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DDDD" w14:textId="77777777" w:rsidR="00FE2FF8" w:rsidRDefault="00FE2FF8" w:rsidP="00FE2FF8">
      <w:pPr>
        <w:spacing w:after="0" w:line="240" w:lineRule="auto"/>
        <w:rPr>
          <w:lang w:val="fr-FR"/>
        </w:rPr>
      </w:pPr>
    </w:p>
    <w:p w14:paraId="51B74133" w14:textId="77777777" w:rsidR="007E0977" w:rsidRPr="007E0977" w:rsidRDefault="007E0977" w:rsidP="007E0977">
      <w:pPr>
        <w:spacing w:after="0" w:line="240" w:lineRule="auto"/>
        <w:rPr>
          <w:sz w:val="2"/>
          <w:szCs w:val="2"/>
          <w:lang w:val="fr-FR"/>
        </w:rPr>
      </w:pPr>
    </w:p>
    <w:tbl>
      <w:tblPr>
        <w:tblStyle w:val="TableGrid"/>
        <w:tblW w:w="22336" w:type="dxa"/>
        <w:tblInd w:w="-743" w:type="dxa"/>
        <w:tblLook w:val="04A0" w:firstRow="1" w:lastRow="0" w:firstColumn="1" w:lastColumn="0" w:noHBand="0" w:noVBand="1"/>
      </w:tblPr>
      <w:tblGrid>
        <w:gridCol w:w="4679"/>
        <w:gridCol w:w="3543"/>
        <w:gridCol w:w="2410"/>
        <w:gridCol w:w="2126"/>
        <w:gridCol w:w="426"/>
        <w:gridCol w:w="1984"/>
        <w:gridCol w:w="1024"/>
        <w:gridCol w:w="1024"/>
        <w:gridCol w:w="1024"/>
        <w:gridCol w:w="1024"/>
        <w:gridCol w:w="1024"/>
        <w:gridCol w:w="1024"/>
        <w:gridCol w:w="1024"/>
      </w:tblGrid>
      <w:tr w:rsidR="0060460B" w:rsidRPr="00032D29" w14:paraId="0A0FB0FF" w14:textId="77777777" w:rsidTr="00E25E13">
        <w:trPr>
          <w:gridAfter w:val="6"/>
          <w:wAfter w:w="6144" w:type="dxa"/>
          <w:cantSplit/>
          <w:trHeight w:val="20"/>
          <w:tblHeader/>
        </w:trPr>
        <w:tc>
          <w:tcPr>
            <w:tcW w:w="4679" w:type="dxa"/>
            <w:shd w:val="clear" w:color="auto" w:fill="D9D9D9" w:themeFill="background1" w:themeFillShade="D9"/>
            <w:hideMark/>
          </w:tcPr>
          <w:p w14:paraId="7E4D1A2A" w14:textId="77777777" w:rsidR="0060460B" w:rsidRPr="00AC7F9A" w:rsidRDefault="0060460B" w:rsidP="004E4091">
            <w:r w:rsidRPr="00AC7F9A">
              <w:t>Subject /Objet</w:t>
            </w:r>
          </w:p>
        </w:tc>
        <w:tc>
          <w:tcPr>
            <w:tcW w:w="3543" w:type="dxa"/>
            <w:shd w:val="clear" w:color="auto" w:fill="D9D9D9" w:themeFill="background1" w:themeFillShade="D9"/>
            <w:hideMark/>
          </w:tcPr>
          <w:p w14:paraId="6EF1B8E3" w14:textId="77777777" w:rsidR="0060460B" w:rsidRPr="00AC7F9A" w:rsidRDefault="0060460B" w:rsidP="004E4091">
            <w:pPr>
              <w:rPr>
                <w:lang w:val="fr-FR"/>
              </w:rPr>
            </w:pPr>
            <w:r w:rsidRPr="00AC7F9A">
              <w:rPr>
                <w:lang w:val="fr-FR"/>
              </w:rPr>
              <w:t>Contract award</w:t>
            </w:r>
            <w:r w:rsidRPr="00AC7F9A">
              <w:rPr>
                <w:lang w:val="fr-FR"/>
              </w:rPr>
              <w:br/>
              <w:t xml:space="preserve">Attribution du contrat </w:t>
            </w:r>
          </w:p>
        </w:tc>
        <w:tc>
          <w:tcPr>
            <w:tcW w:w="2410" w:type="dxa"/>
            <w:shd w:val="clear" w:color="auto" w:fill="D9D9D9" w:themeFill="background1" w:themeFillShade="D9"/>
            <w:hideMark/>
          </w:tcPr>
          <w:p w14:paraId="4A4ED194" w14:textId="77777777" w:rsidR="0060460B" w:rsidRPr="00AC7F9A" w:rsidRDefault="0060460B" w:rsidP="004E4091">
            <w:r w:rsidRPr="00AC7F9A">
              <w:t>Locality of contractor(s)</w:t>
            </w:r>
            <w:r w:rsidRPr="00AC7F9A">
              <w:br/>
              <w:t xml:space="preserve">Localité du contractant(s) </w:t>
            </w:r>
          </w:p>
        </w:tc>
        <w:tc>
          <w:tcPr>
            <w:tcW w:w="2126" w:type="dxa"/>
            <w:shd w:val="clear" w:color="auto" w:fill="D9D9D9" w:themeFill="background1" w:themeFillShade="D9"/>
            <w:hideMark/>
          </w:tcPr>
          <w:p w14:paraId="4CCAF102" w14:textId="77777777" w:rsidR="0060460B" w:rsidRPr="00AC7F9A" w:rsidRDefault="0060460B" w:rsidP="0065754F">
            <w:r w:rsidRPr="00AC7F9A">
              <w:t>Amount of contract</w:t>
            </w:r>
            <w:r w:rsidRPr="00AC7F9A">
              <w:br/>
              <w:t xml:space="preserve">Montant du contrat </w:t>
            </w:r>
          </w:p>
        </w:tc>
        <w:tc>
          <w:tcPr>
            <w:tcW w:w="426" w:type="dxa"/>
            <w:shd w:val="clear" w:color="auto" w:fill="D9D9D9" w:themeFill="background1" w:themeFillShade="D9"/>
            <w:hideMark/>
          </w:tcPr>
          <w:p w14:paraId="208CB631" w14:textId="77777777" w:rsidR="0060460B" w:rsidRPr="00AC7F9A" w:rsidRDefault="0060460B" w:rsidP="004E4091">
            <w:r w:rsidRPr="00AC7F9A">
              <w:t> </w:t>
            </w:r>
          </w:p>
        </w:tc>
        <w:tc>
          <w:tcPr>
            <w:tcW w:w="1984" w:type="dxa"/>
            <w:shd w:val="clear" w:color="auto" w:fill="D9D9D9" w:themeFill="background1" w:themeFillShade="D9"/>
            <w:hideMark/>
          </w:tcPr>
          <w:p w14:paraId="51362ED2" w14:textId="77777777" w:rsidR="0060460B" w:rsidRPr="00AC7F9A" w:rsidRDefault="0060460B" w:rsidP="004E4091">
            <w:r w:rsidRPr="00AC7F9A">
              <w:t>Type of contract</w:t>
            </w:r>
            <w:r w:rsidRPr="00AC7F9A">
              <w:br/>
              <w:t xml:space="preserve">Type de contrat  </w:t>
            </w:r>
          </w:p>
        </w:tc>
        <w:tc>
          <w:tcPr>
            <w:tcW w:w="1024" w:type="dxa"/>
            <w:shd w:val="clear" w:color="auto" w:fill="D9D9D9" w:themeFill="background1" w:themeFillShade="D9"/>
          </w:tcPr>
          <w:p w14:paraId="26AF10E6" w14:textId="77777777" w:rsidR="0060460B" w:rsidRDefault="0060460B" w:rsidP="004E4091">
            <w:r>
              <w:t xml:space="preserve">Awarded </w:t>
            </w:r>
          </w:p>
          <w:p w14:paraId="2527FC88" w14:textId="77777777" w:rsidR="0060460B" w:rsidRPr="00AC7F9A" w:rsidRDefault="0060460B" w:rsidP="004E4091">
            <w:r>
              <w:t xml:space="preserve">Attribué  </w:t>
            </w:r>
          </w:p>
        </w:tc>
      </w:tr>
      <w:tr w:rsidR="006017A6" w:rsidRPr="003D7FAE" w14:paraId="716ADC9C" w14:textId="77777777" w:rsidTr="000E0ADB">
        <w:trPr>
          <w:gridAfter w:val="6"/>
          <w:wAfter w:w="6144" w:type="dxa"/>
          <w:cantSplit/>
          <w:trHeight w:val="412"/>
        </w:trPr>
        <w:tc>
          <w:tcPr>
            <w:tcW w:w="4679" w:type="dxa"/>
            <w:tcBorders>
              <w:bottom w:val="single" w:sz="4" w:space="0" w:color="auto"/>
            </w:tcBorders>
            <w:shd w:val="clear" w:color="auto" w:fill="auto"/>
          </w:tcPr>
          <w:p w14:paraId="6AF33C8E" w14:textId="0ADF6A02" w:rsidR="006017A6" w:rsidRPr="00CC74D7" w:rsidRDefault="006017A6" w:rsidP="00DB468C">
            <w:pPr>
              <w:pStyle w:val="FootnoteText"/>
              <w:rPr>
                <w:rFonts w:cstheme="minorHAnsi"/>
              </w:rPr>
            </w:pPr>
            <w:r w:rsidRPr="00CC74D7">
              <w:rPr>
                <w:rFonts w:cstheme="minorHAnsi"/>
              </w:rPr>
              <w:t xml:space="preserve">Youth Department Consultancy services </w:t>
            </w:r>
            <w:r>
              <w:rPr>
                <w:rFonts w:cstheme="minorHAnsi"/>
              </w:rPr>
              <w:t xml:space="preserve">- </w:t>
            </w:r>
            <w:r w:rsidRPr="00CC74D7">
              <w:rPr>
                <w:rFonts w:cstheme="minorHAnsi"/>
              </w:rPr>
              <w:t xml:space="preserve"> education, training and facilitation</w:t>
            </w:r>
            <w:r w:rsidRPr="00CC74D7">
              <w:rPr>
                <w:rFonts w:cstheme="minorHAnsi"/>
                <w:b/>
                <w:bCs/>
              </w:rPr>
              <w:t xml:space="preserve">  </w:t>
            </w:r>
          </w:p>
        </w:tc>
        <w:tc>
          <w:tcPr>
            <w:tcW w:w="3543" w:type="dxa"/>
            <w:tcBorders>
              <w:bottom w:val="single" w:sz="4" w:space="0" w:color="auto"/>
            </w:tcBorders>
            <w:shd w:val="clear" w:color="auto" w:fill="auto"/>
          </w:tcPr>
          <w:p w14:paraId="10670B7A" w14:textId="4C6A870A" w:rsidR="006017A6" w:rsidRPr="00CC74D7" w:rsidRDefault="006017A6" w:rsidP="00633A2C">
            <w:pPr>
              <w:pStyle w:val="FootnoteText"/>
              <w:rPr>
                <w:rFonts w:cstheme="minorHAnsi"/>
              </w:rPr>
            </w:pPr>
            <w:r>
              <w:rPr>
                <w:rFonts w:cstheme="minorHAnsi"/>
              </w:rPr>
              <w:t>Multiple (</w:t>
            </w:r>
            <w:hyperlink w:anchor="List217" w:history="1">
              <w:r w:rsidRPr="00474C77">
                <w:rPr>
                  <w:rStyle w:val="Hyperlink"/>
                  <w:rFonts w:cstheme="minorHAnsi"/>
                </w:rPr>
                <w:t>see Li</w:t>
              </w:r>
              <w:r w:rsidRPr="00474C77">
                <w:rPr>
                  <w:rStyle w:val="Hyperlink"/>
                  <w:rFonts w:cstheme="minorHAnsi"/>
                </w:rPr>
                <w:t>s</w:t>
              </w:r>
              <w:r w:rsidRPr="00474C77">
                <w:rPr>
                  <w:rStyle w:val="Hyperlink"/>
                  <w:rFonts w:cstheme="minorHAnsi"/>
                </w:rPr>
                <w:t>t 217</w:t>
              </w:r>
            </w:hyperlink>
            <w:r>
              <w:rPr>
                <w:rFonts w:cstheme="minorHAnsi"/>
              </w:rPr>
              <w:t xml:space="preserve">) </w:t>
            </w:r>
          </w:p>
        </w:tc>
        <w:tc>
          <w:tcPr>
            <w:tcW w:w="2410" w:type="dxa"/>
            <w:tcBorders>
              <w:bottom w:val="single" w:sz="4" w:space="0" w:color="auto"/>
            </w:tcBorders>
            <w:shd w:val="clear" w:color="auto" w:fill="auto"/>
          </w:tcPr>
          <w:p w14:paraId="5C2FFA32" w14:textId="321EA4D1" w:rsidR="006017A6" w:rsidRPr="00CC74D7" w:rsidRDefault="006017A6" w:rsidP="00E51C25">
            <w:pPr>
              <w:pStyle w:val="FootnoteText"/>
              <w:rPr>
                <w:rFonts w:cstheme="minorHAnsi"/>
              </w:rPr>
            </w:pPr>
            <w:r>
              <w:rPr>
                <w:rFonts w:cstheme="minorHAnsi"/>
              </w:rPr>
              <w:t>Multiple (</w:t>
            </w:r>
            <w:hyperlink w:anchor="List217" w:history="1">
              <w:r w:rsidRPr="00474C77">
                <w:rPr>
                  <w:rStyle w:val="Hyperlink"/>
                  <w:rFonts w:cstheme="minorHAnsi"/>
                </w:rPr>
                <w:t>see List 2</w:t>
              </w:r>
              <w:r w:rsidRPr="00474C77">
                <w:rPr>
                  <w:rStyle w:val="Hyperlink"/>
                  <w:rFonts w:cstheme="minorHAnsi"/>
                </w:rPr>
                <w:t>1</w:t>
              </w:r>
              <w:r w:rsidRPr="00474C77">
                <w:rPr>
                  <w:rStyle w:val="Hyperlink"/>
                  <w:rFonts w:cstheme="minorHAnsi"/>
                </w:rPr>
                <w:t>7</w:t>
              </w:r>
            </w:hyperlink>
            <w:r>
              <w:rPr>
                <w:rFonts w:cstheme="minorHAnsi"/>
              </w:rPr>
              <w:t>)</w:t>
            </w:r>
          </w:p>
        </w:tc>
        <w:tc>
          <w:tcPr>
            <w:tcW w:w="2126" w:type="dxa"/>
            <w:tcBorders>
              <w:bottom w:val="single" w:sz="4" w:space="0" w:color="auto"/>
            </w:tcBorders>
            <w:shd w:val="clear" w:color="auto" w:fill="auto"/>
          </w:tcPr>
          <w:p w14:paraId="379E36D1" w14:textId="70CB8B61" w:rsidR="006017A6" w:rsidRPr="00CC74D7" w:rsidRDefault="006017A6" w:rsidP="003D7FAE">
            <w:pPr>
              <w:pStyle w:val="FootnoteText"/>
              <w:jc w:val="right"/>
              <w:rPr>
                <w:rFonts w:cstheme="minorHAnsi"/>
              </w:rPr>
            </w:pPr>
            <w:r>
              <w:rPr>
                <w:rFonts w:cstheme="minorHAnsi"/>
              </w:rPr>
              <w:t xml:space="preserve">640 000 EUR </w:t>
            </w:r>
          </w:p>
        </w:tc>
        <w:tc>
          <w:tcPr>
            <w:tcW w:w="426" w:type="dxa"/>
            <w:tcBorders>
              <w:bottom w:val="single" w:sz="4" w:space="0" w:color="auto"/>
            </w:tcBorders>
            <w:shd w:val="clear" w:color="auto" w:fill="auto"/>
          </w:tcPr>
          <w:p w14:paraId="4BA9C3EC" w14:textId="5C6122C0" w:rsidR="006017A6" w:rsidRPr="00CC74D7" w:rsidRDefault="006017A6"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4ACDFFF6" w14:textId="24592830" w:rsidR="006017A6" w:rsidRPr="00CC74D7" w:rsidRDefault="006017A6" w:rsidP="00E51C25">
            <w:pPr>
              <w:pStyle w:val="FootnoteText"/>
              <w:rPr>
                <w:rFonts w:cstheme="minorHAnsi"/>
              </w:rPr>
            </w:pPr>
            <w:r>
              <w:rPr>
                <w:rFonts w:cstheme="minorHAnsi"/>
              </w:rPr>
              <w:t xml:space="preserve">Framework agreement </w:t>
            </w:r>
          </w:p>
        </w:tc>
        <w:tc>
          <w:tcPr>
            <w:tcW w:w="1024" w:type="dxa"/>
            <w:tcBorders>
              <w:bottom w:val="single" w:sz="4" w:space="0" w:color="auto"/>
            </w:tcBorders>
            <w:shd w:val="clear" w:color="auto" w:fill="auto"/>
          </w:tcPr>
          <w:p w14:paraId="5BE1684B" w14:textId="3DB864FC" w:rsidR="006017A6" w:rsidRPr="00CC74D7" w:rsidRDefault="006017A6" w:rsidP="00E51C25">
            <w:pPr>
              <w:pStyle w:val="FootnoteText"/>
              <w:rPr>
                <w:rFonts w:cstheme="minorHAnsi"/>
              </w:rPr>
            </w:pPr>
            <w:r>
              <w:rPr>
                <w:rFonts w:cstheme="minorHAnsi"/>
              </w:rPr>
              <w:t>2024</w:t>
            </w:r>
          </w:p>
        </w:tc>
      </w:tr>
      <w:tr w:rsidR="0083581F" w:rsidRPr="003D7FAE" w14:paraId="3782D548" w14:textId="77777777" w:rsidTr="000E0ADB">
        <w:trPr>
          <w:gridAfter w:val="6"/>
          <w:wAfter w:w="6144" w:type="dxa"/>
          <w:cantSplit/>
          <w:trHeight w:val="412"/>
        </w:trPr>
        <w:tc>
          <w:tcPr>
            <w:tcW w:w="4679" w:type="dxa"/>
            <w:tcBorders>
              <w:bottom w:val="single" w:sz="4" w:space="0" w:color="auto"/>
            </w:tcBorders>
            <w:shd w:val="clear" w:color="auto" w:fill="auto"/>
          </w:tcPr>
          <w:p w14:paraId="504B89B2" w14:textId="7A1011BC" w:rsidR="0083581F" w:rsidRPr="00CC74D7" w:rsidRDefault="00CC74D7" w:rsidP="00DB468C">
            <w:pPr>
              <w:pStyle w:val="FootnoteText"/>
              <w:rPr>
                <w:rFonts w:cstheme="minorHAnsi"/>
              </w:rPr>
            </w:pPr>
            <w:r w:rsidRPr="00CC74D7">
              <w:rPr>
                <w:rFonts w:cstheme="minorHAnsi"/>
              </w:rPr>
              <w:t>Youth Department Consultancy services other than education, training and facilitation</w:t>
            </w:r>
            <w:r w:rsidRPr="00CC74D7">
              <w:rPr>
                <w:rFonts w:cstheme="minorHAnsi"/>
                <w:b/>
                <w:bCs/>
              </w:rPr>
              <w:t xml:space="preserve">  </w:t>
            </w:r>
          </w:p>
        </w:tc>
        <w:tc>
          <w:tcPr>
            <w:tcW w:w="3543" w:type="dxa"/>
            <w:tcBorders>
              <w:bottom w:val="single" w:sz="4" w:space="0" w:color="auto"/>
            </w:tcBorders>
            <w:shd w:val="clear" w:color="auto" w:fill="auto"/>
          </w:tcPr>
          <w:p w14:paraId="7CEE52B1" w14:textId="6C496CF2" w:rsidR="0083581F" w:rsidRPr="00CC74D7" w:rsidRDefault="00CC74D7" w:rsidP="00633A2C">
            <w:pPr>
              <w:pStyle w:val="FootnoteText"/>
              <w:rPr>
                <w:rFonts w:cstheme="minorHAnsi"/>
              </w:rPr>
            </w:pPr>
            <w:r w:rsidRPr="00CC74D7">
              <w:rPr>
                <w:rFonts w:cstheme="minorHAnsi"/>
              </w:rPr>
              <w:t>Multiple (</w:t>
            </w:r>
            <w:hyperlink w:anchor="List216" w:history="1">
              <w:r w:rsidRPr="00CC74D7">
                <w:rPr>
                  <w:rStyle w:val="Hyperlink"/>
                  <w:rFonts w:cstheme="minorHAnsi"/>
                </w:rPr>
                <w:t>see List 216)</w:t>
              </w:r>
            </w:hyperlink>
          </w:p>
        </w:tc>
        <w:tc>
          <w:tcPr>
            <w:tcW w:w="2410" w:type="dxa"/>
            <w:tcBorders>
              <w:bottom w:val="single" w:sz="4" w:space="0" w:color="auto"/>
            </w:tcBorders>
            <w:shd w:val="clear" w:color="auto" w:fill="auto"/>
          </w:tcPr>
          <w:p w14:paraId="5DE7591E" w14:textId="3839482C" w:rsidR="0083581F" w:rsidRPr="00CC74D7" w:rsidRDefault="00CC74D7" w:rsidP="00E51C25">
            <w:pPr>
              <w:pStyle w:val="FootnoteText"/>
              <w:rPr>
                <w:rFonts w:cstheme="minorHAnsi"/>
              </w:rPr>
            </w:pPr>
            <w:r w:rsidRPr="00CC74D7">
              <w:rPr>
                <w:rFonts w:cstheme="minorHAnsi"/>
              </w:rPr>
              <w:t>Multiple (</w:t>
            </w:r>
            <w:hyperlink w:anchor="List216" w:history="1">
              <w:r w:rsidRPr="00CC74D7">
                <w:rPr>
                  <w:rStyle w:val="Hyperlink"/>
                  <w:rFonts w:cstheme="minorHAnsi"/>
                </w:rPr>
                <w:t>See List 216</w:t>
              </w:r>
            </w:hyperlink>
            <w:r w:rsidRPr="00CC74D7">
              <w:rPr>
                <w:rFonts w:cstheme="minorHAnsi"/>
              </w:rPr>
              <w:t xml:space="preserve">) </w:t>
            </w:r>
          </w:p>
        </w:tc>
        <w:tc>
          <w:tcPr>
            <w:tcW w:w="2126" w:type="dxa"/>
            <w:tcBorders>
              <w:bottom w:val="single" w:sz="4" w:space="0" w:color="auto"/>
            </w:tcBorders>
            <w:shd w:val="clear" w:color="auto" w:fill="auto"/>
          </w:tcPr>
          <w:p w14:paraId="0F52C7D1" w14:textId="387ADC45" w:rsidR="0083581F" w:rsidRPr="00CC74D7" w:rsidRDefault="00CC74D7" w:rsidP="003D7FAE">
            <w:pPr>
              <w:pStyle w:val="FootnoteText"/>
              <w:jc w:val="right"/>
              <w:rPr>
                <w:rFonts w:cstheme="minorHAnsi"/>
              </w:rPr>
            </w:pPr>
            <w:r w:rsidRPr="00CC74D7">
              <w:rPr>
                <w:rFonts w:cstheme="minorHAnsi"/>
              </w:rPr>
              <w:t>1 200</w:t>
            </w:r>
            <w:r w:rsidR="006017A6">
              <w:rPr>
                <w:rFonts w:cstheme="minorHAnsi"/>
              </w:rPr>
              <w:t> </w:t>
            </w:r>
            <w:r w:rsidRPr="00CC74D7">
              <w:rPr>
                <w:rFonts w:cstheme="minorHAnsi"/>
              </w:rPr>
              <w:t>000</w:t>
            </w:r>
            <w:r w:rsidR="006017A6">
              <w:rPr>
                <w:rFonts w:cstheme="minorHAnsi"/>
              </w:rPr>
              <w:t xml:space="preserve"> EUR </w:t>
            </w:r>
          </w:p>
        </w:tc>
        <w:tc>
          <w:tcPr>
            <w:tcW w:w="426" w:type="dxa"/>
            <w:tcBorders>
              <w:bottom w:val="single" w:sz="4" w:space="0" w:color="auto"/>
            </w:tcBorders>
            <w:shd w:val="clear" w:color="auto" w:fill="auto"/>
          </w:tcPr>
          <w:p w14:paraId="75C85053" w14:textId="2B4A06B8" w:rsidR="0083581F" w:rsidRPr="00CC74D7" w:rsidRDefault="00CC74D7" w:rsidP="00E51C25">
            <w:pPr>
              <w:pStyle w:val="FootnoteText"/>
              <w:rPr>
                <w:rFonts w:cstheme="minorHAnsi"/>
              </w:rPr>
            </w:pPr>
            <w:r w:rsidRPr="00CC74D7">
              <w:rPr>
                <w:rFonts w:cstheme="minorHAnsi"/>
              </w:rPr>
              <w:t>*</w:t>
            </w:r>
          </w:p>
        </w:tc>
        <w:tc>
          <w:tcPr>
            <w:tcW w:w="1984" w:type="dxa"/>
            <w:tcBorders>
              <w:bottom w:val="single" w:sz="4" w:space="0" w:color="auto"/>
            </w:tcBorders>
            <w:shd w:val="clear" w:color="auto" w:fill="auto"/>
          </w:tcPr>
          <w:p w14:paraId="20BE7139" w14:textId="50A15549" w:rsidR="0083581F" w:rsidRPr="00CC74D7" w:rsidRDefault="00CC74D7" w:rsidP="00E51C25">
            <w:pPr>
              <w:pStyle w:val="FootnoteText"/>
              <w:rPr>
                <w:rFonts w:cstheme="minorHAnsi"/>
              </w:rPr>
            </w:pPr>
            <w:r w:rsidRPr="00CC74D7">
              <w:rPr>
                <w:rFonts w:cstheme="minorHAnsi"/>
              </w:rPr>
              <w:t xml:space="preserve">Framework agreement </w:t>
            </w:r>
          </w:p>
        </w:tc>
        <w:tc>
          <w:tcPr>
            <w:tcW w:w="1024" w:type="dxa"/>
            <w:tcBorders>
              <w:bottom w:val="single" w:sz="4" w:space="0" w:color="auto"/>
            </w:tcBorders>
            <w:shd w:val="clear" w:color="auto" w:fill="auto"/>
          </w:tcPr>
          <w:p w14:paraId="450A4EEE" w14:textId="667B858A" w:rsidR="0083581F" w:rsidRPr="00CC74D7" w:rsidRDefault="00CC74D7" w:rsidP="00E51C25">
            <w:pPr>
              <w:pStyle w:val="FootnoteText"/>
              <w:rPr>
                <w:rFonts w:cstheme="minorHAnsi"/>
              </w:rPr>
            </w:pPr>
            <w:r w:rsidRPr="00CC74D7">
              <w:rPr>
                <w:rFonts w:cstheme="minorHAnsi"/>
              </w:rPr>
              <w:t xml:space="preserve">2024  </w:t>
            </w:r>
          </w:p>
        </w:tc>
      </w:tr>
      <w:tr w:rsidR="0083581F" w:rsidRPr="003D7FAE" w14:paraId="598F2BF0"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38A069A0" w14:textId="14B88722" w:rsidR="0083581F" w:rsidRPr="005A61DF" w:rsidRDefault="0083581F" w:rsidP="00DB468C">
            <w:pPr>
              <w:pStyle w:val="FootnoteText"/>
              <w:rPr>
                <w:rFonts w:cstheme="minorHAnsi"/>
              </w:rPr>
            </w:pPr>
            <w:r w:rsidRPr="005A61DF">
              <w:rPr>
                <w:rFonts w:cstheme="minorHAnsi"/>
              </w:rPr>
              <w:t xml:space="preserve">Solution EDR </w:t>
            </w:r>
          </w:p>
        </w:tc>
        <w:tc>
          <w:tcPr>
            <w:tcW w:w="3543" w:type="dxa"/>
            <w:tcBorders>
              <w:bottom w:val="single" w:sz="4" w:space="0" w:color="auto"/>
            </w:tcBorders>
            <w:shd w:val="clear" w:color="auto" w:fill="FFFFFF" w:themeFill="background1"/>
          </w:tcPr>
          <w:p w14:paraId="7D00FEE1" w14:textId="14548331" w:rsidR="0083581F" w:rsidRPr="005A61DF" w:rsidRDefault="0083581F" w:rsidP="00633A2C">
            <w:pPr>
              <w:pStyle w:val="FootnoteText"/>
              <w:rPr>
                <w:rFonts w:cstheme="minorHAnsi"/>
              </w:rPr>
            </w:pPr>
            <w:r w:rsidRPr="005A61DF">
              <w:rPr>
                <w:rFonts w:cstheme="minorHAnsi"/>
              </w:rPr>
              <w:t xml:space="preserve">Acknowledge </w:t>
            </w:r>
          </w:p>
        </w:tc>
        <w:tc>
          <w:tcPr>
            <w:tcW w:w="2410" w:type="dxa"/>
            <w:tcBorders>
              <w:bottom w:val="single" w:sz="4" w:space="0" w:color="auto"/>
            </w:tcBorders>
            <w:shd w:val="clear" w:color="auto" w:fill="FFFFFF" w:themeFill="background1"/>
          </w:tcPr>
          <w:p w14:paraId="2A3F0330" w14:textId="18529EC6" w:rsidR="0083581F" w:rsidRPr="005A61DF" w:rsidRDefault="0083581F" w:rsidP="00E51C25">
            <w:pPr>
              <w:pStyle w:val="FootnoteText"/>
              <w:rPr>
                <w:rFonts w:cstheme="minorHAnsi"/>
              </w:rPr>
            </w:pPr>
            <w:r w:rsidRPr="005A61DF">
              <w:rPr>
                <w:rFonts w:cstheme="minorHAnsi"/>
              </w:rPr>
              <w:t xml:space="preserve">France </w:t>
            </w:r>
          </w:p>
        </w:tc>
        <w:tc>
          <w:tcPr>
            <w:tcW w:w="2126" w:type="dxa"/>
            <w:tcBorders>
              <w:bottom w:val="single" w:sz="4" w:space="0" w:color="auto"/>
            </w:tcBorders>
            <w:shd w:val="clear" w:color="auto" w:fill="FFFFFF" w:themeFill="background1"/>
          </w:tcPr>
          <w:p w14:paraId="4E6A0F3F" w14:textId="5F3D5FC2" w:rsidR="0083581F" w:rsidRPr="005A61DF" w:rsidRDefault="0083581F" w:rsidP="003D7FAE">
            <w:pPr>
              <w:pStyle w:val="FootnoteText"/>
              <w:jc w:val="right"/>
              <w:rPr>
                <w:rFonts w:cstheme="minorHAnsi"/>
              </w:rPr>
            </w:pPr>
            <w:r w:rsidRPr="005A61DF">
              <w:rPr>
                <w:rFonts w:cstheme="minorHAnsi"/>
              </w:rPr>
              <w:t xml:space="preserve">500 000 EUR </w:t>
            </w:r>
          </w:p>
        </w:tc>
        <w:tc>
          <w:tcPr>
            <w:tcW w:w="426" w:type="dxa"/>
            <w:tcBorders>
              <w:bottom w:val="single" w:sz="4" w:space="0" w:color="auto"/>
            </w:tcBorders>
            <w:shd w:val="clear" w:color="auto" w:fill="FFFFFF" w:themeFill="background1"/>
          </w:tcPr>
          <w:p w14:paraId="55D7B050" w14:textId="508F826C" w:rsidR="0083581F" w:rsidRPr="005A61DF" w:rsidRDefault="0083581F"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4E93D164" w14:textId="0A69157C" w:rsidR="0083581F" w:rsidRPr="005A61DF" w:rsidRDefault="0083581F" w:rsidP="00E51C25">
            <w:pPr>
              <w:pStyle w:val="FootnoteText"/>
              <w:rPr>
                <w:rFonts w:cstheme="minorHAnsi"/>
              </w:rPr>
            </w:pPr>
            <w:r w:rsidRPr="005A61DF">
              <w:rPr>
                <w:rFonts w:cstheme="minorHAnsi"/>
              </w:rPr>
              <w:t xml:space="preserve">Contrat cadre </w:t>
            </w:r>
          </w:p>
        </w:tc>
        <w:tc>
          <w:tcPr>
            <w:tcW w:w="1024" w:type="dxa"/>
            <w:tcBorders>
              <w:bottom w:val="single" w:sz="4" w:space="0" w:color="auto"/>
            </w:tcBorders>
            <w:shd w:val="clear" w:color="auto" w:fill="FFFFFF" w:themeFill="background1"/>
          </w:tcPr>
          <w:p w14:paraId="17D4CB7D" w14:textId="0E2BDC41" w:rsidR="0083581F" w:rsidRPr="005A61DF" w:rsidRDefault="0083581F" w:rsidP="00E51C25">
            <w:pPr>
              <w:pStyle w:val="FootnoteText"/>
              <w:rPr>
                <w:rFonts w:cstheme="minorHAnsi"/>
              </w:rPr>
            </w:pPr>
            <w:r w:rsidRPr="005A61DF">
              <w:rPr>
                <w:rFonts w:cstheme="minorHAnsi"/>
              </w:rPr>
              <w:t xml:space="preserve">2024 </w:t>
            </w:r>
          </w:p>
        </w:tc>
      </w:tr>
      <w:tr w:rsidR="0083581F" w:rsidRPr="003D7FAE" w14:paraId="0749D199"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6495727F" w14:textId="634120D5" w:rsidR="0083581F" w:rsidRPr="005A61DF" w:rsidRDefault="0083581F" w:rsidP="00DB468C">
            <w:pPr>
              <w:pStyle w:val="FootnoteText"/>
              <w:rPr>
                <w:rFonts w:cstheme="minorHAnsi"/>
              </w:rPr>
            </w:pPr>
            <w:r w:rsidRPr="005A61DF">
              <w:rPr>
                <w:rFonts w:cstheme="minorHAnsi"/>
              </w:rPr>
              <w:t xml:space="preserve">Habillement Professionnel </w:t>
            </w:r>
          </w:p>
        </w:tc>
        <w:tc>
          <w:tcPr>
            <w:tcW w:w="3543" w:type="dxa"/>
            <w:tcBorders>
              <w:bottom w:val="single" w:sz="4" w:space="0" w:color="auto"/>
            </w:tcBorders>
            <w:shd w:val="clear" w:color="auto" w:fill="FFFFFF" w:themeFill="background1"/>
          </w:tcPr>
          <w:p w14:paraId="545669F2" w14:textId="333128C6" w:rsidR="0083581F" w:rsidRPr="005A61DF" w:rsidRDefault="0083581F" w:rsidP="00633A2C">
            <w:pPr>
              <w:pStyle w:val="FootnoteText"/>
              <w:rPr>
                <w:rFonts w:cstheme="minorHAnsi"/>
              </w:rPr>
            </w:pPr>
            <w:r w:rsidRPr="005A61DF">
              <w:rPr>
                <w:rFonts w:cstheme="minorHAnsi"/>
              </w:rPr>
              <w:t xml:space="preserve">Somatico </w:t>
            </w:r>
          </w:p>
        </w:tc>
        <w:tc>
          <w:tcPr>
            <w:tcW w:w="2410" w:type="dxa"/>
            <w:tcBorders>
              <w:bottom w:val="single" w:sz="4" w:space="0" w:color="auto"/>
            </w:tcBorders>
            <w:shd w:val="clear" w:color="auto" w:fill="FFFFFF" w:themeFill="background1"/>
          </w:tcPr>
          <w:p w14:paraId="122B53C4" w14:textId="2563E50E" w:rsidR="0083581F" w:rsidRPr="005A61DF" w:rsidRDefault="0083581F" w:rsidP="00E51C25">
            <w:pPr>
              <w:pStyle w:val="FootnoteText"/>
              <w:rPr>
                <w:rFonts w:cstheme="minorHAnsi"/>
              </w:rPr>
            </w:pPr>
            <w:r w:rsidRPr="005A61DF">
              <w:rPr>
                <w:rFonts w:cstheme="minorHAnsi"/>
              </w:rPr>
              <w:t xml:space="preserve">France </w:t>
            </w:r>
          </w:p>
        </w:tc>
        <w:tc>
          <w:tcPr>
            <w:tcW w:w="2126" w:type="dxa"/>
            <w:tcBorders>
              <w:bottom w:val="single" w:sz="4" w:space="0" w:color="auto"/>
            </w:tcBorders>
            <w:shd w:val="clear" w:color="auto" w:fill="FFFFFF" w:themeFill="background1"/>
          </w:tcPr>
          <w:p w14:paraId="23393A6E" w14:textId="33F6DD33" w:rsidR="0083581F" w:rsidRPr="005A61DF" w:rsidRDefault="0083581F" w:rsidP="003D7FAE">
            <w:pPr>
              <w:pStyle w:val="FootnoteText"/>
              <w:jc w:val="right"/>
              <w:rPr>
                <w:rFonts w:cstheme="minorHAnsi"/>
              </w:rPr>
            </w:pPr>
            <w:r w:rsidRPr="005A61DF">
              <w:rPr>
                <w:rFonts w:cstheme="minorHAnsi"/>
              </w:rPr>
              <w:t xml:space="preserve">310 000 EUR </w:t>
            </w:r>
          </w:p>
        </w:tc>
        <w:tc>
          <w:tcPr>
            <w:tcW w:w="426" w:type="dxa"/>
            <w:tcBorders>
              <w:bottom w:val="single" w:sz="4" w:space="0" w:color="auto"/>
            </w:tcBorders>
            <w:shd w:val="clear" w:color="auto" w:fill="FFFFFF" w:themeFill="background1"/>
          </w:tcPr>
          <w:p w14:paraId="65835896" w14:textId="2090B370" w:rsidR="0083581F" w:rsidRPr="005A61DF" w:rsidRDefault="0083581F"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7AEA6F65" w14:textId="7A86CC12" w:rsidR="0083581F" w:rsidRPr="005A61DF" w:rsidRDefault="0083581F" w:rsidP="00E51C25">
            <w:pPr>
              <w:pStyle w:val="FootnoteText"/>
              <w:rPr>
                <w:rFonts w:cstheme="minorHAnsi"/>
              </w:rPr>
            </w:pPr>
            <w:r w:rsidRPr="005A61DF">
              <w:rPr>
                <w:rFonts w:cstheme="minorHAnsi"/>
              </w:rPr>
              <w:t xml:space="preserve">Contrat cadre  </w:t>
            </w:r>
          </w:p>
        </w:tc>
        <w:tc>
          <w:tcPr>
            <w:tcW w:w="1024" w:type="dxa"/>
            <w:tcBorders>
              <w:bottom w:val="single" w:sz="4" w:space="0" w:color="auto"/>
            </w:tcBorders>
            <w:shd w:val="clear" w:color="auto" w:fill="FFFFFF" w:themeFill="background1"/>
          </w:tcPr>
          <w:p w14:paraId="0EC06E08" w14:textId="339A19BE" w:rsidR="0083581F" w:rsidRPr="005A61DF" w:rsidRDefault="0083581F" w:rsidP="00E51C25">
            <w:pPr>
              <w:pStyle w:val="FootnoteText"/>
              <w:rPr>
                <w:rFonts w:cstheme="minorHAnsi"/>
              </w:rPr>
            </w:pPr>
            <w:r w:rsidRPr="005A61DF">
              <w:rPr>
                <w:rFonts w:cstheme="minorHAnsi"/>
              </w:rPr>
              <w:t xml:space="preserve">2024 </w:t>
            </w:r>
          </w:p>
        </w:tc>
      </w:tr>
      <w:tr w:rsidR="0083581F" w:rsidRPr="0083581F" w14:paraId="79CE9EF3"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35FA7FE6" w14:textId="02F1F05B" w:rsidR="0083581F" w:rsidRPr="005A61DF" w:rsidRDefault="0083581F" w:rsidP="00DB468C">
            <w:pPr>
              <w:pStyle w:val="FootnoteText"/>
              <w:rPr>
                <w:rFonts w:cstheme="minorHAnsi"/>
                <w:lang w:val="fr-FR"/>
              </w:rPr>
            </w:pPr>
            <w:r w:rsidRPr="005A61DF">
              <w:rPr>
                <w:rFonts w:cstheme="minorHAnsi"/>
                <w:lang w:val="fr-FR"/>
              </w:rPr>
              <w:t xml:space="preserve">Bornes de recharge pour véhicules électriques, gestion et exploitation </w:t>
            </w:r>
          </w:p>
        </w:tc>
        <w:tc>
          <w:tcPr>
            <w:tcW w:w="3543" w:type="dxa"/>
            <w:tcBorders>
              <w:bottom w:val="single" w:sz="4" w:space="0" w:color="auto"/>
            </w:tcBorders>
            <w:shd w:val="clear" w:color="auto" w:fill="FFFFFF" w:themeFill="background1"/>
          </w:tcPr>
          <w:p w14:paraId="66095F90" w14:textId="7C90BB2A" w:rsidR="0083581F" w:rsidRPr="005A61DF" w:rsidRDefault="0083581F" w:rsidP="00633A2C">
            <w:pPr>
              <w:pStyle w:val="FootnoteText"/>
              <w:rPr>
                <w:rFonts w:cstheme="minorHAnsi"/>
                <w:lang w:val="fr-FR"/>
              </w:rPr>
            </w:pPr>
            <w:r w:rsidRPr="005A61DF">
              <w:rPr>
                <w:rFonts w:cstheme="minorHAnsi"/>
                <w:lang w:val="fr-FR"/>
              </w:rPr>
              <w:t xml:space="preserve">Engie </w:t>
            </w:r>
          </w:p>
        </w:tc>
        <w:tc>
          <w:tcPr>
            <w:tcW w:w="2410" w:type="dxa"/>
            <w:tcBorders>
              <w:bottom w:val="single" w:sz="4" w:space="0" w:color="auto"/>
            </w:tcBorders>
            <w:shd w:val="clear" w:color="auto" w:fill="FFFFFF" w:themeFill="background1"/>
          </w:tcPr>
          <w:p w14:paraId="10A3FC52" w14:textId="4DC910F2" w:rsidR="0083581F" w:rsidRPr="005A61DF" w:rsidRDefault="0083581F" w:rsidP="00E51C25">
            <w:pPr>
              <w:pStyle w:val="FootnoteText"/>
              <w:rPr>
                <w:rFonts w:cstheme="minorHAnsi"/>
                <w:lang w:val="fr-FR"/>
              </w:rPr>
            </w:pPr>
            <w:r w:rsidRPr="005A61DF">
              <w:rPr>
                <w:rFonts w:cstheme="minorHAnsi"/>
                <w:lang w:val="fr-FR"/>
              </w:rPr>
              <w:t xml:space="preserve">France </w:t>
            </w:r>
          </w:p>
        </w:tc>
        <w:tc>
          <w:tcPr>
            <w:tcW w:w="2126" w:type="dxa"/>
            <w:tcBorders>
              <w:bottom w:val="single" w:sz="4" w:space="0" w:color="auto"/>
            </w:tcBorders>
            <w:shd w:val="clear" w:color="auto" w:fill="FFFFFF" w:themeFill="background1"/>
          </w:tcPr>
          <w:p w14:paraId="7E138391" w14:textId="66B0AE13" w:rsidR="0083581F" w:rsidRPr="005A61DF" w:rsidRDefault="0083581F" w:rsidP="003D7FAE">
            <w:pPr>
              <w:pStyle w:val="FootnoteText"/>
              <w:jc w:val="right"/>
              <w:rPr>
                <w:rFonts w:cstheme="minorHAnsi"/>
                <w:lang w:val="fr-FR"/>
              </w:rPr>
            </w:pPr>
            <w:r w:rsidRPr="005A61DF">
              <w:rPr>
                <w:rFonts w:cstheme="minorHAnsi"/>
                <w:lang w:val="fr-FR"/>
              </w:rPr>
              <w:t>300 000 EUR</w:t>
            </w:r>
          </w:p>
        </w:tc>
        <w:tc>
          <w:tcPr>
            <w:tcW w:w="426" w:type="dxa"/>
            <w:tcBorders>
              <w:bottom w:val="single" w:sz="4" w:space="0" w:color="auto"/>
            </w:tcBorders>
            <w:shd w:val="clear" w:color="auto" w:fill="FFFFFF" w:themeFill="background1"/>
          </w:tcPr>
          <w:p w14:paraId="4DAB5134" w14:textId="77777777" w:rsidR="0083581F" w:rsidRPr="005A61DF" w:rsidRDefault="0083581F" w:rsidP="00E51C25">
            <w:pPr>
              <w:pStyle w:val="FootnoteText"/>
              <w:rPr>
                <w:rFonts w:cstheme="minorHAnsi"/>
                <w:lang w:val="fr-FR"/>
              </w:rPr>
            </w:pPr>
          </w:p>
        </w:tc>
        <w:tc>
          <w:tcPr>
            <w:tcW w:w="1984" w:type="dxa"/>
            <w:tcBorders>
              <w:bottom w:val="single" w:sz="4" w:space="0" w:color="auto"/>
            </w:tcBorders>
            <w:shd w:val="clear" w:color="auto" w:fill="FFFFFF" w:themeFill="background1"/>
          </w:tcPr>
          <w:p w14:paraId="405717B9" w14:textId="3C9142A8" w:rsidR="0083581F" w:rsidRPr="005A61DF" w:rsidRDefault="0083581F" w:rsidP="00E51C25">
            <w:pPr>
              <w:pStyle w:val="FootnoteText"/>
              <w:rPr>
                <w:rFonts w:cstheme="minorHAnsi"/>
                <w:lang w:val="fr-FR"/>
              </w:rPr>
            </w:pPr>
            <w:r w:rsidRPr="005A61DF">
              <w:rPr>
                <w:rFonts w:cstheme="minorHAnsi"/>
                <w:lang w:val="fr-FR"/>
              </w:rPr>
              <w:t xml:space="preserve">Contrat simple </w:t>
            </w:r>
          </w:p>
        </w:tc>
        <w:tc>
          <w:tcPr>
            <w:tcW w:w="1024" w:type="dxa"/>
            <w:tcBorders>
              <w:bottom w:val="single" w:sz="4" w:space="0" w:color="auto"/>
            </w:tcBorders>
            <w:shd w:val="clear" w:color="auto" w:fill="FFFFFF" w:themeFill="background1"/>
          </w:tcPr>
          <w:p w14:paraId="6835FA42" w14:textId="7CB3FA72" w:rsidR="0083581F" w:rsidRPr="005A61DF" w:rsidRDefault="005A61DF" w:rsidP="00E51C25">
            <w:pPr>
              <w:pStyle w:val="FootnoteText"/>
              <w:rPr>
                <w:rFonts w:cstheme="minorHAnsi"/>
                <w:lang w:val="fr-FR"/>
              </w:rPr>
            </w:pPr>
            <w:r w:rsidRPr="005A61DF">
              <w:rPr>
                <w:rFonts w:cstheme="minorHAnsi"/>
                <w:lang w:val="fr-FR"/>
              </w:rPr>
              <w:t>2024</w:t>
            </w:r>
          </w:p>
        </w:tc>
      </w:tr>
      <w:tr w:rsidR="005A61DF" w:rsidRPr="0083581F" w14:paraId="5A41E207"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06B4BC7A" w14:textId="3742D07F" w:rsidR="005A61DF" w:rsidRPr="005A61DF" w:rsidRDefault="005A61DF" w:rsidP="005A61DF">
            <w:pPr>
              <w:pStyle w:val="FootnoteText"/>
              <w:rPr>
                <w:rFonts w:cstheme="minorHAnsi"/>
                <w:lang w:val="fr-FR"/>
              </w:rPr>
            </w:pPr>
            <w:r w:rsidRPr="005A61DF">
              <w:rPr>
                <w:rFonts w:cstheme="minorHAnsi"/>
                <w:lang w:val="fr-FR"/>
              </w:rPr>
              <w:t xml:space="preserve">Coordination et réalisation des travaux </w:t>
            </w:r>
          </w:p>
        </w:tc>
        <w:tc>
          <w:tcPr>
            <w:tcW w:w="3543" w:type="dxa"/>
            <w:tcBorders>
              <w:bottom w:val="single" w:sz="4" w:space="0" w:color="auto"/>
            </w:tcBorders>
            <w:shd w:val="clear" w:color="auto" w:fill="FFFFFF" w:themeFill="background1"/>
          </w:tcPr>
          <w:p w14:paraId="5EAF52E2" w14:textId="78BEF950" w:rsidR="005A61DF" w:rsidRPr="005A61DF" w:rsidRDefault="005A61DF" w:rsidP="005A61DF">
            <w:pPr>
              <w:pStyle w:val="FootnoteText"/>
              <w:rPr>
                <w:rFonts w:cstheme="minorHAnsi"/>
                <w:lang w:val="fr-FR"/>
              </w:rPr>
            </w:pPr>
            <w:r w:rsidRPr="005A61DF">
              <w:rPr>
                <w:rFonts w:cstheme="minorHAnsi"/>
                <w:lang w:val="fr-FR"/>
              </w:rPr>
              <w:t xml:space="preserve">PVM </w:t>
            </w:r>
          </w:p>
        </w:tc>
        <w:tc>
          <w:tcPr>
            <w:tcW w:w="2410" w:type="dxa"/>
            <w:tcBorders>
              <w:bottom w:val="single" w:sz="4" w:space="0" w:color="auto"/>
            </w:tcBorders>
            <w:shd w:val="clear" w:color="auto" w:fill="FFFFFF" w:themeFill="background1"/>
          </w:tcPr>
          <w:p w14:paraId="070B9BA5" w14:textId="2E7E1E6E" w:rsidR="005A61DF" w:rsidRPr="005A61DF" w:rsidRDefault="005A61DF" w:rsidP="005A61DF">
            <w:pPr>
              <w:pStyle w:val="FootnoteText"/>
              <w:rPr>
                <w:rFonts w:cstheme="minorHAnsi"/>
                <w:lang w:val="fr-FR"/>
              </w:rPr>
            </w:pPr>
            <w:r w:rsidRPr="005A61DF">
              <w:rPr>
                <w:rFonts w:cstheme="minorHAnsi"/>
                <w:lang w:val="fr-FR"/>
              </w:rPr>
              <w:t xml:space="preserve">The Netherlands </w:t>
            </w:r>
          </w:p>
        </w:tc>
        <w:tc>
          <w:tcPr>
            <w:tcW w:w="2126" w:type="dxa"/>
            <w:tcBorders>
              <w:bottom w:val="single" w:sz="4" w:space="0" w:color="auto"/>
            </w:tcBorders>
            <w:shd w:val="clear" w:color="auto" w:fill="FFFFFF" w:themeFill="background1"/>
          </w:tcPr>
          <w:p w14:paraId="635EBFDD" w14:textId="1812B3DD" w:rsidR="005A61DF" w:rsidRPr="005A61DF" w:rsidRDefault="005A61DF" w:rsidP="005A61DF">
            <w:pPr>
              <w:pStyle w:val="FootnoteText"/>
              <w:jc w:val="right"/>
              <w:rPr>
                <w:rFonts w:cstheme="minorHAnsi"/>
                <w:lang w:val="fr-FR"/>
              </w:rPr>
            </w:pPr>
            <w:r w:rsidRPr="005A61DF">
              <w:rPr>
                <w:rFonts w:cstheme="minorHAnsi"/>
                <w:lang w:val="fr-FR"/>
              </w:rPr>
              <w:t xml:space="preserve">420 000 EUR </w:t>
            </w:r>
          </w:p>
        </w:tc>
        <w:tc>
          <w:tcPr>
            <w:tcW w:w="426" w:type="dxa"/>
            <w:tcBorders>
              <w:bottom w:val="single" w:sz="4" w:space="0" w:color="auto"/>
            </w:tcBorders>
            <w:shd w:val="clear" w:color="auto" w:fill="FFFFFF" w:themeFill="background1"/>
          </w:tcPr>
          <w:p w14:paraId="44F36098" w14:textId="77777777" w:rsidR="005A61DF" w:rsidRPr="005A61DF" w:rsidRDefault="005A61DF" w:rsidP="005A61DF">
            <w:pPr>
              <w:pStyle w:val="FootnoteText"/>
              <w:rPr>
                <w:rFonts w:cstheme="minorHAnsi"/>
                <w:lang w:val="fr-FR"/>
              </w:rPr>
            </w:pPr>
          </w:p>
        </w:tc>
        <w:tc>
          <w:tcPr>
            <w:tcW w:w="1984" w:type="dxa"/>
            <w:tcBorders>
              <w:bottom w:val="single" w:sz="4" w:space="0" w:color="auto"/>
            </w:tcBorders>
            <w:shd w:val="clear" w:color="auto" w:fill="FFFFFF" w:themeFill="background1"/>
          </w:tcPr>
          <w:p w14:paraId="47CD82DB" w14:textId="449F7F34" w:rsidR="005A61DF" w:rsidRPr="005A61DF" w:rsidRDefault="005A61DF" w:rsidP="005A61DF">
            <w:pPr>
              <w:pStyle w:val="FootnoteText"/>
              <w:rPr>
                <w:rFonts w:cstheme="minorHAnsi"/>
                <w:lang w:val="fr-FR"/>
              </w:rPr>
            </w:pPr>
            <w:r w:rsidRPr="005A61DF">
              <w:rPr>
                <w:rFonts w:cstheme="minorHAnsi"/>
                <w:lang w:val="fr-FR"/>
              </w:rPr>
              <w:t xml:space="preserve">Contrat simple </w:t>
            </w:r>
          </w:p>
        </w:tc>
        <w:tc>
          <w:tcPr>
            <w:tcW w:w="1024" w:type="dxa"/>
            <w:tcBorders>
              <w:bottom w:val="single" w:sz="4" w:space="0" w:color="auto"/>
            </w:tcBorders>
            <w:shd w:val="clear" w:color="auto" w:fill="FFFFFF" w:themeFill="background1"/>
          </w:tcPr>
          <w:p w14:paraId="3221EB05" w14:textId="5CEB03BF" w:rsidR="005A61DF" w:rsidRPr="005A61DF" w:rsidRDefault="005A61DF" w:rsidP="005A61DF">
            <w:pPr>
              <w:pStyle w:val="FootnoteText"/>
              <w:rPr>
                <w:rFonts w:cstheme="minorHAnsi"/>
                <w:lang w:val="fr-FR"/>
              </w:rPr>
            </w:pPr>
            <w:r w:rsidRPr="005A61DF">
              <w:rPr>
                <w:rFonts w:cstheme="minorHAnsi"/>
                <w:lang w:val="fr-FR"/>
              </w:rPr>
              <w:t>2024</w:t>
            </w:r>
          </w:p>
        </w:tc>
      </w:tr>
      <w:tr w:rsidR="005A61DF" w:rsidRPr="0083581F" w14:paraId="74811B6D"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39CD5771" w14:textId="396EF837" w:rsidR="005A61DF" w:rsidRPr="005A61DF" w:rsidRDefault="005A61DF" w:rsidP="005A61DF">
            <w:pPr>
              <w:pStyle w:val="FootnoteText"/>
              <w:rPr>
                <w:rFonts w:cstheme="minorHAnsi"/>
                <w:lang w:val="fr-FR"/>
              </w:rPr>
            </w:pPr>
            <w:r w:rsidRPr="005A61DF">
              <w:rPr>
                <w:rFonts w:cstheme="minorHAnsi"/>
                <w:lang w:val="fr-FR"/>
              </w:rPr>
              <w:t xml:space="preserve">Solution network détection et réponse </w:t>
            </w:r>
          </w:p>
        </w:tc>
        <w:tc>
          <w:tcPr>
            <w:tcW w:w="3543" w:type="dxa"/>
            <w:tcBorders>
              <w:bottom w:val="single" w:sz="4" w:space="0" w:color="auto"/>
            </w:tcBorders>
            <w:shd w:val="clear" w:color="auto" w:fill="FFFFFF" w:themeFill="background1"/>
          </w:tcPr>
          <w:p w14:paraId="15A06C96" w14:textId="505CB5A3" w:rsidR="005A61DF" w:rsidRPr="005A61DF" w:rsidRDefault="005A61DF" w:rsidP="005A61DF">
            <w:pPr>
              <w:pStyle w:val="FootnoteText"/>
              <w:rPr>
                <w:rFonts w:cstheme="minorHAnsi"/>
                <w:lang w:val="fr-FR"/>
              </w:rPr>
            </w:pPr>
            <w:r w:rsidRPr="005A61DF">
              <w:rPr>
                <w:rFonts w:cstheme="minorHAnsi"/>
                <w:lang w:val="fr-FR"/>
              </w:rPr>
              <w:t xml:space="preserve">Newlode </w:t>
            </w:r>
          </w:p>
        </w:tc>
        <w:tc>
          <w:tcPr>
            <w:tcW w:w="2410" w:type="dxa"/>
            <w:tcBorders>
              <w:bottom w:val="single" w:sz="4" w:space="0" w:color="auto"/>
            </w:tcBorders>
            <w:shd w:val="clear" w:color="auto" w:fill="FFFFFF" w:themeFill="background1"/>
          </w:tcPr>
          <w:p w14:paraId="46726480" w14:textId="0BA7BA8C" w:rsidR="005A61DF" w:rsidRPr="005A61DF" w:rsidRDefault="005A61DF" w:rsidP="005A61DF">
            <w:pPr>
              <w:pStyle w:val="FootnoteText"/>
              <w:rPr>
                <w:rFonts w:cstheme="minorHAnsi"/>
                <w:lang w:val="fr-FR"/>
              </w:rPr>
            </w:pPr>
            <w:r w:rsidRPr="005A61DF">
              <w:rPr>
                <w:rFonts w:cstheme="minorHAnsi"/>
                <w:lang w:val="fr-FR"/>
              </w:rPr>
              <w:t xml:space="preserve">France </w:t>
            </w:r>
          </w:p>
        </w:tc>
        <w:tc>
          <w:tcPr>
            <w:tcW w:w="2126" w:type="dxa"/>
            <w:tcBorders>
              <w:bottom w:val="single" w:sz="4" w:space="0" w:color="auto"/>
            </w:tcBorders>
            <w:shd w:val="clear" w:color="auto" w:fill="FFFFFF" w:themeFill="background1"/>
          </w:tcPr>
          <w:p w14:paraId="2D864A35" w14:textId="20BB44B6" w:rsidR="005A61DF" w:rsidRPr="005A61DF" w:rsidRDefault="005A61DF" w:rsidP="005A61DF">
            <w:pPr>
              <w:pStyle w:val="FootnoteText"/>
              <w:jc w:val="right"/>
              <w:rPr>
                <w:rFonts w:cstheme="minorHAnsi"/>
                <w:lang w:val="fr-FR"/>
              </w:rPr>
            </w:pPr>
            <w:r w:rsidRPr="005A61DF">
              <w:rPr>
                <w:rFonts w:cstheme="minorHAnsi"/>
                <w:lang w:val="fr-FR"/>
              </w:rPr>
              <w:t>76 981 EUR</w:t>
            </w:r>
          </w:p>
        </w:tc>
        <w:tc>
          <w:tcPr>
            <w:tcW w:w="426" w:type="dxa"/>
            <w:tcBorders>
              <w:bottom w:val="single" w:sz="4" w:space="0" w:color="auto"/>
            </w:tcBorders>
            <w:shd w:val="clear" w:color="auto" w:fill="FFFFFF" w:themeFill="background1"/>
          </w:tcPr>
          <w:p w14:paraId="13D9A694" w14:textId="77777777" w:rsidR="005A61DF" w:rsidRPr="005A61DF" w:rsidRDefault="005A61DF" w:rsidP="005A61DF">
            <w:pPr>
              <w:pStyle w:val="FootnoteText"/>
              <w:rPr>
                <w:rFonts w:cstheme="minorHAnsi"/>
                <w:lang w:val="fr-FR"/>
              </w:rPr>
            </w:pPr>
          </w:p>
        </w:tc>
        <w:tc>
          <w:tcPr>
            <w:tcW w:w="1984" w:type="dxa"/>
            <w:tcBorders>
              <w:bottom w:val="single" w:sz="4" w:space="0" w:color="auto"/>
            </w:tcBorders>
            <w:shd w:val="clear" w:color="auto" w:fill="FFFFFF" w:themeFill="background1"/>
          </w:tcPr>
          <w:p w14:paraId="1FD82EA5" w14:textId="506C2801" w:rsidR="005A61DF" w:rsidRPr="005A61DF" w:rsidRDefault="005A61DF" w:rsidP="005A61DF">
            <w:pPr>
              <w:pStyle w:val="FootnoteText"/>
              <w:rPr>
                <w:rFonts w:cstheme="minorHAnsi"/>
                <w:lang w:val="fr-FR"/>
              </w:rPr>
            </w:pPr>
            <w:r w:rsidRPr="005A61DF">
              <w:rPr>
                <w:rFonts w:cstheme="minorHAnsi"/>
                <w:lang w:val="fr-FR"/>
              </w:rPr>
              <w:t xml:space="preserve">Contrat simple </w:t>
            </w:r>
          </w:p>
        </w:tc>
        <w:tc>
          <w:tcPr>
            <w:tcW w:w="1024" w:type="dxa"/>
            <w:tcBorders>
              <w:bottom w:val="single" w:sz="4" w:space="0" w:color="auto"/>
            </w:tcBorders>
            <w:shd w:val="clear" w:color="auto" w:fill="FFFFFF" w:themeFill="background1"/>
          </w:tcPr>
          <w:p w14:paraId="4382303B" w14:textId="6ED703E8" w:rsidR="005A61DF" w:rsidRPr="005A61DF" w:rsidRDefault="005A61DF" w:rsidP="005A61DF">
            <w:pPr>
              <w:pStyle w:val="FootnoteText"/>
              <w:rPr>
                <w:rFonts w:cstheme="minorHAnsi"/>
                <w:lang w:val="fr-FR"/>
              </w:rPr>
            </w:pPr>
            <w:r w:rsidRPr="005A61DF">
              <w:rPr>
                <w:rFonts w:cstheme="minorHAnsi"/>
                <w:lang w:val="fr-FR"/>
              </w:rPr>
              <w:t>2024</w:t>
            </w:r>
          </w:p>
        </w:tc>
      </w:tr>
      <w:tr w:rsidR="005A61DF" w:rsidRPr="003D7FAE" w14:paraId="55977F27"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40B44EA9" w14:textId="44C31942" w:rsidR="005A61DF" w:rsidRPr="005A61DF" w:rsidRDefault="005A61DF" w:rsidP="005A61DF">
            <w:pPr>
              <w:pStyle w:val="FootnoteText"/>
              <w:rPr>
                <w:rFonts w:cstheme="minorHAnsi"/>
              </w:rPr>
            </w:pPr>
            <w:r w:rsidRPr="005A61DF">
              <w:rPr>
                <w:rFonts w:cstheme="minorHAnsi"/>
              </w:rPr>
              <w:t xml:space="preserve">Conseil stratégique en IT </w:t>
            </w:r>
          </w:p>
        </w:tc>
        <w:tc>
          <w:tcPr>
            <w:tcW w:w="3543" w:type="dxa"/>
            <w:tcBorders>
              <w:bottom w:val="single" w:sz="4" w:space="0" w:color="auto"/>
            </w:tcBorders>
            <w:shd w:val="clear" w:color="auto" w:fill="FFFFFF" w:themeFill="background1"/>
          </w:tcPr>
          <w:p w14:paraId="603A863B" w14:textId="7AAE7561" w:rsidR="005A61DF" w:rsidRPr="005A61DF" w:rsidRDefault="005A61DF" w:rsidP="005A61DF">
            <w:pPr>
              <w:pStyle w:val="FootnoteText"/>
              <w:rPr>
                <w:rFonts w:cstheme="minorHAnsi"/>
              </w:rPr>
            </w:pPr>
            <w:r w:rsidRPr="005A61DF">
              <w:rPr>
                <w:rFonts w:cstheme="minorHAnsi"/>
              </w:rPr>
              <w:t xml:space="preserve">Gartner </w:t>
            </w:r>
          </w:p>
        </w:tc>
        <w:tc>
          <w:tcPr>
            <w:tcW w:w="2410" w:type="dxa"/>
            <w:tcBorders>
              <w:bottom w:val="single" w:sz="4" w:space="0" w:color="auto"/>
            </w:tcBorders>
            <w:shd w:val="clear" w:color="auto" w:fill="FFFFFF" w:themeFill="background1"/>
          </w:tcPr>
          <w:p w14:paraId="403C614C" w14:textId="47C3BE9E" w:rsidR="005A61DF" w:rsidRPr="005A61DF" w:rsidRDefault="005A61DF" w:rsidP="005A61DF">
            <w:pPr>
              <w:pStyle w:val="FootnoteText"/>
              <w:rPr>
                <w:rFonts w:cstheme="minorHAnsi"/>
              </w:rPr>
            </w:pPr>
            <w:r w:rsidRPr="005A61DF">
              <w:rPr>
                <w:rFonts w:cstheme="minorHAnsi"/>
              </w:rPr>
              <w:t xml:space="preserve">France </w:t>
            </w:r>
          </w:p>
        </w:tc>
        <w:tc>
          <w:tcPr>
            <w:tcW w:w="2126" w:type="dxa"/>
            <w:tcBorders>
              <w:bottom w:val="single" w:sz="4" w:space="0" w:color="auto"/>
            </w:tcBorders>
            <w:shd w:val="clear" w:color="auto" w:fill="FFFFFF" w:themeFill="background1"/>
          </w:tcPr>
          <w:p w14:paraId="676D6E9C" w14:textId="4E10FBCE" w:rsidR="005A61DF" w:rsidRPr="005A61DF" w:rsidRDefault="005A61DF" w:rsidP="005A61DF">
            <w:pPr>
              <w:pStyle w:val="FootnoteText"/>
              <w:jc w:val="right"/>
              <w:rPr>
                <w:rFonts w:cstheme="minorHAnsi"/>
              </w:rPr>
            </w:pPr>
            <w:r w:rsidRPr="005A61DF">
              <w:rPr>
                <w:rFonts w:cstheme="minorHAnsi"/>
              </w:rPr>
              <w:t xml:space="preserve">501 000 EUR </w:t>
            </w:r>
          </w:p>
        </w:tc>
        <w:tc>
          <w:tcPr>
            <w:tcW w:w="426" w:type="dxa"/>
            <w:tcBorders>
              <w:bottom w:val="single" w:sz="4" w:space="0" w:color="auto"/>
            </w:tcBorders>
            <w:shd w:val="clear" w:color="auto" w:fill="FFFFFF" w:themeFill="background1"/>
          </w:tcPr>
          <w:p w14:paraId="6C3933E1" w14:textId="7C98DA56" w:rsidR="005A61DF" w:rsidRPr="005A61DF" w:rsidRDefault="005A61DF" w:rsidP="005A61DF">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69883D71" w14:textId="00579A31" w:rsidR="005A61DF" w:rsidRPr="005A61DF" w:rsidRDefault="005A61DF" w:rsidP="005A61DF">
            <w:pPr>
              <w:pStyle w:val="FootnoteText"/>
              <w:rPr>
                <w:rFonts w:cstheme="minorHAnsi"/>
              </w:rPr>
            </w:pPr>
            <w:r w:rsidRPr="005A61DF">
              <w:rPr>
                <w:rFonts w:cstheme="minorHAnsi"/>
              </w:rPr>
              <w:t xml:space="preserve">Contrat cadre  </w:t>
            </w:r>
          </w:p>
        </w:tc>
        <w:tc>
          <w:tcPr>
            <w:tcW w:w="1024" w:type="dxa"/>
            <w:tcBorders>
              <w:bottom w:val="single" w:sz="4" w:space="0" w:color="auto"/>
            </w:tcBorders>
            <w:shd w:val="clear" w:color="auto" w:fill="FFFFFF" w:themeFill="background1"/>
          </w:tcPr>
          <w:p w14:paraId="2AA9F7E3" w14:textId="49BDC54E" w:rsidR="005A61DF" w:rsidRPr="005A61DF" w:rsidRDefault="005A61DF" w:rsidP="005A61DF">
            <w:pPr>
              <w:pStyle w:val="FootnoteText"/>
              <w:rPr>
                <w:rFonts w:cstheme="minorHAnsi"/>
              </w:rPr>
            </w:pPr>
            <w:r w:rsidRPr="005A61DF">
              <w:rPr>
                <w:rFonts w:cstheme="minorHAnsi"/>
                <w:lang w:val="fr-FR"/>
              </w:rPr>
              <w:t>2024</w:t>
            </w:r>
          </w:p>
        </w:tc>
      </w:tr>
      <w:tr w:rsidR="00C77F16" w:rsidRPr="003D7FAE" w14:paraId="19FA0272"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210B27C1" w14:textId="1047F2FB" w:rsidR="00C77F16" w:rsidRPr="005A61DF" w:rsidRDefault="00683970" w:rsidP="00DB468C">
            <w:pPr>
              <w:pStyle w:val="FootnoteText"/>
              <w:rPr>
                <w:rFonts w:cstheme="minorHAnsi"/>
              </w:rPr>
            </w:pPr>
            <w:r w:rsidRPr="005A61DF">
              <w:rPr>
                <w:rFonts w:cstheme="minorHAnsi"/>
              </w:rPr>
              <w:t xml:space="preserve">Services Cloud </w:t>
            </w:r>
          </w:p>
        </w:tc>
        <w:tc>
          <w:tcPr>
            <w:tcW w:w="3543" w:type="dxa"/>
            <w:tcBorders>
              <w:bottom w:val="single" w:sz="4" w:space="0" w:color="auto"/>
            </w:tcBorders>
            <w:shd w:val="clear" w:color="auto" w:fill="FFFFFF" w:themeFill="background1"/>
          </w:tcPr>
          <w:p w14:paraId="4400ED35" w14:textId="0BDB1212" w:rsidR="00C77F16" w:rsidRPr="005A61DF" w:rsidRDefault="00683970" w:rsidP="00633A2C">
            <w:pPr>
              <w:pStyle w:val="FootnoteText"/>
              <w:rPr>
                <w:rFonts w:cstheme="minorHAnsi"/>
              </w:rPr>
            </w:pPr>
            <w:r w:rsidRPr="005A61DF">
              <w:rPr>
                <w:rFonts w:cstheme="minorHAnsi"/>
              </w:rPr>
              <w:t xml:space="preserve">Amazon Web Services </w:t>
            </w:r>
          </w:p>
        </w:tc>
        <w:tc>
          <w:tcPr>
            <w:tcW w:w="2410" w:type="dxa"/>
            <w:tcBorders>
              <w:bottom w:val="single" w:sz="4" w:space="0" w:color="auto"/>
            </w:tcBorders>
            <w:shd w:val="clear" w:color="auto" w:fill="FFFFFF" w:themeFill="background1"/>
          </w:tcPr>
          <w:p w14:paraId="7298D8C7" w14:textId="78CDDD51" w:rsidR="00C77F16" w:rsidRPr="005A61DF" w:rsidRDefault="00683970" w:rsidP="00E51C25">
            <w:pPr>
              <w:pStyle w:val="FootnoteText"/>
              <w:rPr>
                <w:rFonts w:cstheme="minorHAnsi"/>
              </w:rPr>
            </w:pPr>
            <w:r w:rsidRPr="005A61DF">
              <w:rPr>
                <w:rFonts w:cstheme="minorHAnsi"/>
              </w:rPr>
              <w:t xml:space="preserve">Luxembourg </w:t>
            </w:r>
          </w:p>
        </w:tc>
        <w:tc>
          <w:tcPr>
            <w:tcW w:w="2126" w:type="dxa"/>
            <w:tcBorders>
              <w:bottom w:val="single" w:sz="4" w:space="0" w:color="auto"/>
            </w:tcBorders>
            <w:shd w:val="clear" w:color="auto" w:fill="FFFFFF" w:themeFill="background1"/>
          </w:tcPr>
          <w:p w14:paraId="6CC131EB" w14:textId="1E6A8A7A" w:rsidR="00C77F16" w:rsidRPr="005A61DF" w:rsidRDefault="00683970" w:rsidP="003D7FAE">
            <w:pPr>
              <w:pStyle w:val="FootnoteText"/>
              <w:jc w:val="right"/>
              <w:rPr>
                <w:rFonts w:cstheme="minorHAnsi"/>
              </w:rPr>
            </w:pPr>
            <w:r w:rsidRPr="005A61DF">
              <w:rPr>
                <w:rFonts w:cstheme="minorHAnsi"/>
              </w:rPr>
              <w:t xml:space="preserve">305 000 EUR </w:t>
            </w:r>
          </w:p>
        </w:tc>
        <w:tc>
          <w:tcPr>
            <w:tcW w:w="426" w:type="dxa"/>
            <w:tcBorders>
              <w:bottom w:val="single" w:sz="4" w:space="0" w:color="auto"/>
            </w:tcBorders>
            <w:shd w:val="clear" w:color="auto" w:fill="FFFFFF" w:themeFill="background1"/>
          </w:tcPr>
          <w:p w14:paraId="4AA4E64D" w14:textId="2BB6F110" w:rsidR="00C77F16" w:rsidRPr="005A61DF" w:rsidRDefault="00C77F16" w:rsidP="00E51C25">
            <w:pPr>
              <w:pStyle w:val="FootnoteText"/>
              <w:rPr>
                <w:rFonts w:cstheme="minorHAnsi"/>
              </w:rPr>
            </w:pPr>
          </w:p>
        </w:tc>
        <w:tc>
          <w:tcPr>
            <w:tcW w:w="1984" w:type="dxa"/>
            <w:tcBorders>
              <w:bottom w:val="single" w:sz="4" w:space="0" w:color="auto"/>
            </w:tcBorders>
            <w:shd w:val="clear" w:color="auto" w:fill="FFFFFF" w:themeFill="background1"/>
          </w:tcPr>
          <w:p w14:paraId="33240166" w14:textId="33380202" w:rsidR="00C77F16" w:rsidRPr="005A61DF" w:rsidRDefault="00683970" w:rsidP="00E51C25">
            <w:pPr>
              <w:pStyle w:val="FootnoteText"/>
              <w:rPr>
                <w:rFonts w:cstheme="minorHAnsi"/>
              </w:rPr>
            </w:pPr>
            <w:r w:rsidRPr="005A61DF">
              <w:rPr>
                <w:rFonts w:cstheme="minorHAnsi"/>
              </w:rPr>
              <w:t xml:space="preserve">Contrat </w:t>
            </w:r>
            <w:r w:rsidR="0083581F" w:rsidRPr="005A61DF">
              <w:rPr>
                <w:rFonts w:cstheme="minorHAnsi"/>
              </w:rPr>
              <w:t xml:space="preserve">simple </w:t>
            </w:r>
          </w:p>
        </w:tc>
        <w:tc>
          <w:tcPr>
            <w:tcW w:w="1024" w:type="dxa"/>
            <w:tcBorders>
              <w:bottom w:val="single" w:sz="4" w:space="0" w:color="auto"/>
            </w:tcBorders>
            <w:shd w:val="clear" w:color="auto" w:fill="FFFFFF" w:themeFill="background1"/>
          </w:tcPr>
          <w:p w14:paraId="07566F57" w14:textId="58A41BA9" w:rsidR="00C77F16" w:rsidRPr="005A61DF" w:rsidRDefault="00683970" w:rsidP="00E51C25">
            <w:pPr>
              <w:pStyle w:val="FootnoteText"/>
              <w:rPr>
                <w:rFonts w:cstheme="minorHAnsi"/>
              </w:rPr>
            </w:pPr>
            <w:r w:rsidRPr="005A61DF">
              <w:rPr>
                <w:rFonts w:cstheme="minorHAnsi"/>
              </w:rPr>
              <w:t xml:space="preserve">2024 </w:t>
            </w:r>
          </w:p>
        </w:tc>
      </w:tr>
      <w:tr w:rsidR="00C77F16" w:rsidRPr="003D7FAE" w14:paraId="12223A94"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273C9ED7" w14:textId="4F5C619B" w:rsidR="00C77F16" w:rsidRPr="005A61DF" w:rsidRDefault="00683970" w:rsidP="00DB468C">
            <w:pPr>
              <w:pStyle w:val="FootnoteText"/>
              <w:rPr>
                <w:rFonts w:cstheme="minorHAnsi"/>
              </w:rPr>
            </w:pPr>
            <w:r w:rsidRPr="005A61DF">
              <w:rPr>
                <w:rFonts w:cstheme="minorHAnsi"/>
              </w:rPr>
              <w:t xml:space="preserve">Learning Management System </w:t>
            </w:r>
          </w:p>
        </w:tc>
        <w:tc>
          <w:tcPr>
            <w:tcW w:w="3543" w:type="dxa"/>
            <w:tcBorders>
              <w:bottom w:val="single" w:sz="4" w:space="0" w:color="auto"/>
            </w:tcBorders>
            <w:shd w:val="clear" w:color="auto" w:fill="FFFFFF" w:themeFill="background1"/>
          </w:tcPr>
          <w:p w14:paraId="5BA66643" w14:textId="7923BCC4" w:rsidR="00C77F16" w:rsidRPr="005A61DF" w:rsidRDefault="00683970" w:rsidP="00633A2C">
            <w:pPr>
              <w:pStyle w:val="FootnoteText"/>
              <w:rPr>
                <w:rFonts w:cstheme="minorHAnsi"/>
              </w:rPr>
            </w:pPr>
            <w:r w:rsidRPr="005A61DF">
              <w:rPr>
                <w:rFonts w:cstheme="minorHAnsi"/>
              </w:rPr>
              <w:t xml:space="preserve">Squarance </w:t>
            </w:r>
          </w:p>
        </w:tc>
        <w:tc>
          <w:tcPr>
            <w:tcW w:w="2410" w:type="dxa"/>
            <w:tcBorders>
              <w:bottom w:val="single" w:sz="4" w:space="0" w:color="auto"/>
            </w:tcBorders>
            <w:shd w:val="clear" w:color="auto" w:fill="FFFFFF" w:themeFill="background1"/>
          </w:tcPr>
          <w:p w14:paraId="19ADEF1C" w14:textId="2AE83052" w:rsidR="00C77F16" w:rsidRPr="005A61DF" w:rsidRDefault="00683970" w:rsidP="00E51C25">
            <w:pPr>
              <w:pStyle w:val="FootnoteText"/>
              <w:rPr>
                <w:rFonts w:cstheme="minorHAnsi"/>
              </w:rPr>
            </w:pPr>
            <w:r w:rsidRPr="005A61DF">
              <w:rPr>
                <w:rFonts w:cstheme="minorHAnsi"/>
              </w:rPr>
              <w:t xml:space="preserve">France </w:t>
            </w:r>
          </w:p>
        </w:tc>
        <w:tc>
          <w:tcPr>
            <w:tcW w:w="2126" w:type="dxa"/>
            <w:tcBorders>
              <w:bottom w:val="single" w:sz="4" w:space="0" w:color="auto"/>
            </w:tcBorders>
            <w:shd w:val="clear" w:color="auto" w:fill="FFFFFF" w:themeFill="background1"/>
          </w:tcPr>
          <w:p w14:paraId="40BAC5AF" w14:textId="4665B369" w:rsidR="00C77F16" w:rsidRPr="005A61DF" w:rsidRDefault="00683970" w:rsidP="003D7FAE">
            <w:pPr>
              <w:pStyle w:val="FootnoteText"/>
              <w:jc w:val="right"/>
              <w:rPr>
                <w:rFonts w:cstheme="minorHAnsi"/>
              </w:rPr>
            </w:pPr>
            <w:r w:rsidRPr="005A61DF">
              <w:rPr>
                <w:rFonts w:cstheme="minorHAnsi"/>
              </w:rPr>
              <w:t xml:space="preserve">266 265 EUR </w:t>
            </w:r>
          </w:p>
        </w:tc>
        <w:tc>
          <w:tcPr>
            <w:tcW w:w="426" w:type="dxa"/>
            <w:tcBorders>
              <w:bottom w:val="single" w:sz="4" w:space="0" w:color="auto"/>
            </w:tcBorders>
            <w:shd w:val="clear" w:color="auto" w:fill="FFFFFF" w:themeFill="background1"/>
          </w:tcPr>
          <w:p w14:paraId="583EB379" w14:textId="46A0A659" w:rsidR="00C77F16" w:rsidRPr="005A61DF" w:rsidRDefault="00683970"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78780E2F" w14:textId="0384798A" w:rsidR="00C77F16" w:rsidRPr="005A61DF" w:rsidRDefault="00683970" w:rsidP="00E51C25">
            <w:pPr>
              <w:pStyle w:val="FootnoteText"/>
              <w:rPr>
                <w:rFonts w:cstheme="minorHAnsi"/>
              </w:rPr>
            </w:pPr>
            <w:r w:rsidRPr="005A61DF">
              <w:rPr>
                <w:rFonts w:cstheme="minorHAnsi"/>
              </w:rPr>
              <w:t xml:space="preserve">Contrat cadre </w:t>
            </w:r>
          </w:p>
        </w:tc>
        <w:tc>
          <w:tcPr>
            <w:tcW w:w="1024" w:type="dxa"/>
            <w:tcBorders>
              <w:bottom w:val="single" w:sz="4" w:space="0" w:color="auto"/>
            </w:tcBorders>
            <w:shd w:val="clear" w:color="auto" w:fill="FFFFFF" w:themeFill="background1"/>
          </w:tcPr>
          <w:p w14:paraId="30C50A20" w14:textId="273ECD09" w:rsidR="00C77F16" w:rsidRPr="005A61DF" w:rsidRDefault="00683970" w:rsidP="00E51C25">
            <w:pPr>
              <w:pStyle w:val="FootnoteText"/>
              <w:rPr>
                <w:rFonts w:cstheme="minorHAnsi"/>
              </w:rPr>
            </w:pPr>
            <w:r w:rsidRPr="005A61DF">
              <w:rPr>
                <w:rFonts w:cstheme="minorHAnsi"/>
              </w:rPr>
              <w:t xml:space="preserve">2024 </w:t>
            </w:r>
          </w:p>
        </w:tc>
      </w:tr>
      <w:tr w:rsidR="00C77F16" w:rsidRPr="003D7FAE" w14:paraId="34DC3FE0"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7A452C59" w14:textId="6B611C31" w:rsidR="00C77F16" w:rsidRPr="005A61DF" w:rsidRDefault="00656B14" w:rsidP="00DB468C">
            <w:pPr>
              <w:pStyle w:val="FootnoteText"/>
              <w:rPr>
                <w:rFonts w:cstheme="minorHAnsi"/>
              </w:rPr>
            </w:pPr>
            <w:r w:rsidRPr="005A61DF">
              <w:rPr>
                <w:rFonts w:cstheme="minorHAnsi"/>
              </w:rPr>
              <w:t xml:space="preserve">Licences Netdocshare </w:t>
            </w:r>
          </w:p>
        </w:tc>
        <w:tc>
          <w:tcPr>
            <w:tcW w:w="3543" w:type="dxa"/>
            <w:tcBorders>
              <w:bottom w:val="single" w:sz="4" w:space="0" w:color="auto"/>
            </w:tcBorders>
            <w:shd w:val="clear" w:color="auto" w:fill="FFFFFF" w:themeFill="background1"/>
          </w:tcPr>
          <w:p w14:paraId="4AC35E4C" w14:textId="2E916633" w:rsidR="00C77F16" w:rsidRPr="005A61DF" w:rsidRDefault="00656B14" w:rsidP="00633A2C">
            <w:pPr>
              <w:pStyle w:val="FootnoteText"/>
              <w:rPr>
                <w:rFonts w:cstheme="minorHAnsi"/>
              </w:rPr>
            </w:pPr>
            <w:r w:rsidRPr="005A61DF">
              <w:rPr>
                <w:rFonts w:cstheme="minorHAnsi"/>
              </w:rPr>
              <w:t xml:space="preserve">Klobot </w:t>
            </w:r>
          </w:p>
        </w:tc>
        <w:tc>
          <w:tcPr>
            <w:tcW w:w="2410" w:type="dxa"/>
            <w:tcBorders>
              <w:bottom w:val="single" w:sz="4" w:space="0" w:color="auto"/>
            </w:tcBorders>
            <w:shd w:val="clear" w:color="auto" w:fill="FFFFFF" w:themeFill="background1"/>
          </w:tcPr>
          <w:p w14:paraId="44056F23" w14:textId="07E1527D" w:rsidR="00C77F16" w:rsidRPr="005A61DF" w:rsidRDefault="005A61DF" w:rsidP="00E51C25">
            <w:pPr>
              <w:pStyle w:val="FootnoteText"/>
              <w:rPr>
                <w:rFonts w:cstheme="minorHAnsi"/>
              </w:rPr>
            </w:pPr>
            <w:r w:rsidRPr="005A61DF">
              <w:rPr>
                <w:rFonts w:cstheme="minorHAnsi"/>
              </w:rPr>
              <w:t xml:space="preserve">USA </w:t>
            </w:r>
          </w:p>
        </w:tc>
        <w:tc>
          <w:tcPr>
            <w:tcW w:w="2126" w:type="dxa"/>
            <w:tcBorders>
              <w:bottom w:val="single" w:sz="4" w:space="0" w:color="auto"/>
            </w:tcBorders>
            <w:shd w:val="clear" w:color="auto" w:fill="FFFFFF" w:themeFill="background1"/>
          </w:tcPr>
          <w:p w14:paraId="1F857047" w14:textId="444AABB7" w:rsidR="00C77F16" w:rsidRPr="005A61DF" w:rsidRDefault="00656B14" w:rsidP="003D7FAE">
            <w:pPr>
              <w:pStyle w:val="FootnoteText"/>
              <w:jc w:val="right"/>
              <w:rPr>
                <w:rFonts w:cstheme="minorHAnsi"/>
              </w:rPr>
            </w:pPr>
            <w:r w:rsidRPr="005A61DF">
              <w:rPr>
                <w:rFonts w:cstheme="minorHAnsi"/>
              </w:rPr>
              <w:t xml:space="preserve">400 000 EUR </w:t>
            </w:r>
          </w:p>
        </w:tc>
        <w:tc>
          <w:tcPr>
            <w:tcW w:w="426" w:type="dxa"/>
            <w:tcBorders>
              <w:bottom w:val="single" w:sz="4" w:space="0" w:color="auto"/>
            </w:tcBorders>
            <w:shd w:val="clear" w:color="auto" w:fill="FFFFFF" w:themeFill="background1"/>
          </w:tcPr>
          <w:p w14:paraId="5D31101C" w14:textId="7FAA5C66" w:rsidR="00C77F16" w:rsidRPr="005A61DF" w:rsidRDefault="00656B14"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3E43E47A" w14:textId="30AD9744" w:rsidR="00C77F16" w:rsidRPr="005A61DF" w:rsidRDefault="00656B14" w:rsidP="00E51C25">
            <w:pPr>
              <w:pStyle w:val="FootnoteText"/>
              <w:rPr>
                <w:rFonts w:cstheme="minorHAnsi"/>
              </w:rPr>
            </w:pPr>
            <w:r w:rsidRPr="005A61DF">
              <w:rPr>
                <w:rFonts w:cstheme="minorHAnsi"/>
              </w:rPr>
              <w:t xml:space="preserve">Contrat cadre </w:t>
            </w:r>
          </w:p>
        </w:tc>
        <w:tc>
          <w:tcPr>
            <w:tcW w:w="1024" w:type="dxa"/>
            <w:tcBorders>
              <w:bottom w:val="single" w:sz="4" w:space="0" w:color="auto"/>
            </w:tcBorders>
            <w:shd w:val="clear" w:color="auto" w:fill="FFFFFF" w:themeFill="background1"/>
          </w:tcPr>
          <w:p w14:paraId="4DA10226" w14:textId="48583401" w:rsidR="00C77F16" w:rsidRPr="005A61DF" w:rsidRDefault="00656B14" w:rsidP="00E51C25">
            <w:pPr>
              <w:pStyle w:val="FootnoteText"/>
              <w:rPr>
                <w:rFonts w:cstheme="minorHAnsi"/>
              </w:rPr>
            </w:pPr>
            <w:r w:rsidRPr="005A61DF">
              <w:rPr>
                <w:rFonts w:cstheme="minorHAnsi"/>
              </w:rPr>
              <w:t xml:space="preserve">2024 </w:t>
            </w:r>
          </w:p>
        </w:tc>
      </w:tr>
      <w:tr w:rsidR="000E0ADB" w:rsidRPr="00C77F16" w14:paraId="1515B366" w14:textId="77777777" w:rsidTr="000E0ADB">
        <w:trPr>
          <w:gridAfter w:val="6"/>
          <w:wAfter w:w="6144" w:type="dxa"/>
          <w:cantSplit/>
          <w:trHeight w:val="412"/>
        </w:trPr>
        <w:tc>
          <w:tcPr>
            <w:tcW w:w="4679" w:type="dxa"/>
            <w:tcBorders>
              <w:bottom w:val="single" w:sz="4" w:space="0" w:color="auto"/>
            </w:tcBorders>
            <w:shd w:val="clear" w:color="auto" w:fill="auto"/>
          </w:tcPr>
          <w:p w14:paraId="27CB3B77" w14:textId="33BEEACD" w:rsidR="000E0ADB" w:rsidRPr="005A61DF" w:rsidRDefault="00C25E8E" w:rsidP="00DB468C">
            <w:pPr>
              <w:pStyle w:val="FootnoteText"/>
              <w:rPr>
                <w:rFonts w:cstheme="minorHAnsi"/>
              </w:rPr>
            </w:pPr>
            <w:r w:rsidRPr="005A61DF">
              <w:rPr>
                <w:rFonts w:cstheme="minorHAnsi"/>
              </w:rPr>
              <w:t>E-recruitment solution</w:t>
            </w:r>
          </w:p>
        </w:tc>
        <w:tc>
          <w:tcPr>
            <w:tcW w:w="3543" w:type="dxa"/>
            <w:tcBorders>
              <w:bottom w:val="single" w:sz="4" w:space="0" w:color="auto"/>
            </w:tcBorders>
            <w:shd w:val="clear" w:color="auto" w:fill="auto"/>
          </w:tcPr>
          <w:p w14:paraId="3AB50C50" w14:textId="5E642580" w:rsidR="000E0ADB" w:rsidRPr="005A61DF" w:rsidRDefault="00C25E8E" w:rsidP="00633A2C">
            <w:pPr>
              <w:pStyle w:val="FootnoteText"/>
              <w:rPr>
                <w:rFonts w:cstheme="minorHAnsi"/>
              </w:rPr>
            </w:pPr>
            <w:r w:rsidRPr="005A61DF">
              <w:rPr>
                <w:rFonts w:cstheme="minorHAnsi"/>
              </w:rPr>
              <w:t xml:space="preserve">Avature </w:t>
            </w:r>
          </w:p>
        </w:tc>
        <w:tc>
          <w:tcPr>
            <w:tcW w:w="2410" w:type="dxa"/>
            <w:tcBorders>
              <w:bottom w:val="single" w:sz="4" w:space="0" w:color="auto"/>
            </w:tcBorders>
            <w:shd w:val="clear" w:color="auto" w:fill="auto"/>
          </w:tcPr>
          <w:p w14:paraId="4EA628DC" w14:textId="4D649ECE" w:rsidR="000E0ADB" w:rsidRPr="005A61DF" w:rsidRDefault="00C25E8E" w:rsidP="00E51C25">
            <w:pPr>
              <w:pStyle w:val="FootnoteText"/>
              <w:rPr>
                <w:rFonts w:cstheme="minorHAnsi"/>
              </w:rPr>
            </w:pPr>
            <w:r w:rsidRPr="005A61DF">
              <w:rPr>
                <w:rFonts w:cstheme="minorHAnsi"/>
              </w:rPr>
              <w:t xml:space="preserve">United Kingdom </w:t>
            </w:r>
          </w:p>
        </w:tc>
        <w:tc>
          <w:tcPr>
            <w:tcW w:w="2126" w:type="dxa"/>
            <w:tcBorders>
              <w:bottom w:val="single" w:sz="4" w:space="0" w:color="auto"/>
            </w:tcBorders>
            <w:shd w:val="clear" w:color="auto" w:fill="auto"/>
          </w:tcPr>
          <w:p w14:paraId="577A6AEB" w14:textId="0F8614A3" w:rsidR="000E0ADB" w:rsidRPr="005A61DF" w:rsidRDefault="00C25E8E" w:rsidP="003D7FAE">
            <w:pPr>
              <w:pStyle w:val="FootnoteText"/>
              <w:jc w:val="right"/>
              <w:rPr>
                <w:rFonts w:cstheme="minorHAnsi"/>
              </w:rPr>
            </w:pPr>
            <w:r w:rsidRPr="005A61DF">
              <w:rPr>
                <w:rFonts w:cstheme="minorHAnsi"/>
              </w:rPr>
              <w:t>819 590 EUR</w:t>
            </w:r>
          </w:p>
        </w:tc>
        <w:tc>
          <w:tcPr>
            <w:tcW w:w="426" w:type="dxa"/>
            <w:tcBorders>
              <w:bottom w:val="single" w:sz="4" w:space="0" w:color="auto"/>
            </w:tcBorders>
            <w:shd w:val="clear" w:color="auto" w:fill="auto"/>
          </w:tcPr>
          <w:p w14:paraId="0E64A1E6" w14:textId="25D25CD3" w:rsidR="000E0ADB" w:rsidRPr="005A61DF" w:rsidRDefault="00C25E8E"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auto"/>
          </w:tcPr>
          <w:p w14:paraId="45A3B6F1" w14:textId="787C4AA6" w:rsidR="000E0ADB" w:rsidRPr="005A61DF" w:rsidRDefault="00C25E8E" w:rsidP="00E51C25">
            <w:pPr>
              <w:pStyle w:val="FootnoteText"/>
              <w:rPr>
                <w:rFonts w:cstheme="minorHAnsi"/>
                <w:lang w:val="fr-FR"/>
              </w:rPr>
            </w:pPr>
            <w:r w:rsidRPr="005A61DF">
              <w:rPr>
                <w:rFonts w:cstheme="minorHAnsi"/>
                <w:lang w:val="fr-FR"/>
              </w:rPr>
              <w:t xml:space="preserve">Framework contract </w:t>
            </w:r>
          </w:p>
        </w:tc>
        <w:tc>
          <w:tcPr>
            <w:tcW w:w="1024" w:type="dxa"/>
            <w:tcBorders>
              <w:bottom w:val="single" w:sz="4" w:space="0" w:color="auto"/>
            </w:tcBorders>
            <w:shd w:val="clear" w:color="auto" w:fill="auto"/>
          </w:tcPr>
          <w:p w14:paraId="34AE12D8" w14:textId="54328103" w:rsidR="000E0ADB" w:rsidRPr="005A61DF" w:rsidRDefault="00C25E8E" w:rsidP="00E51C25">
            <w:pPr>
              <w:pStyle w:val="FootnoteText"/>
              <w:rPr>
                <w:rFonts w:cstheme="minorHAnsi"/>
                <w:lang w:val="fr-FR"/>
              </w:rPr>
            </w:pPr>
            <w:r w:rsidRPr="005A61DF">
              <w:rPr>
                <w:rFonts w:cstheme="minorHAnsi"/>
                <w:lang w:val="fr-FR"/>
              </w:rPr>
              <w:t xml:space="preserve">2024 </w:t>
            </w:r>
          </w:p>
        </w:tc>
      </w:tr>
      <w:tr w:rsidR="000D2ADE" w:rsidRPr="003D7FAE" w14:paraId="377C4D18" w14:textId="77777777" w:rsidTr="000E0ADB">
        <w:trPr>
          <w:gridAfter w:val="6"/>
          <w:wAfter w:w="6144" w:type="dxa"/>
          <w:cantSplit/>
          <w:trHeight w:val="412"/>
        </w:trPr>
        <w:tc>
          <w:tcPr>
            <w:tcW w:w="4679" w:type="dxa"/>
            <w:tcBorders>
              <w:bottom w:val="single" w:sz="4" w:space="0" w:color="auto"/>
            </w:tcBorders>
            <w:shd w:val="clear" w:color="auto" w:fill="auto"/>
          </w:tcPr>
          <w:p w14:paraId="75ED14D9" w14:textId="337534F8" w:rsidR="000D2ADE" w:rsidRPr="00607B9A" w:rsidRDefault="00E10287" w:rsidP="00DB468C">
            <w:pPr>
              <w:pStyle w:val="FootnoteText"/>
              <w:rPr>
                <w:rFonts w:ascii="Calibri" w:hAnsi="Calibri" w:cs="Calibri"/>
              </w:rPr>
            </w:pPr>
            <w:r w:rsidRPr="00607B9A">
              <w:rPr>
                <w:rFonts w:ascii="Calibri" w:hAnsi="Calibri" w:cs="Calibri"/>
              </w:rPr>
              <w:t xml:space="preserve">Evaluation related services </w:t>
            </w:r>
          </w:p>
        </w:tc>
        <w:tc>
          <w:tcPr>
            <w:tcW w:w="3543" w:type="dxa"/>
            <w:tcBorders>
              <w:bottom w:val="single" w:sz="4" w:space="0" w:color="auto"/>
            </w:tcBorders>
            <w:shd w:val="clear" w:color="auto" w:fill="auto"/>
          </w:tcPr>
          <w:p w14:paraId="2345D0D4" w14:textId="4F479ED3" w:rsidR="000D2ADE" w:rsidRPr="00607B9A" w:rsidRDefault="002826D9" w:rsidP="00633A2C">
            <w:pPr>
              <w:pStyle w:val="FootnoteText"/>
              <w:rPr>
                <w:rFonts w:ascii="Calibri" w:hAnsi="Calibri" w:cs="Calibri"/>
              </w:rPr>
            </w:pPr>
            <w:r w:rsidRPr="00607B9A">
              <w:rPr>
                <w:rFonts w:ascii="Calibri" w:hAnsi="Calibri" w:cs="Calibri"/>
              </w:rPr>
              <w:t>Multiple (</w:t>
            </w:r>
            <w:hyperlink w:anchor="List215" w:history="1">
              <w:r w:rsidRPr="00607B9A">
                <w:rPr>
                  <w:rStyle w:val="Hyperlink"/>
                  <w:rFonts w:ascii="Calibri" w:hAnsi="Calibri" w:cs="Calibri"/>
                </w:rPr>
                <w:t>see List 215</w:t>
              </w:r>
            </w:hyperlink>
            <w:r w:rsidRPr="00607B9A">
              <w:rPr>
                <w:rFonts w:ascii="Calibri" w:hAnsi="Calibri" w:cs="Calibri"/>
              </w:rPr>
              <w:t xml:space="preserve">) </w:t>
            </w:r>
          </w:p>
        </w:tc>
        <w:tc>
          <w:tcPr>
            <w:tcW w:w="2410" w:type="dxa"/>
            <w:tcBorders>
              <w:bottom w:val="single" w:sz="4" w:space="0" w:color="auto"/>
            </w:tcBorders>
            <w:shd w:val="clear" w:color="auto" w:fill="auto"/>
          </w:tcPr>
          <w:p w14:paraId="48692291" w14:textId="640E38E0" w:rsidR="000D2ADE" w:rsidRPr="00607B9A" w:rsidRDefault="002826D9" w:rsidP="00E51C25">
            <w:pPr>
              <w:pStyle w:val="FootnoteText"/>
              <w:rPr>
                <w:rFonts w:ascii="Calibri" w:hAnsi="Calibri" w:cs="Calibri"/>
              </w:rPr>
            </w:pPr>
            <w:r w:rsidRPr="00607B9A">
              <w:rPr>
                <w:rFonts w:ascii="Calibri" w:hAnsi="Calibri" w:cs="Calibri"/>
              </w:rPr>
              <w:t>Multiple (</w:t>
            </w:r>
            <w:hyperlink w:anchor="List215" w:history="1">
              <w:r w:rsidRPr="00607B9A">
                <w:rPr>
                  <w:rStyle w:val="Hyperlink"/>
                  <w:rFonts w:ascii="Calibri" w:hAnsi="Calibri" w:cs="Calibri"/>
                </w:rPr>
                <w:t>see List 215</w:t>
              </w:r>
            </w:hyperlink>
            <w:r w:rsidRPr="00607B9A">
              <w:rPr>
                <w:rFonts w:ascii="Calibri" w:hAnsi="Calibri" w:cs="Calibri"/>
              </w:rPr>
              <w:t xml:space="preserve">) </w:t>
            </w:r>
          </w:p>
        </w:tc>
        <w:tc>
          <w:tcPr>
            <w:tcW w:w="2126" w:type="dxa"/>
            <w:tcBorders>
              <w:bottom w:val="single" w:sz="4" w:space="0" w:color="auto"/>
            </w:tcBorders>
            <w:shd w:val="clear" w:color="auto" w:fill="auto"/>
          </w:tcPr>
          <w:p w14:paraId="045FEE72" w14:textId="62858DE4" w:rsidR="000D2ADE" w:rsidRPr="00607B9A" w:rsidRDefault="00E10287" w:rsidP="003D7FAE">
            <w:pPr>
              <w:pStyle w:val="FootnoteText"/>
              <w:jc w:val="right"/>
              <w:rPr>
                <w:rFonts w:ascii="Calibri" w:hAnsi="Calibri" w:cs="Calibri"/>
              </w:rPr>
            </w:pPr>
            <w:r w:rsidRPr="00607B9A">
              <w:rPr>
                <w:rFonts w:ascii="Calibri" w:hAnsi="Calibri" w:cs="Calibri"/>
              </w:rPr>
              <w:t>2 000 000 EUR</w:t>
            </w:r>
          </w:p>
        </w:tc>
        <w:tc>
          <w:tcPr>
            <w:tcW w:w="426" w:type="dxa"/>
            <w:tcBorders>
              <w:bottom w:val="single" w:sz="4" w:space="0" w:color="auto"/>
            </w:tcBorders>
            <w:shd w:val="clear" w:color="auto" w:fill="auto"/>
          </w:tcPr>
          <w:p w14:paraId="6F4B2FC0" w14:textId="38A13F05" w:rsidR="000D2ADE" w:rsidRPr="00607B9A" w:rsidRDefault="00E10287"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3273DCA0" w14:textId="282574F2" w:rsidR="000D2ADE" w:rsidRPr="00607B9A" w:rsidRDefault="00E10287" w:rsidP="00E51C25">
            <w:pPr>
              <w:pStyle w:val="FootnoteText"/>
              <w:rPr>
                <w:rFonts w:ascii="Calibri" w:hAnsi="Calibri" w:cs="Calibri"/>
              </w:rPr>
            </w:pPr>
            <w:r w:rsidRPr="00607B9A">
              <w:rPr>
                <w:rFonts w:ascii="Calibri" w:hAnsi="Calibri" w:cs="Calibri"/>
              </w:rPr>
              <w:t xml:space="preserve">Framework contract </w:t>
            </w:r>
          </w:p>
        </w:tc>
        <w:tc>
          <w:tcPr>
            <w:tcW w:w="1024" w:type="dxa"/>
            <w:tcBorders>
              <w:bottom w:val="single" w:sz="4" w:space="0" w:color="auto"/>
            </w:tcBorders>
            <w:shd w:val="clear" w:color="auto" w:fill="auto"/>
          </w:tcPr>
          <w:p w14:paraId="21E3B3FA" w14:textId="7EE3D377" w:rsidR="000D2ADE" w:rsidRPr="00607B9A" w:rsidRDefault="00E10287" w:rsidP="00E51C25">
            <w:pPr>
              <w:pStyle w:val="FootnoteText"/>
              <w:rPr>
                <w:rFonts w:ascii="Calibri" w:hAnsi="Calibri" w:cs="Calibri"/>
              </w:rPr>
            </w:pPr>
            <w:r w:rsidRPr="00607B9A">
              <w:rPr>
                <w:rFonts w:ascii="Calibri" w:hAnsi="Calibri" w:cs="Calibri"/>
              </w:rPr>
              <w:t xml:space="preserve">2024 </w:t>
            </w:r>
          </w:p>
        </w:tc>
      </w:tr>
      <w:tr w:rsidR="000D2ADE" w:rsidRPr="003D7FAE" w14:paraId="37A9F683" w14:textId="77777777" w:rsidTr="00E25E13">
        <w:trPr>
          <w:gridAfter w:val="6"/>
          <w:wAfter w:w="6144" w:type="dxa"/>
          <w:cantSplit/>
          <w:trHeight w:val="20"/>
        </w:trPr>
        <w:tc>
          <w:tcPr>
            <w:tcW w:w="4679" w:type="dxa"/>
            <w:tcBorders>
              <w:bottom w:val="single" w:sz="4" w:space="0" w:color="auto"/>
            </w:tcBorders>
            <w:shd w:val="clear" w:color="auto" w:fill="auto"/>
          </w:tcPr>
          <w:p w14:paraId="36A6724D" w14:textId="7B558AEA" w:rsidR="000D2ADE" w:rsidRPr="00607B9A" w:rsidRDefault="000E0ADB" w:rsidP="00DB468C">
            <w:pPr>
              <w:pStyle w:val="FootnoteText"/>
              <w:rPr>
                <w:rFonts w:ascii="Calibri" w:hAnsi="Calibri" w:cs="Calibri"/>
              </w:rPr>
            </w:pPr>
            <w:r w:rsidRPr="00607B9A">
              <w:rPr>
                <w:rFonts w:ascii="Calibri" w:hAnsi="Calibri" w:cs="Calibri"/>
              </w:rPr>
              <w:t>Provision of Project Management Methodology (PMM) training and training-related products      </w:t>
            </w:r>
          </w:p>
        </w:tc>
        <w:tc>
          <w:tcPr>
            <w:tcW w:w="3543" w:type="dxa"/>
            <w:tcBorders>
              <w:bottom w:val="single" w:sz="4" w:space="0" w:color="auto"/>
            </w:tcBorders>
            <w:shd w:val="clear" w:color="auto" w:fill="auto"/>
          </w:tcPr>
          <w:p w14:paraId="2A7BD2FC" w14:textId="3F3C31E3" w:rsidR="000D2ADE" w:rsidRPr="00607B9A" w:rsidRDefault="000E0ADB" w:rsidP="00633A2C">
            <w:pPr>
              <w:pStyle w:val="FootnoteText"/>
              <w:rPr>
                <w:rFonts w:ascii="Calibri" w:hAnsi="Calibri" w:cs="Calibri"/>
              </w:rPr>
            </w:pPr>
            <w:r w:rsidRPr="00607B9A">
              <w:rPr>
                <w:rFonts w:ascii="Calibri" w:hAnsi="Calibri" w:cs="Calibri"/>
              </w:rPr>
              <w:t>Multiple (</w:t>
            </w:r>
            <w:hyperlink w:anchor="List214" w:history="1">
              <w:r w:rsidRPr="00607B9A">
                <w:rPr>
                  <w:rStyle w:val="Hyperlink"/>
                  <w:rFonts w:ascii="Calibri" w:hAnsi="Calibri" w:cs="Calibri"/>
                </w:rPr>
                <w:t>see List 214</w:t>
              </w:r>
            </w:hyperlink>
            <w:r w:rsidRPr="00607B9A">
              <w:rPr>
                <w:rFonts w:ascii="Calibri" w:hAnsi="Calibri" w:cs="Calibri"/>
              </w:rPr>
              <w:t xml:space="preserve">) </w:t>
            </w:r>
          </w:p>
        </w:tc>
        <w:tc>
          <w:tcPr>
            <w:tcW w:w="2410" w:type="dxa"/>
            <w:tcBorders>
              <w:bottom w:val="single" w:sz="4" w:space="0" w:color="auto"/>
            </w:tcBorders>
            <w:shd w:val="clear" w:color="auto" w:fill="auto"/>
          </w:tcPr>
          <w:p w14:paraId="6B59CD4F" w14:textId="35F03AE9" w:rsidR="000D2ADE" w:rsidRPr="00607B9A" w:rsidRDefault="000E0ADB" w:rsidP="00E51C25">
            <w:pPr>
              <w:pStyle w:val="FootnoteText"/>
              <w:rPr>
                <w:rFonts w:ascii="Calibri" w:hAnsi="Calibri" w:cs="Calibri"/>
              </w:rPr>
            </w:pPr>
            <w:r w:rsidRPr="00607B9A">
              <w:rPr>
                <w:rFonts w:ascii="Calibri" w:hAnsi="Calibri" w:cs="Calibri"/>
              </w:rPr>
              <w:t>Multiple (</w:t>
            </w:r>
            <w:hyperlink w:anchor="List214" w:history="1">
              <w:r w:rsidRPr="00607B9A">
                <w:rPr>
                  <w:rStyle w:val="Hyperlink"/>
                  <w:rFonts w:ascii="Calibri" w:hAnsi="Calibri" w:cs="Calibri"/>
                </w:rPr>
                <w:t>see List 214</w:t>
              </w:r>
            </w:hyperlink>
            <w:r w:rsidRPr="00607B9A">
              <w:rPr>
                <w:rFonts w:ascii="Calibri" w:hAnsi="Calibri" w:cs="Calibri"/>
              </w:rPr>
              <w:t xml:space="preserve">) </w:t>
            </w:r>
          </w:p>
        </w:tc>
        <w:tc>
          <w:tcPr>
            <w:tcW w:w="2126" w:type="dxa"/>
            <w:tcBorders>
              <w:bottom w:val="single" w:sz="4" w:space="0" w:color="auto"/>
            </w:tcBorders>
            <w:shd w:val="clear" w:color="auto" w:fill="auto"/>
          </w:tcPr>
          <w:p w14:paraId="6F263FA4" w14:textId="1D1A646D" w:rsidR="000D2ADE" w:rsidRPr="00607B9A" w:rsidRDefault="000E0ADB" w:rsidP="000E0ADB">
            <w:pPr>
              <w:pStyle w:val="FootnoteText"/>
              <w:jc w:val="right"/>
              <w:rPr>
                <w:rFonts w:ascii="Calibri" w:hAnsi="Calibri" w:cs="Calibri"/>
              </w:rPr>
            </w:pPr>
            <w:r w:rsidRPr="00607B9A">
              <w:rPr>
                <w:rFonts w:ascii="Calibri" w:hAnsi="Calibri" w:cs="Calibri"/>
              </w:rPr>
              <w:t xml:space="preserve">375 000 EUR </w:t>
            </w:r>
          </w:p>
        </w:tc>
        <w:tc>
          <w:tcPr>
            <w:tcW w:w="426" w:type="dxa"/>
            <w:tcBorders>
              <w:bottom w:val="single" w:sz="4" w:space="0" w:color="auto"/>
            </w:tcBorders>
            <w:shd w:val="clear" w:color="auto" w:fill="auto"/>
          </w:tcPr>
          <w:p w14:paraId="29645ECE" w14:textId="188B5908" w:rsidR="000D2ADE" w:rsidRPr="00607B9A" w:rsidRDefault="000E0ADB"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0A95D1CA" w14:textId="65364412" w:rsidR="000D2ADE" w:rsidRPr="00607B9A" w:rsidRDefault="000E0ADB" w:rsidP="00E51C25">
            <w:pPr>
              <w:pStyle w:val="FootnoteText"/>
              <w:rPr>
                <w:rFonts w:ascii="Calibri" w:hAnsi="Calibri" w:cs="Calibri"/>
              </w:rPr>
            </w:pPr>
            <w:r w:rsidRPr="00607B9A">
              <w:rPr>
                <w:rFonts w:ascii="Calibri" w:hAnsi="Calibri" w:cs="Calibri"/>
              </w:rPr>
              <w:t xml:space="preserve">Framework contract </w:t>
            </w:r>
          </w:p>
        </w:tc>
        <w:tc>
          <w:tcPr>
            <w:tcW w:w="1024" w:type="dxa"/>
            <w:tcBorders>
              <w:bottom w:val="single" w:sz="4" w:space="0" w:color="auto"/>
            </w:tcBorders>
            <w:shd w:val="clear" w:color="auto" w:fill="auto"/>
          </w:tcPr>
          <w:p w14:paraId="309DFAC4" w14:textId="4F196C3B" w:rsidR="000D2ADE" w:rsidRPr="00607B9A" w:rsidRDefault="000E0ADB" w:rsidP="00E51C25">
            <w:pPr>
              <w:pStyle w:val="FootnoteText"/>
              <w:rPr>
                <w:rFonts w:ascii="Calibri" w:hAnsi="Calibri" w:cs="Calibri"/>
              </w:rPr>
            </w:pPr>
            <w:r w:rsidRPr="00607B9A">
              <w:rPr>
                <w:rFonts w:ascii="Calibri" w:hAnsi="Calibri" w:cs="Calibri"/>
              </w:rPr>
              <w:t xml:space="preserve">2024 </w:t>
            </w:r>
          </w:p>
        </w:tc>
      </w:tr>
      <w:tr w:rsidR="00D40501" w:rsidRPr="003D7FAE" w14:paraId="152E19B1" w14:textId="77777777" w:rsidTr="00E25E13">
        <w:trPr>
          <w:gridAfter w:val="6"/>
          <w:wAfter w:w="6144" w:type="dxa"/>
          <w:cantSplit/>
          <w:trHeight w:val="20"/>
        </w:trPr>
        <w:tc>
          <w:tcPr>
            <w:tcW w:w="4679" w:type="dxa"/>
            <w:tcBorders>
              <w:bottom w:val="single" w:sz="4" w:space="0" w:color="auto"/>
            </w:tcBorders>
            <w:shd w:val="clear" w:color="auto" w:fill="auto"/>
          </w:tcPr>
          <w:p w14:paraId="2A52A0F8" w14:textId="4ABC8B37" w:rsidR="00D40501" w:rsidRPr="00607B9A" w:rsidRDefault="00186FF3" w:rsidP="00186FF3">
            <w:pPr>
              <w:spacing w:after="200" w:line="276" w:lineRule="auto"/>
              <w:jc w:val="both"/>
              <w:rPr>
                <w:rFonts w:ascii="Calibri" w:hAnsi="Calibri" w:cs="Calibri"/>
                <w:sz w:val="20"/>
                <w:szCs w:val="20"/>
              </w:rPr>
            </w:pPr>
            <w:r w:rsidRPr="00607B9A">
              <w:rPr>
                <w:rFonts w:ascii="Calibri" w:hAnsi="Calibri" w:cs="Calibri"/>
                <w:sz w:val="20"/>
                <w:szCs w:val="20"/>
              </w:rPr>
              <w:lastRenderedPageBreak/>
              <w:t xml:space="preserve">Consultancy services for co-operation projects and activities of the CDENF and the Lanzarote Committee, Children’s Rights Division, Directorate of Equal Rights and Dignity, in Council of Europe member states  </w:t>
            </w:r>
          </w:p>
        </w:tc>
        <w:tc>
          <w:tcPr>
            <w:tcW w:w="3543" w:type="dxa"/>
            <w:tcBorders>
              <w:bottom w:val="single" w:sz="4" w:space="0" w:color="auto"/>
            </w:tcBorders>
            <w:shd w:val="clear" w:color="auto" w:fill="auto"/>
          </w:tcPr>
          <w:p w14:paraId="3EF60F7A" w14:textId="4F3474E2" w:rsidR="00D40501" w:rsidRPr="00607B9A" w:rsidRDefault="00186FF3" w:rsidP="00633A2C">
            <w:pPr>
              <w:pStyle w:val="FootnoteText"/>
              <w:rPr>
                <w:rFonts w:ascii="Calibri" w:hAnsi="Calibri" w:cs="Calibri"/>
              </w:rPr>
            </w:pPr>
            <w:r w:rsidRPr="00607B9A">
              <w:rPr>
                <w:rFonts w:ascii="Calibri" w:hAnsi="Calibri" w:cs="Calibri"/>
              </w:rPr>
              <w:t>Multiple (</w:t>
            </w:r>
            <w:hyperlink w:anchor="List213" w:history="1">
              <w:r w:rsidRPr="00607B9A">
                <w:rPr>
                  <w:rStyle w:val="Hyperlink"/>
                  <w:rFonts w:ascii="Calibri" w:hAnsi="Calibri" w:cs="Calibri"/>
                </w:rPr>
                <w:t>see List 213</w:t>
              </w:r>
            </w:hyperlink>
            <w:r w:rsidRPr="00607B9A">
              <w:rPr>
                <w:rFonts w:ascii="Calibri" w:hAnsi="Calibri" w:cs="Calibri"/>
              </w:rPr>
              <w:t>)</w:t>
            </w:r>
          </w:p>
        </w:tc>
        <w:tc>
          <w:tcPr>
            <w:tcW w:w="2410" w:type="dxa"/>
            <w:tcBorders>
              <w:bottom w:val="single" w:sz="4" w:space="0" w:color="auto"/>
            </w:tcBorders>
            <w:shd w:val="clear" w:color="auto" w:fill="auto"/>
          </w:tcPr>
          <w:p w14:paraId="00BC9CCE" w14:textId="0DD3BC23" w:rsidR="00D40501" w:rsidRPr="00607B9A" w:rsidRDefault="00186FF3" w:rsidP="00E51C25">
            <w:pPr>
              <w:pStyle w:val="FootnoteText"/>
              <w:rPr>
                <w:rFonts w:ascii="Calibri" w:hAnsi="Calibri" w:cs="Calibri"/>
              </w:rPr>
            </w:pPr>
            <w:r w:rsidRPr="00607B9A">
              <w:rPr>
                <w:rFonts w:ascii="Calibri" w:hAnsi="Calibri" w:cs="Calibri"/>
              </w:rPr>
              <w:t>Multiple (</w:t>
            </w:r>
            <w:hyperlink w:anchor="List213" w:history="1">
              <w:r w:rsidRPr="00607B9A">
                <w:rPr>
                  <w:rStyle w:val="Hyperlink"/>
                  <w:rFonts w:ascii="Calibri" w:hAnsi="Calibri" w:cs="Calibri"/>
                </w:rPr>
                <w:t>see List 213</w:t>
              </w:r>
            </w:hyperlink>
            <w:r w:rsidRPr="00607B9A">
              <w:rPr>
                <w:rFonts w:ascii="Calibri" w:hAnsi="Calibri" w:cs="Calibri"/>
              </w:rPr>
              <w:t xml:space="preserve">) </w:t>
            </w:r>
          </w:p>
        </w:tc>
        <w:tc>
          <w:tcPr>
            <w:tcW w:w="2126" w:type="dxa"/>
            <w:tcBorders>
              <w:bottom w:val="single" w:sz="4" w:space="0" w:color="auto"/>
            </w:tcBorders>
            <w:shd w:val="clear" w:color="auto" w:fill="auto"/>
          </w:tcPr>
          <w:p w14:paraId="5ED84A60" w14:textId="2BA6A8D8" w:rsidR="00D40501" w:rsidRPr="00607B9A" w:rsidRDefault="00186FF3" w:rsidP="003D7FAE">
            <w:pPr>
              <w:pStyle w:val="FootnoteText"/>
              <w:jc w:val="right"/>
              <w:rPr>
                <w:rFonts w:ascii="Calibri" w:hAnsi="Calibri" w:cs="Calibri"/>
              </w:rPr>
            </w:pPr>
            <w:r w:rsidRPr="00607B9A">
              <w:rPr>
                <w:rFonts w:ascii="Calibri" w:hAnsi="Calibri" w:cs="Calibri"/>
              </w:rPr>
              <w:t xml:space="preserve">4 000 000 EUR </w:t>
            </w:r>
          </w:p>
        </w:tc>
        <w:tc>
          <w:tcPr>
            <w:tcW w:w="426" w:type="dxa"/>
            <w:tcBorders>
              <w:bottom w:val="single" w:sz="4" w:space="0" w:color="auto"/>
            </w:tcBorders>
            <w:shd w:val="clear" w:color="auto" w:fill="auto"/>
          </w:tcPr>
          <w:p w14:paraId="2AAA1FEA" w14:textId="33A82676" w:rsidR="00D40501" w:rsidRPr="00607B9A" w:rsidRDefault="00186FF3"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5B972D8C" w14:textId="6AA1142F" w:rsidR="00D40501" w:rsidRPr="00607B9A" w:rsidRDefault="00186FF3" w:rsidP="00E51C25">
            <w:pPr>
              <w:pStyle w:val="FootnoteText"/>
              <w:rPr>
                <w:rFonts w:ascii="Calibri" w:hAnsi="Calibri" w:cs="Calibri"/>
              </w:rPr>
            </w:pPr>
            <w:r w:rsidRPr="00607B9A">
              <w:rPr>
                <w:rFonts w:ascii="Calibri" w:hAnsi="Calibri" w:cs="Calibri"/>
              </w:rPr>
              <w:t xml:space="preserve">Framework contract </w:t>
            </w:r>
          </w:p>
        </w:tc>
        <w:tc>
          <w:tcPr>
            <w:tcW w:w="1024" w:type="dxa"/>
            <w:tcBorders>
              <w:bottom w:val="single" w:sz="4" w:space="0" w:color="auto"/>
            </w:tcBorders>
            <w:shd w:val="clear" w:color="auto" w:fill="auto"/>
          </w:tcPr>
          <w:p w14:paraId="51BB3005" w14:textId="5FC2AEE6" w:rsidR="00D40501" w:rsidRPr="00607B9A" w:rsidRDefault="00186FF3" w:rsidP="00E51C25">
            <w:pPr>
              <w:pStyle w:val="FootnoteText"/>
              <w:rPr>
                <w:rFonts w:ascii="Calibri" w:hAnsi="Calibri" w:cs="Calibri"/>
              </w:rPr>
            </w:pPr>
            <w:r w:rsidRPr="00607B9A">
              <w:rPr>
                <w:rFonts w:ascii="Calibri" w:hAnsi="Calibri" w:cs="Calibri"/>
              </w:rPr>
              <w:t>2024</w:t>
            </w:r>
          </w:p>
        </w:tc>
      </w:tr>
      <w:tr w:rsidR="00D40501" w:rsidRPr="003D7FAE" w14:paraId="2934AFF8" w14:textId="77777777" w:rsidTr="00E25E13">
        <w:trPr>
          <w:gridAfter w:val="6"/>
          <w:wAfter w:w="6144" w:type="dxa"/>
          <w:cantSplit/>
          <w:trHeight w:val="20"/>
        </w:trPr>
        <w:tc>
          <w:tcPr>
            <w:tcW w:w="4679" w:type="dxa"/>
            <w:tcBorders>
              <w:bottom w:val="single" w:sz="4" w:space="0" w:color="auto"/>
            </w:tcBorders>
            <w:shd w:val="clear" w:color="auto" w:fill="auto"/>
          </w:tcPr>
          <w:p w14:paraId="249C6808" w14:textId="6C03F9C6" w:rsidR="00D40501" w:rsidRPr="00607B9A" w:rsidRDefault="004C517C" w:rsidP="00DB468C">
            <w:pPr>
              <w:pStyle w:val="FootnoteText"/>
              <w:rPr>
                <w:rFonts w:ascii="Calibri" w:hAnsi="Calibri" w:cs="Calibri"/>
              </w:rPr>
            </w:pPr>
            <w:r w:rsidRPr="00607B9A">
              <w:rPr>
                <w:rFonts w:ascii="Calibri" w:hAnsi="Calibri" w:cs="Calibri"/>
              </w:rPr>
              <w:t>National consultancy services in the area of global citizenship education</w:t>
            </w:r>
          </w:p>
        </w:tc>
        <w:tc>
          <w:tcPr>
            <w:tcW w:w="3543" w:type="dxa"/>
            <w:tcBorders>
              <w:bottom w:val="single" w:sz="4" w:space="0" w:color="auto"/>
            </w:tcBorders>
            <w:shd w:val="clear" w:color="auto" w:fill="auto"/>
          </w:tcPr>
          <w:p w14:paraId="1F4FAE62" w14:textId="5C7F4050" w:rsidR="00D40501" w:rsidRPr="00607B9A" w:rsidRDefault="004C517C" w:rsidP="00633A2C">
            <w:pPr>
              <w:pStyle w:val="FootnoteText"/>
              <w:rPr>
                <w:rFonts w:ascii="Calibri" w:hAnsi="Calibri" w:cs="Calibri"/>
              </w:rPr>
            </w:pPr>
            <w:r w:rsidRPr="00607B9A">
              <w:rPr>
                <w:rFonts w:ascii="Calibri" w:hAnsi="Calibri" w:cs="Calibri"/>
              </w:rPr>
              <w:t>Multiple (</w:t>
            </w:r>
            <w:hyperlink w:anchor="List212" w:history="1">
              <w:r w:rsidRPr="00607B9A">
                <w:rPr>
                  <w:rStyle w:val="Hyperlink"/>
                  <w:rFonts w:ascii="Calibri" w:hAnsi="Calibri" w:cs="Calibri"/>
                </w:rPr>
                <w:t>see List 212</w:t>
              </w:r>
            </w:hyperlink>
            <w:r w:rsidRPr="00607B9A">
              <w:rPr>
                <w:rFonts w:ascii="Calibri" w:hAnsi="Calibri" w:cs="Calibri"/>
              </w:rPr>
              <w:t xml:space="preserve">) </w:t>
            </w:r>
          </w:p>
        </w:tc>
        <w:tc>
          <w:tcPr>
            <w:tcW w:w="2410" w:type="dxa"/>
            <w:tcBorders>
              <w:bottom w:val="single" w:sz="4" w:space="0" w:color="auto"/>
            </w:tcBorders>
            <w:shd w:val="clear" w:color="auto" w:fill="auto"/>
          </w:tcPr>
          <w:p w14:paraId="4EE1B746" w14:textId="4DEC2967" w:rsidR="00D40501" w:rsidRPr="00607B9A" w:rsidRDefault="004C517C" w:rsidP="00E51C25">
            <w:pPr>
              <w:pStyle w:val="FootnoteText"/>
              <w:rPr>
                <w:rFonts w:ascii="Calibri" w:hAnsi="Calibri" w:cs="Calibri"/>
              </w:rPr>
            </w:pPr>
            <w:r w:rsidRPr="00607B9A">
              <w:rPr>
                <w:rFonts w:ascii="Calibri" w:hAnsi="Calibri" w:cs="Calibri"/>
              </w:rPr>
              <w:t>Multiple (</w:t>
            </w:r>
            <w:hyperlink w:anchor="List212" w:history="1">
              <w:r w:rsidRPr="00607B9A">
                <w:rPr>
                  <w:rStyle w:val="Hyperlink"/>
                  <w:rFonts w:ascii="Calibri" w:hAnsi="Calibri" w:cs="Calibri"/>
                </w:rPr>
                <w:t>see List 212</w:t>
              </w:r>
            </w:hyperlink>
            <w:r w:rsidRPr="00607B9A">
              <w:rPr>
                <w:rFonts w:ascii="Calibri" w:hAnsi="Calibri" w:cs="Calibri"/>
              </w:rPr>
              <w:t xml:space="preserve">) </w:t>
            </w:r>
          </w:p>
        </w:tc>
        <w:tc>
          <w:tcPr>
            <w:tcW w:w="2126" w:type="dxa"/>
            <w:tcBorders>
              <w:bottom w:val="single" w:sz="4" w:space="0" w:color="auto"/>
            </w:tcBorders>
            <w:shd w:val="clear" w:color="auto" w:fill="auto"/>
          </w:tcPr>
          <w:p w14:paraId="4440D1D2" w14:textId="534A820F" w:rsidR="00D40501" w:rsidRPr="00607B9A" w:rsidRDefault="004C517C" w:rsidP="003D7FAE">
            <w:pPr>
              <w:pStyle w:val="FootnoteText"/>
              <w:jc w:val="right"/>
              <w:rPr>
                <w:rFonts w:ascii="Calibri" w:hAnsi="Calibri" w:cs="Calibri"/>
              </w:rPr>
            </w:pPr>
            <w:r w:rsidRPr="00607B9A">
              <w:rPr>
                <w:rFonts w:ascii="Calibri" w:hAnsi="Calibri" w:cs="Calibri"/>
              </w:rPr>
              <w:t xml:space="preserve">150 000 EUR </w:t>
            </w:r>
          </w:p>
        </w:tc>
        <w:tc>
          <w:tcPr>
            <w:tcW w:w="426" w:type="dxa"/>
            <w:tcBorders>
              <w:bottom w:val="single" w:sz="4" w:space="0" w:color="auto"/>
            </w:tcBorders>
            <w:shd w:val="clear" w:color="auto" w:fill="auto"/>
          </w:tcPr>
          <w:p w14:paraId="05BE3385" w14:textId="6C6C4DD1" w:rsidR="00D40501" w:rsidRPr="00607B9A" w:rsidRDefault="004C517C"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6CCB1AB4" w14:textId="53944B9E" w:rsidR="00D40501" w:rsidRPr="00607B9A" w:rsidRDefault="004C517C" w:rsidP="00E51C25">
            <w:pPr>
              <w:pStyle w:val="FootnoteText"/>
              <w:rPr>
                <w:rFonts w:ascii="Calibri" w:hAnsi="Calibri" w:cs="Calibri"/>
              </w:rPr>
            </w:pPr>
            <w:r w:rsidRPr="00607B9A">
              <w:rPr>
                <w:rFonts w:ascii="Calibri" w:hAnsi="Calibri" w:cs="Calibri"/>
              </w:rPr>
              <w:t xml:space="preserve">Framework contract </w:t>
            </w:r>
          </w:p>
        </w:tc>
        <w:tc>
          <w:tcPr>
            <w:tcW w:w="1024" w:type="dxa"/>
            <w:tcBorders>
              <w:bottom w:val="single" w:sz="4" w:space="0" w:color="auto"/>
            </w:tcBorders>
            <w:shd w:val="clear" w:color="auto" w:fill="auto"/>
          </w:tcPr>
          <w:p w14:paraId="46CC5DBB" w14:textId="2CCDD223" w:rsidR="00D40501" w:rsidRPr="00607B9A" w:rsidRDefault="004C517C" w:rsidP="00E51C25">
            <w:pPr>
              <w:pStyle w:val="FootnoteText"/>
              <w:rPr>
                <w:rFonts w:ascii="Calibri" w:hAnsi="Calibri" w:cs="Calibri"/>
              </w:rPr>
            </w:pPr>
            <w:r w:rsidRPr="00607B9A">
              <w:rPr>
                <w:rFonts w:ascii="Calibri" w:hAnsi="Calibri" w:cs="Calibri"/>
              </w:rPr>
              <w:t xml:space="preserve">2024 </w:t>
            </w:r>
          </w:p>
        </w:tc>
      </w:tr>
      <w:tr w:rsidR="00D40501" w:rsidRPr="003D7FAE" w14:paraId="455EC2B6" w14:textId="77777777" w:rsidTr="00E25E13">
        <w:trPr>
          <w:gridAfter w:val="6"/>
          <w:wAfter w:w="6144" w:type="dxa"/>
          <w:cantSplit/>
          <w:trHeight w:val="20"/>
        </w:trPr>
        <w:tc>
          <w:tcPr>
            <w:tcW w:w="4679" w:type="dxa"/>
            <w:tcBorders>
              <w:bottom w:val="single" w:sz="4" w:space="0" w:color="auto"/>
            </w:tcBorders>
            <w:shd w:val="clear" w:color="auto" w:fill="auto"/>
          </w:tcPr>
          <w:p w14:paraId="76BF5756" w14:textId="5FAC36F7" w:rsidR="00D40501" w:rsidRPr="00607B9A" w:rsidRDefault="000D2ADE" w:rsidP="00DB468C">
            <w:pPr>
              <w:pStyle w:val="FootnoteText"/>
              <w:rPr>
                <w:rFonts w:ascii="Calibri" w:hAnsi="Calibri" w:cs="Calibri"/>
              </w:rPr>
            </w:pPr>
            <w:r w:rsidRPr="00607B9A">
              <w:rPr>
                <w:rFonts w:ascii="Calibri" w:hAnsi="Calibri" w:cs="Calibri"/>
              </w:rPr>
              <w:t xml:space="preserve">Active Pharmaceutical Ingredients </w:t>
            </w:r>
          </w:p>
        </w:tc>
        <w:tc>
          <w:tcPr>
            <w:tcW w:w="3543" w:type="dxa"/>
            <w:tcBorders>
              <w:bottom w:val="single" w:sz="4" w:space="0" w:color="auto"/>
            </w:tcBorders>
            <w:shd w:val="clear" w:color="auto" w:fill="auto"/>
          </w:tcPr>
          <w:p w14:paraId="25867C46" w14:textId="79B355D9" w:rsidR="00D40501" w:rsidRPr="00607B9A" w:rsidRDefault="000D2ADE" w:rsidP="00633A2C">
            <w:pPr>
              <w:pStyle w:val="FootnoteText"/>
              <w:rPr>
                <w:rFonts w:ascii="Calibri" w:hAnsi="Calibri" w:cs="Calibri"/>
              </w:rPr>
            </w:pPr>
            <w:r w:rsidRPr="00607B9A">
              <w:rPr>
                <w:rFonts w:ascii="Calibri" w:hAnsi="Calibri" w:cs="Calibri"/>
              </w:rPr>
              <w:t>FB Pharmatech Ltd.</w:t>
            </w:r>
          </w:p>
        </w:tc>
        <w:tc>
          <w:tcPr>
            <w:tcW w:w="2410" w:type="dxa"/>
            <w:tcBorders>
              <w:bottom w:val="single" w:sz="4" w:space="0" w:color="auto"/>
            </w:tcBorders>
            <w:shd w:val="clear" w:color="auto" w:fill="auto"/>
          </w:tcPr>
          <w:p w14:paraId="335A50FD" w14:textId="212D3476" w:rsidR="00D40501" w:rsidRPr="00607B9A" w:rsidRDefault="000D2ADE" w:rsidP="00E51C25">
            <w:pPr>
              <w:pStyle w:val="FootnoteText"/>
              <w:rPr>
                <w:rFonts w:ascii="Calibri" w:hAnsi="Calibri" w:cs="Calibri"/>
              </w:rPr>
            </w:pPr>
            <w:r w:rsidRPr="00607B9A">
              <w:rPr>
                <w:rFonts w:ascii="Calibri" w:hAnsi="Calibri" w:cs="Calibri"/>
              </w:rPr>
              <w:t xml:space="preserve">United Kingdom </w:t>
            </w:r>
          </w:p>
        </w:tc>
        <w:tc>
          <w:tcPr>
            <w:tcW w:w="2126" w:type="dxa"/>
            <w:tcBorders>
              <w:bottom w:val="single" w:sz="4" w:space="0" w:color="auto"/>
            </w:tcBorders>
            <w:shd w:val="clear" w:color="auto" w:fill="auto"/>
          </w:tcPr>
          <w:p w14:paraId="2AE1BF4C" w14:textId="77329210" w:rsidR="00D40501" w:rsidRPr="00607B9A" w:rsidRDefault="000D2ADE" w:rsidP="003D7FAE">
            <w:pPr>
              <w:pStyle w:val="FootnoteText"/>
              <w:jc w:val="right"/>
              <w:rPr>
                <w:rFonts w:ascii="Calibri" w:hAnsi="Calibri" w:cs="Calibri"/>
              </w:rPr>
            </w:pPr>
            <w:r w:rsidRPr="00607B9A">
              <w:rPr>
                <w:rFonts w:ascii="Calibri" w:hAnsi="Calibri" w:cs="Calibri"/>
              </w:rPr>
              <w:t xml:space="preserve">950 EUR </w:t>
            </w:r>
          </w:p>
        </w:tc>
        <w:tc>
          <w:tcPr>
            <w:tcW w:w="426" w:type="dxa"/>
            <w:tcBorders>
              <w:bottom w:val="single" w:sz="4" w:space="0" w:color="auto"/>
            </w:tcBorders>
            <w:shd w:val="clear" w:color="auto" w:fill="auto"/>
          </w:tcPr>
          <w:p w14:paraId="317481BB" w14:textId="77777777" w:rsidR="00D40501" w:rsidRPr="00607B9A" w:rsidRDefault="00D40501" w:rsidP="00E51C25">
            <w:pPr>
              <w:pStyle w:val="FootnoteText"/>
              <w:rPr>
                <w:rFonts w:ascii="Calibri" w:hAnsi="Calibri" w:cs="Calibri"/>
              </w:rPr>
            </w:pPr>
          </w:p>
        </w:tc>
        <w:tc>
          <w:tcPr>
            <w:tcW w:w="1984" w:type="dxa"/>
            <w:tcBorders>
              <w:bottom w:val="single" w:sz="4" w:space="0" w:color="auto"/>
            </w:tcBorders>
            <w:shd w:val="clear" w:color="auto" w:fill="auto"/>
          </w:tcPr>
          <w:p w14:paraId="5DA1A279" w14:textId="75BF5CFB" w:rsidR="00D40501" w:rsidRPr="00607B9A" w:rsidRDefault="000D2ADE" w:rsidP="00E51C25">
            <w:pPr>
              <w:pStyle w:val="FootnoteText"/>
              <w:rPr>
                <w:rFonts w:ascii="Calibri" w:hAnsi="Calibri" w:cs="Calibri"/>
              </w:rPr>
            </w:pPr>
            <w:r w:rsidRPr="00607B9A">
              <w:rPr>
                <w:rFonts w:ascii="Calibri" w:hAnsi="Calibri" w:cs="Calibri"/>
              </w:rPr>
              <w:t xml:space="preserve">One-off </w:t>
            </w:r>
          </w:p>
        </w:tc>
        <w:tc>
          <w:tcPr>
            <w:tcW w:w="1024" w:type="dxa"/>
            <w:tcBorders>
              <w:bottom w:val="single" w:sz="4" w:space="0" w:color="auto"/>
            </w:tcBorders>
            <w:shd w:val="clear" w:color="auto" w:fill="auto"/>
          </w:tcPr>
          <w:p w14:paraId="1CE2D6FF" w14:textId="0D6D9227" w:rsidR="00D40501" w:rsidRPr="00607B9A" w:rsidRDefault="000D2ADE" w:rsidP="00E51C25">
            <w:pPr>
              <w:pStyle w:val="FootnoteText"/>
              <w:rPr>
                <w:rFonts w:ascii="Calibri" w:hAnsi="Calibri" w:cs="Calibri"/>
              </w:rPr>
            </w:pPr>
            <w:r w:rsidRPr="00607B9A">
              <w:rPr>
                <w:rFonts w:ascii="Calibri" w:hAnsi="Calibri" w:cs="Calibri"/>
              </w:rPr>
              <w:t xml:space="preserve">2024 </w:t>
            </w:r>
          </w:p>
        </w:tc>
      </w:tr>
      <w:tr w:rsidR="000D2ADE" w:rsidRPr="003D7FAE" w14:paraId="60223D7F" w14:textId="77777777" w:rsidTr="00E25E13">
        <w:trPr>
          <w:gridAfter w:val="6"/>
          <w:wAfter w:w="6144" w:type="dxa"/>
          <w:cantSplit/>
          <w:trHeight w:val="20"/>
        </w:trPr>
        <w:tc>
          <w:tcPr>
            <w:tcW w:w="4679" w:type="dxa"/>
            <w:tcBorders>
              <w:bottom w:val="single" w:sz="4" w:space="0" w:color="auto"/>
            </w:tcBorders>
            <w:shd w:val="clear" w:color="auto" w:fill="auto"/>
          </w:tcPr>
          <w:p w14:paraId="16F6DFC7" w14:textId="1B8904B0" w:rsidR="000D2ADE" w:rsidRPr="00607B9A" w:rsidRDefault="000D2ADE" w:rsidP="00695D8E">
            <w:pPr>
              <w:jc w:val="both"/>
              <w:rPr>
                <w:rFonts w:ascii="Calibri" w:hAnsi="Calibri" w:cs="Calibri"/>
                <w:sz w:val="20"/>
                <w:szCs w:val="20"/>
              </w:rPr>
            </w:pPr>
            <w:r w:rsidRPr="00607B9A">
              <w:rPr>
                <w:rFonts w:ascii="Calibri" w:hAnsi="Calibri" w:cs="Calibri"/>
                <w:sz w:val="20"/>
                <w:szCs w:val="20"/>
              </w:rPr>
              <w:t>Active Pharmaceutical Ingredients</w:t>
            </w:r>
          </w:p>
        </w:tc>
        <w:tc>
          <w:tcPr>
            <w:tcW w:w="3543" w:type="dxa"/>
            <w:tcBorders>
              <w:bottom w:val="single" w:sz="4" w:space="0" w:color="auto"/>
            </w:tcBorders>
            <w:shd w:val="clear" w:color="auto" w:fill="auto"/>
          </w:tcPr>
          <w:p w14:paraId="17F39848" w14:textId="6F1EE1DF" w:rsidR="000D2ADE" w:rsidRPr="00607B9A" w:rsidRDefault="000D2ADE" w:rsidP="00633A2C">
            <w:pPr>
              <w:pStyle w:val="FootnoteText"/>
              <w:rPr>
                <w:rFonts w:ascii="Calibri" w:hAnsi="Calibri" w:cs="Calibri"/>
              </w:rPr>
            </w:pPr>
            <w:r w:rsidRPr="00607B9A">
              <w:rPr>
                <w:rFonts w:ascii="Calibri" w:hAnsi="Calibri" w:cs="Calibri"/>
              </w:rPr>
              <w:t>Yick-Vic Chemicals and Pharmaceuticals (HK) Ltd.</w:t>
            </w:r>
          </w:p>
        </w:tc>
        <w:tc>
          <w:tcPr>
            <w:tcW w:w="2410" w:type="dxa"/>
            <w:tcBorders>
              <w:bottom w:val="single" w:sz="4" w:space="0" w:color="auto"/>
            </w:tcBorders>
            <w:shd w:val="clear" w:color="auto" w:fill="auto"/>
          </w:tcPr>
          <w:p w14:paraId="7725C477" w14:textId="72E54C40" w:rsidR="000D2ADE" w:rsidRPr="00607B9A" w:rsidRDefault="000D2ADE" w:rsidP="00E51C25">
            <w:pPr>
              <w:pStyle w:val="FootnoteText"/>
              <w:rPr>
                <w:rFonts w:ascii="Calibri" w:hAnsi="Calibri" w:cs="Calibri"/>
              </w:rPr>
            </w:pPr>
            <w:r w:rsidRPr="00607B9A">
              <w:rPr>
                <w:rFonts w:ascii="Calibri" w:hAnsi="Calibri" w:cs="Calibri"/>
              </w:rPr>
              <w:t xml:space="preserve">China </w:t>
            </w:r>
          </w:p>
        </w:tc>
        <w:tc>
          <w:tcPr>
            <w:tcW w:w="2126" w:type="dxa"/>
            <w:tcBorders>
              <w:bottom w:val="single" w:sz="4" w:space="0" w:color="auto"/>
            </w:tcBorders>
            <w:shd w:val="clear" w:color="auto" w:fill="auto"/>
          </w:tcPr>
          <w:p w14:paraId="7EEEFFEA" w14:textId="166BCFE4" w:rsidR="000D2ADE" w:rsidRPr="00607B9A" w:rsidRDefault="000D2ADE" w:rsidP="003D7FAE">
            <w:pPr>
              <w:pStyle w:val="FootnoteText"/>
              <w:jc w:val="right"/>
              <w:rPr>
                <w:rFonts w:ascii="Calibri" w:hAnsi="Calibri" w:cs="Calibri"/>
              </w:rPr>
            </w:pPr>
            <w:r w:rsidRPr="00607B9A">
              <w:rPr>
                <w:rFonts w:ascii="Calibri" w:hAnsi="Calibri" w:cs="Calibri"/>
              </w:rPr>
              <w:t xml:space="preserve">215 595 EUR </w:t>
            </w:r>
          </w:p>
        </w:tc>
        <w:tc>
          <w:tcPr>
            <w:tcW w:w="426" w:type="dxa"/>
            <w:tcBorders>
              <w:bottom w:val="single" w:sz="4" w:space="0" w:color="auto"/>
            </w:tcBorders>
            <w:shd w:val="clear" w:color="auto" w:fill="auto"/>
          </w:tcPr>
          <w:p w14:paraId="31DCA96C" w14:textId="77777777" w:rsidR="000D2ADE" w:rsidRPr="00607B9A" w:rsidRDefault="000D2ADE" w:rsidP="00E51C25">
            <w:pPr>
              <w:pStyle w:val="FootnoteText"/>
              <w:rPr>
                <w:rFonts w:ascii="Calibri" w:hAnsi="Calibri" w:cs="Calibri"/>
              </w:rPr>
            </w:pPr>
          </w:p>
        </w:tc>
        <w:tc>
          <w:tcPr>
            <w:tcW w:w="1984" w:type="dxa"/>
            <w:tcBorders>
              <w:bottom w:val="single" w:sz="4" w:space="0" w:color="auto"/>
            </w:tcBorders>
            <w:shd w:val="clear" w:color="auto" w:fill="auto"/>
          </w:tcPr>
          <w:p w14:paraId="795C5FFC" w14:textId="06DCDC0A" w:rsidR="000D2ADE" w:rsidRPr="00607B9A" w:rsidRDefault="000D2ADE" w:rsidP="00E51C25">
            <w:pPr>
              <w:pStyle w:val="FootnoteText"/>
              <w:rPr>
                <w:rFonts w:ascii="Calibri" w:hAnsi="Calibri" w:cs="Calibri"/>
              </w:rPr>
            </w:pPr>
            <w:r w:rsidRPr="00607B9A">
              <w:rPr>
                <w:rFonts w:ascii="Calibri" w:hAnsi="Calibri" w:cs="Calibri"/>
              </w:rPr>
              <w:t xml:space="preserve">One-off </w:t>
            </w:r>
          </w:p>
        </w:tc>
        <w:tc>
          <w:tcPr>
            <w:tcW w:w="1024" w:type="dxa"/>
            <w:tcBorders>
              <w:bottom w:val="single" w:sz="4" w:space="0" w:color="auto"/>
            </w:tcBorders>
            <w:shd w:val="clear" w:color="auto" w:fill="auto"/>
          </w:tcPr>
          <w:p w14:paraId="67DB38E3" w14:textId="35C765FE" w:rsidR="000D2ADE" w:rsidRPr="00607B9A" w:rsidRDefault="000D2ADE" w:rsidP="00E51C25">
            <w:pPr>
              <w:pStyle w:val="FootnoteText"/>
              <w:rPr>
                <w:rFonts w:ascii="Calibri" w:hAnsi="Calibri" w:cs="Calibri"/>
              </w:rPr>
            </w:pPr>
            <w:r w:rsidRPr="00607B9A">
              <w:rPr>
                <w:rFonts w:ascii="Calibri" w:hAnsi="Calibri" w:cs="Calibri"/>
              </w:rPr>
              <w:t xml:space="preserve">2024 </w:t>
            </w:r>
          </w:p>
        </w:tc>
      </w:tr>
      <w:tr w:rsidR="000D2ADE" w:rsidRPr="003D7FAE" w14:paraId="1C9D8613" w14:textId="77777777" w:rsidTr="00E25E13">
        <w:trPr>
          <w:gridAfter w:val="6"/>
          <w:wAfter w:w="6144" w:type="dxa"/>
          <w:cantSplit/>
          <w:trHeight w:val="20"/>
        </w:trPr>
        <w:tc>
          <w:tcPr>
            <w:tcW w:w="4679" w:type="dxa"/>
            <w:tcBorders>
              <w:bottom w:val="single" w:sz="4" w:space="0" w:color="auto"/>
            </w:tcBorders>
            <w:shd w:val="clear" w:color="auto" w:fill="auto"/>
          </w:tcPr>
          <w:p w14:paraId="50F86C9E" w14:textId="229A1CC1" w:rsidR="000D2ADE" w:rsidRPr="00607B9A" w:rsidRDefault="000D2ADE" w:rsidP="00695D8E">
            <w:pPr>
              <w:jc w:val="both"/>
              <w:rPr>
                <w:rFonts w:ascii="Calibri" w:hAnsi="Calibri" w:cs="Calibri"/>
                <w:sz w:val="20"/>
                <w:szCs w:val="20"/>
              </w:rPr>
            </w:pPr>
            <w:r w:rsidRPr="00607B9A">
              <w:rPr>
                <w:rFonts w:ascii="Calibri" w:hAnsi="Calibri" w:cs="Calibri"/>
                <w:sz w:val="20"/>
                <w:szCs w:val="20"/>
              </w:rPr>
              <w:t>Location des matériels info</w:t>
            </w:r>
            <w:r w:rsidR="00607B9A">
              <w:rPr>
                <w:rFonts w:ascii="Calibri" w:hAnsi="Calibri" w:cs="Calibri"/>
                <w:sz w:val="20"/>
                <w:szCs w:val="20"/>
              </w:rPr>
              <w:t>r</w:t>
            </w:r>
            <w:r w:rsidRPr="00607B9A">
              <w:rPr>
                <w:rFonts w:ascii="Calibri" w:hAnsi="Calibri" w:cs="Calibri"/>
                <w:sz w:val="20"/>
                <w:szCs w:val="20"/>
              </w:rPr>
              <w:t xml:space="preserve">matiques </w:t>
            </w:r>
          </w:p>
        </w:tc>
        <w:tc>
          <w:tcPr>
            <w:tcW w:w="3543" w:type="dxa"/>
            <w:tcBorders>
              <w:bottom w:val="single" w:sz="4" w:space="0" w:color="auto"/>
            </w:tcBorders>
            <w:shd w:val="clear" w:color="auto" w:fill="auto"/>
          </w:tcPr>
          <w:p w14:paraId="656BC961" w14:textId="211FE776" w:rsidR="000D2ADE" w:rsidRPr="00607B9A" w:rsidRDefault="000D2ADE" w:rsidP="00633A2C">
            <w:pPr>
              <w:pStyle w:val="FootnoteText"/>
              <w:rPr>
                <w:rFonts w:ascii="Calibri" w:hAnsi="Calibri" w:cs="Calibri"/>
              </w:rPr>
            </w:pPr>
            <w:r w:rsidRPr="00607B9A">
              <w:rPr>
                <w:rFonts w:ascii="Calibri" w:hAnsi="Calibri" w:cs="Calibri"/>
              </w:rPr>
              <w:t xml:space="preserve">Leasecom </w:t>
            </w:r>
          </w:p>
        </w:tc>
        <w:tc>
          <w:tcPr>
            <w:tcW w:w="2410" w:type="dxa"/>
            <w:tcBorders>
              <w:bottom w:val="single" w:sz="4" w:space="0" w:color="auto"/>
            </w:tcBorders>
            <w:shd w:val="clear" w:color="auto" w:fill="auto"/>
          </w:tcPr>
          <w:p w14:paraId="73198239" w14:textId="68A8592E" w:rsidR="000D2ADE" w:rsidRPr="00607B9A" w:rsidRDefault="000D2ADE" w:rsidP="00E51C25">
            <w:pPr>
              <w:pStyle w:val="FootnoteText"/>
              <w:rPr>
                <w:rFonts w:ascii="Calibri" w:hAnsi="Calibri" w:cs="Calibri"/>
              </w:rPr>
            </w:pPr>
            <w:r w:rsidRPr="00607B9A">
              <w:rPr>
                <w:rFonts w:ascii="Calibri" w:hAnsi="Calibri" w:cs="Calibri"/>
              </w:rPr>
              <w:t xml:space="preserve">France </w:t>
            </w:r>
          </w:p>
        </w:tc>
        <w:tc>
          <w:tcPr>
            <w:tcW w:w="2126" w:type="dxa"/>
            <w:tcBorders>
              <w:bottom w:val="single" w:sz="4" w:space="0" w:color="auto"/>
            </w:tcBorders>
            <w:shd w:val="clear" w:color="auto" w:fill="auto"/>
          </w:tcPr>
          <w:p w14:paraId="34A5CBCE" w14:textId="6C4D81A1" w:rsidR="000D2ADE" w:rsidRPr="00607B9A" w:rsidRDefault="000D2ADE" w:rsidP="003D7FAE">
            <w:pPr>
              <w:pStyle w:val="FootnoteText"/>
              <w:jc w:val="right"/>
              <w:rPr>
                <w:rFonts w:ascii="Calibri" w:hAnsi="Calibri" w:cs="Calibri"/>
              </w:rPr>
            </w:pPr>
            <w:r w:rsidRPr="00607B9A">
              <w:rPr>
                <w:rFonts w:ascii="Calibri" w:hAnsi="Calibri" w:cs="Calibri"/>
              </w:rPr>
              <w:t xml:space="preserve">1 400 000 EUR </w:t>
            </w:r>
          </w:p>
        </w:tc>
        <w:tc>
          <w:tcPr>
            <w:tcW w:w="426" w:type="dxa"/>
            <w:tcBorders>
              <w:bottom w:val="single" w:sz="4" w:space="0" w:color="auto"/>
            </w:tcBorders>
            <w:shd w:val="clear" w:color="auto" w:fill="auto"/>
          </w:tcPr>
          <w:p w14:paraId="5788647E" w14:textId="7472F213" w:rsidR="000D2ADE" w:rsidRPr="00607B9A" w:rsidRDefault="000D2ADE"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26841AA1" w14:textId="753BDC05" w:rsidR="000D2ADE" w:rsidRPr="00607B9A" w:rsidRDefault="000D2ADE" w:rsidP="00E51C25">
            <w:pPr>
              <w:pStyle w:val="FootnoteText"/>
              <w:rPr>
                <w:rFonts w:ascii="Calibri" w:hAnsi="Calibri" w:cs="Calibri"/>
              </w:rPr>
            </w:pPr>
            <w:r w:rsidRPr="00607B9A">
              <w:rPr>
                <w:rFonts w:ascii="Calibri" w:hAnsi="Calibri" w:cs="Calibri"/>
              </w:rPr>
              <w:t xml:space="preserve">Contrat cadre </w:t>
            </w:r>
          </w:p>
        </w:tc>
        <w:tc>
          <w:tcPr>
            <w:tcW w:w="1024" w:type="dxa"/>
            <w:tcBorders>
              <w:bottom w:val="single" w:sz="4" w:space="0" w:color="auto"/>
            </w:tcBorders>
            <w:shd w:val="clear" w:color="auto" w:fill="auto"/>
          </w:tcPr>
          <w:p w14:paraId="34FE58B2" w14:textId="19E045F1" w:rsidR="000D2ADE" w:rsidRPr="00607B9A" w:rsidRDefault="000D2ADE" w:rsidP="00E51C25">
            <w:pPr>
              <w:pStyle w:val="FootnoteText"/>
              <w:rPr>
                <w:rFonts w:ascii="Calibri" w:hAnsi="Calibri" w:cs="Calibri"/>
              </w:rPr>
            </w:pPr>
            <w:r w:rsidRPr="00607B9A">
              <w:rPr>
                <w:rFonts w:ascii="Calibri" w:hAnsi="Calibri" w:cs="Calibri"/>
              </w:rPr>
              <w:t>2024</w:t>
            </w:r>
          </w:p>
        </w:tc>
      </w:tr>
      <w:tr w:rsidR="000D2ADE" w:rsidRPr="003D7FAE" w14:paraId="0CF4ACA8" w14:textId="77777777" w:rsidTr="00E25E13">
        <w:trPr>
          <w:gridAfter w:val="6"/>
          <w:wAfter w:w="6144" w:type="dxa"/>
          <w:cantSplit/>
          <w:trHeight w:val="20"/>
        </w:trPr>
        <w:tc>
          <w:tcPr>
            <w:tcW w:w="4679" w:type="dxa"/>
            <w:tcBorders>
              <w:bottom w:val="single" w:sz="4" w:space="0" w:color="auto"/>
            </w:tcBorders>
            <w:shd w:val="clear" w:color="auto" w:fill="auto"/>
          </w:tcPr>
          <w:p w14:paraId="622D3F79" w14:textId="00CD3C78" w:rsidR="000D2ADE" w:rsidRPr="00607B9A" w:rsidRDefault="000D2ADE" w:rsidP="00695D8E">
            <w:pPr>
              <w:jc w:val="both"/>
              <w:rPr>
                <w:rFonts w:ascii="Calibri" w:hAnsi="Calibri" w:cs="Calibri"/>
                <w:sz w:val="20"/>
                <w:szCs w:val="20"/>
              </w:rPr>
            </w:pPr>
            <w:r w:rsidRPr="00607B9A">
              <w:rPr>
                <w:rFonts w:ascii="Calibri" w:hAnsi="Calibri" w:cs="Calibri"/>
                <w:sz w:val="20"/>
                <w:szCs w:val="20"/>
              </w:rPr>
              <w:t xml:space="preserve">MALS detector, dRi detector and HPLC system </w:t>
            </w:r>
          </w:p>
        </w:tc>
        <w:tc>
          <w:tcPr>
            <w:tcW w:w="3543" w:type="dxa"/>
            <w:tcBorders>
              <w:bottom w:val="single" w:sz="4" w:space="0" w:color="auto"/>
            </w:tcBorders>
            <w:shd w:val="clear" w:color="auto" w:fill="auto"/>
          </w:tcPr>
          <w:p w14:paraId="7CE8E41D" w14:textId="4AEF7498" w:rsidR="000D2ADE" w:rsidRPr="00607B9A" w:rsidRDefault="000D2ADE" w:rsidP="00633A2C">
            <w:pPr>
              <w:pStyle w:val="FootnoteText"/>
              <w:rPr>
                <w:rFonts w:ascii="Calibri" w:hAnsi="Calibri" w:cs="Calibri"/>
              </w:rPr>
            </w:pPr>
            <w:r w:rsidRPr="00607B9A">
              <w:rPr>
                <w:rFonts w:ascii="Calibri" w:hAnsi="Calibri" w:cs="Calibri"/>
              </w:rPr>
              <w:t xml:space="preserve">Wyatt Technology </w:t>
            </w:r>
          </w:p>
        </w:tc>
        <w:tc>
          <w:tcPr>
            <w:tcW w:w="2410" w:type="dxa"/>
            <w:tcBorders>
              <w:bottom w:val="single" w:sz="4" w:space="0" w:color="auto"/>
            </w:tcBorders>
            <w:shd w:val="clear" w:color="auto" w:fill="auto"/>
          </w:tcPr>
          <w:p w14:paraId="0D84209A" w14:textId="51F89661" w:rsidR="000D2ADE" w:rsidRPr="00607B9A" w:rsidRDefault="000D2ADE" w:rsidP="00E51C25">
            <w:pPr>
              <w:pStyle w:val="FootnoteText"/>
              <w:rPr>
                <w:rFonts w:ascii="Calibri" w:hAnsi="Calibri" w:cs="Calibri"/>
              </w:rPr>
            </w:pPr>
            <w:r w:rsidRPr="00607B9A">
              <w:rPr>
                <w:rFonts w:ascii="Calibri" w:hAnsi="Calibri" w:cs="Calibri"/>
              </w:rPr>
              <w:t xml:space="preserve">France </w:t>
            </w:r>
          </w:p>
        </w:tc>
        <w:tc>
          <w:tcPr>
            <w:tcW w:w="2126" w:type="dxa"/>
            <w:tcBorders>
              <w:bottom w:val="single" w:sz="4" w:space="0" w:color="auto"/>
            </w:tcBorders>
            <w:shd w:val="clear" w:color="auto" w:fill="auto"/>
          </w:tcPr>
          <w:p w14:paraId="20E3755C" w14:textId="539F4F48" w:rsidR="000D2ADE" w:rsidRPr="00607B9A" w:rsidRDefault="000D2ADE" w:rsidP="003D7FAE">
            <w:pPr>
              <w:pStyle w:val="FootnoteText"/>
              <w:jc w:val="right"/>
              <w:rPr>
                <w:rFonts w:ascii="Calibri" w:hAnsi="Calibri" w:cs="Calibri"/>
              </w:rPr>
            </w:pPr>
            <w:r w:rsidRPr="00607B9A">
              <w:rPr>
                <w:rFonts w:ascii="Calibri" w:hAnsi="Calibri" w:cs="Calibri"/>
              </w:rPr>
              <w:t xml:space="preserve">436 980 EUR </w:t>
            </w:r>
          </w:p>
        </w:tc>
        <w:tc>
          <w:tcPr>
            <w:tcW w:w="426" w:type="dxa"/>
            <w:tcBorders>
              <w:bottom w:val="single" w:sz="4" w:space="0" w:color="auto"/>
            </w:tcBorders>
            <w:shd w:val="clear" w:color="auto" w:fill="auto"/>
          </w:tcPr>
          <w:p w14:paraId="511A13DA" w14:textId="21B1617D" w:rsidR="000D2ADE" w:rsidRPr="00607B9A" w:rsidRDefault="000D2ADE"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70786C55" w14:textId="39C3A9CB" w:rsidR="000D2ADE" w:rsidRPr="00607B9A" w:rsidRDefault="000D2ADE" w:rsidP="00E51C25">
            <w:pPr>
              <w:pStyle w:val="FootnoteText"/>
              <w:rPr>
                <w:rFonts w:ascii="Calibri" w:hAnsi="Calibri" w:cs="Calibri"/>
              </w:rPr>
            </w:pPr>
            <w:r w:rsidRPr="00607B9A">
              <w:rPr>
                <w:rFonts w:ascii="Calibri" w:hAnsi="Calibri" w:cs="Calibri"/>
              </w:rPr>
              <w:t xml:space="preserve">One off and framework contract </w:t>
            </w:r>
          </w:p>
        </w:tc>
        <w:tc>
          <w:tcPr>
            <w:tcW w:w="1024" w:type="dxa"/>
            <w:tcBorders>
              <w:bottom w:val="single" w:sz="4" w:space="0" w:color="auto"/>
            </w:tcBorders>
            <w:shd w:val="clear" w:color="auto" w:fill="auto"/>
          </w:tcPr>
          <w:p w14:paraId="56E0E66C" w14:textId="2920521F" w:rsidR="000D2ADE" w:rsidRPr="00607B9A" w:rsidRDefault="000D2ADE" w:rsidP="00E51C25">
            <w:pPr>
              <w:pStyle w:val="FootnoteText"/>
              <w:rPr>
                <w:rFonts w:ascii="Calibri" w:hAnsi="Calibri" w:cs="Calibri"/>
              </w:rPr>
            </w:pPr>
            <w:r w:rsidRPr="00607B9A">
              <w:rPr>
                <w:rFonts w:ascii="Calibri" w:hAnsi="Calibri" w:cs="Calibri"/>
              </w:rPr>
              <w:t xml:space="preserve">2024 </w:t>
            </w:r>
          </w:p>
        </w:tc>
      </w:tr>
      <w:tr w:rsidR="000D2ADE" w:rsidRPr="003D7FAE" w14:paraId="5AB130C4" w14:textId="77777777" w:rsidTr="00E25E13">
        <w:trPr>
          <w:gridAfter w:val="6"/>
          <w:wAfter w:w="6144" w:type="dxa"/>
          <w:cantSplit/>
          <w:trHeight w:val="20"/>
        </w:trPr>
        <w:tc>
          <w:tcPr>
            <w:tcW w:w="4679" w:type="dxa"/>
            <w:tcBorders>
              <w:bottom w:val="single" w:sz="4" w:space="0" w:color="auto"/>
            </w:tcBorders>
            <w:shd w:val="clear" w:color="auto" w:fill="auto"/>
          </w:tcPr>
          <w:p w14:paraId="63629183" w14:textId="2ACFB5AE" w:rsidR="000D2ADE" w:rsidRPr="00607B9A" w:rsidRDefault="000D2ADE" w:rsidP="00695D8E">
            <w:pPr>
              <w:jc w:val="both"/>
              <w:rPr>
                <w:rFonts w:ascii="Calibri" w:hAnsi="Calibri" w:cs="Calibri"/>
                <w:sz w:val="20"/>
                <w:szCs w:val="20"/>
              </w:rPr>
            </w:pPr>
            <w:r w:rsidRPr="00607B9A">
              <w:rPr>
                <w:rFonts w:ascii="Calibri" w:hAnsi="Calibri" w:cs="Calibri"/>
                <w:sz w:val="20"/>
                <w:szCs w:val="20"/>
              </w:rPr>
              <w:t xml:space="preserve">NMR Spectrometer upgrade </w:t>
            </w:r>
          </w:p>
        </w:tc>
        <w:tc>
          <w:tcPr>
            <w:tcW w:w="3543" w:type="dxa"/>
            <w:tcBorders>
              <w:bottom w:val="single" w:sz="4" w:space="0" w:color="auto"/>
            </w:tcBorders>
            <w:shd w:val="clear" w:color="auto" w:fill="auto"/>
          </w:tcPr>
          <w:p w14:paraId="577532FE" w14:textId="290121CE" w:rsidR="000D2ADE" w:rsidRPr="00607B9A" w:rsidRDefault="000D2ADE" w:rsidP="00633A2C">
            <w:pPr>
              <w:pStyle w:val="FootnoteText"/>
              <w:rPr>
                <w:rFonts w:ascii="Calibri" w:hAnsi="Calibri" w:cs="Calibri"/>
              </w:rPr>
            </w:pPr>
            <w:r w:rsidRPr="00607B9A">
              <w:rPr>
                <w:rFonts w:ascii="Calibri" w:hAnsi="Calibri" w:cs="Calibri"/>
              </w:rPr>
              <w:t xml:space="preserve">Bruker </w:t>
            </w:r>
          </w:p>
        </w:tc>
        <w:tc>
          <w:tcPr>
            <w:tcW w:w="2410" w:type="dxa"/>
            <w:tcBorders>
              <w:bottom w:val="single" w:sz="4" w:space="0" w:color="auto"/>
            </w:tcBorders>
            <w:shd w:val="clear" w:color="auto" w:fill="auto"/>
          </w:tcPr>
          <w:p w14:paraId="46322366" w14:textId="25414FA1" w:rsidR="000D2ADE" w:rsidRPr="00607B9A" w:rsidRDefault="000D2ADE" w:rsidP="00E51C25">
            <w:pPr>
              <w:pStyle w:val="FootnoteText"/>
              <w:rPr>
                <w:rFonts w:ascii="Calibri" w:hAnsi="Calibri" w:cs="Calibri"/>
              </w:rPr>
            </w:pPr>
            <w:r w:rsidRPr="00607B9A">
              <w:rPr>
                <w:rFonts w:ascii="Calibri" w:hAnsi="Calibri" w:cs="Calibri"/>
              </w:rPr>
              <w:t xml:space="preserve">France </w:t>
            </w:r>
          </w:p>
        </w:tc>
        <w:tc>
          <w:tcPr>
            <w:tcW w:w="2126" w:type="dxa"/>
            <w:tcBorders>
              <w:bottom w:val="single" w:sz="4" w:space="0" w:color="auto"/>
            </w:tcBorders>
            <w:shd w:val="clear" w:color="auto" w:fill="auto"/>
          </w:tcPr>
          <w:p w14:paraId="0C84D3D4" w14:textId="194CA04D" w:rsidR="000D2ADE" w:rsidRPr="00607B9A" w:rsidRDefault="000D2ADE" w:rsidP="003D7FAE">
            <w:pPr>
              <w:pStyle w:val="FootnoteText"/>
              <w:jc w:val="right"/>
              <w:rPr>
                <w:rFonts w:ascii="Calibri" w:hAnsi="Calibri" w:cs="Calibri"/>
              </w:rPr>
            </w:pPr>
            <w:r w:rsidRPr="00607B9A">
              <w:rPr>
                <w:rFonts w:ascii="Calibri" w:hAnsi="Calibri" w:cs="Calibri"/>
              </w:rPr>
              <w:t xml:space="preserve">280 000 EUR </w:t>
            </w:r>
          </w:p>
        </w:tc>
        <w:tc>
          <w:tcPr>
            <w:tcW w:w="426" w:type="dxa"/>
            <w:tcBorders>
              <w:bottom w:val="single" w:sz="4" w:space="0" w:color="auto"/>
            </w:tcBorders>
            <w:shd w:val="clear" w:color="auto" w:fill="auto"/>
          </w:tcPr>
          <w:p w14:paraId="5EBF2256" w14:textId="77777777" w:rsidR="000D2ADE" w:rsidRPr="00607B9A" w:rsidRDefault="000D2ADE" w:rsidP="00E51C25">
            <w:pPr>
              <w:pStyle w:val="FootnoteText"/>
              <w:rPr>
                <w:rFonts w:ascii="Calibri" w:hAnsi="Calibri" w:cs="Calibri"/>
              </w:rPr>
            </w:pPr>
          </w:p>
        </w:tc>
        <w:tc>
          <w:tcPr>
            <w:tcW w:w="1984" w:type="dxa"/>
            <w:tcBorders>
              <w:bottom w:val="single" w:sz="4" w:space="0" w:color="auto"/>
            </w:tcBorders>
            <w:shd w:val="clear" w:color="auto" w:fill="auto"/>
          </w:tcPr>
          <w:p w14:paraId="65953187" w14:textId="02085706" w:rsidR="000D2ADE" w:rsidRPr="00607B9A" w:rsidRDefault="000D2ADE" w:rsidP="00E51C25">
            <w:pPr>
              <w:pStyle w:val="FootnoteText"/>
              <w:rPr>
                <w:rFonts w:ascii="Calibri" w:hAnsi="Calibri" w:cs="Calibri"/>
              </w:rPr>
            </w:pPr>
            <w:r w:rsidRPr="00607B9A">
              <w:rPr>
                <w:rFonts w:ascii="Calibri" w:hAnsi="Calibri" w:cs="Calibri"/>
              </w:rPr>
              <w:t xml:space="preserve">One-off  </w:t>
            </w:r>
          </w:p>
        </w:tc>
        <w:tc>
          <w:tcPr>
            <w:tcW w:w="1024" w:type="dxa"/>
            <w:tcBorders>
              <w:bottom w:val="single" w:sz="4" w:space="0" w:color="auto"/>
            </w:tcBorders>
            <w:shd w:val="clear" w:color="auto" w:fill="auto"/>
          </w:tcPr>
          <w:p w14:paraId="279A04A7" w14:textId="4B50835D" w:rsidR="000D2ADE" w:rsidRPr="00607B9A" w:rsidRDefault="000D2ADE" w:rsidP="00E51C25">
            <w:pPr>
              <w:pStyle w:val="FootnoteText"/>
              <w:rPr>
                <w:rFonts w:ascii="Calibri" w:hAnsi="Calibri" w:cs="Calibri"/>
              </w:rPr>
            </w:pPr>
            <w:r w:rsidRPr="00607B9A">
              <w:rPr>
                <w:rFonts w:ascii="Calibri" w:hAnsi="Calibri" w:cs="Calibri"/>
              </w:rPr>
              <w:t xml:space="preserve">2024 </w:t>
            </w:r>
          </w:p>
        </w:tc>
      </w:tr>
      <w:tr w:rsidR="000D2ADE" w:rsidRPr="003D7FAE" w14:paraId="443463F6" w14:textId="77777777" w:rsidTr="00E25E13">
        <w:trPr>
          <w:gridAfter w:val="6"/>
          <w:wAfter w:w="6144" w:type="dxa"/>
          <w:cantSplit/>
          <w:trHeight w:val="20"/>
        </w:trPr>
        <w:tc>
          <w:tcPr>
            <w:tcW w:w="4679" w:type="dxa"/>
            <w:tcBorders>
              <w:bottom w:val="single" w:sz="4" w:space="0" w:color="auto"/>
            </w:tcBorders>
            <w:shd w:val="clear" w:color="auto" w:fill="auto"/>
          </w:tcPr>
          <w:p w14:paraId="43899DB6" w14:textId="6EE017C0" w:rsidR="000D2ADE" w:rsidRPr="00607B9A" w:rsidRDefault="000D2ADE" w:rsidP="00695D8E">
            <w:pPr>
              <w:jc w:val="both"/>
              <w:rPr>
                <w:rFonts w:ascii="Calibri" w:hAnsi="Calibri" w:cs="Calibri"/>
                <w:sz w:val="20"/>
                <w:szCs w:val="20"/>
              </w:rPr>
            </w:pPr>
            <w:r w:rsidRPr="00607B9A">
              <w:rPr>
                <w:rFonts w:ascii="Calibri" w:hAnsi="Calibri" w:cs="Calibri"/>
                <w:sz w:val="20"/>
                <w:szCs w:val="20"/>
              </w:rPr>
              <w:t xml:space="preserve">Dérivés d’enzymes </w:t>
            </w:r>
          </w:p>
        </w:tc>
        <w:tc>
          <w:tcPr>
            <w:tcW w:w="3543" w:type="dxa"/>
            <w:tcBorders>
              <w:bottom w:val="single" w:sz="4" w:space="0" w:color="auto"/>
            </w:tcBorders>
            <w:shd w:val="clear" w:color="auto" w:fill="auto"/>
          </w:tcPr>
          <w:p w14:paraId="11741F38" w14:textId="6BA4E53B" w:rsidR="000D2ADE" w:rsidRPr="00607B9A" w:rsidRDefault="000D2ADE" w:rsidP="00633A2C">
            <w:pPr>
              <w:pStyle w:val="FootnoteText"/>
              <w:rPr>
                <w:rFonts w:ascii="Calibri" w:hAnsi="Calibri" w:cs="Calibri"/>
              </w:rPr>
            </w:pPr>
            <w:r w:rsidRPr="00607B9A">
              <w:rPr>
                <w:rFonts w:ascii="Calibri" w:hAnsi="Calibri" w:cs="Calibri"/>
              </w:rPr>
              <w:t xml:space="preserve">University of Ghent </w:t>
            </w:r>
          </w:p>
        </w:tc>
        <w:tc>
          <w:tcPr>
            <w:tcW w:w="2410" w:type="dxa"/>
            <w:tcBorders>
              <w:bottom w:val="single" w:sz="4" w:space="0" w:color="auto"/>
            </w:tcBorders>
            <w:shd w:val="clear" w:color="auto" w:fill="auto"/>
          </w:tcPr>
          <w:p w14:paraId="2EDE617D" w14:textId="5D053EB2" w:rsidR="000D2ADE" w:rsidRPr="00607B9A" w:rsidRDefault="000D2ADE" w:rsidP="00E51C25">
            <w:pPr>
              <w:pStyle w:val="FootnoteText"/>
              <w:rPr>
                <w:rFonts w:ascii="Calibri" w:hAnsi="Calibri" w:cs="Calibri"/>
              </w:rPr>
            </w:pPr>
            <w:r w:rsidRPr="00607B9A">
              <w:rPr>
                <w:rFonts w:ascii="Calibri" w:hAnsi="Calibri" w:cs="Calibri"/>
              </w:rPr>
              <w:t xml:space="preserve">Belgium </w:t>
            </w:r>
          </w:p>
        </w:tc>
        <w:tc>
          <w:tcPr>
            <w:tcW w:w="2126" w:type="dxa"/>
            <w:tcBorders>
              <w:bottom w:val="single" w:sz="4" w:space="0" w:color="auto"/>
            </w:tcBorders>
            <w:shd w:val="clear" w:color="auto" w:fill="auto"/>
          </w:tcPr>
          <w:p w14:paraId="244ED074" w14:textId="242E88DC" w:rsidR="000D2ADE" w:rsidRPr="00607B9A" w:rsidRDefault="000D2ADE" w:rsidP="003D7FAE">
            <w:pPr>
              <w:pStyle w:val="FootnoteText"/>
              <w:jc w:val="right"/>
              <w:rPr>
                <w:rFonts w:ascii="Calibri" w:hAnsi="Calibri" w:cs="Calibri"/>
              </w:rPr>
            </w:pPr>
            <w:r w:rsidRPr="00607B9A">
              <w:rPr>
                <w:rFonts w:ascii="Calibri" w:hAnsi="Calibri" w:cs="Calibri"/>
              </w:rPr>
              <w:t xml:space="preserve">Unknown </w:t>
            </w:r>
          </w:p>
        </w:tc>
        <w:tc>
          <w:tcPr>
            <w:tcW w:w="426" w:type="dxa"/>
            <w:tcBorders>
              <w:bottom w:val="single" w:sz="4" w:space="0" w:color="auto"/>
            </w:tcBorders>
            <w:shd w:val="clear" w:color="auto" w:fill="auto"/>
          </w:tcPr>
          <w:p w14:paraId="7E9FB606" w14:textId="28451905" w:rsidR="000D2ADE" w:rsidRPr="00607B9A" w:rsidRDefault="000D2ADE"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5016F3BF" w14:textId="0FC583F8" w:rsidR="000D2ADE" w:rsidRPr="00607B9A" w:rsidRDefault="000D2ADE" w:rsidP="00E51C25">
            <w:pPr>
              <w:pStyle w:val="FootnoteText"/>
              <w:rPr>
                <w:rFonts w:ascii="Calibri" w:hAnsi="Calibri" w:cs="Calibri"/>
              </w:rPr>
            </w:pPr>
            <w:r w:rsidRPr="00607B9A">
              <w:rPr>
                <w:rFonts w:ascii="Calibri" w:hAnsi="Calibri" w:cs="Calibri"/>
              </w:rPr>
              <w:t xml:space="preserve">Contrat cadre </w:t>
            </w:r>
          </w:p>
        </w:tc>
        <w:tc>
          <w:tcPr>
            <w:tcW w:w="1024" w:type="dxa"/>
            <w:tcBorders>
              <w:bottom w:val="single" w:sz="4" w:space="0" w:color="auto"/>
            </w:tcBorders>
            <w:shd w:val="clear" w:color="auto" w:fill="auto"/>
          </w:tcPr>
          <w:p w14:paraId="1B91D210" w14:textId="0C3AAA8D" w:rsidR="000D2ADE" w:rsidRPr="00607B9A" w:rsidRDefault="000D2ADE" w:rsidP="00E51C25">
            <w:pPr>
              <w:pStyle w:val="FootnoteText"/>
              <w:rPr>
                <w:rFonts w:ascii="Calibri" w:hAnsi="Calibri" w:cs="Calibri"/>
              </w:rPr>
            </w:pPr>
            <w:r w:rsidRPr="00607B9A">
              <w:rPr>
                <w:rFonts w:ascii="Calibri" w:hAnsi="Calibri" w:cs="Calibri"/>
              </w:rPr>
              <w:t xml:space="preserve">2024 </w:t>
            </w:r>
          </w:p>
        </w:tc>
      </w:tr>
      <w:tr w:rsidR="00733544" w:rsidRPr="003D7FAE" w14:paraId="2596279E" w14:textId="77777777" w:rsidTr="00E25E13">
        <w:trPr>
          <w:gridAfter w:val="6"/>
          <w:wAfter w:w="6144" w:type="dxa"/>
          <w:cantSplit/>
          <w:trHeight w:val="20"/>
        </w:trPr>
        <w:tc>
          <w:tcPr>
            <w:tcW w:w="4679" w:type="dxa"/>
            <w:tcBorders>
              <w:bottom w:val="single" w:sz="4" w:space="0" w:color="auto"/>
            </w:tcBorders>
            <w:shd w:val="clear" w:color="auto" w:fill="auto"/>
          </w:tcPr>
          <w:p w14:paraId="1765299B" w14:textId="52D3F9AB" w:rsidR="00733544" w:rsidRPr="00607B9A" w:rsidRDefault="00695D8E" w:rsidP="00695D8E">
            <w:pPr>
              <w:spacing w:after="200" w:line="276" w:lineRule="auto"/>
              <w:jc w:val="both"/>
              <w:rPr>
                <w:rFonts w:cstheme="minorHAnsi"/>
                <w:sz w:val="20"/>
                <w:szCs w:val="20"/>
              </w:rPr>
            </w:pPr>
            <w:r w:rsidRPr="00607B9A">
              <w:rPr>
                <w:rFonts w:cstheme="minorHAnsi"/>
                <w:sz w:val="20"/>
                <w:szCs w:val="20"/>
              </w:rPr>
              <w:t>National consultancy services for the project “Support to the Office of the Ombudsperson in the Protection of Human Rights in the Republic of Moldova – Phase I</w:t>
            </w:r>
            <w:r w:rsidRPr="00607B9A">
              <w:rPr>
                <w:rFonts w:cstheme="minorHAnsi"/>
                <w:b/>
                <w:bCs/>
                <w:sz w:val="20"/>
                <w:szCs w:val="20"/>
              </w:rPr>
              <w:t>”</w:t>
            </w:r>
          </w:p>
        </w:tc>
        <w:tc>
          <w:tcPr>
            <w:tcW w:w="3543" w:type="dxa"/>
            <w:tcBorders>
              <w:bottom w:val="single" w:sz="4" w:space="0" w:color="auto"/>
            </w:tcBorders>
            <w:shd w:val="clear" w:color="auto" w:fill="auto"/>
          </w:tcPr>
          <w:p w14:paraId="1EF9CFB7" w14:textId="57C35127" w:rsidR="00733544" w:rsidRPr="00607B9A" w:rsidRDefault="00695D8E" w:rsidP="00633A2C">
            <w:pPr>
              <w:pStyle w:val="FootnoteText"/>
              <w:rPr>
                <w:rFonts w:cstheme="minorHAnsi"/>
              </w:rPr>
            </w:pPr>
            <w:r w:rsidRPr="00607B9A">
              <w:rPr>
                <w:rFonts w:cstheme="minorHAnsi"/>
              </w:rPr>
              <w:t>Multiple (</w:t>
            </w:r>
            <w:hyperlink w:anchor="List211" w:history="1">
              <w:r w:rsidRPr="00607B9A">
                <w:rPr>
                  <w:rStyle w:val="Hyperlink"/>
                  <w:rFonts w:cstheme="minorHAnsi"/>
                </w:rPr>
                <w:t>see List 211</w:t>
              </w:r>
            </w:hyperlink>
            <w:r w:rsidRPr="00607B9A">
              <w:rPr>
                <w:rFonts w:cstheme="minorHAnsi"/>
              </w:rPr>
              <w:t xml:space="preserve">) </w:t>
            </w:r>
          </w:p>
        </w:tc>
        <w:tc>
          <w:tcPr>
            <w:tcW w:w="2410" w:type="dxa"/>
            <w:tcBorders>
              <w:bottom w:val="single" w:sz="4" w:space="0" w:color="auto"/>
            </w:tcBorders>
            <w:shd w:val="clear" w:color="auto" w:fill="auto"/>
          </w:tcPr>
          <w:p w14:paraId="70A25FFE" w14:textId="7C8D390E" w:rsidR="00733544" w:rsidRPr="00607B9A" w:rsidRDefault="00695D8E" w:rsidP="00E51C25">
            <w:pPr>
              <w:pStyle w:val="FootnoteText"/>
              <w:rPr>
                <w:rFonts w:cstheme="minorHAnsi"/>
              </w:rPr>
            </w:pPr>
            <w:r w:rsidRPr="00607B9A">
              <w:rPr>
                <w:rFonts w:cstheme="minorHAnsi"/>
              </w:rPr>
              <w:t>Multiple (</w:t>
            </w:r>
            <w:hyperlink w:anchor="List211" w:history="1">
              <w:r w:rsidRPr="00607B9A">
                <w:rPr>
                  <w:rStyle w:val="Hyperlink"/>
                  <w:rFonts w:cstheme="minorHAnsi"/>
                </w:rPr>
                <w:t>see List 211</w:t>
              </w:r>
            </w:hyperlink>
            <w:r w:rsidRPr="00607B9A">
              <w:rPr>
                <w:rFonts w:cstheme="minorHAnsi"/>
              </w:rPr>
              <w:t xml:space="preserve">) </w:t>
            </w:r>
          </w:p>
        </w:tc>
        <w:tc>
          <w:tcPr>
            <w:tcW w:w="2126" w:type="dxa"/>
            <w:tcBorders>
              <w:bottom w:val="single" w:sz="4" w:space="0" w:color="auto"/>
            </w:tcBorders>
            <w:shd w:val="clear" w:color="auto" w:fill="auto"/>
          </w:tcPr>
          <w:p w14:paraId="20497C2D" w14:textId="11730B2E" w:rsidR="00733544" w:rsidRPr="00607B9A" w:rsidRDefault="00695D8E" w:rsidP="003D7FAE">
            <w:pPr>
              <w:pStyle w:val="FootnoteText"/>
              <w:jc w:val="right"/>
              <w:rPr>
                <w:rFonts w:cstheme="minorHAnsi"/>
              </w:rPr>
            </w:pPr>
            <w:r w:rsidRPr="00607B9A">
              <w:rPr>
                <w:rFonts w:cstheme="minorHAnsi"/>
              </w:rPr>
              <w:t xml:space="preserve">100 000 EUR </w:t>
            </w:r>
          </w:p>
        </w:tc>
        <w:tc>
          <w:tcPr>
            <w:tcW w:w="426" w:type="dxa"/>
            <w:tcBorders>
              <w:bottom w:val="single" w:sz="4" w:space="0" w:color="auto"/>
            </w:tcBorders>
            <w:shd w:val="clear" w:color="auto" w:fill="auto"/>
          </w:tcPr>
          <w:p w14:paraId="3E2D8937" w14:textId="0580B0BE" w:rsidR="00733544" w:rsidRPr="00607B9A" w:rsidRDefault="00695D8E"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73F5C5AA" w14:textId="7E60A6AB" w:rsidR="00733544" w:rsidRPr="00607B9A" w:rsidRDefault="00695D8E"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36ACFDEC" w14:textId="1707C14C" w:rsidR="00733544" w:rsidRPr="00607B9A" w:rsidRDefault="00695D8E" w:rsidP="00E51C25">
            <w:pPr>
              <w:pStyle w:val="FootnoteText"/>
              <w:rPr>
                <w:rFonts w:cstheme="minorHAnsi"/>
              </w:rPr>
            </w:pPr>
            <w:r w:rsidRPr="00607B9A">
              <w:rPr>
                <w:rFonts w:cstheme="minorHAnsi"/>
              </w:rPr>
              <w:t xml:space="preserve">2024 </w:t>
            </w:r>
          </w:p>
        </w:tc>
      </w:tr>
      <w:tr w:rsidR="00733544" w:rsidRPr="003D7FAE" w14:paraId="4F2B89BD" w14:textId="77777777" w:rsidTr="00E25E13">
        <w:trPr>
          <w:gridAfter w:val="6"/>
          <w:wAfter w:w="6144" w:type="dxa"/>
          <w:cantSplit/>
          <w:trHeight w:val="20"/>
        </w:trPr>
        <w:tc>
          <w:tcPr>
            <w:tcW w:w="4679" w:type="dxa"/>
            <w:tcBorders>
              <w:bottom w:val="single" w:sz="4" w:space="0" w:color="auto"/>
            </w:tcBorders>
            <w:shd w:val="clear" w:color="auto" w:fill="auto"/>
          </w:tcPr>
          <w:p w14:paraId="0C7AACEC" w14:textId="70C58300" w:rsidR="00733544" w:rsidRPr="00607B9A" w:rsidRDefault="00D40501" w:rsidP="00DB468C">
            <w:pPr>
              <w:pStyle w:val="FootnoteText"/>
              <w:rPr>
                <w:rFonts w:cstheme="minorHAnsi"/>
              </w:rPr>
            </w:pPr>
            <w:r w:rsidRPr="00607B9A">
              <w:rPr>
                <w:rFonts w:cstheme="minorHAnsi"/>
              </w:rPr>
              <w:t>Printing and publication services; photo and video services; professional podcasts    </w:t>
            </w:r>
          </w:p>
        </w:tc>
        <w:tc>
          <w:tcPr>
            <w:tcW w:w="3543" w:type="dxa"/>
            <w:tcBorders>
              <w:bottom w:val="single" w:sz="4" w:space="0" w:color="auto"/>
            </w:tcBorders>
            <w:shd w:val="clear" w:color="auto" w:fill="auto"/>
          </w:tcPr>
          <w:p w14:paraId="59488903" w14:textId="4770E781" w:rsidR="00733544" w:rsidRPr="00607B9A" w:rsidRDefault="00D40501" w:rsidP="00633A2C">
            <w:pPr>
              <w:pStyle w:val="FootnoteText"/>
              <w:rPr>
                <w:rFonts w:cstheme="minorHAnsi"/>
              </w:rPr>
            </w:pPr>
            <w:r w:rsidRPr="00607B9A">
              <w:rPr>
                <w:rFonts w:cstheme="minorHAnsi"/>
              </w:rPr>
              <w:t>Multiple (</w:t>
            </w:r>
            <w:hyperlink w:anchor="List210" w:history="1">
              <w:r w:rsidRPr="00607B9A">
                <w:rPr>
                  <w:rStyle w:val="Hyperlink"/>
                  <w:rFonts w:cstheme="minorHAnsi"/>
                </w:rPr>
                <w:t>see List 210</w:t>
              </w:r>
            </w:hyperlink>
            <w:r w:rsidRPr="00607B9A">
              <w:rPr>
                <w:rFonts w:cstheme="minorHAnsi"/>
              </w:rPr>
              <w:t xml:space="preserve">) </w:t>
            </w:r>
          </w:p>
        </w:tc>
        <w:tc>
          <w:tcPr>
            <w:tcW w:w="2410" w:type="dxa"/>
            <w:tcBorders>
              <w:bottom w:val="single" w:sz="4" w:space="0" w:color="auto"/>
            </w:tcBorders>
            <w:shd w:val="clear" w:color="auto" w:fill="auto"/>
          </w:tcPr>
          <w:p w14:paraId="4EBD2988" w14:textId="6DD031BC" w:rsidR="00733544" w:rsidRPr="00607B9A" w:rsidRDefault="00D40501" w:rsidP="00E51C25">
            <w:pPr>
              <w:pStyle w:val="FootnoteText"/>
              <w:rPr>
                <w:rFonts w:cstheme="minorHAnsi"/>
              </w:rPr>
            </w:pPr>
            <w:r w:rsidRPr="00607B9A">
              <w:rPr>
                <w:rFonts w:cstheme="minorHAnsi"/>
              </w:rPr>
              <w:t>Multiple (</w:t>
            </w:r>
            <w:hyperlink w:anchor="List210" w:history="1">
              <w:r w:rsidRPr="00607B9A">
                <w:rPr>
                  <w:rStyle w:val="Hyperlink"/>
                  <w:rFonts w:cstheme="minorHAnsi"/>
                </w:rPr>
                <w:t>see List 210</w:t>
              </w:r>
            </w:hyperlink>
            <w:r w:rsidRPr="00607B9A">
              <w:rPr>
                <w:rFonts w:cstheme="minorHAnsi"/>
              </w:rPr>
              <w:t xml:space="preserve">) </w:t>
            </w:r>
          </w:p>
        </w:tc>
        <w:tc>
          <w:tcPr>
            <w:tcW w:w="2126" w:type="dxa"/>
            <w:tcBorders>
              <w:bottom w:val="single" w:sz="4" w:space="0" w:color="auto"/>
            </w:tcBorders>
            <w:shd w:val="clear" w:color="auto" w:fill="auto"/>
          </w:tcPr>
          <w:p w14:paraId="49EF2065" w14:textId="1D46590B" w:rsidR="00733544" w:rsidRPr="00607B9A" w:rsidRDefault="00D40501" w:rsidP="003D7FAE">
            <w:pPr>
              <w:pStyle w:val="FootnoteText"/>
              <w:jc w:val="right"/>
              <w:rPr>
                <w:rFonts w:cstheme="minorHAnsi"/>
              </w:rPr>
            </w:pPr>
            <w:r w:rsidRPr="00607B9A">
              <w:rPr>
                <w:rFonts w:cstheme="minorHAnsi"/>
              </w:rPr>
              <w:t xml:space="preserve">300 000 EUR </w:t>
            </w:r>
          </w:p>
        </w:tc>
        <w:tc>
          <w:tcPr>
            <w:tcW w:w="426" w:type="dxa"/>
            <w:tcBorders>
              <w:bottom w:val="single" w:sz="4" w:space="0" w:color="auto"/>
            </w:tcBorders>
            <w:shd w:val="clear" w:color="auto" w:fill="auto"/>
          </w:tcPr>
          <w:p w14:paraId="75BAA24C" w14:textId="2ED2ACAD" w:rsidR="00733544" w:rsidRPr="00607B9A" w:rsidRDefault="00D40501"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13F1351F" w14:textId="73F7E0D9" w:rsidR="00733544" w:rsidRPr="00607B9A" w:rsidRDefault="00D40501"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278FB550" w14:textId="221A7836" w:rsidR="00733544" w:rsidRPr="00607B9A" w:rsidRDefault="00D40501" w:rsidP="00E51C25">
            <w:pPr>
              <w:pStyle w:val="FootnoteText"/>
              <w:rPr>
                <w:rFonts w:cstheme="minorHAnsi"/>
              </w:rPr>
            </w:pPr>
            <w:r w:rsidRPr="00607B9A">
              <w:rPr>
                <w:rFonts w:cstheme="minorHAnsi"/>
              </w:rPr>
              <w:t xml:space="preserve">2024 </w:t>
            </w:r>
          </w:p>
        </w:tc>
      </w:tr>
      <w:tr w:rsidR="00733544" w:rsidRPr="003D7FAE" w14:paraId="4E12C92C" w14:textId="77777777" w:rsidTr="00E25E13">
        <w:trPr>
          <w:gridAfter w:val="6"/>
          <w:wAfter w:w="6144" w:type="dxa"/>
          <w:cantSplit/>
          <w:trHeight w:val="20"/>
        </w:trPr>
        <w:tc>
          <w:tcPr>
            <w:tcW w:w="4679" w:type="dxa"/>
            <w:tcBorders>
              <w:bottom w:val="single" w:sz="4" w:space="0" w:color="auto"/>
            </w:tcBorders>
            <w:shd w:val="clear" w:color="auto" w:fill="auto"/>
          </w:tcPr>
          <w:p w14:paraId="54500308" w14:textId="4A25CDCA" w:rsidR="00733544" w:rsidRPr="00607B9A" w:rsidRDefault="00346330" w:rsidP="00DB468C">
            <w:pPr>
              <w:pStyle w:val="FootnoteText"/>
              <w:rPr>
                <w:rFonts w:cstheme="minorHAnsi"/>
              </w:rPr>
            </w:pPr>
            <w:r w:rsidRPr="00607B9A">
              <w:rPr>
                <w:rFonts w:cstheme="minorHAnsi"/>
              </w:rPr>
              <w:t xml:space="preserve">Venue, catering and accommodation services </w:t>
            </w:r>
          </w:p>
        </w:tc>
        <w:tc>
          <w:tcPr>
            <w:tcW w:w="3543" w:type="dxa"/>
            <w:tcBorders>
              <w:bottom w:val="single" w:sz="4" w:space="0" w:color="auto"/>
            </w:tcBorders>
            <w:shd w:val="clear" w:color="auto" w:fill="auto"/>
          </w:tcPr>
          <w:p w14:paraId="1C912EE9" w14:textId="2AC2E7F4" w:rsidR="00733544" w:rsidRPr="00607B9A" w:rsidRDefault="00346330" w:rsidP="00633A2C">
            <w:pPr>
              <w:pStyle w:val="FootnoteText"/>
              <w:rPr>
                <w:rFonts w:cstheme="minorHAnsi"/>
              </w:rPr>
            </w:pPr>
            <w:r w:rsidRPr="00607B9A">
              <w:rPr>
                <w:rFonts w:cstheme="minorHAnsi"/>
              </w:rPr>
              <w:t xml:space="preserve">Hilton Fiji Beach Resort </w:t>
            </w:r>
          </w:p>
        </w:tc>
        <w:tc>
          <w:tcPr>
            <w:tcW w:w="2410" w:type="dxa"/>
            <w:tcBorders>
              <w:bottom w:val="single" w:sz="4" w:space="0" w:color="auto"/>
            </w:tcBorders>
            <w:shd w:val="clear" w:color="auto" w:fill="auto"/>
          </w:tcPr>
          <w:p w14:paraId="08C174CB" w14:textId="4D721190" w:rsidR="00733544" w:rsidRPr="00607B9A" w:rsidRDefault="00346330" w:rsidP="00E51C25">
            <w:pPr>
              <w:pStyle w:val="FootnoteText"/>
              <w:rPr>
                <w:rFonts w:cstheme="minorHAnsi"/>
              </w:rPr>
            </w:pPr>
            <w:r w:rsidRPr="00607B9A">
              <w:rPr>
                <w:rFonts w:cstheme="minorHAnsi"/>
              </w:rPr>
              <w:t>Fiji</w:t>
            </w:r>
          </w:p>
        </w:tc>
        <w:tc>
          <w:tcPr>
            <w:tcW w:w="2126" w:type="dxa"/>
            <w:tcBorders>
              <w:bottom w:val="single" w:sz="4" w:space="0" w:color="auto"/>
            </w:tcBorders>
            <w:shd w:val="clear" w:color="auto" w:fill="auto"/>
          </w:tcPr>
          <w:p w14:paraId="00AA428D" w14:textId="1580FC60" w:rsidR="00733544" w:rsidRPr="00607B9A" w:rsidRDefault="00346330" w:rsidP="003D7FAE">
            <w:pPr>
              <w:pStyle w:val="FootnoteText"/>
              <w:jc w:val="right"/>
              <w:rPr>
                <w:rFonts w:cstheme="minorHAnsi"/>
              </w:rPr>
            </w:pPr>
            <w:r w:rsidRPr="00607B9A">
              <w:rPr>
                <w:rFonts w:cstheme="minorHAnsi"/>
              </w:rPr>
              <w:t xml:space="preserve">62 952 USD </w:t>
            </w:r>
          </w:p>
        </w:tc>
        <w:tc>
          <w:tcPr>
            <w:tcW w:w="426" w:type="dxa"/>
            <w:tcBorders>
              <w:bottom w:val="single" w:sz="4" w:space="0" w:color="auto"/>
            </w:tcBorders>
            <w:shd w:val="clear" w:color="auto" w:fill="auto"/>
          </w:tcPr>
          <w:p w14:paraId="1EC7D48C" w14:textId="77777777" w:rsidR="00733544" w:rsidRPr="00607B9A" w:rsidRDefault="00733544" w:rsidP="00E51C25">
            <w:pPr>
              <w:pStyle w:val="FootnoteText"/>
              <w:rPr>
                <w:rFonts w:cstheme="minorHAnsi"/>
              </w:rPr>
            </w:pPr>
          </w:p>
        </w:tc>
        <w:tc>
          <w:tcPr>
            <w:tcW w:w="1984" w:type="dxa"/>
            <w:tcBorders>
              <w:bottom w:val="single" w:sz="4" w:space="0" w:color="auto"/>
            </w:tcBorders>
            <w:shd w:val="clear" w:color="auto" w:fill="auto"/>
          </w:tcPr>
          <w:p w14:paraId="7331B09C" w14:textId="4731420C" w:rsidR="00733544" w:rsidRPr="00607B9A" w:rsidRDefault="00346330" w:rsidP="00E51C25">
            <w:pPr>
              <w:pStyle w:val="FootnoteText"/>
              <w:rPr>
                <w:rFonts w:cstheme="minorHAnsi"/>
              </w:rPr>
            </w:pPr>
            <w:r w:rsidRPr="00607B9A">
              <w:rPr>
                <w:rFonts w:cstheme="minorHAnsi"/>
              </w:rPr>
              <w:t xml:space="preserve">One-off </w:t>
            </w:r>
          </w:p>
        </w:tc>
        <w:tc>
          <w:tcPr>
            <w:tcW w:w="1024" w:type="dxa"/>
            <w:tcBorders>
              <w:bottom w:val="single" w:sz="4" w:space="0" w:color="auto"/>
            </w:tcBorders>
            <w:shd w:val="clear" w:color="auto" w:fill="auto"/>
          </w:tcPr>
          <w:p w14:paraId="54514D64" w14:textId="69B08CE2" w:rsidR="00733544" w:rsidRPr="00607B9A" w:rsidRDefault="00346330" w:rsidP="00E51C25">
            <w:pPr>
              <w:pStyle w:val="FootnoteText"/>
              <w:rPr>
                <w:rFonts w:cstheme="minorHAnsi"/>
              </w:rPr>
            </w:pPr>
            <w:r w:rsidRPr="00607B9A">
              <w:rPr>
                <w:rFonts w:cstheme="minorHAnsi"/>
              </w:rPr>
              <w:t xml:space="preserve">2024 </w:t>
            </w:r>
          </w:p>
        </w:tc>
      </w:tr>
      <w:tr w:rsidR="00733544" w:rsidRPr="003D7FAE" w14:paraId="049686A6" w14:textId="77777777" w:rsidTr="00E25E13">
        <w:trPr>
          <w:gridAfter w:val="6"/>
          <w:wAfter w:w="6144" w:type="dxa"/>
          <w:cantSplit/>
          <w:trHeight w:val="20"/>
        </w:trPr>
        <w:tc>
          <w:tcPr>
            <w:tcW w:w="4679" w:type="dxa"/>
            <w:tcBorders>
              <w:bottom w:val="single" w:sz="4" w:space="0" w:color="auto"/>
            </w:tcBorders>
            <w:shd w:val="clear" w:color="auto" w:fill="auto"/>
          </w:tcPr>
          <w:p w14:paraId="41BC80A4" w14:textId="51E8F826" w:rsidR="00733544" w:rsidRPr="00607B9A" w:rsidRDefault="00346330" w:rsidP="00DB468C">
            <w:pPr>
              <w:pStyle w:val="FootnoteText"/>
              <w:rPr>
                <w:rFonts w:cstheme="minorHAnsi"/>
              </w:rPr>
            </w:pPr>
            <w:r w:rsidRPr="00607B9A">
              <w:rPr>
                <w:rFonts w:cstheme="minorHAnsi"/>
              </w:rPr>
              <w:t xml:space="preserve">Consultancy on cybercrime and electronic evidence and related issues </w:t>
            </w:r>
          </w:p>
        </w:tc>
        <w:tc>
          <w:tcPr>
            <w:tcW w:w="3543" w:type="dxa"/>
            <w:tcBorders>
              <w:bottom w:val="single" w:sz="4" w:space="0" w:color="auto"/>
            </w:tcBorders>
            <w:shd w:val="clear" w:color="auto" w:fill="auto"/>
          </w:tcPr>
          <w:p w14:paraId="779FDD61" w14:textId="433B23CA" w:rsidR="00733544" w:rsidRPr="00607B9A" w:rsidRDefault="00346330" w:rsidP="00633A2C">
            <w:pPr>
              <w:pStyle w:val="FootnoteText"/>
              <w:rPr>
                <w:rFonts w:cstheme="minorHAnsi"/>
              </w:rPr>
            </w:pPr>
            <w:r w:rsidRPr="00607B9A">
              <w:rPr>
                <w:rFonts w:cstheme="minorHAnsi"/>
              </w:rPr>
              <w:t>Multiple (</w:t>
            </w:r>
            <w:hyperlink w:anchor="List209" w:history="1">
              <w:r w:rsidRPr="00607B9A">
                <w:rPr>
                  <w:rStyle w:val="Hyperlink"/>
                  <w:rFonts w:cstheme="minorHAnsi"/>
                </w:rPr>
                <w:t>see List 209</w:t>
              </w:r>
            </w:hyperlink>
            <w:r w:rsidRPr="00607B9A">
              <w:rPr>
                <w:rFonts w:cstheme="minorHAnsi"/>
              </w:rPr>
              <w:t xml:space="preserve">) </w:t>
            </w:r>
          </w:p>
        </w:tc>
        <w:tc>
          <w:tcPr>
            <w:tcW w:w="2410" w:type="dxa"/>
            <w:tcBorders>
              <w:bottom w:val="single" w:sz="4" w:space="0" w:color="auto"/>
            </w:tcBorders>
            <w:shd w:val="clear" w:color="auto" w:fill="auto"/>
          </w:tcPr>
          <w:p w14:paraId="4AFCCF38" w14:textId="750216B5" w:rsidR="00733544" w:rsidRPr="00607B9A" w:rsidRDefault="00346330" w:rsidP="00E51C25">
            <w:pPr>
              <w:pStyle w:val="FootnoteText"/>
              <w:rPr>
                <w:rFonts w:cstheme="minorHAnsi"/>
              </w:rPr>
            </w:pPr>
            <w:r w:rsidRPr="00607B9A">
              <w:rPr>
                <w:rFonts w:cstheme="minorHAnsi"/>
              </w:rPr>
              <w:t>Multiple (</w:t>
            </w:r>
            <w:hyperlink w:anchor="List209" w:history="1">
              <w:r w:rsidRPr="00607B9A">
                <w:rPr>
                  <w:rStyle w:val="Hyperlink"/>
                  <w:rFonts w:cstheme="minorHAnsi"/>
                </w:rPr>
                <w:t>see List 209</w:t>
              </w:r>
            </w:hyperlink>
            <w:r w:rsidRPr="00607B9A">
              <w:rPr>
                <w:rFonts w:cstheme="minorHAnsi"/>
              </w:rPr>
              <w:t xml:space="preserve">) </w:t>
            </w:r>
          </w:p>
        </w:tc>
        <w:tc>
          <w:tcPr>
            <w:tcW w:w="2126" w:type="dxa"/>
            <w:tcBorders>
              <w:bottom w:val="single" w:sz="4" w:space="0" w:color="auto"/>
            </w:tcBorders>
            <w:shd w:val="clear" w:color="auto" w:fill="auto"/>
          </w:tcPr>
          <w:p w14:paraId="5FA67048" w14:textId="27FB1B45" w:rsidR="00733544" w:rsidRPr="00607B9A" w:rsidRDefault="00346330" w:rsidP="003D7FAE">
            <w:pPr>
              <w:pStyle w:val="FootnoteText"/>
              <w:jc w:val="right"/>
              <w:rPr>
                <w:rFonts w:cstheme="minorHAnsi"/>
              </w:rPr>
            </w:pPr>
            <w:r w:rsidRPr="00607B9A">
              <w:rPr>
                <w:rFonts w:cstheme="minorHAnsi"/>
              </w:rPr>
              <w:t xml:space="preserve">450 000 EUR </w:t>
            </w:r>
          </w:p>
        </w:tc>
        <w:tc>
          <w:tcPr>
            <w:tcW w:w="426" w:type="dxa"/>
            <w:tcBorders>
              <w:bottom w:val="single" w:sz="4" w:space="0" w:color="auto"/>
            </w:tcBorders>
            <w:shd w:val="clear" w:color="auto" w:fill="auto"/>
          </w:tcPr>
          <w:p w14:paraId="0F2E6B4D" w14:textId="6752012D" w:rsidR="00733544" w:rsidRPr="00607B9A" w:rsidRDefault="00346330"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02D72718" w14:textId="58375F28" w:rsidR="00733544" w:rsidRPr="00607B9A" w:rsidRDefault="00346330" w:rsidP="00E51C25">
            <w:pPr>
              <w:pStyle w:val="FootnoteText"/>
              <w:rPr>
                <w:rFonts w:cstheme="minorHAnsi"/>
              </w:rPr>
            </w:pPr>
            <w:r w:rsidRPr="00607B9A">
              <w:rPr>
                <w:rFonts w:cstheme="minorHAnsi"/>
              </w:rPr>
              <w:t xml:space="preserve">Framework agreement </w:t>
            </w:r>
          </w:p>
        </w:tc>
        <w:tc>
          <w:tcPr>
            <w:tcW w:w="1024" w:type="dxa"/>
            <w:tcBorders>
              <w:bottom w:val="single" w:sz="4" w:space="0" w:color="auto"/>
            </w:tcBorders>
            <w:shd w:val="clear" w:color="auto" w:fill="auto"/>
          </w:tcPr>
          <w:p w14:paraId="13036717" w14:textId="12A86D0C" w:rsidR="00733544" w:rsidRPr="00607B9A" w:rsidRDefault="00346330" w:rsidP="00E51C25">
            <w:pPr>
              <w:pStyle w:val="FootnoteText"/>
              <w:rPr>
                <w:rFonts w:cstheme="minorHAnsi"/>
              </w:rPr>
            </w:pPr>
            <w:r w:rsidRPr="00607B9A">
              <w:rPr>
                <w:rFonts w:cstheme="minorHAnsi"/>
              </w:rPr>
              <w:t>2024</w:t>
            </w:r>
          </w:p>
        </w:tc>
      </w:tr>
      <w:tr w:rsidR="00733544" w:rsidRPr="003D7FAE" w14:paraId="43DCDED8" w14:textId="77777777" w:rsidTr="00E25E13">
        <w:trPr>
          <w:gridAfter w:val="6"/>
          <w:wAfter w:w="6144" w:type="dxa"/>
          <w:cantSplit/>
          <w:trHeight w:val="20"/>
        </w:trPr>
        <w:tc>
          <w:tcPr>
            <w:tcW w:w="4679" w:type="dxa"/>
            <w:tcBorders>
              <w:bottom w:val="single" w:sz="4" w:space="0" w:color="auto"/>
            </w:tcBorders>
            <w:shd w:val="clear" w:color="auto" w:fill="auto"/>
          </w:tcPr>
          <w:p w14:paraId="797477FD" w14:textId="5FC988B0" w:rsidR="00733544" w:rsidRPr="00607B9A" w:rsidRDefault="00DB3B4F" w:rsidP="00DB468C">
            <w:pPr>
              <w:pStyle w:val="FootnoteText"/>
              <w:rPr>
                <w:rFonts w:cstheme="minorHAnsi"/>
              </w:rPr>
            </w:pPr>
            <w:r w:rsidRPr="00607B9A">
              <w:rPr>
                <w:rFonts w:cstheme="minorHAnsi"/>
              </w:rPr>
              <w:t xml:space="preserve">Event management services in Greece </w:t>
            </w:r>
          </w:p>
        </w:tc>
        <w:tc>
          <w:tcPr>
            <w:tcW w:w="3543" w:type="dxa"/>
            <w:tcBorders>
              <w:bottom w:val="single" w:sz="4" w:space="0" w:color="auto"/>
            </w:tcBorders>
            <w:shd w:val="clear" w:color="auto" w:fill="auto"/>
          </w:tcPr>
          <w:p w14:paraId="042C160E" w14:textId="126E5EF8" w:rsidR="00733544" w:rsidRPr="00607B9A" w:rsidRDefault="00DB3B4F" w:rsidP="00633A2C">
            <w:pPr>
              <w:pStyle w:val="FootnoteText"/>
              <w:rPr>
                <w:rFonts w:cstheme="minorHAnsi"/>
              </w:rPr>
            </w:pPr>
            <w:r w:rsidRPr="00607B9A">
              <w:rPr>
                <w:rFonts w:cstheme="minorHAnsi"/>
              </w:rPr>
              <w:t>ERA Ltd.</w:t>
            </w:r>
          </w:p>
        </w:tc>
        <w:tc>
          <w:tcPr>
            <w:tcW w:w="2410" w:type="dxa"/>
            <w:tcBorders>
              <w:bottom w:val="single" w:sz="4" w:space="0" w:color="auto"/>
            </w:tcBorders>
            <w:shd w:val="clear" w:color="auto" w:fill="auto"/>
          </w:tcPr>
          <w:p w14:paraId="2A56D55A" w14:textId="1E5D3777" w:rsidR="00733544" w:rsidRPr="00607B9A" w:rsidRDefault="00DB3B4F" w:rsidP="00E51C25">
            <w:pPr>
              <w:pStyle w:val="FootnoteText"/>
              <w:rPr>
                <w:rFonts w:cstheme="minorHAnsi"/>
              </w:rPr>
            </w:pPr>
            <w:r w:rsidRPr="00607B9A">
              <w:rPr>
                <w:rFonts w:cstheme="minorHAnsi"/>
              </w:rPr>
              <w:t xml:space="preserve">Greece </w:t>
            </w:r>
          </w:p>
        </w:tc>
        <w:tc>
          <w:tcPr>
            <w:tcW w:w="2126" w:type="dxa"/>
            <w:tcBorders>
              <w:bottom w:val="single" w:sz="4" w:space="0" w:color="auto"/>
            </w:tcBorders>
            <w:shd w:val="clear" w:color="auto" w:fill="auto"/>
          </w:tcPr>
          <w:p w14:paraId="6043B55C" w14:textId="10E99850" w:rsidR="00733544" w:rsidRPr="00607B9A" w:rsidRDefault="00DB3B4F" w:rsidP="003D7FAE">
            <w:pPr>
              <w:pStyle w:val="FootnoteText"/>
              <w:jc w:val="right"/>
              <w:rPr>
                <w:rFonts w:cstheme="minorHAnsi"/>
              </w:rPr>
            </w:pPr>
            <w:r w:rsidRPr="00607B9A">
              <w:rPr>
                <w:rFonts w:cstheme="minorHAnsi"/>
              </w:rPr>
              <w:t xml:space="preserve">400 000 EUR </w:t>
            </w:r>
          </w:p>
        </w:tc>
        <w:tc>
          <w:tcPr>
            <w:tcW w:w="426" w:type="dxa"/>
            <w:tcBorders>
              <w:bottom w:val="single" w:sz="4" w:space="0" w:color="auto"/>
            </w:tcBorders>
            <w:shd w:val="clear" w:color="auto" w:fill="auto"/>
          </w:tcPr>
          <w:p w14:paraId="20917832" w14:textId="6C84E670" w:rsidR="00733544" w:rsidRPr="00607B9A" w:rsidRDefault="00DB3B4F"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07BCCD9D" w14:textId="20347126" w:rsidR="00733544" w:rsidRPr="00607B9A" w:rsidRDefault="00DB3B4F"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7128C365" w14:textId="20F1B976" w:rsidR="00733544" w:rsidRPr="00607B9A" w:rsidRDefault="00DB3B4F" w:rsidP="00E51C25">
            <w:pPr>
              <w:pStyle w:val="FootnoteText"/>
              <w:rPr>
                <w:rFonts w:cstheme="minorHAnsi"/>
              </w:rPr>
            </w:pPr>
            <w:r w:rsidRPr="00607B9A">
              <w:rPr>
                <w:rFonts w:cstheme="minorHAnsi"/>
              </w:rPr>
              <w:t xml:space="preserve">2024 </w:t>
            </w:r>
          </w:p>
        </w:tc>
      </w:tr>
      <w:tr w:rsidR="00733544" w:rsidRPr="003D7FAE" w14:paraId="659F3203" w14:textId="77777777" w:rsidTr="00E25E13">
        <w:trPr>
          <w:gridAfter w:val="6"/>
          <w:wAfter w:w="6144" w:type="dxa"/>
          <w:cantSplit/>
          <w:trHeight w:val="20"/>
        </w:trPr>
        <w:tc>
          <w:tcPr>
            <w:tcW w:w="4679" w:type="dxa"/>
            <w:tcBorders>
              <w:bottom w:val="single" w:sz="4" w:space="0" w:color="auto"/>
            </w:tcBorders>
            <w:shd w:val="clear" w:color="auto" w:fill="auto"/>
          </w:tcPr>
          <w:p w14:paraId="0B5DE6B4" w14:textId="47C793AC" w:rsidR="00733544" w:rsidRPr="00607B9A" w:rsidRDefault="00DB3B4F" w:rsidP="00DB468C">
            <w:pPr>
              <w:pStyle w:val="FootnoteText"/>
              <w:rPr>
                <w:rFonts w:cstheme="minorHAnsi"/>
              </w:rPr>
            </w:pPr>
            <w:r w:rsidRPr="00607B9A">
              <w:rPr>
                <w:rFonts w:cstheme="minorHAnsi"/>
              </w:rPr>
              <w:t xml:space="preserve">Event management services in Bulgaria </w:t>
            </w:r>
          </w:p>
        </w:tc>
        <w:tc>
          <w:tcPr>
            <w:tcW w:w="3543" w:type="dxa"/>
            <w:tcBorders>
              <w:bottom w:val="single" w:sz="4" w:space="0" w:color="auto"/>
            </w:tcBorders>
            <w:shd w:val="clear" w:color="auto" w:fill="auto"/>
          </w:tcPr>
          <w:p w14:paraId="2C683FE3" w14:textId="2B2C153E" w:rsidR="00733544" w:rsidRPr="00607B9A" w:rsidRDefault="00DB3B4F" w:rsidP="00633A2C">
            <w:pPr>
              <w:pStyle w:val="FootnoteText"/>
              <w:rPr>
                <w:rFonts w:cstheme="minorHAnsi"/>
              </w:rPr>
            </w:pPr>
            <w:r w:rsidRPr="00607B9A">
              <w:rPr>
                <w:rFonts w:cstheme="minorHAnsi"/>
              </w:rPr>
              <w:t xml:space="preserve">Plovdiv Tour; MS Holidays </w:t>
            </w:r>
          </w:p>
        </w:tc>
        <w:tc>
          <w:tcPr>
            <w:tcW w:w="2410" w:type="dxa"/>
            <w:tcBorders>
              <w:bottom w:val="single" w:sz="4" w:space="0" w:color="auto"/>
            </w:tcBorders>
            <w:shd w:val="clear" w:color="auto" w:fill="auto"/>
          </w:tcPr>
          <w:p w14:paraId="3667BFA8" w14:textId="50325CEC" w:rsidR="00733544" w:rsidRPr="00607B9A" w:rsidRDefault="00DB3B4F" w:rsidP="00E51C25">
            <w:pPr>
              <w:pStyle w:val="FootnoteText"/>
              <w:rPr>
                <w:rFonts w:cstheme="minorHAnsi"/>
              </w:rPr>
            </w:pPr>
            <w:r w:rsidRPr="00607B9A">
              <w:rPr>
                <w:rFonts w:cstheme="minorHAnsi"/>
              </w:rPr>
              <w:t xml:space="preserve">Bulgaria </w:t>
            </w:r>
          </w:p>
        </w:tc>
        <w:tc>
          <w:tcPr>
            <w:tcW w:w="2126" w:type="dxa"/>
            <w:tcBorders>
              <w:bottom w:val="single" w:sz="4" w:space="0" w:color="auto"/>
            </w:tcBorders>
            <w:shd w:val="clear" w:color="auto" w:fill="auto"/>
          </w:tcPr>
          <w:p w14:paraId="453061DA" w14:textId="3F9BAE29" w:rsidR="00733544" w:rsidRPr="00607B9A" w:rsidRDefault="00DB3B4F" w:rsidP="003D7FAE">
            <w:pPr>
              <w:pStyle w:val="FootnoteText"/>
              <w:jc w:val="right"/>
              <w:rPr>
                <w:rFonts w:cstheme="minorHAnsi"/>
              </w:rPr>
            </w:pPr>
            <w:r w:rsidRPr="00607B9A">
              <w:rPr>
                <w:rFonts w:cstheme="minorHAnsi"/>
              </w:rPr>
              <w:t>400 000 EUR</w:t>
            </w:r>
          </w:p>
        </w:tc>
        <w:tc>
          <w:tcPr>
            <w:tcW w:w="426" w:type="dxa"/>
            <w:tcBorders>
              <w:bottom w:val="single" w:sz="4" w:space="0" w:color="auto"/>
            </w:tcBorders>
            <w:shd w:val="clear" w:color="auto" w:fill="auto"/>
          </w:tcPr>
          <w:p w14:paraId="6C26CF85" w14:textId="52753C4D" w:rsidR="00733544" w:rsidRPr="00607B9A" w:rsidRDefault="00DB3B4F"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27F40DAA" w14:textId="251BE58E" w:rsidR="00733544" w:rsidRPr="00607B9A" w:rsidRDefault="00DB3B4F"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58BCFF69" w14:textId="0E91C3C0" w:rsidR="00733544" w:rsidRPr="00607B9A" w:rsidRDefault="00DB3B4F" w:rsidP="00E51C25">
            <w:pPr>
              <w:pStyle w:val="FootnoteText"/>
              <w:rPr>
                <w:rFonts w:cstheme="minorHAnsi"/>
              </w:rPr>
            </w:pPr>
            <w:r w:rsidRPr="00607B9A">
              <w:rPr>
                <w:rFonts w:cstheme="minorHAnsi"/>
              </w:rPr>
              <w:t>2024</w:t>
            </w:r>
          </w:p>
        </w:tc>
      </w:tr>
      <w:tr w:rsidR="00850BEB" w:rsidRPr="003D7FAE" w14:paraId="5FBF058E" w14:textId="77777777" w:rsidTr="00E25E13">
        <w:trPr>
          <w:gridAfter w:val="6"/>
          <w:wAfter w:w="6144" w:type="dxa"/>
          <w:cantSplit/>
          <w:trHeight w:val="20"/>
        </w:trPr>
        <w:tc>
          <w:tcPr>
            <w:tcW w:w="4679" w:type="dxa"/>
            <w:tcBorders>
              <w:bottom w:val="single" w:sz="4" w:space="0" w:color="auto"/>
            </w:tcBorders>
            <w:shd w:val="clear" w:color="auto" w:fill="auto"/>
          </w:tcPr>
          <w:p w14:paraId="306F4405" w14:textId="41490B8E" w:rsidR="00850BEB" w:rsidRPr="00607B9A" w:rsidRDefault="00561AAB" w:rsidP="00DB468C">
            <w:pPr>
              <w:pStyle w:val="FootnoteText"/>
              <w:rPr>
                <w:rFonts w:cstheme="minorHAnsi"/>
              </w:rPr>
            </w:pPr>
            <w:r w:rsidRPr="00607B9A">
              <w:rPr>
                <w:rFonts w:cstheme="minorHAnsi"/>
              </w:rPr>
              <w:lastRenderedPageBreak/>
              <w:t>Local consultancy services to support the implementation of the project “Strengthening Democratic Citizenship Education in Albania”</w:t>
            </w:r>
          </w:p>
        </w:tc>
        <w:tc>
          <w:tcPr>
            <w:tcW w:w="3543" w:type="dxa"/>
            <w:tcBorders>
              <w:bottom w:val="single" w:sz="4" w:space="0" w:color="auto"/>
            </w:tcBorders>
            <w:shd w:val="clear" w:color="auto" w:fill="auto"/>
          </w:tcPr>
          <w:p w14:paraId="379141F8" w14:textId="408055F2" w:rsidR="00850BEB" w:rsidRPr="00607B9A" w:rsidRDefault="00561AAB" w:rsidP="00561AAB">
            <w:pPr>
              <w:pStyle w:val="FootnoteText"/>
              <w:rPr>
                <w:rFonts w:cstheme="minorHAnsi"/>
              </w:rPr>
            </w:pPr>
            <w:r w:rsidRPr="00607B9A">
              <w:rPr>
                <w:rFonts w:cstheme="minorHAnsi"/>
              </w:rPr>
              <w:t>Multiple (</w:t>
            </w:r>
            <w:hyperlink w:anchor="List208" w:history="1">
              <w:r w:rsidRPr="00607B9A">
                <w:rPr>
                  <w:rStyle w:val="Hyperlink"/>
                  <w:rFonts w:cstheme="minorHAnsi"/>
                </w:rPr>
                <w:t>see List 208</w:t>
              </w:r>
            </w:hyperlink>
            <w:r w:rsidRPr="00607B9A">
              <w:rPr>
                <w:rFonts w:cstheme="minorHAnsi"/>
              </w:rPr>
              <w:t>)</w:t>
            </w:r>
          </w:p>
        </w:tc>
        <w:tc>
          <w:tcPr>
            <w:tcW w:w="2410" w:type="dxa"/>
            <w:tcBorders>
              <w:bottom w:val="single" w:sz="4" w:space="0" w:color="auto"/>
            </w:tcBorders>
            <w:shd w:val="clear" w:color="auto" w:fill="auto"/>
          </w:tcPr>
          <w:p w14:paraId="5A9C8BE0" w14:textId="23E90E3B" w:rsidR="00850BEB" w:rsidRPr="00607B9A" w:rsidRDefault="00561AAB" w:rsidP="00E51C25">
            <w:pPr>
              <w:pStyle w:val="FootnoteText"/>
              <w:rPr>
                <w:rFonts w:cstheme="minorHAnsi"/>
              </w:rPr>
            </w:pPr>
            <w:r w:rsidRPr="00607B9A">
              <w:rPr>
                <w:rFonts w:cstheme="minorHAnsi"/>
              </w:rPr>
              <w:t>Multiple (</w:t>
            </w:r>
            <w:hyperlink w:anchor="List208" w:history="1">
              <w:r w:rsidRPr="00607B9A">
                <w:rPr>
                  <w:rStyle w:val="Hyperlink"/>
                  <w:rFonts w:cstheme="minorHAnsi"/>
                </w:rPr>
                <w:t>see List 208</w:t>
              </w:r>
            </w:hyperlink>
            <w:r w:rsidRPr="00607B9A">
              <w:rPr>
                <w:rFonts w:cstheme="minorHAnsi"/>
              </w:rPr>
              <w:t xml:space="preserve">) </w:t>
            </w:r>
          </w:p>
        </w:tc>
        <w:tc>
          <w:tcPr>
            <w:tcW w:w="2126" w:type="dxa"/>
            <w:tcBorders>
              <w:bottom w:val="single" w:sz="4" w:space="0" w:color="auto"/>
            </w:tcBorders>
            <w:shd w:val="clear" w:color="auto" w:fill="auto"/>
          </w:tcPr>
          <w:p w14:paraId="42AF06D6" w14:textId="110D0672" w:rsidR="00850BEB" w:rsidRPr="00607B9A" w:rsidRDefault="00561AAB" w:rsidP="003D7FAE">
            <w:pPr>
              <w:pStyle w:val="FootnoteText"/>
              <w:jc w:val="right"/>
              <w:rPr>
                <w:rFonts w:cstheme="minorHAnsi"/>
              </w:rPr>
            </w:pPr>
            <w:r w:rsidRPr="00607B9A">
              <w:rPr>
                <w:rFonts w:cstheme="minorHAnsi"/>
              </w:rPr>
              <w:t>58 500 EUR</w:t>
            </w:r>
          </w:p>
        </w:tc>
        <w:tc>
          <w:tcPr>
            <w:tcW w:w="426" w:type="dxa"/>
            <w:tcBorders>
              <w:bottom w:val="single" w:sz="4" w:space="0" w:color="auto"/>
            </w:tcBorders>
            <w:shd w:val="clear" w:color="auto" w:fill="auto"/>
          </w:tcPr>
          <w:p w14:paraId="4FA62040" w14:textId="3BBCF099" w:rsidR="00850BEB" w:rsidRPr="00607B9A" w:rsidRDefault="00561AAB"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33300F4B" w14:textId="26A32BD0" w:rsidR="00850BEB" w:rsidRPr="00607B9A" w:rsidRDefault="00561AAB"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55C77421" w14:textId="7B442BB8" w:rsidR="00850BEB" w:rsidRPr="00607B9A" w:rsidRDefault="00561AAB" w:rsidP="00E51C25">
            <w:pPr>
              <w:pStyle w:val="FootnoteText"/>
              <w:rPr>
                <w:rFonts w:cstheme="minorHAnsi"/>
              </w:rPr>
            </w:pPr>
            <w:r w:rsidRPr="00607B9A">
              <w:rPr>
                <w:rFonts w:cstheme="minorHAnsi"/>
              </w:rPr>
              <w:t xml:space="preserve">2024 </w:t>
            </w:r>
          </w:p>
        </w:tc>
      </w:tr>
      <w:tr w:rsidR="00850BEB" w:rsidRPr="003D7FAE" w14:paraId="72AC78DC" w14:textId="77777777" w:rsidTr="00E25E13">
        <w:trPr>
          <w:gridAfter w:val="6"/>
          <w:wAfter w:w="6144" w:type="dxa"/>
          <w:cantSplit/>
          <w:trHeight w:val="20"/>
        </w:trPr>
        <w:tc>
          <w:tcPr>
            <w:tcW w:w="4679" w:type="dxa"/>
            <w:tcBorders>
              <w:bottom w:val="single" w:sz="4" w:space="0" w:color="auto"/>
            </w:tcBorders>
            <w:shd w:val="clear" w:color="auto" w:fill="auto"/>
          </w:tcPr>
          <w:p w14:paraId="3E45042F" w14:textId="1F3514C2" w:rsidR="00850BEB" w:rsidRPr="00607B9A" w:rsidRDefault="006E784F" w:rsidP="00DB468C">
            <w:pPr>
              <w:pStyle w:val="FootnoteText"/>
              <w:rPr>
                <w:rFonts w:cstheme="minorHAnsi"/>
              </w:rPr>
            </w:pPr>
            <w:r w:rsidRPr="00607B9A">
              <w:rPr>
                <w:rFonts w:cstheme="minorHAnsi"/>
              </w:rPr>
              <w:t xml:space="preserve">Communication services for history education </w:t>
            </w:r>
          </w:p>
        </w:tc>
        <w:tc>
          <w:tcPr>
            <w:tcW w:w="3543" w:type="dxa"/>
            <w:tcBorders>
              <w:bottom w:val="single" w:sz="4" w:space="0" w:color="auto"/>
            </w:tcBorders>
            <w:shd w:val="clear" w:color="auto" w:fill="auto"/>
          </w:tcPr>
          <w:p w14:paraId="78BE529E" w14:textId="0A954875" w:rsidR="00850BEB" w:rsidRPr="00607B9A" w:rsidRDefault="006E784F" w:rsidP="00633A2C">
            <w:pPr>
              <w:pStyle w:val="FootnoteText"/>
              <w:rPr>
                <w:rFonts w:cstheme="minorHAnsi"/>
              </w:rPr>
            </w:pPr>
            <w:r w:rsidRPr="00607B9A">
              <w:rPr>
                <w:rFonts w:cstheme="minorHAnsi"/>
              </w:rPr>
              <w:t>Multiple (</w:t>
            </w:r>
            <w:hyperlink w:anchor="List207" w:history="1">
              <w:r w:rsidRPr="00607B9A">
                <w:rPr>
                  <w:rStyle w:val="Hyperlink"/>
                  <w:rFonts w:cstheme="minorHAnsi"/>
                </w:rPr>
                <w:t>see List 207</w:t>
              </w:r>
            </w:hyperlink>
            <w:r w:rsidRPr="00607B9A">
              <w:rPr>
                <w:rFonts w:cstheme="minorHAnsi"/>
              </w:rPr>
              <w:t>)</w:t>
            </w:r>
          </w:p>
        </w:tc>
        <w:tc>
          <w:tcPr>
            <w:tcW w:w="2410" w:type="dxa"/>
            <w:tcBorders>
              <w:bottom w:val="single" w:sz="4" w:space="0" w:color="auto"/>
            </w:tcBorders>
            <w:shd w:val="clear" w:color="auto" w:fill="auto"/>
          </w:tcPr>
          <w:p w14:paraId="3874658B" w14:textId="27603125" w:rsidR="00850BEB" w:rsidRPr="00607B9A" w:rsidRDefault="006E784F" w:rsidP="00E51C25">
            <w:pPr>
              <w:pStyle w:val="FootnoteText"/>
              <w:rPr>
                <w:rFonts w:cstheme="minorHAnsi"/>
              </w:rPr>
            </w:pPr>
            <w:r w:rsidRPr="00607B9A">
              <w:rPr>
                <w:rFonts w:cstheme="minorHAnsi"/>
              </w:rPr>
              <w:t>Multiple (</w:t>
            </w:r>
            <w:hyperlink w:anchor="List207" w:history="1">
              <w:r w:rsidRPr="00607B9A">
                <w:rPr>
                  <w:rStyle w:val="Hyperlink"/>
                  <w:rFonts w:cstheme="minorHAnsi"/>
                </w:rPr>
                <w:t>see List 207</w:t>
              </w:r>
            </w:hyperlink>
            <w:r w:rsidRPr="00607B9A">
              <w:rPr>
                <w:rFonts w:cstheme="minorHAnsi"/>
              </w:rPr>
              <w:t>)</w:t>
            </w:r>
          </w:p>
        </w:tc>
        <w:tc>
          <w:tcPr>
            <w:tcW w:w="2126" w:type="dxa"/>
            <w:tcBorders>
              <w:bottom w:val="single" w:sz="4" w:space="0" w:color="auto"/>
            </w:tcBorders>
            <w:shd w:val="clear" w:color="auto" w:fill="auto"/>
          </w:tcPr>
          <w:p w14:paraId="64685FEF" w14:textId="246B9F80" w:rsidR="00850BEB" w:rsidRPr="00607B9A" w:rsidRDefault="006E784F" w:rsidP="003D7FAE">
            <w:pPr>
              <w:pStyle w:val="FootnoteText"/>
              <w:jc w:val="right"/>
              <w:rPr>
                <w:rFonts w:cstheme="minorHAnsi"/>
              </w:rPr>
            </w:pPr>
            <w:r w:rsidRPr="00607B9A">
              <w:rPr>
                <w:rFonts w:cstheme="minorHAnsi"/>
              </w:rPr>
              <w:t>400 000 EUR</w:t>
            </w:r>
          </w:p>
        </w:tc>
        <w:tc>
          <w:tcPr>
            <w:tcW w:w="426" w:type="dxa"/>
            <w:tcBorders>
              <w:bottom w:val="single" w:sz="4" w:space="0" w:color="auto"/>
            </w:tcBorders>
            <w:shd w:val="clear" w:color="auto" w:fill="auto"/>
          </w:tcPr>
          <w:p w14:paraId="133536E2" w14:textId="23A67D3C" w:rsidR="00850BEB" w:rsidRPr="00607B9A" w:rsidRDefault="006E784F"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7B873485" w14:textId="45855E33" w:rsidR="00850BEB" w:rsidRPr="00607B9A" w:rsidRDefault="006E784F"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0CF6C9E8" w14:textId="7225B2A8" w:rsidR="00850BEB" w:rsidRPr="00607B9A" w:rsidRDefault="006E784F" w:rsidP="00E51C25">
            <w:pPr>
              <w:pStyle w:val="FootnoteText"/>
              <w:rPr>
                <w:rFonts w:cstheme="minorHAnsi"/>
              </w:rPr>
            </w:pPr>
            <w:r w:rsidRPr="00607B9A">
              <w:rPr>
                <w:rFonts w:cstheme="minorHAnsi"/>
              </w:rPr>
              <w:t xml:space="preserve">2024 </w:t>
            </w:r>
          </w:p>
        </w:tc>
      </w:tr>
      <w:tr w:rsidR="00850BEB" w:rsidRPr="003D7FAE" w14:paraId="7685BD67" w14:textId="77777777" w:rsidTr="00E25E13">
        <w:trPr>
          <w:gridAfter w:val="6"/>
          <w:wAfter w:w="6144" w:type="dxa"/>
          <w:cantSplit/>
          <w:trHeight w:val="20"/>
        </w:trPr>
        <w:tc>
          <w:tcPr>
            <w:tcW w:w="4679" w:type="dxa"/>
            <w:tcBorders>
              <w:bottom w:val="single" w:sz="4" w:space="0" w:color="auto"/>
            </w:tcBorders>
            <w:shd w:val="clear" w:color="auto" w:fill="auto"/>
          </w:tcPr>
          <w:p w14:paraId="5DA576DF" w14:textId="5A2003A7" w:rsidR="00850BEB" w:rsidRPr="00607B9A" w:rsidRDefault="00373411" w:rsidP="00373411">
            <w:pPr>
              <w:pStyle w:val="FootnoteText"/>
              <w:rPr>
                <w:rFonts w:cstheme="minorHAnsi"/>
              </w:rPr>
            </w:pPr>
            <w:r w:rsidRPr="00607B9A">
              <w:rPr>
                <w:rFonts w:cstheme="minorHAnsi"/>
              </w:rPr>
              <w:t>Consultancy services in the field of  freedom of expression and the media in the Western Balkans</w:t>
            </w:r>
          </w:p>
        </w:tc>
        <w:tc>
          <w:tcPr>
            <w:tcW w:w="3543" w:type="dxa"/>
            <w:tcBorders>
              <w:bottom w:val="single" w:sz="4" w:space="0" w:color="auto"/>
            </w:tcBorders>
            <w:shd w:val="clear" w:color="auto" w:fill="auto"/>
          </w:tcPr>
          <w:p w14:paraId="2FCE3908" w14:textId="28371586" w:rsidR="00850BEB" w:rsidRPr="00607B9A" w:rsidRDefault="00373411" w:rsidP="00633A2C">
            <w:pPr>
              <w:pStyle w:val="FootnoteText"/>
              <w:rPr>
                <w:rFonts w:cstheme="minorHAnsi"/>
              </w:rPr>
            </w:pPr>
            <w:r w:rsidRPr="00607B9A">
              <w:rPr>
                <w:rFonts w:cstheme="minorHAnsi"/>
              </w:rPr>
              <w:t>Multiple (</w:t>
            </w:r>
            <w:hyperlink w:anchor="List206" w:history="1">
              <w:r w:rsidRPr="00607B9A">
                <w:rPr>
                  <w:rStyle w:val="Hyperlink"/>
                  <w:rFonts w:cstheme="minorHAnsi"/>
                </w:rPr>
                <w:t>see List 206</w:t>
              </w:r>
            </w:hyperlink>
            <w:r w:rsidRPr="00607B9A">
              <w:rPr>
                <w:rFonts w:cstheme="minorHAnsi"/>
              </w:rPr>
              <w:t xml:space="preserve">) </w:t>
            </w:r>
          </w:p>
        </w:tc>
        <w:tc>
          <w:tcPr>
            <w:tcW w:w="2410" w:type="dxa"/>
            <w:tcBorders>
              <w:bottom w:val="single" w:sz="4" w:space="0" w:color="auto"/>
            </w:tcBorders>
            <w:shd w:val="clear" w:color="auto" w:fill="auto"/>
          </w:tcPr>
          <w:p w14:paraId="156EB097" w14:textId="7077BF50" w:rsidR="00850BEB" w:rsidRPr="00607B9A" w:rsidRDefault="00373411" w:rsidP="00E51C25">
            <w:pPr>
              <w:pStyle w:val="FootnoteText"/>
              <w:rPr>
                <w:rFonts w:cstheme="minorHAnsi"/>
              </w:rPr>
            </w:pPr>
            <w:r w:rsidRPr="00607B9A">
              <w:rPr>
                <w:rFonts w:cstheme="minorHAnsi"/>
              </w:rPr>
              <w:t>Multiple (</w:t>
            </w:r>
            <w:hyperlink w:anchor="List206" w:history="1">
              <w:r w:rsidRPr="00607B9A">
                <w:rPr>
                  <w:rStyle w:val="Hyperlink"/>
                  <w:rFonts w:cstheme="minorHAnsi"/>
                </w:rPr>
                <w:t>see List 206)</w:t>
              </w:r>
            </w:hyperlink>
          </w:p>
        </w:tc>
        <w:tc>
          <w:tcPr>
            <w:tcW w:w="2126" w:type="dxa"/>
            <w:tcBorders>
              <w:bottom w:val="single" w:sz="4" w:space="0" w:color="auto"/>
            </w:tcBorders>
            <w:shd w:val="clear" w:color="auto" w:fill="auto"/>
          </w:tcPr>
          <w:p w14:paraId="52794BAC" w14:textId="6FE2D799" w:rsidR="00850BEB" w:rsidRPr="00607B9A" w:rsidRDefault="00373411" w:rsidP="003D7FAE">
            <w:pPr>
              <w:pStyle w:val="FootnoteText"/>
              <w:jc w:val="right"/>
              <w:rPr>
                <w:rFonts w:cstheme="minorHAnsi"/>
              </w:rPr>
            </w:pPr>
            <w:r w:rsidRPr="00607B9A">
              <w:rPr>
                <w:rFonts w:cstheme="minorHAnsi"/>
              </w:rPr>
              <w:t xml:space="preserve">600 000 EUR </w:t>
            </w:r>
          </w:p>
        </w:tc>
        <w:tc>
          <w:tcPr>
            <w:tcW w:w="426" w:type="dxa"/>
            <w:tcBorders>
              <w:bottom w:val="single" w:sz="4" w:space="0" w:color="auto"/>
            </w:tcBorders>
            <w:shd w:val="clear" w:color="auto" w:fill="auto"/>
          </w:tcPr>
          <w:p w14:paraId="1258F5E1" w14:textId="6C75FC58" w:rsidR="00850BEB" w:rsidRPr="00607B9A" w:rsidRDefault="00373411"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79DD7DE5" w14:textId="20C0C725" w:rsidR="00850BEB" w:rsidRPr="00607B9A" w:rsidRDefault="00373411"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4133AD22" w14:textId="38DF71CC" w:rsidR="00850BEB" w:rsidRPr="00607B9A" w:rsidRDefault="00373411" w:rsidP="00E51C25">
            <w:pPr>
              <w:pStyle w:val="FootnoteText"/>
              <w:rPr>
                <w:rFonts w:cstheme="minorHAnsi"/>
              </w:rPr>
            </w:pPr>
            <w:r w:rsidRPr="00607B9A">
              <w:rPr>
                <w:rFonts w:cstheme="minorHAnsi"/>
              </w:rPr>
              <w:t xml:space="preserve">2024 </w:t>
            </w:r>
          </w:p>
        </w:tc>
      </w:tr>
      <w:tr w:rsidR="00DF10C5" w:rsidRPr="003D7FAE" w14:paraId="05367F5F" w14:textId="77777777" w:rsidTr="00E25E13">
        <w:trPr>
          <w:gridAfter w:val="6"/>
          <w:wAfter w:w="6144" w:type="dxa"/>
          <w:cantSplit/>
          <w:trHeight w:val="20"/>
        </w:trPr>
        <w:tc>
          <w:tcPr>
            <w:tcW w:w="4679" w:type="dxa"/>
            <w:tcBorders>
              <w:bottom w:val="single" w:sz="4" w:space="0" w:color="auto"/>
            </w:tcBorders>
            <w:shd w:val="clear" w:color="auto" w:fill="auto"/>
          </w:tcPr>
          <w:p w14:paraId="5131ACB3" w14:textId="02C834C8" w:rsidR="00DF10C5" w:rsidRPr="00607B9A" w:rsidRDefault="00831DEB" w:rsidP="00DB468C">
            <w:pPr>
              <w:pStyle w:val="FootnoteText"/>
              <w:rPr>
                <w:rFonts w:cstheme="minorHAnsi"/>
              </w:rPr>
            </w:pPr>
            <w:r w:rsidRPr="00607B9A">
              <w:rPr>
                <w:rFonts w:cstheme="minorHAnsi"/>
              </w:rPr>
              <w:t>IT tool development for project  “Supporting the effective implementation of Turkish Constitutional Court judgements in the field of fundamental rights”</w:t>
            </w:r>
          </w:p>
        </w:tc>
        <w:tc>
          <w:tcPr>
            <w:tcW w:w="3543" w:type="dxa"/>
            <w:tcBorders>
              <w:bottom w:val="single" w:sz="4" w:space="0" w:color="auto"/>
            </w:tcBorders>
            <w:shd w:val="clear" w:color="auto" w:fill="auto"/>
          </w:tcPr>
          <w:p w14:paraId="79BB2245" w14:textId="67BB0292" w:rsidR="00DF10C5" w:rsidRPr="00607B9A" w:rsidRDefault="00831DEB" w:rsidP="00633A2C">
            <w:pPr>
              <w:pStyle w:val="FootnoteText"/>
              <w:rPr>
                <w:rFonts w:cstheme="minorHAnsi"/>
              </w:rPr>
            </w:pPr>
            <w:r w:rsidRPr="00607B9A">
              <w:rPr>
                <w:rFonts w:cstheme="minorHAnsi"/>
              </w:rPr>
              <w:t>BYS Grup Bilisim Sistemleri Danismanlik Ticaret ve Sanayi A.S</w:t>
            </w:r>
          </w:p>
        </w:tc>
        <w:tc>
          <w:tcPr>
            <w:tcW w:w="2410" w:type="dxa"/>
            <w:tcBorders>
              <w:bottom w:val="single" w:sz="4" w:space="0" w:color="auto"/>
            </w:tcBorders>
            <w:shd w:val="clear" w:color="auto" w:fill="auto"/>
          </w:tcPr>
          <w:p w14:paraId="1B1EA9B4" w14:textId="4461E511" w:rsidR="00DF10C5" w:rsidRPr="00607B9A" w:rsidRDefault="00831DEB" w:rsidP="00E51C25">
            <w:pPr>
              <w:pStyle w:val="FootnoteText"/>
              <w:rPr>
                <w:rFonts w:cstheme="minorHAnsi"/>
              </w:rPr>
            </w:pPr>
            <w:r w:rsidRPr="00607B9A">
              <w:rPr>
                <w:rFonts w:cstheme="minorHAnsi"/>
              </w:rPr>
              <w:t>Türkiye </w:t>
            </w:r>
          </w:p>
        </w:tc>
        <w:tc>
          <w:tcPr>
            <w:tcW w:w="2126" w:type="dxa"/>
            <w:tcBorders>
              <w:bottom w:val="single" w:sz="4" w:space="0" w:color="auto"/>
            </w:tcBorders>
            <w:shd w:val="clear" w:color="auto" w:fill="auto"/>
          </w:tcPr>
          <w:p w14:paraId="61859EFD" w14:textId="0851EF9F" w:rsidR="00DF10C5" w:rsidRPr="00607B9A" w:rsidRDefault="00831DEB" w:rsidP="00373411">
            <w:pPr>
              <w:pStyle w:val="FootnoteText"/>
              <w:jc w:val="right"/>
              <w:rPr>
                <w:rFonts w:cstheme="minorHAnsi"/>
              </w:rPr>
            </w:pPr>
            <w:r w:rsidRPr="00607B9A">
              <w:rPr>
                <w:rFonts w:cstheme="minorHAnsi"/>
              </w:rPr>
              <w:t xml:space="preserve">135 000 EUR </w:t>
            </w:r>
          </w:p>
          <w:p w14:paraId="026122F4" w14:textId="77777777" w:rsidR="00831DEB" w:rsidRPr="00607B9A" w:rsidRDefault="00831DEB" w:rsidP="00831DEB">
            <w:pPr>
              <w:rPr>
                <w:rFonts w:cstheme="minorHAnsi"/>
                <w:sz w:val="20"/>
                <w:szCs w:val="20"/>
              </w:rPr>
            </w:pPr>
          </w:p>
        </w:tc>
        <w:tc>
          <w:tcPr>
            <w:tcW w:w="426" w:type="dxa"/>
            <w:tcBorders>
              <w:bottom w:val="single" w:sz="4" w:space="0" w:color="auto"/>
            </w:tcBorders>
            <w:shd w:val="clear" w:color="auto" w:fill="auto"/>
          </w:tcPr>
          <w:p w14:paraId="6386A5D5" w14:textId="4A625D29" w:rsidR="00DF10C5" w:rsidRPr="00607B9A" w:rsidRDefault="00831DEB"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3F94C941" w14:textId="2A64FEE8" w:rsidR="00DF10C5" w:rsidRPr="00607B9A" w:rsidRDefault="00831DEB" w:rsidP="00E51C25">
            <w:pPr>
              <w:pStyle w:val="FootnoteText"/>
              <w:rPr>
                <w:rFonts w:cstheme="minorHAnsi"/>
              </w:rPr>
            </w:pPr>
            <w:r w:rsidRPr="00607B9A">
              <w:rPr>
                <w:rFonts w:cstheme="minorHAnsi"/>
              </w:rPr>
              <w:t xml:space="preserve">One-off </w:t>
            </w:r>
          </w:p>
        </w:tc>
        <w:tc>
          <w:tcPr>
            <w:tcW w:w="1024" w:type="dxa"/>
            <w:tcBorders>
              <w:bottom w:val="single" w:sz="4" w:space="0" w:color="auto"/>
            </w:tcBorders>
            <w:shd w:val="clear" w:color="auto" w:fill="auto"/>
          </w:tcPr>
          <w:p w14:paraId="49F98A2B" w14:textId="26136E96" w:rsidR="00DF10C5" w:rsidRPr="00607B9A" w:rsidRDefault="00831DEB" w:rsidP="00E51C25">
            <w:pPr>
              <w:pStyle w:val="FootnoteText"/>
              <w:rPr>
                <w:rFonts w:cstheme="minorHAnsi"/>
              </w:rPr>
            </w:pPr>
            <w:r w:rsidRPr="00607B9A">
              <w:rPr>
                <w:rFonts w:cstheme="minorHAnsi"/>
              </w:rPr>
              <w:t>2024</w:t>
            </w:r>
          </w:p>
        </w:tc>
      </w:tr>
      <w:tr w:rsidR="00DF10C5" w:rsidRPr="003D7FAE" w14:paraId="26A81F35" w14:textId="77777777" w:rsidTr="00E25E13">
        <w:trPr>
          <w:gridAfter w:val="6"/>
          <w:wAfter w:w="6144" w:type="dxa"/>
          <w:cantSplit/>
          <w:trHeight w:val="20"/>
        </w:trPr>
        <w:tc>
          <w:tcPr>
            <w:tcW w:w="4679" w:type="dxa"/>
            <w:tcBorders>
              <w:bottom w:val="single" w:sz="4" w:space="0" w:color="auto"/>
            </w:tcBorders>
            <w:shd w:val="clear" w:color="auto" w:fill="auto"/>
          </w:tcPr>
          <w:p w14:paraId="16C11AA2" w14:textId="4F957381" w:rsidR="00DF10C5" w:rsidRPr="00607B9A" w:rsidRDefault="00CB33A9" w:rsidP="00DB468C">
            <w:pPr>
              <w:pStyle w:val="FootnoteText"/>
              <w:rPr>
                <w:rFonts w:cstheme="minorHAnsi"/>
              </w:rPr>
            </w:pPr>
            <w:r w:rsidRPr="00607B9A">
              <w:rPr>
                <w:rFonts w:cstheme="minorHAnsi"/>
              </w:rPr>
              <w:t>Cybersecurity Audit Services </w:t>
            </w:r>
          </w:p>
        </w:tc>
        <w:tc>
          <w:tcPr>
            <w:tcW w:w="3543" w:type="dxa"/>
            <w:tcBorders>
              <w:bottom w:val="single" w:sz="4" w:space="0" w:color="auto"/>
            </w:tcBorders>
            <w:shd w:val="clear" w:color="auto" w:fill="auto"/>
          </w:tcPr>
          <w:p w14:paraId="09277865" w14:textId="2BFAD669" w:rsidR="00DF10C5" w:rsidRPr="00607B9A" w:rsidRDefault="00CB33A9" w:rsidP="00633A2C">
            <w:pPr>
              <w:pStyle w:val="FootnoteText"/>
              <w:rPr>
                <w:rFonts w:cstheme="minorHAnsi"/>
              </w:rPr>
            </w:pPr>
            <w:r w:rsidRPr="00607B9A">
              <w:rPr>
                <w:rFonts w:cstheme="minorHAnsi"/>
              </w:rPr>
              <w:t>Multiple (</w:t>
            </w:r>
            <w:hyperlink w:anchor="List205" w:history="1">
              <w:r w:rsidRPr="00607B9A">
                <w:rPr>
                  <w:rStyle w:val="Hyperlink"/>
                  <w:rFonts w:cstheme="minorHAnsi"/>
                </w:rPr>
                <w:t>see List 205</w:t>
              </w:r>
            </w:hyperlink>
            <w:r w:rsidRPr="00607B9A">
              <w:rPr>
                <w:rFonts w:cstheme="minorHAnsi"/>
              </w:rPr>
              <w:t xml:space="preserve">) </w:t>
            </w:r>
          </w:p>
        </w:tc>
        <w:tc>
          <w:tcPr>
            <w:tcW w:w="2410" w:type="dxa"/>
            <w:tcBorders>
              <w:bottom w:val="single" w:sz="4" w:space="0" w:color="auto"/>
            </w:tcBorders>
            <w:shd w:val="clear" w:color="auto" w:fill="auto"/>
          </w:tcPr>
          <w:p w14:paraId="4A426F5E" w14:textId="5485D496" w:rsidR="00DF10C5" w:rsidRPr="00607B9A" w:rsidRDefault="00CB33A9" w:rsidP="00E51C25">
            <w:pPr>
              <w:pStyle w:val="FootnoteText"/>
              <w:rPr>
                <w:rFonts w:cstheme="minorHAnsi"/>
              </w:rPr>
            </w:pPr>
            <w:r w:rsidRPr="00607B9A">
              <w:rPr>
                <w:rFonts w:cstheme="minorHAnsi"/>
              </w:rPr>
              <w:t>Multiple (</w:t>
            </w:r>
            <w:hyperlink w:anchor="List205" w:history="1">
              <w:r w:rsidRPr="00607B9A">
                <w:rPr>
                  <w:rStyle w:val="Hyperlink"/>
                  <w:rFonts w:cstheme="minorHAnsi"/>
                </w:rPr>
                <w:t>see List 205</w:t>
              </w:r>
            </w:hyperlink>
            <w:r w:rsidRPr="00607B9A">
              <w:rPr>
                <w:rFonts w:cstheme="minorHAnsi"/>
              </w:rPr>
              <w:t xml:space="preserve">) </w:t>
            </w:r>
          </w:p>
        </w:tc>
        <w:tc>
          <w:tcPr>
            <w:tcW w:w="2126" w:type="dxa"/>
            <w:tcBorders>
              <w:bottom w:val="single" w:sz="4" w:space="0" w:color="auto"/>
            </w:tcBorders>
            <w:shd w:val="clear" w:color="auto" w:fill="auto"/>
          </w:tcPr>
          <w:p w14:paraId="71B73739" w14:textId="5521D3E9" w:rsidR="00DF10C5" w:rsidRPr="00607B9A" w:rsidRDefault="00CB33A9" w:rsidP="003D7FAE">
            <w:pPr>
              <w:pStyle w:val="FootnoteText"/>
              <w:jc w:val="right"/>
              <w:rPr>
                <w:rFonts w:cstheme="minorHAnsi"/>
              </w:rPr>
            </w:pPr>
            <w:r w:rsidRPr="00607B9A">
              <w:rPr>
                <w:rFonts w:cstheme="minorHAnsi"/>
              </w:rPr>
              <w:t xml:space="preserve">500 000 EUR </w:t>
            </w:r>
          </w:p>
        </w:tc>
        <w:tc>
          <w:tcPr>
            <w:tcW w:w="426" w:type="dxa"/>
            <w:tcBorders>
              <w:bottom w:val="single" w:sz="4" w:space="0" w:color="auto"/>
            </w:tcBorders>
            <w:shd w:val="clear" w:color="auto" w:fill="auto"/>
          </w:tcPr>
          <w:p w14:paraId="1CCE69E3" w14:textId="0DCB8603" w:rsidR="00DF10C5" w:rsidRPr="00607B9A" w:rsidRDefault="00CB33A9"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35C0FDC3" w14:textId="7EA67E4C" w:rsidR="00DF10C5" w:rsidRPr="00607B9A" w:rsidRDefault="00CB33A9"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47D3E294" w14:textId="317DBAEB" w:rsidR="00DF10C5" w:rsidRPr="00607B9A" w:rsidRDefault="00CB33A9" w:rsidP="00E51C25">
            <w:pPr>
              <w:pStyle w:val="FootnoteText"/>
              <w:rPr>
                <w:rFonts w:cstheme="minorHAnsi"/>
              </w:rPr>
            </w:pPr>
            <w:r w:rsidRPr="00607B9A">
              <w:rPr>
                <w:rFonts w:cstheme="minorHAnsi"/>
              </w:rPr>
              <w:t xml:space="preserve">2024  </w:t>
            </w:r>
          </w:p>
        </w:tc>
      </w:tr>
      <w:tr w:rsidR="00DF10C5" w:rsidRPr="003D7FAE" w14:paraId="0AAA7C4A" w14:textId="77777777" w:rsidTr="00E25E13">
        <w:trPr>
          <w:gridAfter w:val="6"/>
          <w:wAfter w:w="6144" w:type="dxa"/>
          <w:cantSplit/>
          <w:trHeight w:val="20"/>
        </w:trPr>
        <w:tc>
          <w:tcPr>
            <w:tcW w:w="4679" w:type="dxa"/>
            <w:tcBorders>
              <w:bottom w:val="single" w:sz="4" w:space="0" w:color="auto"/>
            </w:tcBorders>
            <w:shd w:val="clear" w:color="auto" w:fill="auto"/>
          </w:tcPr>
          <w:p w14:paraId="117ED815" w14:textId="6F4FEA7D" w:rsidR="00DF10C5" w:rsidRPr="00607B9A" w:rsidRDefault="00850BEB" w:rsidP="00DB468C">
            <w:pPr>
              <w:pStyle w:val="FootnoteText"/>
              <w:rPr>
                <w:rFonts w:cstheme="minorHAnsi"/>
              </w:rPr>
            </w:pPr>
            <w:r w:rsidRPr="00607B9A">
              <w:rPr>
                <w:rFonts w:cstheme="minorHAnsi"/>
              </w:rPr>
              <w:t>Design, development and launch of a web-based applied game on Digital Citizen</w:t>
            </w:r>
            <w:r w:rsidRPr="00607B9A">
              <w:rPr>
                <w:rFonts w:cstheme="minorHAnsi"/>
                <w:color w:val="000000"/>
                <w:lang w:val="en-US" w:eastAsia="en-GB"/>
              </w:rPr>
              <w:t xml:space="preserve">ship Education </w:t>
            </w:r>
            <w:r w:rsidRPr="00607B9A">
              <w:rPr>
                <w:rFonts w:cstheme="minorHAnsi"/>
                <w:lang w:val="en-US"/>
              </w:rPr>
              <w:t> </w:t>
            </w:r>
          </w:p>
        </w:tc>
        <w:tc>
          <w:tcPr>
            <w:tcW w:w="3543" w:type="dxa"/>
            <w:tcBorders>
              <w:bottom w:val="single" w:sz="4" w:space="0" w:color="auto"/>
            </w:tcBorders>
            <w:shd w:val="clear" w:color="auto" w:fill="auto"/>
          </w:tcPr>
          <w:p w14:paraId="4A345CF1" w14:textId="608747C4" w:rsidR="00DF10C5" w:rsidRPr="00607B9A" w:rsidRDefault="00850BEB" w:rsidP="00633A2C">
            <w:pPr>
              <w:pStyle w:val="FootnoteText"/>
              <w:rPr>
                <w:rFonts w:cstheme="minorHAnsi"/>
              </w:rPr>
            </w:pPr>
            <w:r w:rsidRPr="00607B9A">
              <w:rPr>
                <w:rFonts w:cstheme="minorHAnsi"/>
              </w:rPr>
              <w:t>SiliconHagen Danmark ApS</w:t>
            </w:r>
          </w:p>
        </w:tc>
        <w:tc>
          <w:tcPr>
            <w:tcW w:w="2410" w:type="dxa"/>
            <w:tcBorders>
              <w:bottom w:val="single" w:sz="4" w:space="0" w:color="auto"/>
            </w:tcBorders>
            <w:shd w:val="clear" w:color="auto" w:fill="auto"/>
          </w:tcPr>
          <w:p w14:paraId="55DE760C" w14:textId="790692CE" w:rsidR="00DF10C5" w:rsidRPr="00607B9A" w:rsidRDefault="00850BEB" w:rsidP="00E51C25">
            <w:pPr>
              <w:pStyle w:val="FootnoteText"/>
              <w:rPr>
                <w:rFonts w:cstheme="minorHAnsi"/>
              </w:rPr>
            </w:pPr>
            <w:r w:rsidRPr="00607B9A">
              <w:rPr>
                <w:rFonts w:cstheme="minorHAnsi"/>
              </w:rPr>
              <w:t xml:space="preserve">Denmark </w:t>
            </w:r>
          </w:p>
        </w:tc>
        <w:tc>
          <w:tcPr>
            <w:tcW w:w="2126" w:type="dxa"/>
            <w:tcBorders>
              <w:bottom w:val="single" w:sz="4" w:space="0" w:color="auto"/>
            </w:tcBorders>
            <w:shd w:val="clear" w:color="auto" w:fill="auto"/>
          </w:tcPr>
          <w:p w14:paraId="526384CC" w14:textId="2FF38166" w:rsidR="00DF10C5" w:rsidRPr="00607B9A" w:rsidRDefault="00850BEB" w:rsidP="003D7FAE">
            <w:pPr>
              <w:pStyle w:val="FootnoteText"/>
              <w:jc w:val="right"/>
              <w:rPr>
                <w:rFonts w:cstheme="minorHAnsi"/>
              </w:rPr>
            </w:pPr>
            <w:r w:rsidRPr="00607B9A">
              <w:rPr>
                <w:rFonts w:cstheme="minorHAnsi"/>
              </w:rPr>
              <w:t>132 625 EUR</w:t>
            </w:r>
          </w:p>
        </w:tc>
        <w:tc>
          <w:tcPr>
            <w:tcW w:w="426" w:type="dxa"/>
            <w:tcBorders>
              <w:bottom w:val="single" w:sz="4" w:space="0" w:color="auto"/>
            </w:tcBorders>
            <w:shd w:val="clear" w:color="auto" w:fill="auto"/>
          </w:tcPr>
          <w:p w14:paraId="4EEA692A" w14:textId="2BB7E359" w:rsidR="00DF10C5" w:rsidRPr="00607B9A" w:rsidRDefault="00850BEB"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11D14F0C" w14:textId="4A1802D4" w:rsidR="00DF10C5" w:rsidRPr="00607B9A" w:rsidRDefault="00850BEB"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25D22A38" w14:textId="46608C8E" w:rsidR="00DF10C5" w:rsidRPr="00607B9A" w:rsidRDefault="00850BEB" w:rsidP="00E51C25">
            <w:pPr>
              <w:pStyle w:val="FootnoteText"/>
              <w:rPr>
                <w:rFonts w:cstheme="minorHAnsi"/>
              </w:rPr>
            </w:pPr>
            <w:r w:rsidRPr="00607B9A">
              <w:rPr>
                <w:rFonts w:cstheme="minorHAnsi"/>
              </w:rPr>
              <w:t xml:space="preserve">2024 </w:t>
            </w:r>
          </w:p>
        </w:tc>
      </w:tr>
      <w:tr w:rsidR="00857C46" w:rsidRPr="003D7FAE" w14:paraId="009EF8F5" w14:textId="77777777" w:rsidTr="00E25E13">
        <w:trPr>
          <w:gridAfter w:val="6"/>
          <w:wAfter w:w="6144" w:type="dxa"/>
          <w:cantSplit/>
          <w:trHeight w:val="20"/>
        </w:trPr>
        <w:tc>
          <w:tcPr>
            <w:tcW w:w="4679" w:type="dxa"/>
            <w:tcBorders>
              <w:bottom w:val="single" w:sz="4" w:space="0" w:color="auto"/>
            </w:tcBorders>
            <w:shd w:val="clear" w:color="auto" w:fill="auto"/>
          </w:tcPr>
          <w:p w14:paraId="28CDD0B9" w14:textId="74DDAD1F" w:rsidR="00857C46" w:rsidRPr="008C6FF0" w:rsidRDefault="00AB61C4" w:rsidP="00DB468C">
            <w:pPr>
              <w:pStyle w:val="FootnoteText"/>
              <w:rPr>
                <w:rFonts w:cstheme="minorHAnsi"/>
              </w:rPr>
            </w:pPr>
            <w:r w:rsidRPr="008C6FF0">
              <w:rPr>
                <w:rFonts w:cstheme="minorHAnsi"/>
              </w:rPr>
              <w:t xml:space="preserve">Assessment Centers for recruitment of senior managers </w:t>
            </w:r>
          </w:p>
        </w:tc>
        <w:tc>
          <w:tcPr>
            <w:tcW w:w="3543" w:type="dxa"/>
            <w:tcBorders>
              <w:bottom w:val="single" w:sz="4" w:space="0" w:color="auto"/>
            </w:tcBorders>
            <w:shd w:val="clear" w:color="auto" w:fill="auto"/>
          </w:tcPr>
          <w:p w14:paraId="7ACD13FB" w14:textId="0E1D29AD" w:rsidR="00857C46" w:rsidRPr="008C6FF0" w:rsidRDefault="00AB61C4" w:rsidP="00633A2C">
            <w:pPr>
              <w:pStyle w:val="FootnoteText"/>
              <w:rPr>
                <w:rFonts w:cstheme="minorHAnsi"/>
              </w:rPr>
            </w:pPr>
            <w:r w:rsidRPr="008C6FF0">
              <w:rPr>
                <w:rFonts w:cstheme="minorHAnsi"/>
              </w:rPr>
              <w:t xml:space="preserve">Hudson </w:t>
            </w:r>
          </w:p>
        </w:tc>
        <w:tc>
          <w:tcPr>
            <w:tcW w:w="2410" w:type="dxa"/>
            <w:tcBorders>
              <w:bottom w:val="single" w:sz="4" w:space="0" w:color="auto"/>
            </w:tcBorders>
            <w:shd w:val="clear" w:color="auto" w:fill="auto"/>
          </w:tcPr>
          <w:p w14:paraId="28848F07" w14:textId="1406409B" w:rsidR="00857C46" w:rsidRPr="008C6FF0" w:rsidRDefault="00AB61C4" w:rsidP="00E51C25">
            <w:pPr>
              <w:pStyle w:val="FootnoteText"/>
              <w:rPr>
                <w:rFonts w:cstheme="minorHAnsi"/>
              </w:rPr>
            </w:pPr>
            <w:r w:rsidRPr="008C6FF0">
              <w:rPr>
                <w:rFonts w:cstheme="minorHAnsi"/>
              </w:rPr>
              <w:t>Belgium</w:t>
            </w:r>
          </w:p>
        </w:tc>
        <w:tc>
          <w:tcPr>
            <w:tcW w:w="2126" w:type="dxa"/>
            <w:tcBorders>
              <w:bottom w:val="single" w:sz="4" w:space="0" w:color="auto"/>
            </w:tcBorders>
            <w:shd w:val="clear" w:color="auto" w:fill="auto"/>
          </w:tcPr>
          <w:p w14:paraId="006FC95A" w14:textId="3CCD7478" w:rsidR="00857C46" w:rsidRPr="008C6FF0" w:rsidRDefault="00AB61C4" w:rsidP="003D7FAE">
            <w:pPr>
              <w:pStyle w:val="FootnoteText"/>
              <w:jc w:val="right"/>
              <w:rPr>
                <w:rFonts w:cstheme="minorHAnsi"/>
              </w:rPr>
            </w:pPr>
            <w:r w:rsidRPr="008C6FF0">
              <w:rPr>
                <w:rFonts w:cstheme="minorHAnsi"/>
              </w:rPr>
              <w:t>150 000 EUR</w:t>
            </w:r>
          </w:p>
        </w:tc>
        <w:tc>
          <w:tcPr>
            <w:tcW w:w="426" w:type="dxa"/>
            <w:tcBorders>
              <w:bottom w:val="single" w:sz="4" w:space="0" w:color="auto"/>
            </w:tcBorders>
            <w:shd w:val="clear" w:color="auto" w:fill="auto"/>
          </w:tcPr>
          <w:p w14:paraId="5B8C31F3" w14:textId="30FA0700" w:rsidR="00857C46" w:rsidRPr="008C6FF0" w:rsidRDefault="00AB61C4"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C651038" w14:textId="7D8C151E" w:rsidR="00857C46" w:rsidRPr="008C6FF0" w:rsidRDefault="00AB61C4"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C2C0A96" w14:textId="1D78C55B" w:rsidR="00857C46" w:rsidRPr="008C6FF0" w:rsidRDefault="00AB61C4" w:rsidP="00E51C25">
            <w:pPr>
              <w:pStyle w:val="FootnoteText"/>
              <w:rPr>
                <w:rFonts w:cstheme="minorHAnsi"/>
              </w:rPr>
            </w:pPr>
            <w:r w:rsidRPr="008C6FF0">
              <w:rPr>
                <w:rFonts w:cstheme="minorHAnsi"/>
              </w:rPr>
              <w:t xml:space="preserve">2024 </w:t>
            </w:r>
          </w:p>
        </w:tc>
      </w:tr>
      <w:tr w:rsidR="00857C46" w:rsidRPr="00AB61C4" w14:paraId="07450F53" w14:textId="77777777" w:rsidTr="00E25E13">
        <w:trPr>
          <w:gridAfter w:val="6"/>
          <w:wAfter w:w="6144" w:type="dxa"/>
          <w:cantSplit/>
          <w:trHeight w:val="20"/>
        </w:trPr>
        <w:tc>
          <w:tcPr>
            <w:tcW w:w="4679" w:type="dxa"/>
            <w:tcBorders>
              <w:bottom w:val="single" w:sz="4" w:space="0" w:color="auto"/>
            </w:tcBorders>
            <w:shd w:val="clear" w:color="auto" w:fill="auto"/>
          </w:tcPr>
          <w:p w14:paraId="6DC18806" w14:textId="5FD6D8F0" w:rsidR="00857C46" w:rsidRPr="008C6FF0" w:rsidRDefault="00AB61C4" w:rsidP="00DB468C">
            <w:pPr>
              <w:pStyle w:val="FootnoteText"/>
              <w:rPr>
                <w:rFonts w:cstheme="minorHAnsi"/>
                <w:lang w:val="fr-FR"/>
              </w:rPr>
            </w:pPr>
            <w:r w:rsidRPr="008C6FF0">
              <w:rPr>
                <w:rFonts w:cstheme="minorHAnsi"/>
                <w:lang w:val="fr-FR"/>
              </w:rPr>
              <w:t xml:space="preserve">Investigations dans le cadre de plaintes pour harcèlement </w:t>
            </w:r>
          </w:p>
        </w:tc>
        <w:tc>
          <w:tcPr>
            <w:tcW w:w="3543" w:type="dxa"/>
            <w:tcBorders>
              <w:bottom w:val="single" w:sz="4" w:space="0" w:color="auto"/>
            </w:tcBorders>
            <w:shd w:val="clear" w:color="auto" w:fill="auto"/>
          </w:tcPr>
          <w:p w14:paraId="348C30CA" w14:textId="6FC4818D" w:rsidR="00857C46" w:rsidRPr="008C6FF0" w:rsidRDefault="00AB61C4" w:rsidP="00633A2C">
            <w:pPr>
              <w:pStyle w:val="FootnoteText"/>
              <w:rPr>
                <w:rFonts w:cstheme="minorHAnsi"/>
                <w:lang w:val="fr-FR"/>
              </w:rPr>
            </w:pPr>
            <w:r w:rsidRPr="008C6FF0">
              <w:rPr>
                <w:rFonts w:cstheme="minorHAnsi"/>
                <w:lang w:val="fr-FR"/>
              </w:rPr>
              <w:t xml:space="preserve">EQO ;  Empreinte Humaine </w:t>
            </w:r>
          </w:p>
        </w:tc>
        <w:tc>
          <w:tcPr>
            <w:tcW w:w="2410" w:type="dxa"/>
            <w:tcBorders>
              <w:bottom w:val="single" w:sz="4" w:space="0" w:color="auto"/>
            </w:tcBorders>
            <w:shd w:val="clear" w:color="auto" w:fill="auto"/>
          </w:tcPr>
          <w:p w14:paraId="013875E6" w14:textId="7C43A9AA" w:rsidR="00857C46" w:rsidRPr="008C6FF0" w:rsidRDefault="00AB61C4" w:rsidP="00E51C25">
            <w:pPr>
              <w:pStyle w:val="FootnoteText"/>
              <w:rPr>
                <w:rFonts w:cstheme="minorHAnsi"/>
                <w:lang w:val="fr-FR"/>
              </w:rPr>
            </w:pPr>
            <w:r w:rsidRPr="008C6FF0">
              <w:rPr>
                <w:rFonts w:cstheme="minorHAnsi"/>
                <w:lang w:val="fr-FR"/>
              </w:rPr>
              <w:t xml:space="preserve">France </w:t>
            </w:r>
          </w:p>
        </w:tc>
        <w:tc>
          <w:tcPr>
            <w:tcW w:w="2126" w:type="dxa"/>
            <w:tcBorders>
              <w:bottom w:val="single" w:sz="4" w:space="0" w:color="auto"/>
            </w:tcBorders>
            <w:shd w:val="clear" w:color="auto" w:fill="auto"/>
          </w:tcPr>
          <w:p w14:paraId="6E0FBB17" w14:textId="79F97FA2" w:rsidR="00857C46" w:rsidRPr="008C6FF0" w:rsidRDefault="00AB61C4" w:rsidP="003D7FAE">
            <w:pPr>
              <w:pStyle w:val="FootnoteText"/>
              <w:jc w:val="right"/>
              <w:rPr>
                <w:rFonts w:cstheme="minorHAnsi"/>
                <w:lang w:val="fr-FR"/>
              </w:rPr>
            </w:pPr>
            <w:r w:rsidRPr="008C6FF0">
              <w:rPr>
                <w:rFonts w:cstheme="minorHAnsi"/>
                <w:lang w:val="fr-FR"/>
              </w:rPr>
              <w:t>450 000 EUR</w:t>
            </w:r>
          </w:p>
        </w:tc>
        <w:tc>
          <w:tcPr>
            <w:tcW w:w="426" w:type="dxa"/>
            <w:tcBorders>
              <w:bottom w:val="single" w:sz="4" w:space="0" w:color="auto"/>
            </w:tcBorders>
            <w:shd w:val="clear" w:color="auto" w:fill="auto"/>
          </w:tcPr>
          <w:p w14:paraId="6C894695" w14:textId="73A255AC" w:rsidR="00857C46" w:rsidRPr="008C6FF0" w:rsidRDefault="00AB61C4" w:rsidP="00E51C25">
            <w:pPr>
              <w:pStyle w:val="FootnoteText"/>
              <w:rPr>
                <w:rFonts w:cstheme="minorHAnsi"/>
                <w:lang w:val="fr-FR"/>
              </w:rPr>
            </w:pPr>
            <w:r w:rsidRPr="008C6FF0">
              <w:rPr>
                <w:rFonts w:cstheme="minorHAnsi"/>
                <w:lang w:val="fr-FR"/>
              </w:rPr>
              <w:t>*</w:t>
            </w:r>
          </w:p>
        </w:tc>
        <w:tc>
          <w:tcPr>
            <w:tcW w:w="1984" w:type="dxa"/>
            <w:tcBorders>
              <w:bottom w:val="single" w:sz="4" w:space="0" w:color="auto"/>
            </w:tcBorders>
            <w:shd w:val="clear" w:color="auto" w:fill="auto"/>
          </w:tcPr>
          <w:p w14:paraId="6965B6CA" w14:textId="44704BDC" w:rsidR="00857C46" w:rsidRPr="008C6FF0" w:rsidRDefault="00AB61C4" w:rsidP="00E51C25">
            <w:pPr>
              <w:pStyle w:val="FootnoteText"/>
              <w:rPr>
                <w:rFonts w:cstheme="minorHAnsi"/>
                <w:lang w:val="fr-FR"/>
              </w:rPr>
            </w:pPr>
            <w:r w:rsidRPr="008C6FF0">
              <w:rPr>
                <w:rFonts w:cstheme="minorHAnsi"/>
                <w:lang w:val="fr-FR"/>
              </w:rPr>
              <w:t xml:space="preserve">Contrat cadre </w:t>
            </w:r>
          </w:p>
        </w:tc>
        <w:tc>
          <w:tcPr>
            <w:tcW w:w="1024" w:type="dxa"/>
            <w:tcBorders>
              <w:bottom w:val="single" w:sz="4" w:space="0" w:color="auto"/>
            </w:tcBorders>
            <w:shd w:val="clear" w:color="auto" w:fill="auto"/>
          </w:tcPr>
          <w:p w14:paraId="7E225C8A" w14:textId="4E34146F" w:rsidR="00857C46" w:rsidRPr="008C6FF0" w:rsidRDefault="00AB61C4" w:rsidP="00E51C25">
            <w:pPr>
              <w:pStyle w:val="FootnoteText"/>
              <w:rPr>
                <w:rFonts w:cstheme="minorHAnsi"/>
                <w:lang w:val="fr-FR"/>
              </w:rPr>
            </w:pPr>
            <w:r w:rsidRPr="008C6FF0">
              <w:rPr>
                <w:rFonts w:cstheme="minorHAnsi"/>
                <w:lang w:val="fr-FR"/>
              </w:rPr>
              <w:t xml:space="preserve">2024 </w:t>
            </w:r>
          </w:p>
        </w:tc>
      </w:tr>
      <w:tr w:rsidR="00CC270D" w:rsidRPr="003D7FAE" w14:paraId="6544F7F5" w14:textId="77777777" w:rsidTr="00E25E13">
        <w:trPr>
          <w:gridAfter w:val="6"/>
          <w:wAfter w:w="6144" w:type="dxa"/>
          <w:cantSplit/>
          <w:trHeight w:val="20"/>
        </w:trPr>
        <w:tc>
          <w:tcPr>
            <w:tcW w:w="4679" w:type="dxa"/>
            <w:tcBorders>
              <w:bottom w:val="single" w:sz="4" w:space="0" w:color="auto"/>
            </w:tcBorders>
            <w:shd w:val="clear" w:color="auto" w:fill="auto"/>
          </w:tcPr>
          <w:p w14:paraId="34E7B1A7" w14:textId="7ECA7EA5" w:rsidR="00CC270D" w:rsidRPr="008C6FF0" w:rsidRDefault="00AB61C4" w:rsidP="00DB468C">
            <w:pPr>
              <w:pStyle w:val="FootnoteText"/>
              <w:rPr>
                <w:rFonts w:cstheme="minorHAnsi"/>
              </w:rPr>
            </w:pPr>
            <w:r w:rsidRPr="008C6FF0">
              <w:rPr>
                <w:rFonts w:cstheme="minorHAnsi"/>
              </w:rPr>
              <w:t xml:space="preserve">Online assessment services for recruitment </w:t>
            </w:r>
          </w:p>
        </w:tc>
        <w:tc>
          <w:tcPr>
            <w:tcW w:w="3543" w:type="dxa"/>
            <w:tcBorders>
              <w:bottom w:val="single" w:sz="4" w:space="0" w:color="auto"/>
            </w:tcBorders>
            <w:shd w:val="clear" w:color="auto" w:fill="auto"/>
          </w:tcPr>
          <w:p w14:paraId="37971D06" w14:textId="73B1D733" w:rsidR="00CC270D" w:rsidRPr="008C6FF0" w:rsidRDefault="00AB61C4" w:rsidP="00633A2C">
            <w:pPr>
              <w:pStyle w:val="FootnoteText"/>
              <w:rPr>
                <w:rFonts w:cstheme="minorHAnsi"/>
              </w:rPr>
            </w:pPr>
            <w:r w:rsidRPr="008C6FF0">
              <w:rPr>
                <w:rFonts w:cstheme="minorHAnsi"/>
              </w:rPr>
              <w:t xml:space="preserve">Testreach </w:t>
            </w:r>
          </w:p>
        </w:tc>
        <w:tc>
          <w:tcPr>
            <w:tcW w:w="2410" w:type="dxa"/>
            <w:tcBorders>
              <w:bottom w:val="single" w:sz="4" w:space="0" w:color="auto"/>
            </w:tcBorders>
            <w:shd w:val="clear" w:color="auto" w:fill="auto"/>
          </w:tcPr>
          <w:p w14:paraId="3B41425A" w14:textId="11D957FB" w:rsidR="00CC270D" w:rsidRPr="008C6FF0" w:rsidRDefault="00AB61C4" w:rsidP="00E51C25">
            <w:pPr>
              <w:pStyle w:val="FootnoteText"/>
              <w:rPr>
                <w:rFonts w:cstheme="minorHAnsi"/>
              </w:rPr>
            </w:pPr>
            <w:r w:rsidRPr="008C6FF0">
              <w:rPr>
                <w:rFonts w:cstheme="minorHAnsi"/>
              </w:rPr>
              <w:t xml:space="preserve">Ireland </w:t>
            </w:r>
          </w:p>
        </w:tc>
        <w:tc>
          <w:tcPr>
            <w:tcW w:w="2126" w:type="dxa"/>
            <w:tcBorders>
              <w:bottom w:val="single" w:sz="4" w:space="0" w:color="auto"/>
            </w:tcBorders>
            <w:shd w:val="clear" w:color="auto" w:fill="auto"/>
          </w:tcPr>
          <w:p w14:paraId="519B41FF" w14:textId="47B304E2" w:rsidR="00CC270D" w:rsidRPr="008C6FF0" w:rsidRDefault="00AB61C4" w:rsidP="003D7FAE">
            <w:pPr>
              <w:pStyle w:val="FootnoteText"/>
              <w:jc w:val="right"/>
              <w:rPr>
                <w:rFonts w:cstheme="minorHAnsi"/>
              </w:rPr>
            </w:pPr>
            <w:r w:rsidRPr="008C6FF0">
              <w:rPr>
                <w:rFonts w:cstheme="minorHAnsi"/>
              </w:rPr>
              <w:t>500 000 EUR</w:t>
            </w:r>
          </w:p>
        </w:tc>
        <w:tc>
          <w:tcPr>
            <w:tcW w:w="426" w:type="dxa"/>
            <w:tcBorders>
              <w:bottom w:val="single" w:sz="4" w:space="0" w:color="auto"/>
            </w:tcBorders>
            <w:shd w:val="clear" w:color="auto" w:fill="auto"/>
          </w:tcPr>
          <w:p w14:paraId="4C3FC288" w14:textId="39CF2F63" w:rsidR="00CC270D" w:rsidRPr="008C6FF0" w:rsidRDefault="00AB61C4"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4516AEA7" w14:textId="2246049A" w:rsidR="00CC270D" w:rsidRPr="008C6FF0" w:rsidRDefault="00AB61C4"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2370EF1" w14:textId="5BA53ED5" w:rsidR="00CC270D" w:rsidRPr="008C6FF0" w:rsidRDefault="00AB61C4" w:rsidP="00E51C25">
            <w:pPr>
              <w:pStyle w:val="FootnoteText"/>
              <w:rPr>
                <w:rFonts w:cstheme="minorHAnsi"/>
              </w:rPr>
            </w:pPr>
            <w:r w:rsidRPr="008C6FF0">
              <w:rPr>
                <w:rFonts w:cstheme="minorHAnsi"/>
              </w:rPr>
              <w:t xml:space="preserve">2024 </w:t>
            </w:r>
          </w:p>
        </w:tc>
      </w:tr>
      <w:tr w:rsidR="00CC270D" w:rsidRPr="003D7FAE" w14:paraId="6DC2B601" w14:textId="77777777" w:rsidTr="00E25E13">
        <w:trPr>
          <w:gridAfter w:val="6"/>
          <w:wAfter w:w="6144" w:type="dxa"/>
          <w:cantSplit/>
          <w:trHeight w:val="20"/>
        </w:trPr>
        <w:tc>
          <w:tcPr>
            <w:tcW w:w="4679" w:type="dxa"/>
            <w:tcBorders>
              <w:bottom w:val="single" w:sz="4" w:space="0" w:color="auto"/>
            </w:tcBorders>
            <w:shd w:val="clear" w:color="auto" w:fill="auto"/>
          </w:tcPr>
          <w:p w14:paraId="21E96BFD" w14:textId="662F1447" w:rsidR="00CC270D" w:rsidRPr="008C6FF0" w:rsidRDefault="00857C46" w:rsidP="00DB468C">
            <w:pPr>
              <w:pStyle w:val="FootnoteText"/>
              <w:rPr>
                <w:rFonts w:cstheme="minorHAnsi"/>
              </w:rPr>
            </w:pPr>
            <w:r w:rsidRPr="008C6FF0">
              <w:rPr>
                <w:rFonts w:cstheme="minorHAnsi"/>
              </w:rPr>
              <w:t>Services d'interprétation en ligne</w:t>
            </w:r>
          </w:p>
        </w:tc>
        <w:tc>
          <w:tcPr>
            <w:tcW w:w="3543" w:type="dxa"/>
            <w:tcBorders>
              <w:bottom w:val="single" w:sz="4" w:space="0" w:color="auto"/>
            </w:tcBorders>
            <w:shd w:val="clear" w:color="auto" w:fill="auto"/>
          </w:tcPr>
          <w:p w14:paraId="12E097AA" w14:textId="32FAECE7" w:rsidR="00CC270D" w:rsidRPr="008C6FF0" w:rsidRDefault="00857C46" w:rsidP="00633A2C">
            <w:pPr>
              <w:pStyle w:val="FootnoteText"/>
              <w:rPr>
                <w:rFonts w:cstheme="minorHAnsi"/>
              </w:rPr>
            </w:pPr>
            <w:r w:rsidRPr="008C6FF0">
              <w:rPr>
                <w:rFonts w:cstheme="minorHAnsi"/>
              </w:rPr>
              <w:t>Kudo</w:t>
            </w:r>
          </w:p>
        </w:tc>
        <w:tc>
          <w:tcPr>
            <w:tcW w:w="2410" w:type="dxa"/>
            <w:tcBorders>
              <w:bottom w:val="single" w:sz="4" w:space="0" w:color="auto"/>
            </w:tcBorders>
            <w:shd w:val="clear" w:color="auto" w:fill="auto"/>
          </w:tcPr>
          <w:p w14:paraId="4D270490" w14:textId="1ED56B81" w:rsidR="00CC270D" w:rsidRPr="008C6FF0" w:rsidRDefault="00857C46" w:rsidP="00E51C25">
            <w:pPr>
              <w:pStyle w:val="FootnoteText"/>
              <w:rPr>
                <w:rFonts w:cstheme="minorHAnsi"/>
              </w:rPr>
            </w:pPr>
            <w:r w:rsidRPr="008C6FF0">
              <w:rPr>
                <w:rFonts w:cstheme="minorHAnsi"/>
              </w:rPr>
              <w:t xml:space="preserve">United States of America </w:t>
            </w:r>
          </w:p>
        </w:tc>
        <w:tc>
          <w:tcPr>
            <w:tcW w:w="2126" w:type="dxa"/>
            <w:tcBorders>
              <w:bottom w:val="single" w:sz="4" w:space="0" w:color="auto"/>
            </w:tcBorders>
            <w:shd w:val="clear" w:color="auto" w:fill="auto"/>
          </w:tcPr>
          <w:p w14:paraId="6CE6DDCE" w14:textId="255FFEAF" w:rsidR="00CC270D" w:rsidRPr="00EE1432" w:rsidRDefault="00857C46" w:rsidP="003D7FAE">
            <w:pPr>
              <w:pStyle w:val="FootnoteText"/>
              <w:jc w:val="right"/>
              <w:rPr>
                <w:rFonts w:cstheme="minorHAnsi"/>
              </w:rPr>
            </w:pPr>
            <w:r w:rsidRPr="00EE1432">
              <w:rPr>
                <w:rFonts w:cstheme="minorHAnsi"/>
              </w:rPr>
              <w:t xml:space="preserve">925 000 EUR </w:t>
            </w:r>
          </w:p>
        </w:tc>
        <w:tc>
          <w:tcPr>
            <w:tcW w:w="426" w:type="dxa"/>
            <w:tcBorders>
              <w:bottom w:val="single" w:sz="4" w:space="0" w:color="auto"/>
            </w:tcBorders>
            <w:shd w:val="clear" w:color="auto" w:fill="auto"/>
          </w:tcPr>
          <w:p w14:paraId="6FD80B57" w14:textId="30867A6F" w:rsidR="00CC270D" w:rsidRPr="00EE1432" w:rsidRDefault="00F16A7B"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4E37EAD6" w14:textId="6CB6812D" w:rsidR="00CC270D" w:rsidRPr="00EE1432" w:rsidRDefault="00F16A7B" w:rsidP="00E51C25">
            <w:pPr>
              <w:pStyle w:val="FootnoteText"/>
              <w:rPr>
                <w:rFonts w:cstheme="minorHAnsi"/>
              </w:rPr>
            </w:pPr>
            <w:r>
              <w:rPr>
                <w:rFonts w:cstheme="minorHAnsi"/>
              </w:rPr>
              <w:t xml:space="preserve">Framework contract </w:t>
            </w:r>
            <w:r w:rsidR="00AB61C4" w:rsidRPr="00EE1432">
              <w:rPr>
                <w:rFonts w:cstheme="minorHAnsi"/>
              </w:rPr>
              <w:t xml:space="preserve">  </w:t>
            </w:r>
          </w:p>
        </w:tc>
        <w:tc>
          <w:tcPr>
            <w:tcW w:w="1024" w:type="dxa"/>
            <w:tcBorders>
              <w:bottom w:val="single" w:sz="4" w:space="0" w:color="auto"/>
            </w:tcBorders>
            <w:shd w:val="clear" w:color="auto" w:fill="auto"/>
          </w:tcPr>
          <w:p w14:paraId="5238F2AD" w14:textId="0F72430F" w:rsidR="00CC270D" w:rsidRPr="008C6FF0" w:rsidRDefault="005359FC" w:rsidP="00E51C25">
            <w:pPr>
              <w:pStyle w:val="FootnoteText"/>
              <w:rPr>
                <w:rFonts w:cstheme="minorHAnsi"/>
              </w:rPr>
            </w:pPr>
            <w:r w:rsidRPr="008C6FF0">
              <w:rPr>
                <w:rFonts w:cstheme="minorHAnsi"/>
              </w:rPr>
              <w:t>2024</w:t>
            </w:r>
          </w:p>
        </w:tc>
      </w:tr>
      <w:tr w:rsidR="00CC270D" w:rsidRPr="003D7FAE" w14:paraId="3498DEEA" w14:textId="77777777" w:rsidTr="00E25E13">
        <w:trPr>
          <w:gridAfter w:val="6"/>
          <w:wAfter w:w="6144" w:type="dxa"/>
          <w:cantSplit/>
          <w:trHeight w:val="20"/>
        </w:trPr>
        <w:tc>
          <w:tcPr>
            <w:tcW w:w="4679" w:type="dxa"/>
            <w:tcBorders>
              <w:bottom w:val="single" w:sz="4" w:space="0" w:color="auto"/>
            </w:tcBorders>
            <w:shd w:val="clear" w:color="auto" w:fill="auto"/>
          </w:tcPr>
          <w:p w14:paraId="61CD386D" w14:textId="02FE6B89" w:rsidR="00CC270D" w:rsidRPr="008C6FF0" w:rsidRDefault="00857C46" w:rsidP="00DB468C">
            <w:pPr>
              <w:pStyle w:val="FootnoteText"/>
              <w:rPr>
                <w:rFonts w:cstheme="minorHAnsi"/>
              </w:rPr>
            </w:pPr>
            <w:r w:rsidRPr="008C6FF0">
              <w:rPr>
                <w:rFonts w:cstheme="minorHAnsi"/>
              </w:rPr>
              <w:t xml:space="preserve">EventS Development </w:t>
            </w:r>
          </w:p>
        </w:tc>
        <w:tc>
          <w:tcPr>
            <w:tcW w:w="3543" w:type="dxa"/>
            <w:tcBorders>
              <w:bottom w:val="single" w:sz="4" w:space="0" w:color="auto"/>
            </w:tcBorders>
            <w:shd w:val="clear" w:color="auto" w:fill="auto"/>
          </w:tcPr>
          <w:p w14:paraId="18FA9560" w14:textId="0CD397FC" w:rsidR="00CC270D" w:rsidRPr="008C6FF0" w:rsidRDefault="00857C46" w:rsidP="00633A2C">
            <w:pPr>
              <w:pStyle w:val="FootnoteText"/>
              <w:rPr>
                <w:rFonts w:cstheme="minorHAnsi"/>
              </w:rPr>
            </w:pPr>
            <w:r w:rsidRPr="008C6FF0">
              <w:rPr>
                <w:rFonts w:cstheme="minorHAnsi"/>
              </w:rPr>
              <w:t xml:space="preserve">Blue Car Technologies </w:t>
            </w:r>
          </w:p>
        </w:tc>
        <w:tc>
          <w:tcPr>
            <w:tcW w:w="2410" w:type="dxa"/>
            <w:tcBorders>
              <w:bottom w:val="single" w:sz="4" w:space="0" w:color="auto"/>
            </w:tcBorders>
            <w:shd w:val="clear" w:color="auto" w:fill="auto"/>
          </w:tcPr>
          <w:p w14:paraId="60414D4E" w14:textId="71B3C3B8" w:rsidR="00CC270D" w:rsidRPr="008C6FF0" w:rsidRDefault="00857C46" w:rsidP="00E51C25">
            <w:pPr>
              <w:pStyle w:val="FootnoteText"/>
              <w:rPr>
                <w:rFonts w:cstheme="minorHAnsi"/>
              </w:rPr>
            </w:pPr>
            <w:r w:rsidRPr="008C6FF0">
              <w:rPr>
                <w:rFonts w:cstheme="minorHAnsi"/>
              </w:rPr>
              <w:t>United Kingdom</w:t>
            </w:r>
          </w:p>
        </w:tc>
        <w:tc>
          <w:tcPr>
            <w:tcW w:w="2126" w:type="dxa"/>
            <w:tcBorders>
              <w:bottom w:val="single" w:sz="4" w:space="0" w:color="auto"/>
            </w:tcBorders>
            <w:shd w:val="clear" w:color="auto" w:fill="auto"/>
          </w:tcPr>
          <w:p w14:paraId="443F837A" w14:textId="294EDB0E" w:rsidR="00CC270D" w:rsidRPr="00EE1432" w:rsidRDefault="00857C46" w:rsidP="003D7FAE">
            <w:pPr>
              <w:pStyle w:val="FootnoteText"/>
              <w:jc w:val="right"/>
              <w:rPr>
                <w:rFonts w:cstheme="minorHAnsi"/>
              </w:rPr>
            </w:pPr>
            <w:r w:rsidRPr="00EE1432">
              <w:rPr>
                <w:rFonts w:cstheme="minorHAnsi"/>
              </w:rPr>
              <w:t xml:space="preserve">725 000 EUR </w:t>
            </w:r>
          </w:p>
        </w:tc>
        <w:tc>
          <w:tcPr>
            <w:tcW w:w="426" w:type="dxa"/>
            <w:tcBorders>
              <w:bottom w:val="single" w:sz="4" w:space="0" w:color="auto"/>
            </w:tcBorders>
            <w:shd w:val="clear" w:color="auto" w:fill="auto"/>
          </w:tcPr>
          <w:p w14:paraId="53A3A680" w14:textId="51367D94" w:rsidR="00CC270D" w:rsidRPr="00EE1432" w:rsidRDefault="00857C46" w:rsidP="00E51C25">
            <w:pPr>
              <w:pStyle w:val="FootnoteText"/>
              <w:rPr>
                <w:rFonts w:cstheme="minorHAnsi"/>
              </w:rPr>
            </w:pPr>
            <w:r w:rsidRPr="00EE1432">
              <w:rPr>
                <w:rFonts w:cstheme="minorHAnsi"/>
              </w:rPr>
              <w:t>*</w:t>
            </w:r>
          </w:p>
        </w:tc>
        <w:tc>
          <w:tcPr>
            <w:tcW w:w="1984" w:type="dxa"/>
            <w:tcBorders>
              <w:bottom w:val="single" w:sz="4" w:space="0" w:color="auto"/>
            </w:tcBorders>
            <w:shd w:val="clear" w:color="auto" w:fill="auto"/>
          </w:tcPr>
          <w:p w14:paraId="48376BC5" w14:textId="7DE44381" w:rsidR="00CC270D" w:rsidRPr="00EE1432" w:rsidRDefault="00857C46" w:rsidP="00E51C25">
            <w:pPr>
              <w:pStyle w:val="FootnoteText"/>
              <w:rPr>
                <w:rFonts w:cstheme="minorHAnsi"/>
              </w:rPr>
            </w:pPr>
            <w:r w:rsidRPr="00EE1432">
              <w:rPr>
                <w:rFonts w:cstheme="minorHAnsi"/>
              </w:rPr>
              <w:t xml:space="preserve">Framework contract </w:t>
            </w:r>
          </w:p>
        </w:tc>
        <w:tc>
          <w:tcPr>
            <w:tcW w:w="1024" w:type="dxa"/>
            <w:tcBorders>
              <w:bottom w:val="single" w:sz="4" w:space="0" w:color="auto"/>
            </w:tcBorders>
            <w:shd w:val="clear" w:color="auto" w:fill="auto"/>
          </w:tcPr>
          <w:p w14:paraId="112E344B" w14:textId="71D1E55D" w:rsidR="00CC270D" w:rsidRPr="008C6FF0" w:rsidRDefault="00857C46" w:rsidP="00E51C25">
            <w:pPr>
              <w:pStyle w:val="FootnoteText"/>
              <w:rPr>
                <w:rFonts w:cstheme="minorHAnsi"/>
              </w:rPr>
            </w:pPr>
            <w:r w:rsidRPr="008C6FF0">
              <w:rPr>
                <w:rFonts w:cstheme="minorHAnsi"/>
              </w:rPr>
              <w:t xml:space="preserve">2024 </w:t>
            </w:r>
          </w:p>
        </w:tc>
      </w:tr>
      <w:tr w:rsidR="00CC270D" w:rsidRPr="003D7FAE" w14:paraId="424FB947" w14:textId="77777777" w:rsidTr="00E25E13">
        <w:trPr>
          <w:gridAfter w:val="6"/>
          <w:wAfter w:w="6144" w:type="dxa"/>
          <w:cantSplit/>
          <w:trHeight w:val="20"/>
        </w:trPr>
        <w:tc>
          <w:tcPr>
            <w:tcW w:w="4679" w:type="dxa"/>
            <w:tcBorders>
              <w:bottom w:val="single" w:sz="4" w:space="0" w:color="auto"/>
            </w:tcBorders>
            <w:shd w:val="clear" w:color="auto" w:fill="auto"/>
          </w:tcPr>
          <w:p w14:paraId="67AC7D4A" w14:textId="5D980495" w:rsidR="00CC270D" w:rsidRPr="008C6FF0" w:rsidRDefault="00857C46" w:rsidP="00DB468C">
            <w:pPr>
              <w:pStyle w:val="FootnoteText"/>
              <w:rPr>
                <w:rFonts w:cstheme="minorHAnsi"/>
              </w:rPr>
            </w:pPr>
            <w:r w:rsidRPr="008C6FF0">
              <w:rPr>
                <w:rFonts w:cstheme="minorHAnsi"/>
              </w:rPr>
              <w:t xml:space="preserve">Travel services linked to meetings and events </w:t>
            </w:r>
          </w:p>
        </w:tc>
        <w:tc>
          <w:tcPr>
            <w:tcW w:w="3543" w:type="dxa"/>
            <w:tcBorders>
              <w:bottom w:val="single" w:sz="4" w:space="0" w:color="auto"/>
            </w:tcBorders>
            <w:shd w:val="clear" w:color="auto" w:fill="auto"/>
          </w:tcPr>
          <w:p w14:paraId="5F4F6842" w14:textId="0C90F65E" w:rsidR="00CC270D" w:rsidRPr="008C6FF0" w:rsidRDefault="00857C46" w:rsidP="00633A2C">
            <w:pPr>
              <w:pStyle w:val="FootnoteText"/>
              <w:rPr>
                <w:rFonts w:cstheme="minorHAnsi"/>
              </w:rPr>
            </w:pPr>
            <w:r w:rsidRPr="008C6FF0">
              <w:rPr>
                <w:rFonts w:cstheme="minorHAnsi"/>
              </w:rPr>
              <w:t>American Express Global Business Travel</w:t>
            </w:r>
          </w:p>
        </w:tc>
        <w:tc>
          <w:tcPr>
            <w:tcW w:w="2410" w:type="dxa"/>
            <w:tcBorders>
              <w:bottom w:val="single" w:sz="4" w:space="0" w:color="auto"/>
            </w:tcBorders>
            <w:shd w:val="clear" w:color="auto" w:fill="auto"/>
          </w:tcPr>
          <w:p w14:paraId="045F86CB" w14:textId="015943C2" w:rsidR="00CC270D"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5FC2D2EA" w14:textId="069A819E" w:rsidR="00CC270D" w:rsidRPr="00EE1432" w:rsidRDefault="00EE1432" w:rsidP="003D7FAE">
            <w:pPr>
              <w:pStyle w:val="FootnoteText"/>
              <w:jc w:val="right"/>
              <w:rPr>
                <w:rFonts w:cstheme="minorHAnsi"/>
              </w:rPr>
            </w:pPr>
            <w:r w:rsidRPr="00EE1432">
              <w:rPr>
                <w:rFonts w:cstheme="minorHAnsi"/>
              </w:rPr>
              <w:t>200 000 EUR</w:t>
            </w:r>
          </w:p>
        </w:tc>
        <w:tc>
          <w:tcPr>
            <w:tcW w:w="426" w:type="dxa"/>
            <w:tcBorders>
              <w:bottom w:val="single" w:sz="4" w:space="0" w:color="auto"/>
            </w:tcBorders>
            <w:shd w:val="clear" w:color="auto" w:fill="auto"/>
          </w:tcPr>
          <w:p w14:paraId="50224B8D" w14:textId="718A4C7A" w:rsidR="00CC270D" w:rsidRPr="00EE1432" w:rsidRDefault="00F16A7B"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4EB93351" w14:textId="73DD0DF2" w:rsidR="00CC270D" w:rsidRPr="00EE1432" w:rsidRDefault="00F16A7B" w:rsidP="00E51C25">
            <w:pPr>
              <w:pStyle w:val="FootnoteText"/>
              <w:rPr>
                <w:rFonts w:cstheme="minorHAnsi"/>
                <w:lang w:val="fr-FR"/>
              </w:rPr>
            </w:pPr>
            <w:r>
              <w:rPr>
                <w:rFonts w:cstheme="minorHAnsi"/>
                <w:lang w:val="fr-FR"/>
              </w:rPr>
              <w:t xml:space="preserve">Framework contract </w:t>
            </w:r>
          </w:p>
        </w:tc>
        <w:tc>
          <w:tcPr>
            <w:tcW w:w="1024" w:type="dxa"/>
            <w:tcBorders>
              <w:bottom w:val="single" w:sz="4" w:space="0" w:color="auto"/>
            </w:tcBorders>
            <w:shd w:val="clear" w:color="auto" w:fill="auto"/>
          </w:tcPr>
          <w:p w14:paraId="31F29520" w14:textId="4E733D5C" w:rsidR="00CC270D" w:rsidRPr="008C6FF0" w:rsidRDefault="00857C46" w:rsidP="00E51C25">
            <w:pPr>
              <w:pStyle w:val="FootnoteText"/>
              <w:rPr>
                <w:rFonts w:cstheme="minorHAnsi"/>
              </w:rPr>
            </w:pPr>
            <w:r w:rsidRPr="008C6FF0">
              <w:rPr>
                <w:rFonts w:cstheme="minorHAnsi"/>
              </w:rPr>
              <w:t>2024</w:t>
            </w:r>
          </w:p>
        </w:tc>
      </w:tr>
      <w:tr w:rsidR="00CC270D" w:rsidRPr="003D7FAE" w14:paraId="72032C82" w14:textId="77777777" w:rsidTr="00E25E13">
        <w:trPr>
          <w:gridAfter w:val="6"/>
          <w:wAfter w:w="6144" w:type="dxa"/>
          <w:cantSplit/>
          <w:trHeight w:val="20"/>
        </w:trPr>
        <w:tc>
          <w:tcPr>
            <w:tcW w:w="4679" w:type="dxa"/>
            <w:tcBorders>
              <w:bottom w:val="single" w:sz="4" w:space="0" w:color="auto"/>
            </w:tcBorders>
            <w:shd w:val="clear" w:color="auto" w:fill="auto"/>
          </w:tcPr>
          <w:p w14:paraId="203111CE" w14:textId="72987683" w:rsidR="00CC270D" w:rsidRPr="008C6FF0" w:rsidRDefault="00857C46" w:rsidP="00DB468C">
            <w:pPr>
              <w:pStyle w:val="FootnoteText"/>
              <w:rPr>
                <w:rFonts w:cstheme="minorHAnsi"/>
              </w:rPr>
            </w:pPr>
            <w:r w:rsidRPr="008C6FF0">
              <w:rPr>
                <w:rFonts w:cstheme="minorHAnsi"/>
              </w:rPr>
              <w:t>Services d'assurances voyages</w:t>
            </w:r>
          </w:p>
        </w:tc>
        <w:tc>
          <w:tcPr>
            <w:tcW w:w="3543" w:type="dxa"/>
            <w:tcBorders>
              <w:bottom w:val="single" w:sz="4" w:space="0" w:color="auto"/>
            </w:tcBorders>
            <w:shd w:val="clear" w:color="auto" w:fill="auto"/>
          </w:tcPr>
          <w:p w14:paraId="1584CFA6" w14:textId="020E82E4" w:rsidR="00CC270D" w:rsidRPr="008C6FF0" w:rsidRDefault="00857C46" w:rsidP="00633A2C">
            <w:pPr>
              <w:pStyle w:val="FootnoteText"/>
              <w:rPr>
                <w:rFonts w:cstheme="minorHAnsi"/>
              </w:rPr>
            </w:pPr>
            <w:r w:rsidRPr="008C6FF0">
              <w:rPr>
                <w:rFonts w:cstheme="minorHAnsi"/>
              </w:rPr>
              <w:t xml:space="preserve">AIG Europe </w:t>
            </w:r>
          </w:p>
        </w:tc>
        <w:tc>
          <w:tcPr>
            <w:tcW w:w="2410" w:type="dxa"/>
            <w:tcBorders>
              <w:bottom w:val="single" w:sz="4" w:space="0" w:color="auto"/>
            </w:tcBorders>
            <w:shd w:val="clear" w:color="auto" w:fill="auto"/>
          </w:tcPr>
          <w:p w14:paraId="231ED58B" w14:textId="124E7309" w:rsidR="00CC270D"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70F2FED9" w14:textId="27BB8DBB" w:rsidR="00CC270D" w:rsidRPr="00EE1432" w:rsidRDefault="00857C46" w:rsidP="003D7FAE">
            <w:pPr>
              <w:pStyle w:val="FootnoteText"/>
              <w:jc w:val="right"/>
              <w:rPr>
                <w:rFonts w:cstheme="minorHAnsi"/>
              </w:rPr>
            </w:pPr>
            <w:r w:rsidRPr="00EE1432">
              <w:rPr>
                <w:rFonts w:cstheme="minorHAnsi"/>
              </w:rPr>
              <w:t xml:space="preserve">430 000 EUR </w:t>
            </w:r>
          </w:p>
        </w:tc>
        <w:tc>
          <w:tcPr>
            <w:tcW w:w="426" w:type="dxa"/>
            <w:tcBorders>
              <w:bottom w:val="single" w:sz="4" w:space="0" w:color="auto"/>
            </w:tcBorders>
            <w:shd w:val="clear" w:color="auto" w:fill="auto"/>
          </w:tcPr>
          <w:p w14:paraId="3527C45E" w14:textId="77777777" w:rsidR="00CC270D" w:rsidRPr="00EE1432" w:rsidRDefault="00CC270D" w:rsidP="00E51C25">
            <w:pPr>
              <w:pStyle w:val="FootnoteText"/>
              <w:rPr>
                <w:rFonts w:cstheme="minorHAnsi"/>
              </w:rPr>
            </w:pPr>
          </w:p>
        </w:tc>
        <w:tc>
          <w:tcPr>
            <w:tcW w:w="1984" w:type="dxa"/>
            <w:tcBorders>
              <w:bottom w:val="single" w:sz="4" w:space="0" w:color="auto"/>
            </w:tcBorders>
            <w:shd w:val="clear" w:color="auto" w:fill="auto"/>
          </w:tcPr>
          <w:p w14:paraId="51A5159A" w14:textId="08E65D08" w:rsidR="00CC270D" w:rsidRPr="00EE1432" w:rsidRDefault="00857C46" w:rsidP="00E51C25">
            <w:pPr>
              <w:pStyle w:val="FootnoteText"/>
              <w:rPr>
                <w:rFonts w:cstheme="minorHAnsi"/>
              </w:rPr>
            </w:pPr>
            <w:r w:rsidRPr="00EE1432">
              <w:rPr>
                <w:rFonts w:cstheme="minorHAnsi"/>
              </w:rPr>
              <w:t xml:space="preserve">Contrat simple </w:t>
            </w:r>
          </w:p>
        </w:tc>
        <w:tc>
          <w:tcPr>
            <w:tcW w:w="1024" w:type="dxa"/>
            <w:tcBorders>
              <w:bottom w:val="single" w:sz="4" w:space="0" w:color="auto"/>
            </w:tcBorders>
            <w:shd w:val="clear" w:color="auto" w:fill="auto"/>
          </w:tcPr>
          <w:p w14:paraId="453A8B6A" w14:textId="78B5EC62" w:rsidR="00CC270D" w:rsidRPr="008C6FF0" w:rsidRDefault="00857C46" w:rsidP="00E51C25">
            <w:pPr>
              <w:pStyle w:val="FootnoteText"/>
              <w:rPr>
                <w:rFonts w:cstheme="minorHAnsi"/>
              </w:rPr>
            </w:pPr>
            <w:r w:rsidRPr="008C6FF0">
              <w:rPr>
                <w:rFonts w:cstheme="minorHAnsi"/>
              </w:rPr>
              <w:t>2024</w:t>
            </w:r>
          </w:p>
        </w:tc>
      </w:tr>
      <w:tr w:rsidR="00CC270D" w:rsidRPr="003D7FAE" w14:paraId="3C448DB4" w14:textId="77777777" w:rsidTr="00E25E13">
        <w:trPr>
          <w:gridAfter w:val="6"/>
          <w:wAfter w:w="6144" w:type="dxa"/>
          <w:cantSplit/>
          <w:trHeight w:val="20"/>
        </w:trPr>
        <w:tc>
          <w:tcPr>
            <w:tcW w:w="4679" w:type="dxa"/>
            <w:tcBorders>
              <w:bottom w:val="single" w:sz="4" w:space="0" w:color="auto"/>
            </w:tcBorders>
            <w:shd w:val="clear" w:color="auto" w:fill="auto"/>
          </w:tcPr>
          <w:p w14:paraId="7ECF709B" w14:textId="750B37D0" w:rsidR="00CC270D" w:rsidRPr="008C6FF0" w:rsidRDefault="00857C46" w:rsidP="00DB468C">
            <w:pPr>
              <w:pStyle w:val="FootnoteText"/>
              <w:rPr>
                <w:rFonts w:cstheme="minorHAnsi"/>
              </w:rPr>
            </w:pPr>
            <w:r w:rsidRPr="008C6FF0">
              <w:rPr>
                <w:rFonts w:cstheme="minorHAnsi"/>
              </w:rPr>
              <w:t xml:space="preserve">Fourniture de papier </w:t>
            </w:r>
          </w:p>
        </w:tc>
        <w:tc>
          <w:tcPr>
            <w:tcW w:w="3543" w:type="dxa"/>
            <w:tcBorders>
              <w:bottom w:val="single" w:sz="4" w:space="0" w:color="auto"/>
            </w:tcBorders>
            <w:shd w:val="clear" w:color="auto" w:fill="auto"/>
          </w:tcPr>
          <w:p w14:paraId="771FF466" w14:textId="3B1927F0" w:rsidR="00CC270D" w:rsidRPr="008C6FF0" w:rsidRDefault="00857C46" w:rsidP="00633A2C">
            <w:pPr>
              <w:pStyle w:val="FootnoteText"/>
              <w:rPr>
                <w:rFonts w:cstheme="minorHAnsi"/>
              </w:rPr>
            </w:pPr>
            <w:r w:rsidRPr="008C6FF0">
              <w:rPr>
                <w:rFonts w:cstheme="minorHAnsi"/>
              </w:rPr>
              <w:t>Inapa (Lots 1 &amp; 2); Antalis (Lot 3)</w:t>
            </w:r>
          </w:p>
        </w:tc>
        <w:tc>
          <w:tcPr>
            <w:tcW w:w="2410" w:type="dxa"/>
            <w:tcBorders>
              <w:bottom w:val="single" w:sz="4" w:space="0" w:color="auto"/>
            </w:tcBorders>
            <w:shd w:val="clear" w:color="auto" w:fill="auto"/>
          </w:tcPr>
          <w:p w14:paraId="1FEFE445" w14:textId="72DCA39A" w:rsidR="00CC270D"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5114DE3E" w14:textId="454D9D61" w:rsidR="00CC270D" w:rsidRPr="00EE1432" w:rsidRDefault="00857C46" w:rsidP="003D7FAE">
            <w:pPr>
              <w:pStyle w:val="FootnoteText"/>
              <w:jc w:val="right"/>
              <w:rPr>
                <w:rFonts w:cstheme="minorHAnsi"/>
              </w:rPr>
            </w:pPr>
            <w:r w:rsidRPr="00EE1432">
              <w:rPr>
                <w:rFonts w:cstheme="minorHAnsi"/>
              </w:rPr>
              <w:t xml:space="preserve">350 000 EUR </w:t>
            </w:r>
          </w:p>
        </w:tc>
        <w:tc>
          <w:tcPr>
            <w:tcW w:w="426" w:type="dxa"/>
            <w:tcBorders>
              <w:bottom w:val="single" w:sz="4" w:space="0" w:color="auto"/>
            </w:tcBorders>
            <w:shd w:val="clear" w:color="auto" w:fill="auto"/>
          </w:tcPr>
          <w:p w14:paraId="289ECCB0" w14:textId="4D9B6316" w:rsidR="00CC270D" w:rsidRPr="00EE1432" w:rsidRDefault="00857C46" w:rsidP="00E51C25">
            <w:pPr>
              <w:pStyle w:val="FootnoteText"/>
              <w:rPr>
                <w:rFonts w:cstheme="minorHAnsi"/>
              </w:rPr>
            </w:pPr>
            <w:r w:rsidRPr="00EE1432">
              <w:rPr>
                <w:rFonts w:cstheme="minorHAnsi"/>
              </w:rPr>
              <w:t>*</w:t>
            </w:r>
          </w:p>
        </w:tc>
        <w:tc>
          <w:tcPr>
            <w:tcW w:w="1984" w:type="dxa"/>
            <w:tcBorders>
              <w:bottom w:val="single" w:sz="4" w:space="0" w:color="auto"/>
            </w:tcBorders>
            <w:shd w:val="clear" w:color="auto" w:fill="auto"/>
          </w:tcPr>
          <w:p w14:paraId="6F1F3F72" w14:textId="7FFD01BA" w:rsidR="00CC270D" w:rsidRPr="00EE1432" w:rsidRDefault="00857C46" w:rsidP="00E51C25">
            <w:pPr>
              <w:pStyle w:val="FootnoteText"/>
              <w:rPr>
                <w:rFonts w:cstheme="minorHAnsi"/>
              </w:rPr>
            </w:pPr>
            <w:r w:rsidRPr="00EE1432">
              <w:rPr>
                <w:rFonts w:cstheme="minorHAnsi"/>
              </w:rPr>
              <w:t>Contrat cadre</w:t>
            </w:r>
            <w:r w:rsidR="009C71AE" w:rsidRPr="00EE1432">
              <w:rPr>
                <w:rFonts w:cstheme="minorHAnsi"/>
              </w:rPr>
              <w:t xml:space="preserve">  </w:t>
            </w:r>
            <w:r w:rsidRPr="00EE1432">
              <w:rPr>
                <w:rFonts w:cstheme="minorHAnsi"/>
              </w:rPr>
              <w:t xml:space="preserve"> </w:t>
            </w:r>
          </w:p>
        </w:tc>
        <w:tc>
          <w:tcPr>
            <w:tcW w:w="1024" w:type="dxa"/>
            <w:tcBorders>
              <w:bottom w:val="single" w:sz="4" w:space="0" w:color="auto"/>
            </w:tcBorders>
            <w:shd w:val="clear" w:color="auto" w:fill="auto"/>
          </w:tcPr>
          <w:p w14:paraId="1CD1EB82" w14:textId="3C765595" w:rsidR="00CC270D" w:rsidRPr="008C6FF0" w:rsidRDefault="00857C46" w:rsidP="00E51C25">
            <w:pPr>
              <w:pStyle w:val="FootnoteText"/>
              <w:rPr>
                <w:rFonts w:cstheme="minorHAnsi"/>
              </w:rPr>
            </w:pPr>
            <w:r w:rsidRPr="008C6FF0">
              <w:rPr>
                <w:rFonts w:cstheme="minorHAnsi"/>
              </w:rPr>
              <w:t xml:space="preserve">2024 </w:t>
            </w:r>
          </w:p>
        </w:tc>
      </w:tr>
      <w:tr w:rsidR="00E0493E" w:rsidRPr="00857C46" w14:paraId="176E8EF9" w14:textId="77777777" w:rsidTr="00E25E13">
        <w:trPr>
          <w:gridAfter w:val="6"/>
          <w:wAfter w:w="6144" w:type="dxa"/>
          <w:cantSplit/>
          <w:trHeight w:val="20"/>
        </w:trPr>
        <w:tc>
          <w:tcPr>
            <w:tcW w:w="4679" w:type="dxa"/>
            <w:tcBorders>
              <w:bottom w:val="single" w:sz="4" w:space="0" w:color="auto"/>
            </w:tcBorders>
            <w:shd w:val="clear" w:color="auto" w:fill="auto"/>
          </w:tcPr>
          <w:p w14:paraId="4490AC05" w14:textId="3D143EE8" w:rsidR="00E0493E" w:rsidRPr="008C6FF0" w:rsidRDefault="00857C46" w:rsidP="00DB468C">
            <w:pPr>
              <w:pStyle w:val="FootnoteText"/>
              <w:rPr>
                <w:rFonts w:cstheme="minorHAnsi"/>
              </w:rPr>
            </w:pPr>
            <w:r w:rsidRPr="008C6FF0">
              <w:rPr>
                <w:rFonts w:cstheme="minorHAnsi"/>
              </w:rPr>
              <w:t xml:space="preserve">Cloisons mobiles </w:t>
            </w:r>
          </w:p>
        </w:tc>
        <w:tc>
          <w:tcPr>
            <w:tcW w:w="3543" w:type="dxa"/>
            <w:tcBorders>
              <w:bottom w:val="single" w:sz="4" w:space="0" w:color="auto"/>
            </w:tcBorders>
            <w:shd w:val="clear" w:color="auto" w:fill="auto"/>
          </w:tcPr>
          <w:p w14:paraId="7D240B29" w14:textId="7D836053" w:rsidR="00E0493E" w:rsidRPr="008C6FF0" w:rsidRDefault="00857C46" w:rsidP="00633A2C">
            <w:pPr>
              <w:pStyle w:val="FootnoteText"/>
              <w:rPr>
                <w:rFonts w:cstheme="minorHAnsi"/>
              </w:rPr>
            </w:pPr>
            <w:r w:rsidRPr="008C6FF0">
              <w:rPr>
                <w:rFonts w:cstheme="minorHAnsi"/>
              </w:rPr>
              <w:t xml:space="preserve">Clestra </w:t>
            </w:r>
            <w:r w:rsidR="009C71AE" w:rsidRPr="008C6FF0">
              <w:rPr>
                <w:rFonts w:cstheme="minorHAnsi"/>
              </w:rPr>
              <w:t>N</w:t>
            </w:r>
            <w:r w:rsidRPr="008C6FF0">
              <w:rPr>
                <w:rFonts w:cstheme="minorHAnsi"/>
              </w:rPr>
              <w:t xml:space="preserve">ew </w:t>
            </w:r>
          </w:p>
        </w:tc>
        <w:tc>
          <w:tcPr>
            <w:tcW w:w="2410" w:type="dxa"/>
            <w:tcBorders>
              <w:bottom w:val="single" w:sz="4" w:space="0" w:color="auto"/>
            </w:tcBorders>
            <w:shd w:val="clear" w:color="auto" w:fill="auto"/>
          </w:tcPr>
          <w:p w14:paraId="6ACD31CE" w14:textId="7011A69F" w:rsidR="00E0493E"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5CFCAD3C" w14:textId="6B3A19AB" w:rsidR="00E0493E" w:rsidRPr="008C6FF0" w:rsidRDefault="00857C46" w:rsidP="003D7FAE">
            <w:pPr>
              <w:pStyle w:val="FootnoteText"/>
              <w:jc w:val="right"/>
              <w:rPr>
                <w:rFonts w:cstheme="minorHAnsi"/>
              </w:rPr>
            </w:pPr>
            <w:r w:rsidRPr="008C6FF0">
              <w:rPr>
                <w:rFonts w:cstheme="minorHAnsi"/>
              </w:rPr>
              <w:t xml:space="preserve">500 000 EUR </w:t>
            </w:r>
          </w:p>
        </w:tc>
        <w:tc>
          <w:tcPr>
            <w:tcW w:w="426" w:type="dxa"/>
            <w:tcBorders>
              <w:bottom w:val="single" w:sz="4" w:space="0" w:color="auto"/>
            </w:tcBorders>
            <w:shd w:val="clear" w:color="auto" w:fill="auto"/>
          </w:tcPr>
          <w:p w14:paraId="648ECB4F" w14:textId="2EF79661" w:rsidR="00E0493E" w:rsidRPr="008C6FF0" w:rsidRDefault="00857C46"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551A80D9" w14:textId="132D5130" w:rsidR="00E0493E" w:rsidRPr="008C6FF0" w:rsidRDefault="00857C46" w:rsidP="00E51C25">
            <w:pPr>
              <w:pStyle w:val="FootnoteText"/>
              <w:rPr>
                <w:rFonts w:cstheme="minorHAnsi"/>
                <w:lang w:val="fr-FR"/>
              </w:rPr>
            </w:pPr>
            <w:r w:rsidRPr="008C6FF0">
              <w:rPr>
                <w:rFonts w:cstheme="minorHAnsi"/>
                <w:lang w:val="fr-FR"/>
              </w:rPr>
              <w:t xml:space="preserve">Contrat simple et contrat cadre </w:t>
            </w:r>
          </w:p>
        </w:tc>
        <w:tc>
          <w:tcPr>
            <w:tcW w:w="1024" w:type="dxa"/>
            <w:tcBorders>
              <w:bottom w:val="single" w:sz="4" w:space="0" w:color="auto"/>
            </w:tcBorders>
            <w:shd w:val="clear" w:color="auto" w:fill="auto"/>
          </w:tcPr>
          <w:p w14:paraId="74CDD4ED" w14:textId="7FA23057" w:rsidR="00E0493E" w:rsidRPr="008C6FF0" w:rsidRDefault="00857C46" w:rsidP="00E51C25">
            <w:pPr>
              <w:pStyle w:val="FootnoteText"/>
              <w:rPr>
                <w:rFonts w:cstheme="minorHAnsi"/>
                <w:lang w:val="fr-FR"/>
              </w:rPr>
            </w:pPr>
            <w:r w:rsidRPr="008C6FF0">
              <w:rPr>
                <w:rFonts w:cstheme="minorHAnsi"/>
                <w:lang w:val="fr-FR"/>
              </w:rPr>
              <w:t xml:space="preserve">2024 </w:t>
            </w:r>
          </w:p>
        </w:tc>
      </w:tr>
      <w:tr w:rsidR="00E7370B" w:rsidRPr="00857C46" w14:paraId="2BAFEA99" w14:textId="77777777" w:rsidTr="00E25E13">
        <w:trPr>
          <w:gridAfter w:val="6"/>
          <w:wAfter w:w="6144" w:type="dxa"/>
          <w:cantSplit/>
          <w:trHeight w:val="20"/>
        </w:trPr>
        <w:tc>
          <w:tcPr>
            <w:tcW w:w="4679" w:type="dxa"/>
            <w:tcBorders>
              <w:bottom w:val="single" w:sz="4" w:space="0" w:color="auto"/>
            </w:tcBorders>
            <w:shd w:val="clear" w:color="auto" w:fill="auto"/>
          </w:tcPr>
          <w:p w14:paraId="0BFDBC8E" w14:textId="100288B0" w:rsidR="00E7370B" w:rsidRPr="008C6FF0" w:rsidRDefault="00857C46" w:rsidP="00857C46">
            <w:pPr>
              <w:pStyle w:val="FootnoteText"/>
              <w:rPr>
                <w:rFonts w:cstheme="minorHAnsi"/>
              </w:rPr>
            </w:pPr>
            <w:r w:rsidRPr="008C6FF0">
              <w:rPr>
                <w:rFonts w:cstheme="minorHAnsi"/>
              </w:rPr>
              <w:t xml:space="preserve">Services de restauration </w:t>
            </w:r>
          </w:p>
        </w:tc>
        <w:tc>
          <w:tcPr>
            <w:tcW w:w="3543" w:type="dxa"/>
            <w:tcBorders>
              <w:bottom w:val="single" w:sz="4" w:space="0" w:color="auto"/>
            </w:tcBorders>
            <w:shd w:val="clear" w:color="auto" w:fill="auto"/>
          </w:tcPr>
          <w:p w14:paraId="20374FC1" w14:textId="0C3B5247" w:rsidR="00E7370B" w:rsidRPr="008C6FF0" w:rsidRDefault="00857C46" w:rsidP="00633A2C">
            <w:pPr>
              <w:pStyle w:val="FootnoteText"/>
              <w:rPr>
                <w:rFonts w:cstheme="minorHAnsi"/>
              </w:rPr>
            </w:pPr>
            <w:r w:rsidRPr="008C6FF0">
              <w:rPr>
                <w:rFonts w:cstheme="minorHAnsi"/>
              </w:rPr>
              <w:t xml:space="preserve">Compass Group </w:t>
            </w:r>
          </w:p>
        </w:tc>
        <w:tc>
          <w:tcPr>
            <w:tcW w:w="2410" w:type="dxa"/>
            <w:tcBorders>
              <w:bottom w:val="single" w:sz="4" w:space="0" w:color="auto"/>
            </w:tcBorders>
            <w:shd w:val="clear" w:color="auto" w:fill="auto"/>
          </w:tcPr>
          <w:p w14:paraId="04FB737D" w14:textId="0F3E3E52" w:rsidR="00E7370B"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3D8A23C1" w14:textId="3CBBECC8" w:rsidR="00E7370B" w:rsidRPr="008C6FF0" w:rsidRDefault="000A0C89" w:rsidP="003D7FAE">
            <w:pPr>
              <w:pStyle w:val="FootnoteText"/>
              <w:jc w:val="right"/>
              <w:rPr>
                <w:rFonts w:cstheme="minorHAnsi"/>
              </w:rPr>
            </w:pPr>
            <w:r w:rsidRPr="00942558">
              <w:rPr>
                <w:rFonts w:cstheme="minorHAnsi"/>
              </w:rPr>
              <w:t>Unknown</w:t>
            </w:r>
            <w:r w:rsidRPr="008C6FF0">
              <w:rPr>
                <w:rFonts w:cstheme="minorHAnsi"/>
              </w:rPr>
              <w:t xml:space="preserve"> </w:t>
            </w:r>
          </w:p>
        </w:tc>
        <w:tc>
          <w:tcPr>
            <w:tcW w:w="426" w:type="dxa"/>
            <w:tcBorders>
              <w:bottom w:val="single" w:sz="4" w:space="0" w:color="auto"/>
            </w:tcBorders>
            <w:shd w:val="clear" w:color="auto" w:fill="auto"/>
          </w:tcPr>
          <w:p w14:paraId="778A766E" w14:textId="107780B6" w:rsidR="00E7370B" w:rsidRPr="008C6FF0" w:rsidRDefault="000A0C89"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5EE5991" w14:textId="08F2608D" w:rsidR="00E7370B" w:rsidRPr="008C6FF0" w:rsidRDefault="00857C46" w:rsidP="00E51C25">
            <w:pPr>
              <w:pStyle w:val="FootnoteText"/>
              <w:rPr>
                <w:rFonts w:cstheme="minorHAnsi"/>
                <w:lang w:val="fr-FR"/>
              </w:rPr>
            </w:pPr>
            <w:r w:rsidRPr="008C6FF0">
              <w:rPr>
                <w:rFonts w:cstheme="minorHAnsi"/>
                <w:lang w:val="fr-FR"/>
              </w:rPr>
              <w:t xml:space="preserve">Contrat simple et contrat cadre </w:t>
            </w:r>
          </w:p>
        </w:tc>
        <w:tc>
          <w:tcPr>
            <w:tcW w:w="1024" w:type="dxa"/>
            <w:tcBorders>
              <w:bottom w:val="single" w:sz="4" w:space="0" w:color="auto"/>
            </w:tcBorders>
            <w:shd w:val="clear" w:color="auto" w:fill="auto"/>
          </w:tcPr>
          <w:p w14:paraId="73EED009" w14:textId="792A5E48" w:rsidR="00E7370B" w:rsidRPr="008C6FF0" w:rsidRDefault="00857C46" w:rsidP="00E51C25">
            <w:pPr>
              <w:pStyle w:val="FootnoteText"/>
              <w:rPr>
                <w:rFonts w:cstheme="minorHAnsi"/>
                <w:lang w:val="fr-FR"/>
              </w:rPr>
            </w:pPr>
            <w:r w:rsidRPr="008C6FF0">
              <w:rPr>
                <w:rFonts w:cstheme="minorHAnsi"/>
                <w:lang w:val="fr-FR"/>
              </w:rPr>
              <w:t>2024</w:t>
            </w:r>
          </w:p>
        </w:tc>
      </w:tr>
      <w:tr w:rsidR="00197265" w:rsidRPr="003D7FAE" w14:paraId="6277E765" w14:textId="77777777" w:rsidTr="00E25E13">
        <w:trPr>
          <w:gridAfter w:val="6"/>
          <w:wAfter w:w="6144" w:type="dxa"/>
          <w:cantSplit/>
          <w:trHeight w:val="20"/>
        </w:trPr>
        <w:tc>
          <w:tcPr>
            <w:tcW w:w="4679" w:type="dxa"/>
            <w:tcBorders>
              <w:bottom w:val="single" w:sz="4" w:space="0" w:color="auto"/>
            </w:tcBorders>
            <w:shd w:val="clear" w:color="auto" w:fill="auto"/>
          </w:tcPr>
          <w:p w14:paraId="4ACA6F9A" w14:textId="179D7C03" w:rsidR="00197265" w:rsidRPr="008C6FF0" w:rsidRDefault="000C41EF" w:rsidP="00E7370B">
            <w:pPr>
              <w:pStyle w:val="FootnoteText"/>
              <w:rPr>
                <w:rFonts w:cstheme="minorHAnsi"/>
              </w:rPr>
            </w:pPr>
            <w:r w:rsidRPr="008C6FF0">
              <w:rPr>
                <w:rFonts w:cstheme="minorHAnsi"/>
              </w:rPr>
              <w:t xml:space="preserve">International consultancy services in the field of social and economic rights </w:t>
            </w:r>
          </w:p>
        </w:tc>
        <w:tc>
          <w:tcPr>
            <w:tcW w:w="3543" w:type="dxa"/>
            <w:tcBorders>
              <w:bottom w:val="single" w:sz="4" w:space="0" w:color="auto"/>
            </w:tcBorders>
            <w:shd w:val="clear" w:color="auto" w:fill="auto"/>
          </w:tcPr>
          <w:p w14:paraId="53283E9C" w14:textId="6E19C9DD" w:rsidR="00197265" w:rsidRPr="008C6FF0" w:rsidRDefault="000C41EF" w:rsidP="00633A2C">
            <w:pPr>
              <w:pStyle w:val="FootnoteText"/>
              <w:rPr>
                <w:rFonts w:cstheme="minorHAnsi"/>
              </w:rPr>
            </w:pPr>
            <w:r w:rsidRPr="008C6FF0">
              <w:rPr>
                <w:rFonts w:cstheme="minorHAnsi"/>
              </w:rPr>
              <w:t>Multiple (</w:t>
            </w:r>
            <w:hyperlink w:anchor="List204" w:history="1">
              <w:r w:rsidRPr="008C6FF0">
                <w:rPr>
                  <w:rStyle w:val="Hyperlink"/>
                  <w:rFonts w:cstheme="minorHAnsi"/>
                </w:rPr>
                <w:t>see</w:t>
              </w:r>
              <w:r w:rsidR="000A0C89" w:rsidRPr="008C6FF0">
                <w:rPr>
                  <w:rStyle w:val="Hyperlink"/>
                  <w:rFonts w:cstheme="minorHAnsi"/>
                </w:rPr>
                <w:t xml:space="preserve"> List 204</w:t>
              </w:r>
            </w:hyperlink>
            <w:r w:rsidR="000A0C89" w:rsidRPr="008C6FF0">
              <w:rPr>
                <w:rFonts w:cstheme="minorHAnsi"/>
              </w:rPr>
              <w:t>)</w:t>
            </w:r>
          </w:p>
        </w:tc>
        <w:tc>
          <w:tcPr>
            <w:tcW w:w="2410" w:type="dxa"/>
            <w:tcBorders>
              <w:bottom w:val="single" w:sz="4" w:space="0" w:color="auto"/>
            </w:tcBorders>
            <w:shd w:val="clear" w:color="auto" w:fill="auto"/>
          </w:tcPr>
          <w:p w14:paraId="49F6D471" w14:textId="6A610FDB" w:rsidR="00197265" w:rsidRPr="008C6FF0" w:rsidRDefault="000C41EF" w:rsidP="00E51C25">
            <w:pPr>
              <w:pStyle w:val="FootnoteText"/>
              <w:rPr>
                <w:rFonts w:cstheme="minorHAnsi"/>
              </w:rPr>
            </w:pPr>
            <w:r w:rsidRPr="008C6FF0">
              <w:rPr>
                <w:rFonts w:cstheme="minorHAnsi"/>
              </w:rPr>
              <w:t>Multiple (</w:t>
            </w:r>
            <w:hyperlink w:anchor="List204" w:history="1">
              <w:r w:rsidRPr="008C6FF0">
                <w:rPr>
                  <w:rStyle w:val="Hyperlink"/>
                  <w:rFonts w:cstheme="minorHAnsi"/>
                </w:rPr>
                <w:t xml:space="preserve">see </w:t>
              </w:r>
              <w:r w:rsidR="000A0C89" w:rsidRPr="008C6FF0">
                <w:rPr>
                  <w:rStyle w:val="Hyperlink"/>
                  <w:rFonts w:cstheme="minorHAnsi"/>
                </w:rPr>
                <w:t>List 204</w:t>
              </w:r>
            </w:hyperlink>
            <w:r w:rsidRPr="008C6FF0">
              <w:rPr>
                <w:rFonts w:cstheme="minorHAnsi"/>
              </w:rPr>
              <w:t>)</w:t>
            </w:r>
          </w:p>
        </w:tc>
        <w:tc>
          <w:tcPr>
            <w:tcW w:w="2126" w:type="dxa"/>
            <w:tcBorders>
              <w:bottom w:val="single" w:sz="4" w:space="0" w:color="auto"/>
            </w:tcBorders>
            <w:shd w:val="clear" w:color="auto" w:fill="auto"/>
          </w:tcPr>
          <w:p w14:paraId="1D40D0DD" w14:textId="6187B24A" w:rsidR="00197265" w:rsidRPr="008C6FF0" w:rsidRDefault="000C41EF" w:rsidP="003D7FAE">
            <w:pPr>
              <w:pStyle w:val="FootnoteText"/>
              <w:jc w:val="right"/>
              <w:rPr>
                <w:rFonts w:cstheme="minorHAnsi"/>
              </w:rPr>
            </w:pPr>
            <w:r w:rsidRPr="008C6FF0">
              <w:rPr>
                <w:rFonts w:cstheme="minorHAnsi"/>
              </w:rPr>
              <w:t xml:space="preserve">500 000 EUR </w:t>
            </w:r>
          </w:p>
        </w:tc>
        <w:tc>
          <w:tcPr>
            <w:tcW w:w="426" w:type="dxa"/>
            <w:tcBorders>
              <w:bottom w:val="single" w:sz="4" w:space="0" w:color="auto"/>
            </w:tcBorders>
            <w:shd w:val="clear" w:color="auto" w:fill="auto"/>
          </w:tcPr>
          <w:p w14:paraId="5A9971A5" w14:textId="2DCF9A0D" w:rsidR="00197265" w:rsidRPr="008C6FF0" w:rsidRDefault="000C41EF"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4BA9AC18" w14:textId="66B585AF" w:rsidR="00197265" w:rsidRPr="008C6FF0" w:rsidRDefault="000C41EF"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73BF6CD" w14:textId="00FDEB0A" w:rsidR="00197265" w:rsidRPr="008C6FF0" w:rsidRDefault="000C41EF" w:rsidP="00E51C25">
            <w:pPr>
              <w:pStyle w:val="FootnoteText"/>
              <w:rPr>
                <w:rFonts w:cstheme="minorHAnsi"/>
              </w:rPr>
            </w:pPr>
            <w:r w:rsidRPr="008C6FF0">
              <w:rPr>
                <w:rFonts w:cstheme="minorHAnsi"/>
              </w:rPr>
              <w:t>2024</w:t>
            </w:r>
          </w:p>
        </w:tc>
      </w:tr>
      <w:tr w:rsidR="00197265" w:rsidRPr="003D7FAE" w14:paraId="7962B12C" w14:textId="77777777" w:rsidTr="00E25E13">
        <w:trPr>
          <w:gridAfter w:val="6"/>
          <w:wAfter w:w="6144" w:type="dxa"/>
          <w:cantSplit/>
          <w:trHeight w:val="20"/>
        </w:trPr>
        <w:tc>
          <w:tcPr>
            <w:tcW w:w="4679" w:type="dxa"/>
            <w:tcBorders>
              <w:bottom w:val="single" w:sz="4" w:space="0" w:color="auto"/>
            </w:tcBorders>
            <w:shd w:val="clear" w:color="auto" w:fill="auto"/>
          </w:tcPr>
          <w:p w14:paraId="76DD94CB" w14:textId="1C321267" w:rsidR="00197265" w:rsidRPr="008C6FF0" w:rsidRDefault="00197265" w:rsidP="00197265">
            <w:pPr>
              <w:pStyle w:val="FootnoteText"/>
              <w:rPr>
                <w:rFonts w:cstheme="minorHAnsi"/>
              </w:rPr>
            </w:pPr>
            <w:r w:rsidRPr="008C6FF0">
              <w:rPr>
                <w:rFonts w:cstheme="minorHAnsi"/>
              </w:rPr>
              <w:t xml:space="preserve">Interpreting services Tunisia </w:t>
            </w:r>
          </w:p>
        </w:tc>
        <w:tc>
          <w:tcPr>
            <w:tcW w:w="3543" w:type="dxa"/>
            <w:tcBorders>
              <w:bottom w:val="single" w:sz="4" w:space="0" w:color="auto"/>
            </w:tcBorders>
            <w:shd w:val="clear" w:color="auto" w:fill="auto"/>
          </w:tcPr>
          <w:p w14:paraId="2DA21F2A" w14:textId="73116D47" w:rsidR="00197265" w:rsidRPr="008C6FF0" w:rsidRDefault="00197265" w:rsidP="00633A2C">
            <w:pPr>
              <w:pStyle w:val="FootnoteText"/>
              <w:rPr>
                <w:rFonts w:cstheme="minorHAnsi"/>
              </w:rPr>
            </w:pPr>
            <w:r w:rsidRPr="008C6FF0">
              <w:rPr>
                <w:rFonts w:cstheme="minorHAnsi"/>
              </w:rPr>
              <w:t xml:space="preserve">Language on Demand </w:t>
            </w:r>
          </w:p>
        </w:tc>
        <w:tc>
          <w:tcPr>
            <w:tcW w:w="2410" w:type="dxa"/>
            <w:tcBorders>
              <w:bottom w:val="single" w:sz="4" w:space="0" w:color="auto"/>
            </w:tcBorders>
            <w:shd w:val="clear" w:color="auto" w:fill="auto"/>
          </w:tcPr>
          <w:p w14:paraId="3F926BFE" w14:textId="450AEAFC" w:rsidR="00197265" w:rsidRPr="008C6FF0" w:rsidRDefault="00197265" w:rsidP="00E51C25">
            <w:pPr>
              <w:pStyle w:val="FootnoteText"/>
              <w:rPr>
                <w:rFonts w:cstheme="minorHAnsi"/>
              </w:rPr>
            </w:pPr>
            <w:r w:rsidRPr="008C6FF0">
              <w:rPr>
                <w:rFonts w:cstheme="minorHAnsi"/>
              </w:rPr>
              <w:t xml:space="preserve">Tunisia </w:t>
            </w:r>
          </w:p>
        </w:tc>
        <w:tc>
          <w:tcPr>
            <w:tcW w:w="2126" w:type="dxa"/>
            <w:tcBorders>
              <w:bottom w:val="single" w:sz="4" w:space="0" w:color="auto"/>
            </w:tcBorders>
            <w:shd w:val="clear" w:color="auto" w:fill="auto"/>
          </w:tcPr>
          <w:p w14:paraId="6F45D207" w14:textId="46E0C571" w:rsidR="00197265" w:rsidRPr="008C6FF0" w:rsidRDefault="00197265" w:rsidP="003D7FAE">
            <w:pPr>
              <w:pStyle w:val="FootnoteText"/>
              <w:jc w:val="right"/>
              <w:rPr>
                <w:rFonts w:cstheme="minorHAnsi"/>
              </w:rPr>
            </w:pPr>
            <w:r w:rsidRPr="008C6FF0">
              <w:rPr>
                <w:rFonts w:cstheme="minorHAnsi"/>
              </w:rPr>
              <w:t xml:space="preserve">171 000 EUR </w:t>
            </w:r>
          </w:p>
        </w:tc>
        <w:tc>
          <w:tcPr>
            <w:tcW w:w="426" w:type="dxa"/>
            <w:tcBorders>
              <w:bottom w:val="single" w:sz="4" w:space="0" w:color="auto"/>
            </w:tcBorders>
            <w:shd w:val="clear" w:color="auto" w:fill="auto"/>
          </w:tcPr>
          <w:p w14:paraId="64973FD1" w14:textId="38034E47" w:rsidR="00197265" w:rsidRPr="008C6FF0" w:rsidRDefault="00197265"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97816B6" w14:textId="56D734B7" w:rsidR="00197265" w:rsidRPr="008C6FF0" w:rsidRDefault="00197265"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2F0BF92B" w14:textId="77AFE698" w:rsidR="00197265" w:rsidRPr="008C6FF0" w:rsidRDefault="00197265" w:rsidP="00E51C25">
            <w:pPr>
              <w:pStyle w:val="FootnoteText"/>
              <w:rPr>
                <w:rFonts w:cstheme="minorHAnsi"/>
              </w:rPr>
            </w:pPr>
            <w:r w:rsidRPr="008C6FF0">
              <w:rPr>
                <w:rFonts w:cstheme="minorHAnsi"/>
              </w:rPr>
              <w:t xml:space="preserve">2024 </w:t>
            </w:r>
          </w:p>
        </w:tc>
      </w:tr>
      <w:tr w:rsidR="00E0493E" w:rsidRPr="00197265" w14:paraId="09E6C2C0" w14:textId="77777777" w:rsidTr="00E25E13">
        <w:trPr>
          <w:gridAfter w:val="6"/>
          <w:wAfter w:w="6144" w:type="dxa"/>
          <w:cantSplit/>
          <w:trHeight w:val="20"/>
        </w:trPr>
        <w:tc>
          <w:tcPr>
            <w:tcW w:w="4679" w:type="dxa"/>
            <w:tcBorders>
              <w:bottom w:val="single" w:sz="4" w:space="0" w:color="auto"/>
            </w:tcBorders>
            <w:shd w:val="clear" w:color="auto" w:fill="auto"/>
          </w:tcPr>
          <w:p w14:paraId="076F9823" w14:textId="15685248" w:rsidR="00E0493E" w:rsidRPr="008C6FF0" w:rsidRDefault="00197265" w:rsidP="00197265">
            <w:pPr>
              <w:pStyle w:val="FootnoteText"/>
              <w:rPr>
                <w:rFonts w:cstheme="minorHAnsi"/>
              </w:rPr>
            </w:pPr>
            <w:r w:rsidRPr="008C6FF0">
              <w:rPr>
                <w:rFonts w:cstheme="minorHAnsi"/>
              </w:rPr>
              <w:lastRenderedPageBreak/>
              <w:t xml:space="preserve">Installation d’une MediaBox </w:t>
            </w:r>
          </w:p>
        </w:tc>
        <w:tc>
          <w:tcPr>
            <w:tcW w:w="3543" w:type="dxa"/>
            <w:tcBorders>
              <w:bottom w:val="single" w:sz="4" w:space="0" w:color="auto"/>
            </w:tcBorders>
            <w:shd w:val="clear" w:color="auto" w:fill="auto"/>
          </w:tcPr>
          <w:p w14:paraId="5F2C3A99" w14:textId="1EFA33FF" w:rsidR="00E0493E" w:rsidRPr="008C6FF0" w:rsidRDefault="00197265" w:rsidP="00633A2C">
            <w:pPr>
              <w:pStyle w:val="FootnoteText"/>
              <w:rPr>
                <w:rFonts w:cstheme="minorHAnsi"/>
              </w:rPr>
            </w:pPr>
            <w:r w:rsidRPr="008C6FF0">
              <w:rPr>
                <w:rFonts w:cstheme="minorHAnsi"/>
              </w:rPr>
              <w:t xml:space="preserve">Manganelli Technology </w:t>
            </w:r>
          </w:p>
        </w:tc>
        <w:tc>
          <w:tcPr>
            <w:tcW w:w="2410" w:type="dxa"/>
            <w:tcBorders>
              <w:bottom w:val="single" w:sz="4" w:space="0" w:color="auto"/>
            </w:tcBorders>
            <w:shd w:val="clear" w:color="auto" w:fill="auto"/>
          </w:tcPr>
          <w:p w14:paraId="3ED0EF27" w14:textId="0997B8F9" w:rsidR="00E0493E" w:rsidRPr="008C6FF0" w:rsidRDefault="00197265"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70737066" w14:textId="544B8179" w:rsidR="00E0493E" w:rsidRPr="008C6FF0" w:rsidRDefault="00197265" w:rsidP="003D7FAE">
            <w:pPr>
              <w:pStyle w:val="FootnoteText"/>
              <w:jc w:val="right"/>
              <w:rPr>
                <w:rFonts w:cstheme="minorHAnsi"/>
              </w:rPr>
            </w:pPr>
            <w:r w:rsidRPr="008C6FF0">
              <w:rPr>
                <w:rFonts w:cstheme="minorHAnsi"/>
              </w:rPr>
              <w:t xml:space="preserve">97 880 EUR </w:t>
            </w:r>
          </w:p>
        </w:tc>
        <w:tc>
          <w:tcPr>
            <w:tcW w:w="426" w:type="dxa"/>
            <w:tcBorders>
              <w:bottom w:val="single" w:sz="4" w:space="0" w:color="auto"/>
            </w:tcBorders>
            <w:shd w:val="clear" w:color="auto" w:fill="auto"/>
          </w:tcPr>
          <w:p w14:paraId="17ABF2F7" w14:textId="6FB2DCFD" w:rsidR="00E0493E" w:rsidRPr="008C6FF0" w:rsidRDefault="00197265"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3A94B596" w14:textId="74E2A2A0" w:rsidR="00E0493E" w:rsidRPr="008C6FF0" w:rsidRDefault="00197265" w:rsidP="00E51C25">
            <w:pPr>
              <w:pStyle w:val="FootnoteText"/>
              <w:rPr>
                <w:rFonts w:cstheme="minorHAnsi"/>
                <w:lang w:val="fr-FR"/>
              </w:rPr>
            </w:pPr>
            <w:r w:rsidRPr="008C6FF0">
              <w:rPr>
                <w:rFonts w:cstheme="minorHAnsi"/>
                <w:lang w:val="fr-FR"/>
              </w:rPr>
              <w:t xml:space="preserve">Contrat simple et contrat cadre </w:t>
            </w:r>
          </w:p>
        </w:tc>
        <w:tc>
          <w:tcPr>
            <w:tcW w:w="1024" w:type="dxa"/>
            <w:tcBorders>
              <w:bottom w:val="single" w:sz="4" w:space="0" w:color="auto"/>
            </w:tcBorders>
            <w:shd w:val="clear" w:color="auto" w:fill="auto"/>
          </w:tcPr>
          <w:p w14:paraId="76071CBF" w14:textId="4EC01003" w:rsidR="00E0493E" w:rsidRPr="008C6FF0" w:rsidRDefault="00197265" w:rsidP="00E51C25">
            <w:pPr>
              <w:pStyle w:val="FootnoteText"/>
              <w:rPr>
                <w:rFonts w:cstheme="minorHAnsi"/>
                <w:lang w:val="fr-FR"/>
              </w:rPr>
            </w:pPr>
            <w:r w:rsidRPr="008C6FF0">
              <w:rPr>
                <w:rFonts w:cstheme="minorHAnsi"/>
                <w:lang w:val="fr-FR"/>
              </w:rPr>
              <w:t xml:space="preserve">2024 </w:t>
            </w:r>
          </w:p>
        </w:tc>
      </w:tr>
      <w:tr w:rsidR="00E0493E" w:rsidRPr="003D7FAE" w14:paraId="1631755C" w14:textId="77777777" w:rsidTr="00E25E13">
        <w:trPr>
          <w:gridAfter w:val="6"/>
          <w:wAfter w:w="6144" w:type="dxa"/>
          <w:cantSplit/>
          <w:trHeight w:val="20"/>
        </w:trPr>
        <w:tc>
          <w:tcPr>
            <w:tcW w:w="4679" w:type="dxa"/>
            <w:tcBorders>
              <w:bottom w:val="single" w:sz="4" w:space="0" w:color="auto"/>
            </w:tcBorders>
            <w:shd w:val="clear" w:color="auto" w:fill="auto"/>
          </w:tcPr>
          <w:p w14:paraId="3D3B0F6C" w14:textId="1155615B" w:rsidR="00E0493E" w:rsidRPr="008C6FF0" w:rsidRDefault="00C41738" w:rsidP="00DB468C">
            <w:pPr>
              <w:pStyle w:val="FootnoteText"/>
              <w:rPr>
                <w:rFonts w:cstheme="minorHAnsi"/>
              </w:rPr>
            </w:pPr>
            <w:r w:rsidRPr="008C6FF0">
              <w:rPr>
                <w:rFonts w:cstheme="minorHAnsi"/>
              </w:rPr>
              <w:t>Technical assistance and expertise in Microsoft SQL Server technologies </w:t>
            </w:r>
          </w:p>
        </w:tc>
        <w:tc>
          <w:tcPr>
            <w:tcW w:w="3543" w:type="dxa"/>
            <w:tcBorders>
              <w:bottom w:val="single" w:sz="4" w:space="0" w:color="auto"/>
            </w:tcBorders>
            <w:shd w:val="clear" w:color="auto" w:fill="auto"/>
          </w:tcPr>
          <w:p w14:paraId="1DCB6C31" w14:textId="16176074" w:rsidR="00E0493E" w:rsidRPr="008C6FF0" w:rsidRDefault="00C41738" w:rsidP="00633A2C">
            <w:pPr>
              <w:pStyle w:val="FootnoteText"/>
              <w:rPr>
                <w:rFonts w:cstheme="minorHAnsi"/>
              </w:rPr>
            </w:pPr>
            <w:r w:rsidRPr="008C6FF0">
              <w:rPr>
                <w:rFonts w:cstheme="minorHAnsi"/>
              </w:rPr>
              <w:t>Multiple (</w:t>
            </w:r>
            <w:hyperlink w:anchor="List203" w:history="1">
              <w:r w:rsidRPr="008C6FF0">
                <w:rPr>
                  <w:rStyle w:val="Hyperlink"/>
                  <w:rFonts w:cstheme="minorHAnsi"/>
                </w:rPr>
                <w:t xml:space="preserve">see </w:t>
              </w:r>
              <w:r w:rsidR="000A0C89" w:rsidRPr="008C6FF0">
                <w:rPr>
                  <w:rStyle w:val="Hyperlink"/>
                  <w:rFonts w:cstheme="minorHAnsi"/>
                </w:rPr>
                <w:t>List 203</w:t>
              </w:r>
            </w:hyperlink>
            <w:r w:rsidRPr="008C6FF0">
              <w:rPr>
                <w:rFonts w:cstheme="minorHAnsi"/>
              </w:rPr>
              <w:t>)</w:t>
            </w:r>
          </w:p>
        </w:tc>
        <w:tc>
          <w:tcPr>
            <w:tcW w:w="2410" w:type="dxa"/>
            <w:tcBorders>
              <w:bottom w:val="single" w:sz="4" w:space="0" w:color="auto"/>
            </w:tcBorders>
            <w:shd w:val="clear" w:color="auto" w:fill="auto"/>
          </w:tcPr>
          <w:p w14:paraId="200251FE" w14:textId="7AFB949A" w:rsidR="00E0493E" w:rsidRPr="008C6FF0" w:rsidRDefault="00C41738" w:rsidP="00E51C25">
            <w:pPr>
              <w:pStyle w:val="FootnoteText"/>
              <w:rPr>
                <w:rFonts w:cstheme="minorHAnsi"/>
              </w:rPr>
            </w:pPr>
            <w:r w:rsidRPr="008C6FF0">
              <w:rPr>
                <w:rFonts w:cstheme="minorHAnsi"/>
              </w:rPr>
              <w:t xml:space="preserve">Multiple </w:t>
            </w:r>
            <w:r w:rsidR="000A0C89" w:rsidRPr="008C6FF0">
              <w:rPr>
                <w:rFonts w:cstheme="minorHAnsi"/>
              </w:rPr>
              <w:t>(</w:t>
            </w:r>
            <w:hyperlink w:anchor="List203" w:history="1">
              <w:r w:rsidR="000A0C89" w:rsidRPr="008C6FF0">
                <w:rPr>
                  <w:rStyle w:val="Hyperlink"/>
                  <w:rFonts w:cstheme="minorHAnsi"/>
                </w:rPr>
                <w:t>see List 203</w:t>
              </w:r>
            </w:hyperlink>
            <w:r w:rsidR="000A0C89" w:rsidRPr="008C6FF0">
              <w:rPr>
                <w:rFonts w:cstheme="minorHAnsi"/>
              </w:rPr>
              <w:t xml:space="preserve">) </w:t>
            </w:r>
          </w:p>
        </w:tc>
        <w:tc>
          <w:tcPr>
            <w:tcW w:w="2126" w:type="dxa"/>
            <w:tcBorders>
              <w:bottom w:val="single" w:sz="4" w:space="0" w:color="auto"/>
            </w:tcBorders>
            <w:shd w:val="clear" w:color="auto" w:fill="auto"/>
          </w:tcPr>
          <w:p w14:paraId="14104DF9" w14:textId="25154EF4" w:rsidR="00E0493E" w:rsidRPr="008C6FF0" w:rsidRDefault="00C41738" w:rsidP="003D7FAE">
            <w:pPr>
              <w:pStyle w:val="FootnoteText"/>
              <w:jc w:val="right"/>
              <w:rPr>
                <w:rFonts w:cstheme="minorHAnsi"/>
              </w:rPr>
            </w:pPr>
            <w:r w:rsidRPr="008C6FF0">
              <w:rPr>
                <w:rFonts w:cstheme="minorHAnsi"/>
              </w:rPr>
              <w:t>300 000 EUR</w:t>
            </w:r>
          </w:p>
        </w:tc>
        <w:tc>
          <w:tcPr>
            <w:tcW w:w="426" w:type="dxa"/>
            <w:tcBorders>
              <w:bottom w:val="single" w:sz="4" w:space="0" w:color="auto"/>
            </w:tcBorders>
            <w:shd w:val="clear" w:color="auto" w:fill="auto"/>
          </w:tcPr>
          <w:p w14:paraId="508C14FC" w14:textId="3D82B697" w:rsidR="00E0493E" w:rsidRPr="008C6FF0" w:rsidRDefault="00C41738"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90DE4FC" w14:textId="4AE5075B" w:rsidR="00E0493E" w:rsidRPr="008C6FF0" w:rsidRDefault="00C41738"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5165E6F" w14:textId="364D6BA9" w:rsidR="00E0493E" w:rsidRPr="008C6FF0" w:rsidRDefault="00C41738" w:rsidP="00E51C25">
            <w:pPr>
              <w:pStyle w:val="FootnoteText"/>
              <w:rPr>
                <w:rFonts w:cstheme="minorHAnsi"/>
              </w:rPr>
            </w:pPr>
            <w:r w:rsidRPr="008C6FF0">
              <w:rPr>
                <w:rFonts w:cstheme="minorHAnsi"/>
              </w:rPr>
              <w:t xml:space="preserve">2024 </w:t>
            </w:r>
          </w:p>
        </w:tc>
      </w:tr>
      <w:tr w:rsidR="00C765A3" w:rsidRPr="003D7FAE" w14:paraId="2405F796" w14:textId="77777777" w:rsidTr="00E25E13">
        <w:trPr>
          <w:gridAfter w:val="6"/>
          <w:wAfter w:w="6144" w:type="dxa"/>
          <w:cantSplit/>
          <w:trHeight w:val="20"/>
        </w:trPr>
        <w:tc>
          <w:tcPr>
            <w:tcW w:w="4679" w:type="dxa"/>
            <w:tcBorders>
              <w:bottom w:val="single" w:sz="4" w:space="0" w:color="auto"/>
            </w:tcBorders>
            <w:shd w:val="clear" w:color="auto" w:fill="auto"/>
          </w:tcPr>
          <w:p w14:paraId="01073E9D" w14:textId="11575508" w:rsidR="00C765A3" w:rsidRPr="008C6FF0" w:rsidRDefault="00DE712F" w:rsidP="00DB468C">
            <w:pPr>
              <w:pStyle w:val="FootnoteText"/>
              <w:rPr>
                <w:rFonts w:cstheme="minorHAnsi"/>
              </w:rPr>
            </w:pPr>
            <w:r w:rsidRPr="008C6FF0">
              <w:rPr>
                <w:rFonts w:cstheme="minorHAnsi"/>
              </w:rPr>
              <w:t xml:space="preserve">Expertise in specific Microsoft technologies </w:t>
            </w:r>
          </w:p>
        </w:tc>
        <w:tc>
          <w:tcPr>
            <w:tcW w:w="3543" w:type="dxa"/>
            <w:tcBorders>
              <w:bottom w:val="single" w:sz="4" w:space="0" w:color="auto"/>
            </w:tcBorders>
            <w:shd w:val="clear" w:color="auto" w:fill="auto"/>
          </w:tcPr>
          <w:p w14:paraId="0DF9BC65" w14:textId="46A7E552" w:rsidR="00C765A3" w:rsidRPr="008C6FF0" w:rsidRDefault="00DE712F" w:rsidP="00633A2C">
            <w:pPr>
              <w:pStyle w:val="FootnoteText"/>
              <w:rPr>
                <w:rFonts w:cstheme="minorHAnsi"/>
              </w:rPr>
            </w:pPr>
            <w:r w:rsidRPr="008C6FF0">
              <w:rPr>
                <w:rFonts w:cstheme="minorHAnsi"/>
              </w:rPr>
              <w:t>Multiple (</w:t>
            </w:r>
            <w:hyperlink w:anchor="List202" w:history="1">
              <w:r w:rsidRPr="008C6FF0">
                <w:rPr>
                  <w:rStyle w:val="Hyperlink"/>
                  <w:rFonts w:cstheme="minorHAnsi"/>
                </w:rPr>
                <w:t xml:space="preserve">see </w:t>
              </w:r>
              <w:r w:rsidR="000A0C89" w:rsidRPr="008C6FF0">
                <w:rPr>
                  <w:rStyle w:val="Hyperlink"/>
                  <w:rFonts w:cstheme="minorHAnsi"/>
                </w:rPr>
                <w:t>List 202</w:t>
              </w:r>
            </w:hyperlink>
            <w:r w:rsidRPr="008C6FF0">
              <w:rPr>
                <w:rFonts w:cstheme="minorHAnsi"/>
              </w:rPr>
              <w:t xml:space="preserve">) </w:t>
            </w:r>
          </w:p>
        </w:tc>
        <w:tc>
          <w:tcPr>
            <w:tcW w:w="2410" w:type="dxa"/>
            <w:tcBorders>
              <w:bottom w:val="single" w:sz="4" w:space="0" w:color="auto"/>
            </w:tcBorders>
            <w:shd w:val="clear" w:color="auto" w:fill="auto"/>
          </w:tcPr>
          <w:p w14:paraId="40BD1A60" w14:textId="2E0DD996" w:rsidR="00C765A3" w:rsidRPr="008C6FF0" w:rsidRDefault="00DE712F" w:rsidP="00E51C25">
            <w:pPr>
              <w:pStyle w:val="FootnoteText"/>
              <w:rPr>
                <w:rFonts w:cstheme="minorHAnsi"/>
              </w:rPr>
            </w:pPr>
            <w:r w:rsidRPr="008C6FF0">
              <w:rPr>
                <w:rFonts w:cstheme="minorHAnsi"/>
              </w:rPr>
              <w:t>Multiple (</w:t>
            </w:r>
            <w:hyperlink w:anchor="List202" w:history="1">
              <w:r w:rsidRPr="008C6FF0">
                <w:rPr>
                  <w:rStyle w:val="Hyperlink"/>
                  <w:rFonts w:cstheme="minorHAnsi"/>
                </w:rPr>
                <w:t xml:space="preserve">see </w:t>
              </w:r>
              <w:r w:rsidR="000A0C89" w:rsidRPr="008C6FF0">
                <w:rPr>
                  <w:rStyle w:val="Hyperlink"/>
                  <w:rFonts w:cstheme="minorHAnsi"/>
                </w:rPr>
                <w:t>List 202</w:t>
              </w:r>
            </w:hyperlink>
            <w:r w:rsidRPr="008C6FF0">
              <w:rPr>
                <w:rFonts w:cstheme="minorHAnsi"/>
              </w:rPr>
              <w:t xml:space="preserve">) </w:t>
            </w:r>
          </w:p>
        </w:tc>
        <w:tc>
          <w:tcPr>
            <w:tcW w:w="2126" w:type="dxa"/>
            <w:tcBorders>
              <w:bottom w:val="single" w:sz="4" w:space="0" w:color="auto"/>
            </w:tcBorders>
            <w:shd w:val="clear" w:color="auto" w:fill="auto"/>
          </w:tcPr>
          <w:p w14:paraId="31A9B63F" w14:textId="5558492E" w:rsidR="00C765A3" w:rsidRPr="008C6FF0" w:rsidRDefault="00DF6916" w:rsidP="003D7FAE">
            <w:pPr>
              <w:pStyle w:val="FootnoteText"/>
              <w:jc w:val="right"/>
              <w:rPr>
                <w:rFonts w:cstheme="minorHAnsi"/>
              </w:rPr>
            </w:pPr>
            <w:r w:rsidRPr="008C6FF0">
              <w:rPr>
                <w:rFonts w:cstheme="minorHAnsi"/>
              </w:rPr>
              <w:t>1 2</w:t>
            </w:r>
            <w:r w:rsidR="00DE712F" w:rsidRPr="008C6FF0">
              <w:rPr>
                <w:rFonts w:cstheme="minorHAnsi"/>
              </w:rPr>
              <w:t>4</w:t>
            </w:r>
            <w:r w:rsidRPr="008C6FF0">
              <w:rPr>
                <w:rFonts w:cstheme="minorHAnsi"/>
              </w:rPr>
              <w:t>0 000 EUR</w:t>
            </w:r>
          </w:p>
        </w:tc>
        <w:tc>
          <w:tcPr>
            <w:tcW w:w="426" w:type="dxa"/>
            <w:tcBorders>
              <w:bottom w:val="single" w:sz="4" w:space="0" w:color="auto"/>
            </w:tcBorders>
            <w:shd w:val="clear" w:color="auto" w:fill="auto"/>
          </w:tcPr>
          <w:p w14:paraId="56C1571E" w14:textId="472B649D" w:rsidR="00C765A3" w:rsidRPr="008C6FF0" w:rsidRDefault="00DF6916"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5237F7A2" w14:textId="020BFE9F" w:rsidR="00C765A3" w:rsidRPr="008C6FF0" w:rsidRDefault="00DF6916"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823E49B" w14:textId="0833B8D4" w:rsidR="00C765A3" w:rsidRPr="008C6FF0" w:rsidRDefault="00DF6916" w:rsidP="00E51C25">
            <w:pPr>
              <w:pStyle w:val="FootnoteText"/>
              <w:rPr>
                <w:rFonts w:cstheme="minorHAnsi"/>
              </w:rPr>
            </w:pPr>
            <w:r w:rsidRPr="008C6FF0">
              <w:rPr>
                <w:rFonts w:cstheme="minorHAnsi"/>
              </w:rPr>
              <w:t>202</w:t>
            </w:r>
            <w:r w:rsidR="00DE712F" w:rsidRPr="008C6FF0">
              <w:rPr>
                <w:rFonts w:cstheme="minorHAnsi"/>
              </w:rPr>
              <w:t>4</w:t>
            </w:r>
          </w:p>
        </w:tc>
      </w:tr>
      <w:tr w:rsidR="00C765A3" w:rsidRPr="003D7FAE" w14:paraId="7EE50EF3" w14:textId="77777777" w:rsidTr="00E25E13">
        <w:trPr>
          <w:gridAfter w:val="6"/>
          <w:wAfter w:w="6144" w:type="dxa"/>
          <w:cantSplit/>
          <w:trHeight w:val="20"/>
        </w:trPr>
        <w:tc>
          <w:tcPr>
            <w:tcW w:w="4679" w:type="dxa"/>
            <w:tcBorders>
              <w:bottom w:val="single" w:sz="4" w:space="0" w:color="auto"/>
            </w:tcBorders>
            <w:shd w:val="clear" w:color="auto" w:fill="auto"/>
          </w:tcPr>
          <w:p w14:paraId="13F7F0D7" w14:textId="4C960173" w:rsidR="00C765A3" w:rsidRPr="008C6FF0" w:rsidRDefault="00E0493E" w:rsidP="00DB468C">
            <w:pPr>
              <w:pStyle w:val="FootnoteText"/>
              <w:rPr>
                <w:rFonts w:cstheme="minorHAnsi"/>
              </w:rPr>
            </w:pPr>
            <w:r w:rsidRPr="008C6FF0">
              <w:rPr>
                <w:rFonts w:cstheme="minorHAnsi"/>
              </w:rPr>
              <w:t>Consultancy services in the field of execution of the ECtHR judgements  </w:t>
            </w:r>
          </w:p>
        </w:tc>
        <w:tc>
          <w:tcPr>
            <w:tcW w:w="3543" w:type="dxa"/>
            <w:tcBorders>
              <w:bottom w:val="single" w:sz="4" w:space="0" w:color="auto"/>
            </w:tcBorders>
            <w:shd w:val="clear" w:color="auto" w:fill="auto"/>
          </w:tcPr>
          <w:p w14:paraId="29DF1630" w14:textId="7035AECE" w:rsidR="00C765A3" w:rsidRPr="008C6FF0" w:rsidRDefault="00E0493E" w:rsidP="00633A2C">
            <w:pPr>
              <w:pStyle w:val="FootnoteText"/>
              <w:rPr>
                <w:rFonts w:cstheme="minorHAnsi"/>
              </w:rPr>
            </w:pPr>
            <w:r w:rsidRPr="008C6FF0">
              <w:rPr>
                <w:rFonts w:cstheme="minorHAnsi"/>
              </w:rPr>
              <w:t>Multiple (</w:t>
            </w:r>
            <w:hyperlink w:anchor="List201" w:history="1">
              <w:r w:rsidRPr="008C6FF0">
                <w:rPr>
                  <w:rStyle w:val="Hyperlink"/>
                  <w:rFonts w:cstheme="minorHAnsi"/>
                </w:rPr>
                <w:t xml:space="preserve">see </w:t>
              </w:r>
              <w:r w:rsidR="00BC6E0D" w:rsidRPr="008C6FF0">
                <w:rPr>
                  <w:rStyle w:val="Hyperlink"/>
                  <w:rFonts w:cstheme="minorHAnsi"/>
                </w:rPr>
                <w:t>List 201</w:t>
              </w:r>
            </w:hyperlink>
            <w:r w:rsidRPr="008C6FF0">
              <w:rPr>
                <w:rFonts w:cstheme="minorHAnsi"/>
              </w:rPr>
              <w:t xml:space="preserve">) </w:t>
            </w:r>
          </w:p>
        </w:tc>
        <w:tc>
          <w:tcPr>
            <w:tcW w:w="2410" w:type="dxa"/>
            <w:tcBorders>
              <w:bottom w:val="single" w:sz="4" w:space="0" w:color="auto"/>
            </w:tcBorders>
            <w:shd w:val="clear" w:color="auto" w:fill="auto"/>
          </w:tcPr>
          <w:p w14:paraId="6E62FE1C" w14:textId="7A172CA3" w:rsidR="00C765A3" w:rsidRPr="008C6FF0" w:rsidRDefault="00E0493E" w:rsidP="00E51C25">
            <w:pPr>
              <w:pStyle w:val="FootnoteText"/>
              <w:rPr>
                <w:rFonts w:cstheme="minorHAnsi"/>
              </w:rPr>
            </w:pPr>
            <w:r w:rsidRPr="008C6FF0">
              <w:rPr>
                <w:rFonts w:cstheme="minorHAnsi"/>
              </w:rPr>
              <w:t>Multiple (</w:t>
            </w:r>
            <w:hyperlink w:anchor="List201" w:history="1">
              <w:r w:rsidRPr="008C6FF0">
                <w:rPr>
                  <w:rStyle w:val="Hyperlink"/>
                  <w:rFonts w:cstheme="minorHAnsi"/>
                </w:rPr>
                <w:t xml:space="preserve">see </w:t>
              </w:r>
              <w:r w:rsidR="00BC6E0D" w:rsidRPr="008C6FF0">
                <w:rPr>
                  <w:rStyle w:val="Hyperlink"/>
                  <w:rFonts w:cstheme="minorHAnsi"/>
                </w:rPr>
                <w:t>List 201</w:t>
              </w:r>
            </w:hyperlink>
            <w:r w:rsidRPr="008C6FF0">
              <w:rPr>
                <w:rFonts w:cstheme="minorHAnsi"/>
              </w:rPr>
              <w:t xml:space="preserve">) </w:t>
            </w:r>
          </w:p>
        </w:tc>
        <w:tc>
          <w:tcPr>
            <w:tcW w:w="2126" w:type="dxa"/>
            <w:tcBorders>
              <w:bottom w:val="single" w:sz="4" w:space="0" w:color="auto"/>
            </w:tcBorders>
            <w:shd w:val="clear" w:color="auto" w:fill="auto"/>
          </w:tcPr>
          <w:p w14:paraId="66BB6DBB" w14:textId="7DF6816B" w:rsidR="00C765A3" w:rsidRPr="008C6FF0" w:rsidRDefault="00E0493E" w:rsidP="003D7FAE">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3F6D9EFD" w14:textId="74CFD703" w:rsidR="00C765A3" w:rsidRPr="008C6FF0" w:rsidRDefault="00E0493E"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B7913A5" w14:textId="73122524" w:rsidR="00C765A3" w:rsidRPr="008C6FF0" w:rsidRDefault="00E0493E"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EF38293" w14:textId="0BB920A2" w:rsidR="00C765A3" w:rsidRPr="008C6FF0" w:rsidRDefault="00E0493E" w:rsidP="00E51C25">
            <w:pPr>
              <w:pStyle w:val="FootnoteText"/>
              <w:rPr>
                <w:rFonts w:cstheme="minorHAnsi"/>
              </w:rPr>
            </w:pPr>
            <w:r w:rsidRPr="008C6FF0">
              <w:rPr>
                <w:rFonts w:cstheme="minorHAnsi"/>
              </w:rPr>
              <w:t xml:space="preserve">2024 </w:t>
            </w:r>
          </w:p>
        </w:tc>
      </w:tr>
      <w:tr w:rsidR="003D034D" w:rsidRPr="003D7FAE" w14:paraId="755E01E2" w14:textId="77777777" w:rsidTr="00E25E13">
        <w:trPr>
          <w:gridAfter w:val="6"/>
          <w:wAfter w:w="6144" w:type="dxa"/>
          <w:cantSplit/>
          <w:trHeight w:val="20"/>
        </w:trPr>
        <w:tc>
          <w:tcPr>
            <w:tcW w:w="4679" w:type="dxa"/>
            <w:tcBorders>
              <w:bottom w:val="single" w:sz="4" w:space="0" w:color="auto"/>
            </w:tcBorders>
            <w:shd w:val="clear" w:color="auto" w:fill="auto"/>
          </w:tcPr>
          <w:p w14:paraId="2CDF7EF9" w14:textId="17B6D405" w:rsidR="003D034D" w:rsidRPr="008C6FF0" w:rsidRDefault="00C83A8E" w:rsidP="00DB468C">
            <w:pPr>
              <w:pStyle w:val="FootnoteText"/>
              <w:rPr>
                <w:rFonts w:cstheme="minorHAnsi"/>
              </w:rPr>
            </w:pPr>
            <w:r w:rsidRPr="008C6FF0">
              <w:rPr>
                <w:rFonts w:cstheme="minorHAnsi"/>
                <w:lang w:val="en-US"/>
              </w:rPr>
              <w:t>C</w:t>
            </w:r>
            <w:r w:rsidRPr="008C6FF0">
              <w:rPr>
                <w:rFonts w:cstheme="minorHAnsi"/>
              </w:rPr>
              <w:t>onsultancy services in the field of promoting civil participation in political decision-making</w:t>
            </w:r>
          </w:p>
        </w:tc>
        <w:tc>
          <w:tcPr>
            <w:tcW w:w="3543" w:type="dxa"/>
            <w:tcBorders>
              <w:bottom w:val="single" w:sz="4" w:space="0" w:color="auto"/>
            </w:tcBorders>
            <w:shd w:val="clear" w:color="auto" w:fill="auto"/>
          </w:tcPr>
          <w:p w14:paraId="1516D254" w14:textId="7864FCE6" w:rsidR="003D034D" w:rsidRPr="008C6FF0" w:rsidRDefault="00C83A8E" w:rsidP="00633A2C">
            <w:pPr>
              <w:pStyle w:val="FootnoteText"/>
              <w:rPr>
                <w:rFonts w:cstheme="minorHAnsi"/>
              </w:rPr>
            </w:pPr>
            <w:r w:rsidRPr="008C6FF0">
              <w:rPr>
                <w:rFonts w:cstheme="minorHAnsi"/>
              </w:rPr>
              <w:t>Multiple (</w:t>
            </w:r>
            <w:hyperlink w:anchor="List200" w:history="1">
              <w:r w:rsidRPr="008C6FF0">
                <w:rPr>
                  <w:rStyle w:val="Hyperlink"/>
                  <w:rFonts w:cstheme="minorHAnsi"/>
                </w:rPr>
                <w:t xml:space="preserve">see </w:t>
              </w:r>
              <w:r w:rsidR="003A4614" w:rsidRPr="008C6FF0">
                <w:rPr>
                  <w:rStyle w:val="Hyperlink"/>
                  <w:rFonts w:cstheme="minorHAnsi"/>
                </w:rPr>
                <w:t>List 200</w:t>
              </w:r>
            </w:hyperlink>
            <w:r w:rsidRPr="008C6FF0">
              <w:rPr>
                <w:rFonts w:cstheme="minorHAnsi"/>
              </w:rPr>
              <w:t xml:space="preserve">) </w:t>
            </w:r>
          </w:p>
        </w:tc>
        <w:tc>
          <w:tcPr>
            <w:tcW w:w="2410" w:type="dxa"/>
            <w:tcBorders>
              <w:bottom w:val="single" w:sz="4" w:space="0" w:color="auto"/>
            </w:tcBorders>
            <w:shd w:val="clear" w:color="auto" w:fill="auto"/>
          </w:tcPr>
          <w:p w14:paraId="278F9903" w14:textId="5A64EB20" w:rsidR="003D034D" w:rsidRPr="008C6FF0" w:rsidRDefault="00C83A8E" w:rsidP="00E51C25">
            <w:pPr>
              <w:pStyle w:val="FootnoteText"/>
              <w:rPr>
                <w:rFonts w:cstheme="minorHAnsi"/>
              </w:rPr>
            </w:pPr>
            <w:r w:rsidRPr="008C6FF0">
              <w:rPr>
                <w:rFonts w:cstheme="minorHAnsi"/>
              </w:rPr>
              <w:t>Multiple (</w:t>
            </w:r>
            <w:hyperlink w:anchor="List200" w:history="1">
              <w:r w:rsidRPr="008C6FF0">
                <w:rPr>
                  <w:rStyle w:val="Hyperlink"/>
                  <w:rFonts w:cstheme="minorHAnsi"/>
                </w:rPr>
                <w:t xml:space="preserve">see </w:t>
              </w:r>
              <w:r w:rsidR="003A4614" w:rsidRPr="008C6FF0">
                <w:rPr>
                  <w:rStyle w:val="Hyperlink"/>
                  <w:rFonts w:cstheme="minorHAnsi"/>
                </w:rPr>
                <w:t>List 200</w:t>
              </w:r>
            </w:hyperlink>
            <w:r w:rsidRPr="008C6FF0">
              <w:rPr>
                <w:rFonts w:cstheme="minorHAnsi"/>
              </w:rPr>
              <w:t xml:space="preserve">) </w:t>
            </w:r>
          </w:p>
        </w:tc>
        <w:tc>
          <w:tcPr>
            <w:tcW w:w="2126" w:type="dxa"/>
            <w:tcBorders>
              <w:bottom w:val="single" w:sz="4" w:space="0" w:color="auto"/>
            </w:tcBorders>
            <w:shd w:val="clear" w:color="auto" w:fill="auto"/>
          </w:tcPr>
          <w:p w14:paraId="4AEDE048" w14:textId="4819B227" w:rsidR="003D034D" w:rsidRPr="008C6FF0" w:rsidRDefault="00C83A8E" w:rsidP="003D7FAE">
            <w:pPr>
              <w:pStyle w:val="FootnoteText"/>
              <w:jc w:val="right"/>
              <w:rPr>
                <w:rFonts w:cstheme="minorHAnsi"/>
              </w:rPr>
            </w:pPr>
            <w:r w:rsidRPr="008C6FF0">
              <w:rPr>
                <w:rFonts w:cstheme="minorHAnsi"/>
              </w:rPr>
              <w:t xml:space="preserve">350 000 EUR </w:t>
            </w:r>
          </w:p>
        </w:tc>
        <w:tc>
          <w:tcPr>
            <w:tcW w:w="426" w:type="dxa"/>
            <w:tcBorders>
              <w:bottom w:val="single" w:sz="4" w:space="0" w:color="auto"/>
            </w:tcBorders>
            <w:shd w:val="clear" w:color="auto" w:fill="auto"/>
          </w:tcPr>
          <w:p w14:paraId="22C1FBFB" w14:textId="1CD45FC2" w:rsidR="003D034D" w:rsidRPr="008C6FF0" w:rsidRDefault="00C83A8E"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06EC8D26" w14:textId="72B984CA" w:rsidR="003D034D" w:rsidRPr="008C6FF0" w:rsidRDefault="00C83A8E"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BEFB0CA" w14:textId="0B41956E" w:rsidR="003D034D" w:rsidRPr="008C6FF0" w:rsidRDefault="00C83A8E" w:rsidP="00E51C25">
            <w:pPr>
              <w:pStyle w:val="FootnoteText"/>
              <w:rPr>
                <w:rFonts w:cstheme="minorHAnsi"/>
              </w:rPr>
            </w:pPr>
            <w:r w:rsidRPr="008C6FF0">
              <w:rPr>
                <w:rFonts w:cstheme="minorHAnsi"/>
              </w:rPr>
              <w:t xml:space="preserve">2024 </w:t>
            </w:r>
          </w:p>
        </w:tc>
      </w:tr>
      <w:tr w:rsidR="003D034D" w:rsidRPr="003D7FAE" w14:paraId="5C43A742" w14:textId="77777777" w:rsidTr="00E25E13">
        <w:trPr>
          <w:gridAfter w:val="6"/>
          <w:wAfter w:w="6144" w:type="dxa"/>
          <w:cantSplit/>
          <w:trHeight w:val="20"/>
        </w:trPr>
        <w:tc>
          <w:tcPr>
            <w:tcW w:w="4679" w:type="dxa"/>
            <w:tcBorders>
              <w:bottom w:val="single" w:sz="4" w:space="0" w:color="auto"/>
            </w:tcBorders>
            <w:shd w:val="clear" w:color="auto" w:fill="auto"/>
          </w:tcPr>
          <w:p w14:paraId="327B2666" w14:textId="6E2F169B" w:rsidR="003D034D" w:rsidRPr="008C6FF0" w:rsidRDefault="00AA3DAB" w:rsidP="00DB468C">
            <w:pPr>
              <w:pStyle w:val="FootnoteText"/>
              <w:rPr>
                <w:rFonts w:cstheme="minorHAnsi"/>
              </w:rPr>
            </w:pPr>
            <w:r w:rsidRPr="008C6FF0">
              <w:rPr>
                <w:rFonts w:cstheme="minorHAnsi"/>
              </w:rPr>
              <w:t>Development of online system for the management of grants of the European Youth Foundation    </w:t>
            </w:r>
          </w:p>
        </w:tc>
        <w:tc>
          <w:tcPr>
            <w:tcW w:w="3543" w:type="dxa"/>
            <w:tcBorders>
              <w:bottom w:val="single" w:sz="4" w:space="0" w:color="auto"/>
            </w:tcBorders>
            <w:shd w:val="clear" w:color="auto" w:fill="auto"/>
          </w:tcPr>
          <w:p w14:paraId="397CF517" w14:textId="3C544425" w:rsidR="003D034D" w:rsidRPr="008C6FF0" w:rsidRDefault="00AA3DAB" w:rsidP="00633A2C">
            <w:pPr>
              <w:pStyle w:val="FootnoteText"/>
              <w:rPr>
                <w:rFonts w:cstheme="minorHAnsi"/>
              </w:rPr>
            </w:pPr>
            <w:r w:rsidRPr="008C6FF0">
              <w:rPr>
                <w:rFonts w:cstheme="minorHAnsi"/>
              </w:rPr>
              <w:t>Unipartner IT Services S.A.</w:t>
            </w:r>
          </w:p>
        </w:tc>
        <w:tc>
          <w:tcPr>
            <w:tcW w:w="2410" w:type="dxa"/>
            <w:tcBorders>
              <w:bottom w:val="single" w:sz="4" w:space="0" w:color="auto"/>
            </w:tcBorders>
            <w:shd w:val="clear" w:color="auto" w:fill="auto"/>
          </w:tcPr>
          <w:p w14:paraId="09D34BA0" w14:textId="62C6FD8F" w:rsidR="003D034D" w:rsidRPr="008C6FF0" w:rsidRDefault="00AA3DAB" w:rsidP="00E51C25">
            <w:pPr>
              <w:pStyle w:val="FootnoteText"/>
              <w:rPr>
                <w:rFonts w:cstheme="minorHAnsi"/>
              </w:rPr>
            </w:pPr>
            <w:r w:rsidRPr="008C6FF0">
              <w:rPr>
                <w:rFonts w:cstheme="minorHAnsi"/>
              </w:rPr>
              <w:t xml:space="preserve">Portugal </w:t>
            </w:r>
          </w:p>
        </w:tc>
        <w:tc>
          <w:tcPr>
            <w:tcW w:w="2126" w:type="dxa"/>
            <w:tcBorders>
              <w:bottom w:val="single" w:sz="4" w:space="0" w:color="auto"/>
            </w:tcBorders>
            <w:shd w:val="clear" w:color="auto" w:fill="auto"/>
          </w:tcPr>
          <w:p w14:paraId="0A08EB8E" w14:textId="187328B6" w:rsidR="003D034D" w:rsidRPr="008C6FF0" w:rsidRDefault="00AA3DAB" w:rsidP="003D7FAE">
            <w:pPr>
              <w:pStyle w:val="FootnoteText"/>
              <w:jc w:val="right"/>
              <w:rPr>
                <w:rFonts w:cstheme="minorHAnsi"/>
              </w:rPr>
            </w:pPr>
            <w:r w:rsidRPr="008C6FF0">
              <w:rPr>
                <w:rFonts w:cstheme="minorHAnsi"/>
              </w:rPr>
              <w:t xml:space="preserve">250 000 EUR </w:t>
            </w:r>
          </w:p>
        </w:tc>
        <w:tc>
          <w:tcPr>
            <w:tcW w:w="426" w:type="dxa"/>
            <w:tcBorders>
              <w:bottom w:val="single" w:sz="4" w:space="0" w:color="auto"/>
            </w:tcBorders>
            <w:shd w:val="clear" w:color="auto" w:fill="auto"/>
          </w:tcPr>
          <w:p w14:paraId="1341636E" w14:textId="07C72593" w:rsidR="003D034D" w:rsidRPr="008C6FF0" w:rsidRDefault="00AA3DA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4E903951" w14:textId="0E566AA9" w:rsidR="003D034D" w:rsidRPr="008C6FF0" w:rsidRDefault="00AA3DAB" w:rsidP="00E51C25">
            <w:pPr>
              <w:pStyle w:val="FootnoteText"/>
              <w:rPr>
                <w:rFonts w:cstheme="minorHAnsi"/>
              </w:rPr>
            </w:pPr>
            <w:r w:rsidRPr="008C6FF0">
              <w:rPr>
                <w:rFonts w:cstheme="minorHAnsi"/>
              </w:rPr>
              <w:t xml:space="preserve">One-off contract and framework contract </w:t>
            </w:r>
          </w:p>
        </w:tc>
        <w:tc>
          <w:tcPr>
            <w:tcW w:w="1024" w:type="dxa"/>
            <w:tcBorders>
              <w:bottom w:val="single" w:sz="4" w:space="0" w:color="auto"/>
            </w:tcBorders>
            <w:shd w:val="clear" w:color="auto" w:fill="auto"/>
          </w:tcPr>
          <w:p w14:paraId="0DF3C7C6" w14:textId="08ED489E" w:rsidR="003D034D" w:rsidRPr="008C6FF0" w:rsidRDefault="00AA3DAB" w:rsidP="00E51C25">
            <w:pPr>
              <w:pStyle w:val="FootnoteText"/>
              <w:rPr>
                <w:rFonts w:cstheme="minorHAnsi"/>
              </w:rPr>
            </w:pPr>
            <w:r w:rsidRPr="008C6FF0">
              <w:rPr>
                <w:rFonts w:cstheme="minorHAnsi"/>
              </w:rPr>
              <w:t xml:space="preserve">2024 </w:t>
            </w:r>
          </w:p>
        </w:tc>
      </w:tr>
      <w:tr w:rsidR="00333BD9" w:rsidRPr="003D7FAE" w14:paraId="616B24CE" w14:textId="77777777" w:rsidTr="00E25E13">
        <w:trPr>
          <w:gridAfter w:val="6"/>
          <w:wAfter w:w="6144" w:type="dxa"/>
          <w:cantSplit/>
          <w:trHeight w:val="20"/>
        </w:trPr>
        <w:tc>
          <w:tcPr>
            <w:tcW w:w="4679" w:type="dxa"/>
            <w:tcBorders>
              <w:bottom w:val="single" w:sz="4" w:space="0" w:color="auto"/>
            </w:tcBorders>
            <w:shd w:val="clear" w:color="auto" w:fill="auto"/>
          </w:tcPr>
          <w:p w14:paraId="2FE033FD" w14:textId="487DA89E" w:rsidR="00333BD9" w:rsidRPr="008C6FF0" w:rsidRDefault="00A564D1" w:rsidP="00DB468C">
            <w:pPr>
              <w:pStyle w:val="FootnoteText"/>
              <w:rPr>
                <w:rFonts w:cstheme="minorHAnsi"/>
              </w:rPr>
            </w:pPr>
            <w:r w:rsidRPr="008C6FF0">
              <w:rPr>
                <w:rFonts w:cstheme="minorHAnsi"/>
              </w:rPr>
              <w:t>Event management  services in Kazakhstan, Kyrgyzstan, Tajikistan, Turkmenistan and Uzbekistan;  </w:t>
            </w:r>
          </w:p>
        </w:tc>
        <w:tc>
          <w:tcPr>
            <w:tcW w:w="3543" w:type="dxa"/>
            <w:tcBorders>
              <w:bottom w:val="single" w:sz="4" w:space="0" w:color="auto"/>
            </w:tcBorders>
            <w:shd w:val="clear" w:color="auto" w:fill="auto"/>
          </w:tcPr>
          <w:p w14:paraId="4737335F" w14:textId="18ACBDEA" w:rsidR="00333BD9" w:rsidRPr="008C6FF0" w:rsidRDefault="00A564D1" w:rsidP="00633A2C">
            <w:pPr>
              <w:pStyle w:val="FootnoteText"/>
              <w:rPr>
                <w:rFonts w:cstheme="minorHAnsi"/>
              </w:rPr>
            </w:pPr>
            <w:r w:rsidRPr="008C6FF0">
              <w:rPr>
                <w:rFonts w:cstheme="minorHAnsi"/>
              </w:rPr>
              <w:t>Multiple (</w:t>
            </w:r>
            <w:hyperlink w:anchor="List199" w:history="1">
              <w:r w:rsidRPr="008C6FF0">
                <w:rPr>
                  <w:rStyle w:val="Hyperlink"/>
                  <w:rFonts w:cstheme="minorHAnsi"/>
                </w:rPr>
                <w:t xml:space="preserve">see </w:t>
              </w:r>
              <w:r w:rsidR="00635D84" w:rsidRPr="008C6FF0">
                <w:rPr>
                  <w:rStyle w:val="Hyperlink"/>
                  <w:rFonts w:cstheme="minorHAnsi"/>
                </w:rPr>
                <w:t>List 199</w:t>
              </w:r>
            </w:hyperlink>
            <w:r w:rsidRPr="008C6FF0">
              <w:rPr>
                <w:rFonts w:cstheme="minorHAnsi"/>
              </w:rPr>
              <w:t>)</w:t>
            </w:r>
          </w:p>
        </w:tc>
        <w:tc>
          <w:tcPr>
            <w:tcW w:w="2410" w:type="dxa"/>
            <w:tcBorders>
              <w:bottom w:val="single" w:sz="4" w:space="0" w:color="auto"/>
            </w:tcBorders>
            <w:shd w:val="clear" w:color="auto" w:fill="auto"/>
          </w:tcPr>
          <w:p w14:paraId="2BBAA1C6" w14:textId="6D311421" w:rsidR="00333BD9" w:rsidRPr="008C6FF0" w:rsidRDefault="00A564D1" w:rsidP="00E51C25">
            <w:pPr>
              <w:pStyle w:val="FootnoteText"/>
              <w:rPr>
                <w:rFonts w:cstheme="minorHAnsi"/>
              </w:rPr>
            </w:pPr>
            <w:r w:rsidRPr="008C6FF0">
              <w:rPr>
                <w:rFonts w:cstheme="minorHAnsi"/>
              </w:rPr>
              <w:t>Multiple (</w:t>
            </w:r>
            <w:hyperlink w:anchor="List199" w:history="1">
              <w:r w:rsidRPr="008C6FF0">
                <w:rPr>
                  <w:rStyle w:val="Hyperlink"/>
                  <w:rFonts w:cstheme="minorHAnsi"/>
                </w:rPr>
                <w:t xml:space="preserve">see </w:t>
              </w:r>
              <w:r w:rsidR="00635D84" w:rsidRPr="008C6FF0">
                <w:rPr>
                  <w:rStyle w:val="Hyperlink"/>
                  <w:rFonts w:cstheme="minorHAnsi"/>
                </w:rPr>
                <w:t>List 199</w:t>
              </w:r>
            </w:hyperlink>
            <w:r w:rsidRPr="008C6FF0">
              <w:rPr>
                <w:rFonts w:cstheme="minorHAnsi"/>
              </w:rPr>
              <w:t>)</w:t>
            </w:r>
          </w:p>
        </w:tc>
        <w:tc>
          <w:tcPr>
            <w:tcW w:w="2126" w:type="dxa"/>
            <w:tcBorders>
              <w:bottom w:val="single" w:sz="4" w:space="0" w:color="auto"/>
            </w:tcBorders>
            <w:shd w:val="clear" w:color="auto" w:fill="auto"/>
          </w:tcPr>
          <w:p w14:paraId="31DCEFBD" w14:textId="6928D67A" w:rsidR="00333BD9" w:rsidRPr="008C6FF0" w:rsidRDefault="00A564D1" w:rsidP="003D7FAE">
            <w:pPr>
              <w:pStyle w:val="FootnoteText"/>
              <w:jc w:val="right"/>
              <w:rPr>
                <w:rFonts w:cstheme="minorHAnsi"/>
              </w:rPr>
            </w:pPr>
            <w:r w:rsidRPr="008C6FF0">
              <w:rPr>
                <w:rFonts w:cstheme="minorHAnsi"/>
              </w:rPr>
              <w:t xml:space="preserve">1 925 000 EUR </w:t>
            </w:r>
          </w:p>
        </w:tc>
        <w:tc>
          <w:tcPr>
            <w:tcW w:w="426" w:type="dxa"/>
            <w:tcBorders>
              <w:bottom w:val="single" w:sz="4" w:space="0" w:color="auto"/>
            </w:tcBorders>
            <w:shd w:val="clear" w:color="auto" w:fill="auto"/>
          </w:tcPr>
          <w:p w14:paraId="03E5F217" w14:textId="5EB8E3FB" w:rsidR="00333BD9" w:rsidRPr="008C6FF0" w:rsidRDefault="00A564D1"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7851A53" w14:textId="656B079D" w:rsidR="00333BD9" w:rsidRPr="008C6FF0" w:rsidRDefault="00A564D1" w:rsidP="00E51C25">
            <w:pPr>
              <w:pStyle w:val="FootnoteText"/>
              <w:rPr>
                <w:rFonts w:cstheme="minorHAnsi"/>
              </w:rPr>
            </w:pPr>
            <w:r w:rsidRPr="008C6FF0">
              <w:rPr>
                <w:rFonts w:cstheme="minorHAnsi"/>
              </w:rPr>
              <w:t xml:space="preserve">Framework agreement </w:t>
            </w:r>
          </w:p>
        </w:tc>
        <w:tc>
          <w:tcPr>
            <w:tcW w:w="1024" w:type="dxa"/>
            <w:tcBorders>
              <w:bottom w:val="single" w:sz="4" w:space="0" w:color="auto"/>
            </w:tcBorders>
            <w:shd w:val="clear" w:color="auto" w:fill="auto"/>
          </w:tcPr>
          <w:p w14:paraId="384F9DF2" w14:textId="7EA8FE10" w:rsidR="00333BD9" w:rsidRPr="008C6FF0" w:rsidRDefault="00A564D1" w:rsidP="00E51C25">
            <w:pPr>
              <w:pStyle w:val="FootnoteText"/>
              <w:rPr>
                <w:rFonts w:cstheme="minorHAnsi"/>
              </w:rPr>
            </w:pPr>
            <w:r w:rsidRPr="008C6FF0">
              <w:rPr>
                <w:rFonts w:cstheme="minorHAnsi"/>
              </w:rPr>
              <w:t xml:space="preserve">2024 </w:t>
            </w:r>
          </w:p>
        </w:tc>
      </w:tr>
      <w:tr w:rsidR="00333BD9" w:rsidRPr="003D7FAE" w14:paraId="79CAA50E" w14:textId="77777777" w:rsidTr="00E25E13">
        <w:trPr>
          <w:gridAfter w:val="6"/>
          <w:wAfter w:w="6144" w:type="dxa"/>
          <w:cantSplit/>
          <w:trHeight w:val="20"/>
        </w:trPr>
        <w:tc>
          <w:tcPr>
            <w:tcW w:w="4679" w:type="dxa"/>
            <w:tcBorders>
              <w:bottom w:val="single" w:sz="4" w:space="0" w:color="auto"/>
            </w:tcBorders>
            <w:shd w:val="clear" w:color="auto" w:fill="auto"/>
          </w:tcPr>
          <w:p w14:paraId="666FCF25" w14:textId="20351FFF" w:rsidR="00333BD9" w:rsidRPr="008C6FF0" w:rsidRDefault="003D034D" w:rsidP="003D034D">
            <w:pPr>
              <w:spacing w:after="200" w:line="276" w:lineRule="auto"/>
              <w:jc w:val="both"/>
              <w:rPr>
                <w:rFonts w:cstheme="minorHAnsi"/>
                <w:sz w:val="20"/>
                <w:szCs w:val="20"/>
              </w:rPr>
            </w:pPr>
            <w:r w:rsidRPr="008C6FF0">
              <w:rPr>
                <w:rFonts w:cstheme="minorHAnsi"/>
                <w:sz w:val="20"/>
                <w:szCs w:val="20"/>
                <w:lang w:val="en-US"/>
              </w:rPr>
              <w:t>C</w:t>
            </w:r>
            <w:r w:rsidRPr="008C6FF0">
              <w:rPr>
                <w:rFonts w:cstheme="minorHAnsi"/>
                <w:sz w:val="20"/>
                <w:szCs w:val="20"/>
              </w:rPr>
              <w:t xml:space="preserve">onsultancy services on cybercrime and electronic evidence and related issues  </w:t>
            </w:r>
          </w:p>
        </w:tc>
        <w:tc>
          <w:tcPr>
            <w:tcW w:w="3543" w:type="dxa"/>
            <w:tcBorders>
              <w:bottom w:val="single" w:sz="4" w:space="0" w:color="auto"/>
            </w:tcBorders>
            <w:shd w:val="clear" w:color="auto" w:fill="auto"/>
          </w:tcPr>
          <w:p w14:paraId="6A6AB640" w14:textId="12372B6C" w:rsidR="00333BD9" w:rsidRPr="008C6FF0" w:rsidRDefault="003D034D" w:rsidP="00633A2C">
            <w:pPr>
              <w:pStyle w:val="FootnoteText"/>
              <w:rPr>
                <w:rFonts w:cstheme="minorHAnsi"/>
              </w:rPr>
            </w:pPr>
            <w:r w:rsidRPr="008C6FF0">
              <w:rPr>
                <w:rFonts w:cstheme="minorHAnsi"/>
              </w:rPr>
              <w:t>Multiple (</w:t>
            </w:r>
            <w:hyperlink w:anchor="List198" w:history="1">
              <w:r w:rsidRPr="008C6FF0">
                <w:rPr>
                  <w:rStyle w:val="Hyperlink"/>
                  <w:rFonts w:cstheme="minorHAnsi"/>
                </w:rPr>
                <w:t xml:space="preserve">see </w:t>
              </w:r>
              <w:r w:rsidR="006D0CAD" w:rsidRPr="008C6FF0">
                <w:rPr>
                  <w:rStyle w:val="Hyperlink"/>
                  <w:rFonts w:cstheme="minorHAnsi"/>
                </w:rPr>
                <w:t>List 198</w:t>
              </w:r>
            </w:hyperlink>
            <w:r w:rsidRPr="008C6FF0">
              <w:rPr>
                <w:rFonts w:cstheme="minorHAnsi"/>
              </w:rPr>
              <w:t>)</w:t>
            </w:r>
          </w:p>
        </w:tc>
        <w:tc>
          <w:tcPr>
            <w:tcW w:w="2410" w:type="dxa"/>
            <w:tcBorders>
              <w:bottom w:val="single" w:sz="4" w:space="0" w:color="auto"/>
            </w:tcBorders>
            <w:shd w:val="clear" w:color="auto" w:fill="auto"/>
          </w:tcPr>
          <w:p w14:paraId="1ADEA01A" w14:textId="3211B258" w:rsidR="00333BD9" w:rsidRPr="008C6FF0" w:rsidRDefault="003D034D" w:rsidP="00E51C25">
            <w:pPr>
              <w:pStyle w:val="FootnoteText"/>
              <w:rPr>
                <w:rFonts w:cstheme="minorHAnsi"/>
              </w:rPr>
            </w:pPr>
            <w:r w:rsidRPr="008C6FF0">
              <w:rPr>
                <w:rFonts w:cstheme="minorHAnsi"/>
              </w:rPr>
              <w:t>Multiple (</w:t>
            </w:r>
            <w:hyperlink w:anchor="List198" w:history="1">
              <w:r w:rsidRPr="008C6FF0">
                <w:rPr>
                  <w:rStyle w:val="Hyperlink"/>
                  <w:rFonts w:cstheme="minorHAnsi"/>
                </w:rPr>
                <w:t xml:space="preserve">see </w:t>
              </w:r>
              <w:r w:rsidR="006D0CAD" w:rsidRPr="008C6FF0">
                <w:rPr>
                  <w:rStyle w:val="Hyperlink"/>
                  <w:rFonts w:cstheme="minorHAnsi"/>
                </w:rPr>
                <w:t>List 198</w:t>
              </w:r>
            </w:hyperlink>
            <w:r w:rsidRPr="008C6FF0">
              <w:rPr>
                <w:rFonts w:cstheme="minorHAnsi"/>
              </w:rPr>
              <w:t>)</w:t>
            </w:r>
          </w:p>
        </w:tc>
        <w:tc>
          <w:tcPr>
            <w:tcW w:w="2126" w:type="dxa"/>
            <w:tcBorders>
              <w:bottom w:val="single" w:sz="4" w:space="0" w:color="auto"/>
            </w:tcBorders>
            <w:shd w:val="clear" w:color="auto" w:fill="auto"/>
          </w:tcPr>
          <w:p w14:paraId="69B0B9AB" w14:textId="703B867A" w:rsidR="00333BD9" w:rsidRPr="008C6FF0" w:rsidRDefault="003D034D" w:rsidP="003D7FAE">
            <w:pPr>
              <w:pStyle w:val="FootnoteText"/>
              <w:jc w:val="right"/>
              <w:rPr>
                <w:rFonts w:cstheme="minorHAnsi"/>
              </w:rPr>
            </w:pPr>
            <w:r w:rsidRPr="008C6FF0">
              <w:rPr>
                <w:rFonts w:cstheme="minorHAnsi"/>
              </w:rPr>
              <w:t>5 000 000 EUR</w:t>
            </w:r>
          </w:p>
        </w:tc>
        <w:tc>
          <w:tcPr>
            <w:tcW w:w="426" w:type="dxa"/>
            <w:tcBorders>
              <w:bottom w:val="single" w:sz="4" w:space="0" w:color="auto"/>
            </w:tcBorders>
            <w:shd w:val="clear" w:color="auto" w:fill="auto"/>
          </w:tcPr>
          <w:p w14:paraId="3BCFC61D" w14:textId="36A2D8B4" w:rsidR="00333BD9" w:rsidRPr="008C6FF0" w:rsidRDefault="003D034D"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CF01D14" w14:textId="01D72C67" w:rsidR="00333BD9" w:rsidRPr="008C6FF0" w:rsidRDefault="003D034D"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2985A3E" w14:textId="258952AB" w:rsidR="00333BD9" w:rsidRPr="008C6FF0" w:rsidRDefault="003D034D" w:rsidP="00E51C25">
            <w:pPr>
              <w:pStyle w:val="FootnoteText"/>
              <w:rPr>
                <w:rFonts w:cstheme="minorHAnsi"/>
              </w:rPr>
            </w:pPr>
            <w:r w:rsidRPr="008C6FF0">
              <w:rPr>
                <w:rFonts w:cstheme="minorHAnsi"/>
              </w:rPr>
              <w:t>2024</w:t>
            </w:r>
          </w:p>
        </w:tc>
      </w:tr>
      <w:tr w:rsidR="00333BD9" w:rsidRPr="003D7FAE" w14:paraId="5882E5FD" w14:textId="77777777" w:rsidTr="00E25E13">
        <w:trPr>
          <w:gridAfter w:val="6"/>
          <w:wAfter w:w="6144" w:type="dxa"/>
          <w:cantSplit/>
          <w:trHeight w:val="20"/>
        </w:trPr>
        <w:tc>
          <w:tcPr>
            <w:tcW w:w="4679" w:type="dxa"/>
            <w:tcBorders>
              <w:bottom w:val="single" w:sz="4" w:space="0" w:color="auto"/>
            </w:tcBorders>
            <w:shd w:val="clear" w:color="auto" w:fill="auto"/>
          </w:tcPr>
          <w:p w14:paraId="09956611" w14:textId="73951A39" w:rsidR="00333BD9" w:rsidRPr="008C6FF0" w:rsidRDefault="00333BD9" w:rsidP="00333BD9">
            <w:pPr>
              <w:pStyle w:val="FootnoteText"/>
              <w:rPr>
                <w:rFonts w:cstheme="minorHAnsi"/>
              </w:rPr>
            </w:pPr>
            <w:r w:rsidRPr="008C6FF0">
              <w:rPr>
                <w:rFonts w:cstheme="minorHAnsi"/>
              </w:rPr>
              <w:t xml:space="preserve">Local consultancy services in the area of penitentiary in Ukraine  </w:t>
            </w:r>
          </w:p>
        </w:tc>
        <w:tc>
          <w:tcPr>
            <w:tcW w:w="3543" w:type="dxa"/>
            <w:tcBorders>
              <w:bottom w:val="single" w:sz="4" w:space="0" w:color="auto"/>
            </w:tcBorders>
            <w:shd w:val="clear" w:color="auto" w:fill="auto"/>
          </w:tcPr>
          <w:p w14:paraId="437954C5" w14:textId="27D694E0" w:rsidR="00333BD9" w:rsidRPr="008C6FF0" w:rsidRDefault="00333BD9" w:rsidP="00333BD9">
            <w:pPr>
              <w:pStyle w:val="FootnoteText"/>
              <w:rPr>
                <w:rFonts w:cstheme="minorHAnsi"/>
              </w:rPr>
            </w:pPr>
            <w:r w:rsidRPr="008C6FF0">
              <w:rPr>
                <w:rFonts w:cstheme="minorHAnsi"/>
              </w:rPr>
              <w:t>Multiple (</w:t>
            </w:r>
            <w:hyperlink w:anchor="List197" w:history="1">
              <w:r w:rsidRPr="008C6FF0">
                <w:rPr>
                  <w:rStyle w:val="Hyperlink"/>
                  <w:rFonts w:cstheme="minorHAnsi"/>
                </w:rPr>
                <w:t xml:space="preserve">see </w:t>
              </w:r>
              <w:r w:rsidR="006D0CAD" w:rsidRPr="008C6FF0">
                <w:rPr>
                  <w:rStyle w:val="Hyperlink"/>
                  <w:rFonts w:cstheme="minorHAnsi"/>
                </w:rPr>
                <w:t>List 197</w:t>
              </w:r>
            </w:hyperlink>
            <w:r w:rsidRPr="008C6FF0">
              <w:rPr>
                <w:rFonts w:cstheme="minorHAnsi"/>
              </w:rPr>
              <w:t>)</w:t>
            </w:r>
          </w:p>
        </w:tc>
        <w:tc>
          <w:tcPr>
            <w:tcW w:w="2410" w:type="dxa"/>
            <w:tcBorders>
              <w:bottom w:val="single" w:sz="4" w:space="0" w:color="auto"/>
            </w:tcBorders>
            <w:shd w:val="clear" w:color="auto" w:fill="auto"/>
          </w:tcPr>
          <w:p w14:paraId="20B5E50E" w14:textId="78645D84" w:rsidR="00333BD9" w:rsidRPr="008C6FF0" w:rsidRDefault="00333BD9" w:rsidP="00333BD9">
            <w:pPr>
              <w:pStyle w:val="FootnoteText"/>
              <w:rPr>
                <w:rFonts w:cstheme="minorHAnsi"/>
              </w:rPr>
            </w:pPr>
            <w:r w:rsidRPr="008C6FF0">
              <w:rPr>
                <w:rFonts w:cstheme="minorHAnsi"/>
              </w:rPr>
              <w:t xml:space="preserve">Ukraine </w:t>
            </w:r>
          </w:p>
        </w:tc>
        <w:tc>
          <w:tcPr>
            <w:tcW w:w="2126" w:type="dxa"/>
            <w:tcBorders>
              <w:bottom w:val="single" w:sz="4" w:space="0" w:color="auto"/>
            </w:tcBorders>
            <w:shd w:val="clear" w:color="auto" w:fill="auto"/>
          </w:tcPr>
          <w:p w14:paraId="7D211B9B" w14:textId="7CCC38E6" w:rsidR="00333BD9" w:rsidRPr="008C6FF0" w:rsidRDefault="00333BD9" w:rsidP="00333BD9">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7A2CFB1F" w14:textId="41AFDCA5" w:rsidR="00333BD9" w:rsidRPr="008C6FF0" w:rsidRDefault="00333BD9" w:rsidP="00333BD9">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AAAD12B" w14:textId="77C157B0" w:rsidR="00333BD9" w:rsidRPr="008C6FF0" w:rsidRDefault="00333BD9" w:rsidP="00333BD9">
            <w:pPr>
              <w:pStyle w:val="FootnoteText"/>
              <w:rPr>
                <w:rFonts w:cstheme="minorHAnsi"/>
              </w:rPr>
            </w:pPr>
            <w:r w:rsidRPr="008C6FF0">
              <w:rPr>
                <w:rFonts w:cstheme="minorHAnsi"/>
              </w:rPr>
              <w:t>Framework contract</w:t>
            </w:r>
          </w:p>
        </w:tc>
        <w:tc>
          <w:tcPr>
            <w:tcW w:w="1024" w:type="dxa"/>
            <w:tcBorders>
              <w:bottom w:val="single" w:sz="4" w:space="0" w:color="auto"/>
            </w:tcBorders>
            <w:shd w:val="clear" w:color="auto" w:fill="auto"/>
          </w:tcPr>
          <w:p w14:paraId="762730AA" w14:textId="779F45AC" w:rsidR="00333BD9" w:rsidRPr="008C6FF0" w:rsidRDefault="00333BD9" w:rsidP="00333BD9">
            <w:pPr>
              <w:pStyle w:val="FootnoteText"/>
              <w:rPr>
                <w:rFonts w:cstheme="minorHAnsi"/>
              </w:rPr>
            </w:pPr>
            <w:r w:rsidRPr="008C6FF0">
              <w:rPr>
                <w:rFonts w:cstheme="minorHAnsi"/>
              </w:rPr>
              <w:t>2024</w:t>
            </w:r>
          </w:p>
        </w:tc>
      </w:tr>
      <w:tr w:rsidR="00333BD9" w:rsidRPr="003D7FAE" w14:paraId="59D659ED" w14:textId="77777777" w:rsidTr="00E25E13">
        <w:trPr>
          <w:gridAfter w:val="6"/>
          <w:wAfter w:w="6144" w:type="dxa"/>
          <w:cantSplit/>
          <w:trHeight w:val="20"/>
        </w:trPr>
        <w:tc>
          <w:tcPr>
            <w:tcW w:w="4679" w:type="dxa"/>
            <w:tcBorders>
              <w:bottom w:val="single" w:sz="4" w:space="0" w:color="auto"/>
            </w:tcBorders>
            <w:shd w:val="clear" w:color="auto" w:fill="auto"/>
          </w:tcPr>
          <w:p w14:paraId="088A994A" w14:textId="6FF97FFB" w:rsidR="00333BD9" w:rsidRPr="008C6FF0" w:rsidRDefault="00333BD9" w:rsidP="00333BD9">
            <w:pPr>
              <w:pStyle w:val="FootnoteText"/>
              <w:rPr>
                <w:rFonts w:cstheme="minorHAnsi"/>
              </w:rPr>
            </w:pPr>
            <w:r w:rsidRPr="008C6FF0">
              <w:rPr>
                <w:rFonts w:cstheme="minorHAnsi"/>
              </w:rPr>
              <w:t>Local consultancy services in the area of penitentiary systems in Georgia</w:t>
            </w:r>
          </w:p>
        </w:tc>
        <w:tc>
          <w:tcPr>
            <w:tcW w:w="3543" w:type="dxa"/>
            <w:tcBorders>
              <w:bottom w:val="single" w:sz="4" w:space="0" w:color="auto"/>
            </w:tcBorders>
            <w:shd w:val="clear" w:color="auto" w:fill="auto"/>
          </w:tcPr>
          <w:p w14:paraId="4827602F" w14:textId="52D65F3B" w:rsidR="00333BD9" w:rsidRPr="008C6FF0" w:rsidRDefault="00333BD9" w:rsidP="00333BD9">
            <w:pPr>
              <w:pStyle w:val="FootnoteText"/>
              <w:rPr>
                <w:rFonts w:cstheme="minorHAnsi"/>
              </w:rPr>
            </w:pPr>
            <w:r w:rsidRPr="008C6FF0">
              <w:rPr>
                <w:rFonts w:cstheme="minorHAnsi"/>
              </w:rPr>
              <w:t>Multiple (</w:t>
            </w:r>
            <w:hyperlink w:anchor="List196" w:history="1">
              <w:r w:rsidRPr="008C6FF0">
                <w:rPr>
                  <w:rStyle w:val="Hyperlink"/>
                  <w:rFonts w:cstheme="minorHAnsi"/>
                </w:rPr>
                <w:t xml:space="preserve">see </w:t>
              </w:r>
              <w:r w:rsidR="006D0CAD" w:rsidRPr="008C6FF0">
                <w:rPr>
                  <w:rStyle w:val="Hyperlink"/>
                  <w:rFonts w:cstheme="minorHAnsi"/>
                </w:rPr>
                <w:t>List 196</w:t>
              </w:r>
            </w:hyperlink>
            <w:r w:rsidRPr="008C6FF0">
              <w:rPr>
                <w:rFonts w:cstheme="minorHAnsi"/>
              </w:rPr>
              <w:t>)</w:t>
            </w:r>
          </w:p>
        </w:tc>
        <w:tc>
          <w:tcPr>
            <w:tcW w:w="2410" w:type="dxa"/>
            <w:tcBorders>
              <w:bottom w:val="single" w:sz="4" w:space="0" w:color="auto"/>
            </w:tcBorders>
            <w:shd w:val="clear" w:color="auto" w:fill="auto"/>
          </w:tcPr>
          <w:p w14:paraId="29A1BCAC" w14:textId="773F3370" w:rsidR="00333BD9" w:rsidRPr="008C6FF0" w:rsidRDefault="00333BD9" w:rsidP="00333BD9">
            <w:pPr>
              <w:pStyle w:val="FootnoteText"/>
              <w:rPr>
                <w:rFonts w:cstheme="minorHAnsi"/>
              </w:rPr>
            </w:pPr>
            <w:r w:rsidRPr="008C6FF0">
              <w:rPr>
                <w:rFonts w:cstheme="minorHAnsi"/>
              </w:rPr>
              <w:t xml:space="preserve">Georgia </w:t>
            </w:r>
          </w:p>
        </w:tc>
        <w:tc>
          <w:tcPr>
            <w:tcW w:w="2126" w:type="dxa"/>
            <w:tcBorders>
              <w:bottom w:val="single" w:sz="4" w:space="0" w:color="auto"/>
            </w:tcBorders>
            <w:shd w:val="clear" w:color="auto" w:fill="auto"/>
          </w:tcPr>
          <w:p w14:paraId="3CCFE4E8" w14:textId="01722171" w:rsidR="00333BD9" w:rsidRPr="008C6FF0" w:rsidRDefault="00333BD9" w:rsidP="00333BD9">
            <w:pPr>
              <w:pStyle w:val="FootnoteText"/>
              <w:jc w:val="right"/>
              <w:rPr>
                <w:rFonts w:cstheme="minorHAnsi"/>
              </w:rPr>
            </w:pPr>
            <w:r w:rsidRPr="008C6FF0">
              <w:rPr>
                <w:rFonts w:cstheme="minorHAnsi"/>
              </w:rPr>
              <w:t xml:space="preserve">80 000 EUR </w:t>
            </w:r>
          </w:p>
        </w:tc>
        <w:tc>
          <w:tcPr>
            <w:tcW w:w="426" w:type="dxa"/>
            <w:tcBorders>
              <w:bottom w:val="single" w:sz="4" w:space="0" w:color="auto"/>
            </w:tcBorders>
            <w:shd w:val="clear" w:color="auto" w:fill="auto"/>
          </w:tcPr>
          <w:p w14:paraId="0E8D6AA1" w14:textId="12798CCC" w:rsidR="00333BD9" w:rsidRPr="008C6FF0" w:rsidRDefault="00333BD9" w:rsidP="00333BD9">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2406DDD" w14:textId="51952D72" w:rsidR="00333BD9" w:rsidRPr="008C6FF0" w:rsidRDefault="00333BD9" w:rsidP="00333BD9">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5CC3AD25" w14:textId="46330C85" w:rsidR="00333BD9" w:rsidRPr="008C6FF0" w:rsidRDefault="00333BD9" w:rsidP="00333BD9">
            <w:pPr>
              <w:pStyle w:val="FootnoteText"/>
              <w:rPr>
                <w:rFonts w:cstheme="minorHAnsi"/>
              </w:rPr>
            </w:pPr>
            <w:r w:rsidRPr="008C6FF0">
              <w:rPr>
                <w:rFonts w:cstheme="minorHAnsi"/>
              </w:rPr>
              <w:t>2024</w:t>
            </w:r>
          </w:p>
        </w:tc>
      </w:tr>
      <w:tr w:rsidR="00333BD9" w:rsidRPr="003D7FAE" w14:paraId="2F43EB1B" w14:textId="77777777" w:rsidTr="00E25E13">
        <w:trPr>
          <w:gridAfter w:val="6"/>
          <w:wAfter w:w="6144" w:type="dxa"/>
          <w:cantSplit/>
          <w:trHeight w:val="20"/>
        </w:trPr>
        <w:tc>
          <w:tcPr>
            <w:tcW w:w="4679" w:type="dxa"/>
            <w:tcBorders>
              <w:bottom w:val="single" w:sz="4" w:space="0" w:color="auto"/>
            </w:tcBorders>
            <w:shd w:val="clear" w:color="auto" w:fill="auto"/>
          </w:tcPr>
          <w:p w14:paraId="0F44D21C" w14:textId="29527241" w:rsidR="00333BD9" w:rsidRPr="008C6FF0" w:rsidRDefault="00333BD9" w:rsidP="00333BD9">
            <w:pPr>
              <w:pStyle w:val="FootnoteText"/>
              <w:rPr>
                <w:rFonts w:cstheme="minorHAnsi"/>
              </w:rPr>
            </w:pPr>
            <w:r w:rsidRPr="008C6FF0">
              <w:rPr>
                <w:rFonts w:cstheme="minorHAnsi"/>
              </w:rPr>
              <w:t>Local consultancy services in the areas of police and law enforcement in Georgia</w:t>
            </w:r>
          </w:p>
        </w:tc>
        <w:tc>
          <w:tcPr>
            <w:tcW w:w="3543" w:type="dxa"/>
            <w:tcBorders>
              <w:bottom w:val="single" w:sz="4" w:space="0" w:color="auto"/>
            </w:tcBorders>
            <w:shd w:val="clear" w:color="auto" w:fill="auto"/>
          </w:tcPr>
          <w:p w14:paraId="5E3D3D0F" w14:textId="0F88B7D0" w:rsidR="00333BD9" w:rsidRPr="008C6FF0" w:rsidRDefault="00333BD9" w:rsidP="00333BD9">
            <w:pPr>
              <w:pStyle w:val="FootnoteText"/>
              <w:rPr>
                <w:rFonts w:cstheme="minorHAnsi"/>
              </w:rPr>
            </w:pPr>
            <w:r w:rsidRPr="008C6FF0">
              <w:rPr>
                <w:rFonts w:cstheme="minorHAnsi"/>
              </w:rPr>
              <w:t>Multiple (</w:t>
            </w:r>
            <w:hyperlink w:anchor="List195" w:history="1">
              <w:r w:rsidRPr="008C6FF0">
                <w:rPr>
                  <w:rStyle w:val="Hyperlink"/>
                  <w:rFonts w:cstheme="minorHAnsi"/>
                </w:rPr>
                <w:t>see</w:t>
              </w:r>
              <w:r w:rsidR="006D0CAD" w:rsidRPr="008C6FF0">
                <w:rPr>
                  <w:rStyle w:val="Hyperlink"/>
                  <w:rFonts w:cstheme="minorHAnsi"/>
                </w:rPr>
                <w:t xml:space="preserve"> List 195</w:t>
              </w:r>
            </w:hyperlink>
            <w:r w:rsidRPr="008C6FF0">
              <w:rPr>
                <w:rFonts w:cstheme="minorHAnsi"/>
              </w:rPr>
              <w:t>)</w:t>
            </w:r>
          </w:p>
        </w:tc>
        <w:tc>
          <w:tcPr>
            <w:tcW w:w="2410" w:type="dxa"/>
            <w:tcBorders>
              <w:bottom w:val="single" w:sz="4" w:space="0" w:color="auto"/>
            </w:tcBorders>
            <w:shd w:val="clear" w:color="auto" w:fill="auto"/>
          </w:tcPr>
          <w:p w14:paraId="6E5C4DD3" w14:textId="3EF7ADCB" w:rsidR="00333BD9" w:rsidRPr="008C6FF0" w:rsidRDefault="00333BD9" w:rsidP="00333BD9">
            <w:pPr>
              <w:pStyle w:val="FootnoteText"/>
              <w:rPr>
                <w:rFonts w:cstheme="minorHAnsi"/>
              </w:rPr>
            </w:pPr>
            <w:r w:rsidRPr="008C6FF0">
              <w:rPr>
                <w:rFonts w:cstheme="minorHAnsi"/>
              </w:rPr>
              <w:t xml:space="preserve">Georgia </w:t>
            </w:r>
          </w:p>
        </w:tc>
        <w:tc>
          <w:tcPr>
            <w:tcW w:w="2126" w:type="dxa"/>
            <w:tcBorders>
              <w:bottom w:val="single" w:sz="4" w:space="0" w:color="auto"/>
            </w:tcBorders>
            <w:shd w:val="clear" w:color="auto" w:fill="auto"/>
          </w:tcPr>
          <w:p w14:paraId="66228EA3" w14:textId="3DE1E5EA" w:rsidR="00333BD9" w:rsidRPr="008C6FF0" w:rsidRDefault="00333BD9" w:rsidP="00333BD9">
            <w:pPr>
              <w:pStyle w:val="FootnoteText"/>
              <w:jc w:val="right"/>
              <w:rPr>
                <w:rFonts w:cstheme="minorHAnsi"/>
              </w:rPr>
            </w:pPr>
            <w:r w:rsidRPr="008C6FF0">
              <w:rPr>
                <w:rFonts w:cstheme="minorHAnsi"/>
              </w:rPr>
              <w:t>65 000 EUR</w:t>
            </w:r>
          </w:p>
        </w:tc>
        <w:tc>
          <w:tcPr>
            <w:tcW w:w="426" w:type="dxa"/>
            <w:tcBorders>
              <w:bottom w:val="single" w:sz="4" w:space="0" w:color="auto"/>
            </w:tcBorders>
            <w:shd w:val="clear" w:color="auto" w:fill="auto"/>
          </w:tcPr>
          <w:p w14:paraId="56C6EE23" w14:textId="1E3E1A0D" w:rsidR="00333BD9" w:rsidRPr="008C6FF0" w:rsidRDefault="00333BD9" w:rsidP="00333BD9">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8AA9646" w14:textId="2F6F3D7F" w:rsidR="00333BD9" w:rsidRPr="008C6FF0" w:rsidRDefault="00333BD9" w:rsidP="00333BD9">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353C1F0" w14:textId="79DC3CC9" w:rsidR="00333BD9" w:rsidRPr="008C6FF0" w:rsidRDefault="00333BD9" w:rsidP="00333BD9">
            <w:pPr>
              <w:pStyle w:val="FootnoteText"/>
              <w:rPr>
                <w:rFonts w:cstheme="minorHAnsi"/>
              </w:rPr>
            </w:pPr>
            <w:r w:rsidRPr="008C6FF0">
              <w:rPr>
                <w:rFonts w:cstheme="minorHAnsi"/>
              </w:rPr>
              <w:t>2024</w:t>
            </w:r>
          </w:p>
        </w:tc>
      </w:tr>
      <w:tr w:rsidR="00401D11" w:rsidRPr="003D7FAE" w14:paraId="68B1C368" w14:textId="77777777" w:rsidTr="00E25E13">
        <w:trPr>
          <w:gridAfter w:val="6"/>
          <w:wAfter w:w="6144" w:type="dxa"/>
          <w:cantSplit/>
          <w:trHeight w:val="20"/>
        </w:trPr>
        <w:tc>
          <w:tcPr>
            <w:tcW w:w="4679" w:type="dxa"/>
            <w:tcBorders>
              <w:bottom w:val="single" w:sz="4" w:space="0" w:color="auto"/>
            </w:tcBorders>
            <w:shd w:val="clear" w:color="auto" w:fill="auto"/>
          </w:tcPr>
          <w:p w14:paraId="0406060A" w14:textId="095276EF" w:rsidR="00401D11" w:rsidRPr="008C6FF0" w:rsidRDefault="00807EE9" w:rsidP="00DB468C">
            <w:pPr>
              <w:pStyle w:val="FootnoteText"/>
              <w:rPr>
                <w:rFonts w:cstheme="minorHAnsi"/>
              </w:rPr>
            </w:pPr>
            <w:r w:rsidRPr="008C6FF0">
              <w:rPr>
                <w:rFonts w:cstheme="minorHAnsi"/>
              </w:rPr>
              <w:t>Local consultancy services in the field of decentralisation, open government, democratic innovations, and human rights at local level in Ukraine   </w:t>
            </w:r>
          </w:p>
        </w:tc>
        <w:tc>
          <w:tcPr>
            <w:tcW w:w="3543" w:type="dxa"/>
            <w:tcBorders>
              <w:bottom w:val="single" w:sz="4" w:space="0" w:color="auto"/>
            </w:tcBorders>
            <w:shd w:val="clear" w:color="auto" w:fill="auto"/>
          </w:tcPr>
          <w:p w14:paraId="7622557E" w14:textId="376E6DBA" w:rsidR="00401D11" w:rsidRPr="008C6FF0" w:rsidRDefault="00807EE9" w:rsidP="00633A2C">
            <w:pPr>
              <w:pStyle w:val="FootnoteText"/>
              <w:rPr>
                <w:rFonts w:cstheme="minorHAnsi"/>
              </w:rPr>
            </w:pPr>
            <w:r w:rsidRPr="008C6FF0">
              <w:rPr>
                <w:rFonts w:cstheme="minorHAnsi"/>
              </w:rPr>
              <w:t xml:space="preserve">Multiple </w:t>
            </w:r>
            <w:hyperlink w:anchor="List194" w:history="1">
              <w:r w:rsidRPr="008C6FF0">
                <w:rPr>
                  <w:rStyle w:val="Hyperlink"/>
                  <w:rFonts w:cstheme="minorHAnsi"/>
                </w:rPr>
                <w:t xml:space="preserve">(see </w:t>
              </w:r>
              <w:r w:rsidR="00385DB0" w:rsidRPr="008C6FF0">
                <w:rPr>
                  <w:rStyle w:val="Hyperlink"/>
                  <w:rFonts w:cstheme="minorHAnsi"/>
                </w:rPr>
                <w:t>List 194</w:t>
              </w:r>
            </w:hyperlink>
            <w:r w:rsidR="00385DB0" w:rsidRPr="008C6FF0">
              <w:rPr>
                <w:rFonts w:cstheme="minorHAnsi"/>
              </w:rPr>
              <w:t>)</w:t>
            </w:r>
          </w:p>
        </w:tc>
        <w:tc>
          <w:tcPr>
            <w:tcW w:w="2410" w:type="dxa"/>
            <w:tcBorders>
              <w:bottom w:val="single" w:sz="4" w:space="0" w:color="auto"/>
            </w:tcBorders>
            <w:shd w:val="clear" w:color="auto" w:fill="auto"/>
          </w:tcPr>
          <w:p w14:paraId="1E36B4E4" w14:textId="79D0A302" w:rsidR="00401D11" w:rsidRPr="008C6FF0" w:rsidRDefault="00807EE9" w:rsidP="00E51C25">
            <w:pPr>
              <w:pStyle w:val="FootnoteText"/>
              <w:rPr>
                <w:rFonts w:cstheme="minorHAnsi"/>
              </w:rPr>
            </w:pPr>
            <w:r w:rsidRPr="008C6FF0">
              <w:rPr>
                <w:rFonts w:cstheme="minorHAnsi"/>
              </w:rPr>
              <w:t>Multiple (</w:t>
            </w:r>
            <w:hyperlink w:anchor="List194" w:history="1">
              <w:r w:rsidRPr="008C6FF0">
                <w:rPr>
                  <w:rStyle w:val="Hyperlink"/>
                  <w:rFonts w:cstheme="minorHAnsi"/>
                </w:rPr>
                <w:t xml:space="preserve">see </w:t>
              </w:r>
              <w:r w:rsidR="00385DB0" w:rsidRPr="008C6FF0">
                <w:rPr>
                  <w:rStyle w:val="Hyperlink"/>
                  <w:rFonts w:cstheme="minorHAnsi"/>
                </w:rPr>
                <w:t>List 194</w:t>
              </w:r>
            </w:hyperlink>
            <w:r w:rsidR="00385DB0" w:rsidRPr="008C6FF0">
              <w:rPr>
                <w:rFonts w:cstheme="minorHAnsi"/>
              </w:rPr>
              <w:t xml:space="preserve">)  </w:t>
            </w:r>
          </w:p>
        </w:tc>
        <w:tc>
          <w:tcPr>
            <w:tcW w:w="2126" w:type="dxa"/>
            <w:tcBorders>
              <w:bottom w:val="single" w:sz="4" w:space="0" w:color="auto"/>
            </w:tcBorders>
            <w:shd w:val="clear" w:color="auto" w:fill="auto"/>
          </w:tcPr>
          <w:p w14:paraId="33C65AE2" w14:textId="64943C8B" w:rsidR="00401D11" w:rsidRPr="008C6FF0" w:rsidRDefault="00807EE9" w:rsidP="003D7FAE">
            <w:pPr>
              <w:pStyle w:val="FootnoteText"/>
              <w:jc w:val="right"/>
              <w:rPr>
                <w:rFonts w:cstheme="minorHAnsi"/>
              </w:rPr>
            </w:pPr>
            <w:r w:rsidRPr="008C6FF0">
              <w:rPr>
                <w:rFonts w:cstheme="minorHAnsi"/>
              </w:rPr>
              <w:t xml:space="preserve">250 000 EUR </w:t>
            </w:r>
          </w:p>
        </w:tc>
        <w:tc>
          <w:tcPr>
            <w:tcW w:w="426" w:type="dxa"/>
            <w:tcBorders>
              <w:bottom w:val="single" w:sz="4" w:space="0" w:color="auto"/>
            </w:tcBorders>
            <w:shd w:val="clear" w:color="auto" w:fill="auto"/>
          </w:tcPr>
          <w:p w14:paraId="5B995196" w14:textId="25E39EE7" w:rsidR="00401D11" w:rsidRPr="008C6FF0" w:rsidRDefault="00807EE9"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3DBDE41" w14:textId="51712A75" w:rsidR="00401D11" w:rsidRPr="008C6FF0" w:rsidRDefault="00807EE9"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4EA39A2" w14:textId="7AA15019" w:rsidR="00401D11" w:rsidRPr="008C6FF0" w:rsidRDefault="00807EE9" w:rsidP="00E51C25">
            <w:pPr>
              <w:pStyle w:val="FootnoteText"/>
              <w:rPr>
                <w:rFonts w:cstheme="minorHAnsi"/>
              </w:rPr>
            </w:pPr>
            <w:r w:rsidRPr="008C6FF0">
              <w:rPr>
                <w:rFonts w:cstheme="minorHAnsi"/>
              </w:rPr>
              <w:t>2024</w:t>
            </w:r>
          </w:p>
        </w:tc>
      </w:tr>
      <w:tr w:rsidR="00401D11" w:rsidRPr="003D7FAE" w14:paraId="2FBA4DDA" w14:textId="77777777" w:rsidTr="00E25E13">
        <w:trPr>
          <w:gridAfter w:val="6"/>
          <w:wAfter w:w="6144" w:type="dxa"/>
          <w:cantSplit/>
          <w:trHeight w:val="20"/>
        </w:trPr>
        <w:tc>
          <w:tcPr>
            <w:tcW w:w="4679" w:type="dxa"/>
            <w:tcBorders>
              <w:bottom w:val="single" w:sz="4" w:space="0" w:color="auto"/>
            </w:tcBorders>
            <w:shd w:val="clear" w:color="auto" w:fill="auto"/>
          </w:tcPr>
          <w:p w14:paraId="06A25888" w14:textId="47FDC5B0" w:rsidR="00401D11" w:rsidRPr="008C6FF0" w:rsidRDefault="005472A2" w:rsidP="00DB468C">
            <w:pPr>
              <w:pStyle w:val="FootnoteText"/>
              <w:rPr>
                <w:rFonts w:cstheme="minorHAnsi"/>
              </w:rPr>
            </w:pPr>
            <w:r w:rsidRPr="008C6FF0">
              <w:rPr>
                <w:rFonts w:cstheme="minorHAnsi"/>
              </w:rPr>
              <w:t>Translation services English-Armenian/Armenian-English</w:t>
            </w:r>
          </w:p>
        </w:tc>
        <w:tc>
          <w:tcPr>
            <w:tcW w:w="3543" w:type="dxa"/>
            <w:tcBorders>
              <w:bottom w:val="single" w:sz="4" w:space="0" w:color="auto"/>
            </w:tcBorders>
            <w:shd w:val="clear" w:color="auto" w:fill="auto"/>
          </w:tcPr>
          <w:p w14:paraId="1D2B1487" w14:textId="7448F448" w:rsidR="00401D11" w:rsidRPr="008C6FF0" w:rsidRDefault="005472A2" w:rsidP="00633A2C">
            <w:pPr>
              <w:pStyle w:val="FootnoteText"/>
              <w:rPr>
                <w:rFonts w:cstheme="minorHAnsi"/>
              </w:rPr>
            </w:pPr>
            <w:r w:rsidRPr="008C6FF0">
              <w:rPr>
                <w:rFonts w:cstheme="minorHAnsi"/>
              </w:rPr>
              <w:t>Multiple (</w:t>
            </w:r>
            <w:hyperlink w:anchor="List193" w:history="1">
              <w:r w:rsidRPr="008C6FF0">
                <w:rPr>
                  <w:rStyle w:val="Hyperlink"/>
                  <w:rFonts w:cstheme="minorHAnsi"/>
                </w:rPr>
                <w:t xml:space="preserve">see </w:t>
              </w:r>
              <w:r w:rsidR="00CC270D" w:rsidRPr="008C6FF0">
                <w:rPr>
                  <w:rStyle w:val="Hyperlink"/>
                  <w:rFonts w:cstheme="minorHAnsi"/>
                </w:rPr>
                <w:t>List 193</w:t>
              </w:r>
            </w:hyperlink>
            <w:r w:rsidRPr="008C6FF0">
              <w:rPr>
                <w:rFonts w:cstheme="minorHAnsi"/>
              </w:rPr>
              <w:t>)</w:t>
            </w:r>
          </w:p>
        </w:tc>
        <w:tc>
          <w:tcPr>
            <w:tcW w:w="2410" w:type="dxa"/>
            <w:tcBorders>
              <w:bottom w:val="single" w:sz="4" w:space="0" w:color="auto"/>
            </w:tcBorders>
            <w:shd w:val="clear" w:color="auto" w:fill="auto"/>
          </w:tcPr>
          <w:p w14:paraId="18BF3E96" w14:textId="74A87F3A" w:rsidR="00401D11" w:rsidRPr="008C6FF0" w:rsidRDefault="005472A2" w:rsidP="00E51C25">
            <w:pPr>
              <w:pStyle w:val="FootnoteText"/>
              <w:rPr>
                <w:rFonts w:cstheme="minorHAnsi"/>
              </w:rPr>
            </w:pPr>
            <w:r w:rsidRPr="008C6FF0">
              <w:rPr>
                <w:rFonts w:cstheme="minorHAnsi"/>
              </w:rPr>
              <w:t>Multiple (</w:t>
            </w:r>
            <w:hyperlink w:anchor="List193" w:history="1">
              <w:r w:rsidRPr="008C6FF0">
                <w:rPr>
                  <w:rStyle w:val="Hyperlink"/>
                  <w:rFonts w:cstheme="minorHAnsi"/>
                </w:rPr>
                <w:t xml:space="preserve">see </w:t>
              </w:r>
              <w:r w:rsidR="00CC270D" w:rsidRPr="008C6FF0">
                <w:rPr>
                  <w:rStyle w:val="Hyperlink"/>
                  <w:rFonts w:cstheme="minorHAnsi"/>
                </w:rPr>
                <w:t>List 193</w:t>
              </w:r>
            </w:hyperlink>
            <w:r w:rsidRPr="008C6FF0">
              <w:rPr>
                <w:rFonts w:cstheme="minorHAnsi"/>
              </w:rPr>
              <w:t>)</w:t>
            </w:r>
          </w:p>
        </w:tc>
        <w:tc>
          <w:tcPr>
            <w:tcW w:w="2126" w:type="dxa"/>
            <w:tcBorders>
              <w:bottom w:val="single" w:sz="4" w:space="0" w:color="auto"/>
            </w:tcBorders>
            <w:shd w:val="clear" w:color="auto" w:fill="auto"/>
          </w:tcPr>
          <w:p w14:paraId="7BD0B52A" w14:textId="5B2C0205" w:rsidR="00401D11" w:rsidRPr="008C6FF0" w:rsidRDefault="005472A2" w:rsidP="003D7FAE">
            <w:pPr>
              <w:pStyle w:val="FootnoteText"/>
              <w:jc w:val="right"/>
              <w:rPr>
                <w:rFonts w:cstheme="minorHAnsi"/>
              </w:rPr>
            </w:pPr>
            <w:r w:rsidRPr="008C6FF0">
              <w:rPr>
                <w:rFonts w:cstheme="minorHAnsi"/>
              </w:rPr>
              <w:t>300 000 EUR</w:t>
            </w:r>
          </w:p>
        </w:tc>
        <w:tc>
          <w:tcPr>
            <w:tcW w:w="426" w:type="dxa"/>
            <w:tcBorders>
              <w:bottom w:val="single" w:sz="4" w:space="0" w:color="auto"/>
            </w:tcBorders>
            <w:shd w:val="clear" w:color="auto" w:fill="auto"/>
          </w:tcPr>
          <w:p w14:paraId="10C300B3" w14:textId="42564F76" w:rsidR="00401D11" w:rsidRPr="008C6FF0" w:rsidRDefault="005472A2"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3FE90FF" w14:textId="39D9B3BB" w:rsidR="00401D11" w:rsidRPr="008C6FF0" w:rsidRDefault="005472A2"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780D426D" w14:textId="46CCBEFA" w:rsidR="00401D11" w:rsidRPr="008C6FF0" w:rsidRDefault="005472A2" w:rsidP="00E51C25">
            <w:pPr>
              <w:pStyle w:val="FootnoteText"/>
              <w:rPr>
                <w:rFonts w:cstheme="minorHAnsi"/>
              </w:rPr>
            </w:pPr>
            <w:r w:rsidRPr="008C6FF0">
              <w:rPr>
                <w:rFonts w:cstheme="minorHAnsi"/>
              </w:rPr>
              <w:t>2024</w:t>
            </w:r>
          </w:p>
        </w:tc>
      </w:tr>
      <w:tr w:rsidR="00401D11" w:rsidRPr="003D7FAE" w14:paraId="76B7AC6B" w14:textId="77777777" w:rsidTr="00E25E13">
        <w:trPr>
          <w:gridAfter w:val="6"/>
          <w:wAfter w:w="6144" w:type="dxa"/>
          <w:cantSplit/>
          <w:trHeight w:val="20"/>
        </w:trPr>
        <w:tc>
          <w:tcPr>
            <w:tcW w:w="4679" w:type="dxa"/>
            <w:tcBorders>
              <w:bottom w:val="single" w:sz="4" w:space="0" w:color="auto"/>
            </w:tcBorders>
            <w:shd w:val="clear" w:color="auto" w:fill="auto"/>
          </w:tcPr>
          <w:p w14:paraId="19498096" w14:textId="380FFECC" w:rsidR="00401D11" w:rsidRPr="008C6FF0" w:rsidRDefault="00B92E8F" w:rsidP="00DB468C">
            <w:pPr>
              <w:pStyle w:val="FootnoteText"/>
              <w:rPr>
                <w:rFonts w:cstheme="minorHAnsi"/>
              </w:rPr>
            </w:pPr>
            <w:r w:rsidRPr="008C6FF0">
              <w:rPr>
                <w:rFonts w:cstheme="minorHAnsi"/>
              </w:rPr>
              <w:lastRenderedPageBreak/>
              <w:t>IT tools for improving anti-corruption, anti-money laundering, countering the financing of terrorism and asset recovery systems in beneficiary countries of Central Asia</w:t>
            </w:r>
            <w:r w:rsidRPr="008C6FF0">
              <w:rPr>
                <w:rFonts w:cstheme="minorHAnsi"/>
                <w:color w:val="1F497D"/>
              </w:rPr>
              <w:t>:</w:t>
            </w:r>
            <w:r w:rsidRPr="008C6FF0">
              <w:rPr>
                <w:rFonts w:cstheme="minorHAnsi"/>
              </w:rPr>
              <w:t xml:space="preserve"> </w:t>
            </w:r>
            <w:r w:rsidRPr="008C6FF0">
              <w:rPr>
                <w:rFonts w:cstheme="minorHAnsi"/>
                <w:color w:val="1F497D"/>
              </w:rPr>
              <w:t xml:space="preserve"> </w:t>
            </w:r>
            <w:r w:rsidRPr="008C6FF0">
              <w:rPr>
                <w:rFonts w:cstheme="minorHAnsi"/>
              </w:rPr>
              <w:t xml:space="preserve">Lot 1  Data Collection Software; </w:t>
            </w:r>
            <w:r w:rsidRPr="008C6FF0">
              <w:rPr>
                <w:rFonts w:cstheme="minorHAnsi"/>
                <w:color w:val="1F497D"/>
              </w:rPr>
              <w:t xml:space="preserve"> </w:t>
            </w:r>
            <w:r w:rsidRPr="008C6FF0">
              <w:rPr>
                <w:rFonts w:cstheme="minorHAnsi"/>
              </w:rPr>
              <w:t>Lot 2 Blockchain Analytics Software</w:t>
            </w:r>
          </w:p>
        </w:tc>
        <w:tc>
          <w:tcPr>
            <w:tcW w:w="3543" w:type="dxa"/>
            <w:tcBorders>
              <w:bottom w:val="single" w:sz="4" w:space="0" w:color="auto"/>
            </w:tcBorders>
            <w:shd w:val="clear" w:color="auto" w:fill="auto"/>
          </w:tcPr>
          <w:p w14:paraId="33D6AC8C" w14:textId="004BB361" w:rsidR="00401D11" w:rsidRPr="008C6FF0" w:rsidRDefault="00B92E8F" w:rsidP="0071435D">
            <w:pPr>
              <w:pStyle w:val="FootnoteText"/>
              <w:rPr>
                <w:rFonts w:cstheme="minorHAnsi"/>
              </w:rPr>
            </w:pPr>
            <w:r w:rsidRPr="008C6FF0">
              <w:rPr>
                <w:rFonts w:cstheme="minorHAnsi"/>
              </w:rPr>
              <w:t>Prime Source Innovation LLC (Lot 1, Kazakhstan)</w:t>
            </w:r>
            <w:r w:rsidR="0071435D" w:rsidRPr="008C6FF0">
              <w:rPr>
                <w:rFonts w:cstheme="minorHAnsi"/>
              </w:rPr>
              <w:t xml:space="preserve">;  </w:t>
            </w:r>
            <w:r w:rsidR="00247C23" w:rsidRPr="008C6FF0">
              <w:rPr>
                <w:rFonts w:cstheme="minorHAnsi"/>
              </w:rPr>
              <w:br/>
            </w:r>
            <w:r w:rsidRPr="008C6FF0">
              <w:rPr>
                <w:rFonts w:cstheme="minorHAnsi"/>
              </w:rPr>
              <w:t>VX Soft Ltd (Lot 1, Kyrgyz Republic and Uzbekistan)</w:t>
            </w:r>
            <w:r w:rsidR="0071435D" w:rsidRPr="008C6FF0">
              <w:rPr>
                <w:rFonts w:cstheme="minorHAnsi"/>
              </w:rPr>
              <w:t xml:space="preserve">;  </w:t>
            </w:r>
            <w:r w:rsidR="00247C23" w:rsidRPr="008C6FF0">
              <w:rPr>
                <w:rFonts w:cstheme="minorHAnsi"/>
              </w:rPr>
              <w:br/>
            </w:r>
            <w:r w:rsidRPr="008C6FF0">
              <w:rPr>
                <w:rFonts w:cstheme="minorHAnsi"/>
              </w:rPr>
              <w:t>Elliptic Enterprises Ltd (Lot 2</w:t>
            </w:r>
            <w:r w:rsidR="0071435D" w:rsidRPr="008C6FF0">
              <w:rPr>
                <w:rFonts w:cstheme="minorHAnsi"/>
              </w:rPr>
              <w:t>,</w:t>
            </w:r>
            <w:r w:rsidRPr="008C6FF0">
              <w:rPr>
                <w:rFonts w:cstheme="minorHAnsi"/>
              </w:rPr>
              <w:t xml:space="preserve"> Kazakhstan and Tajikistan</w:t>
            </w:r>
            <w:r w:rsidR="0071435D" w:rsidRPr="008C6FF0">
              <w:rPr>
                <w:rFonts w:cstheme="minorHAnsi"/>
              </w:rPr>
              <w:t>)</w:t>
            </w:r>
          </w:p>
        </w:tc>
        <w:tc>
          <w:tcPr>
            <w:tcW w:w="2410" w:type="dxa"/>
            <w:tcBorders>
              <w:bottom w:val="single" w:sz="4" w:space="0" w:color="auto"/>
            </w:tcBorders>
            <w:shd w:val="clear" w:color="auto" w:fill="auto"/>
          </w:tcPr>
          <w:p w14:paraId="15EA733E" w14:textId="732D3AF2" w:rsidR="00A513F8" w:rsidRPr="008C6FF0" w:rsidRDefault="00A513F8" w:rsidP="00A513F8">
            <w:pPr>
              <w:pStyle w:val="FootnoteText"/>
              <w:rPr>
                <w:rFonts w:cstheme="minorHAnsi"/>
              </w:rPr>
            </w:pPr>
            <w:r w:rsidRPr="008C6FF0">
              <w:rPr>
                <w:rFonts w:cstheme="minorHAnsi"/>
              </w:rPr>
              <w:t>Kazakhstan</w:t>
            </w:r>
            <w:r w:rsidR="0071435D" w:rsidRPr="008C6FF0">
              <w:rPr>
                <w:rFonts w:cstheme="minorHAnsi"/>
              </w:rPr>
              <w:t xml:space="preserve">;  </w:t>
            </w:r>
            <w:r w:rsidR="00247C23" w:rsidRPr="008C6FF0">
              <w:rPr>
                <w:rFonts w:cstheme="minorHAnsi"/>
              </w:rPr>
              <w:br/>
            </w:r>
            <w:r w:rsidRPr="008C6FF0">
              <w:rPr>
                <w:rFonts w:cstheme="minorHAnsi"/>
              </w:rPr>
              <w:t>Ireland</w:t>
            </w:r>
            <w:r w:rsidR="0071435D" w:rsidRPr="008C6FF0">
              <w:rPr>
                <w:rFonts w:cstheme="minorHAnsi"/>
              </w:rPr>
              <w:t xml:space="preserve">; </w:t>
            </w:r>
          </w:p>
          <w:p w14:paraId="4DA63739" w14:textId="6739B81B" w:rsidR="00401D11" w:rsidRPr="008C6FF0" w:rsidRDefault="00A513F8" w:rsidP="00A513F8">
            <w:pPr>
              <w:pStyle w:val="FootnoteText"/>
              <w:rPr>
                <w:rFonts w:cstheme="minorHAnsi"/>
              </w:rPr>
            </w:pPr>
            <w:r w:rsidRPr="008C6FF0">
              <w:rPr>
                <w:rFonts w:cstheme="minorHAnsi"/>
              </w:rPr>
              <w:t>United Kingdom</w:t>
            </w:r>
          </w:p>
        </w:tc>
        <w:tc>
          <w:tcPr>
            <w:tcW w:w="2126" w:type="dxa"/>
            <w:tcBorders>
              <w:bottom w:val="single" w:sz="4" w:space="0" w:color="auto"/>
            </w:tcBorders>
            <w:shd w:val="clear" w:color="auto" w:fill="auto"/>
          </w:tcPr>
          <w:p w14:paraId="1BE6C57F" w14:textId="77777777" w:rsidR="00B92E8F" w:rsidRPr="008C6FF0" w:rsidRDefault="00B92E8F" w:rsidP="00B92E8F">
            <w:pPr>
              <w:pStyle w:val="FootnoteText"/>
              <w:jc w:val="right"/>
              <w:rPr>
                <w:rFonts w:cstheme="minorHAnsi"/>
              </w:rPr>
            </w:pPr>
            <w:r w:rsidRPr="008C6FF0">
              <w:rPr>
                <w:rFonts w:cstheme="minorHAnsi"/>
              </w:rPr>
              <w:t>149 000  EUR</w:t>
            </w:r>
          </w:p>
          <w:p w14:paraId="7F3360FD" w14:textId="77777777" w:rsidR="00B92E8F" w:rsidRPr="008C6FF0" w:rsidRDefault="00B92E8F" w:rsidP="00B92E8F">
            <w:pPr>
              <w:pStyle w:val="FootnoteText"/>
              <w:jc w:val="right"/>
              <w:rPr>
                <w:rFonts w:cstheme="minorHAnsi"/>
              </w:rPr>
            </w:pPr>
            <w:r w:rsidRPr="008C6FF0">
              <w:rPr>
                <w:rFonts w:cstheme="minorHAnsi"/>
              </w:rPr>
              <w:t>275 000 EUR</w:t>
            </w:r>
          </w:p>
          <w:p w14:paraId="7CA160AB" w14:textId="711CD187" w:rsidR="00401D11" w:rsidRPr="008C6FF0" w:rsidRDefault="00B92E8F" w:rsidP="00B92E8F">
            <w:pPr>
              <w:pStyle w:val="FootnoteText"/>
              <w:jc w:val="right"/>
              <w:rPr>
                <w:rFonts w:cstheme="minorHAnsi"/>
              </w:rPr>
            </w:pPr>
            <w:r w:rsidRPr="008C6FF0">
              <w:rPr>
                <w:rFonts w:cstheme="minorHAnsi"/>
              </w:rPr>
              <w:t>64 000 EUR</w:t>
            </w:r>
          </w:p>
        </w:tc>
        <w:tc>
          <w:tcPr>
            <w:tcW w:w="426" w:type="dxa"/>
            <w:tcBorders>
              <w:bottom w:val="single" w:sz="4" w:space="0" w:color="auto"/>
            </w:tcBorders>
            <w:shd w:val="clear" w:color="auto" w:fill="auto"/>
          </w:tcPr>
          <w:p w14:paraId="56066D97" w14:textId="77777777" w:rsidR="00401D11" w:rsidRPr="008C6FF0" w:rsidRDefault="00401D11" w:rsidP="00E51C25">
            <w:pPr>
              <w:pStyle w:val="FootnoteText"/>
              <w:rPr>
                <w:rFonts w:cstheme="minorHAnsi"/>
              </w:rPr>
            </w:pPr>
          </w:p>
        </w:tc>
        <w:tc>
          <w:tcPr>
            <w:tcW w:w="1984" w:type="dxa"/>
            <w:tcBorders>
              <w:bottom w:val="single" w:sz="4" w:space="0" w:color="auto"/>
            </w:tcBorders>
            <w:shd w:val="clear" w:color="auto" w:fill="auto"/>
          </w:tcPr>
          <w:p w14:paraId="4FA7223B" w14:textId="601C2D7F" w:rsidR="00401D11" w:rsidRPr="008C6FF0" w:rsidRDefault="00B92E8F" w:rsidP="00E51C25">
            <w:pPr>
              <w:pStyle w:val="FootnoteText"/>
              <w:rPr>
                <w:rFonts w:cstheme="minorHAnsi"/>
              </w:rPr>
            </w:pPr>
            <w:r w:rsidRPr="008C6FF0">
              <w:rPr>
                <w:rFonts w:cstheme="minorHAnsi"/>
              </w:rPr>
              <w:t xml:space="preserve">One-off contracts </w:t>
            </w:r>
          </w:p>
        </w:tc>
        <w:tc>
          <w:tcPr>
            <w:tcW w:w="1024" w:type="dxa"/>
            <w:tcBorders>
              <w:bottom w:val="single" w:sz="4" w:space="0" w:color="auto"/>
            </w:tcBorders>
            <w:shd w:val="clear" w:color="auto" w:fill="auto"/>
          </w:tcPr>
          <w:p w14:paraId="59D90C3F" w14:textId="59FB8E6A" w:rsidR="00401D11" w:rsidRPr="008C6FF0" w:rsidRDefault="00B92E8F" w:rsidP="00E51C25">
            <w:pPr>
              <w:pStyle w:val="FootnoteText"/>
              <w:rPr>
                <w:rFonts w:cstheme="minorHAnsi"/>
              </w:rPr>
            </w:pPr>
            <w:r w:rsidRPr="008C6FF0">
              <w:rPr>
                <w:rFonts w:cstheme="minorHAnsi"/>
              </w:rPr>
              <w:t>2024</w:t>
            </w:r>
          </w:p>
        </w:tc>
      </w:tr>
      <w:tr w:rsidR="004C53EB" w:rsidRPr="00C84B4A" w14:paraId="238D30A5" w14:textId="77777777" w:rsidTr="00E25E13">
        <w:trPr>
          <w:gridAfter w:val="6"/>
          <w:wAfter w:w="6144" w:type="dxa"/>
          <w:cantSplit/>
          <w:trHeight w:val="20"/>
        </w:trPr>
        <w:tc>
          <w:tcPr>
            <w:tcW w:w="4679" w:type="dxa"/>
            <w:tcBorders>
              <w:bottom w:val="single" w:sz="4" w:space="0" w:color="auto"/>
            </w:tcBorders>
            <w:shd w:val="clear" w:color="auto" w:fill="auto"/>
          </w:tcPr>
          <w:p w14:paraId="204DC1B2" w14:textId="6C5BA987" w:rsidR="004C53EB" w:rsidRPr="008C6FF0" w:rsidRDefault="00C84B4A" w:rsidP="00DB468C">
            <w:pPr>
              <w:pStyle w:val="FootnoteText"/>
              <w:rPr>
                <w:rFonts w:cstheme="minorHAnsi"/>
              </w:rPr>
            </w:pPr>
            <w:r w:rsidRPr="008C6FF0">
              <w:rPr>
                <w:rFonts w:cstheme="minorHAnsi"/>
              </w:rPr>
              <w:t>Purchase of pilot freeze drier and associated services</w:t>
            </w:r>
          </w:p>
        </w:tc>
        <w:tc>
          <w:tcPr>
            <w:tcW w:w="3543" w:type="dxa"/>
            <w:tcBorders>
              <w:bottom w:val="single" w:sz="4" w:space="0" w:color="auto"/>
            </w:tcBorders>
            <w:shd w:val="clear" w:color="auto" w:fill="auto"/>
          </w:tcPr>
          <w:p w14:paraId="620C945E" w14:textId="3C68AC25" w:rsidR="004C53EB" w:rsidRPr="008C6FF0" w:rsidRDefault="00C84B4A" w:rsidP="00633A2C">
            <w:pPr>
              <w:pStyle w:val="FootnoteText"/>
              <w:rPr>
                <w:rFonts w:cstheme="minorHAnsi"/>
              </w:rPr>
            </w:pPr>
            <w:r w:rsidRPr="008C6FF0">
              <w:rPr>
                <w:rFonts w:cstheme="minorHAnsi"/>
              </w:rPr>
              <w:t xml:space="preserve">Azbil Telestar France S.A.S </w:t>
            </w:r>
          </w:p>
        </w:tc>
        <w:tc>
          <w:tcPr>
            <w:tcW w:w="2410" w:type="dxa"/>
            <w:tcBorders>
              <w:bottom w:val="single" w:sz="4" w:space="0" w:color="auto"/>
            </w:tcBorders>
            <w:shd w:val="clear" w:color="auto" w:fill="auto"/>
          </w:tcPr>
          <w:p w14:paraId="17A4B7A9" w14:textId="1C3AC5F0" w:rsidR="004C53EB" w:rsidRPr="008C6FF0" w:rsidRDefault="00C84B4A"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25269C3F" w14:textId="5BF4158F" w:rsidR="004C53EB" w:rsidRPr="008C6FF0" w:rsidRDefault="00C84B4A" w:rsidP="003D7FAE">
            <w:pPr>
              <w:pStyle w:val="FootnoteText"/>
              <w:jc w:val="right"/>
              <w:rPr>
                <w:rFonts w:cstheme="minorHAnsi"/>
              </w:rPr>
            </w:pPr>
            <w:r w:rsidRPr="008C6FF0">
              <w:rPr>
                <w:rFonts w:cstheme="minorHAnsi"/>
              </w:rPr>
              <w:t>224 455 EUR</w:t>
            </w:r>
          </w:p>
        </w:tc>
        <w:tc>
          <w:tcPr>
            <w:tcW w:w="426" w:type="dxa"/>
            <w:tcBorders>
              <w:bottom w:val="single" w:sz="4" w:space="0" w:color="auto"/>
            </w:tcBorders>
            <w:shd w:val="clear" w:color="auto" w:fill="auto"/>
          </w:tcPr>
          <w:p w14:paraId="5544EC29" w14:textId="77777777" w:rsidR="004C53EB" w:rsidRPr="008C6FF0" w:rsidRDefault="004C53EB" w:rsidP="00E51C25">
            <w:pPr>
              <w:pStyle w:val="FootnoteText"/>
              <w:rPr>
                <w:rFonts w:cstheme="minorHAnsi"/>
              </w:rPr>
            </w:pPr>
          </w:p>
        </w:tc>
        <w:tc>
          <w:tcPr>
            <w:tcW w:w="1984" w:type="dxa"/>
            <w:tcBorders>
              <w:bottom w:val="single" w:sz="4" w:space="0" w:color="auto"/>
            </w:tcBorders>
            <w:shd w:val="clear" w:color="auto" w:fill="auto"/>
          </w:tcPr>
          <w:p w14:paraId="5024C17A" w14:textId="551B8E0B" w:rsidR="004C53EB" w:rsidRPr="008C6FF0" w:rsidRDefault="00C84B4A" w:rsidP="00E51C25">
            <w:pPr>
              <w:pStyle w:val="FootnoteText"/>
              <w:rPr>
                <w:rFonts w:cstheme="minorHAnsi"/>
                <w:lang w:val="fr-FR"/>
              </w:rPr>
            </w:pPr>
            <w:r w:rsidRPr="008C6FF0">
              <w:rPr>
                <w:rFonts w:cstheme="minorHAnsi"/>
                <w:lang w:val="fr-FR"/>
              </w:rPr>
              <w:t>Contrat simple et contrat cadre</w:t>
            </w:r>
          </w:p>
        </w:tc>
        <w:tc>
          <w:tcPr>
            <w:tcW w:w="1024" w:type="dxa"/>
            <w:tcBorders>
              <w:bottom w:val="single" w:sz="4" w:space="0" w:color="auto"/>
            </w:tcBorders>
            <w:shd w:val="clear" w:color="auto" w:fill="auto"/>
          </w:tcPr>
          <w:p w14:paraId="2D1F4455" w14:textId="5141A75C" w:rsidR="004C53EB" w:rsidRPr="008C6FF0" w:rsidRDefault="00C84B4A" w:rsidP="00E51C25">
            <w:pPr>
              <w:pStyle w:val="FootnoteText"/>
              <w:rPr>
                <w:rFonts w:cstheme="minorHAnsi"/>
                <w:lang w:val="fr-FR"/>
              </w:rPr>
            </w:pPr>
            <w:r w:rsidRPr="008C6FF0">
              <w:rPr>
                <w:rFonts w:cstheme="minorHAnsi"/>
                <w:lang w:val="fr-FR"/>
              </w:rPr>
              <w:t>2024</w:t>
            </w:r>
          </w:p>
        </w:tc>
      </w:tr>
      <w:tr w:rsidR="004C53EB" w:rsidRPr="008F5C72" w14:paraId="73A8BAC5" w14:textId="77777777" w:rsidTr="00E25E13">
        <w:trPr>
          <w:gridAfter w:val="6"/>
          <w:wAfter w:w="6144" w:type="dxa"/>
          <w:cantSplit/>
          <w:trHeight w:val="20"/>
        </w:trPr>
        <w:tc>
          <w:tcPr>
            <w:tcW w:w="4679" w:type="dxa"/>
            <w:tcBorders>
              <w:bottom w:val="single" w:sz="4" w:space="0" w:color="auto"/>
            </w:tcBorders>
            <w:shd w:val="clear" w:color="auto" w:fill="auto"/>
          </w:tcPr>
          <w:p w14:paraId="7A8FF385" w14:textId="31420655" w:rsidR="004C53EB" w:rsidRPr="008C6FF0" w:rsidRDefault="00C84B4A" w:rsidP="00DB468C">
            <w:pPr>
              <w:pStyle w:val="FootnoteText"/>
              <w:rPr>
                <w:rFonts w:cstheme="minorHAnsi"/>
                <w:lang w:val="fr-FR"/>
              </w:rPr>
            </w:pPr>
            <w:r w:rsidRPr="008C6FF0">
              <w:rPr>
                <w:rFonts w:cstheme="minorHAnsi"/>
                <w:lang w:val="fr-FR"/>
              </w:rPr>
              <w:t>Stockage des étalons de référence de la Pharmacopée européenne, de consommables et de publications de l’EDQM - LOT 1 Stockage à températures dirigées d’Etalons de référence</w:t>
            </w:r>
          </w:p>
        </w:tc>
        <w:tc>
          <w:tcPr>
            <w:tcW w:w="3543" w:type="dxa"/>
            <w:tcBorders>
              <w:bottom w:val="single" w:sz="4" w:space="0" w:color="auto"/>
            </w:tcBorders>
            <w:shd w:val="clear" w:color="auto" w:fill="auto"/>
          </w:tcPr>
          <w:p w14:paraId="1D8CE9A5" w14:textId="39213156" w:rsidR="00C84B4A" w:rsidRPr="008C6FF0" w:rsidRDefault="00C84B4A" w:rsidP="00C84B4A">
            <w:pPr>
              <w:rPr>
                <w:rFonts w:cstheme="minorHAnsi"/>
                <w:sz w:val="20"/>
                <w:szCs w:val="20"/>
                <w:lang w:val="fr-FR"/>
              </w:rPr>
            </w:pPr>
            <w:r w:rsidRPr="008C6FF0">
              <w:rPr>
                <w:rFonts w:cstheme="minorHAnsi"/>
                <w:sz w:val="20"/>
                <w:szCs w:val="20"/>
                <w:lang w:val="fr-FR"/>
              </w:rPr>
              <w:t>Stef Logistique Santé (Lots 1, 3)</w:t>
            </w:r>
            <w:r w:rsidR="000E02FD">
              <w:rPr>
                <w:rFonts w:cstheme="minorHAnsi"/>
                <w:sz w:val="20"/>
                <w:szCs w:val="20"/>
                <w:lang w:val="fr-FR"/>
              </w:rPr>
              <w:t> ;</w:t>
            </w:r>
            <w:r w:rsidRPr="008C6FF0">
              <w:rPr>
                <w:rFonts w:cstheme="minorHAnsi"/>
                <w:sz w:val="20"/>
                <w:szCs w:val="20"/>
                <w:lang w:val="fr-FR"/>
              </w:rPr>
              <w:t xml:space="preserve"> </w:t>
            </w:r>
            <w:r w:rsidRPr="008C6FF0">
              <w:rPr>
                <w:rFonts w:cstheme="minorHAnsi"/>
                <w:sz w:val="20"/>
                <w:szCs w:val="20"/>
                <w:lang w:val="fr-FR"/>
              </w:rPr>
              <w:br/>
              <w:t xml:space="preserve">Feidt Transports et Logistique (Lot 2)  </w:t>
            </w:r>
          </w:p>
          <w:p w14:paraId="7F7E1D63" w14:textId="11EDFA52" w:rsidR="004C53EB" w:rsidRPr="008C6FF0" w:rsidRDefault="004C53EB" w:rsidP="00C84B4A">
            <w:pPr>
              <w:pStyle w:val="FootnoteText"/>
              <w:rPr>
                <w:rFonts w:cstheme="minorHAnsi"/>
                <w:lang w:val="fr-FR"/>
              </w:rPr>
            </w:pPr>
          </w:p>
        </w:tc>
        <w:tc>
          <w:tcPr>
            <w:tcW w:w="2410" w:type="dxa"/>
            <w:tcBorders>
              <w:bottom w:val="single" w:sz="4" w:space="0" w:color="auto"/>
            </w:tcBorders>
            <w:shd w:val="clear" w:color="auto" w:fill="auto"/>
          </w:tcPr>
          <w:p w14:paraId="243A6AB5" w14:textId="5981B5C2" w:rsidR="004C53EB" w:rsidRPr="008C6FF0" w:rsidRDefault="00C84B4A" w:rsidP="00E51C25">
            <w:pPr>
              <w:pStyle w:val="FootnoteText"/>
              <w:rPr>
                <w:rFonts w:cstheme="minorHAnsi"/>
                <w:lang w:val="fr-FR"/>
              </w:rPr>
            </w:pPr>
            <w:r w:rsidRPr="008C6FF0">
              <w:rPr>
                <w:rFonts w:cstheme="minorHAnsi"/>
                <w:lang w:val="fr-FR"/>
              </w:rPr>
              <w:t xml:space="preserve">France </w:t>
            </w:r>
          </w:p>
        </w:tc>
        <w:tc>
          <w:tcPr>
            <w:tcW w:w="2126" w:type="dxa"/>
            <w:tcBorders>
              <w:bottom w:val="single" w:sz="4" w:space="0" w:color="auto"/>
            </w:tcBorders>
            <w:shd w:val="clear" w:color="auto" w:fill="auto"/>
          </w:tcPr>
          <w:p w14:paraId="701C7273" w14:textId="6D48CE1B" w:rsidR="004C53EB" w:rsidRPr="008C6FF0" w:rsidRDefault="00C84B4A" w:rsidP="003D7FAE">
            <w:pPr>
              <w:pStyle w:val="FootnoteText"/>
              <w:jc w:val="right"/>
              <w:rPr>
                <w:rFonts w:cstheme="minorHAnsi"/>
                <w:lang w:val="fr-FR"/>
              </w:rPr>
            </w:pPr>
            <w:r w:rsidRPr="008C6FF0">
              <w:rPr>
                <w:rFonts w:cstheme="minorHAnsi"/>
                <w:lang w:val="fr-FR"/>
              </w:rPr>
              <w:t>300 000 EUR</w:t>
            </w:r>
          </w:p>
        </w:tc>
        <w:tc>
          <w:tcPr>
            <w:tcW w:w="426" w:type="dxa"/>
            <w:tcBorders>
              <w:bottom w:val="single" w:sz="4" w:space="0" w:color="auto"/>
            </w:tcBorders>
            <w:shd w:val="clear" w:color="auto" w:fill="auto"/>
          </w:tcPr>
          <w:p w14:paraId="0E5F97AC" w14:textId="1D17E4A3" w:rsidR="004C53EB" w:rsidRPr="008C6FF0" w:rsidRDefault="00C84B4A" w:rsidP="00E51C25">
            <w:pPr>
              <w:pStyle w:val="FootnoteText"/>
              <w:rPr>
                <w:rFonts w:cstheme="minorHAnsi"/>
                <w:lang w:val="fr-FR"/>
              </w:rPr>
            </w:pPr>
            <w:r w:rsidRPr="008C6FF0">
              <w:rPr>
                <w:rFonts w:cstheme="minorHAnsi"/>
                <w:lang w:val="fr-FR"/>
              </w:rPr>
              <w:t>*</w:t>
            </w:r>
          </w:p>
        </w:tc>
        <w:tc>
          <w:tcPr>
            <w:tcW w:w="1984" w:type="dxa"/>
            <w:tcBorders>
              <w:bottom w:val="single" w:sz="4" w:space="0" w:color="auto"/>
            </w:tcBorders>
            <w:shd w:val="clear" w:color="auto" w:fill="auto"/>
          </w:tcPr>
          <w:p w14:paraId="044A5890" w14:textId="3B7F303D" w:rsidR="004C53EB" w:rsidRPr="008C6FF0" w:rsidRDefault="00C84B4A" w:rsidP="00E51C25">
            <w:pPr>
              <w:pStyle w:val="FootnoteText"/>
              <w:rPr>
                <w:rFonts w:cstheme="minorHAnsi"/>
                <w:lang w:val="fr-FR"/>
              </w:rPr>
            </w:pPr>
            <w:r w:rsidRPr="008C6FF0">
              <w:rPr>
                <w:rFonts w:cstheme="minorHAnsi"/>
                <w:lang w:val="fr-FR"/>
              </w:rPr>
              <w:t xml:space="preserve">Contrat cadre </w:t>
            </w:r>
          </w:p>
        </w:tc>
        <w:tc>
          <w:tcPr>
            <w:tcW w:w="1024" w:type="dxa"/>
            <w:tcBorders>
              <w:bottom w:val="single" w:sz="4" w:space="0" w:color="auto"/>
            </w:tcBorders>
            <w:shd w:val="clear" w:color="auto" w:fill="auto"/>
          </w:tcPr>
          <w:p w14:paraId="33342CD5" w14:textId="3BD42929" w:rsidR="004C53EB" w:rsidRPr="008C6FF0" w:rsidRDefault="00C84B4A" w:rsidP="00E51C25">
            <w:pPr>
              <w:pStyle w:val="FootnoteText"/>
              <w:rPr>
                <w:rFonts w:cstheme="minorHAnsi"/>
                <w:lang w:val="fr-FR"/>
              </w:rPr>
            </w:pPr>
            <w:r w:rsidRPr="008C6FF0">
              <w:rPr>
                <w:rFonts w:cstheme="minorHAnsi"/>
                <w:lang w:val="fr-FR"/>
              </w:rPr>
              <w:t>2024</w:t>
            </w:r>
          </w:p>
        </w:tc>
      </w:tr>
      <w:tr w:rsidR="004C53EB" w:rsidRPr="003D7FAE" w14:paraId="60B804C4" w14:textId="77777777" w:rsidTr="00E25E13">
        <w:trPr>
          <w:gridAfter w:val="6"/>
          <w:wAfter w:w="6144" w:type="dxa"/>
          <w:cantSplit/>
          <w:trHeight w:val="20"/>
        </w:trPr>
        <w:tc>
          <w:tcPr>
            <w:tcW w:w="4679" w:type="dxa"/>
            <w:tcBorders>
              <w:bottom w:val="single" w:sz="4" w:space="0" w:color="auto"/>
            </w:tcBorders>
            <w:shd w:val="clear" w:color="auto" w:fill="auto"/>
          </w:tcPr>
          <w:p w14:paraId="2B121E24" w14:textId="349DFDBA" w:rsidR="004C53EB" w:rsidRPr="008C6FF0" w:rsidRDefault="00401D11" w:rsidP="00DB468C">
            <w:pPr>
              <w:pStyle w:val="FootnoteText"/>
              <w:rPr>
                <w:rFonts w:cstheme="minorHAnsi"/>
              </w:rPr>
            </w:pPr>
            <w:r w:rsidRPr="008C6FF0">
              <w:rPr>
                <w:rFonts w:cstheme="minorHAnsi"/>
              </w:rPr>
              <w:t>Local intellectual services for implementing the project “Aligning laws and policies with the Istanbul Convention’     </w:t>
            </w:r>
          </w:p>
        </w:tc>
        <w:tc>
          <w:tcPr>
            <w:tcW w:w="3543" w:type="dxa"/>
            <w:tcBorders>
              <w:bottom w:val="single" w:sz="4" w:space="0" w:color="auto"/>
            </w:tcBorders>
            <w:shd w:val="clear" w:color="auto" w:fill="auto"/>
          </w:tcPr>
          <w:p w14:paraId="711B073E" w14:textId="0BB7A2A7" w:rsidR="004C53EB" w:rsidRPr="008C6FF0" w:rsidRDefault="00401D11" w:rsidP="00853260">
            <w:pPr>
              <w:pStyle w:val="FootnoteText"/>
              <w:rPr>
                <w:rFonts w:cstheme="minorHAnsi"/>
              </w:rPr>
            </w:pPr>
            <w:r w:rsidRPr="008C6FF0">
              <w:rPr>
                <w:rFonts w:cstheme="minorHAnsi"/>
              </w:rPr>
              <w:t>Multiple (</w:t>
            </w:r>
            <w:hyperlink w:anchor="List192" w:history="1">
              <w:r w:rsidRPr="008C6FF0">
                <w:rPr>
                  <w:rStyle w:val="Hyperlink"/>
                  <w:rFonts w:cstheme="minorHAnsi"/>
                </w:rPr>
                <w:t xml:space="preserve">see </w:t>
              </w:r>
              <w:r w:rsidR="00853260" w:rsidRPr="008C6FF0">
                <w:rPr>
                  <w:rStyle w:val="Hyperlink"/>
                  <w:rFonts w:cstheme="minorHAnsi"/>
                </w:rPr>
                <w:t>List 192</w:t>
              </w:r>
            </w:hyperlink>
            <w:r w:rsidRPr="008C6FF0">
              <w:rPr>
                <w:rFonts w:cstheme="minorHAnsi"/>
              </w:rPr>
              <w:t>)</w:t>
            </w:r>
          </w:p>
        </w:tc>
        <w:tc>
          <w:tcPr>
            <w:tcW w:w="2410" w:type="dxa"/>
            <w:tcBorders>
              <w:bottom w:val="single" w:sz="4" w:space="0" w:color="auto"/>
            </w:tcBorders>
            <w:shd w:val="clear" w:color="auto" w:fill="auto"/>
          </w:tcPr>
          <w:p w14:paraId="34F1D042" w14:textId="0968DE2B" w:rsidR="004C53EB" w:rsidRPr="008C6FF0" w:rsidRDefault="00401D11" w:rsidP="00E51C25">
            <w:pPr>
              <w:pStyle w:val="FootnoteText"/>
              <w:rPr>
                <w:rFonts w:cstheme="minorHAnsi"/>
              </w:rPr>
            </w:pPr>
            <w:r w:rsidRPr="008C6FF0">
              <w:rPr>
                <w:rFonts w:cstheme="minorHAnsi"/>
              </w:rPr>
              <w:t>Multiple (</w:t>
            </w:r>
            <w:hyperlink w:anchor="List192" w:history="1">
              <w:r w:rsidRPr="008C6FF0">
                <w:rPr>
                  <w:rStyle w:val="Hyperlink"/>
                  <w:rFonts w:cstheme="minorHAnsi"/>
                </w:rPr>
                <w:t xml:space="preserve">see </w:t>
              </w:r>
              <w:r w:rsidR="00853260" w:rsidRPr="008C6FF0">
                <w:rPr>
                  <w:rStyle w:val="Hyperlink"/>
                  <w:rFonts w:cstheme="minorHAnsi"/>
                </w:rPr>
                <w:t>List 192</w:t>
              </w:r>
            </w:hyperlink>
            <w:r w:rsidRPr="008C6FF0">
              <w:rPr>
                <w:rFonts w:cstheme="minorHAnsi"/>
              </w:rPr>
              <w:t>)</w:t>
            </w:r>
          </w:p>
        </w:tc>
        <w:tc>
          <w:tcPr>
            <w:tcW w:w="2126" w:type="dxa"/>
            <w:tcBorders>
              <w:bottom w:val="single" w:sz="4" w:space="0" w:color="auto"/>
            </w:tcBorders>
            <w:shd w:val="clear" w:color="auto" w:fill="auto"/>
          </w:tcPr>
          <w:p w14:paraId="3BCF3BD5" w14:textId="5591B55C" w:rsidR="004C53EB" w:rsidRPr="008C6FF0" w:rsidRDefault="00401D11" w:rsidP="003D7FAE">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18373BA3" w14:textId="51E77FD5" w:rsidR="004C53EB" w:rsidRPr="008C6FF0" w:rsidRDefault="00401D11"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9F7AD37" w14:textId="2CF3FE7E" w:rsidR="004C53EB" w:rsidRPr="008C6FF0" w:rsidRDefault="00401D11"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DBCD805" w14:textId="7C5EE5CF" w:rsidR="004C53EB" w:rsidRPr="008C6FF0" w:rsidRDefault="00401D11" w:rsidP="00E51C25">
            <w:pPr>
              <w:pStyle w:val="FootnoteText"/>
              <w:rPr>
                <w:rFonts w:cstheme="minorHAnsi"/>
              </w:rPr>
            </w:pPr>
            <w:r w:rsidRPr="008C6FF0">
              <w:rPr>
                <w:rFonts w:cstheme="minorHAnsi"/>
              </w:rPr>
              <w:t xml:space="preserve">2024 </w:t>
            </w:r>
          </w:p>
        </w:tc>
      </w:tr>
      <w:tr w:rsidR="00B03B88" w:rsidRPr="003D7FAE" w14:paraId="0A944B9B" w14:textId="77777777" w:rsidTr="00E25E13">
        <w:trPr>
          <w:gridAfter w:val="6"/>
          <w:wAfter w:w="6144" w:type="dxa"/>
          <w:cantSplit/>
          <w:trHeight w:val="20"/>
        </w:trPr>
        <w:tc>
          <w:tcPr>
            <w:tcW w:w="4679" w:type="dxa"/>
            <w:tcBorders>
              <w:bottom w:val="single" w:sz="4" w:space="0" w:color="auto"/>
            </w:tcBorders>
            <w:shd w:val="clear" w:color="auto" w:fill="auto"/>
          </w:tcPr>
          <w:p w14:paraId="31951609" w14:textId="2761692F" w:rsidR="00B03B88" w:rsidRPr="008C6FF0" w:rsidRDefault="005E6D68" w:rsidP="00DB468C">
            <w:pPr>
              <w:pStyle w:val="FootnoteText"/>
              <w:rPr>
                <w:rFonts w:cstheme="minorHAnsi"/>
              </w:rPr>
            </w:pPr>
            <w:r w:rsidRPr="008C6FF0">
              <w:rPr>
                <w:rFonts w:cstheme="minorHAnsi"/>
              </w:rPr>
              <w:t>Design and lay-out services for the Youth Department’s educational resources and publications</w:t>
            </w:r>
          </w:p>
        </w:tc>
        <w:tc>
          <w:tcPr>
            <w:tcW w:w="3543" w:type="dxa"/>
            <w:tcBorders>
              <w:bottom w:val="single" w:sz="4" w:space="0" w:color="auto"/>
            </w:tcBorders>
            <w:shd w:val="clear" w:color="auto" w:fill="auto"/>
          </w:tcPr>
          <w:p w14:paraId="3F7B2FE9" w14:textId="3B179865" w:rsidR="00B03B88" w:rsidRPr="008C6FF0" w:rsidRDefault="005E6D68" w:rsidP="005E6D68">
            <w:pPr>
              <w:pStyle w:val="FootnoteText"/>
              <w:tabs>
                <w:tab w:val="left" w:pos="516"/>
              </w:tabs>
              <w:rPr>
                <w:rFonts w:cstheme="minorHAnsi"/>
              </w:rPr>
            </w:pPr>
            <w:r w:rsidRPr="008C6FF0">
              <w:rPr>
                <w:rFonts w:cstheme="minorHAnsi"/>
              </w:rPr>
              <w:t>Pedro Meca Jiménez;  Daniel Horváth;  Studio 1 Kft.; Scalegate LLC </w:t>
            </w:r>
          </w:p>
        </w:tc>
        <w:tc>
          <w:tcPr>
            <w:tcW w:w="2410" w:type="dxa"/>
            <w:tcBorders>
              <w:bottom w:val="single" w:sz="4" w:space="0" w:color="auto"/>
            </w:tcBorders>
            <w:shd w:val="clear" w:color="auto" w:fill="auto"/>
          </w:tcPr>
          <w:p w14:paraId="73E9D2E9" w14:textId="34022B74" w:rsidR="00B03B88" w:rsidRPr="008C6FF0" w:rsidRDefault="005E6D68" w:rsidP="005E6D68">
            <w:pPr>
              <w:spacing w:after="200" w:line="276" w:lineRule="auto"/>
              <w:rPr>
                <w:rFonts w:cstheme="minorHAnsi"/>
                <w:sz w:val="20"/>
                <w:szCs w:val="20"/>
              </w:rPr>
            </w:pPr>
            <w:r w:rsidRPr="008C6FF0">
              <w:rPr>
                <w:rFonts w:cstheme="minorHAnsi"/>
                <w:sz w:val="20"/>
                <w:szCs w:val="20"/>
              </w:rPr>
              <w:t>Spain; Hungary; Hungary; Kosovo</w:t>
            </w:r>
            <w:r w:rsidR="00140BB4">
              <w:rPr>
                <w:rFonts w:cstheme="minorHAnsi"/>
                <w:sz w:val="20"/>
                <w:szCs w:val="20"/>
              </w:rPr>
              <w:t>*</w:t>
            </w:r>
          </w:p>
        </w:tc>
        <w:tc>
          <w:tcPr>
            <w:tcW w:w="2126" w:type="dxa"/>
            <w:tcBorders>
              <w:bottom w:val="single" w:sz="4" w:space="0" w:color="auto"/>
            </w:tcBorders>
            <w:shd w:val="clear" w:color="auto" w:fill="auto"/>
          </w:tcPr>
          <w:p w14:paraId="6C4D299B" w14:textId="069682B7" w:rsidR="00B03B88" w:rsidRPr="008C6FF0" w:rsidRDefault="005E6D68" w:rsidP="003D7FAE">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67420DFA" w14:textId="5721510A" w:rsidR="00B03B88" w:rsidRPr="008C6FF0" w:rsidRDefault="005E6D68"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C1F1499" w14:textId="32E0233B" w:rsidR="00B03B88" w:rsidRPr="008C6FF0" w:rsidRDefault="005E6D68"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7F66172E" w14:textId="555338A0" w:rsidR="00B03B88" w:rsidRPr="008C6FF0" w:rsidRDefault="005E6D68" w:rsidP="00E51C25">
            <w:pPr>
              <w:pStyle w:val="FootnoteText"/>
              <w:rPr>
                <w:rFonts w:cstheme="minorHAnsi"/>
              </w:rPr>
            </w:pPr>
            <w:r w:rsidRPr="008C6FF0">
              <w:rPr>
                <w:rFonts w:cstheme="minorHAnsi"/>
              </w:rPr>
              <w:t xml:space="preserve">2024 </w:t>
            </w:r>
          </w:p>
        </w:tc>
      </w:tr>
      <w:tr w:rsidR="00B03B88" w:rsidRPr="00E64310" w14:paraId="749F4230" w14:textId="77777777" w:rsidTr="00E25E13">
        <w:trPr>
          <w:gridAfter w:val="6"/>
          <w:wAfter w:w="6144" w:type="dxa"/>
          <w:cantSplit/>
          <w:trHeight w:val="20"/>
        </w:trPr>
        <w:tc>
          <w:tcPr>
            <w:tcW w:w="4679" w:type="dxa"/>
            <w:tcBorders>
              <w:bottom w:val="single" w:sz="4" w:space="0" w:color="auto"/>
            </w:tcBorders>
            <w:shd w:val="clear" w:color="auto" w:fill="auto"/>
          </w:tcPr>
          <w:p w14:paraId="76253194" w14:textId="4EDDBD45" w:rsidR="00B03B88" w:rsidRPr="008C6FF0" w:rsidRDefault="00E64310" w:rsidP="00E64310">
            <w:pPr>
              <w:spacing w:after="200" w:line="276" w:lineRule="auto"/>
              <w:rPr>
                <w:rFonts w:cstheme="minorHAnsi"/>
                <w:sz w:val="20"/>
                <w:szCs w:val="20"/>
                <w:lang w:val="fr-FR"/>
              </w:rPr>
            </w:pPr>
            <w:r w:rsidRPr="008C6FF0">
              <w:rPr>
                <w:rFonts w:cstheme="minorHAnsi"/>
                <w:sz w:val="20"/>
                <w:szCs w:val="20"/>
                <w:lang w:val="fr-FR"/>
              </w:rPr>
              <w:t xml:space="preserve">Services d’organisation d’évènements, de transferts et de restauration en Tunisie      </w:t>
            </w:r>
          </w:p>
        </w:tc>
        <w:tc>
          <w:tcPr>
            <w:tcW w:w="3543" w:type="dxa"/>
            <w:tcBorders>
              <w:bottom w:val="single" w:sz="4" w:space="0" w:color="auto"/>
            </w:tcBorders>
            <w:shd w:val="clear" w:color="auto" w:fill="auto"/>
          </w:tcPr>
          <w:p w14:paraId="0BEBE46B" w14:textId="0ACC0AFE" w:rsidR="00B03B88" w:rsidRPr="008C6FF0" w:rsidRDefault="00E64310" w:rsidP="00E64310">
            <w:pPr>
              <w:pStyle w:val="FootnoteText"/>
              <w:tabs>
                <w:tab w:val="left" w:pos="1010"/>
              </w:tabs>
              <w:rPr>
                <w:rFonts w:cstheme="minorHAnsi"/>
                <w:lang w:val="fr-FR"/>
              </w:rPr>
            </w:pPr>
            <w:r w:rsidRPr="008C6FF0">
              <w:rPr>
                <w:rFonts w:cstheme="minorHAnsi"/>
              </w:rPr>
              <w:t>Multiple (</w:t>
            </w:r>
            <w:hyperlink w:anchor="List191" w:history="1">
              <w:r w:rsidRPr="008C6FF0">
                <w:rPr>
                  <w:rStyle w:val="Hyperlink"/>
                  <w:rFonts w:cstheme="minorHAnsi"/>
                </w:rPr>
                <w:t xml:space="preserve">see </w:t>
              </w:r>
              <w:r w:rsidR="002A217F" w:rsidRPr="008C6FF0">
                <w:rPr>
                  <w:rStyle w:val="Hyperlink"/>
                  <w:rFonts w:cstheme="minorHAnsi"/>
                </w:rPr>
                <w:t>List 191</w:t>
              </w:r>
            </w:hyperlink>
            <w:r w:rsidRPr="008C6FF0">
              <w:rPr>
                <w:rFonts w:cstheme="minorHAnsi"/>
              </w:rPr>
              <w:t>)</w:t>
            </w:r>
          </w:p>
        </w:tc>
        <w:tc>
          <w:tcPr>
            <w:tcW w:w="2410" w:type="dxa"/>
            <w:tcBorders>
              <w:bottom w:val="single" w:sz="4" w:space="0" w:color="auto"/>
            </w:tcBorders>
            <w:shd w:val="clear" w:color="auto" w:fill="auto"/>
          </w:tcPr>
          <w:p w14:paraId="73A694D7" w14:textId="50174547" w:rsidR="00B03B88" w:rsidRPr="008C6FF0" w:rsidRDefault="00E64310" w:rsidP="00E51C25">
            <w:pPr>
              <w:pStyle w:val="FootnoteText"/>
              <w:rPr>
                <w:rFonts w:cstheme="minorHAnsi"/>
                <w:lang w:val="fr-FR"/>
              </w:rPr>
            </w:pPr>
            <w:r w:rsidRPr="008C6FF0">
              <w:rPr>
                <w:rFonts w:cstheme="minorHAnsi"/>
                <w:lang w:val="fr-FR"/>
              </w:rPr>
              <w:t xml:space="preserve">Tunisie  </w:t>
            </w:r>
          </w:p>
        </w:tc>
        <w:tc>
          <w:tcPr>
            <w:tcW w:w="2126" w:type="dxa"/>
            <w:tcBorders>
              <w:bottom w:val="single" w:sz="4" w:space="0" w:color="auto"/>
            </w:tcBorders>
            <w:shd w:val="clear" w:color="auto" w:fill="auto"/>
          </w:tcPr>
          <w:p w14:paraId="58A8F03E" w14:textId="6649A07C" w:rsidR="00B03B88" w:rsidRPr="008C6FF0" w:rsidRDefault="00E64310" w:rsidP="003D7FAE">
            <w:pPr>
              <w:pStyle w:val="FootnoteText"/>
              <w:jc w:val="right"/>
              <w:rPr>
                <w:rFonts w:cstheme="minorHAnsi"/>
                <w:lang w:val="fr-FR"/>
              </w:rPr>
            </w:pPr>
            <w:r w:rsidRPr="008C6FF0">
              <w:rPr>
                <w:rFonts w:cstheme="minorHAnsi"/>
                <w:lang w:val="fr-FR"/>
              </w:rPr>
              <w:t xml:space="preserve">350 000 EUR </w:t>
            </w:r>
          </w:p>
        </w:tc>
        <w:tc>
          <w:tcPr>
            <w:tcW w:w="426" w:type="dxa"/>
            <w:tcBorders>
              <w:bottom w:val="single" w:sz="4" w:space="0" w:color="auto"/>
            </w:tcBorders>
            <w:shd w:val="clear" w:color="auto" w:fill="auto"/>
          </w:tcPr>
          <w:p w14:paraId="64156957" w14:textId="319EAE5B" w:rsidR="00B03B88" w:rsidRPr="008C6FF0" w:rsidRDefault="00E64310" w:rsidP="00E51C25">
            <w:pPr>
              <w:pStyle w:val="FootnoteText"/>
              <w:rPr>
                <w:rFonts w:cstheme="minorHAnsi"/>
                <w:lang w:val="fr-FR"/>
              </w:rPr>
            </w:pPr>
            <w:r w:rsidRPr="008C6FF0">
              <w:rPr>
                <w:rFonts w:cstheme="minorHAnsi"/>
                <w:lang w:val="fr-FR"/>
              </w:rPr>
              <w:t>*</w:t>
            </w:r>
          </w:p>
        </w:tc>
        <w:tc>
          <w:tcPr>
            <w:tcW w:w="1984" w:type="dxa"/>
            <w:tcBorders>
              <w:bottom w:val="single" w:sz="4" w:space="0" w:color="auto"/>
            </w:tcBorders>
            <w:shd w:val="clear" w:color="auto" w:fill="auto"/>
          </w:tcPr>
          <w:p w14:paraId="2477213F" w14:textId="64997E43" w:rsidR="00B03B88" w:rsidRPr="008C6FF0" w:rsidRDefault="005E6D68" w:rsidP="00E51C25">
            <w:pPr>
              <w:pStyle w:val="FootnoteText"/>
              <w:rPr>
                <w:rFonts w:cstheme="minorHAnsi"/>
                <w:lang w:val="fr-FR"/>
              </w:rPr>
            </w:pPr>
            <w:r w:rsidRPr="008C6FF0">
              <w:rPr>
                <w:rFonts w:cstheme="minorHAnsi"/>
                <w:lang w:val="fr-FR"/>
              </w:rPr>
              <w:t xml:space="preserve">Accord cadre  </w:t>
            </w:r>
            <w:r w:rsidR="00E64310" w:rsidRPr="008C6FF0">
              <w:rPr>
                <w:rFonts w:cstheme="minorHAnsi"/>
                <w:lang w:val="fr-FR"/>
              </w:rPr>
              <w:t xml:space="preserve"> </w:t>
            </w:r>
          </w:p>
        </w:tc>
        <w:tc>
          <w:tcPr>
            <w:tcW w:w="1024" w:type="dxa"/>
            <w:tcBorders>
              <w:bottom w:val="single" w:sz="4" w:space="0" w:color="auto"/>
            </w:tcBorders>
            <w:shd w:val="clear" w:color="auto" w:fill="auto"/>
          </w:tcPr>
          <w:p w14:paraId="09434448" w14:textId="534365AC" w:rsidR="00B03B88" w:rsidRPr="008C6FF0" w:rsidRDefault="00E64310" w:rsidP="00E51C25">
            <w:pPr>
              <w:pStyle w:val="FootnoteText"/>
              <w:rPr>
                <w:rFonts w:cstheme="minorHAnsi"/>
                <w:lang w:val="fr-FR"/>
              </w:rPr>
            </w:pPr>
            <w:r w:rsidRPr="008C6FF0">
              <w:rPr>
                <w:rFonts w:cstheme="minorHAnsi"/>
                <w:lang w:val="fr-FR"/>
              </w:rPr>
              <w:t xml:space="preserve">2024 </w:t>
            </w:r>
          </w:p>
        </w:tc>
      </w:tr>
      <w:tr w:rsidR="00B03B88" w:rsidRPr="003D7FAE" w14:paraId="7AA2CCC7" w14:textId="77777777" w:rsidTr="00E25E13">
        <w:trPr>
          <w:gridAfter w:val="6"/>
          <w:wAfter w:w="6144" w:type="dxa"/>
          <w:cantSplit/>
          <w:trHeight w:val="20"/>
        </w:trPr>
        <w:tc>
          <w:tcPr>
            <w:tcW w:w="4679" w:type="dxa"/>
            <w:tcBorders>
              <w:bottom w:val="single" w:sz="4" w:space="0" w:color="auto"/>
            </w:tcBorders>
            <w:shd w:val="clear" w:color="auto" w:fill="auto"/>
          </w:tcPr>
          <w:p w14:paraId="1CBB28F2" w14:textId="09E0F8B1" w:rsidR="00B03B88" w:rsidRPr="008C6FF0" w:rsidRDefault="00E64310" w:rsidP="00DB468C">
            <w:pPr>
              <w:pStyle w:val="FootnoteText"/>
              <w:rPr>
                <w:rFonts w:cstheme="minorHAnsi"/>
              </w:rPr>
            </w:pPr>
            <w:r w:rsidRPr="008C6FF0">
              <w:rPr>
                <w:rFonts w:cstheme="minorHAnsi"/>
                <w:lang w:val="en-US"/>
              </w:rPr>
              <w:t>Consultancy services on violence against women and gender equality</w:t>
            </w:r>
          </w:p>
        </w:tc>
        <w:tc>
          <w:tcPr>
            <w:tcW w:w="3543" w:type="dxa"/>
            <w:tcBorders>
              <w:bottom w:val="single" w:sz="4" w:space="0" w:color="auto"/>
            </w:tcBorders>
            <w:shd w:val="clear" w:color="auto" w:fill="auto"/>
          </w:tcPr>
          <w:p w14:paraId="531E88FB" w14:textId="33DADFEB" w:rsidR="00B03B88" w:rsidRPr="008C6FF0" w:rsidRDefault="00E64310" w:rsidP="00633A2C">
            <w:pPr>
              <w:pStyle w:val="FootnoteText"/>
              <w:rPr>
                <w:rFonts w:cstheme="minorHAnsi"/>
              </w:rPr>
            </w:pPr>
            <w:r w:rsidRPr="008C6FF0">
              <w:rPr>
                <w:rFonts w:cstheme="minorHAnsi"/>
              </w:rPr>
              <w:t>Multiple (</w:t>
            </w:r>
            <w:hyperlink w:anchor="List190" w:history="1">
              <w:r w:rsidRPr="008C6FF0">
                <w:rPr>
                  <w:rStyle w:val="Hyperlink"/>
                  <w:rFonts w:cstheme="minorHAnsi"/>
                </w:rPr>
                <w:t xml:space="preserve">see </w:t>
              </w:r>
              <w:r w:rsidR="00AE3EB3" w:rsidRPr="008C6FF0">
                <w:rPr>
                  <w:rStyle w:val="Hyperlink"/>
                  <w:rFonts w:cstheme="minorHAnsi"/>
                </w:rPr>
                <w:t>List 190</w:t>
              </w:r>
            </w:hyperlink>
            <w:r w:rsidRPr="008C6FF0">
              <w:rPr>
                <w:rFonts w:cstheme="minorHAnsi"/>
              </w:rPr>
              <w:t>)</w:t>
            </w:r>
          </w:p>
        </w:tc>
        <w:tc>
          <w:tcPr>
            <w:tcW w:w="2410" w:type="dxa"/>
            <w:tcBorders>
              <w:bottom w:val="single" w:sz="4" w:space="0" w:color="auto"/>
            </w:tcBorders>
            <w:shd w:val="clear" w:color="auto" w:fill="auto"/>
          </w:tcPr>
          <w:p w14:paraId="5579E072" w14:textId="30107A51" w:rsidR="00B03B88" w:rsidRPr="008C6FF0" w:rsidRDefault="00E64310" w:rsidP="00E51C25">
            <w:pPr>
              <w:pStyle w:val="FootnoteText"/>
              <w:rPr>
                <w:rFonts w:cstheme="minorHAnsi"/>
              </w:rPr>
            </w:pPr>
            <w:r w:rsidRPr="008C6FF0">
              <w:rPr>
                <w:rFonts w:cstheme="minorHAnsi"/>
              </w:rPr>
              <w:t>Multiple (</w:t>
            </w:r>
            <w:hyperlink w:anchor="List190" w:history="1">
              <w:r w:rsidRPr="008C6FF0">
                <w:rPr>
                  <w:rStyle w:val="Hyperlink"/>
                  <w:rFonts w:cstheme="minorHAnsi"/>
                </w:rPr>
                <w:t xml:space="preserve">see </w:t>
              </w:r>
              <w:r w:rsidR="00AE3EB3" w:rsidRPr="008C6FF0">
                <w:rPr>
                  <w:rStyle w:val="Hyperlink"/>
                  <w:rFonts w:cstheme="minorHAnsi"/>
                </w:rPr>
                <w:t>List 190</w:t>
              </w:r>
            </w:hyperlink>
            <w:r w:rsidRPr="008C6FF0">
              <w:rPr>
                <w:rFonts w:cstheme="minorHAnsi"/>
              </w:rPr>
              <w:t>)</w:t>
            </w:r>
          </w:p>
        </w:tc>
        <w:tc>
          <w:tcPr>
            <w:tcW w:w="2126" w:type="dxa"/>
            <w:tcBorders>
              <w:bottom w:val="single" w:sz="4" w:space="0" w:color="auto"/>
            </w:tcBorders>
            <w:shd w:val="clear" w:color="auto" w:fill="auto"/>
          </w:tcPr>
          <w:p w14:paraId="3FA45865" w14:textId="2156D525" w:rsidR="00B03B88" w:rsidRPr="008C6FF0" w:rsidRDefault="00E64310" w:rsidP="003D7FAE">
            <w:pPr>
              <w:pStyle w:val="FootnoteText"/>
              <w:jc w:val="right"/>
              <w:rPr>
                <w:rFonts w:cstheme="minorHAnsi"/>
              </w:rPr>
            </w:pPr>
            <w:r w:rsidRPr="008C6FF0">
              <w:rPr>
                <w:rFonts w:cstheme="minorHAnsi"/>
              </w:rPr>
              <w:t xml:space="preserve">600 000 EUR </w:t>
            </w:r>
          </w:p>
        </w:tc>
        <w:tc>
          <w:tcPr>
            <w:tcW w:w="426" w:type="dxa"/>
            <w:tcBorders>
              <w:bottom w:val="single" w:sz="4" w:space="0" w:color="auto"/>
            </w:tcBorders>
            <w:shd w:val="clear" w:color="auto" w:fill="auto"/>
          </w:tcPr>
          <w:p w14:paraId="1EDFF282" w14:textId="1B3BC070" w:rsidR="00B03B88" w:rsidRPr="008C6FF0" w:rsidRDefault="00E64310"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0673A93" w14:textId="18ED0F6B" w:rsidR="00B03B88" w:rsidRPr="008C6FF0" w:rsidRDefault="00E64310"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633EC89B" w14:textId="1D3BD123" w:rsidR="00B03B88" w:rsidRPr="008C6FF0" w:rsidRDefault="00E64310" w:rsidP="00E51C25">
            <w:pPr>
              <w:pStyle w:val="FootnoteText"/>
              <w:rPr>
                <w:rFonts w:cstheme="minorHAnsi"/>
              </w:rPr>
            </w:pPr>
            <w:r w:rsidRPr="008C6FF0">
              <w:rPr>
                <w:rFonts w:cstheme="minorHAnsi"/>
              </w:rPr>
              <w:t xml:space="preserve">2024 </w:t>
            </w:r>
          </w:p>
        </w:tc>
      </w:tr>
      <w:tr w:rsidR="00391560" w:rsidRPr="003D7FAE" w14:paraId="21F69886" w14:textId="77777777" w:rsidTr="00E25E13">
        <w:trPr>
          <w:gridAfter w:val="6"/>
          <w:wAfter w:w="6144" w:type="dxa"/>
          <w:cantSplit/>
          <w:trHeight w:val="20"/>
        </w:trPr>
        <w:tc>
          <w:tcPr>
            <w:tcW w:w="4679" w:type="dxa"/>
            <w:tcBorders>
              <w:bottom w:val="single" w:sz="4" w:space="0" w:color="auto"/>
            </w:tcBorders>
            <w:shd w:val="clear" w:color="auto" w:fill="auto"/>
          </w:tcPr>
          <w:p w14:paraId="510DC9F5" w14:textId="248ECC6B" w:rsidR="00391560" w:rsidRPr="008C6FF0" w:rsidRDefault="004C53EB" w:rsidP="004C53EB">
            <w:pPr>
              <w:spacing w:after="200" w:line="276" w:lineRule="auto"/>
              <w:jc w:val="both"/>
              <w:rPr>
                <w:rFonts w:cstheme="minorHAnsi"/>
                <w:sz w:val="20"/>
                <w:szCs w:val="20"/>
              </w:rPr>
            </w:pPr>
            <w:r w:rsidRPr="008C6FF0">
              <w:rPr>
                <w:rFonts w:cstheme="minorHAnsi"/>
                <w:sz w:val="20"/>
                <w:szCs w:val="20"/>
              </w:rPr>
              <w:t xml:space="preserve">Consultancy services as thematic consultants in seven beneficiaries within the framework of the joint EU/CoE programme “Roma Integration Phase III” </w:t>
            </w:r>
          </w:p>
        </w:tc>
        <w:tc>
          <w:tcPr>
            <w:tcW w:w="3543" w:type="dxa"/>
            <w:tcBorders>
              <w:bottom w:val="single" w:sz="4" w:space="0" w:color="auto"/>
            </w:tcBorders>
            <w:shd w:val="clear" w:color="auto" w:fill="auto"/>
          </w:tcPr>
          <w:p w14:paraId="1909AC40" w14:textId="6570CCE1" w:rsidR="00391560" w:rsidRPr="008C6FF0" w:rsidRDefault="004C53EB" w:rsidP="00633A2C">
            <w:pPr>
              <w:pStyle w:val="FootnoteText"/>
              <w:rPr>
                <w:rFonts w:cstheme="minorHAnsi"/>
              </w:rPr>
            </w:pPr>
            <w:r w:rsidRPr="008C6FF0">
              <w:rPr>
                <w:rFonts w:cstheme="minorHAnsi"/>
              </w:rPr>
              <w:t>Multiple (</w:t>
            </w:r>
            <w:hyperlink w:anchor="List189" w:history="1">
              <w:r w:rsidRPr="008C6FF0">
                <w:rPr>
                  <w:rStyle w:val="Hyperlink"/>
                  <w:rFonts w:cstheme="minorHAnsi"/>
                </w:rPr>
                <w:t xml:space="preserve">see </w:t>
              </w:r>
              <w:r w:rsidR="00AE3EB3" w:rsidRPr="008C6FF0">
                <w:rPr>
                  <w:rStyle w:val="Hyperlink"/>
                  <w:rFonts w:cstheme="minorHAnsi"/>
                </w:rPr>
                <w:t>List 189</w:t>
              </w:r>
            </w:hyperlink>
            <w:r w:rsidRPr="008C6FF0">
              <w:rPr>
                <w:rFonts w:cstheme="minorHAnsi"/>
              </w:rPr>
              <w:t>)</w:t>
            </w:r>
          </w:p>
        </w:tc>
        <w:tc>
          <w:tcPr>
            <w:tcW w:w="2410" w:type="dxa"/>
            <w:tcBorders>
              <w:bottom w:val="single" w:sz="4" w:space="0" w:color="auto"/>
            </w:tcBorders>
            <w:shd w:val="clear" w:color="auto" w:fill="auto"/>
          </w:tcPr>
          <w:p w14:paraId="2321CA79" w14:textId="37BC27BE" w:rsidR="00391560" w:rsidRPr="008C6FF0" w:rsidRDefault="004C53EB" w:rsidP="00E51C25">
            <w:pPr>
              <w:pStyle w:val="FootnoteText"/>
              <w:rPr>
                <w:rFonts w:cstheme="minorHAnsi"/>
              </w:rPr>
            </w:pPr>
            <w:r w:rsidRPr="008C6FF0">
              <w:rPr>
                <w:rFonts w:cstheme="minorHAnsi"/>
              </w:rPr>
              <w:t>Multiple (</w:t>
            </w:r>
            <w:hyperlink w:anchor="List189" w:history="1">
              <w:r w:rsidRPr="008C6FF0">
                <w:rPr>
                  <w:rStyle w:val="Hyperlink"/>
                  <w:rFonts w:cstheme="minorHAnsi"/>
                </w:rPr>
                <w:t xml:space="preserve">see </w:t>
              </w:r>
              <w:r w:rsidR="00AE3EB3" w:rsidRPr="008C6FF0">
                <w:rPr>
                  <w:rStyle w:val="Hyperlink"/>
                  <w:rFonts w:cstheme="minorHAnsi"/>
                </w:rPr>
                <w:t>List 189</w:t>
              </w:r>
            </w:hyperlink>
            <w:r w:rsidR="00AE3EB3" w:rsidRPr="008C6FF0">
              <w:rPr>
                <w:rFonts w:cstheme="minorHAnsi"/>
              </w:rPr>
              <w:t xml:space="preserve"> </w:t>
            </w:r>
            <w:r w:rsidRPr="008C6FF0">
              <w:rPr>
                <w:rFonts w:cstheme="minorHAnsi"/>
              </w:rPr>
              <w:t>)</w:t>
            </w:r>
          </w:p>
        </w:tc>
        <w:tc>
          <w:tcPr>
            <w:tcW w:w="2126" w:type="dxa"/>
            <w:tcBorders>
              <w:bottom w:val="single" w:sz="4" w:space="0" w:color="auto"/>
            </w:tcBorders>
            <w:shd w:val="clear" w:color="auto" w:fill="auto"/>
          </w:tcPr>
          <w:p w14:paraId="626158C6" w14:textId="26C0659C" w:rsidR="00391560" w:rsidRPr="008C6FF0" w:rsidRDefault="004C53EB" w:rsidP="003D7FAE">
            <w:pPr>
              <w:pStyle w:val="FootnoteText"/>
              <w:jc w:val="right"/>
              <w:rPr>
                <w:rFonts w:cstheme="minorHAnsi"/>
              </w:rPr>
            </w:pPr>
            <w:r w:rsidRPr="008C6FF0">
              <w:rPr>
                <w:rFonts w:cstheme="minorHAnsi"/>
              </w:rPr>
              <w:t xml:space="preserve">440 000 EUR </w:t>
            </w:r>
          </w:p>
        </w:tc>
        <w:tc>
          <w:tcPr>
            <w:tcW w:w="426" w:type="dxa"/>
            <w:tcBorders>
              <w:bottom w:val="single" w:sz="4" w:space="0" w:color="auto"/>
            </w:tcBorders>
            <w:shd w:val="clear" w:color="auto" w:fill="auto"/>
          </w:tcPr>
          <w:p w14:paraId="4B979572" w14:textId="3E06E60B" w:rsidR="00391560" w:rsidRPr="008C6FF0" w:rsidRDefault="004C53E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14D1760" w14:textId="02A06A59" w:rsidR="00391560" w:rsidRPr="008C6FF0" w:rsidRDefault="004C53EB"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55867300" w14:textId="6B672192" w:rsidR="00391560" w:rsidRPr="008C6FF0" w:rsidRDefault="004C53EB" w:rsidP="00E51C25">
            <w:pPr>
              <w:pStyle w:val="FootnoteText"/>
              <w:rPr>
                <w:rFonts w:cstheme="minorHAnsi"/>
              </w:rPr>
            </w:pPr>
            <w:r w:rsidRPr="008C6FF0">
              <w:rPr>
                <w:rFonts w:cstheme="minorHAnsi"/>
              </w:rPr>
              <w:t xml:space="preserve">2024 </w:t>
            </w:r>
          </w:p>
        </w:tc>
      </w:tr>
      <w:tr w:rsidR="00391560" w:rsidRPr="003D7FAE" w14:paraId="4BF66752" w14:textId="77777777" w:rsidTr="00E25E13">
        <w:trPr>
          <w:gridAfter w:val="6"/>
          <w:wAfter w:w="6144" w:type="dxa"/>
          <w:cantSplit/>
          <w:trHeight w:val="20"/>
        </w:trPr>
        <w:tc>
          <w:tcPr>
            <w:tcW w:w="4679" w:type="dxa"/>
            <w:tcBorders>
              <w:bottom w:val="single" w:sz="4" w:space="0" w:color="auto"/>
            </w:tcBorders>
            <w:shd w:val="clear" w:color="auto" w:fill="auto"/>
          </w:tcPr>
          <w:p w14:paraId="0C461823" w14:textId="2A7A3EF5" w:rsidR="00391560" w:rsidRPr="008C6FF0" w:rsidRDefault="004C53EB" w:rsidP="00DB468C">
            <w:pPr>
              <w:pStyle w:val="FootnoteText"/>
              <w:rPr>
                <w:rFonts w:cstheme="minorHAnsi"/>
              </w:rPr>
            </w:pPr>
            <w:r w:rsidRPr="008C6FF0">
              <w:rPr>
                <w:rFonts w:cstheme="minorHAnsi"/>
              </w:rPr>
              <w:t>Visibility items for the Council of Europe Youth Department </w:t>
            </w:r>
          </w:p>
        </w:tc>
        <w:tc>
          <w:tcPr>
            <w:tcW w:w="3543" w:type="dxa"/>
            <w:tcBorders>
              <w:bottom w:val="single" w:sz="4" w:space="0" w:color="auto"/>
            </w:tcBorders>
            <w:shd w:val="clear" w:color="auto" w:fill="auto"/>
          </w:tcPr>
          <w:p w14:paraId="7818A6D1" w14:textId="24D9656E" w:rsidR="00391560" w:rsidRPr="008C6FF0" w:rsidRDefault="004C53EB" w:rsidP="00633A2C">
            <w:pPr>
              <w:pStyle w:val="FootnoteText"/>
              <w:rPr>
                <w:rFonts w:cstheme="minorHAnsi"/>
              </w:rPr>
            </w:pPr>
            <w:r w:rsidRPr="008C6FF0">
              <w:rPr>
                <w:rFonts w:cstheme="minorHAnsi"/>
              </w:rPr>
              <w:t>Multiple (</w:t>
            </w:r>
            <w:hyperlink w:anchor="List188" w:history="1">
              <w:r w:rsidRPr="008C6FF0">
                <w:rPr>
                  <w:rStyle w:val="Hyperlink"/>
                  <w:rFonts w:cstheme="minorHAnsi"/>
                </w:rPr>
                <w:t xml:space="preserve">see </w:t>
              </w:r>
              <w:r w:rsidR="00AE3EB3" w:rsidRPr="008C6FF0">
                <w:rPr>
                  <w:rStyle w:val="Hyperlink"/>
                  <w:rFonts w:cstheme="minorHAnsi"/>
                </w:rPr>
                <w:t>List 188</w:t>
              </w:r>
            </w:hyperlink>
            <w:r w:rsidRPr="008C6FF0">
              <w:rPr>
                <w:rFonts w:cstheme="minorHAnsi"/>
              </w:rPr>
              <w:t>)</w:t>
            </w:r>
          </w:p>
        </w:tc>
        <w:tc>
          <w:tcPr>
            <w:tcW w:w="2410" w:type="dxa"/>
            <w:tcBorders>
              <w:bottom w:val="single" w:sz="4" w:space="0" w:color="auto"/>
            </w:tcBorders>
            <w:shd w:val="clear" w:color="auto" w:fill="auto"/>
          </w:tcPr>
          <w:p w14:paraId="64C4914A" w14:textId="0D1AF66D" w:rsidR="00391560" w:rsidRPr="008C6FF0" w:rsidRDefault="004C53EB" w:rsidP="00E51C25">
            <w:pPr>
              <w:pStyle w:val="FootnoteText"/>
              <w:rPr>
                <w:rFonts w:cstheme="minorHAnsi"/>
              </w:rPr>
            </w:pPr>
            <w:r w:rsidRPr="008C6FF0">
              <w:rPr>
                <w:rFonts w:cstheme="minorHAnsi"/>
              </w:rPr>
              <w:t>Multiple (</w:t>
            </w:r>
            <w:hyperlink w:anchor="List188" w:history="1">
              <w:r w:rsidRPr="008C6FF0">
                <w:rPr>
                  <w:rStyle w:val="Hyperlink"/>
                  <w:rFonts w:cstheme="minorHAnsi"/>
                </w:rPr>
                <w:t xml:space="preserve">see </w:t>
              </w:r>
              <w:r w:rsidR="00AE3EB3" w:rsidRPr="008C6FF0">
                <w:rPr>
                  <w:rStyle w:val="Hyperlink"/>
                  <w:rFonts w:cstheme="minorHAnsi"/>
                </w:rPr>
                <w:t>List 188</w:t>
              </w:r>
              <w:r w:rsidRPr="008C6FF0">
                <w:rPr>
                  <w:rStyle w:val="Hyperlink"/>
                  <w:rFonts w:cstheme="minorHAnsi"/>
                </w:rPr>
                <w:t>)</w:t>
              </w:r>
            </w:hyperlink>
          </w:p>
        </w:tc>
        <w:tc>
          <w:tcPr>
            <w:tcW w:w="2126" w:type="dxa"/>
            <w:tcBorders>
              <w:bottom w:val="single" w:sz="4" w:space="0" w:color="auto"/>
            </w:tcBorders>
            <w:shd w:val="clear" w:color="auto" w:fill="auto"/>
          </w:tcPr>
          <w:p w14:paraId="6406BD57" w14:textId="3519D100" w:rsidR="00391560" w:rsidRPr="008C6FF0" w:rsidRDefault="004C53EB" w:rsidP="003D7FAE">
            <w:pPr>
              <w:pStyle w:val="FootnoteText"/>
              <w:jc w:val="right"/>
              <w:rPr>
                <w:rFonts w:cstheme="minorHAnsi"/>
              </w:rPr>
            </w:pPr>
            <w:r w:rsidRPr="008C6FF0">
              <w:rPr>
                <w:rFonts w:cstheme="minorHAnsi"/>
              </w:rPr>
              <w:t xml:space="preserve">100 000 EUR </w:t>
            </w:r>
          </w:p>
        </w:tc>
        <w:tc>
          <w:tcPr>
            <w:tcW w:w="426" w:type="dxa"/>
            <w:tcBorders>
              <w:bottom w:val="single" w:sz="4" w:space="0" w:color="auto"/>
            </w:tcBorders>
            <w:shd w:val="clear" w:color="auto" w:fill="auto"/>
          </w:tcPr>
          <w:p w14:paraId="719A9D4D" w14:textId="3A73B515" w:rsidR="00391560" w:rsidRPr="008C6FF0" w:rsidRDefault="004C53E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539185FD" w14:textId="33D7D05A" w:rsidR="00391560" w:rsidRPr="008C6FF0" w:rsidRDefault="004C53EB" w:rsidP="00E51C25">
            <w:pPr>
              <w:pStyle w:val="FootnoteText"/>
              <w:rPr>
                <w:rFonts w:cstheme="minorHAnsi"/>
              </w:rPr>
            </w:pPr>
            <w:r w:rsidRPr="008C6FF0">
              <w:rPr>
                <w:rFonts w:cstheme="minorHAnsi"/>
              </w:rPr>
              <w:t xml:space="preserve">Framework agreement </w:t>
            </w:r>
          </w:p>
        </w:tc>
        <w:tc>
          <w:tcPr>
            <w:tcW w:w="1024" w:type="dxa"/>
            <w:tcBorders>
              <w:bottom w:val="single" w:sz="4" w:space="0" w:color="auto"/>
            </w:tcBorders>
            <w:shd w:val="clear" w:color="auto" w:fill="auto"/>
          </w:tcPr>
          <w:p w14:paraId="10CE0DDC" w14:textId="3C029ED1" w:rsidR="00391560" w:rsidRPr="008C6FF0" w:rsidRDefault="004C53EB" w:rsidP="00E51C25">
            <w:pPr>
              <w:pStyle w:val="FootnoteText"/>
              <w:rPr>
                <w:rFonts w:cstheme="minorHAnsi"/>
              </w:rPr>
            </w:pPr>
            <w:r w:rsidRPr="008C6FF0">
              <w:rPr>
                <w:rFonts w:cstheme="minorHAnsi"/>
              </w:rPr>
              <w:t xml:space="preserve">2024 </w:t>
            </w:r>
          </w:p>
        </w:tc>
      </w:tr>
      <w:tr w:rsidR="00391560" w:rsidRPr="003D7FAE" w14:paraId="1052FAC4" w14:textId="77777777" w:rsidTr="00E25E13">
        <w:trPr>
          <w:gridAfter w:val="6"/>
          <w:wAfter w:w="6144" w:type="dxa"/>
          <w:cantSplit/>
          <w:trHeight w:val="20"/>
        </w:trPr>
        <w:tc>
          <w:tcPr>
            <w:tcW w:w="4679" w:type="dxa"/>
            <w:tcBorders>
              <w:bottom w:val="single" w:sz="4" w:space="0" w:color="auto"/>
            </w:tcBorders>
            <w:shd w:val="clear" w:color="auto" w:fill="auto"/>
          </w:tcPr>
          <w:p w14:paraId="46E689AF" w14:textId="07AE0D30" w:rsidR="00391560" w:rsidRPr="008C6FF0" w:rsidRDefault="004C53EB" w:rsidP="00DB468C">
            <w:pPr>
              <w:pStyle w:val="FootnoteText"/>
              <w:rPr>
                <w:rFonts w:cstheme="minorHAnsi"/>
              </w:rPr>
            </w:pPr>
            <w:r w:rsidRPr="008C6FF0">
              <w:rPr>
                <w:rFonts w:cstheme="minorHAnsi"/>
              </w:rPr>
              <w:lastRenderedPageBreak/>
              <w:t>Event management services for the project “Further strengthening the provision of health care and mental health care in prisons and other closed institutions in Romania”</w:t>
            </w:r>
          </w:p>
        </w:tc>
        <w:tc>
          <w:tcPr>
            <w:tcW w:w="3543" w:type="dxa"/>
            <w:tcBorders>
              <w:bottom w:val="single" w:sz="4" w:space="0" w:color="auto"/>
            </w:tcBorders>
            <w:shd w:val="clear" w:color="auto" w:fill="auto"/>
          </w:tcPr>
          <w:p w14:paraId="153CD0B3" w14:textId="0741C917" w:rsidR="00391560" w:rsidRPr="008C6FF0" w:rsidRDefault="004C53EB" w:rsidP="00633A2C">
            <w:pPr>
              <w:pStyle w:val="FootnoteText"/>
              <w:rPr>
                <w:rFonts w:cstheme="minorHAnsi"/>
              </w:rPr>
            </w:pPr>
            <w:r w:rsidRPr="008C6FF0">
              <w:rPr>
                <w:rFonts w:cstheme="minorHAnsi"/>
              </w:rPr>
              <w:t>Meeting Points Ltd; SC World Synergy Travel SRL; AMM Design; Res Bonae Ltd.</w:t>
            </w:r>
          </w:p>
        </w:tc>
        <w:tc>
          <w:tcPr>
            <w:tcW w:w="2410" w:type="dxa"/>
            <w:tcBorders>
              <w:bottom w:val="single" w:sz="4" w:space="0" w:color="auto"/>
            </w:tcBorders>
            <w:shd w:val="clear" w:color="auto" w:fill="auto"/>
          </w:tcPr>
          <w:p w14:paraId="591F1980" w14:textId="5E1A78ED" w:rsidR="00391560" w:rsidRPr="008C6FF0" w:rsidRDefault="004C53EB" w:rsidP="00E51C25">
            <w:pPr>
              <w:pStyle w:val="FootnoteText"/>
              <w:rPr>
                <w:rFonts w:cstheme="minorHAnsi"/>
              </w:rPr>
            </w:pPr>
            <w:r w:rsidRPr="008C6FF0">
              <w:rPr>
                <w:rFonts w:cstheme="minorHAnsi"/>
              </w:rPr>
              <w:t xml:space="preserve">Romania </w:t>
            </w:r>
          </w:p>
        </w:tc>
        <w:tc>
          <w:tcPr>
            <w:tcW w:w="2126" w:type="dxa"/>
            <w:tcBorders>
              <w:bottom w:val="single" w:sz="4" w:space="0" w:color="auto"/>
            </w:tcBorders>
            <w:shd w:val="clear" w:color="auto" w:fill="auto"/>
          </w:tcPr>
          <w:p w14:paraId="19221F5D" w14:textId="12811A3C" w:rsidR="00391560" w:rsidRPr="008C6FF0" w:rsidRDefault="004C53EB" w:rsidP="003D7FAE">
            <w:pPr>
              <w:pStyle w:val="FootnoteText"/>
              <w:jc w:val="right"/>
              <w:rPr>
                <w:rFonts w:cstheme="minorHAnsi"/>
              </w:rPr>
            </w:pPr>
            <w:r w:rsidRPr="008C6FF0">
              <w:rPr>
                <w:rFonts w:cstheme="minorHAnsi"/>
              </w:rPr>
              <w:t xml:space="preserve">100 000 EUR </w:t>
            </w:r>
          </w:p>
        </w:tc>
        <w:tc>
          <w:tcPr>
            <w:tcW w:w="426" w:type="dxa"/>
            <w:tcBorders>
              <w:bottom w:val="single" w:sz="4" w:space="0" w:color="auto"/>
            </w:tcBorders>
            <w:shd w:val="clear" w:color="auto" w:fill="auto"/>
          </w:tcPr>
          <w:p w14:paraId="4D1A00C9" w14:textId="7DD81F86" w:rsidR="00391560" w:rsidRPr="008C6FF0" w:rsidRDefault="004C53E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99CFC3A" w14:textId="449D932B" w:rsidR="00391560" w:rsidRPr="008C6FF0" w:rsidRDefault="004C53EB"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6853BC7" w14:textId="41242232" w:rsidR="00391560" w:rsidRPr="008C6FF0" w:rsidRDefault="004C53EB" w:rsidP="00E51C25">
            <w:pPr>
              <w:pStyle w:val="FootnoteText"/>
              <w:rPr>
                <w:rFonts w:cstheme="minorHAnsi"/>
              </w:rPr>
            </w:pPr>
            <w:r w:rsidRPr="008C6FF0">
              <w:rPr>
                <w:rFonts w:cstheme="minorHAnsi"/>
              </w:rPr>
              <w:t xml:space="preserve">2024 </w:t>
            </w:r>
          </w:p>
        </w:tc>
      </w:tr>
      <w:tr w:rsidR="00391560" w:rsidRPr="003D7FAE" w14:paraId="448E0C59" w14:textId="77777777" w:rsidTr="00E25E13">
        <w:trPr>
          <w:gridAfter w:val="6"/>
          <w:wAfter w:w="6144" w:type="dxa"/>
          <w:cantSplit/>
          <w:trHeight w:val="20"/>
        </w:trPr>
        <w:tc>
          <w:tcPr>
            <w:tcW w:w="4679" w:type="dxa"/>
            <w:tcBorders>
              <w:bottom w:val="single" w:sz="4" w:space="0" w:color="auto"/>
            </w:tcBorders>
            <w:shd w:val="clear" w:color="auto" w:fill="auto"/>
          </w:tcPr>
          <w:p w14:paraId="5A6AF0E4" w14:textId="5DEE011C" w:rsidR="00391560" w:rsidRPr="008C6FF0" w:rsidRDefault="00F5075D" w:rsidP="00F5075D">
            <w:pPr>
              <w:spacing w:after="200" w:line="252" w:lineRule="auto"/>
              <w:jc w:val="both"/>
              <w:rPr>
                <w:rFonts w:cstheme="minorHAnsi"/>
                <w:sz w:val="20"/>
                <w:szCs w:val="20"/>
              </w:rPr>
            </w:pPr>
            <w:r w:rsidRPr="008C6FF0">
              <w:rPr>
                <w:rFonts w:cstheme="minorHAnsi"/>
                <w:sz w:val="20"/>
                <w:szCs w:val="20"/>
                <w14:ligatures w14:val="standardContextual"/>
              </w:rPr>
              <w:t>Visibility materials, promotional videos and publication services   </w:t>
            </w:r>
          </w:p>
        </w:tc>
        <w:tc>
          <w:tcPr>
            <w:tcW w:w="3543" w:type="dxa"/>
            <w:tcBorders>
              <w:bottom w:val="single" w:sz="4" w:space="0" w:color="auto"/>
            </w:tcBorders>
            <w:shd w:val="clear" w:color="auto" w:fill="auto"/>
          </w:tcPr>
          <w:p w14:paraId="53A843CD" w14:textId="5EFD6BA6" w:rsidR="00391560" w:rsidRPr="008C6FF0" w:rsidRDefault="00F5075D" w:rsidP="00F5075D">
            <w:pPr>
              <w:spacing w:after="200" w:line="252" w:lineRule="auto"/>
              <w:rPr>
                <w:rFonts w:cstheme="minorHAnsi"/>
                <w:sz w:val="20"/>
                <w:szCs w:val="20"/>
              </w:rPr>
            </w:pPr>
            <w:r w:rsidRPr="008C6FF0">
              <w:rPr>
                <w:rFonts w:cstheme="minorHAnsi"/>
                <w:sz w:val="20"/>
                <w:szCs w:val="20"/>
                <w14:ligatures w14:val="standardContextual"/>
              </w:rPr>
              <w:t>Arberia Design dooel</w:t>
            </w:r>
            <w:r w:rsidR="008C09B8">
              <w:rPr>
                <w:rFonts w:cstheme="minorHAnsi"/>
                <w:sz w:val="20"/>
                <w:szCs w:val="20"/>
                <w14:ligatures w14:val="standardContextual"/>
              </w:rPr>
              <w:t>;</w:t>
            </w:r>
            <w:r w:rsidRPr="008C6FF0">
              <w:rPr>
                <w:rFonts w:cstheme="minorHAnsi"/>
                <w:sz w:val="20"/>
                <w:szCs w:val="20"/>
                <w14:ligatures w14:val="standardContextual"/>
              </w:rPr>
              <w:t xml:space="preserve">   </w:t>
            </w:r>
            <w:r w:rsidRPr="008C6FF0">
              <w:rPr>
                <w:rFonts w:cstheme="minorHAnsi"/>
                <w:sz w:val="20"/>
                <w:szCs w:val="20"/>
                <w14:ligatures w14:val="standardContextual"/>
              </w:rPr>
              <w:br/>
              <w:t>Datapons dooel Skopje</w:t>
            </w:r>
            <w:r w:rsidR="008C09B8">
              <w:rPr>
                <w:rFonts w:cstheme="minorHAnsi"/>
                <w:sz w:val="20"/>
                <w:szCs w:val="20"/>
                <w14:ligatures w14:val="standardContextual"/>
              </w:rPr>
              <w:t>;</w:t>
            </w:r>
            <w:r w:rsidRPr="008C6FF0">
              <w:rPr>
                <w:rFonts w:cstheme="minorHAnsi"/>
                <w:sz w:val="20"/>
                <w:szCs w:val="20"/>
                <w14:ligatures w14:val="standardContextual"/>
              </w:rPr>
              <w:t xml:space="preserve"> </w:t>
            </w:r>
            <w:r w:rsidRPr="008C6FF0">
              <w:rPr>
                <w:rFonts w:cstheme="minorHAnsi"/>
                <w:sz w:val="20"/>
                <w:szCs w:val="20"/>
                <w14:ligatures w14:val="standardContextual"/>
              </w:rPr>
              <w:br/>
              <w:t>Brigada Design dooel</w:t>
            </w:r>
            <w:r w:rsidR="008C09B8">
              <w:rPr>
                <w:rFonts w:cstheme="minorHAnsi"/>
                <w:sz w:val="20"/>
                <w:szCs w:val="20"/>
                <w14:ligatures w14:val="standardContextual"/>
              </w:rPr>
              <w:t>;</w:t>
            </w:r>
            <w:r w:rsidRPr="008C6FF0">
              <w:rPr>
                <w:rFonts w:cstheme="minorHAnsi"/>
                <w:sz w:val="20"/>
                <w:szCs w:val="20"/>
                <w14:ligatures w14:val="standardContextual"/>
              </w:rPr>
              <w:t xml:space="preserve"> </w:t>
            </w:r>
            <w:r w:rsidRPr="008C6FF0">
              <w:rPr>
                <w:rFonts w:cstheme="minorHAnsi"/>
                <w:sz w:val="20"/>
                <w:szCs w:val="20"/>
                <w14:ligatures w14:val="standardContextual"/>
              </w:rPr>
              <w:br/>
              <w:t>Idea Plus 360º Communications</w:t>
            </w:r>
            <w:r w:rsidR="008C09B8">
              <w:rPr>
                <w:rFonts w:cstheme="minorHAnsi"/>
                <w:sz w:val="20"/>
                <w:szCs w:val="20"/>
                <w14:ligatures w14:val="standardContextual"/>
              </w:rPr>
              <w:t>;</w:t>
            </w:r>
            <w:r w:rsidRPr="008C6FF0">
              <w:rPr>
                <w:rFonts w:cstheme="minorHAnsi"/>
                <w:sz w:val="20"/>
                <w:szCs w:val="20"/>
                <w14:ligatures w14:val="standardContextual"/>
              </w:rPr>
              <w:t xml:space="preserve"> </w:t>
            </w:r>
            <w:r w:rsidRPr="008C6FF0">
              <w:rPr>
                <w:rFonts w:cstheme="minorHAnsi"/>
                <w:sz w:val="20"/>
                <w:szCs w:val="20"/>
                <w14:ligatures w14:val="standardContextual"/>
              </w:rPr>
              <w:br/>
              <w:t>Grafotrejd doo Skopje</w:t>
            </w:r>
          </w:p>
        </w:tc>
        <w:tc>
          <w:tcPr>
            <w:tcW w:w="2410" w:type="dxa"/>
            <w:tcBorders>
              <w:bottom w:val="single" w:sz="4" w:space="0" w:color="auto"/>
            </w:tcBorders>
            <w:shd w:val="clear" w:color="auto" w:fill="auto"/>
          </w:tcPr>
          <w:p w14:paraId="793DFBAA" w14:textId="1BEAF4FA" w:rsidR="00391560" w:rsidRPr="008C6FF0" w:rsidRDefault="00F5075D" w:rsidP="00E51C25">
            <w:pPr>
              <w:pStyle w:val="FootnoteText"/>
              <w:rPr>
                <w:rFonts w:cstheme="minorHAnsi"/>
              </w:rPr>
            </w:pPr>
            <w:r w:rsidRPr="008C6FF0">
              <w:rPr>
                <w:rFonts w:cstheme="minorHAnsi"/>
              </w:rPr>
              <w:t xml:space="preserve">North Macedonia  </w:t>
            </w:r>
          </w:p>
        </w:tc>
        <w:tc>
          <w:tcPr>
            <w:tcW w:w="2126" w:type="dxa"/>
            <w:tcBorders>
              <w:bottom w:val="single" w:sz="4" w:space="0" w:color="auto"/>
            </w:tcBorders>
            <w:shd w:val="clear" w:color="auto" w:fill="auto"/>
          </w:tcPr>
          <w:p w14:paraId="59ECB40C" w14:textId="792C3BCB" w:rsidR="00391560" w:rsidRPr="008C6FF0" w:rsidRDefault="00F5075D" w:rsidP="003D7FAE">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68C423F9" w14:textId="30FEC2F9" w:rsidR="00391560" w:rsidRPr="008C6FF0" w:rsidRDefault="00F5075D"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47A4EBB6" w14:textId="1D7448D1" w:rsidR="00391560" w:rsidRPr="008C6FF0" w:rsidRDefault="00F5075D" w:rsidP="00E51C25">
            <w:pPr>
              <w:pStyle w:val="FootnoteText"/>
              <w:rPr>
                <w:rFonts w:cstheme="minorHAnsi"/>
              </w:rPr>
            </w:pPr>
            <w:r w:rsidRPr="008C6FF0">
              <w:rPr>
                <w:rFonts w:cstheme="minorHAnsi"/>
              </w:rPr>
              <w:t xml:space="preserve">Framework agreement </w:t>
            </w:r>
          </w:p>
        </w:tc>
        <w:tc>
          <w:tcPr>
            <w:tcW w:w="1024" w:type="dxa"/>
            <w:tcBorders>
              <w:bottom w:val="single" w:sz="4" w:space="0" w:color="auto"/>
            </w:tcBorders>
            <w:shd w:val="clear" w:color="auto" w:fill="auto"/>
          </w:tcPr>
          <w:p w14:paraId="1CF3804F" w14:textId="3D4A5AE2" w:rsidR="00391560" w:rsidRPr="008C6FF0" w:rsidRDefault="00F5075D" w:rsidP="00E51C25">
            <w:pPr>
              <w:pStyle w:val="FootnoteText"/>
              <w:rPr>
                <w:rFonts w:cstheme="minorHAnsi"/>
              </w:rPr>
            </w:pPr>
            <w:r w:rsidRPr="008C6FF0">
              <w:rPr>
                <w:rFonts w:cstheme="minorHAnsi"/>
              </w:rPr>
              <w:t xml:space="preserve">2024 </w:t>
            </w:r>
          </w:p>
        </w:tc>
      </w:tr>
      <w:tr w:rsidR="00C91B40" w:rsidRPr="003D7FAE" w14:paraId="68F76CA2" w14:textId="77777777" w:rsidTr="00E25E13">
        <w:trPr>
          <w:gridAfter w:val="6"/>
          <w:wAfter w:w="6144" w:type="dxa"/>
          <w:cantSplit/>
          <w:trHeight w:val="20"/>
        </w:trPr>
        <w:tc>
          <w:tcPr>
            <w:tcW w:w="4679" w:type="dxa"/>
            <w:tcBorders>
              <w:bottom w:val="single" w:sz="4" w:space="0" w:color="auto"/>
            </w:tcBorders>
            <w:shd w:val="clear" w:color="auto" w:fill="auto"/>
          </w:tcPr>
          <w:p w14:paraId="4E0DF689" w14:textId="7BFE5EB0" w:rsidR="00C91B40" w:rsidRPr="008C6FF0" w:rsidRDefault="00C91B40" w:rsidP="00C91B40">
            <w:pPr>
              <w:pStyle w:val="FootnoteText"/>
              <w:rPr>
                <w:rFonts w:cstheme="minorHAnsi"/>
              </w:rPr>
            </w:pPr>
            <w:r w:rsidRPr="008C6FF0">
              <w:rPr>
                <w:rFonts w:cstheme="minorHAnsi"/>
              </w:rPr>
              <w:t>Intellectual services in the implementation of CEPEJ intergovernmental activities and cooperation programmes</w:t>
            </w:r>
          </w:p>
        </w:tc>
        <w:tc>
          <w:tcPr>
            <w:tcW w:w="3543" w:type="dxa"/>
            <w:tcBorders>
              <w:bottom w:val="single" w:sz="4" w:space="0" w:color="auto"/>
            </w:tcBorders>
            <w:shd w:val="clear" w:color="auto" w:fill="auto"/>
          </w:tcPr>
          <w:p w14:paraId="08B7C681" w14:textId="7A66F1CB" w:rsidR="00C91B40" w:rsidRPr="008C6FF0" w:rsidRDefault="00C91B40" w:rsidP="00C91B40">
            <w:pPr>
              <w:pStyle w:val="FootnoteText"/>
              <w:rPr>
                <w:rFonts w:cstheme="minorHAnsi"/>
              </w:rPr>
            </w:pPr>
            <w:r w:rsidRPr="008C6FF0">
              <w:rPr>
                <w:rFonts w:cstheme="minorHAnsi"/>
              </w:rPr>
              <w:t>Multiple (</w:t>
            </w:r>
            <w:hyperlink w:anchor="List187" w:history="1">
              <w:r w:rsidRPr="008C6FF0">
                <w:rPr>
                  <w:rStyle w:val="Hyperlink"/>
                  <w:rFonts w:cstheme="minorHAnsi"/>
                </w:rPr>
                <w:t xml:space="preserve">see </w:t>
              </w:r>
              <w:r w:rsidR="00AE3EB3" w:rsidRPr="008C6FF0">
                <w:rPr>
                  <w:rStyle w:val="Hyperlink"/>
                  <w:rFonts w:cstheme="minorHAnsi"/>
                </w:rPr>
                <w:t>List 187</w:t>
              </w:r>
            </w:hyperlink>
            <w:r w:rsidRPr="008C6FF0">
              <w:rPr>
                <w:rFonts w:cstheme="minorHAnsi"/>
              </w:rPr>
              <w:t>)</w:t>
            </w:r>
          </w:p>
        </w:tc>
        <w:tc>
          <w:tcPr>
            <w:tcW w:w="2410" w:type="dxa"/>
            <w:tcBorders>
              <w:bottom w:val="single" w:sz="4" w:space="0" w:color="auto"/>
            </w:tcBorders>
            <w:shd w:val="clear" w:color="auto" w:fill="auto"/>
          </w:tcPr>
          <w:p w14:paraId="0D470973" w14:textId="6C9E1D23" w:rsidR="00C91B40" w:rsidRPr="008C6FF0" w:rsidRDefault="00C91B40" w:rsidP="00C91B40">
            <w:pPr>
              <w:pStyle w:val="FootnoteText"/>
              <w:rPr>
                <w:rFonts w:cstheme="minorHAnsi"/>
              </w:rPr>
            </w:pPr>
            <w:r w:rsidRPr="008C6FF0">
              <w:rPr>
                <w:rFonts w:cstheme="minorHAnsi"/>
              </w:rPr>
              <w:t>Multiple (</w:t>
            </w:r>
            <w:hyperlink w:anchor="List187" w:history="1">
              <w:r w:rsidRPr="008C6FF0">
                <w:rPr>
                  <w:rStyle w:val="Hyperlink"/>
                  <w:rFonts w:cstheme="minorHAnsi"/>
                </w:rPr>
                <w:t xml:space="preserve">see </w:t>
              </w:r>
              <w:r w:rsidR="00AE3EB3" w:rsidRPr="008C6FF0">
                <w:rPr>
                  <w:rStyle w:val="Hyperlink"/>
                  <w:rFonts w:cstheme="minorHAnsi"/>
                </w:rPr>
                <w:t>List 187</w:t>
              </w:r>
              <w:r w:rsidRPr="008C6FF0">
                <w:rPr>
                  <w:rStyle w:val="Hyperlink"/>
                  <w:rFonts w:cstheme="minorHAnsi"/>
                </w:rPr>
                <w:t>)</w:t>
              </w:r>
            </w:hyperlink>
          </w:p>
        </w:tc>
        <w:tc>
          <w:tcPr>
            <w:tcW w:w="2126" w:type="dxa"/>
            <w:tcBorders>
              <w:bottom w:val="single" w:sz="4" w:space="0" w:color="auto"/>
            </w:tcBorders>
            <w:shd w:val="clear" w:color="auto" w:fill="auto"/>
          </w:tcPr>
          <w:p w14:paraId="7942384C" w14:textId="3897A99C" w:rsidR="00C91B40" w:rsidRPr="008C6FF0" w:rsidRDefault="00C91B40" w:rsidP="00C91B40">
            <w:pPr>
              <w:pStyle w:val="FootnoteText"/>
              <w:jc w:val="right"/>
              <w:rPr>
                <w:rFonts w:cstheme="minorHAnsi"/>
              </w:rPr>
            </w:pPr>
            <w:r w:rsidRPr="008C6FF0">
              <w:rPr>
                <w:rFonts w:cstheme="minorHAnsi"/>
              </w:rPr>
              <w:t xml:space="preserve">700 000 EUR </w:t>
            </w:r>
          </w:p>
        </w:tc>
        <w:tc>
          <w:tcPr>
            <w:tcW w:w="426" w:type="dxa"/>
            <w:tcBorders>
              <w:bottom w:val="single" w:sz="4" w:space="0" w:color="auto"/>
            </w:tcBorders>
            <w:shd w:val="clear" w:color="auto" w:fill="auto"/>
          </w:tcPr>
          <w:p w14:paraId="7C76AC4C" w14:textId="2D528C08" w:rsidR="00C91B40" w:rsidRPr="008C6FF0" w:rsidRDefault="00C91B40" w:rsidP="00C91B40">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FBCE701" w14:textId="57D31D64" w:rsidR="00C91B40" w:rsidRPr="008C6FF0" w:rsidRDefault="00C91B40" w:rsidP="00C91B40">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CF6F3E5" w14:textId="61B745D3" w:rsidR="00C91B40" w:rsidRPr="008C6FF0" w:rsidRDefault="00C91B40" w:rsidP="00C91B40">
            <w:pPr>
              <w:pStyle w:val="FootnoteText"/>
              <w:rPr>
                <w:rFonts w:cstheme="minorHAnsi"/>
              </w:rPr>
            </w:pPr>
            <w:r w:rsidRPr="008C6FF0">
              <w:rPr>
                <w:rFonts w:cstheme="minorHAnsi"/>
              </w:rPr>
              <w:t xml:space="preserve">2024 </w:t>
            </w:r>
          </w:p>
        </w:tc>
      </w:tr>
      <w:tr w:rsidR="00857F55" w:rsidRPr="003D7FAE" w14:paraId="44EDDCFE" w14:textId="77777777" w:rsidTr="00E25E13">
        <w:trPr>
          <w:gridAfter w:val="6"/>
          <w:wAfter w:w="6144" w:type="dxa"/>
          <w:cantSplit/>
          <w:trHeight w:val="20"/>
        </w:trPr>
        <w:tc>
          <w:tcPr>
            <w:tcW w:w="4679" w:type="dxa"/>
            <w:tcBorders>
              <w:bottom w:val="single" w:sz="4" w:space="0" w:color="auto"/>
            </w:tcBorders>
            <w:shd w:val="clear" w:color="auto" w:fill="auto"/>
          </w:tcPr>
          <w:p w14:paraId="770F77E3" w14:textId="2B4C34C2" w:rsidR="00857F55" w:rsidRPr="008C6FF0" w:rsidRDefault="00D231DB" w:rsidP="00D231DB">
            <w:pPr>
              <w:spacing w:after="200" w:line="276" w:lineRule="auto"/>
              <w:jc w:val="both"/>
              <w:rPr>
                <w:rFonts w:cstheme="minorHAnsi"/>
                <w:sz w:val="20"/>
                <w:szCs w:val="20"/>
              </w:rPr>
            </w:pPr>
            <w:r w:rsidRPr="008C6FF0">
              <w:rPr>
                <w:rFonts w:cstheme="minorHAnsi"/>
                <w:sz w:val="20"/>
                <w:szCs w:val="20"/>
              </w:rPr>
              <w:t xml:space="preserve">Intellectual services in the field Money Laundering and Terrorist Financing (ML/TF) risks related to digital finance and virtual assets  </w:t>
            </w:r>
          </w:p>
        </w:tc>
        <w:tc>
          <w:tcPr>
            <w:tcW w:w="3543" w:type="dxa"/>
            <w:tcBorders>
              <w:bottom w:val="single" w:sz="4" w:space="0" w:color="auto"/>
            </w:tcBorders>
            <w:shd w:val="clear" w:color="auto" w:fill="auto"/>
          </w:tcPr>
          <w:p w14:paraId="27773507" w14:textId="346EBB78" w:rsidR="00857F55" w:rsidRPr="008C6FF0" w:rsidRDefault="00D231DB" w:rsidP="00633A2C">
            <w:pPr>
              <w:pStyle w:val="FootnoteText"/>
              <w:rPr>
                <w:rFonts w:cstheme="minorHAnsi"/>
              </w:rPr>
            </w:pPr>
            <w:r w:rsidRPr="008C6FF0">
              <w:rPr>
                <w:rFonts w:cstheme="minorHAnsi"/>
              </w:rPr>
              <w:t>Multiple (</w:t>
            </w:r>
            <w:hyperlink w:anchor="List186" w:history="1">
              <w:r w:rsidRPr="008C6FF0">
                <w:rPr>
                  <w:rStyle w:val="Hyperlink"/>
                  <w:rFonts w:cstheme="minorHAnsi"/>
                </w:rPr>
                <w:t>see</w:t>
              </w:r>
              <w:r w:rsidR="00AE3EB3" w:rsidRPr="008C6FF0">
                <w:rPr>
                  <w:rStyle w:val="Hyperlink"/>
                  <w:rFonts w:cstheme="minorHAnsi"/>
                </w:rPr>
                <w:t xml:space="preserve"> List 186</w:t>
              </w:r>
            </w:hyperlink>
            <w:r w:rsidRPr="008C6FF0">
              <w:rPr>
                <w:rFonts w:cstheme="minorHAnsi"/>
              </w:rPr>
              <w:t>)</w:t>
            </w:r>
          </w:p>
        </w:tc>
        <w:tc>
          <w:tcPr>
            <w:tcW w:w="2410" w:type="dxa"/>
            <w:tcBorders>
              <w:bottom w:val="single" w:sz="4" w:space="0" w:color="auto"/>
            </w:tcBorders>
            <w:shd w:val="clear" w:color="auto" w:fill="auto"/>
          </w:tcPr>
          <w:p w14:paraId="233A273C" w14:textId="3C0B40F4" w:rsidR="00857F55" w:rsidRPr="008C6FF0" w:rsidRDefault="00D231DB" w:rsidP="00E51C25">
            <w:pPr>
              <w:pStyle w:val="FootnoteText"/>
              <w:rPr>
                <w:rFonts w:cstheme="minorHAnsi"/>
              </w:rPr>
            </w:pPr>
            <w:r w:rsidRPr="008C6FF0">
              <w:rPr>
                <w:rFonts w:cstheme="minorHAnsi"/>
              </w:rPr>
              <w:t>Multiple (</w:t>
            </w:r>
            <w:hyperlink w:anchor="List186" w:history="1">
              <w:r w:rsidRPr="008C6FF0">
                <w:rPr>
                  <w:rStyle w:val="Hyperlink"/>
                  <w:rFonts w:cstheme="minorHAnsi"/>
                </w:rPr>
                <w:t xml:space="preserve">see </w:t>
              </w:r>
              <w:r w:rsidR="00AE3EB3" w:rsidRPr="008C6FF0">
                <w:rPr>
                  <w:rStyle w:val="Hyperlink"/>
                  <w:rFonts w:cstheme="minorHAnsi"/>
                </w:rPr>
                <w:t>List 186</w:t>
              </w:r>
            </w:hyperlink>
            <w:r w:rsidR="00AE3EB3" w:rsidRPr="008C6FF0">
              <w:rPr>
                <w:rFonts w:cstheme="minorHAnsi"/>
              </w:rPr>
              <w:t>)</w:t>
            </w:r>
          </w:p>
        </w:tc>
        <w:tc>
          <w:tcPr>
            <w:tcW w:w="2126" w:type="dxa"/>
            <w:tcBorders>
              <w:bottom w:val="single" w:sz="4" w:space="0" w:color="auto"/>
            </w:tcBorders>
            <w:shd w:val="clear" w:color="auto" w:fill="auto"/>
          </w:tcPr>
          <w:p w14:paraId="08FFEC89" w14:textId="07B508CA" w:rsidR="00857F55" w:rsidRPr="008C6FF0" w:rsidRDefault="00D231DB" w:rsidP="003D7FAE">
            <w:pPr>
              <w:pStyle w:val="FootnoteText"/>
              <w:jc w:val="right"/>
              <w:rPr>
                <w:rFonts w:cstheme="minorHAnsi"/>
              </w:rPr>
            </w:pPr>
            <w:r w:rsidRPr="008C6FF0">
              <w:rPr>
                <w:rFonts w:cstheme="minorHAnsi"/>
              </w:rPr>
              <w:t xml:space="preserve">103 400 EUR </w:t>
            </w:r>
          </w:p>
        </w:tc>
        <w:tc>
          <w:tcPr>
            <w:tcW w:w="426" w:type="dxa"/>
            <w:tcBorders>
              <w:bottom w:val="single" w:sz="4" w:space="0" w:color="auto"/>
            </w:tcBorders>
            <w:shd w:val="clear" w:color="auto" w:fill="auto"/>
          </w:tcPr>
          <w:p w14:paraId="5D21FF09" w14:textId="471EE5BB" w:rsidR="00857F55" w:rsidRPr="008C6FF0" w:rsidRDefault="00D231D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C41F01B" w14:textId="055119F0" w:rsidR="00857F55" w:rsidRPr="008C6FF0" w:rsidRDefault="00D231DB"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08A534F9" w14:textId="2AE01610" w:rsidR="00857F55" w:rsidRPr="008C6FF0" w:rsidRDefault="00D231DB" w:rsidP="00E51C25">
            <w:pPr>
              <w:pStyle w:val="FootnoteText"/>
              <w:rPr>
                <w:rFonts w:cstheme="minorHAnsi"/>
              </w:rPr>
            </w:pPr>
            <w:r w:rsidRPr="008C6FF0">
              <w:rPr>
                <w:rFonts w:cstheme="minorHAnsi"/>
              </w:rPr>
              <w:t xml:space="preserve">2024 </w:t>
            </w:r>
          </w:p>
        </w:tc>
      </w:tr>
      <w:tr w:rsidR="00857F55" w:rsidRPr="003D7FAE" w14:paraId="007E5588" w14:textId="77777777" w:rsidTr="00E25E13">
        <w:trPr>
          <w:gridAfter w:val="6"/>
          <w:wAfter w:w="6144" w:type="dxa"/>
          <w:cantSplit/>
          <w:trHeight w:val="20"/>
        </w:trPr>
        <w:tc>
          <w:tcPr>
            <w:tcW w:w="4679" w:type="dxa"/>
            <w:tcBorders>
              <w:bottom w:val="single" w:sz="4" w:space="0" w:color="auto"/>
            </w:tcBorders>
            <w:shd w:val="clear" w:color="auto" w:fill="auto"/>
          </w:tcPr>
          <w:p w14:paraId="7443E060" w14:textId="0A0567DE" w:rsidR="00857F55" w:rsidRPr="008C6FF0" w:rsidRDefault="00E32CC1" w:rsidP="00DB468C">
            <w:pPr>
              <w:pStyle w:val="FootnoteText"/>
              <w:rPr>
                <w:rFonts w:cstheme="minorHAnsi"/>
              </w:rPr>
            </w:pPr>
            <w:r w:rsidRPr="008C6FF0">
              <w:rPr>
                <w:rFonts w:cstheme="minorHAnsi"/>
              </w:rPr>
              <w:t>National consultancy services in the field of justice in the Republic of Moldova       </w:t>
            </w:r>
          </w:p>
        </w:tc>
        <w:tc>
          <w:tcPr>
            <w:tcW w:w="3543" w:type="dxa"/>
            <w:tcBorders>
              <w:bottom w:val="single" w:sz="4" w:space="0" w:color="auto"/>
            </w:tcBorders>
            <w:shd w:val="clear" w:color="auto" w:fill="auto"/>
          </w:tcPr>
          <w:p w14:paraId="6B03B67D" w14:textId="146EDE38" w:rsidR="00857F55" w:rsidRPr="008C6FF0" w:rsidRDefault="00E32CC1" w:rsidP="00E32CC1">
            <w:pPr>
              <w:pStyle w:val="FootnoteText"/>
              <w:tabs>
                <w:tab w:val="left" w:pos="570"/>
              </w:tabs>
              <w:rPr>
                <w:rFonts w:cstheme="minorHAnsi"/>
              </w:rPr>
            </w:pPr>
            <w:r w:rsidRPr="008C6FF0">
              <w:rPr>
                <w:rFonts w:cstheme="minorHAnsi"/>
              </w:rPr>
              <w:t>Multiple (</w:t>
            </w:r>
            <w:hyperlink w:anchor="List185" w:history="1">
              <w:r w:rsidRPr="008C6FF0">
                <w:rPr>
                  <w:rStyle w:val="Hyperlink"/>
                  <w:rFonts w:cstheme="minorHAnsi"/>
                </w:rPr>
                <w:t xml:space="preserve">see </w:t>
              </w:r>
              <w:r w:rsidR="00AE3EB3" w:rsidRPr="008C6FF0">
                <w:rPr>
                  <w:rStyle w:val="Hyperlink"/>
                  <w:rFonts w:cstheme="minorHAnsi"/>
                </w:rPr>
                <w:t>List 185</w:t>
              </w:r>
            </w:hyperlink>
            <w:r w:rsidRPr="008C6FF0">
              <w:rPr>
                <w:rFonts w:cstheme="minorHAnsi"/>
              </w:rPr>
              <w:t>)</w:t>
            </w:r>
          </w:p>
        </w:tc>
        <w:tc>
          <w:tcPr>
            <w:tcW w:w="2410" w:type="dxa"/>
            <w:tcBorders>
              <w:bottom w:val="single" w:sz="4" w:space="0" w:color="auto"/>
            </w:tcBorders>
            <w:shd w:val="clear" w:color="auto" w:fill="auto"/>
          </w:tcPr>
          <w:p w14:paraId="087CBDBE" w14:textId="73F4CE93" w:rsidR="00857F55" w:rsidRPr="008C6FF0" w:rsidRDefault="00E32CC1" w:rsidP="00E51C25">
            <w:pPr>
              <w:pStyle w:val="FootnoteText"/>
              <w:rPr>
                <w:rFonts w:cstheme="minorHAnsi"/>
              </w:rPr>
            </w:pPr>
            <w:r w:rsidRPr="008C6FF0">
              <w:rPr>
                <w:rFonts w:cstheme="minorHAnsi"/>
              </w:rPr>
              <w:t>Multiple (</w:t>
            </w:r>
            <w:hyperlink w:anchor="List185" w:history="1">
              <w:r w:rsidRPr="008C6FF0">
                <w:rPr>
                  <w:rStyle w:val="Hyperlink"/>
                  <w:rFonts w:cstheme="minorHAnsi"/>
                </w:rPr>
                <w:t xml:space="preserve">see </w:t>
              </w:r>
              <w:r w:rsidR="00AE3EB3" w:rsidRPr="008C6FF0">
                <w:rPr>
                  <w:rStyle w:val="Hyperlink"/>
                  <w:rFonts w:cstheme="minorHAnsi"/>
                </w:rPr>
                <w:t>List 185</w:t>
              </w:r>
            </w:hyperlink>
            <w:r w:rsidRPr="008C6FF0">
              <w:rPr>
                <w:rFonts w:cstheme="minorHAnsi"/>
              </w:rPr>
              <w:t>)</w:t>
            </w:r>
          </w:p>
        </w:tc>
        <w:tc>
          <w:tcPr>
            <w:tcW w:w="2126" w:type="dxa"/>
            <w:tcBorders>
              <w:bottom w:val="single" w:sz="4" w:space="0" w:color="auto"/>
            </w:tcBorders>
            <w:shd w:val="clear" w:color="auto" w:fill="auto"/>
          </w:tcPr>
          <w:p w14:paraId="3487DDE4" w14:textId="50E49668" w:rsidR="00857F55" w:rsidRPr="008C6FF0" w:rsidRDefault="00E32CC1" w:rsidP="003D7FAE">
            <w:pPr>
              <w:pStyle w:val="FootnoteText"/>
              <w:jc w:val="right"/>
              <w:rPr>
                <w:rFonts w:cstheme="minorHAnsi"/>
              </w:rPr>
            </w:pPr>
            <w:r w:rsidRPr="008C6FF0">
              <w:rPr>
                <w:rFonts w:cstheme="minorHAnsi"/>
              </w:rPr>
              <w:t xml:space="preserve">100 000 EUR </w:t>
            </w:r>
          </w:p>
        </w:tc>
        <w:tc>
          <w:tcPr>
            <w:tcW w:w="426" w:type="dxa"/>
            <w:tcBorders>
              <w:bottom w:val="single" w:sz="4" w:space="0" w:color="auto"/>
            </w:tcBorders>
            <w:shd w:val="clear" w:color="auto" w:fill="auto"/>
          </w:tcPr>
          <w:p w14:paraId="5B5852B0" w14:textId="6C6B0020" w:rsidR="00857F55" w:rsidRPr="008C6FF0" w:rsidRDefault="00E32CC1"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6690220" w14:textId="3B4F9D86" w:rsidR="00857F55" w:rsidRPr="008C6FF0" w:rsidRDefault="00E32CC1"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65837DCF" w14:textId="7ABA124C" w:rsidR="00857F55" w:rsidRPr="008C6FF0" w:rsidRDefault="00E32CC1" w:rsidP="00E51C25">
            <w:pPr>
              <w:pStyle w:val="FootnoteText"/>
              <w:rPr>
                <w:rFonts w:cstheme="minorHAnsi"/>
              </w:rPr>
            </w:pPr>
            <w:r w:rsidRPr="008C6FF0">
              <w:rPr>
                <w:rFonts w:cstheme="minorHAnsi"/>
              </w:rPr>
              <w:t xml:space="preserve">2024 </w:t>
            </w:r>
          </w:p>
        </w:tc>
      </w:tr>
      <w:tr w:rsidR="00391560" w:rsidRPr="003D7FAE" w14:paraId="763873ED" w14:textId="77777777" w:rsidTr="00E25E13">
        <w:trPr>
          <w:gridAfter w:val="6"/>
          <w:wAfter w:w="6144" w:type="dxa"/>
          <w:cantSplit/>
          <w:trHeight w:val="20"/>
        </w:trPr>
        <w:tc>
          <w:tcPr>
            <w:tcW w:w="4679" w:type="dxa"/>
            <w:tcBorders>
              <w:bottom w:val="single" w:sz="4" w:space="0" w:color="auto"/>
            </w:tcBorders>
            <w:shd w:val="clear" w:color="auto" w:fill="auto"/>
          </w:tcPr>
          <w:p w14:paraId="09A3E208" w14:textId="149E4A1B" w:rsidR="00391560" w:rsidRPr="008C6FF0" w:rsidRDefault="00391560" w:rsidP="00391560">
            <w:pPr>
              <w:pStyle w:val="FootnoteText"/>
              <w:rPr>
                <w:rFonts w:cstheme="minorHAnsi"/>
              </w:rPr>
            </w:pPr>
            <w:r w:rsidRPr="008C6FF0">
              <w:rPr>
                <w:rFonts w:cstheme="minorHAnsi"/>
              </w:rPr>
              <w:t>Communication and visibility consultancy services in the field of digital transformation in education </w:t>
            </w:r>
          </w:p>
        </w:tc>
        <w:tc>
          <w:tcPr>
            <w:tcW w:w="3543" w:type="dxa"/>
            <w:tcBorders>
              <w:bottom w:val="single" w:sz="4" w:space="0" w:color="auto"/>
            </w:tcBorders>
            <w:shd w:val="clear" w:color="auto" w:fill="auto"/>
          </w:tcPr>
          <w:p w14:paraId="6F22F30B" w14:textId="4921F3EE" w:rsidR="00391560" w:rsidRPr="008C6FF0" w:rsidRDefault="00391560" w:rsidP="00391560">
            <w:pPr>
              <w:pStyle w:val="FootnoteText"/>
              <w:rPr>
                <w:rFonts w:cstheme="minorHAnsi"/>
              </w:rPr>
            </w:pPr>
            <w:r w:rsidRPr="008C6FF0">
              <w:rPr>
                <w:rFonts w:cstheme="minorHAnsi"/>
              </w:rPr>
              <w:t>Multiple (</w:t>
            </w:r>
            <w:hyperlink w:anchor="List184" w:history="1">
              <w:r w:rsidRPr="008C6FF0">
                <w:rPr>
                  <w:rStyle w:val="Hyperlink"/>
                  <w:rFonts w:cstheme="minorHAnsi"/>
                </w:rPr>
                <w:t xml:space="preserve">see </w:t>
              </w:r>
              <w:r w:rsidR="004867E5" w:rsidRPr="008C6FF0">
                <w:rPr>
                  <w:rStyle w:val="Hyperlink"/>
                  <w:rFonts w:cstheme="minorHAnsi"/>
                </w:rPr>
                <w:t>List 184</w:t>
              </w:r>
            </w:hyperlink>
            <w:r w:rsidRPr="008C6FF0">
              <w:rPr>
                <w:rFonts w:cstheme="minorHAnsi"/>
              </w:rPr>
              <w:t>)</w:t>
            </w:r>
          </w:p>
        </w:tc>
        <w:tc>
          <w:tcPr>
            <w:tcW w:w="2410" w:type="dxa"/>
            <w:tcBorders>
              <w:bottom w:val="single" w:sz="4" w:space="0" w:color="auto"/>
            </w:tcBorders>
            <w:shd w:val="clear" w:color="auto" w:fill="auto"/>
          </w:tcPr>
          <w:p w14:paraId="2AD2E3CC" w14:textId="047693E7" w:rsidR="00391560" w:rsidRPr="008C6FF0" w:rsidRDefault="00391560" w:rsidP="00391560">
            <w:pPr>
              <w:pStyle w:val="FootnoteText"/>
              <w:rPr>
                <w:rFonts w:cstheme="minorHAnsi"/>
              </w:rPr>
            </w:pPr>
            <w:r w:rsidRPr="008C6FF0">
              <w:rPr>
                <w:rFonts w:cstheme="minorHAnsi"/>
              </w:rPr>
              <w:t>Multiple (</w:t>
            </w:r>
            <w:hyperlink w:anchor="List184" w:history="1">
              <w:r w:rsidRPr="008C6FF0">
                <w:rPr>
                  <w:rStyle w:val="Hyperlink"/>
                  <w:rFonts w:cstheme="minorHAnsi"/>
                </w:rPr>
                <w:t xml:space="preserve">see </w:t>
              </w:r>
              <w:r w:rsidR="004867E5" w:rsidRPr="008C6FF0">
                <w:rPr>
                  <w:rStyle w:val="Hyperlink"/>
                  <w:rFonts w:cstheme="minorHAnsi"/>
                </w:rPr>
                <w:t>List 184</w:t>
              </w:r>
            </w:hyperlink>
            <w:r w:rsidRPr="008C6FF0">
              <w:rPr>
                <w:rFonts w:cstheme="minorHAnsi"/>
              </w:rPr>
              <w:t>)</w:t>
            </w:r>
          </w:p>
        </w:tc>
        <w:tc>
          <w:tcPr>
            <w:tcW w:w="2126" w:type="dxa"/>
            <w:tcBorders>
              <w:bottom w:val="single" w:sz="4" w:space="0" w:color="auto"/>
            </w:tcBorders>
            <w:shd w:val="clear" w:color="auto" w:fill="auto"/>
          </w:tcPr>
          <w:p w14:paraId="7779CF77" w14:textId="0D7DED8C" w:rsidR="00391560" w:rsidRPr="008C6FF0" w:rsidRDefault="00391560" w:rsidP="00391560">
            <w:pPr>
              <w:pStyle w:val="FootnoteText"/>
              <w:jc w:val="right"/>
              <w:rPr>
                <w:rFonts w:cstheme="minorHAnsi"/>
              </w:rPr>
            </w:pPr>
            <w:r w:rsidRPr="008C6FF0">
              <w:rPr>
                <w:rFonts w:cstheme="minorHAnsi"/>
              </w:rPr>
              <w:t xml:space="preserve">400 000 EUR </w:t>
            </w:r>
          </w:p>
        </w:tc>
        <w:tc>
          <w:tcPr>
            <w:tcW w:w="426" w:type="dxa"/>
            <w:tcBorders>
              <w:bottom w:val="single" w:sz="4" w:space="0" w:color="auto"/>
            </w:tcBorders>
            <w:shd w:val="clear" w:color="auto" w:fill="auto"/>
          </w:tcPr>
          <w:p w14:paraId="1718F794" w14:textId="330ED220" w:rsidR="00391560" w:rsidRPr="008C6FF0" w:rsidRDefault="00391560" w:rsidP="00391560">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33DE993F" w14:textId="4E0458C7" w:rsidR="00391560" w:rsidRPr="008C6FF0" w:rsidRDefault="00391560" w:rsidP="00391560">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7DA9CD5D" w14:textId="499782B7" w:rsidR="00391560" w:rsidRPr="008C6FF0" w:rsidRDefault="00391560" w:rsidP="00391560">
            <w:pPr>
              <w:pStyle w:val="FootnoteText"/>
              <w:rPr>
                <w:rFonts w:cstheme="minorHAnsi"/>
              </w:rPr>
            </w:pPr>
            <w:r w:rsidRPr="008C6FF0">
              <w:rPr>
                <w:rFonts w:cstheme="minorHAnsi"/>
              </w:rPr>
              <w:t>2024</w:t>
            </w:r>
          </w:p>
        </w:tc>
      </w:tr>
      <w:tr w:rsidR="00DB468C" w:rsidRPr="003D7FAE" w14:paraId="08B02D22" w14:textId="77777777" w:rsidTr="00E25E13">
        <w:trPr>
          <w:gridAfter w:val="6"/>
          <w:wAfter w:w="6144" w:type="dxa"/>
          <w:cantSplit/>
          <w:trHeight w:val="20"/>
        </w:trPr>
        <w:tc>
          <w:tcPr>
            <w:tcW w:w="4679" w:type="dxa"/>
            <w:tcBorders>
              <w:bottom w:val="single" w:sz="4" w:space="0" w:color="auto"/>
            </w:tcBorders>
            <w:shd w:val="clear" w:color="auto" w:fill="auto"/>
          </w:tcPr>
          <w:p w14:paraId="46D93368" w14:textId="7A10629A" w:rsidR="00DB468C" w:rsidRPr="008C6FF0" w:rsidRDefault="00DB468C" w:rsidP="00DB468C">
            <w:pPr>
              <w:pStyle w:val="FootnoteText"/>
              <w:tabs>
                <w:tab w:val="left" w:pos="851"/>
              </w:tabs>
              <w:rPr>
                <w:rFonts w:cstheme="minorHAnsi"/>
              </w:rPr>
            </w:pPr>
            <w:r w:rsidRPr="008C6FF0">
              <w:rPr>
                <w:rFonts w:cstheme="minorHAnsi"/>
              </w:rPr>
              <w:t>Consultancy</w:t>
            </w:r>
            <w:r w:rsidR="00EA6B59" w:rsidRPr="008C6FF0">
              <w:rPr>
                <w:rFonts w:cstheme="minorHAnsi"/>
              </w:rPr>
              <w:t xml:space="preserve"> </w:t>
            </w:r>
            <w:r w:rsidRPr="008C6FF0">
              <w:rPr>
                <w:rFonts w:cstheme="minorHAnsi"/>
              </w:rPr>
              <w:t>services in the field of children’s rights in the framework of the project “Preventing and</w:t>
            </w:r>
          </w:p>
          <w:p w14:paraId="5260C625" w14:textId="1595EA2F" w:rsidR="00DB468C" w:rsidRPr="008C6FF0" w:rsidRDefault="00DB468C" w:rsidP="00DB468C">
            <w:pPr>
              <w:pStyle w:val="FootnoteText"/>
              <w:rPr>
                <w:rFonts w:cstheme="minorHAnsi"/>
              </w:rPr>
            </w:pPr>
            <w:r w:rsidRPr="008C6FF0">
              <w:rPr>
                <w:rFonts w:cstheme="minorHAnsi"/>
              </w:rPr>
              <w:t>protecting children from violence including in the digital environment”</w:t>
            </w:r>
          </w:p>
        </w:tc>
        <w:tc>
          <w:tcPr>
            <w:tcW w:w="3543" w:type="dxa"/>
            <w:tcBorders>
              <w:bottom w:val="single" w:sz="4" w:space="0" w:color="auto"/>
            </w:tcBorders>
            <w:shd w:val="clear" w:color="auto" w:fill="auto"/>
          </w:tcPr>
          <w:p w14:paraId="659E6436" w14:textId="1D9BCCB9" w:rsidR="00DB468C" w:rsidRPr="008C6FF0" w:rsidRDefault="00DB468C" w:rsidP="00DB468C">
            <w:pPr>
              <w:pStyle w:val="FootnoteText"/>
              <w:rPr>
                <w:rFonts w:cstheme="minorHAnsi"/>
              </w:rPr>
            </w:pPr>
            <w:r w:rsidRPr="008C6FF0">
              <w:rPr>
                <w:rFonts w:cstheme="minorHAnsi"/>
              </w:rPr>
              <w:t>Multiple (</w:t>
            </w:r>
            <w:hyperlink w:anchor="List183" w:history="1">
              <w:r w:rsidRPr="008C6FF0">
                <w:rPr>
                  <w:rStyle w:val="Hyperlink"/>
                  <w:rFonts w:cstheme="minorHAnsi"/>
                </w:rPr>
                <w:t>see</w:t>
              </w:r>
              <w:r w:rsidR="004867E5" w:rsidRPr="008C6FF0">
                <w:rPr>
                  <w:rStyle w:val="Hyperlink"/>
                  <w:rFonts w:cstheme="minorHAnsi"/>
                </w:rPr>
                <w:t xml:space="preserve"> List 183</w:t>
              </w:r>
            </w:hyperlink>
            <w:r w:rsidRPr="008C6FF0">
              <w:rPr>
                <w:rFonts w:cstheme="minorHAnsi"/>
              </w:rPr>
              <w:t>)</w:t>
            </w:r>
          </w:p>
        </w:tc>
        <w:tc>
          <w:tcPr>
            <w:tcW w:w="2410" w:type="dxa"/>
            <w:tcBorders>
              <w:bottom w:val="single" w:sz="4" w:space="0" w:color="auto"/>
            </w:tcBorders>
            <w:shd w:val="clear" w:color="auto" w:fill="auto"/>
          </w:tcPr>
          <w:p w14:paraId="0877659B" w14:textId="73784EC8" w:rsidR="00DB468C" w:rsidRPr="008C6FF0" w:rsidRDefault="00DB468C" w:rsidP="00DB468C">
            <w:pPr>
              <w:pStyle w:val="FootnoteText"/>
              <w:rPr>
                <w:rFonts w:cstheme="minorHAnsi"/>
              </w:rPr>
            </w:pPr>
            <w:r w:rsidRPr="008C6FF0">
              <w:rPr>
                <w:rFonts w:cstheme="minorHAnsi"/>
              </w:rPr>
              <w:t>Multiple (</w:t>
            </w:r>
            <w:hyperlink w:anchor="List183" w:history="1">
              <w:r w:rsidRPr="008C6FF0">
                <w:rPr>
                  <w:rStyle w:val="Hyperlink"/>
                  <w:rFonts w:cstheme="minorHAnsi"/>
                </w:rPr>
                <w:t xml:space="preserve">see </w:t>
              </w:r>
              <w:r w:rsidR="004867E5" w:rsidRPr="008C6FF0">
                <w:rPr>
                  <w:rStyle w:val="Hyperlink"/>
                  <w:rFonts w:cstheme="minorHAnsi"/>
                </w:rPr>
                <w:t>List 183</w:t>
              </w:r>
            </w:hyperlink>
            <w:r w:rsidRPr="008C6FF0">
              <w:rPr>
                <w:rFonts w:cstheme="minorHAnsi"/>
              </w:rPr>
              <w:t>)</w:t>
            </w:r>
          </w:p>
        </w:tc>
        <w:tc>
          <w:tcPr>
            <w:tcW w:w="2126" w:type="dxa"/>
            <w:tcBorders>
              <w:bottom w:val="single" w:sz="4" w:space="0" w:color="auto"/>
            </w:tcBorders>
            <w:shd w:val="clear" w:color="auto" w:fill="auto"/>
          </w:tcPr>
          <w:p w14:paraId="678193B1" w14:textId="4E0D8B7A" w:rsidR="00DB468C" w:rsidRPr="008C6FF0" w:rsidRDefault="00DB468C" w:rsidP="00DB468C">
            <w:pPr>
              <w:pStyle w:val="FootnoteText"/>
              <w:jc w:val="right"/>
              <w:rPr>
                <w:rFonts w:cstheme="minorHAnsi"/>
              </w:rPr>
            </w:pPr>
            <w:r w:rsidRPr="008C6FF0">
              <w:rPr>
                <w:rFonts w:cstheme="minorHAnsi"/>
              </w:rPr>
              <w:t xml:space="preserve">85 000 EUR </w:t>
            </w:r>
          </w:p>
        </w:tc>
        <w:tc>
          <w:tcPr>
            <w:tcW w:w="426" w:type="dxa"/>
            <w:tcBorders>
              <w:bottom w:val="single" w:sz="4" w:space="0" w:color="auto"/>
            </w:tcBorders>
            <w:shd w:val="clear" w:color="auto" w:fill="auto"/>
          </w:tcPr>
          <w:p w14:paraId="710BE9D4" w14:textId="78ACAD98" w:rsidR="00DB468C" w:rsidRPr="008C6FF0" w:rsidRDefault="00DB468C" w:rsidP="00DB468C">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11665DF" w14:textId="00DB4C0B" w:rsidR="00DB468C" w:rsidRPr="008C6FF0" w:rsidRDefault="00DB468C" w:rsidP="00DB468C">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034EFF98" w14:textId="33DAC853" w:rsidR="00DB468C" w:rsidRPr="008C6FF0" w:rsidRDefault="00DB468C" w:rsidP="00DB468C">
            <w:pPr>
              <w:pStyle w:val="FootnoteText"/>
              <w:rPr>
                <w:rFonts w:cstheme="minorHAnsi"/>
              </w:rPr>
            </w:pPr>
            <w:r w:rsidRPr="008C6FF0">
              <w:rPr>
                <w:rFonts w:cstheme="minorHAnsi"/>
              </w:rPr>
              <w:t xml:space="preserve">2024 </w:t>
            </w:r>
          </w:p>
        </w:tc>
      </w:tr>
      <w:tr w:rsidR="001B2EBC" w:rsidRPr="003D7FAE" w14:paraId="48D80A08" w14:textId="77777777" w:rsidTr="00E25E13">
        <w:trPr>
          <w:gridAfter w:val="6"/>
          <w:wAfter w:w="6144" w:type="dxa"/>
          <w:cantSplit/>
          <w:trHeight w:val="20"/>
        </w:trPr>
        <w:tc>
          <w:tcPr>
            <w:tcW w:w="4679" w:type="dxa"/>
            <w:tcBorders>
              <w:bottom w:val="single" w:sz="4" w:space="0" w:color="auto"/>
            </w:tcBorders>
            <w:shd w:val="clear" w:color="auto" w:fill="auto"/>
          </w:tcPr>
          <w:p w14:paraId="69C02CB2" w14:textId="219C2E52" w:rsidR="001B2EBC" w:rsidRPr="008C6FF0" w:rsidRDefault="001B2EBC" w:rsidP="001B2EBC">
            <w:pPr>
              <w:pStyle w:val="FootnoteText"/>
              <w:tabs>
                <w:tab w:val="left" w:pos="851"/>
              </w:tabs>
              <w:jc w:val="both"/>
              <w:rPr>
                <w:rFonts w:cstheme="minorHAnsi"/>
              </w:rPr>
            </w:pPr>
            <w:r w:rsidRPr="008C6FF0">
              <w:rPr>
                <w:rFonts w:cstheme="minorHAnsi"/>
              </w:rPr>
              <w:t>Consultancy services in the field of digital transformation in education </w:t>
            </w:r>
          </w:p>
        </w:tc>
        <w:tc>
          <w:tcPr>
            <w:tcW w:w="3543" w:type="dxa"/>
            <w:tcBorders>
              <w:bottom w:val="single" w:sz="4" w:space="0" w:color="auto"/>
            </w:tcBorders>
            <w:shd w:val="clear" w:color="auto" w:fill="auto"/>
          </w:tcPr>
          <w:p w14:paraId="0C7F941B" w14:textId="24282BE8" w:rsidR="001B2EBC" w:rsidRPr="008C6FF0" w:rsidRDefault="001B2EBC" w:rsidP="001B2EBC">
            <w:pPr>
              <w:pStyle w:val="FootnoteText"/>
              <w:rPr>
                <w:rFonts w:cstheme="minorHAnsi"/>
              </w:rPr>
            </w:pPr>
            <w:r w:rsidRPr="008C6FF0">
              <w:rPr>
                <w:rFonts w:cstheme="minorHAnsi"/>
              </w:rPr>
              <w:t>Multiple (</w:t>
            </w:r>
            <w:hyperlink w:anchor="List182" w:history="1">
              <w:r w:rsidRPr="008C6FF0">
                <w:rPr>
                  <w:rStyle w:val="Hyperlink"/>
                  <w:rFonts w:cstheme="minorHAnsi"/>
                </w:rPr>
                <w:t xml:space="preserve">see </w:t>
              </w:r>
              <w:r w:rsidR="00533E68" w:rsidRPr="008C6FF0">
                <w:rPr>
                  <w:rStyle w:val="Hyperlink"/>
                  <w:rFonts w:cstheme="minorHAnsi"/>
                </w:rPr>
                <w:t>List 182</w:t>
              </w:r>
            </w:hyperlink>
            <w:r w:rsidRPr="008C6FF0">
              <w:rPr>
                <w:rFonts w:cstheme="minorHAnsi"/>
              </w:rPr>
              <w:t>)</w:t>
            </w:r>
          </w:p>
        </w:tc>
        <w:tc>
          <w:tcPr>
            <w:tcW w:w="2410" w:type="dxa"/>
            <w:tcBorders>
              <w:bottom w:val="single" w:sz="4" w:space="0" w:color="auto"/>
            </w:tcBorders>
            <w:shd w:val="clear" w:color="auto" w:fill="auto"/>
          </w:tcPr>
          <w:p w14:paraId="15618622" w14:textId="083E34FE" w:rsidR="001B2EBC" w:rsidRPr="008C6FF0" w:rsidRDefault="001B2EBC" w:rsidP="001B2EBC">
            <w:pPr>
              <w:pStyle w:val="FootnoteText"/>
              <w:rPr>
                <w:rFonts w:cstheme="minorHAnsi"/>
              </w:rPr>
            </w:pPr>
            <w:r w:rsidRPr="008C6FF0">
              <w:rPr>
                <w:rFonts w:cstheme="minorHAnsi"/>
              </w:rPr>
              <w:t>Multiple (</w:t>
            </w:r>
            <w:hyperlink w:anchor="List182" w:history="1">
              <w:r w:rsidRPr="008C6FF0">
                <w:rPr>
                  <w:rStyle w:val="Hyperlink"/>
                  <w:rFonts w:cstheme="minorHAnsi"/>
                </w:rPr>
                <w:t xml:space="preserve">see </w:t>
              </w:r>
              <w:r w:rsidR="00533E68" w:rsidRPr="008C6FF0">
                <w:rPr>
                  <w:rStyle w:val="Hyperlink"/>
                  <w:rFonts w:cstheme="minorHAnsi"/>
                </w:rPr>
                <w:t>List 182</w:t>
              </w:r>
            </w:hyperlink>
            <w:r w:rsidRPr="008C6FF0">
              <w:rPr>
                <w:rFonts w:cstheme="minorHAnsi"/>
              </w:rPr>
              <w:t>)</w:t>
            </w:r>
          </w:p>
        </w:tc>
        <w:tc>
          <w:tcPr>
            <w:tcW w:w="2126" w:type="dxa"/>
            <w:tcBorders>
              <w:bottom w:val="single" w:sz="4" w:space="0" w:color="auto"/>
            </w:tcBorders>
            <w:shd w:val="clear" w:color="auto" w:fill="auto"/>
          </w:tcPr>
          <w:p w14:paraId="59639447" w14:textId="130447BF" w:rsidR="001B2EBC" w:rsidRPr="008C6FF0" w:rsidRDefault="001B2EBC" w:rsidP="001B2EBC">
            <w:pPr>
              <w:pStyle w:val="FootnoteText"/>
              <w:jc w:val="right"/>
              <w:rPr>
                <w:rFonts w:cstheme="minorHAnsi"/>
              </w:rPr>
            </w:pPr>
            <w:r w:rsidRPr="008C6FF0">
              <w:rPr>
                <w:rFonts w:cstheme="minorHAnsi"/>
              </w:rPr>
              <w:t xml:space="preserve">320 000 EUR </w:t>
            </w:r>
          </w:p>
        </w:tc>
        <w:tc>
          <w:tcPr>
            <w:tcW w:w="426" w:type="dxa"/>
            <w:tcBorders>
              <w:bottom w:val="single" w:sz="4" w:space="0" w:color="auto"/>
            </w:tcBorders>
            <w:shd w:val="clear" w:color="auto" w:fill="auto"/>
          </w:tcPr>
          <w:p w14:paraId="5C3C3E09" w14:textId="76A81CAF" w:rsidR="001B2EBC" w:rsidRPr="008C6FF0" w:rsidRDefault="001B2EBC" w:rsidP="001B2EBC">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0E24BBBC" w14:textId="4AB1680F" w:rsidR="001B2EBC" w:rsidRPr="008C6FF0" w:rsidRDefault="001B2EBC" w:rsidP="001B2EBC">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242D452" w14:textId="33547843" w:rsidR="001B2EBC" w:rsidRPr="008C6FF0" w:rsidRDefault="001B2EBC" w:rsidP="001B2EBC">
            <w:pPr>
              <w:pStyle w:val="FootnoteText"/>
              <w:rPr>
                <w:rFonts w:cstheme="minorHAnsi"/>
              </w:rPr>
            </w:pPr>
            <w:r w:rsidRPr="008C6FF0">
              <w:rPr>
                <w:rFonts w:cstheme="minorHAnsi"/>
              </w:rPr>
              <w:t xml:space="preserve">2024 </w:t>
            </w:r>
          </w:p>
        </w:tc>
      </w:tr>
      <w:tr w:rsidR="0043655F" w:rsidRPr="003D7FAE" w14:paraId="66034E83" w14:textId="77777777" w:rsidTr="00E25E13">
        <w:trPr>
          <w:gridAfter w:val="6"/>
          <w:wAfter w:w="6144" w:type="dxa"/>
          <w:cantSplit/>
          <w:trHeight w:val="20"/>
        </w:trPr>
        <w:tc>
          <w:tcPr>
            <w:tcW w:w="4679" w:type="dxa"/>
            <w:tcBorders>
              <w:bottom w:val="single" w:sz="4" w:space="0" w:color="auto"/>
            </w:tcBorders>
            <w:shd w:val="clear" w:color="auto" w:fill="auto"/>
          </w:tcPr>
          <w:p w14:paraId="3A1E5CFE" w14:textId="0DC99D10" w:rsidR="0043655F" w:rsidRPr="008C6FF0" w:rsidRDefault="00740863" w:rsidP="001B2EBC">
            <w:pPr>
              <w:pStyle w:val="FootnoteText"/>
              <w:tabs>
                <w:tab w:val="left" w:pos="851"/>
              </w:tabs>
              <w:jc w:val="both"/>
              <w:rPr>
                <w:rFonts w:cstheme="minorHAnsi"/>
              </w:rPr>
            </w:pPr>
            <w:r w:rsidRPr="008C6FF0">
              <w:rPr>
                <w:rFonts w:cstheme="minorHAnsi"/>
              </w:rPr>
              <w:t>Intellectual services on history education </w:t>
            </w:r>
          </w:p>
        </w:tc>
        <w:tc>
          <w:tcPr>
            <w:tcW w:w="3543" w:type="dxa"/>
            <w:tcBorders>
              <w:bottom w:val="single" w:sz="4" w:space="0" w:color="auto"/>
            </w:tcBorders>
            <w:shd w:val="clear" w:color="auto" w:fill="auto"/>
          </w:tcPr>
          <w:p w14:paraId="39E25CA2" w14:textId="64DEEB0D" w:rsidR="0043655F" w:rsidRPr="008C6FF0" w:rsidRDefault="00740863" w:rsidP="00633A2C">
            <w:pPr>
              <w:pStyle w:val="FootnoteText"/>
              <w:rPr>
                <w:rFonts w:cstheme="minorHAnsi"/>
              </w:rPr>
            </w:pPr>
            <w:r w:rsidRPr="008C6FF0">
              <w:rPr>
                <w:rFonts w:cstheme="minorHAnsi"/>
              </w:rPr>
              <w:t>Multiple (</w:t>
            </w:r>
            <w:hyperlink w:anchor="List181" w:history="1">
              <w:r w:rsidRPr="008C6FF0">
                <w:rPr>
                  <w:rStyle w:val="Hyperlink"/>
                  <w:rFonts w:cstheme="minorHAnsi"/>
                </w:rPr>
                <w:t xml:space="preserve">see </w:t>
              </w:r>
              <w:r w:rsidR="001474F2" w:rsidRPr="008C6FF0">
                <w:rPr>
                  <w:rStyle w:val="Hyperlink"/>
                  <w:rFonts w:cstheme="minorHAnsi"/>
                </w:rPr>
                <w:t>List 181</w:t>
              </w:r>
            </w:hyperlink>
            <w:r w:rsidRPr="008C6FF0">
              <w:rPr>
                <w:rFonts w:cstheme="minorHAnsi"/>
              </w:rPr>
              <w:t>)</w:t>
            </w:r>
          </w:p>
        </w:tc>
        <w:tc>
          <w:tcPr>
            <w:tcW w:w="2410" w:type="dxa"/>
            <w:tcBorders>
              <w:bottom w:val="single" w:sz="4" w:space="0" w:color="auto"/>
            </w:tcBorders>
            <w:shd w:val="clear" w:color="auto" w:fill="auto"/>
          </w:tcPr>
          <w:p w14:paraId="3C087CF5" w14:textId="43ACF48C" w:rsidR="0043655F" w:rsidRPr="008C6FF0" w:rsidRDefault="00740863" w:rsidP="00E51C25">
            <w:pPr>
              <w:pStyle w:val="FootnoteText"/>
              <w:rPr>
                <w:rFonts w:cstheme="minorHAnsi"/>
              </w:rPr>
            </w:pPr>
            <w:r w:rsidRPr="008C6FF0">
              <w:rPr>
                <w:rFonts w:cstheme="minorHAnsi"/>
              </w:rPr>
              <w:t>Multiple (</w:t>
            </w:r>
            <w:hyperlink w:anchor="List181" w:history="1">
              <w:r w:rsidRPr="008C6FF0">
                <w:rPr>
                  <w:rStyle w:val="Hyperlink"/>
                  <w:rFonts w:cstheme="minorHAnsi"/>
                </w:rPr>
                <w:t xml:space="preserve">see </w:t>
              </w:r>
              <w:r w:rsidR="001474F2" w:rsidRPr="008C6FF0">
                <w:rPr>
                  <w:rStyle w:val="Hyperlink"/>
                  <w:rFonts w:cstheme="minorHAnsi"/>
                </w:rPr>
                <w:t>List 181</w:t>
              </w:r>
            </w:hyperlink>
            <w:r w:rsidRPr="008C6FF0">
              <w:rPr>
                <w:rFonts w:cstheme="minorHAnsi"/>
              </w:rPr>
              <w:t>)</w:t>
            </w:r>
          </w:p>
        </w:tc>
        <w:tc>
          <w:tcPr>
            <w:tcW w:w="2126" w:type="dxa"/>
            <w:tcBorders>
              <w:bottom w:val="single" w:sz="4" w:space="0" w:color="auto"/>
            </w:tcBorders>
            <w:shd w:val="clear" w:color="auto" w:fill="auto"/>
          </w:tcPr>
          <w:p w14:paraId="2CAE8F22" w14:textId="15CFE803" w:rsidR="0043655F" w:rsidRPr="008C6FF0" w:rsidRDefault="00740863" w:rsidP="003D7FAE">
            <w:pPr>
              <w:pStyle w:val="FootnoteText"/>
              <w:jc w:val="right"/>
              <w:rPr>
                <w:rFonts w:cstheme="minorHAnsi"/>
              </w:rPr>
            </w:pPr>
            <w:r w:rsidRPr="008C6FF0">
              <w:rPr>
                <w:rFonts w:cstheme="minorHAnsi"/>
              </w:rPr>
              <w:t xml:space="preserve">500 000 EUR </w:t>
            </w:r>
          </w:p>
        </w:tc>
        <w:tc>
          <w:tcPr>
            <w:tcW w:w="426" w:type="dxa"/>
            <w:tcBorders>
              <w:bottom w:val="single" w:sz="4" w:space="0" w:color="auto"/>
            </w:tcBorders>
            <w:shd w:val="clear" w:color="auto" w:fill="auto"/>
          </w:tcPr>
          <w:p w14:paraId="3FB5D3CF" w14:textId="640479BA" w:rsidR="0043655F" w:rsidRPr="008C6FF0" w:rsidRDefault="00740863"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3D8B787A" w14:textId="073C45CE" w:rsidR="0043655F" w:rsidRPr="008C6FF0" w:rsidRDefault="00740863"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2A99B6B7" w14:textId="46B36A0F" w:rsidR="0043655F" w:rsidRPr="008C6FF0" w:rsidRDefault="00740863" w:rsidP="00E51C25">
            <w:pPr>
              <w:pStyle w:val="FootnoteText"/>
              <w:rPr>
                <w:rFonts w:cstheme="minorHAnsi"/>
              </w:rPr>
            </w:pPr>
            <w:r w:rsidRPr="008C6FF0">
              <w:rPr>
                <w:rFonts w:cstheme="minorHAnsi"/>
              </w:rPr>
              <w:t xml:space="preserve">2024 </w:t>
            </w:r>
          </w:p>
        </w:tc>
      </w:tr>
      <w:tr w:rsidR="0043655F" w:rsidRPr="003D7FAE" w14:paraId="0FBAE072" w14:textId="77777777" w:rsidTr="00E25E13">
        <w:trPr>
          <w:gridAfter w:val="6"/>
          <w:wAfter w:w="6144" w:type="dxa"/>
          <w:cantSplit/>
          <w:trHeight w:val="20"/>
        </w:trPr>
        <w:tc>
          <w:tcPr>
            <w:tcW w:w="4679" w:type="dxa"/>
            <w:tcBorders>
              <w:bottom w:val="single" w:sz="4" w:space="0" w:color="auto"/>
            </w:tcBorders>
            <w:shd w:val="clear" w:color="auto" w:fill="auto"/>
          </w:tcPr>
          <w:p w14:paraId="27E7F519" w14:textId="00822995" w:rsidR="0043655F" w:rsidRPr="008C6FF0" w:rsidRDefault="00857F55" w:rsidP="00857F55">
            <w:pPr>
              <w:pStyle w:val="FootnoteText"/>
              <w:tabs>
                <w:tab w:val="left" w:pos="851"/>
              </w:tabs>
              <w:jc w:val="both"/>
              <w:rPr>
                <w:rFonts w:cstheme="minorHAnsi"/>
              </w:rPr>
            </w:pPr>
            <w:r w:rsidRPr="008C6FF0">
              <w:rPr>
                <w:rFonts w:cstheme="minorHAnsi"/>
              </w:rPr>
              <w:lastRenderedPageBreak/>
              <w:t>Consultancy services in the area of good governance and combating economic crime </w:t>
            </w:r>
          </w:p>
        </w:tc>
        <w:tc>
          <w:tcPr>
            <w:tcW w:w="3543" w:type="dxa"/>
            <w:tcBorders>
              <w:bottom w:val="single" w:sz="4" w:space="0" w:color="auto"/>
            </w:tcBorders>
            <w:shd w:val="clear" w:color="auto" w:fill="auto"/>
          </w:tcPr>
          <w:p w14:paraId="08B27D14" w14:textId="1D64464D" w:rsidR="0043655F" w:rsidRPr="008C6FF0" w:rsidRDefault="00857F55" w:rsidP="00633A2C">
            <w:pPr>
              <w:pStyle w:val="FootnoteText"/>
              <w:rPr>
                <w:rFonts w:cstheme="minorHAnsi"/>
              </w:rPr>
            </w:pPr>
            <w:r w:rsidRPr="008C6FF0">
              <w:rPr>
                <w:rFonts w:cstheme="minorHAnsi"/>
              </w:rPr>
              <w:t>Multiple (</w:t>
            </w:r>
            <w:hyperlink w:anchor="List180" w:history="1">
              <w:r w:rsidRPr="008C6FF0">
                <w:rPr>
                  <w:rStyle w:val="Hyperlink"/>
                  <w:rFonts w:cstheme="minorHAnsi"/>
                </w:rPr>
                <w:t xml:space="preserve">see </w:t>
              </w:r>
              <w:r w:rsidR="00337C21" w:rsidRPr="008C6FF0">
                <w:rPr>
                  <w:rStyle w:val="Hyperlink"/>
                  <w:rFonts w:cstheme="minorHAnsi"/>
                </w:rPr>
                <w:t>List 180</w:t>
              </w:r>
            </w:hyperlink>
            <w:r w:rsidRPr="008C6FF0">
              <w:rPr>
                <w:rFonts w:cstheme="minorHAnsi"/>
              </w:rPr>
              <w:t>)</w:t>
            </w:r>
          </w:p>
        </w:tc>
        <w:tc>
          <w:tcPr>
            <w:tcW w:w="2410" w:type="dxa"/>
            <w:tcBorders>
              <w:bottom w:val="single" w:sz="4" w:space="0" w:color="auto"/>
            </w:tcBorders>
            <w:shd w:val="clear" w:color="auto" w:fill="auto"/>
          </w:tcPr>
          <w:p w14:paraId="42751632" w14:textId="41B04B80" w:rsidR="0043655F" w:rsidRPr="008C6FF0" w:rsidRDefault="00857F55" w:rsidP="00E51C25">
            <w:pPr>
              <w:pStyle w:val="FootnoteText"/>
              <w:rPr>
                <w:rFonts w:cstheme="minorHAnsi"/>
              </w:rPr>
            </w:pPr>
            <w:r w:rsidRPr="008C6FF0">
              <w:rPr>
                <w:rFonts w:cstheme="minorHAnsi"/>
              </w:rPr>
              <w:t>Multiple (</w:t>
            </w:r>
            <w:hyperlink w:anchor="List180" w:history="1">
              <w:r w:rsidRPr="008C6FF0">
                <w:rPr>
                  <w:rStyle w:val="Hyperlink"/>
                  <w:rFonts w:cstheme="minorHAnsi"/>
                </w:rPr>
                <w:t xml:space="preserve">see </w:t>
              </w:r>
              <w:r w:rsidR="00337C21" w:rsidRPr="008C6FF0">
                <w:rPr>
                  <w:rStyle w:val="Hyperlink"/>
                  <w:rFonts w:cstheme="minorHAnsi"/>
                </w:rPr>
                <w:t>List 180</w:t>
              </w:r>
              <w:r w:rsidRPr="008C6FF0">
                <w:rPr>
                  <w:rStyle w:val="Hyperlink"/>
                  <w:rFonts w:cstheme="minorHAnsi"/>
                </w:rPr>
                <w:t>)</w:t>
              </w:r>
            </w:hyperlink>
          </w:p>
        </w:tc>
        <w:tc>
          <w:tcPr>
            <w:tcW w:w="2126" w:type="dxa"/>
            <w:tcBorders>
              <w:bottom w:val="single" w:sz="4" w:space="0" w:color="auto"/>
            </w:tcBorders>
            <w:shd w:val="clear" w:color="auto" w:fill="auto"/>
          </w:tcPr>
          <w:p w14:paraId="20E16345" w14:textId="4A7BA9FF" w:rsidR="0043655F" w:rsidRPr="008C6FF0" w:rsidRDefault="00857F55" w:rsidP="003D7FAE">
            <w:pPr>
              <w:pStyle w:val="FootnoteText"/>
              <w:jc w:val="right"/>
              <w:rPr>
                <w:rFonts w:cstheme="minorHAnsi"/>
              </w:rPr>
            </w:pPr>
            <w:r w:rsidRPr="008C6FF0">
              <w:rPr>
                <w:rFonts w:cstheme="minorHAnsi"/>
              </w:rPr>
              <w:t>2 000 000 EUR</w:t>
            </w:r>
          </w:p>
        </w:tc>
        <w:tc>
          <w:tcPr>
            <w:tcW w:w="426" w:type="dxa"/>
            <w:tcBorders>
              <w:bottom w:val="single" w:sz="4" w:space="0" w:color="auto"/>
            </w:tcBorders>
            <w:shd w:val="clear" w:color="auto" w:fill="auto"/>
          </w:tcPr>
          <w:p w14:paraId="01A9FF26" w14:textId="05358391" w:rsidR="0043655F" w:rsidRPr="008C6FF0" w:rsidRDefault="00857F55"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1AE074E" w14:textId="4FA07772" w:rsidR="0043655F" w:rsidRPr="008C6FF0" w:rsidRDefault="00857F55"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C5B2583" w14:textId="229B89EA" w:rsidR="0043655F" w:rsidRPr="008C6FF0" w:rsidRDefault="00857F55" w:rsidP="00E51C25">
            <w:pPr>
              <w:pStyle w:val="FootnoteText"/>
              <w:rPr>
                <w:rFonts w:cstheme="minorHAnsi"/>
              </w:rPr>
            </w:pPr>
            <w:r w:rsidRPr="008C6FF0">
              <w:rPr>
                <w:rFonts w:cstheme="minorHAnsi"/>
              </w:rPr>
              <w:t>2024</w:t>
            </w:r>
          </w:p>
        </w:tc>
      </w:tr>
      <w:tr w:rsidR="0043655F" w:rsidRPr="003D7FAE" w14:paraId="681CA440" w14:textId="77777777" w:rsidTr="00E25E13">
        <w:trPr>
          <w:gridAfter w:val="6"/>
          <w:wAfter w:w="6144" w:type="dxa"/>
          <w:cantSplit/>
          <w:trHeight w:val="20"/>
        </w:trPr>
        <w:tc>
          <w:tcPr>
            <w:tcW w:w="4679" w:type="dxa"/>
            <w:tcBorders>
              <w:bottom w:val="single" w:sz="4" w:space="0" w:color="auto"/>
            </w:tcBorders>
            <w:shd w:val="clear" w:color="auto" w:fill="auto"/>
          </w:tcPr>
          <w:p w14:paraId="3E8CD373" w14:textId="1DF8F6E3" w:rsidR="0043655F" w:rsidRPr="008C6FF0" w:rsidRDefault="00526E8C" w:rsidP="00526E8C">
            <w:pPr>
              <w:pStyle w:val="FootnoteText"/>
              <w:tabs>
                <w:tab w:val="left" w:pos="851"/>
              </w:tabs>
              <w:jc w:val="both"/>
              <w:rPr>
                <w:rFonts w:cstheme="minorHAnsi"/>
              </w:rPr>
            </w:pPr>
            <w:r w:rsidRPr="008C6FF0">
              <w:rPr>
                <w:rFonts w:cstheme="minorHAnsi"/>
              </w:rPr>
              <w:t>Intellectual consultancy services to develop and implement a Communication Strategy and Action Plan for Barnahus services in Ireland  </w:t>
            </w:r>
          </w:p>
        </w:tc>
        <w:tc>
          <w:tcPr>
            <w:tcW w:w="3543" w:type="dxa"/>
            <w:tcBorders>
              <w:bottom w:val="single" w:sz="4" w:space="0" w:color="auto"/>
            </w:tcBorders>
            <w:shd w:val="clear" w:color="auto" w:fill="auto"/>
          </w:tcPr>
          <w:p w14:paraId="3B98A58A" w14:textId="2E4AC3F4" w:rsidR="0043655F" w:rsidRPr="008C6FF0" w:rsidRDefault="00526E8C" w:rsidP="00633A2C">
            <w:pPr>
              <w:pStyle w:val="FootnoteText"/>
              <w:rPr>
                <w:rFonts w:cstheme="minorHAnsi"/>
              </w:rPr>
            </w:pPr>
            <w:r w:rsidRPr="008C6FF0">
              <w:rPr>
                <w:rFonts w:cstheme="minorHAnsi"/>
              </w:rPr>
              <w:t>Multiple (</w:t>
            </w:r>
            <w:hyperlink w:anchor="List179" w:history="1">
              <w:r w:rsidRPr="008C6FF0">
                <w:rPr>
                  <w:rStyle w:val="Hyperlink"/>
                  <w:rFonts w:cstheme="minorHAnsi"/>
                </w:rPr>
                <w:t>see</w:t>
              </w:r>
              <w:r w:rsidR="00BF4D4A" w:rsidRPr="008C6FF0">
                <w:rPr>
                  <w:rStyle w:val="Hyperlink"/>
                  <w:rFonts w:cstheme="minorHAnsi"/>
                </w:rPr>
                <w:t xml:space="preserve"> L</w:t>
              </w:r>
              <w:r w:rsidRPr="008C6FF0">
                <w:rPr>
                  <w:rStyle w:val="Hyperlink"/>
                  <w:rFonts w:cstheme="minorHAnsi"/>
                </w:rPr>
                <w:t xml:space="preserve">ist </w:t>
              </w:r>
              <w:r w:rsidR="00BF4D4A" w:rsidRPr="008C6FF0">
                <w:rPr>
                  <w:rStyle w:val="Hyperlink"/>
                  <w:rFonts w:cstheme="minorHAnsi"/>
                </w:rPr>
                <w:t>179</w:t>
              </w:r>
            </w:hyperlink>
            <w:r w:rsidR="00BF4D4A" w:rsidRPr="008C6FF0">
              <w:rPr>
                <w:rFonts w:cstheme="minorHAnsi"/>
              </w:rPr>
              <w:t>)</w:t>
            </w:r>
          </w:p>
        </w:tc>
        <w:tc>
          <w:tcPr>
            <w:tcW w:w="2410" w:type="dxa"/>
            <w:tcBorders>
              <w:bottom w:val="single" w:sz="4" w:space="0" w:color="auto"/>
            </w:tcBorders>
            <w:shd w:val="clear" w:color="auto" w:fill="auto"/>
          </w:tcPr>
          <w:p w14:paraId="6A1372E7" w14:textId="0AD8DA5C" w:rsidR="0043655F" w:rsidRPr="008C6FF0" w:rsidRDefault="00526E8C" w:rsidP="00E51C25">
            <w:pPr>
              <w:pStyle w:val="FootnoteText"/>
              <w:rPr>
                <w:rFonts w:cstheme="minorHAnsi"/>
              </w:rPr>
            </w:pPr>
            <w:r w:rsidRPr="008C6FF0">
              <w:rPr>
                <w:rFonts w:cstheme="minorHAnsi"/>
              </w:rPr>
              <w:t>Multiple (</w:t>
            </w:r>
            <w:hyperlink w:anchor="List179" w:history="1">
              <w:r w:rsidRPr="008C6FF0">
                <w:rPr>
                  <w:rStyle w:val="Hyperlink"/>
                  <w:rFonts w:cstheme="minorHAnsi"/>
                </w:rPr>
                <w:t>see</w:t>
              </w:r>
              <w:r w:rsidR="00BF4D4A" w:rsidRPr="008C6FF0">
                <w:rPr>
                  <w:rStyle w:val="Hyperlink"/>
                  <w:rFonts w:cstheme="minorHAnsi"/>
                </w:rPr>
                <w:t xml:space="preserve"> List 179</w:t>
              </w:r>
            </w:hyperlink>
            <w:r w:rsidRPr="008C6FF0">
              <w:rPr>
                <w:rFonts w:cstheme="minorHAnsi"/>
              </w:rPr>
              <w:t>)</w:t>
            </w:r>
          </w:p>
        </w:tc>
        <w:tc>
          <w:tcPr>
            <w:tcW w:w="2126" w:type="dxa"/>
            <w:tcBorders>
              <w:bottom w:val="single" w:sz="4" w:space="0" w:color="auto"/>
            </w:tcBorders>
            <w:shd w:val="clear" w:color="auto" w:fill="auto"/>
          </w:tcPr>
          <w:p w14:paraId="072BE49C" w14:textId="6A903519" w:rsidR="0043655F" w:rsidRPr="008C6FF0" w:rsidRDefault="00526E8C" w:rsidP="003D7FAE">
            <w:pPr>
              <w:pStyle w:val="FootnoteText"/>
              <w:jc w:val="right"/>
              <w:rPr>
                <w:rFonts w:cstheme="minorHAnsi"/>
              </w:rPr>
            </w:pPr>
            <w:r w:rsidRPr="008C6FF0">
              <w:rPr>
                <w:rFonts w:cstheme="minorHAnsi"/>
              </w:rPr>
              <w:t>55 000 EUR</w:t>
            </w:r>
          </w:p>
        </w:tc>
        <w:tc>
          <w:tcPr>
            <w:tcW w:w="426" w:type="dxa"/>
            <w:tcBorders>
              <w:bottom w:val="single" w:sz="4" w:space="0" w:color="auto"/>
            </w:tcBorders>
            <w:shd w:val="clear" w:color="auto" w:fill="auto"/>
          </w:tcPr>
          <w:p w14:paraId="39EDDC3C" w14:textId="3951F08D" w:rsidR="0043655F" w:rsidRPr="008C6FF0" w:rsidRDefault="00526E8C"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526C009" w14:textId="1A146107" w:rsidR="0043655F" w:rsidRPr="008C6FF0" w:rsidRDefault="00526E8C"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6AA21C18" w14:textId="5E4069DF" w:rsidR="0043655F" w:rsidRPr="008C6FF0" w:rsidRDefault="00526E8C" w:rsidP="00E51C25">
            <w:pPr>
              <w:pStyle w:val="FootnoteText"/>
              <w:rPr>
                <w:rFonts w:cstheme="minorHAnsi"/>
              </w:rPr>
            </w:pPr>
            <w:r w:rsidRPr="008C6FF0">
              <w:rPr>
                <w:rFonts w:cstheme="minorHAnsi"/>
              </w:rPr>
              <w:t xml:space="preserve">2024 </w:t>
            </w:r>
          </w:p>
        </w:tc>
      </w:tr>
      <w:tr w:rsidR="009F3527" w:rsidRPr="003D7FAE" w14:paraId="67E063A8" w14:textId="77777777" w:rsidTr="00E25E13">
        <w:trPr>
          <w:gridAfter w:val="6"/>
          <w:wAfter w:w="6144" w:type="dxa"/>
          <w:cantSplit/>
          <w:trHeight w:val="20"/>
        </w:trPr>
        <w:tc>
          <w:tcPr>
            <w:tcW w:w="4679" w:type="dxa"/>
            <w:tcBorders>
              <w:bottom w:val="single" w:sz="4" w:space="0" w:color="auto"/>
            </w:tcBorders>
            <w:shd w:val="clear" w:color="auto" w:fill="auto"/>
          </w:tcPr>
          <w:p w14:paraId="66A52C13" w14:textId="3646B41B" w:rsidR="009F3527" w:rsidRPr="008C6FF0" w:rsidRDefault="0043655F" w:rsidP="0043655F">
            <w:pPr>
              <w:pStyle w:val="FootnoteText"/>
              <w:rPr>
                <w:rFonts w:cstheme="minorHAnsi"/>
              </w:rPr>
            </w:pPr>
            <w:r w:rsidRPr="008C6FF0">
              <w:rPr>
                <w:rFonts w:cstheme="minorHAnsi"/>
              </w:rPr>
              <w:t>Interpreting services for the project “Further strengthening the provision of health care and mental health care in prisons and other closed institutions in Romania”</w:t>
            </w:r>
          </w:p>
        </w:tc>
        <w:tc>
          <w:tcPr>
            <w:tcW w:w="3543" w:type="dxa"/>
            <w:tcBorders>
              <w:bottom w:val="single" w:sz="4" w:space="0" w:color="auto"/>
            </w:tcBorders>
            <w:shd w:val="clear" w:color="auto" w:fill="auto"/>
          </w:tcPr>
          <w:p w14:paraId="6998C37F" w14:textId="133E3369" w:rsidR="009F3527" w:rsidRPr="008C6FF0" w:rsidRDefault="0043655F" w:rsidP="00633A2C">
            <w:pPr>
              <w:pStyle w:val="FootnoteText"/>
              <w:rPr>
                <w:rFonts w:cstheme="minorHAnsi"/>
              </w:rPr>
            </w:pPr>
            <w:r w:rsidRPr="008C6FF0">
              <w:rPr>
                <w:rFonts w:cstheme="minorHAnsi"/>
              </w:rPr>
              <w:t xml:space="preserve">Intro SRL (Lot A); </w:t>
            </w:r>
            <w:r w:rsidRPr="008C6FF0">
              <w:rPr>
                <w:rFonts w:cstheme="minorHAnsi"/>
              </w:rPr>
              <w:br/>
              <w:t>ACSB Events SRL (Lot B)</w:t>
            </w:r>
            <w:r w:rsidR="008C09B8">
              <w:rPr>
                <w:rFonts w:cstheme="minorHAnsi"/>
              </w:rPr>
              <w:t>;</w:t>
            </w:r>
            <w:r w:rsidRPr="008C6FF0">
              <w:rPr>
                <w:rFonts w:cstheme="minorHAnsi"/>
              </w:rPr>
              <w:t xml:space="preserve">  </w:t>
            </w:r>
            <w:r w:rsidRPr="008C6FF0">
              <w:rPr>
                <w:rFonts w:cstheme="minorHAnsi"/>
              </w:rPr>
              <w:br/>
              <w:t>Conference Systems SRL (Lots B &amp; C)</w:t>
            </w:r>
          </w:p>
        </w:tc>
        <w:tc>
          <w:tcPr>
            <w:tcW w:w="2410" w:type="dxa"/>
            <w:tcBorders>
              <w:bottom w:val="single" w:sz="4" w:space="0" w:color="auto"/>
            </w:tcBorders>
            <w:shd w:val="clear" w:color="auto" w:fill="auto"/>
          </w:tcPr>
          <w:p w14:paraId="2490BCE0" w14:textId="026B6056" w:rsidR="009F3527" w:rsidRPr="008C6FF0" w:rsidRDefault="0043655F" w:rsidP="00E51C25">
            <w:pPr>
              <w:pStyle w:val="FootnoteText"/>
              <w:rPr>
                <w:rFonts w:cstheme="minorHAnsi"/>
              </w:rPr>
            </w:pPr>
            <w:r w:rsidRPr="008C6FF0">
              <w:rPr>
                <w:rFonts w:cstheme="minorHAnsi"/>
              </w:rPr>
              <w:t xml:space="preserve">Romania </w:t>
            </w:r>
          </w:p>
        </w:tc>
        <w:tc>
          <w:tcPr>
            <w:tcW w:w="2126" w:type="dxa"/>
            <w:tcBorders>
              <w:bottom w:val="single" w:sz="4" w:space="0" w:color="auto"/>
            </w:tcBorders>
            <w:shd w:val="clear" w:color="auto" w:fill="auto"/>
          </w:tcPr>
          <w:p w14:paraId="5FAA99C4" w14:textId="287E9D11" w:rsidR="009F3527" w:rsidRPr="008C6FF0" w:rsidRDefault="0043655F" w:rsidP="003D7FAE">
            <w:pPr>
              <w:pStyle w:val="FootnoteText"/>
              <w:jc w:val="right"/>
              <w:rPr>
                <w:rFonts w:cstheme="minorHAnsi"/>
              </w:rPr>
            </w:pPr>
            <w:r w:rsidRPr="008C6FF0">
              <w:rPr>
                <w:rFonts w:cstheme="minorHAnsi"/>
              </w:rPr>
              <w:t xml:space="preserve">70 000 EUR </w:t>
            </w:r>
          </w:p>
        </w:tc>
        <w:tc>
          <w:tcPr>
            <w:tcW w:w="426" w:type="dxa"/>
            <w:tcBorders>
              <w:bottom w:val="single" w:sz="4" w:space="0" w:color="auto"/>
            </w:tcBorders>
            <w:shd w:val="clear" w:color="auto" w:fill="auto"/>
          </w:tcPr>
          <w:p w14:paraId="2ED9DD7B" w14:textId="1C5C68F3" w:rsidR="009F3527" w:rsidRPr="008C6FF0" w:rsidRDefault="0043655F"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7127306" w14:textId="5A4EEC56" w:rsidR="009F3527" w:rsidRPr="008C6FF0" w:rsidRDefault="0043655F"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9D3A7FD" w14:textId="63556C77" w:rsidR="009F3527" w:rsidRPr="008C6FF0" w:rsidRDefault="0043655F" w:rsidP="00E51C25">
            <w:pPr>
              <w:pStyle w:val="FootnoteText"/>
              <w:rPr>
                <w:rFonts w:cstheme="minorHAnsi"/>
              </w:rPr>
            </w:pPr>
            <w:r w:rsidRPr="008C6FF0">
              <w:rPr>
                <w:rFonts w:cstheme="minorHAnsi"/>
              </w:rPr>
              <w:t xml:space="preserve">2024 </w:t>
            </w:r>
          </w:p>
        </w:tc>
      </w:tr>
      <w:tr w:rsidR="009F3527" w:rsidRPr="003D7FAE" w14:paraId="4AAD9118" w14:textId="77777777" w:rsidTr="00E25E13">
        <w:trPr>
          <w:gridAfter w:val="6"/>
          <w:wAfter w:w="6144" w:type="dxa"/>
          <w:cantSplit/>
          <w:trHeight w:val="20"/>
        </w:trPr>
        <w:tc>
          <w:tcPr>
            <w:tcW w:w="4679" w:type="dxa"/>
            <w:tcBorders>
              <w:bottom w:val="single" w:sz="4" w:space="0" w:color="auto"/>
            </w:tcBorders>
            <w:shd w:val="clear" w:color="auto" w:fill="auto"/>
          </w:tcPr>
          <w:p w14:paraId="265C2090" w14:textId="35A7172B" w:rsidR="009F3527" w:rsidRPr="008C6FF0" w:rsidRDefault="000E0CD6" w:rsidP="003D7FAE">
            <w:pPr>
              <w:pStyle w:val="FootnoteText"/>
              <w:rPr>
                <w:rFonts w:cstheme="minorHAnsi"/>
              </w:rPr>
            </w:pPr>
            <w:r w:rsidRPr="008C6FF0">
              <w:rPr>
                <w:rFonts w:cstheme="minorHAnsi"/>
                <w:color w:val="000000"/>
                <w:lang w:val="en-US"/>
              </w:rPr>
              <w:t>E</w:t>
            </w:r>
            <w:r w:rsidR="001F4E11" w:rsidRPr="008C6FF0">
              <w:rPr>
                <w:rFonts w:cstheme="minorHAnsi"/>
                <w:color w:val="000000"/>
              </w:rPr>
              <w:t>ditorial</w:t>
            </w:r>
            <w:r w:rsidRPr="008C6FF0">
              <w:rPr>
                <w:rFonts w:cstheme="minorHAnsi"/>
                <w:color w:val="000000"/>
              </w:rPr>
              <w:t xml:space="preserve"> and proofreading services for the e-Bulletin on Constitutional Case-law and the CODICES database </w:t>
            </w:r>
          </w:p>
        </w:tc>
        <w:tc>
          <w:tcPr>
            <w:tcW w:w="3543" w:type="dxa"/>
            <w:tcBorders>
              <w:bottom w:val="single" w:sz="4" w:space="0" w:color="auto"/>
            </w:tcBorders>
            <w:shd w:val="clear" w:color="auto" w:fill="auto"/>
          </w:tcPr>
          <w:p w14:paraId="375A09CE" w14:textId="2E1C9F43" w:rsidR="009F3527" w:rsidRPr="008C6FF0" w:rsidRDefault="000E0CD6" w:rsidP="00633A2C">
            <w:pPr>
              <w:pStyle w:val="FootnoteText"/>
              <w:rPr>
                <w:rFonts w:cstheme="minorHAnsi"/>
              </w:rPr>
            </w:pPr>
            <w:r w:rsidRPr="008C6FF0">
              <w:rPr>
                <w:rFonts w:cstheme="minorHAnsi"/>
              </w:rPr>
              <w:t>Multiple (</w:t>
            </w:r>
            <w:hyperlink w:anchor="List178" w:history="1">
              <w:r w:rsidRPr="008C6FF0">
                <w:rPr>
                  <w:rStyle w:val="Hyperlink"/>
                  <w:rFonts w:cstheme="minorHAnsi"/>
                </w:rPr>
                <w:t xml:space="preserve">see </w:t>
              </w:r>
              <w:r w:rsidR="001F4E11" w:rsidRPr="008C6FF0">
                <w:rPr>
                  <w:rStyle w:val="Hyperlink"/>
                  <w:rFonts w:cstheme="minorHAnsi"/>
                </w:rPr>
                <w:t>L</w:t>
              </w:r>
              <w:r w:rsidRPr="008C6FF0">
                <w:rPr>
                  <w:rStyle w:val="Hyperlink"/>
                  <w:rFonts w:cstheme="minorHAnsi"/>
                </w:rPr>
                <w:t xml:space="preserve">ist </w:t>
              </w:r>
              <w:r w:rsidR="001F4E11" w:rsidRPr="008C6FF0">
                <w:rPr>
                  <w:rStyle w:val="Hyperlink"/>
                  <w:rFonts w:cstheme="minorHAnsi"/>
                </w:rPr>
                <w:t>178</w:t>
              </w:r>
            </w:hyperlink>
            <w:r w:rsidRPr="008C6FF0">
              <w:rPr>
                <w:rFonts w:cstheme="minorHAnsi"/>
              </w:rPr>
              <w:t xml:space="preserve">) </w:t>
            </w:r>
          </w:p>
        </w:tc>
        <w:tc>
          <w:tcPr>
            <w:tcW w:w="2410" w:type="dxa"/>
            <w:tcBorders>
              <w:bottom w:val="single" w:sz="4" w:space="0" w:color="auto"/>
            </w:tcBorders>
            <w:shd w:val="clear" w:color="auto" w:fill="auto"/>
          </w:tcPr>
          <w:p w14:paraId="14370758" w14:textId="1744F87B" w:rsidR="009F3527" w:rsidRPr="008C6FF0" w:rsidRDefault="000E0CD6" w:rsidP="00E51C25">
            <w:pPr>
              <w:pStyle w:val="FootnoteText"/>
              <w:rPr>
                <w:rFonts w:cstheme="minorHAnsi"/>
              </w:rPr>
            </w:pPr>
            <w:r w:rsidRPr="008C6FF0">
              <w:rPr>
                <w:rFonts w:cstheme="minorHAnsi"/>
              </w:rPr>
              <w:t>Multiple (</w:t>
            </w:r>
            <w:hyperlink w:anchor="List178" w:history="1">
              <w:r w:rsidRPr="008C6FF0">
                <w:rPr>
                  <w:rStyle w:val="Hyperlink"/>
                  <w:rFonts w:cstheme="minorHAnsi"/>
                </w:rPr>
                <w:t xml:space="preserve">see </w:t>
              </w:r>
              <w:r w:rsidR="001F4E11" w:rsidRPr="008C6FF0">
                <w:rPr>
                  <w:rStyle w:val="Hyperlink"/>
                  <w:rFonts w:cstheme="minorHAnsi"/>
                </w:rPr>
                <w:t>List 178</w:t>
              </w:r>
            </w:hyperlink>
            <w:r w:rsidRPr="008C6FF0">
              <w:rPr>
                <w:rFonts w:cstheme="minorHAnsi"/>
              </w:rPr>
              <w:t xml:space="preserve">) </w:t>
            </w:r>
          </w:p>
        </w:tc>
        <w:tc>
          <w:tcPr>
            <w:tcW w:w="2126" w:type="dxa"/>
            <w:tcBorders>
              <w:bottom w:val="single" w:sz="4" w:space="0" w:color="auto"/>
            </w:tcBorders>
            <w:shd w:val="clear" w:color="auto" w:fill="auto"/>
          </w:tcPr>
          <w:p w14:paraId="1E2176D7" w14:textId="3420CF16" w:rsidR="009F3527" w:rsidRPr="008C6FF0" w:rsidRDefault="000E0CD6" w:rsidP="003D7FAE">
            <w:pPr>
              <w:pStyle w:val="FootnoteText"/>
              <w:jc w:val="right"/>
              <w:rPr>
                <w:rFonts w:cstheme="minorHAnsi"/>
              </w:rPr>
            </w:pPr>
            <w:r w:rsidRPr="008C6FF0">
              <w:rPr>
                <w:rFonts w:cstheme="minorHAnsi"/>
              </w:rPr>
              <w:t xml:space="preserve">175 000 EUR </w:t>
            </w:r>
          </w:p>
        </w:tc>
        <w:tc>
          <w:tcPr>
            <w:tcW w:w="426" w:type="dxa"/>
            <w:tcBorders>
              <w:bottom w:val="single" w:sz="4" w:space="0" w:color="auto"/>
            </w:tcBorders>
            <w:shd w:val="clear" w:color="auto" w:fill="auto"/>
          </w:tcPr>
          <w:p w14:paraId="04D8CE9B" w14:textId="69B54BA5" w:rsidR="009F3527" w:rsidRPr="008C6FF0" w:rsidRDefault="000E0CD6"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0C7AC224" w14:textId="67374845" w:rsidR="009F3527" w:rsidRPr="008C6FF0" w:rsidRDefault="000E0CD6"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5C768A89" w14:textId="298AF494" w:rsidR="009F3527" w:rsidRPr="008C6FF0" w:rsidRDefault="000E0CD6" w:rsidP="00E51C25">
            <w:pPr>
              <w:pStyle w:val="FootnoteText"/>
              <w:rPr>
                <w:rFonts w:cstheme="minorHAnsi"/>
              </w:rPr>
            </w:pPr>
            <w:r w:rsidRPr="008C6FF0">
              <w:rPr>
                <w:rFonts w:cstheme="minorHAnsi"/>
              </w:rPr>
              <w:t xml:space="preserve">2024 </w:t>
            </w:r>
          </w:p>
        </w:tc>
      </w:tr>
      <w:tr w:rsidR="00495755" w:rsidRPr="00AE5369" w14:paraId="36010F64" w14:textId="77777777" w:rsidTr="00E25E13">
        <w:trPr>
          <w:gridAfter w:val="6"/>
          <w:wAfter w:w="6144" w:type="dxa"/>
          <w:cantSplit/>
          <w:trHeight w:val="20"/>
        </w:trPr>
        <w:tc>
          <w:tcPr>
            <w:tcW w:w="4679" w:type="dxa"/>
            <w:tcBorders>
              <w:bottom w:val="single" w:sz="4" w:space="0" w:color="auto"/>
            </w:tcBorders>
            <w:shd w:val="clear" w:color="auto" w:fill="auto"/>
          </w:tcPr>
          <w:p w14:paraId="2E67A563" w14:textId="092D9DF2" w:rsidR="00495755" w:rsidRPr="008C6FF0" w:rsidRDefault="00495755" w:rsidP="003D7FAE">
            <w:pPr>
              <w:pStyle w:val="FootnoteText"/>
              <w:rPr>
                <w:rFonts w:cstheme="minorHAnsi"/>
              </w:rPr>
            </w:pPr>
            <w:r w:rsidRPr="008C6FF0">
              <w:rPr>
                <w:rFonts w:cstheme="minorHAnsi"/>
              </w:rPr>
              <w:t xml:space="preserve">International consultancy services in the field of human rights protection and National Human Rights Institutions </w:t>
            </w:r>
          </w:p>
        </w:tc>
        <w:tc>
          <w:tcPr>
            <w:tcW w:w="3543" w:type="dxa"/>
            <w:tcBorders>
              <w:bottom w:val="single" w:sz="4" w:space="0" w:color="auto"/>
            </w:tcBorders>
            <w:shd w:val="clear" w:color="auto" w:fill="auto"/>
          </w:tcPr>
          <w:p w14:paraId="59409A82" w14:textId="05530975" w:rsidR="00495755" w:rsidRPr="008C6FF0" w:rsidRDefault="00495755" w:rsidP="00633A2C">
            <w:pPr>
              <w:pStyle w:val="FootnoteText"/>
              <w:rPr>
                <w:rFonts w:cstheme="minorHAnsi"/>
              </w:rPr>
            </w:pPr>
            <w:r w:rsidRPr="008C6FF0">
              <w:rPr>
                <w:rFonts w:cstheme="minorHAnsi"/>
              </w:rPr>
              <w:t xml:space="preserve">Multiple </w:t>
            </w:r>
            <w:hyperlink w:anchor="List177" w:history="1">
              <w:r w:rsidRPr="008C6FF0">
                <w:rPr>
                  <w:rStyle w:val="Hyperlink"/>
                  <w:rFonts w:cstheme="minorHAnsi"/>
                </w:rPr>
                <w:t xml:space="preserve">(see </w:t>
              </w:r>
              <w:r w:rsidR="001F4E11" w:rsidRPr="008C6FF0">
                <w:rPr>
                  <w:rStyle w:val="Hyperlink"/>
                  <w:rFonts w:cstheme="minorHAnsi"/>
                </w:rPr>
                <w:t>L</w:t>
              </w:r>
              <w:r w:rsidRPr="008C6FF0">
                <w:rPr>
                  <w:rStyle w:val="Hyperlink"/>
                  <w:rFonts w:cstheme="minorHAnsi"/>
                </w:rPr>
                <w:t xml:space="preserve">ist </w:t>
              </w:r>
              <w:r w:rsidR="001F4E11" w:rsidRPr="008C6FF0">
                <w:rPr>
                  <w:rStyle w:val="Hyperlink"/>
                  <w:rFonts w:cstheme="minorHAnsi"/>
                </w:rPr>
                <w:t>177</w:t>
              </w:r>
              <w:r w:rsidRPr="008C6FF0">
                <w:rPr>
                  <w:rStyle w:val="Hyperlink"/>
                  <w:rFonts w:cstheme="minorHAnsi"/>
                </w:rPr>
                <w:t>)</w:t>
              </w:r>
            </w:hyperlink>
            <w:r w:rsidRPr="008C6FF0">
              <w:rPr>
                <w:rFonts w:cstheme="minorHAnsi"/>
              </w:rPr>
              <w:t xml:space="preserve"> </w:t>
            </w:r>
          </w:p>
        </w:tc>
        <w:tc>
          <w:tcPr>
            <w:tcW w:w="2410" w:type="dxa"/>
            <w:tcBorders>
              <w:bottom w:val="single" w:sz="4" w:space="0" w:color="auto"/>
            </w:tcBorders>
            <w:shd w:val="clear" w:color="auto" w:fill="auto"/>
          </w:tcPr>
          <w:p w14:paraId="1E745B60" w14:textId="522CD1FE" w:rsidR="00495755" w:rsidRPr="008C6FF0" w:rsidRDefault="00495755" w:rsidP="00E51C25">
            <w:pPr>
              <w:pStyle w:val="FootnoteText"/>
              <w:rPr>
                <w:rFonts w:cstheme="minorHAnsi"/>
              </w:rPr>
            </w:pPr>
            <w:r w:rsidRPr="008C6FF0">
              <w:rPr>
                <w:rFonts w:cstheme="minorHAnsi"/>
              </w:rPr>
              <w:t>Multiple (</w:t>
            </w:r>
            <w:hyperlink w:anchor="List177" w:history="1">
              <w:r w:rsidRPr="008C6FF0">
                <w:rPr>
                  <w:rStyle w:val="Hyperlink"/>
                  <w:rFonts w:cstheme="minorHAnsi"/>
                </w:rPr>
                <w:t xml:space="preserve">see </w:t>
              </w:r>
              <w:r w:rsidR="001F4E11" w:rsidRPr="008C6FF0">
                <w:rPr>
                  <w:rStyle w:val="Hyperlink"/>
                  <w:rFonts w:cstheme="minorHAnsi"/>
                </w:rPr>
                <w:t>L</w:t>
              </w:r>
              <w:r w:rsidRPr="008C6FF0">
                <w:rPr>
                  <w:rStyle w:val="Hyperlink"/>
                  <w:rFonts w:cstheme="minorHAnsi"/>
                </w:rPr>
                <w:t>ist</w:t>
              </w:r>
              <w:r w:rsidR="001F4E11" w:rsidRPr="008C6FF0">
                <w:rPr>
                  <w:rStyle w:val="Hyperlink"/>
                  <w:rFonts w:cstheme="minorHAnsi"/>
                </w:rPr>
                <w:t xml:space="preserve"> 177</w:t>
              </w:r>
            </w:hyperlink>
            <w:r w:rsidRPr="008C6FF0">
              <w:rPr>
                <w:rFonts w:cstheme="minorHAnsi"/>
              </w:rPr>
              <w:t>)</w:t>
            </w:r>
          </w:p>
        </w:tc>
        <w:tc>
          <w:tcPr>
            <w:tcW w:w="2126" w:type="dxa"/>
            <w:tcBorders>
              <w:bottom w:val="single" w:sz="4" w:space="0" w:color="auto"/>
            </w:tcBorders>
            <w:shd w:val="clear" w:color="auto" w:fill="auto"/>
          </w:tcPr>
          <w:p w14:paraId="70E225CC" w14:textId="490C4D37" w:rsidR="00495755" w:rsidRPr="008C6FF0" w:rsidRDefault="00495755" w:rsidP="003D7FAE">
            <w:pPr>
              <w:pStyle w:val="FootnoteText"/>
              <w:jc w:val="right"/>
              <w:rPr>
                <w:rFonts w:cstheme="minorHAnsi"/>
              </w:rPr>
            </w:pPr>
            <w:r w:rsidRPr="008C6FF0">
              <w:rPr>
                <w:rFonts w:cstheme="minorHAnsi"/>
              </w:rPr>
              <w:t xml:space="preserve">800 000 EUR </w:t>
            </w:r>
          </w:p>
        </w:tc>
        <w:tc>
          <w:tcPr>
            <w:tcW w:w="426" w:type="dxa"/>
            <w:tcBorders>
              <w:bottom w:val="single" w:sz="4" w:space="0" w:color="auto"/>
            </w:tcBorders>
            <w:shd w:val="clear" w:color="auto" w:fill="auto"/>
          </w:tcPr>
          <w:p w14:paraId="2ED0FE98" w14:textId="77FB1CBB" w:rsidR="00495755" w:rsidRPr="008C6FF0" w:rsidRDefault="00495755"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2C3CDE2" w14:textId="6904B76D" w:rsidR="00495755" w:rsidRPr="008C6FF0" w:rsidRDefault="00495755"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CBE2793" w14:textId="29D1C66E" w:rsidR="00495755" w:rsidRPr="008C6FF0" w:rsidRDefault="00495755" w:rsidP="00E51C25">
            <w:pPr>
              <w:pStyle w:val="FootnoteText"/>
              <w:rPr>
                <w:rFonts w:cstheme="minorHAnsi"/>
              </w:rPr>
            </w:pPr>
            <w:r w:rsidRPr="008C6FF0">
              <w:rPr>
                <w:rFonts w:cstheme="minorHAnsi"/>
              </w:rPr>
              <w:t xml:space="preserve">2023 </w:t>
            </w:r>
          </w:p>
        </w:tc>
      </w:tr>
      <w:tr w:rsidR="00E7370B" w:rsidRPr="00AE5369" w14:paraId="5842DA79" w14:textId="77777777" w:rsidTr="00E25E13">
        <w:trPr>
          <w:gridAfter w:val="6"/>
          <w:wAfter w:w="6144" w:type="dxa"/>
          <w:cantSplit/>
          <w:trHeight w:val="20"/>
        </w:trPr>
        <w:tc>
          <w:tcPr>
            <w:tcW w:w="4679" w:type="dxa"/>
            <w:tcBorders>
              <w:bottom w:val="single" w:sz="4" w:space="0" w:color="auto"/>
            </w:tcBorders>
            <w:shd w:val="clear" w:color="auto" w:fill="auto"/>
          </w:tcPr>
          <w:p w14:paraId="6BC49205" w14:textId="452BDDB4" w:rsidR="00E7370B" w:rsidRPr="008C6FF0" w:rsidRDefault="00E7370B" w:rsidP="003D7FAE">
            <w:pPr>
              <w:pStyle w:val="FootnoteText"/>
              <w:rPr>
                <w:rFonts w:cstheme="minorHAnsi"/>
              </w:rPr>
            </w:pPr>
            <w:r w:rsidRPr="008C6FF0">
              <w:rPr>
                <w:rFonts w:cstheme="minorHAnsi"/>
              </w:rPr>
              <w:t xml:space="preserve">Local consultancy services to support the project “Enhancing employment rights in the Republic of Moldova” </w:t>
            </w:r>
          </w:p>
        </w:tc>
        <w:tc>
          <w:tcPr>
            <w:tcW w:w="3543" w:type="dxa"/>
            <w:tcBorders>
              <w:bottom w:val="single" w:sz="4" w:space="0" w:color="auto"/>
            </w:tcBorders>
            <w:shd w:val="clear" w:color="auto" w:fill="auto"/>
          </w:tcPr>
          <w:p w14:paraId="6F22C106" w14:textId="109EFCD5" w:rsidR="00E7370B" w:rsidRPr="008C6FF0" w:rsidRDefault="00E7370B" w:rsidP="00633A2C">
            <w:pPr>
              <w:pStyle w:val="FootnoteText"/>
              <w:rPr>
                <w:rFonts w:cstheme="minorHAnsi"/>
              </w:rPr>
            </w:pPr>
            <w:r w:rsidRPr="008C6FF0">
              <w:rPr>
                <w:rFonts w:cstheme="minorHAnsi"/>
              </w:rPr>
              <w:t>Multiple (</w:t>
            </w:r>
            <w:hyperlink w:anchor="List176" w:history="1">
              <w:r w:rsidRPr="008C6FF0">
                <w:rPr>
                  <w:rStyle w:val="Hyperlink"/>
                  <w:rFonts w:cstheme="minorHAnsi"/>
                </w:rPr>
                <w:t xml:space="preserve">see </w:t>
              </w:r>
              <w:r w:rsidR="001F4E11" w:rsidRPr="008C6FF0">
                <w:rPr>
                  <w:rStyle w:val="Hyperlink"/>
                  <w:rFonts w:cstheme="minorHAnsi"/>
                </w:rPr>
                <w:t>List 176</w:t>
              </w:r>
              <w:r w:rsidRPr="008C6FF0">
                <w:rPr>
                  <w:rStyle w:val="Hyperlink"/>
                  <w:rFonts w:cstheme="minorHAnsi"/>
                </w:rPr>
                <w:t>)</w:t>
              </w:r>
            </w:hyperlink>
          </w:p>
        </w:tc>
        <w:tc>
          <w:tcPr>
            <w:tcW w:w="2410" w:type="dxa"/>
            <w:tcBorders>
              <w:bottom w:val="single" w:sz="4" w:space="0" w:color="auto"/>
            </w:tcBorders>
            <w:shd w:val="clear" w:color="auto" w:fill="auto"/>
          </w:tcPr>
          <w:p w14:paraId="23540316" w14:textId="19CAF46A" w:rsidR="00E7370B" w:rsidRPr="008C6FF0" w:rsidRDefault="00E7370B" w:rsidP="00E51C25">
            <w:pPr>
              <w:pStyle w:val="FootnoteText"/>
              <w:rPr>
                <w:rFonts w:cstheme="minorHAnsi"/>
              </w:rPr>
            </w:pPr>
            <w:r w:rsidRPr="008C6FF0">
              <w:rPr>
                <w:rFonts w:cstheme="minorHAnsi"/>
              </w:rPr>
              <w:t>Multiple (</w:t>
            </w:r>
            <w:hyperlink w:anchor="List176" w:history="1">
              <w:r w:rsidRPr="008C6FF0">
                <w:rPr>
                  <w:rStyle w:val="Hyperlink"/>
                  <w:rFonts w:cstheme="minorHAnsi"/>
                </w:rPr>
                <w:t xml:space="preserve">see </w:t>
              </w:r>
              <w:r w:rsidR="001F4E11" w:rsidRPr="008C6FF0">
                <w:rPr>
                  <w:rStyle w:val="Hyperlink"/>
                  <w:rFonts w:cstheme="minorHAnsi"/>
                </w:rPr>
                <w:t>List 176</w:t>
              </w:r>
            </w:hyperlink>
            <w:r w:rsidR="001F4E11" w:rsidRPr="008C6FF0">
              <w:rPr>
                <w:rFonts w:cstheme="minorHAnsi"/>
              </w:rPr>
              <w:t>)</w:t>
            </w:r>
            <w:r w:rsidRPr="008C6FF0">
              <w:rPr>
                <w:rFonts w:cstheme="minorHAnsi"/>
              </w:rPr>
              <w:t xml:space="preserve"> </w:t>
            </w:r>
          </w:p>
        </w:tc>
        <w:tc>
          <w:tcPr>
            <w:tcW w:w="2126" w:type="dxa"/>
            <w:tcBorders>
              <w:bottom w:val="single" w:sz="4" w:space="0" w:color="auto"/>
            </w:tcBorders>
            <w:shd w:val="clear" w:color="auto" w:fill="auto"/>
          </w:tcPr>
          <w:p w14:paraId="690718DD" w14:textId="41D98493" w:rsidR="00E7370B" w:rsidRPr="008C6FF0" w:rsidRDefault="00E7370B" w:rsidP="003D7FAE">
            <w:pPr>
              <w:pStyle w:val="FootnoteText"/>
              <w:jc w:val="right"/>
              <w:rPr>
                <w:rFonts w:cstheme="minorHAnsi"/>
              </w:rPr>
            </w:pPr>
            <w:r w:rsidRPr="008C6FF0">
              <w:rPr>
                <w:rFonts w:cstheme="minorHAnsi"/>
              </w:rPr>
              <w:t xml:space="preserve">63 000 EUR </w:t>
            </w:r>
          </w:p>
        </w:tc>
        <w:tc>
          <w:tcPr>
            <w:tcW w:w="426" w:type="dxa"/>
            <w:tcBorders>
              <w:bottom w:val="single" w:sz="4" w:space="0" w:color="auto"/>
            </w:tcBorders>
            <w:shd w:val="clear" w:color="auto" w:fill="auto"/>
          </w:tcPr>
          <w:p w14:paraId="5051C720" w14:textId="50BFE1D4" w:rsidR="00E7370B" w:rsidRPr="008C6FF0" w:rsidRDefault="00E7370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C510597" w14:textId="5BB135EE" w:rsidR="00E7370B" w:rsidRPr="008C6FF0" w:rsidRDefault="00E7370B"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7B50726E" w14:textId="6657EFA2" w:rsidR="00E7370B" w:rsidRPr="008C6FF0" w:rsidRDefault="00E7370B" w:rsidP="00E51C25">
            <w:pPr>
              <w:pStyle w:val="FootnoteText"/>
              <w:rPr>
                <w:rFonts w:cstheme="minorHAnsi"/>
              </w:rPr>
            </w:pPr>
            <w:r w:rsidRPr="008C6FF0">
              <w:rPr>
                <w:rFonts w:cstheme="minorHAnsi"/>
              </w:rPr>
              <w:t xml:space="preserve">2023 </w:t>
            </w:r>
          </w:p>
        </w:tc>
      </w:tr>
      <w:tr w:rsidR="000A0C89" w:rsidRPr="00AE5369" w14:paraId="271FE699" w14:textId="77777777" w:rsidTr="00E25E13">
        <w:trPr>
          <w:gridAfter w:val="6"/>
          <w:wAfter w:w="6144" w:type="dxa"/>
          <w:cantSplit/>
          <w:trHeight w:val="20"/>
        </w:trPr>
        <w:tc>
          <w:tcPr>
            <w:tcW w:w="4679" w:type="dxa"/>
            <w:tcBorders>
              <w:bottom w:val="single" w:sz="4" w:space="0" w:color="auto"/>
            </w:tcBorders>
            <w:shd w:val="clear" w:color="auto" w:fill="auto"/>
          </w:tcPr>
          <w:p w14:paraId="2E075492" w14:textId="3D5B1487" w:rsidR="000A0C89" w:rsidRPr="008C6FF0" w:rsidRDefault="000A0C89" w:rsidP="003D7FAE">
            <w:pPr>
              <w:pStyle w:val="FootnoteText"/>
              <w:rPr>
                <w:rFonts w:cstheme="minorHAnsi"/>
              </w:rPr>
            </w:pPr>
            <w:r w:rsidRPr="008C6FF0">
              <w:rPr>
                <w:rFonts w:cstheme="minorHAnsi"/>
              </w:rPr>
              <w:t>IT equipment for the International Legal Cooperation Departement of the Office of the Prosecutor General of Ukraine</w:t>
            </w:r>
          </w:p>
        </w:tc>
        <w:tc>
          <w:tcPr>
            <w:tcW w:w="3543" w:type="dxa"/>
            <w:tcBorders>
              <w:bottom w:val="single" w:sz="4" w:space="0" w:color="auto"/>
            </w:tcBorders>
            <w:shd w:val="clear" w:color="auto" w:fill="auto"/>
          </w:tcPr>
          <w:p w14:paraId="6DCB847A" w14:textId="5446F904" w:rsidR="000A0C89" w:rsidRPr="008C6FF0" w:rsidRDefault="000A0C89" w:rsidP="000A0C89">
            <w:pPr>
              <w:pStyle w:val="FootnoteText"/>
              <w:rPr>
                <w:rFonts w:cstheme="minorHAnsi"/>
              </w:rPr>
            </w:pPr>
            <w:r w:rsidRPr="008C6FF0">
              <w:rPr>
                <w:rFonts w:cstheme="minorHAnsi"/>
              </w:rPr>
              <w:t xml:space="preserve">PE Yatskiv Bodgan (Lot 1); </w:t>
            </w:r>
            <w:r w:rsidRPr="008C6FF0">
              <w:rPr>
                <w:rFonts w:cstheme="minorHAnsi"/>
              </w:rPr>
              <w:br/>
              <w:t>ICM Group LLC (Lots 2 &amp; 4)</w:t>
            </w:r>
            <w:r w:rsidR="008C09B8">
              <w:rPr>
                <w:rFonts w:cstheme="minorHAnsi"/>
              </w:rPr>
              <w:t>;</w:t>
            </w:r>
            <w:r w:rsidRPr="008C6FF0">
              <w:rPr>
                <w:rFonts w:cstheme="minorHAnsi"/>
              </w:rPr>
              <w:t xml:space="preserve"> </w:t>
            </w:r>
          </w:p>
          <w:p w14:paraId="6A443463" w14:textId="33A6363B" w:rsidR="000A0C89" w:rsidRPr="008C6FF0" w:rsidRDefault="000A0C89" w:rsidP="000A0C89">
            <w:pPr>
              <w:pStyle w:val="FootnoteText"/>
              <w:rPr>
                <w:rFonts w:cstheme="minorHAnsi"/>
              </w:rPr>
            </w:pPr>
            <w:r w:rsidRPr="008C6FF0">
              <w:rPr>
                <w:rFonts w:cstheme="minorHAnsi"/>
              </w:rPr>
              <w:t xml:space="preserve">LLC “ACCL International” (Lot 3)  </w:t>
            </w:r>
          </w:p>
        </w:tc>
        <w:tc>
          <w:tcPr>
            <w:tcW w:w="2410" w:type="dxa"/>
            <w:tcBorders>
              <w:bottom w:val="single" w:sz="4" w:space="0" w:color="auto"/>
            </w:tcBorders>
            <w:shd w:val="clear" w:color="auto" w:fill="auto"/>
          </w:tcPr>
          <w:p w14:paraId="559AA184" w14:textId="3DD22A9B" w:rsidR="000A0C89" w:rsidRPr="008C6FF0" w:rsidRDefault="000A0C89" w:rsidP="00E51C25">
            <w:pPr>
              <w:pStyle w:val="FootnoteText"/>
              <w:rPr>
                <w:rFonts w:cstheme="minorHAnsi"/>
              </w:rPr>
            </w:pPr>
            <w:r w:rsidRPr="008C6FF0">
              <w:rPr>
                <w:rFonts w:cstheme="minorHAnsi"/>
              </w:rPr>
              <w:t xml:space="preserve">Ukraine </w:t>
            </w:r>
          </w:p>
        </w:tc>
        <w:tc>
          <w:tcPr>
            <w:tcW w:w="2126" w:type="dxa"/>
            <w:tcBorders>
              <w:bottom w:val="single" w:sz="4" w:space="0" w:color="auto"/>
            </w:tcBorders>
            <w:shd w:val="clear" w:color="auto" w:fill="auto"/>
          </w:tcPr>
          <w:p w14:paraId="28331FD8" w14:textId="1B69F72F" w:rsidR="000A0C89" w:rsidRPr="008C6FF0" w:rsidRDefault="000A0C89" w:rsidP="003D7FAE">
            <w:pPr>
              <w:pStyle w:val="FootnoteText"/>
              <w:jc w:val="right"/>
              <w:rPr>
                <w:rFonts w:cstheme="minorHAnsi"/>
              </w:rPr>
            </w:pPr>
            <w:r w:rsidRPr="008C6FF0">
              <w:rPr>
                <w:rFonts w:cstheme="minorHAnsi"/>
              </w:rPr>
              <w:t xml:space="preserve">42 000 EUR </w:t>
            </w:r>
            <w:r w:rsidRPr="008C6FF0">
              <w:rPr>
                <w:rFonts w:cstheme="minorHAnsi"/>
              </w:rPr>
              <w:br/>
              <w:t>10 806 EUR</w:t>
            </w:r>
            <w:r w:rsidRPr="008C6FF0">
              <w:rPr>
                <w:rFonts w:cstheme="minorHAnsi"/>
              </w:rPr>
              <w:br/>
              <w:t>9 175 EUR</w:t>
            </w:r>
          </w:p>
        </w:tc>
        <w:tc>
          <w:tcPr>
            <w:tcW w:w="426" w:type="dxa"/>
            <w:tcBorders>
              <w:bottom w:val="single" w:sz="4" w:space="0" w:color="auto"/>
            </w:tcBorders>
            <w:shd w:val="clear" w:color="auto" w:fill="auto"/>
          </w:tcPr>
          <w:p w14:paraId="4C59619B" w14:textId="77777777" w:rsidR="000A0C89" w:rsidRPr="008C6FF0" w:rsidRDefault="000A0C89" w:rsidP="00E51C25">
            <w:pPr>
              <w:pStyle w:val="FootnoteText"/>
              <w:rPr>
                <w:rFonts w:cstheme="minorHAnsi"/>
              </w:rPr>
            </w:pPr>
          </w:p>
        </w:tc>
        <w:tc>
          <w:tcPr>
            <w:tcW w:w="1984" w:type="dxa"/>
            <w:tcBorders>
              <w:bottom w:val="single" w:sz="4" w:space="0" w:color="auto"/>
            </w:tcBorders>
            <w:shd w:val="clear" w:color="auto" w:fill="auto"/>
          </w:tcPr>
          <w:p w14:paraId="1C0263BB" w14:textId="054DC8C4" w:rsidR="000A0C89" w:rsidRPr="008C6FF0" w:rsidRDefault="000A0C89" w:rsidP="00E51C25">
            <w:pPr>
              <w:pStyle w:val="FootnoteText"/>
              <w:rPr>
                <w:rFonts w:cstheme="minorHAnsi"/>
              </w:rPr>
            </w:pPr>
            <w:r w:rsidRPr="008C6FF0">
              <w:rPr>
                <w:rFonts w:cstheme="minorHAnsi"/>
              </w:rPr>
              <w:t xml:space="preserve">One-off contracts </w:t>
            </w:r>
          </w:p>
        </w:tc>
        <w:tc>
          <w:tcPr>
            <w:tcW w:w="1024" w:type="dxa"/>
            <w:tcBorders>
              <w:bottom w:val="single" w:sz="4" w:space="0" w:color="auto"/>
            </w:tcBorders>
            <w:shd w:val="clear" w:color="auto" w:fill="auto"/>
          </w:tcPr>
          <w:p w14:paraId="22B8D068" w14:textId="3C33D0B0" w:rsidR="000A0C89" w:rsidRPr="008C6FF0" w:rsidRDefault="000A0C89" w:rsidP="00E51C25">
            <w:pPr>
              <w:pStyle w:val="FootnoteText"/>
              <w:rPr>
                <w:rFonts w:cstheme="minorHAnsi"/>
              </w:rPr>
            </w:pPr>
            <w:r w:rsidRPr="008C6FF0">
              <w:rPr>
                <w:rFonts w:cstheme="minorHAnsi"/>
              </w:rPr>
              <w:t xml:space="preserve">2023 </w:t>
            </w:r>
          </w:p>
        </w:tc>
      </w:tr>
      <w:tr w:rsidR="00DF6916" w:rsidRPr="00AE5369" w14:paraId="7C5C0234" w14:textId="77777777" w:rsidTr="00E25E13">
        <w:trPr>
          <w:gridAfter w:val="6"/>
          <w:wAfter w:w="6144" w:type="dxa"/>
          <w:cantSplit/>
          <w:trHeight w:val="20"/>
        </w:trPr>
        <w:tc>
          <w:tcPr>
            <w:tcW w:w="4679" w:type="dxa"/>
            <w:tcBorders>
              <w:bottom w:val="single" w:sz="4" w:space="0" w:color="auto"/>
            </w:tcBorders>
            <w:shd w:val="clear" w:color="auto" w:fill="auto"/>
          </w:tcPr>
          <w:p w14:paraId="66A83B54" w14:textId="070B05B1" w:rsidR="00DF6916" w:rsidRPr="008C6FF0" w:rsidRDefault="00DF6916" w:rsidP="003D7FAE">
            <w:pPr>
              <w:pStyle w:val="FootnoteText"/>
              <w:rPr>
                <w:rFonts w:cstheme="minorHAnsi"/>
              </w:rPr>
            </w:pPr>
            <w:r w:rsidRPr="008C6FF0">
              <w:rPr>
                <w:rFonts w:cstheme="minorHAnsi"/>
              </w:rPr>
              <w:t>IT Helpdesk services</w:t>
            </w:r>
          </w:p>
        </w:tc>
        <w:tc>
          <w:tcPr>
            <w:tcW w:w="3543" w:type="dxa"/>
            <w:tcBorders>
              <w:bottom w:val="single" w:sz="4" w:space="0" w:color="auto"/>
            </w:tcBorders>
            <w:shd w:val="clear" w:color="auto" w:fill="auto"/>
          </w:tcPr>
          <w:p w14:paraId="5EF8FB87" w14:textId="30F6F95F" w:rsidR="00DF6916" w:rsidRPr="008C6FF0" w:rsidRDefault="00DF6916" w:rsidP="00633A2C">
            <w:pPr>
              <w:pStyle w:val="FootnoteText"/>
              <w:rPr>
                <w:rFonts w:cstheme="minorHAnsi"/>
              </w:rPr>
            </w:pPr>
            <w:r w:rsidRPr="008C6FF0">
              <w:rPr>
                <w:rFonts w:cstheme="minorHAnsi"/>
              </w:rPr>
              <w:t xml:space="preserve">Acesi </w:t>
            </w:r>
          </w:p>
        </w:tc>
        <w:tc>
          <w:tcPr>
            <w:tcW w:w="2410" w:type="dxa"/>
            <w:tcBorders>
              <w:bottom w:val="single" w:sz="4" w:space="0" w:color="auto"/>
            </w:tcBorders>
            <w:shd w:val="clear" w:color="auto" w:fill="auto"/>
          </w:tcPr>
          <w:p w14:paraId="10D6471B" w14:textId="0E77DDF5" w:rsidR="00DF6916" w:rsidRPr="008C6FF0" w:rsidRDefault="00DF691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0772A137" w14:textId="36749325" w:rsidR="00DF6916" w:rsidRPr="008C6FF0" w:rsidRDefault="00DF6916" w:rsidP="003D7FAE">
            <w:pPr>
              <w:pStyle w:val="FootnoteText"/>
              <w:jc w:val="right"/>
              <w:rPr>
                <w:rFonts w:cstheme="minorHAnsi"/>
              </w:rPr>
            </w:pPr>
            <w:r w:rsidRPr="008C6FF0">
              <w:rPr>
                <w:rFonts w:cstheme="minorHAnsi"/>
              </w:rPr>
              <w:t xml:space="preserve">1 250 000 EUR </w:t>
            </w:r>
          </w:p>
        </w:tc>
        <w:tc>
          <w:tcPr>
            <w:tcW w:w="426" w:type="dxa"/>
            <w:tcBorders>
              <w:bottom w:val="single" w:sz="4" w:space="0" w:color="auto"/>
            </w:tcBorders>
            <w:shd w:val="clear" w:color="auto" w:fill="auto"/>
          </w:tcPr>
          <w:p w14:paraId="539F7C9E" w14:textId="313DD2A7" w:rsidR="00DF6916" w:rsidRPr="008C6FF0" w:rsidRDefault="00DF6916"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87C97BC" w14:textId="1492F2D7" w:rsidR="00DF6916" w:rsidRPr="008C6FF0" w:rsidRDefault="00DF6916"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ED5D512" w14:textId="18FD5312" w:rsidR="00DF6916" w:rsidRPr="008C6FF0" w:rsidRDefault="00DF6916" w:rsidP="00E51C25">
            <w:pPr>
              <w:pStyle w:val="FootnoteText"/>
              <w:rPr>
                <w:rFonts w:cstheme="minorHAnsi"/>
              </w:rPr>
            </w:pPr>
            <w:r w:rsidRPr="008C6FF0">
              <w:rPr>
                <w:rFonts w:cstheme="minorHAnsi"/>
              </w:rPr>
              <w:t xml:space="preserve">2023 </w:t>
            </w:r>
          </w:p>
        </w:tc>
      </w:tr>
      <w:tr w:rsidR="00AE5369" w:rsidRPr="00AE5369" w14:paraId="566724D3" w14:textId="77777777" w:rsidTr="00E25E13">
        <w:trPr>
          <w:gridAfter w:val="6"/>
          <w:wAfter w:w="6144" w:type="dxa"/>
          <w:cantSplit/>
          <w:trHeight w:val="20"/>
        </w:trPr>
        <w:tc>
          <w:tcPr>
            <w:tcW w:w="4679" w:type="dxa"/>
            <w:tcBorders>
              <w:bottom w:val="single" w:sz="4" w:space="0" w:color="auto"/>
            </w:tcBorders>
            <w:shd w:val="clear" w:color="auto" w:fill="auto"/>
          </w:tcPr>
          <w:p w14:paraId="019F9B65" w14:textId="2414CFD9" w:rsidR="00AE5369" w:rsidRPr="008C6FF0" w:rsidRDefault="00AE5369" w:rsidP="003D7FAE">
            <w:pPr>
              <w:pStyle w:val="FootnoteText"/>
              <w:rPr>
                <w:rFonts w:cstheme="minorHAnsi"/>
              </w:rPr>
            </w:pPr>
            <w:r w:rsidRPr="008C6FF0">
              <w:rPr>
                <w:rFonts w:cstheme="minorHAnsi"/>
              </w:rPr>
              <w:t>Supply of Active Pharmaceutical Ingredients (APIs)</w:t>
            </w:r>
          </w:p>
        </w:tc>
        <w:tc>
          <w:tcPr>
            <w:tcW w:w="3543" w:type="dxa"/>
            <w:tcBorders>
              <w:bottom w:val="single" w:sz="4" w:space="0" w:color="auto"/>
            </w:tcBorders>
            <w:shd w:val="clear" w:color="auto" w:fill="auto"/>
          </w:tcPr>
          <w:p w14:paraId="63192ED5" w14:textId="7108883C" w:rsidR="00AE5369" w:rsidRPr="008C6FF0" w:rsidRDefault="00AE5369" w:rsidP="00633A2C">
            <w:pPr>
              <w:pStyle w:val="FootnoteText"/>
              <w:rPr>
                <w:rFonts w:cstheme="minorHAnsi"/>
              </w:rPr>
            </w:pPr>
            <w:r w:rsidRPr="008C6FF0">
              <w:rPr>
                <w:rFonts w:cstheme="minorHAnsi"/>
              </w:rPr>
              <w:t>Yick-Vic Chemicals &amp; Pharmaceuticals (HK) Ltd.</w:t>
            </w:r>
          </w:p>
        </w:tc>
        <w:tc>
          <w:tcPr>
            <w:tcW w:w="2410" w:type="dxa"/>
            <w:tcBorders>
              <w:bottom w:val="single" w:sz="4" w:space="0" w:color="auto"/>
            </w:tcBorders>
            <w:shd w:val="clear" w:color="auto" w:fill="auto"/>
          </w:tcPr>
          <w:p w14:paraId="5826839C" w14:textId="7D8D8351" w:rsidR="00AE5369" w:rsidRPr="008C6FF0" w:rsidRDefault="00807EE9" w:rsidP="00E51C25">
            <w:pPr>
              <w:pStyle w:val="FootnoteText"/>
              <w:rPr>
                <w:rFonts w:cstheme="minorHAnsi"/>
              </w:rPr>
            </w:pPr>
            <w:r w:rsidRPr="008C6FF0">
              <w:rPr>
                <w:rFonts w:cstheme="minorHAnsi"/>
              </w:rPr>
              <w:t xml:space="preserve">China </w:t>
            </w:r>
          </w:p>
        </w:tc>
        <w:tc>
          <w:tcPr>
            <w:tcW w:w="2126" w:type="dxa"/>
            <w:tcBorders>
              <w:bottom w:val="single" w:sz="4" w:space="0" w:color="auto"/>
            </w:tcBorders>
            <w:shd w:val="clear" w:color="auto" w:fill="auto"/>
          </w:tcPr>
          <w:p w14:paraId="5893E1FE" w14:textId="0D2D039B" w:rsidR="00AE5369" w:rsidRPr="008C6FF0" w:rsidRDefault="00807EE9" w:rsidP="003D7FAE">
            <w:pPr>
              <w:pStyle w:val="FootnoteText"/>
              <w:jc w:val="right"/>
              <w:rPr>
                <w:rFonts w:cstheme="minorHAnsi"/>
              </w:rPr>
            </w:pPr>
            <w:r w:rsidRPr="008C6FF0">
              <w:rPr>
                <w:rFonts w:cstheme="minorHAnsi"/>
              </w:rPr>
              <w:t>229 542 EUR</w:t>
            </w:r>
          </w:p>
        </w:tc>
        <w:tc>
          <w:tcPr>
            <w:tcW w:w="426" w:type="dxa"/>
            <w:tcBorders>
              <w:bottom w:val="single" w:sz="4" w:space="0" w:color="auto"/>
            </w:tcBorders>
            <w:shd w:val="clear" w:color="auto" w:fill="auto"/>
          </w:tcPr>
          <w:p w14:paraId="3C51C3CF" w14:textId="77777777" w:rsidR="00AE5369" w:rsidRPr="008C6FF0" w:rsidRDefault="00AE5369" w:rsidP="00E51C25">
            <w:pPr>
              <w:pStyle w:val="FootnoteText"/>
              <w:rPr>
                <w:rFonts w:cstheme="minorHAnsi"/>
              </w:rPr>
            </w:pPr>
          </w:p>
        </w:tc>
        <w:tc>
          <w:tcPr>
            <w:tcW w:w="1984" w:type="dxa"/>
            <w:tcBorders>
              <w:bottom w:val="single" w:sz="4" w:space="0" w:color="auto"/>
            </w:tcBorders>
            <w:shd w:val="clear" w:color="auto" w:fill="auto"/>
          </w:tcPr>
          <w:p w14:paraId="27D1C3AD" w14:textId="232A1A90" w:rsidR="00AE5369" w:rsidRPr="008C6FF0" w:rsidRDefault="00807EE9" w:rsidP="00E51C25">
            <w:pPr>
              <w:pStyle w:val="FootnoteText"/>
              <w:rPr>
                <w:rFonts w:cstheme="minorHAnsi"/>
              </w:rPr>
            </w:pPr>
            <w:r w:rsidRPr="008C6FF0">
              <w:rPr>
                <w:rFonts w:cstheme="minorHAnsi"/>
              </w:rPr>
              <w:t xml:space="preserve">One-off contract </w:t>
            </w:r>
          </w:p>
        </w:tc>
        <w:tc>
          <w:tcPr>
            <w:tcW w:w="1024" w:type="dxa"/>
            <w:tcBorders>
              <w:bottom w:val="single" w:sz="4" w:space="0" w:color="auto"/>
            </w:tcBorders>
            <w:shd w:val="clear" w:color="auto" w:fill="auto"/>
          </w:tcPr>
          <w:p w14:paraId="354C97C5" w14:textId="759977F4" w:rsidR="00AE5369" w:rsidRPr="008C6FF0" w:rsidRDefault="00807EE9" w:rsidP="00E51C25">
            <w:pPr>
              <w:pStyle w:val="FootnoteText"/>
              <w:rPr>
                <w:rFonts w:cstheme="minorHAnsi"/>
              </w:rPr>
            </w:pPr>
            <w:r w:rsidRPr="008C6FF0">
              <w:rPr>
                <w:rFonts w:cstheme="minorHAnsi"/>
              </w:rPr>
              <w:t>2023</w:t>
            </w:r>
          </w:p>
        </w:tc>
      </w:tr>
      <w:tr w:rsidR="008F5C72" w:rsidRPr="008F5C72" w14:paraId="796397BD" w14:textId="77777777" w:rsidTr="00E25E13">
        <w:trPr>
          <w:gridAfter w:val="6"/>
          <w:wAfter w:w="6144" w:type="dxa"/>
          <w:cantSplit/>
          <w:trHeight w:val="20"/>
        </w:trPr>
        <w:tc>
          <w:tcPr>
            <w:tcW w:w="4679" w:type="dxa"/>
            <w:tcBorders>
              <w:bottom w:val="single" w:sz="4" w:space="0" w:color="auto"/>
            </w:tcBorders>
            <w:shd w:val="clear" w:color="auto" w:fill="auto"/>
          </w:tcPr>
          <w:p w14:paraId="01D800FC" w14:textId="306C7233" w:rsidR="008F5C72" w:rsidRPr="008C6FF0" w:rsidRDefault="008F5C72" w:rsidP="003D7FAE">
            <w:pPr>
              <w:pStyle w:val="FootnoteText"/>
              <w:rPr>
                <w:rFonts w:cstheme="minorHAnsi"/>
                <w:lang w:val="fr-FR"/>
              </w:rPr>
            </w:pPr>
            <w:r w:rsidRPr="008C6FF0">
              <w:rPr>
                <w:rFonts w:cstheme="minorHAnsi"/>
                <w:lang w:val="fr-FR"/>
              </w:rPr>
              <w:t>Achat d’abonnements Cloud et licences</w:t>
            </w:r>
          </w:p>
        </w:tc>
        <w:tc>
          <w:tcPr>
            <w:tcW w:w="3543" w:type="dxa"/>
            <w:tcBorders>
              <w:bottom w:val="single" w:sz="4" w:space="0" w:color="auto"/>
            </w:tcBorders>
            <w:shd w:val="clear" w:color="auto" w:fill="auto"/>
          </w:tcPr>
          <w:p w14:paraId="56AA7BD1" w14:textId="0C72590D" w:rsidR="008F5C72" w:rsidRPr="008C6FF0" w:rsidRDefault="008F5C72" w:rsidP="00633A2C">
            <w:pPr>
              <w:pStyle w:val="FootnoteText"/>
              <w:rPr>
                <w:rFonts w:cstheme="minorHAnsi"/>
                <w:lang w:val="fr-FR"/>
              </w:rPr>
            </w:pPr>
            <w:r w:rsidRPr="008C6FF0">
              <w:rPr>
                <w:rFonts w:cstheme="minorHAnsi"/>
              </w:rPr>
              <w:t>Archimed-Neoledge</w:t>
            </w:r>
          </w:p>
        </w:tc>
        <w:tc>
          <w:tcPr>
            <w:tcW w:w="2410" w:type="dxa"/>
            <w:tcBorders>
              <w:bottom w:val="single" w:sz="4" w:space="0" w:color="auto"/>
            </w:tcBorders>
            <w:shd w:val="clear" w:color="auto" w:fill="auto"/>
          </w:tcPr>
          <w:p w14:paraId="655CEA93" w14:textId="531F0A85" w:rsidR="008F5C72" w:rsidRPr="008C6FF0" w:rsidRDefault="008F5C72" w:rsidP="00E51C25">
            <w:pPr>
              <w:pStyle w:val="FootnoteText"/>
              <w:rPr>
                <w:rFonts w:cstheme="minorHAnsi"/>
                <w:lang w:val="fr-FR"/>
              </w:rPr>
            </w:pPr>
            <w:r w:rsidRPr="008C6FF0">
              <w:rPr>
                <w:rFonts w:cstheme="minorHAnsi"/>
                <w:lang w:val="fr-FR"/>
              </w:rPr>
              <w:t xml:space="preserve">Tunisie </w:t>
            </w:r>
          </w:p>
        </w:tc>
        <w:tc>
          <w:tcPr>
            <w:tcW w:w="2126" w:type="dxa"/>
            <w:tcBorders>
              <w:bottom w:val="single" w:sz="4" w:space="0" w:color="auto"/>
            </w:tcBorders>
            <w:shd w:val="clear" w:color="auto" w:fill="auto"/>
          </w:tcPr>
          <w:p w14:paraId="389FFE97" w14:textId="36E9DF6E" w:rsidR="008F5C72" w:rsidRPr="008C6FF0" w:rsidRDefault="008F5C72" w:rsidP="003D7FAE">
            <w:pPr>
              <w:pStyle w:val="FootnoteText"/>
              <w:jc w:val="right"/>
              <w:rPr>
                <w:rFonts w:cstheme="minorHAnsi"/>
                <w:lang w:val="fr-FR"/>
              </w:rPr>
            </w:pPr>
            <w:r w:rsidRPr="008C6FF0">
              <w:rPr>
                <w:rFonts w:cstheme="minorHAnsi"/>
              </w:rPr>
              <w:t>667 638 EUR</w:t>
            </w:r>
          </w:p>
        </w:tc>
        <w:tc>
          <w:tcPr>
            <w:tcW w:w="426" w:type="dxa"/>
            <w:tcBorders>
              <w:bottom w:val="single" w:sz="4" w:space="0" w:color="auto"/>
            </w:tcBorders>
            <w:shd w:val="clear" w:color="auto" w:fill="auto"/>
          </w:tcPr>
          <w:p w14:paraId="6CF6C3FD" w14:textId="77777777" w:rsidR="008F5C72" w:rsidRPr="008C6FF0" w:rsidRDefault="008F5C72" w:rsidP="00E51C25">
            <w:pPr>
              <w:pStyle w:val="FootnoteText"/>
              <w:rPr>
                <w:rFonts w:cstheme="minorHAnsi"/>
                <w:lang w:val="fr-FR"/>
              </w:rPr>
            </w:pPr>
          </w:p>
        </w:tc>
        <w:tc>
          <w:tcPr>
            <w:tcW w:w="1984" w:type="dxa"/>
            <w:tcBorders>
              <w:bottom w:val="single" w:sz="4" w:space="0" w:color="auto"/>
            </w:tcBorders>
            <w:shd w:val="clear" w:color="auto" w:fill="auto"/>
          </w:tcPr>
          <w:p w14:paraId="51C9B8A5" w14:textId="3ED253D2" w:rsidR="008F5C72" w:rsidRPr="008C6FF0" w:rsidRDefault="008F5C72" w:rsidP="00E51C25">
            <w:pPr>
              <w:pStyle w:val="FootnoteText"/>
              <w:rPr>
                <w:rFonts w:cstheme="minorHAnsi"/>
                <w:lang w:val="fr-FR"/>
              </w:rPr>
            </w:pPr>
            <w:r w:rsidRPr="008C6FF0">
              <w:rPr>
                <w:rFonts w:cstheme="minorHAnsi"/>
                <w:lang w:val="fr-FR"/>
              </w:rPr>
              <w:t xml:space="preserve">Contrat simple </w:t>
            </w:r>
          </w:p>
        </w:tc>
        <w:tc>
          <w:tcPr>
            <w:tcW w:w="1024" w:type="dxa"/>
            <w:tcBorders>
              <w:bottom w:val="single" w:sz="4" w:space="0" w:color="auto"/>
            </w:tcBorders>
            <w:shd w:val="clear" w:color="auto" w:fill="auto"/>
          </w:tcPr>
          <w:p w14:paraId="42BD75F9" w14:textId="63B277E1" w:rsidR="008F5C72" w:rsidRPr="008C6FF0" w:rsidRDefault="008F5C72" w:rsidP="00E51C25">
            <w:pPr>
              <w:pStyle w:val="FootnoteText"/>
              <w:rPr>
                <w:rFonts w:cstheme="minorHAnsi"/>
                <w:lang w:val="fr-FR"/>
              </w:rPr>
            </w:pPr>
            <w:r w:rsidRPr="008C6FF0">
              <w:rPr>
                <w:rFonts w:cstheme="minorHAnsi"/>
                <w:lang w:val="fr-FR"/>
              </w:rPr>
              <w:t>2023</w:t>
            </w:r>
          </w:p>
        </w:tc>
      </w:tr>
      <w:tr w:rsidR="00437128" w:rsidRPr="003D7FAE" w14:paraId="6B242F45" w14:textId="77777777" w:rsidTr="00E25E13">
        <w:trPr>
          <w:gridAfter w:val="6"/>
          <w:wAfter w:w="6144" w:type="dxa"/>
          <w:cantSplit/>
          <w:trHeight w:val="20"/>
        </w:trPr>
        <w:tc>
          <w:tcPr>
            <w:tcW w:w="4679" w:type="dxa"/>
            <w:tcBorders>
              <w:bottom w:val="single" w:sz="4" w:space="0" w:color="auto"/>
            </w:tcBorders>
            <w:shd w:val="clear" w:color="auto" w:fill="auto"/>
          </w:tcPr>
          <w:p w14:paraId="79C97F75" w14:textId="0481281E" w:rsidR="00437128" w:rsidRPr="008C6FF0" w:rsidRDefault="00437128" w:rsidP="003D7FAE">
            <w:pPr>
              <w:pStyle w:val="FootnoteText"/>
              <w:rPr>
                <w:rFonts w:cstheme="minorHAnsi"/>
              </w:rPr>
            </w:pPr>
            <w:r w:rsidRPr="008C6FF0">
              <w:rPr>
                <w:rFonts w:cstheme="minorHAnsi"/>
              </w:rPr>
              <w:t>Medical equipment and devices for the National Administration of Penitentiaries (NAP) of the Republic of Moldova</w:t>
            </w:r>
          </w:p>
        </w:tc>
        <w:tc>
          <w:tcPr>
            <w:tcW w:w="3543" w:type="dxa"/>
            <w:tcBorders>
              <w:bottom w:val="single" w:sz="4" w:space="0" w:color="auto"/>
            </w:tcBorders>
            <w:shd w:val="clear" w:color="auto" w:fill="auto"/>
          </w:tcPr>
          <w:p w14:paraId="422BB333" w14:textId="5109B89C" w:rsidR="00437128" w:rsidRPr="008C6FF0" w:rsidRDefault="00437128" w:rsidP="00633A2C">
            <w:pPr>
              <w:pStyle w:val="FootnoteText"/>
              <w:rPr>
                <w:rFonts w:cstheme="minorHAnsi"/>
              </w:rPr>
            </w:pPr>
            <w:r w:rsidRPr="008C6FF0">
              <w:rPr>
                <w:rFonts w:cstheme="minorHAnsi"/>
              </w:rPr>
              <w:t>ICS Eyecon Medical Srl</w:t>
            </w:r>
          </w:p>
        </w:tc>
        <w:tc>
          <w:tcPr>
            <w:tcW w:w="2410" w:type="dxa"/>
            <w:tcBorders>
              <w:bottom w:val="single" w:sz="4" w:space="0" w:color="auto"/>
            </w:tcBorders>
            <w:shd w:val="clear" w:color="auto" w:fill="auto"/>
          </w:tcPr>
          <w:p w14:paraId="21868392" w14:textId="5E5F5299" w:rsidR="00437128" w:rsidRPr="008C6FF0" w:rsidRDefault="00437128" w:rsidP="00E51C25">
            <w:pPr>
              <w:pStyle w:val="FootnoteText"/>
              <w:rPr>
                <w:rFonts w:cstheme="minorHAnsi"/>
              </w:rPr>
            </w:pPr>
            <w:r w:rsidRPr="008C6FF0">
              <w:rPr>
                <w:rFonts w:cstheme="minorHAnsi"/>
              </w:rPr>
              <w:t xml:space="preserve">Moldova </w:t>
            </w:r>
          </w:p>
        </w:tc>
        <w:tc>
          <w:tcPr>
            <w:tcW w:w="2126" w:type="dxa"/>
            <w:tcBorders>
              <w:bottom w:val="single" w:sz="4" w:space="0" w:color="auto"/>
            </w:tcBorders>
            <w:shd w:val="clear" w:color="auto" w:fill="auto"/>
          </w:tcPr>
          <w:p w14:paraId="40723BED" w14:textId="677EA073" w:rsidR="00437128" w:rsidRPr="008C6FF0" w:rsidRDefault="00437128" w:rsidP="003D7FAE">
            <w:pPr>
              <w:pStyle w:val="FootnoteText"/>
              <w:jc w:val="right"/>
              <w:rPr>
                <w:rFonts w:cstheme="minorHAnsi"/>
              </w:rPr>
            </w:pPr>
            <w:r w:rsidRPr="008C6FF0">
              <w:rPr>
                <w:rFonts w:cstheme="minorHAnsi"/>
              </w:rPr>
              <w:t xml:space="preserve">104 967 EUR </w:t>
            </w:r>
          </w:p>
        </w:tc>
        <w:tc>
          <w:tcPr>
            <w:tcW w:w="426" w:type="dxa"/>
            <w:tcBorders>
              <w:bottom w:val="single" w:sz="4" w:space="0" w:color="auto"/>
            </w:tcBorders>
            <w:shd w:val="clear" w:color="auto" w:fill="auto"/>
          </w:tcPr>
          <w:p w14:paraId="7971BC4D" w14:textId="77777777" w:rsidR="00437128" w:rsidRPr="008C6FF0" w:rsidRDefault="00437128" w:rsidP="00E51C25">
            <w:pPr>
              <w:pStyle w:val="FootnoteText"/>
              <w:rPr>
                <w:rFonts w:cstheme="minorHAnsi"/>
              </w:rPr>
            </w:pPr>
          </w:p>
        </w:tc>
        <w:tc>
          <w:tcPr>
            <w:tcW w:w="1984" w:type="dxa"/>
            <w:tcBorders>
              <w:bottom w:val="single" w:sz="4" w:space="0" w:color="auto"/>
            </w:tcBorders>
            <w:shd w:val="clear" w:color="auto" w:fill="auto"/>
          </w:tcPr>
          <w:p w14:paraId="1B51C192" w14:textId="7C9FCFCF" w:rsidR="00437128" w:rsidRPr="008C6FF0" w:rsidRDefault="00437128" w:rsidP="00E51C25">
            <w:pPr>
              <w:pStyle w:val="FootnoteText"/>
              <w:rPr>
                <w:rFonts w:cstheme="minorHAnsi"/>
              </w:rPr>
            </w:pPr>
            <w:r w:rsidRPr="008C6FF0">
              <w:rPr>
                <w:rFonts w:cstheme="minorHAnsi"/>
              </w:rPr>
              <w:t xml:space="preserve">One-off contract </w:t>
            </w:r>
          </w:p>
        </w:tc>
        <w:tc>
          <w:tcPr>
            <w:tcW w:w="1024" w:type="dxa"/>
            <w:tcBorders>
              <w:bottom w:val="single" w:sz="4" w:space="0" w:color="auto"/>
            </w:tcBorders>
            <w:shd w:val="clear" w:color="auto" w:fill="auto"/>
          </w:tcPr>
          <w:p w14:paraId="2A7BD196" w14:textId="6C49ED13" w:rsidR="00437128" w:rsidRPr="008C6FF0" w:rsidRDefault="00437128" w:rsidP="00E51C25">
            <w:pPr>
              <w:pStyle w:val="FootnoteText"/>
              <w:rPr>
                <w:rFonts w:cstheme="minorHAnsi"/>
              </w:rPr>
            </w:pPr>
            <w:r w:rsidRPr="008C6FF0">
              <w:rPr>
                <w:rFonts w:cstheme="minorHAnsi"/>
              </w:rPr>
              <w:t xml:space="preserve">2023 </w:t>
            </w:r>
          </w:p>
        </w:tc>
      </w:tr>
      <w:tr w:rsidR="009F3527" w:rsidRPr="003D7FAE" w14:paraId="2EA8606F" w14:textId="77777777" w:rsidTr="00E25E13">
        <w:trPr>
          <w:gridAfter w:val="6"/>
          <w:wAfter w:w="6144" w:type="dxa"/>
          <w:cantSplit/>
          <w:trHeight w:val="20"/>
        </w:trPr>
        <w:tc>
          <w:tcPr>
            <w:tcW w:w="4679" w:type="dxa"/>
            <w:tcBorders>
              <w:bottom w:val="single" w:sz="4" w:space="0" w:color="auto"/>
            </w:tcBorders>
            <w:shd w:val="clear" w:color="auto" w:fill="auto"/>
          </w:tcPr>
          <w:p w14:paraId="639BD22F" w14:textId="068887D9" w:rsidR="009F3527" w:rsidRPr="008C6FF0" w:rsidRDefault="009F3527" w:rsidP="003D7FAE">
            <w:pPr>
              <w:pStyle w:val="FootnoteText"/>
              <w:rPr>
                <w:rFonts w:cstheme="minorHAnsi"/>
              </w:rPr>
            </w:pPr>
            <w:r w:rsidRPr="008C6FF0">
              <w:rPr>
                <w:rFonts w:cstheme="minorHAnsi"/>
              </w:rPr>
              <w:lastRenderedPageBreak/>
              <w:t>IT equipment for the development of a central monitoring system for the Ministry of Justice of Türkiye</w:t>
            </w:r>
          </w:p>
        </w:tc>
        <w:tc>
          <w:tcPr>
            <w:tcW w:w="3543" w:type="dxa"/>
            <w:tcBorders>
              <w:bottom w:val="single" w:sz="4" w:space="0" w:color="auto"/>
            </w:tcBorders>
            <w:shd w:val="clear" w:color="auto" w:fill="auto"/>
          </w:tcPr>
          <w:p w14:paraId="6BDB4444" w14:textId="49868AF2" w:rsidR="009F3527" w:rsidRPr="008C6FF0" w:rsidRDefault="009F3527" w:rsidP="00633A2C">
            <w:pPr>
              <w:pStyle w:val="FootnoteText"/>
              <w:rPr>
                <w:rFonts w:cstheme="minorHAnsi"/>
              </w:rPr>
            </w:pPr>
            <w:r w:rsidRPr="008C6FF0">
              <w:rPr>
                <w:rFonts w:cstheme="minorHAnsi"/>
              </w:rPr>
              <w:t>Forte Bilgi Íletişim Teknolojileri</w:t>
            </w:r>
          </w:p>
        </w:tc>
        <w:tc>
          <w:tcPr>
            <w:tcW w:w="2410" w:type="dxa"/>
            <w:tcBorders>
              <w:bottom w:val="single" w:sz="4" w:space="0" w:color="auto"/>
            </w:tcBorders>
            <w:shd w:val="clear" w:color="auto" w:fill="auto"/>
          </w:tcPr>
          <w:p w14:paraId="55D6D3D2" w14:textId="73BB0D12" w:rsidR="009F3527" w:rsidRPr="008C6FF0" w:rsidRDefault="009F3527" w:rsidP="00E51C25">
            <w:pPr>
              <w:pStyle w:val="FootnoteText"/>
              <w:rPr>
                <w:rFonts w:cstheme="minorHAnsi"/>
              </w:rPr>
            </w:pPr>
            <w:r w:rsidRPr="008C6FF0">
              <w:rPr>
                <w:rFonts w:cstheme="minorHAnsi"/>
              </w:rPr>
              <w:t>Türkiye</w:t>
            </w:r>
          </w:p>
        </w:tc>
        <w:tc>
          <w:tcPr>
            <w:tcW w:w="2126" w:type="dxa"/>
            <w:tcBorders>
              <w:bottom w:val="single" w:sz="4" w:space="0" w:color="auto"/>
            </w:tcBorders>
            <w:shd w:val="clear" w:color="auto" w:fill="auto"/>
          </w:tcPr>
          <w:p w14:paraId="2D890784" w14:textId="13E3A0A6" w:rsidR="009F3527" w:rsidRPr="008C6FF0" w:rsidRDefault="009F3527" w:rsidP="003D7FAE">
            <w:pPr>
              <w:pStyle w:val="FootnoteText"/>
              <w:jc w:val="right"/>
              <w:rPr>
                <w:rFonts w:cstheme="minorHAnsi"/>
              </w:rPr>
            </w:pPr>
            <w:r w:rsidRPr="008C6FF0">
              <w:rPr>
                <w:rFonts w:cstheme="minorHAnsi"/>
              </w:rPr>
              <w:t xml:space="preserve">217 258 EUR </w:t>
            </w:r>
          </w:p>
        </w:tc>
        <w:tc>
          <w:tcPr>
            <w:tcW w:w="426" w:type="dxa"/>
            <w:tcBorders>
              <w:bottom w:val="single" w:sz="4" w:space="0" w:color="auto"/>
            </w:tcBorders>
            <w:shd w:val="clear" w:color="auto" w:fill="auto"/>
          </w:tcPr>
          <w:p w14:paraId="7CF21FD3" w14:textId="77777777" w:rsidR="009F3527" w:rsidRPr="008C6FF0" w:rsidRDefault="009F3527" w:rsidP="00E51C25">
            <w:pPr>
              <w:pStyle w:val="FootnoteText"/>
              <w:rPr>
                <w:rFonts w:cstheme="minorHAnsi"/>
              </w:rPr>
            </w:pPr>
          </w:p>
        </w:tc>
        <w:tc>
          <w:tcPr>
            <w:tcW w:w="1984" w:type="dxa"/>
            <w:tcBorders>
              <w:bottom w:val="single" w:sz="4" w:space="0" w:color="auto"/>
            </w:tcBorders>
            <w:shd w:val="clear" w:color="auto" w:fill="auto"/>
          </w:tcPr>
          <w:p w14:paraId="6FBBEFCA" w14:textId="6A1F50FB" w:rsidR="009F3527" w:rsidRPr="008C6FF0" w:rsidRDefault="009F3527" w:rsidP="00E51C25">
            <w:pPr>
              <w:pStyle w:val="FootnoteText"/>
              <w:rPr>
                <w:rFonts w:cstheme="minorHAnsi"/>
              </w:rPr>
            </w:pPr>
            <w:r w:rsidRPr="008C6FF0">
              <w:rPr>
                <w:rFonts w:cstheme="minorHAnsi"/>
              </w:rPr>
              <w:t xml:space="preserve">One-off contract </w:t>
            </w:r>
          </w:p>
        </w:tc>
        <w:tc>
          <w:tcPr>
            <w:tcW w:w="1024" w:type="dxa"/>
            <w:tcBorders>
              <w:bottom w:val="single" w:sz="4" w:space="0" w:color="auto"/>
            </w:tcBorders>
            <w:shd w:val="clear" w:color="auto" w:fill="auto"/>
          </w:tcPr>
          <w:p w14:paraId="17EB0841" w14:textId="6ED9F703" w:rsidR="009F3527" w:rsidRPr="008C6FF0" w:rsidRDefault="009F3527" w:rsidP="00E51C25">
            <w:pPr>
              <w:pStyle w:val="FootnoteText"/>
              <w:rPr>
                <w:rFonts w:cstheme="minorHAnsi"/>
              </w:rPr>
            </w:pPr>
            <w:r w:rsidRPr="008C6FF0">
              <w:rPr>
                <w:rFonts w:cstheme="minorHAnsi"/>
              </w:rPr>
              <w:t xml:space="preserve">2023 </w:t>
            </w:r>
          </w:p>
        </w:tc>
      </w:tr>
      <w:tr w:rsidR="00806AB5" w:rsidRPr="003D7FAE" w14:paraId="4AE2832B" w14:textId="77777777" w:rsidTr="00E25E13">
        <w:trPr>
          <w:gridAfter w:val="6"/>
          <w:wAfter w:w="6144" w:type="dxa"/>
          <w:cantSplit/>
          <w:trHeight w:val="20"/>
        </w:trPr>
        <w:tc>
          <w:tcPr>
            <w:tcW w:w="4679" w:type="dxa"/>
            <w:tcBorders>
              <w:bottom w:val="single" w:sz="4" w:space="0" w:color="auto"/>
            </w:tcBorders>
            <w:shd w:val="clear" w:color="auto" w:fill="auto"/>
          </w:tcPr>
          <w:p w14:paraId="5445BE93" w14:textId="60BBBA72" w:rsidR="00806AB5" w:rsidRPr="00633A2C" w:rsidRDefault="002C620B" w:rsidP="003D7FAE">
            <w:pPr>
              <w:pStyle w:val="FootnoteText"/>
              <w:rPr>
                <w:rFonts w:cstheme="minorHAnsi"/>
              </w:rPr>
            </w:pPr>
            <w:r w:rsidRPr="002C620B">
              <w:rPr>
                <w:rFonts w:cstheme="minorHAnsi"/>
              </w:rPr>
              <w:t>Purchase of the tetanus immunoglobulin IS</w:t>
            </w:r>
          </w:p>
        </w:tc>
        <w:tc>
          <w:tcPr>
            <w:tcW w:w="3543" w:type="dxa"/>
            <w:tcBorders>
              <w:bottom w:val="single" w:sz="4" w:space="0" w:color="auto"/>
            </w:tcBorders>
            <w:shd w:val="clear" w:color="auto" w:fill="auto"/>
          </w:tcPr>
          <w:p w14:paraId="12ACEA17" w14:textId="573821FE" w:rsidR="00806AB5" w:rsidRPr="00633A2C" w:rsidRDefault="002C620B" w:rsidP="00633A2C">
            <w:pPr>
              <w:pStyle w:val="FootnoteText"/>
              <w:rPr>
                <w:rFonts w:cstheme="minorHAnsi"/>
              </w:rPr>
            </w:pPr>
            <w:r>
              <w:rPr>
                <w:rFonts w:cstheme="minorHAnsi"/>
              </w:rPr>
              <w:t xml:space="preserve">MHRA </w:t>
            </w:r>
          </w:p>
        </w:tc>
        <w:tc>
          <w:tcPr>
            <w:tcW w:w="2410" w:type="dxa"/>
            <w:tcBorders>
              <w:bottom w:val="single" w:sz="4" w:space="0" w:color="auto"/>
            </w:tcBorders>
            <w:shd w:val="clear" w:color="auto" w:fill="auto"/>
          </w:tcPr>
          <w:p w14:paraId="0E9D4249" w14:textId="0902DDDB" w:rsidR="00806AB5" w:rsidRPr="00633A2C" w:rsidRDefault="002C620B" w:rsidP="00E51C25">
            <w:pPr>
              <w:pStyle w:val="FootnoteText"/>
              <w:rPr>
                <w:rFonts w:cstheme="minorHAnsi"/>
              </w:rPr>
            </w:pPr>
            <w:r>
              <w:rPr>
                <w:rFonts w:cstheme="minorHAnsi"/>
              </w:rPr>
              <w:t>United Kingdom</w:t>
            </w:r>
          </w:p>
        </w:tc>
        <w:tc>
          <w:tcPr>
            <w:tcW w:w="2126" w:type="dxa"/>
            <w:tcBorders>
              <w:bottom w:val="single" w:sz="4" w:space="0" w:color="auto"/>
            </w:tcBorders>
            <w:shd w:val="clear" w:color="auto" w:fill="auto"/>
          </w:tcPr>
          <w:p w14:paraId="42049A66" w14:textId="0CA638FC" w:rsidR="00806AB5" w:rsidRPr="002C620B" w:rsidRDefault="002C620B" w:rsidP="003D7FAE">
            <w:pPr>
              <w:pStyle w:val="FootnoteText"/>
              <w:jc w:val="right"/>
              <w:rPr>
                <w:rFonts w:cstheme="minorHAnsi"/>
              </w:rPr>
            </w:pPr>
            <w:r w:rsidRPr="002C620B">
              <w:rPr>
                <w:rFonts w:cstheme="minorHAnsi"/>
              </w:rPr>
              <w:t xml:space="preserve">200 000 EUR </w:t>
            </w:r>
          </w:p>
        </w:tc>
        <w:tc>
          <w:tcPr>
            <w:tcW w:w="426" w:type="dxa"/>
            <w:tcBorders>
              <w:bottom w:val="single" w:sz="4" w:space="0" w:color="auto"/>
            </w:tcBorders>
            <w:shd w:val="clear" w:color="auto" w:fill="auto"/>
          </w:tcPr>
          <w:p w14:paraId="45A41784" w14:textId="77777777" w:rsidR="00806AB5" w:rsidRPr="00633A2C" w:rsidRDefault="00806AB5" w:rsidP="00E51C25">
            <w:pPr>
              <w:pStyle w:val="FootnoteText"/>
              <w:rPr>
                <w:rFonts w:cstheme="minorHAnsi"/>
              </w:rPr>
            </w:pPr>
          </w:p>
        </w:tc>
        <w:tc>
          <w:tcPr>
            <w:tcW w:w="1984" w:type="dxa"/>
            <w:tcBorders>
              <w:bottom w:val="single" w:sz="4" w:space="0" w:color="auto"/>
            </w:tcBorders>
            <w:shd w:val="clear" w:color="auto" w:fill="auto"/>
          </w:tcPr>
          <w:p w14:paraId="43270256" w14:textId="362BBE17" w:rsidR="00806AB5" w:rsidRPr="00633A2C" w:rsidRDefault="002C620B" w:rsidP="00E51C25">
            <w:pPr>
              <w:pStyle w:val="FootnoteText"/>
              <w:rPr>
                <w:rFonts w:cstheme="minorHAnsi"/>
              </w:rPr>
            </w:pPr>
            <w:r>
              <w:rPr>
                <w:rFonts w:cstheme="minorHAnsi"/>
              </w:rPr>
              <w:t xml:space="preserve">One-off contract </w:t>
            </w:r>
          </w:p>
        </w:tc>
        <w:tc>
          <w:tcPr>
            <w:tcW w:w="1024" w:type="dxa"/>
            <w:tcBorders>
              <w:bottom w:val="single" w:sz="4" w:space="0" w:color="auto"/>
            </w:tcBorders>
            <w:shd w:val="clear" w:color="auto" w:fill="auto"/>
          </w:tcPr>
          <w:p w14:paraId="4A917FD9" w14:textId="6261CD56" w:rsidR="00806AB5" w:rsidRPr="00633A2C" w:rsidRDefault="002C620B" w:rsidP="00E51C25">
            <w:pPr>
              <w:pStyle w:val="FootnoteText"/>
              <w:rPr>
                <w:rFonts w:cstheme="minorHAnsi"/>
              </w:rPr>
            </w:pPr>
            <w:r>
              <w:rPr>
                <w:rFonts w:cstheme="minorHAnsi"/>
              </w:rPr>
              <w:t xml:space="preserve">2023 </w:t>
            </w:r>
          </w:p>
        </w:tc>
      </w:tr>
      <w:tr w:rsidR="00806AB5" w:rsidRPr="00213110" w14:paraId="3C616833" w14:textId="77777777" w:rsidTr="00E25E13">
        <w:trPr>
          <w:gridAfter w:val="6"/>
          <w:wAfter w:w="6144" w:type="dxa"/>
          <w:cantSplit/>
          <w:trHeight w:val="20"/>
        </w:trPr>
        <w:tc>
          <w:tcPr>
            <w:tcW w:w="4679" w:type="dxa"/>
            <w:tcBorders>
              <w:bottom w:val="single" w:sz="4" w:space="0" w:color="auto"/>
            </w:tcBorders>
            <w:shd w:val="clear" w:color="auto" w:fill="auto"/>
          </w:tcPr>
          <w:p w14:paraId="6ECEF291" w14:textId="1FF0F396" w:rsidR="00806AB5" w:rsidRPr="00AE6FA6" w:rsidRDefault="00213110" w:rsidP="003D7FAE">
            <w:pPr>
              <w:pStyle w:val="FootnoteText"/>
              <w:rPr>
                <w:rFonts w:cstheme="minorHAnsi"/>
                <w:lang w:val="fr-FR"/>
              </w:rPr>
            </w:pPr>
            <w:r w:rsidRPr="00AE6FA6">
              <w:rPr>
                <w:rFonts w:cstheme="minorHAnsi"/>
                <w:lang w:val="fr-FR"/>
              </w:rPr>
              <w:t>Fourniture, pose et maintenance de sondes de monitoring</w:t>
            </w:r>
          </w:p>
        </w:tc>
        <w:tc>
          <w:tcPr>
            <w:tcW w:w="3543" w:type="dxa"/>
            <w:tcBorders>
              <w:bottom w:val="single" w:sz="4" w:space="0" w:color="auto"/>
            </w:tcBorders>
            <w:shd w:val="clear" w:color="auto" w:fill="auto"/>
          </w:tcPr>
          <w:p w14:paraId="143C9EBD" w14:textId="34FF5B50" w:rsidR="00806AB5" w:rsidRPr="002C620B" w:rsidRDefault="00213110" w:rsidP="00633A2C">
            <w:pPr>
              <w:pStyle w:val="FootnoteText"/>
              <w:rPr>
                <w:rFonts w:cstheme="minorHAnsi"/>
              </w:rPr>
            </w:pPr>
            <w:r w:rsidRPr="002C620B">
              <w:rPr>
                <w:rFonts w:cstheme="minorHAnsi"/>
              </w:rPr>
              <w:t xml:space="preserve">EES Clemessy </w:t>
            </w:r>
          </w:p>
        </w:tc>
        <w:tc>
          <w:tcPr>
            <w:tcW w:w="2410" w:type="dxa"/>
            <w:tcBorders>
              <w:bottom w:val="single" w:sz="4" w:space="0" w:color="auto"/>
            </w:tcBorders>
            <w:shd w:val="clear" w:color="auto" w:fill="auto"/>
          </w:tcPr>
          <w:p w14:paraId="74A26816" w14:textId="405E186A" w:rsidR="00806AB5" w:rsidRPr="002C620B" w:rsidRDefault="00213110" w:rsidP="00E51C25">
            <w:pPr>
              <w:pStyle w:val="FootnoteText"/>
              <w:rPr>
                <w:rFonts w:cstheme="minorHAnsi"/>
              </w:rPr>
            </w:pPr>
            <w:r w:rsidRPr="002C620B">
              <w:rPr>
                <w:rFonts w:cstheme="minorHAnsi"/>
              </w:rPr>
              <w:t xml:space="preserve">France </w:t>
            </w:r>
          </w:p>
        </w:tc>
        <w:tc>
          <w:tcPr>
            <w:tcW w:w="2126" w:type="dxa"/>
            <w:tcBorders>
              <w:bottom w:val="single" w:sz="4" w:space="0" w:color="auto"/>
            </w:tcBorders>
            <w:shd w:val="clear" w:color="auto" w:fill="auto"/>
          </w:tcPr>
          <w:p w14:paraId="15801360" w14:textId="24FAB5D8" w:rsidR="00806AB5" w:rsidRPr="002C620B" w:rsidRDefault="002C620B" w:rsidP="003D7FAE">
            <w:pPr>
              <w:pStyle w:val="FootnoteText"/>
              <w:jc w:val="right"/>
              <w:rPr>
                <w:rFonts w:cstheme="minorHAnsi"/>
              </w:rPr>
            </w:pPr>
            <w:r w:rsidRPr="002C620B">
              <w:rPr>
                <w:rFonts w:cstheme="minorHAnsi"/>
              </w:rPr>
              <w:t xml:space="preserve">259 358 EUR </w:t>
            </w:r>
          </w:p>
        </w:tc>
        <w:tc>
          <w:tcPr>
            <w:tcW w:w="426" w:type="dxa"/>
            <w:tcBorders>
              <w:bottom w:val="single" w:sz="4" w:space="0" w:color="auto"/>
            </w:tcBorders>
            <w:shd w:val="clear" w:color="auto" w:fill="auto"/>
          </w:tcPr>
          <w:p w14:paraId="6D73F542" w14:textId="77777777" w:rsidR="00806AB5" w:rsidRPr="002C620B" w:rsidRDefault="00806AB5" w:rsidP="00E51C25">
            <w:pPr>
              <w:pStyle w:val="FootnoteText"/>
              <w:rPr>
                <w:rFonts w:cstheme="minorHAnsi"/>
              </w:rPr>
            </w:pPr>
          </w:p>
        </w:tc>
        <w:tc>
          <w:tcPr>
            <w:tcW w:w="1984" w:type="dxa"/>
            <w:tcBorders>
              <w:bottom w:val="single" w:sz="4" w:space="0" w:color="auto"/>
            </w:tcBorders>
            <w:shd w:val="clear" w:color="auto" w:fill="auto"/>
          </w:tcPr>
          <w:p w14:paraId="1494C556" w14:textId="5C766CF0" w:rsidR="00806AB5" w:rsidRPr="002C620B" w:rsidRDefault="002C620B" w:rsidP="00E51C25">
            <w:pPr>
              <w:pStyle w:val="FootnoteText"/>
              <w:rPr>
                <w:rFonts w:cstheme="minorHAnsi"/>
              </w:rPr>
            </w:pPr>
            <w:r w:rsidRPr="002C620B">
              <w:rPr>
                <w:rFonts w:cstheme="minorHAnsi"/>
              </w:rPr>
              <w:t xml:space="preserve">Contrat-cadre </w:t>
            </w:r>
          </w:p>
        </w:tc>
        <w:tc>
          <w:tcPr>
            <w:tcW w:w="1024" w:type="dxa"/>
            <w:tcBorders>
              <w:bottom w:val="single" w:sz="4" w:space="0" w:color="auto"/>
            </w:tcBorders>
            <w:shd w:val="clear" w:color="auto" w:fill="auto"/>
          </w:tcPr>
          <w:p w14:paraId="2A633E7F" w14:textId="1ED8F3C4" w:rsidR="00806AB5" w:rsidRPr="002C620B" w:rsidRDefault="002C620B" w:rsidP="00E51C25">
            <w:pPr>
              <w:pStyle w:val="FootnoteText"/>
              <w:rPr>
                <w:rFonts w:cstheme="minorHAnsi"/>
              </w:rPr>
            </w:pPr>
            <w:r w:rsidRPr="002C620B">
              <w:rPr>
                <w:rFonts w:cstheme="minorHAnsi"/>
              </w:rPr>
              <w:t xml:space="preserve">2023 </w:t>
            </w:r>
          </w:p>
        </w:tc>
      </w:tr>
      <w:tr w:rsidR="00806AB5" w:rsidRPr="003D7FAE" w14:paraId="4C08CA0B" w14:textId="77777777" w:rsidTr="00E25E13">
        <w:trPr>
          <w:gridAfter w:val="6"/>
          <w:wAfter w:w="6144" w:type="dxa"/>
          <w:cantSplit/>
          <w:trHeight w:val="20"/>
        </w:trPr>
        <w:tc>
          <w:tcPr>
            <w:tcW w:w="4679" w:type="dxa"/>
            <w:tcBorders>
              <w:bottom w:val="single" w:sz="4" w:space="0" w:color="auto"/>
            </w:tcBorders>
            <w:shd w:val="clear" w:color="auto" w:fill="auto"/>
          </w:tcPr>
          <w:p w14:paraId="7FE7531A" w14:textId="0F92BAEA" w:rsidR="00806AB5" w:rsidRPr="00633A2C" w:rsidRDefault="00213110" w:rsidP="003D7FAE">
            <w:pPr>
              <w:pStyle w:val="FootnoteText"/>
              <w:rPr>
                <w:rFonts w:cstheme="minorHAnsi"/>
              </w:rPr>
            </w:pPr>
            <w:r>
              <w:rPr>
                <w:rFonts w:cstheme="minorHAnsi"/>
              </w:rPr>
              <w:t xml:space="preserve">IT Licences </w:t>
            </w:r>
          </w:p>
        </w:tc>
        <w:tc>
          <w:tcPr>
            <w:tcW w:w="3543" w:type="dxa"/>
            <w:tcBorders>
              <w:bottom w:val="single" w:sz="4" w:space="0" w:color="auto"/>
            </w:tcBorders>
            <w:shd w:val="clear" w:color="auto" w:fill="auto"/>
          </w:tcPr>
          <w:p w14:paraId="686BFFD5" w14:textId="357E19B7" w:rsidR="00806AB5" w:rsidRPr="00633A2C" w:rsidRDefault="00213110" w:rsidP="00633A2C">
            <w:pPr>
              <w:pStyle w:val="FootnoteText"/>
              <w:rPr>
                <w:rFonts w:cstheme="minorHAnsi"/>
              </w:rPr>
            </w:pPr>
            <w:r>
              <w:rPr>
                <w:rFonts w:cstheme="minorHAnsi"/>
              </w:rPr>
              <w:t xml:space="preserve">Atlassian </w:t>
            </w:r>
          </w:p>
        </w:tc>
        <w:tc>
          <w:tcPr>
            <w:tcW w:w="2410" w:type="dxa"/>
            <w:tcBorders>
              <w:bottom w:val="single" w:sz="4" w:space="0" w:color="auto"/>
            </w:tcBorders>
            <w:shd w:val="clear" w:color="auto" w:fill="auto"/>
          </w:tcPr>
          <w:p w14:paraId="12428418" w14:textId="4EA7F4AF" w:rsidR="00806AB5" w:rsidRPr="00633A2C" w:rsidRDefault="00213110" w:rsidP="00E51C25">
            <w:pPr>
              <w:pStyle w:val="FootnoteText"/>
              <w:rPr>
                <w:rFonts w:cstheme="minorHAnsi"/>
              </w:rPr>
            </w:pPr>
            <w:r>
              <w:rPr>
                <w:rFonts w:cstheme="minorHAnsi"/>
              </w:rPr>
              <w:t xml:space="preserve">Australia </w:t>
            </w:r>
          </w:p>
        </w:tc>
        <w:tc>
          <w:tcPr>
            <w:tcW w:w="2126" w:type="dxa"/>
            <w:tcBorders>
              <w:bottom w:val="single" w:sz="4" w:space="0" w:color="auto"/>
            </w:tcBorders>
            <w:shd w:val="clear" w:color="auto" w:fill="auto"/>
          </w:tcPr>
          <w:p w14:paraId="1CD24DE9" w14:textId="34971443" w:rsidR="00806AB5" w:rsidRPr="002C620B" w:rsidRDefault="00213110" w:rsidP="003D7FAE">
            <w:pPr>
              <w:pStyle w:val="FootnoteText"/>
              <w:jc w:val="right"/>
              <w:rPr>
                <w:rFonts w:cstheme="minorHAnsi"/>
              </w:rPr>
            </w:pPr>
            <w:r w:rsidRPr="002C620B">
              <w:rPr>
                <w:rFonts w:cstheme="minorHAnsi"/>
              </w:rPr>
              <w:t>157 638 USD</w:t>
            </w:r>
          </w:p>
        </w:tc>
        <w:tc>
          <w:tcPr>
            <w:tcW w:w="426" w:type="dxa"/>
            <w:tcBorders>
              <w:bottom w:val="single" w:sz="4" w:space="0" w:color="auto"/>
            </w:tcBorders>
            <w:shd w:val="clear" w:color="auto" w:fill="auto"/>
          </w:tcPr>
          <w:p w14:paraId="4B03982B" w14:textId="77777777" w:rsidR="00806AB5" w:rsidRPr="00633A2C" w:rsidRDefault="00806AB5" w:rsidP="00E51C25">
            <w:pPr>
              <w:pStyle w:val="FootnoteText"/>
              <w:rPr>
                <w:rFonts w:cstheme="minorHAnsi"/>
              </w:rPr>
            </w:pPr>
          </w:p>
        </w:tc>
        <w:tc>
          <w:tcPr>
            <w:tcW w:w="1984" w:type="dxa"/>
            <w:tcBorders>
              <w:bottom w:val="single" w:sz="4" w:space="0" w:color="auto"/>
            </w:tcBorders>
            <w:shd w:val="clear" w:color="auto" w:fill="auto"/>
          </w:tcPr>
          <w:p w14:paraId="63F1901F" w14:textId="7DA3B250" w:rsidR="00806AB5" w:rsidRPr="00633A2C" w:rsidRDefault="00213110" w:rsidP="00E51C25">
            <w:pPr>
              <w:pStyle w:val="FootnoteText"/>
              <w:rPr>
                <w:rFonts w:cstheme="minorHAnsi"/>
              </w:rPr>
            </w:pPr>
            <w:r>
              <w:rPr>
                <w:rFonts w:cstheme="minorHAnsi"/>
              </w:rPr>
              <w:t xml:space="preserve">One-off contract </w:t>
            </w:r>
          </w:p>
        </w:tc>
        <w:tc>
          <w:tcPr>
            <w:tcW w:w="1024" w:type="dxa"/>
            <w:tcBorders>
              <w:bottom w:val="single" w:sz="4" w:space="0" w:color="auto"/>
            </w:tcBorders>
            <w:shd w:val="clear" w:color="auto" w:fill="auto"/>
          </w:tcPr>
          <w:p w14:paraId="4532E1AF" w14:textId="7EB8F341" w:rsidR="00806AB5" w:rsidRPr="00633A2C" w:rsidRDefault="00213110" w:rsidP="00E51C25">
            <w:pPr>
              <w:pStyle w:val="FootnoteText"/>
              <w:rPr>
                <w:rFonts w:cstheme="minorHAnsi"/>
              </w:rPr>
            </w:pPr>
            <w:r>
              <w:rPr>
                <w:rFonts w:cstheme="minorHAnsi"/>
              </w:rPr>
              <w:t>2023</w:t>
            </w:r>
          </w:p>
        </w:tc>
      </w:tr>
      <w:tr w:rsidR="00806AB5" w:rsidRPr="003D7FAE" w14:paraId="6CBDE0A1" w14:textId="77777777" w:rsidTr="00E25E13">
        <w:trPr>
          <w:gridAfter w:val="6"/>
          <w:wAfter w:w="6144" w:type="dxa"/>
          <w:cantSplit/>
          <w:trHeight w:val="20"/>
        </w:trPr>
        <w:tc>
          <w:tcPr>
            <w:tcW w:w="4679" w:type="dxa"/>
            <w:tcBorders>
              <w:bottom w:val="single" w:sz="4" w:space="0" w:color="auto"/>
            </w:tcBorders>
            <w:shd w:val="clear" w:color="auto" w:fill="auto"/>
          </w:tcPr>
          <w:p w14:paraId="50A403C2" w14:textId="7F96D71C" w:rsidR="00806AB5" w:rsidRPr="00633A2C" w:rsidRDefault="00213110" w:rsidP="003D7FAE">
            <w:pPr>
              <w:pStyle w:val="FootnoteText"/>
              <w:rPr>
                <w:rFonts w:cstheme="minorHAnsi"/>
              </w:rPr>
            </w:pPr>
            <w:r w:rsidRPr="002C620B">
              <w:rPr>
                <w:rFonts w:cstheme="minorHAnsi"/>
              </w:rPr>
              <w:t>Purchase of an imaged capillary electrophoresis system and associated services</w:t>
            </w:r>
          </w:p>
        </w:tc>
        <w:tc>
          <w:tcPr>
            <w:tcW w:w="3543" w:type="dxa"/>
            <w:tcBorders>
              <w:bottom w:val="single" w:sz="4" w:space="0" w:color="auto"/>
            </w:tcBorders>
            <w:shd w:val="clear" w:color="auto" w:fill="auto"/>
          </w:tcPr>
          <w:p w14:paraId="3F3108F0" w14:textId="15B0304F" w:rsidR="00806AB5" w:rsidRPr="00633A2C" w:rsidRDefault="00213110" w:rsidP="00633A2C">
            <w:pPr>
              <w:pStyle w:val="FootnoteText"/>
              <w:rPr>
                <w:rFonts w:cstheme="minorHAnsi"/>
              </w:rPr>
            </w:pPr>
            <w:r>
              <w:rPr>
                <w:rFonts w:cstheme="minorHAnsi"/>
              </w:rPr>
              <w:t>Bio-Techne SAS</w:t>
            </w:r>
          </w:p>
        </w:tc>
        <w:tc>
          <w:tcPr>
            <w:tcW w:w="2410" w:type="dxa"/>
            <w:tcBorders>
              <w:bottom w:val="single" w:sz="4" w:space="0" w:color="auto"/>
            </w:tcBorders>
            <w:shd w:val="clear" w:color="auto" w:fill="auto"/>
          </w:tcPr>
          <w:p w14:paraId="5730A266" w14:textId="29244428" w:rsidR="00806AB5" w:rsidRPr="00633A2C" w:rsidRDefault="00213110" w:rsidP="00E51C25">
            <w:pPr>
              <w:pStyle w:val="FootnoteText"/>
              <w:rPr>
                <w:rFonts w:cstheme="minorHAnsi"/>
              </w:rPr>
            </w:pPr>
            <w:r>
              <w:rPr>
                <w:rFonts w:cstheme="minorHAnsi"/>
              </w:rPr>
              <w:t xml:space="preserve">France </w:t>
            </w:r>
          </w:p>
        </w:tc>
        <w:tc>
          <w:tcPr>
            <w:tcW w:w="2126" w:type="dxa"/>
            <w:tcBorders>
              <w:bottom w:val="single" w:sz="4" w:space="0" w:color="auto"/>
            </w:tcBorders>
            <w:shd w:val="clear" w:color="auto" w:fill="auto"/>
          </w:tcPr>
          <w:p w14:paraId="7FD2FA45" w14:textId="26EBB78D" w:rsidR="00806AB5" w:rsidRPr="002C620B" w:rsidRDefault="00213110" w:rsidP="003D7FAE">
            <w:pPr>
              <w:pStyle w:val="FootnoteText"/>
              <w:jc w:val="right"/>
              <w:rPr>
                <w:rFonts w:cstheme="minorHAnsi"/>
              </w:rPr>
            </w:pPr>
            <w:r w:rsidRPr="002C620B">
              <w:rPr>
                <w:rFonts w:cstheme="minorHAnsi"/>
              </w:rPr>
              <w:t xml:space="preserve">202 700 EUR </w:t>
            </w:r>
          </w:p>
        </w:tc>
        <w:tc>
          <w:tcPr>
            <w:tcW w:w="426" w:type="dxa"/>
            <w:tcBorders>
              <w:bottom w:val="single" w:sz="4" w:space="0" w:color="auto"/>
            </w:tcBorders>
            <w:shd w:val="clear" w:color="auto" w:fill="auto"/>
          </w:tcPr>
          <w:p w14:paraId="5BD81363" w14:textId="3BED679A" w:rsidR="00806AB5" w:rsidRPr="00633A2C" w:rsidRDefault="00213110"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0B6CB394" w14:textId="06555425" w:rsidR="00806AB5" w:rsidRPr="00633A2C" w:rsidRDefault="00213110"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6431FCD8" w14:textId="42D8C6A2" w:rsidR="00806AB5" w:rsidRPr="00633A2C" w:rsidRDefault="00213110" w:rsidP="00E51C25">
            <w:pPr>
              <w:pStyle w:val="FootnoteText"/>
              <w:rPr>
                <w:rFonts w:cstheme="minorHAnsi"/>
              </w:rPr>
            </w:pPr>
            <w:r>
              <w:rPr>
                <w:rFonts w:cstheme="minorHAnsi"/>
              </w:rPr>
              <w:t>2023</w:t>
            </w:r>
          </w:p>
        </w:tc>
      </w:tr>
      <w:tr w:rsidR="00806AB5" w:rsidRPr="003D7FAE" w14:paraId="38A831B0" w14:textId="77777777" w:rsidTr="00E25E13">
        <w:trPr>
          <w:gridAfter w:val="6"/>
          <w:wAfter w:w="6144" w:type="dxa"/>
          <w:cantSplit/>
          <w:trHeight w:val="20"/>
        </w:trPr>
        <w:tc>
          <w:tcPr>
            <w:tcW w:w="4679" w:type="dxa"/>
            <w:tcBorders>
              <w:bottom w:val="single" w:sz="4" w:space="0" w:color="auto"/>
            </w:tcBorders>
            <w:shd w:val="clear" w:color="auto" w:fill="auto"/>
          </w:tcPr>
          <w:p w14:paraId="4B5F6B7C" w14:textId="34C9E24E" w:rsidR="00806AB5" w:rsidRPr="00806AB5" w:rsidRDefault="00806AB5" w:rsidP="003D7FAE">
            <w:pPr>
              <w:pStyle w:val="FootnoteText"/>
              <w:rPr>
                <w:rFonts w:cstheme="minorHAnsi"/>
              </w:rPr>
            </w:pPr>
            <w:r w:rsidRPr="00806AB5">
              <w:rPr>
                <w:rFonts w:cstheme="minorHAnsi"/>
              </w:rPr>
              <w:t>Monitoring of Ph. Eur. Reference Standards</w:t>
            </w:r>
          </w:p>
        </w:tc>
        <w:tc>
          <w:tcPr>
            <w:tcW w:w="3543" w:type="dxa"/>
            <w:tcBorders>
              <w:bottom w:val="single" w:sz="4" w:space="0" w:color="auto"/>
            </w:tcBorders>
            <w:shd w:val="clear" w:color="auto" w:fill="auto"/>
          </w:tcPr>
          <w:p w14:paraId="26AB5C93" w14:textId="2C6F19B4" w:rsidR="00806AB5" w:rsidRPr="00806AB5" w:rsidRDefault="00806AB5" w:rsidP="00633A2C">
            <w:pPr>
              <w:pStyle w:val="FootnoteText"/>
              <w:rPr>
                <w:rFonts w:cstheme="minorHAnsi"/>
              </w:rPr>
            </w:pPr>
            <w:r w:rsidRPr="00806AB5">
              <w:rPr>
                <w:rFonts w:cstheme="minorHAnsi"/>
              </w:rPr>
              <w:t>Multiple (</w:t>
            </w:r>
            <w:hyperlink w:anchor="List175" w:history="1">
              <w:r w:rsidRPr="00806AB5">
                <w:rPr>
                  <w:rStyle w:val="Hyperlink"/>
                  <w:rFonts w:cstheme="minorHAnsi"/>
                </w:rPr>
                <w:t>see List 175</w:t>
              </w:r>
            </w:hyperlink>
            <w:r w:rsidRPr="00806AB5">
              <w:rPr>
                <w:rFonts w:cstheme="minorHAnsi"/>
              </w:rPr>
              <w:t xml:space="preserve">) </w:t>
            </w:r>
          </w:p>
        </w:tc>
        <w:tc>
          <w:tcPr>
            <w:tcW w:w="2410" w:type="dxa"/>
            <w:tcBorders>
              <w:bottom w:val="single" w:sz="4" w:space="0" w:color="auto"/>
            </w:tcBorders>
            <w:shd w:val="clear" w:color="auto" w:fill="auto"/>
          </w:tcPr>
          <w:p w14:paraId="170B35CB" w14:textId="38ABD77F" w:rsidR="00806AB5" w:rsidRPr="00806AB5" w:rsidRDefault="00806AB5" w:rsidP="00E51C25">
            <w:pPr>
              <w:pStyle w:val="FootnoteText"/>
              <w:rPr>
                <w:rFonts w:cstheme="minorHAnsi"/>
              </w:rPr>
            </w:pPr>
            <w:r w:rsidRPr="00806AB5">
              <w:rPr>
                <w:rFonts w:cstheme="minorHAnsi"/>
              </w:rPr>
              <w:t>Multiple (</w:t>
            </w:r>
            <w:hyperlink w:anchor="List175" w:history="1">
              <w:r w:rsidRPr="00806AB5">
                <w:rPr>
                  <w:rStyle w:val="Hyperlink"/>
                  <w:rFonts w:cstheme="minorHAnsi"/>
                </w:rPr>
                <w:t>see List 175</w:t>
              </w:r>
            </w:hyperlink>
            <w:r w:rsidRPr="00806AB5">
              <w:rPr>
                <w:rFonts w:cstheme="minorHAnsi"/>
              </w:rPr>
              <w:t xml:space="preserve">) </w:t>
            </w:r>
          </w:p>
        </w:tc>
        <w:tc>
          <w:tcPr>
            <w:tcW w:w="2126" w:type="dxa"/>
            <w:tcBorders>
              <w:bottom w:val="single" w:sz="4" w:space="0" w:color="auto"/>
            </w:tcBorders>
            <w:shd w:val="clear" w:color="auto" w:fill="auto"/>
          </w:tcPr>
          <w:p w14:paraId="241B5DAD" w14:textId="7B9AC5EF" w:rsidR="00806AB5" w:rsidRPr="00806AB5" w:rsidRDefault="00806AB5" w:rsidP="003D7FAE">
            <w:pPr>
              <w:pStyle w:val="FootnoteText"/>
              <w:jc w:val="right"/>
              <w:rPr>
                <w:rFonts w:eastAsia="Times New Roman" w:cstheme="minorHAnsi"/>
                <w:lang w:val="en-US"/>
              </w:rPr>
            </w:pPr>
            <w:r w:rsidRPr="00806AB5">
              <w:rPr>
                <w:rFonts w:eastAsia="Times New Roman" w:cstheme="minorHAnsi"/>
                <w:lang w:val="en-US"/>
              </w:rPr>
              <w:t>300 000 EUR</w:t>
            </w:r>
          </w:p>
        </w:tc>
        <w:tc>
          <w:tcPr>
            <w:tcW w:w="426" w:type="dxa"/>
            <w:tcBorders>
              <w:bottom w:val="single" w:sz="4" w:space="0" w:color="auto"/>
            </w:tcBorders>
            <w:shd w:val="clear" w:color="auto" w:fill="auto"/>
          </w:tcPr>
          <w:p w14:paraId="48E580C7" w14:textId="7BA84FF7" w:rsidR="00806AB5" w:rsidRPr="00806AB5" w:rsidRDefault="00806AB5" w:rsidP="00E51C25">
            <w:pPr>
              <w:pStyle w:val="FootnoteText"/>
              <w:rPr>
                <w:rFonts w:cstheme="minorHAnsi"/>
              </w:rPr>
            </w:pPr>
            <w:r w:rsidRPr="00806AB5">
              <w:rPr>
                <w:rFonts w:cstheme="minorHAnsi"/>
              </w:rPr>
              <w:t>*</w:t>
            </w:r>
          </w:p>
        </w:tc>
        <w:tc>
          <w:tcPr>
            <w:tcW w:w="1984" w:type="dxa"/>
            <w:tcBorders>
              <w:bottom w:val="single" w:sz="4" w:space="0" w:color="auto"/>
            </w:tcBorders>
            <w:shd w:val="clear" w:color="auto" w:fill="auto"/>
          </w:tcPr>
          <w:p w14:paraId="278A1E59" w14:textId="203B9B1C" w:rsidR="00806AB5" w:rsidRPr="00806AB5" w:rsidRDefault="00806AB5" w:rsidP="00E51C25">
            <w:pPr>
              <w:pStyle w:val="FootnoteText"/>
              <w:rPr>
                <w:rFonts w:cstheme="minorHAnsi"/>
              </w:rPr>
            </w:pPr>
            <w:r w:rsidRPr="00806AB5">
              <w:rPr>
                <w:rFonts w:cstheme="minorHAnsi"/>
              </w:rPr>
              <w:t xml:space="preserve">Framework contract </w:t>
            </w:r>
          </w:p>
        </w:tc>
        <w:tc>
          <w:tcPr>
            <w:tcW w:w="1024" w:type="dxa"/>
            <w:tcBorders>
              <w:bottom w:val="single" w:sz="4" w:space="0" w:color="auto"/>
            </w:tcBorders>
            <w:shd w:val="clear" w:color="auto" w:fill="auto"/>
          </w:tcPr>
          <w:p w14:paraId="78BAFDD1" w14:textId="125EE520" w:rsidR="00806AB5" w:rsidRPr="00806AB5" w:rsidRDefault="00806AB5" w:rsidP="00E51C25">
            <w:pPr>
              <w:pStyle w:val="FootnoteText"/>
              <w:rPr>
                <w:rFonts w:cstheme="minorHAnsi"/>
              </w:rPr>
            </w:pPr>
            <w:r w:rsidRPr="00806AB5">
              <w:rPr>
                <w:rFonts w:cstheme="minorHAnsi"/>
              </w:rPr>
              <w:t xml:space="preserve">2023 </w:t>
            </w:r>
          </w:p>
        </w:tc>
      </w:tr>
      <w:tr w:rsidR="00806AB5" w:rsidRPr="003D7FAE" w14:paraId="6FABA98C" w14:textId="77777777" w:rsidTr="00E25E13">
        <w:trPr>
          <w:gridAfter w:val="6"/>
          <w:wAfter w:w="6144" w:type="dxa"/>
          <w:cantSplit/>
          <w:trHeight w:val="20"/>
        </w:trPr>
        <w:tc>
          <w:tcPr>
            <w:tcW w:w="4679" w:type="dxa"/>
            <w:tcBorders>
              <w:bottom w:val="single" w:sz="4" w:space="0" w:color="auto"/>
            </w:tcBorders>
            <w:shd w:val="clear" w:color="auto" w:fill="auto"/>
          </w:tcPr>
          <w:p w14:paraId="5F64D8EB" w14:textId="48FEBB69" w:rsidR="00806AB5" w:rsidRPr="00806AB5" w:rsidRDefault="00806AB5" w:rsidP="003D7FAE">
            <w:pPr>
              <w:pStyle w:val="FootnoteText"/>
              <w:rPr>
                <w:rFonts w:cstheme="minorHAnsi"/>
              </w:rPr>
            </w:pPr>
            <w:r w:rsidRPr="00806AB5">
              <w:rPr>
                <w:rFonts w:cstheme="minorHAnsi"/>
              </w:rPr>
              <w:t>Communication products and services</w:t>
            </w:r>
          </w:p>
        </w:tc>
        <w:tc>
          <w:tcPr>
            <w:tcW w:w="3543" w:type="dxa"/>
            <w:tcBorders>
              <w:bottom w:val="single" w:sz="4" w:space="0" w:color="auto"/>
            </w:tcBorders>
            <w:shd w:val="clear" w:color="auto" w:fill="auto"/>
          </w:tcPr>
          <w:p w14:paraId="3AE29653" w14:textId="7750AAA4" w:rsidR="00806AB5" w:rsidRPr="00806AB5" w:rsidRDefault="00806AB5" w:rsidP="00633A2C">
            <w:pPr>
              <w:pStyle w:val="FootnoteText"/>
              <w:rPr>
                <w:rFonts w:cstheme="minorHAnsi"/>
              </w:rPr>
            </w:pPr>
            <w:r w:rsidRPr="00806AB5">
              <w:rPr>
                <w:rFonts w:cstheme="minorHAnsi"/>
              </w:rPr>
              <w:t xml:space="preserve">Guerilla Communications </w:t>
            </w:r>
          </w:p>
        </w:tc>
        <w:tc>
          <w:tcPr>
            <w:tcW w:w="2410" w:type="dxa"/>
            <w:tcBorders>
              <w:bottom w:val="single" w:sz="4" w:space="0" w:color="auto"/>
            </w:tcBorders>
            <w:shd w:val="clear" w:color="auto" w:fill="auto"/>
          </w:tcPr>
          <w:p w14:paraId="21ADB7A9" w14:textId="53336083" w:rsidR="00806AB5" w:rsidRPr="00806AB5" w:rsidRDefault="00806AB5" w:rsidP="00E51C25">
            <w:pPr>
              <w:pStyle w:val="FootnoteText"/>
              <w:rPr>
                <w:rFonts w:cstheme="minorHAnsi"/>
              </w:rPr>
            </w:pPr>
            <w:r w:rsidRPr="00806AB5">
              <w:rPr>
                <w:rFonts w:cstheme="minorHAnsi"/>
              </w:rPr>
              <w:t>U</w:t>
            </w:r>
            <w:r w:rsidR="002C620B">
              <w:rPr>
                <w:rFonts w:cstheme="minorHAnsi"/>
              </w:rPr>
              <w:t xml:space="preserve">nited Kingdom  </w:t>
            </w:r>
          </w:p>
        </w:tc>
        <w:tc>
          <w:tcPr>
            <w:tcW w:w="2126" w:type="dxa"/>
            <w:tcBorders>
              <w:bottom w:val="single" w:sz="4" w:space="0" w:color="auto"/>
            </w:tcBorders>
            <w:shd w:val="clear" w:color="auto" w:fill="auto"/>
          </w:tcPr>
          <w:p w14:paraId="206B8924" w14:textId="07C4E7DD" w:rsidR="00806AB5" w:rsidRPr="00806AB5" w:rsidRDefault="00806AB5" w:rsidP="003D7FAE">
            <w:pPr>
              <w:pStyle w:val="FootnoteText"/>
              <w:jc w:val="right"/>
              <w:rPr>
                <w:rFonts w:eastAsia="Times New Roman" w:cstheme="minorHAnsi"/>
                <w:lang w:val="en-US"/>
              </w:rPr>
            </w:pPr>
            <w:r w:rsidRPr="00806AB5">
              <w:rPr>
                <w:rFonts w:eastAsia="Times New Roman" w:cstheme="minorHAnsi"/>
                <w:lang w:val="en-US"/>
              </w:rPr>
              <w:t xml:space="preserve">720 000 EUR </w:t>
            </w:r>
          </w:p>
        </w:tc>
        <w:tc>
          <w:tcPr>
            <w:tcW w:w="426" w:type="dxa"/>
            <w:tcBorders>
              <w:bottom w:val="single" w:sz="4" w:space="0" w:color="auto"/>
            </w:tcBorders>
            <w:shd w:val="clear" w:color="auto" w:fill="auto"/>
          </w:tcPr>
          <w:p w14:paraId="5878ED23" w14:textId="27FFC7C7" w:rsidR="00806AB5" w:rsidRPr="00806AB5" w:rsidRDefault="00806AB5" w:rsidP="00E51C25">
            <w:pPr>
              <w:pStyle w:val="FootnoteText"/>
              <w:rPr>
                <w:rFonts w:cstheme="minorHAnsi"/>
              </w:rPr>
            </w:pPr>
            <w:r w:rsidRPr="00806AB5">
              <w:rPr>
                <w:rFonts w:cstheme="minorHAnsi"/>
              </w:rPr>
              <w:t>*</w:t>
            </w:r>
          </w:p>
        </w:tc>
        <w:tc>
          <w:tcPr>
            <w:tcW w:w="1984" w:type="dxa"/>
            <w:tcBorders>
              <w:bottom w:val="single" w:sz="4" w:space="0" w:color="auto"/>
            </w:tcBorders>
            <w:shd w:val="clear" w:color="auto" w:fill="auto"/>
          </w:tcPr>
          <w:p w14:paraId="322E475C" w14:textId="1B2E97CD" w:rsidR="00806AB5" w:rsidRPr="00806AB5" w:rsidRDefault="00806AB5" w:rsidP="00E51C25">
            <w:pPr>
              <w:pStyle w:val="FootnoteText"/>
              <w:rPr>
                <w:rFonts w:cstheme="minorHAnsi"/>
              </w:rPr>
            </w:pPr>
            <w:r w:rsidRPr="00806AB5">
              <w:rPr>
                <w:rFonts w:cstheme="minorHAnsi"/>
              </w:rPr>
              <w:t xml:space="preserve">Framework contract </w:t>
            </w:r>
          </w:p>
        </w:tc>
        <w:tc>
          <w:tcPr>
            <w:tcW w:w="1024" w:type="dxa"/>
            <w:tcBorders>
              <w:bottom w:val="single" w:sz="4" w:space="0" w:color="auto"/>
            </w:tcBorders>
            <w:shd w:val="clear" w:color="auto" w:fill="auto"/>
          </w:tcPr>
          <w:p w14:paraId="347460A0" w14:textId="1920DC6F" w:rsidR="00806AB5" w:rsidRPr="00806AB5" w:rsidRDefault="00806AB5" w:rsidP="00E51C25">
            <w:pPr>
              <w:pStyle w:val="FootnoteText"/>
              <w:rPr>
                <w:rFonts w:cstheme="minorHAnsi"/>
              </w:rPr>
            </w:pPr>
            <w:r w:rsidRPr="00806AB5">
              <w:rPr>
                <w:rFonts w:cstheme="minorHAnsi"/>
              </w:rPr>
              <w:t xml:space="preserve">2023 </w:t>
            </w:r>
          </w:p>
        </w:tc>
      </w:tr>
      <w:tr w:rsidR="00806AB5" w:rsidRPr="003D7FAE" w14:paraId="3C54528F" w14:textId="77777777" w:rsidTr="00E25E13">
        <w:trPr>
          <w:gridAfter w:val="6"/>
          <w:wAfter w:w="6144" w:type="dxa"/>
          <w:cantSplit/>
          <w:trHeight w:val="20"/>
        </w:trPr>
        <w:tc>
          <w:tcPr>
            <w:tcW w:w="4679" w:type="dxa"/>
            <w:tcBorders>
              <w:bottom w:val="single" w:sz="4" w:space="0" w:color="auto"/>
            </w:tcBorders>
            <w:shd w:val="clear" w:color="auto" w:fill="auto"/>
          </w:tcPr>
          <w:p w14:paraId="563C4E33" w14:textId="5899373A" w:rsidR="00806AB5" w:rsidRPr="00806AB5" w:rsidRDefault="00806AB5" w:rsidP="003D7FAE">
            <w:pPr>
              <w:pStyle w:val="FootnoteText"/>
              <w:rPr>
                <w:rFonts w:cstheme="minorHAnsi"/>
              </w:rPr>
            </w:pPr>
            <w:bookmarkStart w:id="0" w:name="_Hlk158119283"/>
            <w:r w:rsidRPr="00806AB5">
              <w:rPr>
                <w:rFonts w:cstheme="minorHAnsi"/>
              </w:rPr>
              <w:t>Supply of Active Pharmaceutical Ingredients (APIs)</w:t>
            </w:r>
            <w:bookmarkEnd w:id="0"/>
          </w:p>
        </w:tc>
        <w:tc>
          <w:tcPr>
            <w:tcW w:w="3543" w:type="dxa"/>
            <w:tcBorders>
              <w:bottom w:val="single" w:sz="4" w:space="0" w:color="auto"/>
            </w:tcBorders>
            <w:shd w:val="clear" w:color="auto" w:fill="auto"/>
          </w:tcPr>
          <w:p w14:paraId="6290D5F0" w14:textId="6D7D5075" w:rsidR="00806AB5" w:rsidRPr="00806AB5" w:rsidRDefault="00806AB5" w:rsidP="00633A2C">
            <w:pPr>
              <w:pStyle w:val="FootnoteText"/>
              <w:rPr>
                <w:rFonts w:cstheme="minorHAnsi"/>
              </w:rPr>
            </w:pPr>
            <w:r w:rsidRPr="00806AB5">
              <w:rPr>
                <w:rFonts w:cstheme="minorHAnsi"/>
              </w:rPr>
              <w:t xml:space="preserve">Yick Vick </w:t>
            </w:r>
          </w:p>
        </w:tc>
        <w:tc>
          <w:tcPr>
            <w:tcW w:w="2410" w:type="dxa"/>
            <w:tcBorders>
              <w:bottom w:val="single" w:sz="4" w:space="0" w:color="auto"/>
            </w:tcBorders>
            <w:shd w:val="clear" w:color="auto" w:fill="auto"/>
          </w:tcPr>
          <w:p w14:paraId="696C491A" w14:textId="361C45BC" w:rsidR="00806AB5" w:rsidRPr="00806AB5" w:rsidRDefault="00806AB5" w:rsidP="00E51C25">
            <w:pPr>
              <w:pStyle w:val="FootnoteText"/>
              <w:rPr>
                <w:rFonts w:cstheme="minorHAnsi"/>
              </w:rPr>
            </w:pPr>
            <w:r w:rsidRPr="00806AB5">
              <w:rPr>
                <w:rFonts w:cstheme="minorHAnsi"/>
              </w:rPr>
              <w:t xml:space="preserve">China </w:t>
            </w:r>
          </w:p>
        </w:tc>
        <w:tc>
          <w:tcPr>
            <w:tcW w:w="2126" w:type="dxa"/>
            <w:tcBorders>
              <w:bottom w:val="single" w:sz="4" w:space="0" w:color="auto"/>
            </w:tcBorders>
            <w:shd w:val="clear" w:color="auto" w:fill="auto"/>
          </w:tcPr>
          <w:p w14:paraId="7A3D6061" w14:textId="6FA2815A" w:rsidR="00806AB5" w:rsidRPr="00806AB5" w:rsidRDefault="00806AB5" w:rsidP="003D7FAE">
            <w:pPr>
              <w:pStyle w:val="FootnoteText"/>
              <w:jc w:val="right"/>
              <w:rPr>
                <w:rFonts w:eastAsia="Times New Roman" w:cstheme="minorHAnsi"/>
                <w:lang w:val="en-US"/>
              </w:rPr>
            </w:pPr>
            <w:r w:rsidRPr="00806AB5">
              <w:rPr>
                <w:rFonts w:eastAsia="Times New Roman" w:cstheme="minorHAnsi"/>
                <w:lang w:val="en-US"/>
              </w:rPr>
              <w:t>229 541 EUR</w:t>
            </w:r>
          </w:p>
        </w:tc>
        <w:tc>
          <w:tcPr>
            <w:tcW w:w="426" w:type="dxa"/>
            <w:tcBorders>
              <w:bottom w:val="single" w:sz="4" w:space="0" w:color="auto"/>
            </w:tcBorders>
            <w:shd w:val="clear" w:color="auto" w:fill="auto"/>
          </w:tcPr>
          <w:p w14:paraId="1FA765B2" w14:textId="77777777" w:rsidR="00806AB5" w:rsidRPr="00806AB5" w:rsidRDefault="00806AB5" w:rsidP="00E51C25">
            <w:pPr>
              <w:pStyle w:val="FootnoteText"/>
              <w:rPr>
                <w:rFonts w:cstheme="minorHAnsi"/>
              </w:rPr>
            </w:pPr>
          </w:p>
        </w:tc>
        <w:tc>
          <w:tcPr>
            <w:tcW w:w="1984" w:type="dxa"/>
            <w:tcBorders>
              <w:bottom w:val="single" w:sz="4" w:space="0" w:color="auto"/>
            </w:tcBorders>
            <w:shd w:val="clear" w:color="auto" w:fill="auto"/>
          </w:tcPr>
          <w:p w14:paraId="73F52C43" w14:textId="350FAC27" w:rsidR="00806AB5" w:rsidRPr="00806AB5" w:rsidRDefault="00806AB5" w:rsidP="00E51C25">
            <w:pPr>
              <w:pStyle w:val="FootnoteText"/>
              <w:rPr>
                <w:rFonts w:cstheme="minorHAnsi"/>
              </w:rPr>
            </w:pPr>
            <w:r w:rsidRPr="00806AB5">
              <w:rPr>
                <w:rFonts w:cstheme="minorHAnsi"/>
              </w:rPr>
              <w:t xml:space="preserve">One-off contract </w:t>
            </w:r>
          </w:p>
        </w:tc>
        <w:tc>
          <w:tcPr>
            <w:tcW w:w="1024" w:type="dxa"/>
            <w:tcBorders>
              <w:bottom w:val="single" w:sz="4" w:space="0" w:color="auto"/>
            </w:tcBorders>
            <w:shd w:val="clear" w:color="auto" w:fill="auto"/>
          </w:tcPr>
          <w:p w14:paraId="1FAFF4F0" w14:textId="60D9BF89" w:rsidR="00806AB5" w:rsidRPr="00806AB5" w:rsidRDefault="00806AB5" w:rsidP="00E51C25">
            <w:pPr>
              <w:pStyle w:val="FootnoteText"/>
              <w:rPr>
                <w:rFonts w:cstheme="minorHAnsi"/>
              </w:rPr>
            </w:pPr>
            <w:r w:rsidRPr="00806AB5">
              <w:rPr>
                <w:rFonts w:cstheme="minorHAnsi"/>
              </w:rPr>
              <w:t xml:space="preserve">2023 </w:t>
            </w:r>
          </w:p>
        </w:tc>
      </w:tr>
      <w:tr w:rsidR="003A5547" w:rsidRPr="003D7FAE" w14:paraId="6E6A242E" w14:textId="77777777" w:rsidTr="00E25E13">
        <w:trPr>
          <w:gridAfter w:val="6"/>
          <w:wAfter w:w="6144" w:type="dxa"/>
          <w:cantSplit/>
          <w:trHeight w:val="20"/>
        </w:trPr>
        <w:tc>
          <w:tcPr>
            <w:tcW w:w="4679" w:type="dxa"/>
            <w:tcBorders>
              <w:bottom w:val="single" w:sz="4" w:space="0" w:color="auto"/>
            </w:tcBorders>
            <w:shd w:val="clear" w:color="auto" w:fill="auto"/>
          </w:tcPr>
          <w:p w14:paraId="6C4AFD1F" w14:textId="2F257FD7" w:rsidR="003A5547" w:rsidRPr="00633A2C" w:rsidRDefault="00633A2C" w:rsidP="003D7FAE">
            <w:pPr>
              <w:pStyle w:val="FootnoteText"/>
              <w:rPr>
                <w:rFonts w:cstheme="minorHAnsi"/>
              </w:rPr>
            </w:pPr>
            <w:r w:rsidRPr="00633A2C">
              <w:rPr>
                <w:rFonts w:cstheme="minorHAnsi"/>
              </w:rPr>
              <w:t>Local consultancy services for strengthening anti-trafficking action in North Macedonia   </w:t>
            </w:r>
          </w:p>
        </w:tc>
        <w:tc>
          <w:tcPr>
            <w:tcW w:w="3543" w:type="dxa"/>
            <w:tcBorders>
              <w:bottom w:val="single" w:sz="4" w:space="0" w:color="auto"/>
            </w:tcBorders>
            <w:shd w:val="clear" w:color="auto" w:fill="auto"/>
          </w:tcPr>
          <w:p w14:paraId="13DD6DB9" w14:textId="7B556B1F" w:rsidR="003A5547" w:rsidRPr="00633A2C" w:rsidRDefault="00633A2C" w:rsidP="00633A2C">
            <w:pPr>
              <w:pStyle w:val="FootnoteText"/>
              <w:rPr>
                <w:rFonts w:cstheme="minorHAnsi"/>
              </w:rPr>
            </w:pPr>
            <w:r w:rsidRPr="00633A2C">
              <w:rPr>
                <w:rFonts w:cstheme="minorHAnsi"/>
              </w:rPr>
              <w:t>Multiple (</w:t>
            </w:r>
            <w:hyperlink w:anchor="List174" w:history="1">
              <w:r w:rsidRPr="00633A2C">
                <w:rPr>
                  <w:rStyle w:val="Hyperlink"/>
                  <w:rFonts w:cstheme="minorHAnsi"/>
                </w:rPr>
                <w:t>see List 174</w:t>
              </w:r>
            </w:hyperlink>
            <w:r w:rsidRPr="00633A2C">
              <w:rPr>
                <w:rFonts w:cstheme="minorHAnsi"/>
              </w:rPr>
              <w:t xml:space="preserve">) </w:t>
            </w:r>
          </w:p>
        </w:tc>
        <w:tc>
          <w:tcPr>
            <w:tcW w:w="2410" w:type="dxa"/>
            <w:tcBorders>
              <w:bottom w:val="single" w:sz="4" w:space="0" w:color="auto"/>
            </w:tcBorders>
            <w:shd w:val="clear" w:color="auto" w:fill="auto"/>
          </w:tcPr>
          <w:p w14:paraId="30C71592" w14:textId="4DFDB523" w:rsidR="003A5547" w:rsidRPr="00633A2C" w:rsidRDefault="00633A2C" w:rsidP="00E51C25">
            <w:pPr>
              <w:pStyle w:val="FootnoteText"/>
              <w:rPr>
                <w:rFonts w:cstheme="minorHAnsi"/>
              </w:rPr>
            </w:pPr>
            <w:r w:rsidRPr="00633A2C">
              <w:rPr>
                <w:rFonts w:cstheme="minorHAnsi"/>
              </w:rPr>
              <w:t xml:space="preserve">North Macedonia </w:t>
            </w:r>
          </w:p>
        </w:tc>
        <w:tc>
          <w:tcPr>
            <w:tcW w:w="2126" w:type="dxa"/>
            <w:tcBorders>
              <w:bottom w:val="single" w:sz="4" w:space="0" w:color="auto"/>
            </w:tcBorders>
            <w:shd w:val="clear" w:color="auto" w:fill="auto"/>
          </w:tcPr>
          <w:p w14:paraId="609340D4" w14:textId="175804C4" w:rsidR="003A5547" w:rsidRPr="00633A2C" w:rsidRDefault="00633A2C" w:rsidP="003D7FAE">
            <w:pPr>
              <w:pStyle w:val="FootnoteText"/>
              <w:jc w:val="right"/>
              <w:rPr>
                <w:rFonts w:eastAsia="Times New Roman" w:cstheme="minorHAnsi"/>
                <w:lang w:val="en-US"/>
              </w:rPr>
            </w:pPr>
            <w:r w:rsidRPr="00633A2C">
              <w:rPr>
                <w:rFonts w:eastAsia="Times New Roman" w:cstheme="minorHAnsi"/>
                <w:lang w:val="en-US"/>
              </w:rPr>
              <w:t>110 000 EUR</w:t>
            </w:r>
          </w:p>
        </w:tc>
        <w:tc>
          <w:tcPr>
            <w:tcW w:w="426" w:type="dxa"/>
            <w:tcBorders>
              <w:bottom w:val="single" w:sz="4" w:space="0" w:color="auto"/>
            </w:tcBorders>
            <w:shd w:val="clear" w:color="auto" w:fill="auto"/>
          </w:tcPr>
          <w:p w14:paraId="0C2AE71A" w14:textId="26BB985D" w:rsidR="003A5547" w:rsidRPr="00633A2C" w:rsidRDefault="00633A2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64F07B01" w14:textId="69E9BA10" w:rsidR="003A5547" w:rsidRPr="00633A2C" w:rsidRDefault="00633A2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8ABB5CB" w14:textId="36A788E1" w:rsidR="003A5547" w:rsidRPr="00633A2C" w:rsidRDefault="00633A2C" w:rsidP="00E51C25">
            <w:pPr>
              <w:pStyle w:val="FootnoteText"/>
              <w:rPr>
                <w:rFonts w:cstheme="minorHAnsi"/>
              </w:rPr>
            </w:pPr>
            <w:r w:rsidRPr="00633A2C">
              <w:rPr>
                <w:rFonts w:cstheme="minorHAnsi"/>
              </w:rPr>
              <w:t xml:space="preserve">2023 </w:t>
            </w:r>
          </w:p>
        </w:tc>
      </w:tr>
      <w:tr w:rsidR="00CA0FFB" w:rsidRPr="003D7FAE" w14:paraId="02DAB646" w14:textId="77777777" w:rsidTr="00E25E13">
        <w:trPr>
          <w:gridAfter w:val="6"/>
          <w:wAfter w:w="6144" w:type="dxa"/>
          <w:cantSplit/>
          <w:trHeight w:val="20"/>
        </w:trPr>
        <w:tc>
          <w:tcPr>
            <w:tcW w:w="4679" w:type="dxa"/>
            <w:tcBorders>
              <w:bottom w:val="single" w:sz="4" w:space="0" w:color="auto"/>
            </w:tcBorders>
            <w:shd w:val="clear" w:color="auto" w:fill="auto"/>
          </w:tcPr>
          <w:p w14:paraId="5FF7F066" w14:textId="241B4335" w:rsidR="00CA0FFB" w:rsidRPr="00633A2C" w:rsidRDefault="002427B8" w:rsidP="002427B8">
            <w:pPr>
              <w:pStyle w:val="FootnoteText"/>
              <w:rPr>
                <w:rFonts w:cstheme="minorHAnsi"/>
              </w:rPr>
            </w:pPr>
            <w:r w:rsidRPr="00633A2C">
              <w:rPr>
                <w:rFonts w:cstheme="minorHAnsi"/>
              </w:rPr>
              <w:t xml:space="preserve">Local consultancy services on supporting the effective execution of the judgements of the European Court of Human Rights in Armenia  </w:t>
            </w:r>
          </w:p>
        </w:tc>
        <w:tc>
          <w:tcPr>
            <w:tcW w:w="3543" w:type="dxa"/>
            <w:tcBorders>
              <w:bottom w:val="single" w:sz="4" w:space="0" w:color="auto"/>
            </w:tcBorders>
            <w:shd w:val="clear" w:color="auto" w:fill="auto"/>
          </w:tcPr>
          <w:p w14:paraId="45CE74B0" w14:textId="2B791652" w:rsidR="00CA0FFB" w:rsidRPr="00633A2C" w:rsidRDefault="002427B8" w:rsidP="002427B8">
            <w:pPr>
              <w:pStyle w:val="FootnoteText"/>
              <w:rPr>
                <w:rFonts w:cstheme="minorHAnsi"/>
              </w:rPr>
            </w:pPr>
            <w:r w:rsidRPr="00633A2C">
              <w:rPr>
                <w:rFonts w:cstheme="minorHAnsi"/>
              </w:rPr>
              <w:t>Multiple (</w:t>
            </w:r>
            <w:hyperlink w:anchor="List173" w:history="1">
              <w:r w:rsidRPr="00633A2C">
                <w:rPr>
                  <w:rStyle w:val="Hyperlink"/>
                  <w:rFonts w:cstheme="minorHAnsi"/>
                </w:rPr>
                <w:t>see List 173</w:t>
              </w:r>
            </w:hyperlink>
            <w:r w:rsidRPr="00633A2C">
              <w:rPr>
                <w:rFonts w:cstheme="minorHAnsi"/>
              </w:rPr>
              <w:t xml:space="preserve">) </w:t>
            </w:r>
          </w:p>
        </w:tc>
        <w:tc>
          <w:tcPr>
            <w:tcW w:w="2410" w:type="dxa"/>
            <w:tcBorders>
              <w:bottom w:val="single" w:sz="4" w:space="0" w:color="auto"/>
            </w:tcBorders>
            <w:shd w:val="clear" w:color="auto" w:fill="auto"/>
          </w:tcPr>
          <w:p w14:paraId="1C5F528A" w14:textId="576886EE" w:rsidR="00CA0FFB" w:rsidRPr="00633A2C" w:rsidRDefault="002427B8" w:rsidP="00E51C25">
            <w:pPr>
              <w:pStyle w:val="FootnoteText"/>
              <w:rPr>
                <w:rFonts w:cstheme="minorHAnsi"/>
              </w:rPr>
            </w:pPr>
            <w:r w:rsidRPr="00633A2C">
              <w:rPr>
                <w:rFonts w:cstheme="minorHAnsi"/>
              </w:rPr>
              <w:t xml:space="preserve">Armenia;  </w:t>
            </w:r>
            <w:r w:rsidR="00E34FA7" w:rsidRPr="00633A2C">
              <w:rPr>
                <w:rFonts w:cstheme="minorHAnsi"/>
              </w:rPr>
              <w:t xml:space="preserve">Germany  </w:t>
            </w:r>
          </w:p>
        </w:tc>
        <w:tc>
          <w:tcPr>
            <w:tcW w:w="2126" w:type="dxa"/>
            <w:tcBorders>
              <w:bottom w:val="single" w:sz="4" w:space="0" w:color="auto"/>
            </w:tcBorders>
            <w:shd w:val="clear" w:color="auto" w:fill="auto"/>
          </w:tcPr>
          <w:p w14:paraId="0FEE405E" w14:textId="6759DB95" w:rsidR="00CA0FFB" w:rsidRPr="00633A2C" w:rsidRDefault="002427B8" w:rsidP="003D7FAE">
            <w:pPr>
              <w:pStyle w:val="FootnoteText"/>
              <w:jc w:val="right"/>
              <w:rPr>
                <w:rFonts w:eastAsia="Times New Roman" w:cstheme="minorHAnsi"/>
                <w:lang w:val="en-US"/>
              </w:rPr>
            </w:pPr>
            <w:r w:rsidRPr="00633A2C">
              <w:rPr>
                <w:rFonts w:eastAsia="Times New Roman" w:cstheme="minorHAnsi"/>
                <w:lang w:val="en-US"/>
              </w:rPr>
              <w:t>125 000 EUR</w:t>
            </w:r>
          </w:p>
        </w:tc>
        <w:tc>
          <w:tcPr>
            <w:tcW w:w="426" w:type="dxa"/>
            <w:tcBorders>
              <w:bottom w:val="single" w:sz="4" w:space="0" w:color="auto"/>
            </w:tcBorders>
            <w:shd w:val="clear" w:color="auto" w:fill="auto"/>
          </w:tcPr>
          <w:p w14:paraId="42280D85" w14:textId="26D081D4" w:rsidR="00CA0FFB" w:rsidRPr="00633A2C" w:rsidRDefault="002427B8"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59B8A13" w14:textId="0CB5A9F4" w:rsidR="00CA0FFB" w:rsidRPr="00633A2C" w:rsidRDefault="002427B8"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B0CBDD1" w14:textId="4AEBCE41" w:rsidR="00CA0FFB" w:rsidRPr="00633A2C" w:rsidRDefault="002427B8" w:rsidP="00E51C25">
            <w:pPr>
              <w:pStyle w:val="FootnoteText"/>
              <w:rPr>
                <w:rFonts w:cstheme="minorHAnsi"/>
              </w:rPr>
            </w:pPr>
            <w:r w:rsidRPr="00633A2C">
              <w:rPr>
                <w:rFonts w:cstheme="minorHAnsi"/>
              </w:rPr>
              <w:t xml:space="preserve">2023 </w:t>
            </w:r>
          </w:p>
        </w:tc>
      </w:tr>
      <w:tr w:rsidR="00CA0FFB" w:rsidRPr="003D7FAE" w14:paraId="2844D841" w14:textId="77777777" w:rsidTr="00E25E13">
        <w:trPr>
          <w:gridAfter w:val="6"/>
          <w:wAfter w:w="6144" w:type="dxa"/>
          <w:cantSplit/>
          <w:trHeight w:val="20"/>
        </w:trPr>
        <w:tc>
          <w:tcPr>
            <w:tcW w:w="4679" w:type="dxa"/>
            <w:tcBorders>
              <w:bottom w:val="single" w:sz="4" w:space="0" w:color="auto"/>
            </w:tcBorders>
            <w:shd w:val="clear" w:color="auto" w:fill="auto"/>
          </w:tcPr>
          <w:p w14:paraId="1B8F4983" w14:textId="395E67CF" w:rsidR="00CA0FFB" w:rsidRPr="00633A2C" w:rsidRDefault="003A5547" w:rsidP="003D7FAE">
            <w:pPr>
              <w:pStyle w:val="FootnoteText"/>
              <w:rPr>
                <w:rFonts w:cstheme="minorHAnsi"/>
              </w:rPr>
            </w:pPr>
            <w:r w:rsidRPr="00633A2C">
              <w:rPr>
                <w:rFonts w:cstheme="minorHAnsi"/>
              </w:rPr>
              <w:t>Local consultancy services in the field of good democratic governance and public administration reform in Ukraine </w:t>
            </w:r>
          </w:p>
        </w:tc>
        <w:tc>
          <w:tcPr>
            <w:tcW w:w="3543" w:type="dxa"/>
            <w:tcBorders>
              <w:bottom w:val="single" w:sz="4" w:space="0" w:color="auto"/>
            </w:tcBorders>
            <w:shd w:val="clear" w:color="auto" w:fill="auto"/>
          </w:tcPr>
          <w:p w14:paraId="6303F544" w14:textId="03ADBF75" w:rsidR="00CA0FFB" w:rsidRPr="00633A2C" w:rsidRDefault="003A5547" w:rsidP="003A5547">
            <w:pPr>
              <w:pStyle w:val="FootnoteText"/>
              <w:rPr>
                <w:rFonts w:cstheme="minorHAnsi"/>
              </w:rPr>
            </w:pPr>
            <w:r w:rsidRPr="00633A2C">
              <w:rPr>
                <w:rFonts w:cstheme="minorHAnsi"/>
              </w:rPr>
              <w:t>Multiple (</w:t>
            </w:r>
            <w:hyperlink w:anchor="List172" w:history="1">
              <w:r w:rsidRPr="00633A2C">
                <w:rPr>
                  <w:rStyle w:val="Hyperlink"/>
                  <w:rFonts w:cstheme="minorHAnsi"/>
                </w:rPr>
                <w:t>see List 172</w:t>
              </w:r>
            </w:hyperlink>
            <w:r w:rsidRPr="00633A2C">
              <w:rPr>
                <w:rFonts w:cstheme="minorHAnsi"/>
              </w:rPr>
              <w:t xml:space="preserve">) </w:t>
            </w:r>
          </w:p>
        </w:tc>
        <w:tc>
          <w:tcPr>
            <w:tcW w:w="2410" w:type="dxa"/>
            <w:tcBorders>
              <w:bottom w:val="single" w:sz="4" w:space="0" w:color="auto"/>
            </w:tcBorders>
            <w:shd w:val="clear" w:color="auto" w:fill="auto"/>
          </w:tcPr>
          <w:p w14:paraId="29E517E8" w14:textId="14B11CE9" w:rsidR="00CA0FFB" w:rsidRPr="00633A2C" w:rsidRDefault="003A5547" w:rsidP="00E51C25">
            <w:pPr>
              <w:pStyle w:val="FootnoteText"/>
              <w:rPr>
                <w:rFonts w:cstheme="minorHAnsi"/>
              </w:rPr>
            </w:pPr>
            <w:r w:rsidRPr="00633A2C">
              <w:rPr>
                <w:rFonts w:cstheme="minorHAnsi"/>
              </w:rPr>
              <w:t xml:space="preserve">Ukraine </w:t>
            </w:r>
          </w:p>
        </w:tc>
        <w:tc>
          <w:tcPr>
            <w:tcW w:w="2126" w:type="dxa"/>
            <w:tcBorders>
              <w:bottom w:val="single" w:sz="4" w:space="0" w:color="auto"/>
            </w:tcBorders>
            <w:shd w:val="clear" w:color="auto" w:fill="auto"/>
          </w:tcPr>
          <w:p w14:paraId="54D2EFD4" w14:textId="2B278971" w:rsidR="00CA0FFB" w:rsidRPr="00633A2C" w:rsidRDefault="003A5547" w:rsidP="003D7FAE">
            <w:pPr>
              <w:pStyle w:val="FootnoteText"/>
              <w:jc w:val="right"/>
              <w:rPr>
                <w:rFonts w:eastAsia="Times New Roman" w:cstheme="minorHAnsi"/>
                <w:lang w:val="en-US"/>
              </w:rPr>
            </w:pPr>
            <w:r w:rsidRPr="00633A2C">
              <w:rPr>
                <w:rFonts w:eastAsia="Times New Roman" w:cstheme="minorHAnsi"/>
                <w:lang w:val="en-US"/>
              </w:rPr>
              <w:t>599</w:t>
            </w:r>
            <w:r w:rsidR="002427B8" w:rsidRPr="00633A2C">
              <w:rPr>
                <w:rFonts w:eastAsia="Times New Roman" w:cstheme="minorHAnsi"/>
                <w:lang w:val="en-US"/>
              </w:rPr>
              <w:t> </w:t>
            </w:r>
            <w:r w:rsidRPr="00633A2C">
              <w:rPr>
                <w:rFonts w:eastAsia="Times New Roman" w:cstheme="minorHAnsi"/>
                <w:lang w:val="en-US"/>
              </w:rPr>
              <w:t>000</w:t>
            </w:r>
            <w:r w:rsidR="002427B8" w:rsidRPr="00633A2C">
              <w:rPr>
                <w:rFonts w:eastAsia="Times New Roman" w:cstheme="minorHAnsi"/>
                <w:lang w:val="en-US"/>
              </w:rPr>
              <w:t xml:space="preserve"> </w:t>
            </w:r>
            <w:r w:rsidRPr="00633A2C">
              <w:rPr>
                <w:rFonts w:eastAsia="Times New Roman" w:cstheme="minorHAnsi"/>
                <w:lang w:val="en-US"/>
              </w:rPr>
              <w:t>EUR</w:t>
            </w:r>
          </w:p>
        </w:tc>
        <w:tc>
          <w:tcPr>
            <w:tcW w:w="426" w:type="dxa"/>
            <w:tcBorders>
              <w:bottom w:val="single" w:sz="4" w:space="0" w:color="auto"/>
            </w:tcBorders>
            <w:shd w:val="clear" w:color="auto" w:fill="auto"/>
          </w:tcPr>
          <w:p w14:paraId="3B477BF8" w14:textId="6A3ACB8F" w:rsidR="00CA0FFB" w:rsidRPr="00633A2C" w:rsidRDefault="003A5547"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406BBEC6" w14:textId="142ACA9F" w:rsidR="00CA0FFB" w:rsidRPr="00633A2C" w:rsidRDefault="003A5547"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0827811" w14:textId="18A3A5DF" w:rsidR="00CA0FFB" w:rsidRPr="00633A2C" w:rsidRDefault="003A5547" w:rsidP="00E51C25">
            <w:pPr>
              <w:pStyle w:val="FootnoteText"/>
              <w:rPr>
                <w:rFonts w:cstheme="minorHAnsi"/>
              </w:rPr>
            </w:pPr>
            <w:r w:rsidRPr="00633A2C">
              <w:rPr>
                <w:rFonts w:cstheme="minorHAnsi"/>
              </w:rPr>
              <w:t xml:space="preserve">2023 </w:t>
            </w:r>
          </w:p>
        </w:tc>
      </w:tr>
      <w:tr w:rsidR="0044379F" w:rsidRPr="003D7FAE" w14:paraId="1B008C5C" w14:textId="77777777" w:rsidTr="00E25E13">
        <w:trPr>
          <w:gridAfter w:val="6"/>
          <w:wAfter w:w="6144" w:type="dxa"/>
          <w:cantSplit/>
          <w:trHeight w:val="20"/>
        </w:trPr>
        <w:tc>
          <w:tcPr>
            <w:tcW w:w="4679" w:type="dxa"/>
            <w:tcBorders>
              <w:bottom w:val="single" w:sz="4" w:space="0" w:color="auto"/>
            </w:tcBorders>
            <w:shd w:val="clear" w:color="auto" w:fill="auto"/>
          </w:tcPr>
          <w:p w14:paraId="0C876D3A" w14:textId="489F52B3" w:rsidR="0044379F" w:rsidRPr="00633A2C" w:rsidRDefault="00DA00EC" w:rsidP="003D7FAE">
            <w:pPr>
              <w:pStyle w:val="FootnoteText"/>
              <w:rPr>
                <w:rFonts w:cstheme="minorHAnsi"/>
              </w:rPr>
            </w:pPr>
            <w:r w:rsidRPr="00633A2C">
              <w:rPr>
                <w:rFonts w:cstheme="minorHAnsi"/>
              </w:rPr>
              <w:t>Local consultancy services for the project “Enhanced Social Protection in Ukraine”  </w:t>
            </w:r>
          </w:p>
        </w:tc>
        <w:tc>
          <w:tcPr>
            <w:tcW w:w="3543" w:type="dxa"/>
            <w:tcBorders>
              <w:bottom w:val="single" w:sz="4" w:space="0" w:color="auto"/>
            </w:tcBorders>
            <w:shd w:val="clear" w:color="auto" w:fill="auto"/>
          </w:tcPr>
          <w:p w14:paraId="4275FE5F" w14:textId="5B019BAC" w:rsidR="0044379F" w:rsidRPr="00633A2C" w:rsidRDefault="00DA00EC" w:rsidP="00DA00EC">
            <w:pPr>
              <w:pStyle w:val="FootnoteText"/>
              <w:rPr>
                <w:rFonts w:cstheme="minorHAnsi"/>
              </w:rPr>
            </w:pPr>
            <w:r w:rsidRPr="00633A2C">
              <w:rPr>
                <w:rFonts w:cstheme="minorHAnsi"/>
              </w:rPr>
              <w:t>Multiple (</w:t>
            </w:r>
            <w:hyperlink w:anchor="List171" w:history="1">
              <w:r w:rsidRPr="00633A2C">
                <w:rPr>
                  <w:rStyle w:val="Hyperlink"/>
                  <w:rFonts w:cstheme="minorHAnsi"/>
                </w:rPr>
                <w:t>see List 171</w:t>
              </w:r>
            </w:hyperlink>
            <w:r w:rsidRPr="00633A2C">
              <w:rPr>
                <w:rFonts w:cstheme="minorHAnsi"/>
              </w:rPr>
              <w:t xml:space="preserve">) </w:t>
            </w:r>
          </w:p>
        </w:tc>
        <w:tc>
          <w:tcPr>
            <w:tcW w:w="2410" w:type="dxa"/>
            <w:tcBorders>
              <w:bottom w:val="single" w:sz="4" w:space="0" w:color="auto"/>
            </w:tcBorders>
            <w:shd w:val="clear" w:color="auto" w:fill="auto"/>
          </w:tcPr>
          <w:p w14:paraId="43AC541C" w14:textId="2EB751A4" w:rsidR="0044379F" w:rsidRPr="00633A2C" w:rsidRDefault="00DA00EC" w:rsidP="00E51C25">
            <w:pPr>
              <w:pStyle w:val="FootnoteText"/>
              <w:rPr>
                <w:rFonts w:cstheme="minorHAnsi"/>
              </w:rPr>
            </w:pPr>
            <w:r w:rsidRPr="00633A2C">
              <w:rPr>
                <w:rFonts w:cstheme="minorHAnsi"/>
              </w:rPr>
              <w:t xml:space="preserve">Ukraine </w:t>
            </w:r>
          </w:p>
        </w:tc>
        <w:tc>
          <w:tcPr>
            <w:tcW w:w="2126" w:type="dxa"/>
            <w:tcBorders>
              <w:bottom w:val="single" w:sz="4" w:space="0" w:color="auto"/>
            </w:tcBorders>
            <w:shd w:val="clear" w:color="auto" w:fill="auto"/>
          </w:tcPr>
          <w:p w14:paraId="45238898" w14:textId="15306B92" w:rsidR="0044379F" w:rsidRPr="00633A2C" w:rsidRDefault="00DA00EC" w:rsidP="003D7FAE">
            <w:pPr>
              <w:pStyle w:val="FootnoteText"/>
              <w:jc w:val="right"/>
              <w:rPr>
                <w:rFonts w:eastAsia="Times New Roman" w:cstheme="minorHAnsi"/>
                <w:lang w:val="en-US"/>
              </w:rPr>
            </w:pPr>
            <w:r w:rsidRPr="00633A2C">
              <w:rPr>
                <w:rFonts w:eastAsia="Times New Roman" w:cstheme="minorHAnsi"/>
                <w:lang w:val="en-US"/>
              </w:rPr>
              <w:t xml:space="preserve">129 000 EUR </w:t>
            </w:r>
          </w:p>
        </w:tc>
        <w:tc>
          <w:tcPr>
            <w:tcW w:w="426" w:type="dxa"/>
            <w:tcBorders>
              <w:bottom w:val="single" w:sz="4" w:space="0" w:color="auto"/>
            </w:tcBorders>
            <w:shd w:val="clear" w:color="auto" w:fill="auto"/>
          </w:tcPr>
          <w:p w14:paraId="7F3C0190" w14:textId="7D9B7DC7" w:rsidR="0044379F" w:rsidRPr="00633A2C" w:rsidRDefault="00DA00E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3C14E30E" w14:textId="525FEED5" w:rsidR="0044379F" w:rsidRPr="00633A2C" w:rsidRDefault="00DA00E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8575FBD" w14:textId="1BAD0B45" w:rsidR="0044379F" w:rsidRPr="00633A2C" w:rsidRDefault="00DA00EC" w:rsidP="00E51C25">
            <w:pPr>
              <w:pStyle w:val="FootnoteText"/>
              <w:rPr>
                <w:rFonts w:cstheme="minorHAnsi"/>
              </w:rPr>
            </w:pPr>
            <w:r w:rsidRPr="00633A2C">
              <w:rPr>
                <w:rFonts w:cstheme="minorHAnsi"/>
              </w:rPr>
              <w:t xml:space="preserve">2023 </w:t>
            </w:r>
          </w:p>
        </w:tc>
      </w:tr>
      <w:tr w:rsidR="0044379F" w:rsidRPr="003D7FAE" w14:paraId="12346270" w14:textId="77777777" w:rsidTr="00E25E13">
        <w:trPr>
          <w:gridAfter w:val="6"/>
          <w:wAfter w:w="6144" w:type="dxa"/>
          <w:cantSplit/>
          <w:trHeight w:val="20"/>
        </w:trPr>
        <w:tc>
          <w:tcPr>
            <w:tcW w:w="4679" w:type="dxa"/>
            <w:tcBorders>
              <w:bottom w:val="single" w:sz="4" w:space="0" w:color="auto"/>
            </w:tcBorders>
            <w:shd w:val="clear" w:color="auto" w:fill="auto"/>
          </w:tcPr>
          <w:p w14:paraId="7F156FD2" w14:textId="3242301A" w:rsidR="0044379F" w:rsidRPr="00633A2C" w:rsidRDefault="00CA0FFB" w:rsidP="003D7FAE">
            <w:pPr>
              <w:pStyle w:val="FootnoteText"/>
              <w:rPr>
                <w:rFonts w:cstheme="minorHAnsi"/>
              </w:rPr>
            </w:pPr>
            <w:r w:rsidRPr="00633A2C">
              <w:rPr>
                <w:rFonts w:cstheme="minorHAnsi"/>
              </w:rPr>
              <w:t>Development of a case management software (Lot 1); Provision of accompanying hardware (Lot 2)</w:t>
            </w:r>
          </w:p>
        </w:tc>
        <w:tc>
          <w:tcPr>
            <w:tcW w:w="3543" w:type="dxa"/>
            <w:tcBorders>
              <w:bottom w:val="single" w:sz="4" w:space="0" w:color="auto"/>
            </w:tcBorders>
            <w:shd w:val="clear" w:color="auto" w:fill="auto"/>
          </w:tcPr>
          <w:p w14:paraId="746FD9A6" w14:textId="5E79E5ED" w:rsidR="0044379F" w:rsidRPr="00633A2C" w:rsidRDefault="00CA0FFB" w:rsidP="00692E6F">
            <w:pPr>
              <w:pStyle w:val="FootnoteText"/>
              <w:rPr>
                <w:rFonts w:cstheme="minorHAnsi"/>
              </w:rPr>
            </w:pPr>
            <w:r w:rsidRPr="00633A2C">
              <w:rPr>
                <w:rFonts w:cstheme="minorHAnsi"/>
              </w:rPr>
              <w:t>Belit Doo with E-smart systems doo (Lot 1);  IDCom Doo (Lot 2)</w:t>
            </w:r>
          </w:p>
        </w:tc>
        <w:tc>
          <w:tcPr>
            <w:tcW w:w="2410" w:type="dxa"/>
            <w:tcBorders>
              <w:bottom w:val="single" w:sz="4" w:space="0" w:color="auto"/>
            </w:tcBorders>
            <w:shd w:val="clear" w:color="auto" w:fill="auto"/>
          </w:tcPr>
          <w:p w14:paraId="01FDBA02" w14:textId="687C1F5C" w:rsidR="0044379F" w:rsidRPr="00633A2C" w:rsidRDefault="00CA0FFB" w:rsidP="00E51C25">
            <w:pPr>
              <w:pStyle w:val="FootnoteText"/>
              <w:rPr>
                <w:rFonts w:cstheme="minorHAnsi"/>
              </w:rPr>
            </w:pPr>
            <w:r w:rsidRPr="00633A2C">
              <w:rPr>
                <w:rFonts w:cstheme="minorHAnsi"/>
              </w:rPr>
              <w:t xml:space="preserve">Serbia </w:t>
            </w:r>
          </w:p>
        </w:tc>
        <w:tc>
          <w:tcPr>
            <w:tcW w:w="2126" w:type="dxa"/>
            <w:tcBorders>
              <w:bottom w:val="single" w:sz="4" w:space="0" w:color="auto"/>
            </w:tcBorders>
            <w:shd w:val="clear" w:color="auto" w:fill="auto"/>
          </w:tcPr>
          <w:p w14:paraId="7DD58636" w14:textId="2A1DD39E" w:rsidR="0044379F" w:rsidRPr="00633A2C" w:rsidRDefault="00CA0FFB" w:rsidP="003D7FAE">
            <w:pPr>
              <w:pStyle w:val="FootnoteText"/>
              <w:jc w:val="right"/>
              <w:rPr>
                <w:rFonts w:eastAsia="Times New Roman" w:cstheme="minorHAnsi"/>
                <w:lang w:val="en-US"/>
              </w:rPr>
            </w:pPr>
            <w:r w:rsidRPr="00633A2C">
              <w:rPr>
                <w:rFonts w:eastAsia="Times New Roman" w:cstheme="minorHAnsi"/>
                <w:lang w:val="en-US"/>
              </w:rPr>
              <w:t>224 000 EUR</w:t>
            </w:r>
            <w:r w:rsidRPr="00633A2C">
              <w:rPr>
                <w:rFonts w:eastAsia="Times New Roman" w:cstheme="minorHAnsi"/>
                <w:lang w:val="en-US"/>
              </w:rPr>
              <w:br/>
              <w:t xml:space="preserve">49 550 EUR </w:t>
            </w:r>
          </w:p>
        </w:tc>
        <w:tc>
          <w:tcPr>
            <w:tcW w:w="426" w:type="dxa"/>
            <w:tcBorders>
              <w:bottom w:val="single" w:sz="4" w:space="0" w:color="auto"/>
            </w:tcBorders>
            <w:shd w:val="clear" w:color="auto" w:fill="auto"/>
          </w:tcPr>
          <w:p w14:paraId="038ABB43" w14:textId="77777777" w:rsidR="0044379F" w:rsidRPr="00633A2C" w:rsidRDefault="0044379F" w:rsidP="00E51C25">
            <w:pPr>
              <w:pStyle w:val="FootnoteText"/>
              <w:rPr>
                <w:rFonts w:cstheme="minorHAnsi"/>
              </w:rPr>
            </w:pPr>
          </w:p>
        </w:tc>
        <w:tc>
          <w:tcPr>
            <w:tcW w:w="1984" w:type="dxa"/>
            <w:tcBorders>
              <w:bottom w:val="single" w:sz="4" w:space="0" w:color="auto"/>
            </w:tcBorders>
            <w:shd w:val="clear" w:color="auto" w:fill="auto"/>
          </w:tcPr>
          <w:p w14:paraId="7C3EA445" w14:textId="3628A678" w:rsidR="0044379F" w:rsidRPr="00633A2C" w:rsidRDefault="00CA0FFB" w:rsidP="00E51C25">
            <w:pPr>
              <w:pStyle w:val="FootnoteText"/>
              <w:rPr>
                <w:rFonts w:cstheme="minorHAnsi"/>
              </w:rPr>
            </w:pPr>
            <w:r w:rsidRPr="00633A2C">
              <w:rPr>
                <w:rFonts w:cstheme="minorHAnsi"/>
              </w:rPr>
              <w:t xml:space="preserve">One-off contracts </w:t>
            </w:r>
          </w:p>
        </w:tc>
        <w:tc>
          <w:tcPr>
            <w:tcW w:w="1024" w:type="dxa"/>
            <w:tcBorders>
              <w:bottom w:val="single" w:sz="4" w:space="0" w:color="auto"/>
            </w:tcBorders>
            <w:shd w:val="clear" w:color="auto" w:fill="auto"/>
          </w:tcPr>
          <w:p w14:paraId="0A30EE58" w14:textId="777BCFE4" w:rsidR="0044379F" w:rsidRPr="00633A2C" w:rsidRDefault="00CA0FFB" w:rsidP="00E51C25">
            <w:pPr>
              <w:pStyle w:val="FootnoteText"/>
              <w:rPr>
                <w:rFonts w:cstheme="minorHAnsi"/>
              </w:rPr>
            </w:pPr>
            <w:r w:rsidRPr="00633A2C">
              <w:rPr>
                <w:rFonts w:cstheme="minorHAnsi"/>
              </w:rPr>
              <w:t xml:space="preserve">2023 </w:t>
            </w:r>
          </w:p>
        </w:tc>
      </w:tr>
      <w:tr w:rsidR="008908E2" w:rsidRPr="0054524B" w14:paraId="5AD470DD" w14:textId="77777777" w:rsidTr="00E25E13">
        <w:trPr>
          <w:gridAfter w:val="6"/>
          <w:wAfter w:w="6144" w:type="dxa"/>
          <w:cantSplit/>
          <w:trHeight w:val="20"/>
        </w:trPr>
        <w:tc>
          <w:tcPr>
            <w:tcW w:w="4679" w:type="dxa"/>
            <w:tcBorders>
              <w:bottom w:val="single" w:sz="4" w:space="0" w:color="auto"/>
            </w:tcBorders>
            <w:shd w:val="clear" w:color="auto" w:fill="auto"/>
          </w:tcPr>
          <w:p w14:paraId="3B545F81" w14:textId="4A406B4E" w:rsidR="008908E2" w:rsidRPr="00AE6FA6" w:rsidRDefault="0054524B" w:rsidP="003D7FAE">
            <w:pPr>
              <w:pStyle w:val="FootnoteText"/>
              <w:rPr>
                <w:rFonts w:cstheme="minorHAnsi"/>
                <w:lang w:val="fr-FR"/>
              </w:rPr>
            </w:pPr>
            <w:r w:rsidRPr="00AE6FA6">
              <w:rPr>
                <w:rFonts w:cstheme="minorHAnsi"/>
                <w:lang w:val="fr-FR"/>
              </w:rPr>
              <w:t>Services de conseil st</w:t>
            </w:r>
            <w:r w:rsidR="00633A2C" w:rsidRPr="00AE6FA6">
              <w:rPr>
                <w:rFonts w:cstheme="minorHAnsi"/>
                <w:lang w:val="fr-FR"/>
              </w:rPr>
              <w:t>r</w:t>
            </w:r>
            <w:r w:rsidRPr="00AE6FA6">
              <w:rPr>
                <w:rFonts w:cstheme="minorHAnsi"/>
                <w:lang w:val="fr-FR"/>
              </w:rPr>
              <w:t>at</w:t>
            </w:r>
            <w:r w:rsidR="00633A2C" w:rsidRPr="00AE6FA6">
              <w:rPr>
                <w:rFonts w:cstheme="minorHAnsi"/>
                <w:lang w:val="fr-FR"/>
              </w:rPr>
              <w:t>é</w:t>
            </w:r>
            <w:r w:rsidRPr="00AE6FA6">
              <w:rPr>
                <w:rFonts w:cstheme="minorHAnsi"/>
                <w:lang w:val="fr-FR"/>
              </w:rPr>
              <w:t xml:space="preserve">gique en IT </w:t>
            </w:r>
          </w:p>
        </w:tc>
        <w:tc>
          <w:tcPr>
            <w:tcW w:w="3543" w:type="dxa"/>
            <w:tcBorders>
              <w:bottom w:val="single" w:sz="4" w:space="0" w:color="auto"/>
            </w:tcBorders>
            <w:shd w:val="clear" w:color="auto" w:fill="auto"/>
          </w:tcPr>
          <w:p w14:paraId="2EE0B0A8" w14:textId="4F5A6164" w:rsidR="008908E2" w:rsidRPr="00AE6FA6" w:rsidRDefault="0054524B" w:rsidP="00107216">
            <w:pPr>
              <w:jc w:val="both"/>
              <w:rPr>
                <w:rFonts w:cstheme="minorHAnsi"/>
                <w:lang w:val="fr-FR"/>
              </w:rPr>
            </w:pPr>
            <w:r w:rsidRPr="00AE6FA6">
              <w:rPr>
                <w:rFonts w:cstheme="minorHAnsi"/>
                <w:sz w:val="20"/>
                <w:szCs w:val="20"/>
              </w:rPr>
              <w:t>Gartner France SARL</w:t>
            </w:r>
          </w:p>
        </w:tc>
        <w:tc>
          <w:tcPr>
            <w:tcW w:w="2410" w:type="dxa"/>
            <w:tcBorders>
              <w:bottom w:val="single" w:sz="4" w:space="0" w:color="auto"/>
            </w:tcBorders>
            <w:shd w:val="clear" w:color="auto" w:fill="auto"/>
          </w:tcPr>
          <w:p w14:paraId="7CE5D9DF" w14:textId="24950F01" w:rsidR="008908E2" w:rsidRPr="00AE6FA6" w:rsidRDefault="0054524B" w:rsidP="00E51C25">
            <w:pPr>
              <w:pStyle w:val="FootnoteText"/>
              <w:rPr>
                <w:rFonts w:cstheme="minorHAnsi"/>
                <w:lang w:val="fr-FR"/>
              </w:rPr>
            </w:pPr>
            <w:r w:rsidRPr="00AE6FA6">
              <w:rPr>
                <w:rFonts w:cstheme="minorHAnsi"/>
              </w:rPr>
              <w:t xml:space="preserve">France </w:t>
            </w:r>
          </w:p>
        </w:tc>
        <w:tc>
          <w:tcPr>
            <w:tcW w:w="2126" w:type="dxa"/>
            <w:tcBorders>
              <w:bottom w:val="single" w:sz="4" w:space="0" w:color="auto"/>
            </w:tcBorders>
            <w:shd w:val="clear" w:color="auto" w:fill="auto"/>
          </w:tcPr>
          <w:p w14:paraId="18E42CBC" w14:textId="63618799" w:rsidR="008908E2" w:rsidRPr="00AE6FA6" w:rsidRDefault="0054524B" w:rsidP="003D7FAE">
            <w:pPr>
              <w:pStyle w:val="FootnoteText"/>
              <w:jc w:val="right"/>
              <w:rPr>
                <w:rFonts w:eastAsia="Times New Roman" w:cstheme="minorHAnsi"/>
                <w:lang w:val="fr-FR"/>
              </w:rPr>
            </w:pPr>
            <w:r w:rsidRPr="00AE6FA6">
              <w:rPr>
                <w:rFonts w:eastAsia="Times New Roman" w:cstheme="minorHAnsi"/>
                <w:lang w:val="fr-FR"/>
              </w:rPr>
              <w:t>501</w:t>
            </w:r>
            <w:r w:rsidR="00107216" w:rsidRPr="00AE6FA6">
              <w:rPr>
                <w:rFonts w:eastAsia="Times New Roman" w:cstheme="minorHAnsi"/>
                <w:lang w:val="fr-FR"/>
              </w:rPr>
              <w:t> </w:t>
            </w:r>
            <w:r w:rsidRPr="00AE6FA6">
              <w:rPr>
                <w:rFonts w:eastAsia="Times New Roman" w:cstheme="minorHAnsi"/>
                <w:lang w:val="fr-FR"/>
              </w:rPr>
              <w:t>100</w:t>
            </w:r>
            <w:r w:rsidR="00107216" w:rsidRPr="00AE6FA6">
              <w:rPr>
                <w:rFonts w:eastAsia="Times New Roman" w:cstheme="minorHAnsi"/>
                <w:lang w:val="fr-FR"/>
              </w:rPr>
              <w:t xml:space="preserve"> EUR</w:t>
            </w:r>
          </w:p>
        </w:tc>
        <w:tc>
          <w:tcPr>
            <w:tcW w:w="426" w:type="dxa"/>
            <w:tcBorders>
              <w:bottom w:val="single" w:sz="4" w:space="0" w:color="auto"/>
            </w:tcBorders>
            <w:shd w:val="clear" w:color="auto" w:fill="auto"/>
          </w:tcPr>
          <w:p w14:paraId="0494F15B" w14:textId="77777777" w:rsidR="008908E2" w:rsidRPr="00AE6FA6" w:rsidRDefault="008908E2" w:rsidP="00E51C25">
            <w:pPr>
              <w:pStyle w:val="FootnoteText"/>
              <w:rPr>
                <w:rFonts w:cstheme="minorHAnsi"/>
                <w:lang w:val="fr-FR"/>
              </w:rPr>
            </w:pPr>
          </w:p>
        </w:tc>
        <w:tc>
          <w:tcPr>
            <w:tcW w:w="1984" w:type="dxa"/>
            <w:tcBorders>
              <w:bottom w:val="single" w:sz="4" w:space="0" w:color="auto"/>
            </w:tcBorders>
            <w:shd w:val="clear" w:color="auto" w:fill="auto"/>
          </w:tcPr>
          <w:p w14:paraId="60FBE75B" w14:textId="4317A1CF" w:rsidR="008908E2" w:rsidRPr="00AE6FA6" w:rsidRDefault="00792733" w:rsidP="00E51C25">
            <w:pPr>
              <w:pStyle w:val="FootnoteText"/>
              <w:rPr>
                <w:rFonts w:cstheme="minorHAnsi"/>
              </w:rPr>
            </w:pPr>
            <w:r w:rsidRPr="00AE6FA6">
              <w:rPr>
                <w:rFonts w:cstheme="minorHAnsi"/>
              </w:rPr>
              <w:t xml:space="preserve">One-off and Framework contract </w:t>
            </w:r>
            <w:r w:rsidR="0054524B" w:rsidRPr="00AE6FA6">
              <w:rPr>
                <w:rFonts w:cstheme="minorHAnsi"/>
              </w:rPr>
              <w:t xml:space="preserve"> </w:t>
            </w:r>
          </w:p>
        </w:tc>
        <w:tc>
          <w:tcPr>
            <w:tcW w:w="1024" w:type="dxa"/>
            <w:tcBorders>
              <w:bottom w:val="single" w:sz="4" w:space="0" w:color="auto"/>
            </w:tcBorders>
            <w:shd w:val="clear" w:color="auto" w:fill="auto"/>
          </w:tcPr>
          <w:p w14:paraId="3AE769D9" w14:textId="3276E3DF" w:rsidR="008908E2" w:rsidRPr="00AE6FA6" w:rsidRDefault="0054524B" w:rsidP="00E51C25">
            <w:pPr>
              <w:pStyle w:val="FootnoteText"/>
              <w:rPr>
                <w:rFonts w:cstheme="minorHAnsi"/>
                <w:lang w:val="fr-FR"/>
              </w:rPr>
            </w:pPr>
            <w:r w:rsidRPr="00AE6FA6">
              <w:rPr>
                <w:rFonts w:cstheme="minorHAnsi"/>
                <w:lang w:val="fr-FR"/>
              </w:rPr>
              <w:t xml:space="preserve">2023 </w:t>
            </w:r>
          </w:p>
        </w:tc>
      </w:tr>
      <w:tr w:rsidR="008908E2" w:rsidRPr="003D7FAE" w14:paraId="3812BA85" w14:textId="77777777" w:rsidTr="0044379F">
        <w:trPr>
          <w:gridAfter w:val="6"/>
          <w:wAfter w:w="6144" w:type="dxa"/>
          <w:cantSplit/>
          <w:trHeight w:val="1075"/>
        </w:trPr>
        <w:tc>
          <w:tcPr>
            <w:tcW w:w="4679" w:type="dxa"/>
            <w:tcBorders>
              <w:bottom w:val="single" w:sz="4" w:space="0" w:color="auto"/>
            </w:tcBorders>
            <w:shd w:val="clear" w:color="auto" w:fill="auto"/>
          </w:tcPr>
          <w:p w14:paraId="75A63CFA" w14:textId="2DD2503A" w:rsidR="008908E2" w:rsidRPr="00633A2C" w:rsidRDefault="0044379F" w:rsidP="00633A2C">
            <w:pPr>
              <w:pStyle w:val="FootnoteText"/>
              <w:rPr>
                <w:rFonts w:cstheme="minorHAnsi"/>
              </w:rPr>
            </w:pPr>
            <w:r w:rsidRPr="00633A2C">
              <w:rPr>
                <w:rFonts w:cstheme="minorHAnsi"/>
              </w:rPr>
              <w:lastRenderedPageBreak/>
              <w:t>Local consultancy services in the area of legislation and its implementation in the field of independence and accountability of the judicial system and protection of victims’ rights in Montengro </w:t>
            </w:r>
          </w:p>
        </w:tc>
        <w:tc>
          <w:tcPr>
            <w:tcW w:w="3543" w:type="dxa"/>
            <w:tcBorders>
              <w:bottom w:val="single" w:sz="4" w:space="0" w:color="auto"/>
            </w:tcBorders>
            <w:shd w:val="clear" w:color="auto" w:fill="auto"/>
          </w:tcPr>
          <w:p w14:paraId="057E44D3" w14:textId="40417D5C" w:rsidR="008908E2" w:rsidRPr="00633A2C" w:rsidRDefault="0044379F" w:rsidP="00692E6F">
            <w:pPr>
              <w:pStyle w:val="FootnoteText"/>
              <w:rPr>
                <w:rFonts w:cstheme="minorHAnsi"/>
              </w:rPr>
            </w:pPr>
            <w:r w:rsidRPr="00633A2C">
              <w:rPr>
                <w:rFonts w:cstheme="minorHAnsi"/>
              </w:rPr>
              <w:t>Multiple (</w:t>
            </w:r>
            <w:hyperlink w:anchor="List170" w:history="1">
              <w:r w:rsidRPr="00633A2C">
                <w:rPr>
                  <w:rStyle w:val="Hyperlink"/>
                  <w:rFonts w:cstheme="minorHAnsi"/>
                </w:rPr>
                <w:t>see List 170</w:t>
              </w:r>
            </w:hyperlink>
            <w:r w:rsidRPr="00633A2C">
              <w:rPr>
                <w:rFonts w:cstheme="minorHAnsi"/>
              </w:rPr>
              <w:t xml:space="preserve">) </w:t>
            </w:r>
          </w:p>
        </w:tc>
        <w:tc>
          <w:tcPr>
            <w:tcW w:w="2410" w:type="dxa"/>
            <w:tcBorders>
              <w:bottom w:val="single" w:sz="4" w:space="0" w:color="auto"/>
            </w:tcBorders>
            <w:shd w:val="clear" w:color="auto" w:fill="auto"/>
          </w:tcPr>
          <w:p w14:paraId="58230BD2" w14:textId="4D000284" w:rsidR="008908E2" w:rsidRPr="00633A2C" w:rsidRDefault="0044379F" w:rsidP="00E51C25">
            <w:pPr>
              <w:pStyle w:val="FootnoteText"/>
              <w:rPr>
                <w:rFonts w:cstheme="minorHAnsi"/>
              </w:rPr>
            </w:pPr>
            <w:r w:rsidRPr="00633A2C">
              <w:rPr>
                <w:rFonts w:cstheme="minorHAnsi"/>
              </w:rPr>
              <w:t>Multiple (</w:t>
            </w:r>
            <w:hyperlink w:anchor="List170" w:history="1">
              <w:r w:rsidRPr="00633A2C">
                <w:rPr>
                  <w:rStyle w:val="Hyperlink"/>
                  <w:rFonts w:cstheme="minorHAnsi"/>
                </w:rPr>
                <w:t>see List 170</w:t>
              </w:r>
            </w:hyperlink>
            <w:r w:rsidRPr="00633A2C">
              <w:rPr>
                <w:rFonts w:cstheme="minorHAnsi"/>
              </w:rPr>
              <w:t xml:space="preserve">) </w:t>
            </w:r>
          </w:p>
        </w:tc>
        <w:tc>
          <w:tcPr>
            <w:tcW w:w="2126" w:type="dxa"/>
            <w:tcBorders>
              <w:bottom w:val="single" w:sz="4" w:space="0" w:color="auto"/>
            </w:tcBorders>
            <w:shd w:val="clear" w:color="auto" w:fill="auto"/>
          </w:tcPr>
          <w:p w14:paraId="538967D5" w14:textId="178255C3" w:rsidR="008908E2" w:rsidRPr="00633A2C" w:rsidRDefault="0044379F" w:rsidP="003D7FAE">
            <w:pPr>
              <w:pStyle w:val="FootnoteText"/>
              <w:jc w:val="right"/>
              <w:rPr>
                <w:rFonts w:eastAsia="Times New Roman" w:cstheme="minorHAnsi"/>
                <w:lang w:val="en-US"/>
              </w:rPr>
            </w:pPr>
            <w:r w:rsidRPr="00633A2C">
              <w:rPr>
                <w:rFonts w:eastAsia="Times New Roman" w:cstheme="minorHAnsi"/>
                <w:lang w:val="en-US"/>
              </w:rPr>
              <w:t>80 000 EUR</w:t>
            </w:r>
          </w:p>
        </w:tc>
        <w:tc>
          <w:tcPr>
            <w:tcW w:w="426" w:type="dxa"/>
            <w:tcBorders>
              <w:bottom w:val="single" w:sz="4" w:space="0" w:color="auto"/>
            </w:tcBorders>
            <w:shd w:val="clear" w:color="auto" w:fill="auto"/>
          </w:tcPr>
          <w:p w14:paraId="59612979" w14:textId="7E20C632" w:rsidR="008908E2" w:rsidRPr="00633A2C" w:rsidRDefault="0044379F"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7F80F1A7" w14:textId="2F58AAC3" w:rsidR="008908E2" w:rsidRPr="00633A2C" w:rsidRDefault="0044379F"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10C386B0" w14:textId="7CB82FD2" w:rsidR="008908E2" w:rsidRPr="00633A2C" w:rsidRDefault="0044379F" w:rsidP="00E51C25">
            <w:pPr>
              <w:pStyle w:val="FootnoteText"/>
              <w:rPr>
                <w:rFonts w:cstheme="minorHAnsi"/>
              </w:rPr>
            </w:pPr>
            <w:r w:rsidRPr="00633A2C">
              <w:rPr>
                <w:rFonts w:cstheme="minorHAnsi"/>
              </w:rPr>
              <w:t xml:space="preserve">2023 </w:t>
            </w:r>
          </w:p>
        </w:tc>
      </w:tr>
      <w:tr w:rsidR="008908E2" w:rsidRPr="003D7FAE" w14:paraId="577F42B0" w14:textId="77777777" w:rsidTr="00E25E13">
        <w:trPr>
          <w:gridAfter w:val="6"/>
          <w:wAfter w:w="6144" w:type="dxa"/>
          <w:cantSplit/>
          <w:trHeight w:val="20"/>
        </w:trPr>
        <w:tc>
          <w:tcPr>
            <w:tcW w:w="4679" w:type="dxa"/>
            <w:tcBorders>
              <w:bottom w:val="single" w:sz="4" w:space="0" w:color="auto"/>
            </w:tcBorders>
            <w:shd w:val="clear" w:color="auto" w:fill="auto"/>
          </w:tcPr>
          <w:p w14:paraId="418A5D14" w14:textId="226A8A21" w:rsidR="008908E2" w:rsidRPr="00633A2C" w:rsidRDefault="00231DF7" w:rsidP="003D7FAE">
            <w:pPr>
              <w:pStyle w:val="FootnoteText"/>
              <w:rPr>
                <w:rFonts w:cstheme="minorHAnsi"/>
              </w:rPr>
            </w:pPr>
            <w:r w:rsidRPr="00633A2C">
              <w:rPr>
                <w:rFonts w:cstheme="minorHAnsi"/>
              </w:rPr>
              <w:t>Local consultancy services to support the implementation of the project “Improving Electoral Practice in the Republic of Moldova, Phase III”</w:t>
            </w:r>
          </w:p>
        </w:tc>
        <w:tc>
          <w:tcPr>
            <w:tcW w:w="3543" w:type="dxa"/>
            <w:tcBorders>
              <w:bottom w:val="single" w:sz="4" w:space="0" w:color="auto"/>
            </w:tcBorders>
            <w:shd w:val="clear" w:color="auto" w:fill="auto"/>
          </w:tcPr>
          <w:p w14:paraId="74219D28" w14:textId="77AA684C" w:rsidR="008908E2" w:rsidRPr="00633A2C" w:rsidRDefault="00231DF7" w:rsidP="00692E6F">
            <w:pPr>
              <w:pStyle w:val="FootnoteText"/>
              <w:rPr>
                <w:rFonts w:cstheme="minorHAnsi"/>
              </w:rPr>
            </w:pPr>
            <w:r w:rsidRPr="00633A2C">
              <w:rPr>
                <w:rFonts w:cstheme="minorHAnsi"/>
              </w:rPr>
              <w:t>Multiple (</w:t>
            </w:r>
            <w:hyperlink w:anchor="List169" w:history="1">
              <w:r w:rsidRPr="00633A2C">
                <w:rPr>
                  <w:rStyle w:val="Hyperlink"/>
                  <w:rFonts w:cstheme="minorHAnsi"/>
                </w:rPr>
                <w:t>see List 169</w:t>
              </w:r>
            </w:hyperlink>
            <w:r w:rsidRPr="00633A2C">
              <w:rPr>
                <w:rFonts w:cstheme="minorHAnsi"/>
              </w:rPr>
              <w:t xml:space="preserve">)  </w:t>
            </w:r>
          </w:p>
        </w:tc>
        <w:tc>
          <w:tcPr>
            <w:tcW w:w="2410" w:type="dxa"/>
            <w:tcBorders>
              <w:bottom w:val="single" w:sz="4" w:space="0" w:color="auto"/>
            </w:tcBorders>
            <w:shd w:val="clear" w:color="auto" w:fill="auto"/>
          </w:tcPr>
          <w:p w14:paraId="48970004" w14:textId="4079BF2C" w:rsidR="008908E2" w:rsidRPr="00633A2C" w:rsidRDefault="00231DF7" w:rsidP="00E51C25">
            <w:pPr>
              <w:pStyle w:val="FootnoteText"/>
              <w:rPr>
                <w:rFonts w:cstheme="minorHAnsi"/>
              </w:rPr>
            </w:pPr>
            <w:r w:rsidRPr="00633A2C">
              <w:rPr>
                <w:rFonts w:cstheme="minorHAnsi"/>
              </w:rPr>
              <w:t xml:space="preserve">Moldova, Estonia </w:t>
            </w:r>
          </w:p>
        </w:tc>
        <w:tc>
          <w:tcPr>
            <w:tcW w:w="2126" w:type="dxa"/>
            <w:tcBorders>
              <w:bottom w:val="single" w:sz="4" w:space="0" w:color="auto"/>
            </w:tcBorders>
            <w:shd w:val="clear" w:color="auto" w:fill="auto"/>
          </w:tcPr>
          <w:p w14:paraId="63E8764A" w14:textId="64631300" w:rsidR="008908E2" w:rsidRPr="00633A2C" w:rsidRDefault="00231DF7" w:rsidP="003D7FAE">
            <w:pPr>
              <w:pStyle w:val="FootnoteText"/>
              <w:jc w:val="right"/>
              <w:rPr>
                <w:rFonts w:eastAsia="Times New Roman" w:cstheme="minorHAnsi"/>
                <w:lang w:val="en-US"/>
              </w:rPr>
            </w:pPr>
            <w:r w:rsidRPr="00633A2C">
              <w:rPr>
                <w:rFonts w:eastAsia="Times New Roman" w:cstheme="minorHAnsi"/>
                <w:lang w:val="en-US"/>
              </w:rPr>
              <w:t xml:space="preserve">80 240 EUR </w:t>
            </w:r>
          </w:p>
        </w:tc>
        <w:tc>
          <w:tcPr>
            <w:tcW w:w="426" w:type="dxa"/>
            <w:tcBorders>
              <w:bottom w:val="single" w:sz="4" w:space="0" w:color="auto"/>
            </w:tcBorders>
            <w:shd w:val="clear" w:color="auto" w:fill="auto"/>
          </w:tcPr>
          <w:p w14:paraId="680ED0BE" w14:textId="47DCD4EB" w:rsidR="008908E2" w:rsidRPr="00633A2C" w:rsidRDefault="00231DF7"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B6AFD64" w14:textId="64F0F0F6" w:rsidR="008908E2" w:rsidRPr="00633A2C" w:rsidRDefault="00231DF7"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2879C2C" w14:textId="145D597C" w:rsidR="008908E2" w:rsidRPr="00633A2C" w:rsidRDefault="00231DF7" w:rsidP="00E51C25">
            <w:pPr>
              <w:pStyle w:val="FootnoteText"/>
              <w:rPr>
                <w:rFonts w:cstheme="minorHAnsi"/>
              </w:rPr>
            </w:pPr>
            <w:r w:rsidRPr="00633A2C">
              <w:rPr>
                <w:rFonts w:cstheme="minorHAnsi"/>
              </w:rPr>
              <w:t xml:space="preserve">2023 </w:t>
            </w:r>
          </w:p>
        </w:tc>
      </w:tr>
      <w:tr w:rsidR="008908E2" w:rsidRPr="003D7FAE" w14:paraId="3F1ADFA7" w14:textId="77777777" w:rsidTr="00E25E13">
        <w:trPr>
          <w:gridAfter w:val="6"/>
          <w:wAfter w:w="6144" w:type="dxa"/>
          <w:cantSplit/>
          <w:trHeight w:val="20"/>
        </w:trPr>
        <w:tc>
          <w:tcPr>
            <w:tcW w:w="4679" w:type="dxa"/>
            <w:tcBorders>
              <w:bottom w:val="single" w:sz="4" w:space="0" w:color="auto"/>
            </w:tcBorders>
            <w:shd w:val="clear" w:color="auto" w:fill="auto"/>
          </w:tcPr>
          <w:p w14:paraId="482E39C5" w14:textId="3883CA65" w:rsidR="008908E2" w:rsidRPr="00633A2C" w:rsidRDefault="002132FC" w:rsidP="003D7FAE">
            <w:pPr>
              <w:pStyle w:val="FootnoteText"/>
              <w:rPr>
                <w:rFonts w:cstheme="minorHAnsi"/>
              </w:rPr>
            </w:pPr>
            <w:r w:rsidRPr="00633A2C">
              <w:rPr>
                <w:rFonts w:cstheme="minorHAnsi"/>
                <w:lang w:val="en-US"/>
              </w:rPr>
              <w:t>I</w:t>
            </w:r>
            <w:r w:rsidRPr="00633A2C">
              <w:rPr>
                <w:rFonts w:cstheme="minorHAnsi"/>
              </w:rPr>
              <w:t>nternational consultancy services in the areas of penitentiary, police, probation, psychiatric/social care institutions, addressing radicalisation in prisons as well as related IT systems in all 46 council of Europe member states </w:t>
            </w:r>
          </w:p>
        </w:tc>
        <w:tc>
          <w:tcPr>
            <w:tcW w:w="3543" w:type="dxa"/>
            <w:tcBorders>
              <w:bottom w:val="single" w:sz="4" w:space="0" w:color="auto"/>
            </w:tcBorders>
            <w:shd w:val="clear" w:color="auto" w:fill="auto"/>
          </w:tcPr>
          <w:p w14:paraId="306B209F" w14:textId="39AB098E" w:rsidR="008908E2" w:rsidRPr="00633A2C" w:rsidRDefault="002132FC" w:rsidP="00692E6F">
            <w:pPr>
              <w:pStyle w:val="FootnoteText"/>
              <w:rPr>
                <w:rFonts w:cstheme="minorHAnsi"/>
              </w:rPr>
            </w:pPr>
            <w:r w:rsidRPr="00633A2C">
              <w:rPr>
                <w:rFonts w:cstheme="minorHAnsi"/>
              </w:rPr>
              <w:t>Multiple (</w:t>
            </w:r>
            <w:hyperlink w:anchor="List168" w:history="1">
              <w:r w:rsidRPr="00633A2C">
                <w:rPr>
                  <w:rStyle w:val="Hyperlink"/>
                  <w:rFonts w:cstheme="minorHAnsi"/>
                </w:rPr>
                <w:t>see List 168</w:t>
              </w:r>
            </w:hyperlink>
            <w:r w:rsidRPr="00633A2C">
              <w:rPr>
                <w:rFonts w:cstheme="minorHAnsi"/>
              </w:rPr>
              <w:t>)</w:t>
            </w:r>
          </w:p>
        </w:tc>
        <w:tc>
          <w:tcPr>
            <w:tcW w:w="2410" w:type="dxa"/>
            <w:tcBorders>
              <w:bottom w:val="single" w:sz="4" w:space="0" w:color="auto"/>
            </w:tcBorders>
            <w:shd w:val="clear" w:color="auto" w:fill="auto"/>
          </w:tcPr>
          <w:p w14:paraId="18CF3660" w14:textId="1B19E676" w:rsidR="008908E2" w:rsidRPr="00633A2C" w:rsidRDefault="002132FC" w:rsidP="00E51C25">
            <w:pPr>
              <w:pStyle w:val="FootnoteText"/>
              <w:rPr>
                <w:rFonts w:cstheme="minorHAnsi"/>
              </w:rPr>
            </w:pPr>
            <w:r w:rsidRPr="00633A2C">
              <w:rPr>
                <w:rFonts w:cstheme="minorHAnsi"/>
              </w:rPr>
              <w:t>Multiple (</w:t>
            </w:r>
            <w:hyperlink w:anchor="List168" w:history="1">
              <w:r w:rsidRPr="00633A2C">
                <w:rPr>
                  <w:rStyle w:val="Hyperlink"/>
                  <w:rFonts w:cstheme="minorHAnsi"/>
                </w:rPr>
                <w:t>see List 168</w:t>
              </w:r>
            </w:hyperlink>
            <w:r w:rsidRPr="00633A2C">
              <w:rPr>
                <w:rFonts w:cstheme="minorHAnsi"/>
              </w:rPr>
              <w:t xml:space="preserve">) </w:t>
            </w:r>
          </w:p>
        </w:tc>
        <w:tc>
          <w:tcPr>
            <w:tcW w:w="2126" w:type="dxa"/>
            <w:tcBorders>
              <w:bottom w:val="single" w:sz="4" w:space="0" w:color="auto"/>
            </w:tcBorders>
            <w:shd w:val="clear" w:color="auto" w:fill="auto"/>
          </w:tcPr>
          <w:p w14:paraId="6065C6B5" w14:textId="3D9F2CBB" w:rsidR="008908E2" w:rsidRPr="00633A2C" w:rsidRDefault="002132FC" w:rsidP="003D7FAE">
            <w:pPr>
              <w:pStyle w:val="FootnoteText"/>
              <w:jc w:val="right"/>
              <w:rPr>
                <w:rFonts w:eastAsia="Times New Roman" w:cstheme="minorHAnsi"/>
                <w:lang w:val="en-US"/>
              </w:rPr>
            </w:pPr>
            <w:r w:rsidRPr="00633A2C">
              <w:rPr>
                <w:rFonts w:eastAsia="Times New Roman" w:cstheme="minorHAnsi"/>
                <w:lang w:val="en-US"/>
              </w:rPr>
              <w:t>1 200 000 EUR</w:t>
            </w:r>
          </w:p>
        </w:tc>
        <w:tc>
          <w:tcPr>
            <w:tcW w:w="426" w:type="dxa"/>
            <w:tcBorders>
              <w:bottom w:val="single" w:sz="4" w:space="0" w:color="auto"/>
            </w:tcBorders>
            <w:shd w:val="clear" w:color="auto" w:fill="auto"/>
          </w:tcPr>
          <w:p w14:paraId="3B84F2AF" w14:textId="1E83DDB9" w:rsidR="008908E2" w:rsidRPr="00633A2C" w:rsidRDefault="002132F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765EF0BF" w14:textId="7BDBCC6E" w:rsidR="008908E2" w:rsidRPr="00633A2C" w:rsidRDefault="002132F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3346D309" w14:textId="588E97C7" w:rsidR="008908E2" w:rsidRPr="00633A2C" w:rsidRDefault="002132FC" w:rsidP="00E51C25">
            <w:pPr>
              <w:pStyle w:val="FootnoteText"/>
              <w:rPr>
                <w:rFonts w:cstheme="minorHAnsi"/>
              </w:rPr>
            </w:pPr>
            <w:r w:rsidRPr="00633A2C">
              <w:rPr>
                <w:rFonts w:cstheme="minorHAnsi"/>
              </w:rPr>
              <w:t xml:space="preserve">2023 </w:t>
            </w:r>
          </w:p>
        </w:tc>
      </w:tr>
      <w:tr w:rsidR="008908E2" w:rsidRPr="003D7FAE" w14:paraId="14816458" w14:textId="77777777" w:rsidTr="00E25E13">
        <w:trPr>
          <w:gridAfter w:val="6"/>
          <w:wAfter w:w="6144" w:type="dxa"/>
          <w:cantSplit/>
          <w:trHeight w:val="20"/>
        </w:trPr>
        <w:tc>
          <w:tcPr>
            <w:tcW w:w="4679" w:type="dxa"/>
            <w:tcBorders>
              <w:bottom w:val="single" w:sz="4" w:space="0" w:color="auto"/>
            </w:tcBorders>
            <w:shd w:val="clear" w:color="auto" w:fill="auto"/>
          </w:tcPr>
          <w:p w14:paraId="4DBDBEBE" w14:textId="77777777" w:rsidR="00DE7E42" w:rsidRPr="00633A2C" w:rsidRDefault="00DE7E42" w:rsidP="00DE7E42">
            <w:pPr>
              <w:rPr>
                <w:rFonts w:eastAsia="Times New Roman" w:cstheme="minorHAnsi"/>
                <w:lang w:eastAsia="fr-FR"/>
              </w:rPr>
            </w:pPr>
            <w:r w:rsidRPr="00633A2C">
              <w:rPr>
                <w:rFonts w:eastAsia="Times New Roman" w:cstheme="minorHAnsi"/>
                <w:sz w:val="20"/>
                <w:szCs w:val="20"/>
                <w:lang w:eastAsia="fr-FR"/>
              </w:rPr>
              <w:t>Cleaning and laundry services, European Youth Centre Budapest    </w:t>
            </w:r>
          </w:p>
          <w:p w14:paraId="22FAAF9E" w14:textId="77777777" w:rsidR="008908E2" w:rsidRPr="00633A2C" w:rsidRDefault="008908E2" w:rsidP="003D7FAE">
            <w:pPr>
              <w:pStyle w:val="FootnoteText"/>
              <w:rPr>
                <w:rFonts w:cstheme="minorHAnsi"/>
              </w:rPr>
            </w:pPr>
          </w:p>
        </w:tc>
        <w:tc>
          <w:tcPr>
            <w:tcW w:w="3543" w:type="dxa"/>
            <w:tcBorders>
              <w:bottom w:val="single" w:sz="4" w:space="0" w:color="auto"/>
            </w:tcBorders>
            <w:shd w:val="clear" w:color="auto" w:fill="auto"/>
          </w:tcPr>
          <w:p w14:paraId="3D0E2A09" w14:textId="77777777" w:rsidR="00DE7E42" w:rsidRPr="00633A2C" w:rsidRDefault="00DE7E42" w:rsidP="00DE7E42">
            <w:pPr>
              <w:rPr>
                <w:rFonts w:eastAsia="Times New Roman" w:cstheme="minorHAnsi"/>
                <w:lang w:val="fr-FR" w:eastAsia="fr-FR"/>
              </w:rPr>
            </w:pPr>
            <w:r w:rsidRPr="00633A2C">
              <w:rPr>
                <w:rFonts w:eastAsia="Times New Roman" w:cstheme="minorHAnsi"/>
                <w:sz w:val="20"/>
                <w:szCs w:val="20"/>
                <w:lang w:val="fr-FR" w:eastAsia="fr-FR"/>
              </w:rPr>
              <w:t>MPG Textil Kft.</w:t>
            </w:r>
          </w:p>
          <w:p w14:paraId="0630185E" w14:textId="77777777" w:rsidR="008908E2" w:rsidRPr="00633A2C" w:rsidRDefault="008908E2" w:rsidP="00692E6F">
            <w:pPr>
              <w:pStyle w:val="FootnoteText"/>
              <w:rPr>
                <w:rFonts w:cstheme="minorHAnsi"/>
              </w:rPr>
            </w:pPr>
          </w:p>
        </w:tc>
        <w:tc>
          <w:tcPr>
            <w:tcW w:w="2410" w:type="dxa"/>
            <w:tcBorders>
              <w:bottom w:val="single" w:sz="4" w:space="0" w:color="auto"/>
            </w:tcBorders>
            <w:shd w:val="clear" w:color="auto" w:fill="auto"/>
          </w:tcPr>
          <w:p w14:paraId="7E238B10" w14:textId="5202EC2B" w:rsidR="008908E2" w:rsidRPr="00633A2C" w:rsidRDefault="00DE7E42" w:rsidP="00E51C25">
            <w:pPr>
              <w:pStyle w:val="FootnoteText"/>
              <w:rPr>
                <w:rFonts w:cstheme="minorHAnsi"/>
              </w:rPr>
            </w:pPr>
            <w:r w:rsidRPr="00633A2C">
              <w:rPr>
                <w:rFonts w:cstheme="minorHAnsi"/>
              </w:rPr>
              <w:t xml:space="preserve">Hungary </w:t>
            </w:r>
          </w:p>
        </w:tc>
        <w:tc>
          <w:tcPr>
            <w:tcW w:w="2126" w:type="dxa"/>
            <w:tcBorders>
              <w:bottom w:val="single" w:sz="4" w:space="0" w:color="auto"/>
            </w:tcBorders>
            <w:shd w:val="clear" w:color="auto" w:fill="auto"/>
          </w:tcPr>
          <w:p w14:paraId="349AD881" w14:textId="3408BD9D" w:rsidR="008908E2" w:rsidRPr="00633A2C" w:rsidRDefault="00DE7E42" w:rsidP="003D7FAE">
            <w:pPr>
              <w:pStyle w:val="FootnoteText"/>
              <w:jc w:val="right"/>
              <w:rPr>
                <w:rFonts w:eastAsia="Times New Roman" w:cstheme="minorHAnsi"/>
                <w:lang w:val="en-US"/>
              </w:rPr>
            </w:pPr>
            <w:r w:rsidRPr="00633A2C">
              <w:rPr>
                <w:rFonts w:eastAsia="Times New Roman" w:cstheme="minorHAnsi"/>
                <w:lang w:val="en-US"/>
              </w:rPr>
              <w:t xml:space="preserve">1 395 000 EUR </w:t>
            </w:r>
          </w:p>
        </w:tc>
        <w:tc>
          <w:tcPr>
            <w:tcW w:w="426" w:type="dxa"/>
            <w:tcBorders>
              <w:bottom w:val="single" w:sz="4" w:space="0" w:color="auto"/>
            </w:tcBorders>
            <w:shd w:val="clear" w:color="auto" w:fill="auto"/>
          </w:tcPr>
          <w:p w14:paraId="337091B9" w14:textId="4E5F00CF" w:rsidR="008908E2" w:rsidRPr="00633A2C" w:rsidRDefault="00DE7E4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00933D47" w14:textId="5A4A2E9B" w:rsidR="008908E2" w:rsidRPr="00633A2C" w:rsidRDefault="00DE7E4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2BA282D1" w14:textId="4868E2EF" w:rsidR="008908E2" w:rsidRPr="00633A2C" w:rsidRDefault="00DE7E42" w:rsidP="00E51C25">
            <w:pPr>
              <w:pStyle w:val="FootnoteText"/>
              <w:rPr>
                <w:rFonts w:cstheme="minorHAnsi"/>
              </w:rPr>
            </w:pPr>
            <w:r w:rsidRPr="00633A2C">
              <w:rPr>
                <w:rFonts w:cstheme="minorHAnsi"/>
              </w:rPr>
              <w:t xml:space="preserve">2023 </w:t>
            </w:r>
          </w:p>
        </w:tc>
      </w:tr>
      <w:tr w:rsidR="008908E2" w:rsidRPr="003D7FAE" w14:paraId="3DFB4A2F" w14:textId="77777777" w:rsidTr="00E25E13">
        <w:trPr>
          <w:gridAfter w:val="6"/>
          <w:wAfter w:w="6144" w:type="dxa"/>
          <w:cantSplit/>
          <w:trHeight w:val="20"/>
        </w:trPr>
        <w:tc>
          <w:tcPr>
            <w:tcW w:w="4679" w:type="dxa"/>
            <w:tcBorders>
              <w:bottom w:val="single" w:sz="4" w:space="0" w:color="auto"/>
            </w:tcBorders>
            <w:shd w:val="clear" w:color="auto" w:fill="auto"/>
          </w:tcPr>
          <w:p w14:paraId="49DEAE33" w14:textId="31C6CF73" w:rsidR="00DE7E42" w:rsidRPr="00633A2C" w:rsidRDefault="00DE7E42" w:rsidP="00DE7E42">
            <w:pPr>
              <w:rPr>
                <w:rFonts w:eastAsia="Times New Roman" w:cstheme="minorHAnsi"/>
                <w:lang w:eastAsia="fr-FR"/>
              </w:rPr>
            </w:pPr>
            <w:r w:rsidRPr="00633A2C">
              <w:rPr>
                <w:rFonts w:eastAsia="Times New Roman" w:cstheme="minorHAnsi"/>
                <w:sz w:val="20"/>
                <w:szCs w:val="20"/>
                <w:lang w:eastAsia="fr-FR"/>
              </w:rPr>
              <w:t>Security and reception services, European Youth Centre Budapest  </w:t>
            </w:r>
          </w:p>
          <w:p w14:paraId="6977C544" w14:textId="77777777" w:rsidR="008908E2" w:rsidRPr="00633A2C" w:rsidRDefault="008908E2" w:rsidP="003D7FAE">
            <w:pPr>
              <w:pStyle w:val="FootnoteText"/>
              <w:rPr>
                <w:rFonts w:cstheme="minorHAnsi"/>
              </w:rPr>
            </w:pPr>
          </w:p>
        </w:tc>
        <w:tc>
          <w:tcPr>
            <w:tcW w:w="3543" w:type="dxa"/>
            <w:tcBorders>
              <w:bottom w:val="single" w:sz="4" w:space="0" w:color="auto"/>
            </w:tcBorders>
            <w:shd w:val="clear" w:color="auto" w:fill="auto"/>
          </w:tcPr>
          <w:p w14:paraId="2F5E2C4E" w14:textId="77777777" w:rsidR="00DE7E42" w:rsidRPr="00633A2C" w:rsidRDefault="00DE7E42" w:rsidP="00DE7E42">
            <w:pPr>
              <w:rPr>
                <w:rFonts w:eastAsia="Times New Roman" w:cstheme="minorHAnsi"/>
                <w:lang w:val="fr-FR" w:eastAsia="fr-FR"/>
              </w:rPr>
            </w:pPr>
            <w:r w:rsidRPr="00633A2C">
              <w:rPr>
                <w:rFonts w:eastAsia="Times New Roman" w:cstheme="minorHAnsi"/>
                <w:sz w:val="20"/>
                <w:szCs w:val="20"/>
                <w:lang w:val="fr-FR" w:eastAsia="fr-FR"/>
              </w:rPr>
              <w:t>Keyguard Zrt.</w:t>
            </w:r>
          </w:p>
          <w:p w14:paraId="32D7ABBA" w14:textId="77777777" w:rsidR="008908E2" w:rsidRPr="00633A2C" w:rsidRDefault="008908E2" w:rsidP="00692E6F">
            <w:pPr>
              <w:pStyle w:val="FootnoteText"/>
              <w:rPr>
                <w:rFonts w:cstheme="minorHAnsi"/>
              </w:rPr>
            </w:pPr>
          </w:p>
        </w:tc>
        <w:tc>
          <w:tcPr>
            <w:tcW w:w="2410" w:type="dxa"/>
            <w:tcBorders>
              <w:bottom w:val="single" w:sz="4" w:space="0" w:color="auto"/>
            </w:tcBorders>
            <w:shd w:val="clear" w:color="auto" w:fill="auto"/>
          </w:tcPr>
          <w:p w14:paraId="16E3D93D" w14:textId="38554C78" w:rsidR="008908E2" w:rsidRPr="00633A2C" w:rsidRDefault="00DE7E42" w:rsidP="00E51C25">
            <w:pPr>
              <w:pStyle w:val="FootnoteText"/>
              <w:rPr>
                <w:rFonts w:cstheme="minorHAnsi"/>
              </w:rPr>
            </w:pPr>
            <w:r w:rsidRPr="00633A2C">
              <w:rPr>
                <w:rFonts w:cstheme="minorHAnsi"/>
              </w:rPr>
              <w:t xml:space="preserve">Hungary </w:t>
            </w:r>
          </w:p>
        </w:tc>
        <w:tc>
          <w:tcPr>
            <w:tcW w:w="2126" w:type="dxa"/>
            <w:tcBorders>
              <w:bottom w:val="single" w:sz="4" w:space="0" w:color="auto"/>
            </w:tcBorders>
            <w:shd w:val="clear" w:color="auto" w:fill="auto"/>
          </w:tcPr>
          <w:p w14:paraId="3E11A465" w14:textId="35FAA1BE" w:rsidR="008908E2" w:rsidRPr="00633A2C" w:rsidRDefault="00DE7E42" w:rsidP="003D7FAE">
            <w:pPr>
              <w:pStyle w:val="FootnoteText"/>
              <w:jc w:val="right"/>
              <w:rPr>
                <w:rFonts w:eastAsia="Times New Roman" w:cstheme="minorHAnsi"/>
                <w:lang w:val="en-US"/>
              </w:rPr>
            </w:pPr>
            <w:r w:rsidRPr="00633A2C">
              <w:rPr>
                <w:rFonts w:eastAsia="Times New Roman" w:cstheme="minorHAnsi"/>
                <w:lang w:val="en-US"/>
              </w:rPr>
              <w:t xml:space="preserve">1 870 000 EUR </w:t>
            </w:r>
          </w:p>
        </w:tc>
        <w:tc>
          <w:tcPr>
            <w:tcW w:w="426" w:type="dxa"/>
            <w:tcBorders>
              <w:bottom w:val="single" w:sz="4" w:space="0" w:color="auto"/>
            </w:tcBorders>
            <w:shd w:val="clear" w:color="auto" w:fill="auto"/>
          </w:tcPr>
          <w:p w14:paraId="45DC891D" w14:textId="6B1BBB2E" w:rsidR="008908E2" w:rsidRPr="00633A2C" w:rsidRDefault="00DE7E4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3884EFE2" w14:textId="4565060B" w:rsidR="008908E2" w:rsidRPr="00633A2C" w:rsidRDefault="00DE7E4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5EF37C7A" w14:textId="3F2CB920" w:rsidR="008908E2" w:rsidRPr="00633A2C" w:rsidRDefault="00DE7E42" w:rsidP="00E51C25">
            <w:pPr>
              <w:pStyle w:val="FootnoteText"/>
              <w:rPr>
                <w:rFonts w:cstheme="minorHAnsi"/>
              </w:rPr>
            </w:pPr>
            <w:r w:rsidRPr="00633A2C">
              <w:rPr>
                <w:rFonts w:cstheme="minorHAnsi"/>
              </w:rPr>
              <w:t xml:space="preserve">2023 </w:t>
            </w:r>
          </w:p>
        </w:tc>
      </w:tr>
      <w:tr w:rsidR="005C54F3" w:rsidRPr="003D7FAE" w14:paraId="4C43057F" w14:textId="77777777" w:rsidTr="00E25E13">
        <w:trPr>
          <w:gridAfter w:val="6"/>
          <w:wAfter w:w="6144" w:type="dxa"/>
          <w:cantSplit/>
          <w:trHeight w:val="20"/>
        </w:trPr>
        <w:tc>
          <w:tcPr>
            <w:tcW w:w="4679" w:type="dxa"/>
            <w:tcBorders>
              <w:bottom w:val="single" w:sz="4" w:space="0" w:color="auto"/>
            </w:tcBorders>
            <w:shd w:val="clear" w:color="auto" w:fill="auto"/>
          </w:tcPr>
          <w:p w14:paraId="0CE37E2E" w14:textId="399A2161" w:rsidR="00DE7E42" w:rsidRPr="00633A2C" w:rsidRDefault="00DE7E42" w:rsidP="00DE7E42">
            <w:pPr>
              <w:rPr>
                <w:rFonts w:eastAsia="Times New Roman" w:cstheme="minorHAnsi"/>
                <w:lang w:val="fr-FR" w:eastAsia="fr-FR"/>
              </w:rPr>
            </w:pPr>
            <w:r w:rsidRPr="00633A2C">
              <w:rPr>
                <w:rFonts w:eastAsia="Times New Roman" w:cstheme="minorHAnsi"/>
                <w:sz w:val="20"/>
                <w:szCs w:val="20"/>
                <w:lang w:val="fr-FR" w:eastAsia="fr-FR"/>
              </w:rPr>
              <w:t>Technical support services, European Youth Centre Budapest  </w:t>
            </w:r>
          </w:p>
          <w:p w14:paraId="2BAD8E80" w14:textId="77777777" w:rsidR="005C54F3" w:rsidRPr="00633A2C" w:rsidRDefault="005C54F3" w:rsidP="003D7FAE">
            <w:pPr>
              <w:pStyle w:val="FootnoteText"/>
              <w:rPr>
                <w:rFonts w:cstheme="minorHAnsi"/>
              </w:rPr>
            </w:pPr>
          </w:p>
        </w:tc>
        <w:tc>
          <w:tcPr>
            <w:tcW w:w="3543" w:type="dxa"/>
            <w:tcBorders>
              <w:bottom w:val="single" w:sz="4" w:space="0" w:color="auto"/>
            </w:tcBorders>
            <w:shd w:val="clear" w:color="auto" w:fill="auto"/>
          </w:tcPr>
          <w:p w14:paraId="60049290" w14:textId="77777777" w:rsidR="00DE7E42" w:rsidRPr="00633A2C" w:rsidRDefault="00DE7E42" w:rsidP="00DE7E42">
            <w:pPr>
              <w:rPr>
                <w:rFonts w:eastAsia="Times New Roman" w:cstheme="minorHAnsi"/>
                <w:lang w:val="fr-FR" w:eastAsia="fr-FR"/>
              </w:rPr>
            </w:pPr>
            <w:r w:rsidRPr="00633A2C">
              <w:rPr>
                <w:rFonts w:eastAsia="Times New Roman" w:cstheme="minorHAnsi"/>
                <w:sz w:val="20"/>
                <w:szCs w:val="20"/>
                <w:lang w:val="fr-FR" w:eastAsia="fr-FR"/>
              </w:rPr>
              <w:t>MPG Textil Kft.</w:t>
            </w:r>
          </w:p>
          <w:p w14:paraId="3C408A42" w14:textId="77777777" w:rsidR="005C54F3" w:rsidRPr="00633A2C" w:rsidRDefault="005C54F3" w:rsidP="00692E6F">
            <w:pPr>
              <w:pStyle w:val="FootnoteText"/>
              <w:rPr>
                <w:rFonts w:cstheme="minorHAnsi"/>
              </w:rPr>
            </w:pPr>
          </w:p>
        </w:tc>
        <w:tc>
          <w:tcPr>
            <w:tcW w:w="2410" w:type="dxa"/>
            <w:tcBorders>
              <w:bottom w:val="single" w:sz="4" w:space="0" w:color="auto"/>
            </w:tcBorders>
            <w:shd w:val="clear" w:color="auto" w:fill="auto"/>
          </w:tcPr>
          <w:p w14:paraId="1304E3F1" w14:textId="48FF829F" w:rsidR="005C54F3" w:rsidRPr="00633A2C" w:rsidRDefault="00DE7E42" w:rsidP="00E51C25">
            <w:pPr>
              <w:pStyle w:val="FootnoteText"/>
              <w:rPr>
                <w:rFonts w:cstheme="minorHAnsi"/>
              </w:rPr>
            </w:pPr>
            <w:r w:rsidRPr="00633A2C">
              <w:rPr>
                <w:rFonts w:cstheme="minorHAnsi"/>
              </w:rPr>
              <w:t xml:space="preserve">Hungary </w:t>
            </w:r>
          </w:p>
        </w:tc>
        <w:tc>
          <w:tcPr>
            <w:tcW w:w="2126" w:type="dxa"/>
            <w:tcBorders>
              <w:bottom w:val="single" w:sz="4" w:space="0" w:color="auto"/>
            </w:tcBorders>
            <w:shd w:val="clear" w:color="auto" w:fill="auto"/>
          </w:tcPr>
          <w:p w14:paraId="3DA93F7C" w14:textId="03FB1A5B" w:rsidR="005C54F3" w:rsidRPr="00633A2C" w:rsidRDefault="00DE7E42" w:rsidP="003D7FAE">
            <w:pPr>
              <w:pStyle w:val="FootnoteText"/>
              <w:jc w:val="right"/>
              <w:rPr>
                <w:rFonts w:eastAsia="Times New Roman" w:cstheme="minorHAnsi"/>
                <w:lang w:val="en-US"/>
              </w:rPr>
            </w:pPr>
            <w:r w:rsidRPr="00633A2C">
              <w:rPr>
                <w:rFonts w:eastAsia="Times New Roman" w:cstheme="minorHAnsi"/>
                <w:lang w:val="en-US"/>
              </w:rPr>
              <w:t xml:space="preserve">635 000 EUR </w:t>
            </w:r>
          </w:p>
        </w:tc>
        <w:tc>
          <w:tcPr>
            <w:tcW w:w="426" w:type="dxa"/>
            <w:tcBorders>
              <w:bottom w:val="single" w:sz="4" w:space="0" w:color="auto"/>
            </w:tcBorders>
            <w:shd w:val="clear" w:color="auto" w:fill="auto"/>
          </w:tcPr>
          <w:p w14:paraId="20F554F6" w14:textId="532ED93E" w:rsidR="005C54F3" w:rsidRPr="00633A2C" w:rsidRDefault="00DE7E4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7EC91DD5" w14:textId="7F875D02" w:rsidR="005C54F3" w:rsidRPr="00633A2C" w:rsidRDefault="00DE7E4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48A64A0" w14:textId="724D6EA5" w:rsidR="005C54F3" w:rsidRPr="00633A2C" w:rsidRDefault="00DE7E42" w:rsidP="00E51C25">
            <w:pPr>
              <w:pStyle w:val="FootnoteText"/>
              <w:rPr>
                <w:rFonts w:cstheme="minorHAnsi"/>
              </w:rPr>
            </w:pPr>
            <w:r w:rsidRPr="00633A2C">
              <w:rPr>
                <w:rFonts w:cstheme="minorHAnsi"/>
              </w:rPr>
              <w:t xml:space="preserve">2023 </w:t>
            </w:r>
          </w:p>
        </w:tc>
      </w:tr>
      <w:tr w:rsidR="005C54F3" w:rsidRPr="003D7FAE" w14:paraId="14F163C4" w14:textId="77777777" w:rsidTr="00E25E13">
        <w:trPr>
          <w:gridAfter w:val="6"/>
          <w:wAfter w:w="6144" w:type="dxa"/>
          <w:cantSplit/>
          <w:trHeight w:val="20"/>
        </w:trPr>
        <w:tc>
          <w:tcPr>
            <w:tcW w:w="4679" w:type="dxa"/>
            <w:tcBorders>
              <w:bottom w:val="single" w:sz="4" w:space="0" w:color="auto"/>
            </w:tcBorders>
            <w:shd w:val="clear" w:color="auto" w:fill="auto"/>
          </w:tcPr>
          <w:p w14:paraId="4236BBE4" w14:textId="72B392D3" w:rsidR="005C54F3" w:rsidRPr="00633A2C" w:rsidRDefault="008908E2" w:rsidP="003D7FAE">
            <w:pPr>
              <w:pStyle w:val="FootnoteText"/>
              <w:rPr>
                <w:rFonts w:cstheme="minorHAnsi"/>
              </w:rPr>
            </w:pPr>
            <w:r w:rsidRPr="00633A2C">
              <w:rPr>
                <w:rFonts w:cstheme="minorHAnsi"/>
                <w:lang w:val="en-US"/>
              </w:rPr>
              <w:t>L</w:t>
            </w:r>
            <w:r w:rsidRPr="00633A2C">
              <w:rPr>
                <w:rFonts w:cstheme="minorHAnsi"/>
              </w:rPr>
              <w:t>ocal consultancy services for the promotion of local democracy and the localisation of human rights in Georgia </w:t>
            </w:r>
          </w:p>
        </w:tc>
        <w:tc>
          <w:tcPr>
            <w:tcW w:w="3543" w:type="dxa"/>
            <w:tcBorders>
              <w:bottom w:val="single" w:sz="4" w:space="0" w:color="auto"/>
            </w:tcBorders>
            <w:shd w:val="clear" w:color="auto" w:fill="auto"/>
          </w:tcPr>
          <w:p w14:paraId="48D3031A" w14:textId="50A6B3E7" w:rsidR="005C54F3" w:rsidRPr="00633A2C" w:rsidRDefault="008908E2" w:rsidP="00692E6F">
            <w:pPr>
              <w:pStyle w:val="FootnoteText"/>
              <w:rPr>
                <w:rFonts w:cstheme="minorHAnsi"/>
              </w:rPr>
            </w:pPr>
            <w:r w:rsidRPr="00633A2C">
              <w:rPr>
                <w:rFonts w:cstheme="minorHAnsi"/>
              </w:rPr>
              <w:t xml:space="preserve">Multiple (see </w:t>
            </w:r>
            <w:hyperlink w:anchor="List167" w:history="1">
              <w:r w:rsidRPr="00633A2C">
                <w:rPr>
                  <w:rStyle w:val="Hyperlink"/>
                  <w:rFonts w:cstheme="minorHAnsi"/>
                </w:rPr>
                <w:t>List 167</w:t>
              </w:r>
            </w:hyperlink>
            <w:r w:rsidRPr="00633A2C">
              <w:rPr>
                <w:rFonts w:cstheme="minorHAnsi"/>
              </w:rPr>
              <w:t xml:space="preserve">) </w:t>
            </w:r>
          </w:p>
        </w:tc>
        <w:tc>
          <w:tcPr>
            <w:tcW w:w="2410" w:type="dxa"/>
            <w:tcBorders>
              <w:bottom w:val="single" w:sz="4" w:space="0" w:color="auto"/>
            </w:tcBorders>
            <w:shd w:val="clear" w:color="auto" w:fill="auto"/>
          </w:tcPr>
          <w:p w14:paraId="622ADE26" w14:textId="28AF297F" w:rsidR="005C54F3" w:rsidRPr="00633A2C" w:rsidRDefault="008908E2" w:rsidP="00E51C25">
            <w:pPr>
              <w:pStyle w:val="FootnoteText"/>
              <w:rPr>
                <w:rFonts w:cstheme="minorHAnsi"/>
              </w:rPr>
            </w:pPr>
            <w:r w:rsidRPr="00633A2C">
              <w:rPr>
                <w:rFonts w:cstheme="minorHAnsi"/>
              </w:rPr>
              <w:t xml:space="preserve">Georgia </w:t>
            </w:r>
          </w:p>
        </w:tc>
        <w:tc>
          <w:tcPr>
            <w:tcW w:w="2126" w:type="dxa"/>
            <w:tcBorders>
              <w:bottom w:val="single" w:sz="4" w:space="0" w:color="auto"/>
            </w:tcBorders>
            <w:shd w:val="clear" w:color="auto" w:fill="auto"/>
          </w:tcPr>
          <w:p w14:paraId="2199529D" w14:textId="26F7EE6B" w:rsidR="005C54F3" w:rsidRPr="00633A2C" w:rsidRDefault="008908E2" w:rsidP="003D7FAE">
            <w:pPr>
              <w:pStyle w:val="FootnoteText"/>
              <w:jc w:val="right"/>
              <w:rPr>
                <w:rFonts w:eastAsia="Times New Roman" w:cstheme="minorHAnsi"/>
                <w:lang w:val="en-US"/>
              </w:rPr>
            </w:pPr>
            <w:r w:rsidRPr="00633A2C">
              <w:rPr>
                <w:rFonts w:eastAsia="Times New Roman" w:cstheme="minorHAnsi"/>
                <w:lang w:val="en-US"/>
              </w:rPr>
              <w:t xml:space="preserve">500 000 EUR </w:t>
            </w:r>
          </w:p>
        </w:tc>
        <w:tc>
          <w:tcPr>
            <w:tcW w:w="426" w:type="dxa"/>
            <w:tcBorders>
              <w:bottom w:val="single" w:sz="4" w:space="0" w:color="auto"/>
            </w:tcBorders>
            <w:shd w:val="clear" w:color="auto" w:fill="auto"/>
          </w:tcPr>
          <w:p w14:paraId="12031FB7" w14:textId="108248D4" w:rsidR="005C54F3" w:rsidRPr="00633A2C" w:rsidRDefault="008908E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CE45852" w14:textId="5D0CCC1E" w:rsidR="005C54F3" w:rsidRPr="00633A2C" w:rsidRDefault="008908E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F1CF509" w14:textId="63C71EA4" w:rsidR="005C54F3" w:rsidRPr="00633A2C" w:rsidRDefault="008908E2" w:rsidP="00E51C25">
            <w:pPr>
              <w:pStyle w:val="FootnoteText"/>
              <w:rPr>
                <w:rFonts w:cstheme="minorHAnsi"/>
              </w:rPr>
            </w:pPr>
            <w:r w:rsidRPr="00633A2C">
              <w:rPr>
                <w:rFonts w:cstheme="minorHAnsi"/>
              </w:rPr>
              <w:t xml:space="preserve">2023 </w:t>
            </w:r>
          </w:p>
        </w:tc>
      </w:tr>
      <w:tr w:rsidR="005C54F3" w:rsidRPr="003D7FAE" w14:paraId="690E21BD" w14:textId="77777777" w:rsidTr="00E25E13">
        <w:trPr>
          <w:gridAfter w:val="6"/>
          <w:wAfter w:w="6144" w:type="dxa"/>
          <w:cantSplit/>
          <w:trHeight w:val="20"/>
        </w:trPr>
        <w:tc>
          <w:tcPr>
            <w:tcW w:w="4679" w:type="dxa"/>
            <w:tcBorders>
              <w:bottom w:val="single" w:sz="4" w:space="0" w:color="auto"/>
            </w:tcBorders>
            <w:shd w:val="clear" w:color="auto" w:fill="auto"/>
          </w:tcPr>
          <w:p w14:paraId="33A42479" w14:textId="59B3E894" w:rsidR="005C54F3" w:rsidRPr="00633A2C" w:rsidRDefault="001E7C3B" w:rsidP="003D7FAE">
            <w:pPr>
              <w:pStyle w:val="FootnoteText"/>
              <w:rPr>
                <w:rFonts w:cstheme="minorHAnsi"/>
              </w:rPr>
            </w:pPr>
            <w:r w:rsidRPr="00633A2C">
              <w:rPr>
                <w:rFonts w:cstheme="minorHAnsi"/>
              </w:rPr>
              <w:t>Event management services </w:t>
            </w:r>
          </w:p>
        </w:tc>
        <w:tc>
          <w:tcPr>
            <w:tcW w:w="3543" w:type="dxa"/>
            <w:tcBorders>
              <w:bottom w:val="single" w:sz="4" w:space="0" w:color="auto"/>
            </w:tcBorders>
            <w:shd w:val="clear" w:color="auto" w:fill="auto"/>
          </w:tcPr>
          <w:p w14:paraId="3B17F7D2" w14:textId="2B6C14ED" w:rsidR="005C54F3" w:rsidRPr="00633A2C" w:rsidRDefault="001E7C3B" w:rsidP="00692E6F">
            <w:pPr>
              <w:pStyle w:val="FootnoteText"/>
              <w:rPr>
                <w:rFonts w:cstheme="minorHAnsi"/>
              </w:rPr>
            </w:pPr>
            <w:r w:rsidRPr="00633A2C">
              <w:rPr>
                <w:rFonts w:cstheme="minorHAnsi"/>
              </w:rPr>
              <w:t xml:space="preserve">AMM Design SRL </w:t>
            </w:r>
          </w:p>
        </w:tc>
        <w:tc>
          <w:tcPr>
            <w:tcW w:w="2410" w:type="dxa"/>
            <w:tcBorders>
              <w:bottom w:val="single" w:sz="4" w:space="0" w:color="auto"/>
            </w:tcBorders>
            <w:shd w:val="clear" w:color="auto" w:fill="auto"/>
          </w:tcPr>
          <w:p w14:paraId="218B002B" w14:textId="4915547F" w:rsidR="005C54F3" w:rsidRPr="00633A2C" w:rsidRDefault="001E7C3B" w:rsidP="00E51C25">
            <w:pPr>
              <w:pStyle w:val="FootnoteText"/>
              <w:rPr>
                <w:rFonts w:cstheme="minorHAnsi"/>
              </w:rPr>
            </w:pPr>
            <w:r w:rsidRPr="00633A2C">
              <w:rPr>
                <w:rFonts w:cstheme="minorHAnsi"/>
              </w:rPr>
              <w:t xml:space="preserve">Romania </w:t>
            </w:r>
          </w:p>
        </w:tc>
        <w:tc>
          <w:tcPr>
            <w:tcW w:w="2126" w:type="dxa"/>
            <w:tcBorders>
              <w:bottom w:val="single" w:sz="4" w:space="0" w:color="auto"/>
            </w:tcBorders>
            <w:shd w:val="clear" w:color="auto" w:fill="auto"/>
          </w:tcPr>
          <w:p w14:paraId="6C923308" w14:textId="241E8780" w:rsidR="005C54F3" w:rsidRPr="00633A2C" w:rsidRDefault="001E7C3B" w:rsidP="003D7FAE">
            <w:pPr>
              <w:pStyle w:val="FootnoteText"/>
              <w:jc w:val="right"/>
              <w:rPr>
                <w:rFonts w:eastAsia="Times New Roman" w:cstheme="minorHAnsi"/>
                <w:lang w:val="en-US"/>
              </w:rPr>
            </w:pPr>
            <w:r w:rsidRPr="00633A2C">
              <w:rPr>
                <w:rFonts w:eastAsia="Times New Roman" w:cstheme="minorHAnsi"/>
                <w:lang w:val="en-US"/>
              </w:rPr>
              <w:t>300 000 EUR</w:t>
            </w:r>
          </w:p>
        </w:tc>
        <w:tc>
          <w:tcPr>
            <w:tcW w:w="426" w:type="dxa"/>
            <w:tcBorders>
              <w:bottom w:val="single" w:sz="4" w:space="0" w:color="auto"/>
            </w:tcBorders>
            <w:shd w:val="clear" w:color="auto" w:fill="auto"/>
          </w:tcPr>
          <w:p w14:paraId="3FBCA9B3" w14:textId="4240FF8F" w:rsidR="005C54F3" w:rsidRPr="00633A2C" w:rsidRDefault="001E7C3B"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43C7122B" w14:textId="1BDE0EB5" w:rsidR="005C54F3" w:rsidRPr="00633A2C" w:rsidRDefault="001E7C3B"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4710C2CE" w14:textId="4ED1239A" w:rsidR="005C54F3" w:rsidRPr="00633A2C" w:rsidRDefault="001E7C3B" w:rsidP="00E51C25">
            <w:pPr>
              <w:pStyle w:val="FootnoteText"/>
              <w:rPr>
                <w:rFonts w:cstheme="minorHAnsi"/>
              </w:rPr>
            </w:pPr>
            <w:r w:rsidRPr="00633A2C">
              <w:rPr>
                <w:rFonts w:cstheme="minorHAnsi"/>
              </w:rPr>
              <w:t xml:space="preserve">2023 </w:t>
            </w:r>
          </w:p>
        </w:tc>
      </w:tr>
      <w:tr w:rsidR="00B6047F" w:rsidRPr="003D7FAE" w14:paraId="43581DA0" w14:textId="77777777" w:rsidTr="00E25E13">
        <w:trPr>
          <w:gridAfter w:val="6"/>
          <w:wAfter w:w="6144" w:type="dxa"/>
          <w:cantSplit/>
          <w:trHeight w:val="20"/>
        </w:trPr>
        <w:tc>
          <w:tcPr>
            <w:tcW w:w="4679" w:type="dxa"/>
            <w:tcBorders>
              <w:bottom w:val="single" w:sz="4" w:space="0" w:color="auto"/>
            </w:tcBorders>
            <w:shd w:val="clear" w:color="auto" w:fill="auto"/>
          </w:tcPr>
          <w:p w14:paraId="7AD2F025" w14:textId="77777777" w:rsidR="0076304D" w:rsidRPr="00633A2C" w:rsidRDefault="0076304D" w:rsidP="0076304D">
            <w:pPr>
              <w:pStyle w:val="FootnoteText"/>
              <w:rPr>
                <w:rFonts w:cstheme="minorHAnsi"/>
              </w:rPr>
            </w:pPr>
            <w:r w:rsidRPr="00633A2C">
              <w:rPr>
                <w:rFonts w:cstheme="minorHAnsi"/>
              </w:rPr>
              <w:t xml:space="preserve">National consultancy services in the field of justice reform in Armenia    </w:t>
            </w:r>
          </w:p>
          <w:p w14:paraId="1759A394" w14:textId="77777777" w:rsidR="00B6047F" w:rsidRPr="00633A2C" w:rsidRDefault="00B6047F" w:rsidP="003D7FAE">
            <w:pPr>
              <w:pStyle w:val="FootnoteText"/>
              <w:rPr>
                <w:rFonts w:cstheme="minorHAnsi"/>
              </w:rPr>
            </w:pPr>
          </w:p>
        </w:tc>
        <w:tc>
          <w:tcPr>
            <w:tcW w:w="3543" w:type="dxa"/>
            <w:tcBorders>
              <w:bottom w:val="single" w:sz="4" w:space="0" w:color="auto"/>
            </w:tcBorders>
            <w:shd w:val="clear" w:color="auto" w:fill="auto"/>
          </w:tcPr>
          <w:p w14:paraId="64E5238E" w14:textId="6FB0ECBF" w:rsidR="00B6047F" w:rsidRPr="00633A2C" w:rsidRDefault="0076304D" w:rsidP="00692E6F">
            <w:pPr>
              <w:pStyle w:val="FootnoteText"/>
              <w:rPr>
                <w:rFonts w:cstheme="minorHAnsi"/>
              </w:rPr>
            </w:pPr>
            <w:r w:rsidRPr="00633A2C">
              <w:rPr>
                <w:rFonts w:cstheme="minorHAnsi"/>
              </w:rPr>
              <w:t>Multiple (</w:t>
            </w:r>
            <w:hyperlink w:anchor="List166" w:history="1">
              <w:r w:rsidRPr="00633A2C">
                <w:rPr>
                  <w:rStyle w:val="Hyperlink"/>
                  <w:rFonts w:cstheme="minorHAnsi"/>
                </w:rPr>
                <w:t>see List 166</w:t>
              </w:r>
            </w:hyperlink>
            <w:r w:rsidRPr="00633A2C">
              <w:rPr>
                <w:rFonts w:cstheme="minorHAnsi"/>
              </w:rPr>
              <w:t xml:space="preserve">) </w:t>
            </w:r>
          </w:p>
        </w:tc>
        <w:tc>
          <w:tcPr>
            <w:tcW w:w="2410" w:type="dxa"/>
            <w:tcBorders>
              <w:bottom w:val="single" w:sz="4" w:space="0" w:color="auto"/>
            </w:tcBorders>
            <w:shd w:val="clear" w:color="auto" w:fill="auto"/>
          </w:tcPr>
          <w:p w14:paraId="4591E0AB" w14:textId="5A560673" w:rsidR="00B6047F" w:rsidRPr="00633A2C" w:rsidRDefault="0076304D" w:rsidP="00E51C25">
            <w:pPr>
              <w:pStyle w:val="FootnoteText"/>
              <w:rPr>
                <w:rFonts w:cstheme="minorHAnsi"/>
              </w:rPr>
            </w:pPr>
            <w:r w:rsidRPr="00633A2C">
              <w:rPr>
                <w:rFonts w:cstheme="minorHAnsi"/>
              </w:rPr>
              <w:t xml:space="preserve">Armenia </w:t>
            </w:r>
          </w:p>
        </w:tc>
        <w:tc>
          <w:tcPr>
            <w:tcW w:w="2126" w:type="dxa"/>
            <w:tcBorders>
              <w:bottom w:val="single" w:sz="4" w:space="0" w:color="auto"/>
            </w:tcBorders>
            <w:shd w:val="clear" w:color="auto" w:fill="auto"/>
          </w:tcPr>
          <w:p w14:paraId="0864D10C" w14:textId="474CBF7E" w:rsidR="00B6047F" w:rsidRPr="00633A2C" w:rsidRDefault="0076304D" w:rsidP="003D7FAE">
            <w:pPr>
              <w:pStyle w:val="FootnoteText"/>
              <w:jc w:val="right"/>
              <w:rPr>
                <w:rFonts w:eastAsia="Times New Roman" w:cstheme="minorHAnsi"/>
                <w:lang w:val="en-US"/>
              </w:rPr>
            </w:pPr>
            <w:r w:rsidRPr="00633A2C">
              <w:rPr>
                <w:rFonts w:eastAsia="Times New Roman" w:cstheme="minorHAnsi"/>
                <w:lang w:val="en-US"/>
              </w:rPr>
              <w:t xml:space="preserve">60 000 EUR </w:t>
            </w:r>
          </w:p>
        </w:tc>
        <w:tc>
          <w:tcPr>
            <w:tcW w:w="426" w:type="dxa"/>
            <w:tcBorders>
              <w:bottom w:val="single" w:sz="4" w:space="0" w:color="auto"/>
            </w:tcBorders>
            <w:shd w:val="clear" w:color="auto" w:fill="auto"/>
          </w:tcPr>
          <w:p w14:paraId="1EB4736E" w14:textId="665B18B1" w:rsidR="00B6047F" w:rsidRPr="00633A2C" w:rsidRDefault="0076304D"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0BBD1409" w14:textId="1889A307" w:rsidR="00B6047F" w:rsidRPr="00633A2C" w:rsidRDefault="0076304D"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6FB66546" w14:textId="3B15582E" w:rsidR="00B6047F" w:rsidRPr="00633A2C" w:rsidRDefault="0076304D" w:rsidP="00E51C25">
            <w:pPr>
              <w:pStyle w:val="FootnoteText"/>
              <w:rPr>
                <w:rFonts w:cstheme="minorHAnsi"/>
              </w:rPr>
            </w:pPr>
            <w:r w:rsidRPr="00633A2C">
              <w:rPr>
                <w:rFonts w:cstheme="minorHAnsi"/>
              </w:rPr>
              <w:t xml:space="preserve">2023 </w:t>
            </w:r>
          </w:p>
        </w:tc>
      </w:tr>
      <w:tr w:rsidR="00B6047F" w:rsidRPr="005C54F3" w14:paraId="706BDB92" w14:textId="77777777" w:rsidTr="00E25E13">
        <w:trPr>
          <w:gridAfter w:val="6"/>
          <w:wAfter w:w="6144" w:type="dxa"/>
          <w:cantSplit/>
          <w:trHeight w:val="20"/>
        </w:trPr>
        <w:tc>
          <w:tcPr>
            <w:tcW w:w="4679" w:type="dxa"/>
            <w:tcBorders>
              <w:bottom w:val="single" w:sz="4" w:space="0" w:color="auto"/>
            </w:tcBorders>
            <w:shd w:val="clear" w:color="auto" w:fill="auto"/>
          </w:tcPr>
          <w:p w14:paraId="26754BE2" w14:textId="4B78CC45" w:rsidR="00B6047F" w:rsidRPr="00633A2C" w:rsidRDefault="005C54F3" w:rsidP="003D7FAE">
            <w:pPr>
              <w:pStyle w:val="FootnoteText"/>
              <w:rPr>
                <w:rFonts w:cstheme="minorHAnsi"/>
              </w:rPr>
            </w:pPr>
            <w:r w:rsidRPr="00633A2C">
              <w:rPr>
                <w:rFonts w:cstheme="minorHAnsi"/>
              </w:rPr>
              <w:lastRenderedPageBreak/>
              <w:t>Event management services in North Macedonia </w:t>
            </w:r>
          </w:p>
        </w:tc>
        <w:tc>
          <w:tcPr>
            <w:tcW w:w="3543" w:type="dxa"/>
            <w:tcBorders>
              <w:bottom w:val="single" w:sz="4" w:space="0" w:color="auto"/>
            </w:tcBorders>
            <w:shd w:val="clear" w:color="auto" w:fill="auto"/>
          </w:tcPr>
          <w:p w14:paraId="7CECDEE3" w14:textId="6FC967CD" w:rsidR="00B6047F" w:rsidRPr="00633A2C" w:rsidRDefault="005C54F3" w:rsidP="005C54F3">
            <w:pPr>
              <w:spacing w:after="200" w:line="276" w:lineRule="auto"/>
              <w:rPr>
                <w:rFonts w:cstheme="minorHAnsi"/>
                <w:lang w:val="fr-FR"/>
              </w:rPr>
            </w:pPr>
            <w:r w:rsidRPr="00633A2C">
              <w:rPr>
                <w:rFonts w:cstheme="minorHAnsi"/>
                <w:sz w:val="20"/>
                <w:szCs w:val="20"/>
              </w:rPr>
              <w:t xml:space="preserve">Congress Service Center;  </w:t>
            </w:r>
            <w:r w:rsidRPr="00633A2C">
              <w:rPr>
                <w:rFonts w:cstheme="minorHAnsi"/>
                <w:sz w:val="20"/>
                <w:szCs w:val="20"/>
              </w:rPr>
              <w:br/>
              <w:t xml:space="preserve">Global Net dooel Skopje, subsidiary Global Net Marketing;  </w:t>
            </w:r>
            <w:r w:rsidRPr="00633A2C">
              <w:rPr>
                <w:rFonts w:cstheme="minorHAnsi"/>
                <w:sz w:val="20"/>
                <w:szCs w:val="20"/>
              </w:rPr>
              <w:br/>
              <w:t xml:space="preserve">KLS dooel; </w:t>
            </w:r>
            <w:r w:rsidRPr="00633A2C">
              <w:rPr>
                <w:rFonts w:cstheme="minorHAnsi"/>
                <w:sz w:val="20"/>
                <w:szCs w:val="20"/>
              </w:rPr>
              <w:br/>
            </w:r>
            <w:r w:rsidRPr="00633A2C">
              <w:rPr>
                <w:rFonts w:cstheme="minorHAnsi"/>
                <w:sz w:val="20"/>
                <w:szCs w:val="20"/>
                <w:lang w:val="fr-FR"/>
              </w:rPr>
              <w:t>Idea Plus 360° Communications</w:t>
            </w:r>
          </w:p>
        </w:tc>
        <w:tc>
          <w:tcPr>
            <w:tcW w:w="2410" w:type="dxa"/>
            <w:tcBorders>
              <w:bottom w:val="single" w:sz="4" w:space="0" w:color="auto"/>
            </w:tcBorders>
            <w:shd w:val="clear" w:color="auto" w:fill="auto"/>
          </w:tcPr>
          <w:p w14:paraId="262F96BD" w14:textId="77077318" w:rsidR="00B6047F" w:rsidRPr="00633A2C" w:rsidRDefault="005C54F3" w:rsidP="00E51C25">
            <w:pPr>
              <w:pStyle w:val="FootnoteText"/>
              <w:rPr>
                <w:rFonts w:cstheme="minorHAnsi"/>
                <w:lang w:val="fr-FR"/>
              </w:rPr>
            </w:pPr>
            <w:r w:rsidRPr="00633A2C">
              <w:rPr>
                <w:rFonts w:cstheme="minorHAnsi"/>
                <w:lang w:val="fr-FR"/>
              </w:rPr>
              <w:t xml:space="preserve">North Macedonia </w:t>
            </w:r>
          </w:p>
        </w:tc>
        <w:tc>
          <w:tcPr>
            <w:tcW w:w="2126" w:type="dxa"/>
            <w:tcBorders>
              <w:bottom w:val="single" w:sz="4" w:space="0" w:color="auto"/>
            </w:tcBorders>
            <w:shd w:val="clear" w:color="auto" w:fill="auto"/>
          </w:tcPr>
          <w:p w14:paraId="0AB69646" w14:textId="0ECFF444" w:rsidR="00B6047F" w:rsidRPr="00633A2C" w:rsidRDefault="005C54F3" w:rsidP="003D7FAE">
            <w:pPr>
              <w:pStyle w:val="FootnoteText"/>
              <w:jc w:val="right"/>
              <w:rPr>
                <w:rFonts w:eastAsia="Times New Roman" w:cstheme="minorHAnsi"/>
                <w:lang w:val="fr-FR"/>
              </w:rPr>
            </w:pPr>
            <w:r w:rsidRPr="00633A2C">
              <w:rPr>
                <w:rFonts w:eastAsia="Times New Roman" w:cstheme="minorHAnsi"/>
                <w:lang w:val="fr-FR"/>
              </w:rPr>
              <w:t>1 000 000 EUR</w:t>
            </w:r>
          </w:p>
        </w:tc>
        <w:tc>
          <w:tcPr>
            <w:tcW w:w="426" w:type="dxa"/>
            <w:tcBorders>
              <w:bottom w:val="single" w:sz="4" w:space="0" w:color="auto"/>
            </w:tcBorders>
            <w:shd w:val="clear" w:color="auto" w:fill="auto"/>
          </w:tcPr>
          <w:p w14:paraId="19AFA518" w14:textId="5ADA9BF5" w:rsidR="00B6047F" w:rsidRPr="00633A2C" w:rsidRDefault="005C54F3" w:rsidP="00E51C25">
            <w:pPr>
              <w:pStyle w:val="FootnoteText"/>
              <w:rPr>
                <w:rFonts w:cstheme="minorHAnsi"/>
                <w:lang w:val="fr-FR"/>
              </w:rPr>
            </w:pPr>
            <w:r w:rsidRPr="00633A2C">
              <w:rPr>
                <w:rFonts w:cstheme="minorHAnsi"/>
                <w:lang w:val="fr-FR"/>
              </w:rPr>
              <w:t>*</w:t>
            </w:r>
          </w:p>
        </w:tc>
        <w:tc>
          <w:tcPr>
            <w:tcW w:w="1984" w:type="dxa"/>
            <w:tcBorders>
              <w:bottom w:val="single" w:sz="4" w:space="0" w:color="auto"/>
            </w:tcBorders>
            <w:shd w:val="clear" w:color="auto" w:fill="auto"/>
          </w:tcPr>
          <w:p w14:paraId="025D3CE6" w14:textId="5EEFE48F" w:rsidR="00B6047F" w:rsidRPr="00633A2C" w:rsidRDefault="005C54F3" w:rsidP="00E51C25">
            <w:pPr>
              <w:pStyle w:val="FootnoteText"/>
              <w:rPr>
                <w:rFonts w:cstheme="minorHAnsi"/>
                <w:lang w:val="fr-FR"/>
              </w:rPr>
            </w:pPr>
            <w:r w:rsidRPr="00633A2C">
              <w:rPr>
                <w:rFonts w:cstheme="minorHAnsi"/>
                <w:lang w:val="fr-FR"/>
              </w:rPr>
              <w:t xml:space="preserve">Framework agreement </w:t>
            </w:r>
          </w:p>
        </w:tc>
        <w:tc>
          <w:tcPr>
            <w:tcW w:w="1024" w:type="dxa"/>
            <w:tcBorders>
              <w:bottom w:val="single" w:sz="4" w:space="0" w:color="auto"/>
            </w:tcBorders>
            <w:shd w:val="clear" w:color="auto" w:fill="auto"/>
          </w:tcPr>
          <w:p w14:paraId="4DF5F95A" w14:textId="6D1ED869" w:rsidR="00B6047F" w:rsidRPr="00633A2C" w:rsidRDefault="005C54F3" w:rsidP="00E51C25">
            <w:pPr>
              <w:pStyle w:val="FootnoteText"/>
              <w:rPr>
                <w:rFonts w:cstheme="minorHAnsi"/>
                <w:lang w:val="fr-FR"/>
              </w:rPr>
            </w:pPr>
            <w:r w:rsidRPr="00633A2C">
              <w:rPr>
                <w:rFonts w:cstheme="minorHAnsi"/>
                <w:lang w:val="fr-FR"/>
              </w:rPr>
              <w:t xml:space="preserve">2023 </w:t>
            </w:r>
          </w:p>
        </w:tc>
      </w:tr>
      <w:tr w:rsidR="00B6047F" w:rsidRPr="003D7FAE" w14:paraId="1ABA792E" w14:textId="77777777" w:rsidTr="00E25E13">
        <w:trPr>
          <w:gridAfter w:val="6"/>
          <w:wAfter w:w="6144" w:type="dxa"/>
          <w:cantSplit/>
          <w:trHeight w:val="20"/>
        </w:trPr>
        <w:tc>
          <w:tcPr>
            <w:tcW w:w="4679" w:type="dxa"/>
            <w:tcBorders>
              <w:bottom w:val="single" w:sz="4" w:space="0" w:color="auto"/>
            </w:tcBorders>
            <w:shd w:val="clear" w:color="auto" w:fill="auto"/>
          </w:tcPr>
          <w:p w14:paraId="74D353C4" w14:textId="0F4CA171" w:rsidR="00B6047F" w:rsidRPr="00633A2C" w:rsidRDefault="00022654" w:rsidP="003D7FAE">
            <w:pPr>
              <w:pStyle w:val="FootnoteText"/>
              <w:rPr>
                <w:rFonts w:cstheme="minorHAnsi"/>
              </w:rPr>
            </w:pPr>
            <w:r w:rsidRPr="00633A2C">
              <w:rPr>
                <w:rFonts w:cstheme="minorHAnsi"/>
              </w:rPr>
              <w:t>Dedicated platform for online training on cybercrime and electronic evidence </w:t>
            </w:r>
          </w:p>
        </w:tc>
        <w:tc>
          <w:tcPr>
            <w:tcW w:w="3543" w:type="dxa"/>
            <w:tcBorders>
              <w:bottom w:val="single" w:sz="4" w:space="0" w:color="auto"/>
            </w:tcBorders>
            <w:shd w:val="clear" w:color="auto" w:fill="auto"/>
          </w:tcPr>
          <w:p w14:paraId="6A417D69" w14:textId="68EF8209" w:rsidR="00B6047F" w:rsidRPr="00633A2C" w:rsidRDefault="00022654" w:rsidP="00692E6F">
            <w:pPr>
              <w:pStyle w:val="FootnoteText"/>
              <w:rPr>
                <w:rFonts w:cstheme="minorHAnsi"/>
              </w:rPr>
            </w:pPr>
            <w:r w:rsidRPr="00633A2C">
              <w:rPr>
                <w:rFonts w:cstheme="minorHAnsi"/>
              </w:rPr>
              <w:t>Wide Services</w:t>
            </w:r>
          </w:p>
        </w:tc>
        <w:tc>
          <w:tcPr>
            <w:tcW w:w="2410" w:type="dxa"/>
            <w:tcBorders>
              <w:bottom w:val="single" w:sz="4" w:space="0" w:color="auto"/>
            </w:tcBorders>
            <w:shd w:val="clear" w:color="auto" w:fill="auto"/>
          </w:tcPr>
          <w:p w14:paraId="6D75250B" w14:textId="297298C2" w:rsidR="00B6047F" w:rsidRPr="00633A2C" w:rsidRDefault="00022654" w:rsidP="00E51C25">
            <w:pPr>
              <w:pStyle w:val="FootnoteText"/>
              <w:rPr>
                <w:rFonts w:cstheme="minorHAnsi"/>
              </w:rPr>
            </w:pPr>
            <w:r w:rsidRPr="00633A2C">
              <w:rPr>
                <w:rFonts w:cstheme="minorHAnsi"/>
              </w:rPr>
              <w:t xml:space="preserve">Greece </w:t>
            </w:r>
          </w:p>
        </w:tc>
        <w:tc>
          <w:tcPr>
            <w:tcW w:w="2126" w:type="dxa"/>
            <w:tcBorders>
              <w:bottom w:val="single" w:sz="4" w:space="0" w:color="auto"/>
            </w:tcBorders>
            <w:shd w:val="clear" w:color="auto" w:fill="auto"/>
          </w:tcPr>
          <w:p w14:paraId="421B1985" w14:textId="6E71D812" w:rsidR="00B6047F" w:rsidRPr="00633A2C" w:rsidRDefault="001146D3" w:rsidP="003D7FAE">
            <w:pPr>
              <w:pStyle w:val="FootnoteText"/>
              <w:jc w:val="right"/>
              <w:rPr>
                <w:rFonts w:eastAsia="Times New Roman" w:cstheme="minorHAnsi"/>
                <w:lang w:val="en-US"/>
              </w:rPr>
            </w:pPr>
            <w:r w:rsidRPr="00633A2C">
              <w:rPr>
                <w:rFonts w:eastAsia="Times New Roman" w:cstheme="minorHAnsi"/>
                <w:lang w:val="en-US"/>
              </w:rPr>
              <w:t>550 000 EUR</w:t>
            </w:r>
          </w:p>
        </w:tc>
        <w:tc>
          <w:tcPr>
            <w:tcW w:w="426" w:type="dxa"/>
            <w:tcBorders>
              <w:bottom w:val="single" w:sz="4" w:space="0" w:color="auto"/>
            </w:tcBorders>
            <w:shd w:val="clear" w:color="auto" w:fill="auto"/>
          </w:tcPr>
          <w:p w14:paraId="24AEED58" w14:textId="2C5B1867" w:rsidR="00B6047F" w:rsidRPr="00633A2C" w:rsidRDefault="00022654"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65D3FD44" w14:textId="3B7E0C5E" w:rsidR="00B6047F" w:rsidRPr="00633A2C" w:rsidRDefault="00022654"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10A811AB" w14:textId="4C0B79A4" w:rsidR="00B6047F" w:rsidRPr="00633A2C" w:rsidRDefault="00022654" w:rsidP="00E51C25">
            <w:pPr>
              <w:pStyle w:val="FootnoteText"/>
              <w:rPr>
                <w:rFonts w:cstheme="minorHAnsi"/>
              </w:rPr>
            </w:pPr>
            <w:r w:rsidRPr="00633A2C">
              <w:rPr>
                <w:rFonts w:cstheme="minorHAnsi"/>
              </w:rPr>
              <w:t xml:space="preserve">2023 </w:t>
            </w:r>
          </w:p>
        </w:tc>
      </w:tr>
      <w:tr w:rsidR="0045364A" w:rsidRPr="003D7FAE" w14:paraId="44ACDD39" w14:textId="77777777" w:rsidTr="00E25E13">
        <w:trPr>
          <w:gridAfter w:val="6"/>
          <w:wAfter w:w="6144" w:type="dxa"/>
          <w:cantSplit/>
          <w:trHeight w:val="20"/>
        </w:trPr>
        <w:tc>
          <w:tcPr>
            <w:tcW w:w="4679" w:type="dxa"/>
            <w:tcBorders>
              <w:bottom w:val="single" w:sz="4" w:space="0" w:color="auto"/>
            </w:tcBorders>
            <w:shd w:val="clear" w:color="auto" w:fill="auto"/>
          </w:tcPr>
          <w:p w14:paraId="17FBBD6C" w14:textId="6DB88AE5" w:rsidR="0045364A" w:rsidRPr="00AE6FA6" w:rsidRDefault="00022654" w:rsidP="003D7FAE">
            <w:pPr>
              <w:pStyle w:val="FootnoteText"/>
              <w:rPr>
                <w:rFonts w:cstheme="minorHAnsi"/>
              </w:rPr>
            </w:pPr>
            <w:r w:rsidRPr="00AE6FA6">
              <w:rPr>
                <w:rFonts w:cstheme="minorHAnsi"/>
              </w:rPr>
              <w:t xml:space="preserve">Conference Catering Services </w:t>
            </w:r>
          </w:p>
        </w:tc>
        <w:tc>
          <w:tcPr>
            <w:tcW w:w="3543" w:type="dxa"/>
            <w:tcBorders>
              <w:bottom w:val="single" w:sz="4" w:space="0" w:color="auto"/>
            </w:tcBorders>
            <w:shd w:val="clear" w:color="auto" w:fill="auto"/>
          </w:tcPr>
          <w:p w14:paraId="2F9E8BB6" w14:textId="1DDAFD1C" w:rsidR="0045364A" w:rsidRPr="00AE6FA6" w:rsidRDefault="00022654" w:rsidP="00692E6F">
            <w:pPr>
              <w:pStyle w:val="FootnoteText"/>
              <w:rPr>
                <w:rFonts w:cstheme="minorHAnsi"/>
              </w:rPr>
            </w:pPr>
            <w:r w:rsidRPr="00AE6FA6">
              <w:rPr>
                <w:rFonts w:cstheme="minorHAnsi"/>
                <w:lang w:eastAsia="fr-FR"/>
              </w:rPr>
              <w:t>Zátiši Catering</w:t>
            </w:r>
          </w:p>
        </w:tc>
        <w:tc>
          <w:tcPr>
            <w:tcW w:w="2410" w:type="dxa"/>
            <w:tcBorders>
              <w:bottom w:val="single" w:sz="4" w:space="0" w:color="auto"/>
            </w:tcBorders>
            <w:shd w:val="clear" w:color="auto" w:fill="auto"/>
          </w:tcPr>
          <w:p w14:paraId="706296C9" w14:textId="0639E3D2" w:rsidR="0045364A" w:rsidRPr="00AE6FA6" w:rsidRDefault="00022654" w:rsidP="00E51C25">
            <w:pPr>
              <w:pStyle w:val="FootnoteText"/>
              <w:rPr>
                <w:rFonts w:cstheme="minorHAnsi"/>
              </w:rPr>
            </w:pPr>
            <w:r w:rsidRPr="00AE6FA6">
              <w:rPr>
                <w:rFonts w:cstheme="minorHAnsi"/>
              </w:rPr>
              <w:t>Czech</w:t>
            </w:r>
            <w:r w:rsidR="00792733" w:rsidRPr="00AE6FA6">
              <w:rPr>
                <w:rFonts w:cstheme="minorHAnsi"/>
              </w:rPr>
              <w:t>ia</w:t>
            </w:r>
            <w:r w:rsidRPr="00AE6FA6">
              <w:rPr>
                <w:rFonts w:cstheme="minorHAnsi"/>
              </w:rPr>
              <w:t xml:space="preserve"> </w:t>
            </w:r>
          </w:p>
        </w:tc>
        <w:tc>
          <w:tcPr>
            <w:tcW w:w="2126" w:type="dxa"/>
            <w:tcBorders>
              <w:bottom w:val="single" w:sz="4" w:space="0" w:color="auto"/>
            </w:tcBorders>
            <w:shd w:val="clear" w:color="auto" w:fill="auto"/>
          </w:tcPr>
          <w:p w14:paraId="113F9CC7" w14:textId="44DDC153" w:rsidR="0045364A" w:rsidRPr="00AE6FA6" w:rsidRDefault="00022654" w:rsidP="003D7FAE">
            <w:pPr>
              <w:pStyle w:val="FootnoteText"/>
              <w:jc w:val="right"/>
              <w:rPr>
                <w:rFonts w:eastAsia="Times New Roman" w:cstheme="minorHAnsi"/>
                <w:lang w:val="en-US"/>
              </w:rPr>
            </w:pPr>
            <w:r w:rsidRPr="00AE6FA6">
              <w:rPr>
                <w:rFonts w:eastAsia="Times New Roman" w:cstheme="minorHAnsi"/>
                <w:lang w:val="en-US"/>
              </w:rPr>
              <w:t xml:space="preserve">52 943 EUR </w:t>
            </w:r>
          </w:p>
        </w:tc>
        <w:tc>
          <w:tcPr>
            <w:tcW w:w="426" w:type="dxa"/>
            <w:tcBorders>
              <w:bottom w:val="single" w:sz="4" w:space="0" w:color="auto"/>
            </w:tcBorders>
            <w:shd w:val="clear" w:color="auto" w:fill="auto"/>
          </w:tcPr>
          <w:p w14:paraId="506E263B" w14:textId="77777777" w:rsidR="0045364A" w:rsidRPr="00AE6FA6" w:rsidRDefault="0045364A" w:rsidP="00E51C25">
            <w:pPr>
              <w:pStyle w:val="FootnoteText"/>
              <w:rPr>
                <w:rFonts w:cstheme="minorHAnsi"/>
              </w:rPr>
            </w:pPr>
          </w:p>
        </w:tc>
        <w:tc>
          <w:tcPr>
            <w:tcW w:w="1984" w:type="dxa"/>
            <w:tcBorders>
              <w:bottom w:val="single" w:sz="4" w:space="0" w:color="auto"/>
            </w:tcBorders>
            <w:shd w:val="clear" w:color="auto" w:fill="auto"/>
          </w:tcPr>
          <w:p w14:paraId="2CBD7828" w14:textId="476A6B7D" w:rsidR="0045364A" w:rsidRPr="00AE6FA6" w:rsidRDefault="00022654" w:rsidP="00E51C25">
            <w:pPr>
              <w:pStyle w:val="FootnoteText"/>
              <w:rPr>
                <w:rFonts w:cstheme="minorHAnsi"/>
              </w:rPr>
            </w:pPr>
            <w:r w:rsidRPr="00AE6FA6">
              <w:rPr>
                <w:rFonts w:cstheme="minorHAnsi"/>
              </w:rPr>
              <w:t xml:space="preserve">One-off contract </w:t>
            </w:r>
          </w:p>
        </w:tc>
        <w:tc>
          <w:tcPr>
            <w:tcW w:w="1024" w:type="dxa"/>
            <w:tcBorders>
              <w:bottom w:val="single" w:sz="4" w:space="0" w:color="auto"/>
            </w:tcBorders>
            <w:shd w:val="clear" w:color="auto" w:fill="auto"/>
          </w:tcPr>
          <w:p w14:paraId="7BB75E62" w14:textId="1B4B9082" w:rsidR="0045364A" w:rsidRPr="00AE6FA6" w:rsidRDefault="00022654" w:rsidP="00E51C25">
            <w:pPr>
              <w:pStyle w:val="FootnoteText"/>
              <w:rPr>
                <w:rFonts w:cstheme="minorHAnsi"/>
              </w:rPr>
            </w:pPr>
            <w:r w:rsidRPr="00AE6FA6">
              <w:rPr>
                <w:rFonts w:cstheme="minorHAnsi"/>
              </w:rPr>
              <w:t xml:space="preserve">2023 </w:t>
            </w:r>
          </w:p>
        </w:tc>
      </w:tr>
      <w:tr w:rsidR="0045364A" w:rsidRPr="003D7FAE" w14:paraId="3BCD42D0" w14:textId="77777777" w:rsidTr="00E25E13">
        <w:trPr>
          <w:gridAfter w:val="6"/>
          <w:wAfter w:w="6144" w:type="dxa"/>
          <w:cantSplit/>
          <w:trHeight w:val="20"/>
        </w:trPr>
        <w:tc>
          <w:tcPr>
            <w:tcW w:w="4679" w:type="dxa"/>
            <w:tcBorders>
              <w:bottom w:val="single" w:sz="4" w:space="0" w:color="auto"/>
            </w:tcBorders>
            <w:shd w:val="clear" w:color="auto" w:fill="auto"/>
          </w:tcPr>
          <w:p w14:paraId="36AFA4DB" w14:textId="27CED225" w:rsidR="0045364A" w:rsidRPr="00633A2C" w:rsidRDefault="00022654" w:rsidP="003D7FAE">
            <w:pPr>
              <w:pStyle w:val="FootnoteText"/>
              <w:rPr>
                <w:rFonts w:cstheme="minorHAnsi"/>
              </w:rPr>
            </w:pPr>
            <w:r w:rsidRPr="00633A2C">
              <w:rPr>
                <w:rFonts w:cstheme="minorHAnsi"/>
              </w:rPr>
              <w:t xml:space="preserve">Event hosting </w:t>
            </w:r>
          </w:p>
        </w:tc>
        <w:tc>
          <w:tcPr>
            <w:tcW w:w="3543" w:type="dxa"/>
            <w:tcBorders>
              <w:bottom w:val="single" w:sz="4" w:space="0" w:color="auto"/>
            </w:tcBorders>
            <w:shd w:val="clear" w:color="auto" w:fill="auto"/>
          </w:tcPr>
          <w:p w14:paraId="0B543489" w14:textId="0F0CCCDB" w:rsidR="0045364A" w:rsidRPr="00633A2C" w:rsidRDefault="00022654" w:rsidP="00692E6F">
            <w:pPr>
              <w:pStyle w:val="FootnoteText"/>
              <w:rPr>
                <w:rFonts w:cstheme="minorHAnsi"/>
              </w:rPr>
            </w:pPr>
            <w:r w:rsidRPr="00633A2C">
              <w:rPr>
                <w:rFonts w:cstheme="minorHAnsi"/>
              </w:rPr>
              <w:t>Chamber of Deputy Chiefs - International Conference Center</w:t>
            </w:r>
          </w:p>
        </w:tc>
        <w:tc>
          <w:tcPr>
            <w:tcW w:w="2410" w:type="dxa"/>
            <w:tcBorders>
              <w:bottom w:val="single" w:sz="4" w:space="0" w:color="auto"/>
            </w:tcBorders>
            <w:shd w:val="clear" w:color="auto" w:fill="auto"/>
          </w:tcPr>
          <w:p w14:paraId="3870307B" w14:textId="3E150909" w:rsidR="0045364A" w:rsidRPr="00633A2C" w:rsidRDefault="00022654" w:rsidP="00E51C25">
            <w:pPr>
              <w:pStyle w:val="FootnoteText"/>
              <w:rPr>
                <w:rFonts w:cstheme="minorHAnsi"/>
              </w:rPr>
            </w:pPr>
            <w:r w:rsidRPr="00633A2C">
              <w:rPr>
                <w:rFonts w:cstheme="minorHAnsi"/>
              </w:rPr>
              <w:t xml:space="preserve">Romania </w:t>
            </w:r>
          </w:p>
        </w:tc>
        <w:tc>
          <w:tcPr>
            <w:tcW w:w="2126" w:type="dxa"/>
            <w:tcBorders>
              <w:bottom w:val="single" w:sz="4" w:space="0" w:color="auto"/>
            </w:tcBorders>
            <w:shd w:val="clear" w:color="auto" w:fill="auto"/>
          </w:tcPr>
          <w:p w14:paraId="4300A7D0" w14:textId="7B2EC98C" w:rsidR="0045364A" w:rsidRPr="00633A2C" w:rsidRDefault="00022654" w:rsidP="003D7FAE">
            <w:pPr>
              <w:pStyle w:val="FootnoteText"/>
              <w:jc w:val="right"/>
              <w:rPr>
                <w:rFonts w:eastAsia="Times New Roman" w:cstheme="minorHAnsi"/>
                <w:lang w:val="en-US"/>
              </w:rPr>
            </w:pPr>
            <w:r w:rsidRPr="00633A2C">
              <w:rPr>
                <w:rFonts w:eastAsia="Times New Roman" w:cstheme="minorHAnsi"/>
                <w:lang w:val="en-US"/>
              </w:rPr>
              <w:t xml:space="preserve">52 244 EUR </w:t>
            </w:r>
          </w:p>
        </w:tc>
        <w:tc>
          <w:tcPr>
            <w:tcW w:w="426" w:type="dxa"/>
            <w:tcBorders>
              <w:bottom w:val="single" w:sz="4" w:space="0" w:color="auto"/>
            </w:tcBorders>
            <w:shd w:val="clear" w:color="auto" w:fill="auto"/>
          </w:tcPr>
          <w:p w14:paraId="0B32BB32" w14:textId="77777777" w:rsidR="0045364A" w:rsidRPr="00633A2C" w:rsidRDefault="0045364A" w:rsidP="00E51C25">
            <w:pPr>
              <w:pStyle w:val="FootnoteText"/>
              <w:rPr>
                <w:rFonts w:cstheme="minorHAnsi"/>
              </w:rPr>
            </w:pPr>
          </w:p>
        </w:tc>
        <w:tc>
          <w:tcPr>
            <w:tcW w:w="1984" w:type="dxa"/>
            <w:tcBorders>
              <w:bottom w:val="single" w:sz="4" w:space="0" w:color="auto"/>
            </w:tcBorders>
            <w:shd w:val="clear" w:color="auto" w:fill="auto"/>
          </w:tcPr>
          <w:p w14:paraId="34441E78" w14:textId="0BDD3CAF" w:rsidR="0045364A" w:rsidRPr="00633A2C" w:rsidRDefault="00022654" w:rsidP="00E51C25">
            <w:pPr>
              <w:pStyle w:val="FootnoteText"/>
              <w:rPr>
                <w:rFonts w:cstheme="minorHAnsi"/>
              </w:rPr>
            </w:pPr>
            <w:r w:rsidRPr="00633A2C">
              <w:rPr>
                <w:rFonts w:cstheme="minorHAnsi"/>
              </w:rPr>
              <w:t xml:space="preserve">One-off contract </w:t>
            </w:r>
          </w:p>
        </w:tc>
        <w:tc>
          <w:tcPr>
            <w:tcW w:w="1024" w:type="dxa"/>
            <w:tcBorders>
              <w:bottom w:val="single" w:sz="4" w:space="0" w:color="auto"/>
            </w:tcBorders>
            <w:shd w:val="clear" w:color="auto" w:fill="auto"/>
          </w:tcPr>
          <w:p w14:paraId="3451A900" w14:textId="006D48F4" w:rsidR="0045364A" w:rsidRPr="00633A2C" w:rsidRDefault="00022654" w:rsidP="00E51C25">
            <w:pPr>
              <w:pStyle w:val="FootnoteText"/>
              <w:rPr>
                <w:rFonts w:cstheme="minorHAnsi"/>
              </w:rPr>
            </w:pPr>
            <w:r w:rsidRPr="00633A2C">
              <w:rPr>
                <w:rFonts w:cstheme="minorHAnsi"/>
              </w:rPr>
              <w:t xml:space="preserve">2023 </w:t>
            </w:r>
          </w:p>
        </w:tc>
      </w:tr>
      <w:tr w:rsidR="005B09BC" w:rsidRPr="003D7FAE" w14:paraId="358E2A61" w14:textId="77777777" w:rsidTr="00E25E13">
        <w:trPr>
          <w:gridAfter w:val="6"/>
          <w:wAfter w:w="6144" w:type="dxa"/>
          <w:cantSplit/>
          <w:trHeight w:val="20"/>
        </w:trPr>
        <w:tc>
          <w:tcPr>
            <w:tcW w:w="4679" w:type="dxa"/>
            <w:tcBorders>
              <w:bottom w:val="single" w:sz="4" w:space="0" w:color="auto"/>
            </w:tcBorders>
            <w:shd w:val="clear" w:color="auto" w:fill="auto"/>
          </w:tcPr>
          <w:p w14:paraId="7625E782" w14:textId="611C3F19" w:rsidR="005B09BC" w:rsidRPr="00633A2C" w:rsidRDefault="009B1869" w:rsidP="003D7FAE">
            <w:pPr>
              <w:pStyle w:val="FootnoteText"/>
              <w:rPr>
                <w:rFonts w:cstheme="minorHAnsi"/>
              </w:rPr>
            </w:pPr>
            <w:r w:rsidRPr="00633A2C">
              <w:rPr>
                <w:rFonts w:cstheme="minorHAnsi"/>
              </w:rPr>
              <w:t>Local consultancy services in the field of local governance in Armenia in the framework of the project “Democratic Development, Decentralisation and Good Governance in Armenia – Phase II”  </w:t>
            </w:r>
          </w:p>
        </w:tc>
        <w:tc>
          <w:tcPr>
            <w:tcW w:w="3543" w:type="dxa"/>
            <w:tcBorders>
              <w:bottom w:val="single" w:sz="4" w:space="0" w:color="auto"/>
            </w:tcBorders>
            <w:shd w:val="clear" w:color="auto" w:fill="auto"/>
          </w:tcPr>
          <w:p w14:paraId="272F671B" w14:textId="07D2BC1E" w:rsidR="005B09BC" w:rsidRPr="00633A2C" w:rsidRDefault="009B1869" w:rsidP="00692E6F">
            <w:pPr>
              <w:pStyle w:val="FootnoteText"/>
              <w:rPr>
                <w:rFonts w:cstheme="minorHAnsi"/>
              </w:rPr>
            </w:pPr>
            <w:r w:rsidRPr="00633A2C">
              <w:rPr>
                <w:rFonts w:cstheme="minorHAnsi"/>
              </w:rPr>
              <w:t>Multiple (</w:t>
            </w:r>
            <w:hyperlink w:anchor="List165" w:history="1">
              <w:r w:rsidRPr="00633A2C">
                <w:rPr>
                  <w:rStyle w:val="Hyperlink"/>
                  <w:rFonts w:cstheme="minorHAnsi"/>
                </w:rPr>
                <w:t>see List 165</w:t>
              </w:r>
            </w:hyperlink>
            <w:r w:rsidRPr="00633A2C">
              <w:rPr>
                <w:rFonts w:cstheme="minorHAnsi"/>
              </w:rPr>
              <w:t xml:space="preserve">) </w:t>
            </w:r>
          </w:p>
        </w:tc>
        <w:tc>
          <w:tcPr>
            <w:tcW w:w="2410" w:type="dxa"/>
            <w:tcBorders>
              <w:bottom w:val="single" w:sz="4" w:space="0" w:color="auto"/>
            </w:tcBorders>
            <w:shd w:val="clear" w:color="auto" w:fill="auto"/>
          </w:tcPr>
          <w:p w14:paraId="60933A78" w14:textId="1AEA6352" w:rsidR="005B09BC" w:rsidRPr="00633A2C" w:rsidRDefault="009B1869" w:rsidP="00E51C25">
            <w:pPr>
              <w:pStyle w:val="FootnoteText"/>
              <w:rPr>
                <w:rFonts w:cstheme="minorHAnsi"/>
              </w:rPr>
            </w:pPr>
            <w:r w:rsidRPr="00633A2C">
              <w:rPr>
                <w:rFonts w:cstheme="minorHAnsi"/>
              </w:rPr>
              <w:t xml:space="preserve">Armenia </w:t>
            </w:r>
          </w:p>
        </w:tc>
        <w:tc>
          <w:tcPr>
            <w:tcW w:w="2126" w:type="dxa"/>
            <w:tcBorders>
              <w:bottom w:val="single" w:sz="4" w:space="0" w:color="auto"/>
            </w:tcBorders>
            <w:shd w:val="clear" w:color="auto" w:fill="auto"/>
          </w:tcPr>
          <w:p w14:paraId="0B36E843" w14:textId="173C1A33" w:rsidR="005B09BC" w:rsidRPr="00633A2C" w:rsidRDefault="009B1869" w:rsidP="003D7FAE">
            <w:pPr>
              <w:pStyle w:val="FootnoteText"/>
              <w:jc w:val="right"/>
              <w:rPr>
                <w:rFonts w:eastAsia="Times New Roman" w:cstheme="minorHAnsi"/>
                <w:lang w:val="en-US"/>
              </w:rPr>
            </w:pPr>
            <w:r w:rsidRPr="00633A2C">
              <w:rPr>
                <w:rFonts w:eastAsia="Times New Roman" w:cstheme="minorHAnsi"/>
                <w:lang w:val="en-US"/>
              </w:rPr>
              <w:t>70 000EUR</w:t>
            </w:r>
          </w:p>
        </w:tc>
        <w:tc>
          <w:tcPr>
            <w:tcW w:w="426" w:type="dxa"/>
            <w:tcBorders>
              <w:bottom w:val="single" w:sz="4" w:space="0" w:color="auto"/>
            </w:tcBorders>
            <w:shd w:val="clear" w:color="auto" w:fill="auto"/>
          </w:tcPr>
          <w:p w14:paraId="5478FD93" w14:textId="77C5CBE0" w:rsidR="005B09BC" w:rsidRPr="00633A2C" w:rsidRDefault="009B1869"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40A4C2D3" w14:textId="63B60E5C" w:rsidR="005B09BC" w:rsidRPr="00633A2C" w:rsidRDefault="009B1869"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BD2EB01" w14:textId="17E480E4" w:rsidR="005B09BC" w:rsidRPr="00633A2C" w:rsidRDefault="009B1869" w:rsidP="00E51C25">
            <w:pPr>
              <w:pStyle w:val="FootnoteText"/>
              <w:rPr>
                <w:rFonts w:cstheme="minorHAnsi"/>
              </w:rPr>
            </w:pPr>
            <w:r w:rsidRPr="00633A2C">
              <w:rPr>
                <w:rFonts w:cstheme="minorHAnsi"/>
              </w:rPr>
              <w:t xml:space="preserve">2023 </w:t>
            </w:r>
          </w:p>
        </w:tc>
      </w:tr>
      <w:tr w:rsidR="005B09BC" w:rsidRPr="003D7FAE" w14:paraId="10C04D11" w14:textId="77777777" w:rsidTr="00E25E13">
        <w:trPr>
          <w:gridAfter w:val="6"/>
          <w:wAfter w:w="6144" w:type="dxa"/>
          <w:cantSplit/>
          <w:trHeight w:val="20"/>
        </w:trPr>
        <w:tc>
          <w:tcPr>
            <w:tcW w:w="4679" w:type="dxa"/>
            <w:tcBorders>
              <w:bottom w:val="single" w:sz="4" w:space="0" w:color="auto"/>
            </w:tcBorders>
            <w:shd w:val="clear" w:color="auto" w:fill="auto"/>
          </w:tcPr>
          <w:p w14:paraId="29FC9ABD" w14:textId="2901A4A2" w:rsidR="005B09BC" w:rsidRPr="00633A2C" w:rsidRDefault="00B6047F" w:rsidP="003D7FAE">
            <w:pPr>
              <w:pStyle w:val="FootnoteText"/>
              <w:rPr>
                <w:rFonts w:cstheme="minorHAnsi"/>
              </w:rPr>
            </w:pPr>
            <w:r w:rsidRPr="00633A2C">
              <w:rPr>
                <w:rFonts w:cstheme="minorHAnsi"/>
              </w:rPr>
              <w:t>International consultancy services in the field of criminal justice including in relation to war-related crimes and violations committed during armed conflict/war, international humanitarian law and international criminal law, legal remedies for war-affected people.</w:t>
            </w:r>
          </w:p>
        </w:tc>
        <w:tc>
          <w:tcPr>
            <w:tcW w:w="3543" w:type="dxa"/>
            <w:tcBorders>
              <w:bottom w:val="single" w:sz="4" w:space="0" w:color="auto"/>
            </w:tcBorders>
            <w:shd w:val="clear" w:color="auto" w:fill="auto"/>
          </w:tcPr>
          <w:p w14:paraId="5AC913C8" w14:textId="23B5BDA9" w:rsidR="005B09BC" w:rsidRPr="00633A2C" w:rsidRDefault="00B6047F" w:rsidP="00692E6F">
            <w:pPr>
              <w:pStyle w:val="FootnoteText"/>
              <w:rPr>
                <w:rFonts w:cstheme="minorHAnsi"/>
              </w:rPr>
            </w:pPr>
            <w:r w:rsidRPr="00633A2C">
              <w:rPr>
                <w:rFonts w:cstheme="minorHAnsi"/>
              </w:rPr>
              <w:t>Multiple (</w:t>
            </w:r>
            <w:hyperlink w:anchor="List164" w:history="1">
              <w:r w:rsidRPr="00633A2C">
                <w:rPr>
                  <w:rStyle w:val="Hyperlink"/>
                  <w:rFonts w:cstheme="minorHAnsi"/>
                </w:rPr>
                <w:t>see List 164</w:t>
              </w:r>
            </w:hyperlink>
            <w:r w:rsidRPr="00633A2C">
              <w:rPr>
                <w:rFonts w:cstheme="minorHAnsi"/>
              </w:rPr>
              <w:t xml:space="preserve">) </w:t>
            </w:r>
          </w:p>
        </w:tc>
        <w:tc>
          <w:tcPr>
            <w:tcW w:w="2410" w:type="dxa"/>
            <w:tcBorders>
              <w:bottom w:val="single" w:sz="4" w:space="0" w:color="auto"/>
            </w:tcBorders>
            <w:shd w:val="clear" w:color="auto" w:fill="auto"/>
          </w:tcPr>
          <w:p w14:paraId="6F08D8AA" w14:textId="39C4EF3C" w:rsidR="005B09BC" w:rsidRPr="00633A2C" w:rsidRDefault="00B6047F" w:rsidP="00E51C25">
            <w:pPr>
              <w:pStyle w:val="FootnoteText"/>
              <w:rPr>
                <w:rFonts w:cstheme="minorHAnsi"/>
              </w:rPr>
            </w:pPr>
            <w:r w:rsidRPr="00633A2C">
              <w:rPr>
                <w:rFonts w:cstheme="minorHAnsi"/>
              </w:rPr>
              <w:t>Multiple (</w:t>
            </w:r>
            <w:hyperlink w:anchor="List164" w:history="1">
              <w:r w:rsidRPr="00633A2C">
                <w:rPr>
                  <w:rStyle w:val="Hyperlink"/>
                  <w:rFonts w:cstheme="minorHAnsi"/>
                </w:rPr>
                <w:t>see List 164</w:t>
              </w:r>
            </w:hyperlink>
            <w:r w:rsidRPr="00633A2C">
              <w:rPr>
                <w:rFonts w:cstheme="minorHAnsi"/>
              </w:rPr>
              <w:t>)</w:t>
            </w:r>
          </w:p>
        </w:tc>
        <w:tc>
          <w:tcPr>
            <w:tcW w:w="2126" w:type="dxa"/>
            <w:tcBorders>
              <w:bottom w:val="single" w:sz="4" w:space="0" w:color="auto"/>
            </w:tcBorders>
            <w:shd w:val="clear" w:color="auto" w:fill="auto"/>
          </w:tcPr>
          <w:p w14:paraId="416CD902" w14:textId="0B134560" w:rsidR="005B09BC" w:rsidRPr="00633A2C" w:rsidRDefault="00B6047F" w:rsidP="003D7FAE">
            <w:pPr>
              <w:pStyle w:val="FootnoteText"/>
              <w:jc w:val="right"/>
              <w:rPr>
                <w:rFonts w:eastAsia="Times New Roman" w:cstheme="minorHAnsi"/>
                <w:lang w:val="en-US"/>
              </w:rPr>
            </w:pPr>
            <w:r w:rsidRPr="00633A2C">
              <w:rPr>
                <w:rFonts w:eastAsia="Times New Roman" w:cstheme="minorHAnsi"/>
                <w:lang w:val="en-US"/>
              </w:rPr>
              <w:t>3 000 000EUR</w:t>
            </w:r>
          </w:p>
        </w:tc>
        <w:tc>
          <w:tcPr>
            <w:tcW w:w="426" w:type="dxa"/>
            <w:tcBorders>
              <w:bottom w:val="single" w:sz="4" w:space="0" w:color="auto"/>
            </w:tcBorders>
            <w:shd w:val="clear" w:color="auto" w:fill="auto"/>
          </w:tcPr>
          <w:p w14:paraId="07CE0742" w14:textId="7D592ADE" w:rsidR="005B09BC" w:rsidRPr="00633A2C" w:rsidRDefault="00B6047F"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05F9272D" w14:textId="6EF9B40F" w:rsidR="005B09BC" w:rsidRPr="00633A2C" w:rsidRDefault="00B6047F"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4260A5AA" w14:textId="41ADF399" w:rsidR="005B09BC" w:rsidRPr="00633A2C" w:rsidRDefault="00B6047F" w:rsidP="00E51C25">
            <w:pPr>
              <w:pStyle w:val="FootnoteText"/>
              <w:rPr>
                <w:rFonts w:cstheme="minorHAnsi"/>
              </w:rPr>
            </w:pPr>
            <w:r w:rsidRPr="00633A2C">
              <w:rPr>
                <w:rFonts w:cstheme="minorHAnsi"/>
              </w:rPr>
              <w:t xml:space="preserve">2023 </w:t>
            </w:r>
          </w:p>
        </w:tc>
      </w:tr>
      <w:tr w:rsidR="00A95E16" w:rsidRPr="003D7FAE" w14:paraId="3528E03D" w14:textId="77777777" w:rsidTr="00E25E13">
        <w:trPr>
          <w:gridAfter w:val="6"/>
          <w:wAfter w:w="6144" w:type="dxa"/>
          <w:cantSplit/>
          <w:trHeight w:val="20"/>
        </w:trPr>
        <w:tc>
          <w:tcPr>
            <w:tcW w:w="4679" w:type="dxa"/>
            <w:tcBorders>
              <w:bottom w:val="single" w:sz="4" w:space="0" w:color="auto"/>
            </w:tcBorders>
            <w:shd w:val="clear" w:color="auto" w:fill="auto"/>
          </w:tcPr>
          <w:p w14:paraId="25A621EE" w14:textId="048DAC61" w:rsidR="00A95E16" w:rsidRPr="00633A2C" w:rsidRDefault="0045364A" w:rsidP="003D7FAE">
            <w:pPr>
              <w:pStyle w:val="FootnoteText"/>
              <w:rPr>
                <w:rFonts w:cstheme="minorHAnsi"/>
              </w:rPr>
            </w:pPr>
            <w:r w:rsidRPr="00633A2C">
              <w:rPr>
                <w:rFonts w:cstheme="minorHAnsi"/>
              </w:rPr>
              <w:t>Intellectual services to support the implementation of the projects “Strengthening the Protection of the Rights of Persons in Detention” and “Strengthening the Probation Service in Armenia.”</w:t>
            </w:r>
          </w:p>
        </w:tc>
        <w:tc>
          <w:tcPr>
            <w:tcW w:w="3543" w:type="dxa"/>
            <w:tcBorders>
              <w:bottom w:val="single" w:sz="4" w:space="0" w:color="auto"/>
            </w:tcBorders>
            <w:shd w:val="clear" w:color="auto" w:fill="auto"/>
          </w:tcPr>
          <w:p w14:paraId="71706234" w14:textId="6D0FA7FC" w:rsidR="00A95E16" w:rsidRPr="00633A2C" w:rsidRDefault="0045364A" w:rsidP="00692E6F">
            <w:pPr>
              <w:pStyle w:val="FootnoteText"/>
              <w:rPr>
                <w:rFonts w:cstheme="minorHAnsi"/>
              </w:rPr>
            </w:pPr>
            <w:r w:rsidRPr="00633A2C">
              <w:rPr>
                <w:rFonts w:cstheme="minorHAnsi"/>
              </w:rPr>
              <w:t>Multiple (</w:t>
            </w:r>
            <w:hyperlink w:anchor="List163" w:history="1">
              <w:r w:rsidRPr="00633A2C">
                <w:rPr>
                  <w:rStyle w:val="Hyperlink"/>
                  <w:rFonts w:cstheme="minorHAnsi"/>
                </w:rPr>
                <w:t>see List 163</w:t>
              </w:r>
            </w:hyperlink>
            <w:r w:rsidRPr="00633A2C">
              <w:rPr>
                <w:rFonts w:cstheme="minorHAnsi"/>
              </w:rPr>
              <w:t xml:space="preserve">) </w:t>
            </w:r>
          </w:p>
        </w:tc>
        <w:tc>
          <w:tcPr>
            <w:tcW w:w="2410" w:type="dxa"/>
            <w:tcBorders>
              <w:bottom w:val="single" w:sz="4" w:space="0" w:color="auto"/>
            </w:tcBorders>
            <w:shd w:val="clear" w:color="auto" w:fill="auto"/>
          </w:tcPr>
          <w:p w14:paraId="7F744E50" w14:textId="296D7145" w:rsidR="00A95E16" w:rsidRPr="00633A2C" w:rsidRDefault="0045364A" w:rsidP="00E51C25">
            <w:pPr>
              <w:pStyle w:val="FootnoteText"/>
              <w:rPr>
                <w:rFonts w:cstheme="minorHAnsi"/>
              </w:rPr>
            </w:pPr>
            <w:r w:rsidRPr="00633A2C">
              <w:rPr>
                <w:rFonts w:cstheme="minorHAnsi"/>
              </w:rPr>
              <w:t xml:space="preserve">Armenia </w:t>
            </w:r>
          </w:p>
        </w:tc>
        <w:tc>
          <w:tcPr>
            <w:tcW w:w="2126" w:type="dxa"/>
            <w:tcBorders>
              <w:bottom w:val="single" w:sz="4" w:space="0" w:color="auto"/>
            </w:tcBorders>
            <w:shd w:val="clear" w:color="auto" w:fill="auto"/>
          </w:tcPr>
          <w:p w14:paraId="2BED42C8" w14:textId="045101B2" w:rsidR="00A95E16" w:rsidRPr="00633A2C" w:rsidRDefault="0045364A" w:rsidP="003D7FAE">
            <w:pPr>
              <w:pStyle w:val="FootnoteText"/>
              <w:jc w:val="right"/>
              <w:rPr>
                <w:rFonts w:eastAsia="Times New Roman" w:cstheme="minorHAnsi"/>
                <w:lang w:val="en-US"/>
              </w:rPr>
            </w:pPr>
            <w:r w:rsidRPr="00633A2C">
              <w:rPr>
                <w:rFonts w:eastAsia="Times New Roman" w:cstheme="minorHAnsi"/>
                <w:lang w:val="en-US"/>
              </w:rPr>
              <w:t>150 000EUR</w:t>
            </w:r>
          </w:p>
        </w:tc>
        <w:tc>
          <w:tcPr>
            <w:tcW w:w="426" w:type="dxa"/>
            <w:tcBorders>
              <w:bottom w:val="single" w:sz="4" w:space="0" w:color="auto"/>
            </w:tcBorders>
            <w:shd w:val="clear" w:color="auto" w:fill="auto"/>
          </w:tcPr>
          <w:p w14:paraId="4827C5E7" w14:textId="32BACDED" w:rsidR="00A95E16" w:rsidRPr="00633A2C" w:rsidRDefault="0045364A"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38E00131" w14:textId="72C1CDD2" w:rsidR="00A95E16" w:rsidRPr="00633A2C" w:rsidRDefault="0045364A"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49A7937" w14:textId="52C2C59E" w:rsidR="00A95E16" w:rsidRPr="00633A2C" w:rsidRDefault="0045364A" w:rsidP="00E51C25">
            <w:pPr>
              <w:pStyle w:val="FootnoteText"/>
              <w:rPr>
                <w:rFonts w:cstheme="minorHAnsi"/>
              </w:rPr>
            </w:pPr>
            <w:r w:rsidRPr="00633A2C">
              <w:rPr>
                <w:rFonts w:cstheme="minorHAnsi"/>
              </w:rPr>
              <w:t xml:space="preserve">2023 </w:t>
            </w:r>
          </w:p>
        </w:tc>
      </w:tr>
      <w:tr w:rsidR="00A95E16" w:rsidRPr="003D7FAE" w14:paraId="53917099" w14:textId="77777777" w:rsidTr="00E25E13">
        <w:trPr>
          <w:gridAfter w:val="6"/>
          <w:wAfter w:w="6144" w:type="dxa"/>
          <w:cantSplit/>
          <w:trHeight w:val="20"/>
        </w:trPr>
        <w:tc>
          <w:tcPr>
            <w:tcW w:w="4679" w:type="dxa"/>
            <w:tcBorders>
              <w:bottom w:val="single" w:sz="4" w:space="0" w:color="auto"/>
            </w:tcBorders>
            <w:shd w:val="clear" w:color="auto" w:fill="auto"/>
          </w:tcPr>
          <w:p w14:paraId="7C2F52E8" w14:textId="7A23DE83" w:rsidR="00A95E16" w:rsidRPr="00633A2C" w:rsidRDefault="006118E2" w:rsidP="003D7FAE">
            <w:pPr>
              <w:pStyle w:val="FootnoteText"/>
              <w:rPr>
                <w:rFonts w:cstheme="minorHAnsi"/>
              </w:rPr>
            </w:pPr>
            <w:r w:rsidRPr="00633A2C">
              <w:rPr>
                <w:rFonts w:cstheme="minorHAnsi"/>
              </w:rPr>
              <w:t>National consultancy services in the sphere of criminal justice and law enforcement in Ukraine </w:t>
            </w:r>
          </w:p>
        </w:tc>
        <w:tc>
          <w:tcPr>
            <w:tcW w:w="3543" w:type="dxa"/>
            <w:tcBorders>
              <w:bottom w:val="single" w:sz="4" w:space="0" w:color="auto"/>
            </w:tcBorders>
            <w:shd w:val="clear" w:color="auto" w:fill="auto"/>
          </w:tcPr>
          <w:p w14:paraId="3E8C8AD0" w14:textId="37A38907" w:rsidR="00A95E16" w:rsidRPr="00633A2C" w:rsidRDefault="006118E2" w:rsidP="00692E6F">
            <w:pPr>
              <w:pStyle w:val="FootnoteText"/>
              <w:rPr>
                <w:rFonts w:cstheme="minorHAnsi"/>
              </w:rPr>
            </w:pPr>
            <w:r w:rsidRPr="00633A2C">
              <w:rPr>
                <w:rFonts w:cstheme="minorHAnsi"/>
              </w:rPr>
              <w:t>Multiple (</w:t>
            </w:r>
            <w:hyperlink w:anchor="List162" w:history="1">
              <w:r w:rsidRPr="00633A2C">
                <w:rPr>
                  <w:rStyle w:val="Hyperlink"/>
                  <w:rFonts w:cstheme="minorHAnsi"/>
                </w:rPr>
                <w:t>see List 162</w:t>
              </w:r>
            </w:hyperlink>
            <w:r w:rsidRPr="00633A2C">
              <w:rPr>
                <w:rFonts w:cstheme="minorHAnsi"/>
              </w:rPr>
              <w:t xml:space="preserve">) </w:t>
            </w:r>
          </w:p>
        </w:tc>
        <w:tc>
          <w:tcPr>
            <w:tcW w:w="2410" w:type="dxa"/>
            <w:tcBorders>
              <w:bottom w:val="single" w:sz="4" w:space="0" w:color="auto"/>
            </w:tcBorders>
            <w:shd w:val="clear" w:color="auto" w:fill="auto"/>
          </w:tcPr>
          <w:p w14:paraId="30B62335" w14:textId="70D67A96" w:rsidR="00A95E16" w:rsidRPr="00633A2C" w:rsidRDefault="00481385" w:rsidP="00E51C25">
            <w:pPr>
              <w:pStyle w:val="FootnoteText"/>
              <w:rPr>
                <w:rFonts w:cstheme="minorHAnsi"/>
              </w:rPr>
            </w:pPr>
            <w:r w:rsidRPr="00633A2C">
              <w:rPr>
                <w:rFonts w:cstheme="minorHAnsi"/>
              </w:rPr>
              <w:t>Ukraine; France; Switzerland</w:t>
            </w:r>
          </w:p>
        </w:tc>
        <w:tc>
          <w:tcPr>
            <w:tcW w:w="2126" w:type="dxa"/>
            <w:tcBorders>
              <w:bottom w:val="single" w:sz="4" w:space="0" w:color="auto"/>
            </w:tcBorders>
            <w:shd w:val="clear" w:color="auto" w:fill="auto"/>
          </w:tcPr>
          <w:p w14:paraId="56717355" w14:textId="1DE2F18E" w:rsidR="00A95E16" w:rsidRPr="00633A2C" w:rsidRDefault="006118E2" w:rsidP="003D7FAE">
            <w:pPr>
              <w:pStyle w:val="FootnoteText"/>
              <w:jc w:val="right"/>
              <w:rPr>
                <w:rFonts w:eastAsia="Times New Roman" w:cstheme="minorHAnsi"/>
                <w:lang w:val="en-US"/>
              </w:rPr>
            </w:pPr>
            <w:r w:rsidRPr="00633A2C">
              <w:rPr>
                <w:rFonts w:eastAsia="Times New Roman" w:cstheme="minorHAnsi"/>
                <w:lang w:val="en-US"/>
              </w:rPr>
              <w:t>250 000 EUR</w:t>
            </w:r>
          </w:p>
        </w:tc>
        <w:tc>
          <w:tcPr>
            <w:tcW w:w="426" w:type="dxa"/>
            <w:tcBorders>
              <w:bottom w:val="single" w:sz="4" w:space="0" w:color="auto"/>
            </w:tcBorders>
            <w:shd w:val="clear" w:color="auto" w:fill="auto"/>
          </w:tcPr>
          <w:p w14:paraId="59625DDE" w14:textId="28445D5E" w:rsidR="00A95E16" w:rsidRPr="00633A2C" w:rsidRDefault="006118E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2DB7ED42" w14:textId="7C562CF1" w:rsidR="00A95E16" w:rsidRPr="00633A2C" w:rsidRDefault="006118E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415CE21" w14:textId="4D8DEA70" w:rsidR="00A95E16" w:rsidRPr="00633A2C" w:rsidRDefault="006118E2" w:rsidP="00E51C25">
            <w:pPr>
              <w:pStyle w:val="FootnoteText"/>
              <w:rPr>
                <w:rFonts w:cstheme="minorHAnsi"/>
              </w:rPr>
            </w:pPr>
            <w:r w:rsidRPr="00633A2C">
              <w:rPr>
                <w:rFonts w:cstheme="minorHAnsi"/>
              </w:rPr>
              <w:t xml:space="preserve">2023 </w:t>
            </w:r>
          </w:p>
        </w:tc>
      </w:tr>
      <w:tr w:rsidR="00203893" w:rsidRPr="003D7FAE" w14:paraId="0B30C943" w14:textId="77777777" w:rsidTr="00E25E13">
        <w:trPr>
          <w:gridAfter w:val="6"/>
          <w:wAfter w:w="6144" w:type="dxa"/>
          <w:cantSplit/>
          <w:trHeight w:val="20"/>
        </w:trPr>
        <w:tc>
          <w:tcPr>
            <w:tcW w:w="4679" w:type="dxa"/>
            <w:tcBorders>
              <w:bottom w:val="single" w:sz="4" w:space="0" w:color="auto"/>
            </w:tcBorders>
            <w:shd w:val="clear" w:color="auto" w:fill="auto"/>
          </w:tcPr>
          <w:p w14:paraId="59E97494" w14:textId="04C400CD" w:rsidR="00203893" w:rsidRPr="00633A2C" w:rsidRDefault="005B09BC" w:rsidP="003D7FAE">
            <w:pPr>
              <w:pStyle w:val="FootnoteText"/>
              <w:rPr>
                <w:rFonts w:cstheme="minorHAnsi"/>
              </w:rPr>
            </w:pPr>
            <w:r w:rsidRPr="00633A2C">
              <w:rPr>
                <w:rFonts w:cstheme="minorHAnsi"/>
              </w:rPr>
              <w:lastRenderedPageBreak/>
              <w:t>Local consultancy services in the field of internal displacement and the human rights protection of the war-affected people in Ukraine</w:t>
            </w:r>
            <w:r w:rsidRPr="00633A2C">
              <w:rPr>
                <w:rFonts w:cstheme="minorHAnsi"/>
                <w:b/>
                <w:bCs/>
              </w:rPr>
              <w:t xml:space="preserve">      </w:t>
            </w:r>
          </w:p>
        </w:tc>
        <w:tc>
          <w:tcPr>
            <w:tcW w:w="3543" w:type="dxa"/>
            <w:tcBorders>
              <w:bottom w:val="single" w:sz="4" w:space="0" w:color="auto"/>
            </w:tcBorders>
            <w:shd w:val="clear" w:color="auto" w:fill="auto"/>
          </w:tcPr>
          <w:p w14:paraId="6C2A3199" w14:textId="3E01401E" w:rsidR="00203893" w:rsidRPr="00633A2C" w:rsidRDefault="007B640B" w:rsidP="00692E6F">
            <w:pPr>
              <w:pStyle w:val="FootnoteText"/>
              <w:rPr>
                <w:rFonts w:cstheme="minorHAnsi"/>
              </w:rPr>
            </w:pPr>
            <w:r w:rsidRPr="00633A2C">
              <w:rPr>
                <w:rFonts w:cstheme="minorHAnsi"/>
              </w:rPr>
              <w:t>Multiple (</w:t>
            </w:r>
            <w:hyperlink w:anchor="List161" w:history="1">
              <w:r w:rsidRPr="00633A2C">
                <w:rPr>
                  <w:rStyle w:val="Hyperlink"/>
                  <w:rFonts w:cstheme="minorHAnsi"/>
                </w:rPr>
                <w:t>see List 161</w:t>
              </w:r>
            </w:hyperlink>
            <w:r w:rsidRPr="00633A2C">
              <w:rPr>
                <w:rFonts w:cstheme="minorHAnsi"/>
              </w:rPr>
              <w:t xml:space="preserve">) </w:t>
            </w:r>
          </w:p>
        </w:tc>
        <w:tc>
          <w:tcPr>
            <w:tcW w:w="2410" w:type="dxa"/>
            <w:tcBorders>
              <w:bottom w:val="single" w:sz="4" w:space="0" w:color="auto"/>
            </w:tcBorders>
            <w:shd w:val="clear" w:color="auto" w:fill="auto"/>
          </w:tcPr>
          <w:p w14:paraId="29BDA0A3" w14:textId="03B5513E" w:rsidR="00203893" w:rsidRPr="00633A2C" w:rsidRDefault="006118E2" w:rsidP="00E51C25">
            <w:pPr>
              <w:pStyle w:val="FootnoteText"/>
              <w:rPr>
                <w:rFonts w:cstheme="minorHAnsi"/>
              </w:rPr>
            </w:pPr>
            <w:r w:rsidRPr="00633A2C">
              <w:rPr>
                <w:rFonts w:cstheme="minorHAnsi"/>
              </w:rPr>
              <w:t xml:space="preserve">Ukraine  </w:t>
            </w:r>
            <w:r w:rsidR="007B640B" w:rsidRPr="00633A2C">
              <w:rPr>
                <w:rFonts w:cstheme="minorHAnsi"/>
              </w:rPr>
              <w:t xml:space="preserve"> </w:t>
            </w:r>
          </w:p>
        </w:tc>
        <w:tc>
          <w:tcPr>
            <w:tcW w:w="2126" w:type="dxa"/>
            <w:tcBorders>
              <w:bottom w:val="single" w:sz="4" w:space="0" w:color="auto"/>
            </w:tcBorders>
            <w:shd w:val="clear" w:color="auto" w:fill="auto"/>
          </w:tcPr>
          <w:p w14:paraId="6AC84FF9" w14:textId="51532601" w:rsidR="00203893" w:rsidRPr="00633A2C" w:rsidRDefault="005B09BC" w:rsidP="003D7FAE">
            <w:pPr>
              <w:pStyle w:val="FootnoteText"/>
              <w:jc w:val="right"/>
              <w:rPr>
                <w:rFonts w:eastAsia="Times New Roman" w:cstheme="minorHAnsi"/>
                <w:lang w:val="en-US"/>
              </w:rPr>
            </w:pPr>
            <w:r w:rsidRPr="00633A2C">
              <w:rPr>
                <w:rFonts w:eastAsia="Times New Roman" w:cstheme="minorHAnsi"/>
                <w:lang w:val="en-US"/>
              </w:rPr>
              <w:t>500 000 EUR</w:t>
            </w:r>
          </w:p>
        </w:tc>
        <w:tc>
          <w:tcPr>
            <w:tcW w:w="426" w:type="dxa"/>
            <w:tcBorders>
              <w:bottom w:val="single" w:sz="4" w:space="0" w:color="auto"/>
            </w:tcBorders>
            <w:shd w:val="clear" w:color="auto" w:fill="auto"/>
          </w:tcPr>
          <w:p w14:paraId="21B0FD98" w14:textId="7DE5DA90" w:rsidR="00203893" w:rsidRPr="00633A2C" w:rsidRDefault="005B09B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DFD66B2" w14:textId="499585AC" w:rsidR="00203893" w:rsidRPr="00633A2C" w:rsidRDefault="005B09B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1D59702A" w14:textId="1B3511B4" w:rsidR="00203893" w:rsidRPr="00633A2C" w:rsidRDefault="005B09BC" w:rsidP="00E51C25">
            <w:pPr>
              <w:pStyle w:val="FootnoteText"/>
              <w:rPr>
                <w:rFonts w:cstheme="minorHAnsi"/>
              </w:rPr>
            </w:pPr>
            <w:r w:rsidRPr="00633A2C">
              <w:rPr>
                <w:rFonts w:cstheme="minorHAnsi"/>
              </w:rPr>
              <w:t xml:space="preserve">2023 </w:t>
            </w:r>
          </w:p>
        </w:tc>
      </w:tr>
      <w:tr w:rsidR="00203893" w:rsidRPr="003D7FAE" w14:paraId="42355D4B" w14:textId="77777777" w:rsidTr="00E25E13">
        <w:trPr>
          <w:gridAfter w:val="6"/>
          <w:wAfter w:w="6144" w:type="dxa"/>
          <w:cantSplit/>
          <w:trHeight w:val="20"/>
        </w:trPr>
        <w:tc>
          <w:tcPr>
            <w:tcW w:w="4679" w:type="dxa"/>
            <w:tcBorders>
              <w:bottom w:val="single" w:sz="4" w:space="0" w:color="auto"/>
            </w:tcBorders>
            <w:shd w:val="clear" w:color="auto" w:fill="auto"/>
          </w:tcPr>
          <w:p w14:paraId="69A5C62F" w14:textId="4B6AF08C" w:rsidR="00203893" w:rsidRPr="00633A2C" w:rsidRDefault="00A95E16" w:rsidP="003D7FAE">
            <w:pPr>
              <w:pStyle w:val="FootnoteText"/>
              <w:rPr>
                <w:rFonts w:cstheme="minorHAnsi"/>
              </w:rPr>
            </w:pPr>
            <w:r w:rsidRPr="00633A2C">
              <w:rPr>
                <w:rFonts w:cstheme="minorHAnsi"/>
              </w:rPr>
              <w:t>Consultancy services aimed at enhancing freedom of expression and pluralistic media in the Southern Mediterranean   </w:t>
            </w:r>
          </w:p>
        </w:tc>
        <w:tc>
          <w:tcPr>
            <w:tcW w:w="3543" w:type="dxa"/>
            <w:tcBorders>
              <w:bottom w:val="single" w:sz="4" w:space="0" w:color="auto"/>
            </w:tcBorders>
            <w:shd w:val="clear" w:color="auto" w:fill="auto"/>
          </w:tcPr>
          <w:p w14:paraId="17B0F7C8" w14:textId="29D07289" w:rsidR="00203893" w:rsidRPr="00633A2C" w:rsidRDefault="00A95E16" w:rsidP="00692E6F">
            <w:pPr>
              <w:pStyle w:val="FootnoteText"/>
              <w:rPr>
                <w:rFonts w:cstheme="minorHAnsi"/>
              </w:rPr>
            </w:pPr>
            <w:r w:rsidRPr="00633A2C">
              <w:rPr>
                <w:rFonts w:cstheme="minorHAnsi"/>
              </w:rPr>
              <w:t>Multiple (</w:t>
            </w:r>
            <w:hyperlink w:anchor="List160" w:history="1">
              <w:r w:rsidRPr="00633A2C">
                <w:rPr>
                  <w:rStyle w:val="Hyperlink"/>
                  <w:rFonts w:cstheme="minorHAnsi"/>
                </w:rPr>
                <w:t>see List 160</w:t>
              </w:r>
            </w:hyperlink>
            <w:r w:rsidRPr="00633A2C">
              <w:rPr>
                <w:rFonts w:cstheme="minorHAnsi"/>
              </w:rPr>
              <w:t xml:space="preserve">) </w:t>
            </w:r>
          </w:p>
        </w:tc>
        <w:tc>
          <w:tcPr>
            <w:tcW w:w="2410" w:type="dxa"/>
            <w:tcBorders>
              <w:bottom w:val="single" w:sz="4" w:space="0" w:color="auto"/>
            </w:tcBorders>
            <w:shd w:val="clear" w:color="auto" w:fill="auto"/>
          </w:tcPr>
          <w:p w14:paraId="7B1E6D0C" w14:textId="4D396A56" w:rsidR="00203893" w:rsidRPr="00633A2C" w:rsidRDefault="00A95E16" w:rsidP="00E51C25">
            <w:pPr>
              <w:pStyle w:val="FootnoteText"/>
              <w:rPr>
                <w:rFonts w:cstheme="minorHAnsi"/>
              </w:rPr>
            </w:pPr>
            <w:r w:rsidRPr="00633A2C">
              <w:rPr>
                <w:rFonts w:cstheme="minorHAnsi"/>
              </w:rPr>
              <w:t>Multiple (</w:t>
            </w:r>
            <w:hyperlink w:anchor="List160" w:history="1">
              <w:r w:rsidRPr="00633A2C">
                <w:rPr>
                  <w:rStyle w:val="Hyperlink"/>
                  <w:rFonts w:cstheme="minorHAnsi"/>
                </w:rPr>
                <w:t>see List 160</w:t>
              </w:r>
            </w:hyperlink>
            <w:r w:rsidRPr="00633A2C">
              <w:rPr>
                <w:rFonts w:cstheme="minorHAnsi"/>
              </w:rPr>
              <w:t xml:space="preserve">)  </w:t>
            </w:r>
          </w:p>
        </w:tc>
        <w:tc>
          <w:tcPr>
            <w:tcW w:w="2126" w:type="dxa"/>
            <w:tcBorders>
              <w:bottom w:val="single" w:sz="4" w:space="0" w:color="auto"/>
            </w:tcBorders>
            <w:shd w:val="clear" w:color="auto" w:fill="auto"/>
          </w:tcPr>
          <w:p w14:paraId="594A6ACE" w14:textId="6D66B412" w:rsidR="00203893" w:rsidRPr="00633A2C" w:rsidRDefault="00A95E16" w:rsidP="003D7FAE">
            <w:pPr>
              <w:pStyle w:val="FootnoteText"/>
              <w:jc w:val="right"/>
              <w:rPr>
                <w:rFonts w:eastAsia="Times New Roman" w:cstheme="minorHAnsi"/>
                <w:lang w:val="en-US"/>
              </w:rPr>
            </w:pPr>
            <w:r w:rsidRPr="00633A2C">
              <w:rPr>
                <w:rFonts w:eastAsia="Times New Roman" w:cstheme="minorHAnsi"/>
                <w:lang w:val="en-US"/>
              </w:rPr>
              <w:t xml:space="preserve">150 000 EUR </w:t>
            </w:r>
          </w:p>
        </w:tc>
        <w:tc>
          <w:tcPr>
            <w:tcW w:w="426" w:type="dxa"/>
            <w:tcBorders>
              <w:bottom w:val="single" w:sz="4" w:space="0" w:color="auto"/>
            </w:tcBorders>
            <w:shd w:val="clear" w:color="auto" w:fill="auto"/>
          </w:tcPr>
          <w:p w14:paraId="16F04E02" w14:textId="18170F1A" w:rsidR="00203893" w:rsidRPr="00633A2C" w:rsidRDefault="00A95E16"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BED6F28" w14:textId="389DDBE7" w:rsidR="00203893" w:rsidRPr="00633A2C" w:rsidRDefault="00A95E16"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ECE0F7E" w14:textId="5AF6474E" w:rsidR="00203893" w:rsidRPr="00633A2C" w:rsidRDefault="00A95E16" w:rsidP="00E51C25">
            <w:pPr>
              <w:pStyle w:val="FootnoteText"/>
              <w:rPr>
                <w:rFonts w:cstheme="minorHAnsi"/>
              </w:rPr>
            </w:pPr>
            <w:r w:rsidRPr="00633A2C">
              <w:rPr>
                <w:rFonts w:cstheme="minorHAnsi"/>
              </w:rPr>
              <w:t xml:space="preserve">2023 </w:t>
            </w:r>
          </w:p>
        </w:tc>
      </w:tr>
      <w:tr w:rsidR="00203893" w:rsidRPr="003D7FAE" w14:paraId="2CFDE0EF" w14:textId="77777777" w:rsidTr="00E25E13">
        <w:trPr>
          <w:gridAfter w:val="6"/>
          <w:wAfter w:w="6144" w:type="dxa"/>
          <w:cantSplit/>
          <w:trHeight w:val="20"/>
        </w:trPr>
        <w:tc>
          <w:tcPr>
            <w:tcW w:w="4679" w:type="dxa"/>
            <w:tcBorders>
              <w:bottom w:val="single" w:sz="4" w:space="0" w:color="auto"/>
            </w:tcBorders>
            <w:shd w:val="clear" w:color="auto" w:fill="auto"/>
          </w:tcPr>
          <w:p w14:paraId="56E1969A" w14:textId="7700A06D" w:rsidR="00203893" w:rsidRPr="00633A2C" w:rsidRDefault="00203893" w:rsidP="003D7FAE">
            <w:pPr>
              <w:pStyle w:val="FootnoteText"/>
              <w:rPr>
                <w:rFonts w:cstheme="minorHAnsi"/>
              </w:rPr>
            </w:pPr>
            <w:r w:rsidRPr="00633A2C">
              <w:rPr>
                <w:rFonts w:cstheme="minorHAnsi"/>
              </w:rPr>
              <w:t>Consultancy services for statutory and co-operation activities of the Congress of Local and Regional authorities    </w:t>
            </w:r>
          </w:p>
        </w:tc>
        <w:tc>
          <w:tcPr>
            <w:tcW w:w="3543" w:type="dxa"/>
            <w:tcBorders>
              <w:bottom w:val="single" w:sz="4" w:space="0" w:color="auto"/>
            </w:tcBorders>
            <w:shd w:val="clear" w:color="auto" w:fill="auto"/>
          </w:tcPr>
          <w:p w14:paraId="275B6CE9" w14:textId="01F7B8E6" w:rsidR="00203893" w:rsidRPr="00633A2C" w:rsidRDefault="00203893" w:rsidP="00692E6F">
            <w:pPr>
              <w:pStyle w:val="FootnoteText"/>
              <w:rPr>
                <w:rFonts w:cstheme="minorHAnsi"/>
              </w:rPr>
            </w:pPr>
            <w:r w:rsidRPr="00633A2C">
              <w:rPr>
                <w:rFonts w:cstheme="minorHAnsi"/>
              </w:rPr>
              <w:t>Multiple (</w:t>
            </w:r>
            <w:hyperlink w:anchor="List159" w:history="1">
              <w:r w:rsidRPr="00633A2C">
                <w:rPr>
                  <w:rStyle w:val="Hyperlink"/>
                  <w:rFonts w:cstheme="minorHAnsi"/>
                </w:rPr>
                <w:t>see List 159</w:t>
              </w:r>
            </w:hyperlink>
            <w:r w:rsidRPr="00633A2C">
              <w:rPr>
                <w:rFonts w:cstheme="minorHAnsi"/>
              </w:rPr>
              <w:t xml:space="preserve">) </w:t>
            </w:r>
          </w:p>
        </w:tc>
        <w:tc>
          <w:tcPr>
            <w:tcW w:w="2410" w:type="dxa"/>
            <w:tcBorders>
              <w:bottom w:val="single" w:sz="4" w:space="0" w:color="auto"/>
            </w:tcBorders>
            <w:shd w:val="clear" w:color="auto" w:fill="auto"/>
          </w:tcPr>
          <w:p w14:paraId="796DEDC0" w14:textId="24297C3E" w:rsidR="00203893" w:rsidRPr="00633A2C" w:rsidRDefault="00203893" w:rsidP="00E51C25">
            <w:pPr>
              <w:pStyle w:val="FootnoteText"/>
              <w:rPr>
                <w:rFonts w:cstheme="minorHAnsi"/>
              </w:rPr>
            </w:pPr>
            <w:r w:rsidRPr="00633A2C">
              <w:rPr>
                <w:rFonts w:cstheme="minorHAnsi"/>
              </w:rPr>
              <w:t>Multiple (</w:t>
            </w:r>
            <w:hyperlink w:anchor="List159" w:history="1">
              <w:r w:rsidRPr="00633A2C">
                <w:rPr>
                  <w:rStyle w:val="Hyperlink"/>
                  <w:rFonts w:cstheme="minorHAnsi"/>
                </w:rPr>
                <w:t>see List 159</w:t>
              </w:r>
            </w:hyperlink>
            <w:r w:rsidRPr="00633A2C">
              <w:rPr>
                <w:rFonts w:cstheme="minorHAnsi"/>
              </w:rPr>
              <w:t xml:space="preserve">) </w:t>
            </w:r>
          </w:p>
        </w:tc>
        <w:tc>
          <w:tcPr>
            <w:tcW w:w="2126" w:type="dxa"/>
            <w:tcBorders>
              <w:bottom w:val="single" w:sz="4" w:space="0" w:color="auto"/>
            </w:tcBorders>
            <w:shd w:val="clear" w:color="auto" w:fill="auto"/>
          </w:tcPr>
          <w:p w14:paraId="0946C70E" w14:textId="6AD8759F" w:rsidR="00203893" w:rsidRPr="00633A2C" w:rsidRDefault="00203893" w:rsidP="003D7FAE">
            <w:pPr>
              <w:pStyle w:val="FootnoteText"/>
              <w:jc w:val="right"/>
              <w:rPr>
                <w:rFonts w:eastAsia="Times New Roman" w:cstheme="minorHAnsi"/>
                <w:lang w:val="en-US"/>
              </w:rPr>
            </w:pPr>
            <w:r w:rsidRPr="00633A2C">
              <w:rPr>
                <w:rFonts w:eastAsia="Times New Roman" w:cstheme="minorHAnsi"/>
                <w:lang w:val="en-US"/>
              </w:rPr>
              <w:t>1 500 000</w:t>
            </w:r>
          </w:p>
        </w:tc>
        <w:tc>
          <w:tcPr>
            <w:tcW w:w="426" w:type="dxa"/>
            <w:tcBorders>
              <w:bottom w:val="single" w:sz="4" w:space="0" w:color="auto"/>
            </w:tcBorders>
            <w:shd w:val="clear" w:color="auto" w:fill="auto"/>
          </w:tcPr>
          <w:p w14:paraId="7B4F1190" w14:textId="0D253439" w:rsidR="00203893" w:rsidRPr="00633A2C" w:rsidRDefault="00203893"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2361CB55" w14:textId="4DCCC42D" w:rsidR="00203893" w:rsidRPr="00633A2C" w:rsidRDefault="00203893"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9C245D4" w14:textId="0723D344" w:rsidR="00203893" w:rsidRPr="00633A2C" w:rsidRDefault="00203893" w:rsidP="00E51C25">
            <w:pPr>
              <w:pStyle w:val="FootnoteText"/>
              <w:rPr>
                <w:rFonts w:cstheme="minorHAnsi"/>
              </w:rPr>
            </w:pPr>
            <w:r w:rsidRPr="00633A2C">
              <w:rPr>
                <w:rFonts w:cstheme="minorHAnsi"/>
              </w:rPr>
              <w:t xml:space="preserve">2023 </w:t>
            </w:r>
          </w:p>
        </w:tc>
      </w:tr>
      <w:tr w:rsidR="00AC5842" w:rsidRPr="003D7FAE" w14:paraId="4B2809E8" w14:textId="77777777" w:rsidTr="00E25E13">
        <w:trPr>
          <w:gridAfter w:val="6"/>
          <w:wAfter w:w="6144" w:type="dxa"/>
          <w:cantSplit/>
          <w:trHeight w:val="20"/>
        </w:trPr>
        <w:tc>
          <w:tcPr>
            <w:tcW w:w="4679" w:type="dxa"/>
            <w:tcBorders>
              <w:bottom w:val="single" w:sz="4" w:space="0" w:color="auto"/>
            </w:tcBorders>
            <w:shd w:val="clear" w:color="auto" w:fill="auto"/>
          </w:tcPr>
          <w:p w14:paraId="1BA0251D" w14:textId="439482E3" w:rsidR="00AC5842" w:rsidRPr="00633A2C" w:rsidRDefault="00AC5842" w:rsidP="003D7FAE">
            <w:pPr>
              <w:pStyle w:val="FootnoteText"/>
              <w:rPr>
                <w:rFonts w:cstheme="minorHAnsi"/>
              </w:rPr>
            </w:pPr>
            <w:r w:rsidRPr="00633A2C">
              <w:rPr>
                <w:rFonts w:cstheme="minorHAnsi"/>
              </w:rPr>
              <w:t xml:space="preserve">International consultancy services to improve the legal aid system in North Macedonia </w:t>
            </w:r>
          </w:p>
        </w:tc>
        <w:tc>
          <w:tcPr>
            <w:tcW w:w="3543" w:type="dxa"/>
            <w:tcBorders>
              <w:bottom w:val="single" w:sz="4" w:space="0" w:color="auto"/>
            </w:tcBorders>
            <w:shd w:val="clear" w:color="auto" w:fill="auto"/>
          </w:tcPr>
          <w:p w14:paraId="69BC80B8" w14:textId="2935F038" w:rsidR="00AC5842" w:rsidRPr="00633A2C" w:rsidRDefault="00AC5842" w:rsidP="00692E6F">
            <w:pPr>
              <w:pStyle w:val="FootnoteText"/>
              <w:rPr>
                <w:rFonts w:cstheme="minorHAnsi"/>
              </w:rPr>
            </w:pPr>
            <w:r w:rsidRPr="00633A2C">
              <w:rPr>
                <w:rFonts w:cstheme="minorHAnsi"/>
              </w:rPr>
              <w:t>Multiple (</w:t>
            </w:r>
            <w:hyperlink w:anchor="List158" w:history="1">
              <w:r w:rsidRPr="00633A2C">
                <w:rPr>
                  <w:rStyle w:val="Hyperlink"/>
                  <w:rFonts w:cstheme="minorHAnsi"/>
                </w:rPr>
                <w:t>see List 158</w:t>
              </w:r>
            </w:hyperlink>
            <w:r w:rsidRPr="00633A2C">
              <w:rPr>
                <w:rFonts w:cstheme="minorHAnsi"/>
              </w:rPr>
              <w:t xml:space="preserve">) </w:t>
            </w:r>
          </w:p>
        </w:tc>
        <w:tc>
          <w:tcPr>
            <w:tcW w:w="2410" w:type="dxa"/>
            <w:tcBorders>
              <w:bottom w:val="single" w:sz="4" w:space="0" w:color="auto"/>
            </w:tcBorders>
            <w:shd w:val="clear" w:color="auto" w:fill="auto"/>
          </w:tcPr>
          <w:p w14:paraId="7FA2F75B" w14:textId="0437987B" w:rsidR="00AC5842" w:rsidRPr="00633A2C" w:rsidRDefault="00AC5842" w:rsidP="00E51C25">
            <w:pPr>
              <w:pStyle w:val="FootnoteText"/>
              <w:rPr>
                <w:rFonts w:cstheme="minorHAnsi"/>
              </w:rPr>
            </w:pPr>
            <w:r w:rsidRPr="00633A2C">
              <w:rPr>
                <w:rFonts w:cstheme="minorHAnsi"/>
              </w:rPr>
              <w:t>Multiple (</w:t>
            </w:r>
            <w:hyperlink w:anchor="List158" w:history="1">
              <w:r w:rsidR="007734DC" w:rsidRPr="00633A2C">
                <w:rPr>
                  <w:rStyle w:val="Hyperlink"/>
                  <w:rFonts w:cstheme="minorHAnsi"/>
                </w:rPr>
                <w:t>see List 158</w:t>
              </w:r>
            </w:hyperlink>
            <w:r w:rsidR="007734DC" w:rsidRPr="00633A2C">
              <w:rPr>
                <w:rFonts w:cstheme="minorHAnsi"/>
              </w:rPr>
              <w:t>)</w:t>
            </w:r>
          </w:p>
        </w:tc>
        <w:tc>
          <w:tcPr>
            <w:tcW w:w="2126" w:type="dxa"/>
            <w:tcBorders>
              <w:bottom w:val="single" w:sz="4" w:space="0" w:color="auto"/>
            </w:tcBorders>
            <w:shd w:val="clear" w:color="auto" w:fill="auto"/>
          </w:tcPr>
          <w:p w14:paraId="29F864C8" w14:textId="5FF3D8A4" w:rsidR="00AC5842" w:rsidRPr="00633A2C" w:rsidRDefault="007734DC" w:rsidP="003D7FAE">
            <w:pPr>
              <w:pStyle w:val="FootnoteText"/>
              <w:jc w:val="right"/>
              <w:rPr>
                <w:rFonts w:eastAsia="Times New Roman" w:cstheme="minorHAnsi"/>
                <w:lang w:val="en-US"/>
              </w:rPr>
            </w:pPr>
            <w:r w:rsidRPr="00633A2C">
              <w:rPr>
                <w:rFonts w:eastAsia="Times New Roman" w:cstheme="minorHAnsi"/>
                <w:lang w:val="en-US"/>
              </w:rPr>
              <w:t>110 000€</w:t>
            </w:r>
          </w:p>
        </w:tc>
        <w:tc>
          <w:tcPr>
            <w:tcW w:w="426" w:type="dxa"/>
            <w:tcBorders>
              <w:bottom w:val="single" w:sz="4" w:space="0" w:color="auto"/>
            </w:tcBorders>
            <w:shd w:val="clear" w:color="auto" w:fill="auto"/>
          </w:tcPr>
          <w:p w14:paraId="393F16E9" w14:textId="28CB081C" w:rsidR="00AC5842" w:rsidRPr="00633A2C" w:rsidRDefault="007734D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445EC2B5" w14:textId="6B52A52F" w:rsidR="00AC5842" w:rsidRPr="00633A2C" w:rsidRDefault="007734D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2608056" w14:textId="29936E7C" w:rsidR="00AC5842" w:rsidRPr="00633A2C" w:rsidRDefault="007734DC" w:rsidP="00E51C25">
            <w:pPr>
              <w:pStyle w:val="FootnoteText"/>
              <w:rPr>
                <w:rFonts w:cstheme="minorHAnsi"/>
              </w:rPr>
            </w:pPr>
            <w:r w:rsidRPr="00633A2C">
              <w:rPr>
                <w:rFonts w:cstheme="minorHAnsi"/>
              </w:rPr>
              <w:t xml:space="preserve">2023 </w:t>
            </w:r>
          </w:p>
        </w:tc>
      </w:tr>
      <w:tr w:rsidR="00AC5842" w:rsidRPr="003D7FAE" w14:paraId="482687B8" w14:textId="77777777" w:rsidTr="00E25E13">
        <w:trPr>
          <w:gridAfter w:val="6"/>
          <w:wAfter w:w="6144" w:type="dxa"/>
          <w:cantSplit/>
          <w:trHeight w:val="20"/>
        </w:trPr>
        <w:tc>
          <w:tcPr>
            <w:tcW w:w="4679" w:type="dxa"/>
            <w:tcBorders>
              <w:bottom w:val="single" w:sz="4" w:space="0" w:color="auto"/>
            </w:tcBorders>
            <w:shd w:val="clear" w:color="auto" w:fill="auto"/>
          </w:tcPr>
          <w:p w14:paraId="37A41723" w14:textId="47847C15" w:rsidR="00AC5842" w:rsidRDefault="00AC5842" w:rsidP="003D7FAE">
            <w:pPr>
              <w:pStyle w:val="FootnoteText"/>
              <w:rPr>
                <w:rFonts w:cstheme="minorHAnsi"/>
              </w:rPr>
            </w:pPr>
            <w:r>
              <w:rPr>
                <w:rFonts w:cstheme="minorHAnsi"/>
              </w:rPr>
              <w:t xml:space="preserve">National consultancy services to improve legal aid in North Macedonia </w:t>
            </w:r>
          </w:p>
        </w:tc>
        <w:tc>
          <w:tcPr>
            <w:tcW w:w="3543" w:type="dxa"/>
            <w:tcBorders>
              <w:bottom w:val="single" w:sz="4" w:space="0" w:color="auto"/>
            </w:tcBorders>
            <w:shd w:val="clear" w:color="auto" w:fill="auto"/>
          </w:tcPr>
          <w:p w14:paraId="2D185F79" w14:textId="45A8BD69" w:rsidR="00AC5842" w:rsidRPr="00692E6F" w:rsidRDefault="00AC5842" w:rsidP="00692E6F">
            <w:pPr>
              <w:pStyle w:val="FootnoteText"/>
              <w:rPr>
                <w:rFonts w:cstheme="minorHAnsi"/>
              </w:rPr>
            </w:pPr>
            <w:r>
              <w:rPr>
                <w:rFonts w:cstheme="minorHAnsi"/>
              </w:rPr>
              <w:t>Multiple (</w:t>
            </w:r>
            <w:hyperlink w:anchor="List157" w:history="1">
              <w:r w:rsidRPr="007317A6">
                <w:rPr>
                  <w:rStyle w:val="Hyperlink"/>
                  <w:rFonts w:cstheme="minorHAnsi"/>
                </w:rPr>
                <w:t>see List 157</w:t>
              </w:r>
            </w:hyperlink>
            <w:r>
              <w:rPr>
                <w:rFonts w:cstheme="minorHAnsi"/>
              </w:rPr>
              <w:t xml:space="preserve">) </w:t>
            </w:r>
          </w:p>
        </w:tc>
        <w:tc>
          <w:tcPr>
            <w:tcW w:w="2410" w:type="dxa"/>
            <w:tcBorders>
              <w:bottom w:val="single" w:sz="4" w:space="0" w:color="auto"/>
            </w:tcBorders>
            <w:shd w:val="clear" w:color="auto" w:fill="auto"/>
          </w:tcPr>
          <w:p w14:paraId="1B1382EB" w14:textId="6C28FF12" w:rsidR="00AC5842" w:rsidRDefault="00AC5842" w:rsidP="00E51C25">
            <w:pPr>
              <w:pStyle w:val="FootnoteText"/>
              <w:rPr>
                <w:rFonts w:cstheme="minorHAnsi"/>
              </w:rPr>
            </w:pPr>
            <w:r>
              <w:rPr>
                <w:rFonts w:cstheme="minorHAnsi"/>
              </w:rPr>
              <w:t xml:space="preserve">North Macedonia </w:t>
            </w:r>
          </w:p>
        </w:tc>
        <w:tc>
          <w:tcPr>
            <w:tcW w:w="2126" w:type="dxa"/>
            <w:tcBorders>
              <w:bottom w:val="single" w:sz="4" w:space="0" w:color="auto"/>
            </w:tcBorders>
            <w:shd w:val="clear" w:color="auto" w:fill="auto"/>
          </w:tcPr>
          <w:p w14:paraId="569242AB" w14:textId="38609022" w:rsidR="00AC5842" w:rsidRDefault="00AC5842" w:rsidP="003D7FAE">
            <w:pPr>
              <w:pStyle w:val="FootnoteText"/>
              <w:jc w:val="right"/>
              <w:rPr>
                <w:rFonts w:eastAsia="Times New Roman" w:cstheme="minorHAnsi"/>
                <w:lang w:val="en-US"/>
              </w:rPr>
            </w:pPr>
            <w:r>
              <w:rPr>
                <w:rFonts w:eastAsia="Times New Roman" w:cstheme="minorHAnsi"/>
                <w:lang w:val="en-US"/>
              </w:rPr>
              <w:t>90 000€</w:t>
            </w:r>
          </w:p>
        </w:tc>
        <w:tc>
          <w:tcPr>
            <w:tcW w:w="426" w:type="dxa"/>
            <w:tcBorders>
              <w:bottom w:val="single" w:sz="4" w:space="0" w:color="auto"/>
            </w:tcBorders>
            <w:shd w:val="clear" w:color="auto" w:fill="auto"/>
          </w:tcPr>
          <w:p w14:paraId="44147708" w14:textId="6B8636F3" w:rsidR="00AC5842" w:rsidRDefault="00AC5842"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602750BC" w14:textId="18BC0994" w:rsidR="00AC5842" w:rsidRDefault="00AC5842"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5F512C8A" w14:textId="177A3B9C" w:rsidR="00AC5842" w:rsidRDefault="00AC5842" w:rsidP="00E51C25">
            <w:pPr>
              <w:pStyle w:val="FootnoteText"/>
              <w:rPr>
                <w:rFonts w:cstheme="minorHAnsi"/>
              </w:rPr>
            </w:pPr>
            <w:r>
              <w:rPr>
                <w:rFonts w:cstheme="minorHAnsi"/>
              </w:rPr>
              <w:t xml:space="preserve">2023 </w:t>
            </w:r>
          </w:p>
        </w:tc>
      </w:tr>
      <w:tr w:rsidR="00692E6F" w:rsidRPr="003D7FAE" w14:paraId="426B67E4" w14:textId="77777777" w:rsidTr="00E25E13">
        <w:trPr>
          <w:gridAfter w:val="6"/>
          <w:wAfter w:w="6144" w:type="dxa"/>
          <w:cantSplit/>
          <w:trHeight w:val="20"/>
        </w:trPr>
        <w:tc>
          <w:tcPr>
            <w:tcW w:w="4679" w:type="dxa"/>
            <w:tcBorders>
              <w:bottom w:val="single" w:sz="4" w:space="0" w:color="auto"/>
            </w:tcBorders>
            <w:shd w:val="clear" w:color="auto" w:fill="auto"/>
          </w:tcPr>
          <w:p w14:paraId="1ADB3340" w14:textId="1761D000" w:rsidR="00692E6F" w:rsidRPr="00371320" w:rsidRDefault="00692E6F" w:rsidP="003D7FAE">
            <w:pPr>
              <w:pStyle w:val="FootnoteText"/>
              <w:rPr>
                <w:rFonts w:cstheme="minorHAnsi"/>
              </w:rPr>
            </w:pPr>
            <w:bookmarkStart w:id="1" w:name="_Hlk144364644"/>
            <w:r>
              <w:rPr>
                <w:rFonts w:cstheme="minorHAnsi"/>
              </w:rPr>
              <w:t xml:space="preserve">Local consultancy services on Ukrainian electoral legislation and practice  </w:t>
            </w:r>
            <w:bookmarkEnd w:id="1"/>
          </w:p>
        </w:tc>
        <w:tc>
          <w:tcPr>
            <w:tcW w:w="3543" w:type="dxa"/>
            <w:tcBorders>
              <w:bottom w:val="single" w:sz="4" w:space="0" w:color="auto"/>
            </w:tcBorders>
            <w:shd w:val="clear" w:color="auto" w:fill="auto"/>
          </w:tcPr>
          <w:p w14:paraId="6649D3E6" w14:textId="045B7D81" w:rsidR="00692E6F" w:rsidRPr="00371320" w:rsidRDefault="00692E6F" w:rsidP="00692E6F">
            <w:pPr>
              <w:pStyle w:val="FootnoteText"/>
              <w:rPr>
                <w:rFonts w:eastAsia="Times New Roman" w:cstheme="minorHAnsi"/>
                <w:lang w:val="en-US"/>
              </w:rPr>
            </w:pPr>
            <w:r w:rsidRPr="00692E6F">
              <w:rPr>
                <w:rFonts w:cstheme="minorHAnsi"/>
              </w:rPr>
              <w:t>Multiple (</w:t>
            </w:r>
            <w:hyperlink w:anchor="List156" w:history="1">
              <w:r w:rsidRPr="00692E6F">
                <w:rPr>
                  <w:rStyle w:val="Hyperlink"/>
                  <w:rFonts w:cstheme="minorHAnsi"/>
                </w:rPr>
                <w:t>see List 156</w:t>
              </w:r>
            </w:hyperlink>
            <w:r w:rsidRPr="00692E6F">
              <w:rPr>
                <w:rFonts w:cstheme="minorHAnsi"/>
              </w:rPr>
              <w:t>)</w:t>
            </w:r>
            <w:r>
              <w:rPr>
                <w:rFonts w:eastAsia="Times New Roman" w:cstheme="minorHAnsi"/>
                <w:lang w:val="en-US"/>
              </w:rPr>
              <w:t xml:space="preserve">  </w:t>
            </w:r>
          </w:p>
        </w:tc>
        <w:tc>
          <w:tcPr>
            <w:tcW w:w="2410" w:type="dxa"/>
            <w:tcBorders>
              <w:bottom w:val="single" w:sz="4" w:space="0" w:color="auto"/>
            </w:tcBorders>
            <w:shd w:val="clear" w:color="auto" w:fill="auto"/>
          </w:tcPr>
          <w:p w14:paraId="3952FA7E" w14:textId="34C94B3F" w:rsidR="00692E6F" w:rsidRPr="00371320" w:rsidRDefault="00692E6F" w:rsidP="00E51C25">
            <w:pPr>
              <w:pStyle w:val="FootnoteText"/>
              <w:rPr>
                <w:rFonts w:cstheme="minorHAnsi"/>
              </w:rPr>
            </w:pPr>
            <w:r>
              <w:rPr>
                <w:rFonts w:cstheme="minorHAnsi"/>
              </w:rPr>
              <w:t xml:space="preserve">Ukraine </w:t>
            </w:r>
          </w:p>
        </w:tc>
        <w:tc>
          <w:tcPr>
            <w:tcW w:w="2126" w:type="dxa"/>
            <w:tcBorders>
              <w:bottom w:val="single" w:sz="4" w:space="0" w:color="auto"/>
            </w:tcBorders>
            <w:shd w:val="clear" w:color="auto" w:fill="auto"/>
          </w:tcPr>
          <w:p w14:paraId="3F6088BE" w14:textId="5B5A6C07" w:rsidR="00692E6F" w:rsidRPr="00371320" w:rsidRDefault="00692E6F" w:rsidP="003D7FAE">
            <w:pPr>
              <w:pStyle w:val="FootnoteText"/>
              <w:jc w:val="right"/>
              <w:rPr>
                <w:rFonts w:eastAsia="Times New Roman" w:cstheme="minorHAnsi"/>
                <w:lang w:val="en-US"/>
              </w:rPr>
            </w:pPr>
            <w:r>
              <w:rPr>
                <w:rFonts w:eastAsia="Times New Roman" w:cstheme="minorHAnsi"/>
                <w:lang w:val="en-US"/>
              </w:rPr>
              <w:t>100 500€</w:t>
            </w:r>
          </w:p>
        </w:tc>
        <w:tc>
          <w:tcPr>
            <w:tcW w:w="426" w:type="dxa"/>
            <w:tcBorders>
              <w:bottom w:val="single" w:sz="4" w:space="0" w:color="auto"/>
            </w:tcBorders>
            <w:shd w:val="clear" w:color="auto" w:fill="auto"/>
          </w:tcPr>
          <w:p w14:paraId="756ABA1C" w14:textId="36EF3D95" w:rsidR="00692E6F" w:rsidRPr="00371320" w:rsidRDefault="00692E6F"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1A72C341" w14:textId="39A36A59" w:rsidR="00692E6F" w:rsidRPr="00371320" w:rsidRDefault="00692E6F"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3FB94A7D" w14:textId="2DBCE563" w:rsidR="00692E6F" w:rsidRPr="00371320" w:rsidRDefault="00692E6F" w:rsidP="00E51C25">
            <w:pPr>
              <w:pStyle w:val="FootnoteText"/>
              <w:rPr>
                <w:rFonts w:cstheme="minorHAnsi"/>
              </w:rPr>
            </w:pPr>
            <w:r>
              <w:rPr>
                <w:rFonts w:cstheme="minorHAnsi"/>
              </w:rPr>
              <w:t xml:space="preserve">2023 </w:t>
            </w:r>
          </w:p>
        </w:tc>
      </w:tr>
      <w:tr w:rsidR="0024434D" w:rsidRPr="003D7FAE" w14:paraId="529B8A79" w14:textId="77777777" w:rsidTr="00E25E13">
        <w:trPr>
          <w:gridAfter w:val="6"/>
          <w:wAfter w:w="6144" w:type="dxa"/>
          <w:cantSplit/>
          <w:trHeight w:val="20"/>
        </w:trPr>
        <w:tc>
          <w:tcPr>
            <w:tcW w:w="4679" w:type="dxa"/>
            <w:tcBorders>
              <w:bottom w:val="single" w:sz="4" w:space="0" w:color="auto"/>
            </w:tcBorders>
            <w:shd w:val="clear" w:color="auto" w:fill="auto"/>
          </w:tcPr>
          <w:p w14:paraId="132579BA" w14:textId="38378C86" w:rsidR="0024434D" w:rsidRPr="00371320" w:rsidRDefault="00CC1D0D" w:rsidP="003D7FAE">
            <w:pPr>
              <w:pStyle w:val="FootnoteText"/>
              <w:rPr>
                <w:rFonts w:eastAsia="Times New Roman" w:cstheme="minorHAnsi"/>
              </w:rPr>
            </w:pPr>
            <w:r w:rsidRPr="00371320">
              <w:rPr>
                <w:rFonts w:cstheme="minorHAnsi"/>
              </w:rPr>
              <w:t>International consultancy services: “Education for Democracy in the Republic of Moldova II</w:t>
            </w:r>
            <w:r w:rsidR="00A53613" w:rsidRPr="00371320">
              <w:rPr>
                <w:rFonts w:cstheme="minorHAnsi"/>
              </w:rPr>
              <w:t>”</w:t>
            </w:r>
          </w:p>
        </w:tc>
        <w:tc>
          <w:tcPr>
            <w:tcW w:w="3543" w:type="dxa"/>
            <w:tcBorders>
              <w:bottom w:val="single" w:sz="4" w:space="0" w:color="auto"/>
            </w:tcBorders>
            <w:shd w:val="clear" w:color="auto" w:fill="auto"/>
          </w:tcPr>
          <w:p w14:paraId="1FBB9BD4" w14:textId="0ED8E256" w:rsidR="0024434D" w:rsidRPr="00371320" w:rsidRDefault="00CC1D0D" w:rsidP="003D7FAE">
            <w:pPr>
              <w:pStyle w:val="FootnoteText"/>
              <w:rPr>
                <w:rFonts w:eastAsia="Times New Roman" w:cstheme="minorHAnsi"/>
                <w:lang w:val="en-US"/>
              </w:rPr>
            </w:pPr>
            <w:r w:rsidRPr="00371320">
              <w:rPr>
                <w:rFonts w:eastAsia="Times New Roman" w:cstheme="minorHAnsi"/>
                <w:lang w:val="en-US"/>
              </w:rPr>
              <w:t>Multiple (</w:t>
            </w:r>
            <w:hyperlink w:anchor="List155" w:history="1">
              <w:r w:rsidRPr="00371320">
                <w:rPr>
                  <w:rStyle w:val="Hyperlink"/>
                  <w:rFonts w:eastAsia="Times New Roman" w:cstheme="minorHAnsi"/>
                  <w:lang w:val="en-US"/>
                </w:rPr>
                <w:t>see List 155</w:t>
              </w:r>
            </w:hyperlink>
            <w:r w:rsidRPr="00371320">
              <w:rPr>
                <w:rFonts w:eastAsia="Times New Roman" w:cstheme="minorHAnsi"/>
                <w:lang w:val="en-US"/>
              </w:rPr>
              <w:t>)</w:t>
            </w:r>
          </w:p>
        </w:tc>
        <w:tc>
          <w:tcPr>
            <w:tcW w:w="2410" w:type="dxa"/>
            <w:tcBorders>
              <w:bottom w:val="single" w:sz="4" w:space="0" w:color="auto"/>
            </w:tcBorders>
            <w:shd w:val="clear" w:color="auto" w:fill="auto"/>
          </w:tcPr>
          <w:p w14:paraId="7B55E3E3" w14:textId="008C694D" w:rsidR="0024434D" w:rsidRPr="00371320" w:rsidRDefault="00CC1D0D" w:rsidP="00E51C25">
            <w:pPr>
              <w:pStyle w:val="FootnoteText"/>
              <w:rPr>
                <w:rFonts w:cstheme="minorHAnsi"/>
              </w:rPr>
            </w:pPr>
            <w:r w:rsidRPr="00371320">
              <w:rPr>
                <w:rFonts w:cstheme="minorHAnsi"/>
              </w:rPr>
              <w:t>Multiple (</w:t>
            </w:r>
            <w:hyperlink w:anchor="List155" w:history="1">
              <w:r w:rsidRPr="00371320">
                <w:rPr>
                  <w:rStyle w:val="Hyperlink"/>
                  <w:rFonts w:cstheme="minorHAnsi"/>
                </w:rPr>
                <w:t>see List 155</w:t>
              </w:r>
            </w:hyperlink>
            <w:r w:rsidRPr="00371320">
              <w:rPr>
                <w:rFonts w:cstheme="minorHAnsi"/>
              </w:rPr>
              <w:t xml:space="preserve">) </w:t>
            </w:r>
          </w:p>
        </w:tc>
        <w:tc>
          <w:tcPr>
            <w:tcW w:w="2126" w:type="dxa"/>
            <w:tcBorders>
              <w:bottom w:val="single" w:sz="4" w:space="0" w:color="auto"/>
            </w:tcBorders>
            <w:shd w:val="clear" w:color="auto" w:fill="auto"/>
          </w:tcPr>
          <w:p w14:paraId="29146D6F" w14:textId="73796650" w:rsidR="0024434D" w:rsidRPr="00371320" w:rsidRDefault="00CC1D0D" w:rsidP="003D7FAE">
            <w:pPr>
              <w:pStyle w:val="FootnoteText"/>
              <w:jc w:val="right"/>
              <w:rPr>
                <w:rFonts w:eastAsia="Times New Roman" w:cstheme="minorHAnsi"/>
                <w:lang w:val="en-US"/>
              </w:rPr>
            </w:pPr>
            <w:r w:rsidRPr="00371320">
              <w:rPr>
                <w:rFonts w:eastAsia="Times New Roman" w:cstheme="minorHAnsi"/>
                <w:lang w:val="en-US"/>
              </w:rPr>
              <w:t>57 600€</w:t>
            </w:r>
          </w:p>
        </w:tc>
        <w:tc>
          <w:tcPr>
            <w:tcW w:w="426" w:type="dxa"/>
            <w:tcBorders>
              <w:bottom w:val="single" w:sz="4" w:space="0" w:color="auto"/>
            </w:tcBorders>
            <w:shd w:val="clear" w:color="auto" w:fill="auto"/>
          </w:tcPr>
          <w:p w14:paraId="0FB6F971" w14:textId="1356FEAE" w:rsidR="0024434D" w:rsidRPr="00371320" w:rsidRDefault="00CC1D0D" w:rsidP="00E51C25">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798C2DC7" w14:textId="535CA227" w:rsidR="0024434D" w:rsidRPr="00371320" w:rsidRDefault="00CC1D0D" w:rsidP="00E51C25">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11C5214F" w14:textId="0078884B" w:rsidR="0024434D" w:rsidRPr="00371320" w:rsidRDefault="00CC1D0D" w:rsidP="00E51C25">
            <w:pPr>
              <w:pStyle w:val="FootnoteText"/>
              <w:rPr>
                <w:rFonts w:cstheme="minorHAnsi"/>
              </w:rPr>
            </w:pPr>
            <w:r w:rsidRPr="00371320">
              <w:rPr>
                <w:rFonts w:cstheme="minorHAnsi"/>
              </w:rPr>
              <w:t xml:space="preserve">2023 </w:t>
            </w:r>
          </w:p>
        </w:tc>
      </w:tr>
      <w:tr w:rsidR="00E25E13" w:rsidRPr="003D7FAE" w14:paraId="3E7977E4" w14:textId="77777777" w:rsidTr="00E25E13">
        <w:trPr>
          <w:gridAfter w:val="6"/>
          <w:wAfter w:w="6144" w:type="dxa"/>
          <w:cantSplit/>
          <w:trHeight w:val="20"/>
        </w:trPr>
        <w:tc>
          <w:tcPr>
            <w:tcW w:w="4679" w:type="dxa"/>
            <w:tcBorders>
              <w:bottom w:val="single" w:sz="4" w:space="0" w:color="auto"/>
            </w:tcBorders>
            <w:shd w:val="clear" w:color="auto" w:fill="auto"/>
          </w:tcPr>
          <w:p w14:paraId="230F230D" w14:textId="1149A201" w:rsidR="00E25E13" w:rsidRPr="00371320" w:rsidRDefault="00CC1D0D" w:rsidP="003D7FAE">
            <w:pPr>
              <w:pStyle w:val="FootnoteText"/>
              <w:rPr>
                <w:rFonts w:eastAsia="Times New Roman" w:cstheme="minorHAnsi"/>
              </w:rPr>
            </w:pPr>
            <w:r w:rsidRPr="00371320">
              <w:rPr>
                <w:rFonts w:cstheme="minorHAnsi"/>
              </w:rPr>
              <w:t>Local consultancy services : “Education for Democracy in the Republic of Moldova II” </w:t>
            </w:r>
          </w:p>
        </w:tc>
        <w:tc>
          <w:tcPr>
            <w:tcW w:w="3543" w:type="dxa"/>
            <w:tcBorders>
              <w:bottom w:val="single" w:sz="4" w:space="0" w:color="auto"/>
            </w:tcBorders>
            <w:shd w:val="clear" w:color="auto" w:fill="auto"/>
          </w:tcPr>
          <w:p w14:paraId="16C07A33" w14:textId="7480F59F" w:rsidR="00E25E13" w:rsidRPr="00371320" w:rsidRDefault="00CC1D0D" w:rsidP="003D7FAE">
            <w:pPr>
              <w:pStyle w:val="FootnoteText"/>
              <w:rPr>
                <w:rFonts w:eastAsia="Times New Roman" w:cstheme="minorHAnsi"/>
                <w:lang w:val="en-US"/>
              </w:rPr>
            </w:pPr>
            <w:r w:rsidRPr="00371320">
              <w:rPr>
                <w:rFonts w:eastAsia="Times New Roman" w:cstheme="minorHAnsi"/>
                <w:lang w:val="en-US"/>
              </w:rPr>
              <w:t>Multiple (</w:t>
            </w:r>
            <w:hyperlink w:anchor="List154" w:history="1">
              <w:r w:rsidRPr="00371320">
                <w:rPr>
                  <w:rStyle w:val="Hyperlink"/>
                  <w:rFonts w:eastAsia="Times New Roman" w:cstheme="minorHAnsi"/>
                  <w:lang w:val="en-US"/>
                </w:rPr>
                <w:t>see List 154</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711CAD26" w14:textId="0F52636D" w:rsidR="00E25E13" w:rsidRPr="00371320" w:rsidRDefault="00CC1D0D" w:rsidP="00E51C25">
            <w:pPr>
              <w:pStyle w:val="FootnoteText"/>
              <w:rPr>
                <w:rFonts w:cstheme="minorHAnsi"/>
              </w:rPr>
            </w:pPr>
            <w:r w:rsidRPr="00371320">
              <w:rPr>
                <w:rFonts w:cstheme="minorHAnsi"/>
              </w:rPr>
              <w:t xml:space="preserve">Moldova </w:t>
            </w:r>
          </w:p>
        </w:tc>
        <w:tc>
          <w:tcPr>
            <w:tcW w:w="2126" w:type="dxa"/>
            <w:tcBorders>
              <w:bottom w:val="single" w:sz="4" w:space="0" w:color="auto"/>
            </w:tcBorders>
            <w:shd w:val="clear" w:color="auto" w:fill="auto"/>
          </w:tcPr>
          <w:p w14:paraId="742B749A" w14:textId="339B6677" w:rsidR="00E25E13" w:rsidRPr="00371320" w:rsidRDefault="00CC1D0D" w:rsidP="003D7FAE">
            <w:pPr>
              <w:pStyle w:val="FootnoteText"/>
              <w:jc w:val="right"/>
              <w:rPr>
                <w:rFonts w:eastAsia="Times New Roman" w:cstheme="minorHAnsi"/>
                <w:lang w:val="en-US"/>
              </w:rPr>
            </w:pPr>
            <w:r w:rsidRPr="00371320">
              <w:rPr>
                <w:rFonts w:eastAsia="Times New Roman" w:cstheme="minorHAnsi"/>
                <w:lang w:val="en-US"/>
              </w:rPr>
              <w:t>104 250€</w:t>
            </w:r>
          </w:p>
        </w:tc>
        <w:tc>
          <w:tcPr>
            <w:tcW w:w="426" w:type="dxa"/>
            <w:tcBorders>
              <w:bottom w:val="single" w:sz="4" w:space="0" w:color="auto"/>
            </w:tcBorders>
            <w:shd w:val="clear" w:color="auto" w:fill="auto"/>
          </w:tcPr>
          <w:p w14:paraId="42252411" w14:textId="6BB6A278" w:rsidR="00E25E13" w:rsidRPr="00371320" w:rsidRDefault="00CC1D0D" w:rsidP="00E51C25">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25E57E36" w14:textId="2AC8105B" w:rsidR="00E25E13" w:rsidRPr="00371320" w:rsidRDefault="00CC1D0D" w:rsidP="00E51C25">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027B5E1" w14:textId="3BA2874E" w:rsidR="00E25E13" w:rsidRPr="00371320" w:rsidRDefault="00CC1D0D" w:rsidP="00E51C25">
            <w:pPr>
              <w:pStyle w:val="FootnoteText"/>
              <w:rPr>
                <w:rFonts w:cstheme="minorHAnsi"/>
              </w:rPr>
            </w:pPr>
            <w:r w:rsidRPr="00371320">
              <w:rPr>
                <w:rFonts w:cstheme="minorHAnsi"/>
              </w:rPr>
              <w:t xml:space="preserve">2023 </w:t>
            </w:r>
          </w:p>
        </w:tc>
      </w:tr>
      <w:tr w:rsidR="00E25E13" w:rsidRPr="003D7FAE" w14:paraId="6DE01F1C" w14:textId="77777777" w:rsidTr="00E25E13">
        <w:trPr>
          <w:gridAfter w:val="6"/>
          <w:wAfter w:w="6144" w:type="dxa"/>
          <w:cantSplit/>
          <w:trHeight w:val="20"/>
        </w:trPr>
        <w:tc>
          <w:tcPr>
            <w:tcW w:w="4679" w:type="dxa"/>
            <w:tcBorders>
              <w:bottom w:val="single" w:sz="4" w:space="0" w:color="auto"/>
            </w:tcBorders>
            <w:shd w:val="clear" w:color="auto" w:fill="auto"/>
          </w:tcPr>
          <w:p w14:paraId="54F9491B" w14:textId="384C331A" w:rsidR="00E25E13" w:rsidRPr="00371320" w:rsidRDefault="005E7843" w:rsidP="003D7FAE">
            <w:pPr>
              <w:pStyle w:val="FootnoteText"/>
              <w:rPr>
                <w:rFonts w:eastAsia="Times New Roman" w:cstheme="minorHAnsi"/>
              </w:rPr>
            </w:pPr>
            <w:r w:rsidRPr="00371320">
              <w:rPr>
                <w:rFonts w:eastAsia="Times New Roman" w:cstheme="minorHAnsi"/>
              </w:rPr>
              <w:t>Consultancy services in the areas of migration and asylum</w:t>
            </w:r>
          </w:p>
        </w:tc>
        <w:tc>
          <w:tcPr>
            <w:tcW w:w="3543" w:type="dxa"/>
            <w:tcBorders>
              <w:bottom w:val="single" w:sz="4" w:space="0" w:color="auto"/>
            </w:tcBorders>
            <w:shd w:val="clear" w:color="auto" w:fill="auto"/>
          </w:tcPr>
          <w:p w14:paraId="7A76847F" w14:textId="1DAA78D8" w:rsidR="00E25E13" w:rsidRPr="00371320" w:rsidRDefault="005E7843" w:rsidP="003D7FAE">
            <w:pPr>
              <w:pStyle w:val="FootnoteText"/>
              <w:rPr>
                <w:rFonts w:eastAsia="Times New Roman" w:cstheme="minorHAnsi"/>
                <w:lang w:val="en-US"/>
              </w:rPr>
            </w:pPr>
            <w:r w:rsidRPr="00371320">
              <w:rPr>
                <w:rFonts w:eastAsia="Times New Roman" w:cstheme="minorHAnsi"/>
                <w:lang w:val="en-US"/>
              </w:rPr>
              <w:t>Multiple (</w:t>
            </w:r>
            <w:hyperlink r:id="rId8" w:history="1">
              <w:r w:rsidRPr="00371320">
                <w:rPr>
                  <w:rStyle w:val="Hyperlink"/>
                  <w:rFonts w:eastAsia="Times New Roman" w:cstheme="minorHAnsi"/>
                  <w:lang w:val="en-US"/>
                </w:rPr>
                <w:t>see List 153</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2FC5E75C" w14:textId="7466F13A" w:rsidR="00E25E13" w:rsidRPr="00371320" w:rsidRDefault="005E7843" w:rsidP="00E51C25">
            <w:pPr>
              <w:pStyle w:val="FootnoteText"/>
              <w:rPr>
                <w:rFonts w:cstheme="minorHAnsi"/>
              </w:rPr>
            </w:pPr>
            <w:r w:rsidRPr="00371320">
              <w:rPr>
                <w:rFonts w:cstheme="minorHAnsi"/>
              </w:rPr>
              <w:t>Multiple (</w:t>
            </w:r>
            <w:hyperlink w:anchor="List153" w:history="1">
              <w:r w:rsidRPr="00371320">
                <w:rPr>
                  <w:rStyle w:val="Hyperlink"/>
                  <w:rFonts w:cstheme="minorHAnsi"/>
                </w:rPr>
                <w:t>see List 153</w:t>
              </w:r>
            </w:hyperlink>
            <w:r w:rsidRPr="00371320">
              <w:rPr>
                <w:rFonts w:cstheme="minorHAnsi"/>
              </w:rPr>
              <w:t xml:space="preserve">) </w:t>
            </w:r>
          </w:p>
        </w:tc>
        <w:tc>
          <w:tcPr>
            <w:tcW w:w="2126" w:type="dxa"/>
            <w:tcBorders>
              <w:bottom w:val="single" w:sz="4" w:space="0" w:color="auto"/>
            </w:tcBorders>
            <w:shd w:val="clear" w:color="auto" w:fill="auto"/>
          </w:tcPr>
          <w:p w14:paraId="56498B90" w14:textId="715D98A3" w:rsidR="00E25E13" w:rsidRPr="00371320" w:rsidRDefault="005E7843" w:rsidP="003D7FAE">
            <w:pPr>
              <w:pStyle w:val="FootnoteText"/>
              <w:jc w:val="right"/>
              <w:rPr>
                <w:rFonts w:eastAsia="Times New Roman" w:cstheme="minorHAnsi"/>
                <w:lang w:val="en-US"/>
              </w:rPr>
            </w:pPr>
            <w:r w:rsidRPr="00371320">
              <w:rPr>
                <w:rFonts w:eastAsia="Times New Roman" w:cstheme="minorHAnsi"/>
                <w:lang w:val="en-US"/>
              </w:rPr>
              <w:t>450 000€</w:t>
            </w:r>
          </w:p>
        </w:tc>
        <w:tc>
          <w:tcPr>
            <w:tcW w:w="426" w:type="dxa"/>
            <w:tcBorders>
              <w:bottom w:val="single" w:sz="4" w:space="0" w:color="auto"/>
            </w:tcBorders>
            <w:shd w:val="clear" w:color="auto" w:fill="auto"/>
          </w:tcPr>
          <w:p w14:paraId="5E7BF6AA" w14:textId="2EB5A019" w:rsidR="00E25E13" w:rsidRPr="00371320" w:rsidRDefault="005E7843" w:rsidP="00E51C25">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54B2D26A" w14:textId="07EF36E6" w:rsidR="00E25E13" w:rsidRPr="00371320" w:rsidRDefault="005E7843" w:rsidP="00E51C25">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B3F139B" w14:textId="21356E4B" w:rsidR="00E25E13" w:rsidRPr="00371320" w:rsidRDefault="005E7843" w:rsidP="00E51C25">
            <w:pPr>
              <w:pStyle w:val="FootnoteText"/>
              <w:rPr>
                <w:rFonts w:cstheme="minorHAnsi"/>
              </w:rPr>
            </w:pPr>
            <w:r w:rsidRPr="00371320">
              <w:rPr>
                <w:rFonts w:cstheme="minorHAnsi"/>
              </w:rPr>
              <w:t xml:space="preserve">2023 </w:t>
            </w:r>
          </w:p>
        </w:tc>
      </w:tr>
      <w:tr w:rsidR="00E25E13" w:rsidRPr="003D7FAE" w14:paraId="6259135B" w14:textId="77777777" w:rsidTr="00E25E13">
        <w:trPr>
          <w:gridAfter w:val="6"/>
          <w:wAfter w:w="6144" w:type="dxa"/>
          <w:cantSplit/>
          <w:trHeight w:val="20"/>
        </w:trPr>
        <w:tc>
          <w:tcPr>
            <w:tcW w:w="4679" w:type="dxa"/>
            <w:tcBorders>
              <w:bottom w:val="single" w:sz="4" w:space="0" w:color="auto"/>
            </w:tcBorders>
            <w:shd w:val="clear" w:color="auto" w:fill="auto"/>
          </w:tcPr>
          <w:p w14:paraId="4A16747A" w14:textId="6468C2B9" w:rsidR="00E25E13" w:rsidRPr="00371320" w:rsidRDefault="0024434D" w:rsidP="003D7FAE">
            <w:pPr>
              <w:pStyle w:val="FootnoteText"/>
              <w:rPr>
                <w:rFonts w:eastAsia="Times New Roman" w:cstheme="minorHAnsi"/>
              </w:rPr>
            </w:pPr>
            <w:r w:rsidRPr="00371320">
              <w:rPr>
                <w:rFonts w:cstheme="minorHAnsi"/>
              </w:rPr>
              <w:t>Local consultancy services in the field of civic participation : “Strengthening democratic resilience through civic participation during the war and in the post-war context in Ukraine”</w:t>
            </w:r>
          </w:p>
        </w:tc>
        <w:tc>
          <w:tcPr>
            <w:tcW w:w="3543" w:type="dxa"/>
            <w:tcBorders>
              <w:bottom w:val="single" w:sz="4" w:space="0" w:color="auto"/>
            </w:tcBorders>
            <w:shd w:val="clear" w:color="auto" w:fill="auto"/>
          </w:tcPr>
          <w:p w14:paraId="5A7F372C" w14:textId="214797F2" w:rsidR="00E25E13" w:rsidRPr="00371320" w:rsidRDefault="0024434D" w:rsidP="003D7FAE">
            <w:pPr>
              <w:pStyle w:val="FootnoteText"/>
              <w:rPr>
                <w:rFonts w:eastAsia="Times New Roman" w:cstheme="minorHAnsi"/>
                <w:lang w:val="en-US"/>
              </w:rPr>
            </w:pPr>
            <w:r w:rsidRPr="00371320">
              <w:rPr>
                <w:rFonts w:eastAsia="Times New Roman" w:cstheme="minorHAnsi"/>
                <w:lang w:val="en-US"/>
              </w:rPr>
              <w:t>Multiple (</w:t>
            </w:r>
            <w:hyperlink w:anchor="List152" w:history="1">
              <w:r w:rsidRPr="00371320">
                <w:rPr>
                  <w:rStyle w:val="Hyperlink"/>
                  <w:rFonts w:eastAsia="Times New Roman" w:cstheme="minorHAnsi"/>
                  <w:lang w:val="en-US"/>
                </w:rPr>
                <w:t>see List 152</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5D747E6E" w14:textId="1DFF860A" w:rsidR="00E25E13" w:rsidRPr="00371320" w:rsidRDefault="0024434D" w:rsidP="00E51C25">
            <w:pPr>
              <w:pStyle w:val="FootnoteText"/>
              <w:rPr>
                <w:rFonts w:cstheme="minorHAnsi"/>
              </w:rPr>
            </w:pPr>
            <w:r w:rsidRPr="00371320">
              <w:rPr>
                <w:rFonts w:cstheme="minorHAnsi"/>
              </w:rPr>
              <w:t>Multiple (</w:t>
            </w:r>
            <w:hyperlink w:anchor="List152" w:history="1">
              <w:r w:rsidRPr="00371320">
                <w:rPr>
                  <w:rStyle w:val="Hyperlink"/>
                  <w:rFonts w:cstheme="minorHAnsi"/>
                </w:rPr>
                <w:t>see List 152</w:t>
              </w:r>
            </w:hyperlink>
            <w:r w:rsidRPr="00371320">
              <w:rPr>
                <w:rFonts w:cstheme="minorHAnsi"/>
              </w:rPr>
              <w:t xml:space="preserve">) </w:t>
            </w:r>
          </w:p>
        </w:tc>
        <w:tc>
          <w:tcPr>
            <w:tcW w:w="2126" w:type="dxa"/>
            <w:tcBorders>
              <w:bottom w:val="single" w:sz="4" w:space="0" w:color="auto"/>
            </w:tcBorders>
            <w:shd w:val="clear" w:color="auto" w:fill="auto"/>
          </w:tcPr>
          <w:p w14:paraId="59232DEE" w14:textId="34BA49D6" w:rsidR="00E25E13" w:rsidRPr="00371320" w:rsidRDefault="0024434D" w:rsidP="003D7FAE">
            <w:pPr>
              <w:pStyle w:val="FootnoteText"/>
              <w:jc w:val="right"/>
              <w:rPr>
                <w:rFonts w:eastAsia="Times New Roman" w:cstheme="minorHAnsi"/>
                <w:lang w:val="en-US"/>
              </w:rPr>
            </w:pPr>
            <w:r w:rsidRPr="00371320">
              <w:rPr>
                <w:rFonts w:eastAsia="Times New Roman" w:cstheme="minorHAnsi"/>
                <w:lang w:val="en-US"/>
              </w:rPr>
              <w:t>200 000€</w:t>
            </w:r>
          </w:p>
        </w:tc>
        <w:tc>
          <w:tcPr>
            <w:tcW w:w="426" w:type="dxa"/>
            <w:tcBorders>
              <w:bottom w:val="single" w:sz="4" w:space="0" w:color="auto"/>
            </w:tcBorders>
            <w:shd w:val="clear" w:color="auto" w:fill="auto"/>
          </w:tcPr>
          <w:p w14:paraId="35A5F9D9" w14:textId="69AF6DA8" w:rsidR="00E25E13" w:rsidRPr="00371320" w:rsidRDefault="0024434D" w:rsidP="00E51C25">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3B6ED35F" w14:textId="4879541B" w:rsidR="00E25E13" w:rsidRPr="00371320" w:rsidRDefault="0024434D" w:rsidP="00E51C25">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25AFBFAD" w14:textId="7CB110F7" w:rsidR="00E25E13" w:rsidRPr="00371320" w:rsidRDefault="0024434D" w:rsidP="00E51C25">
            <w:pPr>
              <w:pStyle w:val="FootnoteText"/>
              <w:rPr>
                <w:rFonts w:cstheme="minorHAnsi"/>
              </w:rPr>
            </w:pPr>
            <w:r w:rsidRPr="00371320">
              <w:rPr>
                <w:rFonts w:cstheme="minorHAnsi"/>
              </w:rPr>
              <w:t>2023</w:t>
            </w:r>
          </w:p>
        </w:tc>
      </w:tr>
      <w:tr w:rsidR="006A63AE" w:rsidRPr="003D7FAE" w14:paraId="516F25A0" w14:textId="77777777" w:rsidTr="00E25E13">
        <w:trPr>
          <w:gridAfter w:val="6"/>
          <w:wAfter w:w="6144" w:type="dxa"/>
          <w:cantSplit/>
          <w:trHeight w:val="20"/>
        </w:trPr>
        <w:tc>
          <w:tcPr>
            <w:tcW w:w="4679" w:type="dxa"/>
            <w:tcBorders>
              <w:bottom w:val="single" w:sz="4" w:space="0" w:color="auto"/>
            </w:tcBorders>
            <w:shd w:val="clear" w:color="auto" w:fill="auto"/>
          </w:tcPr>
          <w:p w14:paraId="360CDE31" w14:textId="3635E176" w:rsidR="006A63AE" w:rsidRPr="00371320" w:rsidRDefault="009B1D8E" w:rsidP="003D7FAE">
            <w:pPr>
              <w:pStyle w:val="FootnoteText"/>
              <w:rPr>
                <w:rFonts w:eastAsia="Times New Roman" w:cstheme="minorHAnsi"/>
              </w:rPr>
            </w:pPr>
            <w:r w:rsidRPr="00371320">
              <w:rPr>
                <w:rFonts w:cstheme="minorHAnsi"/>
              </w:rPr>
              <w:t>Local consultancy services in the areas of youth policy, youth work, social cohesion and inclusion in the field of youth </w:t>
            </w:r>
          </w:p>
        </w:tc>
        <w:tc>
          <w:tcPr>
            <w:tcW w:w="3543" w:type="dxa"/>
            <w:tcBorders>
              <w:bottom w:val="single" w:sz="4" w:space="0" w:color="auto"/>
            </w:tcBorders>
            <w:shd w:val="clear" w:color="auto" w:fill="auto"/>
          </w:tcPr>
          <w:p w14:paraId="26B4DE9C" w14:textId="2B8FA0E5" w:rsidR="006A63AE" w:rsidRPr="00371320" w:rsidRDefault="009B1D8E" w:rsidP="003D7FAE">
            <w:pPr>
              <w:pStyle w:val="FootnoteText"/>
              <w:rPr>
                <w:rFonts w:eastAsia="Times New Roman" w:cstheme="minorHAnsi"/>
                <w:lang w:val="en-US"/>
              </w:rPr>
            </w:pPr>
            <w:r w:rsidRPr="00371320">
              <w:rPr>
                <w:rFonts w:eastAsia="Times New Roman" w:cstheme="minorHAnsi"/>
                <w:lang w:val="en-US"/>
              </w:rPr>
              <w:t>Multiple (</w:t>
            </w:r>
            <w:hyperlink w:anchor="List151" w:history="1">
              <w:r w:rsidRPr="00371320">
                <w:rPr>
                  <w:rStyle w:val="Hyperlink"/>
                  <w:rFonts w:eastAsia="Times New Roman" w:cstheme="minorHAnsi"/>
                  <w:lang w:val="en-US"/>
                </w:rPr>
                <w:t>see List 151</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03CCD43A" w14:textId="7EBAAEF7" w:rsidR="006A63AE" w:rsidRPr="00371320" w:rsidRDefault="009B1D8E" w:rsidP="00E51C25">
            <w:pPr>
              <w:pStyle w:val="FootnoteText"/>
              <w:rPr>
                <w:rFonts w:cstheme="minorHAnsi"/>
                <w:lang w:val="fr-FR"/>
              </w:rPr>
            </w:pPr>
            <w:r w:rsidRPr="00371320">
              <w:rPr>
                <w:rFonts w:cstheme="minorHAnsi"/>
                <w:lang w:val="fr-FR"/>
              </w:rPr>
              <w:t xml:space="preserve">Ukraine </w:t>
            </w:r>
          </w:p>
        </w:tc>
        <w:tc>
          <w:tcPr>
            <w:tcW w:w="2126" w:type="dxa"/>
            <w:tcBorders>
              <w:bottom w:val="single" w:sz="4" w:space="0" w:color="auto"/>
            </w:tcBorders>
            <w:shd w:val="clear" w:color="auto" w:fill="auto"/>
          </w:tcPr>
          <w:p w14:paraId="63F66878" w14:textId="23A45AEE" w:rsidR="006A63AE" w:rsidRPr="00371320" w:rsidRDefault="009B1D8E" w:rsidP="003D7FAE">
            <w:pPr>
              <w:pStyle w:val="FootnoteText"/>
              <w:jc w:val="right"/>
              <w:rPr>
                <w:rFonts w:eastAsia="Times New Roman" w:cstheme="minorHAnsi"/>
                <w:lang w:val="en-US"/>
              </w:rPr>
            </w:pPr>
            <w:r w:rsidRPr="00371320">
              <w:rPr>
                <w:rFonts w:eastAsia="Times New Roman" w:cstheme="minorHAnsi"/>
                <w:lang w:val="en-US"/>
              </w:rPr>
              <w:t>95 060€</w:t>
            </w:r>
          </w:p>
        </w:tc>
        <w:tc>
          <w:tcPr>
            <w:tcW w:w="426" w:type="dxa"/>
            <w:tcBorders>
              <w:bottom w:val="single" w:sz="4" w:space="0" w:color="auto"/>
            </w:tcBorders>
            <w:shd w:val="clear" w:color="auto" w:fill="auto"/>
          </w:tcPr>
          <w:p w14:paraId="7F12B4A8" w14:textId="73412B35" w:rsidR="006A63AE" w:rsidRPr="00371320" w:rsidRDefault="009B1D8E" w:rsidP="00E51C25">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0BA994E9" w14:textId="188DC593" w:rsidR="006A63AE" w:rsidRPr="00371320" w:rsidRDefault="009B1D8E" w:rsidP="00E51C25">
            <w:pPr>
              <w:pStyle w:val="FootnoteText"/>
              <w:rPr>
                <w:rFonts w:cstheme="minorHAnsi"/>
                <w:lang w:val="fr-FR"/>
              </w:rPr>
            </w:pPr>
            <w:r w:rsidRPr="00371320">
              <w:rPr>
                <w:rFonts w:cstheme="minorHAnsi"/>
                <w:lang w:val="fr-FR"/>
              </w:rPr>
              <w:t xml:space="preserve">Framework contract  </w:t>
            </w:r>
          </w:p>
        </w:tc>
        <w:tc>
          <w:tcPr>
            <w:tcW w:w="1024" w:type="dxa"/>
            <w:tcBorders>
              <w:bottom w:val="single" w:sz="4" w:space="0" w:color="auto"/>
            </w:tcBorders>
            <w:shd w:val="clear" w:color="auto" w:fill="auto"/>
          </w:tcPr>
          <w:p w14:paraId="03C25623" w14:textId="4FAC374D" w:rsidR="006A63AE" w:rsidRPr="00371320" w:rsidRDefault="009B1D8E" w:rsidP="00E51C25">
            <w:pPr>
              <w:pStyle w:val="FootnoteText"/>
              <w:rPr>
                <w:rFonts w:cstheme="minorHAnsi"/>
                <w:lang w:val="fr-FR"/>
              </w:rPr>
            </w:pPr>
            <w:r w:rsidRPr="00371320">
              <w:rPr>
                <w:rFonts w:cstheme="minorHAnsi"/>
                <w:lang w:val="fr-FR"/>
              </w:rPr>
              <w:t xml:space="preserve">2023 </w:t>
            </w:r>
          </w:p>
        </w:tc>
      </w:tr>
      <w:tr w:rsidR="006A63AE" w:rsidRPr="00E25E13" w14:paraId="41187A27" w14:textId="77777777" w:rsidTr="008A40AA">
        <w:trPr>
          <w:gridAfter w:val="6"/>
          <w:wAfter w:w="6144" w:type="dxa"/>
          <w:cantSplit/>
          <w:trHeight w:val="20"/>
        </w:trPr>
        <w:tc>
          <w:tcPr>
            <w:tcW w:w="4679" w:type="dxa"/>
            <w:tcBorders>
              <w:bottom w:val="single" w:sz="4" w:space="0" w:color="auto"/>
            </w:tcBorders>
            <w:shd w:val="clear" w:color="auto" w:fill="auto"/>
          </w:tcPr>
          <w:p w14:paraId="30034BB5" w14:textId="57F884AC" w:rsidR="006A63AE" w:rsidRPr="00371320" w:rsidRDefault="00E25E13" w:rsidP="003D7FAE">
            <w:pPr>
              <w:pStyle w:val="FootnoteText"/>
              <w:rPr>
                <w:rFonts w:eastAsia="Times New Roman" w:cstheme="minorHAnsi"/>
                <w:lang w:val="fr-FR"/>
              </w:rPr>
            </w:pPr>
            <w:r w:rsidRPr="00371320">
              <w:rPr>
                <w:rFonts w:eastAsia="Times New Roman" w:cstheme="minorHAnsi"/>
                <w:lang w:val="fr-FR"/>
              </w:rPr>
              <w:t>Abonnement réseau professionnel en ligne</w:t>
            </w:r>
          </w:p>
        </w:tc>
        <w:tc>
          <w:tcPr>
            <w:tcW w:w="3543" w:type="dxa"/>
            <w:tcBorders>
              <w:bottom w:val="single" w:sz="4" w:space="0" w:color="auto"/>
            </w:tcBorders>
            <w:shd w:val="clear" w:color="auto" w:fill="auto"/>
          </w:tcPr>
          <w:p w14:paraId="097C3DC4" w14:textId="24AE0555" w:rsidR="006A63AE" w:rsidRPr="00371320" w:rsidRDefault="00E25E13" w:rsidP="003D7FAE">
            <w:pPr>
              <w:pStyle w:val="FootnoteText"/>
              <w:rPr>
                <w:rFonts w:eastAsia="Times New Roman" w:cstheme="minorHAnsi"/>
                <w:lang w:val="fr-FR"/>
              </w:rPr>
            </w:pPr>
            <w:r w:rsidRPr="00371320">
              <w:rPr>
                <w:rFonts w:eastAsia="Times New Roman" w:cstheme="minorHAnsi"/>
                <w:lang w:val="en-US"/>
              </w:rPr>
              <w:t>LinkedIn</w:t>
            </w:r>
          </w:p>
        </w:tc>
        <w:tc>
          <w:tcPr>
            <w:tcW w:w="2410" w:type="dxa"/>
            <w:tcBorders>
              <w:bottom w:val="single" w:sz="4" w:space="0" w:color="auto"/>
            </w:tcBorders>
            <w:shd w:val="clear" w:color="auto" w:fill="auto"/>
          </w:tcPr>
          <w:p w14:paraId="7E5A47F7" w14:textId="303ABCA6" w:rsidR="006A63AE" w:rsidRPr="00371320" w:rsidRDefault="00E25E13" w:rsidP="00E51C25">
            <w:pPr>
              <w:pStyle w:val="FootnoteText"/>
              <w:rPr>
                <w:rFonts w:cstheme="minorHAnsi"/>
                <w:lang w:val="fr-FR"/>
              </w:rPr>
            </w:pPr>
            <w:r w:rsidRPr="00371320">
              <w:rPr>
                <w:rFonts w:cstheme="minorHAnsi"/>
                <w:lang w:val="fr-FR"/>
              </w:rPr>
              <w:t>Irlande</w:t>
            </w:r>
          </w:p>
        </w:tc>
        <w:tc>
          <w:tcPr>
            <w:tcW w:w="2126" w:type="dxa"/>
            <w:tcBorders>
              <w:bottom w:val="single" w:sz="4" w:space="0" w:color="auto"/>
            </w:tcBorders>
            <w:shd w:val="clear" w:color="auto" w:fill="auto"/>
          </w:tcPr>
          <w:p w14:paraId="6887BEAC" w14:textId="5A8792ED" w:rsidR="006A63AE" w:rsidRPr="00371320" w:rsidRDefault="00E25E13" w:rsidP="003D7FAE">
            <w:pPr>
              <w:pStyle w:val="FootnoteText"/>
              <w:jc w:val="right"/>
              <w:rPr>
                <w:rFonts w:eastAsia="Times New Roman" w:cstheme="minorHAnsi"/>
                <w:lang w:val="fr-FR"/>
              </w:rPr>
            </w:pPr>
            <w:r w:rsidRPr="00371320">
              <w:rPr>
                <w:rFonts w:eastAsia="Times New Roman" w:cstheme="minorHAnsi"/>
                <w:lang w:val="en-US"/>
              </w:rPr>
              <w:t>313 845€</w:t>
            </w:r>
          </w:p>
        </w:tc>
        <w:tc>
          <w:tcPr>
            <w:tcW w:w="426" w:type="dxa"/>
            <w:tcBorders>
              <w:bottom w:val="single" w:sz="4" w:space="0" w:color="auto"/>
            </w:tcBorders>
            <w:shd w:val="clear" w:color="auto" w:fill="auto"/>
          </w:tcPr>
          <w:p w14:paraId="3AAAB4B6" w14:textId="1E1C6CBC" w:rsidR="006A63AE" w:rsidRPr="00371320" w:rsidRDefault="00E25E13" w:rsidP="00E51C25">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41E376FE" w14:textId="58A98216" w:rsidR="006A63AE" w:rsidRPr="00371320" w:rsidRDefault="00E25E13" w:rsidP="00E51C25">
            <w:pPr>
              <w:pStyle w:val="FootnoteText"/>
              <w:rPr>
                <w:rFonts w:cstheme="minorHAnsi"/>
                <w:lang w:val="fr-FR"/>
              </w:rPr>
            </w:pPr>
            <w:r w:rsidRPr="00371320">
              <w:rPr>
                <w:rFonts w:cstheme="minorHAnsi"/>
                <w:lang w:val="fr-FR"/>
              </w:rPr>
              <w:t xml:space="preserve">Contrat-cadre </w:t>
            </w:r>
          </w:p>
        </w:tc>
        <w:tc>
          <w:tcPr>
            <w:tcW w:w="1024" w:type="dxa"/>
            <w:tcBorders>
              <w:bottom w:val="single" w:sz="4" w:space="0" w:color="auto"/>
            </w:tcBorders>
            <w:shd w:val="clear" w:color="auto" w:fill="auto"/>
          </w:tcPr>
          <w:p w14:paraId="4E58D60C" w14:textId="3279436D" w:rsidR="006A63AE" w:rsidRPr="00371320" w:rsidRDefault="00E25E13" w:rsidP="00E51C25">
            <w:pPr>
              <w:pStyle w:val="FootnoteText"/>
              <w:rPr>
                <w:rFonts w:cstheme="minorHAnsi"/>
                <w:lang w:val="fr-FR"/>
              </w:rPr>
            </w:pPr>
            <w:r w:rsidRPr="00371320">
              <w:rPr>
                <w:rFonts w:cstheme="minorHAnsi"/>
                <w:lang w:val="fr-FR"/>
              </w:rPr>
              <w:t xml:space="preserve">2023 </w:t>
            </w:r>
          </w:p>
        </w:tc>
      </w:tr>
      <w:tr w:rsidR="00E25E13" w:rsidRPr="003D7FAE" w14:paraId="2BB2117F" w14:textId="7C67F733" w:rsidTr="008A40AA">
        <w:trPr>
          <w:cantSplit/>
          <w:trHeight w:val="20"/>
        </w:trPr>
        <w:tc>
          <w:tcPr>
            <w:tcW w:w="4679" w:type="dxa"/>
            <w:tcBorders>
              <w:bottom w:val="single" w:sz="4" w:space="0" w:color="auto"/>
            </w:tcBorders>
            <w:shd w:val="clear" w:color="auto" w:fill="auto"/>
          </w:tcPr>
          <w:p w14:paraId="571BAF45" w14:textId="2DE3314B" w:rsidR="00E25E13" w:rsidRPr="00371320" w:rsidRDefault="00E25E13" w:rsidP="00E25E13">
            <w:pPr>
              <w:pStyle w:val="FootnoteText"/>
              <w:rPr>
                <w:rFonts w:eastAsia="Times New Roman" w:cstheme="minorHAnsi"/>
              </w:rPr>
            </w:pPr>
            <w:r w:rsidRPr="00371320">
              <w:rPr>
                <w:rFonts w:cstheme="minorHAnsi"/>
              </w:rPr>
              <w:lastRenderedPageBreak/>
              <w:t>Consultancy services on reinforcing multi-level policy co-ordination for migrants’ integration in Italy</w:t>
            </w:r>
          </w:p>
        </w:tc>
        <w:tc>
          <w:tcPr>
            <w:tcW w:w="3543" w:type="dxa"/>
            <w:tcBorders>
              <w:bottom w:val="single" w:sz="4" w:space="0" w:color="auto"/>
            </w:tcBorders>
            <w:shd w:val="clear" w:color="auto" w:fill="auto"/>
          </w:tcPr>
          <w:p w14:paraId="5C1FC7A7" w14:textId="36833F3A"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50" w:history="1">
              <w:r w:rsidRPr="00371320">
                <w:rPr>
                  <w:rStyle w:val="Hyperlink"/>
                  <w:rFonts w:eastAsia="Times New Roman" w:cstheme="minorHAnsi"/>
                  <w:lang w:val="en-US"/>
                </w:rPr>
                <w:t>see List 150</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4A3B267D" w14:textId="0BFDF43F" w:rsidR="00E25E13" w:rsidRPr="00371320" w:rsidRDefault="00E25E13" w:rsidP="00E25E13">
            <w:pPr>
              <w:pStyle w:val="FootnoteText"/>
              <w:rPr>
                <w:rFonts w:cstheme="minorHAnsi"/>
                <w:lang w:val="fr-FR"/>
              </w:rPr>
            </w:pPr>
            <w:r w:rsidRPr="00371320">
              <w:rPr>
                <w:rFonts w:cstheme="minorHAnsi"/>
                <w:lang w:val="fr-FR"/>
              </w:rPr>
              <w:t xml:space="preserve">Italy  </w:t>
            </w:r>
          </w:p>
        </w:tc>
        <w:tc>
          <w:tcPr>
            <w:tcW w:w="2126" w:type="dxa"/>
            <w:tcBorders>
              <w:bottom w:val="single" w:sz="4" w:space="0" w:color="auto"/>
            </w:tcBorders>
            <w:shd w:val="clear" w:color="auto" w:fill="auto"/>
          </w:tcPr>
          <w:p w14:paraId="5A405490" w14:textId="2C0A1E0C"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 xml:space="preserve">78 000€ </w:t>
            </w:r>
          </w:p>
        </w:tc>
        <w:tc>
          <w:tcPr>
            <w:tcW w:w="426" w:type="dxa"/>
            <w:tcBorders>
              <w:bottom w:val="single" w:sz="4" w:space="0" w:color="auto"/>
            </w:tcBorders>
            <w:shd w:val="clear" w:color="auto" w:fill="auto"/>
          </w:tcPr>
          <w:p w14:paraId="70F8F944" w14:textId="2C901C40" w:rsidR="00E25E13" w:rsidRPr="00371320" w:rsidRDefault="00E25E13" w:rsidP="00E25E13">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1A7FA78E" w14:textId="266CB51D" w:rsidR="00E25E13" w:rsidRPr="00371320" w:rsidRDefault="00E25E13" w:rsidP="00E25E13">
            <w:pPr>
              <w:pStyle w:val="FootnoteText"/>
              <w:rPr>
                <w:rFonts w:cstheme="minorHAnsi"/>
                <w:lang w:val="fr-FR"/>
              </w:rPr>
            </w:pPr>
            <w:r w:rsidRPr="00371320">
              <w:rPr>
                <w:rFonts w:cstheme="minorHAnsi"/>
                <w:lang w:val="fr-FR"/>
              </w:rPr>
              <w:t xml:space="preserve">Framework contract </w:t>
            </w:r>
          </w:p>
        </w:tc>
        <w:tc>
          <w:tcPr>
            <w:tcW w:w="1024" w:type="dxa"/>
            <w:tcBorders>
              <w:bottom w:val="single" w:sz="4" w:space="0" w:color="auto"/>
              <w:right w:val="single" w:sz="4" w:space="0" w:color="auto"/>
            </w:tcBorders>
            <w:shd w:val="clear" w:color="auto" w:fill="auto"/>
          </w:tcPr>
          <w:p w14:paraId="2E4BC42F" w14:textId="2CD97745" w:rsidR="00E25E13" w:rsidRPr="00371320" w:rsidRDefault="008A40AA" w:rsidP="00E25E13">
            <w:pPr>
              <w:pStyle w:val="FootnoteText"/>
              <w:rPr>
                <w:rFonts w:cstheme="minorHAnsi"/>
                <w:lang w:val="fr-FR"/>
              </w:rPr>
            </w:pPr>
            <w:r>
              <w:rPr>
                <w:rFonts w:cstheme="minorHAnsi"/>
                <w:lang w:val="fr-FR"/>
              </w:rPr>
              <w:t>2023</w:t>
            </w:r>
          </w:p>
        </w:tc>
        <w:tc>
          <w:tcPr>
            <w:tcW w:w="1024" w:type="dxa"/>
            <w:tcBorders>
              <w:top w:val="nil"/>
              <w:left w:val="single" w:sz="4" w:space="0" w:color="auto"/>
              <w:bottom w:val="nil"/>
              <w:right w:val="nil"/>
            </w:tcBorders>
          </w:tcPr>
          <w:p w14:paraId="3B834E89" w14:textId="77777777" w:rsidR="00E25E13" w:rsidRPr="003D7FAE" w:rsidRDefault="00E25E13" w:rsidP="00E25E13"/>
        </w:tc>
        <w:tc>
          <w:tcPr>
            <w:tcW w:w="1024" w:type="dxa"/>
            <w:tcBorders>
              <w:left w:val="nil"/>
            </w:tcBorders>
          </w:tcPr>
          <w:p w14:paraId="3768A853" w14:textId="77777777" w:rsidR="00E25E13" w:rsidRPr="003D7FAE" w:rsidRDefault="00E25E13" w:rsidP="00E25E13"/>
        </w:tc>
        <w:tc>
          <w:tcPr>
            <w:tcW w:w="1024" w:type="dxa"/>
          </w:tcPr>
          <w:p w14:paraId="450E47BA" w14:textId="77777777" w:rsidR="00E25E13" w:rsidRPr="003D7FAE" w:rsidRDefault="00E25E13" w:rsidP="00E25E13"/>
        </w:tc>
        <w:tc>
          <w:tcPr>
            <w:tcW w:w="1024" w:type="dxa"/>
          </w:tcPr>
          <w:p w14:paraId="4FE280AA" w14:textId="77777777" w:rsidR="00E25E13" w:rsidRPr="003D7FAE" w:rsidRDefault="00E25E13" w:rsidP="00E25E13"/>
        </w:tc>
        <w:tc>
          <w:tcPr>
            <w:tcW w:w="1024" w:type="dxa"/>
          </w:tcPr>
          <w:p w14:paraId="3F6EC848" w14:textId="77777777" w:rsidR="00E25E13" w:rsidRPr="003D7FAE" w:rsidRDefault="00E25E13" w:rsidP="00E25E13"/>
        </w:tc>
        <w:tc>
          <w:tcPr>
            <w:tcW w:w="1024" w:type="dxa"/>
          </w:tcPr>
          <w:p w14:paraId="180659C9" w14:textId="77777777" w:rsidR="00E25E13" w:rsidRPr="003D7FAE" w:rsidRDefault="00E25E13" w:rsidP="00E25E13"/>
        </w:tc>
      </w:tr>
      <w:tr w:rsidR="00E25E13" w:rsidRPr="003D7FAE" w14:paraId="2226CE5D" w14:textId="77777777" w:rsidTr="00E25E13">
        <w:trPr>
          <w:gridAfter w:val="6"/>
          <w:wAfter w:w="6144" w:type="dxa"/>
          <w:cantSplit/>
          <w:trHeight w:val="20"/>
        </w:trPr>
        <w:tc>
          <w:tcPr>
            <w:tcW w:w="4679" w:type="dxa"/>
            <w:tcBorders>
              <w:bottom w:val="single" w:sz="4" w:space="0" w:color="auto"/>
            </w:tcBorders>
            <w:shd w:val="clear" w:color="auto" w:fill="auto"/>
          </w:tcPr>
          <w:p w14:paraId="55CACF5F" w14:textId="372EBF1B" w:rsidR="00E25E13" w:rsidRPr="00371320" w:rsidRDefault="00E25E13" w:rsidP="00E25E13">
            <w:pPr>
              <w:pStyle w:val="FootnoteText"/>
              <w:rPr>
                <w:rFonts w:eastAsia="Times New Roman" w:cstheme="minorHAnsi"/>
              </w:rPr>
            </w:pPr>
            <w:r w:rsidRPr="00371320">
              <w:rPr>
                <w:rFonts w:cstheme="minorHAnsi"/>
                <w:lang w:val="en-US"/>
              </w:rPr>
              <w:t>International consultancy services in the area of discipline and reward procedures for prisoners in Türkiye</w:t>
            </w:r>
          </w:p>
        </w:tc>
        <w:tc>
          <w:tcPr>
            <w:tcW w:w="3543" w:type="dxa"/>
            <w:tcBorders>
              <w:bottom w:val="single" w:sz="4" w:space="0" w:color="auto"/>
            </w:tcBorders>
            <w:shd w:val="clear" w:color="auto" w:fill="auto"/>
          </w:tcPr>
          <w:p w14:paraId="60824873" w14:textId="742B15C0"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9" w:history="1">
              <w:r w:rsidRPr="00371320">
                <w:rPr>
                  <w:rStyle w:val="Hyperlink"/>
                  <w:rFonts w:eastAsia="Times New Roman" w:cstheme="minorHAnsi"/>
                  <w:lang w:val="en-US"/>
                </w:rPr>
                <w:t>see List 149</w:t>
              </w:r>
            </w:hyperlink>
            <w:r w:rsidRPr="00371320">
              <w:rPr>
                <w:rFonts w:eastAsia="Times New Roman" w:cstheme="minorHAnsi"/>
                <w:lang w:val="en-US"/>
              </w:rPr>
              <w:t>)</w:t>
            </w:r>
          </w:p>
        </w:tc>
        <w:tc>
          <w:tcPr>
            <w:tcW w:w="2410" w:type="dxa"/>
            <w:tcBorders>
              <w:bottom w:val="single" w:sz="4" w:space="0" w:color="auto"/>
            </w:tcBorders>
            <w:shd w:val="clear" w:color="auto" w:fill="auto"/>
          </w:tcPr>
          <w:p w14:paraId="012254EC" w14:textId="144D87A7" w:rsidR="00E25E13" w:rsidRPr="00371320" w:rsidRDefault="00E25E13" w:rsidP="00E25E13">
            <w:pPr>
              <w:pStyle w:val="FootnoteText"/>
              <w:rPr>
                <w:rFonts w:cstheme="minorHAnsi"/>
              </w:rPr>
            </w:pPr>
            <w:r w:rsidRPr="00371320">
              <w:rPr>
                <w:rFonts w:cstheme="minorHAnsi"/>
              </w:rPr>
              <w:t>Multiple (</w:t>
            </w:r>
            <w:hyperlink w:anchor="List149" w:history="1">
              <w:r w:rsidRPr="00371320">
                <w:rPr>
                  <w:rStyle w:val="Hyperlink"/>
                  <w:rFonts w:cstheme="minorHAnsi"/>
                </w:rPr>
                <w:t>see List 149</w:t>
              </w:r>
            </w:hyperlink>
            <w:r w:rsidRPr="00371320">
              <w:rPr>
                <w:rFonts w:cstheme="minorHAnsi"/>
              </w:rPr>
              <w:t xml:space="preserve">) </w:t>
            </w:r>
          </w:p>
        </w:tc>
        <w:tc>
          <w:tcPr>
            <w:tcW w:w="2126" w:type="dxa"/>
            <w:tcBorders>
              <w:bottom w:val="single" w:sz="4" w:space="0" w:color="auto"/>
            </w:tcBorders>
            <w:shd w:val="clear" w:color="auto" w:fill="auto"/>
          </w:tcPr>
          <w:p w14:paraId="1D209FDA" w14:textId="52F0DB36"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123 000€</w:t>
            </w:r>
          </w:p>
        </w:tc>
        <w:tc>
          <w:tcPr>
            <w:tcW w:w="426" w:type="dxa"/>
            <w:tcBorders>
              <w:bottom w:val="single" w:sz="4" w:space="0" w:color="auto"/>
            </w:tcBorders>
            <w:shd w:val="clear" w:color="auto" w:fill="auto"/>
          </w:tcPr>
          <w:p w14:paraId="07A137EE" w14:textId="7D167EF4"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4EEB5A3F" w14:textId="352DD570"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35F20E99" w14:textId="3375842A"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0F3121E0" w14:textId="77777777" w:rsidTr="00E25E13">
        <w:trPr>
          <w:gridAfter w:val="6"/>
          <w:wAfter w:w="6144" w:type="dxa"/>
          <w:cantSplit/>
          <w:trHeight w:val="20"/>
        </w:trPr>
        <w:tc>
          <w:tcPr>
            <w:tcW w:w="4679" w:type="dxa"/>
            <w:tcBorders>
              <w:bottom w:val="single" w:sz="4" w:space="0" w:color="auto"/>
            </w:tcBorders>
            <w:shd w:val="clear" w:color="auto" w:fill="auto"/>
          </w:tcPr>
          <w:p w14:paraId="45C783E7" w14:textId="66C5E7DC" w:rsidR="00E25E13" w:rsidRPr="00371320" w:rsidRDefault="00E25E13" w:rsidP="00E25E13">
            <w:pPr>
              <w:pStyle w:val="FootnoteText"/>
              <w:rPr>
                <w:rFonts w:eastAsia="Times New Roman" w:cstheme="minorHAnsi"/>
                <w:lang w:val="fr-FR"/>
              </w:rPr>
            </w:pPr>
            <w:r w:rsidRPr="00371320">
              <w:rPr>
                <w:rFonts w:eastAsia="Times New Roman" w:cstheme="minorHAnsi"/>
                <w:lang w:val="fr-FR"/>
              </w:rPr>
              <w:t xml:space="preserve">Translation services  </w:t>
            </w:r>
          </w:p>
        </w:tc>
        <w:tc>
          <w:tcPr>
            <w:tcW w:w="3543" w:type="dxa"/>
            <w:tcBorders>
              <w:bottom w:val="single" w:sz="4" w:space="0" w:color="auto"/>
            </w:tcBorders>
            <w:shd w:val="clear" w:color="auto" w:fill="auto"/>
          </w:tcPr>
          <w:p w14:paraId="121BFEA7" w14:textId="52C5C88E" w:rsidR="00E25E13" w:rsidRPr="00371320" w:rsidRDefault="00E25E13" w:rsidP="00E25E13">
            <w:pPr>
              <w:pStyle w:val="FootnoteText"/>
              <w:rPr>
                <w:rFonts w:eastAsia="Times New Roman" w:cstheme="minorHAnsi"/>
                <w:lang w:val="en-US"/>
              </w:rPr>
            </w:pPr>
            <w:r w:rsidRPr="00371320">
              <w:rPr>
                <w:rFonts w:cstheme="minorHAnsi"/>
              </w:rPr>
              <w:t>Phoenix Design Aid (Lots 1, 2); Deletra OÜ (Lot 2); Lingo Languages Oy (Lot 1) </w:t>
            </w:r>
          </w:p>
        </w:tc>
        <w:tc>
          <w:tcPr>
            <w:tcW w:w="2410" w:type="dxa"/>
            <w:tcBorders>
              <w:bottom w:val="single" w:sz="4" w:space="0" w:color="auto"/>
            </w:tcBorders>
            <w:shd w:val="clear" w:color="auto" w:fill="auto"/>
          </w:tcPr>
          <w:p w14:paraId="5704F5F4" w14:textId="2604E9BF" w:rsidR="00E25E13" w:rsidRPr="00371320" w:rsidRDefault="00E25E13" w:rsidP="00E25E13">
            <w:pPr>
              <w:pStyle w:val="FootnoteText"/>
              <w:rPr>
                <w:rFonts w:cstheme="minorHAnsi"/>
              </w:rPr>
            </w:pPr>
            <w:r w:rsidRPr="00371320">
              <w:rPr>
                <w:rFonts w:cstheme="minorHAnsi"/>
              </w:rPr>
              <w:t>Denmark; Estonia; Finland</w:t>
            </w:r>
          </w:p>
        </w:tc>
        <w:tc>
          <w:tcPr>
            <w:tcW w:w="2126" w:type="dxa"/>
            <w:tcBorders>
              <w:bottom w:val="single" w:sz="4" w:space="0" w:color="auto"/>
            </w:tcBorders>
            <w:shd w:val="clear" w:color="auto" w:fill="auto"/>
          </w:tcPr>
          <w:p w14:paraId="745C6EB3" w14:textId="354F962E"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80 000€</w:t>
            </w:r>
          </w:p>
        </w:tc>
        <w:tc>
          <w:tcPr>
            <w:tcW w:w="426" w:type="dxa"/>
            <w:tcBorders>
              <w:bottom w:val="single" w:sz="4" w:space="0" w:color="auto"/>
            </w:tcBorders>
            <w:shd w:val="clear" w:color="auto" w:fill="auto"/>
          </w:tcPr>
          <w:p w14:paraId="190FB9CC" w14:textId="494145C4"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B5788D3" w14:textId="492AA583"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3828C598" w14:textId="1B4E0AC9"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5EB9B053" w14:textId="77777777" w:rsidTr="00E25E13">
        <w:trPr>
          <w:gridAfter w:val="6"/>
          <w:wAfter w:w="6144" w:type="dxa"/>
          <w:cantSplit/>
          <w:trHeight w:val="20"/>
        </w:trPr>
        <w:tc>
          <w:tcPr>
            <w:tcW w:w="4679" w:type="dxa"/>
            <w:tcBorders>
              <w:bottom w:val="single" w:sz="4" w:space="0" w:color="auto"/>
            </w:tcBorders>
            <w:shd w:val="clear" w:color="auto" w:fill="auto"/>
          </w:tcPr>
          <w:p w14:paraId="6AED570E" w14:textId="488ADDC7" w:rsidR="00E25E13" w:rsidRPr="00371320" w:rsidRDefault="00E25E13" w:rsidP="00E25E13">
            <w:pPr>
              <w:pStyle w:val="FootnoteText"/>
              <w:rPr>
                <w:rFonts w:eastAsia="Times New Roman" w:cstheme="minorHAnsi"/>
              </w:rPr>
            </w:pPr>
            <w:r w:rsidRPr="00371320">
              <w:rPr>
                <w:rFonts w:cstheme="minorHAnsi"/>
              </w:rPr>
              <w:t>Consultancy services in the areas of inclusive integration and the “Good Relations” concept in Finland</w:t>
            </w:r>
          </w:p>
        </w:tc>
        <w:tc>
          <w:tcPr>
            <w:tcW w:w="3543" w:type="dxa"/>
            <w:tcBorders>
              <w:bottom w:val="single" w:sz="4" w:space="0" w:color="auto"/>
            </w:tcBorders>
            <w:shd w:val="clear" w:color="auto" w:fill="auto"/>
          </w:tcPr>
          <w:p w14:paraId="2E319545" w14:textId="42BF9938" w:rsidR="00E25E13" w:rsidRPr="00371320" w:rsidRDefault="00E25E13" w:rsidP="00E25E13">
            <w:pPr>
              <w:pStyle w:val="FootnoteText"/>
              <w:rPr>
                <w:rFonts w:eastAsia="Times New Roman" w:cstheme="minorHAnsi"/>
                <w:lang w:val="en-US"/>
              </w:rPr>
            </w:pPr>
            <w:r w:rsidRPr="00371320">
              <w:rPr>
                <w:rFonts w:cstheme="minorHAnsi"/>
              </w:rPr>
              <w:t>MAP Finland RY;  Think Africa RY;   Radar Europe B.V. </w:t>
            </w:r>
          </w:p>
        </w:tc>
        <w:tc>
          <w:tcPr>
            <w:tcW w:w="2410" w:type="dxa"/>
            <w:tcBorders>
              <w:bottom w:val="single" w:sz="4" w:space="0" w:color="auto"/>
            </w:tcBorders>
            <w:shd w:val="clear" w:color="auto" w:fill="auto"/>
          </w:tcPr>
          <w:p w14:paraId="3F38422C" w14:textId="244CE5A9" w:rsidR="00E25E13" w:rsidRPr="00371320" w:rsidRDefault="00E25E13" w:rsidP="00E25E13">
            <w:pPr>
              <w:pStyle w:val="FootnoteText"/>
              <w:rPr>
                <w:rFonts w:cstheme="minorHAnsi"/>
              </w:rPr>
            </w:pPr>
            <w:r w:rsidRPr="00371320">
              <w:rPr>
                <w:rFonts w:cstheme="minorHAnsi"/>
              </w:rPr>
              <w:t xml:space="preserve">Finland;  The Netherlands  </w:t>
            </w:r>
          </w:p>
        </w:tc>
        <w:tc>
          <w:tcPr>
            <w:tcW w:w="2126" w:type="dxa"/>
            <w:tcBorders>
              <w:bottom w:val="single" w:sz="4" w:space="0" w:color="auto"/>
            </w:tcBorders>
            <w:shd w:val="clear" w:color="auto" w:fill="auto"/>
          </w:tcPr>
          <w:p w14:paraId="6C4F5E1C" w14:textId="1FEE7026"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70 000€</w:t>
            </w:r>
          </w:p>
        </w:tc>
        <w:tc>
          <w:tcPr>
            <w:tcW w:w="426" w:type="dxa"/>
            <w:tcBorders>
              <w:bottom w:val="single" w:sz="4" w:space="0" w:color="auto"/>
            </w:tcBorders>
            <w:shd w:val="clear" w:color="auto" w:fill="auto"/>
          </w:tcPr>
          <w:p w14:paraId="3BDA46FE" w14:textId="1951259E"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3FE24AA0" w14:textId="71F488EC"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755B97C" w14:textId="69550828"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4184C16B" w14:textId="77777777" w:rsidTr="00E25E13">
        <w:trPr>
          <w:gridAfter w:val="6"/>
          <w:wAfter w:w="6144" w:type="dxa"/>
          <w:cantSplit/>
          <w:trHeight w:val="20"/>
        </w:trPr>
        <w:tc>
          <w:tcPr>
            <w:tcW w:w="4679" w:type="dxa"/>
            <w:tcBorders>
              <w:bottom w:val="single" w:sz="4" w:space="0" w:color="auto"/>
            </w:tcBorders>
            <w:shd w:val="clear" w:color="auto" w:fill="auto"/>
          </w:tcPr>
          <w:p w14:paraId="6956077B" w14:textId="46617B05" w:rsidR="00E25E13" w:rsidRPr="00371320" w:rsidRDefault="00E25E13" w:rsidP="00E25E13">
            <w:pPr>
              <w:pStyle w:val="FootnoteText"/>
              <w:rPr>
                <w:rFonts w:eastAsia="Times New Roman" w:cstheme="minorHAnsi"/>
              </w:rPr>
            </w:pPr>
            <w:r w:rsidRPr="00371320">
              <w:rPr>
                <w:rFonts w:cstheme="minorHAnsi"/>
              </w:rPr>
              <w:t>National Coordinators in Bulgaria, Greece and  Romania for the EQUIROM project </w:t>
            </w:r>
          </w:p>
        </w:tc>
        <w:tc>
          <w:tcPr>
            <w:tcW w:w="3543" w:type="dxa"/>
            <w:tcBorders>
              <w:bottom w:val="single" w:sz="4" w:space="0" w:color="auto"/>
            </w:tcBorders>
            <w:shd w:val="clear" w:color="auto" w:fill="auto"/>
          </w:tcPr>
          <w:p w14:paraId="2469EB6D" w14:textId="4D1EE3A3" w:rsidR="00E25E13" w:rsidRPr="00371320" w:rsidRDefault="00E25E13" w:rsidP="00E25E13">
            <w:pPr>
              <w:pStyle w:val="FootnoteText"/>
              <w:rPr>
                <w:rFonts w:eastAsia="Times New Roman" w:cstheme="minorHAnsi"/>
                <w:lang w:val="en-US"/>
              </w:rPr>
            </w:pPr>
            <w:r w:rsidRPr="00371320">
              <w:rPr>
                <w:rFonts w:cstheme="minorHAnsi"/>
              </w:rPr>
              <w:t>Dilyana Giteva; Georgios Tsiakalos; Marius Jitea</w:t>
            </w:r>
          </w:p>
        </w:tc>
        <w:tc>
          <w:tcPr>
            <w:tcW w:w="2410" w:type="dxa"/>
            <w:tcBorders>
              <w:bottom w:val="single" w:sz="4" w:space="0" w:color="auto"/>
            </w:tcBorders>
            <w:shd w:val="clear" w:color="auto" w:fill="auto"/>
          </w:tcPr>
          <w:p w14:paraId="0E79841A" w14:textId="3CDCED87" w:rsidR="00E25E13" w:rsidRPr="00371320" w:rsidRDefault="00E25E13" w:rsidP="00E25E13">
            <w:pPr>
              <w:pStyle w:val="FootnoteText"/>
              <w:rPr>
                <w:rFonts w:cstheme="minorHAnsi"/>
              </w:rPr>
            </w:pPr>
            <w:r w:rsidRPr="00371320">
              <w:rPr>
                <w:rFonts w:cstheme="minorHAnsi"/>
              </w:rPr>
              <w:t>Bulgaria; Greece; Romania</w:t>
            </w:r>
          </w:p>
        </w:tc>
        <w:tc>
          <w:tcPr>
            <w:tcW w:w="2126" w:type="dxa"/>
            <w:tcBorders>
              <w:bottom w:val="single" w:sz="4" w:space="0" w:color="auto"/>
            </w:tcBorders>
            <w:shd w:val="clear" w:color="auto" w:fill="auto"/>
          </w:tcPr>
          <w:p w14:paraId="66CD8234" w14:textId="443EA130"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108 000€</w:t>
            </w:r>
          </w:p>
        </w:tc>
        <w:tc>
          <w:tcPr>
            <w:tcW w:w="426" w:type="dxa"/>
            <w:tcBorders>
              <w:bottom w:val="single" w:sz="4" w:space="0" w:color="auto"/>
            </w:tcBorders>
            <w:shd w:val="clear" w:color="auto" w:fill="auto"/>
          </w:tcPr>
          <w:p w14:paraId="7508FDE6" w14:textId="31BA832F"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750147CE" w14:textId="413E2D8F"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4D2C8F5D" w14:textId="18522722"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2C88B7FC" w14:textId="77777777" w:rsidTr="00E25E13">
        <w:trPr>
          <w:gridAfter w:val="6"/>
          <w:wAfter w:w="6144" w:type="dxa"/>
          <w:cantSplit/>
          <w:trHeight w:val="20"/>
        </w:trPr>
        <w:tc>
          <w:tcPr>
            <w:tcW w:w="4679" w:type="dxa"/>
            <w:tcBorders>
              <w:bottom w:val="single" w:sz="4" w:space="0" w:color="auto"/>
            </w:tcBorders>
            <w:shd w:val="clear" w:color="auto" w:fill="auto"/>
          </w:tcPr>
          <w:p w14:paraId="1CFD0F86" w14:textId="79AF6198" w:rsidR="00E25E13" w:rsidRPr="00371320" w:rsidRDefault="00E25E13" w:rsidP="00E25E13">
            <w:pPr>
              <w:pStyle w:val="FootnoteText"/>
              <w:rPr>
                <w:rFonts w:eastAsia="Times New Roman" w:cstheme="minorHAnsi"/>
              </w:rPr>
            </w:pPr>
            <w:r w:rsidRPr="00371320">
              <w:rPr>
                <w:rFonts w:cstheme="minorHAnsi"/>
              </w:rPr>
              <w:t>Consultancy services in the field of good democratic governance and public financial management</w:t>
            </w:r>
          </w:p>
        </w:tc>
        <w:tc>
          <w:tcPr>
            <w:tcW w:w="3543" w:type="dxa"/>
            <w:tcBorders>
              <w:bottom w:val="single" w:sz="4" w:space="0" w:color="auto"/>
            </w:tcBorders>
            <w:shd w:val="clear" w:color="auto" w:fill="auto"/>
          </w:tcPr>
          <w:p w14:paraId="33493F81" w14:textId="6065F48D"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8" w:history="1">
              <w:r w:rsidRPr="00371320">
                <w:rPr>
                  <w:rStyle w:val="Hyperlink"/>
                  <w:rFonts w:eastAsia="Times New Roman" w:cstheme="minorHAnsi"/>
                  <w:lang w:val="en-US"/>
                </w:rPr>
                <w:t>see List 148)</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1C15F7B4" w14:textId="092317A6" w:rsidR="00E25E13" w:rsidRPr="00371320" w:rsidRDefault="00E25E13" w:rsidP="00E25E13">
            <w:pPr>
              <w:pStyle w:val="FootnoteText"/>
              <w:rPr>
                <w:rFonts w:cstheme="minorHAnsi"/>
              </w:rPr>
            </w:pPr>
            <w:r w:rsidRPr="00371320">
              <w:rPr>
                <w:rFonts w:cstheme="minorHAnsi"/>
              </w:rPr>
              <w:t>Multiple (</w:t>
            </w:r>
            <w:hyperlink w:anchor="List148" w:history="1">
              <w:r w:rsidRPr="00371320">
                <w:rPr>
                  <w:rStyle w:val="Hyperlink"/>
                  <w:rFonts w:cstheme="minorHAnsi"/>
                </w:rPr>
                <w:t>see List 148</w:t>
              </w:r>
            </w:hyperlink>
            <w:r w:rsidRPr="00371320">
              <w:rPr>
                <w:rFonts w:cstheme="minorHAnsi"/>
              </w:rPr>
              <w:t xml:space="preserve">) </w:t>
            </w:r>
          </w:p>
        </w:tc>
        <w:tc>
          <w:tcPr>
            <w:tcW w:w="2126" w:type="dxa"/>
            <w:tcBorders>
              <w:bottom w:val="single" w:sz="4" w:space="0" w:color="auto"/>
            </w:tcBorders>
            <w:shd w:val="clear" w:color="auto" w:fill="auto"/>
          </w:tcPr>
          <w:p w14:paraId="11CC84F1" w14:textId="138AA7FB"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500 000€</w:t>
            </w:r>
          </w:p>
        </w:tc>
        <w:tc>
          <w:tcPr>
            <w:tcW w:w="426" w:type="dxa"/>
            <w:tcBorders>
              <w:bottom w:val="single" w:sz="4" w:space="0" w:color="auto"/>
            </w:tcBorders>
            <w:shd w:val="clear" w:color="auto" w:fill="auto"/>
          </w:tcPr>
          <w:p w14:paraId="6E14CF24" w14:textId="495AFF08"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2F5B7DC2" w14:textId="39C2F6DA"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3F441AF" w14:textId="3F32B9B7"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555C6F5B" w14:textId="77777777" w:rsidTr="00E25E13">
        <w:trPr>
          <w:gridAfter w:val="6"/>
          <w:wAfter w:w="6144" w:type="dxa"/>
          <w:cantSplit/>
          <w:trHeight w:val="20"/>
        </w:trPr>
        <w:tc>
          <w:tcPr>
            <w:tcW w:w="4679" w:type="dxa"/>
            <w:tcBorders>
              <w:bottom w:val="single" w:sz="4" w:space="0" w:color="auto"/>
            </w:tcBorders>
            <w:shd w:val="clear" w:color="auto" w:fill="auto"/>
          </w:tcPr>
          <w:p w14:paraId="62B4EB51" w14:textId="24E3EBB4" w:rsidR="00E25E13" w:rsidRPr="00371320" w:rsidRDefault="00E25E13" w:rsidP="00E25E13">
            <w:pPr>
              <w:pStyle w:val="FootnoteText"/>
              <w:rPr>
                <w:rFonts w:eastAsia="Times New Roman" w:cstheme="minorHAnsi"/>
              </w:rPr>
            </w:pPr>
            <w:r w:rsidRPr="00371320">
              <w:rPr>
                <w:rFonts w:eastAsia="Arial" w:cstheme="minorHAnsi"/>
              </w:rPr>
              <w:t xml:space="preserve">International consultancy services on the implementation of European standards in the fields of biomedicine and healthcare  </w:t>
            </w:r>
          </w:p>
        </w:tc>
        <w:tc>
          <w:tcPr>
            <w:tcW w:w="3543" w:type="dxa"/>
            <w:tcBorders>
              <w:bottom w:val="single" w:sz="4" w:space="0" w:color="auto"/>
            </w:tcBorders>
            <w:shd w:val="clear" w:color="auto" w:fill="auto"/>
          </w:tcPr>
          <w:p w14:paraId="51B471B2" w14:textId="44FA89BA"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7" w:history="1">
              <w:r w:rsidRPr="00371320">
                <w:rPr>
                  <w:rStyle w:val="Hyperlink"/>
                  <w:rFonts w:eastAsia="Times New Roman" w:cstheme="minorHAnsi"/>
                  <w:lang w:val="en-US"/>
                </w:rPr>
                <w:t>see List 147</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127A8964" w14:textId="202AF88C" w:rsidR="00E25E13" w:rsidRPr="00371320" w:rsidRDefault="00E25E13" w:rsidP="00E25E13">
            <w:pPr>
              <w:pStyle w:val="FootnoteText"/>
              <w:rPr>
                <w:rFonts w:cstheme="minorHAnsi"/>
              </w:rPr>
            </w:pPr>
            <w:r w:rsidRPr="00371320">
              <w:rPr>
                <w:rFonts w:cstheme="minorHAnsi"/>
              </w:rPr>
              <w:t>Multiple (</w:t>
            </w:r>
            <w:hyperlink w:anchor="List147" w:history="1">
              <w:r w:rsidRPr="00371320">
                <w:rPr>
                  <w:rStyle w:val="Hyperlink"/>
                  <w:rFonts w:cstheme="minorHAnsi"/>
                </w:rPr>
                <w:t>see List 147</w:t>
              </w:r>
            </w:hyperlink>
            <w:r w:rsidRPr="00371320">
              <w:rPr>
                <w:rFonts w:cstheme="minorHAnsi"/>
              </w:rPr>
              <w:t xml:space="preserve">)  </w:t>
            </w:r>
          </w:p>
        </w:tc>
        <w:tc>
          <w:tcPr>
            <w:tcW w:w="2126" w:type="dxa"/>
            <w:tcBorders>
              <w:bottom w:val="single" w:sz="4" w:space="0" w:color="auto"/>
            </w:tcBorders>
            <w:shd w:val="clear" w:color="auto" w:fill="auto"/>
          </w:tcPr>
          <w:p w14:paraId="01F57F00" w14:textId="7C8E61D3"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59 000€</w:t>
            </w:r>
          </w:p>
        </w:tc>
        <w:tc>
          <w:tcPr>
            <w:tcW w:w="426" w:type="dxa"/>
            <w:tcBorders>
              <w:bottom w:val="single" w:sz="4" w:space="0" w:color="auto"/>
            </w:tcBorders>
            <w:shd w:val="clear" w:color="auto" w:fill="auto"/>
          </w:tcPr>
          <w:p w14:paraId="4215C2EB" w14:textId="7D4BE5AB"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57E399BF" w14:textId="5681D6D5"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518E2634" w14:textId="3CC50D51" w:rsidR="00E25E13" w:rsidRPr="00371320" w:rsidRDefault="00E25E13" w:rsidP="00E25E13">
            <w:pPr>
              <w:pStyle w:val="FootnoteText"/>
              <w:rPr>
                <w:rFonts w:cstheme="minorHAnsi"/>
              </w:rPr>
            </w:pPr>
            <w:r w:rsidRPr="00371320">
              <w:rPr>
                <w:rFonts w:cstheme="minorHAnsi"/>
              </w:rPr>
              <w:t>2023</w:t>
            </w:r>
          </w:p>
        </w:tc>
      </w:tr>
      <w:tr w:rsidR="00E25E13" w:rsidRPr="003D7FAE" w14:paraId="679876B2" w14:textId="77777777" w:rsidTr="00E25E13">
        <w:trPr>
          <w:gridAfter w:val="6"/>
          <w:wAfter w:w="6144" w:type="dxa"/>
          <w:cantSplit/>
          <w:trHeight w:val="20"/>
        </w:trPr>
        <w:tc>
          <w:tcPr>
            <w:tcW w:w="4679" w:type="dxa"/>
            <w:tcBorders>
              <w:bottom w:val="single" w:sz="4" w:space="0" w:color="auto"/>
            </w:tcBorders>
            <w:shd w:val="clear" w:color="auto" w:fill="auto"/>
          </w:tcPr>
          <w:p w14:paraId="5628E76D" w14:textId="76DB2A0B" w:rsidR="00E25E13" w:rsidRPr="00371320" w:rsidRDefault="00E25E13" w:rsidP="0032186E">
            <w:pPr>
              <w:jc w:val="both"/>
              <w:rPr>
                <w:rFonts w:eastAsia="Times New Roman" w:cstheme="minorHAnsi"/>
              </w:rPr>
            </w:pPr>
            <w:r w:rsidRPr="00371320">
              <w:rPr>
                <w:rFonts w:cstheme="minorHAnsi"/>
                <w:sz w:val="20"/>
                <w:szCs w:val="20"/>
                <w:lang w:val="en-US"/>
              </w:rPr>
              <w:t>L</w:t>
            </w:r>
            <w:r w:rsidRPr="00371320">
              <w:rPr>
                <w:rFonts w:cstheme="minorHAnsi"/>
                <w:sz w:val="20"/>
                <w:szCs w:val="20"/>
              </w:rPr>
              <w:t xml:space="preserve">ocal consultancy services on the implementation of national standards in the field of biomedicine and healthcare  </w:t>
            </w:r>
          </w:p>
        </w:tc>
        <w:tc>
          <w:tcPr>
            <w:tcW w:w="3543" w:type="dxa"/>
            <w:tcBorders>
              <w:bottom w:val="single" w:sz="4" w:space="0" w:color="auto"/>
            </w:tcBorders>
            <w:shd w:val="clear" w:color="auto" w:fill="auto"/>
          </w:tcPr>
          <w:p w14:paraId="7A43139D" w14:textId="0C9E577E"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6" w:history="1">
              <w:r w:rsidRPr="00371320">
                <w:rPr>
                  <w:rStyle w:val="Hyperlink"/>
                  <w:rFonts w:eastAsia="Times New Roman" w:cstheme="minorHAnsi"/>
                  <w:lang w:val="en-US"/>
                </w:rPr>
                <w:t>see List 146</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7A547820" w14:textId="14C4409D" w:rsidR="00E25E13" w:rsidRPr="00371320" w:rsidRDefault="00E25E13" w:rsidP="00E25E13">
            <w:pPr>
              <w:pStyle w:val="FootnoteText"/>
              <w:rPr>
                <w:rFonts w:cstheme="minorHAnsi"/>
              </w:rPr>
            </w:pPr>
            <w:r w:rsidRPr="00371320">
              <w:rPr>
                <w:rFonts w:cstheme="minorHAnsi"/>
              </w:rPr>
              <w:t xml:space="preserve">Armenia  </w:t>
            </w:r>
          </w:p>
        </w:tc>
        <w:tc>
          <w:tcPr>
            <w:tcW w:w="2126" w:type="dxa"/>
            <w:tcBorders>
              <w:bottom w:val="single" w:sz="4" w:space="0" w:color="auto"/>
            </w:tcBorders>
            <w:shd w:val="clear" w:color="auto" w:fill="auto"/>
          </w:tcPr>
          <w:p w14:paraId="15915AD7" w14:textId="1B8DF8B2"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88 000€</w:t>
            </w:r>
          </w:p>
        </w:tc>
        <w:tc>
          <w:tcPr>
            <w:tcW w:w="426" w:type="dxa"/>
            <w:tcBorders>
              <w:bottom w:val="single" w:sz="4" w:space="0" w:color="auto"/>
            </w:tcBorders>
            <w:shd w:val="clear" w:color="auto" w:fill="auto"/>
          </w:tcPr>
          <w:p w14:paraId="04569D49" w14:textId="308A94D7"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9DCAF52" w14:textId="77DA457D"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23EA04C" w14:textId="49FB8CCF"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44B78D4C" w14:textId="77777777" w:rsidTr="00E25E13">
        <w:trPr>
          <w:gridAfter w:val="6"/>
          <w:wAfter w:w="6144" w:type="dxa"/>
          <w:cantSplit/>
          <w:trHeight w:val="20"/>
        </w:trPr>
        <w:tc>
          <w:tcPr>
            <w:tcW w:w="4679" w:type="dxa"/>
            <w:tcBorders>
              <w:bottom w:val="single" w:sz="4" w:space="0" w:color="auto"/>
            </w:tcBorders>
            <w:shd w:val="clear" w:color="auto" w:fill="auto"/>
          </w:tcPr>
          <w:p w14:paraId="0F611424" w14:textId="370BBDF7" w:rsidR="00E25E13" w:rsidRPr="00371320" w:rsidRDefault="00E25E13" w:rsidP="00E25E13">
            <w:pPr>
              <w:pStyle w:val="FootnoteText"/>
              <w:rPr>
                <w:rFonts w:eastAsia="Times New Roman" w:cstheme="minorHAnsi"/>
                <w:lang w:val="fr-FR"/>
              </w:rPr>
            </w:pPr>
            <w:r w:rsidRPr="00371320">
              <w:rPr>
                <w:rFonts w:eastAsia="Times New Roman" w:cstheme="minorHAnsi"/>
                <w:lang w:val="fr-FR"/>
              </w:rPr>
              <w:t xml:space="preserve">Event management services in Ukraine </w:t>
            </w:r>
          </w:p>
        </w:tc>
        <w:tc>
          <w:tcPr>
            <w:tcW w:w="3543" w:type="dxa"/>
            <w:tcBorders>
              <w:bottom w:val="single" w:sz="4" w:space="0" w:color="auto"/>
            </w:tcBorders>
            <w:shd w:val="clear" w:color="auto" w:fill="auto"/>
          </w:tcPr>
          <w:p w14:paraId="1A4E69BE" w14:textId="68FE9474" w:rsidR="00E25E13" w:rsidRPr="00371320" w:rsidRDefault="00E25E13" w:rsidP="00E25E13">
            <w:pPr>
              <w:pStyle w:val="FootnoteText"/>
              <w:rPr>
                <w:rFonts w:eastAsia="Times New Roman" w:cstheme="minorHAnsi"/>
                <w:lang w:val="en-US"/>
              </w:rPr>
            </w:pPr>
            <w:r w:rsidRPr="00371320">
              <w:rPr>
                <w:rFonts w:cstheme="minorHAnsi"/>
              </w:rPr>
              <w:t xml:space="preserve">Limited liability company Arena – conferences &amp; seminars; </w:t>
            </w:r>
            <w:r w:rsidRPr="00371320">
              <w:rPr>
                <w:rFonts w:cstheme="minorHAnsi"/>
              </w:rPr>
              <w:br/>
              <w:t xml:space="preserve">Promice Consorptium; Event Envoy LLC; </w:t>
            </w:r>
            <w:r w:rsidRPr="00371320">
              <w:rPr>
                <w:rFonts w:cstheme="minorHAnsi"/>
              </w:rPr>
              <w:br/>
              <w:t xml:space="preserve">Dinadis LLC;          </w:t>
            </w:r>
            <w:r w:rsidRPr="00371320">
              <w:rPr>
                <w:rFonts w:cstheme="minorHAnsi"/>
              </w:rPr>
              <w:br/>
              <w:t xml:space="preserve">LLC “IQ Conference”;  Animar -Ukraine LLC ; </w:t>
            </w:r>
            <w:r w:rsidRPr="00371320">
              <w:rPr>
                <w:rFonts w:cstheme="minorHAnsi"/>
              </w:rPr>
              <w:br/>
              <w:t>PE KIVOKURTSEV Oleksandr Yevheniiovych</w:t>
            </w:r>
          </w:p>
        </w:tc>
        <w:tc>
          <w:tcPr>
            <w:tcW w:w="2410" w:type="dxa"/>
            <w:tcBorders>
              <w:bottom w:val="single" w:sz="4" w:space="0" w:color="auto"/>
            </w:tcBorders>
            <w:shd w:val="clear" w:color="auto" w:fill="auto"/>
          </w:tcPr>
          <w:p w14:paraId="4D3B6E7F" w14:textId="237B940F" w:rsidR="00E25E13" w:rsidRPr="00371320" w:rsidRDefault="00E25E13" w:rsidP="00E25E13">
            <w:pPr>
              <w:pStyle w:val="FootnoteText"/>
              <w:rPr>
                <w:rFonts w:cstheme="minorHAnsi"/>
                <w:lang w:val="fr-FR"/>
              </w:rPr>
            </w:pPr>
            <w:r w:rsidRPr="00371320">
              <w:rPr>
                <w:rFonts w:cstheme="minorHAnsi"/>
                <w:lang w:val="fr-FR"/>
              </w:rPr>
              <w:t xml:space="preserve">Ukraine </w:t>
            </w:r>
          </w:p>
        </w:tc>
        <w:tc>
          <w:tcPr>
            <w:tcW w:w="2126" w:type="dxa"/>
            <w:tcBorders>
              <w:bottom w:val="single" w:sz="4" w:space="0" w:color="auto"/>
            </w:tcBorders>
            <w:shd w:val="clear" w:color="auto" w:fill="auto"/>
          </w:tcPr>
          <w:p w14:paraId="7C0ADB1F" w14:textId="76F8E38B"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4 000 000€</w:t>
            </w:r>
          </w:p>
        </w:tc>
        <w:tc>
          <w:tcPr>
            <w:tcW w:w="426" w:type="dxa"/>
            <w:tcBorders>
              <w:bottom w:val="single" w:sz="4" w:space="0" w:color="auto"/>
            </w:tcBorders>
            <w:shd w:val="clear" w:color="auto" w:fill="auto"/>
          </w:tcPr>
          <w:p w14:paraId="47851E0F" w14:textId="453E34FF" w:rsidR="00E25E13" w:rsidRPr="00371320" w:rsidRDefault="00E25E13" w:rsidP="00E25E13">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58DF1192" w14:textId="699FAAB6" w:rsidR="00E25E13" w:rsidRPr="00371320" w:rsidRDefault="00E25E13" w:rsidP="00E25E13">
            <w:pPr>
              <w:pStyle w:val="FootnoteText"/>
              <w:rPr>
                <w:rFonts w:cstheme="minorHAnsi"/>
                <w:lang w:val="fr-FR"/>
              </w:rPr>
            </w:pPr>
            <w:r w:rsidRPr="00371320">
              <w:rPr>
                <w:rFonts w:cstheme="minorHAnsi"/>
                <w:lang w:val="fr-FR"/>
              </w:rPr>
              <w:t xml:space="preserve">Framework agreement </w:t>
            </w:r>
          </w:p>
        </w:tc>
        <w:tc>
          <w:tcPr>
            <w:tcW w:w="1024" w:type="dxa"/>
            <w:tcBorders>
              <w:bottom w:val="single" w:sz="4" w:space="0" w:color="auto"/>
            </w:tcBorders>
            <w:shd w:val="clear" w:color="auto" w:fill="auto"/>
          </w:tcPr>
          <w:p w14:paraId="00B1EC01" w14:textId="62CD5C71" w:rsidR="00E25E13" w:rsidRPr="00371320" w:rsidRDefault="00E25E13" w:rsidP="00E25E13">
            <w:pPr>
              <w:pStyle w:val="FootnoteText"/>
              <w:rPr>
                <w:rFonts w:cstheme="minorHAnsi"/>
                <w:lang w:val="fr-FR"/>
              </w:rPr>
            </w:pPr>
            <w:r w:rsidRPr="00371320">
              <w:rPr>
                <w:rFonts w:cstheme="minorHAnsi"/>
                <w:lang w:val="fr-FR"/>
              </w:rPr>
              <w:t xml:space="preserve">2023 </w:t>
            </w:r>
          </w:p>
        </w:tc>
      </w:tr>
      <w:tr w:rsidR="00E25E13" w:rsidRPr="003D7FAE" w14:paraId="7077EC75" w14:textId="77777777" w:rsidTr="00E25E13">
        <w:trPr>
          <w:gridAfter w:val="6"/>
          <w:wAfter w:w="6144" w:type="dxa"/>
          <w:cantSplit/>
          <w:trHeight w:val="20"/>
        </w:trPr>
        <w:tc>
          <w:tcPr>
            <w:tcW w:w="4679" w:type="dxa"/>
            <w:tcBorders>
              <w:bottom w:val="single" w:sz="4" w:space="0" w:color="auto"/>
            </w:tcBorders>
            <w:shd w:val="clear" w:color="auto" w:fill="auto"/>
          </w:tcPr>
          <w:p w14:paraId="324EB8BE" w14:textId="18412459" w:rsidR="00E25E13" w:rsidRPr="00371320" w:rsidRDefault="00E25E13" w:rsidP="00E25E13">
            <w:pPr>
              <w:pStyle w:val="FootnoteText"/>
              <w:rPr>
                <w:rFonts w:eastAsia="Times New Roman" w:cstheme="minorHAnsi"/>
              </w:rPr>
            </w:pPr>
            <w:r w:rsidRPr="00371320">
              <w:rPr>
                <w:rFonts w:cstheme="minorHAnsi"/>
              </w:rPr>
              <w:lastRenderedPageBreak/>
              <w:t>Consultancy services concerning research and analysis of history textbooks and national curricula in OHTE member states   </w:t>
            </w:r>
          </w:p>
        </w:tc>
        <w:tc>
          <w:tcPr>
            <w:tcW w:w="3543" w:type="dxa"/>
            <w:tcBorders>
              <w:bottom w:val="single" w:sz="4" w:space="0" w:color="auto"/>
            </w:tcBorders>
            <w:shd w:val="clear" w:color="auto" w:fill="auto"/>
          </w:tcPr>
          <w:p w14:paraId="11120DDE" w14:textId="40687E3A" w:rsidR="00E25E13" w:rsidRPr="00371320" w:rsidRDefault="00E25E13" w:rsidP="00E25E13">
            <w:pPr>
              <w:pStyle w:val="FootnoteText"/>
              <w:rPr>
                <w:rFonts w:eastAsia="Times New Roman" w:cstheme="minorHAnsi"/>
                <w:lang w:val="en-US"/>
              </w:rPr>
            </w:pPr>
            <w:r w:rsidRPr="00371320">
              <w:rPr>
                <w:rFonts w:cstheme="minorHAnsi"/>
              </w:rPr>
              <w:t>Georg-Eckert- Institut (GEI)</w:t>
            </w:r>
          </w:p>
        </w:tc>
        <w:tc>
          <w:tcPr>
            <w:tcW w:w="2410" w:type="dxa"/>
            <w:tcBorders>
              <w:bottom w:val="single" w:sz="4" w:space="0" w:color="auto"/>
            </w:tcBorders>
            <w:shd w:val="clear" w:color="auto" w:fill="auto"/>
          </w:tcPr>
          <w:p w14:paraId="7CAAC401" w14:textId="6B92C5E1" w:rsidR="00E25E13" w:rsidRPr="00371320" w:rsidRDefault="00E25E13" w:rsidP="00E25E13">
            <w:pPr>
              <w:pStyle w:val="FootnoteText"/>
              <w:rPr>
                <w:rFonts w:cstheme="minorHAnsi"/>
              </w:rPr>
            </w:pPr>
            <w:r w:rsidRPr="00371320">
              <w:rPr>
                <w:rFonts w:cstheme="minorHAnsi"/>
              </w:rPr>
              <w:t xml:space="preserve">Germany </w:t>
            </w:r>
          </w:p>
        </w:tc>
        <w:tc>
          <w:tcPr>
            <w:tcW w:w="2126" w:type="dxa"/>
            <w:tcBorders>
              <w:bottom w:val="single" w:sz="4" w:space="0" w:color="auto"/>
            </w:tcBorders>
            <w:shd w:val="clear" w:color="auto" w:fill="auto"/>
          </w:tcPr>
          <w:p w14:paraId="3E2E49B5" w14:textId="133E82CF"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300 000€</w:t>
            </w:r>
          </w:p>
        </w:tc>
        <w:tc>
          <w:tcPr>
            <w:tcW w:w="426" w:type="dxa"/>
            <w:tcBorders>
              <w:bottom w:val="single" w:sz="4" w:space="0" w:color="auto"/>
            </w:tcBorders>
            <w:shd w:val="clear" w:color="auto" w:fill="auto"/>
          </w:tcPr>
          <w:p w14:paraId="10CE7B99" w14:textId="602CEAF5"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5C686410" w14:textId="11CAC669"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2BD39E98" w14:textId="4F834C53"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66F4F2C8" w14:textId="77777777" w:rsidTr="00E25E13">
        <w:trPr>
          <w:gridAfter w:val="6"/>
          <w:wAfter w:w="6144" w:type="dxa"/>
          <w:cantSplit/>
          <w:trHeight w:val="20"/>
        </w:trPr>
        <w:tc>
          <w:tcPr>
            <w:tcW w:w="4679" w:type="dxa"/>
            <w:tcBorders>
              <w:bottom w:val="single" w:sz="4" w:space="0" w:color="auto"/>
            </w:tcBorders>
            <w:shd w:val="clear" w:color="auto" w:fill="auto"/>
          </w:tcPr>
          <w:p w14:paraId="43B72A08" w14:textId="614FF8E4" w:rsidR="00E25E13" w:rsidRPr="00371320" w:rsidRDefault="00E25E13" w:rsidP="00E25E13">
            <w:pPr>
              <w:pStyle w:val="FootnoteText"/>
              <w:rPr>
                <w:rFonts w:eastAsia="Times New Roman" w:cstheme="minorHAnsi"/>
              </w:rPr>
            </w:pPr>
            <w:r w:rsidRPr="00371320">
              <w:rPr>
                <w:rFonts w:cstheme="minorHAnsi"/>
              </w:rPr>
              <w:t>IT services for the creation, maintenance, and further development of a digital hub for the HISTOLAB project</w:t>
            </w:r>
          </w:p>
        </w:tc>
        <w:tc>
          <w:tcPr>
            <w:tcW w:w="3543" w:type="dxa"/>
            <w:tcBorders>
              <w:bottom w:val="single" w:sz="4" w:space="0" w:color="auto"/>
            </w:tcBorders>
            <w:shd w:val="clear" w:color="auto" w:fill="auto"/>
          </w:tcPr>
          <w:p w14:paraId="64D4538A" w14:textId="652F0A47" w:rsidR="00E25E13" w:rsidRPr="00371320" w:rsidRDefault="00E25E13" w:rsidP="00E25E13">
            <w:pPr>
              <w:pStyle w:val="FootnoteText"/>
              <w:rPr>
                <w:rFonts w:eastAsia="Times New Roman" w:cstheme="minorHAnsi"/>
                <w:lang w:val="en-US"/>
              </w:rPr>
            </w:pPr>
            <w:r w:rsidRPr="00371320">
              <w:rPr>
                <w:rFonts w:cstheme="minorHAnsi"/>
              </w:rPr>
              <w:t>Monterail Sp. z o.o</w:t>
            </w:r>
          </w:p>
        </w:tc>
        <w:tc>
          <w:tcPr>
            <w:tcW w:w="2410" w:type="dxa"/>
            <w:tcBorders>
              <w:bottom w:val="single" w:sz="4" w:space="0" w:color="auto"/>
            </w:tcBorders>
            <w:shd w:val="clear" w:color="auto" w:fill="auto"/>
          </w:tcPr>
          <w:p w14:paraId="4095BEC8" w14:textId="008AB26D" w:rsidR="00E25E13" w:rsidRPr="00371320" w:rsidRDefault="00E25E13" w:rsidP="00E25E13">
            <w:pPr>
              <w:pStyle w:val="FootnoteText"/>
              <w:rPr>
                <w:rFonts w:cstheme="minorHAnsi"/>
              </w:rPr>
            </w:pPr>
            <w:r w:rsidRPr="00371320">
              <w:rPr>
                <w:rFonts w:cstheme="minorHAnsi"/>
              </w:rPr>
              <w:t xml:space="preserve">Poland </w:t>
            </w:r>
          </w:p>
        </w:tc>
        <w:tc>
          <w:tcPr>
            <w:tcW w:w="2126" w:type="dxa"/>
            <w:tcBorders>
              <w:bottom w:val="single" w:sz="4" w:space="0" w:color="auto"/>
            </w:tcBorders>
            <w:shd w:val="clear" w:color="auto" w:fill="auto"/>
          </w:tcPr>
          <w:p w14:paraId="4BC4DCD7" w14:textId="0BEC3563"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86 000€</w:t>
            </w:r>
          </w:p>
        </w:tc>
        <w:tc>
          <w:tcPr>
            <w:tcW w:w="426" w:type="dxa"/>
            <w:tcBorders>
              <w:bottom w:val="single" w:sz="4" w:space="0" w:color="auto"/>
            </w:tcBorders>
            <w:shd w:val="clear" w:color="auto" w:fill="auto"/>
          </w:tcPr>
          <w:p w14:paraId="5A590A4E" w14:textId="7FC8DA8C"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24ED4940" w14:textId="1422DD2E"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3E1FD9D7" w14:textId="4217EE06"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726406D3" w14:textId="77777777" w:rsidTr="00E25E13">
        <w:trPr>
          <w:gridAfter w:val="6"/>
          <w:wAfter w:w="6144" w:type="dxa"/>
          <w:cantSplit/>
          <w:trHeight w:val="20"/>
        </w:trPr>
        <w:tc>
          <w:tcPr>
            <w:tcW w:w="4679" w:type="dxa"/>
            <w:tcBorders>
              <w:bottom w:val="single" w:sz="4" w:space="0" w:color="auto"/>
            </w:tcBorders>
            <w:shd w:val="clear" w:color="auto" w:fill="auto"/>
          </w:tcPr>
          <w:p w14:paraId="5E12CF27" w14:textId="19324274" w:rsidR="00E25E13" w:rsidRPr="00371320" w:rsidRDefault="00E25E13" w:rsidP="00E25E13">
            <w:pPr>
              <w:pStyle w:val="FootnoteText"/>
              <w:rPr>
                <w:rFonts w:eastAsia="Times New Roman" w:cstheme="minorHAnsi"/>
              </w:rPr>
            </w:pPr>
            <w:r w:rsidRPr="00371320">
              <w:rPr>
                <w:rFonts w:cstheme="minorHAnsi"/>
              </w:rPr>
              <w:t>Local capacity-building services in Cyprus </w:t>
            </w:r>
          </w:p>
        </w:tc>
        <w:tc>
          <w:tcPr>
            <w:tcW w:w="3543" w:type="dxa"/>
            <w:tcBorders>
              <w:bottom w:val="single" w:sz="4" w:space="0" w:color="auto"/>
            </w:tcBorders>
            <w:shd w:val="clear" w:color="auto" w:fill="auto"/>
          </w:tcPr>
          <w:p w14:paraId="12A1E59C" w14:textId="4403EA24" w:rsidR="00E25E13" w:rsidRPr="00371320" w:rsidRDefault="00E25E13" w:rsidP="00E25E13">
            <w:pPr>
              <w:pStyle w:val="FootnoteText"/>
              <w:rPr>
                <w:rFonts w:eastAsia="Times New Roman" w:cstheme="minorHAnsi"/>
                <w:lang w:val="en-US"/>
              </w:rPr>
            </w:pPr>
            <w:r w:rsidRPr="00371320">
              <w:rPr>
                <w:rFonts w:cstheme="minorHAnsi"/>
              </w:rPr>
              <w:t xml:space="preserve">Future Worlds Center t/a Cyprus Neuroscience and Technology Institute; Alexander Apostolides; </w:t>
            </w:r>
            <w:r w:rsidRPr="00371320">
              <w:rPr>
                <w:rFonts w:cstheme="minorHAnsi"/>
              </w:rPr>
              <w:br/>
              <w:t>Thomas Poutas International Associated Ltd; Consulting &amp; Professional Development  Center (KESEA)Ltd.; Christos Iliadis </w:t>
            </w:r>
          </w:p>
        </w:tc>
        <w:tc>
          <w:tcPr>
            <w:tcW w:w="2410" w:type="dxa"/>
            <w:tcBorders>
              <w:bottom w:val="single" w:sz="4" w:space="0" w:color="auto"/>
            </w:tcBorders>
            <w:shd w:val="clear" w:color="auto" w:fill="auto"/>
          </w:tcPr>
          <w:p w14:paraId="67F24E5D" w14:textId="75FF2E80" w:rsidR="00E25E13" w:rsidRPr="00371320" w:rsidRDefault="00E25E13" w:rsidP="00E25E13">
            <w:pPr>
              <w:pStyle w:val="FootnoteText"/>
              <w:rPr>
                <w:rFonts w:cstheme="minorHAnsi"/>
                <w:lang w:val="en-US"/>
              </w:rPr>
            </w:pPr>
            <w:r w:rsidRPr="00371320">
              <w:rPr>
                <w:rFonts w:cstheme="minorHAnsi"/>
                <w:lang w:val="en-US"/>
              </w:rPr>
              <w:t xml:space="preserve">Cyprus, Greece </w:t>
            </w:r>
          </w:p>
        </w:tc>
        <w:tc>
          <w:tcPr>
            <w:tcW w:w="2126" w:type="dxa"/>
            <w:tcBorders>
              <w:bottom w:val="single" w:sz="4" w:space="0" w:color="auto"/>
            </w:tcBorders>
            <w:shd w:val="clear" w:color="auto" w:fill="auto"/>
          </w:tcPr>
          <w:p w14:paraId="55B52492" w14:textId="512D7035"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100 000€</w:t>
            </w:r>
          </w:p>
        </w:tc>
        <w:tc>
          <w:tcPr>
            <w:tcW w:w="426" w:type="dxa"/>
            <w:tcBorders>
              <w:bottom w:val="single" w:sz="4" w:space="0" w:color="auto"/>
            </w:tcBorders>
            <w:shd w:val="clear" w:color="auto" w:fill="auto"/>
          </w:tcPr>
          <w:p w14:paraId="2148C643" w14:textId="5736801D"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7FEACE47" w14:textId="661F5420"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DF8871B" w14:textId="29743AB5"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299CBB1E" w14:textId="77777777" w:rsidTr="00E25E13">
        <w:trPr>
          <w:gridAfter w:val="6"/>
          <w:wAfter w:w="6144" w:type="dxa"/>
          <w:cantSplit/>
          <w:trHeight w:val="20"/>
        </w:trPr>
        <w:tc>
          <w:tcPr>
            <w:tcW w:w="4679" w:type="dxa"/>
            <w:tcBorders>
              <w:bottom w:val="single" w:sz="4" w:space="0" w:color="auto"/>
            </w:tcBorders>
            <w:shd w:val="clear" w:color="auto" w:fill="auto"/>
          </w:tcPr>
          <w:p w14:paraId="29B78AC7" w14:textId="5B3F406C" w:rsidR="00E25E13" w:rsidRPr="00371320" w:rsidRDefault="00E25E13" w:rsidP="00E25E13">
            <w:pPr>
              <w:pStyle w:val="FootnoteText"/>
              <w:rPr>
                <w:rFonts w:eastAsia="Times New Roman" w:cstheme="minorHAnsi"/>
                <w:lang w:val="fr-FR"/>
              </w:rPr>
            </w:pPr>
            <w:r w:rsidRPr="00371320">
              <w:rPr>
                <w:rFonts w:cstheme="minorHAnsi"/>
              </w:rPr>
              <w:t>Event management services in Armenia  </w:t>
            </w:r>
          </w:p>
        </w:tc>
        <w:tc>
          <w:tcPr>
            <w:tcW w:w="3543" w:type="dxa"/>
            <w:tcBorders>
              <w:bottom w:val="single" w:sz="4" w:space="0" w:color="auto"/>
            </w:tcBorders>
            <w:shd w:val="clear" w:color="auto" w:fill="auto"/>
          </w:tcPr>
          <w:p w14:paraId="0153AB38" w14:textId="26914A1D" w:rsidR="00E25E13" w:rsidRPr="00371320" w:rsidRDefault="00E25E13" w:rsidP="00E25E13">
            <w:pPr>
              <w:pStyle w:val="FootnoteText"/>
              <w:rPr>
                <w:rFonts w:eastAsia="Times New Roman" w:cstheme="minorHAnsi"/>
                <w:lang w:val="en-US"/>
              </w:rPr>
            </w:pPr>
            <w:r w:rsidRPr="00371320">
              <w:rPr>
                <w:rFonts w:cstheme="minorHAnsi"/>
              </w:rPr>
              <w:t xml:space="preserve">Armenia Travel + M LLC; </w:t>
            </w:r>
            <w:r w:rsidRPr="00371320">
              <w:rPr>
                <w:rFonts w:cstheme="minorHAnsi"/>
              </w:rPr>
              <w:br/>
              <w:t xml:space="preserve">Creo LLC;  Aragast Events LLC;  Publicis Hepta LLC;  </w:t>
            </w:r>
          </w:p>
        </w:tc>
        <w:tc>
          <w:tcPr>
            <w:tcW w:w="2410" w:type="dxa"/>
            <w:tcBorders>
              <w:bottom w:val="single" w:sz="4" w:space="0" w:color="auto"/>
            </w:tcBorders>
            <w:shd w:val="clear" w:color="auto" w:fill="auto"/>
          </w:tcPr>
          <w:p w14:paraId="01DC3C4B" w14:textId="73A1A0CD" w:rsidR="00E25E13" w:rsidRPr="00371320" w:rsidRDefault="00E25E13" w:rsidP="00E25E13">
            <w:pPr>
              <w:pStyle w:val="FootnoteText"/>
              <w:rPr>
                <w:rFonts w:cstheme="minorHAnsi"/>
                <w:lang w:val="fr-FR"/>
              </w:rPr>
            </w:pPr>
            <w:r w:rsidRPr="00371320">
              <w:rPr>
                <w:rFonts w:cstheme="minorHAnsi"/>
                <w:lang w:val="fr-FR"/>
              </w:rPr>
              <w:t xml:space="preserve">Armenia </w:t>
            </w:r>
          </w:p>
        </w:tc>
        <w:tc>
          <w:tcPr>
            <w:tcW w:w="2126" w:type="dxa"/>
            <w:tcBorders>
              <w:bottom w:val="single" w:sz="4" w:space="0" w:color="auto"/>
            </w:tcBorders>
            <w:shd w:val="clear" w:color="auto" w:fill="auto"/>
          </w:tcPr>
          <w:p w14:paraId="7901BE85" w14:textId="249612D0"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280 000€</w:t>
            </w:r>
          </w:p>
        </w:tc>
        <w:tc>
          <w:tcPr>
            <w:tcW w:w="426" w:type="dxa"/>
            <w:tcBorders>
              <w:bottom w:val="single" w:sz="4" w:space="0" w:color="auto"/>
            </w:tcBorders>
            <w:shd w:val="clear" w:color="auto" w:fill="auto"/>
          </w:tcPr>
          <w:p w14:paraId="52F6DF46" w14:textId="30E4462D" w:rsidR="00E25E13" w:rsidRPr="00371320" w:rsidRDefault="00E25E13" w:rsidP="00E25E13">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63E061C2" w14:textId="2B7E826F" w:rsidR="00E25E13" w:rsidRPr="00371320" w:rsidRDefault="00E25E13" w:rsidP="00E25E13">
            <w:pPr>
              <w:pStyle w:val="FootnoteText"/>
              <w:rPr>
                <w:rFonts w:cstheme="minorHAnsi"/>
                <w:lang w:val="fr-FR"/>
              </w:rPr>
            </w:pPr>
            <w:r w:rsidRPr="00371320">
              <w:rPr>
                <w:rFonts w:cstheme="minorHAnsi"/>
                <w:lang w:val="fr-FR"/>
              </w:rPr>
              <w:t xml:space="preserve">Framework contract </w:t>
            </w:r>
          </w:p>
        </w:tc>
        <w:tc>
          <w:tcPr>
            <w:tcW w:w="1024" w:type="dxa"/>
            <w:tcBorders>
              <w:bottom w:val="single" w:sz="4" w:space="0" w:color="auto"/>
            </w:tcBorders>
            <w:shd w:val="clear" w:color="auto" w:fill="auto"/>
          </w:tcPr>
          <w:p w14:paraId="32134DCF" w14:textId="7D2B3208" w:rsidR="00E25E13" w:rsidRPr="00371320" w:rsidRDefault="00E25E13" w:rsidP="00E25E13">
            <w:pPr>
              <w:pStyle w:val="FootnoteText"/>
              <w:rPr>
                <w:rFonts w:cstheme="minorHAnsi"/>
                <w:lang w:val="fr-FR"/>
              </w:rPr>
            </w:pPr>
            <w:r w:rsidRPr="00371320">
              <w:rPr>
                <w:rFonts w:cstheme="minorHAnsi"/>
                <w:lang w:val="fr-FR"/>
              </w:rPr>
              <w:t xml:space="preserve">2023 </w:t>
            </w:r>
          </w:p>
        </w:tc>
      </w:tr>
      <w:tr w:rsidR="00E25E13" w:rsidRPr="003D7FAE" w14:paraId="48638E95" w14:textId="77777777" w:rsidTr="00E25E13">
        <w:trPr>
          <w:gridAfter w:val="6"/>
          <w:wAfter w:w="6144" w:type="dxa"/>
          <w:cantSplit/>
          <w:trHeight w:val="20"/>
        </w:trPr>
        <w:tc>
          <w:tcPr>
            <w:tcW w:w="4679" w:type="dxa"/>
            <w:tcBorders>
              <w:bottom w:val="single" w:sz="4" w:space="0" w:color="auto"/>
            </w:tcBorders>
            <w:shd w:val="clear" w:color="auto" w:fill="auto"/>
          </w:tcPr>
          <w:p w14:paraId="71645FED" w14:textId="7487C0FD" w:rsidR="00E25E13" w:rsidRPr="00371320" w:rsidRDefault="00E25E13" w:rsidP="00E25E13">
            <w:pPr>
              <w:pStyle w:val="FootnoteText"/>
              <w:rPr>
                <w:rFonts w:cstheme="minorHAnsi"/>
              </w:rPr>
            </w:pPr>
            <w:r w:rsidRPr="00371320">
              <w:rPr>
                <w:rFonts w:cstheme="minorHAnsi"/>
              </w:rPr>
              <w:t xml:space="preserve">Consultancy services for activities on Roma inclusion at local and regional level in the Hungarian language in Romania    </w:t>
            </w:r>
          </w:p>
        </w:tc>
        <w:tc>
          <w:tcPr>
            <w:tcW w:w="3543" w:type="dxa"/>
            <w:tcBorders>
              <w:bottom w:val="single" w:sz="4" w:space="0" w:color="auto"/>
            </w:tcBorders>
            <w:shd w:val="clear" w:color="auto" w:fill="auto"/>
          </w:tcPr>
          <w:p w14:paraId="1F5B1312" w14:textId="77777777" w:rsidR="00E25E13" w:rsidRPr="00371320" w:rsidRDefault="00E25E13" w:rsidP="00E25E13">
            <w:pPr>
              <w:rPr>
                <w:rFonts w:cstheme="minorHAnsi"/>
                <w:sz w:val="20"/>
                <w:szCs w:val="20"/>
              </w:rPr>
            </w:pPr>
            <w:r w:rsidRPr="00371320">
              <w:rPr>
                <w:rFonts w:cstheme="minorHAnsi"/>
                <w:sz w:val="20"/>
                <w:szCs w:val="20"/>
              </w:rPr>
              <w:t>Timea Veres Nagy (Lot 1); Csaba Bartha-Pal (Lots 1 &amp; 2)</w:t>
            </w:r>
          </w:p>
          <w:p w14:paraId="32C105CD" w14:textId="77777777" w:rsidR="00E25E13" w:rsidRPr="00371320" w:rsidRDefault="00E25E13" w:rsidP="00E25E13">
            <w:pPr>
              <w:pStyle w:val="FootnoteText"/>
              <w:rPr>
                <w:rFonts w:eastAsia="Times New Roman" w:cstheme="minorHAnsi"/>
              </w:rPr>
            </w:pPr>
          </w:p>
        </w:tc>
        <w:tc>
          <w:tcPr>
            <w:tcW w:w="2410" w:type="dxa"/>
            <w:tcBorders>
              <w:bottom w:val="single" w:sz="4" w:space="0" w:color="auto"/>
            </w:tcBorders>
            <w:shd w:val="clear" w:color="auto" w:fill="auto"/>
          </w:tcPr>
          <w:p w14:paraId="3208694F" w14:textId="2F398814" w:rsidR="00E25E13" w:rsidRPr="00371320" w:rsidRDefault="00E25E13" w:rsidP="00E25E13">
            <w:pPr>
              <w:pStyle w:val="FootnoteText"/>
              <w:rPr>
                <w:rFonts w:cstheme="minorHAnsi"/>
              </w:rPr>
            </w:pPr>
            <w:r w:rsidRPr="00371320">
              <w:rPr>
                <w:rFonts w:cstheme="minorHAnsi"/>
              </w:rPr>
              <w:t xml:space="preserve">Romania </w:t>
            </w:r>
          </w:p>
        </w:tc>
        <w:tc>
          <w:tcPr>
            <w:tcW w:w="2126" w:type="dxa"/>
            <w:tcBorders>
              <w:bottom w:val="single" w:sz="4" w:space="0" w:color="auto"/>
            </w:tcBorders>
            <w:shd w:val="clear" w:color="auto" w:fill="auto"/>
          </w:tcPr>
          <w:p w14:paraId="07BCBB64" w14:textId="63C10598"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400 000€</w:t>
            </w:r>
          </w:p>
        </w:tc>
        <w:tc>
          <w:tcPr>
            <w:tcW w:w="426" w:type="dxa"/>
            <w:tcBorders>
              <w:bottom w:val="single" w:sz="4" w:space="0" w:color="auto"/>
            </w:tcBorders>
            <w:shd w:val="clear" w:color="auto" w:fill="auto"/>
          </w:tcPr>
          <w:p w14:paraId="6E6DADF0" w14:textId="7F007ABF"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0B6BC63" w14:textId="161BF961"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D65E087" w14:textId="678D541C"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4DC4D7A8" w14:textId="77777777" w:rsidTr="00E25E13">
        <w:trPr>
          <w:gridAfter w:val="6"/>
          <w:wAfter w:w="6144" w:type="dxa"/>
          <w:cantSplit/>
          <w:trHeight w:val="20"/>
        </w:trPr>
        <w:tc>
          <w:tcPr>
            <w:tcW w:w="4679" w:type="dxa"/>
            <w:tcBorders>
              <w:bottom w:val="single" w:sz="4" w:space="0" w:color="auto"/>
            </w:tcBorders>
            <w:shd w:val="clear" w:color="auto" w:fill="auto"/>
          </w:tcPr>
          <w:p w14:paraId="7CC33B39" w14:textId="1703AA7D" w:rsidR="00E25E13" w:rsidRPr="00371320" w:rsidRDefault="00E25E13" w:rsidP="00E25E13">
            <w:pPr>
              <w:pStyle w:val="FootnoteText"/>
              <w:rPr>
                <w:rFonts w:cstheme="minorHAnsi"/>
              </w:rPr>
            </w:pPr>
            <w:r w:rsidRPr="00371320">
              <w:rPr>
                <w:rFonts w:cstheme="minorHAnsi"/>
              </w:rPr>
              <w:t xml:space="preserve">Consultancy services for activities on Roma inclusion at local and regional level in Romania   </w:t>
            </w:r>
          </w:p>
        </w:tc>
        <w:tc>
          <w:tcPr>
            <w:tcW w:w="3543" w:type="dxa"/>
            <w:tcBorders>
              <w:bottom w:val="single" w:sz="4" w:space="0" w:color="auto"/>
            </w:tcBorders>
            <w:shd w:val="clear" w:color="auto" w:fill="auto"/>
          </w:tcPr>
          <w:p w14:paraId="68C3E4ED" w14:textId="74AF348D"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5" w:history="1">
              <w:r w:rsidRPr="00371320">
                <w:rPr>
                  <w:rStyle w:val="Hyperlink"/>
                  <w:rFonts w:eastAsia="Times New Roman" w:cstheme="minorHAnsi"/>
                  <w:lang w:val="en-US"/>
                </w:rPr>
                <w:t>see List 145</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3E32559A" w14:textId="1D4349EC" w:rsidR="00E25E13" w:rsidRPr="00371320" w:rsidRDefault="00E25E13" w:rsidP="00E25E13">
            <w:pPr>
              <w:pStyle w:val="FootnoteText"/>
              <w:rPr>
                <w:rFonts w:cstheme="minorHAnsi"/>
              </w:rPr>
            </w:pPr>
            <w:r w:rsidRPr="00371320">
              <w:rPr>
                <w:rFonts w:cstheme="minorHAnsi"/>
              </w:rPr>
              <w:t xml:space="preserve">Romania </w:t>
            </w:r>
          </w:p>
        </w:tc>
        <w:tc>
          <w:tcPr>
            <w:tcW w:w="2126" w:type="dxa"/>
            <w:tcBorders>
              <w:bottom w:val="single" w:sz="4" w:space="0" w:color="auto"/>
            </w:tcBorders>
            <w:shd w:val="clear" w:color="auto" w:fill="auto"/>
          </w:tcPr>
          <w:p w14:paraId="2C0AD84D" w14:textId="3E4918F9"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400 000€</w:t>
            </w:r>
          </w:p>
        </w:tc>
        <w:tc>
          <w:tcPr>
            <w:tcW w:w="426" w:type="dxa"/>
            <w:tcBorders>
              <w:bottom w:val="single" w:sz="4" w:space="0" w:color="auto"/>
            </w:tcBorders>
            <w:shd w:val="clear" w:color="auto" w:fill="auto"/>
          </w:tcPr>
          <w:p w14:paraId="3718D645" w14:textId="154FE166"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4EE0D5CE" w14:textId="41C49AD3"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22771748" w14:textId="7F811AB0"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24632920" w14:textId="77777777" w:rsidTr="00E25E13">
        <w:trPr>
          <w:gridAfter w:val="6"/>
          <w:wAfter w:w="6144" w:type="dxa"/>
          <w:cantSplit/>
          <w:trHeight w:val="20"/>
        </w:trPr>
        <w:tc>
          <w:tcPr>
            <w:tcW w:w="4679" w:type="dxa"/>
            <w:tcBorders>
              <w:bottom w:val="single" w:sz="4" w:space="0" w:color="auto"/>
            </w:tcBorders>
            <w:shd w:val="clear" w:color="auto" w:fill="auto"/>
          </w:tcPr>
          <w:p w14:paraId="52B8EACB" w14:textId="3A3E5CCB" w:rsidR="00E25E13" w:rsidRPr="00371320" w:rsidRDefault="00E25E13" w:rsidP="00E25E13">
            <w:pPr>
              <w:pStyle w:val="FootnoteText"/>
              <w:rPr>
                <w:rFonts w:eastAsia="Times New Roman" w:cstheme="minorHAnsi"/>
              </w:rPr>
            </w:pPr>
            <w:r w:rsidRPr="00371320">
              <w:rPr>
                <w:rFonts w:cstheme="minorHAnsi"/>
              </w:rPr>
              <w:t>Consultancy services for activities on Roma inclusion at local and regional level in Bulgaria</w:t>
            </w:r>
          </w:p>
        </w:tc>
        <w:tc>
          <w:tcPr>
            <w:tcW w:w="3543" w:type="dxa"/>
            <w:tcBorders>
              <w:bottom w:val="single" w:sz="4" w:space="0" w:color="auto"/>
            </w:tcBorders>
            <w:shd w:val="clear" w:color="auto" w:fill="auto"/>
          </w:tcPr>
          <w:p w14:paraId="1B14414B" w14:textId="50F1CCAE"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4" w:history="1">
              <w:r w:rsidRPr="00371320">
                <w:rPr>
                  <w:rStyle w:val="Hyperlink"/>
                  <w:rFonts w:eastAsia="Times New Roman" w:cstheme="minorHAnsi"/>
                  <w:lang w:val="en-US"/>
                </w:rPr>
                <w:t>see List 144</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7319A206" w14:textId="714FC6A8" w:rsidR="00E25E13" w:rsidRPr="00371320" w:rsidRDefault="00E25E13" w:rsidP="00E25E13">
            <w:pPr>
              <w:pStyle w:val="FootnoteText"/>
              <w:rPr>
                <w:rFonts w:cstheme="minorHAnsi"/>
              </w:rPr>
            </w:pPr>
            <w:r w:rsidRPr="00371320">
              <w:rPr>
                <w:rFonts w:cstheme="minorHAnsi"/>
              </w:rPr>
              <w:t xml:space="preserve">Bulgaria </w:t>
            </w:r>
          </w:p>
        </w:tc>
        <w:tc>
          <w:tcPr>
            <w:tcW w:w="2126" w:type="dxa"/>
            <w:tcBorders>
              <w:bottom w:val="single" w:sz="4" w:space="0" w:color="auto"/>
            </w:tcBorders>
            <w:shd w:val="clear" w:color="auto" w:fill="auto"/>
          </w:tcPr>
          <w:p w14:paraId="3969C0D5" w14:textId="7317900A"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400 000€€</w:t>
            </w:r>
          </w:p>
        </w:tc>
        <w:tc>
          <w:tcPr>
            <w:tcW w:w="426" w:type="dxa"/>
            <w:tcBorders>
              <w:bottom w:val="single" w:sz="4" w:space="0" w:color="auto"/>
            </w:tcBorders>
            <w:shd w:val="clear" w:color="auto" w:fill="auto"/>
          </w:tcPr>
          <w:p w14:paraId="29178093" w14:textId="69FDCCE9"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5AC4F0A" w14:textId="15850934"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3E60D89F" w14:textId="6BBC748F"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31061D11" w14:textId="77777777" w:rsidTr="00E25E13">
        <w:trPr>
          <w:gridAfter w:val="6"/>
          <w:wAfter w:w="6144" w:type="dxa"/>
          <w:cantSplit/>
          <w:trHeight w:val="20"/>
        </w:trPr>
        <w:tc>
          <w:tcPr>
            <w:tcW w:w="4679" w:type="dxa"/>
            <w:tcBorders>
              <w:bottom w:val="single" w:sz="4" w:space="0" w:color="auto"/>
            </w:tcBorders>
            <w:shd w:val="clear" w:color="auto" w:fill="auto"/>
          </w:tcPr>
          <w:p w14:paraId="1C1548FD" w14:textId="676341F5" w:rsidR="00E25E13" w:rsidRPr="00371320" w:rsidRDefault="00E25E13" w:rsidP="00E25E13">
            <w:pPr>
              <w:pStyle w:val="FootnoteText"/>
              <w:rPr>
                <w:rFonts w:eastAsia="Times New Roman" w:cstheme="minorHAnsi"/>
              </w:rPr>
            </w:pPr>
            <w:r w:rsidRPr="00371320">
              <w:rPr>
                <w:rFonts w:cstheme="minorHAnsi"/>
              </w:rPr>
              <w:t>Services for the development and maintenance of e-learning modules and related training services  </w:t>
            </w:r>
          </w:p>
        </w:tc>
        <w:tc>
          <w:tcPr>
            <w:tcW w:w="3543" w:type="dxa"/>
            <w:tcBorders>
              <w:bottom w:val="single" w:sz="4" w:space="0" w:color="auto"/>
            </w:tcBorders>
            <w:shd w:val="clear" w:color="auto" w:fill="auto"/>
          </w:tcPr>
          <w:p w14:paraId="779DC0D0" w14:textId="0597EAED"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3" w:history="1">
              <w:r w:rsidRPr="00371320">
                <w:rPr>
                  <w:rStyle w:val="Hyperlink"/>
                  <w:rFonts w:eastAsia="Times New Roman" w:cstheme="minorHAnsi"/>
                  <w:lang w:val="en-US"/>
                </w:rPr>
                <w:t>see List 143</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79FAE086" w14:textId="1B86DF4F" w:rsidR="00E25E13" w:rsidRPr="00371320" w:rsidRDefault="00E25E13" w:rsidP="00E25E13">
            <w:pPr>
              <w:pStyle w:val="FootnoteText"/>
              <w:rPr>
                <w:rFonts w:cstheme="minorHAnsi"/>
              </w:rPr>
            </w:pPr>
            <w:r w:rsidRPr="00371320">
              <w:rPr>
                <w:rFonts w:cstheme="minorHAnsi"/>
              </w:rPr>
              <w:t>Multiple (</w:t>
            </w:r>
            <w:hyperlink w:anchor="List143" w:history="1">
              <w:r w:rsidRPr="00371320">
                <w:rPr>
                  <w:rStyle w:val="Hyperlink"/>
                  <w:rFonts w:cstheme="minorHAnsi"/>
                </w:rPr>
                <w:t>see List 143</w:t>
              </w:r>
            </w:hyperlink>
            <w:r w:rsidRPr="00371320">
              <w:rPr>
                <w:rFonts w:cstheme="minorHAnsi"/>
              </w:rPr>
              <w:t xml:space="preserve">) </w:t>
            </w:r>
          </w:p>
        </w:tc>
        <w:tc>
          <w:tcPr>
            <w:tcW w:w="2126" w:type="dxa"/>
            <w:tcBorders>
              <w:bottom w:val="single" w:sz="4" w:space="0" w:color="auto"/>
            </w:tcBorders>
            <w:shd w:val="clear" w:color="auto" w:fill="auto"/>
          </w:tcPr>
          <w:p w14:paraId="2884635A" w14:textId="07983052"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1 250 000€</w:t>
            </w:r>
          </w:p>
        </w:tc>
        <w:tc>
          <w:tcPr>
            <w:tcW w:w="426" w:type="dxa"/>
            <w:tcBorders>
              <w:bottom w:val="single" w:sz="4" w:space="0" w:color="auto"/>
            </w:tcBorders>
            <w:shd w:val="clear" w:color="auto" w:fill="auto"/>
          </w:tcPr>
          <w:p w14:paraId="79E4321B" w14:textId="74826FBC"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426341C6" w14:textId="34C1C101"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4DF2E74" w14:textId="5CA0B331"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1B03FA9F" w14:textId="77777777" w:rsidTr="00E25E13">
        <w:trPr>
          <w:gridAfter w:val="6"/>
          <w:wAfter w:w="6144" w:type="dxa"/>
          <w:cantSplit/>
          <w:trHeight w:val="20"/>
        </w:trPr>
        <w:tc>
          <w:tcPr>
            <w:tcW w:w="4679" w:type="dxa"/>
            <w:tcBorders>
              <w:bottom w:val="single" w:sz="4" w:space="0" w:color="auto"/>
            </w:tcBorders>
            <w:shd w:val="clear" w:color="auto" w:fill="auto"/>
          </w:tcPr>
          <w:p w14:paraId="5295D1A4" w14:textId="79061E58" w:rsidR="00E25E13" w:rsidRPr="00371320" w:rsidRDefault="00E25E13" w:rsidP="00E25E13">
            <w:pPr>
              <w:pStyle w:val="FootnoteText"/>
              <w:rPr>
                <w:rFonts w:eastAsia="Times New Roman" w:cstheme="minorHAnsi"/>
              </w:rPr>
            </w:pPr>
            <w:r w:rsidRPr="00371320">
              <w:rPr>
                <w:rFonts w:cstheme="minorHAnsi"/>
                <w:lang w:val="en-US"/>
              </w:rPr>
              <w:t xml:space="preserve">International short-term consultancy services in the area of healthcare for persons deprived of their liberty in Kosovo * </w:t>
            </w:r>
            <w:r w:rsidRPr="00371320">
              <w:rPr>
                <w:rFonts w:cstheme="minorHAnsi"/>
              </w:rPr>
              <w:t>  </w:t>
            </w:r>
          </w:p>
        </w:tc>
        <w:tc>
          <w:tcPr>
            <w:tcW w:w="3543" w:type="dxa"/>
            <w:tcBorders>
              <w:bottom w:val="single" w:sz="4" w:space="0" w:color="auto"/>
            </w:tcBorders>
            <w:shd w:val="clear" w:color="auto" w:fill="auto"/>
          </w:tcPr>
          <w:p w14:paraId="589870D2" w14:textId="4521A29A"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2" w:history="1">
              <w:r w:rsidRPr="00371320">
                <w:rPr>
                  <w:rStyle w:val="Hyperlink"/>
                  <w:rFonts w:eastAsia="Times New Roman" w:cstheme="minorHAnsi"/>
                  <w:lang w:val="en-US"/>
                </w:rPr>
                <w:t>see List 142</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6B2D05DF" w14:textId="6BC8983C" w:rsidR="00E25E13" w:rsidRPr="00371320" w:rsidRDefault="00E25E13" w:rsidP="00E25E13">
            <w:pPr>
              <w:pStyle w:val="FootnoteText"/>
              <w:rPr>
                <w:rFonts w:cstheme="minorHAnsi"/>
              </w:rPr>
            </w:pPr>
            <w:r w:rsidRPr="00371320">
              <w:rPr>
                <w:rFonts w:cstheme="minorHAnsi"/>
              </w:rPr>
              <w:t>Multiple (</w:t>
            </w:r>
            <w:hyperlink w:anchor="List142" w:history="1">
              <w:r w:rsidRPr="00371320">
                <w:rPr>
                  <w:rStyle w:val="Hyperlink"/>
                  <w:rFonts w:cstheme="minorHAnsi"/>
                </w:rPr>
                <w:t>see List 142</w:t>
              </w:r>
            </w:hyperlink>
            <w:r w:rsidRPr="00371320">
              <w:rPr>
                <w:rFonts w:cstheme="minorHAnsi"/>
              </w:rPr>
              <w:t xml:space="preserve">)  </w:t>
            </w:r>
          </w:p>
        </w:tc>
        <w:tc>
          <w:tcPr>
            <w:tcW w:w="2126" w:type="dxa"/>
            <w:tcBorders>
              <w:bottom w:val="single" w:sz="4" w:space="0" w:color="auto"/>
            </w:tcBorders>
            <w:shd w:val="clear" w:color="auto" w:fill="auto"/>
          </w:tcPr>
          <w:p w14:paraId="39473732" w14:textId="0D858768"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63 000€</w:t>
            </w:r>
          </w:p>
        </w:tc>
        <w:tc>
          <w:tcPr>
            <w:tcW w:w="426" w:type="dxa"/>
            <w:tcBorders>
              <w:bottom w:val="single" w:sz="4" w:space="0" w:color="auto"/>
            </w:tcBorders>
            <w:shd w:val="clear" w:color="auto" w:fill="auto"/>
          </w:tcPr>
          <w:p w14:paraId="7C1D4450" w14:textId="56A853E2"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9D2B863" w14:textId="58BF1202"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3F8633C" w14:textId="14077316"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77FB61C8" w14:textId="77777777" w:rsidTr="00E25E13">
        <w:trPr>
          <w:gridAfter w:val="6"/>
          <w:wAfter w:w="6144" w:type="dxa"/>
          <w:cantSplit/>
          <w:trHeight w:val="20"/>
        </w:trPr>
        <w:tc>
          <w:tcPr>
            <w:tcW w:w="4679" w:type="dxa"/>
            <w:tcBorders>
              <w:bottom w:val="single" w:sz="4" w:space="0" w:color="auto"/>
            </w:tcBorders>
            <w:shd w:val="clear" w:color="auto" w:fill="auto"/>
          </w:tcPr>
          <w:p w14:paraId="30558E36" w14:textId="5C03A24F" w:rsidR="00E25E13" w:rsidRPr="00371320" w:rsidRDefault="00E25E13" w:rsidP="00E25E13">
            <w:pPr>
              <w:pStyle w:val="FootnoteText"/>
              <w:rPr>
                <w:rFonts w:eastAsia="Times New Roman" w:cstheme="minorHAnsi"/>
              </w:rPr>
            </w:pPr>
            <w:r w:rsidRPr="00371320">
              <w:rPr>
                <w:rFonts w:cstheme="minorHAnsi"/>
                <w:lang w:val="en-US"/>
              </w:rPr>
              <w:lastRenderedPageBreak/>
              <w:t>Consultancy services aimed at enhancing institutional capacities on freedom of expression and access to information in Bosnia and Herzegovina </w:t>
            </w:r>
          </w:p>
        </w:tc>
        <w:tc>
          <w:tcPr>
            <w:tcW w:w="3543" w:type="dxa"/>
            <w:tcBorders>
              <w:bottom w:val="single" w:sz="4" w:space="0" w:color="auto"/>
            </w:tcBorders>
            <w:shd w:val="clear" w:color="auto" w:fill="auto"/>
          </w:tcPr>
          <w:p w14:paraId="5D3D6FB4" w14:textId="2406E181"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1" w:history="1">
              <w:r w:rsidRPr="00371320">
                <w:rPr>
                  <w:rStyle w:val="Hyperlink"/>
                  <w:rFonts w:eastAsia="Times New Roman" w:cstheme="minorHAnsi"/>
                  <w:lang w:val="en-US"/>
                </w:rPr>
                <w:t>see List 141</w:t>
              </w:r>
            </w:hyperlink>
            <w:r w:rsidRPr="00371320">
              <w:rPr>
                <w:rFonts w:eastAsia="Times New Roman" w:cstheme="minorHAnsi"/>
                <w:lang w:val="en-US"/>
              </w:rPr>
              <w:t>)</w:t>
            </w:r>
          </w:p>
        </w:tc>
        <w:tc>
          <w:tcPr>
            <w:tcW w:w="2410" w:type="dxa"/>
            <w:tcBorders>
              <w:bottom w:val="single" w:sz="4" w:space="0" w:color="auto"/>
            </w:tcBorders>
            <w:shd w:val="clear" w:color="auto" w:fill="auto"/>
          </w:tcPr>
          <w:p w14:paraId="18F32E2D" w14:textId="576D2E85" w:rsidR="00E25E13" w:rsidRPr="00371320" w:rsidRDefault="00E25E13" w:rsidP="00E25E13">
            <w:pPr>
              <w:pStyle w:val="FootnoteText"/>
              <w:rPr>
                <w:rFonts w:cstheme="minorHAnsi"/>
              </w:rPr>
            </w:pPr>
            <w:r w:rsidRPr="00371320">
              <w:rPr>
                <w:rFonts w:cstheme="minorHAnsi"/>
              </w:rPr>
              <w:t>Multiple (</w:t>
            </w:r>
            <w:hyperlink w:anchor="List141" w:history="1">
              <w:r w:rsidRPr="00371320">
                <w:rPr>
                  <w:rStyle w:val="Hyperlink"/>
                  <w:rFonts w:cstheme="minorHAnsi"/>
                </w:rPr>
                <w:t>see List 141</w:t>
              </w:r>
            </w:hyperlink>
            <w:r w:rsidRPr="00371320">
              <w:rPr>
                <w:rFonts w:cstheme="minorHAnsi"/>
              </w:rPr>
              <w:t xml:space="preserve">) </w:t>
            </w:r>
          </w:p>
        </w:tc>
        <w:tc>
          <w:tcPr>
            <w:tcW w:w="2126" w:type="dxa"/>
            <w:tcBorders>
              <w:bottom w:val="single" w:sz="4" w:space="0" w:color="auto"/>
            </w:tcBorders>
            <w:shd w:val="clear" w:color="auto" w:fill="auto"/>
          </w:tcPr>
          <w:p w14:paraId="443F2966" w14:textId="1CA3579D"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142 000€</w:t>
            </w:r>
          </w:p>
        </w:tc>
        <w:tc>
          <w:tcPr>
            <w:tcW w:w="426" w:type="dxa"/>
            <w:tcBorders>
              <w:bottom w:val="single" w:sz="4" w:space="0" w:color="auto"/>
            </w:tcBorders>
            <w:shd w:val="clear" w:color="auto" w:fill="auto"/>
          </w:tcPr>
          <w:p w14:paraId="4623F89C" w14:textId="4164D8F5"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6D05483E" w14:textId="1FFEABEC"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EB16EFA" w14:textId="6E7F76B6"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3384E299" w14:textId="77777777" w:rsidTr="00E25E13">
        <w:trPr>
          <w:gridAfter w:val="6"/>
          <w:wAfter w:w="6144" w:type="dxa"/>
          <w:cantSplit/>
          <w:trHeight w:val="20"/>
        </w:trPr>
        <w:tc>
          <w:tcPr>
            <w:tcW w:w="4679" w:type="dxa"/>
            <w:tcBorders>
              <w:bottom w:val="single" w:sz="4" w:space="0" w:color="auto"/>
            </w:tcBorders>
            <w:shd w:val="clear" w:color="auto" w:fill="auto"/>
          </w:tcPr>
          <w:p w14:paraId="01E32454" w14:textId="20C76F6E" w:rsidR="00E25E13" w:rsidRPr="00371320" w:rsidRDefault="00E25E13" w:rsidP="00E25E13">
            <w:pPr>
              <w:pStyle w:val="FootnoteText"/>
              <w:rPr>
                <w:rFonts w:eastAsia="Times New Roman" w:cstheme="minorHAnsi"/>
              </w:rPr>
            </w:pPr>
            <w:r w:rsidRPr="00371320">
              <w:rPr>
                <w:rFonts w:cstheme="minorHAnsi"/>
                <w:lang w:val="en-US"/>
              </w:rPr>
              <w:t>Consultancy services in the field of sexual orientation, gender identity or expression and sex characteristics (SOGIESC)</w:t>
            </w:r>
          </w:p>
        </w:tc>
        <w:tc>
          <w:tcPr>
            <w:tcW w:w="3543" w:type="dxa"/>
            <w:tcBorders>
              <w:bottom w:val="single" w:sz="4" w:space="0" w:color="auto"/>
            </w:tcBorders>
            <w:shd w:val="clear" w:color="auto" w:fill="auto"/>
          </w:tcPr>
          <w:p w14:paraId="01F568EF" w14:textId="0CB9D4AF"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0" w:history="1">
              <w:r w:rsidRPr="00371320">
                <w:rPr>
                  <w:rStyle w:val="Hyperlink"/>
                  <w:rFonts w:eastAsia="Times New Roman" w:cstheme="minorHAnsi"/>
                  <w:lang w:val="en-US"/>
                </w:rPr>
                <w:t>see List 140</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3EC75811" w14:textId="004CE9B4" w:rsidR="00E25E13" w:rsidRPr="00371320" w:rsidRDefault="00E25E13" w:rsidP="00E25E13">
            <w:pPr>
              <w:pStyle w:val="FootnoteText"/>
              <w:rPr>
                <w:rFonts w:cstheme="minorHAnsi"/>
              </w:rPr>
            </w:pPr>
            <w:r w:rsidRPr="00371320">
              <w:rPr>
                <w:rFonts w:cstheme="minorHAnsi"/>
              </w:rPr>
              <w:t>Multiple (</w:t>
            </w:r>
            <w:hyperlink w:anchor="List140" w:history="1">
              <w:r w:rsidRPr="00371320">
                <w:rPr>
                  <w:rStyle w:val="Hyperlink"/>
                  <w:rFonts w:cstheme="minorHAnsi"/>
                </w:rPr>
                <w:t>see List 140</w:t>
              </w:r>
            </w:hyperlink>
            <w:r w:rsidRPr="00371320">
              <w:rPr>
                <w:rFonts w:cstheme="minorHAnsi"/>
              </w:rPr>
              <w:t xml:space="preserve">)  </w:t>
            </w:r>
          </w:p>
        </w:tc>
        <w:tc>
          <w:tcPr>
            <w:tcW w:w="2126" w:type="dxa"/>
            <w:tcBorders>
              <w:bottom w:val="single" w:sz="4" w:space="0" w:color="auto"/>
            </w:tcBorders>
            <w:shd w:val="clear" w:color="auto" w:fill="auto"/>
          </w:tcPr>
          <w:p w14:paraId="008A5A58" w14:textId="1F64D589" w:rsidR="00E25E13" w:rsidRPr="00371320" w:rsidRDefault="00E25E13" w:rsidP="00E25E13">
            <w:pPr>
              <w:pStyle w:val="FootnoteText"/>
              <w:jc w:val="right"/>
              <w:rPr>
                <w:rFonts w:eastAsia="Times New Roman" w:cstheme="minorHAnsi"/>
                <w:lang w:val="en-US"/>
              </w:rPr>
            </w:pPr>
            <w:r w:rsidRPr="00371320">
              <w:rPr>
                <w:rFonts w:cstheme="minorHAnsi"/>
              </w:rPr>
              <w:t>300 000€</w:t>
            </w:r>
          </w:p>
        </w:tc>
        <w:tc>
          <w:tcPr>
            <w:tcW w:w="426" w:type="dxa"/>
            <w:tcBorders>
              <w:bottom w:val="single" w:sz="4" w:space="0" w:color="auto"/>
            </w:tcBorders>
            <w:shd w:val="clear" w:color="auto" w:fill="auto"/>
          </w:tcPr>
          <w:p w14:paraId="56B88974" w14:textId="7A60A7A2"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07E1CC9" w14:textId="3D036690"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0122EA58" w14:textId="19D5FEB5"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1D042823" w14:textId="77777777" w:rsidTr="00E25E13">
        <w:trPr>
          <w:gridAfter w:val="6"/>
          <w:wAfter w:w="6144" w:type="dxa"/>
          <w:cantSplit/>
          <w:trHeight w:val="20"/>
        </w:trPr>
        <w:tc>
          <w:tcPr>
            <w:tcW w:w="4679" w:type="dxa"/>
            <w:tcBorders>
              <w:bottom w:val="single" w:sz="4" w:space="0" w:color="auto"/>
            </w:tcBorders>
            <w:shd w:val="clear" w:color="auto" w:fill="auto"/>
          </w:tcPr>
          <w:p w14:paraId="0BF5E881" w14:textId="249020C6" w:rsidR="00E25E13" w:rsidRPr="00371320" w:rsidRDefault="00E25E13" w:rsidP="00E25E13">
            <w:pPr>
              <w:pStyle w:val="FootnoteText"/>
              <w:rPr>
                <w:rFonts w:eastAsia="Times New Roman" w:cstheme="minorHAnsi"/>
                <w:lang w:val="fr-FR"/>
              </w:rPr>
            </w:pPr>
            <w:r w:rsidRPr="00371320">
              <w:rPr>
                <w:rFonts w:cstheme="minorHAnsi"/>
                <w:lang w:val="fr-FR"/>
              </w:rPr>
              <w:t>Acquisition de solutions ou logiciels informatiques (la partie software) et la fourniture de service intellectuels au profit du personnel en charge de l’administration du data center pour l’Instance Nationale d’Accès à l’Information (INAI)</w:t>
            </w:r>
          </w:p>
        </w:tc>
        <w:tc>
          <w:tcPr>
            <w:tcW w:w="3543" w:type="dxa"/>
            <w:tcBorders>
              <w:bottom w:val="single" w:sz="4" w:space="0" w:color="auto"/>
            </w:tcBorders>
            <w:shd w:val="clear" w:color="auto" w:fill="auto"/>
          </w:tcPr>
          <w:p w14:paraId="73E54AAE" w14:textId="7C589564" w:rsidR="00E25E13" w:rsidRPr="00371320" w:rsidRDefault="00E25E13" w:rsidP="00E25E13">
            <w:pPr>
              <w:pStyle w:val="FootnoteText"/>
              <w:rPr>
                <w:rFonts w:eastAsia="Times New Roman" w:cstheme="minorHAnsi"/>
                <w:lang w:val="fr-FR"/>
              </w:rPr>
            </w:pPr>
            <w:r w:rsidRPr="00371320">
              <w:rPr>
                <w:rFonts w:cstheme="minorHAnsi"/>
              </w:rPr>
              <w:t>Formanet</w:t>
            </w:r>
          </w:p>
        </w:tc>
        <w:tc>
          <w:tcPr>
            <w:tcW w:w="2410" w:type="dxa"/>
            <w:tcBorders>
              <w:bottom w:val="single" w:sz="4" w:space="0" w:color="auto"/>
            </w:tcBorders>
            <w:shd w:val="clear" w:color="auto" w:fill="auto"/>
          </w:tcPr>
          <w:p w14:paraId="3E6EE50B" w14:textId="21144940" w:rsidR="00E25E13" w:rsidRPr="00371320" w:rsidRDefault="00E25E13" w:rsidP="00E25E13">
            <w:pPr>
              <w:pStyle w:val="FootnoteText"/>
              <w:rPr>
                <w:rFonts w:cstheme="minorHAnsi"/>
                <w:lang w:val="fr-FR"/>
              </w:rPr>
            </w:pPr>
            <w:r w:rsidRPr="00371320">
              <w:rPr>
                <w:rFonts w:cstheme="minorHAnsi"/>
                <w:lang w:val="fr-FR"/>
              </w:rPr>
              <w:t xml:space="preserve">Tunisie </w:t>
            </w:r>
          </w:p>
        </w:tc>
        <w:tc>
          <w:tcPr>
            <w:tcW w:w="2126" w:type="dxa"/>
            <w:tcBorders>
              <w:bottom w:val="single" w:sz="4" w:space="0" w:color="auto"/>
            </w:tcBorders>
            <w:shd w:val="clear" w:color="auto" w:fill="auto"/>
          </w:tcPr>
          <w:p w14:paraId="3F55A18D" w14:textId="7D9E92B7"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130 000 TND</w:t>
            </w:r>
          </w:p>
        </w:tc>
        <w:tc>
          <w:tcPr>
            <w:tcW w:w="426" w:type="dxa"/>
            <w:tcBorders>
              <w:bottom w:val="single" w:sz="4" w:space="0" w:color="auto"/>
            </w:tcBorders>
            <w:shd w:val="clear" w:color="auto" w:fill="auto"/>
          </w:tcPr>
          <w:p w14:paraId="53236DCC" w14:textId="77777777" w:rsidR="00E25E13" w:rsidRPr="00371320" w:rsidRDefault="00E25E13" w:rsidP="00E25E13">
            <w:pPr>
              <w:pStyle w:val="FootnoteText"/>
              <w:rPr>
                <w:rFonts w:cstheme="minorHAnsi"/>
                <w:lang w:val="fr-FR"/>
              </w:rPr>
            </w:pPr>
          </w:p>
        </w:tc>
        <w:tc>
          <w:tcPr>
            <w:tcW w:w="1984" w:type="dxa"/>
            <w:tcBorders>
              <w:bottom w:val="single" w:sz="4" w:space="0" w:color="auto"/>
            </w:tcBorders>
            <w:shd w:val="clear" w:color="auto" w:fill="auto"/>
          </w:tcPr>
          <w:p w14:paraId="11380135" w14:textId="0065BDE8" w:rsidR="00E25E13" w:rsidRPr="00371320" w:rsidRDefault="00E25E13" w:rsidP="00E25E13">
            <w:pPr>
              <w:pStyle w:val="FootnoteText"/>
              <w:rPr>
                <w:rFonts w:cstheme="minorHAnsi"/>
                <w:lang w:val="fr-FR"/>
              </w:rPr>
            </w:pPr>
            <w:r w:rsidRPr="00371320">
              <w:rPr>
                <w:rFonts w:cstheme="minorHAnsi"/>
                <w:lang w:val="fr-FR"/>
              </w:rPr>
              <w:t xml:space="preserve">Contrat simple    </w:t>
            </w:r>
          </w:p>
        </w:tc>
        <w:tc>
          <w:tcPr>
            <w:tcW w:w="1024" w:type="dxa"/>
            <w:tcBorders>
              <w:bottom w:val="single" w:sz="4" w:space="0" w:color="auto"/>
            </w:tcBorders>
            <w:shd w:val="clear" w:color="auto" w:fill="auto"/>
          </w:tcPr>
          <w:p w14:paraId="2C92F66B" w14:textId="5D5A37AC" w:rsidR="00E25E13" w:rsidRPr="00371320" w:rsidRDefault="00E25E13" w:rsidP="00E25E13">
            <w:pPr>
              <w:pStyle w:val="FootnoteText"/>
              <w:rPr>
                <w:rFonts w:cstheme="minorHAnsi"/>
                <w:lang w:val="fr-FR"/>
              </w:rPr>
            </w:pPr>
            <w:r w:rsidRPr="00371320">
              <w:rPr>
                <w:rFonts w:cstheme="minorHAnsi"/>
                <w:lang w:val="fr-FR"/>
              </w:rPr>
              <w:t>2023</w:t>
            </w:r>
          </w:p>
        </w:tc>
      </w:tr>
      <w:tr w:rsidR="00E25E13" w:rsidRPr="00CC0883" w14:paraId="16909933" w14:textId="77777777" w:rsidTr="00E25E13">
        <w:trPr>
          <w:gridAfter w:val="6"/>
          <w:wAfter w:w="6144" w:type="dxa"/>
          <w:cantSplit/>
          <w:trHeight w:val="20"/>
        </w:trPr>
        <w:tc>
          <w:tcPr>
            <w:tcW w:w="4679" w:type="dxa"/>
            <w:tcBorders>
              <w:bottom w:val="single" w:sz="4" w:space="0" w:color="auto"/>
            </w:tcBorders>
            <w:shd w:val="clear" w:color="auto" w:fill="auto"/>
          </w:tcPr>
          <w:p w14:paraId="43848235" w14:textId="5AF391EA" w:rsidR="00E25E13" w:rsidRPr="00371320" w:rsidRDefault="00E25E13" w:rsidP="00E25E13">
            <w:pPr>
              <w:pStyle w:val="FootnoteText"/>
              <w:rPr>
                <w:rFonts w:eastAsia="Times New Roman" w:cstheme="minorHAnsi"/>
                <w:lang w:val="fr-FR"/>
              </w:rPr>
            </w:pPr>
            <w:r w:rsidRPr="00371320">
              <w:rPr>
                <w:rFonts w:cstheme="minorHAnsi"/>
                <w:lang w:val="fr-FR"/>
              </w:rPr>
              <w:t>Acquisition de matériels informatiques (hardware) pour le renforcement de la structure IT de l’Instance Nationale d’Accès à l’Information (INAI) en vue de la création d’un Data Center</w:t>
            </w:r>
          </w:p>
        </w:tc>
        <w:tc>
          <w:tcPr>
            <w:tcW w:w="3543" w:type="dxa"/>
            <w:tcBorders>
              <w:bottom w:val="single" w:sz="4" w:space="0" w:color="auto"/>
            </w:tcBorders>
            <w:shd w:val="clear" w:color="auto" w:fill="auto"/>
          </w:tcPr>
          <w:p w14:paraId="4D840DA2" w14:textId="24E18D15" w:rsidR="00E25E13" w:rsidRPr="00371320" w:rsidRDefault="00E25E13" w:rsidP="00E25E13">
            <w:pPr>
              <w:pStyle w:val="FootnoteText"/>
              <w:rPr>
                <w:rFonts w:eastAsia="Times New Roman" w:cstheme="minorHAnsi"/>
                <w:lang w:val="fr-FR"/>
              </w:rPr>
            </w:pPr>
            <w:r w:rsidRPr="00371320">
              <w:rPr>
                <w:rFonts w:cstheme="minorHAnsi"/>
              </w:rPr>
              <w:t>LMC Project and Consulting</w:t>
            </w:r>
          </w:p>
        </w:tc>
        <w:tc>
          <w:tcPr>
            <w:tcW w:w="2410" w:type="dxa"/>
            <w:tcBorders>
              <w:bottom w:val="single" w:sz="4" w:space="0" w:color="auto"/>
            </w:tcBorders>
            <w:shd w:val="clear" w:color="auto" w:fill="auto"/>
          </w:tcPr>
          <w:p w14:paraId="5E0BECA5" w14:textId="4807BD57" w:rsidR="00E25E13" w:rsidRPr="00371320" w:rsidRDefault="00E25E13" w:rsidP="00E25E13">
            <w:pPr>
              <w:pStyle w:val="FootnoteText"/>
              <w:rPr>
                <w:rFonts w:cstheme="minorHAnsi"/>
                <w:lang w:val="fr-FR"/>
              </w:rPr>
            </w:pPr>
            <w:r w:rsidRPr="00371320">
              <w:rPr>
                <w:rFonts w:cstheme="minorHAnsi"/>
                <w:lang w:val="fr-FR"/>
              </w:rPr>
              <w:t xml:space="preserve">Tunisie </w:t>
            </w:r>
          </w:p>
        </w:tc>
        <w:tc>
          <w:tcPr>
            <w:tcW w:w="2126" w:type="dxa"/>
            <w:tcBorders>
              <w:bottom w:val="single" w:sz="4" w:space="0" w:color="auto"/>
            </w:tcBorders>
            <w:shd w:val="clear" w:color="auto" w:fill="auto"/>
          </w:tcPr>
          <w:p w14:paraId="0A826C42" w14:textId="3E951669" w:rsidR="00E25E13" w:rsidRPr="00371320" w:rsidRDefault="00E25E13" w:rsidP="00E25E13">
            <w:pPr>
              <w:pStyle w:val="FootnoteText"/>
              <w:jc w:val="right"/>
              <w:rPr>
                <w:rFonts w:eastAsia="Times New Roman" w:cstheme="minorHAnsi"/>
                <w:lang w:val="fr-FR"/>
              </w:rPr>
            </w:pPr>
            <w:r w:rsidRPr="00371320">
              <w:rPr>
                <w:rFonts w:cstheme="minorHAnsi"/>
              </w:rPr>
              <w:t>164 035 TND</w:t>
            </w:r>
          </w:p>
        </w:tc>
        <w:tc>
          <w:tcPr>
            <w:tcW w:w="426" w:type="dxa"/>
            <w:tcBorders>
              <w:bottom w:val="single" w:sz="4" w:space="0" w:color="auto"/>
            </w:tcBorders>
            <w:shd w:val="clear" w:color="auto" w:fill="auto"/>
          </w:tcPr>
          <w:p w14:paraId="487FCC2F" w14:textId="77777777" w:rsidR="00E25E13" w:rsidRPr="00371320" w:rsidRDefault="00E25E13" w:rsidP="00E25E13">
            <w:pPr>
              <w:pStyle w:val="FootnoteText"/>
              <w:rPr>
                <w:rFonts w:cstheme="minorHAnsi"/>
                <w:lang w:val="fr-FR"/>
              </w:rPr>
            </w:pPr>
          </w:p>
        </w:tc>
        <w:tc>
          <w:tcPr>
            <w:tcW w:w="1984" w:type="dxa"/>
            <w:tcBorders>
              <w:bottom w:val="single" w:sz="4" w:space="0" w:color="auto"/>
            </w:tcBorders>
            <w:shd w:val="clear" w:color="auto" w:fill="auto"/>
          </w:tcPr>
          <w:p w14:paraId="69C9075B" w14:textId="5638770F" w:rsidR="00E25E13" w:rsidRPr="00371320" w:rsidRDefault="00E25E13" w:rsidP="00E25E13">
            <w:pPr>
              <w:pStyle w:val="FootnoteText"/>
              <w:rPr>
                <w:rFonts w:cstheme="minorHAnsi"/>
                <w:lang w:val="fr-FR"/>
              </w:rPr>
            </w:pPr>
            <w:r w:rsidRPr="00371320">
              <w:rPr>
                <w:rFonts w:cstheme="minorHAnsi"/>
                <w:lang w:val="fr-FR"/>
              </w:rPr>
              <w:t xml:space="preserve">Contrat simple  </w:t>
            </w:r>
          </w:p>
        </w:tc>
        <w:tc>
          <w:tcPr>
            <w:tcW w:w="1024" w:type="dxa"/>
            <w:tcBorders>
              <w:bottom w:val="single" w:sz="4" w:space="0" w:color="auto"/>
            </w:tcBorders>
            <w:shd w:val="clear" w:color="auto" w:fill="auto"/>
          </w:tcPr>
          <w:p w14:paraId="602C178E" w14:textId="1E2070B5" w:rsidR="00E25E13" w:rsidRPr="00371320" w:rsidRDefault="00E25E13" w:rsidP="00E25E13">
            <w:pPr>
              <w:pStyle w:val="FootnoteText"/>
              <w:rPr>
                <w:rFonts w:cstheme="minorHAnsi"/>
                <w:lang w:val="fr-FR"/>
              </w:rPr>
            </w:pPr>
            <w:r w:rsidRPr="00371320">
              <w:rPr>
                <w:rFonts w:cstheme="minorHAnsi"/>
                <w:lang w:val="fr-FR"/>
              </w:rPr>
              <w:t xml:space="preserve">2022 </w:t>
            </w:r>
          </w:p>
        </w:tc>
      </w:tr>
      <w:tr w:rsidR="00E25E13" w:rsidRPr="003D7FAE" w14:paraId="28352F6C" w14:textId="77777777" w:rsidTr="00E25E13">
        <w:trPr>
          <w:gridAfter w:val="6"/>
          <w:wAfter w:w="6144" w:type="dxa"/>
          <w:cantSplit/>
          <w:trHeight w:val="20"/>
        </w:trPr>
        <w:tc>
          <w:tcPr>
            <w:tcW w:w="4679" w:type="dxa"/>
            <w:tcBorders>
              <w:bottom w:val="single" w:sz="4" w:space="0" w:color="auto"/>
            </w:tcBorders>
            <w:shd w:val="clear" w:color="auto" w:fill="auto"/>
          </w:tcPr>
          <w:p w14:paraId="1670B04B" w14:textId="0FC974E4" w:rsidR="00E25E13" w:rsidRPr="00371320" w:rsidRDefault="00E25E13" w:rsidP="00E25E13">
            <w:pPr>
              <w:pStyle w:val="FootnoteText"/>
              <w:rPr>
                <w:rFonts w:eastAsia="Times New Roman" w:cstheme="minorHAnsi"/>
              </w:rPr>
            </w:pPr>
            <w:r w:rsidRPr="00371320">
              <w:rPr>
                <w:rFonts w:cstheme="minorHAnsi"/>
              </w:rPr>
              <w:t>Intellectual services in the field of  business analysis</w:t>
            </w:r>
          </w:p>
        </w:tc>
        <w:tc>
          <w:tcPr>
            <w:tcW w:w="3543" w:type="dxa"/>
            <w:tcBorders>
              <w:bottom w:val="single" w:sz="4" w:space="0" w:color="auto"/>
            </w:tcBorders>
            <w:shd w:val="clear" w:color="auto" w:fill="auto"/>
          </w:tcPr>
          <w:p w14:paraId="7C27FB18" w14:textId="439B65CF" w:rsidR="00E25E13" w:rsidRPr="00371320" w:rsidRDefault="00E25E13" w:rsidP="00E25E13">
            <w:pPr>
              <w:pStyle w:val="FootnoteText"/>
              <w:rPr>
                <w:rFonts w:eastAsia="Times New Roman" w:cstheme="minorHAnsi"/>
                <w:lang w:val="en-US"/>
              </w:rPr>
            </w:pPr>
            <w:r w:rsidRPr="00371320">
              <w:rPr>
                <w:rFonts w:cstheme="minorHAnsi"/>
              </w:rPr>
              <w:t xml:space="preserve">Financial Transparency Solutions GmBH; 42 Consult Expertise D.O.O.; </w:t>
            </w:r>
            <w:r w:rsidRPr="00371320">
              <w:rPr>
                <w:rFonts w:cstheme="minorHAnsi"/>
                <w:color w:val="FF0000"/>
              </w:rPr>
              <w:t xml:space="preserve"> </w:t>
            </w:r>
            <w:r w:rsidRPr="00371320">
              <w:rPr>
                <w:rFonts w:cstheme="minorHAnsi"/>
              </w:rPr>
              <w:br/>
              <w:t xml:space="preserve">Acronym Consulting AB; </w:t>
            </w:r>
            <w:r w:rsidRPr="00371320">
              <w:rPr>
                <w:rFonts w:cstheme="minorHAnsi"/>
              </w:rPr>
              <w:br/>
              <w:t xml:space="preserve">Danijel Pirs; </w:t>
            </w:r>
            <w:r w:rsidRPr="00371320">
              <w:rPr>
                <w:rFonts w:cstheme="minorHAnsi"/>
              </w:rPr>
              <w:br/>
              <w:t>Interpath Ltd. </w:t>
            </w:r>
          </w:p>
        </w:tc>
        <w:tc>
          <w:tcPr>
            <w:tcW w:w="2410" w:type="dxa"/>
            <w:tcBorders>
              <w:bottom w:val="single" w:sz="4" w:space="0" w:color="auto"/>
            </w:tcBorders>
            <w:shd w:val="clear" w:color="auto" w:fill="auto"/>
          </w:tcPr>
          <w:p w14:paraId="24D8BD5C" w14:textId="26DBEB56" w:rsidR="00E25E13" w:rsidRPr="00371320" w:rsidRDefault="00E25E13" w:rsidP="00E25E13">
            <w:pPr>
              <w:spacing w:after="200" w:line="276" w:lineRule="auto"/>
              <w:rPr>
                <w:rFonts w:cstheme="minorHAnsi"/>
                <w:sz w:val="20"/>
                <w:szCs w:val="20"/>
              </w:rPr>
            </w:pPr>
            <w:r w:rsidRPr="00371320">
              <w:rPr>
                <w:rFonts w:cstheme="minorHAnsi"/>
                <w:sz w:val="20"/>
                <w:szCs w:val="20"/>
              </w:rPr>
              <w:t>Austria; Croatia ; Sweden; Croatia; United Kingdom </w:t>
            </w:r>
          </w:p>
        </w:tc>
        <w:tc>
          <w:tcPr>
            <w:tcW w:w="2126" w:type="dxa"/>
            <w:tcBorders>
              <w:bottom w:val="single" w:sz="4" w:space="0" w:color="auto"/>
            </w:tcBorders>
            <w:shd w:val="clear" w:color="auto" w:fill="auto"/>
          </w:tcPr>
          <w:p w14:paraId="29E52CCB" w14:textId="74B751CC" w:rsidR="00E25E13" w:rsidRPr="00371320" w:rsidRDefault="00E25E13" w:rsidP="00E25E13">
            <w:pPr>
              <w:pStyle w:val="FootnoteText"/>
              <w:jc w:val="right"/>
              <w:rPr>
                <w:rFonts w:eastAsia="Times New Roman" w:cstheme="minorHAnsi"/>
              </w:rPr>
            </w:pPr>
            <w:r w:rsidRPr="00371320">
              <w:rPr>
                <w:rFonts w:eastAsia="Times New Roman" w:cstheme="minorHAnsi"/>
              </w:rPr>
              <w:t>100 000€</w:t>
            </w:r>
          </w:p>
        </w:tc>
        <w:tc>
          <w:tcPr>
            <w:tcW w:w="426" w:type="dxa"/>
            <w:tcBorders>
              <w:bottom w:val="single" w:sz="4" w:space="0" w:color="auto"/>
            </w:tcBorders>
            <w:shd w:val="clear" w:color="auto" w:fill="auto"/>
          </w:tcPr>
          <w:p w14:paraId="57F42E54" w14:textId="37C9F173"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4DA22A66" w14:textId="3914D9CC"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1417BBF" w14:textId="7D1FC04D" w:rsidR="00E25E13" w:rsidRPr="00371320" w:rsidRDefault="00E25E13" w:rsidP="00E25E13">
            <w:pPr>
              <w:pStyle w:val="FootnoteText"/>
              <w:rPr>
                <w:rFonts w:cstheme="minorHAnsi"/>
              </w:rPr>
            </w:pPr>
            <w:r w:rsidRPr="00371320">
              <w:rPr>
                <w:rFonts w:cstheme="minorHAnsi"/>
              </w:rPr>
              <w:t xml:space="preserve">2022 </w:t>
            </w:r>
          </w:p>
        </w:tc>
      </w:tr>
      <w:tr w:rsidR="00E25E13" w:rsidRPr="003D7FAE" w14:paraId="1A0EF066" w14:textId="77777777" w:rsidTr="00E25E13">
        <w:trPr>
          <w:gridAfter w:val="6"/>
          <w:wAfter w:w="6144" w:type="dxa"/>
          <w:cantSplit/>
          <w:trHeight w:val="20"/>
        </w:trPr>
        <w:tc>
          <w:tcPr>
            <w:tcW w:w="4679" w:type="dxa"/>
            <w:tcBorders>
              <w:bottom w:val="single" w:sz="4" w:space="0" w:color="auto"/>
            </w:tcBorders>
            <w:shd w:val="clear" w:color="auto" w:fill="auto"/>
          </w:tcPr>
          <w:p w14:paraId="4786BBBA" w14:textId="467F8E54" w:rsidR="00E25E13" w:rsidRPr="00371320" w:rsidRDefault="00E25E13" w:rsidP="00E25E13">
            <w:pPr>
              <w:pStyle w:val="FootnoteText"/>
              <w:rPr>
                <w:rFonts w:eastAsia="Times New Roman" w:cstheme="minorHAnsi"/>
              </w:rPr>
            </w:pPr>
            <w:r w:rsidRPr="00371320">
              <w:rPr>
                <w:rFonts w:cstheme="minorHAnsi"/>
              </w:rPr>
              <w:t>Office IT equipment for the War Crimes Department of the Office of the Prosecutor General of Ukraine</w:t>
            </w:r>
          </w:p>
        </w:tc>
        <w:tc>
          <w:tcPr>
            <w:tcW w:w="3543" w:type="dxa"/>
            <w:tcBorders>
              <w:bottom w:val="single" w:sz="4" w:space="0" w:color="auto"/>
            </w:tcBorders>
            <w:shd w:val="clear" w:color="auto" w:fill="auto"/>
          </w:tcPr>
          <w:p w14:paraId="16DC9BC0" w14:textId="3A4FC357" w:rsidR="00E25E13" w:rsidRPr="00371320" w:rsidRDefault="00E25E13" w:rsidP="00E25E13">
            <w:pPr>
              <w:pStyle w:val="FootnoteText"/>
              <w:rPr>
                <w:rFonts w:eastAsia="Times New Roman" w:cstheme="minorHAnsi"/>
              </w:rPr>
            </w:pPr>
            <w:r w:rsidRPr="00371320">
              <w:rPr>
                <w:rFonts w:cstheme="minorHAnsi"/>
              </w:rPr>
              <w:t>AM Integrator Group LLC</w:t>
            </w:r>
          </w:p>
        </w:tc>
        <w:tc>
          <w:tcPr>
            <w:tcW w:w="2410" w:type="dxa"/>
            <w:tcBorders>
              <w:bottom w:val="single" w:sz="4" w:space="0" w:color="auto"/>
            </w:tcBorders>
            <w:shd w:val="clear" w:color="auto" w:fill="auto"/>
          </w:tcPr>
          <w:p w14:paraId="284FCBAD" w14:textId="3B4F3C28" w:rsidR="00E25E13" w:rsidRPr="00371320" w:rsidRDefault="00E25E13" w:rsidP="00E25E13">
            <w:pPr>
              <w:pStyle w:val="FootnoteText"/>
              <w:rPr>
                <w:rFonts w:cstheme="minorHAnsi"/>
              </w:rPr>
            </w:pPr>
            <w:r w:rsidRPr="00371320">
              <w:rPr>
                <w:rFonts w:cstheme="minorHAnsi"/>
              </w:rPr>
              <w:t xml:space="preserve">Ukraine </w:t>
            </w:r>
          </w:p>
        </w:tc>
        <w:tc>
          <w:tcPr>
            <w:tcW w:w="2126" w:type="dxa"/>
            <w:tcBorders>
              <w:bottom w:val="single" w:sz="4" w:space="0" w:color="auto"/>
            </w:tcBorders>
            <w:shd w:val="clear" w:color="auto" w:fill="auto"/>
          </w:tcPr>
          <w:p w14:paraId="184564CC" w14:textId="74CD9D08"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228 861€</w:t>
            </w:r>
          </w:p>
        </w:tc>
        <w:tc>
          <w:tcPr>
            <w:tcW w:w="426" w:type="dxa"/>
            <w:tcBorders>
              <w:bottom w:val="single" w:sz="4" w:space="0" w:color="auto"/>
            </w:tcBorders>
            <w:shd w:val="clear" w:color="auto" w:fill="auto"/>
          </w:tcPr>
          <w:p w14:paraId="39389B62" w14:textId="77777777" w:rsidR="00E25E13" w:rsidRPr="00371320" w:rsidRDefault="00E25E13" w:rsidP="00E25E13">
            <w:pPr>
              <w:pStyle w:val="FootnoteText"/>
              <w:rPr>
                <w:rFonts w:cstheme="minorHAnsi"/>
              </w:rPr>
            </w:pPr>
          </w:p>
        </w:tc>
        <w:tc>
          <w:tcPr>
            <w:tcW w:w="1984" w:type="dxa"/>
            <w:tcBorders>
              <w:bottom w:val="single" w:sz="4" w:space="0" w:color="auto"/>
            </w:tcBorders>
            <w:shd w:val="clear" w:color="auto" w:fill="auto"/>
          </w:tcPr>
          <w:p w14:paraId="4BADDE0F" w14:textId="64500FED" w:rsidR="00E25E13" w:rsidRPr="00371320" w:rsidRDefault="00E25E13" w:rsidP="00E25E13">
            <w:pPr>
              <w:pStyle w:val="FootnoteText"/>
              <w:rPr>
                <w:rFonts w:cstheme="minorHAnsi"/>
              </w:rPr>
            </w:pPr>
            <w:r w:rsidRPr="00371320">
              <w:rPr>
                <w:rFonts w:cstheme="minorHAnsi"/>
              </w:rPr>
              <w:t xml:space="preserve">Simple contract </w:t>
            </w:r>
          </w:p>
        </w:tc>
        <w:tc>
          <w:tcPr>
            <w:tcW w:w="1024" w:type="dxa"/>
            <w:tcBorders>
              <w:bottom w:val="single" w:sz="4" w:space="0" w:color="auto"/>
            </w:tcBorders>
            <w:shd w:val="clear" w:color="auto" w:fill="auto"/>
          </w:tcPr>
          <w:p w14:paraId="682CCF05" w14:textId="1B6160D5" w:rsidR="00E25E13" w:rsidRPr="00371320" w:rsidRDefault="00E25E13" w:rsidP="00E25E13">
            <w:pPr>
              <w:pStyle w:val="FootnoteText"/>
              <w:rPr>
                <w:rFonts w:cstheme="minorHAnsi"/>
              </w:rPr>
            </w:pPr>
            <w:r w:rsidRPr="00371320">
              <w:rPr>
                <w:rFonts w:cstheme="minorHAnsi"/>
              </w:rPr>
              <w:t>2022</w:t>
            </w:r>
          </w:p>
        </w:tc>
      </w:tr>
      <w:tr w:rsidR="00E25E13" w:rsidRPr="003D7FAE" w14:paraId="366A2D7E" w14:textId="77777777" w:rsidTr="00E25E13">
        <w:trPr>
          <w:gridAfter w:val="6"/>
          <w:wAfter w:w="6144" w:type="dxa"/>
          <w:cantSplit/>
          <w:trHeight w:val="20"/>
        </w:trPr>
        <w:tc>
          <w:tcPr>
            <w:tcW w:w="4679" w:type="dxa"/>
            <w:tcBorders>
              <w:bottom w:val="single" w:sz="4" w:space="0" w:color="auto"/>
            </w:tcBorders>
            <w:shd w:val="clear" w:color="auto" w:fill="auto"/>
          </w:tcPr>
          <w:p w14:paraId="1B68FE54" w14:textId="082CEF2F" w:rsidR="00E25E13" w:rsidRPr="00371320" w:rsidRDefault="00E25E13" w:rsidP="00E25E13">
            <w:pPr>
              <w:pStyle w:val="FootnoteText"/>
              <w:rPr>
                <w:rFonts w:eastAsia="Times New Roman" w:cstheme="minorHAnsi"/>
              </w:rPr>
            </w:pPr>
            <w:r w:rsidRPr="00371320">
              <w:rPr>
                <w:rFonts w:eastAsia="Times New Roman" w:cstheme="minorHAnsi"/>
              </w:rPr>
              <w:t>IT equipment and licences for the State Judicial Administration of Ukraine</w:t>
            </w:r>
          </w:p>
        </w:tc>
        <w:tc>
          <w:tcPr>
            <w:tcW w:w="3543" w:type="dxa"/>
            <w:tcBorders>
              <w:bottom w:val="single" w:sz="4" w:space="0" w:color="auto"/>
            </w:tcBorders>
            <w:shd w:val="clear" w:color="auto" w:fill="auto"/>
          </w:tcPr>
          <w:p w14:paraId="25F1A9EB" w14:textId="00F323EC" w:rsidR="00E25E13" w:rsidRPr="00371320" w:rsidRDefault="00E25E13" w:rsidP="00E25E13">
            <w:pPr>
              <w:pStyle w:val="FootnoteText"/>
              <w:rPr>
                <w:rFonts w:eastAsia="Times New Roman" w:cstheme="minorHAnsi"/>
              </w:rPr>
            </w:pPr>
            <w:r w:rsidRPr="00371320">
              <w:rPr>
                <w:rFonts w:eastAsia="Times New Roman" w:cstheme="minorHAnsi"/>
              </w:rPr>
              <w:t>ULYS Systems LLC</w:t>
            </w:r>
          </w:p>
        </w:tc>
        <w:tc>
          <w:tcPr>
            <w:tcW w:w="2410" w:type="dxa"/>
            <w:tcBorders>
              <w:bottom w:val="single" w:sz="4" w:space="0" w:color="auto"/>
            </w:tcBorders>
            <w:shd w:val="clear" w:color="auto" w:fill="auto"/>
          </w:tcPr>
          <w:p w14:paraId="43106833" w14:textId="3F5AB19D" w:rsidR="00E25E13" w:rsidRPr="00371320" w:rsidRDefault="00E25E13" w:rsidP="00E25E13">
            <w:pPr>
              <w:pStyle w:val="FootnoteText"/>
              <w:rPr>
                <w:rFonts w:cstheme="minorHAnsi"/>
              </w:rPr>
            </w:pPr>
            <w:r w:rsidRPr="00371320">
              <w:rPr>
                <w:rFonts w:cstheme="minorHAnsi"/>
              </w:rPr>
              <w:t xml:space="preserve">Ukraine </w:t>
            </w:r>
          </w:p>
        </w:tc>
        <w:tc>
          <w:tcPr>
            <w:tcW w:w="2126" w:type="dxa"/>
            <w:tcBorders>
              <w:bottom w:val="single" w:sz="4" w:space="0" w:color="auto"/>
            </w:tcBorders>
            <w:shd w:val="clear" w:color="auto" w:fill="auto"/>
          </w:tcPr>
          <w:p w14:paraId="677A3F79" w14:textId="1ABAF64E"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133 333€</w:t>
            </w:r>
          </w:p>
        </w:tc>
        <w:tc>
          <w:tcPr>
            <w:tcW w:w="426" w:type="dxa"/>
            <w:tcBorders>
              <w:bottom w:val="single" w:sz="4" w:space="0" w:color="auto"/>
            </w:tcBorders>
            <w:shd w:val="clear" w:color="auto" w:fill="auto"/>
          </w:tcPr>
          <w:p w14:paraId="57E1E1B8" w14:textId="77777777" w:rsidR="00E25E13" w:rsidRPr="00371320" w:rsidRDefault="00E25E13" w:rsidP="00E25E13">
            <w:pPr>
              <w:pStyle w:val="FootnoteText"/>
              <w:rPr>
                <w:rFonts w:cstheme="minorHAnsi"/>
              </w:rPr>
            </w:pPr>
          </w:p>
        </w:tc>
        <w:tc>
          <w:tcPr>
            <w:tcW w:w="1984" w:type="dxa"/>
            <w:tcBorders>
              <w:bottom w:val="single" w:sz="4" w:space="0" w:color="auto"/>
            </w:tcBorders>
            <w:shd w:val="clear" w:color="auto" w:fill="auto"/>
          </w:tcPr>
          <w:p w14:paraId="0F9D24BE" w14:textId="28D18EDC" w:rsidR="00E25E13" w:rsidRPr="00371320" w:rsidRDefault="00371320" w:rsidP="00E25E13">
            <w:pPr>
              <w:pStyle w:val="FootnoteText"/>
              <w:rPr>
                <w:rFonts w:cstheme="minorHAnsi"/>
              </w:rPr>
            </w:pPr>
            <w:r>
              <w:rPr>
                <w:rFonts w:cstheme="minorHAnsi"/>
              </w:rPr>
              <w:t xml:space="preserve">Simple contract </w:t>
            </w:r>
            <w:r w:rsidR="00E25E13" w:rsidRPr="00371320">
              <w:rPr>
                <w:rFonts w:cstheme="minorHAnsi"/>
              </w:rPr>
              <w:t xml:space="preserve"> </w:t>
            </w:r>
          </w:p>
        </w:tc>
        <w:tc>
          <w:tcPr>
            <w:tcW w:w="1024" w:type="dxa"/>
            <w:tcBorders>
              <w:bottom w:val="single" w:sz="4" w:space="0" w:color="auto"/>
            </w:tcBorders>
            <w:shd w:val="clear" w:color="auto" w:fill="auto"/>
          </w:tcPr>
          <w:p w14:paraId="1A9738C9" w14:textId="53873A98" w:rsidR="00E25E13" w:rsidRPr="00371320" w:rsidRDefault="00E25E13" w:rsidP="00E25E13">
            <w:pPr>
              <w:pStyle w:val="FootnoteText"/>
              <w:rPr>
                <w:rFonts w:cstheme="minorHAnsi"/>
              </w:rPr>
            </w:pPr>
            <w:r w:rsidRPr="00371320">
              <w:rPr>
                <w:rFonts w:cstheme="minorHAnsi"/>
              </w:rPr>
              <w:t xml:space="preserve">2022 </w:t>
            </w:r>
          </w:p>
        </w:tc>
      </w:tr>
      <w:tr w:rsidR="00E25E13" w:rsidRPr="004E7937" w14:paraId="7394AF1D" w14:textId="77777777" w:rsidTr="00E25E13">
        <w:trPr>
          <w:gridAfter w:val="6"/>
          <w:wAfter w:w="6144" w:type="dxa"/>
          <w:cantSplit/>
          <w:trHeight w:val="20"/>
        </w:trPr>
        <w:tc>
          <w:tcPr>
            <w:tcW w:w="4679" w:type="dxa"/>
            <w:tcBorders>
              <w:bottom w:val="single" w:sz="4" w:space="0" w:color="auto"/>
            </w:tcBorders>
            <w:shd w:val="clear" w:color="auto" w:fill="auto"/>
          </w:tcPr>
          <w:p w14:paraId="2151D2F5" w14:textId="5EF8B318" w:rsidR="00E25E13" w:rsidRPr="00371320" w:rsidRDefault="00E25E13" w:rsidP="00E25E13">
            <w:pPr>
              <w:pStyle w:val="FootnoteText"/>
              <w:rPr>
                <w:rFonts w:eastAsia="Times New Roman" w:cstheme="minorHAnsi"/>
              </w:rPr>
            </w:pPr>
            <w:r w:rsidRPr="00371320">
              <w:rPr>
                <w:rFonts w:cstheme="minorHAnsi"/>
              </w:rPr>
              <w:t>Consultancy services at local level on juvenile justice in Slovenia</w:t>
            </w:r>
          </w:p>
        </w:tc>
        <w:tc>
          <w:tcPr>
            <w:tcW w:w="3543" w:type="dxa"/>
            <w:tcBorders>
              <w:bottom w:val="single" w:sz="4" w:space="0" w:color="auto"/>
            </w:tcBorders>
            <w:shd w:val="clear" w:color="auto" w:fill="auto"/>
          </w:tcPr>
          <w:p w14:paraId="5B16BF91" w14:textId="13C5D941" w:rsidR="00E25E13" w:rsidRPr="00371320" w:rsidRDefault="00E25E13" w:rsidP="00E25E13">
            <w:pPr>
              <w:pStyle w:val="FootnoteText"/>
              <w:rPr>
                <w:rFonts w:eastAsia="Times New Roman" w:cstheme="minorHAnsi"/>
                <w:lang w:val="en-US"/>
              </w:rPr>
            </w:pPr>
            <w:r w:rsidRPr="00371320">
              <w:rPr>
                <w:rFonts w:cstheme="minorHAnsi"/>
              </w:rPr>
              <w:t>Institute of Criminology of the Faculty of Law Ljubljana  (Lots 1 - 4);  Petra Statonik Bošnjak (Lots 2 &amp; 4); University of Maribor, Faculty of Law  (Lot 2); Serjej Augustin Erdelja  (Lots 3 &amp;  4) </w:t>
            </w:r>
          </w:p>
        </w:tc>
        <w:tc>
          <w:tcPr>
            <w:tcW w:w="2410" w:type="dxa"/>
            <w:tcBorders>
              <w:bottom w:val="single" w:sz="4" w:space="0" w:color="auto"/>
            </w:tcBorders>
            <w:shd w:val="clear" w:color="auto" w:fill="auto"/>
          </w:tcPr>
          <w:p w14:paraId="12C01138" w14:textId="37610CEA" w:rsidR="00E25E13" w:rsidRPr="00371320" w:rsidRDefault="00E25E13" w:rsidP="00E25E13">
            <w:pPr>
              <w:pStyle w:val="FootnoteText"/>
              <w:rPr>
                <w:rFonts w:cstheme="minorHAnsi"/>
              </w:rPr>
            </w:pPr>
            <w:r w:rsidRPr="00371320">
              <w:rPr>
                <w:rFonts w:cstheme="minorHAnsi"/>
              </w:rPr>
              <w:t xml:space="preserve">Slovenia </w:t>
            </w:r>
          </w:p>
        </w:tc>
        <w:tc>
          <w:tcPr>
            <w:tcW w:w="2126" w:type="dxa"/>
            <w:tcBorders>
              <w:bottom w:val="single" w:sz="4" w:space="0" w:color="auto"/>
            </w:tcBorders>
            <w:shd w:val="clear" w:color="auto" w:fill="auto"/>
          </w:tcPr>
          <w:p w14:paraId="6D614844" w14:textId="7C3BB38A"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20 000€</w:t>
            </w:r>
          </w:p>
        </w:tc>
        <w:tc>
          <w:tcPr>
            <w:tcW w:w="426" w:type="dxa"/>
            <w:tcBorders>
              <w:bottom w:val="single" w:sz="4" w:space="0" w:color="auto"/>
            </w:tcBorders>
            <w:shd w:val="clear" w:color="auto" w:fill="auto"/>
          </w:tcPr>
          <w:p w14:paraId="481E3803" w14:textId="19639CC3"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4A57A6BA" w14:textId="5E12BC1C"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1FA40D08" w14:textId="1B747C1F" w:rsidR="00E25E13" w:rsidRPr="00371320" w:rsidRDefault="00E25E13" w:rsidP="00E25E13">
            <w:pPr>
              <w:pStyle w:val="FootnoteText"/>
              <w:rPr>
                <w:rFonts w:cstheme="minorHAnsi"/>
              </w:rPr>
            </w:pPr>
            <w:r w:rsidRPr="00371320">
              <w:rPr>
                <w:rFonts w:cstheme="minorHAnsi"/>
              </w:rPr>
              <w:t xml:space="preserve">2022 </w:t>
            </w:r>
          </w:p>
        </w:tc>
      </w:tr>
      <w:tr w:rsidR="00E25E13" w:rsidRPr="003D7FAE" w14:paraId="3AE85243" w14:textId="77777777" w:rsidTr="00E25E13">
        <w:trPr>
          <w:gridAfter w:val="6"/>
          <w:wAfter w:w="6144" w:type="dxa"/>
          <w:cantSplit/>
          <w:trHeight w:val="20"/>
        </w:trPr>
        <w:tc>
          <w:tcPr>
            <w:tcW w:w="4679" w:type="dxa"/>
            <w:tcBorders>
              <w:bottom w:val="single" w:sz="4" w:space="0" w:color="auto"/>
            </w:tcBorders>
            <w:shd w:val="clear" w:color="auto" w:fill="auto"/>
          </w:tcPr>
          <w:p w14:paraId="0D295F35" w14:textId="77777777" w:rsidR="00E25E13" w:rsidRPr="00037283" w:rsidRDefault="00E25E13" w:rsidP="00E25E13">
            <w:pPr>
              <w:pStyle w:val="FootnoteText"/>
              <w:rPr>
                <w:rFonts w:eastAsia="Times New Roman" w:cs="Arial"/>
                <w:lang w:val="fr-FR"/>
              </w:rPr>
            </w:pPr>
            <w:r w:rsidRPr="00037283">
              <w:rPr>
                <w:rFonts w:eastAsia="Times New Roman" w:cs="Arial"/>
                <w:lang w:val="fr-FR"/>
              </w:rPr>
              <w:lastRenderedPageBreak/>
              <w:t xml:space="preserve">Fourniture de services de transport et de livraison de colis de l’EDQM  </w:t>
            </w:r>
          </w:p>
          <w:p w14:paraId="444206C3" w14:textId="77777777" w:rsidR="00E25E13" w:rsidRPr="003D7FAE" w:rsidRDefault="00E25E13" w:rsidP="00E25E13">
            <w:pPr>
              <w:pStyle w:val="FootnoteText"/>
              <w:rPr>
                <w:rFonts w:cstheme="minorHAnsi"/>
                <w:lang w:val="fr-FR"/>
              </w:rPr>
            </w:pPr>
          </w:p>
        </w:tc>
        <w:tc>
          <w:tcPr>
            <w:tcW w:w="3543" w:type="dxa"/>
            <w:tcBorders>
              <w:bottom w:val="single" w:sz="4" w:space="0" w:color="auto"/>
            </w:tcBorders>
            <w:shd w:val="clear" w:color="auto" w:fill="auto"/>
          </w:tcPr>
          <w:p w14:paraId="02E0027C" w14:textId="77777777" w:rsidR="00E25E13" w:rsidRPr="00E016F8" w:rsidRDefault="00E25E13" w:rsidP="00E25E13">
            <w:pPr>
              <w:pStyle w:val="FootnoteText"/>
              <w:rPr>
                <w:rFonts w:eastAsia="Times New Roman" w:cs="Arial"/>
                <w:lang w:val="en-US"/>
              </w:rPr>
            </w:pPr>
            <w:r w:rsidRPr="00E016F8">
              <w:rPr>
                <w:rFonts w:eastAsia="Times New Roman" w:cs="Arial"/>
                <w:lang w:val="en-US"/>
              </w:rPr>
              <w:t xml:space="preserve">Lot 1: FedEx Express &amp; DSV Air&amp;Sea </w:t>
            </w:r>
          </w:p>
          <w:p w14:paraId="340A4CD1" w14:textId="66CBEFDD" w:rsidR="00E25E13" w:rsidRPr="003D7FAE" w:rsidRDefault="00E25E13" w:rsidP="00E25E13">
            <w:pPr>
              <w:pStyle w:val="FootnoteText"/>
              <w:framePr w:hSpace="141" w:wrap="around" w:vAnchor="text" w:hAnchor="text"/>
              <w:rPr>
                <w:rFonts w:cstheme="minorHAnsi"/>
                <w:lang w:val="fr-FR"/>
              </w:rPr>
            </w:pPr>
            <w:r w:rsidRPr="00E016F8">
              <w:rPr>
                <w:rFonts w:eastAsia="Times New Roman" w:cs="Arial"/>
                <w:lang w:val="en-US"/>
              </w:rPr>
              <w:t>Lot 2:  DSV Air&amp;Sea</w:t>
            </w:r>
          </w:p>
        </w:tc>
        <w:tc>
          <w:tcPr>
            <w:tcW w:w="2410" w:type="dxa"/>
            <w:tcBorders>
              <w:bottom w:val="single" w:sz="4" w:space="0" w:color="auto"/>
            </w:tcBorders>
            <w:shd w:val="clear" w:color="auto" w:fill="auto"/>
          </w:tcPr>
          <w:p w14:paraId="0A31CFF0" w14:textId="093BCC20" w:rsidR="00E25E13" w:rsidRPr="003D7FAE" w:rsidRDefault="00E25E13" w:rsidP="00E25E13">
            <w:pPr>
              <w:pStyle w:val="FootnoteText"/>
              <w:rPr>
                <w:rFonts w:cstheme="minorHAnsi"/>
                <w:lang w:val="fr-FR"/>
              </w:rPr>
            </w:pPr>
            <w:r>
              <w:rPr>
                <w:rFonts w:cstheme="minorHAnsi"/>
                <w:lang w:val="fr-FR"/>
              </w:rPr>
              <w:t>France</w:t>
            </w:r>
          </w:p>
        </w:tc>
        <w:tc>
          <w:tcPr>
            <w:tcW w:w="2126" w:type="dxa"/>
            <w:tcBorders>
              <w:bottom w:val="single" w:sz="4" w:space="0" w:color="auto"/>
            </w:tcBorders>
            <w:shd w:val="clear" w:color="auto" w:fill="auto"/>
          </w:tcPr>
          <w:p w14:paraId="249DDB3D" w14:textId="77777777" w:rsidR="00E25E13" w:rsidRPr="00E016F8" w:rsidRDefault="00E25E13" w:rsidP="00E25E13">
            <w:pPr>
              <w:pStyle w:val="FootnoteText"/>
              <w:jc w:val="right"/>
              <w:rPr>
                <w:rFonts w:eastAsia="Times New Roman" w:cs="Arial"/>
                <w:lang w:val="en-US"/>
              </w:rPr>
            </w:pPr>
            <w:r w:rsidRPr="00E016F8">
              <w:rPr>
                <w:rFonts w:eastAsia="Times New Roman" w:cs="Arial"/>
                <w:lang w:val="en-US"/>
              </w:rPr>
              <w:t>Lot 1: 4 500 000€</w:t>
            </w:r>
          </w:p>
          <w:p w14:paraId="3402CDC8" w14:textId="56F081D5" w:rsidR="00E25E13" w:rsidRPr="003D7FAE" w:rsidRDefault="00E25E13" w:rsidP="00E25E13">
            <w:pPr>
              <w:pStyle w:val="FootnoteText"/>
              <w:jc w:val="right"/>
              <w:rPr>
                <w:rFonts w:cstheme="minorHAnsi"/>
                <w:lang w:val="fr-FR"/>
              </w:rPr>
            </w:pPr>
            <w:r w:rsidRPr="00E016F8">
              <w:rPr>
                <w:rFonts w:eastAsia="Times New Roman" w:cs="Arial"/>
                <w:lang w:val="en-US"/>
              </w:rPr>
              <w:t>Lot 2: 21 600 000€</w:t>
            </w:r>
          </w:p>
        </w:tc>
        <w:tc>
          <w:tcPr>
            <w:tcW w:w="426" w:type="dxa"/>
            <w:tcBorders>
              <w:bottom w:val="single" w:sz="4" w:space="0" w:color="auto"/>
            </w:tcBorders>
            <w:shd w:val="clear" w:color="auto" w:fill="auto"/>
          </w:tcPr>
          <w:p w14:paraId="6A9D2FD8" w14:textId="17297F79" w:rsidR="00E25E13" w:rsidRPr="003D7FAE" w:rsidRDefault="00E25E13" w:rsidP="00E25E13">
            <w:pPr>
              <w:pStyle w:val="FootnoteText"/>
              <w:rPr>
                <w:rFonts w:cstheme="minorHAnsi"/>
                <w:lang w:val="fr-FR"/>
              </w:rPr>
            </w:pPr>
            <w:r>
              <w:rPr>
                <w:rFonts w:cstheme="minorHAnsi"/>
                <w:lang w:val="fr-FR"/>
              </w:rPr>
              <w:t>*</w:t>
            </w:r>
          </w:p>
        </w:tc>
        <w:tc>
          <w:tcPr>
            <w:tcW w:w="1984" w:type="dxa"/>
            <w:tcBorders>
              <w:bottom w:val="single" w:sz="4" w:space="0" w:color="auto"/>
            </w:tcBorders>
            <w:shd w:val="clear" w:color="auto" w:fill="auto"/>
          </w:tcPr>
          <w:p w14:paraId="2B416888" w14:textId="1B194771" w:rsidR="00E25E13" w:rsidRPr="003D7FAE" w:rsidRDefault="00E25E13" w:rsidP="00E25E13">
            <w:pPr>
              <w:pStyle w:val="FootnoteText"/>
              <w:rPr>
                <w:rFonts w:cstheme="minorHAnsi"/>
                <w:lang w:val="fr-FR"/>
              </w:rPr>
            </w:pPr>
            <w:r>
              <w:rPr>
                <w:rFonts w:cstheme="minorHAnsi"/>
                <w:lang w:val="fr-FR"/>
              </w:rPr>
              <w:t>Contrat-cadre</w:t>
            </w:r>
          </w:p>
        </w:tc>
        <w:tc>
          <w:tcPr>
            <w:tcW w:w="1024" w:type="dxa"/>
            <w:tcBorders>
              <w:bottom w:val="single" w:sz="4" w:space="0" w:color="auto"/>
            </w:tcBorders>
            <w:shd w:val="clear" w:color="auto" w:fill="auto"/>
          </w:tcPr>
          <w:p w14:paraId="0753F4F0" w14:textId="79089E92" w:rsidR="00E25E13" w:rsidRPr="003D7FAE" w:rsidRDefault="00E25E13" w:rsidP="00E25E13">
            <w:pPr>
              <w:pStyle w:val="FootnoteText"/>
              <w:rPr>
                <w:rFonts w:cstheme="minorHAnsi"/>
                <w:lang w:val="fr-FR"/>
              </w:rPr>
            </w:pPr>
            <w:r>
              <w:rPr>
                <w:rFonts w:cstheme="minorHAnsi"/>
                <w:lang w:val="fr-FR"/>
              </w:rPr>
              <w:t>2023</w:t>
            </w:r>
          </w:p>
        </w:tc>
      </w:tr>
      <w:tr w:rsidR="00E25E13" w:rsidRPr="003D7FAE" w14:paraId="456F068A" w14:textId="77777777" w:rsidTr="00E25E13">
        <w:trPr>
          <w:gridAfter w:val="6"/>
          <w:wAfter w:w="6144" w:type="dxa"/>
          <w:cantSplit/>
          <w:trHeight w:val="20"/>
        </w:trPr>
        <w:tc>
          <w:tcPr>
            <w:tcW w:w="4679" w:type="dxa"/>
            <w:tcBorders>
              <w:bottom w:val="single" w:sz="4" w:space="0" w:color="auto"/>
            </w:tcBorders>
            <w:shd w:val="clear" w:color="auto" w:fill="auto"/>
          </w:tcPr>
          <w:p w14:paraId="7DA89B38" w14:textId="07401383" w:rsidR="00E25E13" w:rsidRPr="003D7FAE" w:rsidRDefault="00E25E13" w:rsidP="00E25E13">
            <w:pPr>
              <w:pStyle w:val="FootnoteText"/>
              <w:rPr>
                <w:rFonts w:cstheme="minorHAnsi"/>
                <w:lang w:val="fr-FR"/>
              </w:rPr>
            </w:pPr>
            <w:r w:rsidRPr="00620554">
              <w:rPr>
                <w:rFonts w:eastAsia="Times New Roman" w:cs="Arial"/>
                <w:lang w:val="fr-FR"/>
              </w:rPr>
              <w:t>Achat de Systèmes de pesées, maintenance, logiciels et licences Lab-X et formations</w:t>
            </w:r>
          </w:p>
        </w:tc>
        <w:tc>
          <w:tcPr>
            <w:tcW w:w="3543" w:type="dxa"/>
            <w:tcBorders>
              <w:bottom w:val="single" w:sz="4" w:space="0" w:color="auto"/>
            </w:tcBorders>
            <w:shd w:val="clear" w:color="auto" w:fill="auto"/>
          </w:tcPr>
          <w:p w14:paraId="4857AD1A" w14:textId="0A7974A7" w:rsidR="00E25E13" w:rsidRPr="003D7FAE" w:rsidRDefault="00E25E13" w:rsidP="00E25E13">
            <w:pPr>
              <w:pStyle w:val="FootnoteText"/>
              <w:framePr w:hSpace="141" w:wrap="around" w:vAnchor="text" w:hAnchor="text"/>
              <w:rPr>
                <w:rFonts w:cstheme="minorHAnsi"/>
                <w:lang w:val="fr-FR"/>
              </w:rPr>
            </w:pPr>
            <w:r>
              <w:rPr>
                <w:rFonts w:cstheme="minorHAnsi"/>
                <w:lang w:val="fr-FR"/>
              </w:rPr>
              <w:t>Mettler-Toledo</w:t>
            </w:r>
          </w:p>
        </w:tc>
        <w:tc>
          <w:tcPr>
            <w:tcW w:w="2410" w:type="dxa"/>
            <w:tcBorders>
              <w:bottom w:val="single" w:sz="4" w:space="0" w:color="auto"/>
            </w:tcBorders>
            <w:shd w:val="clear" w:color="auto" w:fill="auto"/>
          </w:tcPr>
          <w:p w14:paraId="66989EBA" w14:textId="360C8DB2" w:rsidR="00E25E13" w:rsidRPr="003D7FAE" w:rsidRDefault="00E25E13" w:rsidP="00E25E13">
            <w:pPr>
              <w:pStyle w:val="FootnoteText"/>
              <w:rPr>
                <w:rFonts w:cstheme="minorHAnsi"/>
                <w:lang w:val="fr-FR"/>
              </w:rPr>
            </w:pPr>
            <w:r>
              <w:rPr>
                <w:rFonts w:cstheme="minorHAnsi"/>
                <w:lang w:val="fr-FR"/>
              </w:rPr>
              <w:t xml:space="preserve">France </w:t>
            </w:r>
          </w:p>
        </w:tc>
        <w:tc>
          <w:tcPr>
            <w:tcW w:w="2126" w:type="dxa"/>
            <w:tcBorders>
              <w:bottom w:val="single" w:sz="4" w:space="0" w:color="auto"/>
            </w:tcBorders>
            <w:shd w:val="clear" w:color="auto" w:fill="auto"/>
          </w:tcPr>
          <w:p w14:paraId="080E2F13" w14:textId="24680EB4" w:rsidR="00E25E13" w:rsidRPr="003D7FAE" w:rsidRDefault="00E25E13" w:rsidP="00E25E13">
            <w:pPr>
              <w:pStyle w:val="FootnoteText"/>
              <w:jc w:val="right"/>
              <w:rPr>
                <w:rFonts w:cstheme="minorHAnsi"/>
                <w:lang w:val="fr-FR"/>
              </w:rPr>
            </w:pPr>
            <w:r>
              <w:rPr>
                <w:rFonts w:cstheme="minorHAnsi"/>
                <w:lang w:val="fr-FR"/>
              </w:rPr>
              <w:t>500 000€</w:t>
            </w:r>
          </w:p>
        </w:tc>
        <w:tc>
          <w:tcPr>
            <w:tcW w:w="426" w:type="dxa"/>
            <w:tcBorders>
              <w:bottom w:val="single" w:sz="4" w:space="0" w:color="auto"/>
            </w:tcBorders>
            <w:shd w:val="clear" w:color="auto" w:fill="auto"/>
          </w:tcPr>
          <w:p w14:paraId="233095CA" w14:textId="4708E722" w:rsidR="00E25E13" w:rsidRPr="003D7FAE" w:rsidRDefault="00E25E13" w:rsidP="00E25E13">
            <w:pPr>
              <w:pStyle w:val="FootnoteText"/>
              <w:rPr>
                <w:rFonts w:cstheme="minorHAnsi"/>
                <w:lang w:val="fr-FR"/>
              </w:rPr>
            </w:pPr>
            <w:r>
              <w:rPr>
                <w:rFonts w:cstheme="minorHAnsi"/>
                <w:lang w:val="fr-FR"/>
              </w:rPr>
              <w:t>*</w:t>
            </w:r>
          </w:p>
        </w:tc>
        <w:tc>
          <w:tcPr>
            <w:tcW w:w="1984" w:type="dxa"/>
            <w:tcBorders>
              <w:bottom w:val="single" w:sz="4" w:space="0" w:color="auto"/>
            </w:tcBorders>
            <w:shd w:val="clear" w:color="auto" w:fill="auto"/>
          </w:tcPr>
          <w:p w14:paraId="19EF2E77" w14:textId="1015F8E5" w:rsidR="00E25E13" w:rsidRPr="003D7FAE" w:rsidRDefault="00E25E13" w:rsidP="00E25E13">
            <w:pPr>
              <w:pStyle w:val="FootnoteText"/>
              <w:rPr>
                <w:rFonts w:cstheme="minorHAnsi"/>
                <w:lang w:val="fr-FR"/>
              </w:rPr>
            </w:pPr>
            <w:r>
              <w:rPr>
                <w:rFonts w:cstheme="minorHAnsi"/>
                <w:lang w:val="fr-FR"/>
              </w:rPr>
              <w:t>Contrat-cadre</w:t>
            </w:r>
          </w:p>
        </w:tc>
        <w:tc>
          <w:tcPr>
            <w:tcW w:w="1024" w:type="dxa"/>
            <w:tcBorders>
              <w:bottom w:val="single" w:sz="4" w:space="0" w:color="auto"/>
            </w:tcBorders>
            <w:shd w:val="clear" w:color="auto" w:fill="auto"/>
          </w:tcPr>
          <w:p w14:paraId="07D65B08" w14:textId="2013A56A" w:rsidR="00E25E13" w:rsidRPr="003D7FAE" w:rsidRDefault="00E25E13" w:rsidP="00E25E13">
            <w:pPr>
              <w:pStyle w:val="FootnoteText"/>
              <w:rPr>
                <w:rFonts w:cstheme="minorHAnsi"/>
                <w:lang w:val="fr-FR"/>
              </w:rPr>
            </w:pPr>
            <w:r>
              <w:rPr>
                <w:rFonts w:cstheme="minorHAnsi"/>
                <w:lang w:val="fr-FR"/>
              </w:rPr>
              <w:t>2022</w:t>
            </w:r>
          </w:p>
        </w:tc>
      </w:tr>
      <w:tr w:rsidR="00E25E13" w:rsidRPr="004970F9" w14:paraId="5769B74F" w14:textId="77777777" w:rsidTr="00E25E13">
        <w:trPr>
          <w:gridAfter w:val="6"/>
          <w:wAfter w:w="6144" w:type="dxa"/>
          <w:cantSplit/>
          <w:trHeight w:val="20"/>
        </w:trPr>
        <w:tc>
          <w:tcPr>
            <w:tcW w:w="4679" w:type="dxa"/>
            <w:tcBorders>
              <w:bottom w:val="single" w:sz="4" w:space="0" w:color="auto"/>
            </w:tcBorders>
            <w:shd w:val="clear" w:color="auto" w:fill="auto"/>
          </w:tcPr>
          <w:p w14:paraId="5A54FFE2" w14:textId="22589720" w:rsidR="00E25E13" w:rsidRPr="008379EA" w:rsidRDefault="00E25E13" w:rsidP="00E25E13">
            <w:pPr>
              <w:pStyle w:val="FootnoteText"/>
              <w:rPr>
                <w:rFonts w:cstheme="minorHAnsi"/>
              </w:rPr>
            </w:pPr>
            <w:r w:rsidRPr="002F2E05">
              <w:rPr>
                <w:rFonts w:eastAsia="Times New Roman" w:cs="Arial"/>
                <w:lang w:val="en-US"/>
              </w:rPr>
              <w:t>Purchase of software licenses, support services and training services</w:t>
            </w:r>
          </w:p>
        </w:tc>
        <w:tc>
          <w:tcPr>
            <w:tcW w:w="3543" w:type="dxa"/>
            <w:tcBorders>
              <w:bottom w:val="single" w:sz="4" w:space="0" w:color="auto"/>
            </w:tcBorders>
            <w:shd w:val="clear" w:color="auto" w:fill="auto"/>
          </w:tcPr>
          <w:p w14:paraId="09E959BF" w14:textId="0415F873" w:rsidR="00E25E13" w:rsidRPr="008379EA" w:rsidRDefault="00E25E13" w:rsidP="00E25E13">
            <w:pPr>
              <w:pStyle w:val="FootnoteText"/>
              <w:framePr w:hSpace="141" w:wrap="around" w:vAnchor="text" w:hAnchor="text"/>
              <w:rPr>
                <w:rFonts w:cstheme="minorHAnsi"/>
              </w:rPr>
            </w:pPr>
            <w:r>
              <w:rPr>
                <w:rFonts w:cstheme="minorHAnsi"/>
              </w:rPr>
              <w:t>AnswerModules Sag</w:t>
            </w:r>
          </w:p>
        </w:tc>
        <w:tc>
          <w:tcPr>
            <w:tcW w:w="2410" w:type="dxa"/>
            <w:tcBorders>
              <w:bottom w:val="single" w:sz="4" w:space="0" w:color="auto"/>
            </w:tcBorders>
            <w:shd w:val="clear" w:color="auto" w:fill="auto"/>
          </w:tcPr>
          <w:p w14:paraId="5824A34A" w14:textId="4FBFA7F0" w:rsidR="00E25E13" w:rsidRDefault="00E25E13" w:rsidP="00E25E13">
            <w:pPr>
              <w:pStyle w:val="FootnoteText"/>
              <w:rPr>
                <w:rFonts w:cstheme="minorHAnsi"/>
              </w:rPr>
            </w:pPr>
            <w:r>
              <w:rPr>
                <w:rFonts w:cstheme="minorHAnsi"/>
              </w:rPr>
              <w:t>Switzerland</w:t>
            </w:r>
          </w:p>
        </w:tc>
        <w:tc>
          <w:tcPr>
            <w:tcW w:w="2126" w:type="dxa"/>
            <w:tcBorders>
              <w:bottom w:val="single" w:sz="4" w:space="0" w:color="auto"/>
            </w:tcBorders>
            <w:shd w:val="clear" w:color="auto" w:fill="auto"/>
          </w:tcPr>
          <w:p w14:paraId="109942D9" w14:textId="42262C34" w:rsidR="00E25E13" w:rsidRDefault="00E25E13" w:rsidP="00E25E13">
            <w:pPr>
              <w:pStyle w:val="FootnoteText"/>
              <w:jc w:val="right"/>
              <w:rPr>
                <w:rFonts w:cstheme="minorHAnsi"/>
              </w:rPr>
            </w:pPr>
            <w:r>
              <w:rPr>
                <w:rFonts w:cstheme="minorHAnsi"/>
              </w:rPr>
              <w:t>395 714 CHF</w:t>
            </w:r>
          </w:p>
        </w:tc>
        <w:tc>
          <w:tcPr>
            <w:tcW w:w="426" w:type="dxa"/>
            <w:tcBorders>
              <w:bottom w:val="single" w:sz="4" w:space="0" w:color="auto"/>
            </w:tcBorders>
            <w:shd w:val="clear" w:color="auto" w:fill="auto"/>
          </w:tcPr>
          <w:p w14:paraId="62A64710" w14:textId="4D7A8F7F" w:rsidR="00E25E13" w:rsidRDefault="00E25E13" w:rsidP="00E25E13">
            <w:pPr>
              <w:pStyle w:val="FootnoteText"/>
              <w:rPr>
                <w:rFonts w:cstheme="minorHAnsi"/>
              </w:rPr>
            </w:pPr>
            <w:r>
              <w:rPr>
                <w:rFonts w:cstheme="minorHAnsi"/>
              </w:rPr>
              <w:t>*</w:t>
            </w:r>
          </w:p>
        </w:tc>
        <w:tc>
          <w:tcPr>
            <w:tcW w:w="1984" w:type="dxa"/>
            <w:tcBorders>
              <w:bottom w:val="single" w:sz="4" w:space="0" w:color="auto"/>
            </w:tcBorders>
            <w:shd w:val="clear" w:color="auto" w:fill="auto"/>
          </w:tcPr>
          <w:p w14:paraId="20010E8D" w14:textId="166C63DA" w:rsidR="00E25E13" w:rsidRDefault="00E25E13" w:rsidP="00E25E13">
            <w:pPr>
              <w:pStyle w:val="FootnoteText"/>
              <w:rPr>
                <w:rFonts w:cstheme="minorHAnsi"/>
              </w:rPr>
            </w:pPr>
            <w:r>
              <w:rPr>
                <w:rFonts w:cstheme="minorHAnsi"/>
              </w:rPr>
              <w:t>Framework contract</w:t>
            </w:r>
          </w:p>
        </w:tc>
        <w:tc>
          <w:tcPr>
            <w:tcW w:w="1024" w:type="dxa"/>
            <w:tcBorders>
              <w:bottom w:val="single" w:sz="4" w:space="0" w:color="auto"/>
            </w:tcBorders>
            <w:shd w:val="clear" w:color="auto" w:fill="auto"/>
          </w:tcPr>
          <w:p w14:paraId="6397F39D" w14:textId="2656AFA1" w:rsidR="00E25E13" w:rsidRDefault="00E25E13" w:rsidP="00E25E13">
            <w:pPr>
              <w:pStyle w:val="FootnoteText"/>
              <w:rPr>
                <w:rFonts w:cstheme="minorHAnsi"/>
              </w:rPr>
            </w:pPr>
            <w:r>
              <w:rPr>
                <w:rFonts w:cstheme="minorHAnsi"/>
              </w:rPr>
              <w:t>2022</w:t>
            </w:r>
          </w:p>
        </w:tc>
      </w:tr>
      <w:tr w:rsidR="00E25E13" w:rsidRPr="003D7FAE" w14:paraId="49F6C3D4" w14:textId="77777777" w:rsidTr="00E25E13">
        <w:trPr>
          <w:gridAfter w:val="6"/>
          <w:wAfter w:w="6144" w:type="dxa"/>
          <w:cantSplit/>
          <w:trHeight w:val="20"/>
        </w:trPr>
        <w:tc>
          <w:tcPr>
            <w:tcW w:w="4679" w:type="dxa"/>
            <w:tcBorders>
              <w:bottom w:val="single" w:sz="4" w:space="0" w:color="auto"/>
            </w:tcBorders>
            <w:shd w:val="clear" w:color="auto" w:fill="auto"/>
          </w:tcPr>
          <w:p w14:paraId="22157D2F" w14:textId="77777777" w:rsidR="00E25E13" w:rsidRPr="00D44110" w:rsidRDefault="00000000" w:rsidP="00E25E13">
            <w:pPr>
              <w:pStyle w:val="FootnoteText"/>
              <w:rPr>
                <w:rFonts w:eastAsia="Times New Roman" w:cs="Arial"/>
                <w:lang w:val="fr-FR"/>
              </w:rPr>
            </w:pPr>
            <w:hyperlink r:id="rId9" w:tooltip="2017-AO-07- Location, installation, maintenance et enlèvement de chambres froides modulaires" w:history="1">
              <w:r w:rsidR="00E25E13" w:rsidRPr="00D44110">
                <w:rPr>
                  <w:rFonts w:eastAsia="Times New Roman" w:cs="Arial"/>
                  <w:lang w:val="fr-FR"/>
                </w:rPr>
                <w:t>Location, installation, maintenance et enlèvement de chambres froides modulaires</w:t>
              </w:r>
            </w:hyperlink>
          </w:p>
          <w:p w14:paraId="1E4FC0A7" w14:textId="77777777" w:rsidR="00E25E13" w:rsidRPr="003D7FAE" w:rsidRDefault="00E25E13" w:rsidP="00E25E13">
            <w:pPr>
              <w:pStyle w:val="FootnoteText"/>
              <w:rPr>
                <w:rFonts w:cstheme="minorHAnsi"/>
                <w:lang w:val="fr-FR"/>
              </w:rPr>
            </w:pPr>
          </w:p>
        </w:tc>
        <w:tc>
          <w:tcPr>
            <w:tcW w:w="3543" w:type="dxa"/>
            <w:tcBorders>
              <w:bottom w:val="single" w:sz="4" w:space="0" w:color="auto"/>
            </w:tcBorders>
            <w:shd w:val="clear" w:color="auto" w:fill="auto"/>
          </w:tcPr>
          <w:p w14:paraId="749E8E99" w14:textId="5B712740" w:rsidR="00E25E13" w:rsidRPr="003D7FAE" w:rsidRDefault="00E25E13" w:rsidP="00E25E13">
            <w:pPr>
              <w:pStyle w:val="FootnoteText"/>
              <w:framePr w:hSpace="141" w:wrap="around" w:vAnchor="text" w:hAnchor="text"/>
              <w:rPr>
                <w:rFonts w:cstheme="minorHAnsi"/>
                <w:lang w:val="fr-FR"/>
              </w:rPr>
            </w:pPr>
            <w:r>
              <w:rPr>
                <w:rFonts w:cstheme="minorHAnsi"/>
                <w:lang w:val="fr-FR"/>
              </w:rPr>
              <w:t>Modulfroid</w:t>
            </w:r>
          </w:p>
        </w:tc>
        <w:tc>
          <w:tcPr>
            <w:tcW w:w="2410" w:type="dxa"/>
            <w:tcBorders>
              <w:bottom w:val="single" w:sz="4" w:space="0" w:color="auto"/>
            </w:tcBorders>
            <w:shd w:val="clear" w:color="auto" w:fill="auto"/>
          </w:tcPr>
          <w:p w14:paraId="01D16BD0" w14:textId="5F4449BE" w:rsidR="00E25E13" w:rsidRPr="003D7FAE" w:rsidRDefault="00E25E13" w:rsidP="00E25E13">
            <w:pPr>
              <w:pStyle w:val="FootnoteText"/>
              <w:rPr>
                <w:rFonts w:cstheme="minorHAnsi"/>
                <w:lang w:val="fr-FR"/>
              </w:rPr>
            </w:pPr>
            <w:r>
              <w:rPr>
                <w:rFonts w:cstheme="minorHAnsi"/>
                <w:lang w:val="fr-FR"/>
              </w:rPr>
              <w:t xml:space="preserve">France </w:t>
            </w:r>
          </w:p>
        </w:tc>
        <w:tc>
          <w:tcPr>
            <w:tcW w:w="2126" w:type="dxa"/>
            <w:tcBorders>
              <w:bottom w:val="single" w:sz="4" w:space="0" w:color="auto"/>
            </w:tcBorders>
            <w:shd w:val="clear" w:color="auto" w:fill="auto"/>
          </w:tcPr>
          <w:p w14:paraId="5A21B126" w14:textId="05F8C49F" w:rsidR="00E25E13" w:rsidRPr="003D7FAE" w:rsidRDefault="00E25E13" w:rsidP="00E25E13">
            <w:pPr>
              <w:pStyle w:val="FootnoteText"/>
              <w:jc w:val="right"/>
              <w:rPr>
                <w:rFonts w:cstheme="minorHAnsi"/>
                <w:lang w:val="fr-FR"/>
              </w:rPr>
            </w:pPr>
            <w:r>
              <w:rPr>
                <w:rFonts w:cstheme="minorHAnsi"/>
                <w:lang w:val="fr-FR"/>
              </w:rPr>
              <w:t>50 820€</w:t>
            </w:r>
          </w:p>
        </w:tc>
        <w:tc>
          <w:tcPr>
            <w:tcW w:w="426" w:type="dxa"/>
            <w:tcBorders>
              <w:bottom w:val="single" w:sz="4" w:space="0" w:color="auto"/>
            </w:tcBorders>
            <w:shd w:val="clear" w:color="auto" w:fill="auto"/>
          </w:tcPr>
          <w:p w14:paraId="5995ED8D" w14:textId="339BBCE3" w:rsidR="00E25E13" w:rsidRPr="003D7FAE" w:rsidRDefault="00E25E13" w:rsidP="00E25E13">
            <w:pPr>
              <w:pStyle w:val="FootnoteText"/>
              <w:rPr>
                <w:rFonts w:cstheme="minorHAnsi"/>
                <w:lang w:val="fr-FR"/>
              </w:rPr>
            </w:pPr>
            <w:r>
              <w:rPr>
                <w:rFonts w:cstheme="minorHAnsi"/>
                <w:lang w:val="fr-FR"/>
              </w:rPr>
              <w:t>*</w:t>
            </w:r>
          </w:p>
        </w:tc>
        <w:tc>
          <w:tcPr>
            <w:tcW w:w="1984" w:type="dxa"/>
            <w:tcBorders>
              <w:bottom w:val="single" w:sz="4" w:space="0" w:color="auto"/>
            </w:tcBorders>
            <w:shd w:val="clear" w:color="auto" w:fill="auto"/>
          </w:tcPr>
          <w:p w14:paraId="67C71688" w14:textId="7BAE79B0" w:rsidR="00E25E13" w:rsidRPr="003D7FAE" w:rsidRDefault="00E25E13" w:rsidP="00E25E13">
            <w:pPr>
              <w:pStyle w:val="FootnoteText"/>
              <w:rPr>
                <w:rFonts w:cstheme="minorHAnsi"/>
                <w:lang w:val="fr-FR"/>
              </w:rPr>
            </w:pPr>
            <w:r>
              <w:rPr>
                <w:rFonts w:cstheme="minorHAnsi"/>
                <w:lang w:val="fr-FR"/>
              </w:rPr>
              <w:t>Contrat-cadre</w:t>
            </w:r>
          </w:p>
        </w:tc>
        <w:tc>
          <w:tcPr>
            <w:tcW w:w="1024" w:type="dxa"/>
            <w:tcBorders>
              <w:bottom w:val="single" w:sz="4" w:space="0" w:color="auto"/>
            </w:tcBorders>
            <w:shd w:val="clear" w:color="auto" w:fill="auto"/>
          </w:tcPr>
          <w:p w14:paraId="5BB85737" w14:textId="19B211B2" w:rsidR="00E25E13" w:rsidRPr="003D7FAE" w:rsidRDefault="00E25E13" w:rsidP="00E25E13">
            <w:pPr>
              <w:pStyle w:val="FootnoteText"/>
              <w:rPr>
                <w:rFonts w:cstheme="minorHAnsi"/>
                <w:lang w:val="fr-FR"/>
              </w:rPr>
            </w:pPr>
            <w:r>
              <w:rPr>
                <w:rFonts w:cstheme="minorHAnsi"/>
                <w:lang w:val="fr-FR"/>
              </w:rPr>
              <w:t>2022</w:t>
            </w:r>
          </w:p>
        </w:tc>
      </w:tr>
      <w:tr w:rsidR="00E25E13" w:rsidRPr="003D7FAE" w14:paraId="24C342A7" w14:textId="77777777" w:rsidTr="00E25E13">
        <w:trPr>
          <w:gridAfter w:val="6"/>
          <w:wAfter w:w="6144" w:type="dxa"/>
          <w:cantSplit/>
          <w:trHeight w:val="20"/>
        </w:trPr>
        <w:tc>
          <w:tcPr>
            <w:tcW w:w="4679" w:type="dxa"/>
            <w:tcBorders>
              <w:bottom w:val="single" w:sz="4" w:space="0" w:color="auto"/>
            </w:tcBorders>
            <w:shd w:val="clear" w:color="auto" w:fill="auto"/>
          </w:tcPr>
          <w:p w14:paraId="2B73E7BB" w14:textId="77777777" w:rsidR="00E25E13" w:rsidRPr="00D44110" w:rsidRDefault="00E25E13" w:rsidP="00E25E13">
            <w:pPr>
              <w:pStyle w:val="FootnoteText"/>
              <w:rPr>
                <w:rFonts w:eastAsia="Times New Roman" w:cs="Arial"/>
                <w:lang w:val="fr-FR"/>
              </w:rPr>
            </w:pPr>
            <w:r w:rsidRPr="00D44110">
              <w:rPr>
                <w:rFonts w:eastAsia="Times New Roman" w:cs="Arial"/>
                <w:lang w:val="fr-FR"/>
              </w:rPr>
              <w:t xml:space="preserve">Fourniture d’emballages pour l’envoi des étalons de référence et des échantillons   </w:t>
            </w:r>
          </w:p>
          <w:p w14:paraId="0DAA3369" w14:textId="77777777" w:rsidR="00E25E13" w:rsidRPr="003D7FAE" w:rsidRDefault="00E25E13" w:rsidP="00E25E13">
            <w:pPr>
              <w:pStyle w:val="FootnoteText"/>
              <w:rPr>
                <w:rFonts w:cstheme="minorHAnsi"/>
                <w:lang w:val="fr-FR"/>
              </w:rPr>
            </w:pPr>
          </w:p>
        </w:tc>
        <w:tc>
          <w:tcPr>
            <w:tcW w:w="3543" w:type="dxa"/>
            <w:tcBorders>
              <w:bottom w:val="single" w:sz="4" w:space="0" w:color="auto"/>
            </w:tcBorders>
            <w:shd w:val="clear" w:color="auto" w:fill="auto"/>
          </w:tcPr>
          <w:p w14:paraId="5F140223" w14:textId="77777777" w:rsidR="00E25E13" w:rsidRPr="00D44110" w:rsidRDefault="00E25E13" w:rsidP="00E25E13">
            <w:pPr>
              <w:pStyle w:val="FootnoteText"/>
              <w:rPr>
                <w:rFonts w:eastAsia="Times New Roman" w:cs="Arial"/>
                <w:lang w:val="fr-FR"/>
              </w:rPr>
            </w:pPr>
            <w:r w:rsidRPr="00D44110">
              <w:rPr>
                <w:rFonts w:eastAsia="Times New Roman" w:cs="Arial"/>
                <w:lang w:val="fr-FR"/>
              </w:rPr>
              <w:t>Lots 1, 2, 3 : CBJ Emballages</w:t>
            </w:r>
          </w:p>
          <w:p w14:paraId="1DA2E6A3" w14:textId="77777777" w:rsidR="00E25E13" w:rsidRPr="00D44110" w:rsidRDefault="00E25E13" w:rsidP="00E25E13">
            <w:pPr>
              <w:pStyle w:val="FootnoteText"/>
              <w:rPr>
                <w:rFonts w:eastAsia="Times New Roman" w:cs="Arial"/>
                <w:lang w:val="fr-FR"/>
              </w:rPr>
            </w:pPr>
            <w:r w:rsidRPr="00D44110">
              <w:rPr>
                <w:rFonts w:eastAsia="Times New Roman" w:cs="Arial"/>
                <w:lang w:val="fr-FR"/>
              </w:rPr>
              <w:t>Lots 1, 2 : Fabrication Graphique et Technique (FGT)</w:t>
            </w:r>
          </w:p>
          <w:p w14:paraId="0D76C09A" w14:textId="77777777" w:rsidR="00E25E13" w:rsidRPr="00037283" w:rsidRDefault="00E25E13" w:rsidP="00E25E13">
            <w:pPr>
              <w:pStyle w:val="FootnoteText"/>
              <w:rPr>
                <w:rFonts w:eastAsia="Times New Roman" w:cs="Arial"/>
                <w:lang w:val="en-US"/>
              </w:rPr>
            </w:pPr>
            <w:r w:rsidRPr="00037283">
              <w:rPr>
                <w:rFonts w:eastAsia="Times New Roman" w:cs="Arial"/>
                <w:lang w:val="en-US"/>
              </w:rPr>
              <w:t>Lots 3, 4, 6, 7: Exam Packaging BV</w:t>
            </w:r>
          </w:p>
          <w:p w14:paraId="1FC78F11" w14:textId="77777777" w:rsidR="00E25E13" w:rsidRPr="00037283" w:rsidRDefault="00E25E13" w:rsidP="00E25E13">
            <w:pPr>
              <w:pStyle w:val="FootnoteText"/>
              <w:rPr>
                <w:rFonts w:eastAsia="Times New Roman" w:cs="Arial"/>
                <w:lang w:val="en-US"/>
              </w:rPr>
            </w:pPr>
            <w:r w:rsidRPr="00037283">
              <w:rPr>
                <w:rFonts w:eastAsia="Times New Roman" w:cs="Arial"/>
                <w:lang w:val="en-US"/>
              </w:rPr>
              <w:t>Lots 3, 4, 7: Sofrigam</w:t>
            </w:r>
          </w:p>
          <w:p w14:paraId="5582F139" w14:textId="45C83EB7" w:rsidR="00E25E13" w:rsidRPr="003D7FAE" w:rsidRDefault="00E25E13" w:rsidP="00E25E13">
            <w:pPr>
              <w:pStyle w:val="FootnoteText"/>
              <w:framePr w:hSpace="141" w:wrap="around" w:vAnchor="text" w:hAnchor="text"/>
              <w:rPr>
                <w:rFonts w:cstheme="minorHAnsi"/>
                <w:lang w:val="fr-FR"/>
              </w:rPr>
            </w:pPr>
            <w:r w:rsidRPr="00037283">
              <w:rPr>
                <w:rFonts w:eastAsia="Times New Roman" w:cs="Arial"/>
                <w:lang w:val="en-US"/>
              </w:rPr>
              <w:t>Lots 4, 5, 6, 7 : E3 Cortex</w:t>
            </w:r>
          </w:p>
        </w:tc>
        <w:tc>
          <w:tcPr>
            <w:tcW w:w="2410" w:type="dxa"/>
            <w:tcBorders>
              <w:bottom w:val="single" w:sz="4" w:space="0" w:color="auto"/>
            </w:tcBorders>
            <w:shd w:val="clear" w:color="auto" w:fill="auto"/>
          </w:tcPr>
          <w:p w14:paraId="1B6D0CBF" w14:textId="763CF449" w:rsidR="00E25E13" w:rsidRPr="003D7FAE" w:rsidRDefault="00E25E13" w:rsidP="00E25E13">
            <w:pPr>
              <w:pStyle w:val="FootnoteText"/>
              <w:rPr>
                <w:rFonts w:cstheme="minorHAnsi"/>
                <w:lang w:val="fr-FR"/>
              </w:rPr>
            </w:pPr>
            <w:r>
              <w:rPr>
                <w:rFonts w:cstheme="minorHAnsi"/>
                <w:lang w:val="fr-FR"/>
              </w:rPr>
              <w:t>France, Belgique</w:t>
            </w:r>
          </w:p>
        </w:tc>
        <w:tc>
          <w:tcPr>
            <w:tcW w:w="2126" w:type="dxa"/>
            <w:tcBorders>
              <w:bottom w:val="single" w:sz="4" w:space="0" w:color="auto"/>
            </w:tcBorders>
            <w:shd w:val="clear" w:color="auto" w:fill="auto"/>
          </w:tcPr>
          <w:p w14:paraId="13B4AE34" w14:textId="77777777" w:rsidR="00E25E13" w:rsidRPr="006678E0" w:rsidRDefault="00E25E13" w:rsidP="00E25E13">
            <w:pPr>
              <w:pStyle w:val="FootnoteText"/>
              <w:jc w:val="right"/>
              <w:rPr>
                <w:rFonts w:eastAsia="Times New Roman" w:cs="Arial"/>
                <w:lang w:val="en-US"/>
              </w:rPr>
            </w:pPr>
            <w:r w:rsidRPr="006678E0">
              <w:rPr>
                <w:rFonts w:eastAsia="Times New Roman" w:cs="Arial"/>
                <w:lang w:val="en-US"/>
              </w:rPr>
              <w:t>Lot 1: 589 300€</w:t>
            </w:r>
          </w:p>
          <w:p w14:paraId="158BB1E6" w14:textId="77777777" w:rsidR="00E25E13" w:rsidRPr="006678E0" w:rsidRDefault="00E25E13" w:rsidP="00E25E13">
            <w:pPr>
              <w:pStyle w:val="FootnoteText"/>
              <w:jc w:val="right"/>
              <w:rPr>
                <w:rFonts w:eastAsia="Times New Roman" w:cs="Arial"/>
                <w:lang w:val="en-US"/>
              </w:rPr>
            </w:pPr>
            <w:r w:rsidRPr="006678E0">
              <w:rPr>
                <w:rFonts w:eastAsia="Times New Roman" w:cs="Arial"/>
                <w:lang w:val="en-US"/>
              </w:rPr>
              <w:t>Lot 2: 616 000€</w:t>
            </w:r>
          </w:p>
          <w:p w14:paraId="2B347017" w14:textId="77777777" w:rsidR="00E25E13" w:rsidRPr="006678E0" w:rsidRDefault="00E25E13" w:rsidP="00E25E13">
            <w:pPr>
              <w:pStyle w:val="FootnoteText"/>
              <w:jc w:val="right"/>
              <w:rPr>
                <w:rFonts w:eastAsia="Times New Roman" w:cs="Arial"/>
                <w:lang w:val="en-US"/>
              </w:rPr>
            </w:pPr>
            <w:r w:rsidRPr="006678E0">
              <w:rPr>
                <w:rFonts w:eastAsia="Times New Roman" w:cs="Arial"/>
                <w:lang w:val="en-US"/>
              </w:rPr>
              <w:t>Lot 3: 5 009 365€</w:t>
            </w:r>
          </w:p>
          <w:p w14:paraId="15BCEA4A" w14:textId="77777777" w:rsidR="00E25E13" w:rsidRPr="006678E0" w:rsidRDefault="00E25E13" w:rsidP="00E25E13">
            <w:pPr>
              <w:pStyle w:val="FootnoteText"/>
              <w:jc w:val="right"/>
              <w:rPr>
                <w:rFonts w:eastAsia="Times New Roman" w:cs="Arial"/>
                <w:lang w:val="en-US"/>
              </w:rPr>
            </w:pPr>
            <w:r w:rsidRPr="006678E0">
              <w:rPr>
                <w:rFonts w:eastAsia="Times New Roman" w:cs="Arial"/>
                <w:lang w:val="en-US"/>
              </w:rPr>
              <w:t>Lot 4: 145 600€</w:t>
            </w:r>
          </w:p>
          <w:p w14:paraId="0B74DAC0" w14:textId="77777777" w:rsidR="00E25E13" w:rsidRPr="006678E0" w:rsidRDefault="00E25E13" w:rsidP="00E25E13">
            <w:pPr>
              <w:pStyle w:val="FootnoteText"/>
              <w:jc w:val="right"/>
              <w:rPr>
                <w:rFonts w:eastAsia="Times New Roman" w:cs="Arial"/>
                <w:lang w:val="en-US"/>
              </w:rPr>
            </w:pPr>
            <w:r w:rsidRPr="006678E0">
              <w:rPr>
                <w:rFonts w:eastAsia="Times New Roman" w:cs="Arial"/>
                <w:lang w:val="en-US"/>
              </w:rPr>
              <w:t>Lot 5: 30 477€</w:t>
            </w:r>
          </w:p>
          <w:p w14:paraId="1CF89E44" w14:textId="4F5DF74B" w:rsidR="00E25E13" w:rsidRPr="006678E0" w:rsidRDefault="00E25E13" w:rsidP="00E25E13">
            <w:pPr>
              <w:pStyle w:val="FootnoteText"/>
              <w:jc w:val="right"/>
              <w:rPr>
                <w:rFonts w:eastAsia="Times New Roman" w:cs="Arial"/>
                <w:lang w:val="en-US"/>
              </w:rPr>
            </w:pPr>
            <w:r w:rsidRPr="006678E0">
              <w:rPr>
                <w:rFonts w:eastAsia="Times New Roman" w:cs="Arial"/>
                <w:lang w:val="en-US"/>
              </w:rPr>
              <w:t>Lot 6</w:t>
            </w:r>
            <w:r>
              <w:rPr>
                <w:rFonts w:eastAsia="Times New Roman" w:cs="Arial"/>
                <w:lang w:val="en-US"/>
              </w:rPr>
              <w:t>:</w:t>
            </w:r>
            <w:r w:rsidRPr="006678E0">
              <w:rPr>
                <w:rFonts w:eastAsia="Times New Roman" w:cs="Arial"/>
                <w:lang w:val="en-US"/>
              </w:rPr>
              <w:t xml:space="preserve"> 170 96</w:t>
            </w:r>
            <w:r>
              <w:rPr>
                <w:rFonts w:eastAsia="Times New Roman" w:cs="Arial"/>
                <w:lang w:val="en-US"/>
              </w:rPr>
              <w:t>2</w:t>
            </w:r>
            <w:r w:rsidRPr="006678E0">
              <w:rPr>
                <w:rFonts w:eastAsia="Times New Roman" w:cs="Arial"/>
                <w:lang w:val="en-US"/>
              </w:rPr>
              <w:t>€</w:t>
            </w:r>
          </w:p>
          <w:p w14:paraId="08DC581F" w14:textId="77777777" w:rsidR="00E25E13" w:rsidRPr="006678E0" w:rsidRDefault="00E25E13" w:rsidP="00E25E13">
            <w:pPr>
              <w:pStyle w:val="FootnoteText"/>
              <w:jc w:val="right"/>
              <w:rPr>
                <w:rFonts w:eastAsia="Times New Roman" w:cs="Arial"/>
                <w:lang w:val="en-US"/>
              </w:rPr>
            </w:pPr>
            <w:r>
              <w:rPr>
                <w:rFonts w:eastAsia="Times New Roman" w:cs="Arial"/>
                <w:lang w:val="en-US"/>
              </w:rPr>
              <w:t>Lot 7:</w:t>
            </w:r>
            <w:r w:rsidRPr="006678E0">
              <w:rPr>
                <w:rFonts w:eastAsia="Times New Roman" w:cs="Arial"/>
                <w:lang w:val="en-US"/>
              </w:rPr>
              <w:t xml:space="preserve"> 69 595€</w:t>
            </w:r>
          </w:p>
          <w:p w14:paraId="418ECA96" w14:textId="77777777" w:rsidR="00E25E13" w:rsidRPr="003D7FAE" w:rsidRDefault="00E25E13" w:rsidP="00E25E13">
            <w:pPr>
              <w:pStyle w:val="FootnoteText"/>
              <w:jc w:val="right"/>
              <w:rPr>
                <w:rFonts w:cstheme="minorHAnsi"/>
                <w:lang w:val="fr-FR"/>
              </w:rPr>
            </w:pPr>
          </w:p>
        </w:tc>
        <w:tc>
          <w:tcPr>
            <w:tcW w:w="426" w:type="dxa"/>
            <w:tcBorders>
              <w:bottom w:val="single" w:sz="4" w:space="0" w:color="auto"/>
            </w:tcBorders>
            <w:shd w:val="clear" w:color="auto" w:fill="auto"/>
          </w:tcPr>
          <w:p w14:paraId="1DFEB61C" w14:textId="718A52D3" w:rsidR="00E25E13" w:rsidRPr="003D7FAE" w:rsidRDefault="00E25E13" w:rsidP="00E25E13">
            <w:pPr>
              <w:pStyle w:val="FootnoteText"/>
              <w:rPr>
                <w:rFonts w:cstheme="minorHAnsi"/>
                <w:lang w:val="fr-FR"/>
              </w:rPr>
            </w:pPr>
            <w:r>
              <w:rPr>
                <w:rFonts w:cstheme="minorHAnsi"/>
                <w:lang w:val="fr-FR"/>
              </w:rPr>
              <w:t>*</w:t>
            </w:r>
          </w:p>
        </w:tc>
        <w:tc>
          <w:tcPr>
            <w:tcW w:w="1984" w:type="dxa"/>
            <w:tcBorders>
              <w:bottom w:val="single" w:sz="4" w:space="0" w:color="auto"/>
            </w:tcBorders>
            <w:shd w:val="clear" w:color="auto" w:fill="auto"/>
          </w:tcPr>
          <w:p w14:paraId="4F9D0CF0" w14:textId="31920CDC" w:rsidR="00E25E13" w:rsidRPr="003D7FAE" w:rsidRDefault="00E25E13" w:rsidP="00E25E13">
            <w:pPr>
              <w:pStyle w:val="FootnoteText"/>
              <w:rPr>
                <w:rFonts w:cstheme="minorHAnsi"/>
                <w:lang w:val="fr-FR"/>
              </w:rPr>
            </w:pPr>
            <w:r>
              <w:rPr>
                <w:rFonts w:cstheme="minorHAnsi"/>
                <w:lang w:val="fr-FR"/>
              </w:rPr>
              <w:t>Contrat-cadre</w:t>
            </w:r>
          </w:p>
        </w:tc>
        <w:tc>
          <w:tcPr>
            <w:tcW w:w="1024" w:type="dxa"/>
            <w:tcBorders>
              <w:bottom w:val="single" w:sz="4" w:space="0" w:color="auto"/>
            </w:tcBorders>
            <w:shd w:val="clear" w:color="auto" w:fill="auto"/>
          </w:tcPr>
          <w:p w14:paraId="570638F0" w14:textId="6A52577F" w:rsidR="00E25E13" w:rsidRPr="003D7FAE" w:rsidRDefault="00E25E13" w:rsidP="00E25E13">
            <w:pPr>
              <w:pStyle w:val="FootnoteText"/>
              <w:rPr>
                <w:rFonts w:cstheme="minorHAnsi"/>
                <w:lang w:val="fr-FR"/>
              </w:rPr>
            </w:pPr>
            <w:r>
              <w:rPr>
                <w:rFonts w:cstheme="minorHAnsi"/>
                <w:lang w:val="fr-FR"/>
              </w:rPr>
              <w:t xml:space="preserve">2022 </w:t>
            </w:r>
          </w:p>
        </w:tc>
      </w:tr>
      <w:tr w:rsidR="00E25E13" w:rsidRPr="004970F9" w14:paraId="2855BB98" w14:textId="77777777" w:rsidTr="00E25E13">
        <w:trPr>
          <w:gridAfter w:val="6"/>
          <w:wAfter w:w="6144" w:type="dxa"/>
          <w:cantSplit/>
          <w:trHeight w:val="20"/>
        </w:trPr>
        <w:tc>
          <w:tcPr>
            <w:tcW w:w="4679" w:type="dxa"/>
            <w:tcBorders>
              <w:bottom w:val="single" w:sz="4" w:space="0" w:color="auto"/>
            </w:tcBorders>
            <w:shd w:val="clear" w:color="auto" w:fill="auto"/>
          </w:tcPr>
          <w:p w14:paraId="4E4CCC29" w14:textId="77777777" w:rsidR="00E25E13" w:rsidRPr="00136E4C" w:rsidRDefault="00E25E13" w:rsidP="00E25E13">
            <w:pPr>
              <w:pStyle w:val="FootnoteText"/>
              <w:tabs>
                <w:tab w:val="left" w:pos="408"/>
              </w:tabs>
              <w:rPr>
                <w:rFonts w:eastAsia="Times New Roman" w:cs="Arial"/>
                <w:lang w:val="en-US"/>
              </w:rPr>
            </w:pPr>
            <w:r>
              <w:rPr>
                <w:rFonts w:eastAsia="Times New Roman" w:cs="Arial"/>
                <w:lang w:val="en-US"/>
              </w:rPr>
              <w:t>S</w:t>
            </w:r>
            <w:r w:rsidRPr="00136E4C">
              <w:rPr>
                <w:rFonts w:eastAsia="Times New Roman" w:cs="Arial"/>
                <w:lang w:val="en-US"/>
              </w:rPr>
              <w:t xml:space="preserve">upply of rubber stoppers and aluminium seals  </w:t>
            </w:r>
          </w:p>
          <w:p w14:paraId="71E0D6FC" w14:textId="77777777" w:rsidR="00E25E13" w:rsidRPr="008379EA" w:rsidRDefault="00E25E13" w:rsidP="00E25E13">
            <w:pPr>
              <w:pStyle w:val="FootnoteText"/>
              <w:rPr>
                <w:rFonts w:cstheme="minorHAnsi"/>
              </w:rPr>
            </w:pPr>
          </w:p>
        </w:tc>
        <w:tc>
          <w:tcPr>
            <w:tcW w:w="3543" w:type="dxa"/>
            <w:tcBorders>
              <w:bottom w:val="single" w:sz="4" w:space="0" w:color="auto"/>
            </w:tcBorders>
            <w:shd w:val="clear" w:color="auto" w:fill="auto"/>
          </w:tcPr>
          <w:p w14:paraId="59A464FA" w14:textId="4BBE9383" w:rsidR="00E25E13" w:rsidRPr="008379EA" w:rsidRDefault="00E25E13" w:rsidP="00E25E13">
            <w:pPr>
              <w:pStyle w:val="FootnoteText"/>
              <w:framePr w:hSpace="141" w:wrap="around" w:vAnchor="text" w:hAnchor="text"/>
              <w:rPr>
                <w:rFonts w:cstheme="minorHAnsi"/>
              </w:rPr>
            </w:pPr>
            <w:r w:rsidRPr="00136E4C">
              <w:rPr>
                <w:rFonts w:eastAsia="Times New Roman" w:cs="Arial"/>
                <w:lang w:val="en-US"/>
              </w:rPr>
              <w:t>West Pharmaceutical Services</w:t>
            </w:r>
          </w:p>
        </w:tc>
        <w:tc>
          <w:tcPr>
            <w:tcW w:w="2410" w:type="dxa"/>
            <w:tcBorders>
              <w:bottom w:val="single" w:sz="4" w:space="0" w:color="auto"/>
            </w:tcBorders>
            <w:shd w:val="clear" w:color="auto" w:fill="auto"/>
          </w:tcPr>
          <w:p w14:paraId="12C2A629" w14:textId="600D4D84" w:rsidR="00E25E13" w:rsidRDefault="00E25E13" w:rsidP="00E25E13">
            <w:pPr>
              <w:pStyle w:val="FootnoteText"/>
              <w:rPr>
                <w:rFonts w:cstheme="minorHAnsi"/>
              </w:rPr>
            </w:pPr>
            <w:r>
              <w:rPr>
                <w:rFonts w:cstheme="minorHAnsi"/>
              </w:rPr>
              <w:t xml:space="preserve">France </w:t>
            </w:r>
          </w:p>
        </w:tc>
        <w:tc>
          <w:tcPr>
            <w:tcW w:w="2126" w:type="dxa"/>
            <w:tcBorders>
              <w:bottom w:val="single" w:sz="4" w:space="0" w:color="auto"/>
            </w:tcBorders>
            <w:shd w:val="clear" w:color="auto" w:fill="auto"/>
          </w:tcPr>
          <w:p w14:paraId="506D367B" w14:textId="3E87BE70" w:rsidR="00E25E13" w:rsidRDefault="00E25E13" w:rsidP="00E25E13">
            <w:pPr>
              <w:pStyle w:val="FootnoteText"/>
              <w:jc w:val="right"/>
              <w:rPr>
                <w:rFonts w:cstheme="minorHAnsi"/>
              </w:rPr>
            </w:pPr>
            <w:r>
              <w:rPr>
                <w:rFonts w:cstheme="minorHAnsi"/>
              </w:rPr>
              <w:t>3 180 000€</w:t>
            </w:r>
          </w:p>
        </w:tc>
        <w:tc>
          <w:tcPr>
            <w:tcW w:w="426" w:type="dxa"/>
            <w:tcBorders>
              <w:bottom w:val="single" w:sz="4" w:space="0" w:color="auto"/>
            </w:tcBorders>
            <w:shd w:val="clear" w:color="auto" w:fill="auto"/>
          </w:tcPr>
          <w:p w14:paraId="08CFE062" w14:textId="78A1B569" w:rsidR="00E25E13" w:rsidRDefault="00E25E13" w:rsidP="00E25E13">
            <w:pPr>
              <w:pStyle w:val="FootnoteText"/>
              <w:rPr>
                <w:rFonts w:cstheme="minorHAnsi"/>
              </w:rPr>
            </w:pPr>
            <w:r>
              <w:rPr>
                <w:rFonts w:cstheme="minorHAnsi"/>
              </w:rPr>
              <w:t>*</w:t>
            </w:r>
          </w:p>
        </w:tc>
        <w:tc>
          <w:tcPr>
            <w:tcW w:w="1984" w:type="dxa"/>
            <w:tcBorders>
              <w:bottom w:val="single" w:sz="4" w:space="0" w:color="auto"/>
            </w:tcBorders>
            <w:shd w:val="clear" w:color="auto" w:fill="auto"/>
          </w:tcPr>
          <w:p w14:paraId="29DFBEF5" w14:textId="3BFBAE92" w:rsidR="00E25E13" w:rsidRDefault="00E25E13" w:rsidP="00E25E13">
            <w:pPr>
              <w:pStyle w:val="FootnoteText"/>
              <w:rPr>
                <w:rFonts w:cstheme="minorHAnsi"/>
              </w:rPr>
            </w:pPr>
            <w:r>
              <w:rPr>
                <w:rFonts w:cstheme="minorHAnsi"/>
              </w:rPr>
              <w:t>Contrat-cadre</w:t>
            </w:r>
          </w:p>
        </w:tc>
        <w:tc>
          <w:tcPr>
            <w:tcW w:w="1024" w:type="dxa"/>
            <w:tcBorders>
              <w:bottom w:val="single" w:sz="4" w:space="0" w:color="auto"/>
            </w:tcBorders>
            <w:shd w:val="clear" w:color="auto" w:fill="auto"/>
          </w:tcPr>
          <w:p w14:paraId="07AD8F0E" w14:textId="41D84C2E" w:rsidR="00E25E13" w:rsidRDefault="00E25E13" w:rsidP="00E25E13">
            <w:pPr>
              <w:pStyle w:val="FootnoteText"/>
              <w:rPr>
                <w:rFonts w:cstheme="minorHAnsi"/>
              </w:rPr>
            </w:pPr>
            <w:r>
              <w:rPr>
                <w:rFonts w:cstheme="minorHAnsi"/>
              </w:rPr>
              <w:t>2022</w:t>
            </w:r>
          </w:p>
        </w:tc>
      </w:tr>
      <w:tr w:rsidR="00E25E13" w:rsidRPr="004970F9" w14:paraId="17B67E82" w14:textId="77777777" w:rsidTr="00E25E13">
        <w:trPr>
          <w:gridAfter w:val="6"/>
          <w:wAfter w:w="6144" w:type="dxa"/>
          <w:cantSplit/>
          <w:trHeight w:val="20"/>
        </w:trPr>
        <w:tc>
          <w:tcPr>
            <w:tcW w:w="4679" w:type="dxa"/>
            <w:tcBorders>
              <w:bottom w:val="single" w:sz="4" w:space="0" w:color="auto"/>
            </w:tcBorders>
            <w:shd w:val="clear" w:color="auto" w:fill="auto"/>
          </w:tcPr>
          <w:p w14:paraId="09CDFBA8" w14:textId="77777777" w:rsidR="00E25E13" w:rsidRPr="00E35093" w:rsidRDefault="00E25E13" w:rsidP="00E25E13">
            <w:pPr>
              <w:pStyle w:val="FootnoteText"/>
              <w:rPr>
                <w:rFonts w:eastAsia="Times New Roman" w:cs="Arial"/>
                <w:lang w:val="en-US"/>
              </w:rPr>
            </w:pPr>
            <w:r>
              <w:rPr>
                <w:rFonts w:eastAsia="Times New Roman" w:cs="Arial"/>
                <w:lang w:val="en-US"/>
              </w:rPr>
              <w:t>R</w:t>
            </w:r>
            <w:r w:rsidRPr="00E35093">
              <w:rPr>
                <w:rFonts w:eastAsia="Times New Roman" w:cs="Arial"/>
                <w:lang w:val="en-US"/>
              </w:rPr>
              <w:t xml:space="preserve">eplacement of XML editor and publisher tool  </w:t>
            </w:r>
          </w:p>
          <w:p w14:paraId="13D03513" w14:textId="77777777" w:rsidR="00E25E13" w:rsidRPr="00C0638A" w:rsidRDefault="00E25E13" w:rsidP="00E25E13">
            <w:pPr>
              <w:pStyle w:val="FootnoteText"/>
              <w:rPr>
                <w:rFonts w:cstheme="minorHAnsi"/>
                <w:lang w:val="en-US"/>
              </w:rPr>
            </w:pPr>
          </w:p>
        </w:tc>
        <w:tc>
          <w:tcPr>
            <w:tcW w:w="3543" w:type="dxa"/>
            <w:tcBorders>
              <w:bottom w:val="single" w:sz="4" w:space="0" w:color="auto"/>
            </w:tcBorders>
            <w:shd w:val="clear" w:color="auto" w:fill="auto"/>
          </w:tcPr>
          <w:p w14:paraId="3590D8EB" w14:textId="4A58EF5D" w:rsidR="00E25E13" w:rsidRPr="008379EA" w:rsidRDefault="00E25E13" w:rsidP="00E25E13">
            <w:pPr>
              <w:pStyle w:val="FootnoteText"/>
              <w:framePr w:hSpace="141" w:wrap="around" w:vAnchor="text" w:hAnchor="text"/>
              <w:rPr>
                <w:rFonts w:cstheme="minorHAnsi"/>
              </w:rPr>
            </w:pPr>
            <w:r>
              <w:rPr>
                <w:rFonts w:cstheme="minorHAnsi"/>
              </w:rPr>
              <w:t>Xpublisher GmbH</w:t>
            </w:r>
          </w:p>
        </w:tc>
        <w:tc>
          <w:tcPr>
            <w:tcW w:w="2410" w:type="dxa"/>
            <w:tcBorders>
              <w:bottom w:val="single" w:sz="4" w:space="0" w:color="auto"/>
            </w:tcBorders>
            <w:shd w:val="clear" w:color="auto" w:fill="auto"/>
          </w:tcPr>
          <w:p w14:paraId="10DE7FFF" w14:textId="2A38118E" w:rsidR="00E25E13" w:rsidRDefault="00E25E13" w:rsidP="00E25E13">
            <w:pPr>
              <w:pStyle w:val="FootnoteText"/>
              <w:rPr>
                <w:rFonts w:cstheme="minorHAnsi"/>
              </w:rPr>
            </w:pPr>
            <w:r>
              <w:rPr>
                <w:rFonts w:cstheme="minorHAnsi"/>
              </w:rPr>
              <w:t>Germany</w:t>
            </w:r>
          </w:p>
        </w:tc>
        <w:tc>
          <w:tcPr>
            <w:tcW w:w="2126" w:type="dxa"/>
            <w:tcBorders>
              <w:bottom w:val="single" w:sz="4" w:space="0" w:color="auto"/>
            </w:tcBorders>
            <w:shd w:val="clear" w:color="auto" w:fill="auto"/>
          </w:tcPr>
          <w:p w14:paraId="42E11E32" w14:textId="22DC0EC1" w:rsidR="00E25E13" w:rsidRDefault="00E25E13" w:rsidP="00E25E13">
            <w:pPr>
              <w:pStyle w:val="FootnoteText"/>
              <w:jc w:val="right"/>
              <w:rPr>
                <w:rFonts w:cstheme="minorHAnsi"/>
              </w:rPr>
            </w:pPr>
            <w:r>
              <w:rPr>
                <w:rFonts w:cstheme="minorHAnsi"/>
              </w:rPr>
              <w:t>700 000€</w:t>
            </w:r>
          </w:p>
        </w:tc>
        <w:tc>
          <w:tcPr>
            <w:tcW w:w="426" w:type="dxa"/>
            <w:tcBorders>
              <w:bottom w:val="single" w:sz="4" w:space="0" w:color="auto"/>
            </w:tcBorders>
            <w:shd w:val="clear" w:color="auto" w:fill="auto"/>
          </w:tcPr>
          <w:p w14:paraId="515045B8" w14:textId="6F2EB91C" w:rsidR="00E25E13" w:rsidRDefault="00E25E13" w:rsidP="00E25E13">
            <w:pPr>
              <w:pStyle w:val="FootnoteText"/>
              <w:rPr>
                <w:rFonts w:cstheme="minorHAnsi"/>
              </w:rPr>
            </w:pPr>
            <w:r>
              <w:rPr>
                <w:rFonts w:cstheme="minorHAnsi"/>
              </w:rPr>
              <w:t>*</w:t>
            </w:r>
          </w:p>
        </w:tc>
        <w:tc>
          <w:tcPr>
            <w:tcW w:w="1984" w:type="dxa"/>
            <w:tcBorders>
              <w:bottom w:val="single" w:sz="4" w:space="0" w:color="auto"/>
            </w:tcBorders>
            <w:shd w:val="clear" w:color="auto" w:fill="auto"/>
          </w:tcPr>
          <w:p w14:paraId="0F8F90B8" w14:textId="1463FB8F" w:rsidR="00E25E13" w:rsidRDefault="00E25E13" w:rsidP="00E25E13">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11AF9367" w14:textId="41E62190" w:rsidR="00E25E13" w:rsidRDefault="00E25E13" w:rsidP="00E25E13">
            <w:pPr>
              <w:pStyle w:val="FootnoteText"/>
              <w:rPr>
                <w:rFonts w:cstheme="minorHAnsi"/>
              </w:rPr>
            </w:pPr>
            <w:r>
              <w:rPr>
                <w:rFonts w:cstheme="minorHAnsi"/>
              </w:rPr>
              <w:t>2022</w:t>
            </w:r>
          </w:p>
        </w:tc>
      </w:tr>
      <w:tr w:rsidR="00E25E13" w:rsidRPr="004970F9" w14:paraId="10A5442D" w14:textId="77777777" w:rsidTr="00E25E13">
        <w:trPr>
          <w:gridAfter w:val="6"/>
          <w:wAfter w:w="6144" w:type="dxa"/>
          <w:cantSplit/>
          <w:trHeight w:val="20"/>
        </w:trPr>
        <w:tc>
          <w:tcPr>
            <w:tcW w:w="4679" w:type="dxa"/>
            <w:tcBorders>
              <w:bottom w:val="single" w:sz="4" w:space="0" w:color="auto"/>
            </w:tcBorders>
            <w:shd w:val="clear" w:color="auto" w:fill="auto"/>
          </w:tcPr>
          <w:p w14:paraId="4F1FFB85" w14:textId="2D6D5A3F" w:rsidR="00E25E13" w:rsidRPr="008379EA" w:rsidRDefault="00E25E13" w:rsidP="00E25E13">
            <w:pPr>
              <w:pStyle w:val="FootnoteText"/>
              <w:rPr>
                <w:rFonts w:cstheme="minorHAnsi"/>
              </w:rPr>
            </w:pPr>
            <w:r>
              <w:rPr>
                <w:rFonts w:eastAsia="Times New Roman" w:cs="Arial"/>
                <w:lang w:val="en-US"/>
              </w:rPr>
              <w:t>P</w:t>
            </w:r>
            <w:r w:rsidRPr="00E567C5">
              <w:rPr>
                <w:rFonts w:eastAsia="Times New Roman" w:cs="Arial"/>
                <w:lang w:val="en-US"/>
              </w:rPr>
              <w:t>urchase of a high-resolution mass spectrometer and associated services</w:t>
            </w:r>
          </w:p>
        </w:tc>
        <w:tc>
          <w:tcPr>
            <w:tcW w:w="3543" w:type="dxa"/>
            <w:tcBorders>
              <w:bottom w:val="single" w:sz="4" w:space="0" w:color="auto"/>
            </w:tcBorders>
            <w:shd w:val="clear" w:color="auto" w:fill="auto"/>
          </w:tcPr>
          <w:p w14:paraId="1901034C" w14:textId="5893FCAF" w:rsidR="00E25E13" w:rsidRPr="008379EA" w:rsidRDefault="00E25E13" w:rsidP="00E25E13">
            <w:pPr>
              <w:pStyle w:val="FootnoteText"/>
              <w:framePr w:hSpace="141" w:wrap="around" w:vAnchor="text" w:hAnchor="text"/>
              <w:rPr>
                <w:rFonts w:cstheme="minorHAnsi"/>
              </w:rPr>
            </w:pPr>
            <w:r>
              <w:rPr>
                <w:rFonts w:cstheme="minorHAnsi"/>
              </w:rPr>
              <w:t>Thermo Electron</w:t>
            </w:r>
          </w:p>
        </w:tc>
        <w:tc>
          <w:tcPr>
            <w:tcW w:w="2410" w:type="dxa"/>
            <w:tcBorders>
              <w:bottom w:val="single" w:sz="4" w:space="0" w:color="auto"/>
            </w:tcBorders>
            <w:shd w:val="clear" w:color="auto" w:fill="auto"/>
          </w:tcPr>
          <w:p w14:paraId="56E83640" w14:textId="3452D5EE" w:rsidR="00E25E13" w:rsidRDefault="00E25E13" w:rsidP="00E25E13">
            <w:pPr>
              <w:pStyle w:val="FootnoteText"/>
              <w:rPr>
                <w:rFonts w:cstheme="minorHAnsi"/>
              </w:rPr>
            </w:pPr>
            <w:r>
              <w:rPr>
                <w:rFonts w:cstheme="minorHAnsi"/>
              </w:rPr>
              <w:t>France</w:t>
            </w:r>
          </w:p>
        </w:tc>
        <w:tc>
          <w:tcPr>
            <w:tcW w:w="2126" w:type="dxa"/>
            <w:tcBorders>
              <w:bottom w:val="single" w:sz="4" w:space="0" w:color="auto"/>
            </w:tcBorders>
            <w:shd w:val="clear" w:color="auto" w:fill="auto"/>
          </w:tcPr>
          <w:p w14:paraId="25762592" w14:textId="4DD18791" w:rsidR="00E25E13" w:rsidRDefault="00E25E13" w:rsidP="00E25E13">
            <w:pPr>
              <w:pStyle w:val="FootnoteText"/>
              <w:jc w:val="right"/>
              <w:rPr>
                <w:rFonts w:cstheme="minorHAnsi"/>
              </w:rPr>
            </w:pPr>
            <w:r>
              <w:rPr>
                <w:rFonts w:cstheme="minorHAnsi"/>
              </w:rPr>
              <w:t>318 994€</w:t>
            </w:r>
          </w:p>
        </w:tc>
        <w:tc>
          <w:tcPr>
            <w:tcW w:w="426" w:type="dxa"/>
            <w:tcBorders>
              <w:bottom w:val="single" w:sz="4" w:space="0" w:color="auto"/>
            </w:tcBorders>
            <w:shd w:val="clear" w:color="auto" w:fill="auto"/>
          </w:tcPr>
          <w:p w14:paraId="408C103B" w14:textId="7A4A9B51" w:rsidR="00E25E13" w:rsidRDefault="00E25E13" w:rsidP="00E25E13">
            <w:pPr>
              <w:pStyle w:val="FootnoteText"/>
              <w:rPr>
                <w:rFonts w:cstheme="minorHAnsi"/>
              </w:rPr>
            </w:pPr>
            <w:r>
              <w:rPr>
                <w:rFonts w:cstheme="minorHAnsi"/>
              </w:rPr>
              <w:t>*</w:t>
            </w:r>
          </w:p>
        </w:tc>
        <w:tc>
          <w:tcPr>
            <w:tcW w:w="1984" w:type="dxa"/>
            <w:tcBorders>
              <w:bottom w:val="single" w:sz="4" w:space="0" w:color="auto"/>
            </w:tcBorders>
            <w:shd w:val="clear" w:color="auto" w:fill="auto"/>
          </w:tcPr>
          <w:p w14:paraId="58577821" w14:textId="75E7BFD0" w:rsidR="00E25E13" w:rsidRDefault="00E25E13" w:rsidP="00E25E13">
            <w:pPr>
              <w:pStyle w:val="FootnoteText"/>
              <w:rPr>
                <w:rFonts w:cstheme="minorHAnsi"/>
              </w:rPr>
            </w:pPr>
            <w:r>
              <w:rPr>
                <w:rFonts w:cstheme="minorHAnsi"/>
              </w:rPr>
              <w:t>Contrat-cadre</w:t>
            </w:r>
          </w:p>
        </w:tc>
        <w:tc>
          <w:tcPr>
            <w:tcW w:w="1024" w:type="dxa"/>
            <w:tcBorders>
              <w:bottom w:val="single" w:sz="4" w:space="0" w:color="auto"/>
            </w:tcBorders>
            <w:shd w:val="clear" w:color="auto" w:fill="auto"/>
          </w:tcPr>
          <w:p w14:paraId="2EA87BE1" w14:textId="2E09A964" w:rsidR="00E25E13" w:rsidRDefault="00E25E13" w:rsidP="00E25E13">
            <w:pPr>
              <w:pStyle w:val="FootnoteText"/>
              <w:rPr>
                <w:rFonts w:cstheme="minorHAnsi"/>
              </w:rPr>
            </w:pPr>
            <w:r>
              <w:rPr>
                <w:rFonts w:cstheme="minorHAnsi"/>
              </w:rPr>
              <w:t>2022</w:t>
            </w:r>
          </w:p>
        </w:tc>
      </w:tr>
      <w:tr w:rsidR="00E25E13" w:rsidRPr="004970F9" w14:paraId="455457CC" w14:textId="77777777" w:rsidTr="00E25E13">
        <w:trPr>
          <w:gridAfter w:val="6"/>
          <w:wAfter w:w="6144" w:type="dxa"/>
          <w:cantSplit/>
          <w:trHeight w:val="20"/>
        </w:trPr>
        <w:tc>
          <w:tcPr>
            <w:tcW w:w="4679" w:type="dxa"/>
            <w:tcBorders>
              <w:bottom w:val="single" w:sz="4" w:space="0" w:color="auto"/>
            </w:tcBorders>
            <w:shd w:val="clear" w:color="auto" w:fill="auto"/>
          </w:tcPr>
          <w:p w14:paraId="2F35393B" w14:textId="0BB958DD" w:rsidR="00E25E13" w:rsidRPr="008379EA" w:rsidRDefault="00E25E13" w:rsidP="00E25E13">
            <w:pPr>
              <w:pStyle w:val="FootnoteText"/>
              <w:rPr>
                <w:rFonts w:cstheme="minorHAnsi"/>
              </w:rPr>
            </w:pPr>
            <w:r w:rsidRPr="00E567C5">
              <w:rPr>
                <w:rFonts w:eastAsia="Times New Roman" w:cs="Arial"/>
                <w:lang w:val="en-US"/>
              </w:rPr>
              <w:t>Production of Human coagulation Factor IX concentrate joint International Standard/ BRP material</w:t>
            </w:r>
          </w:p>
        </w:tc>
        <w:tc>
          <w:tcPr>
            <w:tcW w:w="3543" w:type="dxa"/>
            <w:tcBorders>
              <w:bottom w:val="single" w:sz="4" w:space="0" w:color="auto"/>
            </w:tcBorders>
            <w:shd w:val="clear" w:color="auto" w:fill="auto"/>
          </w:tcPr>
          <w:p w14:paraId="27E15FD5" w14:textId="7F21CF17" w:rsidR="00E25E13" w:rsidRPr="008379EA" w:rsidRDefault="00E25E13" w:rsidP="00E25E13">
            <w:pPr>
              <w:pStyle w:val="FootnoteText"/>
              <w:framePr w:hSpace="141" w:wrap="around" w:vAnchor="text" w:hAnchor="text"/>
              <w:rPr>
                <w:rFonts w:cstheme="minorHAnsi"/>
              </w:rPr>
            </w:pPr>
            <w:r>
              <w:rPr>
                <w:rFonts w:cstheme="minorHAnsi"/>
              </w:rPr>
              <w:t>NIBSC</w:t>
            </w:r>
          </w:p>
        </w:tc>
        <w:tc>
          <w:tcPr>
            <w:tcW w:w="2410" w:type="dxa"/>
            <w:tcBorders>
              <w:bottom w:val="single" w:sz="4" w:space="0" w:color="auto"/>
            </w:tcBorders>
            <w:shd w:val="clear" w:color="auto" w:fill="auto"/>
          </w:tcPr>
          <w:p w14:paraId="0C26283A" w14:textId="18E6E492" w:rsidR="00E25E13" w:rsidRDefault="00E25E13" w:rsidP="00E25E13">
            <w:pPr>
              <w:pStyle w:val="FootnoteText"/>
              <w:rPr>
                <w:rFonts w:cstheme="minorHAnsi"/>
              </w:rPr>
            </w:pPr>
            <w:r>
              <w:rPr>
                <w:rFonts w:cstheme="minorHAnsi"/>
              </w:rPr>
              <w:t>United Kingdom</w:t>
            </w:r>
          </w:p>
        </w:tc>
        <w:tc>
          <w:tcPr>
            <w:tcW w:w="2126" w:type="dxa"/>
            <w:tcBorders>
              <w:bottom w:val="single" w:sz="4" w:space="0" w:color="auto"/>
            </w:tcBorders>
            <w:shd w:val="clear" w:color="auto" w:fill="auto"/>
          </w:tcPr>
          <w:p w14:paraId="2EE1F53D" w14:textId="6F7D2971" w:rsidR="00E25E13" w:rsidRDefault="00E25E13" w:rsidP="00E25E13">
            <w:pPr>
              <w:pStyle w:val="FootnoteText"/>
              <w:jc w:val="right"/>
              <w:rPr>
                <w:rFonts w:cstheme="minorHAnsi"/>
              </w:rPr>
            </w:pPr>
            <w:r>
              <w:rPr>
                <w:rFonts w:cstheme="minorHAnsi"/>
              </w:rPr>
              <w:t>150 000€</w:t>
            </w:r>
          </w:p>
        </w:tc>
        <w:tc>
          <w:tcPr>
            <w:tcW w:w="426" w:type="dxa"/>
            <w:tcBorders>
              <w:bottom w:val="single" w:sz="4" w:space="0" w:color="auto"/>
            </w:tcBorders>
            <w:shd w:val="clear" w:color="auto" w:fill="auto"/>
          </w:tcPr>
          <w:p w14:paraId="2D89F988" w14:textId="77777777" w:rsidR="00E25E13" w:rsidRDefault="00E25E13" w:rsidP="00E25E13">
            <w:pPr>
              <w:pStyle w:val="FootnoteText"/>
              <w:rPr>
                <w:rFonts w:cstheme="minorHAnsi"/>
              </w:rPr>
            </w:pPr>
          </w:p>
        </w:tc>
        <w:tc>
          <w:tcPr>
            <w:tcW w:w="1984" w:type="dxa"/>
            <w:tcBorders>
              <w:bottom w:val="single" w:sz="4" w:space="0" w:color="auto"/>
            </w:tcBorders>
            <w:shd w:val="clear" w:color="auto" w:fill="auto"/>
          </w:tcPr>
          <w:p w14:paraId="21369E1D" w14:textId="73B3366B" w:rsidR="00E25E13" w:rsidRDefault="00E25E13" w:rsidP="00E25E13">
            <w:pPr>
              <w:pStyle w:val="FootnoteText"/>
              <w:rPr>
                <w:rFonts w:cstheme="minorHAnsi"/>
              </w:rPr>
            </w:pPr>
            <w:r>
              <w:rPr>
                <w:rFonts w:cstheme="minorHAnsi"/>
              </w:rPr>
              <w:t xml:space="preserve">Simple contract </w:t>
            </w:r>
          </w:p>
        </w:tc>
        <w:tc>
          <w:tcPr>
            <w:tcW w:w="1024" w:type="dxa"/>
            <w:tcBorders>
              <w:bottom w:val="single" w:sz="4" w:space="0" w:color="auto"/>
            </w:tcBorders>
            <w:shd w:val="clear" w:color="auto" w:fill="auto"/>
          </w:tcPr>
          <w:p w14:paraId="475C91DB" w14:textId="336D559C" w:rsidR="00E25E13" w:rsidRDefault="00E25E13" w:rsidP="00E25E13">
            <w:pPr>
              <w:pStyle w:val="FootnoteText"/>
              <w:rPr>
                <w:rFonts w:cstheme="minorHAnsi"/>
              </w:rPr>
            </w:pPr>
            <w:r>
              <w:rPr>
                <w:rFonts w:cstheme="minorHAnsi"/>
              </w:rPr>
              <w:t>2022</w:t>
            </w:r>
          </w:p>
        </w:tc>
      </w:tr>
      <w:tr w:rsidR="00E25E13" w:rsidRPr="004970F9" w14:paraId="053B3E32" w14:textId="77777777" w:rsidTr="00E25E13">
        <w:trPr>
          <w:gridAfter w:val="6"/>
          <w:wAfter w:w="6144" w:type="dxa"/>
          <w:cantSplit/>
          <w:trHeight w:val="20"/>
        </w:trPr>
        <w:tc>
          <w:tcPr>
            <w:tcW w:w="4679" w:type="dxa"/>
            <w:tcBorders>
              <w:bottom w:val="single" w:sz="4" w:space="0" w:color="auto"/>
            </w:tcBorders>
            <w:shd w:val="clear" w:color="auto" w:fill="auto"/>
          </w:tcPr>
          <w:p w14:paraId="4FB913C3" w14:textId="34E24899" w:rsidR="00E25E13" w:rsidRPr="000F7A52" w:rsidRDefault="00E25E13" w:rsidP="00E25E13">
            <w:pPr>
              <w:pStyle w:val="FootnoteText"/>
              <w:rPr>
                <w:rFonts w:cstheme="minorHAnsi"/>
                <w:lang w:val="fr-FR"/>
              </w:rPr>
            </w:pPr>
            <w:r w:rsidRPr="00E567C5">
              <w:rPr>
                <w:rFonts w:cstheme="minorHAnsi"/>
                <w:lang w:val="fr-FR"/>
              </w:rPr>
              <w:t>Souscription d’un service de gestion d’abonnements à des périodiques imprimés et/ou électroniques et autres produits similaires (ebooks, bases de données)</w:t>
            </w:r>
          </w:p>
        </w:tc>
        <w:tc>
          <w:tcPr>
            <w:tcW w:w="3543" w:type="dxa"/>
            <w:tcBorders>
              <w:bottom w:val="single" w:sz="4" w:space="0" w:color="auto"/>
            </w:tcBorders>
            <w:shd w:val="clear" w:color="auto" w:fill="auto"/>
          </w:tcPr>
          <w:p w14:paraId="0A37F3D7" w14:textId="4798C6F0" w:rsidR="00E25E13" w:rsidRPr="000F7A52" w:rsidRDefault="00E25E13" w:rsidP="00E25E13">
            <w:pPr>
              <w:pStyle w:val="FootnoteText"/>
              <w:framePr w:hSpace="141" w:wrap="around" w:vAnchor="text" w:hAnchor="text"/>
              <w:rPr>
                <w:rFonts w:cstheme="minorHAnsi"/>
                <w:lang w:val="fr-FR"/>
              </w:rPr>
            </w:pPr>
            <w:r>
              <w:rPr>
                <w:rFonts w:cstheme="minorHAnsi"/>
                <w:lang w:val="fr-FR"/>
              </w:rPr>
              <w:t>EBSCO Information Services</w:t>
            </w:r>
          </w:p>
        </w:tc>
        <w:tc>
          <w:tcPr>
            <w:tcW w:w="2410" w:type="dxa"/>
            <w:tcBorders>
              <w:bottom w:val="single" w:sz="4" w:space="0" w:color="auto"/>
            </w:tcBorders>
            <w:shd w:val="clear" w:color="auto" w:fill="auto"/>
          </w:tcPr>
          <w:p w14:paraId="1F9223F9" w14:textId="5F49576E" w:rsidR="00E25E13" w:rsidRDefault="00E25E13" w:rsidP="00E25E13">
            <w:pPr>
              <w:pStyle w:val="FootnoteText"/>
              <w:rPr>
                <w:rFonts w:cstheme="minorHAnsi"/>
              </w:rPr>
            </w:pPr>
            <w:r>
              <w:rPr>
                <w:rFonts w:cstheme="minorHAnsi"/>
              </w:rPr>
              <w:t>France</w:t>
            </w:r>
          </w:p>
        </w:tc>
        <w:tc>
          <w:tcPr>
            <w:tcW w:w="2126" w:type="dxa"/>
            <w:tcBorders>
              <w:bottom w:val="single" w:sz="4" w:space="0" w:color="auto"/>
            </w:tcBorders>
            <w:shd w:val="clear" w:color="auto" w:fill="auto"/>
          </w:tcPr>
          <w:p w14:paraId="447AC905" w14:textId="43AE7171" w:rsidR="00E25E13" w:rsidRDefault="00E25E13" w:rsidP="00E25E13">
            <w:pPr>
              <w:pStyle w:val="FootnoteText"/>
              <w:jc w:val="right"/>
              <w:rPr>
                <w:rFonts w:cstheme="minorHAnsi"/>
              </w:rPr>
            </w:pPr>
            <w:r>
              <w:rPr>
                <w:rFonts w:cstheme="minorHAnsi"/>
              </w:rPr>
              <w:t>229 732€</w:t>
            </w:r>
          </w:p>
        </w:tc>
        <w:tc>
          <w:tcPr>
            <w:tcW w:w="426" w:type="dxa"/>
            <w:tcBorders>
              <w:bottom w:val="single" w:sz="4" w:space="0" w:color="auto"/>
            </w:tcBorders>
            <w:shd w:val="clear" w:color="auto" w:fill="auto"/>
          </w:tcPr>
          <w:p w14:paraId="357E9C2F" w14:textId="1642E15B" w:rsidR="00E25E13" w:rsidRDefault="00E25E13" w:rsidP="00E25E13">
            <w:pPr>
              <w:pStyle w:val="FootnoteText"/>
              <w:rPr>
                <w:rFonts w:cstheme="minorHAnsi"/>
              </w:rPr>
            </w:pPr>
            <w:r>
              <w:rPr>
                <w:rFonts w:cstheme="minorHAnsi"/>
              </w:rPr>
              <w:t>*</w:t>
            </w:r>
          </w:p>
        </w:tc>
        <w:tc>
          <w:tcPr>
            <w:tcW w:w="1984" w:type="dxa"/>
            <w:tcBorders>
              <w:bottom w:val="single" w:sz="4" w:space="0" w:color="auto"/>
            </w:tcBorders>
            <w:shd w:val="clear" w:color="auto" w:fill="auto"/>
          </w:tcPr>
          <w:p w14:paraId="553A88F8" w14:textId="498EB293" w:rsidR="00E25E13" w:rsidRDefault="00E25E13" w:rsidP="00E25E13">
            <w:pPr>
              <w:pStyle w:val="FootnoteText"/>
              <w:rPr>
                <w:rFonts w:cstheme="minorHAnsi"/>
              </w:rPr>
            </w:pPr>
            <w:r w:rsidRPr="00115058">
              <w:rPr>
                <w:rFonts w:cstheme="minorHAnsi"/>
              </w:rPr>
              <w:t>Contrat-cadre</w:t>
            </w:r>
          </w:p>
        </w:tc>
        <w:tc>
          <w:tcPr>
            <w:tcW w:w="1024" w:type="dxa"/>
            <w:tcBorders>
              <w:bottom w:val="single" w:sz="4" w:space="0" w:color="auto"/>
            </w:tcBorders>
            <w:shd w:val="clear" w:color="auto" w:fill="auto"/>
          </w:tcPr>
          <w:p w14:paraId="41A58063" w14:textId="7F79C58C" w:rsidR="00E25E13" w:rsidRDefault="00E25E13" w:rsidP="00E25E13">
            <w:pPr>
              <w:pStyle w:val="FootnoteText"/>
              <w:rPr>
                <w:rFonts w:cstheme="minorHAnsi"/>
              </w:rPr>
            </w:pPr>
            <w:r>
              <w:rPr>
                <w:rFonts w:cstheme="minorHAnsi"/>
              </w:rPr>
              <w:t>2022</w:t>
            </w:r>
          </w:p>
        </w:tc>
      </w:tr>
      <w:tr w:rsidR="00E25E13" w:rsidRPr="004970F9" w14:paraId="19CE63ED" w14:textId="77777777" w:rsidTr="00E25E13">
        <w:trPr>
          <w:gridAfter w:val="6"/>
          <w:wAfter w:w="6144" w:type="dxa"/>
          <w:cantSplit/>
          <w:trHeight w:val="20"/>
        </w:trPr>
        <w:tc>
          <w:tcPr>
            <w:tcW w:w="4679" w:type="dxa"/>
            <w:tcBorders>
              <w:bottom w:val="single" w:sz="4" w:space="0" w:color="auto"/>
            </w:tcBorders>
            <w:shd w:val="clear" w:color="auto" w:fill="auto"/>
          </w:tcPr>
          <w:p w14:paraId="736179D7" w14:textId="77777777" w:rsidR="00E25E13" w:rsidRPr="00E567C5" w:rsidRDefault="00E25E13" w:rsidP="00E25E13">
            <w:pPr>
              <w:pStyle w:val="FootnoteText"/>
              <w:rPr>
                <w:rFonts w:cstheme="minorHAnsi"/>
                <w:lang w:val="fr-FR"/>
              </w:rPr>
            </w:pPr>
            <w:r w:rsidRPr="00E567C5">
              <w:rPr>
                <w:rFonts w:cstheme="minorHAnsi"/>
                <w:lang w:val="fr-FR"/>
              </w:rPr>
              <w:lastRenderedPageBreak/>
              <w:t xml:space="preserve">Fourniture </w:t>
            </w:r>
            <w:r>
              <w:rPr>
                <w:rFonts w:cstheme="minorHAnsi"/>
                <w:lang w:val="fr-FR"/>
              </w:rPr>
              <w:t>et entretien de tenues de protection</w:t>
            </w:r>
            <w:r w:rsidRPr="00E567C5">
              <w:rPr>
                <w:rFonts w:cstheme="minorHAnsi"/>
                <w:lang w:val="fr-FR"/>
              </w:rPr>
              <w:t xml:space="preserve">   </w:t>
            </w:r>
          </w:p>
          <w:p w14:paraId="6BD5CEB6" w14:textId="77777777" w:rsidR="00E25E13" w:rsidRPr="000F7A52" w:rsidRDefault="00E25E13" w:rsidP="00E25E13">
            <w:pPr>
              <w:pStyle w:val="FootnoteText"/>
              <w:rPr>
                <w:rFonts w:cstheme="minorHAnsi"/>
                <w:lang w:val="fr-FR"/>
              </w:rPr>
            </w:pPr>
          </w:p>
        </w:tc>
        <w:tc>
          <w:tcPr>
            <w:tcW w:w="3543" w:type="dxa"/>
            <w:tcBorders>
              <w:bottom w:val="single" w:sz="4" w:space="0" w:color="auto"/>
            </w:tcBorders>
            <w:shd w:val="clear" w:color="auto" w:fill="auto"/>
          </w:tcPr>
          <w:p w14:paraId="0467FBCE" w14:textId="534D04F5" w:rsidR="00E25E13" w:rsidRPr="000F7A52" w:rsidRDefault="00E25E13" w:rsidP="00E25E13">
            <w:pPr>
              <w:pStyle w:val="FootnoteText"/>
              <w:framePr w:hSpace="141" w:wrap="around" w:vAnchor="text" w:hAnchor="text"/>
              <w:rPr>
                <w:rFonts w:cstheme="minorHAnsi"/>
                <w:lang w:val="fr-FR"/>
              </w:rPr>
            </w:pPr>
            <w:r>
              <w:rPr>
                <w:rFonts w:cstheme="minorHAnsi"/>
                <w:lang w:val="fr-FR"/>
              </w:rPr>
              <w:t xml:space="preserve">ELIS Cleanroom </w:t>
            </w:r>
          </w:p>
        </w:tc>
        <w:tc>
          <w:tcPr>
            <w:tcW w:w="2410" w:type="dxa"/>
            <w:tcBorders>
              <w:bottom w:val="single" w:sz="4" w:space="0" w:color="auto"/>
            </w:tcBorders>
            <w:shd w:val="clear" w:color="auto" w:fill="auto"/>
          </w:tcPr>
          <w:p w14:paraId="2433CE0D" w14:textId="17EF74B9" w:rsidR="00E25E13" w:rsidRDefault="00E25E13" w:rsidP="00E25E13">
            <w:pPr>
              <w:pStyle w:val="FootnoteText"/>
              <w:rPr>
                <w:rFonts w:cstheme="minorHAnsi"/>
              </w:rPr>
            </w:pPr>
            <w:r>
              <w:rPr>
                <w:rFonts w:cstheme="minorHAnsi"/>
              </w:rPr>
              <w:t>France</w:t>
            </w:r>
          </w:p>
        </w:tc>
        <w:tc>
          <w:tcPr>
            <w:tcW w:w="2126" w:type="dxa"/>
            <w:tcBorders>
              <w:bottom w:val="single" w:sz="4" w:space="0" w:color="auto"/>
            </w:tcBorders>
            <w:shd w:val="clear" w:color="auto" w:fill="auto"/>
          </w:tcPr>
          <w:p w14:paraId="727495BF" w14:textId="60D64D7F" w:rsidR="00E25E13" w:rsidRDefault="00E25E13" w:rsidP="00E25E13">
            <w:pPr>
              <w:pStyle w:val="FootnoteText"/>
              <w:jc w:val="right"/>
              <w:rPr>
                <w:rFonts w:cstheme="minorHAnsi"/>
              </w:rPr>
            </w:pPr>
            <w:r>
              <w:rPr>
                <w:rFonts w:cstheme="minorHAnsi"/>
              </w:rPr>
              <w:t>325 000€</w:t>
            </w:r>
          </w:p>
        </w:tc>
        <w:tc>
          <w:tcPr>
            <w:tcW w:w="426" w:type="dxa"/>
            <w:tcBorders>
              <w:bottom w:val="single" w:sz="4" w:space="0" w:color="auto"/>
            </w:tcBorders>
            <w:shd w:val="clear" w:color="auto" w:fill="auto"/>
          </w:tcPr>
          <w:p w14:paraId="7DA1B618" w14:textId="59E3BCAD" w:rsidR="00E25E13" w:rsidRDefault="00E25E13" w:rsidP="00E25E13">
            <w:pPr>
              <w:pStyle w:val="FootnoteText"/>
              <w:rPr>
                <w:rFonts w:cstheme="minorHAnsi"/>
              </w:rPr>
            </w:pPr>
            <w:r>
              <w:rPr>
                <w:rFonts w:cstheme="minorHAnsi"/>
              </w:rPr>
              <w:t>*</w:t>
            </w:r>
          </w:p>
        </w:tc>
        <w:tc>
          <w:tcPr>
            <w:tcW w:w="1984" w:type="dxa"/>
            <w:tcBorders>
              <w:bottom w:val="single" w:sz="4" w:space="0" w:color="auto"/>
            </w:tcBorders>
            <w:shd w:val="clear" w:color="auto" w:fill="auto"/>
          </w:tcPr>
          <w:p w14:paraId="3FD3C4B5" w14:textId="02658BD8" w:rsidR="00E25E13" w:rsidRDefault="00E25E13" w:rsidP="00E25E13">
            <w:pPr>
              <w:pStyle w:val="FootnoteText"/>
              <w:rPr>
                <w:rFonts w:cstheme="minorHAnsi"/>
              </w:rPr>
            </w:pPr>
            <w:r w:rsidRPr="00115058">
              <w:rPr>
                <w:rFonts w:cstheme="minorHAnsi"/>
              </w:rPr>
              <w:t>Contrat-cadre</w:t>
            </w:r>
          </w:p>
        </w:tc>
        <w:tc>
          <w:tcPr>
            <w:tcW w:w="1024" w:type="dxa"/>
            <w:tcBorders>
              <w:bottom w:val="single" w:sz="4" w:space="0" w:color="auto"/>
            </w:tcBorders>
            <w:shd w:val="clear" w:color="auto" w:fill="auto"/>
          </w:tcPr>
          <w:p w14:paraId="3A2E35B0" w14:textId="46D3E231" w:rsidR="00E25E13" w:rsidRDefault="00E25E13" w:rsidP="00E25E13">
            <w:pPr>
              <w:pStyle w:val="FootnoteText"/>
              <w:rPr>
                <w:rFonts w:cstheme="minorHAnsi"/>
              </w:rPr>
            </w:pPr>
            <w:r>
              <w:rPr>
                <w:rFonts w:cstheme="minorHAnsi"/>
              </w:rPr>
              <w:t>2022</w:t>
            </w:r>
          </w:p>
        </w:tc>
      </w:tr>
      <w:tr w:rsidR="00E25E13" w:rsidRPr="000F7A52" w14:paraId="21FF1B3E" w14:textId="77777777" w:rsidTr="00E25E13">
        <w:trPr>
          <w:gridAfter w:val="6"/>
          <w:wAfter w:w="6144" w:type="dxa"/>
          <w:cantSplit/>
          <w:trHeight w:val="20"/>
        </w:trPr>
        <w:tc>
          <w:tcPr>
            <w:tcW w:w="4679" w:type="dxa"/>
            <w:tcBorders>
              <w:bottom w:val="single" w:sz="4" w:space="0" w:color="auto"/>
            </w:tcBorders>
            <w:shd w:val="clear" w:color="auto" w:fill="auto"/>
          </w:tcPr>
          <w:p w14:paraId="6BEC2889" w14:textId="77777777" w:rsidR="00E25E13" w:rsidRPr="00E567C5" w:rsidRDefault="00E25E13" w:rsidP="00E25E13">
            <w:pPr>
              <w:pStyle w:val="FootnoteText"/>
              <w:rPr>
                <w:rFonts w:cstheme="minorHAnsi"/>
                <w:lang w:val="fr-FR"/>
              </w:rPr>
            </w:pPr>
            <w:r w:rsidRPr="00E567C5">
              <w:rPr>
                <w:rFonts w:cstheme="minorHAnsi"/>
                <w:lang w:val="fr-FR"/>
              </w:rPr>
              <w:t>Installation d’un système d’adoucisseur pour humidificateurs et régulation des CTA</w:t>
            </w:r>
          </w:p>
          <w:p w14:paraId="1DDC3D69" w14:textId="77777777" w:rsidR="00E25E13" w:rsidRPr="000F7A52" w:rsidRDefault="00E25E13" w:rsidP="00E25E13">
            <w:pPr>
              <w:pStyle w:val="FootnoteText"/>
              <w:rPr>
                <w:rFonts w:cstheme="minorHAnsi"/>
                <w:lang w:val="fr-FR"/>
              </w:rPr>
            </w:pPr>
          </w:p>
        </w:tc>
        <w:tc>
          <w:tcPr>
            <w:tcW w:w="3543" w:type="dxa"/>
            <w:tcBorders>
              <w:bottom w:val="single" w:sz="4" w:space="0" w:color="auto"/>
            </w:tcBorders>
            <w:shd w:val="clear" w:color="auto" w:fill="auto"/>
          </w:tcPr>
          <w:p w14:paraId="252CB578" w14:textId="506E87DC" w:rsidR="00E25E13" w:rsidRPr="000F7A52" w:rsidRDefault="00E25E13" w:rsidP="00E25E13">
            <w:pPr>
              <w:pStyle w:val="FootnoteText"/>
              <w:framePr w:hSpace="141" w:wrap="around" w:vAnchor="text" w:hAnchor="text"/>
              <w:rPr>
                <w:rFonts w:cstheme="minorHAnsi"/>
                <w:lang w:val="fr-FR"/>
              </w:rPr>
            </w:pPr>
            <w:r>
              <w:rPr>
                <w:rFonts w:cstheme="minorHAnsi"/>
                <w:lang w:val="fr-FR"/>
              </w:rPr>
              <w:t>Engie Energie Services – Engie Solutions</w:t>
            </w:r>
          </w:p>
        </w:tc>
        <w:tc>
          <w:tcPr>
            <w:tcW w:w="2410" w:type="dxa"/>
            <w:tcBorders>
              <w:bottom w:val="single" w:sz="4" w:space="0" w:color="auto"/>
            </w:tcBorders>
            <w:shd w:val="clear" w:color="auto" w:fill="auto"/>
          </w:tcPr>
          <w:p w14:paraId="3F3A8BA5" w14:textId="5B3B73E9" w:rsidR="00E25E13" w:rsidRPr="000F7A52" w:rsidRDefault="00E25E13" w:rsidP="00E25E13">
            <w:pPr>
              <w:pStyle w:val="FootnoteText"/>
              <w:rPr>
                <w:rFonts w:cstheme="minorHAnsi"/>
                <w:lang w:val="fr-FR"/>
              </w:rPr>
            </w:pPr>
            <w:r>
              <w:rPr>
                <w:rFonts w:cstheme="minorHAnsi"/>
                <w:lang w:val="fr-FR"/>
              </w:rPr>
              <w:t xml:space="preserve">France </w:t>
            </w:r>
          </w:p>
        </w:tc>
        <w:tc>
          <w:tcPr>
            <w:tcW w:w="2126" w:type="dxa"/>
            <w:tcBorders>
              <w:bottom w:val="single" w:sz="4" w:space="0" w:color="auto"/>
            </w:tcBorders>
            <w:shd w:val="clear" w:color="auto" w:fill="auto"/>
          </w:tcPr>
          <w:p w14:paraId="440C049E" w14:textId="0F80C3C9" w:rsidR="00E25E13" w:rsidRPr="000F7A52" w:rsidRDefault="00E25E13" w:rsidP="00E25E13">
            <w:pPr>
              <w:pStyle w:val="FootnoteText"/>
              <w:jc w:val="right"/>
              <w:rPr>
                <w:rFonts w:cstheme="minorHAnsi"/>
                <w:lang w:val="fr-FR"/>
              </w:rPr>
            </w:pPr>
            <w:r>
              <w:rPr>
                <w:rFonts w:cstheme="minorHAnsi"/>
                <w:lang w:val="fr-FR"/>
              </w:rPr>
              <w:t>213 058€</w:t>
            </w:r>
          </w:p>
        </w:tc>
        <w:tc>
          <w:tcPr>
            <w:tcW w:w="426" w:type="dxa"/>
            <w:tcBorders>
              <w:bottom w:val="single" w:sz="4" w:space="0" w:color="auto"/>
            </w:tcBorders>
            <w:shd w:val="clear" w:color="auto" w:fill="auto"/>
          </w:tcPr>
          <w:p w14:paraId="1C1A0CC6" w14:textId="59913151" w:rsidR="00E25E13" w:rsidRPr="000F7A52" w:rsidRDefault="00E25E13" w:rsidP="00E25E13">
            <w:pPr>
              <w:pStyle w:val="FootnoteText"/>
              <w:rPr>
                <w:rFonts w:cstheme="minorHAnsi"/>
                <w:lang w:val="fr-FR"/>
              </w:rPr>
            </w:pPr>
          </w:p>
        </w:tc>
        <w:tc>
          <w:tcPr>
            <w:tcW w:w="1984" w:type="dxa"/>
            <w:tcBorders>
              <w:bottom w:val="single" w:sz="4" w:space="0" w:color="auto"/>
            </w:tcBorders>
            <w:shd w:val="clear" w:color="auto" w:fill="auto"/>
          </w:tcPr>
          <w:p w14:paraId="2E68C692" w14:textId="10F2543C" w:rsidR="00E25E13" w:rsidRPr="000F7A52" w:rsidRDefault="00E25E13" w:rsidP="00E25E13">
            <w:pPr>
              <w:pStyle w:val="FootnoteText"/>
              <w:rPr>
                <w:rFonts w:cstheme="minorHAnsi"/>
                <w:lang w:val="fr-FR"/>
              </w:rPr>
            </w:pPr>
            <w:r>
              <w:rPr>
                <w:rFonts w:cstheme="minorHAnsi"/>
                <w:lang w:val="fr-FR"/>
              </w:rPr>
              <w:t xml:space="preserve">Simple contract </w:t>
            </w:r>
          </w:p>
        </w:tc>
        <w:tc>
          <w:tcPr>
            <w:tcW w:w="1024" w:type="dxa"/>
            <w:tcBorders>
              <w:bottom w:val="single" w:sz="4" w:space="0" w:color="auto"/>
            </w:tcBorders>
            <w:shd w:val="clear" w:color="auto" w:fill="auto"/>
          </w:tcPr>
          <w:p w14:paraId="0496A330" w14:textId="57022559" w:rsidR="00E25E13" w:rsidRPr="000F7A52" w:rsidRDefault="00E25E13" w:rsidP="00E25E13">
            <w:pPr>
              <w:pStyle w:val="FootnoteText"/>
              <w:rPr>
                <w:rFonts w:cstheme="minorHAnsi"/>
                <w:lang w:val="fr-FR"/>
              </w:rPr>
            </w:pPr>
            <w:r>
              <w:rPr>
                <w:rFonts w:cstheme="minorHAnsi"/>
                <w:lang w:val="fr-FR"/>
              </w:rPr>
              <w:t xml:space="preserve">2022 </w:t>
            </w:r>
          </w:p>
        </w:tc>
      </w:tr>
      <w:tr w:rsidR="00E25E13" w:rsidRPr="004970F9" w14:paraId="3E7F44F2" w14:textId="77777777" w:rsidTr="00E25E13">
        <w:trPr>
          <w:gridAfter w:val="6"/>
          <w:wAfter w:w="6144" w:type="dxa"/>
          <w:cantSplit/>
          <w:trHeight w:val="20"/>
        </w:trPr>
        <w:tc>
          <w:tcPr>
            <w:tcW w:w="4679" w:type="dxa"/>
            <w:tcBorders>
              <w:bottom w:val="single" w:sz="4" w:space="0" w:color="auto"/>
            </w:tcBorders>
            <w:shd w:val="clear" w:color="auto" w:fill="auto"/>
          </w:tcPr>
          <w:p w14:paraId="367BF7E2" w14:textId="6EE0B9E0" w:rsidR="00E25E13" w:rsidRPr="008379EA" w:rsidRDefault="00E25E13" w:rsidP="00E25E13">
            <w:pPr>
              <w:pStyle w:val="FootnoteText"/>
              <w:rPr>
                <w:rFonts w:cstheme="minorHAnsi"/>
              </w:rPr>
            </w:pPr>
            <w:r>
              <w:rPr>
                <w:rFonts w:cstheme="minorHAnsi"/>
              </w:rPr>
              <w:t>Fourniture de carboglace</w:t>
            </w:r>
          </w:p>
        </w:tc>
        <w:tc>
          <w:tcPr>
            <w:tcW w:w="3543" w:type="dxa"/>
            <w:tcBorders>
              <w:bottom w:val="single" w:sz="4" w:space="0" w:color="auto"/>
            </w:tcBorders>
            <w:shd w:val="clear" w:color="auto" w:fill="auto"/>
          </w:tcPr>
          <w:p w14:paraId="4935A4CA" w14:textId="77777777" w:rsidR="00E25E13" w:rsidRPr="00733F93" w:rsidRDefault="00E25E13" w:rsidP="00E25E13">
            <w:pPr>
              <w:pStyle w:val="FootnoteText"/>
              <w:rPr>
                <w:rFonts w:cstheme="minorHAnsi"/>
                <w:lang w:val="fr-FR"/>
              </w:rPr>
            </w:pPr>
            <w:r w:rsidRPr="00733F93">
              <w:rPr>
                <w:rFonts w:cstheme="minorHAnsi"/>
                <w:lang w:val="fr-FR"/>
              </w:rPr>
              <w:t>Cryo Ice ; Subligel</w:t>
            </w:r>
          </w:p>
          <w:p w14:paraId="4CE164DB" w14:textId="77777777" w:rsidR="00E25E13" w:rsidRPr="008379EA" w:rsidRDefault="00E25E13" w:rsidP="00E25E13">
            <w:pPr>
              <w:pStyle w:val="FootnoteText"/>
              <w:framePr w:hSpace="141" w:wrap="around" w:vAnchor="text" w:hAnchor="text"/>
              <w:rPr>
                <w:rFonts w:cstheme="minorHAnsi"/>
              </w:rPr>
            </w:pPr>
          </w:p>
        </w:tc>
        <w:tc>
          <w:tcPr>
            <w:tcW w:w="2410" w:type="dxa"/>
            <w:tcBorders>
              <w:bottom w:val="single" w:sz="4" w:space="0" w:color="auto"/>
            </w:tcBorders>
            <w:shd w:val="clear" w:color="auto" w:fill="auto"/>
          </w:tcPr>
          <w:p w14:paraId="7DE6F188" w14:textId="4B6D98D3" w:rsidR="00E25E13" w:rsidRDefault="00E25E13" w:rsidP="00E25E13">
            <w:pPr>
              <w:pStyle w:val="FootnoteText"/>
              <w:rPr>
                <w:rFonts w:cstheme="minorHAnsi"/>
              </w:rPr>
            </w:pPr>
            <w:r>
              <w:rPr>
                <w:rFonts w:cstheme="minorHAnsi"/>
              </w:rPr>
              <w:t xml:space="preserve">France </w:t>
            </w:r>
          </w:p>
        </w:tc>
        <w:tc>
          <w:tcPr>
            <w:tcW w:w="2126" w:type="dxa"/>
            <w:tcBorders>
              <w:bottom w:val="single" w:sz="4" w:space="0" w:color="auto"/>
            </w:tcBorders>
            <w:shd w:val="clear" w:color="auto" w:fill="auto"/>
          </w:tcPr>
          <w:p w14:paraId="1FCCF5A7" w14:textId="0A3F08CD" w:rsidR="00E25E13" w:rsidRDefault="00E25E13" w:rsidP="00E25E13">
            <w:pPr>
              <w:pStyle w:val="FootnoteText"/>
              <w:jc w:val="right"/>
              <w:rPr>
                <w:rFonts w:cstheme="minorHAnsi"/>
              </w:rPr>
            </w:pPr>
            <w:r>
              <w:rPr>
                <w:rFonts w:cstheme="minorHAnsi"/>
                <w:lang w:val="fr-FR"/>
              </w:rPr>
              <w:t>143 800€</w:t>
            </w:r>
          </w:p>
        </w:tc>
        <w:tc>
          <w:tcPr>
            <w:tcW w:w="426" w:type="dxa"/>
            <w:tcBorders>
              <w:bottom w:val="single" w:sz="4" w:space="0" w:color="auto"/>
            </w:tcBorders>
            <w:shd w:val="clear" w:color="auto" w:fill="auto"/>
          </w:tcPr>
          <w:p w14:paraId="14F8DC44" w14:textId="34AF4B1B" w:rsidR="00E25E13" w:rsidRDefault="00E25E13" w:rsidP="00E25E13">
            <w:pPr>
              <w:pStyle w:val="FootnoteText"/>
              <w:rPr>
                <w:rFonts w:cstheme="minorHAnsi"/>
              </w:rPr>
            </w:pPr>
            <w:r>
              <w:rPr>
                <w:rFonts w:cstheme="minorHAnsi"/>
              </w:rPr>
              <w:t>*</w:t>
            </w:r>
          </w:p>
        </w:tc>
        <w:tc>
          <w:tcPr>
            <w:tcW w:w="1984" w:type="dxa"/>
            <w:tcBorders>
              <w:bottom w:val="single" w:sz="4" w:space="0" w:color="auto"/>
            </w:tcBorders>
            <w:shd w:val="clear" w:color="auto" w:fill="auto"/>
          </w:tcPr>
          <w:p w14:paraId="2A26D2F4" w14:textId="086563B8" w:rsidR="00E25E13" w:rsidRDefault="00E25E13" w:rsidP="00E25E13">
            <w:pPr>
              <w:pStyle w:val="FootnoteText"/>
              <w:rPr>
                <w:rFonts w:cstheme="minorHAnsi"/>
              </w:rPr>
            </w:pPr>
            <w:r>
              <w:rPr>
                <w:rFonts w:cstheme="minorHAnsi"/>
              </w:rPr>
              <w:t>Contrat-cadre</w:t>
            </w:r>
          </w:p>
        </w:tc>
        <w:tc>
          <w:tcPr>
            <w:tcW w:w="1024" w:type="dxa"/>
            <w:tcBorders>
              <w:bottom w:val="single" w:sz="4" w:space="0" w:color="auto"/>
            </w:tcBorders>
            <w:shd w:val="clear" w:color="auto" w:fill="auto"/>
          </w:tcPr>
          <w:p w14:paraId="2E77A199" w14:textId="7E7923F5" w:rsidR="00E25E13" w:rsidRDefault="00E25E13" w:rsidP="00E25E13">
            <w:pPr>
              <w:pStyle w:val="FootnoteText"/>
              <w:rPr>
                <w:rFonts w:cstheme="minorHAnsi"/>
              </w:rPr>
            </w:pPr>
            <w:r>
              <w:rPr>
                <w:rFonts w:cstheme="minorHAnsi"/>
              </w:rPr>
              <w:t xml:space="preserve">2022 </w:t>
            </w:r>
          </w:p>
        </w:tc>
      </w:tr>
      <w:tr w:rsidR="00E25E13" w:rsidRPr="000F7A52" w14:paraId="5E9497C5" w14:textId="77777777" w:rsidTr="00E25E13">
        <w:trPr>
          <w:gridAfter w:val="6"/>
          <w:wAfter w:w="6144" w:type="dxa"/>
          <w:cantSplit/>
          <w:trHeight w:val="20"/>
        </w:trPr>
        <w:tc>
          <w:tcPr>
            <w:tcW w:w="4679" w:type="dxa"/>
            <w:tcBorders>
              <w:bottom w:val="single" w:sz="4" w:space="0" w:color="auto"/>
            </w:tcBorders>
            <w:shd w:val="clear" w:color="auto" w:fill="auto"/>
          </w:tcPr>
          <w:p w14:paraId="6F38C0A0" w14:textId="77777777" w:rsidR="00E25E13" w:rsidRPr="00733F93" w:rsidRDefault="00E25E13" w:rsidP="00E25E13">
            <w:pPr>
              <w:pStyle w:val="FootnoteText"/>
              <w:rPr>
                <w:rFonts w:cstheme="minorHAnsi"/>
                <w:lang w:val="fr-FR"/>
              </w:rPr>
            </w:pPr>
            <w:r w:rsidRPr="00733F93">
              <w:rPr>
                <w:rFonts w:cstheme="minorHAnsi"/>
                <w:lang w:val="fr-FR"/>
              </w:rPr>
              <w:t xml:space="preserve">Fourniture d’étiquettes et de rubans à transfert thermiques  </w:t>
            </w:r>
          </w:p>
          <w:p w14:paraId="142C9ED3" w14:textId="77777777" w:rsidR="00E25E13" w:rsidRPr="000F7A52" w:rsidRDefault="00E25E13" w:rsidP="00E25E13">
            <w:pPr>
              <w:pStyle w:val="FootnoteText"/>
              <w:rPr>
                <w:rFonts w:cstheme="minorHAnsi"/>
                <w:lang w:val="fr-FR"/>
              </w:rPr>
            </w:pPr>
          </w:p>
        </w:tc>
        <w:tc>
          <w:tcPr>
            <w:tcW w:w="3543" w:type="dxa"/>
            <w:tcBorders>
              <w:bottom w:val="single" w:sz="4" w:space="0" w:color="auto"/>
            </w:tcBorders>
            <w:shd w:val="clear" w:color="auto" w:fill="auto"/>
          </w:tcPr>
          <w:p w14:paraId="07A29AF0" w14:textId="77777777" w:rsidR="00E25E13" w:rsidRPr="00733F93" w:rsidRDefault="00E25E13" w:rsidP="00E25E13">
            <w:pPr>
              <w:pStyle w:val="FootnoteText"/>
              <w:rPr>
                <w:rFonts w:cstheme="minorHAnsi"/>
                <w:lang w:val="en-US"/>
              </w:rPr>
            </w:pPr>
            <w:r w:rsidRPr="00733F93">
              <w:rPr>
                <w:rFonts w:cstheme="minorHAnsi"/>
                <w:lang w:val="en-US"/>
              </w:rPr>
              <w:t>Lot 1: Brady &amp; Autajon Labels</w:t>
            </w:r>
          </w:p>
          <w:p w14:paraId="0ED5C4F2" w14:textId="041EA07D" w:rsidR="00E25E13" w:rsidRPr="000F7A52" w:rsidRDefault="00E25E13" w:rsidP="00E25E13">
            <w:pPr>
              <w:pStyle w:val="FootnoteText"/>
              <w:framePr w:hSpace="141" w:wrap="around" w:vAnchor="text" w:hAnchor="text"/>
              <w:rPr>
                <w:rFonts w:cstheme="minorHAnsi"/>
              </w:rPr>
            </w:pPr>
            <w:r w:rsidRPr="00733F93">
              <w:rPr>
                <w:rFonts w:cstheme="minorHAnsi"/>
                <w:lang w:val="en-US"/>
              </w:rPr>
              <w:t>Lot 2</w:t>
            </w:r>
            <w:r>
              <w:rPr>
                <w:rFonts w:cstheme="minorHAnsi"/>
                <w:lang w:val="en-US"/>
              </w:rPr>
              <w:t>:</w:t>
            </w:r>
            <w:r w:rsidRPr="00733F93">
              <w:rPr>
                <w:rFonts w:cstheme="minorHAnsi"/>
                <w:lang w:val="en-US"/>
              </w:rPr>
              <w:t xml:space="preserve"> Brady</w:t>
            </w:r>
          </w:p>
        </w:tc>
        <w:tc>
          <w:tcPr>
            <w:tcW w:w="2410" w:type="dxa"/>
            <w:tcBorders>
              <w:bottom w:val="single" w:sz="4" w:space="0" w:color="auto"/>
            </w:tcBorders>
            <w:shd w:val="clear" w:color="auto" w:fill="auto"/>
          </w:tcPr>
          <w:p w14:paraId="39F1258C" w14:textId="5BBA653B" w:rsidR="00E25E13" w:rsidRPr="000F7A52" w:rsidRDefault="00E25E13" w:rsidP="00E25E13">
            <w:pPr>
              <w:pStyle w:val="FootnoteText"/>
              <w:rPr>
                <w:rFonts w:cstheme="minorHAnsi"/>
                <w:lang w:val="fr-FR"/>
              </w:rPr>
            </w:pPr>
            <w:r>
              <w:rPr>
                <w:rFonts w:cstheme="minorHAnsi"/>
                <w:lang w:val="fr-FR"/>
              </w:rPr>
              <w:t>France</w:t>
            </w:r>
          </w:p>
        </w:tc>
        <w:tc>
          <w:tcPr>
            <w:tcW w:w="2126" w:type="dxa"/>
            <w:tcBorders>
              <w:bottom w:val="single" w:sz="4" w:space="0" w:color="auto"/>
            </w:tcBorders>
            <w:shd w:val="clear" w:color="auto" w:fill="auto"/>
          </w:tcPr>
          <w:p w14:paraId="50460A0E" w14:textId="77777777" w:rsidR="00E25E13" w:rsidRPr="00733F93" w:rsidRDefault="00E25E13" w:rsidP="00E25E13">
            <w:pPr>
              <w:pStyle w:val="FootnoteText"/>
              <w:jc w:val="right"/>
              <w:rPr>
                <w:rFonts w:cstheme="minorHAnsi"/>
                <w:lang w:val="en-US"/>
              </w:rPr>
            </w:pPr>
            <w:r w:rsidRPr="00733F93">
              <w:rPr>
                <w:rFonts w:cstheme="minorHAnsi"/>
                <w:lang w:val="en-US"/>
              </w:rPr>
              <w:t>Lot 1: 85 000€</w:t>
            </w:r>
          </w:p>
          <w:p w14:paraId="733A3716" w14:textId="29FCAD0E" w:rsidR="00E25E13" w:rsidRPr="000F7A52" w:rsidRDefault="00E25E13" w:rsidP="00E25E13">
            <w:pPr>
              <w:pStyle w:val="FootnoteText"/>
              <w:jc w:val="right"/>
              <w:rPr>
                <w:rFonts w:cstheme="minorHAnsi"/>
                <w:lang w:val="fr-FR"/>
              </w:rPr>
            </w:pPr>
            <w:r w:rsidRPr="00733F93">
              <w:rPr>
                <w:rFonts w:cstheme="minorHAnsi"/>
                <w:lang w:val="en-US"/>
              </w:rPr>
              <w:t>Lot 2</w:t>
            </w:r>
            <w:r>
              <w:rPr>
                <w:rFonts w:cstheme="minorHAnsi"/>
                <w:lang w:val="en-US"/>
              </w:rPr>
              <w:t>:</w:t>
            </w:r>
            <w:r w:rsidRPr="00733F93">
              <w:rPr>
                <w:rFonts w:cstheme="minorHAnsi"/>
                <w:lang w:val="en-US"/>
              </w:rPr>
              <w:t xml:space="preserve"> 50 000€</w:t>
            </w:r>
          </w:p>
        </w:tc>
        <w:tc>
          <w:tcPr>
            <w:tcW w:w="426" w:type="dxa"/>
            <w:tcBorders>
              <w:bottom w:val="single" w:sz="4" w:space="0" w:color="auto"/>
            </w:tcBorders>
            <w:shd w:val="clear" w:color="auto" w:fill="auto"/>
          </w:tcPr>
          <w:p w14:paraId="1B602EEC" w14:textId="43E12CAA" w:rsidR="00E25E13" w:rsidRPr="000F7A52" w:rsidRDefault="00E25E13" w:rsidP="00E25E13">
            <w:pPr>
              <w:pStyle w:val="FootnoteText"/>
              <w:rPr>
                <w:rFonts w:cstheme="minorHAnsi"/>
                <w:lang w:val="fr-FR"/>
              </w:rPr>
            </w:pPr>
            <w:r>
              <w:rPr>
                <w:rFonts w:cstheme="minorHAnsi"/>
                <w:lang w:val="fr-FR"/>
              </w:rPr>
              <w:t>*</w:t>
            </w:r>
          </w:p>
        </w:tc>
        <w:tc>
          <w:tcPr>
            <w:tcW w:w="1984" w:type="dxa"/>
            <w:tcBorders>
              <w:bottom w:val="single" w:sz="4" w:space="0" w:color="auto"/>
            </w:tcBorders>
            <w:shd w:val="clear" w:color="auto" w:fill="auto"/>
          </w:tcPr>
          <w:p w14:paraId="53F4C4D0" w14:textId="78F949E5" w:rsidR="00E25E13" w:rsidRPr="000F7A52" w:rsidRDefault="00E25E13" w:rsidP="00E25E13">
            <w:pPr>
              <w:pStyle w:val="FootnoteText"/>
              <w:rPr>
                <w:rFonts w:cstheme="minorHAnsi"/>
                <w:lang w:val="fr-FR"/>
              </w:rPr>
            </w:pPr>
            <w:r>
              <w:rPr>
                <w:rFonts w:cstheme="minorHAnsi"/>
                <w:lang w:val="fr-FR"/>
              </w:rPr>
              <w:t>Contrat-cadre</w:t>
            </w:r>
          </w:p>
        </w:tc>
        <w:tc>
          <w:tcPr>
            <w:tcW w:w="1024" w:type="dxa"/>
            <w:tcBorders>
              <w:bottom w:val="single" w:sz="4" w:space="0" w:color="auto"/>
            </w:tcBorders>
            <w:shd w:val="clear" w:color="auto" w:fill="auto"/>
          </w:tcPr>
          <w:p w14:paraId="702F386D" w14:textId="6C9848E4" w:rsidR="00E25E13" w:rsidRPr="000F7A52" w:rsidRDefault="00E25E13" w:rsidP="00E25E13">
            <w:pPr>
              <w:pStyle w:val="FootnoteText"/>
              <w:rPr>
                <w:rFonts w:cstheme="minorHAnsi"/>
                <w:lang w:val="fr-FR"/>
              </w:rPr>
            </w:pPr>
            <w:r>
              <w:rPr>
                <w:rFonts w:cstheme="minorHAnsi"/>
                <w:lang w:val="fr-FR"/>
              </w:rPr>
              <w:t>2022</w:t>
            </w:r>
          </w:p>
        </w:tc>
      </w:tr>
      <w:tr w:rsidR="00E25E13" w:rsidRPr="004970F9" w14:paraId="1C7E5F63"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DE8F4F1" w14:textId="0FE33426" w:rsidR="00E25E13" w:rsidRPr="00C72040" w:rsidRDefault="00E25E13" w:rsidP="00E25E13">
            <w:pPr>
              <w:pStyle w:val="FootnoteText"/>
              <w:rPr>
                <w:rFonts w:cstheme="minorHAnsi"/>
              </w:rPr>
            </w:pPr>
            <w:r w:rsidRPr="008379EA">
              <w:rPr>
                <w:rFonts w:cstheme="minorHAnsi"/>
              </w:rPr>
              <w:t>Organisation and conduction of sociological research on public administration of Ukraine</w:t>
            </w:r>
          </w:p>
        </w:tc>
        <w:tc>
          <w:tcPr>
            <w:tcW w:w="3543" w:type="dxa"/>
            <w:tcBorders>
              <w:bottom w:val="single" w:sz="4" w:space="0" w:color="auto"/>
            </w:tcBorders>
            <w:shd w:val="clear" w:color="auto" w:fill="FFFFFF" w:themeFill="background1"/>
          </w:tcPr>
          <w:p w14:paraId="4D09A07C" w14:textId="115A4F19" w:rsidR="00E25E13" w:rsidRPr="00C72040" w:rsidRDefault="00E25E13" w:rsidP="00E25E13">
            <w:pPr>
              <w:pStyle w:val="FootnoteText"/>
              <w:framePr w:hSpace="141" w:wrap="around" w:vAnchor="text" w:hAnchor="text"/>
              <w:rPr>
                <w:rFonts w:cstheme="minorHAnsi"/>
              </w:rPr>
            </w:pPr>
            <w:r w:rsidRPr="008379EA">
              <w:rPr>
                <w:rFonts w:cstheme="minorHAnsi"/>
              </w:rPr>
              <w:t>Kyiv International Institute of Sociology Ltd (Lots 1 &amp; 2); Rating Group LLC (Sociological Group “Rating”) (Lots 1 &amp; 2); Ipsos LLC  (Lot 1);  Info Sapiens LLC (Lot 2)</w:t>
            </w:r>
          </w:p>
        </w:tc>
        <w:tc>
          <w:tcPr>
            <w:tcW w:w="2410" w:type="dxa"/>
            <w:tcBorders>
              <w:bottom w:val="single" w:sz="4" w:space="0" w:color="auto"/>
            </w:tcBorders>
            <w:shd w:val="clear" w:color="auto" w:fill="FFFFFF" w:themeFill="background1"/>
          </w:tcPr>
          <w:p w14:paraId="055E9436" w14:textId="624EB245" w:rsidR="00E25E13" w:rsidRPr="00C72040" w:rsidRDefault="00E25E13" w:rsidP="00E25E13">
            <w:pPr>
              <w:pStyle w:val="FootnoteText"/>
              <w:rPr>
                <w:rFonts w:cstheme="minorHAnsi"/>
              </w:rPr>
            </w:pPr>
            <w:r>
              <w:rPr>
                <w:rFonts w:cstheme="minorHAnsi"/>
              </w:rPr>
              <w:t xml:space="preserve">Ukraine </w:t>
            </w:r>
          </w:p>
        </w:tc>
        <w:tc>
          <w:tcPr>
            <w:tcW w:w="2126" w:type="dxa"/>
            <w:tcBorders>
              <w:bottom w:val="single" w:sz="4" w:space="0" w:color="auto"/>
            </w:tcBorders>
            <w:shd w:val="clear" w:color="auto" w:fill="FFFFFF" w:themeFill="background1"/>
          </w:tcPr>
          <w:p w14:paraId="186882F5" w14:textId="33F9D7BC" w:rsidR="00E25E13" w:rsidRPr="00C72040" w:rsidRDefault="00E25E13" w:rsidP="00E25E13">
            <w:pPr>
              <w:pStyle w:val="FootnoteText"/>
              <w:jc w:val="right"/>
              <w:rPr>
                <w:rFonts w:cstheme="minorHAnsi"/>
              </w:rPr>
            </w:pPr>
            <w:r>
              <w:rPr>
                <w:rFonts w:cstheme="minorHAnsi"/>
              </w:rPr>
              <w:t>250 000€</w:t>
            </w:r>
          </w:p>
        </w:tc>
        <w:tc>
          <w:tcPr>
            <w:tcW w:w="426" w:type="dxa"/>
            <w:tcBorders>
              <w:bottom w:val="single" w:sz="4" w:space="0" w:color="auto"/>
            </w:tcBorders>
            <w:shd w:val="clear" w:color="auto" w:fill="FFFFFF" w:themeFill="background1"/>
          </w:tcPr>
          <w:p w14:paraId="7C74B257" w14:textId="12D60DCF" w:rsidR="00E25E13" w:rsidRPr="00C72040" w:rsidRDefault="00E25E13" w:rsidP="00E25E13">
            <w:pPr>
              <w:pStyle w:val="FootnoteText"/>
              <w:rPr>
                <w:rFonts w:cstheme="minorHAnsi"/>
              </w:rPr>
            </w:pPr>
            <w:r>
              <w:rPr>
                <w:rFonts w:cstheme="minorHAnsi"/>
              </w:rPr>
              <w:t>*</w:t>
            </w:r>
          </w:p>
        </w:tc>
        <w:tc>
          <w:tcPr>
            <w:tcW w:w="1984" w:type="dxa"/>
            <w:tcBorders>
              <w:bottom w:val="single" w:sz="4" w:space="0" w:color="auto"/>
            </w:tcBorders>
            <w:shd w:val="clear" w:color="auto" w:fill="FFFFFF" w:themeFill="background1"/>
          </w:tcPr>
          <w:p w14:paraId="23EA9C6F" w14:textId="113BD1E8" w:rsidR="00E25E13" w:rsidRPr="00C72040" w:rsidRDefault="00E25E13" w:rsidP="00E25E13">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FFFFFF" w:themeFill="background1"/>
          </w:tcPr>
          <w:p w14:paraId="7A80064B" w14:textId="0D780D81" w:rsidR="00E25E13" w:rsidRPr="00C72040" w:rsidRDefault="00E25E13" w:rsidP="00E25E13">
            <w:pPr>
              <w:pStyle w:val="FootnoteText"/>
              <w:rPr>
                <w:rFonts w:cstheme="minorHAnsi"/>
              </w:rPr>
            </w:pPr>
            <w:r>
              <w:rPr>
                <w:rFonts w:cstheme="minorHAnsi"/>
              </w:rPr>
              <w:t xml:space="preserve">2022 </w:t>
            </w:r>
          </w:p>
        </w:tc>
      </w:tr>
      <w:tr w:rsidR="00E25E13" w:rsidRPr="004970F9" w14:paraId="438D1B96"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9E91943" w14:textId="4C7AC6EF" w:rsidR="00E25E13" w:rsidRPr="00C72040" w:rsidRDefault="00E25E13" w:rsidP="00E25E13">
            <w:pPr>
              <w:pStyle w:val="FootnoteText"/>
              <w:rPr>
                <w:rFonts w:cstheme="minorHAnsi"/>
              </w:rPr>
            </w:pPr>
            <w:r w:rsidRPr="008379EA">
              <w:rPr>
                <w:rFonts w:cstheme="minorHAnsi"/>
              </w:rPr>
              <w:t>IT equipment with software for the needs of the Association of Amalgamated Territorial Communities of Ukraine</w:t>
            </w:r>
          </w:p>
        </w:tc>
        <w:tc>
          <w:tcPr>
            <w:tcW w:w="3543" w:type="dxa"/>
            <w:tcBorders>
              <w:bottom w:val="single" w:sz="4" w:space="0" w:color="auto"/>
            </w:tcBorders>
            <w:shd w:val="clear" w:color="auto" w:fill="FFFFFF" w:themeFill="background1"/>
          </w:tcPr>
          <w:p w14:paraId="6E7ADE21" w14:textId="6F068DB4" w:rsidR="00E25E13" w:rsidRPr="00C72040" w:rsidRDefault="00E25E13" w:rsidP="00E25E13">
            <w:pPr>
              <w:pStyle w:val="FootnoteText"/>
              <w:rPr>
                <w:rFonts w:cstheme="minorHAnsi"/>
              </w:rPr>
            </w:pPr>
            <w:r w:rsidRPr="008379EA">
              <w:rPr>
                <w:rFonts w:cstheme="minorHAnsi"/>
              </w:rPr>
              <w:t>Engineering and construction firm “LDS” </w:t>
            </w:r>
          </w:p>
        </w:tc>
        <w:tc>
          <w:tcPr>
            <w:tcW w:w="2410" w:type="dxa"/>
            <w:tcBorders>
              <w:bottom w:val="single" w:sz="4" w:space="0" w:color="auto"/>
            </w:tcBorders>
            <w:shd w:val="clear" w:color="auto" w:fill="FFFFFF" w:themeFill="background1"/>
          </w:tcPr>
          <w:p w14:paraId="7AA88874" w14:textId="41F06285" w:rsidR="00E25E13" w:rsidRPr="00C72040" w:rsidRDefault="00E25E13" w:rsidP="00E25E13">
            <w:pPr>
              <w:pStyle w:val="FootnoteText"/>
              <w:rPr>
                <w:rFonts w:cstheme="minorHAnsi"/>
              </w:rPr>
            </w:pPr>
            <w:r>
              <w:rPr>
                <w:rFonts w:cstheme="minorHAnsi"/>
              </w:rPr>
              <w:t xml:space="preserve">Ukraine </w:t>
            </w:r>
          </w:p>
        </w:tc>
        <w:tc>
          <w:tcPr>
            <w:tcW w:w="2126" w:type="dxa"/>
            <w:tcBorders>
              <w:bottom w:val="single" w:sz="4" w:space="0" w:color="auto"/>
            </w:tcBorders>
            <w:shd w:val="clear" w:color="auto" w:fill="FFFFFF" w:themeFill="background1"/>
          </w:tcPr>
          <w:p w14:paraId="2E87BCB5" w14:textId="764384FE" w:rsidR="00E25E13" w:rsidRPr="00C72040" w:rsidRDefault="00E25E13" w:rsidP="00E25E13">
            <w:pPr>
              <w:pStyle w:val="FootnoteText"/>
              <w:jc w:val="right"/>
              <w:rPr>
                <w:rFonts w:cstheme="minorHAnsi"/>
              </w:rPr>
            </w:pPr>
            <w:r>
              <w:rPr>
                <w:rFonts w:cstheme="minorHAnsi"/>
              </w:rPr>
              <w:t>155 701€</w:t>
            </w:r>
          </w:p>
        </w:tc>
        <w:tc>
          <w:tcPr>
            <w:tcW w:w="426" w:type="dxa"/>
            <w:tcBorders>
              <w:bottom w:val="single" w:sz="4" w:space="0" w:color="auto"/>
            </w:tcBorders>
            <w:shd w:val="clear" w:color="auto" w:fill="FFFFFF" w:themeFill="background1"/>
          </w:tcPr>
          <w:p w14:paraId="285F3B41" w14:textId="4F7922C6" w:rsidR="00E25E13" w:rsidRPr="00C72040" w:rsidRDefault="00E25E13" w:rsidP="00E25E13">
            <w:pPr>
              <w:pStyle w:val="FootnoteText"/>
              <w:rPr>
                <w:rFonts w:cstheme="minorHAnsi"/>
              </w:rPr>
            </w:pPr>
          </w:p>
        </w:tc>
        <w:tc>
          <w:tcPr>
            <w:tcW w:w="1984" w:type="dxa"/>
            <w:tcBorders>
              <w:bottom w:val="single" w:sz="4" w:space="0" w:color="auto"/>
            </w:tcBorders>
            <w:shd w:val="clear" w:color="auto" w:fill="FFFFFF" w:themeFill="background1"/>
          </w:tcPr>
          <w:p w14:paraId="6870FBBC" w14:textId="087F8F23" w:rsidR="00E25E13" w:rsidRPr="00C72040" w:rsidRDefault="00E25E13" w:rsidP="00E25E13">
            <w:pPr>
              <w:pStyle w:val="FootnoteText"/>
              <w:rPr>
                <w:rFonts w:cstheme="minorHAnsi"/>
              </w:rPr>
            </w:pPr>
            <w:r>
              <w:rPr>
                <w:rFonts w:cstheme="minorHAnsi"/>
              </w:rPr>
              <w:t xml:space="preserve">Simple contract  </w:t>
            </w:r>
          </w:p>
        </w:tc>
        <w:tc>
          <w:tcPr>
            <w:tcW w:w="1024" w:type="dxa"/>
            <w:tcBorders>
              <w:bottom w:val="single" w:sz="4" w:space="0" w:color="auto"/>
            </w:tcBorders>
            <w:shd w:val="clear" w:color="auto" w:fill="FFFFFF" w:themeFill="background1"/>
          </w:tcPr>
          <w:p w14:paraId="5176544E" w14:textId="5339099D" w:rsidR="00E25E13" w:rsidRPr="00C72040" w:rsidRDefault="00E25E13" w:rsidP="00E25E13">
            <w:pPr>
              <w:pStyle w:val="FootnoteText"/>
              <w:rPr>
                <w:rFonts w:cstheme="minorHAnsi"/>
              </w:rPr>
            </w:pPr>
            <w:r>
              <w:rPr>
                <w:rFonts w:cstheme="minorHAnsi"/>
              </w:rPr>
              <w:t xml:space="preserve">2022 </w:t>
            </w:r>
          </w:p>
        </w:tc>
      </w:tr>
      <w:tr w:rsidR="00E25E13" w:rsidRPr="004970F9" w14:paraId="078931D1"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947D408" w14:textId="10E7DC47" w:rsidR="00E25E13" w:rsidRPr="00C72040" w:rsidRDefault="00E25E13" w:rsidP="00E25E13">
            <w:pPr>
              <w:pStyle w:val="FootnoteText"/>
              <w:rPr>
                <w:rFonts w:cstheme="minorHAnsi"/>
              </w:rPr>
            </w:pPr>
            <w:r w:rsidRPr="00C72040">
              <w:rPr>
                <w:rFonts w:cstheme="minorHAnsi"/>
              </w:rPr>
              <w:t xml:space="preserve">Transcription services  </w:t>
            </w:r>
          </w:p>
        </w:tc>
        <w:tc>
          <w:tcPr>
            <w:tcW w:w="3543" w:type="dxa"/>
            <w:tcBorders>
              <w:bottom w:val="single" w:sz="4" w:space="0" w:color="auto"/>
            </w:tcBorders>
            <w:shd w:val="clear" w:color="auto" w:fill="FFFFFF" w:themeFill="background1"/>
          </w:tcPr>
          <w:p w14:paraId="139DFCD1" w14:textId="61CBCBE0" w:rsidR="00E25E13" w:rsidRPr="00C72040" w:rsidRDefault="00E25E13" w:rsidP="00E25E13">
            <w:pPr>
              <w:pStyle w:val="FootnoteText"/>
              <w:rPr>
                <w:rFonts w:cstheme="minorHAnsi"/>
              </w:rPr>
            </w:pPr>
            <w:r w:rsidRPr="00C72040">
              <w:rPr>
                <w:rFonts w:cstheme="minorHAnsi"/>
              </w:rPr>
              <w:t>Trad&amp;Go</w:t>
            </w:r>
          </w:p>
        </w:tc>
        <w:tc>
          <w:tcPr>
            <w:tcW w:w="2410" w:type="dxa"/>
            <w:tcBorders>
              <w:bottom w:val="single" w:sz="4" w:space="0" w:color="auto"/>
            </w:tcBorders>
            <w:shd w:val="clear" w:color="auto" w:fill="FFFFFF" w:themeFill="background1"/>
          </w:tcPr>
          <w:p w14:paraId="2EF8A376" w14:textId="281B8ED8" w:rsidR="00E25E13" w:rsidRPr="00C72040" w:rsidRDefault="00E25E13" w:rsidP="00E25E13">
            <w:pPr>
              <w:pStyle w:val="FootnoteText"/>
              <w:rPr>
                <w:rFonts w:cstheme="minorHAnsi"/>
              </w:rPr>
            </w:pPr>
            <w:r w:rsidRPr="00C72040">
              <w:rPr>
                <w:rFonts w:cstheme="minorHAnsi"/>
              </w:rPr>
              <w:t>Spain</w:t>
            </w:r>
          </w:p>
        </w:tc>
        <w:tc>
          <w:tcPr>
            <w:tcW w:w="2126" w:type="dxa"/>
            <w:tcBorders>
              <w:bottom w:val="single" w:sz="4" w:space="0" w:color="auto"/>
            </w:tcBorders>
            <w:shd w:val="clear" w:color="auto" w:fill="FFFFFF" w:themeFill="background1"/>
          </w:tcPr>
          <w:p w14:paraId="13A3AEED" w14:textId="30CBBAA1" w:rsidR="00E25E13" w:rsidRPr="00C72040" w:rsidRDefault="00E25E13" w:rsidP="00E25E13">
            <w:pPr>
              <w:pStyle w:val="FootnoteText"/>
              <w:jc w:val="right"/>
              <w:rPr>
                <w:rFonts w:cstheme="minorHAnsi"/>
              </w:rPr>
            </w:pPr>
            <w:r w:rsidRPr="00C72040">
              <w:rPr>
                <w:rFonts w:cstheme="minorHAnsi"/>
              </w:rPr>
              <w:t>225 000€</w:t>
            </w:r>
          </w:p>
        </w:tc>
        <w:tc>
          <w:tcPr>
            <w:tcW w:w="426" w:type="dxa"/>
            <w:tcBorders>
              <w:bottom w:val="single" w:sz="4" w:space="0" w:color="auto"/>
            </w:tcBorders>
            <w:shd w:val="clear" w:color="auto" w:fill="FFFFFF" w:themeFill="background1"/>
          </w:tcPr>
          <w:p w14:paraId="097A7166" w14:textId="12C386B6" w:rsidR="00E25E13" w:rsidRPr="00C72040" w:rsidRDefault="00E25E13" w:rsidP="00E25E13">
            <w:pPr>
              <w:pStyle w:val="FootnoteText"/>
              <w:rPr>
                <w:rFonts w:cstheme="minorHAnsi"/>
              </w:rPr>
            </w:pPr>
            <w:r w:rsidRPr="00C72040">
              <w:rPr>
                <w:rFonts w:cstheme="minorHAnsi"/>
              </w:rPr>
              <w:t>*</w:t>
            </w:r>
          </w:p>
        </w:tc>
        <w:tc>
          <w:tcPr>
            <w:tcW w:w="1984" w:type="dxa"/>
            <w:tcBorders>
              <w:bottom w:val="single" w:sz="4" w:space="0" w:color="auto"/>
            </w:tcBorders>
            <w:shd w:val="clear" w:color="auto" w:fill="FFFFFF" w:themeFill="background1"/>
          </w:tcPr>
          <w:p w14:paraId="395D0B7B" w14:textId="62F580B7" w:rsidR="00E25E13" w:rsidRPr="00C72040" w:rsidRDefault="00E25E13" w:rsidP="00E25E13">
            <w:pPr>
              <w:pStyle w:val="FootnoteText"/>
              <w:rPr>
                <w:rFonts w:cstheme="minorHAnsi"/>
              </w:rPr>
            </w:pPr>
            <w:r w:rsidRPr="00C72040">
              <w:rPr>
                <w:rFonts w:cstheme="minorHAnsi"/>
              </w:rPr>
              <w:t xml:space="preserve">Framework contract </w:t>
            </w:r>
          </w:p>
        </w:tc>
        <w:tc>
          <w:tcPr>
            <w:tcW w:w="1024" w:type="dxa"/>
            <w:tcBorders>
              <w:bottom w:val="single" w:sz="4" w:space="0" w:color="auto"/>
            </w:tcBorders>
            <w:shd w:val="clear" w:color="auto" w:fill="FFFFFF" w:themeFill="background1"/>
          </w:tcPr>
          <w:p w14:paraId="418E34B7" w14:textId="1B546B2F" w:rsidR="00E25E13" w:rsidRPr="00C72040" w:rsidRDefault="00E25E13" w:rsidP="00E25E13">
            <w:pPr>
              <w:pStyle w:val="FootnoteText"/>
              <w:rPr>
                <w:rFonts w:cstheme="minorHAnsi"/>
              </w:rPr>
            </w:pPr>
            <w:r w:rsidRPr="00C72040">
              <w:rPr>
                <w:rFonts w:cstheme="minorHAnsi"/>
              </w:rPr>
              <w:t xml:space="preserve">2022 </w:t>
            </w:r>
          </w:p>
        </w:tc>
      </w:tr>
      <w:tr w:rsidR="00E25E13" w:rsidRPr="004970F9" w14:paraId="361FDC9C"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F822A5E" w14:textId="18DDAE4D" w:rsidR="00E25E13" w:rsidRPr="00C72040" w:rsidRDefault="00E25E13" w:rsidP="00E25E13">
            <w:pPr>
              <w:pStyle w:val="FootnoteText"/>
              <w:rPr>
                <w:rFonts w:cstheme="minorHAnsi"/>
              </w:rPr>
            </w:pPr>
            <w:r w:rsidRPr="00C72040">
              <w:rPr>
                <w:rFonts w:cstheme="minorHAnsi"/>
              </w:rPr>
              <w:t xml:space="preserve">Event organisation services in Costa Rica </w:t>
            </w:r>
          </w:p>
        </w:tc>
        <w:tc>
          <w:tcPr>
            <w:tcW w:w="3543" w:type="dxa"/>
            <w:tcBorders>
              <w:bottom w:val="single" w:sz="4" w:space="0" w:color="auto"/>
            </w:tcBorders>
            <w:shd w:val="clear" w:color="auto" w:fill="FFFFFF" w:themeFill="background1"/>
          </w:tcPr>
          <w:p w14:paraId="2FA023C1" w14:textId="41BDFFE6" w:rsidR="00E25E13" w:rsidRPr="00C72040" w:rsidRDefault="00E25E13" w:rsidP="00E25E13">
            <w:pPr>
              <w:pStyle w:val="FootnoteText"/>
              <w:rPr>
                <w:rFonts w:cstheme="minorHAnsi"/>
              </w:rPr>
            </w:pPr>
            <w:r w:rsidRPr="00C72040">
              <w:rPr>
                <w:rFonts w:cstheme="minorHAnsi"/>
              </w:rPr>
              <w:t>Viajes Tierra Aire Mar</w:t>
            </w:r>
          </w:p>
        </w:tc>
        <w:tc>
          <w:tcPr>
            <w:tcW w:w="2410" w:type="dxa"/>
            <w:tcBorders>
              <w:bottom w:val="single" w:sz="4" w:space="0" w:color="auto"/>
            </w:tcBorders>
            <w:shd w:val="clear" w:color="auto" w:fill="FFFFFF" w:themeFill="background1"/>
          </w:tcPr>
          <w:p w14:paraId="2D886128" w14:textId="02910DAC" w:rsidR="00E25E13" w:rsidRPr="00C72040" w:rsidRDefault="00E25E13" w:rsidP="00E25E13">
            <w:pPr>
              <w:pStyle w:val="FootnoteText"/>
              <w:rPr>
                <w:rFonts w:cstheme="minorHAnsi"/>
              </w:rPr>
            </w:pPr>
            <w:r w:rsidRPr="00C72040">
              <w:rPr>
                <w:rFonts w:cstheme="minorHAnsi"/>
              </w:rPr>
              <w:t xml:space="preserve">Costa Rica </w:t>
            </w:r>
          </w:p>
        </w:tc>
        <w:tc>
          <w:tcPr>
            <w:tcW w:w="2126" w:type="dxa"/>
            <w:tcBorders>
              <w:bottom w:val="single" w:sz="4" w:space="0" w:color="auto"/>
            </w:tcBorders>
            <w:shd w:val="clear" w:color="auto" w:fill="FFFFFF" w:themeFill="background1"/>
          </w:tcPr>
          <w:p w14:paraId="6403FE4A" w14:textId="3BA2661C" w:rsidR="00E25E13" w:rsidRPr="00C72040" w:rsidRDefault="00E25E13" w:rsidP="00E25E13">
            <w:pPr>
              <w:pStyle w:val="FootnoteText"/>
              <w:jc w:val="right"/>
              <w:rPr>
                <w:rFonts w:cstheme="minorHAnsi"/>
              </w:rPr>
            </w:pPr>
            <w:r w:rsidRPr="00C72040">
              <w:rPr>
                <w:rFonts w:cstheme="minorHAnsi"/>
              </w:rPr>
              <w:t>434 552€</w:t>
            </w:r>
          </w:p>
        </w:tc>
        <w:tc>
          <w:tcPr>
            <w:tcW w:w="426" w:type="dxa"/>
            <w:tcBorders>
              <w:bottom w:val="single" w:sz="4" w:space="0" w:color="auto"/>
            </w:tcBorders>
            <w:shd w:val="clear" w:color="auto" w:fill="FFFFFF" w:themeFill="background1"/>
          </w:tcPr>
          <w:p w14:paraId="083F5705" w14:textId="77777777" w:rsidR="00E25E13" w:rsidRPr="00C72040" w:rsidRDefault="00E25E13" w:rsidP="00E25E13">
            <w:pPr>
              <w:pStyle w:val="FootnoteText"/>
              <w:rPr>
                <w:rFonts w:cstheme="minorHAnsi"/>
              </w:rPr>
            </w:pPr>
          </w:p>
        </w:tc>
        <w:tc>
          <w:tcPr>
            <w:tcW w:w="1984" w:type="dxa"/>
            <w:tcBorders>
              <w:bottom w:val="single" w:sz="4" w:space="0" w:color="auto"/>
            </w:tcBorders>
            <w:shd w:val="clear" w:color="auto" w:fill="FFFFFF" w:themeFill="background1"/>
          </w:tcPr>
          <w:p w14:paraId="00FA1125" w14:textId="144ACC80" w:rsidR="00E25E13" w:rsidRPr="00C72040" w:rsidRDefault="00E25E13" w:rsidP="00E25E13">
            <w:pPr>
              <w:pStyle w:val="FootnoteText"/>
              <w:rPr>
                <w:rFonts w:cstheme="minorHAnsi"/>
              </w:rPr>
            </w:pPr>
            <w:r w:rsidRPr="00C72040">
              <w:rPr>
                <w:rFonts w:cstheme="minorHAnsi"/>
              </w:rPr>
              <w:t xml:space="preserve">Simple contract </w:t>
            </w:r>
          </w:p>
        </w:tc>
        <w:tc>
          <w:tcPr>
            <w:tcW w:w="1024" w:type="dxa"/>
            <w:tcBorders>
              <w:bottom w:val="single" w:sz="4" w:space="0" w:color="auto"/>
            </w:tcBorders>
            <w:shd w:val="clear" w:color="auto" w:fill="FFFFFF" w:themeFill="background1"/>
          </w:tcPr>
          <w:p w14:paraId="14706002" w14:textId="3B6A5EB3" w:rsidR="00E25E13" w:rsidRPr="00C72040" w:rsidRDefault="00E25E13" w:rsidP="00E25E13">
            <w:pPr>
              <w:pStyle w:val="FootnoteText"/>
              <w:rPr>
                <w:rFonts w:cstheme="minorHAnsi"/>
              </w:rPr>
            </w:pPr>
            <w:r w:rsidRPr="00C72040">
              <w:rPr>
                <w:rFonts w:cstheme="minorHAnsi"/>
              </w:rPr>
              <w:t xml:space="preserve">2022 </w:t>
            </w:r>
          </w:p>
        </w:tc>
      </w:tr>
      <w:tr w:rsidR="00E25E13" w:rsidRPr="004970F9" w14:paraId="14E835D3"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7F5F0E45" w14:textId="2AF2E2B8" w:rsidR="00E25E13" w:rsidRPr="00C72040" w:rsidRDefault="00E25E13" w:rsidP="00E25E13">
            <w:pPr>
              <w:pStyle w:val="FootnoteText"/>
              <w:rPr>
                <w:rFonts w:cstheme="minorHAnsi"/>
              </w:rPr>
            </w:pPr>
            <w:r w:rsidRPr="00C72040">
              <w:rPr>
                <w:rFonts w:cstheme="minorHAnsi"/>
              </w:rPr>
              <w:t>Event management services (Kosovo*)</w:t>
            </w:r>
          </w:p>
        </w:tc>
        <w:tc>
          <w:tcPr>
            <w:tcW w:w="3543" w:type="dxa"/>
            <w:tcBorders>
              <w:bottom w:val="single" w:sz="4" w:space="0" w:color="auto"/>
            </w:tcBorders>
            <w:shd w:val="clear" w:color="auto" w:fill="FFFFFF" w:themeFill="background1"/>
          </w:tcPr>
          <w:p w14:paraId="1B599DA9" w14:textId="7AEBC99B" w:rsidR="00E25E13" w:rsidRPr="00C72040" w:rsidRDefault="00E25E13" w:rsidP="00E25E13">
            <w:pPr>
              <w:rPr>
                <w:rFonts w:cstheme="minorHAnsi"/>
                <w:sz w:val="20"/>
                <w:szCs w:val="20"/>
              </w:rPr>
            </w:pPr>
            <w:r w:rsidRPr="00C72040">
              <w:rPr>
                <w:rFonts w:cstheme="minorHAnsi"/>
                <w:sz w:val="20"/>
                <w:szCs w:val="20"/>
              </w:rPr>
              <w:t xml:space="preserve">PI Communication;  MDA (Management Development Associates) ;  MODUS and PR Solutions LLC (consortium); </w:t>
            </w:r>
          </w:p>
          <w:p w14:paraId="7CB35B0F" w14:textId="42A2364B" w:rsidR="00E25E13" w:rsidRPr="00C72040" w:rsidRDefault="00E25E13" w:rsidP="00E25E13">
            <w:pPr>
              <w:rPr>
                <w:rFonts w:cstheme="minorHAnsi"/>
                <w:sz w:val="20"/>
                <w:szCs w:val="20"/>
              </w:rPr>
            </w:pPr>
            <w:r w:rsidRPr="00C72040">
              <w:rPr>
                <w:rFonts w:cstheme="minorHAnsi"/>
                <w:sz w:val="20"/>
                <w:szCs w:val="20"/>
              </w:rPr>
              <w:t>AMC Cooperation Shpk; Kanun MarCom</w:t>
            </w:r>
          </w:p>
        </w:tc>
        <w:tc>
          <w:tcPr>
            <w:tcW w:w="2410" w:type="dxa"/>
            <w:tcBorders>
              <w:bottom w:val="single" w:sz="4" w:space="0" w:color="auto"/>
            </w:tcBorders>
            <w:shd w:val="clear" w:color="auto" w:fill="FFFFFF" w:themeFill="background1"/>
          </w:tcPr>
          <w:p w14:paraId="07B9412B" w14:textId="7893D4AD" w:rsidR="00E25E13" w:rsidRPr="00C72040" w:rsidRDefault="00E25E13" w:rsidP="00E25E13">
            <w:pPr>
              <w:rPr>
                <w:rFonts w:cstheme="minorHAnsi"/>
                <w:sz w:val="20"/>
                <w:szCs w:val="20"/>
              </w:rPr>
            </w:pPr>
            <w:r w:rsidRPr="00C72040">
              <w:rPr>
                <w:rFonts w:cstheme="minorHAnsi"/>
                <w:sz w:val="20"/>
                <w:szCs w:val="20"/>
              </w:rPr>
              <w:t xml:space="preserve">Kosovo* </w:t>
            </w:r>
          </w:p>
        </w:tc>
        <w:tc>
          <w:tcPr>
            <w:tcW w:w="2126" w:type="dxa"/>
            <w:tcBorders>
              <w:bottom w:val="single" w:sz="4" w:space="0" w:color="auto"/>
            </w:tcBorders>
            <w:shd w:val="clear" w:color="auto" w:fill="FFFFFF" w:themeFill="background1"/>
          </w:tcPr>
          <w:p w14:paraId="6905C5B1" w14:textId="7F32D99B" w:rsidR="00E25E13" w:rsidRPr="00C72040" w:rsidRDefault="00E25E13" w:rsidP="00E25E13">
            <w:pPr>
              <w:jc w:val="right"/>
              <w:rPr>
                <w:rFonts w:cstheme="minorHAnsi"/>
                <w:sz w:val="20"/>
                <w:szCs w:val="20"/>
              </w:rPr>
            </w:pPr>
            <w:r w:rsidRPr="00C72040">
              <w:rPr>
                <w:rFonts w:cstheme="minorHAnsi"/>
                <w:sz w:val="20"/>
                <w:szCs w:val="20"/>
              </w:rPr>
              <w:t>1 500 000€</w:t>
            </w:r>
          </w:p>
        </w:tc>
        <w:tc>
          <w:tcPr>
            <w:tcW w:w="426" w:type="dxa"/>
            <w:tcBorders>
              <w:bottom w:val="single" w:sz="4" w:space="0" w:color="auto"/>
            </w:tcBorders>
            <w:shd w:val="clear" w:color="auto" w:fill="FFFFFF" w:themeFill="background1"/>
          </w:tcPr>
          <w:p w14:paraId="1D7E048C" w14:textId="5CD31EB8"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06814242" w14:textId="69DD8368" w:rsidR="00E25E13" w:rsidRPr="00C72040" w:rsidRDefault="00E25E13" w:rsidP="00E25E13">
            <w:pPr>
              <w:rPr>
                <w:rFonts w:cstheme="minorHAnsi"/>
                <w:sz w:val="20"/>
                <w:szCs w:val="20"/>
              </w:rPr>
            </w:pPr>
            <w:r w:rsidRPr="00C72040">
              <w:rPr>
                <w:rFonts w:cstheme="minorHAnsi"/>
                <w:sz w:val="20"/>
                <w:szCs w:val="20"/>
              </w:rPr>
              <w:t xml:space="preserve">Framework agreement </w:t>
            </w:r>
          </w:p>
        </w:tc>
        <w:tc>
          <w:tcPr>
            <w:tcW w:w="1024" w:type="dxa"/>
            <w:tcBorders>
              <w:bottom w:val="single" w:sz="4" w:space="0" w:color="auto"/>
            </w:tcBorders>
            <w:shd w:val="clear" w:color="auto" w:fill="FFFFFF" w:themeFill="background1"/>
          </w:tcPr>
          <w:p w14:paraId="27D797D3" w14:textId="2351E615"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997FFC" w14:paraId="386CA423"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7C86BA2A" w14:textId="70ED041B" w:rsidR="00E25E13" w:rsidRPr="00C72040" w:rsidRDefault="00E25E13" w:rsidP="00E25E13">
            <w:pPr>
              <w:pStyle w:val="FootnoteText"/>
              <w:rPr>
                <w:rFonts w:cstheme="minorHAnsi"/>
              </w:rPr>
            </w:pPr>
            <w:r w:rsidRPr="00C72040">
              <w:rPr>
                <w:rFonts w:cstheme="minorHAnsi"/>
              </w:rPr>
              <w:t>Organisation d’évènements (Maroc)</w:t>
            </w:r>
          </w:p>
        </w:tc>
        <w:tc>
          <w:tcPr>
            <w:tcW w:w="3543" w:type="dxa"/>
            <w:tcBorders>
              <w:bottom w:val="single" w:sz="4" w:space="0" w:color="auto"/>
            </w:tcBorders>
            <w:shd w:val="clear" w:color="auto" w:fill="FFFFFF" w:themeFill="background1"/>
          </w:tcPr>
          <w:p w14:paraId="57A0CA47" w14:textId="49EC08F5" w:rsidR="00E25E13" w:rsidRPr="00C72040" w:rsidRDefault="00E25E13" w:rsidP="00E25E13">
            <w:pPr>
              <w:rPr>
                <w:rFonts w:cstheme="minorHAnsi"/>
                <w:sz w:val="20"/>
                <w:szCs w:val="20"/>
                <w:lang w:val="fr-FR"/>
              </w:rPr>
            </w:pPr>
            <w:r w:rsidRPr="00C72040">
              <w:rPr>
                <w:rFonts w:cstheme="minorHAnsi"/>
                <w:sz w:val="20"/>
                <w:szCs w:val="20"/>
                <w:lang w:val="fr-FR"/>
              </w:rPr>
              <w:t>Terratour; L&amp;B Organisation;  Imagerie Pub Neon SARL    </w:t>
            </w:r>
          </w:p>
        </w:tc>
        <w:tc>
          <w:tcPr>
            <w:tcW w:w="2410" w:type="dxa"/>
            <w:tcBorders>
              <w:bottom w:val="single" w:sz="4" w:space="0" w:color="auto"/>
            </w:tcBorders>
            <w:shd w:val="clear" w:color="auto" w:fill="FFFFFF" w:themeFill="background1"/>
          </w:tcPr>
          <w:p w14:paraId="4E7CEAB9" w14:textId="2930B509" w:rsidR="00E25E13" w:rsidRPr="00C72040" w:rsidRDefault="00E25E13" w:rsidP="00E25E13">
            <w:pPr>
              <w:rPr>
                <w:rFonts w:cstheme="minorHAnsi"/>
                <w:sz w:val="20"/>
                <w:szCs w:val="20"/>
                <w:lang w:val="fr-FR"/>
              </w:rPr>
            </w:pPr>
            <w:r w:rsidRPr="00C72040">
              <w:rPr>
                <w:rFonts w:cstheme="minorHAnsi"/>
                <w:sz w:val="20"/>
                <w:szCs w:val="20"/>
                <w:lang w:val="fr-FR"/>
              </w:rPr>
              <w:t xml:space="preserve">Maroc </w:t>
            </w:r>
          </w:p>
        </w:tc>
        <w:tc>
          <w:tcPr>
            <w:tcW w:w="2126" w:type="dxa"/>
            <w:tcBorders>
              <w:bottom w:val="single" w:sz="4" w:space="0" w:color="auto"/>
            </w:tcBorders>
            <w:shd w:val="clear" w:color="auto" w:fill="FFFFFF" w:themeFill="background1"/>
          </w:tcPr>
          <w:p w14:paraId="29458863" w14:textId="674F3E9F" w:rsidR="00E25E13" w:rsidRPr="00C72040" w:rsidRDefault="00E25E13" w:rsidP="00E25E13">
            <w:pPr>
              <w:jc w:val="right"/>
              <w:rPr>
                <w:rFonts w:cstheme="minorHAnsi"/>
                <w:sz w:val="20"/>
                <w:szCs w:val="20"/>
                <w:lang w:val="fr-FR"/>
              </w:rPr>
            </w:pPr>
            <w:r w:rsidRPr="00C72040">
              <w:rPr>
                <w:rFonts w:cstheme="minorHAnsi"/>
                <w:sz w:val="20"/>
                <w:szCs w:val="20"/>
                <w:lang w:val="fr-FR"/>
              </w:rPr>
              <w:t>5 000 000€</w:t>
            </w:r>
          </w:p>
        </w:tc>
        <w:tc>
          <w:tcPr>
            <w:tcW w:w="426" w:type="dxa"/>
            <w:tcBorders>
              <w:bottom w:val="single" w:sz="4" w:space="0" w:color="auto"/>
            </w:tcBorders>
            <w:shd w:val="clear" w:color="auto" w:fill="FFFFFF" w:themeFill="background1"/>
          </w:tcPr>
          <w:p w14:paraId="6B8DF4E3" w14:textId="66224296" w:rsidR="00E25E13" w:rsidRPr="00C72040" w:rsidRDefault="00E25E13" w:rsidP="00E25E13">
            <w:pPr>
              <w:rPr>
                <w:rFonts w:cstheme="minorHAnsi"/>
                <w:sz w:val="20"/>
                <w:szCs w:val="20"/>
                <w:lang w:val="fr-FR"/>
              </w:rPr>
            </w:pPr>
            <w:r w:rsidRPr="00C72040">
              <w:rPr>
                <w:rFonts w:cstheme="minorHAnsi"/>
                <w:sz w:val="20"/>
                <w:szCs w:val="20"/>
                <w:lang w:val="fr-FR"/>
              </w:rPr>
              <w:t>*</w:t>
            </w:r>
          </w:p>
        </w:tc>
        <w:tc>
          <w:tcPr>
            <w:tcW w:w="1984" w:type="dxa"/>
            <w:tcBorders>
              <w:bottom w:val="single" w:sz="4" w:space="0" w:color="auto"/>
            </w:tcBorders>
            <w:shd w:val="clear" w:color="auto" w:fill="FFFFFF" w:themeFill="background1"/>
          </w:tcPr>
          <w:p w14:paraId="3FF887C6" w14:textId="61814F1A" w:rsidR="00E25E13" w:rsidRPr="00C72040" w:rsidRDefault="00E25E13" w:rsidP="00E25E13">
            <w:pPr>
              <w:rPr>
                <w:rFonts w:cstheme="minorHAnsi"/>
                <w:sz w:val="20"/>
                <w:szCs w:val="20"/>
                <w:lang w:val="fr-FR"/>
              </w:rPr>
            </w:pPr>
            <w:r w:rsidRPr="00C72040">
              <w:rPr>
                <w:rFonts w:cstheme="minorHAnsi"/>
                <w:sz w:val="20"/>
                <w:szCs w:val="20"/>
                <w:lang w:val="fr-FR"/>
              </w:rPr>
              <w:t xml:space="preserve">Accord-cadre </w:t>
            </w:r>
          </w:p>
        </w:tc>
        <w:tc>
          <w:tcPr>
            <w:tcW w:w="1024" w:type="dxa"/>
            <w:tcBorders>
              <w:bottom w:val="single" w:sz="4" w:space="0" w:color="auto"/>
            </w:tcBorders>
            <w:shd w:val="clear" w:color="auto" w:fill="FFFFFF" w:themeFill="background1"/>
          </w:tcPr>
          <w:p w14:paraId="3C7D9291" w14:textId="2AB321AB" w:rsidR="00E25E13" w:rsidRPr="00C72040" w:rsidRDefault="00E25E13" w:rsidP="00E25E13">
            <w:pPr>
              <w:rPr>
                <w:rFonts w:cstheme="minorHAnsi"/>
                <w:sz w:val="20"/>
                <w:szCs w:val="20"/>
                <w:lang w:val="fr-FR"/>
              </w:rPr>
            </w:pPr>
            <w:r w:rsidRPr="00C72040">
              <w:rPr>
                <w:rFonts w:cstheme="minorHAnsi"/>
                <w:sz w:val="20"/>
                <w:szCs w:val="20"/>
                <w:lang w:val="fr-FR"/>
              </w:rPr>
              <w:t xml:space="preserve">2022 </w:t>
            </w:r>
          </w:p>
        </w:tc>
      </w:tr>
      <w:tr w:rsidR="00E25E13" w:rsidRPr="004970F9" w14:paraId="51D5FFA5"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AE195ED" w14:textId="0344AAFF" w:rsidR="00E25E13" w:rsidRPr="00C72040" w:rsidRDefault="00E25E13" w:rsidP="00E25E13">
            <w:pPr>
              <w:pStyle w:val="FootnoteText"/>
              <w:rPr>
                <w:rFonts w:cstheme="minorHAnsi"/>
              </w:rPr>
            </w:pPr>
            <w:r w:rsidRPr="00C72040">
              <w:rPr>
                <w:rFonts w:cstheme="minorHAnsi"/>
                <w:color w:val="000000"/>
                <w:lang w:val="en-US"/>
              </w:rPr>
              <w:t>C</w:t>
            </w:r>
            <w:r w:rsidRPr="00C72040">
              <w:rPr>
                <w:rFonts w:cstheme="minorHAnsi"/>
              </w:rPr>
              <w:t xml:space="preserve">onsultancy services </w:t>
            </w:r>
            <w:r w:rsidRPr="00C72040">
              <w:rPr>
                <w:rFonts w:cstheme="minorHAnsi"/>
                <w:spacing w:val="-2"/>
              </w:rPr>
              <w:t>in the field of transparency and consistency of judicial decisions (anonymisation and categorisation)</w:t>
            </w:r>
          </w:p>
        </w:tc>
        <w:tc>
          <w:tcPr>
            <w:tcW w:w="3543" w:type="dxa"/>
            <w:tcBorders>
              <w:bottom w:val="single" w:sz="4" w:space="0" w:color="auto"/>
            </w:tcBorders>
            <w:shd w:val="clear" w:color="auto" w:fill="FFFFFF" w:themeFill="background1"/>
          </w:tcPr>
          <w:p w14:paraId="7B417C50" w14:textId="4156CB51" w:rsidR="00E25E13" w:rsidRPr="00C72040" w:rsidRDefault="00E25E13" w:rsidP="00E25E13">
            <w:pPr>
              <w:rPr>
                <w:rFonts w:cstheme="minorHAnsi"/>
                <w:sz w:val="20"/>
                <w:szCs w:val="20"/>
              </w:rPr>
            </w:pPr>
            <w:r w:rsidRPr="00C72040">
              <w:rPr>
                <w:rFonts w:cstheme="minorHAnsi"/>
                <w:sz w:val="20"/>
                <w:szCs w:val="20"/>
              </w:rPr>
              <w:t>Multiple (</w:t>
            </w:r>
            <w:hyperlink w:anchor="List139" w:history="1">
              <w:r w:rsidRPr="00E20C15">
                <w:rPr>
                  <w:rStyle w:val="Hyperlink"/>
                  <w:rFonts w:cstheme="minorHAnsi"/>
                  <w:sz w:val="20"/>
                  <w:szCs w:val="20"/>
                </w:rPr>
                <w:t>see List 139</w:t>
              </w:r>
            </w:hyperlink>
            <w:r w:rsidRPr="00C72040">
              <w:rPr>
                <w:rFonts w:cstheme="minorHAnsi"/>
                <w:sz w:val="20"/>
                <w:szCs w:val="20"/>
              </w:rPr>
              <w:t>)</w:t>
            </w:r>
          </w:p>
        </w:tc>
        <w:tc>
          <w:tcPr>
            <w:tcW w:w="2410" w:type="dxa"/>
            <w:tcBorders>
              <w:bottom w:val="single" w:sz="4" w:space="0" w:color="auto"/>
            </w:tcBorders>
            <w:shd w:val="clear" w:color="auto" w:fill="FFFFFF" w:themeFill="background1"/>
          </w:tcPr>
          <w:p w14:paraId="1A4AF363" w14:textId="7DB3770C" w:rsidR="00E25E13" w:rsidRPr="00C72040" w:rsidRDefault="00E25E13" w:rsidP="00E25E13">
            <w:pPr>
              <w:rPr>
                <w:rFonts w:cstheme="minorHAnsi"/>
                <w:sz w:val="20"/>
                <w:szCs w:val="20"/>
              </w:rPr>
            </w:pPr>
            <w:r w:rsidRPr="00C72040">
              <w:rPr>
                <w:rFonts w:cstheme="minorHAnsi"/>
                <w:sz w:val="20"/>
                <w:szCs w:val="20"/>
              </w:rPr>
              <w:t>Multiple (</w:t>
            </w:r>
            <w:hyperlink w:anchor="List139" w:history="1">
              <w:r w:rsidRPr="00E20C15">
                <w:rPr>
                  <w:rStyle w:val="Hyperlink"/>
                  <w:rFonts w:cstheme="minorHAnsi"/>
                  <w:sz w:val="20"/>
                  <w:szCs w:val="20"/>
                </w:rPr>
                <w:t>see List 139</w:t>
              </w:r>
            </w:hyperlink>
            <w:r w:rsidRPr="00F75C5E">
              <w:rPr>
                <w:rFonts w:cstheme="minorHAnsi"/>
                <w:sz w:val="20"/>
                <w:szCs w:val="20"/>
              </w:rPr>
              <w:t>)</w:t>
            </w:r>
          </w:p>
        </w:tc>
        <w:tc>
          <w:tcPr>
            <w:tcW w:w="2126" w:type="dxa"/>
            <w:tcBorders>
              <w:bottom w:val="single" w:sz="4" w:space="0" w:color="auto"/>
            </w:tcBorders>
            <w:shd w:val="clear" w:color="auto" w:fill="FFFFFF" w:themeFill="background1"/>
          </w:tcPr>
          <w:p w14:paraId="4867ED36" w14:textId="3BEEB0B2" w:rsidR="00E25E13" w:rsidRPr="00C72040" w:rsidRDefault="00E25E13" w:rsidP="00E25E13">
            <w:pPr>
              <w:jc w:val="right"/>
              <w:rPr>
                <w:rFonts w:cstheme="minorHAnsi"/>
                <w:sz w:val="20"/>
                <w:szCs w:val="20"/>
              </w:rPr>
            </w:pPr>
            <w:r w:rsidRPr="00C72040">
              <w:rPr>
                <w:rFonts w:cstheme="minorHAnsi"/>
                <w:sz w:val="20"/>
                <w:szCs w:val="20"/>
              </w:rPr>
              <w:t>478 800€</w:t>
            </w:r>
          </w:p>
        </w:tc>
        <w:tc>
          <w:tcPr>
            <w:tcW w:w="426" w:type="dxa"/>
            <w:tcBorders>
              <w:bottom w:val="single" w:sz="4" w:space="0" w:color="auto"/>
            </w:tcBorders>
            <w:shd w:val="clear" w:color="auto" w:fill="FFFFFF" w:themeFill="background1"/>
          </w:tcPr>
          <w:p w14:paraId="56041F0F" w14:textId="4EFD7321"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7728789C" w14:textId="08C9CB09"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66A7E3AB" w14:textId="22776AEF"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06BAC579"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539D8B1" w14:textId="77777777" w:rsidR="00E25E13" w:rsidRPr="00C72040" w:rsidRDefault="00E25E13" w:rsidP="00E25E13">
            <w:pPr>
              <w:jc w:val="both"/>
              <w:rPr>
                <w:rFonts w:cstheme="minorHAnsi"/>
                <w:sz w:val="20"/>
                <w:szCs w:val="20"/>
              </w:rPr>
            </w:pPr>
            <w:r w:rsidRPr="00C72040">
              <w:rPr>
                <w:rFonts w:cstheme="minorHAnsi"/>
                <w:sz w:val="20"/>
                <w:szCs w:val="20"/>
              </w:rPr>
              <w:lastRenderedPageBreak/>
              <w:t xml:space="preserve">Consultancy services in Bulgaria, the Czech Republic, Hungary, Portugal, Romania and the Slovak Republic in the framework of the EU/CoE Joint Project “Inclusive Schools: Making a difference for Roma Children (INSCHOOL)” </w:t>
            </w:r>
          </w:p>
          <w:p w14:paraId="4BCE04E6" w14:textId="77777777" w:rsidR="00E25E13" w:rsidRPr="00C72040" w:rsidRDefault="00E25E13" w:rsidP="00E25E13">
            <w:pPr>
              <w:pStyle w:val="FootnoteText"/>
              <w:rPr>
                <w:rFonts w:cstheme="minorHAnsi"/>
              </w:rPr>
            </w:pPr>
          </w:p>
        </w:tc>
        <w:tc>
          <w:tcPr>
            <w:tcW w:w="3543" w:type="dxa"/>
            <w:tcBorders>
              <w:bottom w:val="single" w:sz="4" w:space="0" w:color="auto"/>
            </w:tcBorders>
            <w:shd w:val="clear" w:color="auto" w:fill="FFFFFF" w:themeFill="background1"/>
          </w:tcPr>
          <w:p w14:paraId="399EB8F5" w14:textId="58F55F2B" w:rsidR="00E25E13" w:rsidRPr="00F75C5E" w:rsidRDefault="00E25E13" w:rsidP="00E25E13">
            <w:pPr>
              <w:rPr>
                <w:rFonts w:cstheme="minorHAnsi"/>
                <w:sz w:val="20"/>
                <w:szCs w:val="20"/>
              </w:rPr>
            </w:pPr>
            <w:r w:rsidRPr="00F75C5E">
              <w:rPr>
                <w:rFonts w:cstheme="minorHAnsi"/>
                <w:sz w:val="20"/>
                <w:szCs w:val="20"/>
              </w:rPr>
              <w:t>Multiple (</w:t>
            </w:r>
            <w:hyperlink w:anchor="List138" w:history="1">
              <w:r w:rsidRPr="00E20C15">
                <w:rPr>
                  <w:rStyle w:val="Hyperlink"/>
                  <w:rFonts w:cstheme="minorHAnsi"/>
                  <w:sz w:val="20"/>
                  <w:szCs w:val="20"/>
                </w:rPr>
                <w:t>see List 138</w:t>
              </w:r>
            </w:hyperlink>
            <w:r w:rsidRPr="00F75C5E">
              <w:rPr>
                <w:rFonts w:cstheme="minorHAnsi"/>
                <w:sz w:val="20"/>
                <w:szCs w:val="20"/>
              </w:rPr>
              <w:t xml:space="preserve">) </w:t>
            </w:r>
          </w:p>
        </w:tc>
        <w:tc>
          <w:tcPr>
            <w:tcW w:w="2410" w:type="dxa"/>
            <w:tcBorders>
              <w:bottom w:val="single" w:sz="4" w:space="0" w:color="auto"/>
            </w:tcBorders>
            <w:shd w:val="clear" w:color="auto" w:fill="FFFFFF" w:themeFill="background1"/>
          </w:tcPr>
          <w:p w14:paraId="192A5AD6" w14:textId="2CBD4D3B" w:rsidR="00E25E13" w:rsidRPr="00F75C5E" w:rsidRDefault="00E25E13" w:rsidP="00E25E13">
            <w:pPr>
              <w:rPr>
                <w:rFonts w:cstheme="minorHAnsi"/>
                <w:sz w:val="20"/>
                <w:szCs w:val="20"/>
              </w:rPr>
            </w:pPr>
            <w:r w:rsidRPr="00F75C5E">
              <w:rPr>
                <w:rFonts w:cstheme="minorHAnsi"/>
                <w:sz w:val="20"/>
                <w:szCs w:val="20"/>
              </w:rPr>
              <w:t>Multiple (</w:t>
            </w:r>
            <w:hyperlink w:anchor="List138" w:history="1">
              <w:r w:rsidRPr="00E20C15">
                <w:rPr>
                  <w:rStyle w:val="Hyperlink"/>
                  <w:rFonts w:cstheme="minorHAnsi"/>
                  <w:sz w:val="20"/>
                  <w:szCs w:val="20"/>
                </w:rPr>
                <w:t>see List 138</w:t>
              </w:r>
            </w:hyperlink>
            <w:r w:rsidRPr="00F75C5E">
              <w:rPr>
                <w:rFonts w:cstheme="minorHAnsi"/>
                <w:sz w:val="20"/>
                <w:szCs w:val="20"/>
              </w:rPr>
              <w:t xml:space="preserve">)  </w:t>
            </w:r>
          </w:p>
        </w:tc>
        <w:tc>
          <w:tcPr>
            <w:tcW w:w="2126" w:type="dxa"/>
            <w:tcBorders>
              <w:bottom w:val="single" w:sz="4" w:space="0" w:color="auto"/>
            </w:tcBorders>
            <w:shd w:val="clear" w:color="auto" w:fill="FFFFFF" w:themeFill="background1"/>
          </w:tcPr>
          <w:p w14:paraId="08EB7054" w14:textId="4AD16B2C" w:rsidR="00E25E13" w:rsidRPr="00C72040" w:rsidRDefault="00E25E13" w:rsidP="00E25E13">
            <w:pPr>
              <w:jc w:val="right"/>
              <w:rPr>
                <w:rFonts w:cstheme="minorHAnsi"/>
                <w:sz w:val="20"/>
                <w:szCs w:val="20"/>
              </w:rPr>
            </w:pPr>
            <w:r w:rsidRPr="00C72040">
              <w:rPr>
                <w:rFonts w:cstheme="minorHAnsi"/>
                <w:sz w:val="20"/>
                <w:szCs w:val="20"/>
              </w:rPr>
              <w:t>500 000€</w:t>
            </w:r>
          </w:p>
        </w:tc>
        <w:tc>
          <w:tcPr>
            <w:tcW w:w="426" w:type="dxa"/>
            <w:tcBorders>
              <w:bottom w:val="single" w:sz="4" w:space="0" w:color="auto"/>
            </w:tcBorders>
            <w:shd w:val="clear" w:color="auto" w:fill="FFFFFF" w:themeFill="background1"/>
          </w:tcPr>
          <w:p w14:paraId="4B40FCEA" w14:textId="3F306775"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173371E8" w14:textId="194FCC12"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2BA57D0A" w14:textId="113CFBC6"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2C544EF8"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40A9FA3F" w14:textId="05DFD7BB" w:rsidR="00E25E13" w:rsidRPr="00C72040" w:rsidRDefault="00E25E13" w:rsidP="00E25E13">
            <w:pPr>
              <w:pStyle w:val="FootnoteText"/>
              <w:rPr>
                <w:rFonts w:cstheme="minorHAnsi"/>
              </w:rPr>
            </w:pPr>
            <w:r w:rsidRPr="00C72040">
              <w:rPr>
                <w:rFonts w:cstheme="minorHAnsi"/>
              </w:rPr>
              <w:t>Services de développement informatique  </w:t>
            </w:r>
          </w:p>
        </w:tc>
        <w:tc>
          <w:tcPr>
            <w:tcW w:w="3543" w:type="dxa"/>
            <w:tcBorders>
              <w:bottom w:val="single" w:sz="4" w:space="0" w:color="auto"/>
            </w:tcBorders>
            <w:shd w:val="clear" w:color="auto" w:fill="FFFFFF" w:themeFill="background1"/>
          </w:tcPr>
          <w:p w14:paraId="53F228A3" w14:textId="7E9343FB" w:rsidR="00E25E13" w:rsidRPr="00C72040" w:rsidRDefault="00E25E13" w:rsidP="00E25E13">
            <w:pPr>
              <w:rPr>
                <w:rFonts w:cstheme="minorHAnsi"/>
                <w:sz w:val="20"/>
                <w:szCs w:val="20"/>
              </w:rPr>
            </w:pPr>
            <w:r w:rsidRPr="00C72040">
              <w:rPr>
                <w:rFonts w:cstheme="minorHAnsi"/>
                <w:sz w:val="20"/>
                <w:szCs w:val="20"/>
              </w:rPr>
              <w:t xml:space="preserve">CGI France </w:t>
            </w:r>
          </w:p>
        </w:tc>
        <w:tc>
          <w:tcPr>
            <w:tcW w:w="2410" w:type="dxa"/>
            <w:tcBorders>
              <w:bottom w:val="single" w:sz="4" w:space="0" w:color="auto"/>
            </w:tcBorders>
            <w:shd w:val="clear" w:color="auto" w:fill="FFFFFF" w:themeFill="background1"/>
          </w:tcPr>
          <w:p w14:paraId="0C0DE8AF" w14:textId="6E4F516F" w:rsidR="00E25E13" w:rsidRPr="00C72040" w:rsidRDefault="00E25E13" w:rsidP="00E25E13">
            <w:pPr>
              <w:rPr>
                <w:rFonts w:cstheme="minorHAnsi"/>
                <w:sz w:val="20"/>
                <w:szCs w:val="20"/>
              </w:rPr>
            </w:pPr>
            <w:r w:rsidRPr="00C72040">
              <w:rPr>
                <w:rFonts w:cstheme="minorHAnsi"/>
                <w:sz w:val="20"/>
                <w:szCs w:val="20"/>
              </w:rPr>
              <w:t xml:space="preserve">France </w:t>
            </w:r>
          </w:p>
        </w:tc>
        <w:tc>
          <w:tcPr>
            <w:tcW w:w="2126" w:type="dxa"/>
            <w:tcBorders>
              <w:bottom w:val="single" w:sz="4" w:space="0" w:color="auto"/>
            </w:tcBorders>
            <w:shd w:val="clear" w:color="auto" w:fill="FFFFFF" w:themeFill="background1"/>
          </w:tcPr>
          <w:p w14:paraId="0CA43188" w14:textId="19C49AE7" w:rsidR="00E25E13" w:rsidRPr="00C72040" w:rsidRDefault="00E25E13" w:rsidP="00E25E13">
            <w:pPr>
              <w:jc w:val="right"/>
              <w:rPr>
                <w:rFonts w:cstheme="minorHAnsi"/>
                <w:sz w:val="20"/>
                <w:szCs w:val="20"/>
              </w:rPr>
            </w:pPr>
            <w:r w:rsidRPr="00C72040">
              <w:rPr>
                <w:rFonts w:cstheme="minorHAnsi"/>
                <w:sz w:val="20"/>
                <w:szCs w:val="20"/>
              </w:rPr>
              <w:t>250 000€</w:t>
            </w:r>
          </w:p>
        </w:tc>
        <w:tc>
          <w:tcPr>
            <w:tcW w:w="426" w:type="dxa"/>
            <w:tcBorders>
              <w:bottom w:val="single" w:sz="4" w:space="0" w:color="auto"/>
            </w:tcBorders>
            <w:shd w:val="clear" w:color="auto" w:fill="FFFFFF" w:themeFill="background1"/>
          </w:tcPr>
          <w:p w14:paraId="120CEB7A" w14:textId="23E146A6"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14B25C39" w14:textId="10D1687D" w:rsidR="00E25E13" w:rsidRPr="00C72040" w:rsidRDefault="00E25E13" w:rsidP="00E25E13">
            <w:pPr>
              <w:rPr>
                <w:rFonts w:cstheme="minorHAnsi"/>
                <w:sz w:val="20"/>
                <w:szCs w:val="20"/>
              </w:rPr>
            </w:pPr>
            <w:r w:rsidRPr="00C72040">
              <w:rPr>
                <w:rFonts w:cstheme="minorHAnsi"/>
                <w:sz w:val="20"/>
                <w:szCs w:val="20"/>
              </w:rPr>
              <w:t>Contrat cadre</w:t>
            </w:r>
          </w:p>
        </w:tc>
        <w:tc>
          <w:tcPr>
            <w:tcW w:w="1024" w:type="dxa"/>
            <w:tcBorders>
              <w:bottom w:val="single" w:sz="4" w:space="0" w:color="auto"/>
            </w:tcBorders>
            <w:shd w:val="clear" w:color="auto" w:fill="FFFFFF" w:themeFill="background1"/>
          </w:tcPr>
          <w:p w14:paraId="1988B354" w14:textId="65982B5E"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7AD70B31"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4C08951E" w14:textId="77777777" w:rsidR="00E25E13" w:rsidRPr="00C72040" w:rsidRDefault="00E25E13" w:rsidP="00E25E13">
            <w:pPr>
              <w:jc w:val="both"/>
              <w:rPr>
                <w:rFonts w:cstheme="minorHAnsi"/>
                <w:sz w:val="20"/>
                <w:szCs w:val="20"/>
              </w:rPr>
            </w:pPr>
            <w:r w:rsidRPr="00C72040">
              <w:rPr>
                <w:rFonts w:cstheme="minorHAnsi"/>
                <w:sz w:val="20"/>
                <w:szCs w:val="20"/>
              </w:rPr>
              <w:t>Consultancy services within the framework of the programmes of activity of the Convention on the Conservation of European Wildlife and Natural Habitats (Bern Convention)</w:t>
            </w:r>
          </w:p>
          <w:p w14:paraId="096F6A15" w14:textId="77777777" w:rsidR="00E25E13" w:rsidRPr="00C72040" w:rsidRDefault="00E25E13" w:rsidP="00E25E13">
            <w:pPr>
              <w:pStyle w:val="FootnoteText"/>
              <w:rPr>
                <w:rFonts w:cstheme="minorHAnsi"/>
              </w:rPr>
            </w:pPr>
          </w:p>
        </w:tc>
        <w:tc>
          <w:tcPr>
            <w:tcW w:w="3543" w:type="dxa"/>
            <w:tcBorders>
              <w:bottom w:val="single" w:sz="4" w:space="0" w:color="auto"/>
            </w:tcBorders>
            <w:shd w:val="clear" w:color="auto" w:fill="FFFFFF" w:themeFill="background1"/>
          </w:tcPr>
          <w:p w14:paraId="1245520B" w14:textId="06D3A899" w:rsidR="00E25E13" w:rsidRPr="00C72040" w:rsidRDefault="00E25E13" w:rsidP="00E25E13">
            <w:pPr>
              <w:rPr>
                <w:rFonts w:cstheme="minorHAnsi"/>
                <w:sz w:val="20"/>
                <w:szCs w:val="20"/>
              </w:rPr>
            </w:pPr>
            <w:r w:rsidRPr="00C72040">
              <w:rPr>
                <w:rFonts w:cstheme="minorHAnsi"/>
                <w:sz w:val="20"/>
                <w:szCs w:val="20"/>
              </w:rPr>
              <w:t>Multiple (</w:t>
            </w:r>
            <w:hyperlink w:anchor="List137" w:history="1">
              <w:r w:rsidRPr="00E20C15">
                <w:rPr>
                  <w:rStyle w:val="Hyperlink"/>
                  <w:rFonts w:cstheme="minorHAnsi"/>
                  <w:sz w:val="20"/>
                  <w:szCs w:val="20"/>
                </w:rPr>
                <w:t>see List 137</w:t>
              </w:r>
            </w:hyperlink>
            <w:r w:rsidRPr="00C72040">
              <w:rPr>
                <w:rFonts w:cstheme="minorHAnsi"/>
                <w:sz w:val="20"/>
                <w:szCs w:val="20"/>
              </w:rPr>
              <w:t>)</w:t>
            </w:r>
          </w:p>
        </w:tc>
        <w:tc>
          <w:tcPr>
            <w:tcW w:w="2410" w:type="dxa"/>
            <w:tcBorders>
              <w:bottom w:val="single" w:sz="4" w:space="0" w:color="auto"/>
            </w:tcBorders>
            <w:shd w:val="clear" w:color="auto" w:fill="FFFFFF" w:themeFill="background1"/>
          </w:tcPr>
          <w:p w14:paraId="08691C22" w14:textId="77CC5FFF" w:rsidR="00E25E13" w:rsidRPr="00C72040" w:rsidRDefault="00E25E13" w:rsidP="00E25E13">
            <w:pPr>
              <w:rPr>
                <w:rFonts w:cstheme="minorHAnsi"/>
                <w:sz w:val="20"/>
                <w:szCs w:val="20"/>
              </w:rPr>
            </w:pPr>
            <w:r w:rsidRPr="00C72040">
              <w:rPr>
                <w:rFonts w:cstheme="minorHAnsi"/>
                <w:sz w:val="20"/>
                <w:szCs w:val="20"/>
              </w:rPr>
              <w:t>Multiple (</w:t>
            </w:r>
            <w:hyperlink w:anchor="List137" w:history="1">
              <w:r w:rsidRPr="00E20C15">
                <w:rPr>
                  <w:rStyle w:val="Hyperlink"/>
                  <w:rFonts w:cstheme="minorHAnsi"/>
                  <w:sz w:val="20"/>
                  <w:szCs w:val="20"/>
                </w:rPr>
                <w:t>see List 137</w:t>
              </w:r>
            </w:hyperlink>
            <w:r w:rsidRPr="00C72040">
              <w:rPr>
                <w:rFonts w:cstheme="minorHAnsi"/>
                <w:sz w:val="20"/>
                <w:szCs w:val="20"/>
              </w:rPr>
              <w:t xml:space="preserve">) </w:t>
            </w:r>
          </w:p>
        </w:tc>
        <w:tc>
          <w:tcPr>
            <w:tcW w:w="2126" w:type="dxa"/>
            <w:tcBorders>
              <w:bottom w:val="single" w:sz="4" w:space="0" w:color="auto"/>
            </w:tcBorders>
            <w:shd w:val="clear" w:color="auto" w:fill="FFFFFF" w:themeFill="background1"/>
          </w:tcPr>
          <w:p w14:paraId="4368F74E" w14:textId="15C92925" w:rsidR="00E25E13" w:rsidRPr="00C72040" w:rsidRDefault="00E25E13" w:rsidP="00E25E13">
            <w:pPr>
              <w:jc w:val="right"/>
              <w:rPr>
                <w:rFonts w:cstheme="minorHAnsi"/>
                <w:sz w:val="20"/>
                <w:szCs w:val="20"/>
              </w:rPr>
            </w:pPr>
            <w:r w:rsidRPr="00C72040">
              <w:rPr>
                <w:rFonts w:cstheme="minorHAnsi"/>
                <w:sz w:val="20"/>
                <w:szCs w:val="20"/>
              </w:rPr>
              <w:t>412 000€</w:t>
            </w:r>
          </w:p>
        </w:tc>
        <w:tc>
          <w:tcPr>
            <w:tcW w:w="426" w:type="dxa"/>
            <w:tcBorders>
              <w:bottom w:val="single" w:sz="4" w:space="0" w:color="auto"/>
            </w:tcBorders>
            <w:shd w:val="clear" w:color="auto" w:fill="FFFFFF" w:themeFill="background1"/>
          </w:tcPr>
          <w:p w14:paraId="2CE43298" w14:textId="613C2125"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4975C118" w14:textId="592E34B2"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457D8152" w14:textId="229036B6" w:rsidR="00E25E13" w:rsidRPr="00C72040" w:rsidRDefault="00E25E13" w:rsidP="00E25E13">
            <w:pPr>
              <w:rPr>
                <w:rFonts w:cstheme="minorHAnsi"/>
                <w:sz w:val="20"/>
                <w:szCs w:val="20"/>
              </w:rPr>
            </w:pPr>
            <w:r w:rsidRPr="00C72040">
              <w:rPr>
                <w:rFonts w:cstheme="minorHAnsi"/>
                <w:sz w:val="20"/>
                <w:szCs w:val="20"/>
              </w:rPr>
              <w:t xml:space="preserve">2021 </w:t>
            </w:r>
          </w:p>
        </w:tc>
      </w:tr>
      <w:tr w:rsidR="00E25E13" w:rsidRPr="004970F9" w14:paraId="3A303185"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9665570" w14:textId="3F4D50D5" w:rsidR="00E25E13" w:rsidRPr="00C72040" w:rsidRDefault="00E25E13" w:rsidP="00E25E13">
            <w:pPr>
              <w:pStyle w:val="FootnoteText"/>
              <w:rPr>
                <w:rFonts w:cstheme="minorHAnsi"/>
                <w:lang w:val="fr-FR"/>
              </w:rPr>
            </w:pPr>
            <w:r w:rsidRPr="00C72040">
              <w:rPr>
                <w:rFonts w:cstheme="minorHAnsi"/>
                <w:lang w:val="fr-FR"/>
              </w:rPr>
              <w:t>La fourniture de services de conception graphique, d’impression et de reliure  </w:t>
            </w:r>
          </w:p>
        </w:tc>
        <w:tc>
          <w:tcPr>
            <w:tcW w:w="3543" w:type="dxa"/>
            <w:tcBorders>
              <w:bottom w:val="single" w:sz="4" w:space="0" w:color="auto"/>
            </w:tcBorders>
            <w:shd w:val="clear" w:color="auto" w:fill="FFFFFF" w:themeFill="background1"/>
          </w:tcPr>
          <w:p w14:paraId="25E87F42" w14:textId="67BC74ED" w:rsidR="00E25E13" w:rsidRPr="00C72040" w:rsidRDefault="00E25E13" w:rsidP="00E25E13">
            <w:pPr>
              <w:rPr>
                <w:rFonts w:cstheme="minorHAnsi"/>
                <w:sz w:val="20"/>
                <w:szCs w:val="20"/>
              </w:rPr>
            </w:pPr>
            <w:r w:rsidRPr="00C72040">
              <w:rPr>
                <w:rFonts w:cstheme="minorHAnsi"/>
                <w:sz w:val="20"/>
                <w:szCs w:val="20"/>
              </w:rPr>
              <w:t>Hashtag Agency, Publicis Impact, Garcicom, Morbiket, Eagle Organize </w:t>
            </w:r>
          </w:p>
        </w:tc>
        <w:tc>
          <w:tcPr>
            <w:tcW w:w="2410" w:type="dxa"/>
            <w:tcBorders>
              <w:bottom w:val="single" w:sz="4" w:space="0" w:color="auto"/>
            </w:tcBorders>
            <w:shd w:val="clear" w:color="auto" w:fill="FFFFFF" w:themeFill="background1"/>
          </w:tcPr>
          <w:p w14:paraId="6366CB16" w14:textId="58272A54" w:rsidR="00E25E13" w:rsidRPr="00C72040" w:rsidRDefault="00E25E13" w:rsidP="00E25E13">
            <w:pPr>
              <w:rPr>
                <w:rFonts w:cstheme="minorHAnsi"/>
                <w:sz w:val="20"/>
                <w:szCs w:val="20"/>
              </w:rPr>
            </w:pPr>
            <w:r w:rsidRPr="00C72040">
              <w:rPr>
                <w:rFonts w:cstheme="minorHAnsi"/>
                <w:sz w:val="20"/>
                <w:szCs w:val="20"/>
              </w:rPr>
              <w:t xml:space="preserve">Tunisie </w:t>
            </w:r>
          </w:p>
        </w:tc>
        <w:tc>
          <w:tcPr>
            <w:tcW w:w="2126" w:type="dxa"/>
            <w:tcBorders>
              <w:bottom w:val="single" w:sz="4" w:space="0" w:color="auto"/>
            </w:tcBorders>
            <w:shd w:val="clear" w:color="auto" w:fill="FFFFFF" w:themeFill="background1"/>
          </w:tcPr>
          <w:p w14:paraId="7989E919" w14:textId="54F04C7F" w:rsidR="00E25E13" w:rsidRPr="00C72040" w:rsidRDefault="00E25E13" w:rsidP="00E25E13">
            <w:pPr>
              <w:jc w:val="right"/>
              <w:rPr>
                <w:rFonts w:cstheme="minorHAnsi"/>
                <w:sz w:val="20"/>
                <w:szCs w:val="20"/>
              </w:rPr>
            </w:pPr>
            <w:r w:rsidRPr="00C72040">
              <w:rPr>
                <w:rFonts w:cstheme="minorHAnsi"/>
                <w:sz w:val="20"/>
                <w:szCs w:val="20"/>
              </w:rPr>
              <w:t>200 000€</w:t>
            </w:r>
          </w:p>
        </w:tc>
        <w:tc>
          <w:tcPr>
            <w:tcW w:w="426" w:type="dxa"/>
            <w:tcBorders>
              <w:bottom w:val="single" w:sz="4" w:space="0" w:color="auto"/>
            </w:tcBorders>
            <w:shd w:val="clear" w:color="auto" w:fill="FFFFFF" w:themeFill="background1"/>
          </w:tcPr>
          <w:p w14:paraId="3AC069AE" w14:textId="58711187"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02A30CF5" w14:textId="49587DB7" w:rsidR="00E25E13" w:rsidRPr="00C72040" w:rsidRDefault="00E25E13" w:rsidP="00E25E13">
            <w:pPr>
              <w:rPr>
                <w:rFonts w:cstheme="minorHAnsi"/>
                <w:sz w:val="20"/>
                <w:szCs w:val="20"/>
              </w:rPr>
            </w:pPr>
            <w:r w:rsidRPr="00C72040">
              <w:rPr>
                <w:rFonts w:cstheme="minorHAnsi"/>
                <w:sz w:val="20"/>
                <w:szCs w:val="20"/>
              </w:rPr>
              <w:t>Accord-cadre</w:t>
            </w:r>
          </w:p>
        </w:tc>
        <w:tc>
          <w:tcPr>
            <w:tcW w:w="1024" w:type="dxa"/>
            <w:tcBorders>
              <w:bottom w:val="single" w:sz="4" w:space="0" w:color="auto"/>
            </w:tcBorders>
            <w:shd w:val="clear" w:color="auto" w:fill="FFFFFF" w:themeFill="background1"/>
          </w:tcPr>
          <w:p w14:paraId="4434D730" w14:textId="75A20C67" w:rsidR="00E25E13" w:rsidRPr="00C72040" w:rsidRDefault="00E25E13" w:rsidP="00E25E13">
            <w:pPr>
              <w:rPr>
                <w:rFonts w:cstheme="minorHAnsi"/>
                <w:sz w:val="20"/>
                <w:szCs w:val="20"/>
              </w:rPr>
            </w:pPr>
            <w:r w:rsidRPr="00C72040">
              <w:rPr>
                <w:rFonts w:cstheme="minorHAnsi"/>
                <w:sz w:val="20"/>
                <w:szCs w:val="20"/>
              </w:rPr>
              <w:t>2022</w:t>
            </w:r>
          </w:p>
        </w:tc>
      </w:tr>
      <w:tr w:rsidR="00E25E13" w:rsidRPr="008E53E1" w14:paraId="46CF450A"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5E88711" w14:textId="31F4550D" w:rsidR="00E25E13" w:rsidRPr="00C72040" w:rsidRDefault="00E25E13" w:rsidP="00E25E13">
            <w:pPr>
              <w:pStyle w:val="FootnoteText"/>
              <w:rPr>
                <w:rFonts w:cstheme="minorHAnsi"/>
              </w:rPr>
            </w:pPr>
            <w:r w:rsidRPr="00C72040">
              <w:rPr>
                <w:rFonts w:cstheme="minorHAnsi"/>
              </w:rPr>
              <w:t>Hardware equipment and licences for the Integrated Prison Management Information System in pilot prisons in Bosnia and Herzegovina </w:t>
            </w:r>
          </w:p>
        </w:tc>
        <w:tc>
          <w:tcPr>
            <w:tcW w:w="3543" w:type="dxa"/>
            <w:tcBorders>
              <w:bottom w:val="single" w:sz="4" w:space="0" w:color="auto"/>
            </w:tcBorders>
            <w:shd w:val="clear" w:color="auto" w:fill="FFFFFF" w:themeFill="background1"/>
          </w:tcPr>
          <w:p w14:paraId="24928985" w14:textId="7022CA1C" w:rsidR="00E25E13" w:rsidRPr="00C72040" w:rsidRDefault="00E25E13" w:rsidP="00E25E13">
            <w:pPr>
              <w:rPr>
                <w:rFonts w:cstheme="minorHAnsi"/>
                <w:sz w:val="20"/>
                <w:szCs w:val="20"/>
                <w:lang w:val="fr-FR"/>
              </w:rPr>
            </w:pPr>
            <w:r w:rsidRPr="00C72040">
              <w:rPr>
                <w:rFonts w:cstheme="minorHAnsi"/>
                <w:sz w:val="20"/>
                <w:szCs w:val="20"/>
                <w:lang w:val="fr-FR"/>
              </w:rPr>
              <w:t xml:space="preserve">C-Servis d.o.o. Sarajevo </w:t>
            </w:r>
          </w:p>
        </w:tc>
        <w:tc>
          <w:tcPr>
            <w:tcW w:w="2410" w:type="dxa"/>
            <w:tcBorders>
              <w:bottom w:val="single" w:sz="4" w:space="0" w:color="auto"/>
            </w:tcBorders>
            <w:shd w:val="clear" w:color="auto" w:fill="FFFFFF" w:themeFill="background1"/>
          </w:tcPr>
          <w:p w14:paraId="24B26DD6" w14:textId="186D63BD" w:rsidR="00E25E13" w:rsidRPr="00C72040" w:rsidRDefault="00E25E13" w:rsidP="00E25E13">
            <w:pPr>
              <w:rPr>
                <w:rFonts w:cstheme="minorHAnsi"/>
                <w:sz w:val="20"/>
                <w:szCs w:val="20"/>
                <w:lang w:val="fr-FR"/>
              </w:rPr>
            </w:pPr>
            <w:r w:rsidRPr="00C72040">
              <w:rPr>
                <w:rFonts w:cstheme="minorHAnsi"/>
                <w:sz w:val="20"/>
                <w:szCs w:val="20"/>
                <w:lang w:val="fr-FR"/>
              </w:rPr>
              <w:t xml:space="preserve">Bosnia &amp; Herzegovina </w:t>
            </w:r>
          </w:p>
        </w:tc>
        <w:tc>
          <w:tcPr>
            <w:tcW w:w="2126" w:type="dxa"/>
            <w:tcBorders>
              <w:bottom w:val="single" w:sz="4" w:space="0" w:color="auto"/>
            </w:tcBorders>
            <w:shd w:val="clear" w:color="auto" w:fill="FFFFFF" w:themeFill="background1"/>
          </w:tcPr>
          <w:p w14:paraId="6C2C7F42" w14:textId="7A8EEEEE" w:rsidR="00E25E13" w:rsidRPr="00C72040" w:rsidRDefault="00E25E13" w:rsidP="00E25E13">
            <w:pPr>
              <w:jc w:val="right"/>
              <w:rPr>
                <w:rFonts w:cstheme="minorHAnsi"/>
                <w:sz w:val="20"/>
                <w:szCs w:val="20"/>
                <w:lang w:val="fr-FR"/>
              </w:rPr>
            </w:pPr>
            <w:r w:rsidRPr="00C72040">
              <w:rPr>
                <w:rFonts w:cstheme="minorHAnsi"/>
                <w:sz w:val="20"/>
                <w:szCs w:val="20"/>
                <w:lang w:val="fr-FR"/>
              </w:rPr>
              <w:t>114 589€</w:t>
            </w:r>
          </w:p>
        </w:tc>
        <w:tc>
          <w:tcPr>
            <w:tcW w:w="426" w:type="dxa"/>
            <w:tcBorders>
              <w:bottom w:val="single" w:sz="4" w:space="0" w:color="auto"/>
            </w:tcBorders>
            <w:shd w:val="clear" w:color="auto" w:fill="FFFFFF" w:themeFill="background1"/>
          </w:tcPr>
          <w:p w14:paraId="021B02FD" w14:textId="77777777" w:rsidR="00E25E13" w:rsidRPr="00C72040" w:rsidRDefault="00E25E13" w:rsidP="00E25E13">
            <w:pPr>
              <w:rPr>
                <w:rFonts w:cstheme="minorHAnsi"/>
                <w:sz w:val="20"/>
                <w:szCs w:val="20"/>
                <w:lang w:val="fr-FR"/>
              </w:rPr>
            </w:pPr>
          </w:p>
        </w:tc>
        <w:tc>
          <w:tcPr>
            <w:tcW w:w="1984" w:type="dxa"/>
            <w:tcBorders>
              <w:bottom w:val="single" w:sz="4" w:space="0" w:color="auto"/>
            </w:tcBorders>
            <w:shd w:val="clear" w:color="auto" w:fill="FFFFFF" w:themeFill="background1"/>
          </w:tcPr>
          <w:p w14:paraId="614E48B3" w14:textId="11C631D8" w:rsidR="00E25E13" w:rsidRPr="00C72040" w:rsidRDefault="00E25E13" w:rsidP="00E25E13">
            <w:pPr>
              <w:rPr>
                <w:rFonts w:cstheme="minorHAnsi"/>
                <w:sz w:val="20"/>
                <w:szCs w:val="20"/>
                <w:lang w:val="fr-FR"/>
              </w:rPr>
            </w:pPr>
            <w:r w:rsidRPr="00C72040">
              <w:rPr>
                <w:rFonts w:cstheme="minorHAnsi"/>
                <w:sz w:val="20"/>
                <w:szCs w:val="20"/>
                <w:lang w:val="fr-FR"/>
              </w:rPr>
              <w:t xml:space="preserve">Simple contract </w:t>
            </w:r>
          </w:p>
        </w:tc>
        <w:tc>
          <w:tcPr>
            <w:tcW w:w="1024" w:type="dxa"/>
            <w:tcBorders>
              <w:bottom w:val="single" w:sz="4" w:space="0" w:color="auto"/>
            </w:tcBorders>
            <w:shd w:val="clear" w:color="auto" w:fill="FFFFFF" w:themeFill="background1"/>
          </w:tcPr>
          <w:p w14:paraId="1347DBFD" w14:textId="4755C4AE" w:rsidR="00E25E13" w:rsidRPr="00C72040" w:rsidRDefault="00E25E13" w:rsidP="00E25E13">
            <w:pPr>
              <w:rPr>
                <w:rFonts w:cstheme="minorHAnsi"/>
                <w:sz w:val="20"/>
                <w:szCs w:val="20"/>
                <w:lang w:val="fr-FR"/>
              </w:rPr>
            </w:pPr>
            <w:r w:rsidRPr="00C72040">
              <w:rPr>
                <w:rFonts w:cstheme="minorHAnsi"/>
                <w:sz w:val="20"/>
                <w:szCs w:val="20"/>
                <w:lang w:val="fr-FR"/>
              </w:rPr>
              <w:t xml:space="preserve">2022 </w:t>
            </w:r>
          </w:p>
        </w:tc>
      </w:tr>
      <w:tr w:rsidR="00E25E13" w:rsidRPr="004970F9" w14:paraId="7E978A2B"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18985917" w14:textId="056BF4CF" w:rsidR="00E25E13" w:rsidRPr="00C72040" w:rsidRDefault="00E25E13" w:rsidP="00E25E13">
            <w:pPr>
              <w:pStyle w:val="FootnoteText"/>
              <w:rPr>
                <w:rFonts w:cstheme="minorHAnsi"/>
              </w:rPr>
            </w:pPr>
            <w:r w:rsidRPr="00C72040">
              <w:rPr>
                <w:rFonts w:cstheme="minorHAnsi"/>
              </w:rPr>
              <w:t>Event management services to support the implementation of the project “Strengthening the provision of health care and mental health care in prisons in Romania”</w:t>
            </w:r>
          </w:p>
        </w:tc>
        <w:tc>
          <w:tcPr>
            <w:tcW w:w="3543" w:type="dxa"/>
            <w:tcBorders>
              <w:bottom w:val="single" w:sz="4" w:space="0" w:color="auto"/>
            </w:tcBorders>
            <w:shd w:val="clear" w:color="auto" w:fill="FFFFFF" w:themeFill="background1"/>
          </w:tcPr>
          <w:p w14:paraId="279E93A2" w14:textId="69513657" w:rsidR="00E25E13" w:rsidRPr="00C72040" w:rsidRDefault="00E25E13" w:rsidP="00E25E13">
            <w:pPr>
              <w:rPr>
                <w:rFonts w:cstheme="minorHAnsi"/>
                <w:sz w:val="20"/>
                <w:szCs w:val="20"/>
              </w:rPr>
            </w:pPr>
            <w:r w:rsidRPr="00C72040">
              <w:rPr>
                <w:rFonts w:cstheme="minorHAnsi"/>
                <w:sz w:val="20"/>
                <w:szCs w:val="20"/>
              </w:rPr>
              <w:t xml:space="preserve">Meeting Point Events </w:t>
            </w:r>
          </w:p>
        </w:tc>
        <w:tc>
          <w:tcPr>
            <w:tcW w:w="2410" w:type="dxa"/>
            <w:tcBorders>
              <w:bottom w:val="single" w:sz="4" w:space="0" w:color="auto"/>
            </w:tcBorders>
            <w:shd w:val="clear" w:color="auto" w:fill="FFFFFF" w:themeFill="background1"/>
          </w:tcPr>
          <w:p w14:paraId="0992843F" w14:textId="70E9CBE3" w:rsidR="00E25E13" w:rsidRPr="00C72040" w:rsidRDefault="00E25E13" w:rsidP="00E25E13">
            <w:pPr>
              <w:rPr>
                <w:rFonts w:cstheme="minorHAnsi"/>
                <w:sz w:val="20"/>
                <w:szCs w:val="20"/>
              </w:rPr>
            </w:pPr>
            <w:r w:rsidRPr="00C72040">
              <w:rPr>
                <w:rFonts w:cstheme="minorHAnsi"/>
                <w:sz w:val="20"/>
                <w:szCs w:val="20"/>
              </w:rPr>
              <w:t xml:space="preserve">Romania </w:t>
            </w:r>
          </w:p>
        </w:tc>
        <w:tc>
          <w:tcPr>
            <w:tcW w:w="2126" w:type="dxa"/>
            <w:tcBorders>
              <w:bottom w:val="single" w:sz="4" w:space="0" w:color="auto"/>
            </w:tcBorders>
            <w:shd w:val="clear" w:color="auto" w:fill="FFFFFF" w:themeFill="background1"/>
          </w:tcPr>
          <w:p w14:paraId="54E828EC" w14:textId="1FBC592E" w:rsidR="00E25E13" w:rsidRPr="00C72040" w:rsidRDefault="00E25E13" w:rsidP="00E25E13">
            <w:pPr>
              <w:jc w:val="right"/>
              <w:rPr>
                <w:rFonts w:cstheme="minorHAnsi"/>
                <w:sz w:val="20"/>
                <w:szCs w:val="20"/>
              </w:rPr>
            </w:pPr>
            <w:r w:rsidRPr="00C72040">
              <w:rPr>
                <w:rFonts w:cstheme="minorHAnsi"/>
                <w:sz w:val="20"/>
                <w:szCs w:val="20"/>
              </w:rPr>
              <w:t>100 000€</w:t>
            </w:r>
          </w:p>
        </w:tc>
        <w:tc>
          <w:tcPr>
            <w:tcW w:w="426" w:type="dxa"/>
            <w:tcBorders>
              <w:bottom w:val="single" w:sz="4" w:space="0" w:color="auto"/>
            </w:tcBorders>
            <w:shd w:val="clear" w:color="auto" w:fill="FFFFFF" w:themeFill="background1"/>
          </w:tcPr>
          <w:p w14:paraId="6976BCE0" w14:textId="17B5EE17"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0B38C0BC" w14:textId="37022E9B"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1B469A3B" w14:textId="24A5F1D0" w:rsidR="00E25E13" w:rsidRPr="00C72040" w:rsidRDefault="00E25E13" w:rsidP="00E25E13">
            <w:pPr>
              <w:rPr>
                <w:rFonts w:cstheme="minorHAnsi"/>
                <w:sz w:val="20"/>
                <w:szCs w:val="20"/>
              </w:rPr>
            </w:pPr>
            <w:r w:rsidRPr="00C72040">
              <w:rPr>
                <w:rFonts w:cstheme="minorHAnsi"/>
                <w:sz w:val="20"/>
                <w:szCs w:val="20"/>
              </w:rPr>
              <w:t>2022</w:t>
            </w:r>
          </w:p>
        </w:tc>
      </w:tr>
      <w:tr w:rsidR="00E25E13" w:rsidRPr="004970F9" w14:paraId="24B8A9C0" w14:textId="77777777" w:rsidTr="00E25E13">
        <w:trPr>
          <w:gridAfter w:val="6"/>
          <w:wAfter w:w="6144" w:type="dxa"/>
          <w:cantSplit/>
          <w:trHeight w:val="287"/>
        </w:trPr>
        <w:tc>
          <w:tcPr>
            <w:tcW w:w="4679" w:type="dxa"/>
            <w:tcBorders>
              <w:bottom w:val="single" w:sz="4" w:space="0" w:color="auto"/>
            </w:tcBorders>
            <w:shd w:val="clear" w:color="auto" w:fill="FFFFFF" w:themeFill="background1"/>
          </w:tcPr>
          <w:p w14:paraId="19616F10" w14:textId="77777777" w:rsidR="00E25E13" w:rsidRPr="00C72040" w:rsidRDefault="00E25E13" w:rsidP="00E25E13">
            <w:pPr>
              <w:jc w:val="both"/>
              <w:rPr>
                <w:rFonts w:cstheme="minorHAnsi"/>
                <w:sz w:val="20"/>
                <w:szCs w:val="20"/>
              </w:rPr>
            </w:pPr>
            <w:r w:rsidRPr="00C72040">
              <w:rPr>
                <w:rFonts w:cstheme="minorHAnsi"/>
                <w:color w:val="000000"/>
                <w:sz w:val="20"/>
                <w:szCs w:val="20"/>
                <w:lang w:val="en-US"/>
              </w:rPr>
              <w:t>N</w:t>
            </w:r>
            <w:r w:rsidRPr="00C72040">
              <w:rPr>
                <w:rFonts w:cstheme="minorHAnsi"/>
                <w:sz w:val="20"/>
                <w:szCs w:val="20"/>
                <w:lang w:val="en-US"/>
              </w:rPr>
              <w:t>ational consultancy services for the enhancement and support of Barnahus structures in Finland and for the protection of children against sexual exploitation and sexual abuse</w:t>
            </w:r>
          </w:p>
          <w:p w14:paraId="3FFC68B7" w14:textId="77777777" w:rsidR="00E25E13" w:rsidRPr="00C72040" w:rsidRDefault="00E25E13" w:rsidP="00E25E13">
            <w:pPr>
              <w:pStyle w:val="FootnoteText"/>
              <w:rPr>
                <w:rFonts w:cstheme="minorHAnsi"/>
              </w:rPr>
            </w:pPr>
          </w:p>
        </w:tc>
        <w:tc>
          <w:tcPr>
            <w:tcW w:w="3543" w:type="dxa"/>
            <w:tcBorders>
              <w:bottom w:val="single" w:sz="4" w:space="0" w:color="auto"/>
            </w:tcBorders>
            <w:shd w:val="clear" w:color="auto" w:fill="auto"/>
          </w:tcPr>
          <w:p w14:paraId="514A1BA8" w14:textId="4EEA11D6" w:rsidR="00E25E13" w:rsidRPr="00F75C5E" w:rsidRDefault="00E25E13" w:rsidP="00E25E13">
            <w:pPr>
              <w:rPr>
                <w:rFonts w:cstheme="minorHAnsi"/>
                <w:sz w:val="20"/>
                <w:szCs w:val="20"/>
              </w:rPr>
            </w:pPr>
            <w:r w:rsidRPr="00F75C5E">
              <w:rPr>
                <w:rFonts w:cstheme="minorHAnsi"/>
                <w:sz w:val="20"/>
                <w:szCs w:val="20"/>
              </w:rPr>
              <w:t>Multiple (</w:t>
            </w:r>
            <w:hyperlink w:anchor="List136" w:history="1">
              <w:r w:rsidRPr="00E20C15">
                <w:rPr>
                  <w:rStyle w:val="Hyperlink"/>
                  <w:rFonts w:cstheme="minorHAnsi"/>
                  <w:sz w:val="20"/>
                  <w:szCs w:val="20"/>
                </w:rPr>
                <w:t>see List 136</w:t>
              </w:r>
            </w:hyperlink>
            <w:r w:rsidRPr="00F75C5E">
              <w:rPr>
                <w:rFonts w:cstheme="minorHAnsi"/>
                <w:sz w:val="20"/>
                <w:szCs w:val="20"/>
              </w:rPr>
              <w:t xml:space="preserve">)  </w:t>
            </w:r>
          </w:p>
        </w:tc>
        <w:tc>
          <w:tcPr>
            <w:tcW w:w="2410" w:type="dxa"/>
            <w:tcBorders>
              <w:bottom w:val="single" w:sz="4" w:space="0" w:color="auto"/>
            </w:tcBorders>
            <w:shd w:val="clear" w:color="auto" w:fill="auto"/>
          </w:tcPr>
          <w:p w14:paraId="2313DA71" w14:textId="0A661534" w:rsidR="00E25E13" w:rsidRPr="00F75C5E" w:rsidRDefault="00E25E13" w:rsidP="00E25E13">
            <w:pPr>
              <w:rPr>
                <w:rFonts w:cstheme="minorHAnsi"/>
                <w:sz w:val="20"/>
                <w:szCs w:val="20"/>
              </w:rPr>
            </w:pPr>
            <w:r w:rsidRPr="00F75C5E">
              <w:rPr>
                <w:rFonts w:cstheme="minorHAnsi"/>
                <w:sz w:val="20"/>
                <w:szCs w:val="20"/>
              </w:rPr>
              <w:t xml:space="preserve">Finland </w:t>
            </w:r>
          </w:p>
        </w:tc>
        <w:tc>
          <w:tcPr>
            <w:tcW w:w="2126" w:type="dxa"/>
            <w:tcBorders>
              <w:bottom w:val="single" w:sz="4" w:space="0" w:color="auto"/>
            </w:tcBorders>
            <w:shd w:val="clear" w:color="auto" w:fill="FFFFFF" w:themeFill="background1"/>
          </w:tcPr>
          <w:p w14:paraId="4BAFF5CB" w14:textId="3438B6B8" w:rsidR="00E25E13" w:rsidRPr="00C72040" w:rsidRDefault="00E25E13" w:rsidP="00E25E13">
            <w:pPr>
              <w:jc w:val="right"/>
              <w:rPr>
                <w:rFonts w:cstheme="minorHAnsi"/>
                <w:sz w:val="20"/>
                <w:szCs w:val="20"/>
              </w:rPr>
            </w:pPr>
            <w:r w:rsidRPr="00C72040">
              <w:rPr>
                <w:rFonts w:cstheme="minorHAnsi"/>
                <w:sz w:val="20"/>
                <w:szCs w:val="20"/>
              </w:rPr>
              <w:t>150 000€</w:t>
            </w:r>
          </w:p>
        </w:tc>
        <w:tc>
          <w:tcPr>
            <w:tcW w:w="426" w:type="dxa"/>
            <w:tcBorders>
              <w:bottom w:val="single" w:sz="4" w:space="0" w:color="auto"/>
            </w:tcBorders>
            <w:shd w:val="clear" w:color="auto" w:fill="FFFFFF" w:themeFill="background1"/>
          </w:tcPr>
          <w:p w14:paraId="3875574B" w14:textId="7EC6861C"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08A2BD54" w14:textId="3B671935"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6645F443" w14:textId="3C5B063F"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681DC254"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45B8261D" w14:textId="5D078207" w:rsidR="00E25E13" w:rsidRPr="00C72040" w:rsidRDefault="00E25E13" w:rsidP="00E25E13">
            <w:pPr>
              <w:pStyle w:val="FootnoteText"/>
              <w:rPr>
                <w:rFonts w:cstheme="minorHAnsi"/>
              </w:rPr>
            </w:pPr>
            <w:r w:rsidRPr="00C72040">
              <w:rPr>
                <w:rFonts w:cstheme="minorHAnsi"/>
              </w:rPr>
              <w:t>Graphic and audio-visual services for the partnership between the European Commission and the Council of Europe in the field of youth</w:t>
            </w:r>
          </w:p>
        </w:tc>
        <w:tc>
          <w:tcPr>
            <w:tcW w:w="3543" w:type="dxa"/>
            <w:tcBorders>
              <w:bottom w:val="single" w:sz="4" w:space="0" w:color="auto"/>
            </w:tcBorders>
            <w:shd w:val="clear" w:color="auto" w:fill="auto"/>
          </w:tcPr>
          <w:p w14:paraId="449AF8F5" w14:textId="047DF429" w:rsidR="00E25E13" w:rsidRPr="00F75C5E" w:rsidRDefault="00E25E13" w:rsidP="00E25E13">
            <w:pPr>
              <w:rPr>
                <w:rFonts w:cstheme="minorHAnsi"/>
                <w:sz w:val="20"/>
                <w:szCs w:val="20"/>
              </w:rPr>
            </w:pPr>
            <w:r w:rsidRPr="00F75C5E">
              <w:rPr>
                <w:rFonts w:cstheme="minorHAnsi"/>
                <w:sz w:val="20"/>
                <w:szCs w:val="20"/>
              </w:rPr>
              <w:t>Multiple (</w:t>
            </w:r>
            <w:hyperlink w:anchor="List135" w:history="1">
              <w:r w:rsidRPr="00E20C15">
                <w:rPr>
                  <w:rStyle w:val="Hyperlink"/>
                  <w:rFonts w:cstheme="minorHAnsi"/>
                  <w:sz w:val="20"/>
                  <w:szCs w:val="20"/>
                </w:rPr>
                <w:t>see List 135</w:t>
              </w:r>
            </w:hyperlink>
            <w:r w:rsidRPr="00F75C5E">
              <w:rPr>
                <w:rFonts w:cstheme="minorHAnsi"/>
                <w:sz w:val="20"/>
                <w:szCs w:val="20"/>
              </w:rPr>
              <w:t xml:space="preserve">) </w:t>
            </w:r>
          </w:p>
        </w:tc>
        <w:tc>
          <w:tcPr>
            <w:tcW w:w="2410" w:type="dxa"/>
            <w:tcBorders>
              <w:bottom w:val="single" w:sz="4" w:space="0" w:color="auto"/>
            </w:tcBorders>
            <w:shd w:val="clear" w:color="auto" w:fill="auto"/>
          </w:tcPr>
          <w:p w14:paraId="084DA15B" w14:textId="6E487A6F" w:rsidR="00E25E13" w:rsidRPr="00F75C5E" w:rsidRDefault="00E25E13" w:rsidP="00E25E13">
            <w:pPr>
              <w:rPr>
                <w:rFonts w:cstheme="minorHAnsi"/>
                <w:sz w:val="20"/>
                <w:szCs w:val="20"/>
              </w:rPr>
            </w:pPr>
            <w:r w:rsidRPr="00F75C5E">
              <w:rPr>
                <w:rFonts w:cstheme="minorHAnsi"/>
                <w:sz w:val="20"/>
                <w:szCs w:val="20"/>
              </w:rPr>
              <w:t>Multiple (</w:t>
            </w:r>
            <w:hyperlink w:anchor="List135" w:history="1">
              <w:r w:rsidRPr="00E20C15">
                <w:rPr>
                  <w:rStyle w:val="Hyperlink"/>
                  <w:rFonts w:cstheme="minorHAnsi"/>
                  <w:sz w:val="20"/>
                  <w:szCs w:val="20"/>
                </w:rPr>
                <w:t>see List 135)</w:t>
              </w:r>
            </w:hyperlink>
          </w:p>
        </w:tc>
        <w:tc>
          <w:tcPr>
            <w:tcW w:w="2126" w:type="dxa"/>
            <w:tcBorders>
              <w:bottom w:val="single" w:sz="4" w:space="0" w:color="auto"/>
            </w:tcBorders>
            <w:shd w:val="clear" w:color="auto" w:fill="FFFFFF" w:themeFill="background1"/>
          </w:tcPr>
          <w:p w14:paraId="2533C513" w14:textId="6A063D35" w:rsidR="00E25E13" w:rsidRPr="00C72040" w:rsidRDefault="00E25E13" w:rsidP="00E25E13">
            <w:pPr>
              <w:jc w:val="right"/>
              <w:rPr>
                <w:rFonts w:cstheme="minorHAnsi"/>
                <w:sz w:val="20"/>
                <w:szCs w:val="20"/>
              </w:rPr>
            </w:pPr>
            <w:r w:rsidRPr="00C72040">
              <w:rPr>
                <w:rFonts w:cstheme="minorHAnsi"/>
                <w:sz w:val="20"/>
                <w:szCs w:val="20"/>
              </w:rPr>
              <w:t>166 250€</w:t>
            </w:r>
          </w:p>
        </w:tc>
        <w:tc>
          <w:tcPr>
            <w:tcW w:w="426" w:type="dxa"/>
            <w:tcBorders>
              <w:bottom w:val="single" w:sz="4" w:space="0" w:color="auto"/>
            </w:tcBorders>
            <w:shd w:val="clear" w:color="auto" w:fill="FFFFFF" w:themeFill="background1"/>
          </w:tcPr>
          <w:p w14:paraId="4E1C3967" w14:textId="6EE76BF1"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2BD2F38B" w14:textId="7A680855"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56D5EE24" w14:textId="06E4EAEF"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458F5EC8"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B54E472" w14:textId="7E572FB2" w:rsidR="00E25E13" w:rsidRPr="00C72040" w:rsidRDefault="00E25E13" w:rsidP="00E25E13">
            <w:pPr>
              <w:pStyle w:val="FootnoteText"/>
              <w:rPr>
                <w:rFonts w:cstheme="minorHAnsi"/>
              </w:rPr>
            </w:pPr>
            <w:r w:rsidRPr="00C72040">
              <w:rPr>
                <w:rFonts w:cstheme="minorHAnsi"/>
              </w:rPr>
              <w:lastRenderedPageBreak/>
              <w:t>Event management services (Azerbaijan)</w:t>
            </w:r>
          </w:p>
        </w:tc>
        <w:tc>
          <w:tcPr>
            <w:tcW w:w="3543" w:type="dxa"/>
            <w:tcBorders>
              <w:bottom w:val="single" w:sz="4" w:space="0" w:color="auto"/>
            </w:tcBorders>
            <w:shd w:val="clear" w:color="auto" w:fill="auto"/>
          </w:tcPr>
          <w:p w14:paraId="62CCBE02" w14:textId="218A3186" w:rsidR="00E25E13" w:rsidRPr="00F75C5E" w:rsidRDefault="00E25E13" w:rsidP="00E25E13">
            <w:pPr>
              <w:spacing w:after="200" w:line="276" w:lineRule="auto"/>
              <w:rPr>
                <w:rFonts w:cstheme="minorHAnsi"/>
                <w:sz w:val="20"/>
                <w:szCs w:val="20"/>
              </w:rPr>
            </w:pPr>
            <w:r w:rsidRPr="00F75C5E">
              <w:rPr>
                <w:rFonts w:cstheme="minorHAnsi"/>
                <w:sz w:val="20"/>
                <w:szCs w:val="20"/>
              </w:rPr>
              <w:t>Konsis LLC; Highlight Group LLC; G&amp;L Translations LLC</w:t>
            </w:r>
          </w:p>
        </w:tc>
        <w:tc>
          <w:tcPr>
            <w:tcW w:w="2410" w:type="dxa"/>
            <w:tcBorders>
              <w:bottom w:val="single" w:sz="4" w:space="0" w:color="auto"/>
            </w:tcBorders>
            <w:shd w:val="clear" w:color="auto" w:fill="auto"/>
          </w:tcPr>
          <w:p w14:paraId="63A22F56" w14:textId="6B5C14FA" w:rsidR="00E25E13" w:rsidRPr="00F75C5E" w:rsidRDefault="00E25E13" w:rsidP="00E25E13">
            <w:pPr>
              <w:rPr>
                <w:rFonts w:cstheme="minorHAnsi"/>
                <w:sz w:val="20"/>
                <w:szCs w:val="20"/>
              </w:rPr>
            </w:pPr>
            <w:r w:rsidRPr="00F75C5E">
              <w:rPr>
                <w:rFonts w:cstheme="minorHAnsi"/>
                <w:sz w:val="20"/>
                <w:szCs w:val="20"/>
              </w:rPr>
              <w:t xml:space="preserve">Azerbaijan </w:t>
            </w:r>
          </w:p>
        </w:tc>
        <w:tc>
          <w:tcPr>
            <w:tcW w:w="2126" w:type="dxa"/>
            <w:tcBorders>
              <w:bottom w:val="single" w:sz="4" w:space="0" w:color="auto"/>
            </w:tcBorders>
            <w:shd w:val="clear" w:color="auto" w:fill="FFFFFF" w:themeFill="background1"/>
          </w:tcPr>
          <w:p w14:paraId="5FFEE390" w14:textId="43D18FBC" w:rsidR="00E25E13" w:rsidRPr="00C72040" w:rsidRDefault="00E25E13" w:rsidP="00E25E13">
            <w:pPr>
              <w:jc w:val="right"/>
              <w:rPr>
                <w:rFonts w:cstheme="minorHAnsi"/>
                <w:sz w:val="20"/>
                <w:szCs w:val="20"/>
              </w:rPr>
            </w:pPr>
            <w:r w:rsidRPr="00C72040">
              <w:rPr>
                <w:rFonts w:cstheme="minorHAnsi"/>
                <w:sz w:val="20"/>
                <w:szCs w:val="20"/>
              </w:rPr>
              <w:t>432 000€</w:t>
            </w:r>
          </w:p>
        </w:tc>
        <w:tc>
          <w:tcPr>
            <w:tcW w:w="426" w:type="dxa"/>
            <w:tcBorders>
              <w:bottom w:val="single" w:sz="4" w:space="0" w:color="auto"/>
            </w:tcBorders>
            <w:shd w:val="clear" w:color="auto" w:fill="FFFFFF" w:themeFill="background1"/>
          </w:tcPr>
          <w:p w14:paraId="506CE5AD" w14:textId="5983F2C4"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7CB3F9EE" w14:textId="2116FE52"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1F8828BB" w14:textId="0DD08ECF" w:rsidR="00E25E13" w:rsidRPr="00C72040" w:rsidRDefault="00E25E13" w:rsidP="00E25E13">
            <w:pPr>
              <w:rPr>
                <w:rFonts w:cstheme="minorHAnsi"/>
                <w:sz w:val="20"/>
                <w:szCs w:val="20"/>
              </w:rPr>
            </w:pPr>
            <w:r w:rsidRPr="00C72040">
              <w:rPr>
                <w:rFonts w:cstheme="minorHAnsi"/>
                <w:sz w:val="20"/>
                <w:szCs w:val="20"/>
              </w:rPr>
              <w:t>2022</w:t>
            </w:r>
          </w:p>
        </w:tc>
      </w:tr>
      <w:tr w:rsidR="00E25E13" w:rsidRPr="004970F9" w14:paraId="662AE044"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4E5ED95" w14:textId="4EA166AA" w:rsidR="00E25E13" w:rsidRPr="00C72040" w:rsidRDefault="00E25E13" w:rsidP="00E25E13">
            <w:pPr>
              <w:pStyle w:val="FootnoteText"/>
              <w:rPr>
                <w:rFonts w:cstheme="minorHAnsi"/>
                <w:spacing w:val="-2"/>
                <w:lang w:eastAsia="fr-FR"/>
              </w:rPr>
            </w:pPr>
            <w:r w:rsidRPr="00C72040">
              <w:rPr>
                <w:rFonts w:cstheme="minorHAnsi"/>
              </w:rPr>
              <w:t xml:space="preserve">International  consultancy services in the </w:t>
            </w:r>
            <w:bookmarkStart w:id="2" w:name="_Hlk103774969"/>
            <w:r w:rsidRPr="00C72040">
              <w:rPr>
                <w:rFonts w:cstheme="minorHAnsi"/>
              </w:rPr>
              <w:t>field of media pluralism and audio-visual regulation for activities under the project “Support for Media Pluralism and Freedom of Expression in the Republic of Moldova”  </w:t>
            </w:r>
            <w:bookmarkEnd w:id="2"/>
          </w:p>
        </w:tc>
        <w:tc>
          <w:tcPr>
            <w:tcW w:w="3543" w:type="dxa"/>
            <w:tcBorders>
              <w:bottom w:val="single" w:sz="4" w:space="0" w:color="auto"/>
            </w:tcBorders>
            <w:shd w:val="clear" w:color="auto" w:fill="auto"/>
          </w:tcPr>
          <w:p w14:paraId="73D830DC" w14:textId="6BD4E65F" w:rsidR="00E25E13" w:rsidRPr="00F75C5E" w:rsidRDefault="00E25E13" w:rsidP="00E25E13">
            <w:pPr>
              <w:rPr>
                <w:rFonts w:cstheme="minorHAnsi"/>
                <w:sz w:val="20"/>
                <w:szCs w:val="20"/>
              </w:rPr>
            </w:pPr>
            <w:r w:rsidRPr="00F75C5E">
              <w:rPr>
                <w:rFonts w:cstheme="minorHAnsi"/>
                <w:sz w:val="20"/>
                <w:szCs w:val="20"/>
              </w:rPr>
              <w:t>Multiple (</w:t>
            </w:r>
            <w:hyperlink w:anchor="List134" w:history="1">
              <w:r w:rsidRPr="00E20C15">
                <w:rPr>
                  <w:rStyle w:val="Hyperlink"/>
                  <w:rFonts w:cstheme="minorHAnsi"/>
                  <w:sz w:val="20"/>
                  <w:szCs w:val="20"/>
                </w:rPr>
                <w:t>see List 134</w:t>
              </w:r>
            </w:hyperlink>
            <w:r w:rsidRPr="00F75C5E">
              <w:rPr>
                <w:rFonts w:cstheme="minorHAnsi"/>
                <w:sz w:val="20"/>
                <w:szCs w:val="20"/>
              </w:rPr>
              <w:t>)</w:t>
            </w:r>
          </w:p>
        </w:tc>
        <w:tc>
          <w:tcPr>
            <w:tcW w:w="2410" w:type="dxa"/>
            <w:tcBorders>
              <w:bottom w:val="single" w:sz="4" w:space="0" w:color="auto"/>
            </w:tcBorders>
            <w:shd w:val="clear" w:color="auto" w:fill="auto"/>
          </w:tcPr>
          <w:p w14:paraId="47D76FEB" w14:textId="68E7B621" w:rsidR="00E25E13" w:rsidRPr="00F75C5E" w:rsidRDefault="00E25E13" w:rsidP="00E25E13">
            <w:pPr>
              <w:rPr>
                <w:rFonts w:cstheme="minorHAnsi"/>
                <w:sz w:val="20"/>
                <w:szCs w:val="20"/>
              </w:rPr>
            </w:pPr>
            <w:r w:rsidRPr="00F75C5E">
              <w:rPr>
                <w:rFonts w:cstheme="minorHAnsi"/>
                <w:sz w:val="20"/>
                <w:szCs w:val="20"/>
              </w:rPr>
              <w:t>Multiple (</w:t>
            </w:r>
            <w:hyperlink w:anchor="List134" w:history="1">
              <w:r w:rsidRPr="00E20C15">
                <w:rPr>
                  <w:rStyle w:val="Hyperlink"/>
                  <w:rFonts w:cstheme="minorHAnsi"/>
                  <w:sz w:val="20"/>
                  <w:szCs w:val="20"/>
                </w:rPr>
                <w:t>see List 134</w:t>
              </w:r>
            </w:hyperlink>
            <w:r w:rsidRPr="00F75C5E">
              <w:rPr>
                <w:rFonts w:cstheme="minorHAnsi"/>
                <w:sz w:val="20"/>
                <w:szCs w:val="20"/>
              </w:rPr>
              <w:t xml:space="preserve">) </w:t>
            </w:r>
          </w:p>
        </w:tc>
        <w:tc>
          <w:tcPr>
            <w:tcW w:w="2126" w:type="dxa"/>
            <w:tcBorders>
              <w:bottom w:val="single" w:sz="4" w:space="0" w:color="auto"/>
            </w:tcBorders>
            <w:shd w:val="clear" w:color="auto" w:fill="FFFFFF" w:themeFill="background1"/>
          </w:tcPr>
          <w:p w14:paraId="2EED57EC" w14:textId="4D293C1D" w:rsidR="00E25E13" w:rsidRPr="00C72040" w:rsidRDefault="00E25E13" w:rsidP="00E25E13">
            <w:pPr>
              <w:jc w:val="right"/>
              <w:rPr>
                <w:rFonts w:cstheme="minorHAnsi"/>
                <w:sz w:val="20"/>
                <w:szCs w:val="20"/>
              </w:rPr>
            </w:pPr>
            <w:r w:rsidRPr="00C72040">
              <w:rPr>
                <w:rFonts w:cstheme="minorHAnsi"/>
                <w:sz w:val="20"/>
                <w:szCs w:val="20"/>
              </w:rPr>
              <w:t>80 000€</w:t>
            </w:r>
          </w:p>
        </w:tc>
        <w:tc>
          <w:tcPr>
            <w:tcW w:w="426" w:type="dxa"/>
            <w:tcBorders>
              <w:bottom w:val="single" w:sz="4" w:space="0" w:color="auto"/>
            </w:tcBorders>
            <w:shd w:val="clear" w:color="auto" w:fill="FFFFFF" w:themeFill="background1"/>
          </w:tcPr>
          <w:p w14:paraId="6252D27F" w14:textId="41F40F29"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1E624335" w14:textId="69603C05"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3AB8FF67" w14:textId="5C3661CE"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46897CD3"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C0FC812" w14:textId="32EE86AC" w:rsidR="00E25E13" w:rsidRPr="00C72040" w:rsidRDefault="00E25E13" w:rsidP="00E25E13">
            <w:pPr>
              <w:pStyle w:val="FootnoteText"/>
              <w:rPr>
                <w:rFonts w:cstheme="minorHAnsi"/>
              </w:rPr>
            </w:pPr>
            <w:r w:rsidRPr="00C72040">
              <w:rPr>
                <w:rFonts w:cstheme="minorHAnsi"/>
                <w:spacing w:val="-2"/>
                <w:lang w:eastAsia="fr-FR"/>
              </w:rPr>
              <w:t>Local consultancy services for the implementation of the Project “Support the scaling-up of the probation service in Armenia”</w:t>
            </w:r>
          </w:p>
        </w:tc>
        <w:tc>
          <w:tcPr>
            <w:tcW w:w="3543" w:type="dxa"/>
            <w:tcBorders>
              <w:bottom w:val="single" w:sz="4" w:space="0" w:color="auto"/>
            </w:tcBorders>
            <w:shd w:val="clear" w:color="auto" w:fill="auto"/>
          </w:tcPr>
          <w:p w14:paraId="747B37D2" w14:textId="1063539B" w:rsidR="00E25E13" w:rsidRPr="00F75C5E" w:rsidRDefault="00E25E13" w:rsidP="00E25E13">
            <w:pPr>
              <w:rPr>
                <w:rFonts w:cstheme="minorHAnsi"/>
                <w:sz w:val="20"/>
                <w:szCs w:val="20"/>
              </w:rPr>
            </w:pPr>
            <w:r w:rsidRPr="00F75C5E">
              <w:rPr>
                <w:rFonts w:cstheme="minorHAnsi"/>
                <w:sz w:val="20"/>
                <w:szCs w:val="20"/>
              </w:rPr>
              <w:t>Multiple (</w:t>
            </w:r>
            <w:hyperlink w:anchor="List133" w:history="1">
              <w:r w:rsidRPr="00E20C15">
                <w:rPr>
                  <w:rStyle w:val="Hyperlink"/>
                  <w:rFonts w:cstheme="minorHAnsi"/>
                  <w:sz w:val="20"/>
                  <w:szCs w:val="20"/>
                </w:rPr>
                <w:t>see List 133</w:t>
              </w:r>
            </w:hyperlink>
            <w:r w:rsidRPr="00F75C5E">
              <w:rPr>
                <w:rFonts w:cstheme="minorHAnsi"/>
                <w:sz w:val="20"/>
                <w:szCs w:val="20"/>
              </w:rPr>
              <w:t xml:space="preserve">)  </w:t>
            </w:r>
          </w:p>
        </w:tc>
        <w:tc>
          <w:tcPr>
            <w:tcW w:w="2410" w:type="dxa"/>
            <w:tcBorders>
              <w:bottom w:val="single" w:sz="4" w:space="0" w:color="auto"/>
            </w:tcBorders>
            <w:shd w:val="clear" w:color="auto" w:fill="auto"/>
          </w:tcPr>
          <w:p w14:paraId="361978F6" w14:textId="2462A37E" w:rsidR="00E25E13" w:rsidRPr="00F75C5E" w:rsidRDefault="00E25E13" w:rsidP="00E25E13">
            <w:pPr>
              <w:rPr>
                <w:rFonts w:cstheme="minorHAnsi"/>
                <w:sz w:val="20"/>
                <w:szCs w:val="20"/>
              </w:rPr>
            </w:pPr>
            <w:r w:rsidRPr="00F75C5E">
              <w:rPr>
                <w:rFonts w:cstheme="minorHAnsi"/>
                <w:sz w:val="20"/>
                <w:szCs w:val="20"/>
              </w:rPr>
              <w:t xml:space="preserve">Armenia </w:t>
            </w:r>
          </w:p>
        </w:tc>
        <w:tc>
          <w:tcPr>
            <w:tcW w:w="2126" w:type="dxa"/>
            <w:tcBorders>
              <w:bottom w:val="single" w:sz="4" w:space="0" w:color="auto"/>
            </w:tcBorders>
            <w:shd w:val="clear" w:color="auto" w:fill="FFFFFF" w:themeFill="background1"/>
          </w:tcPr>
          <w:p w14:paraId="0A425102" w14:textId="56494BCE" w:rsidR="00E25E13" w:rsidRPr="00C72040" w:rsidRDefault="00E25E13" w:rsidP="00E25E13">
            <w:pPr>
              <w:jc w:val="right"/>
              <w:rPr>
                <w:rFonts w:cstheme="minorHAnsi"/>
                <w:sz w:val="20"/>
                <w:szCs w:val="20"/>
              </w:rPr>
            </w:pPr>
            <w:r w:rsidRPr="00C72040">
              <w:rPr>
                <w:rFonts w:cstheme="minorHAnsi"/>
                <w:sz w:val="20"/>
                <w:szCs w:val="20"/>
              </w:rPr>
              <w:t>30 000€</w:t>
            </w:r>
          </w:p>
        </w:tc>
        <w:tc>
          <w:tcPr>
            <w:tcW w:w="426" w:type="dxa"/>
            <w:tcBorders>
              <w:bottom w:val="single" w:sz="4" w:space="0" w:color="auto"/>
            </w:tcBorders>
            <w:shd w:val="clear" w:color="auto" w:fill="FFFFFF" w:themeFill="background1"/>
          </w:tcPr>
          <w:p w14:paraId="2D2A72D3" w14:textId="54EE07EF"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5083CBDD" w14:textId="5DC437E5"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6B30B480" w14:textId="4E84F05A"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614BA62E"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7C889470" w14:textId="77777777" w:rsidR="00E25E13" w:rsidRPr="00C72040" w:rsidRDefault="00E25E13" w:rsidP="00E25E13">
            <w:pPr>
              <w:rPr>
                <w:rFonts w:eastAsia="Times New Roman" w:cstheme="minorHAnsi"/>
                <w:sz w:val="20"/>
                <w:szCs w:val="20"/>
                <w:lang w:eastAsia="fr-FR"/>
              </w:rPr>
            </w:pPr>
            <w:r w:rsidRPr="00C72040">
              <w:rPr>
                <w:rFonts w:eastAsia="Times New Roman" w:cstheme="minorHAnsi"/>
                <w:spacing w:val="-2"/>
                <w:sz w:val="20"/>
                <w:szCs w:val="20"/>
                <w:lang w:eastAsia="fr-FR"/>
              </w:rPr>
              <w:t xml:space="preserve">Local consultancy services in the field of education for democratic citizenship and democratic school governance  </w:t>
            </w:r>
          </w:p>
          <w:p w14:paraId="571CFA5A" w14:textId="77777777" w:rsidR="00E25E13" w:rsidRPr="00C72040" w:rsidRDefault="00E25E13" w:rsidP="00E25E13">
            <w:pPr>
              <w:pStyle w:val="FootnoteText"/>
              <w:rPr>
                <w:rFonts w:cstheme="minorHAnsi"/>
              </w:rPr>
            </w:pPr>
          </w:p>
        </w:tc>
        <w:tc>
          <w:tcPr>
            <w:tcW w:w="3543" w:type="dxa"/>
            <w:tcBorders>
              <w:bottom w:val="single" w:sz="4" w:space="0" w:color="auto"/>
            </w:tcBorders>
            <w:shd w:val="clear" w:color="auto" w:fill="FFFFFF" w:themeFill="background1"/>
          </w:tcPr>
          <w:p w14:paraId="65EF3E14" w14:textId="6375F4C8" w:rsidR="00E25E13" w:rsidRPr="00C72040" w:rsidRDefault="00E25E13" w:rsidP="00E25E13">
            <w:pPr>
              <w:rPr>
                <w:rFonts w:eastAsia="Times New Roman" w:cstheme="minorHAnsi"/>
                <w:sz w:val="20"/>
                <w:szCs w:val="20"/>
                <w:lang w:val="fr-FR" w:eastAsia="fr-FR"/>
              </w:rPr>
            </w:pPr>
            <w:r w:rsidRPr="00C72040">
              <w:rPr>
                <w:rFonts w:eastAsia="Times New Roman" w:cstheme="minorHAnsi"/>
                <w:sz w:val="20"/>
                <w:szCs w:val="20"/>
                <w:lang w:eastAsia="fr-FR"/>
              </w:rPr>
              <w:t>Multiple (</w:t>
            </w:r>
            <w:hyperlink w:anchor="List132" w:history="1">
              <w:r w:rsidRPr="00E20C15">
                <w:rPr>
                  <w:rStyle w:val="Hyperlink"/>
                  <w:rFonts w:eastAsia="Times New Roman" w:cstheme="minorHAnsi"/>
                  <w:sz w:val="20"/>
                  <w:szCs w:val="20"/>
                  <w:lang w:eastAsia="fr-FR"/>
                </w:rPr>
                <w:t>see List 132</w:t>
              </w:r>
            </w:hyperlink>
            <w:r w:rsidRPr="00C72040">
              <w:rPr>
                <w:rFonts w:eastAsia="Times New Roman" w:cstheme="minorHAnsi"/>
                <w:sz w:val="20"/>
                <w:szCs w:val="20"/>
                <w:lang w:eastAsia="fr-FR"/>
              </w:rPr>
              <w:t xml:space="preserve">) </w:t>
            </w:r>
          </w:p>
          <w:p w14:paraId="0DBD3474" w14:textId="77777777" w:rsidR="00E25E13" w:rsidRPr="00C72040" w:rsidRDefault="00E25E13" w:rsidP="00E25E13">
            <w:pPr>
              <w:rPr>
                <w:rFonts w:cstheme="minorHAnsi"/>
                <w:sz w:val="20"/>
                <w:szCs w:val="20"/>
              </w:rPr>
            </w:pPr>
          </w:p>
        </w:tc>
        <w:tc>
          <w:tcPr>
            <w:tcW w:w="2410" w:type="dxa"/>
            <w:tcBorders>
              <w:bottom w:val="single" w:sz="4" w:space="0" w:color="auto"/>
            </w:tcBorders>
            <w:shd w:val="clear" w:color="auto" w:fill="FFFFFF" w:themeFill="background1"/>
          </w:tcPr>
          <w:p w14:paraId="2E91ECE1" w14:textId="3D9CC3EF" w:rsidR="00E25E13" w:rsidRPr="00C72040" w:rsidRDefault="00E25E13" w:rsidP="00E25E13">
            <w:pPr>
              <w:rPr>
                <w:rFonts w:cstheme="minorHAnsi"/>
                <w:sz w:val="20"/>
                <w:szCs w:val="20"/>
              </w:rPr>
            </w:pPr>
            <w:r w:rsidRPr="00C72040">
              <w:rPr>
                <w:rFonts w:cstheme="minorHAnsi"/>
                <w:sz w:val="20"/>
                <w:szCs w:val="20"/>
              </w:rPr>
              <w:t xml:space="preserve">Georgia </w:t>
            </w:r>
          </w:p>
        </w:tc>
        <w:tc>
          <w:tcPr>
            <w:tcW w:w="2126" w:type="dxa"/>
            <w:tcBorders>
              <w:bottom w:val="single" w:sz="4" w:space="0" w:color="auto"/>
            </w:tcBorders>
            <w:shd w:val="clear" w:color="auto" w:fill="FFFFFF" w:themeFill="background1"/>
          </w:tcPr>
          <w:p w14:paraId="2F394A0F" w14:textId="5B578596" w:rsidR="00E25E13" w:rsidRPr="00C72040" w:rsidRDefault="00E25E13" w:rsidP="00E25E13">
            <w:pPr>
              <w:jc w:val="right"/>
              <w:rPr>
                <w:rFonts w:cstheme="minorHAnsi"/>
                <w:sz w:val="20"/>
                <w:szCs w:val="20"/>
              </w:rPr>
            </w:pPr>
            <w:r w:rsidRPr="00C72040">
              <w:rPr>
                <w:rFonts w:cstheme="minorHAnsi"/>
                <w:sz w:val="20"/>
                <w:szCs w:val="20"/>
              </w:rPr>
              <w:t>90 300€</w:t>
            </w:r>
          </w:p>
        </w:tc>
        <w:tc>
          <w:tcPr>
            <w:tcW w:w="426" w:type="dxa"/>
            <w:tcBorders>
              <w:bottom w:val="single" w:sz="4" w:space="0" w:color="auto"/>
            </w:tcBorders>
            <w:shd w:val="clear" w:color="auto" w:fill="FFFFFF" w:themeFill="background1"/>
          </w:tcPr>
          <w:p w14:paraId="43DADE84" w14:textId="47ACBA03"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3E974937" w14:textId="0E762C7C"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4CE0A5F6" w14:textId="08B8523D"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28CFE2A1"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752A8FB" w14:textId="5AD1262C" w:rsidR="00E25E13" w:rsidRPr="00C72040" w:rsidRDefault="00E25E13" w:rsidP="00E25E13">
            <w:pPr>
              <w:pStyle w:val="FootnoteText"/>
              <w:rPr>
                <w:rFonts w:cstheme="minorHAnsi"/>
              </w:rPr>
            </w:pPr>
            <w:r w:rsidRPr="00C72040">
              <w:rPr>
                <w:rFonts w:cstheme="minorHAnsi"/>
              </w:rPr>
              <w:t>Transport &amp; related services</w:t>
            </w:r>
          </w:p>
        </w:tc>
        <w:tc>
          <w:tcPr>
            <w:tcW w:w="3543" w:type="dxa"/>
            <w:tcBorders>
              <w:bottom w:val="single" w:sz="4" w:space="0" w:color="auto"/>
            </w:tcBorders>
            <w:shd w:val="clear" w:color="auto" w:fill="FFFFFF" w:themeFill="background1"/>
          </w:tcPr>
          <w:p w14:paraId="092949FA" w14:textId="0A0D63F0" w:rsidR="00E25E13" w:rsidRPr="00C72040" w:rsidRDefault="00E25E13" w:rsidP="00E25E13">
            <w:pPr>
              <w:rPr>
                <w:rFonts w:cstheme="minorHAnsi"/>
                <w:sz w:val="20"/>
                <w:szCs w:val="20"/>
              </w:rPr>
            </w:pPr>
            <w:r w:rsidRPr="00C72040">
              <w:rPr>
                <w:rFonts w:cstheme="minorHAnsi"/>
                <w:sz w:val="20"/>
                <w:szCs w:val="20"/>
              </w:rPr>
              <w:t xml:space="preserve">Asa Rent </w:t>
            </w:r>
          </w:p>
        </w:tc>
        <w:tc>
          <w:tcPr>
            <w:tcW w:w="2410" w:type="dxa"/>
            <w:tcBorders>
              <w:bottom w:val="single" w:sz="4" w:space="0" w:color="auto"/>
            </w:tcBorders>
            <w:shd w:val="clear" w:color="auto" w:fill="FFFFFF" w:themeFill="background1"/>
          </w:tcPr>
          <w:p w14:paraId="1007B66B" w14:textId="583DD1EB" w:rsidR="00E25E13" w:rsidRPr="00C72040" w:rsidRDefault="00E25E13" w:rsidP="00E25E13">
            <w:pPr>
              <w:rPr>
                <w:rFonts w:cstheme="minorHAnsi"/>
                <w:sz w:val="20"/>
                <w:szCs w:val="20"/>
              </w:rPr>
            </w:pPr>
            <w:r w:rsidRPr="00C72040">
              <w:rPr>
                <w:rFonts w:cstheme="minorHAnsi"/>
                <w:sz w:val="20"/>
                <w:szCs w:val="20"/>
              </w:rPr>
              <w:t xml:space="preserve">Bosnia &amp; Herzegovina </w:t>
            </w:r>
          </w:p>
        </w:tc>
        <w:tc>
          <w:tcPr>
            <w:tcW w:w="2126" w:type="dxa"/>
            <w:tcBorders>
              <w:bottom w:val="single" w:sz="4" w:space="0" w:color="auto"/>
            </w:tcBorders>
            <w:shd w:val="clear" w:color="auto" w:fill="FFFFFF" w:themeFill="background1"/>
          </w:tcPr>
          <w:p w14:paraId="12EDDC00" w14:textId="10BDE777" w:rsidR="00E25E13" w:rsidRPr="00C72040" w:rsidRDefault="00E25E13" w:rsidP="00E25E13">
            <w:pPr>
              <w:jc w:val="right"/>
              <w:rPr>
                <w:rFonts w:cstheme="minorHAnsi"/>
                <w:sz w:val="20"/>
                <w:szCs w:val="20"/>
              </w:rPr>
            </w:pPr>
            <w:r w:rsidRPr="00C72040">
              <w:rPr>
                <w:rFonts w:cstheme="minorHAnsi"/>
                <w:sz w:val="20"/>
                <w:szCs w:val="20"/>
              </w:rPr>
              <w:t>300 000€</w:t>
            </w:r>
          </w:p>
        </w:tc>
        <w:tc>
          <w:tcPr>
            <w:tcW w:w="426" w:type="dxa"/>
            <w:tcBorders>
              <w:bottom w:val="single" w:sz="4" w:space="0" w:color="auto"/>
            </w:tcBorders>
            <w:shd w:val="clear" w:color="auto" w:fill="FFFFFF" w:themeFill="background1"/>
          </w:tcPr>
          <w:p w14:paraId="4A1D9729" w14:textId="60656F35"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6C3CCB58" w14:textId="709EA348"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7351EBCC" w14:textId="224DCB3A"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452CC449"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4A35F528" w14:textId="50636D54" w:rsidR="00E25E13" w:rsidRPr="00C72040" w:rsidRDefault="00E25E13" w:rsidP="00E25E13">
            <w:pPr>
              <w:pStyle w:val="FootnoteText"/>
              <w:rPr>
                <w:rFonts w:cstheme="minorHAnsi"/>
              </w:rPr>
            </w:pPr>
            <w:r w:rsidRPr="00C72040">
              <w:rPr>
                <w:rFonts w:cstheme="minorHAnsi"/>
              </w:rPr>
              <w:t>Consultancy services for the project ‘Enhancing freedom of expression and freedom of access to information (EFEx)’ in Bosnia and Herzegovina</w:t>
            </w:r>
          </w:p>
        </w:tc>
        <w:tc>
          <w:tcPr>
            <w:tcW w:w="3543" w:type="dxa"/>
            <w:tcBorders>
              <w:bottom w:val="single" w:sz="4" w:space="0" w:color="auto"/>
            </w:tcBorders>
            <w:shd w:val="clear" w:color="auto" w:fill="FFFFFF" w:themeFill="background1"/>
          </w:tcPr>
          <w:p w14:paraId="130AE1FD" w14:textId="356B78E8" w:rsidR="00E25E13" w:rsidRPr="00C72040" w:rsidRDefault="00E25E13" w:rsidP="00E25E13">
            <w:pPr>
              <w:rPr>
                <w:rFonts w:cstheme="minorHAnsi"/>
                <w:sz w:val="20"/>
                <w:szCs w:val="20"/>
              </w:rPr>
            </w:pPr>
            <w:r w:rsidRPr="00C72040">
              <w:rPr>
                <w:rFonts w:cstheme="minorHAnsi"/>
                <w:sz w:val="20"/>
                <w:szCs w:val="20"/>
              </w:rPr>
              <w:t>Henry Lovat</w:t>
            </w:r>
          </w:p>
        </w:tc>
        <w:tc>
          <w:tcPr>
            <w:tcW w:w="2410" w:type="dxa"/>
            <w:tcBorders>
              <w:bottom w:val="single" w:sz="4" w:space="0" w:color="auto"/>
            </w:tcBorders>
            <w:shd w:val="clear" w:color="auto" w:fill="FFFFFF" w:themeFill="background1"/>
          </w:tcPr>
          <w:p w14:paraId="238C7450" w14:textId="09A3E897" w:rsidR="00E25E13" w:rsidRPr="00C72040" w:rsidRDefault="00E25E13" w:rsidP="00E25E13">
            <w:pPr>
              <w:rPr>
                <w:rFonts w:cstheme="minorHAnsi"/>
                <w:sz w:val="20"/>
                <w:szCs w:val="20"/>
              </w:rPr>
            </w:pPr>
            <w:r w:rsidRPr="00C72040">
              <w:rPr>
                <w:rFonts w:cstheme="minorHAnsi"/>
                <w:sz w:val="20"/>
                <w:szCs w:val="20"/>
              </w:rPr>
              <w:t>United Kingdom</w:t>
            </w:r>
          </w:p>
        </w:tc>
        <w:tc>
          <w:tcPr>
            <w:tcW w:w="2126" w:type="dxa"/>
            <w:tcBorders>
              <w:bottom w:val="single" w:sz="4" w:space="0" w:color="auto"/>
            </w:tcBorders>
            <w:shd w:val="clear" w:color="auto" w:fill="FFFFFF" w:themeFill="background1"/>
          </w:tcPr>
          <w:p w14:paraId="5E56ECE3" w14:textId="78463FBA" w:rsidR="00E25E13" w:rsidRPr="00C72040" w:rsidRDefault="00E25E13" w:rsidP="00E25E13">
            <w:pPr>
              <w:jc w:val="right"/>
              <w:rPr>
                <w:rFonts w:cstheme="minorHAnsi"/>
                <w:sz w:val="20"/>
                <w:szCs w:val="20"/>
              </w:rPr>
            </w:pPr>
            <w:r w:rsidRPr="00C72040">
              <w:rPr>
                <w:rFonts w:cstheme="minorHAnsi"/>
                <w:sz w:val="20"/>
                <w:szCs w:val="20"/>
              </w:rPr>
              <w:t>189 000€</w:t>
            </w:r>
          </w:p>
        </w:tc>
        <w:tc>
          <w:tcPr>
            <w:tcW w:w="426" w:type="dxa"/>
            <w:tcBorders>
              <w:bottom w:val="single" w:sz="4" w:space="0" w:color="auto"/>
            </w:tcBorders>
            <w:shd w:val="clear" w:color="auto" w:fill="FFFFFF" w:themeFill="background1"/>
          </w:tcPr>
          <w:p w14:paraId="47CAB9C6" w14:textId="3A07C8C4"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4745BDB1" w14:textId="53DD1A31"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598B0431" w14:textId="15932FF2" w:rsidR="00E25E13" w:rsidRPr="00C72040" w:rsidRDefault="00E25E13" w:rsidP="00E25E13">
            <w:pPr>
              <w:rPr>
                <w:rFonts w:cstheme="minorHAnsi"/>
                <w:sz w:val="20"/>
                <w:szCs w:val="20"/>
              </w:rPr>
            </w:pPr>
            <w:r w:rsidRPr="00C72040">
              <w:rPr>
                <w:rFonts w:cstheme="minorHAnsi"/>
                <w:sz w:val="20"/>
                <w:szCs w:val="20"/>
              </w:rPr>
              <w:t>2022</w:t>
            </w:r>
          </w:p>
        </w:tc>
      </w:tr>
      <w:tr w:rsidR="00E25E13" w:rsidRPr="004970F9" w14:paraId="6C83F459"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68593C5" w14:textId="62A14572" w:rsidR="00E25E13" w:rsidRPr="00C72040" w:rsidRDefault="00E25E13" w:rsidP="00E25E13">
            <w:pPr>
              <w:pStyle w:val="FootnoteText"/>
              <w:rPr>
                <w:rFonts w:cstheme="minorHAnsi"/>
              </w:rPr>
            </w:pPr>
            <w:r w:rsidRPr="00C72040">
              <w:rPr>
                <w:rFonts w:cstheme="minorHAnsi"/>
                <w:spacing w:val="-2"/>
              </w:rPr>
              <w:t>Consultancy services and online courses development in the field of education</w:t>
            </w:r>
          </w:p>
        </w:tc>
        <w:tc>
          <w:tcPr>
            <w:tcW w:w="3543" w:type="dxa"/>
            <w:tcBorders>
              <w:bottom w:val="single" w:sz="4" w:space="0" w:color="auto"/>
            </w:tcBorders>
            <w:shd w:val="clear" w:color="auto" w:fill="auto"/>
          </w:tcPr>
          <w:p w14:paraId="4D82AD27" w14:textId="2C2B3757" w:rsidR="00E25E13" w:rsidRPr="00F75C5E" w:rsidRDefault="00E25E13" w:rsidP="00E25E13">
            <w:pPr>
              <w:rPr>
                <w:rFonts w:cstheme="minorHAnsi"/>
                <w:sz w:val="20"/>
                <w:szCs w:val="20"/>
              </w:rPr>
            </w:pPr>
            <w:r w:rsidRPr="00F75C5E">
              <w:rPr>
                <w:rFonts w:cstheme="minorHAnsi"/>
                <w:sz w:val="20"/>
                <w:szCs w:val="20"/>
              </w:rPr>
              <w:t>Multiple (</w:t>
            </w:r>
            <w:hyperlink w:anchor="List131" w:history="1">
              <w:r w:rsidRPr="00E20C15">
                <w:rPr>
                  <w:rStyle w:val="Hyperlink"/>
                  <w:rFonts w:cstheme="minorHAnsi"/>
                  <w:sz w:val="20"/>
                  <w:szCs w:val="20"/>
                </w:rPr>
                <w:t>see List 131</w:t>
              </w:r>
            </w:hyperlink>
            <w:r w:rsidRPr="00F75C5E">
              <w:rPr>
                <w:rFonts w:cstheme="minorHAnsi"/>
                <w:sz w:val="20"/>
                <w:szCs w:val="20"/>
              </w:rPr>
              <w:t xml:space="preserve">) </w:t>
            </w:r>
          </w:p>
        </w:tc>
        <w:tc>
          <w:tcPr>
            <w:tcW w:w="2410" w:type="dxa"/>
            <w:tcBorders>
              <w:bottom w:val="single" w:sz="4" w:space="0" w:color="auto"/>
            </w:tcBorders>
            <w:shd w:val="clear" w:color="auto" w:fill="auto"/>
          </w:tcPr>
          <w:p w14:paraId="2939A10A" w14:textId="1B15D8D2" w:rsidR="00E25E13" w:rsidRPr="00F75C5E" w:rsidRDefault="00E25E13" w:rsidP="00E25E13">
            <w:pPr>
              <w:rPr>
                <w:rFonts w:cstheme="minorHAnsi"/>
                <w:sz w:val="20"/>
                <w:szCs w:val="20"/>
              </w:rPr>
            </w:pPr>
            <w:r w:rsidRPr="00F75C5E">
              <w:rPr>
                <w:rFonts w:cstheme="minorHAnsi"/>
                <w:sz w:val="20"/>
                <w:szCs w:val="20"/>
              </w:rPr>
              <w:t>Multiple (</w:t>
            </w:r>
            <w:hyperlink w:anchor="List131" w:history="1">
              <w:r w:rsidRPr="00264DC9">
                <w:rPr>
                  <w:rStyle w:val="Hyperlink"/>
                  <w:rFonts w:cstheme="minorHAnsi"/>
                  <w:sz w:val="20"/>
                  <w:szCs w:val="20"/>
                </w:rPr>
                <w:t>see list 131</w:t>
              </w:r>
            </w:hyperlink>
            <w:r w:rsidRPr="00F75C5E">
              <w:rPr>
                <w:rFonts w:cstheme="minorHAnsi"/>
                <w:sz w:val="20"/>
                <w:szCs w:val="20"/>
              </w:rPr>
              <w:t xml:space="preserve">) </w:t>
            </w:r>
          </w:p>
        </w:tc>
        <w:tc>
          <w:tcPr>
            <w:tcW w:w="2126" w:type="dxa"/>
            <w:tcBorders>
              <w:bottom w:val="single" w:sz="4" w:space="0" w:color="auto"/>
            </w:tcBorders>
            <w:shd w:val="clear" w:color="auto" w:fill="FFFFFF" w:themeFill="background1"/>
          </w:tcPr>
          <w:p w14:paraId="22E3B761" w14:textId="667265BF" w:rsidR="00E25E13" w:rsidRPr="00C72040" w:rsidRDefault="00E25E13" w:rsidP="00E25E13">
            <w:pPr>
              <w:jc w:val="right"/>
              <w:rPr>
                <w:rFonts w:cstheme="minorHAnsi"/>
                <w:sz w:val="20"/>
                <w:szCs w:val="20"/>
              </w:rPr>
            </w:pPr>
            <w:r w:rsidRPr="00C72040">
              <w:rPr>
                <w:rFonts w:cstheme="minorHAnsi"/>
                <w:sz w:val="20"/>
                <w:szCs w:val="20"/>
              </w:rPr>
              <w:t>1 000 000€</w:t>
            </w:r>
          </w:p>
        </w:tc>
        <w:tc>
          <w:tcPr>
            <w:tcW w:w="426" w:type="dxa"/>
            <w:tcBorders>
              <w:bottom w:val="single" w:sz="4" w:space="0" w:color="auto"/>
            </w:tcBorders>
            <w:shd w:val="clear" w:color="auto" w:fill="FFFFFF" w:themeFill="background1"/>
          </w:tcPr>
          <w:p w14:paraId="14FEC74D" w14:textId="4DB647BF"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0D309E42" w14:textId="7DF7C3CB"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1D33EFD1" w14:textId="47DD5E46" w:rsidR="00E25E13" w:rsidRPr="00C72040" w:rsidRDefault="00E25E13" w:rsidP="00E25E13">
            <w:pPr>
              <w:rPr>
                <w:rFonts w:cstheme="minorHAnsi"/>
                <w:sz w:val="20"/>
                <w:szCs w:val="20"/>
              </w:rPr>
            </w:pPr>
            <w:r w:rsidRPr="00C72040">
              <w:rPr>
                <w:rFonts w:cstheme="minorHAnsi"/>
                <w:sz w:val="20"/>
                <w:szCs w:val="20"/>
              </w:rPr>
              <w:t>2022</w:t>
            </w:r>
          </w:p>
        </w:tc>
      </w:tr>
      <w:tr w:rsidR="00E25E13" w:rsidRPr="004970F9" w14:paraId="795073E0"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173015B" w14:textId="2B340A87" w:rsidR="00E25E13" w:rsidRPr="00C72040" w:rsidRDefault="00E25E13" w:rsidP="00E25E13">
            <w:pPr>
              <w:pStyle w:val="FootnoteText"/>
              <w:rPr>
                <w:rFonts w:cstheme="minorHAnsi"/>
              </w:rPr>
            </w:pPr>
            <w:r w:rsidRPr="00C72040">
              <w:rPr>
                <w:rFonts w:cstheme="minorHAnsi"/>
              </w:rPr>
              <w:t>Event management services (Albania)</w:t>
            </w:r>
          </w:p>
        </w:tc>
        <w:tc>
          <w:tcPr>
            <w:tcW w:w="3543" w:type="dxa"/>
            <w:tcBorders>
              <w:bottom w:val="single" w:sz="4" w:space="0" w:color="auto"/>
            </w:tcBorders>
            <w:shd w:val="clear" w:color="auto" w:fill="auto"/>
          </w:tcPr>
          <w:p w14:paraId="527A0545" w14:textId="3BC70B13" w:rsidR="00E25E13" w:rsidRPr="00F75C5E" w:rsidRDefault="00E25E13" w:rsidP="00E25E13">
            <w:pPr>
              <w:spacing w:line="276" w:lineRule="auto"/>
              <w:rPr>
                <w:rFonts w:cstheme="minorHAnsi"/>
                <w:sz w:val="20"/>
                <w:szCs w:val="20"/>
              </w:rPr>
            </w:pPr>
            <w:r w:rsidRPr="00F75C5E">
              <w:rPr>
                <w:rFonts w:cstheme="minorHAnsi"/>
                <w:sz w:val="20"/>
                <w:szCs w:val="20"/>
              </w:rPr>
              <w:t>Cosmos Translation and Events; Modus JH; Landways International</w:t>
            </w:r>
          </w:p>
          <w:p w14:paraId="1407DBEC" w14:textId="05DB83D6" w:rsidR="00E25E13" w:rsidRPr="00F75C5E" w:rsidRDefault="00E25E13" w:rsidP="00E25E13">
            <w:pPr>
              <w:spacing w:line="276" w:lineRule="auto"/>
              <w:rPr>
                <w:rFonts w:cstheme="minorHAnsi"/>
                <w:sz w:val="20"/>
                <w:szCs w:val="20"/>
              </w:rPr>
            </w:pPr>
            <w:r w:rsidRPr="00F75C5E">
              <w:rPr>
                <w:rFonts w:cstheme="minorHAnsi"/>
                <w:sz w:val="20"/>
                <w:szCs w:val="20"/>
              </w:rPr>
              <w:t>Source One shpk; Landmark Communications</w:t>
            </w:r>
          </w:p>
        </w:tc>
        <w:tc>
          <w:tcPr>
            <w:tcW w:w="2410" w:type="dxa"/>
            <w:tcBorders>
              <w:bottom w:val="single" w:sz="4" w:space="0" w:color="auto"/>
            </w:tcBorders>
            <w:shd w:val="clear" w:color="auto" w:fill="auto"/>
          </w:tcPr>
          <w:p w14:paraId="0C8CBABD" w14:textId="1CAA94C5" w:rsidR="00E25E13" w:rsidRPr="00F75C5E" w:rsidRDefault="00E25E13" w:rsidP="00E25E13">
            <w:pPr>
              <w:rPr>
                <w:rFonts w:cstheme="minorHAnsi"/>
                <w:sz w:val="20"/>
                <w:szCs w:val="20"/>
              </w:rPr>
            </w:pPr>
            <w:r w:rsidRPr="00F75C5E">
              <w:rPr>
                <w:rFonts w:cstheme="minorHAnsi"/>
                <w:sz w:val="20"/>
                <w:szCs w:val="20"/>
              </w:rPr>
              <w:t xml:space="preserve">Albania </w:t>
            </w:r>
          </w:p>
        </w:tc>
        <w:tc>
          <w:tcPr>
            <w:tcW w:w="2126" w:type="dxa"/>
            <w:tcBorders>
              <w:bottom w:val="single" w:sz="4" w:space="0" w:color="auto"/>
            </w:tcBorders>
            <w:shd w:val="clear" w:color="auto" w:fill="FFFFFF" w:themeFill="background1"/>
          </w:tcPr>
          <w:p w14:paraId="0DE49B83" w14:textId="58C91A8C" w:rsidR="00E25E13" w:rsidRPr="00C72040" w:rsidRDefault="00E25E13" w:rsidP="00E25E13">
            <w:pPr>
              <w:jc w:val="right"/>
              <w:rPr>
                <w:rFonts w:cstheme="minorHAnsi"/>
                <w:sz w:val="20"/>
                <w:szCs w:val="20"/>
              </w:rPr>
            </w:pPr>
            <w:r w:rsidRPr="00C72040">
              <w:rPr>
                <w:rFonts w:cstheme="minorHAnsi"/>
                <w:sz w:val="20"/>
                <w:szCs w:val="20"/>
              </w:rPr>
              <w:t>900 000€</w:t>
            </w:r>
          </w:p>
        </w:tc>
        <w:tc>
          <w:tcPr>
            <w:tcW w:w="426" w:type="dxa"/>
            <w:tcBorders>
              <w:bottom w:val="single" w:sz="4" w:space="0" w:color="auto"/>
            </w:tcBorders>
            <w:shd w:val="clear" w:color="auto" w:fill="FFFFFF" w:themeFill="background1"/>
          </w:tcPr>
          <w:p w14:paraId="162EA292" w14:textId="360C608D"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161F7470" w14:textId="204571D8" w:rsidR="00E25E13" w:rsidRPr="00C72040" w:rsidRDefault="00E25E13" w:rsidP="00E25E13">
            <w:pPr>
              <w:rPr>
                <w:rFonts w:cstheme="minorHAnsi"/>
                <w:sz w:val="20"/>
                <w:szCs w:val="20"/>
              </w:rPr>
            </w:pPr>
            <w:r w:rsidRPr="00C72040">
              <w:rPr>
                <w:rFonts w:cstheme="minorHAnsi"/>
                <w:sz w:val="20"/>
                <w:szCs w:val="20"/>
              </w:rPr>
              <w:t xml:space="preserve">Framework agreement </w:t>
            </w:r>
          </w:p>
        </w:tc>
        <w:tc>
          <w:tcPr>
            <w:tcW w:w="1024" w:type="dxa"/>
            <w:tcBorders>
              <w:bottom w:val="single" w:sz="4" w:space="0" w:color="auto"/>
            </w:tcBorders>
            <w:shd w:val="clear" w:color="auto" w:fill="FFFFFF" w:themeFill="background1"/>
          </w:tcPr>
          <w:p w14:paraId="4FC2A568" w14:textId="662A86D3"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6AB508EB"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4E64431" w14:textId="2BBE69E5" w:rsidR="00E25E13" w:rsidRPr="00C72040" w:rsidRDefault="00E25E13" w:rsidP="00E25E13">
            <w:pPr>
              <w:pStyle w:val="xmsonormal"/>
              <w:jc w:val="both"/>
              <w:rPr>
                <w:rStyle w:val="contentpasted0"/>
                <w:rFonts w:asciiTheme="minorHAnsi" w:hAnsiTheme="minorHAnsi" w:cstheme="minorHAnsi"/>
                <w:sz w:val="20"/>
                <w:szCs w:val="20"/>
                <w:lang w:val="en-GB"/>
              </w:rPr>
            </w:pPr>
            <w:r w:rsidRPr="00C72040">
              <w:rPr>
                <w:rStyle w:val="contentpasted0"/>
                <w:rFonts w:asciiTheme="minorHAnsi" w:hAnsiTheme="minorHAnsi" w:cstheme="minorHAnsi"/>
                <w:sz w:val="20"/>
                <w:szCs w:val="20"/>
                <w:lang w:val="en-GB"/>
              </w:rPr>
              <w:t>Local consultancy services on independence and accountability of the judiciary, internal organisation of the judiciary, judicial training and caselaw harmonisation in Serbia  </w:t>
            </w:r>
          </w:p>
        </w:tc>
        <w:tc>
          <w:tcPr>
            <w:tcW w:w="3543" w:type="dxa"/>
            <w:tcBorders>
              <w:bottom w:val="single" w:sz="4" w:space="0" w:color="auto"/>
            </w:tcBorders>
            <w:shd w:val="clear" w:color="auto" w:fill="auto"/>
          </w:tcPr>
          <w:p w14:paraId="00D2DE9A" w14:textId="7DDD0C50" w:rsidR="00E25E13" w:rsidRPr="00F75C5E" w:rsidRDefault="00E25E13" w:rsidP="00E25E13">
            <w:pPr>
              <w:rPr>
                <w:rFonts w:cstheme="minorHAnsi"/>
                <w:sz w:val="20"/>
                <w:szCs w:val="20"/>
              </w:rPr>
            </w:pPr>
            <w:r w:rsidRPr="00F75C5E">
              <w:rPr>
                <w:rFonts w:cstheme="minorHAnsi"/>
                <w:sz w:val="20"/>
                <w:szCs w:val="20"/>
              </w:rPr>
              <w:t>Multiple (</w:t>
            </w:r>
            <w:hyperlink w:anchor="List130" w:history="1">
              <w:r w:rsidRPr="00264DC9">
                <w:rPr>
                  <w:rStyle w:val="Hyperlink"/>
                  <w:rFonts w:cstheme="minorHAnsi"/>
                  <w:sz w:val="20"/>
                  <w:szCs w:val="20"/>
                </w:rPr>
                <w:t>see List 130</w:t>
              </w:r>
            </w:hyperlink>
            <w:r w:rsidRPr="00F75C5E">
              <w:rPr>
                <w:rFonts w:cstheme="minorHAnsi"/>
                <w:sz w:val="20"/>
                <w:szCs w:val="20"/>
              </w:rPr>
              <w:t>)</w:t>
            </w:r>
          </w:p>
        </w:tc>
        <w:tc>
          <w:tcPr>
            <w:tcW w:w="2410" w:type="dxa"/>
            <w:tcBorders>
              <w:bottom w:val="single" w:sz="4" w:space="0" w:color="auto"/>
            </w:tcBorders>
            <w:shd w:val="clear" w:color="auto" w:fill="auto"/>
          </w:tcPr>
          <w:p w14:paraId="34B26268" w14:textId="36BC8B73" w:rsidR="00E25E13" w:rsidRPr="00F75C5E" w:rsidRDefault="00E25E13" w:rsidP="00E25E13">
            <w:pPr>
              <w:rPr>
                <w:rFonts w:cstheme="minorHAnsi"/>
                <w:sz w:val="20"/>
                <w:szCs w:val="20"/>
              </w:rPr>
            </w:pPr>
            <w:r w:rsidRPr="00F75C5E">
              <w:rPr>
                <w:rFonts w:cstheme="minorHAnsi"/>
                <w:sz w:val="20"/>
                <w:szCs w:val="20"/>
              </w:rPr>
              <w:t>Serbia</w:t>
            </w:r>
          </w:p>
        </w:tc>
        <w:tc>
          <w:tcPr>
            <w:tcW w:w="2126" w:type="dxa"/>
            <w:tcBorders>
              <w:bottom w:val="single" w:sz="4" w:space="0" w:color="auto"/>
            </w:tcBorders>
            <w:shd w:val="clear" w:color="auto" w:fill="FFFFFF" w:themeFill="background1"/>
          </w:tcPr>
          <w:p w14:paraId="3A760CEB" w14:textId="34E72004" w:rsidR="00E25E13" w:rsidRPr="00C72040" w:rsidRDefault="00E25E13" w:rsidP="00E25E13">
            <w:pPr>
              <w:jc w:val="right"/>
              <w:rPr>
                <w:rFonts w:cstheme="minorHAnsi"/>
                <w:sz w:val="20"/>
                <w:szCs w:val="20"/>
              </w:rPr>
            </w:pPr>
            <w:r w:rsidRPr="00C72040">
              <w:rPr>
                <w:rFonts w:cstheme="minorHAnsi"/>
                <w:sz w:val="20"/>
                <w:szCs w:val="20"/>
              </w:rPr>
              <w:t>188 800€</w:t>
            </w:r>
          </w:p>
        </w:tc>
        <w:tc>
          <w:tcPr>
            <w:tcW w:w="426" w:type="dxa"/>
            <w:tcBorders>
              <w:bottom w:val="single" w:sz="4" w:space="0" w:color="auto"/>
            </w:tcBorders>
            <w:shd w:val="clear" w:color="auto" w:fill="FFFFFF" w:themeFill="background1"/>
          </w:tcPr>
          <w:p w14:paraId="5DDA703E" w14:textId="21C413F8"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2010ED04" w14:textId="07DAAB2A" w:rsidR="00E25E13" w:rsidRPr="00C72040" w:rsidRDefault="00E25E13" w:rsidP="00E25E13">
            <w:pPr>
              <w:rPr>
                <w:rFonts w:cstheme="minorHAnsi"/>
                <w:sz w:val="20"/>
                <w:szCs w:val="20"/>
              </w:rPr>
            </w:pPr>
            <w:r w:rsidRPr="00C72040">
              <w:rPr>
                <w:rFonts w:cstheme="minorHAnsi"/>
                <w:sz w:val="20"/>
                <w:szCs w:val="20"/>
              </w:rPr>
              <w:t>Framework contract</w:t>
            </w:r>
          </w:p>
        </w:tc>
        <w:tc>
          <w:tcPr>
            <w:tcW w:w="1024" w:type="dxa"/>
            <w:tcBorders>
              <w:bottom w:val="single" w:sz="4" w:space="0" w:color="auto"/>
            </w:tcBorders>
            <w:shd w:val="clear" w:color="auto" w:fill="FFFFFF" w:themeFill="background1"/>
          </w:tcPr>
          <w:p w14:paraId="44617AE9" w14:textId="4B3229D2" w:rsidR="00E25E13" w:rsidRPr="00C72040" w:rsidRDefault="00E25E13" w:rsidP="00E25E13">
            <w:pPr>
              <w:rPr>
                <w:rFonts w:cstheme="minorHAnsi"/>
                <w:sz w:val="20"/>
                <w:szCs w:val="20"/>
              </w:rPr>
            </w:pPr>
            <w:r w:rsidRPr="00C72040">
              <w:rPr>
                <w:rFonts w:cstheme="minorHAnsi"/>
                <w:sz w:val="20"/>
                <w:szCs w:val="20"/>
              </w:rPr>
              <w:t>2022</w:t>
            </w:r>
          </w:p>
        </w:tc>
      </w:tr>
      <w:tr w:rsidR="00E25E13" w:rsidRPr="004970F9" w14:paraId="6FD2331E"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5772272" w14:textId="77777777" w:rsidR="00E25E13" w:rsidRPr="00C72040" w:rsidRDefault="00E25E13" w:rsidP="00E25E13">
            <w:pPr>
              <w:pStyle w:val="xmsonormal"/>
              <w:jc w:val="both"/>
              <w:rPr>
                <w:rFonts w:asciiTheme="minorHAnsi" w:hAnsiTheme="minorHAnsi" w:cstheme="minorHAnsi"/>
                <w:sz w:val="20"/>
                <w:szCs w:val="20"/>
                <w:lang w:val="en-GB"/>
              </w:rPr>
            </w:pPr>
            <w:r w:rsidRPr="00C72040">
              <w:rPr>
                <w:rStyle w:val="contentpasted0"/>
                <w:rFonts w:asciiTheme="minorHAnsi" w:hAnsiTheme="minorHAnsi" w:cstheme="minorHAnsi"/>
                <w:sz w:val="20"/>
                <w:szCs w:val="20"/>
                <w:lang w:val="en-GB"/>
              </w:rPr>
              <w:lastRenderedPageBreak/>
              <w:t>International consultancy services on independence and accountability of the judiciary, internal organisation of the judiciary, judicial training and caselaw harmonisation in Serbia  </w:t>
            </w:r>
          </w:p>
          <w:p w14:paraId="4A643233" w14:textId="77777777" w:rsidR="00E25E13" w:rsidRPr="00C72040" w:rsidRDefault="00E25E13" w:rsidP="00E25E13">
            <w:pPr>
              <w:jc w:val="both"/>
              <w:rPr>
                <w:rFonts w:cstheme="minorHAnsi"/>
                <w:sz w:val="20"/>
                <w:szCs w:val="20"/>
              </w:rPr>
            </w:pPr>
          </w:p>
        </w:tc>
        <w:tc>
          <w:tcPr>
            <w:tcW w:w="3543" w:type="dxa"/>
            <w:tcBorders>
              <w:bottom w:val="single" w:sz="4" w:space="0" w:color="auto"/>
            </w:tcBorders>
            <w:shd w:val="clear" w:color="auto" w:fill="auto"/>
          </w:tcPr>
          <w:p w14:paraId="00E69AA9" w14:textId="273FD073" w:rsidR="00E25E13" w:rsidRPr="00F75C5E" w:rsidRDefault="00E25E13" w:rsidP="00E25E13">
            <w:pPr>
              <w:rPr>
                <w:rFonts w:cstheme="minorHAnsi"/>
                <w:sz w:val="20"/>
                <w:szCs w:val="20"/>
              </w:rPr>
            </w:pPr>
            <w:r w:rsidRPr="00F75C5E">
              <w:rPr>
                <w:rFonts w:cstheme="minorHAnsi"/>
                <w:sz w:val="20"/>
                <w:szCs w:val="20"/>
              </w:rPr>
              <w:t>Multiple (</w:t>
            </w:r>
            <w:hyperlink w:anchor="List129" w:history="1">
              <w:r w:rsidRPr="00264DC9">
                <w:rPr>
                  <w:rStyle w:val="Hyperlink"/>
                  <w:rFonts w:cstheme="minorHAnsi"/>
                  <w:sz w:val="20"/>
                  <w:szCs w:val="20"/>
                </w:rPr>
                <w:t>see List 129</w:t>
              </w:r>
            </w:hyperlink>
            <w:r w:rsidRPr="00F75C5E">
              <w:rPr>
                <w:rFonts w:cstheme="minorHAnsi"/>
                <w:sz w:val="20"/>
                <w:szCs w:val="20"/>
              </w:rPr>
              <w:t>)</w:t>
            </w:r>
          </w:p>
        </w:tc>
        <w:tc>
          <w:tcPr>
            <w:tcW w:w="2410" w:type="dxa"/>
            <w:tcBorders>
              <w:bottom w:val="single" w:sz="4" w:space="0" w:color="auto"/>
            </w:tcBorders>
            <w:shd w:val="clear" w:color="auto" w:fill="auto"/>
          </w:tcPr>
          <w:p w14:paraId="29C7E77D" w14:textId="7CDAFA90" w:rsidR="00E25E13" w:rsidRPr="00F75C5E" w:rsidRDefault="00E25E13" w:rsidP="00E25E13">
            <w:pPr>
              <w:rPr>
                <w:rFonts w:cstheme="minorHAnsi"/>
                <w:sz w:val="20"/>
                <w:szCs w:val="20"/>
              </w:rPr>
            </w:pPr>
            <w:r w:rsidRPr="00F75C5E">
              <w:rPr>
                <w:rFonts w:cstheme="minorHAnsi"/>
                <w:sz w:val="20"/>
                <w:szCs w:val="20"/>
              </w:rPr>
              <w:t>Multiple (</w:t>
            </w:r>
            <w:hyperlink w:anchor="List129" w:history="1">
              <w:r w:rsidRPr="00264DC9">
                <w:rPr>
                  <w:rStyle w:val="Hyperlink"/>
                  <w:rFonts w:cstheme="minorHAnsi"/>
                  <w:sz w:val="20"/>
                  <w:szCs w:val="20"/>
                </w:rPr>
                <w:t>see List 129</w:t>
              </w:r>
            </w:hyperlink>
            <w:r w:rsidRPr="00F75C5E">
              <w:rPr>
                <w:rFonts w:cstheme="minorHAnsi"/>
                <w:sz w:val="20"/>
                <w:szCs w:val="20"/>
              </w:rPr>
              <w:t xml:space="preserve">) </w:t>
            </w:r>
          </w:p>
        </w:tc>
        <w:tc>
          <w:tcPr>
            <w:tcW w:w="2126" w:type="dxa"/>
            <w:tcBorders>
              <w:bottom w:val="single" w:sz="4" w:space="0" w:color="auto"/>
            </w:tcBorders>
            <w:shd w:val="clear" w:color="auto" w:fill="FFFFFF" w:themeFill="background1"/>
          </w:tcPr>
          <w:p w14:paraId="750872AF" w14:textId="120D3892" w:rsidR="00E25E13" w:rsidRPr="00C72040" w:rsidRDefault="00E25E13" w:rsidP="00E25E13">
            <w:pPr>
              <w:jc w:val="right"/>
              <w:rPr>
                <w:rFonts w:cstheme="minorHAnsi"/>
                <w:sz w:val="20"/>
                <w:szCs w:val="20"/>
              </w:rPr>
            </w:pPr>
            <w:r w:rsidRPr="00C72040">
              <w:rPr>
                <w:rFonts w:cstheme="minorHAnsi"/>
                <w:sz w:val="20"/>
                <w:szCs w:val="20"/>
              </w:rPr>
              <w:t>259 600€</w:t>
            </w:r>
          </w:p>
        </w:tc>
        <w:tc>
          <w:tcPr>
            <w:tcW w:w="426" w:type="dxa"/>
            <w:tcBorders>
              <w:bottom w:val="single" w:sz="4" w:space="0" w:color="auto"/>
            </w:tcBorders>
            <w:shd w:val="clear" w:color="auto" w:fill="FFFFFF" w:themeFill="background1"/>
          </w:tcPr>
          <w:p w14:paraId="6024ABD4" w14:textId="203FF642"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79E0DD2C" w14:textId="10BD8A29"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4291D62C" w14:textId="0787B1F2"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53BF027D"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4A9E1F76" w14:textId="77777777" w:rsidR="00E25E13" w:rsidRPr="00C72040" w:rsidRDefault="00E25E13" w:rsidP="00E25E13">
            <w:pPr>
              <w:jc w:val="both"/>
              <w:rPr>
                <w:rFonts w:cstheme="minorHAnsi"/>
                <w:sz w:val="20"/>
                <w:szCs w:val="20"/>
              </w:rPr>
            </w:pPr>
            <w:r w:rsidRPr="00C72040">
              <w:rPr>
                <w:rFonts w:cstheme="minorHAnsi"/>
                <w:sz w:val="20"/>
                <w:szCs w:val="20"/>
              </w:rPr>
              <w:t>National short-term consultancy services on “Promoting Alternative Dispute Resolution (ADR) in  Türkiye”   </w:t>
            </w:r>
          </w:p>
          <w:p w14:paraId="1E7A4433" w14:textId="77777777" w:rsidR="00E25E13" w:rsidRPr="00C72040" w:rsidRDefault="00E25E13" w:rsidP="00E25E13">
            <w:pPr>
              <w:pStyle w:val="FootnoteText"/>
              <w:rPr>
                <w:rFonts w:cstheme="minorHAnsi"/>
              </w:rPr>
            </w:pPr>
          </w:p>
        </w:tc>
        <w:tc>
          <w:tcPr>
            <w:tcW w:w="3543" w:type="dxa"/>
            <w:tcBorders>
              <w:bottom w:val="single" w:sz="4" w:space="0" w:color="auto"/>
            </w:tcBorders>
            <w:shd w:val="clear" w:color="auto" w:fill="auto"/>
          </w:tcPr>
          <w:p w14:paraId="53971AB0" w14:textId="39D2FA9C" w:rsidR="00E25E13" w:rsidRPr="00F75C5E" w:rsidRDefault="00E25E13" w:rsidP="00E25E13">
            <w:pPr>
              <w:rPr>
                <w:rFonts w:cstheme="minorHAnsi"/>
                <w:sz w:val="20"/>
                <w:szCs w:val="20"/>
              </w:rPr>
            </w:pPr>
            <w:r w:rsidRPr="00F75C5E">
              <w:rPr>
                <w:rFonts w:cstheme="minorHAnsi"/>
                <w:sz w:val="20"/>
                <w:szCs w:val="20"/>
              </w:rPr>
              <w:t>Multiple (</w:t>
            </w:r>
            <w:hyperlink w:anchor="List128" w:history="1">
              <w:r w:rsidRPr="00264DC9">
                <w:rPr>
                  <w:rStyle w:val="Hyperlink"/>
                  <w:rFonts w:cstheme="minorHAnsi"/>
                  <w:sz w:val="20"/>
                  <w:szCs w:val="20"/>
                </w:rPr>
                <w:t>see List 128</w:t>
              </w:r>
            </w:hyperlink>
            <w:r w:rsidRPr="00F75C5E">
              <w:rPr>
                <w:rFonts w:cstheme="minorHAnsi"/>
                <w:sz w:val="20"/>
                <w:szCs w:val="20"/>
              </w:rPr>
              <w:t xml:space="preserve">) </w:t>
            </w:r>
          </w:p>
        </w:tc>
        <w:tc>
          <w:tcPr>
            <w:tcW w:w="2410" w:type="dxa"/>
            <w:tcBorders>
              <w:bottom w:val="single" w:sz="4" w:space="0" w:color="auto"/>
            </w:tcBorders>
            <w:shd w:val="clear" w:color="auto" w:fill="auto"/>
          </w:tcPr>
          <w:p w14:paraId="66E7BAAF" w14:textId="462434E7" w:rsidR="00E25E13" w:rsidRPr="00F75C5E" w:rsidRDefault="00E25E13" w:rsidP="00E25E13">
            <w:pPr>
              <w:rPr>
                <w:rFonts w:cstheme="minorHAnsi"/>
                <w:sz w:val="20"/>
                <w:szCs w:val="20"/>
              </w:rPr>
            </w:pPr>
            <w:r w:rsidRPr="00F75C5E">
              <w:rPr>
                <w:rFonts w:cstheme="minorHAnsi"/>
                <w:sz w:val="20"/>
                <w:szCs w:val="20"/>
              </w:rPr>
              <w:t>Türkiye</w:t>
            </w:r>
          </w:p>
        </w:tc>
        <w:tc>
          <w:tcPr>
            <w:tcW w:w="2126" w:type="dxa"/>
            <w:tcBorders>
              <w:bottom w:val="single" w:sz="4" w:space="0" w:color="auto"/>
            </w:tcBorders>
            <w:shd w:val="clear" w:color="auto" w:fill="FFFFFF" w:themeFill="background1"/>
          </w:tcPr>
          <w:p w14:paraId="62F1C93A" w14:textId="2A4B01D8" w:rsidR="00E25E13" w:rsidRPr="00C72040" w:rsidRDefault="00E25E13" w:rsidP="00E25E13">
            <w:pPr>
              <w:jc w:val="right"/>
              <w:rPr>
                <w:rFonts w:cstheme="minorHAnsi"/>
                <w:sz w:val="20"/>
                <w:szCs w:val="20"/>
              </w:rPr>
            </w:pPr>
            <w:r w:rsidRPr="00C72040">
              <w:rPr>
                <w:rFonts w:cstheme="minorHAnsi"/>
                <w:sz w:val="20"/>
                <w:szCs w:val="20"/>
              </w:rPr>
              <w:t>250 000€</w:t>
            </w:r>
          </w:p>
        </w:tc>
        <w:tc>
          <w:tcPr>
            <w:tcW w:w="426" w:type="dxa"/>
            <w:tcBorders>
              <w:bottom w:val="single" w:sz="4" w:space="0" w:color="auto"/>
            </w:tcBorders>
            <w:shd w:val="clear" w:color="auto" w:fill="FFFFFF" w:themeFill="background1"/>
          </w:tcPr>
          <w:p w14:paraId="70C1A75C" w14:textId="1A927205"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503E66D6" w14:textId="737EFB51"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04FC07AC" w14:textId="3303ACA1" w:rsidR="00E25E13" w:rsidRPr="00C72040" w:rsidRDefault="00E25E13" w:rsidP="00E25E13">
            <w:pPr>
              <w:rPr>
                <w:rFonts w:cstheme="minorHAnsi"/>
                <w:sz w:val="20"/>
                <w:szCs w:val="20"/>
              </w:rPr>
            </w:pPr>
            <w:r w:rsidRPr="00C72040">
              <w:rPr>
                <w:rFonts w:cstheme="minorHAnsi"/>
                <w:sz w:val="20"/>
                <w:szCs w:val="20"/>
              </w:rPr>
              <w:t>2022</w:t>
            </w:r>
          </w:p>
        </w:tc>
      </w:tr>
      <w:tr w:rsidR="00E25E13" w:rsidRPr="004970F9" w14:paraId="0E4DD4ED"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3CAB305" w14:textId="342FA902" w:rsidR="00E25E13" w:rsidRPr="00C72040" w:rsidRDefault="00E25E13" w:rsidP="00E25E13">
            <w:pPr>
              <w:pStyle w:val="FootnoteText"/>
              <w:rPr>
                <w:rFonts w:cstheme="minorHAnsi"/>
              </w:rPr>
            </w:pPr>
            <w:r w:rsidRPr="00C72040">
              <w:rPr>
                <w:rFonts w:cstheme="minorHAnsi"/>
                <w:spacing w:val="-2"/>
                <w:lang w:eastAsia="fr-FR"/>
              </w:rPr>
              <w:t xml:space="preserve">Local consultancy services to support the project  </w:t>
            </w:r>
            <w:r w:rsidRPr="00C72040">
              <w:rPr>
                <w:rFonts w:cstheme="minorHAnsi"/>
                <w:b/>
                <w:bCs/>
              </w:rPr>
              <w:t>“</w:t>
            </w:r>
            <w:r w:rsidRPr="00C72040">
              <w:rPr>
                <w:rFonts w:cstheme="minorHAnsi"/>
              </w:rPr>
              <w:t xml:space="preserve">Enhancing health care and human rights protection in prisons in Armenia” </w:t>
            </w:r>
            <w:r w:rsidRPr="00C72040">
              <w:rPr>
                <w:rFonts w:cstheme="minorHAnsi"/>
                <w:b/>
                <w:bCs/>
              </w:rPr>
              <w:t>  </w:t>
            </w:r>
            <w:r w:rsidRPr="00C72040">
              <w:rPr>
                <w:rFonts w:cstheme="minorHAnsi"/>
                <w:spacing w:val="-2"/>
                <w:lang w:eastAsia="fr-FR"/>
              </w:rPr>
              <w:t> </w:t>
            </w:r>
          </w:p>
        </w:tc>
        <w:tc>
          <w:tcPr>
            <w:tcW w:w="3543" w:type="dxa"/>
            <w:tcBorders>
              <w:bottom w:val="single" w:sz="4" w:space="0" w:color="auto"/>
            </w:tcBorders>
            <w:shd w:val="clear" w:color="auto" w:fill="auto"/>
          </w:tcPr>
          <w:p w14:paraId="7242A05A" w14:textId="7FF2B3F2" w:rsidR="00E25E13" w:rsidRPr="00F75C5E" w:rsidRDefault="00E25E13" w:rsidP="00E25E13">
            <w:pPr>
              <w:rPr>
                <w:rFonts w:cstheme="minorHAnsi"/>
                <w:sz w:val="20"/>
                <w:szCs w:val="20"/>
              </w:rPr>
            </w:pPr>
            <w:r w:rsidRPr="00F75C5E">
              <w:rPr>
                <w:rFonts w:cstheme="minorHAnsi"/>
                <w:sz w:val="20"/>
                <w:szCs w:val="20"/>
              </w:rPr>
              <w:t>Multiple (</w:t>
            </w:r>
            <w:hyperlink w:anchor="List127" w:history="1">
              <w:r w:rsidRPr="00264DC9">
                <w:rPr>
                  <w:rStyle w:val="Hyperlink"/>
                  <w:rFonts w:cstheme="minorHAnsi"/>
                  <w:sz w:val="20"/>
                  <w:szCs w:val="20"/>
                </w:rPr>
                <w:t>see List 127</w:t>
              </w:r>
            </w:hyperlink>
            <w:r w:rsidRPr="00F75C5E">
              <w:rPr>
                <w:rFonts w:cstheme="minorHAnsi"/>
                <w:sz w:val="20"/>
                <w:szCs w:val="20"/>
              </w:rPr>
              <w:t xml:space="preserve">) </w:t>
            </w:r>
          </w:p>
        </w:tc>
        <w:tc>
          <w:tcPr>
            <w:tcW w:w="2410" w:type="dxa"/>
            <w:tcBorders>
              <w:bottom w:val="single" w:sz="4" w:space="0" w:color="auto"/>
            </w:tcBorders>
            <w:shd w:val="clear" w:color="auto" w:fill="auto"/>
          </w:tcPr>
          <w:p w14:paraId="010E9F39" w14:textId="3A737FDB" w:rsidR="00E25E13" w:rsidRPr="00F75C5E" w:rsidRDefault="00E25E13" w:rsidP="00E25E13">
            <w:pPr>
              <w:rPr>
                <w:rFonts w:cstheme="minorHAnsi"/>
                <w:sz w:val="20"/>
                <w:szCs w:val="20"/>
              </w:rPr>
            </w:pPr>
            <w:r w:rsidRPr="00F75C5E">
              <w:rPr>
                <w:rFonts w:cstheme="minorHAnsi"/>
                <w:sz w:val="20"/>
                <w:szCs w:val="20"/>
              </w:rPr>
              <w:t xml:space="preserve">Armenia </w:t>
            </w:r>
          </w:p>
        </w:tc>
        <w:tc>
          <w:tcPr>
            <w:tcW w:w="2126" w:type="dxa"/>
            <w:tcBorders>
              <w:bottom w:val="single" w:sz="4" w:space="0" w:color="auto"/>
            </w:tcBorders>
            <w:shd w:val="clear" w:color="auto" w:fill="FFFFFF" w:themeFill="background1"/>
          </w:tcPr>
          <w:p w14:paraId="28FF115E" w14:textId="5670EF49" w:rsidR="00E25E13" w:rsidRPr="00C72040" w:rsidRDefault="00E25E13" w:rsidP="00E25E13">
            <w:pPr>
              <w:jc w:val="right"/>
              <w:rPr>
                <w:rFonts w:cstheme="minorHAnsi"/>
                <w:sz w:val="20"/>
                <w:szCs w:val="20"/>
              </w:rPr>
            </w:pPr>
            <w:r w:rsidRPr="00C72040">
              <w:rPr>
                <w:rFonts w:cstheme="minorHAnsi"/>
                <w:sz w:val="20"/>
                <w:szCs w:val="20"/>
              </w:rPr>
              <w:t>30 000€</w:t>
            </w:r>
          </w:p>
        </w:tc>
        <w:tc>
          <w:tcPr>
            <w:tcW w:w="426" w:type="dxa"/>
            <w:tcBorders>
              <w:bottom w:val="single" w:sz="4" w:space="0" w:color="auto"/>
            </w:tcBorders>
            <w:shd w:val="clear" w:color="auto" w:fill="FFFFFF" w:themeFill="background1"/>
          </w:tcPr>
          <w:p w14:paraId="5C4A1DD0" w14:textId="4598A048"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226691AA" w14:textId="7382B2F7"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53EEE180" w14:textId="7EBF69EE"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1AAB4B14"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83EB74C" w14:textId="6D67ABA6" w:rsidR="00E25E13" w:rsidRPr="00C72040" w:rsidRDefault="00E25E13" w:rsidP="00E25E13">
            <w:pPr>
              <w:pStyle w:val="FootnoteText"/>
              <w:rPr>
                <w:rFonts w:cstheme="minorHAnsi"/>
              </w:rPr>
            </w:pPr>
            <w:r w:rsidRPr="00C72040">
              <w:rPr>
                <w:rFonts w:cstheme="minorHAnsi"/>
              </w:rPr>
              <w:t>Local consultancy services in the area of youth policy, youth work, social cohesion and inclusion in the field of youth.  Project “Youth for Democracy in Ukraine: Phase II”</w:t>
            </w:r>
          </w:p>
        </w:tc>
        <w:tc>
          <w:tcPr>
            <w:tcW w:w="3543" w:type="dxa"/>
            <w:tcBorders>
              <w:bottom w:val="single" w:sz="4" w:space="0" w:color="auto"/>
            </w:tcBorders>
            <w:shd w:val="clear" w:color="auto" w:fill="auto"/>
          </w:tcPr>
          <w:p w14:paraId="590AC004" w14:textId="46131078" w:rsidR="00E25E13" w:rsidRPr="00F75C5E" w:rsidRDefault="00E25E13" w:rsidP="00E25E13">
            <w:pPr>
              <w:rPr>
                <w:rFonts w:cstheme="minorHAnsi"/>
                <w:sz w:val="20"/>
                <w:szCs w:val="20"/>
              </w:rPr>
            </w:pPr>
            <w:r w:rsidRPr="00F75C5E">
              <w:rPr>
                <w:rFonts w:cstheme="minorHAnsi"/>
                <w:sz w:val="20"/>
                <w:szCs w:val="20"/>
              </w:rPr>
              <w:t>Multiple (</w:t>
            </w:r>
            <w:hyperlink w:anchor="List126" w:history="1">
              <w:r w:rsidRPr="00264DC9">
                <w:rPr>
                  <w:rStyle w:val="Hyperlink"/>
                  <w:rFonts w:cstheme="minorHAnsi"/>
                  <w:sz w:val="20"/>
                  <w:szCs w:val="20"/>
                </w:rPr>
                <w:t>see List 126</w:t>
              </w:r>
            </w:hyperlink>
            <w:r w:rsidRPr="00F75C5E">
              <w:rPr>
                <w:rFonts w:cstheme="minorHAnsi"/>
                <w:sz w:val="20"/>
                <w:szCs w:val="20"/>
              </w:rPr>
              <w:t xml:space="preserve">) </w:t>
            </w:r>
          </w:p>
        </w:tc>
        <w:tc>
          <w:tcPr>
            <w:tcW w:w="2410" w:type="dxa"/>
            <w:tcBorders>
              <w:bottom w:val="single" w:sz="4" w:space="0" w:color="auto"/>
            </w:tcBorders>
            <w:shd w:val="clear" w:color="auto" w:fill="auto"/>
          </w:tcPr>
          <w:p w14:paraId="0C753864" w14:textId="40213FE8" w:rsidR="00E25E13" w:rsidRPr="00F75C5E" w:rsidRDefault="00E25E13" w:rsidP="00E25E13">
            <w:pPr>
              <w:rPr>
                <w:rFonts w:cstheme="minorHAnsi"/>
                <w:sz w:val="20"/>
                <w:szCs w:val="20"/>
              </w:rPr>
            </w:pPr>
            <w:r w:rsidRPr="00F75C5E">
              <w:rPr>
                <w:rFonts w:cstheme="minorHAnsi"/>
                <w:sz w:val="20"/>
                <w:szCs w:val="20"/>
              </w:rPr>
              <w:t xml:space="preserve">Ukraine </w:t>
            </w:r>
          </w:p>
        </w:tc>
        <w:tc>
          <w:tcPr>
            <w:tcW w:w="2126" w:type="dxa"/>
            <w:tcBorders>
              <w:bottom w:val="single" w:sz="4" w:space="0" w:color="auto"/>
            </w:tcBorders>
            <w:shd w:val="clear" w:color="auto" w:fill="FFFFFF" w:themeFill="background1"/>
          </w:tcPr>
          <w:p w14:paraId="08010D21" w14:textId="576D4C3D" w:rsidR="00E25E13" w:rsidRPr="00C72040" w:rsidRDefault="00E25E13" w:rsidP="00E25E13">
            <w:pPr>
              <w:jc w:val="right"/>
              <w:rPr>
                <w:rFonts w:cstheme="minorHAnsi"/>
                <w:sz w:val="20"/>
                <w:szCs w:val="20"/>
              </w:rPr>
            </w:pPr>
            <w:r w:rsidRPr="00C72040">
              <w:rPr>
                <w:rFonts w:cstheme="minorHAnsi"/>
                <w:sz w:val="20"/>
                <w:szCs w:val="20"/>
              </w:rPr>
              <w:t>74 540€</w:t>
            </w:r>
          </w:p>
        </w:tc>
        <w:tc>
          <w:tcPr>
            <w:tcW w:w="426" w:type="dxa"/>
            <w:tcBorders>
              <w:bottom w:val="single" w:sz="4" w:space="0" w:color="auto"/>
            </w:tcBorders>
            <w:shd w:val="clear" w:color="auto" w:fill="FFFFFF" w:themeFill="background1"/>
          </w:tcPr>
          <w:p w14:paraId="2B615254" w14:textId="171291C3"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4FA021DA" w14:textId="55F1C675"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4D3F9105" w14:textId="312BF1CF"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280AAF71"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494BC10D" w14:textId="502029B7" w:rsidR="00E25E13" w:rsidRPr="00C72040" w:rsidRDefault="00E25E13" w:rsidP="00E25E13">
            <w:pPr>
              <w:pStyle w:val="FootnoteText"/>
              <w:rPr>
                <w:rFonts w:cstheme="minorHAnsi"/>
                <w:lang w:val="fr-FR"/>
              </w:rPr>
            </w:pPr>
            <w:r w:rsidRPr="00C72040">
              <w:rPr>
                <w:rFonts w:cstheme="minorHAnsi"/>
                <w:lang w:val="fr-FR"/>
              </w:rPr>
              <w:t>Services intellectuels dans le cadre d’activités en lien avec les lieux de privation de liberté et/ou la prévention de la torture et des mauvais traitements au Maroc, en Tunisie ou dans d’autres pays de la région MENA </w:t>
            </w:r>
          </w:p>
        </w:tc>
        <w:tc>
          <w:tcPr>
            <w:tcW w:w="3543" w:type="dxa"/>
            <w:tcBorders>
              <w:bottom w:val="single" w:sz="4" w:space="0" w:color="auto"/>
            </w:tcBorders>
            <w:shd w:val="clear" w:color="auto" w:fill="FFFFFF" w:themeFill="background1"/>
          </w:tcPr>
          <w:p w14:paraId="7A39FDA4" w14:textId="174DC701" w:rsidR="00E25E13" w:rsidRPr="00F75C5E" w:rsidRDefault="00E25E13" w:rsidP="00E25E13">
            <w:pPr>
              <w:rPr>
                <w:rFonts w:cstheme="minorHAnsi"/>
                <w:sz w:val="20"/>
                <w:szCs w:val="20"/>
              </w:rPr>
            </w:pPr>
            <w:r w:rsidRPr="00F75C5E">
              <w:rPr>
                <w:rFonts w:cstheme="minorHAnsi"/>
                <w:sz w:val="20"/>
                <w:szCs w:val="20"/>
              </w:rPr>
              <w:t>Multiple (</w:t>
            </w:r>
            <w:hyperlink w:anchor="List125" w:history="1">
              <w:r w:rsidRPr="00264DC9">
                <w:rPr>
                  <w:rStyle w:val="Hyperlink"/>
                  <w:rFonts w:cstheme="minorHAnsi"/>
                  <w:sz w:val="20"/>
                  <w:szCs w:val="20"/>
                </w:rPr>
                <w:t>see List 125</w:t>
              </w:r>
            </w:hyperlink>
            <w:r w:rsidRPr="00F75C5E">
              <w:rPr>
                <w:rFonts w:cstheme="minorHAnsi"/>
                <w:sz w:val="20"/>
                <w:szCs w:val="20"/>
              </w:rPr>
              <w:t>)</w:t>
            </w:r>
          </w:p>
        </w:tc>
        <w:tc>
          <w:tcPr>
            <w:tcW w:w="2410" w:type="dxa"/>
            <w:tcBorders>
              <w:bottom w:val="single" w:sz="4" w:space="0" w:color="auto"/>
            </w:tcBorders>
            <w:shd w:val="clear" w:color="auto" w:fill="FFFFFF" w:themeFill="background1"/>
          </w:tcPr>
          <w:p w14:paraId="1DC46854" w14:textId="5A5C54E4" w:rsidR="00E25E13" w:rsidRPr="00F75C5E" w:rsidRDefault="00E25E13" w:rsidP="00E25E13">
            <w:pPr>
              <w:rPr>
                <w:rFonts w:cstheme="minorHAnsi"/>
                <w:sz w:val="20"/>
                <w:szCs w:val="20"/>
              </w:rPr>
            </w:pPr>
            <w:r w:rsidRPr="00F75C5E">
              <w:rPr>
                <w:rFonts w:cstheme="minorHAnsi"/>
                <w:sz w:val="20"/>
                <w:szCs w:val="20"/>
              </w:rPr>
              <w:t>Multiple (</w:t>
            </w:r>
            <w:hyperlink w:anchor="List125" w:history="1">
              <w:r w:rsidRPr="00264DC9">
                <w:rPr>
                  <w:rStyle w:val="Hyperlink"/>
                  <w:rFonts w:cstheme="minorHAnsi"/>
                  <w:sz w:val="20"/>
                  <w:szCs w:val="20"/>
                </w:rPr>
                <w:t>see List 125</w:t>
              </w:r>
            </w:hyperlink>
            <w:r w:rsidRPr="00F75C5E">
              <w:rPr>
                <w:rFonts w:cstheme="minorHAnsi"/>
                <w:sz w:val="20"/>
                <w:szCs w:val="20"/>
              </w:rPr>
              <w:t>)</w:t>
            </w:r>
          </w:p>
        </w:tc>
        <w:tc>
          <w:tcPr>
            <w:tcW w:w="2126" w:type="dxa"/>
            <w:tcBorders>
              <w:bottom w:val="single" w:sz="4" w:space="0" w:color="auto"/>
            </w:tcBorders>
            <w:shd w:val="clear" w:color="auto" w:fill="FFFFFF" w:themeFill="background1"/>
          </w:tcPr>
          <w:p w14:paraId="12E319C9" w14:textId="3D54BF3D" w:rsidR="00E25E13" w:rsidRPr="00C72040" w:rsidRDefault="00E25E13" w:rsidP="00E25E13">
            <w:pPr>
              <w:jc w:val="right"/>
              <w:rPr>
                <w:rFonts w:cstheme="minorHAnsi"/>
                <w:sz w:val="20"/>
                <w:szCs w:val="20"/>
              </w:rPr>
            </w:pPr>
            <w:r w:rsidRPr="00C72040">
              <w:rPr>
                <w:rFonts w:cstheme="minorHAnsi"/>
                <w:sz w:val="20"/>
                <w:szCs w:val="20"/>
              </w:rPr>
              <w:t>400 000€</w:t>
            </w:r>
          </w:p>
        </w:tc>
        <w:tc>
          <w:tcPr>
            <w:tcW w:w="426" w:type="dxa"/>
            <w:tcBorders>
              <w:bottom w:val="single" w:sz="4" w:space="0" w:color="auto"/>
            </w:tcBorders>
            <w:shd w:val="clear" w:color="auto" w:fill="FFFFFF" w:themeFill="background1"/>
          </w:tcPr>
          <w:p w14:paraId="2D61017F" w14:textId="77396B30"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7D8337EE" w14:textId="4ED9171D"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2E059AA6" w14:textId="4A182685"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57BBD1DE"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AEE5160" w14:textId="1E50E5AF" w:rsidR="00E25E13" w:rsidRPr="00C72040" w:rsidRDefault="00E25E13" w:rsidP="00E25E13">
            <w:pPr>
              <w:pStyle w:val="FootnoteText"/>
              <w:rPr>
                <w:rFonts w:cstheme="minorHAnsi"/>
              </w:rPr>
            </w:pPr>
            <w:r w:rsidRPr="00C72040">
              <w:rPr>
                <w:rFonts w:cstheme="minorHAnsi"/>
              </w:rPr>
              <w:t>Event management and visibility and publication services in Georgia   </w:t>
            </w:r>
          </w:p>
        </w:tc>
        <w:tc>
          <w:tcPr>
            <w:tcW w:w="3543" w:type="dxa"/>
            <w:tcBorders>
              <w:bottom w:val="single" w:sz="4" w:space="0" w:color="auto"/>
            </w:tcBorders>
            <w:shd w:val="clear" w:color="auto" w:fill="FFFFFF" w:themeFill="background1"/>
          </w:tcPr>
          <w:p w14:paraId="03B4C272" w14:textId="04CD6351" w:rsidR="00E25E13" w:rsidRPr="00F75C5E" w:rsidRDefault="00E25E13" w:rsidP="00E25E13">
            <w:pPr>
              <w:rPr>
                <w:rFonts w:cstheme="minorHAnsi"/>
                <w:sz w:val="20"/>
                <w:szCs w:val="20"/>
              </w:rPr>
            </w:pPr>
            <w:r w:rsidRPr="00F75C5E">
              <w:rPr>
                <w:rFonts w:cstheme="minorHAnsi"/>
                <w:sz w:val="20"/>
                <w:szCs w:val="20"/>
              </w:rPr>
              <w:t xml:space="preserve">Res Bonae Ltd, The Universal Consulting Ltd (Lot 1 &amp; Lots 3– 8);  </w:t>
            </w:r>
            <w:r w:rsidRPr="00F75C5E">
              <w:rPr>
                <w:rFonts w:cstheme="minorHAnsi"/>
                <w:sz w:val="20"/>
                <w:szCs w:val="20"/>
              </w:rPr>
              <w:br/>
              <w:t>Res Bonae Ltd,  Lopota LLC (Lopota Lake Resort &amp; Spa),  The Universal Consulting Ltd   (Lot 2)</w:t>
            </w:r>
          </w:p>
        </w:tc>
        <w:tc>
          <w:tcPr>
            <w:tcW w:w="2410" w:type="dxa"/>
            <w:tcBorders>
              <w:bottom w:val="single" w:sz="4" w:space="0" w:color="auto"/>
            </w:tcBorders>
            <w:shd w:val="clear" w:color="auto" w:fill="FFFFFF" w:themeFill="background1"/>
          </w:tcPr>
          <w:p w14:paraId="48943879" w14:textId="2FF8F435" w:rsidR="00E25E13" w:rsidRPr="00F75C5E" w:rsidRDefault="00E25E13" w:rsidP="00E25E13">
            <w:pPr>
              <w:rPr>
                <w:rFonts w:cstheme="minorHAnsi"/>
                <w:sz w:val="20"/>
                <w:szCs w:val="20"/>
              </w:rPr>
            </w:pPr>
            <w:r w:rsidRPr="00F75C5E">
              <w:rPr>
                <w:rFonts w:cstheme="minorHAnsi"/>
                <w:sz w:val="20"/>
                <w:szCs w:val="20"/>
              </w:rPr>
              <w:t xml:space="preserve">Georgia </w:t>
            </w:r>
          </w:p>
        </w:tc>
        <w:tc>
          <w:tcPr>
            <w:tcW w:w="2126" w:type="dxa"/>
            <w:tcBorders>
              <w:bottom w:val="single" w:sz="4" w:space="0" w:color="auto"/>
            </w:tcBorders>
            <w:shd w:val="clear" w:color="auto" w:fill="FFFFFF" w:themeFill="background1"/>
          </w:tcPr>
          <w:p w14:paraId="79476879" w14:textId="0518F902" w:rsidR="00E25E13" w:rsidRPr="00C72040" w:rsidRDefault="00E25E13" w:rsidP="00E25E13">
            <w:pPr>
              <w:jc w:val="right"/>
              <w:rPr>
                <w:rFonts w:cstheme="minorHAnsi"/>
                <w:sz w:val="20"/>
                <w:szCs w:val="20"/>
              </w:rPr>
            </w:pPr>
            <w:r w:rsidRPr="00C72040">
              <w:rPr>
                <w:rFonts w:cstheme="minorHAnsi"/>
                <w:sz w:val="20"/>
                <w:szCs w:val="20"/>
              </w:rPr>
              <w:t>600 000€</w:t>
            </w:r>
          </w:p>
        </w:tc>
        <w:tc>
          <w:tcPr>
            <w:tcW w:w="426" w:type="dxa"/>
            <w:tcBorders>
              <w:bottom w:val="single" w:sz="4" w:space="0" w:color="auto"/>
            </w:tcBorders>
            <w:shd w:val="clear" w:color="auto" w:fill="FFFFFF" w:themeFill="background1"/>
          </w:tcPr>
          <w:p w14:paraId="437FE716" w14:textId="2A156E76"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1CD11E05" w14:textId="6DC2DA22" w:rsidR="00E25E13" w:rsidRPr="00C72040" w:rsidRDefault="00E25E13" w:rsidP="00E25E13">
            <w:pPr>
              <w:rPr>
                <w:rFonts w:cstheme="minorHAnsi"/>
                <w:sz w:val="20"/>
                <w:szCs w:val="20"/>
              </w:rPr>
            </w:pPr>
            <w:r w:rsidRPr="00C72040">
              <w:rPr>
                <w:rFonts w:cstheme="minorHAnsi"/>
                <w:sz w:val="20"/>
                <w:szCs w:val="20"/>
              </w:rPr>
              <w:t xml:space="preserve">Framework agreement </w:t>
            </w:r>
          </w:p>
        </w:tc>
        <w:tc>
          <w:tcPr>
            <w:tcW w:w="1024" w:type="dxa"/>
            <w:tcBorders>
              <w:bottom w:val="single" w:sz="4" w:space="0" w:color="auto"/>
            </w:tcBorders>
            <w:shd w:val="clear" w:color="auto" w:fill="FFFFFF" w:themeFill="background1"/>
          </w:tcPr>
          <w:p w14:paraId="1D79764B" w14:textId="35F648D7"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439AA2A7"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1465D901" w14:textId="77777777" w:rsidR="00E25E13" w:rsidRPr="00C72040" w:rsidRDefault="00E25E13" w:rsidP="00E25E13">
            <w:pPr>
              <w:pStyle w:val="xmsonormal"/>
              <w:jc w:val="both"/>
              <w:rPr>
                <w:rFonts w:asciiTheme="minorHAnsi" w:hAnsiTheme="minorHAnsi" w:cstheme="minorHAnsi"/>
                <w:sz w:val="20"/>
                <w:szCs w:val="20"/>
                <w:lang w:val="en-GB"/>
              </w:rPr>
            </w:pPr>
            <w:r w:rsidRPr="00C72040">
              <w:rPr>
                <w:rFonts w:asciiTheme="minorHAnsi" w:hAnsiTheme="minorHAnsi" w:cstheme="minorHAnsi"/>
                <w:sz w:val="20"/>
                <w:szCs w:val="20"/>
                <w:lang w:val="en-GB"/>
              </w:rPr>
              <w:lastRenderedPageBreak/>
              <w:t xml:space="preserve">Consultancy services in the area of anti-discrimination, protection of national minorities, combating hate speech and hate crime programmes (legislative and policy expertise, capacity building and public campaigns) of the No Hate Speech and Cooperation Unit  </w:t>
            </w:r>
          </w:p>
          <w:p w14:paraId="2AEE6FF5" w14:textId="2242B283" w:rsidR="00E25E13" w:rsidRPr="00C72040" w:rsidRDefault="00E25E13" w:rsidP="00E25E13">
            <w:pPr>
              <w:pStyle w:val="FootnoteText"/>
              <w:rPr>
                <w:rFonts w:cstheme="minorHAnsi"/>
              </w:rPr>
            </w:pPr>
            <w:r w:rsidRPr="00C72040">
              <w:rPr>
                <w:rFonts w:cstheme="minorHAnsi"/>
                <w:b/>
                <w:bCs/>
              </w:rPr>
              <w:t> </w:t>
            </w:r>
          </w:p>
        </w:tc>
        <w:tc>
          <w:tcPr>
            <w:tcW w:w="3543" w:type="dxa"/>
            <w:tcBorders>
              <w:bottom w:val="single" w:sz="4" w:space="0" w:color="auto"/>
            </w:tcBorders>
            <w:shd w:val="clear" w:color="auto" w:fill="FFFFFF" w:themeFill="background1"/>
          </w:tcPr>
          <w:p w14:paraId="1849D190" w14:textId="1DA3AED2" w:rsidR="00E25E13" w:rsidRPr="00F75C5E" w:rsidRDefault="00E25E13" w:rsidP="00E25E13">
            <w:pPr>
              <w:pStyle w:val="xmsonormal"/>
              <w:spacing w:after="240" w:line="276" w:lineRule="auto"/>
              <w:rPr>
                <w:rFonts w:asciiTheme="minorHAnsi" w:hAnsiTheme="minorHAnsi" w:cstheme="minorHAnsi"/>
                <w:sz w:val="20"/>
                <w:szCs w:val="20"/>
                <w:lang w:val="en-GB"/>
              </w:rPr>
            </w:pPr>
            <w:r w:rsidRPr="00F75C5E">
              <w:rPr>
                <w:rFonts w:asciiTheme="minorHAnsi" w:hAnsiTheme="minorHAnsi" w:cstheme="minorHAnsi"/>
                <w:sz w:val="20"/>
                <w:szCs w:val="20"/>
                <w:lang w:val="en-GB"/>
              </w:rPr>
              <w:t>Multiple (</w:t>
            </w:r>
            <w:hyperlink w:anchor="List124" w:history="1">
              <w:r w:rsidRPr="00264DC9">
                <w:rPr>
                  <w:rStyle w:val="Hyperlink"/>
                  <w:rFonts w:asciiTheme="minorHAnsi" w:hAnsiTheme="minorHAnsi" w:cstheme="minorHAnsi"/>
                  <w:sz w:val="20"/>
                  <w:szCs w:val="20"/>
                  <w:lang w:val="en-GB"/>
                </w:rPr>
                <w:t>see List 124</w:t>
              </w:r>
            </w:hyperlink>
            <w:r w:rsidRPr="00F75C5E">
              <w:rPr>
                <w:rFonts w:asciiTheme="minorHAnsi" w:hAnsiTheme="minorHAnsi" w:cstheme="minorHAnsi"/>
                <w:sz w:val="20"/>
                <w:szCs w:val="20"/>
                <w:lang w:val="en-GB"/>
              </w:rPr>
              <w:t xml:space="preserve">) </w:t>
            </w:r>
          </w:p>
        </w:tc>
        <w:tc>
          <w:tcPr>
            <w:tcW w:w="2410" w:type="dxa"/>
            <w:tcBorders>
              <w:bottom w:val="single" w:sz="4" w:space="0" w:color="auto"/>
            </w:tcBorders>
            <w:shd w:val="clear" w:color="auto" w:fill="FFFFFF" w:themeFill="background1"/>
          </w:tcPr>
          <w:p w14:paraId="62F946B2" w14:textId="067523B1" w:rsidR="00E25E13" w:rsidRPr="00F75C5E" w:rsidRDefault="00E25E13" w:rsidP="00E25E13">
            <w:pPr>
              <w:rPr>
                <w:rFonts w:cstheme="minorHAnsi"/>
                <w:sz w:val="20"/>
                <w:szCs w:val="20"/>
              </w:rPr>
            </w:pPr>
            <w:r w:rsidRPr="00F75C5E">
              <w:rPr>
                <w:rFonts w:cstheme="minorHAnsi"/>
                <w:sz w:val="20"/>
                <w:szCs w:val="20"/>
              </w:rPr>
              <w:t>Multiple (</w:t>
            </w:r>
            <w:hyperlink w:anchor="List124" w:history="1">
              <w:r w:rsidRPr="00264DC9">
                <w:rPr>
                  <w:rStyle w:val="Hyperlink"/>
                  <w:rFonts w:cstheme="minorHAnsi"/>
                  <w:sz w:val="20"/>
                  <w:szCs w:val="20"/>
                </w:rPr>
                <w:t>see List 124</w:t>
              </w:r>
            </w:hyperlink>
            <w:r w:rsidRPr="00F75C5E">
              <w:rPr>
                <w:rFonts w:cstheme="minorHAnsi"/>
                <w:sz w:val="20"/>
                <w:szCs w:val="20"/>
              </w:rPr>
              <w:t xml:space="preserve">)  </w:t>
            </w:r>
          </w:p>
        </w:tc>
        <w:tc>
          <w:tcPr>
            <w:tcW w:w="2126" w:type="dxa"/>
            <w:tcBorders>
              <w:bottom w:val="single" w:sz="4" w:space="0" w:color="auto"/>
            </w:tcBorders>
            <w:shd w:val="clear" w:color="auto" w:fill="FFFFFF" w:themeFill="background1"/>
          </w:tcPr>
          <w:p w14:paraId="1019FC26" w14:textId="221A9203" w:rsidR="00E25E13" w:rsidRPr="00C72040" w:rsidRDefault="00E25E13" w:rsidP="00E25E13">
            <w:pPr>
              <w:jc w:val="right"/>
              <w:rPr>
                <w:rFonts w:cstheme="minorHAnsi"/>
                <w:sz w:val="20"/>
                <w:szCs w:val="20"/>
              </w:rPr>
            </w:pPr>
            <w:r w:rsidRPr="00C72040">
              <w:rPr>
                <w:rFonts w:cstheme="minorHAnsi"/>
                <w:sz w:val="20"/>
                <w:szCs w:val="20"/>
              </w:rPr>
              <w:t>400 000€</w:t>
            </w:r>
          </w:p>
        </w:tc>
        <w:tc>
          <w:tcPr>
            <w:tcW w:w="426" w:type="dxa"/>
            <w:tcBorders>
              <w:bottom w:val="single" w:sz="4" w:space="0" w:color="auto"/>
            </w:tcBorders>
            <w:shd w:val="clear" w:color="auto" w:fill="FFFFFF" w:themeFill="background1"/>
          </w:tcPr>
          <w:p w14:paraId="4FEAFD58" w14:textId="70604911"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0505F403" w14:textId="76D9E4B2"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506EBECD" w14:textId="6333E169"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2FE0730F"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1E5EF214" w14:textId="788BEA3B" w:rsidR="00E25E13" w:rsidRPr="00C72040" w:rsidRDefault="00E25E13" w:rsidP="00E25E13">
            <w:pPr>
              <w:pStyle w:val="FootnoteText"/>
              <w:rPr>
                <w:rFonts w:cstheme="minorHAnsi"/>
              </w:rPr>
            </w:pPr>
            <w:r w:rsidRPr="00C72040">
              <w:rPr>
                <w:rFonts w:cstheme="minorHAnsi"/>
              </w:rPr>
              <w:t>Event management services (Türkiye)</w:t>
            </w:r>
          </w:p>
        </w:tc>
        <w:tc>
          <w:tcPr>
            <w:tcW w:w="3543" w:type="dxa"/>
            <w:tcBorders>
              <w:bottom w:val="single" w:sz="4" w:space="0" w:color="auto"/>
            </w:tcBorders>
            <w:shd w:val="clear" w:color="auto" w:fill="FFFFFF" w:themeFill="background1"/>
          </w:tcPr>
          <w:p w14:paraId="03111F4D" w14:textId="6030B2BA" w:rsidR="00E25E13" w:rsidRPr="00C72040" w:rsidRDefault="00E25E13" w:rsidP="00E25E13">
            <w:pPr>
              <w:pStyle w:val="xmsonormal"/>
              <w:spacing w:after="240" w:line="276" w:lineRule="auto"/>
              <w:rPr>
                <w:rFonts w:asciiTheme="minorHAnsi" w:hAnsiTheme="minorHAnsi" w:cstheme="minorHAnsi"/>
                <w:sz w:val="20"/>
                <w:szCs w:val="20"/>
                <w:lang w:val="en-GB"/>
              </w:rPr>
            </w:pPr>
            <w:r w:rsidRPr="00C72040">
              <w:rPr>
                <w:rFonts w:asciiTheme="minorHAnsi" w:hAnsiTheme="minorHAnsi" w:cstheme="minorHAnsi"/>
                <w:sz w:val="20"/>
                <w:szCs w:val="20"/>
                <w:lang w:val="en-GB"/>
              </w:rPr>
              <w:t xml:space="preserve">Ultra Tourism Limited Company;  Serenas International Organisational Joint Stock; Matbuu Printing and Internet Services Limited Company; Flap Meeting Services and Tourism Joint Stock. </w:t>
            </w:r>
          </w:p>
          <w:p w14:paraId="3B79BDB6" w14:textId="77777777" w:rsidR="00E25E13" w:rsidRPr="00C72040" w:rsidRDefault="00E25E13" w:rsidP="00E25E13">
            <w:pPr>
              <w:rPr>
                <w:rFonts w:cstheme="minorHAnsi"/>
                <w:sz w:val="20"/>
                <w:szCs w:val="20"/>
              </w:rPr>
            </w:pPr>
          </w:p>
        </w:tc>
        <w:tc>
          <w:tcPr>
            <w:tcW w:w="2410" w:type="dxa"/>
            <w:tcBorders>
              <w:bottom w:val="single" w:sz="4" w:space="0" w:color="auto"/>
            </w:tcBorders>
            <w:shd w:val="clear" w:color="auto" w:fill="FFFFFF" w:themeFill="background1"/>
          </w:tcPr>
          <w:p w14:paraId="486FBDCB" w14:textId="697AF5DE" w:rsidR="00E25E13" w:rsidRPr="00C72040" w:rsidRDefault="00E25E13" w:rsidP="00E25E13">
            <w:pPr>
              <w:rPr>
                <w:rFonts w:cstheme="minorHAnsi"/>
                <w:sz w:val="20"/>
                <w:szCs w:val="20"/>
              </w:rPr>
            </w:pPr>
            <w:r w:rsidRPr="00C72040">
              <w:rPr>
                <w:rFonts w:cstheme="minorHAnsi"/>
                <w:sz w:val="20"/>
                <w:szCs w:val="20"/>
              </w:rPr>
              <w:t>Türkiye</w:t>
            </w:r>
          </w:p>
        </w:tc>
        <w:tc>
          <w:tcPr>
            <w:tcW w:w="2126" w:type="dxa"/>
            <w:tcBorders>
              <w:bottom w:val="single" w:sz="4" w:space="0" w:color="auto"/>
            </w:tcBorders>
            <w:shd w:val="clear" w:color="auto" w:fill="FFFFFF" w:themeFill="background1"/>
          </w:tcPr>
          <w:p w14:paraId="01D0E3F3" w14:textId="289AA88D" w:rsidR="00E25E13" w:rsidRPr="00C72040" w:rsidRDefault="00E25E13" w:rsidP="00E25E13">
            <w:pPr>
              <w:jc w:val="right"/>
              <w:rPr>
                <w:rFonts w:cstheme="minorHAnsi"/>
                <w:sz w:val="20"/>
                <w:szCs w:val="20"/>
              </w:rPr>
            </w:pPr>
            <w:r w:rsidRPr="00C72040">
              <w:rPr>
                <w:rFonts w:cstheme="minorHAnsi"/>
                <w:sz w:val="20"/>
                <w:szCs w:val="20"/>
              </w:rPr>
              <w:t xml:space="preserve">Unknown </w:t>
            </w:r>
          </w:p>
        </w:tc>
        <w:tc>
          <w:tcPr>
            <w:tcW w:w="426" w:type="dxa"/>
            <w:tcBorders>
              <w:bottom w:val="single" w:sz="4" w:space="0" w:color="auto"/>
            </w:tcBorders>
            <w:shd w:val="clear" w:color="auto" w:fill="FFFFFF" w:themeFill="background1"/>
          </w:tcPr>
          <w:p w14:paraId="45C59487" w14:textId="0B1FEC17"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47DFE22D" w14:textId="525075A9" w:rsidR="00E25E13" w:rsidRPr="00C72040" w:rsidRDefault="00E25E13" w:rsidP="00E25E13">
            <w:pPr>
              <w:rPr>
                <w:rFonts w:cstheme="minorHAnsi"/>
                <w:sz w:val="20"/>
                <w:szCs w:val="20"/>
              </w:rPr>
            </w:pPr>
            <w:r w:rsidRPr="00C72040">
              <w:rPr>
                <w:rFonts w:cstheme="minorHAnsi"/>
                <w:sz w:val="20"/>
                <w:szCs w:val="20"/>
              </w:rPr>
              <w:t xml:space="preserve">Framework agreement </w:t>
            </w:r>
          </w:p>
        </w:tc>
        <w:tc>
          <w:tcPr>
            <w:tcW w:w="1024" w:type="dxa"/>
            <w:tcBorders>
              <w:bottom w:val="single" w:sz="4" w:space="0" w:color="auto"/>
            </w:tcBorders>
            <w:shd w:val="clear" w:color="auto" w:fill="FFFFFF" w:themeFill="background1"/>
          </w:tcPr>
          <w:p w14:paraId="72F4AEBD" w14:textId="5BF8DBC7"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21C17DB4"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1FD2B5CB" w14:textId="3AA22336" w:rsidR="00E25E13" w:rsidRPr="00C72040" w:rsidRDefault="00E25E13" w:rsidP="00E25E13">
            <w:pPr>
              <w:pStyle w:val="FootnoteText"/>
              <w:rPr>
                <w:rFonts w:cstheme="minorHAnsi"/>
              </w:rPr>
            </w:pPr>
            <w:r w:rsidRPr="00C72040">
              <w:rPr>
                <w:rFonts w:cstheme="minorHAnsi"/>
              </w:rPr>
              <w:t>Local consultancy services in the field of civil participation, participatory democracy to support the implementation of the project ‘Strengthening civil participation in democratic decision making in Ukraine’ </w:t>
            </w:r>
          </w:p>
        </w:tc>
        <w:tc>
          <w:tcPr>
            <w:tcW w:w="3543" w:type="dxa"/>
            <w:tcBorders>
              <w:bottom w:val="single" w:sz="4" w:space="0" w:color="auto"/>
            </w:tcBorders>
            <w:shd w:val="clear" w:color="auto" w:fill="auto"/>
          </w:tcPr>
          <w:p w14:paraId="7194FFB0" w14:textId="01DE50D2" w:rsidR="00E25E13" w:rsidRPr="00F75C5E" w:rsidRDefault="00E25E13" w:rsidP="00E25E13">
            <w:pPr>
              <w:rPr>
                <w:rFonts w:cstheme="minorHAnsi"/>
                <w:sz w:val="20"/>
                <w:szCs w:val="20"/>
              </w:rPr>
            </w:pPr>
            <w:r w:rsidRPr="00F75C5E">
              <w:rPr>
                <w:rFonts w:cstheme="minorHAnsi"/>
                <w:sz w:val="20"/>
                <w:szCs w:val="20"/>
              </w:rPr>
              <w:t>Multiple (</w:t>
            </w:r>
            <w:hyperlink w:anchor="List123" w:history="1">
              <w:r w:rsidRPr="00264DC9">
                <w:rPr>
                  <w:rStyle w:val="Hyperlink"/>
                  <w:rFonts w:cstheme="minorHAnsi"/>
                  <w:sz w:val="20"/>
                  <w:szCs w:val="20"/>
                </w:rPr>
                <w:t>see List 123</w:t>
              </w:r>
            </w:hyperlink>
            <w:r w:rsidRPr="00F75C5E">
              <w:rPr>
                <w:rFonts w:cstheme="minorHAnsi"/>
                <w:sz w:val="20"/>
                <w:szCs w:val="20"/>
              </w:rPr>
              <w:t xml:space="preserve">) </w:t>
            </w:r>
          </w:p>
        </w:tc>
        <w:tc>
          <w:tcPr>
            <w:tcW w:w="2410" w:type="dxa"/>
            <w:tcBorders>
              <w:bottom w:val="single" w:sz="4" w:space="0" w:color="auto"/>
            </w:tcBorders>
            <w:shd w:val="clear" w:color="auto" w:fill="FFFFFF" w:themeFill="background1"/>
          </w:tcPr>
          <w:p w14:paraId="7C22060F" w14:textId="3661FA32" w:rsidR="00E25E13" w:rsidRPr="00C72040" w:rsidRDefault="00E25E13" w:rsidP="00E25E13">
            <w:pPr>
              <w:rPr>
                <w:rFonts w:cstheme="minorHAnsi"/>
                <w:sz w:val="20"/>
                <w:szCs w:val="20"/>
              </w:rPr>
            </w:pPr>
            <w:r w:rsidRPr="00C72040">
              <w:rPr>
                <w:rFonts w:cstheme="minorHAnsi"/>
                <w:sz w:val="20"/>
                <w:szCs w:val="20"/>
              </w:rPr>
              <w:t xml:space="preserve">Ukraine </w:t>
            </w:r>
          </w:p>
        </w:tc>
        <w:tc>
          <w:tcPr>
            <w:tcW w:w="2126" w:type="dxa"/>
            <w:tcBorders>
              <w:bottom w:val="single" w:sz="4" w:space="0" w:color="auto"/>
            </w:tcBorders>
            <w:shd w:val="clear" w:color="auto" w:fill="FFFFFF" w:themeFill="background1"/>
          </w:tcPr>
          <w:p w14:paraId="404F68DB" w14:textId="6D29EFEE" w:rsidR="00E25E13" w:rsidRPr="00C72040" w:rsidRDefault="00E25E13" w:rsidP="00E25E13">
            <w:pPr>
              <w:jc w:val="right"/>
              <w:rPr>
                <w:rFonts w:cstheme="minorHAnsi"/>
                <w:sz w:val="20"/>
                <w:szCs w:val="20"/>
              </w:rPr>
            </w:pPr>
            <w:r w:rsidRPr="00C72040">
              <w:rPr>
                <w:rFonts w:cstheme="minorHAnsi"/>
                <w:sz w:val="20"/>
                <w:szCs w:val="20"/>
              </w:rPr>
              <w:t>150 000€</w:t>
            </w:r>
          </w:p>
        </w:tc>
        <w:tc>
          <w:tcPr>
            <w:tcW w:w="426" w:type="dxa"/>
            <w:tcBorders>
              <w:bottom w:val="single" w:sz="4" w:space="0" w:color="auto"/>
            </w:tcBorders>
            <w:shd w:val="clear" w:color="auto" w:fill="FFFFFF" w:themeFill="background1"/>
          </w:tcPr>
          <w:p w14:paraId="417679B1" w14:textId="7CE66C5A"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792756DC" w14:textId="687E9111"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753C34C6" w14:textId="49A53521" w:rsidR="00E25E13" w:rsidRPr="00C72040" w:rsidRDefault="00E25E13" w:rsidP="00E25E13">
            <w:pPr>
              <w:rPr>
                <w:rFonts w:cstheme="minorHAnsi"/>
                <w:sz w:val="20"/>
                <w:szCs w:val="20"/>
              </w:rPr>
            </w:pPr>
            <w:r w:rsidRPr="00C72040">
              <w:rPr>
                <w:rFonts w:cstheme="minorHAnsi"/>
                <w:sz w:val="20"/>
                <w:szCs w:val="20"/>
              </w:rPr>
              <w:t>2021</w:t>
            </w:r>
          </w:p>
        </w:tc>
      </w:tr>
      <w:tr w:rsidR="00E25E13" w:rsidRPr="004970F9" w14:paraId="23FCD7FD"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0AADD97" w14:textId="06E14914" w:rsidR="00E25E13" w:rsidRPr="00C72040" w:rsidRDefault="00E25E13" w:rsidP="00E25E13">
            <w:pPr>
              <w:pStyle w:val="FootnoteText"/>
              <w:rPr>
                <w:rFonts w:cstheme="minorHAnsi"/>
              </w:rPr>
            </w:pPr>
            <w:r w:rsidRPr="00C72040">
              <w:rPr>
                <w:rFonts w:cstheme="minorHAnsi"/>
              </w:rPr>
              <w:t>Catering services – European Youth Centre, Budapest</w:t>
            </w:r>
          </w:p>
        </w:tc>
        <w:tc>
          <w:tcPr>
            <w:tcW w:w="3543" w:type="dxa"/>
            <w:tcBorders>
              <w:bottom w:val="single" w:sz="4" w:space="0" w:color="auto"/>
            </w:tcBorders>
            <w:shd w:val="clear" w:color="auto" w:fill="auto"/>
          </w:tcPr>
          <w:p w14:paraId="4603CD36" w14:textId="098CA48B" w:rsidR="00E25E13" w:rsidRPr="00F75C5E" w:rsidRDefault="00E25E13" w:rsidP="00E25E13">
            <w:pPr>
              <w:rPr>
                <w:rFonts w:cstheme="minorHAnsi"/>
                <w:sz w:val="20"/>
                <w:szCs w:val="20"/>
              </w:rPr>
            </w:pPr>
            <w:r w:rsidRPr="00F75C5E">
              <w:rPr>
                <w:rFonts w:cstheme="minorHAnsi"/>
                <w:sz w:val="20"/>
                <w:szCs w:val="20"/>
              </w:rPr>
              <w:t>Kӧrnyezet Kft.</w:t>
            </w:r>
          </w:p>
        </w:tc>
        <w:tc>
          <w:tcPr>
            <w:tcW w:w="2410" w:type="dxa"/>
            <w:tcBorders>
              <w:bottom w:val="single" w:sz="4" w:space="0" w:color="auto"/>
            </w:tcBorders>
            <w:shd w:val="clear" w:color="auto" w:fill="FFFFFF" w:themeFill="background1"/>
          </w:tcPr>
          <w:p w14:paraId="1AE464EA" w14:textId="4BD99966" w:rsidR="00E25E13" w:rsidRPr="00C72040" w:rsidRDefault="00E25E13" w:rsidP="00E25E13">
            <w:pPr>
              <w:rPr>
                <w:rFonts w:cstheme="minorHAnsi"/>
                <w:sz w:val="20"/>
                <w:szCs w:val="20"/>
              </w:rPr>
            </w:pPr>
            <w:r w:rsidRPr="00C72040">
              <w:rPr>
                <w:rFonts w:cstheme="minorHAnsi"/>
                <w:sz w:val="20"/>
                <w:szCs w:val="20"/>
              </w:rPr>
              <w:t xml:space="preserve">Hungary </w:t>
            </w:r>
          </w:p>
        </w:tc>
        <w:tc>
          <w:tcPr>
            <w:tcW w:w="2126" w:type="dxa"/>
            <w:tcBorders>
              <w:bottom w:val="single" w:sz="4" w:space="0" w:color="auto"/>
            </w:tcBorders>
            <w:shd w:val="clear" w:color="auto" w:fill="FFFFFF" w:themeFill="background1"/>
          </w:tcPr>
          <w:p w14:paraId="470025BF" w14:textId="5E32E7E8" w:rsidR="00E25E13" w:rsidRPr="00C72040" w:rsidRDefault="00E25E13" w:rsidP="00E25E13">
            <w:pPr>
              <w:jc w:val="right"/>
              <w:rPr>
                <w:rFonts w:cstheme="minorHAnsi"/>
                <w:sz w:val="20"/>
                <w:szCs w:val="20"/>
              </w:rPr>
            </w:pPr>
            <w:r w:rsidRPr="00C72040">
              <w:rPr>
                <w:rFonts w:cstheme="minorHAnsi"/>
                <w:sz w:val="20"/>
                <w:szCs w:val="20"/>
              </w:rPr>
              <w:t>1 750 000€</w:t>
            </w:r>
          </w:p>
        </w:tc>
        <w:tc>
          <w:tcPr>
            <w:tcW w:w="426" w:type="dxa"/>
            <w:tcBorders>
              <w:bottom w:val="single" w:sz="4" w:space="0" w:color="auto"/>
            </w:tcBorders>
            <w:shd w:val="clear" w:color="auto" w:fill="FFFFFF" w:themeFill="background1"/>
          </w:tcPr>
          <w:p w14:paraId="6BB4E7D3" w14:textId="61F78BAB"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162E88E2" w14:textId="32EC3632"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12460A11" w14:textId="3458C4DB"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0B4D3885"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4D3526F" w14:textId="0C75A5CC" w:rsidR="00E25E13" w:rsidRPr="00C72040" w:rsidRDefault="00E25E13" w:rsidP="00E25E13">
            <w:pPr>
              <w:pStyle w:val="FootnoteText"/>
              <w:rPr>
                <w:rFonts w:cstheme="minorHAnsi"/>
              </w:rPr>
            </w:pPr>
            <w:r w:rsidRPr="00C72040">
              <w:rPr>
                <w:rFonts w:cstheme="minorHAnsi"/>
              </w:rPr>
              <w:t>Consultancy services for the implementation of the Central Asia Rule of Law Programme (2020-2023)    </w:t>
            </w:r>
          </w:p>
        </w:tc>
        <w:tc>
          <w:tcPr>
            <w:tcW w:w="3543" w:type="dxa"/>
            <w:tcBorders>
              <w:bottom w:val="single" w:sz="4" w:space="0" w:color="auto"/>
            </w:tcBorders>
            <w:shd w:val="clear" w:color="auto" w:fill="auto"/>
          </w:tcPr>
          <w:p w14:paraId="3A0E2259" w14:textId="4635DBA7" w:rsidR="00E25E13" w:rsidRPr="00F75C5E" w:rsidRDefault="00E25E13" w:rsidP="00E25E13">
            <w:pPr>
              <w:rPr>
                <w:rFonts w:cstheme="minorHAnsi"/>
                <w:sz w:val="20"/>
                <w:szCs w:val="20"/>
              </w:rPr>
            </w:pPr>
            <w:r w:rsidRPr="00F75C5E">
              <w:rPr>
                <w:rFonts w:cstheme="minorHAnsi"/>
                <w:sz w:val="20"/>
                <w:szCs w:val="20"/>
              </w:rPr>
              <w:t>Multiple (</w:t>
            </w:r>
            <w:hyperlink w:anchor="List122" w:history="1">
              <w:r w:rsidRPr="00E20C15">
                <w:rPr>
                  <w:rStyle w:val="Hyperlink"/>
                  <w:rFonts w:cstheme="minorHAnsi"/>
                  <w:sz w:val="20"/>
                  <w:szCs w:val="20"/>
                </w:rPr>
                <w:t>see List 122</w:t>
              </w:r>
            </w:hyperlink>
            <w:r w:rsidRPr="00F75C5E">
              <w:rPr>
                <w:rFonts w:cstheme="minorHAnsi"/>
                <w:sz w:val="20"/>
                <w:szCs w:val="20"/>
              </w:rPr>
              <w:t xml:space="preserve">) </w:t>
            </w:r>
          </w:p>
        </w:tc>
        <w:tc>
          <w:tcPr>
            <w:tcW w:w="2410" w:type="dxa"/>
            <w:tcBorders>
              <w:bottom w:val="single" w:sz="4" w:space="0" w:color="auto"/>
            </w:tcBorders>
            <w:shd w:val="clear" w:color="auto" w:fill="FFFFFF" w:themeFill="background1"/>
          </w:tcPr>
          <w:p w14:paraId="4B4888BF" w14:textId="5B6F1B72" w:rsidR="00E25E13" w:rsidRPr="00C72040" w:rsidRDefault="00E25E13" w:rsidP="00E25E13">
            <w:pPr>
              <w:rPr>
                <w:rFonts w:cstheme="minorHAnsi"/>
                <w:sz w:val="20"/>
                <w:szCs w:val="20"/>
              </w:rPr>
            </w:pPr>
            <w:r w:rsidRPr="00C72040">
              <w:rPr>
                <w:rFonts w:cstheme="minorHAnsi"/>
                <w:sz w:val="20"/>
                <w:szCs w:val="20"/>
              </w:rPr>
              <w:t>Kazakhstan; Kyrgyz Republic; Tajikistan; Turkmenistan; Uzbekistan </w:t>
            </w:r>
          </w:p>
        </w:tc>
        <w:tc>
          <w:tcPr>
            <w:tcW w:w="2126" w:type="dxa"/>
            <w:tcBorders>
              <w:bottom w:val="single" w:sz="4" w:space="0" w:color="auto"/>
            </w:tcBorders>
            <w:shd w:val="clear" w:color="auto" w:fill="FFFFFF" w:themeFill="background1"/>
          </w:tcPr>
          <w:p w14:paraId="38B2EE1D" w14:textId="1DBEBA70" w:rsidR="00E25E13" w:rsidRPr="00C72040" w:rsidRDefault="00E25E13" w:rsidP="00E25E13">
            <w:pPr>
              <w:jc w:val="right"/>
              <w:rPr>
                <w:rFonts w:cstheme="minorHAnsi"/>
                <w:sz w:val="20"/>
                <w:szCs w:val="20"/>
              </w:rPr>
            </w:pPr>
            <w:r w:rsidRPr="00C72040">
              <w:rPr>
                <w:rFonts w:cstheme="minorHAnsi"/>
                <w:sz w:val="20"/>
                <w:szCs w:val="20"/>
              </w:rPr>
              <w:t>558 000€</w:t>
            </w:r>
          </w:p>
        </w:tc>
        <w:tc>
          <w:tcPr>
            <w:tcW w:w="426" w:type="dxa"/>
            <w:tcBorders>
              <w:bottom w:val="single" w:sz="4" w:space="0" w:color="auto"/>
            </w:tcBorders>
            <w:shd w:val="clear" w:color="auto" w:fill="FFFFFF" w:themeFill="background1"/>
          </w:tcPr>
          <w:p w14:paraId="4365A980" w14:textId="39032578"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2E245A9C" w14:textId="560AB04A" w:rsidR="00E25E13" w:rsidRPr="00C72040" w:rsidRDefault="00E25E13" w:rsidP="00E25E13">
            <w:pPr>
              <w:rPr>
                <w:rFonts w:cstheme="minorHAnsi"/>
                <w:sz w:val="20"/>
                <w:szCs w:val="20"/>
              </w:rPr>
            </w:pPr>
            <w:r w:rsidRPr="00C7204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43B4D49C" w14:textId="726B9229"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31E0CCFC"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C7E039C" w14:textId="331BED6F" w:rsidR="00E25E13" w:rsidRPr="00C72040" w:rsidRDefault="00E25E13" w:rsidP="00E25E13">
            <w:pPr>
              <w:pStyle w:val="FootnoteText"/>
              <w:rPr>
                <w:rFonts w:cstheme="minorHAnsi"/>
              </w:rPr>
            </w:pPr>
            <w:r w:rsidRPr="00C72040">
              <w:rPr>
                <w:rFonts w:cstheme="minorHAnsi"/>
              </w:rPr>
              <w:t>IT Services: development and setting up of the management information system for the probation service in Armenia </w:t>
            </w:r>
          </w:p>
        </w:tc>
        <w:tc>
          <w:tcPr>
            <w:tcW w:w="3543" w:type="dxa"/>
            <w:tcBorders>
              <w:bottom w:val="single" w:sz="4" w:space="0" w:color="auto"/>
            </w:tcBorders>
            <w:shd w:val="clear" w:color="auto" w:fill="FFFFFF" w:themeFill="background1"/>
          </w:tcPr>
          <w:p w14:paraId="795D4179" w14:textId="391F1979" w:rsidR="00E25E13" w:rsidRPr="00C72040" w:rsidRDefault="00E25E13" w:rsidP="00E25E13">
            <w:pPr>
              <w:rPr>
                <w:rFonts w:cstheme="minorHAnsi"/>
                <w:sz w:val="20"/>
                <w:szCs w:val="20"/>
              </w:rPr>
            </w:pPr>
            <w:r w:rsidRPr="00C72040">
              <w:rPr>
                <w:rFonts w:cstheme="minorHAnsi"/>
                <w:sz w:val="20"/>
                <w:szCs w:val="20"/>
              </w:rPr>
              <w:t xml:space="preserve">VX Soft </w:t>
            </w:r>
          </w:p>
        </w:tc>
        <w:tc>
          <w:tcPr>
            <w:tcW w:w="2410" w:type="dxa"/>
            <w:tcBorders>
              <w:bottom w:val="single" w:sz="4" w:space="0" w:color="auto"/>
            </w:tcBorders>
            <w:shd w:val="clear" w:color="auto" w:fill="FFFFFF" w:themeFill="background1"/>
          </w:tcPr>
          <w:p w14:paraId="09A5BBF1" w14:textId="11AAF56C" w:rsidR="00E25E13" w:rsidRPr="00C72040" w:rsidRDefault="00E25E13" w:rsidP="00E25E13">
            <w:pPr>
              <w:rPr>
                <w:rFonts w:cstheme="minorHAnsi"/>
                <w:sz w:val="20"/>
                <w:szCs w:val="20"/>
              </w:rPr>
            </w:pPr>
            <w:r w:rsidRPr="00C72040">
              <w:rPr>
                <w:rFonts w:cstheme="minorHAnsi"/>
                <w:sz w:val="20"/>
                <w:szCs w:val="20"/>
              </w:rPr>
              <w:t>Armenia</w:t>
            </w:r>
          </w:p>
        </w:tc>
        <w:tc>
          <w:tcPr>
            <w:tcW w:w="2126" w:type="dxa"/>
            <w:tcBorders>
              <w:bottom w:val="single" w:sz="4" w:space="0" w:color="auto"/>
            </w:tcBorders>
            <w:shd w:val="clear" w:color="auto" w:fill="FFFFFF" w:themeFill="background1"/>
          </w:tcPr>
          <w:p w14:paraId="3627BF21" w14:textId="54A7EA9E" w:rsidR="00E25E13" w:rsidRPr="00C72040" w:rsidRDefault="00E25E13" w:rsidP="00E25E13">
            <w:pPr>
              <w:jc w:val="right"/>
              <w:rPr>
                <w:rFonts w:cstheme="minorHAnsi"/>
                <w:sz w:val="20"/>
                <w:szCs w:val="20"/>
              </w:rPr>
            </w:pPr>
            <w:r w:rsidRPr="00C72040">
              <w:rPr>
                <w:rFonts w:cstheme="minorHAnsi"/>
                <w:sz w:val="20"/>
                <w:szCs w:val="20"/>
              </w:rPr>
              <w:t>102 150€</w:t>
            </w:r>
          </w:p>
        </w:tc>
        <w:tc>
          <w:tcPr>
            <w:tcW w:w="426" w:type="dxa"/>
            <w:tcBorders>
              <w:bottom w:val="single" w:sz="4" w:space="0" w:color="auto"/>
            </w:tcBorders>
            <w:shd w:val="clear" w:color="auto" w:fill="FFFFFF" w:themeFill="background1"/>
          </w:tcPr>
          <w:p w14:paraId="2DDC1FC5" w14:textId="77777777" w:rsidR="00E25E13" w:rsidRPr="00C72040" w:rsidRDefault="00E25E13" w:rsidP="00E25E13">
            <w:pPr>
              <w:rPr>
                <w:rFonts w:cstheme="minorHAnsi"/>
                <w:sz w:val="20"/>
                <w:szCs w:val="20"/>
              </w:rPr>
            </w:pPr>
          </w:p>
        </w:tc>
        <w:tc>
          <w:tcPr>
            <w:tcW w:w="1984" w:type="dxa"/>
            <w:tcBorders>
              <w:bottom w:val="single" w:sz="4" w:space="0" w:color="auto"/>
            </w:tcBorders>
            <w:shd w:val="clear" w:color="auto" w:fill="FFFFFF" w:themeFill="background1"/>
          </w:tcPr>
          <w:p w14:paraId="70BB86AE" w14:textId="46DFB4F8" w:rsidR="00E25E13" w:rsidRPr="00C72040" w:rsidRDefault="00E25E13" w:rsidP="00E25E13">
            <w:pPr>
              <w:rPr>
                <w:rFonts w:cstheme="minorHAnsi"/>
                <w:sz w:val="20"/>
                <w:szCs w:val="20"/>
              </w:rPr>
            </w:pPr>
            <w:r w:rsidRPr="00C72040">
              <w:rPr>
                <w:rFonts w:cstheme="minorHAnsi"/>
                <w:sz w:val="20"/>
                <w:szCs w:val="20"/>
              </w:rPr>
              <w:t xml:space="preserve">Simple contract </w:t>
            </w:r>
          </w:p>
        </w:tc>
        <w:tc>
          <w:tcPr>
            <w:tcW w:w="1024" w:type="dxa"/>
            <w:tcBorders>
              <w:bottom w:val="single" w:sz="4" w:space="0" w:color="auto"/>
            </w:tcBorders>
            <w:shd w:val="clear" w:color="auto" w:fill="FFFFFF" w:themeFill="background1"/>
          </w:tcPr>
          <w:p w14:paraId="652AB14D" w14:textId="121799DD"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5F558896"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7AF8435" w14:textId="606E5F59" w:rsidR="00E25E13" w:rsidRPr="00C72040" w:rsidRDefault="00E25E13" w:rsidP="00E25E13">
            <w:pPr>
              <w:pStyle w:val="FootnoteText"/>
              <w:rPr>
                <w:rFonts w:cstheme="minorHAnsi"/>
              </w:rPr>
            </w:pPr>
            <w:r w:rsidRPr="00C72040">
              <w:rPr>
                <w:rFonts w:cstheme="minorHAnsi"/>
              </w:rPr>
              <w:lastRenderedPageBreak/>
              <w:t>IT Services: development and setting up of the electronic medical system and purchase of IT equipment for the prison health care in Armenia   </w:t>
            </w:r>
          </w:p>
        </w:tc>
        <w:tc>
          <w:tcPr>
            <w:tcW w:w="3543" w:type="dxa"/>
            <w:tcBorders>
              <w:bottom w:val="single" w:sz="4" w:space="0" w:color="auto"/>
            </w:tcBorders>
            <w:shd w:val="clear" w:color="auto" w:fill="FFFFFF" w:themeFill="background1"/>
          </w:tcPr>
          <w:p w14:paraId="036FC265" w14:textId="1A28FCA4" w:rsidR="00E25E13" w:rsidRPr="00C72040" w:rsidRDefault="00E25E13" w:rsidP="00E25E13">
            <w:pPr>
              <w:rPr>
                <w:rFonts w:cstheme="minorHAnsi"/>
                <w:sz w:val="20"/>
                <w:szCs w:val="20"/>
              </w:rPr>
            </w:pPr>
            <w:r w:rsidRPr="00C72040">
              <w:rPr>
                <w:rFonts w:cstheme="minorHAnsi"/>
                <w:sz w:val="20"/>
                <w:szCs w:val="20"/>
              </w:rPr>
              <w:t>Harmony Fund (Lot 1)</w:t>
            </w:r>
          </w:p>
        </w:tc>
        <w:tc>
          <w:tcPr>
            <w:tcW w:w="2410" w:type="dxa"/>
            <w:tcBorders>
              <w:bottom w:val="single" w:sz="4" w:space="0" w:color="auto"/>
            </w:tcBorders>
            <w:shd w:val="clear" w:color="auto" w:fill="FFFFFF" w:themeFill="background1"/>
          </w:tcPr>
          <w:p w14:paraId="718147B3" w14:textId="5C29C405" w:rsidR="00E25E13" w:rsidRPr="00C72040" w:rsidRDefault="00E25E13" w:rsidP="00E25E13">
            <w:pPr>
              <w:rPr>
                <w:rFonts w:cstheme="minorHAnsi"/>
                <w:sz w:val="20"/>
                <w:szCs w:val="20"/>
              </w:rPr>
            </w:pPr>
            <w:r w:rsidRPr="00C72040">
              <w:rPr>
                <w:rFonts w:cstheme="minorHAnsi"/>
                <w:sz w:val="20"/>
                <w:szCs w:val="20"/>
              </w:rPr>
              <w:t xml:space="preserve">Armenia </w:t>
            </w:r>
          </w:p>
        </w:tc>
        <w:tc>
          <w:tcPr>
            <w:tcW w:w="2126" w:type="dxa"/>
            <w:tcBorders>
              <w:bottom w:val="single" w:sz="4" w:space="0" w:color="auto"/>
            </w:tcBorders>
            <w:shd w:val="clear" w:color="auto" w:fill="FFFFFF" w:themeFill="background1"/>
          </w:tcPr>
          <w:p w14:paraId="07A881E9" w14:textId="74A94CAC" w:rsidR="00E25E13" w:rsidRPr="00C72040" w:rsidRDefault="00E25E13" w:rsidP="00E25E13">
            <w:pPr>
              <w:jc w:val="right"/>
              <w:rPr>
                <w:rFonts w:cstheme="minorHAnsi"/>
                <w:sz w:val="20"/>
                <w:szCs w:val="20"/>
              </w:rPr>
            </w:pPr>
            <w:r w:rsidRPr="00C72040">
              <w:rPr>
                <w:rFonts w:cstheme="minorHAnsi"/>
                <w:sz w:val="20"/>
                <w:szCs w:val="20"/>
              </w:rPr>
              <w:t>50 159€</w:t>
            </w:r>
          </w:p>
        </w:tc>
        <w:tc>
          <w:tcPr>
            <w:tcW w:w="426" w:type="dxa"/>
            <w:tcBorders>
              <w:bottom w:val="single" w:sz="4" w:space="0" w:color="auto"/>
            </w:tcBorders>
            <w:shd w:val="clear" w:color="auto" w:fill="FFFFFF" w:themeFill="background1"/>
          </w:tcPr>
          <w:p w14:paraId="668C8010" w14:textId="77777777" w:rsidR="00E25E13" w:rsidRPr="00C72040" w:rsidRDefault="00E25E13" w:rsidP="00E25E13">
            <w:pPr>
              <w:rPr>
                <w:rFonts w:cstheme="minorHAnsi"/>
                <w:sz w:val="20"/>
                <w:szCs w:val="20"/>
              </w:rPr>
            </w:pPr>
          </w:p>
        </w:tc>
        <w:tc>
          <w:tcPr>
            <w:tcW w:w="1984" w:type="dxa"/>
            <w:tcBorders>
              <w:bottom w:val="single" w:sz="4" w:space="0" w:color="auto"/>
            </w:tcBorders>
            <w:shd w:val="clear" w:color="auto" w:fill="FFFFFF" w:themeFill="background1"/>
          </w:tcPr>
          <w:p w14:paraId="3719DD66" w14:textId="54DA441C" w:rsidR="00E25E13" w:rsidRPr="00C72040" w:rsidRDefault="00E25E13" w:rsidP="00E25E13">
            <w:pPr>
              <w:rPr>
                <w:rFonts w:cstheme="minorHAnsi"/>
                <w:sz w:val="20"/>
                <w:szCs w:val="20"/>
              </w:rPr>
            </w:pPr>
            <w:r w:rsidRPr="00C72040">
              <w:rPr>
                <w:rFonts w:cstheme="minorHAnsi"/>
                <w:sz w:val="20"/>
                <w:szCs w:val="20"/>
              </w:rPr>
              <w:t xml:space="preserve">Simple contract </w:t>
            </w:r>
          </w:p>
        </w:tc>
        <w:tc>
          <w:tcPr>
            <w:tcW w:w="1024" w:type="dxa"/>
            <w:tcBorders>
              <w:bottom w:val="single" w:sz="4" w:space="0" w:color="auto"/>
            </w:tcBorders>
            <w:shd w:val="clear" w:color="auto" w:fill="FFFFFF" w:themeFill="background1"/>
          </w:tcPr>
          <w:p w14:paraId="764F67FF" w14:textId="73F9C4CC" w:rsidR="00E25E13" w:rsidRPr="00C72040" w:rsidRDefault="00E25E13" w:rsidP="00E25E13">
            <w:pPr>
              <w:rPr>
                <w:rFonts w:cstheme="minorHAnsi"/>
                <w:sz w:val="20"/>
                <w:szCs w:val="20"/>
              </w:rPr>
            </w:pPr>
            <w:r w:rsidRPr="00C72040">
              <w:rPr>
                <w:rFonts w:cstheme="minorHAnsi"/>
                <w:sz w:val="20"/>
                <w:szCs w:val="20"/>
              </w:rPr>
              <w:t xml:space="preserve">2022 </w:t>
            </w:r>
          </w:p>
        </w:tc>
      </w:tr>
      <w:tr w:rsidR="00E25E13" w:rsidRPr="004970F9" w14:paraId="02F43D47"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4318FDD" w14:textId="21F4BFF4" w:rsidR="00E25E13" w:rsidRPr="00C72040" w:rsidRDefault="00E25E13" w:rsidP="00E25E13">
            <w:pPr>
              <w:pStyle w:val="FootnoteText"/>
              <w:rPr>
                <w:rFonts w:cstheme="minorHAnsi"/>
              </w:rPr>
            </w:pPr>
            <w:r w:rsidRPr="00C72040">
              <w:rPr>
                <w:rFonts w:cstheme="minorHAnsi"/>
              </w:rPr>
              <w:t xml:space="preserve">Services de développement informatique </w:t>
            </w:r>
          </w:p>
        </w:tc>
        <w:tc>
          <w:tcPr>
            <w:tcW w:w="3543" w:type="dxa"/>
            <w:tcBorders>
              <w:bottom w:val="single" w:sz="4" w:space="0" w:color="auto"/>
            </w:tcBorders>
            <w:shd w:val="clear" w:color="auto" w:fill="FFFFFF" w:themeFill="background1"/>
          </w:tcPr>
          <w:p w14:paraId="1C68E2BC" w14:textId="4FB62634" w:rsidR="00E25E13" w:rsidRPr="00C72040" w:rsidRDefault="00E25E13" w:rsidP="00E25E13">
            <w:pPr>
              <w:rPr>
                <w:rFonts w:cstheme="minorHAnsi"/>
                <w:sz w:val="20"/>
                <w:szCs w:val="20"/>
              </w:rPr>
            </w:pPr>
            <w:r w:rsidRPr="00C72040">
              <w:rPr>
                <w:rFonts w:cstheme="minorHAnsi"/>
                <w:sz w:val="20"/>
                <w:szCs w:val="20"/>
              </w:rPr>
              <w:t xml:space="preserve">CGI France </w:t>
            </w:r>
          </w:p>
        </w:tc>
        <w:tc>
          <w:tcPr>
            <w:tcW w:w="2410" w:type="dxa"/>
            <w:tcBorders>
              <w:bottom w:val="single" w:sz="4" w:space="0" w:color="auto"/>
            </w:tcBorders>
            <w:shd w:val="clear" w:color="auto" w:fill="FFFFFF" w:themeFill="background1"/>
          </w:tcPr>
          <w:p w14:paraId="7ECF0AC7" w14:textId="4CF8D728" w:rsidR="00E25E13" w:rsidRPr="00C72040" w:rsidRDefault="00E25E13" w:rsidP="00E25E13">
            <w:pPr>
              <w:rPr>
                <w:rFonts w:cstheme="minorHAnsi"/>
                <w:sz w:val="20"/>
                <w:szCs w:val="20"/>
              </w:rPr>
            </w:pPr>
            <w:r w:rsidRPr="00C72040">
              <w:rPr>
                <w:rFonts w:cstheme="minorHAnsi"/>
                <w:sz w:val="20"/>
                <w:szCs w:val="20"/>
              </w:rPr>
              <w:t xml:space="preserve">France </w:t>
            </w:r>
          </w:p>
        </w:tc>
        <w:tc>
          <w:tcPr>
            <w:tcW w:w="2126" w:type="dxa"/>
            <w:tcBorders>
              <w:bottom w:val="single" w:sz="4" w:space="0" w:color="auto"/>
            </w:tcBorders>
            <w:shd w:val="clear" w:color="auto" w:fill="FFFFFF" w:themeFill="background1"/>
          </w:tcPr>
          <w:p w14:paraId="67DD753E" w14:textId="32009F54" w:rsidR="00E25E13" w:rsidRPr="00C72040" w:rsidRDefault="00E25E13" w:rsidP="00E25E13">
            <w:pPr>
              <w:jc w:val="right"/>
              <w:rPr>
                <w:rFonts w:cstheme="minorHAnsi"/>
                <w:sz w:val="20"/>
                <w:szCs w:val="20"/>
              </w:rPr>
            </w:pPr>
            <w:r w:rsidRPr="00C72040">
              <w:rPr>
                <w:rFonts w:cstheme="minorHAnsi"/>
                <w:sz w:val="20"/>
                <w:szCs w:val="20"/>
              </w:rPr>
              <w:t>250 000€</w:t>
            </w:r>
          </w:p>
        </w:tc>
        <w:tc>
          <w:tcPr>
            <w:tcW w:w="426" w:type="dxa"/>
            <w:tcBorders>
              <w:bottom w:val="single" w:sz="4" w:space="0" w:color="auto"/>
            </w:tcBorders>
            <w:shd w:val="clear" w:color="auto" w:fill="FFFFFF" w:themeFill="background1"/>
          </w:tcPr>
          <w:p w14:paraId="35E7BC97" w14:textId="5CED24F8" w:rsidR="00E25E13" w:rsidRPr="00C72040" w:rsidRDefault="00E25E13" w:rsidP="00E25E13">
            <w:pPr>
              <w:rPr>
                <w:rFonts w:cstheme="minorHAnsi"/>
                <w:sz w:val="20"/>
                <w:szCs w:val="20"/>
              </w:rPr>
            </w:pPr>
            <w:r w:rsidRPr="00C72040">
              <w:rPr>
                <w:rFonts w:cstheme="minorHAnsi"/>
                <w:sz w:val="20"/>
                <w:szCs w:val="20"/>
              </w:rPr>
              <w:t>*</w:t>
            </w:r>
          </w:p>
        </w:tc>
        <w:tc>
          <w:tcPr>
            <w:tcW w:w="1984" w:type="dxa"/>
            <w:tcBorders>
              <w:bottom w:val="single" w:sz="4" w:space="0" w:color="auto"/>
            </w:tcBorders>
            <w:shd w:val="clear" w:color="auto" w:fill="FFFFFF" w:themeFill="background1"/>
          </w:tcPr>
          <w:p w14:paraId="163ACA5E" w14:textId="2BCFD583" w:rsidR="00E25E13" w:rsidRPr="00C72040" w:rsidRDefault="00E25E13" w:rsidP="00E25E13">
            <w:pPr>
              <w:rPr>
                <w:rFonts w:cstheme="minorHAnsi"/>
                <w:sz w:val="20"/>
                <w:szCs w:val="20"/>
              </w:rPr>
            </w:pPr>
            <w:r w:rsidRPr="00C72040">
              <w:rPr>
                <w:rFonts w:cstheme="minorHAnsi"/>
                <w:sz w:val="20"/>
                <w:szCs w:val="20"/>
              </w:rPr>
              <w:t xml:space="preserve">Contrat cadre </w:t>
            </w:r>
          </w:p>
        </w:tc>
        <w:tc>
          <w:tcPr>
            <w:tcW w:w="1024" w:type="dxa"/>
            <w:tcBorders>
              <w:bottom w:val="single" w:sz="4" w:space="0" w:color="auto"/>
            </w:tcBorders>
            <w:shd w:val="clear" w:color="auto" w:fill="FFFFFF" w:themeFill="background1"/>
          </w:tcPr>
          <w:p w14:paraId="687245FF" w14:textId="6FC81AAB" w:rsidR="00E25E13" w:rsidRPr="00C72040" w:rsidRDefault="00E25E13" w:rsidP="00E25E13">
            <w:pPr>
              <w:rPr>
                <w:rFonts w:cstheme="minorHAnsi"/>
                <w:sz w:val="20"/>
                <w:szCs w:val="20"/>
              </w:rPr>
            </w:pPr>
            <w:r w:rsidRPr="00C72040">
              <w:rPr>
                <w:rFonts w:cstheme="minorHAnsi"/>
                <w:sz w:val="20"/>
                <w:szCs w:val="20"/>
              </w:rPr>
              <w:t xml:space="preserve">2021 </w:t>
            </w:r>
          </w:p>
        </w:tc>
      </w:tr>
      <w:tr w:rsidR="00E25E13" w:rsidRPr="004970F9" w14:paraId="5A2175B2"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1D37EE8" w14:textId="04ADD961" w:rsidR="00E25E13" w:rsidRPr="00526968" w:rsidRDefault="00E25E13" w:rsidP="00E25E13">
            <w:pPr>
              <w:pStyle w:val="FootnoteText"/>
            </w:pPr>
            <w:r w:rsidRPr="00526968">
              <w:t>International consultancy services in the field of equality, non-discrimination and adult training methodology in the Republic of Moldova   </w:t>
            </w:r>
          </w:p>
        </w:tc>
        <w:tc>
          <w:tcPr>
            <w:tcW w:w="3543" w:type="dxa"/>
            <w:tcBorders>
              <w:bottom w:val="single" w:sz="4" w:space="0" w:color="auto"/>
            </w:tcBorders>
            <w:shd w:val="clear" w:color="auto" w:fill="FFFFFF" w:themeFill="background1"/>
          </w:tcPr>
          <w:p w14:paraId="09B86F10" w14:textId="0CE95810" w:rsidR="00E25E13" w:rsidRPr="00526968" w:rsidRDefault="00E25E13" w:rsidP="00E25E13">
            <w:r w:rsidRPr="00526968">
              <w:t>Multiple</w:t>
            </w:r>
            <w:r>
              <w:t xml:space="preserve"> (</w:t>
            </w:r>
            <w:hyperlink w:anchor="List121" w:history="1">
              <w:r w:rsidRPr="00C5266C">
                <w:rPr>
                  <w:rStyle w:val="Hyperlink"/>
                </w:rPr>
                <w:t>see List 121</w:t>
              </w:r>
            </w:hyperlink>
            <w:r>
              <w:t xml:space="preserve">) </w:t>
            </w:r>
          </w:p>
        </w:tc>
        <w:tc>
          <w:tcPr>
            <w:tcW w:w="2410" w:type="dxa"/>
            <w:tcBorders>
              <w:bottom w:val="single" w:sz="4" w:space="0" w:color="auto"/>
            </w:tcBorders>
            <w:shd w:val="clear" w:color="auto" w:fill="FFFFFF" w:themeFill="background1"/>
          </w:tcPr>
          <w:p w14:paraId="0389780E" w14:textId="75087BB5" w:rsidR="00E25E13" w:rsidRPr="00526968" w:rsidRDefault="00E25E13" w:rsidP="00E25E13">
            <w:r w:rsidRPr="00526968">
              <w:t>Multiple</w:t>
            </w:r>
            <w:r>
              <w:t xml:space="preserve"> (</w:t>
            </w:r>
            <w:hyperlink w:anchor="List121" w:history="1">
              <w:r w:rsidRPr="00C5266C">
                <w:rPr>
                  <w:rStyle w:val="Hyperlink"/>
                </w:rPr>
                <w:t>see List 121</w:t>
              </w:r>
            </w:hyperlink>
            <w:r>
              <w:t xml:space="preserve">) </w:t>
            </w:r>
          </w:p>
        </w:tc>
        <w:tc>
          <w:tcPr>
            <w:tcW w:w="2126" w:type="dxa"/>
            <w:tcBorders>
              <w:bottom w:val="single" w:sz="4" w:space="0" w:color="auto"/>
            </w:tcBorders>
            <w:shd w:val="clear" w:color="auto" w:fill="FFFFFF" w:themeFill="background1"/>
          </w:tcPr>
          <w:p w14:paraId="4BCF7040" w14:textId="095853EB" w:rsidR="00E25E13" w:rsidRPr="00526968" w:rsidRDefault="00E25E13" w:rsidP="00E25E13">
            <w:pPr>
              <w:jc w:val="right"/>
            </w:pPr>
            <w:r w:rsidRPr="00526968">
              <w:t>70 000€</w:t>
            </w:r>
          </w:p>
        </w:tc>
        <w:tc>
          <w:tcPr>
            <w:tcW w:w="426" w:type="dxa"/>
            <w:tcBorders>
              <w:bottom w:val="single" w:sz="4" w:space="0" w:color="auto"/>
            </w:tcBorders>
            <w:shd w:val="clear" w:color="auto" w:fill="FFFFFF" w:themeFill="background1"/>
          </w:tcPr>
          <w:p w14:paraId="701225CF" w14:textId="7ED82B3A" w:rsidR="00E25E13" w:rsidRPr="00526968" w:rsidRDefault="00E25E13" w:rsidP="00E25E13">
            <w:r w:rsidRPr="00526968">
              <w:t>*</w:t>
            </w:r>
          </w:p>
        </w:tc>
        <w:tc>
          <w:tcPr>
            <w:tcW w:w="1984" w:type="dxa"/>
            <w:tcBorders>
              <w:bottom w:val="single" w:sz="4" w:space="0" w:color="auto"/>
            </w:tcBorders>
            <w:shd w:val="clear" w:color="auto" w:fill="FFFFFF" w:themeFill="background1"/>
          </w:tcPr>
          <w:p w14:paraId="034158E2" w14:textId="10C01889" w:rsidR="00E25E13" w:rsidRPr="00526968" w:rsidRDefault="00E25E13" w:rsidP="00E25E13">
            <w:r w:rsidRPr="00526968">
              <w:t xml:space="preserve">Framework contract </w:t>
            </w:r>
          </w:p>
        </w:tc>
        <w:tc>
          <w:tcPr>
            <w:tcW w:w="1024" w:type="dxa"/>
            <w:tcBorders>
              <w:bottom w:val="single" w:sz="4" w:space="0" w:color="auto"/>
            </w:tcBorders>
            <w:shd w:val="clear" w:color="auto" w:fill="FFFFFF" w:themeFill="background1"/>
          </w:tcPr>
          <w:p w14:paraId="7CFB921E" w14:textId="53CFF23A" w:rsidR="00E25E13" w:rsidRPr="00526968" w:rsidRDefault="00E25E13" w:rsidP="00E25E13">
            <w:r w:rsidRPr="00526968">
              <w:t xml:space="preserve">2022 </w:t>
            </w:r>
          </w:p>
        </w:tc>
      </w:tr>
      <w:tr w:rsidR="00E25E13" w:rsidRPr="004970F9" w14:paraId="589BE437"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41EB207" w14:textId="43E261D7" w:rsidR="00E25E13" w:rsidRPr="00FB7208" w:rsidRDefault="00E25E13" w:rsidP="00E25E13">
            <w:pPr>
              <w:pStyle w:val="FootnoteText"/>
            </w:pPr>
            <w:r>
              <w:t>Consultancy services (including technical expertise) in the area of intercultural cities and inclusive integration (policy and strategy advice, capacity building and network co-ordination) at local, regional and national levels   </w:t>
            </w:r>
          </w:p>
        </w:tc>
        <w:tc>
          <w:tcPr>
            <w:tcW w:w="3543" w:type="dxa"/>
            <w:tcBorders>
              <w:bottom w:val="single" w:sz="4" w:space="0" w:color="auto"/>
            </w:tcBorders>
            <w:shd w:val="clear" w:color="auto" w:fill="FFFFFF" w:themeFill="background1"/>
          </w:tcPr>
          <w:p w14:paraId="28A062FA" w14:textId="3709D160" w:rsidR="00E25E13" w:rsidRPr="00FB7208" w:rsidRDefault="00E25E13" w:rsidP="00E25E13">
            <w:r>
              <w:t>Multiple (</w:t>
            </w:r>
            <w:hyperlink w:anchor="List120" w:history="1">
              <w:r w:rsidRPr="00A56679">
                <w:rPr>
                  <w:rStyle w:val="Hyperlink"/>
                </w:rPr>
                <w:t>see List 120</w:t>
              </w:r>
            </w:hyperlink>
            <w:r>
              <w:t>)</w:t>
            </w:r>
          </w:p>
        </w:tc>
        <w:tc>
          <w:tcPr>
            <w:tcW w:w="2410" w:type="dxa"/>
            <w:tcBorders>
              <w:bottom w:val="single" w:sz="4" w:space="0" w:color="auto"/>
            </w:tcBorders>
            <w:shd w:val="clear" w:color="auto" w:fill="FFFFFF" w:themeFill="background1"/>
          </w:tcPr>
          <w:p w14:paraId="2C01DFA5" w14:textId="5239F68C" w:rsidR="00E25E13" w:rsidRPr="00FB7208" w:rsidRDefault="00E25E13" w:rsidP="00E25E13">
            <w:r>
              <w:t>Multiple (</w:t>
            </w:r>
            <w:hyperlink w:anchor="List120" w:history="1">
              <w:r w:rsidRPr="00A56679">
                <w:rPr>
                  <w:rStyle w:val="Hyperlink"/>
                </w:rPr>
                <w:t>see List 120</w:t>
              </w:r>
            </w:hyperlink>
            <w:r>
              <w:t xml:space="preserve">) </w:t>
            </w:r>
          </w:p>
        </w:tc>
        <w:tc>
          <w:tcPr>
            <w:tcW w:w="2126" w:type="dxa"/>
            <w:tcBorders>
              <w:bottom w:val="single" w:sz="4" w:space="0" w:color="auto"/>
            </w:tcBorders>
            <w:shd w:val="clear" w:color="auto" w:fill="FFFFFF" w:themeFill="background1"/>
          </w:tcPr>
          <w:p w14:paraId="5EED9A13" w14:textId="2F341652" w:rsidR="00E25E13" w:rsidRPr="00FB7208" w:rsidRDefault="00E25E13" w:rsidP="00E25E13">
            <w:pPr>
              <w:jc w:val="right"/>
            </w:pPr>
            <w:r>
              <w:t>700 000€</w:t>
            </w:r>
          </w:p>
        </w:tc>
        <w:tc>
          <w:tcPr>
            <w:tcW w:w="426" w:type="dxa"/>
            <w:tcBorders>
              <w:bottom w:val="single" w:sz="4" w:space="0" w:color="auto"/>
            </w:tcBorders>
            <w:shd w:val="clear" w:color="auto" w:fill="FFFFFF" w:themeFill="background1"/>
          </w:tcPr>
          <w:p w14:paraId="5C3CC2A3" w14:textId="7C490E72" w:rsidR="00E25E13" w:rsidRPr="00FB7208" w:rsidRDefault="00E25E13" w:rsidP="00E25E13">
            <w:r>
              <w:t>*</w:t>
            </w:r>
          </w:p>
        </w:tc>
        <w:tc>
          <w:tcPr>
            <w:tcW w:w="1984" w:type="dxa"/>
            <w:tcBorders>
              <w:bottom w:val="single" w:sz="4" w:space="0" w:color="auto"/>
            </w:tcBorders>
            <w:shd w:val="clear" w:color="auto" w:fill="FFFFFF" w:themeFill="background1"/>
          </w:tcPr>
          <w:p w14:paraId="2203CB19" w14:textId="36D28E0C" w:rsidR="00E25E13" w:rsidRPr="00FB7208" w:rsidRDefault="00E25E13" w:rsidP="00E25E13">
            <w:r>
              <w:t xml:space="preserve">Framework contract </w:t>
            </w:r>
          </w:p>
        </w:tc>
        <w:tc>
          <w:tcPr>
            <w:tcW w:w="1024" w:type="dxa"/>
            <w:tcBorders>
              <w:bottom w:val="single" w:sz="4" w:space="0" w:color="auto"/>
            </w:tcBorders>
            <w:shd w:val="clear" w:color="auto" w:fill="FFFFFF" w:themeFill="background1"/>
          </w:tcPr>
          <w:p w14:paraId="0693366F" w14:textId="03D5C77F" w:rsidR="00E25E13" w:rsidRPr="00FB7208" w:rsidRDefault="00E25E13" w:rsidP="00E25E13">
            <w:r>
              <w:t xml:space="preserve">2022 </w:t>
            </w:r>
          </w:p>
        </w:tc>
      </w:tr>
      <w:tr w:rsidR="00E25E13" w:rsidRPr="004970F9" w14:paraId="0EC1303D"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BF55907" w14:textId="7D062B12" w:rsidR="00E25E13" w:rsidRPr="00FB7208" w:rsidRDefault="00E25E13" w:rsidP="00E25E13">
            <w:pPr>
              <w:pStyle w:val="FootnoteText"/>
              <w:rPr>
                <w:rFonts w:cstheme="minorHAnsi"/>
              </w:rPr>
            </w:pPr>
            <w:r w:rsidRPr="00FB7208">
              <w:t>Consultancy services in the field of equality, non-discrimination, training impact assessment and adult training methodology in the Republic of Moldova </w:t>
            </w:r>
          </w:p>
        </w:tc>
        <w:tc>
          <w:tcPr>
            <w:tcW w:w="3543" w:type="dxa"/>
            <w:tcBorders>
              <w:bottom w:val="single" w:sz="4" w:space="0" w:color="auto"/>
            </w:tcBorders>
            <w:shd w:val="clear" w:color="auto" w:fill="FFFFFF" w:themeFill="background1"/>
          </w:tcPr>
          <w:p w14:paraId="4E6529B3" w14:textId="62038FC1" w:rsidR="00E25E13" w:rsidRPr="00FB7208" w:rsidRDefault="00E25E13" w:rsidP="00E25E13">
            <w:r w:rsidRPr="00FB7208">
              <w:t>Multiple</w:t>
            </w:r>
            <w:r>
              <w:t xml:space="preserve"> (</w:t>
            </w:r>
            <w:hyperlink w:anchor="List119" w:history="1">
              <w:r w:rsidRPr="00580E37">
                <w:rPr>
                  <w:rStyle w:val="Hyperlink"/>
                </w:rPr>
                <w:t>see List 119</w:t>
              </w:r>
            </w:hyperlink>
            <w:r>
              <w:t>)</w:t>
            </w:r>
          </w:p>
        </w:tc>
        <w:tc>
          <w:tcPr>
            <w:tcW w:w="2410" w:type="dxa"/>
            <w:tcBorders>
              <w:bottom w:val="single" w:sz="4" w:space="0" w:color="auto"/>
            </w:tcBorders>
            <w:shd w:val="clear" w:color="auto" w:fill="FFFFFF" w:themeFill="background1"/>
          </w:tcPr>
          <w:p w14:paraId="19FD8ECC" w14:textId="033B3C79" w:rsidR="00E25E13" w:rsidRPr="00FB7208" w:rsidRDefault="00E25E13" w:rsidP="00E25E13">
            <w:r w:rsidRPr="00FB7208">
              <w:t>Multiple</w:t>
            </w:r>
            <w:r>
              <w:t xml:space="preserve"> (</w:t>
            </w:r>
            <w:hyperlink w:anchor="List119" w:history="1">
              <w:r w:rsidRPr="00580E37">
                <w:rPr>
                  <w:rStyle w:val="Hyperlink"/>
                </w:rPr>
                <w:t>see List 119</w:t>
              </w:r>
            </w:hyperlink>
            <w:r>
              <w:t>)</w:t>
            </w:r>
          </w:p>
        </w:tc>
        <w:tc>
          <w:tcPr>
            <w:tcW w:w="2126" w:type="dxa"/>
            <w:tcBorders>
              <w:bottom w:val="single" w:sz="4" w:space="0" w:color="auto"/>
            </w:tcBorders>
            <w:shd w:val="clear" w:color="auto" w:fill="FFFFFF" w:themeFill="background1"/>
          </w:tcPr>
          <w:p w14:paraId="2F5BE8A0" w14:textId="2C2E411A" w:rsidR="00E25E13" w:rsidRPr="00FB7208" w:rsidRDefault="00E25E13" w:rsidP="00E25E13">
            <w:pPr>
              <w:jc w:val="right"/>
            </w:pPr>
            <w:r w:rsidRPr="00FB7208">
              <w:t>70 000€</w:t>
            </w:r>
          </w:p>
        </w:tc>
        <w:tc>
          <w:tcPr>
            <w:tcW w:w="426" w:type="dxa"/>
            <w:tcBorders>
              <w:bottom w:val="single" w:sz="4" w:space="0" w:color="auto"/>
            </w:tcBorders>
            <w:shd w:val="clear" w:color="auto" w:fill="FFFFFF" w:themeFill="background1"/>
          </w:tcPr>
          <w:p w14:paraId="73F804A9" w14:textId="2AE6581B" w:rsidR="00E25E13" w:rsidRPr="00FB7208" w:rsidRDefault="00E25E13" w:rsidP="00E25E13">
            <w:r w:rsidRPr="00FB7208">
              <w:t>*</w:t>
            </w:r>
          </w:p>
        </w:tc>
        <w:tc>
          <w:tcPr>
            <w:tcW w:w="1984" w:type="dxa"/>
            <w:tcBorders>
              <w:bottom w:val="single" w:sz="4" w:space="0" w:color="auto"/>
            </w:tcBorders>
            <w:shd w:val="clear" w:color="auto" w:fill="FFFFFF" w:themeFill="background1"/>
          </w:tcPr>
          <w:p w14:paraId="0CD7ACA0" w14:textId="7B07BB6B" w:rsidR="00E25E13" w:rsidRPr="00FB7208" w:rsidRDefault="00E25E13" w:rsidP="00E25E13">
            <w:r w:rsidRPr="00FB7208">
              <w:t xml:space="preserve">Framework contract </w:t>
            </w:r>
          </w:p>
        </w:tc>
        <w:tc>
          <w:tcPr>
            <w:tcW w:w="1024" w:type="dxa"/>
            <w:tcBorders>
              <w:bottom w:val="single" w:sz="4" w:space="0" w:color="auto"/>
            </w:tcBorders>
            <w:shd w:val="clear" w:color="auto" w:fill="FFFFFF" w:themeFill="background1"/>
          </w:tcPr>
          <w:p w14:paraId="490638E3" w14:textId="5CD4F82D" w:rsidR="00E25E13" w:rsidRPr="00FB7208" w:rsidRDefault="00E25E13" w:rsidP="00E25E13">
            <w:r w:rsidRPr="00FB7208">
              <w:t xml:space="preserve">2021 </w:t>
            </w:r>
          </w:p>
        </w:tc>
      </w:tr>
      <w:tr w:rsidR="00E25E13" w:rsidRPr="004970F9" w14:paraId="5FB1A642"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4644A7C" w14:textId="400AA2F7" w:rsidR="00E25E13" w:rsidRPr="00440CC6" w:rsidRDefault="00E25E13" w:rsidP="00E25E13">
            <w:pPr>
              <w:pStyle w:val="FootnoteText"/>
              <w:rPr>
                <w:rFonts w:cstheme="minorHAnsi"/>
              </w:rPr>
            </w:pPr>
            <w:r>
              <w:t>Production of a 3D animated cartoon series for the EU/CoE Joint Project “Strengthening Democratic Culture in Basic Education” </w:t>
            </w:r>
          </w:p>
        </w:tc>
        <w:tc>
          <w:tcPr>
            <w:tcW w:w="3543" w:type="dxa"/>
            <w:tcBorders>
              <w:bottom w:val="single" w:sz="4" w:space="0" w:color="auto"/>
            </w:tcBorders>
            <w:shd w:val="clear" w:color="auto" w:fill="FFFFFF" w:themeFill="background1"/>
          </w:tcPr>
          <w:p w14:paraId="368A44F9" w14:textId="3BCBB915" w:rsidR="00E25E13" w:rsidRPr="004C08C9" w:rsidRDefault="00E25E13" w:rsidP="00E25E13">
            <w:r>
              <w:t>Animanya </w:t>
            </w:r>
          </w:p>
        </w:tc>
        <w:tc>
          <w:tcPr>
            <w:tcW w:w="2410" w:type="dxa"/>
            <w:tcBorders>
              <w:bottom w:val="single" w:sz="4" w:space="0" w:color="auto"/>
            </w:tcBorders>
            <w:shd w:val="clear" w:color="auto" w:fill="FFFFFF" w:themeFill="background1"/>
          </w:tcPr>
          <w:p w14:paraId="7184DAB2" w14:textId="4C52A93E" w:rsidR="00E25E13" w:rsidRPr="002D4903" w:rsidRDefault="00E25E13" w:rsidP="00E25E13">
            <w:r>
              <w:t>Türkiye</w:t>
            </w:r>
          </w:p>
        </w:tc>
        <w:tc>
          <w:tcPr>
            <w:tcW w:w="2126" w:type="dxa"/>
            <w:tcBorders>
              <w:bottom w:val="single" w:sz="4" w:space="0" w:color="auto"/>
            </w:tcBorders>
            <w:shd w:val="clear" w:color="auto" w:fill="FFFFFF" w:themeFill="background1"/>
          </w:tcPr>
          <w:p w14:paraId="10C6E17E" w14:textId="19BF7F61" w:rsidR="00E25E13" w:rsidRPr="002D4903" w:rsidRDefault="00E25E13" w:rsidP="00E25E13">
            <w:pPr>
              <w:jc w:val="right"/>
            </w:pPr>
            <w:r>
              <w:t>142 800€</w:t>
            </w:r>
          </w:p>
        </w:tc>
        <w:tc>
          <w:tcPr>
            <w:tcW w:w="426" w:type="dxa"/>
            <w:tcBorders>
              <w:bottom w:val="single" w:sz="4" w:space="0" w:color="auto"/>
            </w:tcBorders>
            <w:shd w:val="clear" w:color="auto" w:fill="FFFFFF" w:themeFill="background1"/>
          </w:tcPr>
          <w:p w14:paraId="38C557F2" w14:textId="77777777" w:rsidR="00E25E13" w:rsidRPr="002D4903" w:rsidRDefault="00E25E13" w:rsidP="00E25E13"/>
        </w:tc>
        <w:tc>
          <w:tcPr>
            <w:tcW w:w="1984" w:type="dxa"/>
            <w:tcBorders>
              <w:bottom w:val="single" w:sz="4" w:space="0" w:color="auto"/>
            </w:tcBorders>
            <w:shd w:val="clear" w:color="auto" w:fill="FFFFFF" w:themeFill="background1"/>
          </w:tcPr>
          <w:p w14:paraId="05CBA919" w14:textId="66F9D9F7" w:rsidR="00E25E13" w:rsidRPr="002D4903" w:rsidRDefault="00E25E13" w:rsidP="00E25E13">
            <w:r>
              <w:t xml:space="preserve">Simple contract </w:t>
            </w:r>
          </w:p>
        </w:tc>
        <w:tc>
          <w:tcPr>
            <w:tcW w:w="1024" w:type="dxa"/>
            <w:tcBorders>
              <w:bottom w:val="single" w:sz="4" w:space="0" w:color="auto"/>
            </w:tcBorders>
            <w:shd w:val="clear" w:color="auto" w:fill="FFFFFF" w:themeFill="background1"/>
          </w:tcPr>
          <w:p w14:paraId="7122D0D0" w14:textId="3845039B" w:rsidR="00E25E13" w:rsidRPr="002D4903" w:rsidRDefault="00E25E13" w:rsidP="00E25E13">
            <w:r w:rsidRPr="00C52278">
              <w:t>2021</w:t>
            </w:r>
          </w:p>
        </w:tc>
      </w:tr>
      <w:tr w:rsidR="00E25E13" w:rsidRPr="004970F9" w14:paraId="0648B256"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A84EFA1" w14:textId="64F132C0" w:rsidR="00E25E13" w:rsidRPr="00440CC6" w:rsidRDefault="00E25E13" w:rsidP="00E25E13">
            <w:pPr>
              <w:pStyle w:val="FootnoteText"/>
              <w:rPr>
                <w:rFonts w:cstheme="minorHAnsi"/>
              </w:rPr>
            </w:pPr>
            <w:r>
              <w:t>Provision of external auditing services for projects supported by Eurimages </w:t>
            </w:r>
          </w:p>
        </w:tc>
        <w:tc>
          <w:tcPr>
            <w:tcW w:w="3543" w:type="dxa"/>
            <w:tcBorders>
              <w:bottom w:val="single" w:sz="4" w:space="0" w:color="auto"/>
            </w:tcBorders>
            <w:shd w:val="clear" w:color="auto" w:fill="FFFFFF" w:themeFill="background1"/>
          </w:tcPr>
          <w:p w14:paraId="08E9DB58" w14:textId="79F53F81" w:rsidR="00E25E13" w:rsidRPr="004C08C9" w:rsidRDefault="00E25E13" w:rsidP="00E25E13">
            <w:r>
              <w:t>Multiple (</w:t>
            </w:r>
            <w:hyperlink w:anchor="List118" w:history="1">
              <w:r w:rsidRPr="008F466D">
                <w:rPr>
                  <w:rStyle w:val="Hyperlink"/>
                </w:rPr>
                <w:t>see List 118</w:t>
              </w:r>
            </w:hyperlink>
            <w:r>
              <w:t xml:space="preserve">) </w:t>
            </w:r>
          </w:p>
        </w:tc>
        <w:tc>
          <w:tcPr>
            <w:tcW w:w="2410" w:type="dxa"/>
            <w:tcBorders>
              <w:bottom w:val="single" w:sz="4" w:space="0" w:color="auto"/>
            </w:tcBorders>
            <w:shd w:val="clear" w:color="auto" w:fill="FFFFFF" w:themeFill="background1"/>
          </w:tcPr>
          <w:p w14:paraId="0E906902" w14:textId="15DDCCC3" w:rsidR="00E25E13" w:rsidRPr="00617CE2" w:rsidRDefault="00E25E13" w:rsidP="00E25E13">
            <w:r>
              <w:t>Multiple (</w:t>
            </w:r>
            <w:hyperlink w:anchor="List118" w:history="1">
              <w:r w:rsidRPr="008F466D">
                <w:rPr>
                  <w:rStyle w:val="Hyperlink"/>
                </w:rPr>
                <w:t>see List 118</w:t>
              </w:r>
            </w:hyperlink>
            <w:r>
              <w:t xml:space="preserve">) </w:t>
            </w:r>
          </w:p>
        </w:tc>
        <w:tc>
          <w:tcPr>
            <w:tcW w:w="2126" w:type="dxa"/>
            <w:tcBorders>
              <w:bottom w:val="single" w:sz="4" w:space="0" w:color="auto"/>
            </w:tcBorders>
            <w:shd w:val="clear" w:color="auto" w:fill="FFFFFF" w:themeFill="background1"/>
          </w:tcPr>
          <w:p w14:paraId="55192161" w14:textId="0E47FD0D" w:rsidR="00E25E13" w:rsidRPr="00617CE2" w:rsidRDefault="00E25E13" w:rsidP="00E25E13">
            <w:pPr>
              <w:jc w:val="right"/>
            </w:pPr>
            <w:r>
              <w:t>800 000€</w:t>
            </w:r>
          </w:p>
        </w:tc>
        <w:tc>
          <w:tcPr>
            <w:tcW w:w="426" w:type="dxa"/>
            <w:tcBorders>
              <w:bottom w:val="single" w:sz="4" w:space="0" w:color="auto"/>
            </w:tcBorders>
            <w:shd w:val="clear" w:color="auto" w:fill="FFFFFF" w:themeFill="background1"/>
          </w:tcPr>
          <w:p w14:paraId="40227429" w14:textId="7AC396C3" w:rsidR="00E25E13" w:rsidRPr="00617CE2" w:rsidRDefault="00E25E13" w:rsidP="00E25E13">
            <w:r>
              <w:t>*</w:t>
            </w:r>
          </w:p>
        </w:tc>
        <w:tc>
          <w:tcPr>
            <w:tcW w:w="1984" w:type="dxa"/>
            <w:tcBorders>
              <w:bottom w:val="single" w:sz="4" w:space="0" w:color="auto"/>
            </w:tcBorders>
            <w:shd w:val="clear" w:color="auto" w:fill="FFFFFF" w:themeFill="background1"/>
          </w:tcPr>
          <w:p w14:paraId="04CF0E48" w14:textId="0FF58216" w:rsidR="00E25E13" w:rsidRPr="00617CE2" w:rsidRDefault="00E25E13" w:rsidP="00E25E13">
            <w:r>
              <w:t xml:space="preserve">Framework contract </w:t>
            </w:r>
          </w:p>
        </w:tc>
        <w:tc>
          <w:tcPr>
            <w:tcW w:w="1024" w:type="dxa"/>
            <w:tcBorders>
              <w:bottom w:val="single" w:sz="4" w:space="0" w:color="auto"/>
            </w:tcBorders>
            <w:shd w:val="clear" w:color="auto" w:fill="FFFFFF" w:themeFill="background1"/>
          </w:tcPr>
          <w:p w14:paraId="16639B47" w14:textId="7C81A34E" w:rsidR="00E25E13" w:rsidRPr="00617CE2" w:rsidRDefault="00E25E13" w:rsidP="00E25E13">
            <w:r>
              <w:t xml:space="preserve">2022 </w:t>
            </w:r>
          </w:p>
        </w:tc>
      </w:tr>
      <w:tr w:rsidR="00E25E13" w:rsidRPr="004970F9" w14:paraId="63F8CD95"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C6EFA4C" w14:textId="468A5E40" w:rsidR="00E25E13" w:rsidRPr="00440CC6" w:rsidRDefault="00E25E13" w:rsidP="00E25E13">
            <w:pPr>
              <w:pStyle w:val="FootnoteText"/>
              <w:rPr>
                <w:rFonts w:cstheme="minorHAnsi"/>
              </w:rPr>
            </w:pPr>
            <w:r w:rsidRPr="00440CC6">
              <w:rPr>
                <w:rFonts w:cstheme="minorHAnsi"/>
              </w:rPr>
              <w:t>Consultancy services for activities on Roma inclusion at local and regional level in Romania </w:t>
            </w:r>
          </w:p>
        </w:tc>
        <w:tc>
          <w:tcPr>
            <w:tcW w:w="3543" w:type="dxa"/>
            <w:tcBorders>
              <w:bottom w:val="single" w:sz="4" w:space="0" w:color="auto"/>
            </w:tcBorders>
            <w:shd w:val="clear" w:color="auto" w:fill="FFFFFF" w:themeFill="background1"/>
          </w:tcPr>
          <w:p w14:paraId="1884DAA0" w14:textId="0BCC84B3" w:rsidR="00E25E13" w:rsidRPr="004C08C9" w:rsidRDefault="00E25E13" w:rsidP="00E25E13">
            <w:r>
              <w:t>Multiple (</w:t>
            </w:r>
            <w:hyperlink w:anchor="List117" w:history="1">
              <w:r w:rsidRPr="00440CC6">
                <w:rPr>
                  <w:rStyle w:val="Hyperlink"/>
                </w:rPr>
                <w:t>see List 117</w:t>
              </w:r>
            </w:hyperlink>
            <w:r>
              <w:t xml:space="preserve">) </w:t>
            </w:r>
          </w:p>
        </w:tc>
        <w:tc>
          <w:tcPr>
            <w:tcW w:w="2410" w:type="dxa"/>
            <w:tcBorders>
              <w:bottom w:val="single" w:sz="4" w:space="0" w:color="auto"/>
            </w:tcBorders>
            <w:shd w:val="clear" w:color="auto" w:fill="FFFFFF" w:themeFill="background1"/>
          </w:tcPr>
          <w:p w14:paraId="3BC3FBA0" w14:textId="746D0046" w:rsidR="00E25E13" w:rsidRPr="00440CC6" w:rsidRDefault="00E25E13" w:rsidP="00E25E13">
            <w:r>
              <w:t>Romania</w:t>
            </w:r>
          </w:p>
        </w:tc>
        <w:tc>
          <w:tcPr>
            <w:tcW w:w="2126" w:type="dxa"/>
            <w:tcBorders>
              <w:bottom w:val="single" w:sz="4" w:space="0" w:color="auto"/>
            </w:tcBorders>
            <w:shd w:val="clear" w:color="auto" w:fill="FFFFFF" w:themeFill="background1"/>
          </w:tcPr>
          <w:p w14:paraId="6898F83F" w14:textId="17E42BCC" w:rsidR="00E25E13" w:rsidRPr="00440CC6" w:rsidRDefault="00E25E13" w:rsidP="00E25E13">
            <w:pPr>
              <w:jc w:val="right"/>
            </w:pPr>
            <w:r>
              <w:t>300 000€</w:t>
            </w:r>
          </w:p>
        </w:tc>
        <w:tc>
          <w:tcPr>
            <w:tcW w:w="426" w:type="dxa"/>
            <w:tcBorders>
              <w:bottom w:val="single" w:sz="4" w:space="0" w:color="auto"/>
            </w:tcBorders>
            <w:shd w:val="clear" w:color="auto" w:fill="FFFFFF" w:themeFill="background1"/>
          </w:tcPr>
          <w:p w14:paraId="4F7881E5" w14:textId="69E5B2EA" w:rsidR="00E25E13" w:rsidRPr="00440CC6" w:rsidRDefault="00E25E13" w:rsidP="00E25E13">
            <w:r>
              <w:t>*</w:t>
            </w:r>
          </w:p>
        </w:tc>
        <w:tc>
          <w:tcPr>
            <w:tcW w:w="1984" w:type="dxa"/>
            <w:tcBorders>
              <w:bottom w:val="single" w:sz="4" w:space="0" w:color="auto"/>
            </w:tcBorders>
            <w:shd w:val="clear" w:color="auto" w:fill="FFFFFF" w:themeFill="background1"/>
          </w:tcPr>
          <w:p w14:paraId="5D1C1571" w14:textId="3B110F03" w:rsidR="00E25E13" w:rsidRPr="00440CC6" w:rsidRDefault="00E25E13" w:rsidP="00E25E13">
            <w:r>
              <w:t xml:space="preserve">Framework contract </w:t>
            </w:r>
          </w:p>
        </w:tc>
        <w:tc>
          <w:tcPr>
            <w:tcW w:w="1024" w:type="dxa"/>
            <w:tcBorders>
              <w:bottom w:val="single" w:sz="4" w:space="0" w:color="auto"/>
            </w:tcBorders>
            <w:shd w:val="clear" w:color="auto" w:fill="FFFFFF" w:themeFill="background1"/>
          </w:tcPr>
          <w:p w14:paraId="196F756E" w14:textId="6561278B" w:rsidR="00E25E13" w:rsidRPr="00440CC6" w:rsidRDefault="00E25E13" w:rsidP="00E25E13">
            <w:r>
              <w:t>2022</w:t>
            </w:r>
          </w:p>
        </w:tc>
      </w:tr>
      <w:tr w:rsidR="00E25E13" w:rsidRPr="004970F9" w14:paraId="0E6F2A09"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AF3B80D" w14:textId="22D4077C" w:rsidR="00E25E13" w:rsidRPr="00440CC6" w:rsidRDefault="00E25E13" w:rsidP="00E25E13">
            <w:pPr>
              <w:pStyle w:val="FootnoteText"/>
              <w:rPr>
                <w:rFonts w:cstheme="minorHAnsi"/>
              </w:rPr>
            </w:pPr>
            <w:r w:rsidRPr="00440CC6">
              <w:rPr>
                <w:rFonts w:cstheme="minorHAnsi"/>
              </w:rPr>
              <w:t>Consultancy services for activities on Roma inclusion at local and regional level in Bulgaria  </w:t>
            </w:r>
          </w:p>
        </w:tc>
        <w:tc>
          <w:tcPr>
            <w:tcW w:w="3543" w:type="dxa"/>
            <w:tcBorders>
              <w:bottom w:val="single" w:sz="4" w:space="0" w:color="auto"/>
            </w:tcBorders>
            <w:shd w:val="clear" w:color="auto" w:fill="FFFFFF" w:themeFill="background1"/>
          </w:tcPr>
          <w:p w14:paraId="52E8AC47" w14:textId="3DEEEE8A" w:rsidR="00E25E13" w:rsidRPr="004C08C9" w:rsidRDefault="00E25E13" w:rsidP="00E25E13">
            <w:r>
              <w:t>Multiple (</w:t>
            </w:r>
            <w:hyperlink w:anchor="List116" w:history="1">
              <w:r w:rsidRPr="00440CC6">
                <w:rPr>
                  <w:rStyle w:val="Hyperlink"/>
                </w:rPr>
                <w:t>see List 116</w:t>
              </w:r>
            </w:hyperlink>
            <w:r>
              <w:t>)</w:t>
            </w:r>
          </w:p>
        </w:tc>
        <w:tc>
          <w:tcPr>
            <w:tcW w:w="2410" w:type="dxa"/>
            <w:tcBorders>
              <w:bottom w:val="single" w:sz="4" w:space="0" w:color="auto"/>
            </w:tcBorders>
            <w:shd w:val="clear" w:color="auto" w:fill="FFFFFF" w:themeFill="background1"/>
          </w:tcPr>
          <w:p w14:paraId="43260CAA" w14:textId="20609BB2" w:rsidR="00E25E13" w:rsidRPr="00440CC6" w:rsidRDefault="00E25E13" w:rsidP="00E25E13">
            <w:r>
              <w:t xml:space="preserve">Bulgaria </w:t>
            </w:r>
          </w:p>
        </w:tc>
        <w:tc>
          <w:tcPr>
            <w:tcW w:w="2126" w:type="dxa"/>
            <w:tcBorders>
              <w:bottom w:val="single" w:sz="4" w:space="0" w:color="auto"/>
            </w:tcBorders>
            <w:shd w:val="clear" w:color="auto" w:fill="FFFFFF" w:themeFill="background1"/>
          </w:tcPr>
          <w:p w14:paraId="25C0ACAD" w14:textId="0695629A" w:rsidR="00E25E13" w:rsidRPr="00440CC6" w:rsidRDefault="00E25E13" w:rsidP="00E25E13">
            <w:pPr>
              <w:jc w:val="right"/>
            </w:pPr>
            <w:r>
              <w:t>300 000€</w:t>
            </w:r>
          </w:p>
        </w:tc>
        <w:tc>
          <w:tcPr>
            <w:tcW w:w="426" w:type="dxa"/>
            <w:tcBorders>
              <w:bottom w:val="single" w:sz="4" w:space="0" w:color="auto"/>
            </w:tcBorders>
            <w:shd w:val="clear" w:color="auto" w:fill="FFFFFF" w:themeFill="background1"/>
          </w:tcPr>
          <w:p w14:paraId="6BAD374C" w14:textId="4F1612D2" w:rsidR="00E25E13" w:rsidRPr="00440CC6" w:rsidRDefault="00E25E13" w:rsidP="00E25E13">
            <w:r>
              <w:t>*</w:t>
            </w:r>
          </w:p>
        </w:tc>
        <w:tc>
          <w:tcPr>
            <w:tcW w:w="1984" w:type="dxa"/>
            <w:tcBorders>
              <w:bottom w:val="single" w:sz="4" w:space="0" w:color="auto"/>
            </w:tcBorders>
            <w:shd w:val="clear" w:color="auto" w:fill="FFFFFF" w:themeFill="background1"/>
          </w:tcPr>
          <w:p w14:paraId="6F2F3F44" w14:textId="41880389" w:rsidR="00E25E13" w:rsidRPr="00440CC6" w:rsidRDefault="00E25E13" w:rsidP="00E25E13">
            <w:r>
              <w:t xml:space="preserve">Framework contract </w:t>
            </w:r>
          </w:p>
        </w:tc>
        <w:tc>
          <w:tcPr>
            <w:tcW w:w="1024" w:type="dxa"/>
            <w:tcBorders>
              <w:bottom w:val="single" w:sz="4" w:space="0" w:color="auto"/>
            </w:tcBorders>
            <w:shd w:val="clear" w:color="auto" w:fill="FFFFFF" w:themeFill="background1"/>
          </w:tcPr>
          <w:p w14:paraId="029AF9D6" w14:textId="20C69E90" w:rsidR="00E25E13" w:rsidRPr="00440CC6" w:rsidRDefault="00E25E13" w:rsidP="00E25E13">
            <w:r>
              <w:t xml:space="preserve">2022 </w:t>
            </w:r>
          </w:p>
        </w:tc>
      </w:tr>
      <w:tr w:rsidR="00E25E13" w:rsidRPr="004970F9" w14:paraId="75176FDC"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D7270C1" w14:textId="77777777" w:rsidR="00E25E13" w:rsidRPr="00C004C0" w:rsidRDefault="00E25E13" w:rsidP="00E25E13">
            <w:pPr>
              <w:pStyle w:val="FootnoteText"/>
              <w:rPr>
                <w:rFonts w:cstheme="minorHAnsi"/>
              </w:rPr>
            </w:pPr>
            <w:r w:rsidRPr="00C004C0">
              <w:rPr>
                <w:rFonts w:cstheme="minorHAnsi"/>
              </w:rPr>
              <w:lastRenderedPageBreak/>
              <w:t xml:space="preserve">Provision of events management services in Romania to support the implementation of the EC/CoE joint programme “Building up political will and understanding of Roma inclusion at local and regional level (ROMACT)”  </w:t>
            </w:r>
          </w:p>
          <w:p w14:paraId="24FE4D85" w14:textId="77777777" w:rsidR="00E25E13" w:rsidRPr="00C004C0" w:rsidRDefault="00E25E13" w:rsidP="00E25E13">
            <w:pPr>
              <w:pStyle w:val="xl24"/>
              <w:spacing w:before="0" w:beforeAutospacing="0" w:after="0" w:afterAutospacing="0" w:line="252" w:lineRule="auto"/>
              <w:rPr>
                <w:rFonts w:asciiTheme="minorHAnsi" w:hAnsiTheme="minorHAnsi" w:cstheme="minorHAnsi"/>
                <w:b w:val="0"/>
                <w:bCs w:val="0"/>
                <w:sz w:val="20"/>
                <w:szCs w:val="20"/>
                <w:lang w:val="en-GB"/>
              </w:rPr>
            </w:pPr>
          </w:p>
        </w:tc>
        <w:tc>
          <w:tcPr>
            <w:tcW w:w="3543" w:type="dxa"/>
            <w:tcBorders>
              <w:bottom w:val="single" w:sz="4" w:space="0" w:color="auto"/>
            </w:tcBorders>
            <w:shd w:val="clear" w:color="auto" w:fill="FFFFFF" w:themeFill="background1"/>
          </w:tcPr>
          <w:p w14:paraId="4AF0A74E" w14:textId="2BB648EC" w:rsidR="00E25E13" w:rsidRPr="00C004C0" w:rsidRDefault="00E25E13" w:rsidP="00E25E13">
            <w:pPr>
              <w:rPr>
                <w:rFonts w:cstheme="minorHAnsi"/>
                <w:sz w:val="20"/>
                <w:szCs w:val="20"/>
              </w:rPr>
            </w:pPr>
            <w:r w:rsidRPr="00C004C0">
              <w:rPr>
                <w:rFonts w:cstheme="minorHAnsi"/>
                <w:sz w:val="20"/>
                <w:szCs w:val="20"/>
              </w:rPr>
              <w:t>Best Smart; AMM Design; MP Events </w:t>
            </w:r>
          </w:p>
        </w:tc>
        <w:tc>
          <w:tcPr>
            <w:tcW w:w="2410" w:type="dxa"/>
            <w:tcBorders>
              <w:bottom w:val="single" w:sz="4" w:space="0" w:color="auto"/>
            </w:tcBorders>
            <w:shd w:val="clear" w:color="auto" w:fill="FFFFFF" w:themeFill="background1"/>
          </w:tcPr>
          <w:p w14:paraId="0D4F39D3" w14:textId="6E89596F" w:rsidR="00E25E13" w:rsidRPr="00C004C0" w:rsidRDefault="00E25E13" w:rsidP="00E25E13">
            <w:pPr>
              <w:rPr>
                <w:rFonts w:cstheme="minorHAnsi"/>
                <w:sz w:val="20"/>
                <w:szCs w:val="20"/>
              </w:rPr>
            </w:pPr>
            <w:r w:rsidRPr="00C004C0">
              <w:rPr>
                <w:rFonts w:cstheme="minorHAnsi"/>
                <w:sz w:val="20"/>
                <w:szCs w:val="20"/>
              </w:rPr>
              <w:t xml:space="preserve">Romania </w:t>
            </w:r>
          </w:p>
        </w:tc>
        <w:tc>
          <w:tcPr>
            <w:tcW w:w="2126" w:type="dxa"/>
            <w:tcBorders>
              <w:bottom w:val="single" w:sz="4" w:space="0" w:color="auto"/>
            </w:tcBorders>
            <w:shd w:val="clear" w:color="auto" w:fill="FFFFFF" w:themeFill="background1"/>
          </w:tcPr>
          <w:p w14:paraId="336A0901" w14:textId="23E7D851" w:rsidR="00E25E13" w:rsidRPr="00C004C0" w:rsidRDefault="00E25E13" w:rsidP="00E25E13">
            <w:pPr>
              <w:jc w:val="right"/>
              <w:rPr>
                <w:rFonts w:cstheme="minorHAnsi"/>
                <w:sz w:val="20"/>
                <w:szCs w:val="20"/>
              </w:rPr>
            </w:pPr>
            <w:r w:rsidRPr="00C004C0">
              <w:rPr>
                <w:rFonts w:cstheme="minorHAnsi"/>
                <w:sz w:val="20"/>
                <w:szCs w:val="20"/>
              </w:rPr>
              <w:t>200 000€</w:t>
            </w:r>
          </w:p>
        </w:tc>
        <w:tc>
          <w:tcPr>
            <w:tcW w:w="426" w:type="dxa"/>
            <w:tcBorders>
              <w:bottom w:val="single" w:sz="4" w:space="0" w:color="auto"/>
            </w:tcBorders>
            <w:shd w:val="clear" w:color="auto" w:fill="FFFFFF" w:themeFill="background1"/>
          </w:tcPr>
          <w:p w14:paraId="05E82B6E" w14:textId="10625280" w:rsidR="00E25E13" w:rsidRPr="00C004C0" w:rsidRDefault="00E25E13" w:rsidP="00E25E13">
            <w:pPr>
              <w:rPr>
                <w:rFonts w:cstheme="minorHAnsi"/>
                <w:sz w:val="20"/>
                <w:szCs w:val="20"/>
              </w:rPr>
            </w:pPr>
            <w:r w:rsidRPr="00C004C0">
              <w:rPr>
                <w:rFonts w:cstheme="minorHAnsi"/>
                <w:sz w:val="20"/>
                <w:szCs w:val="20"/>
              </w:rPr>
              <w:t>*</w:t>
            </w:r>
          </w:p>
        </w:tc>
        <w:tc>
          <w:tcPr>
            <w:tcW w:w="1984" w:type="dxa"/>
            <w:tcBorders>
              <w:bottom w:val="single" w:sz="4" w:space="0" w:color="auto"/>
            </w:tcBorders>
            <w:shd w:val="clear" w:color="auto" w:fill="FFFFFF" w:themeFill="background1"/>
          </w:tcPr>
          <w:p w14:paraId="36D6DA0D" w14:textId="35A5837C" w:rsidR="00E25E13" w:rsidRPr="00C004C0" w:rsidRDefault="00E25E13" w:rsidP="00E25E13">
            <w:pPr>
              <w:rPr>
                <w:rFonts w:cstheme="minorHAnsi"/>
                <w:sz w:val="20"/>
                <w:szCs w:val="20"/>
              </w:rPr>
            </w:pPr>
            <w:r w:rsidRPr="00C004C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6B77FC50" w14:textId="383896AA" w:rsidR="00E25E13" w:rsidRPr="00C004C0" w:rsidRDefault="00E25E13" w:rsidP="00E25E13">
            <w:pPr>
              <w:rPr>
                <w:rFonts w:cstheme="minorHAnsi"/>
                <w:sz w:val="20"/>
                <w:szCs w:val="20"/>
              </w:rPr>
            </w:pPr>
            <w:r w:rsidRPr="00C004C0">
              <w:rPr>
                <w:rFonts w:cstheme="minorHAnsi"/>
                <w:sz w:val="20"/>
                <w:szCs w:val="20"/>
              </w:rPr>
              <w:t xml:space="preserve">2022 </w:t>
            </w:r>
          </w:p>
        </w:tc>
      </w:tr>
      <w:tr w:rsidR="00E25E13" w:rsidRPr="004970F9" w14:paraId="40686425"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922F4C9" w14:textId="77777777" w:rsidR="00E25E13" w:rsidRPr="00C004C0" w:rsidRDefault="00E25E13" w:rsidP="00E25E13">
            <w:pPr>
              <w:rPr>
                <w:rFonts w:eastAsia="Calibri" w:cstheme="minorHAnsi"/>
                <w:sz w:val="20"/>
                <w:szCs w:val="20"/>
              </w:rPr>
            </w:pPr>
            <w:r w:rsidRPr="00C004C0">
              <w:rPr>
                <w:rFonts w:eastAsia="Calibri" w:cstheme="minorHAnsi"/>
                <w:sz w:val="20"/>
                <w:szCs w:val="20"/>
              </w:rPr>
              <w:t xml:space="preserve">Provision of events management services in Bulgaria to support the implementation of the EC/CoE joint programme “Building up political will and understanding of Roma inclusion at local and regional level (ROMACT)”  </w:t>
            </w:r>
          </w:p>
          <w:p w14:paraId="331BFF40" w14:textId="77777777" w:rsidR="00E25E13" w:rsidRPr="00C004C0" w:rsidRDefault="00E25E13" w:rsidP="00E25E13">
            <w:pPr>
              <w:pStyle w:val="xl24"/>
              <w:spacing w:before="0" w:beforeAutospacing="0" w:after="0" w:afterAutospacing="0" w:line="252" w:lineRule="auto"/>
              <w:rPr>
                <w:rFonts w:asciiTheme="minorHAnsi" w:hAnsiTheme="minorHAnsi" w:cstheme="minorHAnsi"/>
                <w:b w:val="0"/>
                <w:bCs w:val="0"/>
                <w:sz w:val="20"/>
                <w:szCs w:val="20"/>
                <w:lang w:val="en-GB"/>
              </w:rPr>
            </w:pPr>
          </w:p>
        </w:tc>
        <w:tc>
          <w:tcPr>
            <w:tcW w:w="3543" w:type="dxa"/>
            <w:tcBorders>
              <w:bottom w:val="single" w:sz="4" w:space="0" w:color="auto"/>
            </w:tcBorders>
            <w:shd w:val="clear" w:color="auto" w:fill="FFFFFF" w:themeFill="background1"/>
          </w:tcPr>
          <w:p w14:paraId="541C0F11" w14:textId="10C83B48" w:rsidR="00E25E13" w:rsidRPr="00C004C0" w:rsidRDefault="00E25E13" w:rsidP="00E25E13">
            <w:pPr>
              <w:rPr>
                <w:rFonts w:cstheme="minorHAnsi"/>
                <w:sz w:val="20"/>
                <w:szCs w:val="20"/>
              </w:rPr>
            </w:pPr>
            <w:r w:rsidRPr="00C004C0">
              <w:rPr>
                <w:rFonts w:eastAsia="Calibri" w:cstheme="minorHAnsi"/>
                <w:sz w:val="20"/>
                <w:szCs w:val="20"/>
              </w:rPr>
              <w:t>Plovdiv Tour; Pluton-1 EOOD; MP Events; Event Design Ltd. </w:t>
            </w:r>
          </w:p>
        </w:tc>
        <w:tc>
          <w:tcPr>
            <w:tcW w:w="2410" w:type="dxa"/>
            <w:tcBorders>
              <w:bottom w:val="single" w:sz="4" w:space="0" w:color="auto"/>
            </w:tcBorders>
            <w:shd w:val="clear" w:color="auto" w:fill="FFFFFF" w:themeFill="background1"/>
          </w:tcPr>
          <w:p w14:paraId="537AF0B1" w14:textId="73B4CA8B" w:rsidR="00E25E13" w:rsidRPr="00C004C0" w:rsidRDefault="00E25E13" w:rsidP="00E25E13">
            <w:pPr>
              <w:rPr>
                <w:rFonts w:cstheme="minorHAnsi"/>
                <w:sz w:val="20"/>
                <w:szCs w:val="20"/>
              </w:rPr>
            </w:pPr>
            <w:r w:rsidRPr="00C004C0">
              <w:rPr>
                <w:rFonts w:cstheme="minorHAnsi"/>
                <w:sz w:val="20"/>
                <w:szCs w:val="20"/>
              </w:rPr>
              <w:t xml:space="preserve">Bulgaria </w:t>
            </w:r>
          </w:p>
        </w:tc>
        <w:tc>
          <w:tcPr>
            <w:tcW w:w="2126" w:type="dxa"/>
            <w:tcBorders>
              <w:bottom w:val="single" w:sz="4" w:space="0" w:color="auto"/>
            </w:tcBorders>
            <w:shd w:val="clear" w:color="auto" w:fill="FFFFFF" w:themeFill="background1"/>
          </w:tcPr>
          <w:p w14:paraId="2E709742" w14:textId="0A477E38" w:rsidR="00E25E13" w:rsidRPr="00C004C0" w:rsidRDefault="00E25E13" w:rsidP="00E25E13">
            <w:pPr>
              <w:jc w:val="right"/>
              <w:rPr>
                <w:rFonts w:cstheme="minorHAnsi"/>
                <w:sz w:val="20"/>
                <w:szCs w:val="20"/>
              </w:rPr>
            </w:pPr>
            <w:r w:rsidRPr="00C004C0">
              <w:rPr>
                <w:rFonts w:cstheme="minorHAnsi"/>
                <w:sz w:val="20"/>
                <w:szCs w:val="20"/>
              </w:rPr>
              <w:t>200 000€</w:t>
            </w:r>
          </w:p>
        </w:tc>
        <w:tc>
          <w:tcPr>
            <w:tcW w:w="426" w:type="dxa"/>
            <w:tcBorders>
              <w:bottom w:val="single" w:sz="4" w:space="0" w:color="auto"/>
            </w:tcBorders>
            <w:shd w:val="clear" w:color="auto" w:fill="FFFFFF" w:themeFill="background1"/>
          </w:tcPr>
          <w:p w14:paraId="30679A77" w14:textId="73C1DCFE" w:rsidR="00E25E13" w:rsidRPr="00C004C0" w:rsidRDefault="00E25E13" w:rsidP="00E25E13">
            <w:pPr>
              <w:rPr>
                <w:rFonts w:cstheme="minorHAnsi"/>
                <w:sz w:val="20"/>
                <w:szCs w:val="20"/>
              </w:rPr>
            </w:pPr>
            <w:r w:rsidRPr="00C004C0">
              <w:rPr>
                <w:rFonts w:cstheme="minorHAnsi"/>
                <w:sz w:val="20"/>
                <w:szCs w:val="20"/>
              </w:rPr>
              <w:t>*</w:t>
            </w:r>
          </w:p>
        </w:tc>
        <w:tc>
          <w:tcPr>
            <w:tcW w:w="1984" w:type="dxa"/>
            <w:tcBorders>
              <w:bottom w:val="single" w:sz="4" w:space="0" w:color="auto"/>
            </w:tcBorders>
            <w:shd w:val="clear" w:color="auto" w:fill="FFFFFF" w:themeFill="background1"/>
          </w:tcPr>
          <w:p w14:paraId="119D98C1" w14:textId="7B7CEB69" w:rsidR="00E25E13" w:rsidRPr="00C004C0" w:rsidRDefault="00E25E13" w:rsidP="00E25E13">
            <w:pPr>
              <w:rPr>
                <w:rFonts w:cstheme="minorHAnsi"/>
                <w:sz w:val="20"/>
                <w:szCs w:val="20"/>
              </w:rPr>
            </w:pPr>
            <w:r w:rsidRPr="00C004C0">
              <w:rPr>
                <w:rFonts w:cstheme="minorHAnsi"/>
                <w:sz w:val="20"/>
                <w:szCs w:val="20"/>
              </w:rPr>
              <w:t xml:space="preserve">Framework contract </w:t>
            </w:r>
          </w:p>
        </w:tc>
        <w:tc>
          <w:tcPr>
            <w:tcW w:w="1024" w:type="dxa"/>
            <w:tcBorders>
              <w:bottom w:val="single" w:sz="4" w:space="0" w:color="auto"/>
            </w:tcBorders>
            <w:shd w:val="clear" w:color="auto" w:fill="FFFFFF" w:themeFill="background1"/>
          </w:tcPr>
          <w:p w14:paraId="65F9EF90" w14:textId="70529B91" w:rsidR="00E25E13" w:rsidRPr="00C004C0" w:rsidRDefault="00E25E13" w:rsidP="00E25E13">
            <w:pPr>
              <w:rPr>
                <w:rFonts w:cstheme="minorHAnsi"/>
                <w:sz w:val="20"/>
                <w:szCs w:val="20"/>
              </w:rPr>
            </w:pPr>
            <w:r w:rsidRPr="00C004C0">
              <w:rPr>
                <w:rFonts w:cstheme="minorHAnsi"/>
                <w:sz w:val="20"/>
                <w:szCs w:val="20"/>
              </w:rPr>
              <w:t xml:space="preserve">2022 </w:t>
            </w:r>
          </w:p>
        </w:tc>
      </w:tr>
      <w:tr w:rsidR="00E25E13" w:rsidRPr="004970F9" w14:paraId="69234E3F"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CE26801" w14:textId="7D29C2D2" w:rsidR="00E25E13" w:rsidRPr="00FD3D7C" w:rsidRDefault="00E25E13" w:rsidP="00E25E13">
            <w:pPr>
              <w:pStyle w:val="xl24"/>
              <w:spacing w:before="0" w:beforeAutospacing="0" w:after="0" w:afterAutospacing="0" w:line="252" w:lineRule="auto"/>
              <w:rPr>
                <w:rFonts w:asciiTheme="minorHAnsi" w:hAnsiTheme="minorHAnsi" w:cstheme="minorHAnsi"/>
                <w:b w:val="0"/>
                <w:bCs w:val="0"/>
                <w:sz w:val="22"/>
                <w:szCs w:val="22"/>
                <w:lang w:val="en-GB"/>
              </w:rPr>
            </w:pPr>
            <w:r>
              <w:rPr>
                <w:rFonts w:asciiTheme="minorHAnsi" w:hAnsiTheme="minorHAnsi" w:cstheme="minorHAnsi"/>
                <w:b w:val="0"/>
                <w:bCs w:val="0"/>
                <w:sz w:val="22"/>
                <w:szCs w:val="22"/>
                <w:lang w:val="en-GB"/>
              </w:rPr>
              <w:t>Consultancy</w:t>
            </w:r>
            <w:r w:rsidRPr="00FD3D7C">
              <w:rPr>
                <w:rFonts w:asciiTheme="minorHAnsi" w:hAnsiTheme="minorHAnsi" w:cstheme="minorHAnsi"/>
                <w:b w:val="0"/>
                <w:bCs w:val="0"/>
                <w:sz w:val="22"/>
                <w:szCs w:val="22"/>
                <w:lang w:val="en-GB"/>
              </w:rPr>
              <w:t xml:space="preserve"> services in the area of penitentiary for the project “Improving the juvenile system and strengthening the education and training of penitentiary staff”  (Slovenia) </w:t>
            </w:r>
          </w:p>
          <w:p w14:paraId="6EF6428D" w14:textId="77777777" w:rsidR="00E25E13" w:rsidRPr="00FD3D7C" w:rsidRDefault="00E25E13" w:rsidP="00E25E13">
            <w:pPr>
              <w:pStyle w:val="xl24"/>
              <w:spacing w:before="0" w:beforeAutospacing="0" w:after="0" w:afterAutospacing="0" w:line="252" w:lineRule="auto"/>
              <w:rPr>
                <w:rFonts w:ascii="Calibri" w:hAnsi="Calibri" w:cs="Calibri"/>
                <w:b w:val="0"/>
                <w:bCs w:val="0"/>
                <w:sz w:val="22"/>
                <w:szCs w:val="22"/>
                <w:lang w:val="en-GB"/>
              </w:rPr>
            </w:pPr>
          </w:p>
        </w:tc>
        <w:tc>
          <w:tcPr>
            <w:tcW w:w="3543" w:type="dxa"/>
            <w:tcBorders>
              <w:bottom w:val="single" w:sz="4" w:space="0" w:color="auto"/>
            </w:tcBorders>
            <w:shd w:val="clear" w:color="auto" w:fill="FFFFFF" w:themeFill="background1"/>
          </w:tcPr>
          <w:p w14:paraId="786412BB" w14:textId="4CA18CAF" w:rsidR="00E25E13" w:rsidRPr="004C08C9" w:rsidRDefault="00E25E13" w:rsidP="00E25E13">
            <w:r>
              <w:t>Multiple (</w:t>
            </w:r>
            <w:hyperlink w:anchor="List115" w:history="1">
              <w:r w:rsidRPr="00FD3D7C">
                <w:rPr>
                  <w:rStyle w:val="Hyperlink"/>
                </w:rPr>
                <w:t>see List 115</w:t>
              </w:r>
            </w:hyperlink>
            <w:r>
              <w:t>)</w:t>
            </w:r>
          </w:p>
        </w:tc>
        <w:tc>
          <w:tcPr>
            <w:tcW w:w="2410" w:type="dxa"/>
            <w:tcBorders>
              <w:bottom w:val="single" w:sz="4" w:space="0" w:color="auto"/>
            </w:tcBorders>
            <w:shd w:val="clear" w:color="auto" w:fill="FFFFFF" w:themeFill="background1"/>
          </w:tcPr>
          <w:p w14:paraId="322F8559" w14:textId="7F738AF8" w:rsidR="00E25E13" w:rsidRPr="00FD3D7C" w:rsidRDefault="00E25E13" w:rsidP="00E25E13">
            <w:r>
              <w:t>Multiple (</w:t>
            </w:r>
            <w:hyperlink w:anchor="List115" w:history="1">
              <w:r w:rsidRPr="00FD3D7C">
                <w:rPr>
                  <w:rStyle w:val="Hyperlink"/>
                </w:rPr>
                <w:t>see List 115</w:t>
              </w:r>
            </w:hyperlink>
            <w:r>
              <w:t xml:space="preserve">) </w:t>
            </w:r>
          </w:p>
        </w:tc>
        <w:tc>
          <w:tcPr>
            <w:tcW w:w="2126" w:type="dxa"/>
            <w:tcBorders>
              <w:bottom w:val="single" w:sz="4" w:space="0" w:color="auto"/>
            </w:tcBorders>
            <w:shd w:val="clear" w:color="auto" w:fill="FFFFFF" w:themeFill="background1"/>
          </w:tcPr>
          <w:p w14:paraId="641B7315" w14:textId="2D73FF61" w:rsidR="00E25E13" w:rsidRPr="00FD3D7C" w:rsidRDefault="00E25E13" w:rsidP="00E25E13">
            <w:pPr>
              <w:jc w:val="right"/>
            </w:pPr>
            <w:r>
              <w:t>60 000€</w:t>
            </w:r>
          </w:p>
        </w:tc>
        <w:tc>
          <w:tcPr>
            <w:tcW w:w="426" w:type="dxa"/>
            <w:tcBorders>
              <w:bottom w:val="single" w:sz="4" w:space="0" w:color="auto"/>
            </w:tcBorders>
            <w:shd w:val="clear" w:color="auto" w:fill="FFFFFF" w:themeFill="background1"/>
          </w:tcPr>
          <w:p w14:paraId="0C1ADEF9" w14:textId="561907A6" w:rsidR="00E25E13" w:rsidRPr="00FD3D7C" w:rsidRDefault="00E25E13" w:rsidP="00E25E13">
            <w:r>
              <w:t>*</w:t>
            </w:r>
          </w:p>
        </w:tc>
        <w:tc>
          <w:tcPr>
            <w:tcW w:w="1984" w:type="dxa"/>
            <w:tcBorders>
              <w:bottom w:val="single" w:sz="4" w:space="0" w:color="auto"/>
            </w:tcBorders>
            <w:shd w:val="clear" w:color="auto" w:fill="FFFFFF" w:themeFill="background1"/>
          </w:tcPr>
          <w:p w14:paraId="7DE8B0F9" w14:textId="58032368" w:rsidR="00E25E13" w:rsidRPr="00FD3D7C" w:rsidRDefault="00E25E13" w:rsidP="00E25E13">
            <w:r>
              <w:t xml:space="preserve">Framework contract </w:t>
            </w:r>
          </w:p>
        </w:tc>
        <w:tc>
          <w:tcPr>
            <w:tcW w:w="1024" w:type="dxa"/>
            <w:tcBorders>
              <w:bottom w:val="single" w:sz="4" w:space="0" w:color="auto"/>
            </w:tcBorders>
            <w:shd w:val="clear" w:color="auto" w:fill="FFFFFF" w:themeFill="background1"/>
          </w:tcPr>
          <w:p w14:paraId="62DA3B56" w14:textId="14333CF1" w:rsidR="00E25E13" w:rsidRPr="00FD3D7C" w:rsidRDefault="00E25E13" w:rsidP="00E25E13">
            <w:r w:rsidRPr="006503D0">
              <w:t>2021</w:t>
            </w:r>
            <w:r>
              <w:t xml:space="preserve"> </w:t>
            </w:r>
          </w:p>
        </w:tc>
      </w:tr>
      <w:tr w:rsidR="00E25E13" w:rsidRPr="004970F9" w14:paraId="5AAE5D39"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A7DB855" w14:textId="0355066E" w:rsidR="00E25E13" w:rsidRPr="00065FC8"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5C616E">
              <w:rPr>
                <w:rFonts w:asciiTheme="minorHAnsi" w:hAnsiTheme="minorHAnsi" w:cstheme="minorHAnsi"/>
                <w:b w:val="0"/>
                <w:bCs w:val="0"/>
                <w:sz w:val="22"/>
                <w:szCs w:val="22"/>
                <w:lang w:val="en-GB"/>
              </w:rPr>
              <w:t>IT Tool Development  -  EU/CoE Joint project “Strengthening the Institutional Capacity of the Court of Cassation’  (Turkey)</w:t>
            </w:r>
          </w:p>
        </w:tc>
        <w:tc>
          <w:tcPr>
            <w:tcW w:w="3543" w:type="dxa"/>
            <w:tcBorders>
              <w:bottom w:val="single" w:sz="4" w:space="0" w:color="auto"/>
            </w:tcBorders>
            <w:shd w:val="clear" w:color="auto" w:fill="FFFFFF" w:themeFill="background1"/>
          </w:tcPr>
          <w:p w14:paraId="14154882" w14:textId="5553DD97" w:rsidR="00E25E13" w:rsidRPr="004C08C9" w:rsidRDefault="00E25E13" w:rsidP="00E25E13">
            <w:r>
              <w:t>Innova Bilișim Çӧzümleri</w:t>
            </w:r>
          </w:p>
        </w:tc>
        <w:tc>
          <w:tcPr>
            <w:tcW w:w="2410" w:type="dxa"/>
            <w:tcBorders>
              <w:bottom w:val="single" w:sz="4" w:space="0" w:color="auto"/>
            </w:tcBorders>
            <w:shd w:val="clear" w:color="auto" w:fill="FFFFFF" w:themeFill="background1"/>
          </w:tcPr>
          <w:p w14:paraId="0F8B5C7A" w14:textId="7322270D" w:rsidR="00E25E13" w:rsidRPr="00065FC8" w:rsidRDefault="00E25E13" w:rsidP="00E25E13">
            <w:r>
              <w:t>Türkiye</w:t>
            </w:r>
          </w:p>
        </w:tc>
        <w:tc>
          <w:tcPr>
            <w:tcW w:w="2126" w:type="dxa"/>
            <w:tcBorders>
              <w:bottom w:val="single" w:sz="4" w:space="0" w:color="auto"/>
            </w:tcBorders>
            <w:shd w:val="clear" w:color="auto" w:fill="FFFFFF" w:themeFill="background1"/>
          </w:tcPr>
          <w:p w14:paraId="70675F1A" w14:textId="621D19AF" w:rsidR="00E25E13" w:rsidRPr="00065FC8" w:rsidRDefault="00E25E13" w:rsidP="00E25E13">
            <w:pPr>
              <w:jc w:val="right"/>
            </w:pPr>
            <w:r>
              <w:t>198 000€</w:t>
            </w:r>
          </w:p>
        </w:tc>
        <w:tc>
          <w:tcPr>
            <w:tcW w:w="426" w:type="dxa"/>
            <w:tcBorders>
              <w:bottom w:val="single" w:sz="4" w:space="0" w:color="auto"/>
            </w:tcBorders>
            <w:shd w:val="clear" w:color="auto" w:fill="FFFFFF" w:themeFill="background1"/>
          </w:tcPr>
          <w:p w14:paraId="48B85DC8" w14:textId="77777777" w:rsidR="00E25E13" w:rsidRPr="00065FC8" w:rsidRDefault="00E25E13" w:rsidP="00E25E13"/>
        </w:tc>
        <w:tc>
          <w:tcPr>
            <w:tcW w:w="1984" w:type="dxa"/>
            <w:tcBorders>
              <w:bottom w:val="single" w:sz="4" w:space="0" w:color="auto"/>
            </w:tcBorders>
            <w:shd w:val="clear" w:color="auto" w:fill="FFFFFF" w:themeFill="background1"/>
          </w:tcPr>
          <w:p w14:paraId="63F2ACE0" w14:textId="564A659F" w:rsidR="00E25E13" w:rsidRPr="00065FC8" w:rsidRDefault="00E25E13" w:rsidP="00E25E13">
            <w:r>
              <w:t xml:space="preserve">Simple contract </w:t>
            </w:r>
          </w:p>
        </w:tc>
        <w:tc>
          <w:tcPr>
            <w:tcW w:w="1024" w:type="dxa"/>
            <w:tcBorders>
              <w:bottom w:val="single" w:sz="4" w:space="0" w:color="auto"/>
            </w:tcBorders>
            <w:shd w:val="clear" w:color="auto" w:fill="FFFFFF" w:themeFill="background1"/>
          </w:tcPr>
          <w:p w14:paraId="6FDF0ACD" w14:textId="7D92D2E7" w:rsidR="00E25E13" w:rsidRPr="00065FC8" w:rsidRDefault="00E25E13" w:rsidP="00E25E13">
            <w:r>
              <w:t xml:space="preserve">2022 </w:t>
            </w:r>
          </w:p>
        </w:tc>
      </w:tr>
      <w:tr w:rsidR="00E25E13" w:rsidRPr="004970F9" w14:paraId="195FCCA5"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E3B2C32" w14:textId="139F2DCF" w:rsidR="00E25E13" w:rsidRPr="00065FC8" w:rsidRDefault="00E25E13" w:rsidP="00E25E13">
            <w:pPr>
              <w:pStyle w:val="xl24"/>
              <w:spacing w:before="0" w:beforeAutospacing="0" w:after="0" w:afterAutospacing="0" w:line="252" w:lineRule="auto"/>
              <w:rPr>
                <w:rFonts w:ascii="Calibri" w:hAnsi="Calibri" w:cs="Calibri"/>
                <w:b w:val="0"/>
                <w:bCs w:val="0"/>
                <w:sz w:val="22"/>
                <w:szCs w:val="22"/>
                <w:lang w:val="en-GB"/>
              </w:rPr>
            </w:pPr>
            <w:r>
              <w:rPr>
                <w:rFonts w:asciiTheme="minorHAnsi" w:hAnsiTheme="minorHAnsi" w:cstheme="minorHAnsi"/>
                <w:b w:val="0"/>
                <w:bCs w:val="0"/>
                <w:sz w:val="22"/>
                <w:szCs w:val="22"/>
                <w:lang w:val="en-GB"/>
              </w:rPr>
              <w:t>P</w:t>
            </w:r>
            <w:r w:rsidRPr="00BC56B8">
              <w:rPr>
                <w:rFonts w:asciiTheme="minorHAnsi" w:hAnsiTheme="minorHAnsi" w:cstheme="minorHAnsi"/>
                <w:b w:val="0"/>
                <w:bCs w:val="0"/>
                <w:sz w:val="22"/>
                <w:szCs w:val="22"/>
                <w:lang w:val="en-GB"/>
              </w:rPr>
              <w:t>rovision of fully equipped training/workshop halls, catering and accommodation services (Moldova)</w:t>
            </w:r>
            <w:r>
              <w:rPr>
                <w:lang w:val="en-GB"/>
              </w:rPr>
              <w:t> </w:t>
            </w:r>
          </w:p>
        </w:tc>
        <w:tc>
          <w:tcPr>
            <w:tcW w:w="3543" w:type="dxa"/>
            <w:tcBorders>
              <w:bottom w:val="single" w:sz="4" w:space="0" w:color="auto"/>
            </w:tcBorders>
            <w:shd w:val="clear" w:color="auto" w:fill="FFFFFF" w:themeFill="background1"/>
          </w:tcPr>
          <w:p w14:paraId="5CA900DD" w14:textId="77777777" w:rsidR="00E25E13" w:rsidRDefault="00E25E13" w:rsidP="00E25E13">
            <w:r>
              <w:t xml:space="preserve">IMS Leutis SRL (Lots 1 – 4, 8);  </w:t>
            </w:r>
            <w:r>
              <w:br/>
              <w:t>Summit-Com SRL (Lots 1 - 6, 8);   </w:t>
            </w:r>
            <w:r>
              <w:br/>
              <w:t xml:space="preserve">FIDES European Education Centre </w:t>
            </w:r>
          </w:p>
          <w:p w14:paraId="6F1B67DB" w14:textId="5A92FEF1" w:rsidR="00E25E13" w:rsidRPr="004C08C9" w:rsidRDefault="00E25E13" w:rsidP="00E25E13">
            <w:r>
              <w:t xml:space="preserve">(Lots 1-3, 6);  </w:t>
            </w:r>
            <w:r>
              <w:br/>
              <w:t xml:space="preserve">RS Communications  (Lots 1, 2,5, 8);  </w:t>
            </w:r>
            <w:r>
              <w:br/>
              <w:t>Leogrand Hotel SRL (Lots 1, 2)  </w:t>
            </w:r>
          </w:p>
        </w:tc>
        <w:tc>
          <w:tcPr>
            <w:tcW w:w="2410" w:type="dxa"/>
            <w:tcBorders>
              <w:bottom w:val="single" w:sz="4" w:space="0" w:color="auto"/>
            </w:tcBorders>
            <w:shd w:val="clear" w:color="auto" w:fill="FFFFFF" w:themeFill="background1"/>
          </w:tcPr>
          <w:p w14:paraId="096C39C4" w14:textId="26B21F06" w:rsidR="00E25E13" w:rsidRPr="00065FC8" w:rsidRDefault="00E25E13" w:rsidP="00E25E13">
            <w:r>
              <w:t xml:space="preserve">Moldova </w:t>
            </w:r>
          </w:p>
        </w:tc>
        <w:tc>
          <w:tcPr>
            <w:tcW w:w="2126" w:type="dxa"/>
            <w:tcBorders>
              <w:bottom w:val="single" w:sz="4" w:space="0" w:color="auto"/>
            </w:tcBorders>
            <w:shd w:val="clear" w:color="auto" w:fill="FFFFFF" w:themeFill="background1"/>
          </w:tcPr>
          <w:p w14:paraId="17F0DBC3" w14:textId="4A6E066C" w:rsidR="00E25E13" w:rsidRPr="00065FC8" w:rsidRDefault="00E25E13" w:rsidP="00E25E13">
            <w:pPr>
              <w:jc w:val="right"/>
            </w:pPr>
            <w:r>
              <w:t>600 000€</w:t>
            </w:r>
          </w:p>
        </w:tc>
        <w:tc>
          <w:tcPr>
            <w:tcW w:w="426" w:type="dxa"/>
            <w:tcBorders>
              <w:bottom w:val="single" w:sz="4" w:space="0" w:color="auto"/>
            </w:tcBorders>
            <w:shd w:val="clear" w:color="auto" w:fill="FFFFFF" w:themeFill="background1"/>
          </w:tcPr>
          <w:p w14:paraId="0E2B8D3A" w14:textId="79F9381F" w:rsidR="00E25E13" w:rsidRPr="00065FC8" w:rsidRDefault="00E25E13" w:rsidP="00E25E13">
            <w:r>
              <w:t>*</w:t>
            </w:r>
          </w:p>
        </w:tc>
        <w:tc>
          <w:tcPr>
            <w:tcW w:w="1984" w:type="dxa"/>
            <w:tcBorders>
              <w:bottom w:val="single" w:sz="4" w:space="0" w:color="auto"/>
            </w:tcBorders>
            <w:shd w:val="clear" w:color="auto" w:fill="FFFFFF" w:themeFill="background1"/>
          </w:tcPr>
          <w:p w14:paraId="37D5A531" w14:textId="2C2E1067" w:rsidR="00E25E13" w:rsidRPr="00065FC8" w:rsidRDefault="00E25E13" w:rsidP="00E25E13">
            <w:r>
              <w:t xml:space="preserve">Framework contract </w:t>
            </w:r>
          </w:p>
        </w:tc>
        <w:tc>
          <w:tcPr>
            <w:tcW w:w="1024" w:type="dxa"/>
            <w:tcBorders>
              <w:bottom w:val="single" w:sz="4" w:space="0" w:color="auto"/>
            </w:tcBorders>
            <w:shd w:val="clear" w:color="auto" w:fill="FFFFFF" w:themeFill="background1"/>
          </w:tcPr>
          <w:p w14:paraId="1A2F0858" w14:textId="1AD32519" w:rsidR="00E25E13" w:rsidRPr="00065FC8" w:rsidRDefault="00E25E13" w:rsidP="00E25E13">
            <w:r>
              <w:t xml:space="preserve">2022 </w:t>
            </w:r>
          </w:p>
        </w:tc>
      </w:tr>
      <w:tr w:rsidR="00E25E13" w:rsidRPr="004970F9" w14:paraId="68105FC3"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BDBFD08" w14:textId="5E309D54" w:rsidR="00E25E13" w:rsidRPr="00065FC8"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9A37BB">
              <w:rPr>
                <w:rFonts w:asciiTheme="minorHAnsi" w:hAnsiTheme="minorHAnsi" w:cstheme="minorHAnsi"/>
                <w:b w:val="0"/>
                <w:bCs w:val="0"/>
                <w:sz w:val="22"/>
                <w:szCs w:val="22"/>
                <w:lang w:val="en-GB"/>
              </w:rPr>
              <w:lastRenderedPageBreak/>
              <w:t>Event management services in Bosnia and Herzegovina</w:t>
            </w:r>
            <w:r>
              <w:rPr>
                <w:lang w:val="en-GB"/>
              </w:rPr>
              <w:t> </w:t>
            </w:r>
          </w:p>
        </w:tc>
        <w:tc>
          <w:tcPr>
            <w:tcW w:w="3543" w:type="dxa"/>
            <w:tcBorders>
              <w:bottom w:val="single" w:sz="4" w:space="0" w:color="auto"/>
            </w:tcBorders>
            <w:shd w:val="clear" w:color="auto" w:fill="FFFFFF" w:themeFill="background1"/>
          </w:tcPr>
          <w:p w14:paraId="7186FC56" w14:textId="5EA3422C" w:rsidR="00E25E13" w:rsidRPr="004C08C9" w:rsidRDefault="00E25E13" w:rsidP="00E25E13">
            <w:r>
              <w:rPr>
                <w:rFonts w:ascii="Arial" w:hAnsi="Arial" w:cs="Arial"/>
                <w:sz w:val="20"/>
                <w:szCs w:val="20"/>
              </w:rPr>
              <w:t>Studio Switch; Colibri doo;   Congress Service Center DOOEL North Macedonia;</w:t>
            </w:r>
          </w:p>
        </w:tc>
        <w:tc>
          <w:tcPr>
            <w:tcW w:w="2410" w:type="dxa"/>
            <w:tcBorders>
              <w:bottom w:val="single" w:sz="4" w:space="0" w:color="auto"/>
            </w:tcBorders>
            <w:shd w:val="clear" w:color="auto" w:fill="FFFFFF" w:themeFill="background1"/>
          </w:tcPr>
          <w:p w14:paraId="628B66C0" w14:textId="1A35700E" w:rsidR="00E25E13" w:rsidRPr="00065FC8" w:rsidRDefault="00E25E13" w:rsidP="00E25E13">
            <w:r>
              <w:t>Bosnia &amp; Herzegovina; North Macedonia </w:t>
            </w:r>
          </w:p>
        </w:tc>
        <w:tc>
          <w:tcPr>
            <w:tcW w:w="2126" w:type="dxa"/>
            <w:tcBorders>
              <w:bottom w:val="single" w:sz="4" w:space="0" w:color="auto"/>
            </w:tcBorders>
            <w:shd w:val="clear" w:color="auto" w:fill="FFFFFF" w:themeFill="background1"/>
          </w:tcPr>
          <w:p w14:paraId="18F1C92A" w14:textId="5A9F22CD" w:rsidR="00E25E13" w:rsidRPr="00065FC8" w:rsidRDefault="00E25E13" w:rsidP="00E25E13">
            <w:pPr>
              <w:jc w:val="right"/>
            </w:pPr>
            <w:r>
              <w:t>2 000 000€</w:t>
            </w:r>
          </w:p>
        </w:tc>
        <w:tc>
          <w:tcPr>
            <w:tcW w:w="426" w:type="dxa"/>
            <w:tcBorders>
              <w:bottom w:val="single" w:sz="4" w:space="0" w:color="auto"/>
            </w:tcBorders>
            <w:shd w:val="clear" w:color="auto" w:fill="FFFFFF" w:themeFill="background1"/>
          </w:tcPr>
          <w:p w14:paraId="0EBF1BF0" w14:textId="2606F9CD" w:rsidR="00E25E13" w:rsidRPr="00065FC8" w:rsidRDefault="00E25E13" w:rsidP="00E25E13">
            <w:r>
              <w:t>*</w:t>
            </w:r>
          </w:p>
        </w:tc>
        <w:tc>
          <w:tcPr>
            <w:tcW w:w="1984" w:type="dxa"/>
            <w:tcBorders>
              <w:bottom w:val="single" w:sz="4" w:space="0" w:color="auto"/>
            </w:tcBorders>
            <w:shd w:val="clear" w:color="auto" w:fill="FFFFFF" w:themeFill="background1"/>
          </w:tcPr>
          <w:p w14:paraId="549F8B32" w14:textId="6A95E432" w:rsidR="00E25E13" w:rsidRPr="00065FC8" w:rsidRDefault="00E25E13" w:rsidP="00E25E13">
            <w:r>
              <w:t xml:space="preserve">Framework contract </w:t>
            </w:r>
          </w:p>
        </w:tc>
        <w:tc>
          <w:tcPr>
            <w:tcW w:w="1024" w:type="dxa"/>
            <w:tcBorders>
              <w:bottom w:val="single" w:sz="4" w:space="0" w:color="auto"/>
            </w:tcBorders>
            <w:shd w:val="clear" w:color="auto" w:fill="FFFFFF" w:themeFill="background1"/>
          </w:tcPr>
          <w:p w14:paraId="07ABE22C" w14:textId="32036389" w:rsidR="00E25E13" w:rsidRPr="00065FC8" w:rsidRDefault="00E25E13" w:rsidP="00E25E13">
            <w:r>
              <w:t xml:space="preserve">2022 </w:t>
            </w:r>
          </w:p>
        </w:tc>
      </w:tr>
      <w:tr w:rsidR="00E25E13" w:rsidRPr="004970F9" w14:paraId="0A67EB01"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736BB5E" w14:textId="7494B374" w:rsidR="00E25E13" w:rsidRPr="00065FC8"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AA32A5">
              <w:rPr>
                <w:rFonts w:asciiTheme="minorHAnsi" w:hAnsiTheme="minorHAnsi" w:cstheme="minorHAnsi"/>
                <w:b w:val="0"/>
                <w:bCs w:val="0"/>
                <w:sz w:val="22"/>
                <w:szCs w:val="22"/>
                <w:lang w:val="en-GB"/>
              </w:rPr>
              <w:t xml:space="preserve">Provision of event management services in Slovenia to support the implementation of the project </w:t>
            </w:r>
            <w:r w:rsidRPr="00AA32A5">
              <w:rPr>
                <w:rFonts w:asciiTheme="minorHAnsi" w:hAnsiTheme="minorHAnsi" w:cstheme="minorHAnsi"/>
                <w:b w:val="0"/>
                <w:bCs w:val="0"/>
                <w:color w:val="000000"/>
                <w:sz w:val="22"/>
                <w:szCs w:val="22"/>
                <w:lang w:val="en-GB" w:eastAsia="en-GB"/>
              </w:rPr>
              <w:t> “Improving the juvenile justice system and strengthening the education and training of penitentiary staff in Slovenia”</w:t>
            </w:r>
          </w:p>
        </w:tc>
        <w:tc>
          <w:tcPr>
            <w:tcW w:w="3543" w:type="dxa"/>
            <w:tcBorders>
              <w:bottom w:val="single" w:sz="4" w:space="0" w:color="auto"/>
            </w:tcBorders>
            <w:shd w:val="clear" w:color="auto" w:fill="FFFFFF" w:themeFill="background1"/>
          </w:tcPr>
          <w:p w14:paraId="69BEE4D4" w14:textId="6CE15877" w:rsidR="00E25E13" w:rsidRPr="004C08C9" w:rsidRDefault="00E25E13" w:rsidP="00E25E13">
            <w:r>
              <w:t xml:space="preserve">Demaco d.o.o.;  </w:t>
            </w:r>
            <w:r>
              <w:br/>
              <w:t xml:space="preserve">Židana Marela d.o.o.;  Hotel Management d.o.o.; </w:t>
            </w:r>
            <w:r>
              <w:br/>
              <w:t>Meeting Point Events Ltd.;    </w:t>
            </w:r>
          </w:p>
        </w:tc>
        <w:tc>
          <w:tcPr>
            <w:tcW w:w="2410" w:type="dxa"/>
            <w:tcBorders>
              <w:bottom w:val="single" w:sz="4" w:space="0" w:color="auto"/>
            </w:tcBorders>
            <w:shd w:val="clear" w:color="auto" w:fill="FFFFFF" w:themeFill="background1"/>
          </w:tcPr>
          <w:p w14:paraId="5B5D977E" w14:textId="52CD2321" w:rsidR="00E25E13" w:rsidRPr="00065FC8" w:rsidRDefault="00E25E13" w:rsidP="00E25E13">
            <w:r>
              <w:t xml:space="preserve">Slovenia </w:t>
            </w:r>
          </w:p>
        </w:tc>
        <w:tc>
          <w:tcPr>
            <w:tcW w:w="2126" w:type="dxa"/>
            <w:tcBorders>
              <w:bottom w:val="single" w:sz="4" w:space="0" w:color="auto"/>
            </w:tcBorders>
            <w:shd w:val="clear" w:color="auto" w:fill="FFFFFF" w:themeFill="background1"/>
          </w:tcPr>
          <w:p w14:paraId="3089ADFE" w14:textId="2A20EC7D" w:rsidR="00E25E13" w:rsidRPr="00065FC8" w:rsidRDefault="00E25E13" w:rsidP="00E25E13">
            <w:pPr>
              <w:jc w:val="right"/>
            </w:pPr>
            <w:r>
              <w:t>170 000€</w:t>
            </w:r>
          </w:p>
        </w:tc>
        <w:tc>
          <w:tcPr>
            <w:tcW w:w="426" w:type="dxa"/>
            <w:tcBorders>
              <w:bottom w:val="single" w:sz="4" w:space="0" w:color="auto"/>
            </w:tcBorders>
            <w:shd w:val="clear" w:color="auto" w:fill="FFFFFF" w:themeFill="background1"/>
          </w:tcPr>
          <w:p w14:paraId="2CE4AE5C" w14:textId="4C1D3DC4" w:rsidR="00E25E13" w:rsidRPr="00065FC8" w:rsidRDefault="00E25E13" w:rsidP="00E25E13">
            <w:r>
              <w:t>*</w:t>
            </w:r>
          </w:p>
        </w:tc>
        <w:tc>
          <w:tcPr>
            <w:tcW w:w="1984" w:type="dxa"/>
            <w:tcBorders>
              <w:bottom w:val="single" w:sz="4" w:space="0" w:color="auto"/>
            </w:tcBorders>
            <w:shd w:val="clear" w:color="auto" w:fill="FFFFFF" w:themeFill="background1"/>
          </w:tcPr>
          <w:p w14:paraId="5C01C507" w14:textId="3F942A65" w:rsidR="00E25E13" w:rsidRPr="00065FC8" w:rsidRDefault="00E25E13" w:rsidP="00E25E13">
            <w:r>
              <w:t xml:space="preserve">Framework contract </w:t>
            </w:r>
          </w:p>
        </w:tc>
        <w:tc>
          <w:tcPr>
            <w:tcW w:w="1024" w:type="dxa"/>
            <w:tcBorders>
              <w:bottom w:val="single" w:sz="4" w:space="0" w:color="auto"/>
            </w:tcBorders>
            <w:shd w:val="clear" w:color="auto" w:fill="FFFFFF" w:themeFill="background1"/>
          </w:tcPr>
          <w:p w14:paraId="4AF093EE" w14:textId="5FABFB0E" w:rsidR="00E25E13" w:rsidRPr="00065FC8" w:rsidRDefault="00E25E13" w:rsidP="00E25E13">
            <w:r>
              <w:t xml:space="preserve">2022 </w:t>
            </w:r>
          </w:p>
        </w:tc>
      </w:tr>
      <w:tr w:rsidR="00E25E13" w:rsidRPr="004970F9" w14:paraId="09B66398"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65D3993" w14:textId="67B84812" w:rsidR="00E25E13" w:rsidRPr="00065FC8"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732068">
              <w:rPr>
                <w:rFonts w:asciiTheme="minorHAnsi" w:hAnsiTheme="minorHAnsi" w:cstheme="minorHAnsi"/>
                <w:b w:val="0"/>
                <w:bCs w:val="0"/>
                <w:sz w:val="22"/>
                <w:szCs w:val="22"/>
                <w:lang w:val="en-GB"/>
              </w:rPr>
              <w:t>National consultancy services for the EU/CoE joint programme “Improving the functioning, performance and access to justice in Tunisia” (AP-JUST</w:t>
            </w:r>
          </w:p>
        </w:tc>
        <w:tc>
          <w:tcPr>
            <w:tcW w:w="3543" w:type="dxa"/>
            <w:tcBorders>
              <w:bottom w:val="single" w:sz="4" w:space="0" w:color="auto"/>
            </w:tcBorders>
            <w:shd w:val="clear" w:color="auto" w:fill="FFFFFF" w:themeFill="background1"/>
          </w:tcPr>
          <w:p w14:paraId="51769DA9" w14:textId="456523C1" w:rsidR="00E25E13" w:rsidRPr="004C08C9" w:rsidRDefault="00E25E13" w:rsidP="00E25E13">
            <w:r>
              <w:t>Badii Ben Abbes; Mohamed Kossentini; Walid Gadhoum; Hela Cherif; Habib Kamel Bennani </w:t>
            </w:r>
          </w:p>
        </w:tc>
        <w:tc>
          <w:tcPr>
            <w:tcW w:w="2410" w:type="dxa"/>
            <w:tcBorders>
              <w:bottom w:val="single" w:sz="4" w:space="0" w:color="auto"/>
            </w:tcBorders>
            <w:shd w:val="clear" w:color="auto" w:fill="FFFFFF" w:themeFill="background1"/>
          </w:tcPr>
          <w:p w14:paraId="4E8B2D64" w14:textId="748CFAAB" w:rsidR="00E25E13" w:rsidRPr="00065FC8" w:rsidRDefault="00E25E13" w:rsidP="00E25E13">
            <w:r>
              <w:t xml:space="preserve">Tunisia </w:t>
            </w:r>
          </w:p>
        </w:tc>
        <w:tc>
          <w:tcPr>
            <w:tcW w:w="2126" w:type="dxa"/>
            <w:tcBorders>
              <w:bottom w:val="single" w:sz="4" w:space="0" w:color="auto"/>
            </w:tcBorders>
            <w:shd w:val="clear" w:color="auto" w:fill="FFFFFF" w:themeFill="background1"/>
          </w:tcPr>
          <w:p w14:paraId="4C593CBB" w14:textId="4CE9A719" w:rsidR="00E25E13" w:rsidRPr="00065FC8" w:rsidRDefault="00E25E13" w:rsidP="00E25E13">
            <w:pPr>
              <w:jc w:val="right"/>
            </w:pPr>
            <w:r>
              <w:t>55 000€</w:t>
            </w:r>
          </w:p>
        </w:tc>
        <w:tc>
          <w:tcPr>
            <w:tcW w:w="426" w:type="dxa"/>
            <w:tcBorders>
              <w:bottom w:val="single" w:sz="4" w:space="0" w:color="auto"/>
            </w:tcBorders>
            <w:shd w:val="clear" w:color="auto" w:fill="FFFFFF" w:themeFill="background1"/>
          </w:tcPr>
          <w:p w14:paraId="167B9EE3" w14:textId="3ABC47E5" w:rsidR="00E25E13" w:rsidRPr="00065FC8" w:rsidRDefault="00E25E13" w:rsidP="00E25E13">
            <w:r>
              <w:t>*</w:t>
            </w:r>
          </w:p>
        </w:tc>
        <w:tc>
          <w:tcPr>
            <w:tcW w:w="1984" w:type="dxa"/>
            <w:tcBorders>
              <w:bottom w:val="single" w:sz="4" w:space="0" w:color="auto"/>
            </w:tcBorders>
            <w:shd w:val="clear" w:color="auto" w:fill="FFFFFF" w:themeFill="background1"/>
          </w:tcPr>
          <w:p w14:paraId="1F8B32D9" w14:textId="33EE97F5" w:rsidR="00E25E13" w:rsidRPr="00065FC8" w:rsidRDefault="00E25E13" w:rsidP="00E25E13">
            <w:r>
              <w:t xml:space="preserve">Framework contract </w:t>
            </w:r>
          </w:p>
        </w:tc>
        <w:tc>
          <w:tcPr>
            <w:tcW w:w="1024" w:type="dxa"/>
            <w:tcBorders>
              <w:bottom w:val="single" w:sz="4" w:space="0" w:color="auto"/>
            </w:tcBorders>
            <w:shd w:val="clear" w:color="auto" w:fill="FFFFFF" w:themeFill="background1"/>
          </w:tcPr>
          <w:p w14:paraId="3A2A7424" w14:textId="752180E6" w:rsidR="00E25E13" w:rsidRPr="00065FC8" w:rsidRDefault="00E25E13" w:rsidP="00E25E13">
            <w:r>
              <w:t>2022</w:t>
            </w:r>
          </w:p>
        </w:tc>
      </w:tr>
      <w:tr w:rsidR="00E25E13" w:rsidRPr="004970F9" w14:paraId="212C5666"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51781E1" w14:textId="394EBB4B" w:rsidR="00E25E13" w:rsidRPr="00065FC8"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732068">
              <w:rPr>
                <w:rFonts w:asciiTheme="minorHAnsi" w:hAnsiTheme="minorHAnsi" w:cstheme="minorHAnsi"/>
                <w:b w:val="0"/>
                <w:bCs w:val="0"/>
                <w:sz w:val="22"/>
                <w:szCs w:val="22"/>
                <w:lang w:val="en-GB"/>
              </w:rPr>
              <w:t>Digitalisation services and the implementation of a document management system  for the Eu/CoE joint programme “Improving the functioning, performance and access to justice in Tunisia” (AP-JUST)</w:t>
            </w:r>
          </w:p>
        </w:tc>
        <w:tc>
          <w:tcPr>
            <w:tcW w:w="3543" w:type="dxa"/>
            <w:tcBorders>
              <w:bottom w:val="single" w:sz="4" w:space="0" w:color="auto"/>
            </w:tcBorders>
            <w:shd w:val="clear" w:color="auto" w:fill="FFFFFF" w:themeFill="background1"/>
          </w:tcPr>
          <w:p w14:paraId="61DE6F66" w14:textId="674020A8" w:rsidR="00E25E13" w:rsidRPr="004C08C9" w:rsidRDefault="00E25E13" w:rsidP="00E25E13">
            <w:r>
              <w:t>Systhen Numea </w:t>
            </w:r>
          </w:p>
        </w:tc>
        <w:tc>
          <w:tcPr>
            <w:tcW w:w="2410" w:type="dxa"/>
            <w:tcBorders>
              <w:bottom w:val="single" w:sz="4" w:space="0" w:color="auto"/>
            </w:tcBorders>
            <w:shd w:val="clear" w:color="auto" w:fill="FFFFFF" w:themeFill="background1"/>
          </w:tcPr>
          <w:p w14:paraId="2D649404" w14:textId="69D3BD53" w:rsidR="00E25E13" w:rsidRPr="00065FC8" w:rsidRDefault="00E25E13" w:rsidP="00E25E13">
            <w:r>
              <w:t xml:space="preserve">Tunisia  </w:t>
            </w:r>
          </w:p>
        </w:tc>
        <w:tc>
          <w:tcPr>
            <w:tcW w:w="2126" w:type="dxa"/>
            <w:tcBorders>
              <w:bottom w:val="single" w:sz="4" w:space="0" w:color="auto"/>
            </w:tcBorders>
            <w:shd w:val="clear" w:color="auto" w:fill="FFFFFF" w:themeFill="background1"/>
          </w:tcPr>
          <w:p w14:paraId="068F2FE1" w14:textId="24A50C0F" w:rsidR="00E25E13" w:rsidRPr="00065FC8" w:rsidRDefault="00E25E13" w:rsidP="00E25E13">
            <w:pPr>
              <w:jc w:val="right"/>
            </w:pPr>
            <w:r>
              <w:t>143 850 TND</w:t>
            </w:r>
          </w:p>
        </w:tc>
        <w:tc>
          <w:tcPr>
            <w:tcW w:w="426" w:type="dxa"/>
            <w:tcBorders>
              <w:bottom w:val="single" w:sz="4" w:space="0" w:color="auto"/>
            </w:tcBorders>
            <w:shd w:val="clear" w:color="auto" w:fill="FFFFFF" w:themeFill="background1"/>
          </w:tcPr>
          <w:p w14:paraId="3E2C76B9" w14:textId="77777777" w:rsidR="00E25E13" w:rsidRPr="00065FC8" w:rsidRDefault="00E25E13" w:rsidP="00E25E13"/>
        </w:tc>
        <w:tc>
          <w:tcPr>
            <w:tcW w:w="1984" w:type="dxa"/>
            <w:tcBorders>
              <w:bottom w:val="single" w:sz="4" w:space="0" w:color="auto"/>
            </w:tcBorders>
            <w:shd w:val="clear" w:color="auto" w:fill="FFFFFF" w:themeFill="background1"/>
          </w:tcPr>
          <w:p w14:paraId="4AD36296" w14:textId="2D77E86C" w:rsidR="00E25E13" w:rsidRPr="00065FC8" w:rsidRDefault="00E25E13" w:rsidP="00E25E13">
            <w:r>
              <w:t xml:space="preserve">Simple contract </w:t>
            </w:r>
          </w:p>
        </w:tc>
        <w:tc>
          <w:tcPr>
            <w:tcW w:w="1024" w:type="dxa"/>
            <w:tcBorders>
              <w:bottom w:val="single" w:sz="4" w:space="0" w:color="auto"/>
            </w:tcBorders>
            <w:shd w:val="clear" w:color="auto" w:fill="FFFFFF" w:themeFill="background1"/>
          </w:tcPr>
          <w:p w14:paraId="2A79E3FE" w14:textId="7D57F718" w:rsidR="00E25E13" w:rsidRPr="00065FC8" w:rsidRDefault="00E25E13" w:rsidP="00E25E13">
            <w:r>
              <w:t xml:space="preserve">2022 </w:t>
            </w:r>
          </w:p>
        </w:tc>
      </w:tr>
      <w:tr w:rsidR="00E25E13" w:rsidRPr="004970F9" w14:paraId="07BBC236"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E426D87" w14:textId="433C6702" w:rsidR="00E25E13" w:rsidRPr="00065FC8" w:rsidRDefault="00E25E13" w:rsidP="00E25E13">
            <w:pPr>
              <w:pStyle w:val="xl24"/>
              <w:spacing w:before="0" w:beforeAutospacing="0" w:after="0" w:afterAutospacing="0" w:line="252" w:lineRule="auto"/>
              <w:rPr>
                <w:rFonts w:ascii="Calibri" w:hAnsi="Calibri" w:cs="Calibri"/>
                <w:b w:val="0"/>
                <w:bCs w:val="0"/>
                <w:sz w:val="22"/>
                <w:szCs w:val="22"/>
                <w:lang w:val="en-GB"/>
              </w:rPr>
            </w:pPr>
            <w:r>
              <w:rPr>
                <w:rFonts w:asciiTheme="minorHAnsi" w:hAnsiTheme="minorHAnsi" w:cstheme="minorHAnsi"/>
                <w:b w:val="0"/>
                <w:bCs w:val="0"/>
                <w:sz w:val="22"/>
                <w:szCs w:val="22"/>
                <w:lang w:val="en-GB"/>
              </w:rPr>
              <w:t>I</w:t>
            </w:r>
            <w:r w:rsidRPr="00732068">
              <w:rPr>
                <w:rFonts w:asciiTheme="minorHAnsi" w:hAnsiTheme="minorHAnsi" w:cstheme="minorHAnsi"/>
                <w:b w:val="0"/>
                <w:bCs w:val="0"/>
                <w:sz w:val="22"/>
                <w:szCs w:val="22"/>
                <w:lang w:val="en-GB"/>
              </w:rPr>
              <w:t>nterpreting services and renting of interpreting equipment in Slovenia for the project "Improving the juvenile justice system &amp; strengthening the education &amp; training of penitentiary staff in Slovenia"</w:t>
            </w:r>
          </w:p>
        </w:tc>
        <w:tc>
          <w:tcPr>
            <w:tcW w:w="3543" w:type="dxa"/>
            <w:tcBorders>
              <w:bottom w:val="single" w:sz="4" w:space="0" w:color="auto"/>
            </w:tcBorders>
            <w:shd w:val="clear" w:color="auto" w:fill="FFFFFF" w:themeFill="background1"/>
          </w:tcPr>
          <w:p w14:paraId="3570BCDE" w14:textId="61034421" w:rsidR="00E25E13" w:rsidRPr="004C08C9" w:rsidRDefault="00E25E13" w:rsidP="00E25E13">
            <w:r w:rsidRPr="00732068">
              <w:rPr>
                <w:rFonts w:cstheme="minorHAnsi"/>
              </w:rPr>
              <w:t>Prevajanje in tolmačenje Veronika Pušnik s.p. (Lot A) ; Robotrade d.o.o. (Lots B &amp; C)    </w:t>
            </w:r>
          </w:p>
        </w:tc>
        <w:tc>
          <w:tcPr>
            <w:tcW w:w="2410" w:type="dxa"/>
            <w:tcBorders>
              <w:bottom w:val="single" w:sz="4" w:space="0" w:color="auto"/>
            </w:tcBorders>
            <w:shd w:val="clear" w:color="auto" w:fill="FFFFFF" w:themeFill="background1"/>
          </w:tcPr>
          <w:p w14:paraId="410A6EE9" w14:textId="35E7C831" w:rsidR="00E25E13" w:rsidRPr="00065FC8" w:rsidRDefault="00E25E13" w:rsidP="00E25E13">
            <w:r>
              <w:t xml:space="preserve">Slovenia </w:t>
            </w:r>
          </w:p>
        </w:tc>
        <w:tc>
          <w:tcPr>
            <w:tcW w:w="2126" w:type="dxa"/>
            <w:tcBorders>
              <w:bottom w:val="single" w:sz="4" w:space="0" w:color="auto"/>
            </w:tcBorders>
            <w:shd w:val="clear" w:color="auto" w:fill="FFFFFF" w:themeFill="background1"/>
          </w:tcPr>
          <w:p w14:paraId="484DA774" w14:textId="0D165593" w:rsidR="00E25E13" w:rsidRPr="00065FC8" w:rsidRDefault="00E25E13" w:rsidP="00E25E13">
            <w:pPr>
              <w:jc w:val="right"/>
            </w:pPr>
            <w:r>
              <w:t>120 000€</w:t>
            </w:r>
          </w:p>
        </w:tc>
        <w:tc>
          <w:tcPr>
            <w:tcW w:w="426" w:type="dxa"/>
            <w:tcBorders>
              <w:bottom w:val="single" w:sz="4" w:space="0" w:color="auto"/>
            </w:tcBorders>
            <w:shd w:val="clear" w:color="auto" w:fill="FFFFFF" w:themeFill="background1"/>
          </w:tcPr>
          <w:p w14:paraId="661DD991" w14:textId="2CDDA1A6" w:rsidR="00E25E13" w:rsidRPr="00065FC8" w:rsidRDefault="00E25E13" w:rsidP="00E25E13">
            <w:r>
              <w:t>*</w:t>
            </w:r>
          </w:p>
        </w:tc>
        <w:tc>
          <w:tcPr>
            <w:tcW w:w="1984" w:type="dxa"/>
            <w:tcBorders>
              <w:bottom w:val="single" w:sz="4" w:space="0" w:color="auto"/>
            </w:tcBorders>
            <w:shd w:val="clear" w:color="auto" w:fill="FFFFFF" w:themeFill="background1"/>
          </w:tcPr>
          <w:p w14:paraId="22307402" w14:textId="7D4300A7" w:rsidR="00E25E13" w:rsidRPr="00065FC8" w:rsidRDefault="00E25E13" w:rsidP="00E25E13">
            <w:r>
              <w:t xml:space="preserve">Framework contract </w:t>
            </w:r>
          </w:p>
        </w:tc>
        <w:tc>
          <w:tcPr>
            <w:tcW w:w="1024" w:type="dxa"/>
            <w:tcBorders>
              <w:bottom w:val="single" w:sz="4" w:space="0" w:color="auto"/>
            </w:tcBorders>
            <w:shd w:val="clear" w:color="auto" w:fill="FFFFFF" w:themeFill="background1"/>
          </w:tcPr>
          <w:p w14:paraId="37DF2C85" w14:textId="53A655E8" w:rsidR="00E25E13" w:rsidRPr="00065FC8" w:rsidRDefault="00E25E13" w:rsidP="00E25E13">
            <w:r>
              <w:t xml:space="preserve">2022 </w:t>
            </w:r>
          </w:p>
        </w:tc>
      </w:tr>
      <w:tr w:rsidR="00E25E13" w:rsidRPr="004970F9" w14:paraId="590DEBE6"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13FA8D3" w14:textId="0D09C3A4"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lastRenderedPageBreak/>
              <w:t xml:space="preserve">Productions Audiovisuelles </w:t>
            </w:r>
          </w:p>
        </w:tc>
        <w:tc>
          <w:tcPr>
            <w:tcW w:w="3543" w:type="dxa"/>
            <w:tcBorders>
              <w:bottom w:val="single" w:sz="4" w:space="0" w:color="auto"/>
            </w:tcBorders>
            <w:shd w:val="clear" w:color="auto" w:fill="FFFFFF" w:themeFill="background1"/>
          </w:tcPr>
          <w:p w14:paraId="123C7C4C" w14:textId="54DCBA68" w:rsidR="00E25E13" w:rsidRPr="004C08C9" w:rsidRDefault="00E25E13" w:rsidP="00E25E13">
            <w:r w:rsidRPr="004C08C9">
              <w:t xml:space="preserve">Alsace 360 ; Amopix ; Anamnesia ; Breteau ; Chalvignac ; Colibri ; Deledda ; Dogelis ; Factstory ; Gerwin; Goodway; Loop Europe; Maji; Playou; Rabines; Seven Sixtine; Synople </w:t>
            </w:r>
          </w:p>
        </w:tc>
        <w:tc>
          <w:tcPr>
            <w:tcW w:w="2410" w:type="dxa"/>
            <w:tcBorders>
              <w:bottom w:val="single" w:sz="4" w:space="0" w:color="auto"/>
            </w:tcBorders>
            <w:shd w:val="clear" w:color="auto" w:fill="FFFFFF" w:themeFill="background1"/>
          </w:tcPr>
          <w:p w14:paraId="35793AB0" w14:textId="72601734" w:rsidR="00E25E13" w:rsidRPr="004C08C9" w:rsidRDefault="00E25E13" w:rsidP="00E25E13">
            <w:pPr>
              <w:rPr>
                <w:lang w:val="fr-FR"/>
              </w:rPr>
            </w:pPr>
            <w:r w:rsidRPr="004C08C9">
              <w:rPr>
                <w:lang w:val="fr-FR"/>
              </w:rPr>
              <w:t xml:space="preserve">France; Allemagne; Royaume-Uni; République Tchèque </w:t>
            </w:r>
          </w:p>
        </w:tc>
        <w:tc>
          <w:tcPr>
            <w:tcW w:w="2126" w:type="dxa"/>
            <w:tcBorders>
              <w:bottom w:val="single" w:sz="4" w:space="0" w:color="auto"/>
            </w:tcBorders>
            <w:shd w:val="clear" w:color="auto" w:fill="FFFFFF" w:themeFill="background1"/>
          </w:tcPr>
          <w:p w14:paraId="06CD4BEE" w14:textId="4F50C5A5" w:rsidR="00E25E13" w:rsidRPr="004C08C9" w:rsidRDefault="00E25E13" w:rsidP="00E25E13">
            <w:pPr>
              <w:jc w:val="right"/>
              <w:rPr>
                <w:lang w:val="fr-FR"/>
              </w:rPr>
            </w:pPr>
            <w:r w:rsidRPr="004C08C9">
              <w:rPr>
                <w:lang w:val="fr-FR"/>
              </w:rPr>
              <w:t>600 000€</w:t>
            </w:r>
          </w:p>
        </w:tc>
        <w:tc>
          <w:tcPr>
            <w:tcW w:w="426" w:type="dxa"/>
            <w:tcBorders>
              <w:bottom w:val="single" w:sz="4" w:space="0" w:color="auto"/>
            </w:tcBorders>
            <w:shd w:val="clear" w:color="auto" w:fill="FFFFFF" w:themeFill="background1"/>
          </w:tcPr>
          <w:p w14:paraId="0CE6A2B6" w14:textId="68BB212F"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06FCCAE8" w14:textId="699A6E4D" w:rsidR="00E25E13" w:rsidRPr="004C08C9" w:rsidRDefault="00E25E13" w:rsidP="00E25E13">
            <w:pPr>
              <w:rPr>
                <w:lang w:val="fr-FR"/>
              </w:rPr>
            </w:pPr>
            <w:r w:rsidRPr="004C08C9">
              <w:rPr>
                <w:lang w:val="fr-FR"/>
              </w:rPr>
              <w:t xml:space="preserve">Accord cadre </w:t>
            </w:r>
          </w:p>
        </w:tc>
        <w:tc>
          <w:tcPr>
            <w:tcW w:w="1024" w:type="dxa"/>
            <w:tcBorders>
              <w:bottom w:val="single" w:sz="4" w:space="0" w:color="auto"/>
            </w:tcBorders>
            <w:shd w:val="clear" w:color="auto" w:fill="FFFFFF" w:themeFill="background1"/>
          </w:tcPr>
          <w:p w14:paraId="2B00CEE5" w14:textId="0951B0F7" w:rsidR="00E25E13" w:rsidRPr="004C08C9" w:rsidRDefault="00E25E13" w:rsidP="00E25E13">
            <w:pPr>
              <w:rPr>
                <w:lang w:val="fr-FR"/>
              </w:rPr>
            </w:pPr>
            <w:r w:rsidRPr="004C08C9">
              <w:rPr>
                <w:lang w:val="fr-FR"/>
              </w:rPr>
              <w:t xml:space="preserve">2021 </w:t>
            </w:r>
          </w:p>
        </w:tc>
      </w:tr>
      <w:tr w:rsidR="00E25E13" w:rsidRPr="004970F9" w14:paraId="0866858A"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8A76DD9" w14:textId="7E5A7B66"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Regroupement des licences et des maintenances </w:t>
            </w:r>
          </w:p>
        </w:tc>
        <w:tc>
          <w:tcPr>
            <w:tcW w:w="3543" w:type="dxa"/>
            <w:tcBorders>
              <w:bottom w:val="single" w:sz="4" w:space="0" w:color="auto"/>
            </w:tcBorders>
            <w:shd w:val="clear" w:color="auto" w:fill="FFFFFF" w:themeFill="background1"/>
          </w:tcPr>
          <w:p w14:paraId="0A2DDF2C" w14:textId="287A6820" w:rsidR="00E25E13" w:rsidRPr="004C08C9" w:rsidRDefault="00E25E13" w:rsidP="00E25E13">
            <w:pPr>
              <w:rPr>
                <w:lang w:val="fr-FR"/>
              </w:rPr>
            </w:pPr>
            <w:r w:rsidRPr="004C08C9">
              <w:rPr>
                <w:lang w:val="fr-FR"/>
              </w:rPr>
              <w:t>SCC</w:t>
            </w:r>
          </w:p>
        </w:tc>
        <w:tc>
          <w:tcPr>
            <w:tcW w:w="2410" w:type="dxa"/>
            <w:tcBorders>
              <w:bottom w:val="single" w:sz="4" w:space="0" w:color="auto"/>
            </w:tcBorders>
            <w:shd w:val="clear" w:color="auto" w:fill="FFFFFF" w:themeFill="background1"/>
          </w:tcPr>
          <w:p w14:paraId="1CD75D73" w14:textId="6CC95C44"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0D28BCAD" w14:textId="0E4C9CC1" w:rsidR="00E25E13" w:rsidRPr="004C08C9" w:rsidRDefault="00E25E13" w:rsidP="00E25E13">
            <w:pPr>
              <w:jc w:val="right"/>
              <w:rPr>
                <w:lang w:val="fr-FR"/>
              </w:rPr>
            </w:pPr>
            <w:r w:rsidRPr="004C08C9">
              <w:rPr>
                <w:lang w:val="fr-FR"/>
              </w:rPr>
              <w:t>1 000 000€</w:t>
            </w:r>
          </w:p>
        </w:tc>
        <w:tc>
          <w:tcPr>
            <w:tcW w:w="426" w:type="dxa"/>
            <w:tcBorders>
              <w:bottom w:val="single" w:sz="4" w:space="0" w:color="auto"/>
            </w:tcBorders>
            <w:shd w:val="clear" w:color="auto" w:fill="FFFFFF" w:themeFill="background1"/>
          </w:tcPr>
          <w:p w14:paraId="6EDAFFA7" w14:textId="2C264EF6"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628E9C75" w14:textId="7D0D12F8"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141518D6" w14:textId="6A05C94B" w:rsidR="00E25E13" w:rsidRPr="004C08C9" w:rsidRDefault="00E25E13" w:rsidP="00E25E13">
            <w:pPr>
              <w:rPr>
                <w:lang w:val="fr-FR"/>
              </w:rPr>
            </w:pPr>
            <w:r w:rsidRPr="004C08C9">
              <w:rPr>
                <w:lang w:val="fr-FR"/>
              </w:rPr>
              <w:t xml:space="preserve">2021 </w:t>
            </w:r>
          </w:p>
        </w:tc>
      </w:tr>
      <w:tr w:rsidR="00E25E13" w:rsidRPr="004970F9" w14:paraId="4C42088F"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CB41AFE" w14:textId="22C680AA"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Migration DXP Liferay </w:t>
            </w:r>
          </w:p>
        </w:tc>
        <w:tc>
          <w:tcPr>
            <w:tcW w:w="3543" w:type="dxa"/>
            <w:tcBorders>
              <w:bottom w:val="single" w:sz="4" w:space="0" w:color="auto"/>
            </w:tcBorders>
            <w:shd w:val="clear" w:color="auto" w:fill="FFFFFF" w:themeFill="background1"/>
          </w:tcPr>
          <w:p w14:paraId="647C5511" w14:textId="1D805013" w:rsidR="00E25E13" w:rsidRPr="004C08C9" w:rsidRDefault="00E25E13" w:rsidP="00E25E13">
            <w:pPr>
              <w:rPr>
                <w:lang w:val="fr-FR"/>
              </w:rPr>
            </w:pPr>
            <w:r w:rsidRPr="004C08C9">
              <w:rPr>
                <w:lang w:val="fr-FR"/>
              </w:rPr>
              <w:t>Liferay DXP</w:t>
            </w:r>
          </w:p>
        </w:tc>
        <w:tc>
          <w:tcPr>
            <w:tcW w:w="2410" w:type="dxa"/>
            <w:tcBorders>
              <w:bottom w:val="single" w:sz="4" w:space="0" w:color="auto"/>
            </w:tcBorders>
            <w:shd w:val="clear" w:color="auto" w:fill="FFFFFF" w:themeFill="background1"/>
          </w:tcPr>
          <w:p w14:paraId="10D8625E" w14:textId="5D2FD098"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584266EB" w14:textId="4B448899" w:rsidR="00E25E13" w:rsidRPr="004C08C9" w:rsidRDefault="00E25E13" w:rsidP="00E25E13">
            <w:pPr>
              <w:jc w:val="right"/>
              <w:rPr>
                <w:lang w:val="fr-FR"/>
              </w:rPr>
            </w:pPr>
            <w:r w:rsidRPr="004C08C9">
              <w:rPr>
                <w:lang w:val="fr-FR"/>
              </w:rPr>
              <w:t>617 000€</w:t>
            </w:r>
          </w:p>
        </w:tc>
        <w:tc>
          <w:tcPr>
            <w:tcW w:w="426" w:type="dxa"/>
            <w:tcBorders>
              <w:bottom w:val="single" w:sz="4" w:space="0" w:color="auto"/>
            </w:tcBorders>
            <w:shd w:val="clear" w:color="auto" w:fill="FFFFFF" w:themeFill="background1"/>
          </w:tcPr>
          <w:p w14:paraId="06733D1C" w14:textId="1F39357E"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0DFC18B1" w14:textId="044335CB"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1B4BF6A6" w14:textId="589FF9D7" w:rsidR="00E25E13" w:rsidRPr="004C08C9" w:rsidRDefault="00E25E13" w:rsidP="00E25E13">
            <w:pPr>
              <w:rPr>
                <w:lang w:val="fr-FR"/>
              </w:rPr>
            </w:pPr>
            <w:r w:rsidRPr="004C08C9">
              <w:rPr>
                <w:lang w:val="fr-FR"/>
              </w:rPr>
              <w:t xml:space="preserve">2021 </w:t>
            </w:r>
          </w:p>
        </w:tc>
      </w:tr>
      <w:tr w:rsidR="00E25E13" w:rsidRPr="004970F9" w14:paraId="35D274FB"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1B036B6" w14:textId="72E9405F"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Licences Adobe </w:t>
            </w:r>
          </w:p>
        </w:tc>
        <w:tc>
          <w:tcPr>
            <w:tcW w:w="3543" w:type="dxa"/>
            <w:tcBorders>
              <w:bottom w:val="single" w:sz="4" w:space="0" w:color="auto"/>
            </w:tcBorders>
            <w:shd w:val="clear" w:color="auto" w:fill="FFFFFF" w:themeFill="background1"/>
          </w:tcPr>
          <w:p w14:paraId="502FA694" w14:textId="22B1088A" w:rsidR="00E25E13" w:rsidRPr="004C08C9" w:rsidRDefault="00E25E13" w:rsidP="00E25E13">
            <w:pPr>
              <w:rPr>
                <w:lang w:val="fr-FR"/>
              </w:rPr>
            </w:pPr>
            <w:r w:rsidRPr="004C08C9">
              <w:rPr>
                <w:lang w:val="fr-FR"/>
              </w:rPr>
              <w:t xml:space="preserve">Bechtle Comsoft </w:t>
            </w:r>
          </w:p>
        </w:tc>
        <w:tc>
          <w:tcPr>
            <w:tcW w:w="2410" w:type="dxa"/>
            <w:tcBorders>
              <w:bottom w:val="single" w:sz="4" w:space="0" w:color="auto"/>
            </w:tcBorders>
            <w:shd w:val="clear" w:color="auto" w:fill="FFFFFF" w:themeFill="background1"/>
          </w:tcPr>
          <w:p w14:paraId="4F165A06" w14:textId="5017B0BC"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2788855A" w14:textId="3330606D" w:rsidR="00E25E13" w:rsidRPr="004C08C9" w:rsidRDefault="00E25E13" w:rsidP="00E25E13">
            <w:pPr>
              <w:jc w:val="right"/>
              <w:rPr>
                <w:lang w:val="fr-FR"/>
              </w:rPr>
            </w:pPr>
            <w:r w:rsidRPr="004C08C9">
              <w:rPr>
                <w:lang w:val="fr-FR"/>
              </w:rPr>
              <w:t>200 000€</w:t>
            </w:r>
          </w:p>
        </w:tc>
        <w:tc>
          <w:tcPr>
            <w:tcW w:w="426" w:type="dxa"/>
            <w:tcBorders>
              <w:bottom w:val="single" w:sz="4" w:space="0" w:color="auto"/>
            </w:tcBorders>
            <w:shd w:val="clear" w:color="auto" w:fill="FFFFFF" w:themeFill="background1"/>
          </w:tcPr>
          <w:p w14:paraId="3B709A1F" w14:textId="731CFD40"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69D57B97" w14:textId="3F87BD46"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3DF33203" w14:textId="489996CF" w:rsidR="00E25E13" w:rsidRPr="004C08C9" w:rsidRDefault="00E25E13" w:rsidP="00E25E13">
            <w:pPr>
              <w:rPr>
                <w:lang w:val="fr-FR"/>
              </w:rPr>
            </w:pPr>
            <w:r w:rsidRPr="004C08C9">
              <w:rPr>
                <w:lang w:val="fr-FR"/>
              </w:rPr>
              <w:t xml:space="preserve">2021 </w:t>
            </w:r>
          </w:p>
        </w:tc>
      </w:tr>
      <w:tr w:rsidR="00E25E13" w:rsidRPr="004970F9" w14:paraId="0D0F095D"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5DE9D7E" w14:textId="79A826AB"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Prestations développement intégration – Développement et opérations techniques </w:t>
            </w:r>
          </w:p>
        </w:tc>
        <w:tc>
          <w:tcPr>
            <w:tcW w:w="3543" w:type="dxa"/>
            <w:tcBorders>
              <w:bottom w:val="single" w:sz="4" w:space="0" w:color="auto"/>
            </w:tcBorders>
            <w:shd w:val="clear" w:color="auto" w:fill="FFFFFF" w:themeFill="background1"/>
          </w:tcPr>
          <w:p w14:paraId="0359F1BE" w14:textId="37A3F034" w:rsidR="00E25E13" w:rsidRPr="004C08C9" w:rsidRDefault="00E25E13" w:rsidP="00E25E13">
            <w:r w:rsidRPr="004C08C9">
              <w:t xml:space="preserve">Aerow ; Alten ; Altran; Apside; Astek; Atheos; Atos; BCT; Business &amp; Decision; CGI; Davidson; DC Consultants; Econocom; Open; Orange; Proxiad; S2Grupo;  Sully; Viveris; Wipro  </w:t>
            </w:r>
          </w:p>
          <w:p w14:paraId="284CE296" w14:textId="0600B036" w:rsidR="00E25E13" w:rsidRPr="004C08C9" w:rsidRDefault="00E25E13" w:rsidP="00E25E13"/>
        </w:tc>
        <w:tc>
          <w:tcPr>
            <w:tcW w:w="2410" w:type="dxa"/>
            <w:tcBorders>
              <w:bottom w:val="single" w:sz="4" w:space="0" w:color="auto"/>
            </w:tcBorders>
            <w:shd w:val="clear" w:color="auto" w:fill="FFFFFF" w:themeFill="background1"/>
          </w:tcPr>
          <w:p w14:paraId="289D58FA" w14:textId="57529251" w:rsidR="00E25E13" w:rsidRPr="004C08C9" w:rsidRDefault="00E25E13" w:rsidP="00E25E13">
            <w:pPr>
              <w:rPr>
                <w:lang w:val="fr-FR"/>
              </w:rPr>
            </w:pPr>
            <w:r w:rsidRPr="004C08C9">
              <w:rPr>
                <w:lang w:val="fr-FR"/>
              </w:rPr>
              <w:t xml:space="preserve">France ; Royaume Uni ; Espagne  </w:t>
            </w:r>
          </w:p>
        </w:tc>
        <w:tc>
          <w:tcPr>
            <w:tcW w:w="2126" w:type="dxa"/>
            <w:vMerge w:val="restart"/>
            <w:shd w:val="clear" w:color="auto" w:fill="FFFFFF" w:themeFill="background1"/>
          </w:tcPr>
          <w:p w14:paraId="376B4969" w14:textId="4C0AC715" w:rsidR="00E25E13" w:rsidRPr="004C08C9" w:rsidRDefault="00E25E13" w:rsidP="00E25E13">
            <w:pPr>
              <w:jc w:val="right"/>
              <w:rPr>
                <w:lang w:val="fr-FR"/>
              </w:rPr>
            </w:pPr>
            <w:r w:rsidRPr="004C08C9">
              <w:rPr>
                <w:lang w:val="fr-FR"/>
              </w:rPr>
              <w:t>1 000 000€</w:t>
            </w:r>
          </w:p>
        </w:tc>
        <w:tc>
          <w:tcPr>
            <w:tcW w:w="426" w:type="dxa"/>
            <w:vMerge w:val="restart"/>
            <w:shd w:val="clear" w:color="auto" w:fill="FFFFFF" w:themeFill="background1"/>
          </w:tcPr>
          <w:p w14:paraId="29EC0BC6" w14:textId="3E510420" w:rsidR="00E25E13" w:rsidRPr="004C08C9" w:rsidRDefault="00E25E13" w:rsidP="00E25E13">
            <w:pPr>
              <w:rPr>
                <w:lang w:val="fr-FR"/>
              </w:rPr>
            </w:pPr>
            <w:r w:rsidRPr="004C08C9">
              <w:rPr>
                <w:lang w:val="fr-FR"/>
              </w:rPr>
              <w:t>*</w:t>
            </w:r>
          </w:p>
        </w:tc>
        <w:tc>
          <w:tcPr>
            <w:tcW w:w="1984" w:type="dxa"/>
            <w:vMerge w:val="restart"/>
            <w:shd w:val="clear" w:color="auto" w:fill="FFFFFF" w:themeFill="background1"/>
          </w:tcPr>
          <w:p w14:paraId="5F8C8178" w14:textId="1D2EF7D9" w:rsidR="00E25E13" w:rsidRPr="004C08C9" w:rsidRDefault="00E25E13" w:rsidP="00E25E13">
            <w:pPr>
              <w:rPr>
                <w:lang w:val="fr-FR"/>
              </w:rPr>
            </w:pPr>
            <w:r w:rsidRPr="004C08C9">
              <w:rPr>
                <w:lang w:val="fr-FR"/>
              </w:rPr>
              <w:t xml:space="preserve">Accord cadre  </w:t>
            </w:r>
          </w:p>
        </w:tc>
        <w:tc>
          <w:tcPr>
            <w:tcW w:w="1024" w:type="dxa"/>
            <w:vMerge w:val="restart"/>
            <w:shd w:val="clear" w:color="auto" w:fill="FFFFFF" w:themeFill="background1"/>
          </w:tcPr>
          <w:p w14:paraId="2C4FD0EE" w14:textId="739FF81C" w:rsidR="00E25E13" w:rsidRPr="004C08C9" w:rsidRDefault="00E25E13" w:rsidP="00E25E13">
            <w:pPr>
              <w:rPr>
                <w:lang w:val="fr-FR"/>
              </w:rPr>
            </w:pPr>
            <w:r w:rsidRPr="004C08C9">
              <w:rPr>
                <w:lang w:val="fr-FR"/>
              </w:rPr>
              <w:t xml:space="preserve">2021 </w:t>
            </w:r>
          </w:p>
        </w:tc>
      </w:tr>
      <w:tr w:rsidR="00E25E13" w:rsidRPr="002F0B15" w14:paraId="4858AD60"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47BA475" w14:textId="77777777"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Prestations développement intégration – </w:t>
            </w:r>
          </w:p>
          <w:p w14:paraId="1E489CD4" w14:textId="5AFE2FC6"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Etudes et analyses </w:t>
            </w:r>
          </w:p>
        </w:tc>
        <w:tc>
          <w:tcPr>
            <w:tcW w:w="3543" w:type="dxa"/>
            <w:tcBorders>
              <w:bottom w:val="single" w:sz="4" w:space="0" w:color="auto"/>
            </w:tcBorders>
            <w:shd w:val="clear" w:color="auto" w:fill="FFFFFF" w:themeFill="background1"/>
          </w:tcPr>
          <w:p w14:paraId="62B53E1D" w14:textId="2BAEE5CD" w:rsidR="00E25E13" w:rsidRPr="004C08C9" w:rsidRDefault="00E25E13" w:rsidP="00E25E13">
            <w:r w:rsidRPr="004C08C9">
              <w:t xml:space="preserve">Aerow ; Alten ; Altran ; Apside ; Astek; Atheos; Atos; BCT; Business &amp; Decision; CGI; Davidson; DC Consultants; Deloitte; Econocom; Open; Orange; Proxiad; Sully; Titanium; Viveris; Wipro </w:t>
            </w:r>
          </w:p>
        </w:tc>
        <w:tc>
          <w:tcPr>
            <w:tcW w:w="2410" w:type="dxa"/>
            <w:tcBorders>
              <w:bottom w:val="single" w:sz="4" w:space="0" w:color="auto"/>
            </w:tcBorders>
            <w:shd w:val="clear" w:color="auto" w:fill="FFFFFF" w:themeFill="background1"/>
          </w:tcPr>
          <w:p w14:paraId="5E1CDB37" w14:textId="39EE7D0D" w:rsidR="00E25E13" w:rsidRPr="004C08C9" w:rsidRDefault="00E25E13" w:rsidP="00E25E13">
            <w:r w:rsidRPr="004C08C9">
              <w:t xml:space="preserve">France; Royaume Uni </w:t>
            </w:r>
          </w:p>
        </w:tc>
        <w:tc>
          <w:tcPr>
            <w:tcW w:w="2126" w:type="dxa"/>
            <w:vMerge/>
            <w:tcBorders>
              <w:bottom w:val="single" w:sz="4" w:space="0" w:color="auto"/>
            </w:tcBorders>
            <w:shd w:val="clear" w:color="auto" w:fill="FFFFFF" w:themeFill="background1"/>
          </w:tcPr>
          <w:p w14:paraId="1412B06A" w14:textId="77777777" w:rsidR="00E25E13" w:rsidRPr="004C08C9" w:rsidRDefault="00E25E13" w:rsidP="00E25E13">
            <w:pPr>
              <w:jc w:val="right"/>
            </w:pPr>
          </w:p>
        </w:tc>
        <w:tc>
          <w:tcPr>
            <w:tcW w:w="426" w:type="dxa"/>
            <w:vMerge/>
            <w:tcBorders>
              <w:bottom w:val="single" w:sz="4" w:space="0" w:color="auto"/>
            </w:tcBorders>
            <w:shd w:val="clear" w:color="auto" w:fill="FFFFFF" w:themeFill="background1"/>
          </w:tcPr>
          <w:p w14:paraId="2C068769" w14:textId="77777777" w:rsidR="00E25E13" w:rsidRPr="004C08C9" w:rsidRDefault="00E25E13" w:rsidP="00E25E13"/>
        </w:tc>
        <w:tc>
          <w:tcPr>
            <w:tcW w:w="1984" w:type="dxa"/>
            <w:vMerge/>
            <w:tcBorders>
              <w:bottom w:val="single" w:sz="4" w:space="0" w:color="auto"/>
            </w:tcBorders>
            <w:shd w:val="clear" w:color="auto" w:fill="FFFFFF" w:themeFill="background1"/>
          </w:tcPr>
          <w:p w14:paraId="118583C4" w14:textId="77777777" w:rsidR="00E25E13" w:rsidRPr="004C08C9" w:rsidRDefault="00E25E13" w:rsidP="00E25E13"/>
        </w:tc>
        <w:tc>
          <w:tcPr>
            <w:tcW w:w="1024" w:type="dxa"/>
            <w:vMerge/>
            <w:tcBorders>
              <w:bottom w:val="single" w:sz="4" w:space="0" w:color="auto"/>
            </w:tcBorders>
            <w:shd w:val="clear" w:color="auto" w:fill="FFFFFF" w:themeFill="background1"/>
          </w:tcPr>
          <w:p w14:paraId="4A1CA7A8" w14:textId="77777777" w:rsidR="00E25E13" w:rsidRPr="004C08C9" w:rsidRDefault="00E25E13" w:rsidP="00E25E13"/>
        </w:tc>
      </w:tr>
      <w:tr w:rsidR="00E25E13" w:rsidRPr="004970F9" w14:paraId="5E7D5DDE"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469B6E54" w14:textId="62970111" w:rsidR="00E25E13" w:rsidRPr="004C08C9"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4C08C9">
              <w:rPr>
                <w:rFonts w:ascii="Calibri" w:hAnsi="Calibri" w:cs="Calibri"/>
                <w:b w:val="0"/>
                <w:bCs w:val="0"/>
                <w:sz w:val="22"/>
                <w:szCs w:val="22"/>
                <w:lang w:val="en-GB"/>
              </w:rPr>
              <w:t xml:space="preserve">Security as a service SOC </w:t>
            </w:r>
          </w:p>
        </w:tc>
        <w:tc>
          <w:tcPr>
            <w:tcW w:w="3543" w:type="dxa"/>
            <w:tcBorders>
              <w:bottom w:val="single" w:sz="4" w:space="0" w:color="auto"/>
            </w:tcBorders>
            <w:shd w:val="clear" w:color="auto" w:fill="FFFFFF" w:themeFill="background1"/>
          </w:tcPr>
          <w:p w14:paraId="53E4696D" w14:textId="7F6D924F" w:rsidR="00E25E13" w:rsidRPr="004C08C9" w:rsidRDefault="00E25E13" w:rsidP="00E25E13">
            <w:r w:rsidRPr="004C08C9">
              <w:t xml:space="preserve">Sekoia </w:t>
            </w:r>
          </w:p>
        </w:tc>
        <w:tc>
          <w:tcPr>
            <w:tcW w:w="2410" w:type="dxa"/>
            <w:tcBorders>
              <w:bottom w:val="single" w:sz="4" w:space="0" w:color="auto"/>
            </w:tcBorders>
            <w:shd w:val="clear" w:color="auto" w:fill="FFFFFF" w:themeFill="background1"/>
          </w:tcPr>
          <w:p w14:paraId="7CAD5D6D" w14:textId="0C16725C" w:rsidR="00E25E13" w:rsidRPr="004C08C9" w:rsidRDefault="00E25E13" w:rsidP="00E25E13">
            <w:r w:rsidRPr="004C08C9">
              <w:t xml:space="preserve">France </w:t>
            </w:r>
          </w:p>
        </w:tc>
        <w:tc>
          <w:tcPr>
            <w:tcW w:w="2126" w:type="dxa"/>
            <w:tcBorders>
              <w:bottom w:val="single" w:sz="4" w:space="0" w:color="auto"/>
            </w:tcBorders>
            <w:shd w:val="clear" w:color="auto" w:fill="FFFFFF" w:themeFill="background1"/>
          </w:tcPr>
          <w:p w14:paraId="21E60ED8" w14:textId="7B0DC323" w:rsidR="00E25E13" w:rsidRPr="004C08C9" w:rsidRDefault="00E25E13" w:rsidP="00E25E13">
            <w:pPr>
              <w:jc w:val="right"/>
            </w:pPr>
            <w:r w:rsidRPr="004C08C9">
              <w:t>600 000€</w:t>
            </w:r>
          </w:p>
        </w:tc>
        <w:tc>
          <w:tcPr>
            <w:tcW w:w="426" w:type="dxa"/>
            <w:tcBorders>
              <w:bottom w:val="single" w:sz="4" w:space="0" w:color="auto"/>
            </w:tcBorders>
            <w:shd w:val="clear" w:color="auto" w:fill="FFFFFF" w:themeFill="background1"/>
          </w:tcPr>
          <w:p w14:paraId="11D42BD8" w14:textId="26572F5C" w:rsidR="00E25E13" w:rsidRPr="004C08C9" w:rsidRDefault="00E25E13" w:rsidP="00E25E13">
            <w:r w:rsidRPr="004C08C9">
              <w:t>*</w:t>
            </w:r>
          </w:p>
        </w:tc>
        <w:tc>
          <w:tcPr>
            <w:tcW w:w="1984" w:type="dxa"/>
            <w:tcBorders>
              <w:bottom w:val="single" w:sz="4" w:space="0" w:color="auto"/>
            </w:tcBorders>
            <w:shd w:val="clear" w:color="auto" w:fill="FFFFFF" w:themeFill="background1"/>
          </w:tcPr>
          <w:p w14:paraId="13A2B9DD" w14:textId="7B323D51" w:rsidR="00E25E13" w:rsidRPr="004C08C9" w:rsidRDefault="00E25E13" w:rsidP="00E25E13">
            <w:r w:rsidRPr="004C08C9">
              <w:t xml:space="preserve">Contrat cadre </w:t>
            </w:r>
          </w:p>
        </w:tc>
        <w:tc>
          <w:tcPr>
            <w:tcW w:w="1024" w:type="dxa"/>
            <w:tcBorders>
              <w:bottom w:val="single" w:sz="4" w:space="0" w:color="auto"/>
            </w:tcBorders>
            <w:shd w:val="clear" w:color="auto" w:fill="FFFFFF" w:themeFill="background1"/>
          </w:tcPr>
          <w:p w14:paraId="64C11632" w14:textId="591F598D" w:rsidR="00E25E13" w:rsidRPr="004C08C9" w:rsidRDefault="00E25E13" w:rsidP="00E25E13">
            <w:r w:rsidRPr="004C08C9">
              <w:t xml:space="preserve">2021 </w:t>
            </w:r>
          </w:p>
        </w:tc>
      </w:tr>
      <w:tr w:rsidR="00E25E13" w:rsidRPr="004970F9" w14:paraId="0546256F"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D564639" w14:textId="18B64875"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Externalisation prestations de service multimédia </w:t>
            </w:r>
          </w:p>
        </w:tc>
        <w:tc>
          <w:tcPr>
            <w:tcW w:w="3543" w:type="dxa"/>
            <w:tcBorders>
              <w:bottom w:val="single" w:sz="4" w:space="0" w:color="auto"/>
            </w:tcBorders>
            <w:shd w:val="clear" w:color="auto" w:fill="FFFFFF" w:themeFill="background1"/>
          </w:tcPr>
          <w:p w14:paraId="41D0AA76" w14:textId="5FE513C3" w:rsidR="00E25E13" w:rsidRPr="004C08C9" w:rsidRDefault="00E25E13" w:rsidP="00E25E13">
            <w:pPr>
              <w:rPr>
                <w:lang w:val="fr-FR"/>
              </w:rPr>
            </w:pPr>
            <w:r w:rsidRPr="004C08C9">
              <w:rPr>
                <w:lang w:val="fr-FR"/>
              </w:rPr>
              <w:t xml:space="preserve">Vidélio </w:t>
            </w:r>
          </w:p>
        </w:tc>
        <w:tc>
          <w:tcPr>
            <w:tcW w:w="2410" w:type="dxa"/>
            <w:tcBorders>
              <w:bottom w:val="single" w:sz="4" w:space="0" w:color="auto"/>
            </w:tcBorders>
            <w:shd w:val="clear" w:color="auto" w:fill="FFFFFF" w:themeFill="background1"/>
          </w:tcPr>
          <w:p w14:paraId="7D283BB8" w14:textId="10D54F29"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0B87ED4B" w14:textId="669E801E" w:rsidR="00E25E13" w:rsidRPr="004C08C9" w:rsidRDefault="00E25E13" w:rsidP="00E25E13">
            <w:pPr>
              <w:jc w:val="right"/>
              <w:rPr>
                <w:lang w:val="fr-FR"/>
              </w:rPr>
            </w:pPr>
            <w:r w:rsidRPr="004C08C9">
              <w:rPr>
                <w:lang w:val="fr-FR"/>
              </w:rPr>
              <w:t>263 700€</w:t>
            </w:r>
          </w:p>
        </w:tc>
        <w:tc>
          <w:tcPr>
            <w:tcW w:w="426" w:type="dxa"/>
            <w:tcBorders>
              <w:bottom w:val="single" w:sz="4" w:space="0" w:color="auto"/>
            </w:tcBorders>
            <w:shd w:val="clear" w:color="auto" w:fill="FFFFFF" w:themeFill="background1"/>
          </w:tcPr>
          <w:p w14:paraId="78A71C00" w14:textId="1EDE92F5"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3DEA3053" w14:textId="53CE55F4"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5C4CB199" w14:textId="05F0F5B6" w:rsidR="00E25E13" w:rsidRPr="004C08C9" w:rsidRDefault="00E25E13" w:rsidP="00E25E13">
            <w:pPr>
              <w:rPr>
                <w:lang w:val="fr-FR"/>
              </w:rPr>
            </w:pPr>
            <w:r w:rsidRPr="004C08C9">
              <w:rPr>
                <w:lang w:val="fr-FR"/>
              </w:rPr>
              <w:t xml:space="preserve">2021 </w:t>
            </w:r>
          </w:p>
        </w:tc>
      </w:tr>
      <w:tr w:rsidR="00E25E13" w:rsidRPr="00915B80" w14:paraId="51DE3CEF"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183A25DB" w14:textId="6B953FEE" w:rsidR="00E25E13" w:rsidRPr="004C08C9"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4C08C9">
              <w:rPr>
                <w:rFonts w:ascii="Calibri" w:hAnsi="Calibri" w:cs="Calibri"/>
                <w:b w:val="0"/>
                <w:bCs w:val="0"/>
                <w:sz w:val="22"/>
                <w:szCs w:val="22"/>
                <w:lang w:val="en-GB"/>
              </w:rPr>
              <w:t>Espaces Verts</w:t>
            </w:r>
          </w:p>
        </w:tc>
        <w:tc>
          <w:tcPr>
            <w:tcW w:w="3543" w:type="dxa"/>
            <w:tcBorders>
              <w:bottom w:val="single" w:sz="4" w:space="0" w:color="auto"/>
            </w:tcBorders>
            <w:shd w:val="clear" w:color="auto" w:fill="FFFFFF" w:themeFill="background1"/>
          </w:tcPr>
          <w:p w14:paraId="09CB0480" w14:textId="30A37B82" w:rsidR="00E25E13" w:rsidRPr="004C08C9" w:rsidRDefault="00E25E13" w:rsidP="00E25E13">
            <w:r w:rsidRPr="004C08C9">
              <w:t xml:space="preserve">Scop Espaces Verts </w:t>
            </w:r>
          </w:p>
        </w:tc>
        <w:tc>
          <w:tcPr>
            <w:tcW w:w="2410" w:type="dxa"/>
            <w:tcBorders>
              <w:bottom w:val="single" w:sz="4" w:space="0" w:color="auto"/>
            </w:tcBorders>
            <w:shd w:val="clear" w:color="auto" w:fill="FFFFFF" w:themeFill="background1"/>
          </w:tcPr>
          <w:p w14:paraId="4C784FFB" w14:textId="5D0EAB9E" w:rsidR="00E25E13" w:rsidRPr="004C08C9" w:rsidRDefault="00E25E13" w:rsidP="00E25E13">
            <w:r w:rsidRPr="004C08C9">
              <w:t xml:space="preserve">France </w:t>
            </w:r>
          </w:p>
        </w:tc>
        <w:tc>
          <w:tcPr>
            <w:tcW w:w="2126" w:type="dxa"/>
            <w:tcBorders>
              <w:bottom w:val="single" w:sz="4" w:space="0" w:color="auto"/>
            </w:tcBorders>
            <w:shd w:val="clear" w:color="auto" w:fill="FFFFFF" w:themeFill="background1"/>
          </w:tcPr>
          <w:p w14:paraId="3EA133D7" w14:textId="3CAFEDA8" w:rsidR="00E25E13" w:rsidRPr="004C08C9" w:rsidRDefault="00E25E13" w:rsidP="00E25E13">
            <w:pPr>
              <w:jc w:val="right"/>
            </w:pPr>
            <w:r w:rsidRPr="004C08C9">
              <w:t>1 100 000€</w:t>
            </w:r>
          </w:p>
        </w:tc>
        <w:tc>
          <w:tcPr>
            <w:tcW w:w="426" w:type="dxa"/>
            <w:tcBorders>
              <w:bottom w:val="single" w:sz="4" w:space="0" w:color="auto"/>
            </w:tcBorders>
            <w:shd w:val="clear" w:color="auto" w:fill="FFFFFF" w:themeFill="background1"/>
          </w:tcPr>
          <w:p w14:paraId="494E88E9" w14:textId="522E2ACD" w:rsidR="00E25E13" w:rsidRPr="004C08C9" w:rsidRDefault="00E25E13" w:rsidP="00E25E13">
            <w:r w:rsidRPr="004C08C9">
              <w:t>*</w:t>
            </w:r>
          </w:p>
        </w:tc>
        <w:tc>
          <w:tcPr>
            <w:tcW w:w="1984" w:type="dxa"/>
            <w:tcBorders>
              <w:bottom w:val="single" w:sz="4" w:space="0" w:color="auto"/>
            </w:tcBorders>
            <w:shd w:val="clear" w:color="auto" w:fill="FFFFFF" w:themeFill="background1"/>
          </w:tcPr>
          <w:p w14:paraId="64E72942" w14:textId="116B21DC" w:rsidR="00E25E13" w:rsidRPr="004C08C9" w:rsidRDefault="00E25E13" w:rsidP="00E25E13">
            <w:r w:rsidRPr="004C08C9">
              <w:t xml:space="preserve">Contrat cadre </w:t>
            </w:r>
          </w:p>
        </w:tc>
        <w:tc>
          <w:tcPr>
            <w:tcW w:w="1024" w:type="dxa"/>
            <w:tcBorders>
              <w:bottom w:val="single" w:sz="4" w:space="0" w:color="auto"/>
            </w:tcBorders>
            <w:shd w:val="clear" w:color="auto" w:fill="FFFFFF" w:themeFill="background1"/>
          </w:tcPr>
          <w:p w14:paraId="1326C848" w14:textId="3BAF73A0" w:rsidR="00E25E13" w:rsidRPr="004C08C9" w:rsidRDefault="00E25E13" w:rsidP="00E25E13">
            <w:r w:rsidRPr="004C08C9">
              <w:t xml:space="preserve">2021 </w:t>
            </w:r>
          </w:p>
        </w:tc>
      </w:tr>
      <w:tr w:rsidR="00E25E13" w:rsidRPr="005D1C8A" w14:paraId="26AE4A6F"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5D4814D" w14:textId="39DE7A70"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Sécurité et protection de la santé (SPS) </w:t>
            </w:r>
          </w:p>
        </w:tc>
        <w:tc>
          <w:tcPr>
            <w:tcW w:w="3543" w:type="dxa"/>
            <w:tcBorders>
              <w:bottom w:val="single" w:sz="4" w:space="0" w:color="auto"/>
            </w:tcBorders>
            <w:shd w:val="clear" w:color="auto" w:fill="FFFFFF" w:themeFill="background1"/>
          </w:tcPr>
          <w:p w14:paraId="54715711" w14:textId="7149B13A" w:rsidR="00E25E13" w:rsidRPr="004C08C9" w:rsidRDefault="00E25E13" w:rsidP="00E25E13">
            <w:pPr>
              <w:rPr>
                <w:lang w:val="fr-FR"/>
              </w:rPr>
            </w:pPr>
            <w:r w:rsidRPr="004C08C9">
              <w:rPr>
                <w:lang w:val="fr-FR"/>
              </w:rPr>
              <w:t xml:space="preserve">Qualiconsult </w:t>
            </w:r>
          </w:p>
        </w:tc>
        <w:tc>
          <w:tcPr>
            <w:tcW w:w="2410" w:type="dxa"/>
            <w:tcBorders>
              <w:bottom w:val="single" w:sz="4" w:space="0" w:color="auto"/>
            </w:tcBorders>
            <w:shd w:val="clear" w:color="auto" w:fill="FFFFFF" w:themeFill="background1"/>
          </w:tcPr>
          <w:p w14:paraId="1B25F6D4" w14:textId="106875A0"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1A7AD9B7" w14:textId="01ABBF9F" w:rsidR="00E25E13" w:rsidRPr="004C08C9" w:rsidRDefault="00E25E13" w:rsidP="00E25E13">
            <w:pPr>
              <w:jc w:val="right"/>
              <w:rPr>
                <w:lang w:val="fr-FR"/>
              </w:rPr>
            </w:pPr>
            <w:r w:rsidRPr="004C08C9">
              <w:rPr>
                <w:lang w:val="fr-FR"/>
              </w:rPr>
              <w:t>150 000€</w:t>
            </w:r>
          </w:p>
        </w:tc>
        <w:tc>
          <w:tcPr>
            <w:tcW w:w="426" w:type="dxa"/>
            <w:tcBorders>
              <w:bottom w:val="single" w:sz="4" w:space="0" w:color="auto"/>
            </w:tcBorders>
            <w:shd w:val="clear" w:color="auto" w:fill="FFFFFF" w:themeFill="background1"/>
          </w:tcPr>
          <w:p w14:paraId="75FF0BE2" w14:textId="34E2EC1D"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5477C51A" w14:textId="1367B39F"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11D154C8" w14:textId="5EA3EA48" w:rsidR="00E25E13" w:rsidRPr="004C08C9" w:rsidRDefault="00E25E13" w:rsidP="00E25E13">
            <w:pPr>
              <w:rPr>
                <w:lang w:val="fr-FR"/>
              </w:rPr>
            </w:pPr>
            <w:r w:rsidRPr="004C08C9">
              <w:rPr>
                <w:lang w:val="fr-FR"/>
              </w:rPr>
              <w:t xml:space="preserve">2021 </w:t>
            </w:r>
          </w:p>
        </w:tc>
      </w:tr>
      <w:tr w:rsidR="00E25E13" w:rsidRPr="00915B80" w14:paraId="0281F9E6"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413F5539" w14:textId="3BE85699" w:rsidR="00E25E13" w:rsidRPr="00BA7D7F" w:rsidRDefault="00E25E13" w:rsidP="00E25E13">
            <w:pPr>
              <w:pStyle w:val="xl24"/>
              <w:spacing w:before="0" w:beforeAutospacing="0" w:after="0" w:afterAutospacing="0" w:line="252" w:lineRule="auto"/>
              <w:rPr>
                <w:rFonts w:ascii="Calibri" w:hAnsi="Calibri" w:cs="Calibri"/>
                <w:b w:val="0"/>
                <w:bCs w:val="0"/>
                <w:sz w:val="22"/>
                <w:szCs w:val="22"/>
                <w:lang w:val="en-GB"/>
              </w:rPr>
            </w:pPr>
            <w:r>
              <w:rPr>
                <w:rFonts w:ascii="Calibri" w:hAnsi="Calibri" w:cs="Calibri"/>
                <w:b w:val="0"/>
                <w:bCs w:val="0"/>
                <w:sz w:val="22"/>
                <w:szCs w:val="22"/>
                <w:lang w:val="en-GB"/>
              </w:rPr>
              <w:lastRenderedPageBreak/>
              <w:t xml:space="preserve">Contrôle Technique (CT) </w:t>
            </w:r>
          </w:p>
        </w:tc>
        <w:tc>
          <w:tcPr>
            <w:tcW w:w="3543" w:type="dxa"/>
            <w:tcBorders>
              <w:bottom w:val="single" w:sz="4" w:space="0" w:color="auto"/>
            </w:tcBorders>
            <w:shd w:val="clear" w:color="auto" w:fill="FFFFFF" w:themeFill="background1"/>
          </w:tcPr>
          <w:p w14:paraId="35B548FE" w14:textId="770E8A8E" w:rsidR="00E25E13" w:rsidRDefault="00E25E13" w:rsidP="00E25E13">
            <w:r>
              <w:t xml:space="preserve">Apave </w:t>
            </w:r>
          </w:p>
        </w:tc>
        <w:tc>
          <w:tcPr>
            <w:tcW w:w="2410" w:type="dxa"/>
            <w:tcBorders>
              <w:bottom w:val="single" w:sz="4" w:space="0" w:color="auto"/>
            </w:tcBorders>
            <w:shd w:val="clear" w:color="auto" w:fill="FFFFFF" w:themeFill="background1"/>
          </w:tcPr>
          <w:p w14:paraId="06BE1796" w14:textId="0C214C85" w:rsidR="00E25E13" w:rsidRDefault="00E25E13" w:rsidP="00E25E13">
            <w:r>
              <w:t xml:space="preserve">France </w:t>
            </w:r>
          </w:p>
        </w:tc>
        <w:tc>
          <w:tcPr>
            <w:tcW w:w="2126" w:type="dxa"/>
            <w:tcBorders>
              <w:bottom w:val="single" w:sz="4" w:space="0" w:color="auto"/>
            </w:tcBorders>
            <w:shd w:val="clear" w:color="auto" w:fill="FFFFFF" w:themeFill="background1"/>
          </w:tcPr>
          <w:p w14:paraId="459B8AC4" w14:textId="4D49ADF4" w:rsidR="00E25E13" w:rsidRDefault="00E25E13" w:rsidP="00E25E13">
            <w:pPr>
              <w:jc w:val="right"/>
            </w:pPr>
            <w:r>
              <w:t>150 000€</w:t>
            </w:r>
          </w:p>
        </w:tc>
        <w:tc>
          <w:tcPr>
            <w:tcW w:w="426" w:type="dxa"/>
            <w:tcBorders>
              <w:bottom w:val="single" w:sz="4" w:space="0" w:color="auto"/>
            </w:tcBorders>
            <w:shd w:val="clear" w:color="auto" w:fill="FFFFFF" w:themeFill="background1"/>
          </w:tcPr>
          <w:p w14:paraId="7B2760A9" w14:textId="1EA33745" w:rsidR="00E25E13" w:rsidRDefault="00E25E13" w:rsidP="00E25E13">
            <w:r>
              <w:t>*</w:t>
            </w:r>
          </w:p>
        </w:tc>
        <w:tc>
          <w:tcPr>
            <w:tcW w:w="1984" w:type="dxa"/>
            <w:tcBorders>
              <w:bottom w:val="single" w:sz="4" w:space="0" w:color="auto"/>
            </w:tcBorders>
            <w:shd w:val="clear" w:color="auto" w:fill="FFFFFF" w:themeFill="background1"/>
          </w:tcPr>
          <w:p w14:paraId="30B41CF8" w14:textId="7793B057" w:rsidR="00E25E13" w:rsidRDefault="00E25E13" w:rsidP="00E25E13">
            <w:r>
              <w:t xml:space="preserve">Contrat cadre </w:t>
            </w:r>
          </w:p>
        </w:tc>
        <w:tc>
          <w:tcPr>
            <w:tcW w:w="1024" w:type="dxa"/>
            <w:tcBorders>
              <w:bottom w:val="single" w:sz="4" w:space="0" w:color="auto"/>
            </w:tcBorders>
            <w:shd w:val="clear" w:color="auto" w:fill="FFFFFF" w:themeFill="background1"/>
          </w:tcPr>
          <w:p w14:paraId="08C82D64" w14:textId="59EEA8BF" w:rsidR="00E25E13" w:rsidRDefault="00E25E13" w:rsidP="00E25E13">
            <w:r>
              <w:t xml:space="preserve">2021 </w:t>
            </w:r>
          </w:p>
        </w:tc>
      </w:tr>
      <w:tr w:rsidR="00E25E13" w:rsidRPr="00915B80" w14:paraId="005F8705"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2927737" w14:textId="51169756" w:rsidR="00E25E13" w:rsidRPr="00BA7D7F"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5D1C8A">
              <w:rPr>
                <w:rFonts w:ascii="Calibri" w:hAnsi="Calibri" w:cs="Calibri"/>
                <w:b w:val="0"/>
                <w:bCs w:val="0"/>
                <w:sz w:val="22"/>
                <w:szCs w:val="22"/>
                <w:lang w:val="en-GB"/>
              </w:rPr>
              <w:t>P</w:t>
            </w:r>
            <w:r>
              <w:rPr>
                <w:rFonts w:ascii="Calibri" w:hAnsi="Calibri" w:cs="Calibri"/>
                <w:b w:val="0"/>
                <w:bCs w:val="0"/>
                <w:sz w:val="22"/>
                <w:szCs w:val="22"/>
                <w:lang w:val="en-GB"/>
              </w:rPr>
              <w:t xml:space="preserve">lâtrerie Carrelage </w:t>
            </w:r>
          </w:p>
        </w:tc>
        <w:tc>
          <w:tcPr>
            <w:tcW w:w="3543" w:type="dxa"/>
            <w:tcBorders>
              <w:bottom w:val="single" w:sz="4" w:space="0" w:color="auto"/>
            </w:tcBorders>
            <w:shd w:val="clear" w:color="auto" w:fill="FFFFFF" w:themeFill="background1"/>
          </w:tcPr>
          <w:p w14:paraId="37F456CB" w14:textId="188DF231" w:rsidR="00E25E13" w:rsidRDefault="00E25E13" w:rsidP="00E25E13">
            <w:r>
              <w:t>Werey</w:t>
            </w:r>
          </w:p>
        </w:tc>
        <w:tc>
          <w:tcPr>
            <w:tcW w:w="2410" w:type="dxa"/>
            <w:tcBorders>
              <w:bottom w:val="single" w:sz="4" w:space="0" w:color="auto"/>
            </w:tcBorders>
            <w:shd w:val="clear" w:color="auto" w:fill="FFFFFF" w:themeFill="background1"/>
          </w:tcPr>
          <w:p w14:paraId="33B26D1C" w14:textId="425864EB" w:rsidR="00E25E13" w:rsidRDefault="00E25E13" w:rsidP="00E25E13">
            <w:r>
              <w:t xml:space="preserve">France </w:t>
            </w:r>
          </w:p>
        </w:tc>
        <w:tc>
          <w:tcPr>
            <w:tcW w:w="2126" w:type="dxa"/>
            <w:tcBorders>
              <w:bottom w:val="single" w:sz="4" w:space="0" w:color="auto"/>
            </w:tcBorders>
            <w:shd w:val="clear" w:color="auto" w:fill="FFFFFF" w:themeFill="background1"/>
          </w:tcPr>
          <w:p w14:paraId="5F1089F6" w14:textId="12BB8776" w:rsidR="00E25E13" w:rsidRDefault="00E25E13" w:rsidP="00E25E13">
            <w:pPr>
              <w:jc w:val="right"/>
            </w:pPr>
            <w:r>
              <w:t>700 000€</w:t>
            </w:r>
          </w:p>
        </w:tc>
        <w:tc>
          <w:tcPr>
            <w:tcW w:w="426" w:type="dxa"/>
            <w:tcBorders>
              <w:bottom w:val="single" w:sz="4" w:space="0" w:color="auto"/>
            </w:tcBorders>
            <w:shd w:val="clear" w:color="auto" w:fill="FFFFFF" w:themeFill="background1"/>
          </w:tcPr>
          <w:p w14:paraId="18898473" w14:textId="3F487B21" w:rsidR="00E25E13" w:rsidRDefault="00E25E13" w:rsidP="00E25E13">
            <w:r>
              <w:t>*</w:t>
            </w:r>
          </w:p>
        </w:tc>
        <w:tc>
          <w:tcPr>
            <w:tcW w:w="1984" w:type="dxa"/>
            <w:tcBorders>
              <w:bottom w:val="single" w:sz="4" w:space="0" w:color="auto"/>
            </w:tcBorders>
            <w:shd w:val="clear" w:color="auto" w:fill="FFFFFF" w:themeFill="background1"/>
          </w:tcPr>
          <w:p w14:paraId="6EAB00B3" w14:textId="03CFFD7C" w:rsidR="00E25E13" w:rsidRDefault="00E25E13" w:rsidP="00E25E13">
            <w:r>
              <w:t xml:space="preserve">Contrat cadre </w:t>
            </w:r>
          </w:p>
        </w:tc>
        <w:tc>
          <w:tcPr>
            <w:tcW w:w="1024" w:type="dxa"/>
            <w:tcBorders>
              <w:bottom w:val="single" w:sz="4" w:space="0" w:color="auto"/>
            </w:tcBorders>
            <w:shd w:val="clear" w:color="auto" w:fill="FFFFFF" w:themeFill="background1"/>
          </w:tcPr>
          <w:p w14:paraId="3146B376" w14:textId="531E3CAA" w:rsidR="00E25E13" w:rsidRDefault="00E25E13" w:rsidP="00E25E13">
            <w:r>
              <w:t xml:space="preserve">2021 </w:t>
            </w:r>
          </w:p>
        </w:tc>
      </w:tr>
      <w:tr w:rsidR="00E25E13" w:rsidRPr="00915B80" w14:paraId="0361F40B" w14:textId="77777777" w:rsidTr="00E25E13">
        <w:trPr>
          <w:gridAfter w:val="6"/>
          <w:wAfter w:w="6144" w:type="dxa"/>
          <w:cantSplit/>
          <w:trHeight w:val="20"/>
        </w:trPr>
        <w:tc>
          <w:tcPr>
            <w:tcW w:w="4679" w:type="dxa"/>
            <w:tcBorders>
              <w:bottom w:val="single" w:sz="4" w:space="0" w:color="auto"/>
            </w:tcBorders>
          </w:tcPr>
          <w:p w14:paraId="1CE2CCAC" w14:textId="37BF82A8"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BA7D7F">
              <w:rPr>
                <w:rFonts w:ascii="Calibri" w:hAnsi="Calibri" w:cs="Calibri"/>
                <w:b w:val="0"/>
                <w:bCs w:val="0"/>
                <w:sz w:val="22"/>
                <w:szCs w:val="22"/>
                <w:lang w:val="en-GB"/>
              </w:rPr>
              <w:t>International consultancy services in the area of alternate dispute resolution (ADR)</w:t>
            </w:r>
          </w:p>
        </w:tc>
        <w:tc>
          <w:tcPr>
            <w:tcW w:w="3543" w:type="dxa"/>
            <w:tcBorders>
              <w:bottom w:val="single" w:sz="4" w:space="0" w:color="auto"/>
            </w:tcBorders>
          </w:tcPr>
          <w:p w14:paraId="43D2A8C4" w14:textId="1C379254" w:rsidR="00E25E13" w:rsidRDefault="00E25E13" w:rsidP="00E25E13">
            <w:r>
              <w:t>Multiple (</w:t>
            </w:r>
            <w:hyperlink w:anchor="List114" w:history="1">
              <w:r w:rsidRPr="00A45F40">
                <w:rPr>
                  <w:rStyle w:val="Hyperlink"/>
                </w:rPr>
                <w:t>see List 114</w:t>
              </w:r>
            </w:hyperlink>
            <w:r>
              <w:t xml:space="preserve">) </w:t>
            </w:r>
          </w:p>
        </w:tc>
        <w:tc>
          <w:tcPr>
            <w:tcW w:w="2410" w:type="dxa"/>
            <w:tcBorders>
              <w:bottom w:val="single" w:sz="4" w:space="0" w:color="auto"/>
            </w:tcBorders>
          </w:tcPr>
          <w:p w14:paraId="03A14F95" w14:textId="663EE074" w:rsidR="00E25E13" w:rsidRDefault="00E25E13" w:rsidP="00E25E13">
            <w:r>
              <w:t>Multiple (</w:t>
            </w:r>
            <w:hyperlink w:anchor="List114" w:history="1">
              <w:r w:rsidRPr="00A45F40">
                <w:rPr>
                  <w:rStyle w:val="Hyperlink"/>
                </w:rPr>
                <w:t>see List 114</w:t>
              </w:r>
            </w:hyperlink>
            <w:r>
              <w:t xml:space="preserve">) </w:t>
            </w:r>
          </w:p>
        </w:tc>
        <w:tc>
          <w:tcPr>
            <w:tcW w:w="2126" w:type="dxa"/>
            <w:tcBorders>
              <w:bottom w:val="single" w:sz="4" w:space="0" w:color="auto"/>
            </w:tcBorders>
          </w:tcPr>
          <w:p w14:paraId="5E76BB94" w14:textId="10258689" w:rsidR="00E25E13" w:rsidRDefault="00E25E13" w:rsidP="00E25E13">
            <w:pPr>
              <w:jc w:val="right"/>
            </w:pPr>
            <w:r>
              <w:t>600 000€</w:t>
            </w:r>
          </w:p>
        </w:tc>
        <w:tc>
          <w:tcPr>
            <w:tcW w:w="426" w:type="dxa"/>
            <w:tcBorders>
              <w:bottom w:val="single" w:sz="4" w:space="0" w:color="auto"/>
            </w:tcBorders>
          </w:tcPr>
          <w:p w14:paraId="0C06FC4D" w14:textId="0AA6E2BB" w:rsidR="00E25E13" w:rsidRDefault="00E25E13" w:rsidP="00E25E13">
            <w:r>
              <w:t>*</w:t>
            </w:r>
          </w:p>
        </w:tc>
        <w:tc>
          <w:tcPr>
            <w:tcW w:w="1984" w:type="dxa"/>
            <w:tcBorders>
              <w:bottom w:val="single" w:sz="4" w:space="0" w:color="auto"/>
            </w:tcBorders>
          </w:tcPr>
          <w:p w14:paraId="0309E028" w14:textId="6927E307" w:rsidR="00E25E13" w:rsidRDefault="00E25E13" w:rsidP="00E25E13">
            <w:r>
              <w:t>Framework contract</w:t>
            </w:r>
          </w:p>
        </w:tc>
        <w:tc>
          <w:tcPr>
            <w:tcW w:w="1024" w:type="dxa"/>
            <w:tcBorders>
              <w:bottom w:val="single" w:sz="4" w:space="0" w:color="auto"/>
            </w:tcBorders>
          </w:tcPr>
          <w:p w14:paraId="2CE90B44" w14:textId="485E2314" w:rsidR="00E25E13" w:rsidRDefault="00E25E13" w:rsidP="00E25E13">
            <w:r>
              <w:t xml:space="preserve">2021 </w:t>
            </w:r>
          </w:p>
        </w:tc>
      </w:tr>
      <w:tr w:rsidR="00E25E13" w:rsidRPr="00915B80" w14:paraId="431353D6" w14:textId="77777777" w:rsidTr="00E25E13">
        <w:trPr>
          <w:gridAfter w:val="6"/>
          <w:wAfter w:w="6144" w:type="dxa"/>
          <w:cantSplit/>
          <w:trHeight w:val="20"/>
        </w:trPr>
        <w:tc>
          <w:tcPr>
            <w:tcW w:w="4679" w:type="dxa"/>
            <w:tcBorders>
              <w:bottom w:val="single" w:sz="4" w:space="0" w:color="auto"/>
            </w:tcBorders>
          </w:tcPr>
          <w:p w14:paraId="3EA9BA9A" w14:textId="60E6DFD8"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D24E20">
              <w:rPr>
                <w:rFonts w:ascii="Calibri" w:hAnsi="Calibri" w:cs="Calibri"/>
                <w:b w:val="0"/>
                <w:bCs w:val="0"/>
                <w:sz w:val="22"/>
                <w:szCs w:val="22"/>
                <w:lang w:val="en-GB"/>
              </w:rPr>
              <w:t>International consultancy services in the areas of Women Empowerment, Global Education and Youth Cooperation - North-South Centre</w:t>
            </w:r>
            <w:r>
              <w:rPr>
                <w:lang w:val="en-GB"/>
              </w:rPr>
              <w:t> </w:t>
            </w:r>
          </w:p>
        </w:tc>
        <w:tc>
          <w:tcPr>
            <w:tcW w:w="3543" w:type="dxa"/>
            <w:tcBorders>
              <w:bottom w:val="single" w:sz="4" w:space="0" w:color="auto"/>
            </w:tcBorders>
          </w:tcPr>
          <w:p w14:paraId="10686BEE" w14:textId="757CB128" w:rsidR="00E25E13" w:rsidRDefault="00E25E13" w:rsidP="00E25E13">
            <w:r>
              <w:t>Multiple (</w:t>
            </w:r>
            <w:hyperlink w:anchor="List113" w:history="1">
              <w:r w:rsidRPr="00D24E20">
                <w:rPr>
                  <w:rStyle w:val="Hyperlink"/>
                </w:rPr>
                <w:t>see List 113</w:t>
              </w:r>
            </w:hyperlink>
            <w:r>
              <w:t xml:space="preserve">) </w:t>
            </w:r>
          </w:p>
        </w:tc>
        <w:tc>
          <w:tcPr>
            <w:tcW w:w="2410" w:type="dxa"/>
            <w:tcBorders>
              <w:bottom w:val="single" w:sz="4" w:space="0" w:color="auto"/>
            </w:tcBorders>
          </w:tcPr>
          <w:p w14:paraId="110155F7" w14:textId="7B269717" w:rsidR="00E25E13" w:rsidRDefault="00E25E13" w:rsidP="00E25E13">
            <w:r>
              <w:t>Multiple (</w:t>
            </w:r>
            <w:hyperlink w:anchor="List113" w:history="1">
              <w:r w:rsidRPr="00D24E20">
                <w:rPr>
                  <w:rStyle w:val="Hyperlink"/>
                </w:rPr>
                <w:t>see List 113)</w:t>
              </w:r>
            </w:hyperlink>
            <w:r>
              <w:t xml:space="preserve"> </w:t>
            </w:r>
          </w:p>
        </w:tc>
        <w:tc>
          <w:tcPr>
            <w:tcW w:w="2126" w:type="dxa"/>
            <w:tcBorders>
              <w:bottom w:val="single" w:sz="4" w:space="0" w:color="auto"/>
            </w:tcBorders>
          </w:tcPr>
          <w:p w14:paraId="7B4BA9A9" w14:textId="58254B38" w:rsidR="00E25E13" w:rsidRDefault="00E25E13" w:rsidP="00E25E13">
            <w:pPr>
              <w:jc w:val="right"/>
            </w:pPr>
            <w:r>
              <w:t> 640 000€ </w:t>
            </w:r>
          </w:p>
        </w:tc>
        <w:tc>
          <w:tcPr>
            <w:tcW w:w="426" w:type="dxa"/>
            <w:tcBorders>
              <w:bottom w:val="single" w:sz="4" w:space="0" w:color="auto"/>
            </w:tcBorders>
          </w:tcPr>
          <w:p w14:paraId="20B8BCCC" w14:textId="3F54D2CF" w:rsidR="00E25E13" w:rsidRDefault="00E25E13" w:rsidP="00E25E13">
            <w:r>
              <w:t>*</w:t>
            </w:r>
          </w:p>
        </w:tc>
        <w:tc>
          <w:tcPr>
            <w:tcW w:w="1984" w:type="dxa"/>
            <w:tcBorders>
              <w:bottom w:val="single" w:sz="4" w:space="0" w:color="auto"/>
            </w:tcBorders>
          </w:tcPr>
          <w:p w14:paraId="6A2F9016" w14:textId="496ECB83" w:rsidR="00E25E13" w:rsidRDefault="00E25E13" w:rsidP="00E25E13">
            <w:r>
              <w:t xml:space="preserve">Framework contract </w:t>
            </w:r>
          </w:p>
        </w:tc>
        <w:tc>
          <w:tcPr>
            <w:tcW w:w="1024" w:type="dxa"/>
            <w:tcBorders>
              <w:bottom w:val="single" w:sz="4" w:space="0" w:color="auto"/>
            </w:tcBorders>
          </w:tcPr>
          <w:p w14:paraId="3DB77BC0" w14:textId="74559283" w:rsidR="00E25E13" w:rsidRDefault="00E25E13" w:rsidP="00E25E13">
            <w:r>
              <w:t xml:space="preserve">2021 </w:t>
            </w:r>
          </w:p>
        </w:tc>
      </w:tr>
      <w:tr w:rsidR="00E25E13" w:rsidRPr="00915B80" w14:paraId="3CF26E2E" w14:textId="77777777" w:rsidTr="00E25E13">
        <w:trPr>
          <w:gridAfter w:val="6"/>
          <w:wAfter w:w="6144" w:type="dxa"/>
          <w:cantSplit/>
          <w:trHeight w:val="20"/>
        </w:trPr>
        <w:tc>
          <w:tcPr>
            <w:tcW w:w="4679" w:type="dxa"/>
            <w:tcBorders>
              <w:bottom w:val="single" w:sz="4" w:space="0" w:color="auto"/>
            </w:tcBorders>
          </w:tcPr>
          <w:p w14:paraId="5783FF79" w14:textId="1D60C4B2" w:rsidR="00E25E13" w:rsidRPr="00BB3659"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BB3659">
              <w:rPr>
                <w:rFonts w:ascii="Calibri" w:hAnsi="Calibri" w:cs="Calibri"/>
                <w:b w:val="0"/>
                <w:bCs w:val="0"/>
                <w:sz w:val="22"/>
                <w:szCs w:val="22"/>
                <w:lang w:val="en-GB"/>
              </w:rPr>
              <w:t>Consultancy services for evaluations/evaluation-related assignments</w:t>
            </w:r>
          </w:p>
        </w:tc>
        <w:tc>
          <w:tcPr>
            <w:tcW w:w="3543" w:type="dxa"/>
            <w:tcBorders>
              <w:bottom w:val="single" w:sz="4" w:space="0" w:color="auto"/>
            </w:tcBorders>
          </w:tcPr>
          <w:p w14:paraId="7DECB0C6" w14:textId="5B5275DC" w:rsidR="00E25E13" w:rsidRDefault="00E25E13" w:rsidP="00E25E13">
            <w:r>
              <w:t>Multiple (</w:t>
            </w:r>
            <w:hyperlink w:anchor="List112" w:history="1">
              <w:r w:rsidRPr="001F67FC">
                <w:rPr>
                  <w:rStyle w:val="Hyperlink"/>
                </w:rPr>
                <w:t>see List 112</w:t>
              </w:r>
            </w:hyperlink>
            <w:r>
              <w:t xml:space="preserve">) </w:t>
            </w:r>
          </w:p>
        </w:tc>
        <w:tc>
          <w:tcPr>
            <w:tcW w:w="2410" w:type="dxa"/>
            <w:tcBorders>
              <w:bottom w:val="single" w:sz="4" w:space="0" w:color="auto"/>
            </w:tcBorders>
          </w:tcPr>
          <w:p w14:paraId="7C46AABD" w14:textId="03F73758" w:rsidR="00E25E13" w:rsidRDefault="00E25E13" w:rsidP="00E25E13">
            <w:r>
              <w:t>Multiple (</w:t>
            </w:r>
            <w:hyperlink w:anchor="List112" w:history="1">
              <w:r w:rsidRPr="001F67FC">
                <w:rPr>
                  <w:rStyle w:val="Hyperlink"/>
                </w:rPr>
                <w:t>see List 112</w:t>
              </w:r>
            </w:hyperlink>
            <w:r>
              <w:t xml:space="preserve">) </w:t>
            </w:r>
          </w:p>
        </w:tc>
        <w:tc>
          <w:tcPr>
            <w:tcW w:w="2126" w:type="dxa"/>
            <w:tcBorders>
              <w:bottom w:val="single" w:sz="4" w:space="0" w:color="auto"/>
            </w:tcBorders>
          </w:tcPr>
          <w:p w14:paraId="3E111CF5" w14:textId="213E9E8C" w:rsidR="00E25E13" w:rsidRDefault="00E25E13" w:rsidP="00E25E13">
            <w:pPr>
              <w:jc w:val="right"/>
            </w:pPr>
            <w:r>
              <w:t>1 800 000€</w:t>
            </w:r>
          </w:p>
        </w:tc>
        <w:tc>
          <w:tcPr>
            <w:tcW w:w="426" w:type="dxa"/>
            <w:tcBorders>
              <w:bottom w:val="single" w:sz="4" w:space="0" w:color="auto"/>
            </w:tcBorders>
          </w:tcPr>
          <w:p w14:paraId="3190A611" w14:textId="7A55256A" w:rsidR="00E25E13" w:rsidRDefault="00E25E13" w:rsidP="00E25E13">
            <w:r>
              <w:t>*</w:t>
            </w:r>
          </w:p>
        </w:tc>
        <w:tc>
          <w:tcPr>
            <w:tcW w:w="1984" w:type="dxa"/>
            <w:tcBorders>
              <w:bottom w:val="single" w:sz="4" w:space="0" w:color="auto"/>
            </w:tcBorders>
          </w:tcPr>
          <w:p w14:paraId="153FA375" w14:textId="0B18AB04" w:rsidR="00E25E13" w:rsidRDefault="00E25E13" w:rsidP="00E25E13">
            <w:r>
              <w:t xml:space="preserve">Framework contract </w:t>
            </w:r>
          </w:p>
        </w:tc>
        <w:tc>
          <w:tcPr>
            <w:tcW w:w="1024" w:type="dxa"/>
            <w:tcBorders>
              <w:bottom w:val="single" w:sz="4" w:space="0" w:color="auto"/>
            </w:tcBorders>
          </w:tcPr>
          <w:p w14:paraId="456E8BB5" w14:textId="1ED23AF6" w:rsidR="00E25E13" w:rsidRDefault="00E25E13" w:rsidP="00E25E13">
            <w:r>
              <w:t xml:space="preserve">2021 </w:t>
            </w:r>
          </w:p>
        </w:tc>
      </w:tr>
      <w:tr w:rsidR="00E25E13" w:rsidRPr="00915B80" w14:paraId="60F68002" w14:textId="77777777" w:rsidTr="00E25E13">
        <w:trPr>
          <w:gridAfter w:val="6"/>
          <w:wAfter w:w="6144" w:type="dxa"/>
          <w:cantSplit/>
          <w:trHeight w:val="20"/>
        </w:trPr>
        <w:tc>
          <w:tcPr>
            <w:tcW w:w="4679" w:type="dxa"/>
            <w:tcBorders>
              <w:bottom w:val="single" w:sz="4" w:space="0" w:color="auto"/>
            </w:tcBorders>
          </w:tcPr>
          <w:p w14:paraId="3B79A2DE" w14:textId="5C5F031A" w:rsidR="00E25E13" w:rsidRPr="00F06672"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F06672">
              <w:rPr>
                <w:rFonts w:ascii="Calibri" w:hAnsi="Calibri" w:cs="Calibri"/>
                <w:b w:val="0"/>
                <w:bCs w:val="0"/>
                <w:sz w:val="22"/>
                <w:szCs w:val="22"/>
                <w:lang w:val="en-GB"/>
              </w:rPr>
              <w:t>International consultancy services on judicial reform and the execution of judgments of the European Court of Human rights</w:t>
            </w:r>
          </w:p>
        </w:tc>
        <w:tc>
          <w:tcPr>
            <w:tcW w:w="3543" w:type="dxa"/>
            <w:tcBorders>
              <w:bottom w:val="single" w:sz="4" w:space="0" w:color="auto"/>
            </w:tcBorders>
          </w:tcPr>
          <w:p w14:paraId="4469F56A" w14:textId="4068790A" w:rsidR="00E25E13" w:rsidRDefault="00E25E13" w:rsidP="00E25E13">
            <w:r>
              <w:t xml:space="preserve">Multiple (see </w:t>
            </w:r>
            <w:hyperlink w:anchor="List111" w:history="1">
              <w:r w:rsidRPr="00F06672">
                <w:rPr>
                  <w:rStyle w:val="Hyperlink"/>
                </w:rPr>
                <w:t>List 111</w:t>
              </w:r>
            </w:hyperlink>
            <w:r>
              <w:t>)</w:t>
            </w:r>
          </w:p>
        </w:tc>
        <w:tc>
          <w:tcPr>
            <w:tcW w:w="2410" w:type="dxa"/>
            <w:tcBorders>
              <w:bottom w:val="single" w:sz="4" w:space="0" w:color="auto"/>
            </w:tcBorders>
          </w:tcPr>
          <w:p w14:paraId="2FF8CA63" w14:textId="6D0D95CD" w:rsidR="00E25E13" w:rsidRDefault="00E25E13" w:rsidP="00E25E13">
            <w:r>
              <w:t>Multiple (</w:t>
            </w:r>
            <w:hyperlink w:anchor="List111" w:history="1">
              <w:r w:rsidRPr="00F06672">
                <w:rPr>
                  <w:rStyle w:val="Hyperlink"/>
                </w:rPr>
                <w:t>see List 111</w:t>
              </w:r>
            </w:hyperlink>
            <w:r>
              <w:t>)</w:t>
            </w:r>
          </w:p>
        </w:tc>
        <w:tc>
          <w:tcPr>
            <w:tcW w:w="2126" w:type="dxa"/>
            <w:tcBorders>
              <w:bottom w:val="single" w:sz="4" w:space="0" w:color="auto"/>
            </w:tcBorders>
          </w:tcPr>
          <w:p w14:paraId="7678FA80" w14:textId="73D1C10A" w:rsidR="00E25E13" w:rsidRDefault="00E25E13" w:rsidP="00E25E13">
            <w:pPr>
              <w:jc w:val="right"/>
            </w:pPr>
            <w:r>
              <w:t xml:space="preserve">675 000€ </w:t>
            </w:r>
          </w:p>
        </w:tc>
        <w:tc>
          <w:tcPr>
            <w:tcW w:w="426" w:type="dxa"/>
            <w:tcBorders>
              <w:bottom w:val="single" w:sz="4" w:space="0" w:color="auto"/>
            </w:tcBorders>
          </w:tcPr>
          <w:p w14:paraId="1A2EE5BB" w14:textId="50E78994" w:rsidR="00E25E13" w:rsidRDefault="00E25E13" w:rsidP="00E25E13">
            <w:r>
              <w:t>*</w:t>
            </w:r>
          </w:p>
        </w:tc>
        <w:tc>
          <w:tcPr>
            <w:tcW w:w="1984" w:type="dxa"/>
            <w:tcBorders>
              <w:bottom w:val="single" w:sz="4" w:space="0" w:color="auto"/>
            </w:tcBorders>
          </w:tcPr>
          <w:p w14:paraId="142FF9B3" w14:textId="0A2ACB95" w:rsidR="00E25E13" w:rsidRDefault="00E25E13" w:rsidP="00E25E13">
            <w:r>
              <w:t xml:space="preserve">Framework contract </w:t>
            </w:r>
          </w:p>
        </w:tc>
        <w:tc>
          <w:tcPr>
            <w:tcW w:w="1024" w:type="dxa"/>
            <w:tcBorders>
              <w:bottom w:val="single" w:sz="4" w:space="0" w:color="auto"/>
            </w:tcBorders>
          </w:tcPr>
          <w:p w14:paraId="0F8AF570" w14:textId="74663161" w:rsidR="00E25E13" w:rsidRDefault="00E25E13" w:rsidP="00E25E13">
            <w:r>
              <w:t>2021</w:t>
            </w:r>
          </w:p>
        </w:tc>
      </w:tr>
      <w:tr w:rsidR="00E25E13" w:rsidRPr="00915B80" w14:paraId="7BCF03A3" w14:textId="77777777" w:rsidTr="00E25E13">
        <w:trPr>
          <w:gridAfter w:val="6"/>
          <w:wAfter w:w="6144" w:type="dxa"/>
          <w:cantSplit/>
          <w:trHeight w:val="20"/>
        </w:trPr>
        <w:tc>
          <w:tcPr>
            <w:tcW w:w="4679" w:type="dxa"/>
            <w:tcBorders>
              <w:bottom w:val="single" w:sz="4" w:space="0" w:color="auto"/>
            </w:tcBorders>
          </w:tcPr>
          <w:p w14:paraId="0C8EDE1E" w14:textId="2BD8E832"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7F4382">
              <w:rPr>
                <w:rFonts w:ascii="Calibri" w:hAnsi="Calibri" w:cs="Calibri"/>
                <w:b w:val="0"/>
                <w:bCs w:val="0"/>
                <w:sz w:val="22"/>
                <w:szCs w:val="22"/>
                <w:lang w:val="en-GB"/>
              </w:rPr>
              <w:t>Provision of research services in cybercrime and cybersecurity in Armenia, Azerbaijan, Georgia, Republic of Moldova and Ukraine</w:t>
            </w:r>
            <w:r>
              <w:rPr>
                <w:lang w:val="en-GB"/>
              </w:rPr>
              <w:t> </w:t>
            </w:r>
          </w:p>
        </w:tc>
        <w:tc>
          <w:tcPr>
            <w:tcW w:w="3543" w:type="dxa"/>
            <w:tcBorders>
              <w:bottom w:val="single" w:sz="4" w:space="0" w:color="auto"/>
            </w:tcBorders>
          </w:tcPr>
          <w:p w14:paraId="5FEBE243" w14:textId="03109715" w:rsidR="00E25E13" w:rsidRDefault="00E25E13" w:rsidP="00E25E13">
            <w:r>
              <w:t>Ameria MAS; Social Research Centre;  PMCG; IPSOS</w:t>
            </w:r>
          </w:p>
        </w:tc>
        <w:tc>
          <w:tcPr>
            <w:tcW w:w="2410" w:type="dxa"/>
            <w:tcBorders>
              <w:bottom w:val="single" w:sz="4" w:space="0" w:color="auto"/>
            </w:tcBorders>
          </w:tcPr>
          <w:p w14:paraId="77541B79" w14:textId="540FA7D6" w:rsidR="00E25E13" w:rsidRDefault="00E25E13" w:rsidP="00E25E13">
            <w:r>
              <w:t>Armenia; Azerbaijan; Georgia; Republic of Moldova; Ukraine</w:t>
            </w:r>
          </w:p>
        </w:tc>
        <w:tc>
          <w:tcPr>
            <w:tcW w:w="2126" w:type="dxa"/>
            <w:tcBorders>
              <w:bottom w:val="single" w:sz="4" w:space="0" w:color="auto"/>
            </w:tcBorders>
          </w:tcPr>
          <w:p w14:paraId="70AEE9D0" w14:textId="3F4A7ED8" w:rsidR="00E25E13" w:rsidRDefault="00E25E13" w:rsidP="00E25E13">
            <w:pPr>
              <w:jc w:val="right"/>
            </w:pPr>
            <w:r>
              <w:t>284 220€</w:t>
            </w:r>
          </w:p>
        </w:tc>
        <w:tc>
          <w:tcPr>
            <w:tcW w:w="426" w:type="dxa"/>
            <w:tcBorders>
              <w:bottom w:val="single" w:sz="4" w:space="0" w:color="auto"/>
            </w:tcBorders>
          </w:tcPr>
          <w:p w14:paraId="014CD052" w14:textId="77777777" w:rsidR="00E25E13" w:rsidRDefault="00E25E13" w:rsidP="00E25E13"/>
        </w:tc>
        <w:tc>
          <w:tcPr>
            <w:tcW w:w="1984" w:type="dxa"/>
            <w:tcBorders>
              <w:bottom w:val="single" w:sz="4" w:space="0" w:color="auto"/>
            </w:tcBorders>
          </w:tcPr>
          <w:p w14:paraId="7AE081B9" w14:textId="1D6B578F" w:rsidR="00E25E13" w:rsidRDefault="00E25E13" w:rsidP="00E25E13">
            <w:r>
              <w:t xml:space="preserve">One-off contracts </w:t>
            </w:r>
          </w:p>
        </w:tc>
        <w:tc>
          <w:tcPr>
            <w:tcW w:w="1024" w:type="dxa"/>
            <w:tcBorders>
              <w:bottom w:val="single" w:sz="4" w:space="0" w:color="auto"/>
            </w:tcBorders>
          </w:tcPr>
          <w:p w14:paraId="11DD8F4C" w14:textId="5B0B3C40" w:rsidR="00E25E13" w:rsidRDefault="00E25E13" w:rsidP="00E25E13">
            <w:r>
              <w:t xml:space="preserve">2021 </w:t>
            </w:r>
          </w:p>
        </w:tc>
      </w:tr>
      <w:tr w:rsidR="00E25E13" w:rsidRPr="00915B80" w14:paraId="783379A5" w14:textId="77777777" w:rsidTr="00E25E13">
        <w:trPr>
          <w:gridAfter w:val="6"/>
          <w:wAfter w:w="6144" w:type="dxa"/>
          <w:cantSplit/>
          <w:trHeight w:val="20"/>
        </w:trPr>
        <w:tc>
          <w:tcPr>
            <w:tcW w:w="4679" w:type="dxa"/>
            <w:tcBorders>
              <w:bottom w:val="single" w:sz="4" w:space="0" w:color="auto"/>
            </w:tcBorders>
          </w:tcPr>
          <w:p w14:paraId="4FCB8AC9" w14:textId="214E2CAC"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F02B2C">
              <w:rPr>
                <w:rFonts w:ascii="Calibri" w:hAnsi="Calibri" w:cs="Calibri"/>
                <w:b w:val="0"/>
                <w:bCs w:val="0"/>
                <w:sz w:val="22"/>
                <w:szCs w:val="22"/>
                <w:lang w:val="en-GB"/>
              </w:rPr>
              <w:t>International consultancy services in the area of criminal justice and prevention of human rights violations by the Ombudsperson Institution and the National Preventive Mechanism (NPM) in the Republic of Moldova</w:t>
            </w:r>
          </w:p>
        </w:tc>
        <w:tc>
          <w:tcPr>
            <w:tcW w:w="3543" w:type="dxa"/>
            <w:tcBorders>
              <w:bottom w:val="single" w:sz="4" w:space="0" w:color="auto"/>
            </w:tcBorders>
          </w:tcPr>
          <w:p w14:paraId="4E98238D" w14:textId="7C105A96" w:rsidR="00E25E13" w:rsidRDefault="00E25E13" w:rsidP="00E25E13">
            <w:r>
              <w:t>Multiple (</w:t>
            </w:r>
            <w:hyperlink w:anchor="List110" w:history="1">
              <w:r w:rsidRPr="00F02B2C">
                <w:rPr>
                  <w:rStyle w:val="Hyperlink"/>
                </w:rPr>
                <w:t>see List 110</w:t>
              </w:r>
            </w:hyperlink>
            <w:r>
              <w:t xml:space="preserve">) </w:t>
            </w:r>
          </w:p>
        </w:tc>
        <w:tc>
          <w:tcPr>
            <w:tcW w:w="2410" w:type="dxa"/>
            <w:tcBorders>
              <w:bottom w:val="single" w:sz="4" w:space="0" w:color="auto"/>
            </w:tcBorders>
          </w:tcPr>
          <w:p w14:paraId="3D98AC98" w14:textId="2DFFCB1E" w:rsidR="00E25E13" w:rsidRDefault="00E25E13" w:rsidP="00E25E13">
            <w:r>
              <w:t>Multiple (</w:t>
            </w:r>
            <w:hyperlink w:anchor="List110" w:history="1">
              <w:r w:rsidRPr="00F02B2C">
                <w:rPr>
                  <w:rStyle w:val="Hyperlink"/>
                </w:rPr>
                <w:t>see List 110</w:t>
              </w:r>
            </w:hyperlink>
            <w:r>
              <w:t xml:space="preserve">) </w:t>
            </w:r>
          </w:p>
        </w:tc>
        <w:tc>
          <w:tcPr>
            <w:tcW w:w="2126" w:type="dxa"/>
            <w:tcBorders>
              <w:bottom w:val="single" w:sz="4" w:space="0" w:color="auto"/>
            </w:tcBorders>
          </w:tcPr>
          <w:p w14:paraId="25220AED" w14:textId="7A069DFB" w:rsidR="00E25E13" w:rsidRDefault="00E25E13" w:rsidP="00E25E13">
            <w:pPr>
              <w:jc w:val="right"/>
            </w:pPr>
            <w:r>
              <w:t>120 000€</w:t>
            </w:r>
          </w:p>
        </w:tc>
        <w:tc>
          <w:tcPr>
            <w:tcW w:w="426" w:type="dxa"/>
            <w:tcBorders>
              <w:bottom w:val="single" w:sz="4" w:space="0" w:color="auto"/>
            </w:tcBorders>
          </w:tcPr>
          <w:p w14:paraId="2609F96B" w14:textId="6AE7B0A6" w:rsidR="00E25E13" w:rsidRDefault="00E25E13" w:rsidP="00E25E13">
            <w:r>
              <w:t>*</w:t>
            </w:r>
          </w:p>
        </w:tc>
        <w:tc>
          <w:tcPr>
            <w:tcW w:w="1984" w:type="dxa"/>
            <w:tcBorders>
              <w:bottom w:val="single" w:sz="4" w:space="0" w:color="auto"/>
            </w:tcBorders>
          </w:tcPr>
          <w:p w14:paraId="67B2571C" w14:textId="0726F8D4" w:rsidR="00E25E13" w:rsidRDefault="00E25E13" w:rsidP="00E25E13">
            <w:r>
              <w:t xml:space="preserve">Framework contract </w:t>
            </w:r>
          </w:p>
        </w:tc>
        <w:tc>
          <w:tcPr>
            <w:tcW w:w="1024" w:type="dxa"/>
            <w:tcBorders>
              <w:bottom w:val="single" w:sz="4" w:space="0" w:color="auto"/>
            </w:tcBorders>
          </w:tcPr>
          <w:p w14:paraId="3FC4B3D3" w14:textId="41D0A46C" w:rsidR="00E25E13" w:rsidRDefault="00E25E13" w:rsidP="00E25E13">
            <w:r>
              <w:t xml:space="preserve">2021 </w:t>
            </w:r>
          </w:p>
        </w:tc>
      </w:tr>
      <w:tr w:rsidR="00E25E13" w:rsidRPr="00915B80" w14:paraId="22803E70" w14:textId="77777777" w:rsidTr="00E25E13">
        <w:trPr>
          <w:gridAfter w:val="6"/>
          <w:wAfter w:w="6144" w:type="dxa"/>
          <w:cantSplit/>
          <w:trHeight w:val="20"/>
        </w:trPr>
        <w:tc>
          <w:tcPr>
            <w:tcW w:w="4679" w:type="dxa"/>
            <w:tcBorders>
              <w:bottom w:val="single" w:sz="4" w:space="0" w:color="auto"/>
            </w:tcBorders>
          </w:tcPr>
          <w:p w14:paraId="69CEA088" w14:textId="30CFF729"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F02B2C">
              <w:rPr>
                <w:rFonts w:ascii="Calibri" w:hAnsi="Calibri" w:cs="Calibri"/>
                <w:b w:val="0"/>
                <w:bCs w:val="0"/>
                <w:sz w:val="22"/>
                <w:szCs w:val="22"/>
                <w:lang w:val="en-GB"/>
              </w:rPr>
              <w:t>Local consultancy services in the area of criminal justice and prevention of human rights violations by the Ombudsperson Institution and the National Preventive Mechanism (NPM) in the Republic of Moldova</w:t>
            </w:r>
          </w:p>
        </w:tc>
        <w:tc>
          <w:tcPr>
            <w:tcW w:w="3543" w:type="dxa"/>
            <w:tcBorders>
              <w:bottom w:val="single" w:sz="4" w:space="0" w:color="auto"/>
            </w:tcBorders>
          </w:tcPr>
          <w:p w14:paraId="36F16955" w14:textId="7646C908" w:rsidR="00E25E13" w:rsidRDefault="00E25E13" w:rsidP="00E25E13">
            <w:r>
              <w:t>Multiple (</w:t>
            </w:r>
            <w:hyperlink w:anchor="List109" w:history="1">
              <w:r w:rsidRPr="00F02B2C">
                <w:rPr>
                  <w:rStyle w:val="Hyperlink"/>
                </w:rPr>
                <w:t>see List 109</w:t>
              </w:r>
            </w:hyperlink>
            <w:r>
              <w:t>)</w:t>
            </w:r>
          </w:p>
        </w:tc>
        <w:tc>
          <w:tcPr>
            <w:tcW w:w="2410" w:type="dxa"/>
            <w:tcBorders>
              <w:bottom w:val="single" w:sz="4" w:space="0" w:color="auto"/>
            </w:tcBorders>
          </w:tcPr>
          <w:p w14:paraId="6662B93E" w14:textId="27AC6685" w:rsidR="00E25E13" w:rsidRDefault="00E25E13" w:rsidP="00E25E13">
            <w:r>
              <w:t xml:space="preserve">Moldova </w:t>
            </w:r>
          </w:p>
        </w:tc>
        <w:tc>
          <w:tcPr>
            <w:tcW w:w="2126" w:type="dxa"/>
            <w:tcBorders>
              <w:bottom w:val="single" w:sz="4" w:space="0" w:color="auto"/>
            </w:tcBorders>
          </w:tcPr>
          <w:p w14:paraId="746977C8" w14:textId="76973FC5" w:rsidR="00E25E13" w:rsidRDefault="00E25E13" w:rsidP="00E25E13">
            <w:pPr>
              <w:jc w:val="right"/>
            </w:pPr>
            <w:r>
              <w:t>130 000€</w:t>
            </w:r>
          </w:p>
        </w:tc>
        <w:tc>
          <w:tcPr>
            <w:tcW w:w="426" w:type="dxa"/>
            <w:tcBorders>
              <w:bottom w:val="single" w:sz="4" w:space="0" w:color="auto"/>
            </w:tcBorders>
          </w:tcPr>
          <w:p w14:paraId="0D2521F4" w14:textId="019A0291" w:rsidR="00E25E13" w:rsidRDefault="00E25E13" w:rsidP="00E25E13">
            <w:r>
              <w:t>*</w:t>
            </w:r>
          </w:p>
        </w:tc>
        <w:tc>
          <w:tcPr>
            <w:tcW w:w="1984" w:type="dxa"/>
            <w:tcBorders>
              <w:bottom w:val="single" w:sz="4" w:space="0" w:color="auto"/>
            </w:tcBorders>
          </w:tcPr>
          <w:p w14:paraId="64944F80" w14:textId="42A174AA" w:rsidR="00E25E13" w:rsidRDefault="00E25E13" w:rsidP="00E25E13">
            <w:r>
              <w:t xml:space="preserve">Framework contract </w:t>
            </w:r>
          </w:p>
        </w:tc>
        <w:tc>
          <w:tcPr>
            <w:tcW w:w="1024" w:type="dxa"/>
            <w:tcBorders>
              <w:bottom w:val="single" w:sz="4" w:space="0" w:color="auto"/>
            </w:tcBorders>
          </w:tcPr>
          <w:p w14:paraId="28BAD4BE" w14:textId="1FD665DE" w:rsidR="00E25E13" w:rsidRDefault="00E25E13" w:rsidP="00E25E13">
            <w:r>
              <w:t xml:space="preserve">2021 </w:t>
            </w:r>
          </w:p>
        </w:tc>
      </w:tr>
      <w:tr w:rsidR="00E25E13" w:rsidRPr="00915B80" w14:paraId="1D379E2F" w14:textId="77777777" w:rsidTr="00E25E13">
        <w:trPr>
          <w:gridAfter w:val="6"/>
          <w:wAfter w:w="6144" w:type="dxa"/>
          <w:cantSplit/>
          <w:trHeight w:val="20"/>
        </w:trPr>
        <w:tc>
          <w:tcPr>
            <w:tcW w:w="4679" w:type="dxa"/>
            <w:tcBorders>
              <w:bottom w:val="single" w:sz="4" w:space="0" w:color="auto"/>
            </w:tcBorders>
          </w:tcPr>
          <w:p w14:paraId="02A34702" w14:textId="65F2E759"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455362">
              <w:rPr>
                <w:rFonts w:ascii="Calibri" w:hAnsi="Calibri" w:cs="Calibri"/>
                <w:b w:val="0"/>
                <w:bCs w:val="0"/>
                <w:sz w:val="22"/>
                <w:szCs w:val="22"/>
                <w:lang w:val="en-GB"/>
              </w:rPr>
              <w:lastRenderedPageBreak/>
              <w:t>National consultancy services on various aspects of the criminal justice system in Ukraine</w:t>
            </w:r>
          </w:p>
        </w:tc>
        <w:tc>
          <w:tcPr>
            <w:tcW w:w="3543" w:type="dxa"/>
            <w:tcBorders>
              <w:bottom w:val="single" w:sz="4" w:space="0" w:color="auto"/>
            </w:tcBorders>
          </w:tcPr>
          <w:p w14:paraId="4CE7D671" w14:textId="1E93B388" w:rsidR="00E25E13" w:rsidRDefault="00E25E13" w:rsidP="00E25E13">
            <w:r>
              <w:t>Multiple (</w:t>
            </w:r>
            <w:hyperlink w:anchor="List108" w:history="1">
              <w:r w:rsidRPr="00455362">
                <w:rPr>
                  <w:rStyle w:val="Hyperlink"/>
                </w:rPr>
                <w:t>see List 108</w:t>
              </w:r>
            </w:hyperlink>
            <w:r>
              <w:t>)</w:t>
            </w:r>
          </w:p>
        </w:tc>
        <w:tc>
          <w:tcPr>
            <w:tcW w:w="2410" w:type="dxa"/>
            <w:tcBorders>
              <w:bottom w:val="single" w:sz="4" w:space="0" w:color="auto"/>
            </w:tcBorders>
          </w:tcPr>
          <w:p w14:paraId="751A882A" w14:textId="649F6C99" w:rsidR="00E25E13" w:rsidRDefault="00E25E13" w:rsidP="00E25E13">
            <w:r>
              <w:t>Multiple (</w:t>
            </w:r>
            <w:hyperlink w:anchor="List108" w:history="1">
              <w:r w:rsidRPr="00455362">
                <w:rPr>
                  <w:rStyle w:val="Hyperlink"/>
                </w:rPr>
                <w:t>see List 108</w:t>
              </w:r>
            </w:hyperlink>
            <w:r>
              <w:t xml:space="preserve">) </w:t>
            </w:r>
          </w:p>
        </w:tc>
        <w:tc>
          <w:tcPr>
            <w:tcW w:w="2126" w:type="dxa"/>
            <w:tcBorders>
              <w:bottom w:val="single" w:sz="4" w:space="0" w:color="auto"/>
            </w:tcBorders>
          </w:tcPr>
          <w:p w14:paraId="15E69F4F" w14:textId="1491AF59" w:rsidR="00E25E13" w:rsidRDefault="00E25E13" w:rsidP="00E25E13">
            <w:pPr>
              <w:jc w:val="right"/>
            </w:pPr>
            <w:r>
              <w:t>130 000€</w:t>
            </w:r>
          </w:p>
        </w:tc>
        <w:tc>
          <w:tcPr>
            <w:tcW w:w="426" w:type="dxa"/>
            <w:tcBorders>
              <w:bottom w:val="single" w:sz="4" w:space="0" w:color="auto"/>
            </w:tcBorders>
          </w:tcPr>
          <w:p w14:paraId="4B7A4A7A" w14:textId="0E67CAE2" w:rsidR="00E25E13" w:rsidRDefault="00E25E13" w:rsidP="00E25E13">
            <w:r>
              <w:t>*</w:t>
            </w:r>
          </w:p>
        </w:tc>
        <w:tc>
          <w:tcPr>
            <w:tcW w:w="1984" w:type="dxa"/>
            <w:tcBorders>
              <w:bottom w:val="single" w:sz="4" w:space="0" w:color="auto"/>
            </w:tcBorders>
          </w:tcPr>
          <w:p w14:paraId="2D880DAD" w14:textId="592E511C" w:rsidR="00E25E13" w:rsidRDefault="00E25E13" w:rsidP="00E25E13">
            <w:r>
              <w:t xml:space="preserve">Framework contract </w:t>
            </w:r>
          </w:p>
        </w:tc>
        <w:tc>
          <w:tcPr>
            <w:tcW w:w="1024" w:type="dxa"/>
            <w:tcBorders>
              <w:bottom w:val="single" w:sz="4" w:space="0" w:color="auto"/>
            </w:tcBorders>
          </w:tcPr>
          <w:p w14:paraId="57817A24" w14:textId="63EED35E" w:rsidR="00E25E13" w:rsidRDefault="00E25E13" w:rsidP="00E25E13">
            <w:r>
              <w:t xml:space="preserve">2021 </w:t>
            </w:r>
          </w:p>
        </w:tc>
      </w:tr>
      <w:tr w:rsidR="00E25E13" w:rsidRPr="00915B80" w14:paraId="6FFD983E" w14:textId="77777777" w:rsidTr="00E25E13">
        <w:trPr>
          <w:gridAfter w:val="6"/>
          <w:wAfter w:w="6144" w:type="dxa"/>
          <w:cantSplit/>
          <w:trHeight w:val="20"/>
        </w:trPr>
        <w:tc>
          <w:tcPr>
            <w:tcW w:w="4679" w:type="dxa"/>
            <w:tcBorders>
              <w:bottom w:val="single" w:sz="4" w:space="0" w:color="auto"/>
            </w:tcBorders>
          </w:tcPr>
          <w:p w14:paraId="79BC2226" w14:textId="7D0B55EB"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714B49">
              <w:rPr>
                <w:rFonts w:ascii="Calibri" w:hAnsi="Calibri" w:cs="Calibri"/>
                <w:b w:val="0"/>
                <w:bCs w:val="0"/>
                <w:sz w:val="22"/>
                <w:szCs w:val="22"/>
                <w:lang w:val="en-GB"/>
              </w:rPr>
              <w:t>Consultancy services in the area of preventing and combating trafficking in human beings within the framework of Council of Europe co-operation projects</w:t>
            </w:r>
          </w:p>
        </w:tc>
        <w:tc>
          <w:tcPr>
            <w:tcW w:w="3543" w:type="dxa"/>
            <w:tcBorders>
              <w:bottom w:val="single" w:sz="4" w:space="0" w:color="auto"/>
            </w:tcBorders>
          </w:tcPr>
          <w:p w14:paraId="41770B08" w14:textId="17C5A015" w:rsidR="00E25E13" w:rsidRDefault="00E25E13" w:rsidP="00E25E13">
            <w:r>
              <w:t>Multiple (</w:t>
            </w:r>
            <w:hyperlink w:anchor="List107" w:history="1">
              <w:r w:rsidRPr="00C536D4">
                <w:rPr>
                  <w:rStyle w:val="Hyperlink"/>
                </w:rPr>
                <w:t>see List 107</w:t>
              </w:r>
            </w:hyperlink>
            <w:r>
              <w:t>)</w:t>
            </w:r>
          </w:p>
        </w:tc>
        <w:tc>
          <w:tcPr>
            <w:tcW w:w="2410" w:type="dxa"/>
            <w:tcBorders>
              <w:bottom w:val="single" w:sz="4" w:space="0" w:color="auto"/>
            </w:tcBorders>
          </w:tcPr>
          <w:p w14:paraId="0EEF1C3C" w14:textId="51C0174A" w:rsidR="00E25E13" w:rsidRDefault="00E25E13" w:rsidP="00E25E13">
            <w:r>
              <w:t>Multiple (</w:t>
            </w:r>
            <w:hyperlink w:anchor="List107" w:history="1">
              <w:r w:rsidRPr="00C536D4">
                <w:rPr>
                  <w:rStyle w:val="Hyperlink"/>
                </w:rPr>
                <w:t>see List 107</w:t>
              </w:r>
            </w:hyperlink>
            <w:r>
              <w:t>)</w:t>
            </w:r>
          </w:p>
        </w:tc>
        <w:tc>
          <w:tcPr>
            <w:tcW w:w="2126" w:type="dxa"/>
            <w:tcBorders>
              <w:bottom w:val="single" w:sz="4" w:space="0" w:color="auto"/>
            </w:tcBorders>
          </w:tcPr>
          <w:p w14:paraId="061AD39C" w14:textId="1C94E86D" w:rsidR="00E25E13" w:rsidRDefault="00E25E13" w:rsidP="00E25E13">
            <w:pPr>
              <w:jc w:val="right"/>
            </w:pPr>
            <w:r>
              <w:t>275 000€</w:t>
            </w:r>
          </w:p>
        </w:tc>
        <w:tc>
          <w:tcPr>
            <w:tcW w:w="426" w:type="dxa"/>
            <w:tcBorders>
              <w:bottom w:val="single" w:sz="4" w:space="0" w:color="auto"/>
            </w:tcBorders>
          </w:tcPr>
          <w:p w14:paraId="4E34C8C9" w14:textId="0E4EE7E4" w:rsidR="00E25E13" w:rsidRDefault="00E25E13" w:rsidP="00E25E13">
            <w:r>
              <w:t>*</w:t>
            </w:r>
          </w:p>
        </w:tc>
        <w:tc>
          <w:tcPr>
            <w:tcW w:w="1984" w:type="dxa"/>
            <w:tcBorders>
              <w:bottom w:val="single" w:sz="4" w:space="0" w:color="auto"/>
            </w:tcBorders>
          </w:tcPr>
          <w:p w14:paraId="5A079AF0" w14:textId="1194F1DF" w:rsidR="00E25E13" w:rsidRDefault="00E25E13" w:rsidP="00E25E13">
            <w:r>
              <w:t xml:space="preserve">Framework contract </w:t>
            </w:r>
          </w:p>
        </w:tc>
        <w:tc>
          <w:tcPr>
            <w:tcW w:w="1024" w:type="dxa"/>
            <w:tcBorders>
              <w:bottom w:val="single" w:sz="4" w:space="0" w:color="auto"/>
            </w:tcBorders>
          </w:tcPr>
          <w:p w14:paraId="70CFD3CF" w14:textId="48164B6F" w:rsidR="00E25E13" w:rsidRDefault="00E25E13" w:rsidP="00E25E13">
            <w:r>
              <w:t xml:space="preserve">2021 </w:t>
            </w:r>
          </w:p>
        </w:tc>
      </w:tr>
      <w:tr w:rsidR="00E25E13" w:rsidRPr="00915B80" w14:paraId="0ED6FE7F" w14:textId="77777777" w:rsidTr="00E25E13">
        <w:trPr>
          <w:gridAfter w:val="6"/>
          <w:wAfter w:w="6144" w:type="dxa"/>
          <w:cantSplit/>
          <w:trHeight w:val="20"/>
        </w:trPr>
        <w:tc>
          <w:tcPr>
            <w:tcW w:w="4679" w:type="dxa"/>
            <w:tcBorders>
              <w:bottom w:val="single" w:sz="4" w:space="0" w:color="auto"/>
            </w:tcBorders>
          </w:tcPr>
          <w:p w14:paraId="6EC68007" w14:textId="0D374BA4"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Pr>
                <w:rFonts w:ascii="Calibri" w:hAnsi="Calibri" w:cs="Calibri"/>
                <w:b w:val="0"/>
                <w:bCs w:val="0"/>
                <w:sz w:val="22"/>
                <w:szCs w:val="22"/>
                <w:lang w:val="en-GB"/>
              </w:rPr>
              <w:t xml:space="preserve">Consultancy services in the area of good governance and combating economic crime </w:t>
            </w:r>
          </w:p>
        </w:tc>
        <w:tc>
          <w:tcPr>
            <w:tcW w:w="3543" w:type="dxa"/>
            <w:tcBorders>
              <w:bottom w:val="single" w:sz="4" w:space="0" w:color="auto"/>
            </w:tcBorders>
          </w:tcPr>
          <w:p w14:paraId="502A6FF9" w14:textId="6591DACA" w:rsidR="00E25E13" w:rsidRDefault="00E25E13" w:rsidP="00E25E13">
            <w:r>
              <w:t>Multiple (</w:t>
            </w:r>
            <w:hyperlink w:anchor="List106" w:history="1">
              <w:r w:rsidRPr="00225FEE">
                <w:rPr>
                  <w:rStyle w:val="Hyperlink"/>
                </w:rPr>
                <w:t>see List 106</w:t>
              </w:r>
            </w:hyperlink>
            <w:r>
              <w:t>)</w:t>
            </w:r>
          </w:p>
        </w:tc>
        <w:tc>
          <w:tcPr>
            <w:tcW w:w="2410" w:type="dxa"/>
            <w:tcBorders>
              <w:bottom w:val="single" w:sz="4" w:space="0" w:color="auto"/>
            </w:tcBorders>
          </w:tcPr>
          <w:p w14:paraId="07167ECC" w14:textId="149BF470" w:rsidR="00E25E13" w:rsidRDefault="00E25E13" w:rsidP="00E25E13">
            <w:r>
              <w:t>Multiple (</w:t>
            </w:r>
            <w:hyperlink w:anchor="List106" w:history="1">
              <w:r w:rsidRPr="00225FEE">
                <w:rPr>
                  <w:rStyle w:val="Hyperlink"/>
                </w:rPr>
                <w:t>see List 106</w:t>
              </w:r>
            </w:hyperlink>
            <w:r>
              <w:t xml:space="preserve">)  </w:t>
            </w:r>
          </w:p>
        </w:tc>
        <w:tc>
          <w:tcPr>
            <w:tcW w:w="2126" w:type="dxa"/>
            <w:tcBorders>
              <w:bottom w:val="single" w:sz="4" w:space="0" w:color="auto"/>
            </w:tcBorders>
          </w:tcPr>
          <w:p w14:paraId="050B1BB3" w14:textId="6F5C27B5" w:rsidR="00E25E13" w:rsidRDefault="00E25E13" w:rsidP="00E25E13">
            <w:pPr>
              <w:jc w:val="right"/>
            </w:pPr>
            <w:r>
              <w:t>250 000€</w:t>
            </w:r>
          </w:p>
        </w:tc>
        <w:tc>
          <w:tcPr>
            <w:tcW w:w="426" w:type="dxa"/>
            <w:tcBorders>
              <w:bottom w:val="single" w:sz="4" w:space="0" w:color="auto"/>
            </w:tcBorders>
          </w:tcPr>
          <w:p w14:paraId="16324F5D" w14:textId="3D6C3348" w:rsidR="00E25E13" w:rsidRDefault="00E25E13" w:rsidP="00E25E13">
            <w:r>
              <w:t>*</w:t>
            </w:r>
          </w:p>
        </w:tc>
        <w:tc>
          <w:tcPr>
            <w:tcW w:w="1984" w:type="dxa"/>
            <w:tcBorders>
              <w:bottom w:val="single" w:sz="4" w:space="0" w:color="auto"/>
            </w:tcBorders>
          </w:tcPr>
          <w:p w14:paraId="231B5224" w14:textId="3CFD583A" w:rsidR="00E25E13" w:rsidRDefault="00E25E13" w:rsidP="00E25E13">
            <w:r>
              <w:t xml:space="preserve">Framework contract </w:t>
            </w:r>
          </w:p>
        </w:tc>
        <w:tc>
          <w:tcPr>
            <w:tcW w:w="1024" w:type="dxa"/>
            <w:tcBorders>
              <w:bottom w:val="single" w:sz="4" w:space="0" w:color="auto"/>
            </w:tcBorders>
          </w:tcPr>
          <w:p w14:paraId="6A2B011F" w14:textId="7169D141" w:rsidR="00E25E13" w:rsidRDefault="00E25E13" w:rsidP="00E25E13">
            <w:r>
              <w:t xml:space="preserve">2021 </w:t>
            </w:r>
          </w:p>
        </w:tc>
      </w:tr>
      <w:tr w:rsidR="00E25E13" w:rsidRPr="00915B80" w14:paraId="667B260D" w14:textId="77777777" w:rsidTr="00E25E13">
        <w:trPr>
          <w:gridAfter w:val="6"/>
          <w:wAfter w:w="6144" w:type="dxa"/>
          <w:cantSplit/>
          <w:trHeight w:val="20"/>
        </w:trPr>
        <w:tc>
          <w:tcPr>
            <w:tcW w:w="4679" w:type="dxa"/>
            <w:tcBorders>
              <w:bottom w:val="single" w:sz="4" w:space="0" w:color="auto"/>
            </w:tcBorders>
          </w:tcPr>
          <w:p w14:paraId="68EE07C1" w14:textId="7D3AD8EF"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B644F8">
              <w:rPr>
                <w:rFonts w:ascii="Calibri" w:hAnsi="Calibri" w:cs="Calibri"/>
                <w:b w:val="0"/>
                <w:bCs w:val="0"/>
                <w:sz w:val="22"/>
                <w:szCs w:val="22"/>
                <w:lang w:val="en-GB"/>
              </w:rPr>
              <w:t>Consultancy services as Thematic Consultants and Facilitators in seven beneficiaries within the framework of the ROMACTEDII Programme</w:t>
            </w:r>
          </w:p>
        </w:tc>
        <w:tc>
          <w:tcPr>
            <w:tcW w:w="3543" w:type="dxa"/>
            <w:tcBorders>
              <w:bottom w:val="single" w:sz="4" w:space="0" w:color="auto"/>
            </w:tcBorders>
          </w:tcPr>
          <w:p w14:paraId="0EAC6B1B" w14:textId="376DB77C" w:rsidR="00E25E13" w:rsidRDefault="00E25E13" w:rsidP="00E25E13">
            <w:r>
              <w:t>Multiple (</w:t>
            </w:r>
            <w:hyperlink w:anchor="List105" w:history="1">
              <w:r w:rsidRPr="00C96505">
                <w:rPr>
                  <w:rStyle w:val="Hyperlink"/>
                </w:rPr>
                <w:t>see List 105</w:t>
              </w:r>
            </w:hyperlink>
            <w:r>
              <w:t>)</w:t>
            </w:r>
          </w:p>
        </w:tc>
        <w:tc>
          <w:tcPr>
            <w:tcW w:w="2410" w:type="dxa"/>
            <w:tcBorders>
              <w:bottom w:val="single" w:sz="4" w:space="0" w:color="auto"/>
            </w:tcBorders>
          </w:tcPr>
          <w:p w14:paraId="0795A52E" w14:textId="3CA332B9" w:rsidR="00E25E13" w:rsidRDefault="00E25E13" w:rsidP="00E25E13">
            <w:r>
              <w:rPr>
                <w:rFonts w:cstheme="minorHAnsi"/>
              </w:rPr>
              <w:t xml:space="preserve">Albania; Bosnia &amp; Herzegovina; </w:t>
            </w:r>
            <w:r w:rsidRPr="00A64409">
              <w:rPr>
                <w:rFonts w:cstheme="minorHAnsi"/>
              </w:rPr>
              <w:t>Kosovo</w:t>
            </w:r>
            <w:r>
              <w:rPr>
                <w:rFonts w:ascii="Arial" w:hAnsi="Arial" w:cs="Arial"/>
                <w:sz w:val="20"/>
                <w:szCs w:val="20"/>
              </w:rPr>
              <w:t>*</w:t>
            </w:r>
            <w:r>
              <w:rPr>
                <w:rStyle w:val="FootnoteReference"/>
                <w:rFonts w:ascii="Arial" w:hAnsi="Arial" w:cs="Arial"/>
                <w:sz w:val="20"/>
                <w:szCs w:val="20"/>
              </w:rPr>
              <w:footnoteReference w:id="1"/>
            </w:r>
            <w:r>
              <w:rPr>
                <w:rFonts w:ascii="Arial" w:hAnsi="Arial" w:cs="Arial"/>
                <w:sz w:val="20"/>
                <w:szCs w:val="20"/>
              </w:rPr>
              <w:t xml:space="preserve">; </w:t>
            </w:r>
            <w:r w:rsidRPr="00B644F8">
              <w:rPr>
                <w:rFonts w:cstheme="minorHAnsi"/>
              </w:rPr>
              <w:t xml:space="preserve">Montenegro; North Macedonia; Serbia; </w:t>
            </w:r>
            <w:r>
              <w:rPr>
                <w:rFonts w:cstheme="minorHAnsi"/>
              </w:rPr>
              <w:t>Türkiye</w:t>
            </w:r>
            <w:r>
              <w:rPr>
                <w:rFonts w:ascii="Arial" w:hAnsi="Arial" w:cs="Arial"/>
                <w:sz w:val="20"/>
                <w:szCs w:val="20"/>
              </w:rPr>
              <w:t xml:space="preserve"> </w:t>
            </w:r>
          </w:p>
        </w:tc>
        <w:tc>
          <w:tcPr>
            <w:tcW w:w="2126" w:type="dxa"/>
            <w:tcBorders>
              <w:bottom w:val="single" w:sz="4" w:space="0" w:color="auto"/>
            </w:tcBorders>
          </w:tcPr>
          <w:p w14:paraId="12EE9C4C" w14:textId="30F98A26" w:rsidR="00E25E13" w:rsidRDefault="00E25E13" w:rsidP="00E25E13">
            <w:pPr>
              <w:jc w:val="right"/>
            </w:pPr>
            <w:r>
              <w:t>700 000€</w:t>
            </w:r>
          </w:p>
        </w:tc>
        <w:tc>
          <w:tcPr>
            <w:tcW w:w="426" w:type="dxa"/>
            <w:tcBorders>
              <w:bottom w:val="single" w:sz="4" w:space="0" w:color="auto"/>
            </w:tcBorders>
          </w:tcPr>
          <w:p w14:paraId="66EEC721" w14:textId="70359238" w:rsidR="00E25E13" w:rsidRDefault="00E25E13" w:rsidP="00E25E13">
            <w:r>
              <w:t>*</w:t>
            </w:r>
          </w:p>
        </w:tc>
        <w:tc>
          <w:tcPr>
            <w:tcW w:w="1984" w:type="dxa"/>
            <w:tcBorders>
              <w:bottom w:val="single" w:sz="4" w:space="0" w:color="auto"/>
            </w:tcBorders>
          </w:tcPr>
          <w:p w14:paraId="715A2DAE" w14:textId="0DFF2879" w:rsidR="00E25E13" w:rsidRDefault="00E25E13" w:rsidP="00E25E13">
            <w:r>
              <w:t xml:space="preserve">Framework contract </w:t>
            </w:r>
          </w:p>
        </w:tc>
        <w:tc>
          <w:tcPr>
            <w:tcW w:w="1024" w:type="dxa"/>
            <w:tcBorders>
              <w:bottom w:val="single" w:sz="4" w:space="0" w:color="auto"/>
            </w:tcBorders>
          </w:tcPr>
          <w:p w14:paraId="2B974D3F" w14:textId="47317C63" w:rsidR="00E25E13" w:rsidRDefault="00E25E13" w:rsidP="00E25E13">
            <w:r>
              <w:t xml:space="preserve">2021 </w:t>
            </w:r>
          </w:p>
        </w:tc>
      </w:tr>
      <w:tr w:rsidR="00E25E13" w:rsidRPr="00915B80" w14:paraId="62BAAA90" w14:textId="77777777" w:rsidTr="00E25E13">
        <w:trPr>
          <w:gridAfter w:val="6"/>
          <w:wAfter w:w="6144" w:type="dxa"/>
          <w:cantSplit/>
          <w:trHeight w:val="20"/>
        </w:trPr>
        <w:tc>
          <w:tcPr>
            <w:tcW w:w="4679" w:type="dxa"/>
            <w:tcBorders>
              <w:bottom w:val="single" w:sz="4" w:space="0" w:color="auto"/>
            </w:tcBorders>
          </w:tcPr>
          <w:p w14:paraId="745025F6" w14:textId="61E446F9"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96566C">
              <w:rPr>
                <w:rFonts w:ascii="Calibri" w:hAnsi="Calibri" w:cs="Calibri"/>
                <w:b w:val="0"/>
                <w:bCs w:val="0"/>
                <w:sz w:val="22"/>
                <w:szCs w:val="22"/>
                <w:lang w:val="en-GB"/>
              </w:rPr>
              <w:t xml:space="preserve">Local consultancy services to support the project 'Improving the Effectiveness of Family Courts: Better Protection of the Rights of Family Members' in </w:t>
            </w:r>
            <w:r>
              <w:rPr>
                <w:rFonts w:ascii="Calibri" w:hAnsi="Calibri" w:cs="Calibri"/>
                <w:b w:val="0"/>
                <w:bCs w:val="0"/>
                <w:sz w:val="22"/>
                <w:szCs w:val="22"/>
                <w:lang w:val="en-GB"/>
              </w:rPr>
              <w:t>Türkiye’</w:t>
            </w:r>
          </w:p>
        </w:tc>
        <w:tc>
          <w:tcPr>
            <w:tcW w:w="3543" w:type="dxa"/>
            <w:tcBorders>
              <w:bottom w:val="single" w:sz="4" w:space="0" w:color="auto"/>
            </w:tcBorders>
          </w:tcPr>
          <w:p w14:paraId="41CD498D" w14:textId="2385E134" w:rsidR="00E25E13" w:rsidRDefault="00E25E13" w:rsidP="00E25E13">
            <w:r>
              <w:t>Multiple (</w:t>
            </w:r>
            <w:hyperlink w:anchor="List104" w:history="1">
              <w:r w:rsidRPr="00974103">
                <w:rPr>
                  <w:rStyle w:val="Hyperlink"/>
                </w:rPr>
                <w:t>see List 104</w:t>
              </w:r>
            </w:hyperlink>
            <w:r>
              <w:t xml:space="preserve">) </w:t>
            </w:r>
          </w:p>
        </w:tc>
        <w:tc>
          <w:tcPr>
            <w:tcW w:w="2410" w:type="dxa"/>
            <w:tcBorders>
              <w:bottom w:val="single" w:sz="4" w:space="0" w:color="auto"/>
            </w:tcBorders>
          </w:tcPr>
          <w:p w14:paraId="7B8B715F" w14:textId="0F75EAC1" w:rsidR="00E25E13" w:rsidRDefault="00E25E13" w:rsidP="00E25E13">
            <w:r>
              <w:t xml:space="preserve">Türkiye  </w:t>
            </w:r>
          </w:p>
        </w:tc>
        <w:tc>
          <w:tcPr>
            <w:tcW w:w="2126" w:type="dxa"/>
            <w:tcBorders>
              <w:bottom w:val="single" w:sz="4" w:space="0" w:color="auto"/>
            </w:tcBorders>
          </w:tcPr>
          <w:p w14:paraId="2F8950D5" w14:textId="4132B51D" w:rsidR="00E25E13" w:rsidRDefault="00E25E13" w:rsidP="00E25E13">
            <w:pPr>
              <w:jc w:val="right"/>
            </w:pPr>
            <w:r>
              <w:t>197 400€</w:t>
            </w:r>
          </w:p>
        </w:tc>
        <w:tc>
          <w:tcPr>
            <w:tcW w:w="426" w:type="dxa"/>
            <w:tcBorders>
              <w:bottom w:val="single" w:sz="4" w:space="0" w:color="auto"/>
            </w:tcBorders>
          </w:tcPr>
          <w:p w14:paraId="41EED704" w14:textId="515B038F" w:rsidR="00E25E13" w:rsidRDefault="00E25E13" w:rsidP="00E25E13">
            <w:r>
              <w:t>*</w:t>
            </w:r>
          </w:p>
        </w:tc>
        <w:tc>
          <w:tcPr>
            <w:tcW w:w="1984" w:type="dxa"/>
            <w:tcBorders>
              <w:bottom w:val="single" w:sz="4" w:space="0" w:color="auto"/>
            </w:tcBorders>
          </w:tcPr>
          <w:p w14:paraId="02BB93EA" w14:textId="31A0FCA2" w:rsidR="00E25E13" w:rsidRDefault="00E25E13" w:rsidP="00E25E13">
            <w:r>
              <w:t xml:space="preserve">Framework contract </w:t>
            </w:r>
          </w:p>
        </w:tc>
        <w:tc>
          <w:tcPr>
            <w:tcW w:w="1024" w:type="dxa"/>
            <w:tcBorders>
              <w:bottom w:val="single" w:sz="4" w:space="0" w:color="auto"/>
            </w:tcBorders>
          </w:tcPr>
          <w:p w14:paraId="71263B37" w14:textId="5088AF11" w:rsidR="00E25E13" w:rsidRDefault="00E25E13" w:rsidP="00E25E13">
            <w:r>
              <w:t xml:space="preserve">2021 </w:t>
            </w:r>
          </w:p>
        </w:tc>
      </w:tr>
      <w:tr w:rsidR="00E25E13" w:rsidRPr="00915B80" w14:paraId="6810F85F" w14:textId="77777777" w:rsidTr="00E25E13">
        <w:trPr>
          <w:gridAfter w:val="6"/>
          <w:wAfter w:w="6144" w:type="dxa"/>
          <w:cantSplit/>
          <w:trHeight w:val="20"/>
        </w:trPr>
        <w:tc>
          <w:tcPr>
            <w:tcW w:w="4679" w:type="dxa"/>
            <w:tcBorders>
              <w:bottom w:val="single" w:sz="4" w:space="0" w:color="auto"/>
            </w:tcBorders>
          </w:tcPr>
          <w:p w14:paraId="2E2E315A" w14:textId="17BF7E5B"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BE6FFD">
              <w:rPr>
                <w:rFonts w:ascii="Calibri" w:hAnsi="Calibri" w:cs="Calibri"/>
                <w:b w:val="0"/>
                <w:bCs w:val="0"/>
                <w:sz w:val="22"/>
                <w:szCs w:val="22"/>
                <w:lang w:val="en-GB"/>
              </w:rPr>
              <w:t>International consultancy services toupport co-operation projects in the area of family justice</w:t>
            </w:r>
          </w:p>
        </w:tc>
        <w:tc>
          <w:tcPr>
            <w:tcW w:w="3543" w:type="dxa"/>
            <w:tcBorders>
              <w:bottom w:val="single" w:sz="4" w:space="0" w:color="auto"/>
            </w:tcBorders>
          </w:tcPr>
          <w:p w14:paraId="3D2817C5" w14:textId="7B37A575" w:rsidR="00E25E13" w:rsidRDefault="00E25E13" w:rsidP="00E25E13">
            <w:r>
              <w:t>Multiple (</w:t>
            </w:r>
            <w:hyperlink w:anchor="List103" w:history="1">
              <w:r w:rsidRPr="0096566C">
                <w:rPr>
                  <w:rStyle w:val="Hyperlink"/>
                </w:rPr>
                <w:t>see List 103</w:t>
              </w:r>
            </w:hyperlink>
            <w:r>
              <w:t>)</w:t>
            </w:r>
          </w:p>
        </w:tc>
        <w:tc>
          <w:tcPr>
            <w:tcW w:w="2410" w:type="dxa"/>
            <w:tcBorders>
              <w:bottom w:val="single" w:sz="4" w:space="0" w:color="auto"/>
            </w:tcBorders>
          </w:tcPr>
          <w:p w14:paraId="4624C4BF" w14:textId="05AA8702" w:rsidR="00E25E13" w:rsidRDefault="00E25E13" w:rsidP="00E25E13">
            <w:r>
              <w:t>Multiple (</w:t>
            </w:r>
            <w:hyperlink w:anchor="List103" w:history="1">
              <w:r w:rsidRPr="0096566C">
                <w:rPr>
                  <w:rStyle w:val="Hyperlink"/>
                </w:rPr>
                <w:t>see List 103</w:t>
              </w:r>
            </w:hyperlink>
            <w:r>
              <w:t xml:space="preserve">) </w:t>
            </w:r>
          </w:p>
        </w:tc>
        <w:tc>
          <w:tcPr>
            <w:tcW w:w="2126" w:type="dxa"/>
            <w:tcBorders>
              <w:bottom w:val="single" w:sz="4" w:space="0" w:color="auto"/>
            </w:tcBorders>
          </w:tcPr>
          <w:p w14:paraId="0B9CA79C" w14:textId="3A15BE41" w:rsidR="00E25E13" w:rsidRDefault="00E25E13" w:rsidP="00E25E13">
            <w:pPr>
              <w:jc w:val="right"/>
            </w:pPr>
            <w:r>
              <w:t>150 000€</w:t>
            </w:r>
          </w:p>
        </w:tc>
        <w:tc>
          <w:tcPr>
            <w:tcW w:w="426" w:type="dxa"/>
            <w:tcBorders>
              <w:bottom w:val="single" w:sz="4" w:space="0" w:color="auto"/>
            </w:tcBorders>
          </w:tcPr>
          <w:p w14:paraId="13D6C572" w14:textId="6F3094E8" w:rsidR="00E25E13" w:rsidRDefault="00E25E13" w:rsidP="00E25E13">
            <w:r>
              <w:t>*</w:t>
            </w:r>
          </w:p>
        </w:tc>
        <w:tc>
          <w:tcPr>
            <w:tcW w:w="1984" w:type="dxa"/>
            <w:tcBorders>
              <w:bottom w:val="single" w:sz="4" w:space="0" w:color="auto"/>
            </w:tcBorders>
          </w:tcPr>
          <w:p w14:paraId="31615B9D" w14:textId="2E90CC9E" w:rsidR="00E25E13" w:rsidRDefault="00E25E13" w:rsidP="00E25E13">
            <w:r>
              <w:t xml:space="preserve">Framework contract </w:t>
            </w:r>
          </w:p>
        </w:tc>
        <w:tc>
          <w:tcPr>
            <w:tcW w:w="1024" w:type="dxa"/>
            <w:tcBorders>
              <w:bottom w:val="single" w:sz="4" w:space="0" w:color="auto"/>
            </w:tcBorders>
          </w:tcPr>
          <w:p w14:paraId="7F046E86" w14:textId="2A28D9C6" w:rsidR="00E25E13" w:rsidRDefault="00E25E13" w:rsidP="00E25E13">
            <w:r>
              <w:t xml:space="preserve">2021 </w:t>
            </w:r>
          </w:p>
        </w:tc>
      </w:tr>
      <w:tr w:rsidR="00E25E13" w:rsidRPr="00915B80" w14:paraId="7A49DDB4" w14:textId="77777777" w:rsidTr="00E25E13">
        <w:trPr>
          <w:gridAfter w:val="6"/>
          <w:wAfter w:w="6144" w:type="dxa"/>
          <w:cantSplit/>
          <w:trHeight w:val="20"/>
        </w:trPr>
        <w:tc>
          <w:tcPr>
            <w:tcW w:w="4679" w:type="dxa"/>
            <w:tcBorders>
              <w:bottom w:val="single" w:sz="4" w:space="0" w:color="auto"/>
            </w:tcBorders>
          </w:tcPr>
          <w:p w14:paraId="4480C92E" w14:textId="14D9C072" w:rsidR="00E25E13" w:rsidRPr="009E3718"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9E3718">
              <w:rPr>
                <w:rFonts w:ascii="Calibri" w:hAnsi="Calibri" w:cs="Calibri"/>
                <w:b w:val="0"/>
                <w:bCs w:val="0"/>
                <w:sz w:val="22"/>
                <w:szCs w:val="22"/>
                <w:lang w:val="en-GB"/>
              </w:rPr>
              <w:t>National consultancy services on various aspects of the functioning of the criminal justice system in Armenia</w:t>
            </w:r>
          </w:p>
        </w:tc>
        <w:tc>
          <w:tcPr>
            <w:tcW w:w="3543" w:type="dxa"/>
            <w:tcBorders>
              <w:bottom w:val="single" w:sz="4" w:space="0" w:color="auto"/>
            </w:tcBorders>
          </w:tcPr>
          <w:p w14:paraId="1BB2BA30" w14:textId="4A44489D" w:rsidR="00E25E13" w:rsidRDefault="00E25E13" w:rsidP="00E25E13">
            <w:r>
              <w:t>Multiple (</w:t>
            </w:r>
            <w:hyperlink w:anchor="List102" w:history="1">
              <w:r w:rsidRPr="00D31D67">
                <w:rPr>
                  <w:rStyle w:val="Hyperlink"/>
                </w:rPr>
                <w:t>see List 102</w:t>
              </w:r>
            </w:hyperlink>
            <w:r>
              <w:t xml:space="preserve">) </w:t>
            </w:r>
          </w:p>
        </w:tc>
        <w:tc>
          <w:tcPr>
            <w:tcW w:w="2410" w:type="dxa"/>
            <w:tcBorders>
              <w:bottom w:val="single" w:sz="4" w:space="0" w:color="auto"/>
            </w:tcBorders>
          </w:tcPr>
          <w:p w14:paraId="329D7A10" w14:textId="3CEFF7D5" w:rsidR="00E25E13" w:rsidRDefault="00E25E13" w:rsidP="00E25E13">
            <w:r>
              <w:t xml:space="preserve">Armenia; Germany  </w:t>
            </w:r>
          </w:p>
        </w:tc>
        <w:tc>
          <w:tcPr>
            <w:tcW w:w="2126" w:type="dxa"/>
            <w:tcBorders>
              <w:bottom w:val="single" w:sz="4" w:space="0" w:color="auto"/>
            </w:tcBorders>
          </w:tcPr>
          <w:p w14:paraId="5E607B3F" w14:textId="01D6B374" w:rsidR="00E25E13" w:rsidRDefault="00E25E13" w:rsidP="00E25E13">
            <w:pPr>
              <w:jc w:val="right"/>
            </w:pPr>
            <w:r>
              <w:t>150 000€</w:t>
            </w:r>
          </w:p>
        </w:tc>
        <w:tc>
          <w:tcPr>
            <w:tcW w:w="426" w:type="dxa"/>
            <w:tcBorders>
              <w:bottom w:val="single" w:sz="4" w:space="0" w:color="auto"/>
            </w:tcBorders>
          </w:tcPr>
          <w:p w14:paraId="36650C02" w14:textId="24AF12A7" w:rsidR="00E25E13" w:rsidRDefault="00E25E13" w:rsidP="00E25E13">
            <w:r>
              <w:t>*</w:t>
            </w:r>
          </w:p>
        </w:tc>
        <w:tc>
          <w:tcPr>
            <w:tcW w:w="1984" w:type="dxa"/>
            <w:tcBorders>
              <w:bottom w:val="single" w:sz="4" w:space="0" w:color="auto"/>
            </w:tcBorders>
          </w:tcPr>
          <w:p w14:paraId="5D8A86AF" w14:textId="33DF7385" w:rsidR="00E25E13" w:rsidRDefault="00E25E13" w:rsidP="00E25E13">
            <w:r>
              <w:t xml:space="preserve">Framework contract </w:t>
            </w:r>
          </w:p>
        </w:tc>
        <w:tc>
          <w:tcPr>
            <w:tcW w:w="1024" w:type="dxa"/>
            <w:tcBorders>
              <w:bottom w:val="single" w:sz="4" w:space="0" w:color="auto"/>
            </w:tcBorders>
          </w:tcPr>
          <w:p w14:paraId="265DDF3D" w14:textId="42A7ED5C" w:rsidR="00E25E13" w:rsidRDefault="00E25E13" w:rsidP="00E25E13">
            <w:r>
              <w:t xml:space="preserve">2021 </w:t>
            </w:r>
          </w:p>
        </w:tc>
      </w:tr>
      <w:tr w:rsidR="00E25E13" w:rsidRPr="00915B80" w14:paraId="0E0E1749" w14:textId="77777777" w:rsidTr="00E25E13">
        <w:trPr>
          <w:gridAfter w:val="6"/>
          <w:wAfter w:w="6144" w:type="dxa"/>
          <w:cantSplit/>
          <w:trHeight w:val="20"/>
        </w:trPr>
        <w:tc>
          <w:tcPr>
            <w:tcW w:w="4679" w:type="dxa"/>
            <w:tcBorders>
              <w:bottom w:val="single" w:sz="4" w:space="0" w:color="auto"/>
            </w:tcBorders>
          </w:tcPr>
          <w:p w14:paraId="035054B6" w14:textId="6D386E79"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4306DC">
              <w:rPr>
                <w:rFonts w:ascii="Calibri" w:hAnsi="Calibri" w:cs="Calibri"/>
                <w:b w:val="0"/>
                <w:bCs w:val="0"/>
                <w:sz w:val="22"/>
                <w:szCs w:val="22"/>
                <w:lang w:val="en-GB"/>
              </w:rPr>
              <w:t>Consultancy services in the field of education</w:t>
            </w:r>
          </w:p>
        </w:tc>
        <w:tc>
          <w:tcPr>
            <w:tcW w:w="3543" w:type="dxa"/>
            <w:tcBorders>
              <w:bottom w:val="single" w:sz="4" w:space="0" w:color="auto"/>
            </w:tcBorders>
          </w:tcPr>
          <w:p w14:paraId="3BCE7042" w14:textId="75D42FEA" w:rsidR="00E25E13" w:rsidRDefault="00E25E13" w:rsidP="00E25E13">
            <w:r>
              <w:t>Multiple (</w:t>
            </w:r>
            <w:hyperlink w:anchor="List101" w:history="1">
              <w:r w:rsidRPr="009E3718">
                <w:rPr>
                  <w:rStyle w:val="Hyperlink"/>
                </w:rPr>
                <w:t>see List 101</w:t>
              </w:r>
            </w:hyperlink>
            <w:r>
              <w:t xml:space="preserve">) </w:t>
            </w:r>
          </w:p>
        </w:tc>
        <w:tc>
          <w:tcPr>
            <w:tcW w:w="2410" w:type="dxa"/>
            <w:tcBorders>
              <w:bottom w:val="single" w:sz="4" w:space="0" w:color="auto"/>
            </w:tcBorders>
          </w:tcPr>
          <w:p w14:paraId="79B558E9" w14:textId="0BC0FBB8" w:rsidR="00E25E13" w:rsidRDefault="00E25E13" w:rsidP="00E25E13">
            <w:r>
              <w:t>Multiple (</w:t>
            </w:r>
            <w:hyperlink w:anchor="List101" w:history="1">
              <w:r w:rsidRPr="009E3718">
                <w:rPr>
                  <w:rStyle w:val="Hyperlink"/>
                </w:rPr>
                <w:t>see List 101</w:t>
              </w:r>
            </w:hyperlink>
            <w:r>
              <w:t xml:space="preserve">) </w:t>
            </w:r>
          </w:p>
        </w:tc>
        <w:tc>
          <w:tcPr>
            <w:tcW w:w="2126" w:type="dxa"/>
            <w:tcBorders>
              <w:bottom w:val="single" w:sz="4" w:space="0" w:color="auto"/>
            </w:tcBorders>
          </w:tcPr>
          <w:p w14:paraId="3D20D7AF" w14:textId="08056551" w:rsidR="00E25E13" w:rsidRDefault="00E25E13" w:rsidP="00E25E13">
            <w:pPr>
              <w:jc w:val="right"/>
            </w:pPr>
            <w:r>
              <w:t>700 000€</w:t>
            </w:r>
          </w:p>
        </w:tc>
        <w:tc>
          <w:tcPr>
            <w:tcW w:w="426" w:type="dxa"/>
            <w:tcBorders>
              <w:bottom w:val="single" w:sz="4" w:space="0" w:color="auto"/>
            </w:tcBorders>
          </w:tcPr>
          <w:p w14:paraId="2FFF23ED" w14:textId="5E645BE6" w:rsidR="00E25E13" w:rsidRDefault="00E25E13" w:rsidP="00E25E13">
            <w:r>
              <w:t>*</w:t>
            </w:r>
          </w:p>
        </w:tc>
        <w:tc>
          <w:tcPr>
            <w:tcW w:w="1984" w:type="dxa"/>
            <w:tcBorders>
              <w:bottom w:val="single" w:sz="4" w:space="0" w:color="auto"/>
            </w:tcBorders>
          </w:tcPr>
          <w:p w14:paraId="6A11FC48" w14:textId="57CC7B38" w:rsidR="00E25E13" w:rsidRDefault="00E25E13" w:rsidP="00E25E13">
            <w:r>
              <w:t xml:space="preserve">Framework contract </w:t>
            </w:r>
          </w:p>
        </w:tc>
        <w:tc>
          <w:tcPr>
            <w:tcW w:w="1024" w:type="dxa"/>
            <w:tcBorders>
              <w:bottom w:val="single" w:sz="4" w:space="0" w:color="auto"/>
            </w:tcBorders>
          </w:tcPr>
          <w:p w14:paraId="4F085768" w14:textId="26512722" w:rsidR="00E25E13" w:rsidRDefault="00E25E13" w:rsidP="00E25E13">
            <w:r>
              <w:t xml:space="preserve">2021 </w:t>
            </w:r>
          </w:p>
        </w:tc>
      </w:tr>
      <w:tr w:rsidR="00E25E13" w:rsidRPr="00915B80" w14:paraId="25704E55" w14:textId="77777777" w:rsidTr="00E25E13">
        <w:trPr>
          <w:gridAfter w:val="6"/>
          <w:wAfter w:w="6144" w:type="dxa"/>
          <w:cantSplit/>
          <w:trHeight w:val="20"/>
        </w:trPr>
        <w:tc>
          <w:tcPr>
            <w:tcW w:w="4679" w:type="dxa"/>
            <w:tcBorders>
              <w:bottom w:val="single" w:sz="4" w:space="0" w:color="auto"/>
            </w:tcBorders>
          </w:tcPr>
          <w:p w14:paraId="4DA01194" w14:textId="298E0F87"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Pr>
                <w:rFonts w:ascii="Calibri" w:hAnsi="Calibri" w:cs="Calibri"/>
                <w:b w:val="0"/>
                <w:bCs w:val="0"/>
                <w:sz w:val="22"/>
                <w:szCs w:val="22"/>
                <w:lang w:val="en-GB"/>
              </w:rPr>
              <w:lastRenderedPageBreak/>
              <w:t xml:space="preserve">IT </w:t>
            </w:r>
            <w:r w:rsidRPr="004E35FD">
              <w:rPr>
                <w:rFonts w:ascii="Calibri" w:hAnsi="Calibri" w:cs="Calibri"/>
                <w:b w:val="0"/>
                <w:bCs w:val="0"/>
                <w:sz w:val="22"/>
                <w:szCs w:val="22"/>
                <w:lang w:val="en-GB"/>
              </w:rPr>
              <w:t>development and support services for the mission critical case management systems of the ECHR Registry (CMIS) and the Department for the Execution of Judgments (CEC)</w:t>
            </w:r>
          </w:p>
        </w:tc>
        <w:tc>
          <w:tcPr>
            <w:tcW w:w="3543" w:type="dxa"/>
            <w:tcBorders>
              <w:bottom w:val="single" w:sz="4" w:space="0" w:color="auto"/>
            </w:tcBorders>
          </w:tcPr>
          <w:p w14:paraId="10CF2E3D" w14:textId="1CAEC6E6" w:rsidR="00E25E13" w:rsidRDefault="00E25E13" w:rsidP="00E25E13">
            <w:r>
              <w:t xml:space="preserve">SII Est </w:t>
            </w:r>
          </w:p>
        </w:tc>
        <w:tc>
          <w:tcPr>
            <w:tcW w:w="2410" w:type="dxa"/>
            <w:tcBorders>
              <w:bottom w:val="single" w:sz="4" w:space="0" w:color="auto"/>
            </w:tcBorders>
          </w:tcPr>
          <w:p w14:paraId="772D9AF8" w14:textId="350A81C0" w:rsidR="00E25E13" w:rsidRDefault="00E25E13" w:rsidP="00E25E13">
            <w:r>
              <w:t xml:space="preserve">France </w:t>
            </w:r>
          </w:p>
        </w:tc>
        <w:tc>
          <w:tcPr>
            <w:tcW w:w="2126" w:type="dxa"/>
            <w:tcBorders>
              <w:bottom w:val="single" w:sz="4" w:space="0" w:color="auto"/>
            </w:tcBorders>
          </w:tcPr>
          <w:p w14:paraId="2B9F20DE" w14:textId="1BF845C6" w:rsidR="00E25E13" w:rsidRDefault="00E25E13" w:rsidP="00E25E13">
            <w:pPr>
              <w:jc w:val="right"/>
            </w:pPr>
            <w:r>
              <w:t>891 632€</w:t>
            </w:r>
          </w:p>
        </w:tc>
        <w:tc>
          <w:tcPr>
            <w:tcW w:w="426" w:type="dxa"/>
            <w:tcBorders>
              <w:bottom w:val="single" w:sz="4" w:space="0" w:color="auto"/>
            </w:tcBorders>
          </w:tcPr>
          <w:p w14:paraId="12BCB965" w14:textId="60A1372B" w:rsidR="00E25E13" w:rsidRDefault="00E25E13" w:rsidP="00E25E13">
            <w:r>
              <w:t>*</w:t>
            </w:r>
          </w:p>
        </w:tc>
        <w:tc>
          <w:tcPr>
            <w:tcW w:w="1984" w:type="dxa"/>
            <w:tcBorders>
              <w:bottom w:val="single" w:sz="4" w:space="0" w:color="auto"/>
            </w:tcBorders>
          </w:tcPr>
          <w:p w14:paraId="6D211BE0" w14:textId="569D6D7C" w:rsidR="00E25E13" w:rsidRDefault="00E25E13" w:rsidP="00E25E13">
            <w:r>
              <w:t xml:space="preserve">Framework contract </w:t>
            </w:r>
          </w:p>
        </w:tc>
        <w:tc>
          <w:tcPr>
            <w:tcW w:w="1024" w:type="dxa"/>
            <w:tcBorders>
              <w:bottom w:val="single" w:sz="4" w:space="0" w:color="auto"/>
            </w:tcBorders>
          </w:tcPr>
          <w:p w14:paraId="2A374574" w14:textId="09FBFFAE" w:rsidR="00E25E13" w:rsidRDefault="00E25E13" w:rsidP="00E25E13">
            <w:r>
              <w:t xml:space="preserve">2021 </w:t>
            </w:r>
          </w:p>
        </w:tc>
      </w:tr>
      <w:tr w:rsidR="00E25E13" w:rsidRPr="00915B80" w14:paraId="5BB0D92C" w14:textId="77777777" w:rsidTr="00E25E13">
        <w:trPr>
          <w:gridAfter w:val="6"/>
          <w:wAfter w:w="6144" w:type="dxa"/>
          <w:cantSplit/>
          <w:trHeight w:val="20"/>
        </w:trPr>
        <w:tc>
          <w:tcPr>
            <w:tcW w:w="4679" w:type="dxa"/>
            <w:tcBorders>
              <w:bottom w:val="single" w:sz="4" w:space="0" w:color="auto"/>
            </w:tcBorders>
          </w:tcPr>
          <w:p w14:paraId="73AB8346" w14:textId="7BCD0179"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Pr>
                <w:rFonts w:ascii="Calibri" w:hAnsi="Calibri" w:cs="Calibri"/>
                <w:b w:val="0"/>
                <w:bCs w:val="0"/>
                <w:sz w:val="22"/>
                <w:szCs w:val="22"/>
                <w:lang w:val="en-GB"/>
              </w:rPr>
              <w:t>Consul</w:t>
            </w:r>
            <w:r w:rsidRPr="00084DB5">
              <w:rPr>
                <w:rFonts w:ascii="Calibri" w:hAnsi="Calibri" w:cs="Calibri"/>
                <w:b w:val="0"/>
                <w:bCs w:val="0"/>
                <w:sz w:val="22"/>
                <w:szCs w:val="22"/>
                <w:lang w:val="en-GB"/>
              </w:rPr>
              <w:t>tancy services and online courses development in the field of education</w:t>
            </w:r>
          </w:p>
        </w:tc>
        <w:tc>
          <w:tcPr>
            <w:tcW w:w="3543" w:type="dxa"/>
            <w:tcBorders>
              <w:bottom w:val="single" w:sz="4" w:space="0" w:color="auto"/>
            </w:tcBorders>
          </w:tcPr>
          <w:p w14:paraId="15D814C9" w14:textId="4432F79A" w:rsidR="00E25E13" w:rsidRDefault="00E25E13" w:rsidP="00E25E13">
            <w:r>
              <w:t>Multiple (</w:t>
            </w:r>
            <w:hyperlink w:anchor="List100" w:history="1">
              <w:r w:rsidRPr="00FD69CB">
                <w:rPr>
                  <w:rStyle w:val="Hyperlink"/>
                </w:rPr>
                <w:t>see List 100</w:t>
              </w:r>
            </w:hyperlink>
            <w:r>
              <w:t>)</w:t>
            </w:r>
          </w:p>
        </w:tc>
        <w:tc>
          <w:tcPr>
            <w:tcW w:w="2410" w:type="dxa"/>
            <w:tcBorders>
              <w:bottom w:val="single" w:sz="4" w:space="0" w:color="auto"/>
            </w:tcBorders>
          </w:tcPr>
          <w:p w14:paraId="1DA21C58" w14:textId="73F282C3" w:rsidR="00E25E13" w:rsidRDefault="00E25E13" w:rsidP="00E25E13">
            <w:r>
              <w:t>Multiple (</w:t>
            </w:r>
            <w:hyperlink w:anchor="List100" w:history="1">
              <w:r w:rsidRPr="00FD69CB">
                <w:rPr>
                  <w:rStyle w:val="Hyperlink"/>
                </w:rPr>
                <w:t>see List 100</w:t>
              </w:r>
            </w:hyperlink>
            <w:r>
              <w:t>)</w:t>
            </w:r>
          </w:p>
        </w:tc>
        <w:tc>
          <w:tcPr>
            <w:tcW w:w="2126" w:type="dxa"/>
            <w:tcBorders>
              <w:bottom w:val="single" w:sz="4" w:space="0" w:color="auto"/>
            </w:tcBorders>
          </w:tcPr>
          <w:p w14:paraId="6F260DB8" w14:textId="548961D6" w:rsidR="00E25E13" w:rsidRDefault="00E25E13" w:rsidP="00E25E13">
            <w:pPr>
              <w:jc w:val="right"/>
            </w:pPr>
            <w:r>
              <w:t>150 000€</w:t>
            </w:r>
          </w:p>
        </w:tc>
        <w:tc>
          <w:tcPr>
            <w:tcW w:w="426" w:type="dxa"/>
            <w:tcBorders>
              <w:bottom w:val="single" w:sz="4" w:space="0" w:color="auto"/>
            </w:tcBorders>
          </w:tcPr>
          <w:p w14:paraId="21E93D10" w14:textId="25CA160C" w:rsidR="00E25E13" w:rsidRDefault="00E25E13" w:rsidP="00E25E13">
            <w:r>
              <w:t>*</w:t>
            </w:r>
          </w:p>
        </w:tc>
        <w:tc>
          <w:tcPr>
            <w:tcW w:w="1984" w:type="dxa"/>
            <w:tcBorders>
              <w:bottom w:val="single" w:sz="4" w:space="0" w:color="auto"/>
            </w:tcBorders>
          </w:tcPr>
          <w:p w14:paraId="0BD853FA" w14:textId="6A1A6249" w:rsidR="00E25E13" w:rsidRDefault="00E25E13" w:rsidP="00E25E13">
            <w:r>
              <w:t xml:space="preserve">Framework contract </w:t>
            </w:r>
          </w:p>
        </w:tc>
        <w:tc>
          <w:tcPr>
            <w:tcW w:w="1024" w:type="dxa"/>
            <w:tcBorders>
              <w:bottom w:val="single" w:sz="4" w:space="0" w:color="auto"/>
            </w:tcBorders>
          </w:tcPr>
          <w:p w14:paraId="051A440A" w14:textId="13A8579E" w:rsidR="00E25E13" w:rsidRDefault="00E25E13" w:rsidP="00E25E13">
            <w:r>
              <w:t xml:space="preserve">2021 </w:t>
            </w:r>
          </w:p>
        </w:tc>
      </w:tr>
      <w:tr w:rsidR="00E25E13" w:rsidRPr="00915B80" w14:paraId="187FD725" w14:textId="77777777" w:rsidTr="00E25E13">
        <w:trPr>
          <w:gridAfter w:val="6"/>
          <w:wAfter w:w="6144" w:type="dxa"/>
          <w:cantSplit/>
          <w:trHeight w:val="20"/>
        </w:trPr>
        <w:tc>
          <w:tcPr>
            <w:tcW w:w="4679" w:type="dxa"/>
            <w:tcBorders>
              <w:bottom w:val="single" w:sz="4" w:space="0" w:color="auto"/>
            </w:tcBorders>
          </w:tcPr>
          <w:p w14:paraId="0DFBEB84" w14:textId="552CDFEA"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C64F04">
              <w:rPr>
                <w:rFonts w:ascii="Calibri" w:hAnsi="Calibri" w:cs="Calibri"/>
                <w:b w:val="0"/>
                <w:bCs w:val="0"/>
                <w:sz w:val="22"/>
                <w:szCs w:val="22"/>
                <w:lang w:val="en-GB"/>
              </w:rPr>
              <w:t>International consultancy services in the areas of prison management, rehabilitation of offenders, probation, provision of health care (including mental health care) in prisons and treatment of patients in psychiatric institutions (including forensic patients) in the Republic of Moldova</w:t>
            </w:r>
          </w:p>
        </w:tc>
        <w:tc>
          <w:tcPr>
            <w:tcW w:w="3543" w:type="dxa"/>
            <w:tcBorders>
              <w:bottom w:val="single" w:sz="4" w:space="0" w:color="auto"/>
            </w:tcBorders>
          </w:tcPr>
          <w:p w14:paraId="1486E73F" w14:textId="38D79AC9" w:rsidR="00E25E13" w:rsidRDefault="00E25E13" w:rsidP="00E25E13">
            <w:r>
              <w:t>Multiple (</w:t>
            </w:r>
            <w:hyperlink w:anchor="List99" w:history="1">
              <w:r w:rsidRPr="00182A95">
                <w:rPr>
                  <w:rStyle w:val="Hyperlink"/>
                </w:rPr>
                <w:t>see List 99</w:t>
              </w:r>
            </w:hyperlink>
            <w:r>
              <w:t>)</w:t>
            </w:r>
          </w:p>
        </w:tc>
        <w:tc>
          <w:tcPr>
            <w:tcW w:w="2410" w:type="dxa"/>
            <w:tcBorders>
              <w:bottom w:val="single" w:sz="4" w:space="0" w:color="auto"/>
            </w:tcBorders>
          </w:tcPr>
          <w:p w14:paraId="16620985" w14:textId="09D752BD" w:rsidR="00E25E13" w:rsidRDefault="00E25E13" w:rsidP="00E25E13">
            <w:r>
              <w:t>Multiple (</w:t>
            </w:r>
            <w:hyperlink w:anchor="List99" w:history="1">
              <w:r w:rsidRPr="00FD69CB">
                <w:rPr>
                  <w:rStyle w:val="Hyperlink"/>
                </w:rPr>
                <w:t>see List 99</w:t>
              </w:r>
            </w:hyperlink>
            <w:r>
              <w:t xml:space="preserve">) </w:t>
            </w:r>
          </w:p>
        </w:tc>
        <w:tc>
          <w:tcPr>
            <w:tcW w:w="2126" w:type="dxa"/>
            <w:tcBorders>
              <w:bottom w:val="single" w:sz="4" w:space="0" w:color="auto"/>
            </w:tcBorders>
          </w:tcPr>
          <w:p w14:paraId="4A13FE8B" w14:textId="5A4F2F1C" w:rsidR="00E25E13" w:rsidRDefault="00E25E13" w:rsidP="00E25E13">
            <w:pPr>
              <w:jc w:val="right"/>
            </w:pPr>
            <w:r>
              <w:t>150 000€</w:t>
            </w:r>
          </w:p>
        </w:tc>
        <w:tc>
          <w:tcPr>
            <w:tcW w:w="426" w:type="dxa"/>
            <w:tcBorders>
              <w:bottom w:val="single" w:sz="4" w:space="0" w:color="auto"/>
            </w:tcBorders>
          </w:tcPr>
          <w:p w14:paraId="7C19026B" w14:textId="0CCBAC7C" w:rsidR="00E25E13" w:rsidRDefault="00E25E13" w:rsidP="00E25E13">
            <w:r>
              <w:t>*</w:t>
            </w:r>
          </w:p>
        </w:tc>
        <w:tc>
          <w:tcPr>
            <w:tcW w:w="1984" w:type="dxa"/>
            <w:tcBorders>
              <w:bottom w:val="single" w:sz="4" w:space="0" w:color="auto"/>
            </w:tcBorders>
          </w:tcPr>
          <w:p w14:paraId="667EC099" w14:textId="47B3D337" w:rsidR="00E25E13" w:rsidRDefault="00E25E13" w:rsidP="00E25E13">
            <w:r>
              <w:t xml:space="preserve">Framework contract </w:t>
            </w:r>
          </w:p>
        </w:tc>
        <w:tc>
          <w:tcPr>
            <w:tcW w:w="1024" w:type="dxa"/>
            <w:tcBorders>
              <w:bottom w:val="single" w:sz="4" w:space="0" w:color="auto"/>
            </w:tcBorders>
          </w:tcPr>
          <w:p w14:paraId="27AFA5FE" w14:textId="75883598" w:rsidR="00E25E13" w:rsidRDefault="00E25E13" w:rsidP="00E25E13">
            <w:r>
              <w:t xml:space="preserve">2021 </w:t>
            </w:r>
          </w:p>
        </w:tc>
      </w:tr>
      <w:tr w:rsidR="00E25E13" w:rsidRPr="00915B80" w14:paraId="62C616C8" w14:textId="77777777" w:rsidTr="00E25E13">
        <w:trPr>
          <w:gridAfter w:val="6"/>
          <w:wAfter w:w="6144" w:type="dxa"/>
          <w:cantSplit/>
          <w:trHeight w:val="20"/>
        </w:trPr>
        <w:tc>
          <w:tcPr>
            <w:tcW w:w="4679" w:type="dxa"/>
            <w:tcBorders>
              <w:bottom w:val="single" w:sz="4" w:space="0" w:color="auto"/>
            </w:tcBorders>
          </w:tcPr>
          <w:p w14:paraId="7B6D600F" w14:textId="7418BAEF" w:rsidR="00E25E13" w:rsidRPr="00946203"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946203">
              <w:rPr>
                <w:rFonts w:ascii="Calibri" w:hAnsi="Calibri" w:cs="Calibri"/>
                <w:b w:val="0"/>
                <w:bCs w:val="0"/>
                <w:sz w:val="22"/>
                <w:szCs w:val="22"/>
                <w:lang w:val="en-GB"/>
              </w:rPr>
              <w:t>Local consultancy services for the project "Improving electoral practice in the Republic of Moldova, Phase II"</w:t>
            </w:r>
          </w:p>
        </w:tc>
        <w:tc>
          <w:tcPr>
            <w:tcW w:w="3543" w:type="dxa"/>
            <w:tcBorders>
              <w:bottom w:val="single" w:sz="4" w:space="0" w:color="auto"/>
            </w:tcBorders>
          </w:tcPr>
          <w:p w14:paraId="2E0B1371" w14:textId="5699FB26" w:rsidR="00E25E13" w:rsidRDefault="00E25E13" w:rsidP="00E25E13">
            <w:r>
              <w:t>Multiple (</w:t>
            </w:r>
            <w:hyperlink w:anchor="List98" w:history="1">
              <w:r w:rsidRPr="00DC2D89">
                <w:rPr>
                  <w:rStyle w:val="Hyperlink"/>
                </w:rPr>
                <w:t>see List 98</w:t>
              </w:r>
            </w:hyperlink>
            <w:r>
              <w:t xml:space="preserve">) </w:t>
            </w:r>
          </w:p>
        </w:tc>
        <w:tc>
          <w:tcPr>
            <w:tcW w:w="2410" w:type="dxa"/>
            <w:tcBorders>
              <w:bottom w:val="single" w:sz="4" w:space="0" w:color="auto"/>
            </w:tcBorders>
          </w:tcPr>
          <w:p w14:paraId="79F5906B" w14:textId="75A4E72D" w:rsidR="00E25E13" w:rsidRDefault="00E25E13" w:rsidP="00E25E13">
            <w:r>
              <w:t xml:space="preserve">Moldova </w:t>
            </w:r>
          </w:p>
        </w:tc>
        <w:tc>
          <w:tcPr>
            <w:tcW w:w="2126" w:type="dxa"/>
            <w:tcBorders>
              <w:bottom w:val="single" w:sz="4" w:space="0" w:color="auto"/>
            </w:tcBorders>
          </w:tcPr>
          <w:p w14:paraId="5CB245D1" w14:textId="1D3462D2" w:rsidR="00E25E13" w:rsidRDefault="00E25E13" w:rsidP="00E25E13">
            <w:pPr>
              <w:jc w:val="right"/>
            </w:pPr>
            <w:r>
              <w:t>89 250€</w:t>
            </w:r>
          </w:p>
        </w:tc>
        <w:tc>
          <w:tcPr>
            <w:tcW w:w="426" w:type="dxa"/>
            <w:tcBorders>
              <w:bottom w:val="single" w:sz="4" w:space="0" w:color="auto"/>
            </w:tcBorders>
          </w:tcPr>
          <w:p w14:paraId="3E2D40F6" w14:textId="159676F6" w:rsidR="00E25E13" w:rsidRDefault="00E25E13" w:rsidP="00E25E13">
            <w:r>
              <w:t>*</w:t>
            </w:r>
          </w:p>
        </w:tc>
        <w:tc>
          <w:tcPr>
            <w:tcW w:w="1984" w:type="dxa"/>
            <w:tcBorders>
              <w:bottom w:val="single" w:sz="4" w:space="0" w:color="auto"/>
            </w:tcBorders>
          </w:tcPr>
          <w:p w14:paraId="6921F5A1" w14:textId="186F9F9B" w:rsidR="00E25E13" w:rsidRDefault="00E25E13" w:rsidP="00E25E13">
            <w:r>
              <w:t xml:space="preserve">Framework contract </w:t>
            </w:r>
          </w:p>
        </w:tc>
        <w:tc>
          <w:tcPr>
            <w:tcW w:w="1024" w:type="dxa"/>
            <w:tcBorders>
              <w:bottom w:val="single" w:sz="4" w:space="0" w:color="auto"/>
            </w:tcBorders>
          </w:tcPr>
          <w:p w14:paraId="56D920A4" w14:textId="5C9D8D6D" w:rsidR="00E25E13" w:rsidRDefault="00E25E13" w:rsidP="00E25E13">
            <w:r>
              <w:t xml:space="preserve">2021 </w:t>
            </w:r>
          </w:p>
        </w:tc>
      </w:tr>
      <w:tr w:rsidR="00E25E13" w:rsidRPr="00915B80" w14:paraId="59749095" w14:textId="77777777" w:rsidTr="00E25E13">
        <w:trPr>
          <w:gridAfter w:val="6"/>
          <w:wAfter w:w="6144" w:type="dxa"/>
          <w:cantSplit/>
          <w:trHeight w:val="20"/>
        </w:trPr>
        <w:tc>
          <w:tcPr>
            <w:tcW w:w="4679" w:type="dxa"/>
            <w:tcBorders>
              <w:bottom w:val="single" w:sz="4" w:space="0" w:color="auto"/>
            </w:tcBorders>
          </w:tcPr>
          <w:p w14:paraId="24B0FFB1" w14:textId="2B755C61" w:rsidR="00E25E13" w:rsidRPr="00430B25"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430B25">
              <w:rPr>
                <w:rFonts w:ascii="Calibri" w:hAnsi="Calibri" w:cs="Calibri"/>
                <w:b w:val="0"/>
                <w:bCs w:val="0"/>
                <w:sz w:val="22"/>
                <w:szCs w:val="22"/>
                <w:lang w:val="en-GB"/>
              </w:rPr>
              <w:t>Local consultancy services in the field of internal displacement in Ukraine </w:t>
            </w:r>
          </w:p>
        </w:tc>
        <w:tc>
          <w:tcPr>
            <w:tcW w:w="3543" w:type="dxa"/>
            <w:tcBorders>
              <w:bottom w:val="single" w:sz="4" w:space="0" w:color="auto"/>
            </w:tcBorders>
          </w:tcPr>
          <w:p w14:paraId="354E0025" w14:textId="29BEB6F9" w:rsidR="00E25E13" w:rsidRDefault="00E25E13" w:rsidP="00E25E13">
            <w:r>
              <w:t>Multiple (</w:t>
            </w:r>
            <w:hyperlink w:anchor="List97" w:history="1">
              <w:r w:rsidRPr="00821B8B">
                <w:rPr>
                  <w:rStyle w:val="Hyperlink"/>
                </w:rPr>
                <w:t>see List 97</w:t>
              </w:r>
            </w:hyperlink>
            <w:r>
              <w:t xml:space="preserve">) </w:t>
            </w:r>
          </w:p>
        </w:tc>
        <w:tc>
          <w:tcPr>
            <w:tcW w:w="2410" w:type="dxa"/>
            <w:tcBorders>
              <w:bottom w:val="single" w:sz="4" w:space="0" w:color="auto"/>
            </w:tcBorders>
          </w:tcPr>
          <w:p w14:paraId="0C6852ED" w14:textId="48BF233B" w:rsidR="00E25E13" w:rsidRDefault="00E25E13" w:rsidP="00E25E13">
            <w:r>
              <w:t xml:space="preserve">Ukraine </w:t>
            </w:r>
          </w:p>
        </w:tc>
        <w:tc>
          <w:tcPr>
            <w:tcW w:w="2126" w:type="dxa"/>
            <w:tcBorders>
              <w:bottom w:val="single" w:sz="4" w:space="0" w:color="auto"/>
            </w:tcBorders>
          </w:tcPr>
          <w:p w14:paraId="19420C84" w14:textId="523ADA96" w:rsidR="00E25E13" w:rsidRDefault="00E25E13" w:rsidP="00E25E13">
            <w:pPr>
              <w:jc w:val="right"/>
            </w:pPr>
            <w:r>
              <w:t>220 000€</w:t>
            </w:r>
          </w:p>
        </w:tc>
        <w:tc>
          <w:tcPr>
            <w:tcW w:w="426" w:type="dxa"/>
            <w:tcBorders>
              <w:bottom w:val="single" w:sz="4" w:space="0" w:color="auto"/>
            </w:tcBorders>
          </w:tcPr>
          <w:p w14:paraId="15E6E332" w14:textId="36E094F1" w:rsidR="00E25E13" w:rsidRDefault="00E25E13" w:rsidP="00E25E13">
            <w:r>
              <w:t>*</w:t>
            </w:r>
          </w:p>
        </w:tc>
        <w:tc>
          <w:tcPr>
            <w:tcW w:w="1984" w:type="dxa"/>
            <w:tcBorders>
              <w:bottom w:val="single" w:sz="4" w:space="0" w:color="auto"/>
            </w:tcBorders>
          </w:tcPr>
          <w:p w14:paraId="55A6B454" w14:textId="7DD5E22D" w:rsidR="00E25E13" w:rsidRDefault="00E25E13" w:rsidP="00E25E13">
            <w:r>
              <w:t xml:space="preserve">Framework contract </w:t>
            </w:r>
          </w:p>
        </w:tc>
        <w:tc>
          <w:tcPr>
            <w:tcW w:w="1024" w:type="dxa"/>
            <w:tcBorders>
              <w:bottom w:val="single" w:sz="4" w:space="0" w:color="auto"/>
            </w:tcBorders>
          </w:tcPr>
          <w:p w14:paraId="7760D912" w14:textId="6D3D1AD4" w:rsidR="00E25E13" w:rsidRDefault="00E25E13" w:rsidP="00E25E13">
            <w:r>
              <w:t>2021</w:t>
            </w:r>
          </w:p>
        </w:tc>
      </w:tr>
      <w:tr w:rsidR="00E25E13" w:rsidRPr="00915B80" w14:paraId="426CE35A" w14:textId="77777777" w:rsidTr="00E25E13">
        <w:trPr>
          <w:gridAfter w:val="6"/>
          <w:wAfter w:w="6144" w:type="dxa"/>
          <w:cantSplit/>
          <w:trHeight w:val="20"/>
        </w:trPr>
        <w:tc>
          <w:tcPr>
            <w:tcW w:w="4679" w:type="dxa"/>
            <w:tcBorders>
              <w:bottom w:val="single" w:sz="4" w:space="0" w:color="auto"/>
            </w:tcBorders>
          </w:tcPr>
          <w:p w14:paraId="67DB8682" w14:textId="1E99DC16"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Pr>
                <w:rFonts w:ascii="Calibri" w:hAnsi="Calibri" w:cs="Calibri"/>
                <w:b w:val="0"/>
                <w:bCs w:val="0"/>
                <w:sz w:val="22"/>
                <w:szCs w:val="22"/>
                <w:lang w:val="en-GB"/>
              </w:rPr>
              <w:t>Professional production of animated videos and cartoons</w:t>
            </w:r>
          </w:p>
        </w:tc>
        <w:tc>
          <w:tcPr>
            <w:tcW w:w="3543" w:type="dxa"/>
            <w:tcBorders>
              <w:bottom w:val="single" w:sz="4" w:space="0" w:color="auto"/>
            </w:tcBorders>
          </w:tcPr>
          <w:p w14:paraId="6BC41605" w14:textId="0DAF98F7" w:rsidR="00E25E13" w:rsidRDefault="00E25E13" w:rsidP="00E25E13">
            <w:r>
              <w:t>SC Promo-Profit SRL; PriorMedia SRL; Nahaba Studio SRL</w:t>
            </w:r>
          </w:p>
        </w:tc>
        <w:tc>
          <w:tcPr>
            <w:tcW w:w="2410" w:type="dxa"/>
            <w:tcBorders>
              <w:bottom w:val="single" w:sz="4" w:space="0" w:color="auto"/>
            </w:tcBorders>
          </w:tcPr>
          <w:p w14:paraId="5C8DB420" w14:textId="0A3E22F8" w:rsidR="00E25E13" w:rsidRDefault="00E25E13" w:rsidP="00E25E13">
            <w:r>
              <w:t xml:space="preserve">Moldova </w:t>
            </w:r>
          </w:p>
        </w:tc>
        <w:tc>
          <w:tcPr>
            <w:tcW w:w="2126" w:type="dxa"/>
            <w:tcBorders>
              <w:bottom w:val="single" w:sz="4" w:space="0" w:color="auto"/>
            </w:tcBorders>
          </w:tcPr>
          <w:p w14:paraId="434428A2" w14:textId="56BA1E3E" w:rsidR="00E25E13" w:rsidRDefault="00E25E13" w:rsidP="00E25E13">
            <w:pPr>
              <w:jc w:val="right"/>
            </w:pPr>
            <w:r>
              <w:t>100 000€</w:t>
            </w:r>
          </w:p>
        </w:tc>
        <w:tc>
          <w:tcPr>
            <w:tcW w:w="426" w:type="dxa"/>
            <w:tcBorders>
              <w:bottom w:val="single" w:sz="4" w:space="0" w:color="auto"/>
            </w:tcBorders>
          </w:tcPr>
          <w:p w14:paraId="28D7B61B" w14:textId="3D27250A" w:rsidR="00E25E13" w:rsidRDefault="00E25E13" w:rsidP="00E25E13">
            <w:r>
              <w:t>*</w:t>
            </w:r>
          </w:p>
        </w:tc>
        <w:tc>
          <w:tcPr>
            <w:tcW w:w="1984" w:type="dxa"/>
            <w:tcBorders>
              <w:bottom w:val="single" w:sz="4" w:space="0" w:color="auto"/>
            </w:tcBorders>
          </w:tcPr>
          <w:p w14:paraId="7671E8D2" w14:textId="330218DD" w:rsidR="00E25E13" w:rsidRDefault="00E25E13" w:rsidP="00E25E13">
            <w:r>
              <w:t xml:space="preserve">Framework contract </w:t>
            </w:r>
          </w:p>
        </w:tc>
        <w:tc>
          <w:tcPr>
            <w:tcW w:w="1024" w:type="dxa"/>
            <w:tcBorders>
              <w:bottom w:val="single" w:sz="4" w:space="0" w:color="auto"/>
            </w:tcBorders>
          </w:tcPr>
          <w:p w14:paraId="0AFDB747" w14:textId="1D37D5BD" w:rsidR="00E25E13" w:rsidRDefault="00E25E13" w:rsidP="00E25E13">
            <w:r>
              <w:t xml:space="preserve">2021 </w:t>
            </w:r>
          </w:p>
        </w:tc>
      </w:tr>
      <w:tr w:rsidR="00E25E13" w:rsidRPr="00915B80" w14:paraId="5F0F5A79" w14:textId="77777777" w:rsidTr="00E25E13">
        <w:trPr>
          <w:gridAfter w:val="6"/>
          <w:wAfter w:w="6144" w:type="dxa"/>
          <w:cantSplit/>
          <w:trHeight w:val="20"/>
        </w:trPr>
        <w:tc>
          <w:tcPr>
            <w:tcW w:w="4679" w:type="dxa"/>
            <w:tcBorders>
              <w:bottom w:val="single" w:sz="4" w:space="0" w:color="auto"/>
            </w:tcBorders>
          </w:tcPr>
          <w:p w14:paraId="5581D665" w14:textId="689E4C7D"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301399">
              <w:rPr>
                <w:rFonts w:ascii="Calibri" w:hAnsi="Calibri" w:cs="Calibri"/>
                <w:b w:val="0"/>
                <w:bCs w:val="0"/>
                <w:sz w:val="22"/>
                <w:szCs w:val="22"/>
                <w:lang w:val="en-GB"/>
              </w:rPr>
              <w:t>Consultancy services in Bulgaria relating to the inclusion of Roma at local and regional level (National Project Officer)</w:t>
            </w:r>
          </w:p>
        </w:tc>
        <w:tc>
          <w:tcPr>
            <w:tcW w:w="3543" w:type="dxa"/>
            <w:tcBorders>
              <w:bottom w:val="single" w:sz="4" w:space="0" w:color="auto"/>
            </w:tcBorders>
          </w:tcPr>
          <w:p w14:paraId="710AD726" w14:textId="31B1463C" w:rsidR="00E25E13" w:rsidRDefault="00E25E13" w:rsidP="00E25E13">
            <w:r>
              <w:t>Liliya Makaveeva</w:t>
            </w:r>
          </w:p>
        </w:tc>
        <w:tc>
          <w:tcPr>
            <w:tcW w:w="2410" w:type="dxa"/>
            <w:tcBorders>
              <w:bottom w:val="single" w:sz="4" w:space="0" w:color="auto"/>
            </w:tcBorders>
          </w:tcPr>
          <w:p w14:paraId="47ECD3AD" w14:textId="5534FBCB" w:rsidR="00E25E13" w:rsidRDefault="00E25E13" w:rsidP="00E25E13">
            <w:r>
              <w:t xml:space="preserve">Bulgaria </w:t>
            </w:r>
          </w:p>
        </w:tc>
        <w:tc>
          <w:tcPr>
            <w:tcW w:w="2126" w:type="dxa"/>
            <w:tcBorders>
              <w:bottom w:val="single" w:sz="4" w:space="0" w:color="auto"/>
            </w:tcBorders>
          </w:tcPr>
          <w:p w14:paraId="63816BE3" w14:textId="6B3A2A4D" w:rsidR="00E25E13" w:rsidRDefault="00E25E13" w:rsidP="00E25E13">
            <w:pPr>
              <w:jc w:val="right"/>
            </w:pPr>
            <w:r>
              <w:t xml:space="preserve">150 000€ </w:t>
            </w:r>
          </w:p>
        </w:tc>
        <w:tc>
          <w:tcPr>
            <w:tcW w:w="426" w:type="dxa"/>
            <w:tcBorders>
              <w:bottom w:val="single" w:sz="4" w:space="0" w:color="auto"/>
            </w:tcBorders>
          </w:tcPr>
          <w:p w14:paraId="7714CDB6" w14:textId="6225C71B" w:rsidR="00E25E13" w:rsidRDefault="00E25E13" w:rsidP="00E25E13">
            <w:r>
              <w:t>*</w:t>
            </w:r>
          </w:p>
        </w:tc>
        <w:tc>
          <w:tcPr>
            <w:tcW w:w="1984" w:type="dxa"/>
            <w:tcBorders>
              <w:bottom w:val="single" w:sz="4" w:space="0" w:color="auto"/>
            </w:tcBorders>
          </w:tcPr>
          <w:p w14:paraId="7424AEAF" w14:textId="40A27C68" w:rsidR="00E25E13" w:rsidRDefault="00E25E13" w:rsidP="00E25E13">
            <w:r>
              <w:t xml:space="preserve">Framework contract </w:t>
            </w:r>
          </w:p>
        </w:tc>
        <w:tc>
          <w:tcPr>
            <w:tcW w:w="1024" w:type="dxa"/>
            <w:tcBorders>
              <w:bottom w:val="single" w:sz="4" w:space="0" w:color="auto"/>
            </w:tcBorders>
          </w:tcPr>
          <w:p w14:paraId="3E4E5B3F" w14:textId="408EB661" w:rsidR="00E25E13" w:rsidRDefault="00E25E13" w:rsidP="00E25E13">
            <w:r>
              <w:t xml:space="preserve">2021 </w:t>
            </w:r>
          </w:p>
        </w:tc>
      </w:tr>
      <w:tr w:rsidR="00E25E13" w:rsidRPr="00915B80" w14:paraId="19D85C9D" w14:textId="77777777" w:rsidTr="00E25E13">
        <w:trPr>
          <w:gridAfter w:val="6"/>
          <w:wAfter w:w="6144" w:type="dxa"/>
          <w:cantSplit/>
          <w:trHeight w:val="20"/>
        </w:trPr>
        <w:tc>
          <w:tcPr>
            <w:tcW w:w="4679" w:type="dxa"/>
            <w:tcBorders>
              <w:bottom w:val="single" w:sz="4" w:space="0" w:color="auto"/>
            </w:tcBorders>
          </w:tcPr>
          <w:p w14:paraId="67688964" w14:textId="1D75307A"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301399">
              <w:rPr>
                <w:rFonts w:ascii="Calibri" w:hAnsi="Calibri" w:cs="Calibri"/>
                <w:b w:val="0"/>
                <w:bCs w:val="0"/>
                <w:sz w:val="22"/>
                <w:szCs w:val="22"/>
                <w:lang w:val="en-GB"/>
              </w:rPr>
              <w:t>Consultancy services in Romania relating to the inclusion of Roma at local and regional level (National Facilitators' Coordinators)</w:t>
            </w:r>
          </w:p>
        </w:tc>
        <w:tc>
          <w:tcPr>
            <w:tcW w:w="3543" w:type="dxa"/>
            <w:tcBorders>
              <w:bottom w:val="single" w:sz="4" w:space="0" w:color="auto"/>
            </w:tcBorders>
          </w:tcPr>
          <w:p w14:paraId="306BB8D7" w14:textId="603F12DA" w:rsidR="00E25E13" w:rsidRDefault="00E25E13" w:rsidP="00E25E13">
            <w:r>
              <w:t>Dorit Margarit; Robert Matei</w:t>
            </w:r>
          </w:p>
        </w:tc>
        <w:tc>
          <w:tcPr>
            <w:tcW w:w="2410" w:type="dxa"/>
            <w:tcBorders>
              <w:bottom w:val="single" w:sz="4" w:space="0" w:color="auto"/>
            </w:tcBorders>
          </w:tcPr>
          <w:p w14:paraId="2F9EDF15" w14:textId="03E54678" w:rsidR="00E25E13" w:rsidRDefault="00E25E13" w:rsidP="00E25E13">
            <w:r>
              <w:t xml:space="preserve">Romania </w:t>
            </w:r>
          </w:p>
        </w:tc>
        <w:tc>
          <w:tcPr>
            <w:tcW w:w="2126" w:type="dxa"/>
            <w:tcBorders>
              <w:bottom w:val="single" w:sz="4" w:space="0" w:color="auto"/>
            </w:tcBorders>
          </w:tcPr>
          <w:p w14:paraId="7CE0ED56" w14:textId="6CECF32A" w:rsidR="00E25E13" w:rsidRDefault="00E25E13" w:rsidP="00E25E13">
            <w:pPr>
              <w:jc w:val="right"/>
            </w:pPr>
            <w:r>
              <w:t>200 000€</w:t>
            </w:r>
          </w:p>
        </w:tc>
        <w:tc>
          <w:tcPr>
            <w:tcW w:w="426" w:type="dxa"/>
            <w:tcBorders>
              <w:bottom w:val="single" w:sz="4" w:space="0" w:color="auto"/>
            </w:tcBorders>
          </w:tcPr>
          <w:p w14:paraId="5BFDEBBC" w14:textId="593970F7" w:rsidR="00E25E13" w:rsidRDefault="00E25E13" w:rsidP="00E25E13">
            <w:r>
              <w:t>*</w:t>
            </w:r>
          </w:p>
        </w:tc>
        <w:tc>
          <w:tcPr>
            <w:tcW w:w="1984" w:type="dxa"/>
            <w:tcBorders>
              <w:bottom w:val="single" w:sz="4" w:space="0" w:color="auto"/>
            </w:tcBorders>
          </w:tcPr>
          <w:p w14:paraId="37496FED" w14:textId="07F54EDA" w:rsidR="00E25E13" w:rsidRDefault="00E25E13" w:rsidP="00E25E13">
            <w:r>
              <w:t xml:space="preserve">Framework contract </w:t>
            </w:r>
          </w:p>
        </w:tc>
        <w:tc>
          <w:tcPr>
            <w:tcW w:w="1024" w:type="dxa"/>
            <w:tcBorders>
              <w:bottom w:val="single" w:sz="4" w:space="0" w:color="auto"/>
            </w:tcBorders>
          </w:tcPr>
          <w:p w14:paraId="1757AEC4" w14:textId="092A748B" w:rsidR="00E25E13" w:rsidRDefault="00E25E13" w:rsidP="00E25E13">
            <w:r>
              <w:t xml:space="preserve">2021 </w:t>
            </w:r>
          </w:p>
        </w:tc>
      </w:tr>
      <w:tr w:rsidR="00E25E13" w:rsidRPr="00915B80" w14:paraId="47F1FE11" w14:textId="77777777" w:rsidTr="00E25E13">
        <w:trPr>
          <w:gridAfter w:val="6"/>
          <w:wAfter w:w="6144" w:type="dxa"/>
          <w:cantSplit/>
          <w:trHeight w:val="20"/>
        </w:trPr>
        <w:tc>
          <w:tcPr>
            <w:tcW w:w="4679" w:type="dxa"/>
            <w:tcBorders>
              <w:bottom w:val="single" w:sz="4" w:space="0" w:color="auto"/>
            </w:tcBorders>
          </w:tcPr>
          <w:p w14:paraId="1C65AA7C" w14:textId="48A14BC8" w:rsidR="00E25E13" w:rsidRPr="00301399"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301399">
              <w:rPr>
                <w:rFonts w:ascii="Calibri" w:hAnsi="Calibri" w:cs="Calibri"/>
                <w:b w:val="0"/>
                <w:bCs w:val="0"/>
                <w:sz w:val="22"/>
                <w:szCs w:val="22"/>
                <w:lang w:val="en-GB"/>
              </w:rPr>
              <w:lastRenderedPageBreak/>
              <w:t>Consultancy services in Bulgaria relating to the inclusion of Roma at local and regional level (National Facilitators' Coordinators)</w:t>
            </w:r>
          </w:p>
        </w:tc>
        <w:tc>
          <w:tcPr>
            <w:tcW w:w="3543" w:type="dxa"/>
            <w:tcBorders>
              <w:bottom w:val="single" w:sz="4" w:space="0" w:color="auto"/>
            </w:tcBorders>
          </w:tcPr>
          <w:p w14:paraId="034A1A69" w14:textId="5D0F8935" w:rsidR="00E25E13" w:rsidRDefault="00E25E13" w:rsidP="00E25E13">
            <w:r>
              <w:t>Ivelin Topalov ; Bagryan Maksimov </w:t>
            </w:r>
          </w:p>
        </w:tc>
        <w:tc>
          <w:tcPr>
            <w:tcW w:w="2410" w:type="dxa"/>
            <w:tcBorders>
              <w:bottom w:val="single" w:sz="4" w:space="0" w:color="auto"/>
            </w:tcBorders>
          </w:tcPr>
          <w:p w14:paraId="4CE3ECEF" w14:textId="50F5D32B" w:rsidR="00E25E13" w:rsidRDefault="00E25E13" w:rsidP="00E25E13">
            <w:r>
              <w:t xml:space="preserve">Bulgaria </w:t>
            </w:r>
          </w:p>
        </w:tc>
        <w:tc>
          <w:tcPr>
            <w:tcW w:w="2126" w:type="dxa"/>
            <w:tcBorders>
              <w:bottom w:val="single" w:sz="4" w:space="0" w:color="auto"/>
            </w:tcBorders>
          </w:tcPr>
          <w:p w14:paraId="5F056EE8" w14:textId="521773BF" w:rsidR="00E25E13" w:rsidRDefault="00E25E13" w:rsidP="00E25E13">
            <w:pPr>
              <w:jc w:val="right"/>
            </w:pPr>
            <w:r>
              <w:t>200 000€</w:t>
            </w:r>
          </w:p>
        </w:tc>
        <w:tc>
          <w:tcPr>
            <w:tcW w:w="426" w:type="dxa"/>
            <w:tcBorders>
              <w:bottom w:val="single" w:sz="4" w:space="0" w:color="auto"/>
            </w:tcBorders>
          </w:tcPr>
          <w:p w14:paraId="6E7CA234" w14:textId="68C04CA9" w:rsidR="00E25E13" w:rsidRDefault="00E25E13" w:rsidP="00E25E13">
            <w:r>
              <w:t>*</w:t>
            </w:r>
          </w:p>
        </w:tc>
        <w:tc>
          <w:tcPr>
            <w:tcW w:w="1984" w:type="dxa"/>
            <w:tcBorders>
              <w:bottom w:val="single" w:sz="4" w:space="0" w:color="auto"/>
            </w:tcBorders>
          </w:tcPr>
          <w:p w14:paraId="3E67A29F" w14:textId="5D69D438" w:rsidR="00E25E13" w:rsidRDefault="00E25E13" w:rsidP="00E25E13">
            <w:r>
              <w:t xml:space="preserve">Framework contract </w:t>
            </w:r>
          </w:p>
        </w:tc>
        <w:tc>
          <w:tcPr>
            <w:tcW w:w="1024" w:type="dxa"/>
            <w:tcBorders>
              <w:bottom w:val="single" w:sz="4" w:space="0" w:color="auto"/>
            </w:tcBorders>
          </w:tcPr>
          <w:p w14:paraId="28D67FCF" w14:textId="76532D81" w:rsidR="00E25E13" w:rsidRDefault="00E25E13" w:rsidP="00E25E13">
            <w:r>
              <w:t xml:space="preserve">2021 </w:t>
            </w:r>
          </w:p>
        </w:tc>
      </w:tr>
      <w:tr w:rsidR="00E25E13" w:rsidRPr="00915B80" w14:paraId="54BEAB99" w14:textId="77777777" w:rsidTr="00E25E13">
        <w:trPr>
          <w:gridAfter w:val="6"/>
          <w:wAfter w:w="6144" w:type="dxa"/>
          <w:cantSplit/>
          <w:trHeight w:val="20"/>
        </w:trPr>
        <w:tc>
          <w:tcPr>
            <w:tcW w:w="4679" w:type="dxa"/>
            <w:tcBorders>
              <w:bottom w:val="single" w:sz="4" w:space="0" w:color="auto"/>
            </w:tcBorders>
          </w:tcPr>
          <w:p w14:paraId="56F35C35" w14:textId="71A14AFF" w:rsidR="00E25E13" w:rsidRPr="00301399"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301399">
              <w:rPr>
                <w:rFonts w:ascii="Calibri" w:hAnsi="Calibri" w:cs="Calibri"/>
                <w:b w:val="0"/>
                <w:bCs w:val="0"/>
                <w:sz w:val="22"/>
                <w:szCs w:val="22"/>
                <w:lang w:val="en-GB"/>
              </w:rPr>
              <w:t>Consultancy services in the area of courts management and administration, case-management by courts registries in Cyprus</w:t>
            </w:r>
          </w:p>
        </w:tc>
        <w:tc>
          <w:tcPr>
            <w:tcW w:w="3543" w:type="dxa"/>
            <w:tcBorders>
              <w:bottom w:val="single" w:sz="4" w:space="0" w:color="auto"/>
            </w:tcBorders>
          </w:tcPr>
          <w:p w14:paraId="51253811" w14:textId="7EFFF03C" w:rsidR="00E25E13" w:rsidRDefault="00E25E13" w:rsidP="00E25E13">
            <w:r>
              <w:t>Institute of Public Administration (IPA</w:t>
            </w:r>
          </w:p>
        </w:tc>
        <w:tc>
          <w:tcPr>
            <w:tcW w:w="2410" w:type="dxa"/>
            <w:tcBorders>
              <w:bottom w:val="single" w:sz="4" w:space="0" w:color="auto"/>
            </w:tcBorders>
          </w:tcPr>
          <w:p w14:paraId="1BE4C3B6" w14:textId="1392462B" w:rsidR="00E25E13" w:rsidRDefault="00E25E13" w:rsidP="00E25E13">
            <w:r>
              <w:t xml:space="preserve">Ireland </w:t>
            </w:r>
          </w:p>
        </w:tc>
        <w:tc>
          <w:tcPr>
            <w:tcW w:w="2126" w:type="dxa"/>
            <w:tcBorders>
              <w:bottom w:val="single" w:sz="4" w:space="0" w:color="auto"/>
            </w:tcBorders>
          </w:tcPr>
          <w:p w14:paraId="3234E74C" w14:textId="648770DC" w:rsidR="00E25E13" w:rsidRDefault="00E25E13" w:rsidP="00E25E13">
            <w:pPr>
              <w:jc w:val="right"/>
            </w:pPr>
            <w:r>
              <w:t>125 000€</w:t>
            </w:r>
          </w:p>
        </w:tc>
        <w:tc>
          <w:tcPr>
            <w:tcW w:w="426" w:type="dxa"/>
            <w:tcBorders>
              <w:bottom w:val="single" w:sz="4" w:space="0" w:color="auto"/>
            </w:tcBorders>
          </w:tcPr>
          <w:p w14:paraId="329A21B5" w14:textId="77777777" w:rsidR="00E25E13" w:rsidRDefault="00E25E13" w:rsidP="00E25E13"/>
        </w:tc>
        <w:tc>
          <w:tcPr>
            <w:tcW w:w="1984" w:type="dxa"/>
            <w:tcBorders>
              <w:bottom w:val="single" w:sz="4" w:space="0" w:color="auto"/>
            </w:tcBorders>
          </w:tcPr>
          <w:p w14:paraId="5E0BE116" w14:textId="4B01B844" w:rsidR="00E25E13" w:rsidRDefault="00E25E13" w:rsidP="00E25E13">
            <w:r>
              <w:t xml:space="preserve">Simple contract </w:t>
            </w:r>
          </w:p>
        </w:tc>
        <w:tc>
          <w:tcPr>
            <w:tcW w:w="1024" w:type="dxa"/>
            <w:tcBorders>
              <w:bottom w:val="single" w:sz="4" w:space="0" w:color="auto"/>
            </w:tcBorders>
          </w:tcPr>
          <w:p w14:paraId="08C6FC03" w14:textId="0EDD0040" w:rsidR="00E25E13" w:rsidRDefault="00E25E13" w:rsidP="00E25E13">
            <w:r>
              <w:t xml:space="preserve">2021 </w:t>
            </w:r>
          </w:p>
        </w:tc>
      </w:tr>
      <w:tr w:rsidR="00E25E13" w:rsidRPr="00915B80" w14:paraId="6BA27E12" w14:textId="77777777" w:rsidTr="00E25E13">
        <w:trPr>
          <w:gridAfter w:val="6"/>
          <w:wAfter w:w="6144" w:type="dxa"/>
          <w:cantSplit/>
          <w:trHeight w:val="20"/>
        </w:trPr>
        <w:tc>
          <w:tcPr>
            <w:tcW w:w="4679" w:type="dxa"/>
            <w:tcBorders>
              <w:bottom w:val="single" w:sz="4" w:space="0" w:color="auto"/>
            </w:tcBorders>
          </w:tcPr>
          <w:p w14:paraId="79136C1A" w14:textId="05846AFC" w:rsidR="00E25E13" w:rsidRPr="00641D1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641D14">
              <w:rPr>
                <w:rFonts w:ascii="Calibri" w:hAnsi="Calibri" w:cs="Calibri"/>
                <w:b w:val="0"/>
                <w:bCs w:val="0"/>
                <w:sz w:val="22"/>
                <w:szCs w:val="22"/>
                <w:lang w:val="en-GB"/>
              </w:rPr>
              <w:t>Local consultancy services within the framework of the project ‘Education for democracy in the Republic of Moldova’   </w:t>
            </w:r>
          </w:p>
        </w:tc>
        <w:tc>
          <w:tcPr>
            <w:tcW w:w="3543" w:type="dxa"/>
            <w:tcBorders>
              <w:bottom w:val="single" w:sz="4" w:space="0" w:color="auto"/>
            </w:tcBorders>
          </w:tcPr>
          <w:p w14:paraId="79271C79" w14:textId="29FA6A53" w:rsidR="00E25E13" w:rsidRPr="00AB2F52" w:rsidRDefault="00E25E13" w:rsidP="00E25E13">
            <w:r>
              <w:t>Multiple (</w:t>
            </w:r>
            <w:hyperlink w:anchor="List96" w:history="1">
              <w:r w:rsidRPr="007F5484">
                <w:rPr>
                  <w:rStyle w:val="Hyperlink"/>
                </w:rPr>
                <w:t>see List 96</w:t>
              </w:r>
            </w:hyperlink>
            <w:r>
              <w:t>)</w:t>
            </w:r>
          </w:p>
        </w:tc>
        <w:tc>
          <w:tcPr>
            <w:tcW w:w="2410" w:type="dxa"/>
            <w:tcBorders>
              <w:bottom w:val="single" w:sz="4" w:space="0" w:color="auto"/>
            </w:tcBorders>
          </w:tcPr>
          <w:p w14:paraId="6C7C580C" w14:textId="06CDAEEC" w:rsidR="00E25E13" w:rsidRDefault="00E25E13" w:rsidP="00E25E13">
            <w:r>
              <w:t>Moldova</w:t>
            </w:r>
          </w:p>
        </w:tc>
        <w:tc>
          <w:tcPr>
            <w:tcW w:w="2126" w:type="dxa"/>
            <w:tcBorders>
              <w:bottom w:val="single" w:sz="4" w:space="0" w:color="auto"/>
            </w:tcBorders>
          </w:tcPr>
          <w:p w14:paraId="794ABB91" w14:textId="49FAC463" w:rsidR="00E25E13" w:rsidRPr="00AB2F52" w:rsidRDefault="00E25E13" w:rsidP="00E25E13">
            <w:pPr>
              <w:jc w:val="right"/>
            </w:pPr>
            <w:r>
              <w:t>150 000€</w:t>
            </w:r>
          </w:p>
        </w:tc>
        <w:tc>
          <w:tcPr>
            <w:tcW w:w="426" w:type="dxa"/>
            <w:tcBorders>
              <w:bottom w:val="single" w:sz="4" w:space="0" w:color="auto"/>
            </w:tcBorders>
          </w:tcPr>
          <w:p w14:paraId="430AA994" w14:textId="344CE84D" w:rsidR="00E25E13" w:rsidRDefault="00E25E13" w:rsidP="00E25E13">
            <w:r>
              <w:t>*</w:t>
            </w:r>
          </w:p>
        </w:tc>
        <w:tc>
          <w:tcPr>
            <w:tcW w:w="1984" w:type="dxa"/>
            <w:tcBorders>
              <w:bottom w:val="single" w:sz="4" w:space="0" w:color="auto"/>
            </w:tcBorders>
          </w:tcPr>
          <w:p w14:paraId="0B186F02" w14:textId="7ABD795A" w:rsidR="00E25E13" w:rsidRDefault="00E25E13" w:rsidP="00E25E13">
            <w:r>
              <w:t xml:space="preserve">Framework contract </w:t>
            </w:r>
          </w:p>
        </w:tc>
        <w:tc>
          <w:tcPr>
            <w:tcW w:w="1024" w:type="dxa"/>
            <w:tcBorders>
              <w:bottom w:val="single" w:sz="4" w:space="0" w:color="auto"/>
            </w:tcBorders>
          </w:tcPr>
          <w:p w14:paraId="436743D8" w14:textId="1E3E5F8F" w:rsidR="00E25E13" w:rsidRDefault="00E25E13" w:rsidP="00E25E13">
            <w:r>
              <w:t xml:space="preserve">2021 </w:t>
            </w:r>
          </w:p>
        </w:tc>
      </w:tr>
      <w:tr w:rsidR="00E25E13" w:rsidRPr="00915B80" w14:paraId="4832179B" w14:textId="77777777" w:rsidTr="00E25E13">
        <w:trPr>
          <w:gridAfter w:val="6"/>
          <w:wAfter w:w="6144" w:type="dxa"/>
          <w:cantSplit/>
          <w:trHeight w:val="20"/>
        </w:trPr>
        <w:tc>
          <w:tcPr>
            <w:tcW w:w="4679" w:type="dxa"/>
            <w:tcBorders>
              <w:bottom w:val="single" w:sz="4" w:space="0" w:color="auto"/>
            </w:tcBorders>
          </w:tcPr>
          <w:p w14:paraId="53CB791D" w14:textId="06E1C1E8" w:rsidR="00E25E13" w:rsidRPr="00757D84"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757D84">
              <w:rPr>
                <w:rFonts w:ascii="Calibri" w:hAnsi="Calibri" w:cs="Calibri"/>
                <w:b w:val="0"/>
                <w:bCs w:val="0"/>
                <w:sz w:val="22"/>
                <w:szCs w:val="22"/>
                <w:lang w:val="en-GB"/>
              </w:rPr>
              <w:t>Intellectual services in framework of the Council of Europe and European Union joint project “Promote efficient functioning of state institutions and public administration”</w:t>
            </w:r>
          </w:p>
        </w:tc>
        <w:tc>
          <w:tcPr>
            <w:tcW w:w="3543" w:type="dxa"/>
            <w:tcBorders>
              <w:bottom w:val="single" w:sz="4" w:space="0" w:color="auto"/>
            </w:tcBorders>
          </w:tcPr>
          <w:p w14:paraId="3FF2420D" w14:textId="1293EB81" w:rsidR="00E25E13" w:rsidRPr="00AB2F52" w:rsidRDefault="00E25E13" w:rsidP="00E25E13">
            <w:r>
              <w:t>Multiple (</w:t>
            </w:r>
            <w:hyperlink w:anchor="List95" w:history="1">
              <w:r w:rsidRPr="00407FDF">
                <w:rPr>
                  <w:rStyle w:val="Hyperlink"/>
                </w:rPr>
                <w:t>see List 95</w:t>
              </w:r>
            </w:hyperlink>
            <w:r>
              <w:t>)</w:t>
            </w:r>
          </w:p>
        </w:tc>
        <w:tc>
          <w:tcPr>
            <w:tcW w:w="2410" w:type="dxa"/>
            <w:tcBorders>
              <w:bottom w:val="single" w:sz="4" w:space="0" w:color="auto"/>
            </w:tcBorders>
          </w:tcPr>
          <w:p w14:paraId="4BDCB182" w14:textId="42460C4F" w:rsidR="00E25E13" w:rsidRDefault="00E25E13" w:rsidP="00E25E13">
            <w:r>
              <w:t>Multiple (</w:t>
            </w:r>
            <w:hyperlink w:anchor="List95" w:history="1">
              <w:r w:rsidRPr="00407FDF">
                <w:rPr>
                  <w:rStyle w:val="Hyperlink"/>
                </w:rPr>
                <w:t>see List 95</w:t>
              </w:r>
            </w:hyperlink>
            <w:r>
              <w:t xml:space="preserve">) </w:t>
            </w:r>
          </w:p>
        </w:tc>
        <w:tc>
          <w:tcPr>
            <w:tcW w:w="2126" w:type="dxa"/>
            <w:tcBorders>
              <w:bottom w:val="single" w:sz="4" w:space="0" w:color="auto"/>
            </w:tcBorders>
          </w:tcPr>
          <w:p w14:paraId="6C929853" w14:textId="1948D39A" w:rsidR="00E25E13" w:rsidRPr="00AB2F52" w:rsidRDefault="00E25E13" w:rsidP="00E25E13">
            <w:pPr>
              <w:jc w:val="right"/>
            </w:pPr>
            <w:r>
              <w:t>135600€</w:t>
            </w:r>
          </w:p>
        </w:tc>
        <w:tc>
          <w:tcPr>
            <w:tcW w:w="426" w:type="dxa"/>
            <w:tcBorders>
              <w:bottom w:val="single" w:sz="4" w:space="0" w:color="auto"/>
            </w:tcBorders>
          </w:tcPr>
          <w:p w14:paraId="4EEA88A9" w14:textId="19EA770A" w:rsidR="00E25E13" w:rsidRDefault="00E25E13" w:rsidP="00E25E13">
            <w:r>
              <w:t>*</w:t>
            </w:r>
          </w:p>
        </w:tc>
        <w:tc>
          <w:tcPr>
            <w:tcW w:w="1984" w:type="dxa"/>
            <w:tcBorders>
              <w:bottom w:val="single" w:sz="4" w:space="0" w:color="auto"/>
            </w:tcBorders>
          </w:tcPr>
          <w:p w14:paraId="16899370" w14:textId="13C8DA24" w:rsidR="00E25E13" w:rsidRDefault="00E25E13" w:rsidP="00E25E13">
            <w:r>
              <w:t xml:space="preserve">Framework contract </w:t>
            </w:r>
          </w:p>
        </w:tc>
        <w:tc>
          <w:tcPr>
            <w:tcW w:w="1024" w:type="dxa"/>
            <w:tcBorders>
              <w:bottom w:val="single" w:sz="4" w:space="0" w:color="auto"/>
            </w:tcBorders>
          </w:tcPr>
          <w:p w14:paraId="36E9F393" w14:textId="7481C148" w:rsidR="00E25E13" w:rsidRDefault="00E25E13" w:rsidP="00E25E13">
            <w:r>
              <w:t xml:space="preserve">2021 </w:t>
            </w:r>
          </w:p>
        </w:tc>
      </w:tr>
      <w:tr w:rsidR="00E25E13" w:rsidRPr="00915B80" w14:paraId="4105BDF4" w14:textId="77777777" w:rsidTr="00E25E13">
        <w:trPr>
          <w:gridAfter w:val="6"/>
          <w:wAfter w:w="6144" w:type="dxa"/>
          <w:cantSplit/>
          <w:trHeight w:val="20"/>
        </w:trPr>
        <w:tc>
          <w:tcPr>
            <w:tcW w:w="4679" w:type="dxa"/>
            <w:tcBorders>
              <w:bottom w:val="single" w:sz="4" w:space="0" w:color="auto"/>
            </w:tcBorders>
          </w:tcPr>
          <w:p w14:paraId="529CABD2" w14:textId="0A180C8D" w:rsidR="00E25E13" w:rsidRPr="009A2140"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9A2140">
              <w:rPr>
                <w:rFonts w:ascii="Calibri" w:hAnsi="Calibri" w:cs="Calibri"/>
                <w:b w:val="0"/>
                <w:bCs w:val="0"/>
                <w:sz w:val="22"/>
                <w:szCs w:val="22"/>
                <w:lang w:val="en-GB"/>
              </w:rPr>
              <w:t xml:space="preserve">Consultancy services on activities on Roma inclusion at local and regional level in Bulgaria   </w:t>
            </w:r>
          </w:p>
        </w:tc>
        <w:tc>
          <w:tcPr>
            <w:tcW w:w="3543" w:type="dxa"/>
            <w:tcBorders>
              <w:bottom w:val="single" w:sz="4" w:space="0" w:color="auto"/>
            </w:tcBorders>
          </w:tcPr>
          <w:p w14:paraId="5F787D7D" w14:textId="41CB7F34" w:rsidR="00E25E13" w:rsidRPr="00AB2F52" w:rsidRDefault="00E25E13" w:rsidP="00E25E13">
            <w:r>
              <w:t>Multiple (</w:t>
            </w:r>
            <w:hyperlink w:anchor="List93" w:history="1">
              <w:r w:rsidRPr="007F291E">
                <w:rPr>
                  <w:rStyle w:val="Hyperlink"/>
                </w:rPr>
                <w:t>see List 93</w:t>
              </w:r>
            </w:hyperlink>
            <w:r>
              <w:t>)</w:t>
            </w:r>
          </w:p>
        </w:tc>
        <w:tc>
          <w:tcPr>
            <w:tcW w:w="2410" w:type="dxa"/>
            <w:tcBorders>
              <w:bottom w:val="single" w:sz="4" w:space="0" w:color="auto"/>
            </w:tcBorders>
          </w:tcPr>
          <w:p w14:paraId="2C731B53" w14:textId="0328BE41" w:rsidR="00E25E13" w:rsidRDefault="00E25E13" w:rsidP="00E25E13">
            <w:r>
              <w:t>Multiple (</w:t>
            </w:r>
            <w:bookmarkStart w:id="3" w:name="List93"/>
            <w:r>
              <w:fldChar w:fldCharType="begin"/>
            </w:r>
            <w:r>
              <w:instrText xml:space="preserve"> HYPERLINK  \l "List93" </w:instrText>
            </w:r>
            <w:r>
              <w:fldChar w:fldCharType="separate"/>
            </w:r>
            <w:r w:rsidRPr="007F291E">
              <w:rPr>
                <w:rStyle w:val="Hyperlink"/>
              </w:rPr>
              <w:t>see List 93</w:t>
            </w:r>
            <w:r>
              <w:fldChar w:fldCharType="end"/>
            </w:r>
            <w:r>
              <w:t>)</w:t>
            </w:r>
            <w:bookmarkEnd w:id="3"/>
          </w:p>
        </w:tc>
        <w:tc>
          <w:tcPr>
            <w:tcW w:w="2126" w:type="dxa"/>
            <w:tcBorders>
              <w:bottom w:val="single" w:sz="4" w:space="0" w:color="auto"/>
            </w:tcBorders>
          </w:tcPr>
          <w:p w14:paraId="56EBFCBE" w14:textId="28E8DF29" w:rsidR="00E25E13" w:rsidRPr="00AB2F52" w:rsidRDefault="00E25E13" w:rsidP="00E25E13">
            <w:pPr>
              <w:jc w:val="right"/>
            </w:pPr>
            <w:r>
              <w:t>400 000€</w:t>
            </w:r>
          </w:p>
        </w:tc>
        <w:tc>
          <w:tcPr>
            <w:tcW w:w="426" w:type="dxa"/>
            <w:tcBorders>
              <w:bottom w:val="single" w:sz="4" w:space="0" w:color="auto"/>
            </w:tcBorders>
          </w:tcPr>
          <w:p w14:paraId="364BEAB4" w14:textId="08C5DDB2" w:rsidR="00E25E13" w:rsidRDefault="00E25E13" w:rsidP="00E25E13">
            <w:r>
              <w:t>*</w:t>
            </w:r>
          </w:p>
        </w:tc>
        <w:tc>
          <w:tcPr>
            <w:tcW w:w="1984" w:type="dxa"/>
            <w:tcBorders>
              <w:bottom w:val="single" w:sz="4" w:space="0" w:color="auto"/>
            </w:tcBorders>
          </w:tcPr>
          <w:p w14:paraId="1977C187" w14:textId="5F93DC2F" w:rsidR="00E25E13" w:rsidRDefault="00E25E13" w:rsidP="00E25E13">
            <w:r>
              <w:t xml:space="preserve">Framework contract </w:t>
            </w:r>
          </w:p>
        </w:tc>
        <w:tc>
          <w:tcPr>
            <w:tcW w:w="1024" w:type="dxa"/>
            <w:tcBorders>
              <w:bottom w:val="single" w:sz="4" w:space="0" w:color="auto"/>
            </w:tcBorders>
          </w:tcPr>
          <w:p w14:paraId="22480C1F" w14:textId="224DD09F" w:rsidR="00E25E13" w:rsidRDefault="00E25E13" w:rsidP="00E25E13">
            <w:r>
              <w:t xml:space="preserve">2021 </w:t>
            </w:r>
          </w:p>
        </w:tc>
      </w:tr>
      <w:tr w:rsidR="00E25E13" w:rsidRPr="00915B80" w14:paraId="1710F0D4" w14:textId="77777777" w:rsidTr="00E25E13">
        <w:trPr>
          <w:gridAfter w:val="6"/>
          <w:wAfter w:w="6144" w:type="dxa"/>
          <w:cantSplit/>
          <w:trHeight w:val="20"/>
        </w:trPr>
        <w:tc>
          <w:tcPr>
            <w:tcW w:w="4679" w:type="dxa"/>
            <w:tcBorders>
              <w:bottom w:val="single" w:sz="4" w:space="0" w:color="auto"/>
            </w:tcBorders>
          </w:tcPr>
          <w:p w14:paraId="1455186E" w14:textId="418D7117" w:rsidR="00E25E13" w:rsidRPr="009A2140"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9A2140">
              <w:rPr>
                <w:rFonts w:ascii="Calibri" w:hAnsi="Calibri" w:cs="Calibri"/>
                <w:b w:val="0"/>
                <w:bCs w:val="0"/>
                <w:sz w:val="22"/>
                <w:szCs w:val="22"/>
                <w:lang w:val="en-GB"/>
              </w:rPr>
              <w:t>Consultancy services on activities on Roma inclusion at local and regional level in Romania</w:t>
            </w:r>
          </w:p>
        </w:tc>
        <w:tc>
          <w:tcPr>
            <w:tcW w:w="3543" w:type="dxa"/>
            <w:tcBorders>
              <w:bottom w:val="single" w:sz="4" w:space="0" w:color="auto"/>
            </w:tcBorders>
          </w:tcPr>
          <w:p w14:paraId="1F96DED2" w14:textId="452C4F37" w:rsidR="00E25E13" w:rsidRPr="00AB2F52" w:rsidRDefault="00E25E13" w:rsidP="00E25E13">
            <w:r>
              <w:t>Multiple (</w:t>
            </w:r>
            <w:hyperlink w:anchor="List92" w:history="1">
              <w:r w:rsidRPr="007F291E">
                <w:rPr>
                  <w:rStyle w:val="Hyperlink"/>
                </w:rPr>
                <w:t>see List 92</w:t>
              </w:r>
            </w:hyperlink>
            <w:r>
              <w:t xml:space="preserve">) </w:t>
            </w:r>
          </w:p>
        </w:tc>
        <w:tc>
          <w:tcPr>
            <w:tcW w:w="2410" w:type="dxa"/>
            <w:tcBorders>
              <w:bottom w:val="single" w:sz="4" w:space="0" w:color="auto"/>
            </w:tcBorders>
          </w:tcPr>
          <w:p w14:paraId="79EEF43B" w14:textId="2E0A3A26" w:rsidR="00E25E13" w:rsidRDefault="00E25E13" w:rsidP="00E25E13">
            <w:r>
              <w:t>Multiple (</w:t>
            </w:r>
            <w:hyperlink w:anchor="List92" w:history="1">
              <w:r w:rsidRPr="007F291E">
                <w:rPr>
                  <w:rStyle w:val="Hyperlink"/>
                </w:rPr>
                <w:t>see List 92</w:t>
              </w:r>
            </w:hyperlink>
            <w:r>
              <w:t xml:space="preserve">) </w:t>
            </w:r>
          </w:p>
        </w:tc>
        <w:tc>
          <w:tcPr>
            <w:tcW w:w="2126" w:type="dxa"/>
            <w:tcBorders>
              <w:bottom w:val="single" w:sz="4" w:space="0" w:color="auto"/>
            </w:tcBorders>
          </w:tcPr>
          <w:p w14:paraId="5F1C6262" w14:textId="47C52D8A" w:rsidR="00E25E13" w:rsidRPr="00AB2F52" w:rsidRDefault="00E25E13" w:rsidP="00E25E13">
            <w:pPr>
              <w:jc w:val="right"/>
            </w:pPr>
            <w:r>
              <w:t>400 000€</w:t>
            </w:r>
          </w:p>
        </w:tc>
        <w:tc>
          <w:tcPr>
            <w:tcW w:w="426" w:type="dxa"/>
            <w:tcBorders>
              <w:bottom w:val="single" w:sz="4" w:space="0" w:color="auto"/>
            </w:tcBorders>
          </w:tcPr>
          <w:p w14:paraId="5EF7399E" w14:textId="7270F02E" w:rsidR="00E25E13" w:rsidRDefault="00E25E13" w:rsidP="00E25E13">
            <w:r>
              <w:t>*</w:t>
            </w:r>
          </w:p>
        </w:tc>
        <w:tc>
          <w:tcPr>
            <w:tcW w:w="1984" w:type="dxa"/>
            <w:tcBorders>
              <w:bottom w:val="single" w:sz="4" w:space="0" w:color="auto"/>
            </w:tcBorders>
          </w:tcPr>
          <w:p w14:paraId="4D6A5171" w14:textId="0F10F434" w:rsidR="00E25E13" w:rsidRDefault="00E25E13" w:rsidP="00E25E13">
            <w:r>
              <w:t xml:space="preserve">Framework contract </w:t>
            </w:r>
          </w:p>
        </w:tc>
        <w:tc>
          <w:tcPr>
            <w:tcW w:w="1024" w:type="dxa"/>
            <w:tcBorders>
              <w:bottom w:val="single" w:sz="4" w:space="0" w:color="auto"/>
            </w:tcBorders>
          </w:tcPr>
          <w:p w14:paraId="02C33D3D" w14:textId="0C3A0ACD" w:rsidR="00E25E13" w:rsidRDefault="00E25E13" w:rsidP="00E25E13">
            <w:r>
              <w:t xml:space="preserve">2021 </w:t>
            </w:r>
          </w:p>
        </w:tc>
      </w:tr>
      <w:tr w:rsidR="00E25E13" w:rsidRPr="00915B80" w14:paraId="3AD9FE27" w14:textId="77777777" w:rsidTr="00E25E13">
        <w:trPr>
          <w:gridAfter w:val="6"/>
          <w:wAfter w:w="6144" w:type="dxa"/>
          <w:cantSplit/>
          <w:trHeight w:val="20"/>
        </w:trPr>
        <w:tc>
          <w:tcPr>
            <w:tcW w:w="4679" w:type="dxa"/>
            <w:tcBorders>
              <w:bottom w:val="single" w:sz="4" w:space="0" w:color="auto"/>
            </w:tcBorders>
          </w:tcPr>
          <w:p w14:paraId="6ABDAFD9" w14:textId="1A48F4AE" w:rsidR="00E25E13" w:rsidRPr="00F72818"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F72818">
              <w:rPr>
                <w:rFonts w:ascii="Calibri" w:hAnsi="Calibri" w:cs="Calibri"/>
                <w:b w:val="0"/>
                <w:bCs w:val="0"/>
                <w:sz w:val="22"/>
                <w:szCs w:val="22"/>
                <w:lang w:val="en-GB"/>
              </w:rPr>
              <w:t xml:space="preserve">National consultancy services in the field of judicial and legal reform in Armenia  </w:t>
            </w:r>
          </w:p>
        </w:tc>
        <w:tc>
          <w:tcPr>
            <w:tcW w:w="3543" w:type="dxa"/>
            <w:tcBorders>
              <w:bottom w:val="single" w:sz="4" w:space="0" w:color="auto"/>
            </w:tcBorders>
          </w:tcPr>
          <w:p w14:paraId="0A0FFF50" w14:textId="197C2A0A" w:rsidR="00E25E13" w:rsidRPr="00AB2F52" w:rsidRDefault="00E25E13" w:rsidP="00E25E13">
            <w:r>
              <w:t>Multiple (</w:t>
            </w:r>
            <w:hyperlink w:anchor="List91" w:history="1">
              <w:r w:rsidRPr="00C42889">
                <w:rPr>
                  <w:rStyle w:val="Hyperlink"/>
                </w:rPr>
                <w:t>see List 91</w:t>
              </w:r>
            </w:hyperlink>
            <w:r>
              <w:t xml:space="preserve">) </w:t>
            </w:r>
          </w:p>
        </w:tc>
        <w:tc>
          <w:tcPr>
            <w:tcW w:w="2410" w:type="dxa"/>
            <w:tcBorders>
              <w:bottom w:val="single" w:sz="4" w:space="0" w:color="auto"/>
            </w:tcBorders>
          </w:tcPr>
          <w:p w14:paraId="22C24D9F" w14:textId="5D132577" w:rsidR="00E25E13" w:rsidRDefault="00E25E13" w:rsidP="00E25E13">
            <w:r>
              <w:t xml:space="preserve">Armenia </w:t>
            </w:r>
          </w:p>
        </w:tc>
        <w:tc>
          <w:tcPr>
            <w:tcW w:w="2126" w:type="dxa"/>
            <w:tcBorders>
              <w:bottom w:val="single" w:sz="4" w:space="0" w:color="auto"/>
            </w:tcBorders>
          </w:tcPr>
          <w:p w14:paraId="13289106" w14:textId="1C0FAC0E" w:rsidR="00E25E13" w:rsidRPr="00AB2F52" w:rsidRDefault="00E25E13" w:rsidP="00E25E13">
            <w:pPr>
              <w:jc w:val="right"/>
            </w:pPr>
            <w:r>
              <w:t xml:space="preserve">65 000€ </w:t>
            </w:r>
          </w:p>
        </w:tc>
        <w:tc>
          <w:tcPr>
            <w:tcW w:w="426" w:type="dxa"/>
            <w:tcBorders>
              <w:bottom w:val="single" w:sz="4" w:space="0" w:color="auto"/>
            </w:tcBorders>
          </w:tcPr>
          <w:p w14:paraId="165058DE" w14:textId="2048603E" w:rsidR="00E25E13" w:rsidRDefault="00E25E13" w:rsidP="00E25E13">
            <w:r>
              <w:t>*</w:t>
            </w:r>
          </w:p>
        </w:tc>
        <w:tc>
          <w:tcPr>
            <w:tcW w:w="1984" w:type="dxa"/>
            <w:tcBorders>
              <w:bottom w:val="single" w:sz="4" w:space="0" w:color="auto"/>
            </w:tcBorders>
          </w:tcPr>
          <w:p w14:paraId="236DED47" w14:textId="229DFD24" w:rsidR="00E25E13" w:rsidRDefault="00E25E13" w:rsidP="00E25E13">
            <w:r>
              <w:t xml:space="preserve">Framework contract </w:t>
            </w:r>
          </w:p>
        </w:tc>
        <w:tc>
          <w:tcPr>
            <w:tcW w:w="1024" w:type="dxa"/>
            <w:tcBorders>
              <w:bottom w:val="single" w:sz="4" w:space="0" w:color="auto"/>
            </w:tcBorders>
          </w:tcPr>
          <w:p w14:paraId="4B349236" w14:textId="173CDFFD" w:rsidR="00E25E13" w:rsidRDefault="00E25E13" w:rsidP="00E25E13">
            <w:r>
              <w:t xml:space="preserve">2021 </w:t>
            </w:r>
          </w:p>
        </w:tc>
      </w:tr>
      <w:tr w:rsidR="00E25E13" w:rsidRPr="00915B80" w14:paraId="5A677298" w14:textId="77777777" w:rsidTr="00E25E13">
        <w:trPr>
          <w:gridAfter w:val="6"/>
          <w:wAfter w:w="6144" w:type="dxa"/>
          <w:cantSplit/>
          <w:trHeight w:val="20"/>
        </w:trPr>
        <w:tc>
          <w:tcPr>
            <w:tcW w:w="4679" w:type="dxa"/>
            <w:tcBorders>
              <w:bottom w:val="single" w:sz="4" w:space="0" w:color="auto"/>
            </w:tcBorders>
          </w:tcPr>
          <w:p w14:paraId="20126ABF" w14:textId="5C5D8473" w:rsidR="00E25E13" w:rsidRPr="003F29B7"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3F29B7">
              <w:rPr>
                <w:rFonts w:ascii="Calibri" w:hAnsi="Calibri" w:cs="Calibri"/>
                <w:b w:val="0"/>
                <w:bCs w:val="0"/>
                <w:sz w:val="22"/>
                <w:szCs w:val="22"/>
                <w:lang w:val="en-GB"/>
              </w:rPr>
              <w:t>Consultancy services for capacity building on cybercrime</w:t>
            </w:r>
          </w:p>
        </w:tc>
        <w:tc>
          <w:tcPr>
            <w:tcW w:w="3543" w:type="dxa"/>
            <w:tcBorders>
              <w:bottom w:val="single" w:sz="4" w:space="0" w:color="auto"/>
            </w:tcBorders>
          </w:tcPr>
          <w:p w14:paraId="7D95F42E" w14:textId="39925C63" w:rsidR="00E25E13" w:rsidRPr="00AB2F52" w:rsidRDefault="00E25E13" w:rsidP="00E25E13">
            <w:r>
              <w:t>Multiple (</w:t>
            </w:r>
            <w:hyperlink w:anchor="List90" w:history="1">
              <w:r w:rsidRPr="00031283">
                <w:rPr>
                  <w:rStyle w:val="Hyperlink"/>
                </w:rPr>
                <w:t>see List 90</w:t>
              </w:r>
            </w:hyperlink>
            <w:r>
              <w:t>)</w:t>
            </w:r>
          </w:p>
        </w:tc>
        <w:tc>
          <w:tcPr>
            <w:tcW w:w="2410" w:type="dxa"/>
            <w:tcBorders>
              <w:bottom w:val="single" w:sz="4" w:space="0" w:color="auto"/>
            </w:tcBorders>
          </w:tcPr>
          <w:p w14:paraId="7CC57DE5" w14:textId="24FF9D99" w:rsidR="00E25E13" w:rsidRDefault="00E25E13" w:rsidP="00E25E13">
            <w:r>
              <w:t>Multiple (</w:t>
            </w:r>
            <w:hyperlink w:anchor="List90" w:history="1">
              <w:r w:rsidRPr="00031283">
                <w:rPr>
                  <w:rStyle w:val="Hyperlink"/>
                </w:rPr>
                <w:t>see List 90</w:t>
              </w:r>
            </w:hyperlink>
            <w:r>
              <w:t>)</w:t>
            </w:r>
          </w:p>
        </w:tc>
        <w:tc>
          <w:tcPr>
            <w:tcW w:w="2126" w:type="dxa"/>
            <w:tcBorders>
              <w:bottom w:val="single" w:sz="4" w:space="0" w:color="auto"/>
            </w:tcBorders>
          </w:tcPr>
          <w:p w14:paraId="3F7BBDB1" w14:textId="3BFF97C3" w:rsidR="00E25E13" w:rsidRPr="00AB2F52" w:rsidRDefault="00E25E13" w:rsidP="00E25E13">
            <w:pPr>
              <w:jc w:val="right"/>
            </w:pPr>
            <w:r>
              <w:t>5 000 000€</w:t>
            </w:r>
          </w:p>
        </w:tc>
        <w:tc>
          <w:tcPr>
            <w:tcW w:w="426" w:type="dxa"/>
            <w:tcBorders>
              <w:bottom w:val="single" w:sz="4" w:space="0" w:color="auto"/>
            </w:tcBorders>
          </w:tcPr>
          <w:p w14:paraId="092900C0" w14:textId="576DF10D" w:rsidR="00E25E13" w:rsidRDefault="00E25E13" w:rsidP="00E25E13">
            <w:r>
              <w:t>*</w:t>
            </w:r>
          </w:p>
        </w:tc>
        <w:tc>
          <w:tcPr>
            <w:tcW w:w="1984" w:type="dxa"/>
            <w:tcBorders>
              <w:bottom w:val="single" w:sz="4" w:space="0" w:color="auto"/>
            </w:tcBorders>
          </w:tcPr>
          <w:p w14:paraId="050E8A3D" w14:textId="7E383819" w:rsidR="00E25E13" w:rsidRDefault="00E25E13" w:rsidP="00E25E13">
            <w:r>
              <w:t xml:space="preserve">Framework agreement </w:t>
            </w:r>
          </w:p>
        </w:tc>
        <w:tc>
          <w:tcPr>
            <w:tcW w:w="1024" w:type="dxa"/>
            <w:tcBorders>
              <w:bottom w:val="single" w:sz="4" w:space="0" w:color="auto"/>
            </w:tcBorders>
          </w:tcPr>
          <w:p w14:paraId="19D9FA63" w14:textId="5795DB5D" w:rsidR="00E25E13" w:rsidRDefault="00E25E13" w:rsidP="00E25E13">
            <w:r>
              <w:t xml:space="preserve">2021 </w:t>
            </w:r>
          </w:p>
        </w:tc>
      </w:tr>
      <w:tr w:rsidR="00E25E13" w:rsidRPr="00915B80" w14:paraId="1B1CD25C" w14:textId="77777777" w:rsidTr="00E25E13">
        <w:trPr>
          <w:gridAfter w:val="6"/>
          <w:wAfter w:w="6144" w:type="dxa"/>
          <w:cantSplit/>
          <w:trHeight w:val="20"/>
        </w:trPr>
        <w:tc>
          <w:tcPr>
            <w:tcW w:w="4679" w:type="dxa"/>
            <w:tcBorders>
              <w:bottom w:val="single" w:sz="4" w:space="0" w:color="auto"/>
            </w:tcBorders>
          </w:tcPr>
          <w:p w14:paraId="7A4802F7" w14:textId="2B5F7BEE" w:rsidR="00E25E13" w:rsidRPr="009145A9"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9145A9">
              <w:rPr>
                <w:rFonts w:ascii="Calibri" w:hAnsi="Calibri" w:cs="Calibri"/>
                <w:b w:val="0"/>
                <w:bCs w:val="0"/>
                <w:sz w:val="22"/>
                <w:szCs w:val="22"/>
                <w:lang w:val="en-GB"/>
              </w:rPr>
              <w:t xml:space="preserve">International consultancy services for Reorganising the Romanian Blood System   </w:t>
            </w:r>
          </w:p>
        </w:tc>
        <w:tc>
          <w:tcPr>
            <w:tcW w:w="3543" w:type="dxa"/>
            <w:tcBorders>
              <w:bottom w:val="single" w:sz="4" w:space="0" w:color="auto"/>
            </w:tcBorders>
          </w:tcPr>
          <w:p w14:paraId="37A6A429" w14:textId="0FA8B109" w:rsidR="00E25E13" w:rsidRPr="00AB2F52" w:rsidRDefault="00E25E13" w:rsidP="00E25E13">
            <w:r>
              <w:t xml:space="preserve">Cell Therapy Solutions (Lots 1 -3); Sanquin Consulting Services (Lots 1 &amp; 3) ;  Ms Cebotari  (Lots 1 &amp; 2) </w:t>
            </w:r>
          </w:p>
        </w:tc>
        <w:tc>
          <w:tcPr>
            <w:tcW w:w="2410" w:type="dxa"/>
            <w:tcBorders>
              <w:bottom w:val="single" w:sz="4" w:space="0" w:color="auto"/>
            </w:tcBorders>
          </w:tcPr>
          <w:p w14:paraId="0EF47810" w14:textId="4F1576EF" w:rsidR="00E25E13" w:rsidRDefault="00E25E13" w:rsidP="00E25E13">
            <w:r w:rsidRPr="009145A9">
              <w:t>Ireland; The Netherlands; Moldova</w:t>
            </w:r>
          </w:p>
        </w:tc>
        <w:tc>
          <w:tcPr>
            <w:tcW w:w="2126" w:type="dxa"/>
            <w:tcBorders>
              <w:bottom w:val="single" w:sz="4" w:space="0" w:color="auto"/>
            </w:tcBorders>
          </w:tcPr>
          <w:p w14:paraId="53AEB602" w14:textId="27164D0F" w:rsidR="00E25E13" w:rsidRPr="00AB2F52" w:rsidRDefault="00E25E13" w:rsidP="00E25E13">
            <w:pPr>
              <w:jc w:val="right"/>
            </w:pPr>
            <w:r>
              <w:t>252 400€</w:t>
            </w:r>
          </w:p>
        </w:tc>
        <w:tc>
          <w:tcPr>
            <w:tcW w:w="426" w:type="dxa"/>
            <w:tcBorders>
              <w:bottom w:val="single" w:sz="4" w:space="0" w:color="auto"/>
            </w:tcBorders>
          </w:tcPr>
          <w:p w14:paraId="70894D68" w14:textId="1D96F512" w:rsidR="00E25E13" w:rsidRDefault="00E25E13" w:rsidP="00E25E13">
            <w:r>
              <w:t>*</w:t>
            </w:r>
          </w:p>
        </w:tc>
        <w:tc>
          <w:tcPr>
            <w:tcW w:w="1984" w:type="dxa"/>
            <w:tcBorders>
              <w:bottom w:val="single" w:sz="4" w:space="0" w:color="auto"/>
            </w:tcBorders>
          </w:tcPr>
          <w:p w14:paraId="5E6B7116" w14:textId="4A6EF7B0" w:rsidR="00E25E13" w:rsidRDefault="00E25E13" w:rsidP="00E25E13">
            <w:r>
              <w:t xml:space="preserve">Framework contract </w:t>
            </w:r>
          </w:p>
        </w:tc>
        <w:tc>
          <w:tcPr>
            <w:tcW w:w="1024" w:type="dxa"/>
            <w:tcBorders>
              <w:bottom w:val="single" w:sz="4" w:space="0" w:color="auto"/>
            </w:tcBorders>
          </w:tcPr>
          <w:p w14:paraId="5ADE3ED2" w14:textId="51E35FCF" w:rsidR="00E25E13" w:rsidRDefault="00E25E13" w:rsidP="00E25E13">
            <w:r>
              <w:t xml:space="preserve">2021 </w:t>
            </w:r>
          </w:p>
        </w:tc>
      </w:tr>
      <w:tr w:rsidR="00E25E13" w:rsidRPr="00915B80" w14:paraId="02625AE3" w14:textId="77777777" w:rsidTr="00E25E13">
        <w:trPr>
          <w:gridAfter w:val="6"/>
          <w:wAfter w:w="6144" w:type="dxa"/>
          <w:cantSplit/>
          <w:trHeight w:val="20"/>
        </w:trPr>
        <w:tc>
          <w:tcPr>
            <w:tcW w:w="4679" w:type="dxa"/>
            <w:tcBorders>
              <w:bottom w:val="single" w:sz="4" w:space="0" w:color="auto"/>
            </w:tcBorders>
          </w:tcPr>
          <w:p w14:paraId="69A4D1A3" w14:textId="4F14583F" w:rsidR="00E25E13" w:rsidRPr="00AB2F52" w:rsidRDefault="00E25E13" w:rsidP="00E25E13">
            <w:pPr>
              <w:pStyle w:val="xl24"/>
              <w:spacing w:before="0" w:beforeAutospacing="0" w:after="0" w:afterAutospacing="0" w:line="252" w:lineRule="auto"/>
              <w:rPr>
                <w:rFonts w:ascii="Calibri" w:hAnsi="Calibri" w:cs="Calibri"/>
                <w:b w:val="0"/>
                <w:bCs w:val="0"/>
                <w:sz w:val="22"/>
                <w:szCs w:val="22"/>
              </w:rPr>
            </w:pPr>
            <w:r w:rsidRPr="00AB2F52">
              <w:rPr>
                <w:rFonts w:ascii="Calibri" w:hAnsi="Calibri" w:cs="Calibri"/>
                <w:b w:val="0"/>
                <w:bCs w:val="0"/>
                <w:sz w:val="22"/>
                <w:szCs w:val="22"/>
              </w:rPr>
              <w:lastRenderedPageBreak/>
              <w:t>Sélection d’un prestataire pour la fourniture, l'installation, le test, la documentation et la formation à une plateforme jShare de Gestion Electronique de Courriers et de Documents.   Projet « Amélioration du fonctionnement, de la performance et de l’accès à la justice en Tunisie » (AP-JUST)</w:t>
            </w:r>
          </w:p>
        </w:tc>
        <w:tc>
          <w:tcPr>
            <w:tcW w:w="3543" w:type="dxa"/>
            <w:tcBorders>
              <w:bottom w:val="single" w:sz="4" w:space="0" w:color="auto"/>
            </w:tcBorders>
          </w:tcPr>
          <w:p w14:paraId="730B3A75" w14:textId="2FB06AD3" w:rsidR="00E25E13" w:rsidRDefault="00E25E13" w:rsidP="00E25E13">
            <w:r w:rsidRPr="00AB2F52">
              <w:t>Archimed Tunisie</w:t>
            </w:r>
          </w:p>
        </w:tc>
        <w:tc>
          <w:tcPr>
            <w:tcW w:w="2410" w:type="dxa"/>
            <w:tcBorders>
              <w:bottom w:val="single" w:sz="4" w:space="0" w:color="auto"/>
            </w:tcBorders>
          </w:tcPr>
          <w:p w14:paraId="10CE93BE" w14:textId="61FD7847" w:rsidR="00E25E13" w:rsidRDefault="00E25E13" w:rsidP="00E25E13">
            <w:r>
              <w:t xml:space="preserve">Tunisie </w:t>
            </w:r>
          </w:p>
        </w:tc>
        <w:tc>
          <w:tcPr>
            <w:tcW w:w="2126" w:type="dxa"/>
            <w:tcBorders>
              <w:bottom w:val="single" w:sz="4" w:space="0" w:color="auto"/>
            </w:tcBorders>
          </w:tcPr>
          <w:p w14:paraId="60068F9A" w14:textId="1702B60C" w:rsidR="00E25E13" w:rsidRDefault="00E25E13" w:rsidP="00E25E13">
            <w:pPr>
              <w:jc w:val="right"/>
            </w:pPr>
            <w:r w:rsidRPr="00AB2F52">
              <w:t>267 380 TND</w:t>
            </w:r>
          </w:p>
        </w:tc>
        <w:tc>
          <w:tcPr>
            <w:tcW w:w="426" w:type="dxa"/>
            <w:tcBorders>
              <w:bottom w:val="single" w:sz="4" w:space="0" w:color="auto"/>
            </w:tcBorders>
          </w:tcPr>
          <w:p w14:paraId="76BFEDE5" w14:textId="77777777" w:rsidR="00E25E13" w:rsidRDefault="00E25E13" w:rsidP="00E25E13"/>
        </w:tc>
        <w:tc>
          <w:tcPr>
            <w:tcW w:w="1984" w:type="dxa"/>
            <w:tcBorders>
              <w:bottom w:val="single" w:sz="4" w:space="0" w:color="auto"/>
            </w:tcBorders>
          </w:tcPr>
          <w:p w14:paraId="3C165A0F" w14:textId="1AFC12D8" w:rsidR="00E25E13" w:rsidRDefault="00E25E13" w:rsidP="00E25E13">
            <w:r>
              <w:t xml:space="preserve">Contrat simple </w:t>
            </w:r>
          </w:p>
        </w:tc>
        <w:tc>
          <w:tcPr>
            <w:tcW w:w="1024" w:type="dxa"/>
            <w:tcBorders>
              <w:bottom w:val="single" w:sz="4" w:space="0" w:color="auto"/>
            </w:tcBorders>
          </w:tcPr>
          <w:p w14:paraId="4089D2A2" w14:textId="64154F06" w:rsidR="00E25E13" w:rsidRDefault="00E25E13" w:rsidP="00E25E13">
            <w:r>
              <w:t xml:space="preserve">2021 </w:t>
            </w:r>
          </w:p>
        </w:tc>
      </w:tr>
      <w:tr w:rsidR="00E25E13" w:rsidRPr="00915B80" w14:paraId="191BDE76" w14:textId="77777777" w:rsidTr="00E25E13">
        <w:trPr>
          <w:gridAfter w:val="6"/>
          <w:wAfter w:w="6144" w:type="dxa"/>
          <w:cantSplit/>
          <w:trHeight w:val="20"/>
        </w:trPr>
        <w:tc>
          <w:tcPr>
            <w:tcW w:w="4679" w:type="dxa"/>
            <w:tcBorders>
              <w:bottom w:val="single" w:sz="4" w:space="0" w:color="auto"/>
            </w:tcBorders>
          </w:tcPr>
          <w:p w14:paraId="12455543" w14:textId="2643EC81" w:rsidR="00E25E13"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C31C15">
              <w:rPr>
                <w:rFonts w:ascii="Calibri" w:hAnsi="Calibri" w:cs="Calibri"/>
                <w:b w:val="0"/>
                <w:bCs w:val="0"/>
                <w:sz w:val="22"/>
                <w:szCs w:val="22"/>
                <w:lang w:val="en-GB"/>
              </w:rPr>
              <w:t>Transportation services</w:t>
            </w:r>
          </w:p>
        </w:tc>
        <w:tc>
          <w:tcPr>
            <w:tcW w:w="3543" w:type="dxa"/>
            <w:tcBorders>
              <w:bottom w:val="single" w:sz="4" w:space="0" w:color="auto"/>
            </w:tcBorders>
          </w:tcPr>
          <w:p w14:paraId="08E4B7EC" w14:textId="43D060CB" w:rsidR="00E25E13" w:rsidRDefault="00E25E13" w:rsidP="00E25E13">
            <w:r>
              <w:t xml:space="preserve">ASA Rent </w:t>
            </w:r>
          </w:p>
        </w:tc>
        <w:tc>
          <w:tcPr>
            <w:tcW w:w="2410" w:type="dxa"/>
            <w:tcBorders>
              <w:bottom w:val="single" w:sz="4" w:space="0" w:color="auto"/>
            </w:tcBorders>
          </w:tcPr>
          <w:p w14:paraId="49709547" w14:textId="45976931" w:rsidR="00E25E13" w:rsidRDefault="00E25E13" w:rsidP="00E25E13">
            <w:r w:rsidRPr="00C31C15">
              <w:t>Bosnia &amp; Herzegovina</w:t>
            </w:r>
          </w:p>
        </w:tc>
        <w:tc>
          <w:tcPr>
            <w:tcW w:w="2126" w:type="dxa"/>
            <w:tcBorders>
              <w:bottom w:val="single" w:sz="4" w:space="0" w:color="auto"/>
            </w:tcBorders>
          </w:tcPr>
          <w:p w14:paraId="7F1B95A3" w14:textId="67635EDE" w:rsidR="00E25E13" w:rsidRDefault="00E25E13" w:rsidP="00E25E13">
            <w:pPr>
              <w:jc w:val="right"/>
            </w:pPr>
            <w:r>
              <w:t xml:space="preserve">200 000€ </w:t>
            </w:r>
          </w:p>
        </w:tc>
        <w:tc>
          <w:tcPr>
            <w:tcW w:w="426" w:type="dxa"/>
            <w:tcBorders>
              <w:bottom w:val="single" w:sz="4" w:space="0" w:color="auto"/>
            </w:tcBorders>
          </w:tcPr>
          <w:p w14:paraId="60488E0A" w14:textId="2865CB7B" w:rsidR="00E25E13" w:rsidRDefault="00E25E13" w:rsidP="00E25E13">
            <w:r>
              <w:t>*</w:t>
            </w:r>
          </w:p>
        </w:tc>
        <w:tc>
          <w:tcPr>
            <w:tcW w:w="1984" w:type="dxa"/>
            <w:tcBorders>
              <w:bottom w:val="single" w:sz="4" w:space="0" w:color="auto"/>
            </w:tcBorders>
          </w:tcPr>
          <w:p w14:paraId="5A7E1157" w14:textId="2A91274A" w:rsidR="00E25E13" w:rsidRDefault="00E25E13" w:rsidP="00E25E13">
            <w:r>
              <w:t xml:space="preserve">Framework contract </w:t>
            </w:r>
          </w:p>
        </w:tc>
        <w:tc>
          <w:tcPr>
            <w:tcW w:w="1024" w:type="dxa"/>
            <w:tcBorders>
              <w:bottom w:val="single" w:sz="4" w:space="0" w:color="auto"/>
            </w:tcBorders>
          </w:tcPr>
          <w:p w14:paraId="316C0C2D" w14:textId="2FAC361E" w:rsidR="00E25E13" w:rsidRDefault="00E25E13" w:rsidP="00E25E13">
            <w:r>
              <w:t xml:space="preserve">2021 </w:t>
            </w:r>
          </w:p>
        </w:tc>
      </w:tr>
      <w:tr w:rsidR="00E25E13" w:rsidRPr="00D432A1" w14:paraId="045DEED5"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1A9AC62E" w14:textId="75BB33F3"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Stations de travail </w:t>
            </w:r>
          </w:p>
        </w:tc>
        <w:tc>
          <w:tcPr>
            <w:tcW w:w="3543" w:type="dxa"/>
            <w:tcBorders>
              <w:bottom w:val="single" w:sz="4" w:space="0" w:color="auto"/>
            </w:tcBorders>
            <w:shd w:val="clear" w:color="auto" w:fill="FFFFFF" w:themeFill="background1"/>
          </w:tcPr>
          <w:p w14:paraId="3EB18BF5" w14:textId="0C241AC3" w:rsidR="00E25E13" w:rsidRPr="004C08C9" w:rsidRDefault="00E25E13" w:rsidP="00E25E13">
            <w:pPr>
              <w:rPr>
                <w:lang w:val="fr-FR"/>
              </w:rPr>
            </w:pPr>
            <w:r w:rsidRPr="004C08C9">
              <w:rPr>
                <w:lang w:val="fr-FR"/>
              </w:rPr>
              <w:t>JCD ; SCC ; ESI ; INMAC</w:t>
            </w:r>
          </w:p>
        </w:tc>
        <w:tc>
          <w:tcPr>
            <w:tcW w:w="2410" w:type="dxa"/>
            <w:tcBorders>
              <w:bottom w:val="single" w:sz="4" w:space="0" w:color="auto"/>
            </w:tcBorders>
            <w:shd w:val="clear" w:color="auto" w:fill="FFFFFF" w:themeFill="background1"/>
          </w:tcPr>
          <w:p w14:paraId="3C530727" w14:textId="19D35AFB"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58463224" w14:textId="4AFA93BE" w:rsidR="00E25E13" w:rsidRPr="004C08C9" w:rsidRDefault="00E25E13" w:rsidP="00E25E13">
            <w:pPr>
              <w:jc w:val="right"/>
              <w:rPr>
                <w:lang w:val="fr-FR"/>
              </w:rPr>
            </w:pPr>
            <w:r w:rsidRPr="004C08C9">
              <w:rPr>
                <w:lang w:val="fr-FR"/>
              </w:rPr>
              <w:t>4 000 000€</w:t>
            </w:r>
          </w:p>
        </w:tc>
        <w:tc>
          <w:tcPr>
            <w:tcW w:w="426" w:type="dxa"/>
            <w:tcBorders>
              <w:bottom w:val="single" w:sz="4" w:space="0" w:color="auto"/>
            </w:tcBorders>
            <w:shd w:val="clear" w:color="auto" w:fill="FFFFFF" w:themeFill="background1"/>
          </w:tcPr>
          <w:p w14:paraId="17FE7A27" w14:textId="0A02ADF4"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18A0F34D" w14:textId="5F14059C" w:rsidR="00E25E13" w:rsidRPr="004C08C9" w:rsidRDefault="00E25E13" w:rsidP="00E25E13">
            <w:pPr>
              <w:rPr>
                <w:lang w:val="fr-FR"/>
              </w:rPr>
            </w:pPr>
            <w:r w:rsidRPr="004C08C9">
              <w:rPr>
                <w:lang w:val="fr-FR"/>
              </w:rPr>
              <w:t xml:space="preserve">Accord cadre </w:t>
            </w:r>
          </w:p>
        </w:tc>
        <w:tc>
          <w:tcPr>
            <w:tcW w:w="1024" w:type="dxa"/>
            <w:tcBorders>
              <w:bottom w:val="single" w:sz="4" w:space="0" w:color="auto"/>
            </w:tcBorders>
            <w:shd w:val="clear" w:color="auto" w:fill="FFFFFF" w:themeFill="background1"/>
          </w:tcPr>
          <w:p w14:paraId="71A28F3C" w14:textId="47881920" w:rsidR="00E25E13" w:rsidRPr="004C08C9" w:rsidRDefault="00E25E13" w:rsidP="00E25E13">
            <w:pPr>
              <w:rPr>
                <w:lang w:val="fr-FR"/>
              </w:rPr>
            </w:pPr>
            <w:r w:rsidRPr="004C08C9">
              <w:rPr>
                <w:lang w:val="fr-FR"/>
              </w:rPr>
              <w:t xml:space="preserve">2020 </w:t>
            </w:r>
          </w:p>
        </w:tc>
      </w:tr>
      <w:tr w:rsidR="00E25E13" w:rsidRPr="00D432A1" w14:paraId="22535214"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7C57EABC" w14:textId="014B1FA4"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Support Technique Oracle </w:t>
            </w:r>
          </w:p>
        </w:tc>
        <w:tc>
          <w:tcPr>
            <w:tcW w:w="3543" w:type="dxa"/>
            <w:tcBorders>
              <w:bottom w:val="single" w:sz="4" w:space="0" w:color="auto"/>
            </w:tcBorders>
            <w:shd w:val="clear" w:color="auto" w:fill="FFFFFF" w:themeFill="background1"/>
          </w:tcPr>
          <w:p w14:paraId="53D5377D" w14:textId="72B546D5" w:rsidR="00E25E13" w:rsidRPr="004C08C9" w:rsidRDefault="00E25E13" w:rsidP="00E25E13">
            <w:pPr>
              <w:rPr>
                <w:lang w:val="fr-FR"/>
              </w:rPr>
            </w:pPr>
            <w:r w:rsidRPr="004C08C9">
              <w:rPr>
                <w:lang w:val="fr-FR"/>
              </w:rPr>
              <w:t xml:space="preserve">Oracle </w:t>
            </w:r>
          </w:p>
        </w:tc>
        <w:tc>
          <w:tcPr>
            <w:tcW w:w="2410" w:type="dxa"/>
            <w:tcBorders>
              <w:bottom w:val="single" w:sz="4" w:space="0" w:color="auto"/>
            </w:tcBorders>
            <w:shd w:val="clear" w:color="auto" w:fill="FFFFFF" w:themeFill="background1"/>
          </w:tcPr>
          <w:p w14:paraId="35BEA6BB" w14:textId="6097C6AC"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6E0F121F" w14:textId="2134EDF1" w:rsidR="00E25E13" w:rsidRPr="004C08C9" w:rsidRDefault="00E25E13" w:rsidP="00E25E13">
            <w:pPr>
              <w:jc w:val="right"/>
              <w:rPr>
                <w:lang w:val="fr-FR"/>
              </w:rPr>
            </w:pPr>
            <w:r w:rsidRPr="004C08C9">
              <w:rPr>
                <w:lang w:val="fr-FR"/>
              </w:rPr>
              <w:t xml:space="preserve">720 000€ </w:t>
            </w:r>
          </w:p>
        </w:tc>
        <w:tc>
          <w:tcPr>
            <w:tcW w:w="426" w:type="dxa"/>
            <w:tcBorders>
              <w:bottom w:val="single" w:sz="4" w:space="0" w:color="auto"/>
            </w:tcBorders>
            <w:shd w:val="clear" w:color="auto" w:fill="FFFFFF" w:themeFill="background1"/>
          </w:tcPr>
          <w:p w14:paraId="53372652" w14:textId="06990B86"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05C609C2" w14:textId="048A30A4"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19711585" w14:textId="746D3481" w:rsidR="00E25E13" w:rsidRPr="004C08C9" w:rsidRDefault="00E25E13" w:rsidP="00E25E13">
            <w:pPr>
              <w:rPr>
                <w:lang w:val="fr-FR"/>
              </w:rPr>
            </w:pPr>
            <w:r w:rsidRPr="004C08C9">
              <w:rPr>
                <w:lang w:val="fr-FR"/>
              </w:rPr>
              <w:t xml:space="preserve">2020 </w:t>
            </w:r>
          </w:p>
        </w:tc>
      </w:tr>
      <w:tr w:rsidR="00E25E13" w:rsidRPr="00D432A1" w14:paraId="1528BCEC"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1B97D25B" w14:textId="1784B2D4"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Infrastructure réseau hauts débits RH et matériels </w:t>
            </w:r>
          </w:p>
        </w:tc>
        <w:tc>
          <w:tcPr>
            <w:tcW w:w="3543" w:type="dxa"/>
            <w:tcBorders>
              <w:bottom w:val="single" w:sz="4" w:space="0" w:color="auto"/>
            </w:tcBorders>
            <w:shd w:val="clear" w:color="auto" w:fill="FFFFFF" w:themeFill="background1"/>
          </w:tcPr>
          <w:p w14:paraId="2A6DBB5C" w14:textId="030D5CC4" w:rsidR="00E25E13" w:rsidRPr="004C08C9" w:rsidRDefault="00E25E13" w:rsidP="00E25E13">
            <w:pPr>
              <w:rPr>
                <w:lang w:val="fr-FR"/>
              </w:rPr>
            </w:pPr>
            <w:r w:rsidRPr="004C08C9">
              <w:rPr>
                <w:lang w:val="fr-FR"/>
              </w:rPr>
              <w:t>SFR</w:t>
            </w:r>
          </w:p>
        </w:tc>
        <w:tc>
          <w:tcPr>
            <w:tcW w:w="2410" w:type="dxa"/>
            <w:tcBorders>
              <w:bottom w:val="single" w:sz="4" w:space="0" w:color="auto"/>
            </w:tcBorders>
            <w:shd w:val="clear" w:color="auto" w:fill="FFFFFF" w:themeFill="background1"/>
          </w:tcPr>
          <w:p w14:paraId="4EB98B24" w14:textId="2619A378"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3F1BD24C" w14:textId="4BC863AF" w:rsidR="00E25E13" w:rsidRPr="004C08C9" w:rsidRDefault="00E25E13" w:rsidP="00E25E13">
            <w:pPr>
              <w:jc w:val="right"/>
              <w:rPr>
                <w:lang w:val="fr-FR"/>
              </w:rPr>
            </w:pPr>
            <w:r w:rsidRPr="004C08C9">
              <w:rPr>
                <w:lang w:val="fr-FR"/>
              </w:rPr>
              <w:t>1 700 000€</w:t>
            </w:r>
          </w:p>
        </w:tc>
        <w:tc>
          <w:tcPr>
            <w:tcW w:w="426" w:type="dxa"/>
            <w:tcBorders>
              <w:bottom w:val="single" w:sz="4" w:space="0" w:color="auto"/>
            </w:tcBorders>
            <w:shd w:val="clear" w:color="auto" w:fill="FFFFFF" w:themeFill="background1"/>
          </w:tcPr>
          <w:p w14:paraId="295F8EDE" w14:textId="61A51653"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51F8ABA5" w14:textId="51545E7E"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4BDDC058" w14:textId="1A894FB9" w:rsidR="00E25E13" w:rsidRPr="004C08C9" w:rsidRDefault="00E25E13" w:rsidP="00E25E13">
            <w:pPr>
              <w:rPr>
                <w:lang w:val="fr-FR"/>
              </w:rPr>
            </w:pPr>
            <w:r w:rsidRPr="004C08C9">
              <w:rPr>
                <w:lang w:val="fr-FR"/>
              </w:rPr>
              <w:t xml:space="preserve">2020 </w:t>
            </w:r>
          </w:p>
        </w:tc>
      </w:tr>
      <w:tr w:rsidR="00E25E13" w:rsidRPr="00710214" w14:paraId="05D70267"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56E4721D" w14:textId="337CE161"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Système de vote électronique  </w:t>
            </w:r>
          </w:p>
        </w:tc>
        <w:tc>
          <w:tcPr>
            <w:tcW w:w="3543" w:type="dxa"/>
            <w:tcBorders>
              <w:bottom w:val="single" w:sz="4" w:space="0" w:color="auto"/>
            </w:tcBorders>
            <w:shd w:val="clear" w:color="auto" w:fill="FFFFFF" w:themeFill="background1"/>
          </w:tcPr>
          <w:p w14:paraId="14FAAE36" w14:textId="698D4DBB" w:rsidR="00E25E13" w:rsidRPr="004C08C9" w:rsidRDefault="00E25E13" w:rsidP="00E25E13">
            <w:pPr>
              <w:rPr>
                <w:lang w:val="fr-FR"/>
              </w:rPr>
            </w:pPr>
            <w:r w:rsidRPr="004C08C9">
              <w:rPr>
                <w:lang w:val="fr-FR"/>
              </w:rPr>
              <w:t xml:space="preserve">Scytl </w:t>
            </w:r>
          </w:p>
        </w:tc>
        <w:tc>
          <w:tcPr>
            <w:tcW w:w="2410" w:type="dxa"/>
            <w:tcBorders>
              <w:bottom w:val="single" w:sz="4" w:space="0" w:color="auto"/>
            </w:tcBorders>
            <w:shd w:val="clear" w:color="auto" w:fill="FFFFFF" w:themeFill="background1"/>
          </w:tcPr>
          <w:p w14:paraId="6FFA01C4" w14:textId="66B26A2A" w:rsidR="00E25E13" w:rsidRPr="004C08C9" w:rsidRDefault="00E25E13" w:rsidP="00E25E13">
            <w:pPr>
              <w:rPr>
                <w:lang w:val="fr-FR"/>
              </w:rPr>
            </w:pPr>
            <w:r w:rsidRPr="004C08C9">
              <w:rPr>
                <w:lang w:val="fr-FR"/>
              </w:rPr>
              <w:t xml:space="preserve">Espagne </w:t>
            </w:r>
          </w:p>
        </w:tc>
        <w:tc>
          <w:tcPr>
            <w:tcW w:w="2126" w:type="dxa"/>
            <w:tcBorders>
              <w:bottom w:val="single" w:sz="4" w:space="0" w:color="auto"/>
            </w:tcBorders>
            <w:shd w:val="clear" w:color="auto" w:fill="FFFFFF" w:themeFill="background1"/>
          </w:tcPr>
          <w:p w14:paraId="6522A63A" w14:textId="6E8BF422" w:rsidR="00E25E13" w:rsidRPr="004C08C9" w:rsidRDefault="00E25E13" w:rsidP="00E25E13">
            <w:pPr>
              <w:jc w:val="right"/>
              <w:rPr>
                <w:lang w:val="fr-FR"/>
              </w:rPr>
            </w:pPr>
            <w:r w:rsidRPr="004C08C9">
              <w:rPr>
                <w:lang w:val="fr-FR"/>
              </w:rPr>
              <w:t>75 000€</w:t>
            </w:r>
          </w:p>
        </w:tc>
        <w:tc>
          <w:tcPr>
            <w:tcW w:w="426" w:type="dxa"/>
            <w:tcBorders>
              <w:bottom w:val="single" w:sz="4" w:space="0" w:color="auto"/>
            </w:tcBorders>
            <w:shd w:val="clear" w:color="auto" w:fill="FFFFFF" w:themeFill="background1"/>
          </w:tcPr>
          <w:p w14:paraId="7D4FD9CE" w14:textId="0A21B404"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7B63B2C3" w14:textId="2904F3A7"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3ACDD7A7" w14:textId="598AE36B" w:rsidR="00E25E13" w:rsidRPr="004C08C9" w:rsidRDefault="00E25E13" w:rsidP="00E25E13">
            <w:pPr>
              <w:rPr>
                <w:lang w:val="fr-FR"/>
              </w:rPr>
            </w:pPr>
            <w:r w:rsidRPr="004C08C9">
              <w:rPr>
                <w:lang w:val="fr-FR"/>
              </w:rPr>
              <w:t xml:space="preserve">2020 </w:t>
            </w:r>
          </w:p>
        </w:tc>
      </w:tr>
      <w:tr w:rsidR="00E25E13" w:rsidRPr="00710214" w14:paraId="2B581D83"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477821E" w14:textId="0C98039E"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Téléphonie Mobile </w:t>
            </w:r>
          </w:p>
        </w:tc>
        <w:tc>
          <w:tcPr>
            <w:tcW w:w="3543" w:type="dxa"/>
            <w:tcBorders>
              <w:bottom w:val="single" w:sz="4" w:space="0" w:color="auto"/>
            </w:tcBorders>
            <w:shd w:val="clear" w:color="auto" w:fill="FFFFFF" w:themeFill="background1"/>
          </w:tcPr>
          <w:p w14:paraId="57C7AA6A" w14:textId="6395923B" w:rsidR="00E25E13" w:rsidRPr="004C08C9" w:rsidRDefault="00E25E13" w:rsidP="00E25E13">
            <w:pPr>
              <w:rPr>
                <w:lang w:val="fr-FR"/>
              </w:rPr>
            </w:pPr>
            <w:r w:rsidRPr="004C08C9">
              <w:rPr>
                <w:lang w:val="fr-FR"/>
              </w:rPr>
              <w:t>Bouygues</w:t>
            </w:r>
          </w:p>
        </w:tc>
        <w:tc>
          <w:tcPr>
            <w:tcW w:w="2410" w:type="dxa"/>
            <w:tcBorders>
              <w:bottom w:val="single" w:sz="4" w:space="0" w:color="auto"/>
            </w:tcBorders>
            <w:shd w:val="clear" w:color="auto" w:fill="FFFFFF" w:themeFill="background1"/>
          </w:tcPr>
          <w:p w14:paraId="21E18578" w14:textId="0256ADAC"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63CA01B7" w14:textId="7B8F566F" w:rsidR="00E25E13" w:rsidRPr="004C08C9" w:rsidRDefault="00E25E13" w:rsidP="00E25E13">
            <w:pPr>
              <w:jc w:val="right"/>
              <w:rPr>
                <w:lang w:val="fr-FR"/>
              </w:rPr>
            </w:pPr>
            <w:r w:rsidRPr="004C08C9">
              <w:rPr>
                <w:lang w:val="fr-FR"/>
              </w:rPr>
              <w:t>420 000€</w:t>
            </w:r>
          </w:p>
        </w:tc>
        <w:tc>
          <w:tcPr>
            <w:tcW w:w="426" w:type="dxa"/>
            <w:tcBorders>
              <w:bottom w:val="single" w:sz="4" w:space="0" w:color="auto"/>
            </w:tcBorders>
            <w:shd w:val="clear" w:color="auto" w:fill="FFFFFF" w:themeFill="background1"/>
          </w:tcPr>
          <w:p w14:paraId="57B0C15D" w14:textId="44F3C939"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32F6FE9A" w14:textId="65D788E5" w:rsidR="00E25E13" w:rsidRPr="004C08C9" w:rsidRDefault="00E25E13" w:rsidP="00E25E13">
            <w:pPr>
              <w:rPr>
                <w:lang w:val="fr-FR"/>
              </w:rPr>
            </w:pPr>
            <w:r w:rsidRPr="004C08C9">
              <w:rPr>
                <w:lang w:val="fr-FR"/>
              </w:rPr>
              <w:t>Contrat cadre</w:t>
            </w:r>
          </w:p>
        </w:tc>
        <w:tc>
          <w:tcPr>
            <w:tcW w:w="1024" w:type="dxa"/>
            <w:tcBorders>
              <w:bottom w:val="single" w:sz="4" w:space="0" w:color="auto"/>
            </w:tcBorders>
            <w:shd w:val="clear" w:color="auto" w:fill="FFFFFF" w:themeFill="background1"/>
          </w:tcPr>
          <w:p w14:paraId="4892306A" w14:textId="1095A2AF" w:rsidR="00E25E13" w:rsidRPr="004C08C9" w:rsidRDefault="00E25E13" w:rsidP="00E25E13">
            <w:pPr>
              <w:rPr>
                <w:lang w:val="fr-FR"/>
              </w:rPr>
            </w:pPr>
            <w:r w:rsidRPr="004C08C9">
              <w:rPr>
                <w:lang w:val="fr-FR"/>
              </w:rPr>
              <w:t xml:space="preserve">2020 </w:t>
            </w:r>
          </w:p>
        </w:tc>
      </w:tr>
      <w:tr w:rsidR="00E25E13" w:rsidRPr="00710214" w14:paraId="2B876971"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3AAE7082" w14:textId="3225E8C3"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Prestations standard téléphonique </w:t>
            </w:r>
          </w:p>
        </w:tc>
        <w:tc>
          <w:tcPr>
            <w:tcW w:w="3543" w:type="dxa"/>
            <w:tcBorders>
              <w:bottom w:val="single" w:sz="4" w:space="0" w:color="auto"/>
            </w:tcBorders>
            <w:shd w:val="clear" w:color="auto" w:fill="FFFFFF" w:themeFill="background1"/>
          </w:tcPr>
          <w:p w14:paraId="511F0E0E" w14:textId="6F51EDC2" w:rsidR="00E25E13" w:rsidRPr="004C08C9" w:rsidRDefault="00E25E13" w:rsidP="00E25E13">
            <w:pPr>
              <w:rPr>
                <w:lang w:val="fr-FR"/>
              </w:rPr>
            </w:pPr>
            <w:r w:rsidRPr="004C08C9">
              <w:rPr>
                <w:lang w:val="fr-FR"/>
              </w:rPr>
              <w:t xml:space="preserve">Phone Régie filiale Armonia </w:t>
            </w:r>
          </w:p>
        </w:tc>
        <w:tc>
          <w:tcPr>
            <w:tcW w:w="2410" w:type="dxa"/>
            <w:tcBorders>
              <w:bottom w:val="single" w:sz="4" w:space="0" w:color="auto"/>
            </w:tcBorders>
            <w:shd w:val="clear" w:color="auto" w:fill="FFFFFF" w:themeFill="background1"/>
          </w:tcPr>
          <w:p w14:paraId="2F6B1F54" w14:textId="3922CA58"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3B9DB71A" w14:textId="179D07F6" w:rsidR="00E25E13" w:rsidRPr="004C08C9" w:rsidRDefault="00E25E13" w:rsidP="00E25E13">
            <w:pPr>
              <w:jc w:val="right"/>
              <w:rPr>
                <w:lang w:val="fr-FR"/>
              </w:rPr>
            </w:pPr>
            <w:r w:rsidRPr="004C08C9">
              <w:rPr>
                <w:lang w:val="fr-FR"/>
              </w:rPr>
              <w:t>334 273€</w:t>
            </w:r>
          </w:p>
        </w:tc>
        <w:tc>
          <w:tcPr>
            <w:tcW w:w="426" w:type="dxa"/>
            <w:tcBorders>
              <w:bottom w:val="single" w:sz="4" w:space="0" w:color="auto"/>
            </w:tcBorders>
            <w:shd w:val="clear" w:color="auto" w:fill="FFFFFF" w:themeFill="background1"/>
          </w:tcPr>
          <w:p w14:paraId="2C863544" w14:textId="776B2CB6"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33B63CDB" w14:textId="3ADA5554"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71497E83" w14:textId="7F6B722C" w:rsidR="00E25E13" w:rsidRPr="004C08C9" w:rsidRDefault="00E25E13" w:rsidP="00E25E13">
            <w:pPr>
              <w:rPr>
                <w:lang w:val="fr-FR"/>
              </w:rPr>
            </w:pPr>
            <w:r w:rsidRPr="004C08C9">
              <w:rPr>
                <w:lang w:val="fr-FR"/>
              </w:rPr>
              <w:t xml:space="preserve">2020 </w:t>
            </w:r>
          </w:p>
        </w:tc>
      </w:tr>
      <w:tr w:rsidR="00E25E13" w:rsidRPr="004970F9" w14:paraId="36028901"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716772F" w14:textId="752B8380"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Armoires à clefs et système de gestion </w:t>
            </w:r>
          </w:p>
        </w:tc>
        <w:tc>
          <w:tcPr>
            <w:tcW w:w="3543" w:type="dxa"/>
            <w:tcBorders>
              <w:bottom w:val="single" w:sz="4" w:space="0" w:color="auto"/>
            </w:tcBorders>
            <w:shd w:val="clear" w:color="auto" w:fill="FFFFFF" w:themeFill="background1"/>
          </w:tcPr>
          <w:p w14:paraId="23E7119B" w14:textId="7EAFC642" w:rsidR="00E25E13" w:rsidRPr="004C08C9" w:rsidRDefault="00E25E13" w:rsidP="00E25E13">
            <w:pPr>
              <w:rPr>
                <w:lang w:val="fr-FR"/>
              </w:rPr>
            </w:pPr>
            <w:r w:rsidRPr="004C08C9">
              <w:rPr>
                <w:lang w:val="fr-FR"/>
              </w:rPr>
              <w:t xml:space="preserve">Ecos Systems </w:t>
            </w:r>
          </w:p>
        </w:tc>
        <w:tc>
          <w:tcPr>
            <w:tcW w:w="2410" w:type="dxa"/>
            <w:tcBorders>
              <w:bottom w:val="single" w:sz="4" w:space="0" w:color="auto"/>
            </w:tcBorders>
            <w:shd w:val="clear" w:color="auto" w:fill="FFFFFF" w:themeFill="background1"/>
          </w:tcPr>
          <w:p w14:paraId="729B1E61" w14:textId="7A049A11"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43E95C7C" w14:textId="39C17464" w:rsidR="00E25E13" w:rsidRPr="004C08C9" w:rsidRDefault="00E25E13" w:rsidP="00E25E13">
            <w:pPr>
              <w:jc w:val="right"/>
              <w:rPr>
                <w:lang w:val="fr-FR"/>
              </w:rPr>
            </w:pPr>
            <w:r w:rsidRPr="004C08C9">
              <w:rPr>
                <w:lang w:val="fr-FR"/>
              </w:rPr>
              <w:t xml:space="preserve">140 000€ </w:t>
            </w:r>
          </w:p>
        </w:tc>
        <w:tc>
          <w:tcPr>
            <w:tcW w:w="426" w:type="dxa"/>
            <w:tcBorders>
              <w:bottom w:val="single" w:sz="4" w:space="0" w:color="auto"/>
            </w:tcBorders>
            <w:shd w:val="clear" w:color="auto" w:fill="FFFFFF" w:themeFill="background1"/>
          </w:tcPr>
          <w:p w14:paraId="6A8DD497" w14:textId="4D9AF9CB"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5E219300" w14:textId="6430E1F2"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4911414A" w14:textId="34650EB3" w:rsidR="00E25E13" w:rsidRPr="004C08C9" w:rsidRDefault="00E25E13" w:rsidP="00E25E13">
            <w:pPr>
              <w:rPr>
                <w:lang w:val="fr-FR"/>
              </w:rPr>
            </w:pPr>
            <w:r w:rsidRPr="004C08C9">
              <w:rPr>
                <w:lang w:val="fr-FR"/>
              </w:rPr>
              <w:t xml:space="preserve">2020 </w:t>
            </w:r>
          </w:p>
        </w:tc>
      </w:tr>
      <w:tr w:rsidR="00E25E13" w:rsidRPr="00710214" w14:paraId="2A26A128"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9343499" w14:textId="0F37789E"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Entretien Peinture </w:t>
            </w:r>
          </w:p>
        </w:tc>
        <w:tc>
          <w:tcPr>
            <w:tcW w:w="3543" w:type="dxa"/>
            <w:tcBorders>
              <w:bottom w:val="single" w:sz="4" w:space="0" w:color="auto"/>
            </w:tcBorders>
            <w:shd w:val="clear" w:color="auto" w:fill="FFFFFF" w:themeFill="background1"/>
          </w:tcPr>
          <w:p w14:paraId="52D289ED" w14:textId="0F12DF2B" w:rsidR="00E25E13" w:rsidRPr="004C08C9" w:rsidRDefault="00E25E13" w:rsidP="00E25E13">
            <w:pPr>
              <w:rPr>
                <w:lang w:val="fr-FR"/>
              </w:rPr>
            </w:pPr>
            <w:r w:rsidRPr="004C08C9">
              <w:rPr>
                <w:lang w:val="fr-FR"/>
              </w:rPr>
              <w:t xml:space="preserve">Hittier </w:t>
            </w:r>
          </w:p>
        </w:tc>
        <w:tc>
          <w:tcPr>
            <w:tcW w:w="2410" w:type="dxa"/>
            <w:tcBorders>
              <w:bottom w:val="single" w:sz="4" w:space="0" w:color="auto"/>
            </w:tcBorders>
            <w:shd w:val="clear" w:color="auto" w:fill="FFFFFF" w:themeFill="background1"/>
          </w:tcPr>
          <w:p w14:paraId="720239B6" w14:textId="3FEFE5C9"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5A6CFB8B" w14:textId="6539D5A0" w:rsidR="00E25E13" w:rsidRPr="004C08C9" w:rsidRDefault="00E25E13" w:rsidP="00E25E13">
            <w:pPr>
              <w:jc w:val="right"/>
              <w:rPr>
                <w:lang w:val="fr-FR"/>
              </w:rPr>
            </w:pPr>
            <w:r w:rsidRPr="004C08C9">
              <w:rPr>
                <w:lang w:val="fr-FR"/>
              </w:rPr>
              <w:t>570 000€</w:t>
            </w:r>
          </w:p>
        </w:tc>
        <w:tc>
          <w:tcPr>
            <w:tcW w:w="426" w:type="dxa"/>
            <w:tcBorders>
              <w:bottom w:val="single" w:sz="4" w:space="0" w:color="auto"/>
            </w:tcBorders>
            <w:shd w:val="clear" w:color="auto" w:fill="FFFFFF" w:themeFill="background1"/>
          </w:tcPr>
          <w:p w14:paraId="21FAEA3A" w14:textId="6F26038B"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31F867AC" w14:textId="0D9DCBC0"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21ADF898" w14:textId="60F94DEB" w:rsidR="00E25E13" w:rsidRPr="004C08C9" w:rsidRDefault="00E25E13" w:rsidP="00E25E13">
            <w:pPr>
              <w:rPr>
                <w:lang w:val="fr-FR"/>
              </w:rPr>
            </w:pPr>
            <w:r w:rsidRPr="004C08C9">
              <w:rPr>
                <w:lang w:val="fr-FR"/>
              </w:rPr>
              <w:t>2020</w:t>
            </w:r>
          </w:p>
        </w:tc>
      </w:tr>
      <w:tr w:rsidR="00E25E13" w:rsidRPr="00521802" w14:paraId="6E9F4CB8"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7014F61" w14:textId="2FF27DB3"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Nettoyage – tous bâtiments hors CEJ  </w:t>
            </w:r>
          </w:p>
        </w:tc>
        <w:tc>
          <w:tcPr>
            <w:tcW w:w="3543" w:type="dxa"/>
            <w:tcBorders>
              <w:bottom w:val="single" w:sz="4" w:space="0" w:color="auto"/>
            </w:tcBorders>
            <w:shd w:val="clear" w:color="auto" w:fill="FFFFFF" w:themeFill="background1"/>
          </w:tcPr>
          <w:p w14:paraId="784EF987" w14:textId="62FBC863" w:rsidR="00E25E13" w:rsidRPr="004C08C9" w:rsidRDefault="00E25E13" w:rsidP="00E25E13">
            <w:pPr>
              <w:rPr>
                <w:rFonts w:ascii="Calibri" w:hAnsi="Calibri" w:cs="Calibri"/>
                <w:lang w:val="fr-FR"/>
              </w:rPr>
            </w:pPr>
            <w:r w:rsidRPr="004C08C9">
              <w:rPr>
                <w:rFonts w:ascii="Calibri" w:hAnsi="Calibri" w:cs="Calibri"/>
                <w:lang w:val="fr-FR"/>
              </w:rPr>
              <w:t xml:space="preserve">Derichebourg </w:t>
            </w:r>
          </w:p>
        </w:tc>
        <w:tc>
          <w:tcPr>
            <w:tcW w:w="2410" w:type="dxa"/>
            <w:tcBorders>
              <w:bottom w:val="single" w:sz="4" w:space="0" w:color="auto"/>
            </w:tcBorders>
            <w:shd w:val="clear" w:color="auto" w:fill="FFFFFF" w:themeFill="background1"/>
          </w:tcPr>
          <w:p w14:paraId="08C7A037" w14:textId="68E8871A" w:rsidR="00E25E13" w:rsidRPr="004C08C9" w:rsidRDefault="00E25E13" w:rsidP="00E25E13">
            <w:pPr>
              <w:rPr>
                <w:rFonts w:ascii="Calibri" w:hAnsi="Calibri" w:cs="Calibri"/>
                <w:lang w:val="fr-FR"/>
              </w:rPr>
            </w:pPr>
            <w:r w:rsidRPr="004C08C9">
              <w:rPr>
                <w:rFonts w:ascii="Calibri" w:hAnsi="Calibri" w:cs="Calibri"/>
                <w:lang w:val="fr-FR"/>
              </w:rPr>
              <w:t xml:space="preserve">France </w:t>
            </w:r>
          </w:p>
        </w:tc>
        <w:tc>
          <w:tcPr>
            <w:tcW w:w="2126" w:type="dxa"/>
            <w:tcBorders>
              <w:bottom w:val="single" w:sz="4" w:space="0" w:color="auto"/>
            </w:tcBorders>
            <w:shd w:val="clear" w:color="auto" w:fill="FFFFFF" w:themeFill="background1"/>
          </w:tcPr>
          <w:p w14:paraId="6D5A0E4F" w14:textId="7F7535B6" w:rsidR="00E25E13" w:rsidRPr="004C08C9" w:rsidRDefault="00E25E13" w:rsidP="00E25E13">
            <w:pPr>
              <w:jc w:val="right"/>
              <w:rPr>
                <w:rFonts w:ascii="Calibri" w:hAnsi="Calibri" w:cs="Calibri"/>
                <w:lang w:val="fr-FR"/>
              </w:rPr>
            </w:pPr>
            <w:r w:rsidRPr="004C08C9">
              <w:rPr>
                <w:rFonts w:ascii="Calibri" w:hAnsi="Calibri" w:cs="Calibri"/>
                <w:lang w:val="fr-FR"/>
              </w:rPr>
              <w:t>5 900 000€</w:t>
            </w:r>
          </w:p>
        </w:tc>
        <w:tc>
          <w:tcPr>
            <w:tcW w:w="426" w:type="dxa"/>
            <w:tcBorders>
              <w:bottom w:val="single" w:sz="4" w:space="0" w:color="auto"/>
            </w:tcBorders>
            <w:shd w:val="clear" w:color="auto" w:fill="FFFFFF" w:themeFill="background1"/>
          </w:tcPr>
          <w:p w14:paraId="32E3CC9C" w14:textId="214DB2B2" w:rsidR="00E25E13" w:rsidRPr="004C08C9" w:rsidRDefault="00E25E13" w:rsidP="00E25E13">
            <w:pPr>
              <w:rPr>
                <w:rFonts w:ascii="Calibri" w:hAnsi="Calibri" w:cs="Calibri"/>
                <w:lang w:val="fr-FR"/>
              </w:rPr>
            </w:pPr>
            <w:r w:rsidRPr="004C08C9">
              <w:rPr>
                <w:rFonts w:ascii="Calibri" w:hAnsi="Calibri" w:cs="Calibri"/>
                <w:lang w:val="fr-FR"/>
              </w:rPr>
              <w:t>*</w:t>
            </w:r>
          </w:p>
        </w:tc>
        <w:tc>
          <w:tcPr>
            <w:tcW w:w="1984" w:type="dxa"/>
            <w:tcBorders>
              <w:bottom w:val="single" w:sz="4" w:space="0" w:color="auto"/>
            </w:tcBorders>
            <w:shd w:val="clear" w:color="auto" w:fill="FFFFFF" w:themeFill="background1"/>
          </w:tcPr>
          <w:p w14:paraId="682D4354" w14:textId="6A2B452E" w:rsidR="00E25E13" w:rsidRPr="004C08C9" w:rsidRDefault="00E25E13" w:rsidP="00E25E13">
            <w:pPr>
              <w:rPr>
                <w:rFonts w:ascii="Calibri" w:hAnsi="Calibri" w:cs="Calibri"/>
                <w:lang w:val="fr-FR"/>
              </w:rPr>
            </w:pPr>
            <w:r w:rsidRPr="004C08C9">
              <w:rPr>
                <w:rFonts w:ascii="Calibri" w:hAnsi="Calibri" w:cs="Calibri"/>
                <w:lang w:val="fr-FR"/>
              </w:rPr>
              <w:t xml:space="preserve">Contrat cadre </w:t>
            </w:r>
          </w:p>
        </w:tc>
        <w:tc>
          <w:tcPr>
            <w:tcW w:w="1024" w:type="dxa"/>
            <w:tcBorders>
              <w:bottom w:val="single" w:sz="4" w:space="0" w:color="auto"/>
            </w:tcBorders>
            <w:shd w:val="clear" w:color="auto" w:fill="FFFFFF" w:themeFill="background1"/>
          </w:tcPr>
          <w:p w14:paraId="2B7CD25F" w14:textId="1FB71D10" w:rsidR="00E25E13" w:rsidRPr="004C08C9" w:rsidRDefault="00E25E13" w:rsidP="00E25E13">
            <w:pPr>
              <w:rPr>
                <w:rFonts w:ascii="Calibri" w:hAnsi="Calibri" w:cs="Calibri"/>
                <w:lang w:val="fr-FR"/>
              </w:rPr>
            </w:pPr>
            <w:r w:rsidRPr="004C08C9">
              <w:rPr>
                <w:rFonts w:ascii="Calibri" w:hAnsi="Calibri" w:cs="Calibri"/>
                <w:lang w:val="fr-FR"/>
              </w:rPr>
              <w:t xml:space="preserve">2020 </w:t>
            </w:r>
          </w:p>
        </w:tc>
      </w:tr>
      <w:tr w:rsidR="00E25E13" w:rsidRPr="00521802" w14:paraId="234F234D"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0805F4D" w14:textId="13C401BF"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Nettoyage – CEJ </w:t>
            </w:r>
          </w:p>
        </w:tc>
        <w:tc>
          <w:tcPr>
            <w:tcW w:w="3543" w:type="dxa"/>
            <w:tcBorders>
              <w:bottom w:val="single" w:sz="4" w:space="0" w:color="auto"/>
            </w:tcBorders>
            <w:shd w:val="clear" w:color="auto" w:fill="FFFFFF" w:themeFill="background1"/>
          </w:tcPr>
          <w:p w14:paraId="57D4C491" w14:textId="061502DF" w:rsidR="00E25E13" w:rsidRPr="004C08C9" w:rsidRDefault="00E25E13" w:rsidP="00E25E13">
            <w:pPr>
              <w:rPr>
                <w:rFonts w:ascii="Calibri" w:hAnsi="Calibri" w:cs="Calibri"/>
                <w:lang w:val="fr-FR"/>
              </w:rPr>
            </w:pPr>
            <w:r w:rsidRPr="004C08C9">
              <w:rPr>
                <w:rFonts w:ascii="Calibri" w:hAnsi="Calibri" w:cs="Calibri"/>
                <w:lang w:val="fr-FR"/>
              </w:rPr>
              <w:t xml:space="preserve">Derichebourg </w:t>
            </w:r>
          </w:p>
        </w:tc>
        <w:tc>
          <w:tcPr>
            <w:tcW w:w="2410" w:type="dxa"/>
            <w:tcBorders>
              <w:bottom w:val="single" w:sz="4" w:space="0" w:color="auto"/>
            </w:tcBorders>
            <w:shd w:val="clear" w:color="auto" w:fill="FFFFFF" w:themeFill="background1"/>
          </w:tcPr>
          <w:p w14:paraId="1885E657" w14:textId="4D7B0911" w:rsidR="00E25E13" w:rsidRPr="004C08C9" w:rsidRDefault="00E25E13" w:rsidP="00E25E13">
            <w:pPr>
              <w:rPr>
                <w:rFonts w:ascii="Calibri" w:hAnsi="Calibri" w:cs="Calibri"/>
                <w:lang w:val="fr-FR"/>
              </w:rPr>
            </w:pPr>
            <w:r w:rsidRPr="004C08C9">
              <w:rPr>
                <w:rFonts w:ascii="Calibri" w:hAnsi="Calibri" w:cs="Calibri"/>
                <w:lang w:val="fr-FR"/>
              </w:rPr>
              <w:t xml:space="preserve">France </w:t>
            </w:r>
          </w:p>
        </w:tc>
        <w:tc>
          <w:tcPr>
            <w:tcW w:w="2126" w:type="dxa"/>
            <w:tcBorders>
              <w:bottom w:val="single" w:sz="4" w:space="0" w:color="auto"/>
            </w:tcBorders>
            <w:shd w:val="clear" w:color="auto" w:fill="FFFFFF" w:themeFill="background1"/>
          </w:tcPr>
          <w:p w14:paraId="63E2599E" w14:textId="7A596A2C" w:rsidR="00E25E13" w:rsidRPr="004C08C9" w:rsidRDefault="00E25E13" w:rsidP="00E25E13">
            <w:pPr>
              <w:jc w:val="right"/>
              <w:rPr>
                <w:rFonts w:ascii="Calibri" w:hAnsi="Calibri" w:cs="Calibri"/>
                <w:lang w:val="fr-FR"/>
              </w:rPr>
            </w:pPr>
            <w:r w:rsidRPr="004C08C9">
              <w:rPr>
                <w:rFonts w:ascii="Calibri" w:hAnsi="Calibri" w:cs="Calibri"/>
                <w:lang w:val="fr-FR"/>
              </w:rPr>
              <w:t>673 000€</w:t>
            </w:r>
          </w:p>
        </w:tc>
        <w:tc>
          <w:tcPr>
            <w:tcW w:w="426" w:type="dxa"/>
            <w:tcBorders>
              <w:bottom w:val="single" w:sz="4" w:space="0" w:color="auto"/>
            </w:tcBorders>
            <w:shd w:val="clear" w:color="auto" w:fill="FFFFFF" w:themeFill="background1"/>
          </w:tcPr>
          <w:p w14:paraId="7D94DD35" w14:textId="1D7E5EEF" w:rsidR="00E25E13" w:rsidRPr="004C08C9" w:rsidRDefault="00E25E13" w:rsidP="00E25E13">
            <w:pPr>
              <w:rPr>
                <w:rFonts w:ascii="Calibri" w:hAnsi="Calibri" w:cs="Calibri"/>
                <w:lang w:val="fr-FR"/>
              </w:rPr>
            </w:pPr>
            <w:r w:rsidRPr="004C08C9">
              <w:rPr>
                <w:rFonts w:ascii="Calibri" w:hAnsi="Calibri" w:cs="Calibri"/>
                <w:lang w:val="fr-FR"/>
              </w:rPr>
              <w:t>*</w:t>
            </w:r>
          </w:p>
        </w:tc>
        <w:tc>
          <w:tcPr>
            <w:tcW w:w="1984" w:type="dxa"/>
            <w:tcBorders>
              <w:bottom w:val="single" w:sz="4" w:space="0" w:color="auto"/>
            </w:tcBorders>
            <w:shd w:val="clear" w:color="auto" w:fill="FFFFFF" w:themeFill="background1"/>
          </w:tcPr>
          <w:p w14:paraId="52F74026" w14:textId="675D6CE3" w:rsidR="00E25E13" w:rsidRPr="004C08C9" w:rsidRDefault="00E25E13" w:rsidP="00E25E13">
            <w:pPr>
              <w:rPr>
                <w:rFonts w:ascii="Calibri" w:hAnsi="Calibri" w:cs="Calibri"/>
                <w:lang w:val="fr-FR"/>
              </w:rPr>
            </w:pPr>
            <w:r w:rsidRPr="004C08C9">
              <w:rPr>
                <w:rFonts w:ascii="Calibri" w:hAnsi="Calibri" w:cs="Calibri"/>
                <w:lang w:val="fr-FR"/>
              </w:rPr>
              <w:t xml:space="preserve">Contrat cadre </w:t>
            </w:r>
          </w:p>
        </w:tc>
        <w:tc>
          <w:tcPr>
            <w:tcW w:w="1024" w:type="dxa"/>
            <w:tcBorders>
              <w:bottom w:val="single" w:sz="4" w:space="0" w:color="auto"/>
            </w:tcBorders>
            <w:shd w:val="clear" w:color="auto" w:fill="FFFFFF" w:themeFill="background1"/>
          </w:tcPr>
          <w:p w14:paraId="7264E26B" w14:textId="186A0B74" w:rsidR="00E25E13" w:rsidRPr="004C08C9" w:rsidRDefault="00E25E13" w:rsidP="00E25E13">
            <w:pPr>
              <w:rPr>
                <w:rFonts w:ascii="Calibri" w:hAnsi="Calibri" w:cs="Calibri"/>
                <w:lang w:val="fr-FR"/>
              </w:rPr>
            </w:pPr>
            <w:r w:rsidRPr="004C08C9">
              <w:rPr>
                <w:rFonts w:ascii="Calibri" w:hAnsi="Calibri" w:cs="Calibri"/>
                <w:lang w:val="fr-FR"/>
              </w:rPr>
              <w:t xml:space="preserve">2020 </w:t>
            </w:r>
          </w:p>
        </w:tc>
      </w:tr>
      <w:tr w:rsidR="00E25E13" w:rsidRPr="00521802" w14:paraId="4638E69D"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2E0A0156" w14:textId="3D0C4F33"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Envois express</w:t>
            </w:r>
          </w:p>
        </w:tc>
        <w:tc>
          <w:tcPr>
            <w:tcW w:w="3543" w:type="dxa"/>
            <w:tcBorders>
              <w:bottom w:val="single" w:sz="4" w:space="0" w:color="auto"/>
            </w:tcBorders>
            <w:shd w:val="clear" w:color="auto" w:fill="FFFFFF" w:themeFill="background1"/>
          </w:tcPr>
          <w:p w14:paraId="50E21B34" w14:textId="2DFC028A" w:rsidR="00E25E13" w:rsidRPr="004C08C9" w:rsidRDefault="00E25E13" w:rsidP="00E25E13">
            <w:pPr>
              <w:rPr>
                <w:rFonts w:ascii="Calibri" w:hAnsi="Calibri" w:cs="Calibri"/>
                <w:lang w:val="fr-FR"/>
              </w:rPr>
            </w:pPr>
            <w:r w:rsidRPr="004C08C9">
              <w:rPr>
                <w:rFonts w:ascii="Calibri" w:hAnsi="Calibri" w:cs="Calibri"/>
                <w:lang w:val="fr-FR"/>
              </w:rPr>
              <w:t xml:space="preserve">Fedex </w:t>
            </w:r>
          </w:p>
        </w:tc>
        <w:tc>
          <w:tcPr>
            <w:tcW w:w="2410" w:type="dxa"/>
            <w:tcBorders>
              <w:bottom w:val="single" w:sz="4" w:space="0" w:color="auto"/>
            </w:tcBorders>
            <w:shd w:val="clear" w:color="auto" w:fill="FFFFFF" w:themeFill="background1"/>
          </w:tcPr>
          <w:p w14:paraId="0D3A875D" w14:textId="66D5C672" w:rsidR="00E25E13" w:rsidRPr="004C08C9" w:rsidRDefault="00E25E13" w:rsidP="00E25E13">
            <w:pPr>
              <w:rPr>
                <w:rFonts w:ascii="Calibri" w:hAnsi="Calibri" w:cs="Calibri"/>
                <w:lang w:val="fr-FR"/>
              </w:rPr>
            </w:pPr>
            <w:r w:rsidRPr="004C08C9">
              <w:rPr>
                <w:rFonts w:ascii="Calibri" w:hAnsi="Calibri" w:cs="Calibri"/>
                <w:lang w:val="fr-FR"/>
              </w:rPr>
              <w:t xml:space="preserve">France </w:t>
            </w:r>
          </w:p>
        </w:tc>
        <w:tc>
          <w:tcPr>
            <w:tcW w:w="2126" w:type="dxa"/>
            <w:tcBorders>
              <w:bottom w:val="single" w:sz="4" w:space="0" w:color="auto"/>
            </w:tcBorders>
            <w:shd w:val="clear" w:color="auto" w:fill="FFFFFF" w:themeFill="background1"/>
          </w:tcPr>
          <w:p w14:paraId="1967BCBA" w14:textId="7DFAABEF" w:rsidR="00E25E13" w:rsidRPr="004C08C9" w:rsidRDefault="00E25E13" w:rsidP="00E25E13">
            <w:pPr>
              <w:jc w:val="right"/>
              <w:rPr>
                <w:rFonts w:ascii="Calibri" w:hAnsi="Calibri" w:cs="Calibri"/>
                <w:lang w:val="fr-FR"/>
              </w:rPr>
            </w:pPr>
            <w:r w:rsidRPr="004C08C9">
              <w:rPr>
                <w:rFonts w:ascii="Calibri" w:hAnsi="Calibri" w:cs="Calibri"/>
                <w:lang w:val="fr-FR"/>
              </w:rPr>
              <w:t>800 000€</w:t>
            </w:r>
          </w:p>
        </w:tc>
        <w:tc>
          <w:tcPr>
            <w:tcW w:w="426" w:type="dxa"/>
            <w:tcBorders>
              <w:bottom w:val="single" w:sz="4" w:space="0" w:color="auto"/>
            </w:tcBorders>
            <w:shd w:val="clear" w:color="auto" w:fill="FFFFFF" w:themeFill="background1"/>
          </w:tcPr>
          <w:p w14:paraId="3BBFD90D" w14:textId="3833F944" w:rsidR="00E25E13" w:rsidRPr="004C08C9" w:rsidRDefault="00E25E13" w:rsidP="00E25E13">
            <w:pPr>
              <w:rPr>
                <w:rFonts w:ascii="Calibri" w:hAnsi="Calibri" w:cs="Calibri"/>
                <w:lang w:val="fr-FR"/>
              </w:rPr>
            </w:pPr>
            <w:r w:rsidRPr="004C08C9">
              <w:rPr>
                <w:rFonts w:ascii="Calibri" w:hAnsi="Calibri" w:cs="Calibri"/>
                <w:lang w:val="fr-FR"/>
              </w:rPr>
              <w:t>*</w:t>
            </w:r>
          </w:p>
        </w:tc>
        <w:tc>
          <w:tcPr>
            <w:tcW w:w="1984" w:type="dxa"/>
            <w:tcBorders>
              <w:bottom w:val="single" w:sz="4" w:space="0" w:color="auto"/>
            </w:tcBorders>
            <w:shd w:val="clear" w:color="auto" w:fill="FFFFFF" w:themeFill="background1"/>
          </w:tcPr>
          <w:p w14:paraId="49F6AB61" w14:textId="475D63EB" w:rsidR="00E25E13" w:rsidRPr="004C08C9" w:rsidRDefault="00E25E13" w:rsidP="00E25E13">
            <w:pPr>
              <w:rPr>
                <w:rFonts w:ascii="Calibri" w:hAnsi="Calibri" w:cs="Calibri"/>
                <w:lang w:val="fr-FR"/>
              </w:rPr>
            </w:pPr>
            <w:r w:rsidRPr="004C08C9">
              <w:rPr>
                <w:rFonts w:ascii="Calibri" w:hAnsi="Calibri" w:cs="Calibri"/>
                <w:lang w:val="fr-FR"/>
              </w:rPr>
              <w:t xml:space="preserve">Contrat cadre </w:t>
            </w:r>
          </w:p>
        </w:tc>
        <w:tc>
          <w:tcPr>
            <w:tcW w:w="1024" w:type="dxa"/>
            <w:tcBorders>
              <w:bottom w:val="single" w:sz="4" w:space="0" w:color="auto"/>
            </w:tcBorders>
            <w:shd w:val="clear" w:color="auto" w:fill="FFFFFF" w:themeFill="background1"/>
          </w:tcPr>
          <w:p w14:paraId="1719720C" w14:textId="6B3A1E03" w:rsidR="00E25E13" w:rsidRPr="004C08C9" w:rsidRDefault="00E25E13" w:rsidP="00E25E13">
            <w:pPr>
              <w:rPr>
                <w:rFonts w:ascii="Calibri" w:hAnsi="Calibri" w:cs="Calibri"/>
                <w:lang w:val="fr-FR"/>
              </w:rPr>
            </w:pPr>
            <w:r w:rsidRPr="004C08C9">
              <w:rPr>
                <w:rFonts w:ascii="Calibri" w:hAnsi="Calibri" w:cs="Calibri"/>
                <w:lang w:val="fr-FR"/>
              </w:rPr>
              <w:t xml:space="preserve">2020 </w:t>
            </w:r>
          </w:p>
        </w:tc>
      </w:tr>
      <w:tr w:rsidR="00E25E13" w:rsidRPr="00521802" w14:paraId="01DBD84F"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66E5A083" w14:textId="7712FC9F"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Courrier </w:t>
            </w:r>
          </w:p>
        </w:tc>
        <w:tc>
          <w:tcPr>
            <w:tcW w:w="3543" w:type="dxa"/>
            <w:tcBorders>
              <w:bottom w:val="single" w:sz="4" w:space="0" w:color="auto"/>
            </w:tcBorders>
            <w:shd w:val="clear" w:color="auto" w:fill="FFFFFF" w:themeFill="background1"/>
          </w:tcPr>
          <w:p w14:paraId="124B9C8E" w14:textId="4585C1B9" w:rsidR="00E25E13" w:rsidRPr="004C08C9" w:rsidRDefault="00E25E13" w:rsidP="00E25E13">
            <w:pPr>
              <w:rPr>
                <w:rFonts w:ascii="Calibri" w:hAnsi="Calibri" w:cs="Calibri"/>
                <w:lang w:val="fr-FR"/>
              </w:rPr>
            </w:pPr>
            <w:r w:rsidRPr="004C08C9">
              <w:rPr>
                <w:rFonts w:ascii="Calibri" w:hAnsi="Calibri" w:cs="Calibri"/>
                <w:lang w:val="fr-FR"/>
              </w:rPr>
              <w:t xml:space="preserve">Deutsche Post </w:t>
            </w:r>
          </w:p>
        </w:tc>
        <w:tc>
          <w:tcPr>
            <w:tcW w:w="2410" w:type="dxa"/>
            <w:tcBorders>
              <w:bottom w:val="single" w:sz="4" w:space="0" w:color="auto"/>
            </w:tcBorders>
            <w:shd w:val="clear" w:color="auto" w:fill="FFFFFF" w:themeFill="background1"/>
          </w:tcPr>
          <w:p w14:paraId="79C1BAB1" w14:textId="07825707" w:rsidR="00E25E13" w:rsidRPr="004C08C9" w:rsidRDefault="00E25E13" w:rsidP="00E25E13">
            <w:pPr>
              <w:rPr>
                <w:rFonts w:ascii="Calibri" w:hAnsi="Calibri" w:cs="Calibri"/>
                <w:lang w:val="fr-FR"/>
              </w:rPr>
            </w:pPr>
            <w:r w:rsidRPr="004C08C9">
              <w:rPr>
                <w:rFonts w:ascii="Calibri" w:hAnsi="Calibri" w:cs="Calibri"/>
                <w:lang w:val="fr-FR"/>
              </w:rPr>
              <w:t xml:space="preserve">Allemagne  </w:t>
            </w:r>
          </w:p>
        </w:tc>
        <w:tc>
          <w:tcPr>
            <w:tcW w:w="2126" w:type="dxa"/>
            <w:tcBorders>
              <w:bottom w:val="single" w:sz="4" w:space="0" w:color="auto"/>
            </w:tcBorders>
            <w:shd w:val="clear" w:color="auto" w:fill="FFFFFF" w:themeFill="background1"/>
          </w:tcPr>
          <w:p w14:paraId="1824009B" w14:textId="408BF4D8" w:rsidR="00E25E13" w:rsidRPr="004C08C9" w:rsidRDefault="00E25E13" w:rsidP="00E25E13">
            <w:pPr>
              <w:jc w:val="right"/>
              <w:rPr>
                <w:rFonts w:ascii="Calibri" w:hAnsi="Calibri" w:cs="Calibri"/>
                <w:lang w:val="fr-FR"/>
              </w:rPr>
            </w:pPr>
            <w:r w:rsidRPr="004C08C9">
              <w:rPr>
                <w:rFonts w:ascii="Calibri" w:hAnsi="Calibri" w:cs="Calibri"/>
                <w:lang w:val="fr-FR"/>
              </w:rPr>
              <w:t>600 000€</w:t>
            </w:r>
          </w:p>
        </w:tc>
        <w:tc>
          <w:tcPr>
            <w:tcW w:w="426" w:type="dxa"/>
            <w:tcBorders>
              <w:bottom w:val="single" w:sz="4" w:space="0" w:color="auto"/>
            </w:tcBorders>
            <w:shd w:val="clear" w:color="auto" w:fill="FFFFFF" w:themeFill="background1"/>
          </w:tcPr>
          <w:p w14:paraId="3837E7CA" w14:textId="09F15D0B" w:rsidR="00E25E13" w:rsidRPr="004C08C9" w:rsidRDefault="00E25E13" w:rsidP="00E25E13">
            <w:pPr>
              <w:rPr>
                <w:rFonts w:ascii="Calibri" w:hAnsi="Calibri" w:cs="Calibri"/>
                <w:lang w:val="fr-FR"/>
              </w:rPr>
            </w:pPr>
            <w:r w:rsidRPr="004C08C9">
              <w:rPr>
                <w:rFonts w:ascii="Calibri" w:hAnsi="Calibri" w:cs="Calibri"/>
                <w:lang w:val="fr-FR"/>
              </w:rPr>
              <w:t>*</w:t>
            </w:r>
          </w:p>
        </w:tc>
        <w:tc>
          <w:tcPr>
            <w:tcW w:w="1984" w:type="dxa"/>
            <w:tcBorders>
              <w:bottom w:val="single" w:sz="4" w:space="0" w:color="auto"/>
            </w:tcBorders>
            <w:shd w:val="clear" w:color="auto" w:fill="FFFFFF" w:themeFill="background1"/>
          </w:tcPr>
          <w:p w14:paraId="53C41409" w14:textId="7E802227" w:rsidR="00E25E13" w:rsidRPr="004C08C9" w:rsidRDefault="00E25E13" w:rsidP="00E25E13">
            <w:pPr>
              <w:rPr>
                <w:rFonts w:ascii="Calibri" w:hAnsi="Calibri" w:cs="Calibri"/>
                <w:lang w:val="fr-FR"/>
              </w:rPr>
            </w:pPr>
            <w:r w:rsidRPr="004C08C9">
              <w:rPr>
                <w:rFonts w:ascii="Calibri" w:hAnsi="Calibri" w:cs="Calibri"/>
                <w:lang w:val="fr-FR"/>
              </w:rPr>
              <w:t>Contrat cadre</w:t>
            </w:r>
          </w:p>
        </w:tc>
        <w:tc>
          <w:tcPr>
            <w:tcW w:w="1024" w:type="dxa"/>
            <w:tcBorders>
              <w:bottom w:val="single" w:sz="4" w:space="0" w:color="auto"/>
            </w:tcBorders>
            <w:shd w:val="clear" w:color="auto" w:fill="FFFFFF" w:themeFill="background1"/>
          </w:tcPr>
          <w:p w14:paraId="24418D70" w14:textId="0924C787" w:rsidR="00E25E13" w:rsidRPr="004C08C9" w:rsidRDefault="00E25E13" w:rsidP="00E25E13">
            <w:pPr>
              <w:rPr>
                <w:rFonts w:ascii="Calibri" w:hAnsi="Calibri" w:cs="Calibri"/>
                <w:lang w:val="fr-FR"/>
              </w:rPr>
            </w:pPr>
            <w:r w:rsidRPr="004C08C9">
              <w:rPr>
                <w:rFonts w:ascii="Calibri" w:hAnsi="Calibri" w:cs="Calibri"/>
                <w:lang w:val="fr-FR"/>
              </w:rPr>
              <w:t xml:space="preserve">2020 </w:t>
            </w:r>
          </w:p>
        </w:tc>
      </w:tr>
      <w:tr w:rsidR="00E25E13" w:rsidRPr="00521802" w14:paraId="1DCA4EA3"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041AFEC6" w14:textId="0C614531"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Fournitures de bureau  </w:t>
            </w:r>
          </w:p>
        </w:tc>
        <w:tc>
          <w:tcPr>
            <w:tcW w:w="3543" w:type="dxa"/>
            <w:tcBorders>
              <w:bottom w:val="single" w:sz="4" w:space="0" w:color="auto"/>
            </w:tcBorders>
            <w:shd w:val="clear" w:color="auto" w:fill="FFFFFF" w:themeFill="background1"/>
          </w:tcPr>
          <w:p w14:paraId="1AACA03D" w14:textId="1EC920A4" w:rsidR="00E25E13" w:rsidRPr="004C08C9" w:rsidRDefault="00E25E13" w:rsidP="00E25E13">
            <w:pPr>
              <w:rPr>
                <w:lang w:val="fr-FR"/>
              </w:rPr>
            </w:pPr>
            <w:r w:rsidRPr="004C08C9">
              <w:rPr>
                <w:lang w:val="fr-FR"/>
              </w:rPr>
              <w:t xml:space="preserve">Fiducial </w:t>
            </w:r>
          </w:p>
        </w:tc>
        <w:tc>
          <w:tcPr>
            <w:tcW w:w="2410" w:type="dxa"/>
            <w:tcBorders>
              <w:bottom w:val="single" w:sz="4" w:space="0" w:color="auto"/>
            </w:tcBorders>
            <w:shd w:val="clear" w:color="auto" w:fill="FFFFFF" w:themeFill="background1"/>
          </w:tcPr>
          <w:p w14:paraId="6B8C0160" w14:textId="4189D88B"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751DA912" w14:textId="2D56B230" w:rsidR="00E25E13" w:rsidRPr="004C08C9" w:rsidRDefault="00E25E13" w:rsidP="00E25E13">
            <w:pPr>
              <w:jc w:val="right"/>
              <w:rPr>
                <w:lang w:val="fr-FR"/>
              </w:rPr>
            </w:pPr>
            <w:r w:rsidRPr="004C08C9">
              <w:rPr>
                <w:lang w:val="fr-FR"/>
              </w:rPr>
              <w:t>200 000€</w:t>
            </w:r>
          </w:p>
        </w:tc>
        <w:tc>
          <w:tcPr>
            <w:tcW w:w="426" w:type="dxa"/>
            <w:tcBorders>
              <w:bottom w:val="single" w:sz="4" w:space="0" w:color="auto"/>
            </w:tcBorders>
            <w:shd w:val="clear" w:color="auto" w:fill="FFFFFF" w:themeFill="background1"/>
          </w:tcPr>
          <w:p w14:paraId="0DEC18A5" w14:textId="7C7F00C0"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357A2438" w14:textId="0DE286CD"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29CC4D9D" w14:textId="75E94B62" w:rsidR="00E25E13" w:rsidRPr="004C08C9" w:rsidRDefault="00E25E13" w:rsidP="00E25E13">
            <w:pPr>
              <w:rPr>
                <w:lang w:val="fr-FR"/>
              </w:rPr>
            </w:pPr>
            <w:r w:rsidRPr="004C08C9">
              <w:rPr>
                <w:lang w:val="fr-FR"/>
              </w:rPr>
              <w:t xml:space="preserve">2020 </w:t>
            </w:r>
          </w:p>
        </w:tc>
      </w:tr>
      <w:tr w:rsidR="00E25E13" w:rsidRPr="00521802" w14:paraId="1919970D" w14:textId="77777777" w:rsidTr="00E25E13">
        <w:trPr>
          <w:gridAfter w:val="6"/>
          <w:wAfter w:w="6144" w:type="dxa"/>
          <w:cantSplit/>
          <w:trHeight w:val="20"/>
        </w:trPr>
        <w:tc>
          <w:tcPr>
            <w:tcW w:w="4679" w:type="dxa"/>
            <w:tcBorders>
              <w:bottom w:val="single" w:sz="4" w:space="0" w:color="auto"/>
            </w:tcBorders>
            <w:shd w:val="clear" w:color="auto" w:fill="FFFFFF" w:themeFill="background1"/>
          </w:tcPr>
          <w:p w14:paraId="1A00210E" w14:textId="7A46E00E" w:rsidR="00E25E13" w:rsidRPr="004C08C9" w:rsidRDefault="00E25E13" w:rsidP="00E25E13">
            <w:pPr>
              <w:pStyle w:val="xl24"/>
              <w:spacing w:before="0" w:beforeAutospacing="0" w:after="0" w:afterAutospacing="0" w:line="252" w:lineRule="auto"/>
              <w:rPr>
                <w:rFonts w:ascii="Calibri" w:hAnsi="Calibri" w:cs="Calibri"/>
                <w:b w:val="0"/>
                <w:bCs w:val="0"/>
                <w:sz w:val="22"/>
                <w:szCs w:val="22"/>
              </w:rPr>
            </w:pPr>
            <w:r w:rsidRPr="004C08C9">
              <w:rPr>
                <w:rFonts w:ascii="Calibri" w:hAnsi="Calibri" w:cs="Calibri"/>
                <w:b w:val="0"/>
                <w:bCs w:val="0"/>
                <w:sz w:val="22"/>
                <w:szCs w:val="22"/>
              </w:rPr>
              <w:t xml:space="preserve">Entretien Menuiserie </w:t>
            </w:r>
          </w:p>
        </w:tc>
        <w:tc>
          <w:tcPr>
            <w:tcW w:w="3543" w:type="dxa"/>
            <w:tcBorders>
              <w:bottom w:val="single" w:sz="4" w:space="0" w:color="auto"/>
            </w:tcBorders>
            <w:shd w:val="clear" w:color="auto" w:fill="FFFFFF" w:themeFill="background1"/>
          </w:tcPr>
          <w:p w14:paraId="1200D8ED" w14:textId="7CBE73BE" w:rsidR="00E25E13" w:rsidRPr="004C08C9" w:rsidRDefault="00E25E13" w:rsidP="00E25E13">
            <w:pPr>
              <w:rPr>
                <w:lang w:val="fr-FR"/>
              </w:rPr>
            </w:pPr>
            <w:r w:rsidRPr="004C08C9">
              <w:rPr>
                <w:lang w:val="fr-FR"/>
              </w:rPr>
              <w:t xml:space="preserve">Bruppacher </w:t>
            </w:r>
          </w:p>
        </w:tc>
        <w:tc>
          <w:tcPr>
            <w:tcW w:w="2410" w:type="dxa"/>
            <w:tcBorders>
              <w:bottom w:val="single" w:sz="4" w:space="0" w:color="auto"/>
            </w:tcBorders>
            <w:shd w:val="clear" w:color="auto" w:fill="FFFFFF" w:themeFill="background1"/>
          </w:tcPr>
          <w:p w14:paraId="458EB079" w14:textId="73E6784F" w:rsidR="00E25E13" w:rsidRPr="004C08C9" w:rsidRDefault="00E25E13" w:rsidP="00E25E13">
            <w:pPr>
              <w:rPr>
                <w:lang w:val="fr-FR"/>
              </w:rPr>
            </w:pPr>
            <w:r w:rsidRPr="004C08C9">
              <w:rPr>
                <w:lang w:val="fr-FR"/>
              </w:rPr>
              <w:t xml:space="preserve">France </w:t>
            </w:r>
          </w:p>
        </w:tc>
        <w:tc>
          <w:tcPr>
            <w:tcW w:w="2126" w:type="dxa"/>
            <w:tcBorders>
              <w:bottom w:val="single" w:sz="4" w:space="0" w:color="auto"/>
            </w:tcBorders>
            <w:shd w:val="clear" w:color="auto" w:fill="FFFFFF" w:themeFill="background1"/>
          </w:tcPr>
          <w:p w14:paraId="0E14EA87" w14:textId="231F302E" w:rsidR="00E25E13" w:rsidRPr="004C08C9" w:rsidRDefault="00E25E13" w:rsidP="00E25E13">
            <w:pPr>
              <w:jc w:val="right"/>
              <w:rPr>
                <w:lang w:val="fr-FR"/>
              </w:rPr>
            </w:pPr>
            <w:r w:rsidRPr="004C08C9">
              <w:rPr>
                <w:lang w:val="fr-FR"/>
              </w:rPr>
              <w:t>600 000€</w:t>
            </w:r>
          </w:p>
        </w:tc>
        <w:tc>
          <w:tcPr>
            <w:tcW w:w="426" w:type="dxa"/>
            <w:tcBorders>
              <w:bottom w:val="single" w:sz="4" w:space="0" w:color="auto"/>
            </w:tcBorders>
            <w:shd w:val="clear" w:color="auto" w:fill="FFFFFF" w:themeFill="background1"/>
          </w:tcPr>
          <w:p w14:paraId="5375E4FB" w14:textId="3D4F5249" w:rsidR="00E25E13" w:rsidRPr="004C08C9" w:rsidRDefault="00E25E13" w:rsidP="00E25E13">
            <w:pPr>
              <w:rPr>
                <w:lang w:val="fr-FR"/>
              </w:rPr>
            </w:pPr>
            <w:r w:rsidRPr="004C08C9">
              <w:rPr>
                <w:lang w:val="fr-FR"/>
              </w:rPr>
              <w:t>*</w:t>
            </w:r>
          </w:p>
        </w:tc>
        <w:tc>
          <w:tcPr>
            <w:tcW w:w="1984" w:type="dxa"/>
            <w:tcBorders>
              <w:bottom w:val="single" w:sz="4" w:space="0" w:color="auto"/>
            </w:tcBorders>
            <w:shd w:val="clear" w:color="auto" w:fill="FFFFFF" w:themeFill="background1"/>
          </w:tcPr>
          <w:p w14:paraId="6CDE43E7" w14:textId="43F60715" w:rsidR="00E25E13" w:rsidRPr="004C08C9" w:rsidRDefault="00E25E13" w:rsidP="00E25E13">
            <w:pPr>
              <w:rPr>
                <w:lang w:val="fr-FR"/>
              </w:rPr>
            </w:pPr>
            <w:r w:rsidRPr="004C08C9">
              <w:rPr>
                <w:lang w:val="fr-FR"/>
              </w:rPr>
              <w:t xml:space="preserve">Contrat cadre </w:t>
            </w:r>
          </w:p>
        </w:tc>
        <w:tc>
          <w:tcPr>
            <w:tcW w:w="1024" w:type="dxa"/>
            <w:tcBorders>
              <w:bottom w:val="single" w:sz="4" w:space="0" w:color="auto"/>
            </w:tcBorders>
            <w:shd w:val="clear" w:color="auto" w:fill="FFFFFF" w:themeFill="background1"/>
          </w:tcPr>
          <w:p w14:paraId="25DFE324" w14:textId="705413D7" w:rsidR="00E25E13" w:rsidRPr="004C08C9" w:rsidRDefault="00E25E13" w:rsidP="00E25E13">
            <w:pPr>
              <w:rPr>
                <w:lang w:val="fr-FR"/>
              </w:rPr>
            </w:pPr>
            <w:r w:rsidRPr="004C08C9">
              <w:rPr>
                <w:lang w:val="fr-FR"/>
              </w:rPr>
              <w:t xml:space="preserve">2020 </w:t>
            </w:r>
          </w:p>
        </w:tc>
      </w:tr>
      <w:tr w:rsidR="00E25E13" w:rsidRPr="00710214" w14:paraId="19DD6BE1" w14:textId="77777777" w:rsidTr="00E25E13">
        <w:trPr>
          <w:gridAfter w:val="6"/>
          <w:wAfter w:w="6144" w:type="dxa"/>
          <w:cantSplit/>
          <w:trHeight w:val="20"/>
        </w:trPr>
        <w:tc>
          <w:tcPr>
            <w:tcW w:w="4679" w:type="dxa"/>
            <w:tcBorders>
              <w:bottom w:val="single" w:sz="4" w:space="0" w:color="auto"/>
            </w:tcBorders>
          </w:tcPr>
          <w:p w14:paraId="449DBFE0" w14:textId="71A5026B" w:rsidR="00E25E13" w:rsidRPr="00E14343" w:rsidRDefault="00E25E13" w:rsidP="00E25E13">
            <w:pPr>
              <w:pStyle w:val="xl24"/>
              <w:spacing w:before="0" w:beforeAutospacing="0" w:after="0" w:afterAutospacing="0" w:line="252" w:lineRule="auto"/>
              <w:rPr>
                <w:rFonts w:ascii="Calibri" w:hAnsi="Calibri" w:cs="Calibri"/>
                <w:b w:val="0"/>
                <w:bCs w:val="0"/>
                <w:sz w:val="22"/>
                <w:szCs w:val="22"/>
              </w:rPr>
            </w:pPr>
            <w:r w:rsidRPr="00710214">
              <w:rPr>
                <w:rFonts w:ascii="Calibri" w:hAnsi="Calibri" w:cs="Calibri"/>
                <w:b w:val="0"/>
                <w:bCs w:val="0"/>
                <w:sz w:val="22"/>
                <w:szCs w:val="22"/>
              </w:rPr>
              <w:lastRenderedPageBreak/>
              <w:t>La fourniture de services de consultances intellectuelles dans les domaines d’égalité de genre, de lutte contre la violence envers les femmes et la violence domestique, de lutte contre la traite des êtres humains et de droits des enfants et de lutte contre la violence sexuelle à l’égard des enfants, au Sud de la Méditerranée.</w:t>
            </w:r>
          </w:p>
        </w:tc>
        <w:tc>
          <w:tcPr>
            <w:tcW w:w="3543" w:type="dxa"/>
            <w:tcBorders>
              <w:bottom w:val="single" w:sz="4" w:space="0" w:color="auto"/>
            </w:tcBorders>
          </w:tcPr>
          <w:p w14:paraId="72D6D4CE" w14:textId="465FFCD4" w:rsidR="00E25E13" w:rsidRPr="00710214" w:rsidRDefault="00E25E13" w:rsidP="00E25E13">
            <w:pPr>
              <w:rPr>
                <w:lang w:val="fr-FR"/>
              </w:rPr>
            </w:pPr>
            <w:r>
              <w:rPr>
                <w:lang w:val="fr-FR"/>
              </w:rPr>
              <w:t>Multiple (</w:t>
            </w:r>
            <w:hyperlink w:anchor="List94" w:history="1">
              <w:r w:rsidRPr="00E8312C">
                <w:rPr>
                  <w:rStyle w:val="Hyperlink"/>
                  <w:lang w:val="fr-FR"/>
                </w:rPr>
                <w:t>see List 94</w:t>
              </w:r>
            </w:hyperlink>
            <w:r>
              <w:rPr>
                <w:lang w:val="fr-FR"/>
              </w:rPr>
              <w:t xml:space="preserve">) </w:t>
            </w:r>
          </w:p>
        </w:tc>
        <w:tc>
          <w:tcPr>
            <w:tcW w:w="2410" w:type="dxa"/>
            <w:tcBorders>
              <w:bottom w:val="single" w:sz="4" w:space="0" w:color="auto"/>
            </w:tcBorders>
          </w:tcPr>
          <w:p w14:paraId="36AEDA46" w14:textId="237961F1" w:rsidR="00E25E13" w:rsidRPr="00710214" w:rsidRDefault="00E25E13" w:rsidP="00E25E13">
            <w:pPr>
              <w:rPr>
                <w:lang w:val="fr-FR"/>
              </w:rPr>
            </w:pPr>
            <w:r>
              <w:rPr>
                <w:lang w:val="fr-FR"/>
              </w:rPr>
              <w:t>Multiple (</w:t>
            </w:r>
            <w:hyperlink w:anchor="List94" w:history="1">
              <w:r w:rsidRPr="00E8312C">
                <w:rPr>
                  <w:rStyle w:val="Hyperlink"/>
                  <w:lang w:val="fr-FR"/>
                </w:rPr>
                <w:t>see List 94</w:t>
              </w:r>
            </w:hyperlink>
            <w:r>
              <w:rPr>
                <w:lang w:val="fr-FR"/>
              </w:rPr>
              <w:t>)</w:t>
            </w:r>
          </w:p>
        </w:tc>
        <w:tc>
          <w:tcPr>
            <w:tcW w:w="2126" w:type="dxa"/>
            <w:tcBorders>
              <w:bottom w:val="single" w:sz="4" w:space="0" w:color="auto"/>
            </w:tcBorders>
          </w:tcPr>
          <w:p w14:paraId="6CF87795" w14:textId="6B0B2BAE" w:rsidR="00E25E13" w:rsidRPr="00710214" w:rsidRDefault="00E25E13" w:rsidP="00E25E13">
            <w:pPr>
              <w:jc w:val="right"/>
              <w:rPr>
                <w:lang w:val="fr-FR"/>
              </w:rPr>
            </w:pPr>
            <w:r>
              <w:rPr>
                <w:lang w:val="fr-FR"/>
              </w:rPr>
              <w:t xml:space="preserve">250 000€ </w:t>
            </w:r>
          </w:p>
        </w:tc>
        <w:tc>
          <w:tcPr>
            <w:tcW w:w="426" w:type="dxa"/>
            <w:tcBorders>
              <w:bottom w:val="single" w:sz="4" w:space="0" w:color="auto"/>
            </w:tcBorders>
          </w:tcPr>
          <w:p w14:paraId="13108C43" w14:textId="2697A5C1" w:rsidR="00E25E13" w:rsidRPr="00710214" w:rsidRDefault="00E25E13" w:rsidP="00E25E13">
            <w:pPr>
              <w:rPr>
                <w:lang w:val="fr-FR"/>
              </w:rPr>
            </w:pPr>
            <w:r>
              <w:rPr>
                <w:lang w:val="fr-FR"/>
              </w:rPr>
              <w:t>*</w:t>
            </w:r>
          </w:p>
        </w:tc>
        <w:tc>
          <w:tcPr>
            <w:tcW w:w="1984" w:type="dxa"/>
            <w:tcBorders>
              <w:bottom w:val="single" w:sz="4" w:space="0" w:color="auto"/>
            </w:tcBorders>
          </w:tcPr>
          <w:p w14:paraId="7CE1A700" w14:textId="6E2AADD8" w:rsidR="00E25E13" w:rsidRPr="00710214" w:rsidRDefault="00E25E13" w:rsidP="00E25E13">
            <w:pPr>
              <w:rPr>
                <w:highlight w:val="yellow"/>
                <w:lang w:val="fr-FR"/>
              </w:rPr>
            </w:pPr>
            <w:r w:rsidRPr="00710214">
              <w:rPr>
                <w:lang w:val="fr-FR"/>
              </w:rPr>
              <w:t xml:space="preserve">Contrat cadre </w:t>
            </w:r>
          </w:p>
        </w:tc>
        <w:tc>
          <w:tcPr>
            <w:tcW w:w="1024" w:type="dxa"/>
            <w:tcBorders>
              <w:bottom w:val="single" w:sz="4" w:space="0" w:color="auto"/>
            </w:tcBorders>
          </w:tcPr>
          <w:p w14:paraId="77D0A1D5" w14:textId="7CDA5D78" w:rsidR="00E25E13" w:rsidRPr="00710214" w:rsidRDefault="00E25E13" w:rsidP="00E25E13">
            <w:pPr>
              <w:rPr>
                <w:lang w:val="fr-FR"/>
              </w:rPr>
            </w:pPr>
            <w:r>
              <w:rPr>
                <w:lang w:val="fr-FR"/>
              </w:rPr>
              <w:t xml:space="preserve">2020 </w:t>
            </w:r>
          </w:p>
        </w:tc>
      </w:tr>
      <w:tr w:rsidR="00E25E13" w:rsidRPr="00915B80" w14:paraId="4003364B" w14:textId="77777777" w:rsidTr="00E25E13">
        <w:trPr>
          <w:gridAfter w:val="6"/>
          <w:wAfter w:w="6144" w:type="dxa"/>
          <w:cantSplit/>
          <w:trHeight w:val="20"/>
        </w:trPr>
        <w:tc>
          <w:tcPr>
            <w:tcW w:w="4679" w:type="dxa"/>
            <w:tcBorders>
              <w:bottom w:val="single" w:sz="4" w:space="0" w:color="auto"/>
            </w:tcBorders>
          </w:tcPr>
          <w:p w14:paraId="6714C037" w14:textId="1AD22E62" w:rsidR="00E25E13" w:rsidRPr="00C31C15"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E14343">
              <w:rPr>
                <w:rFonts w:ascii="Calibri" w:hAnsi="Calibri" w:cs="Calibri"/>
                <w:b w:val="0"/>
                <w:bCs w:val="0"/>
                <w:sz w:val="22"/>
                <w:szCs w:val="22"/>
              </w:rPr>
              <w:t xml:space="preserve">Contrat de performance </w:t>
            </w:r>
            <w:r>
              <w:rPr>
                <w:rFonts w:ascii="Calibri" w:hAnsi="Calibri" w:cs="Calibri"/>
                <w:b w:val="0"/>
                <w:bCs w:val="0"/>
                <w:sz w:val="22"/>
                <w:szCs w:val="22"/>
              </w:rPr>
              <w:t>é</w:t>
            </w:r>
            <w:r w:rsidRPr="00E14343">
              <w:rPr>
                <w:rFonts w:ascii="Calibri" w:hAnsi="Calibri" w:cs="Calibri"/>
                <w:b w:val="0"/>
                <w:bCs w:val="0"/>
                <w:sz w:val="22"/>
                <w:szCs w:val="22"/>
              </w:rPr>
              <w:t>n</w:t>
            </w:r>
            <w:r>
              <w:rPr>
                <w:rFonts w:ascii="Calibri" w:hAnsi="Calibri" w:cs="Calibri"/>
                <w:b w:val="0"/>
                <w:bCs w:val="0"/>
                <w:sz w:val="22"/>
                <w:szCs w:val="22"/>
              </w:rPr>
              <w:t>e</w:t>
            </w:r>
            <w:r w:rsidRPr="00E14343">
              <w:rPr>
                <w:rFonts w:ascii="Calibri" w:hAnsi="Calibri" w:cs="Calibri"/>
                <w:b w:val="0"/>
                <w:bCs w:val="0"/>
                <w:sz w:val="22"/>
                <w:szCs w:val="22"/>
              </w:rPr>
              <w:t>rg</w:t>
            </w:r>
            <w:r>
              <w:rPr>
                <w:rFonts w:ascii="Calibri" w:hAnsi="Calibri" w:cs="Calibri"/>
                <w:b w:val="0"/>
                <w:bCs w:val="0"/>
                <w:sz w:val="22"/>
                <w:szCs w:val="22"/>
              </w:rPr>
              <w:t>é</w:t>
            </w:r>
            <w:r w:rsidRPr="00E14343">
              <w:rPr>
                <w:rFonts w:ascii="Calibri" w:hAnsi="Calibri" w:cs="Calibri"/>
                <w:b w:val="0"/>
                <w:bCs w:val="0"/>
                <w:sz w:val="22"/>
                <w:szCs w:val="22"/>
              </w:rPr>
              <w:t>tique</w:t>
            </w:r>
          </w:p>
        </w:tc>
        <w:tc>
          <w:tcPr>
            <w:tcW w:w="3543" w:type="dxa"/>
            <w:tcBorders>
              <w:bottom w:val="single" w:sz="4" w:space="0" w:color="auto"/>
            </w:tcBorders>
          </w:tcPr>
          <w:p w14:paraId="221EF438" w14:textId="05717F5A" w:rsidR="00E25E13" w:rsidRDefault="00E25E13" w:rsidP="00E25E13">
            <w:r w:rsidRPr="00E14343">
              <w:t>Engie Solutions</w:t>
            </w:r>
          </w:p>
        </w:tc>
        <w:tc>
          <w:tcPr>
            <w:tcW w:w="2410" w:type="dxa"/>
            <w:tcBorders>
              <w:bottom w:val="single" w:sz="4" w:space="0" w:color="auto"/>
            </w:tcBorders>
          </w:tcPr>
          <w:p w14:paraId="188BD3F3" w14:textId="08A28A06" w:rsidR="00E25E13" w:rsidRDefault="00E25E13" w:rsidP="00E25E13">
            <w:r>
              <w:t xml:space="preserve">France  </w:t>
            </w:r>
          </w:p>
        </w:tc>
        <w:tc>
          <w:tcPr>
            <w:tcW w:w="2126" w:type="dxa"/>
            <w:tcBorders>
              <w:bottom w:val="single" w:sz="4" w:space="0" w:color="auto"/>
            </w:tcBorders>
          </w:tcPr>
          <w:p w14:paraId="474ECF51" w14:textId="49ECB5EC" w:rsidR="00E25E13" w:rsidRDefault="00E25E13" w:rsidP="00E25E13">
            <w:pPr>
              <w:jc w:val="right"/>
            </w:pPr>
            <w:r w:rsidRPr="00E14343">
              <w:t>1 960 000€ HT/an</w:t>
            </w:r>
          </w:p>
        </w:tc>
        <w:tc>
          <w:tcPr>
            <w:tcW w:w="426" w:type="dxa"/>
            <w:tcBorders>
              <w:bottom w:val="single" w:sz="4" w:space="0" w:color="auto"/>
            </w:tcBorders>
          </w:tcPr>
          <w:p w14:paraId="35743F8D" w14:textId="553592E4" w:rsidR="00E25E13" w:rsidRDefault="00E25E13" w:rsidP="00E25E13">
            <w:r>
              <w:t>*</w:t>
            </w:r>
          </w:p>
        </w:tc>
        <w:tc>
          <w:tcPr>
            <w:tcW w:w="1984" w:type="dxa"/>
            <w:tcBorders>
              <w:bottom w:val="single" w:sz="4" w:space="0" w:color="auto"/>
            </w:tcBorders>
          </w:tcPr>
          <w:p w14:paraId="47B6D7FE" w14:textId="32207641" w:rsidR="00E25E13" w:rsidRDefault="00E25E13" w:rsidP="00E25E13">
            <w:r>
              <w:t xml:space="preserve">Simple contract </w:t>
            </w:r>
          </w:p>
        </w:tc>
        <w:tc>
          <w:tcPr>
            <w:tcW w:w="1024" w:type="dxa"/>
            <w:tcBorders>
              <w:bottom w:val="single" w:sz="4" w:space="0" w:color="auto"/>
            </w:tcBorders>
          </w:tcPr>
          <w:p w14:paraId="4C8907F6" w14:textId="5D283DF9" w:rsidR="00E25E13" w:rsidRDefault="00E25E13" w:rsidP="00E25E13">
            <w:r>
              <w:t xml:space="preserve">2020 </w:t>
            </w:r>
          </w:p>
        </w:tc>
      </w:tr>
      <w:tr w:rsidR="00E25E13" w:rsidRPr="00915B80" w14:paraId="6E2F98CA" w14:textId="77777777" w:rsidTr="00E25E13">
        <w:trPr>
          <w:gridAfter w:val="6"/>
          <w:wAfter w:w="6144" w:type="dxa"/>
          <w:cantSplit/>
          <w:trHeight w:val="20"/>
        </w:trPr>
        <w:tc>
          <w:tcPr>
            <w:tcW w:w="4679" w:type="dxa"/>
            <w:tcBorders>
              <w:bottom w:val="single" w:sz="4" w:space="0" w:color="auto"/>
            </w:tcBorders>
          </w:tcPr>
          <w:p w14:paraId="71730481" w14:textId="519D1240" w:rsidR="00E25E13" w:rsidRDefault="00E25E13" w:rsidP="00E25E13">
            <w:pPr>
              <w:pStyle w:val="xl24"/>
              <w:spacing w:before="0" w:beforeAutospacing="0" w:after="0" w:afterAutospacing="0" w:line="252" w:lineRule="auto"/>
              <w:rPr>
                <w:rFonts w:ascii="Calibri" w:hAnsi="Calibri" w:cs="Calibri"/>
                <w:b w:val="0"/>
                <w:bCs w:val="0"/>
                <w:sz w:val="22"/>
                <w:szCs w:val="22"/>
                <w:lang w:val="en-GB"/>
              </w:rPr>
            </w:pPr>
            <w:r w:rsidRPr="00C31C15">
              <w:rPr>
                <w:rFonts w:ascii="Calibri" w:hAnsi="Calibri" w:cs="Calibri"/>
                <w:b w:val="0"/>
                <w:bCs w:val="0"/>
                <w:sz w:val="22"/>
                <w:szCs w:val="22"/>
                <w:lang w:val="en-GB"/>
              </w:rPr>
              <w:t>Hosting, maintenance and technical support of the HELP e-learning platform</w:t>
            </w:r>
          </w:p>
        </w:tc>
        <w:tc>
          <w:tcPr>
            <w:tcW w:w="3543" w:type="dxa"/>
            <w:tcBorders>
              <w:bottom w:val="single" w:sz="4" w:space="0" w:color="auto"/>
            </w:tcBorders>
          </w:tcPr>
          <w:p w14:paraId="6480BC40" w14:textId="664BEDCB" w:rsidR="00E25E13" w:rsidRDefault="00E25E13" w:rsidP="00E25E13">
            <w:r>
              <w:t>Aptilink</w:t>
            </w:r>
          </w:p>
        </w:tc>
        <w:tc>
          <w:tcPr>
            <w:tcW w:w="2410" w:type="dxa"/>
            <w:tcBorders>
              <w:bottom w:val="single" w:sz="4" w:space="0" w:color="auto"/>
            </w:tcBorders>
          </w:tcPr>
          <w:p w14:paraId="39C2D8F7" w14:textId="2F5CD38B" w:rsidR="00E25E13" w:rsidRDefault="00E25E13" w:rsidP="00E25E13">
            <w:r>
              <w:t xml:space="preserve">France </w:t>
            </w:r>
          </w:p>
        </w:tc>
        <w:tc>
          <w:tcPr>
            <w:tcW w:w="2126" w:type="dxa"/>
            <w:tcBorders>
              <w:bottom w:val="single" w:sz="4" w:space="0" w:color="auto"/>
            </w:tcBorders>
          </w:tcPr>
          <w:p w14:paraId="030A3CEC" w14:textId="71FBDFAE" w:rsidR="00E25E13" w:rsidRDefault="00E25E13" w:rsidP="00E25E13">
            <w:pPr>
              <w:jc w:val="right"/>
            </w:pPr>
            <w:r>
              <w:t>246 000€</w:t>
            </w:r>
          </w:p>
        </w:tc>
        <w:tc>
          <w:tcPr>
            <w:tcW w:w="426" w:type="dxa"/>
            <w:tcBorders>
              <w:bottom w:val="single" w:sz="4" w:space="0" w:color="auto"/>
            </w:tcBorders>
          </w:tcPr>
          <w:p w14:paraId="3ACFDE42" w14:textId="77777777" w:rsidR="00E25E13" w:rsidRDefault="00E25E13" w:rsidP="00E25E13"/>
        </w:tc>
        <w:tc>
          <w:tcPr>
            <w:tcW w:w="1984" w:type="dxa"/>
            <w:tcBorders>
              <w:bottom w:val="single" w:sz="4" w:space="0" w:color="auto"/>
            </w:tcBorders>
          </w:tcPr>
          <w:p w14:paraId="538E707B" w14:textId="06FBCFA1" w:rsidR="00E25E13" w:rsidRDefault="00E25E13" w:rsidP="00E25E13">
            <w:r>
              <w:t xml:space="preserve">Simple contract </w:t>
            </w:r>
          </w:p>
        </w:tc>
        <w:tc>
          <w:tcPr>
            <w:tcW w:w="1024" w:type="dxa"/>
            <w:tcBorders>
              <w:bottom w:val="single" w:sz="4" w:space="0" w:color="auto"/>
            </w:tcBorders>
          </w:tcPr>
          <w:p w14:paraId="1A7DFBBF" w14:textId="2708ED05" w:rsidR="00E25E13" w:rsidRDefault="00E25E13" w:rsidP="00E25E13">
            <w:r>
              <w:t xml:space="preserve">2020 </w:t>
            </w:r>
          </w:p>
        </w:tc>
      </w:tr>
      <w:tr w:rsidR="00E25E13" w:rsidRPr="00915B80" w14:paraId="67E7A529" w14:textId="77777777" w:rsidTr="00E25E13">
        <w:trPr>
          <w:gridAfter w:val="6"/>
          <w:wAfter w:w="6144" w:type="dxa"/>
          <w:cantSplit/>
          <w:trHeight w:val="20"/>
        </w:trPr>
        <w:tc>
          <w:tcPr>
            <w:tcW w:w="4679" w:type="dxa"/>
            <w:tcBorders>
              <w:bottom w:val="single" w:sz="4" w:space="0" w:color="auto"/>
            </w:tcBorders>
          </w:tcPr>
          <w:p w14:paraId="260A4B8D" w14:textId="77777777" w:rsidR="00E25E13" w:rsidRDefault="00E25E13" w:rsidP="00E25E13">
            <w:pPr>
              <w:pStyle w:val="xl24"/>
              <w:spacing w:before="0" w:beforeAutospacing="0" w:after="0" w:afterAutospacing="0" w:line="252" w:lineRule="auto"/>
              <w:rPr>
                <w:rFonts w:ascii="Calibri" w:hAnsi="Calibri" w:cs="Calibri"/>
                <w:b w:val="0"/>
                <w:bCs w:val="0"/>
                <w:sz w:val="22"/>
                <w:szCs w:val="22"/>
                <w:lang w:val="en-GB"/>
              </w:rPr>
            </w:pPr>
            <w:r>
              <w:rPr>
                <w:rFonts w:ascii="Calibri" w:hAnsi="Calibri" w:cs="Calibri"/>
                <w:b w:val="0"/>
                <w:bCs w:val="0"/>
                <w:sz w:val="22"/>
                <w:szCs w:val="22"/>
                <w:lang w:val="en-GB"/>
              </w:rPr>
              <w:t>Event management services</w:t>
            </w:r>
          </w:p>
          <w:p w14:paraId="790EDF81" w14:textId="1B277DB6" w:rsidR="00E25E13" w:rsidRPr="00A64409" w:rsidRDefault="00E25E13" w:rsidP="00E25E13">
            <w:r>
              <w:t>(conference/catering/accommodation)</w:t>
            </w:r>
          </w:p>
        </w:tc>
        <w:tc>
          <w:tcPr>
            <w:tcW w:w="3543" w:type="dxa"/>
            <w:tcBorders>
              <w:bottom w:val="single" w:sz="4" w:space="0" w:color="auto"/>
            </w:tcBorders>
          </w:tcPr>
          <w:p w14:paraId="4AA159CA" w14:textId="55020F26" w:rsidR="00E25E13" w:rsidRDefault="00E25E13" w:rsidP="00E25E13">
            <w:r>
              <w:t>Relax Tours; Via Media; Uptrend; Studio Switch; CPCD</w:t>
            </w:r>
          </w:p>
        </w:tc>
        <w:tc>
          <w:tcPr>
            <w:tcW w:w="2410" w:type="dxa"/>
            <w:tcBorders>
              <w:bottom w:val="single" w:sz="4" w:space="0" w:color="auto"/>
            </w:tcBorders>
          </w:tcPr>
          <w:p w14:paraId="2AFE7306" w14:textId="18D9B0D4" w:rsidR="00E25E13" w:rsidRDefault="00E25E13" w:rsidP="00E25E13">
            <w:r>
              <w:t xml:space="preserve">Bosnia and Herzegovina </w:t>
            </w:r>
          </w:p>
        </w:tc>
        <w:tc>
          <w:tcPr>
            <w:tcW w:w="2126" w:type="dxa"/>
            <w:tcBorders>
              <w:bottom w:val="single" w:sz="4" w:space="0" w:color="auto"/>
            </w:tcBorders>
          </w:tcPr>
          <w:p w14:paraId="7E8F8272" w14:textId="28C7E4A5" w:rsidR="00E25E13" w:rsidRDefault="00E25E13" w:rsidP="00E25E13">
            <w:pPr>
              <w:jc w:val="right"/>
            </w:pPr>
            <w:r>
              <w:t>2 000 000€</w:t>
            </w:r>
          </w:p>
        </w:tc>
        <w:tc>
          <w:tcPr>
            <w:tcW w:w="426" w:type="dxa"/>
            <w:tcBorders>
              <w:bottom w:val="single" w:sz="4" w:space="0" w:color="auto"/>
            </w:tcBorders>
          </w:tcPr>
          <w:p w14:paraId="628C4460" w14:textId="179B666F" w:rsidR="00E25E13" w:rsidRDefault="00E25E13" w:rsidP="00E25E13">
            <w:r>
              <w:t>*</w:t>
            </w:r>
          </w:p>
        </w:tc>
        <w:tc>
          <w:tcPr>
            <w:tcW w:w="1984" w:type="dxa"/>
            <w:tcBorders>
              <w:bottom w:val="single" w:sz="4" w:space="0" w:color="auto"/>
            </w:tcBorders>
          </w:tcPr>
          <w:p w14:paraId="3A28058B" w14:textId="6A576A56" w:rsidR="00E25E13" w:rsidRDefault="00E25E13" w:rsidP="00E25E13">
            <w:r>
              <w:t xml:space="preserve">Framework contract </w:t>
            </w:r>
          </w:p>
        </w:tc>
        <w:tc>
          <w:tcPr>
            <w:tcW w:w="1024" w:type="dxa"/>
            <w:tcBorders>
              <w:bottom w:val="single" w:sz="4" w:space="0" w:color="auto"/>
            </w:tcBorders>
          </w:tcPr>
          <w:p w14:paraId="2C698A34" w14:textId="54E0D565" w:rsidR="00E25E13" w:rsidRDefault="00E25E13" w:rsidP="00E25E13">
            <w:r>
              <w:t xml:space="preserve">2020 </w:t>
            </w:r>
          </w:p>
        </w:tc>
      </w:tr>
      <w:tr w:rsidR="00E25E13" w:rsidRPr="00915B80" w14:paraId="227B0AFC" w14:textId="77777777" w:rsidTr="00E25E13">
        <w:trPr>
          <w:gridAfter w:val="6"/>
          <w:wAfter w:w="6144" w:type="dxa"/>
          <w:cantSplit/>
          <w:trHeight w:val="20"/>
        </w:trPr>
        <w:tc>
          <w:tcPr>
            <w:tcW w:w="4679" w:type="dxa"/>
            <w:tcBorders>
              <w:bottom w:val="single" w:sz="4" w:space="0" w:color="auto"/>
            </w:tcBorders>
          </w:tcPr>
          <w:p w14:paraId="1705D3F9" w14:textId="77777777" w:rsidR="00E25E13" w:rsidRDefault="00E25E13" w:rsidP="00E25E13">
            <w:r w:rsidRPr="00A64409">
              <w:t>Purchase of a Case management System for the Department for the Prevention of Money Laundering and Terrorist Financing in Montenegro</w:t>
            </w:r>
          </w:p>
        </w:tc>
        <w:tc>
          <w:tcPr>
            <w:tcW w:w="3543" w:type="dxa"/>
            <w:tcBorders>
              <w:bottom w:val="single" w:sz="4" w:space="0" w:color="auto"/>
            </w:tcBorders>
          </w:tcPr>
          <w:p w14:paraId="55A1A6D0" w14:textId="77777777" w:rsidR="00E25E13" w:rsidRDefault="00E25E13" w:rsidP="00E25E13">
            <w:r>
              <w:t>Amplitudo d.o.o.</w:t>
            </w:r>
          </w:p>
        </w:tc>
        <w:tc>
          <w:tcPr>
            <w:tcW w:w="2410" w:type="dxa"/>
            <w:tcBorders>
              <w:bottom w:val="single" w:sz="4" w:space="0" w:color="auto"/>
            </w:tcBorders>
          </w:tcPr>
          <w:p w14:paraId="35894B9C" w14:textId="77777777" w:rsidR="00E25E13" w:rsidRDefault="00E25E13" w:rsidP="00E25E13">
            <w:r>
              <w:t xml:space="preserve">Montenegro </w:t>
            </w:r>
          </w:p>
        </w:tc>
        <w:tc>
          <w:tcPr>
            <w:tcW w:w="2126" w:type="dxa"/>
            <w:tcBorders>
              <w:bottom w:val="single" w:sz="4" w:space="0" w:color="auto"/>
            </w:tcBorders>
          </w:tcPr>
          <w:p w14:paraId="6F26758A" w14:textId="77777777" w:rsidR="00E25E13" w:rsidRDefault="00E25E13" w:rsidP="00E25E13">
            <w:pPr>
              <w:jc w:val="right"/>
            </w:pPr>
            <w:r>
              <w:t>48 900€</w:t>
            </w:r>
          </w:p>
        </w:tc>
        <w:tc>
          <w:tcPr>
            <w:tcW w:w="426" w:type="dxa"/>
            <w:tcBorders>
              <w:bottom w:val="single" w:sz="4" w:space="0" w:color="auto"/>
            </w:tcBorders>
          </w:tcPr>
          <w:p w14:paraId="31780F1E" w14:textId="77777777" w:rsidR="00E25E13" w:rsidRDefault="00E25E13" w:rsidP="00E25E13"/>
        </w:tc>
        <w:tc>
          <w:tcPr>
            <w:tcW w:w="1984" w:type="dxa"/>
            <w:tcBorders>
              <w:bottom w:val="single" w:sz="4" w:space="0" w:color="auto"/>
            </w:tcBorders>
          </w:tcPr>
          <w:p w14:paraId="65E8BF99" w14:textId="77777777" w:rsidR="00E25E13" w:rsidRDefault="00E25E13" w:rsidP="00E25E13">
            <w:r>
              <w:t xml:space="preserve">Simple contract </w:t>
            </w:r>
          </w:p>
        </w:tc>
        <w:tc>
          <w:tcPr>
            <w:tcW w:w="1024" w:type="dxa"/>
            <w:tcBorders>
              <w:bottom w:val="single" w:sz="4" w:space="0" w:color="auto"/>
            </w:tcBorders>
          </w:tcPr>
          <w:p w14:paraId="2D0B3849" w14:textId="77777777" w:rsidR="00E25E13" w:rsidRDefault="00E25E13" w:rsidP="00E25E13">
            <w:r>
              <w:t xml:space="preserve">2020 </w:t>
            </w:r>
          </w:p>
        </w:tc>
      </w:tr>
      <w:tr w:rsidR="00E25E13" w:rsidRPr="00915B80" w14:paraId="27B78745" w14:textId="77777777" w:rsidTr="00E25E13">
        <w:trPr>
          <w:gridAfter w:val="6"/>
          <w:wAfter w:w="6144" w:type="dxa"/>
          <w:cantSplit/>
          <w:trHeight w:val="20"/>
        </w:trPr>
        <w:tc>
          <w:tcPr>
            <w:tcW w:w="4679" w:type="dxa"/>
            <w:tcBorders>
              <w:bottom w:val="single" w:sz="4" w:space="0" w:color="auto"/>
            </w:tcBorders>
          </w:tcPr>
          <w:p w14:paraId="65611D71" w14:textId="77777777" w:rsidR="00E25E13" w:rsidRDefault="00E25E13" w:rsidP="00E25E13">
            <w:r>
              <w:t>Translation services into Turkish and publication of books and other published materials </w:t>
            </w:r>
          </w:p>
        </w:tc>
        <w:tc>
          <w:tcPr>
            <w:tcW w:w="3543" w:type="dxa"/>
            <w:tcBorders>
              <w:bottom w:val="single" w:sz="4" w:space="0" w:color="auto"/>
            </w:tcBorders>
          </w:tcPr>
          <w:p w14:paraId="59B36538" w14:textId="77777777" w:rsidR="00E25E13" w:rsidRDefault="00E25E13" w:rsidP="00E25E13">
            <w:r>
              <w:t xml:space="preserve">Lot 1: Ankara University; Istanbul Bilgi University Press; Örnek Akademi (Atif Publishing House)/ </w:t>
            </w:r>
          </w:p>
          <w:p w14:paraId="523F0822" w14:textId="77777777" w:rsidR="00E25E13" w:rsidRPr="00A5358E" w:rsidRDefault="00E25E13" w:rsidP="00E25E13">
            <w:r>
              <w:t>Lots 2 -4 :  Istanbul Bilgi University Press; Örnek Akademi (Atif Publishing House); Optimist Yayin Grubu.</w:t>
            </w:r>
          </w:p>
        </w:tc>
        <w:tc>
          <w:tcPr>
            <w:tcW w:w="2410" w:type="dxa"/>
            <w:tcBorders>
              <w:bottom w:val="single" w:sz="4" w:space="0" w:color="auto"/>
            </w:tcBorders>
          </w:tcPr>
          <w:p w14:paraId="5727E4AE" w14:textId="6FF63B38" w:rsidR="00E25E13" w:rsidRDefault="00E25E13" w:rsidP="00E25E13">
            <w:r>
              <w:t xml:space="preserve">Türkiye </w:t>
            </w:r>
          </w:p>
        </w:tc>
        <w:tc>
          <w:tcPr>
            <w:tcW w:w="2126" w:type="dxa"/>
            <w:tcBorders>
              <w:bottom w:val="single" w:sz="4" w:space="0" w:color="auto"/>
            </w:tcBorders>
          </w:tcPr>
          <w:p w14:paraId="307CC95E" w14:textId="77777777" w:rsidR="00E25E13" w:rsidRDefault="00E25E13" w:rsidP="00E25E13">
            <w:pPr>
              <w:jc w:val="right"/>
            </w:pPr>
            <w:r>
              <w:t>95 000€</w:t>
            </w:r>
          </w:p>
        </w:tc>
        <w:tc>
          <w:tcPr>
            <w:tcW w:w="426" w:type="dxa"/>
            <w:tcBorders>
              <w:bottom w:val="single" w:sz="4" w:space="0" w:color="auto"/>
            </w:tcBorders>
          </w:tcPr>
          <w:p w14:paraId="3E45F30A" w14:textId="77777777" w:rsidR="00E25E13" w:rsidRDefault="00E25E13" w:rsidP="00E25E13">
            <w:r>
              <w:t>*</w:t>
            </w:r>
          </w:p>
        </w:tc>
        <w:tc>
          <w:tcPr>
            <w:tcW w:w="1984" w:type="dxa"/>
            <w:tcBorders>
              <w:bottom w:val="single" w:sz="4" w:space="0" w:color="auto"/>
            </w:tcBorders>
          </w:tcPr>
          <w:p w14:paraId="1C89A2F2" w14:textId="77777777" w:rsidR="00E25E13" w:rsidRDefault="00E25E13" w:rsidP="00E25E13">
            <w:r>
              <w:t xml:space="preserve">Framework contract </w:t>
            </w:r>
          </w:p>
        </w:tc>
        <w:tc>
          <w:tcPr>
            <w:tcW w:w="1024" w:type="dxa"/>
            <w:tcBorders>
              <w:bottom w:val="single" w:sz="4" w:space="0" w:color="auto"/>
            </w:tcBorders>
          </w:tcPr>
          <w:p w14:paraId="673CEF5C" w14:textId="77777777" w:rsidR="00E25E13" w:rsidRDefault="00E25E13" w:rsidP="00E25E13">
            <w:r>
              <w:t xml:space="preserve">2020 </w:t>
            </w:r>
          </w:p>
        </w:tc>
      </w:tr>
      <w:tr w:rsidR="00E25E13" w:rsidRPr="00915B80" w14:paraId="7DC15AD5" w14:textId="77777777" w:rsidTr="00E25E13">
        <w:trPr>
          <w:gridAfter w:val="6"/>
          <w:wAfter w:w="6144" w:type="dxa"/>
          <w:cantSplit/>
          <w:trHeight w:val="20"/>
        </w:trPr>
        <w:tc>
          <w:tcPr>
            <w:tcW w:w="4679" w:type="dxa"/>
            <w:tcBorders>
              <w:bottom w:val="single" w:sz="4" w:space="0" w:color="auto"/>
            </w:tcBorders>
          </w:tcPr>
          <w:p w14:paraId="46CD3CA8" w14:textId="56578B88" w:rsidR="00E25E13" w:rsidRDefault="00E25E13" w:rsidP="00E25E13">
            <w:r>
              <w:lastRenderedPageBreak/>
              <w:t>IT Tool Development  for the Joint Project on Strengthening the capacity of Bar Associations and lawyers on European Human Rights Standards in Türkiye (SCOBAL project) </w:t>
            </w:r>
          </w:p>
        </w:tc>
        <w:tc>
          <w:tcPr>
            <w:tcW w:w="3543" w:type="dxa"/>
            <w:tcBorders>
              <w:bottom w:val="single" w:sz="4" w:space="0" w:color="auto"/>
            </w:tcBorders>
          </w:tcPr>
          <w:p w14:paraId="4A9CC3A9" w14:textId="77777777" w:rsidR="00E25E13" w:rsidRPr="00A5358E" w:rsidRDefault="00E25E13" w:rsidP="00E25E13">
            <w:r>
              <w:t>ARD Grup </w:t>
            </w:r>
          </w:p>
        </w:tc>
        <w:tc>
          <w:tcPr>
            <w:tcW w:w="2410" w:type="dxa"/>
            <w:tcBorders>
              <w:bottom w:val="single" w:sz="4" w:space="0" w:color="auto"/>
            </w:tcBorders>
          </w:tcPr>
          <w:p w14:paraId="7B0B00EF" w14:textId="09A14DE5" w:rsidR="00E25E13" w:rsidRDefault="00E25E13" w:rsidP="00E25E13">
            <w:r>
              <w:t>Türkiye</w:t>
            </w:r>
          </w:p>
        </w:tc>
        <w:tc>
          <w:tcPr>
            <w:tcW w:w="2126" w:type="dxa"/>
            <w:tcBorders>
              <w:bottom w:val="single" w:sz="4" w:space="0" w:color="auto"/>
            </w:tcBorders>
          </w:tcPr>
          <w:p w14:paraId="702FC928" w14:textId="77777777" w:rsidR="00E25E13" w:rsidRDefault="00E25E13" w:rsidP="00E25E13">
            <w:pPr>
              <w:jc w:val="right"/>
            </w:pPr>
            <w:r>
              <w:t>95 000€</w:t>
            </w:r>
          </w:p>
        </w:tc>
        <w:tc>
          <w:tcPr>
            <w:tcW w:w="426" w:type="dxa"/>
            <w:tcBorders>
              <w:bottom w:val="single" w:sz="4" w:space="0" w:color="auto"/>
            </w:tcBorders>
          </w:tcPr>
          <w:p w14:paraId="7444F8F1" w14:textId="77777777" w:rsidR="00E25E13" w:rsidRDefault="00E25E13" w:rsidP="00E25E13"/>
        </w:tc>
        <w:tc>
          <w:tcPr>
            <w:tcW w:w="1984" w:type="dxa"/>
            <w:tcBorders>
              <w:bottom w:val="single" w:sz="4" w:space="0" w:color="auto"/>
            </w:tcBorders>
          </w:tcPr>
          <w:p w14:paraId="150F27AB" w14:textId="77777777" w:rsidR="00E25E13" w:rsidRDefault="00E25E13" w:rsidP="00E25E13">
            <w:r>
              <w:t xml:space="preserve">Simple contract </w:t>
            </w:r>
          </w:p>
        </w:tc>
        <w:tc>
          <w:tcPr>
            <w:tcW w:w="1024" w:type="dxa"/>
            <w:tcBorders>
              <w:bottom w:val="single" w:sz="4" w:space="0" w:color="auto"/>
            </w:tcBorders>
          </w:tcPr>
          <w:p w14:paraId="0171972D" w14:textId="77777777" w:rsidR="00E25E13" w:rsidRDefault="00E25E13" w:rsidP="00E25E13">
            <w:r>
              <w:t xml:space="preserve">2020 </w:t>
            </w:r>
          </w:p>
        </w:tc>
      </w:tr>
      <w:tr w:rsidR="00E25E13" w:rsidRPr="00915B80" w14:paraId="6E7A9E9C" w14:textId="77777777" w:rsidTr="00E25E13">
        <w:trPr>
          <w:gridAfter w:val="6"/>
          <w:wAfter w:w="6144" w:type="dxa"/>
          <w:cantSplit/>
          <w:trHeight w:val="20"/>
        </w:trPr>
        <w:tc>
          <w:tcPr>
            <w:tcW w:w="4679" w:type="dxa"/>
            <w:tcBorders>
              <w:bottom w:val="single" w:sz="4" w:space="0" w:color="auto"/>
            </w:tcBorders>
          </w:tcPr>
          <w:p w14:paraId="7DC69423" w14:textId="77777777" w:rsidR="00E25E13" w:rsidRDefault="00E25E13" w:rsidP="00E25E13">
            <w:r>
              <w:t>Local consultancy services in the field of democratic governance in Ukraine </w:t>
            </w:r>
          </w:p>
        </w:tc>
        <w:tc>
          <w:tcPr>
            <w:tcW w:w="3543" w:type="dxa"/>
            <w:tcBorders>
              <w:bottom w:val="single" w:sz="4" w:space="0" w:color="auto"/>
            </w:tcBorders>
          </w:tcPr>
          <w:p w14:paraId="462E0AB6" w14:textId="77777777" w:rsidR="00E25E13" w:rsidRPr="00A5358E" w:rsidRDefault="00E25E13" w:rsidP="00E25E13">
            <w:r>
              <w:t>Multiple (</w:t>
            </w:r>
            <w:hyperlink w:anchor="List89" w:history="1">
              <w:r w:rsidRPr="009C7D66">
                <w:rPr>
                  <w:rStyle w:val="Hyperlink"/>
                </w:rPr>
                <w:t>see List 89</w:t>
              </w:r>
            </w:hyperlink>
            <w:r>
              <w:t>)</w:t>
            </w:r>
          </w:p>
        </w:tc>
        <w:tc>
          <w:tcPr>
            <w:tcW w:w="2410" w:type="dxa"/>
            <w:tcBorders>
              <w:bottom w:val="single" w:sz="4" w:space="0" w:color="auto"/>
            </w:tcBorders>
          </w:tcPr>
          <w:p w14:paraId="6F5DB5AA" w14:textId="77777777" w:rsidR="00E25E13" w:rsidRDefault="00E25E13" w:rsidP="00E25E13">
            <w:r>
              <w:t xml:space="preserve">Ukraine </w:t>
            </w:r>
          </w:p>
        </w:tc>
        <w:tc>
          <w:tcPr>
            <w:tcW w:w="2126" w:type="dxa"/>
            <w:tcBorders>
              <w:bottom w:val="single" w:sz="4" w:space="0" w:color="auto"/>
            </w:tcBorders>
          </w:tcPr>
          <w:p w14:paraId="790F3AE2" w14:textId="77777777" w:rsidR="00E25E13" w:rsidRDefault="00E25E13" w:rsidP="00E25E13">
            <w:pPr>
              <w:jc w:val="right"/>
            </w:pPr>
            <w:r>
              <w:t>450 000€</w:t>
            </w:r>
          </w:p>
        </w:tc>
        <w:tc>
          <w:tcPr>
            <w:tcW w:w="426" w:type="dxa"/>
            <w:tcBorders>
              <w:bottom w:val="single" w:sz="4" w:space="0" w:color="auto"/>
            </w:tcBorders>
          </w:tcPr>
          <w:p w14:paraId="5852E151" w14:textId="77777777" w:rsidR="00E25E13" w:rsidRDefault="00E25E13" w:rsidP="00E25E13">
            <w:r>
              <w:t>*</w:t>
            </w:r>
          </w:p>
        </w:tc>
        <w:tc>
          <w:tcPr>
            <w:tcW w:w="1984" w:type="dxa"/>
            <w:tcBorders>
              <w:bottom w:val="single" w:sz="4" w:space="0" w:color="auto"/>
            </w:tcBorders>
          </w:tcPr>
          <w:p w14:paraId="7E9ACBF2" w14:textId="77777777" w:rsidR="00E25E13" w:rsidRDefault="00E25E13" w:rsidP="00E25E13">
            <w:r>
              <w:t xml:space="preserve">Framework contract </w:t>
            </w:r>
          </w:p>
        </w:tc>
        <w:tc>
          <w:tcPr>
            <w:tcW w:w="1024" w:type="dxa"/>
            <w:tcBorders>
              <w:bottom w:val="single" w:sz="4" w:space="0" w:color="auto"/>
            </w:tcBorders>
          </w:tcPr>
          <w:p w14:paraId="138EF5DB" w14:textId="77777777" w:rsidR="00E25E13" w:rsidRDefault="00E25E13" w:rsidP="00E25E13">
            <w:r>
              <w:t xml:space="preserve">2020 </w:t>
            </w:r>
          </w:p>
        </w:tc>
      </w:tr>
      <w:tr w:rsidR="00E25E13" w:rsidRPr="00915B80" w14:paraId="6883C802" w14:textId="77777777" w:rsidTr="00E25E13">
        <w:trPr>
          <w:gridAfter w:val="6"/>
          <w:wAfter w:w="6144" w:type="dxa"/>
          <w:cantSplit/>
          <w:trHeight w:val="20"/>
        </w:trPr>
        <w:tc>
          <w:tcPr>
            <w:tcW w:w="4679" w:type="dxa"/>
            <w:tcBorders>
              <w:bottom w:val="single" w:sz="4" w:space="0" w:color="auto"/>
            </w:tcBorders>
          </w:tcPr>
          <w:p w14:paraId="7123AE85" w14:textId="77777777" w:rsidR="00E25E13" w:rsidRDefault="00E25E13" w:rsidP="00E25E13">
            <w:r>
              <w:t>Places on a long-distance master programme in cybercrime investigation, electronic evidence, digital forensics and online crime proceeds </w:t>
            </w:r>
          </w:p>
        </w:tc>
        <w:tc>
          <w:tcPr>
            <w:tcW w:w="3543" w:type="dxa"/>
            <w:tcBorders>
              <w:bottom w:val="single" w:sz="4" w:space="0" w:color="auto"/>
            </w:tcBorders>
          </w:tcPr>
          <w:p w14:paraId="00EB1B3B" w14:textId="77777777" w:rsidR="00E25E13" w:rsidRPr="00A5358E" w:rsidRDefault="00E25E13" w:rsidP="00E25E13">
            <w:r>
              <w:t xml:space="preserve">University College Dublin </w:t>
            </w:r>
          </w:p>
        </w:tc>
        <w:tc>
          <w:tcPr>
            <w:tcW w:w="2410" w:type="dxa"/>
            <w:tcBorders>
              <w:bottom w:val="single" w:sz="4" w:space="0" w:color="auto"/>
            </w:tcBorders>
          </w:tcPr>
          <w:p w14:paraId="56806419" w14:textId="77777777" w:rsidR="00E25E13" w:rsidRDefault="00E25E13" w:rsidP="00E25E13">
            <w:r>
              <w:t xml:space="preserve">Ireland </w:t>
            </w:r>
          </w:p>
        </w:tc>
        <w:tc>
          <w:tcPr>
            <w:tcW w:w="2126" w:type="dxa"/>
            <w:tcBorders>
              <w:bottom w:val="single" w:sz="4" w:space="0" w:color="auto"/>
            </w:tcBorders>
          </w:tcPr>
          <w:p w14:paraId="168CFFBB" w14:textId="77777777" w:rsidR="00E25E13" w:rsidRDefault="00E25E13" w:rsidP="00E25E13">
            <w:pPr>
              <w:jc w:val="right"/>
            </w:pPr>
            <w:r>
              <w:t>315 029€</w:t>
            </w:r>
          </w:p>
        </w:tc>
        <w:tc>
          <w:tcPr>
            <w:tcW w:w="426" w:type="dxa"/>
            <w:tcBorders>
              <w:bottom w:val="single" w:sz="4" w:space="0" w:color="auto"/>
            </w:tcBorders>
          </w:tcPr>
          <w:p w14:paraId="3A3B7669" w14:textId="77777777" w:rsidR="00E25E13" w:rsidRDefault="00E25E13" w:rsidP="00E25E13"/>
        </w:tc>
        <w:tc>
          <w:tcPr>
            <w:tcW w:w="1984" w:type="dxa"/>
            <w:tcBorders>
              <w:bottom w:val="single" w:sz="4" w:space="0" w:color="auto"/>
            </w:tcBorders>
          </w:tcPr>
          <w:p w14:paraId="163A6CF1" w14:textId="77777777" w:rsidR="00E25E13" w:rsidRDefault="00E25E13" w:rsidP="00E25E13">
            <w:r>
              <w:t xml:space="preserve">Simple contract </w:t>
            </w:r>
          </w:p>
        </w:tc>
        <w:tc>
          <w:tcPr>
            <w:tcW w:w="1024" w:type="dxa"/>
            <w:tcBorders>
              <w:bottom w:val="single" w:sz="4" w:space="0" w:color="auto"/>
            </w:tcBorders>
          </w:tcPr>
          <w:p w14:paraId="5A722860" w14:textId="77777777" w:rsidR="00E25E13" w:rsidRDefault="00E25E13" w:rsidP="00E25E13">
            <w:r>
              <w:t xml:space="preserve">2020 </w:t>
            </w:r>
          </w:p>
        </w:tc>
      </w:tr>
      <w:tr w:rsidR="00E25E13" w:rsidRPr="00915B80" w14:paraId="137A6E20" w14:textId="77777777" w:rsidTr="00E25E13">
        <w:trPr>
          <w:gridAfter w:val="6"/>
          <w:wAfter w:w="6144" w:type="dxa"/>
          <w:cantSplit/>
          <w:trHeight w:val="20"/>
        </w:trPr>
        <w:tc>
          <w:tcPr>
            <w:tcW w:w="4679" w:type="dxa"/>
            <w:tcBorders>
              <w:bottom w:val="single" w:sz="4" w:space="0" w:color="auto"/>
            </w:tcBorders>
          </w:tcPr>
          <w:p w14:paraId="229CEC77" w14:textId="77777777" w:rsidR="00E25E13" w:rsidRDefault="00E25E13" w:rsidP="00E25E13">
            <w:r>
              <w:t>Licences Microsoft</w:t>
            </w:r>
          </w:p>
        </w:tc>
        <w:tc>
          <w:tcPr>
            <w:tcW w:w="3543" w:type="dxa"/>
            <w:tcBorders>
              <w:bottom w:val="single" w:sz="4" w:space="0" w:color="auto"/>
            </w:tcBorders>
          </w:tcPr>
          <w:p w14:paraId="79284EBE" w14:textId="77777777" w:rsidR="00E25E13" w:rsidRPr="00A5358E" w:rsidRDefault="00E25E13" w:rsidP="00E25E13">
            <w:r>
              <w:t xml:space="preserve">Microsoft Ireland Operations Ltd. </w:t>
            </w:r>
          </w:p>
        </w:tc>
        <w:tc>
          <w:tcPr>
            <w:tcW w:w="2410" w:type="dxa"/>
            <w:tcBorders>
              <w:bottom w:val="single" w:sz="4" w:space="0" w:color="auto"/>
            </w:tcBorders>
          </w:tcPr>
          <w:p w14:paraId="1A61D419" w14:textId="77777777" w:rsidR="00E25E13" w:rsidRDefault="00E25E13" w:rsidP="00E25E13">
            <w:r>
              <w:t xml:space="preserve">Ireland </w:t>
            </w:r>
          </w:p>
        </w:tc>
        <w:tc>
          <w:tcPr>
            <w:tcW w:w="2126" w:type="dxa"/>
            <w:tcBorders>
              <w:bottom w:val="single" w:sz="4" w:space="0" w:color="auto"/>
            </w:tcBorders>
          </w:tcPr>
          <w:p w14:paraId="36128D56" w14:textId="77777777" w:rsidR="00E25E13" w:rsidRDefault="00E25E13" w:rsidP="00E25E13">
            <w:pPr>
              <w:jc w:val="right"/>
            </w:pPr>
            <w:r>
              <w:t>2 450 000 €</w:t>
            </w:r>
          </w:p>
        </w:tc>
        <w:tc>
          <w:tcPr>
            <w:tcW w:w="426" w:type="dxa"/>
            <w:tcBorders>
              <w:bottom w:val="single" w:sz="4" w:space="0" w:color="auto"/>
            </w:tcBorders>
          </w:tcPr>
          <w:p w14:paraId="00C4F64F" w14:textId="77777777" w:rsidR="00E25E13" w:rsidRDefault="00E25E13" w:rsidP="00E25E13"/>
        </w:tc>
        <w:tc>
          <w:tcPr>
            <w:tcW w:w="1984" w:type="dxa"/>
            <w:tcBorders>
              <w:bottom w:val="single" w:sz="4" w:space="0" w:color="auto"/>
            </w:tcBorders>
          </w:tcPr>
          <w:p w14:paraId="1F29F4EA" w14:textId="77777777" w:rsidR="00E25E13" w:rsidRDefault="00E25E13" w:rsidP="00E25E13">
            <w:r>
              <w:t xml:space="preserve">Simple contract </w:t>
            </w:r>
          </w:p>
        </w:tc>
        <w:tc>
          <w:tcPr>
            <w:tcW w:w="1024" w:type="dxa"/>
            <w:tcBorders>
              <w:bottom w:val="single" w:sz="4" w:space="0" w:color="auto"/>
            </w:tcBorders>
          </w:tcPr>
          <w:p w14:paraId="27A58209" w14:textId="77777777" w:rsidR="00E25E13" w:rsidRDefault="00E25E13" w:rsidP="00E25E13">
            <w:r>
              <w:t xml:space="preserve">2020 </w:t>
            </w:r>
          </w:p>
        </w:tc>
      </w:tr>
      <w:tr w:rsidR="00E25E13" w:rsidRPr="00915B80" w14:paraId="600D35F9" w14:textId="77777777" w:rsidTr="00E25E13">
        <w:trPr>
          <w:gridAfter w:val="6"/>
          <w:wAfter w:w="6144" w:type="dxa"/>
          <w:cantSplit/>
          <w:trHeight w:val="20"/>
        </w:trPr>
        <w:tc>
          <w:tcPr>
            <w:tcW w:w="4679" w:type="dxa"/>
            <w:tcBorders>
              <w:bottom w:val="single" w:sz="4" w:space="0" w:color="auto"/>
            </w:tcBorders>
          </w:tcPr>
          <w:p w14:paraId="5ADF6B19" w14:textId="77777777" w:rsidR="00E25E13" w:rsidRPr="00A64409" w:rsidRDefault="00E25E13" w:rsidP="00E25E13">
            <w:pPr>
              <w:jc w:val="both"/>
              <w:rPr>
                <w:rFonts w:cstheme="minorHAnsi"/>
                <w:lang w:eastAsia="fr-FR"/>
              </w:rPr>
            </w:pPr>
            <w:r w:rsidRPr="00A64409">
              <w:rPr>
                <w:rFonts w:cstheme="minorHAnsi"/>
              </w:rPr>
              <w:t>International consultancy services in Kosovo</w:t>
            </w:r>
            <w:r>
              <w:rPr>
                <w:rFonts w:ascii="Arial" w:hAnsi="Arial" w:cs="Arial"/>
                <w:sz w:val="20"/>
                <w:szCs w:val="20"/>
              </w:rPr>
              <w:t>*</w:t>
            </w:r>
            <w:r>
              <w:rPr>
                <w:rFonts w:ascii="Arial" w:hAnsi="Arial" w:cs="Arial"/>
                <w:sz w:val="20"/>
                <w:szCs w:val="20"/>
                <w:vertAlign w:val="superscript"/>
              </w:rPr>
              <w:footnoteReference w:customMarkFollows="1" w:id="2"/>
              <w:t>[1]</w:t>
            </w:r>
            <w:r>
              <w:rPr>
                <w:rFonts w:ascii="Arial" w:hAnsi="Arial" w:cs="Arial"/>
                <w:sz w:val="20"/>
                <w:szCs w:val="20"/>
              </w:rPr>
              <w:t xml:space="preserve"> : </w:t>
            </w:r>
            <w:r w:rsidRPr="00A64409">
              <w:rPr>
                <w:rFonts w:cstheme="minorHAnsi"/>
                <w:lang w:eastAsia="fr-FR"/>
              </w:rPr>
              <w:t>EU/CoE project “Building Capacity for Inclusion in Education - INCLUDE” </w:t>
            </w:r>
          </w:p>
          <w:p w14:paraId="481C7962" w14:textId="77777777" w:rsidR="00E25E13" w:rsidRDefault="00E25E13" w:rsidP="00E25E13"/>
        </w:tc>
        <w:tc>
          <w:tcPr>
            <w:tcW w:w="3543" w:type="dxa"/>
            <w:tcBorders>
              <w:bottom w:val="single" w:sz="4" w:space="0" w:color="auto"/>
            </w:tcBorders>
          </w:tcPr>
          <w:p w14:paraId="076977ED" w14:textId="77777777" w:rsidR="00E25E13" w:rsidRPr="00A5358E" w:rsidRDefault="00E25E13" w:rsidP="00E25E13">
            <w:r>
              <w:t>Multiple (</w:t>
            </w:r>
            <w:hyperlink w:anchor="List88" w:history="1">
              <w:r w:rsidRPr="00BD0BFF">
                <w:rPr>
                  <w:rStyle w:val="Hyperlink"/>
                </w:rPr>
                <w:t>see List 88</w:t>
              </w:r>
            </w:hyperlink>
            <w:r>
              <w:t>)</w:t>
            </w:r>
          </w:p>
        </w:tc>
        <w:tc>
          <w:tcPr>
            <w:tcW w:w="2410" w:type="dxa"/>
            <w:tcBorders>
              <w:bottom w:val="single" w:sz="4" w:space="0" w:color="auto"/>
            </w:tcBorders>
          </w:tcPr>
          <w:p w14:paraId="742A71F9" w14:textId="77777777" w:rsidR="00E25E13" w:rsidRDefault="00E25E13" w:rsidP="00E25E13">
            <w:r>
              <w:t>Multiple (</w:t>
            </w:r>
            <w:hyperlink w:anchor="List88" w:history="1">
              <w:r w:rsidRPr="00BD0BFF">
                <w:rPr>
                  <w:rStyle w:val="Hyperlink"/>
                </w:rPr>
                <w:t>see List 88</w:t>
              </w:r>
            </w:hyperlink>
            <w:r>
              <w:t>)</w:t>
            </w:r>
          </w:p>
        </w:tc>
        <w:tc>
          <w:tcPr>
            <w:tcW w:w="2126" w:type="dxa"/>
            <w:tcBorders>
              <w:bottom w:val="single" w:sz="4" w:space="0" w:color="auto"/>
            </w:tcBorders>
          </w:tcPr>
          <w:p w14:paraId="1B63441D" w14:textId="77777777" w:rsidR="00E25E13" w:rsidRDefault="00E25E13" w:rsidP="00E25E13">
            <w:pPr>
              <w:jc w:val="right"/>
            </w:pPr>
            <w:r>
              <w:t>110 000€</w:t>
            </w:r>
          </w:p>
          <w:p w14:paraId="4A38BA51" w14:textId="77777777" w:rsidR="00E25E13" w:rsidRDefault="00E25E13" w:rsidP="00E25E13">
            <w:pPr>
              <w:jc w:val="right"/>
            </w:pPr>
          </w:p>
        </w:tc>
        <w:tc>
          <w:tcPr>
            <w:tcW w:w="426" w:type="dxa"/>
            <w:tcBorders>
              <w:bottom w:val="single" w:sz="4" w:space="0" w:color="auto"/>
            </w:tcBorders>
          </w:tcPr>
          <w:p w14:paraId="7D508E96" w14:textId="77777777" w:rsidR="00E25E13" w:rsidRDefault="00E25E13" w:rsidP="00E25E13">
            <w:r>
              <w:t>*</w:t>
            </w:r>
          </w:p>
        </w:tc>
        <w:tc>
          <w:tcPr>
            <w:tcW w:w="1984" w:type="dxa"/>
            <w:tcBorders>
              <w:bottom w:val="single" w:sz="4" w:space="0" w:color="auto"/>
            </w:tcBorders>
          </w:tcPr>
          <w:p w14:paraId="167B168B" w14:textId="77777777" w:rsidR="00E25E13" w:rsidRDefault="00E25E13" w:rsidP="00E25E13">
            <w:r>
              <w:t xml:space="preserve">Framework contracts </w:t>
            </w:r>
          </w:p>
        </w:tc>
        <w:tc>
          <w:tcPr>
            <w:tcW w:w="1024" w:type="dxa"/>
            <w:tcBorders>
              <w:bottom w:val="single" w:sz="4" w:space="0" w:color="auto"/>
            </w:tcBorders>
          </w:tcPr>
          <w:p w14:paraId="0B1C8454" w14:textId="77777777" w:rsidR="00E25E13" w:rsidRDefault="00E25E13" w:rsidP="00E25E13">
            <w:r>
              <w:t xml:space="preserve">2020 </w:t>
            </w:r>
          </w:p>
        </w:tc>
      </w:tr>
      <w:tr w:rsidR="00E25E13" w:rsidRPr="00915B80" w14:paraId="21197EA5" w14:textId="77777777" w:rsidTr="00E25E13">
        <w:trPr>
          <w:gridAfter w:val="6"/>
          <w:wAfter w:w="6144" w:type="dxa"/>
          <w:cantSplit/>
          <w:trHeight w:val="20"/>
        </w:trPr>
        <w:tc>
          <w:tcPr>
            <w:tcW w:w="4679" w:type="dxa"/>
            <w:tcBorders>
              <w:bottom w:val="single" w:sz="4" w:space="0" w:color="auto"/>
            </w:tcBorders>
          </w:tcPr>
          <w:p w14:paraId="75DC78C8" w14:textId="77777777" w:rsidR="00E25E13" w:rsidRPr="00A64409" w:rsidRDefault="00E25E13" w:rsidP="00E25E13">
            <w:pPr>
              <w:rPr>
                <w:rFonts w:eastAsia="Times New Roman" w:cstheme="minorHAnsi"/>
                <w:lang w:eastAsia="fr-FR"/>
              </w:rPr>
            </w:pPr>
            <w:r w:rsidRPr="00A64409">
              <w:rPr>
                <w:rFonts w:cstheme="minorHAnsi"/>
                <w:lang w:eastAsia="fr-FR"/>
              </w:rPr>
              <w:t xml:space="preserve">Local consultancy services </w:t>
            </w:r>
            <w:r w:rsidRPr="00A64409">
              <w:rPr>
                <w:rFonts w:cstheme="minorHAnsi"/>
              </w:rPr>
              <w:t>in Kosovo</w:t>
            </w:r>
            <w:r>
              <w:rPr>
                <w:rFonts w:ascii="Arial" w:hAnsi="Arial" w:cs="Arial"/>
                <w:sz w:val="20"/>
                <w:szCs w:val="20"/>
              </w:rPr>
              <w:t xml:space="preserve">* </w:t>
            </w:r>
            <w:r>
              <w:rPr>
                <w:rFonts w:ascii="Arial" w:hAnsi="Arial" w:cs="Arial"/>
                <w:sz w:val="20"/>
                <w:szCs w:val="20"/>
                <w:vertAlign w:val="superscript"/>
              </w:rPr>
              <w:footnoteReference w:customMarkFollows="1" w:id="3"/>
              <w:t>[2]</w:t>
            </w:r>
            <w:r>
              <w:rPr>
                <w:rFonts w:ascii="Arial" w:hAnsi="Arial" w:cs="Arial"/>
                <w:sz w:val="20"/>
                <w:szCs w:val="20"/>
              </w:rPr>
              <w:t xml:space="preserve"> :</w:t>
            </w:r>
            <w:r>
              <w:rPr>
                <w:rFonts w:ascii="Arial" w:hAnsi="Arial" w:cs="Arial"/>
                <w:sz w:val="20"/>
                <w:szCs w:val="20"/>
                <w:lang w:eastAsia="fr-FR"/>
              </w:rPr>
              <w:t xml:space="preserve"> </w:t>
            </w:r>
            <w:r w:rsidRPr="00A64409">
              <w:rPr>
                <w:rFonts w:cstheme="minorHAnsi"/>
                <w:lang w:eastAsia="fr-FR"/>
              </w:rPr>
              <w:t>EU/CoE project “Building Capacity for Inclusion in Education - INCLUDE</w:t>
            </w:r>
            <w:r w:rsidRPr="00A64409">
              <w:rPr>
                <w:rFonts w:eastAsia="Times New Roman" w:cstheme="minorHAnsi"/>
                <w:lang w:eastAsia="fr-FR"/>
              </w:rPr>
              <w:t xml:space="preserve"> </w:t>
            </w:r>
          </w:p>
          <w:p w14:paraId="26127D01" w14:textId="77777777" w:rsidR="00E25E13" w:rsidRDefault="00E25E13" w:rsidP="00E25E13"/>
        </w:tc>
        <w:tc>
          <w:tcPr>
            <w:tcW w:w="3543" w:type="dxa"/>
            <w:tcBorders>
              <w:bottom w:val="single" w:sz="4" w:space="0" w:color="auto"/>
            </w:tcBorders>
          </w:tcPr>
          <w:p w14:paraId="2E525C04" w14:textId="77777777" w:rsidR="00E25E13" w:rsidRPr="00A5358E" w:rsidRDefault="00E25E13" w:rsidP="00E25E13">
            <w:r>
              <w:t>Multiple (</w:t>
            </w:r>
            <w:hyperlink w:anchor="List88" w:history="1">
              <w:r w:rsidRPr="00BD0BFF">
                <w:rPr>
                  <w:rStyle w:val="Hyperlink"/>
                </w:rPr>
                <w:t>see List 88</w:t>
              </w:r>
            </w:hyperlink>
            <w:r>
              <w:t>)</w:t>
            </w:r>
          </w:p>
        </w:tc>
        <w:tc>
          <w:tcPr>
            <w:tcW w:w="2410" w:type="dxa"/>
            <w:tcBorders>
              <w:bottom w:val="single" w:sz="4" w:space="0" w:color="auto"/>
            </w:tcBorders>
          </w:tcPr>
          <w:p w14:paraId="28A0D853" w14:textId="77777777" w:rsidR="00E25E13" w:rsidRDefault="00E25E13" w:rsidP="00E25E13">
            <w:r>
              <w:t xml:space="preserve">See </w:t>
            </w:r>
            <w:hyperlink w:anchor="List88" w:history="1">
              <w:r w:rsidRPr="008C138B">
                <w:rPr>
                  <w:rStyle w:val="Hyperlink"/>
                </w:rPr>
                <w:t>List 88</w:t>
              </w:r>
            </w:hyperlink>
          </w:p>
        </w:tc>
        <w:tc>
          <w:tcPr>
            <w:tcW w:w="2126" w:type="dxa"/>
            <w:tcBorders>
              <w:bottom w:val="single" w:sz="4" w:space="0" w:color="auto"/>
            </w:tcBorders>
          </w:tcPr>
          <w:p w14:paraId="3D97BDF2" w14:textId="77777777" w:rsidR="00E25E13" w:rsidRDefault="00E25E13" w:rsidP="00E25E13">
            <w:pPr>
              <w:jc w:val="right"/>
            </w:pPr>
            <w:r>
              <w:t>110 000€</w:t>
            </w:r>
          </w:p>
        </w:tc>
        <w:tc>
          <w:tcPr>
            <w:tcW w:w="426" w:type="dxa"/>
            <w:tcBorders>
              <w:bottom w:val="single" w:sz="4" w:space="0" w:color="auto"/>
            </w:tcBorders>
          </w:tcPr>
          <w:p w14:paraId="015EC5EF" w14:textId="77777777" w:rsidR="00E25E13" w:rsidRDefault="00E25E13" w:rsidP="00E25E13">
            <w:r>
              <w:t>*</w:t>
            </w:r>
          </w:p>
        </w:tc>
        <w:tc>
          <w:tcPr>
            <w:tcW w:w="1984" w:type="dxa"/>
            <w:tcBorders>
              <w:bottom w:val="single" w:sz="4" w:space="0" w:color="auto"/>
            </w:tcBorders>
          </w:tcPr>
          <w:p w14:paraId="2BDC0D36" w14:textId="77777777" w:rsidR="00E25E13" w:rsidRDefault="00E25E13" w:rsidP="00E25E13">
            <w:r>
              <w:t xml:space="preserve">Framework contract </w:t>
            </w:r>
          </w:p>
        </w:tc>
        <w:tc>
          <w:tcPr>
            <w:tcW w:w="1024" w:type="dxa"/>
            <w:tcBorders>
              <w:bottom w:val="single" w:sz="4" w:space="0" w:color="auto"/>
            </w:tcBorders>
          </w:tcPr>
          <w:p w14:paraId="33F38A9D" w14:textId="77777777" w:rsidR="00E25E13" w:rsidRDefault="00E25E13" w:rsidP="00E25E13">
            <w:r>
              <w:t xml:space="preserve">2020 </w:t>
            </w:r>
          </w:p>
        </w:tc>
      </w:tr>
      <w:tr w:rsidR="00E25E13" w:rsidRPr="00915B80" w14:paraId="29157D2D" w14:textId="77777777" w:rsidTr="00E25E13">
        <w:trPr>
          <w:gridAfter w:val="6"/>
          <w:wAfter w:w="6144" w:type="dxa"/>
          <w:cantSplit/>
          <w:trHeight w:val="20"/>
        </w:trPr>
        <w:tc>
          <w:tcPr>
            <w:tcW w:w="4679" w:type="dxa"/>
            <w:tcBorders>
              <w:bottom w:val="single" w:sz="4" w:space="0" w:color="auto"/>
            </w:tcBorders>
          </w:tcPr>
          <w:p w14:paraId="6A1C345A" w14:textId="77777777" w:rsidR="00E25E13" w:rsidRPr="001B4D54" w:rsidRDefault="00E25E13" w:rsidP="00E25E13">
            <w:pPr>
              <w:rPr>
                <w:lang w:val="fr-FR"/>
              </w:rPr>
            </w:pPr>
            <w:r w:rsidRPr="001B4D54">
              <w:rPr>
                <w:lang w:val="fr-FR"/>
              </w:rPr>
              <w:t>La fourniture, l'installation, le test et la documentation du câblage des tribunaux Tunisiens</w:t>
            </w:r>
          </w:p>
        </w:tc>
        <w:tc>
          <w:tcPr>
            <w:tcW w:w="3543" w:type="dxa"/>
            <w:tcBorders>
              <w:bottom w:val="single" w:sz="4" w:space="0" w:color="auto"/>
            </w:tcBorders>
          </w:tcPr>
          <w:p w14:paraId="57114FED" w14:textId="77777777" w:rsidR="00E25E13" w:rsidRPr="00A5358E" w:rsidRDefault="00E25E13" w:rsidP="00E25E13">
            <w:r>
              <w:t>Texacom;  LMC; Sotetel; Maxtech</w:t>
            </w:r>
          </w:p>
        </w:tc>
        <w:tc>
          <w:tcPr>
            <w:tcW w:w="2410" w:type="dxa"/>
            <w:tcBorders>
              <w:bottom w:val="single" w:sz="4" w:space="0" w:color="auto"/>
            </w:tcBorders>
          </w:tcPr>
          <w:p w14:paraId="4E34168E" w14:textId="77777777" w:rsidR="00E25E13" w:rsidRDefault="00E25E13" w:rsidP="00E25E13">
            <w:r>
              <w:t xml:space="preserve">Tunisie </w:t>
            </w:r>
          </w:p>
        </w:tc>
        <w:tc>
          <w:tcPr>
            <w:tcW w:w="2126" w:type="dxa"/>
            <w:tcBorders>
              <w:bottom w:val="single" w:sz="4" w:space="0" w:color="auto"/>
            </w:tcBorders>
          </w:tcPr>
          <w:p w14:paraId="3F522F29" w14:textId="77777777" w:rsidR="00E25E13" w:rsidRDefault="00E25E13" w:rsidP="00E25E13">
            <w:pPr>
              <w:jc w:val="right"/>
            </w:pPr>
            <w:r>
              <w:t>400 000€  </w:t>
            </w:r>
          </w:p>
        </w:tc>
        <w:tc>
          <w:tcPr>
            <w:tcW w:w="426" w:type="dxa"/>
            <w:tcBorders>
              <w:bottom w:val="single" w:sz="4" w:space="0" w:color="auto"/>
            </w:tcBorders>
          </w:tcPr>
          <w:p w14:paraId="4EE80F1C" w14:textId="77777777" w:rsidR="00E25E13" w:rsidRDefault="00E25E13" w:rsidP="00E25E13">
            <w:r>
              <w:t>*</w:t>
            </w:r>
          </w:p>
        </w:tc>
        <w:tc>
          <w:tcPr>
            <w:tcW w:w="1984" w:type="dxa"/>
            <w:tcBorders>
              <w:bottom w:val="single" w:sz="4" w:space="0" w:color="auto"/>
            </w:tcBorders>
          </w:tcPr>
          <w:p w14:paraId="37988F7F" w14:textId="77777777" w:rsidR="00E25E13" w:rsidRDefault="00E25E13" w:rsidP="00E25E13">
            <w:r>
              <w:t xml:space="preserve">Contrat cadre </w:t>
            </w:r>
          </w:p>
        </w:tc>
        <w:tc>
          <w:tcPr>
            <w:tcW w:w="1024" w:type="dxa"/>
            <w:tcBorders>
              <w:bottom w:val="single" w:sz="4" w:space="0" w:color="auto"/>
            </w:tcBorders>
          </w:tcPr>
          <w:p w14:paraId="72C5CB4F" w14:textId="77777777" w:rsidR="00E25E13" w:rsidRDefault="00E25E13" w:rsidP="00E25E13">
            <w:r>
              <w:t xml:space="preserve">2020 </w:t>
            </w:r>
          </w:p>
        </w:tc>
      </w:tr>
      <w:tr w:rsidR="00E25E13" w:rsidRPr="00915B80" w14:paraId="74B76657" w14:textId="77777777" w:rsidTr="00E25E13">
        <w:trPr>
          <w:gridAfter w:val="6"/>
          <w:wAfter w:w="6144" w:type="dxa"/>
          <w:cantSplit/>
          <w:trHeight w:val="20"/>
        </w:trPr>
        <w:tc>
          <w:tcPr>
            <w:tcW w:w="4679" w:type="dxa"/>
            <w:tcBorders>
              <w:bottom w:val="single" w:sz="4" w:space="0" w:color="auto"/>
            </w:tcBorders>
          </w:tcPr>
          <w:p w14:paraId="386FFB58" w14:textId="77777777" w:rsidR="00E25E13" w:rsidRDefault="00E25E13" w:rsidP="00E25E13">
            <w:r>
              <w:t>Consultancy services in the field of promoting civil participation in democratic decision-making</w:t>
            </w:r>
          </w:p>
        </w:tc>
        <w:tc>
          <w:tcPr>
            <w:tcW w:w="3543" w:type="dxa"/>
            <w:tcBorders>
              <w:bottom w:val="single" w:sz="4" w:space="0" w:color="auto"/>
            </w:tcBorders>
          </w:tcPr>
          <w:p w14:paraId="3B0A2A33" w14:textId="77777777" w:rsidR="00E25E13" w:rsidRPr="00A5358E" w:rsidRDefault="00E25E13" w:rsidP="00E25E13">
            <w:r>
              <w:t>Multiple (</w:t>
            </w:r>
            <w:hyperlink w:anchor="List87" w:history="1">
              <w:r w:rsidRPr="00FA39F4">
                <w:rPr>
                  <w:rStyle w:val="Hyperlink"/>
                </w:rPr>
                <w:t>see List 87</w:t>
              </w:r>
            </w:hyperlink>
            <w:r>
              <w:t xml:space="preserve">) </w:t>
            </w:r>
          </w:p>
        </w:tc>
        <w:tc>
          <w:tcPr>
            <w:tcW w:w="2410" w:type="dxa"/>
            <w:tcBorders>
              <w:bottom w:val="single" w:sz="4" w:space="0" w:color="auto"/>
            </w:tcBorders>
          </w:tcPr>
          <w:p w14:paraId="1001A818" w14:textId="77777777" w:rsidR="00E25E13" w:rsidRDefault="00E25E13" w:rsidP="00E25E13">
            <w:r>
              <w:t>Multiple (</w:t>
            </w:r>
            <w:hyperlink w:anchor="List87" w:history="1">
              <w:r w:rsidRPr="00FA39F4">
                <w:rPr>
                  <w:rStyle w:val="Hyperlink"/>
                </w:rPr>
                <w:t>see List 87</w:t>
              </w:r>
            </w:hyperlink>
            <w:r>
              <w:t xml:space="preserve">) </w:t>
            </w:r>
          </w:p>
        </w:tc>
        <w:tc>
          <w:tcPr>
            <w:tcW w:w="2126" w:type="dxa"/>
            <w:tcBorders>
              <w:bottom w:val="single" w:sz="4" w:space="0" w:color="auto"/>
            </w:tcBorders>
          </w:tcPr>
          <w:p w14:paraId="2A9A51B9" w14:textId="77777777" w:rsidR="00E25E13" w:rsidRDefault="00E25E13" w:rsidP="00E25E13">
            <w:pPr>
              <w:jc w:val="right"/>
            </w:pPr>
            <w:r>
              <w:t>Unknown</w:t>
            </w:r>
          </w:p>
        </w:tc>
        <w:tc>
          <w:tcPr>
            <w:tcW w:w="426" w:type="dxa"/>
            <w:tcBorders>
              <w:bottom w:val="single" w:sz="4" w:space="0" w:color="auto"/>
            </w:tcBorders>
          </w:tcPr>
          <w:p w14:paraId="7D3DF81A" w14:textId="77777777" w:rsidR="00E25E13" w:rsidRDefault="00E25E13" w:rsidP="00E25E13">
            <w:r>
              <w:t>*</w:t>
            </w:r>
          </w:p>
        </w:tc>
        <w:tc>
          <w:tcPr>
            <w:tcW w:w="1984" w:type="dxa"/>
            <w:tcBorders>
              <w:bottom w:val="single" w:sz="4" w:space="0" w:color="auto"/>
            </w:tcBorders>
          </w:tcPr>
          <w:p w14:paraId="4D63EBBD" w14:textId="77777777" w:rsidR="00E25E13" w:rsidRDefault="00E25E13" w:rsidP="00E25E13">
            <w:r>
              <w:t xml:space="preserve">Framework contract </w:t>
            </w:r>
          </w:p>
        </w:tc>
        <w:tc>
          <w:tcPr>
            <w:tcW w:w="1024" w:type="dxa"/>
            <w:tcBorders>
              <w:bottom w:val="single" w:sz="4" w:space="0" w:color="auto"/>
            </w:tcBorders>
          </w:tcPr>
          <w:p w14:paraId="0D5799E4" w14:textId="77777777" w:rsidR="00E25E13" w:rsidRDefault="00E25E13" w:rsidP="00E25E13">
            <w:r>
              <w:t xml:space="preserve">2020 </w:t>
            </w:r>
          </w:p>
        </w:tc>
      </w:tr>
      <w:tr w:rsidR="00E25E13" w:rsidRPr="00915B80" w14:paraId="2B1F8D9C" w14:textId="77777777" w:rsidTr="00E25E13">
        <w:trPr>
          <w:gridAfter w:val="6"/>
          <w:wAfter w:w="6144" w:type="dxa"/>
          <w:cantSplit/>
          <w:trHeight w:val="20"/>
        </w:trPr>
        <w:tc>
          <w:tcPr>
            <w:tcW w:w="4679" w:type="dxa"/>
            <w:tcBorders>
              <w:bottom w:val="single" w:sz="4" w:space="0" w:color="auto"/>
            </w:tcBorders>
          </w:tcPr>
          <w:p w14:paraId="3ADDFF62" w14:textId="77777777" w:rsidR="00E25E13" w:rsidRDefault="00E25E13" w:rsidP="00E25E13">
            <w:r>
              <w:lastRenderedPageBreak/>
              <w:t>Provision of vials (7 mL)</w:t>
            </w:r>
          </w:p>
        </w:tc>
        <w:tc>
          <w:tcPr>
            <w:tcW w:w="3543" w:type="dxa"/>
            <w:tcBorders>
              <w:bottom w:val="single" w:sz="4" w:space="0" w:color="auto"/>
            </w:tcBorders>
          </w:tcPr>
          <w:p w14:paraId="719B1C1B" w14:textId="77777777" w:rsidR="00E25E13" w:rsidRPr="00A5358E" w:rsidRDefault="00E25E13" w:rsidP="00E25E13">
            <w:r>
              <w:t>Gerresheimer Moulded Glass GmbH (1); Müller + Müller-Joh.GmbH + Co.KG (2)</w:t>
            </w:r>
          </w:p>
        </w:tc>
        <w:tc>
          <w:tcPr>
            <w:tcW w:w="2410" w:type="dxa"/>
            <w:tcBorders>
              <w:bottom w:val="single" w:sz="4" w:space="0" w:color="auto"/>
            </w:tcBorders>
          </w:tcPr>
          <w:p w14:paraId="669218EA" w14:textId="77777777" w:rsidR="00E25E13" w:rsidRDefault="00E25E13" w:rsidP="00E25E13">
            <w:r>
              <w:t xml:space="preserve">Germany </w:t>
            </w:r>
          </w:p>
        </w:tc>
        <w:tc>
          <w:tcPr>
            <w:tcW w:w="2126" w:type="dxa"/>
            <w:tcBorders>
              <w:bottom w:val="single" w:sz="4" w:space="0" w:color="auto"/>
            </w:tcBorders>
          </w:tcPr>
          <w:p w14:paraId="0DD2B26F" w14:textId="77777777" w:rsidR="00E25E13" w:rsidRDefault="00E25E13" w:rsidP="00E25E13">
            <w:pPr>
              <w:jc w:val="right"/>
            </w:pPr>
            <w:r>
              <w:t xml:space="preserve">220 000€ </w:t>
            </w:r>
          </w:p>
        </w:tc>
        <w:tc>
          <w:tcPr>
            <w:tcW w:w="426" w:type="dxa"/>
            <w:tcBorders>
              <w:bottom w:val="single" w:sz="4" w:space="0" w:color="auto"/>
            </w:tcBorders>
          </w:tcPr>
          <w:p w14:paraId="6714159A" w14:textId="77777777" w:rsidR="00E25E13" w:rsidRDefault="00E25E13" w:rsidP="00E25E13">
            <w:r>
              <w:t>*</w:t>
            </w:r>
          </w:p>
        </w:tc>
        <w:tc>
          <w:tcPr>
            <w:tcW w:w="1984" w:type="dxa"/>
            <w:tcBorders>
              <w:bottom w:val="single" w:sz="4" w:space="0" w:color="auto"/>
            </w:tcBorders>
          </w:tcPr>
          <w:p w14:paraId="088DA784" w14:textId="77777777" w:rsidR="00E25E13" w:rsidRDefault="00E25E13" w:rsidP="00E25E13">
            <w:r>
              <w:t>Multi-operator framework contract</w:t>
            </w:r>
          </w:p>
        </w:tc>
        <w:tc>
          <w:tcPr>
            <w:tcW w:w="1024" w:type="dxa"/>
            <w:tcBorders>
              <w:bottom w:val="single" w:sz="4" w:space="0" w:color="auto"/>
            </w:tcBorders>
          </w:tcPr>
          <w:p w14:paraId="3D601C04" w14:textId="77777777" w:rsidR="00E25E13" w:rsidRDefault="00E25E13" w:rsidP="00E25E13">
            <w:r>
              <w:t xml:space="preserve">2020 </w:t>
            </w:r>
          </w:p>
        </w:tc>
      </w:tr>
      <w:tr w:rsidR="00E25E13" w:rsidRPr="00915B80" w14:paraId="042ABC38" w14:textId="77777777" w:rsidTr="00E25E13">
        <w:trPr>
          <w:gridAfter w:val="6"/>
          <w:wAfter w:w="6144" w:type="dxa"/>
          <w:cantSplit/>
          <w:trHeight w:val="20"/>
        </w:trPr>
        <w:tc>
          <w:tcPr>
            <w:tcW w:w="4679" w:type="dxa"/>
            <w:tcBorders>
              <w:bottom w:val="single" w:sz="4" w:space="0" w:color="auto"/>
            </w:tcBorders>
          </w:tcPr>
          <w:p w14:paraId="74887070" w14:textId="77777777" w:rsidR="00E25E13" w:rsidRDefault="00E25E13" w:rsidP="00E25E13">
            <w:r>
              <w:t>Provision of vials (format V) </w:t>
            </w:r>
          </w:p>
        </w:tc>
        <w:tc>
          <w:tcPr>
            <w:tcW w:w="3543" w:type="dxa"/>
            <w:tcBorders>
              <w:bottom w:val="single" w:sz="4" w:space="0" w:color="auto"/>
            </w:tcBorders>
          </w:tcPr>
          <w:p w14:paraId="314E5F91" w14:textId="77777777" w:rsidR="00E25E13" w:rsidRPr="00A5358E" w:rsidRDefault="00E25E13" w:rsidP="00E25E13">
            <w:r>
              <w:t>Cangzhou Four Star Glass</w:t>
            </w:r>
          </w:p>
        </w:tc>
        <w:tc>
          <w:tcPr>
            <w:tcW w:w="2410" w:type="dxa"/>
            <w:tcBorders>
              <w:bottom w:val="single" w:sz="4" w:space="0" w:color="auto"/>
            </w:tcBorders>
          </w:tcPr>
          <w:p w14:paraId="26B5004A" w14:textId="77777777" w:rsidR="00E25E13" w:rsidRDefault="00E25E13" w:rsidP="00E25E13">
            <w:r>
              <w:t xml:space="preserve">China </w:t>
            </w:r>
          </w:p>
        </w:tc>
        <w:tc>
          <w:tcPr>
            <w:tcW w:w="2126" w:type="dxa"/>
            <w:tcBorders>
              <w:bottom w:val="single" w:sz="4" w:space="0" w:color="auto"/>
            </w:tcBorders>
          </w:tcPr>
          <w:p w14:paraId="08D8DCB8" w14:textId="77777777" w:rsidR="00E25E13" w:rsidRDefault="00E25E13" w:rsidP="00E25E13">
            <w:pPr>
              <w:jc w:val="right"/>
            </w:pPr>
            <w:r>
              <w:t>222 000€</w:t>
            </w:r>
          </w:p>
        </w:tc>
        <w:tc>
          <w:tcPr>
            <w:tcW w:w="426" w:type="dxa"/>
            <w:tcBorders>
              <w:bottom w:val="single" w:sz="4" w:space="0" w:color="auto"/>
            </w:tcBorders>
          </w:tcPr>
          <w:p w14:paraId="02983D6A" w14:textId="77777777" w:rsidR="00E25E13" w:rsidRDefault="00E25E13" w:rsidP="00E25E13">
            <w:r>
              <w:t>*</w:t>
            </w:r>
          </w:p>
        </w:tc>
        <w:tc>
          <w:tcPr>
            <w:tcW w:w="1984" w:type="dxa"/>
            <w:tcBorders>
              <w:bottom w:val="single" w:sz="4" w:space="0" w:color="auto"/>
            </w:tcBorders>
          </w:tcPr>
          <w:p w14:paraId="2578B253" w14:textId="77777777" w:rsidR="00E25E13" w:rsidRDefault="00E25E13" w:rsidP="00E25E13">
            <w:r>
              <w:t xml:space="preserve">Framework contract </w:t>
            </w:r>
          </w:p>
        </w:tc>
        <w:tc>
          <w:tcPr>
            <w:tcW w:w="1024" w:type="dxa"/>
            <w:tcBorders>
              <w:bottom w:val="single" w:sz="4" w:space="0" w:color="auto"/>
            </w:tcBorders>
          </w:tcPr>
          <w:p w14:paraId="225DD114" w14:textId="77777777" w:rsidR="00E25E13" w:rsidRDefault="00E25E13" w:rsidP="00E25E13">
            <w:r>
              <w:t>2020</w:t>
            </w:r>
          </w:p>
        </w:tc>
      </w:tr>
      <w:tr w:rsidR="00E25E13" w:rsidRPr="00915B80" w14:paraId="34C96943" w14:textId="77777777" w:rsidTr="00E25E13">
        <w:trPr>
          <w:gridAfter w:val="6"/>
          <w:wAfter w:w="6144" w:type="dxa"/>
          <w:cantSplit/>
          <w:trHeight w:val="20"/>
        </w:trPr>
        <w:tc>
          <w:tcPr>
            <w:tcW w:w="4679" w:type="dxa"/>
            <w:tcBorders>
              <w:bottom w:val="single" w:sz="4" w:space="0" w:color="auto"/>
            </w:tcBorders>
          </w:tcPr>
          <w:p w14:paraId="76835C8C" w14:textId="77777777" w:rsidR="00E25E13" w:rsidRDefault="00E25E13" w:rsidP="00E25E13">
            <w:r>
              <w:t>Fourniture de dérivés d’enzymes </w:t>
            </w:r>
          </w:p>
        </w:tc>
        <w:tc>
          <w:tcPr>
            <w:tcW w:w="3543" w:type="dxa"/>
            <w:tcBorders>
              <w:bottom w:val="single" w:sz="4" w:space="0" w:color="auto"/>
            </w:tcBorders>
          </w:tcPr>
          <w:p w14:paraId="28826D82" w14:textId="77777777" w:rsidR="00E25E13" w:rsidRPr="00A5358E" w:rsidRDefault="00E25E13" w:rsidP="00E25E13">
            <w:r>
              <w:t>Fédération Internationale Pharmaceutique</w:t>
            </w:r>
          </w:p>
        </w:tc>
        <w:tc>
          <w:tcPr>
            <w:tcW w:w="2410" w:type="dxa"/>
            <w:tcBorders>
              <w:bottom w:val="single" w:sz="4" w:space="0" w:color="auto"/>
            </w:tcBorders>
          </w:tcPr>
          <w:p w14:paraId="2EAFD770" w14:textId="77777777" w:rsidR="00E25E13" w:rsidRDefault="00E25E13" w:rsidP="00E25E13">
            <w:r>
              <w:t xml:space="preserve">Belgique </w:t>
            </w:r>
          </w:p>
        </w:tc>
        <w:tc>
          <w:tcPr>
            <w:tcW w:w="2126" w:type="dxa"/>
            <w:tcBorders>
              <w:bottom w:val="single" w:sz="4" w:space="0" w:color="auto"/>
            </w:tcBorders>
          </w:tcPr>
          <w:p w14:paraId="2AE8BAE8" w14:textId="77777777" w:rsidR="00E25E13" w:rsidRDefault="00E25E13" w:rsidP="00E25E13">
            <w:pPr>
              <w:jc w:val="right"/>
            </w:pPr>
            <w:r>
              <w:t>1 225 000€</w:t>
            </w:r>
          </w:p>
          <w:p w14:paraId="3D571A3E" w14:textId="77777777" w:rsidR="00E25E13" w:rsidRDefault="00E25E13" w:rsidP="00E25E13">
            <w:pPr>
              <w:jc w:val="right"/>
            </w:pPr>
          </w:p>
        </w:tc>
        <w:tc>
          <w:tcPr>
            <w:tcW w:w="426" w:type="dxa"/>
            <w:tcBorders>
              <w:bottom w:val="single" w:sz="4" w:space="0" w:color="auto"/>
            </w:tcBorders>
          </w:tcPr>
          <w:p w14:paraId="51968CB2" w14:textId="77777777" w:rsidR="00E25E13" w:rsidRDefault="00E25E13" w:rsidP="00E25E13"/>
        </w:tc>
        <w:tc>
          <w:tcPr>
            <w:tcW w:w="1984" w:type="dxa"/>
            <w:tcBorders>
              <w:bottom w:val="single" w:sz="4" w:space="0" w:color="auto"/>
            </w:tcBorders>
          </w:tcPr>
          <w:p w14:paraId="17A07025" w14:textId="77777777" w:rsidR="00E25E13" w:rsidRDefault="00E25E13" w:rsidP="00E25E13">
            <w:r>
              <w:t xml:space="preserve">Contrat simple </w:t>
            </w:r>
          </w:p>
        </w:tc>
        <w:tc>
          <w:tcPr>
            <w:tcW w:w="1024" w:type="dxa"/>
            <w:tcBorders>
              <w:bottom w:val="single" w:sz="4" w:space="0" w:color="auto"/>
            </w:tcBorders>
          </w:tcPr>
          <w:p w14:paraId="00FAE901" w14:textId="77777777" w:rsidR="00E25E13" w:rsidRDefault="00E25E13" w:rsidP="00E25E13">
            <w:r>
              <w:t>2020</w:t>
            </w:r>
          </w:p>
        </w:tc>
      </w:tr>
      <w:tr w:rsidR="00E25E13" w:rsidRPr="00915B80" w14:paraId="26A637E4" w14:textId="77777777" w:rsidTr="00E25E13">
        <w:trPr>
          <w:gridAfter w:val="6"/>
          <w:wAfter w:w="6144" w:type="dxa"/>
          <w:cantSplit/>
          <w:trHeight w:val="20"/>
        </w:trPr>
        <w:tc>
          <w:tcPr>
            <w:tcW w:w="4679" w:type="dxa"/>
            <w:tcBorders>
              <w:bottom w:val="single" w:sz="4" w:space="0" w:color="auto"/>
            </w:tcBorders>
          </w:tcPr>
          <w:p w14:paraId="2DD7F507" w14:textId="77777777" w:rsidR="00E25E13" w:rsidRDefault="00E25E13" w:rsidP="00E25E13">
            <w:r>
              <w:t>Consultancy services in the area of prison reform in Ukraine (EU/CoE Joint Project "Further Support to Penitentiary Reform in Ukraine" (JP-SPERU)) </w:t>
            </w:r>
          </w:p>
        </w:tc>
        <w:tc>
          <w:tcPr>
            <w:tcW w:w="3543" w:type="dxa"/>
            <w:tcBorders>
              <w:bottom w:val="single" w:sz="4" w:space="0" w:color="auto"/>
            </w:tcBorders>
          </w:tcPr>
          <w:p w14:paraId="50DFC9AC" w14:textId="77777777" w:rsidR="00E25E13" w:rsidRPr="00A5358E" w:rsidRDefault="00E25E13" w:rsidP="00E25E13">
            <w:r>
              <w:t>Multiple (</w:t>
            </w:r>
            <w:hyperlink w:anchor="List86" w:history="1">
              <w:r w:rsidRPr="00831B3D">
                <w:rPr>
                  <w:rStyle w:val="Hyperlink"/>
                </w:rPr>
                <w:t>see List 86</w:t>
              </w:r>
            </w:hyperlink>
            <w:r>
              <w:t xml:space="preserve">) </w:t>
            </w:r>
          </w:p>
        </w:tc>
        <w:tc>
          <w:tcPr>
            <w:tcW w:w="2410" w:type="dxa"/>
            <w:tcBorders>
              <w:bottom w:val="single" w:sz="4" w:space="0" w:color="auto"/>
            </w:tcBorders>
          </w:tcPr>
          <w:p w14:paraId="3448AF8D" w14:textId="77777777" w:rsidR="00E25E13" w:rsidRDefault="00E25E13" w:rsidP="00E25E13">
            <w:r>
              <w:t>Multiple (</w:t>
            </w:r>
            <w:hyperlink w:anchor="List86" w:history="1">
              <w:r w:rsidRPr="00831B3D">
                <w:rPr>
                  <w:rStyle w:val="Hyperlink"/>
                </w:rPr>
                <w:t>see List 86</w:t>
              </w:r>
            </w:hyperlink>
            <w:r>
              <w:t>)</w:t>
            </w:r>
          </w:p>
        </w:tc>
        <w:tc>
          <w:tcPr>
            <w:tcW w:w="2126" w:type="dxa"/>
            <w:tcBorders>
              <w:bottom w:val="single" w:sz="4" w:space="0" w:color="auto"/>
            </w:tcBorders>
          </w:tcPr>
          <w:p w14:paraId="63839122" w14:textId="77777777" w:rsidR="00E25E13" w:rsidRDefault="00E25E13" w:rsidP="00E25E13">
            <w:pPr>
              <w:jc w:val="right"/>
            </w:pPr>
            <w:r>
              <w:t xml:space="preserve">78 000€ </w:t>
            </w:r>
          </w:p>
        </w:tc>
        <w:tc>
          <w:tcPr>
            <w:tcW w:w="426" w:type="dxa"/>
            <w:tcBorders>
              <w:bottom w:val="single" w:sz="4" w:space="0" w:color="auto"/>
            </w:tcBorders>
          </w:tcPr>
          <w:p w14:paraId="4963A82F" w14:textId="77777777" w:rsidR="00E25E13" w:rsidRDefault="00E25E13" w:rsidP="00E25E13">
            <w:r>
              <w:t>*</w:t>
            </w:r>
          </w:p>
        </w:tc>
        <w:tc>
          <w:tcPr>
            <w:tcW w:w="1984" w:type="dxa"/>
            <w:tcBorders>
              <w:bottom w:val="single" w:sz="4" w:space="0" w:color="auto"/>
            </w:tcBorders>
          </w:tcPr>
          <w:p w14:paraId="0F37DCF5" w14:textId="77777777" w:rsidR="00E25E13" w:rsidRDefault="00E25E13" w:rsidP="00E25E13">
            <w:r>
              <w:t xml:space="preserve">Framework contract </w:t>
            </w:r>
          </w:p>
        </w:tc>
        <w:tc>
          <w:tcPr>
            <w:tcW w:w="1024" w:type="dxa"/>
            <w:tcBorders>
              <w:bottom w:val="single" w:sz="4" w:space="0" w:color="auto"/>
            </w:tcBorders>
          </w:tcPr>
          <w:p w14:paraId="6D245A39" w14:textId="77777777" w:rsidR="00E25E13" w:rsidRDefault="00E25E13" w:rsidP="00E25E13">
            <w:r>
              <w:t xml:space="preserve">2020 </w:t>
            </w:r>
          </w:p>
        </w:tc>
      </w:tr>
      <w:tr w:rsidR="00E25E13" w:rsidRPr="00915B80" w14:paraId="03AC8682" w14:textId="77777777" w:rsidTr="00E25E13">
        <w:trPr>
          <w:gridAfter w:val="6"/>
          <w:wAfter w:w="6144" w:type="dxa"/>
          <w:cantSplit/>
          <w:trHeight w:val="20"/>
        </w:trPr>
        <w:tc>
          <w:tcPr>
            <w:tcW w:w="4679" w:type="dxa"/>
            <w:tcBorders>
              <w:bottom w:val="single" w:sz="4" w:space="0" w:color="auto"/>
            </w:tcBorders>
          </w:tcPr>
          <w:p w14:paraId="51BAF0FB" w14:textId="77777777" w:rsidR="00E25E13" w:rsidRDefault="00E25E13" w:rsidP="00E25E13">
            <w:r>
              <w:t>National consultancy services within the Project on Human Rights and Women in the Armed Forces in Armenia – Phase II</w:t>
            </w:r>
          </w:p>
        </w:tc>
        <w:tc>
          <w:tcPr>
            <w:tcW w:w="3543" w:type="dxa"/>
            <w:tcBorders>
              <w:bottom w:val="single" w:sz="4" w:space="0" w:color="auto"/>
            </w:tcBorders>
          </w:tcPr>
          <w:p w14:paraId="0BBBAE25" w14:textId="77777777" w:rsidR="00E25E13" w:rsidRPr="00A5358E" w:rsidRDefault="00E25E13" w:rsidP="00E25E13">
            <w:r>
              <w:t>Multiple (</w:t>
            </w:r>
            <w:hyperlink w:anchor="List85" w:history="1">
              <w:r w:rsidRPr="007343E4">
                <w:rPr>
                  <w:rStyle w:val="Hyperlink"/>
                </w:rPr>
                <w:t>see List 85</w:t>
              </w:r>
            </w:hyperlink>
            <w:r>
              <w:t>)</w:t>
            </w:r>
          </w:p>
        </w:tc>
        <w:tc>
          <w:tcPr>
            <w:tcW w:w="2410" w:type="dxa"/>
            <w:tcBorders>
              <w:bottom w:val="single" w:sz="4" w:space="0" w:color="auto"/>
            </w:tcBorders>
          </w:tcPr>
          <w:p w14:paraId="3A147691" w14:textId="77777777" w:rsidR="00E25E13" w:rsidRDefault="00E25E13" w:rsidP="00E25E13">
            <w:r>
              <w:t xml:space="preserve">Armenia  </w:t>
            </w:r>
          </w:p>
        </w:tc>
        <w:tc>
          <w:tcPr>
            <w:tcW w:w="2126" w:type="dxa"/>
            <w:tcBorders>
              <w:bottom w:val="single" w:sz="4" w:space="0" w:color="auto"/>
            </w:tcBorders>
          </w:tcPr>
          <w:p w14:paraId="3E156A33" w14:textId="77777777" w:rsidR="00E25E13" w:rsidRDefault="00E25E13" w:rsidP="00E25E13">
            <w:pPr>
              <w:jc w:val="right"/>
            </w:pPr>
            <w:r>
              <w:t xml:space="preserve">60 000€ </w:t>
            </w:r>
          </w:p>
        </w:tc>
        <w:tc>
          <w:tcPr>
            <w:tcW w:w="426" w:type="dxa"/>
            <w:tcBorders>
              <w:bottom w:val="single" w:sz="4" w:space="0" w:color="auto"/>
            </w:tcBorders>
          </w:tcPr>
          <w:p w14:paraId="5697F1FB" w14:textId="77777777" w:rsidR="00E25E13" w:rsidRDefault="00E25E13" w:rsidP="00E25E13">
            <w:r>
              <w:t>*</w:t>
            </w:r>
          </w:p>
        </w:tc>
        <w:tc>
          <w:tcPr>
            <w:tcW w:w="1984" w:type="dxa"/>
            <w:tcBorders>
              <w:bottom w:val="single" w:sz="4" w:space="0" w:color="auto"/>
            </w:tcBorders>
          </w:tcPr>
          <w:p w14:paraId="1E2B00A7" w14:textId="77777777" w:rsidR="00E25E13" w:rsidRDefault="00E25E13" w:rsidP="00E25E13">
            <w:r>
              <w:t xml:space="preserve">Framework contract </w:t>
            </w:r>
          </w:p>
        </w:tc>
        <w:tc>
          <w:tcPr>
            <w:tcW w:w="1024" w:type="dxa"/>
            <w:tcBorders>
              <w:bottom w:val="single" w:sz="4" w:space="0" w:color="auto"/>
            </w:tcBorders>
          </w:tcPr>
          <w:p w14:paraId="72C4D1AB" w14:textId="77777777" w:rsidR="00E25E13" w:rsidRDefault="00E25E13" w:rsidP="00E25E13">
            <w:r>
              <w:t xml:space="preserve">2020 </w:t>
            </w:r>
          </w:p>
        </w:tc>
      </w:tr>
      <w:tr w:rsidR="00E25E13" w:rsidRPr="00915B80" w14:paraId="6143D58A" w14:textId="77777777" w:rsidTr="00E25E13">
        <w:trPr>
          <w:gridAfter w:val="6"/>
          <w:wAfter w:w="6144" w:type="dxa"/>
          <w:cantSplit/>
          <w:trHeight w:val="20"/>
        </w:trPr>
        <w:tc>
          <w:tcPr>
            <w:tcW w:w="4679" w:type="dxa"/>
            <w:tcBorders>
              <w:bottom w:val="single" w:sz="4" w:space="0" w:color="auto"/>
            </w:tcBorders>
          </w:tcPr>
          <w:p w14:paraId="0CB0E699" w14:textId="77777777" w:rsidR="00E25E13" w:rsidRDefault="00E25E13" w:rsidP="00E25E13">
            <w:r>
              <w:t>International consultancy services within the Project on Human Rights and Women in the Armed Forces in Armenia - Phase II </w:t>
            </w:r>
          </w:p>
        </w:tc>
        <w:tc>
          <w:tcPr>
            <w:tcW w:w="3543" w:type="dxa"/>
            <w:tcBorders>
              <w:bottom w:val="single" w:sz="4" w:space="0" w:color="auto"/>
            </w:tcBorders>
          </w:tcPr>
          <w:p w14:paraId="798B25FD" w14:textId="77777777" w:rsidR="00E25E13" w:rsidRPr="00A5358E" w:rsidRDefault="00E25E13" w:rsidP="00E25E13">
            <w:r>
              <w:t>Multiple (</w:t>
            </w:r>
            <w:hyperlink w:anchor="List84" w:history="1">
              <w:r w:rsidRPr="00D64C4F">
                <w:rPr>
                  <w:rStyle w:val="Hyperlink"/>
                </w:rPr>
                <w:t>see List 84</w:t>
              </w:r>
            </w:hyperlink>
            <w:r>
              <w:t>)</w:t>
            </w:r>
          </w:p>
        </w:tc>
        <w:tc>
          <w:tcPr>
            <w:tcW w:w="2410" w:type="dxa"/>
            <w:tcBorders>
              <w:bottom w:val="single" w:sz="4" w:space="0" w:color="auto"/>
            </w:tcBorders>
          </w:tcPr>
          <w:p w14:paraId="6A3D53C4" w14:textId="77777777" w:rsidR="00E25E13" w:rsidRDefault="00E25E13" w:rsidP="00E25E13">
            <w:r>
              <w:t>Multiple (</w:t>
            </w:r>
            <w:hyperlink w:anchor="List84" w:history="1">
              <w:r w:rsidRPr="00D64C4F">
                <w:rPr>
                  <w:rStyle w:val="Hyperlink"/>
                </w:rPr>
                <w:t>see List 84</w:t>
              </w:r>
            </w:hyperlink>
            <w:r>
              <w:t>)</w:t>
            </w:r>
          </w:p>
        </w:tc>
        <w:tc>
          <w:tcPr>
            <w:tcW w:w="2126" w:type="dxa"/>
            <w:tcBorders>
              <w:bottom w:val="single" w:sz="4" w:space="0" w:color="auto"/>
            </w:tcBorders>
          </w:tcPr>
          <w:p w14:paraId="4DC385F5" w14:textId="77777777" w:rsidR="00E25E13" w:rsidRDefault="00E25E13" w:rsidP="00E25E13">
            <w:pPr>
              <w:jc w:val="right"/>
            </w:pPr>
            <w:r>
              <w:t xml:space="preserve">90 000€ </w:t>
            </w:r>
          </w:p>
        </w:tc>
        <w:tc>
          <w:tcPr>
            <w:tcW w:w="426" w:type="dxa"/>
            <w:tcBorders>
              <w:bottom w:val="single" w:sz="4" w:space="0" w:color="auto"/>
            </w:tcBorders>
          </w:tcPr>
          <w:p w14:paraId="60F6D63A" w14:textId="77777777" w:rsidR="00E25E13" w:rsidRDefault="00E25E13" w:rsidP="00E25E13">
            <w:r>
              <w:t>*</w:t>
            </w:r>
          </w:p>
        </w:tc>
        <w:tc>
          <w:tcPr>
            <w:tcW w:w="1984" w:type="dxa"/>
            <w:tcBorders>
              <w:bottom w:val="single" w:sz="4" w:space="0" w:color="auto"/>
            </w:tcBorders>
          </w:tcPr>
          <w:p w14:paraId="7885612F" w14:textId="77777777" w:rsidR="00E25E13" w:rsidRDefault="00E25E13" w:rsidP="00E25E13">
            <w:r>
              <w:t xml:space="preserve">Framework contract </w:t>
            </w:r>
          </w:p>
        </w:tc>
        <w:tc>
          <w:tcPr>
            <w:tcW w:w="1024" w:type="dxa"/>
            <w:tcBorders>
              <w:bottom w:val="single" w:sz="4" w:space="0" w:color="auto"/>
            </w:tcBorders>
          </w:tcPr>
          <w:p w14:paraId="2FEE3A6B" w14:textId="77777777" w:rsidR="00E25E13" w:rsidRDefault="00E25E13" w:rsidP="00E25E13">
            <w:r>
              <w:t xml:space="preserve">2020 </w:t>
            </w:r>
          </w:p>
        </w:tc>
      </w:tr>
      <w:tr w:rsidR="00E25E13" w:rsidRPr="00915B80" w14:paraId="69741545" w14:textId="77777777" w:rsidTr="00E25E13">
        <w:trPr>
          <w:gridAfter w:val="6"/>
          <w:wAfter w:w="6144" w:type="dxa"/>
          <w:cantSplit/>
          <w:trHeight w:val="20"/>
        </w:trPr>
        <w:tc>
          <w:tcPr>
            <w:tcW w:w="4679" w:type="dxa"/>
            <w:tcBorders>
              <w:bottom w:val="single" w:sz="4" w:space="0" w:color="auto"/>
            </w:tcBorders>
          </w:tcPr>
          <w:p w14:paraId="0263F198" w14:textId="77777777" w:rsidR="00E25E13" w:rsidRDefault="00E25E13" w:rsidP="00E25E13">
            <w:r>
              <w:t>Printing and related services</w:t>
            </w:r>
          </w:p>
        </w:tc>
        <w:tc>
          <w:tcPr>
            <w:tcW w:w="3543" w:type="dxa"/>
            <w:tcBorders>
              <w:bottom w:val="single" w:sz="4" w:space="0" w:color="auto"/>
            </w:tcBorders>
          </w:tcPr>
          <w:p w14:paraId="4F37FB41" w14:textId="77777777" w:rsidR="00E25E13" w:rsidRPr="00A5358E" w:rsidRDefault="00E25E13" w:rsidP="00E25E13">
            <w:r>
              <w:t>CPU Printing doo;  Intea Solutions doo ;  A.Dizajn doo</w:t>
            </w:r>
          </w:p>
        </w:tc>
        <w:tc>
          <w:tcPr>
            <w:tcW w:w="2410" w:type="dxa"/>
            <w:tcBorders>
              <w:bottom w:val="single" w:sz="4" w:space="0" w:color="auto"/>
            </w:tcBorders>
          </w:tcPr>
          <w:p w14:paraId="31AEDECF" w14:textId="77777777" w:rsidR="00E25E13" w:rsidRDefault="00E25E13" w:rsidP="00E25E13">
            <w:r>
              <w:t xml:space="preserve">Bosnia &amp; Herzegovina </w:t>
            </w:r>
          </w:p>
        </w:tc>
        <w:tc>
          <w:tcPr>
            <w:tcW w:w="2126" w:type="dxa"/>
            <w:tcBorders>
              <w:bottom w:val="single" w:sz="4" w:space="0" w:color="auto"/>
            </w:tcBorders>
          </w:tcPr>
          <w:p w14:paraId="1CA66EC9" w14:textId="77777777" w:rsidR="00E25E13" w:rsidRDefault="00E25E13" w:rsidP="00E25E13">
            <w:pPr>
              <w:jc w:val="right"/>
            </w:pPr>
            <w:r>
              <w:t xml:space="preserve">200 000€ </w:t>
            </w:r>
          </w:p>
        </w:tc>
        <w:tc>
          <w:tcPr>
            <w:tcW w:w="426" w:type="dxa"/>
            <w:tcBorders>
              <w:bottom w:val="single" w:sz="4" w:space="0" w:color="auto"/>
            </w:tcBorders>
          </w:tcPr>
          <w:p w14:paraId="37F4E8B7" w14:textId="77777777" w:rsidR="00E25E13" w:rsidRDefault="00E25E13" w:rsidP="00E25E13">
            <w:r>
              <w:t>*</w:t>
            </w:r>
          </w:p>
        </w:tc>
        <w:tc>
          <w:tcPr>
            <w:tcW w:w="1984" w:type="dxa"/>
            <w:tcBorders>
              <w:bottom w:val="single" w:sz="4" w:space="0" w:color="auto"/>
            </w:tcBorders>
          </w:tcPr>
          <w:p w14:paraId="49908A33" w14:textId="77777777" w:rsidR="00E25E13" w:rsidRDefault="00E25E13" w:rsidP="00E25E13">
            <w:r>
              <w:t>Framework contract</w:t>
            </w:r>
          </w:p>
        </w:tc>
        <w:tc>
          <w:tcPr>
            <w:tcW w:w="1024" w:type="dxa"/>
            <w:tcBorders>
              <w:bottom w:val="single" w:sz="4" w:space="0" w:color="auto"/>
            </w:tcBorders>
          </w:tcPr>
          <w:p w14:paraId="49129893" w14:textId="77777777" w:rsidR="00E25E13" w:rsidRDefault="00E25E13" w:rsidP="00E25E13">
            <w:r>
              <w:t xml:space="preserve">2020 </w:t>
            </w:r>
          </w:p>
        </w:tc>
      </w:tr>
      <w:tr w:rsidR="00E25E13" w:rsidRPr="00915B80" w14:paraId="72AD6121" w14:textId="77777777" w:rsidTr="00E25E13">
        <w:trPr>
          <w:gridAfter w:val="6"/>
          <w:wAfter w:w="6144" w:type="dxa"/>
          <w:cantSplit/>
          <w:trHeight w:val="20"/>
        </w:trPr>
        <w:tc>
          <w:tcPr>
            <w:tcW w:w="4679" w:type="dxa"/>
            <w:tcBorders>
              <w:bottom w:val="single" w:sz="4" w:space="0" w:color="auto"/>
            </w:tcBorders>
          </w:tcPr>
          <w:p w14:paraId="2560D80D" w14:textId="77777777" w:rsidR="00E25E13" w:rsidRDefault="00E25E13" w:rsidP="00E25E13">
            <w:r>
              <w:t xml:space="preserve">IT Services </w:t>
            </w:r>
          </w:p>
        </w:tc>
        <w:tc>
          <w:tcPr>
            <w:tcW w:w="3543" w:type="dxa"/>
            <w:tcBorders>
              <w:bottom w:val="single" w:sz="4" w:space="0" w:color="auto"/>
            </w:tcBorders>
          </w:tcPr>
          <w:p w14:paraId="0F4D385A" w14:textId="77777777" w:rsidR="00E25E13" w:rsidRPr="00A5358E" w:rsidRDefault="00E25E13" w:rsidP="00E25E13">
            <w:r>
              <w:t>Bilbomatica</w:t>
            </w:r>
          </w:p>
        </w:tc>
        <w:tc>
          <w:tcPr>
            <w:tcW w:w="2410" w:type="dxa"/>
            <w:tcBorders>
              <w:bottom w:val="single" w:sz="4" w:space="0" w:color="auto"/>
            </w:tcBorders>
          </w:tcPr>
          <w:p w14:paraId="20778F11" w14:textId="77777777" w:rsidR="00E25E13" w:rsidRDefault="00E25E13" w:rsidP="00E25E13">
            <w:r>
              <w:t xml:space="preserve">Spain  </w:t>
            </w:r>
          </w:p>
        </w:tc>
        <w:tc>
          <w:tcPr>
            <w:tcW w:w="2126" w:type="dxa"/>
            <w:tcBorders>
              <w:bottom w:val="single" w:sz="4" w:space="0" w:color="auto"/>
            </w:tcBorders>
          </w:tcPr>
          <w:p w14:paraId="25B845C3" w14:textId="77777777" w:rsidR="00E25E13" w:rsidRDefault="00E25E13" w:rsidP="00E25E13">
            <w:pPr>
              <w:jc w:val="right"/>
            </w:pPr>
            <w:r>
              <w:rPr>
                <w:lang w:val="en-US"/>
              </w:rPr>
              <w:t>28 380 €</w:t>
            </w:r>
          </w:p>
        </w:tc>
        <w:tc>
          <w:tcPr>
            <w:tcW w:w="426" w:type="dxa"/>
            <w:tcBorders>
              <w:bottom w:val="single" w:sz="4" w:space="0" w:color="auto"/>
            </w:tcBorders>
          </w:tcPr>
          <w:p w14:paraId="2959015D" w14:textId="77777777" w:rsidR="00E25E13" w:rsidRDefault="00E25E13" w:rsidP="00E25E13"/>
        </w:tc>
        <w:tc>
          <w:tcPr>
            <w:tcW w:w="1984" w:type="dxa"/>
            <w:tcBorders>
              <w:bottom w:val="single" w:sz="4" w:space="0" w:color="auto"/>
            </w:tcBorders>
          </w:tcPr>
          <w:p w14:paraId="5696171D" w14:textId="77777777" w:rsidR="00E25E13" w:rsidRDefault="00E25E13" w:rsidP="00E25E13">
            <w:r>
              <w:t xml:space="preserve">Simple contract </w:t>
            </w:r>
          </w:p>
        </w:tc>
        <w:tc>
          <w:tcPr>
            <w:tcW w:w="1024" w:type="dxa"/>
            <w:tcBorders>
              <w:bottom w:val="single" w:sz="4" w:space="0" w:color="auto"/>
            </w:tcBorders>
          </w:tcPr>
          <w:p w14:paraId="57019491" w14:textId="77777777" w:rsidR="00E25E13" w:rsidRDefault="00E25E13" w:rsidP="00E25E13">
            <w:r>
              <w:t xml:space="preserve">2020 </w:t>
            </w:r>
          </w:p>
        </w:tc>
      </w:tr>
      <w:tr w:rsidR="00E25E13" w:rsidRPr="00161365" w14:paraId="035FBF47" w14:textId="77777777" w:rsidTr="00E25E13">
        <w:trPr>
          <w:gridAfter w:val="6"/>
          <w:wAfter w:w="6144" w:type="dxa"/>
          <w:cantSplit/>
          <w:trHeight w:val="20"/>
        </w:trPr>
        <w:tc>
          <w:tcPr>
            <w:tcW w:w="4679" w:type="dxa"/>
            <w:tcBorders>
              <w:bottom w:val="single" w:sz="4" w:space="0" w:color="auto"/>
            </w:tcBorders>
          </w:tcPr>
          <w:p w14:paraId="007422C2" w14:textId="77777777" w:rsidR="00E25E13" w:rsidRPr="00161365" w:rsidRDefault="00E25E13" w:rsidP="00E25E13">
            <w:pPr>
              <w:rPr>
                <w:lang w:val="fr-FR"/>
              </w:rPr>
            </w:pPr>
            <w:r w:rsidRPr="00161365">
              <w:rPr>
                <w:lang w:val="fr-FR"/>
              </w:rPr>
              <w:t>Services de formation et d'accompagnement en Tunisie</w:t>
            </w:r>
          </w:p>
        </w:tc>
        <w:tc>
          <w:tcPr>
            <w:tcW w:w="3543" w:type="dxa"/>
            <w:tcBorders>
              <w:bottom w:val="single" w:sz="4" w:space="0" w:color="auto"/>
            </w:tcBorders>
          </w:tcPr>
          <w:p w14:paraId="02661205" w14:textId="77777777" w:rsidR="00E25E13" w:rsidRPr="00161365" w:rsidRDefault="00E25E13" w:rsidP="00E25E13">
            <w:pPr>
              <w:rPr>
                <w:lang w:val="fr-FR"/>
              </w:rPr>
            </w:pPr>
            <w:r>
              <w:t>Training and Engineering Group</w:t>
            </w:r>
          </w:p>
        </w:tc>
        <w:tc>
          <w:tcPr>
            <w:tcW w:w="2410" w:type="dxa"/>
            <w:tcBorders>
              <w:bottom w:val="single" w:sz="4" w:space="0" w:color="auto"/>
            </w:tcBorders>
          </w:tcPr>
          <w:p w14:paraId="20CDFD5F" w14:textId="77777777" w:rsidR="00E25E13" w:rsidRPr="00161365" w:rsidRDefault="00E25E13" w:rsidP="00E25E13">
            <w:pPr>
              <w:rPr>
                <w:lang w:val="fr-FR"/>
              </w:rPr>
            </w:pPr>
            <w:r>
              <w:rPr>
                <w:lang w:val="fr-FR"/>
              </w:rPr>
              <w:t xml:space="preserve">Tunisie </w:t>
            </w:r>
          </w:p>
        </w:tc>
        <w:tc>
          <w:tcPr>
            <w:tcW w:w="2126" w:type="dxa"/>
            <w:tcBorders>
              <w:bottom w:val="single" w:sz="4" w:space="0" w:color="auto"/>
            </w:tcBorders>
          </w:tcPr>
          <w:p w14:paraId="197DE34A" w14:textId="77777777" w:rsidR="00E25E13" w:rsidRPr="00161365" w:rsidRDefault="00E25E13" w:rsidP="00E25E13">
            <w:pPr>
              <w:jc w:val="right"/>
              <w:rPr>
                <w:lang w:val="fr-FR"/>
              </w:rPr>
            </w:pPr>
            <w:r>
              <w:rPr>
                <w:lang w:val="fr-FR"/>
              </w:rPr>
              <w:t xml:space="preserve">80 000€ </w:t>
            </w:r>
          </w:p>
        </w:tc>
        <w:tc>
          <w:tcPr>
            <w:tcW w:w="426" w:type="dxa"/>
            <w:tcBorders>
              <w:bottom w:val="single" w:sz="4" w:space="0" w:color="auto"/>
            </w:tcBorders>
          </w:tcPr>
          <w:p w14:paraId="0D855ACD" w14:textId="77777777" w:rsidR="00E25E13" w:rsidRPr="00161365" w:rsidRDefault="00E25E13" w:rsidP="00E25E13">
            <w:pPr>
              <w:rPr>
                <w:lang w:val="fr-FR"/>
              </w:rPr>
            </w:pPr>
            <w:r>
              <w:rPr>
                <w:lang w:val="fr-FR"/>
              </w:rPr>
              <w:t>*</w:t>
            </w:r>
          </w:p>
        </w:tc>
        <w:tc>
          <w:tcPr>
            <w:tcW w:w="1984" w:type="dxa"/>
            <w:tcBorders>
              <w:bottom w:val="single" w:sz="4" w:space="0" w:color="auto"/>
            </w:tcBorders>
          </w:tcPr>
          <w:p w14:paraId="4FF91C30" w14:textId="77777777" w:rsidR="00E25E13" w:rsidRPr="00161365" w:rsidRDefault="00E25E13" w:rsidP="00E25E13">
            <w:pPr>
              <w:rPr>
                <w:lang w:val="fr-FR"/>
              </w:rPr>
            </w:pPr>
            <w:r>
              <w:rPr>
                <w:lang w:val="fr-FR"/>
              </w:rPr>
              <w:t xml:space="preserve">Contrat cadre </w:t>
            </w:r>
          </w:p>
        </w:tc>
        <w:tc>
          <w:tcPr>
            <w:tcW w:w="1024" w:type="dxa"/>
            <w:tcBorders>
              <w:bottom w:val="single" w:sz="4" w:space="0" w:color="auto"/>
            </w:tcBorders>
          </w:tcPr>
          <w:p w14:paraId="22BB37FE" w14:textId="77777777" w:rsidR="00E25E13" w:rsidRPr="00161365" w:rsidRDefault="00E25E13" w:rsidP="00E25E13">
            <w:pPr>
              <w:rPr>
                <w:lang w:val="fr-FR"/>
              </w:rPr>
            </w:pPr>
            <w:r>
              <w:rPr>
                <w:lang w:val="fr-FR"/>
              </w:rPr>
              <w:t xml:space="preserve">2020 </w:t>
            </w:r>
          </w:p>
        </w:tc>
      </w:tr>
      <w:tr w:rsidR="00E25E13" w:rsidRPr="00161365" w14:paraId="2A630FC1" w14:textId="77777777" w:rsidTr="00E25E13">
        <w:trPr>
          <w:gridAfter w:val="6"/>
          <w:wAfter w:w="6144" w:type="dxa"/>
          <w:cantSplit/>
          <w:trHeight w:val="20"/>
        </w:trPr>
        <w:tc>
          <w:tcPr>
            <w:tcW w:w="4679" w:type="dxa"/>
            <w:tcBorders>
              <w:bottom w:val="single" w:sz="4" w:space="0" w:color="auto"/>
            </w:tcBorders>
          </w:tcPr>
          <w:p w14:paraId="0B39BC85" w14:textId="77777777" w:rsidR="00E25E13" w:rsidRPr="00161365" w:rsidRDefault="00E25E13" w:rsidP="00E25E13">
            <w:pPr>
              <w:rPr>
                <w:lang w:val="fr-FR"/>
              </w:rPr>
            </w:pPr>
            <w:r w:rsidRPr="00161365">
              <w:rPr>
                <w:lang w:val="fr-FR"/>
              </w:rPr>
              <w:t>Equipement de serveurs de secours et machines virtuelles : Projet "Amélioration du fonctionnement, de la performance et de l'accès à la justice en Tunisie" (AP-JUST)</w:t>
            </w:r>
          </w:p>
        </w:tc>
        <w:tc>
          <w:tcPr>
            <w:tcW w:w="3543" w:type="dxa"/>
            <w:tcBorders>
              <w:bottom w:val="single" w:sz="4" w:space="0" w:color="auto"/>
            </w:tcBorders>
          </w:tcPr>
          <w:p w14:paraId="4101F6DC" w14:textId="77777777" w:rsidR="00E25E13" w:rsidRPr="00161365" w:rsidRDefault="00E25E13" w:rsidP="00E25E13">
            <w:pPr>
              <w:pStyle w:val="xmsonormal"/>
              <w:rPr>
                <w:lang w:val="en-GB"/>
              </w:rPr>
            </w:pPr>
            <w:r>
              <w:rPr>
                <w:lang w:val="en-GB"/>
              </w:rPr>
              <w:t xml:space="preserve">Lots 1 &amp; 3: Next Step IT </w:t>
            </w:r>
          </w:p>
          <w:p w14:paraId="036826C6" w14:textId="77777777" w:rsidR="00E25E13" w:rsidRPr="00161365" w:rsidRDefault="00E25E13" w:rsidP="00E25E13">
            <w:r>
              <w:t>Lots 2 &amp; 4: Point TN</w:t>
            </w:r>
          </w:p>
        </w:tc>
        <w:tc>
          <w:tcPr>
            <w:tcW w:w="2410" w:type="dxa"/>
            <w:tcBorders>
              <w:bottom w:val="single" w:sz="4" w:space="0" w:color="auto"/>
            </w:tcBorders>
          </w:tcPr>
          <w:p w14:paraId="4DA42D08" w14:textId="77777777" w:rsidR="00E25E13" w:rsidRPr="00161365" w:rsidRDefault="00E25E13" w:rsidP="00E25E13">
            <w:r>
              <w:t xml:space="preserve">Tunisie </w:t>
            </w:r>
          </w:p>
        </w:tc>
        <w:tc>
          <w:tcPr>
            <w:tcW w:w="2126" w:type="dxa"/>
            <w:tcBorders>
              <w:bottom w:val="single" w:sz="4" w:space="0" w:color="auto"/>
            </w:tcBorders>
          </w:tcPr>
          <w:p w14:paraId="2E60611A" w14:textId="77777777" w:rsidR="00E25E13" w:rsidRPr="00161365" w:rsidRDefault="00E25E13" w:rsidP="00E25E13">
            <w:pPr>
              <w:jc w:val="right"/>
            </w:pPr>
            <w:r>
              <w:t>127 702€  </w:t>
            </w:r>
          </w:p>
        </w:tc>
        <w:tc>
          <w:tcPr>
            <w:tcW w:w="426" w:type="dxa"/>
            <w:tcBorders>
              <w:bottom w:val="single" w:sz="4" w:space="0" w:color="auto"/>
            </w:tcBorders>
          </w:tcPr>
          <w:p w14:paraId="4279EA14" w14:textId="77777777" w:rsidR="00E25E13" w:rsidRPr="00161365" w:rsidRDefault="00E25E13" w:rsidP="00E25E13"/>
        </w:tc>
        <w:tc>
          <w:tcPr>
            <w:tcW w:w="1984" w:type="dxa"/>
            <w:tcBorders>
              <w:bottom w:val="single" w:sz="4" w:space="0" w:color="auto"/>
            </w:tcBorders>
          </w:tcPr>
          <w:p w14:paraId="5A15CD9E" w14:textId="77777777" w:rsidR="00E25E13" w:rsidRPr="00161365" w:rsidRDefault="00E25E13" w:rsidP="00E25E13">
            <w:r>
              <w:t xml:space="preserve">Contrats simples </w:t>
            </w:r>
          </w:p>
        </w:tc>
        <w:tc>
          <w:tcPr>
            <w:tcW w:w="1024" w:type="dxa"/>
            <w:tcBorders>
              <w:bottom w:val="single" w:sz="4" w:space="0" w:color="auto"/>
            </w:tcBorders>
          </w:tcPr>
          <w:p w14:paraId="117E03C3" w14:textId="77777777" w:rsidR="00E25E13" w:rsidRPr="00161365" w:rsidRDefault="00E25E13" w:rsidP="00E25E13">
            <w:r>
              <w:t>2020</w:t>
            </w:r>
          </w:p>
        </w:tc>
      </w:tr>
      <w:tr w:rsidR="00E25E13" w:rsidRPr="00915B80" w14:paraId="638234CE" w14:textId="77777777" w:rsidTr="00E25E13">
        <w:trPr>
          <w:gridAfter w:val="6"/>
          <w:wAfter w:w="6144" w:type="dxa"/>
          <w:cantSplit/>
          <w:trHeight w:val="20"/>
        </w:trPr>
        <w:tc>
          <w:tcPr>
            <w:tcW w:w="4679" w:type="dxa"/>
            <w:tcBorders>
              <w:bottom w:val="single" w:sz="4" w:space="0" w:color="auto"/>
            </w:tcBorders>
          </w:tcPr>
          <w:p w14:paraId="356036A1" w14:textId="77777777" w:rsidR="00E25E13" w:rsidRDefault="00E25E13" w:rsidP="00E25E13">
            <w:r>
              <w:lastRenderedPageBreak/>
              <w:t>Event management serves in Montenegro</w:t>
            </w:r>
          </w:p>
        </w:tc>
        <w:tc>
          <w:tcPr>
            <w:tcW w:w="3543" w:type="dxa"/>
            <w:tcBorders>
              <w:bottom w:val="single" w:sz="4" w:space="0" w:color="auto"/>
            </w:tcBorders>
          </w:tcPr>
          <w:p w14:paraId="471C9E52" w14:textId="77777777" w:rsidR="00E25E13" w:rsidRDefault="00E25E13" w:rsidP="00E25E13">
            <w:r w:rsidRPr="00A5358E">
              <w:t>Miross Travel Agency; Congress Travel; Marco Polo Travel Agency; Montenegro Adventures; Yellow Events; Congress Support Team doo</w:t>
            </w:r>
          </w:p>
        </w:tc>
        <w:tc>
          <w:tcPr>
            <w:tcW w:w="2410" w:type="dxa"/>
            <w:tcBorders>
              <w:bottom w:val="single" w:sz="4" w:space="0" w:color="auto"/>
            </w:tcBorders>
          </w:tcPr>
          <w:p w14:paraId="2FF295D8" w14:textId="77777777" w:rsidR="00E25E13" w:rsidRDefault="00E25E13" w:rsidP="00E25E13">
            <w:r>
              <w:t xml:space="preserve">Montenegro  </w:t>
            </w:r>
          </w:p>
        </w:tc>
        <w:tc>
          <w:tcPr>
            <w:tcW w:w="2126" w:type="dxa"/>
            <w:tcBorders>
              <w:bottom w:val="single" w:sz="4" w:space="0" w:color="auto"/>
            </w:tcBorders>
          </w:tcPr>
          <w:p w14:paraId="086B4215" w14:textId="77777777" w:rsidR="00E25E13" w:rsidRDefault="00E25E13" w:rsidP="00E25E13">
            <w:pPr>
              <w:jc w:val="right"/>
            </w:pPr>
            <w:r>
              <w:t xml:space="preserve">Unknown </w:t>
            </w:r>
          </w:p>
        </w:tc>
        <w:tc>
          <w:tcPr>
            <w:tcW w:w="426" w:type="dxa"/>
            <w:tcBorders>
              <w:bottom w:val="single" w:sz="4" w:space="0" w:color="auto"/>
            </w:tcBorders>
          </w:tcPr>
          <w:p w14:paraId="15D2E577" w14:textId="77777777" w:rsidR="00E25E13" w:rsidRDefault="00E25E13" w:rsidP="00E25E13">
            <w:r>
              <w:t>*</w:t>
            </w:r>
          </w:p>
        </w:tc>
        <w:tc>
          <w:tcPr>
            <w:tcW w:w="1984" w:type="dxa"/>
            <w:tcBorders>
              <w:bottom w:val="single" w:sz="4" w:space="0" w:color="auto"/>
            </w:tcBorders>
          </w:tcPr>
          <w:p w14:paraId="56B9C4CB" w14:textId="77777777" w:rsidR="00E25E13" w:rsidRDefault="00E25E13" w:rsidP="00E25E13">
            <w:r>
              <w:t xml:space="preserve">Framework agreement </w:t>
            </w:r>
          </w:p>
        </w:tc>
        <w:tc>
          <w:tcPr>
            <w:tcW w:w="1024" w:type="dxa"/>
            <w:tcBorders>
              <w:bottom w:val="single" w:sz="4" w:space="0" w:color="auto"/>
            </w:tcBorders>
          </w:tcPr>
          <w:p w14:paraId="2FBF9349" w14:textId="77777777" w:rsidR="00E25E13" w:rsidRDefault="00E25E13" w:rsidP="00E25E13">
            <w:r>
              <w:t xml:space="preserve">2020 </w:t>
            </w:r>
          </w:p>
        </w:tc>
      </w:tr>
      <w:tr w:rsidR="00E25E13" w:rsidRPr="00915B80" w14:paraId="0A3EB9FD" w14:textId="77777777" w:rsidTr="00E25E13">
        <w:trPr>
          <w:gridAfter w:val="6"/>
          <w:wAfter w:w="6144" w:type="dxa"/>
          <w:cantSplit/>
          <w:trHeight w:val="20"/>
        </w:trPr>
        <w:tc>
          <w:tcPr>
            <w:tcW w:w="4679" w:type="dxa"/>
            <w:tcBorders>
              <w:bottom w:val="single" w:sz="4" w:space="0" w:color="auto"/>
            </w:tcBorders>
          </w:tcPr>
          <w:p w14:paraId="1530A226" w14:textId="4D172D15" w:rsidR="00E25E13" w:rsidRDefault="00E25E13" w:rsidP="00E25E13">
            <w:bookmarkStart w:id="5" w:name="_Hlk44401383"/>
            <w:r>
              <w:t>C</w:t>
            </w:r>
            <w:r w:rsidRPr="00CC091F">
              <w:t>onsultancy services in the area of Preventing and Combating Trafficking in Human Beings</w:t>
            </w:r>
            <w:r>
              <w:t xml:space="preserve"> and Project Evaluation - </w:t>
            </w:r>
            <w:r w:rsidRPr="00CC091F">
              <w:t xml:space="preserve">EU/CoE </w:t>
            </w:r>
            <w:r>
              <w:t xml:space="preserve">joint programme </w:t>
            </w:r>
            <w:r w:rsidRPr="00CC091F">
              <w:t xml:space="preserve">Horizontal Facility for the Western Balkans and </w:t>
            </w:r>
            <w:r>
              <w:t>Türkiye</w:t>
            </w:r>
            <w:r w:rsidRPr="00CC091F">
              <w:t xml:space="preserve"> </w:t>
            </w:r>
            <w:bookmarkEnd w:id="5"/>
          </w:p>
        </w:tc>
        <w:tc>
          <w:tcPr>
            <w:tcW w:w="3543" w:type="dxa"/>
            <w:tcBorders>
              <w:bottom w:val="single" w:sz="4" w:space="0" w:color="auto"/>
            </w:tcBorders>
          </w:tcPr>
          <w:p w14:paraId="05C94115" w14:textId="77777777" w:rsidR="00E25E13" w:rsidRDefault="00E25E13" w:rsidP="00E25E13">
            <w:r>
              <w:t>Multiple (</w:t>
            </w:r>
            <w:hyperlink w:anchor="List83" w:history="1">
              <w:r w:rsidRPr="00CC091F">
                <w:rPr>
                  <w:rStyle w:val="Hyperlink"/>
                </w:rPr>
                <w:t>see List 83</w:t>
              </w:r>
            </w:hyperlink>
            <w:r>
              <w:t xml:space="preserve">) </w:t>
            </w:r>
          </w:p>
        </w:tc>
        <w:tc>
          <w:tcPr>
            <w:tcW w:w="2410" w:type="dxa"/>
            <w:tcBorders>
              <w:bottom w:val="single" w:sz="4" w:space="0" w:color="auto"/>
            </w:tcBorders>
          </w:tcPr>
          <w:p w14:paraId="14D27BBA" w14:textId="77777777" w:rsidR="00E25E13" w:rsidRDefault="00E25E13" w:rsidP="00E25E13">
            <w:r>
              <w:t>Multiple (</w:t>
            </w:r>
            <w:hyperlink w:anchor="List83" w:history="1">
              <w:r w:rsidRPr="00CC091F">
                <w:rPr>
                  <w:rStyle w:val="Hyperlink"/>
                </w:rPr>
                <w:t>see List 83</w:t>
              </w:r>
            </w:hyperlink>
            <w:r>
              <w:t xml:space="preserve">) </w:t>
            </w:r>
          </w:p>
        </w:tc>
        <w:tc>
          <w:tcPr>
            <w:tcW w:w="2126" w:type="dxa"/>
            <w:tcBorders>
              <w:bottom w:val="single" w:sz="4" w:space="0" w:color="auto"/>
            </w:tcBorders>
          </w:tcPr>
          <w:p w14:paraId="69E151C7" w14:textId="77777777" w:rsidR="00E25E13" w:rsidRDefault="00E25E13" w:rsidP="00E25E13">
            <w:pPr>
              <w:jc w:val="right"/>
            </w:pPr>
            <w:r>
              <w:t>90 000€</w:t>
            </w:r>
          </w:p>
        </w:tc>
        <w:tc>
          <w:tcPr>
            <w:tcW w:w="426" w:type="dxa"/>
            <w:tcBorders>
              <w:bottom w:val="single" w:sz="4" w:space="0" w:color="auto"/>
            </w:tcBorders>
          </w:tcPr>
          <w:p w14:paraId="040B3CE0" w14:textId="77777777" w:rsidR="00E25E13" w:rsidRDefault="00E25E13" w:rsidP="00E25E13">
            <w:r>
              <w:t>*</w:t>
            </w:r>
          </w:p>
        </w:tc>
        <w:tc>
          <w:tcPr>
            <w:tcW w:w="1984" w:type="dxa"/>
            <w:tcBorders>
              <w:bottom w:val="single" w:sz="4" w:space="0" w:color="auto"/>
            </w:tcBorders>
          </w:tcPr>
          <w:p w14:paraId="3E2B2156" w14:textId="77777777" w:rsidR="00E25E13" w:rsidRDefault="00E25E13" w:rsidP="00E25E13">
            <w:r>
              <w:t xml:space="preserve">Framework contract </w:t>
            </w:r>
          </w:p>
        </w:tc>
        <w:tc>
          <w:tcPr>
            <w:tcW w:w="1024" w:type="dxa"/>
            <w:tcBorders>
              <w:bottom w:val="single" w:sz="4" w:space="0" w:color="auto"/>
            </w:tcBorders>
          </w:tcPr>
          <w:p w14:paraId="17AAB06B" w14:textId="77777777" w:rsidR="00E25E13" w:rsidRDefault="00E25E13" w:rsidP="00E25E13">
            <w:r>
              <w:t xml:space="preserve">2020 </w:t>
            </w:r>
          </w:p>
        </w:tc>
      </w:tr>
      <w:tr w:rsidR="00E25E13" w:rsidRPr="00915B80" w14:paraId="44DC9F9A" w14:textId="77777777" w:rsidTr="00E25E13">
        <w:trPr>
          <w:gridAfter w:val="6"/>
          <w:wAfter w:w="6144" w:type="dxa"/>
          <w:cantSplit/>
          <w:trHeight w:val="20"/>
        </w:trPr>
        <w:tc>
          <w:tcPr>
            <w:tcW w:w="4679" w:type="dxa"/>
            <w:tcBorders>
              <w:bottom w:val="single" w:sz="4" w:space="0" w:color="auto"/>
            </w:tcBorders>
          </w:tcPr>
          <w:p w14:paraId="2371CC78" w14:textId="77777777" w:rsidR="00E25E13" w:rsidRDefault="00E25E13" w:rsidP="00E25E13">
            <w:r>
              <w:t xml:space="preserve">Laptops </w:t>
            </w:r>
          </w:p>
        </w:tc>
        <w:tc>
          <w:tcPr>
            <w:tcW w:w="3543" w:type="dxa"/>
            <w:tcBorders>
              <w:bottom w:val="single" w:sz="4" w:space="0" w:color="auto"/>
            </w:tcBorders>
          </w:tcPr>
          <w:p w14:paraId="5FBDDBDA" w14:textId="77777777" w:rsidR="00E25E13" w:rsidRDefault="00E25E13" w:rsidP="00E25E13">
            <w:r>
              <w:t xml:space="preserve">JCD </w:t>
            </w:r>
          </w:p>
        </w:tc>
        <w:tc>
          <w:tcPr>
            <w:tcW w:w="2410" w:type="dxa"/>
            <w:tcBorders>
              <w:bottom w:val="single" w:sz="4" w:space="0" w:color="auto"/>
            </w:tcBorders>
          </w:tcPr>
          <w:p w14:paraId="11A8263F" w14:textId="77777777" w:rsidR="00E25E13" w:rsidRDefault="00E25E13" w:rsidP="00E25E13">
            <w:r>
              <w:t xml:space="preserve">France </w:t>
            </w:r>
          </w:p>
        </w:tc>
        <w:tc>
          <w:tcPr>
            <w:tcW w:w="2126" w:type="dxa"/>
            <w:tcBorders>
              <w:bottom w:val="single" w:sz="4" w:space="0" w:color="auto"/>
            </w:tcBorders>
          </w:tcPr>
          <w:p w14:paraId="7ACFEF83" w14:textId="77777777" w:rsidR="00E25E13" w:rsidRDefault="00E25E13" w:rsidP="00E25E13">
            <w:pPr>
              <w:jc w:val="right"/>
            </w:pPr>
            <w:r>
              <w:t>110 400€</w:t>
            </w:r>
          </w:p>
        </w:tc>
        <w:tc>
          <w:tcPr>
            <w:tcW w:w="426" w:type="dxa"/>
            <w:tcBorders>
              <w:bottom w:val="single" w:sz="4" w:space="0" w:color="auto"/>
            </w:tcBorders>
          </w:tcPr>
          <w:p w14:paraId="16247060" w14:textId="77777777" w:rsidR="00E25E13" w:rsidRDefault="00E25E13" w:rsidP="00E25E13"/>
        </w:tc>
        <w:tc>
          <w:tcPr>
            <w:tcW w:w="1984" w:type="dxa"/>
            <w:tcBorders>
              <w:bottom w:val="single" w:sz="4" w:space="0" w:color="auto"/>
            </w:tcBorders>
          </w:tcPr>
          <w:p w14:paraId="0EF7C90D" w14:textId="77777777" w:rsidR="00E25E13" w:rsidRDefault="00E25E13" w:rsidP="00E25E13">
            <w:r>
              <w:t xml:space="preserve">Simple contract </w:t>
            </w:r>
          </w:p>
        </w:tc>
        <w:tc>
          <w:tcPr>
            <w:tcW w:w="1024" w:type="dxa"/>
            <w:tcBorders>
              <w:bottom w:val="single" w:sz="4" w:space="0" w:color="auto"/>
            </w:tcBorders>
          </w:tcPr>
          <w:p w14:paraId="52E8B7B6" w14:textId="77777777" w:rsidR="00E25E13" w:rsidRDefault="00E25E13" w:rsidP="00E25E13">
            <w:r>
              <w:t xml:space="preserve">2020 </w:t>
            </w:r>
          </w:p>
        </w:tc>
      </w:tr>
      <w:tr w:rsidR="00E25E13" w:rsidRPr="00915B80" w14:paraId="503397F9" w14:textId="77777777" w:rsidTr="00E25E13">
        <w:trPr>
          <w:gridAfter w:val="6"/>
          <w:wAfter w:w="6144" w:type="dxa"/>
          <w:cantSplit/>
          <w:trHeight w:val="20"/>
        </w:trPr>
        <w:tc>
          <w:tcPr>
            <w:tcW w:w="4679" w:type="dxa"/>
            <w:tcBorders>
              <w:bottom w:val="single" w:sz="4" w:space="0" w:color="auto"/>
            </w:tcBorders>
          </w:tcPr>
          <w:p w14:paraId="5EE3B2A8" w14:textId="77777777" w:rsidR="00E25E13" w:rsidRDefault="00E25E13" w:rsidP="00E25E13">
            <w:r>
              <w:t xml:space="preserve">Laptops &amp; Desktops </w:t>
            </w:r>
          </w:p>
        </w:tc>
        <w:tc>
          <w:tcPr>
            <w:tcW w:w="3543" w:type="dxa"/>
            <w:tcBorders>
              <w:bottom w:val="single" w:sz="4" w:space="0" w:color="auto"/>
            </w:tcBorders>
          </w:tcPr>
          <w:p w14:paraId="6049BD75" w14:textId="77777777" w:rsidR="00E25E13" w:rsidRDefault="00E25E13" w:rsidP="00E25E13">
            <w:r>
              <w:t xml:space="preserve">ESI </w:t>
            </w:r>
          </w:p>
        </w:tc>
        <w:tc>
          <w:tcPr>
            <w:tcW w:w="2410" w:type="dxa"/>
            <w:tcBorders>
              <w:bottom w:val="single" w:sz="4" w:space="0" w:color="auto"/>
            </w:tcBorders>
          </w:tcPr>
          <w:p w14:paraId="07F616F6" w14:textId="77777777" w:rsidR="00E25E13" w:rsidRDefault="00E25E13" w:rsidP="00E25E13">
            <w:r>
              <w:t xml:space="preserve">France </w:t>
            </w:r>
          </w:p>
        </w:tc>
        <w:tc>
          <w:tcPr>
            <w:tcW w:w="2126" w:type="dxa"/>
            <w:tcBorders>
              <w:bottom w:val="single" w:sz="4" w:space="0" w:color="auto"/>
            </w:tcBorders>
          </w:tcPr>
          <w:p w14:paraId="06DB8C99" w14:textId="77777777" w:rsidR="00E25E13" w:rsidRDefault="00E25E13" w:rsidP="00E25E13">
            <w:pPr>
              <w:jc w:val="right"/>
            </w:pPr>
            <w:r>
              <w:t>140 449€</w:t>
            </w:r>
          </w:p>
        </w:tc>
        <w:tc>
          <w:tcPr>
            <w:tcW w:w="426" w:type="dxa"/>
            <w:tcBorders>
              <w:bottom w:val="single" w:sz="4" w:space="0" w:color="auto"/>
            </w:tcBorders>
          </w:tcPr>
          <w:p w14:paraId="2FAD8A06" w14:textId="77777777" w:rsidR="00E25E13" w:rsidRDefault="00E25E13" w:rsidP="00E25E13"/>
        </w:tc>
        <w:tc>
          <w:tcPr>
            <w:tcW w:w="1984" w:type="dxa"/>
            <w:tcBorders>
              <w:bottom w:val="single" w:sz="4" w:space="0" w:color="auto"/>
            </w:tcBorders>
          </w:tcPr>
          <w:p w14:paraId="2F94C3C0" w14:textId="77777777" w:rsidR="00E25E13" w:rsidRDefault="00E25E13" w:rsidP="00E25E13">
            <w:r>
              <w:t xml:space="preserve">Simple contract </w:t>
            </w:r>
          </w:p>
        </w:tc>
        <w:tc>
          <w:tcPr>
            <w:tcW w:w="1024" w:type="dxa"/>
            <w:tcBorders>
              <w:bottom w:val="single" w:sz="4" w:space="0" w:color="auto"/>
            </w:tcBorders>
          </w:tcPr>
          <w:p w14:paraId="79265FBC" w14:textId="77777777" w:rsidR="00E25E13" w:rsidRDefault="00E25E13" w:rsidP="00E25E13">
            <w:r>
              <w:t xml:space="preserve">2020 </w:t>
            </w:r>
          </w:p>
        </w:tc>
      </w:tr>
      <w:tr w:rsidR="00E25E13" w:rsidRPr="00915B80" w14:paraId="55845E38" w14:textId="77777777" w:rsidTr="00E25E13">
        <w:trPr>
          <w:gridAfter w:val="6"/>
          <w:wAfter w:w="6144" w:type="dxa"/>
          <w:cantSplit/>
          <w:trHeight w:val="20"/>
        </w:trPr>
        <w:tc>
          <w:tcPr>
            <w:tcW w:w="4679" w:type="dxa"/>
            <w:tcBorders>
              <w:bottom w:val="single" w:sz="4" w:space="0" w:color="auto"/>
            </w:tcBorders>
          </w:tcPr>
          <w:p w14:paraId="6659FBDA" w14:textId="77777777" w:rsidR="00E25E13" w:rsidRDefault="00E25E13" w:rsidP="00E25E13">
            <w:r w:rsidRPr="00A36B33">
              <w:t>Ph.Eur. Human coagulation Factor VIII Concentrate reference standard and related Project Leader duties</w:t>
            </w:r>
          </w:p>
        </w:tc>
        <w:tc>
          <w:tcPr>
            <w:tcW w:w="3543" w:type="dxa"/>
            <w:tcBorders>
              <w:bottom w:val="single" w:sz="4" w:space="0" w:color="auto"/>
            </w:tcBorders>
          </w:tcPr>
          <w:p w14:paraId="251FD694" w14:textId="77777777" w:rsidR="00E25E13" w:rsidRDefault="00E25E13" w:rsidP="00E25E13">
            <w:r>
              <w:t xml:space="preserve">NIBSC </w:t>
            </w:r>
          </w:p>
        </w:tc>
        <w:tc>
          <w:tcPr>
            <w:tcW w:w="2410" w:type="dxa"/>
            <w:tcBorders>
              <w:bottom w:val="single" w:sz="4" w:space="0" w:color="auto"/>
            </w:tcBorders>
          </w:tcPr>
          <w:p w14:paraId="5177B352" w14:textId="77777777" w:rsidR="00E25E13" w:rsidRDefault="00E25E13" w:rsidP="00E25E13">
            <w:r>
              <w:t>United Kingdom</w:t>
            </w:r>
          </w:p>
        </w:tc>
        <w:tc>
          <w:tcPr>
            <w:tcW w:w="2126" w:type="dxa"/>
            <w:tcBorders>
              <w:bottom w:val="single" w:sz="4" w:space="0" w:color="auto"/>
            </w:tcBorders>
          </w:tcPr>
          <w:p w14:paraId="78273C88" w14:textId="77777777" w:rsidR="00E25E13" w:rsidRDefault="00E25E13" w:rsidP="00E25E13">
            <w:pPr>
              <w:jc w:val="right"/>
            </w:pPr>
            <w:r>
              <w:t xml:space="preserve">137 650£ </w:t>
            </w:r>
          </w:p>
        </w:tc>
        <w:tc>
          <w:tcPr>
            <w:tcW w:w="426" w:type="dxa"/>
            <w:tcBorders>
              <w:bottom w:val="single" w:sz="4" w:space="0" w:color="auto"/>
            </w:tcBorders>
          </w:tcPr>
          <w:p w14:paraId="144A3541" w14:textId="77777777" w:rsidR="00E25E13" w:rsidRDefault="00E25E13" w:rsidP="00E25E13"/>
        </w:tc>
        <w:tc>
          <w:tcPr>
            <w:tcW w:w="1984" w:type="dxa"/>
            <w:tcBorders>
              <w:bottom w:val="single" w:sz="4" w:space="0" w:color="auto"/>
            </w:tcBorders>
          </w:tcPr>
          <w:p w14:paraId="7DE9BE39" w14:textId="77777777" w:rsidR="00E25E13" w:rsidRDefault="00E25E13" w:rsidP="00E25E13">
            <w:r>
              <w:t xml:space="preserve">Simple contract </w:t>
            </w:r>
          </w:p>
        </w:tc>
        <w:tc>
          <w:tcPr>
            <w:tcW w:w="1024" w:type="dxa"/>
            <w:tcBorders>
              <w:bottom w:val="single" w:sz="4" w:space="0" w:color="auto"/>
            </w:tcBorders>
          </w:tcPr>
          <w:p w14:paraId="0B339914" w14:textId="77777777" w:rsidR="00E25E13" w:rsidRDefault="00E25E13" w:rsidP="00E25E13">
            <w:r>
              <w:t xml:space="preserve">2020 </w:t>
            </w:r>
          </w:p>
        </w:tc>
      </w:tr>
      <w:tr w:rsidR="00E25E13" w:rsidRPr="00915B80" w14:paraId="52AF7E44" w14:textId="77777777" w:rsidTr="00E25E13">
        <w:trPr>
          <w:gridAfter w:val="6"/>
          <w:wAfter w:w="6144" w:type="dxa"/>
          <w:cantSplit/>
          <w:trHeight w:val="20"/>
        </w:trPr>
        <w:tc>
          <w:tcPr>
            <w:tcW w:w="4679" w:type="dxa"/>
            <w:tcBorders>
              <w:bottom w:val="single" w:sz="4" w:space="0" w:color="auto"/>
            </w:tcBorders>
          </w:tcPr>
          <w:p w14:paraId="521F6EE6" w14:textId="77777777" w:rsidR="00E25E13" w:rsidRDefault="00E25E13" w:rsidP="00E25E13">
            <w:r w:rsidRPr="00A36B33">
              <w:t>Ph.Eur. Erythropoietin for physicochemical tests Chemical Reference Substance (CRS) and related Project Leader duties</w:t>
            </w:r>
          </w:p>
        </w:tc>
        <w:tc>
          <w:tcPr>
            <w:tcW w:w="3543" w:type="dxa"/>
            <w:tcBorders>
              <w:bottom w:val="single" w:sz="4" w:space="0" w:color="auto"/>
            </w:tcBorders>
          </w:tcPr>
          <w:p w14:paraId="1AEE3E41" w14:textId="77777777" w:rsidR="00E25E13" w:rsidRDefault="00E25E13" w:rsidP="00E25E13">
            <w:r>
              <w:t xml:space="preserve">NIBSC </w:t>
            </w:r>
          </w:p>
        </w:tc>
        <w:tc>
          <w:tcPr>
            <w:tcW w:w="2410" w:type="dxa"/>
            <w:tcBorders>
              <w:bottom w:val="single" w:sz="4" w:space="0" w:color="auto"/>
            </w:tcBorders>
          </w:tcPr>
          <w:p w14:paraId="40D70F24" w14:textId="77777777" w:rsidR="00E25E13" w:rsidRDefault="00E25E13" w:rsidP="00E25E13">
            <w:r>
              <w:t>United Kingdom</w:t>
            </w:r>
          </w:p>
        </w:tc>
        <w:tc>
          <w:tcPr>
            <w:tcW w:w="2126" w:type="dxa"/>
            <w:tcBorders>
              <w:bottom w:val="single" w:sz="4" w:space="0" w:color="auto"/>
            </w:tcBorders>
          </w:tcPr>
          <w:p w14:paraId="156CB584" w14:textId="77777777" w:rsidR="00E25E13" w:rsidRDefault="00E25E13" w:rsidP="00E25E13">
            <w:pPr>
              <w:jc w:val="right"/>
            </w:pPr>
            <w:r>
              <w:t xml:space="preserve">139 650€ </w:t>
            </w:r>
          </w:p>
        </w:tc>
        <w:tc>
          <w:tcPr>
            <w:tcW w:w="426" w:type="dxa"/>
            <w:tcBorders>
              <w:bottom w:val="single" w:sz="4" w:space="0" w:color="auto"/>
            </w:tcBorders>
          </w:tcPr>
          <w:p w14:paraId="067C4FD7" w14:textId="77777777" w:rsidR="00E25E13" w:rsidRDefault="00E25E13" w:rsidP="00E25E13"/>
        </w:tc>
        <w:tc>
          <w:tcPr>
            <w:tcW w:w="1984" w:type="dxa"/>
            <w:tcBorders>
              <w:bottom w:val="single" w:sz="4" w:space="0" w:color="auto"/>
            </w:tcBorders>
          </w:tcPr>
          <w:p w14:paraId="6A0F9823" w14:textId="77777777" w:rsidR="00E25E13" w:rsidRDefault="00E25E13" w:rsidP="00E25E13">
            <w:r>
              <w:t xml:space="preserve">Simple contract </w:t>
            </w:r>
          </w:p>
        </w:tc>
        <w:tc>
          <w:tcPr>
            <w:tcW w:w="1024" w:type="dxa"/>
            <w:tcBorders>
              <w:bottom w:val="single" w:sz="4" w:space="0" w:color="auto"/>
            </w:tcBorders>
          </w:tcPr>
          <w:p w14:paraId="734C56EC" w14:textId="77777777" w:rsidR="00E25E13" w:rsidRDefault="00E25E13" w:rsidP="00E25E13">
            <w:r>
              <w:t xml:space="preserve">2020 </w:t>
            </w:r>
          </w:p>
        </w:tc>
      </w:tr>
      <w:tr w:rsidR="00E25E13" w:rsidRPr="00915B80" w14:paraId="7F4D03A3" w14:textId="77777777" w:rsidTr="00E25E13">
        <w:trPr>
          <w:gridAfter w:val="6"/>
          <w:wAfter w:w="6144" w:type="dxa"/>
          <w:cantSplit/>
          <w:trHeight w:val="20"/>
        </w:trPr>
        <w:tc>
          <w:tcPr>
            <w:tcW w:w="4679" w:type="dxa"/>
            <w:tcBorders>
              <w:bottom w:val="single" w:sz="4" w:space="0" w:color="auto"/>
            </w:tcBorders>
          </w:tcPr>
          <w:p w14:paraId="318BCB26" w14:textId="77777777" w:rsidR="00E25E13" w:rsidRDefault="00E25E13" w:rsidP="00E25E13">
            <w:r w:rsidRPr="00A36B33">
              <w:t>Electronic management of documents and records management</w:t>
            </w:r>
          </w:p>
        </w:tc>
        <w:tc>
          <w:tcPr>
            <w:tcW w:w="3543" w:type="dxa"/>
            <w:tcBorders>
              <w:bottom w:val="single" w:sz="4" w:space="0" w:color="auto"/>
            </w:tcBorders>
          </w:tcPr>
          <w:p w14:paraId="5AFD3F7A" w14:textId="77777777" w:rsidR="00E25E13" w:rsidRDefault="00E25E13" w:rsidP="00E25E13">
            <w:r w:rsidRPr="00A36B33">
              <w:t>OpenText</w:t>
            </w:r>
          </w:p>
        </w:tc>
        <w:tc>
          <w:tcPr>
            <w:tcW w:w="2410" w:type="dxa"/>
            <w:tcBorders>
              <w:bottom w:val="single" w:sz="4" w:space="0" w:color="auto"/>
            </w:tcBorders>
          </w:tcPr>
          <w:p w14:paraId="407920E2" w14:textId="77777777" w:rsidR="00E25E13" w:rsidRDefault="00E25E13" w:rsidP="00E25E13">
            <w:r>
              <w:t xml:space="preserve">France </w:t>
            </w:r>
          </w:p>
        </w:tc>
        <w:tc>
          <w:tcPr>
            <w:tcW w:w="2126" w:type="dxa"/>
            <w:tcBorders>
              <w:bottom w:val="single" w:sz="4" w:space="0" w:color="auto"/>
            </w:tcBorders>
          </w:tcPr>
          <w:p w14:paraId="01EF57B8" w14:textId="77777777" w:rsidR="00E25E13" w:rsidRDefault="00E25E13" w:rsidP="00E25E13">
            <w:pPr>
              <w:jc w:val="right"/>
            </w:pPr>
            <w:r>
              <w:t>200 000€</w:t>
            </w:r>
          </w:p>
        </w:tc>
        <w:tc>
          <w:tcPr>
            <w:tcW w:w="426" w:type="dxa"/>
            <w:tcBorders>
              <w:bottom w:val="single" w:sz="4" w:space="0" w:color="auto"/>
            </w:tcBorders>
          </w:tcPr>
          <w:p w14:paraId="5604EA9C" w14:textId="77777777" w:rsidR="00E25E13" w:rsidRDefault="00E25E13" w:rsidP="00E25E13">
            <w:r>
              <w:t>*</w:t>
            </w:r>
          </w:p>
        </w:tc>
        <w:tc>
          <w:tcPr>
            <w:tcW w:w="1984" w:type="dxa"/>
            <w:tcBorders>
              <w:bottom w:val="single" w:sz="4" w:space="0" w:color="auto"/>
            </w:tcBorders>
          </w:tcPr>
          <w:p w14:paraId="15A9486E" w14:textId="77777777" w:rsidR="00E25E13" w:rsidRDefault="00E25E13" w:rsidP="00E25E13">
            <w:r>
              <w:t xml:space="preserve">Framework contract </w:t>
            </w:r>
          </w:p>
        </w:tc>
        <w:tc>
          <w:tcPr>
            <w:tcW w:w="1024" w:type="dxa"/>
            <w:tcBorders>
              <w:bottom w:val="single" w:sz="4" w:space="0" w:color="auto"/>
            </w:tcBorders>
          </w:tcPr>
          <w:p w14:paraId="1A4C61B4" w14:textId="77777777" w:rsidR="00E25E13" w:rsidRDefault="00E25E13" w:rsidP="00E25E13">
            <w:r>
              <w:t>2020</w:t>
            </w:r>
          </w:p>
        </w:tc>
      </w:tr>
      <w:tr w:rsidR="00E25E13" w:rsidRPr="00915B80" w14:paraId="045A7051" w14:textId="77777777" w:rsidTr="00E25E13">
        <w:trPr>
          <w:gridAfter w:val="6"/>
          <w:wAfter w:w="6144" w:type="dxa"/>
          <w:cantSplit/>
          <w:trHeight w:val="20"/>
        </w:trPr>
        <w:tc>
          <w:tcPr>
            <w:tcW w:w="4679" w:type="dxa"/>
            <w:tcBorders>
              <w:bottom w:val="single" w:sz="4" w:space="0" w:color="auto"/>
            </w:tcBorders>
          </w:tcPr>
          <w:p w14:paraId="48918ED5" w14:textId="77777777" w:rsidR="00E25E13" w:rsidRDefault="00E25E13" w:rsidP="00E25E13">
            <w:r w:rsidRPr="00A36B33">
              <w:t>Prestations de nettoyage</w:t>
            </w:r>
          </w:p>
        </w:tc>
        <w:tc>
          <w:tcPr>
            <w:tcW w:w="3543" w:type="dxa"/>
            <w:tcBorders>
              <w:bottom w:val="single" w:sz="4" w:space="0" w:color="auto"/>
            </w:tcBorders>
          </w:tcPr>
          <w:p w14:paraId="13215CB8" w14:textId="77777777" w:rsidR="00E25E13" w:rsidRDefault="00E25E13" w:rsidP="00E25E13">
            <w:r>
              <w:t xml:space="preserve">Elior </w:t>
            </w:r>
          </w:p>
        </w:tc>
        <w:tc>
          <w:tcPr>
            <w:tcW w:w="2410" w:type="dxa"/>
            <w:tcBorders>
              <w:bottom w:val="single" w:sz="4" w:space="0" w:color="auto"/>
            </w:tcBorders>
          </w:tcPr>
          <w:p w14:paraId="01EEC26F" w14:textId="77777777" w:rsidR="00E25E13" w:rsidRDefault="00E25E13" w:rsidP="00E25E13">
            <w:r>
              <w:t xml:space="preserve">France </w:t>
            </w:r>
          </w:p>
        </w:tc>
        <w:tc>
          <w:tcPr>
            <w:tcW w:w="2126" w:type="dxa"/>
            <w:tcBorders>
              <w:bottom w:val="single" w:sz="4" w:space="0" w:color="auto"/>
            </w:tcBorders>
          </w:tcPr>
          <w:p w14:paraId="3FA5C9A8" w14:textId="77777777" w:rsidR="00E25E13" w:rsidRDefault="00E25E13" w:rsidP="00E25E13">
            <w:pPr>
              <w:jc w:val="right"/>
            </w:pPr>
            <w:r>
              <w:t>135 970€</w:t>
            </w:r>
          </w:p>
        </w:tc>
        <w:tc>
          <w:tcPr>
            <w:tcW w:w="426" w:type="dxa"/>
            <w:tcBorders>
              <w:bottom w:val="single" w:sz="4" w:space="0" w:color="auto"/>
            </w:tcBorders>
          </w:tcPr>
          <w:p w14:paraId="563607C0" w14:textId="77777777" w:rsidR="00E25E13" w:rsidRDefault="00E25E13" w:rsidP="00E25E13">
            <w:r>
              <w:t>*</w:t>
            </w:r>
          </w:p>
        </w:tc>
        <w:tc>
          <w:tcPr>
            <w:tcW w:w="1984" w:type="dxa"/>
            <w:tcBorders>
              <w:bottom w:val="single" w:sz="4" w:space="0" w:color="auto"/>
            </w:tcBorders>
          </w:tcPr>
          <w:p w14:paraId="71D439CC" w14:textId="77777777" w:rsidR="00E25E13" w:rsidRDefault="00E25E13" w:rsidP="00E25E13">
            <w:r>
              <w:t xml:space="preserve">Framework contract  </w:t>
            </w:r>
          </w:p>
        </w:tc>
        <w:tc>
          <w:tcPr>
            <w:tcW w:w="1024" w:type="dxa"/>
            <w:tcBorders>
              <w:bottom w:val="single" w:sz="4" w:space="0" w:color="auto"/>
            </w:tcBorders>
          </w:tcPr>
          <w:p w14:paraId="75BA3A45" w14:textId="77777777" w:rsidR="00E25E13" w:rsidRDefault="00E25E13" w:rsidP="00E25E13">
            <w:r>
              <w:t xml:space="preserve">2020 </w:t>
            </w:r>
          </w:p>
        </w:tc>
      </w:tr>
      <w:tr w:rsidR="00E25E13" w:rsidRPr="00507422" w14:paraId="24E23EBD" w14:textId="77777777" w:rsidTr="00E25E13">
        <w:trPr>
          <w:gridAfter w:val="6"/>
          <w:wAfter w:w="6144" w:type="dxa"/>
          <w:cantSplit/>
          <w:trHeight w:val="20"/>
        </w:trPr>
        <w:tc>
          <w:tcPr>
            <w:tcW w:w="4679" w:type="dxa"/>
            <w:tcBorders>
              <w:bottom w:val="single" w:sz="4" w:space="0" w:color="auto"/>
            </w:tcBorders>
          </w:tcPr>
          <w:p w14:paraId="1C9381A9" w14:textId="77777777" w:rsidR="00E25E13" w:rsidRDefault="00E25E13" w:rsidP="00E25E13">
            <w:r>
              <w:t xml:space="preserve">In-country transportation services </w:t>
            </w:r>
          </w:p>
        </w:tc>
        <w:tc>
          <w:tcPr>
            <w:tcW w:w="3543" w:type="dxa"/>
            <w:tcBorders>
              <w:bottom w:val="single" w:sz="4" w:space="0" w:color="auto"/>
            </w:tcBorders>
          </w:tcPr>
          <w:p w14:paraId="61E1E6A4" w14:textId="77777777" w:rsidR="00E25E13" w:rsidRPr="00507422" w:rsidRDefault="00E25E13" w:rsidP="00E25E13">
            <w:r w:rsidRPr="00507422">
              <w:t xml:space="preserve">ICS </w:t>
            </w:r>
            <w:r>
              <w:t>E</w:t>
            </w:r>
            <w:r w:rsidRPr="00507422">
              <w:t>mil</w:t>
            </w:r>
            <w:r>
              <w:t>&amp;</w:t>
            </w:r>
            <w:r w:rsidRPr="00507422">
              <w:t>Ian Service SRL; Andragrup S</w:t>
            </w:r>
            <w:r>
              <w:t>RL; Firma Galiz SV SRL</w:t>
            </w:r>
          </w:p>
        </w:tc>
        <w:tc>
          <w:tcPr>
            <w:tcW w:w="2410" w:type="dxa"/>
            <w:tcBorders>
              <w:bottom w:val="single" w:sz="4" w:space="0" w:color="auto"/>
            </w:tcBorders>
          </w:tcPr>
          <w:p w14:paraId="325A0EE6" w14:textId="77777777" w:rsidR="00E25E13" w:rsidRPr="00507422" w:rsidRDefault="00E25E13" w:rsidP="00E25E13">
            <w:r>
              <w:t xml:space="preserve">Moldova </w:t>
            </w:r>
          </w:p>
        </w:tc>
        <w:tc>
          <w:tcPr>
            <w:tcW w:w="2126" w:type="dxa"/>
            <w:tcBorders>
              <w:bottom w:val="single" w:sz="4" w:space="0" w:color="auto"/>
            </w:tcBorders>
          </w:tcPr>
          <w:p w14:paraId="43FA67EB" w14:textId="77777777" w:rsidR="00E25E13" w:rsidRPr="00507422" w:rsidRDefault="00E25E13" w:rsidP="00E25E13">
            <w:pPr>
              <w:jc w:val="right"/>
            </w:pPr>
            <w:r>
              <w:t>32 000€</w:t>
            </w:r>
          </w:p>
        </w:tc>
        <w:tc>
          <w:tcPr>
            <w:tcW w:w="426" w:type="dxa"/>
            <w:tcBorders>
              <w:bottom w:val="single" w:sz="4" w:space="0" w:color="auto"/>
            </w:tcBorders>
          </w:tcPr>
          <w:p w14:paraId="78717E74" w14:textId="77777777" w:rsidR="00E25E13" w:rsidRPr="00507422" w:rsidRDefault="00E25E13" w:rsidP="00E25E13">
            <w:r>
              <w:t>*</w:t>
            </w:r>
          </w:p>
        </w:tc>
        <w:tc>
          <w:tcPr>
            <w:tcW w:w="1984" w:type="dxa"/>
            <w:tcBorders>
              <w:bottom w:val="single" w:sz="4" w:space="0" w:color="auto"/>
            </w:tcBorders>
          </w:tcPr>
          <w:p w14:paraId="350D3169" w14:textId="77777777" w:rsidR="00E25E13" w:rsidRPr="00507422" w:rsidRDefault="00E25E13" w:rsidP="00E25E13">
            <w:r>
              <w:t xml:space="preserve">Framework contract </w:t>
            </w:r>
          </w:p>
        </w:tc>
        <w:tc>
          <w:tcPr>
            <w:tcW w:w="1024" w:type="dxa"/>
            <w:tcBorders>
              <w:bottom w:val="single" w:sz="4" w:space="0" w:color="auto"/>
            </w:tcBorders>
          </w:tcPr>
          <w:p w14:paraId="562D59FE" w14:textId="77777777" w:rsidR="00E25E13" w:rsidRPr="00507422" w:rsidRDefault="00E25E13" w:rsidP="00E25E13">
            <w:r>
              <w:t xml:space="preserve">2020 </w:t>
            </w:r>
          </w:p>
        </w:tc>
      </w:tr>
      <w:tr w:rsidR="00E25E13" w:rsidRPr="00915B80" w14:paraId="7FD987AC" w14:textId="77777777" w:rsidTr="00E25E13">
        <w:trPr>
          <w:gridAfter w:val="6"/>
          <w:wAfter w:w="6144" w:type="dxa"/>
          <w:cantSplit/>
          <w:trHeight w:val="20"/>
        </w:trPr>
        <w:tc>
          <w:tcPr>
            <w:tcW w:w="4679" w:type="dxa"/>
            <w:tcBorders>
              <w:bottom w:val="single" w:sz="4" w:space="0" w:color="auto"/>
            </w:tcBorders>
          </w:tcPr>
          <w:p w14:paraId="168DADDB" w14:textId="77777777" w:rsidR="00E25E13" w:rsidRDefault="00E25E13" w:rsidP="00E25E13">
            <w:r w:rsidRPr="00507422">
              <w:lastRenderedPageBreak/>
              <w:t>Professional photos, videography and filming services (Lot 1: Professional photographic services, including processing/editing; Lot 2: Professional videography and filming, including processing/editing)</w:t>
            </w:r>
          </w:p>
        </w:tc>
        <w:tc>
          <w:tcPr>
            <w:tcW w:w="3543" w:type="dxa"/>
            <w:tcBorders>
              <w:bottom w:val="single" w:sz="4" w:space="0" w:color="auto"/>
            </w:tcBorders>
          </w:tcPr>
          <w:p w14:paraId="54537230" w14:textId="77777777" w:rsidR="00E25E13" w:rsidRDefault="00E25E13" w:rsidP="00E25E13">
            <w:r w:rsidRPr="00507422">
              <w:t>M.Porumbescu, D.Chicu  (Lot 1); Creative Agency, Kreyon Media SRL (Lot 2); Proimagine, A.Osoianu, Levi Film Studio  (Lots 1 &amp; 2)</w:t>
            </w:r>
          </w:p>
        </w:tc>
        <w:tc>
          <w:tcPr>
            <w:tcW w:w="2410" w:type="dxa"/>
            <w:tcBorders>
              <w:bottom w:val="single" w:sz="4" w:space="0" w:color="auto"/>
            </w:tcBorders>
          </w:tcPr>
          <w:p w14:paraId="20508E28" w14:textId="77777777" w:rsidR="00E25E13" w:rsidRDefault="00E25E13" w:rsidP="00E25E13">
            <w:r>
              <w:t xml:space="preserve">Moldova </w:t>
            </w:r>
          </w:p>
        </w:tc>
        <w:tc>
          <w:tcPr>
            <w:tcW w:w="2126" w:type="dxa"/>
            <w:tcBorders>
              <w:bottom w:val="single" w:sz="4" w:space="0" w:color="auto"/>
            </w:tcBorders>
          </w:tcPr>
          <w:p w14:paraId="4D6A4B87" w14:textId="77777777" w:rsidR="00E25E13" w:rsidRDefault="00E25E13" w:rsidP="00E25E13">
            <w:pPr>
              <w:jc w:val="right"/>
            </w:pPr>
            <w:r>
              <w:t>30 000€</w:t>
            </w:r>
          </w:p>
        </w:tc>
        <w:tc>
          <w:tcPr>
            <w:tcW w:w="426" w:type="dxa"/>
            <w:tcBorders>
              <w:bottom w:val="single" w:sz="4" w:space="0" w:color="auto"/>
            </w:tcBorders>
          </w:tcPr>
          <w:p w14:paraId="01E06053" w14:textId="77777777" w:rsidR="00E25E13" w:rsidRDefault="00E25E13" w:rsidP="00E25E13">
            <w:r>
              <w:t>*</w:t>
            </w:r>
          </w:p>
        </w:tc>
        <w:tc>
          <w:tcPr>
            <w:tcW w:w="1984" w:type="dxa"/>
            <w:tcBorders>
              <w:bottom w:val="single" w:sz="4" w:space="0" w:color="auto"/>
            </w:tcBorders>
          </w:tcPr>
          <w:p w14:paraId="17DC014F" w14:textId="77777777" w:rsidR="00E25E13" w:rsidRDefault="00E25E13" w:rsidP="00E25E13">
            <w:r>
              <w:t xml:space="preserve">Framework contract </w:t>
            </w:r>
          </w:p>
        </w:tc>
        <w:tc>
          <w:tcPr>
            <w:tcW w:w="1024" w:type="dxa"/>
            <w:tcBorders>
              <w:bottom w:val="single" w:sz="4" w:space="0" w:color="auto"/>
            </w:tcBorders>
          </w:tcPr>
          <w:p w14:paraId="6E2AED2B" w14:textId="77777777" w:rsidR="00E25E13" w:rsidRDefault="00E25E13" w:rsidP="00E25E13">
            <w:r>
              <w:t xml:space="preserve">2020 </w:t>
            </w:r>
          </w:p>
        </w:tc>
      </w:tr>
      <w:tr w:rsidR="00E25E13" w:rsidRPr="00915B80" w14:paraId="6BD18EC9" w14:textId="77777777" w:rsidTr="00E25E13">
        <w:trPr>
          <w:gridAfter w:val="6"/>
          <w:wAfter w:w="6144" w:type="dxa"/>
          <w:cantSplit/>
          <w:trHeight w:val="20"/>
        </w:trPr>
        <w:tc>
          <w:tcPr>
            <w:tcW w:w="4679" w:type="dxa"/>
            <w:tcBorders>
              <w:bottom w:val="single" w:sz="4" w:space="0" w:color="auto"/>
            </w:tcBorders>
          </w:tcPr>
          <w:p w14:paraId="5736D7D4" w14:textId="77777777" w:rsidR="00E25E13" w:rsidRDefault="00E25E13" w:rsidP="00E25E13">
            <w:r w:rsidRPr="00C87005">
              <w:t>Renting of fully equipped training/workshops halls, catering and accommodation services</w:t>
            </w:r>
          </w:p>
        </w:tc>
        <w:tc>
          <w:tcPr>
            <w:tcW w:w="3543" w:type="dxa"/>
            <w:tcBorders>
              <w:bottom w:val="single" w:sz="4" w:space="0" w:color="auto"/>
            </w:tcBorders>
          </w:tcPr>
          <w:p w14:paraId="6E02D414" w14:textId="77777777" w:rsidR="00E25E13" w:rsidRDefault="00E25E13" w:rsidP="00E25E13">
            <w:r>
              <w:t>Multiple (</w:t>
            </w:r>
            <w:hyperlink w:anchor="List82" w:history="1">
              <w:r w:rsidRPr="00E23897">
                <w:rPr>
                  <w:rStyle w:val="Hyperlink"/>
                </w:rPr>
                <w:t>see List 82</w:t>
              </w:r>
            </w:hyperlink>
            <w:r>
              <w:t>)</w:t>
            </w:r>
          </w:p>
        </w:tc>
        <w:tc>
          <w:tcPr>
            <w:tcW w:w="2410" w:type="dxa"/>
            <w:tcBorders>
              <w:bottom w:val="single" w:sz="4" w:space="0" w:color="auto"/>
            </w:tcBorders>
          </w:tcPr>
          <w:p w14:paraId="7D8EEAF7" w14:textId="77777777" w:rsidR="00E25E13" w:rsidRDefault="00E25E13" w:rsidP="00E25E13">
            <w:r>
              <w:t xml:space="preserve">Moldova </w:t>
            </w:r>
          </w:p>
        </w:tc>
        <w:tc>
          <w:tcPr>
            <w:tcW w:w="2126" w:type="dxa"/>
            <w:tcBorders>
              <w:bottom w:val="single" w:sz="4" w:space="0" w:color="auto"/>
            </w:tcBorders>
          </w:tcPr>
          <w:p w14:paraId="6ED8EE8D" w14:textId="77777777" w:rsidR="00E25E13" w:rsidRDefault="00E25E13" w:rsidP="00E25E13">
            <w:pPr>
              <w:jc w:val="right"/>
            </w:pPr>
            <w:r>
              <w:t>850 000€</w:t>
            </w:r>
          </w:p>
        </w:tc>
        <w:tc>
          <w:tcPr>
            <w:tcW w:w="426" w:type="dxa"/>
            <w:tcBorders>
              <w:bottom w:val="single" w:sz="4" w:space="0" w:color="auto"/>
            </w:tcBorders>
          </w:tcPr>
          <w:p w14:paraId="13449BEC" w14:textId="77777777" w:rsidR="00E25E13" w:rsidRDefault="00E25E13" w:rsidP="00E25E13">
            <w:r>
              <w:t>*</w:t>
            </w:r>
          </w:p>
        </w:tc>
        <w:tc>
          <w:tcPr>
            <w:tcW w:w="1984" w:type="dxa"/>
            <w:tcBorders>
              <w:bottom w:val="single" w:sz="4" w:space="0" w:color="auto"/>
            </w:tcBorders>
          </w:tcPr>
          <w:p w14:paraId="4A1E7A96" w14:textId="77777777" w:rsidR="00E25E13" w:rsidRDefault="00E25E13" w:rsidP="00E25E13">
            <w:r>
              <w:t xml:space="preserve">Framework contract </w:t>
            </w:r>
          </w:p>
        </w:tc>
        <w:tc>
          <w:tcPr>
            <w:tcW w:w="1024" w:type="dxa"/>
            <w:tcBorders>
              <w:bottom w:val="single" w:sz="4" w:space="0" w:color="auto"/>
            </w:tcBorders>
          </w:tcPr>
          <w:p w14:paraId="0E519BC5" w14:textId="77777777" w:rsidR="00E25E13" w:rsidRDefault="00E25E13" w:rsidP="00E25E13">
            <w:r>
              <w:t xml:space="preserve">2020 </w:t>
            </w:r>
          </w:p>
        </w:tc>
      </w:tr>
      <w:tr w:rsidR="00E25E13" w:rsidRPr="00915B80" w14:paraId="3C62B55A" w14:textId="77777777" w:rsidTr="00E25E13">
        <w:trPr>
          <w:gridAfter w:val="6"/>
          <w:wAfter w:w="6144" w:type="dxa"/>
          <w:cantSplit/>
          <w:trHeight w:val="20"/>
        </w:trPr>
        <w:tc>
          <w:tcPr>
            <w:tcW w:w="4679" w:type="dxa"/>
            <w:tcBorders>
              <w:bottom w:val="single" w:sz="4" w:space="0" w:color="auto"/>
            </w:tcBorders>
          </w:tcPr>
          <w:p w14:paraId="615F9407" w14:textId="77777777" w:rsidR="00E25E13" w:rsidRDefault="00E25E13" w:rsidP="00E25E13">
            <w:r w:rsidRPr="00A2109A">
              <w:t>Development and maintenance of the Interactive Toolkit 'Find your Faro Way'</w:t>
            </w:r>
          </w:p>
        </w:tc>
        <w:tc>
          <w:tcPr>
            <w:tcW w:w="3543" w:type="dxa"/>
            <w:tcBorders>
              <w:bottom w:val="single" w:sz="4" w:space="0" w:color="auto"/>
            </w:tcBorders>
          </w:tcPr>
          <w:p w14:paraId="2ABEB6AC" w14:textId="77777777" w:rsidR="00E25E13" w:rsidRDefault="00E25E13" w:rsidP="00E25E13">
            <w:r w:rsidRPr="00A2109A">
              <w:t>Succubus</w:t>
            </w:r>
          </w:p>
        </w:tc>
        <w:tc>
          <w:tcPr>
            <w:tcW w:w="2410" w:type="dxa"/>
            <w:tcBorders>
              <w:bottom w:val="single" w:sz="4" w:space="0" w:color="auto"/>
            </w:tcBorders>
          </w:tcPr>
          <w:p w14:paraId="7172AE10" w14:textId="77777777" w:rsidR="00E25E13" w:rsidRDefault="00E25E13" w:rsidP="00E25E13">
            <w:r>
              <w:t xml:space="preserve">France </w:t>
            </w:r>
          </w:p>
        </w:tc>
        <w:tc>
          <w:tcPr>
            <w:tcW w:w="2126" w:type="dxa"/>
            <w:tcBorders>
              <w:bottom w:val="single" w:sz="4" w:space="0" w:color="auto"/>
            </w:tcBorders>
          </w:tcPr>
          <w:p w14:paraId="578C83E3" w14:textId="77777777" w:rsidR="00E25E13" w:rsidRDefault="00E25E13" w:rsidP="00E25E13">
            <w:pPr>
              <w:jc w:val="right"/>
            </w:pPr>
            <w:r>
              <w:t xml:space="preserve">92 570€ </w:t>
            </w:r>
          </w:p>
        </w:tc>
        <w:tc>
          <w:tcPr>
            <w:tcW w:w="426" w:type="dxa"/>
            <w:tcBorders>
              <w:bottom w:val="single" w:sz="4" w:space="0" w:color="auto"/>
            </w:tcBorders>
          </w:tcPr>
          <w:p w14:paraId="44AC80D8" w14:textId="77777777" w:rsidR="00E25E13" w:rsidRDefault="00E25E13" w:rsidP="00E25E13"/>
        </w:tc>
        <w:tc>
          <w:tcPr>
            <w:tcW w:w="1984" w:type="dxa"/>
            <w:tcBorders>
              <w:bottom w:val="single" w:sz="4" w:space="0" w:color="auto"/>
            </w:tcBorders>
          </w:tcPr>
          <w:p w14:paraId="28D7AF18" w14:textId="77777777" w:rsidR="00E25E13" w:rsidRDefault="00E25E13" w:rsidP="00E25E13">
            <w:r>
              <w:t xml:space="preserve">Simple contract </w:t>
            </w:r>
          </w:p>
        </w:tc>
        <w:tc>
          <w:tcPr>
            <w:tcW w:w="1024" w:type="dxa"/>
            <w:tcBorders>
              <w:bottom w:val="single" w:sz="4" w:space="0" w:color="auto"/>
            </w:tcBorders>
          </w:tcPr>
          <w:p w14:paraId="7564F046" w14:textId="77777777" w:rsidR="00E25E13" w:rsidRDefault="00E25E13" w:rsidP="00E25E13">
            <w:r>
              <w:t xml:space="preserve">2020 </w:t>
            </w:r>
          </w:p>
        </w:tc>
      </w:tr>
      <w:tr w:rsidR="00E25E13" w:rsidRPr="00915B80" w14:paraId="28A4F48C" w14:textId="77777777" w:rsidTr="00E25E13">
        <w:trPr>
          <w:gridAfter w:val="6"/>
          <w:wAfter w:w="6144" w:type="dxa"/>
          <w:cantSplit/>
          <w:trHeight w:val="20"/>
        </w:trPr>
        <w:tc>
          <w:tcPr>
            <w:tcW w:w="4679" w:type="dxa"/>
            <w:tcBorders>
              <w:bottom w:val="single" w:sz="4" w:space="0" w:color="auto"/>
            </w:tcBorders>
          </w:tcPr>
          <w:p w14:paraId="31D4045B" w14:textId="77777777" w:rsidR="00E25E13" w:rsidRDefault="00E25E13" w:rsidP="00E25E13">
            <w:r w:rsidRPr="000D7AB3">
              <w:t>Provision of intellectual services in the implementation of CEPEJ Cooperation programmes</w:t>
            </w:r>
          </w:p>
        </w:tc>
        <w:tc>
          <w:tcPr>
            <w:tcW w:w="3543" w:type="dxa"/>
            <w:tcBorders>
              <w:bottom w:val="single" w:sz="4" w:space="0" w:color="auto"/>
            </w:tcBorders>
          </w:tcPr>
          <w:p w14:paraId="2DB7D58D" w14:textId="77777777" w:rsidR="00E25E13" w:rsidRDefault="00E25E13" w:rsidP="00E25E13">
            <w:r>
              <w:t>Multiple (</w:t>
            </w:r>
            <w:hyperlink w:anchor="List81" w:history="1">
              <w:r w:rsidRPr="001D5584">
                <w:rPr>
                  <w:rStyle w:val="Hyperlink"/>
                </w:rPr>
                <w:t>see List 81</w:t>
              </w:r>
            </w:hyperlink>
            <w:r>
              <w:t>)</w:t>
            </w:r>
          </w:p>
        </w:tc>
        <w:tc>
          <w:tcPr>
            <w:tcW w:w="2410" w:type="dxa"/>
            <w:tcBorders>
              <w:bottom w:val="single" w:sz="4" w:space="0" w:color="auto"/>
            </w:tcBorders>
          </w:tcPr>
          <w:p w14:paraId="0088486F" w14:textId="77777777" w:rsidR="00E25E13" w:rsidRDefault="00E25E13" w:rsidP="00E25E13">
            <w:r>
              <w:t>Multiple (</w:t>
            </w:r>
            <w:hyperlink w:anchor="List81" w:history="1">
              <w:r w:rsidRPr="001D5584">
                <w:rPr>
                  <w:rStyle w:val="Hyperlink"/>
                </w:rPr>
                <w:t>see List 81</w:t>
              </w:r>
            </w:hyperlink>
            <w:r>
              <w:t xml:space="preserve">) </w:t>
            </w:r>
          </w:p>
        </w:tc>
        <w:tc>
          <w:tcPr>
            <w:tcW w:w="2126" w:type="dxa"/>
            <w:tcBorders>
              <w:bottom w:val="single" w:sz="4" w:space="0" w:color="auto"/>
            </w:tcBorders>
          </w:tcPr>
          <w:p w14:paraId="074F855F" w14:textId="77777777" w:rsidR="00E25E13" w:rsidRDefault="00E25E13" w:rsidP="00E25E13">
            <w:pPr>
              <w:jc w:val="right"/>
            </w:pPr>
            <w:r>
              <w:t xml:space="preserve">Unknown </w:t>
            </w:r>
          </w:p>
        </w:tc>
        <w:tc>
          <w:tcPr>
            <w:tcW w:w="426" w:type="dxa"/>
            <w:tcBorders>
              <w:bottom w:val="single" w:sz="4" w:space="0" w:color="auto"/>
            </w:tcBorders>
          </w:tcPr>
          <w:p w14:paraId="10BC4616" w14:textId="77777777" w:rsidR="00E25E13" w:rsidRDefault="00E25E13" w:rsidP="00E25E13">
            <w:r>
              <w:t>*</w:t>
            </w:r>
          </w:p>
        </w:tc>
        <w:tc>
          <w:tcPr>
            <w:tcW w:w="1984" w:type="dxa"/>
            <w:tcBorders>
              <w:bottom w:val="single" w:sz="4" w:space="0" w:color="auto"/>
            </w:tcBorders>
          </w:tcPr>
          <w:p w14:paraId="21D97E4B" w14:textId="77777777" w:rsidR="00E25E13" w:rsidRDefault="00E25E13" w:rsidP="00E25E13">
            <w:r>
              <w:t xml:space="preserve">Framework contract </w:t>
            </w:r>
          </w:p>
        </w:tc>
        <w:tc>
          <w:tcPr>
            <w:tcW w:w="1024" w:type="dxa"/>
            <w:tcBorders>
              <w:bottom w:val="single" w:sz="4" w:space="0" w:color="auto"/>
            </w:tcBorders>
          </w:tcPr>
          <w:p w14:paraId="2FCEB93C" w14:textId="77777777" w:rsidR="00E25E13" w:rsidRDefault="00E25E13" w:rsidP="00E25E13">
            <w:r>
              <w:t xml:space="preserve">2020 </w:t>
            </w:r>
          </w:p>
        </w:tc>
      </w:tr>
      <w:tr w:rsidR="00E25E13" w:rsidRPr="00915B80" w14:paraId="254E857C" w14:textId="77777777" w:rsidTr="00E25E13">
        <w:trPr>
          <w:gridAfter w:val="6"/>
          <w:wAfter w:w="6144" w:type="dxa"/>
          <w:cantSplit/>
          <w:trHeight w:val="20"/>
        </w:trPr>
        <w:tc>
          <w:tcPr>
            <w:tcW w:w="4679" w:type="dxa"/>
            <w:tcBorders>
              <w:bottom w:val="single" w:sz="4" w:space="0" w:color="auto"/>
            </w:tcBorders>
          </w:tcPr>
          <w:p w14:paraId="5B467477" w14:textId="77777777" w:rsidR="00E25E13" w:rsidRDefault="00E25E13" w:rsidP="00E25E13">
            <w:r w:rsidRPr="00445D4E">
              <w:t>IT equipment and software licences</w:t>
            </w:r>
          </w:p>
        </w:tc>
        <w:tc>
          <w:tcPr>
            <w:tcW w:w="3543" w:type="dxa"/>
            <w:tcBorders>
              <w:bottom w:val="single" w:sz="4" w:space="0" w:color="auto"/>
            </w:tcBorders>
          </w:tcPr>
          <w:p w14:paraId="38EED402" w14:textId="77777777" w:rsidR="00E25E13" w:rsidRDefault="00E25E13" w:rsidP="00E25E13">
            <w:r w:rsidRPr="00445D4E">
              <w:t>Bosnien Business System d.o.o</w:t>
            </w:r>
          </w:p>
        </w:tc>
        <w:tc>
          <w:tcPr>
            <w:tcW w:w="2410" w:type="dxa"/>
            <w:tcBorders>
              <w:bottom w:val="single" w:sz="4" w:space="0" w:color="auto"/>
            </w:tcBorders>
          </w:tcPr>
          <w:p w14:paraId="3D48198F" w14:textId="77777777" w:rsidR="00E25E13" w:rsidRDefault="00E25E13" w:rsidP="00E25E13">
            <w:r>
              <w:t xml:space="preserve">Bosnia &amp; Herzegovina </w:t>
            </w:r>
          </w:p>
        </w:tc>
        <w:tc>
          <w:tcPr>
            <w:tcW w:w="2126" w:type="dxa"/>
            <w:tcBorders>
              <w:bottom w:val="single" w:sz="4" w:space="0" w:color="auto"/>
            </w:tcBorders>
          </w:tcPr>
          <w:p w14:paraId="12094BB5" w14:textId="77777777" w:rsidR="00E25E13" w:rsidRDefault="00E25E13" w:rsidP="00E25E13">
            <w:pPr>
              <w:jc w:val="right"/>
            </w:pPr>
            <w:r>
              <w:t xml:space="preserve">115 310€ </w:t>
            </w:r>
          </w:p>
        </w:tc>
        <w:tc>
          <w:tcPr>
            <w:tcW w:w="426" w:type="dxa"/>
            <w:tcBorders>
              <w:bottom w:val="single" w:sz="4" w:space="0" w:color="auto"/>
            </w:tcBorders>
          </w:tcPr>
          <w:p w14:paraId="09AA208B" w14:textId="77777777" w:rsidR="00E25E13" w:rsidRDefault="00E25E13" w:rsidP="00E25E13"/>
        </w:tc>
        <w:tc>
          <w:tcPr>
            <w:tcW w:w="1984" w:type="dxa"/>
            <w:tcBorders>
              <w:bottom w:val="single" w:sz="4" w:space="0" w:color="auto"/>
            </w:tcBorders>
          </w:tcPr>
          <w:p w14:paraId="5EAF3A67" w14:textId="77777777" w:rsidR="00E25E13" w:rsidRDefault="00E25E13" w:rsidP="00E25E13">
            <w:r>
              <w:t xml:space="preserve">Simple contract </w:t>
            </w:r>
          </w:p>
        </w:tc>
        <w:tc>
          <w:tcPr>
            <w:tcW w:w="1024" w:type="dxa"/>
            <w:tcBorders>
              <w:bottom w:val="single" w:sz="4" w:space="0" w:color="auto"/>
            </w:tcBorders>
          </w:tcPr>
          <w:p w14:paraId="03606D52" w14:textId="77777777" w:rsidR="00E25E13" w:rsidRDefault="00E25E13" w:rsidP="00E25E13">
            <w:r>
              <w:t xml:space="preserve">2020 </w:t>
            </w:r>
          </w:p>
        </w:tc>
      </w:tr>
      <w:tr w:rsidR="00E25E13" w:rsidRPr="00915B80" w14:paraId="5B9B927A" w14:textId="77777777" w:rsidTr="00E25E13">
        <w:trPr>
          <w:gridAfter w:val="6"/>
          <w:wAfter w:w="6144" w:type="dxa"/>
          <w:cantSplit/>
          <w:trHeight w:val="20"/>
        </w:trPr>
        <w:tc>
          <w:tcPr>
            <w:tcW w:w="4679" w:type="dxa"/>
            <w:tcBorders>
              <w:bottom w:val="single" w:sz="4" w:space="0" w:color="auto"/>
            </w:tcBorders>
          </w:tcPr>
          <w:p w14:paraId="50639D58" w14:textId="77777777" w:rsidR="00E25E13" w:rsidRDefault="00E25E13" w:rsidP="00E25E13">
            <w:r w:rsidRPr="00556A97">
              <w:t>Medical equipment and devices for the prison system of the Republic of Moldova</w:t>
            </w:r>
          </w:p>
        </w:tc>
        <w:tc>
          <w:tcPr>
            <w:tcW w:w="3543" w:type="dxa"/>
            <w:tcBorders>
              <w:bottom w:val="single" w:sz="4" w:space="0" w:color="auto"/>
            </w:tcBorders>
          </w:tcPr>
          <w:p w14:paraId="189814C2" w14:textId="77777777" w:rsidR="00E25E13" w:rsidRDefault="00E25E13" w:rsidP="00E25E13">
            <w:r w:rsidRPr="00556A97">
              <w:t>ICS Eyecon Medical SRL</w:t>
            </w:r>
          </w:p>
        </w:tc>
        <w:tc>
          <w:tcPr>
            <w:tcW w:w="2410" w:type="dxa"/>
            <w:tcBorders>
              <w:bottom w:val="single" w:sz="4" w:space="0" w:color="auto"/>
            </w:tcBorders>
          </w:tcPr>
          <w:p w14:paraId="1D611D83" w14:textId="77777777" w:rsidR="00E25E13" w:rsidRDefault="00E25E13" w:rsidP="00E25E13">
            <w:r>
              <w:t xml:space="preserve">Moldova </w:t>
            </w:r>
          </w:p>
        </w:tc>
        <w:tc>
          <w:tcPr>
            <w:tcW w:w="2126" w:type="dxa"/>
            <w:tcBorders>
              <w:bottom w:val="single" w:sz="4" w:space="0" w:color="auto"/>
            </w:tcBorders>
          </w:tcPr>
          <w:p w14:paraId="31B5E58F" w14:textId="77777777" w:rsidR="00E25E13" w:rsidRDefault="00E25E13" w:rsidP="00E25E13">
            <w:pPr>
              <w:jc w:val="right"/>
            </w:pPr>
            <w:r>
              <w:t xml:space="preserve">148 888€ </w:t>
            </w:r>
          </w:p>
        </w:tc>
        <w:tc>
          <w:tcPr>
            <w:tcW w:w="426" w:type="dxa"/>
            <w:tcBorders>
              <w:bottom w:val="single" w:sz="4" w:space="0" w:color="auto"/>
            </w:tcBorders>
          </w:tcPr>
          <w:p w14:paraId="2A3476EB" w14:textId="77777777" w:rsidR="00E25E13" w:rsidRDefault="00E25E13" w:rsidP="00E25E13"/>
        </w:tc>
        <w:tc>
          <w:tcPr>
            <w:tcW w:w="1984" w:type="dxa"/>
            <w:tcBorders>
              <w:bottom w:val="single" w:sz="4" w:space="0" w:color="auto"/>
            </w:tcBorders>
          </w:tcPr>
          <w:p w14:paraId="39C2D24A" w14:textId="77777777" w:rsidR="00E25E13" w:rsidRDefault="00E25E13" w:rsidP="00E25E13">
            <w:r>
              <w:t xml:space="preserve">Simple contract  </w:t>
            </w:r>
          </w:p>
        </w:tc>
        <w:tc>
          <w:tcPr>
            <w:tcW w:w="1024" w:type="dxa"/>
            <w:tcBorders>
              <w:bottom w:val="single" w:sz="4" w:space="0" w:color="auto"/>
            </w:tcBorders>
          </w:tcPr>
          <w:p w14:paraId="020A2E37" w14:textId="77777777" w:rsidR="00E25E13" w:rsidRDefault="00E25E13" w:rsidP="00E25E13">
            <w:r>
              <w:t>2020</w:t>
            </w:r>
          </w:p>
        </w:tc>
      </w:tr>
      <w:tr w:rsidR="00E25E13" w:rsidRPr="00915B80" w14:paraId="372DE509" w14:textId="77777777" w:rsidTr="00E25E13">
        <w:trPr>
          <w:gridAfter w:val="6"/>
          <w:wAfter w:w="6144" w:type="dxa"/>
          <w:cantSplit/>
          <w:trHeight w:val="20"/>
        </w:trPr>
        <w:tc>
          <w:tcPr>
            <w:tcW w:w="4679" w:type="dxa"/>
            <w:tcBorders>
              <w:bottom w:val="single" w:sz="4" w:space="0" w:color="auto"/>
            </w:tcBorders>
          </w:tcPr>
          <w:p w14:paraId="7A4F2963" w14:textId="77777777" w:rsidR="00E25E13" w:rsidRDefault="00E25E13" w:rsidP="00E25E13">
            <w:r w:rsidRPr="00556A97">
              <w:t xml:space="preserve">Consultancy services in the area of probation and penitentiary, including the provision of healthcare services for inmates in Armenia  </w:t>
            </w:r>
          </w:p>
        </w:tc>
        <w:tc>
          <w:tcPr>
            <w:tcW w:w="3543" w:type="dxa"/>
            <w:tcBorders>
              <w:bottom w:val="single" w:sz="4" w:space="0" w:color="auto"/>
            </w:tcBorders>
          </w:tcPr>
          <w:p w14:paraId="49F3AE5B" w14:textId="77777777" w:rsidR="00E25E13" w:rsidRDefault="00E25E13" w:rsidP="00E25E13">
            <w:r>
              <w:t>Multiple (</w:t>
            </w:r>
            <w:hyperlink w:anchor="List80" w:history="1">
              <w:r w:rsidRPr="00556A97">
                <w:rPr>
                  <w:rStyle w:val="Hyperlink"/>
                </w:rPr>
                <w:t>see List 80</w:t>
              </w:r>
            </w:hyperlink>
            <w:r>
              <w:t>)</w:t>
            </w:r>
          </w:p>
        </w:tc>
        <w:tc>
          <w:tcPr>
            <w:tcW w:w="2410" w:type="dxa"/>
            <w:tcBorders>
              <w:bottom w:val="single" w:sz="4" w:space="0" w:color="auto"/>
            </w:tcBorders>
          </w:tcPr>
          <w:p w14:paraId="2474A869" w14:textId="77777777" w:rsidR="00E25E13" w:rsidRDefault="00E25E13" w:rsidP="00E25E13">
            <w:r>
              <w:t>Multiple (</w:t>
            </w:r>
            <w:hyperlink w:anchor="List80" w:history="1">
              <w:r w:rsidRPr="00556A97">
                <w:rPr>
                  <w:rStyle w:val="Hyperlink"/>
                </w:rPr>
                <w:t>see List 80</w:t>
              </w:r>
            </w:hyperlink>
            <w:r>
              <w:t xml:space="preserve">) </w:t>
            </w:r>
          </w:p>
        </w:tc>
        <w:tc>
          <w:tcPr>
            <w:tcW w:w="2126" w:type="dxa"/>
            <w:tcBorders>
              <w:bottom w:val="single" w:sz="4" w:space="0" w:color="auto"/>
            </w:tcBorders>
          </w:tcPr>
          <w:p w14:paraId="2A6D8555" w14:textId="77777777" w:rsidR="00E25E13" w:rsidRDefault="00E25E13" w:rsidP="00E25E13">
            <w:pPr>
              <w:jc w:val="right"/>
            </w:pPr>
            <w:r>
              <w:t>130 000€</w:t>
            </w:r>
          </w:p>
        </w:tc>
        <w:tc>
          <w:tcPr>
            <w:tcW w:w="426" w:type="dxa"/>
            <w:tcBorders>
              <w:bottom w:val="single" w:sz="4" w:space="0" w:color="auto"/>
            </w:tcBorders>
          </w:tcPr>
          <w:p w14:paraId="46A0E8C4" w14:textId="77777777" w:rsidR="00E25E13" w:rsidRDefault="00E25E13" w:rsidP="00E25E13">
            <w:r>
              <w:t>*</w:t>
            </w:r>
          </w:p>
        </w:tc>
        <w:tc>
          <w:tcPr>
            <w:tcW w:w="1984" w:type="dxa"/>
            <w:tcBorders>
              <w:bottom w:val="single" w:sz="4" w:space="0" w:color="auto"/>
            </w:tcBorders>
          </w:tcPr>
          <w:p w14:paraId="260E8DB5" w14:textId="77777777" w:rsidR="00E25E13" w:rsidRDefault="00E25E13" w:rsidP="00E25E13">
            <w:r>
              <w:t xml:space="preserve">Framework contract </w:t>
            </w:r>
          </w:p>
        </w:tc>
        <w:tc>
          <w:tcPr>
            <w:tcW w:w="1024" w:type="dxa"/>
            <w:tcBorders>
              <w:bottom w:val="single" w:sz="4" w:space="0" w:color="auto"/>
            </w:tcBorders>
          </w:tcPr>
          <w:p w14:paraId="175F1ED1" w14:textId="77777777" w:rsidR="00E25E13" w:rsidRDefault="00E25E13" w:rsidP="00E25E13">
            <w:r>
              <w:t xml:space="preserve">2020 </w:t>
            </w:r>
          </w:p>
        </w:tc>
      </w:tr>
      <w:tr w:rsidR="00E25E13" w:rsidRPr="00915B80" w14:paraId="19816B64" w14:textId="77777777" w:rsidTr="00E25E13">
        <w:trPr>
          <w:gridAfter w:val="6"/>
          <w:wAfter w:w="6144" w:type="dxa"/>
          <w:cantSplit/>
          <w:trHeight w:val="20"/>
        </w:trPr>
        <w:tc>
          <w:tcPr>
            <w:tcW w:w="4679" w:type="dxa"/>
            <w:tcBorders>
              <w:bottom w:val="single" w:sz="4" w:space="0" w:color="auto"/>
            </w:tcBorders>
          </w:tcPr>
          <w:p w14:paraId="76B84B14" w14:textId="77777777" w:rsidR="00E25E13" w:rsidRDefault="00E25E13" w:rsidP="00E25E13">
            <w:r w:rsidRPr="006E76AC">
              <w:t>Consultancy services in the field of Electoral Assistance</w:t>
            </w:r>
          </w:p>
        </w:tc>
        <w:tc>
          <w:tcPr>
            <w:tcW w:w="3543" w:type="dxa"/>
            <w:tcBorders>
              <w:bottom w:val="single" w:sz="4" w:space="0" w:color="auto"/>
            </w:tcBorders>
          </w:tcPr>
          <w:p w14:paraId="1725430B" w14:textId="77777777" w:rsidR="00E25E13" w:rsidRDefault="00E25E13" w:rsidP="00E25E13">
            <w:r>
              <w:t>Multiple (</w:t>
            </w:r>
            <w:hyperlink w:anchor="List79" w:history="1">
              <w:r w:rsidRPr="009D3D63">
                <w:rPr>
                  <w:rStyle w:val="Hyperlink"/>
                </w:rPr>
                <w:t>see List 79</w:t>
              </w:r>
            </w:hyperlink>
            <w:r>
              <w:t xml:space="preserve">) </w:t>
            </w:r>
          </w:p>
        </w:tc>
        <w:tc>
          <w:tcPr>
            <w:tcW w:w="2410" w:type="dxa"/>
            <w:tcBorders>
              <w:bottom w:val="single" w:sz="4" w:space="0" w:color="auto"/>
            </w:tcBorders>
          </w:tcPr>
          <w:p w14:paraId="0B89AB61" w14:textId="77777777" w:rsidR="00E25E13" w:rsidRDefault="00E25E13" w:rsidP="00E25E13">
            <w:r>
              <w:t>Multiple (</w:t>
            </w:r>
            <w:hyperlink w:anchor="List79" w:history="1">
              <w:r w:rsidRPr="009D3D63">
                <w:rPr>
                  <w:rStyle w:val="Hyperlink"/>
                </w:rPr>
                <w:t>see List 79</w:t>
              </w:r>
            </w:hyperlink>
            <w:r>
              <w:t xml:space="preserve">) </w:t>
            </w:r>
          </w:p>
        </w:tc>
        <w:tc>
          <w:tcPr>
            <w:tcW w:w="2126" w:type="dxa"/>
            <w:tcBorders>
              <w:bottom w:val="single" w:sz="4" w:space="0" w:color="auto"/>
            </w:tcBorders>
          </w:tcPr>
          <w:p w14:paraId="3B806C6C" w14:textId="77777777" w:rsidR="00E25E13" w:rsidRDefault="00E25E13" w:rsidP="00E25E13">
            <w:pPr>
              <w:jc w:val="right"/>
            </w:pPr>
            <w:r>
              <w:t xml:space="preserve">Unknown </w:t>
            </w:r>
          </w:p>
        </w:tc>
        <w:tc>
          <w:tcPr>
            <w:tcW w:w="426" w:type="dxa"/>
            <w:tcBorders>
              <w:bottom w:val="single" w:sz="4" w:space="0" w:color="auto"/>
            </w:tcBorders>
          </w:tcPr>
          <w:p w14:paraId="48CC5050" w14:textId="77777777" w:rsidR="00E25E13" w:rsidRDefault="00E25E13" w:rsidP="00E25E13">
            <w:r>
              <w:t>*</w:t>
            </w:r>
          </w:p>
        </w:tc>
        <w:tc>
          <w:tcPr>
            <w:tcW w:w="1984" w:type="dxa"/>
            <w:tcBorders>
              <w:bottom w:val="single" w:sz="4" w:space="0" w:color="auto"/>
            </w:tcBorders>
          </w:tcPr>
          <w:p w14:paraId="6131E82C" w14:textId="77777777" w:rsidR="00E25E13" w:rsidRDefault="00E25E13" w:rsidP="00E25E13">
            <w:r>
              <w:t xml:space="preserve">Framework contract </w:t>
            </w:r>
          </w:p>
        </w:tc>
        <w:tc>
          <w:tcPr>
            <w:tcW w:w="1024" w:type="dxa"/>
            <w:tcBorders>
              <w:bottom w:val="single" w:sz="4" w:space="0" w:color="auto"/>
            </w:tcBorders>
          </w:tcPr>
          <w:p w14:paraId="52A4DB64" w14:textId="77777777" w:rsidR="00E25E13" w:rsidRDefault="00E25E13" w:rsidP="00E25E13">
            <w:r>
              <w:t xml:space="preserve">2020 </w:t>
            </w:r>
          </w:p>
        </w:tc>
      </w:tr>
      <w:tr w:rsidR="00E25E13" w:rsidRPr="00915B80" w14:paraId="5006D8FD" w14:textId="77777777" w:rsidTr="00E25E13">
        <w:trPr>
          <w:gridAfter w:val="6"/>
          <w:wAfter w:w="6144" w:type="dxa"/>
          <w:cantSplit/>
          <w:trHeight w:val="20"/>
        </w:trPr>
        <w:tc>
          <w:tcPr>
            <w:tcW w:w="4679" w:type="dxa"/>
            <w:tcBorders>
              <w:bottom w:val="single" w:sz="4" w:space="0" w:color="auto"/>
            </w:tcBorders>
          </w:tcPr>
          <w:p w14:paraId="15018990" w14:textId="77777777" w:rsidR="00E25E13" w:rsidRDefault="00E25E13" w:rsidP="00E25E13">
            <w:r>
              <w:t xml:space="preserve">Electricity for EDQM secondary site </w:t>
            </w:r>
          </w:p>
        </w:tc>
        <w:tc>
          <w:tcPr>
            <w:tcW w:w="3543" w:type="dxa"/>
            <w:tcBorders>
              <w:bottom w:val="single" w:sz="4" w:space="0" w:color="auto"/>
            </w:tcBorders>
          </w:tcPr>
          <w:p w14:paraId="77070F8F" w14:textId="77777777" w:rsidR="00E25E13" w:rsidRDefault="00E25E13" w:rsidP="00E25E13">
            <w:r>
              <w:t>EUM-ENERGEM</w:t>
            </w:r>
          </w:p>
        </w:tc>
        <w:tc>
          <w:tcPr>
            <w:tcW w:w="2410" w:type="dxa"/>
            <w:tcBorders>
              <w:bottom w:val="single" w:sz="4" w:space="0" w:color="auto"/>
            </w:tcBorders>
          </w:tcPr>
          <w:p w14:paraId="64ECCE45" w14:textId="77777777" w:rsidR="00E25E13" w:rsidRDefault="00E25E13" w:rsidP="00E25E13">
            <w:r>
              <w:t xml:space="preserve">France </w:t>
            </w:r>
          </w:p>
        </w:tc>
        <w:tc>
          <w:tcPr>
            <w:tcW w:w="2126" w:type="dxa"/>
            <w:tcBorders>
              <w:bottom w:val="single" w:sz="4" w:space="0" w:color="auto"/>
            </w:tcBorders>
          </w:tcPr>
          <w:p w14:paraId="6BB20781" w14:textId="77777777" w:rsidR="00E25E13" w:rsidRDefault="00E25E13" w:rsidP="00E25E13">
            <w:pPr>
              <w:jc w:val="right"/>
            </w:pPr>
            <w:r>
              <w:t>280 000€</w:t>
            </w:r>
          </w:p>
        </w:tc>
        <w:tc>
          <w:tcPr>
            <w:tcW w:w="426" w:type="dxa"/>
            <w:tcBorders>
              <w:bottom w:val="single" w:sz="4" w:space="0" w:color="auto"/>
            </w:tcBorders>
          </w:tcPr>
          <w:p w14:paraId="27D6C2EC" w14:textId="77777777" w:rsidR="00E25E13" w:rsidRDefault="00E25E13" w:rsidP="00E25E13">
            <w:r>
              <w:t>*</w:t>
            </w:r>
          </w:p>
        </w:tc>
        <w:tc>
          <w:tcPr>
            <w:tcW w:w="1984" w:type="dxa"/>
            <w:tcBorders>
              <w:bottom w:val="single" w:sz="4" w:space="0" w:color="auto"/>
            </w:tcBorders>
          </w:tcPr>
          <w:p w14:paraId="7500904D" w14:textId="77777777" w:rsidR="00E25E13" w:rsidRDefault="00E25E13" w:rsidP="00E25E13">
            <w:r>
              <w:t>Framework contract</w:t>
            </w:r>
          </w:p>
        </w:tc>
        <w:tc>
          <w:tcPr>
            <w:tcW w:w="1024" w:type="dxa"/>
            <w:tcBorders>
              <w:bottom w:val="single" w:sz="4" w:space="0" w:color="auto"/>
            </w:tcBorders>
          </w:tcPr>
          <w:p w14:paraId="31ACDF7F" w14:textId="77777777" w:rsidR="00E25E13" w:rsidRDefault="00E25E13" w:rsidP="00E25E13">
            <w:r>
              <w:t xml:space="preserve">2020 </w:t>
            </w:r>
          </w:p>
        </w:tc>
      </w:tr>
      <w:tr w:rsidR="00E25E13" w:rsidRPr="00915B80" w14:paraId="3A6E1600" w14:textId="77777777" w:rsidTr="00E25E13">
        <w:trPr>
          <w:gridAfter w:val="6"/>
          <w:wAfter w:w="6144" w:type="dxa"/>
          <w:cantSplit/>
          <w:trHeight w:val="20"/>
        </w:trPr>
        <w:tc>
          <w:tcPr>
            <w:tcW w:w="4679" w:type="dxa"/>
            <w:tcBorders>
              <w:bottom w:val="single" w:sz="4" w:space="0" w:color="auto"/>
            </w:tcBorders>
          </w:tcPr>
          <w:p w14:paraId="31BF312F" w14:textId="77777777" w:rsidR="00E25E13" w:rsidRDefault="00E25E13" w:rsidP="00E25E13">
            <w:r w:rsidRPr="002B60FE">
              <w:t>Event organisation services for C-PROC projects (Lot 15, Romania)</w:t>
            </w:r>
          </w:p>
        </w:tc>
        <w:tc>
          <w:tcPr>
            <w:tcW w:w="3543" w:type="dxa"/>
            <w:tcBorders>
              <w:bottom w:val="single" w:sz="4" w:space="0" w:color="auto"/>
            </w:tcBorders>
          </w:tcPr>
          <w:p w14:paraId="0ECEB8A9" w14:textId="77777777" w:rsidR="00E25E13" w:rsidRDefault="00E25E13" w:rsidP="00E25E13">
            <w:r w:rsidRPr="002B60FE">
              <w:t>Business Travel Turism;  Universum Events</w:t>
            </w:r>
          </w:p>
        </w:tc>
        <w:tc>
          <w:tcPr>
            <w:tcW w:w="2410" w:type="dxa"/>
            <w:tcBorders>
              <w:bottom w:val="single" w:sz="4" w:space="0" w:color="auto"/>
            </w:tcBorders>
          </w:tcPr>
          <w:p w14:paraId="2B8EE40B" w14:textId="77777777" w:rsidR="00E25E13" w:rsidRDefault="00E25E13" w:rsidP="00E25E13">
            <w:r>
              <w:t xml:space="preserve">Romania  </w:t>
            </w:r>
          </w:p>
        </w:tc>
        <w:tc>
          <w:tcPr>
            <w:tcW w:w="2126" w:type="dxa"/>
            <w:tcBorders>
              <w:bottom w:val="single" w:sz="4" w:space="0" w:color="auto"/>
            </w:tcBorders>
          </w:tcPr>
          <w:p w14:paraId="23CF39C3" w14:textId="77777777" w:rsidR="00E25E13" w:rsidRDefault="00E25E13" w:rsidP="00E25E13">
            <w:pPr>
              <w:jc w:val="right"/>
            </w:pPr>
            <w:r>
              <w:t xml:space="preserve">Unknown </w:t>
            </w:r>
          </w:p>
        </w:tc>
        <w:tc>
          <w:tcPr>
            <w:tcW w:w="426" w:type="dxa"/>
            <w:tcBorders>
              <w:bottom w:val="single" w:sz="4" w:space="0" w:color="auto"/>
            </w:tcBorders>
          </w:tcPr>
          <w:p w14:paraId="5FE7B76B" w14:textId="77777777" w:rsidR="00E25E13" w:rsidRDefault="00E25E13" w:rsidP="00E25E13">
            <w:r>
              <w:t>*</w:t>
            </w:r>
          </w:p>
        </w:tc>
        <w:tc>
          <w:tcPr>
            <w:tcW w:w="1984" w:type="dxa"/>
            <w:tcBorders>
              <w:bottom w:val="single" w:sz="4" w:space="0" w:color="auto"/>
            </w:tcBorders>
          </w:tcPr>
          <w:p w14:paraId="57746BF2" w14:textId="77777777" w:rsidR="00E25E13" w:rsidRDefault="00E25E13" w:rsidP="00E25E13">
            <w:r>
              <w:t xml:space="preserve">Framework agreement  </w:t>
            </w:r>
          </w:p>
        </w:tc>
        <w:tc>
          <w:tcPr>
            <w:tcW w:w="1024" w:type="dxa"/>
            <w:tcBorders>
              <w:bottom w:val="single" w:sz="4" w:space="0" w:color="auto"/>
            </w:tcBorders>
          </w:tcPr>
          <w:p w14:paraId="285E0838" w14:textId="77777777" w:rsidR="00E25E13" w:rsidRDefault="00E25E13" w:rsidP="00E25E13">
            <w:r>
              <w:t xml:space="preserve">2020 </w:t>
            </w:r>
          </w:p>
        </w:tc>
      </w:tr>
      <w:tr w:rsidR="00E25E13" w:rsidRPr="00915B80" w14:paraId="09C9DBDC" w14:textId="77777777" w:rsidTr="00E25E13">
        <w:trPr>
          <w:gridAfter w:val="6"/>
          <w:wAfter w:w="6144" w:type="dxa"/>
          <w:cantSplit/>
          <w:trHeight w:val="20"/>
        </w:trPr>
        <w:tc>
          <w:tcPr>
            <w:tcW w:w="4679" w:type="dxa"/>
            <w:tcBorders>
              <w:bottom w:val="single" w:sz="4" w:space="0" w:color="auto"/>
            </w:tcBorders>
          </w:tcPr>
          <w:p w14:paraId="2C4EC6AF" w14:textId="77777777" w:rsidR="00E25E13" w:rsidRDefault="00E25E13" w:rsidP="00E25E13">
            <w:r w:rsidRPr="00DD5D1D">
              <w:t>Interpretation services for the</w:t>
            </w:r>
            <w:r>
              <w:t xml:space="preserve"> </w:t>
            </w:r>
            <w:r w:rsidRPr="00DD5D1D">
              <w:t xml:space="preserve">Cybercrime Programme Office  </w:t>
            </w:r>
            <w:r>
              <w:t>(</w:t>
            </w:r>
            <w:r w:rsidRPr="00DD5D1D">
              <w:t>C-PROC) and its projects</w:t>
            </w:r>
          </w:p>
        </w:tc>
        <w:tc>
          <w:tcPr>
            <w:tcW w:w="3543" w:type="dxa"/>
            <w:tcBorders>
              <w:bottom w:val="single" w:sz="4" w:space="0" w:color="auto"/>
            </w:tcBorders>
          </w:tcPr>
          <w:p w14:paraId="6528E264" w14:textId="77777777" w:rsidR="00E25E13" w:rsidRDefault="00E25E13" w:rsidP="00E25E13">
            <w:r w:rsidRPr="00DD5D1D">
              <w:t xml:space="preserve">Link Profesionales LLC (Lot 4, Chile) ; Tamarind Translations (Lot 11, Kenya) </w:t>
            </w:r>
          </w:p>
        </w:tc>
        <w:tc>
          <w:tcPr>
            <w:tcW w:w="2410" w:type="dxa"/>
            <w:tcBorders>
              <w:bottom w:val="single" w:sz="4" w:space="0" w:color="auto"/>
            </w:tcBorders>
          </w:tcPr>
          <w:p w14:paraId="6C8206B8" w14:textId="77777777" w:rsidR="00E25E13" w:rsidRDefault="00E25E13" w:rsidP="00E25E13">
            <w:r>
              <w:t xml:space="preserve">Chili; Keyna  </w:t>
            </w:r>
          </w:p>
        </w:tc>
        <w:tc>
          <w:tcPr>
            <w:tcW w:w="2126" w:type="dxa"/>
            <w:tcBorders>
              <w:bottom w:val="single" w:sz="4" w:space="0" w:color="auto"/>
            </w:tcBorders>
          </w:tcPr>
          <w:p w14:paraId="5348AC5D" w14:textId="77777777" w:rsidR="00E25E13" w:rsidRDefault="00E25E13" w:rsidP="00E25E13">
            <w:pPr>
              <w:jc w:val="right"/>
            </w:pPr>
            <w:r>
              <w:t>Unknown</w:t>
            </w:r>
          </w:p>
        </w:tc>
        <w:tc>
          <w:tcPr>
            <w:tcW w:w="426" w:type="dxa"/>
            <w:tcBorders>
              <w:bottom w:val="single" w:sz="4" w:space="0" w:color="auto"/>
            </w:tcBorders>
          </w:tcPr>
          <w:p w14:paraId="26095ECD" w14:textId="77777777" w:rsidR="00E25E13" w:rsidRDefault="00E25E13" w:rsidP="00E25E13">
            <w:r>
              <w:t>*</w:t>
            </w:r>
          </w:p>
        </w:tc>
        <w:tc>
          <w:tcPr>
            <w:tcW w:w="1984" w:type="dxa"/>
            <w:tcBorders>
              <w:bottom w:val="single" w:sz="4" w:space="0" w:color="auto"/>
            </w:tcBorders>
          </w:tcPr>
          <w:p w14:paraId="5086B158" w14:textId="77777777" w:rsidR="00E25E13" w:rsidRDefault="00E25E13" w:rsidP="00E25E13">
            <w:r>
              <w:t xml:space="preserve">Framework contract </w:t>
            </w:r>
          </w:p>
        </w:tc>
        <w:tc>
          <w:tcPr>
            <w:tcW w:w="1024" w:type="dxa"/>
            <w:tcBorders>
              <w:bottom w:val="single" w:sz="4" w:space="0" w:color="auto"/>
            </w:tcBorders>
          </w:tcPr>
          <w:p w14:paraId="5A4E52C3" w14:textId="77777777" w:rsidR="00E25E13" w:rsidRDefault="00E25E13" w:rsidP="00E25E13">
            <w:r>
              <w:t xml:space="preserve">2020 </w:t>
            </w:r>
          </w:p>
        </w:tc>
      </w:tr>
      <w:tr w:rsidR="00E25E13" w:rsidRPr="00915B80" w14:paraId="26B17E14" w14:textId="77777777" w:rsidTr="00E25E13">
        <w:trPr>
          <w:gridAfter w:val="6"/>
          <w:wAfter w:w="6144" w:type="dxa"/>
          <w:cantSplit/>
          <w:trHeight w:val="20"/>
        </w:trPr>
        <w:tc>
          <w:tcPr>
            <w:tcW w:w="4679" w:type="dxa"/>
            <w:tcBorders>
              <w:bottom w:val="single" w:sz="4" w:space="0" w:color="auto"/>
            </w:tcBorders>
          </w:tcPr>
          <w:p w14:paraId="2004324F" w14:textId="77777777" w:rsidR="00E25E13" w:rsidRDefault="00E25E13" w:rsidP="00E25E13">
            <w:r w:rsidRPr="00750A5F">
              <w:lastRenderedPageBreak/>
              <w:t>Provision of international consultancy services to strengthen accountability and professionalism in the judicial system in Montenegro</w:t>
            </w:r>
          </w:p>
        </w:tc>
        <w:tc>
          <w:tcPr>
            <w:tcW w:w="3543" w:type="dxa"/>
            <w:tcBorders>
              <w:bottom w:val="single" w:sz="4" w:space="0" w:color="auto"/>
            </w:tcBorders>
          </w:tcPr>
          <w:p w14:paraId="5C0ABAB1" w14:textId="77777777" w:rsidR="00E25E13" w:rsidRDefault="00E25E13" w:rsidP="00E25E13">
            <w:r>
              <w:t>Multiple (</w:t>
            </w:r>
            <w:hyperlink w:anchor="List78" w:history="1">
              <w:r w:rsidRPr="00507364">
                <w:rPr>
                  <w:rStyle w:val="Hyperlink"/>
                </w:rPr>
                <w:t>see List 78</w:t>
              </w:r>
            </w:hyperlink>
            <w:r>
              <w:t xml:space="preserve">) </w:t>
            </w:r>
          </w:p>
        </w:tc>
        <w:tc>
          <w:tcPr>
            <w:tcW w:w="2410" w:type="dxa"/>
            <w:tcBorders>
              <w:bottom w:val="single" w:sz="4" w:space="0" w:color="auto"/>
            </w:tcBorders>
          </w:tcPr>
          <w:p w14:paraId="22A908C5" w14:textId="77777777" w:rsidR="00E25E13" w:rsidRDefault="00E25E13" w:rsidP="00E25E13">
            <w:r>
              <w:t>Multiple (</w:t>
            </w:r>
            <w:hyperlink w:anchor="List78" w:history="1">
              <w:r w:rsidRPr="00507364">
                <w:rPr>
                  <w:rStyle w:val="Hyperlink"/>
                </w:rPr>
                <w:t>see List 78</w:t>
              </w:r>
            </w:hyperlink>
            <w:r>
              <w:t xml:space="preserve">) </w:t>
            </w:r>
          </w:p>
        </w:tc>
        <w:tc>
          <w:tcPr>
            <w:tcW w:w="2126" w:type="dxa"/>
            <w:tcBorders>
              <w:bottom w:val="single" w:sz="4" w:space="0" w:color="auto"/>
            </w:tcBorders>
          </w:tcPr>
          <w:p w14:paraId="49C239B1" w14:textId="77777777" w:rsidR="00E25E13" w:rsidRDefault="00E25E13" w:rsidP="00E25E13">
            <w:pPr>
              <w:jc w:val="right"/>
            </w:pPr>
            <w:r>
              <w:t xml:space="preserve">84 800€ </w:t>
            </w:r>
          </w:p>
        </w:tc>
        <w:tc>
          <w:tcPr>
            <w:tcW w:w="426" w:type="dxa"/>
            <w:tcBorders>
              <w:bottom w:val="single" w:sz="4" w:space="0" w:color="auto"/>
            </w:tcBorders>
          </w:tcPr>
          <w:p w14:paraId="3B2C2A1F" w14:textId="77777777" w:rsidR="00E25E13" w:rsidRDefault="00E25E13" w:rsidP="00E25E13">
            <w:r>
              <w:t>*</w:t>
            </w:r>
          </w:p>
        </w:tc>
        <w:tc>
          <w:tcPr>
            <w:tcW w:w="1984" w:type="dxa"/>
            <w:tcBorders>
              <w:bottom w:val="single" w:sz="4" w:space="0" w:color="auto"/>
            </w:tcBorders>
          </w:tcPr>
          <w:p w14:paraId="2858B38A" w14:textId="77777777" w:rsidR="00E25E13" w:rsidRDefault="00E25E13" w:rsidP="00E25E13">
            <w:r>
              <w:t xml:space="preserve">Framework contract </w:t>
            </w:r>
          </w:p>
        </w:tc>
        <w:tc>
          <w:tcPr>
            <w:tcW w:w="1024" w:type="dxa"/>
            <w:tcBorders>
              <w:bottom w:val="single" w:sz="4" w:space="0" w:color="auto"/>
            </w:tcBorders>
          </w:tcPr>
          <w:p w14:paraId="6DEC8B86" w14:textId="77777777" w:rsidR="00E25E13" w:rsidRDefault="00E25E13" w:rsidP="00E25E13">
            <w:r>
              <w:t xml:space="preserve">2020 </w:t>
            </w:r>
          </w:p>
        </w:tc>
      </w:tr>
      <w:tr w:rsidR="00E25E13" w:rsidRPr="00915B80" w14:paraId="215A84AC" w14:textId="77777777" w:rsidTr="00E25E13">
        <w:trPr>
          <w:gridAfter w:val="6"/>
          <w:wAfter w:w="6144" w:type="dxa"/>
          <w:cantSplit/>
          <w:trHeight w:val="20"/>
        </w:trPr>
        <w:tc>
          <w:tcPr>
            <w:tcW w:w="4679" w:type="dxa"/>
            <w:tcBorders>
              <w:bottom w:val="single" w:sz="4" w:space="0" w:color="auto"/>
            </w:tcBorders>
          </w:tcPr>
          <w:p w14:paraId="023E9C69" w14:textId="77777777" w:rsidR="00E25E13" w:rsidRDefault="00E25E13" w:rsidP="00E25E13">
            <w:r w:rsidRPr="00FF5E66">
              <w:t>Event organisation services in Tunisia</w:t>
            </w:r>
          </w:p>
        </w:tc>
        <w:tc>
          <w:tcPr>
            <w:tcW w:w="3543" w:type="dxa"/>
            <w:tcBorders>
              <w:bottom w:val="single" w:sz="4" w:space="0" w:color="auto"/>
            </w:tcBorders>
          </w:tcPr>
          <w:p w14:paraId="37032523" w14:textId="77777777" w:rsidR="00E25E13" w:rsidRDefault="00E25E13" w:rsidP="00E25E13">
            <w:r w:rsidRPr="000D3300">
              <w:t>Ask Events, Top Events, Alice Events, VIP Travel, Evencia, Alyssa</w:t>
            </w:r>
          </w:p>
        </w:tc>
        <w:tc>
          <w:tcPr>
            <w:tcW w:w="2410" w:type="dxa"/>
            <w:tcBorders>
              <w:bottom w:val="single" w:sz="4" w:space="0" w:color="auto"/>
            </w:tcBorders>
          </w:tcPr>
          <w:p w14:paraId="0EB48404" w14:textId="77777777" w:rsidR="00E25E13" w:rsidRDefault="00E25E13" w:rsidP="00E25E13">
            <w:r>
              <w:t xml:space="preserve">Tunisia </w:t>
            </w:r>
          </w:p>
        </w:tc>
        <w:tc>
          <w:tcPr>
            <w:tcW w:w="2126" w:type="dxa"/>
            <w:tcBorders>
              <w:bottom w:val="single" w:sz="4" w:space="0" w:color="auto"/>
            </w:tcBorders>
          </w:tcPr>
          <w:p w14:paraId="3E393ED5" w14:textId="77777777" w:rsidR="00E25E13" w:rsidRDefault="00E25E13" w:rsidP="00E25E13">
            <w:pPr>
              <w:jc w:val="right"/>
            </w:pPr>
            <w:r>
              <w:t>1 500 000€</w:t>
            </w:r>
          </w:p>
        </w:tc>
        <w:tc>
          <w:tcPr>
            <w:tcW w:w="426" w:type="dxa"/>
            <w:tcBorders>
              <w:bottom w:val="single" w:sz="4" w:space="0" w:color="auto"/>
            </w:tcBorders>
          </w:tcPr>
          <w:p w14:paraId="352C3FC1" w14:textId="77777777" w:rsidR="00E25E13" w:rsidRDefault="00E25E13" w:rsidP="00E25E13">
            <w:r>
              <w:t>*</w:t>
            </w:r>
          </w:p>
        </w:tc>
        <w:tc>
          <w:tcPr>
            <w:tcW w:w="1984" w:type="dxa"/>
            <w:tcBorders>
              <w:bottom w:val="single" w:sz="4" w:space="0" w:color="auto"/>
            </w:tcBorders>
          </w:tcPr>
          <w:p w14:paraId="7D96A8CD" w14:textId="77777777" w:rsidR="00E25E13" w:rsidRDefault="00E25E13" w:rsidP="00E25E13">
            <w:r>
              <w:t xml:space="preserve">Framework agreement </w:t>
            </w:r>
          </w:p>
        </w:tc>
        <w:tc>
          <w:tcPr>
            <w:tcW w:w="1024" w:type="dxa"/>
            <w:tcBorders>
              <w:bottom w:val="single" w:sz="4" w:space="0" w:color="auto"/>
            </w:tcBorders>
          </w:tcPr>
          <w:p w14:paraId="17D6AA93" w14:textId="77777777" w:rsidR="00E25E13" w:rsidRDefault="00E25E13" w:rsidP="00E25E13">
            <w:r>
              <w:t xml:space="preserve">2020 </w:t>
            </w:r>
          </w:p>
        </w:tc>
      </w:tr>
      <w:tr w:rsidR="00E25E13" w:rsidRPr="00915B80" w14:paraId="5393D11B" w14:textId="77777777" w:rsidTr="00E25E13">
        <w:trPr>
          <w:gridAfter w:val="6"/>
          <w:wAfter w:w="6144" w:type="dxa"/>
          <w:cantSplit/>
          <w:trHeight w:val="20"/>
        </w:trPr>
        <w:tc>
          <w:tcPr>
            <w:tcW w:w="4679" w:type="dxa"/>
            <w:tcBorders>
              <w:bottom w:val="single" w:sz="4" w:space="0" w:color="auto"/>
            </w:tcBorders>
          </w:tcPr>
          <w:p w14:paraId="28A087F6" w14:textId="77777777" w:rsidR="00E25E13" w:rsidRDefault="00E25E13" w:rsidP="00E25E13">
            <w:r w:rsidRPr="00707268">
              <w:t xml:space="preserve">Intellectual services on efficiency and quality of justice in the Republic of Albania (based on CEPEJ tools)  </w:t>
            </w:r>
          </w:p>
        </w:tc>
        <w:tc>
          <w:tcPr>
            <w:tcW w:w="3543" w:type="dxa"/>
            <w:tcBorders>
              <w:bottom w:val="single" w:sz="4" w:space="0" w:color="auto"/>
            </w:tcBorders>
          </w:tcPr>
          <w:p w14:paraId="318CBB2A" w14:textId="77777777" w:rsidR="00E25E13" w:rsidRDefault="00E25E13" w:rsidP="00E25E13">
            <w:r w:rsidRPr="00707268">
              <w:t>Aida Bushati, Blerina Bulica, Mirela Bogdani, Arjana Fullani</w:t>
            </w:r>
          </w:p>
        </w:tc>
        <w:tc>
          <w:tcPr>
            <w:tcW w:w="2410" w:type="dxa"/>
            <w:tcBorders>
              <w:bottom w:val="single" w:sz="4" w:space="0" w:color="auto"/>
            </w:tcBorders>
          </w:tcPr>
          <w:p w14:paraId="7EF50914" w14:textId="77777777" w:rsidR="00E25E13" w:rsidRDefault="00E25E13" w:rsidP="00E25E13">
            <w:r>
              <w:t>Albania</w:t>
            </w:r>
          </w:p>
        </w:tc>
        <w:tc>
          <w:tcPr>
            <w:tcW w:w="2126" w:type="dxa"/>
            <w:tcBorders>
              <w:bottom w:val="single" w:sz="4" w:space="0" w:color="auto"/>
            </w:tcBorders>
          </w:tcPr>
          <w:p w14:paraId="196A47C4" w14:textId="77777777" w:rsidR="00E25E13" w:rsidRDefault="00E25E13" w:rsidP="00E25E13">
            <w:pPr>
              <w:jc w:val="right"/>
            </w:pPr>
            <w:r>
              <w:t xml:space="preserve">Unknown </w:t>
            </w:r>
          </w:p>
        </w:tc>
        <w:tc>
          <w:tcPr>
            <w:tcW w:w="426" w:type="dxa"/>
            <w:tcBorders>
              <w:bottom w:val="single" w:sz="4" w:space="0" w:color="auto"/>
            </w:tcBorders>
          </w:tcPr>
          <w:p w14:paraId="1D4FFBA7" w14:textId="77777777" w:rsidR="00E25E13" w:rsidRDefault="00E25E13" w:rsidP="00E25E13">
            <w:r>
              <w:t>*</w:t>
            </w:r>
          </w:p>
        </w:tc>
        <w:tc>
          <w:tcPr>
            <w:tcW w:w="1984" w:type="dxa"/>
            <w:tcBorders>
              <w:bottom w:val="single" w:sz="4" w:space="0" w:color="auto"/>
            </w:tcBorders>
          </w:tcPr>
          <w:p w14:paraId="2075FA28" w14:textId="77777777" w:rsidR="00E25E13" w:rsidRDefault="00E25E13" w:rsidP="00E25E13">
            <w:r>
              <w:t xml:space="preserve">Framework contract </w:t>
            </w:r>
          </w:p>
        </w:tc>
        <w:tc>
          <w:tcPr>
            <w:tcW w:w="1024" w:type="dxa"/>
            <w:tcBorders>
              <w:bottom w:val="single" w:sz="4" w:space="0" w:color="auto"/>
            </w:tcBorders>
          </w:tcPr>
          <w:p w14:paraId="690A84C1" w14:textId="77777777" w:rsidR="00E25E13" w:rsidRDefault="00E25E13" w:rsidP="00E25E13">
            <w:r>
              <w:t xml:space="preserve">2020 </w:t>
            </w:r>
          </w:p>
        </w:tc>
      </w:tr>
      <w:tr w:rsidR="00E25E13" w:rsidRPr="00915B80" w14:paraId="3CD3B639" w14:textId="77777777" w:rsidTr="00E25E13">
        <w:trPr>
          <w:gridAfter w:val="6"/>
          <w:wAfter w:w="6144" w:type="dxa"/>
          <w:cantSplit/>
          <w:trHeight w:val="20"/>
        </w:trPr>
        <w:tc>
          <w:tcPr>
            <w:tcW w:w="4679" w:type="dxa"/>
            <w:tcBorders>
              <w:bottom w:val="single" w:sz="4" w:space="0" w:color="auto"/>
            </w:tcBorders>
          </w:tcPr>
          <w:p w14:paraId="68C9CF59" w14:textId="77777777" w:rsidR="00E25E13" w:rsidRDefault="00E25E13" w:rsidP="00E25E13">
            <w:r w:rsidRPr="00861C51">
              <w:t>Web content management services</w:t>
            </w:r>
          </w:p>
        </w:tc>
        <w:tc>
          <w:tcPr>
            <w:tcW w:w="3543" w:type="dxa"/>
            <w:tcBorders>
              <w:bottom w:val="single" w:sz="4" w:space="0" w:color="auto"/>
            </w:tcBorders>
          </w:tcPr>
          <w:p w14:paraId="212481AB" w14:textId="77777777" w:rsidR="00E25E13" w:rsidRDefault="00E25E13" w:rsidP="00E25E13">
            <w:r w:rsidRPr="00861C51">
              <w:t>Marta Wieloch</w:t>
            </w:r>
          </w:p>
        </w:tc>
        <w:tc>
          <w:tcPr>
            <w:tcW w:w="2410" w:type="dxa"/>
            <w:tcBorders>
              <w:bottom w:val="single" w:sz="4" w:space="0" w:color="auto"/>
            </w:tcBorders>
          </w:tcPr>
          <w:p w14:paraId="108F4C06" w14:textId="77777777" w:rsidR="00E25E13" w:rsidRDefault="00E25E13" w:rsidP="00E25E13">
            <w:r>
              <w:t xml:space="preserve">Poland </w:t>
            </w:r>
          </w:p>
        </w:tc>
        <w:tc>
          <w:tcPr>
            <w:tcW w:w="2126" w:type="dxa"/>
            <w:tcBorders>
              <w:bottom w:val="single" w:sz="4" w:space="0" w:color="auto"/>
            </w:tcBorders>
          </w:tcPr>
          <w:p w14:paraId="64643FEB" w14:textId="77777777" w:rsidR="00E25E13" w:rsidRDefault="00E25E13" w:rsidP="00E25E13">
            <w:pPr>
              <w:jc w:val="right"/>
            </w:pPr>
            <w:r>
              <w:t>142 500€</w:t>
            </w:r>
          </w:p>
        </w:tc>
        <w:tc>
          <w:tcPr>
            <w:tcW w:w="426" w:type="dxa"/>
            <w:tcBorders>
              <w:bottom w:val="single" w:sz="4" w:space="0" w:color="auto"/>
            </w:tcBorders>
          </w:tcPr>
          <w:p w14:paraId="74F50DFC" w14:textId="77777777" w:rsidR="00E25E13" w:rsidRDefault="00E25E13" w:rsidP="00E25E13"/>
        </w:tc>
        <w:tc>
          <w:tcPr>
            <w:tcW w:w="1984" w:type="dxa"/>
            <w:tcBorders>
              <w:bottom w:val="single" w:sz="4" w:space="0" w:color="auto"/>
            </w:tcBorders>
          </w:tcPr>
          <w:p w14:paraId="782660CC" w14:textId="77777777" w:rsidR="00E25E13" w:rsidRDefault="00E25E13" w:rsidP="00E25E13">
            <w:r>
              <w:t xml:space="preserve">Simple contract </w:t>
            </w:r>
          </w:p>
        </w:tc>
        <w:tc>
          <w:tcPr>
            <w:tcW w:w="1024" w:type="dxa"/>
            <w:tcBorders>
              <w:bottom w:val="single" w:sz="4" w:space="0" w:color="auto"/>
            </w:tcBorders>
          </w:tcPr>
          <w:p w14:paraId="735C73CF" w14:textId="77777777" w:rsidR="00E25E13" w:rsidRDefault="00E25E13" w:rsidP="00E25E13">
            <w:r>
              <w:t xml:space="preserve">2020 </w:t>
            </w:r>
          </w:p>
        </w:tc>
      </w:tr>
      <w:tr w:rsidR="00E25E13" w:rsidRPr="00915B80" w14:paraId="12CB0957" w14:textId="77777777" w:rsidTr="00E25E13">
        <w:trPr>
          <w:gridAfter w:val="6"/>
          <w:wAfter w:w="6144" w:type="dxa"/>
          <w:cantSplit/>
          <w:trHeight w:val="20"/>
        </w:trPr>
        <w:tc>
          <w:tcPr>
            <w:tcW w:w="4679" w:type="dxa"/>
            <w:tcBorders>
              <w:bottom w:val="single" w:sz="4" w:space="0" w:color="auto"/>
            </w:tcBorders>
          </w:tcPr>
          <w:p w14:paraId="21028373" w14:textId="77777777" w:rsidR="00E25E13" w:rsidRDefault="00E25E13" w:rsidP="00E25E13">
            <w:r w:rsidRPr="00500B99">
              <w:t xml:space="preserve">Hosting, development and maintenance of the new European Heritage Days Portal  </w:t>
            </w:r>
          </w:p>
        </w:tc>
        <w:tc>
          <w:tcPr>
            <w:tcW w:w="3543" w:type="dxa"/>
            <w:tcBorders>
              <w:bottom w:val="single" w:sz="4" w:space="0" w:color="auto"/>
            </w:tcBorders>
          </w:tcPr>
          <w:p w14:paraId="787984FA" w14:textId="77777777" w:rsidR="00E25E13" w:rsidRDefault="00E25E13" w:rsidP="00E25E13">
            <w:r w:rsidRPr="00500B99">
              <w:t>WAAT Poland Sp.Z.o.o.</w:t>
            </w:r>
          </w:p>
        </w:tc>
        <w:tc>
          <w:tcPr>
            <w:tcW w:w="2410" w:type="dxa"/>
            <w:tcBorders>
              <w:bottom w:val="single" w:sz="4" w:space="0" w:color="auto"/>
            </w:tcBorders>
          </w:tcPr>
          <w:p w14:paraId="68EF5F7B" w14:textId="77777777" w:rsidR="00E25E13" w:rsidRDefault="00E25E13" w:rsidP="00E25E13">
            <w:r>
              <w:t xml:space="preserve">Poland </w:t>
            </w:r>
          </w:p>
        </w:tc>
        <w:tc>
          <w:tcPr>
            <w:tcW w:w="2126" w:type="dxa"/>
            <w:tcBorders>
              <w:bottom w:val="single" w:sz="4" w:space="0" w:color="auto"/>
            </w:tcBorders>
          </w:tcPr>
          <w:p w14:paraId="422EEAD8" w14:textId="77777777" w:rsidR="00E25E13" w:rsidRDefault="00E25E13" w:rsidP="00E25E13">
            <w:pPr>
              <w:jc w:val="right"/>
            </w:pPr>
            <w:r>
              <w:t xml:space="preserve">169 850€ </w:t>
            </w:r>
          </w:p>
        </w:tc>
        <w:tc>
          <w:tcPr>
            <w:tcW w:w="426" w:type="dxa"/>
            <w:tcBorders>
              <w:bottom w:val="single" w:sz="4" w:space="0" w:color="auto"/>
            </w:tcBorders>
          </w:tcPr>
          <w:p w14:paraId="1CF42F4C" w14:textId="77777777" w:rsidR="00E25E13" w:rsidRDefault="00E25E13" w:rsidP="00E25E13"/>
        </w:tc>
        <w:tc>
          <w:tcPr>
            <w:tcW w:w="1984" w:type="dxa"/>
            <w:tcBorders>
              <w:bottom w:val="single" w:sz="4" w:space="0" w:color="auto"/>
            </w:tcBorders>
          </w:tcPr>
          <w:p w14:paraId="5EC72D61" w14:textId="77777777" w:rsidR="00E25E13" w:rsidRDefault="00E25E13" w:rsidP="00E25E13">
            <w:r>
              <w:t>Simple contract</w:t>
            </w:r>
          </w:p>
        </w:tc>
        <w:tc>
          <w:tcPr>
            <w:tcW w:w="1024" w:type="dxa"/>
            <w:tcBorders>
              <w:bottom w:val="single" w:sz="4" w:space="0" w:color="auto"/>
            </w:tcBorders>
          </w:tcPr>
          <w:p w14:paraId="1A24D9FA" w14:textId="77777777" w:rsidR="00E25E13" w:rsidRDefault="00E25E13" w:rsidP="00E25E13">
            <w:r>
              <w:t>2020</w:t>
            </w:r>
          </w:p>
        </w:tc>
      </w:tr>
      <w:tr w:rsidR="00E25E13" w:rsidRPr="00915B80" w14:paraId="253F0567" w14:textId="77777777" w:rsidTr="00E25E13">
        <w:trPr>
          <w:gridAfter w:val="6"/>
          <w:wAfter w:w="6144" w:type="dxa"/>
          <w:cantSplit/>
          <w:trHeight w:val="20"/>
        </w:trPr>
        <w:tc>
          <w:tcPr>
            <w:tcW w:w="4679" w:type="dxa"/>
            <w:tcBorders>
              <w:bottom w:val="single" w:sz="4" w:space="0" w:color="auto"/>
            </w:tcBorders>
          </w:tcPr>
          <w:p w14:paraId="123206F4" w14:textId="77777777" w:rsidR="00E25E13" w:rsidRDefault="00E25E13" w:rsidP="00E25E13">
            <w:r w:rsidRPr="00C04B59">
              <w:t>Consultancy services on freedom of expression and freedom of the media in South-East Europe</w:t>
            </w:r>
          </w:p>
        </w:tc>
        <w:tc>
          <w:tcPr>
            <w:tcW w:w="3543" w:type="dxa"/>
            <w:tcBorders>
              <w:bottom w:val="single" w:sz="4" w:space="0" w:color="auto"/>
            </w:tcBorders>
          </w:tcPr>
          <w:p w14:paraId="244188E6" w14:textId="77777777" w:rsidR="00E25E13" w:rsidRDefault="00E25E13" w:rsidP="00E25E13">
            <w:r>
              <w:t>Multiple (</w:t>
            </w:r>
            <w:hyperlink w:anchor="List77" w:history="1">
              <w:r w:rsidRPr="00C04B59">
                <w:rPr>
                  <w:rStyle w:val="Hyperlink"/>
                </w:rPr>
                <w:t>see List 77)</w:t>
              </w:r>
            </w:hyperlink>
            <w:r>
              <w:t xml:space="preserve"> </w:t>
            </w:r>
          </w:p>
        </w:tc>
        <w:tc>
          <w:tcPr>
            <w:tcW w:w="2410" w:type="dxa"/>
            <w:tcBorders>
              <w:bottom w:val="single" w:sz="4" w:space="0" w:color="auto"/>
            </w:tcBorders>
          </w:tcPr>
          <w:p w14:paraId="012D9342" w14:textId="77777777" w:rsidR="00E25E13" w:rsidRDefault="00E25E13" w:rsidP="00E25E13">
            <w:r>
              <w:t>Multiple (</w:t>
            </w:r>
            <w:hyperlink w:anchor="List77" w:history="1">
              <w:r w:rsidRPr="00C04B59">
                <w:rPr>
                  <w:rStyle w:val="Hyperlink"/>
                </w:rPr>
                <w:t>see List 77</w:t>
              </w:r>
            </w:hyperlink>
            <w:r>
              <w:t xml:space="preserve">) </w:t>
            </w:r>
          </w:p>
        </w:tc>
        <w:tc>
          <w:tcPr>
            <w:tcW w:w="2126" w:type="dxa"/>
            <w:tcBorders>
              <w:bottom w:val="single" w:sz="4" w:space="0" w:color="auto"/>
            </w:tcBorders>
          </w:tcPr>
          <w:p w14:paraId="4C770B31" w14:textId="77777777" w:rsidR="00E25E13" w:rsidRDefault="00E25E13" w:rsidP="00E25E13">
            <w:pPr>
              <w:jc w:val="right"/>
            </w:pPr>
            <w:r>
              <w:t xml:space="preserve">170 000€ </w:t>
            </w:r>
          </w:p>
        </w:tc>
        <w:tc>
          <w:tcPr>
            <w:tcW w:w="426" w:type="dxa"/>
            <w:tcBorders>
              <w:bottom w:val="single" w:sz="4" w:space="0" w:color="auto"/>
            </w:tcBorders>
          </w:tcPr>
          <w:p w14:paraId="0DF523D5" w14:textId="77777777" w:rsidR="00E25E13" w:rsidRDefault="00E25E13" w:rsidP="00E25E13">
            <w:r>
              <w:t>*</w:t>
            </w:r>
          </w:p>
        </w:tc>
        <w:tc>
          <w:tcPr>
            <w:tcW w:w="1984" w:type="dxa"/>
            <w:tcBorders>
              <w:bottom w:val="single" w:sz="4" w:space="0" w:color="auto"/>
            </w:tcBorders>
          </w:tcPr>
          <w:p w14:paraId="106C56D5" w14:textId="77777777" w:rsidR="00E25E13" w:rsidRDefault="00E25E13" w:rsidP="00E25E13">
            <w:r>
              <w:t xml:space="preserve">Framework contract </w:t>
            </w:r>
          </w:p>
        </w:tc>
        <w:tc>
          <w:tcPr>
            <w:tcW w:w="1024" w:type="dxa"/>
            <w:tcBorders>
              <w:bottom w:val="single" w:sz="4" w:space="0" w:color="auto"/>
            </w:tcBorders>
          </w:tcPr>
          <w:p w14:paraId="274BE28D" w14:textId="77777777" w:rsidR="00E25E13" w:rsidRDefault="00E25E13" w:rsidP="00E25E13">
            <w:r>
              <w:t>2020</w:t>
            </w:r>
          </w:p>
        </w:tc>
      </w:tr>
    </w:tbl>
    <w:p w14:paraId="3D847BD7" w14:textId="77777777" w:rsidR="00775BB3" w:rsidRDefault="00775BB3" w:rsidP="00775BB3">
      <w:pPr>
        <w:jc w:val="center"/>
        <w:rPr>
          <w:b/>
          <w:sz w:val="24"/>
          <w:szCs w:val="24"/>
          <w:lang w:val="fr-FR"/>
        </w:rPr>
        <w:sectPr w:rsidR="00775BB3" w:rsidSect="006D6A25">
          <w:headerReference w:type="default" r:id="rId10"/>
          <w:footerReference w:type="default" r:id="rId11"/>
          <w:type w:val="continuous"/>
          <w:pgSz w:w="16838" w:h="11906" w:orient="landscape"/>
          <w:pgMar w:top="1049" w:right="1134" w:bottom="1049" w:left="1134" w:header="709" w:footer="709" w:gutter="0"/>
          <w:cols w:space="708"/>
          <w:docGrid w:linePitch="360"/>
        </w:sectPr>
      </w:pPr>
    </w:p>
    <w:p w14:paraId="1E8FCC30" w14:textId="77777777" w:rsidR="004E4091" w:rsidRPr="00DC2B9D" w:rsidRDefault="004E4091" w:rsidP="00032D29">
      <w:pPr>
        <w:spacing w:after="0" w:line="240" w:lineRule="auto"/>
      </w:pPr>
    </w:p>
    <w:p w14:paraId="0D990231" w14:textId="77777777" w:rsidR="00032D29" w:rsidRPr="00DC2B9D" w:rsidRDefault="00032D29" w:rsidP="00032D29">
      <w:pPr>
        <w:spacing w:after="0" w:line="240" w:lineRule="auto"/>
        <w:sectPr w:rsidR="00032D29" w:rsidRPr="00DC2B9D" w:rsidSect="00775BB3">
          <w:headerReference w:type="default" r:id="rId12"/>
          <w:footerReference w:type="default" r:id="rId13"/>
          <w:type w:val="continuous"/>
          <w:pgSz w:w="16838" w:h="11906" w:orient="landscape"/>
          <w:pgMar w:top="1134" w:right="1134" w:bottom="1134" w:left="1134" w:header="709" w:footer="709" w:gutter="0"/>
          <w:cols w:space="708"/>
          <w:docGrid w:linePitch="360"/>
        </w:sectPr>
      </w:pPr>
    </w:p>
    <w:p w14:paraId="1D274D76" w14:textId="77777777" w:rsidR="00C04B59" w:rsidRDefault="00C04B59" w:rsidP="00C04B59">
      <w:pPr>
        <w:spacing w:after="0" w:line="240" w:lineRule="auto"/>
        <w:rPr>
          <w:rFonts w:ascii="Arial" w:hAnsi="Arial" w:cs="Arial"/>
          <w:b/>
          <w:bCs/>
          <w:lang w:val="en-US"/>
        </w:rPr>
      </w:pPr>
      <w:bookmarkStart w:id="6" w:name="List1"/>
      <w:bookmarkStart w:id="7" w:name="List58"/>
      <w:bookmarkStart w:id="8" w:name="List77"/>
      <w:bookmarkStart w:id="9" w:name="_Hlk32411474"/>
      <w:bookmarkEnd w:id="6"/>
      <w:bookmarkEnd w:id="7"/>
      <w:bookmarkEnd w:id="8"/>
      <w:r w:rsidRPr="005A28B9">
        <w:rPr>
          <w:rFonts w:ascii="Arial" w:hAnsi="Arial" w:cs="Arial"/>
          <w:b/>
          <w:bCs/>
          <w:lang w:val="en-US"/>
        </w:rPr>
        <w:lastRenderedPageBreak/>
        <w:t xml:space="preserve">List </w:t>
      </w:r>
      <w:r>
        <w:rPr>
          <w:rFonts w:ascii="Arial" w:hAnsi="Arial" w:cs="Arial"/>
          <w:b/>
          <w:bCs/>
          <w:lang w:val="en-US"/>
        </w:rPr>
        <w:t>77</w:t>
      </w:r>
      <w:r w:rsidRPr="005A28B9">
        <w:rPr>
          <w:rFonts w:ascii="Arial" w:hAnsi="Arial" w:cs="Arial"/>
          <w:b/>
          <w:bCs/>
          <w:lang w:val="en-US"/>
        </w:rPr>
        <w:t xml:space="preserve">:  </w:t>
      </w:r>
      <w:r>
        <w:rPr>
          <w:rFonts w:ascii="Arial" w:hAnsi="Arial" w:cs="Arial"/>
          <w:b/>
          <w:bCs/>
          <w:lang w:val="en-US"/>
        </w:rPr>
        <w:t xml:space="preserve">Consultancy services on freedom of expression and freedom of the media in South-East Europe  </w:t>
      </w:r>
      <w:r w:rsidRPr="005A28B9">
        <w:rPr>
          <w:rFonts w:ascii="Arial" w:hAnsi="Arial" w:cs="Arial"/>
          <w:b/>
          <w:bCs/>
          <w:lang w:val="en-US"/>
        </w:rPr>
        <w:t xml:space="preserve"> </w:t>
      </w:r>
    </w:p>
    <w:p w14:paraId="07D3579A" w14:textId="77777777" w:rsidR="00C04B59" w:rsidRPr="005A28B9" w:rsidRDefault="00C04B59" w:rsidP="00C04B59">
      <w:pPr>
        <w:spacing w:after="0" w:line="240" w:lineRule="auto"/>
        <w:rPr>
          <w:rFonts w:ascii="Arial" w:hAnsi="Arial" w:cs="Arial"/>
          <w:lang w:val="en-US"/>
        </w:rPr>
      </w:pPr>
    </w:p>
    <w:tbl>
      <w:tblPr>
        <w:tblStyle w:val="TableGrid"/>
        <w:tblW w:w="14538" w:type="dxa"/>
        <w:tblInd w:w="-5" w:type="dxa"/>
        <w:tblLayout w:type="fixed"/>
        <w:tblLook w:val="04A0" w:firstRow="1" w:lastRow="0" w:firstColumn="1" w:lastColumn="0" w:noHBand="0" w:noVBand="1"/>
      </w:tblPr>
      <w:tblGrid>
        <w:gridCol w:w="3686"/>
        <w:gridCol w:w="2345"/>
        <w:gridCol w:w="1011"/>
        <w:gridCol w:w="1525"/>
        <w:gridCol w:w="1109"/>
        <w:gridCol w:w="1475"/>
        <w:gridCol w:w="1353"/>
        <w:gridCol w:w="889"/>
        <w:gridCol w:w="1145"/>
      </w:tblGrid>
      <w:tr w:rsidR="00C04B59" w:rsidRPr="00C04B59" w14:paraId="7A72C307" w14:textId="77777777" w:rsidTr="00FF5E66">
        <w:tc>
          <w:tcPr>
            <w:tcW w:w="3686" w:type="dxa"/>
            <w:vAlign w:val="center"/>
          </w:tcPr>
          <w:p w14:paraId="51D4571B" w14:textId="77777777" w:rsidR="00C04B59" w:rsidRPr="00C04B59" w:rsidRDefault="00C04B59" w:rsidP="00FF5E66">
            <w:pPr>
              <w:rPr>
                <w:rFonts w:ascii="Arial" w:hAnsi="Arial" w:cs="Arial"/>
                <w:b/>
                <w:bCs/>
              </w:rPr>
            </w:pPr>
          </w:p>
        </w:tc>
        <w:tc>
          <w:tcPr>
            <w:tcW w:w="2345" w:type="dxa"/>
            <w:vAlign w:val="center"/>
          </w:tcPr>
          <w:p w14:paraId="5A1E8E6F" w14:textId="77777777" w:rsidR="00C04B59" w:rsidRPr="00C04B59" w:rsidRDefault="00C04B59" w:rsidP="00FF5E66">
            <w:pPr>
              <w:jc w:val="center"/>
              <w:rPr>
                <w:rFonts w:ascii="Arial" w:hAnsi="Arial" w:cs="Arial"/>
                <w:b/>
                <w:bCs/>
              </w:rPr>
            </w:pPr>
            <w:r w:rsidRPr="00C04B59">
              <w:rPr>
                <w:rFonts w:ascii="Arial" w:hAnsi="Arial" w:cs="Arial"/>
                <w:b/>
                <w:bCs/>
              </w:rPr>
              <w:t>Locality of Contractor</w:t>
            </w:r>
          </w:p>
        </w:tc>
        <w:tc>
          <w:tcPr>
            <w:tcW w:w="1011" w:type="dxa"/>
            <w:vAlign w:val="center"/>
          </w:tcPr>
          <w:p w14:paraId="614B1A2E" w14:textId="77777777" w:rsidR="00C04B59" w:rsidRPr="00C04B59" w:rsidRDefault="00C04B59" w:rsidP="00FF5E66">
            <w:pPr>
              <w:rPr>
                <w:rFonts w:ascii="Arial" w:hAnsi="Arial" w:cs="Arial"/>
                <w:b/>
                <w:bCs/>
              </w:rPr>
            </w:pPr>
            <w:r w:rsidRPr="00C04B59">
              <w:rPr>
                <w:rFonts w:ascii="Arial" w:hAnsi="Arial" w:cs="Arial"/>
                <w:b/>
                <w:bCs/>
              </w:rPr>
              <w:t>Lot 1</w:t>
            </w:r>
          </w:p>
          <w:p w14:paraId="19383918" w14:textId="77777777" w:rsidR="00C04B59" w:rsidRPr="00C04B59" w:rsidRDefault="00C04B59" w:rsidP="00FF5E66">
            <w:pPr>
              <w:rPr>
                <w:rFonts w:ascii="Arial" w:hAnsi="Arial" w:cs="Arial"/>
                <w:b/>
                <w:bCs/>
              </w:rPr>
            </w:pPr>
            <w:r w:rsidRPr="00C04B59">
              <w:rPr>
                <w:rFonts w:ascii="Arial" w:hAnsi="Arial" w:cs="Arial"/>
                <w:b/>
                <w:bCs/>
              </w:rPr>
              <w:t xml:space="preserve">Albania </w:t>
            </w:r>
          </w:p>
        </w:tc>
        <w:tc>
          <w:tcPr>
            <w:tcW w:w="1525" w:type="dxa"/>
            <w:vAlign w:val="center"/>
          </w:tcPr>
          <w:p w14:paraId="1CF31427" w14:textId="77777777" w:rsidR="00C04B59" w:rsidRPr="00C04B59" w:rsidRDefault="00C04B59" w:rsidP="00FF5E66">
            <w:pPr>
              <w:rPr>
                <w:rFonts w:ascii="Arial" w:hAnsi="Arial" w:cs="Arial"/>
                <w:b/>
                <w:bCs/>
              </w:rPr>
            </w:pPr>
            <w:r w:rsidRPr="00C04B59">
              <w:rPr>
                <w:rFonts w:ascii="Arial" w:hAnsi="Arial" w:cs="Arial"/>
                <w:b/>
                <w:bCs/>
              </w:rPr>
              <w:t>Lot 2</w:t>
            </w:r>
          </w:p>
          <w:p w14:paraId="3458EC1E" w14:textId="77777777" w:rsidR="00C04B59" w:rsidRPr="00C04B59" w:rsidRDefault="00C04B59" w:rsidP="00FF5E66">
            <w:pPr>
              <w:rPr>
                <w:rFonts w:ascii="Arial" w:hAnsi="Arial" w:cs="Arial"/>
                <w:b/>
                <w:bCs/>
              </w:rPr>
            </w:pPr>
            <w:r w:rsidRPr="00C04B59">
              <w:rPr>
                <w:rFonts w:ascii="Arial" w:hAnsi="Arial" w:cs="Arial"/>
                <w:b/>
                <w:bCs/>
              </w:rPr>
              <w:t xml:space="preserve">Bosnia &amp; Herzegovina </w:t>
            </w:r>
          </w:p>
        </w:tc>
        <w:tc>
          <w:tcPr>
            <w:tcW w:w="1109" w:type="dxa"/>
            <w:vAlign w:val="center"/>
          </w:tcPr>
          <w:p w14:paraId="52670D78" w14:textId="77777777" w:rsidR="00C04B59" w:rsidRPr="00C04B59" w:rsidRDefault="00C04B59" w:rsidP="00FF5E66">
            <w:pPr>
              <w:rPr>
                <w:rFonts w:ascii="Arial" w:hAnsi="Arial" w:cs="Arial"/>
                <w:b/>
                <w:bCs/>
              </w:rPr>
            </w:pPr>
            <w:r w:rsidRPr="00C04B59">
              <w:rPr>
                <w:rFonts w:ascii="Arial" w:hAnsi="Arial" w:cs="Arial"/>
                <w:b/>
                <w:bCs/>
              </w:rPr>
              <w:t>Lot 3</w:t>
            </w:r>
          </w:p>
          <w:p w14:paraId="567C94E0" w14:textId="77777777" w:rsidR="00C04B59" w:rsidRPr="00C04B59" w:rsidRDefault="00C04B59" w:rsidP="00FF5E66">
            <w:pPr>
              <w:rPr>
                <w:rFonts w:ascii="Arial" w:hAnsi="Arial" w:cs="Arial"/>
                <w:b/>
                <w:bCs/>
              </w:rPr>
            </w:pPr>
            <w:r w:rsidRPr="00C04B59">
              <w:rPr>
                <w:rFonts w:ascii="Arial" w:hAnsi="Arial" w:cs="Arial"/>
                <w:b/>
                <w:bCs/>
              </w:rPr>
              <w:t>Kosovo*</w:t>
            </w:r>
          </w:p>
        </w:tc>
        <w:tc>
          <w:tcPr>
            <w:tcW w:w="1475" w:type="dxa"/>
            <w:vAlign w:val="center"/>
          </w:tcPr>
          <w:p w14:paraId="04683EE1" w14:textId="77777777" w:rsidR="00C04B59" w:rsidRPr="00C04B59" w:rsidRDefault="00C04B59" w:rsidP="00FF5E66">
            <w:pPr>
              <w:rPr>
                <w:rFonts w:ascii="Arial" w:hAnsi="Arial" w:cs="Arial"/>
                <w:b/>
                <w:bCs/>
              </w:rPr>
            </w:pPr>
            <w:r w:rsidRPr="00C04B59">
              <w:rPr>
                <w:rFonts w:ascii="Arial" w:hAnsi="Arial" w:cs="Arial"/>
                <w:b/>
                <w:bCs/>
              </w:rPr>
              <w:t>Lot 4</w:t>
            </w:r>
          </w:p>
          <w:p w14:paraId="2E40E7A0" w14:textId="77777777" w:rsidR="00C04B59" w:rsidRPr="00C04B59" w:rsidRDefault="00C04B59" w:rsidP="00FF5E66">
            <w:pPr>
              <w:rPr>
                <w:rFonts w:ascii="Arial" w:hAnsi="Arial" w:cs="Arial"/>
                <w:b/>
                <w:bCs/>
              </w:rPr>
            </w:pPr>
            <w:r w:rsidRPr="00C04B59">
              <w:rPr>
                <w:rFonts w:ascii="Arial" w:hAnsi="Arial" w:cs="Arial"/>
                <w:b/>
                <w:bCs/>
              </w:rPr>
              <w:t>Montenegro</w:t>
            </w:r>
          </w:p>
        </w:tc>
        <w:tc>
          <w:tcPr>
            <w:tcW w:w="1353" w:type="dxa"/>
            <w:vAlign w:val="center"/>
          </w:tcPr>
          <w:p w14:paraId="0B02AD36" w14:textId="77777777" w:rsidR="00C04B59" w:rsidRPr="00C04B59" w:rsidRDefault="00C04B59" w:rsidP="00FF5E66">
            <w:pPr>
              <w:rPr>
                <w:rFonts w:ascii="Arial" w:hAnsi="Arial" w:cs="Arial"/>
                <w:b/>
                <w:bCs/>
              </w:rPr>
            </w:pPr>
            <w:r w:rsidRPr="00C04B59">
              <w:rPr>
                <w:rFonts w:ascii="Arial" w:hAnsi="Arial" w:cs="Arial"/>
                <w:b/>
                <w:bCs/>
              </w:rPr>
              <w:t>Lot 5</w:t>
            </w:r>
          </w:p>
          <w:p w14:paraId="00BB9A0F" w14:textId="77777777" w:rsidR="00C04B59" w:rsidRPr="00C04B59" w:rsidRDefault="00C04B59" w:rsidP="00FF5E66">
            <w:pPr>
              <w:rPr>
                <w:rFonts w:ascii="Arial" w:hAnsi="Arial" w:cs="Arial"/>
                <w:b/>
                <w:bCs/>
              </w:rPr>
            </w:pPr>
            <w:r w:rsidRPr="00C04B59">
              <w:rPr>
                <w:rFonts w:ascii="Arial" w:hAnsi="Arial" w:cs="Arial"/>
                <w:b/>
                <w:bCs/>
              </w:rPr>
              <w:t xml:space="preserve">North Macedonia </w:t>
            </w:r>
          </w:p>
        </w:tc>
        <w:tc>
          <w:tcPr>
            <w:tcW w:w="889" w:type="dxa"/>
            <w:vAlign w:val="center"/>
          </w:tcPr>
          <w:p w14:paraId="3811CFB9" w14:textId="77777777" w:rsidR="00C04B59" w:rsidRPr="00C04B59" w:rsidRDefault="00C04B59" w:rsidP="00FF5E66">
            <w:pPr>
              <w:rPr>
                <w:rFonts w:ascii="Arial" w:hAnsi="Arial" w:cs="Arial"/>
                <w:b/>
                <w:bCs/>
              </w:rPr>
            </w:pPr>
            <w:r w:rsidRPr="00C04B59">
              <w:rPr>
                <w:rFonts w:ascii="Arial" w:hAnsi="Arial" w:cs="Arial"/>
                <w:b/>
                <w:bCs/>
              </w:rPr>
              <w:t>Lot 6</w:t>
            </w:r>
          </w:p>
          <w:p w14:paraId="1E5AAE5F" w14:textId="77777777" w:rsidR="00C04B59" w:rsidRPr="00C04B59" w:rsidRDefault="00C04B59" w:rsidP="00FF5E66">
            <w:pPr>
              <w:rPr>
                <w:rFonts w:ascii="Arial" w:hAnsi="Arial" w:cs="Arial"/>
                <w:b/>
                <w:bCs/>
              </w:rPr>
            </w:pPr>
            <w:r w:rsidRPr="00C04B59">
              <w:rPr>
                <w:rFonts w:ascii="Arial" w:hAnsi="Arial" w:cs="Arial"/>
                <w:b/>
                <w:bCs/>
              </w:rPr>
              <w:t xml:space="preserve">Serbia </w:t>
            </w:r>
          </w:p>
        </w:tc>
        <w:tc>
          <w:tcPr>
            <w:tcW w:w="1145" w:type="dxa"/>
            <w:vAlign w:val="center"/>
          </w:tcPr>
          <w:p w14:paraId="17E0405D" w14:textId="77777777" w:rsidR="00C04B59" w:rsidRPr="00C04B59" w:rsidRDefault="00C04B59" w:rsidP="00FF5E66">
            <w:pPr>
              <w:rPr>
                <w:rFonts w:ascii="Arial" w:hAnsi="Arial" w:cs="Arial"/>
                <w:b/>
                <w:bCs/>
              </w:rPr>
            </w:pPr>
            <w:r w:rsidRPr="00C04B59">
              <w:rPr>
                <w:rFonts w:ascii="Arial" w:hAnsi="Arial" w:cs="Arial"/>
                <w:b/>
                <w:bCs/>
              </w:rPr>
              <w:t>Lot 7</w:t>
            </w:r>
          </w:p>
          <w:p w14:paraId="1111FF10" w14:textId="77777777" w:rsidR="00C04B59" w:rsidRPr="00C04B59" w:rsidRDefault="00C04B59" w:rsidP="00FF5E66">
            <w:pPr>
              <w:rPr>
                <w:rFonts w:ascii="Arial" w:hAnsi="Arial" w:cs="Arial"/>
                <w:b/>
                <w:bCs/>
              </w:rPr>
            </w:pPr>
            <w:r w:rsidRPr="00C04B59">
              <w:rPr>
                <w:rFonts w:ascii="Arial" w:hAnsi="Arial" w:cs="Arial"/>
                <w:b/>
                <w:bCs/>
              </w:rPr>
              <w:t xml:space="preserve">Regional Action  </w:t>
            </w:r>
          </w:p>
        </w:tc>
      </w:tr>
      <w:tr w:rsidR="00C04B59" w:rsidRPr="00C04B59" w14:paraId="786A0DBD" w14:textId="77777777" w:rsidTr="00FF5E66">
        <w:tc>
          <w:tcPr>
            <w:tcW w:w="3686" w:type="dxa"/>
          </w:tcPr>
          <w:p w14:paraId="1FB0E8EB" w14:textId="77777777" w:rsidR="00C04B59" w:rsidRPr="00C04B59" w:rsidRDefault="00C04B59" w:rsidP="00FF5E66">
            <w:pPr>
              <w:rPr>
                <w:rFonts w:ascii="Arial" w:hAnsi="Arial" w:cs="Arial"/>
                <w:lang w:val="en-US"/>
              </w:rPr>
            </w:pPr>
            <w:r w:rsidRPr="00C04B59">
              <w:rPr>
                <w:rFonts w:ascii="Arial" w:hAnsi="Arial" w:cs="Arial"/>
                <w:lang w:val="en-US"/>
              </w:rPr>
              <w:t xml:space="preserve">Konul Gasimova BAYRAMOV </w:t>
            </w:r>
          </w:p>
        </w:tc>
        <w:tc>
          <w:tcPr>
            <w:tcW w:w="2345" w:type="dxa"/>
            <w:vAlign w:val="center"/>
          </w:tcPr>
          <w:p w14:paraId="60E43F22" w14:textId="77777777" w:rsidR="00C04B59" w:rsidRPr="00C04B59" w:rsidRDefault="00C04B59" w:rsidP="00FF5E66">
            <w:pPr>
              <w:rPr>
                <w:rFonts w:ascii="Arial" w:hAnsi="Arial" w:cs="Arial"/>
              </w:rPr>
            </w:pPr>
            <w:r w:rsidRPr="00C04B59">
              <w:rPr>
                <w:rFonts w:ascii="Arial" w:hAnsi="Arial" w:cs="Arial"/>
              </w:rPr>
              <w:t xml:space="preserve">France  </w:t>
            </w:r>
          </w:p>
        </w:tc>
        <w:tc>
          <w:tcPr>
            <w:tcW w:w="1011" w:type="dxa"/>
            <w:vAlign w:val="center"/>
          </w:tcPr>
          <w:p w14:paraId="2F56EB4C"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348D8453"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341A2318"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69C1195F"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2FF7408F"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3B7468C5"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7BE41798"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1BD4A9B7" w14:textId="77777777" w:rsidTr="00FF5E66">
        <w:tc>
          <w:tcPr>
            <w:tcW w:w="3686" w:type="dxa"/>
          </w:tcPr>
          <w:p w14:paraId="179DFEAE" w14:textId="77777777" w:rsidR="00C04B59" w:rsidRPr="00C04B59" w:rsidRDefault="00C04B59" w:rsidP="00FF5E66">
            <w:pPr>
              <w:rPr>
                <w:rFonts w:ascii="Arial" w:hAnsi="Arial" w:cs="Arial"/>
                <w:lang w:val="en-US"/>
              </w:rPr>
            </w:pPr>
            <w:r w:rsidRPr="00C04B59">
              <w:rPr>
                <w:rFonts w:ascii="Arial" w:hAnsi="Arial" w:cs="Arial"/>
                <w:lang w:val="en-US"/>
              </w:rPr>
              <w:t>Sandra B</w:t>
            </w:r>
            <w:r w:rsidRPr="00C04B59">
              <w:rPr>
                <w:rFonts w:ascii="Arial" w:hAnsi="Arial" w:cs="Arial"/>
                <w:caps/>
                <w:lang w:val="en-US"/>
              </w:rPr>
              <w:t>ENčIć</w:t>
            </w:r>
          </w:p>
        </w:tc>
        <w:tc>
          <w:tcPr>
            <w:tcW w:w="2345" w:type="dxa"/>
            <w:vAlign w:val="center"/>
          </w:tcPr>
          <w:p w14:paraId="234005CC" w14:textId="77777777" w:rsidR="00C04B59" w:rsidRPr="00C04B59" w:rsidRDefault="00C04B59" w:rsidP="00FF5E66">
            <w:pPr>
              <w:rPr>
                <w:rFonts w:ascii="Arial" w:hAnsi="Arial" w:cs="Arial"/>
              </w:rPr>
            </w:pPr>
            <w:r w:rsidRPr="00C04B59">
              <w:rPr>
                <w:rFonts w:ascii="Arial" w:hAnsi="Arial" w:cs="Arial"/>
              </w:rPr>
              <w:t xml:space="preserve">Croatia  </w:t>
            </w:r>
          </w:p>
        </w:tc>
        <w:tc>
          <w:tcPr>
            <w:tcW w:w="1011" w:type="dxa"/>
          </w:tcPr>
          <w:p w14:paraId="6A2B1981"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127E6520"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15FA2863"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38EC1470"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53D8E88C"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35E3739"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07962EC"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64B08099" w14:textId="77777777" w:rsidTr="00FF5E66">
        <w:tc>
          <w:tcPr>
            <w:tcW w:w="3686" w:type="dxa"/>
          </w:tcPr>
          <w:p w14:paraId="487F8AE0" w14:textId="77777777" w:rsidR="00C04B59" w:rsidRPr="00C04B59" w:rsidRDefault="00C04B59" w:rsidP="00FF5E66">
            <w:pPr>
              <w:rPr>
                <w:rFonts w:ascii="Arial" w:hAnsi="Arial" w:cs="Arial"/>
                <w:lang w:val="en-US"/>
              </w:rPr>
            </w:pPr>
            <w:r w:rsidRPr="00C04B59">
              <w:rPr>
                <w:rFonts w:ascii="Arial" w:hAnsi="Arial" w:cs="Arial"/>
                <w:lang w:val="en-US"/>
              </w:rPr>
              <w:t xml:space="preserve">Mirela BOGDANI </w:t>
            </w:r>
          </w:p>
        </w:tc>
        <w:tc>
          <w:tcPr>
            <w:tcW w:w="2345" w:type="dxa"/>
            <w:vAlign w:val="center"/>
          </w:tcPr>
          <w:p w14:paraId="5FFF9275" w14:textId="77777777" w:rsidR="00C04B59" w:rsidRPr="00C04B59" w:rsidRDefault="00C04B59" w:rsidP="00FF5E66">
            <w:pPr>
              <w:rPr>
                <w:rFonts w:ascii="Arial" w:hAnsi="Arial" w:cs="Arial"/>
              </w:rPr>
            </w:pPr>
            <w:r w:rsidRPr="00C04B59">
              <w:rPr>
                <w:rFonts w:ascii="Arial" w:hAnsi="Arial" w:cs="Arial"/>
              </w:rPr>
              <w:t xml:space="preserve">Albania </w:t>
            </w:r>
          </w:p>
        </w:tc>
        <w:tc>
          <w:tcPr>
            <w:tcW w:w="1011" w:type="dxa"/>
          </w:tcPr>
          <w:p w14:paraId="6AA27F99"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7705FC67" w14:textId="77777777" w:rsidR="00C04B59" w:rsidRPr="00C04B59" w:rsidRDefault="00C04B59" w:rsidP="00FF5E66">
            <w:pPr>
              <w:jc w:val="center"/>
              <w:rPr>
                <w:rFonts w:ascii="Arial" w:hAnsi="Arial" w:cs="Arial"/>
              </w:rPr>
            </w:pPr>
          </w:p>
        </w:tc>
        <w:tc>
          <w:tcPr>
            <w:tcW w:w="1109" w:type="dxa"/>
            <w:vAlign w:val="center"/>
          </w:tcPr>
          <w:p w14:paraId="3BB0E3DE"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0C229D95" w14:textId="77777777" w:rsidR="00C04B59" w:rsidRPr="00C04B59" w:rsidRDefault="00C04B59" w:rsidP="00FF5E66">
            <w:pPr>
              <w:jc w:val="center"/>
              <w:rPr>
                <w:rFonts w:ascii="Arial" w:hAnsi="Arial" w:cs="Arial"/>
              </w:rPr>
            </w:pPr>
          </w:p>
        </w:tc>
        <w:tc>
          <w:tcPr>
            <w:tcW w:w="1353" w:type="dxa"/>
            <w:vAlign w:val="center"/>
          </w:tcPr>
          <w:p w14:paraId="2704201E"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6450E135" w14:textId="77777777" w:rsidR="00C04B59" w:rsidRPr="00C04B59" w:rsidRDefault="00C04B59" w:rsidP="00FF5E66">
            <w:pPr>
              <w:jc w:val="center"/>
              <w:rPr>
                <w:rFonts w:ascii="Arial" w:hAnsi="Arial" w:cs="Arial"/>
              </w:rPr>
            </w:pPr>
          </w:p>
        </w:tc>
        <w:tc>
          <w:tcPr>
            <w:tcW w:w="1145" w:type="dxa"/>
            <w:vAlign w:val="center"/>
          </w:tcPr>
          <w:p w14:paraId="0DDCA4F2"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3840ABE1" w14:textId="77777777" w:rsidTr="00FF5E66">
        <w:tc>
          <w:tcPr>
            <w:tcW w:w="3686" w:type="dxa"/>
          </w:tcPr>
          <w:p w14:paraId="62425F9F" w14:textId="77777777" w:rsidR="00C04B59" w:rsidRPr="00C04B59" w:rsidRDefault="00C04B59" w:rsidP="00FF5E66">
            <w:pPr>
              <w:rPr>
                <w:rFonts w:ascii="Arial" w:hAnsi="Arial" w:cs="Arial"/>
                <w:lang w:val="en-US"/>
              </w:rPr>
            </w:pPr>
            <w:r w:rsidRPr="00C04B59">
              <w:rPr>
                <w:rFonts w:ascii="Arial" w:hAnsi="Arial" w:cs="Arial"/>
                <w:lang w:val="en-US"/>
              </w:rPr>
              <w:t xml:space="preserve">Endira BUSHATI </w:t>
            </w:r>
          </w:p>
        </w:tc>
        <w:tc>
          <w:tcPr>
            <w:tcW w:w="2345" w:type="dxa"/>
            <w:vAlign w:val="center"/>
          </w:tcPr>
          <w:p w14:paraId="275B4223" w14:textId="77777777" w:rsidR="00C04B59" w:rsidRPr="00C04B59" w:rsidRDefault="00C04B59" w:rsidP="00FF5E66">
            <w:pPr>
              <w:rPr>
                <w:rFonts w:ascii="Arial" w:hAnsi="Arial" w:cs="Arial"/>
              </w:rPr>
            </w:pPr>
            <w:r w:rsidRPr="00C04B59">
              <w:rPr>
                <w:rFonts w:ascii="Arial" w:hAnsi="Arial" w:cs="Arial"/>
              </w:rPr>
              <w:t xml:space="preserve">Albania  </w:t>
            </w:r>
          </w:p>
        </w:tc>
        <w:tc>
          <w:tcPr>
            <w:tcW w:w="1011" w:type="dxa"/>
          </w:tcPr>
          <w:p w14:paraId="7304F75A"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20923235" w14:textId="77777777" w:rsidR="00C04B59" w:rsidRPr="00C04B59" w:rsidRDefault="00C04B59" w:rsidP="00FF5E66">
            <w:pPr>
              <w:jc w:val="center"/>
              <w:rPr>
                <w:rFonts w:ascii="Arial" w:hAnsi="Arial" w:cs="Arial"/>
              </w:rPr>
            </w:pPr>
          </w:p>
        </w:tc>
        <w:tc>
          <w:tcPr>
            <w:tcW w:w="1109" w:type="dxa"/>
            <w:vAlign w:val="center"/>
          </w:tcPr>
          <w:p w14:paraId="239CCE22" w14:textId="77777777" w:rsidR="00C04B59" w:rsidRPr="00C04B59" w:rsidRDefault="00C04B59" w:rsidP="00FF5E66">
            <w:pPr>
              <w:jc w:val="center"/>
              <w:rPr>
                <w:rFonts w:ascii="Arial" w:hAnsi="Arial" w:cs="Arial"/>
              </w:rPr>
            </w:pPr>
          </w:p>
        </w:tc>
        <w:tc>
          <w:tcPr>
            <w:tcW w:w="1475" w:type="dxa"/>
            <w:vAlign w:val="center"/>
          </w:tcPr>
          <w:p w14:paraId="519CAEA4" w14:textId="77777777" w:rsidR="00C04B59" w:rsidRPr="00C04B59" w:rsidRDefault="00C04B59" w:rsidP="00FF5E66">
            <w:pPr>
              <w:jc w:val="center"/>
              <w:rPr>
                <w:rFonts w:ascii="Arial" w:hAnsi="Arial" w:cs="Arial"/>
              </w:rPr>
            </w:pPr>
          </w:p>
        </w:tc>
        <w:tc>
          <w:tcPr>
            <w:tcW w:w="1353" w:type="dxa"/>
            <w:vAlign w:val="center"/>
          </w:tcPr>
          <w:p w14:paraId="02E49D94" w14:textId="77777777" w:rsidR="00C04B59" w:rsidRPr="00C04B59" w:rsidRDefault="00C04B59" w:rsidP="00FF5E66">
            <w:pPr>
              <w:jc w:val="center"/>
              <w:rPr>
                <w:rFonts w:ascii="Arial" w:hAnsi="Arial" w:cs="Arial"/>
              </w:rPr>
            </w:pPr>
          </w:p>
        </w:tc>
        <w:tc>
          <w:tcPr>
            <w:tcW w:w="889" w:type="dxa"/>
            <w:vAlign w:val="center"/>
          </w:tcPr>
          <w:p w14:paraId="177DDBA2" w14:textId="77777777" w:rsidR="00C04B59" w:rsidRPr="00C04B59" w:rsidRDefault="00C04B59" w:rsidP="00FF5E66">
            <w:pPr>
              <w:jc w:val="center"/>
              <w:rPr>
                <w:rFonts w:ascii="Arial" w:hAnsi="Arial" w:cs="Arial"/>
              </w:rPr>
            </w:pPr>
          </w:p>
        </w:tc>
        <w:tc>
          <w:tcPr>
            <w:tcW w:w="1145" w:type="dxa"/>
            <w:vAlign w:val="center"/>
          </w:tcPr>
          <w:p w14:paraId="525F976A" w14:textId="77777777" w:rsidR="00C04B59" w:rsidRPr="00C04B59" w:rsidRDefault="00C04B59" w:rsidP="00FF5E66">
            <w:pPr>
              <w:jc w:val="center"/>
              <w:rPr>
                <w:rFonts w:ascii="Arial" w:hAnsi="Arial" w:cs="Arial"/>
              </w:rPr>
            </w:pPr>
          </w:p>
        </w:tc>
      </w:tr>
      <w:tr w:rsidR="00C04B59" w:rsidRPr="00C04B59" w14:paraId="0C24F0CF" w14:textId="77777777" w:rsidTr="00FF5E66">
        <w:tc>
          <w:tcPr>
            <w:tcW w:w="3686" w:type="dxa"/>
          </w:tcPr>
          <w:p w14:paraId="240E9F92" w14:textId="77777777" w:rsidR="00C04B59" w:rsidRPr="00C04B59" w:rsidRDefault="00C04B59" w:rsidP="00FF5E66">
            <w:pPr>
              <w:rPr>
                <w:rFonts w:ascii="Arial" w:hAnsi="Arial" w:cs="Arial"/>
                <w:lang w:val="en-US"/>
              </w:rPr>
            </w:pPr>
            <w:r w:rsidRPr="00C04B59">
              <w:rPr>
                <w:rFonts w:ascii="Arial" w:hAnsi="Arial" w:cs="Arial"/>
                <w:lang w:val="en-US"/>
              </w:rPr>
              <w:t>Dominika BYCHAWSKA-SINIARSKA</w:t>
            </w:r>
          </w:p>
        </w:tc>
        <w:tc>
          <w:tcPr>
            <w:tcW w:w="2345" w:type="dxa"/>
            <w:vAlign w:val="center"/>
          </w:tcPr>
          <w:p w14:paraId="600C6CCB" w14:textId="77777777" w:rsidR="00C04B59" w:rsidRPr="00C04B59" w:rsidRDefault="00C04B59" w:rsidP="00FF5E66">
            <w:pPr>
              <w:rPr>
                <w:rFonts w:ascii="Arial" w:hAnsi="Arial" w:cs="Arial"/>
              </w:rPr>
            </w:pPr>
            <w:r w:rsidRPr="00C04B59">
              <w:rPr>
                <w:rFonts w:ascii="Arial" w:hAnsi="Arial" w:cs="Arial"/>
              </w:rPr>
              <w:t xml:space="preserve">Poland </w:t>
            </w:r>
          </w:p>
        </w:tc>
        <w:tc>
          <w:tcPr>
            <w:tcW w:w="1011" w:type="dxa"/>
          </w:tcPr>
          <w:p w14:paraId="57B68FE5"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11BB3077"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553F0AC3"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6E8CCA41"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2A3823A3"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6BC0027"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355EAD23"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7B7F9F9A" w14:textId="77777777" w:rsidTr="00FF5E66">
        <w:tc>
          <w:tcPr>
            <w:tcW w:w="3686" w:type="dxa"/>
          </w:tcPr>
          <w:p w14:paraId="0036E78E" w14:textId="77777777" w:rsidR="00C04B59" w:rsidRPr="00C04B59" w:rsidRDefault="00C04B59" w:rsidP="00FF5E66">
            <w:pPr>
              <w:rPr>
                <w:rFonts w:ascii="Arial" w:hAnsi="Arial" w:cs="Arial"/>
                <w:lang w:val="en-US"/>
              </w:rPr>
            </w:pPr>
            <w:r w:rsidRPr="00C04B59">
              <w:rPr>
                <w:rFonts w:ascii="Arial" w:hAnsi="Arial" w:cs="Arial"/>
                <w:lang w:val="en-US"/>
              </w:rPr>
              <w:t xml:space="preserve">Paolo CAVALIERE </w:t>
            </w:r>
          </w:p>
        </w:tc>
        <w:tc>
          <w:tcPr>
            <w:tcW w:w="2345" w:type="dxa"/>
            <w:vAlign w:val="center"/>
          </w:tcPr>
          <w:p w14:paraId="555DE875" w14:textId="77777777" w:rsidR="00C04B59" w:rsidRPr="00C04B59" w:rsidRDefault="00C04B59" w:rsidP="00FF5E66">
            <w:pPr>
              <w:rPr>
                <w:rFonts w:ascii="Arial" w:hAnsi="Arial" w:cs="Arial"/>
              </w:rPr>
            </w:pPr>
            <w:r w:rsidRPr="00C04B59">
              <w:rPr>
                <w:rFonts w:ascii="Arial" w:hAnsi="Arial" w:cs="Arial"/>
              </w:rPr>
              <w:t>United Kingdom</w:t>
            </w:r>
          </w:p>
        </w:tc>
        <w:tc>
          <w:tcPr>
            <w:tcW w:w="1011" w:type="dxa"/>
          </w:tcPr>
          <w:p w14:paraId="0EABC15A"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6E254A52"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27A12793"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6C77E893"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4F2235C1"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6E750BBF"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B50880A"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24E4757D" w14:textId="77777777" w:rsidTr="00FF5E66">
        <w:tc>
          <w:tcPr>
            <w:tcW w:w="3686" w:type="dxa"/>
          </w:tcPr>
          <w:p w14:paraId="6A1ACB15" w14:textId="77777777" w:rsidR="00C04B59" w:rsidRPr="00C04B59" w:rsidRDefault="00C04B59" w:rsidP="00FF5E66">
            <w:pPr>
              <w:rPr>
                <w:rFonts w:ascii="Arial" w:hAnsi="Arial" w:cs="Arial"/>
                <w:lang w:val="en-US"/>
              </w:rPr>
            </w:pPr>
            <w:r w:rsidRPr="00C04B59">
              <w:rPr>
                <w:rFonts w:ascii="Arial" w:hAnsi="Arial" w:cs="Arial"/>
                <w:lang w:val="en-US"/>
              </w:rPr>
              <w:t xml:space="preserve">Ilcho CVETANOSKI </w:t>
            </w:r>
          </w:p>
        </w:tc>
        <w:tc>
          <w:tcPr>
            <w:tcW w:w="2345" w:type="dxa"/>
            <w:vAlign w:val="center"/>
          </w:tcPr>
          <w:p w14:paraId="20EDD373" w14:textId="77777777" w:rsidR="00C04B59" w:rsidRPr="00C04B59" w:rsidRDefault="00C04B59" w:rsidP="00FF5E66">
            <w:pPr>
              <w:rPr>
                <w:rFonts w:ascii="Arial" w:hAnsi="Arial" w:cs="Arial"/>
              </w:rPr>
            </w:pPr>
            <w:r w:rsidRPr="00C04B59">
              <w:rPr>
                <w:rFonts w:ascii="Arial" w:hAnsi="Arial" w:cs="Arial"/>
              </w:rPr>
              <w:t xml:space="preserve">Bosnia &amp; Herzegovina </w:t>
            </w:r>
          </w:p>
        </w:tc>
        <w:tc>
          <w:tcPr>
            <w:tcW w:w="1011" w:type="dxa"/>
          </w:tcPr>
          <w:p w14:paraId="5ED5AF0E" w14:textId="77777777" w:rsidR="00C04B59" w:rsidRPr="00C04B59" w:rsidRDefault="00C04B59" w:rsidP="00FF5E66">
            <w:pPr>
              <w:jc w:val="center"/>
              <w:rPr>
                <w:rFonts w:ascii="Arial" w:hAnsi="Arial" w:cs="Arial"/>
              </w:rPr>
            </w:pPr>
          </w:p>
        </w:tc>
        <w:tc>
          <w:tcPr>
            <w:tcW w:w="1525" w:type="dxa"/>
            <w:vAlign w:val="center"/>
          </w:tcPr>
          <w:p w14:paraId="46A9827A"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6FFF6CB7" w14:textId="77777777" w:rsidR="00C04B59" w:rsidRPr="00C04B59" w:rsidRDefault="00C04B59" w:rsidP="00FF5E66">
            <w:pPr>
              <w:jc w:val="center"/>
              <w:rPr>
                <w:rFonts w:ascii="Arial" w:hAnsi="Arial" w:cs="Arial"/>
              </w:rPr>
            </w:pPr>
          </w:p>
        </w:tc>
        <w:tc>
          <w:tcPr>
            <w:tcW w:w="1475" w:type="dxa"/>
            <w:vAlign w:val="center"/>
          </w:tcPr>
          <w:p w14:paraId="34FAA5FD"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0EBE97FB"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0D92D15"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66A3619B"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70E7769D" w14:textId="77777777" w:rsidTr="00FF5E66">
        <w:tc>
          <w:tcPr>
            <w:tcW w:w="3686" w:type="dxa"/>
          </w:tcPr>
          <w:p w14:paraId="6B7C11C0" w14:textId="77777777" w:rsidR="00C04B59" w:rsidRPr="00C04B59" w:rsidRDefault="00C04B59" w:rsidP="00FF5E66">
            <w:pPr>
              <w:rPr>
                <w:rFonts w:ascii="Arial" w:hAnsi="Arial" w:cs="Arial"/>
                <w:lang w:val="en-US"/>
              </w:rPr>
            </w:pPr>
            <w:r w:rsidRPr="00C04B59">
              <w:rPr>
                <w:rFonts w:ascii="Arial" w:hAnsi="Arial" w:cs="Arial"/>
                <w:lang w:val="en-US"/>
              </w:rPr>
              <w:t xml:space="preserve">Velimir DELOVSKI </w:t>
            </w:r>
          </w:p>
        </w:tc>
        <w:tc>
          <w:tcPr>
            <w:tcW w:w="2345" w:type="dxa"/>
            <w:vAlign w:val="center"/>
          </w:tcPr>
          <w:p w14:paraId="11C1EEAF" w14:textId="77777777" w:rsidR="00C04B59" w:rsidRPr="00C04B59" w:rsidRDefault="00C04B59" w:rsidP="00FF5E66">
            <w:pPr>
              <w:rPr>
                <w:rFonts w:ascii="Arial" w:hAnsi="Arial" w:cs="Arial"/>
              </w:rPr>
            </w:pPr>
            <w:r w:rsidRPr="00C04B59">
              <w:rPr>
                <w:rFonts w:ascii="Arial" w:hAnsi="Arial" w:cs="Arial"/>
              </w:rPr>
              <w:t xml:space="preserve">North Macedonia </w:t>
            </w:r>
          </w:p>
        </w:tc>
        <w:tc>
          <w:tcPr>
            <w:tcW w:w="1011" w:type="dxa"/>
          </w:tcPr>
          <w:p w14:paraId="57EE73D5"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71DE9E6C"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04709298"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6DB48059"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40ACB9D6"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3D6228F9"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79CAB750"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0B1283D1" w14:textId="77777777" w:rsidTr="00FF5E66">
        <w:tc>
          <w:tcPr>
            <w:tcW w:w="3686" w:type="dxa"/>
          </w:tcPr>
          <w:p w14:paraId="7ABE5D4B" w14:textId="77777777" w:rsidR="00C04B59" w:rsidRPr="00C04B59" w:rsidRDefault="00C04B59" w:rsidP="00FF5E66">
            <w:pPr>
              <w:rPr>
                <w:rFonts w:ascii="Arial" w:hAnsi="Arial" w:cs="Arial"/>
                <w:lang w:val="en-US"/>
              </w:rPr>
            </w:pPr>
            <w:r w:rsidRPr="00C04B59">
              <w:rPr>
                <w:rFonts w:ascii="Arial" w:hAnsi="Arial" w:cs="Arial"/>
                <w:lang w:val="en-US"/>
              </w:rPr>
              <w:t xml:space="preserve">Deniz DEVRIM  </w:t>
            </w:r>
          </w:p>
        </w:tc>
        <w:tc>
          <w:tcPr>
            <w:tcW w:w="2345" w:type="dxa"/>
            <w:vAlign w:val="center"/>
          </w:tcPr>
          <w:p w14:paraId="740DF49D" w14:textId="77777777" w:rsidR="00C04B59" w:rsidRPr="00C04B59" w:rsidRDefault="00C04B59" w:rsidP="00FF5E66">
            <w:pPr>
              <w:rPr>
                <w:rFonts w:ascii="Arial" w:hAnsi="Arial" w:cs="Arial"/>
              </w:rPr>
            </w:pPr>
            <w:r w:rsidRPr="00C04B59">
              <w:rPr>
                <w:rFonts w:ascii="Arial" w:hAnsi="Arial" w:cs="Arial"/>
              </w:rPr>
              <w:t xml:space="preserve">Albania  </w:t>
            </w:r>
          </w:p>
        </w:tc>
        <w:tc>
          <w:tcPr>
            <w:tcW w:w="1011" w:type="dxa"/>
          </w:tcPr>
          <w:p w14:paraId="566E1A4D"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58F3F222"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219CED5A"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1C4A57DC"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6B19554E"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5EA8EFE"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527C7147"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2FC549B9" w14:textId="77777777" w:rsidTr="00FF5E66">
        <w:tc>
          <w:tcPr>
            <w:tcW w:w="3686" w:type="dxa"/>
          </w:tcPr>
          <w:p w14:paraId="6057A64A" w14:textId="77777777" w:rsidR="00C04B59" w:rsidRPr="00C04B59" w:rsidRDefault="00C04B59" w:rsidP="00FF5E66">
            <w:pPr>
              <w:rPr>
                <w:rFonts w:ascii="Arial" w:hAnsi="Arial" w:cs="Arial"/>
                <w:lang w:val="en-US"/>
              </w:rPr>
            </w:pPr>
            <w:r w:rsidRPr="00C04B59">
              <w:rPr>
                <w:rFonts w:ascii="Arial" w:hAnsi="Arial" w:cs="Arial"/>
                <w:lang w:val="en-US"/>
              </w:rPr>
              <w:t xml:space="preserve">Jean-François FURNEMONT </w:t>
            </w:r>
          </w:p>
        </w:tc>
        <w:tc>
          <w:tcPr>
            <w:tcW w:w="2345" w:type="dxa"/>
            <w:vAlign w:val="center"/>
          </w:tcPr>
          <w:p w14:paraId="1D935C05" w14:textId="77777777" w:rsidR="00C04B59" w:rsidRPr="00C04B59" w:rsidRDefault="00C04B59" w:rsidP="00FF5E66">
            <w:pPr>
              <w:rPr>
                <w:rFonts w:ascii="Arial" w:hAnsi="Arial" w:cs="Arial"/>
              </w:rPr>
            </w:pPr>
            <w:r w:rsidRPr="00C04B59">
              <w:rPr>
                <w:rFonts w:ascii="Arial" w:hAnsi="Arial" w:cs="Arial"/>
              </w:rPr>
              <w:t xml:space="preserve">Belgium </w:t>
            </w:r>
          </w:p>
        </w:tc>
        <w:tc>
          <w:tcPr>
            <w:tcW w:w="1011" w:type="dxa"/>
          </w:tcPr>
          <w:p w14:paraId="393DFE50"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1A521C61"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5B177C7E"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2F0FE403"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0FAB12B2"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30F8F4B5"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59D08684"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43DDF67E" w14:textId="77777777" w:rsidTr="00FF5E66">
        <w:tc>
          <w:tcPr>
            <w:tcW w:w="3686" w:type="dxa"/>
          </w:tcPr>
          <w:p w14:paraId="3EAA1AE5" w14:textId="77777777" w:rsidR="00C04B59" w:rsidRPr="00C04B59" w:rsidRDefault="00C04B59" w:rsidP="00FF5E66">
            <w:pPr>
              <w:rPr>
                <w:rFonts w:ascii="Arial" w:hAnsi="Arial" w:cs="Arial"/>
                <w:lang w:val="en-US"/>
              </w:rPr>
            </w:pPr>
            <w:r w:rsidRPr="00C04B59">
              <w:rPr>
                <w:rFonts w:ascii="Arial" w:hAnsi="Arial" w:cs="Arial"/>
                <w:lang w:val="en-US"/>
              </w:rPr>
              <w:t xml:space="preserve">Ara GHAZARYAN </w:t>
            </w:r>
          </w:p>
        </w:tc>
        <w:tc>
          <w:tcPr>
            <w:tcW w:w="2345" w:type="dxa"/>
            <w:vAlign w:val="center"/>
          </w:tcPr>
          <w:p w14:paraId="1ED6911F" w14:textId="77777777" w:rsidR="00C04B59" w:rsidRPr="00C04B59" w:rsidRDefault="00C04B59" w:rsidP="00FF5E66">
            <w:pPr>
              <w:rPr>
                <w:rFonts w:ascii="Arial" w:hAnsi="Arial" w:cs="Arial"/>
              </w:rPr>
            </w:pPr>
            <w:r w:rsidRPr="00C04B59">
              <w:rPr>
                <w:rFonts w:ascii="Arial" w:hAnsi="Arial" w:cs="Arial"/>
              </w:rPr>
              <w:t xml:space="preserve">Armenia  </w:t>
            </w:r>
          </w:p>
        </w:tc>
        <w:tc>
          <w:tcPr>
            <w:tcW w:w="1011" w:type="dxa"/>
          </w:tcPr>
          <w:p w14:paraId="288A0225"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5180FB8A"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5C3EBC84"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6DD2F68E"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5149A749"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11A3858C"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49470029"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6DB9A811" w14:textId="77777777" w:rsidTr="00FF5E66">
        <w:tc>
          <w:tcPr>
            <w:tcW w:w="3686" w:type="dxa"/>
          </w:tcPr>
          <w:p w14:paraId="35461232" w14:textId="77777777" w:rsidR="00C04B59" w:rsidRPr="00C04B59" w:rsidRDefault="00C04B59" w:rsidP="00FF5E66">
            <w:pPr>
              <w:rPr>
                <w:rFonts w:ascii="Arial" w:hAnsi="Arial" w:cs="Arial"/>
              </w:rPr>
            </w:pPr>
            <w:r w:rsidRPr="00C04B59">
              <w:rPr>
                <w:rFonts w:ascii="Arial" w:hAnsi="Arial" w:cs="Arial"/>
              </w:rPr>
              <w:t>David GOLDBEG</w:t>
            </w:r>
          </w:p>
        </w:tc>
        <w:tc>
          <w:tcPr>
            <w:tcW w:w="2345" w:type="dxa"/>
            <w:vAlign w:val="center"/>
          </w:tcPr>
          <w:p w14:paraId="5C34DA82" w14:textId="77777777" w:rsidR="00C04B59" w:rsidRPr="00C04B59" w:rsidRDefault="00C04B59" w:rsidP="00FF5E66">
            <w:pPr>
              <w:rPr>
                <w:rFonts w:ascii="Arial" w:hAnsi="Arial" w:cs="Arial"/>
              </w:rPr>
            </w:pPr>
            <w:r w:rsidRPr="00C04B59">
              <w:rPr>
                <w:rFonts w:ascii="Arial" w:hAnsi="Arial" w:cs="Arial"/>
              </w:rPr>
              <w:t xml:space="preserve">United Kingdom  </w:t>
            </w:r>
          </w:p>
        </w:tc>
        <w:tc>
          <w:tcPr>
            <w:tcW w:w="1011" w:type="dxa"/>
          </w:tcPr>
          <w:p w14:paraId="72AF9EF7"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56725F97"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7CCA196A"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703DF77C"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144C332E"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A542B2D"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A09316B"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6F30A7DB" w14:textId="77777777" w:rsidTr="00FF5E66">
        <w:tc>
          <w:tcPr>
            <w:tcW w:w="3686" w:type="dxa"/>
          </w:tcPr>
          <w:p w14:paraId="067177FC" w14:textId="77777777" w:rsidR="00C04B59" w:rsidRPr="00C04B59" w:rsidRDefault="00C04B59" w:rsidP="00FF5E66">
            <w:pPr>
              <w:rPr>
                <w:rFonts w:ascii="Arial" w:hAnsi="Arial" w:cs="Arial"/>
              </w:rPr>
            </w:pPr>
            <w:r w:rsidRPr="00C04B59">
              <w:rPr>
                <w:rFonts w:ascii="Arial" w:hAnsi="Arial" w:cs="Arial"/>
              </w:rPr>
              <w:t xml:space="preserve">Marc GRUBER </w:t>
            </w:r>
          </w:p>
        </w:tc>
        <w:tc>
          <w:tcPr>
            <w:tcW w:w="2345" w:type="dxa"/>
            <w:vAlign w:val="center"/>
          </w:tcPr>
          <w:p w14:paraId="4A14AFED" w14:textId="77777777" w:rsidR="00C04B59" w:rsidRPr="00C04B59" w:rsidRDefault="00C04B59" w:rsidP="00FF5E66">
            <w:pPr>
              <w:rPr>
                <w:rFonts w:ascii="Arial" w:hAnsi="Arial" w:cs="Arial"/>
              </w:rPr>
            </w:pPr>
            <w:r w:rsidRPr="00C04B59">
              <w:rPr>
                <w:rFonts w:ascii="Arial" w:hAnsi="Arial" w:cs="Arial"/>
              </w:rPr>
              <w:t xml:space="preserve">France </w:t>
            </w:r>
          </w:p>
        </w:tc>
        <w:tc>
          <w:tcPr>
            <w:tcW w:w="1011" w:type="dxa"/>
          </w:tcPr>
          <w:p w14:paraId="16ADE57A"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28492CA6"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1A42A00B"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09028145"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4025DB2E"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07564683"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3DBB80E"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00F6A0E4" w14:textId="77777777" w:rsidTr="00FF5E66">
        <w:tc>
          <w:tcPr>
            <w:tcW w:w="3686" w:type="dxa"/>
          </w:tcPr>
          <w:p w14:paraId="38A4744B" w14:textId="77777777" w:rsidR="00C04B59" w:rsidRPr="00C04B59" w:rsidRDefault="00C04B59" w:rsidP="00FF5E66">
            <w:pPr>
              <w:rPr>
                <w:rFonts w:ascii="Arial" w:hAnsi="Arial" w:cs="Arial"/>
              </w:rPr>
            </w:pPr>
            <w:r w:rsidRPr="00C04B59">
              <w:rPr>
                <w:rFonts w:ascii="Arial" w:hAnsi="Arial" w:cs="Arial"/>
              </w:rPr>
              <w:t xml:space="preserve">Rashid HAJILI </w:t>
            </w:r>
          </w:p>
        </w:tc>
        <w:tc>
          <w:tcPr>
            <w:tcW w:w="2345" w:type="dxa"/>
            <w:vAlign w:val="center"/>
          </w:tcPr>
          <w:p w14:paraId="180E4547" w14:textId="77777777" w:rsidR="00C04B59" w:rsidRPr="00C04B59" w:rsidRDefault="00C04B59" w:rsidP="00FF5E66">
            <w:pPr>
              <w:rPr>
                <w:rFonts w:ascii="Arial" w:hAnsi="Arial" w:cs="Arial"/>
              </w:rPr>
            </w:pPr>
            <w:r w:rsidRPr="00C04B59">
              <w:rPr>
                <w:rFonts w:ascii="Arial" w:hAnsi="Arial" w:cs="Arial"/>
              </w:rPr>
              <w:t xml:space="preserve">France  </w:t>
            </w:r>
          </w:p>
        </w:tc>
        <w:tc>
          <w:tcPr>
            <w:tcW w:w="1011" w:type="dxa"/>
          </w:tcPr>
          <w:p w14:paraId="76847B13"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53727047"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684A2EAE"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00EDAFB8"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397AC58A"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35F9129B"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2F4B9096"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1020B392" w14:textId="77777777" w:rsidTr="00FF5E66">
        <w:tc>
          <w:tcPr>
            <w:tcW w:w="3686" w:type="dxa"/>
          </w:tcPr>
          <w:p w14:paraId="1086E881" w14:textId="77777777" w:rsidR="00C04B59" w:rsidRPr="00C04B59" w:rsidRDefault="00C04B59" w:rsidP="00FF5E66">
            <w:pPr>
              <w:rPr>
                <w:rFonts w:ascii="Arial" w:hAnsi="Arial" w:cs="Arial"/>
              </w:rPr>
            </w:pPr>
            <w:r w:rsidRPr="00C04B59">
              <w:rPr>
                <w:rFonts w:ascii="Arial" w:hAnsi="Arial" w:cs="Arial"/>
              </w:rPr>
              <w:t xml:space="preserve">Inger HOEDT-RASMUSSEN </w:t>
            </w:r>
          </w:p>
        </w:tc>
        <w:tc>
          <w:tcPr>
            <w:tcW w:w="2345" w:type="dxa"/>
            <w:vAlign w:val="center"/>
          </w:tcPr>
          <w:p w14:paraId="22924DA5" w14:textId="77777777" w:rsidR="00C04B59" w:rsidRPr="00C04B59" w:rsidRDefault="00C04B59" w:rsidP="00FF5E66">
            <w:pPr>
              <w:rPr>
                <w:rFonts w:ascii="Arial" w:hAnsi="Arial" w:cs="Arial"/>
              </w:rPr>
            </w:pPr>
            <w:r w:rsidRPr="00C04B59">
              <w:rPr>
                <w:rFonts w:ascii="Arial" w:hAnsi="Arial" w:cs="Arial"/>
              </w:rPr>
              <w:t xml:space="preserve">Denmark  </w:t>
            </w:r>
          </w:p>
        </w:tc>
        <w:tc>
          <w:tcPr>
            <w:tcW w:w="1011" w:type="dxa"/>
          </w:tcPr>
          <w:p w14:paraId="61B97B6F"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23C13445"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45FEFC41"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62202480"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06252901"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5AA2D16C"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3348EFB5"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1CF88C2E" w14:textId="77777777" w:rsidTr="00FF5E66">
        <w:tc>
          <w:tcPr>
            <w:tcW w:w="3686" w:type="dxa"/>
          </w:tcPr>
          <w:p w14:paraId="5195A016" w14:textId="77777777" w:rsidR="00C04B59" w:rsidRPr="00C04B59" w:rsidRDefault="00C04B59" w:rsidP="00FF5E66">
            <w:pPr>
              <w:rPr>
                <w:rFonts w:ascii="Arial" w:hAnsi="Arial" w:cs="Arial"/>
              </w:rPr>
            </w:pPr>
            <w:r w:rsidRPr="00C04B59">
              <w:rPr>
                <w:rFonts w:ascii="Arial" w:hAnsi="Arial" w:cs="Arial"/>
              </w:rPr>
              <w:t xml:space="preserve">Andi KANANAJ </w:t>
            </w:r>
          </w:p>
        </w:tc>
        <w:tc>
          <w:tcPr>
            <w:tcW w:w="2345" w:type="dxa"/>
            <w:vAlign w:val="center"/>
          </w:tcPr>
          <w:p w14:paraId="742B40BC" w14:textId="77777777" w:rsidR="00C04B59" w:rsidRPr="00C04B59" w:rsidRDefault="00C04B59" w:rsidP="00FF5E66">
            <w:pPr>
              <w:rPr>
                <w:rFonts w:ascii="Arial" w:hAnsi="Arial" w:cs="Arial"/>
              </w:rPr>
            </w:pPr>
            <w:r w:rsidRPr="00C04B59">
              <w:rPr>
                <w:rFonts w:ascii="Arial" w:hAnsi="Arial" w:cs="Arial"/>
              </w:rPr>
              <w:t xml:space="preserve">Albania  </w:t>
            </w:r>
          </w:p>
        </w:tc>
        <w:tc>
          <w:tcPr>
            <w:tcW w:w="1011" w:type="dxa"/>
          </w:tcPr>
          <w:p w14:paraId="3A5F56D8" w14:textId="77777777" w:rsidR="00C04B59" w:rsidRPr="00C04B59" w:rsidRDefault="00C04B59" w:rsidP="00FF5E66">
            <w:pPr>
              <w:jc w:val="center"/>
              <w:rPr>
                <w:rFonts w:ascii="Arial" w:hAnsi="Arial" w:cs="Arial"/>
              </w:rPr>
            </w:pPr>
          </w:p>
        </w:tc>
        <w:tc>
          <w:tcPr>
            <w:tcW w:w="1525" w:type="dxa"/>
            <w:vAlign w:val="center"/>
          </w:tcPr>
          <w:p w14:paraId="769381B2" w14:textId="77777777" w:rsidR="00C04B59" w:rsidRPr="00C04B59" w:rsidRDefault="00C04B59" w:rsidP="00FF5E66">
            <w:pPr>
              <w:jc w:val="center"/>
              <w:rPr>
                <w:rFonts w:ascii="Arial" w:hAnsi="Arial" w:cs="Arial"/>
              </w:rPr>
            </w:pPr>
          </w:p>
        </w:tc>
        <w:tc>
          <w:tcPr>
            <w:tcW w:w="1109" w:type="dxa"/>
            <w:vAlign w:val="center"/>
          </w:tcPr>
          <w:p w14:paraId="13E372B7"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17B4A36F" w14:textId="77777777" w:rsidR="00C04B59" w:rsidRPr="00C04B59" w:rsidRDefault="00C04B59" w:rsidP="00FF5E66">
            <w:pPr>
              <w:jc w:val="center"/>
              <w:rPr>
                <w:rFonts w:ascii="Arial" w:hAnsi="Arial" w:cs="Arial"/>
              </w:rPr>
            </w:pPr>
          </w:p>
        </w:tc>
        <w:tc>
          <w:tcPr>
            <w:tcW w:w="1353" w:type="dxa"/>
            <w:vAlign w:val="center"/>
          </w:tcPr>
          <w:p w14:paraId="07EEA1B5" w14:textId="77777777" w:rsidR="00C04B59" w:rsidRPr="00C04B59" w:rsidRDefault="00C04B59" w:rsidP="00FF5E66">
            <w:pPr>
              <w:jc w:val="center"/>
              <w:rPr>
                <w:rFonts w:ascii="Arial" w:hAnsi="Arial" w:cs="Arial"/>
              </w:rPr>
            </w:pPr>
          </w:p>
        </w:tc>
        <w:tc>
          <w:tcPr>
            <w:tcW w:w="889" w:type="dxa"/>
            <w:vAlign w:val="center"/>
          </w:tcPr>
          <w:p w14:paraId="68BE620F" w14:textId="77777777" w:rsidR="00C04B59" w:rsidRPr="00C04B59" w:rsidRDefault="00C04B59" w:rsidP="00FF5E66">
            <w:pPr>
              <w:jc w:val="center"/>
              <w:rPr>
                <w:rFonts w:ascii="Arial" w:hAnsi="Arial" w:cs="Arial"/>
              </w:rPr>
            </w:pPr>
          </w:p>
        </w:tc>
        <w:tc>
          <w:tcPr>
            <w:tcW w:w="1145" w:type="dxa"/>
            <w:vAlign w:val="center"/>
          </w:tcPr>
          <w:p w14:paraId="6AC4DA53" w14:textId="77777777" w:rsidR="00C04B59" w:rsidRPr="00C04B59" w:rsidRDefault="00C04B59" w:rsidP="00FF5E66">
            <w:pPr>
              <w:jc w:val="center"/>
              <w:rPr>
                <w:rFonts w:ascii="Arial" w:hAnsi="Arial" w:cs="Arial"/>
              </w:rPr>
            </w:pPr>
          </w:p>
        </w:tc>
      </w:tr>
      <w:tr w:rsidR="00C04B59" w:rsidRPr="00C04B59" w14:paraId="043F25D2" w14:textId="77777777" w:rsidTr="00FF5E66">
        <w:tc>
          <w:tcPr>
            <w:tcW w:w="3686" w:type="dxa"/>
          </w:tcPr>
          <w:p w14:paraId="06267517" w14:textId="77777777" w:rsidR="00C04B59" w:rsidRPr="00C04B59" w:rsidRDefault="00C04B59" w:rsidP="00FF5E66">
            <w:pPr>
              <w:rPr>
                <w:rFonts w:ascii="Arial" w:hAnsi="Arial" w:cs="Arial"/>
              </w:rPr>
            </w:pPr>
            <w:r w:rsidRPr="00C04B59">
              <w:rPr>
                <w:rFonts w:ascii="Arial" w:hAnsi="Arial" w:cs="Arial"/>
              </w:rPr>
              <w:t xml:space="preserve">Deirdre KEVIN </w:t>
            </w:r>
          </w:p>
        </w:tc>
        <w:tc>
          <w:tcPr>
            <w:tcW w:w="2345" w:type="dxa"/>
            <w:vAlign w:val="center"/>
          </w:tcPr>
          <w:p w14:paraId="0C66A590" w14:textId="77777777" w:rsidR="00C04B59" w:rsidRPr="00C04B59" w:rsidRDefault="00C04B59" w:rsidP="00FF5E66">
            <w:pPr>
              <w:rPr>
                <w:rFonts w:ascii="Arial" w:hAnsi="Arial" w:cs="Arial"/>
              </w:rPr>
            </w:pPr>
            <w:r w:rsidRPr="00C04B59">
              <w:rPr>
                <w:rFonts w:ascii="Arial" w:hAnsi="Arial" w:cs="Arial"/>
              </w:rPr>
              <w:t xml:space="preserve">Slovenia  </w:t>
            </w:r>
          </w:p>
        </w:tc>
        <w:tc>
          <w:tcPr>
            <w:tcW w:w="1011" w:type="dxa"/>
          </w:tcPr>
          <w:p w14:paraId="58EA2D40"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2AD6C2F9"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0C029251"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59B3E851"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65E462C9"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05AEA06D"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74D1C30"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01755988" w14:textId="77777777" w:rsidTr="00FF5E66">
        <w:tc>
          <w:tcPr>
            <w:tcW w:w="3686" w:type="dxa"/>
          </w:tcPr>
          <w:p w14:paraId="059AAE9A" w14:textId="77777777" w:rsidR="00C04B59" w:rsidRPr="00C04B59" w:rsidRDefault="00C04B59" w:rsidP="00FF5E66">
            <w:pPr>
              <w:rPr>
                <w:rFonts w:ascii="Arial" w:hAnsi="Arial" w:cs="Arial"/>
              </w:rPr>
            </w:pPr>
            <w:r w:rsidRPr="00C04B59">
              <w:rPr>
                <w:rFonts w:ascii="Arial" w:hAnsi="Arial" w:cs="Arial"/>
              </w:rPr>
              <w:t xml:space="preserve">Jasmina KRSTENIC </w:t>
            </w:r>
          </w:p>
        </w:tc>
        <w:tc>
          <w:tcPr>
            <w:tcW w:w="2345" w:type="dxa"/>
            <w:vAlign w:val="center"/>
          </w:tcPr>
          <w:p w14:paraId="1A28FE19" w14:textId="77777777" w:rsidR="00C04B59" w:rsidRPr="00C04B59" w:rsidRDefault="00C04B59" w:rsidP="00FF5E66">
            <w:pPr>
              <w:rPr>
                <w:rFonts w:ascii="Arial" w:hAnsi="Arial" w:cs="Arial"/>
              </w:rPr>
            </w:pPr>
            <w:r w:rsidRPr="00C04B59">
              <w:rPr>
                <w:rFonts w:ascii="Arial" w:hAnsi="Arial" w:cs="Arial"/>
              </w:rPr>
              <w:t>Serbia</w:t>
            </w:r>
          </w:p>
        </w:tc>
        <w:tc>
          <w:tcPr>
            <w:tcW w:w="1011" w:type="dxa"/>
          </w:tcPr>
          <w:p w14:paraId="31A8C8BE"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3329FBB0"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6CA96088"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38E93A31"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666A3C25"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1492492F"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4B0E5F93" w14:textId="77777777" w:rsidR="00C04B59" w:rsidRPr="00C04B59" w:rsidRDefault="00C04B59" w:rsidP="00FF5E66">
            <w:pPr>
              <w:jc w:val="center"/>
              <w:rPr>
                <w:rFonts w:ascii="Arial" w:hAnsi="Arial" w:cs="Arial"/>
              </w:rPr>
            </w:pPr>
          </w:p>
        </w:tc>
      </w:tr>
      <w:tr w:rsidR="00C04B59" w:rsidRPr="00C04B59" w14:paraId="7610E8D5" w14:textId="77777777" w:rsidTr="00FF5E66">
        <w:tc>
          <w:tcPr>
            <w:tcW w:w="3686" w:type="dxa"/>
          </w:tcPr>
          <w:p w14:paraId="0DF862B1" w14:textId="77777777" w:rsidR="00C04B59" w:rsidRPr="00C04B59" w:rsidRDefault="00C04B59" w:rsidP="00FF5E66">
            <w:pPr>
              <w:rPr>
                <w:rFonts w:ascii="Arial" w:hAnsi="Arial" w:cs="Arial"/>
              </w:rPr>
            </w:pPr>
            <w:r w:rsidRPr="00C04B59">
              <w:rPr>
                <w:rFonts w:ascii="Arial" w:hAnsi="Arial" w:cs="Arial"/>
              </w:rPr>
              <w:t xml:space="preserve">Flutara KUSARI  </w:t>
            </w:r>
          </w:p>
        </w:tc>
        <w:tc>
          <w:tcPr>
            <w:tcW w:w="2345" w:type="dxa"/>
            <w:vAlign w:val="center"/>
          </w:tcPr>
          <w:p w14:paraId="0CEEE131" w14:textId="77777777" w:rsidR="00C04B59" w:rsidRPr="00C04B59" w:rsidRDefault="00C04B59" w:rsidP="00FF5E66">
            <w:pPr>
              <w:rPr>
                <w:rFonts w:ascii="Arial" w:hAnsi="Arial" w:cs="Arial"/>
              </w:rPr>
            </w:pPr>
            <w:r w:rsidRPr="00C04B59">
              <w:rPr>
                <w:rFonts w:ascii="Arial" w:hAnsi="Arial" w:cs="Arial"/>
              </w:rPr>
              <w:t xml:space="preserve">Germany  </w:t>
            </w:r>
          </w:p>
        </w:tc>
        <w:tc>
          <w:tcPr>
            <w:tcW w:w="1011" w:type="dxa"/>
          </w:tcPr>
          <w:p w14:paraId="4341DF51"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512105B2"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7AE468F5"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279B8367"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140CDEC3"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CCA983C"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33F14E2"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738AB0D0" w14:textId="77777777" w:rsidTr="00FF5E66">
        <w:tc>
          <w:tcPr>
            <w:tcW w:w="3686" w:type="dxa"/>
          </w:tcPr>
          <w:p w14:paraId="01C11F34" w14:textId="77777777" w:rsidR="00C04B59" w:rsidRPr="00C04B59" w:rsidRDefault="00C04B59" w:rsidP="00FF5E66">
            <w:pPr>
              <w:rPr>
                <w:rFonts w:ascii="Arial" w:hAnsi="Arial" w:cs="Arial"/>
              </w:rPr>
            </w:pPr>
            <w:r w:rsidRPr="00C04B59">
              <w:rPr>
                <w:rFonts w:ascii="Arial" w:hAnsi="Arial" w:cs="Arial"/>
              </w:rPr>
              <w:t xml:space="preserve">Mamuka LONGURASHVILI </w:t>
            </w:r>
          </w:p>
        </w:tc>
        <w:tc>
          <w:tcPr>
            <w:tcW w:w="2345" w:type="dxa"/>
            <w:vAlign w:val="center"/>
          </w:tcPr>
          <w:p w14:paraId="68D6D00D" w14:textId="77777777" w:rsidR="00C04B59" w:rsidRPr="00C04B59" w:rsidRDefault="00C04B59" w:rsidP="00FF5E66">
            <w:pPr>
              <w:rPr>
                <w:rFonts w:ascii="Arial" w:hAnsi="Arial" w:cs="Arial"/>
              </w:rPr>
            </w:pPr>
            <w:r w:rsidRPr="00C04B59">
              <w:rPr>
                <w:rFonts w:ascii="Arial" w:hAnsi="Arial" w:cs="Arial"/>
              </w:rPr>
              <w:t xml:space="preserve">France  </w:t>
            </w:r>
          </w:p>
        </w:tc>
        <w:tc>
          <w:tcPr>
            <w:tcW w:w="1011" w:type="dxa"/>
          </w:tcPr>
          <w:p w14:paraId="13F86B7A"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3C3FEF41"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7BCA5279"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1BCADF33"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50E16917"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72896EB8"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D69811B"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384D73C5" w14:textId="77777777" w:rsidTr="00FF5E66">
        <w:tc>
          <w:tcPr>
            <w:tcW w:w="3686" w:type="dxa"/>
          </w:tcPr>
          <w:p w14:paraId="2AAE0AC2" w14:textId="77777777" w:rsidR="00C04B59" w:rsidRPr="00C04B59" w:rsidRDefault="00C04B59" w:rsidP="00FF5E66">
            <w:pPr>
              <w:rPr>
                <w:rFonts w:ascii="Arial" w:hAnsi="Arial" w:cs="Arial"/>
              </w:rPr>
            </w:pPr>
            <w:r w:rsidRPr="00C04B59">
              <w:rPr>
                <w:rFonts w:ascii="Arial" w:hAnsi="Arial" w:cs="Arial"/>
              </w:rPr>
              <w:t xml:space="preserve">Victoria McEVEDY </w:t>
            </w:r>
          </w:p>
        </w:tc>
        <w:tc>
          <w:tcPr>
            <w:tcW w:w="2345" w:type="dxa"/>
            <w:vAlign w:val="center"/>
          </w:tcPr>
          <w:p w14:paraId="71DF7D3B" w14:textId="77777777" w:rsidR="00C04B59" w:rsidRPr="00C04B59" w:rsidRDefault="00C04B59" w:rsidP="00FF5E66">
            <w:pPr>
              <w:rPr>
                <w:rFonts w:ascii="Arial" w:hAnsi="Arial" w:cs="Arial"/>
              </w:rPr>
            </w:pPr>
            <w:r w:rsidRPr="00C04B59">
              <w:rPr>
                <w:rFonts w:ascii="Arial" w:hAnsi="Arial" w:cs="Arial"/>
              </w:rPr>
              <w:t xml:space="preserve">United Kingdom  </w:t>
            </w:r>
          </w:p>
        </w:tc>
        <w:tc>
          <w:tcPr>
            <w:tcW w:w="1011" w:type="dxa"/>
          </w:tcPr>
          <w:p w14:paraId="25D42896"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5725C88D"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5F8B9CB1"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0A07197B"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4D693BBB"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592549AD"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06885C66"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259BE9DA" w14:textId="77777777" w:rsidTr="00FF5E66">
        <w:tc>
          <w:tcPr>
            <w:tcW w:w="3686" w:type="dxa"/>
          </w:tcPr>
          <w:p w14:paraId="0E5F27AF" w14:textId="77777777" w:rsidR="00C04B59" w:rsidRPr="00C04B59" w:rsidRDefault="00C04B59" w:rsidP="00FF5E66">
            <w:pPr>
              <w:rPr>
                <w:rFonts w:ascii="Arial" w:hAnsi="Arial" w:cs="Arial"/>
              </w:rPr>
            </w:pPr>
            <w:r w:rsidRPr="00C04B59">
              <w:rPr>
                <w:rFonts w:ascii="Arial" w:hAnsi="Arial" w:cs="Arial"/>
              </w:rPr>
              <w:t xml:space="preserve">Jelena Surculija MILOJEVIC </w:t>
            </w:r>
          </w:p>
        </w:tc>
        <w:tc>
          <w:tcPr>
            <w:tcW w:w="2345" w:type="dxa"/>
            <w:vAlign w:val="center"/>
          </w:tcPr>
          <w:p w14:paraId="73821340" w14:textId="77777777" w:rsidR="00C04B59" w:rsidRPr="00C04B59" w:rsidRDefault="00C04B59" w:rsidP="00FF5E66">
            <w:pPr>
              <w:rPr>
                <w:rFonts w:ascii="Arial" w:hAnsi="Arial" w:cs="Arial"/>
              </w:rPr>
            </w:pPr>
            <w:r w:rsidRPr="00C04B59">
              <w:rPr>
                <w:rFonts w:ascii="Arial" w:hAnsi="Arial" w:cs="Arial"/>
              </w:rPr>
              <w:t xml:space="preserve">Serbia  </w:t>
            </w:r>
          </w:p>
        </w:tc>
        <w:tc>
          <w:tcPr>
            <w:tcW w:w="1011" w:type="dxa"/>
          </w:tcPr>
          <w:p w14:paraId="602984AB"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33D38F3B"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562A8E9E" w14:textId="77777777" w:rsidR="00C04B59" w:rsidRPr="00C04B59" w:rsidRDefault="00C04B59" w:rsidP="00FF5E66">
            <w:pPr>
              <w:jc w:val="center"/>
              <w:rPr>
                <w:rFonts w:ascii="Arial" w:hAnsi="Arial" w:cs="Arial"/>
              </w:rPr>
            </w:pPr>
          </w:p>
        </w:tc>
        <w:tc>
          <w:tcPr>
            <w:tcW w:w="1475" w:type="dxa"/>
            <w:vAlign w:val="center"/>
          </w:tcPr>
          <w:p w14:paraId="39AE287A"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6953AB6E"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9E4965E" w14:textId="77777777" w:rsidR="00C04B59" w:rsidRPr="00C04B59" w:rsidRDefault="00C04B59" w:rsidP="00FF5E66">
            <w:pPr>
              <w:jc w:val="center"/>
              <w:rPr>
                <w:rFonts w:ascii="Arial" w:hAnsi="Arial" w:cs="Arial"/>
              </w:rPr>
            </w:pPr>
          </w:p>
        </w:tc>
        <w:tc>
          <w:tcPr>
            <w:tcW w:w="1145" w:type="dxa"/>
            <w:vAlign w:val="center"/>
          </w:tcPr>
          <w:p w14:paraId="61697434"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1BDCD644" w14:textId="77777777" w:rsidTr="00FF5E66">
        <w:tc>
          <w:tcPr>
            <w:tcW w:w="3686" w:type="dxa"/>
          </w:tcPr>
          <w:p w14:paraId="69670671" w14:textId="77777777" w:rsidR="00C04B59" w:rsidRPr="00C04B59" w:rsidRDefault="00C04B59" w:rsidP="00FF5E66">
            <w:pPr>
              <w:rPr>
                <w:rFonts w:ascii="Arial" w:hAnsi="Arial" w:cs="Arial"/>
              </w:rPr>
            </w:pPr>
            <w:r w:rsidRPr="00C04B59">
              <w:rPr>
                <w:rFonts w:ascii="Arial" w:hAnsi="Arial" w:cs="Arial"/>
              </w:rPr>
              <w:t xml:space="preserve">Oriona MUCOLLARI </w:t>
            </w:r>
          </w:p>
        </w:tc>
        <w:tc>
          <w:tcPr>
            <w:tcW w:w="2345" w:type="dxa"/>
            <w:vAlign w:val="center"/>
          </w:tcPr>
          <w:p w14:paraId="306F0A5F" w14:textId="77777777" w:rsidR="00C04B59" w:rsidRPr="00C04B59" w:rsidRDefault="00C04B59" w:rsidP="00FF5E66">
            <w:pPr>
              <w:rPr>
                <w:rFonts w:ascii="Arial" w:hAnsi="Arial" w:cs="Arial"/>
              </w:rPr>
            </w:pPr>
            <w:r w:rsidRPr="00C04B59">
              <w:rPr>
                <w:rFonts w:ascii="Arial" w:hAnsi="Arial" w:cs="Arial"/>
              </w:rPr>
              <w:t xml:space="preserve">Albania  </w:t>
            </w:r>
          </w:p>
        </w:tc>
        <w:tc>
          <w:tcPr>
            <w:tcW w:w="1011" w:type="dxa"/>
          </w:tcPr>
          <w:p w14:paraId="2EEDB8E0" w14:textId="77777777" w:rsidR="00C04B59" w:rsidRPr="00C04B59" w:rsidRDefault="00C04B59" w:rsidP="00FF5E66">
            <w:pPr>
              <w:jc w:val="center"/>
              <w:rPr>
                <w:rFonts w:ascii="Arial" w:hAnsi="Arial" w:cs="Arial"/>
              </w:rPr>
            </w:pPr>
          </w:p>
        </w:tc>
        <w:tc>
          <w:tcPr>
            <w:tcW w:w="1525" w:type="dxa"/>
            <w:vAlign w:val="center"/>
          </w:tcPr>
          <w:p w14:paraId="70DA4576" w14:textId="77777777" w:rsidR="00C04B59" w:rsidRPr="00C04B59" w:rsidRDefault="00C04B59" w:rsidP="00FF5E66">
            <w:pPr>
              <w:jc w:val="center"/>
              <w:rPr>
                <w:rFonts w:ascii="Arial" w:hAnsi="Arial" w:cs="Arial"/>
              </w:rPr>
            </w:pPr>
          </w:p>
        </w:tc>
        <w:tc>
          <w:tcPr>
            <w:tcW w:w="1109" w:type="dxa"/>
            <w:vAlign w:val="center"/>
          </w:tcPr>
          <w:p w14:paraId="00A7A2C7"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3A1C56C7" w14:textId="77777777" w:rsidR="00C04B59" w:rsidRPr="00C04B59" w:rsidRDefault="00C04B59" w:rsidP="00FF5E66">
            <w:pPr>
              <w:jc w:val="center"/>
              <w:rPr>
                <w:rFonts w:ascii="Arial" w:hAnsi="Arial" w:cs="Arial"/>
              </w:rPr>
            </w:pPr>
          </w:p>
        </w:tc>
        <w:tc>
          <w:tcPr>
            <w:tcW w:w="1353" w:type="dxa"/>
            <w:vAlign w:val="center"/>
          </w:tcPr>
          <w:p w14:paraId="6C39E9C2" w14:textId="77777777" w:rsidR="00C04B59" w:rsidRPr="00C04B59" w:rsidRDefault="00C04B59" w:rsidP="00FF5E66">
            <w:pPr>
              <w:jc w:val="center"/>
              <w:rPr>
                <w:rFonts w:ascii="Arial" w:hAnsi="Arial" w:cs="Arial"/>
              </w:rPr>
            </w:pPr>
          </w:p>
        </w:tc>
        <w:tc>
          <w:tcPr>
            <w:tcW w:w="889" w:type="dxa"/>
            <w:vAlign w:val="center"/>
          </w:tcPr>
          <w:p w14:paraId="04C99823" w14:textId="77777777" w:rsidR="00C04B59" w:rsidRPr="00C04B59" w:rsidRDefault="00C04B59" w:rsidP="00FF5E66">
            <w:pPr>
              <w:jc w:val="center"/>
              <w:rPr>
                <w:rFonts w:ascii="Arial" w:hAnsi="Arial" w:cs="Arial"/>
              </w:rPr>
            </w:pPr>
          </w:p>
        </w:tc>
        <w:tc>
          <w:tcPr>
            <w:tcW w:w="1145" w:type="dxa"/>
            <w:vAlign w:val="center"/>
          </w:tcPr>
          <w:p w14:paraId="44DE367B"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4A6149CA" w14:textId="77777777" w:rsidTr="00FF5E66">
        <w:tc>
          <w:tcPr>
            <w:tcW w:w="3686" w:type="dxa"/>
          </w:tcPr>
          <w:p w14:paraId="0214B06B" w14:textId="77777777" w:rsidR="00C04B59" w:rsidRPr="00C04B59" w:rsidRDefault="00C04B59" w:rsidP="00FF5E66">
            <w:pPr>
              <w:rPr>
                <w:rFonts w:ascii="Arial" w:hAnsi="Arial" w:cs="Arial"/>
              </w:rPr>
            </w:pPr>
            <w:r w:rsidRPr="00C04B59">
              <w:rPr>
                <w:rFonts w:ascii="Arial" w:hAnsi="Arial" w:cs="Arial"/>
              </w:rPr>
              <w:t xml:space="preserve">Alina OSTLING </w:t>
            </w:r>
          </w:p>
        </w:tc>
        <w:tc>
          <w:tcPr>
            <w:tcW w:w="2345" w:type="dxa"/>
            <w:vAlign w:val="center"/>
          </w:tcPr>
          <w:p w14:paraId="6EC0B7CF" w14:textId="77777777" w:rsidR="00C04B59" w:rsidRPr="00C04B59" w:rsidRDefault="00C04B59" w:rsidP="00FF5E66">
            <w:pPr>
              <w:rPr>
                <w:rFonts w:ascii="Arial" w:hAnsi="Arial" w:cs="Arial"/>
              </w:rPr>
            </w:pPr>
            <w:r w:rsidRPr="00C04B59">
              <w:rPr>
                <w:rFonts w:ascii="Arial" w:hAnsi="Arial" w:cs="Arial"/>
              </w:rPr>
              <w:t xml:space="preserve">Italy  </w:t>
            </w:r>
          </w:p>
        </w:tc>
        <w:tc>
          <w:tcPr>
            <w:tcW w:w="1011" w:type="dxa"/>
          </w:tcPr>
          <w:p w14:paraId="72587037"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45D5F407"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3BFF88BC"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552D661E"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49B37439"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047E9B0F"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080F3497"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78768105" w14:textId="77777777" w:rsidTr="00FF5E66">
        <w:tc>
          <w:tcPr>
            <w:tcW w:w="3686" w:type="dxa"/>
          </w:tcPr>
          <w:p w14:paraId="1158A86C" w14:textId="77777777" w:rsidR="00C04B59" w:rsidRPr="00C04B59" w:rsidRDefault="00C04B59" w:rsidP="00FF5E66">
            <w:pPr>
              <w:rPr>
                <w:rFonts w:ascii="Arial" w:hAnsi="Arial" w:cs="Arial"/>
              </w:rPr>
            </w:pPr>
            <w:r w:rsidRPr="00C04B59">
              <w:rPr>
                <w:rFonts w:ascii="Arial" w:hAnsi="Arial" w:cs="Arial"/>
              </w:rPr>
              <w:t xml:space="preserve">Peter NOORLANDER  </w:t>
            </w:r>
          </w:p>
        </w:tc>
        <w:tc>
          <w:tcPr>
            <w:tcW w:w="2345" w:type="dxa"/>
            <w:vAlign w:val="center"/>
          </w:tcPr>
          <w:p w14:paraId="1141E924" w14:textId="77777777" w:rsidR="00C04B59" w:rsidRPr="00C04B59" w:rsidRDefault="00C04B59" w:rsidP="00FF5E66">
            <w:pPr>
              <w:rPr>
                <w:rFonts w:ascii="Arial" w:hAnsi="Arial" w:cs="Arial"/>
              </w:rPr>
            </w:pPr>
            <w:r w:rsidRPr="00C04B59">
              <w:rPr>
                <w:rFonts w:ascii="Arial" w:hAnsi="Arial" w:cs="Arial"/>
              </w:rPr>
              <w:t xml:space="preserve">United Kingdom  </w:t>
            </w:r>
          </w:p>
        </w:tc>
        <w:tc>
          <w:tcPr>
            <w:tcW w:w="1011" w:type="dxa"/>
          </w:tcPr>
          <w:p w14:paraId="2899BC82"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2CE18412"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62946CE5"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73227C88"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0D106A77"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9D110DA"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748048D1"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61C37B2C" w14:textId="77777777" w:rsidTr="00FF5E66">
        <w:tc>
          <w:tcPr>
            <w:tcW w:w="3686" w:type="dxa"/>
          </w:tcPr>
          <w:p w14:paraId="754089D6" w14:textId="77777777" w:rsidR="00C04B59" w:rsidRPr="00C04B59" w:rsidRDefault="00C04B59" w:rsidP="00FF5E66">
            <w:pPr>
              <w:rPr>
                <w:rFonts w:ascii="Arial" w:hAnsi="Arial" w:cs="Arial"/>
                <w:lang w:val="en-US"/>
              </w:rPr>
            </w:pPr>
            <w:r w:rsidRPr="00C04B59">
              <w:rPr>
                <w:rFonts w:ascii="Arial" w:hAnsi="Arial" w:cs="Arial"/>
                <w:lang w:val="en-US"/>
              </w:rPr>
              <w:t xml:space="preserve">Cesare PITEA </w:t>
            </w:r>
          </w:p>
        </w:tc>
        <w:tc>
          <w:tcPr>
            <w:tcW w:w="2345" w:type="dxa"/>
            <w:vAlign w:val="center"/>
          </w:tcPr>
          <w:p w14:paraId="47F4BBAC" w14:textId="77777777" w:rsidR="00C04B59" w:rsidRPr="00C04B59" w:rsidRDefault="00C04B59" w:rsidP="00FF5E66">
            <w:pPr>
              <w:rPr>
                <w:rFonts w:ascii="Arial" w:hAnsi="Arial" w:cs="Arial"/>
              </w:rPr>
            </w:pPr>
            <w:r w:rsidRPr="00C04B59">
              <w:rPr>
                <w:rFonts w:ascii="Arial" w:hAnsi="Arial" w:cs="Arial"/>
              </w:rPr>
              <w:t xml:space="preserve">Italy  </w:t>
            </w:r>
          </w:p>
        </w:tc>
        <w:tc>
          <w:tcPr>
            <w:tcW w:w="1011" w:type="dxa"/>
          </w:tcPr>
          <w:p w14:paraId="12D082BD"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64344A8D"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451CDE69"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7F8D3E27"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68966077"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6BFFB0A3"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4B283D46"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04BA241D" w14:textId="77777777" w:rsidTr="00FF5E66">
        <w:tc>
          <w:tcPr>
            <w:tcW w:w="3686" w:type="dxa"/>
          </w:tcPr>
          <w:p w14:paraId="23593189" w14:textId="77777777" w:rsidR="00C04B59" w:rsidRPr="00C04B59" w:rsidRDefault="00C04B59" w:rsidP="00FF5E66">
            <w:pPr>
              <w:rPr>
                <w:rFonts w:ascii="Arial" w:hAnsi="Arial" w:cs="Arial"/>
                <w:lang w:val="en-US"/>
              </w:rPr>
            </w:pPr>
            <w:r w:rsidRPr="00C04B59">
              <w:rPr>
                <w:rFonts w:ascii="Arial" w:hAnsi="Arial" w:cs="Arial"/>
                <w:lang w:val="en-US"/>
              </w:rPr>
              <w:t xml:space="preserve">Mirjana POPOVIC </w:t>
            </w:r>
          </w:p>
        </w:tc>
        <w:tc>
          <w:tcPr>
            <w:tcW w:w="2345" w:type="dxa"/>
            <w:vAlign w:val="center"/>
          </w:tcPr>
          <w:p w14:paraId="2FCE137C" w14:textId="77777777" w:rsidR="00C04B59" w:rsidRPr="00C04B59" w:rsidRDefault="00C04B59" w:rsidP="00FF5E66">
            <w:pPr>
              <w:rPr>
                <w:rFonts w:ascii="Arial" w:hAnsi="Arial" w:cs="Arial"/>
              </w:rPr>
            </w:pPr>
            <w:r w:rsidRPr="00C04B59">
              <w:rPr>
                <w:rFonts w:ascii="Arial" w:hAnsi="Arial" w:cs="Arial"/>
              </w:rPr>
              <w:t xml:space="preserve">Montenegro  </w:t>
            </w:r>
          </w:p>
        </w:tc>
        <w:tc>
          <w:tcPr>
            <w:tcW w:w="1011" w:type="dxa"/>
          </w:tcPr>
          <w:p w14:paraId="0FCE572A"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79F294EF"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6A489B3E" w14:textId="77777777" w:rsidR="00C04B59" w:rsidRPr="00C04B59" w:rsidRDefault="00C04B59" w:rsidP="00FF5E66">
            <w:pPr>
              <w:jc w:val="center"/>
              <w:rPr>
                <w:rFonts w:ascii="Arial" w:hAnsi="Arial" w:cs="Arial"/>
              </w:rPr>
            </w:pPr>
          </w:p>
        </w:tc>
        <w:tc>
          <w:tcPr>
            <w:tcW w:w="1475" w:type="dxa"/>
            <w:vAlign w:val="center"/>
          </w:tcPr>
          <w:p w14:paraId="7E7894A1"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72EACF09"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35157180"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2AFFE44" w14:textId="77777777" w:rsidR="00C04B59" w:rsidRPr="00C04B59" w:rsidRDefault="00C04B59" w:rsidP="00FF5E66">
            <w:pPr>
              <w:jc w:val="center"/>
              <w:rPr>
                <w:rFonts w:ascii="Arial" w:hAnsi="Arial" w:cs="Arial"/>
              </w:rPr>
            </w:pPr>
          </w:p>
        </w:tc>
      </w:tr>
      <w:tr w:rsidR="00C04B59" w:rsidRPr="00C04B59" w14:paraId="6DFC5AE1" w14:textId="77777777" w:rsidTr="00FF5E66">
        <w:tc>
          <w:tcPr>
            <w:tcW w:w="3686" w:type="dxa"/>
          </w:tcPr>
          <w:p w14:paraId="740822DB" w14:textId="77777777" w:rsidR="00C04B59" w:rsidRPr="00C04B59" w:rsidRDefault="00C04B59" w:rsidP="00FF5E66">
            <w:pPr>
              <w:rPr>
                <w:rFonts w:ascii="Arial" w:hAnsi="Arial" w:cs="Arial"/>
                <w:lang w:val="en-US"/>
              </w:rPr>
            </w:pPr>
            <w:r w:rsidRPr="00C04B59">
              <w:rPr>
                <w:rFonts w:ascii="Arial" w:hAnsi="Arial" w:cs="Arial"/>
                <w:lang w:val="en-US"/>
              </w:rPr>
              <w:t xml:space="preserve">Jonathan PRICE </w:t>
            </w:r>
          </w:p>
        </w:tc>
        <w:tc>
          <w:tcPr>
            <w:tcW w:w="2345" w:type="dxa"/>
            <w:vAlign w:val="center"/>
          </w:tcPr>
          <w:p w14:paraId="772E1FD8" w14:textId="77777777" w:rsidR="00C04B59" w:rsidRPr="00C04B59" w:rsidRDefault="00C04B59" w:rsidP="00FF5E66">
            <w:pPr>
              <w:rPr>
                <w:rFonts w:ascii="Arial" w:hAnsi="Arial" w:cs="Arial"/>
              </w:rPr>
            </w:pPr>
            <w:r w:rsidRPr="00C04B59">
              <w:rPr>
                <w:rFonts w:ascii="Arial" w:hAnsi="Arial" w:cs="Arial"/>
              </w:rPr>
              <w:t xml:space="preserve">United Kingdom  </w:t>
            </w:r>
          </w:p>
        </w:tc>
        <w:tc>
          <w:tcPr>
            <w:tcW w:w="1011" w:type="dxa"/>
          </w:tcPr>
          <w:p w14:paraId="3F889E13"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77251B70"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659A7E0A"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72E22444"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68962E5A"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647D1107"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2D032DAF"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2278A066" w14:textId="77777777" w:rsidTr="00FF5E66">
        <w:tc>
          <w:tcPr>
            <w:tcW w:w="3686" w:type="dxa"/>
          </w:tcPr>
          <w:p w14:paraId="05374E72" w14:textId="77777777" w:rsidR="00C04B59" w:rsidRPr="00C04B59" w:rsidRDefault="00C04B59" w:rsidP="00FF5E66">
            <w:pPr>
              <w:rPr>
                <w:rFonts w:ascii="Arial" w:hAnsi="Arial" w:cs="Arial"/>
                <w:lang w:val="en-US"/>
              </w:rPr>
            </w:pPr>
            <w:r w:rsidRPr="00C04B59">
              <w:rPr>
                <w:rFonts w:ascii="Arial" w:hAnsi="Arial" w:cs="Arial"/>
                <w:lang w:val="en-US"/>
              </w:rPr>
              <w:t xml:space="preserve">Jelena RISTIKJ </w:t>
            </w:r>
          </w:p>
        </w:tc>
        <w:tc>
          <w:tcPr>
            <w:tcW w:w="2345" w:type="dxa"/>
            <w:vAlign w:val="center"/>
          </w:tcPr>
          <w:p w14:paraId="35C923B0" w14:textId="77777777" w:rsidR="00C04B59" w:rsidRPr="00C04B59" w:rsidRDefault="00C04B59" w:rsidP="00FF5E66">
            <w:pPr>
              <w:rPr>
                <w:rFonts w:ascii="Arial" w:hAnsi="Arial" w:cs="Arial"/>
              </w:rPr>
            </w:pPr>
            <w:r w:rsidRPr="00C04B59">
              <w:rPr>
                <w:rFonts w:ascii="Arial" w:hAnsi="Arial" w:cs="Arial"/>
              </w:rPr>
              <w:t xml:space="preserve">North Macedonia </w:t>
            </w:r>
          </w:p>
        </w:tc>
        <w:tc>
          <w:tcPr>
            <w:tcW w:w="1011" w:type="dxa"/>
          </w:tcPr>
          <w:p w14:paraId="006ADA3A"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1E429AE5"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7C3D0307"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4BAA25F5"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597EF45B"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7671246B"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6D8F0325"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134FFDCE" w14:textId="77777777" w:rsidTr="00FF5E66">
        <w:tc>
          <w:tcPr>
            <w:tcW w:w="3686" w:type="dxa"/>
          </w:tcPr>
          <w:p w14:paraId="08AE2992" w14:textId="77777777" w:rsidR="00C04B59" w:rsidRPr="00C04B59" w:rsidRDefault="00C04B59" w:rsidP="00FF5E66">
            <w:pPr>
              <w:rPr>
                <w:rFonts w:ascii="Arial" w:hAnsi="Arial" w:cs="Arial"/>
                <w:lang w:val="en-US"/>
              </w:rPr>
            </w:pPr>
            <w:r w:rsidRPr="00C04B59">
              <w:rPr>
                <w:rFonts w:ascii="Arial" w:hAnsi="Arial" w:cs="Arial"/>
                <w:lang w:val="en-US"/>
              </w:rPr>
              <w:t xml:space="preserve">Ivana ROAGNA </w:t>
            </w:r>
          </w:p>
        </w:tc>
        <w:tc>
          <w:tcPr>
            <w:tcW w:w="2345" w:type="dxa"/>
            <w:vAlign w:val="center"/>
          </w:tcPr>
          <w:p w14:paraId="1C7D8894" w14:textId="77777777" w:rsidR="00C04B59" w:rsidRPr="00C04B59" w:rsidRDefault="00C04B59" w:rsidP="00FF5E66">
            <w:pPr>
              <w:rPr>
                <w:rFonts w:ascii="Arial" w:hAnsi="Arial" w:cs="Arial"/>
              </w:rPr>
            </w:pPr>
            <w:r w:rsidRPr="00C04B59">
              <w:rPr>
                <w:rFonts w:ascii="Arial" w:hAnsi="Arial" w:cs="Arial"/>
              </w:rPr>
              <w:t xml:space="preserve">Italy  </w:t>
            </w:r>
          </w:p>
        </w:tc>
        <w:tc>
          <w:tcPr>
            <w:tcW w:w="1011" w:type="dxa"/>
          </w:tcPr>
          <w:p w14:paraId="16ED54A2"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29D48D8A"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5A46B3EF"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6571B8A1"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56C4EC67"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5BAE052E"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3E09A6C7"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17174C16" w14:textId="77777777" w:rsidTr="00FF5E66">
        <w:tc>
          <w:tcPr>
            <w:tcW w:w="3686" w:type="dxa"/>
          </w:tcPr>
          <w:p w14:paraId="7EC895AF" w14:textId="77777777" w:rsidR="00C04B59" w:rsidRPr="00C04B59" w:rsidRDefault="00C04B59" w:rsidP="00FF5E66">
            <w:pPr>
              <w:rPr>
                <w:rFonts w:ascii="Arial" w:hAnsi="Arial" w:cs="Arial"/>
              </w:rPr>
            </w:pPr>
            <w:r w:rsidRPr="00C04B59">
              <w:rPr>
                <w:rFonts w:ascii="Arial" w:hAnsi="Arial" w:cs="Arial"/>
              </w:rPr>
              <w:lastRenderedPageBreak/>
              <w:t xml:space="preserve">Sevima SALI-TERZIC </w:t>
            </w:r>
          </w:p>
        </w:tc>
        <w:tc>
          <w:tcPr>
            <w:tcW w:w="2345" w:type="dxa"/>
            <w:vAlign w:val="center"/>
          </w:tcPr>
          <w:p w14:paraId="70235036" w14:textId="77777777" w:rsidR="00C04B59" w:rsidRPr="00C04B59" w:rsidRDefault="00C04B59" w:rsidP="00FF5E66">
            <w:pPr>
              <w:rPr>
                <w:rFonts w:ascii="Arial" w:hAnsi="Arial" w:cs="Arial"/>
              </w:rPr>
            </w:pPr>
            <w:r w:rsidRPr="00C04B59">
              <w:rPr>
                <w:rFonts w:ascii="Arial" w:hAnsi="Arial" w:cs="Arial"/>
              </w:rPr>
              <w:t xml:space="preserve">Bosnia &amp; Herzegovina  </w:t>
            </w:r>
          </w:p>
        </w:tc>
        <w:tc>
          <w:tcPr>
            <w:tcW w:w="1011" w:type="dxa"/>
          </w:tcPr>
          <w:p w14:paraId="15C9085A" w14:textId="77777777" w:rsidR="00C04B59" w:rsidRPr="00C04B59" w:rsidRDefault="00C04B59" w:rsidP="00FF5E66">
            <w:pPr>
              <w:jc w:val="center"/>
              <w:rPr>
                <w:rFonts w:ascii="Arial" w:hAnsi="Arial" w:cs="Arial"/>
              </w:rPr>
            </w:pPr>
          </w:p>
        </w:tc>
        <w:tc>
          <w:tcPr>
            <w:tcW w:w="1525" w:type="dxa"/>
            <w:vAlign w:val="center"/>
          </w:tcPr>
          <w:p w14:paraId="5C522B5A"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5756008C" w14:textId="77777777" w:rsidR="00C04B59" w:rsidRPr="00C04B59" w:rsidRDefault="00C04B59" w:rsidP="00FF5E66">
            <w:pPr>
              <w:jc w:val="center"/>
              <w:rPr>
                <w:rFonts w:ascii="Arial" w:hAnsi="Arial" w:cs="Arial"/>
              </w:rPr>
            </w:pPr>
          </w:p>
        </w:tc>
        <w:tc>
          <w:tcPr>
            <w:tcW w:w="1475" w:type="dxa"/>
            <w:vAlign w:val="center"/>
          </w:tcPr>
          <w:p w14:paraId="195FE76F"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0F3E485F" w14:textId="77777777" w:rsidR="00C04B59" w:rsidRPr="00C04B59" w:rsidRDefault="00C04B59" w:rsidP="00FF5E66">
            <w:pPr>
              <w:jc w:val="center"/>
              <w:rPr>
                <w:rFonts w:ascii="Arial" w:hAnsi="Arial" w:cs="Arial"/>
              </w:rPr>
            </w:pPr>
          </w:p>
        </w:tc>
        <w:tc>
          <w:tcPr>
            <w:tcW w:w="889" w:type="dxa"/>
            <w:vAlign w:val="center"/>
          </w:tcPr>
          <w:p w14:paraId="636B1D15"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1F478DCA"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1B5DEF25" w14:textId="77777777" w:rsidTr="00FF5E66">
        <w:tc>
          <w:tcPr>
            <w:tcW w:w="3686" w:type="dxa"/>
          </w:tcPr>
          <w:p w14:paraId="73CEA954" w14:textId="77777777" w:rsidR="00C04B59" w:rsidRPr="00C04B59" w:rsidRDefault="00C04B59" w:rsidP="00FF5E66">
            <w:pPr>
              <w:rPr>
                <w:rFonts w:ascii="Arial" w:hAnsi="Arial" w:cs="Arial"/>
              </w:rPr>
            </w:pPr>
            <w:r w:rsidRPr="00C04B59">
              <w:rPr>
                <w:rFonts w:ascii="Arial" w:hAnsi="Arial" w:cs="Arial"/>
              </w:rPr>
              <w:t xml:space="preserve">Jasenko SELIMOVIC </w:t>
            </w:r>
          </w:p>
        </w:tc>
        <w:tc>
          <w:tcPr>
            <w:tcW w:w="2345" w:type="dxa"/>
            <w:vAlign w:val="center"/>
          </w:tcPr>
          <w:p w14:paraId="5A42E457" w14:textId="77777777" w:rsidR="00C04B59" w:rsidRPr="00C04B59" w:rsidRDefault="00C04B59" w:rsidP="00FF5E66">
            <w:pPr>
              <w:rPr>
                <w:rFonts w:ascii="Arial" w:hAnsi="Arial" w:cs="Arial"/>
              </w:rPr>
            </w:pPr>
            <w:r w:rsidRPr="00C04B59">
              <w:rPr>
                <w:rFonts w:ascii="Arial" w:hAnsi="Arial" w:cs="Arial"/>
              </w:rPr>
              <w:t>Sweden</w:t>
            </w:r>
          </w:p>
        </w:tc>
        <w:tc>
          <w:tcPr>
            <w:tcW w:w="1011" w:type="dxa"/>
          </w:tcPr>
          <w:p w14:paraId="533EBBF0" w14:textId="77777777" w:rsidR="00C04B59" w:rsidRPr="00C04B59" w:rsidRDefault="00C04B59" w:rsidP="00FF5E66">
            <w:pPr>
              <w:jc w:val="center"/>
              <w:rPr>
                <w:rFonts w:ascii="Arial" w:hAnsi="Arial" w:cs="Arial"/>
              </w:rPr>
            </w:pPr>
          </w:p>
        </w:tc>
        <w:tc>
          <w:tcPr>
            <w:tcW w:w="1525" w:type="dxa"/>
            <w:vAlign w:val="center"/>
          </w:tcPr>
          <w:p w14:paraId="28BCDA54"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701090D2"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4690ACFE"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37496AE9"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16972FEF"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41169BA5" w14:textId="77777777" w:rsidR="00C04B59" w:rsidRPr="00C04B59" w:rsidRDefault="00C04B59" w:rsidP="00FF5E66">
            <w:pPr>
              <w:jc w:val="center"/>
              <w:rPr>
                <w:rFonts w:ascii="Arial" w:hAnsi="Arial" w:cs="Arial"/>
              </w:rPr>
            </w:pPr>
          </w:p>
        </w:tc>
      </w:tr>
      <w:tr w:rsidR="00C04B59" w:rsidRPr="00C04B59" w14:paraId="67A465C9" w14:textId="77777777" w:rsidTr="00FF5E66">
        <w:tc>
          <w:tcPr>
            <w:tcW w:w="3686" w:type="dxa"/>
          </w:tcPr>
          <w:p w14:paraId="7DAC2EFC" w14:textId="77777777" w:rsidR="00C04B59" w:rsidRPr="00C04B59" w:rsidRDefault="00C04B59" w:rsidP="00FF5E66">
            <w:pPr>
              <w:rPr>
                <w:rFonts w:ascii="Arial" w:hAnsi="Arial" w:cs="Arial"/>
              </w:rPr>
            </w:pPr>
            <w:r w:rsidRPr="00C04B59">
              <w:rPr>
                <w:rFonts w:ascii="Arial" w:hAnsi="Arial" w:cs="Arial"/>
              </w:rPr>
              <w:t xml:space="preserve">Ana Isabela TRIFESCU </w:t>
            </w:r>
          </w:p>
        </w:tc>
        <w:tc>
          <w:tcPr>
            <w:tcW w:w="2345" w:type="dxa"/>
            <w:vAlign w:val="center"/>
          </w:tcPr>
          <w:p w14:paraId="519383DD" w14:textId="77777777" w:rsidR="00C04B59" w:rsidRPr="00C04B59" w:rsidRDefault="00C04B59" w:rsidP="00FF5E66">
            <w:pPr>
              <w:rPr>
                <w:rFonts w:ascii="Arial" w:hAnsi="Arial" w:cs="Arial"/>
              </w:rPr>
            </w:pPr>
            <w:r w:rsidRPr="00C04B59">
              <w:rPr>
                <w:rFonts w:ascii="Arial" w:hAnsi="Arial" w:cs="Arial"/>
              </w:rPr>
              <w:t xml:space="preserve">Romania  </w:t>
            </w:r>
          </w:p>
        </w:tc>
        <w:tc>
          <w:tcPr>
            <w:tcW w:w="1011" w:type="dxa"/>
          </w:tcPr>
          <w:p w14:paraId="23369B1D"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00E97B9C"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1837BB82"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2D2127AC"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6BFBAE5C"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315D02CF"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58419956"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69CE1428" w14:textId="77777777" w:rsidTr="00FF5E66">
        <w:tc>
          <w:tcPr>
            <w:tcW w:w="3686" w:type="dxa"/>
          </w:tcPr>
          <w:p w14:paraId="28E1BF4A" w14:textId="77777777" w:rsidR="00C04B59" w:rsidRPr="00C04B59" w:rsidRDefault="00C04B59" w:rsidP="00FF5E66">
            <w:pPr>
              <w:rPr>
                <w:rFonts w:ascii="Arial" w:hAnsi="Arial" w:cs="Arial"/>
              </w:rPr>
            </w:pPr>
            <w:r w:rsidRPr="00C04B59">
              <w:rPr>
                <w:rFonts w:ascii="Arial" w:hAnsi="Arial" w:cs="Arial"/>
              </w:rPr>
              <w:t xml:space="preserve">Dirk Georges VOORHOOF </w:t>
            </w:r>
          </w:p>
        </w:tc>
        <w:tc>
          <w:tcPr>
            <w:tcW w:w="2345" w:type="dxa"/>
            <w:vAlign w:val="center"/>
          </w:tcPr>
          <w:p w14:paraId="7774499A" w14:textId="77777777" w:rsidR="00C04B59" w:rsidRPr="00C04B59" w:rsidRDefault="00C04B59" w:rsidP="00FF5E66">
            <w:pPr>
              <w:rPr>
                <w:rFonts w:ascii="Arial" w:hAnsi="Arial" w:cs="Arial"/>
              </w:rPr>
            </w:pPr>
            <w:r w:rsidRPr="00C04B59">
              <w:rPr>
                <w:rFonts w:ascii="Arial" w:hAnsi="Arial" w:cs="Arial"/>
              </w:rPr>
              <w:t xml:space="preserve">Denmark  </w:t>
            </w:r>
          </w:p>
        </w:tc>
        <w:tc>
          <w:tcPr>
            <w:tcW w:w="1011" w:type="dxa"/>
          </w:tcPr>
          <w:p w14:paraId="4338A357"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6EDF06F6"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7D1AFAB5"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0F10EEF6"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17AC1AED"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4091BB7B"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31D23F2B" w14:textId="77777777" w:rsidR="00C04B59" w:rsidRPr="00C04B59" w:rsidRDefault="00C04B59" w:rsidP="00FF5E66">
            <w:pPr>
              <w:jc w:val="center"/>
              <w:rPr>
                <w:rFonts w:ascii="Arial" w:hAnsi="Arial" w:cs="Arial"/>
              </w:rPr>
            </w:pPr>
            <w:r w:rsidRPr="00C04B59">
              <w:rPr>
                <w:rFonts w:ascii="Arial" w:hAnsi="Arial" w:cs="Arial"/>
              </w:rPr>
              <w:t>√</w:t>
            </w:r>
          </w:p>
        </w:tc>
      </w:tr>
      <w:tr w:rsidR="00C04B59" w:rsidRPr="00C04B59" w14:paraId="05F3DC9D" w14:textId="77777777" w:rsidTr="00FF5E66">
        <w:tc>
          <w:tcPr>
            <w:tcW w:w="3686" w:type="dxa"/>
          </w:tcPr>
          <w:p w14:paraId="21E843EF" w14:textId="77777777" w:rsidR="00C04B59" w:rsidRPr="00C04B59" w:rsidRDefault="00C04B59" w:rsidP="00FF5E66">
            <w:pPr>
              <w:rPr>
                <w:rFonts w:ascii="Arial" w:hAnsi="Arial" w:cs="Arial"/>
              </w:rPr>
            </w:pPr>
            <w:r w:rsidRPr="00C04B59">
              <w:rPr>
                <w:rFonts w:ascii="Arial" w:hAnsi="Arial" w:cs="Arial"/>
              </w:rPr>
              <w:t xml:space="preserve">Bissera ZANKOVA </w:t>
            </w:r>
          </w:p>
        </w:tc>
        <w:tc>
          <w:tcPr>
            <w:tcW w:w="2345" w:type="dxa"/>
            <w:vAlign w:val="center"/>
          </w:tcPr>
          <w:p w14:paraId="6682F5E6" w14:textId="77777777" w:rsidR="00C04B59" w:rsidRPr="00C04B59" w:rsidRDefault="00C04B59" w:rsidP="00FF5E66">
            <w:pPr>
              <w:rPr>
                <w:rFonts w:ascii="Arial" w:hAnsi="Arial" w:cs="Arial"/>
              </w:rPr>
            </w:pPr>
            <w:r w:rsidRPr="00C04B59">
              <w:rPr>
                <w:rFonts w:ascii="Arial" w:hAnsi="Arial" w:cs="Arial"/>
              </w:rPr>
              <w:t xml:space="preserve">Bulgaria  </w:t>
            </w:r>
          </w:p>
        </w:tc>
        <w:tc>
          <w:tcPr>
            <w:tcW w:w="1011" w:type="dxa"/>
          </w:tcPr>
          <w:p w14:paraId="49205CBC" w14:textId="77777777" w:rsidR="00C04B59" w:rsidRPr="00C04B59" w:rsidRDefault="00C04B59" w:rsidP="00FF5E66">
            <w:pPr>
              <w:jc w:val="center"/>
              <w:rPr>
                <w:rFonts w:ascii="Arial" w:hAnsi="Arial" w:cs="Arial"/>
              </w:rPr>
            </w:pPr>
            <w:r w:rsidRPr="00C04B59">
              <w:rPr>
                <w:rFonts w:ascii="Arial" w:hAnsi="Arial" w:cs="Arial"/>
              </w:rPr>
              <w:t>√</w:t>
            </w:r>
          </w:p>
        </w:tc>
        <w:tc>
          <w:tcPr>
            <w:tcW w:w="1525" w:type="dxa"/>
            <w:vAlign w:val="center"/>
          </w:tcPr>
          <w:p w14:paraId="79926C83" w14:textId="77777777" w:rsidR="00C04B59" w:rsidRPr="00C04B59" w:rsidRDefault="00C04B59" w:rsidP="00FF5E66">
            <w:pPr>
              <w:jc w:val="center"/>
              <w:rPr>
                <w:rFonts w:ascii="Arial" w:hAnsi="Arial" w:cs="Arial"/>
              </w:rPr>
            </w:pPr>
            <w:r w:rsidRPr="00C04B59">
              <w:rPr>
                <w:rFonts w:ascii="Arial" w:hAnsi="Arial" w:cs="Arial"/>
              </w:rPr>
              <w:t>√</w:t>
            </w:r>
          </w:p>
        </w:tc>
        <w:tc>
          <w:tcPr>
            <w:tcW w:w="1109" w:type="dxa"/>
            <w:vAlign w:val="center"/>
          </w:tcPr>
          <w:p w14:paraId="0159E417" w14:textId="77777777" w:rsidR="00C04B59" w:rsidRPr="00C04B59" w:rsidRDefault="00C04B59" w:rsidP="00FF5E66">
            <w:pPr>
              <w:jc w:val="center"/>
              <w:rPr>
                <w:rFonts w:ascii="Arial" w:hAnsi="Arial" w:cs="Arial"/>
              </w:rPr>
            </w:pPr>
            <w:r w:rsidRPr="00C04B59">
              <w:rPr>
                <w:rFonts w:ascii="Arial" w:hAnsi="Arial" w:cs="Arial"/>
              </w:rPr>
              <w:t>√</w:t>
            </w:r>
          </w:p>
        </w:tc>
        <w:tc>
          <w:tcPr>
            <w:tcW w:w="1475" w:type="dxa"/>
            <w:vAlign w:val="center"/>
          </w:tcPr>
          <w:p w14:paraId="708FFBA0" w14:textId="77777777" w:rsidR="00C04B59" w:rsidRPr="00C04B59" w:rsidRDefault="00C04B59" w:rsidP="00FF5E66">
            <w:pPr>
              <w:jc w:val="center"/>
              <w:rPr>
                <w:rFonts w:ascii="Arial" w:hAnsi="Arial" w:cs="Arial"/>
              </w:rPr>
            </w:pPr>
            <w:r w:rsidRPr="00C04B59">
              <w:rPr>
                <w:rFonts w:ascii="Arial" w:hAnsi="Arial" w:cs="Arial"/>
              </w:rPr>
              <w:t>√</w:t>
            </w:r>
          </w:p>
        </w:tc>
        <w:tc>
          <w:tcPr>
            <w:tcW w:w="1353" w:type="dxa"/>
            <w:vAlign w:val="center"/>
          </w:tcPr>
          <w:p w14:paraId="5EB52EF2" w14:textId="77777777" w:rsidR="00C04B59" w:rsidRPr="00C04B59" w:rsidRDefault="00C04B59" w:rsidP="00FF5E66">
            <w:pPr>
              <w:jc w:val="center"/>
              <w:rPr>
                <w:rFonts w:ascii="Arial" w:hAnsi="Arial" w:cs="Arial"/>
              </w:rPr>
            </w:pPr>
            <w:r w:rsidRPr="00C04B59">
              <w:rPr>
                <w:rFonts w:ascii="Arial" w:hAnsi="Arial" w:cs="Arial"/>
              </w:rPr>
              <w:t>√</w:t>
            </w:r>
          </w:p>
        </w:tc>
        <w:tc>
          <w:tcPr>
            <w:tcW w:w="889" w:type="dxa"/>
            <w:vAlign w:val="center"/>
          </w:tcPr>
          <w:p w14:paraId="67D6EF06" w14:textId="77777777" w:rsidR="00C04B59" w:rsidRPr="00C04B59" w:rsidRDefault="00C04B59" w:rsidP="00FF5E66">
            <w:pPr>
              <w:jc w:val="center"/>
              <w:rPr>
                <w:rFonts w:ascii="Arial" w:hAnsi="Arial" w:cs="Arial"/>
              </w:rPr>
            </w:pPr>
            <w:r w:rsidRPr="00C04B59">
              <w:rPr>
                <w:rFonts w:ascii="Arial" w:hAnsi="Arial" w:cs="Arial"/>
              </w:rPr>
              <w:t>√</w:t>
            </w:r>
          </w:p>
        </w:tc>
        <w:tc>
          <w:tcPr>
            <w:tcW w:w="1145" w:type="dxa"/>
            <w:vAlign w:val="center"/>
          </w:tcPr>
          <w:p w14:paraId="3B9CB5B6" w14:textId="77777777" w:rsidR="00C04B59" w:rsidRPr="00C04B59" w:rsidRDefault="00C04B59" w:rsidP="00FF5E66">
            <w:pPr>
              <w:jc w:val="center"/>
              <w:rPr>
                <w:rFonts w:ascii="Arial" w:hAnsi="Arial" w:cs="Arial"/>
              </w:rPr>
            </w:pPr>
            <w:r w:rsidRPr="00C04B59">
              <w:rPr>
                <w:rFonts w:ascii="Arial" w:hAnsi="Arial" w:cs="Arial"/>
              </w:rPr>
              <w:t>√</w:t>
            </w:r>
          </w:p>
        </w:tc>
      </w:tr>
      <w:bookmarkEnd w:id="9"/>
    </w:tbl>
    <w:p w14:paraId="7763302C" w14:textId="77777777" w:rsidR="00C04B59" w:rsidRPr="00C04B59" w:rsidRDefault="00C04B59" w:rsidP="00C04B59">
      <w:pPr>
        <w:rPr>
          <w:rFonts w:ascii="Arial" w:hAnsi="Arial" w:cs="Arial"/>
        </w:rPr>
      </w:pPr>
    </w:p>
    <w:p w14:paraId="333C1094" w14:textId="41CBFF4C" w:rsidR="00507364" w:rsidRDefault="00C04B59" w:rsidP="00C04B59">
      <w:pPr>
        <w:rPr>
          <w:rFonts w:ascii="Arial" w:hAnsi="Arial" w:cs="Arial"/>
        </w:rPr>
        <w:sectPr w:rsidR="00507364" w:rsidSect="00722845">
          <w:headerReference w:type="default" r:id="rId14"/>
          <w:footerReference w:type="default" r:id="rId15"/>
          <w:pgSz w:w="16838" w:h="11906" w:orient="landscape"/>
          <w:pgMar w:top="851" w:right="1021" w:bottom="851" w:left="1021" w:header="709" w:footer="709" w:gutter="0"/>
          <w:cols w:space="708"/>
          <w:docGrid w:linePitch="360"/>
        </w:sectPr>
      </w:pPr>
      <w:r w:rsidRPr="00C04B59">
        <w:rPr>
          <w:rFonts w:ascii="Arial" w:hAnsi="Arial" w:cs="Arial"/>
        </w:rPr>
        <w:t>* This designation is without prejudice to positions on status,</w:t>
      </w:r>
      <w:r w:rsidR="008C09B8">
        <w:rPr>
          <w:rFonts w:ascii="Arial" w:hAnsi="Arial" w:cs="Arial"/>
        </w:rPr>
        <w:t xml:space="preserve"> </w:t>
      </w:r>
      <w:r w:rsidRPr="00C04B59">
        <w:rPr>
          <w:rFonts w:ascii="Arial" w:hAnsi="Arial" w:cs="Arial"/>
        </w:rPr>
        <w:t xml:space="preserve">and is in line with UNSCR 1244 and the ICJ Opinion on the Kosovo declaration of independence.  </w:t>
      </w:r>
    </w:p>
    <w:p w14:paraId="2254DCB4" w14:textId="77777777" w:rsidR="00507364" w:rsidRPr="00507364" w:rsidRDefault="00507364" w:rsidP="00507364">
      <w:pPr>
        <w:spacing w:after="0" w:line="240" w:lineRule="auto"/>
        <w:rPr>
          <w:rFonts w:ascii="Arial" w:hAnsi="Arial" w:cs="Arial"/>
          <w:lang w:val="en-US"/>
        </w:rPr>
      </w:pPr>
      <w:bookmarkStart w:id="10" w:name="List78"/>
      <w:bookmarkEnd w:id="10"/>
      <w:r w:rsidRPr="00507364">
        <w:rPr>
          <w:rFonts w:ascii="Arial" w:hAnsi="Arial" w:cs="Arial"/>
          <w:b/>
          <w:bCs/>
          <w:lang w:val="en-US"/>
        </w:rPr>
        <w:lastRenderedPageBreak/>
        <w:t xml:space="preserve">List 78:  International consultancy services to strengthen accountability and professionalism in the judicial system on Montenegro  </w:t>
      </w:r>
    </w:p>
    <w:p w14:paraId="2CA39E30" w14:textId="77777777" w:rsidR="00507364" w:rsidRPr="00507364" w:rsidRDefault="00507364" w:rsidP="00507364">
      <w:pPr>
        <w:spacing w:after="0" w:line="240" w:lineRule="auto"/>
        <w:rPr>
          <w:rFonts w:ascii="Arial" w:hAnsi="Arial" w:cs="Arial"/>
          <w:lang w:val="en-US"/>
        </w:rPr>
      </w:pPr>
    </w:p>
    <w:p w14:paraId="1BF86524" w14:textId="77777777" w:rsidR="00507364" w:rsidRPr="00507364" w:rsidRDefault="00507364" w:rsidP="00507364">
      <w:pPr>
        <w:spacing w:after="0" w:line="240" w:lineRule="auto"/>
        <w:rPr>
          <w:rFonts w:ascii="Arial" w:hAnsi="Arial" w:cs="Arial"/>
          <w:b/>
          <w:bCs/>
          <w:lang w:val="en-US"/>
        </w:rPr>
      </w:pPr>
    </w:p>
    <w:p w14:paraId="234CD76B" w14:textId="77777777" w:rsidR="00507364" w:rsidRPr="00507364" w:rsidRDefault="00507364" w:rsidP="00507364">
      <w:pPr>
        <w:spacing w:after="0" w:line="240" w:lineRule="auto"/>
        <w:rPr>
          <w:rFonts w:ascii="Arial" w:hAnsi="Arial" w:cs="Arial"/>
          <w:b/>
          <w:bCs/>
          <w:lang w:val="en-US"/>
        </w:rPr>
      </w:pPr>
      <w:r w:rsidRPr="00507364">
        <w:rPr>
          <w:rFonts w:ascii="Arial" w:hAnsi="Arial" w:cs="Arial"/>
          <w:b/>
          <w:bCs/>
          <w:lang w:val="en-US"/>
        </w:rPr>
        <w:t xml:space="preserve">Lot 1: Research, analysis, legal review </w:t>
      </w:r>
    </w:p>
    <w:p w14:paraId="55F0E655" w14:textId="77777777" w:rsidR="00507364" w:rsidRPr="00507364" w:rsidRDefault="00507364" w:rsidP="00507364">
      <w:pPr>
        <w:spacing w:after="0" w:line="240" w:lineRule="auto"/>
        <w:rPr>
          <w:rFonts w:ascii="Arial" w:hAnsi="Arial" w:cs="Arial"/>
          <w:b/>
          <w:bCs/>
          <w:lang w:val="en-US"/>
        </w:rPr>
      </w:pPr>
      <w:r w:rsidRPr="00507364">
        <w:rPr>
          <w:rFonts w:ascii="Arial" w:hAnsi="Arial" w:cs="Arial"/>
          <w:b/>
          <w:bCs/>
          <w:lang w:val="en-US"/>
        </w:rPr>
        <w:t xml:space="preserve">Lot 2: Institutional capacity building </w:t>
      </w:r>
    </w:p>
    <w:p w14:paraId="15C12924" w14:textId="77777777" w:rsidR="00507364" w:rsidRPr="00507364" w:rsidRDefault="00507364" w:rsidP="00507364">
      <w:pPr>
        <w:spacing w:after="0" w:line="240" w:lineRule="auto"/>
        <w:rPr>
          <w:rFonts w:ascii="Arial" w:hAnsi="Arial" w:cs="Arial"/>
          <w:b/>
          <w:bCs/>
          <w:lang w:val="en-US"/>
        </w:rPr>
      </w:pPr>
      <w:r w:rsidRPr="00507364">
        <w:rPr>
          <w:rFonts w:ascii="Arial" w:hAnsi="Arial" w:cs="Arial"/>
          <w:b/>
          <w:bCs/>
          <w:lang w:val="en-US"/>
        </w:rPr>
        <w:t xml:space="preserve">Lot 3: Support to the Judicial Training Centre and its staff and trainers; training of judges, prosecutors, court staff, other judicial professions  </w:t>
      </w:r>
    </w:p>
    <w:p w14:paraId="2E5410E3" w14:textId="77777777" w:rsidR="00507364" w:rsidRDefault="00507364" w:rsidP="00507364">
      <w:pPr>
        <w:rPr>
          <w:lang w:val="en-US"/>
        </w:rPr>
      </w:pPr>
    </w:p>
    <w:tbl>
      <w:tblPr>
        <w:tblStyle w:val="TableGrid"/>
        <w:tblW w:w="0" w:type="auto"/>
        <w:tblLook w:val="04A0" w:firstRow="1" w:lastRow="0" w:firstColumn="1" w:lastColumn="0" w:noHBand="0" w:noVBand="1"/>
      </w:tblPr>
      <w:tblGrid>
        <w:gridCol w:w="3681"/>
        <w:gridCol w:w="2410"/>
        <w:gridCol w:w="708"/>
        <w:gridCol w:w="709"/>
        <w:gridCol w:w="709"/>
      </w:tblGrid>
      <w:tr w:rsidR="00507364" w14:paraId="5DB9D2F6" w14:textId="77777777" w:rsidTr="00DD5D1D">
        <w:tc>
          <w:tcPr>
            <w:tcW w:w="3681" w:type="dxa"/>
          </w:tcPr>
          <w:p w14:paraId="6A18A0E4" w14:textId="77777777" w:rsidR="00507364" w:rsidRDefault="00507364" w:rsidP="00DD5D1D">
            <w:pPr>
              <w:rPr>
                <w:lang w:val="en-US"/>
              </w:rPr>
            </w:pPr>
          </w:p>
        </w:tc>
        <w:tc>
          <w:tcPr>
            <w:tcW w:w="2410" w:type="dxa"/>
          </w:tcPr>
          <w:p w14:paraId="4DE12F28" w14:textId="77777777" w:rsidR="00507364" w:rsidRPr="00EB715E" w:rsidRDefault="00507364" w:rsidP="00DD5D1D">
            <w:pPr>
              <w:rPr>
                <w:b/>
                <w:bCs/>
                <w:lang w:val="en-US"/>
              </w:rPr>
            </w:pPr>
            <w:r w:rsidRPr="00EB715E">
              <w:rPr>
                <w:b/>
                <w:bCs/>
                <w:lang w:val="en-US"/>
              </w:rPr>
              <w:t xml:space="preserve">Locality of contractor </w:t>
            </w:r>
          </w:p>
        </w:tc>
        <w:tc>
          <w:tcPr>
            <w:tcW w:w="708" w:type="dxa"/>
          </w:tcPr>
          <w:p w14:paraId="52DAF3B0" w14:textId="77777777" w:rsidR="00507364" w:rsidRPr="00EB715E" w:rsidRDefault="00507364" w:rsidP="00DD5D1D">
            <w:pPr>
              <w:rPr>
                <w:b/>
                <w:bCs/>
                <w:lang w:val="en-US"/>
              </w:rPr>
            </w:pPr>
            <w:r w:rsidRPr="00EB715E">
              <w:rPr>
                <w:b/>
                <w:bCs/>
                <w:lang w:val="en-US"/>
              </w:rPr>
              <w:t>Lot 1</w:t>
            </w:r>
          </w:p>
        </w:tc>
        <w:tc>
          <w:tcPr>
            <w:tcW w:w="709" w:type="dxa"/>
          </w:tcPr>
          <w:p w14:paraId="34C37ED4" w14:textId="77777777" w:rsidR="00507364" w:rsidRPr="00EB715E" w:rsidRDefault="00507364" w:rsidP="00DD5D1D">
            <w:pPr>
              <w:rPr>
                <w:b/>
                <w:bCs/>
                <w:lang w:val="en-US"/>
              </w:rPr>
            </w:pPr>
            <w:r w:rsidRPr="00EB715E">
              <w:rPr>
                <w:b/>
                <w:bCs/>
                <w:lang w:val="en-US"/>
              </w:rPr>
              <w:t>Lot 2</w:t>
            </w:r>
          </w:p>
        </w:tc>
        <w:tc>
          <w:tcPr>
            <w:tcW w:w="709" w:type="dxa"/>
          </w:tcPr>
          <w:p w14:paraId="4AE56754" w14:textId="77777777" w:rsidR="00507364" w:rsidRPr="00EB715E" w:rsidRDefault="00507364" w:rsidP="00DD5D1D">
            <w:pPr>
              <w:rPr>
                <w:b/>
                <w:bCs/>
                <w:lang w:val="en-US"/>
              </w:rPr>
            </w:pPr>
            <w:r w:rsidRPr="00EB715E">
              <w:rPr>
                <w:b/>
                <w:bCs/>
                <w:lang w:val="en-US"/>
              </w:rPr>
              <w:t xml:space="preserve">Lot 3  </w:t>
            </w:r>
          </w:p>
        </w:tc>
      </w:tr>
      <w:tr w:rsidR="00507364" w14:paraId="766932B3" w14:textId="77777777" w:rsidTr="00DD5D1D">
        <w:tc>
          <w:tcPr>
            <w:tcW w:w="3681" w:type="dxa"/>
            <w:shd w:val="clear" w:color="auto" w:fill="auto"/>
          </w:tcPr>
          <w:p w14:paraId="3CDF1237" w14:textId="77777777" w:rsidR="00507364" w:rsidRDefault="00507364" w:rsidP="00DD5D1D">
            <w:pPr>
              <w:rPr>
                <w:lang w:val="en-US"/>
              </w:rPr>
            </w:pPr>
            <w:r>
              <w:rPr>
                <w:lang w:val="en-US"/>
              </w:rPr>
              <w:t xml:space="preserve">Apostolos Anthimos </w:t>
            </w:r>
          </w:p>
        </w:tc>
        <w:tc>
          <w:tcPr>
            <w:tcW w:w="2410" w:type="dxa"/>
            <w:shd w:val="clear" w:color="auto" w:fill="auto"/>
          </w:tcPr>
          <w:p w14:paraId="54CAA291" w14:textId="77777777" w:rsidR="00507364" w:rsidRDefault="00507364" w:rsidP="00DD5D1D">
            <w:pPr>
              <w:rPr>
                <w:lang w:val="en-US"/>
              </w:rPr>
            </w:pPr>
            <w:r>
              <w:rPr>
                <w:lang w:val="en-US"/>
              </w:rPr>
              <w:t>Greece</w:t>
            </w:r>
          </w:p>
        </w:tc>
        <w:tc>
          <w:tcPr>
            <w:tcW w:w="708" w:type="dxa"/>
            <w:shd w:val="clear" w:color="auto" w:fill="auto"/>
          </w:tcPr>
          <w:p w14:paraId="7CCB85AA" w14:textId="77777777" w:rsidR="00507364" w:rsidRDefault="00507364" w:rsidP="00DD5D1D">
            <w:pPr>
              <w:rPr>
                <w:lang w:val="en-US"/>
              </w:rPr>
            </w:pPr>
            <w:r w:rsidRPr="005A28B9">
              <w:sym w:font="Wingdings" w:char="F0FC"/>
            </w:r>
          </w:p>
        </w:tc>
        <w:tc>
          <w:tcPr>
            <w:tcW w:w="709" w:type="dxa"/>
            <w:shd w:val="clear" w:color="auto" w:fill="auto"/>
          </w:tcPr>
          <w:p w14:paraId="26D3C7AA" w14:textId="77777777" w:rsidR="00507364" w:rsidRDefault="00507364" w:rsidP="00DD5D1D">
            <w:pPr>
              <w:rPr>
                <w:lang w:val="en-US"/>
              </w:rPr>
            </w:pPr>
          </w:p>
        </w:tc>
        <w:tc>
          <w:tcPr>
            <w:tcW w:w="709" w:type="dxa"/>
            <w:shd w:val="clear" w:color="auto" w:fill="auto"/>
          </w:tcPr>
          <w:p w14:paraId="259F96CE" w14:textId="77777777" w:rsidR="00507364" w:rsidRDefault="00507364" w:rsidP="00DD5D1D">
            <w:pPr>
              <w:rPr>
                <w:lang w:val="en-US"/>
              </w:rPr>
            </w:pPr>
            <w:r w:rsidRPr="005A28B9">
              <w:sym w:font="Wingdings" w:char="F0FC"/>
            </w:r>
          </w:p>
        </w:tc>
      </w:tr>
      <w:tr w:rsidR="00507364" w14:paraId="07BBFE54" w14:textId="77777777" w:rsidTr="00DD5D1D">
        <w:tc>
          <w:tcPr>
            <w:tcW w:w="3681" w:type="dxa"/>
            <w:shd w:val="clear" w:color="auto" w:fill="auto"/>
          </w:tcPr>
          <w:p w14:paraId="3CCB0360" w14:textId="77777777" w:rsidR="00507364" w:rsidRDefault="00507364" w:rsidP="00DD5D1D">
            <w:pPr>
              <w:rPr>
                <w:lang w:val="en-US"/>
              </w:rPr>
            </w:pPr>
            <w:r>
              <w:rPr>
                <w:lang w:val="en-US"/>
              </w:rPr>
              <w:t xml:space="preserve">Lilian Apostol  </w:t>
            </w:r>
          </w:p>
        </w:tc>
        <w:tc>
          <w:tcPr>
            <w:tcW w:w="2410" w:type="dxa"/>
            <w:shd w:val="clear" w:color="auto" w:fill="auto"/>
          </w:tcPr>
          <w:p w14:paraId="534D4793" w14:textId="77777777" w:rsidR="00507364" w:rsidRDefault="00507364" w:rsidP="00DD5D1D">
            <w:pPr>
              <w:rPr>
                <w:lang w:val="en-US"/>
              </w:rPr>
            </w:pPr>
            <w:r>
              <w:rPr>
                <w:lang w:val="en-US"/>
              </w:rPr>
              <w:t xml:space="preserve">France </w:t>
            </w:r>
          </w:p>
        </w:tc>
        <w:tc>
          <w:tcPr>
            <w:tcW w:w="708" w:type="dxa"/>
            <w:shd w:val="clear" w:color="auto" w:fill="auto"/>
          </w:tcPr>
          <w:p w14:paraId="56BFBA1A" w14:textId="77777777" w:rsidR="00507364" w:rsidRDefault="00507364" w:rsidP="00DD5D1D">
            <w:pPr>
              <w:rPr>
                <w:lang w:val="en-US"/>
              </w:rPr>
            </w:pPr>
          </w:p>
        </w:tc>
        <w:tc>
          <w:tcPr>
            <w:tcW w:w="709" w:type="dxa"/>
            <w:shd w:val="clear" w:color="auto" w:fill="auto"/>
          </w:tcPr>
          <w:p w14:paraId="14536046" w14:textId="77777777" w:rsidR="00507364" w:rsidRDefault="00507364" w:rsidP="00DD5D1D">
            <w:pPr>
              <w:rPr>
                <w:lang w:val="en-US"/>
              </w:rPr>
            </w:pPr>
          </w:p>
        </w:tc>
        <w:tc>
          <w:tcPr>
            <w:tcW w:w="709" w:type="dxa"/>
            <w:shd w:val="clear" w:color="auto" w:fill="auto"/>
          </w:tcPr>
          <w:p w14:paraId="5DA11553" w14:textId="77777777" w:rsidR="00507364" w:rsidRDefault="00507364" w:rsidP="00DD5D1D">
            <w:pPr>
              <w:rPr>
                <w:lang w:val="en-US"/>
              </w:rPr>
            </w:pPr>
            <w:r w:rsidRPr="005A28B9">
              <w:sym w:font="Wingdings" w:char="F0FC"/>
            </w:r>
          </w:p>
        </w:tc>
      </w:tr>
      <w:tr w:rsidR="00507364" w14:paraId="24FB02E7" w14:textId="77777777" w:rsidTr="00DD5D1D">
        <w:tc>
          <w:tcPr>
            <w:tcW w:w="3681" w:type="dxa"/>
            <w:shd w:val="clear" w:color="auto" w:fill="auto"/>
          </w:tcPr>
          <w:p w14:paraId="52188294" w14:textId="77777777" w:rsidR="00507364" w:rsidRDefault="00507364" w:rsidP="00DD5D1D">
            <w:pPr>
              <w:rPr>
                <w:lang w:val="en-US"/>
              </w:rPr>
            </w:pPr>
            <w:r>
              <w:rPr>
                <w:lang w:val="en-US"/>
              </w:rPr>
              <w:t xml:space="preserve">Danijela Barjaktarovic </w:t>
            </w:r>
          </w:p>
        </w:tc>
        <w:tc>
          <w:tcPr>
            <w:tcW w:w="2410" w:type="dxa"/>
            <w:shd w:val="clear" w:color="auto" w:fill="auto"/>
          </w:tcPr>
          <w:p w14:paraId="11564C19" w14:textId="77777777" w:rsidR="00507364" w:rsidRDefault="00507364" w:rsidP="00DD5D1D">
            <w:pPr>
              <w:rPr>
                <w:lang w:val="en-US"/>
              </w:rPr>
            </w:pPr>
            <w:r>
              <w:rPr>
                <w:lang w:val="en-US"/>
              </w:rPr>
              <w:t xml:space="preserve">Germany </w:t>
            </w:r>
          </w:p>
        </w:tc>
        <w:tc>
          <w:tcPr>
            <w:tcW w:w="708" w:type="dxa"/>
            <w:shd w:val="clear" w:color="auto" w:fill="auto"/>
          </w:tcPr>
          <w:p w14:paraId="36B216E0" w14:textId="77777777" w:rsidR="00507364" w:rsidRDefault="00507364" w:rsidP="00DD5D1D">
            <w:pPr>
              <w:rPr>
                <w:lang w:val="en-US"/>
              </w:rPr>
            </w:pPr>
          </w:p>
        </w:tc>
        <w:tc>
          <w:tcPr>
            <w:tcW w:w="709" w:type="dxa"/>
            <w:shd w:val="clear" w:color="auto" w:fill="auto"/>
          </w:tcPr>
          <w:p w14:paraId="69246744" w14:textId="77777777" w:rsidR="00507364" w:rsidRDefault="00507364" w:rsidP="00DD5D1D">
            <w:pPr>
              <w:rPr>
                <w:lang w:val="en-US"/>
              </w:rPr>
            </w:pPr>
          </w:p>
        </w:tc>
        <w:tc>
          <w:tcPr>
            <w:tcW w:w="709" w:type="dxa"/>
            <w:shd w:val="clear" w:color="auto" w:fill="auto"/>
          </w:tcPr>
          <w:p w14:paraId="349A7804" w14:textId="77777777" w:rsidR="00507364" w:rsidRDefault="00507364" w:rsidP="00DD5D1D">
            <w:pPr>
              <w:rPr>
                <w:lang w:val="en-US"/>
              </w:rPr>
            </w:pPr>
            <w:r w:rsidRPr="005A28B9">
              <w:sym w:font="Wingdings" w:char="F0FC"/>
            </w:r>
          </w:p>
        </w:tc>
      </w:tr>
      <w:tr w:rsidR="00507364" w14:paraId="0A670146" w14:textId="77777777" w:rsidTr="00DD5D1D">
        <w:tc>
          <w:tcPr>
            <w:tcW w:w="3681" w:type="dxa"/>
            <w:shd w:val="clear" w:color="auto" w:fill="auto"/>
          </w:tcPr>
          <w:p w14:paraId="4CAB1C67" w14:textId="77777777" w:rsidR="00507364" w:rsidRDefault="00507364" w:rsidP="00DD5D1D">
            <w:pPr>
              <w:rPr>
                <w:lang w:val="en-US"/>
              </w:rPr>
            </w:pPr>
            <w:r>
              <w:rPr>
                <w:lang w:val="en-US"/>
              </w:rPr>
              <w:t>Silvia Martinez Cantón</w:t>
            </w:r>
          </w:p>
        </w:tc>
        <w:tc>
          <w:tcPr>
            <w:tcW w:w="2410" w:type="dxa"/>
            <w:shd w:val="clear" w:color="auto" w:fill="auto"/>
          </w:tcPr>
          <w:p w14:paraId="5B6D7601" w14:textId="77777777" w:rsidR="00507364" w:rsidRDefault="00507364" w:rsidP="00DD5D1D">
            <w:pPr>
              <w:rPr>
                <w:lang w:val="en-US"/>
              </w:rPr>
            </w:pPr>
            <w:r>
              <w:rPr>
                <w:lang w:val="en-US"/>
              </w:rPr>
              <w:t xml:space="preserve">Spain </w:t>
            </w:r>
          </w:p>
        </w:tc>
        <w:tc>
          <w:tcPr>
            <w:tcW w:w="708" w:type="dxa"/>
            <w:shd w:val="clear" w:color="auto" w:fill="auto"/>
          </w:tcPr>
          <w:p w14:paraId="1154F55C" w14:textId="77777777" w:rsidR="00507364" w:rsidRDefault="00507364" w:rsidP="00DD5D1D">
            <w:pPr>
              <w:rPr>
                <w:lang w:val="en-US"/>
              </w:rPr>
            </w:pPr>
          </w:p>
        </w:tc>
        <w:tc>
          <w:tcPr>
            <w:tcW w:w="709" w:type="dxa"/>
            <w:shd w:val="clear" w:color="auto" w:fill="auto"/>
          </w:tcPr>
          <w:p w14:paraId="03557A9B" w14:textId="77777777" w:rsidR="00507364" w:rsidRDefault="00507364" w:rsidP="00DD5D1D">
            <w:r w:rsidRPr="0060383E">
              <w:sym w:font="Wingdings" w:char="F0FC"/>
            </w:r>
          </w:p>
        </w:tc>
        <w:tc>
          <w:tcPr>
            <w:tcW w:w="709" w:type="dxa"/>
            <w:shd w:val="clear" w:color="auto" w:fill="auto"/>
          </w:tcPr>
          <w:p w14:paraId="014D37EC" w14:textId="77777777" w:rsidR="00507364" w:rsidRDefault="00507364" w:rsidP="00DD5D1D">
            <w:r w:rsidRPr="0060383E">
              <w:sym w:font="Wingdings" w:char="F0FC"/>
            </w:r>
          </w:p>
        </w:tc>
      </w:tr>
      <w:tr w:rsidR="00507364" w:rsidRPr="00EF409D" w14:paraId="5A55712A" w14:textId="77777777" w:rsidTr="00DD5D1D">
        <w:tc>
          <w:tcPr>
            <w:tcW w:w="3681" w:type="dxa"/>
            <w:shd w:val="clear" w:color="auto" w:fill="auto"/>
          </w:tcPr>
          <w:p w14:paraId="2CA8982C" w14:textId="77777777" w:rsidR="00507364" w:rsidRPr="00EF409D" w:rsidRDefault="00507364" w:rsidP="00DD5D1D">
            <w:pPr>
              <w:rPr>
                <w:lang w:val="fr-FR"/>
              </w:rPr>
            </w:pPr>
            <w:r w:rsidRPr="00EF409D">
              <w:rPr>
                <w:lang w:val="fr-FR"/>
              </w:rPr>
              <w:t>José Manuel Duro Mateus C</w:t>
            </w:r>
            <w:r>
              <w:rPr>
                <w:lang w:val="fr-FR"/>
              </w:rPr>
              <w:t xml:space="preserve">ardoso </w:t>
            </w:r>
          </w:p>
        </w:tc>
        <w:tc>
          <w:tcPr>
            <w:tcW w:w="2410" w:type="dxa"/>
            <w:shd w:val="clear" w:color="auto" w:fill="auto"/>
          </w:tcPr>
          <w:p w14:paraId="5AE2A8BC" w14:textId="77777777" w:rsidR="00507364" w:rsidRPr="00EF409D" w:rsidRDefault="00507364" w:rsidP="00DD5D1D">
            <w:pPr>
              <w:rPr>
                <w:lang w:val="fr-FR"/>
              </w:rPr>
            </w:pPr>
            <w:r>
              <w:rPr>
                <w:lang w:val="fr-FR"/>
              </w:rPr>
              <w:t xml:space="preserve">Portugal </w:t>
            </w:r>
          </w:p>
        </w:tc>
        <w:tc>
          <w:tcPr>
            <w:tcW w:w="708" w:type="dxa"/>
            <w:shd w:val="clear" w:color="auto" w:fill="auto"/>
          </w:tcPr>
          <w:p w14:paraId="44702733" w14:textId="77777777" w:rsidR="00507364" w:rsidRPr="00EF409D" w:rsidRDefault="00507364" w:rsidP="00DD5D1D">
            <w:pPr>
              <w:rPr>
                <w:lang w:val="fr-FR"/>
              </w:rPr>
            </w:pPr>
            <w:r w:rsidRPr="005A28B9">
              <w:sym w:font="Wingdings" w:char="F0FC"/>
            </w:r>
          </w:p>
        </w:tc>
        <w:tc>
          <w:tcPr>
            <w:tcW w:w="709" w:type="dxa"/>
            <w:shd w:val="clear" w:color="auto" w:fill="auto"/>
          </w:tcPr>
          <w:p w14:paraId="1D9CAB18" w14:textId="77777777" w:rsidR="00507364" w:rsidRPr="00EF409D" w:rsidRDefault="00507364" w:rsidP="00DD5D1D">
            <w:pPr>
              <w:rPr>
                <w:lang w:val="fr-FR"/>
              </w:rPr>
            </w:pPr>
          </w:p>
        </w:tc>
        <w:tc>
          <w:tcPr>
            <w:tcW w:w="709" w:type="dxa"/>
            <w:shd w:val="clear" w:color="auto" w:fill="auto"/>
          </w:tcPr>
          <w:p w14:paraId="1E5C69D9" w14:textId="77777777" w:rsidR="00507364" w:rsidRPr="00EF409D" w:rsidRDefault="00507364" w:rsidP="00DD5D1D">
            <w:pPr>
              <w:rPr>
                <w:lang w:val="fr-FR"/>
              </w:rPr>
            </w:pPr>
          </w:p>
        </w:tc>
      </w:tr>
      <w:tr w:rsidR="00507364" w:rsidRPr="00EF409D" w14:paraId="307F3DE5" w14:textId="77777777" w:rsidTr="00DD5D1D">
        <w:tc>
          <w:tcPr>
            <w:tcW w:w="3681" w:type="dxa"/>
            <w:shd w:val="clear" w:color="auto" w:fill="auto"/>
          </w:tcPr>
          <w:p w14:paraId="1AE32F1A" w14:textId="77777777" w:rsidR="00507364" w:rsidRDefault="00507364" w:rsidP="00DD5D1D">
            <w:pPr>
              <w:rPr>
                <w:lang w:val="fr-FR"/>
              </w:rPr>
            </w:pPr>
            <w:r>
              <w:rPr>
                <w:lang w:val="fr-FR"/>
              </w:rPr>
              <w:t xml:space="preserve">Francesco Clementucci </w:t>
            </w:r>
          </w:p>
        </w:tc>
        <w:tc>
          <w:tcPr>
            <w:tcW w:w="2410" w:type="dxa"/>
            <w:shd w:val="clear" w:color="auto" w:fill="auto"/>
          </w:tcPr>
          <w:p w14:paraId="1892BFEE" w14:textId="77777777" w:rsidR="00507364" w:rsidRPr="00EF409D" w:rsidRDefault="00507364" w:rsidP="00DD5D1D">
            <w:pPr>
              <w:rPr>
                <w:lang w:val="fr-FR"/>
              </w:rPr>
            </w:pPr>
            <w:r>
              <w:rPr>
                <w:lang w:val="fr-FR"/>
              </w:rPr>
              <w:t>Italy</w:t>
            </w:r>
          </w:p>
        </w:tc>
        <w:tc>
          <w:tcPr>
            <w:tcW w:w="708" w:type="dxa"/>
            <w:shd w:val="clear" w:color="auto" w:fill="auto"/>
          </w:tcPr>
          <w:p w14:paraId="50D9CBE0" w14:textId="77777777" w:rsidR="00507364" w:rsidRPr="00EF409D" w:rsidRDefault="00507364" w:rsidP="00DD5D1D">
            <w:pPr>
              <w:rPr>
                <w:lang w:val="fr-FR"/>
              </w:rPr>
            </w:pPr>
          </w:p>
        </w:tc>
        <w:tc>
          <w:tcPr>
            <w:tcW w:w="709" w:type="dxa"/>
            <w:shd w:val="clear" w:color="auto" w:fill="auto"/>
          </w:tcPr>
          <w:p w14:paraId="4E6F35FA" w14:textId="77777777" w:rsidR="00507364" w:rsidRPr="00EF409D" w:rsidRDefault="00507364" w:rsidP="00DD5D1D">
            <w:pPr>
              <w:rPr>
                <w:lang w:val="fr-FR"/>
              </w:rPr>
            </w:pPr>
            <w:r w:rsidRPr="005A28B9">
              <w:sym w:font="Wingdings" w:char="F0FC"/>
            </w:r>
          </w:p>
        </w:tc>
        <w:tc>
          <w:tcPr>
            <w:tcW w:w="709" w:type="dxa"/>
            <w:shd w:val="clear" w:color="auto" w:fill="auto"/>
          </w:tcPr>
          <w:p w14:paraId="1B769D5A" w14:textId="77777777" w:rsidR="00507364" w:rsidRPr="00EF409D" w:rsidRDefault="00507364" w:rsidP="00DD5D1D">
            <w:pPr>
              <w:rPr>
                <w:lang w:val="fr-FR"/>
              </w:rPr>
            </w:pPr>
          </w:p>
        </w:tc>
      </w:tr>
      <w:tr w:rsidR="00507364" w:rsidRPr="00EF409D" w14:paraId="42F1112A" w14:textId="77777777" w:rsidTr="00DD5D1D">
        <w:tc>
          <w:tcPr>
            <w:tcW w:w="3681" w:type="dxa"/>
            <w:shd w:val="clear" w:color="auto" w:fill="auto"/>
          </w:tcPr>
          <w:p w14:paraId="1C763683" w14:textId="77777777" w:rsidR="00507364" w:rsidRDefault="00507364" w:rsidP="00DD5D1D">
            <w:pPr>
              <w:rPr>
                <w:lang w:val="fr-FR"/>
              </w:rPr>
            </w:pPr>
            <w:r>
              <w:rPr>
                <w:lang w:val="fr-FR"/>
              </w:rPr>
              <w:t xml:space="preserve">Ioana Cornescu </w:t>
            </w:r>
          </w:p>
        </w:tc>
        <w:tc>
          <w:tcPr>
            <w:tcW w:w="2410" w:type="dxa"/>
            <w:shd w:val="clear" w:color="auto" w:fill="auto"/>
          </w:tcPr>
          <w:p w14:paraId="7E15FB87" w14:textId="77777777" w:rsidR="00507364" w:rsidRPr="00EF409D" w:rsidRDefault="00507364" w:rsidP="00DD5D1D">
            <w:pPr>
              <w:rPr>
                <w:lang w:val="fr-FR"/>
              </w:rPr>
            </w:pPr>
            <w:r>
              <w:rPr>
                <w:lang w:val="fr-FR"/>
              </w:rPr>
              <w:t xml:space="preserve">Romania </w:t>
            </w:r>
          </w:p>
        </w:tc>
        <w:tc>
          <w:tcPr>
            <w:tcW w:w="708" w:type="dxa"/>
            <w:shd w:val="clear" w:color="auto" w:fill="auto"/>
          </w:tcPr>
          <w:p w14:paraId="2C5F763C" w14:textId="77777777" w:rsidR="00507364" w:rsidRPr="00EF409D" w:rsidRDefault="00507364" w:rsidP="00DD5D1D">
            <w:pPr>
              <w:rPr>
                <w:lang w:val="fr-FR"/>
              </w:rPr>
            </w:pPr>
          </w:p>
        </w:tc>
        <w:tc>
          <w:tcPr>
            <w:tcW w:w="709" w:type="dxa"/>
            <w:shd w:val="clear" w:color="auto" w:fill="auto"/>
          </w:tcPr>
          <w:p w14:paraId="6547AFF0" w14:textId="77777777" w:rsidR="00507364" w:rsidRPr="00EF409D" w:rsidRDefault="00507364" w:rsidP="00DD5D1D">
            <w:pPr>
              <w:rPr>
                <w:lang w:val="fr-FR"/>
              </w:rPr>
            </w:pPr>
            <w:r w:rsidRPr="005A28B9">
              <w:sym w:font="Wingdings" w:char="F0FC"/>
            </w:r>
          </w:p>
        </w:tc>
        <w:tc>
          <w:tcPr>
            <w:tcW w:w="709" w:type="dxa"/>
            <w:shd w:val="clear" w:color="auto" w:fill="auto"/>
          </w:tcPr>
          <w:p w14:paraId="0A3589B8" w14:textId="77777777" w:rsidR="00507364" w:rsidRPr="00EF409D" w:rsidRDefault="00507364" w:rsidP="00DD5D1D">
            <w:pPr>
              <w:rPr>
                <w:lang w:val="fr-FR"/>
              </w:rPr>
            </w:pPr>
          </w:p>
        </w:tc>
      </w:tr>
      <w:tr w:rsidR="00507364" w:rsidRPr="00EF409D" w14:paraId="4A8777C3" w14:textId="77777777" w:rsidTr="00DD5D1D">
        <w:tc>
          <w:tcPr>
            <w:tcW w:w="3681" w:type="dxa"/>
            <w:shd w:val="clear" w:color="auto" w:fill="auto"/>
          </w:tcPr>
          <w:p w14:paraId="352C5060" w14:textId="77777777" w:rsidR="00507364" w:rsidRPr="00EF409D" w:rsidRDefault="00507364" w:rsidP="00DD5D1D">
            <w:pPr>
              <w:rPr>
                <w:lang w:val="fr-FR"/>
              </w:rPr>
            </w:pPr>
            <w:r>
              <w:rPr>
                <w:lang w:val="fr-FR"/>
              </w:rPr>
              <w:t xml:space="preserve">Velislava Delcheva </w:t>
            </w:r>
          </w:p>
        </w:tc>
        <w:tc>
          <w:tcPr>
            <w:tcW w:w="2410" w:type="dxa"/>
            <w:shd w:val="clear" w:color="auto" w:fill="auto"/>
          </w:tcPr>
          <w:p w14:paraId="00143DBC" w14:textId="77777777" w:rsidR="00507364" w:rsidRPr="00EF409D" w:rsidRDefault="00507364" w:rsidP="00DD5D1D">
            <w:pPr>
              <w:rPr>
                <w:lang w:val="fr-FR"/>
              </w:rPr>
            </w:pPr>
            <w:r>
              <w:rPr>
                <w:lang w:val="fr-FR"/>
              </w:rPr>
              <w:t xml:space="preserve">Bulgaria </w:t>
            </w:r>
          </w:p>
        </w:tc>
        <w:tc>
          <w:tcPr>
            <w:tcW w:w="708" w:type="dxa"/>
            <w:shd w:val="clear" w:color="auto" w:fill="auto"/>
          </w:tcPr>
          <w:p w14:paraId="2390F405" w14:textId="77777777" w:rsidR="00507364" w:rsidRPr="00EF409D" w:rsidRDefault="00507364" w:rsidP="00DD5D1D">
            <w:pPr>
              <w:rPr>
                <w:lang w:val="fr-FR"/>
              </w:rPr>
            </w:pPr>
            <w:r w:rsidRPr="005A28B9">
              <w:sym w:font="Wingdings" w:char="F0FC"/>
            </w:r>
          </w:p>
        </w:tc>
        <w:tc>
          <w:tcPr>
            <w:tcW w:w="709" w:type="dxa"/>
            <w:shd w:val="clear" w:color="auto" w:fill="auto"/>
          </w:tcPr>
          <w:p w14:paraId="0AEE296E" w14:textId="77777777" w:rsidR="00507364" w:rsidRPr="00EF409D" w:rsidRDefault="00507364" w:rsidP="00DD5D1D">
            <w:pPr>
              <w:rPr>
                <w:lang w:val="fr-FR"/>
              </w:rPr>
            </w:pPr>
          </w:p>
        </w:tc>
        <w:tc>
          <w:tcPr>
            <w:tcW w:w="709" w:type="dxa"/>
            <w:shd w:val="clear" w:color="auto" w:fill="auto"/>
          </w:tcPr>
          <w:p w14:paraId="6DB81841" w14:textId="77777777" w:rsidR="00507364" w:rsidRPr="00EF409D" w:rsidRDefault="00507364" w:rsidP="00DD5D1D">
            <w:pPr>
              <w:rPr>
                <w:lang w:val="fr-FR"/>
              </w:rPr>
            </w:pPr>
          </w:p>
        </w:tc>
      </w:tr>
      <w:tr w:rsidR="00507364" w:rsidRPr="00EF409D" w14:paraId="0CDE2095" w14:textId="77777777" w:rsidTr="00DD5D1D">
        <w:tc>
          <w:tcPr>
            <w:tcW w:w="3681" w:type="dxa"/>
            <w:shd w:val="clear" w:color="auto" w:fill="auto"/>
          </w:tcPr>
          <w:p w14:paraId="4A0A614F" w14:textId="77777777" w:rsidR="00507364" w:rsidRPr="00EF409D" w:rsidRDefault="00507364" w:rsidP="00DD5D1D">
            <w:pPr>
              <w:rPr>
                <w:lang w:val="fr-FR"/>
              </w:rPr>
            </w:pPr>
            <w:r>
              <w:rPr>
                <w:lang w:val="fr-FR"/>
              </w:rPr>
              <w:t xml:space="preserve">Ana Desic </w:t>
            </w:r>
          </w:p>
        </w:tc>
        <w:tc>
          <w:tcPr>
            <w:tcW w:w="2410" w:type="dxa"/>
            <w:shd w:val="clear" w:color="auto" w:fill="auto"/>
          </w:tcPr>
          <w:p w14:paraId="0B43FC01" w14:textId="77777777" w:rsidR="00507364" w:rsidRPr="00EF409D" w:rsidRDefault="00507364" w:rsidP="00DD5D1D">
            <w:pPr>
              <w:rPr>
                <w:lang w:val="fr-FR"/>
              </w:rPr>
            </w:pPr>
            <w:r>
              <w:rPr>
                <w:lang w:val="fr-FR"/>
              </w:rPr>
              <w:t xml:space="preserve">Serbia </w:t>
            </w:r>
          </w:p>
        </w:tc>
        <w:tc>
          <w:tcPr>
            <w:tcW w:w="708" w:type="dxa"/>
            <w:shd w:val="clear" w:color="auto" w:fill="auto"/>
          </w:tcPr>
          <w:p w14:paraId="4A275FD8" w14:textId="77777777" w:rsidR="00507364" w:rsidRPr="00EF409D" w:rsidRDefault="00507364" w:rsidP="00DD5D1D">
            <w:pPr>
              <w:rPr>
                <w:lang w:val="fr-FR"/>
              </w:rPr>
            </w:pPr>
          </w:p>
        </w:tc>
        <w:tc>
          <w:tcPr>
            <w:tcW w:w="709" w:type="dxa"/>
            <w:shd w:val="clear" w:color="auto" w:fill="auto"/>
          </w:tcPr>
          <w:p w14:paraId="6394C51F" w14:textId="77777777" w:rsidR="00507364" w:rsidRPr="00EF409D" w:rsidRDefault="00507364" w:rsidP="00DD5D1D">
            <w:pPr>
              <w:rPr>
                <w:lang w:val="fr-FR"/>
              </w:rPr>
            </w:pPr>
            <w:r w:rsidRPr="005A28B9">
              <w:sym w:font="Wingdings" w:char="F0FC"/>
            </w:r>
          </w:p>
        </w:tc>
        <w:tc>
          <w:tcPr>
            <w:tcW w:w="709" w:type="dxa"/>
            <w:shd w:val="clear" w:color="auto" w:fill="auto"/>
          </w:tcPr>
          <w:p w14:paraId="5D5B266E" w14:textId="77777777" w:rsidR="00507364" w:rsidRPr="00EF409D" w:rsidRDefault="00507364" w:rsidP="00DD5D1D">
            <w:pPr>
              <w:rPr>
                <w:lang w:val="fr-FR"/>
              </w:rPr>
            </w:pPr>
          </w:p>
        </w:tc>
      </w:tr>
      <w:tr w:rsidR="00507364" w:rsidRPr="00EF409D" w14:paraId="339FD0B3" w14:textId="77777777" w:rsidTr="00DD5D1D">
        <w:tc>
          <w:tcPr>
            <w:tcW w:w="3681" w:type="dxa"/>
            <w:shd w:val="clear" w:color="auto" w:fill="auto"/>
          </w:tcPr>
          <w:p w14:paraId="4094A6B5" w14:textId="77777777" w:rsidR="00507364" w:rsidRPr="00EF409D" w:rsidRDefault="00507364" w:rsidP="00DD5D1D">
            <w:pPr>
              <w:rPr>
                <w:lang w:val="fr-FR"/>
              </w:rPr>
            </w:pPr>
            <w:r w:rsidRPr="00F5387E">
              <w:rPr>
                <w:lang w:val="fr-FR"/>
              </w:rPr>
              <w:t xml:space="preserve">Placido </w:t>
            </w:r>
            <w:r>
              <w:rPr>
                <w:lang w:val="fr-FR"/>
              </w:rPr>
              <w:t>Fernandes</w:t>
            </w:r>
          </w:p>
        </w:tc>
        <w:tc>
          <w:tcPr>
            <w:tcW w:w="2410" w:type="dxa"/>
            <w:shd w:val="clear" w:color="auto" w:fill="auto"/>
          </w:tcPr>
          <w:p w14:paraId="21CC3889" w14:textId="77777777" w:rsidR="00507364" w:rsidRPr="00EF409D" w:rsidRDefault="00507364" w:rsidP="00DD5D1D">
            <w:pPr>
              <w:rPr>
                <w:lang w:val="fr-FR"/>
              </w:rPr>
            </w:pPr>
            <w:r>
              <w:rPr>
                <w:lang w:val="fr-FR"/>
              </w:rPr>
              <w:t xml:space="preserve">Portugal </w:t>
            </w:r>
          </w:p>
        </w:tc>
        <w:tc>
          <w:tcPr>
            <w:tcW w:w="708" w:type="dxa"/>
            <w:shd w:val="clear" w:color="auto" w:fill="auto"/>
          </w:tcPr>
          <w:p w14:paraId="32A19DE3" w14:textId="77777777" w:rsidR="00507364" w:rsidRDefault="00507364" w:rsidP="00DD5D1D">
            <w:r w:rsidRPr="007603FF">
              <w:sym w:font="Wingdings" w:char="F0FC"/>
            </w:r>
          </w:p>
        </w:tc>
        <w:tc>
          <w:tcPr>
            <w:tcW w:w="709" w:type="dxa"/>
            <w:shd w:val="clear" w:color="auto" w:fill="auto"/>
          </w:tcPr>
          <w:p w14:paraId="7D32D731" w14:textId="77777777" w:rsidR="00507364" w:rsidRDefault="00507364" w:rsidP="00DD5D1D">
            <w:r w:rsidRPr="007603FF">
              <w:sym w:font="Wingdings" w:char="F0FC"/>
            </w:r>
          </w:p>
        </w:tc>
        <w:tc>
          <w:tcPr>
            <w:tcW w:w="709" w:type="dxa"/>
            <w:shd w:val="clear" w:color="auto" w:fill="auto"/>
          </w:tcPr>
          <w:p w14:paraId="227668D1" w14:textId="77777777" w:rsidR="00507364" w:rsidRDefault="00507364" w:rsidP="00DD5D1D">
            <w:r w:rsidRPr="007603FF">
              <w:sym w:font="Wingdings" w:char="F0FC"/>
            </w:r>
          </w:p>
        </w:tc>
      </w:tr>
      <w:tr w:rsidR="00507364" w:rsidRPr="00EF409D" w14:paraId="7F65CE19" w14:textId="77777777" w:rsidTr="00DD5D1D">
        <w:tc>
          <w:tcPr>
            <w:tcW w:w="3681" w:type="dxa"/>
            <w:shd w:val="clear" w:color="auto" w:fill="auto"/>
          </w:tcPr>
          <w:p w14:paraId="15163467" w14:textId="77777777" w:rsidR="00507364" w:rsidRDefault="00507364" w:rsidP="00DD5D1D">
            <w:pPr>
              <w:rPr>
                <w:lang w:val="fr-FR"/>
              </w:rPr>
            </w:pPr>
            <w:r>
              <w:rPr>
                <w:lang w:val="fr-FR"/>
              </w:rPr>
              <w:t xml:space="preserve">Ivana Goranic </w:t>
            </w:r>
          </w:p>
        </w:tc>
        <w:tc>
          <w:tcPr>
            <w:tcW w:w="2410" w:type="dxa"/>
            <w:shd w:val="clear" w:color="auto" w:fill="auto"/>
          </w:tcPr>
          <w:p w14:paraId="0FE510F0" w14:textId="77777777" w:rsidR="00507364" w:rsidRPr="00EF409D" w:rsidRDefault="00507364" w:rsidP="00DD5D1D">
            <w:pPr>
              <w:rPr>
                <w:lang w:val="fr-FR"/>
              </w:rPr>
            </w:pPr>
            <w:r>
              <w:rPr>
                <w:lang w:val="fr-FR"/>
              </w:rPr>
              <w:t xml:space="preserve">Croatia </w:t>
            </w:r>
          </w:p>
        </w:tc>
        <w:tc>
          <w:tcPr>
            <w:tcW w:w="708" w:type="dxa"/>
            <w:shd w:val="clear" w:color="auto" w:fill="auto"/>
          </w:tcPr>
          <w:p w14:paraId="61C77F88" w14:textId="77777777" w:rsidR="00507364" w:rsidRDefault="00507364" w:rsidP="00DD5D1D">
            <w:r w:rsidRPr="006F6A2C">
              <w:sym w:font="Wingdings" w:char="F0FC"/>
            </w:r>
          </w:p>
        </w:tc>
        <w:tc>
          <w:tcPr>
            <w:tcW w:w="709" w:type="dxa"/>
            <w:shd w:val="clear" w:color="auto" w:fill="auto"/>
          </w:tcPr>
          <w:p w14:paraId="3D747506" w14:textId="77777777" w:rsidR="00507364" w:rsidRDefault="00507364" w:rsidP="00DD5D1D">
            <w:r w:rsidRPr="006F6A2C">
              <w:sym w:font="Wingdings" w:char="F0FC"/>
            </w:r>
          </w:p>
        </w:tc>
        <w:tc>
          <w:tcPr>
            <w:tcW w:w="709" w:type="dxa"/>
            <w:shd w:val="clear" w:color="auto" w:fill="auto"/>
          </w:tcPr>
          <w:p w14:paraId="37BA413F" w14:textId="77777777" w:rsidR="00507364" w:rsidRDefault="00507364" w:rsidP="00DD5D1D">
            <w:r w:rsidRPr="006F6A2C">
              <w:sym w:font="Wingdings" w:char="F0FC"/>
            </w:r>
          </w:p>
        </w:tc>
      </w:tr>
      <w:tr w:rsidR="00507364" w:rsidRPr="00EF409D" w14:paraId="1A4364CA" w14:textId="77777777" w:rsidTr="00DD5D1D">
        <w:tc>
          <w:tcPr>
            <w:tcW w:w="3681" w:type="dxa"/>
            <w:shd w:val="clear" w:color="auto" w:fill="auto"/>
          </w:tcPr>
          <w:p w14:paraId="7FA08878" w14:textId="77777777" w:rsidR="00507364" w:rsidRPr="00EF409D" w:rsidRDefault="00507364" w:rsidP="00DD5D1D">
            <w:pPr>
              <w:rPr>
                <w:lang w:val="fr-FR"/>
              </w:rPr>
            </w:pPr>
            <w:r>
              <w:rPr>
                <w:lang w:val="fr-FR"/>
              </w:rPr>
              <w:t xml:space="preserve">Tron Gundersen </w:t>
            </w:r>
          </w:p>
        </w:tc>
        <w:tc>
          <w:tcPr>
            <w:tcW w:w="2410" w:type="dxa"/>
            <w:shd w:val="clear" w:color="auto" w:fill="auto"/>
          </w:tcPr>
          <w:p w14:paraId="4CA0594E" w14:textId="77777777" w:rsidR="00507364" w:rsidRPr="00EF409D" w:rsidRDefault="00507364" w:rsidP="00DD5D1D">
            <w:pPr>
              <w:rPr>
                <w:lang w:val="fr-FR"/>
              </w:rPr>
            </w:pPr>
            <w:r>
              <w:rPr>
                <w:lang w:val="fr-FR"/>
              </w:rPr>
              <w:t>Norway</w:t>
            </w:r>
          </w:p>
        </w:tc>
        <w:tc>
          <w:tcPr>
            <w:tcW w:w="708" w:type="dxa"/>
            <w:shd w:val="clear" w:color="auto" w:fill="auto"/>
          </w:tcPr>
          <w:p w14:paraId="3E8EECF6" w14:textId="77777777" w:rsidR="00507364" w:rsidRPr="00EF409D" w:rsidRDefault="00507364" w:rsidP="00DD5D1D">
            <w:pPr>
              <w:rPr>
                <w:lang w:val="fr-FR"/>
              </w:rPr>
            </w:pPr>
            <w:r w:rsidRPr="005A28B9">
              <w:sym w:font="Wingdings" w:char="F0FC"/>
            </w:r>
          </w:p>
        </w:tc>
        <w:tc>
          <w:tcPr>
            <w:tcW w:w="709" w:type="dxa"/>
            <w:shd w:val="clear" w:color="auto" w:fill="auto"/>
          </w:tcPr>
          <w:p w14:paraId="0C257B3A" w14:textId="77777777" w:rsidR="00507364" w:rsidRPr="00EF409D" w:rsidRDefault="00507364" w:rsidP="00DD5D1D">
            <w:pPr>
              <w:rPr>
                <w:lang w:val="fr-FR"/>
              </w:rPr>
            </w:pPr>
          </w:p>
        </w:tc>
        <w:tc>
          <w:tcPr>
            <w:tcW w:w="709" w:type="dxa"/>
            <w:shd w:val="clear" w:color="auto" w:fill="auto"/>
          </w:tcPr>
          <w:p w14:paraId="14F51C17" w14:textId="77777777" w:rsidR="00507364" w:rsidRPr="00EF409D" w:rsidRDefault="00507364" w:rsidP="00DD5D1D">
            <w:pPr>
              <w:rPr>
                <w:lang w:val="fr-FR"/>
              </w:rPr>
            </w:pPr>
          </w:p>
        </w:tc>
      </w:tr>
      <w:tr w:rsidR="00507364" w:rsidRPr="00EF409D" w14:paraId="520DFD20" w14:textId="77777777" w:rsidTr="00DD5D1D">
        <w:tc>
          <w:tcPr>
            <w:tcW w:w="3681" w:type="dxa"/>
            <w:shd w:val="clear" w:color="auto" w:fill="auto"/>
          </w:tcPr>
          <w:p w14:paraId="267E6955" w14:textId="77777777" w:rsidR="00507364" w:rsidRPr="00EF409D" w:rsidRDefault="00507364" w:rsidP="00DD5D1D">
            <w:pPr>
              <w:rPr>
                <w:lang w:val="fr-FR"/>
              </w:rPr>
            </w:pPr>
            <w:r>
              <w:rPr>
                <w:lang w:val="fr-FR"/>
              </w:rPr>
              <w:t xml:space="preserve">Jean-Jacques Heintz </w:t>
            </w:r>
          </w:p>
        </w:tc>
        <w:tc>
          <w:tcPr>
            <w:tcW w:w="2410" w:type="dxa"/>
            <w:shd w:val="clear" w:color="auto" w:fill="auto"/>
          </w:tcPr>
          <w:p w14:paraId="5A9BB473" w14:textId="77777777" w:rsidR="00507364" w:rsidRPr="00EF409D" w:rsidRDefault="00507364" w:rsidP="00DD5D1D">
            <w:pPr>
              <w:rPr>
                <w:lang w:val="fr-FR"/>
              </w:rPr>
            </w:pPr>
            <w:r>
              <w:rPr>
                <w:lang w:val="fr-FR"/>
              </w:rPr>
              <w:t xml:space="preserve">France </w:t>
            </w:r>
          </w:p>
        </w:tc>
        <w:tc>
          <w:tcPr>
            <w:tcW w:w="708" w:type="dxa"/>
            <w:shd w:val="clear" w:color="auto" w:fill="auto"/>
          </w:tcPr>
          <w:p w14:paraId="22668010" w14:textId="77777777" w:rsidR="00507364" w:rsidRDefault="00507364" w:rsidP="00DD5D1D">
            <w:r w:rsidRPr="00870959">
              <w:sym w:font="Wingdings" w:char="F0FC"/>
            </w:r>
          </w:p>
        </w:tc>
        <w:tc>
          <w:tcPr>
            <w:tcW w:w="709" w:type="dxa"/>
            <w:shd w:val="clear" w:color="auto" w:fill="auto"/>
          </w:tcPr>
          <w:p w14:paraId="514BA8F3" w14:textId="77777777" w:rsidR="00507364" w:rsidRDefault="00507364" w:rsidP="00DD5D1D">
            <w:r w:rsidRPr="00870959">
              <w:sym w:font="Wingdings" w:char="F0FC"/>
            </w:r>
          </w:p>
        </w:tc>
        <w:tc>
          <w:tcPr>
            <w:tcW w:w="709" w:type="dxa"/>
            <w:shd w:val="clear" w:color="auto" w:fill="auto"/>
          </w:tcPr>
          <w:p w14:paraId="5E9D4286" w14:textId="77777777" w:rsidR="00507364" w:rsidRDefault="00507364" w:rsidP="00DD5D1D">
            <w:r w:rsidRPr="00870959">
              <w:sym w:font="Wingdings" w:char="F0FC"/>
            </w:r>
          </w:p>
        </w:tc>
      </w:tr>
      <w:tr w:rsidR="00507364" w:rsidRPr="00EF409D" w14:paraId="7C7E37B5" w14:textId="77777777" w:rsidTr="00DD5D1D">
        <w:tc>
          <w:tcPr>
            <w:tcW w:w="3681" w:type="dxa"/>
            <w:shd w:val="clear" w:color="auto" w:fill="auto"/>
          </w:tcPr>
          <w:p w14:paraId="7DB4846C" w14:textId="77777777" w:rsidR="00507364" w:rsidRPr="00EF409D" w:rsidRDefault="00507364" w:rsidP="00DD5D1D">
            <w:pPr>
              <w:rPr>
                <w:lang w:val="fr-FR"/>
              </w:rPr>
            </w:pPr>
            <w:r>
              <w:rPr>
                <w:lang w:val="fr-FR"/>
              </w:rPr>
              <w:t xml:space="preserve">Adis Hodzic </w:t>
            </w:r>
          </w:p>
        </w:tc>
        <w:tc>
          <w:tcPr>
            <w:tcW w:w="2410" w:type="dxa"/>
            <w:shd w:val="clear" w:color="auto" w:fill="auto"/>
          </w:tcPr>
          <w:p w14:paraId="11490E3C" w14:textId="77777777" w:rsidR="00507364" w:rsidRPr="00EF409D" w:rsidRDefault="00507364" w:rsidP="00DD5D1D">
            <w:pPr>
              <w:rPr>
                <w:lang w:val="fr-FR"/>
              </w:rPr>
            </w:pPr>
            <w:r>
              <w:rPr>
                <w:lang w:val="fr-FR"/>
              </w:rPr>
              <w:t xml:space="preserve">Bosnia &amp; Herzegovina </w:t>
            </w:r>
          </w:p>
        </w:tc>
        <w:tc>
          <w:tcPr>
            <w:tcW w:w="708" w:type="dxa"/>
            <w:shd w:val="clear" w:color="auto" w:fill="auto"/>
          </w:tcPr>
          <w:p w14:paraId="3AB3D5F6" w14:textId="77777777" w:rsidR="00507364" w:rsidRDefault="00507364" w:rsidP="00DD5D1D">
            <w:r w:rsidRPr="00001B39">
              <w:sym w:font="Wingdings" w:char="F0FC"/>
            </w:r>
          </w:p>
        </w:tc>
        <w:tc>
          <w:tcPr>
            <w:tcW w:w="709" w:type="dxa"/>
            <w:shd w:val="clear" w:color="auto" w:fill="auto"/>
          </w:tcPr>
          <w:p w14:paraId="202400C2" w14:textId="77777777" w:rsidR="00507364" w:rsidRDefault="00507364" w:rsidP="00DD5D1D">
            <w:r w:rsidRPr="00001B39">
              <w:sym w:font="Wingdings" w:char="F0FC"/>
            </w:r>
          </w:p>
        </w:tc>
        <w:tc>
          <w:tcPr>
            <w:tcW w:w="709" w:type="dxa"/>
            <w:shd w:val="clear" w:color="auto" w:fill="auto"/>
          </w:tcPr>
          <w:p w14:paraId="203DC368" w14:textId="77777777" w:rsidR="00507364" w:rsidRDefault="00507364" w:rsidP="00DD5D1D">
            <w:r w:rsidRPr="00001B39">
              <w:sym w:font="Wingdings" w:char="F0FC"/>
            </w:r>
          </w:p>
        </w:tc>
      </w:tr>
      <w:tr w:rsidR="00507364" w:rsidRPr="00EF409D" w14:paraId="2BA39668" w14:textId="77777777" w:rsidTr="00DD5D1D">
        <w:tc>
          <w:tcPr>
            <w:tcW w:w="3681" w:type="dxa"/>
            <w:shd w:val="clear" w:color="auto" w:fill="auto"/>
          </w:tcPr>
          <w:p w14:paraId="112C0D2C" w14:textId="77777777" w:rsidR="00507364" w:rsidRDefault="00507364" w:rsidP="00DD5D1D">
            <w:pPr>
              <w:rPr>
                <w:lang w:val="fr-FR"/>
              </w:rPr>
            </w:pPr>
            <w:r>
              <w:rPr>
                <w:lang w:val="fr-FR"/>
              </w:rPr>
              <w:t>Milica Novaković</w:t>
            </w:r>
          </w:p>
        </w:tc>
        <w:tc>
          <w:tcPr>
            <w:tcW w:w="2410" w:type="dxa"/>
            <w:shd w:val="clear" w:color="auto" w:fill="auto"/>
          </w:tcPr>
          <w:p w14:paraId="6202128B" w14:textId="77777777" w:rsidR="00507364" w:rsidRPr="00EF409D" w:rsidRDefault="00507364" w:rsidP="00DD5D1D">
            <w:pPr>
              <w:rPr>
                <w:lang w:val="fr-FR"/>
              </w:rPr>
            </w:pPr>
            <w:r>
              <w:rPr>
                <w:lang w:val="fr-FR"/>
              </w:rPr>
              <w:t xml:space="preserve">Serbia </w:t>
            </w:r>
          </w:p>
        </w:tc>
        <w:tc>
          <w:tcPr>
            <w:tcW w:w="708" w:type="dxa"/>
            <w:shd w:val="clear" w:color="auto" w:fill="auto"/>
          </w:tcPr>
          <w:p w14:paraId="048E5C3B" w14:textId="77777777" w:rsidR="00507364" w:rsidRPr="00EF409D" w:rsidRDefault="00507364" w:rsidP="00DD5D1D">
            <w:pPr>
              <w:rPr>
                <w:lang w:val="fr-FR"/>
              </w:rPr>
            </w:pPr>
          </w:p>
        </w:tc>
        <w:tc>
          <w:tcPr>
            <w:tcW w:w="709" w:type="dxa"/>
            <w:shd w:val="clear" w:color="auto" w:fill="auto"/>
          </w:tcPr>
          <w:p w14:paraId="6474EEF7" w14:textId="77777777" w:rsidR="00507364" w:rsidRPr="00EF409D" w:rsidRDefault="00507364" w:rsidP="00DD5D1D">
            <w:pPr>
              <w:rPr>
                <w:lang w:val="fr-FR"/>
              </w:rPr>
            </w:pPr>
          </w:p>
        </w:tc>
        <w:tc>
          <w:tcPr>
            <w:tcW w:w="709" w:type="dxa"/>
            <w:shd w:val="clear" w:color="auto" w:fill="auto"/>
          </w:tcPr>
          <w:p w14:paraId="75006806" w14:textId="77777777" w:rsidR="00507364" w:rsidRPr="00EF409D" w:rsidRDefault="00507364" w:rsidP="00DD5D1D">
            <w:pPr>
              <w:rPr>
                <w:lang w:val="fr-FR"/>
              </w:rPr>
            </w:pPr>
            <w:r w:rsidRPr="005A28B9">
              <w:sym w:font="Wingdings" w:char="F0FC"/>
            </w:r>
          </w:p>
        </w:tc>
      </w:tr>
      <w:tr w:rsidR="00507364" w:rsidRPr="00EF409D" w14:paraId="0BDEC14D" w14:textId="77777777" w:rsidTr="00DD5D1D">
        <w:tc>
          <w:tcPr>
            <w:tcW w:w="3681" w:type="dxa"/>
            <w:shd w:val="clear" w:color="auto" w:fill="auto"/>
          </w:tcPr>
          <w:p w14:paraId="3DCDE0BC" w14:textId="77777777" w:rsidR="00507364" w:rsidRPr="00EF409D" w:rsidRDefault="00507364" w:rsidP="00DD5D1D">
            <w:pPr>
              <w:rPr>
                <w:lang w:val="fr-FR"/>
              </w:rPr>
            </w:pPr>
            <w:r>
              <w:rPr>
                <w:lang w:val="fr-FR"/>
              </w:rPr>
              <w:t xml:space="preserve">Otilia Stefania Pacurari </w:t>
            </w:r>
          </w:p>
        </w:tc>
        <w:tc>
          <w:tcPr>
            <w:tcW w:w="2410" w:type="dxa"/>
            <w:shd w:val="clear" w:color="auto" w:fill="auto"/>
          </w:tcPr>
          <w:p w14:paraId="1E3354AE" w14:textId="77777777" w:rsidR="00507364" w:rsidRPr="00EF409D" w:rsidRDefault="00507364" w:rsidP="00DD5D1D">
            <w:pPr>
              <w:rPr>
                <w:lang w:val="fr-FR"/>
              </w:rPr>
            </w:pPr>
            <w:r>
              <w:rPr>
                <w:lang w:val="fr-FR"/>
              </w:rPr>
              <w:t xml:space="preserve">Romania </w:t>
            </w:r>
          </w:p>
        </w:tc>
        <w:tc>
          <w:tcPr>
            <w:tcW w:w="708" w:type="dxa"/>
            <w:shd w:val="clear" w:color="auto" w:fill="auto"/>
          </w:tcPr>
          <w:p w14:paraId="32445C85" w14:textId="77777777" w:rsidR="00507364" w:rsidRPr="00EF409D" w:rsidRDefault="00507364" w:rsidP="00DD5D1D">
            <w:pPr>
              <w:rPr>
                <w:lang w:val="fr-FR"/>
              </w:rPr>
            </w:pPr>
          </w:p>
        </w:tc>
        <w:tc>
          <w:tcPr>
            <w:tcW w:w="709" w:type="dxa"/>
            <w:shd w:val="clear" w:color="auto" w:fill="auto"/>
          </w:tcPr>
          <w:p w14:paraId="039E34D5" w14:textId="77777777" w:rsidR="00507364" w:rsidRPr="00EF409D" w:rsidRDefault="00507364" w:rsidP="00DD5D1D">
            <w:pPr>
              <w:rPr>
                <w:lang w:val="fr-FR"/>
              </w:rPr>
            </w:pPr>
          </w:p>
        </w:tc>
        <w:tc>
          <w:tcPr>
            <w:tcW w:w="709" w:type="dxa"/>
            <w:shd w:val="clear" w:color="auto" w:fill="auto"/>
          </w:tcPr>
          <w:p w14:paraId="675D9309" w14:textId="77777777" w:rsidR="00507364" w:rsidRPr="00EF409D" w:rsidRDefault="00507364" w:rsidP="00DD5D1D">
            <w:pPr>
              <w:rPr>
                <w:lang w:val="fr-FR"/>
              </w:rPr>
            </w:pPr>
            <w:r w:rsidRPr="005A28B9">
              <w:sym w:font="Wingdings" w:char="F0FC"/>
            </w:r>
          </w:p>
        </w:tc>
      </w:tr>
      <w:tr w:rsidR="00507364" w:rsidRPr="00EF409D" w14:paraId="05B765C4" w14:textId="77777777" w:rsidTr="00DD5D1D">
        <w:tc>
          <w:tcPr>
            <w:tcW w:w="3681" w:type="dxa"/>
            <w:shd w:val="clear" w:color="auto" w:fill="auto"/>
          </w:tcPr>
          <w:p w14:paraId="7BAA5234" w14:textId="77777777" w:rsidR="00507364" w:rsidRPr="00EF409D" w:rsidRDefault="00507364" w:rsidP="00DD5D1D">
            <w:pPr>
              <w:rPr>
                <w:lang w:val="fr-FR"/>
              </w:rPr>
            </w:pPr>
            <w:r>
              <w:rPr>
                <w:lang w:val="fr-FR"/>
              </w:rPr>
              <w:t xml:space="preserve">Emily Patterson </w:t>
            </w:r>
          </w:p>
        </w:tc>
        <w:tc>
          <w:tcPr>
            <w:tcW w:w="2410" w:type="dxa"/>
            <w:shd w:val="clear" w:color="auto" w:fill="auto"/>
          </w:tcPr>
          <w:p w14:paraId="50208DAD" w14:textId="77777777" w:rsidR="00507364" w:rsidRPr="00EF409D" w:rsidRDefault="00507364" w:rsidP="00DD5D1D">
            <w:pPr>
              <w:rPr>
                <w:lang w:val="fr-FR"/>
              </w:rPr>
            </w:pPr>
            <w:r>
              <w:rPr>
                <w:lang w:val="fr-FR"/>
              </w:rPr>
              <w:t xml:space="preserve">USA </w:t>
            </w:r>
          </w:p>
        </w:tc>
        <w:tc>
          <w:tcPr>
            <w:tcW w:w="708" w:type="dxa"/>
            <w:shd w:val="clear" w:color="auto" w:fill="auto"/>
          </w:tcPr>
          <w:p w14:paraId="0BE7F833" w14:textId="77777777" w:rsidR="00507364" w:rsidRPr="00EF409D" w:rsidRDefault="00507364" w:rsidP="00DD5D1D">
            <w:pPr>
              <w:rPr>
                <w:lang w:val="fr-FR"/>
              </w:rPr>
            </w:pPr>
          </w:p>
        </w:tc>
        <w:tc>
          <w:tcPr>
            <w:tcW w:w="709" w:type="dxa"/>
            <w:shd w:val="clear" w:color="auto" w:fill="auto"/>
          </w:tcPr>
          <w:p w14:paraId="5D29618A" w14:textId="77777777" w:rsidR="00507364" w:rsidRDefault="00507364" w:rsidP="00DD5D1D">
            <w:r w:rsidRPr="003030B8">
              <w:sym w:font="Wingdings" w:char="F0FC"/>
            </w:r>
          </w:p>
        </w:tc>
        <w:tc>
          <w:tcPr>
            <w:tcW w:w="709" w:type="dxa"/>
            <w:shd w:val="clear" w:color="auto" w:fill="auto"/>
          </w:tcPr>
          <w:p w14:paraId="178FE0FF" w14:textId="77777777" w:rsidR="00507364" w:rsidRDefault="00507364" w:rsidP="00DD5D1D">
            <w:r w:rsidRPr="003030B8">
              <w:sym w:font="Wingdings" w:char="F0FC"/>
            </w:r>
          </w:p>
        </w:tc>
      </w:tr>
      <w:tr w:rsidR="00507364" w:rsidRPr="00EF409D" w14:paraId="1B3137F7" w14:textId="77777777" w:rsidTr="00DD5D1D">
        <w:tc>
          <w:tcPr>
            <w:tcW w:w="3681" w:type="dxa"/>
            <w:shd w:val="clear" w:color="auto" w:fill="auto"/>
          </w:tcPr>
          <w:p w14:paraId="67C7BC7C" w14:textId="77777777" w:rsidR="00507364" w:rsidRPr="00EF409D" w:rsidRDefault="00507364" w:rsidP="00DD5D1D">
            <w:pPr>
              <w:rPr>
                <w:lang w:val="fr-FR"/>
              </w:rPr>
            </w:pPr>
            <w:r>
              <w:rPr>
                <w:lang w:val="fr-FR"/>
              </w:rPr>
              <w:t xml:space="preserve">Ivana Roagna </w:t>
            </w:r>
          </w:p>
        </w:tc>
        <w:tc>
          <w:tcPr>
            <w:tcW w:w="2410" w:type="dxa"/>
            <w:shd w:val="clear" w:color="auto" w:fill="auto"/>
          </w:tcPr>
          <w:p w14:paraId="7496C84C" w14:textId="77777777" w:rsidR="00507364" w:rsidRPr="00EF409D" w:rsidRDefault="00507364" w:rsidP="00DD5D1D">
            <w:pPr>
              <w:rPr>
                <w:lang w:val="fr-FR"/>
              </w:rPr>
            </w:pPr>
            <w:r>
              <w:rPr>
                <w:lang w:val="fr-FR"/>
              </w:rPr>
              <w:t>Italy</w:t>
            </w:r>
          </w:p>
        </w:tc>
        <w:tc>
          <w:tcPr>
            <w:tcW w:w="708" w:type="dxa"/>
            <w:shd w:val="clear" w:color="auto" w:fill="auto"/>
          </w:tcPr>
          <w:p w14:paraId="578EF0FC" w14:textId="77777777" w:rsidR="00507364" w:rsidRPr="00EF409D" w:rsidRDefault="00507364" w:rsidP="00DD5D1D">
            <w:pPr>
              <w:rPr>
                <w:lang w:val="fr-FR"/>
              </w:rPr>
            </w:pPr>
          </w:p>
        </w:tc>
        <w:tc>
          <w:tcPr>
            <w:tcW w:w="709" w:type="dxa"/>
            <w:shd w:val="clear" w:color="auto" w:fill="auto"/>
          </w:tcPr>
          <w:p w14:paraId="21BFEA9C" w14:textId="77777777" w:rsidR="00507364" w:rsidRPr="00EF409D" w:rsidRDefault="00507364" w:rsidP="00DD5D1D">
            <w:pPr>
              <w:rPr>
                <w:lang w:val="fr-FR"/>
              </w:rPr>
            </w:pPr>
          </w:p>
        </w:tc>
        <w:tc>
          <w:tcPr>
            <w:tcW w:w="709" w:type="dxa"/>
            <w:shd w:val="clear" w:color="auto" w:fill="auto"/>
          </w:tcPr>
          <w:p w14:paraId="5A982E33" w14:textId="77777777" w:rsidR="00507364" w:rsidRPr="00EF409D" w:rsidRDefault="00507364" w:rsidP="00DD5D1D">
            <w:pPr>
              <w:rPr>
                <w:lang w:val="fr-FR"/>
              </w:rPr>
            </w:pPr>
            <w:r w:rsidRPr="005A28B9">
              <w:sym w:font="Wingdings" w:char="F0FC"/>
            </w:r>
          </w:p>
        </w:tc>
      </w:tr>
      <w:tr w:rsidR="00507364" w:rsidRPr="00EF409D" w14:paraId="7EEA6CB5" w14:textId="77777777" w:rsidTr="00DD5D1D">
        <w:tc>
          <w:tcPr>
            <w:tcW w:w="3681" w:type="dxa"/>
            <w:shd w:val="clear" w:color="auto" w:fill="auto"/>
          </w:tcPr>
          <w:p w14:paraId="4A3CC59D" w14:textId="77777777" w:rsidR="00507364" w:rsidRPr="00EF409D" w:rsidRDefault="00507364" w:rsidP="00DD5D1D">
            <w:r w:rsidRPr="00EF409D">
              <w:t>Jos Uitdehaag/UDH Advie</w:t>
            </w:r>
            <w:r>
              <w:t>s</w:t>
            </w:r>
            <w:r w:rsidRPr="00EF409D">
              <w:t xml:space="preserve"> B</w:t>
            </w:r>
            <w:r>
              <w:t xml:space="preserve">V </w:t>
            </w:r>
          </w:p>
        </w:tc>
        <w:tc>
          <w:tcPr>
            <w:tcW w:w="2410" w:type="dxa"/>
            <w:shd w:val="clear" w:color="auto" w:fill="auto"/>
          </w:tcPr>
          <w:p w14:paraId="1875EB6F" w14:textId="77777777" w:rsidR="00507364" w:rsidRPr="00EF409D" w:rsidRDefault="00507364" w:rsidP="00DD5D1D">
            <w:r>
              <w:t xml:space="preserve">The Netherlands </w:t>
            </w:r>
          </w:p>
        </w:tc>
        <w:tc>
          <w:tcPr>
            <w:tcW w:w="708" w:type="dxa"/>
            <w:shd w:val="clear" w:color="auto" w:fill="auto"/>
          </w:tcPr>
          <w:p w14:paraId="7ED5BB2A" w14:textId="77777777" w:rsidR="00507364" w:rsidRPr="00EF409D" w:rsidRDefault="00507364" w:rsidP="00DD5D1D">
            <w:r w:rsidRPr="005A28B9">
              <w:sym w:font="Wingdings" w:char="F0FC"/>
            </w:r>
          </w:p>
        </w:tc>
        <w:tc>
          <w:tcPr>
            <w:tcW w:w="709" w:type="dxa"/>
            <w:shd w:val="clear" w:color="auto" w:fill="auto"/>
          </w:tcPr>
          <w:p w14:paraId="687A4326" w14:textId="77777777" w:rsidR="00507364" w:rsidRPr="00EF409D" w:rsidRDefault="00507364" w:rsidP="00DD5D1D"/>
        </w:tc>
        <w:tc>
          <w:tcPr>
            <w:tcW w:w="709" w:type="dxa"/>
            <w:shd w:val="clear" w:color="auto" w:fill="auto"/>
          </w:tcPr>
          <w:p w14:paraId="356F039D" w14:textId="77777777" w:rsidR="00507364" w:rsidRPr="00EF409D" w:rsidRDefault="00507364" w:rsidP="00DD5D1D">
            <w:r w:rsidRPr="005A28B9">
              <w:sym w:font="Wingdings" w:char="F0FC"/>
            </w:r>
          </w:p>
        </w:tc>
      </w:tr>
      <w:tr w:rsidR="00507364" w:rsidRPr="00EF409D" w14:paraId="7B7CB9E8" w14:textId="77777777" w:rsidTr="00DD5D1D">
        <w:tc>
          <w:tcPr>
            <w:tcW w:w="3681" w:type="dxa"/>
            <w:shd w:val="clear" w:color="auto" w:fill="auto"/>
          </w:tcPr>
          <w:p w14:paraId="02595152" w14:textId="77777777" w:rsidR="00507364" w:rsidRDefault="00507364" w:rsidP="00DD5D1D">
            <w:r>
              <w:t xml:space="preserve">Vanessa Untiedt </w:t>
            </w:r>
          </w:p>
        </w:tc>
        <w:tc>
          <w:tcPr>
            <w:tcW w:w="2410" w:type="dxa"/>
            <w:shd w:val="clear" w:color="auto" w:fill="auto"/>
          </w:tcPr>
          <w:p w14:paraId="37916A1E" w14:textId="77777777" w:rsidR="00507364" w:rsidRPr="00EF409D" w:rsidRDefault="00507364" w:rsidP="00DD5D1D">
            <w:r>
              <w:t xml:space="preserve">Spain </w:t>
            </w:r>
          </w:p>
        </w:tc>
        <w:tc>
          <w:tcPr>
            <w:tcW w:w="708" w:type="dxa"/>
            <w:shd w:val="clear" w:color="auto" w:fill="auto"/>
          </w:tcPr>
          <w:p w14:paraId="60A0C4A2" w14:textId="77777777" w:rsidR="00507364" w:rsidRPr="00EF409D" w:rsidRDefault="00507364" w:rsidP="00DD5D1D"/>
        </w:tc>
        <w:tc>
          <w:tcPr>
            <w:tcW w:w="709" w:type="dxa"/>
            <w:shd w:val="clear" w:color="auto" w:fill="auto"/>
          </w:tcPr>
          <w:p w14:paraId="12A4737D" w14:textId="77777777" w:rsidR="00507364" w:rsidRPr="00EF409D" w:rsidRDefault="00507364" w:rsidP="00DD5D1D"/>
        </w:tc>
        <w:tc>
          <w:tcPr>
            <w:tcW w:w="709" w:type="dxa"/>
            <w:shd w:val="clear" w:color="auto" w:fill="auto"/>
          </w:tcPr>
          <w:p w14:paraId="49EF46D2" w14:textId="77777777" w:rsidR="00507364" w:rsidRPr="00EF409D" w:rsidRDefault="00507364" w:rsidP="00DD5D1D">
            <w:r w:rsidRPr="005A28B9">
              <w:sym w:font="Wingdings" w:char="F0FC"/>
            </w:r>
          </w:p>
        </w:tc>
      </w:tr>
      <w:tr w:rsidR="00507364" w:rsidRPr="00EF409D" w14:paraId="56747638" w14:textId="77777777" w:rsidTr="00DD5D1D">
        <w:tc>
          <w:tcPr>
            <w:tcW w:w="3681" w:type="dxa"/>
            <w:shd w:val="clear" w:color="auto" w:fill="auto"/>
          </w:tcPr>
          <w:p w14:paraId="7AF4EE64" w14:textId="77777777" w:rsidR="00507364" w:rsidRPr="00EF409D" w:rsidRDefault="00507364" w:rsidP="00DD5D1D">
            <w:r>
              <w:t xml:space="preserve">Mjriana Visentin </w:t>
            </w:r>
          </w:p>
        </w:tc>
        <w:tc>
          <w:tcPr>
            <w:tcW w:w="2410" w:type="dxa"/>
            <w:shd w:val="clear" w:color="auto" w:fill="auto"/>
          </w:tcPr>
          <w:p w14:paraId="216A6EF0" w14:textId="77777777" w:rsidR="00507364" w:rsidRPr="00EF409D" w:rsidRDefault="00507364" w:rsidP="00DD5D1D">
            <w:r>
              <w:t>Italy</w:t>
            </w:r>
          </w:p>
        </w:tc>
        <w:tc>
          <w:tcPr>
            <w:tcW w:w="708" w:type="dxa"/>
            <w:shd w:val="clear" w:color="auto" w:fill="auto"/>
          </w:tcPr>
          <w:p w14:paraId="0B2EA35D" w14:textId="77777777" w:rsidR="00507364" w:rsidRDefault="00507364" w:rsidP="00DD5D1D">
            <w:r w:rsidRPr="00841621">
              <w:sym w:font="Wingdings" w:char="F0FC"/>
            </w:r>
          </w:p>
        </w:tc>
        <w:tc>
          <w:tcPr>
            <w:tcW w:w="709" w:type="dxa"/>
            <w:shd w:val="clear" w:color="auto" w:fill="auto"/>
          </w:tcPr>
          <w:p w14:paraId="173DE6C7" w14:textId="77777777" w:rsidR="00507364" w:rsidRDefault="00507364" w:rsidP="00DD5D1D">
            <w:r w:rsidRPr="00841621">
              <w:sym w:font="Wingdings" w:char="F0FC"/>
            </w:r>
          </w:p>
        </w:tc>
        <w:tc>
          <w:tcPr>
            <w:tcW w:w="709" w:type="dxa"/>
            <w:shd w:val="clear" w:color="auto" w:fill="auto"/>
          </w:tcPr>
          <w:p w14:paraId="3CCB186A" w14:textId="77777777" w:rsidR="00507364" w:rsidRDefault="00507364" w:rsidP="00DD5D1D">
            <w:r w:rsidRPr="00841621">
              <w:sym w:font="Wingdings" w:char="F0FC"/>
            </w:r>
          </w:p>
        </w:tc>
      </w:tr>
    </w:tbl>
    <w:p w14:paraId="4CE828C5" w14:textId="77777777" w:rsidR="00507364" w:rsidRDefault="00507364" w:rsidP="00507364"/>
    <w:p w14:paraId="0170F306" w14:textId="77777777" w:rsidR="004C659F" w:rsidRDefault="004C659F" w:rsidP="00507364">
      <w:pPr>
        <w:sectPr w:rsidR="004C659F" w:rsidSect="00DD5D1D">
          <w:pgSz w:w="11906" w:h="16838"/>
          <w:pgMar w:top="1440" w:right="1440" w:bottom="1440" w:left="1440" w:header="708" w:footer="708" w:gutter="0"/>
          <w:cols w:space="708"/>
          <w:docGrid w:linePitch="360"/>
        </w:sectPr>
      </w:pPr>
    </w:p>
    <w:p w14:paraId="6527DE68" w14:textId="77777777" w:rsidR="004C659F" w:rsidRDefault="004C659F" w:rsidP="004C659F">
      <w:pPr>
        <w:rPr>
          <w:rFonts w:ascii="Arial" w:hAnsi="Arial" w:cs="Arial"/>
          <w:b/>
          <w:bCs/>
          <w:lang w:val="en-US"/>
        </w:rPr>
      </w:pPr>
      <w:bookmarkStart w:id="11" w:name="List79"/>
      <w:bookmarkEnd w:id="11"/>
      <w:r w:rsidRPr="00675E97">
        <w:rPr>
          <w:rFonts w:ascii="Arial" w:hAnsi="Arial" w:cs="Arial"/>
          <w:b/>
          <w:bCs/>
          <w:lang w:val="en-US"/>
        </w:rPr>
        <w:lastRenderedPageBreak/>
        <w:t xml:space="preserve">List </w:t>
      </w:r>
      <w:r>
        <w:rPr>
          <w:rFonts w:ascii="Arial" w:hAnsi="Arial" w:cs="Arial"/>
          <w:b/>
          <w:bCs/>
          <w:lang w:val="en-US"/>
        </w:rPr>
        <w:t xml:space="preserve">79:  </w:t>
      </w:r>
      <w:r w:rsidRPr="00675E97">
        <w:rPr>
          <w:rFonts w:ascii="Arial" w:hAnsi="Arial" w:cs="Arial"/>
          <w:b/>
          <w:bCs/>
          <w:lang w:val="en-US"/>
        </w:rPr>
        <w:t xml:space="preserve">  </w:t>
      </w:r>
      <w:r>
        <w:rPr>
          <w:rFonts w:ascii="Arial" w:hAnsi="Arial" w:cs="Arial"/>
          <w:b/>
          <w:bCs/>
          <w:lang w:val="en-US"/>
        </w:rPr>
        <w:t xml:space="preserve">Consultancy services in the field of electoral assistance </w:t>
      </w:r>
    </w:p>
    <w:p w14:paraId="458C2296" w14:textId="77777777" w:rsidR="004C659F" w:rsidRDefault="004C659F" w:rsidP="004C659F">
      <w:pPr>
        <w:spacing w:after="0" w:line="240" w:lineRule="auto"/>
        <w:rPr>
          <w:rFonts w:ascii="Tahoma" w:hAnsi="Tahoma" w:cs="Tahoma"/>
          <w:color w:val="000000"/>
          <w:sz w:val="18"/>
        </w:rPr>
      </w:pPr>
      <w:r>
        <w:rPr>
          <w:rFonts w:ascii="Arial" w:hAnsi="Arial" w:cs="Arial"/>
          <w:b/>
          <w:bCs/>
          <w:lang w:val="en-US"/>
        </w:rPr>
        <w:t xml:space="preserve"> </w:t>
      </w:r>
      <w:r w:rsidRPr="00585C6B">
        <w:rPr>
          <w:rFonts w:ascii="Tahoma" w:hAnsi="Tahoma" w:cs="Tahoma"/>
          <w:color w:val="000000"/>
          <w:sz w:val="18"/>
        </w:rPr>
        <w:t>Lot 1: Capacity building of electoral stakeholders</w:t>
      </w:r>
    </w:p>
    <w:p w14:paraId="2C179B87" w14:textId="77777777" w:rsidR="004C659F" w:rsidRDefault="004C659F" w:rsidP="004C659F">
      <w:pPr>
        <w:spacing w:after="0" w:line="240" w:lineRule="auto"/>
        <w:rPr>
          <w:rFonts w:ascii="Tahoma" w:hAnsi="Tahoma" w:cs="Tahoma"/>
          <w:color w:val="000000"/>
          <w:sz w:val="18"/>
        </w:rPr>
      </w:pPr>
      <w:r w:rsidRPr="00585C6B">
        <w:rPr>
          <w:rFonts w:ascii="Tahoma" w:hAnsi="Tahoma" w:cs="Tahoma"/>
          <w:color w:val="000000"/>
          <w:sz w:val="18"/>
        </w:rPr>
        <w:t xml:space="preserve">Lot 2: Domestic observation of elections and media monitoring </w:t>
      </w:r>
    </w:p>
    <w:p w14:paraId="20B64504" w14:textId="77777777" w:rsidR="004C659F" w:rsidRDefault="004C659F" w:rsidP="004C659F">
      <w:pPr>
        <w:spacing w:after="0" w:line="240" w:lineRule="auto"/>
        <w:rPr>
          <w:rFonts w:ascii="Tahoma" w:hAnsi="Tahoma" w:cs="Tahoma"/>
          <w:b/>
          <w:bCs/>
          <w:color w:val="000000"/>
          <w:sz w:val="18"/>
        </w:rPr>
      </w:pPr>
      <w:r w:rsidRPr="00585C6B">
        <w:rPr>
          <w:rFonts w:ascii="Tahoma" w:hAnsi="Tahoma" w:cs="Tahoma"/>
          <w:color w:val="000000"/>
          <w:sz w:val="18"/>
        </w:rPr>
        <w:t xml:space="preserve">Lot 3: Young people and first-time voters, national minorities, underrepresented categories and vulnerable groups of society  </w:t>
      </w:r>
    </w:p>
    <w:p w14:paraId="0B825C0F" w14:textId="77777777" w:rsidR="004C659F" w:rsidRDefault="004C659F" w:rsidP="004C659F">
      <w:pPr>
        <w:spacing w:after="0" w:line="240" w:lineRule="auto"/>
        <w:rPr>
          <w:rFonts w:ascii="Arial" w:hAnsi="Arial" w:cs="Arial"/>
          <w:b/>
          <w:bCs/>
          <w:lang w:val="en-US"/>
        </w:rPr>
      </w:pPr>
      <w:r w:rsidRPr="00F41627">
        <w:rPr>
          <w:rFonts w:ascii="Tahoma" w:hAnsi="Tahoma" w:cs="Tahoma"/>
          <w:color w:val="000000"/>
          <w:sz w:val="18"/>
        </w:rPr>
        <w:t>Lot 4: Women: voters, candidates, politicians</w:t>
      </w:r>
    </w:p>
    <w:p w14:paraId="2312685E" w14:textId="77777777" w:rsidR="004C659F" w:rsidRDefault="004C659F" w:rsidP="004C659F">
      <w:pPr>
        <w:spacing w:after="0" w:line="240" w:lineRule="auto"/>
        <w:rPr>
          <w:rFonts w:ascii="Arial" w:hAnsi="Arial" w:cs="Arial"/>
          <w:b/>
          <w:bCs/>
          <w:lang w:val="en-US"/>
        </w:rPr>
      </w:pPr>
      <w:r w:rsidRPr="00585C6B">
        <w:rPr>
          <w:rFonts w:ascii="Tahoma" w:hAnsi="Tahoma" w:cs="Tahoma"/>
          <w:color w:val="000000"/>
          <w:sz w:val="18"/>
        </w:rPr>
        <w:t>Lot 5: E-voting and new technologies, including artificial intelligence, and disinformation, in the electoral process</w:t>
      </w:r>
    </w:p>
    <w:p w14:paraId="143AAB7A" w14:textId="77777777" w:rsidR="004C659F" w:rsidRDefault="004C659F" w:rsidP="004C659F">
      <w:pPr>
        <w:spacing w:after="0" w:line="240" w:lineRule="auto"/>
        <w:rPr>
          <w:rFonts w:ascii="Tahoma" w:hAnsi="Tahoma" w:cs="Tahoma"/>
          <w:color w:val="000000"/>
          <w:sz w:val="18"/>
        </w:rPr>
      </w:pPr>
      <w:r w:rsidRPr="00585C6B">
        <w:rPr>
          <w:rFonts w:ascii="Tahoma" w:hAnsi="Tahoma" w:cs="Tahoma"/>
          <w:color w:val="000000"/>
          <w:sz w:val="18"/>
        </w:rPr>
        <w:t xml:space="preserve">Lot 6: Campaign and party financing </w:t>
      </w:r>
    </w:p>
    <w:p w14:paraId="29D12C2E" w14:textId="77777777" w:rsidR="004C659F" w:rsidRDefault="004C659F" w:rsidP="004C659F">
      <w:pPr>
        <w:spacing w:after="0" w:line="240" w:lineRule="auto"/>
        <w:rPr>
          <w:rFonts w:ascii="Tahoma" w:hAnsi="Tahoma" w:cs="Tahoma"/>
          <w:color w:val="000000"/>
          <w:sz w:val="18"/>
        </w:rPr>
      </w:pPr>
      <w:r w:rsidRPr="00585C6B">
        <w:rPr>
          <w:rFonts w:ascii="Tahoma" w:hAnsi="Tahoma" w:cs="Tahoma"/>
          <w:color w:val="000000"/>
          <w:sz w:val="18"/>
        </w:rPr>
        <w:t xml:space="preserve">Lot 7: Development of toolkits, manuals and similar tools on electoral matter including assessment and evaluation </w:t>
      </w:r>
    </w:p>
    <w:p w14:paraId="5898B7C7" w14:textId="77777777" w:rsidR="004C659F" w:rsidRDefault="004C659F" w:rsidP="004C659F">
      <w:pPr>
        <w:spacing w:after="0" w:line="240" w:lineRule="auto"/>
        <w:rPr>
          <w:rFonts w:ascii="Arial" w:hAnsi="Arial" w:cs="Arial"/>
          <w:b/>
          <w:bCs/>
          <w:lang w:val="en-US"/>
        </w:rPr>
      </w:pPr>
      <w:r w:rsidRPr="00585C6B">
        <w:rPr>
          <w:rFonts w:ascii="Tahoma" w:hAnsi="Tahoma" w:cs="Tahoma"/>
          <w:color w:val="000000"/>
          <w:sz w:val="18"/>
        </w:rPr>
        <w:t>Lot 8: Development of online tools</w:t>
      </w:r>
      <w:r>
        <w:rPr>
          <w:rFonts w:ascii="Tahoma" w:hAnsi="Tahoma" w:cs="Tahoma"/>
          <w:color w:val="000000"/>
          <w:sz w:val="18"/>
        </w:rPr>
        <w:br/>
      </w:r>
    </w:p>
    <w:tbl>
      <w:tblPr>
        <w:tblStyle w:val="TableGrid"/>
        <w:tblW w:w="0" w:type="auto"/>
        <w:tblLook w:val="04A0" w:firstRow="1" w:lastRow="0" w:firstColumn="1" w:lastColumn="0" w:noHBand="0" w:noVBand="1"/>
      </w:tblPr>
      <w:tblGrid>
        <w:gridCol w:w="1832"/>
        <w:gridCol w:w="1565"/>
        <w:gridCol w:w="2127"/>
        <w:gridCol w:w="850"/>
        <w:gridCol w:w="709"/>
        <w:gridCol w:w="850"/>
        <w:gridCol w:w="993"/>
        <w:gridCol w:w="850"/>
        <w:gridCol w:w="851"/>
        <w:gridCol w:w="851"/>
        <w:gridCol w:w="851"/>
      </w:tblGrid>
      <w:tr w:rsidR="004C659F" w:rsidRPr="004D3172" w14:paraId="793897F0" w14:textId="77777777" w:rsidTr="002D6F98">
        <w:tc>
          <w:tcPr>
            <w:tcW w:w="1832" w:type="dxa"/>
            <w:tcBorders>
              <w:right w:val="nil"/>
            </w:tcBorders>
          </w:tcPr>
          <w:p w14:paraId="75CF29AD" w14:textId="77777777" w:rsidR="004C659F" w:rsidRPr="00AE1EF9" w:rsidRDefault="004C659F" w:rsidP="002D6F98">
            <w:pPr>
              <w:rPr>
                <w:rFonts w:ascii="Arial" w:hAnsi="Arial" w:cs="Arial"/>
                <w:sz w:val="20"/>
                <w:szCs w:val="20"/>
              </w:rPr>
            </w:pPr>
          </w:p>
        </w:tc>
        <w:tc>
          <w:tcPr>
            <w:tcW w:w="1565" w:type="dxa"/>
            <w:tcBorders>
              <w:left w:val="nil"/>
            </w:tcBorders>
          </w:tcPr>
          <w:p w14:paraId="277ED0A1" w14:textId="77777777" w:rsidR="004C659F" w:rsidRPr="00AE1EF9" w:rsidRDefault="004C659F" w:rsidP="002D6F98">
            <w:pPr>
              <w:rPr>
                <w:rFonts w:ascii="Arial" w:hAnsi="Arial" w:cs="Arial"/>
                <w:sz w:val="20"/>
                <w:szCs w:val="20"/>
              </w:rPr>
            </w:pPr>
          </w:p>
        </w:tc>
        <w:tc>
          <w:tcPr>
            <w:tcW w:w="2127" w:type="dxa"/>
          </w:tcPr>
          <w:p w14:paraId="471670DA"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 xml:space="preserve">Locality of contractor </w:t>
            </w:r>
          </w:p>
        </w:tc>
        <w:tc>
          <w:tcPr>
            <w:tcW w:w="850" w:type="dxa"/>
          </w:tcPr>
          <w:p w14:paraId="42F43629"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Lot 1</w:t>
            </w:r>
          </w:p>
        </w:tc>
        <w:tc>
          <w:tcPr>
            <w:tcW w:w="709" w:type="dxa"/>
          </w:tcPr>
          <w:p w14:paraId="2DCE8A01"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Lot 2</w:t>
            </w:r>
          </w:p>
        </w:tc>
        <w:tc>
          <w:tcPr>
            <w:tcW w:w="850" w:type="dxa"/>
          </w:tcPr>
          <w:p w14:paraId="67910A4C"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Lot 3</w:t>
            </w:r>
          </w:p>
        </w:tc>
        <w:tc>
          <w:tcPr>
            <w:tcW w:w="993" w:type="dxa"/>
          </w:tcPr>
          <w:p w14:paraId="4244FFD1"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Lot 4</w:t>
            </w:r>
          </w:p>
        </w:tc>
        <w:tc>
          <w:tcPr>
            <w:tcW w:w="850" w:type="dxa"/>
          </w:tcPr>
          <w:p w14:paraId="6C16D894"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Lot 5</w:t>
            </w:r>
          </w:p>
        </w:tc>
        <w:tc>
          <w:tcPr>
            <w:tcW w:w="851" w:type="dxa"/>
          </w:tcPr>
          <w:p w14:paraId="437F95EF"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Lot 6</w:t>
            </w:r>
          </w:p>
        </w:tc>
        <w:tc>
          <w:tcPr>
            <w:tcW w:w="851" w:type="dxa"/>
          </w:tcPr>
          <w:p w14:paraId="10A7C885"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Lot 7</w:t>
            </w:r>
          </w:p>
        </w:tc>
        <w:tc>
          <w:tcPr>
            <w:tcW w:w="851" w:type="dxa"/>
          </w:tcPr>
          <w:p w14:paraId="0FC44FDD" w14:textId="77777777" w:rsidR="004C659F" w:rsidRPr="00585C6B" w:rsidRDefault="004C659F" w:rsidP="002D6F98">
            <w:pPr>
              <w:rPr>
                <w:rFonts w:ascii="Arial" w:hAnsi="Arial" w:cs="Arial"/>
                <w:b/>
                <w:bCs/>
                <w:sz w:val="20"/>
                <w:szCs w:val="20"/>
              </w:rPr>
            </w:pPr>
            <w:r w:rsidRPr="00585C6B">
              <w:rPr>
                <w:rFonts w:ascii="Arial" w:hAnsi="Arial" w:cs="Arial"/>
                <w:b/>
                <w:bCs/>
                <w:sz w:val="20"/>
                <w:szCs w:val="20"/>
              </w:rPr>
              <w:t xml:space="preserve">Lot 8 </w:t>
            </w:r>
          </w:p>
        </w:tc>
      </w:tr>
      <w:tr w:rsidR="004C659F" w:rsidRPr="004D3172" w14:paraId="49F520DF" w14:textId="77777777" w:rsidTr="002D6F98">
        <w:tc>
          <w:tcPr>
            <w:tcW w:w="3397" w:type="dxa"/>
            <w:gridSpan w:val="2"/>
          </w:tcPr>
          <w:p w14:paraId="0B29DD68" w14:textId="77777777" w:rsidR="004C659F" w:rsidRPr="004D3172" w:rsidRDefault="004C659F" w:rsidP="002D6F98">
            <w:pPr>
              <w:rPr>
                <w:rFonts w:ascii="Arial" w:hAnsi="Arial" w:cs="Arial"/>
                <w:sz w:val="20"/>
                <w:szCs w:val="20"/>
              </w:rPr>
            </w:pPr>
            <w:r w:rsidRPr="004D3172">
              <w:rPr>
                <w:rFonts w:ascii="Arial" w:hAnsi="Arial" w:cs="Arial"/>
                <w:sz w:val="20"/>
                <w:szCs w:val="20"/>
              </w:rPr>
              <w:t>Academy of Political Studies</w:t>
            </w:r>
          </w:p>
        </w:tc>
        <w:tc>
          <w:tcPr>
            <w:tcW w:w="2127" w:type="dxa"/>
          </w:tcPr>
          <w:p w14:paraId="601FA523" w14:textId="77777777" w:rsidR="004C659F" w:rsidRPr="004D3172" w:rsidRDefault="004C659F" w:rsidP="002D6F98">
            <w:pPr>
              <w:rPr>
                <w:rFonts w:ascii="Arial" w:hAnsi="Arial" w:cs="Arial"/>
                <w:sz w:val="20"/>
                <w:szCs w:val="20"/>
              </w:rPr>
            </w:pPr>
            <w:r>
              <w:rPr>
                <w:rFonts w:ascii="Arial" w:hAnsi="Arial" w:cs="Arial"/>
                <w:sz w:val="20"/>
                <w:szCs w:val="20"/>
              </w:rPr>
              <w:t xml:space="preserve">Albania </w:t>
            </w:r>
          </w:p>
        </w:tc>
        <w:tc>
          <w:tcPr>
            <w:tcW w:w="850" w:type="dxa"/>
          </w:tcPr>
          <w:p w14:paraId="390F1F0F"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14275925" w14:textId="77777777" w:rsidR="004C659F" w:rsidRPr="004D3172" w:rsidRDefault="004C659F" w:rsidP="002D6F98">
            <w:pPr>
              <w:rPr>
                <w:rFonts w:ascii="Arial" w:hAnsi="Arial" w:cs="Arial"/>
                <w:sz w:val="20"/>
                <w:szCs w:val="20"/>
              </w:rPr>
            </w:pPr>
          </w:p>
        </w:tc>
        <w:tc>
          <w:tcPr>
            <w:tcW w:w="850" w:type="dxa"/>
          </w:tcPr>
          <w:p w14:paraId="449399F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6D874591" w14:textId="77777777" w:rsidR="004C659F" w:rsidRPr="004D3172" w:rsidRDefault="004C659F" w:rsidP="002D6F98">
            <w:pPr>
              <w:rPr>
                <w:rFonts w:ascii="Arial" w:hAnsi="Arial" w:cs="Arial"/>
                <w:sz w:val="20"/>
                <w:szCs w:val="20"/>
              </w:rPr>
            </w:pPr>
          </w:p>
        </w:tc>
        <w:tc>
          <w:tcPr>
            <w:tcW w:w="850" w:type="dxa"/>
          </w:tcPr>
          <w:p w14:paraId="7984B087"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727517C3" w14:textId="77777777" w:rsidR="004C659F" w:rsidRPr="004D3172" w:rsidRDefault="004C659F" w:rsidP="002D6F98">
            <w:pPr>
              <w:rPr>
                <w:rFonts w:ascii="Arial" w:hAnsi="Arial" w:cs="Arial"/>
                <w:sz w:val="20"/>
                <w:szCs w:val="20"/>
              </w:rPr>
            </w:pPr>
          </w:p>
        </w:tc>
        <w:tc>
          <w:tcPr>
            <w:tcW w:w="851" w:type="dxa"/>
          </w:tcPr>
          <w:p w14:paraId="111D8343" w14:textId="77777777" w:rsidR="004C659F" w:rsidRPr="004D3172" w:rsidRDefault="004C659F" w:rsidP="002D6F98">
            <w:pPr>
              <w:rPr>
                <w:rFonts w:ascii="Arial" w:hAnsi="Arial" w:cs="Arial"/>
                <w:sz w:val="20"/>
                <w:szCs w:val="20"/>
              </w:rPr>
            </w:pPr>
          </w:p>
        </w:tc>
        <w:tc>
          <w:tcPr>
            <w:tcW w:w="851" w:type="dxa"/>
          </w:tcPr>
          <w:p w14:paraId="344158B7" w14:textId="77777777" w:rsidR="004C659F" w:rsidRPr="004D3172" w:rsidRDefault="004C659F" w:rsidP="002D6F98">
            <w:pPr>
              <w:rPr>
                <w:rFonts w:ascii="Arial" w:hAnsi="Arial" w:cs="Arial"/>
                <w:sz w:val="20"/>
                <w:szCs w:val="20"/>
              </w:rPr>
            </w:pPr>
            <w:r>
              <w:rPr>
                <w:rFonts w:ascii="Arial" w:hAnsi="Arial" w:cs="Arial"/>
                <w:sz w:val="20"/>
                <w:szCs w:val="20"/>
              </w:rPr>
              <w:t>√</w:t>
            </w:r>
          </w:p>
        </w:tc>
      </w:tr>
      <w:tr w:rsidR="004C659F" w:rsidRPr="004D3172" w14:paraId="03D405B9" w14:textId="77777777" w:rsidTr="002D6F98">
        <w:tc>
          <w:tcPr>
            <w:tcW w:w="3397" w:type="dxa"/>
            <w:gridSpan w:val="2"/>
          </w:tcPr>
          <w:p w14:paraId="5BFAF449" w14:textId="77777777" w:rsidR="004C659F" w:rsidRPr="00585C6B" w:rsidRDefault="004C659F" w:rsidP="002D6F98">
            <w:pPr>
              <w:rPr>
                <w:rFonts w:ascii="Arial" w:hAnsi="Arial" w:cs="Arial"/>
                <w:sz w:val="20"/>
                <w:szCs w:val="20"/>
              </w:rPr>
            </w:pPr>
            <w:r w:rsidRPr="00585C6B">
              <w:rPr>
                <w:rFonts w:ascii="Arial" w:hAnsi="Arial" w:cs="Arial"/>
                <w:sz w:val="20"/>
                <w:szCs w:val="20"/>
              </w:rPr>
              <w:t>Tamar</w:t>
            </w:r>
            <w:r>
              <w:rPr>
                <w:rFonts w:ascii="Arial" w:hAnsi="Arial" w:cs="Arial"/>
                <w:sz w:val="20"/>
                <w:szCs w:val="20"/>
              </w:rPr>
              <w:t xml:space="preserve"> </w:t>
            </w:r>
            <w:r w:rsidRPr="00585C6B">
              <w:rPr>
                <w:rFonts w:ascii="Arial" w:hAnsi="Arial" w:cs="Arial"/>
                <w:sz w:val="20"/>
                <w:szCs w:val="20"/>
              </w:rPr>
              <w:t>Aleksidze</w:t>
            </w:r>
          </w:p>
        </w:tc>
        <w:tc>
          <w:tcPr>
            <w:tcW w:w="2127" w:type="dxa"/>
          </w:tcPr>
          <w:p w14:paraId="457A763A" w14:textId="77777777" w:rsidR="004C659F" w:rsidRPr="004D3172" w:rsidRDefault="004C659F" w:rsidP="002D6F98">
            <w:pPr>
              <w:rPr>
                <w:rFonts w:ascii="Arial" w:hAnsi="Arial" w:cs="Arial"/>
                <w:sz w:val="20"/>
                <w:szCs w:val="20"/>
              </w:rPr>
            </w:pPr>
            <w:r>
              <w:rPr>
                <w:rFonts w:ascii="Arial" w:hAnsi="Arial" w:cs="Arial"/>
                <w:sz w:val="20"/>
                <w:szCs w:val="20"/>
              </w:rPr>
              <w:t xml:space="preserve">Georgia </w:t>
            </w:r>
          </w:p>
        </w:tc>
        <w:tc>
          <w:tcPr>
            <w:tcW w:w="850" w:type="dxa"/>
          </w:tcPr>
          <w:p w14:paraId="06166385" w14:textId="77777777" w:rsidR="004C659F" w:rsidRPr="004D3172" w:rsidRDefault="004C659F" w:rsidP="002D6F98">
            <w:pPr>
              <w:rPr>
                <w:rFonts w:ascii="Arial" w:hAnsi="Arial" w:cs="Arial"/>
                <w:sz w:val="20"/>
                <w:szCs w:val="20"/>
              </w:rPr>
            </w:pPr>
          </w:p>
        </w:tc>
        <w:tc>
          <w:tcPr>
            <w:tcW w:w="709" w:type="dxa"/>
          </w:tcPr>
          <w:p w14:paraId="23F48DA1" w14:textId="77777777" w:rsidR="004C659F" w:rsidRPr="004D3172" w:rsidRDefault="004C659F" w:rsidP="002D6F98">
            <w:pPr>
              <w:rPr>
                <w:rFonts w:ascii="Arial" w:hAnsi="Arial" w:cs="Arial"/>
                <w:sz w:val="20"/>
                <w:szCs w:val="20"/>
              </w:rPr>
            </w:pPr>
          </w:p>
        </w:tc>
        <w:tc>
          <w:tcPr>
            <w:tcW w:w="850" w:type="dxa"/>
          </w:tcPr>
          <w:p w14:paraId="77EA28AF"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6D27C18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2939215B" w14:textId="77777777" w:rsidR="004C659F" w:rsidRPr="004D3172" w:rsidRDefault="004C659F" w:rsidP="002D6F98">
            <w:pPr>
              <w:rPr>
                <w:rFonts w:ascii="Arial" w:hAnsi="Arial" w:cs="Arial"/>
                <w:sz w:val="20"/>
                <w:szCs w:val="20"/>
              </w:rPr>
            </w:pPr>
          </w:p>
        </w:tc>
        <w:tc>
          <w:tcPr>
            <w:tcW w:w="851" w:type="dxa"/>
          </w:tcPr>
          <w:p w14:paraId="0FC15F87" w14:textId="77777777" w:rsidR="004C659F" w:rsidRPr="004D3172" w:rsidRDefault="004C659F" w:rsidP="002D6F98">
            <w:pPr>
              <w:rPr>
                <w:rFonts w:ascii="Arial" w:hAnsi="Arial" w:cs="Arial"/>
                <w:sz w:val="20"/>
                <w:szCs w:val="20"/>
              </w:rPr>
            </w:pPr>
          </w:p>
        </w:tc>
        <w:tc>
          <w:tcPr>
            <w:tcW w:w="851" w:type="dxa"/>
          </w:tcPr>
          <w:p w14:paraId="087A6BC1" w14:textId="77777777" w:rsidR="004C659F" w:rsidRPr="004D3172" w:rsidRDefault="004C659F" w:rsidP="002D6F98">
            <w:pPr>
              <w:rPr>
                <w:rFonts w:ascii="Arial" w:hAnsi="Arial" w:cs="Arial"/>
                <w:sz w:val="20"/>
                <w:szCs w:val="20"/>
              </w:rPr>
            </w:pPr>
          </w:p>
        </w:tc>
        <w:tc>
          <w:tcPr>
            <w:tcW w:w="851" w:type="dxa"/>
          </w:tcPr>
          <w:p w14:paraId="5B8476F2" w14:textId="77777777" w:rsidR="004C659F" w:rsidRPr="004D3172" w:rsidRDefault="004C659F" w:rsidP="002D6F98">
            <w:pPr>
              <w:rPr>
                <w:rFonts w:ascii="Arial" w:hAnsi="Arial" w:cs="Arial"/>
                <w:sz w:val="20"/>
                <w:szCs w:val="20"/>
              </w:rPr>
            </w:pPr>
          </w:p>
        </w:tc>
      </w:tr>
      <w:tr w:rsidR="004C659F" w:rsidRPr="004D3172" w14:paraId="21C670D6" w14:textId="77777777" w:rsidTr="002D6F98">
        <w:tc>
          <w:tcPr>
            <w:tcW w:w="3397" w:type="dxa"/>
            <w:gridSpan w:val="2"/>
          </w:tcPr>
          <w:p w14:paraId="77EC3B95"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Nicolae Arnaut </w:t>
            </w:r>
          </w:p>
        </w:tc>
        <w:tc>
          <w:tcPr>
            <w:tcW w:w="2127" w:type="dxa"/>
          </w:tcPr>
          <w:p w14:paraId="3CB6B7DE" w14:textId="77777777" w:rsidR="004C659F" w:rsidRPr="004D3172" w:rsidRDefault="004C659F" w:rsidP="002D6F98">
            <w:pPr>
              <w:rPr>
                <w:rFonts w:ascii="Arial" w:hAnsi="Arial" w:cs="Arial"/>
                <w:sz w:val="20"/>
                <w:szCs w:val="20"/>
              </w:rPr>
            </w:pPr>
            <w:r>
              <w:rPr>
                <w:rFonts w:ascii="Arial" w:hAnsi="Arial" w:cs="Arial"/>
                <w:sz w:val="20"/>
                <w:szCs w:val="20"/>
              </w:rPr>
              <w:t>Moldova</w:t>
            </w:r>
          </w:p>
        </w:tc>
        <w:tc>
          <w:tcPr>
            <w:tcW w:w="850" w:type="dxa"/>
          </w:tcPr>
          <w:p w14:paraId="48B8997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6CE52214"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2D595905" w14:textId="77777777" w:rsidR="004C659F" w:rsidRPr="004D3172" w:rsidRDefault="004C659F" w:rsidP="002D6F98">
            <w:pPr>
              <w:rPr>
                <w:rFonts w:ascii="Arial" w:hAnsi="Arial" w:cs="Arial"/>
                <w:sz w:val="20"/>
                <w:szCs w:val="20"/>
              </w:rPr>
            </w:pPr>
          </w:p>
        </w:tc>
        <w:tc>
          <w:tcPr>
            <w:tcW w:w="993" w:type="dxa"/>
          </w:tcPr>
          <w:p w14:paraId="57B8E31E"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6AEDC89E" w14:textId="77777777" w:rsidR="004C659F" w:rsidRPr="004D3172" w:rsidRDefault="004C659F" w:rsidP="002D6F98">
            <w:pPr>
              <w:rPr>
                <w:rFonts w:ascii="Arial" w:hAnsi="Arial" w:cs="Arial"/>
                <w:sz w:val="20"/>
                <w:szCs w:val="20"/>
              </w:rPr>
            </w:pPr>
          </w:p>
        </w:tc>
        <w:tc>
          <w:tcPr>
            <w:tcW w:w="851" w:type="dxa"/>
          </w:tcPr>
          <w:p w14:paraId="3F36439E"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1FCCE5BC" w14:textId="77777777" w:rsidR="004C659F" w:rsidRPr="004D3172" w:rsidRDefault="004C659F" w:rsidP="002D6F98">
            <w:pPr>
              <w:rPr>
                <w:rFonts w:ascii="Arial" w:hAnsi="Arial" w:cs="Arial"/>
                <w:sz w:val="20"/>
                <w:szCs w:val="20"/>
              </w:rPr>
            </w:pPr>
          </w:p>
        </w:tc>
        <w:tc>
          <w:tcPr>
            <w:tcW w:w="851" w:type="dxa"/>
          </w:tcPr>
          <w:p w14:paraId="12960EE7" w14:textId="77777777" w:rsidR="004C659F" w:rsidRPr="004D3172" w:rsidRDefault="004C659F" w:rsidP="002D6F98">
            <w:pPr>
              <w:rPr>
                <w:rFonts w:ascii="Arial" w:hAnsi="Arial" w:cs="Arial"/>
                <w:sz w:val="20"/>
                <w:szCs w:val="20"/>
              </w:rPr>
            </w:pPr>
          </w:p>
        </w:tc>
      </w:tr>
      <w:tr w:rsidR="004C659F" w:rsidRPr="004D3172" w14:paraId="123E1A55" w14:textId="77777777" w:rsidTr="002D6F98">
        <w:tc>
          <w:tcPr>
            <w:tcW w:w="3397" w:type="dxa"/>
            <w:gridSpan w:val="2"/>
          </w:tcPr>
          <w:p w14:paraId="54E38F11" w14:textId="77777777" w:rsidR="004C659F" w:rsidRPr="00585C6B" w:rsidRDefault="004C659F" w:rsidP="002D6F98">
            <w:pPr>
              <w:rPr>
                <w:rFonts w:ascii="Arial" w:hAnsi="Arial" w:cs="Arial"/>
                <w:sz w:val="20"/>
                <w:szCs w:val="20"/>
              </w:rPr>
            </w:pPr>
            <w:r w:rsidRPr="00585C6B">
              <w:rPr>
                <w:rFonts w:ascii="Arial" w:hAnsi="Arial" w:cs="Arial"/>
                <w:sz w:val="20"/>
                <w:szCs w:val="20"/>
              </w:rPr>
              <w:t>Ondr</w:t>
            </w:r>
            <w:r>
              <w:rPr>
                <w:rFonts w:ascii="Arial" w:hAnsi="Arial" w:cs="Arial"/>
                <w:sz w:val="20"/>
                <w:szCs w:val="20"/>
              </w:rPr>
              <w:t xml:space="preserve">ej </w:t>
            </w:r>
            <w:r w:rsidRPr="00585C6B">
              <w:rPr>
                <w:rFonts w:ascii="Arial" w:hAnsi="Arial" w:cs="Arial"/>
                <w:sz w:val="20"/>
                <w:szCs w:val="20"/>
              </w:rPr>
              <w:t xml:space="preserve">Barta </w:t>
            </w:r>
          </w:p>
        </w:tc>
        <w:tc>
          <w:tcPr>
            <w:tcW w:w="2127" w:type="dxa"/>
          </w:tcPr>
          <w:p w14:paraId="38F46A66" w14:textId="77777777" w:rsidR="004C659F" w:rsidRPr="004D3172" w:rsidRDefault="004C659F" w:rsidP="002D6F98">
            <w:r>
              <w:t xml:space="preserve">Czech Republic </w:t>
            </w:r>
          </w:p>
        </w:tc>
        <w:tc>
          <w:tcPr>
            <w:tcW w:w="850" w:type="dxa"/>
          </w:tcPr>
          <w:p w14:paraId="13A2A220" w14:textId="77777777" w:rsidR="004C659F" w:rsidRPr="004D3172" w:rsidRDefault="004C659F" w:rsidP="002D6F98"/>
        </w:tc>
        <w:tc>
          <w:tcPr>
            <w:tcW w:w="709" w:type="dxa"/>
          </w:tcPr>
          <w:p w14:paraId="61325BA6" w14:textId="77777777" w:rsidR="004C659F" w:rsidRPr="004D3172" w:rsidRDefault="004C659F" w:rsidP="002D6F98"/>
        </w:tc>
        <w:tc>
          <w:tcPr>
            <w:tcW w:w="850" w:type="dxa"/>
          </w:tcPr>
          <w:p w14:paraId="63F2C7B8" w14:textId="77777777" w:rsidR="004C659F" w:rsidRPr="004D3172" w:rsidRDefault="004C659F" w:rsidP="002D6F98">
            <w:r>
              <w:rPr>
                <w:rFonts w:ascii="Arial" w:hAnsi="Arial" w:cs="Arial"/>
                <w:sz w:val="20"/>
                <w:szCs w:val="20"/>
              </w:rPr>
              <w:t>√</w:t>
            </w:r>
          </w:p>
        </w:tc>
        <w:tc>
          <w:tcPr>
            <w:tcW w:w="993" w:type="dxa"/>
          </w:tcPr>
          <w:p w14:paraId="73E4C491" w14:textId="77777777" w:rsidR="004C659F" w:rsidRPr="004D3172" w:rsidRDefault="004C659F" w:rsidP="002D6F98"/>
        </w:tc>
        <w:tc>
          <w:tcPr>
            <w:tcW w:w="850" w:type="dxa"/>
          </w:tcPr>
          <w:p w14:paraId="2A55F001" w14:textId="77777777" w:rsidR="004C659F" w:rsidRPr="004D3172" w:rsidRDefault="004C659F" w:rsidP="002D6F98"/>
        </w:tc>
        <w:tc>
          <w:tcPr>
            <w:tcW w:w="851" w:type="dxa"/>
          </w:tcPr>
          <w:p w14:paraId="3DE51D9F" w14:textId="77777777" w:rsidR="004C659F" w:rsidRPr="004D3172" w:rsidRDefault="004C659F" w:rsidP="002D6F98"/>
        </w:tc>
        <w:tc>
          <w:tcPr>
            <w:tcW w:w="851" w:type="dxa"/>
          </w:tcPr>
          <w:p w14:paraId="19AE2CA3" w14:textId="77777777" w:rsidR="004C659F" w:rsidRPr="004D3172" w:rsidRDefault="004C659F" w:rsidP="002D6F98"/>
        </w:tc>
        <w:tc>
          <w:tcPr>
            <w:tcW w:w="851" w:type="dxa"/>
          </w:tcPr>
          <w:p w14:paraId="49F334D1" w14:textId="77777777" w:rsidR="004C659F" w:rsidRPr="004D3172" w:rsidRDefault="004C659F" w:rsidP="002D6F98"/>
        </w:tc>
      </w:tr>
      <w:tr w:rsidR="004C659F" w:rsidRPr="004D3172" w14:paraId="41B01BE1" w14:textId="77777777" w:rsidTr="002D6F98">
        <w:tc>
          <w:tcPr>
            <w:tcW w:w="3397" w:type="dxa"/>
            <w:gridSpan w:val="2"/>
          </w:tcPr>
          <w:p w14:paraId="7384F1A3" w14:textId="77777777" w:rsidR="004C659F" w:rsidRPr="00585C6B" w:rsidRDefault="004C659F" w:rsidP="002D6F98">
            <w:pPr>
              <w:rPr>
                <w:rFonts w:ascii="Arial" w:hAnsi="Arial" w:cs="Arial"/>
                <w:sz w:val="20"/>
                <w:szCs w:val="20"/>
              </w:rPr>
            </w:pPr>
            <w:r w:rsidRPr="00585C6B">
              <w:rPr>
                <w:rFonts w:ascii="Arial" w:hAnsi="Arial" w:cs="Arial"/>
                <w:sz w:val="20"/>
                <w:szCs w:val="20"/>
              </w:rPr>
              <w:t xml:space="preserve">Cristina Berlinschii </w:t>
            </w:r>
          </w:p>
        </w:tc>
        <w:tc>
          <w:tcPr>
            <w:tcW w:w="2127" w:type="dxa"/>
          </w:tcPr>
          <w:p w14:paraId="4E36F459" w14:textId="77777777" w:rsidR="004C659F" w:rsidRPr="004D3172" w:rsidRDefault="004C659F" w:rsidP="002D6F98">
            <w:pPr>
              <w:rPr>
                <w:rFonts w:ascii="Arial" w:hAnsi="Arial" w:cs="Arial"/>
                <w:sz w:val="20"/>
                <w:szCs w:val="20"/>
              </w:rPr>
            </w:pPr>
            <w:r>
              <w:rPr>
                <w:rFonts w:ascii="Arial" w:hAnsi="Arial" w:cs="Arial"/>
                <w:sz w:val="20"/>
                <w:szCs w:val="20"/>
              </w:rPr>
              <w:t xml:space="preserve">Moldova </w:t>
            </w:r>
          </w:p>
        </w:tc>
        <w:tc>
          <w:tcPr>
            <w:tcW w:w="850" w:type="dxa"/>
          </w:tcPr>
          <w:p w14:paraId="2D48D72B" w14:textId="77777777" w:rsidR="004C659F" w:rsidRPr="004D3172" w:rsidRDefault="004C659F" w:rsidP="002D6F98">
            <w:pPr>
              <w:rPr>
                <w:rFonts w:ascii="Arial" w:hAnsi="Arial" w:cs="Arial"/>
                <w:sz w:val="20"/>
                <w:szCs w:val="20"/>
              </w:rPr>
            </w:pPr>
          </w:p>
        </w:tc>
        <w:tc>
          <w:tcPr>
            <w:tcW w:w="709" w:type="dxa"/>
          </w:tcPr>
          <w:p w14:paraId="5E73687B" w14:textId="77777777" w:rsidR="004C659F" w:rsidRPr="004D3172" w:rsidRDefault="004C659F" w:rsidP="002D6F98">
            <w:pPr>
              <w:rPr>
                <w:rFonts w:ascii="Arial" w:hAnsi="Arial" w:cs="Arial"/>
                <w:sz w:val="20"/>
                <w:szCs w:val="20"/>
              </w:rPr>
            </w:pPr>
          </w:p>
        </w:tc>
        <w:tc>
          <w:tcPr>
            <w:tcW w:w="850" w:type="dxa"/>
          </w:tcPr>
          <w:p w14:paraId="0C7C2B0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128C4893" w14:textId="77777777" w:rsidR="004C659F" w:rsidRPr="004D3172" w:rsidRDefault="004C659F" w:rsidP="002D6F98">
            <w:pPr>
              <w:rPr>
                <w:rFonts w:ascii="Arial" w:hAnsi="Arial" w:cs="Arial"/>
                <w:sz w:val="20"/>
                <w:szCs w:val="20"/>
              </w:rPr>
            </w:pPr>
          </w:p>
        </w:tc>
        <w:tc>
          <w:tcPr>
            <w:tcW w:w="850" w:type="dxa"/>
          </w:tcPr>
          <w:p w14:paraId="2AC8E162" w14:textId="77777777" w:rsidR="004C659F" w:rsidRPr="004D3172" w:rsidRDefault="004C659F" w:rsidP="002D6F98">
            <w:pPr>
              <w:rPr>
                <w:rFonts w:ascii="Arial" w:hAnsi="Arial" w:cs="Arial"/>
                <w:sz w:val="20"/>
                <w:szCs w:val="20"/>
              </w:rPr>
            </w:pPr>
          </w:p>
        </w:tc>
        <w:tc>
          <w:tcPr>
            <w:tcW w:w="851" w:type="dxa"/>
          </w:tcPr>
          <w:p w14:paraId="777B25FE" w14:textId="77777777" w:rsidR="004C659F" w:rsidRPr="004D3172" w:rsidRDefault="004C659F" w:rsidP="002D6F98">
            <w:pPr>
              <w:rPr>
                <w:rFonts w:ascii="Arial" w:hAnsi="Arial" w:cs="Arial"/>
                <w:sz w:val="20"/>
                <w:szCs w:val="20"/>
              </w:rPr>
            </w:pPr>
          </w:p>
        </w:tc>
        <w:tc>
          <w:tcPr>
            <w:tcW w:w="851" w:type="dxa"/>
          </w:tcPr>
          <w:p w14:paraId="4A6D86B8" w14:textId="77777777" w:rsidR="004C659F" w:rsidRPr="004D3172" w:rsidRDefault="004C659F" w:rsidP="002D6F98">
            <w:pPr>
              <w:rPr>
                <w:rFonts w:ascii="Arial" w:hAnsi="Arial" w:cs="Arial"/>
                <w:sz w:val="20"/>
                <w:szCs w:val="20"/>
              </w:rPr>
            </w:pPr>
          </w:p>
        </w:tc>
        <w:tc>
          <w:tcPr>
            <w:tcW w:w="851" w:type="dxa"/>
          </w:tcPr>
          <w:p w14:paraId="66D62E03" w14:textId="77777777" w:rsidR="004C659F" w:rsidRPr="004D3172" w:rsidRDefault="004C659F" w:rsidP="002D6F98">
            <w:pPr>
              <w:rPr>
                <w:rFonts w:ascii="Arial" w:hAnsi="Arial" w:cs="Arial"/>
                <w:sz w:val="20"/>
                <w:szCs w:val="20"/>
              </w:rPr>
            </w:pPr>
          </w:p>
        </w:tc>
      </w:tr>
      <w:tr w:rsidR="004C659F" w:rsidRPr="004D3172" w14:paraId="37A61066" w14:textId="77777777" w:rsidTr="002D6F98">
        <w:tc>
          <w:tcPr>
            <w:tcW w:w="3397" w:type="dxa"/>
            <w:gridSpan w:val="2"/>
          </w:tcPr>
          <w:p w14:paraId="1C2A6B12" w14:textId="77777777" w:rsidR="004C659F" w:rsidRPr="00585C6B" w:rsidRDefault="004C659F" w:rsidP="002D6F98">
            <w:pPr>
              <w:rPr>
                <w:rFonts w:ascii="Arial" w:hAnsi="Arial" w:cs="Arial"/>
                <w:sz w:val="20"/>
                <w:szCs w:val="20"/>
              </w:rPr>
            </w:pPr>
            <w:r w:rsidRPr="00585C6B">
              <w:rPr>
                <w:rFonts w:ascii="Arial" w:hAnsi="Arial" w:cs="Arial"/>
                <w:sz w:val="20"/>
                <w:szCs w:val="20"/>
              </w:rPr>
              <w:t>Doina</w:t>
            </w:r>
            <w:r>
              <w:rPr>
                <w:rFonts w:ascii="Arial" w:hAnsi="Arial" w:cs="Arial"/>
                <w:sz w:val="20"/>
                <w:szCs w:val="20"/>
              </w:rPr>
              <w:t xml:space="preserve"> </w:t>
            </w:r>
            <w:r w:rsidRPr="00585C6B">
              <w:rPr>
                <w:rFonts w:ascii="Arial" w:hAnsi="Arial" w:cs="Arial"/>
                <w:sz w:val="20"/>
                <w:szCs w:val="20"/>
              </w:rPr>
              <w:t>Bordeianu</w:t>
            </w:r>
          </w:p>
        </w:tc>
        <w:tc>
          <w:tcPr>
            <w:tcW w:w="2127" w:type="dxa"/>
          </w:tcPr>
          <w:p w14:paraId="225A4D55" w14:textId="77777777" w:rsidR="004C659F" w:rsidRPr="004D3172" w:rsidRDefault="004C659F" w:rsidP="002D6F98">
            <w:pPr>
              <w:rPr>
                <w:rFonts w:ascii="Arial" w:hAnsi="Arial" w:cs="Arial"/>
                <w:sz w:val="20"/>
                <w:szCs w:val="20"/>
              </w:rPr>
            </w:pPr>
            <w:r>
              <w:rPr>
                <w:rFonts w:ascii="Arial" w:hAnsi="Arial" w:cs="Arial"/>
                <w:sz w:val="20"/>
                <w:szCs w:val="20"/>
              </w:rPr>
              <w:t>Moldova</w:t>
            </w:r>
          </w:p>
        </w:tc>
        <w:tc>
          <w:tcPr>
            <w:tcW w:w="850" w:type="dxa"/>
          </w:tcPr>
          <w:p w14:paraId="7D558DC4"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562C9AE1" w14:textId="77777777" w:rsidR="004C659F" w:rsidRPr="004D3172" w:rsidRDefault="004C659F" w:rsidP="002D6F98">
            <w:pPr>
              <w:rPr>
                <w:rFonts w:ascii="Arial" w:hAnsi="Arial" w:cs="Arial"/>
                <w:sz w:val="20"/>
                <w:szCs w:val="20"/>
              </w:rPr>
            </w:pPr>
          </w:p>
        </w:tc>
        <w:tc>
          <w:tcPr>
            <w:tcW w:w="850" w:type="dxa"/>
          </w:tcPr>
          <w:p w14:paraId="083E7B3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6008A4EC" w14:textId="77777777" w:rsidR="004C659F" w:rsidRPr="004D3172" w:rsidRDefault="004C659F" w:rsidP="002D6F98">
            <w:pPr>
              <w:rPr>
                <w:rFonts w:ascii="Arial" w:hAnsi="Arial" w:cs="Arial"/>
                <w:sz w:val="20"/>
                <w:szCs w:val="20"/>
              </w:rPr>
            </w:pPr>
          </w:p>
        </w:tc>
        <w:tc>
          <w:tcPr>
            <w:tcW w:w="850" w:type="dxa"/>
          </w:tcPr>
          <w:p w14:paraId="46ABCC53" w14:textId="77777777" w:rsidR="004C659F" w:rsidRPr="004D3172" w:rsidRDefault="004C659F" w:rsidP="002D6F98">
            <w:pPr>
              <w:rPr>
                <w:rFonts w:ascii="Arial" w:hAnsi="Arial" w:cs="Arial"/>
                <w:sz w:val="20"/>
                <w:szCs w:val="20"/>
              </w:rPr>
            </w:pPr>
          </w:p>
        </w:tc>
        <w:tc>
          <w:tcPr>
            <w:tcW w:w="851" w:type="dxa"/>
          </w:tcPr>
          <w:p w14:paraId="47CA56C8" w14:textId="77777777" w:rsidR="004C659F" w:rsidRPr="004D3172" w:rsidRDefault="004C659F" w:rsidP="002D6F98">
            <w:pPr>
              <w:rPr>
                <w:rFonts w:ascii="Arial" w:hAnsi="Arial" w:cs="Arial"/>
                <w:sz w:val="20"/>
                <w:szCs w:val="20"/>
              </w:rPr>
            </w:pPr>
          </w:p>
        </w:tc>
        <w:tc>
          <w:tcPr>
            <w:tcW w:w="851" w:type="dxa"/>
          </w:tcPr>
          <w:p w14:paraId="38700D33" w14:textId="77777777" w:rsidR="004C659F" w:rsidRPr="004D3172" w:rsidRDefault="004C659F" w:rsidP="002D6F98">
            <w:pPr>
              <w:rPr>
                <w:rFonts w:ascii="Arial" w:hAnsi="Arial" w:cs="Arial"/>
                <w:sz w:val="20"/>
                <w:szCs w:val="20"/>
              </w:rPr>
            </w:pPr>
          </w:p>
        </w:tc>
        <w:tc>
          <w:tcPr>
            <w:tcW w:w="851" w:type="dxa"/>
          </w:tcPr>
          <w:p w14:paraId="3DB72F80" w14:textId="77777777" w:rsidR="004C659F" w:rsidRPr="004D3172" w:rsidRDefault="004C659F" w:rsidP="002D6F98">
            <w:pPr>
              <w:rPr>
                <w:rFonts w:ascii="Arial" w:hAnsi="Arial" w:cs="Arial"/>
                <w:sz w:val="20"/>
                <w:szCs w:val="20"/>
              </w:rPr>
            </w:pPr>
          </w:p>
        </w:tc>
      </w:tr>
      <w:tr w:rsidR="004C659F" w:rsidRPr="004D3172" w14:paraId="44C2A1EA" w14:textId="77777777" w:rsidTr="002D6F98">
        <w:tc>
          <w:tcPr>
            <w:tcW w:w="3397" w:type="dxa"/>
            <w:gridSpan w:val="2"/>
          </w:tcPr>
          <w:p w14:paraId="78CFFD28" w14:textId="77777777" w:rsidR="004C659F" w:rsidRPr="00585C6B" w:rsidRDefault="004C659F" w:rsidP="002D6F98">
            <w:pPr>
              <w:rPr>
                <w:rFonts w:ascii="Arial" w:hAnsi="Arial" w:cs="Arial"/>
                <w:sz w:val="20"/>
                <w:szCs w:val="20"/>
              </w:rPr>
            </w:pPr>
            <w:r w:rsidRPr="00585C6B">
              <w:rPr>
                <w:rFonts w:ascii="Arial" w:hAnsi="Arial" w:cs="Arial"/>
                <w:sz w:val="20"/>
                <w:szCs w:val="20"/>
              </w:rPr>
              <w:t xml:space="preserve">Diane Bunyan </w:t>
            </w:r>
          </w:p>
        </w:tc>
        <w:tc>
          <w:tcPr>
            <w:tcW w:w="2127" w:type="dxa"/>
          </w:tcPr>
          <w:p w14:paraId="5E2FDB25" w14:textId="77777777" w:rsidR="004C659F" w:rsidRPr="004D3172" w:rsidRDefault="004C659F" w:rsidP="002D6F98">
            <w:r>
              <w:t>United Kingdom</w:t>
            </w:r>
          </w:p>
        </w:tc>
        <w:tc>
          <w:tcPr>
            <w:tcW w:w="850" w:type="dxa"/>
          </w:tcPr>
          <w:p w14:paraId="6CF6FEC5" w14:textId="77777777" w:rsidR="004C659F" w:rsidRPr="004D3172" w:rsidRDefault="004C659F" w:rsidP="002D6F98"/>
        </w:tc>
        <w:tc>
          <w:tcPr>
            <w:tcW w:w="709" w:type="dxa"/>
          </w:tcPr>
          <w:p w14:paraId="5A98ADB9" w14:textId="77777777" w:rsidR="004C659F" w:rsidRPr="004D3172" w:rsidRDefault="004C659F" w:rsidP="002D6F98"/>
        </w:tc>
        <w:tc>
          <w:tcPr>
            <w:tcW w:w="850" w:type="dxa"/>
          </w:tcPr>
          <w:p w14:paraId="2E4D6A40" w14:textId="77777777" w:rsidR="004C659F" w:rsidRPr="004D3172" w:rsidRDefault="004C659F" w:rsidP="002D6F98"/>
        </w:tc>
        <w:tc>
          <w:tcPr>
            <w:tcW w:w="993" w:type="dxa"/>
          </w:tcPr>
          <w:p w14:paraId="6AF1DD22" w14:textId="77777777" w:rsidR="004C659F" w:rsidRPr="004D3172" w:rsidRDefault="004C659F" w:rsidP="002D6F98">
            <w:r>
              <w:rPr>
                <w:rFonts w:ascii="Arial" w:hAnsi="Arial" w:cs="Arial"/>
                <w:sz w:val="20"/>
                <w:szCs w:val="20"/>
              </w:rPr>
              <w:t>√</w:t>
            </w:r>
          </w:p>
        </w:tc>
        <w:tc>
          <w:tcPr>
            <w:tcW w:w="850" w:type="dxa"/>
          </w:tcPr>
          <w:p w14:paraId="5BBD50EB" w14:textId="77777777" w:rsidR="004C659F" w:rsidRPr="004D3172" w:rsidRDefault="004C659F" w:rsidP="002D6F98"/>
        </w:tc>
        <w:tc>
          <w:tcPr>
            <w:tcW w:w="851" w:type="dxa"/>
          </w:tcPr>
          <w:p w14:paraId="08D6330C" w14:textId="77777777" w:rsidR="004C659F" w:rsidRPr="004D3172" w:rsidRDefault="004C659F" w:rsidP="002D6F98"/>
        </w:tc>
        <w:tc>
          <w:tcPr>
            <w:tcW w:w="851" w:type="dxa"/>
          </w:tcPr>
          <w:p w14:paraId="1C710783" w14:textId="77777777" w:rsidR="004C659F" w:rsidRPr="004D3172" w:rsidRDefault="004C659F" w:rsidP="002D6F98"/>
        </w:tc>
        <w:tc>
          <w:tcPr>
            <w:tcW w:w="851" w:type="dxa"/>
          </w:tcPr>
          <w:p w14:paraId="3739F040" w14:textId="77777777" w:rsidR="004C659F" w:rsidRPr="004D3172" w:rsidRDefault="004C659F" w:rsidP="002D6F98"/>
        </w:tc>
      </w:tr>
      <w:tr w:rsidR="004C659F" w:rsidRPr="004D3172" w14:paraId="64751776" w14:textId="77777777" w:rsidTr="002D6F98">
        <w:tc>
          <w:tcPr>
            <w:tcW w:w="3397" w:type="dxa"/>
            <w:gridSpan w:val="2"/>
          </w:tcPr>
          <w:p w14:paraId="79CA5F9A"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Florina Calin </w:t>
            </w:r>
          </w:p>
        </w:tc>
        <w:tc>
          <w:tcPr>
            <w:tcW w:w="2127" w:type="dxa"/>
          </w:tcPr>
          <w:p w14:paraId="63C28FBA" w14:textId="77777777" w:rsidR="004C659F" w:rsidRPr="004D3172" w:rsidRDefault="004C659F" w:rsidP="002D6F98">
            <w:pPr>
              <w:rPr>
                <w:rFonts w:ascii="Arial" w:hAnsi="Arial" w:cs="Arial"/>
                <w:sz w:val="20"/>
                <w:szCs w:val="20"/>
              </w:rPr>
            </w:pPr>
            <w:r>
              <w:rPr>
                <w:rFonts w:ascii="Arial" w:hAnsi="Arial" w:cs="Arial"/>
                <w:sz w:val="20"/>
                <w:szCs w:val="20"/>
              </w:rPr>
              <w:t xml:space="preserve">Belgium </w:t>
            </w:r>
          </w:p>
        </w:tc>
        <w:tc>
          <w:tcPr>
            <w:tcW w:w="850" w:type="dxa"/>
          </w:tcPr>
          <w:p w14:paraId="3A10CB4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31535489"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64DEDB44"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548EB531" w14:textId="77777777" w:rsidR="004C659F" w:rsidRPr="004D3172" w:rsidRDefault="004C659F" w:rsidP="002D6F98">
            <w:pPr>
              <w:rPr>
                <w:rFonts w:ascii="Arial" w:hAnsi="Arial" w:cs="Arial"/>
                <w:sz w:val="20"/>
                <w:szCs w:val="20"/>
              </w:rPr>
            </w:pPr>
          </w:p>
        </w:tc>
        <w:tc>
          <w:tcPr>
            <w:tcW w:w="850" w:type="dxa"/>
          </w:tcPr>
          <w:p w14:paraId="01C9EB73" w14:textId="77777777" w:rsidR="004C659F" w:rsidRPr="004D3172" w:rsidRDefault="004C659F" w:rsidP="002D6F98">
            <w:pPr>
              <w:rPr>
                <w:rFonts w:ascii="Arial" w:hAnsi="Arial" w:cs="Arial"/>
                <w:sz w:val="20"/>
                <w:szCs w:val="20"/>
              </w:rPr>
            </w:pPr>
          </w:p>
        </w:tc>
        <w:tc>
          <w:tcPr>
            <w:tcW w:w="851" w:type="dxa"/>
          </w:tcPr>
          <w:p w14:paraId="3A5A5BAA" w14:textId="77777777" w:rsidR="004C659F" w:rsidRPr="004D3172" w:rsidRDefault="004C659F" w:rsidP="002D6F98">
            <w:pPr>
              <w:rPr>
                <w:rFonts w:ascii="Arial" w:hAnsi="Arial" w:cs="Arial"/>
                <w:sz w:val="20"/>
                <w:szCs w:val="20"/>
              </w:rPr>
            </w:pPr>
          </w:p>
        </w:tc>
        <w:tc>
          <w:tcPr>
            <w:tcW w:w="851" w:type="dxa"/>
          </w:tcPr>
          <w:p w14:paraId="377B6E24" w14:textId="77777777" w:rsidR="004C659F" w:rsidRPr="004D3172" w:rsidRDefault="004C659F" w:rsidP="002D6F98">
            <w:pPr>
              <w:rPr>
                <w:rFonts w:ascii="Arial" w:hAnsi="Arial" w:cs="Arial"/>
                <w:sz w:val="20"/>
                <w:szCs w:val="20"/>
              </w:rPr>
            </w:pPr>
          </w:p>
        </w:tc>
        <w:tc>
          <w:tcPr>
            <w:tcW w:w="851" w:type="dxa"/>
          </w:tcPr>
          <w:p w14:paraId="153D1C58" w14:textId="77777777" w:rsidR="004C659F" w:rsidRPr="004D3172" w:rsidRDefault="004C659F" w:rsidP="002D6F98">
            <w:pPr>
              <w:rPr>
                <w:rFonts w:ascii="Arial" w:hAnsi="Arial" w:cs="Arial"/>
                <w:sz w:val="20"/>
                <w:szCs w:val="20"/>
              </w:rPr>
            </w:pPr>
          </w:p>
        </w:tc>
      </w:tr>
      <w:tr w:rsidR="004C659F" w:rsidRPr="004D3172" w14:paraId="2883CEB3" w14:textId="77777777" w:rsidTr="002D6F98">
        <w:tc>
          <w:tcPr>
            <w:tcW w:w="3397" w:type="dxa"/>
            <w:gridSpan w:val="2"/>
          </w:tcPr>
          <w:p w14:paraId="7B11EC3F" w14:textId="77777777" w:rsidR="004C659F" w:rsidRPr="004D3172" w:rsidRDefault="004C659F" w:rsidP="002D6F98">
            <w:pPr>
              <w:rPr>
                <w:rFonts w:ascii="Arial" w:hAnsi="Arial" w:cs="Arial"/>
                <w:sz w:val="20"/>
                <w:szCs w:val="20"/>
              </w:rPr>
            </w:pPr>
            <w:r w:rsidRPr="004D3172">
              <w:rPr>
                <w:rFonts w:ascii="Arial" w:hAnsi="Arial" w:cs="Arial"/>
                <w:sz w:val="20"/>
                <w:szCs w:val="20"/>
              </w:rPr>
              <w:t>Fernando</w:t>
            </w:r>
            <w:r>
              <w:rPr>
                <w:rFonts w:ascii="Arial" w:hAnsi="Arial" w:cs="Arial"/>
                <w:sz w:val="20"/>
                <w:szCs w:val="20"/>
              </w:rPr>
              <w:t xml:space="preserve"> </w:t>
            </w:r>
            <w:r w:rsidRPr="004D3172">
              <w:rPr>
                <w:rFonts w:ascii="Arial" w:hAnsi="Arial" w:cs="Arial"/>
                <w:sz w:val="20"/>
                <w:szCs w:val="20"/>
              </w:rPr>
              <w:t>Casal Bertoa</w:t>
            </w:r>
          </w:p>
        </w:tc>
        <w:tc>
          <w:tcPr>
            <w:tcW w:w="2127" w:type="dxa"/>
          </w:tcPr>
          <w:p w14:paraId="79A119AE" w14:textId="77777777" w:rsidR="004C659F" w:rsidRPr="004D3172" w:rsidRDefault="004C659F" w:rsidP="002D6F98">
            <w:pPr>
              <w:rPr>
                <w:rFonts w:ascii="Arial" w:hAnsi="Arial" w:cs="Arial"/>
                <w:sz w:val="20"/>
                <w:szCs w:val="20"/>
              </w:rPr>
            </w:pPr>
            <w:r>
              <w:rPr>
                <w:rFonts w:ascii="Arial" w:hAnsi="Arial" w:cs="Arial"/>
                <w:sz w:val="20"/>
                <w:szCs w:val="20"/>
              </w:rPr>
              <w:t>United Kingdom</w:t>
            </w:r>
          </w:p>
        </w:tc>
        <w:tc>
          <w:tcPr>
            <w:tcW w:w="850" w:type="dxa"/>
          </w:tcPr>
          <w:p w14:paraId="34631E86" w14:textId="77777777" w:rsidR="004C659F" w:rsidRPr="004D3172" w:rsidRDefault="004C659F" w:rsidP="002D6F98">
            <w:pPr>
              <w:rPr>
                <w:rFonts w:ascii="Arial" w:hAnsi="Arial" w:cs="Arial"/>
                <w:sz w:val="20"/>
                <w:szCs w:val="20"/>
              </w:rPr>
            </w:pPr>
          </w:p>
        </w:tc>
        <w:tc>
          <w:tcPr>
            <w:tcW w:w="709" w:type="dxa"/>
          </w:tcPr>
          <w:p w14:paraId="5996CD53" w14:textId="77777777" w:rsidR="004C659F" w:rsidRPr="004D3172" w:rsidRDefault="004C659F" w:rsidP="002D6F98">
            <w:pPr>
              <w:rPr>
                <w:rFonts w:ascii="Arial" w:hAnsi="Arial" w:cs="Arial"/>
                <w:sz w:val="20"/>
                <w:szCs w:val="20"/>
              </w:rPr>
            </w:pPr>
          </w:p>
        </w:tc>
        <w:tc>
          <w:tcPr>
            <w:tcW w:w="850" w:type="dxa"/>
          </w:tcPr>
          <w:p w14:paraId="094FD068" w14:textId="77777777" w:rsidR="004C659F" w:rsidRPr="004D3172" w:rsidRDefault="004C659F" w:rsidP="002D6F98">
            <w:pPr>
              <w:rPr>
                <w:rFonts w:ascii="Arial" w:hAnsi="Arial" w:cs="Arial"/>
                <w:sz w:val="20"/>
                <w:szCs w:val="20"/>
              </w:rPr>
            </w:pPr>
          </w:p>
        </w:tc>
        <w:tc>
          <w:tcPr>
            <w:tcW w:w="993" w:type="dxa"/>
          </w:tcPr>
          <w:p w14:paraId="55FAE4CC" w14:textId="77777777" w:rsidR="004C659F" w:rsidRPr="004D3172" w:rsidRDefault="004C659F" w:rsidP="002D6F98">
            <w:pPr>
              <w:rPr>
                <w:rFonts w:ascii="Arial" w:hAnsi="Arial" w:cs="Arial"/>
                <w:sz w:val="20"/>
                <w:szCs w:val="20"/>
              </w:rPr>
            </w:pPr>
          </w:p>
        </w:tc>
        <w:tc>
          <w:tcPr>
            <w:tcW w:w="850" w:type="dxa"/>
          </w:tcPr>
          <w:p w14:paraId="152836BC" w14:textId="77777777" w:rsidR="004C659F" w:rsidRPr="004D3172" w:rsidRDefault="004C659F" w:rsidP="002D6F98">
            <w:pPr>
              <w:rPr>
                <w:rFonts w:ascii="Arial" w:hAnsi="Arial" w:cs="Arial"/>
                <w:sz w:val="20"/>
                <w:szCs w:val="20"/>
              </w:rPr>
            </w:pPr>
          </w:p>
        </w:tc>
        <w:tc>
          <w:tcPr>
            <w:tcW w:w="851" w:type="dxa"/>
          </w:tcPr>
          <w:p w14:paraId="42C88EDB"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231D491E" w14:textId="77777777" w:rsidR="004C659F" w:rsidRPr="004D3172" w:rsidRDefault="004C659F" w:rsidP="002D6F98">
            <w:pPr>
              <w:rPr>
                <w:rFonts w:ascii="Arial" w:hAnsi="Arial" w:cs="Arial"/>
                <w:sz w:val="20"/>
                <w:szCs w:val="20"/>
              </w:rPr>
            </w:pPr>
          </w:p>
        </w:tc>
        <w:tc>
          <w:tcPr>
            <w:tcW w:w="851" w:type="dxa"/>
          </w:tcPr>
          <w:p w14:paraId="358ACA68" w14:textId="77777777" w:rsidR="004C659F" w:rsidRPr="004D3172" w:rsidRDefault="004C659F" w:rsidP="002D6F98">
            <w:pPr>
              <w:rPr>
                <w:rFonts w:ascii="Arial" w:hAnsi="Arial" w:cs="Arial"/>
                <w:sz w:val="20"/>
                <w:szCs w:val="20"/>
              </w:rPr>
            </w:pPr>
          </w:p>
        </w:tc>
      </w:tr>
      <w:tr w:rsidR="004C659F" w:rsidRPr="004D3172" w14:paraId="680B87B2" w14:textId="77777777" w:rsidTr="002D6F98">
        <w:tc>
          <w:tcPr>
            <w:tcW w:w="3397" w:type="dxa"/>
            <w:gridSpan w:val="2"/>
          </w:tcPr>
          <w:p w14:paraId="639D777A"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Merce Castells </w:t>
            </w:r>
          </w:p>
        </w:tc>
        <w:tc>
          <w:tcPr>
            <w:tcW w:w="2127" w:type="dxa"/>
          </w:tcPr>
          <w:p w14:paraId="2AFD63FB" w14:textId="77777777" w:rsidR="004C659F" w:rsidRPr="004D3172" w:rsidRDefault="004C659F" w:rsidP="002D6F98">
            <w:pPr>
              <w:rPr>
                <w:rFonts w:ascii="Arial" w:hAnsi="Arial" w:cs="Arial"/>
                <w:sz w:val="20"/>
                <w:szCs w:val="20"/>
              </w:rPr>
            </w:pPr>
            <w:r>
              <w:rPr>
                <w:rFonts w:ascii="Arial" w:hAnsi="Arial" w:cs="Arial"/>
                <w:sz w:val="20"/>
                <w:szCs w:val="20"/>
              </w:rPr>
              <w:t xml:space="preserve">Spain </w:t>
            </w:r>
          </w:p>
        </w:tc>
        <w:tc>
          <w:tcPr>
            <w:tcW w:w="850" w:type="dxa"/>
          </w:tcPr>
          <w:p w14:paraId="55F153CC"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26289B1E"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7ED397D9"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16756AC1" w14:textId="77777777" w:rsidR="004C659F" w:rsidRPr="004D3172" w:rsidRDefault="004C659F" w:rsidP="002D6F98">
            <w:pPr>
              <w:rPr>
                <w:rFonts w:ascii="Arial" w:hAnsi="Arial" w:cs="Arial"/>
                <w:sz w:val="20"/>
                <w:szCs w:val="20"/>
              </w:rPr>
            </w:pPr>
          </w:p>
        </w:tc>
        <w:tc>
          <w:tcPr>
            <w:tcW w:w="850" w:type="dxa"/>
          </w:tcPr>
          <w:p w14:paraId="318D1899" w14:textId="77777777" w:rsidR="004C659F" w:rsidRPr="004D3172" w:rsidRDefault="004C659F" w:rsidP="002D6F98">
            <w:pPr>
              <w:rPr>
                <w:rFonts w:ascii="Arial" w:hAnsi="Arial" w:cs="Arial"/>
                <w:sz w:val="20"/>
                <w:szCs w:val="20"/>
              </w:rPr>
            </w:pPr>
          </w:p>
        </w:tc>
        <w:tc>
          <w:tcPr>
            <w:tcW w:w="851" w:type="dxa"/>
          </w:tcPr>
          <w:p w14:paraId="0CF57F0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4117C48E" w14:textId="77777777" w:rsidR="004C659F" w:rsidRPr="004D3172" w:rsidRDefault="004C659F" w:rsidP="002D6F98">
            <w:pPr>
              <w:rPr>
                <w:rFonts w:ascii="Arial" w:hAnsi="Arial" w:cs="Arial"/>
                <w:sz w:val="20"/>
                <w:szCs w:val="20"/>
              </w:rPr>
            </w:pPr>
          </w:p>
        </w:tc>
        <w:tc>
          <w:tcPr>
            <w:tcW w:w="851" w:type="dxa"/>
          </w:tcPr>
          <w:p w14:paraId="47DC4338" w14:textId="77777777" w:rsidR="004C659F" w:rsidRPr="004D3172" w:rsidRDefault="004C659F" w:rsidP="002D6F98">
            <w:pPr>
              <w:rPr>
                <w:rFonts w:ascii="Arial" w:hAnsi="Arial" w:cs="Arial"/>
                <w:sz w:val="20"/>
                <w:szCs w:val="20"/>
              </w:rPr>
            </w:pPr>
          </w:p>
        </w:tc>
      </w:tr>
      <w:tr w:rsidR="004C659F" w:rsidRPr="004D3172" w14:paraId="54CAC309" w14:textId="77777777" w:rsidTr="002D6F98">
        <w:tc>
          <w:tcPr>
            <w:tcW w:w="3397" w:type="dxa"/>
            <w:gridSpan w:val="2"/>
          </w:tcPr>
          <w:p w14:paraId="1D619507"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Ion Ciobanu </w:t>
            </w:r>
          </w:p>
        </w:tc>
        <w:tc>
          <w:tcPr>
            <w:tcW w:w="2127" w:type="dxa"/>
          </w:tcPr>
          <w:p w14:paraId="439EED75" w14:textId="77777777" w:rsidR="004C659F" w:rsidRPr="004D3172" w:rsidRDefault="004C659F" w:rsidP="002D6F98">
            <w:pPr>
              <w:rPr>
                <w:rFonts w:ascii="Arial" w:hAnsi="Arial" w:cs="Arial"/>
                <w:sz w:val="20"/>
                <w:szCs w:val="20"/>
              </w:rPr>
            </w:pPr>
            <w:r>
              <w:rPr>
                <w:rFonts w:ascii="Arial" w:hAnsi="Arial" w:cs="Arial"/>
                <w:sz w:val="20"/>
                <w:szCs w:val="20"/>
              </w:rPr>
              <w:t xml:space="preserve">Germany </w:t>
            </w:r>
          </w:p>
        </w:tc>
        <w:tc>
          <w:tcPr>
            <w:tcW w:w="850" w:type="dxa"/>
          </w:tcPr>
          <w:p w14:paraId="43087905" w14:textId="77777777" w:rsidR="004C659F" w:rsidRPr="004D3172" w:rsidRDefault="004C659F" w:rsidP="002D6F98">
            <w:pPr>
              <w:rPr>
                <w:rFonts w:ascii="Arial" w:hAnsi="Arial" w:cs="Arial"/>
                <w:sz w:val="20"/>
                <w:szCs w:val="20"/>
              </w:rPr>
            </w:pPr>
          </w:p>
        </w:tc>
        <w:tc>
          <w:tcPr>
            <w:tcW w:w="709" w:type="dxa"/>
          </w:tcPr>
          <w:p w14:paraId="371794A7" w14:textId="77777777" w:rsidR="004C659F" w:rsidRPr="004D3172" w:rsidRDefault="004C659F" w:rsidP="002D6F98">
            <w:pPr>
              <w:rPr>
                <w:rFonts w:ascii="Arial" w:hAnsi="Arial" w:cs="Arial"/>
                <w:sz w:val="20"/>
                <w:szCs w:val="20"/>
              </w:rPr>
            </w:pPr>
          </w:p>
        </w:tc>
        <w:tc>
          <w:tcPr>
            <w:tcW w:w="850" w:type="dxa"/>
          </w:tcPr>
          <w:p w14:paraId="1EAE8A5C" w14:textId="77777777" w:rsidR="004C659F" w:rsidRPr="004D3172" w:rsidRDefault="004C659F" w:rsidP="002D6F98">
            <w:pPr>
              <w:rPr>
                <w:rFonts w:ascii="Arial" w:hAnsi="Arial" w:cs="Arial"/>
                <w:sz w:val="20"/>
                <w:szCs w:val="20"/>
              </w:rPr>
            </w:pPr>
          </w:p>
        </w:tc>
        <w:tc>
          <w:tcPr>
            <w:tcW w:w="993" w:type="dxa"/>
          </w:tcPr>
          <w:p w14:paraId="28FEAE09" w14:textId="77777777" w:rsidR="004C659F" w:rsidRPr="004D3172" w:rsidRDefault="004C659F" w:rsidP="002D6F98">
            <w:pPr>
              <w:rPr>
                <w:rFonts w:ascii="Arial" w:hAnsi="Arial" w:cs="Arial"/>
                <w:sz w:val="20"/>
                <w:szCs w:val="20"/>
              </w:rPr>
            </w:pPr>
          </w:p>
        </w:tc>
        <w:tc>
          <w:tcPr>
            <w:tcW w:w="850" w:type="dxa"/>
          </w:tcPr>
          <w:p w14:paraId="4D67551A"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1038AB61" w14:textId="77777777" w:rsidR="004C659F" w:rsidRPr="004D3172" w:rsidRDefault="004C659F" w:rsidP="002D6F98">
            <w:pPr>
              <w:rPr>
                <w:rFonts w:ascii="Arial" w:hAnsi="Arial" w:cs="Arial"/>
                <w:sz w:val="20"/>
                <w:szCs w:val="20"/>
              </w:rPr>
            </w:pPr>
          </w:p>
        </w:tc>
        <w:tc>
          <w:tcPr>
            <w:tcW w:w="851" w:type="dxa"/>
          </w:tcPr>
          <w:p w14:paraId="69134F0D" w14:textId="77777777" w:rsidR="004C659F" w:rsidRPr="004D3172" w:rsidRDefault="004C659F" w:rsidP="002D6F98">
            <w:pPr>
              <w:rPr>
                <w:rFonts w:ascii="Arial" w:hAnsi="Arial" w:cs="Arial"/>
                <w:sz w:val="20"/>
                <w:szCs w:val="20"/>
              </w:rPr>
            </w:pPr>
          </w:p>
        </w:tc>
        <w:tc>
          <w:tcPr>
            <w:tcW w:w="851" w:type="dxa"/>
          </w:tcPr>
          <w:p w14:paraId="24CC8303" w14:textId="77777777" w:rsidR="004C659F" w:rsidRPr="004D3172" w:rsidRDefault="004C659F" w:rsidP="002D6F98">
            <w:pPr>
              <w:rPr>
                <w:rFonts w:ascii="Arial" w:hAnsi="Arial" w:cs="Arial"/>
                <w:sz w:val="20"/>
                <w:szCs w:val="20"/>
              </w:rPr>
            </w:pPr>
          </w:p>
        </w:tc>
      </w:tr>
      <w:tr w:rsidR="004C659F" w:rsidRPr="004D3172" w14:paraId="0D5FB5B5" w14:textId="77777777" w:rsidTr="002D6F98">
        <w:tc>
          <w:tcPr>
            <w:tcW w:w="3397" w:type="dxa"/>
            <w:gridSpan w:val="2"/>
          </w:tcPr>
          <w:p w14:paraId="01A90BE9"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Arnis Cimdars </w:t>
            </w:r>
          </w:p>
        </w:tc>
        <w:tc>
          <w:tcPr>
            <w:tcW w:w="2127" w:type="dxa"/>
          </w:tcPr>
          <w:p w14:paraId="4D3AA2BD" w14:textId="77777777" w:rsidR="004C659F" w:rsidRPr="004D3172" w:rsidRDefault="004C659F" w:rsidP="002D6F98">
            <w:pPr>
              <w:rPr>
                <w:rFonts w:ascii="Arial" w:hAnsi="Arial" w:cs="Arial"/>
                <w:sz w:val="20"/>
                <w:szCs w:val="20"/>
              </w:rPr>
            </w:pPr>
            <w:r>
              <w:rPr>
                <w:rFonts w:ascii="Arial" w:hAnsi="Arial" w:cs="Arial"/>
                <w:sz w:val="20"/>
                <w:szCs w:val="20"/>
              </w:rPr>
              <w:t xml:space="preserve">Latvia </w:t>
            </w:r>
          </w:p>
        </w:tc>
        <w:tc>
          <w:tcPr>
            <w:tcW w:w="850" w:type="dxa"/>
          </w:tcPr>
          <w:p w14:paraId="5D82163C"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629BDE7A"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10B2D0A1" w14:textId="77777777" w:rsidR="004C659F" w:rsidRPr="004D3172" w:rsidRDefault="004C659F" w:rsidP="002D6F98">
            <w:pPr>
              <w:rPr>
                <w:rFonts w:ascii="Arial" w:hAnsi="Arial" w:cs="Arial"/>
                <w:sz w:val="20"/>
                <w:szCs w:val="20"/>
              </w:rPr>
            </w:pPr>
          </w:p>
        </w:tc>
        <w:tc>
          <w:tcPr>
            <w:tcW w:w="993" w:type="dxa"/>
          </w:tcPr>
          <w:p w14:paraId="36FA6FF4" w14:textId="77777777" w:rsidR="004C659F" w:rsidRPr="004D3172" w:rsidRDefault="004C659F" w:rsidP="002D6F98">
            <w:pPr>
              <w:rPr>
                <w:rFonts w:ascii="Arial" w:hAnsi="Arial" w:cs="Arial"/>
                <w:sz w:val="20"/>
                <w:szCs w:val="20"/>
              </w:rPr>
            </w:pPr>
          </w:p>
        </w:tc>
        <w:tc>
          <w:tcPr>
            <w:tcW w:w="850" w:type="dxa"/>
          </w:tcPr>
          <w:p w14:paraId="40A5B7B6"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30859351" w14:textId="77777777" w:rsidR="004C659F" w:rsidRPr="004D3172" w:rsidRDefault="004C659F" w:rsidP="002D6F98">
            <w:pPr>
              <w:rPr>
                <w:rFonts w:ascii="Arial" w:hAnsi="Arial" w:cs="Arial"/>
                <w:sz w:val="20"/>
                <w:szCs w:val="20"/>
              </w:rPr>
            </w:pPr>
          </w:p>
        </w:tc>
        <w:tc>
          <w:tcPr>
            <w:tcW w:w="851" w:type="dxa"/>
          </w:tcPr>
          <w:p w14:paraId="0F7147DF" w14:textId="77777777" w:rsidR="004C659F" w:rsidRPr="004D3172" w:rsidRDefault="004C659F" w:rsidP="002D6F98">
            <w:pPr>
              <w:rPr>
                <w:rFonts w:ascii="Arial" w:hAnsi="Arial" w:cs="Arial"/>
                <w:sz w:val="20"/>
                <w:szCs w:val="20"/>
              </w:rPr>
            </w:pPr>
          </w:p>
        </w:tc>
        <w:tc>
          <w:tcPr>
            <w:tcW w:w="851" w:type="dxa"/>
          </w:tcPr>
          <w:p w14:paraId="07DEE765" w14:textId="77777777" w:rsidR="004C659F" w:rsidRPr="004D3172" w:rsidRDefault="004C659F" w:rsidP="002D6F98">
            <w:pPr>
              <w:rPr>
                <w:rFonts w:ascii="Arial" w:hAnsi="Arial" w:cs="Arial"/>
                <w:sz w:val="20"/>
                <w:szCs w:val="20"/>
              </w:rPr>
            </w:pPr>
          </w:p>
        </w:tc>
      </w:tr>
      <w:tr w:rsidR="004C659F" w:rsidRPr="004D3172" w14:paraId="73939445" w14:textId="77777777" w:rsidTr="002D6F98">
        <w:tc>
          <w:tcPr>
            <w:tcW w:w="3397" w:type="dxa"/>
            <w:gridSpan w:val="2"/>
          </w:tcPr>
          <w:p w14:paraId="2BCA9415" w14:textId="77777777" w:rsidR="004C659F" w:rsidRPr="004D3172" w:rsidRDefault="004C659F" w:rsidP="002D6F98">
            <w:pPr>
              <w:rPr>
                <w:rFonts w:ascii="Arial" w:hAnsi="Arial" w:cs="Arial"/>
                <w:sz w:val="20"/>
                <w:szCs w:val="20"/>
              </w:rPr>
            </w:pPr>
            <w:r w:rsidRPr="004D3172">
              <w:rPr>
                <w:rFonts w:ascii="Arial" w:hAnsi="Arial" w:cs="Arial"/>
                <w:sz w:val="20"/>
                <w:szCs w:val="20"/>
              </w:rPr>
              <w:t>Jean-Marie</w:t>
            </w:r>
            <w:r>
              <w:rPr>
                <w:rFonts w:ascii="Arial" w:hAnsi="Arial" w:cs="Arial"/>
                <w:sz w:val="20"/>
                <w:szCs w:val="20"/>
              </w:rPr>
              <w:t xml:space="preserve"> </w:t>
            </w:r>
            <w:r w:rsidRPr="004D3172">
              <w:rPr>
                <w:rFonts w:ascii="Arial" w:hAnsi="Arial" w:cs="Arial"/>
                <w:sz w:val="20"/>
                <w:szCs w:val="20"/>
              </w:rPr>
              <w:t>Coat</w:t>
            </w:r>
          </w:p>
        </w:tc>
        <w:tc>
          <w:tcPr>
            <w:tcW w:w="2127" w:type="dxa"/>
          </w:tcPr>
          <w:p w14:paraId="159FAD5E" w14:textId="77777777" w:rsidR="004C659F" w:rsidRPr="004D3172" w:rsidRDefault="004C659F" w:rsidP="002D6F98">
            <w:pPr>
              <w:rPr>
                <w:rFonts w:ascii="Arial" w:hAnsi="Arial" w:cs="Arial"/>
                <w:sz w:val="20"/>
                <w:szCs w:val="20"/>
              </w:rPr>
            </w:pPr>
            <w:r>
              <w:rPr>
                <w:rFonts w:ascii="Arial" w:hAnsi="Arial" w:cs="Arial"/>
                <w:sz w:val="20"/>
                <w:szCs w:val="20"/>
              </w:rPr>
              <w:t xml:space="preserve">France </w:t>
            </w:r>
          </w:p>
        </w:tc>
        <w:tc>
          <w:tcPr>
            <w:tcW w:w="850" w:type="dxa"/>
          </w:tcPr>
          <w:p w14:paraId="29CAAA6B"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5EF89858" w14:textId="77777777" w:rsidR="004C659F" w:rsidRPr="004D3172" w:rsidRDefault="004C659F" w:rsidP="002D6F98">
            <w:pPr>
              <w:rPr>
                <w:rFonts w:ascii="Arial" w:hAnsi="Arial" w:cs="Arial"/>
                <w:sz w:val="20"/>
                <w:szCs w:val="20"/>
              </w:rPr>
            </w:pPr>
          </w:p>
        </w:tc>
        <w:tc>
          <w:tcPr>
            <w:tcW w:w="850" w:type="dxa"/>
          </w:tcPr>
          <w:p w14:paraId="01F96122" w14:textId="77777777" w:rsidR="004C659F" w:rsidRPr="004D3172" w:rsidRDefault="004C659F" w:rsidP="002D6F98">
            <w:pPr>
              <w:rPr>
                <w:rFonts w:ascii="Arial" w:hAnsi="Arial" w:cs="Arial"/>
                <w:sz w:val="20"/>
                <w:szCs w:val="20"/>
              </w:rPr>
            </w:pPr>
          </w:p>
        </w:tc>
        <w:tc>
          <w:tcPr>
            <w:tcW w:w="993" w:type="dxa"/>
          </w:tcPr>
          <w:p w14:paraId="570FFDD0" w14:textId="77777777" w:rsidR="004C659F" w:rsidRPr="004D3172" w:rsidRDefault="004C659F" w:rsidP="002D6F98">
            <w:pPr>
              <w:rPr>
                <w:rFonts w:ascii="Arial" w:hAnsi="Arial" w:cs="Arial"/>
                <w:sz w:val="20"/>
                <w:szCs w:val="20"/>
              </w:rPr>
            </w:pPr>
          </w:p>
        </w:tc>
        <w:tc>
          <w:tcPr>
            <w:tcW w:w="850" w:type="dxa"/>
          </w:tcPr>
          <w:p w14:paraId="1B88F1B4" w14:textId="77777777" w:rsidR="004C659F" w:rsidRPr="004D3172" w:rsidRDefault="004C659F" w:rsidP="002D6F98">
            <w:pPr>
              <w:rPr>
                <w:rFonts w:ascii="Arial" w:hAnsi="Arial" w:cs="Arial"/>
                <w:sz w:val="20"/>
                <w:szCs w:val="20"/>
              </w:rPr>
            </w:pPr>
          </w:p>
        </w:tc>
        <w:tc>
          <w:tcPr>
            <w:tcW w:w="851" w:type="dxa"/>
          </w:tcPr>
          <w:p w14:paraId="6FAD4866" w14:textId="77777777" w:rsidR="004C659F" w:rsidRPr="004D3172" w:rsidRDefault="004C659F" w:rsidP="002D6F98">
            <w:pPr>
              <w:rPr>
                <w:rFonts w:ascii="Arial" w:hAnsi="Arial" w:cs="Arial"/>
                <w:sz w:val="20"/>
                <w:szCs w:val="20"/>
              </w:rPr>
            </w:pPr>
          </w:p>
        </w:tc>
        <w:tc>
          <w:tcPr>
            <w:tcW w:w="851" w:type="dxa"/>
          </w:tcPr>
          <w:p w14:paraId="65BF723B" w14:textId="77777777" w:rsidR="004C659F" w:rsidRPr="004D3172" w:rsidRDefault="004C659F" w:rsidP="002D6F98">
            <w:pPr>
              <w:rPr>
                <w:rFonts w:ascii="Arial" w:hAnsi="Arial" w:cs="Arial"/>
                <w:sz w:val="20"/>
                <w:szCs w:val="20"/>
              </w:rPr>
            </w:pPr>
          </w:p>
        </w:tc>
        <w:tc>
          <w:tcPr>
            <w:tcW w:w="851" w:type="dxa"/>
          </w:tcPr>
          <w:p w14:paraId="7C8E20F7" w14:textId="77777777" w:rsidR="004C659F" w:rsidRPr="004D3172" w:rsidRDefault="004C659F" w:rsidP="002D6F98">
            <w:pPr>
              <w:rPr>
                <w:rFonts w:ascii="Arial" w:hAnsi="Arial" w:cs="Arial"/>
                <w:sz w:val="20"/>
                <w:szCs w:val="20"/>
              </w:rPr>
            </w:pPr>
          </w:p>
        </w:tc>
      </w:tr>
      <w:tr w:rsidR="004C659F" w:rsidRPr="004D3172" w14:paraId="54D0932E" w14:textId="77777777" w:rsidTr="002D6F98">
        <w:tc>
          <w:tcPr>
            <w:tcW w:w="3397" w:type="dxa"/>
            <w:gridSpan w:val="2"/>
          </w:tcPr>
          <w:p w14:paraId="7FAC14AC" w14:textId="77777777" w:rsidR="004C659F" w:rsidRPr="004D3172" w:rsidRDefault="004C659F" w:rsidP="002D6F98">
            <w:r w:rsidRPr="004D3172">
              <w:t>Daniela</w:t>
            </w:r>
            <w:r>
              <w:t xml:space="preserve"> </w:t>
            </w:r>
            <w:r w:rsidRPr="004D3172">
              <w:t>Diac</w:t>
            </w:r>
            <w:r>
              <w:t>o</w:t>
            </w:r>
            <w:r w:rsidRPr="004D3172">
              <w:t xml:space="preserve">nu </w:t>
            </w:r>
          </w:p>
        </w:tc>
        <w:tc>
          <w:tcPr>
            <w:tcW w:w="2127" w:type="dxa"/>
          </w:tcPr>
          <w:p w14:paraId="07A20333" w14:textId="77777777" w:rsidR="004C659F" w:rsidRPr="004D3172" w:rsidRDefault="004C659F" w:rsidP="002D6F98">
            <w:r>
              <w:t>Austria</w:t>
            </w:r>
          </w:p>
        </w:tc>
        <w:tc>
          <w:tcPr>
            <w:tcW w:w="850" w:type="dxa"/>
          </w:tcPr>
          <w:p w14:paraId="6D61609D" w14:textId="77777777" w:rsidR="004C659F" w:rsidRPr="004D3172" w:rsidRDefault="004C659F" w:rsidP="002D6F98"/>
        </w:tc>
        <w:tc>
          <w:tcPr>
            <w:tcW w:w="709" w:type="dxa"/>
          </w:tcPr>
          <w:p w14:paraId="4BC463DE" w14:textId="77777777" w:rsidR="004C659F" w:rsidRPr="004D3172" w:rsidRDefault="004C659F" w:rsidP="002D6F98">
            <w:r>
              <w:rPr>
                <w:rFonts w:ascii="Arial" w:hAnsi="Arial" w:cs="Arial"/>
                <w:sz w:val="20"/>
                <w:szCs w:val="20"/>
              </w:rPr>
              <w:t>√</w:t>
            </w:r>
          </w:p>
        </w:tc>
        <w:tc>
          <w:tcPr>
            <w:tcW w:w="850" w:type="dxa"/>
          </w:tcPr>
          <w:p w14:paraId="483806CD" w14:textId="77777777" w:rsidR="004C659F" w:rsidRPr="004D3172" w:rsidRDefault="004C659F" w:rsidP="002D6F98">
            <w:r>
              <w:rPr>
                <w:rFonts w:ascii="Arial" w:hAnsi="Arial" w:cs="Arial"/>
                <w:sz w:val="20"/>
                <w:szCs w:val="20"/>
              </w:rPr>
              <w:t>√</w:t>
            </w:r>
          </w:p>
        </w:tc>
        <w:tc>
          <w:tcPr>
            <w:tcW w:w="993" w:type="dxa"/>
          </w:tcPr>
          <w:p w14:paraId="2869C76E" w14:textId="77777777" w:rsidR="004C659F" w:rsidRPr="004D3172" w:rsidRDefault="004C659F" w:rsidP="002D6F98"/>
        </w:tc>
        <w:tc>
          <w:tcPr>
            <w:tcW w:w="850" w:type="dxa"/>
          </w:tcPr>
          <w:p w14:paraId="7D14A272" w14:textId="77777777" w:rsidR="004C659F" w:rsidRPr="004D3172" w:rsidRDefault="004C659F" w:rsidP="002D6F98"/>
        </w:tc>
        <w:tc>
          <w:tcPr>
            <w:tcW w:w="851" w:type="dxa"/>
          </w:tcPr>
          <w:p w14:paraId="1BA8E74D" w14:textId="77777777" w:rsidR="004C659F" w:rsidRPr="004D3172" w:rsidRDefault="004C659F" w:rsidP="002D6F98">
            <w:r>
              <w:rPr>
                <w:rFonts w:ascii="Arial" w:hAnsi="Arial" w:cs="Arial"/>
                <w:sz w:val="20"/>
                <w:szCs w:val="20"/>
              </w:rPr>
              <w:t>√</w:t>
            </w:r>
          </w:p>
        </w:tc>
        <w:tc>
          <w:tcPr>
            <w:tcW w:w="851" w:type="dxa"/>
          </w:tcPr>
          <w:p w14:paraId="39BE406D" w14:textId="77777777" w:rsidR="004C659F" w:rsidRPr="004D3172" w:rsidRDefault="004C659F" w:rsidP="002D6F98"/>
        </w:tc>
        <w:tc>
          <w:tcPr>
            <w:tcW w:w="851" w:type="dxa"/>
          </w:tcPr>
          <w:p w14:paraId="52BA6C10" w14:textId="77777777" w:rsidR="004C659F" w:rsidRPr="004D3172" w:rsidRDefault="004C659F" w:rsidP="002D6F98"/>
        </w:tc>
      </w:tr>
      <w:tr w:rsidR="004C659F" w:rsidRPr="004D3172" w14:paraId="1EF1E51D" w14:textId="77777777" w:rsidTr="002D6F98">
        <w:tc>
          <w:tcPr>
            <w:tcW w:w="3397" w:type="dxa"/>
            <w:gridSpan w:val="2"/>
          </w:tcPr>
          <w:p w14:paraId="60AB1EBB" w14:textId="77777777" w:rsidR="004C659F" w:rsidRPr="004D3172" w:rsidRDefault="004C659F" w:rsidP="002D6F98">
            <w:r w:rsidRPr="004D3172">
              <w:rPr>
                <w:rFonts w:ascii="Arial" w:hAnsi="Arial" w:cs="Arial"/>
                <w:sz w:val="20"/>
                <w:szCs w:val="20"/>
              </w:rPr>
              <w:t>Yves- Marie</w:t>
            </w:r>
            <w:r>
              <w:rPr>
                <w:rFonts w:ascii="Arial" w:hAnsi="Arial" w:cs="Arial"/>
                <w:sz w:val="20"/>
                <w:szCs w:val="20"/>
              </w:rPr>
              <w:t xml:space="preserve"> </w:t>
            </w:r>
            <w:r w:rsidRPr="004D3172">
              <w:rPr>
                <w:rFonts w:ascii="Arial" w:hAnsi="Arial" w:cs="Arial"/>
                <w:sz w:val="20"/>
                <w:szCs w:val="20"/>
              </w:rPr>
              <w:t>Doublet</w:t>
            </w:r>
          </w:p>
        </w:tc>
        <w:tc>
          <w:tcPr>
            <w:tcW w:w="2127" w:type="dxa"/>
          </w:tcPr>
          <w:p w14:paraId="1FC6CFAA" w14:textId="77777777" w:rsidR="004C659F" w:rsidRPr="004D3172" w:rsidRDefault="004C659F" w:rsidP="002D6F98">
            <w:pPr>
              <w:rPr>
                <w:rFonts w:ascii="Arial" w:hAnsi="Arial" w:cs="Arial"/>
                <w:sz w:val="20"/>
                <w:szCs w:val="20"/>
              </w:rPr>
            </w:pPr>
            <w:r>
              <w:rPr>
                <w:rFonts w:ascii="Arial" w:hAnsi="Arial" w:cs="Arial"/>
                <w:sz w:val="20"/>
                <w:szCs w:val="20"/>
              </w:rPr>
              <w:t xml:space="preserve">France </w:t>
            </w:r>
          </w:p>
        </w:tc>
        <w:tc>
          <w:tcPr>
            <w:tcW w:w="850" w:type="dxa"/>
          </w:tcPr>
          <w:p w14:paraId="29197D8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51F19CE7" w14:textId="77777777" w:rsidR="004C659F" w:rsidRPr="004D3172" w:rsidRDefault="004C659F" w:rsidP="002D6F98">
            <w:pPr>
              <w:rPr>
                <w:rFonts w:ascii="Arial" w:hAnsi="Arial" w:cs="Arial"/>
                <w:sz w:val="20"/>
                <w:szCs w:val="20"/>
              </w:rPr>
            </w:pPr>
          </w:p>
        </w:tc>
        <w:tc>
          <w:tcPr>
            <w:tcW w:w="850" w:type="dxa"/>
          </w:tcPr>
          <w:p w14:paraId="3D1D233C" w14:textId="77777777" w:rsidR="004C659F" w:rsidRPr="004D3172" w:rsidRDefault="004C659F" w:rsidP="002D6F98">
            <w:pPr>
              <w:rPr>
                <w:rFonts w:ascii="Arial" w:hAnsi="Arial" w:cs="Arial"/>
                <w:sz w:val="20"/>
                <w:szCs w:val="20"/>
              </w:rPr>
            </w:pPr>
          </w:p>
        </w:tc>
        <w:tc>
          <w:tcPr>
            <w:tcW w:w="993" w:type="dxa"/>
          </w:tcPr>
          <w:p w14:paraId="21DD7C0E" w14:textId="77777777" w:rsidR="004C659F" w:rsidRPr="004D3172" w:rsidRDefault="004C659F" w:rsidP="002D6F98">
            <w:pPr>
              <w:rPr>
                <w:rFonts w:ascii="Arial" w:hAnsi="Arial" w:cs="Arial"/>
                <w:sz w:val="20"/>
                <w:szCs w:val="20"/>
              </w:rPr>
            </w:pPr>
          </w:p>
        </w:tc>
        <w:tc>
          <w:tcPr>
            <w:tcW w:w="850" w:type="dxa"/>
          </w:tcPr>
          <w:p w14:paraId="48ECF4F6"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457E4CF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195BAA8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6CA8B342" w14:textId="77777777" w:rsidR="004C659F" w:rsidRPr="004D3172" w:rsidRDefault="004C659F" w:rsidP="002D6F98">
            <w:pPr>
              <w:rPr>
                <w:rFonts w:ascii="Arial" w:hAnsi="Arial" w:cs="Arial"/>
                <w:sz w:val="20"/>
                <w:szCs w:val="20"/>
              </w:rPr>
            </w:pPr>
          </w:p>
        </w:tc>
      </w:tr>
      <w:tr w:rsidR="004C659F" w:rsidRPr="004D3172" w14:paraId="5CE15538" w14:textId="77777777" w:rsidTr="002D6F98">
        <w:tc>
          <w:tcPr>
            <w:tcW w:w="3397" w:type="dxa"/>
            <w:gridSpan w:val="2"/>
          </w:tcPr>
          <w:p w14:paraId="40EF4002"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Edge Foundation  </w:t>
            </w:r>
          </w:p>
        </w:tc>
        <w:tc>
          <w:tcPr>
            <w:tcW w:w="2127" w:type="dxa"/>
          </w:tcPr>
          <w:p w14:paraId="35776897" w14:textId="77777777" w:rsidR="004C659F" w:rsidRPr="004D3172" w:rsidRDefault="004C659F" w:rsidP="002D6F98">
            <w:pPr>
              <w:rPr>
                <w:rFonts w:ascii="Arial" w:hAnsi="Arial" w:cs="Arial"/>
                <w:sz w:val="20"/>
                <w:szCs w:val="20"/>
              </w:rPr>
            </w:pPr>
            <w:r>
              <w:rPr>
                <w:rFonts w:ascii="Arial" w:hAnsi="Arial" w:cs="Arial"/>
                <w:sz w:val="20"/>
                <w:szCs w:val="20"/>
              </w:rPr>
              <w:t>Belgium</w:t>
            </w:r>
          </w:p>
        </w:tc>
        <w:tc>
          <w:tcPr>
            <w:tcW w:w="850" w:type="dxa"/>
          </w:tcPr>
          <w:p w14:paraId="40F436DB" w14:textId="77777777" w:rsidR="004C659F" w:rsidRPr="004D3172" w:rsidRDefault="004C659F" w:rsidP="002D6F98">
            <w:pPr>
              <w:rPr>
                <w:rFonts w:ascii="Arial" w:hAnsi="Arial" w:cs="Arial"/>
                <w:sz w:val="20"/>
                <w:szCs w:val="20"/>
              </w:rPr>
            </w:pPr>
          </w:p>
        </w:tc>
        <w:tc>
          <w:tcPr>
            <w:tcW w:w="709" w:type="dxa"/>
          </w:tcPr>
          <w:p w14:paraId="73E94CC4" w14:textId="77777777" w:rsidR="004C659F" w:rsidRPr="004D3172" w:rsidRDefault="004C659F" w:rsidP="002D6F98">
            <w:pPr>
              <w:rPr>
                <w:rFonts w:ascii="Arial" w:hAnsi="Arial" w:cs="Arial"/>
                <w:sz w:val="20"/>
                <w:szCs w:val="20"/>
              </w:rPr>
            </w:pPr>
          </w:p>
        </w:tc>
        <w:tc>
          <w:tcPr>
            <w:tcW w:w="850" w:type="dxa"/>
          </w:tcPr>
          <w:p w14:paraId="5832F9E8" w14:textId="77777777" w:rsidR="004C659F" w:rsidRPr="004D3172" w:rsidRDefault="004C659F" w:rsidP="002D6F98">
            <w:pPr>
              <w:rPr>
                <w:rFonts w:ascii="Arial" w:hAnsi="Arial" w:cs="Arial"/>
                <w:sz w:val="20"/>
                <w:szCs w:val="20"/>
              </w:rPr>
            </w:pPr>
          </w:p>
        </w:tc>
        <w:tc>
          <w:tcPr>
            <w:tcW w:w="993" w:type="dxa"/>
          </w:tcPr>
          <w:p w14:paraId="36AA191E" w14:textId="77777777" w:rsidR="004C659F" w:rsidRPr="004D3172" w:rsidRDefault="004C659F" w:rsidP="002D6F98">
            <w:pPr>
              <w:rPr>
                <w:rFonts w:ascii="Arial" w:hAnsi="Arial" w:cs="Arial"/>
                <w:sz w:val="20"/>
                <w:szCs w:val="20"/>
              </w:rPr>
            </w:pPr>
          </w:p>
        </w:tc>
        <w:tc>
          <w:tcPr>
            <w:tcW w:w="850" w:type="dxa"/>
          </w:tcPr>
          <w:p w14:paraId="36925397"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269D8A78" w14:textId="77777777" w:rsidR="004C659F" w:rsidRPr="004D3172" w:rsidRDefault="004C659F" w:rsidP="002D6F98">
            <w:pPr>
              <w:rPr>
                <w:rFonts w:ascii="Arial" w:hAnsi="Arial" w:cs="Arial"/>
                <w:sz w:val="20"/>
                <w:szCs w:val="20"/>
              </w:rPr>
            </w:pPr>
          </w:p>
        </w:tc>
        <w:tc>
          <w:tcPr>
            <w:tcW w:w="851" w:type="dxa"/>
          </w:tcPr>
          <w:p w14:paraId="04D5E36E" w14:textId="77777777" w:rsidR="004C659F" w:rsidRPr="004D3172" w:rsidRDefault="004C659F" w:rsidP="002D6F98">
            <w:pPr>
              <w:rPr>
                <w:rFonts w:ascii="Arial" w:hAnsi="Arial" w:cs="Arial"/>
                <w:sz w:val="20"/>
                <w:szCs w:val="20"/>
              </w:rPr>
            </w:pPr>
          </w:p>
        </w:tc>
        <w:tc>
          <w:tcPr>
            <w:tcW w:w="851" w:type="dxa"/>
          </w:tcPr>
          <w:p w14:paraId="1C82B187" w14:textId="77777777" w:rsidR="004C659F" w:rsidRPr="004D3172" w:rsidRDefault="004C659F" w:rsidP="002D6F98">
            <w:pPr>
              <w:rPr>
                <w:rFonts w:ascii="Arial" w:hAnsi="Arial" w:cs="Arial"/>
                <w:sz w:val="20"/>
                <w:szCs w:val="20"/>
              </w:rPr>
            </w:pPr>
            <w:r>
              <w:rPr>
                <w:rFonts w:ascii="Arial" w:hAnsi="Arial" w:cs="Arial"/>
                <w:sz w:val="20"/>
                <w:szCs w:val="20"/>
              </w:rPr>
              <w:t>√</w:t>
            </w:r>
          </w:p>
        </w:tc>
      </w:tr>
      <w:tr w:rsidR="004C659F" w:rsidRPr="004D3172" w14:paraId="5D12B065" w14:textId="77777777" w:rsidTr="002D6F98">
        <w:tc>
          <w:tcPr>
            <w:tcW w:w="3397" w:type="dxa"/>
            <w:gridSpan w:val="2"/>
          </w:tcPr>
          <w:p w14:paraId="4B8F22A1"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Election -Watch EU  </w:t>
            </w:r>
          </w:p>
        </w:tc>
        <w:tc>
          <w:tcPr>
            <w:tcW w:w="2127" w:type="dxa"/>
          </w:tcPr>
          <w:p w14:paraId="4D3059CC" w14:textId="77777777" w:rsidR="004C659F" w:rsidRPr="004D3172" w:rsidRDefault="004C659F" w:rsidP="002D6F98">
            <w:pPr>
              <w:rPr>
                <w:rFonts w:ascii="Arial" w:hAnsi="Arial" w:cs="Arial"/>
                <w:sz w:val="20"/>
                <w:szCs w:val="20"/>
              </w:rPr>
            </w:pPr>
            <w:r>
              <w:rPr>
                <w:rFonts w:ascii="Arial" w:hAnsi="Arial" w:cs="Arial"/>
                <w:sz w:val="20"/>
                <w:szCs w:val="20"/>
              </w:rPr>
              <w:t xml:space="preserve">Austria </w:t>
            </w:r>
          </w:p>
        </w:tc>
        <w:tc>
          <w:tcPr>
            <w:tcW w:w="850" w:type="dxa"/>
          </w:tcPr>
          <w:p w14:paraId="52F1C2BF"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1FC8F8D9"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7BFF600A"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0F145D37" w14:textId="77777777" w:rsidR="004C659F" w:rsidRPr="004D3172" w:rsidRDefault="004C659F" w:rsidP="002D6F98">
            <w:pPr>
              <w:rPr>
                <w:rFonts w:ascii="Arial" w:hAnsi="Arial" w:cs="Arial"/>
                <w:sz w:val="20"/>
                <w:szCs w:val="20"/>
              </w:rPr>
            </w:pPr>
          </w:p>
        </w:tc>
        <w:tc>
          <w:tcPr>
            <w:tcW w:w="850" w:type="dxa"/>
          </w:tcPr>
          <w:p w14:paraId="1B48CAF1" w14:textId="77777777" w:rsidR="004C659F" w:rsidRPr="004D3172" w:rsidRDefault="004C659F" w:rsidP="002D6F98">
            <w:pPr>
              <w:rPr>
                <w:rFonts w:ascii="Arial" w:hAnsi="Arial" w:cs="Arial"/>
                <w:sz w:val="20"/>
                <w:szCs w:val="20"/>
              </w:rPr>
            </w:pPr>
          </w:p>
        </w:tc>
        <w:tc>
          <w:tcPr>
            <w:tcW w:w="851" w:type="dxa"/>
          </w:tcPr>
          <w:p w14:paraId="529E4FB9" w14:textId="77777777" w:rsidR="004C659F" w:rsidRPr="004D3172" w:rsidRDefault="004C659F" w:rsidP="002D6F98">
            <w:pPr>
              <w:rPr>
                <w:rFonts w:ascii="Arial" w:hAnsi="Arial" w:cs="Arial"/>
                <w:sz w:val="20"/>
                <w:szCs w:val="20"/>
              </w:rPr>
            </w:pPr>
          </w:p>
        </w:tc>
        <w:tc>
          <w:tcPr>
            <w:tcW w:w="851" w:type="dxa"/>
          </w:tcPr>
          <w:p w14:paraId="1E6553AF" w14:textId="77777777" w:rsidR="004C659F" w:rsidRPr="004D3172" w:rsidRDefault="004C659F" w:rsidP="002D6F98">
            <w:pPr>
              <w:rPr>
                <w:rFonts w:ascii="Arial" w:hAnsi="Arial" w:cs="Arial"/>
                <w:sz w:val="20"/>
                <w:szCs w:val="20"/>
              </w:rPr>
            </w:pPr>
          </w:p>
        </w:tc>
        <w:tc>
          <w:tcPr>
            <w:tcW w:w="851" w:type="dxa"/>
          </w:tcPr>
          <w:p w14:paraId="3048347F" w14:textId="77777777" w:rsidR="004C659F" w:rsidRPr="004D3172" w:rsidRDefault="004C659F" w:rsidP="002D6F98">
            <w:pPr>
              <w:rPr>
                <w:rFonts w:ascii="Arial" w:hAnsi="Arial" w:cs="Arial"/>
                <w:sz w:val="20"/>
                <w:szCs w:val="20"/>
              </w:rPr>
            </w:pPr>
          </w:p>
        </w:tc>
      </w:tr>
      <w:tr w:rsidR="004C659F" w:rsidRPr="004D3172" w14:paraId="3B31DFCC" w14:textId="77777777" w:rsidTr="002D6F98">
        <w:tc>
          <w:tcPr>
            <w:tcW w:w="3397" w:type="dxa"/>
            <w:gridSpan w:val="2"/>
          </w:tcPr>
          <w:p w14:paraId="3105FEBD" w14:textId="77777777" w:rsidR="004C659F" w:rsidRPr="004D3172" w:rsidRDefault="004C659F" w:rsidP="002D6F98">
            <w:pPr>
              <w:rPr>
                <w:rFonts w:ascii="Arial" w:hAnsi="Arial" w:cs="Arial"/>
                <w:sz w:val="20"/>
                <w:szCs w:val="20"/>
              </w:rPr>
            </w:pPr>
            <w:r w:rsidRPr="004D3172">
              <w:rPr>
                <w:rFonts w:ascii="Arial" w:hAnsi="Arial" w:cs="Arial"/>
                <w:sz w:val="20"/>
                <w:szCs w:val="20"/>
              </w:rPr>
              <w:t>E-Voting CC GmbH</w:t>
            </w:r>
          </w:p>
        </w:tc>
        <w:tc>
          <w:tcPr>
            <w:tcW w:w="2127" w:type="dxa"/>
          </w:tcPr>
          <w:p w14:paraId="4E0A6FA7" w14:textId="77777777" w:rsidR="004C659F" w:rsidRPr="004D3172" w:rsidRDefault="004C659F" w:rsidP="002D6F98">
            <w:pPr>
              <w:rPr>
                <w:rFonts w:ascii="Arial" w:hAnsi="Arial" w:cs="Arial"/>
                <w:sz w:val="20"/>
                <w:szCs w:val="20"/>
              </w:rPr>
            </w:pPr>
            <w:r>
              <w:rPr>
                <w:rFonts w:ascii="Arial" w:hAnsi="Arial" w:cs="Arial"/>
                <w:sz w:val="20"/>
                <w:szCs w:val="20"/>
              </w:rPr>
              <w:t xml:space="preserve">Austria </w:t>
            </w:r>
          </w:p>
        </w:tc>
        <w:tc>
          <w:tcPr>
            <w:tcW w:w="850" w:type="dxa"/>
          </w:tcPr>
          <w:p w14:paraId="016A2F17" w14:textId="77777777" w:rsidR="004C659F" w:rsidRPr="004D3172" w:rsidRDefault="004C659F" w:rsidP="002D6F98">
            <w:pPr>
              <w:rPr>
                <w:rFonts w:ascii="Arial" w:hAnsi="Arial" w:cs="Arial"/>
                <w:sz w:val="20"/>
                <w:szCs w:val="20"/>
              </w:rPr>
            </w:pPr>
          </w:p>
        </w:tc>
        <w:tc>
          <w:tcPr>
            <w:tcW w:w="709" w:type="dxa"/>
          </w:tcPr>
          <w:p w14:paraId="619D3B87" w14:textId="77777777" w:rsidR="004C659F" w:rsidRPr="004D3172" w:rsidRDefault="004C659F" w:rsidP="002D6F98">
            <w:pPr>
              <w:rPr>
                <w:rFonts w:ascii="Arial" w:hAnsi="Arial" w:cs="Arial"/>
                <w:sz w:val="20"/>
                <w:szCs w:val="20"/>
              </w:rPr>
            </w:pPr>
          </w:p>
        </w:tc>
        <w:tc>
          <w:tcPr>
            <w:tcW w:w="850" w:type="dxa"/>
          </w:tcPr>
          <w:p w14:paraId="68019065" w14:textId="77777777" w:rsidR="004C659F" w:rsidRPr="004D3172" w:rsidRDefault="004C659F" w:rsidP="002D6F98">
            <w:pPr>
              <w:rPr>
                <w:rFonts w:ascii="Arial" w:hAnsi="Arial" w:cs="Arial"/>
                <w:sz w:val="20"/>
                <w:szCs w:val="20"/>
              </w:rPr>
            </w:pPr>
          </w:p>
        </w:tc>
        <w:tc>
          <w:tcPr>
            <w:tcW w:w="993" w:type="dxa"/>
          </w:tcPr>
          <w:p w14:paraId="1F0D5CA4" w14:textId="77777777" w:rsidR="004C659F" w:rsidRPr="004D3172" w:rsidRDefault="004C659F" w:rsidP="002D6F98">
            <w:pPr>
              <w:rPr>
                <w:rFonts w:ascii="Arial" w:hAnsi="Arial" w:cs="Arial"/>
                <w:sz w:val="20"/>
                <w:szCs w:val="20"/>
              </w:rPr>
            </w:pPr>
          </w:p>
        </w:tc>
        <w:tc>
          <w:tcPr>
            <w:tcW w:w="850" w:type="dxa"/>
          </w:tcPr>
          <w:p w14:paraId="5EA7D345"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6760FA25" w14:textId="77777777" w:rsidR="004C659F" w:rsidRPr="004D3172" w:rsidRDefault="004C659F" w:rsidP="002D6F98">
            <w:pPr>
              <w:rPr>
                <w:rFonts w:ascii="Arial" w:hAnsi="Arial" w:cs="Arial"/>
                <w:sz w:val="20"/>
                <w:szCs w:val="20"/>
              </w:rPr>
            </w:pPr>
          </w:p>
        </w:tc>
        <w:tc>
          <w:tcPr>
            <w:tcW w:w="851" w:type="dxa"/>
          </w:tcPr>
          <w:p w14:paraId="0E6955DB" w14:textId="77777777" w:rsidR="004C659F" w:rsidRPr="004D3172" w:rsidRDefault="004C659F" w:rsidP="002D6F98">
            <w:pPr>
              <w:rPr>
                <w:rFonts w:ascii="Arial" w:hAnsi="Arial" w:cs="Arial"/>
                <w:sz w:val="20"/>
                <w:szCs w:val="20"/>
              </w:rPr>
            </w:pPr>
          </w:p>
        </w:tc>
        <w:tc>
          <w:tcPr>
            <w:tcW w:w="851" w:type="dxa"/>
          </w:tcPr>
          <w:p w14:paraId="7A0F620F" w14:textId="77777777" w:rsidR="004C659F" w:rsidRPr="004D3172" w:rsidRDefault="004C659F" w:rsidP="002D6F98">
            <w:pPr>
              <w:rPr>
                <w:rFonts w:ascii="Arial" w:hAnsi="Arial" w:cs="Arial"/>
                <w:sz w:val="20"/>
                <w:szCs w:val="20"/>
              </w:rPr>
            </w:pPr>
            <w:r>
              <w:rPr>
                <w:rFonts w:ascii="Arial" w:hAnsi="Arial" w:cs="Arial"/>
                <w:sz w:val="20"/>
                <w:szCs w:val="20"/>
              </w:rPr>
              <w:t>√</w:t>
            </w:r>
          </w:p>
        </w:tc>
      </w:tr>
      <w:tr w:rsidR="004C659F" w:rsidRPr="004D3172" w14:paraId="69862282" w14:textId="77777777" w:rsidTr="002D6F98">
        <w:tc>
          <w:tcPr>
            <w:tcW w:w="3397" w:type="dxa"/>
            <w:gridSpan w:val="2"/>
          </w:tcPr>
          <w:p w14:paraId="036362D0" w14:textId="77777777" w:rsidR="004C659F" w:rsidRPr="004D3172" w:rsidRDefault="004C659F" w:rsidP="002D6F98">
            <w:pPr>
              <w:rPr>
                <w:rFonts w:ascii="Arial" w:hAnsi="Arial" w:cs="Arial"/>
                <w:sz w:val="20"/>
                <w:szCs w:val="20"/>
              </w:rPr>
            </w:pPr>
            <w:r w:rsidRPr="004D3172">
              <w:rPr>
                <w:rFonts w:ascii="Arial" w:hAnsi="Arial" w:cs="Arial"/>
                <w:sz w:val="20"/>
                <w:szCs w:val="20"/>
              </w:rPr>
              <w:t>Milan</w:t>
            </w:r>
            <w:r>
              <w:rPr>
                <w:rFonts w:ascii="Arial" w:hAnsi="Arial" w:cs="Arial"/>
                <w:sz w:val="20"/>
                <w:szCs w:val="20"/>
              </w:rPr>
              <w:t xml:space="preserve"> </w:t>
            </w:r>
            <w:r w:rsidRPr="004D3172">
              <w:rPr>
                <w:rFonts w:ascii="Arial" w:hAnsi="Arial" w:cs="Arial"/>
                <w:sz w:val="20"/>
                <w:szCs w:val="20"/>
              </w:rPr>
              <w:t>Frenstacki Zivkovic</w:t>
            </w:r>
          </w:p>
        </w:tc>
        <w:tc>
          <w:tcPr>
            <w:tcW w:w="2127" w:type="dxa"/>
          </w:tcPr>
          <w:p w14:paraId="16D286E7" w14:textId="77777777" w:rsidR="004C659F" w:rsidRPr="004D3172" w:rsidRDefault="004C659F" w:rsidP="002D6F98">
            <w:pPr>
              <w:rPr>
                <w:rFonts w:ascii="Arial" w:hAnsi="Arial" w:cs="Arial"/>
                <w:sz w:val="20"/>
                <w:szCs w:val="20"/>
              </w:rPr>
            </w:pPr>
            <w:r>
              <w:rPr>
                <w:rFonts w:ascii="Arial" w:hAnsi="Arial" w:cs="Arial"/>
                <w:sz w:val="20"/>
                <w:szCs w:val="20"/>
              </w:rPr>
              <w:t xml:space="preserve">Croatia </w:t>
            </w:r>
          </w:p>
        </w:tc>
        <w:tc>
          <w:tcPr>
            <w:tcW w:w="850" w:type="dxa"/>
          </w:tcPr>
          <w:p w14:paraId="258E0E62"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55CA7D7F" w14:textId="77777777" w:rsidR="004C659F" w:rsidRPr="004D3172" w:rsidRDefault="004C659F" w:rsidP="002D6F98">
            <w:pPr>
              <w:rPr>
                <w:rFonts w:ascii="Arial" w:hAnsi="Arial" w:cs="Arial"/>
                <w:sz w:val="20"/>
                <w:szCs w:val="20"/>
              </w:rPr>
            </w:pPr>
          </w:p>
        </w:tc>
        <w:tc>
          <w:tcPr>
            <w:tcW w:w="850" w:type="dxa"/>
          </w:tcPr>
          <w:p w14:paraId="543D5E4E" w14:textId="77777777" w:rsidR="004C659F" w:rsidRPr="004D3172" w:rsidRDefault="004C659F" w:rsidP="002D6F98">
            <w:pPr>
              <w:rPr>
                <w:rFonts w:ascii="Arial" w:hAnsi="Arial" w:cs="Arial"/>
                <w:sz w:val="20"/>
                <w:szCs w:val="20"/>
              </w:rPr>
            </w:pPr>
          </w:p>
        </w:tc>
        <w:tc>
          <w:tcPr>
            <w:tcW w:w="993" w:type="dxa"/>
          </w:tcPr>
          <w:p w14:paraId="5157C92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2FCBB4F5" w14:textId="77777777" w:rsidR="004C659F" w:rsidRPr="004D3172" w:rsidRDefault="004C659F" w:rsidP="002D6F98">
            <w:pPr>
              <w:rPr>
                <w:rFonts w:ascii="Arial" w:hAnsi="Arial" w:cs="Arial"/>
                <w:sz w:val="20"/>
                <w:szCs w:val="20"/>
              </w:rPr>
            </w:pPr>
          </w:p>
        </w:tc>
        <w:tc>
          <w:tcPr>
            <w:tcW w:w="851" w:type="dxa"/>
          </w:tcPr>
          <w:p w14:paraId="34E9D6CC" w14:textId="77777777" w:rsidR="004C659F" w:rsidRPr="004D3172" w:rsidRDefault="004C659F" w:rsidP="002D6F98">
            <w:pPr>
              <w:rPr>
                <w:rFonts w:ascii="Arial" w:hAnsi="Arial" w:cs="Arial"/>
                <w:sz w:val="20"/>
                <w:szCs w:val="20"/>
              </w:rPr>
            </w:pPr>
          </w:p>
        </w:tc>
        <w:tc>
          <w:tcPr>
            <w:tcW w:w="851" w:type="dxa"/>
          </w:tcPr>
          <w:p w14:paraId="09E22801" w14:textId="77777777" w:rsidR="004C659F" w:rsidRPr="004D3172" w:rsidRDefault="004C659F" w:rsidP="002D6F98">
            <w:pPr>
              <w:rPr>
                <w:rFonts w:ascii="Arial" w:hAnsi="Arial" w:cs="Arial"/>
                <w:sz w:val="20"/>
                <w:szCs w:val="20"/>
              </w:rPr>
            </w:pPr>
          </w:p>
        </w:tc>
        <w:tc>
          <w:tcPr>
            <w:tcW w:w="851" w:type="dxa"/>
          </w:tcPr>
          <w:p w14:paraId="44256450" w14:textId="77777777" w:rsidR="004C659F" w:rsidRPr="004D3172" w:rsidRDefault="004C659F" w:rsidP="002D6F98">
            <w:pPr>
              <w:rPr>
                <w:rFonts w:ascii="Arial" w:hAnsi="Arial" w:cs="Arial"/>
                <w:sz w:val="20"/>
                <w:szCs w:val="20"/>
              </w:rPr>
            </w:pPr>
          </w:p>
        </w:tc>
      </w:tr>
      <w:tr w:rsidR="004C659F" w:rsidRPr="004D3172" w14:paraId="37DA4EAF" w14:textId="77777777" w:rsidTr="002D6F98">
        <w:tc>
          <w:tcPr>
            <w:tcW w:w="3397" w:type="dxa"/>
            <w:gridSpan w:val="2"/>
          </w:tcPr>
          <w:p w14:paraId="59E6C013" w14:textId="77777777" w:rsidR="004C659F" w:rsidRPr="004D3172" w:rsidRDefault="004C659F" w:rsidP="002D6F98">
            <w:pPr>
              <w:rPr>
                <w:rFonts w:ascii="Arial" w:hAnsi="Arial" w:cs="Arial"/>
                <w:sz w:val="20"/>
                <w:szCs w:val="20"/>
              </w:rPr>
            </w:pPr>
            <w:r w:rsidRPr="004D3172">
              <w:rPr>
                <w:rFonts w:ascii="Arial" w:hAnsi="Arial" w:cs="Arial"/>
                <w:sz w:val="20"/>
                <w:szCs w:val="20"/>
              </w:rPr>
              <w:t>Fundacio URV</w:t>
            </w:r>
          </w:p>
        </w:tc>
        <w:tc>
          <w:tcPr>
            <w:tcW w:w="2127" w:type="dxa"/>
          </w:tcPr>
          <w:p w14:paraId="0463737F" w14:textId="77777777" w:rsidR="004C659F" w:rsidRPr="004D3172" w:rsidRDefault="004C659F" w:rsidP="002D6F98">
            <w:pPr>
              <w:rPr>
                <w:rFonts w:ascii="Arial" w:hAnsi="Arial" w:cs="Arial"/>
                <w:sz w:val="20"/>
                <w:szCs w:val="20"/>
              </w:rPr>
            </w:pPr>
            <w:r>
              <w:rPr>
                <w:rFonts w:ascii="Arial" w:hAnsi="Arial" w:cs="Arial"/>
                <w:sz w:val="20"/>
                <w:szCs w:val="20"/>
              </w:rPr>
              <w:t xml:space="preserve">Spain </w:t>
            </w:r>
          </w:p>
        </w:tc>
        <w:tc>
          <w:tcPr>
            <w:tcW w:w="850" w:type="dxa"/>
          </w:tcPr>
          <w:p w14:paraId="76527366"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54220CF6" w14:textId="77777777" w:rsidR="004C659F" w:rsidRPr="004D3172" w:rsidRDefault="004C659F" w:rsidP="002D6F98">
            <w:pPr>
              <w:rPr>
                <w:rFonts w:ascii="Arial" w:hAnsi="Arial" w:cs="Arial"/>
                <w:sz w:val="20"/>
                <w:szCs w:val="20"/>
              </w:rPr>
            </w:pPr>
          </w:p>
        </w:tc>
        <w:tc>
          <w:tcPr>
            <w:tcW w:w="850" w:type="dxa"/>
          </w:tcPr>
          <w:p w14:paraId="39580B6A" w14:textId="77777777" w:rsidR="004C659F" w:rsidRPr="004D3172" w:rsidRDefault="004C659F" w:rsidP="002D6F98">
            <w:pPr>
              <w:rPr>
                <w:rFonts w:ascii="Arial" w:hAnsi="Arial" w:cs="Arial"/>
                <w:sz w:val="20"/>
                <w:szCs w:val="20"/>
              </w:rPr>
            </w:pPr>
          </w:p>
        </w:tc>
        <w:tc>
          <w:tcPr>
            <w:tcW w:w="993" w:type="dxa"/>
          </w:tcPr>
          <w:p w14:paraId="01BAB761" w14:textId="77777777" w:rsidR="004C659F" w:rsidRPr="004D3172" w:rsidRDefault="004C659F" w:rsidP="002D6F98">
            <w:pPr>
              <w:rPr>
                <w:rFonts w:ascii="Arial" w:hAnsi="Arial" w:cs="Arial"/>
                <w:sz w:val="20"/>
                <w:szCs w:val="20"/>
              </w:rPr>
            </w:pPr>
          </w:p>
        </w:tc>
        <w:tc>
          <w:tcPr>
            <w:tcW w:w="850" w:type="dxa"/>
          </w:tcPr>
          <w:p w14:paraId="7319BDDB" w14:textId="77777777" w:rsidR="004C659F" w:rsidRPr="004D3172" w:rsidRDefault="004C659F" w:rsidP="002D6F98">
            <w:pPr>
              <w:rPr>
                <w:rFonts w:ascii="Arial" w:hAnsi="Arial" w:cs="Arial"/>
                <w:sz w:val="20"/>
                <w:szCs w:val="20"/>
              </w:rPr>
            </w:pPr>
          </w:p>
        </w:tc>
        <w:tc>
          <w:tcPr>
            <w:tcW w:w="851" w:type="dxa"/>
          </w:tcPr>
          <w:p w14:paraId="3D956E8D" w14:textId="77777777" w:rsidR="004C659F" w:rsidRPr="004D3172" w:rsidRDefault="004C659F" w:rsidP="002D6F98">
            <w:pPr>
              <w:rPr>
                <w:rFonts w:ascii="Arial" w:hAnsi="Arial" w:cs="Arial"/>
                <w:sz w:val="20"/>
                <w:szCs w:val="20"/>
              </w:rPr>
            </w:pPr>
          </w:p>
        </w:tc>
        <w:tc>
          <w:tcPr>
            <w:tcW w:w="851" w:type="dxa"/>
          </w:tcPr>
          <w:p w14:paraId="28BEE8AC" w14:textId="77777777" w:rsidR="004C659F" w:rsidRPr="004D3172" w:rsidRDefault="004C659F" w:rsidP="002D6F98">
            <w:pPr>
              <w:rPr>
                <w:rFonts w:ascii="Arial" w:hAnsi="Arial" w:cs="Arial"/>
                <w:sz w:val="20"/>
                <w:szCs w:val="20"/>
              </w:rPr>
            </w:pPr>
          </w:p>
        </w:tc>
        <w:tc>
          <w:tcPr>
            <w:tcW w:w="851" w:type="dxa"/>
          </w:tcPr>
          <w:p w14:paraId="3EF0D2F8" w14:textId="77777777" w:rsidR="004C659F" w:rsidRPr="004D3172" w:rsidRDefault="004C659F" w:rsidP="002D6F98">
            <w:pPr>
              <w:rPr>
                <w:rFonts w:ascii="Arial" w:hAnsi="Arial" w:cs="Arial"/>
                <w:sz w:val="20"/>
                <w:szCs w:val="20"/>
              </w:rPr>
            </w:pPr>
          </w:p>
        </w:tc>
      </w:tr>
      <w:tr w:rsidR="004C659F" w:rsidRPr="004D3172" w14:paraId="546CACDF" w14:textId="77777777" w:rsidTr="002D6F98">
        <w:tc>
          <w:tcPr>
            <w:tcW w:w="3397" w:type="dxa"/>
            <w:gridSpan w:val="2"/>
          </w:tcPr>
          <w:p w14:paraId="4D095A34"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Florence Ganoux </w:t>
            </w:r>
          </w:p>
        </w:tc>
        <w:tc>
          <w:tcPr>
            <w:tcW w:w="2127" w:type="dxa"/>
          </w:tcPr>
          <w:p w14:paraId="7AD6536E" w14:textId="77777777" w:rsidR="004C659F" w:rsidRPr="004D3172" w:rsidRDefault="004C659F" w:rsidP="002D6F98">
            <w:pPr>
              <w:rPr>
                <w:rFonts w:ascii="Arial" w:hAnsi="Arial" w:cs="Arial"/>
                <w:sz w:val="20"/>
                <w:szCs w:val="20"/>
              </w:rPr>
            </w:pPr>
            <w:r>
              <w:rPr>
                <w:rFonts w:ascii="Arial" w:hAnsi="Arial" w:cs="Arial"/>
                <w:sz w:val="20"/>
                <w:szCs w:val="20"/>
              </w:rPr>
              <w:t xml:space="preserve">France </w:t>
            </w:r>
          </w:p>
        </w:tc>
        <w:tc>
          <w:tcPr>
            <w:tcW w:w="850" w:type="dxa"/>
          </w:tcPr>
          <w:p w14:paraId="0B4B9B4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6E9181A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5F27FC12" w14:textId="77777777" w:rsidR="004C659F" w:rsidRPr="004D3172" w:rsidRDefault="004C659F" w:rsidP="002D6F98">
            <w:pPr>
              <w:rPr>
                <w:rFonts w:ascii="Arial" w:hAnsi="Arial" w:cs="Arial"/>
                <w:sz w:val="20"/>
                <w:szCs w:val="20"/>
              </w:rPr>
            </w:pPr>
          </w:p>
        </w:tc>
        <w:tc>
          <w:tcPr>
            <w:tcW w:w="993" w:type="dxa"/>
          </w:tcPr>
          <w:p w14:paraId="1BFE2A10" w14:textId="77777777" w:rsidR="004C659F" w:rsidRPr="004D3172" w:rsidRDefault="004C659F" w:rsidP="002D6F98">
            <w:pPr>
              <w:rPr>
                <w:rFonts w:ascii="Arial" w:hAnsi="Arial" w:cs="Arial"/>
                <w:sz w:val="20"/>
                <w:szCs w:val="20"/>
              </w:rPr>
            </w:pPr>
          </w:p>
        </w:tc>
        <w:tc>
          <w:tcPr>
            <w:tcW w:w="850" w:type="dxa"/>
          </w:tcPr>
          <w:p w14:paraId="00A07465" w14:textId="77777777" w:rsidR="004C659F" w:rsidRPr="004D3172" w:rsidRDefault="004C659F" w:rsidP="002D6F98">
            <w:pPr>
              <w:rPr>
                <w:rFonts w:ascii="Arial" w:hAnsi="Arial" w:cs="Arial"/>
                <w:sz w:val="20"/>
                <w:szCs w:val="20"/>
              </w:rPr>
            </w:pPr>
          </w:p>
        </w:tc>
        <w:tc>
          <w:tcPr>
            <w:tcW w:w="851" w:type="dxa"/>
          </w:tcPr>
          <w:p w14:paraId="269DEC3B" w14:textId="77777777" w:rsidR="004C659F" w:rsidRPr="004D3172" w:rsidRDefault="004C659F" w:rsidP="002D6F98">
            <w:pPr>
              <w:rPr>
                <w:rFonts w:ascii="Arial" w:hAnsi="Arial" w:cs="Arial"/>
                <w:sz w:val="20"/>
                <w:szCs w:val="20"/>
              </w:rPr>
            </w:pPr>
          </w:p>
        </w:tc>
        <w:tc>
          <w:tcPr>
            <w:tcW w:w="851" w:type="dxa"/>
          </w:tcPr>
          <w:p w14:paraId="137C6D5A" w14:textId="77777777" w:rsidR="004C659F" w:rsidRPr="004D3172" w:rsidRDefault="004C659F" w:rsidP="002D6F98">
            <w:pPr>
              <w:rPr>
                <w:rFonts w:ascii="Arial" w:hAnsi="Arial" w:cs="Arial"/>
                <w:sz w:val="20"/>
                <w:szCs w:val="20"/>
              </w:rPr>
            </w:pPr>
          </w:p>
        </w:tc>
        <w:tc>
          <w:tcPr>
            <w:tcW w:w="851" w:type="dxa"/>
          </w:tcPr>
          <w:p w14:paraId="277BD37A" w14:textId="77777777" w:rsidR="004C659F" w:rsidRPr="004D3172" w:rsidRDefault="004C659F" w:rsidP="002D6F98">
            <w:pPr>
              <w:rPr>
                <w:rFonts w:ascii="Arial" w:hAnsi="Arial" w:cs="Arial"/>
                <w:sz w:val="20"/>
                <w:szCs w:val="20"/>
              </w:rPr>
            </w:pPr>
          </w:p>
        </w:tc>
      </w:tr>
      <w:tr w:rsidR="004C659F" w:rsidRPr="004D3172" w14:paraId="0414E942" w14:textId="77777777" w:rsidTr="002D6F98">
        <w:tc>
          <w:tcPr>
            <w:tcW w:w="3397" w:type="dxa"/>
            <w:gridSpan w:val="2"/>
          </w:tcPr>
          <w:p w14:paraId="6830DC62" w14:textId="77777777" w:rsidR="004C659F" w:rsidRPr="004D3172" w:rsidRDefault="004C659F" w:rsidP="002D6F98">
            <w:pPr>
              <w:rPr>
                <w:rFonts w:ascii="Arial" w:hAnsi="Arial" w:cs="Arial"/>
                <w:sz w:val="20"/>
                <w:szCs w:val="20"/>
              </w:rPr>
            </w:pPr>
            <w:r w:rsidRPr="004D3172">
              <w:rPr>
                <w:rFonts w:ascii="Arial" w:hAnsi="Arial" w:cs="Arial"/>
                <w:sz w:val="20"/>
                <w:szCs w:val="20"/>
              </w:rPr>
              <w:t>GLCC Solutions</w:t>
            </w:r>
          </w:p>
        </w:tc>
        <w:tc>
          <w:tcPr>
            <w:tcW w:w="2127" w:type="dxa"/>
          </w:tcPr>
          <w:p w14:paraId="35839D61" w14:textId="77777777" w:rsidR="004C659F" w:rsidRPr="004D3172" w:rsidRDefault="004C659F" w:rsidP="002D6F98">
            <w:pPr>
              <w:rPr>
                <w:rFonts w:ascii="Arial" w:hAnsi="Arial" w:cs="Arial"/>
                <w:sz w:val="20"/>
                <w:szCs w:val="20"/>
              </w:rPr>
            </w:pPr>
            <w:r>
              <w:rPr>
                <w:rFonts w:ascii="Arial" w:hAnsi="Arial" w:cs="Arial"/>
                <w:sz w:val="20"/>
                <w:szCs w:val="20"/>
              </w:rPr>
              <w:t xml:space="preserve">Georgia </w:t>
            </w:r>
          </w:p>
        </w:tc>
        <w:tc>
          <w:tcPr>
            <w:tcW w:w="850" w:type="dxa"/>
          </w:tcPr>
          <w:p w14:paraId="15395CCB" w14:textId="77777777" w:rsidR="004C659F" w:rsidRPr="004D3172" w:rsidRDefault="004C659F" w:rsidP="002D6F98">
            <w:pPr>
              <w:rPr>
                <w:rFonts w:ascii="Arial" w:hAnsi="Arial" w:cs="Arial"/>
                <w:sz w:val="20"/>
                <w:szCs w:val="20"/>
              </w:rPr>
            </w:pPr>
          </w:p>
        </w:tc>
        <w:tc>
          <w:tcPr>
            <w:tcW w:w="709" w:type="dxa"/>
          </w:tcPr>
          <w:p w14:paraId="54A9A752" w14:textId="77777777" w:rsidR="004C659F" w:rsidRPr="004D3172" w:rsidRDefault="004C659F" w:rsidP="002D6F98">
            <w:pPr>
              <w:rPr>
                <w:rFonts w:ascii="Arial" w:hAnsi="Arial" w:cs="Arial"/>
                <w:sz w:val="20"/>
                <w:szCs w:val="20"/>
              </w:rPr>
            </w:pPr>
          </w:p>
        </w:tc>
        <w:tc>
          <w:tcPr>
            <w:tcW w:w="850" w:type="dxa"/>
          </w:tcPr>
          <w:p w14:paraId="0B84CAE3" w14:textId="77777777" w:rsidR="004C659F" w:rsidRPr="004D3172" w:rsidRDefault="004C659F" w:rsidP="002D6F98">
            <w:pPr>
              <w:rPr>
                <w:rFonts w:ascii="Arial" w:hAnsi="Arial" w:cs="Arial"/>
                <w:sz w:val="20"/>
                <w:szCs w:val="20"/>
              </w:rPr>
            </w:pPr>
          </w:p>
        </w:tc>
        <w:tc>
          <w:tcPr>
            <w:tcW w:w="993" w:type="dxa"/>
          </w:tcPr>
          <w:p w14:paraId="00680EA1" w14:textId="77777777" w:rsidR="004C659F" w:rsidRPr="004D3172" w:rsidRDefault="004C659F" w:rsidP="002D6F98">
            <w:pPr>
              <w:rPr>
                <w:rFonts w:ascii="Arial" w:hAnsi="Arial" w:cs="Arial"/>
                <w:sz w:val="20"/>
                <w:szCs w:val="20"/>
              </w:rPr>
            </w:pPr>
          </w:p>
        </w:tc>
        <w:tc>
          <w:tcPr>
            <w:tcW w:w="850" w:type="dxa"/>
          </w:tcPr>
          <w:p w14:paraId="3305F7C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06FE629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6819C513" w14:textId="77777777" w:rsidR="004C659F" w:rsidRPr="004D3172" w:rsidRDefault="004C659F" w:rsidP="002D6F98">
            <w:pPr>
              <w:rPr>
                <w:rFonts w:ascii="Arial" w:hAnsi="Arial" w:cs="Arial"/>
                <w:sz w:val="20"/>
                <w:szCs w:val="20"/>
              </w:rPr>
            </w:pPr>
          </w:p>
        </w:tc>
        <w:tc>
          <w:tcPr>
            <w:tcW w:w="851" w:type="dxa"/>
          </w:tcPr>
          <w:p w14:paraId="3FAA51E7" w14:textId="77777777" w:rsidR="004C659F" w:rsidRPr="004D3172" w:rsidRDefault="004C659F" w:rsidP="002D6F98">
            <w:pPr>
              <w:rPr>
                <w:rFonts w:ascii="Arial" w:hAnsi="Arial" w:cs="Arial"/>
                <w:sz w:val="20"/>
                <w:szCs w:val="20"/>
              </w:rPr>
            </w:pPr>
            <w:r>
              <w:rPr>
                <w:rFonts w:ascii="Arial" w:hAnsi="Arial" w:cs="Arial"/>
                <w:sz w:val="20"/>
                <w:szCs w:val="20"/>
              </w:rPr>
              <w:t>√</w:t>
            </w:r>
          </w:p>
        </w:tc>
      </w:tr>
      <w:tr w:rsidR="004C659F" w:rsidRPr="004D3172" w14:paraId="7400386C" w14:textId="77777777" w:rsidTr="002D6F98">
        <w:tc>
          <w:tcPr>
            <w:tcW w:w="3397" w:type="dxa"/>
            <w:gridSpan w:val="2"/>
          </w:tcPr>
          <w:p w14:paraId="31453064" w14:textId="77777777" w:rsidR="004C659F" w:rsidRPr="004D3172" w:rsidRDefault="004C659F" w:rsidP="002D6F98">
            <w:pPr>
              <w:rPr>
                <w:rFonts w:ascii="Arial" w:hAnsi="Arial" w:cs="Arial"/>
                <w:sz w:val="20"/>
                <w:szCs w:val="20"/>
              </w:rPr>
            </w:pPr>
            <w:r w:rsidRPr="004D3172">
              <w:rPr>
                <w:rFonts w:ascii="Arial" w:hAnsi="Arial" w:cs="Arial"/>
                <w:sz w:val="20"/>
                <w:szCs w:val="20"/>
              </w:rPr>
              <w:t>Oleksandra</w:t>
            </w:r>
            <w:r>
              <w:rPr>
                <w:rFonts w:ascii="Arial" w:hAnsi="Arial" w:cs="Arial"/>
                <w:sz w:val="20"/>
                <w:szCs w:val="20"/>
              </w:rPr>
              <w:t xml:space="preserve"> </w:t>
            </w:r>
            <w:r w:rsidRPr="004D3172">
              <w:rPr>
                <w:rFonts w:ascii="Arial" w:hAnsi="Arial" w:cs="Arial"/>
                <w:sz w:val="20"/>
                <w:szCs w:val="20"/>
              </w:rPr>
              <w:t>Golub</w:t>
            </w:r>
          </w:p>
        </w:tc>
        <w:tc>
          <w:tcPr>
            <w:tcW w:w="2127" w:type="dxa"/>
          </w:tcPr>
          <w:p w14:paraId="465E34A2" w14:textId="77777777" w:rsidR="004C659F" w:rsidRPr="004D3172" w:rsidRDefault="004C659F" w:rsidP="002D6F98">
            <w:pPr>
              <w:rPr>
                <w:rFonts w:ascii="Arial" w:hAnsi="Arial" w:cs="Arial"/>
                <w:sz w:val="20"/>
                <w:szCs w:val="20"/>
              </w:rPr>
            </w:pPr>
            <w:r>
              <w:rPr>
                <w:rFonts w:ascii="Arial" w:hAnsi="Arial" w:cs="Arial"/>
                <w:sz w:val="20"/>
                <w:szCs w:val="20"/>
              </w:rPr>
              <w:t xml:space="preserve">Ukraine </w:t>
            </w:r>
          </w:p>
        </w:tc>
        <w:tc>
          <w:tcPr>
            <w:tcW w:w="850" w:type="dxa"/>
          </w:tcPr>
          <w:p w14:paraId="27160F8F" w14:textId="77777777" w:rsidR="004C659F" w:rsidRPr="004D3172" w:rsidRDefault="004C659F" w:rsidP="002D6F98">
            <w:pPr>
              <w:rPr>
                <w:rFonts w:ascii="Arial" w:hAnsi="Arial" w:cs="Arial"/>
                <w:sz w:val="20"/>
                <w:szCs w:val="20"/>
              </w:rPr>
            </w:pPr>
          </w:p>
        </w:tc>
        <w:tc>
          <w:tcPr>
            <w:tcW w:w="709" w:type="dxa"/>
          </w:tcPr>
          <w:p w14:paraId="145F9939" w14:textId="77777777" w:rsidR="004C659F" w:rsidRPr="004D3172" w:rsidRDefault="004C659F" w:rsidP="002D6F98">
            <w:pPr>
              <w:rPr>
                <w:rFonts w:ascii="Arial" w:hAnsi="Arial" w:cs="Arial"/>
                <w:sz w:val="20"/>
                <w:szCs w:val="20"/>
              </w:rPr>
            </w:pPr>
          </w:p>
        </w:tc>
        <w:tc>
          <w:tcPr>
            <w:tcW w:w="850" w:type="dxa"/>
          </w:tcPr>
          <w:p w14:paraId="3285E2FE" w14:textId="77777777" w:rsidR="004C659F" w:rsidRPr="004D3172" w:rsidRDefault="004C659F" w:rsidP="002D6F98">
            <w:pPr>
              <w:rPr>
                <w:rFonts w:ascii="Arial" w:hAnsi="Arial" w:cs="Arial"/>
                <w:sz w:val="20"/>
                <w:szCs w:val="20"/>
              </w:rPr>
            </w:pPr>
          </w:p>
        </w:tc>
        <w:tc>
          <w:tcPr>
            <w:tcW w:w="993" w:type="dxa"/>
          </w:tcPr>
          <w:p w14:paraId="55620875"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2CEB56B5" w14:textId="77777777" w:rsidR="004C659F" w:rsidRPr="004D3172" w:rsidRDefault="004C659F" w:rsidP="002D6F98">
            <w:pPr>
              <w:rPr>
                <w:rFonts w:ascii="Arial" w:hAnsi="Arial" w:cs="Arial"/>
                <w:sz w:val="20"/>
                <w:szCs w:val="20"/>
              </w:rPr>
            </w:pPr>
          </w:p>
        </w:tc>
        <w:tc>
          <w:tcPr>
            <w:tcW w:w="851" w:type="dxa"/>
          </w:tcPr>
          <w:p w14:paraId="5B6A2E4D" w14:textId="77777777" w:rsidR="004C659F" w:rsidRPr="004D3172" w:rsidRDefault="004C659F" w:rsidP="002D6F98">
            <w:pPr>
              <w:rPr>
                <w:rFonts w:ascii="Arial" w:hAnsi="Arial" w:cs="Arial"/>
                <w:sz w:val="20"/>
                <w:szCs w:val="20"/>
              </w:rPr>
            </w:pPr>
          </w:p>
        </w:tc>
        <w:tc>
          <w:tcPr>
            <w:tcW w:w="851" w:type="dxa"/>
          </w:tcPr>
          <w:p w14:paraId="137F23EE" w14:textId="77777777" w:rsidR="004C659F" w:rsidRPr="004D3172" w:rsidRDefault="004C659F" w:rsidP="002D6F98">
            <w:pPr>
              <w:rPr>
                <w:rFonts w:ascii="Arial" w:hAnsi="Arial" w:cs="Arial"/>
                <w:sz w:val="20"/>
                <w:szCs w:val="20"/>
              </w:rPr>
            </w:pPr>
          </w:p>
        </w:tc>
        <w:tc>
          <w:tcPr>
            <w:tcW w:w="851" w:type="dxa"/>
          </w:tcPr>
          <w:p w14:paraId="0F9220C7" w14:textId="77777777" w:rsidR="004C659F" w:rsidRPr="004D3172" w:rsidRDefault="004C659F" w:rsidP="002D6F98">
            <w:pPr>
              <w:rPr>
                <w:rFonts w:ascii="Arial" w:hAnsi="Arial" w:cs="Arial"/>
                <w:sz w:val="20"/>
                <w:szCs w:val="20"/>
              </w:rPr>
            </w:pPr>
          </w:p>
        </w:tc>
      </w:tr>
      <w:tr w:rsidR="004C659F" w:rsidRPr="004D3172" w14:paraId="0636E3E0" w14:textId="77777777" w:rsidTr="002D6F98">
        <w:tc>
          <w:tcPr>
            <w:tcW w:w="3397" w:type="dxa"/>
            <w:gridSpan w:val="2"/>
          </w:tcPr>
          <w:p w14:paraId="47818809"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Marc Gruber </w:t>
            </w:r>
          </w:p>
        </w:tc>
        <w:tc>
          <w:tcPr>
            <w:tcW w:w="2127" w:type="dxa"/>
          </w:tcPr>
          <w:p w14:paraId="4F4CA466" w14:textId="77777777" w:rsidR="004C659F" w:rsidRPr="004D3172" w:rsidRDefault="004C659F" w:rsidP="002D6F98">
            <w:pPr>
              <w:rPr>
                <w:rFonts w:ascii="Arial" w:hAnsi="Arial" w:cs="Arial"/>
                <w:sz w:val="20"/>
                <w:szCs w:val="20"/>
              </w:rPr>
            </w:pPr>
            <w:r>
              <w:t>France</w:t>
            </w:r>
          </w:p>
        </w:tc>
        <w:tc>
          <w:tcPr>
            <w:tcW w:w="850" w:type="dxa"/>
          </w:tcPr>
          <w:p w14:paraId="4A4BC2CF" w14:textId="77777777" w:rsidR="004C659F" w:rsidRPr="004D3172" w:rsidRDefault="004C659F" w:rsidP="002D6F98">
            <w:pPr>
              <w:rPr>
                <w:rFonts w:ascii="Arial" w:hAnsi="Arial" w:cs="Arial"/>
                <w:sz w:val="20"/>
                <w:szCs w:val="20"/>
              </w:rPr>
            </w:pPr>
          </w:p>
        </w:tc>
        <w:tc>
          <w:tcPr>
            <w:tcW w:w="709" w:type="dxa"/>
          </w:tcPr>
          <w:p w14:paraId="577D4C4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7CE4FC49" w14:textId="77777777" w:rsidR="004C659F" w:rsidRPr="004D3172" w:rsidRDefault="004C659F" w:rsidP="002D6F98">
            <w:pPr>
              <w:rPr>
                <w:rFonts w:ascii="Arial" w:hAnsi="Arial" w:cs="Arial"/>
                <w:sz w:val="20"/>
                <w:szCs w:val="20"/>
              </w:rPr>
            </w:pPr>
          </w:p>
        </w:tc>
        <w:tc>
          <w:tcPr>
            <w:tcW w:w="993" w:type="dxa"/>
          </w:tcPr>
          <w:p w14:paraId="77AF864F" w14:textId="77777777" w:rsidR="004C659F" w:rsidRPr="004D3172" w:rsidRDefault="004C659F" w:rsidP="002D6F98">
            <w:pPr>
              <w:rPr>
                <w:rFonts w:ascii="Arial" w:hAnsi="Arial" w:cs="Arial"/>
                <w:sz w:val="20"/>
                <w:szCs w:val="20"/>
              </w:rPr>
            </w:pPr>
          </w:p>
        </w:tc>
        <w:tc>
          <w:tcPr>
            <w:tcW w:w="850" w:type="dxa"/>
          </w:tcPr>
          <w:p w14:paraId="23C08667" w14:textId="77777777" w:rsidR="004C659F" w:rsidRPr="004D3172" w:rsidRDefault="004C659F" w:rsidP="002D6F98">
            <w:pPr>
              <w:rPr>
                <w:rFonts w:ascii="Arial" w:hAnsi="Arial" w:cs="Arial"/>
                <w:sz w:val="20"/>
                <w:szCs w:val="20"/>
              </w:rPr>
            </w:pPr>
          </w:p>
        </w:tc>
        <w:tc>
          <w:tcPr>
            <w:tcW w:w="851" w:type="dxa"/>
          </w:tcPr>
          <w:p w14:paraId="2BF0E114" w14:textId="77777777" w:rsidR="004C659F" w:rsidRPr="004D3172" w:rsidRDefault="004C659F" w:rsidP="002D6F98">
            <w:pPr>
              <w:rPr>
                <w:rFonts w:ascii="Arial" w:hAnsi="Arial" w:cs="Arial"/>
                <w:sz w:val="20"/>
                <w:szCs w:val="20"/>
              </w:rPr>
            </w:pPr>
          </w:p>
        </w:tc>
        <w:tc>
          <w:tcPr>
            <w:tcW w:w="851" w:type="dxa"/>
          </w:tcPr>
          <w:p w14:paraId="52F796EE" w14:textId="77777777" w:rsidR="004C659F" w:rsidRPr="004D3172" w:rsidRDefault="004C659F" w:rsidP="002D6F98">
            <w:pPr>
              <w:rPr>
                <w:rFonts w:ascii="Arial" w:hAnsi="Arial" w:cs="Arial"/>
                <w:sz w:val="20"/>
                <w:szCs w:val="20"/>
              </w:rPr>
            </w:pPr>
          </w:p>
        </w:tc>
        <w:tc>
          <w:tcPr>
            <w:tcW w:w="851" w:type="dxa"/>
          </w:tcPr>
          <w:p w14:paraId="7F65FA0E" w14:textId="77777777" w:rsidR="004C659F" w:rsidRPr="004D3172" w:rsidRDefault="004C659F" w:rsidP="002D6F98">
            <w:pPr>
              <w:rPr>
                <w:rFonts w:ascii="Arial" w:hAnsi="Arial" w:cs="Arial"/>
                <w:sz w:val="20"/>
                <w:szCs w:val="20"/>
              </w:rPr>
            </w:pPr>
          </w:p>
        </w:tc>
      </w:tr>
      <w:tr w:rsidR="004C659F" w:rsidRPr="004D3172" w14:paraId="34D5800E" w14:textId="77777777" w:rsidTr="002D6F98">
        <w:tc>
          <w:tcPr>
            <w:tcW w:w="3397" w:type="dxa"/>
            <w:gridSpan w:val="2"/>
          </w:tcPr>
          <w:p w14:paraId="02D0B45D" w14:textId="77777777" w:rsidR="004C659F" w:rsidRPr="004D3172" w:rsidRDefault="004C659F" w:rsidP="002D6F98">
            <w:pPr>
              <w:rPr>
                <w:rFonts w:ascii="Arial" w:hAnsi="Arial" w:cs="Arial"/>
                <w:sz w:val="20"/>
                <w:szCs w:val="20"/>
              </w:rPr>
            </w:pPr>
            <w:r w:rsidRPr="004D3172">
              <w:rPr>
                <w:rFonts w:ascii="Arial" w:hAnsi="Arial" w:cs="Arial"/>
                <w:sz w:val="20"/>
                <w:szCs w:val="20"/>
              </w:rPr>
              <w:lastRenderedPageBreak/>
              <w:t xml:space="preserve">ISIG - Institute of International Sociology of Gorizia </w:t>
            </w:r>
          </w:p>
        </w:tc>
        <w:tc>
          <w:tcPr>
            <w:tcW w:w="2127" w:type="dxa"/>
          </w:tcPr>
          <w:p w14:paraId="1BA3F8CD" w14:textId="77777777" w:rsidR="004C659F" w:rsidRPr="004D3172" w:rsidRDefault="004C659F" w:rsidP="002D6F98">
            <w:pPr>
              <w:rPr>
                <w:rFonts w:ascii="Arial" w:hAnsi="Arial" w:cs="Arial"/>
                <w:sz w:val="20"/>
                <w:szCs w:val="20"/>
              </w:rPr>
            </w:pPr>
            <w:r>
              <w:rPr>
                <w:rFonts w:ascii="Arial" w:hAnsi="Arial" w:cs="Arial"/>
                <w:sz w:val="20"/>
                <w:szCs w:val="20"/>
              </w:rPr>
              <w:t xml:space="preserve">Italy  </w:t>
            </w:r>
          </w:p>
        </w:tc>
        <w:tc>
          <w:tcPr>
            <w:tcW w:w="850" w:type="dxa"/>
          </w:tcPr>
          <w:p w14:paraId="7C8C9FF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39E1F996" w14:textId="77777777" w:rsidR="004C659F" w:rsidRPr="004D3172" w:rsidRDefault="004C659F" w:rsidP="002D6F98">
            <w:pPr>
              <w:rPr>
                <w:rFonts w:ascii="Arial" w:hAnsi="Arial" w:cs="Arial"/>
                <w:sz w:val="20"/>
                <w:szCs w:val="20"/>
              </w:rPr>
            </w:pPr>
          </w:p>
        </w:tc>
        <w:tc>
          <w:tcPr>
            <w:tcW w:w="850" w:type="dxa"/>
          </w:tcPr>
          <w:p w14:paraId="2D30B926" w14:textId="77777777" w:rsidR="004C659F" w:rsidRPr="004D3172" w:rsidRDefault="004C659F" w:rsidP="002D6F98">
            <w:pPr>
              <w:rPr>
                <w:rFonts w:ascii="Arial" w:hAnsi="Arial" w:cs="Arial"/>
                <w:sz w:val="20"/>
                <w:szCs w:val="20"/>
              </w:rPr>
            </w:pPr>
          </w:p>
        </w:tc>
        <w:tc>
          <w:tcPr>
            <w:tcW w:w="993" w:type="dxa"/>
          </w:tcPr>
          <w:p w14:paraId="413BAF7C" w14:textId="77777777" w:rsidR="004C659F" w:rsidRPr="004D3172" w:rsidRDefault="004C659F" w:rsidP="002D6F98">
            <w:pPr>
              <w:rPr>
                <w:rFonts w:ascii="Arial" w:hAnsi="Arial" w:cs="Arial"/>
                <w:sz w:val="20"/>
                <w:szCs w:val="20"/>
              </w:rPr>
            </w:pPr>
          </w:p>
        </w:tc>
        <w:tc>
          <w:tcPr>
            <w:tcW w:w="850" w:type="dxa"/>
          </w:tcPr>
          <w:p w14:paraId="29C8093B" w14:textId="77777777" w:rsidR="004C659F" w:rsidRPr="004D3172" w:rsidRDefault="004C659F" w:rsidP="002D6F98">
            <w:pPr>
              <w:rPr>
                <w:rFonts w:ascii="Arial" w:hAnsi="Arial" w:cs="Arial"/>
                <w:sz w:val="20"/>
                <w:szCs w:val="20"/>
              </w:rPr>
            </w:pPr>
          </w:p>
        </w:tc>
        <w:tc>
          <w:tcPr>
            <w:tcW w:w="851" w:type="dxa"/>
          </w:tcPr>
          <w:p w14:paraId="7A16E676" w14:textId="77777777" w:rsidR="004C659F" w:rsidRPr="004D3172" w:rsidRDefault="004C659F" w:rsidP="002D6F98">
            <w:pPr>
              <w:rPr>
                <w:rFonts w:ascii="Arial" w:hAnsi="Arial" w:cs="Arial"/>
                <w:sz w:val="20"/>
                <w:szCs w:val="20"/>
              </w:rPr>
            </w:pPr>
          </w:p>
        </w:tc>
        <w:tc>
          <w:tcPr>
            <w:tcW w:w="851" w:type="dxa"/>
          </w:tcPr>
          <w:p w14:paraId="5B942863"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5DDE50FA" w14:textId="77777777" w:rsidR="004C659F" w:rsidRPr="004D3172" w:rsidRDefault="004C659F" w:rsidP="002D6F98">
            <w:pPr>
              <w:rPr>
                <w:rFonts w:ascii="Arial" w:hAnsi="Arial" w:cs="Arial"/>
                <w:sz w:val="20"/>
                <w:szCs w:val="20"/>
              </w:rPr>
            </w:pPr>
            <w:r>
              <w:rPr>
                <w:rFonts w:ascii="Arial" w:hAnsi="Arial" w:cs="Arial"/>
                <w:sz w:val="20"/>
                <w:szCs w:val="20"/>
              </w:rPr>
              <w:t>√</w:t>
            </w:r>
          </w:p>
        </w:tc>
      </w:tr>
      <w:tr w:rsidR="004C659F" w:rsidRPr="004D3172" w14:paraId="2C9A9EB7" w14:textId="77777777" w:rsidTr="002D6F98">
        <w:tc>
          <w:tcPr>
            <w:tcW w:w="3397" w:type="dxa"/>
            <w:gridSpan w:val="2"/>
          </w:tcPr>
          <w:p w14:paraId="7D9E6EE0" w14:textId="77777777" w:rsidR="004C659F" w:rsidRPr="004D3172" w:rsidRDefault="004C659F" w:rsidP="002D6F98">
            <w:pPr>
              <w:rPr>
                <w:rFonts w:ascii="Arial" w:hAnsi="Arial" w:cs="Arial"/>
                <w:sz w:val="20"/>
                <w:szCs w:val="20"/>
              </w:rPr>
            </w:pPr>
            <w:r w:rsidRPr="004D3172">
              <w:rPr>
                <w:rFonts w:ascii="Arial" w:hAnsi="Arial" w:cs="Arial"/>
                <w:sz w:val="20"/>
                <w:szCs w:val="20"/>
              </w:rPr>
              <w:t>Natalia</w:t>
            </w:r>
            <w:r>
              <w:rPr>
                <w:rFonts w:ascii="Arial" w:hAnsi="Arial" w:cs="Arial"/>
                <w:sz w:val="20"/>
                <w:szCs w:val="20"/>
              </w:rPr>
              <w:t xml:space="preserve"> </w:t>
            </w:r>
            <w:r w:rsidRPr="004D3172">
              <w:rPr>
                <w:rFonts w:ascii="Arial" w:hAnsi="Arial" w:cs="Arial"/>
                <w:sz w:val="20"/>
                <w:szCs w:val="20"/>
              </w:rPr>
              <w:t>Iuras</w:t>
            </w:r>
          </w:p>
        </w:tc>
        <w:tc>
          <w:tcPr>
            <w:tcW w:w="2127" w:type="dxa"/>
          </w:tcPr>
          <w:p w14:paraId="421086C1" w14:textId="77777777" w:rsidR="004C659F" w:rsidRPr="004D3172" w:rsidRDefault="004C659F" w:rsidP="002D6F98">
            <w:pPr>
              <w:rPr>
                <w:rFonts w:ascii="Arial" w:hAnsi="Arial" w:cs="Arial"/>
                <w:sz w:val="20"/>
                <w:szCs w:val="20"/>
              </w:rPr>
            </w:pPr>
            <w:r>
              <w:rPr>
                <w:rFonts w:ascii="Arial" w:hAnsi="Arial" w:cs="Arial"/>
                <w:sz w:val="20"/>
                <w:szCs w:val="20"/>
              </w:rPr>
              <w:t xml:space="preserve">Moldova </w:t>
            </w:r>
          </w:p>
        </w:tc>
        <w:tc>
          <w:tcPr>
            <w:tcW w:w="850" w:type="dxa"/>
          </w:tcPr>
          <w:p w14:paraId="0F0E6BD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374CB748" w14:textId="77777777" w:rsidR="004C659F" w:rsidRPr="004D3172" w:rsidRDefault="004C659F" w:rsidP="002D6F98">
            <w:pPr>
              <w:rPr>
                <w:rFonts w:ascii="Arial" w:hAnsi="Arial" w:cs="Arial"/>
                <w:sz w:val="20"/>
                <w:szCs w:val="20"/>
              </w:rPr>
            </w:pPr>
          </w:p>
        </w:tc>
        <w:tc>
          <w:tcPr>
            <w:tcW w:w="850" w:type="dxa"/>
          </w:tcPr>
          <w:p w14:paraId="15200F43" w14:textId="77777777" w:rsidR="004C659F" w:rsidRPr="004D3172" w:rsidRDefault="004C659F" w:rsidP="002D6F98">
            <w:pPr>
              <w:rPr>
                <w:rFonts w:ascii="Arial" w:hAnsi="Arial" w:cs="Arial"/>
                <w:sz w:val="20"/>
                <w:szCs w:val="20"/>
              </w:rPr>
            </w:pPr>
          </w:p>
        </w:tc>
        <w:tc>
          <w:tcPr>
            <w:tcW w:w="993" w:type="dxa"/>
          </w:tcPr>
          <w:p w14:paraId="09F64978" w14:textId="77777777" w:rsidR="004C659F" w:rsidRPr="004D3172" w:rsidRDefault="004C659F" w:rsidP="002D6F98">
            <w:pPr>
              <w:rPr>
                <w:rFonts w:ascii="Arial" w:hAnsi="Arial" w:cs="Arial"/>
                <w:sz w:val="20"/>
                <w:szCs w:val="20"/>
              </w:rPr>
            </w:pPr>
          </w:p>
        </w:tc>
        <w:tc>
          <w:tcPr>
            <w:tcW w:w="850" w:type="dxa"/>
          </w:tcPr>
          <w:p w14:paraId="486D490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2398440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23758A65" w14:textId="77777777" w:rsidR="004C659F" w:rsidRPr="004D3172" w:rsidRDefault="004C659F" w:rsidP="002D6F98">
            <w:pPr>
              <w:rPr>
                <w:rFonts w:ascii="Arial" w:hAnsi="Arial" w:cs="Arial"/>
                <w:sz w:val="20"/>
                <w:szCs w:val="20"/>
              </w:rPr>
            </w:pPr>
          </w:p>
        </w:tc>
        <w:tc>
          <w:tcPr>
            <w:tcW w:w="851" w:type="dxa"/>
          </w:tcPr>
          <w:p w14:paraId="6F4B08B9" w14:textId="77777777" w:rsidR="004C659F" w:rsidRPr="004D3172" w:rsidRDefault="004C659F" w:rsidP="002D6F98">
            <w:pPr>
              <w:rPr>
                <w:rFonts w:ascii="Arial" w:hAnsi="Arial" w:cs="Arial"/>
                <w:sz w:val="20"/>
                <w:szCs w:val="20"/>
              </w:rPr>
            </w:pPr>
          </w:p>
        </w:tc>
      </w:tr>
      <w:tr w:rsidR="004C659F" w:rsidRPr="004D3172" w14:paraId="1172558F" w14:textId="77777777" w:rsidTr="002D6F98">
        <w:tc>
          <w:tcPr>
            <w:tcW w:w="3397" w:type="dxa"/>
            <w:gridSpan w:val="2"/>
          </w:tcPr>
          <w:p w14:paraId="42C78F8C" w14:textId="77777777" w:rsidR="004C659F" w:rsidRPr="004D3172" w:rsidRDefault="004C659F" w:rsidP="002D6F98">
            <w:r w:rsidRPr="004D3172">
              <w:rPr>
                <w:rFonts w:ascii="Arial" w:hAnsi="Arial" w:cs="Arial"/>
                <w:sz w:val="20"/>
                <w:szCs w:val="20"/>
              </w:rPr>
              <w:t>Kristina</w:t>
            </w:r>
          </w:p>
          <w:p w14:paraId="7CDAC91E" w14:textId="77777777" w:rsidR="004C659F" w:rsidRPr="004D3172" w:rsidRDefault="004C659F" w:rsidP="002D6F98">
            <w:r w:rsidRPr="004D3172">
              <w:rPr>
                <w:rFonts w:ascii="Arial" w:hAnsi="Arial" w:cs="Arial"/>
                <w:sz w:val="20"/>
                <w:szCs w:val="20"/>
              </w:rPr>
              <w:t>Ivanauskaitė-Pettinari</w:t>
            </w:r>
          </w:p>
        </w:tc>
        <w:tc>
          <w:tcPr>
            <w:tcW w:w="2127" w:type="dxa"/>
          </w:tcPr>
          <w:p w14:paraId="70628D3D" w14:textId="77777777" w:rsidR="004C659F" w:rsidRPr="004D3172" w:rsidRDefault="004C659F" w:rsidP="002D6F98">
            <w:pPr>
              <w:rPr>
                <w:rFonts w:ascii="Arial" w:hAnsi="Arial" w:cs="Arial"/>
                <w:sz w:val="20"/>
                <w:szCs w:val="20"/>
              </w:rPr>
            </w:pPr>
            <w:r>
              <w:t>Lithuania</w:t>
            </w:r>
          </w:p>
        </w:tc>
        <w:tc>
          <w:tcPr>
            <w:tcW w:w="850" w:type="dxa"/>
          </w:tcPr>
          <w:p w14:paraId="0FD15B6B"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6DACCDE4"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1963A29C"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1E61FB0A" w14:textId="77777777" w:rsidR="004C659F" w:rsidRPr="004D3172" w:rsidRDefault="004C659F" w:rsidP="002D6F98">
            <w:pPr>
              <w:rPr>
                <w:rFonts w:ascii="Arial" w:hAnsi="Arial" w:cs="Arial"/>
                <w:sz w:val="20"/>
                <w:szCs w:val="20"/>
              </w:rPr>
            </w:pPr>
          </w:p>
        </w:tc>
        <w:tc>
          <w:tcPr>
            <w:tcW w:w="850" w:type="dxa"/>
          </w:tcPr>
          <w:p w14:paraId="2FE8633C" w14:textId="77777777" w:rsidR="004C659F" w:rsidRPr="004D3172" w:rsidRDefault="004C659F" w:rsidP="002D6F98">
            <w:pPr>
              <w:rPr>
                <w:rFonts w:ascii="Arial" w:hAnsi="Arial" w:cs="Arial"/>
                <w:sz w:val="20"/>
                <w:szCs w:val="20"/>
              </w:rPr>
            </w:pPr>
          </w:p>
        </w:tc>
        <w:tc>
          <w:tcPr>
            <w:tcW w:w="851" w:type="dxa"/>
          </w:tcPr>
          <w:p w14:paraId="0133BBE8" w14:textId="77777777" w:rsidR="004C659F" w:rsidRPr="004D3172" w:rsidRDefault="004C659F" w:rsidP="002D6F98">
            <w:pPr>
              <w:rPr>
                <w:rFonts w:ascii="Arial" w:hAnsi="Arial" w:cs="Arial"/>
                <w:sz w:val="20"/>
                <w:szCs w:val="20"/>
              </w:rPr>
            </w:pPr>
          </w:p>
        </w:tc>
        <w:tc>
          <w:tcPr>
            <w:tcW w:w="851" w:type="dxa"/>
          </w:tcPr>
          <w:p w14:paraId="38BC753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30E9B931" w14:textId="77777777" w:rsidR="004C659F" w:rsidRPr="004D3172" w:rsidRDefault="004C659F" w:rsidP="002D6F98">
            <w:pPr>
              <w:rPr>
                <w:rFonts w:ascii="Arial" w:hAnsi="Arial" w:cs="Arial"/>
                <w:sz w:val="20"/>
                <w:szCs w:val="20"/>
              </w:rPr>
            </w:pPr>
          </w:p>
        </w:tc>
      </w:tr>
      <w:tr w:rsidR="004C659F" w:rsidRPr="004D3172" w14:paraId="638B0015" w14:textId="77777777" w:rsidTr="002D6F98">
        <w:tc>
          <w:tcPr>
            <w:tcW w:w="3397" w:type="dxa"/>
            <w:gridSpan w:val="2"/>
          </w:tcPr>
          <w:p w14:paraId="6A4910BC" w14:textId="77777777" w:rsidR="004C659F" w:rsidRPr="004D3172" w:rsidRDefault="004C659F" w:rsidP="002D6F98">
            <w:pPr>
              <w:rPr>
                <w:rFonts w:ascii="Arial" w:hAnsi="Arial" w:cs="Arial"/>
                <w:sz w:val="20"/>
                <w:szCs w:val="20"/>
              </w:rPr>
            </w:pPr>
            <w:r>
              <w:rPr>
                <w:rFonts w:ascii="Arial" w:hAnsi="Arial" w:cs="Arial"/>
                <w:sz w:val="20"/>
                <w:szCs w:val="20"/>
              </w:rPr>
              <w:t xml:space="preserve">Alina </w:t>
            </w:r>
            <w:r w:rsidRPr="004D3172">
              <w:rPr>
                <w:rFonts w:ascii="Arial" w:hAnsi="Arial" w:cs="Arial"/>
                <w:sz w:val="20"/>
                <w:szCs w:val="20"/>
              </w:rPr>
              <w:t xml:space="preserve">Ivanova  </w:t>
            </w:r>
          </w:p>
        </w:tc>
        <w:tc>
          <w:tcPr>
            <w:tcW w:w="2127" w:type="dxa"/>
          </w:tcPr>
          <w:p w14:paraId="1013E892" w14:textId="77777777" w:rsidR="004C659F" w:rsidRPr="004D3172" w:rsidRDefault="004C659F" w:rsidP="002D6F98">
            <w:pPr>
              <w:rPr>
                <w:rFonts w:ascii="Arial" w:hAnsi="Arial" w:cs="Arial"/>
                <w:sz w:val="20"/>
                <w:szCs w:val="20"/>
              </w:rPr>
            </w:pPr>
            <w:r>
              <w:rPr>
                <w:rFonts w:ascii="Arial" w:hAnsi="Arial" w:cs="Arial"/>
                <w:sz w:val="20"/>
                <w:szCs w:val="20"/>
              </w:rPr>
              <w:t xml:space="preserve">Moldova </w:t>
            </w:r>
          </w:p>
        </w:tc>
        <w:tc>
          <w:tcPr>
            <w:tcW w:w="850" w:type="dxa"/>
          </w:tcPr>
          <w:p w14:paraId="66CDEE92" w14:textId="77777777" w:rsidR="004C659F" w:rsidRPr="004D3172" w:rsidRDefault="004C659F" w:rsidP="002D6F98">
            <w:pPr>
              <w:rPr>
                <w:rFonts w:ascii="Arial" w:hAnsi="Arial" w:cs="Arial"/>
                <w:sz w:val="20"/>
                <w:szCs w:val="20"/>
              </w:rPr>
            </w:pPr>
          </w:p>
        </w:tc>
        <w:tc>
          <w:tcPr>
            <w:tcW w:w="709" w:type="dxa"/>
          </w:tcPr>
          <w:p w14:paraId="05464676"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7409D429"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381D2B0C"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52093277" w14:textId="77777777" w:rsidR="004C659F" w:rsidRPr="004D3172" w:rsidRDefault="004C659F" w:rsidP="002D6F98">
            <w:pPr>
              <w:rPr>
                <w:rFonts w:ascii="Arial" w:hAnsi="Arial" w:cs="Arial"/>
                <w:sz w:val="20"/>
                <w:szCs w:val="20"/>
              </w:rPr>
            </w:pPr>
          </w:p>
        </w:tc>
        <w:tc>
          <w:tcPr>
            <w:tcW w:w="851" w:type="dxa"/>
          </w:tcPr>
          <w:p w14:paraId="45E1E788" w14:textId="77777777" w:rsidR="004C659F" w:rsidRPr="004D3172" w:rsidRDefault="004C659F" w:rsidP="002D6F98">
            <w:pPr>
              <w:rPr>
                <w:rFonts w:ascii="Arial" w:hAnsi="Arial" w:cs="Arial"/>
                <w:sz w:val="20"/>
                <w:szCs w:val="20"/>
              </w:rPr>
            </w:pPr>
          </w:p>
        </w:tc>
        <w:tc>
          <w:tcPr>
            <w:tcW w:w="851" w:type="dxa"/>
          </w:tcPr>
          <w:p w14:paraId="067C2041" w14:textId="77777777" w:rsidR="004C659F" w:rsidRPr="004D3172" w:rsidRDefault="004C659F" w:rsidP="002D6F98">
            <w:pPr>
              <w:rPr>
                <w:rFonts w:ascii="Arial" w:hAnsi="Arial" w:cs="Arial"/>
                <w:sz w:val="20"/>
                <w:szCs w:val="20"/>
              </w:rPr>
            </w:pPr>
          </w:p>
        </w:tc>
        <w:tc>
          <w:tcPr>
            <w:tcW w:w="851" w:type="dxa"/>
          </w:tcPr>
          <w:p w14:paraId="62EE1AE7" w14:textId="77777777" w:rsidR="004C659F" w:rsidRPr="004D3172" w:rsidRDefault="004C659F" w:rsidP="002D6F98">
            <w:pPr>
              <w:rPr>
                <w:rFonts w:ascii="Arial" w:hAnsi="Arial" w:cs="Arial"/>
                <w:sz w:val="20"/>
                <w:szCs w:val="20"/>
              </w:rPr>
            </w:pPr>
          </w:p>
        </w:tc>
      </w:tr>
      <w:tr w:rsidR="004C659F" w:rsidRPr="004D3172" w14:paraId="78BBE24D" w14:textId="77777777" w:rsidTr="002D6F98">
        <w:tc>
          <w:tcPr>
            <w:tcW w:w="3397" w:type="dxa"/>
            <w:gridSpan w:val="2"/>
          </w:tcPr>
          <w:p w14:paraId="668F229B" w14:textId="77777777" w:rsidR="004C659F" w:rsidRPr="004D3172" w:rsidRDefault="004C659F" w:rsidP="002D6F98">
            <w:r w:rsidRPr="004D3172">
              <w:t>Cigdem</w:t>
            </w:r>
            <w:r>
              <w:t xml:space="preserve"> </w:t>
            </w:r>
            <w:r w:rsidRPr="004D3172">
              <w:t xml:space="preserve">Kaya </w:t>
            </w:r>
          </w:p>
        </w:tc>
        <w:tc>
          <w:tcPr>
            <w:tcW w:w="2127" w:type="dxa"/>
          </w:tcPr>
          <w:p w14:paraId="1C2F939D" w14:textId="68D576A6" w:rsidR="004C659F" w:rsidRPr="004D3172" w:rsidRDefault="00CF1EEE" w:rsidP="002D6F98">
            <w:r>
              <w:t>Türkiye</w:t>
            </w:r>
            <w:r w:rsidR="004C659F">
              <w:t xml:space="preserve"> </w:t>
            </w:r>
          </w:p>
        </w:tc>
        <w:tc>
          <w:tcPr>
            <w:tcW w:w="850" w:type="dxa"/>
          </w:tcPr>
          <w:p w14:paraId="683EB8D0" w14:textId="77777777" w:rsidR="004C659F" w:rsidRPr="004D3172" w:rsidRDefault="004C659F" w:rsidP="002D6F98"/>
        </w:tc>
        <w:tc>
          <w:tcPr>
            <w:tcW w:w="709" w:type="dxa"/>
          </w:tcPr>
          <w:p w14:paraId="4944E80B" w14:textId="77777777" w:rsidR="004C659F" w:rsidRPr="004D3172" w:rsidRDefault="004C659F" w:rsidP="002D6F98"/>
        </w:tc>
        <w:tc>
          <w:tcPr>
            <w:tcW w:w="850" w:type="dxa"/>
          </w:tcPr>
          <w:p w14:paraId="7386B7B9" w14:textId="77777777" w:rsidR="004C659F" w:rsidRPr="004D3172" w:rsidRDefault="004C659F" w:rsidP="002D6F98"/>
        </w:tc>
        <w:tc>
          <w:tcPr>
            <w:tcW w:w="993" w:type="dxa"/>
          </w:tcPr>
          <w:p w14:paraId="12432A39" w14:textId="77777777" w:rsidR="004C659F" w:rsidRPr="004D3172" w:rsidRDefault="004C659F" w:rsidP="002D6F98">
            <w:r>
              <w:rPr>
                <w:rFonts w:ascii="Arial" w:hAnsi="Arial" w:cs="Arial"/>
                <w:sz w:val="20"/>
                <w:szCs w:val="20"/>
              </w:rPr>
              <w:t>√</w:t>
            </w:r>
          </w:p>
        </w:tc>
        <w:tc>
          <w:tcPr>
            <w:tcW w:w="850" w:type="dxa"/>
          </w:tcPr>
          <w:p w14:paraId="35B7837B" w14:textId="77777777" w:rsidR="004C659F" w:rsidRPr="004D3172" w:rsidRDefault="004C659F" w:rsidP="002D6F98">
            <w:r>
              <w:rPr>
                <w:rFonts w:ascii="Arial" w:hAnsi="Arial" w:cs="Arial"/>
                <w:sz w:val="20"/>
                <w:szCs w:val="20"/>
              </w:rPr>
              <w:t>√</w:t>
            </w:r>
          </w:p>
        </w:tc>
        <w:tc>
          <w:tcPr>
            <w:tcW w:w="851" w:type="dxa"/>
          </w:tcPr>
          <w:p w14:paraId="5C3BD70E" w14:textId="77777777" w:rsidR="004C659F" w:rsidRPr="004D3172" w:rsidRDefault="004C659F" w:rsidP="002D6F98"/>
        </w:tc>
        <w:tc>
          <w:tcPr>
            <w:tcW w:w="851" w:type="dxa"/>
          </w:tcPr>
          <w:p w14:paraId="7EB617F6" w14:textId="77777777" w:rsidR="004C659F" w:rsidRPr="004D3172" w:rsidRDefault="004C659F" w:rsidP="002D6F98"/>
        </w:tc>
        <w:tc>
          <w:tcPr>
            <w:tcW w:w="851" w:type="dxa"/>
          </w:tcPr>
          <w:p w14:paraId="2AC23D71" w14:textId="77777777" w:rsidR="004C659F" w:rsidRPr="004D3172" w:rsidRDefault="004C659F" w:rsidP="002D6F98"/>
        </w:tc>
      </w:tr>
      <w:tr w:rsidR="004C659F" w:rsidRPr="004D3172" w14:paraId="02B3FC44" w14:textId="77777777" w:rsidTr="002D6F98">
        <w:tc>
          <w:tcPr>
            <w:tcW w:w="3397" w:type="dxa"/>
            <w:gridSpan w:val="2"/>
          </w:tcPr>
          <w:p w14:paraId="5AE5A466" w14:textId="77777777" w:rsidR="004C659F" w:rsidRPr="004D3172" w:rsidRDefault="004C659F" w:rsidP="002D6F98">
            <w:pPr>
              <w:rPr>
                <w:rFonts w:ascii="Arial" w:hAnsi="Arial" w:cs="Arial"/>
                <w:sz w:val="20"/>
                <w:szCs w:val="20"/>
              </w:rPr>
            </w:pPr>
            <w:r w:rsidRPr="004D3172">
              <w:rPr>
                <w:rFonts w:ascii="Arial" w:hAnsi="Arial" w:cs="Arial"/>
                <w:sz w:val="20"/>
                <w:szCs w:val="20"/>
              </w:rPr>
              <w:t>Jasmina</w:t>
            </w:r>
            <w:r>
              <w:rPr>
                <w:rFonts w:ascii="Arial" w:hAnsi="Arial" w:cs="Arial"/>
                <w:sz w:val="20"/>
                <w:szCs w:val="20"/>
              </w:rPr>
              <w:t xml:space="preserve"> </w:t>
            </w:r>
            <w:r w:rsidRPr="004D3172">
              <w:rPr>
                <w:rFonts w:ascii="Arial" w:hAnsi="Arial" w:cs="Arial"/>
                <w:sz w:val="20"/>
                <w:szCs w:val="20"/>
              </w:rPr>
              <w:t>Krštenić</w:t>
            </w:r>
          </w:p>
        </w:tc>
        <w:tc>
          <w:tcPr>
            <w:tcW w:w="2127" w:type="dxa"/>
          </w:tcPr>
          <w:p w14:paraId="36E0C3C8" w14:textId="77777777" w:rsidR="004C659F" w:rsidRPr="004D3172" w:rsidRDefault="004C659F" w:rsidP="002D6F98">
            <w:pPr>
              <w:rPr>
                <w:rFonts w:ascii="Arial" w:hAnsi="Arial" w:cs="Arial"/>
                <w:sz w:val="20"/>
                <w:szCs w:val="20"/>
              </w:rPr>
            </w:pPr>
            <w:r>
              <w:rPr>
                <w:rFonts w:ascii="Arial" w:hAnsi="Arial" w:cs="Arial"/>
                <w:sz w:val="20"/>
                <w:szCs w:val="20"/>
              </w:rPr>
              <w:t xml:space="preserve">Serbia </w:t>
            </w:r>
          </w:p>
        </w:tc>
        <w:tc>
          <w:tcPr>
            <w:tcW w:w="850" w:type="dxa"/>
          </w:tcPr>
          <w:p w14:paraId="67C3AA9E" w14:textId="77777777" w:rsidR="004C659F" w:rsidRPr="004D3172" w:rsidRDefault="004C659F" w:rsidP="002D6F98">
            <w:pPr>
              <w:rPr>
                <w:rFonts w:ascii="Arial" w:hAnsi="Arial" w:cs="Arial"/>
                <w:sz w:val="20"/>
                <w:szCs w:val="20"/>
              </w:rPr>
            </w:pPr>
          </w:p>
        </w:tc>
        <w:tc>
          <w:tcPr>
            <w:tcW w:w="709" w:type="dxa"/>
          </w:tcPr>
          <w:p w14:paraId="58755CDE" w14:textId="77777777" w:rsidR="004C659F" w:rsidRPr="004D3172" w:rsidRDefault="004C659F" w:rsidP="002D6F98">
            <w:pPr>
              <w:rPr>
                <w:rFonts w:ascii="Arial" w:hAnsi="Arial" w:cs="Arial"/>
                <w:sz w:val="20"/>
                <w:szCs w:val="20"/>
              </w:rPr>
            </w:pPr>
          </w:p>
        </w:tc>
        <w:tc>
          <w:tcPr>
            <w:tcW w:w="850" w:type="dxa"/>
          </w:tcPr>
          <w:p w14:paraId="297898F3" w14:textId="77777777" w:rsidR="004C659F" w:rsidRPr="004D3172" w:rsidRDefault="004C659F" w:rsidP="002D6F98">
            <w:pPr>
              <w:rPr>
                <w:rFonts w:ascii="Arial" w:hAnsi="Arial" w:cs="Arial"/>
                <w:sz w:val="20"/>
                <w:szCs w:val="20"/>
              </w:rPr>
            </w:pPr>
          </w:p>
        </w:tc>
        <w:tc>
          <w:tcPr>
            <w:tcW w:w="993" w:type="dxa"/>
          </w:tcPr>
          <w:p w14:paraId="1290762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4B1066EA"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4F490F2D" w14:textId="77777777" w:rsidR="004C659F" w:rsidRPr="004D3172" w:rsidRDefault="004C659F" w:rsidP="002D6F98">
            <w:pPr>
              <w:rPr>
                <w:rFonts w:ascii="Arial" w:hAnsi="Arial" w:cs="Arial"/>
                <w:sz w:val="20"/>
                <w:szCs w:val="20"/>
              </w:rPr>
            </w:pPr>
          </w:p>
        </w:tc>
        <w:tc>
          <w:tcPr>
            <w:tcW w:w="851" w:type="dxa"/>
          </w:tcPr>
          <w:p w14:paraId="40D807F7" w14:textId="77777777" w:rsidR="004C659F" w:rsidRPr="004D3172" w:rsidRDefault="004C659F" w:rsidP="002D6F98">
            <w:pPr>
              <w:rPr>
                <w:rFonts w:ascii="Arial" w:hAnsi="Arial" w:cs="Arial"/>
                <w:sz w:val="20"/>
                <w:szCs w:val="20"/>
              </w:rPr>
            </w:pPr>
          </w:p>
        </w:tc>
        <w:tc>
          <w:tcPr>
            <w:tcW w:w="851" w:type="dxa"/>
          </w:tcPr>
          <w:p w14:paraId="3AB667AC" w14:textId="77777777" w:rsidR="004C659F" w:rsidRPr="004D3172" w:rsidRDefault="004C659F" w:rsidP="002D6F98">
            <w:pPr>
              <w:rPr>
                <w:rFonts w:ascii="Arial" w:hAnsi="Arial" w:cs="Arial"/>
                <w:sz w:val="20"/>
                <w:szCs w:val="20"/>
              </w:rPr>
            </w:pPr>
          </w:p>
        </w:tc>
      </w:tr>
      <w:tr w:rsidR="004C659F" w:rsidRPr="004D3172" w14:paraId="3EC8EA82" w14:textId="77777777" w:rsidTr="002D6F98">
        <w:tc>
          <w:tcPr>
            <w:tcW w:w="3397" w:type="dxa"/>
            <w:gridSpan w:val="2"/>
          </w:tcPr>
          <w:p w14:paraId="4DE17AD1" w14:textId="77777777" w:rsidR="004C659F" w:rsidRPr="004D3172" w:rsidRDefault="004C659F" w:rsidP="002D6F98">
            <w:pPr>
              <w:rPr>
                <w:rFonts w:ascii="Arial" w:hAnsi="Arial" w:cs="Arial"/>
                <w:sz w:val="20"/>
                <w:szCs w:val="20"/>
              </w:rPr>
            </w:pPr>
            <w:r w:rsidRPr="004D3172">
              <w:rPr>
                <w:rFonts w:ascii="Arial" w:hAnsi="Arial" w:cs="Arial"/>
                <w:sz w:val="20"/>
                <w:szCs w:val="20"/>
              </w:rPr>
              <w:t>Rastislav</w:t>
            </w:r>
            <w:r>
              <w:rPr>
                <w:rFonts w:ascii="Arial" w:hAnsi="Arial" w:cs="Arial"/>
                <w:sz w:val="20"/>
                <w:szCs w:val="20"/>
              </w:rPr>
              <w:t xml:space="preserve"> </w:t>
            </w:r>
            <w:r w:rsidRPr="004D3172">
              <w:rPr>
                <w:rFonts w:ascii="Arial" w:hAnsi="Arial" w:cs="Arial"/>
                <w:sz w:val="20"/>
                <w:szCs w:val="20"/>
              </w:rPr>
              <w:t>Kužel</w:t>
            </w:r>
          </w:p>
        </w:tc>
        <w:tc>
          <w:tcPr>
            <w:tcW w:w="2127" w:type="dxa"/>
          </w:tcPr>
          <w:p w14:paraId="5E319405" w14:textId="77777777" w:rsidR="004C659F" w:rsidRPr="004D3172" w:rsidRDefault="004C659F" w:rsidP="002D6F98">
            <w:pPr>
              <w:rPr>
                <w:rFonts w:ascii="Arial" w:hAnsi="Arial" w:cs="Arial"/>
                <w:sz w:val="20"/>
                <w:szCs w:val="20"/>
              </w:rPr>
            </w:pPr>
            <w:r>
              <w:t>Slovakia</w:t>
            </w:r>
          </w:p>
        </w:tc>
        <w:tc>
          <w:tcPr>
            <w:tcW w:w="850" w:type="dxa"/>
          </w:tcPr>
          <w:p w14:paraId="2F086A7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70E95196"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41EBD915" w14:textId="77777777" w:rsidR="004C659F" w:rsidRPr="004D3172" w:rsidRDefault="004C659F" w:rsidP="002D6F98">
            <w:pPr>
              <w:rPr>
                <w:rFonts w:ascii="Arial" w:hAnsi="Arial" w:cs="Arial"/>
                <w:sz w:val="20"/>
                <w:szCs w:val="20"/>
              </w:rPr>
            </w:pPr>
          </w:p>
        </w:tc>
        <w:tc>
          <w:tcPr>
            <w:tcW w:w="993" w:type="dxa"/>
          </w:tcPr>
          <w:p w14:paraId="0FF3E28F" w14:textId="77777777" w:rsidR="004C659F" w:rsidRPr="004D3172" w:rsidRDefault="004C659F" w:rsidP="002D6F98">
            <w:pPr>
              <w:rPr>
                <w:rFonts w:ascii="Arial" w:hAnsi="Arial" w:cs="Arial"/>
                <w:sz w:val="20"/>
                <w:szCs w:val="20"/>
              </w:rPr>
            </w:pPr>
          </w:p>
        </w:tc>
        <w:tc>
          <w:tcPr>
            <w:tcW w:w="850" w:type="dxa"/>
          </w:tcPr>
          <w:p w14:paraId="1A4738F4"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3960BA8A" w14:textId="77777777" w:rsidR="004C659F" w:rsidRPr="004D3172" w:rsidRDefault="004C659F" w:rsidP="002D6F98">
            <w:pPr>
              <w:rPr>
                <w:rFonts w:ascii="Arial" w:hAnsi="Arial" w:cs="Arial"/>
                <w:sz w:val="20"/>
                <w:szCs w:val="20"/>
              </w:rPr>
            </w:pPr>
          </w:p>
        </w:tc>
        <w:tc>
          <w:tcPr>
            <w:tcW w:w="851" w:type="dxa"/>
          </w:tcPr>
          <w:p w14:paraId="4EE1081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29FF360A" w14:textId="77777777" w:rsidR="004C659F" w:rsidRPr="004D3172" w:rsidRDefault="004C659F" w:rsidP="002D6F98">
            <w:pPr>
              <w:rPr>
                <w:rFonts w:ascii="Arial" w:hAnsi="Arial" w:cs="Arial"/>
                <w:sz w:val="20"/>
                <w:szCs w:val="20"/>
              </w:rPr>
            </w:pPr>
          </w:p>
        </w:tc>
      </w:tr>
      <w:tr w:rsidR="004C659F" w:rsidRPr="004D3172" w14:paraId="39F83C08" w14:textId="77777777" w:rsidTr="002D6F98">
        <w:tc>
          <w:tcPr>
            <w:tcW w:w="3397" w:type="dxa"/>
            <w:gridSpan w:val="2"/>
          </w:tcPr>
          <w:p w14:paraId="3CD96501" w14:textId="77777777" w:rsidR="004C659F" w:rsidRPr="004D3172" w:rsidRDefault="004C659F" w:rsidP="002D6F98">
            <w:pPr>
              <w:rPr>
                <w:rFonts w:ascii="Arial" w:hAnsi="Arial" w:cs="Arial"/>
                <w:sz w:val="20"/>
                <w:szCs w:val="20"/>
              </w:rPr>
            </w:pPr>
            <w:r w:rsidRPr="004D3172">
              <w:rPr>
                <w:rFonts w:ascii="Arial" w:hAnsi="Arial" w:cs="Arial"/>
                <w:sz w:val="20"/>
                <w:szCs w:val="20"/>
              </w:rPr>
              <w:t>Karolina</w:t>
            </w:r>
            <w:r>
              <w:rPr>
                <w:rFonts w:ascii="Arial" w:hAnsi="Arial" w:cs="Arial"/>
                <w:sz w:val="20"/>
                <w:szCs w:val="20"/>
              </w:rPr>
              <w:t xml:space="preserve"> </w:t>
            </w:r>
            <w:r w:rsidRPr="004D3172">
              <w:rPr>
                <w:rFonts w:ascii="Arial" w:hAnsi="Arial" w:cs="Arial"/>
                <w:sz w:val="20"/>
                <w:szCs w:val="20"/>
              </w:rPr>
              <w:t>Leaković</w:t>
            </w:r>
          </w:p>
        </w:tc>
        <w:tc>
          <w:tcPr>
            <w:tcW w:w="2127" w:type="dxa"/>
          </w:tcPr>
          <w:p w14:paraId="7B04A0CA" w14:textId="77777777" w:rsidR="004C659F" w:rsidRPr="004D3172" w:rsidRDefault="004C659F" w:rsidP="002D6F98">
            <w:pPr>
              <w:rPr>
                <w:rFonts w:ascii="Arial" w:hAnsi="Arial" w:cs="Arial"/>
                <w:sz w:val="20"/>
                <w:szCs w:val="20"/>
              </w:rPr>
            </w:pPr>
            <w:r>
              <w:rPr>
                <w:rFonts w:ascii="Arial" w:hAnsi="Arial" w:cs="Arial"/>
                <w:sz w:val="20"/>
                <w:szCs w:val="20"/>
              </w:rPr>
              <w:t xml:space="preserve">Croatia </w:t>
            </w:r>
          </w:p>
        </w:tc>
        <w:tc>
          <w:tcPr>
            <w:tcW w:w="850" w:type="dxa"/>
          </w:tcPr>
          <w:p w14:paraId="7B9965E2"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46E67CB9" w14:textId="77777777" w:rsidR="004C659F" w:rsidRPr="004D3172" w:rsidRDefault="004C659F" w:rsidP="002D6F98">
            <w:pPr>
              <w:rPr>
                <w:rFonts w:ascii="Arial" w:hAnsi="Arial" w:cs="Arial"/>
                <w:sz w:val="20"/>
                <w:szCs w:val="20"/>
              </w:rPr>
            </w:pPr>
          </w:p>
        </w:tc>
        <w:tc>
          <w:tcPr>
            <w:tcW w:w="850" w:type="dxa"/>
          </w:tcPr>
          <w:p w14:paraId="134B9529" w14:textId="77777777" w:rsidR="004C659F" w:rsidRPr="004D3172" w:rsidRDefault="004C659F" w:rsidP="002D6F98">
            <w:pPr>
              <w:rPr>
                <w:rFonts w:ascii="Arial" w:hAnsi="Arial" w:cs="Arial"/>
                <w:sz w:val="20"/>
                <w:szCs w:val="20"/>
              </w:rPr>
            </w:pPr>
          </w:p>
        </w:tc>
        <w:tc>
          <w:tcPr>
            <w:tcW w:w="993" w:type="dxa"/>
          </w:tcPr>
          <w:p w14:paraId="55A5F21A" w14:textId="77777777" w:rsidR="004C659F" w:rsidRPr="004D3172" w:rsidRDefault="004C659F" w:rsidP="002D6F98">
            <w:pPr>
              <w:rPr>
                <w:rFonts w:ascii="Arial" w:hAnsi="Arial" w:cs="Arial"/>
                <w:sz w:val="20"/>
                <w:szCs w:val="20"/>
              </w:rPr>
            </w:pPr>
          </w:p>
        </w:tc>
        <w:tc>
          <w:tcPr>
            <w:tcW w:w="850" w:type="dxa"/>
          </w:tcPr>
          <w:p w14:paraId="5A45AFBA" w14:textId="77777777" w:rsidR="004C659F" w:rsidRPr="004D3172" w:rsidRDefault="004C659F" w:rsidP="002D6F98">
            <w:pPr>
              <w:rPr>
                <w:rFonts w:ascii="Arial" w:hAnsi="Arial" w:cs="Arial"/>
                <w:sz w:val="20"/>
                <w:szCs w:val="20"/>
              </w:rPr>
            </w:pPr>
          </w:p>
        </w:tc>
        <w:tc>
          <w:tcPr>
            <w:tcW w:w="851" w:type="dxa"/>
          </w:tcPr>
          <w:p w14:paraId="3E735C12" w14:textId="77777777" w:rsidR="004C659F" w:rsidRPr="004D3172" w:rsidRDefault="004C659F" w:rsidP="002D6F98">
            <w:pPr>
              <w:rPr>
                <w:rFonts w:ascii="Arial" w:hAnsi="Arial" w:cs="Arial"/>
                <w:sz w:val="20"/>
                <w:szCs w:val="20"/>
              </w:rPr>
            </w:pPr>
          </w:p>
        </w:tc>
        <w:tc>
          <w:tcPr>
            <w:tcW w:w="851" w:type="dxa"/>
          </w:tcPr>
          <w:p w14:paraId="6A9FEEC9" w14:textId="77777777" w:rsidR="004C659F" w:rsidRPr="004D3172" w:rsidRDefault="004C659F" w:rsidP="002D6F98">
            <w:pPr>
              <w:rPr>
                <w:rFonts w:ascii="Arial" w:hAnsi="Arial" w:cs="Arial"/>
                <w:sz w:val="20"/>
                <w:szCs w:val="20"/>
              </w:rPr>
            </w:pPr>
          </w:p>
        </w:tc>
        <w:tc>
          <w:tcPr>
            <w:tcW w:w="851" w:type="dxa"/>
          </w:tcPr>
          <w:p w14:paraId="14988378" w14:textId="77777777" w:rsidR="004C659F" w:rsidRPr="004D3172" w:rsidRDefault="004C659F" w:rsidP="002D6F98">
            <w:pPr>
              <w:rPr>
                <w:rFonts w:ascii="Arial" w:hAnsi="Arial" w:cs="Arial"/>
                <w:sz w:val="20"/>
                <w:szCs w:val="20"/>
              </w:rPr>
            </w:pPr>
          </w:p>
        </w:tc>
      </w:tr>
      <w:tr w:rsidR="004C659F" w:rsidRPr="004D3172" w14:paraId="158578D5" w14:textId="77777777" w:rsidTr="002D6F98">
        <w:tc>
          <w:tcPr>
            <w:tcW w:w="3397" w:type="dxa"/>
            <w:gridSpan w:val="2"/>
          </w:tcPr>
          <w:p w14:paraId="0323C38B" w14:textId="77777777" w:rsidR="004C659F" w:rsidRPr="004D3172" w:rsidRDefault="004C659F" w:rsidP="002D6F98">
            <w:r w:rsidRPr="004D3172">
              <w:t xml:space="preserve">Sergiu Lipcean </w:t>
            </w:r>
          </w:p>
        </w:tc>
        <w:tc>
          <w:tcPr>
            <w:tcW w:w="2127" w:type="dxa"/>
          </w:tcPr>
          <w:p w14:paraId="0E116DA9" w14:textId="77777777" w:rsidR="004C659F" w:rsidRPr="004D3172" w:rsidRDefault="004C659F" w:rsidP="002D6F98">
            <w:r>
              <w:t xml:space="preserve">Moldova </w:t>
            </w:r>
          </w:p>
        </w:tc>
        <w:tc>
          <w:tcPr>
            <w:tcW w:w="850" w:type="dxa"/>
          </w:tcPr>
          <w:p w14:paraId="4DA8AEC8" w14:textId="77777777" w:rsidR="004C659F" w:rsidRPr="004D3172" w:rsidRDefault="004C659F" w:rsidP="002D6F98"/>
        </w:tc>
        <w:tc>
          <w:tcPr>
            <w:tcW w:w="709" w:type="dxa"/>
          </w:tcPr>
          <w:p w14:paraId="5B461CF3" w14:textId="77777777" w:rsidR="004C659F" w:rsidRPr="004D3172" w:rsidRDefault="004C659F" w:rsidP="002D6F98"/>
        </w:tc>
        <w:tc>
          <w:tcPr>
            <w:tcW w:w="850" w:type="dxa"/>
          </w:tcPr>
          <w:p w14:paraId="2BD17E81" w14:textId="77777777" w:rsidR="004C659F" w:rsidRPr="004D3172" w:rsidRDefault="004C659F" w:rsidP="002D6F98"/>
        </w:tc>
        <w:tc>
          <w:tcPr>
            <w:tcW w:w="993" w:type="dxa"/>
          </w:tcPr>
          <w:p w14:paraId="1EEEE7BE" w14:textId="77777777" w:rsidR="004C659F" w:rsidRPr="004D3172" w:rsidRDefault="004C659F" w:rsidP="002D6F98"/>
        </w:tc>
        <w:tc>
          <w:tcPr>
            <w:tcW w:w="850" w:type="dxa"/>
          </w:tcPr>
          <w:p w14:paraId="4E3D256F" w14:textId="77777777" w:rsidR="004C659F" w:rsidRPr="004D3172" w:rsidRDefault="004C659F" w:rsidP="002D6F98"/>
        </w:tc>
        <w:tc>
          <w:tcPr>
            <w:tcW w:w="851" w:type="dxa"/>
          </w:tcPr>
          <w:p w14:paraId="1AD2031F" w14:textId="77777777" w:rsidR="004C659F" w:rsidRPr="004D3172" w:rsidRDefault="004C659F" w:rsidP="002D6F98">
            <w:r>
              <w:rPr>
                <w:rFonts w:ascii="Arial" w:hAnsi="Arial" w:cs="Arial"/>
                <w:sz w:val="20"/>
                <w:szCs w:val="20"/>
              </w:rPr>
              <w:t>√</w:t>
            </w:r>
          </w:p>
        </w:tc>
        <w:tc>
          <w:tcPr>
            <w:tcW w:w="851" w:type="dxa"/>
          </w:tcPr>
          <w:p w14:paraId="05CE700B" w14:textId="77777777" w:rsidR="004C659F" w:rsidRPr="004D3172" w:rsidRDefault="004C659F" w:rsidP="002D6F98"/>
        </w:tc>
        <w:tc>
          <w:tcPr>
            <w:tcW w:w="851" w:type="dxa"/>
          </w:tcPr>
          <w:p w14:paraId="5BACF6D0" w14:textId="77777777" w:rsidR="004C659F" w:rsidRPr="004D3172" w:rsidRDefault="004C659F" w:rsidP="002D6F98"/>
        </w:tc>
      </w:tr>
      <w:tr w:rsidR="004C659F" w:rsidRPr="004D3172" w14:paraId="1312BEFB" w14:textId="77777777" w:rsidTr="002D6F98">
        <w:tc>
          <w:tcPr>
            <w:tcW w:w="3397" w:type="dxa"/>
            <w:gridSpan w:val="2"/>
          </w:tcPr>
          <w:p w14:paraId="3C79531A" w14:textId="77777777" w:rsidR="004C659F" w:rsidRPr="004D3172" w:rsidRDefault="004C659F" w:rsidP="002D6F98">
            <w:pPr>
              <w:rPr>
                <w:rFonts w:ascii="Arial" w:hAnsi="Arial" w:cs="Arial"/>
                <w:sz w:val="20"/>
                <w:szCs w:val="20"/>
              </w:rPr>
            </w:pPr>
            <w:r w:rsidRPr="004D3172">
              <w:rPr>
                <w:rFonts w:ascii="Arial" w:hAnsi="Arial" w:cs="Arial"/>
                <w:sz w:val="20"/>
                <w:szCs w:val="20"/>
              </w:rPr>
              <w:t>Laura</w:t>
            </w:r>
            <w:r>
              <w:rPr>
                <w:rFonts w:ascii="Arial" w:hAnsi="Arial" w:cs="Arial"/>
                <w:sz w:val="20"/>
                <w:szCs w:val="20"/>
              </w:rPr>
              <w:t xml:space="preserve"> </w:t>
            </w:r>
            <w:r w:rsidRPr="004D3172">
              <w:rPr>
                <w:rFonts w:ascii="Arial" w:hAnsi="Arial" w:cs="Arial"/>
                <w:sz w:val="20"/>
                <w:szCs w:val="20"/>
              </w:rPr>
              <w:t>Matjošaitytė</w:t>
            </w:r>
          </w:p>
        </w:tc>
        <w:tc>
          <w:tcPr>
            <w:tcW w:w="2127" w:type="dxa"/>
          </w:tcPr>
          <w:p w14:paraId="1575F07A" w14:textId="77777777" w:rsidR="004C659F" w:rsidRPr="004D3172" w:rsidRDefault="004C659F" w:rsidP="002D6F98">
            <w:pPr>
              <w:rPr>
                <w:rFonts w:ascii="Arial" w:hAnsi="Arial" w:cs="Arial"/>
                <w:sz w:val="20"/>
                <w:szCs w:val="20"/>
              </w:rPr>
            </w:pPr>
            <w:r>
              <w:rPr>
                <w:rFonts w:ascii="Arial" w:hAnsi="Arial" w:cs="Arial"/>
                <w:sz w:val="20"/>
                <w:szCs w:val="20"/>
              </w:rPr>
              <w:t xml:space="preserve">Lithuania </w:t>
            </w:r>
          </w:p>
        </w:tc>
        <w:tc>
          <w:tcPr>
            <w:tcW w:w="850" w:type="dxa"/>
          </w:tcPr>
          <w:p w14:paraId="68973E9A"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0D498253"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58195E9A"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604F197A" w14:textId="77777777" w:rsidR="004C659F" w:rsidRPr="004D3172" w:rsidRDefault="004C659F" w:rsidP="002D6F98">
            <w:pPr>
              <w:rPr>
                <w:rFonts w:ascii="Arial" w:hAnsi="Arial" w:cs="Arial"/>
                <w:sz w:val="20"/>
                <w:szCs w:val="20"/>
              </w:rPr>
            </w:pPr>
          </w:p>
        </w:tc>
        <w:tc>
          <w:tcPr>
            <w:tcW w:w="850" w:type="dxa"/>
          </w:tcPr>
          <w:p w14:paraId="55914DD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4264EA6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348075F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3F3944D7" w14:textId="77777777" w:rsidR="004C659F" w:rsidRPr="004D3172" w:rsidRDefault="004C659F" w:rsidP="002D6F98">
            <w:pPr>
              <w:rPr>
                <w:rFonts w:ascii="Arial" w:hAnsi="Arial" w:cs="Arial"/>
                <w:sz w:val="20"/>
                <w:szCs w:val="20"/>
              </w:rPr>
            </w:pPr>
          </w:p>
        </w:tc>
      </w:tr>
      <w:tr w:rsidR="004C659F" w:rsidRPr="004D3172" w14:paraId="4B497AD2" w14:textId="77777777" w:rsidTr="002D6F98">
        <w:tc>
          <w:tcPr>
            <w:tcW w:w="3397" w:type="dxa"/>
            <w:gridSpan w:val="2"/>
          </w:tcPr>
          <w:p w14:paraId="5135529D" w14:textId="77777777" w:rsidR="004C659F" w:rsidRPr="004D3172" w:rsidRDefault="004C659F" w:rsidP="002D6F98">
            <w:pPr>
              <w:rPr>
                <w:rFonts w:ascii="Arial" w:hAnsi="Arial" w:cs="Arial"/>
                <w:sz w:val="20"/>
                <w:szCs w:val="20"/>
              </w:rPr>
            </w:pPr>
            <w:r w:rsidRPr="004D3172">
              <w:rPr>
                <w:rFonts w:ascii="Arial" w:hAnsi="Arial" w:cs="Arial"/>
                <w:sz w:val="20"/>
                <w:szCs w:val="20"/>
              </w:rPr>
              <w:t>Ardita Driza</w:t>
            </w:r>
            <w:r>
              <w:rPr>
                <w:rFonts w:ascii="Arial" w:hAnsi="Arial" w:cs="Arial"/>
                <w:sz w:val="20"/>
                <w:szCs w:val="20"/>
              </w:rPr>
              <w:t xml:space="preserve"> </w:t>
            </w:r>
            <w:r w:rsidRPr="004D3172">
              <w:rPr>
                <w:rFonts w:ascii="Arial" w:hAnsi="Arial" w:cs="Arial"/>
                <w:sz w:val="20"/>
                <w:szCs w:val="20"/>
              </w:rPr>
              <w:t>Maurer</w:t>
            </w:r>
          </w:p>
        </w:tc>
        <w:tc>
          <w:tcPr>
            <w:tcW w:w="2127" w:type="dxa"/>
          </w:tcPr>
          <w:p w14:paraId="05AF2A0E" w14:textId="77777777" w:rsidR="004C659F" w:rsidRPr="004D3172" w:rsidRDefault="004C659F" w:rsidP="002D6F98">
            <w:pPr>
              <w:rPr>
                <w:rFonts w:ascii="Arial" w:hAnsi="Arial" w:cs="Arial"/>
                <w:sz w:val="20"/>
                <w:szCs w:val="20"/>
              </w:rPr>
            </w:pPr>
            <w:r>
              <w:rPr>
                <w:rFonts w:ascii="Arial" w:hAnsi="Arial" w:cs="Arial"/>
                <w:sz w:val="20"/>
                <w:szCs w:val="20"/>
              </w:rPr>
              <w:t xml:space="preserve">Switzerland </w:t>
            </w:r>
          </w:p>
        </w:tc>
        <w:tc>
          <w:tcPr>
            <w:tcW w:w="850" w:type="dxa"/>
          </w:tcPr>
          <w:p w14:paraId="2BED0679"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3F1E09F4" w14:textId="77777777" w:rsidR="004C659F" w:rsidRPr="004D3172" w:rsidRDefault="004C659F" w:rsidP="002D6F98">
            <w:pPr>
              <w:rPr>
                <w:rFonts w:ascii="Arial" w:hAnsi="Arial" w:cs="Arial"/>
                <w:sz w:val="20"/>
                <w:szCs w:val="20"/>
              </w:rPr>
            </w:pPr>
          </w:p>
        </w:tc>
        <w:tc>
          <w:tcPr>
            <w:tcW w:w="850" w:type="dxa"/>
          </w:tcPr>
          <w:p w14:paraId="7E709FBE"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41AD2E84" w14:textId="77777777" w:rsidR="004C659F" w:rsidRPr="004D3172" w:rsidRDefault="004C659F" w:rsidP="002D6F98">
            <w:pPr>
              <w:rPr>
                <w:rFonts w:ascii="Arial" w:hAnsi="Arial" w:cs="Arial"/>
                <w:sz w:val="20"/>
                <w:szCs w:val="20"/>
              </w:rPr>
            </w:pPr>
          </w:p>
        </w:tc>
        <w:tc>
          <w:tcPr>
            <w:tcW w:w="850" w:type="dxa"/>
          </w:tcPr>
          <w:p w14:paraId="2BDE4669"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093FF66D" w14:textId="77777777" w:rsidR="004C659F" w:rsidRPr="004D3172" w:rsidRDefault="004C659F" w:rsidP="002D6F98">
            <w:pPr>
              <w:rPr>
                <w:rFonts w:ascii="Arial" w:hAnsi="Arial" w:cs="Arial"/>
                <w:sz w:val="20"/>
                <w:szCs w:val="20"/>
              </w:rPr>
            </w:pPr>
          </w:p>
        </w:tc>
        <w:tc>
          <w:tcPr>
            <w:tcW w:w="851" w:type="dxa"/>
          </w:tcPr>
          <w:p w14:paraId="75DD63A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4943DB86" w14:textId="77777777" w:rsidR="004C659F" w:rsidRPr="004D3172" w:rsidRDefault="004C659F" w:rsidP="002D6F98">
            <w:pPr>
              <w:rPr>
                <w:rFonts w:ascii="Arial" w:hAnsi="Arial" w:cs="Arial"/>
                <w:sz w:val="20"/>
                <w:szCs w:val="20"/>
              </w:rPr>
            </w:pPr>
          </w:p>
        </w:tc>
      </w:tr>
      <w:tr w:rsidR="004C659F" w:rsidRPr="004D3172" w14:paraId="7B3A860A" w14:textId="77777777" w:rsidTr="002D6F98">
        <w:tc>
          <w:tcPr>
            <w:tcW w:w="3397" w:type="dxa"/>
            <w:gridSpan w:val="2"/>
          </w:tcPr>
          <w:p w14:paraId="5CF9ADA4" w14:textId="77777777" w:rsidR="004C659F" w:rsidRPr="004D3172" w:rsidRDefault="004C659F" w:rsidP="002D6F98">
            <w:pPr>
              <w:rPr>
                <w:rFonts w:ascii="Arial" w:hAnsi="Arial" w:cs="Arial"/>
                <w:sz w:val="20"/>
                <w:szCs w:val="20"/>
              </w:rPr>
            </w:pPr>
            <w:r>
              <w:rPr>
                <w:rFonts w:ascii="Arial" w:hAnsi="Arial" w:cs="Arial"/>
                <w:sz w:val="20"/>
                <w:szCs w:val="20"/>
              </w:rPr>
              <w:t xml:space="preserve">Tanasoglo Olesya </w:t>
            </w:r>
          </w:p>
        </w:tc>
        <w:tc>
          <w:tcPr>
            <w:tcW w:w="2127" w:type="dxa"/>
          </w:tcPr>
          <w:p w14:paraId="7187673C" w14:textId="77777777" w:rsidR="004C659F" w:rsidRPr="004D3172" w:rsidRDefault="004C659F" w:rsidP="002D6F98">
            <w:pPr>
              <w:rPr>
                <w:rFonts w:ascii="Arial" w:hAnsi="Arial" w:cs="Arial"/>
                <w:sz w:val="20"/>
                <w:szCs w:val="20"/>
              </w:rPr>
            </w:pPr>
            <w:r>
              <w:rPr>
                <w:highlight w:val="yellow"/>
              </w:rPr>
              <w:t> </w:t>
            </w:r>
            <w:r>
              <w:t>Moldova</w:t>
            </w:r>
          </w:p>
        </w:tc>
        <w:tc>
          <w:tcPr>
            <w:tcW w:w="850" w:type="dxa"/>
          </w:tcPr>
          <w:p w14:paraId="72904FE5"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255601FF"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6F976C93"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1F2D348C"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24459D20" w14:textId="77777777" w:rsidR="004C659F" w:rsidRPr="004D3172" w:rsidRDefault="004C659F" w:rsidP="002D6F98">
            <w:pPr>
              <w:rPr>
                <w:rFonts w:ascii="Arial" w:hAnsi="Arial" w:cs="Arial"/>
                <w:sz w:val="20"/>
                <w:szCs w:val="20"/>
              </w:rPr>
            </w:pPr>
          </w:p>
        </w:tc>
        <w:tc>
          <w:tcPr>
            <w:tcW w:w="851" w:type="dxa"/>
          </w:tcPr>
          <w:p w14:paraId="1DA9AC4B" w14:textId="77777777" w:rsidR="004C659F" w:rsidRPr="004D3172" w:rsidRDefault="004C659F" w:rsidP="002D6F98">
            <w:pPr>
              <w:rPr>
                <w:rFonts w:ascii="Arial" w:hAnsi="Arial" w:cs="Arial"/>
                <w:sz w:val="20"/>
                <w:szCs w:val="20"/>
              </w:rPr>
            </w:pPr>
          </w:p>
        </w:tc>
        <w:tc>
          <w:tcPr>
            <w:tcW w:w="851" w:type="dxa"/>
          </w:tcPr>
          <w:p w14:paraId="114380A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65AB647A" w14:textId="77777777" w:rsidR="004C659F" w:rsidRPr="004D3172" w:rsidRDefault="004C659F" w:rsidP="002D6F98">
            <w:pPr>
              <w:rPr>
                <w:rFonts w:ascii="Arial" w:hAnsi="Arial" w:cs="Arial"/>
                <w:sz w:val="20"/>
                <w:szCs w:val="20"/>
              </w:rPr>
            </w:pPr>
          </w:p>
        </w:tc>
      </w:tr>
      <w:tr w:rsidR="004C659F" w:rsidRPr="004D3172" w14:paraId="271DF284" w14:textId="77777777" w:rsidTr="002D6F98">
        <w:tc>
          <w:tcPr>
            <w:tcW w:w="3397" w:type="dxa"/>
            <w:gridSpan w:val="2"/>
          </w:tcPr>
          <w:p w14:paraId="0F353927"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Iris O’Rourke </w:t>
            </w:r>
          </w:p>
        </w:tc>
        <w:tc>
          <w:tcPr>
            <w:tcW w:w="2127" w:type="dxa"/>
          </w:tcPr>
          <w:p w14:paraId="07DE490A" w14:textId="77777777" w:rsidR="004C659F" w:rsidRPr="004D3172" w:rsidRDefault="004C659F" w:rsidP="002D6F98">
            <w:pPr>
              <w:rPr>
                <w:rFonts w:ascii="Arial" w:hAnsi="Arial" w:cs="Arial"/>
                <w:sz w:val="20"/>
                <w:szCs w:val="20"/>
              </w:rPr>
            </w:pPr>
            <w:r>
              <w:rPr>
                <w:rFonts w:ascii="Arial" w:hAnsi="Arial" w:cs="Arial"/>
                <w:sz w:val="20"/>
                <w:szCs w:val="20"/>
              </w:rPr>
              <w:t xml:space="preserve">Austria </w:t>
            </w:r>
          </w:p>
        </w:tc>
        <w:tc>
          <w:tcPr>
            <w:tcW w:w="850" w:type="dxa"/>
          </w:tcPr>
          <w:p w14:paraId="75A4BD2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4BF8732E"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15677D9C"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3E4A919A" w14:textId="77777777" w:rsidR="004C659F" w:rsidRPr="004D3172" w:rsidRDefault="004C659F" w:rsidP="002D6F98">
            <w:pPr>
              <w:rPr>
                <w:rFonts w:ascii="Arial" w:hAnsi="Arial" w:cs="Arial"/>
                <w:sz w:val="20"/>
                <w:szCs w:val="20"/>
              </w:rPr>
            </w:pPr>
          </w:p>
        </w:tc>
        <w:tc>
          <w:tcPr>
            <w:tcW w:w="850" w:type="dxa"/>
          </w:tcPr>
          <w:p w14:paraId="4DC0A92C" w14:textId="77777777" w:rsidR="004C659F" w:rsidRPr="004D3172" w:rsidRDefault="004C659F" w:rsidP="002D6F98">
            <w:pPr>
              <w:rPr>
                <w:rFonts w:ascii="Arial" w:hAnsi="Arial" w:cs="Arial"/>
                <w:sz w:val="20"/>
                <w:szCs w:val="20"/>
              </w:rPr>
            </w:pPr>
          </w:p>
        </w:tc>
        <w:tc>
          <w:tcPr>
            <w:tcW w:w="851" w:type="dxa"/>
          </w:tcPr>
          <w:p w14:paraId="7326C9DC" w14:textId="77777777" w:rsidR="004C659F" w:rsidRPr="004D3172" w:rsidRDefault="004C659F" w:rsidP="002D6F98">
            <w:pPr>
              <w:rPr>
                <w:rFonts w:ascii="Arial" w:hAnsi="Arial" w:cs="Arial"/>
                <w:sz w:val="20"/>
                <w:szCs w:val="20"/>
              </w:rPr>
            </w:pPr>
          </w:p>
        </w:tc>
        <w:tc>
          <w:tcPr>
            <w:tcW w:w="851" w:type="dxa"/>
          </w:tcPr>
          <w:p w14:paraId="321AE4B3" w14:textId="77777777" w:rsidR="004C659F" w:rsidRPr="004D3172" w:rsidRDefault="004C659F" w:rsidP="002D6F98">
            <w:pPr>
              <w:rPr>
                <w:rFonts w:ascii="Arial" w:hAnsi="Arial" w:cs="Arial"/>
                <w:sz w:val="20"/>
                <w:szCs w:val="20"/>
              </w:rPr>
            </w:pPr>
          </w:p>
        </w:tc>
        <w:tc>
          <w:tcPr>
            <w:tcW w:w="851" w:type="dxa"/>
          </w:tcPr>
          <w:p w14:paraId="4CC47088" w14:textId="77777777" w:rsidR="004C659F" w:rsidRPr="004D3172" w:rsidRDefault="004C659F" w:rsidP="002D6F98">
            <w:pPr>
              <w:rPr>
                <w:rFonts w:ascii="Arial" w:hAnsi="Arial" w:cs="Arial"/>
                <w:sz w:val="20"/>
                <w:szCs w:val="20"/>
              </w:rPr>
            </w:pPr>
          </w:p>
        </w:tc>
      </w:tr>
      <w:tr w:rsidR="004C659F" w:rsidRPr="004D3172" w14:paraId="5C54801A" w14:textId="77777777" w:rsidTr="002D6F98">
        <w:tc>
          <w:tcPr>
            <w:tcW w:w="3397" w:type="dxa"/>
            <w:gridSpan w:val="2"/>
          </w:tcPr>
          <w:p w14:paraId="42ED7504" w14:textId="77777777" w:rsidR="004C659F" w:rsidRPr="004D3172" w:rsidRDefault="004C659F" w:rsidP="002D6F98">
            <w:r w:rsidRPr="004D3172">
              <w:rPr>
                <w:rFonts w:ascii="Arial" w:hAnsi="Arial" w:cs="Arial"/>
                <w:sz w:val="20"/>
                <w:szCs w:val="20"/>
              </w:rPr>
              <w:t>Nedealco-Calin</w:t>
            </w:r>
            <w:r>
              <w:rPr>
                <w:rFonts w:ascii="Arial" w:hAnsi="Arial" w:cs="Arial"/>
                <w:sz w:val="20"/>
                <w:szCs w:val="20"/>
              </w:rPr>
              <w:t xml:space="preserve"> </w:t>
            </w:r>
            <w:r w:rsidRPr="004D3172">
              <w:rPr>
                <w:rFonts w:ascii="Arial" w:hAnsi="Arial" w:cs="Arial"/>
                <w:sz w:val="20"/>
                <w:szCs w:val="20"/>
              </w:rPr>
              <w:t>Oxana</w:t>
            </w:r>
          </w:p>
        </w:tc>
        <w:tc>
          <w:tcPr>
            <w:tcW w:w="2127" w:type="dxa"/>
          </w:tcPr>
          <w:p w14:paraId="2AAEE3BC" w14:textId="77777777" w:rsidR="004C659F" w:rsidRPr="004D3172" w:rsidRDefault="004C659F" w:rsidP="002D6F98">
            <w:pPr>
              <w:rPr>
                <w:rFonts w:ascii="Arial" w:hAnsi="Arial" w:cs="Arial"/>
                <w:sz w:val="20"/>
                <w:szCs w:val="20"/>
              </w:rPr>
            </w:pPr>
            <w:r>
              <w:rPr>
                <w:rFonts w:ascii="Arial" w:hAnsi="Arial" w:cs="Arial"/>
                <w:sz w:val="20"/>
                <w:szCs w:val="20"/>
              </w:rPr>
              <w:t xml:space="preserve">Moldova </w:t>
            </w:r>
          </w:p>
        </w:tc>
        <w:tc>
          <w:tcPr>
            <w:tcW w:w="850" w:type="dxa"/>
          </w:tcPr>
          <w:p w14:paraId="12636F8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0BB950ED" w14:textId="77777777" w:rsidR="004C659F" w:rsidRPr="004D3172" w:rsidRDefault="004C659F" w:rsidP="002D6F98">
            <w:pPr>
              <w:rPr>
                <w:rFonts w:ascii="Arial" w:hAnsi="Arial" w:cs="Arial"/>
                <w:sz w:val="20"/>
                <w:szCs w:val="20"/>
              </w:rPr>
            </w:pPr>
          </w:p>
        </w:tc>
        <w:tc>
          <w:tcPr>
            <w:tcW w:w="850" w:type="dxa"/>
          </w:tcPr>
          <w:p w14:paraId="5F625C4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5B7A006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726D701D" w14:textId="77777777" w:rsidR="004C659F" w:rsidRPr="004D3172" w:rsidRDefault="004C659F" w:rsidP="002D6F98">
            <w:pPr>
              <w:rPr>
                <w:rFonts w:ascii="Arial" w:hAnsi="Arial" w:cs="Arial"/>
                <w:sz w:val="20"/>
                <w:szCs w:val="20"/>
              </w:rPr>
            </w:pPr>
          </w:p>
        </w:tc>
        <w:tc>
          <w:tcPr>
            <w:tcW w:w="851" w:type="dxa"/>
          </w:tcPr>
          <w:p w14:paraId="6B72F16F" w14:textId="77777777" w:rsidR="004C659F" w:rsidRPr="004D3172" w:rsidRDefault="004C659F" w:rsidP="002D6F98">
            <w:pPr>
              <w:rPr>
                <w:rFonts w:ascii="Arial" w:hAnsi="Arial" w:cs="Arial"/>
                <w:sz w:val="20"/>
                <w:szCs w:val="20"/>
              </w:rPr>
            </w:pPr>
          </w:p>
        </w:tc>
        <w:tc>
          <w:tcPr>
            <w:tcW w:w="851" w:type="dxa"/>
          </w:tcPr>
          <w:p w14:paraId="33A5148E" w14:textId="77777777" w:rsidR="004C659F" w:rsidRPr="004D3172" w:rsidRDefault="004C659F" w:rsidP="002D6F98">
            <w:pPr>
              <w:rPr>
                <w:rFonts w:ascii="Arial" w:hAnsi="Arial" w:cs="Arial"/>
                <w:sz w:val="20"/>
                <w:szCs w:val="20"/>
              </w:rPr>
            </w:pPr>
          </w:p>
        </w:tc>
        <w:tc>
          <w:tcPr>
            <w:tcW w:w="851" w:type="dxa"/>
          </w:tcPr>
          <w:p w14:paraId="5F124E58" w14:textId="77777777" w:rsidR="004C659F" w:rsidRPr="004D3172" w:rsidRDefault="004C659F" w:rsidP="002D6F98">
            <w:pPr>
              <w:rPr>
                <w:rFonts w:ascii="Arial" w:hAnsi="Arial" w:cs="Arial"/>
                <w:sz w:val="20"/>
                <w:szCs w:val="20"/>
              </w:rPr>
            </w:pPr>
          </w:p>
        </w:tc>
      </w:tr>
      <w:tr w:rsidR="004C659F" w:rsidRPr="004D3172" w14:paraId="45C1C103" w14:textId="77777777" w:rsidTr="002D6F98">
        <w:tc>
          <w:tcPr>
            <w:tcW w:w="3397" w:type="dxa"/>
            <w:gridSpan w:val="2"/>
          </w:tcPr>
          <w:p w14:paraId="30C34222" w14:textId="77777777" w:rsidR="004C659F" w:rsidRPr="004D3172" w:rsidRDefault="004C659F" w:rsidP="002D6F98">
            <w:pPr>
              <w:rPr>
                <w:rFonts w:ascii="Arial" w:hAnsi="Arial" w:cs="Arial"/>
                <w:sz w:val="20"/>
                <w:szCs w:val="20"/>
              </w:rPr>
            </w:pPr>
            <w:r w:rsidRPr="004D3172">
              <w:rPr>
                <w:rFonts w:ascii="Arial" w:hAnsi="Arial" w:cs="Arial"/>
                <w:sz w:val="20"/>
                <w:szCs w:val="20"/>
              </w:rPr>
              <w:t>Branislav</w:t>
            </w:r>
            <w:r>
              <w:rPr>
                <w:rFonts w:ascii="Arial" w:hAnsi="Arial" w:cs="Arial"/>
                <w:sz w:val="20"/>
                <w:szCs w:val="20"/>
              </w:rPr>
              <w:t xml:space="preserve"> </w:t>
            </w:r>
            <w:r w:rsidRPr="004D3172">
              <w:rPr>
                <w:rFonts w:ascii="Arial" w:hAnsi="Arial" w:cs="Arial"/>
                <w:sz w:val="20"/>
                <w:szCs w:val="20"/>
              </w:rPr>
              <w:t xml:space="preserve">Pejcic </w:t>
            </w:r>
          </w:p>
        </w:tc>
        <w:tc>
          <w:tcPr>
            <w:tcW w:w="2127" w:type="dxa"/>
          </w:tcPr>
          <w:p w14:paraId="4DCCE047" w14:textId="77777777" w:rsidR="004C659F" w:rsidRPr="004D3172" w:rsidRDefault="004C659F" w:rsidP="002D6F98">
            <w:pPr>
              <w:rPr>
                <w:rFonts w:ascii="Arial" w:hAnsi="Arial" w:cs="Arial"/>
                <w:sz w:val="20"/>
                <w:szCs w:val="20"/>
              </w:rPr>
            </w:pPr>
            <w:r>
              <w:t>Serbia</w:t>
            </w:r>
          </w:p>
        </w:tc>
        <w:tc>
          <w:tcPr>
            <w:tcW w:w="850" w:type="dxa"/>
          </w:tcPr>
          <w:p w14:paraId="47C4DA09" w14:textId="77777777" w:rsidR="004C659F" w:rsidRPr="004D3172" w:rsidRDefault="004C659F" w:rsidP="002D6F98">
            <w:pPr>
              <w:rPr>
                <w:rFonts w:ascii="Arial" w:hAnsi="Arial" w:cs="Arial"/>
                <w:sz w:val="20"/>
                <w:szCs w:val="20"/>
              </w:rPr>
            </w:pPr>
          </w:p>
        </w:tc>
        <w:tc>
          <w:tcPr>
            <w:tcW w:w="709" w:type="dxa"/>
          </w:tcPr>
          <w:p w14:paraId="65ED67BB"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5FB15051" w14:textId="77777777" w:rsidR="004C659F" w:rsidRPr="004D3172" w:rsidRDefault="004C659F" w:rsidP="002D6F98">
            <w:pPr>
              <w:rPr>
                <w:rFonts w:ascii="Arial" w:hAnsi="Arial" w:cs="Arial"/>
                <w:sz w:val="20"/>
                <w:szCs w:val="20"/>
              </w:rPr>
            </w:pPr>
          </w:p>
        </w:tc>
        <w:tc>
          <w:tcPr>
            <w:tcW w:w="993" w:type="dxa"/>
          </w:tcPr>
          <w:p w14:paraId="30631608" w14:textId="77777777" w:rsidR="004C659F" w:rsidRPr="004D3172" w:rsidRDefault="004C659F" w:rsidP="002D6F98">
            <w:pPr>
              <w:rPr>
                <w:rFonts w:ascii="Arial" w:hAnsi="Arial" w:cs="Arial"/>
                <w:sz w:val="20"/>
                <w:szCs w:val="20"/>
              </w:rPr>
            </w:pPr>
          </w:p>
        </w:tc>
        <w:tc>
          <w:tcPr>
            <w:tcW w:w="850" w:type="dxa"/>
          </w:tcPr>
          <w:p w14:paraId="64510C3E" w14:textId="77777777" w:rsidR="004C659F" w:rsidRPr="004D3172" w:rsidRDefault="004C659F" w:rsidP="002D6F98">
            <w:pPr>
              <w:rPr>
                <w:rFonts w:ascii="Arial" w:hAnsi="Arial" w:cs="Arial"/>
                <w:sz w:val="20"/>
                <w:szCs w:val="20"/>
              </w:rPr>
            </w:pPr>
          </w:p>
        </w:tc>
        <w:tc>
          <w:tcPr>
            <w:tcW w:w="851" w:type="dxa"/>
          </w:tcPr>
          <w:p w14:paraId="144F907A" w14:textId="77777777" w:rsidR="004C659F" w:rsidRPr="004D3172" w:rsidRDefault="004C659F" w:rsidP="002D6F98">
            <w:pPr>
              <w:rPr>
                <w:rFonts w:ascii="Arial" w:hAnsi="Arial" w:cs="Arial"/>
                <w:sz w:val="20"/>
                <w:szCs w:val="20"/>
              </w:rPr>
            </w:pPr>
          </w:p>
        </w:tc>
        <w:tc>
          <w:tcPr>
            <w:tcW w:w="851" w:type="dxa"/>
          </w:tcPr>
          <w:p w14:paraId="4B6645A7" w14:textId="77777777" w:rsidR="004C659F" w:rsidRPr="004D3172" w:rsidRDefault="004C659F" w:rsidP="002D6F98">
            <w:pPr>
              <w:rPr>
                <w:rFonts w:ascii="Arial" w:hAnsi="Arial" w:cs="Arial"/>
                <w:sz w:val="20"/>
                <w:szCs w:val="20"/>
              </w:rPr>
            </w:pPr>
          </w:p>
        </w:tc>
        <w:tc>
          <w:tcPr>
            <w:tcW w:w="851" w:type="dxa"/>
          </w:tcPr>
          <w:p w14:paraId="2D8AED63" w14:textId="77777777" w:rsidR="004C659F" w:rsidRPr="004D3172" w:rsidRDefault="004C659F" w:rsidP="002D6F98">
            <w:pPr>
              <w:rPr>
                <w:rFonts w:ascii="Arial" w:hAnsi="Arial" w:cs="Arial"/>
                <w:sz w:val="20"/>
                <w:szCs w:val="20"/>
              </w:rPr>
            </w:pPr>
          </w:p>
        </w:tc>
      </w:tr>
      <w:tr w:rsidR="004C659F" w:rsidRPr="004D3172" w14:paraId="53103A21" w14:textId="77777777" w:rsidTr="002D6F98">
        <w:tc>
          <w:tcPr>
            <w:tcW w:w="3397" w:type="dxa"/>
            <w:gridSpan w:val="2"/>
          </w:tcPr>
          <w:p w14:paraId="351665F5" w14:textId="77777777" w:rsidR="004C659F" w:rsidRPr="004D3172" w:rsidRDefault="004C659F" w:rsidP="002D6F98">
            <w:pPr>
              <w:rPr>
                <w:rFonts w:ascii="Arial" w:hAnsi="Arial" w:cs="Arial"/>
                <w:sz w:val="20"/>
                <w:szCs w:val="20"/>
              </w:rPr>
            </w:pPr>
            <w:r>
              <w:rPr>
                <w:rFonts w:ascii="Arial" w:hAnsi="Arial" w:cs="Arial"/>
                <w:sz w:val="20"/>
                <w:szCs w:val="20"/>
              </w:rPr>
              <w:t xml:space="preserve">People Dialogue and Change </w:t>
            </w:r>
          </w:p>
        </w:tc>
        <w:tc>
          <w:tcPr>
            <w:tcW w:w="2127" w:type="dxa"/>
          </w:tcPr>
          <w:p w14:paraId="375247FD" w14:textId="77777777" w:rsidR="004C659F" w:rsidRPr="004D3172" w:rsidRDefault="004C659F" w:rsidP="002D6F98">
            <w:pPr>
              <w:rPr>
                <w:rFonts w:ascii="Arial" w:hAnsi="Arial" w:cs="Arial"/>
                <w:sz w:val="20"/>
                <w:szCs w:val="20"/>
              </w:rPr>
            </w:pPr>
            <w:r>
              <w:rPr>
                <w:rFonts w:ascii="Arial" w:hAnsi="Arial" w:cs="Arial"/>
                <w:sz w:val="20"/>
                <w:szCs w:val="20"/>
              </w:rPr>
              <w:t>United Kingdom</w:t>
            </w:r>
          </w:p>
        </w:tc>
        <w:tc>
          <w:tcPr>
            <w:tcW w:w="850" w:type="dxa"/>
          </w:tcPr>
          <w:p w14:paraId="6AA08289" w14:textId="77777777" w:rsidR="004C659F" w:rsidRPr="004D3172" w:rsidRDefault="004C659F" w:rsidP="002D6F98">
            <w:pPr>
              <w:rPr>
                <w:rFonts w:ascii="Arial" w:hAnsi="Arial" w:cs="Arial"/>
                <w:sz w:val="20"/>
                <w:szCs w:val="20"/>
              </w:rPr>
            </w:pPr>
          </w:p>
        </w:tc>
        <w:tc>
          <w:tcPr>
            <w:tcW w:w="709" w:type="dxa"/>
          </w:tcPr>
          <w:p w14:paraId="2ABCA281" w14:textId="77777777" w:rsidR="004C659F" w:rsidRPr="004D3172" w:rsidRDefault="004C659F" w:rsidP="002D6F98">
            <w:pPr>
              <w:rPr>
                <w:rFonts w:ascii="Arial" w:hAnsi="Arial" w:cs="Arial"/>
                <w:sz w:val="20"/>
                <w:szCs w:val="20"/>
              </w:rPr>
            </w:pPr>
          </w:p>
        </w:tc>
        <w:tc>
          <w:tcPr>
            <w:tcW w:w="850" w:type="dxa"/>
          </w:tcPr>
          <w:p w14:paraId="21B2F573"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697EF44C" w14:textId="77777777" w:rsidR="004C659F" w:rsidRPr="004D3172" w:rsidRDefault="004C659F" w:rsidP="002D6F98">
            <w:pPr>
              <w:rPr>
                <w:rFonts w:ascii="Arial" w:hAnsi="Arial" w:cs="Arial"/>
                <w:sz w:val="20"/>
                <w:szCs w:val="20"/>
              </w:rPr>
            </w:pPr>
          </w:p>
        </w:tc>
        <w:tc>
          <w:tcPr>
            <w:tcW w:w="850" w:type="dxa"/>
          </w:tcPr>
          <w:p w14:paraId="466EF84D" w14:textId="77777777" w:rsidR="004C659F" w:rsidRPr="004D3172" w:rsidRDefault="004C659F" w:rsidP="002D6F98">
            <w:pPr>
              <w:rPr>
                <w:rFonts w:ascii="Arial" w:hAnsi="Arial" w:cs="Arial"/>
                <w:sz w:val="20"/>
                <w:szCs w:val="20"/>
              </w:rPr>
            </w:pPr>
          </w:p>
        </w:tc>
        <w:tc>
          <w:tcPr>
            <w:tcW w:w="851" w:type="dxa"/>
          </w:tcPr>
          <w:p w14:paraId="2A388302" w14:textId="77777777" w:rsidR="004C659F" w:rsidRPr="004D3172" w:rsidRDefault="004C659F" w:rsidP="002D6F98">
            <w:pPr>
              <w:rPr>
                <w:rFonts w:ascii="Arial" w:hAnsi="Arial" w:cs="Arial"/>
                <w:sz w:val="20"/>
                <w:szCs w:val="20"/>
              </w:rPr>
            </w:pPr>
          </w:p>
        </w:tc>
        <w:tc>
          <w:tcPr>
            <w:tcW w:w="851" w:type="dxa"/>
          </w:tcPr>
          <w:p w14:paraId="55069FD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7A2E08B0" w14:textId="77777777" w:rsidR="004C659F" w:rsidRPr="004D3172" w:rsidRDefault="004C659F" w:rsidP="002D6F98">
            <w:pPr>
              <w:rPr>
                <w:rFonts w:ascii="Arial" w:hAnsi="Arial" w:cs="Arial"/>
                <w:sz w:val="20"/>
                <w:szCs w:val="20"/>
              </w:rPr>
            </w:pPr>
          </w:p>
        </w:tc>
      </w:tr>
      <w:tr w:rsidR="004C659F" w:rsidRPr="004D3172" w14:paraId="5160B48C" w14:textId="77777777" w:rsidTr="002D6F98">
        <w:tc>
          <w:tcPr>
            <w:tcW w:w="3397" w:type="dxa"/>
            <w:gridSpan w:val="2"/>
          </w:tcPr>
          <w:p w14:paraId="3092D6EF"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Lina Petroniene </w:t>
            </w:r>
          </w:p>
        </w:tc>
        <w:tc>
          <w:tcPr>
            <w:tcW w:w="2127" w:type="dxa"/>
          </w:tcPr>
          <w:p w14:paraId="0C4C6B97" w14:textId="77777777" w:rsidR="004C659F" w:rsidRPr="004D3172" w:rsidRDefault="004C659F" w:rsidP="002D6F98">
            <w:pPr>
              <w:rPr>
                <w:rFonts w:ascii="Arial" w:hAnsi="Arial" w:cs="Arial"/>
                <w:sz w:val="20"/>
                <w:szCs w:val="20"/>
              </w:rPr>
            </w:pPr>
            <w:r>
              <w:rPr>
                <w:rFonts w:ascii="Arial" w:hAnsi="Arial" w:cs="Arial"/>
                <w:sz w:val="20"/>
                <w:szCs w:val="20"/>
              </w:rPr>
              <w:t xml:space="preserve">Lithuania </w:t>
            </w:r>
          </w:p>
        </w:tc>
        <w:tc>
          <w:tcPr>
            <w:tcW w:w="850" w:type="dxa"/>
          </w:tcPr>
          <w:p w14:paraId="6AC82E62" w14:textId="77777777" w:rsidR="004C659F" w:rsidRPr="004D3172" w:rsidRDefault="004C659F" w:rsidP="002D6F98">
            <w:pPr>
              <w:rPr>
                <w:rFonts w:ascii="Arial" w:hAnsi="Arial" w:cs="Arial"/>
                <w:sz w:val="20"/>
                <w:szCs w:val="20"/>
              </w:rPr>
            </w:pPr>
          </w:p>
        </w:tc>
        <w:tc>
          <w:tcPr>
            <w:tcW w:w="709" w:type="dxa"/>
          </w:tcPr>
          <w:p w14:paraId="1CA85E17" w14:textId="77777777" w:rsidR="004C659F" w:rsidRPr="004D3172" w:rsidRDefault="004C659F" w:rsidP="002D6F98">
            <w:pPr>
              <w:rPr>
                <w:rFonts w:ascii="Arial" w:hAnsi="Arial" w:cs="Arial"/>
                <w:sz w:val="20"/>
                <w:szCs w:val="20"/>
              </w:rPr>
            </w:pPr>
          </w:p>
        </w:tc>
        <w:tc>
          <w:tcPr>
            <w:tcW w:w="850" w:type="dxa"/>
          </w:tcPr>
          <w:p w14:paraId="022E4ED5" w14:textId="77777777" w:rsidR="004C659F" w:rsidRPr="004D3172" w:rsidRDefault="004C659F" w:rsidP="002D6F98">
            <w:pPr>
              <w:rPr>
                <w:rFonts w:ascii="Arial" w:hAnsi="Arial" w:cs="Arial"/>
                <w:sz w:val="20"/>
                <w:szCs w:val="20"/>
              </w:rPr>
            </w:pPr>
          </w:p>
        </w:tc>
        <w:tc>
          <w:tcPr>
            <w:tcW w:w="993" w:type="dxa"/>
          </w:tcPr>
          <w:p w14:paraId="4592F6E1" w14:textId="77777777" w:rsidR="004C659F" w:rsidRPr="004D3172" w:rsidRDefault="004C659F" w:rsidP="002D6F98">
            <w:pPr>
              <w:rPr>
                <w:rFonts w:ascii="Arial" w:hAnsi="Arial" w:cs="Arial"/>
                <w:sz w:val="20"/>
                <w:szCs w:val="20"/>
              </w:rPr>
            </w:pPr>
          </w:p>
        </w:tc>
        <w:tc>
          <w:tcPr>
            <w:tcW w:w="850" w:type="dxa"/>
          </w:tcPr>
          <w:p w14:paraId="3215E3BE" w14:textId="77777777" w:rsidR="004C659F" w:rsidRPr="004D3172" w:rsidRDefault="004C659F" w:rsidP="002D6F98">
            <w:pPr>
              <w:rPr>
                <w:rFonts w:ascii="Arial" w:hAnsi="Arial" w:cs="Arial"/>
                <w:sz w:val="20"/>
                <w:szCs w:val="20"/>
              </w:rPr>
            </w:pPr>
          </w:p>
        </w:tc>
        <w:tc>
          <w:tcPr>
            <w:tcW w:w="851" w:type="dxa"/>
          </w:tcPr>
          <w:p w14:paraId="0CCEBDE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725709A5" w14:textId="77777777" w:rsidR="004C659F" w:rsidRPr="004D3172" w:rsidRDefault="004C659F" w:rsidP="002D6F98">
            <w:pPr>
              <w:rPr>
                <w:rFonts w:ascii="Arial" w:hAnsi="Arial" w:cs="Arial"/>
                <w:sz w:val="20"/>
                <w:szCs w:val="20"/>
              </w:rPr>
            </w:pPr>
          </w:p>
        </w:tc>
        <w:tc>
          <w:tcPr>
            <w:tcW w:w="851" w:type="dxa"/>
          </w:tcPr>
          <w:p w14:paraId="101A05E4" w14:textId="77777777" w:rsidR="004C659F" w:rsidRPr="004D3172" w:rsidRDefault="004C659F" w:rsidP="002D6F98">
            <w:pPr>
              <w:rPr>
                <w:rFonts w:ascii="Arial" w:hAnsi="Arial" w:cs="Arial"/>
                <w:sz w:val="20"/>
                <w:szCs w:val="20"/>
              </w:rPr>
            </w:pPr>
          </w:p>
        </w:tc>
      </w:tr>
      <w:tr w:rsidR="004C659F" w:rsidRPr="004D3172" w14:paraId="213A9AB9" w14:textId="77777777" w:rsidTr="002D6F98">
        <w:tc>
          <w:tcPr>
            <w:tcW w:w="3397" w:type="dxa"/>
            <w:gridSpan w:val="2"/>
          </w:tcPr>
          <w:p w14:paraId="05FB4BF5" w14:textId="77777777" w:rsidR="004C659F" w:rsidRPr="004D3172" w:rsidRDefault="004C659F" w:rsidP="002D6F98">
            <w:pPr>
              <w:rPr>
                <w:rFonts w:ascii="Arial" w:hAnsi="Arial" w:cs="Arial"/>
                <w:sz w:val="20"/>
                <w:szCs w:val="20"/>
              </w:rPr>
            </w:pPr>
            <w:r w:rsidRPr="004D3172">
              <w:rPr>
                <w:rFonts w:ascii="Arial" w:hAnsi="Arial" w:cs="Arial"/>
                <w:sz w:val="20"/>
                <w:szCs w:val="20"/>
              </w:rPr>
              <w:t>Iulia Potereanu</w:t>
            </w:r>
          </w:p>
        </w:tc>
        <w:tc>
          <w:tcPr>
            <w:tcW w:w="2127" w:type="dxa"/>
          </w:tcPr>
          <w:p w14:paraId="149DBB77" w14:textId="77777777" w:rsidR="004C659F" w:rsidRPr="004D3172" w:rsidRDefault="004C659F" w:rsidP="002D6F98">
            <w:pPr>
              <w:rPr>
                <w:rFonts w:ascii="Arial" w:hAnsi="Arial" w:cs="Arial"/>
                <w:sz w:val="20"/>
                <w:szCs w:val="20"/>
              </w:rPr>
            </w:pPr>
            <w:r>
              <w:rPr>
                <w:rFonts w:ascii="Arial" w:hAnsi="Arial" w:cs="Arial"/>
                <w:sz w:val="20"/>
                <w:szCs w:val="20"/>
              </w:rPr>
              <w:t xml:space="preserve">Moldova </w:t>
            </w:r>
          </w:p>
        </w:tc>
        <w:tc>
          <w:tcPr>
            <w:tcW w:w="850" w:type="dxa"/>
          </w:tcPr>
          <w:p w14:paraId="022D8652" w14:textId="77777777" w:rsidR="004C659F" w:rsidRPr="004D3172" w:rsidRDefault="004C659F" w:rsidP="002D6F98">
            <w:pPr>
              <w:rPr>
                <w:rFonts w:ascii="Arial" w:hAnsi="Arial" w:cs="Arial"/>
                <w:sz w:val="20"/>
                <w:szCs w:val="20"/>
              </w:rPr>
            </w:pPr>
          </w:p>
        </w:tc>
        <w:tc>
          <w:tcPr>
            <w:tcW w:w="709" w:type="dxa"/>
          </w:tcPr>
          <w:p w14:paraId="2786B336" w14:textId="77777777" w:rsidR="004C659F" w:rsidRPr="004D3172" w:rsidRDefault="004C659F" w:rsidP="002D6F98">
            <w:pPr>
              <w:rPr>
                <w:rFonts w:ascii="Arial" w:hAnsi="Arial" w:cs="Arial"/>
                <w:sz w:val="20"/>
                <w:szCs w:val="20"/>
              </w:rPr>
            </w:pPr>
          </w:p>
        </w:tc>
        <w:tc>
          <w:tcPr>
            <w:tcW w:w="850" w:type="dxa"/>
          </w:tcPr>
          <w:p w14:paraId="7595D3AA" w14:textId="77777777" w:rsidR="004C659F" w:rsidRPr="004D3172" w:rsidRDefault="004C659F" w:rsidP="002D6F98">
            <w:pPr>
              <w:rPr>
                <w:rFonts w:ascii="Arial" w:hAnsi="Arial" w:cs="Arial"/>
                <w:sz w:val="20"/>
                <w:szCs w:val="20"/>
              </w:rPr>
            </w:pPr>
          </w:p>
        </w:tc>
        <w:tc>
          <w:tcPr>
            <w:tcW w:w="993" w:type="dxa"/>
          </w:tcPr>
          <w:p w14:paraId="0FE628AE" w14:textId="77777777" w:rsidR="004C659F" w:rsidRPr="004D3172" w:rsidRDefault="004C659F" w:rsidP="002D6F98">
            <w:pPr>
              <w:rPr>
                <w:rFonts w:ascii="Arial" w:hAnsi="Arial" w:cs="Arial"/>
                <w:sz w:val="20"/>
                <w:szCs w:val="20"/>
              </w:rPr>
            </w:pPr>
          </w:p>
        </w:tc>
        <w:tc>
          <w:tcPr>
            <w:tcW w:w="850" w:type="dxa"/>
          </w:tcPr>
          <w:p w14:paraId="0BB361DF" w14:textId="77777777" w:rsidR="004C659F" w:rsidRPr="004D3172" w:rsidRDefault="004C659F" w:rsidP="002D6F98">
            <w:pPr>
              <w:rPr>
                <w:rFonts w:ascii="Arial" w:hAnsi="Arial" w:cs="Arial"/>
                <w:sz w:val="20"/>
                <w:szCs w:val="20"/>
              </w:rPr>
            </w:pPr>
          </w:p>
        </w:tc>
        <w:tc>
          <w:tcPr>
            <w:tcW w:w="851" w:type="dxa"/>
          </w:tcPr>
          <w:p w14:paraId="7BBE668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526F2912" w14:textId="77777777" w:rsidR="004C659F" w:rsidRPr="004D3172" w:rsidRDefault="004C659F" w:rsidP="002D6F98">
            <w:pPr>
              <w:rPr>
                <w:rFonts w:ascii="Arial" w:hAnsi="Arial" w:cs="Arial"/>
                <w:sz w:val="20"/>
                <w:szCs w:val="20"/>
              </w:rPr>
            </w:pPr>
          </w:p>
        </w:tc>
        <w:tc>
          <w:tcPr>
            <w:tcW w:w="851" w:type="dxa"/>
          </w:tcPr>
          <w:p w14:paraId="0D877906" w14:textId="77777777" w:rsidR="004C659F" w:rsidRPr="004D3172" w:rsidRDefault="004C659F" w:rsidP="002D6F98">
            <w:pPr>
              <w:rPr>
                <w:rFonts w:ascii="Arial" w:hAnsi="Arial" w:cs="Arial"/>
                <w:sz w:val="20"/>
                <w:szCs w:val="20"/>
              </w:rPr>
            </w:pPr>
          </w:p>
        </w:tc>
      </w:tr>
      <w:tr w:rsidR="004C659F" w:rsidRPr="004D3172" w14:paraId="04C8AD96" w14:textId="77777777" w:rsidTr="002D6F98">
        <w:tc>
          <w:tcPr>
            <w:tcW w:w="3397" w:type="dxa"/>
            <w:gridSpan w:val="2"/>
          </w:tcPr>
          <w:p w14:paraId="604E5FE1" w14:textId="77777777" w:rsidR="004C659F" w:rsidRPr="004D3172" w:rsidRDefault="004C659F" w:rsidP="002D6F98">
            <w:pPr>
              <w:rPr>
                <w:rFonts w:ascii="Arial" w:hAnsi="Arial" w:cs="Arial"/>
                <w:sz w:val="20"/>
                <w:szCs w:val="20"/>
              </w:rPr>
            </w:pPr>
            <w:r w:rsidRPr="004D3172">
              <w:rPr>
                <w:rFonts w:ascii="Arial" w:hAnsi="Arial" w:cs="Arial"/>
                <w:sz w:val="20"/>
                <w:szCs w:val="20"/>
              </w:rPr>
              <w:t>Elena</w:t>
            </w:r>
            <w:r>
              <w:rPr>
                <w:rFonts w:ascii="Arial" w:hAnsi="Arial" w:cs="Arial"/>
                <w:sz w:val="20"/>
                <w:szCs w:val="20"/>
              </w:rPr>
              <w:t xml:space="preserve"> </w:t>
            </w:r>
            <w:r w:rsidRPr="004D3172">
              <w:rPr>
                <w:rFonts w:ascii="Arial" w:hAnsi="Arial" w:cs="Arial"/>
                <w:sz w:val="20"/>
                <w:szCs w:val="20"/>
              </w:rPr>
              <w:t>Prohnitchi</w:t>
            </w:r>
          </w:p>
        </w:tc>
        <w:tc>
          <w:tcPr>
            <w:tcW w:w="2127" w:type="dxa"/>
          </w:tcPr>
          <w:p w14:paraId="39C12F2D" w14:textId="77777777" w:rsidR="004C659F" w:rsidRPr="004D3172" w:rsidRDefault="004C659F" w:rsidP="002D6F98">
            <w:pPr>
              <w:rPr>
                <w:rFonts w:ascii="Arial" w:hAnsi="Arial" w:cs="Arial"/>
                <w:sz w:val="20"/>
                <w:szCs w:val="20"/>
              </w:rPr>
            </w:pPr>
            <w:r>
              <w:t>Moldova</w:t>
            </w:r>
          </w:p>
        </w:tc>
        <w:tc>
          <w:tcPr>
            <w:tcW w:w="850" w:type="dxa"/>
          </w:tcPr>
          <w:p w14:paraId="433BB587"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64AFD043"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47D57A79" w14:textId="77777777" w:rsidR="004C659F" w:rsidRPr="004D3172" w:rsidRDefault="004C659F" w:rsidP="002D6F98">
            <w:pPr>
              <w:rPr>
                <w:rFonts w:ascii="Arial" w:hAnsi="Arial" w:cs="Arial"/>
                <w:sz w:val="20"/>
                <w:szCs w:val="20"/>
              </w:rPr>
            </w:pPr>
          </w:p>
        </w:tc>
        <w:tc>
          <w:tcPr>
            <w:tcW w:w="993" w:type="dxa"/>
          </w:tcPr>
          <w:p w14:paraId="63C84F84" w14:textId="77777777" w:rsidR="004C659F" w:rsidRPr="004D3172" w:rsidRDefault="004C659F" w:rsidP="002D6F98">
            <w:pPr>
              <w:rPr>
                <w:rFonts w:ascii="Arial" w:hAnsi="Arial" w:cs="Arial"/>
                <w:sz w:val="20"/>
                <w:szCs w:val="20"/>
              </w:rPr>
            </w:pPr>
          </w:p>
        </w:tc>
        <w:tc>
          <w:tcPr>
            <w:tcW w:w="850" w:type="dxa"/>
          </w:tcPr>
          <w:p w14:paraId="169F79CF" w14:textId="77777777" w:rsidR="004C659F" w:rsidRPr="004D3172" w:rsidRDefault="004C659F" w:rsidP="002D6F98">
            <w:pPr>
              <w:rPr>
                <w:rFonts w:ascii="Arial" w:hAnsi="Arial" w:cs="Arial"/>
                <w:sz w:val="20"/>
                <w:szCs w:val="20"/>
              </w:rPr>
            </w:pPr>
          </w:p>
        </w:tc>
        <w:tc>
          <w:tcPr>
            <w:tcW w:w="851" w:type="dxa"/>
          </w:tcPr>
          <w:p w14:paraId="7F10C187"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40DD5540" w14:textId="77777777" w:rsidR="004C659F" w:rsidRPr="004D3172" w:rsidRDefault="004C659F" w:rsidP="002D6F98">
            <w:pPr>
              <w:rPr>
                <w:rFonts w:ascii="Arial" w:hAnsi="Arial" w:cs="Arial"/>
                <w:sz w:val="20"/>
                <w:szCs w:val="20"/>
              </w:rPr>
            </w:pPr>
          </w:p>
        </w:tc>
        <w:tc>
          <w:tcPr>
            <w:tcW w:w="851" w:type="dxa"/>
          </w:tcPr>
          <w:p w14:paraId="061C3FCF" w14:textId="77777777" w:rsidR="004C659F" w:rsidRPr="004D3172" w:rsidRDefault="004C659F" w:rsidP="002D6F98">
            <w:pPr>
              <w:rPr>
                <w:rFonts w:ascii="Arial" w:hAnsi="Arial" w:cs="Arial"/>
                <w:sz w:val="20"/>
                <w:szCs w:val="20"/>
              </w:rPr>
            </w:pPr>
          </w:p>
        </w:tc>
      </w:tr>
      <w:tr w:rsidR="004C659F" w:rsidRPr="004D3172" w14:paraId="387AFF54" w14:textId="77777777" w:rsidTr="002D6F98">
        <w:tc>
          <w:tcPr>
            <w:tcW w:w="3397" w:type="dxa"/>
            <w:gridSpan w:val="2"/>
          </w:tcPr>
          <w:p w14:paraId="21B80E9D" w14:textId="77777777" w:rsidR="004C659F" w:rsidRPr="004D3172" w:rsidRDefault="004C659F" w:rsidP="002D6F98">
            <w:pPr>
              <w:rPr>
                <w:rFonts w:ascii="Arial" w:hAnsi="Arial" w:cs="Arial"/>
                <w:sz w:val="20"/>
                <w:szCs w:val="20"/>
              </w:rPr>
            </w:pPr>
            <w:r w:rsidRPr="004D3172">
              <w:rPr>
                <w:rFonts w:ascii="Arial" w:hAnsi="Arial" w:cs="Arial"/>
                <w:sz w:val="20"/>
                <w:szCs w:val="20"/>
              </w:rPr>
              <w:t>Promo-Lex</w:t>
            </w:r>
          </w:p>
        </w:tc>
        <w:tc>
          <w:tcPr>
            <w:tcW w:w="2127" w:type="dxa"/>
          </w:tcPr>
          <w:p w14:paraId="2D155C93" w14:textId="77777777" w:rsidR="004C659F" w:rsidRPr="004D3172" w:rsidRDefault="004C659F" w:rsidP="002D6F98">
            <w:pPr>
              <w:rPr>
                <w:rFonts w:ascii="Arial" w:hAnsi="Arial" w:cs="Arial"/>
                <w:sz w:val="20"/>
                <w:szCs w:val="20"/>
              </w:rPr>
            </w:pPr>
            <w:r>
              <w:rPr>
                <w:rFonts w:ascii="Arial" w:hAnsi="Arial" w:cs="Arial"/>
                <w:sz w:val="20"/>
                <w:szCs w:val="20"/>
              </w:rPr>
              <w:t xml:space="preserve">Moldova </w:t>
            </w:r>
          </w:p>
        </w:tc>
        <w:tc>
          <w:tcPr>
            <w:tcW w:w="850" w:type="dxa"/>
          </w:tcPr>
          <w:p w14:paraId="278D4E71" w14:textId="77777777" w:rsidR="004C659F" w:rsidRPr="004D3172" w:rsidRDefault="004C659F" w:rsidP="002D6F98">
            <w:pPr>
              <w:rPr>
                <w:rFonts w:ascii="Arial" w:hAnsi="Arial" w:cs="Arial"/>
                <w:sz w:val="20"/>
                <w:szCs w:val="20"/>
              </w:rPr>
            </w:pPr>
          </w:p>
        </w:tc>
        <w:tc>
          <w:tcPr>
            <w:tcW w:w="709" w:type="dxa"/>
          </w:tcPr>
          <w:p w14:paraId="7307132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717596C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4727312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4594A62A" w14:textId="77777777" w:rsidR="004C659F" w:rsidRPr="004D3172" w:rsidRDefault="004C659F" w:rsidP="002D6F98">
            <w:pPr>
              <w:rPr>
                <w:rFonts w:ascii="Arial" w:hAnsi="Arial" w:cs="Arial"/>
                <w:sz w:val="20"/>
                <w:szCs w:val="20"/>
              </w:rPr>
            </w:pPr>
          </w:p>
        </w:tc>
        <w:tc>
          <w:tcPr>
            <w:tcW w:w="851" w:type="dxa"/>
          </w:tcPr>
          <w:p w14:paraId="72B777AA"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0376AFDE"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7B459BE8" w14:textId="77777777" w:rsidR="004C659F" w:rsidRPr="004D3172" w:rsidRDefault="004C659F" w:rsidP="002D6F98">
            <w:pPr>
              <w:rPr>
                <w:rFonts w:ascii="Arial" w:hAnsi="Arial" w:cs="Arial"/>
                <w:sz w:val="20"/>
                <w:szCs w:val="20"/>
              </w:rPr>
            </w:pPr>
          </w:p>
        </w:tc>
      </w:tr>
      <w:tr w:rsidR="004C659F" w:rsidRPr="004D3172" w14:paraId="484C17F1" w14:textId="77777777" w:rsidTr="002D6F98">
        <w:tc>
          <w:tcPr>
            <w:tcW w:w="3397" w:type="dxa"/>
            <w:gridSpan w:val="2"/>
          </w:tcPr>
          <w:p w14:paraId="61A210A8" w14:textId="77777777" w:rsidR="004C659F" w:rsidRPr="004D3172" w:rsidRDefault="004C659F" w:rsidP="002D6F98">
            <w:pPr>
              <w:rPr>
                <w:rFonts w:ascii="Arial" w:hAnsi="Arial" w:cs="Arial"/>
                <w:sz w:val="20"/>
                <w:szCs w:val="20"/>
              </w:rPr>
            </w:pPr>
            <w:r w:rsidRPr="004D3172">
              <w:rPr>
                <w:rFonts w:ascii="Arial" w:hAnsi="Arial" w:cs="Arial"/>
                <w:sz w:val="20"/>
                <w:szCs w:val="20"/>
              </w:rPr>
              <w:t>Rev</w:t>
            </w:r>
            <w:r>
              <w:rPr>
                <w:rFonts w:ascii="Arial" w:hAnsi="Arial" w:cs="Arial"/>
                <w:sz w:val="20"/>
                <w:szCs w:val="20"/>
              </w:rPr>
              <w:t>a</w:t>
            </w:r>
            <w:r w:rsidRPr="004D3172">
              <w:rPr>
                <w:rFonts w:ascii="Arial" w:hAnsi="Arial" w:cs="Arial"/>
                <w:sz w:val="20"/>
                <w:szCs w:val="20"/>
              </w:rPr>
              <w:t>nta BV</w:t>
            </w:r>
          </w:p>
        </w:tc>
        <w:tc>
          <w:tcPr>
            <w:tcW w:w="2127" w:type="dxa"/>
          </w:tcPr>
          <w:p w14:paraId="2165E063" w14:textId="77777777" w:rsidR="004C659F" w:rsidRPr="004D3172" w:rsidRDefault="004C659F" w:rsidP="002D6F98">
            <w:pPr>
              <w:rPr>
                <w:rFonts w:ascii="Arial" w:hAnsi="Arial" w:cs="Arial"/>
                <w:sz w:val="20"/>
                <w:szCs w:val="20"/>
              </w:rPr>
            </w:pPr>
            <w:r>
              <w:t>Netherlands</w:t>
            </w:r>
          </w:p>
        </w:tc>
        <w:tc>
          <w:tcPr>
            <w:tcW w:w="850" w:type="dxa"/>
          </w:tcPr>
          <w:p w14:paraId="5C5E0A42"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1EBC6D15" w14:textId="77777777" w:rsidR="004C659F" w:rsidRPr="004D3172" w:rsidRDefault="004C659F" w:rsidP="002D6F98">
            <w:pPr>
              <w:rPr>
                <w:rFonts w:ascii="Arial" w:hAnsi="Arial" w:cs="Arial"/>
                <w:sz w:val="20"/>
                <w:szCs w:val="20"/>
              </w:rPr>
            </w:pPr>
          </w:p>
        </w:tc>
        <w:tc>
          <w:tcPr>
            <w:tcW w:w="850" w:type="dxa"/>
          </w:tcPr>
          <w:p w14:paraId="3DB16FB5" w14:textId="77777777" w:rsidR="004C659F" w:rsidRPr="004D3172" w:rsidRDefault="004C659F" w:rsidP="002D6F98">
            <w:pPr>
              <w:rPr>
                <w:rFonts w:ascii="Arial" w:hAnsi="Arial" w:cs="Arial"/>
                <w:sz w:val="20"/>
                <w:szCs w:val="20"/>
              </w:rPr>
            </w:pPr>
          </w:p>
        </w:tc>
        <w:tc>
          <w:tcPr>
            <w:tcW w:w="993" w:type="dxa"/>
          </w:tcPr>
          <w:p w14:paraId="5B174B9E"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27BCD693" w14:textId="77777777" w:rsidR="004C659F" w:rsidRPr="004D3172" w:rsidRDefault="004C659F" w:rsidP="002D6F98">
            <w:pPr>
              <w:rPr>
                <w:rFonts w:ascii="Arial" w:hAnsi="Arial" w:cs="Arial"/>
                <w:sz w:val="20"/>
                <w:szCs w:val="20"/>
              </w:rPr>
            </w:pPr>
          </w:p>
        </w:tc>
        <w:tc>
          <w:tcPr>
            <w:tcW w:w="851" w:type="dxa"/>
          </w:tcPr>
          <w:p w14:paraId="128087A4" w14:textId="77777777" w:rsidR="004C659F" w:rsidRPr="004D3172" w:rsidRDefault="004C659F" w:rsidP="002D6F98">
            <w:pPr>
              <w:rPr>
                <w:rFonts w:ascii="Arial" w:hAnsi="Arial" w:cs="Arial"/>
                <w:sz w:val="20"/>
                <w:szCs w:val="20"/>
              </w:rPr>
            </w:pPr>
          </w:p>
        </w:tc>
        <w:tc>
          <w:tcPr>
            <w:tcW w:w="851" w:type="dxa"/>
          </w:tcPr>
          <w:p w14:paraId="67E067EE" w14:textId="77777777" w:rsidR="004C659F" w:rsidRPr="004D3172" w:rsidRDefault="004C659F" w:rsidP="002D6F98">
            <w:pPr>
              <w:rPr>
                <w:rFonts w:ascii="Arial" w:hAnsi="Arial" w:cs="Arial"/>
                <w:sz w:val="20"/>
                <w:szCs w:val="20"/>
              </w:rPr>
            </w:pPr>
          </w:p>
        </w:tc>
        <w:tc>
          <w:tcPr>
            <w:tcW w:w="851" w:type="dxa"/>
          </w:tcPr>
          <w:p w14:paraId="27000EFF" w14:textId="77777777" w:rsidR="004C659F" w:rsidRPr="004D3172" w:rsidRDefault="004C659F" w:rsidP="002D6F98">
            <w:pPr>
              <w:rPr>
                <w:rFonts w:ascii="Arial" w:hAnsi="Arial" w:cs="Arial"/>
                <w:sz w:val="20"/>
                <w:szCs w:val="20"/>
              </w:rPr>
            </w:pPr>
          </w:p>
        </w:tc>
      </w:tr>
      <w:tr w:rsidR="004C659F" w:rsidRPr="004D3172" w14:paraId="5A7C88CD" w14:textId="77777777" w:rsidTr="002D6F98">
        <w:tc>
          <w:tcPr>
            <w:tcW w:w="3397" w:type="dxa"/>
            <w:gridSpan w:val="2"/>
          </w:tcPr>
          <w:p w14:paraId="2A3F4115"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Jelena Ristikj </w:t>
            </w:r>
          </w:p>
        </w:tc>
        <w:tc>
          <w:tcPr>
            <w:tcW w:w="2127" w:type="dxa"/>
          </w:tcPr>
          <w:p w14:paraId="57B095E0" w14:textId="77777777" w:rsidR="004C659F" w:rsidRPr="004D3172" w:rsidRDefault="004C659F" w:rsidP="002D6F98">
            <w:pPr>
              <w:rPr>
                <w:rFonts w:ascii="Arial" w:hAnsi="Arial" w:cs="Arial"/>
                <w:sz w:val="20"/>
                <w:szCs w:val="20"/>
              </w:rPr>
            </w:pPr>
            <w:r>
              <w:rPr>
                <w:rFonts w:ascii="Arial" w:hAnsi="Arial" w:cs="Arial"/>
                <w:sz w:val="20"/>
                <w:szCs w:val="20"/>
              </w:rPr>
              <w:t xml:space="preserve">North Macedonia </w:t>
            </w:r>
          </w:p>
        </w:tc>
        <w:tc>
          <w:tcPr>
            <w:tcW w:w="850" w:type="dxa"/>
          </w:tcPr>
          <w:p w14:paraId="2C7284A6"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405798B7" w14:textId="77777777" w:rsidR="004C659F" w:rsidRPr="004D3172" w:rsidRDefault="004C659F" w:rsidP="002D6F98">
            <w:pPr>
              <w:rPr>
                <w:rFonts w:ascii="Arial" w:hAnsi="Arial" w:cs="Arial"/>
                <w:sz w:val="20"/>
                <w:szCs w:val="20"/>
              </w:rPr>
            </w:pPr>
          </w:p>
        </w:tc>
        <w:tc>
          <w:tcPr>
            <w:tcW w:w="850" w:type="dxa"/>
          </w:tcPr>
          <w:p w14:paraId="7B8A7819"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0A2E4C33"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2D2DF068" w14:textId="77777777" w:rsidR="004C659F" w:rsidRPr="004D3172" w:rsidRDefault="004C659F" w:rsidP="002D6F98">
            <w:pPr>
              <w:rPr>
                <w:rFonts w:ascii="Arial" w:hAnsi="Arial" w:cs="Arial"/>
                <w:sz w:val="20"/>
                <w:szCs w:val="20"/>
              </w:rPr>
            </w:pPr>
          </w:p>
        </w:tc>
        <w:tc>
          <w:tcPr>
            <w:tcW w:w="851" w:type="dxa"/>
          </w:tcPr>
          <w:p w14:paraId="566CA23E" w14:textId="77777777" w:rsidR="004C659F" w:rsidRPr="004D3172" w:rsidRDefault="004C659F" w:rsidP="002D6F98">
            <w:pPr>
              <w:rPr>
                <w:rFonts w:ascii="Arial" w:hAnsi="Arial" w:cs="Arial"/>
                <w:sz w:val="20"/>
                <w:szCs w:val="20"/>
              </w:rPr>
            </w:pPr>
          </w:p>
        </w:tc>
        <w:tc>
          <w:tcPr>
            <w:tcW w:w="851" w:type="dxa"/>
          </w:tcPr>
          <w:p w14:paraId="209903E9" w14:textId="77777777" w:rsidR="004C659F" w:rsidRPr="004D3172" w:rsidRDefault="004C659F" w:rsidP="002D6F98">
            <w:pPr>
              <w:rPr>
                <w:rFonts w:ascii="Arial" w:hAnsi="Arial" w:cs="Arial"/>
                <w:sz w:val="20"/>
                <w:szCs w:val="20"/>
              </w:rPr>
            </w:pPr>
          </w:p>
        </w:tc>
        <w:tc>
          <w:tcPr>
            <w:tcW w:w="851" w:type="dxa"/>
          </w:tcPr>
          <w:p w14:paraId="2937BDE3" w14:textId="77777777" w:rsidR="004C659F" w:rsidRPr="004D3172" w:rsidRDefault="004C659F" w:rsidP="002D6F98">
            <w:pPr>
              <w:rPr>
                <w:rFonts w:ascii="Arial" w:hAnsi="Arial" w:cs="Arial"/>
                <w:sz w:val="20"/>
                <w:szCs w:val="20"/>
              </w:rPr>
            </w:pPr>
          </w:p>
        </w:tc>
      </w:tr>
      <w:tr w:rsidR="004C659F" w:rsidRPr="004D3172" w14:paraId="59FFBD0B" w14:textId="77777777" w:rsidTr="002D6F98">
        <w:tc>
          <w:tcPr>
            <w:tcW w:w="3397" w:type="dxa"/>
            <w:gridSpan w:val="2"/>
          </w:tcPr>
          <w:p w14:paraId="76990A6B" w14:textId="77777777" w:rsidR="004C659F" w:rsidRPr="004D3172" w:rsidRDefault="004C659F" w:rsidP="002D6F98">
            <w:pPr>
              <w:rPr>
                <w:rFonts w:ascii="Arial" w:hAnsi="Arial" w:cs="Arial"/>
                <w:sz w:val="20"/>
                <w:szCs w:val="20"/>
              </w:rPr>
            </w:pPr>
            <w:r w:rsidRPr="004D3172">
              <w:rPr>
                <w:rFonts w:ascii="Arial" w:hAnsi="Arial" w:cs="Arial"/>
                <w:sz w:val="20"/>
                <w:szCs w:val="20"/>
              </w:rPr>
              <w:t>Alina</w:t>
            </w:r>
            <w:r>
              <w:rPr>
                <w:rFonts w:ascii="Arial" w:hAnsi="Arial" w:cs="Arial"/>
                <w:sz w:val="20"/>
                <w:szCs w:val="20"/>
              </w:rPr>
              <w:t xml:space="preserve"> </w:t>
            </w:r>
            <w:r w:rsidRPr="004D3172">
              <w:rPr>
                <w:rFonts w:ascii="Arial" w:hAnsi="Arial" w:cs="Arial"/>
                <w:sz w:val="20"/>
                <w:szCs w:val="20"/>
              </w:rPr>
              <w:t xml:space="preserve">Russu </w:t>
            </w:r>
          </w:p>
        </w:tc>
        <w:tc>
          <w:tcPr>
            <w:tcW w:w="2127" w:type="dxa"/>
          </w:tcPr>
          <w:p w14:paraId="6831A4ED" w14:textId="77777777" w:rsidR="004C659F" w:rsidRPr="004D3172" w:rsidRDefault="004C659F" w:rsidP="002D6F98">
            <w:pPr>
              <w:rPr>
                <w:rFonts w:ascii="Arial" w:hAnsi="Arial" w:cs="Arial"/>
                <w:sz w:val="20"/>
                <w:szCs w:val="20"/>
              </w:rPr>
            </w:pPr>
            <w:r>
              <w:rPr>
                <w:rFonts w:ascii="Arial" w:hAnsi="Arial" w:cs="Arial"/>
                <w:sz w:val="20"/>
                <w:szCs w:val="20"/>
              </w:rPr>
              <w:t xml:space="preserve">Moldova </w:t>
            </w:r>
          </w:p>
        </w:tc>
        <w:tc>
          <w:tcPr>
            <w:tcW w:w="850" w:type="dxa"/>
          </w:tcPr>
          <w:p w14:paraId="5391144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7FC2DAA0"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714A243B" w14:textId="77777777" w:rsidR="004C659F" w:rsidRPr="004D3172" w:rsidRDefault="004C659F" w:rsidP="002D6F98">
            <w:pPr>
              <w:rPr>
                <w:rFonts w:ascii="Arial" w:hAnsi="Arial" w:cs="Arial"/>
                <w:sz w:val="20"/>
                <w:szCs w:val="20"/>
              </w:rPr>
            </w:pPr>
          </w:p>
        </w:tc>
        <w:tc>
          <w:tcPr>
            <w:tcW w:w="993" w:type="dxa"/>
          </w:tcPr>
          <w:p w14:paraId="445CF23B" w14:textId="77777777" w:rsidR="004C659F" w:rsidRPr="004D3172" w:rsidRDefault="004C659F" w:rsidP="002D6F98">
            <w:pPr>
              <w:rPr>
                <w:rFonts w:ascii="Arial" w:hAnsi="Arial" w:cs="Arial"/>
                <w:sz w:val="20"/>
                <w:szCs w:val="20"/>
              </w:rPr>
            </w:pPr>
          </w:p>
        </w:tc>
        <w:tc>
          <w:tcPr>
            <w:tcW w:w="850" w:type="dxa"/>
          </w:tcPr>
          <w:p w14:paraId="3CC59295" w14:textId="77777777" w:rsidR="004C659F" w:rsidRPr="004D3172" w:rsidRDefault="004C659F" w:rsidP="002D6F98">
            <w:pPr>
              <w:rPr>
                <w:rFonts w:ascii="Arial" w:hAnsi="Arial" w:cs="Arial"/>
                <w:sz w:val="20"/>
                <w:szCs w:val="20"/>
              </w:rPr>
            </w:pPr>
          </w:p>
        </w:tc>
        <w:tc>
          <w:tcPr>
            <w:tcW w:w="851" w:type="dxa"/>
          </w:tcPr>
          <w:p w14:paraId="02952D1B"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2FF02985" w14:textId="77777777" w:rsidR="004C659F" w:rsidRPr="004D3172" w:rsidRDefault="004C659F" w:rsidP="002D6F98">
            <w:pPr>
              <w:rPr>
                <w:rFonts w:ascii="Arial" w:hAnsi="Arial" w:cs="Arial"/>
                <w:sz w:val="20"/>
                <w:szCs w:val="20"/>
              </w:rPr>
            </w:pPr>
          </w:p>
        </w:tc>
        <w:tc>
          <w:tcPr>
            <w:tcW w:w="851" w:type="dxa"/>
          </w:tcPr>
          <w:p w14:paraId="2B759C73" w14:textId="77777777" w:rsidR="004C659F" w:rsidRPr="004D3172" w:rsidRDefault="004C659F" w:rsidP="002D6F98">
            <w:pPr>
              <w:rPr>
                <w:rFonts w:ascii="Arial" w:hAnsi="Arial" w:cs="Arial"/>
                <w:sz w:val="20"/>
                <w:szCs w:val="20"/>
              </w:rPr>
            </w:pPr>
          </w:p>
        </w:tc>
      </w:tr>
      <w:tr w:rsidR="004C659F" w:rsidRPr="004D3172" w14:paraId="771918C6" w14:textId="77777777" w:rsidTr="002D6F98">
        <w:tc>
          <w:tcPr>
            <w:tcW w:w="3397" w:type="dxa"/>
            <w:gridSpan w:val="2"/>
          </w:tcPr>
          <w:p w14:paraId="430443F6" w14:textId="77777777" w:rsidR="004C659F" w:rsidRPr="004D3172" w:rsidRDefault="004C659F" w:rsidP="002D6F98">
            <w:pPr>
              <w:rPr>
                <w:rFonts w:ascii="Arial" w:hAnsi="Arial" w:cs="Arial"/>
                <w:sz w:val="20"/>
                <w:szCs w:val="20"/>
              </w:rPr>
            </w:pPr>
            <w:r w:rsidRPr="004D3172">
              <w:rPr>
                <w:rFonts w:ascii="Arial" w:hAnsi="Arial" w:cs="Arial"/>
                <w:sz w:val="20"/>
                <w:szCs w:val="20"/>
              </w:rPr>
              <w:t>Scytl</w:t>
            </w:r>
          </w:p>
        </w:tc>
        <w:tc>
          <w:tcPr>
            <w:tcW w:w="2127" w:type="dxa"/>
          </w:tcPr>
          <w:p w14:paraId="15AFFC9A" w14:textId="77777777" w:rsidR="004C659F" w:rsidRPr="004D3172" w:rsidRDefault="004C659F" w:rsidP="002D6F98">
            <w:pPr>
              <w:rPr>
                <w:rFonts w:ascii="Arial" w:hAnsi="Arial" w:cs="Arial"/>
                <w:sz w:val="20"/>
                <w:szCs w:val="20"/>
              </w:rPr>
            </w:pPr>
            <w:r>
              <w:t>Spain</w:t>
            </w:r>
          </w:p>
        </w:tc>
        <w:tc>
          <w:tcPr>
            <w:tcW w:w="850" w:type="dxa"/>
          </w:tcPr>
          <w:p w14:paraId="1B7A5752" w14:textId="77777777" w:rsidR="004C659F" w:rsidRPr="004D3172" w:rsidRDefault="004C659F" w:rsidP="002D6F98">
            <w:pPr>
              <w:rPr>
                <w:rFonts w:ascii="Arial" w:hAnsi="Arial" w:cs="Arial"/>
                <w:sz w:val="20"/>
                <w:szCs w:val="20"/>
              </w:rPr>
            </w:pPr>
          </w:p>
        </w:tc>
        <w:tc>
          <w:tcPr>
            <w:tcW w:w="709" w:type="dxa"/>
          </w:tcPr>
          <w:p w14:paraId="3F74A12E" w14:textId="77777777" w:rsidR="004C659F" w:rsidRPr="004D3172" w:rsidRDefault="004C659F" w:rsidP="002D6F98">
            <w:pPr>
              <w:rPr>
                <w:rFonts w:ascii="Arial" w:hAnsi="Arial" w:cs="Arial"/>
                <w:sz w:val="20"/>
                <w:szCs w:val="20"/>
              </w:rPr>
            </w:pPr>
          </w:p>
        </w:tc>
        <w:tc>
          <w:tcPr>
            <w:tcW w:w="850" w:type="dxa"/>
          </w:tcPr>
          <w:p w14:paraId="78584AFB" w14:textId="77777777" w:rsidR="004C659F" w:rsidRPr="004D3172" w:rsidRDefault="004C659F" w:rsidP="002D6F98">
            <w:pPr>
              <w:rPr>
                <w:rFonts w:ascii="Arial" w:hAnsi="Arial" w:cs="Arial"/>
                <w:sz w:val="20"/>
                <w:szCs w:val="20"/>
              </w:rPr>
            </w:pPr>
          </w:p>
        </w:tc>
        <w:tc>
          <w:tcPr>
            <w:tcW w:w="993" w:type="dxa"/>
          </w:tcPr>
          <w:p w14:paraId="6E418740" w14:textId="77777777" w:rsidR="004C659F" w:rsidRPr="004D3172" w:rsidRDefault="004C659F" w:rsidP="002D6F98">
            <w:pPr>
              <w:rPr>
                <w:rFonts w:ascii="Arial" w:hAnsi="Arial" w:cs="Arial"/>
                <w:sz w:val="20"/>
                <w:szCs w:val="20"/>
              </w:rPr>
            </w:pPr>
          </w:p>
        </w:tc>
        <w:tc>
          <w:tcPr>
            <w:tcW w:w="850" w:type="dxa"/>
          </w:tcPr>
          <w:p w14:paraId="62EE9D0E"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770C1732" w14:textId="77777777" w:rsidR="004C659F" w:rsidRPr="004D3172" w:rsidRDefault="004C659F" w:rsidP="002D6F98">
            <w:pPr>
              <w:rPr>
                <w:rFonts w:ascii="Arial" w:hAnsi="Arial" w:cs="Arial"/>
                <w:sz w:val="20"/>
                <w:szCs w:val="20"/>
              </w:rPr>
            </w:pPr>
          </w:p>
        </w:tc>
        <w:tc>
          <w:tcPr>
            <w:tcW w:w="851" w:type="dxa"/>
          </w:tcPr>
          <w:p w14:paraId="25E2D5B2" w14:textId="77777777" w:rsidR="004C659F" w:rsidRPr="004D3172" w:rsidRDefault="004C659F" w:rsidP="002D6F98">
            <w:pPr>
              <w:rPr>
                <w:rFonts w:ascii="Arial" w:hAnsi="Arial" w:cs="Arial"/>
                <w:sz w:val="20"/>
                <w:szCs w:val="20"/>
              </w:rPr>
            </w:pPr>
          </w:p>
        </w:tc>
        <w:tc>
          <w:tcPr>
            <w:tcW w:w="851" w:type="dxa"/>
          </w:tcPr>
          <w:p w14:paraId="0A2CE350" w14:textId="77777777" w:rsidR="004C659F" w:rsidRPr="004D3172" w:rsidRDefault="004C659F" w:rsidP="002D6F98">
            <w:pPr>
              <w:rPr>
                <w:rFonts w:ascii="Arial" w:hAnsi="Arial" w:cs="Arial"/>
                <w:sz w:val="20"/>
                <w:szCs w:val="20"/>
              </w:rPr>
            </w:pPr>
          </w:p>
        </w:tc>
      </w:tr>
      <w:tr w:rsidR="004C659F" w:rsidRPr="004D3172" w14:paraId="39AFA715" w14:textId="77777777" w:rsidTr="002D6F98">
        <w:tc>
          <w:tcPr>
            <w:tcW w:w="3397" w:type="dxa"/>
            <w:gridSpan w:val="2"/>
          </w:tcPr>
          <w:p w14:paraId="18D86449" w14:textId="77777777" w:rsidR="004C659F" w:rsidRPr="00A0517F" w:rsidRDefault="004C659F" w:rsidP="002D6F98">
            <w:pPr>
              <w:rPr>
                <w:rFonts w:ascii="Arial" w:hAnsi="Arial" w:cs="Arial"/>
                <w:sz w:val="20"/>
                <w:szCs w:val="20"/>
              </w:rPr>
            </w:pPr>
            <w:r w:rsidRPr="00A0517F">
              <w:rPr>
                <w:rFonts w:ascii="Arial" w:hAnsi="Arial" w:cs="Arial"/>
                <w:sz w:val="20"/>
                <w:szCs w:val="20"/>
              </w:rPr>
              <w:t xml:space="preserve">Rokas Stabingis </w:t>
            </w:r>
          </w:p>
        </w:tc>
        <w:tc>
          <w:tcPr>
            <w:tcW w:w="2127" w:type="dxa"/>
          </w:tcPr>
          <w:p w14:paraId="408BFDD7" w14:textId="77777777" w:rsidR="004C659F" w:rsidRPr="004D3172" w:rsidRDefault="004C659F" w:rsidP="002D6F98">
            <w:r>
              <w:t xml:space="preserve">Lithuania </w:t>
            </w:r>
          </w:p>
        </w:tc>
        <w:tc>
          <w:tcPr>
            <w:tcW w:w="850" w:type="dxa"/>
          </w:tcPr>
          <w:p w14:paraId="5595F938" w14:textId="77777777" w:rsidR="004C659F" w:rsidRPr="004D3172" w:rsidRDefault="004C659F" w:rsidP="002D6F98">
            <w:r>
              <w:rPr>
                <w:rFonts w:ascii="Arial" w:hAnsi="Arial" w:cs="Arial"/>
                <w:sz w:val="20"/>
                <w:szCs w:val="20"/>
              </w:rPr>
              <w:t>√</w:t>
            </w:r>
          </w:p>
        </w:tc>
        <w:tc>
          <w:tcPr>
            <w:tcW w:w="709" w:type="dxa"/>
          </w:tcPr>
          <w:p w14:paraId="7586CA8F" w14:textId="77777777" w:rsidR="004C659F" w:rsidRPr="004D3172" w:rsidRDefault="004C659F" w:rsidP="002D6F98"/>
        </w:tc>
        <w:tc>
          <w:tcPr>
            <w:tcW w:w="850" w:type="dxa"/>
          </w:tcPr>
          <w:p w14:paraId="4F15BB65" w14:textId="77777777" w:rsidR="004C659F" w:rsidRPr="004D3172" w:rsidRDefault="004C659F" w:rsidP="002D6F98"/>
        </w:tc>
        <w:tc>
          <w:tcPr>
            <w:tcW w:w="993" w:type="dxa"/>
          </w:tcPr>
          <w:p w14:paraId="0FC2FDD1" w14:textId="77777777" w:rsidR="004C659F" w:rsidRPr="004D3172" w:rsidRDefault="004C659F" w:rsidP="002D6F98"/>
        </w:tc>
        <w:tc>
          <w:tcPr>
            <w:tcW w:w="850" w:type="dxa"/>
          </w:tcPr>
          <w:p w14:paraId="468FF286" w14:textId="77777777" w:rsidR="004C659F" w:rsidRPr="004D3172" w:rsidRDefault="004C659F" w:rsidP="002D6F98"/>
        </w:tc>
        <w:tc>
          <w:tcPr>
            <w:tcW w:w="851" w:type="dxa"/>
          </w:tcPr>
          <w:p w14:paraId="1B57CFFB" w14:textId="77777777" w:rsidR="004C659F" w:rsidRPr="004D3172" w:rsidRDefault="004C659F" w:rsidP="002D6F98">
            <w:r>
              <w:rPr>
                <w:rFonts w:ascii="Arial" w:hAnsi="Arial" w:cs="Arial"/>
                <w:sz w:val="20"/>
                <w:szCs w:val="20"/>
              </w:rPr>
              <w:t>√</w:t>
            </w:r>
          </w:p>
        </w:tc>
        <w:tc>
          <w:tcPr>
            <w:tcW w:w="851" w:type="dxa"/>
          </w:tcPr>
          <w:p w14:paraId="12D286BC" w14:textId="77777777" w:rsidR="004C659F" w:rsidRPr="004D3172" w:rsidRDefault="004C659F" w:rsidP="002D6F98">
            <w:r>
              <w:rPr>
                <w:rFonts w:ascii="Arial" w:hAnsi="Arial" w:cs="Arial"/>
                <w:sz w:val="20"/>
                <w:szCs w:val="20"/>
              </w:rPr>
              <w:t>√</w:t>
            </w:r>
          </w:p>
        </w:tc>
        <w:tc>
          <w:tcPr>
            <w:tcW w:w="851" w:type="dxa"/>
          </w:tcPr>
          <w:p w14:paraId="318796C4" w14:textId="77777777" w:rsidR="004C659F" w:rsidRPr="004D3172" w:rsidRDefault="004C659F" w:rsidP="002D6F98"/>
        </w:tc>
      </w:tr>
      <w:tr w:rsidR="004C659F" w:rsidRPr="004D3172" w14:paraId="4851805D" w14:textId="77777777" w:rsidTr="002D6F98">
        <w:tc>
          <w:tcPr>
            <w:tcW w:w="3397" w:type="dxa"/>
            <w:gridSpan w:val="2"/>
          </w:tcPr>
          <w:p w14:paraId="22A9AE37" w14:textId="77777777" w:rsidR="004C659F" w:rsidRPr="004D3172" w:rsidRDefault="004C659F" w:rsidP="002D6F98">
            <w:pPr>
              <w:rPr>
                <w:rFonts w:ascii="Arial" w:hAnsi="Arial" w:cs="Arial"/>
                <w:sz w:val="20"/>
                <w:szCs w:val="20"/>
              </w:rPr>
            </w:pPr>
            <w:r>
              <w:rPr>
                <w:rFonts w:ascii="Arial" w:hAnsi="Arial" w:cs="Arial"/>
                <w:sz w:val="20"/>
                <w:szCs w:val="20"/>
              </w:rPr>
              <w:t xml:space="preserve">Liudmyla </w:t>
            </w:r>
            <w:r w:rsidRPr="004D3172">
              <w:rPr>
                <w:rFonts w:ascii="Arial" w:hAnsi="Arial" w:cs="Arial"/>
                <w:sz w:val="20"/>
                <w:szCs w:val="20"/>
              </w:rPr>
              <w:t>Teshaieva</w:t>
            </w:r>
          </w:p>
        </w:tc>
        <w:tc>
          <w:tcPr>
            <w:tcW w:w="2127" w:type="dxa"/>
          </w:tcPr>
          <w:p w14:paraId="628D48CC" w14:textId="77777777" w:rsidR="004C659F" w:rsidRPr="004D3172" w:rsidRDefault="004C659F" w:rsidP="002D6F98">
            <w:pPr>
              <w:rPr>
                <w:rFonts w:ascii="Arial" w:hAnsi="Arial" w:cs="Arial"/>
                <w:sz w:val="20"/>
                <w:szCs w:val="20"/>
              </w:rPr>
            </w:pPr>
            <w:r>
              <w:rPr>
                <w:rFonts w:ascii="Arial" w:hAnsi="Arial" w:cs="Arial"/>
                <w:sz w:val="20"/>
                <w:szCs w:val="20"/>
              </w:rPr>
              <w:t xml:space="preserve">Germany </w:t>
            </w:r>
          </w:p>
        </w:tc>
        <w:tc>
          <w:tcPr>
            <w:tcW w:w="850" w:type="dxa"/>
          </w:tcPr>
          <w:p w14:paraId="612EABA0" w14:textId="77777777" w:rsidR="004C659F" w:rsidRPr="004D3172" w:rsidRDefault="004C659F" w:rsidP="002D6F98">
            <w:pPr>
              <w:rPr>
                <w:rFonts w:ascii="Arial" w:hAnsi="Arial" w:cs="Arial"/>
                <w:sz w:val="20"/>
                <w:szCs w:val="20"/>
              </w:rPr>
            </w:pPr>
          </w:p>
        </w:tc>
        <w:tc>
          <w:tcPr>
            <w:tcW w:w="709" w:type="dxa"/>
          </w:tcPr>
          <w:p w14:paraId="567AFA15" w14:textId="77777777" w:rsidR="004C659F" w:rsidRPr="004D3172" w:rsidRDefault="004C659F" w:rsidP="002D6F98">
            <w:pPr>
              <w:rPr>
                <w:rFonts w:ascii="Arial" w:hAnsi="Arial" w:cs="Arial"/>
                <w:sz w:val="20"/>
                <w:szCs w:val="20"/>
              </w:rPr>
            </w:pPr>
          </w:p>
        </w:tc>
        <w:tc>
          <w:tcPr>
            <w:tcW w:w="850" w:type="dxa"/>
          </w:tcPr>
          <w:p w14:paraId="46D8D31E" w14:textId="77777777" w:rsidR="004C659F" w:rsidRPr="004D3172" w:rsidRDefault="004C659F" w:rsidP="002D6F98">
            <w:pPr>
              <w:rPr>
                <w:rFonts w:ascii="Arial" w:hAnsi="Arial" w:cs="Arial"/>
                <w:sz w:val="20"/>
                <w:szCs w:val="20"/>
              </w:rPr>
            </w:pPr>
          </w:p>
        </w:tc>
        <w:tc>
          <w:tcPr>
            <w:tcW w:w="993" w:type="dxa"/>
          </w:tcPr>
          <w:p w14:paraId="0727F76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234BB5B0" w14:textId="77777777" w:rsidR="004C659F" w:rsidRPr="004D3172" w:rsidRDefault="004C659F" w:rsidP="002D6F98">
            <w:pPr>
              <w:rPr>
                <w:rFonts w:ascii="Arial" w:hAnsi="Arial" w:cs="Arial"/>
                <w:sz w:val="20"/>
                <w:szCs w:val="20"/>
              </w:rPr>
            </w:pPr>
          </w:p>
        </w:tc>
        <w:tc>
          <w:tcPr>
            <w:tcW w:w="851" w:type="dxa"/>
          </w:tcPr>
          <w:p w14:paraId="2A85F768" w14:textId="77777777" w:rsidR="004C659F" w:rsidRPr="004D3172" w:rsidRDefault="004C659F" w:rsidP="002D6F98">
            <w:pPr>
              <w:rPr>
                <w:rFonts w:ascii="Arial" w:hAnsi="Arial" w:cs="Arial"/>
                <w:sz w:val="20"/>
                <w:szCs w:val="20"/>
              </w:rPr>
            </w:pPr>
          </w:p>
        </w:tc>
        <w:tc>
          <w:tcPr>
            <w:tcW w:w="851" w:type="dxa"/>
          </w:tcPr>
          <w:p w14:paraId="70711BC8" w14:textId="77777777" w:rsidR="004C659F" w:rsidRPr="004D3172" w:rsidRDefault="004C659F" w:rsidP="002D6F98">
            <w:pPr>
              <w:rPr>
                <w:rFonts w:ascii="Arial" w:hAnsi="Arial" w:cs="Arial"/>
                <w:sz w:val="20"/>
                <w:szCs w:val="20"/>
              </w:rPr>
            </w:pPr>
          </w:p>
        </w:tc>
        <w:tc>
          <w:tcPr>
            <w:tcW w:w="851" w:type="dxa"/>
          </w:tcPr>
          <w:p w14:paraId="3E43C10A" w14:textId="77777777" w:rsidR="004C659F" w:rsidRPr="004D3172" w:rsidRDefault="004C659F" w:rsidP="002D6F98">
            <w:pPr>
              <w:rPr>
                <w:rFonts w:ascii="Arial" w:hAnsi="Arial" w:cs="Arial"/>
                <w:sz w:val="20"/>
                <w:szCs w:val="20"/>
              </w:rPr>
            </w:pPr>
          </w:p>
        </w:tc>
      </w:tr>
      <w:tr w:rsidR="004C659F" w:rsidRPr="004D3172" w14:paraId="78623183" w14:textId="77777777" w:rsidTr="002D6F98">
        <w:tc>
          <w:tcPr>
            <w:tcW w:w="3397" w:type="dxa"/>
            <w:gridSpan w:val="2"/>
          </w:tcPr>
          <w:p w14:paraId="79B6408E" w14:textId="77777777" w:rsidR="004C659F" w:rsidRPr="004D3172" w:rsidRDefault="004C659F" w:rsidP="002D6F98">
            <w:pPr>
              <w:rPr>
                <w:rFonts w:ascii="Arial" w:hAnsi="Arial" w:cs="Arial"/>
                <w:sz w:val="20"/>
                <w:szCs w:val="20"/>
              </w:rPr>
            </w:pPr>
            <w:r w:rsidRPr="004D3172">
              <w:rPr>
                <w:rFonts w:ascii="Arial" w:hAnsi="Arial" w:cs="Arial"/>
                <w:sz w:val="20"/>
                <w:szCs w:val="20"/>
              </w:rPr>
              <w:t xml:space="preserve">Eliane Torres </w:t>
            </w:r>
          </w:p>
        </w:tc>
        <w:tc>
          <w:tcPr>
            <w:tcW w:w="2127" w:type="dxa"/>
          </w:tcPr>
          <w:p w14:paraId="5FD78072" w14:textId="77777777" w:rsidR="004C659F" w:rsidRPr="004D3172" w:rsidRDefault="004C659F" w:rsidP="002D6F98">
            <w:pPr>
              <w:rPr>
                <w:rFonts w:ascii="Arial" w:hAnsi="Arial" w:cs="Arial"/>
                <w:sz w:val="20"/>
                <w:szCs w:val="20"/>
              </w:rPr>
            </w:pPr>
            <w:r>
              <w:t>Portugal</w:t>
            </w:r>
          </w:p>
        </w:tc>
        <w:tc>
          <w:tcPr>
            <w:tcW w:w="850" w:type="dxa"/>
          </w:tcPr>
          <w:p w14:paraId="69676ECD"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4012A310" w14:textId="77777777" w:rsidR="004C659F" w:rsidRPr="004D3172" w:rsidRDefault="004C659F" w:rsidP="002D6F98">
            <w:pPr>
              <w:rPr>
                <w:rFonts w:ascii="Arial" w:hAnsi="Arial" w:cs="Arial"/>
                <w:sz w:val="20"/>
                <w:szCs w:val="20"/>
              </w:rPr>
            </w:pPr>
          </w:p>
        </w:tc>
        <w:tc>
          <w:tcPr>
            <w:tcW w:w="850" w:type="dxa"/>
          </w:tcPr>
          <w:p w14:paraId="26066891" w14:textId="77777777" w:rsidR="004C659F" w:rsidRPr="004D3172" w:rsidRDefault="004C659F" w:rsidP="002D6F98">
            <w:pPr>
              <w:rPr>
                <w:rFonts w:ascii="Arial" w:hAnsi="Arial" w:cs="Arial"/>
                <w:sz w:val="20"/>
                <w:szCs w:val="20"/>
              </w:rPr>
            </w:pPr>
          </w:p>
        </w:tc>
        <w:tc>
          <w:tcPr>
            <w:tcW w:w="993" w:type="dxa"/>
          </w:tcPr>
          <w:p w14:paraId="5EE64EA7" w14:textId="77777777" w:rsidR="004C659F" w:rsidRPr="004D3172" w:rsidRDefault="004C659F" w:rsidP="002D6F98">
            <w:pPr>
              <w:rPr>
                <w:rFonts w:ascii="Arial" w:hAnsi="Arial" w:cs="Arial"/>
                <w:sz w:val="20"/>
                <w:szCs w:val="20"/>
              </w:rPr>
            </w:pPr>
          </w:p>
        </w:tc>
        <w:tc>
          <w:tcPr>
            <w:tcW w:w="850" w:type="dxa"/>
          </w:tcPr>
          <w:p w14:paraId="44643D8D" w14:textId="77777777" w:rsidR="004C659F" w:rsidRPr="004D3172" w:rsidRDefault="004C659F" w:rsidP="002D6F98">
            <w:pPr>
              <w:rPr>
                <w:rFonts w:ascii="Arial" w:hAnsi="Arial" w:cs="Arial"/>
                <w:sz w:val="20"/>
                <w:szCs w:val="20"/>
              </w:rPr>
            </w:pPr>
          </w:p>
        </w:tc>
        <w:tc>
          <w:tcPr>
            <w:tcW w:w="851" w:type="dxa"/>
          </w:tcPr>
          <w:p w14:paraId="549A1EBE" w14:textId="77777777" w:rsidR="004C659F" w:rsidRPr="004D3172" w:rsidRDefault="004C659F" w:rsidP="002D6F98">
            <w:pPr>
              <w:rPr>
                <w:rFonts w:ascii="Arial" w:hAnsi="Arial" w:cs="Arial"/>
                <w:sz w:val="20"/>
                <w:szCs w:val="20"/>
              </w:rPr>
            </w:pPr>
          </w:p>
        </w:tc>
        <w:tc>
          <w:tcPr>
            <w:tcW w:w="851" w:type="dxa"/>
          </w:tcPr>
          <w:p w14:paraId="379A34AB" w14:textId="77777777" w:rsidR="004C659F" w:rsidRPr="004D3172" w:rsidRDefault="004C659F" w:rsidP="002D6F98">
            <w:pPr>
              <w:rPr>
                <w:rFonts w:ascii="Arial" w:hAnsi="Arial" w:cs="Arial"/>
                <w:sz w:val="20"/>
                <w:szCs w:val="20"/>
              </w:rPr>
            </w:pPr>
          </w:p>
        </w:tc>
        <w:tc>
          <w:tcPr>
            <w:tcW w:w="851" w:type="dxa"/>
          </w:tcPr>
          <w:p w14:paraId="31E34F33" w14:textId="77777777" w:rsidR="004C659F" w:rsidRPr="004D3172" w:rsidRDefault="004C659F" w:rsidP="002D6F98">
            <w:pPr>
              <w:rPr>
                <w:rFonts w:ascii="Arial" w:hAnsi="Arial" w:cs="Arial"/>
                <w:sz w:val="20"/>
                <w:szCs w:val="20"/>
              </w:rPr>
            </w:pPr>
          </w:p>
        </w:tc>
      </w:tr>
      <w:tr w:rsidR="004C659F" w:rsidRPr="004D3172" w14:paraId="0D573293" w14:textId="77777777" w:rsidTr="002D6F98">
        <w:tc>
          <w:tcPr>
            <w:tcW w:w="3397" w:type="dxa"/>
            <w:gridSpan w:val="2"/>
          </w:tcPr>
          <w:p w14:paraId="6A12748F" w14:textId="77777777" w:rsidR="004C659F" w:rsidRPr="004D3172" w:rsidRDefault="004C659F" w:rsidP="002D6F98">
            <w:pPr>
              <w:rPr>
                <w:rFonts w:ascii="Arial" w:hAnsi="Arial" w:cs="Arial"/>
                <w:sz w:val="20"/>
                <w:szCs w:val="20"/>
              </w:rPr>
            </w:pPr>
            <w:r w:rsidRPr="004D3172">
              <w:rPr>
                <w:rFonts w:ascii="Arial" w:hAnsi="Arial" w:cs="Arial"/>
                <w:sz w:val="20"/>
                <w:szCs w:val="20"/>
              </w:rPr>
              <w:t>Ibrishim</w:t>
            </w:r>
            <w:r>
              <w:rPr>
                <w:rFonts w:ascii="Arial" w:hAnsi="Arial" w:cs="Arial"/>
                <w:sz w:val="20"/>
                <w:szCs w:val="20"/>
              </w:rPr>
              <w:t xml:space="preserve"> </w:t>
            </w:r>
            <w:r w:rsidRPr="004D3172">
              <w:rPr>
                <w:rFonts w:ascii="Arial" w:hAnsi="Arial" w:cs="Arial"/>
                <w:sz w:val="20"/>
                <w:szCs w:val="20"/>
              </w:rPr>
              <w:t>Valentina</w:t>
            </w:r>
          </w:p>
        </w:tc>
        <w:tc>
          <w:tcPr>
            <w:tcW w:w="2127" w:type="dxa"/>
          </w:tcPr>
          <w:p w14:paraId="610E8975" w14:textId="77777777" w:rsidR="004C659F" w:rsidRPr="004D3172" w:rsidRDefault="004C659F" w:rsidP="002D6F98">
            <w:pPr>
              <w:rPr>
                <w:rFonts w:ascii="Arial" w:hAnsi="Arial" w:cs="Arial"/>
                <w:sz w:val="20"/>
                <w:szCs w:val="20"/>
              </w:rPr>
            </w:pPr>
            <w:r>
              <w:rPr>
                <w:rFonts w:ascii="Arial" w:hAnsi="Arial" w:cs="Arial"/>
                <w:sz w:val="20"/>
                <w:szCs w:val="20"/>
              </w:rPr>
              <w:t xml:space="preserve">Moldova </w:t>
            </w:r>
          </w:p>
        </w:tc>
        <w:tc>
          <w:tcPr>
            <w:tcW w:w="850" w:type="dxa"/>
          </w:tcPr>
          <w:p w14:paraId="05BC42D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225D1D2E" w14:textId="77777777" w:rsidR="004C659F" w:rsidRPr="004D3172" w:rsidRDefault="004C659F" w:rsidP="002D6F98">
            <w:pPr>
              <w:rPr>
                <w:rFonts w:ascii="Arial" w:hAnsi="Arial" w:cs="Arial"/>
                <w:sz w:val="20"/>
                <w:szCs w:val="20"/>
              </w:rPr>
            </w:pPr>
          </w:p>
        </w:tc>
        <w:tc>
          <w:tcPr>
            <w:tcW w:w="850" w:type="dxa"/>
          </w:tcPr>
          <w:p w14:paraId="693536D7"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993" w:type="dxa"/>
          </w:tcPr>
          <w:p w14:paraId="3985BABC"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5A5995F6" w14:textId="77777777" w:rsidR="004C659F" w:rsidRPr="004D3172" w:rsidRDefault="004C659F" w:rsidP="002D6F98">
            <w:pPr>
              <w:rPr>
                <w:rFonts w:ascii="Arial" w:hAnsi="Arial" w:cs="Arial"/>
                <w:sz w:val="20"/>
                <w:szCs w:val="20"/>
              </w:rPr>
            </w:pPr>
          </w:p>
        </w:tc>
        <w:tc>
          <w:tcPr>
            <w:tcW w:w="851" w:type="dxa"/>
          </w:tcPr>
          <w:p w14:paraId="39DAEC23" w14:textId="77777777" w:rsidR="004C659F" w:rsidRPr="004D3172" w:rsidRDefault="004C659F" w:rsidP="002D6F98">
            <w:pPr>
              <w:rPr>
                <w:rFonts w:ascii="Arial" w:hAnsi="Arial" w:cs="Arial"/>
                <w:sz w:val="20"/>
                <w:szCs w:val="20"/>
              </w:rPr>
            </w:pPr>
          </w:p>
        </w:tc>
        <w:tc>
          <w:tcPr>
            <w:tcW w:w="851" w:type="dxa"/>
          </w:tcPr>
          <w:p w14:paraId="1EA1D887" w14:textId="77777777" w:rsidR="004C659F" w:rsidRPr="004D3172" w:rsidRDefault="004C659F" w:rsidP="002D6F98">
            <w:pPr>
              <w:rPr>
                <w:rFonts w:ascii="Arial" w:hAnsi="Arial" w:cs="Arial"/>
                <w:sz w:val="20"/>
                <w:szCs w:val="20"/>
              </w:rPr>
            </w:pPr>
          </w:p>
        </w:tc>
        <w:tc>
          <w:tcPr>
            <w:tcW w:w="851" w:type="dxa"/>
          </w:tcPr>
          <w:p w14:paraId="41FC7667" w14:textId="77777777" w:rsidR="004C659F" w:rsidRPr="004D3172" w:rsidRDefault="004C659F" w:rsidP="002D6F98">
            <w:pPr>
              <w:rPr>
                <w:rFonts w:ascii="Arial" w:hAnsi="Arial" w:cs="Arial"/>
                <w:sz w:val="20"/>
                <w:szCs w:val="20"/>
              </w:rPr>
            </w:pPr>
          </w:p>
        </w:tc>
      </w:tr>
      <w:tr w:rsidR="004C659F" w:rsidRPr="004D3172" w14:paraId="511DFCCC" w14:textId="77777777" w:rsidTr="002D6F98">
        <w:tc>
          <w:tcPr>
            <w:tcW w:w="3397" w:type="dxa"/>
            <w:gridSpan w:val="2"/>
          </w:tcPr>
          <w:p w14:paraId="653BED1E" w14:textId="77777777" w:rsidR="004C659F" w:rsidRPr="004D3172" w:rsidRDefault="004C659F" w:rsidP="002D6F98">
            <w:r w:rsidRPr="004D3172">
              <w:t xml:space="preserve">Alenka Verbole </w:t>
            </w:r>
          </w:p>
        </w:tc>
        <w:tc>
          <w:tcPr>
            <w:tcW w:w="2127" w:type="dxa"/>
          </w:tcPr>
          <w:p w14:paraId="47048F2F" w14:textId="77777777" w:rsidR="004C659F" w:rsidRPr="004D3172" w:rsidRDefault="004C659F" w:rsidP="002D6F98">
            <w:r>
              <w:t xml:space="preserve">Slovenia </w:t>
            </w:r>
          </w:p>
        </w:tc>
        <w:tc>
          <w:tcPr>
            <w:tcW w:w="850" w:type="dxa"/>
          </w:tcPr>
          <w:p w14:paraId="14F5DE83" w14:textId="77777777" w:rsidR="004C659F" w:rsidRPr="004D3172" w:rsidRDefault="004C659F" w:rsidP="002D6F98"/>
        </w:tc>
        <w:tc>
          <w:tcPr>
            <w:tcW w:w="709" w:type="dxa"/>
          </w:tcPr>
          <w:p w14:paraId="3765F24D" w14:textId="77777777" w:rsidR="004C659F" w:rsidRPr="004D3172" w:rsidRDefault="004C659F" w:rsidP="002D6F98">
            <w:r>
              <w:rPr>
                <w:rFonts w:ascii="Arial" w:hAnsi="Arial" w:cs="Arial"/>
                <w:sz w:val="20"/>
                <w:szCs w:val="20"/>
              </w:rPr>
              <w:t>√</w:t>
            </w:r>
          </w:p>
        </w:tc>
        <w:tc>
          <w:tcPr>
            <w:tcW w:w="850" w:type="dxa"/>
          </w:tcPr>
          <w:p w14:paraId="5D0D3BFA" w14:textId="77777777" w:rsidR="004C659F" w:rsidRPr="004D3172" w:rsidRDefault="004C659F" w:rsidP="002D6F98"/>
        </w:tc>
        <w:tc>
          <w:tcPr>
            <w:tcW w:w="993" w:type="dxa"/>
          </w:tcPr>
          <w:p w14:paraId="5FC2D503" w14:textId="77777777" w:rsidR="004C659F" w:rsidRPr="004D3172" w:rsidRDefault="004C659F" w:rsidP="002D6F98"/>
        </w:tc>
        <w:tc>
          <w:tcPr>
            <w:tcW w:w="850" w:type="dxa"/>
          </w:tcPr>
          <w:p w14:paraId="5072C335" w14:textId="77777777" w:rsidR="004C659F" w:rsidRPr="004D3172" w:rsidRDefault="004C659F" w:rsidP="002D6F98"/>
        </w:tc>
        <w:tc>
          <w:tcPr>
            <w:tcW w:w="851" w:type="dxa"/>
          </w:tcPr>
          <w:p w14:paraId="5DB7B067" w14:textId="77777777" w:rsidR="004C659F" w:rsidRPr="004D3172" w:rsidRDefault="004C659F" w:rsidP="002D6F98"/>
        </w:tc>
        <w:tc>
          <w:tcPr>
            <w:tcW w:w="851" w:type="dxa"/>
          </w:tcPr>
          <w:p w14:paraId="6AF74BB0" w14:textId="77777777" w:rsidR="004C659F" w:rsidRPr="004D3172" w:rsidRDefault="004C659F" w:rsidP="002D6F98"/>
        </w:tc>
        <w:tc>
          <w:tcPr>
            <w:tcW w:w="851" w:type="dxa"/>
          </w:tcPr>
          <w:p w14:paraId="2C1F8AD6" w14:textId="77777777" w:rsidR="004C659F" w:rsidRPr="004D3172" w:rsidRDefault="004C659F" w:rsidP="002D6F98"/>
        </w:tc>
      </w:tr>
      <w:tr w:rsidR="004C659F" w:rsidRPr="004D3172" w14:paraId="20B661D2" w14:textId="77777777" w:rsidTr="002D6F98">
        <w:tc>
          <w:tcPr>
            <w:tcW w:w="3397" w:type="dxa"/>
            <w:gridSpan w:val="2"/>
          </w:tcPr>
          <w:p w14:paraId="0677FBC6" w14:textId="77777777" w:rsidR="004C659F" w:rsidRPr="004D3172" w:rsidRDefault="004C659F" w:rsidP="002D6F98">
            <w:r w:rsidRPr="004D3172">
              <w:rPr>
                <w:rFonts w:ascii="Arial" w:hAnsi="Arial" w:cs="Arial"/>
                <w:sz w:val="20"/>
                <w:szCs w:val="20"/>
              </w:rPr>
              <w:t>Marie-Carin</w:t>
            </w:r>
            <w:r>
              <w:rPr>
                <w:rFonts w:ascii="Arial" w:hAnsi="Arial" w:cs="Arial"/>
                <w:sz w:val="20"/>
                <w:szCs w:val="20"/>
              </w:rPr>
              <w:t xml:space="preserve"> </w:t>
            </w:r>
            <w:r w:rsidRPr="004D3172">
              <w:rPr>
                <w:rFonts w:ascii="Arial" w:hAnsi="Arial" w:cs="Arial"/>
                <w:sz w:val="20"/>
                <w:szCs w:val="20"/>
              </w:rPr>
              <w:t>von Gumppenberg</w:t>
            </w:r>
          </w:p>
        </w:tc>
        <w:tc>
          <w:tcPr>
            <w:tcW w:w="2127" w:type="dxa"/>
          </w:tcPr>
          <w:p w14:paraId="4402905B" w14:textId="77777777" w:rsidR="004C659F" w:rsidRPr="004D3172" w:rsidRDefault="004C659F" w:rsidP="002D6F98">
            <w:pPr>
              <w:rPr>
                <w:rFonts w:ascii="Arial" w:hAnsi="Arial" w:cs="Arial"/>
                <w:sz w:val="20"/>
                <w:szCs w:val="20"/>
              </w:rPr>
            </w:pPr>
            <w:r>
              <w:rPr>
                <w:rFonts w:ascii="Arial" w:hAnsi="Arial" w:cs="Arial"/>
                <w:sz w:val="20"/>
                <w:szCs w:val="20"/>
              </w:rPr>
              <w:t xml:space="preserve">Germany </w:t>
            </w:r>
          </w:p>
        </w:tc>
        <w:tc>
          <w:tcPr>
            <w:tcW w:w="850" w:type="dxa"/>
          </w:tcPr>
          <w:p w14:paraId="3168BA18"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709" w:type="dxa"/>
          </w:tcPr>
          <w:p w14:paraId="19B7E5B1"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0" w:type="dxa"/>
          </w:tcPr>
          <w:p w14:paraId="3EF368E7" w14:textId="77777777" w:rsidR="004C659F" w:rsidRPr="004D3172" w:rsidRDefault="004C659F" w:rsidP="002D6F98">
            <w:pPr>
              <w:rPr>
                <w:rFonts w:ascii="Arial" w:hAnsi="Arial" w:cs="Arial"/>
                <w:sz w:val="20"/>
                <w:szCs w:val="20"/>
              </w:rPr>
            </w:pPr>
          </w:p>
        </w:tc>
        <w:tc>
          <w:tcPr>
            <w:tcW w:w="993" w:type="dxa"/>
          </w:tcPr>
          <w:p w14:paraId="1B0C4933" w14:textId="77777777" w:rsidR="004C659F" w:rsidRPr="004D3172" w:rsidRDefault="004C659F" w:rsidP="002D6F98">
            <w:pPr>
              <w:rPr>
                <w:rFonts w:ascii="Arial" w:hAnsi="Arial" w:cs="Arial"/>
                <w:sz w:val="20"/>
                <w:szCs w:val="20"/>
              </w:rPr>
            </w:pPr>
          </w:p>
        </w:tc>
        <w:tc>
          <w:tcPr>
            <w:tcW w:w="850" w:type="dxa"/>
          </w:tcPr>
          <w:p w14:paraId="4160F6DB" w14:textId="77777777" w:rsidR="004C659F" w:rsidRPr="004D3172" w:rsidRDefault="004C659F" w:rsidP="002D6F98">
            <w:pPr>
              <w:rPr>
                <w:rFonts w:ascii="Arial" w:hAnsi="Arial" w:cs="Arial"/>
                <w:sz w:val="20"/>
                <w:szCs w:val="20"/>
              </w:rPr>
            </w:pPr>
            <w:r>
              <w:rPr>
                <w:rFonts w:ascii="Arial" w:hAnsi="Arial" w:cs="Arial"/>
                <w:sz w:val="20"/>
                <w:szCs w:val="20"/>
              </w:rPr>
              <w:t>√</w:t>
            </w:r>
          </w:p>
        </w:tc>
        <w:tc>
          <w:tcPr>
            <w:tcW w:w="851" w:type="dxa"/>
          </w:tcPr>
          <w:p w14:paraId="3FEAF46B" w14:textId="77777777" w:rsidR="004C659F" w:rsidRPr="004D3172" w:rsidRDefault="004C659F" w:rsidP="002D6F98">
            <w:pPr>
              <w:rPr>
                <w:rFonts w:ascii="Arial" w:hAnsi="Arial" w:cs="Arial"/>
                <w:sz w:val="20"/>
                <w:szCs w:val="20"/>
              </w:rPr>
            </w:pPr>
          </w:p>
        </w:tc>
        <w:tc>
          <w:tcPr>
            <w:tcW w:w="851" w:type="dxa"/>
          </w:tcPr>
          <w:p w14:paraId="33AF83F0" w14:textId="77777777" w:rsidR="004C659F" w:rsidRPr="004D3172" w:rsidRDefault="004C659F" w:rsidP="002D6F98">
            <w:pPr>
              <w:rPr>
                <w:rFonts w:ascii="Arial" w:hAnsi="Arial" w:cs="Arial"/>
                <w:sz w:val="20"/>
                <w:szCs w:val="20"/>
              </w:rPr>
            </w:pPr>
          </w:p>
        </w:tc>
        <w:tc>
          <w:tcPr>
            <w:tcW w:w="851" w:type="dxa"/>
          </w:tcPr>
          <w:p w14:paraId="6F656A92" w14:textId="77777777" w:rsidR="004C659F" w:rsidRPr="004D3172" w:rsidRDefault="004C659F" w:rsidP="002D6F98">
            <w:pPr>
              <w:rPr>
                <w:rFonts w:ascii="Arial" w:hAnsi="Arial" w:cs="Arial"/>
                <w:sz w:val="20"/>
                <w:szCs w:val="20"/>
              </w:rPr>
            </w:pPr>
          </w:p>
        </w:tc>
      </w:tr>
    </w:tbl>
    <w:p w14:paraId="0FD375A8" w14:textId="77777777" w:rsidR="004C659F" w:rsidRDefault="004C659F" w:rsidP="004C659F">
      <w:pPr>
        <w:rPr>
          <w:rFonts w:ascii="Arial" w:hAnsi="Arial" w:cs="Arial"/>
          <w:b/>
          <w:bCs/>
          <w:lang w:val="en-US"/>
        </w:rPr>
      </w:pPr>
    </w:p>
    <w:p w14:paraId="3E5562A2" w14:textId="77777777" w:rsidR="00556A97" w:rsidRDefault="00556A97" w:rsidP="00507364">
      <w:pPr>
        <w:sectPr w:rsidR="00556A97" w:rsidSect="004C659F">
          <w:pgSz w:w="16838" w:h="11906" w:orient="landscape"/>
          <w:pgMar w:top="1440" w:right="1440" w:bottom="1440" w:left="1440" w:header="708" w:footer="708" w:gutter="0"/>
          <w:cols w:space="708"/>
          <w:docGrid w:linePitch="360"/>
        </w:sectPr>
      </w:pPr>
    </w:p>
    <w:p w14:paraId="6CB5A7F5" w14:textId="77777777" w:rsidR="00556A97" w:rsidRPr="00395F1D" w:rsidRDefault="00556A97" w:rsidP="00556A97">
      <w:pPr>
        <w:rPr>
          <w:lang w:val="en-US"/>
        </w:rPr>
      </w:pPr>
      <w:bookmarkStart w:id="12" w:name="List80"/>
      <w:bookmarkEnd w:id="12"/>
      <w:r w:rsidRPr="003140C0">
        <w:rPr>
          <w:b/>
          <w:bCs/>
          <w:lang w:val="en-US"/>
        </w:rPr>
        <w:lastRenderedPageBreak/>
        <w:t xml:space="preserve">List </w:t>
      </w:r>
      <w:r>
        <w:rPr>
          <w:b/>
          <w:bCs/>
          <w:lang w:val="en-US"/>
        </w:rPr>
        <w:t xml:space="preserve">80:  </w:t>
      </w:r>
      <w:r w:rsidRPr="003140C0">
        <w:rPr>
          <w:b/>
          <w:bCs/>
          <w:lang w:val="en-US"/>
        </w:rPr>
        <w:t xml:space="preserve"> </w:t>
      </w:r>
      <w:r w:rsidRPr="009136C2">
        <w:rPr>
          <w:b/>
          <w:bCs/>
          <w:lang w:val="en-US"/>
        </w:rPr>
        <w:t>Provision of consultancy services in the area of probation and penitentiary, including the provision of he</w:t>
      </w:r>
      <w:r>
        <w:rPr>
          <w:b/>
          <w:bCs/>
          <w:lang w:val="en-US"/>
        </w:rPr>
        <w:t>a</w:t>
      </w:r>
      <w:r w:rsidRPr="009136C2">
        <w:rPr>
          <w:b/>
          <w:bCs/>
          <w:lang w:val="en-US"/>
        </w:rPr>
        <w:t>lth care services for inmates in Arme</w:t>
      </w:r>
      <w:r>
        <w:rPr>
          <w:b/>
          <w:bCs/>
          <w:lang w:val="en-US"/>
        </w:rPr>
        <w:t xml:space="preserve">nia </w:t>
      </w:r>
    </w:p>
    <w:tbl>
      <w:tblPr>
        <w:tblStyle w:val="TableGrid"/>
        <w:tblW w:w="0" w:type="auto"/>
        <w:tblLook w:val="04A0" w:firstRow="1" w:lastRow="0" w:firstColumn="1" w:lastColumn="0" w:noHBand="0" w:noVBand="1"/>
      </w:tblPr>
      <w:tblGrid>
        <w:gridCol w:w="3964"/>
        <w:gridCol w:w="2835"/>
      </w:tblGrid>
      <w:tr w:rsidR="00556A97" w14:paraId="62F0D65D" w14:textId="77777777" w:rsidTr="00CC091F">
        <w:tc>
          <w:tcPr>
            <w:tcW w:w="3964" w:type="dxa"/>
            <w:shd w:val="clear" w:color="auto" w:fill="D9D9D9" w:themeFill="background1" w:themeFillShade="D9"/>
          </w:tcPr>
          <w:p w14:paraId="0FF94A4F" w14:textId="77777777" w:rsidR="00556A97" w:rsidRPr="009C6BC8" w:rsidRDefault="00556A97" w:rsidP="00CC091F">
            <w:pPr>
              <w:rPr>
                <w:b/>
                <w:bCs/>
                <w:lang w:val="en-US"/>
              </w:rPr>
            </w:pPr>
            <w:r w:rsidRPr="00395F1D">
              <w:rPr>
                <w:b/>
                <w:bCs/>
                <w:lang w:val="en-US"/>
              </w:rPr>
              <w:t>Lot 1:</w:t>
            </w:r>
            <w:r w:rsidRPr="009C6BC8">
              <w:rPr>
                <w:b/>
                <w:bCs/>
                <w:lang w:val="en-US"/>
              </w:rPr>
              <w:t xml:space="preserve">    </w:t>
            </w:r>
            <w:r w:rsidRPr="009136C2">
              <w:rPr>
                <w:b/>
                <w:bCs/>
                <w:lang w:val="en-US"/>
              </w:rPr>
              <w:t>Penitentiary healthcare (including mental healthcare)</w:t>
            </w:r>
          </w:p>
        </w:tc>
        <w:tc>
          <w:tcPr>
            <w:tcW w:w="2835" w:type="dxa"/>
            <w:shd w:val="clear" w:color="auto" w:fill="D9D9D9" w:themeFill="background1" w:themeFillShade="D9"/>
          </w:tcPr>
          <w:p w14:paraId="69A4662E" w14:textId="77777777" w:rsidR="00556A97" w:rsidRPr="00EB715E" w:rsidRDefault="00556A97" w:rsidP="00CC091F">
            <w:pPr>
              <w:rPr>
                <w:b/>
                <w:bCs/>
                <w:lang w:val="en-US"/>
              </w:rPr>
            </w:pPr>
            <w:r w:rsidRPr="00EB715E">
              <w:rPr>
                <w:b/>
                <w:bCs/>
                <w:lang w:val="en-US"/>
              </w:rPr>
              <w:t xml:space="preserve">Locality of contractor </w:t>
            </w:r>
          </w:p>
        </w:tc>
      </w:tr>
      <w:tr w:rsidR="00556A97" w14:paraId="48F36CEB" w14:textId="77777777" w:rsidTr="00CC091F">
        <w:tc>
          <w:tcPr>
            <w:tcW w:w="3964" w:type="dxa"/>
          </w:tcPr>
          <w:p w14:paraId="4C5C9DF4" w14:textId="77777777" w:rsidR="00556A97" w:rsidRDefault="00556A97" w:rsidP="00CC091F">
            <w:pPr>
              <w:rPr>
                <w:lang w:val="en-US"/>
              </w:rPr>
            </w:pPr>
            <w:r>
              <w:rPr>
                <w:lang w:val="en-US"/>
              </w:rPr>
              <w:t xml:space="preserve">Djordje Alempijevic </w:t>
            </w:r>
          </w:p>
        </w:tc>
        <w:tc>
          <w:tcPr>
            <w:tcW w:w="2835" w:type="dxa"/>
          </w:tcPr>
          <w:p w14:paraId="18247043" w14:textId="77777777" w:rsidR="00556A97" w:rsidRDefault="00556A97" w:rsidP="00CC091F">
            <w:pPr>
              <w:rPr>
                <w:lang w:val="en-US"/>
              </w:rPr>
            </w:pPr>
            <w:r>
              <w:rPr>
                <w:lang w:val="en-US"/>
              </w:rPr>
              <w:t xml:space="preserve">Serbia </w:t>
            </w:r>
          </w:p>
        </w:tc>
      </w:tr>
      <w:tr w:rsidR="00556A97" w14:paraId="1868E640" w14:textId="77777777" w:rsidTr="00CC091F">
        <w:tc>
          <w:tcPr>
            <w:tcW w:w="3964" w:type="dxa"/>
          </w:tcPr>
          <w:p w14:paraId="3DA63E26" w14:textId="77777777" w:rsidR="00556A97" w:rsidRDefault="00556A97" w:rsidP="00CC091F">
            <w:pPr>
              <w:rPr>
                <w:lang w:val="en-US"/>
              </w:rPr>
            </w:pPr>
            <w:r>
              <w:rPr>
                <w:lang w:val="en-US"/>
              </w:rPr>
              <w:t xml:space="preserve">Jeler Ioan Claudiu </w:t>
            </w:r>
          </w:p>
        </w:tc>
        <w:tc>
          <w:tcPr>
            <w:tcW w:w="2835" w:type="dxa"/>
          </w:tcPr>
          <w:p w14:paraId="2DAB1C49" w14:textId="77777777" w:rsidR="00556A97" w:rsidRDefault="00556A97" w:rsidP="00CC091F">
            <w:pPr>
              <w:rPr>
                <w:lang w:val="en-US"/>
              </w:rPr>
            </w:pPr>
            <w:r>
              <w:rPr>
                <w:lang w:val="en-US"/>
              </w:rPr>
              <w:t xml:space="preserve">Romania </w:t>
            </w:r>
          </w:p>
        </w:tc>
      </w:tr>
      <w:tr w:rsidR="00556A97" w14:paraId="696E8FCD" w14:textId="77777777" w:rsidTr="00CC091F">
        <w:tc>
          <w:tcPr>
            <w:tcW w:w="3964" w:type="dxa"/>
          </w:tcPr>
          <w:p w14:paraId="0B55F4E7" w14:textId="77777777" w:rsidR="00556A97" w:rsidRDefault="00556A97" w:rsidP="00CC091F">
            <w:pPr>
              <w:rPr>
                <w:lang w:val="en-US"/>
              </w:rPr>
            </w:pPr>
            <w:r>
              <w:rPr>
                <w:lang w:val="en-US"/>
              </w:rPr>
              <w:t xml:space="preserve">Catherine Creamer </w:t>
            </w:r>
          </w:p>
        </w:tc>
        <w:tc>
          <w:tcPr>
            <w:tcW w:w="2835" w:type="dxa"/>
          </w:tcPr>
          <w:p w14:paraId="7BA0F89D" w14:textId="77777777" w:rsidR="00556A97" w:rsidRDefault="00556A97" w:rsidP="00CC091F">
            <w:pPr>
              <w:rPr>
                <w:lang w:val="en-US"/>
              </w:rPr>
            </w:pPr>
            <w:r>
              <w:rPr>
                <w:lang w:val="en-US"/>
              </w:rPr>
              <w:t>United Kingdom</w:t>
            </w:r>
          </w:p>
        </w:tc>
      </w:tr>
      <w:tr w:rsidR="00556A97" w14:paraId="33E2DFEA" w14:textId="77777777" w:rsidTr="00CC091F">
        <w:tc>
          <w:tcPr>
            <w:tcW w:w="3964" w:type="dxa"/>
          </w:tcPr>
          <w:p w14:paraId="518F938C" w14:textId="77777777" w:rsidR="00556A97" w:rsidRDefault="00556A97" w:rsidP="00CC091F">
            <w:pPr>
              <w:rPr>
                <w:lang w:val="en-US"/>
              </w:rPr>
            </w:pPr>
            <w:r>
              <w:rPr>
                <w:lang w:val="en-US"/>
              </w:rPr>
              <w:t xml:space="preserve">Radu Geamanu </w:t>
            </w:r>
          </w:p>
        </w:tc>
        <w:tc>
          <w:tcPr>
            <w:tcW w:w="2835" w:type="dxa"/>
          </w:tcPr>
          <w:p w14:paraId="0C1C472A" w14:textId="77777777" w:rsidR="00556A97" w:rsidRDefault="00556A97" w:rsidP="00CC091F">
            <w:pPr>
              <w:rPr>
                <w:lang w:val="en-US"/>
              </w:rPr>
            </w:pPr>
            <w:r>
              <w:rPr>
                <w:lang w:val="en-US"/>
              </w:rPr>
              <w:t xml:space="preserve">Romania </w:t>
            </w:r>
          </w:p>
        </w:tc>
      </w:tr>
      <w:tr w:rsidR="00556A97" w14:paraId="6D66C84A" w14:textId="77777777" w:rsidTr="00CC091F">
        <w:tc>
          <w:tcPr>
            <w:tcW w:w="3964" w:type="dxa"/>
          </w:tcPr>
          <w:p w14:paraId="21B4DCB1" w14:textId="77777777" w:rsidR="00556A97" w:rsidRDefault="00556A97" w:rsidP="00CC091F">
            <w:pPr>
              <w:rPr>
                <w:lang w:val="en-US"/>
              </w:rPr>
            </w:pPr>
            <w:r>
              <w:rPr>
                <w:lang w:val="en-US"/>
              </w:rPr>
              <w:t xml:space="preserve">Sasa Jankovic </w:t>
            </w:r>
          </w:p>
        </w:tc>
        <w:tc>
          <w:tcPr>
            <w:tcW w:w="2835" w:type="dxa"/>
          </w:tcPr>
          <w:p w14:paraId="32832D1F" w14:textId="77777777" w:rsidR="00556A97" w:rsidRDefault="00556A97" w:rsidP="00CC091F">
            <w:pPr>
              <w:rPr>
                <w:lang w:val="en-US"/>
              </w:rPr>
            </w:pPr>
            <w:r>
              <w:rPr>
                <w:lang w:val="en-US"/>
              </w:rPr>
              <w:t xml:space="preserve">Serbia </w:t>
            </w:r>
          </w:p>
        </w:tc>
      </w:tr>
      <w:tr w:rsidR="00556A97" w:rsidRPr="00EF409D" w14:paraId="6F8E8931" w14:textId="77777777" w:rsidTr="00CC091F">
        <w:tc>
          <w:tcPr>
            <w:tcW w:w="3964" w:type="dxa"/>
          </w:tcPr>
          <w:p w14:paraId="1B1EAA68" w14:textId="77777777" w:rsidR="00556A97" w:rsidRPr="00EF409D" w:rsidRDefault="00556A97" w:rsidP="00CC091F">
            <w:pPr>
              <w:rPr>
                <w:lang w:val="fr-FR"/>
              </w:rPr>
            </w:pPr>
            <w:r>
              <w:rPr>
                <w:lang w:val="fr-FR"/>
              </w:rPr>
              <w:t xml:space="preserve">Mariam Jishkariani </w:t>
            </w:r>
          </w:p>
        </w:tc>
        <w:tc>
          <w:tcPr>
            <w:tcW w:w="2835" w:type="dxa"/>
          </w:tcPr>
          <w:p w14:paraId="027C2470" w14:textId="77777777" w:rsidR="00556A97" w:rsidRPr="00EF409D" w:rsidRDefault="00556A97" w:rsidP="00CC091F">
            <w:pPr>
              <w:rPr>
                <w:lang w:val="fr-FR"/>
              </w:rPr>
            </w:pPr>
            <w:r>
              <w:rPr>
                <w:lang w:val="fr-FR"/>
              </w:rPr>
              <w:t xml:space="preserve">Georgia </w:t>
            </w:r>
          </w:p>
        </w:tc>
      </w:tr>
      <w:tr w:rsidR="00556A97" w:rsidRPr="00EF409D" w14:paraId="7FEE31DB" w14:textId="77777777" w:rsidTr="00CC091F">
        <w:tc>
          <w:tcPr>
            <w:tcW w:w="3964" w:type="dxa"/>
          </w:tcPr>
          <w:p w14:paraId="4A3218F6" w14:textId="77777777" w:rsidR="00556A97" w:rsidRDefault="00556A97" w:rsidP="00CC091F">
            <w:pPr>
              <w:rPr>
                <w:lang w:val="fr-FR"/>
              </w:rPr>
            </w:pPr>
            <w:r>
              <w:rPr>
                <w:lang w:val="fr-FR"/>
              </w:rPr>
              <w:t xml:space="preserve">Olivera Vulic Kralj  </w:t>
            </w:r>
          </w:p>
        </w:tc>
        <w:tc>
          <w:tcPr>
            <w:tcW w:w="2835" w:type="dxa"/>
          </w:tcPr>
          <w:p w14:paraId="7EF45F05" w14:textId="77777777" w:rsidR="00556A97" w:rsidRPr="00EF409D" w:rsidRDefault="00556A97" w:rsidP="00CC091F">
            <w:pPr>
              <w:rPr>
                <w:lang w:val="fr-FR"/>
              </w:rPr>
            </w:pPr>
            <w:r>
              <w:rPr>
                <w:lang w:val="fr-FR"/>
              </w:rPr>
              <w:t>Montenegro</w:t>
            </w:r>
          </w:p>
        </w:tc>
      </w:tr>
      <w:tr w:rsidR="00556A97" w:rsidRPr="00EF409D" w14:paraId="5C9B67FD" w14:textId="77777777" w:rsidTr="00CC091F">
        <w:tc>
          <w:tcPr>
            <w:tcW w:w="3964" w:type="dxa"/>
          </w:tcPr>
          <w:p w14:paraId="6FFBA640" w14:textId="77777777" w:rsidR="00556A97" w:rsidRDefault="00556A97" w:rsidP="00CC091F">
            <w:pPr>
              <w:rPr>
                <w:lang w:val="fr-FR"/>
              </w:rPr>
            </w:pPr>
            <w:r>
              <w:rPr>
                <w:lang w:val="fr-FR"/>
              </w:rPr>
              <w:t xml:space="preserve">Marzena Ksel </w:t>
            </w:r>
          </w:p>
        </w:tc>
        <w:tc>
          <w:tcPr>
            <w:tcW w:w="2835" w:type="dxa"/>
          </w:tcPr>
          <w:p w14:paraId="2425E3A8" w14:textId="77777777" w:rsidR="00556A97" w:rsidRPr="00EF409D" w:rsidRDefault="00556A97" w:rsidP="00CC091F">
            <w:pPr>
              <w:rPr>
                <w:lang w:val="fr-FR"/>
              </w:rPr>
            </w:pPr>
            <w:r>
              <w:rPr>
                <w:lang w:val="fr-FR"/>
              </w:rPr>
              <w:t xml:space="preserve">Poland </w:t>
            </w:r>
          </w:p>
        </w:tc>
      </w:tr>
      <w:tr w:rsidR="00556A97" w:rsidRPr="00EF409D" w14:paraId="0F4E6DC0" w14:textId="77777777" w:rsidTr="00CC091F">
        <w:tc>
          <w:tcPr>
            <w:tcW w:w="3964" w:type="dxa"/>
          </w:tcPr>
          <w:p w14:paraId="50F14B72" w14:textId="77777777" w:rsidR="00556A97" w:rsidRDefault="00556A97" w:rsidP="00CC091F">
            <w:pPr>
              <w:rPr>
                <w:lang w:val="fr-FR"/>
              </w:rPr>
            </w:pPr>
            <w:r>
              <w:rPr>
                <w:lang w:val="fr-FR"/>
              </w:rPr>
              <w:t xml:space="preserve">Sofio Morgoshia </w:t>
            </w:r>
          </w:p>
        </w:tc>
        <w:tc>
          <w:tcPr>
            <w:tcW w:w="2835" w:type="dxa"/>
          </w:tcPr>
          <w:p w14:paraId="53E83BE4" w14:textId="77777777" w:rsidR="00556A97" w:rsidRPr="00EF409D" w:rsidRDefault="00556A97" w:rsidP="00CC091F">
            <w:pPr>
              <w:rPr>
                <w:lang w:val="fr-FR"/>
              </w:rPr>
            </w:pPr>
            <w:r>
              <w:rPr>
                <w:lang w:val="fr-FR"/>
              </w:rPr>
              <w:t xml:space="preserve">Georgia </w:t>
            </w:r>
          </w:p>
        </w:tc>
      </w:tr>
      <w:tr w:rsidR="00556A97" w:rsidRPr="00EF409D" w14:paraId="427755EC" w14:textId="77777777" w:rsidTr="00CC091F">
        <w:tc>
          <w:tcPr>
            <w:tcW w:w="3964" w:type="dxa"/>
          </w:tcPr>
          <w:p w14:paraId="4ED52302" w14:textId="77777777" w:rsidR="00556A97" w:rsidRPr="00EF409D" w:rsidRDefault="00556A97" w:rsidP="00CC091F">
            <w:pPr>
              <w:rPr>
                <w:lang w:val="fr-FR"/>
              </w:rPr>
            </w:pPr>
            <w:r>
              <w:rPr>
                <w:lang w:val="fr-FR"/>
              </w:rPr>
              <w:t>Iona-</w:t>
            </w:r>
            <w:r w:rsidRPr="00C97FE0">
              <w:rPr>
                <w:lang w:val="fr-FR"/>
              </w:rPr>
              <w:t>Mihaela Morar</w:t>
            </w:r>
            <w:r>
              <w:rPr>
                <w:lang w:val="fr-FR"/>
              </w:rPr>
              <w:t xml:space="preserve"> </w:t>
            </w:r>
          </w:p>
        </w:tc>
        <w:tc>
          <w:tcPr>
            <w:tcW w:w="2835" w:type="dxa"/>
          </w:tcPr>
          <w:p w14:paraId="61ACEFC5" w14:textId="77777777" w:rsidR="00556A97" w:rsidRPr="00EF409D" w:rsidRDefault="00556A97" w:rsidP="00CC091F">
            <w:pPr>
              <w:rPr>
                <w:lang w:val="fr-FR"/>
              </w:rPr>
            </w:pPr>
            <w:r>
              <w:rPr>
                <w:lang w:val="fr-FR"/>
              </w:rPr>
              <w:t xml:space="preserve">Romania </w:t>
            </w:r>
          </w:p>
        </w:tc>
      </w:tr>
      <w:tr w:rsidR="00556A97" w:rsidRPr="00EF409D" w14:paraId="48E6F7D1" w14:textId="77777777" w:rsidTr="00CC091F">
        <w:tc>
          <w:tcPr>
            <w:tcW w:w="3964" w:type="dxa"/>
          </w:tcPr>
          <w:p w14:paraId="77281426" w14:textId="77777777" w:rsidR="00556A97" w:rsidRPr="00EF409D" w:rsidRDefault="00556A97" w:rsidP="00CC091F">
            <w:pPr>
              <w:rPr>
                <w:lang w:val="fr-FR"/>
              </w:rPr>
            </w:pPr>
            <w:r>
              <w:rPr>
                <w:lang w:val="fr-FR"/>
              </w:rPr>
              <w:t xml:space="preserve">Robin Ohannessian </w:t>
            </w:r>
          </w:p>
        </w:tc>
        <w:tc>
          <w:tcPr>
            <w:tcW w:w="2835" w:type="dxa"/>
          </w:tcPr>
          <w:p w14:paraId="5799F8B4" w14:textId="77777777" w:rsidR="00556A97" w:rsidRPr="00EF409D" w:rsidRDefault="00556A97" w:rsidP="00CC091F">
            <w:pPr>
              <w:rPr>
                <w:lang w:val="fr-FR"/>
              </w:rPr>
            </w:pPr>
            <w:r>
              <w:rPr>
                <w:lang w:val="fr-FR"/>
              </w:rPr>
              <w:t xml:space="preserve">France </w:t>
            </w:r>
          </w:p>
        </w:tc>
      </w:tr>
      <w:tr w:rsidR="00556A97" w:rsidRPr="00EF409D" w14:paraId="7A2B8DD0" w14:textId="77777777" w:rsidTr="00CC091F">
        <w:tc>
          <w:tcPr>
            <w:tcW w:w="3964" w:type="dxa"/>
          </w:tcPr>
          <w:p w14:paraId="5FBDF261" w14:textId="77777777" w:rsidR="00556A97" w:rsidRDefault="00556A97" w:rsidP="00CC091F">
            <w:pPr>
              <w:rPr>
                <w:lang w:val="fr-FR"/>
              </w:rPr>
            </w:pPr>
            <w:r>
              <w:rPr>
                <w:lang w:val="fr-FR"/>
              </w:rPr>
              <w:t xml:space="preserve">Jӧrg Pont </w:t>
            </w:r>
          </w:p>
        </w:tc>
        <w:tc>
          <w:tcPr>
            <w:tcW w:w="2835" w:type="dxa"/>
          </w:tcPr>
          <w:p w14:paraId="15084AD5" w14:textId="77777777" w:rsidR="00556A97" w:rsidRPr="00EF409D" w:rsidRDefault="00556A97" w:rsidP="00CC091F">
            <w:pPr>
              <w:rPr>
                <w:lang w:val="fr-FR"/>
              </w:rPr>
            </w:pPr>
            <w:r>
              <w:rPr>
                <w:lang w:val="fr-FR"/>
              </w:rPr>
              <w:t xml:space="preserve">Austria </w:t>
            </w:r>
          </w:p>
        </w:tc>
      </w:tr>
      <w:tr w:rsidR="00556A97" w:rsidRPr="00EF409D" w14:paraId="68C7EAE6" w14:textId="77777777" w:rsidTr="00CC091F">
        <w:tc>
          <w:tcPr>
            <w:tcW w:w="3964" w:type="dxa"/>
          </w:tcPr>
          <w:p w14:paraId="73EC6CDB" w14:textId="77777777" w:rsidR="00556A97" w:rsidRPr="00EF409D" w:rsidRDefault="00556A97" w:rsidP="00CC091F">
            <w:pPr>
              <w:rPr>
                <w:lang w:val="fr-FR"/>
              </w:rPr>
            </w:pPr>
            <w:r>
              <w:rPr>
                <w:lang w:val="fr-FR"/>
              </w:rPr>
              <w:t xml:space="preserve">Mirjana Radovic </w:t>
            </w:r>
          </w:p>
        </w:tc>
        <w:tc>
          <w:tcPr>
            <w:tcW w:w="2835" w:type="dxa"/>
          </w:tcPr>
          <w:p w14:paraId="5018F6FB" w14:textId="77777777" w:rsidR="00556A97" w:rsidRPr="00EF409D" w:rsidRDefault="00556A97" w:rsidP="00CC091F">
            <w:pPr>
              <w:rPr>
                <w:lang w:val="fr-FR"/>
              </w:rPr>
            </w:pPr>
            <w:r>
              <w:rPr>
                <w:lang w:val="fr-FR"/>
              </w:rPr>
              <w:t xml:space="preserve">Montenegro </w:t>
            </w:r>
          </w:p>
        </w:tc>
      </w:tr>
      <w:tr w:rsidR="00556A97" w:rsidRPr="00EF409D" w14:paraId="1F7E8FED" w14:textId="77777777" w:rsidTr="00CC091F">
        <w:tc>
          <w:tcPr>
            <w:tcW w:w="3964" w:type="dxa"/>
          </w:tcPr>
          <w:p w14:paraId="588B7316" w14:textId="77777777" w:rsidR="00556A97" w:rsidRDefault="00556A97" w:rsidP="00CC091F">
            <w:pPr>
              <w:rPr>
                <w:lang w:val="fr-FR"/>
              </w:rPr>
            </w:pPr>
            <w:r>
              <w:rPr>
                <w:lang w:val="fr-FR"/>
              </w:rPr>
              <w:t xml:space="preserve">Elisaveta Sekulovska </w:t>
            </w:r>
          </w:p>
        </w:tc>
        <w:tc>
          <w:tcPr>
            <w:tcW w:w="2835" w:type="dxa"/>
          </w:tcPr>
          <w:p w14:paraId="78CB04A8" w14:textId="77777777" w:rsidR="00556A97" w:rsidRPr="00EF409D" w:rsidRDefault="00556A97" w:rsidP="00CC091F">
            <w:pPr>
              <w:rPr>
                <w:lang w:val="fr-FR"/>
              </w:rPr>
            </w:pPr>
            <w:r w:rsidRPr="00B16DA6">
              <w:rPr>
                <w:lang w:val="fr-FR"/>
              </w:rPr>
              <w:t>North Macedonia</w:t>
            </w:r>
            <w:r>
              <w:rPr>
                <w:lang w:val="fr-FR"/>
              </w:rPr>
              <w:t xml:space="preserve"> </w:t>
            </w:r>
          </w:p>
        </w:tc>
      </w:tr>
      <w:tr w:rsidR="00556A97" w:rsidRPr="00EF409D" w14:paraId="1C34E2EF" w14:textId="77777777" w:rsidTr="00CC091F">
        <w:tc>
          <w:tcPr>
            <w:tcW w:w="3964" w:type="dxa"/>
          </w:tcPr>
          <w:p w14:paraId="55644A58" w14:textId="77777777" w:rsidR="00556A97" w:rsidRPr="00EF409D" w:rsidRDefault="00556A97" w:rsidP="00CC091F">
            <w:pPr>
              <w:rPr>
                <w:lang w:val="fr-FR"/>
              </w:rPr>
            </w:pPr>
            <w:r>
              <w:rPr>
                <w:lang w:val="fr-FR"/>
              </w:rPr>
              <w:t xml:space="preserve">Geroge Tugushi </w:t>
            </w:r>
          </w:p>
        </w:tc>
        <w:tc>
          <w:tcPr>
            <w:tcW w:w="2835" w:type="dxa"/>
          </w:tcPr>
          <w:p w14:paraId="0384E43E" w14:textId="77777777" w:rsidR="00556A97" w:rsidRPr="00EF409D" w:rsidRDefault="00556A97" w:rsidP="00CC091F">
            <w:pPr>
              <w:rPr>
                <w:lang w:val="fr-FR"/>
              </w:rPr>
            </w:pPr>
            <w:r>
              <w:rPr>
                <w:lang w:val="fr-FR"/>
              </w:rPr>
              <w:t xml:space="preserve">Georgia </w:t>
            </w:r>
          </w:p>
        </w:tc>
      </w:tr>
      <w:tr w:rsidR="00556A97" w:rsidRPr="00EF409D" w14:paraId="26A4236D" w14:textId="77777777" w:rsidTr="00CC091F">
        <w:tc>
          <w:tcPr>
            <w:tcW w:w="3964" w:type="dxa"/>
            <w:shd w:val="clear" w:color="auto" w:fill="D9D9D9" w:themeFill="background1" w:themeFillShade="D9"/>
          </w:tcPr>
          <w:p w14:paraId="33F2BE72" w14:textId="77777777" w:rsidR="00556A97" w:rsidRPr="00EF409D" w:rsidRDefault="00556A97" w:rsidP="00CC091F">
            <w:pPr>
              <w:rPr>
                <w:lang w:val="fr-FR"/>
              </w:rPr>
            </w:pPr>
            <w:r w:rsidRPr="003140C0">
              <w:rPr>
                <w:b/>
                <w:bCs/>
                <w:lang w:val="en-US"/>
              </w:rPr>
              <w:t xml:space="preserve">Lot 2: </w:t>
            </w:r>
            <w:r>
              <w:rPr>
                <w:b/>
                <w:bCs/>
                <w:lang w:val="en-US"/>
              </w:rPr>
              <w:t>Probation services</w:t>
            </w:r>
          </w:p>
        </w:tc>
        <w:tc>
          <w:tcPr>
            <w:tcW w:w="2835" w:type="dxa"/>
            <w:shd w:val="clear" w:color="auto" w:fill="D9D9D9" w:themeFill="background1" w:themeFillShade="D9"/>
          </w:tcPr>
          <w:p w14:paraId="0280EA2B" w14:textId="77777777" w:rsidR="00556A97" w:rsidRPr="00EF409D" w:rsidRDefault="00556A97" w:rsidP="00CC091F">
            <w:pPr>
              <w:rPr>
                <w:lang w:val="fr-FR"/>
              </w:rPr>
            </w:pPr>
            <w:r w:rsidRPr="00EB715E">
              <w:rPr>
                <w:b/>
                <w:bCs/>
                <w:lang w:val="en-US"/>
              </w:rPr>
              <w:t>Locality of contractor</w:t>
            </w:r>
          </w:p>
        </w:tc>
      </w:tr>
      <w:tr w:rsidR="00556A97" w:rsidRPr="00EF409D" w14:paraId="1D5FA574" w14:textId="77777777" w:rsidTr="00CC091F">
        <w:tc>
          <w:tcPr>
            <w:tcW w:w="3964" w:type="dxa"/>
          </w:tcPr>
          <w:p w14:paraId="01EFE219" w14:textId="77777777" w:rsidR="00556A97" w:rsidRDefault="00556A97" w:rsidP="00CC091F">
            <w:pPr>
              <w:rPr>
                <w:lang w:val="fr-FR"/>
              </w:rPr>
            </w:pPr>
            <w:r>
              <w:rPr>
                <w:lang w:val="fr-FR"/>
              </w:rPr>
              <w:t xml:space="preserve">Iuliana Carbunaru </w:t>
            </w:r>
          </w:p>
        </w:tc>
        <w:tc>
          <w:tcPr>
            <w:tcW w:w="2835" w:type="dxa"/>
          </w:tcPr>
          <w:p w14:paraId="6AC186DC" w14:textId="77777777" w:rsidR="00556A97" w:rsidRPr="00EF409D" w:rsidRDefault="00556A97" w:rsidP="00CC091F">
            <w:pPr>
              <w:rPr>
                <w:lang w:val="fr-FR"/>
              </w:rPr>
            </w:pPr>
            <w:r>
              <w:rPr>
                <w:lang w:val="fr-FR"/>
              </w:rPr>
              <w:t xml:space="preserve">Romania </w:t>
            </w:r>
          </w:p>
        </w:tc>
      </w:tr>
      <w:tr w:rsidR="00556A97" w:rsidRPr="00EF409D" w14:paraId="2FF6A4E9" w14:textId="77777777" w:rsidTr="00CC091F">
        <w:tc>
          <w:tcPr>
            <w:tcW w:w="3964" w:type="dxa"/>
          </w:tcPr>
          <w:p w14:paraId="795B2376" w14:textId="77777777" w:rsidR="00556A97" w:rsidRDefault="00556A97" w:rsidP="00CC091F">
            <w:pPr>
              <w:rPr>
                <w:lang w:val="fr-FR"/>
              </w:rPr>
            </w:pPr>
            <w:r>
              <w:rPr>
                <w:lang w:val="fr-FR"/>
              </w:rPr>
              <w:t>Francesco Clementucci</w:t>
            </w:r>
          </w:p>
        </w:tc>
        <w:tc>
          <w:tcPr>
            <w:tcW w:w="2835" w:type="dxa"/>
          </w:tcPr>
          <w:p w14:paraId="386C5B48" w14:textId="77777777" w:rsidR="00556A97" w:rsidRPr="00EF409D" w:rsidRDefault="00556A97" w:rsidP="00CC091F">
            <w:pPr>
              <w:rPr>
                <w:lang w:val="fr-FR"/>
              </w:rPr>
            </w:pPr>
            <w:r>
              <w:rPr>
                <w:lang w:val="fr-FR"/>
              </w:rPr>
              <w:t xml:space="preserve">Italy </w:t>
            </w:r>
          </w:p>
        </w:tc>
      </w:tr>
      <w:tr w:rsidR="00556A97" w:rsidRPr="00EF409D" w14:paraId="11F80C77" w14:textId="77777777" w:rsidTr="00CC091F">
        <w:tc>
          <w:tcPr>
            <w:tcW w:w="3964" w:type="dxa"/>
          </w:tcPr>
          <w:p w14:paraId="24214AA0" w14:textId="77777777" w:rsidR="00556A97" w:rsidRDefault="00556A97" w:rsidP="00CC091F">
            <w:pPr>
              <w:rPr>
                <w:lang w:val="fr-FR"/>
              </w:rPr>
            </w:pPr>
            <w:r>
              <w:rPr>
                <w:lang w:val="fr-FR"/>
              </w:rPr>
              <w:t xml:space="preserve">Catherine Creamer </w:t>
            </w:r>
          </w:p>
        </w:tc>
        <w:tc>
          <w:tcPr>
            <w:tcW w:w="2835" w:type="dxa"/>
          </w:tcPr>
          <w:p w14:paraId="2C3896A5" w14:textId="77777777" w:rsidR="00556A97" w:rsidRPr="00EF409D" w:rsidRDefault="00556A97" w:rsidP="00CC091F">
            <w:pPr>
              <w:rPr>
                <w:lang w:val="fr-FR"/>
              </w:rPr>
            </w:pPr>
            <w:r>
              <w:rPr>
                <w:lang w:val="fr-FR"/>
              </w:rPr>
              <w:t xml:space="preserve">United Kingdom </w:t>
            </w:r>
          </w:p>
        </w:tc>
      </w:tr>
      <w:tr w:rsidR="00556A97" w:rsidRPr="00EF409D" w14:paraId="1B979643" w14:textId="77777777" w:rsidTr="00CC091F">
        <w:tc>
          <w:tcPr>
            <w:tcW w:w="3964" w:type="dxa"/>
          </w:tcPr>
          <w:p w14:paraId="7402E082" w14:textId="77777777" w:rsidR="00556A97" w:rsidRDefault="00556A97" w:rsidP="00CC091F">
            <w:pPr>
              <w:rPr>
                <w:lang w:val="fr-FR"/>
              </w:rPr>
            </w:pPr>
            <w:r>
              <w:rPr>
                <w:lang w:val="fr-FR"/>
              </w:rPr>
              <w:t xml:space="preserve">Pascal Décarpes </w:t>
            </w:r>
          </w:p>
        </w:tc>
        <w:tc>
          <w:tcPr>
            <w:tcW w:w="2835" w:type="dxa"/>
          </w:tcPr>
          <w:p w14:paraId="2D6BCCAB" w14:textId="77777777" w:rsidR="00556A97" w:rsidRPr="00EF409D" w:rsidRDefault="00556A97" w:rsidP="00CC091F">
            <w:pPr>
              <w:rPr>
                <w:lang w:val="fr-FR"/>
              </w:rPr>
            </w:pPr>
            <w:r>
              <w:rPr>
                <w:lang w:val="fr-FR"/>
              </w:rPr>
              <w:t xml:space="preserve">Germany </w:t>
            </w:r>
          </w:p>
        </w:tc>
      </w:tr>
      <w:tr w:rsidR="00556A97" w:rsidRPr="00EF409D" w14:paraId="7C3E9A36" w14:textId="77777777" w:rsidTr="00CC091F">
        <w:tc>
          <w:tcPr>
            <w:tcW w:w="3964" w:type="dxa"/>
          </w:tcPr>
          <w:p w14:paraId="216C4F86" w14:textId="77777777" w:rsidR="00556A97" w:rsidRPr="00EF409D" w:rsidRDefault="00556A97" w:rsidP="00CC091F">
            <w:pPr>
              <w:rPr>
                <w:lang w:val="fr-FR"/>
              </w:rPr>
            </w:pPr>
            <w:r>
              <w:rPr>
                <w:lang w:val="fr-FR"/>
              </w:rPr>
              <w:t xml:space="preserve">Christopher Frost </w:t>
            </w:r>
          </w:p>
        </w:tc>
        <w:tc>
          <w:tcPr>
            <w:tcW w:w="2835" w:type="dxa"/>
          </w:tcPr>
          <w:p w14:paraId="53339096" w14:textId="77777777" w:rsidR="00556A97" w:rsidRPr="00EF409D" w:rsidRDefault="00556A97" w:rsidP="00CC091F">
            <w:pPr>
              <w:rPr>
                <w:lang w:val="fr-FR"/>
              </w:rPr>
            </w:pPr>
            <w:r>
              <w:rPr>
                <w:lang w:val="fr-FR"/>
              </w:rPr>
              <w:t xml:space="preserve">France </w:t>
            </w:r>
          </w:p>
        </w:tc>
      </w:tr>
      <w:tr w:rsidR="00556A97" w:rsidRPr="00EF409D" w14:paraId="649C6DC1" w14:textId="77777777" w:rsidTr="00CC091F">
        <w:tc>
          <w:tcPr>
            <w:tcW w:w="3964" w:type="dxa"/>
          </w:tcPr>
          <w:p w14:paraId="08AF1403" w14:textId="77777777" w:rsidR="00556A97" w:rsidRPr="00EF409D" w:rsidRDefault="00556A97" w:rsidP="00CC091F">
            <w:r>
              <w:t xml:space="preserve">Teimuraz Magradze </w:t>
            </w:r>
          </w:p>
        </w:tc>
        <w:tc>
          <w:tcPr>
            <w:tcW w:w="2835" w:type="dxa"/>
          </w:tcPr>
          <w:p w14:paraId="3F9F7D73" w14:textId="77777777" w:rsidR="00556A97" w:rsidRPr="00EF409D" w:rsidRDefault="00556A97" w:rsidP="00CC091F">
            <w:r>
              <w:t xml:space="preserve">Georgia </w:t>
            </w:r>
          </w:p>
        </w:tc>
      </w:tr>
      <w:tr w:rsidR="00556A97" w:rsidRPr="00EF409D" w14:paraId="6E4EA710" w14:textId="77777777" w:rsidTr="00CC091F">
        <w:tc>
          <w:tcPr>
            <w:tcW w:w="3964" w:type="dxa"/>
          </w:tcPr>
          <w:p w14:paraId="602B822B" w14:textId="77777777" w:rsidR="00556A97" w:rsidRPr="00EF409D" w:rsidRDefault="00556A97" w:rsidP="00CC091F">
            <w:r>
              <w:t xml:space="preserve">Tom McGonigle </w:t>
            </w:r>
          </w:p>
        </w:tc>
        <w:tc>
          <w:tcPr>
            <w:tcW w:w="2835" w:type="dxa"/>
          </w:tcPr>
          <w:p w14:paraId="002D8B89" w14:textId="77777777" w:rsidR="00556A97" w:rsidRPr="00EF409D" w:rsidRDefault="00556A97" w:rsidP="00CC091F">
            <w:r>
              <w:t>United Kingdom</w:t>
            </w:r>
          </w:p>
        </w:tc>
      </w:tr>
      <w:tr w:rsidR="00556A97" w:rsidRPr="00EF409D" w14:paraId="2AFCCA18" w14:textId="77777777" w:rsidTr="00CC091F">
        <w:tc>
          <w:tcPr>
            <w:tcW w:w="3964" w:type="dxa"/>
          </w:tcPr>
          <w:p w14:paraId="5A6BF5AB" w14:textId="77777777" w:rsidR="00556A97" w:rsidRPr="00EF409D" w:rsidRDefault="00556A97" w:rsidP="00CC091F">
            <w:r>
              <w:t xml:space="preserve">Peter Ph. Nelissen </w:t>
            </w:r>
          </w:p>
        </w:tc>
        <w:tc>
          <w:tcPr>
            <w:tcW w:w="2835" w:type="dxa"/>
          </w:tcPr>
          <w:p w14:paraId="7ABC75B6" w14:textId="77777777" w:rsidR="00556A97" w:rsidRPr="00EF409D" w:rsidRDefault="00556A97" w:rsidP="00CC091F">
            <w:r>
              <w:t xml:space="preserve">The Netherlands </w:t>
            </w:r>
          </w:p>
        </w:tc>
      </w:tr>
      <w:tr w:rsidR="00556A97" w:rsidRPr="00EF409D" w14:paraId="4372C7B4" w14:textId="77777777" w:rsidTr="00CC091F">
        <w:tc>
          <w:tcPr>
            <w:tcW w:w="3964" w:type="dxa"/>
          </w:tcPr>
          <w:p w14:paraId="3EE1C1AD" w14:textId="77777777" w:rsidR="00556A97" w:rsidRPr="00EF409D" w:rsidRDefault="00556A97" w:rsidP="00CC091F">
            <w:r>
              <w:t xml:space="preserve">Stephen Pitts </w:t>
            </w:r>
          </w:p>
        </w:tc>
        <w:tc>
          <w:tcPr>
            <w:tcW w:w="2835" w:type="dxa"/>
          </w:tcPr>
          <w:p w14:paraId="75CFE435" w14:textId="77777777" w:rsidR="00556A97" w:rsidRPr="00EF409D" w:rsidRDefault="00556A97" w:rsidP="00CC091F">
            <w:r>
              <w:t xml:space="preserve">United Kingdom </w:t>
            </w:r>
          </w:p>
        </w:tc>
      </w:tr>
      <w:tr w:rsidR="00556A97" w:rsidRPr="00EF409D" w14:paraId="5E554EDC" w14:textId="77777777" w:rsidTr="00CC091F">
        <w:tc>
          <w:tcPr>
            <w:tcW w:w="3964" w:type="dxa"/>
          </w:tcPr>
          <w:p w14:paraId="2564275F" w14:textId="77777777" w:rsidR="00556A97" w:rsidRPr="00EF409D" w:rsidRDefault="00556A97" w:rsidP="00CC091F">
            <w:r>
              <w:t xml:space="preserve">Nadya Radkovska </w:t>
            </w:r>
          </w:p>
        </w:tc>
        <w:tc>
          <w:tcPr>
            <w:tcW w:w="2835" w:type="dxa"/>
          </w:tcPr>
          <w:p w14:paraId="0E473F55" w14:textId="77777777" w:rsidR="00556A97" w:rsidRPr="00EF409D" w:rsidRDefault="00556A97" w:rsidP="00CC091F">
            <w:r>
              <w:t xml:space="preserve">Bulgaria </w:t>
            </w:r>
          </w:p>
        </w:tc>
      </w:tr>
      <w:tr w:rsidR="00556A97" w:rsidRPr="00EF409D" w14:paraId="09152837" w14:textId="77777777" w:rsidTr="00CC091F">
        <w:tc>
          <w:tcPr>
            <w:tcW w:w="3964" w:type="dxa"/>
          </w:tcPr>
          <w:p w14:paraId="09BF237E" w14:textId="77777777" w:rsidR="00556A97" w:rsidRPr="00EF409D" w:rsidRDefault="00556A97" w:rsidP="00CC091F">
            <w:r>
              <w:t xml:space="preserve">Daniel Stoyanov </w:t>
            </w:r>
          </w:p>
        </w:tc>
        <w:tc>
          <w:tcPr>
            <w:tcW w:w="2835" w:type="dxa"/>
          </w:tcPr>
          <w:p w14:paraId="04C15CE3" w14:textId="77777777" w:rsidR="00556A97" w:rsidRPr="00EF409D" w:rsidRDefault="00556A97" w:rsidP="00CC091F">
            <w:r>
              <w:t xml:space="preserve">Bulgaria </w:t>
            </w:r>
          </w:p>
        </w:tc>
      </w:tr>
      <w:tr w:rsidR="00556A97" w:rsidRPr="00EF409D" w14:paraId="2F4C12DE" w14:textId="77777777" w:rsidTr="00CC091F">
        <w:tc>
          <w:tcPr>
            <w:tcW w:w="3964" w:type="dxa"/>
          </w:tcPr>
          <w:p w14:paraId="0BB47EDB" w14:textId="77777777" w:rsidR="00556A97" w:rsidRDefault="00556A97" w:rsidP="00CC091F">
            <w:r>
              <w:t xml:space="preserve">Leo CM Tigges </w:t>
            </w:r>
          </w:p>
        </w:tc>
        <w:tc>
          <w:tcPr>
            <w:tcW w:w="2835" w:type="dxa"/>
          </w:tcPr>
          <w:p w14:paraId="267345DE" w14:textId="77777777" w:rsidR="00556A97" w:rsidRPr="00EF409D" w:rsidRDefault="00556A97" w:rsidP="00CC091F">
            <w:r>
              <w:t xml:space="preserve">The Netherlands </w:t>
            </w:r>
          </w:p>
        </w:tc>
      </w:tr>
      <w:tr w:rsidR="00556A97" w:rsidRPr="00EF409D" w14:paraId="5BEB2395" w14:textId="77777777" w:rsidTr="00CC091F">
        <w:tc>
          <w:tcPr>
            <w:tcW w:w="3964" w:type="dxa"/>
          </w:tcPr>
          <w:p w14:paraId="147C917D" w14:textId="77777777" w:rsidR="00556A97" w:rsidRDefault="00556A97" w:rsidP="00CC091F">
            <w:r>
              <w:t xml:space="preserve">George Tugushi </w:t>
            </w:r>
          </w:p>
        </w:tc>
        <w:tc>
          <w:tcPr>
            <w:tcW w:w="2835" w:type="dxa"/>
          </w:tcPr>
          <w:p w14:paraId="09E61CCA" w14:textId="77777777" w:rsidR="00556A97" w:rsidRPr="00EF409D" w:rsidRDefault="00556A97" w:rsidP="00CC091F">
            <w:r>
              <w:t xml:space="preserve">Georgia </w:t>
            </w:r>
          </w:p>
        </w:tc>
      </w:tr>
      <w:tr w:rsidR="00556A97" w:rsidRPr="00EF409D" w14:paraId="4FD38073" w14:textId="77777777" w:rsidTr="00CC091F">
        <w:tc>
          <w:tcPr>
            <w:tcW w:w="3964" w:type="dxa"/>
          </w:tcPr>
          <w:p w14:paraId="66C0FFCA" w14:textId="77777777" w:rsidR="00556A97" w:rsidRDefault="00556A97" w:rsidP="00CC091F">
            <w:r>
              <w:t xml:space="preserve">Victor Zaharia </w:t>
            </w:r>
          </w:p>
        </w:tc>
        <w:tc>
          <w:tcPr>
            <w:tcW w:w="2835" w:type="dxa"/>
          </w:tcPr>
          <w:p w14:paraId="1521E178" w14:textId="77777777" w:rsidR="00556A97" w:rsidRPr="00EF409D" w:rsidRDefault="00556A97" w:rsidP="00CC091F">
            <w:r>
              <w:t xml:space="preserve">Moldova </w:t>
            </w:r>
          </w:p>
        </w:tc>
      </w:tr>
      <w:tr w:rsidR="00556A97" w:rsidRPr="00EF409D" w14:paraId="7DA79F2D" w14:textId="77777777" w:rsidTr="00CC091F">
        <w:tc>
          <w:tcPr>
            <w:tcW w:w="3964" w:type="dxa"/>
          </w:tcPr>
          <w:p w14:paraId="7FF39D08" w14:textId="77777777" w:rsidR="00556A97" w:rsidRDefault="00556A97" w:rsidP="00CC091F">
            <w:r>
              <w:t xml:space="preserve">Ben Zengerink </w:t>
            </w:r>
          </w:p>
        </w:tc>
        <w:tc>
          <w:tcPr>
            <w:tcW w:w="2835" w:type="dxa"/>
          </w:tcPr>
          <w:p w14:paraId="3FDC3344" w14:textId="77777777" w:rsidR="00556A97" w:rsidRPr="00EF409D" w:rsidRDefault="00556A97" w:rsidP="00CC091F">
            <w:r>
              <w:t xml:space="preserve">The Netherlands </w:t>
            </w:r>
          </w:p>
        </w:tc>
      </w:tr>
    </w:tbl>
    <w:p w14:paraId="22927BA2" w14:textId="77777777" w:rsidR="00556A97" w:rsidRDefault="00556A97" w:rsidP="00556A97"/>
    <w:p w14:paraId="689DBA1C" w14:textId="77777777" w:rsidR="00507364" w:rsidRPr="00EF409D" w:rsidRDefault="00507364" w:rsidP="00507364"/>
    <w:p w14:paraId="05F9B039" w14:textId="77777777" w:rsidR="001D5584" w:rsidRDefault="001D5584">
      <w:pPr>
        <w:rPr>
          <w:rFonts w:ascii="Arial" w:hAnsi="Arial" w:cs="Arial"/>
        </w:rPr>
      </w:pPr>
      <w:r>
        <w:rPr>
          <w:rFonts w:ascii="Arial" w:hAnsi="Arial" w:cs="Arial"/>
        </w:rPr>
        <w:br w:type="page"/>
      </w:r>
    </w:p>
    <w:p w14:paraId="56EA2B56" w14:textId="77777777" w:rsidR="001D5584" w:rsidRPr="0072542D" w:rsidRDefault="001D5584" w:rsidP="001D5584">
      <w:pPr>
        <w:rPr>
          <w:lang w:val="en-US"/>
        </w:rPr>
      </w:pPr>
      <w:bookmarkStart w:id="13" w:name="List81"/>
      <w:bookmarkEnd w:id="13"/>
      <w:r w:rsidRPr="0072542D">
        <w:rPr>
          <w:b/>
          <w:bCs/>
          <w:lang w:val="en-US"/>
        </w:rPr>
        <w:lastRenderedPageBreak/>
        <w:t xml:space="preserve">List </w:t>
      </w:r>
      <w:r>
        <w:rPr>
          <w:b/>
          <w:bCs/>
          <w:lang w:val="en-US"/>
        </w:rPr>
        <w:t>81</w:t>
      </w:r>
      <w:r w:rsidRPr="0072542D">
        <w:rPr>
          <w:b/>
          <w:bCs/>
          <w:lang w:val="en-US"/>
        </w:rPr>
        <w:t xml:space="preserve">:  Provision of intellectual services in the implementation of CEPEJ Cooperation Programmes  </w:t>
      </w:r>
    </w:p>
    <w:tbl>
      <w:tblPr>
        <w:tblStyle w:val="TableGrid"/>
        <w:tblW w:w="0" w:type="auto"/>
        <w:tblLook w:val="04A0" w:firstRow="1" w:lastRow="0" w:firstColumn="1" w:lastColumn="0" w:noHBand="0" w:noVBand="1"/>
      </w:tblPr>
      <w:tblGrid>
        <w:gridCol w:w="1696"/>
        <w:gridCol w:w="2835"/>
        <w:gridCol w:w="2977"/>
      </w:tblGrid>
      <w:tr w:rsidR="001D5584" w:rsidRPr="0072542D" w14:paraId="443DF2E3" w14:textId="77777777" w:rsidTr="00CC091F">
        <w:tc>
          <w:tcPr>
            <w:tcW w:w="4531" w:type="dxa"/>
            <w:gridSpan w:val="2"/>
          </w:tcPr>
          <w:p w14:paraId="708D57A8" w14:textId="77777777" w:rsidR="001D5584" w:rsidRPr="0072542D" w:rsidRDefault="001D5584" w:rsidP="001D5584">
            <w:r w:rsidRPr="0072542D">
              <w:rPr>
                <w:b/>
                <w:bCs/>
                <w:lang w:val="en-US"/>
              </w:rPr>
              <w:t xml:space="preserve">Lot 1: Evaluation and judicial statistics </w:t>
            </w:r>
          </w:p>
        </w:tc>
        <w:tc>
          <w:tcPr>
            <w:tcW w:w="2977" w:type="dxa"/>
          </w:tcPr>
          <w:p w14:paraId="7968CAEE" w14:textId="77777777" w:rsidR="001D5584" w:rsidRPr="0072542D" w:rsidRDefault="001D5584" w:rsidP="00CC091F">
            <w:pPr>
              <w:rPr>
                <w:b/>
                <w:bCs/>
              </w:rPr>
            </w:pPr>
            <w:r w:rsidRPr="0072542D">
              <w:rPr>
                <w:b/>
                <w:bCs/>
              </w:rPr>
              <w:t xml:space="preserve">Locality of contractor  </w:t>
            </w:r>
          </w:p>
        </w:tc>
      </w:tr>
      <w:tr w:rsidR="001D5584" w:rsidRPr="0072542D" w14:paraId="437FF4C1" w14:textId="77777777" w:rsidTr="00CC091F">
        <w:tc>
          <w:tcPr>
            <w:tcW w:w="1696" w:type="dxa"/>
            <w:tcBorders>
              <w:right w:val="nil"/>
            </w:tcBorders>
          </w:tcPr>
          <w:p w14:paraId="179BD3FF" w14:textId="77777777" w:rsidR="001D5584" w:rsidRPr="0072542D" w:rsidRDefault="001D5584" w:rsidP="00CC091F">
            <w:pPr>
              <w:rPr>
                <w:lang w:val="en-US"/>
              </w:rPr>
            </w:pPr>
            <w:r w:rsidRPr="0072542D">
              <w:rPr>
                <w:lang w:val="en-US"/>
              </w:rPr>
              <w:t xml:space="preserve">Marco </w:t>
            </w:r>
          </w:p>
        </w:tc>
        <w:tc>
          <w:tcPr>
            <w:tcW w:w="2835" w:type="dxa"/>
            <w:tcBorders>
              <w:left w:val="nil"/>
            </w:tcBorders>
          </w:tcPr>
          <w:p w14:paraId="502095D5" w14:textId="77777777" w:rsidR="001D5584" w:rsidRPr="0072542D" w:rsidRDefault="001D5584" w:rsidP="00CC091F">
            <w:pPr>
              <w:rPr>
                <w:lang w:val="en-US"/>
              </w:rPr>
            </w:pPr>
            <w:r w:rsidRPr="0072542D">
              <w:rPr>
                <w:lang w:val="en-US"/>
              </w:rPr>
              <w:t>Aavik</w:t>
            </w:r>
          </w:p>
        </w:tc>
        <w:tc>
          <w:tcPr>
            <w:tcW w:w="2977" w:type="dxa"/>
            <w:tcBorders>
              <w:left w:val="nil"/>
            </w:tcBorders>
          </w:tcPr>
          <w:p w14:paraId="0D20EF10" w14:textId="77777777" w:rsidR="001D5584" w:rsidRPr="0072542D" w:rsidRDefault="001D5584" w:rsidP="00CC091F">
            <w:pPr>
              <w:rPr>
                <w:lang w:val="en-US"/>
              </w:rPr>
            </w:pPr>
            <w:r>
              <w:rPr>
                <w:lang w:val="en-US"/>
              </w:rPr>
              <w:t xml:space="preserve">Estonia </w:t>
            </w:r>
          </w:p>
        </w:tc>
      </w:tr>
      <w:tr w:rsidR="001D5584" w:rsidRPr="0072542D" w14:paraId="3F150DCF" w14:textId="77777777" w:rsidTr="00CC091F">
        <w:tc>
          <w:tcPr>
            <w:tcW w:w="1696" w:type="dxa"/>
            <w:tcBorders>
              <w:right w:val="nil"/>
            </w:tcBorders>
          </w:tcPr>
          <w:p w14:paraId="1EDD75F1" w14:textId="77777777" w:rsidR="001D5584" w:rsidRPr="0072542D" w:rsidRDefault="001D5584" w:rsidP="00CC091F">
            <w:r w:rsidRPr="0072542D">
              <w:t xml:space="preserve">Rosanna </w:t>
            </w:r>
          </w:p>
        </w:tc>
        <w:tc>
          <w:tcPr>
            <w:tcW w:w="2835" w:type="dxa"/>
            <w:tcBorders>
              <w:left w:val="nil"/>
            </w:tcBorders>
          </w:tcPr>
          <w:p w14:paraId="3102729F" w14:textId="77777777" w:rsidR="001D5584" w:rsidRPr="0072542D" w:rsidRDefault="001D5584" w:rsidP="00CC091F">
            <w:r w:rsidRPr="0072542D">
              <w:t xml:space="preserve">Amato </w:t>
            </w:r>
          </w:p>
        </w:tc>
        <w:tc>
          <w:tcPr>
            <w:tcW w:w="2977" w:type="dxa"/>
            <w:tcBorders>
              <w:left w:val="nil"/>
            </w:tcBorders>
          </w:tcPr>
          <w:p w14:paraId="45F40FF5" w14:textId="77777777" w:rsidR="001D5584" w:rsidRPr="0072542D" w:rsidRDefault="001D5584" w:rsidP="00CC091F">
            <w:r>
              <w:t>Italy</w:t>
            </w:r>
          </w:p>
        </w:tc>
      </w:tr>
      <w:tr w:rsidR="001D5584" w:rsidRPr="0072542D" w14:paraId="2D983E1F" w14:textId="77777777" w:rsidTr="00CC091F">
        <w:tc>
          <w:tcPr>
            <w:tcW w:w="1696" w:type="dxa"/>
            <w:tcBorders>
              <w:right w:val="nil"/>
            </w:tcBorders>
          </w:tcPr>
          <w:p w14:paraId="25BF95F1" w14:textId="77777777" w:rsidR="001D5584" w:rsidRPr="0072542D" w:rsidRDefault="001D5584" w:rsidP="00CC091F">
            <w:pPr>
              <w:rPr>
                <w:lang w:val="fr-FR"/>
              </w:rPr>
            </w:pPr>
            <w:r w:rsidRPr="0072542D">
              <w:rPr>
                <w:lang w:val="fr-FR"/>
              </w:rPr>
              <w:t xml:space="preserve">Juan Fernando </w:t>
            </w:r>
          </w:p>
        </w:tc>
        <w:tc>
          <w:tcPr>
            <w:tcW w:w="2835" w:type="dxa"/>
            <w:tcBorders>
              <w:left w:val="nil"/>
            </w:tcBorders>
          </w:tcPr>
          <w:p w14:paraId="41E80CED" w14:textId="77777777" w:rsidR="001D5584" w:rsidRPr="0072542D" w:rsidRDefault="001D5584" w:rsidP="00CC091F">
            <w:pPr>
              <w:rPr>
                <w:lang w:val="fr-FR"/>
              </w:rPr>
            </w:pPr>
            <w:r w:rsidRPr="0072542D">
              <w:rPr>
                <w:lang w:val="fr-FR"/>
              </w:rPr>
              <w:t>Arm</w:t>
            </w:r>
            <w:r>
              <w:rPr>
                <w:lang w:val="fr-FR"/>
              </w:rPr>
              <w:t>e</w:t>
            </w:r>
            <w:r w:rsidRPr="0072542D">
              <w:rPr>
                <w:lang w:val="fr-FR"/>
              </w:rPr>
              <w:t xml:space="preserve">ngot </w:t>
            </w:r>
          </w:p>
        </w:tc>
        <w:tc>
          <w:tcPr>
            <w:tcW w:w="2977" w:type="dxa"/>
            <w:tcBorders>
              <w:left w:val="nil"/>
            </w:tcBorders>
          </w:tcPr>
          <w:p w14:paraId="7E44B9C9" w14:textId="77777777" w:rsidR="001D5584" w:rsidRPr="0072542D" w:rsidRDefault="001D5584" w:rsidP="00CC091F">
            <w:pPr>
              <w:rPr>
                <w:lang w:val="fr-FR"/>
              </w:rPr>
            </w:pPr>
            <w:r>
              <w:rPr>
                <w:lang w:val="fr-FR"/>
              </w:rPr>
              <w:t>Spain</w:t>
            </w:r>
          </w:p>
        </w:tc>
      </w:tr>
      <w:tr w:rsidR="001D5584" w:rsidRPr="0072542D" w14:paraId="7BDBD273" w14:textId="77777777" w:rsidTr="00CC091F">
        <w:tc>
          <w:tcPr>
            <w:tcW w:w="1696" w:type="dxa"/>
            <w:tcBorders>
              <w:right w:val="nil"/>
            </w:tcBorders>
          </w:tcPr>
          <w:p w14:paraId="4493E688" w14:textId="77777777" w:rsidR="001D5584" w:rsidRPr="0072542D" w:rsidRDefault="001D5584" w:rsidP="00CC091F">
            <w:pPr>
              <w:rPr>
                <w:lang w:val="fr-FR"/>
              </w:rPr>
            </w:pPr>
            <w:r w:rsidRPr="0072542D">
              <w:rPr>
                <w:lang w:val="fr-FR"/>
              </w:rPr>
              <w:t xml:space="preserve">Jiulinda </w:t>
            </w:r>
          </w:p>
        </w:tc>
        <w:tc>
          <w:tcPr>
            <w:tcW w:w="2835" w:type="dxa"/>
            <w:tcBorders>
              <w:left w:val="nil"/>
            </w:tcBorders>
          </w:tcPr>
          <w:p w14:paraId="78FFBCE1" w14:textId="77777777" w:rsidR="001D5584" w:rsidRPr="0072542D" w:rsidRDefault="001D5584" w:rsidP="00CC091F">
            <w:pPr>
              <w:rPr>
                <w:lang w:val="fr-FR"/>
              </w:rPr>
            </w:pPr>
            <w:r w:rsidRPr="0072542D">
              <w:rPr>
                <w:lang w:val="fr-FR"/>
              </w:rPr>
              <w:t>Beqiraj</w:t>
            </w:r>
          </w:p>
        </w:tc>
        <w:tc>
          <w:tcPr>
            <w:tcW w:w="2977" w:type="dxa"/>
            <w:tcBorders>
              <w:left w:val="nil"/>
            </w:tcBorders>
          </w:tcPr>
          <w:p w14:paraId="05FDFCE7" w14:textId="77777777" w:rsidR="001D5584" w:rsidRPr="0072542D" w:rsidRDefault="001D5584" w:rsidP="00CC091F">
            <w:pPr>
              <w:rPr>
                <w:lang w:val="fr-FR"/>
              </w:rPr>
            </w:pPr>
            <w:r>
              <w:rPr>
                <w:lang w:val="fr-FR"/>
              </w:rPr>
              <w:t>United Kingdom</w:t>
            </w:r>
          </w:p>
        </w:tc>
      </w:tr>
      <w:tr w:rsidR="001D5584" w:rsidRPr="0072542D" w14:paraId="444CDD48" w14:textId="77777777" w:rsidTr="00CC091F">
        <w:tc>
          <w:tcPr>
            <w:tcW w:w="1696" w:type="dxa"/>
            <w:tcBorders>
              <w:right w:val="nil"/>
            </w:tcBorders>
          </w:tcPr>
          <w:p w14:paraId="3B25903F" w14:textId="77777777" w:rsidR="001D5584" w:rsidRPr="0072542D" w:rsidRDefault="001D5584" w:rsidP="00CC091F">
            <w:r w:rsidRPr="0072542D">
              <w:t xml:space="preserve">Luc </w:t>
            </w:r>
          </w:p>
        </w:tc>
        <w:tc>
          <w:tcPr>
            <w:tcW w:w="2835" w:type="dxa"/>
            <w:tcBorders>
              <w:left w:val="nil"/>
            </w:tcBorders>
          </w:tcPr>
          <w:p w14:paraId="2B1B8E24" w14:textId="77777777" w:rsidR="001D5584" w:rsidRPr="0072542D" w:rsidRDefault="001D5584" w:rsidP="00CC091F">
            <w:r w:rsidRPr="0072542D">
              <w:t>Brian</w:t>
            </w:r>
            <w:r>
              <w:t>d</w:t>
            </w:r>
            <w:r w:rsidRPr="0072542D">
              <w:t xml:space="preserve"> </w:t>
            </w:r>
          </w:p>
        </w:tc>
        <w:tc>
          <w:tcPr>
            <w:tcW w:w="2977" w:type="dxa"/>
            <w:tcBorders>
              <w:left w:val="nil"/>
            </w:tcBorders>
          </w:tcPr>
          <w:p w14:paraId="5B28B8F8" w14:textId="77777777" w:rsidR="001D5584" w:rsidRPr="0072542D" w:rsidRDefault="001D5584" w:rsidP="00CC091F">
            <w:r>
              <w:t xml:space="preserve">Japan </w:t>
            </w:r>
          </w:p>
        </w:tc>
      </w:tr>
      <w:tr w:rsidR="001D5584" w:rsidRPr="0072542D" w14:paraId="24402A76" w14:textId="77777777" w:rsidTr="00CC091F">
        <w:tc>
          <w:tcPr>
            <w:tcW w:w="1696" w:type="dxa"/>
            <w:tcBorders>
              <w:right w:val="nil"/>
            </w:tcBorders>
          </w:tcPr>
          <w:p w14:paraId="53D1EF2B" w14:textId="77777777" w:rsidR="001D5584" w:rsidRPr="0072542D" w:rsidRDefault="001D5584" w:rsidP="00CC091F">
            <w:pPr>
              <w:rPr>
                <w:lang w:val="fr-FR"/>
              </w:rPr>
            </w:pPr>
            <w:r w:rsidRPr="0072542D">
              <w:rPr>
                <w:lang w:val="fr-FR"/>
              </w:rPr>
              <w:t xml:space="preserve">Jacques </w:t>
            </w:r>
          </w:p>
        </w:tc>
        <w:tc>
          <w:tcPr>
            <w:tcW w:w="2835" w:type="dxa"/>
            <w:tcBorders>
              <w:left w:val="nil"/>
            </w:tcBorders>
          </w:tcPr>
          <w:p w14:paraId="37D1208F" w14:textId="77777777" w:rsidR="001D5584" w:rsidRPr="0072542D" w:rsidRDefault="001D5584" w:rsidP="00CC091F">
            <w:pPr>
              <w:rPr>
                <w:lang w:val="fr-FR"/>
              </w:rPr>
            </w:pPr>
            <w:r w:rsidRPr="0072542D">
              <w:rPr>
                <w:lang w:val="fr-FR"/>
              </w:rPr>
              <w:t>B</w:t>
            </w:r>
            <w:r>
              <w:rPr>
                <w:lang w:val="fr-FR"/>
              </w:rPr>
              <w:t>ü</w:t>
            </w:r>
            <w:r w:rsidRPr="0072542D">
              <w:rPr>
                <w:lang w:val="fr-FR"/>
              </w:rPr>
              <w:t xml:space="preserve">hler </w:t>
            </w:r>
          </w:p>
        </w:tc>
        <w:tc>
          <w:tcPr>
            <w:tcW w:w="2977" w:type="dxa"/>
            <w:tcBorders>
              <w:left w:val="nil"/>
            </w:tcBorders>
          </w:tcPr>
          <w:p w14:paraId="6CDAE2EA" w14:textId="77777777" w:rsidR="001D5584" w:rsidRPr="0072542D" w:rsidRDefault="001D5584" w:rsidP="00CC091F">
            <w:pPr>
              <w:rPr>
                <w:lang w:val="fr-FR"/>
              </w:rPr>
            </w:pPr>
            <w:r>
              <w:rPr>
                <w:lang w:val="fr-FR"/>
              </w:rPr>
              <w:t xml:space="preserve">Switzerland </w:t>
            </w:r>
          </w:p>
        </w:tc>
      </w:tr>
      <w:tr w:rsidR="001D5584" w:rsidRPr="0072542D" w14:paraId="5CDE364C" w14:textId="77777777" w:rsidTr="00CC091F">
        <w:tc>
          <w:tcPr>
            <w:tcW w:w="1696" w:type="dxa"/>
            <w:tcBorders>
              <w:right w:val="nil"/>
            </w:tcBorders>
          </w:tcPr>
          <w:p w14:paraId="4CA9C9A8" w14:textId="77777777" w:rsidR="001D5584" w:rsidRPr="0072542D" w:rsidRDefault="001D5584" w:rsidP="00CC091F">
            <w:pPr>
              <w:rPr>
                <w:lang w:val="en-US"/>
              </w:rPr>
            </w:pPr>
            <w:r w:rsidRPr="0072542D">
              <w:rPr>
                <w:lang w:val="en-US"/>
              </w:rPr>
              <w:t xml:space="preserve">Luigi </w:t>
            </w:r>
          </w:p>
        </w:tc>
        <w:tc>
          <w:tcPr>
            <w:tcW w:w="2835" w:type="dxa"/>
            <w:tcBorders>
              <w:left w:val="nil"/>
            </w:tcBorders>
          </w:tcPr>
          <w:p w14:paraId="28AA153D" w14:textId="77777777" w:rsidR="001D5584" w:rsidRPr="0072542D" w:rsidRDefault="001D5584" w:rsidP="00CC091F">
            <w:pPr>
              <w:rPr>
                <w:lang w:val="en-US"/>
              </w:rPr>
            </w:pPr>
            <w:r w:rsidRPr="0072542D">
              <w:rPr>
                <w:lang w:val="en-US"/>
              </w:rPr>
              <w:t>Cipollini</w:t>
            </w:r>
          </w:p>
        </w:tc>
        <w:tc>
          <w:tcPr>
            <w:tcW w:w="2977" w:type="dxa"/>
            <w:tcBorders>
              <w:left w:val="nil"/>
            </w:tcBorders>
          </w:tcPr>
          <w:p w14:paraId="1FFD8B85" w14:textId="77777777" w:rsidR="001D5584" w:rsidRPr="0072542D" w:rsidRDefault="001D5584" w:rsidP="00CC091F">
            <w:pPr>
              <w:rPr>
                <w:lang w:val="en-US"/>
              </w:rPr>
            </w:pPr>
            <w:r>
              <w:rPr>
                <w:lang w:val="en-US"/>
              </w:rPr>
              <w:t>Italy</w:t>
            </w:r>
          </w:p>
        </w:tc>
      </w:tr>
      <w:tr w:rsidR="001D5584" w:rsidRPr="0072542D" w14:paraId="46103454" w14:textId="77777777" w:rsidTr="00CC091F">
        <w:tc>
          <w:tcPr>
            <w:tcW w:w="1696" w:type="dxa"/>
            <w:tcBorders>
              <w:right w:val="nil"/>
            </w:tcBorders>
          </w:tcPr>
          <w:p w14:paraId="53D5D84D" w14:textId="77777777" w:rsidR="001D5584" w:rsidRPr="0072542D" w:rsidRDefault="001D5584" w:rsidP="00CC091F">
            <w:r w:rsidRPr="0072542D">
              <w:t xml:space="preserve">Francesco </w:t>
            </w:r>
          </w:p>
        </w:tc>
        <w:tc>
          <w:tcPr>
            <w:tcW w:w="2835" w:type="dxa"/>
            <w:tcBorders>
              <w:left w:val="nil"/>
            </w:tcBorders>
          </w:tcPr>
          <w:p w14:paraId="4DD7E1E1" w14:textId="77777777" w:rsidR="001D5584" w:rsidRPr="0072542D" w:rsidRDefault="001D5584" w:rsidP="00CC091F">
            <w:r w:rsidRPr="0072542D">
              <w:t xml:space="preserve">Clementucci </w:t>
            </w:r>
          </w:p>
        </w:tc>
        <w:tc>
          <w:tcPr>
            <w:tcW w:w="2977" w:type="dxa"/>
            <w:tcBorders>
              <w:left w:val="nil"/>
            </w:tcBorders>
          </w:tcPr>
          <w:p w14:paraId="6E0161C2" w14:textId="77777777" w:rsidR="001D5584" w:rsidRPr="0072542D" w:rsidRDefault="001D5584" w:rsidP="00CC091F">
            <w:r>
              <w:t xml:space="preserve">Italy </w:t>
            </w:r>
          </w:p>
        </w:tc>
      </w:tr>
      <w:tr w:rsidR="001D5584" w:rsidRPr="0072542D" w14:paraId="13BFAC39" w14:textId="77777777" w:rsidTr="00CC091F">
        <w:tc>
          <w:tcPr>
            <w:tcW w:w="1696" w:type="dxa"/>
            <w:tcBorders>
              <w:right w:val="nil"/>
            </w:tcBorders>
          </w:tcPr>
          <w:p w14:paraId="76B4673C" w14:textId="77777777" w:rsidR="001D5584" w:rsidRPr="0072542D" w:rsidRDefault="001D5584" w:rsidP="00CC091F">
            <w:pPr>
              <w:rPr>
                <w:lang w:val="fr-FR"/>
              </w:rPr>
            </w:pPr>
            <w:r w:rsidRPr="0072542D">
              <w:rPr>
                <w:lang w:val="fr-FR"/>
              </w:rPr>
              <w:t>Francesco</w:t>
            </w:r>
          </w:p>
        </w:tc>
        <w:tc>
          <w:tcPr>
            <w:tcW w:w="2835" w:type="dxa"/>
            <w:tcBorders>
              <w:left w:val="nil"/>
            </w:tcBorders>
          </w:tcPr>
          <w:p w14:paraId="01E95825" w14:textId="77777777" w:rsidR="001D5584" w:rsidRPr="0072542D" w:rsidRDefault="001D5584" w:rsidP="00CC091F">
            <w:pPr>
              <w:rPr>
                <w:lang w:val="fr-FR"/>
              </w:rPr>
            </w:pPr>
            <w:r w:rsidRPr="0072542D">
              <w:rPr>
                <w:lang w:val="fr-FR"/>
              </w:rPr>
              <w:t>Contini</w:t>
            </w:r>
          </w:p>
        </w:tc>
        <w:tc>
          <w:tcPr>
            <w:tcW w:w="2977" w:type="dxa"/>
            <w:tcBorders>
              <w:left w:val="nil"/>
            </w:tcBorders>
          </w:tcPr>
          <w:p w14:paraId="6FE733EB" w14:textId="77777777" w:rsidR="001D5584" w:rsidRPr="0072542D" w:rsidRDefault="001D5584" w:rsidP="00CC091F">
            <w:pPr>
              <w:rPr>
                <w:lang w:val="fr-FR"/>
              </w:rPr>
            </w:pPr>
            <w:r>
              <w:rPr>
                <w:lang w:val="fr-FR"/>
              </w:rPr>
              <w:t xml:space="preserve">Italy </w:t>
            </w:r>
          </w:p>
        </w:tc>
      </w:tr>
      <w:tr w:rsidR="001D5584" w:rsidRPr="0072542D" w14:paraId="694E6AD5" w14:textId="77777777" w:rsidTr="00CC091F">
        <w:tc>
          <w:tcPr>
            <w:tcW w:w="1696" w:type="dxa"/>
            <w:tcBorders>
              <w:right w:val="nil"/>
            </w:tcBorders>
          </w:tcPr>
          <w:p w14:paraId="3B3EB5D6" w14:textId="77777777" w:rsidR="001D5584" w:rsidRPr="0072542D" w:rsidRDefault="001D5584" w:rsidP="00CC091F">
            <w:pPr>
              <w:rPr>
                <w:lang w:val="fr-FR"/>
              </w:rPr>
            </w:pPr>
            <w:r w:rsidRPr="0072542D">
              <w:rPr>
                <w:lang w:val="fr-FR"/>
              </w:rPr>
              <w:t>Ivan</w:t>
            </w:r>
          </w:p>
        </w:tc>
        <w:tc>
          <w:tcPr>
            <w:tcW w:w="2835" w:type="dxa"/>
            <w:tcBorders>
              <w:left w:val="nil"/>
            </w:tcBorders>
          </w:tcPr>
          <w:p w14:paraId="6FD2B63F" w14:textId="77777777" w:rsidR="001D5584" w:rsidRPr="0072542D" w:rsidRDefault="001D5584" w:rsidP="00CC091F">
            <w:pPr>
              <w:rPr>
                <w:lang w:val="fr-FR"/>
              </w:rPr>
            </w:pPr>
            <w:r w:rsidRPr="0072542D">
              <w:rPr>
                <w:lang w:val="fr-FR"/>
              </w:rPr>
              <w:t>Crncec</w:t>
            </w:r>
          </w:p>
        </w:tc>
        <w:tc>
          <w:tcPr>
            <w:tcW w:w="2977" w:type="dxa"/>
            <w:tcBorders>
              <w:left w:val="nil"/>
            </w:tcBorders>
          </w:tcPr>
          <w:p w14:paraId="01A6711F" w14:textId="77777777" w:rsidR="001D5584" w:rsidRPr="0072542D" w:rsidRDefault="001D5584" w:rsidP="00CC091F">
            <w:pPr>
              <w:rPr>
                <w:lang w:val="fr-FR"/>
              </w:rPr>
            </w:pPr>
            <w:r>
              <w:rPr>
                <w:lang w:val="fr-FR"/>
              </w:rPr>
              <w:t xml:space="preserve">Croatia </w:t>
            </w:r>
          </w:p>
        </w:tc>
      </w:tr>
      <w:tr w:rsidR="001D5584" w:rsidRPr="0072542D" w14:paraId="1D32F5C0" w14:textId="77777777" w:rsidTr="00CC091F">
        <w:tc>
          <w:tcPr>
            <w:tcW w:w="1696" w:type="dxa"/>
            <w:tcBorders>
              <w:right w:val="nil"/>
            </w:tcBorders>
          </w:tcPr>
          <w:p w14:paraId="00654C8B" w14:textId="77777777" w:rsidR="001D5584" w:rsidRPr="0072542D" w:rsidRDefault="001D5584" w:rsidP="00CC091F">
            <w:pPr>
              <w:rPr>
                <w:lang w:val="fr-FR"/>
              </w:rPr>
            </w:pPr>
            <w:r w:rsidRPr="0072542D">
              <w:rPr>
                <w:lang w:val="fr-FR"/>
              </w:rPr>
              <w:t xml:space="preserve">Marco </w:t>
            </w:r>
          </w:p>
        </w:tc>
        <w:tc>
          <w:tcPr>
            <w:tcW w:w="2835" w:type="dxa"/>
            <w:tcBorders>
              <w:left w:val="nil"/>
            </w:tcBorders>
          </w:tcPr>
          <w:p w14:paraId="4936234C" w14:textId="77777777" w:rsidR="001D5584" w:rsidRPr="0072542D" w:rsidRDefault="001D5584" w:rsidP="00CC091F">
            <w:pPr>
              <w:rPr>
                <w:lang w:val="fr-FR"/>
              </w:rPr>
            </w:pPr>
            <w:r w:rsidRPr="0072542D">
              <w:rPr>
                <w:lang w:val="fr-FR"/>
              </w:rPr>
              <w:t xml:space="preserve">Fabri  </w:t>
            </w:r>
          </w:p>
        </w:tc>
        <w:tc>
          <w:tcPr>
            <w:tcW w:w="2977" w:type="dxa"/>
            <w:tcBorders>
              <w:left w:val="nil"/>
            </w:tcBorders>
          </w:tcPr>
          <w:p w14:paraId="3CF4FA4B" w14:textId="77777777" w:rsidR="001D5584" w:rsidRPr="0072542D" w:rsidRDefault="001D5584" w:rsidP="00CC091F">
            <w:pPr>
              <w:rPr>
                <w:lang w:val="fr-FR"/>
              </w:rPr>
            </w:pPr>
            <w:r>
              <w:rPr>
                <w:lang w:val="fr-FR"/>
              </w:rPr>
              <w:t xml:space="preserve">Italy </w:t>
            </w:r>
          </w:p>
        </w:tc>
      </w:tr>
      <w:tr w:rsidR="001D5584" w:rsidRPr="0072542D" w14:paraId="109AA119" w14:textId="77777777" w:rsidTr="00CC091F">
        <w:tc>
          <w:tcPr>
            <w:tcW w:w="1696" w:type="dxa"/>
            <w:tcBorders>
              <w:right w:val="nil"/>
            </w:tcBorders>
          </w:tcPr>
          <w:p w14:paraId="470A8CCF" w14:textId="77777777" w:rsidR="001D5584" w:rsidRPr="0072542D" w:rsidRDefault="001D5584" w:rsidP="00CC091F">
            <w:pPr>
              <w:rPr>
                <w:lang w:val="fr-FR"/>
              </w:rPr>
            </w:pPr>
            <w:r w:rsidRPr="0072542D">
              <w:rPr>
                <w:lang w:val="fr-FR"/>
              </w:rPr>
              <w:t xml:space="preserve">Carmela </w:t>
            </w:r>
          </w:p>
        </w:tc>
        <w:tc>
          <w:tcPr>
            <w:tcW w:w="2835" w:type="dxa"/>
            <w:tcBorders>
              <w:left w:val="nil"/>
            </w:tcBorders>
          </w:tcPr>
          <w:p w14:paraId="7AC8B4AB" w14:textId="77777777" w:rsidR="001D5584" w:rsidRPr="0072542D" w:rsidRDefault="001D5584" w:rsidP="00CC091F">
            <w:pPr>
              <w:rPr>
                <w:lang w:val="fr-FR"/>
              </w:rPr>
            </w:pPr>
            <w:r w:rsidRPr="0072542D">
              <w:rPr>
                <w:lang w:val="fr-FR"/>
              </w:rPr>
              <w:t>Germinario</w:t>
            </w:r>
          </w:p>
        </w:tc>
        <w:tc>
          <w:tcPr>
            <w:tcW w:w="2977" w:type="dxa"/>
            <w:tcBorders>
              <w:left w:val="nil"/>
            </w:tcBorders>
          </w:tcPr>
          <w:p w14:paraId="00C7EB4D" w14:textId="77777777" w:rsidR="001D5584" w:rsidRPr="0072542D" w:rsidRDefault="001D5584" w:rsidP="00CC091F">
            <w:pPr>
              <w:rPr>
                <w:lang w:val="fr-FR"/>
              </w:rPr>
            </w:pPr>
            <w:r>
              <w:rPr>
                <w:lang w:val="fr-FR"/>
              </w:rPr>
              <w:t xml:space="preserve">Italy </w:t>
            </w:r>
          </w:p>
        </w:tc>
      </w:tr>
      <w:tr w:rsidR="001D5584" w:rsidRPr="0072542D" w14:paraId="2D8CF4AE" w14:textId="77777777" w:rsidTr="00CC091F">
        <w:tc>
          <w:tcPr>
            <w:tcW w:w="1696" w:type="dxa"/>
            <w:tcBorders>
              <w:right w:val="nil"/>
            </w:tcBorders>
          </w:tcPr>
          <w:p w14:paraId="1722F16F" w14:textId="77777777" w:rsidR="001D5584" w:rsidRPr="0072542D" w:rsidRDefault="001D5584" w:rsidP="00CC091F">
            <w:r w:rsidRPr="0072542D">
              <w:t xml:space="preserve">Simone </w:t>
            </w:r>
          </w:p>
        </w:tc>
        <w:tc>
          <w:tcPr>
            <w:tcW w:w="2835" w:type="dxa"/>
            <w:tcBorders>
              <w:left w:val="nil"/>
            </w:tcBorders>
          </w:tcPr>
          <w:p w14:paraId="3294FAE4" w14:textId="77777777" w:rsidR="001D5584" w:rsidRPr="0072542D" w:rsidRDefault="001D5584" w:rsidP="00CC091F">
            <w:r w:rsidRPr="0072542D">
              <w:t>Ginzburg</w:t>
            </w:r>
          </w:p>
        </w:tc>
        <w:tc>
          <w:tcPr>
            <w:tcW w:w="2977" w:type="dxa"/>
            <w:tcBorders>
              <w:left w:val="nil"/>
            </w:tcBorders>
          </w:tcPr>
          <w:p w14:paraId="1869CA92" w14:textId="77777777" w:rsidR="001D5584" w:rsidRPr="0072542D" w:rsidRDefault="001D5584" w:rsidP="00CC091F">
            <w:r>
              <w:t xml:space="preserve">Bosnia &amp; Herzegovina </w:t>
            </w:r>
          </w:p>
        </w:tc>
      </w:tr>
      <w:tr w:rsidR="001D5584" w:rsidRPr="0072542D" w14:paraId="57B40FEC" w14:textId="77777777" w:rsidTr="00CC091F">
        <w:tc>
          <w:tcPr>
            <w:tcW w:w="1696" w:type="dxa"/>
            <w:tcBorders>
              <w:right w:val="nil"/>
            </w:tcBorders>
          </w:tcPr>
          <w:p w14:paraId="13938ACC" w14:textId="77777777" w:rsidR="001D5584" w:rsidRPr="0072542D" w:rsidRDefault="001D5584" w:rsidP="00CC091F">
            <w:pPr>
              <w:rPr>
                <w:lang w:val="fr-FR"/>
              </w:rPr>
            </w:pPr>
            <w:r w:rsidRPr="0072542D">
              <w:rPr>
                <w:lang w:val="fr-FR"/>
              </w:rPr>
              <w:t>Marin</w:t>
            </w:r>
          </w:p>
        </w:tc>
        <w:tc>
          <w:tcPr>
            <w:tcW w:w="2835" w:type="dxa"/>
            <w:tcBorders>
              <w:left w:val="nil"/>
            </w:tcBorders>
          </w:tcPr>
          <w:p w14:paraId="1E406C32" w14:textId="77777777" w:rsidR="001D5584" w:rsidRPr="0072542D" w:rsidRDefault="001D5584" w:rsidP="00CC091F">
            <w:pPr>
              <w:rPr>
                <w:lang w:val="fr-FR"/>
              </w:rPr>
            </w:pPr>
            <w:r w:rsidRPr="0072542D">
              <w:rPr>
                <w:lang w:val="fr-FR"/>
              </w:rPr>
              <w:t>Grah</w:t>
            </w:r>
          </w:p>
        </w:tc>
        <w:tc>
          <w:tcPr>
            <w:tcW w:w="2977" w:type="dxa"/>
            <w:tcBorders>
              <w:left w:val="nil"/>
            </w:tcBorders>
          </w:tcPr>
          <w:p w14:paraId="28837F36" w14:textId="77777777" w:rsidR="001D5584" w:rsidRPr="0072542D" w:rsidRDefault="001D5584" w:rsidP="00CC091F">
            <w:pPr>
              <w:rPr>
                <w:lang w:val="fr-FR"/>
              </w:rPr>
            </w:pPr>
            <w:r>
              <w:rPr>
                <w:lang w:val="fr-FR"/>
              </w:rPr>
              <w:t xml:space="preserve">Switzerland </w:t>
            </w:r>
          </w:p>
        </w:tc>
      </w:tr>
      <w:tr w:rsidR="001D5584" w:rsidRPr="0072542D" w14:paraId="278DFA73" w14:textId="77777777" w:rsidTr="00CC091F">
        <w:tc>
          <w:tcPr>
            <w:tcW w:w="1696" w:type="dxa"/>
            <w:tcBorders>
              <w:right w:val="nil"/>
            </w:tcBorders>
          </w:tcPr>
          <w:p w14:paraId="31D3B600" w14:textId="77777777" w:rsidR="001D5584" w:rsidRPr="0072542D" w:rsidRDefault="001D5584" w:rsidP="00CC091F">
            <w:pPr>
              <w:rPr>
                <w:lang w:val="fr-FR"/>
              </w:rPr>
            </w:pPr>
            <w:r w:rsidRPr="0072542D">
              <w:rPr>
                <w:lang w:val="fr-FR"/>
              </w:rPr>
              <w:t xml:space="preserve">Roland </w:t>
            </w:r>
          </w:p>
        </w:tc>
        <w:tc>
          <w:tcPr>
            <w:tcW w:w="2835" w:type="dxa"/>
            <w:tcBorders>
              <w:left w:val="nil"/>
            </w:tcBorders>
          </w:tcPr>
          <w:p w14:paraId="21F9F751" w14:textId="77777777" w:rsidR="001D5584" w:rsidRPr="0072542D" w:rsidRDefault="001D5584" w:rsidP="00CC091F">
            <w:pPr>
              <w:rPr>
                <w:lang w:val="fr-FR"/>
              </w:rPr>
            </w:pPr>
            <w:r w:rsidRPr="0072542D">
              <w:rPr>
                <w:lang w:val="fr-FR"/>
              </w:rPr>
              <w:t xml:space="preserve">Grah  </w:t>
            </w:r>
          </w:p>
        </w:tc>
        <w:tc>
          <w:tcPr>
            <w:tcW w:w="2977" w:type="dxa"/>
            <w:tcBorders>
              <w:left w:val="nil"/>
            </w:tcBorders>
          </w:tcPr>
          <w:p w14:paraId="0D91A5B0" w14:textId="77777777" w:rsidR="001D5584" w:rsidRPr="0072542D" w:rsidRDefault="001D5584" w:rsidP="00CC091F">
            <w:pPr>
              <w:rPr>
                <w:lang w:val="fr-FR"/>
              </w:rPr>
            </w:pPr>
            <w:r>
              <w:rPr>
                <w:lang w:val="fr-FR"/>
              </w:rPr>
              <w:t xml:space="preserve">Switzerland </w:t>
            </w:r>
          </w:p>
        </w:tc>
      </w:tr>
      <w:tr w:rsidR="001D5584" w:rsidRPr="0072542D" w14:paraId="4FBCAB29" w14:textId="77777777" w:rsidTr="00CC091F">
        <w:tc>
          <w:tcPr>
            <w:tcW w:w="1696" w:type="dxa"/>
            <w:tcBorders>
              <w:right w:val="nil"/>
            </w:tcBorders>
          </w:tcPr>
          <w:p w14:paraId="0CCDD962" w14:textId="77777777" w:rsidR="001D5584" w:rsidRPr="0072542D" w:rsidRDefault="001D5584" w:rsidP="00CC091F">
            <w:pPr>
              <w:rPr>
                <w:lang w:val="en-US"/>
              </w:rPr>
            </w:pPr>
            <w:r w:rsidRPr="0072542D">
              <w:rPr>
                <w:lang w:val="en-US"/>
              </w:rPr>
              <w:t xml:space="preserve">Adis </w:t>
            </w:r>
          </w:p>
        </w:tc>
        <w:tc>
          <w:tcPr>
            <w:tcW w:w="2835" w:type="dxa"/>
            <w:tcBorders>
              <w:left w:val="nil"/>
            </w:tcBorders>
          </w:tcPr>
          <w:p w14:paraId="501942A4" w14:textId="77777777" w:rsidR="001D5584" w:rsidRPr="0072542D" w:rsidRDefault="001D5584" w:rsidP="00CC091F">
            <w:pPr>
              <w:rPr>
                <w:b/>
                <w:bCs/>
                <w:lang w:val="en-US"/>
              </w:rPr>
            </w:pPr>
            <w:r w:rsidRPr="0072542D">
              <w:rPr>
                <w:lang w:val="en-US"/>
              </w:rPr>
              <w:t>Hodzic</w:t>
            </w:r>
          </w:p>
        </w:tc>
        <w:tc>
          <w:tcPr>
            <w:tcW w:w="2977" w:type="dxa"/>
            <w:tcBorders>
              <w:left w:val="nil"/>
            </w:tcBorders>
          </w:tcPr>
          <w:p w14:paraId="741E76B3" w14:textId="77777777" w:rsidR="001D5584" w:rsidRPr="0072542D" w:rsidRDefault="001D5584" w:rsidP="00CC091F">
            <w:pPr>
              <w:rPr>
                <w:lang w:val="en-US"/>
              </w:rPr>
            </w:pPr>
            <w:r>
              <w:rPr>
                <w:lang w:val="en-US"/>
              </w:rPr>
              <w:t xml:space="preserve">Bosnia &amp; Herzegovina </w:t>
            </w:r>
          </w:p>
        </w:tc>
      </w:tr>
      <w:tr w:rsidR="001D5584" w:rsidRPr="0072542D" w14:paraId="5F443862" w14:textId="77777777" w:rsidTr="00CC091F">
        <w:tc>
          <w:tcPr>
            <w:tcW w:w="1696" w:type="dxa"/>
            <w:tcBorders>
              <w:right w:val="nil"/>
            </w:tcBorders>
          </w:tcPr>
          <w:p w14:paraId="13FF20BC" w14:textId="77777777" w:rsidR="001D5584" w:rsidRPr="0072542D" w:rsidRDefault="001D5584" w:rsidP="00CC091F">
            <w:r w:rsidRPr="0072542D">
              <w:t>Danka</w:t>
            </w:r>
          </w:p>
        </w:tc>
        <w:tc>
          <w:tcPr>
            <w:tcW w:w="2835" w:type="dxa"/>
            <w:tcBorders>
              <w:left w:val="nil"/>
            </w:tcBorders>
          </w:tcPr>
          <w:p w14:paraId="3D9781CC" w14:textId="77777777" w:rsidR="001D5584" w:rsidRPr="0072542D" w:rsidRDefault="001D5584" w:rsidP="00CC091F">
            <w:r w:rsidRPr="0072542D">
              <w:t>Kavalova</w:t>
            </w:r>
          </w:p>
        </w:tc>
        <w:tc>
          <w:tcPr>
            <w:tcW w:w="2977" w:type="dxa"/>
            <w:tcBorders>
              <w:left w:val="nil"/>
            </w:tcBorders>
          </w:tcPr>
          <w:p w14:paraId="785B3D1B" w14:textId="77777777" w:rsidR="001D5584" w:rsidRPr="0072542D" w:rsidRDefault="001D5584" w:rsidP="00CC091F">
            <w:r>
              <w:t xml:space="preserve">Slovakia </w:t>
            </w:r>
          </w:p>
        </w:tc>
      </w:tr>
      <w:tr w:rsidR="001D5584" w:rsidRPr="0072542D" w14:paraId="6C7DA6D3" w14:textId="77777777" w:rsidTr="00CC091F">
        <w:tc>
          <w:tcPr>
            <w:tcW w:w="1696" w:type="dxa"/>
            <w:tcBorders>
              <w:right w:val="nil"/>
            </w:tcBorders>
          </w:tcPr>
          <w:p w14:paraId="5733DFF1" w14:textId="77777777" w:rsidR="001D5584" w:rsidRPr="0072542D" w:rsidRDefault="001D5584" w:rsidP="00CC091F">
            <w:pPr>
              <w:rPr>
                <w:lang w:val="fr-FR"/>
              </w:rPr>
            </w:pPr>
            <w:r w:rsidRPr="0072542D">
              <w:rPr>
                <w:lang w:val="fr-FR"/>
              </w:rPr>
              <w:t xml:space="preserve">Cristophe </w:t>
            </w:r>
          </w:p>
        </w:tc>
        <w:tc>
          <w:tcPr>
            <w:tcW w:w="2835" w:type="dxa"/>
            <w:tcBorders>
              <w:left w:val="nil"/>
            </w:tcBorders>
          </w:tcPr>
          <w:p w14:paraId="7C23004E" w14:textId="77777777" w:rsidR="001D5584" w:rsidRPr="0072542D" w:rsidRDefault="001D5584" w:rsidP="00CC091F">
            <w:pPr>
              <w:rPr>
                <w:lang w:val="fr-FR"/>
              </w:rPr>
            </w:pPr>
            <w:r w:rsidRPr="0072542D">
              <w:rPr>
                <w:lang w:val="fr-FR"/>
              </w:rPr>
              <w:t>Koller</w:t>
            </w:r>
          </w:p>
        </w:tc>
        <w:tc>
          <w:tcPr>
            <w:tcW w:w="2977" w:type="dxa"/>
            <w:tcBorders>
              <w:left w:val="nil"/>
            </w:tcBorders>
          </w:tcPr>
          <w:p w14:paraId="65CFB5C8" w14:textId="77777777" w:rsidR="001D5584" w:rsidRPr="0072542D" w:rsidRDefault="001D5584" w:rsidP="00CC091F">
            <w:pPr>
              <w:rPr>
                <w:lang w:val="fr-FR"/>
              </w:rPr>
            </w:pPr>
            <w:r>
              <w:rPr>
                <w:lang w:val="fr-FR"/>
              </w:rPr>
              <w:t xml:space="preserve">Switzerland </w:t>
            </w:r>
          </w:p>
        </w:tc>
      </w:tr>
      <w:tr w:rsidR="001D5584" w:rsidRPr="0072542D" w14:paraId="7EAADF94" w14:textId="77777777" w:rsidTr="00CC091F">
        <w:tc>
          <w:tcPr>
            <w:tcW w:w="1696" w:type="dxa"/>
            <w:tcBorders>
              <w:right w:val="nil"/>
            </w:tcBorders>
          </w:tcPr>
          <w:p w14:paraId="2B75DF72" w14:textId="77777777" w:rsidR="001D5584" w:rsidRPr="0072542D" w:rsidRDefault="001D5584" w:rsidP="00CC091F">
            <w:r w:rsidRPr="0072542D">
              <w:t xml:space="preserve">Ana </w:t>
            </w:r>
          </w:p>
        </w:tc>
        <w:tc>
          <w:tcPr>
            <w:tcW w:w="2835" w:type="dxa"/>
            <w:tcBorders>
              <w:left w:val="nil"/>
            </w:tcBorders>
          </w:tcPr>
          <w:p w14:paraId="6409D661" w14:textId="77777777" w:rsidR="001D5584" w:rsidRPr="0072542D" w:rsidRDefault="001D5584" w:rsidP="00CC091F">
            <w:r w:rsidRPr="0072542D">
              <w:t xml:space="preserve">Krnic Kulusic </w:t>
            </w:r>
          </w:p>
        </w:tc>
        <w:tc>
          <w:tcPr>
            <w:tcW w:w="2977" w:type="dxa"/>
            <w:tcBorders>
              <w:left w:val="nil"/>
            </w:tcBorders>
          </w:tcPr>
          <w:p w14:paraId="68722964" w14:textId="77777777" w:rsidR="001D5584" w:rsidRPr="0072542D" w:rsidRDefault="001D5584" w:rsidP="00CC091F">
            <w:r>
              <w:t xml:space="preserve">Croatia </w:t>
            </w:r>
          </w:p>
        </w:tc>
      </w:tr>
      <w:tr w:rsidR="001D5584" w:rsidRPr="0072542D" w14:paraId="53412701" w14:textId="77777777" w:rsidTr="00CC091F">
        <w:tc>
          <w:tcPr>
            <w:tcW w:w="1696" w:type="dxa"/>
            <w:tcBorders>
              <w:right w:val="nil"/>
            </w:tcBorders>
          </w:tcPr>
          <w:p w14:paraId="7C503370" w14:textId="77777777" w:rsidR="001D5584" w:rsidRPr="0072542D" w:rsidRDefault="001D5584" w:rsidP="00CC091F">
            <w:r w:rsidRPr="0072542D">
              <w:t xml:space="preserve">Christine </w:t>
            </w:r>
          </w:p>
        </w:tc>
        <w:tc>
          <w:tcPr>
            <w:tcW w:w="2835" w:type="dxa"/>
            <w:tcBorders>
              <w:left w:val="nil"/>
            </w:tcBorders>
          </w:tcPr>
          <w:p w14:paraId="2BD24780" w14:textId="77777777" w:rsidR="001D5584" w:rsidRPr="0072542D" w:rsidRDefault="001D5584" w:rsidP="00CC091F">
            <w:r w:rsidRPr="0072542D">
              <w:t xml:space="preserve">Leroy  </w:t>
            </w:r>
          </w:p>
        </w:tc>
        <w:tc>
          <w:tcPr>
            <w:tcW w:w="2977" w:type="dxa"/>
            <w:tcBorders>
              <w:left w:val="nil"/>
            </w:tcBorders>
          </w:tcPr>
          <w:p w14:paraId="3D0DBE0F" w14:textId="77777777" w:rsidR="001D5584" w:rsidRPr="0072542D" w:rsidRDefault="001D5584" w:rsidP="00CC091F">
            <w:r>
              <w:t xml:space="preserve">Belgium </w:t>
            </w:r>
          </w:p>
        </w:tc>
      </w:tr>
      <w:tr w:rsidR="001D5584" w:rsidRPr="0072542D" w14:paraId="750C4731" w14:textId="77777777" w:rsidTr="00CC091F">
        <w:tc>
          <w:tcPr>
            <w:tcW w:w="1696" w:type="dxa"/>
            <w:tcBorders>
              <w:right w:val="nil"/>
            </w:tcBorders>
          </w:tcPr>
          <w:p w14:paraId="05823E3D" w14:textId="77777777" w:rsidR="001D5584" w:rsidRPr="0072542D" w:rsidRDefault="001D5584" w:rsidP="00CC091F">
            <w:pPr>
              <w:rPr>
                <w:lang w:val="en-US"/>
              </w:rPr>
            </w:pPr>
            <w:r w:rsidRPr="0072542D">
              <w:rPr>
                <w:lang w:val="en-US"/>
              </w:rPr>
              <w:t xml:space="preserve">Marina </w:t>
            </w:r>
          </w:p>
        </w:tc>
        <w:tc>
          <w:tcPr>
            <w:tcW w:w="2835" w:type="dxa"/>
            <w:tcBorders>
              <w:left w:val="nil"/>
            </w:tcBorders>
          </w:tcPr>
          <w:p w14:paraId="709A5AB6" w14:textId="77777777" w:rsidR="001D5584" w:rsidRPr="0072542D" w:rsidRDefault="001D5584" w:rsidP="00CC091F">
            <w:pPr>
              <w:rPr>
                <w:lang w:val="en-US"/>
              </w:rPr>
            </w:pPr>
            <w:r w:rsidRPr="0072542D">
              <w:rPr>
                <w:lang w:val="en-US"/>
              </w:rPr>
              <w:t>Naumovska</w:t>
            </w:r>
          </w:p>
        </w:tc>
        <w:tc>
          <w:tcPr>
            <w:tcW w:w="2977" w:type="dxa"/>
            <w:tcBorders>
              <w:left w:val="nil"/>
            </w:tcBorders>
          </w:tcPr>
          <w:p w14:paraId="6C96ECEE" w14:textId="77777777" w:rsidR="001D5584" w:rsidRPr="0072542D" w:rsidRDefault="001D5584" w:rsidP="00CC091F">
            <w:pPr>
              <w:rPr>
                <w:lang w:val="en-US"/>
              </w:rPr>
            </w:pPr>
            <w:r>
              <w:rPr>
                <w:lang w:val="en-US"/>
              </w:rPr>
              <w:t xml:space="preserve">North Macedonia </w:t>
            </w:r>
          </w:p>
        </w:tc>
      </w:tr>
      <w:tr w:rsidR="001D5584" w:rsidRPr="0072542D" w14:paraId="58B6C879" w14:textId="77777777" w:rsidTr="00CC091F">
        <w:tc>
          <w:tcPr>
            <w:tcW w:w="1696" w:type="dxa"/>
            <w:tcBorders>
              <w:right w:val="nil"/>
            </w:tcBorders>
          </w:tcPr>
          <w:p w14:paraId="73140FD2" w14:textId="77777777" w:rsidR="001D5584" w:rsidRPr="0072542D" w:rsidRDefault="001D5584" w:rsidP="00CC091F">
            <w:pPr>
              <w:rPr>
                <w:lang w:val="en-US"/>
              </w:rPr>
            </w:pPr>
            <w:r w:rsidRPr="0072542D">
              <w:rPr>
                <w:lang w:val="en-US"/>
              </w:rPr>
              <w:t xml:space="preserve">Francesco </w:t>
            </w:r>
          </w:p>
        </w:tc>
        <w:tc>
          <w:tcPr>
            <w:tcW w:w="2835" w:type="dxa"/>
            <w:tcBorders>
              <w:left w:val="nil"/>
            </w:tcBorders>
          </w:tcPr>
          <w:p w14:paraId="63AFD037" w14:textId="77777777" w:rsidR="001D5584" w:rsidRPr="0072542D" w:rsidRDefault="001D5584" w:rsidP="00CC091F">
            <w:pPr>
              <w:rPr>
                <w:lang w:val="en-US"/>
              </w:rPr>
            </w:pPr>
            <w:r w:rsidRPr="0072542D">
              <w:rPr>
                <w:lang w:val="en-US"/>
              </w:rPr>
              <w:t xml:space="preserve">Perrone </w:t>
            </w:r>
          </w:p>
        </w:tc>
        <w:tc>
          <w:tcPr>
            <w:tcW w:w="2977" w:type="dxa"/>
            <w:tcBorders>
              <w:left w:val="nil"/>
            </w:tcBorders>
          </w:tcPr>
          <w:p w14:paraId="6AD3C198" w14:textId="77777777" w:rsidR="001D5584" w:rsidRPr="0072542D" w:rsidRDefault="001D5584" w:rsidP="00CC091F">
            <w:pPr>
              <w:rPr>
                <w:lang w:val="en-US"/>
              </w:rPr>
            </w:pPr>
            <w:r>
              <w:rPr>
                <w:lang w:val="en-US"/>
              </w:rPr>
              <w:t xml:space="preserve">Italy </w:t>
            </w:r>
          </w:p>
        </w:tc>
      </w:tr>
      <w:tr w:rsidR="001D5584" w:rsidRPr="0072542D" w14:paraId="6550D261" w14:textId="77777777" w:rsidTr="00CC091F">
        <w:tc>
          <w:tcPr>
            <w:tcW w:w="1696" w:type="dxa"/>
            <w:tcBorders>
              <w:right w:val="nil"/>
            </w:tcBorders>
          </w:tcPr>
          <w:p w14:paraId="7735A54B" w14:textId="77777777" w:rsidR="001D5584" w:rsidRPr="0072542D" w:rsidRDefault="001D5584" w:rsidP="00CC091F">
            <w:r w:rsidRPr="0072542D">
              <w:t xml:space="preserve">Sonja </w:t>
            </w:r>
          </w:p>
        </w:tc>
        <w:tc>
          <w:tcPr>
            <w:tcW w:w="2835" w:type="dxa"/>
            <w:tcBorders>
              <w:left w:val="nil"/>
            </w:tcBorders>
          </w:tcPr>
          <w:p w14:paraId="60131831" w14:textId="77777777" w:rsidR="001D5584" w:rsidRPr="0072542D" w:rsidRDefault="001D5584" w:rsidP="00CC091F">
            <w:r w:rsidRPr="0072542D">
              <w:t xml:space="preserve">Prostran  </w:t>
            </w:r>
          </w:p>
        </w:tc>
        <w:tc>
          <w:tcPr>
            <w:tcW w:w="2977" w:type="dxa"/>
            <w:tcBorders>
              <w:left w:val="nil"/>
            </w:tcBorders>
          </w:tcPr>
          <w:p w14:paraId="57940A02" w14:textId="77777777" w:rsidR="001D5584" w:rsidRPr="0072542D" w:rsidRDefault="001D5584" w:rsidP="00CC091F">
            <w:r>
              <w:t xml:space="preserve">Serbia </w:t>
            </w:r>
          </w:p>
        </w:tc>
      </w:tr>
      <w:tr w:rsidR="001D5584" w:rsidRPr="0072542D" w14:paraId="2EE8997E" w14:textId="77777777" w:rsidTr="00CC091F">
        <w:tc>
          <w:tcPr>
            <w:tcW w:w="1696" w:type="dxa"/>
            <w:tcBorders>
              <w:bottom w:val="single" w:sz="4" w:space="0" w:color="auto"/>
              <w:right w:val="nil"/>
            </w:tcBorders>
          </w:tcPr>
          <w:p w14:paraId="68A3C367" w14:textId="77777777" w:rsidR="001D5584" w:rsidRPr="0072542D" w:rsidRDefault="001D5584" w:rsidP="00CC091F">
            <w:r w:rsidRPr="0072542D">
              <w:t xml:space="preserve">Anna </w:t>
            </w:r>
          </w:p>
        </w:tc>
        <w:tc>
          <w:tcPr>
            <w:tcW w:w="2835" w:type="dxa"/>
            <w:tcBorders>
              <w:left w:val="nil"/>
            </w:tcBorders>
          </w:tcPr>
          <w:p w14:paraId="6D8C4365" w14:textId="77777777" w:rsidR="001D5584" w:rsidRPr="0072542D" w:rsidRDefault="001D5584" w:rsidP="00CC091F">
            <w:r w:rsidRPr="0072542D">
              <w:t xml:space="preserve">Skrjabina </w:t>
            </w:r>
          </w:p>
        </w:tc>
        <w:tc>
          <w:tcPr>
            <w:tcW w:w="2977" w:type="dxa"/>
            <w:tcBorders>
              <w:left w:val="nil"/>
            </w:tcBorders>
          </w:tcPr>
          <w:p w14:paraId="390278FF" w14:textId="77777777" w:rsidR="001D5584" w:rsidRPr="0072542D" w:rsidRDefault="001D5584" w:rsidP="00CC091F">
            <w:r>
              <w:t xml:space="preserve">Latvia </w:t>
            </w:r>
          </w:p>
        </w:tc>
      </w:tr>
      <w:tr w:rsidR="001D5584" w:rsidRPr="0072542D" w14:paraId="16A6AE81" w14:textId="77777777" w:rsidTr="00CC091F">
        <w:tc>
          <w:tcPr>
            <w:tcW w:w="1696" w:type="dxa"/>
            <w:tcBorders>
              <w:right w:val="nil"/>
            </w:tcBorders>
          </w:tcPr>
          <w:p w14:paraId="2C553BDC" w14:textId="77777777" w:rsidR="001D5584" w:rsidRPr="0072542D" w:rsidRDefault="001D5584" w:rsidP="00CC091F">
            <w:r w:rsidRPr="0072542D">
              <w:t>Georg</w:t>
            </w:r>
          </w:p>
        </w:tc>
        <w:tc>
          <w:tcPr>
            <w:tcW w:w="2835" w:type="dxa"/>
            <w:tcBorders>
              <w:left w:val="nil"/>
            </w:tcBorders>
          </w:tcPr>
          <w:p w14:paraId="5CE62C87" w14:textId="77777777" w:rsidR="001D5584" w:rsidRPr="0072542D" w:rsidRDefault="001D5584" w:rsidP="00CC091F">
            <w:r w:rsidRPr="0072542D">
              <w:t>Stawa</w:t>
            </w:r>
          </w:p>
        </w:tc>
        <w:tc>
          <w:tcPr>
            <w:tcW w:w="2977" w:type="dxa"/>
          </w:tcPr>
          <w:p w14:paraId="05472D6F" w14:textId="77777777" w:rsidR="001D5584" w:rsidRPr="0072542D" w:rsidRDefault="001D5584" w:rsidP="00CC091F">
            <w:pPr>
              <w:rPr>
                <w:lang w:val="en-US"/>
              </w:rPr>
            </w:pPr>
            <w:r>
              <w:rPr>
                <w:lang w:val="en-US"/>
              </w:rPr>
              <w:t xml:space="preserve">Serbia </w:t>
            </w:r>
          </w:p>
        </w:tc>
      </w:tr>
      <w:tr w:rsidR="001D5584" w:rsidRPr="0072542D" w14:paraId="0C5A2197" w14:textId="77777777" w:rsidTr="00CC091F">
        <w:tc>
          <w:tcPr>
            <w:tcW w:w="1696" w:type="dxa"/>
            <w:tcBorders>
              <w:right w:val="nil"/>
            </w:tcBorders>
          </w:tcPr>
          <w:p w14:paraId="138140AA" w14:textId="77777777" w:rsidR="001D5584" w:rsidRPr="0072542D" w:rsidRDefault="001D5584" w:rsidP="00CC091F">
            <w:r w:rsidRPr="0072542D">
              <w:t xml:space="preserve">Marco </w:t>
            </w:r>
          </w:p>
        </w:tc>
        <w:tc>
          <w:tcPr>
            <w:tcW w:w="2835" w:type="dxa"/>
            <w:tcBorders>
              <w:left w:val="nil"/>
            </w:tcBorders>
          </w:tcPr>
          <w:p w14:paraId="609A7D44" w14:textId="77777777" w:rsidR="001D5584" w:rsidRPr="0072542D" w:rsidRDefault="001D5584" w:rsidP="00CC091F">
            <w:r w:rsidRPr="0072542D">
              <w:t xml:space="preserve">Velicogna </w:t>
            </w:r>
          </w:p>
        </w:tc>
        <w:tc>
          <w:tcPr>
            <w:tcW w:w="2977" w:type="dxa"/>
          </w:tcPr>
          <w:p w14:paraId="21C48CCC" w14:textId="77777777" w:rsidR="001D5584" w:rsidRPr="0072542D" w:rsidRDefault="001D5584" w:rsidP="00CC091F">
            <w:pPr>
              <w:rPr>
                <w:lang w:val="fr-FR"/>
              </w:rPr>
            </w:pPr>
            <w:r>
              <w:rPr>
                <w:lang w:val="fr-FR"/>
              </w:rPr>
              <w:t xml:space="preserve">Italy </w:t>
            </w:r>
          </w:p>
        </w:tc>
      </w:tr>
      <w:tr w:rsidR="001D5584" w:rsidRPr="0072542D" w14:paraId="072FF409" w14:textId="77777777" w:rsidTr="00CC091F">
        <w:tc>
          <w:tcPr>
            <w:tcW w:w="1696" w:type="dxa"/>
            <w:tcBorders>
              <w:right w:val="nil"/>
            </w:tcBorders>
          </w:tcPr>
          <w:p w14:paraId="78C74929" w14:textId="77777777" w:rsidR="001D5584" w:rsidRPr="0072542D" w:rsidRDefault="001D5584" w:rsidP="00CC091F">
            <w:r w:rsidRPr="0072542D">
              <w:t xml:space="preserve">Frederica </w:t>
            </w:r>
          </w:p>
        </w:tc>
        <w:tc>
          <w:tcPr>
            <w:tcW w:w="2835" w:type="dxa"/>
            <w:tcBorders>
              <w:left w:val="nil"/>
            </w:tcBorders>
          </w:tcPr>
          <w:p w14:paraId="104EA9A7" w14:textId="77777777" w:rsidR="001D5584" w:rsidRPr="0072542D" w:rsidRDefault="001D5584" w:rsidP="00CC091F">
            <w:r w:rsidRPr="0072542D">
              <w:t xml:space="preserve">Viapiana </w:t>
            </w:r>
          </w:p>
        </w:tc>
        <w:tc>
          <w:tcPr>
            <w:tcW w:w="2977" w:type="dxa"/>
          </w:tcPr>
          <w:p w14:paraId="34CF139B" w14:textId="77777777" w:rsidR="001D5584" w:rsidRPr="0072542D" w:rsidRDefault="001D5584" w:rsidP="00CC091F">
            <w:pPr>
              <w:rPr>
                <w:lang w:val="fr-FR"/>
              </w:rPr>
            </w:pPr>
            <w:r>
              <w:rPr>
                <w:lang w:val="fr-FR"/>
              </w:rPr>
              <w:t xml:space="preserve">Italy </w:t>
            </w:r>
          </w:p>
        </w:tc>
      </w:tr>
      <w:tr w:rsidR="001D5584" w:rsidRPr="0072542D" w14:paraId="5E9CB6AA" w14:textId="77777777" w:rsidTr="00CC091F">
        <w:tc>
          <w:tcPr>
            <w:tcW w:w="1696" w:type="dxa"/>
            <w:tcBorders>
              <w:right w:val="nil"/>
            </w:tcBorders>
          </w:tcPr>
          <w:p w14:paraId="55B19EC3" w14:textId="77777777" w:rsidR="001D5584" w:rsidRPr="0072542D" w:rsidRDefault="001D5584" w:rsidP="00CC091F">
            <w:r w:rsidRPr="0072542D">
              <w:t xml:space="preserve">Cedric </w:t>
            </w:r>
          </w:p>
        </w:tc>
        <w:tc>
          <w:tcPr>
            <w:tcW w:w="2835" w:type="dxa"/>
            <w:tcBorders>
              <w:left w:val="nil"/>
            </w:tcBorders>
          </w:tcPr>
          <w:p w14:paraId="1A248019" w14:textId="77777777" w:rsidR="001D5584" w:rsidRPr="0072542D" w:rsidRDefault="001D5584" w:rsidP="00CC091F">
            <w:r w:rsidRPr="0072542D">
              <w:t xml:space="preserve">Viscart de Bocarmé  </w:t>
            </w:r>
          </w:p>
        </w:tc>
        <w:tc>
          <w:tcPr>
            <w:tcW w:w="2977" w:type="dxa"/>
          </w:tcPr>
          <w:p w14:paraId="05531015" w14:textId="77777777" w:rsidR="001D5584" w:rsidRPr="0072542D" w:rsidRDefault="001D5584" w:rsidP="00CC091F">
            <w:pPr>
              <w:rPr>
                <w:lang w:val="fr-FR"/>
              </w:rPr>
            </w:pPr>
            <w:r>
              <w:rPr>
                <w:lang w:val="fr-FR"/>
              </w:rPr>
              <w:t>Belgium</w:t>
            </w:r>
          </w:p>
        </w:tc>
      </w:tr>
      <w:tr w:rsidR="001D5584" w:rsidRPr="0072542D" w14:paraId="4EDC809A" w14:textId="77777777" w:rsidTr="00CC091F">
        <w:tc>
          <w:tcPr>
            <w:tcW w:w="1696" w:type="dxa"/>
            <w:tcBorders>
              <w:right w:val="nil"/>
            </w:tcBorders>
          </w:tcPr>
          <w:p w14:paraId="3D188B13" w14:textId="77777777" w:rsidR="001D5584" w:rsidRPr="0072542D" w:rsidRDefault="001D5584" w:rsidP="00CC091F">
            <w:r w:rsidRPr="0072542D">
              <w:t>Jasa</w:t>
            </w:r>
          </w:p>
        </w:tc>
        <w:tc>
          <w:tcPr>
            <w:tcW w:w="2835" w:type="dxa"/>
            <w:tcBorders>
              <w:left w:val="nil"/>
            </w:tcBorders>
          </w:tcPr>
          <w:p w14:paraId="719C2048" w14:textId="77777777" w:rsidR="001D5584" w:rsidRPr="0072542D" w:rsidRDefault="001D5584" w:rsidP="00CC091F">
            <w:r w:rsidRPr="0072542D">
              <w:t xml:space="preserve">Vrabec </w:t>
            </w:r>
          </w:p>
        </w:tc>
        <w:tc>
          <w:tcPr>
            <w:tcW w:w="2977" w:type="dxa"/>
          </w:tcPr>
          <w:p w14:paraId="0D8F55D5" w14:textId="77777777" w:rsidR="001D5584" w:rsidRPr="0072542D" w:rsidRDefault="001D5584" w:rsidP="00CC091F">
            <w:pPr>
              <w:rPr>
                <w:lang w:val="en-US"/>
              </w:rPr>
            </w:pPr>
            <w:r>
              <w:rPr>
                <w:lang w:val="en-US"/>
              </w:rPr>
              <w:t xml:space="preserve">Slovenia </w:t>
            </w:r>
          </w:p>
        </w:tc>
      </w:tr>
      <w:tr w:rsidR="001D5584" w:rsidRPr="0072542D" w14:paraId="6CF5170D" w14:textId="77777777" w:rsidTr="00CC091F">
        <w:tc>
          <w:tcPr>
            <w:tcW w:w="1696" w:type="dxa"/>
            <w:tcBorders>
              <w:right w:val="nil"/>
            </w:tcBorders>
          </w:tcPr>
          <w:p w14:paraId="7C3E84EF" w14:textId="77777777" w:rsidR="001D5584" w:rsidRPr="0072542D" w:rsidRDefault="001D5584" w:rsidP="00CC091F">
            <w:r w:rsidRPr="0072542D">
              <w:t xml:space="preserve">Martina </w:t>
            </w:r>
          </w:p>
        </w:tc>
        <w:tc>
          <w:tcPr>
            <w:tcW w:w="2835" w:type="dxa"/>
            <w:tcBorders>
              <w:left w:val="nil"/>
            </w:tcBorders>
          </w:tcPr>
          <w:p w14:paraId="057EC1BC" w14:textId="77777777" w:rsidR="001D5584" w:rsidRPr="0072542D" w:rsidRDefault="001D5584" w:rsidP="00CC091F">
            <w:r w:rsidRPr="0072542D">
              <w:t>Vrdoljak</w:t>
            </w:r>
          </w:p>
        </w:tc>
        <w:tc>
          <w:tcPr>
            <w:tcW w:w="2977" w:type="dxa"/>
          </w:tcPr>
          <w:p w14:paraId="6ADAF4FA" w14:textId="77777777" w:rsidR="001D5584" w:rsidRPr="0072542D" w:rsidRDefault="001D5584" w:rsidP="00CC091F">
            <w:pPr>
              <w:rPr>
                <w:lang w:val="fr-FR"/>
              </w:rPr>
            </w:pPr>
            <w:r>
              <w:rPr>
                <w:lang w:val="fr-FR"/>
              </w:rPr>
              <w:t xml:space="preserve">Croatia </w:t>
            </w:r>
          </w:p>
        </w:tc>
      </w:tr>
    </w:tbl>
    <w:p w14:paraId="11822DDC" w14:textId="77777777" w:rsidR="001D5584" w:rsidRPr="0072542D" w:rsidRDefault="001D5584" w:rsidP="001D5584"/>
    <w:tbl>
      <w:tblPr>
        <w:tblStyle w:val="TableGrid"/>
        <w:tblW w:w="0" w:type="auto"/>
        <w:tblLook w:val="04A0" w:firstRow="1" w:lastRow="0" w:firstColumn="1" w:lastColumn="0" w:noHBand="0" w:noVBand="1"/>
      </w:tblPr>
      <w:tblGrid>
        <w:gridCol w:w="1696"/>
        <w:gridCol w:w="2835"/>
        <w:gridCol w:w="2977"/>
      </w:tblGrid>
      <w:tr w:rsidR="001D5584" w:rsidRPr="0072542D" w14:paraId="3BA13C56" w14:textId="77777777" w:rsidTr="00CC091F">
        <w:tc>
          <w:tcPr>
            <w:tcW w:w="4531" w:type="dxa"/>
            <w:gridSpan w:val="2"/>
          </w:tcPr>
          <w:p w14:paraId="4A260632" w14:textId="77777777" w:rsidR="001D5584" w:rsidRPr="0072542D" w:rsidRDefault="001D5584" w:rsidP="001D5584">
            <w:pPr>
              <w:rPr>
                <w:lang w:val="en-US"/>
              </w:rPr>
            </w:pPr>
            <w:r w:rsidRPr="0072542D">
              <w:rPr>
                <w:b/>
                <w:bCs/>
                <w:lang w:val="en-US"/>
              </w:rPr>
              <w:t>Lot 2: Efficiency and judicial time management</w:t>
            </w:r>
          </w:p>
        </w:tc>
        <w:tc>
          <w:tcPr>
            <w:tcW w:w="2977" w:type="dxa"/>
            <w:tcBorders>
              <w:left w:val="nil"/>
            </w:tcBorders>
          </w:tcPr>
          <w:p w14:paraId="2FC88BA0" w14:textId="77777777" w:rsidR="001D5584" w:rsidRPr="0072542D" w:rsidRDefault="001D5584" w:rsidP="00CC091F">
            <w:pPr>
              <w:rPr>
                <w:lang w:val="en-US"/>
              </w:rPr>
            </w:pPr>
            <w:r w:rsidRPr="0072542D">
              <w:rPr>
                <w:b/>
                <w:bCs/>
              </w:rPr>
              <w:t xml:space="preserve">Locality of contractor  </w:t>
            </w:r>
          </w:p>
        </w:tc>
      </w:tr>
      <w:tr w:rsidR="001D5584" w:rsidRPr="0072542D" w14:paraId="680C59E9" w14:textId="77777777" w:rsidTr="00CC091F">
        <w:tc>
          <w:tcPr>
            <w:tcW w:w="1696" w:type="dxa"/>
            <w:tcBorders>
              <w:right w:val="nil"/>
            </w:tcBorders>
          </w:tcPr>
          <w:p w14:paraId="33948676" w14:textId="77777777" w:rsidR="001D5584" w:rsidRPr="0072542D" w:rsidRDefault="001D5584" w:rsidP="00CC091F">
            <w:pPr>
              <w:rPr>
                <w:lang w:val="fr-FR"/>
              </w:rPr>
            </w:pPr>
            <w:r w:rsidRPr="0072542D">
              <w:rPr>
                <w:lang w:val="fr-FR"/>
              </w:rPr>
              <w:t>Shanee</w:t>
            </w:r>
          </w:p>
        </w:tc>
        <w:tc>
          <w:tcPr>
            <w:tcW w:w="2835" w:type="dxa"/>
            <w:tcBorders>
              <w:left w:val="nil"/>
            </w:tcBorders>
          </w:tcPr>
          <w:p w14:paraId="63F720D3" w14:textId="77777777" w:rsidR="001D5584" w:rsidRPr="0072542D" w:rsidRDefault="001D5584" w:rsidP="00CC091F">
            <w:pPr>
              <w:rPr>
                <w:lang w:val="fr-FR"/>
              </w:rPr>
            </w:pPr>
            <w:r w:rsidRPr="0072542D">
              <w:rPr>
                <w:lang w:val="fr-FR"/>
              </w:rPr>
              <w:t>Benkin</w:t>
            </w:r>
          </w:p>
        </w:tc>
        <w:tc>
          <w:tcPr>
            <w:tcW w:w="2977" w:type="dxa"/>
            <w:tcBorders>
              <w:left w:val="nil"/>
            </w:tcBorders>
          </w:tcPr>
          <w:p w14:paraId="1AB33531" w14:textId="77777777" w:rsidR="001D5584" w:rsidRPr="0072542D" w:rsidRDefault="001D5584" w:rsidP="00CC091F">
            <w:pPr>
              <w:rPr>
                <w:lang w:val="fr-FR"/>
              </w:rPr>
            </w:pPr>
            <w:r>
              <w:rPr>
                <w:lang w:val="fr-FR"/>
              </w:rPr>
              <w:t xml:space="preserve">Israel </w:t>
            </w:r>
          </w:p>
        </w:tc>
      </w:tr>
      <w:tr w:rsidR="001D5584" w:rsidRPr="0072542D" w14:paraId="0FC842D3" w14:textId="77777777" w:rsidTr="00CC091F">
        <w:tc>
          <w:tcPr>
            <w:tcW w:w="1696" w:type="dxa"/>
            <w:tcBorders>
              <w:right w:val="nil"/>
            </w:tcBorders>
          </w:tcPr>
          <w:p w14:paraId="3CE239EE" w14:textId="77777777" w:rsidR="001D5584" w:rsidRPr="0072542D" w:rsidRDefault="001D5584" w:rsidP="00CC091F">
            <w:pPr>
              <w:rPr>
                <w:lang w:val="fr-FR"/>
              </w:rPr>
            </w:pPr>
            <w:r>
              <w:rPr>
                <w:lang w:val="fr-FR"/>
              </w:rPr>
              <w:t xml:space="preserve">Audun </w:t>
            </w:r>
          </w:p>
        </w:tc>
        <w:tc>
          <w:tcPr>
            <w:tcW w:w="2835" w:type="dxa"/>
            <w:tcBorders>
              <w:left w:val="nil"/>
            </w:tcBorders>
          </w:tcPr>
          <w:p w14:paraId="4DD523B8" w14:textId="77777777" w:rsidR="001D5584" w:rsidRPr="0072542D" w:rsidRDefault="001D5584" w:rsidP="00CC091F">
            <w:pPr>
              <w:rPr>
                <w:lang w:val="fr-FR"/>
              </w:rPr>
            </w:pPr>
            <w:r>
              <w:rPr>
                <w:lang w:val="fr-FR"/>
              </w:rPr>
              <w:t>Berg</w:t>
            </w:r>
          </w:p>
        </w:tc>
        <w:tc>
          <w:tcPr>
            <w:tcW w:w="2977" w:type="dxa"/>
            <w:tcBorders>
              <w:left w:val="nil"/>
            </w:tcBorders>
          </w:tcPr>
          <w:p w14:paraId="04C835E5" w14:textId="77777777" w:rsidR="001D5584" w:rsidRPr="0072542D" w:rsidRDefault="001D5584" w:rsidP="00CC091F">
            <w:pPr>
              <w:rPr>
                <w:lang w:val="fr-FR"/>
              </w:rPr>
            </w:pPr>
            <w:r>
              <w:rPr>
                <w:lang w:val="fr-FR"/>
              </w:rPr>
              <w:t xml:space="preserve">Norway </w:t>
            </w:r>
          </w:p>
        </w:tc>
      </w:tr>
      <w:tr w:rsidR="001D5584" w:rsidRPr="0072542D" w14:paraId="2DDD0448" w14:textId="77777777" w:rsidTr="00CC091F">
        <w:tc>
          <w:tcPr>
            <w:tcW w:w="1696" w:type="dxa"/>
            <w:tcBorders>
              <w:right w:val="nil"/>
            </w:tcBorders>
          </w:tcPr>
          <w:p w14:paraId="10B847B6" w14:textId="77777777" w:rsidR="001D5584" w:rsidRPr="0072542D" w:rsidRDefault="001D5584" w:rsidP="00CC091F">
            <w:pPr>
              <w:rPr>
                <w:lang w:val="fr-FR"/>
              </w:rPr>
            </w:pPr>
            <w:r w:rsidRPr="0072542D">
              <w:rPr>
                <w:lang w:val="fr-FR"/>
              </w:rPr>
              <w:t xml:space="preserve">Nina </w:t>
            </w:r>
          </w:p>
        </w:tc>
        <w:tc>
          <w:tcPr>
            <w:tcW w:w="2835" w:type="dxa"/>
            <w:tcBorders>
              <w:left w:val="nil"/>
            </w:tcBorders>
          </w:tcPr>
          <w:p w14:paraId="08A3C74B" w14:textId="77777777" w:rsidR="001D5584" w:rsidRPr="0072542D" w:rsidRDefault="001D5584" w:rsidP="00CC091F">
            <w:pPr>
              <w:rPr>
                <w:lang w:val="fr-FR"/>
              </w:rPr>
            </w:pPr>
            <w:r w:rsidRPr="0072542D">
              <w:rPr>
                <w:lang w:val="fr-FR"/>
              </w:rPr>
              <w:t xml:space="preserve">Betetto </w:t>
            </w:r>
          </w:p>
        </w:tc>
        <w:tc>
          <w:tcPr>
            <w:tcW w:w="2977" w:type="dxa"/>
            <w:tcBorders>
              <w:left w:val="nil"/>
            </w:tcBorders>
          </w:tcPr>
          <w:p w14:paraId="0E21483D" w14:textId="77777777" w:rsidR="001D5584" w:rsidRPr="0072542D" w:rsidRDefault="001D5584" w:rsidP="00CC091F">
            <w:pPr>
              <w:rPr>
                <w:lang w:val="fr-FR"/>
              </w:rPr>
            </w:pPr>
            <w:r>
              <w:rPr>
                <w:lang w:val="fr-FR"/>
              </w:rPr>
              <w:t xml:space="preserve">Slovenia </w:t>
            </w:r>
          </w:p>
        </w:tc>
      </w:tr>
      <w:tr w:rsidR="001D5584" w:rsidRPr="0072542D" w14:paraId="256FC0A7" w14:textId="77777777" w:rsidTr="00CC091F">
        <w:tc>
          <w:tcPr>
            <w:tcW w:w="1696" w:type="dxa"/>
            <w:tcBorders>
              <w:right w:val="nil"/>
            </w:tcBorders>
          </w:tcPr>
          <w:p w14:paraId="12FA19DF" w14:textId="77777777" w:rsidR="001D5584" w:rsidRPr="0072542D" w:rsidRDefault="001D5584" w:rsidP="00CC091F">
            <w:r w:rsidRPr="0072542D">
              <w:t>Rado</w:t>
            </w:r>
          </w:p>
        </w:tc>
        <w:tc>
          <w:tcPr>
            <w:tcW w:w="2835" w:type="dxa"/>
            <w:tcBorders>
              <w:left w:val="nil"/>
            </w:tcBorders>
          </w:tcPr>
          <w:p w14:paraId="1FBF4014" w14:textId="77777777" w:rsidR="001D5584" w:rsidRPr="0072542D" w:rsidRDefault="001D5584" w:rsidP="00CC091F">
            <w:r w:rsidRPr="0072542D">
              <w:t>Brezovar</w:t>
            </w:r>
          </w:p>
        </w:tc>
        <w:tc>
          <w:tcPr>
            <w:tcW w:w="2977" w:type="dxa"/>
            <w:tcBorders>
              <w:left w:val="nil"/>
            </w:tcBorders>
          </w:tcPr>
          <w:p w14:paraId="0709FE5C" w14:textId="77777777" w:rsidR="001D5584" w:rsidRPr="0072542D" w:rsidRDefault="001D5584" w:rsidP="00CC091F">
            <w:r>
              <w:t xml:space="preserve">Slovenia </w:t>
            </w:r>
          </w:p>
        </w:tc>
      </w:tr>
      <w:tr w:rsidR="001D5584" w:rsidRPr="0072542D" w14:paraId="40E3B967" w14:textId="77777777" w:rsidTr="00CC091F">
        <w:tc>
          <w:tcPr>
            <w:tcW w:w="1696" w:type="dxa"/>
            <w:tcBorders>
              <w:right w:val="nil"/>
            </w:tcBorders>
          </w:tcPr>
          <w:p w14:paraId="4B3E871B" w14:textId="77777777" w:rsidR="001D5584" w:rsidRPr="0072542D" w:rsidRDefault="001D5584" w:rsidP="00CC091F">
            <w:r w:rsidRPr="0072542D">
              <w:t xml:space="preserve">Jacques </w:t>
            </w:r>
          </w:p>
        </w:tc>
        <w:tc>
          <w:tcPr>
            <w:tcW w:w="2835" w:type="dxa"/>
            <w:tcBorders>
              <w:left w:val="nil"/>
            </w:tcBorders>
          </w:tcPr>
          <w:p w14:paraId="38D1F8BE" w14:textId="77777777" w:rsidR="001D5584" w:rsidRPr="0072542D" w:rsidRDefault="001D5584" w:rsidP="00CC091F">
            <w:r w:rsidRPr="0072542D">
              <w:t xml:space="preserve">Bühler </w:t>
            </w:r>
          </w:p>
        </w:tc>
        <w:tc>
          <w:tcPr>
            <w:tcW w:w="2977" w:type="dxa"/>
            <w:tcBorders>
              <w:left w:val="nil"/>
            </w:tcBorders>
          </w:tcPr>
          <w:p w14:paraId="6A405402" w14:textId="77777777" w:rsidR="001D5584" w:rsidRPr="0072542D" w:rsidRDefault="001D5584" w:rsidP="00CC091F">
            <w:r>
              <w:t>Switzerland</w:t>
            </w:r>
          </w:p>
        </w:tc>
      </w:tr>
      <w:tr w:rsidR="001D5584" w:rsidRPr="0072542D" w14:paraId="06DC5903" w14:textId="77777777" w:rsidTr="00CC091F">
        <w:tc>
          <w:tcPr>
            <w:tcW w:w="1696" w:type="dxa"/>
            <w:tcBorders>
              <w:right w:val="nil"/>
            </w:tcBorders>
          </w:tcPr>
          <w:p w14:paraId="7B4C74BD" w14:textId="77777777" w:rsidR="001D5584" w:rsidRPr="0072542D" w:rsidRDefault="001D5584" w:rsidP="00CC091F">
            <w:pPr>
              <w:rPr>
                <w:lang w:val="fr-FR"/>
              </w:rPr>
            </w:pPr>
            <w:r w:rsidRPr="0072542D">
              <w:rPr>
                <w:lang w:val="fr-FR"/>
              </w:rPr>
              <w:t xml:space="preserve">Aida </w:t>
            </w:r>
          </w:p>
        </w:tc>
        <w:tc>
          <w:tcPr>
            <w:tcW w:w="2835" w:type="dxa"/>
            <w:tcBorders>
              <w:left w:val="nil"/>
            </w:tcBorders>
          </w:tcPr>
          <w:p w14:paraId="3F276C13" w14:textId="77777777" w:rsidR="001D5584" w:rsidRPr="0072542D" w:rsidRDefault="001D5584" w:rsidP="00CC091F">
            <w:pPr>
              <w:rPr>
                <w:lang w:val="fr-FR"/>
              </w:rPr>
            </w:pPr>
            <w:r w:rsidRPr="0072542D">
              <w:rPr>
                <w:lang w:val="fr-FR"/>
              </w:rPr>
              <w:t xml:space="preserve">Bushati </w:t>
            </w:r>
          </w:p>
        </w:tc>
        <w:tc>
          <w:tcPr>
            <w:tcW w:w="2977" w:type="dxa"/>
            <w:tcBorders>
              <w:left w:val="nil"/>
            </w:tcBorders>
          </w:tcPr>
          <w:p w14:paraId="6669E0A7" w14:textId="77777777" w:rsidR="001D5584" w:rsidRPr="0072542D" w:rsidRDefault="001D5584" w:rsidP="00CC091F">
            <w:pPr>
              <w:rPr>
                <w:lang w:val="fr-FR"/>
              </w:rPr>
            </w:pPr>
            <w:r>
              <w:rPr>
                <w:lang w:val="fr-FR"/>
              </w:rPr>
              <w:t xml:space="preserve">Albania </w:t>
            </w:r>
          </w:p>
        </w:tc>
      </w:tr>
      <w:tr w:rsidR="001D5584" w:rsidRPr="0072542D" w14:paraId="50CC607E" w14:textId="77777777" w:rsidTr="00CC091F">
        <w:tc>
          <w:tcPr>
            <w:tcW w:w="1696" w:type="dxa"/>
            <w:tcBorders>
              <w:right w:val="nil"/>
            </w:tcBorders>
          </w:tcPr>
          <w:p w14:paraId="4E4F829C" w14:textId="77777777" w:rsidR="001D5584" w:rsidRPr="0072542D" w:rsidRDefault="001D5584" w:rsidP="00CC091F">
            <w:r w:rsidRPr="0072542D">
              <w:t xml:space="preserve">Jocelyne </w:t>
            </w:r>
          </w:p>
        </w:tc>
        <w:tc>
          <w:tcPr>
            <w:tcW w:w="2835" w:type="dxa"/>
            <w:tcBorders>
              <w:left w:val="nil"/>
            </w:tcBorders>
          </w:tcPr>
          <w:p w14:paraId="5B526F31" w14:textId="77777777" w:rsidR="001D5584" w:rsidRPr="0072542D" w:rsidRDefault="001D5584" w:rsidP="00CC091F">
            <w:r w:rsidRPr="0072542D">
              <w:t xml:space="preserve">Chabassier </w:t>
            </w:r>
          </w:p>
        </w:tc>
        <w:tc>
          <w:tcPr>
            <w:tcW w:w="2977" w:type="dxa"/>
            <w:tcBorders>
              <w:left w:val="nil"/>
            </w:tcBorders>
          </w:tcPr>
          <w:p w14:paraId="04808073" w14:textId="77777777" w:rsidR="001D5584" w:rsidRPr="0072542D" w:rsidRDefault="001D5584" w:rsidP="00CC091F">
            <w:r>
              <w:t xml:space="preserve">France </w:t>
            </w:r>
          </w:p>
        </w:tc>
      </w:tr>
      <w:tr w:rsidR="001D5584" w:rsidRPr="0072542D" w14:paraId="5ED88E12" w14:textId="77777777" w:rsidTr="00CC091F">
        <w:tc>
          <w:tcPr>
            <w:tcW w:w="1696" w:type="dxa"/>
            <w:tcBorders>
              <w:right w:val="nil"/>
            </w:tcBorders>
          </w:tcPr>
          <w:p w14:paraId="4B9E9BC3" w14:textId="77777777" w:rsidR="001D5584" w:rsidRPr="0072542D" w:rsidRDefault="001D5584" w:rsidP="00CC091F">
            <w:pPr>
              <w:rPr>
                <w:lang w:val="en-US"/>
              </w:rPr>
            </w:pPr>
            <w:r w:rsidRPr="0072542D">
              <w:rPr>
                <w:lang w:val="en-US"/>
              </w:rPr>
              <w:t>Mongi</w:t>
            </w:r>
          </w:p>
        </w:tc>
        <w:tc>
          <w:tcPr>
            <w:tcW w:w="2835" w:type="dxa"/>
            <w:tcBorders>
              <w:left w:val="nil"/>
            </w:tcBorders>
          </w:tcPr>
          <w:p w14:paraId="1ECA6773" w14:textId="77777777" w:rsidR="001D5584" w:rsidRPr="0072542D" w:rsidRDefault="001D5584" w:rsidP="00CC091F">
            <w:pPr>
              <w:rPr>
                <w:lang w:val="en-US"/>
              </w:rPr>
            </w:pPr>
            <w:r w:rsidRPr="0072542D">
              <w:rPr>
                <w:lang w:val="en-US"/>
              </w:rPr>
              <w:t>Chalghoum</w:t>
            </w:r>
          </w:p>
        </w:tc>
        <w:tc>
          <w:tcPr>
            <w:tcW w:w="2977" w:type="dxa"/>
            <w:tcBorders>
              <w:left w:val="nil"/>
            </w:tcBorders>
          </w:tcPr>
          <w:p w14:paraId="55EF77EC" w14:textId="77777777" w:rsidR="001D5584" w:rsidRPr="0072542D" w:rsidRDefault="001D5584" w:rsidP="00CC091F">
            <w:pPr>
              <w:rPr>
                <w:lang w:val="en-US"/>
              </w:rPr>
            </w:pPr>
            <w:r>
              <w:rPr>
                <w:lang w:val="en-US"/>
              </w:rPr>
              <w:t xml:space="preserve">Tunisia </w:t>
            </w:r>
          </w:p>
        </w:tc>
      </w:tr>
      <w:tr w:rsidR="001D5584" w:rsidRPr="0072542D" w14:paraId="0997BE22" w14:textId="77777777" w:rsidTr="00CC091F">
        <w:tc>
          <w:tcPr>
            <w:tcW w:w="1696" w:type="dxa"/>
            <w:tcBorders>
              <w:right w:val="nil"/>
            </w:tcBorders>
          </w:tcPr>
          <w:p w14:paraId="34CF339D" w14:textId="77777777" w:rsidR="001D5584" w:rsidRPr="0072542D" w:rsidRDefault="001D5584" w:rsidP="00CC091F">
            <w:pPr>
              <w:rPr>
                <w:lang w:val="fr-FR"/>
              </w:rPr>
            </w:pPr>
            <w:r w:rsidRPr="0072542D">
              <w:rPr>
                <w:lang w:val="fr-FR"/>
              </w:rPr>
              <w:t>Luigi</w:t>
            </w:r>
          </w:p>
        </w:tc>
        <w:tc>
          <w:tcPr>
            <w:tcW w:w="2835" w:type="dxa"/>
            <w:tcBorders>
              <w:left w:val="nil"/>
            </w:tcBorders>
          </w:tcPr>
          <w:p w14:paraId="0BFBD72B" w14:textId="77777777" w:rsidR="001D5584" w:rsidRPr="0072542D" w:rsidRDefault="001D5584" w:rsidP="00CC091F">
            <w:pPr>
              <w:rPr>
                <w:lang w:val="fr-FR"/>
              </w:rPr>
            </w:pPr>
            <w:r w:rsidRPr="0072542D">
              <w:rPr>
                <w:lang w:val="fr-FR"/>
              </w:rPr>
              <w:t>Cipollini</w:t>
            </w:r>
          </w:p>
        </w:tc>
        <w:tc>
          <w:tcPr>
            <w:tcW w:w="2977" w:type="dxa"/>
            <w:tcBorders>
              <w:left w:val="nil"/>
            </w:tcBorders>
          </w:tcPr>
          <w:p w14:paraId="577A4AE3" w14:textId="77777777" w:rsidR="001D5584" w:rsidRPr="0072542D" w:rsidRDefault="001D5584" w:rsidP="00CC091F">
            <w:pPr>
              <w:rPr>
                <w:lang w:val="fr-FR"/>
              </w:rPr>
            </w:pPr>
            <w:r>
              <w:rPr>
                <w:lang w:val="fr-FR"/>
              </w:rPr>
              <w:t>Italy</w:t>
            </w:r>
          </w:p>
        </w:tc>
      </w:tr>
      <w:tr w:rsidR="001D5584" w:rsidRPr="0072542D" w14:paraId="441F4AAD" w14:textId="77777777" w:rsidTr="00CC091F">
        <w:trPr>
          <w:trHeight w:val="322"/>
        </w:trPr>
        <w:tc>
          <w:tcPr>
            <w:tcW w:w="1696" w:type="dxa"/>
            <w:tcBorders>
              <w:right w:val="nil"/>
            </w:tcBorders>
          </w:tcPr>
          <w:p w14:paraId="1D65E5C3" w14:textId="77777777" w:rsidR="001D5584" w:rsidRPr="0072542D" w:rsidRDefault="001D5584" w:rsidP="00CC091F">
            <w:pPr>
              <w:rPr>
                <w:lang w:val="fr-FR"/>
              </w:rPr>
            </w:pPr>
            <w:r w:rsidRPr="0072542D">
              <w:rPr>
                <w:lang w:val="fr-FR"/>
              </w:rPr>
              <w:t>Massimo</w:t>
            </w:r>
          </w:p>
        </w:tc>
        <w:tc>
          <w:tcPr>
            <w:tcW w:w="2835" w:type="dxa"/>
            <w:tcBorders>
              <w:left w:val="nil"/>
            </w:tcBorders>
          </w:tcPr>
          <w:p w14:paraId="692C2149" w14:textId="77777777" w:rsidR="001D5584" w:rsidRPr="0072542D" w:rsidRDefault="001D5584" w:rsidP="00CC091F">
            <w:pPr>
              <w:rPr>
                <w:lang w:val="fr-FR"/>
              </w:rPr>
            </w:pPr>
            <w:r w:rsidRPr="0072542D">
              <w:rPr>
                <w:lang w:val="fr-FR"/>
              </w:rPr>
              <w:t>Cortese</w:t>
            </w:r>
          </w:p>
        </w:tc>
        <w:tc>
          <w:tcPr>
            <w:tcW w:w="2977" w:type="dxa"/>
            <w:tcBorders>
              <w:left w:val="nil"/>
            </w:tcBorders>
          </w:tcPr>
          <w:p w14:paraId="5D05D73E" w14:textId="77777777" w:rsidR="001D5584" w:rsidRPr="0072542D" w:rsidRDefault="001D5584" w:rsidP="00CC091F">
            <w:pPr>
              <w:rPr>
                <w:lang w:val="fr-FR"/>
              </w:rPr>
            </w:pPr>
            <w:r>
              <w:rPr>
                <w:lang w:val="fr-FR"/>
              </w:rPr>
              <w:t xml:space="preserve">Italy </w:t>
            </w:r>
          </w:p>
        </w:tc>
      </w:tr>
      <w:tr w:rsidR="001D5584" w:rsidRPr="0072542D" w14:paraId="0B547D58" w14:textId="77777777" w:rsidTr="00CC091F">
        <w:tc>
          <w:tcPr>
            <w:tcW w:w="1696" w:type="dxa"/>
            <w:tcBorders>
              <w:right w:val="nil"/>
            </w:tcBorders>
          </w:tcPr>
          <w:p w14:paraId="7F80B0ED" w14:textId="77777777" w:rsidR="001D5584" w:rsidRPr="0072542D" w:rsidRDefault="001D5584" w:rsidP="00CC091F">
            <w:r w:rsidRPr="0072542D">
              <w:t xml:space="preserve">Ivan </w:t>
            </w:r>
          </w:p>
        </w:tc>
        <w:tc>
          <w:tcPr>
            <w:tcW w:w="2835" w:type="dxa"/>
            <w:tcBorders>
              <w:left w:val="nil"/>
            </w:tcBorders>
          </w:tcPr>
          <w:p w14:paraId="07106B63" w14:textId="77777777" w:rsidR="001D5584" w:rsidRPr="0072542D" w:rsidRDefault="001D5584" w:rsidP="00CC091F">
            <w:r w:rsidRPr="0072542D">
              <w:t>Crnčec</w:t>
            </w:r>
          </w:p>
        </w:tc>
        <w:tc>
          <w:tcPr>
            <w:tcW w:w="2977" w:type="dxa"/>
            <w:tcBorders>
              <w:left w:val="nil"/>
            </w:tcBorders>
          </w:tcPr>
          <w:p w14:paraId="1BF46F09" w14:textId="77777777" w:rsidR="001D5584" w:rsidRPr="0072542D" w:rsidRDefault="001D5584" w:rsidP="00CC091F">
            <w:r>
              <w:t xml:space="preserve">Croatia </w:t>
            </w:r>
          </w:p>
        </w:tc>
      </w:tr>
      <w:tr w:rsidR="001D5584" w:rsidRPr="0072542D" w14:paraId="4C48A162" w14:textId="77777777" w:rsidTr="00CC091F">
        <w:tc>
          <w:tcPr>
            <w:tcW w:w="1696" w:type="dxa"/>
            <w:tcBorders>
              <w:right w:val="nil"/>
            </w:tcBorders>
          </w:tcPr>
          <w:p w14:paraId="435960FA" w14:textId="77777777" w:rsidR="001D5584" w:rsidRPr="0072542D" w:rsidRDefault="001D5584" w:rsidP="00CC091F">
            <w:pPr>
              <w:rPr>
                <w:lang w:val="fr-FR"/>
              </w:rPr>
            </w:pPr>
            <w:r w:rsidRPr="0072542D">
              <w:rPr>
                <w:lang w:val="fr-FR"/>
              </w:rPr>
              <w:t xml:space="preserve">Francesco </w:t>
            </w:r>
          </w:p>
        </w:tc>
        <w:tc>
          <w:tcPr>
            <w:tcW w:w="2835" w:type="dxa"/>
            <w:tcBorders>
              <w:left w:val="nil"/>
            </w:tcBorders>
          </w:tcPr>
          <w:p w14:paraId="56EA1FA6" w14:textId="77777777" w:rsidR="001D5584" w:rsidRPr="0072542D" w:rsidRDefault="001D5584" w:rsidP="00CC091F">
            <w:pPr>
              <w:rPr>
                <w:lang w:val="fr-FR"/>
              </w:rPr>
            </w:pPr>
            <w:r w:rsidRPr="0072542D">
              <w:rPr>
                <w:lang w:val="fr-FR"/>
              </w:rPr>
              <w:t xml:space="preserve">De Santis </w:t>
            </w:r>
          </w:p>
        </w:tc>
        <w:tc>
          <w:tcPr>
            <w:tcW w:w="2977" w:type="dxa"/>
            <w:tcBorders>
              <w:left w:val="nil"/>
            </w:tcBorders>
          </w:tcPr>
          <w:p w14:paraId="6ECD126C" w14:textId="77777777" w:rsidR="001D5584" w:rsidRPr="0072542D" w:rsidRDefault="001D5584" w:rsidP="00CC091F">
            <w:pPr>
              <w:rPr>
                <w:lang w:val="fr-FR"/>
              </w:rPr>
            </w:pPr>
            <w:r>
              <w:rPr>
                <w:lang w:val="fr-FR"/>
              </w:rPr>
              <w:t xml:space="preserve">Italy </w:t>
            </w:r>
          </w:p>
        </w:tc>
      </w:tr>
      <w:tr w:rsidR="001D5584" w:rsidRPr="0072542D" w14:paraId="473A5618" w14:textId="77777777" w:rsidTr="00CC091F">
        <w:tc>
          <w:tcPr>
            <w:tcW w:w="1696" w:type="dxa"/>
            <w:tcBorders>
              <w:right w:val="nil"/>
            </w:tcBorders>
          </w:tcPr>
          <w:p w14:paraId="19641907" w14:textId="77777777" w:rsidR="001D5584" w:rsidRPr="0072542D" w:rsidRDefault="001D5584" w:rsidP="00CC091F">
            <w:pPr>
              <w:rPr>
                <w:lang w:val="fr-FR"/>
              </w:rPr>
            </w:pPr>
            <w:r w:rsidRPr="0072542D">
              <w:rPr>
                <w:lang w:val="fr-FR"/>
              </w:rPr>
              <w:t xml:space="preserve">Francesco </w:t>
            </w:r>
          </w:p>
        </w:tc>
        <w:tc>
          <w:tcPr>
            <w:tcW w:w="2835" w:type="dxa"/>
            <w:tcBorders>
              <w:left w:val="nil"/>
            </w:tcBorders>
          </w:tcPr>
          <w:p w14:paraId="3020CEA7" w14:textId="77777777" w:rsidR="001D5584" w:rsidRPr="0072542D" w:rsidRDefault="001D5584" w:rsidP="00CC091F">
            <w:pPr>
              <w:rPr>
                <w:lang w:val="fr-FR"/>
              </w:rPr>
            </w:pPr>
            <w:r w:rsidRPr="0072542D">
              <w:rPr>
                <w:lang w:val="fr-FR"/>
              </w:rPr>
              <w:t xml:space="preserve">Depasquale </w:t>
            </w:r>
          </w:p>
        </w:tc>
        <w:tc>
          <w:tcPr>
            <w:tcW w:w="2977" w:type="dxa"/>
            <w:tcBorders>
              <w:left w:val="nil"/>
            </w:tcBorders>
          </w:tcPr>
          <w:p w14:paraId="75A49D7A" w14:textId="77777777" w:rsidR="001D5584" w:rsidRPr="0072542D" w:rsidRDefault="001D5584" w:rsidP="00CC091F">
            <w:pPr>
              <w:rPr>
                <w:lang w:val="fr-FR"/>
              </w:rPr>
            </w:pPr>
            <w:r>
              <w:rPr>
                <w:lang w:val="fr-FR"/>
              </w:rPr>
              <w:t xml:space="preserve">Myalta </w:t>
            </w:r>
          </w:p>
        </w:tc>
      </w:tr>
      <w:tr w:rsidR="001D5584" w:rsidRPr="0072542D" w14:paraId="55D1189B" w14:textId="77777777" w:rsidTr="00CC091F">
        <w:tc>
          <w:tcPr>
            <w:tcW w:w="1696" w:type="dxa"/>
            <w:tcBorders>
              <w:right w:val="nil"/>
            </w:tcBorders>
          </w:tcPr>
          <w:p w14:paraId="2405AB77" w14:textId="77777777" w:rsidR="001D5584" w:rsidRPr="0072542D" w:rsidRDefault="001D5584" w:rsidP="00CC091F">
            <w:pPr>
              <w:rPr>
                <w:lang w:val="fr-FR"/>
              </w:rPr>
            </w:pPr>
            <w:r w:rsidRPr="0072542D">
              <w:rPr>
                <w:lang w:val="fr-FR"/>
              </w:rPr>
              <w:t xml:space="preserve">Marco </w:t>
            </w:r>
          </w:p>
        </w:tc>
        <w:tc>
          <w:tcPr>
            <w:tcW w:w="2835" w:type="dxa"/>
            <w:tcBorders>
              <w:left w:val="nil"/>
            </w:tcBorders>
          </w:tcPr>
          <w:p w14:paraId="088FB86B" w14:textId="77777777" w:rsidR="001D5584" w:rsidRPr="0072542D" w:rsidRDefault="001D5584" w:rsidP="00CC091F">
            <w:pPr>
              <w:rPr>
                <w:lang w:val="fr-FR"/>
              </w:rPr>
            </w:pPr>
            <w:r w:rsidRPr="0072542D">
              <w:rPr>
                <w:lang w:val="fr-FR"/>
              </w:rPr>
              <w:t xml:space="preserve">Fabri  </w:t>
            </w:r>
          </w:p>
        </w:tc>
        <w:tc>
          <w:tcPr>
            <w:tcW w:w="2977" w:type="dxa"/>
            <w:tcBorders>
              <w:left w:val="nil"/>
            </w:tcBorders>
          </w:tcPr>
          <w:p w14:paraId="0CA29F97" w14:textId="77777777" w:rsidR="001D5584" w:rsidRPr="0072542D" w:rsidRDefault="001D5584" w:rsidP="00CC091F">
            <w:pPr>
              <w:rPr>
                <w:lang w:val="fr-FR"/>
              </w:rPr>
            </w:pPr>
            <w:r>
              <w:rPr>
                <w:lang w:val="fr-FR"/>
              </w:rPr>
              <w:t xml:space="preserve">Italy </w:t>
            </w:r>
          </w:p>
        </w:tc>
      </w:tr>
      <w:tr w:rsidR="001D5584" w:rsidRPr="0072542D" w14:paraId="4E39DB71" w14:textId="77777777" w:rsidTr="00CC091F">
        <w:tc>
          <w:tcPr>
            <w:tcW w:w="1696" w:type="dxa"/>
            <w:tcBorders>
              <w:right w:val="nil"/>
            </w:tcBorders>
          </w:tcPr>
          <w:p w14:paraId="51A9C75A" w14:textId="77777777" w:rsidR="001D5584" w:rsidRPr="0072542D" w:rsidRDefault="001D5584" w:rsidP="00CC091F">
            <w:r w:rsidRPr="0072542D">
              <w:lastRenderedPageBreak/>
              <w:t xml:space="preserve">Dominique </w:t>
            </w:r>
          </w:p>
        </w:tc>
        <w:tc>
          <w:tcPr>
            <w:tcW w:w="2835" w:type="dxa"/>
            <w:tcBorders>
              <w:left w:val="nil"/>
            </w:tcBorders>
          </w:tcPr>
          <w:p w14:paraId="7951A7C0" w14:textId="77777777" w:rsidR="001D5584" w:rsidRPr="0072542D" w:rsidRDefault="001D5584" w:rsidP="00CC091F">
            <w:r w:rsidRPr="0072542D">
              <w:t xml:space="preserve">Gerard </w:t>
            </w:r>
          </w:p>
        </w:tc>
        <w:tc>
          <w:tcPr>
            <w:tcW w:w="2977" w:type="dxa"/>
          </w:tcPr>
          <w:p w14:paraId="4C9D6BB5" w14:textId="77777777" w:rsidR="001D5584" w:rsidRPr="0072542D" w:rsidRDefault="001D5584" w:rsidP="00CC091F">
            <w:pPr>
              <w:rPr>
                <w:lang w:val="fr-FR"/>
              </w:rPr>
            </w:pPr>
            <w:r>
              <w:rPr>
                <w:lang w:val="fr-FR"/>
              </w:rPr>
              <w:t xml:space="preserve">France </w:t>
            </w:r>
          </w:p>
        </w:tc>
      </w:tr>
      <w:tr w:rsidR="001D5584" w:rsidRPr="0072542D" w14:paraId="5E9342D0" w14:textId="77777777" w:rsidTr="00CC091F">
        <w:tc>
          <w:tcPr>
            <w:tcW w:w="1696" w:type="dxa"/>
            <w:tcBorders>
              <w:right w:val="nil"/>
            </w:tcBorders>
          </w:tcPr>
          <w:p w14:paraId="1CA44BFB" w14:textId="77777777" w:rsidR="001D5584" w:rsidRPr="0072542D" w:rsidRDefault="001D5584" w:rsidP="00CC091F">
            <w:r w:rsidRPr="0072542D">
              <w:t xml:space="preserve">Danka </w:t>
            </w:r>
          </w:p>
        </w:tc>
        <w:tc>
          <w:tcPr>
            <w:tcW w:w="2835" w:type="dxa"/>
            <w:tcBorders>
              <w:left w:val="nil"/>
            </w:tcBorders>
          </w:tcPr>
          <w:p w14:paraId="66038C10" w14:textId="77777777" w:rsidR="001D5584" w:rsidRPr="0072542D" w:rsidRDefault="001D5584" w:rsidP="00CC091F">
            <w:r w:rsidRPr="0072542D">
              <w:t xml:space="preserve">Kovalova </w:t>
            </w:r>
          </w:p>
        </w:tc>
        <w:tc>
          <w:tcPr>
            <w:tcW w:w="2977" w:type="dxa"/>
            <w:tcBorders>
              <w:left w:val="nil"/>
            </w:tcBorders>
          </w:tcPr>
          <w:p w14:paraId="31211E46" w14:textId="77777777" w:rsidR="001D5584" w:rsidRPr="0072542D" w:rsidRDefault="001D5584" w:rsidP="00CC091F">
            <w:r>
              <w:t xml:space="preserve">Slovakia </w:t>
            </w:r>
          </w:p>
        </w:tc>
      </w:tr>
      <w:tr w:rsidR="001D5584" w:rsidRPr="0072542D" w14:paraId="41CE5856" w14:textId="77777777" w:rsidTr="00CC091F">
        <w:tc>
          <w:tcPr>
            <w:tcW w:w="1696" w:type="dxa"/>
            <w:tcBorders>
              <w:right w:val="nil"/>
            </w:tcBorders>
          </w:tcPr>
          <w:p w14:paraId="5277082B" w14:textId="77777777" w:rsidR="001D5584" w:rsidRPr="0072542D" w:rsidRDefault="001D5584" w:rsidP="00CC091F">
            <w:r w:rsidRPr="0072542D">
              <w:t xml:space="preserve">Vincent </w:t>
            </w:r>
          </w:p>
        </w:tc>
        <w:tc>
          <w:tcPr>
            <w:tcW w:w="2835" w:type="dxa"/>
            <w:tcBorders>
              <w:left w:val="nil"/>
            </w:tcBorders>
          </w:tcPr>
          <w:p w14:paraId="3B8134F6" w14:textId="77777777" w:rsidR="001D5584" w:rsidRPr="0072542D" w:rsidRDefault="001D5584" w:rsidP="00CC091F">
            <w:r w:rsidRPr="0072542D">
              <w:t>Macq</w:t>
            </w:r>
          </w:p>
        </w:tc>
        <w:tc>
          <w:tcPr>
            <w:tcW w:w="2977" w:type="dxa"/>
            <w:tcBorders>
              <w:left w:val="nil"/>
            </w:tcBorders>
          </w:tcPr>
          <w:p w14:paraId="66D984F3" w14:textId="77777777" w:rsidR="001D5584" w:rsidRPr="0072542D" w:rsidRDefault="001D5584" w:rsidP="00CC091F">
            <w:r>
              <w:t>Belgium</w:t>
            </w:r>
          </w:p>
        </w:tc>
      </w:tr>
      <w:tr w:rsidR="001D5584" w:rsidRPr="0072542D" w14:paraId="572DF202" w14:textId="77777777" w:rsidTr="00CC091F">
        <w:tc>
          <w:tcPr>
            <w:tcW w:w="1696" w:type="dxa"/>
            <w:tcBorders>
              <w:right w:val="nil"/>
            </w:tcBorders>
          </w:tcPr>
          <w:p w14:paraId="241FB0F6" w14:textId="77777777" w:rsidR="001D5584" w:rsidRPr="0072542D" w:rsidRDefault="001D5584" w:rsidP="00CC091F">
            <w:r w:rsidRPr="0072542D">
              <w:t>Martin</w:t>
            </w:r>
          </w:p>
        </w:tc>
        <w:tc>
          <w:tcPr>
            <w:tcW w:w="2835" w:type="dxa"/>
            <w:tcBorders>
              <w:left w:val="nil"/>
            </w:tcBorders>
          </w:tcPr>
          <w:p w14:paraId="6ED49F69" w14:textId="77777777" w:rsidR="001D5584" w:rsidRPr="0072542D" w:rsidRDefault="001D5584" w:rsidP="00CC091F">
            <w:r w:rsidRPr="0072542D">
              <w:t xml:space="preserve">Mikus </w:t>
            </w:r>
          </w:p>
        </w:tc>
        <w:tc>
          <w:tcPr>
            <w:tcW w:w="2977" w:type="dxa"/>
            <w:tcBorders>
              <w:left w:val="nil"/>
            </w:tcBorders>
          </w:tcPr>
          <w:p w14:paraId="6DF47B60" w14:textId="77777777" w:rsidR="001D5584" w:rsidRPr="0072542D" w:rsidRDefault="001D5584" w:rsidP="00CC091F">
            <w:r>
              <w:t xml:space="preserve">Slovakia </w:t>
            </w:r>
          </w:p>
        </w:tc>
      </w:tr>
      <w:tr w:rsidR="001D5584" w:rsidRPr="0072542D" w14:paraId="711B5B4C" w14:textId="77777777" w:rsidTr="00CC091F">
        <w:tc>
          <w:tcPr>
            <w:tcW w:w="1696" w:type="dxa"/>
            <w:tcBorders>
              <w:right w:val="nil"/>
            </w:tcBorders>
          </w:tcPr>
          <w:p w14:paraId="18AA125E" w14:textId="77777777" w:rsidR="001D5584" w:rsidRPr="0072542D" w:rsidRDefault="001D5584" w:rsidP="00CC091F">
            <w:pPr>
              <w:rPr>
                <w:lang w:val="en-US"/>
              </w:rPr>
            </w:pPr>
            <w:r w:rsidRPr="0072542D">
              <w:rPr>
                <w:lang w:val="en-US"/>
              </w:rPr>
              <w:t xml:space="preserve">Marina </w:t>
            </w:r>
          </w:p>
        </w:tc>
        <w:tc>
          <w:tcPr>
            <w:tcW w:w="2835" w:type="dxa"/>
            <w:tcBorders>
              <w:left w:val="nil"/>
            </w:tcBorders>
          </w:tcPr>
          <w:p w14:paraId="4F8F593E" w14:textId="77777777" w:rsidR="001D5584" w:rsidRPr="0072542D" w:rsidRDefault="001D5584" w:rsidP="00CC091F">
            <w:pPr>
              <w:rPr>
                <w:lang w:val="en-US"/>
              </w:rPr>
            </w:pPr>
            <w:r w:rsidRPr="0072542D">
              <w:rPr>
                <w:lang w:val="en-US"/>
              </w:rPr>
              <w:t>Naumovska</w:t>
            </w:r>
          </w:p>
        </w:tc>
        <w:tc>
          <w:tcPr>
            <w:tcW w:w="2977" w:type="dxa"/>
            <w:tcBorders>
              <w:left w:val="nil"/>
            </w:tcBorders>
          </w:tcPr>
          <w:p w14:paraId="495F8919" w14:textId="77777777" w:rsidR="001D5584" w:rsidRPr="0072542D" w:rsidRDefault="001D5584" w:rsidP="00CC091F">
            <w:pPr>
              <w:rPr>
                <w:lang w:val="en-US"/>
              </w:rPr>
            </w:pPr>
            <w:r>
              <w:rPr>
                <w:lang w:val="en-US"/>
              </w:rPr>
              <w:t xml:space="preserve">North Macedonia </w:t>
            </w:r>
          </w:p>
        </w:tc>
      </w:tr>
      <w:tr w:rsidR="001D5584" w:rsidRPr="0072542D" w14:paraId="543EE87F" w14:textId="77777777" w:rsidTr="00CC091F">
        <w:tc>
          <w:tcPr>
            <w:tcW w:w="1696" w:type="dxa"/>
            <w:tcBorders>
              <w:right w:val="nil"/>
            </w:tcBorders>
          </w:tcPr>
          <w:p w14:paraId="418A5CEF" w14:textId="77777777" w:rsidR="001D5584" w:rsidRPr="0072542D" w:rsidRDefault="001D5584" w:rsidP="00CC091F">
            <w:pPr>
              <w:rPr>
                <w:lang w:val="fr-FR"/>
              </w:rPr>
            </w:pPr>
            <w:r w:rsidRPr="0072542D">
              <w:rPr>
                <w:lang w:val="fr-FR"/>
              </w:rPr>
              <w:t xml:space="preserve">Giacomo </w:t>
            </w:r>
          </w:p>
        </w:tc>
        <w:tc>
          <w:tcPr>
            <w:tcW w:w="2835" w:type="dxa"/>
            <w:tcBorders>
              <w:left w:val="nil"/>
            </w:tcBorders>
          </w:tcPr>
          <w:p w14:paraId="741C0D12" w14:textId="77777777" w:rsidR="001D5584" w:rsidRPr="0072542D" w:rsidRDefault="001D5584" w:rsidP="00CC091F">
            <w:pPr>
              <w:rPr>
                <w:lang w:val="fr-FR"/>
              </w:rPr>
            </w:pPr>
            <w:r w:rsidRPr="0072542D">
              <w:rPr>
                <w:lang w:val="fr-FR"/>
              </w:rPr>
              <w:t xml:space="preserve">Oberto </w:t>
            </w:r>
          </w:p>
        </w:tc>
        <w:tc>
          <w:tcPr>
            <w:tcW w:w="2977" w:type="dxa"/>
            <w:tcBorders>
              <w:left w:val="nil"/>
            </w:tcBorders>
          </w:tcPr>
          <w:p w14:paraId="732E59FB" w14:textId="77777777" w:rsidR="001D5584" w:rsidRPr="0072542D" w:rsidRDefault="001D5584" w:rsidP="00CC091F">
            <w:pPr>
              <w:rPr>
                <w:lang w:val="fr-FR"/>
              </w:rPr>
            </w:pPr>
            <w:r>
              <w:rPr>
                <w:lang w:val="fr-FR"/>
              </w:rPr>
              <w:t xml:space="preserve">Italy </w:t>
            </w:r>
          </w:p>
        </w:tc>
      </w:tr>
      <w:tr w:rsidR="001D5584" w:rsidRPr="0072542D" w14:paraId="197B4A05" w14:textId="77777777" w:rsidTr="00CC091F">
        <w:tc>
          <w:tcPr>
            <w:tcW w:w="1696" w:type="dxa"/>
            <w:tcBorders>
              <w:right w:val="nil"/>
            </w:tcBorders>
          </w:tcPr>
          <w:p w14:paraId="0C6A22C9" w14:textId="77777777" w:rsidR="001D5584" w:rsidRPr="0072542D" w:rsidRDefault="001D5584" w:rsidP="00CC091F">
            <w:r w:rsidRPr="0072542D">
              <w:t xml:space="preserve">Zuzana </w:t>
            </w:r>
          </w:p>
        </w:tc>
        <w:tc>
          <w:tcPr>
            <w:tcW w:w="2835" w:type="dxa"/>
            <w:tcBorders>
              <w:left w:val="nil"/>
            </w:tcBorders>
          </w:tcPr>
          <w:p w14:paraId="5EC539E8" w14:textId="77777777" w:rsidR="001D5584" w:rsidRPr="0072542D" w:rsidRDefault="001D5584" w:rsidP="00CC091F">
            <w:r w:rsidRPr="0072542D">
              <w:t xml:space="preserve">Piovarciova </w:t>
            </w:r>
          </w:p>
        </w:tc>
        <w:tc>
          <w:tcPr>
            <w:tcW w:w="2977" w:type="dxa"/>
          </w:tcPr>
          <w:p w14:paraId="4F4B5EA9" w14:textId="77777777" w:rsidR="001D5584" w:rsidRPr="0072542D" w:rsidRDefault="001D5584" w:rsidP="00CC091F">
            <w:pPr>
              <w:rPr>
                <w:lang w:val="fr-FR"/>
              </w:rPr>
            </w:pPr>
            <w:r>
              <w:rPr>
                <w:lang w:val="fr-FR"/>
              </w:rPr>
              <w:t xml:space="preserve">Slovakia </w:t>
            </w:r>
          </w:p>
        </w:tc>
      </w:tr>
      <w:tr w:rsidR="001D5584" w:rsidRPr="0072542D" w14:paraId="02B8EC4D" w14:textId="77777777" w:rsidTr="00CC091F">
        <w:tc>
          <w:tcPr>
            <w:tcW w:w="1696" w:type="dxa"/>
            <w:tcBorders>
              <w:right w:val="nil"/>
            </w:tcBorders>
          </w:tcPr>
          <w:p w14:paraId="29D36661" w14:textId="77777777" w:rsidR="001D5584" w:rsidRPr="0072542D" w:rsidRDefault="001D5584" w:rsidP="00CC091F">
            <w:pPr>
              <w:rPr>
                <w:lang w:val="en-US"/>
              </w:rPr>
            </w:pPr>
            <w:r w:rsidRPr="0072542D">
              <w:rPr>
                <w:lang w:val="en-US"/>
              </w:rPr>
              <w:t xml:space="preserve">Vincent </w:t>
            </w:r>
          </w:p>
        </w:tc>
        <w:tc>
          <w:tcPr>
            <w:tcW w:w="2835" w:type="dxa"/>
            <w:tcBorders>
              <w:left w:val="nil"/>
            </w:tcBorders>
          </w:tcPr>
          <w:p w14:paraId="2E0B526F" w14:textId="77777777" w:rsidR="001D5584" w:rsidRPr="0072542D" w:rsidRDefault="001D5584" w:rsidP="00CC091F">
            <w:pPr>
              <w:rPr>
                <w:lang w:val="en-US"/>
              </w:rPr>
            </w:pPr>
            <w:r w:rsidRPr="0072542D">
              <w:rPr>
                <w:lang w:val="en-US"/>
              </w:rPr>
              <w:t>Rochefort</w:t>
            </w:r>
          </w:p>
        </w:tc>
        <w:tc>
          <w:tcPr>
            <w:tcW w:w="2977" w:type="dxa"/>
            <w:tcBorders>
              <w:left w:val="nil"/>
            </w:tcBorders>
          </w:tcPr>
          <w:p w14:paraId="036632D6" w14:textId="77777777" w:rsidR="001D5584" w:rsidRPr="0072542D" w:rsidRDefault="001D5584" w:rsidP="00CC091F">
            <w:pPr>
              <w:rPr>
                <w:lang w:val="en-US"/>
              </w:rPr>
            </w:pPr>
            <w:r>
              <w:rPr>
                <w:lang w:val="en-US"/>
              </w:rPr>
              <w:t xml:space="preserve">France </w:t>
            </w:r>
          </w:p>
        </w:tc>
      </w:tr>
      <w:tr w:rsidR="001D5584" w:rsidRPr="0072542D" w14:paraId="05807051" w14:textId="77777777" w:rsidTr="00CC091F">
        <w:tc>
          <w:tcPr>
            <w:tcW w:w="1696" w:type="dxa"/>
            <w:tcBorders>
              <w:bottom w:val="single" w:sz="4" w:space="0" w:color="auto"/>
              <w:right w:val="nil"/>
            </w:tcBorders>
          </w:tcPr>
          <w:p w14:paraId="0B4DEE10" w14:textId="77777777" w:rsidR="001D5584" w:rsidRPr="0072542D" w:rsidRDefault="001D5584" w:rsidP="00CC091F">
            <w:r w:rsidRPr="0072542D">
              <w:t xml:space="preserve">Anna </w:t>
            </w:r>
          </w:p>
        </w:tc>
        <w:tc>
          <w:tcPr>
            <w:tcW w:w="2835" w:type="dxa"/>
            <w:tcBorders>
              <w:left w:val="nil"/>
            </w:tcBorders>
          </w:tcPr>
          <w:p w14:paraId="47B2961C" w14:textId="77777777" w:rsidR="001D5584" w:rsidRPr="0072542D" w:rsidRDefault="001D5584" w:rsidP="00CC091F">
            <w:r w:rsidRPr="0072542D">
              <w:t xml:space="preserve">Skrjabina </w:t>
            </w:r>
          </w:p>
        </w:tc>
        <w:tc>
          <w:tcPr>
            <w:tcW w:w="2977" w:type="dxa"/>
            <w:tcBorders>
              <w:left w:val="nil"/>
            </w:tcBorders>
          </w:tcPr>
          <w:p w14:paraId="293586C8" w14:textId="77777777" w:rsidR="001D5584" w:rsidRPr="0072542D" w:rsidRDefault="001D5584" w:rsidP="00CC091F">
            <w:r>
              <w:t xml:space="preserve">Latvia </w:t>
            </w:r>
          </w:p>
        </w:tc>
      </w:tr>
      <w:tr w:rsidR="001D5584" w:rsidRPr="0072542D" w14:paraId="719A97AD" w14:textId="77777777" w:rsidTr="00CC091F">
        <w:tc>
          <w:tcPr>
            <w:tcW w:w="1696" w:type="dxa"/>
            <w:tcBorders>
              <w:right w:val="nil"/>
            </w:tcBorders>
          </w:tcPr>
          <w:p w14:paraId="2B6175BF" w14:textId="77777777" w:rsidR="001D5584" w:rsidRPr="0072542D" w:rsidRDefault="001D5584" w:rsidP="00CC091F">
            <w:r w:rsidRPr="0072542D">
              <w:t>Georg</w:t>
            </w:r>
          </w:p>
        </w:tc>
        <w:tc>
          <w:tcPr>
            <w:tcW w:w="2835" w:type="dxa"/>
            <w:tcBorders>
              <w:left w:val="nil"/>
            </w:tcBorders>
          </w:tcPr>
          <w:p w14:paraId="54EEDB34" w14:textId="77777777" w:rsidR="001D5584" w:rsidRPr="0072542D" w:rsidRDefault="001D5584" w:rsidP="00CC091F">
            <w:r w:rsidRPr="0072542D">
              <w:t>Stawa</w:t>
            </w:r>
          </w:p>
        </w:tc>
        <w:tc>
          <w:tcPr>
            <w:tcW w:w="2977" w:type="dxa"/>
          </w:tcPr>
          <w:p w14:paraId="6A5C4A48" w14:textId="77777777" w:rsidR="001D5584" w:rsidRPr="0072542D" w:rsidRDefault="001D5584" w:rsidP="00CC091F">
            <w:pPr>
              <w:rPr>
                <w:lang w:val="en-US"/>
              </w:rPr>
            </w:pPr>
            <w:r>
              <w:rPr>
                <w:lang w:val="en-US"/>
              </w:rPr>
              <w:t xml:space="preserve">Serbia </w:t>
            </w:r>
          </w:p>
        </w:tc>
      </w:tr>
      <w:tr w:rsidR="001D5584" w:rsidRPr="0072542D" w14:paraId="2B98ABBF" w14:textId="77777777" w:rsidTr="00CC091F">
        <w:tc>
          <w:tcPr>
            <w:tcW w:w="1696" w:type="dxa"/>
            <w:tcBorders>
              <w:right w:val="nil"/>
            </w:tcBorders>
          </w:tcPr>
          <w:p w14:paraId="52B9BAC9" w14:textId="77777777" w:rsidR="001D5584" w:rsidRPr="0072542D" w:rsidRDefault="001D5584" w:rsidP="00CC091F">
            <w:r w:rsidRPr="0072542D">
              <w:t xml:space="preserve">Zofia </w:t>
            </w:r>
          </w:p>
        </w:tc>
        <w:tc>
          <w:tcPr>
            <w:tcW w:w="2835" w:type="dxa"/>
            <w:tcBorders>
              <w:left w:val="nil"/>
            </w:tcBorders>
          </w:tcPr>
          <w:p w14:paraId="3A3FA370" w14:textId="77777777" w:rsidR="001D5584" w:rsidRPr="0072542D" w:rsidRDefault="001D5584" w:rsidP="00CC091F">
            <w:r w:rsidRPr="0072542D">
              <w:t>Swinarski Huber</w:t>
            </w:r>
          </w:p>
        </w:tc>
        <w:tc>
          <w:tcPr>
            <w:tcW w:w="2977" w:type="dxa"/>
          </w:tcPr>
          <w:p w14:paraId="366DC12D" w14:textId="77777777" w:rsidR="001D5584" w:rsidRPr="0072542D" w:rsidRDefault="001D5584" w:rsidP="00CC091F">
            <w:pPr>
              <w:rPr>
                <w:lang w:val="en-US"/>
              </w:rPr>
            </w:pPr>
            <w:r>
              <w:rPr>
                <w:lang w:val="en-US"/>
              </w:rPr>
              <w:t xml:space="preserve">Switzerland </w:t>
            </w:r>
          </w:p>
        </w:tc>
      </w:tr>
      <w:tr w:rsidR="001D5584" w:rsidRPr="0072542D" w14:paraId="23BC8A65" w14:textId="77777777" w:rsidTr="00CC091F">
        <w:tc>
          <w:tcPr>
            <w:tcW w:w="1696" w:type="dxa"/>
            <w:tcBorders>
              <w:right w:val="nil"/>
            </w:tcBorders>
          </w:tcPr>
          <w:p w14:paraId="1B019468" w14:textId="77777777" w:rsidR="001D5584" w:rsidRPr="0072542D" w:rsidRDefault="001D5584" w:rsidP="00CC091F">
            <w:r w:rsidRPr="0072542D">
              <w:t xml:space="preserve">Vanessa </w:t>
            </w:r>
          </w:p>
        </w:tc>
        <w:tc>
          <w:tcPr>
            <w:tcW w:w="2835" w:type="dxa"/>
            <w:tcBorders>
              <w:left w:val="nil"/>
            </w:tcBorders>
          </w:tcPr>
          <w:p w14:paraId="26A72157" w14:textId="77777777" w:rsidR="001D5584" w:rsidRPr="0072542D" w:rsidRDefault="001D5584" w:rsidP="00CC091F">
            <w:r w:rsidRPr="0072542D">
              <w:t xml:space="preserve">Untiedt </w:t>
            </w:r>
          </w:p>
        </w:tc>
        <w:tc>
          <w:tcPr>
            <w:tcW w:w="2977" w:type="dxa"/>
            <w:tcBorders>
              <w:left w:val="nil"/>
            </w:tcBorders>
          </w:tcPr>
          <w:p w14:paraId="74B6CBFC" w14:textId="77777777" w:rsidR="001D5584" w:rsidRPr="0072542D" w:rsidRDefault="001D5584" w:rsidP="00CC091F">
            <w:r>
              <w:t xml:space="preserve">Spain </w:t>
            </w:r>
          </w:p>
        </w:tc>
      </w:tr>
      <w:tr w:rsidR="001D5584" w:rsidRPr="0072542D" w14:paraId="05386D4B" w14:textId="77777777" w:rsidTr="00CC091F">
        <w:tc>
          <w:tcPr>
            <w:tcW w:w="1696" w:type="dxa"/>
            <w:tcBorders>
              <w:right w:val="nil"/>
            </w:tcBorders>
          </w:tcPr>
          <w:p w14:paraId="1316044F" w14:textId="77777777" w:rsidR="001D5584" w:rsidRPr="0072542D" w:rsidRDefault="001D5584" w:rsidP="00CC091F">
            <w:r w:rsidRPr="0072542D">
              <w:t xml:space="preserve">Frederica </w:t>
            </w:r>
          </w:p>
        </w:tc>
        <w:tc>
          <w:tcPr>
            <w:tcW w:w="2835" w:type="dxa"/>
            <w:tcBorders>
              <w:left w:val="nil"/>
            </w:tcBorders>
          </w:tcPr>
          <w:p w14:paraId="4EB00657" w14:textId="77777777" w:rsidR="001D5584" w:rsidRPr="0072542D" w:rsidRDefault="001D5584" w:rsidP="00CC091F">
            <w:r w:rsidRPr="0072542D">
              <w:t xml:space="preserve">Viapiana </w:t>
            </w:r>
          </w:p>
        </w:tc>
        <w:tc>
          <w:tcPr>
            <w:tcW w:w="2977" w:type="dxa"/>
          </w:tcPr>
          <w:p w14:paraId="51F027EC" w14:textId="77777777" w:rsidR="001D5584" w:rsidRPr="0072542D" w:rsidRDefault="001D5584" w:rsidP="00CC091F">
            <w:pPr>
              <w:rPr>
                <w:lang w:val="fr-FR"/>
              </w:rPr>
            </w:pPr>
            <w:r>
              <w:rPr>
                <w:lang w:val="fr-FR"/>
              </w:rPr>
              <w:t xml:space="preserve">Italy </w:t>
            </w:r>
          </w:p>
        </w:tc>
      </w:tr>
      <w:tr w:rsidR="001D5584" w:rsidRPr="0072542D" w14:paraId="2ABE3B7A" w14:textId="77777777" w:rsidTr="00CC091F">
        <w:tc>
          <w:tcPr>
            <w:tcW w:w="1696" w:type="dxa"/>
            <w:tcBorders>
              <w:right w:val="nil"/>
            </w:tcBorders>
          </w:tcPr>
          <w:p w14:paraId="60C58094" w14:textId="77777777" w:rsidR="001D5584" w:rsidRPr="0072542D" w:rsidRDefault="001D5584" w:rsidP="00CC091F">
            <w:r w:rsidRPr="0072542D">
              <w:t xml:space="preserve">Cedric </w:t>
            </w:r>
          </w:p>
        </w:tc>
        <w:tc>
          <w:tcPr>
            <w:tcW w:w="2835" w:type="dxa"/>
            <w:tcBorders>
              <w:left w:val="nil"/>
            </w:tcBorders>
          </w:tcPr>
          <w:p w14:paraId="13E29FA9" w14:textId="77777777" w:rsidR="001D5584" w:rsidRPr="0072542D" w:rsidRDefault="001D5584" w:rsidP="00CC091F">
            <w:r w:rsidRPr="0072542D">
              <w:t xml:space="preserve">Viscart de Bocarmé  </w:t>
            </w:r>
          </w:p>
        </w:tc>
        <w:tc>
          <w:tcPr>
            <w:tcW w:w="2977" w:type="dxa"/>
          </w:tcPr>
          <w:p w14:paraId="7813CD77" w14:textId="77777777" w:rsidR="001D5584" w:rsidRPr="0072542D" w:rsidRDefault="001D5584" w:rsidP="00CC091F">
            <w:pPr>
              <w:rPr>
                <w:lang w:val="fr-FR"/>
              </w:rPr>
            </w:pPr>
            <w:r>
              <w:rPr>
                <w:lang w:val="fr-FR"/>
              </w:rPr>
              <w:t>Belgium</w:t>
            </w:r>
          </w:p>
        </w:tc>
      </w:tr>
      <w:tr w:rsidR="001D5584" w:rsidRPr="0072542D" w14:paraId="7E44C85D" w14:textId="77777777" w:rsidTr="00CC091F">
        <w:trPr>
          <w:trHeight w:val="319"/>
        </w:trPr>
        <w:tc>
          <w:tcPr>
            <w:tcW w:w="1696" w:type="dxa"/>
            <w:tcBorders>
              <w:right w:val="nil"/>
            </w:tcBorders>
          </w:tcPr>
          <w:p w14:paraId="5EFC8ADD" w14:textId="77777777" w:rsidR="001D5584" w:rsidRPr="0072542D" w:rsidRDefault="001D5584" w:rsidP="00CC091F">
            <w:pPr>
              <w:rPr>
                <w:lang w:val="fr-FR"/>
              </w:rPr>
            </w:pPr>
            <w:r w:rsidRPr="0072542D">
              <w:rPr>
                <w:lang w:val="fr-FR"/>
              </w:rPr>
              <w:t xml:space="preserve">Jaša </w:t>
            </w:r>
          </w:p>
        </w:tc>
        <w:tc>
          <w:tcPr>
            <w:tcW w:w="2835" w:type="dxa"/>
            <w:tcBorders>
              <w:left w:val="nil"/>
            </w:tcBorders>
          </w:tcPr>
          <w:p w14:paraId="19682E6F" w14:textId="77777777" w:rsidR="001D5584" w:rsidRPr="0072542D" w:rsidRDefault="001D5584" w:rsidP="00CC091F">
            <w:pPr>
              <w:rPr>
                <w:lang w:val="fr-FR"/>
              </w:rPr>
            </w:pPr>
            <w:r w:rsidRPr="0072542D">
              <w:rPr>
                <w:lang w:val="fr-FR"/>
              </w:rPr>
              <w:t xml:space="preserve">Vrabec </w:t>
            </w:r>
          </w:p>
        </w:tc>
        <w:tc>
          <w:tcPr>
            <w:tcW w:w="2977" w:type="dxa"/>
            <w:tcBorders>
              <w:left w:val="nil"/>
            </w:tcBorders>
          </w:tcPr>
          <w:p w14:paraId="4CCA0C40" w14:textId="77777777" w:rsidR="001D5584" w:rsidRPr="0072542D" w:rsidRDefault="001D5584" w:rsidP="00CC091F">
            <w:pPr>
              <w:rPr>
                <w:lang w:val="fr-FR"/>
              </w:rPr>
            </w:pPr>
            <w:r>
              <w:rPr>
                <w:lang w:val="fr-FR"/>
              </w:rPr>
              <w:t xml:space="preserve">Slovenia </w:t>
            </w:r>
          </w:p>
        </w:tc>
      </w:tr>
      <w:tr w:rsidR="001D5584" w:rsidRPr="0072542D" w14:paraId="0815691F" w14:textId="77777777" w:rsidTr="00CC091F">
        <w:tc>
          <w:tcPr>
            <w:tcW w:w="1696" w:type="dxa"/>
            <w:tcBorders>
              <w:right w:val="nil"/>
            </w:tcBorders>
          </w:tcPr>
          <w:p w14:paraId="2FC7A52D" w14:textId="77777777" w:rsidR="001D5584" w:rsidRPr="0072542D" w:rsidRDefault="001D5584" w:rsidP="00CC091F">
            <w:pPr>
              <w:rPr>
                <w:lang w:val="en-US"/>
              </w:rPr>
            </w:pPr>
            <w:r w:rsidRPr="0072542D">
              <w:rPr>
                <w:lang w:val="en-US"/>
              </w:rPr>
              <w:t>Pawel</w:t>
            </w:r>
          </w:p>
        </w:tc>
        <w:tc>
          <w:tcPr>
            <w:tcW w:w="2835" w:type="dxa"/>
            <w:tcBorders>
              <w:left w:val="nil"/>
            </w:tcBorders>
          </w:tcPr>
          <w:p w14:paraId="19187FE6" w14:textId="77777777" w:rsidR="001D5584" w:rsidRPr="0072542D" w:rsidRDefault="001D5584" w:rsidP="00CC091F">
            <w:pPr>
              <w:rPr>
                <w:lang w:val="en-US"/>
              </w:rPr>
            </w:pPr>
            <w:r w:rsidRPr="0072542D">
              <w:rPr>
                <w:lang w:val="en-US"/>
              </w:rPr>
              <w:t>Wrzaszcz</w:t>
            </w:r>
          </w:p>
        </w:tc>
        <w:tc>
          <w:tcPr>
            <w:tcW w:w="2977" w:type="dxa"/>
            <w:tcBorders>
              <w:left w:val="nil"/>
            </w:tcBorders>
          </w:tcPr>
          <w:p w14:paraId="5BEF5825" w14:textId="77777777" w:rsidR="001D5584" w:rsidRPr="0072542D" w:rsidRDefault="001D5584" w:rsidP="00CC091F">
            <w:pPr>
              <w:rPr>
                <w:lang w:val="en-US"/>
              </w:rPr>
            </w:pPr>
            <w:r>
              <w:rPr>
                <w:lang w:val="en-US"/>
              </w:rPr>
              <w:t xml:space="preserve">Poland </w:t>
            </w:r>
          </w:p>
        </w:tc>
      </w:tr>
    </w:tbl>
    <w:p w14:paraId="386E9065" w14:textId="77777777" w:rsidR="001D5584" w:rsidRPr="0072542D" w:rsidRDefault="001D5584" w:rsidP="001D5584"/>
    <w:tbl>
      <w:tblPr>
        <w:tblStyle w:val="TableGrid"/>
        <w:tblW w:w="0" w:type="auto"/>
        <w:tblLook w:val="04A0" w:firstRow="1" w:lastRow="0" w:firstColumn="1" w:lastColumn="0" w:noHBand="0" w:noVBand="1"/>
      </w:tblPr>
      <w:tblGrid>
        <w:gridCol w:w="1696"/>
        <w:gridCol w:w="2835"/>
        <w:gridCol w:w="2977"/>
      </w:tblGrid>
      <w:tr w:rsidR="001D5584" w:rsidRPr="0072542D" w14:paraId="76925AC7" w14:textId="77777777" w:rsidTr="00CC091F">
        <w:tc>
          <w:tcPr>
            <w:tcW w:w="4531" w:type="dxa"/>
            <w:gridSpan w:val="2"/>
          </w:tcPr>
          <w:p w14:paraId="04A64D22" w14:textId="77777777" w:rsidR="001D5584" w:rsidRPr="0072542D" w:rsidRDefault="001D5584" w:rsidP="001D5584">
            <w:pPr>
              <w:rPr>
                <w:lang w:val="en-US"/>
              </w:rPr>
            </w:pPr>
            <w:r w:rsidRPr="0072542D">
              <w:rPr>
                <w:b/>
                <w:bCs/>
                <w:lang w:val="en-US"/>
              </w:rPr>
              <w:t>Lot 3: Quality of justice and other related issues</w:t>
            </w:r>
          </w:p>
        </w:tc>
        <w:tc>
          <w:tcPr>
            <w:tcW w:w="2977" w:type="dxa"/>
            <w:tcBorders>
              <w:left w:val="nil"/>
            </w:tcBorders>
          </w:tcPr>
          <w:p w14:paraId="7AE9CE0A" w14:textId="77777777" w:rsidR="001D5584" w:rsidRPr="0072542D" w:rsidRDefault="001D5584" w:rsidP="00CC091F">
            <w:pPr>
              <w:rPr>
                <w:lang w:val="en-US"/>
              </w:rPr>
            </w:pPr>
            <w:r w:rsidRPr="0072542D">
              <w:rPr>
                <w:b/>
                <w:bCs/>
              </w:rPr>
              <w:t xml:space="preserve">Locality of contractor  </w:t>
            </w:r>
          </w:p>
        </w:tc>
      </w:tr>
      <w:tr w:rsidR="001D5584" w:rsidRPr="0072542D" w14:paraId="2B1FBCDC" w14:textId="77777777" w:rsidTr="00CC091F">
        <w:tc>
          <w:tcPr>
            <w:tcW w:w="1696" w:type="dxa"/>
            <w:tcBorders>
              <w:right w:val="nil"/>
            </w:tcBorders>
          </w:tcPr>
          <w:p w14:paraId="67B17BF4" w14:textId="77777777" w:rsidR="001D5584" w:rsidRPr="0072542D" w:rsidRDefault="001D5584" w:rsidP="00CC091F">
            <w:r w:rsidRPr="0072542D">
              <w:t>Tatjana</w:t>
            </w:r>
          </w:p>
        </w:tc>
        <w:tc>
          <w:tcPr>
            <w:tcW w:w="2835" w:type="dxa"/>
            <w:tcBorders>
              <w:left w:val="nil"/>
            </w:tcBorders>
          </w:tcPr>
          <w:p w14:paraId="1EED1CA1" w14:textId="77777777" w:rsidR="001D5584" w:rsidRPr="0072542D" w:rsidRDefault="001D5584" w:rsidP="00CC091F">
            <w:r w:rsidRPr="0072542D">
              <w:t>Afanasieva</w:t>
            </w:r>
          </w:p>
        </w:tc>
        <w:tc>
          <w:tcPr>
            <w:tcW w:w="2977" w:type="dxa"/>
          </w:tcPr>
          <w:p w14:paraId="09700FED" w14:textId="77777777" w:rsidR="001D5584" w:rsidRPr="0072542D" w:rsidRDefault="001D5584" w:rsidP="00CC091F">
            <w:pPr>
              <w:rPr>
                <w:lang w:val="en-US"/>
              </w:rPr>
            </w:pPr>
            <w:r>
              <w:rPr>
                <w:lang w:val="en-US"/>
              </w:rPr>
              <w:t xml:space="preserve">Estonia </w:t>
            </w:r>
          </w:p>
        </w:tc>
      </w:tr>
      <w:tr w:rsidR="001D5584" w:rsidRPr="0072542D" w14:paraId="47FFDB9D" w14:textId="77777777" w:rsidTr="00CC091F">
        <w:tc>
          <w:tcPr>
            <w:tcW w:w="1696" w:type="dxa"/>
            <w:tcBorders>
              <w:right w:val="nil"/>
            </w:tcBorders>
          </w:tcPr>
          <w:p w14:paraId="7B9CFB84" w14:textId="77777777" w:rsidR="001D5584" w:rsidRPr="0072542D" w:rsidRDefault="001D5584" w:rsidP="00CC091F">
            <w:pPr>
              <w:rPr>
                <w:lang w:val="fr-FR"/>
              </w:rPr>
            </w:pPr>
            <w:r w:rsidRPr="0072542D">
              <w:rPr>
                <w:lang w:val="fr-FR"/>
              </w:rPr>
              <w:t>Joao</w:t>
            </w:r>
          </w:p>
        </w:tc>
        <w:tc>
          <w:tcPr>
            <w:tcW w:w="2835" w:type="dxa"/>
            <w:tcBorders>
              <w:left w:val="nil"/>
            </w:tcBorders>
          </w:tcPr>
          <w:p w14:paraId="5069EE9D" w14:textId="77777777" w:rsidR="001D5584" w:rsidRPr="0072542D" w:rsidRDefault="001D5584" w:rsidP="00CC091F">
            <w:pPr>
              <w:rPr>
                <w:lang w:val="fr-FR"/>
              </w:rPr>
            </w:pPr>
            <w:r w:rsidRPr="0072542D">
              <w:rPr>
                <w:lang w:val="fr-FR"/>
              </w:rPr>
              <w:t xml:space="preserve">Arsenio de Oliveira </w:t>
            </w:r>
          </w:p>
        </w:tc>
        <w:tc>
          <w:tcPr>
            <w:tcW w:w="2977" w:type="dxa"/>
            <w:tcBorders>
              <w:left w:val="nil"/>
            </w:tcBorders>
          </w:tcPr>
          <w:p w14:paraId="0AF3DA06" w14:textId="77777777" w:rsidR="001D5584" w:rsidRPr="0072542D" w:rsidRDefault="001D5584" w:rsidP="00CC091F">
            <w:pPr>
              <w:rPr>
                <w:lang w:val="fr-FR"/>
              </w:rPr>
            </w:pPr>
            <w:r>
              <w:rPr>
                <w:lang w:val="fr-FR"/>
              </w:rPr>
              <w:t xml:space="preserve">Portugal </w:t>
            </w:r>
          </w:p>
        </w:tc>
      </w:tr>
      <w:tr w:rsidR="001D5584" w:rsidRPr="0072542D" w14:paraId="5FED5C73" w14:textId="77777777" w:rsidTr="00CC091F">
        <w:tc>
          <w:tcPr>
            <w:tcW w:w="1696" w:type="dxa"/>
            <w:tcBorders>
              <w:right w:val="nil"/>
            </w:tcBorders>
          </w:tcPr>
          <w:p w14:paraId="3D990228" w14:textId="77777777" w:rsidR="001D5584" w:rsidRPr="0072542D" w:rsidRDefault="001D5584" w:rsidP="00CC091F">
            <w:r w:rsidRPr="0072542D">
              <w:t xml:space="preserve">Nino </w:t>
            </w:r>
          </w:p>
        </w:tc>
        <w:tc>
          <w:tcPr>
            <w:tcW w:w="2835" w:type="dxa"/>
            <w:tcBorders>
              <w:left w:val="nil"/>
            </w:tcBorders>
          </w:tcPr>
          <w:p w14:paraId="31F4967E" w14:textId="77777777" w:rsidR="001D5584" w:rsidRPr="0072542D" w:rsidRDefault="001D5584" w:rsidP="00CC091F">
            <w:r w:rsidRPr="0072542D">
              <w:t xml:space="preserve">Bakakuri </w:t>
            </w:r>
          </w:p>
        </w:tc>
        <w:tc>
          <w:tcPr>
            <w:tcW w:w="2977" w:type="dxa"/>
            <w:tcBorders>
              <w:left w:val="nil"/>
            </w:tcBorders>
          </w:tcPr>
          <w:p w14:paraId="0F3E3113" w14:textId="77777777" w:rsidR="001D5584" w:rsidRPr="0072542D" w:rsidRDefault="001D5584" w:rsidP="00CC091F">
            <w:r>
              <w:t xml:space="preserve">Georgia </w:t>
            </w:r>
          </w:p>
        </w:tc>
      </w:tr>
      <w:tr w:rsidR="001D5584" w:rsidRPr="0072542D" w14:paraId="7472CC04" w14:textId="77777777" w:rsidTr="00CC091F">
        <w:tc>
          <w:tcPr>
            <w:tcW w:w="1696" w:type="dxa"/>
            <w:tcBorders>
              <w:right w:val="nil"/>
            </w:tcBorders>
          </w:tcPr>
          <w:p w14:paraId="30008A9C" w14:textId="77777777" w:rsidR="001D5584" w:rsidRPr="0072542D" w:rsidRDefault="001D5584" w:rsidP="00CC091F">
            <w:pPr>
              <w:rPr>
                <w:lang w:val="fr-FR"/>
              </w:rPr>
            </w:pPr>
            <w:r w:rsidRPr="0072542D">
              <w:rPr>
                <w:lang w:val="fr-FR"/>
              </w:rPr>
              <w:t xml:space="preserve">Agris </w:t>
            </w:r>
          </w:p>
        </w:tc>
        <w:tc>
          <w:tcPr>
            <w:tcW w:w="2835" w:type="dxa"/>
            <w:tcBorders>
              <w:left w:val="nil"/>
            </w:tcBorders>
          </w:tcPr>
          <w:p w14:paraId="1FD24C8E" w14:textId="77777777" w:rsidR="001D5584" w:rsidRPr="0072542D" w:rsidRDefault="001D5584" w:rsidP="00CC091F">
            <w:pPr>
              <w:rPr>
                <w:lang w:val="fr-FR"/>
              </w:rPr>
            </w:pPr>
            <w:r w:rsidRPr="0072542D">
              <w:rPr>
                <w:lang w:val="fr-FR"/>
              </w:rPr>
              <w:t xml:space="preserve">Batalauskis </w:t>
            </w:r>
          </w:p>
        </w:tc>
        <w:tc>
          <w:tcPr>
            <w:tcW w:w="2977" w:type="dxa"/>
            <w:tcBorders>
              <w:left w:val="nil"/>
            </w:tcBorders>
          </w:tcPr>
          <w:p w14:paraId="61CF9ACE" w14:textId="77777777" w:rsidR="001D5584" w:rsidRPr="0072542D" w:rsidRDefault="001D5584" w:rsidP="00CC091F">
            <w:pPr>
              <w:rPr>
                <w:lang w:val="fr-FR"/>
              </w:rPr>
            </w:pPr>
            <w:r>
              <w:rPr>
                <w:lang w:val="fr-FR"/>
              </w:rPr>
              <w:t xml:space="preserve">Latvia </w:t>
            </w:r>
          </w:p>
        </w:tc>
      </w:tr>
      <w:tr w:rsidR="001D5584" w:rsidRPr="0072542D" w14:paraId="2C9CE9E7" w14:textId="77777777" w:rsidTr="00CC091F">
        <w:tc>
          <w:tcPr>
            <w:tcW w:w="1696" w:type="dxa"/>
            <w:tcBorders>
              <w:right w:val="nil"/>
            </w:tcBorders>
          </w:tcPr>
          <w:p w14:paraId="7309A6F7" w14:textId="77777777" w:rsidR="001D5584" w:rsidRPr="0072542D" w:rsidRDefault="001D5584" w:rsidP="00CC091F">
            <w:pPr>
              <w:rPr>
                <w:lang w:val="fr-FR"/>
              </w:rPr>
            </w:pPr>
            <w:r w:rsidRPr="0072542D">
              <w:rPr>
                <w:lang w:val="fr-FR"/>
              </w:rPr>
              <w:t xml:space="preserve">Laurent </w:t>
            </w:r>
          </w:p>
        </w:tc>
        <w:tc>
          <w:tcPr>
            <w:tcW w:w="2835" w:type="dxa"/>
            <w:tcBorders>
              <w:left w:val="nil"/>
            </w:tcBorders>
          </w:tcPr>
          <w:p w14:paraId="54575920" w14:textId="77777777" w:rsidR="001D5584" w:rsidRPr="0072542D" w:rsidRDefault="001D5584" w:rsidP="00CC091F">
            <w:pPr>
              <w:rPr>
                <w:lang w:val="fr-FR"/>
              </w:rPr>
            </w:pPr>
            <w:r w:rsidRPr="0072542D">
              <w:rPr>
                <w:lang w:val="fr-FR"/>
              </w:rPr>
              <w:t xml:space="preserve">Bodet </w:t>
            </w:r>
          </w:p>
        </w:tc>
        <w:tc>
          <w:tcPr>
            <w:tcW w:w="2977" w:type="dxa"/>
            <w:tcBorders>
              <w:left w:val="nil"/>
            </w:tcBorders>
          </w:tcPr>
          <w:p w14:paraId="36030328" w14:textId="77777777" w:rsidR="001D5584" w:rsidRPr="0072542D" w:rsidRDefault="001D5584" w:rsidP="00CC091F">
            <w:pPr>
              <w:rPr>
                <w:lang w:val="fr-FR"/>
              </w:rPr>
            </w:pPr>
            <w:r>
              <w:rPr>
                <w:lang w:val="fr-FR"/>
              </w:rPr>
              <w:t xml:space="preserve">Belgium </w:t>
            </w:r>
          </w:p>
        </w:tc>
      </w:tr>
      <w:tr w:rsidR="001D5584" w:rsidRPr="0072542D" w14:paraId="50458A52" w14:textId="77777777" w:rsidTr="00CC091F">
        <w:tc>
          <w:tcPr>
            <w:tcW w:w="1696" w:type="dxa"/>
            <w:tcBorders>
              <w:right w:val="nil"/>
            </w:tcBorders>
          </w:tcPr>
          <w:p w14:paraId="1AC60AA0" w14:textId="77777777" w:rsidR="001D5584" w:rsidRPr="0072542D" w:rsidRDefault="001D5584" w:rsidP="00CC091F">
            <w:r w:rsidRPr="0072542D">
              <w:t>Mirela</w:t>
            </w:r>
          </w:p>
        </w:tc>
        <w:tc>
          <w:tcPr>
            <w:tcW w:w="2835" w:type="dxa"/>
            <w:tcBorders>
              <w:left w:val="nil"/>
            </w:tcBorders>
          </w:tcPr>
          <w:p w14:paraId="3A926F72" w14:textId="77777777" w:rsidR="001D5584" w:rsidRPr="0072542D" w:rsidRDefault="001D5584" w:rsidP="00CC091F">
            <w:r w:rsidRPr="0072542D">
              <w:t xml:space="preserve">Bogdani </w:t>
            </w:r>
          </w:p>
        </w:tc>
        <w:tc>
          <w:tcPr>
            <w:tcW w:w="2977" w:type="dxa"/>
            <w:tcBorders>
              <w:left w:val="nil"/>
            </w:tcBorders>
          </w:tcPr>
          <w:p w14:paraId="1ECA41A8" w14:textId="77777777" w:rsidR="001D5584" w:rsidRPr="0072542D" w:rsidRDefault="001D5584" w:rsidP="00CC091F">
            <w:r>
              <w:t xml:space="preserve">Albania </w:t>
            </w:r>
          </w:p>
        </w:tc>
      </w:tr>
      <w:tr w:rsidR="001D5584" w:rsidRPr="0072542D" w14:paraId="2D3EEFEE" w14:textId="77777777" w:rsidTr="00CC091F">
        <w:tc>
          <w:tcPr>
            <w:tcW w:w="1696" w:type="dxa"/>
            <w:tcBorders>
              <w:right w:val="nil"/>
            </w:tcBorders>
          </w:tcPr>
          <w:p w14:paraId="16D83FC9" w14:textId="77777777" w:rsidR="001D5584" w:rsidRPr="0072542D" w:rsidRDefault="001D5584" w:rsidP="00CC091F">
            <w:r w:rsidRPr="0072542D">
              <w:t xml:space="preserve">Mathieu </w:t>
            </w:r>
          </w:p>
        </w:tc>
        <w:tc>
          <w:tcPr>
            <w:tcW w:w="2835" w:type="dxa"/>
            <w:tcBorders>
              <w:left w:val="nil"/>
            </w:tcBorders>
          </w:tcPr>
          <w:p w14:paraId="0113CD40" w14:textId="77777777" w:rsidR="001D5584" w:rsidRPr="0072542D" w:rsidRDefault="001D5584" w:rsidP="00CC091F">
            <w:r w:rsidRPr="0072542D">
              <w:t>Chardon</w:t>
            </w:r>
          </w:p>
        </w:tc>
        <w:tc>
          <w:tcPr>
            <w:tcW w:w="2977" w:type="dxa"/>
            <w:tcBorders>
              <w:left w:val="nil"/>
            </w:tcBorders>
          </w:tcPr>
          <w:p w14:paraId="6FB5D1CF" w14:textId="77777777" w:rsidR="001D5584" w:rsidRPr="0072542D" w:rsidRDefault="001D5584" w:rsidP="00CC091F">
            <w:r>
              <w:t xml:space="preserve">France </w:t>
            </w:r>
          </w:p>
        </w:tc>
      </w:tr>
      <w:tr w:rsidR="001D5584" w:rsidRPr="0072542D" w14:paraId="2DCC21EA" w14:textId="77777777" w:rsidTr="00CC091F">
        <w:tc>
          <w:tcPr>
            <w:tcW w:w="1696" w:type="dxa"/>
            <w:tcBorders>
              <w:right w:val="nil"/>
            </w:tcBorders>
          </w:tcPr>
          <w:p w14:paraId="62875AE5" w14:textId="77777777" w:rsidR="001D5584" w:rsidRPr="0072542D" w:rsidRDefault="001D5584" w:rsidP="00CC091F">
            <w:r w:rsidRPr="0072542D">
              <w:t xml:space="preserve">Muriel </w:t>
            </w:r>
          </w:p>
        </w:tc>
        <w:tc>
          <w:tcPr>
            <w:tcW w:w="2835" w:type="dxa"/>
            <w:tcBorders>
              <w:left w:val="nil"/>
            </w:tcBorders>
          </w:tcPr>
          <w:p w14:paraId="7DB6F06F" w14:textId="77777777" w:rsidR="001D5584" w:rsidRPr="0072542D" w:rsidRDefault="001D5584" w:rsidP="00CC091F">
            <w:r w:rsidRPr="0072542D">
              <w:t xml:space="preserve">Clavie </w:t>
            </w:r>
          </w:p>
        </w:tc>
        <w:tc>
          <w:tcPr>
            <w:tcW w:w="2977" w:type="dxa"/>
          </w:tcPr>
          <w:p w14:paraId="6E32CC15" w14:textId="77777777" w:rsidR="001D5584" w:rsidRPr="0072542D" w:rsidRDefault="001D5584" w:rsidP="00CC091F">
            <w:pPr>
              <w:rPr>
                <w:lang w:val="fr-FR"/>
              </w:rPr>
            </w:pPr>
            <w:r>
              <w:rPr>
                <w:lang w:val="fr-FR"/>
              </w:rPr>
              <w:t>Belgium</w:t>
            </w:r>
          </w:p>
        </w:tc>
      </w:tr>
      <w:tr w:rsidR="001D5584" w:rsidRPr="0072542D" w14:paraId="4B58AD9A" w14:textId="77777777" w:rsidTr="00CC091F">
        <w:tc>
          <w:tcPr>
            <w:tcW w:w="1696" w:type="dxa"/>
            <w:tcBorders>
              <w:right w:val="nil"/>
            </w:tcBorders>
          </w:tcPr>
          <w:p w14:paraId="0B3DD139" w14:textId="77777777" w:rsidR="001D5584" w:rsidRPr="0072542D" w:rsidRDefault="001D5584" w:rsidP="00CC091F">
            <w:pPr>
              <w:rPr>
                <w:lang w:val="en-US"/>
              </w:rPr>
            </w:pPr>
            <w:r w:rsidRPr="0072542D">
              <w:rPr>
                <w:lang w:val="en-US"/>
              </w:rPr>
              <w:t xml:space="preserve">Francesco </w:t>
            </w:r>
          </w:p>
        </w:tc>
        <w:tc>
          <w:tcPr>
            <w:tcW w:w="2835" w:type="dxa"/>
            <w:tcBorders>
              <w:left w:val="nil"/>
            </w:tcBorders>
          </w:tcPr>
          <w:p w14:paraId="5D90288F" w14:textId="77777777" w:rsidR="001D5584" w:rsidRPr="0072542D" w:rsidRDefault="001D5584" w:rsidP="00CC091F">
            <w:pPr>
              <w:rPr>
                <w:lang w:val="en-US"/>
              </w:rPr>
            </w:pPr>
            <w:r w:rsidRPr="0072542D">
              <w:rPr>
                <w:lang w:val="en-US"/>
              </w:rPr>
              <w:t xml:space="preserve">De Santis </w:t>
            </w:r>
          </w:p>
        </w:tc>
        <w:tc>
          <w:tcPr>
            <w:tcW w:w="2977" w:type="dxa"/>
            <w:tcBorders>
              <w:left w:val="nil"/>
            </w:tcBorders>
          </w:tcPr>
          <w:p w14:paraId="7E70E045" w14:textId="77777777" w:rsidR="001D5584" w:rsidRPr="0072542D" w:rsidRDefault="001D5584" w:rsidP="00CC091F">
            <w:pPr>
              <w:rPr>
                <w:lang w:val="en-US"/>
              </w:rPr>
            </w:pPr>
            <w:r>
              <w:rPr>
                <w:lang w:val="en-US"/>
              </w:rPr>
              <w:t xml:space="preserve">Italy </w:t>
            </w:r>
          </w:p>
        </w:tc>
      </w:tr>
      <w:tr w:rsidR="001D5584" w:rsidRPr="0072542D" w14:paraId="082ACAD7" w14:textId="77777777" w:rsidTr="00CC091F">
        <w:tc>
          <w:tcPr>
            <w:tcW w:w="1696" w:type="dxa"/>
            <w:tcBorders>
              <w:right w:val="nil"/>
            </w:tcBorders>
          </w:tcPr>
          <w:p w14:paraId="2408D493" w14:textId="77777777" w:rsidR="001D5584" w:rsidRPr="0072542D" w:rsidRDefault="001D5584" w:rsidP="00CC091F">
            <w:r w:rsidRPr="0072542D">
              <w:t>Velislava</w:t>
            </w:r>
          </w:p>
        </w:tc>
        <w:tc>
          <w:tcPr>
            <w:tcW w:w="2835" w:type="dxa"/>
            <w:tcBorders>
              <w:left w:val="nil"/>
            </w:tcBorders>
          </w:tcPr>
          <w:p w14:paraId="01CFC6E6" w14:textId="77777777" w:rsidR="001D5584" w:rsidRPr="0072542D" w:rsidRDefault="001D5584" w:rsidP="00CC091F">
            <w:r w:rsidRPr="0072542D">
              <w:t>Delcheva</w:t>
            </w:r>
          </w:p>
        </w:tc>
        <w:tc>
          <w:tcPr>
            <w:tcW w:w="2977" w:type="dxa"/>
          </w:tcPr>
          <w:p w14:paraId="1B0E2193" w14:textId="77777777" w:rsidR="001D5584" w:rsidRPr="0072542D" w:rsidRDefault="001D5584" w:rsidP="00CC091F">
            <w:pPr>
              <w:rPr>
                <w:lang w:val="fr-FR"/>
              </w:rPr>
            </w:pPr>
            <w:r>
              <w:rPr>
                <w:lang w:val="fr-FR"/>
              </w:rPr>
              <w:t xml:space="preserve">Bulgaria </w:t>
            </w:r>
          </w:p>
        </w:tc>
      </w:tr>
      <w:tr w:rsidR="001D5584" w:rsidRPr="0072542D" w14:paraId="014BDADF" w14:textId="77777777" w:rsidTr="00CC091F">
        <w:tc>
          <w:tcPr>
            <w:tcW w:w="1696" w:type="dxa"/>
            <w:tcBorders>
              <w:right w:val="nil"/>
            </w:tcBorders>
          </w:tcPr>
          <w:p w14:paraId="6CB45AB1" w14:textId="77777777" w:rsidR="001D5584" w:rsidRPr="0072542D" w:rsidRDefault="001D5584" w:rsidP="00CC091F">
            <w:pPr>
              <w:rPr>
                <w:lang w:val="en-US"/>
              </w:rPr>
            </w:pPr>
            <w:r w:rsidRPr="0072542D">
              <w:rPr>
                <w:lang w:val="en-US"/>
              </w:rPr>
              <w:t xml:space="preserve">Guillaume </w:t>
            </w:r>
          </w:p>
        </w:tc>
        <w:tc>
          <w:tcPr>
            <w:tcW w:w="2835" w:type="dxa"/>
            <w:tcBorders>
              <w:left w:val="nil"/>
            </w:tcBorders>
          </w:tcPr>
          <w:p w14:paraId="5E08282B" w14:textId="77777777" w:rsidR="001D5584" w:rsidRPr="0072542D" w:rsidRDefault="001D5584" w:rsidP="00CC091F">
            <w:pPr>
              <w:rPr>
                <w:lang w:val="en-US"/>
              </w:rPr>
            </w:pPr>
            <w:r w:rsidRPr="0072542D">
              <w:rPr>
                <w:lang w:val="en-US"/>
              </w:rPr>
              <w:t xml:space="preserve">Didier </w:t>
            </w:r>
          </w:p>
        </w:tc>
        <w:tc>
          <w:tcPr>
            <w:tcW w:w="2977" w:type="dxa"/>
            <w:tcBorders>
              <w:left w:val="nil"/>
            </w:tcBorders>
          </w:tcPr>
          <w:p w14:paraId="79F9DACD" w14:textId="77777777" w:rsidR="001D5584" w:rsidRPr="0072542D" w:rsidRDefault="001D5584" w:rsidP="00CC091F">
            <w:pPr>
              <w:rPr>
                <w:lang w:val="en-US"/>
              </w:rPr>
            </w:pPr>
            <w:r>
              <w:rPr>
                <w:lang w:val="en-US"/>
              </w:rPr>
              <w:t xml:space="preserve">France </w:t>
            </w:r>
          </w:p>
        </w:tc>
      </w:tr>
      <w:tr w:rsidR="001D5584" w:rsidRPr="0072542D" w14:paraId="2A00CA71" w14:textId="77777777" w:rsidTr="00CC091F">
        <w:tc>
          <w:tcPr>
            <w:tcW w:w="1696" w:type="dxa"/>
            <w:tcBorders>
              <w:right w:val="nil"/>
            </w:tcBorders>
          </w:tcPr>
          <w:p w14:paraId="56183BCE" w14:textId="77777777" w:rsidR="001D5584" w:rsidRPr="0072542D" w:rsidRDefault="001D5584" w:rsidP="00CC091F">
            <w:r w:rsidRPr="0072542D">
              <w:t xml:space="preserve">Carmela </w:t>
            </w:r>
          </w:p>
        </w:tc>
        <w:tc>
          <w:tcPr>
            <w:tcW w:w="2835" w:type="dxa"/>
            <w:tcBorders>
              <w:left w:val="nil"/>
            </w:tcBorders>
          </w:tcPr>
          <w:p w14:paraId="7ABB40C6" w14:textId="77777777" w:rsidR="001D5584" w:rsidRPr="0072542D" w:rsidRDefault="001D5584" w:rsidP="00CC091F">
            <w:r w:rsidRPr="0072542D">
              <w:t xml:space="preserve">Germinario </w:t>
            </w:r>
          </w:p>
        </w:tc>
        <w:tc>
          <w:tcPr>
            <w:tcW w:w="2977" w:type="dxa"/>
            <w:tcBorders>
              <w:left w:val="nil"/>
            </w:tcBorders>
          </w:tcPr>
          <w:p w14:paraId="7CB0E9A8" w14:textId="77777777" w:rsidR="001D5584" w:rsidRPr="0072542D" w:rsidRDefault="001D5584" w:rsidP="00CC091F">
            <w:r>
              <w:t xml:space="preserve">Italy </w:t>
            </w:r>
          </w:p>
        </w:tc>
      </w:tr>
      <w:tr w:rsidR="001D5584" w:rsidRPr="0072542D" w14:paraId="1710A741" w14:textId="77777777" w:rsidTr="00CC091F">
        <w:tc>
          <w:tcPr>
            <w:tcW w:w="1696" w:type="dxa"/>
            <w:tcBorders>
              <w:right w:val="nil"/>
            </w:tcBorders>
          </w:tcPr>
          <w:p w14:paraId="7B6326FD" w14:textId="77777777" w:rsidR="001D5584" w:rsidRPr="0072542D" w:rsidRDefault="001D5584" w:rsidP="00CC091F">
            <w:r w:rsidRPr="0072542D">
              <w:t>Oscar</w:t>
            </w:r>
          </w:p>
        </w:tc>
        <w:tc>
          <w:tcPr>
            <w:tcW w:w="2835" w:type="dxa"/>
            <w:tcBorders>
              <w:left w:val="nil"/>
            </w:tcBorders>
          </w:tcPr>
          <w:p w14:paraId="25DBC53A" w14:textId="77777777" w:rsidR="001D5584" w:rsidRPr="0072542D" w:rsidRDefault="001D5584" w:rsidP="00CC091F">
            <w:r w:rsidRPr="0072542D">
              <w:t xml:space="preserve">Jans </w:t>
            </w:r>
          </w:p>
        </w:tc>
        <w:tc>
          <w:tcPr>
            <w:tcW w:w="2977" w:type="dxa"/>
          </w:tcPr>
          <w:p w14:paraId="7B2A0BB9" w14:textId="77777777" w:rsidR="001D5584" w:rsidRPr="0072542D" w:rsidRDefault="001D5584" w:rsidP="00CC091F">
            <w:pPr>
              <w:rPr>
                <w:lang w:val="fr-FR"/>
              </w:rPr>
            </w:pPr>
            <w:r>
              <w:rPr>
                <w:lang w:val="fr-FR"/>
              </w:rPr>
              <w:t xml:space="preserve">The Netherlands </w:t>
            </w:r>
          </w:p>
        </w:tc>
      </w:tr>
      <w:tr w:rsidR="001D5584" w:rsidRPr="0072542D" w14:paraId="618AD411" w14:textId="77777777" w:rsidTr="00CC091F">
        <w:tc>
          <w:tcPr>
            <w:tcW w:w="1696" w:type="dxa"/>
            <w:tcBorders>
              <w:right w:val="nil"/>
            </w:tcBorders>
          </w:tcPr>
          <w:p w14:paraId="74ED2394" w14:textId="77777777" w:rsidR="001D5584" w:rsidRPr="0072542D" w:rsidRDefault="001D5584" w:rsidP="00CC091F">
            <w:r w:rsidRPr="0072542D">
              <w:t xml:space="preserve">Hélène </w:t>
            </w:r>
          </w:p>
        </w:tc>
        <w:tc>
          <w:tcPr>
            <w:tcW w:w="2835" w:type="dxa"/>
            <w:tcBorders>
              <w:left w:val="nil"/>
            </w:tcBorders>
          </w:tcPr>
          <w:p w14:paraId="487AE318" w14:textId="77777777" w:rsidR="001D5584" w:rsidRPr="0072542D" w:rsidRDefault="001D5584" w:rsidP="00CC091F">
            <w:r w:rsidRPr="0072542D">
              <w:t xml:space="preserve">Jorry </w:t>
            </w:r>
          </w:p>
        </w:tc>
        <w:tc>
          <w:tcPr>
            <w:tcW w:w="2977" w:type="dxa"/>
            <w:tcBorders>
              <w:left w:val="nil"/>
            </w:tcBorders>
          </w:tcPr>
          <w:p w14:paraId="2D66F326" w14:textId="77777777" w:rsidR="001D5584" w:rsidRPr="0072542D" w:rsidRDefault="001D5584" w:rsidP="00CC091F">
            <w:r>
              <w:t xml:space="preserve">France </w:t>
            </w:r>
          </w:p>
        </w:tc>
      </w:tr>
      <w:tr w:rsidR="001D5584" w:rsidRPr="0072542D" w14:paraId="3A7AA67E" w14:textId="77777777" w:rsidTr="00CC091F">
        <w:tc>
          <w:tcPr>
            <w:tcW w:w="1696" w:type="dxa"/>
            <w:tcBorders>
              <w:right w:val="nil"/>
            </w:tcBorders>
          </w:tcPr>
          <w:p w14:paraId="25F67328" w14:textId="77777777" w:rsidR="001D5584" w:rsidRPr="0072542D" w:rsidRDefault="001D5584" w:rsidP="00CC091F">
            <w:r w:rsidRPr="0072542D">
              <w:t xml:space="preserve">Brigitte </w:t>
            </w:r>
          </w:p>
        </w:tc>
        <w:tc>
          <w:tcPr>
            <w:tcW w:w="2835" w:type="dxa"/>
            <w:tcBorders>
              <w:left w:val="nil"/>
            </w:tcBorders>
          </w:tcPr>
          <w:p w14:paraId="7AAC9D58" w14:textId="77777777" w:rsidR="001D5584" w:rsidRPr="0072542D" w:rsidRDefault="001D5584" w:rsidP="00CC091F">
            <w:r w:rsidRPr="0072542D">
              <w:t>Koppenhӧfer</w:t>
            </w:r>
          </w:p>
        </w:tc>
        <w:tc>
          <w:tcPr>
            <w:tcW w:w="2977" w:type="dxa"/>
            <w:tcBorders>
              <w:left w:val="nil"/>
            </w:tcBorders>
          </w:tcPr>
          <w:p w14:paraId="4B1D34AD" w14:textId="77777777" w:rsidR="001D5584" w:rsidRPr="0072542D" w:rsidRDefault="001D5584" w:rsidP="00CC091F">
            <w:r>
              <w:t xml:space="preserve">Germany </w:t>
            </w:r>
          </w:p>
        </w:tc>
      </w:tr>
      <w:tr w:rsidR="001D5584" w:rsidRPr="0072542D" w14:paraId="73F75BB8" w14:textId="77777777" w:rsidTr="00CC091F">
        <w:tc>
          <w:tcPr>
            <w:tcW w:w="1696" w:type="dxa"/>
            <w:tcBorders>
              <w:bottom w:val="single" w:sz="4" w:space="0" w:color="auto"/>
              <w:right w:val="nil"/>
            </w:tcBorders>
          </w:tcPr>
          <w:p w14:paraId="0E51FADB" w14:textId="77777777" w:rsidR="001D5584" w:rsidRPr="0072542D" w:rsidRDefault="001D5584" w:rsidP="00CC091F">
            <w:r w:rsidRPr="0072542D">
              <w:t xml:space="preserve">Diana </w:t>
            </w:r>
          </w:p>
        </w:tc>
        <w:tc>
          <w:tcPr>
            <w:tcW w:w="2835" w:type="dxa"/>
            <w:tcBorders>
              <w:left w:val="nil"/>
            </w:tcBorders>
          </w:tcPr>
          <w:p w14:paraId="7A11572E" w14:textId="77777777" w:rsidR="001D5584" w:rsidRPr="0072542D" w:rsidRDefault="001D5584" w:rsidP="00CC091F">
            <w:r w:rsidRPr="0072542D">
              <w:t xml:space="preserve">Kovatcheva </w:t>
            </w:r>
          </w:p>
        </w:tc>
        <w:tc>
          <w:tcPr>
            <w:tcW w:w="2977" w:type="dxa"/>
            <w:tcBorders>
              <w:left w:val="nil"/>
            </w:tcBorders>
          </w:tcPr>
          <w:p w14:paraId="064A85B0" w14:textId="77777777" w:rsidR="001D5584" w:rsidRPr="0072542D" w:rsidRDefault="001D5584" w:rsidP="00CC091F">
            <w:r>
              <w:t xml:space="preserve">Bulgaria </w:t>
            </w:r>
          </w:p>
        </w:tc>
      </w:tr>
      <w:tr w:rsidR="001D5584" w:rsidRPr="0072542D" w14:paraId="64A20C15" w14:textId="77777777" w:rsidTr="00CC091F">
        <w:tc>
          <w:tcPr>
            <w:tcW w:w="1696" w:type="dxa"/>
            <w:tcBorders>
              <w:right w:val="nil"/>
            </w:tcBorders>
          </w:tcPr>
          <w:p w14:paraId="7386972E" w14:textId="77777777" w:rsidR="001D5584" w:rsidRPr="0072542D" w:rsidRDefault="001D5584" w:rsidP="00CC091F">
            <w:r w:rsidRPr="0072542D">
              <w:t xml:space="preserve">Flutura </w:t>
            </w:r>
          </w:p>
        </w:tc>
        <w:tc>
          <w:tcPr>
            <w:tcW w:w="2835" w:type="dxa"/>
            <w:tcBorders>
              <w:left w:val="nil"/>
            </w:tcBorders>
          </w:tcPr>
          <w:p w14:paraId="0D62AAF0" w14:textId="77777777" w:rsidR="001D5584" w:rsidRPr="0072542D" w:rsidRDefault="001D5584" w:rsidP="00CC091F">
            <w:r w:rsidRPr="0072542D">
              <w:t xml:space="preserve">Kusari </w:t>
            </w:r>
          </w:p>
        </w:tc>
        <w:tc>
          <w:tcPr>
            <w:tcW w:w="2977" w:type="dxa"/>
            <w:tcBorders>
              <w:left w:val="nil"/>
            </w:tcBorders>
          </w:tcPr>
          <w:p w14:paraId="1D4469F8" w14:textId="77777777" w:rsidR="001D5584" w:rsidRPr="0072542D" w:rsidRDefault="001D5584" w:rsidP="00CC091F">
            <w:r>
              <w:t xml:space="preserve">Germany </w:t>
            </w:r>
          </w:p>
        </w:tc>
      </w:tr>
      <w:tr w:rsidR="001D5584" w:rsidRPr="0072542D" w14:paraId="0CABFDD5" w14:textId="77777777" w:rsidTr="00CC091F">
        <w:tc>
          <w:tcPr>
            <w:tcW w:w="1696" w:type="dxa"/>
            <w:tcBorders>
              <w:right w:val="nil"/>
            </w:tcBorders>
          </w:tcPr>
          <w:p w14:paraId="37B67C4A" w14:textId="77777777" w:rsidR="001D5584" w:rsidRPr="0072542D" w:rsidRDefault="001D5584" w:rsidP="00CC091F">
            <w:pPr>
              <w:rPr>
                <w:lang w:val="fr-FR"/>
              </w:rPr>
            </w:pPr>
            <w:r w:rsidRPr="0072542D">
              <w:rPr>
                <w:lang w:val="fr-FR"/>
              </w:rPr>
              <w:t xml:space="preserve">Pierre </w:t>
            </w:r>
          </w:p>
        </w:tc>
        <w:tc>
          <w:tcPr>
            <w:tcW w:w="2835" w:type="dxa"/>
            <w:tcBorders>
              <w:left w:val="nil"/>
            </w:tcBorders>
          </w:tcPr>
          <w:p w14:paraId="6ECAE39E" w14:textId="77777777" w:rsidR="001D5584" w:rsidRPr="0072542D" w:rsidRDefault="001D5584" w:rsidP="00CC091F">
            <w:pPr>
              <w:rPr>
                <w:lang w:val="fr-FR"/>
              </w:rPr>
            </w:pPr>
            <w:r w:rsidRPr="0072542D">
              <w:rPr>
                <w:lang w:val="fr-FR"/>
              </w:rPr>
              <w:t xml:space="preserve">Laporte </w:t>
            </w:r>
          </w:p>
        </w:tc>
        <w:tc>
          <w:tcPr>
            <w:tcW w:w="2977" w:type="dxa"/>
            <w:tcBorders>
              <w:left w:val="nil"/>
            </w:tcBorders>
          </w:tcPr>
          <w:p w14:paraId="788B2233" w14:textId="77777777" w:rsidR="001D5584" w:rsidRPr="0072542D" w:rsidRDefault="001D5584" w:rsidP="00CC091F">
            <w:pPr>
              <w:rPr>
                <w:lang w:val="fr-FR"/>
              </w:rPr>
            </w:pPr>
            <w:r>
              <w:rPr>
                <w:lang w:val="fr-FR"/>
              </w:rPr>
              <w:t xml:space="preserve">France </w:t>
            </w:r>
          </w:p>
        </w:tc>
      </w:tr>
      <w:tr w:rsidR="001D5584" w:rsidRPr="0072542D" w14:paraId="1CDEBA25" w14:textId="77777777" w:rsidTr="00CC091F">
        <w:tc>
          <w:tcPr>
            <w:tcW w:w="1696" w:type="dxa"/>
            <w:tcBorders>
              <w:right w:val="nil"/>
            </w:tcBorders>
          </w:tcPr>
          <w:p w14:paraId="3D359F3C" w14:textId="77777777" w:rsidR="001D5584" w:rsidRPr="0072542D" w:rsidRDefault="001D5584" w:rsidP="00CC091F">
            <w:r w:rsidRPr="0072542D">
              <w:t xml:space="preserve">Stephanie </w:t>
            </w:r>
          </w:p>
        </w:tc>
        <w:tc>
          <w:tcPr>
            <w:tcW w:w="2835" w:type="dxa"/>
            <w:tcBorders>
              <w:left w:val="nil"/>
            </w:tcBorders>
          </w:tcPr>
          <w:p w14:paraId="4D2A85E1" w14:textId="77777777" w:rsidR="001D5584" w:rsidRPr="0072542D" w:rsidRDefault="001D5584" w:rsidP="00CC091F">
            <w:r w:rsidRPr="0072542D">
              <w:t xml:space="preserve">Lemke </w:t>
            </w:r>
          </w:p>
        </w:tc>
        <w:tc>
          <w:tcPr>
            <w:tcW w:w="2977" w:type="dxa"/>
          </w:tcPr>
          <w:p w14:paraId="735EF4B5" w14:textId="77777777" w:rsidR="001D5584" w:rsidRPr="0072542D" w:rsidRDefault="001D5584" w:rsidP="00CC091F">
            <w:pPr>
              <w:rPr>
                <w:lang w:val="en-US"/>
              </w:rPr>
            </w:pPr>
            <w:r>
              <w:rPr>
                <w:lang w:val="en-US"/>
              </w:rPr>
              <w:t xml:space="preserve">The Netherlands </w:t>
            </w:r>
          </w:p>
        </w:tc>
      </w:tr>
      <w:tr w:rsidR="001D5584" w:rsidRPr="0072542D" w14:paraId="5FDBA761" w14:textId="77777777" w:rsidTr="00CC091F">
        <w:trPr>
          <w:trHeight w:val="116"/>
        </w:trPr>
        <w:tc>
          <w:tcPr>
            <w:tcW w:w="1696" w:type="dxa"/>
            <w:tcBorders>
              <w:right w:val="nil"/>
            </w:tcBorders>
          </w:tcPr>
          <w:p w14:paraId="2797D09F" w14:textId="77777777" w:rsidR="001D5584" w:rsidRPr="0072542D" w:rsidRDefault="001D5584" w:rsidP="00CC091F">
            <w:r w:rsidRPr="0072542D">
              <w:t xml:space="preserve">Vincent </w:t>
            </w:r>
          </w:p>
        </w:tc>
        <w:tc>
          <w:tcPr>
            <w:tcW w:w="2835" w:type="dxa"/>
            <w:tcBorders>
              <w:left w:val="nil"/>
            </w:tcBorders>
          </w:tcPr>
          <w:p w14:paraId="062B1990" w14:textId="77777777" w:rsidR="001D5584" w:rsidRPr="0072542D" w:rsidRDefault="001D5584" w:rsidP="00CC091F">
            <w:r w:rsidRPr="0072542D">
              <w:t>Macq</w:t>
            </w:r>
          </w:p>
        </w:tc>
        <w:tc>
          <w:tcPr>
            <w:tcW w:w="2977" w:type="dxa"/>
            <w:tcBorders>
              <w:left w:val="nil"/>
            </w:tcBorders>
          </w:tcPr>
          <w:p w14:paraId="3E806CD3" w14:textId="77777777" w:rsidR="001D5584" w:rsidRPr="0072542D" w:rsidRDefault="001D5584" w:rsidP="00CC091F">
            <w:r>
              <w:t>Belgium</w:t>
            </w:r>
          </w:p>
        </w:tc>
      </w:tr>
      <w:tr w:rsidR="001D5584" w:rsidRPr="0072542D" w14:paraId="5F1E21FD" w14:textId="77777777" w:rsidTr="00CC091F">
        <w:tc>
          <w:tcPr>
            <w:tcW w:w="1696" w:type="dxa"/>
            <w:tcBorders>
              <w:right w:val="nil"/>
            </w:tcBorders>
          </w:tcPr>
          <w:p w14:paraId="08B10E15" w14:textId="77777777" w:rsidR="001D5584" w:rsidRPr="0072542D" w:rsidRDefault="001D5584" w:rsidP="00CC091F">
            <w:pPr>
              <w:rPr>
                <w:lang w:val="fr-FR"/>
              </w:rPr>
            </w:pPr>
            <w:r w:rsidRPr="0072542D">
              <w:rPr>
                <w:lang w:val="fr-FR"/>
              </w:rPr>
              <w:t xml:space="preserve">Diana </w:t>
            </w:r>
          </w:p>
        </w:tc>
        <w:tc>
          <w:tcPr>
            <w:tcW w:w="2835" w:type="dxa"/>
            <w:tcBorders>
              <w:left w:val="nil"/>
            </w:tcBorders>
          </w:tcPr>
          <w:p w14:paraId="0B75E6F1" w14:textId="77777777" w:rsidR="001D5584" w:rsidRPr="0072542D" w:rsidRDefault="001D5584" w:rsidP="00CC091F">
            <w:pPr>
              <w:rPr>
                <w:lang w:val="fr-FR"/>
              </w:rPr>
            </w:pPr>
            <w:r w:rsidRPr="0072542D">
              <w:rPr>
                <w:lang w:val="fr-FR"/>
              </w:rPr>
              <w:t>Odier-Contreras Garduno</w:t>
            </w:r>
          </w:p>
        </w:tc>
        <w:tc>
          <w:tcPr>
            <w:tcW w:w="2977" w:type="dxa"/>
            <w:tcBorders>
              <w:left w:val="nil"/>
            </w:tcBorders>
          </w:tcPr>
          <w:p w14:paraId="45295E94" w14:textId="77777777" w:rsidR="001D5584" w:rsidRPr="0072542D" w:rsidRDefault="001D5584" w:rsidP="00CC091F">
            <w:pPr>
              <w:rPr>
                <w:lang w:val="fr-FR"/>
              </w:rPr>
            </w:pPr>
            <w:r>
              <w:rPr>
                <w:lang w:val="fr-FR"/>
              </w:rPr>
              <w:t xml:space="preserve">The Netherlands </w:t>
            </w:r>
          </w:p>
        </w:tc>
      </w:tr>
      <w:tr w:rsidR="001D5584" w:rsidRPr="0072542D" w14:paraId="71CE810B" w14:textId="77777777" w:rsidTr="00CC091F">
        <w:tc>
          <w:tcPr>
            <w:tcW w:w="1696" w:type="dxa"/>
            <w:tcBorders>
              <w:right w:val="nil"/>
            </w:tcBorders>
          </w:tcPr>
          <w:p w14:paraId="220AD907" w14:textId="77777777" w:rsidR="001D5584" w:rsidRPr="0072542D" w:rsidRDefault="001D5584" w:rsidP="00CC091F">
            <w:pPr>
              <w:rPr>
                <w:lang w:val="fr-FR"/>
              </w:rPr>
            </w:pPr>
            <w:r w:rsidRPr="0072542D">
              <w:rPr>
                <w:lang w:val="fr-FR"/>
              </w:rPr>
              <w:t xml:space="preserve">Michel </w:t>
            </w:r>
          </w:p>
        </w:tc>
        <w:tc>
          <w:tcPr>
            <w:tcW w:w="2835" w:type="dxa"/>
            <w:tcBorders>
              <w:left w:val="nil"/>
            </w:tcBorders>
          </w:tcPr>
          <w:p w14:paraId="1534AD86" w14:textId="77777777" w:rsidR="001D5584" w:rsidRPr="0072542D" w:rsidRDefault="001D5584" w:rsidP="00CC091F">
            <w:pPr>
              <w:rPr>
                <w:lang w:val="fr-FR"/>
              </w:rPr>
            </w:pPr>
            <w:r w:rsidRPr="0072542D">
              <w:rPr>
                <w:lang w:val="fr-FR"/>
              </w:rPr>
              <w:t xml:space="preserve">Perchepied </w:t>
            </w:r>
          </w:p>
        </w:tc>
        <w:tc>
          <w:tcPr>
            <w:tcW w:w="2977" w:type="dxa"/>
            <w:tcBorders>
              <w:left w:val="nil"/>
            </w:tcBorders>
          </w:tcPr>
          <w:p w14:paraId="20F1A833" w14:textId="77777777" w:rsidR="001D5584" w:rsidRPr="0072542D" w:rsidRDefault="001D5584" w:rsidP="00CC091F">
            <w:pPr>
              <w:rPr>
                <w:lang w:val="fr-FR"/>
              </w:rPr>
            </w:pPr>
            <w:r>
              <w:rPr>
                <w:lang w:val="fr-FR"/>
              </w:rPr>
              <w:t xml:space="preserve">France </w:t>
            </w:r>
          </w:p>
        </w:tc>
      </w:tr>
      <w:tr w:rsidR="001D5584" w:rsidRPr="0072542D" w14:paraId="046A8223" w14:textId="77777777" w:rsidTr="00CC091F">
        <w:tc>
          <w:tcPr>
            <w:tcW w:w="1696" w:type="dxa"/>
            <w:tcBorders>
              <w:right w:val="nil"/>
            </w:tcBorders>
          </w:tcPr>
          <w:p w14:paraId="1A397F01" w14:textId="77777777" w:rsidR="001D5584" w:rsidRPr="0072542D" w:rsidRDefault="001D5584" w:rsidP="00CC091F">
            <w:pPr>
              <w:rPr>
                <w:lang w:val="fr-FR"/>
              </w:rPr>
            </w:pPr>
            <w:r w:rsidRPr="0072542D">
              <w:rPr>
                <w:lang w:val="fr-FR"/>
              </w:rPr>
              <w:t>Gherard</w:t>
            </w:r>
          </w:p>
        </w:tc>
        <w:tc>
          <w:tcPr>
            <w:tcW w:w="2835" w:type="dxa"/>
            <w:tcBorders>
              <w:left w:val="nil"/>
            </w:tcBorders>
          </w:tcPr>
          <w:p w14:paraId="2ACA1485" w14:textId="77777777" w:rsidR="001D5584" w:rsidRPr="0072542D" w:rsidRDefault="001D5584" w:rsidP="00CC091F">
            <w:pPr>
              <w:rPr>
                <w:lang w:val="fr-FR"/>
              </w:rPr>
            </w:pPr>
            <w:r w:rsidRPr="0072542D">
              <w:rPr>
                <w:lang w:val="fr-FR"/>
              </w:rPr>
              <w:t>Reissner</w:t>
            </w:r>
          </w:p>
        </w:tc>
        <w:tc>
          <w:tcPr>
            <w:tcW w:w="2977" w:type="dxa"/>
            <w:tcBorders>
              <w:left w:val="nil"/>
            </w:tcBorders>
          </w:tcPr>
          <w:p w14:paraId="2581ECEA" w14:textId="77777777" w:rsidR="001D5584" w:rsidRPr="0072542D" w:rsidRDefault="001D5584" w:rsidP="00CC091F">
            <w:pPr>
              <w:rPr>
                <w:lang w:val="fr-FR"/>
              </w:rPr>
            </w:pPr>
            <w:r>
              <w:rPr>
                <w:lang w:val="fr-FR"/>
              </w:rPr>
              <w:t xml:space="preserve">Austria </w:t>
            </w:r>
          </w:p>
        </w:tc>
      </w:tr>
      <w:tr w:rsidR="001D5584" w:rsidRPr="0072542D" w14:paraId="144B9A0E" w14:textId="77777777" w:rsidTr="00CC091F">
        <w:tc>
          <w:tcPr>
            <w:tcW w:w="1696" w:type="dxa"/>
            <w:tcBorders>
              <w:right w:val="nil"/>
            </w:tcBorders>
          </w:tcPr>
          <w:p w14:paraId="050F23E1" w14:textId="77777777" w:rsidR="001D5584" w:rsidRPr="0072542D" w:rsidRDefault="001D5584" w:rsidP="00CC091F">
            <w:pPr>
              <w:rPr>
                <w:lang w:val="en-US"/>
              </w:rPr>
            </w:pPr>
            <w:r w:rsidRPr="0072542D">
              <w:rPr>
                <w:lang w:val="en-US"/>
              </w:rPr>
              <w:t xml:space="preserve">Karim </w:t>
            </w:r>
          </w:p>
        </w:tc>
        <w:tc>
          <w:tcPr>
            <w:tcW w:w="2835" w:type="dxa"/>
            <w:tcBorders>
              <w:left w:val="nil"/>
            </w:tcBorders>
          </w:tcPr>
          <w:p w14:paraId="30E013D4" w14:textId="77777777" w:rsidR="001D5584" w:rsidRPr="0072542D" w:rsidRDefault="001D5584" w:rsidP="00CC091F">
            <w:pPr>
              <w:rPr>
                <w:lang w:val="en-US"/>
              </w:rPr>
            </w:pPr>
            <w:r w:rsidRPr="0072542D">
              <w:rPr>
                <w:lang w:val="en-US"/>
              </w:rPr>
              <w:t xml:space="preserve">Salem </w:t>
            </w:r>
          </w:p>
        </w:tc>
        <w:tc>
          <w:tcPr>
            <w:tcW w:w="2977" w:type="dxa"/>
            <w:tcBorders>
              <w:left w:val="nil"/>
            </w:tcBorders>
          </w:tcPr>
          <w:p w14:paraId="1F65827C" w14:textId="77777777" w:rsidR="001D5584" w:rsidRPr="0072542D" w:rsidRDefault="001D5584" w:rsidP="00CC091F">
            <w:pPr>
              <w:rPr>
                <w:lang w:val="en-US"/>
              </w:rPr>
            </w:pPr>
            <w:r>
              <w:rPr>
                <w:lang w:val="en-US"/>
              </w:rPr>
              <w:t xml:space="preserve">France </w:t>
            </w:r>
          </w:p>
        </w:tc>
      </w:tr>
      <w:tr w:rsidR="001D5584" w:rsidRPr="0072542D" w14:paraId="5885F1F6" w14:textId="77777777" w:rsidTr="00CC091F">
        <w:tc>
          <w:tcPr>
            <w:tcW w:w="1696" w:type="dxa"/>
            <w:tcBorders>
              <w:right w:val="nil"/>
            </w:tcBorders>
          </w:tcPr>
          <w:p w14:paraId="3361B7BF" w14:textId="77777777" w:rsidR="001D5584" w:rsidRPr="0072542D" w:rsidRDefault="001D5584" w:rsidP="00CC091F">
            <w:pPr>
              <w:rPr>
                <w:lang w:val="fr-FR"/>
              </w:rPr>
            </w:pPr>
            <w:r w:rsidRPr="0072542D">
              <w:rPr>
                <w:lang w:val="fr-FR"/>
              </w:rPr>
              <w:t xml:space="preserve">Javier </w:t>
            </w:r>
          </w:p>
        </w:tc>
        <w:tc>
          <w:tcPr>
            <w:tcW w:w="2835" w:type="dxa"/>
            <w:tcBorders>
              <w:left w:val="nil"/>
            </w:tcBorders>
          </w:tcPr>
          <w:p w14:paraId="46D2D7C1" w14:textId="77777777" w:rsidR="001D5584" w:rsidRPr="0072542D" w:rsidRDefault="001D5584" w:rsidP="00CC091F">
            <w:pPr>
              <w:rPr>
                <w:lang w:val="fr-FR"/>
              </w:rPr>
            </w:pPr>
            <w:r w:rsidRPr="0072542D">
              <w:rPr>
                <w:lang w:val="fr-FR"/>
              </w:rPr>
              <w:t xml:space="preserve">Samper Orgilés </w:t>
            </w:r>
          </w:p>
        </w:tc>
        <w:tc>
          <w:tcPr>
            <w:tcW w:w="2977" w:type="dxa"/>
            <w:tcBorders>
              <w:left w:val="nil"/>
            </w:tcBorders>
          </w:tcPr>
          <w:p w14:paraId="21ABD7E3" w14:textId="77777777" w:rsidR="001D5584" w:rsidRPr="0072542D" w:rsidRDefault="001D5584" w:rsidP="00CC091F">
            <w:pPr>
              <w:rPr>
                <w:lang w:val="fr-FR"/>
              </w:rPr>
            </w:pPr>
            <w:r>
              <w:rPr>
                <w:lang w:val="fr-FR"/>
              </w:rPr>
              <w:t xml:space="preserve">Spain </w:t>
            </w:r>
          </w:p>
        </w:tc>
      </w:tr>
      <w:tr w:rsidR="001D5584" w:rsidRPr="0072542D" w14:paraId="6430C737" w14:textId="77777777" w:rsidTr="00CC091F">
        <w:tc>
          <w:tcPr>
            <w:tcW w:w="1696" w:type="dxa"/>
            <w:tcBorders>
              <w:right w:val="nil"/>
            </w:tcBorders>
          </w:tcPr>
          <w:p w14:paraId="25A043AF" w14:textId="77777777" w:rsidR="001D5584" w:rsidRPr="0072542D" w:rsidRDefault="001D5584" w:rsidP="00CC091F">
            <w:pPr>
              <w:rPr>
                <w:lang w:val="fr-FR"/>
              </w:rPr>
            </w:pPr>
            <w:r w:rsidRPr="0072542D">
              <w:rPr>
                <w:lang w:val="fr-FR"/>
              </w:rPr>
              <w:t>Duro</w:t>
            </w:r>
          </w:p>
        </w:tc>
        <w:tc>
          <w:tcPr>
            <w:tcW w:w="2835" w:type="dxa"/>
            <w:tcBorders>
              <w:left w:val="nil"/>
            </w:tcBorders>
          </w:tcPr>
          <w:p w14:paraId="105157D6" w14:textId="77777777" w:rsidR="001D5584" w:rsidRPr="0072542D" w:rsidRDefault="001D5584" w:rsidP="00CC091F">
            <w:pPr>
              <w:rPr>
                <w:lang w:val="fr-FR"/>
              </w:rPr>
            </w:pPr>
            <w:r w:rsidRPr="0072542D">
              <w:rPr>
                <w:lang w:val="fr-FR"/>
              </w:rPr>
              <w:t>Ses</w:t>
            </w:r>
            <w:r>
              <w:rPr>
                <w:lang w:val="fr-FR"/>
              </w:rPr>
              <w:t>s</w:t>
            </w:r>
            <w:r w:rsidRPr="0072542D">
              <w:rPr>
                <w:lang w:val="fr-FR"/>
              </w:rPr>
              <w:t>a</w:t>
            </w:r>
          </w:p>
        </w:tc>
        <w:tc>
          <w:tcPr>
            <w:tcW w:w="2977" w:type="dxa"/>
            <w:tcBorders>
              <w:left w:val="nil"/>
            </w:tcBorders>
          </w:tcPr>
          <w:p w14:paraId="1BA35641" w14:textId="77777777" w:rsidR="001D5584" w:rsidRPr="0072542D" w:rsidRDefault="001D5584" w:rsidP="00CC091F">
            <w:pPr>
              <w:rPr>
                <w:lang w:val="fr-FR"/>
              </w:rPr>
            </w:pPr>
            <w:r>
              <w:rPr>
                <w:lang w:val="fr-FR"/>
              </w:rPr>
              <w:t xml:space="preserve">Croatia </w:t>
            </w:r>
          </w:p>
        </w:tc>
      </w:tr>
      <w:tr w:rsidR="001D5584" w:rsidRPr="0072542D" w14:paraId="6F34664A" w14:textId="77777777" w:rsidTr="00CC091F">
        <w:trPr>
          <w:trHeight w:val="322"/>
        </w:trPr>
        <w:tc>
          <w:tcPr>
            <w:tcW w:w="1696" w:type="dxa"/>
            <w:tcBorders>
              <w:right w:val="nil"/>
            </w:tcBorders>
          </w:tcPr>
          <w:p w14:paraId="3E576D63" w14:textId="77777777" w:rsidR="001D5584" w:rsidRPr="0072542D" w:rsidRDefault="001D5584" w:rsidP="00CC091F">
            <w:pPr>
              <w:rPr>
                <w:lang w:val="fr-FR"/>
              </w:rPr>
            </w:pPr>
            <w:r w:rsidRPr="0072542D">
              <w:rPr>
                <w:lang w:val="fr-FR"/>
              </w:rPr>
              <w:t xml:space="preserve">Philippe </w:t>
            </w:r>
          </w:p>
        </w:tc>
        <w:tc>
          <w:tcPr>
            <w:tcW w:w="2835" w:type="dxa"/>
            <w:tcBorders>
              <w:left w:val="nil"/>
            </w:tcBorders>
          </w:tcPr>
          <w:p w14:paraId="3B0C31BA" w14:textId="77777777" w:rsidR="001D5584" w:rsidRPr="0072542D" w:rsidRDefault="001D5584" w:rsidP="00CC091F">
            <w:pPr>
              <w:rPr>
                <w:lang w:val="fr-FR"/>
              </w:rPr>
            </w:pPr>
            <w:r w:rsidRPr="0072542D">
              <w:rPr>
                <w:lang w:val="fr-FR"/>
              </w:rPr>
              <w:t xml:space="preserve">Thélin </w:t>
            </w:r>
          </w:p>
        </w:tc>
        <w:tc>
          <w:tcPr>
            <w:tcW w:w="2977" w:type="dxa"/>
            <w:tcBorders>
              <w:left w:val="nil"/>
            </w:tcBorders>
          </w:tcPr>
          <w:p w14:paraId="5DDC8057" w14:textId="77777777" w:rsidR="001D5584" w:rsidRPr="0072542D" w:rsidRDefault="001D5584" w:rsidP="00CC091F">
            <w:pPr>
              <w:rPr>
                <w:lang w:val="fr-FR"/>
              </w:rPr>
            </w:pPr>
            <w:r>
              <w:rPr>
                <w:lang w:val="fr-FR"/>
              </w:rPr>
              <w:t xml:space="preserve">Switzerland </w:t>
            </w:r>
          </w:p>
        </w:tc>
      </w:tr>
      <w:tr w:rsidR="001D5584" w:rsidRPr="0072542D" w14:paraId="513C54CA" w14:textId="77777777" w:rsidTr="00CC091F">
        <w:tc>
          <w:tcPr>
            <w:tcW w:w="1696" w:type="dxa"/>
            <w:tcBorders>
              <w:right w:val="nil"/>
            </w:tcBorders>
          </w:tcPr>
          <w:p w14:paraId="4845192C" w14:textId="77777777" w:rsidR="001D5584" w:rsidRPr="0072542D" w:rsidRDefault="001D5584" w:rsidP="00CC091F">
            <w:pPr>
              <w:rPr>
                <w:lang w:val="en-US"/>
              </w:rPr>
            </w:pPr>
            <w:r w:rsidRPr="0072542D">
              <w:rPr>
                <w:lang w:val="en-US"/>
              </w:rPr>
              <w:t>Charles-Edouard</w:t>
            </w:r>
          </w:p>
        </w:tc>
        <w:tc>
          <w:tcPr>
            <w:tcW w:w="2835" w:type="dxa"/>
            <w:tcBorders>
              <w:left w:val="nil"/>
            </w:tcBorders>
          </w:tcPr>
          <w:p w14:paraId="1DE3833B" w14:textId="77777777" w:rsidR="001D5584" w:rsidRPr="0072542D" w:rsidRDefault="001D5584" w:rsidP="00CC091F">
            <w:pPr>
              <w:rPr>
                <w:lang w:val="en-US"/>
              </w:rPr>
            </w:pPr>
            <w:r w:rsidRPr="0072542D">
              <w:rPr>
                <w:lang w:val="en-US"/>
              </w:rPr>
              <w:t xml:space="preserve">Thiébaud </w:t>
            </w:r>
          </w:p>
        </w:tc>
        <w:tc>
          <w:tcPr>
            <w:tcW w:w="2977" w:type="dxa"/>
            <w:tcBorders>
              <w:left w:val="nil"/>
            </w:tcBorders>
          </w:tcPr>
          <w:p w14:paraId="3C2E2488" w14:textId="77777777" w:rsidR="001D5584" w:rsidRPr="0072542D" w:rsidRDefault="001D5584" w:rsidP="00CC091F">
            <w:pPr>
              <w:rPr>
                <w:lang w:val="en-US"/>
              </w:rPr>
            </w:pPr>
            <w:r>
              <w:rPr>
                <w:lang w:val="en-US"/>
              </w:rPr>
              <w:t xml:space="preserve">Switzerland </w:t>
            </w:r>
          </w:p>
        </w:tc>
      </w:tr>
      <w:tr w:rsidR="001D5584" w:rsidRPr="0072542D" w14:paraId="10519B71" w14:textId="77777777" w:rsidTr="00CC091F">
        <w:trPr>
          <w:trHeight w:val="395"/>
        </w:trPr>
        <w:tc>
          <w:tcPr>
            <w:tcW w:w="1696" w:type="dxa"/>
            <w:tcBorders>
              <w:right w:val="nil"/>
            </w:tcBorders>
          </w:tcPr>
          <w:p w14:paraId="128DABFE" w14:textId="77777777" w:rsidR="001D5584" w:rsidRPr="0072542D" w:rsidRDefault="001D5584" w:rsidP="00CC091F">
            <w:pPr>
              <w:rPr>
                <w:lang w:val="fr-FR"/>
              </w:rPr>
            </w:pPr>
            <w:r w:rsidRPr="0072542D">
              <w:rPr>
                <w:lang w:val="fr-FR"/>
              </w:rPr>
              <w:lastRenderedPageBreak/>
              <w:t>Sophie</w:t>
            </w:r>
          </w:p>
        </w:tc>
        <w:tc>
          <w:tcPr>
            <w:tcW w:w="2835" w:type="dxa"/>
            <w:tcBorders>
              <w:left w:val="nil"/>
            </w:tcBorders>
          </w:tcPr>
          <w:p w14:paraId="600BE43F" w14:textId="77777777" w:rsidR="001D5584" w:rsidRPr="0072542D" w:rsidRDefault="001D5584" w:rsidP="00CC091F">
            <w:pPr>
              <w:rPr>
                <w:lang w:val="fr-FR"/>
              </w:rPr>
            </w:pPr>
            <w:r w:rsidRPr="0072542D">
              <w:rPr>
                <w:lang w:val="fr-FR"/>
              </w:rPr>
              <w:t xml:space="preserve">Thorens-Aladjem </w:t>
            </w:r>
          </w:p>
        </w:tc>
        <w:tc>
          <w:tcPr>
            <w:tcW w:w="2977" w:type="dxa"/>
            <w:tcBorders>
              <w:left w:val="nil"/>
            </w:tcBorders>
          </w:tcPr>
          <w:p w14:paraId="43402ED6" w14:textId="77777777" w:rsidR="001D5584" w:rsidRPr="0072542D" w:rsidRDefault="001D5584" w:rsidP="00CC091F">
            <w:pPr>
              <w:rPr>
                <w:lang w:val="fr-FR"/>
              </w:rPr>
            </w:pPr>
            <w:r>
              <w:rPr>
                <w:lang w:val="fr-FR"/>
              </w:rPr>
              <w:t xml:space="preserve">Switzerland </w:t>
            </w:r>
          </w:p>
        </w:tc>
      </w:tr>
      <w:tr w:rsidR="001D5584" w:rsidRPr="0072542D" w14:paraId="20973016" w14:textId="77777777" w:rsidTr="00CC091F">
        <w:tc>
          <w:tcPr>
            <w:tcW w:w="1696" w:type="dxa"/>
            <w:tcBorders>
              <w:right w:val="nil"/>
            </w:tcBorders>
          </w:tcPr>
          <w:p w14:paraId="25C4ED68" w14:textId="77777777" w:rsidR="001D5584" w:rsidRPr="0072542D" w:rsidRDefault="001D5584" w:rsidP="00CC091F">
            <w:r w:rsidRPr="0072542D">
              <w:t xml:space="preserve">Cedric </w:t>
            </w:r>
          </w:p>
        </w:tc>
        <w:tc>
          <w:tcPr>
            <w:tcW w:w="2835" w:type="dxa"/>
            <w:tcBorders>
              <w:left w:val="nil"/>
            </w:tcBorders>
          </w:tcPr>
          <w:p w14:paraId="0ED480D5" w14:textId="77777777" w:rsidR="001D5584" w:rsidRPr="0072542D" w:rsidRDefault="001D5584" w:rsidP="00CC091F">
            <w:r w:rsidRPr="0072542D">
              <w:t xml:space="preserve">Viscart de Bocarmé  </w:t>
            </w:r>
          </w:p>
        </w:tc>
        <w:tc>
          <w:tcPr>
            <w:tcW w:w="2977" w:type="dxa"/>
          </w:tcPr>
          <w:p w14:paraId="095F1AE3" w14:textId="77777777" w:rsidR="001D5584" w:rsidRPr="0072542D" w:rsidRDefault="001D5584" w:rsidP="00CC091F">
            <w:pPr>
              <w:rPr>
                <w:lang w:val="fr-FR"/>
              </w:rPr>
            </w:pPr>
            <w:r>
              <w:rPr>
                <w:lang w:val="fr-FR"/>
              </w:rPr>
              <w:t xml:space="preserve">Belgium </w:t>
            </w:r>
          </w:p>
        </w:tc>
      </w:tr>
    </w:tbl>
    <w:p w14:paraId="631C899E" w14:textId="77777777" w:rsidR="001D5584" w:rsidRPr="0072542D" w:rsidRDefault="001D5584" w:rsidP="001D5584"/>
    <w:tbl>
      <w:tblPr>
        <w:tblStyle w:val="TableGrid"/>
        <w:tblW w:w="0" w:type="auto"/>
        <w:tblLook w:val="04A0" w:firstRow="1" w:lastRow="0" w:firstColumn="1" w:lastColumn="0" w:noHBand="0" w:noVBand="1"/>
      </w:tblPr>
      <w:tblGrid>
        <w:gridCol w:w="1696"/>
        <w:gridCol w:w="2835"/>
        <w:gridCol w:w="2977"/>
      </w:tblGrid>
      <w:tr w:rsidR="001D5584" w:rsidRPr="0072542D" w14:paraId="7BC27FB5" w14:textId="77777777" w:rsidTr="00CC091F">
        <w:tc>
          <w:tcPr>
            <w:tcW w:w="4531" w:type="dxa"/>
            <w:gridSpan w:val="2"/>
          </w:tcPr>
          <w:p w14:paraId="58D85321" w14:textId="77777777" w:rsidR="001D5584" w:rsidRPr="0072542D" w:rsidRDefault="001D5584" w:rsidP="001D5584">
            <w:r w:rsidRPr="0072542D">
              <w:rPr>
                <w:b/>
                <w:bCs/>
                <w:lang w:val="en-US"/>
              </w:rPr>
              <w:t xml:space="preserve">Lot 4: Cyberjustice </w:t>
            </w:r>
          </w:p>
        </w:tc>
        <w:tc>
          <w:tcPr>
            <w:tcW w:w="2977" w:type="dxa"/>
          </w:tcPr>
          <w:p w14:paraId="7DFA05EE" w14:textId="77777777" w:rsidR="001D5584" w:rsidRPr="0072542D" w:rsidRDefault="001D5584" w:rsidP="00CC091F">
            <w:r w:rsidRPr="0072542D">
              <w:rPr>
                <w:b/>
                <w:bCs/>
              </w:rPr>
              <w:t xml:space="preserve">Locality of contractor  </w:t>
            </w:r>
          </w:p>
        </w:tc>
      </w:tr>
      <w:tr w:rsidR="001D5584" w:rsidRPr="0072542D" w14:paraId="7B9FB273" w14:textId="77777777" w:rsidTr="00CC091F">
        <w:tc>
          <w:tcPr>
            <w:tcW w:w="1696" w:type="dxa"/>
            <w:tcBorders>
              <w:right w:val="nil"/>
            </w:tcBorders>
          </w:tcPr>
          <w:p w14:paraId="6FAA3385" w14:textId="77777777" w:rsidR="001D5584" w:rsidRPr="0072542D" w:rsidRDefault="001D5584" w:rsidP="00CC091F">
            <w:pPr>
              <w:rPr>
                <w:lang w:val="en-US"/>
              </w:rPr>
            </w:pPr>
            <w:r w:rsidRPr="0072542D">
              <w:rPr>
                <w:lang w:val="en-US"/>
              </w:rPr>
              <w:t xml:space="preserve">Marco </w:t>
            </w:r>
          </w:p>
        </w:tc>
        <w:tc>
          <w:tcPr>
            <w:tcW w:w="2835" w:type="dxa"/>
            <w:tcBorders>
              <w:left w:val="nil"/>
            </w:tcBorders>
          </w:tcPr>
          <w:p w14:paraId="6F875D64" w14:textId="77777777" w:rsidR="001D5584" w:rsidRPr="0072542D" w:rsidRDefault="001D5584" w:rsidP="00CC091F">
            <w:pPr>
              <w:rPr>
                <w:lang w:val="en-US"/>
              </w:rPr>
            </w:pPr>
            <w:r w:rsidRPr="0072542D">
              <w:rPr>
                <w:lang w:val="en-US"/>
              </w:rPr>
              <w:t>Aavik</w:t>
            </w:r>
          </w:p>
        </w:tc>
        <w:tc>
          <w:tcPr>
            <w:tcW w:w="2977" w:type="dxa"/>
            <w:tcBorders>
              <w:left w:val="nil"/>
            </w:tcBorders>
          </w:tcPr>
          <w:p w14:paraId="3716AAB5" w14:textId="77777777" w:rsidR="001D5584" w:rsidRPr="0072542D" w:rsidRDefault="001D5584" w:rsidP="00CC091F">
            <w:pPr>
              <w:rPr>
                <w:lang w:val="en-US"/>
              </w:rPr>
            </w:pPr>
            <w:r>
              <w:rPr>
                <w:lang w:val="en-US"/>
              </w:rPr>
              <w:t xml:space="preserve">Estonia </w:t>
            </w:r>
          </w:p>
        </w:tc>
      </w:tr>
      <w:tr w:rsidR="001D5584" w:rsidRPr="0072542D" w14:paraId="288FFAC7" w14:textId="77777777" w:rsidTr="00CC091F">
        <w:tc>
          <w:tcPr>
            <w:tcW w:w="1696" w:type="dxa"/>
            <w:tcBorders>
              <w:right w:val="nil"/>
            </w:tcBorders>
          </w:tcPr>
          <w:p w14:paraId="388DD7AB" w14:textId="77777777" w:rsidR="001D5584" w:rsidRPr="0072542D" w:rsidRDefault="001D5584" w:rsidP="00CC091F">
            <w:r w:rsidRPr="0072542D">
              <w:t>Joao</w:t>
            </w:r>
          </w:p>
        </w:tc>
        <w:tc>
          <w:tcPr>
            <w:tcW w:w="2835" w:type="dxa"/>
            <w:tcBorders>
              <w:left w:val="nil"/>
            </w:tcBorders>
          </w:tcPr>
          <w:p w14:paraId="3497988F" w14:textId="77777777" w:rsidR="001D5584" w:rsidRPr="0072542D" w:rsidRDefault="001D5584" w:rsidP="00CC091F">
            <w:r w:rsidRPr="0072542D">
              <w:t xml:space="preserve">Arsenio de Oliveira </w:t>
            </w:r>
          </w:p>
        </w:tc>
        <w:tc>
          <w:tcPr>
            <w:tcW w:w="2977" w:type="dxa"/>
            <w:tcBorders>
              <w:left w:val="nil"/>
            </w:tcBorders>
          </w:tcPr>
          <w:p w14:paraId="36C46CD5" w14:textId="77777777" w:rsidR="001D5584" w:rsidRPr="0072542D" w:rsidRDefault="001D5584" w:rsidP="00CC091F">
            <w:r>
              <w:t xml:space="preserve">Portugal </w:t>
            </w:r>
          </w:p>
        </w:tc>
      </w:tr>
      <w:tr w:rsidR="001D5584" w:rsidRPr="0072542D" w14:paraId="775A7BD4" w14:textId="77777777" w:rsidTr="00CC091F">
        <w:tc>
          <w:tcPr>
            <w:tcW w:w="1696" w:type="dxa"/>
            <w:tcBorders>
              <w:right w:val="nil"/>
            </w:tcBorders>
          </w:tcPr>
          <w:p w14:paraId="36945E23" w14:textId="77777777" w:rsidR="001D5584" w:rsidRPr="0072542D" w:rsidRDefault="001D5584" w:rsidP="00CC091F">
            <w:pPr>
              <w:rPr>
                <w:lang w:val="fr-FR"/>
              </w:rPr>
            </w:pPr>
            <w:r w:rsidRPr="0072542D">
              <w:rPr>
                <w:lang w:val="fr-FR"/>
              </w:rPr>
              <w:t>Karim</w:t>
            </w:r>
          </w:p>
        </w:tc>
        <w:tc>
          <w:tcPr>
            <w:tcW w:w="2835" w:type="dxa"/>
            <w:tcBorders>
              <w:left w:val="nil"/>
            </w:tcBorders>
          </w:tcPr>
          <w:p w14:paraId="74EC473E" w14:textId="77777777" w:rsidR="001D5584" w:rsidRPr="0072542D" w:rsidRDefault="001D5584" w:rsidP="00CC091F">
            <w:pPr>
              <w:rPr>
                <w:lang w:val="fr-FR"/>
              </w:rPr>
            </w:pPr>
            <w:r w:rsidRPr="0072542D">
              <w:rPr>
                <w:lang w:val="fr-FR"/>
              </w:rPr>
              <w:t xml:space="preserve">Benyekhlef </w:t>
            </w:r>
          </w:p>
        </w:tc>
        <w:tc>
          <w:tcPr>
            <w:tcW w:w="2977" w:type="dxa"/>
            <w:tcBorders>
              <w:left w:val="nil"/>
            </w:tcBorders>
          </w:tcPr>
          <w:p w14:paraId="27761042" w14:textId="77777777" w:rsidR="001D5584" w:rsidRPr="0072542D" w:rsidRDefault="001D5584" w:rsidP="00CC091F">
            <w:pPr>
              <w:rPr>
                <w:lang w:val="fr-FR"/>
              </w:rPr>
            </w:pPr>
            <w:r>
              <w:rPr>
                <w:lang w:val="fr-FR"/>
              </w:rPr>
              <w:t xml:space="preserve">Canada </w:t>
            </w:r>
          </w:p>
        </w:tc>
      </w:tr>
      <w:tr w:rsidR="001D5584" w:rsidRPr="0072542D" w14:paraId="60B4188C" w14:textId="77777777" w:rsidTr="00CC091F">
        <w:tc>
          <w:tcPr>
            <w:tcW w:w="1696" w:type="dxa"/>
            <w:tcBorders>
              <w:right w:val="nil"/>
            </w:tcBorders>
          </w:tcPr>
          <w:p w14:paraId="654D7BA2" w14:textId="77777777" w:rsidR="001D5584" w:rsidRPr="0072542D" w:rsidRDefault="001D5584" w:rsidP="00CC091F">
            <w:r w:rsidRPr="0072542D">
              <w:t>Esmin</w:t>
            </w:r>
          </w:p>
        </w:tc>
        <w:tc>
          <w:tcPr>
            <w:tcW w:w="2835" w:type="dxa"/>
            <w:tcBorders>
              <w:left w:val="nil"/>
            </w:tcBorders>
          </w:tcPr>
          <w:p w14:paraId="688CED5C" w14:textId="77777777" w:rsidR="001D5584" w:rsidRPr="0072542D" w:rsidRDefault="001D5584" w:rsidP="00CC091F">
            <w:r w:rsidRPr="0072542D">
              <w:t xml:space="preserve">Berhamovic </w:t>
            </w:r>
          </w:p>
        </w:tc>
        <w:tc>
          <w:tcPr>
            <w:tcW w:w="2977" w:type="dxa"/>
            <w:tcBorders>
              <w:left w:val="nil"/>
            </w:tcBorders>
          </w:tcPr>
          <w:p w14:paraId="017AD7C4" w14:textId="77777777" w:rsidR="001D5584" w:rsidRPr="0072542D" w:rsidRDefault="001D5584" w:rsidP="00CC091F">
            <w:r>
              <w:t xml:space="preserve">Bosnia &amp; Herzegovina </w:t>
            </w:r>
          </w:p>
        </w:tc>
      </w:tr>
      <w:tr w:rsidR="001D5584" w:rsidRPr="0072542D" w14:paraId="0976A6F9" w14:textId="77777777" w:rsidTr="00CC091F">
        <w:tc>
          <w:tcPr>
            <w:tcW w:w="1696" w:type="dxa"/>
            <w:tcBorders>
              <w:right w:val="nil"/>
            </w:tcBorders>
          </w:tcPr>
          <w:p w14:paraId="781EA25A" w14:textId="77777777" w:rsidR="001D5584" w:rsidRPr="0072542D" w:rsidRDefault="001D5584" w:rsidP="00CC091F">
            <w:r w:rsidRPr="0072542D">
              <w:t>Giulio</w:t>
            </w:r>
          </w:p>
        </w:tc>
        <w:tc>
          <w:tcPr>
            <w:tcW w:w="2835" w:type="dxa"/>
            <w:tcBorders>
              <w:left w:val="nil"/>
            </w:tcBorders>
          </w:tcPr>
          <w:p w14:paraId="4A4746CA" w14:textId="77777777" w:rsidR="001D5584" w:rsidRPr="0072542D" w:rsidRDefault="001D5584" w:rsidP="00CC091F">
            <w:r w:rsidRPr="0072542D">
              <w:t xml:space="preserve">Borsari </w:t>
            </w:r>
          </w:p>
        </w:tc>
        <w:tc>
          <w:tcPr>
            <w:tcW w:w="2977" w:type="dxa"/>
            <w:tcBorders>
              <w:left w:val="nil"/>
            </w:tcBorders>
          </w:tcPr>
          <w:p w14:paraId="2B738308" w14:textId="77777777" w:rsidR="001D5584" w:rsidRPr="0072542D" w:rsidRDefault="001D5584" w:rsidP="00CC091F">
            <w:r>
              <w:t xml:space="preserve">Italy </w:t>
            </w:r>
          </w:p>
        </w:tc>
      </w:tr>
      <w:tr w:rsidR="001D5584" w:rsidRPr="0072542D" w14:paraId="7276037F" w14:textId="77777777" w:rsidTr="00CC091F">
        <w:tc>
          <w:tcPr>
            <w:tcW w:w="1696" w:type="dxa"/>
            <w:tcBorders>
              <w:right w:val="nil"/>
            </w:tcBorders>
          </w:tcPr>
          <w:p w14:paraId="27F04280" w14:textId="77777777" w:rsidR="001D5584" w:rsidRPr="0072542D" w:rsidRDefault="001D5584" w:rsidP="00CC091F">
            <w:pPr>
              <w:rPr>
                <w:lang w:val="fr-FR"/>
              </w:rPr>
            </w:pPr>
            <w:r w:rsidRPr="0072542D">
              <w:rPr>
                <w:lang w:val="fr-FR"/>
              </w:rPr>
              <w:t>Rado</w:t>
            </w:r>
          </w:p>
        </w:tc>
        <w:tc>
          <w:tcPr>
            <w:tcW w:w="2835" w:type="dxa"/>
            <w:tcBorders>
              <w:left w:val="nil"/>
            </w:tcBorders>
          </w:tcPr>
          <w:p w14:paraId="4733EA23" w14:textId="77777777" w:rsidR="001D5584" w:rsidRPr="0072542D" w:rsidRDefault="001D5584" w:rsidP="00CC091F">
            <w:pPr>
              <w:rPr>
                <w:lang w:val="fr-FR"/>
              </w:rPr>
            </w:pPr>
            <w:r w:rsidRPr="0072542D">
              <w:rPr>
                <w:lang w:val="fr-FR"/>
              </w:rPr>
              <w:t xml:space="preserve">Brezovar </w:t>
            </w:r>
          </w:p>
        </w:tc>
        <w:tc>
          <w:tcPr>
            <w:tcW w:w="2977" w:type="dxa"/>
            <w:tcBorders>
              <w:left w:val="nil"/>
            </w:tcBorders>
          </w:tcPr>
          <w:p w14:paraId="2DAA1F0D" w14:textId="77777777" w:rsidR="001D5584" w:rsidRPr="0072542D" w:rsidRDefault="001D5584" w:rsidP="00CC091F">
            <w:pPr>
              <w:rPr>
                <w:lang w:val="fr-FR"/>
              </w:rPr>
            </w:pPr>
            <w:r>
              <w:rPr>
                <w:lang w:val="fr-FR"/>
              </w:rPr>
              <w:t xml:space="preserve">Slovenia </w:t>
            </w:r>
          </w:p>
        </w:tc>
      </w:tr>
      <w:tr w:rsidR="001D5584" w:rsidRPr="0072542D" w14:paraId="1018EABF" w14:textId="77777777" w:rsidTr="00CC091F">
        <w:tc>
          <w:tcPr>
            <w:tcW w:w="1696" w:type="dxa"/>
            <w:tcBorders>
              <w:right w:val="nil"/>
            </w:tcBorders>
          </w:tcPr>
          <w:p w14:paraId="34710DCF" w14:textId="77777777" w:rsidR="001D5584" w:rsidRPr="0072542D" w:rsidRDefault="001D5584" w:rsidP="00CC091F">
            <w:pPr>
              <w:rPr>
                <w:lang w:val="fr-FR"/>
              </w:rPr>
            </w:pPr>
            <w:r w:rsidRPr="0072542D">
              <w:rPr>
                <w:lang w:val="fr-FR"/>
              </w:rPr>
              <w:t xml:space="preserve">Jacques </w:t>
            </w:r>
          </w:p>
        </w:tc>
        <w:tc>
          <w:tcPr>
            <w:tcW w:w="2835" w:type="dxa"/>
            <w:tcBorders>
              <w:left w:val="nil"/>
            </w:tcBorders>
          </w:tcPr>
          <w:p w14:paraId="702B7C9D" w14:textId="77777777" w:rsidR="001D5584" w:rsidRPr="0072542D" w:rsidRDefault="001D5584" w:rsidP="00CC091F">
            <w:pPr>
              <w:rPr>
                <w:lang w:val="fr-FR"/>
              </w:rPr>
            </w:pPr>
            <w:r w:rsidRPr="0072542D">
              <w:rPr>
                <w:lang w:val="fr-FR"/>
              </w:rPr>
              <w:t>B</w:t>
            </w:r>
            <w:r>
              <w:rPr>
                <w:lang w:val="fr-FR"/>
              </w:rPr>
              <w:t>ü</w:t>
            </w:r>
            <w:r w:rsidRPr="0072542D">
              <w:rPr>
                <w:lang w:val="fr-FR"/>
              </w:rPr>
              <w:t xml:space="preserve">hler </w:t>
            </w:r>
          </w:p>
        </w:tc>
        <w:tc>
          <w:tcPr>
            <w:tcW w:w="2977" w:type="dxa"/>
            <w:tcBorders>
              <w:left w:val="nil"/>
            </w:tcBorders>
          </w:tcPr>
          <w:p w14:paraId="4F5878A3" w14:textId="77777777" w:rsidR="001D5584" w:rsidRPr="0072542D" w:rsidRDefault="001D5584" w:rsidP="00CC091F">
            <w:pPr>
              <w:rPr>
                <w:lang w:val="fr-FR"/>
              </w:rPr>
            </w:pPr>
            <w:r>
              <w:rPr>
                <w:lang w:val="fr-FR"/>
              </w:rPr>
              <w:t xml:space="preserve">Switzerland </w:t>
            </w:r>
          </w:p>
        </w:tc>
      </w:tr>
      <w:tr w:rsidR="001D5584" w:rsidRPr="0072542D" w14:paraId="092448B2" w14:textId="77777777" w:rsidTr="00CC091F">
        <w:tc>
          <w:tcPr>
            <w:tcW w:w="1696" w:type="dxa"/>
            <w:tcBorders>
              <w:right w:val="nil"/>
            </w:tcBorders>
          </w:tcPr>
          <w:p w14:paraId="26F25996" w14:textId="77777777" w:rsidR="001D5584" w:rsidRPr="0072542D" w:rsidRDefault="001D5584" w:rsidP="00CC091F">
            <w:r>
              <w:t xml:space="preserve">Valentin </w:t>
            </w:r>
          </w:p>
        </w:tc>
        <w:tc>
          <w:tcPr>
            <w:tcW w:w="2835" w:type="dxa"/>
            <w:tcBorders>
              <w:left w:val="nil"/>
            </w:tcBorders>
          </w:tcPr>
          <w:p w14:paraId="3A638BCF" w14:textId="77777777" w:rsidR="001D5584" w:rsidRPr="0072542D" w:rsidRDefault="001D5584" w:rsidP="00CC091F">
            <w:r>
              <w:t xml:space="preserve">Callipel </w:t>
            </w:r>
          </w:p>
        </w:tc>
        <w:tc>
          <w:tcPr>
            <w:tcW w:w="2977" w:type="dxa"/>
            <w:tcBorders>
              <w:left w:val="nil"/>
            </w:tcBorders>
          </w:tcPr>
          <w:p w14:paraId="17F76682" w14:textId="77777777" w:rsidR="001D5584" w:rsidRDefault="001D5584" w:rsidP="00CC091F">
            <w:r>
              <w:t xml:space="preserve">Canada </w:t>
            </w:r>
          </w:p>
        </w:tc>
      </w:tr>
      <w:tr w:rsidR="001D5584" w:rsidRPr="0072542D" w14:paraId="205CE4B1" w14:textId="77777777" w:rsidTr="00CC091F">
        <w:tc>
          <w:tcPr>
            <w:tcW w:w="1696" w:type="dxa"/>
            <w:tcBorders>
              <w:right w:val="nil"/>
            </w:tcBorders>
          </w:tcPr>
          <w:p w14:paraId="5005825F" w14:textId="77777777" w:rsidR="001D5584" w:rsidRPr="0072542D" w:rsidRDefault="001D5584" w:rsidP="00CC091F">
            <w:r w:rsidRPr="0072542D">
              <w:t xml:space="preserve">Davide </w:t>
            </w:r>
          </w:p>
        </w:tc>
        <w:tc>
          <w:tcPr>
            <w:tcW w:w="2835" w:type="dxa"/>
            <w:tcBorders>
              <w:left w:val="nil"/>
            </w:tcBorders>
          </w:tcPr>
          <w:p w14:paraId="7E6748B4" w14:textId="77777777" w:rsidR="001D5584" w:rsidRPr="0072542D" w:rsidRDefault="001D5584" w:rsidP="00CC091F">
            <w:r w:rsidRPr="0072542D">
              <w:t>Carnevali</w:t>
            </w:r>
          </w:p>
        </w:tc>
        <w:tc>
          <w:tcPr>
            <w:tcW w:w="2977" w:type="dxa"/>
            <w:tcBorders>
              <w:left w:val="nil"/>
            </w:tcBorders>
          </w:tcPr>
          <w:p w14:paraId="5B5D2B8F" w14:textId="77777777" w:rsidR="001D5584" w:rsidRPr="0072542D" w:rsidRDefault="001D5584" w:rsidP="00CC091F">
            <w:r>
              <w:t xml:space="preserve">Italy </w:t>
            </w:r>
          </w:p>
        </w:tc>
      </w:tr>
      <w:tr w:rsidR="001D5584" w:rsidRPr="0072542D" w14:paraId="61B07147" w14:textId="77777777" w:rsidTr="00CC091F">
        <w:tc>
          <w:tcPr>
            <w:tcW w:w="1696" w:type="dxa"/>
            <w:tcBorders>
              <w:right w:val="nil"/>
            </w:tcBorders>
          </w:tcPr>
          <w:p w14:paraId="26BE28AD" w14:textId="77777777" w:rsidR="001D5584" w:rsidRPr="0072542D" w:rsidRDefault="001D5584" w:rsidP="00CC091F">
            <w:pPr>
              <w:rPr>
                <w:lang w:val="fr-FR"/>
              </w:rPr>
            </w:pPr>
            <w:r w:rsidRPr="0072542D">
              <w:rPr>
                <w:lang w:val="fr-FR"/>
              </w:rPr>
              <w:t>Francesco</w:t>
            </w:r>
          </w:p>
        </w:tc>
        <w:tc>
          <w:tcPr>
            <w:tcW w:w="2835" w:type="dxa"/>
            <w:tcBorders>
              <w:left w:val="nil"/>
            </w:tcBorders>
          </w:tcPr>
          <w:p w14:paraId="682B4E89" w14:textId="77777777" w:rsidR="001D5584" w:rsidRPr="0072542D" w:rsidRDefault="001D5584" w:rsidP="00CC091F">
            <w:pPr>
              <w:rPr>
                <w:lang w:val="fr-FR"/>
              </w:rPr>
            </w:pPr>
            <w:r w:rsidRPr="0072542D">
              <w:rPr>
                <w:lang w:val="fr-FR"/>
              </w:rPr>
              <w:t>Contini</w:t>
            </w:r>
          </w:p>
        </w:tc>
        <w:tc>
          <w:tcPr>
            <w:tcW w:w="2977" w:type="dxa"/>
            <w:tcBorders>
              <w:left w:val="nil"/>
            </w:tcBorders>
          </w:tcPr>
          <w:p w14:paraId="6070C7DE" w14:textId="77777777" w:rsidR="001D5584" w:rsidRPr="0072542D" w:rsidRDefault="001D5584" w:rsidP="00CC091F">
            <w:pPr>
              <w:rPr>
                <w:lang w:val="fr-FR"/>
              </w:rPr>
            </w:pPr>
            <w:r>
              <w:rPr>
                <w:lang w:val="fr-FR"/>
              </w:rPr>
              <w:t xml:space="preserve">Italy </w:t>
            </w:r>
          </w:p>
        </w:tc>
      </w:tr>
      <w:tr w:rsidR="001D5584" w:rsidRPr="0072542D" w14:paraId="33433720" w14:textId="77777777" w:rsidTr="00CC091F">
        <w:tc>
          <w:tcPr>
            <w:tcW w:w="1696" w:type="dxa"/>
            <w:tcBorders>
              <w:right w:val="nil"/>
            </w:tcBorders>
          </w:tcPr>
          <w:p w14:paraId="48F6A4A2" w14:textId="77777777" w:rsidR="001D5584" w:rsidRPr="0072542D" w:rsidRDefault="001D5584" w:rsidP="00CC091F">
            <w:pPr>
              <w:rPr>
                <w:lang w:val="fr-FR"/>
              </w:rPr>
            </w:pPr>
            <w:r w:rsidRPr="0072542D">
              <w:rPr>
                <w:lang w:val="fr-FR"/>
              </w:rPr>
              <w:t xml:space="preserve">Pascal </w:t>
            </w:r>
          </w:p>
        </w:tc>
        <w:tc>
          <w:tcPr>
            <w:tcW w:w="2835" w:type="dxa"/>
            <w:tcBorders>
              <w:left w:val="nil"/>
            </w:tcBorders>
          </w:tcPr>
          <w:p w14:paraId="3916ADA6" w14:textId="77777777" w:rsidR="001D5584" w:rsidRPr="0072542D" w:rsidRDefault="001D5584" w:rsidP="00CC091F">
            <w:pPr>
              <w:rPr>
                <w:lang w:val="fr-FR"/>
              </w:rPr>
            </w:pPr>
            <w:r w:rsidRPr="0072542D">
              <w:rPr>
                <w:lang w:val="fr-FR"/>
              </w:rPr>
              <w:t xml:space="preserve">Créhange </w:t>
            </w:r>
          </w:p>
        </w:tc>
        <w:tc>
          <w:tcPr>
            <w:tcW w:w="2977" w:type="dxa"/>
            <w:tcBorders>
              <w:left w:val="nil"/>
            </w:tcBorders>
          </w:tcPr>
          <w:p w14:paraId="36108821" w14:textId="77777777" w:rsidR="001D5584" w:rsidRPr="0072542D" w:rsidRDefault="001D5584" w:rsidP="00CC091F">
            <w:pPr>
              <w:rPr>
                <w:lang w:val="fr-FR"/>
              </w:rPr>
            </w:pPr>
            <w:r>
              <w:rPr>
                <w:lang w:val="fr-FR"/>
              </w:rPr>
              <w:t xml:space="preserve">France </w:t>
            </w:r>
          </w:p>
        </w:tc>
      </w:tr>
      <w:tr w:rsidR="001D5584" w:rsidRPr="0072542D" w14:paraId="6C30EF02" w14:textId="77777777" w:rsidTr="00CC091F">
        <w:tc>
          <w:tcPr>
            <w:tcW w:w="1696" w:type="dxa"/>
            <w:tcBorders>
              <w:right w:val="nil"/>
            </w:tcBorders>
          </w:tcPr>
          <w:p w14:paraId="34A69800" w14:textId="77777777" w:rsidR="001D5584" w:rsidRPr="0072542D" w:rsidRDefault="001D5584" w:rsidP="00CC091F">
            <w:pPr>
              <w:rPr>
                <w:lang w:val="fr-FR"/>
              </w:rPr>
            </w:pPr>
            <w:r w:rsidRPr="0072542D">
              <w:rPr>
                <w:lang w:val="fr-FR"/>
              </w:rPr>
              <w:t xml:space="preserve">Amicus </w:t>
            </w:r>
          </w:p>
        </w:tc>
        <w:tc>
          <w:tcPr>
            <w:tcW w:w="2835" w:type="dxa"/>
            <w:tcBorders>
              <w:left w:val="nil"/>
            </w:tcBorders>
          </w:tcPr>
          <w:p w14:paraId="7621F583" w14:textId="77777777" w:rsidR="001D5584" w:rsidRPr="0072542D" w:rsidRDefault="001D5584" w:rsidP="00CC091F">
            <w:pPr>
              <w:rPr>
                <w:lang w:val="fr-FR"/>
              </w:rPr>
            </w:pPr>
            <w:r w:rsidRPr="0072542D">
              <w:rPr>
                <w:lang w:val="fr-FR"/>
              </w:rPr>
              <w:t>Curiae</w:t>
            </w:r>
          </w:p>
        </w:tc>
        <w:tc>
          <w:tcPr>
            <w:tcW w:w="2977" w:type="dxa"/>
            <w:tcBorders>
              <w:left w:val="nil"/>
            </w:tcBorders>
          </w:tcPr>
          <w:p w14:paraId="0FD4A7AA" w14:textId="77777777" w:rsidR="001D5584" w:rsidRPr="0072542D" w:rsidRDefault="001D5584" w:rsidP="00CC091F">
            <w:pPr>
              <w:rPr>
                <w:lang w:val="fr-FR"/>
              </w:rPr>
            </w:pPr>
            <w:r>
              <w:rPr>
                <w:lang w:val="fr-FR"/>
              </w:rPr>
              <w:t xml:space="preserve">France </w:t>
            </w:r>
          </w:p>
        </w:tc>
      </w:tr>
      <w:tr w:rsidR="001D5584" w:rsidRPr="0072542D" w14:paraId="1C418FA4" w14:textId="77777777" w:rsidTr="00CC091F">
        <w:tc>
          <w:tcPr>
            <w:tcW w:w="1696" w:type="dxa"/>
            <w:tcBorders>
              <w:right w:val="nil"/>
            </w:tcBorders>
          </w:tcPr>
          <w:p w14:paraId="2C4E2028" w14:textId="77777777" w:rsidR="001D5584" w:rsidRPr="0072542D" w:rsidRDefault="001D5584" w:rsidP="00CC091F">
            <w:pPr>
              <w:rPr>
                <w:lang w:val="en-US"/>
              </w:rPr>
            </w:pPr>
            <w:r w:rsidRPr="0072542D">
              <w:rPr>
                <w:lang w:val="en-US"/>
              </w:rPr>
              <w:t xml:space="preserve">Thierry </w:t>
            </w:r>
          </w:p>
        </w:tc>
        <w:tc>
          <w:tcPr>
            <w:tcW w:w="2835" w:type="dxa"/>
            <w:tcBorders>
              <w:left w:val="nil"/>
            </w:tcBorders>
          </w:tcPr>
          <w:p w14:paraId="4C345EE5" w14:textId="77777777" w:rsidR="001D5584" w:rsidRPr="0072542D" w:rsidRDefault="001D5584" w:rsidP="00CC091F">
            <w:pPr>
              <w:rPr>
                <w:lang w:val="en-US"/>
              </w:rPr>
            </w:pPr>
            <w:r w:rsidRPr="0072542D">
              <w:rPr>
                <w:lang w:val="en-US"/>
              </w:rPr>
              <w:t xml:space="preserve">Ghera </w:t>
            </w:r>
          </w:p>
        </w:tc>
        <w:tc>
          <w:tcPr>
            <w:tcW w:w="2977" w:type="dxa"/>
            <w:tcBorders>
              <w:left w:val="nil"/>
            </w:tcBorders>
          </w:tcPr>
          <w:p w14:paraId="10295228" w14:textId="77777777" w:rsidR="001D5584" w:rsidRPr="0072542D" w:rsidRDefault="001D5584" w:rsidP="00CC091F">
            <w:pPr>
              <w:rPr>
                <w:lang w:val="en-US"/>
              </w:rPr>
            </w:pPr>
            <w:r>
              <w:rPr>
                <w:lang w:val="en-US"/>
              </w:rPr>
              <w:t>France</w:t>
            </w:r>
          </w:p>
        </w:tc>
      </w:tr>
      <w:tr w:rsidR="001D5584" w:rsidRPr="0072542D" w14:paraId="048BC503" w14:textId="77777777" w:rsidTr="00CC091F">
        <w:tc>
          <w:tcPr>
            <w:tcW w:w="1696" w:type="dxa"/>
            <w:tcBorders>
              <w:right w:val="nil"/>
            </w:tcBorders>
          </w:tcPr>
          <w:p w14:paraId="1A304885" w14:textId="77777777" w:rsidR="001D5584" w:rsidRPr="0072542D" w:rsidRDefault="001D5584" w:rsidP="00CC091F">
            <w:r w:rsidRPr="0072542D">
              <w:t xml:space="preserve">Simone </w:t>
            </w:r>
          </w:p>
        </w:tc>
        <w:tc>
          <w:tcPr>
            <w:tcW w:w="2835" w:type="dxa"/>
            <w:tcBorders>
              <w:left w:val="nil"/>
            </w:tcBorders>
          </w:tcPr>
          <w:p w14:paraId="495AC3CC" w14:textId="77777777" w:rsidR="001D5584" w:rsidRPr="0072542D" w:rsidRDefault="001D5584" w:rsidP="00CC091F">
            <w:r w:rsidRPr="0072542D">
              <w:t>Ginzburg</w:t>
            </w:r>
          </w:p>
        </w:tc>
        <w:tc>
          <w:tcPr>
            <w:tcW w:w="2977" w:type="dxa"/>
            <w:tcBorders>
              <w:left w:val="nil"/>
            </w:tcBorders>
          </w:tcPr>
          <w:p w14:paraId="3A164CC4" w14:textId="77777777" w:rsidR="001D5584" w:rsidRPr="0072542D" w:rsidRDefault="001D5584" w:rsidP="00CC091F">
            <w:r>
              <w:t xml:space="preserve">Bosnia &amp; Herzegovina </w:t>
            </w:r>
          </w:p>
        </w:tc>
      </w:tr>
      <w:tr w:rsidR="001D5584" w:rsidRPr="0072542D" w14:paraId="3DA0AC37" w14:textId="77777777" w:rsidTr="00CC091F">
        <w:tc>
          <w:tcPr>
            <w:tcW w:w="1696" w:type="dxa"/>
            <w:tcBorders>
              <w:right w:val="nil"/>
            </w:tcBorders>
          </w:tcPr>
          <w:p w14:paraId="0111B459" w14:textId="77777777" w:rsidR="001D5584" w:rsidRPr="0072542D" w:rsidRDefault="001D5584" w:rsidP="00CC091F">
            <w:pPr>
              <w:rPr>
                <w:lang w:val="fr-FR"/>
              </w:rPr>
            </w:pPr>
            <w:r w:rsidRPr="0072542D">
              <w:rPr>
                <w:lang w:val="fr-FR"/>
              </w:rPr>
              <w:t>Marin</w:t>
            </w:r>
          </w:p>
        </w:tc>
        <w:tc>
          <w:tcPr>
            <w:tcW w:w="2835" w:type="dxa"/>
            <w:tcBorders>
              <w:left w:val="nil"/>
            </w:tcBorders>
          </w:tcPr>
          <w:p w14:paraId="1F406CE9" w14:textId="77777777" w:rsidR="001D5584" w:rsidRPr="0072542D" w:rsidRDefault="001D5584" w:rsidP="00CC091F">
            <w:pPr>
              <w:rPr>
                <w:lang w:val="fr-FR"/>
              </w:rPr>
            </w:pPr>
            <w:r w:rsidRPr="0072542D">
              <w:rPr>
                <w:lang w:val="fr-FR"/>
              </w:rPr>
              <w:t>Grah</w:t>
            </w:r>
          </w:p>
        </w:tc>
        <w:tc>
          <w:tcPr>
            <w:tcW w:w="2977" w:type="dxa"/>
            <w:tcBorders>
              <w:left w:val="nil"/>
            </w:tcBorders>
          </w:tcPr>
          <w:p w14:paraId="059EF16E" w14:textId="77777777" w:rsidR="001D5584" w:rsidRPr="0072542D" w:rsidRDefault="001D5584" w:rsidP="00CC091F">
            <w:pPr>
              <w:rPr>
                <w:lang w:val="fr-FR"/>
              </w:rPr>
            </w:pPr>
            <w:r>
              <w:rPr>
                <w:lang w:val="fr-FR"/>
              </w:rPr>
              <w:t xml:space="preserve">Switzerland </w:t>
            </w:r>
          </w:p>
        </w:tc>
      </w:tr>
      <w:tr w:rsidR="001D5584" w:rsidRPr="0072542D" w14:paraId="1035DDCE" w14:textId="77777777" w:rsidTr="00CC091F">
        <w:tc>
          <w:tcPr>
            <w:tcW w:w="1696" w:type="dxa"/>
            <w:tcBorders>
              <w:right w:val="nil"/>
            </w:tcBorders>
          </w:tcPr>
          <w:p w14:paraId="57FB925B" w14:textId="77777777" w:rsidR="001D5584" w:rsidRPr="0072542D" w:rsidRDefault="001D5584" w:rsidP="00CC091F">
            <w:pPr>
              <w:rPr>
                <w:lang w:val="fr-FR"/>
              </w:rPr>
            </w:pPr>
            <w:r w:rsidRPr="0072542D">
              <w:rPr>
                <w:lang w:val="fr-FR"/>
              </w:rPr>
              <w:t xml:space="preserve">Roland </w:t>
            </w:r>
          </w:p>
        </w:tc>
        <w:tc>
          <w:tcPr>
            <w:tcW w:w="2835" w:type="dxa"/>
            <w:tcBorders>
              <w:left w:val="nil"/>
            </w:tcBorders>
          </w:tcPr>
          <w:p w14:paraId="692AA371" w14:textId="77777777" w:rsidR="001D5584" w:rsidRPr="0072542D" w:rsidRDefault="001D5584" w:rsidP="00CC091F">
            <w:pPr>
              <w:rPr>
                <w:lang w:val="fr-FR"/>
              </w:rPr>
            </w:pPr>
            <w:r w:rsidRPr="0072542D">
              <w:rPr>
                <w:lang w:val="fr-FR"/>
              </w:rPr>
              <w:t xml:space="preserve">Grah  </w:t>
            </w:r>
          </w:p>
        </w:tc>
        <w:tc>
          <w:tcPr>
            <w:tcW w:w="2977" w:type="dxa"/>
            <w:tcBorders>
              <w:left w:val="nil"/>
            </w:tcBorders>
          </w:tcPr>
          <w:p w14:paraId="23CD25F5" w14:textId="77777777" w:rsidR="001D5584" w:rsidRPr="0072542D" w:rsidRDefault="001D5584" w:rsidP="00CC091F">
            <w:pPr>
              <w:rPr>
                <w:lang w:val="fr-FR"/>
              </w:rPr>
            </w:pPr>
            <w:r>
              <w:rPr>
                <w:lang w:val="fr-FR"/>
              </w:rPr>
              <w:t xml:space="preserve">Switzerland </w:t>
            </w:r>
          </w:p>
        </w:tc>
      </w:tr>
      <w:tr w:rsidR="001D5584" w:rsidRPr="0072542D" w14:paraId="09F50F8F" w14:textId="77777777" w:rsidTr="00CC091F">
        <w:tc>
          <w:tcPr>
            <w:tcW w:w="1696" w:type="dxa"/>
            <w:tcBorders>
              <w:right w:val="nil"/>
            </w:tcBorders>
          </w:tcPr>
          <w:p w14:paraId="7D8AEB58" w14:textId="77777777" w:rsidR="001D5584" w:rsidRPr="0072542D" w:rsidRDefault="001D5584" w:rsidP="00CC091F">
            <w:pPr>
              <w:rPr>
                <w:lang w:val="en-US"/>
              </w:rPr>
            </w:pPr>
            <w:r w:rsidRPr="0072542D">
              <w:rPr>
                <w:lang w:val="en-US"/>
              </w:rPr>
              <w:t xml:space="preserve">Adis </w:t>
            </w:r>
          </w:p>
        </w:tc>
        <w:tc>
          <w:tcPr>
            <w:tcW w:w="2835" w:type="dxa"/>
            <w:tcBorders>
              <w:left w:val="nil"/>
            </w:tcBorders>
          </w:tcPr>
          <w:p w14:paraId="5573820F" w14:textId="77777777" w:rsidR="001D5584" w:rsidRPr="0072542D" w:rsidRDefault="001D5584" w:rsidP="00CC091F">
            <w:pPr>
              <w:rPr>
                <w:b/>
                <w:bCs/>
                <w:lang w:val="en-US"/>
              </w:rPr>
            </w:pPr>
            <w:r w:rsidRPr="0072542D">
              <w:rPr>
                <w:lang w:val="en-US"/>
              </w:rPr>
              <w:t>Hodzic</w:t>
            </w:r>
          </w:p>
        </w:tc>
        <w:tc>
          <w:tcPr>
            <w:tcW w:w="2977" w:type="dxa"/>
            <w:tcBorders>
              <w:left w:val="nil"/>
            </w:tcBorders>
          </w:tcPr>
          <w:p w14:paraId="4B51534A" w14:textId="77777777" w:rsidR="001D5584" w:rsidRPr="0072542D" w:rsidRDefault="001D5584" w:rsidP="00CC091F">
            <w:pPr>
              <w:rPr>
                <w:lang w:val="en-US"/>
              </w:rPr>
            </w:pPr>
            <w:r>
              <w:rPr>
                <w:lang w:val="en-US"/>
              </w:rPr>
              <w:t xml:space="preserve">Bosnia &amp; Herzegovina </w:t>
            </w:r>
          </w:p>
        </w:tc>
      </w:tr>
      <w:tr w:rsidR="001D5584" w:rsidRPr="0072542D" w14:paraId="371C6897" w14:textId="77777777" w:rsidTr="00CC091F">
        <w:tc>
          <w:tcPr>
            <w:tcW w:w="1696" w:type="dxa"/>
            <w:tcBorders>
              <w:right w:val="nil"/>
            </w:tcBorders>
          </w:tcPr>
          <w:p w14:paraId="196293FA" w14:textId="77777777" w:rsidR="001D5584" w:rsidRPr="0072542D" w:rsidRDefault="001D5584" w:rsidP="00CC091F">
            <w:r>
              <w:t xml:space="preserve">Mirsad </w:t>
            </w:r>
          </w:p>
        </w:tc>
        <w:tc>
          <w:tcPr>
            <w:tcW w:w="2835" w:type="dxa"/>
            <w:tcBorders>
              <w:left w:val="nil"/>
            </w:tcBorders>
          </w:tcPr>
          <w:p w14:paraId="75D3AC0B" w14:textId="77777777" w:rsidR="001D5584" w:rsidRPr="0072542D" w:rsidRDefault="001D5584" w:rsidP="00CC091F">
            <w:r>
              <w:t xml:space="preserve">Kamber </w:t>
            </w:r>
          </w:p>
        </w:tc>
        <w:tc>
          <w:tcPr>
            <w:tcW w:w="2977" w:type="dxa"/>
            <w:tcBorders>
              <w:left w:val="nil"/>
            </w:tcBorders>
          </w:tcPr>
          <w:p w14:paraId="547C141C" w14:textId="77777777" w:rsidR="001D5584" w:rsidRDefault="001D5584" w:rsidP="00CC091F">
            <w:r>
              <w:t xml:space="preserve">Bosnia &amp; Herzegovina </w:t>
            </w:r>
          </w:p>
        </w:tc>
      </w:tr>
      <w:tr w:rsidR="001D5584" w:rsidRPr="0072542D" w14:paraId="4A96C72D" w14:textId="77777777" w:rsidTr="00CC091F">
        <w:tc>
          <w:tcPr>
            <w:tcW w:w="1696" w:type="dxa"/>
            <w:tcBorders>
              <w:right w:val="nil"/>
            </w:tcBorders>
          </w:tcPr>
          <w:p w14:paraId="57E52A57" w14:textId="77777777" w:rsidR="001D5584" w:rsidRPr="0072542D" w:rsidRDefault="001D5584" w:rsidP="00CC091F">
            <w:r w:rsidRPr="0072542D">
              <w:t>Giampiero</w:t>
            </w:r>
          </w:p>
        </w:tc>
        <w:tc>
          <w:tcPr>
            <w:tcW w:w="2835" w:type="dxa"/>
            <w:tcBorders>
              <w:left w:val="nil"/>
            </w:tcBorders>
          </w:tcPr>
          <w:p w14:paraId="0D96425F" w14:textId="77777777" w:rsidR="001D5584" w:rsidRPr="0072542D" w:rsidRDefault="001D5584" w:rsidP="00CC091F">
            <w:r w:rsidRPr="0072542D">
              <w:t xml:space="preserve">Lupo </w:t>
            </w:r>
          </w:p>
        </w:tc>
        <w:tc>
          <w:tcPr>
            <w:tcW w:w="2977" w:type="dxa"/>
            <w:tcBorders>
              <w:left w:val="nil"/>
            </w:tcBorders>
          </w:tcPr>
          <w:p w14:paraId="587CE62A" w14:textId="77777777" w:rsidR="001D5584" w:rsidRPr="0072542D" w:rsidRDefault="001D5584" w:rsidP="00CC091F">
            <w:r>
              <w:t xml:space="preserve">Italy </w:t>
            </w:r>
          </w:p>
        </w:tc>
      </w:tr>
      <w:tr w:rsidR="001D5584" w:rsidRPr="0072542D" w14:paraId="5F6D0BFF" w14:textId="77777777" w:rsidTr="00CC091F">
        <w:tc>
          <w:tcPr>
            <w:tcW w:w="1696" w:type="dxa"/>
            <w:tcBorders>
              <w:right w:val="nil"/>
            </w:tcBorders>
          </w:tcPr>
          <w:p w14:paraId="1563F519" w14:textId="77777777" w:rsidR="001D5584" w:rsidRPr="0072542D" w:rsidRDefault="001D5584" w:rsidP="00CC091F">
            <w:pPr>
              <w:rPr>
                <w:lang w:val="fr-FR"/>
              </w:rPr>
            </w:pPr>
            <w:r w:rsidRPr="0072542D">
              <w:rPr>
                <w:lang w:val="fr-FR"/>
              </w:rPr>
              <w:t xml:space="preserve">Bojan </w:t>
            </w:r>
          </w:p>
        </w:tc>
        <w:tc>
          <w:tcPr>
            <w:tcW w:w="2835" w:type="dxa"/>
            <w:tcBorders>
              <w:left w:val="nil"/>
            </w:tcBorders>
          </w:tcPr>
          <w:p w14:paraId="36BE7B34" w14:textId="77777777" w:rsidR="001D5584" w:rsidRPr="0072542D" w:rsidRDefault="001D5584" w:rsidP="00CC091F">
            <w:pPr>
              <w:rPr>
                <w:lang w:val="fr-FR"/>
              </w:rPr>
            </w:pPr>
            <w:r w:rsidRPr="0072542D">
              <w:rPr>
                <w:lang w:val="fr-FR"/>
              </w:rPr>
              <w:t xml:space="preserve">Mursec </w:t>
            </w:r>
          </w:p>
        </w:tc>
        <w:tc>
          <w:tcPr>
            <w:tcW w:w="2977" w:type="dxa"/>
            <w:tcBorders>
              <w:left w:val="nil"/>
            </w:tcBorders>
          </w:tcPr>
          <w:p w14:paraId="4489396E" w14:textId="77777777" w:rsidR="001D5584" w:rsidRPr="0072542D" w:rsidRDefault="001D5584" w:rsidP="00CC091F">
            <w:pPr>
              <w:rPr>
                <w:lang w:val="fr-FR"/>
              </w:rPr>
            </w:pPr>
            <w:r>
              <w:rPr>
                <w:lang w:val="fr-FR"/>
              </w:rPr>
              <w:t xml:space="preserve">Slovenia </w:t>
            </w:r>
          </w:p>
        </w:tc>
      </w:tr>
      <w:tr w:rsidR="001D5584" w:rsidRPr="0072542D" w14:paraId="49E2F0D6" w14:textId="77777777" w:rsidTr="00CC091F">
        <w:tc>
          <w:tcPr>
            <w:tcW w:w="1696" w:type="dxa"/>
            <w:tcBorders>
              <w:right w:val="nil"/>
            </w:tcBorders>
          </w:tcPr>
          <w:p w14:paraId="75722A13" w14:textId="77777777" w:rsidR="001D5584" w:rsidRPr="0072542D" w:rsidRDefault="001D5584" w:rsidP="00CC091F">
            <w:pPr>
              <w:rPr>
                <w:lang w:val="en-US"/>
              </w:rPr>
            </w:pPr>
            <w:r w:rsidRPr="0072542D">
              <w:rPr>
                <w:lang w:val="en-US"/>
              </w:rPr>
              <w:t xml:space="preserve">Dory </w:t>
            </w:r>
          </w:p>
        </w:tc>
        <w:tc>
          <w:tcPr>
            <w:tcW w:w="2835" w:type="dxa"/>
            <w:tcBorders>
              <w:left w:val="nil"/>
            </w:tcBorders>
          </w:tcPr>
          <w:p w14:paraId="37C4FF15" w14:textId="77777777" w:rsidR="001D5584" w:rsidRPr="0072542D" w:rsidRDefault="001D5584" w:rsidP="00CC091F">
            <w:pPr>
              <w:rPr>
                <w:lang w:val="en-US"/>
              </w:rPr>
            </w:pPr>
            <w:r w:rsidRPr="0072542D">
              <w:rPr>
                <w:lang w:val="en-US"/>
              </w:rPr>
              <w:t>Reiling</w:t>
            </w:r>
          </w:p>
        </w:tc>
        <w:tc>
          <w:tcPr>
            <w:tcW w:w="2977" w:type="dxa"/>
            <w:tcBorders>
              <w:left w:val="nil"/>
            </w:tcBorders>
          </w:tcPr>
          <w:p w14:paraId="1B7A9CED" w14:textId="77777777" w:rsidR="001D5584" w:rsidRPr="0072542D" w:rsidRDefault="001D5584" w:rsidP="00CC091F">
            <w:pPr>
              <w:rPr>
                <w:lang w:val="en-US"/>
              </w:rPr>
            </w:pPr>
            <w:r>
              <w:rPr>
                <w:lang w:val="en-US"/>
              </w:rPr>
              <w:t xml:space="preserve">The Netherlands </w:t>
            </w:r>
          </w:p>
        </w:tc>
      </w:tr>
      <w:tr w:rsidR="001D5584" w:rsidRPr="0072542D" w14:paraId="55352705" w14:textId="77777777" w:rsidTr="00CC091F">
        <w:tc>
          <w:tcPr>
            <w:tcW w:w="1696" w:type="dxa"/>
            <w:tcBorders>
              <w:right w:val="nil"/>
            </w:tcBorders>
          </w:tcPr>
          <w:p w14:paraId="223E1930" w14:textId="77777777" w:rsidR="001D5584" w:rsidRPr="0072542D" w:rsidRDefault="001D5584" w:rsidP="00CC091F">
            <w:pPr>
              <w:rPr>
                <w:lang w:val="en-US"/>
              </w:rPr>
            </w:pPr>
            <w:r w:rsidRPr="0072542D">
              <w:rPr>
                <w:lang w:val="en-US"/>
              </w:rPr>
              <w:t xml:space="preserve">Rimantas </w:t>
            </w:r>
          </w:p>
        </w:tc>
        <w:tc>
          <w:tcPr>
            <w:tcW w:w="2835" w:type="dxa"/>
            <w:tcBorders>
              <w:left w:val="nil"/>
            </w:tcBorders>
          </w:tcPr>
          <w:p w14:paraId="4358F8F0" w14:textId="77777777" w:rsidR="001D5584" w:rsidRPr="0072542D" w:rsidRDefault="001D5584" w:rsidP="00CC091F">
            <w:pPr>
              <w:rPr>
                <w:lang w:val="en-US"/>
              </w:rPr>
            </w:pPr>
            <w:r w:rsidRPr="0072542D">
              <w:rPr>
                <w:lang w:val="en-US"/>
              </w:rPr>
              <w:t xml:space="preserve">Simaitis </w:t>
            </w:r>
          </w:p>
        </w:tc>
        <w:tc>
          <w:tcPr>
            <w:tcW w:w="2977" w:type="dxa"/>
            <w:tcBorders>
              <w:left w:val="nil"/>
            </w:tcBorders>
          </w:tcPr>
          <w:p w14:paraId="4752F95C" w14:textId="77777777" w:rsidR="001D5584" w:rsidRPr="0072542D" w:rsidRDefault="001D5584" w:rsidP="00CC091F">
            <w:pPr>
              <w:rPr>
                <w:lang w:val="en-US"/>
              </w:rPr>
            </w:pPr>
            <w:r>
              <w:rPr>
                <w:lang w:val="en-US"/>
              </w:rPr>
              <w:t xml:space="preserve">Lithuania </w:t>
            </w:r>
          </w:p>
        </w:tc>
      </w:tr>
      <w:tr w:rsidR="001D5584" w:rsidRPr="0072542D" w14:paraId="191B8DD5" w14:textId="77777777" w:rsidTr="00CC091F">
        <w:tc>
          <w:tcPr>
            <w:tcW w:w="1696" w:type="dxa"/>
            <w:tcBorders>
              <w:right w:val="nil"/>
            </w:tcBorders>
          </w:tcPr>
          <w:p w14:paraId="7326DA88" w14:textId="77777777" w:rsidR="001D5584" w:rsidRPr="0072542D" w:rsidRDefault="001D5584" w:rsidP="00CC091F">
            <w:r w:rsidRPr="0072542D">
              <w:t>Georg</w:t>
            </w:r>
          </w:p>
        </w:tc>
        <w:tc>
          <w:tcPr>
            <w:tcW w:w="2835" w:type="dxa"/>
            <w:tcBorders>
              <w:left w:val="nil"/>
            </w:tcBorders>
          </w:tcPr>
          <w:p w14:paraId="349A8CF1" w14:textId="77777777" w:rsidR="001D5584" w:rsidRPr="0072542D" w:rsidRDefault="001D5584" w:rsidP="00CC091F">
            <w:r w:rsidRPr="0072542D">
              <w:t>Stawa</w:t>
            </w:r>
          </w:p>
        </w:tc>
        <w:tc>
          <w:tcPr>
            <w:tcW w:w="2977" w:type="dxa"/>
          </w:tcPr>
          <w:p w14:paraId="281DC501" w14:textId="77777777" w:rsidR="001D5584" w:rsidRPr="0072542D" w:rsidRDefault="001D5584" w:rsidP="00CC091F">
            <w:pPr>
              <w:rPr>
                <w:lang w:val="en-US"/>
              </w:rPr>
            </w:pPr>
            <w:r>
              <w:rPr>
                <w:lang w:val="en-US"/>
              </w:rPr>
              <w:t xml:space="preserve">Serbia </w:t>
            </w:r>
          </w:p>
        </w:tc>
      </w:tr>
      <w:tr w:rsidR="001D5584" w:rsidRPr="0072542D" w14:paraId="2D7BEA8C" w14:textId="77777777" w:rsidTr="00CC091F">
        <w:tc>
          <w:tcPr>
            <w:tcW w:w="1696" w:type="dxa"/>
            <w:tcBorders>
              <w:right w:val="nil"/>
            </w:tcBorders>
          </w:tcPr>
          <w:p w14:paraId="511CEF62" w14:textId="77777777" w:rsidR="001D5584" w:rsidRPr="0072542D" w:rsidRDefault="001D5584" w:rsidP="00CC091F">
            <w:r w:rsidRPr="0072542D">
              <w:t>Gregor</w:t>
            </w:r>
          </w:p>
        </w:tc>
        <w:tc>
          <w:tcPr>
            <w:tcW w:w="2835" w:type="dxa"/>
            <w:tcBorders>
              <w:left w:val="nil"/>
            </w:tcBorders>
          </w:tcPr>
          <w:p w14:paraId="5E18559F" w14:textId="77777777" w:rsidR="001D5584" w:rsidRPr="0072542D" w:rsidRDefault="001D5584" w:rsidP="00CC091F">
            <w:r w:rsidRPr="0072542D">
              <w:t>Strojin</w:t>
            </w:r>
          </w:p>
        </w:tc>
        <w:tc>
          <w:tcPr>
            <w:tcW w:w="2977" w:type="dxa"/>
            <w:tcBorders>
              <w:left w:val="nil"/>
            </w:tcBorders>
          </w:tcPr>
          <w:p w14:paraId="6699987D" w14:textId="77777777" w:rsidR="001D5584" w:rsidRPr="0072542D" w:rsidRDefault="001D5584" w:rsidP="00CC091F">
            <w:r>
              <w:t xml:space="preserve">Slovenia </w:t>
            </w:r>
          </w:p>
        </w:tc>
      </w:tr>
      <w:tr w:rsidR="001D5584" w:rsidRPr="0072542D" w14:paraId="79A49139" w14:textId="77777777" w:rsidTr="00CC091F">
        <w:tc>
          <w:tcPr>
            <w:tcW w:w="1696" w:type="dxa"/>
            <w:tcBorders>
              <w:right w:val="nil"/>
            </w:tcBorders>
          </w:tcPr>
          <w:p w14:paraId="05E1CF5C" w14:textId="77777777" w:rsidR="001D5584" w:rsidRPr="0072542D" w:rsidRDefault="001D5584" w:rsidP="00CC091F">
            <w:pPr>
              <w:rPr>
                <w:lang w:val="fr-FR"/>
              </w:rPr>
            </w:pPr>
            <w:r w:rsidRPr="0072542D">
              <w:rPr>
                <w:lang w:val="fr-FR"/>
              </w:rPr>
              <w:t xml:space="preserve">Nicolas </w:t>
            </w:r>
          </w:p>
        </w:tc>
        <w:tc>
          <w:tcPr>
            <w:tcW w:w="2835" w:type="dxa"/>
            <w:tcBorders>
              <w:left w:val="nil"/>
            </w:tcBorders>
          </w:tcPr>
          <w:p w14:paraId="42DCAF60" w14:textId="77777777" w:rsidR="001D5584" w:rsidRPr="0072542D" w:rsidRDefault="001D5584" w:rsidP="00CC091F">
            <w:pPr>
              <w:rPr>
                <w:lang w:val="fr-FR"/>
              </w:rPr>
            </w:pPr>
            <w:r w:rsidRPr="0072542D">
              <w:rPr>
                <w:lang w:val="fr-FR"/>
              </w:rPr>
              <w:t xml:space="preserve">Vermeys </w:t>
            </w:r>
          </w:p>
        </w:tc>
        <w:tc>
          <w:tcPr>
            <w:tcW w:w="2977" w:type="dxa"/>
            <w:tcBorders>
              <w:left w:val="nil"/>
            </w:tcBorders>
          </w:tcPr>
          <w:p w14:paraId="2740BD22" w14:textId="77777777" w:rsidR="001D5584" w:rsidRPr="0072542D" w:rsidRDefault="001D5584" w:rsidP="00CC091F">
            <w:pPr>
              <w:rPr>
                <w:lang w:val="fr-FR"/>
              </w:rPr>
            </w:pPr>
            <w:r>
              <w:rPr>
                <w:lang w:val="fr-FR"/>
              </w:rPr>
              <w:t xml:space="preserve">Canada </w:t>
            </w:r>
          </w:p>
        </w:tc>
      </w:tr>
    </w:tbl>
    <w:p w14:paraId="396429AC" w14:textId="77777777" w:rsidR="001D5584" w:rsidRPr="0072542D" w:rsidRDefault="001D5584" w:rsidP="001D5584"/>
    <w:tbl>
      <w:tblPr>
        <w:tblStyle w:val="TableGrid"/>
        <w:tblW w:w="0" w:type="auto"/>
        <w:tblLook w:val="04A0" w:firstRow="1" w:lastRow="0" w:firstColumn="1" w:lastColumn="0" w:noHBand="0" w:noVBand="1"/>
      </w:tblPr>
      <w:tblGrid>
        <w:gridCol w:w="1696"/>
        <w:gridCol w:w="2835"/>
        <w:gridCol w:w="2977"/>
      </w:tblGrid>
      <w:tr w:rsidR="001D5584" w:rsidRPr="0072542D" w14:paraId="3D7E3E84" w14:textId="77777777" w:rsidTr="00CC091F">
        <w:tc>
          <w:tcPr>
            <w:tcW w:w="4531" w:type="dxa"/>
            <w:gridSpan w:val="2"/>
          </w:tcPr>
          <w:p w14:paraId="529F8FF6" w14:textId="77777777" w:rsidR="001D5584" w:rsidRPr="0072542D" w:rsidRDefault="001D5584" w:rsidP="001D5584">
            <w:r w:rsidRPr="0072542D">
              <w:rPr>
                <w:b/>
                <w:bCs/>
                <w:lang w:val="en-US"/>
              </w:rPr>
              <w:t xml:space="preserve">Lot 5: Mediation   </w:t>
            </w:r>
          </w:p>
        </w:tc>
        <w:tc>
          <w:tcPr>
            <w:tcW w:w="2977" w:type="dxa"/>
          </w:tcPr>
          <w:p w14:paraId="4E62C076" w14:textId="77777777" w:rsidR="001D5584" w:rsidRPr="0072542D" w:rsidRDefault="001D5584" w:rsidP="00CC091F">
            <w:r w:rsidRPr="0072542D">
              <w:rPr>
                <w:b/>
                <w:bCs/>
              </w:rPr>
              <w:t xml:space="preserve">Locality of contractor  </w:t>
            </w:r>
          </w:p>
        </w:tc>
      </w:tr>
      <w:tr w:rsidR="001D5584" w:rsidRPr="0072542D" w14:paraId="075C134A" w14:textId="77777777" w:rsidTr="00CC091F">
        <w:tc>
          <w:tcPr>
            <w:tcW w:w="1696" w:type="dxa"/>
            <w:tcBorders>
              <w:right w:val="nil"/>
            </w:tcBorders>
          </w:tcPr>
          <w:p w14:paraId="2F312B04" w14:textId="77777777" w:rsidR="001D5584" w:rsidRPr="0072542D" w:rsidRDefault="001D5584" w:rsidP="00CC091F">
            <w:r w:rsidRPr="0072542D">
              <w:t xml:space="preserve">Nina </w:t>
            </w:r>
          </w:p>
        </w:tc>
        <w:tc>
          <w:tcPr>
            <w:tcW w:w="2835" w:type="dxa"/>
            <w:tcBorders>
              <w:left w:val="nil"/>
            </w:tcBorders>
          </w:tcPr>
          <w:p w14:paraId="0C4C02DC" w14:textId="77777777" w:rsidR="001D5584" w:rsidRPr="0072542D" w:rsidRDefault="001D5584" w:rsidP="00CC091F">
            <w:r w:rsidRPr="0072542D">
              <w:t xml:space="preserve">Betetto </w:t>
            </w:r>
          </w:p>
        </w:tc>
        <w:tc>
          <w:tcPr>
            <w:tcW w:w="2977" w:type="dxa"/>
            <w:tcBorders>
              <w:left w:val="nil"/>
            </w:tcBorders>
          </w:tcPr>
          <w:p w14:paraId="5B16738F" w14:textId="77777777" w:rsidR="001D5584" w:rsidRPr="0072542D" w:rsidRDefault="001D5584" w:rsidP="00CC091F">
            <w:r>
              <w:t xml:space="preserve">Slovenia </w:t>
            </w:r>
          </w:p>
        </w:tc>
      </w:tr>
      <w:tr w:rsidR="001D5584" w:rsidRPr="0072542D" w14:paraId="6865019F" w14:textId="77777777" w:rsidTr="00CC091F">
        <w:tc>
          <w:tcPr>
            <w:tcW w:w="1696" w:type="dxa"/>
            <w:tcBorders>
              <w:right w:val="nil"/>
            </w:tcBorders>
          </w:tcPr>
          <w:p w14:paraId="725CA54B" w14:textId="77777777" w:rsidR="001D5584" w:rsidRPr="0072542D" w:rsidRDefault="001D5584" w:rsidP="00CC091F">
            <w:r w:rsidRPr="0072542D">
              <w:t xml:space="preserve">Leonardo </w:t>
            </w:r>
          </w:p>
        </w:tc>
        <w:tc>
          <w:tcPr>
            <w:tcW w:w="2835" w:type="dxa"/>
            <w:tcBorders>
              <w:left w:val="nil"/>
            </w:tcBorders>
          </w:tcPr>
          <w:p w14:paraId="673E1CEA" w14:textId="77777777" w:rsidR="001D5584" w:rsidRPr="0072542D" w:rsidRDefault="001D5584" w:rsidP="00CC091F">
            <w:r w:rsidRPr="0072542D">
              <w:t xml:space="preserve">D’Urso </w:t>
            </w:r>
          </w:p>
        </w:tc>
        <w:tc>
          <w:tcPr>
            <w:tcW w:w="2977" w:type="dxa"/>
            <w:tcBorders>
              <w:left w:val="nil"/>
            </w:tcBorders>
          </w:tcPr>
          <w:p w14:paraId="54E821C9" w14:textId="77777777" w:rsidR="001D5584" w:rsidRPr="0072542D" w:rsidRDefault="001D5584" w:rsidP="00CC091F">
            <w:r>
              <w:t xml:space="preserve">Italy </w:t>
            </w:r>
          </w:p>
        </w:tc>
      </w:tr>
      <w:tr w:rsidR="001D5584" w:rsidRPr="0072542D" w14:paraId="53D0A03D" w14:textId="77777777" w:rsidTr="00CC091F">
        <w:tc>
          <w:tcPr>
            <w:tcW w:w="1696" w:type="dxa"/>
            <w:tcBorders>
              <w:right w:val="nil"/>
            </w:tcBorders>
          </w:tcPr>
          <w:p w14:paraId="05FC164B" w14:textId="77777777" w:rsidR="001D5584" w:rsidRPr="0072542D" w:rsidRDefault="001D5584" w:rsidP="00CC091F">
            <w:pPr>
              <w:rPr>
                <w:lang w:val="en-US"/>
              </w:rPr>
            </w:pPr>
            <w:r w:rsidRPr="0072542D">
              <w:rPr>
                <w:lang w:val="en-US"/>
              </w:rPr>
              <w:t xml:space="preserve">Maria </w:t>
            </w:r>
          </w:p>
        </w:tc>
        <w:tc>
          <w:tcPr>
            <w:tcW w:w="2835" w:type="dxa"/>
            <w:tcBorders>
              <w:left w:val="nil"/>
            </w:tcBorders>
          </w:tcPr>
          <w:p w14:paraId="32EFF372" w14:textId="77777777" w:rsidR="001D5584" w:rsidRPr="0072542D" w:rsidRDefault="001D5584" w:rsidP="00CC091F">
            <w:pPr>
              <w:rPr>
                <w:lang w:val="en-US"/>
              </w:rPr>
            </w:pPr>
            <w:r w:rsidRPr="0072542D">
              <w:rPr>
                <w:lang w:val="en-US"/>
              </w:rPr>
              <w:t xml:space="preserve">Del Mar Hermosilla Sierra </w:t>
            </w:r>
          </w:p>
        </w:tc>
        <w:tc>
          <w:tcPr>
            <w:tcW w:w="2977" w:type="dxa"/>
            <w:tcBorders>
              <w:left w:val="nil"/>
            </w:tcBorders>
          </w:tcPr>
          <w:p w14:paraId="3A5B18BB" w14:textId="77777777" w:rsidR="001D5584" w:rsidRPr="0072542D" w:rsidRDefault="001D5584" w:rsidP="00CC091F">
            <w:pPr>
              <w:rPr>
                <w:lang w:val="en-US"/>
              </w:rPr>
            </w:pPr>
            <w:r>
              <w:rPr>
                <w:lang w:val="en-US"/>
              </w:rPr>
              <w:t xml:space="preserve">Spain </w:t>
            </w:r>
          </w:p>
        </w:tc>
      </w:tr>
      <w:tr w:rsidR="001D5584" w:rsidRPr="0072542D" w14:paraId="536FF21E" w14:textId="77777777" w:rsidTr="00CC091F">
        <w:tc>
          <w:tcPr>
            <w:tcW w:w="1696" w:type="dxa"/>
            <w:tcBorders>
              <w:right w:val="nil"/>
            </w:tcBorders>
          </w:tcPr>
          <w:p w14:paraId="05A029FE" w14:textId="77777777" w:rsidR="001D5584" w:rsidRPr="0072542D" w:rsidRDefault="001D5584" w:rsidP="00CC091F">
            <w:pPr>
              <w:rPr>
                <w:lang w:val="fr-FR"/>
              </w:rPr>
            </w:pPr>
            <w:r w:rsidRPr="0072542D">
              <w:rPr>
                <w:lang w:val="fr-FR"/>
              </w:rPr>
              <w:t xml:space="preserve">Dominique </w:t>
            </w:r>
          </w:p>
        </w:tc>
        <w:tc>
          <w:tcPr>
            <w:tcW w:w="2835" w:type="dxa"/>
            <w:tcBorders>
              <w:left w:val="nil"/>
            </w:tcBorders>
          </w:tcPr>
          <w:p w14:paraId="6C77A2FA" w14:textId="77777777" w:rsidR="001D5584" w:rsidRPr="0072542D" w:rsidRDefault="001D5584" w:rsidP="00CC091F">
            <w:pPr>
              <w:rPr>
                <w:lang w:val="fr-FR"/>
              </w:rPr>
            </w:pPr>
            <w:r w:rsidRPr="0072542D">
              <w:rPr>
                <w:lang w:val="fr-FR"/>
              </w:rPr>
              <w:t xml:space="preserve">Ferrière </w:t>
            </w:r>
          </w:p>
        </w:tc>
        <w:tc>
          <w:tcPr>
            <w:tcW w:w="2977" w:type="dxa"/>
            <w:tcBorders>
              <w:left w:val="nil"/>
            </w:tcBorders>
          </w:tcPr>
          <w:p w14:paraId="44B44961" w14:textId="77777777" w:rsidR="001D5584" w:rsidRPr="0072542D" w:rsidRDefault="001D5584" w:rsidP="00CC091F">
            <w:pPr>
              <w:rPr>
                <w:lang w:val="fr-FR"/>
              </w:rPr>
            </w:pPr>
            <w:r>
              <w:rPr>
                <w:lang w:val="fr-FR"/>
              </w:rPr>
              <w:t xml:space="preserve">France </w:t>
            </w:r>
          </w:p>
        </w:tc>
      </w:tr>
      <w:tr w:rsidR="001D5584" w:rsidRPr="0072542D" w14:paraId="29C18E79" w14:textId="77777777" w:rsidTr="00CC091F">
        <w:tc>
          <w:tcPr>
            <w:tcW w:w="1696" w:type="dxa"/>
            <w:tcBorders>
              <w:right w:val="nil"/>
            </w:tcBorders>
          </w:tcPr>
          <w:p w14:paraId="08A8479D" w14:textId="77777777" w:rsidR="001D5584" w:rsidRPr="0072542D" w:rsidRDefault="001D5584" w:rsidP="00CC091F">
            <w:pPr>
              <w:rPr>
                <w:lang w:val="fr-FR"/>
              </w:rPr>
            </w:pPr>
            <w:r w:rsidRPr="0072542D">
              <w:rPr>
                <w:lang w:val="fr-FR"/>
              </w:rPr>
              <w:t xml:space="preserve">Constantin adi </w:t>
            </w:r>
          </w:p>
        </w:tc>
        <w:tc>
          <w:tcPr>
            <w:tcW w:w="2835" w:type="dxa"/>
            <w:tcBorders>
              <w:left w:val="nil"/>
            </w:tcBorders>
          </w:tcPr>
          <w:p w14:paraId="3ACFF5ED" w14:textId="77777777" w:rsidR="001D5584" w:rsidRPr="0072542D" w:rsidRDefault="001D5584" w:rsidP="00CC091F">
            <w:pPr>
              <w:rPr>
                <w:lang w:val="fr-FR"/>
              </w:rPr>
            </w:pPr>
            <w:r w:rsidRPr="0072542D">
              <w:rPr>
                <w:lang w:val="fr-FR"/>
              </w:rPr>
              <w:t xml:space="preserve">Gavrila </w:t>
            </w:r>
          </w:p>
        </w:tc>
        <w:tc>
          <w:tcPr>
            <w:tcW w:w="2977" w:type="dxa"/>
            <w:tcBorders>
              <w:left w:val="nil"/>
            </w:tcBorders>
          </w:tcPr>
          <w:p w14:paraId="571A5F29" w14:textId="77777777" w:rsidR="001D5584" w:rsidRPr="0072542D" w:rsidRDefault="001D5584" w:rsidP="00CC091F">
            <w:pPr>
              <w:rPr>
                <w:lang w:val="fr-FR"/>
              </w:rPr>
            </w:pPr>
            <w:r>
              <w:rPr>
                <w:lang w:val="fr-FR"/>
              </w:rPr>
              <w:t xml:space="preserve">Romania </w:t>
            </w:r>
          </w:p>
        </w:tc>
      </w:tr>
      <w:tr w:rsidR="001D5584" w:rsidRPr="0072542D" w14:paraId="2ED0ED6A" w14:textId="77777777" w:rsidTr="00CC091F">
        <w:tc>
          <w:tcPr>
            <w:tcW w:w="1696" w:type="dxa"/>
            <w:tcBorders>
              <w:right w:val="nil"/>
            </w:tcBorders>
          </w:tcPr>
          <w:p w14:paraId="018384FD" w14:textId="77777777" w:rsidR="001D5584" w:rsidRPr="0072542D" w:rsidRDefault="001D5584" w:rsidP="00CC091F">
            <w:pPr>
              <w:rPr>
                <w:lang w:val="fr-FR"/>
              </w:rPr>
            </w:pPr>
            <w:r w:rsidRPr="0072542D">
              <w:rPr>
                <w:lang w:val="fr-FR"/>
              </w:rPr>
              <w:t xml:space="preserve">Ornescu </w:t>
            </w:r>
          </w:p>
        </w:tc>
        <w:tc>
          <w:tcPr>
            <w:tcW w:w="2835" w:type="dxa"/>
            <w:tcBorders>
              <w:left w:val="nil"/>
            </w:tcBorders>
          </w:tcPr>
          <w:p w14:paraId="2D9186E6" w14:textId="77777777" w:rsidR="001D5584" w:rsidRPr="0072542D" w:rsidRDefault="001D5584" w:rsidP="00CC091F">
            <w:pPr>
              <w:rPr>
                <w:lang w:val="fr-FR"/>
              </w:rPr>
            </w:pPr>
            <w:r w:rsidRPr="0072542D">
              <w:rPr>
                <w:lang w:val="fr-FR"/>
              </w:rPr>
              <w:t xml:space="preserve">Ioana </w:t>
            </w:r>
          </w:p>
        </w:tc>
        <w:tc>
          <w:tcPr>
            <w:tcW w:w="2977" w:type="dxa"/>
            <w:tcBorders>
              <w:left w:val="nil"/>
            </w:tcBorders>
          </w:tcPr>
          <w:p w14:paraId="42F0E6BE" w14:textId="77777777" w:rsidR="001D5584" w:rsidRPr="0072542D" w:rsidRDefault="001D5584" w:rsidP="00CC091F">
            <w:pPr>
              <w:rPr>
                <w:lang w:val="fr-FR"/>
              </w:rPr>
            </w:pPr>
            <w:r>
              <w:rPr>
                <w:lang w:val="fr-FR"/>
              </w:rPr>
              <w:t xml:space="preserve">Romania </w:t>
            </w:r>
          </w:p>
        </w:tc>
      </w:tr>
      <w:tr w:rsidR="001D5584" w:rsidRPr="0072542D" w14:paraId="3D57E088" w14:textId="77777777" w:rsidTr="00CC091F">
        <w:tc>
          <w:tcPr>
            <w:tcW w:w="1696" w:type="dxa"/>
            <w:tcBorders>
              <w:right w:val="nil"/>
            </w:tcBorders>
          </w:tcPr>
          <w:p w14:paraId="2030CA56" w14:textId="77777777" w:rsidR="001D5584" w:rsidRPr="0072542D" w:rsidRDefault="001D5584" w:rsidP="00CC091F">
            <w:r w:rsidRPr="0072542D">
              <w:rPr>
                <w:lang w:val="fr-FR"/>
              </w:rPr>
              <w:t>Eleni</w:t>
            </w:r>
          </w:p>
        </w:tc>
        <w:tc>
          <w:tcPr>
            <w:tcW w:w="2835" w:type="dxa"/>
            <w:tcBorders>
              <w:left w:val="nil"/>
            </w:tcBorders>
          </w:tcPr>
          <w:p w14:paraId="0ACEFC05" w14:textId="77777777" w:rsidR="001D5584" w:rsidRPr="0072542D" w:rsidRDefault="001D5584" w:rsidP="00CC091F">
            <w:r w:rsidRPr="0072542D">
              <w:rPr>
                <w:lang w:val="fr-FR"/>
              </w:rPr>
              <w:t>Koltsaki</w:t>
            </w:r>
          </w:p>
        </w:tc>
        <w:tc>
          <w:tcPr>
            <w:tcW w:w="2977" w:type="dxa"/>
            <w:tcBorders>
              <w:left w:val="nil"/>
            </w:tcBorders>
          </w:tcPr>
          <w:p w14:paraId="41A6F6D3" w14:textId="77777777" w:rsidR="001D5584" w:rsidRDefault="001D5584" w:rsidP="00CC091F">
            <w:r>
              <w:rPr>
                <w:lang w:val="fr-FR"/>
              </w:rPr>
              <w:t>Greece</w:t>
            </w:r>
          </w:p>
        </w:tc>
      </w:tr>
      <w:tr w:rsidR="001D5584" w:rsidRPr="0072542D" w14:paraId="634AB8E1" w14:textId="77777777" w:rsidTr="00CC091F">
        <w:tc>
          <w:tcPr>
            <w:tcW w:w="1696" w:type="dxa"/>
            <w:tcBorders>
              <w:right w:val="nil"/>
            </w:tcBorders>
          </w:tcPr>
          <w:p w14:paraId="6F4DA01D" w14:textId="77777777" w:rsidR="001D5584" w:rsidRPr="0072542D" w:rsidRDefault="001D5584" w:rsidP="00CC091F">
            <w:r w:rsidRPr="0072542D">
              <w:t xml:space="preserve">Diana </w:t>
            </w:r>
          </w:p>
        </w:tc>
        <w:tc>
          <w:tcPr>
            <w:tcW w:w="2835" w:type="dxa"/>
            <w:tcBorders>
              <w:left w:val="nil"/>
            </w:tcBorders>
          </w:tcPr>
          <w:p w14:paraId="10046928" w14:textId="77777777" w:rsidR="001D5584" w:rsidRPr="0072542D" w:rsidRDefault="001D5584" w:rsidP="00CC091F">
            <w:r w:rsidRPr="0072542D">
              <w:t xml:space="preserve">Kovatcheva </w:t>
            </w:r>
          </w:p>
        </w:tc>
        <w:tc>
          <w:tcPr>
            <w:tcW w:w="2977" w:type="dxa"/>
            <w:tcBorders>
              <w:left w:val="nil"/>
            </w:tcBorders>
          </w:tcPr>
          <w:p w14:paraId="1442D74F" w14:textId="77777777" w:rsidR="001D5584" w:rsidRPr="0072542D" w:rsidRDefault="001D5584" w:rsidP="00CC091F">
            <w:r>
              <w:t xml:space="preserve">Bulgaria </w:t>
            </w:r>
          </w:p>
        </w:tc>
      </w:tr>
      <w:tr w:rsidR="001D5584" w:rsidRPr="0072542D" w14:paraId="7C17857B" w14:textId="77777777" w:rsidTr="00CC091F">
        <w:tc>
          <w:tcPr>
            <w:tcW w:w="1696" w:type="dxa"/>
            <w:tcBorders>
              <w:right w:val="nil"/>
            </w:tcBorders>
          </w:tcPr>
          <w:p w14:paraId="44A37F02" w14:textId="77777777" w:rsidR="001D5584" w:rsidRPr="0072542D" w:rsidRDefault="001D5584" w:rsidP="00CC091F">
            <w:pPr>
              <w:rPr>
                <w:lang w:val="fr-FR"/>
              </w:rPr>
            </w:pPr>
            <w:r w:rsidRPr="0072542D">
              <w:rPr>
                <w:lang w:val="fr-FR"/>
              </w:rPr>
              <w:t xml:space="preserve">Jasmina </w:t>
            </w:r>
          </w:p>
        </w:tc>
        <w:tc>
          <w:tcPr>
            <w:tcW w:w="2835" w:type="dxa"/>
            <w:tcBorders>
              <w:left w:val="nil"/>
            </w:tcBorders>
          </w:tcPr>
          <w:p w14:paraId="4F4C3F73" w14:textId="77777777" w:rsidR="001D5584" w:rsidRPr="0072542D" w:rsidRDefault="001D5584" w:rsidP="00CC091F">
            <w:pPr>
              <w:rPr>
                <w:lang w:val="fr-FR"/>
              </w:rPr>
            </w:pPr>
            <w:r w:rsidRPr="0072542D">
              <w:rPr>
                <w:lang w:val="fr-FR"/>
              </w:rPr>
              <w:t xml:space="preserve">Krstenic </w:t>
            </w:r>
          </w:p>
        </w:tc>
        <w:tc>
          <w:tcPr>
            <w:tcW w:w="2977" w:type="dxa"/>
            <w:tcBorders>
              <w:left w:val="nil"/>
            </w:tcBorders>
          </w:tcPr>
          <w:p w14:paraId="3B2B02CF" w14:textId="77777777" w:rsidR="001D5584" w:rsidRPr="0072542D" w:rsidRDefault="001D5584" w:rsidP="00CC091F">
            <w:pPr>
              <w:rPr>
                <w:lang w:val="fr-FR"/>
              </w:rPr>
            </w:pPr>
            <w:r>
              <w:rPr>
                <w:lang w:val="fr-FR"/>
              </w:rPr>
              <w:t xml:space="preserve">Serbia </w:t>
            </w:r>
          </w:p>
        </w:tc>
      </w:tr>
      <w:tr w:rsidR="001D5584" w:rsidRPr="0072542D" w14:paraId="30B61C72" w14:textId="77777777" w:rsidTr="00CC091F">
        <w:tc>
          <w:tcPr>
            <w:tcW w:w="1696" w:type="dxa"/>
            <w:tcBorders>
              <w:right w:val="nil"/>
            </w:tcBorders>
          </w:tcPr>
          <w:p w14:paraId="2D68A80F" w14:textId="77777777" w:rsidR="001D5584" w:rsidRPr="0072542D" w:rsidRDefault="001D5584" w:rsidP="00CC091F">
            <w:r w:rsidRPr="0072542D">
              <w:t xml:space="preserve">Malgorzata </w:t>
            </w:r>
          </w:p>
        </w:tc>
        <w:tc>
          <w:tcPr>
            <w:tcW w:w="2835" w:type="dxa"/>
            <w:tcBorders>
              <w:left w:val="nil"/>
            </w:tcBorders>
          </w:tcPr>
          <w:p w14:paraId="23042257" w14:textId="77777777" w:rsidR="001D5584" w:rsidRPr="0072542D" w:rsidRDefault="001D5584" w:rsidP="00CC091F">
            <w:r w:rsidRPr="0072542D">
              <w:t xml:space="preserve">Miszkin-Wojciechowska </w:t>
            </w:r>
          </w:p>
        </w:tc>
        <w:tc>
          <w:tcPr>
            <w:tcW w:w="2977" w:type="dxa"/>
            <w:tcBorders>
              <w:left w:val="nil"/>
            </w:tcBorders>
          </w:tcPr>
          <w:p w14:paraId="70A623BE" w14:textId="77777777" w:rsidR="001D5584" w:rsidRPr="0072542D" w:rsidRDefault="001D5584" w:rsidP="00CC091F">
            <w:r>
              <w:t xml:space="preserve">Poland </w:t>
            </w:r>
          </w:p>
        </w:tc>
      </w:tr>
      <w:tr w:rsidR="001D5584" w:rsidRPr="0072542D" w14:paraId="74273AE9" w14:textId="77777777" w:rsidTr="00CC091F">
        <w:tc>
          <w:tcPr>
            <w:tcW w:w="1696" w:type="dxa"/>
            <w:tcBorders>
              <w:right w:val="nil"/>
            </w:tcBorders>
          </w:tcPr>
          <w:p w14:paraId="556E14F5" w14:textId="77777777" w:rsidR="001D5584" w:rsidRPr="0072542D" w:rsidRDefault="001D5584" w:rsidP="00CC091F">
            <w:pPr>
              <w:rPr>
                <w:lang w:val="fr-FR"/>
              </w:rPr>
            </w:pPr>
            <w:r w:rsidRPr="0072542D">
              <w:rPr>
                <w:lang w:val="fr-FR"/>
              </w:rPr>
              <w:t xml:space="preserve">Maria </w:t>
            </w:r>
          </w:p>
        </w:tc>
        <w:tc>
          <w:tcPr>
            <w:tcW w:w="2835" w:type="dxa"/>
            <w:tcBorders>
              <w:left w:val="nil"/>
            </w:tcBorders>
          </w:tcPr>
          <w:p w14:paraId="7B26E925" w14:textId="77777777" w:rsidR="001D5584" w:rsidRPr="0072542D" w:rsidRDefault="001D5584" w:rsidP="00CC091F">
            <w:pPr>
              <w:rPr>
                <w:lang w:val="fr-FR"/>
              </w:rPr>
            </w:pPr>
            <w:r w:rsidRPr="0072542D">
              <w:rPr>
                <w:lang w:val="fr-FR"/>
              </w:rPr>
              <w:t xml:space="preserve">Oliveira </w:t>
            </w:r>
          </w:p>
        </w:tc>
        <w:tc>
          <w:tcPr>
            <w:tcW w:w="2977" w:type="dxa"/>
            <w:tcBorders>
              <w:left w:val="nil"/>
            </w:tcBorders>
          </w:tcPr>
          <w:p w14:paraId="1ECB3118" w14:textId="77777777" w:rsidR="001D5584" w:rsidRPr="0072542D" w:rsidRDefault="001D5584" w:rsidP="00CC091F">
            <w:pPr>
              <w:rPr>
                <w:lang w:val="fr-FR"/>
              </w:rPr>
            </w:pPr>
            <w:r>
              <w:rPr>
                <w:lang w:val="fr-FR"/>
              </w:rPr>
              <w:t xml:space="preserve">Portugal </w:t>
            </w:r>
          </w:p>
        </w:tc>
      </w:tr>
      <w:tr w:rsidR="001D5584" w:rsidRPr="0072542D" w14:paraId="455D9291" w14:textId="77777777" w:rsidTr="00CC091F">
        <w:tc>
          <w:tcPr>
            <w:tcW w:w="1696" w:type="dxa"/>
            <w:tcBorders>
              <w:right w:val="nil"/>
            </w:tcBorders>
          </w:tcPr>
          <w:p w14:paraId="200BEAA4" w14:textId="77777777" w:rsidR="001D5584" w:rsidRPr="0072542D" w:rsidRDefault="001D5584" w:rsidP="00CC091F">
            <w:r w:rsidRPr="0072542D">
              <w:t xml:space="preserve">Jose Julio </w:t>
            </w:r>
          </w:p>
        </w:tc>
        <w:tc>
          <w:tcPr>
            <w:tcW w:w="2835" w:type="dxa"/>
            <w:tcBorders>
              <w:left w:val="nil"/>
            </w:tcBorders>
          </w:tcPr>
          <w:p w14:paraId="043561EF" w14:textId="77777777" w:rsidR="001D5584" w:rsidRPr="0072542D" w:rsidRDefault="001D5584" w:rsidP="00CC091F">
            <w:r w:rsidRPr="0072542D">
              <w:t xml:space="preserve">Pareja Sanz </w:t>
            </w:r>
          </w:p>
        </w:tc>
        <w:tc>
          <w:tcPr>
            <w:tcW w:w="2977" w:type="dxa"/>
            <w:tcBorders>
              <w:left w:val="nil"/>
            </w:tcBorders>
          </w:tcPr>
          <w:p w14:paraId="0EFAC4D3" w14:textId="77777777" w:rsidR="001D5584" w:rsidRPr="0072542D" w:rsidRDefault="001D5584" w:rsidP="00CC091F">
            <w:r>
              <w:t xml:space="preserve">Spain </w:t>
            </w:r>
          </w:p>
        </w:tc>
      </w:tr>
      <w:tr w:rsidR="001D5584" w:rsidRPr="0072542D" w14:paraId="1B91BDE5" w14:textId="77777777" w:rsidTr="00CC091F">
        <w:tc>
          <w:tcPr>
            <w:tcW w:w="1696" w:type="dxa"/>
            <w:tcBorders>
              <w:right w:val="nil"/>
            </w:tcBorders>
          </w:tcPr>
          <w:p w14:paraId="31CC9C31" w14:textId="77777777" w:rsidR="001D5584" w:rsidRPr="0072542D" w:rsidRDefault="001D5584" w:rsidP="00CC091F">
            <w:pPr>
              <w:rPr>
                <w:lang w:val="en-US"/>
              </w:rPr>
            </w:pPr>
            <w:r w:rsidRPr="0072542D">
              <w:t>Rimantas</w:t>
            </w:r>
          </w:p>
        </w:tc>
        <w:tc>
          <w:tcPr>
            <w:tcW w:w="2835" w:type="dxa"/>
            <w:tcBorders>
              <w:left w:val="nil"/>
            </w:tcBorders>
          </w:tcPr>
          <w:p w14:paraId="1190E3A3" w14:textId="77777777" w:rsidR="001D5584" w:rsidRPr="0072542D" w:rsidRDefault="001D5584" w:rsidP="00CC091F">
            <w:pPr>
              <w:rPr>
                <w:lang w:val="en-US"/>
              </w:rPr>
            </w:pPr>
            <w:r w:rsidRPr="0072542D">
              <w:rPr>
                <w:lang w:val="en-US"/>
              </w:rPr>
              <w:t xml:space="preserve">Simaitis </w:t>
            </w:r>
          </w:p>
        </w:tc>
        <w:tc>
          <w:tcPr>
            <w:tcW w:w="2977" w:type="dxa"/>
            <w:tcBorders>
              <w:left w:val="nil"/>
            </w:tcBorders>
          </w:tcPr>
          <w:p w14:paraId="7E79A3E7" w14:textId="77777777" w:rsidR="001D5584" w:rsidRPr="0072542D" w:rsidRDefault="001D5584" w:rsidP="00CC091F">
            <w:pPr>
              <w:rPr>
                <w:lang w:val="en-US"/>
              </w:rPr>
            </w:pPr>
            <w:r>
              <w:rPr>
                <w:lang w:val="en-US"/>
              </w:rPr>
              <w:t xml:space="preserve">Lithuania </w:t>
            </w:r>
          </w:p>
        </w:tc>
      </w:tr>
      <w:tr w:rsidR="001D5584" w:rsidRPr="001120A8" w14:paraId="670A49D2" w14:textId="77777777" w:rsidTr="00CC091F">
        <w:tc>
          <w:tcPr>
            <w:tcW w:w="1696" w:type="dxa"/>
            <w:tcBorders>
              <w:right w:val="nil"/>
            </w:tcBorders>
          </w:tcPr>
          <w:p w14:paraId="412EC01A" w14:textId="77777777" w:rsidR="001D5584" w:rsidRPr="0072542D" w:rsidRDefault="001D5584" w:rsidP="00CC091F">
            <w:pPr>
              <w:rPr>
                <w:lang w:val="fr-FR"/>
              </w:rPr>
            </w:pPr>
            <w:r>
              <w:rPr>
                <w:lang w:val="fr-FR"/>
              </w:rPr>
              <w:t xml:space="preserve">Dimitrios </w:t>
            </w:r>
          </w:p>
        </w:tc>
        <w:tc>
          <w:tcPr>
            <w:tcW w:w="2835" w:type="dxa"/>
            <w:tcBorders>
              <w:left w:val="nil"/>
            </w:tcBorders>
          </w:tcPr>
          <w:p w14:paraId="398C6AFB" w14:textId="77777777" w:rsidR="001D5584" w:rsidRPr="0072542D" w:rsidRDefault="001D5584" w:rsidP="00CC091F">
            <w:pPr>
              <w:rPr>
                <w:lang w:val="fr-FR"/>
              </w:rPr>
            </w:pPr>
            <w:r>
              <w:rPr>
                <w:lang w:val="fr-FR"/>
              </w:rPr>
              <w:t xml:space="preserve">Theochris </w:t>
            </w:r>
          </w:p>
        </w:tc>
        <w:tc>
          <w:tcPr>
            <w:tcW w:w="2977" w:type="dxa"/>
            <w:tcBorders>
              <w:left w:val="nil"/>
            </w:tcBorders>
          </w:tcPr>
          <w:p w14:paraId="5AF0E83D" w14:textId="77777777" w:rsidR="001D5584" w:rsidRPr="001120A8" w:rsidRDefault="001D5584" w:rsidP="00CC091F">
            <w:r>
              <w:t>Greece</w:t>
            </w:r>
          </w:p>
        </w:tc>
      </w:tr>
      <w:tr w:rsidR="001D5584" w:rsidRPr="0072542D" w14:paraId="73EC5C84" w14:textId="77777777" w:rsidTr="00CC091F">
        <w:tc>
          <w:tcPr>
            <w:tcW w:w="1696" w:type="dxa"/>
            <w:tcBorders>
              <w:right w:val="nil"/>
            </w:tcBorders>
          </w:tcPr>
          <w:p w14:paraId="10BED914" w14:textId="77777777" w:rsidR="001D5584" w:rsidRPr="0072542D" w:rsidRDefault="001D5584" w:rsidP="00CC091F">
            <w:pPr>
              <w:rPr>
                <w:lang w:val="fr-FR"/>
              </w:rPr>
            </w:pPr>
            <w:r w:rsidRPr="0072542D">
              <w:rPr>
                <w:lang w:val="fr-FR"/>
              </w:rPr>
              <w:t xml:space="preserve">Mjriana </w:t>
            </w:r>
          </w:p>
        </w:tc>
        <w:tc>
          <w:tcPr>
            <w:tcW w:w="2835" w:type="dxa"/>
            <w:tcBorders>
              <w:left w:val="nil"/>
            </w:tcBorders>
          </w:tcPr>
          <w:p w14:paraId="049A9B4D" w14:textId="77777777" w:rsidR="001D5584" w:rsidRPr="0072542D" w:rsidRDefault="001D5584" w:rsidP="00CC091F">
            <w:pPr>
              <w:rPr>
                <w:lang w:val="fr-FR"/>
              </w:rPr>
            </w:pPr>
            <w:r w:rsidRPr="0072542D">
              <w:rPr>
                <w:lang w:val="fr-FR"/>
              </w:rPr>
              <w:t xml:space="preserve">Visentin </w:t>
            </w:r>
          </w:p>
        </w:tc>
        <w:tc>
          <w:tcPr>
            <w:tcW w:w="2977" w:type="dxa"/>
            <w:tcBorders>
              <w:left w:val="nil"/>
            </w:tcBorders>
          </w:tcPr>
          <w:p w14:paraId="3A4493F1" w14:textId="77777777" w:rsidR="001D5584" w:rsidRPr="0072542D" w:rsidRDefault="001D5584" w:rsidP="00CC091F">
            <w:pPr>
              <w:rPr>
                <w:lang w:val="fr-FR"/>
              </w:rPr>
            </w:pPr>
            <w:r>
              <w:rPr>
                <w:lang w:val="fr-FR"/>
              </w:rPr>
              <w:t xml:space="preserve">Italy </w:t>
            </w:r>
          </w:p>
        </w:tc>
      </w:tr>
    </w:tbl>
    <w:p w14:paraId="4DA6173C" w14:textId="77777777" w:rsidR="00E23897" w:rsidRDefault="00E23897" w:rsidP="00C04B59">
      <w:pPr>
        <w:rPr>
          <w:rFonts w:ascii="Arial" w:hAnsi="Arial" w:cs="Arial"/>
        </w:rPr>
      </w:pPr>
    </w:p>
    <w:p w14:paraId="77D62632" w14:textId="77777777" w:rsidR="00E23897" w:rsidRPr="00011138" w:rsidRDefault="00E23897" w:rsidP="00E23897">
      <w:pPr>
        <w:rPr>
          <w:rFonts w:ascii="Arial" w:hAnsi="Arial" w:cs="Arial"/>
          <w:b/>
          <w:bCs/>
          <w:lang w:val="en-US"/>
        </w:rPr>
      </w:pPr>
      <w:bookmarkStart w:id="14" w:name="List82"/>
      <w:bookmarkEnd w:id="14"/>
      <w:r>
        <w:rPr>
          <w:rFonts w:ascii="Arial" w:hAnsi="Arial" w:cs="Arial"/>
          <w:b/>
          <w:bCs/>
          <w:lang w:val="en-US"/>
        </w:rPr>
        <w:lastRenderedPageBreak/>
        <w:t>List 82</w:t>
      </w:r>
      <w:r w:rsidRPr="00011138">
        <w:rPr>
          <w:rFonts w:ascii="Arial" w:hAnsi="Arial" w:cs="Arial"/>
          <w:b/>
          <w:bCs/>
          <w:lang w:val="en-US"/>
        </w:rPr>
        <w:t xml:space="preserve"> - Provision of fully equipped training/workshop halls, catering and accommodation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13"/>
      </w:tblGrid>
      <w:tr w:rsidR="00E23897" w:rsidRPr="00011138" w14:paraId="3BDD9D15" w14:textId="77777777" w:rsidTr="00CC091F">
        <w:tc>
          <w:tcPr>
            <w:tcW w:w="7513" w:type="dxa"/>
          </w:tcPr>
          <w:p w14:paraId="6D843E5A" w14:textId="77777777" w:rsidR="00E23897" w:rsidRPr="00011138" w:rsidRDefault="00E23897" w:rsidP="00CC091F">
            <w:pPr>
              <w:rPr>
                <w:rFonts w:ascii="Arial" w:eastAsia="Calibri" w:hAnsi="Arial" w:cs="Arial"/>
                <w:caps/>
                <w:sz w:val="20"/>
                <w:szCs w:val="20"/>
              </w:rPr>
            </w:pPr>
            <w:r w:rsidRPr="00011138">
              <w:rPr>
                <w:rFonts w:ascii="Arial" w:eastAsia="Calibri" w:hAnsi="Arial" w:cs="Arial"/>
                <w:bCs/>
                <w:sz w:val="20"/>
                <w:szCs w:val="20"/>
                <w:lang w:val="en-US"/>
              </w:rPr>
              <w:t>Lot 1 –</w:t>
            </w:r>
            <w:r w:rsidRPr="00011138">
              <w:rPr>
                <w:rFonts w:ascii="Arial" w:hAnsi="Arial" w:cs="Arial"/>
                <w:color w:val="000000"/>
                <w:sz w:val="20"/>
                <w:szCs w:val="20"/>
              </w:rPr>
              <w:t xml:space="preserve"> Events for up to 20 participants in Chisinau</w:t>
            </w:r>
          </w:p>
          <w:p w14:paraId="0558FC02" w14:textId="77777777" w:rsidR="00E23897" w:rsidRPr="00011138" w:rsidRDefault="00E23897" w:rsidP="00CC091F">
            <w:pPr>
              <w:rPr>
                <w:rFonts w:ascii="Arial" w:hAnsi="Arial" w:cs="Arial"/>
                <w:color w:val="000000"/>
                <w:sz w:val="20"/>
                <w:szCs w:val="20"/>
              </w:rPr>
            </w:pPr>
            <w:r w:rsidRPr="00011138">
              <w:rPr>
                <w:rFonts w:ascii="Arial" w:eastAsia="Calibri" w:hAnsi="Arial" w:cs="Arial"/>
                <w:bCs/>
                <w:sz w:val="20"/>
                <w:szCs w:val="20"/>
                <w:lang w:val="en-US"/>
              </w:rPr>
              <w:t>Lot 2 –</w:t>
            </w:r>
            <w:r w:rsidRPr="00011138">
              <w:rPr>
                <w:rFonts w:ascii="Arial" w:hAnsi="Arial" w:cs="Arial"/>
                <w:color w:val="000000"/>
                <w:sz w:val="20"/>
                <w:szCs w:val="20"/>
              </w:rPr>
              <w:t xml:space="preserve"> Events for up to 30 participants in Chisinau</w:t>
            </w:r>
          </w:p>
          <w:p w14:paraId="41C88F33" w14:textId="77777777" w:rsidR="00E23897" w:rsidRPr="00011138" w:rsidRDefault="00E23897" w:rsidP="00CC091F">
            <w:pPr>
              <w:rPr>
                <w:rFonts w:ascii="Arial" w:hAnsi="Arial" w:cs="Arial"/>
                <w:caps/>
                <w:sz w:val="20"/>
                <w:szCs w:val="20"/>
              </w:rPr>
            </w:pPr>
            <w:r w:rsidRPr="00011138">
              <w:rPr>
                <w:rFonts w:ascii="Arial" w:eastAsia="Calibri" w:hAnsi="Arial" w:cs="Arial"/>
                <w:bCs/>
                <w:sz w:val="20"/>
                <w:szCs w:val="20"/>
                <w:lang w:val="en-US"/>
              </w:rPr>
              <w:t xml:space="preserve">Lot 3 – </w:t>
            </w:r>
            <w:r w:rsidRPr="00011138">
              <w:rPr>
                <w:rFonts w:ascii="Arial" w:hAnsi="Arial" w:cs="Arial"/>
                <w:color w:val="000000"/>
                <w:sz w:val="20"/>
                <w:szCs w:val="20"/>
              </w:rPr>
              <w:t>Events for up to 40 participants in Chisinau</w:t>
            </w:r>
          </w:p>
          <w:p w14:paraId="462A7364" w14:textId="77777777" w:rsidR="00E23897" w:rsidRPr="00011138" w:rsidRDefault="00E23897" w:rsidP="00CC091F">
            <w:pPr>
              <w:rPr>
                <w:rFonts w:ascii="Arial" w:hAnsi="Arial" w:cs="Arial"/>
                <w:caps/>
                <w:sz w:val="20"/>
                <w:szCs w:val="20"/>
              </w:rPr>
            </w:pPr>
            <w:r w:rsidRPr="00011138">
              <w:rPr>
                <w:rFonts w:ascii="Arial" w:eastAsia="Calibri" w:hAnsi="Arial" w:cs="Arial"/>
                <w:bCs/>
                <w:sz w:val="20"/>
                <w:szCs w:val="20"/>
                <w:lang w:val="en-US"/>
              </w:rPr>
              <w:t xml:space="preserve">Lot 4 – </w:t>
            </w:r>
            <w:r w:rsidRPr="00011138">
              <w:rPr>
                <w:rFonts w:ascii="Arial" w:hAnsi="Arial" w:cs="Arial"/>
                <w:color w:val="000000"/>
                <w:sz w:val="20"/>
                <w:szCs w:val="20"/>
              </w:rPr>
              <w:t>Events for up to 60 participants in Chisinau</w:t>
            </w:r>
          </w:p>
          <w:p w14:paraId="65999154" w14:textId="77777777" w:rsidR="00E23897" w:rsidRPr="00011138" w:rsidRDefault="00E23897" w:rsidP="00CC091F">
            <w:pPr>
              <w:rPr>
                <w:rFonts w:ascii="Arial" w:hAnsi="Arial" w:cs="Arial"/>
                <w:caps/>
                <w:sz w:val="20"/>
                <w:szCs w:val="20"/>
              </w:rPr>
            </w:pPr>
            <w:r w:rsidRPr="00011138">
              <w:rPr>
                <w:rFonts w:ascii="Arial" w:eastAsia="Calibri" w:hAnsi="Arial" w:cs="Arial"/>
                <w:bCs/>
                <w:sz w:val="20"/>
                <w:szCs w:val="20"/>
                <w:lang w:val="en-US"/>
              </w:rPr>
              <w:t xml:space="preserve">Lot 5 – </w:t>
            </w:r>
            <w:r w:rsidRPr="00011138">
              <w:rPr>
                <w:rFonts w:ascii="Arial" w:hAnsi="Arial" w:cs="Arial"/>
                <w:color w:val="000000"/>
                <w:sz w:val="20"/>
                <w:szCs w:val="20"/>
              </w:rPr>
              <w:t>Events for up to 80 participants in Chisinau</w:t>
            </w:r>
          </w:p>
          <w:p w14:paraId="4F6920BA" w14:textId="77777777" w:rsidR="00E23897" w:rsidRPr="00011138" w:rsidRDefault="00E23897" w:rsidP="00CC091F">
            <w:pPr>
              <w:rPr>
                <w:rFonts w:ascii="Arial" w:hAnsi="Arial" w:cs="Arial"/>
                <w:color w:val="000000"/>
                <w:sz w:val="20"/>
                <w:szCs w:val="20"/>
              </w:rPr>
            </w:pPr>
            <w:r w:rsidRPr="00011138">
              <w:rPr>
                <w:rFonts w:ascii="Arial" w:eastAsia="Calibri" w:hAnsi="Arial" w:cs="Arial"/>
                <w:bCs/>
                <w:sz w:val="20"/>
                <w:szCs w:val="20"/>
                <w:lang w:val="en-US"/>
              </w:rPr>
              <w:t xml:space="preserve">Lot 6 – </w:t>
            </w:r>
            <w:r w:rsidRPr="00011138">
              <w:rPr>
                <w:rFonts w:ascii="Arial" w:hAnsi="Arial" w:cs="Arial"/>
                <w:color w:val="000000"/>
                <w:sz w:val="20"/>
                <w:szCs w:val="20"/>
              </w:rPr>
              <w:t>Events for up to 100 participants in Chisinau</w:t>
            </w:r>
          </w:p>
          <w:p w14:paraId="0F1957EA" w14:textId="77777777" w:rsidR="00E23897" w:rsidRPr="00011138" w:rsidRDefault="00E23897" w:rsidP="00CC091F">
            <w:pPr>
              <w:rPr>
                <w:rFonts w:ascii="Arial" w:eastAsia="Calibri" w:hAnsi="Arial" w:cs="Arial"/>
                <w:bCs/>
                <w:sz w:val="20"/>
                <w:szCs w:val="20"/>
                <w:lang w:val="en-US"/>
              </w:rPr>
            </w:pPr>
            <w:r w:rsidRPr="00011138">
              <w:rPr>
                <w:rFonts w:ascii="Arial" w:eastAsia="Calibri" w:hAnsi="Arial" w:cs="Arial"/>
                <w:bCs/>
                <w:sz w:val="20"/>
                <w:szCs w:val="20"/>
                <w:lang w:val="en-US"/>
              </w:rPr>
              <w:t xml:space="preserve">Lot 7 – </w:t>
            </w:r>
            <w:r w:rsidRPr="00011138">
              <w:rPr>
                <w:rFonts w:ascii="Arial" w:hAnsi="Arial" w:cs="Arial"/>
                <w:color w:val="000000"/>
                <w:sz w:val="20"/>
                <w:szCs w:val="20"/>
              </w:rPr>
              <w:t xml:space="preserve">Catering services (within and/or outside </w:t>
            </w:r>
            <w:r>
              <w:rPr>
                <w:rFonts w:ascii="Arial" w:hAnsi="Arial" w:cs="Arial"/>
                <w:color w:val="000000"/>
                <w:sz w:val="20"/>
                <w:szCs w:val="20"/>
              </w:rPr>
              <w:t>C</w:t>
            </w:r>
            <w:r w:rsidRPr="00011138">
              <w:rPr>
                <w:rFonts w:ascii="Arial" w:hAnsi="Arial" w:cs="Arial"/>
                <w:color w:val="000000"/>
                <w:sz w:val="20"/>
                <w:szCs w:val="20"/>
              </w:rPr>
              <w:t>hisinau)</w:t>
            </w:r>
            <w:r w:rsidRPr="00011138">
              <w:rPr>
                <w:rFonts w:ascii="Arial" w:eastAsia="Calibri" w:hAnsi="Arial" w:cs="Arial"/>
                <w:bCs/>
                <w:sz w:val="20"/>
                <w:szCs w:val="20"/>
                <w:lang w:val="en-US"/>
              </w:rPr>
              <w:t xml:space="preserve"> </w:t>
            </w:r>
          </w:p>
          <w:p w14:paraId="5A4E6567" w14:textId="77777777" w:rsidR="00E23897" w:rsidRPr="00011138" w:rsidRDefault="00E23897" w:rsidP="00CC091F">
            <w:pPr>
              <w:rPr>
                <w:rFonts w:ascii="Arial" w:hAnsi="Arial" w:cs="Arial"/>
                <w:color w:val="000000"/>
                <w:sz w:val="20"/>
                <w:szCs w:val="20"/>
              </w:rPr>
            </w:pPr>
            <w:r w:rsidRPr="00011138">
              <w:rPr>
                <w:rFonts w:ascii="Arial" w:eastAsia="Calibri" w:hAnsi="Arial" w:cs="Arial"/>
                <w:bCs/>
                <w:sz w:val="20"/>
                <w:szCs w:val="20"/>
                <w:lang w:val="en-US"/>
              </w:rPr>
              <w:t xml:space="preserve">Lot 8 – </w:t>
            </w:r>
            <w:r w:rsidRPr="00011138">
              <w:rPr>
                <w:rFonts w:ascii="Arial" w:hAnsi="Arial" w:cs="Arial"/>
                <w:color w:val="000000"/>
                <w:sz w:val="20"/>
                <w:szCs w:val="20"/>
              </w:rPr>
              <w:t>Events up to 30 participants outside Chisinau (no accommodation).</w:t>
            </w:r>
          </w:p>
          <w:p w14:paraId="0C94FF81" w14:textId="77777777" w:rsidR="00E23897" w:rsidRPr="00011138" w:rsidRDefault="00E23897" w:rsidP="00CC091F">
            <w:pPr>
              <w:rPr>
                <w:rFonts w:ascii="Arial" w:eastAsia="Calibri" w:hAnsi="Arial" w:cs="Arial"/>
                <w:bCs/>
                <w:sz w:val="20"/>
                <w:szCs w:val="20"/>
                <w:lang w:val="en-US"/>
              </w:rPr>
            </w:pPr>
            <w:r w:rsidRPr="00011138">
              <w:rPr>
                <w:rFonts w:ascii="Arial" w:eastAsia="Calibri" w:hAnsi="Arial" w:cs="Arial"/>
                <w:bCs/>
                <w:sz w:val="20"/>
                <w:szCs w:val="20"/>
                <w:lang w:val="en-US"/>
              </w:rPr>
              <w:t xml:space="preserve">Lot 9 – Events up to 30 participants outside Chisinau (with accommodation) </w:t>
            </w:r>
          </w:p>
          <w:p w14:paraId="4B1ABE98" w14:textId="77777777" w:rsidR="00E23897" w:rsidRPr="00011138" w:rsidRDefault="00E23897" w:rsidP="00CC091F">
            <w:pPr>
              <w:rPr>
                <w:rFonts w:ascii="Arial" w:eastAsia="Calibri" w:hAnsi="Arial" w:cs="Arial"/>
                <w:bCs/>
                <w:sz w:val="20"/>
                <w:szCs w:val="20"/>
                <w:lang w:val="en-US"/>
              </w:rPr>
            </w:pPr>
            <w:r w:rsidRPr="00011138">
              <w:rPr>
                <w:rFonts w:ascii="Arial" w:eastAsia="Calibri" w:hAnsi="Arial" w:cs="Arial"/>
                <w:bCs/>
                <w:sz w:val="20"/>
                <w:szCs w:val="20"/>
                <w:lang w:val="en-US"/>
              </w:rPr>
              <w:t xml:space="preserve">Lot 10 – Accommodation within Chisinau  </w:t>
            </w:r>
          </w:p>
        </w:tc>
        <w:tc>
          <w:tcPr>
            <w:tcW w:w="1513" w:type="dxa"/>
          </w:tcPr>
          <w:p w14:paraId="5C0EB90A" w14:textId="77777777" w:rsidR="00E23897" w:rsidRPr="00011138" w:rsidRDefault="00E23897" w:rsidP="00CC091F">
            <w:pPr>
              <w:rPr>
                <w:rFonts w:ascii="Arial" w:eastAsia="Calibri" w:hAnsi="Arial" w:cs="Arial"/>
                <w:bCs/>
                <w:sz w:val="20"/>
                <w:szCs w:val="20"/>
                <w:lang w:val="en-US"/>
              </w:rPr>
            </w:pPr>
            <w:r w:rsidRPr="00011138">
              <w:rPr>
                <w:rFonts w:ascii="Arial" w:eastAsia="Calibri" w:hAnsi="Arial" w:cs="Arial"/>
                <w:bCs/>
                <w:sz w:val="20"/>
                <w:szCs w:val="20"/>
                <w:lang w:val="en-US"/>
              </w:rPr>
              <w:t xml:space="preserve"> </w:t>
            </w:r>
          </w:p>
        </w:tc>
      </w:tr>
    </w:tbl>
    <w:p w14:paraId="3FE01069" w14:textId="77777777" w:rsidR="00E23897" w:rsidRPr="00011138" w:rsidRDefault="00E23897" w:rsidP="00E23897">
      <w:pPr>
        <w:rPr>
          <w:rFonts w:ascii="Arial" w:hAnsi="Arial" w:cs="Arial"/>
          <w:caps/>
          <w:sz w:val="20"/>
          <w:szCs w:val="20"/>
        </w:rPr>
      </w:pPr>
    </w:p>
    <w:tbl>
      <w:tblPr>
        <w:tblStyle w:val="TableGrid"/>
        <w:tblW w:w="0" w:type="auto"/>
        <w:tblLook w:val="04A0" w:firstRow="1" w:lastRow="0" w:firstColumn="1" w:lastColumn="0" w:noHBand="0" w:noVBand="1"/>
      </w:tblPr>
      <w:tblGrid>
        <w:gridCol w:w="5807"/>
        <w:gridCol w:w="3118"/>
      </w:tblGrid>
      <w:tr w:rsidR="00E23897" w:rsidRPr="00011138" w14:paraId="14AC5B71" w14:textId="77777777" w:rsidTr="00CC091F">
        <w:tc>
          <w:tcPr>
            <w:tcW w:w="5807" w:type="dxa"/>
          </w:tcPr>
          <w:p w14:paraId="11E2678F" w14:textId="77777777" w:rsidR="00E23897" w:rsidRPr="00011138" w:rsidRDefault="00E23897" w:rsidP="00CC091F">
            <w:pPr>
              <w:rPr>
                <w:rFonts w:ascii="Arial" w:hAnsi="Arial" w:cs="Arial"/>
                <w:sz w:val="20"/>
                <w:szCs w:val="20"/>
                <w:lang w:val="en-US" w:eastAsia="en-GB"/>
              </w:rPr>
            </w:pPr>
            <w:r w:rsidRPr="00011138">
              <w:rPr>
                <w:rFonts w:ascii="Arial" w:hAnsi="Arial" w:cs="Arial"/>
                <w:b/>
                <w:bCs/>
                <w:sz w:val="20"/>
                <w:szCs w:val="20"/>
                <w:lang w:val="en-US"/>
              </w:rPr>
              <w:br w:type="page"/>
            </w:r>
          </w:p>
        </w:tc>
        <w:tc>
          <w:tcPr>
            <w:tcW w:w="3118" w:type="dxa"/>
          </w:tcPr>
          <w:p w14:paraId="35ABA381" w14:textId="77777777" w:rsidR="00E23897" w:rsidRPr="00011138" w:rsidRDefault="00E23897" w:rsidP="00CC091F">
            <w:pPr>
              <w:rPr>
                <w:rFonts w:ascii="Arial" w:hAnsi="Arial" w:cs="Arial"/>
                <w:b/>
                <w:bCs/>
                <w:sz w:val="20"/>
                <w:szCs w:val="20"/>
                <w:lang w:val="en-US" w:eastAsia="en-GB"/>
              </w:rPr>
            </w:pPr>
            <w:r w:rsidRPr="00011138">
              <w:rPr>
                <w:rFonts w:ascii="Arial" w:hAnsi="Arial" w:cs="Arial"/>
                <w:b/>
                <w:bCs/>
                <w:sz w:val="20"/>
                <w:szCs w:val="20"/>
                <w:lang w:val="en-US" w:eastAsia="en-GB"/>
              </w:rPr>
              <w:t xml:space="preserve">Lots </w:t>
            </w:r>
          </w:p>
        </w:tc>
      </w:tr>
      <w:tr w:rsidR="00E23897" w:rsidRPr="00011138" w14:paraId="6C84EC56" w14:textId="77777777" w:rsidTr="00CC091F">
        <w:trPr>
          <w:trHeight w:val="355"/>
        </w:trPr>
        <w:tc>
          <w:tcPr>
            <w:tcW w:w="5807" w:type="dxa"/>
          </w:tcPr>
          <w:p w14:paraId="333CADC8" w14:textId="77777777" w:rsidR="00E23897" w:rsidRPr="00011138" w:rsidRDefault="00E23897" w:rsidP="00CC091F">
            <w:pPr>
              <w:rPr>
                <w:rFonts w:ascii="Arial" w:hAnsi="Arial" w:cs="Arial"/>
                <w:sz w:val="20"/>
                <w:szCs w:val="20"/>
              </w:rPr>
            </w:pPr>
            <w:r w:rsidRPr="00011138">
              <w:rPr>
                <w:rFonts w:ascii="Arial" w:hAnsi="Arial" w:cs="Arial"/>
                <w:sz w:val="20"/>
                <w:szCs w:val="20"/>
              </w:rPr>
              <w:t>IM “Leutis” SR</w:t>
            </w:r>
            <w:r>
              <w:rPr>
                <w:rFonts w:ascii="Arial" w:hAnsi="Arial" w:cs="Arial"/>
                <w:sz w:val="20"/>
                <w:szCs w:val="20"/>
              </w:rPr>
              <w:t>L</w:t>
            </w:r>
            <w:r w:rsidRPr="00011138">
              <w:rPr>
                <w:rFonts w:ascii="Arial" w:hAnsi="Arial" w:cs="Arial"/>
                <w:sz w:val="20"/>
                <w:szCs w:val="20"/>
              </w:rPr>
              <w:t xml:space="preserve"> (Bristol Central Park Hotel)  </w:t>
            </w:r>
          </w:p>
        </w:tc>
        <w:tc>
          <w:tcPr>
            <w:tcW w:w="3118" w:type="dxa"/>
          </w:tcPr>
          <w:p w14:paraId="39E3A02F"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1, 2, 3, 4, 7, 10</w:t>
            </w:r>
          </w:p>
        </w:tc>
      </w:tr>
      <w:tr w:rsidR="00E23897" w:rsidRPr="00011138" w14:paraId="2BBA2168" w14:textId="77777777" w:rsidTr="00CC091F">
        <w:tc>
          <w:tcPr>
            <w:tcW w:w="5807" w:type="dxa"/>
          </w:tcPr>
          <w:p w14:paraId="426B8119" w14:textId="77777777" w:rsidR="00E23897" w:rsidRPr="00011138" w:rsidRDefault="00E23897" w:rsidP="00CC091F">
            <w:pPr>
              <w:rPr>
                <w:rFonts w:ascii="Arial" w:hAnsi="Arial" w:cs="Arial"/>
                <w:sz w:val="20"/>
                <w:szCs w:val="20"/>
              </w:rPr>
            </w:pPr>
            <w:r w:rsidRPr="00011138">
              <w:rPr>
                <w:rFonts w:ascii="Arial" w:hAnsi="Arial" w:cs="Arial"/>
                <w:sz w:val="20"/>
                <w:szCs w:val="20"/>
              </w:rPr>
              <w:t xml:space="preserve">SC Dalomites SRL (Berd’s Design Hotel) </w:t>
            </w:r>
          </w:p>
        </w:tc>
        <w:tc>
          <w:tcPr>
            <w:tcW w:w="3118" w:type="dxa"/>
          </w:tcPr>
          <w:p w14:paraId="31447E9D"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 xml:space="preserve">1, 2, 3, 10 </w:t>
            </w:r>
          </w:p>
        </w:tc>
      </w:tr>
      <w:tr w:rsidR="00E23897" w:rsidRPr="00011138" w14:paraId="390C1F2D" w14:textId="77777777" w:rsidTr="00CC091F">
        <w:tc>
          <w:tcPr>
            <w:tcW w:w="5807" w:type="dxa"/>
          </w:tcPr>
          <w:p w14:paraId="1EA05A7D" w14:textId="77777777" w:rsidR="00E23897" w:rsidRPr="00011138" w:rsidRDefault="00E23897" w:rsidP="00CC091F">
            <w:pPr>
              <w:rPr>
                <w:rFonts w:ascii="Arial" w:hAnsi="Arial" w:cs="Arial"/>
                <w:sz w:val="20"/>
                <w:szCs w:val="20"/>
              </w:rPr>
            </w:pPr>
            <w:r w:rsidRPr="00011138">
              <w:rPr>
                <w:rFonts w:ascii="Arial" w:hAnsi="Arial" w:cs="Arial"/>
                <w:sz w:val="20"/>
                <w:szCs w:val="20"/>
              </w:rPr>
              <w:t xml:space="preserve">Creative Agency SRL  </w:t>
            </w:r>
          </w:p>
        </w:tc>
        <w:tc>
          <w:tcPr>
            <w:tcW w:w="3118" w:type="dxa"/>
          </w:tcPr>
          <w:p w14:paraId="08BC40BC"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1, 2, 3, 4, 5, 6,</w:t>
            </w:r>
            <w:r>
              <w:rPr>
                <w:rFonts w:ascii="Arial" w:hAnsi="Arial" w:cs="Arial"/>
                <w:sz w:val="20"/>
                <w:szCs w:val="20"/>
                <w:lang w:eastAsia="en-GB"/>
              </w:rPr>
              <w:t xml:space="preserve"> 7, </w:t>
            </w:r>
            <w:r w:rsidRPr="00011138">
              <w:rPr>
                <w:rFonts w:ascii="Arial" w:hAnsi="Arial" w:cs="Arial"/>
                <w:sz w:val="20"/>
                <w:szCs w:val="20"/>
                <w:lang w:eastAsia="en-GB"/>
              </w:rPr>
              <w:t xml:space="preserve">8, 9, 10 </w:t>
            </w:r>
          </w:p>
        </w:tc>
      </w:tr>
      <w:tr w:rsidR="00E23897" w:rsidRPr="00011138" w14:paraId="4A0C08D8" w14:textId="77777777" w:rsidTr="00CC091F">
        <w:tc>
          <w:tcPr>
            <w:tcW w:w="5807" w:type="dxa"/>
          </w:tcPr>
          <w:p w14:paraId="2114C1A3"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 xml:space="preserve">SC “Summit-Com” SRL  </w:t>
            </w:r>
          </w:p>
        </w:tc>
        <w:tc>
          <w:tcPr>
            <w:tcW w:w="3118" w:type="dxa"/>
          </w:tcPr>
          <w:p w14:paraId="34555E36"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 xml:space="preserve">1, 2, 5, 6, 7 </w:t>
            </w:r>
          </w:p>
        </w:tc>
      </w:tr>
      <w:tr w:rsidR="00E23897" w:rsidRPr="00011138" w14:paraId="090B0159" w14:textId="77777777" w:rsidTr="00CC091F">
        <w:tc>
          <w:tcPr>
            <w:tcW w:w="5807" w:type="dxa"/>
          </w:tcPr>
          <w:p w14:paraId="4ABC2E65" w14:textId="77777777" w:rsidR="00E23897" w:rsidRPr="00011138" w:rsidRDefault="00E23897" w:rsidP="00CC091F">
            <w:pPr>
              <w:rPr>
                <w:rFonts w:ascii="Arial" w:hAnsi="Arial" w:cs="Arial"/>
                <w:sz w:val="20"/>
                <w:szCs w:val="20"/>
              </w:rPr>
            </w:pPr>
            <w:r w:rsidRPr="00011138">
              <w:rPr>
                <w:rFonts w:ascii="Arial" w:hAnsi="Arial" w:cs="Arial"/>
                <w:sz w:val="20"/>
                <w:szCs w:val="20"/>
              </w:rPr>
              <w:t xml:space="preserve">Leogrand Hotel SRL  </w:t>
            </w:r>
          </w:p>
        </w:tc>
        <w:tc>
          <w:tcPr>
            <w:tcW w:w="3118" w:type="dxa"/>
          </w:tcPr>
          <w:p w14:paraId="304CB00F"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1, 2, 3, 4, 5, 6,</w:t>
            </w:r>
            <w:r>
              <w:rPr>
                <w:rFonts w:ascii="Arial" w:hAnsi="Arial" w:cs="Arial"/>
                <w:sz w:val="20"/>
                <w:szCs w:val="20"/>
                <w:lang w:eastAsia="en-GB"/>
              </w:rPr>
              <w:t xml:space="preserve">7, </w:t>
            </w:r>
            <w:r w:rsidRPr="00011138">
              <w:rPr>
                <w:rFonts w:ascii="Arial" w:hAnsi="Arial" w:cs="Arial"/>
                <w:sz w:val="20"/>
                <w:szCs w:val="20"/>
                <w:lang w:eastAsia="en-GB"/>
              </w:rPr>
              <w:t>10</w:t>
            </w:r>
          </w:p>
        </w:tc>
      </w:tr>
      <w:tr w:rsidR="00E23897" w:rsidRPr="00011138" w14:paraId="650B048D" w14:textId="77777777" w:rsidTr="00CC091F">
        <w:tc>
          <w:tcPr>
            <w:tcW w:w="5807" w:type="dxa"/>
          </w:tcPr>
          <w:p w14:paraId="063F7B44" w14:textId="77777777" w:rsidR="00E23897" w:rsidRPr="00011138" w:rsidRDefault="00E23897" w:rsidP="00CC091F">
            <w:pPr>
              <w:rPr>
                <w:rFonts w:ascii="Arial" w:hAnsi="Arial" w:cs="Arial"/>
                <w:sz w:val="20"/>
                <w:szCs w:val="20"/>
              </w:rPr>
            </w:pPr>
            <w:r w:rsidRPr="00011138">
              <w:rPr>
                <w:rFonts w:ascii="Arial" w:hAnsi="Arial" w:cs="Arial"/>
                <w:sz w:val="20"/>
                <w:szCs w:val="20"/>
              </w:rPr>
              <w:t>Fundati</w:t>
            </w:r>
            <w:r>
              <w:rPr>
                <w:rFonts w:ascii="Arial" w:hAnsi="Arial" w:cs="Arial"/>
                <w:sz w:val="20"/>
                <w:szCs w:val="20"/>
              </w:rPr>
              <w:t>a</w:t>
            </w:r>
            <w:r w:rsidRPr="00011138">
              <w:rPr>
                <w:rFonts w:ascii="Arial" w:hAnsi="Arial" w:cs="Arial"/>
                <w:sz w:val="20"/>
                <w:szCs w:val="20"/>
              </w:rPr>
              <w:t xml:space="preserve"> “Ioan Paul II” (FIDES Education &amp; Accommodation)  </w:t>
            </w:r>
          </w:p>
        </w:tc>
        <w:tc>
          <w:tcPr>
            <w:tcW w:w="3118" w:type="dxa"/>
          </w:tcPr>
          <w:p w14:paraId="4C68A191" w14:textId="77777777" w:rsidR="00E23897" w:rsidRPr="00011138" w:rsidRDefault="00E23897" w:rsidP="00CC091F">
            <w:pPr>
              <w:rPr>
                <w:rFonts w:ascii="Arial" w:hAnsi="Arial" w:cs="Arial"/>
                <w:sz w:val="20"/>
                <w:szCs w:val="20"/>
                <w:lang w:eastAsia="en-GB"/>
              </w:rPr>
            </w:pPr>
            <w:r>
              <w:rPr>
                <w:rFonts w:ascii="Arial" w:hAnsi="Arial" w:cs="Arial"/>
                <w:sz w:val="20"/>
                <w:szCs w:val="20"/>
                <w:lang w:eastAsia="en-GB"/>
              </w:rPr>
              <w:t xml:space="preserve">3, 4 </w:t>
            </w:r>
          </w:p>
        </w:tc>
      </w:tr>
      <w:tr w:rsidR="00E23897" w:rsidRPr="00011138" w14:paraId="5A4D8019" w14:textId="77777777" w:rsidTr="00CC091F">
        <w:tc>
          <w:tcPr>
            <w:tcW w:w="5807" w:type="dxa"/>
          </w:tcPr>
          <w:p w14:paraId="72BA7CFF" w14:textId="77777777" w:rsidR="00E23897" w:rsidRPr="00011138" w:rsidRDefault="00E23897" w:rsidP="00CC091F">
            <w:pPr>
              <w:rPr>
                <w:rFonts w:ascii="Arial" w:hAnsi="Arial" w:cs="Arial"/>
                <w:sz w:val="20"/>
                <w:szCs w:val="20"/>
              </w:rPr>
            </w:pPr>
            <w:r>
              <w:rPr>
                <w:rFonts w:ascii="Arial" w:hAnsi="Arial" w:cs="Arial"/>
                <w:sz w:val="20"/>
                <w:szCs w:val="20"/>
              </w:rPr>
              <w:t>R</w:t>
            </w:r>
            <w:r w:rsidRPr="00011138">
              <w:rPr>
                <w:rFonts w:ascii="Arial" w:hAnsi="Arial" w:cs="Arial"/>
                <w:sz w:val="20"/>
                <w:szCs w:val="20"/>
              </w:rPr>
              <w:t xml:space="preserve">ound Step Communication Ltd.  </w:t>
            </w:r>
          </w:p>
        </w:tc>
        <w:tc>
          <w:tcPr>
            <w:tcW w:w="3118" w:type="dxa"/>
          </w:tcPr>
          <w:p w14:paraId="775A326D"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 xml:space="preserve">4, 5, 6, 8, 9, 10 </w:t>
            </w:r>
          </w:p>
        </w:tc>
      </w:tr>
      <w:tr w:rsidR="00E23897" w:rsidRPr="00011138" w14:paraId="12F78D4F" w14:textId="77777777" w:rsidTr="00CC091F">
        <w:tc>
          <w:tcPr>
            <w:tcW w:w="5807" w:type="dxa"/>
          </w:tcPr>
          <w:p w14:paraId="6A382CB3"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 xml:space="preserve">Vila Verde SRL </w:t>
            </w:r>
          </w:p>
        </w:tc>
        <w:tc>
          <w:tcPr>
            <w:tcW w:w="3118" w:type="dxa"/>
          </w:tcPr>
          <w:p w14:paraId="0817C545"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5</w:t>
            </w:r>
          </w:p>
        </w:tc>
      </w:tr>
      <w:tr w:rsidR="00E23897" w:rsidRPr="00011138" w14:paraId="6B7556C9" w14:textId="77777777" w:rsidTr="00CC091F">
        <w:tc>
          <w:tcPr>
            <w:tcW w:w="5807" w:type="dxa"/>
          </w:tcPr>
          <w:p w14:paraId="3DF4CDBE" w14:textId="77777777" w:rsidR="00E23897" w:rsidRPr="00011138" w:rsidRDefault="00E23897" w:rsidP="00CC091F">
            <w:pPr>
              <w:rPr>
                <w:rFonts w:ascii="Arial" w:hAnsi="Arial" w:cs="Arial"/>
                <w:sz w:val="20"/>
                <w:szCs w:val="20"/>
              </w:rPr>
            </w:pPr>
            <w:r w:rsidRPr="00011138">
              <w:rPr>
                <w:rFonts w:ascii="Arial" w:hAnsi="Arial" w:cs="Arial"/>
                <w:sz w:val="20"/>
                <w:szCs w:val="20"/>
              </w:rPr>
              <w:t xml:space="preserve">Vatra Elita SRL  </w:t>
            </w:r>
          </w:p>
        </w:tc>
        <w:tc>
          <w:tcPr>
            <w:tcW w:w="3118" w:type="dxa"/>
          </w:tcPr>
          <w:p w14:paraId="7385B4C8" w14:textId="77777777" w:rsidR="00E23897" w:rsidRPr="00011138" w:rsidRDefault="00E23897" w:rsidP="00CC091F">
            <w:pPr>
              <w:rPr>
                <w:rFonts w:ascii="Arial" w:hAnsi="Arial" w:cs="Arial"/>
                <w:sz w:val="20"/>
                <w:szCs w:val="20"/>
                <w:lang w:eastAsia="en-GB"/>
              </w:rPr>
            </w:pPr>
            <w:r>
              <w:rPr>
                <w:rFonts w:ascii="Arial" w:hAnsi="Arial" w:cs="Arial"/>
                <w:sz w:val="20"/>
                <w:szCs w:val="20"/>
                <w:lang w:eastAsia="en-GB"/>
              </w:rPr>
              <w:t xml:space="preserve">7, </w:t>
            </w:r>
            <w:r w:rsidRPr="00011138">
              <w:rPr>
                <w:rFonts w:ascii="Arial" w:hAnsi="Arial" w:cs="Arial"/>
                <w:sz w:val="20"/>
                <w:szCs w:val="20"/>
                <w:lang w:eastAsia="en-GB"/>
              </w:rPr>
              <w:t>8, 9</w:t>
            </w:r>
          </w:p>
        </w:tc>
      </w:tr>
      <w:tr w:rsidR="00E23897" w:rsidRPr="00011138" w14:paraId="4AC23F20" w14:textId="77777777" w:rsidTr="00CC091F">
        <w:tc>
          <w:tcPr>
            <w:tcW w:w="5807" w:type="dxa"/>
          </w:tcPr>
          <w:p w14:paraId="0F8F6039"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 xml:space="preserve">Vigosan-Prim SRL  (Hotel Altin Palace)  </w:t>
            </w:r>
          </w:p>
        </w:tc>
        <w:tc>
          <w:tcPr>
            <w:tcW w:w="3118" w:type="dxa"/>
          </w:tcPr>
          <w:p w14:paraId="0A6B2049" w14:textId="77777777" w:rsidR="00E23897" w:rsidRPr="00011138" w:rsidRDefault="00E23897" w:rsidP="00CC091F">
            <w:pPr>
              <w:rPr>
                <w:rFonts w:ascii="Arial" w:hAnsi="Arial" w:cs="Arial"/>
                <w:sz w:val="20"/>
                <w:szCs w:val="20"/>
                <w:lang w:eastAsia="en-GB"/>
              </w:rPr>
            </w:pPr>
            <w:r w:rsidRPr="00011138">
              <w:rPr>
                <w:rFonts w:ascii="Arial" w:hAnsi="Arial" w:cs="Arial"/>
                <w:sz w:val="20"/>
                <w:szCs w:val="20"/>
                <w:lang w:eastAsia="en-GB"/>
              </w:rPr>
              <w:t>9</w:t>
            </w:r>
          </w:p>
        </w:tc>
      </w:tr>
    </w:tbl>
    <w:p w14:paraId="18FC87B8" w14:textId="77777777" w:rsidR="00E23897" w:rsidRDefault="00E23897">
      <w:pPr>
        <w:rPr>
          <w:rFonts w:ascii="Arial" w:hAnsi="Arial" w:cs="Arial"/>
        </w:rPr>
      </w:pPr>
    </w:p>
    <w:p w14:paraId="2AEF5032" w14:textId="77777777" w:rsidR="00CC091F" w:rsidRDefault="00CC091F" w:rsidP="00C04B59">
      <w:pPr>
        <w:rPr>
          <w:rFonts w:ascii="Arial" w:hAnsi="Arial" w:cs="Arial"/>
        </w:rPr>
        <w:sectPr w:rsidR="00CC091F" w:rsidSect="00556A97">
          <w:pgSz w:w="11906" w:h="16838"/>
          <w:pgMar w:top="1440" w:right="1440" w:bottom="1440" w:left="1440" w:header="708" w:footer="708" w:gutter="0"/>
          <w:cols w:space="708"/>
          <w:docGrid w:linePitch="360"/>
        </w:sectPr>
      </w:pPr>
    </w:p>
    <w:p w14:paraId="39E46A67" w14:textId="05BE16BA" w:rsidR="00CC091F" w:rsidRPr="00C12AC2" w:rsidRDefault="00CC091F" w:rsidP="00CC091F">
      <w:pPr>
        <w:rPr>
          <w:rFonts w:ascii="Arial" w:hAnsi="Arial" w:cs="Arial"/>
          <w:b/>
          <w:bCs/>
          <w:lang w:val="en-US"/>
        </w:rPr>
      </w:pPr>
      <w:bookmarkStart w:id="15" w:name="List83"/>
      <w:bookmarkEnd w:id="15"/>
      <w:r w:rsidRPr="00675E97">
        <w:rPr>
          <w:rFonts w:ascii="Arial" w:hAnsi="Arial" w:cs="Arial"/>
          <w:b/>
          <w:bCs/>
          <w:lang w:val="en-US"/>
        </w:rPr>
        <w:lastRenderedPageBreak/>
        <w:t xml:space="preserve">List </w:t>
      </w:r>
      <w:r>
        <w:rPr>
          <w:rFonts w:ascii="Arial" w:hAnsi="Arial" w:cs="Arial"/>
          <w:b/>
          <w:bCs/>
          <w:lang w:val="en-US"/>
        </w:rPr>
        <w:t>83</w:t>
      </w:r>
      <w:r w:rsidRPr="00675E97">
        <w:rPr>
          <w:rFonts w:ascii="Arial" w:hAnsi="Arial" w:cs="Arial"/>
          <w:b/>
          <w:bCs/>
          <w:lang w:val="en-US"/>
        </w:rPr>
        <w:t xml:space="preserve">:  </w:t>
      </w:r>
      <w:r w:rsidRPr="00C12AC2">
        <w:rPr>
          <w:rFonts w:ascii="Arial" w:hAnsi="Arial" w:cs="Arial"/>
          <w:b/>
          <w:bCs/>
          <w:lang w:val="en-US"/>
        </w:rPr>
        <w:t xml:space="preserve">Consultancy services in the area of Preventing and Combating Trafficking in Human Beings and Project Evaluation - EU/CoE joint programme Horizontal Facility for the Western Balkans and </w:t>
      </w:r>
      <w:r w:rsidR="00CF1EEE">
        <w:rPr>
          <w:rFonts w:ascii="Arial" w:hAnsi="Arial" w:cs="Arial"/>
          <w:b/>
          <w:bCs/>
          <w:lang w:val="en-US"/>
        </w:rPr>
        <w:t>Türkiye</w:t>
      </w:r>
      <w:r w:rsidRPr="00C12AC2">
        <w:rPr>
          <w:rFonts w:ascii="Arial" w:hAnsi="Arial" w:cs="Arial"/>
          <w:b/>
          <w:bCs/>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2474"/>
      </w:tblGrid>
      <w:tr w:rsidR="00CC091F" w:rsidRPr="00203A22" w14:paraId="1741121C" w14:textId="77777777" w:rsidTr="00CC091F">
        <w:tc>
          <w:tcPr>
            <w:tcW w:w="988" w:type="dxa"/>
          </w:tcPr>
          <w:p w14:paraId="0AD2BBE6"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Lot 1</w:t>
            </w:r>
          </w:p>
        </w:tc>
        <w:tc>
          <w:tcPr>
            <w:tcW w:w="12474" w:type="dxa"/>
          </w:tcPr>
          <w:p w14:paraId="517F2F29"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Expert advice and capacity building to prevent and combat</w:t>
            </w:r>
            <w:r w:rsidRPr="00203A22">
              <w:rPr>
                <w:rFonts w:ascii="Arial" w:eastAsia="Calibri" w:hAnsi="Arial" w:cs="Arial"/>
                <w:bCs/>
                <w:sz w:val="20"/>
                <w:szCs w:val="20"/>
              </w:rPr>
              <w:t xml:space="preserve"> trafficking in human beings for the purpose of labour exploitation  </w:t>
            </w:r>
          </w:p>
        </w:tc>
      </w:tr>
      <w:tr w:rsidR="00CC091F" w:rsidRPr="00203A22" w14:paraId="1EBF054A" w14:textId="77777777" w:rsidTr="00CC091F">
        <w:tc>
          <w:tcPr>
            <w:tcW w:w="988" w:type="dxa"/>
          </w:tcPr>
          <w:p w14:paraId="36608A53"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Lot 2</w:t>
            </w:r>
          </w:p>
        </w:tc>
        <w:tc>
          <w:tcPr>
            <w:tcW w:w="12474" w:type="dxa"/>
          </w:tcPr>
          <w:p w14:paraId="30A756F0"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 xml:space="preserve">Expert advice and capacity building to prevent and combat </w:t>
            </w:r>
            <w:r w:rsidRPr="00203A22">
              <w:rPr>
                <w:rFonts w:ascii="Arial" w:eastAsia="Calibri" w:hAnsi="Arial" w:cs="Arial"/>
                <w:bCs/>
                <w:sz w:val="20"/>
                <w:szCs w:val="20"/>
              </w:rPr>
              <w:t>trafficking in children</w:t>
            </w:r>
          </w:p>
        </w:tc>
      </w:tr>
      <w:tr w:rsidR="00CC091F" w:rsidRPr="00203A22" w14:paraId="3DAA4461" w14:textId="77777777" w:rsidTr="00CC091F">
        <w:tc>
          <w:tcPr>
            <w:tcW w:w="988" w:type="dxa"/>
          </w:tcPr>
          <w:p w14:paraId="213AA208"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Lot 3</w:t>
            </w:r>
          </w:p>
        </w:tc>
        <w:tc>
          <w:tcPr>
            <w:tcW w:w="12474" w:type="dxa"/>
          </w:tcPr>
          <w:p w14:paraId="6166BE95"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Expert advice and capacity building of legal professionals to prevent and combat</w:t>
            </w:r>
            <w:r w:rsidRPr="00203A22">
              <w:rPr>
                <w:rFonts w:ascii="Arial" w:eastAsia="Calibri" w:hAnsi="Arial" w:cs="Arial"/>
                <w:bCs/>
                <w:sz w:val="20"/>
                <w:szCs w:val="20"/>
              </w:rPr>
              <w:t xml:space="preserve"> trafficking in human beings</w:t>
            </w:r>
          </w:p>
        </w:tc>
      </w:tr>
      <w:tr w:rsidR="00CC091F" w:rsidRPr="00203A22" w14:paraId="4ACA9BD9" w14:textId="77777777" w:rsidTr="00CC091F">
        <w:tc>
          <w:tcPr>
            <w:tcW w:w="988" w:type="dxa"/>
          </w:tcPr>
          <w:p w14:paraId="480E0671"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Lot 4</w:t>
            </w:r>
          </w:p>
        </w:tc>
        <w:tc>
          <w:tcPr>
            <w:tcW w:w="12474" w:type="dxa"/>
          </w:tcPr>
          <w:p w14:paraId="5D1A08A5"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 xml:space="preserve">Expert advice and capacity building of health and social care professionals to prevent and combat </w:t>
            </w:r>
            <w:r w:rsidRPr="00203A22">
              <w:rPr>
                <w:rFonts w:ascii="Arial" w:hAnsi="Arial" w:cs="Arial"/>
                <w:bCs/>
                <w:color w:val="000000" w:themeColor="text1"/>
                <w:sz w:val="20"/>
                <w:szCs w:val="20"/>
              </w:rPr>
              <w:t>trafficking in human beings</w:t>
            </w:r>
          </w:p>
        </w:tc>
      </w:tr>
      <w:tr w:rsidR="00CC091F" w:rsidRPr="00203A22" w14:paraId="6643FD4A" w14:textId="77777777" w:rsidTr="00CC091F">
        <w:tc>
          <w:tcPr>
            <w:tcW w:w="988" w:type="dxa"/>
          </w:tcPr>
          <w:p w14:paraId="59C9C1FA" w14:textId="77777777" w:rsidR="00CC091F" w:rsidRPr="00203A22" w:rsidRDefault="00CC091F" w:rsidP="00CC091F">
            <w:pPr>
              <w:rPr>
                <w:rFonts w:ascii="Arial" w:hAnsi="Arial" w:cs="Arial"/>
                <w:bCs/>
                <w:sz w:val="20"/>
                <w:szCs w:val="20"/>
                <w:lang w:val="en-US"/>
              </w:rPr>
            </w:pPr>
            <w:r w:rsidRPr="00203A22">
              <w:rPr>
                <w:rFonts w:ascii="Arial" w:eastAsia="Calibri" w:hAnsi="Arial" w:cs="Arial"/>
                <w:bCs/>
                <w:sz w:val="20"/>
                <w:szCs w:val="20"/>
              </w:rPr>
              <w:t>Lot 5</w:t>
            </w:r>
          </w:p>
        </w:tc>
        <w:tc>
          <w:tcPr>
            <w:tcW w:w="12474" w:type="dxa"/>
          </w:tcPr>
          <w:p w14:paraId="2C236E1C" w14:textId="77777777" w:rsidR="00CC091F" w:rsidRPr="00203A22" w:rsidRDefault="00CC091F" w:rsidP="00CC091F">
            <w:pPr>
              <w:adjustRightInd w:val="0"/>
              <w:jc w:val="both"/>
              <w:rPr>
                <w:rFonts w:ascii="Arial" w:hAnsi="Arial" w:cs="Arial"/>
                <w:bCs/>
                <w:sz w:val="20"/>
                <w:szCs w:val="20"/>
                <w:lang w:val="en-US"/>
              </w:rPr>
            </w:pPr>
            <w:r w:rsidRPr="00203A22">
              <w:rPr>
                <w:rFonts w:ascii="Arial" w:eastAsia="Calibri" w:hAnsi="Arial" w:cs="Arial"/>
                <w:bCs/>
                <w:sz w:val="20"/>
                <w:szCs w:val="20"/>
              </w:rPr>
              <w:t>Expert advice and capacity building for media and communication professionals on ethical and fact-based reporting on trafficking in human beings</w:t>
            </w:r>
          </w:p>
        </w:tc>
      </w:tr>
      <w:tr w:rsidR="00CC091F" w:rsidRPr="00203A22" w14:paraId="73C4E0E2" w14:textId="77777777" w:rsidTr="00CC091F">
        <w:tc>
          <w:tcPr>
            <w:tcW w:w="988" w:type="dxa"/>
          </w:tcPr>
          <w:p w14:paraId="5958E6E8" w14:textId="77777777" w:rsidR="00CC091F" w:rsidRPr="00203A22" w:rsidRDefault="00CC091F" w:rsidP="00CC091F">
            <w:pPr>
              <w:rPr>
                <w:rFonts w:ascii="Arial" w:hAnsi="Arial" w:cs="Arial"/>
                <w:bCs/>
                <w:sz w:val="20"/>
                <w:szCs w:val="20"/>
                <w:lang w:val="en-US"/>
              </w:rPr>
            </w:pPr>
            <w:r w:rsidRPr="00203A22">
              <w:rPr>
                <w:rFonts w:ascii="Arial" w:eastAsia="Calibri" w:hAnsi="Arial" w:cs="Arial"/>
                <w:bCs/>
                <w:sz w:val="20"/>
                <w:szCs w:val="20"/>
              </w:rPr>
              <w:t>Lot 6</w:t>
            </w:r>
          </w:p>
        </w:tc>
        <w:tc>
          <w:tcPr>
            <w:tcW w:w="12474" w:type="dxa"/>
          </w:tcPr>
          <w:p w14:paraId="429F491E" w14:textId="77777777" w:rsidR="00CC091F" w:rsidRPr="00203A22" w:rsidRDefault="00CC091F" w:rsidP="00CC091F">
            <w:pPr>
              <w:rPr>
                <w:rFonts w:ascii="Arial" w:hAnsi="Arial" w:cs="Arial"/>
                <w:bCs/>
                <w:sz w:val="20"/>
                <w:szCs w:val="20"/>
                <w:lang w:val="en-US"/>
              </w:rPr>
            </w:pPr>
            <w:r w:rsidRPr="00203A22">
              <w:rPr>
                <w:rFonts w:ascii="Arial" w:eastAsia="Calibri" w:hAnsi="Arial" w:cs="Arial"/>
                <w:bCs/>
                <w:sz w:val="20"/>
                <w:szCs w:val="20"/>
              </w:rPr>
              <w:t>Expert advice and capacity building of national stakeholders on access to compensation for victims of human trafficking</w:t>
            </w:r>
          </w:p>
        </w:tc>
      </w:tr>
      <w:tr w:rsidR="00CC091F" w:rsidRPr="00203A22" w14:paraId="0F8D60D0" w14:textId="77777777" w:rsidTr="00CC091F">
        <w:tc>
          <w:tcPr>
            <w:tcW w:w="988" w:type="dxa"/>
          </w:tcPr>
          <w:p w14:paraId="62F427E6" w14:textId="77777777" w:rsidR="00CC091F" w:rsidRPr="00203A22" w:rsidRDefault="00CC091F" w:rsidP="00CC091F">
            <w:pPr>
              <w:rPr>
                <w:rFonts w:ascii="Arial" w:hAnsi="Arial" w:cs="Arial"/>
                <w:bCs/>
                <w:sz w:val="20"/>
                <w:szCs w:val="20"/>
                <w:lang w:val="en-US"/>
              </w:rPr>
            </w:pPr>
            <w:r w:rsidRPr="00203A22">
              <w:rPr>
                <w:rFonts w:ascii="Arial" w:hAnsi="Arial" w:cs="Arial"/>
                <w:bCs/>
                <w:noProof/>
                <w:sz w:val="20"/>
                <w:szCs w:val="20"/>
              </w:rPr>
              <w:t>Lot 7</w:t>
            </w:r>
          </w:p>
        </w:tc>
        <w:tc>
          <w:tcPr>
            <w:tcW w:w="12474" w:type="dxa"/>
          </w:tcPr>
          <w:p w14:paraId="4BAB8EAD" w14:textId="77777777" w:rsidR="00CC091F" w:rsidRPr="00203A22" w:rsidRDefault="00CC091F" w:rsidP="00CC091F">
            <w:pPr>
              <w:rPr>
                <w:rFonts w:ascii="Arial" w:hAnsi="Arial" w:cs="Arial"/>
                <w:bCs/>
                <w:sz w:val="20"/>
                <w:szCs w:val="20"/>
                <w:lang w:val="en-US"/>
              </w:rPr>
            </w:pPr>
            <w:r w:rsidRPr="00203A22">
              <w:rPr>
                <w:rFonts w:ascii="Arial" w:hAnsi="Arial" w:cs="Arial"/>
                <w:bCs/>
                <w:color w:val="000000" w:themeColor="text1"/>
                <w:sz w:val="20"/>
                <w:szCs w:val="20"/>
              </w:rPr>
              <w:t>Gender mainstreaming in anti-trafficking responses</w:t>
            </w:r>
          </w:p>
        </w:tc>
      </w:tr>
      <w:tr w:rsidR="00CC091F" w:rsidRPr="00203A22" w14:paraId="6ECEC630" w14:textId="77777777" w:rsidTr="00CC091F">
        <w:tc>
          <w:tcPr>
            <w:tcW w:w="988" w:type="dxa"/>
          </w:tcPr>
          <w:p w14:paraId="3DC7B67F" w14:textId="77777777" w:rsidR="00CC091F" w:rsidRPr="00203A22" w:rsidRDefault="00CC091F" w:rsidP="00CC091F">
            <w:pPr>
              <w:rPr>
                <w:rFonts w:ascii="Arial" w:hAnsi="Arial" w:cs="Arial"/>
                <w:bCs/>
                <w:sz w:val="20"/>
                <w:szCs w:val="20"/>
                <w:lang w:val="en-US"/>
              </w:rPr>
            </w:pPr>
            <w:r w:rsidRPr="00203A22">
              <w:rPr>
                <w:rFonts w:ascii="Arial" w:eastAsia="Calibri" w:hAnsi="Arial" w:cs="Arial"/>
                <w:bCs/>
                <w:sz w:val="20"/>
                <w:szCs w:val="20"/>
              </w:rPr>
              <w:t>Lot 8</w:t>
            </w:r>
          </w:p>
        </w:tc>
        <w:tc>
          <w:tcPr>
            <w:tcW w:w="12474" w:type="dxa"/>
          </w:tcPr>
          <w:p w14:paraId="31B1030D" w14:textId="77777777" w:rsidR="00CC091F" w:rsidRPr="00203A22" w:rsidRDefault="00CC091F" w:rsidP="00CC091F">
            <w:pPr>
              <w:rPr>
                <w:rFonts w:ascii="Arial" w:hAnsi="Arial" w:cs="Arial"/>
                <w:bCs/>
                <w:sz w:val="20"/>
                <w:szCs w:val="20"/>
                <w:lang w:val="en-US"/>
              </w:rPr>
            </w:pPr>
            <w:r w:rsidRPr="00203A22">
              <w:rPr>
                <w:rFonts w:ascii="Arial" w:eastAsia="Calibri" w:hAnsi="Arial" w:cs="Arial"/>
                <w:bCs/>
                <w:sz w:val="20"/>
                <w:szCs w:val="20"/>
              </w:rPr>
              <w:t>Evaluation</w:t>
            </w:r>
          </w:p>
        </w:tc>
      </w:tr>
    </w:tbl>
    <w:p w14:paraId="0D960FAF" w14:textId="77777777" w:rsidR="00CC091F" w:rsidRDefault="00CC091F" w:rsidP="00CC091F">
      <w:pPr>
        <w:rPr>
          <w:rFonts w:ascii="Arial" w:hAnsi="Arial" w:cs="Arial"/>
          <w:b/>
          <w:bCs/>
          <w:lang w:val="en-US"/>
        </w:rPr>
      </w:pPr>
    </w:p>
    <w:tbl>
      <w:tblPr>
        <w:tblStyle w:val="TableGrid"/>
        <w:tblW w:w="0" w:type="auto"/>
        <w:tblLook w:val="04A0" w:firstRow="1" w:lastRow="0" w:firstColumn="1" w:lastColumn="0" w:noHBand="0" w:noVBand="1"/>
      </w:tblPr>
      <w:tblGrid>
        <w:gridCol w:w="3681"/>
        <w:gridCol w:w="2410"/>
        <w:gridCol w:w="850"/>
        <w:gridCol w:w="851"/>
        <w:gridCol w:w="850"/>
        <w:gridCol w:w="992"/>
        <w:gridCol w:w="851"/>
        <w:gridCol w:w="850"/>
        <w:gridCol w:w="851"/>
        <w:gridCol w:w="850"/>
      </w:tblGrid>
      <w:tr w:rsidR="00CC091F" w:rsidRPr="00203A22" w14:paraId="1AA11B7E" w14:textId="77777777" w:rsidTr="00CC091F">
        <w:tc>
          <w:tcPr>
            <w:tcW w:w="3681" w:type="dxa"/>
          </w:tcPr>
          <w:p w14:paraId="50E463F2" w14:textId="77777777" w:rsidR="00CC091F" w:rsidRPr="00203A22" w:rsidRDefault="00CC091F" w:rsidP="00CC091F">
            <w:pPr>
              <w:rPr>
                <w:rFonts w:ascii="Arial" w:hAnsi="Arial" w:cs="Arial"/>
                <w:sz w:val="20"/>
                <w:szCs w:val="20"/>
                <w:lang w:val="en-US" w:eastAsia="en-GB"/>
              </w:rPr>
            </w:pPr>
            <w:r w:rsidRPr="00203A22">
              <w:rPr>
                <w:rFonts w:ascii="Arial" w:hAnsi="Arial" w:cs="Arial"/>
                <w:b/>
                <w:bCs/>
                <w:sz w:val="20"/>
                <w:szCs w:val="20"/>
                <w:lang w:val="en-US"/>
              </w:rPr>
              <w:br w:type="page"/>
            </w:r>
          </w:p>
        </w:tc>
        <w:tc>
          <w:tcPr>
            <w:tcW w:w="2410" w:type="dxa"/>
          </w:tcPr>
          <w:p w14:paraId="64DB1DAB"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 xml:space="preserve">Locality of contractor </w:t>
            </w:r>
          </w:p>
        </w:tc>
        <w:tc>
          <w:tcPr>
            <w:tcW w:w="850" w:type="dxa"/>
          </w:tcPr>
          <w:p w14:paraId="450E1265"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Lot 1</w:t>
            </w:r>
          </w:p>
        </w:tc>
        <w:tc>
          <w:tcPr>
            <w:tcW w:w="851" w:type="dxa"/>
          </w:tcPr>
          <w:p w14:paraId="47E48E66"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Lot 2</w:t>
            </w:r>
          </w:p>
        </w:tc>
        <w:tc>
          <w:tcPr>
            <w:tcW w:w="850" w:type="dxa"/>
          </w:tcPr>
          <w:p w14:paraId="2637B380"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 xml:space="preserve">Lot 3  </w:t>
            </w:r>
          </w:p>
        </w:tc>
        <w:tc>
          <w:tcPr>
            <w:tcW w:w="992" w:type="dxa"/>
          </w:tcPr>
          <w:p w14:paraId="41EE042D"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Lot 4</w:t>
            </w:r>
          </w:p>
        </w:tc>
        <w:tc>
          <w:tcPr>
            <w:tcW w:w="851" w:type="dxa"/>
          </w:tcPr>
          <w:p w14:paraId="6323018C"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Lot 5</w:t>
            </w:r>
          </w:p>
        </w:tc>
        <w:tc>
          <w:tcPr>
            <w:tcW w:w="850" w:type="dxa"/>
          </w:tcPr>
          <w:p w14:paraId="50FF3179"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Lot 6</w:t>
            </w:r>
          </w:p>
        </w:tc>
        <w:tc>
          <w:tcPr>
            <w:tcW w:w="851" w:type="dxa"/>
          </w:tcPr>
          <w:p w14:paraId="6919D216"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Lot 7</w:t>
            </w:r>
          </w:p>
        </w:tc>
        <w:tc>
          <w:tcPr>
            <w:tcW w:w="850" w:type="dxa"/>
          </w:tcPr>
          <w:p w14:paraId="1E9D7BBF" w14:textId="77777777" w:rsidR="00CC091F" w:rsidRPr="00203A22" w:rsidRDefault="00CC091F" w:rsidP="00CC091F">
            <w:pPr>
              <w:rPr>
                <w:rFonts w:ascii="Arial" w:hAnsi="Arial" w:cs="Arial"/>
                <w:b/>
                <w:bCs/>
                <w:sz w:val="20"/>
                <w:szCs w:val="20"/>
                <w:lang w:val="en-US" w:eastAsia="en-GB"/>
              </w:rPr>
            </w:pPr>
            <w:r w:rsidRPr="00203A22">
              <w:rPr>
                <w:rFonts w:ascii="Arial" w:hAnsi="Arial" w:cs="Arial"/>
                <w:b/>
                <w:bCs/>
                <w:sz w:val="20"/>
                <w:szCs w:val="20"/>
                <w:lang w:val="en-US" w:eastAsia="en-GB"/>
              </w:rPr>
              <w:t xml:space="preserve">Lot 8 </w:t>
            </w:r>
          </w:p>
        </w:tc>
      </w:tr>
      <w:tr w:rsidR="00CC091F" w:rsidRPr="00203A22" w14:paraId="208771D3" w14:textId="77777777" w:rsidTr="00CC091F">
        <w:tc>
          <w:tcPr>
            <w:tcW w:w="3681" w:type="dxa"/>
          </w:tcPr>
          <w:p w14:paraId="31A860BB" w14:textId="77777777" w:rsidR="00CC091F" w:rsidRPr="00203A22" w:rsidRDefault="00CC091F" w:rsidP="00CC091F">
            <w:pPr>
              <w:rPr>
                <w:rFonts w:ascii="Arial" w:hAnsi="Arial" w:cs="Arial"/>
                <w:sz w:val="20"/>
                <w:szCs w:val="20"/>
              </w:rPr>
            </w:pPr>
            <w:r w:rsidRPr="00203A22">
              <w:rPr>
                <w:rFonts w:ascii="Arial" w:hAnsi="Arial" w:cs="Arial"/>
                <w:sz w:val="20"/>
                <w:szCs w:val="20"/>
              </w:rPr>
              <w:t>Blomeyer &amp; Sanz</w:t>
            </w:r>
          </w:p>
        </w:tc>
        <w:tc>
          <w:tcPr>
            <w:tcW w:w="2410" w:type="dxa"/>
          </w:tcPr>
          <w:p w14:paraId="2393A301"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Spain</w:t>
            </w:r>
          </w:p>
        </w:tc>
        <w:tc>
          <w:tcPr>
            <w:tcW w:w="850" w:type="dxa"/>
          </w:tcPr>
          <w:p w14:paraId="71E11243" w14:textId="77777777" w:rsidR="00CC091F" w:rsidRPr="00203A22" w:rsidRDefault="00CC091F" w:rsidP="00CC091F">
            <w:pPr>
              <w:rPr>
                <w:rFonts w:ascii="Arial" w:hAnsi="Arial" w:cs="Arial"/>
                <w:sz w:val="20"/>
                <w:szCs w:val="20"/>
                <w:lang w:val="en-US" w:eastAsia="en-GB"/>
              </w:rPr>
            </w:pPr>
          </w:p>
        </w:tc>
        <w:tc>
          <w:tcPr>
            <w:tcW w:w="851" w:type="dxa"/>
          </w:tcPr>
          <w:p w14:paraId="62867751" w14:textId="77777777" w:rsidR="00CC091F" w:rsidRPr="00203A22" w:rsidRDefault="00CC091F" w:rsidP="00CC091F">
            <w:pPr>
              <w:rPr>
                <w:rFonts w:ascii="Arial" w:hAnsi="Arial" w:cs="Arial"/>
                <w:sz w:val="20"/>
                <w:szCs w:val="20"/>
                <w:lang w:val="en-US" w:eastAsia="en-GB"/>
              </w:rPr>
            </w:pPr>
          </w:p>
        </w:tc>
        <w:tc>
          <w:tcPr>
            <w:tcW w:w="850" w:type="dxa"/>
          </w:tcPr>
          <w:p w14:paraId="5B9C5CAE" w14:textId="77777777" w:rsidR="00CC091F" w:rsidRPr="00203A22" w:rsidRDefault="00CC091F" w:rsidP="00CC091F">
            <w:pPr>
              <w:rPr>
                <w:rFonts w:ascii="Arial" w:hAnsi="Arial" w:cs="Arial"/>
                <w:sz w:val="20"/>
                <w:szCs w:val="20"/>
                <w:lang w:val="en-US" w:eastAsia="en-GB"/>
              </w:rPr>
            </w:pPr>
          </w:p>
        </w:tc>
        <w:tc>
          <w:tcPr>
            <w:tcW w:w="992" w:type="dxa"/>
          </w:tcPr>
          <w:p w14:paraId="189C5B86" w14:textId="77777777" w:rsidR="00CC091F" w:rsidRPr="00203A22" w:rsidRDefault="00CC091F" w:rsidP="00CC091F">
            <w:pPr>
              <w:rPr>
                <w:rFonts w:ascii="Arial" w:hAnsi="Arial" w:cs="Arial"/>
                <w:sz w:val="20"/>
                <w:szCs w:val="20"/>
                <w:lang w:val="en-US" w:eastAsia="en-GB"/>
              </w:rPr>
            </w:pPr>
          </w:p>
        </w:tc>
        <w:tc>
          <w:tcPr>
            <w:tcW w:w="851" w:type="dxa"/>
          </w:tcPr>
          <w:p w14:paraId="416FF521" w14:textId="77777777" w:rsidR="00CC091F" w:rsidRPr="00203A22" w:rsidRDefault="00CC091F" w:rsidP="00CC091F">
            <w:pPr>
              <w:rPr>
                <w:rFonts w:ascii="Arial" w:hAnsi="Arial" w:cs="Arial"/>
                <w:sz w:val="20"/>
                <w:szCs w:val="20"/>
                <w:lang w:eastAsia="en-GB"/>
              </w:rPr>
            </w:pPr>
          </w:p>
        </w:tc>
        <w:tc>
          <w:tcPr>
            <w:tcW w:w="850" w:type="dxa"/>
          </w:tcPr>
          <w:p w14:paraId="7F1BB778" w14:textId="77777777" w:rsidR="00CC091F" w:rsidRPr="00203A22" w:rsidRDefault="00CC091F" w:rsidP="00CC091F">
            <w:pPr>
              <w:rPr>
                <w:rFonts w:ascii="Arial" w:hAnsi="Arial" w:cs="Arial"/>
                <w:sz w:val="20"/>
                <w:szCs w:val="20"/>
                <w:lang w:eastAsia="en-GB"/>
              </w:rPr>
            </w:pPr>
          </w:p>
        </w:tc>
        <w:tc>
          <w:tcPr>
            <w:tcW w:w="851" w:type="dxa"/>
          </w:tcPr>
          <w:p w14:paraId="655A778B" w14:textId="77777777" w:rsidR="00CC091F" w:rsidRPr="00203A22" w:rsidRDefault="00CC091F" w:rsidP="00CC091F">
            <w:pPr>
              <w:rPr>
                <w:rFonts w:ascii="Arial" w:hAnsi="Arial" w:cs="Arial"/>
                <w:sz w:val="20"/>
                <w:szCs w:val="20"/>
                <w:lang w:eastAsia="en-GB"/>
              </w:rPr>
            </w:pPr>
          </w:p>
        </w:tc>
        <w:tc>
          <w:tcPr>
            <w:tcW w:w="850" w:type="dxa"/>
          </w:tcPr>
          <w:p w14:paraId="5AA90090"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r>
      <w:tr w:rsidR="00CC091F" w:rsidRPr="00203A22" w14:paraId="7AFD13A6" w14:textId="77777777" w:rsidTr="00CC091F">
        <w:tc>
          <w:tcPr>
            <w:tcW w:w="3681" w:type="dxa"/>
          </w:tcPr>
          <w:p w14:paraId="07267982" w14:textId="77777777" w:rsidR="00CC091F" w:rsidRPr="00203A22" w:rsidRDefault="00CC091F" w:rsidP="00CC091F">
            <w:pPr>
              <w:rPr>
                <w:rFonts w:ascii="Arial" w:hAnsi="Arial" w:cs="Arial"/>
                <w:sz w:val="20"/>
                <w:szCs w:val="20"/>
              </w:rPr>
            </w:pPr>
            <w:r w:rsidRPr="00203A22">
              <w:rPr>
                <w:rFonts w:ascii="Arial" w:hAnsi="Arial" w:cs="Arial"/>
                <w:sz w:val="20"/>
                <w:szCs w:val="20"/>
              </w:rPr>
              <w:t>Danijela Brajaktarovic</w:t>
            </w:r>
          </w:p>
        </w:tc>
        <w:tc>
          <w:tcPr>
            <w:tcW w:w="2410" w:type="dxa"/>
          </w:tcPr>
          <w:p w14:paraId="6A101923"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Serbia </w:t>
            </w:r>
          </w:p>
        </w:tc>
        <w:tc>
          <w:tcPr>
            <w:tcW w:w="850" w:type="dxa"/>
          </w:tcPr>
          <w:p w14:paraId="06A1344D" w14:textId="77777777" w:rsidR="00CC091F" w:rsidRPr="00203A22" w:rsidRDefault="00CC091F" w:rsidP="00CC091F">
            <w:pPr>
              <w:rPr>
                <w:rFonts w:ascii="Arial" w:hAnsi="Arial" w:cs="Arial"/>
                <w:sz w:val="20"/>
                <w:szCs w:val="20"/>
                <w:lang w:val="en-US" w:eastAsia="en-GB"/>
              </w:rPr>
            </w:pPr>
          </w:p>
        </w:tc>
        <w:tc>
          <w:tcPr>
            <w:tcW w:w="851" w:type="dxa"/>
          </w:tcPr>
          <w:p w14:paraId="7160269E" w14:textId="77777777" w:rsidR="00CC091F" w:rsidRPr="00203A22" w:rsidRDefault="00CC091F" w:rsidP="00CC091F">
            <w:pPr>
              <w:rPr>
                <w:rFonts w:ascii="Arial" w:hAnsi="Arial" w:cs="Arial"/>
                <w:sz w:val="20"/>
                <w:szCs w:val="20"/>
                <w:lang w:val="en-US" w:eastAsia="en-GB"/>
              </w:rPr>
            </w:pPr>
          </w:p>
        </w:tc>
        <w:tc>
          <w:tcPr>
            <w:tcW w:w="850" w:type="dxa"/>
          </w:tcPr>
          <w:p w14:paraId="10B66187" w14:textId="77777777" w:rsidR="00CC091F" w:rsidRPr="00203A22" w:rsidRDefault="00CC091F" w:rsidP="00CC091F">
            <w:pPr>
              <w:rPr>
                <w:rFonts w:ascii="Arial" w:hAnsi="Arial" w:cs="Arial"/>
                <w:sz w:val="20"/>
                <w:szCs w:val="20"/>
                <w:lang w:val="en-US" w:eastAsia="en-GB"/>
              </w:rPr>
            </w:pPr>
          </w:p>
        </w:tc>
        <w:tc>
          <w:tcPr>
            <w:tcW w:w="992" w:type="dxa"/>
          </w:tcPr>
          <w:p w14:paraId="3FC841B3"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008D38B6" w14:textId="77777777" w:rsidR="00CC091F" w:rsidRPr="00203A22" w:rsidRDefault="00CC091F" w:rsidP="00CC091F">
            <w:pPr>
              <w:rPr>
                <w:rFonts w:ascii="Arial" w:hAnsi="Arial" w:cs="Arial"/>
                <w:sz w:val="20"/>
                <w:szCs w:val="20"/>
                <w:lang w:eastAsia="en-GB"/>
              </w:rPr>
            </w:pPr>
          </w:p>
        </w:tc>
        <w:tc>
          <w:tcPr>
            <w:tcW w:w="850" w:type="dxa"/>
          </w:tcPr>
          <w:p w14:paraId="44C558F0" w14:textId="77777777" w:rsidR="00CC091F" w:rsidRPr="00203A22" w:rsidRDefault="00CC091F" w:rsidP="00CC091F">
            <w:pPr>
              <w:rPr>
                <w:rFonts w:ascii="Arial" w:hAnsi="Arial" w:cs="Arial"/>
                <w:sz w:val="20"/>
                <w:szCs w:val="20"/>
                <w:lang w:eastAsia="en-GB"/>
              </w:rPr>
            </w:pPr>
          </w:p>
        </w:tc>
        <w:tc>
          <w:tcPr>
            <w:tcW w:w="851" w:type="dxa"/>
          </w:tcPr>
          <w:p w14:paraId="61F1B937" w14:textId="77777777" w:rsidR="00CC091F" w:rsidRPr="00203A22" w:rsidRDefault="00CC091F" w:rsidP="00CC091F">
            <w:pPr>
              <w:rPr>
                <w:rFonts w:ascii="Arial" w:hAnsi="Arial" w:cs="Arial"/>
                <w:sz w:val="20"/>
                <w:szCs w:val="20"/>
                <w:lang w:eastAsia="en-GB"/>
              </w:rPr>
            </w:pPr>
          </w:p>
        </w:tc>
        <w:tc>
          <w:tcPr>
            <w:tcW w:w="850" w:type="dxa"/>
          </w:tcPr>
          <w:p w14:paraId="115B69F8" w14:textId="77777777" w:rsidR="00CC091F" w:rsidRPr="00203A22" w:rsidRDefault="00CC091F" w:rsidP="00CC091F">
            <w:pPr>
              <w:rPr>
                <w:rFonts w:ascii="Arial" w:hAnsi="Arial" w:cs="Arial"/>
                <w:sz w:val="20"/>
                <w:szCs w:val="20"/>
                <w:lang w:eastAsia="en-GB"/>
              </w:rPr>
            </w:pPr>
          </w:p>
        </w:tc>
      </w:tr>
      <w:tr w:rsidR="00CC091F" w:rsidRPr="00203A22" w14:paraId="2FA4EDBE" w14:textId="77777777" w:rsidTr="00CC091F">
        <w:tc>
          <w:tcPr>
            <w:tcW w:w="3681" w:type="dxa"/>
          </w:tcPr>
          <w:p w14:paraId="59E7CF39" w14:textId="77777777" w:rsidR="00CC091F" w:rsidRPr="00203A22" w:rsidRDefault="00CC091F" w:rsidP="00CC091F">
            <w:pPr>
              <w:rPr>
                <w:rFonts w:ascii="Arial" w:hAnsi="Arial" w:cs="Arial"/>
                <w:sz w:val="20"/>
                <w:szCs w:val="20"/>
              </w:rPr>
            </w:pPr>
            <w:r w:rsidRPr="00203A22">
              <w:rPr>
                <w:rFonts w:ascii="Arial" w:hAnsi="Arial" w:cs="Arial"/>
                <w:sz w:val="20"/>
                <w:szCs w:val="20"/>
              </w:rPr>
              <w:t>Sunchica Dimitrijoska</w:t>
            </w:r>
          </w:p>
        </w:tc>
        <w:tc>
          <w:tcPr>
            <w:tcW w:w="2410" w:type="dxa"/>
          </w:tcPr>
          <w:p w14:paraId="2D05AABB"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North Macedonia </w:t>
            </w:r>
          </w:p>
        </w:tc>
        <w:tc>
          <w:tcPr>
            <w:tcW w:w="850" w:type="dxa"/>
          </w:tcPr>
          <w:p w14:paraId="4D73866C"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63F8C9CE" w14:textId="77777777" w:rsidR="00CC091F" w:rsidRPr="00203A22" w:rsidRDefault="00CC091F" w:rsidP="00CC091F">
            <w:pPr>
              <w:rPr>
                <w:rFonts w:ascii="Arial" w:hAnsi="Arial" w:cs="Arial"/>
                <w:sz w:val="20"/>
                <w:szCs w:val="20"/>
                <w:lang w:val="en-US" w:eastAsia="en-GB"/>
              </w:rPr>
            </w:pPr>
          </w:p>
        </w:tc>
        <w:tc>
          <w:tcPr>
            <w:tcW w:w="850" w:type="dxa"/>
          </w:tcPr>
          <w:p w14:paraId="5A62C53E" w14:textId="77777777" w:rsidR="00CC091F" w:rsidRPr="00203A22" w:rsidRDefault="00CC091F" w:rsidP="00CC091F">
            <w:pPr>
              <w:rPr>
                <w:rFonts w:ascii="Arial" w:hAnsi="Arial" w:cs="Arial"/>
                <w:sz w:val="20"/>
                <w:szCs w:val="20"/>
                <w:lang w:val="en-US" w:eastAsia="en-GB"/>
              </w:rPr>
            </w:pPr>
          </w:p>
        </w:tc>
        <w:tc>
          <w:tcPr>
            <w:tcW w:w="992" w:type="dxa"/>
          </w:tcPr>
          <w:p w14:paraId="1A35BA76" w14:textId="77777777" w:rsidR="00CC091F" w:rsidRPr="00203A22" w:rsidRDefault="00CC091F" w:rsidP="00CC091F">
            <w:pPr>
              <w:rPr>
                <w:rFonts w:ascii="Arial" w:hAnsi="Arial" w:cs="Arial"/>
                <w:sz w:val="20"/>
                <w:szCs w:val="20"/>
                <w:lang w:eastAsia="en-GB"/>
              </w:rPr>
            </w:pPr>
          </w:p>
        </w:tc>
        <w:tc>
          <w:tcPr>
            <w:tcW w:w="851" w:type="dxa"/>
          </w:tcPr>
          <w:p w14:paraId="1A3EF9AA" w14:textId="77777777" w:rsidR="00CC091F" w:rsidRPr="00203A22" w:rsidRDefault="00CC091F" w:rsidP="00CC091F">
            <w:pPr>
              <w:rPr>
                <w:rFonts w:ascii="Arial" w:hAnsi="Arial" w:cs="Arial"/>
                <w:sz w:val="20"/>
                <w:szCs w:val="20"/>
                <w:lang w:eastAsia="en-GB"/>
              </w:rPr>
            </w:pPr>
          </w:p>
        </w:tc>
        <w:tc>
          <w:tcPr>
            <w:tcW w:w="850" w:type="dxa"/>
          </w:tcPr>
          <w:p w14:paraId="7CFCBC74" w14:textId="77777777" w:rsidR="00CC091F" w:rsidRPr="00203A22" w:rsidRDefault="00CC091F" w:rsidP="00CC091F">
            <w:pPr>
              <w:rPr>
                <w:rFonts w:ascii="Arial" w:hAnsi="Arial" w:cs="Arial"/>
                <w:sz w:val="20"/>
                <w:szCs w:val="20"/>
                <w:lang w:eastAsia="en-GB"/>
              </w:rPr>
            </w:pPr>
          </w:p>
        </w:tc>
        <w:tc>
          <w:tcPr>
            <w:tcW w:w="851" w:type="dxa"/>
          </w:tcPr>
          <w:p w14:paraId="06D6BC35" w14:textId="77777777" w:rsidR="00CC091F" w:rsidRPr="00203A22" w:rsidRDefault="00CC091F" w:rsidP="00CC091F">
            <w:pPr>
              <w:rPr>
                <w:rFonts w:ascii="Arial" w:hAnsi="Arial" w:cs="Arial"/>
                <w:sz w:val="20"/>
                <w:szCs w:val="20"/>
                <w:lang w:eastAsia="en-GB"/>
              </w:rPr>
            </w:pPr>
          </w:p>
        </w:tc>
        <w:tc>
          <w:tcPr>
            <w:tcW w:w="850" w:type="dxa"/>
          </w:tcPr>
          <w:p w14:paraId="76FEFFB6" w14:textId="77777777" w:rsidR="00CC091F" w:rsidRPr="00203A22" w:rsidRDefault="00CC091F" w:rsidP="00CC091F">
            <w:pPr>
              <w:rPr>
                <w:rFonts w:ascii="Arial" w:hAnsi="Arial" w:cs="Arial"/>
                <w:sz w:val="20"/>
                <w:szCs w:val="20"/>
                <w:lang w:eastAsia="en-GB"/>
              </w:rPr>
            </w:pPr>
          </w:p>
        </w:tc>
      </w:tr>
      <w:tr w:rsidR="00CC091F" w:rsidRPr="00203A22" w14:paraId="35EDF4D7" w14:textId="77777777" w:rsidTr="00CC091F">
        <w:tc>
          <w:tcPr>
            <w:tcW w:w="3681" w:type="dxa"/>
          </w:tcPr>
          <w:p w14:paraId="654158FB"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rPr>
              <w:t>Jasminka Dzumhur</w:t>
            </w:r>
          </w:p>
        </w:tc>
        <w:tc>
          <w:tcPr>
            <w:tcW w:w="2410" w:type="dxa"/>
          </w:tcPr>
          <w:p w14:paraId="16FF6F8D"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Bosnia &amp; Herzegovina</w:t>
            </w:r>
          </w:p>
        </w:tc>
        <w:tc>
          <w:tcPr>
            <w:tcW w:w="850" w:type="dxa"/>
          </w:tcPr>
          <w:p w14:paraId="606729F2"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70C10BD1"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0" w:type="dxa"/>
          </w:tcPr>
          <w:p w14:paraId="38EF4823"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4EAF4041" w14:textId="77777777" w:rsidR="00CC091F" w:rsidRPr="00203A22" w:rsidRDefault="00CC091F" w:rsidP="00CC091F">
            <w:pPr>
              <w:rPr>
                <w:rFonts w:ascii="Arial" w:hAnsi="Arial" w:cs="Arial"/>
                <w:sz w:val="20"/>
                <w:szCs w:val="20"/>
                <w:lang w:eastAsia="en-GB"/>
              </w:rPr>
            </w:pPr>
          </w:p>
        </w:tc>
        <w:tc>
          <w:tcPr>
            <w:tcW w:w="851" w:type="dxa"/>
          </w:tcPr>
          <w:p w14:paraId="3440D9C7" w14:textId="77777777" w:rsidR="00CC091F" w:rsidRPr="00203A22" w:rsidRDefault="00CC091F" w:rsidP="00CC091F">
            <w:pPr>
              <w:rPr>
                <w:rFonts w:ascii="Arial" w:hAnsi="Arial" w:cs="Arial"/>
                <w:sz w:val="20"/>
                <w:szCs w:val="20"/>
                <w:lang w:eastAsia="en-GB"/>
              </w:rPr>
            </w:pPr>
          </w:p>
        </w:tc>
        <w:tc>
          <w:tcPr>
            <w:tcW w:w="850" w:type="dxa"/>
          </w:tcPr>
          <w:p w14:paraId="36EF6ACE"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19E12D91"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6E9DC726" w14:textId="77777777" w:rsidR="00CC091F" w:rsidRPr="00203A22" w:rsidRDefault="00CC091F" w:rsidP="00CC091F">
            <w:pPr>
              <w:rPr>
                <w:rFonts w:ascii="Arial" w:hAnsi="Arial" w:cs="Arial"/>
                <w:sz w:val="20"/>
                <w:szCs w:val="20"/>
                <w:lang w:eastAsia="en-GB"/>
              </w:rPr>
            </w:pPr>
          </w:p>
        </w:tc>
      </w:tr>
      <w:tr w:rsidR="00CC091F" w:rsidRPr="00203A22" w14:paraId="77EB6E20" w14:textId="77777777" w:rsidTr="00CC091F">
        <w:tc>
          <w:tcPr>
            <w:tcW w:w="3681" w:type="dxa"/>
          </w:tcPr>
          <w:p w14:paraId="04D6B5A6" w14:textId="77777777" w:rsidR="00CC091F" w:rsidRPr="00203A22" w:rsidRDefault="00CC091F" w:rsidP="00CC091F">
            <w:pPr>
              <w:rPr>
                <w:rFonts w:ascii="Arial" w:hAnsi="Arial" w:cs="Arial"/>
                <w:sz w:val="20"/>
                <w:szCs w:val="20"/>
              </w:rPr>
            </w:pPr>
            <w:r w:rsidRPr="00203A22">
              <w:rPr>
                <w:rFonts w:ascii="Arial" w:hAnsi="Arial" w:cs="Arial"/>
                <w:sz w:val="20"/>
                <w:szCs w:val="20"/>
              </w:rPr>
              <w:t>ECORYS Polaska Sp.z.po.o.</w:t>
            </w:r>
          </w:p>
        </w:tc>
        <w:tc>
          <w:tcPr>
            <w:tcW w:w="2410" w:type="dxa"/>
          </w:tcPr>
          <w:p w14:paraId="3C03571B"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Poland </w:t>
            </w:r>
          </w:p>
        </w:tc>
        <w:tc>
          <w:tcPr>
            <w:tcW w:w="850" w:type="dxa"/>
          </w:tcPr>
          <w:p w14:paraId="67316A51" w14:textId="77777777" w:rsidR="00CC091F" w:rsidRPr="00203A22" w:rsidRDefault="00CC091F" w:rsidP="00CC091F">
            <w:pPr>
              <w:rPr>
                <w:rFonts w:ascii="Arial" w:hAnsi="Arial" w:cs="Arial"/>
                <w:sz w:val="20"/>
                <w:szCs w:val="20"/>
                <w:lang w:val="en-US" w:eastAsia="en-GB"/>
              </w:rPr>
            </w:pPr>
          </w:p>
        </w:tc>
        <w:tc>
          <w:tcPr>
            <w:tcW w:w="851" w:type="dxa"/>
          </w:tcPr>
          <w:p w14:paraId="6DC89883" w14:textId="77777777" w:rsidR="00CC091F" w:rsidRPr="00203A22" w:rsidRDefault="00CC091F" w:rsidP="00CC091F">
            <w:pPr>
              <w:rPr>
                <w:rFonts w:ascii="Arial" w:hAnsi="Arial" w:cs="Arial"/>
                <w:sz w:val="20"/>
                <w:szCs w:val="20"/>
                <w:lang w:val="en-US" w:eastAsia="en-GB"/>
              </w:rPr>
            </w:pPr>
          </w:p>
        </w:tc>
        <w:tc>
          <w:tcPr>
            <w:tcW w:w="850" w:type="dxa"/>
          </w:tcPr>
          <w:p w14:paraId="438FD9CB" w14:textId="77777777" w:rsidR="00CC091F" w:rsidRPr="00203A22" w:rsidRDefault="00CC091F" w:rsidP="00CC091F">
            <w:pPr>
              <w:rPr>
                <w:rFonts w:ascii="Arial" w:hAnsi="Arial" w:cs="Arial"/>
                <w:sz w:val="20"/>
                <w:szCs w:val="20"/>
                <w:lang w:val="en-US" w:eastAsia="en-GB"/>
              </w:rPr>
            </w:pPr>
          </w:p>
        </w:tc>
        <w:tc>
          <w:tcPr>
            <w:tcW w:w="992" w:type="dxa"/>
          </w:tcPr>
          <w:p w14:paraId="00A3127F" w14:textId="77777777" w:rsidR="00CC091F" w:rsidRPr="00203A22" w:rsidRDefault="00CC091F" w:rsidP="00CC091F">
            <w:pPr>
              <w:rPr>
                <w:rFonts w:ascii="Arial" w:hAnsi="Arial" w:cs="Arial"/>
                <w:sz w:val="20"/>
                <w:szCs w:val="20"/>
                <w:lang w:eastAsia="en-GB"/>
              </w:rPr>
            </w:pPr>
          </w:p>
        </w:tc>
        <w:tc>
          <w:tcPr>
            <w:tcW w:w="851" w:type="dxa"/>
          </w:tcPr>
          <w:p w14:paraId="0B094C23" w14:textId="77777777" w:rsidR="00CC091F" w:rsidRPr="00203A22" w:rsidRDefault="00CC091F" w:rsidP="00CC091F">
            <w:pPr>
              <w:rPr>
                <w:rFonts w:ascii="Arial" w:hAnsi="Arial" w:cs="Arial"/>
                <w:sz w:val="20"/>
                <w:szCs w:val="20"/>
                <w:lang w:val="en-US" w:eastAsia="en-GB"/>
              </w:rPr>
            </w:pPr>
          </w:p>
        </w:tc>
        <w:tc>
          <w:tcPr>
            <w:tcW w:w="850" w:type="dxa"/>
          </w:tcPr>
          <w:p w14:paraId="7EBA7E74" w14:textId="77777777" w:rsidR="00CC091F" w:rsidRPr="00203A22" w:rsidRDefault="00CC091F" w:rsidP="00CC091F">
            <w:pPr>
              <w:rPr>
                <w:rFonts w:ascii="Arial" w:hAnsi="Arial" w:cs="Arial"/>
                <w:sz w:val="20"/>
                <w:szCs w:val="20"/>
                <w:lang w:eastAsia="en-GB"/>
              </w:rPr>
            </w:pPr>
          </w:p>
        </w:tc>
        <w:tc>
          <w:tcPr>
            <w:tcW w:w="851" w:type="dxa"/>
          </w:tcPr>
          <w:p w14:paraId="53922622" w14:textId="77777777" w:rsidR="00CC091F" w:rsidRPr="00203A22" w:rsidRDefault="00CC091F" w:rsidP="00CC091F">
            <w:pPr>
              <w:rPr>
                <w:rFonts w:ascii="Arial" w:hAnsi="Arial" w:cs="Arial"/>
                <w:sz w:val="20"/>
                <w:szCs w:val="20"/>
                <w:lang w:eastAsia="en-GB"/>
              </w:rPr>
            </w:pPr>
          </w:p>
        </w:tc>
        <w:tc>
          <w:tcPr>
            <w:tcW w:w="850" w:type="dxa"/>
          </w:tcPr>
          <w:p w14:paraId="28CDBD7F"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r>
      <w:tr w:rsidR="00CC091F" w:rsidRPr="00203A22" w14:paraId="42E17A01" w14:textId="77777777" w:rsidTr="00CC091F">
        <w:tc>
          <w:tcPr>
            <w:tcW w:w="3681" w:type="dxa"/>
          </w:tcPr>
          <w:p w14:paraId="1DECBC49" w14:textId="77777777" w:rsidR="00CC091F" w:rsidRPr="00203A22" w:rsidRDefault="00CC091F" w:rsidP="00CC091F">
            <w:pPr>
              <w:rPr>
                <w:rFonts w:ascii="Arial" w:hAnsi="Arial" w:cs="Arial"/>
                <w:sz w:val="20"/>
                <w:szCs w:val="20"/>
              </w:rPr>
            </w:pPr>
            <w:r w:rsidRPr="00203A22">
              <w:rPr>
                <w:rFonts w:ascii="Arial" w:hAnsi="Arial" w:cs="Arial"/>
                <w:sz w:val="20"/>
                <w:szCs w:val="20"/>
              </w:rPr>
              <w:t>Foundation New Hope</w:t>
            </w:r>
          </w:p>
        </w:tc>
        <w:tc>
          <w:tcPr>
            <w:tcW w:w="2410" w:type="dxa"/>
          </w:tcPr>
          <w:p w14:paraId="1DFFFD56"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Bosnia &amp; Herzegovina </w:t>
            </w:r>
          </w:p>
        </w:tc>
        <w:tc>
          <w:tcPr>
            <w:tcW w:w="850" w:type="dxa"/>
          </w:tcPr>
          <w:p w14:paraId="00A6844B" w14:textId="77777777" w:rsidR="00CC091F" w:rsidRPr="00203A22" w:rsidRDefault="00CC091F" w:rsidP="00CC091F">
            <w:pPr>
              <w:rPr>
                <w:rFonts w:ascii="Arial" w:hAnsi="Arial" w:cs="Arial"/>
                <w:sz w:val="20"/>
                <w:szCs w:val="20"/>
                <w:lang w:val="en-US" w:eastAsia="en-GB"/>
              </w:rPr>
            </w:pPr>
          </w:p>
        </w:tc>
        <w:tc>
          <w:tcPr>
            <w:tcW w:w="851" w:type="dxa"/>
          </w:tcPr>
          <w:p w14:paraId="0F2DDFA1" w14:textId="77777777" w:rsidR="00CC091F" w:rsidRPr="00203A22" w:rsidRDefault="00CC091F" w:rsidP="00CC091F">
            <w:pPr>
              <w:rPr>
                <w:rFonts w:ascii="Arial" w:hAnsi="Arial" w:cs="Arial"/>
                <w:sz w:val="20"/>
                <w:szCs w:val="20"/>
                <w:lang w:val="en-US" w:eastAsia="en-GB"/>
              </w:rPr>
            </w:pPr>
          </w:p>
        </w:tc>
        <w:tc>
          <w:tcPr>
            <w:tcW w:w="850" w:type="dxa"/>
          </w:tcPr>
          <w:p w14:paraId="6DE8E7AC" w14:textId="77777777" w:rsidR="00CC091F" w:rsidRPr="00203A22" w:rsidRDefault="00CC091F" w:rsidP="00CC091F">
            <w:pPr>
              <w:rPr>
                <w:rFonts w:ascii="Arial" w:hAnsi="Arial" w:cs="Arial"/>
                <w:sz w:val="20"/>
                <w:szCs w:val="20"/>
                <w:lang w:val="en-US" w:eastAsia="en-GB"/>
              </w:rPr>
            </w:pPr>
          </w:p>
        </w:tc>
        <w:tc>
          <w:tcPr>
            <w:tcW w:w="992" w:type="dxa"/>
          </w:tcPr>
          <w:p w14:paraId="1B0CA211"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4EB229B0"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23F611AB" w14:textId="77777777" w:rsidR="00CC091F" w:rsidRPr="00203A22" w:rsidRDefault="00CC091F" w:rsidP="00CC091F">
            <w:pPr>
              <w:rPr>
                <w:rFonts w:ascii="Arial" w:hAnsi="Arial" w:cs="Arial"/>
                <w:sz w:val="20"/>
                <w:szCs w:val="20"/>
                <w:lang w:eastAsia="en-GB"/>
              </w:rPr>
            </w:pPr>
          </w:p>
        </w:tc>
        <w:tc>
          <w:tcPr>
            <w:tcW w:w="851" w:type="dxa"/>
          </w:tcPr>
          <w:p w14:paraId="32108099" w14:textId="77777777" w:rsidR="00CC091F" w:rsidRPr="00203A22" w:rsidRDefault="00CC091F" w:rsidP="00CC091F">
            <w:pPr>
              <w:rPr>
                <w:rFonts w:ascii="Arial" w:hAnsi="Arial" w:cs="Arial"/>
                <w:sz w:val="20"/>
                <w:szCs w:val="20"/>
                <w:lang w:eastAsia="en-GB"/>
              </w:rPr>
            </w:pPr>
          </w:p>
        </w:tc>
        <w:tc>
          <w:tcPr>
            <w:tcW w:w="850" w:type="dxa"/>
          </w:tcPr>
          <w:p w14:paraId="3E223F41" w14:textId="77777777" w:rsidR="00CC091F" w:rsidRPr="00203A22" w:rsidRDefault="00CC091F" w:rsidP="00CC091F">
            <w:pPr>
              <w:rPr>
                <w:rFonts w:ascii="Arial" w:hAnsi="Arial" w:cs="Arial"/>
                <w:sz w:val="20"/>
                <w:szCs w:val="20"/>
                <w:lang w:eastAsia="en-GB"/>
              </w:rPr>
            </w:pPr>
          </w:p>
        </w:tc>
      </w:tr>
      <w:tr w:rsidR="00CC091F" w:rsidRPr="00203A22" w14:paraId="6C3DE41A" w14:textId="77777777" w:rsidTr="00CC091F">
        <w:tc>
          <w:tcPr>
            <w:tcW w:w="3681" w:type="dxa"/>
          </w:tcPr>
          <w:p w14:paraId="5F124696" w14:textId="77777777" w:rsidR="00CC091F" w:rsidRPr="00203A22" w:rsidRDefault="00CC091F" w:rsidP="00CC091F">
            <w:pPr>
              <w:rPr>
                <w:rFonts w:ascii="Arial" w:hAnsi="Arial" w:cs="Arial"/>
                <w:sz w:val="20"/>
                <w:szCs w:val="20"/>
              </w:rPr>
            </w:pPr>
            <w:r w:rsidRPr="00203A22">
              <w:rPr>
                <w:rFonts w:ascii="Arial" w:hAnsi="Arial" w:cs="Arial"/>
                <w:sz w:val="20"/>
                <w:szCs w:val="20"/>
              </w:rPr>
              <w:t xml:space="preserve">Brunilda Haxhiu </w:t>
            </w:r>
          </w:p>
        </w:tc>
        <w:tc>
          <w:tcPr>
            <w:tcW w:w="2410" w:type="dxa"/>
          </w:tcPr>
          <w:p w14:paraId="5B2ADA9B"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Albania</w:t>
            </w:r>
          </w:p>
        </w:tc>
        <w:tc>
          <w:tcPr>
            <w:tcW w:w="850" w:type="dxa"/>
          </w:tcPr>
          <w:p w14:paraId="16115EA7" w14:textId="77777777" w:rsidR="00CC091F" w:rsidRPr="00203A22" w:rsidRDefault="00CC091F" w:rsidP="00CC091F">
            <w:pPr>
              <w:rPr>
                <w:rFonts w:ascii="Arial" w:hAnsi="Arial" w:cs="Arial"/>
                <w:sz w:val="20"/>
                <w:szCs w:val="20"/>
                <w:lang w:val="en-US" w:eastAsia="en-GB"/>
              </w:rPr>
            </w:pPr>
          </w:p>
        </w:tc>
        <w:tc>
          <w:tcPr>
            <w:tcW w:w="851" w:type="dxa"/>
          </w:tcPr>
          <w:p w14:paraId="3368E730" w14:textId="77777777" w:rsidR="00CC091F" w:rsidRPr="00203A22" w:rsidRDefault="00CC091F" w:rsidP="00CC091F">
            <w:pPr>
              <w:rPr>
                <w:rFonts w:ascii="Arial" w:hAnsi="Arial" w:cs="Arial"/>
                <w:sz w:val="20"/>
                <w:szCs w:val="20"/>
                <w:lang w:val="en-US" w:eastAsia="en-GB"/>
              </w:rPr>
            </w:pPr>
          </w:p>
        </w:tc>
        <w:tc>
          <w:tcPr>
            <w:tcW w:w="850" w:type="dxa"/>
          </w:tcPr>
          <w:p w14:paraId="5A79F0F5" w14:textId="77777777" w:rsidR="00CC091F" w:rsidRPr="00203A22" w:rsidRDefault="00CC091F" w:rsidP="00CC091F">
            <w:pPr>
              <w:rPr>
                <w:rFonts w:ascii="Arial" w:hAnsi="Arial" w:cs="Arial"/>
                <w:sz w:val="20"/>
                <w:szCs w:val="20"/>
                <w:lang w:val="en-US" w:eastAsia="en-GB"/>
              </w:rPr>
            </w:pPr>
          </w:p>
        </w:tc>
        <w:tc>
          <w:tcPr>
            <w:tcW w:w="992" w:type="dxa"/>
          </w:tcPr>
          <w:p w14:paraId="131DBCA6" w14:textId="77777777" w:rsidR="00CC091F" w:rsidRPr="00203A22" w:rsidRDefault="00CC091F" w:rsidP="00CC091F">
            <w:pPr>
              <w:rPr>
                <w:rFonts w:ascii="Arial" w:hAnsi="Arial" w:cs="Arial"/>
                <w:sz w:val="20"/>
                <w:szCs w:val="20"/>
                <w:lang w:eastAsia="en-GB"/>
              </w:rPr>
            </w:pPr>
          </w:p>
        </w:tc>
        <w:tc>
          <w:tcPr>
            <w:tcW w:w="851" w:type="dxa"/>
          </w:tcPr>
          <w:p w14:paraId="76DAF761" w14:textId="77777777" w:rsidR="00CC091F" w:rsidRPr="00203A22" w:rsidRDefault="00CC091F" w:rsidP="00CC091F">
            <w:pPr>
              <w:rPr>
                <w:rFonts w:ascii="Arial" w:hAnsi="Arial" w:cs="Arial"/>
                <w:sz w:val="20"/>
                <w:szCs w:val="20"/>
                <w:lang w:eastAsia="en-GB"/>
              </w:rPr>
            </w:pPr>
          </w:p>
        </w:tc>
        <w:tc>
          <w:tcPr>
            <w:tcW w:w="850" w:type="dxa"/>
          </w:tcPr>
          <w:p w14:paraId="49514497"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4DC1348A" w14:textId="77777777" w:rsidR="00CC091F" w:rsidRPr="00203A22" w:rsidRDefault="00CC091F" w:rsidP="00CC091F">
            <w:pPr>
              <w:rPr>
                <w:rFonts w:ascii="Arial" w:hAnsi="Arial" w:cs="Arial"/>
                <w:sz w:val="20"/>
                <w:szCs w:val="20"/>
                <w:lang w:eastAsia="en-GB"/>
              </w:rPr>
            </w:pPr>
          </w:p>
        </w:tc>
        <w:tc>
          <w:tcPr>
            <w:tcW w:w="850" w:type="dxa"/>
          </w:tcPr>
          <w:p w14:paraId="08096A41" w14:textId="77777777" w:rsidR="00CC091F" w:rsidRPr="00203A22" w:rsidRDefault="00CC091F" w:rsidP="00CC091F">
            <w:pPr>
              <w:rPr>
                <w:rFonts w:ascii="Arial" w:hAnsi="Arial" w:cs="Arial"/>
                <w:sz w:val="20"/>
                <w:szCs w:val="20"/>
                <w:lang w:eastAsia="en-GB"/>
              </w:rPr>
            </w:pPr>
          </w:p>
        </w:tc>
      </w:tr>
      <w:tr w:rsidR="00CC091F" w:rsidRPr="00203A22" w14:paraId="4AF53460" w14:textId="77777777" w:rsidTr="00CC091F">
        <w:tc>
          <w:tcPr>
            <w:tcW w:w="3681" w:type="dxa"/>
          </w:tcPr>
          <w:p w14:paraId="1D64A4E5"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rPr>
              <w:t>Sinisa Hrgic</w:t>
            </w:r>
          </w:p>
        </w:tc>
        <w:tc>
          <w:tcPr>
            <w:tcW w:w="2410" w:type="dxa"/>
          </w:tcPr>
          <w:p w14:paraId="3916AAF3"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Serbia </w:t>
            </w:r>
          </w:p>
        </w:tc>
        <w:tc>
          <w:tcPr>
            <w:tcW w:w="850" w:type="dxa"/>
          </w:tcPr>
          <w:p w14:paraId="35A90A3D"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30FA9775"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0" w:type="dxa"/>
          </w:tcPr>
          <w:p w14:paraId="1891406B"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17610557" w14:textId="77777777" w:rsidR="00CC091F" w:rsidRPr="00203A22" w:rsidRDefault="00CC091F" w:rsidP="00CC091F">
            <w:pPr>
              <w:rPr>
                <w:rFonts w:ascii="Arial" w:hAnsi="Arial" w:cs="Arial"/>
                <w:sz w:val="20"/>
                <w:szCs w:val="20"/>
                <w:lang w:eastAsia="en-GB"/>
              </w:rPr>
            </w:pPr>
          </w:p>
        </w:tc>
        <w:tc>
          <w:tcPr>
            <w:tcW w:w="851" w:type="dxa"/>
          </w:tcPr>
          <w:p w14:paraId="0016A47D" w14:textId="77777777" w:rsidR="00CC091F" w:rsidRPr="00203A22" w:rsidRDefault="00CC091F" w:rsidP="00CC091F">
            <w:pPr>
              <w:rPr>
                <w:rFonts w:ascii="Arial" w:hAnsi="Arial" w:cs="Arial"/>
                <w:sz w:val="20"/>
                <w:szCs w:val="20"/>
                <w:lang w:eastAsia="en-GB"/>
              </w:rPr>
            </w:pPr>
          </w:p>
        </w:tc>
        <w:tc>
          <w:tcPr>
            <w:tcW w:w="850" w:type="dxa"/>
          </w:tcPr>
          <w:p w14:paraId="7FB106A1" w14:textId="77777777" w:rsidR="00CC091F" w:rsidRPr="00203A22" w:rsidRDefault="00CC091F" w:rsidP="00CC091F">
            <w:pPr>
              <w:rPr>
                <w:rFonts w:ascii="Arial" w:hAnsi="Arial" w:cs="Arial"/>
                <w:sz w:val="20"/>
                <w:szCs w:val="20"/>
                <w:lang w:eastAsia="en-GB"/>
              </w:rPr>
            </w:pPr>
          </w:p>
        </w:tc>
        <w:tc>
          <w:tcPr>
            <w:tcW w:w="851" w:type="dxa"/>
          </w:tcPr>
          <w:p w14:paraId="455849AC" w14:textId="77777777" w:rsidR="00CC091F" w:rsidRPr="00203A22" w:rsidRDefault="00CC091F" w:rsidP="00CC091F">
            <w:pPr>
              <w:rPr>
                <w:rFonts w:ascii="Arial" w:hAnsi="Arial" w:cs="Arial"/>
                <w:sz w:val="20"/>
                <w:szCs w:val="20"/>
                <w:lang w:eastAsia="en-GB"/>
              </w:rPr>
            </w:pPr>
          </w:p>
        </w:tc>
        <w:tc>
          <w:tcPr>
            <w:tcW w:w="850" w:type="dxa"/>
          </w:tcPr>
          <w:p w14:paraId="670F246C" w14:textId="77777777" w:rsidR="00CC091F" w:rsidRPr="00203A22" w:rsidRDefault="00CC091F" w:rsidP="00CC091F">
            <w:pPr>
              <w:rPr>
                <w:rFonts w:ascii="Arial" w:hAnsi="Arial" w:cs="Arial"/>
                <w:sz w:val="20"/>
                <w:szCs w:val="20"/>
                <w:lang w:eastAsia="en-GB"/>
              </w:rPr>
            </w:pPr>
          </w:p>
        </w:tc>
      </w:tr>
      <w:tr w:rsidR="00CC091F" w:rsidRPr="00203A22" w14:paraId="17070CAD" w14:textId="77777777" w:rsidTr="00CC091F">
        <w:tc>
          <w:tcPr>
            <w:tcW w:w="3681" w:type="dxa"/>
          </w:tcPr>
          <w:p w14:paraId="3BE72B5B" w14:textId="77777777" w:rsidR="00CC091F" w:rsidRPr="00203A22" w:rsidRDefault="00CC091F" w:rsidP="00CC091F">
            <w:pPr>
              <w:rPr>
                <w:rFonts w:ascii="Arial" w:hAnsi="Arial" w:cs="Arial"/>
                <w:sz w:val="20"/>
                <w:szCs w:val="20"/>
              </w:rPr>
            </w:pPr>
            <w:r w:rsidRPr="00203A22">
              <w:rPr>
                <w:rFonts w:ascii="Arial" w:hAnsi="Arial" w:cs="Arial"/>
                <w:sz w:val="20"/>
                <w:szCs w:val="20"/>
              </w:rPr>
              <w:t>Jelena Hrnjak</w:t>
            </w:r>
          </w:p>
        </w:tc>
        <w:tc>
          <w:tcPr>
            <w:tcW w:w="2410" w:type="dxa"/>
          </w:tcPr>
          <w:p w14:paraId="2E770BCA"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Serbia </w:t>
            </w:r>
          </w:p>
        </w:tc>
        <w:tc>
          <w:tcPr>
            <w:tcW w:w="850" w:type="dxa"/>
          </w:tcPr>
          <w:p w14:paraId="280C1409" w14:textId="77777777" w:rsidR="00CC091F" w:rsidRPr="00203A22" w:rsidRDefault="00CC091F" w:rsidP="00CC091F">
            <w:pPr>
              <w:rPr>
                <w:rFonts w:ascii="Arial" w:hAnsi="Arial" w:cs="Arial"/>
                <w:sz w:val="20"/>
                <w:szCs w:val="20"/>
                <w:lang w:val="en-US" w:eastAsia="en-GB"/>
              </w:rPr>
            </w:pPr>
          </w:p>
        </w:tc>
        <w:tc>
          <w:tcPr>
            <w:tcW w:w="851" w:type="dxa"/>
          </w:tcPr>
          <w:p w14:paraId="726953F7"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0" w:type="dxa"/>
          </w:tcPr>
          <w:p w14:paraId="4DC71B7F" w14:textId="77777777" w:rsidR="00CC091F" w:rsidRPr="00203A22" w:rsidRDefault="00CC091F" w:rsidP="00CC091F">
            <w:pPr>
              <w:rPr>
                <w:rFonts w:ascii="Arial" w:hAnsi="Arial" w:cs="Arial"/>
                <w:sz w:val="20"/>
                <w:szCs w:val="20"/>
                <w:lang w:val="en-US" w:eastAsia="en-GB"/>
              </w:rPr>
            </w:pPr>
          </w:p>
        </w:tc>
        <w:tc>
          <w:tcPr>
            <w:tcW w:w="992" w:type="dxa"/>
          </w:tcPr>
          <w:p w14:paraId="6A76BF36" w14:textId="77777777" w:rsidR="00CC091F" w:rsidRPr="00203A22" w:rsidRDefault="00CC091F" w:rsidP="00CC091F">
            <w:pPr>
              <w:rPr>
                <w:rFonts w:ascii="Arial" w:hAnsi="Arial" w:cs="Arial"/>
                <w:sz w:val="20"/>
                <w:szCs w:val="20"/>
                <w:lang w:eastAsia="en-GB"/>
              </w:rPr>
            </w:pPr>
          </w:p>
        </w:tc>
        <w:tc>
          <w:tcPr>
            <w:tcW w:w="851" w:type="dxa"/>
          </w:tcPr>
          <w:p w14:paraId="68925FEB"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5276AA63" w14:textId="77777777" w:rsidR="00CC091F" w:rsidRPr="00203A22" w:rsidRDefault="00CC091F" w:rsidP="00CC091F">
            <w:pPr>
              <w:rPr>
                <w:rFonts w:ascii="Arial" w:hAnsi="Arial" w:cs="Arial"/>
                <w:sz w:val="20"/>
                <w:szCs w:val="20"/>
                <w:lang w:eastAsia="en-GB"/>
              </w:rPr>
            </w:pPr>
          </w:p>
        </w:tc>
        <w:tc>
          <w:tcPr>
            <w:tcW w:w="851" w:type="dxa"/>
          </w:tcPr>
          <w:p w14:paraId="2D738703"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440F38E9" w14:textId="77777777" w:rsidR="00CC091F" w:rsidRPr="00203A22" w:rsidRDefault="00CC091F" w:rsidP="00CC091F">
            <w:pPr>
              <w:rPr>
                <w:rFonts w:ascii="Arial" w:hAnsi="Arial" w:cs="Arial"/>
                <w:sz w:val="20"/>
                <w:szCs w:val="20"/>
                <w:lang w:eastAsia="en-GB"/>
              </w:rPr>
            </w:pPr>
          </w:p>
        </w:tc>
      </w:tr>
      <w:tr w:rsidR="00CC091F" w:rsidRPr="00203A22" w14:paraId="5F804C40" w14:textId="77777777" w:rsidTr="00CC091F">
        <w:tc>
          <w:tcPr>
            <w:tcW w:w="3681" w:type="dxa"/>
          </w:tcPr>
          <w:p w14:paraId="047E0E03"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rPr>
              <w:t>Katja-Pia Jenu</w:t>
            </w:r>
          </w:p>
        </w:tc>
        <w:tc>
          <w:tcPr>
            <w:tcW w:w="2410" w:type="dxa"/>
          </w:tcPr>
          <w:p w14:paraId="72EC2F4D"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Finland</w:t>
            </w:r>
          </w:p>
        </w:tc>
        <w:tc>
          <w:tcPr>
            <w:tcW w:w="850" w:type="dxa"/>
          </w:tcPr>
          <w:p w14:paraId="69DF8F3C"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4086F126" w14:textId="77777777" w:rsidR="00CC091F" w:rsidRPr="00203A22" w:rsidRDefault="00CC091F" w:rsidP="00CC091F">
            <w:pPr>
              <w:rPr>
                <w:rFonts w:ascii="Arial" w:hAnsi="Arial" w:cs="Arial"/>
                <w:sz w:val="20"/>
                <w:szCs w:val="20"/>
                <w:lang w:val="en-US" w:eastAsia="en-GB"/>
              </w:rPr>
            </w:pPr>
          </w:p>
        </w:tc>
        <w:tc>
          <w:tcPr>
            <w:tcW w:w="850" w:type="dxa"/>
          </w:tcPr>
          <w:p w14:paraId="13DE1E6B" w14:textId="77777777" w:rsidR="00CC091F" w:rsidRPr="00203A22" w:rsidRDefault="00CC091F" w:rsidP="00CC091F">
            <w:pPr>
              <w:rPr>
                <w:rFonts w:ascii="Arial" w:hAnsi="Arial" w:cs="Arial"/>
                <w:sz w:val="20"/>
                <w:szCs w:val="20"/>
                <w:lang w:val="en-US" w:eastAsia="en-GB"/>
              </w:rPr>
            </w:pPr>
          </w:p>
        </w:tc>
        <w:tc>
          <w:tcPr>
            <w:tcW w:w="992" w:type="dxa"/>
          </w:tcPr>
          <w:p w14:paraId="4B4199A8" w14:textId="77777777" w:rsidR="00CC091F" w:rsidRPr="00203A22" w:rsidRDefault="00CC091F" w:rsidP="00CC091F">
            <w:pPr>
              <w:rPr>
                <w:rFonts w:ascii="Arial" w:hAnsi="Arial" w:cs="Arial"/>
                <w:sz w:val="20"/>
                <w:szCs w:val="20"/>
                <w:lang w:eastAsia="en-GB"/>
              </w:rPr>
            </w:pPr>
          </w:p>
        </w:tc>
        <w:tc>
          <w:tcPr>
            <w:tcW w:w="851" w:type="dxa"/>
          </w:tcPr>
          <w:p w14:paraId="2EB09102" w14:textId="77777777" w:rsidR="00CC091F" w:rsidRPr="00203A22" w:rsidRDefault="00CC091F" w:rsidP="00CC091F">
            <w:pPr>
              <w:rPr>
                <w:rFonts w:ascii="Arial" w:hAnsi="Arial" w:cs="Arial"/>
                <w:sz w:val="20"/>
                <w:szCs w:val="20"/>
                <w:lang w:eastAsia="en-GB"/>
              </w:rPr>
            </w:pPr>
          </w:p>
        </w:tc>
        <w:tc>
          <w:tcPr>
            <w:tcW w:w="850" w:type="dxa"/>
          </w:tcPr>
          <w:p w14:paraId="46B7BE70" w14:textId="77777777" w:rsidR="00CC091F" w:rsidRPr="00203A22" w:rsidRDefault="00CC091F" w:rsidP="00CC091F">
            <w:pPr>
              <w:rPr>
                <w:rFonts w:ascii="Arial" w:hAnsi="Arial" w:cs="Arial"/>
                <w:sz w:val="20"/>
                <w:szCs w:val="20"/>
                <w:lang w:eastAsia="en-GB"/>
              </w:rPr>
            </w:pPr>
          </w:p>
        </w:tc>
        <w:tc>
          <w:tcPr>
            <w:tcW w:w="851" w:type="dxa"/>
          </w:tcPr>
          <w:p w14:paraId="121197D2" w14:textId="77777777" w:rsidR="00CC091F" w:rsidRPr="00203A22" w:rsidRDefault="00CC091F" w:rsidP="00CC091F">
            <w:pPr>
              <w:rPr>
                <w:rFonts w:ascii="Arial" w:hAnsi="Arial" w:cs="Arial"/>
                <w:sz w:val="20"/>
                <w:szCs w:val="20"/>
                <w:lang w:eastAsia="en-GB"/>
              </w:rPr>
            </w:pPr>
          </w:p>
        </w:tc>
        <w:tc>
          <w:tcPr>
            <w:tcW w:w="850" w:type="dxa"/>
          </w:tcPr>
          <w:p w14:paraId="47FA118E" w14:textId="77777777" w:rsidR="00CC091F" w:rsidRPr="00203A22" w:rsidRDefault="00CC091F" w:rsidP="00CC091F">
            <w:pPr>
              <w:rPr>
                <w:rFonts w:ascii="Arial" w:hAnsi="Arial" w:cs="Arial"/>
                <w:sz w:val="20"/>
                <w:szCs w:val="20"/>
                <w:lang w:eastAsia="en-GB"/>
              </w:rPr>
            </w:pPr>
          </w:p>
        </w:tc>
      </w:tr>
      <w:tr w:rsidR="00CC091F" w:rsidRPr="00203A22" w14:paraId="1B31AD8F" w14:textId="77777777" w:rsidTr="00CC091F">
        <w:tc>
          <w:tcPr>
            <w:tcW w:w="3681" w:type="dxa"/>
          </w:tcPr>
          <w:p w14:paraId="57FA2105" w14:textId="77777777" w:rsidR="00CC091F" w:rsidRPr="00203A22" w:rsidRDefault="00CC091F" w:rsidP="00CC091F">
            <w:pPr>
              <w:rPr>
                <w:rFonts w:ascii="Arial" w:hAnsi="Arial" w:cs="Arial"/>
                <w:sz w:val="20"/>
                <w:szCs w:val="20"/>
              </w:rPr>
            </w:pPr>
            <w:r w:rsidRPr="00203A22">
              <w:rPr>
                <w:rFonts w:ascii="Arial" w:hAnsi="Arial" w:cs="Arial"/>
                <w:sz w:val="20"/>
                <w:szCs w:val="20"/>
              </w:rPr>
              <w:t>Marco Letizi</w:t>
            </w:r>
          </w:p>
        </w:tc>
        <w:tc>
          <w:tcPr>
            <w:tcW w:w="2410" w:type="dxa"/>
          </w:tcPr>
          <w:p w14:paraId="31D19AA1"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Albania </w:t>
            </w:r>
          </w:p>
        </w:tc>
        <w:tc>
          <w:tcPr>
            <w:tcW w:w="850" w:type="dxa"/>
          </w:tcPr>
          <w:p w14:paraId="5125D5D9" w14:textId="77777777" w:rsidR="00CC091F" w:rsidRPr="00203A22" w:rsidRDefault="00CC091F" w:rsidP="00CC091F">
            <w:pPr>
              <w:rPr>
                <w:rFonts w:ascii="Arial" w:hAnsi="Arial" w:cs="Arial"/>
                <w:sz w:val="20"/>
                <w:szCs w:val="20"/>
                <w:lang w:val="en-US" w:eastAsia="en-GB"/>
              </w:rPr>
            </w:pPr>
          </w:p>
        </w:tc>
        <w:tc>
          <w:tcPr>
            <w:tcW w:w="851" w:type="dxa"/>
          </w:tcPr>
          <w:p w14:paraId="3389CAFC" w14:textId="77777777" w:rsidR="00CC091F" w:rsidRPr="00203A22" w:rsidRDefault="00CC091F" w:rsidP="00CC091F">
            <w:pPr>
              <w:rPr>
                <w:rFonts w:ascii="Arial" w:hAnsi="Arial" w:cs="Arial"/>
                <w:sz w:val="20"/>
                <w:szCs w:val="20"/>
                <w:lang w:val="en-US" w:eastAsia="en-GB"/>
              </w:rPr>
            </w:pPr>
          </w:p>
        </w:tc>
        <w:tc>
          <w:tcPr>
            <w:tcW w:w="850" w:type="dxa"/>
          </w:tcPr>
          <w:p w14:paraId="483D07A1"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685A7C69" w14:textId="77777777" w:rsidR="00CC091F" w:rsidRPr="00203A22" w:rsidRDefault="00CC091F" w:rsidP="00CC091F">
            <w:pPr>
              <w:rPr>
                <w:rFonts w:ascii="Arial" w:hAnsi="Arial" w:cs="Arial"/>
                <w:sz w:val="20"/>
                <w:szCs w:val="20"/>
                <w:lang w:eastAsia="en-GB"/>
              </w:rPr>
            </w:pPr>
          </w:p>
        </w:tc>
        <w:tc>
          <w:tcPr>
            <w:tcW w:w="851" w:type="dxa"/>
          </w:tcPr>
          <w:p w14:paraId="7263A893" w14:textId="77777777" w:rsidR="00CC091F" w:rsidRPr="00203A22" w:rsidRDefault="00CC091F" w:rsidP="00CC091F">
            <w:pPr>
              <w:rPr>
                <w:rFonts w:ascii="Arial" w:hAnsi="Arial" w:cs="Arial"/>
                <w:sz w:val="20"/>
                <w:szCs w:val="20"/>
                <w:lang w:eastAsia="en-GB"/>
              </w:rPr>
            </w:pPr>
          </w:p>
        </w:tc>
        <w:tc>
          <w:tcPr>
            <w:tcW w:w="850" w:type="dxa"/>
          </w:tcPr>
          <w:p w14:paraId="744706D6"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63DE2E42" w14:textId="77777777" w:rsidR="00CC091F" w:rsidRPr="00203A22" w:rsidRDefault="00CC091F" w:rsidP="00CC091F">
            <w:pPr>
              <w:rPr>
                <w:rFonts w:ascii="Arial" w:hAnsi="Arial" w:cs="Arial"/>
                <w:sz w:val="20"/>
                <w:szCs w:val="20"/>
                <w:lang w:eastAsia="en-GB"/>
              </w:rPr>
            </w:pPr>
          </w:p>
        </w:tc>
        <w:tc>
          <w:tcPr>
            <w:tcW w:w="850" w:type="dxa"/>
          </w:tcPr>
          <w:p w14:paraId="5DA1972E" w14:textId="77777777" w:rsidR="00CC091F" w:rsidRPr="00203A22" w:rsidRDefault="00CC091F" w:rsidP="00CC091F">
            <w:pPr>
              <w:rPr>
                <w:rFonts w:ascii="Arial" w:hAnsi="Arial" w:cs="Arial"/>
                <w:sz w:val="20"/>
                <w:szCs w:val="20"/>
                <w:lang w:eastAsia="en-GB"/>
              </w:rPr>
            </w:pPr>
          </w:p>
        </w:tc>
      </w:tr>
      <w:tr w:rsidR="00CC091F" w:rsidRPr="00203A22" w14:paraId="4F933B71" w14:textId="77777777" w:rsidTr="00CC091F">
        <w:tc>
          <w:tcPr>
            <w:tcW w:w="3681" w:type="dxa"/>
          </w:tcPr>
          <w:p w14:paraId="5BDC055D" w14:textId="77777777" w:rsidR="00CC091F" w:rsidRPr="00203A22" w:rsidRDefault="00CC091F" w:rsidP="00CC091F">
            <w:pPr>
              <w:rPr>
                <w:rFonts w:ascii="Arial" w:hAnsi="Arial" w:cs="Arial"/>
                <w:sz w:val="20"/>
                <w:szCs w:val="20"/>
              </w:rPr>
            </w:pPr>
            <w:r w:rsidRPr="00203A22">
              <w:rPr>
                <w:rFonts w:ascii="Arial" w:hAnsi="Arial" w:cs="Arial"/>
                <w:sz w:val="20"/>
                <w:szCs w:val="20"/>
              </w:rPr>
              <w:t>Biljana Lubaroska</w:t>
            </w:r>
          </w:p>
        </w:tc>
        <w:tc>
          <w:tcPr>
            <w:tcW w:w="2410" w:type="dxa"/>
          </w:tcPr>
          <w:p w14:paraId="22C6A664"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Denmark</w:t>
            </w:r>
          </w:p>
        </w:tc>
        <w:tc>
          <w:tcPr>
            <w:tcW w:w="850" w:type="dxa"/>
          </w:tcPr>
          <w:p w14:paraId="39EA097E" w14:textId="77777777" w:rsidR="00CC091F" w:rsidRPr="00203A22" w:rsidRDefault="00CC091F" w:rsidP="00CC091F">
            <w:pPr>
              <w:rPr>
                <w:rFonts w:ascii="Arial" w:hAnsi="Arial" w:cs="Arial"/>
                <w:sz w:val="20"/>
                <w:szCs w:val="20"/>
                <w:lang w:val="en-US" w:eastAsia="en-GB"/>
              </w:rPr>
            </w:pPr>
          </w:p>
        </w:tc>
        <w:tc>
          <w:tcPr>
            <w:tcW w:w="851" w:type="dxa"/>
          </w:tcPr>
          <w:p w14:paraId="627B0555"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0" w:type="dxa"/>
          </w:tcPr>
          <w:p w14:paraId="24887090"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21530042" w14:textId="77777777" w:rsidR="00CC091F" w:rsidRPr="00203A22" w:rsidRDefault="00CC091F" w:rsidP="00CC091F">
            <w:pPr>
              <w:rPr>
                <w:rFonts w:ascii="Arial" w:hAnsi="Arial" w:cs="Arial"/>
                <w:sz w:val="20"/>
                <w:szCs w:val="20"/>
                <w:lang w:eastAsia="en-GB"/>
              </w:rPr>
            </w:pPr>
          </w:p>
        </w:tc>
        <w:tc>
          <w:tcPr>
            <w:tcW w:w="851" w:type="dxa"/>
          </w:tcPr>
          <w:p w14:paraId="083DA372" w14:textId="77777777" w:rsidR="00CC091F" w:rsidRPr="00203A22" w:rsidRDefault="00CC091F" w:rsidP="00CC091F">
            <w:pPr>
              <w:rPr>
                <w:rFonts w:ascii="Arial" w:hAnsi="Arial" w:cs="Arial"/>
                <w:sz w:val="20"/>
                <w:szCs w:val="20"/>
                <w:lang w:eastAsia="en-GB"/>
              </w:rPr>
            </w:pPr>
          </w:p>
        </w:tc>
        <w:tc>
          <w:tcPr>
            <w:tcW w:w="850" w:type="dxa"/>
          </w:tcPr>
          <w:p w14:paraId="3FB3FA1F"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768F4974" w14:textId="77777777" w:rsidR="00CC091F" w:rsidRPr="00203A22" w:rsidRDefault="00CC091F" w:rsidP="00CC091F">
            <w:pPr>
              <w:rPr>
                <w:rFonts w:ascii="Arial" w:hAnsi="Arial" w:cs="Arial"/>
                <w:sz w:val="20"/>
                <w:szCs w:val="20"/>
                <w:lang w:eastAsia="en-GB"/>
              </w:rPr>
            </w:pPr>
          </w:p>
        </w:tc>
        <w:tc>
          <w:tcPr>
            <w:tcW w:w="850" w:type="dxa"/>
          </w:tcPr>
          <w:p w14:paraId="7201F14E" w14:textId="77777777" w:rsidR="00CC091F" w:rsidRPr="00203A22" w:rsidRDefault="00CC091F" w:rsidP="00CC091F">
            <w:pPr>
              <w:rPr>
                <w:rFonts w:ascii="Arial" w:hAnsi="Arial" w:cs="Arial"/>
                <w:sz w:val="20"/>
                <w:szCs w:val="20"/>
                <w:lang w:eastAsia="en-GB"/>
              </w:rPr>
            </w:pPr>
          </w:p>
        </w:tc>
      </w:tr>
      <w:tr w:rsidR="00CC091F" w:rsidRPr="00203A22" w14:paraId="7E69AA49" w14:textId="77777777" w:rsidTr="00CC091F">
        <w:tc>
          <w:tcPr>
            <w:tcW w:w="3681" w:type="dxa"/>
          </w:tcPr>
          <w:p w14:paraId="5E5C2C80"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rPr>
              <w:t>Andjelka Markovic</w:t>
            </w:r>
          </w:p>
        </w:tc>
        <w:tc>
          <w:tcPr>
            <w:tcW w:w="2410" w:type="dxa"/>
          </w:tcPr>
          <w:p w14:paraId="11240B29"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Serbia </w:t>
            </w:r>
          </w:p>
        </w:tc>
        <w:tc>
          <w:tcPr>
            <w:tcW w:w="850" w:type="dxa"/>
          </w:tcPr>
          <w:p w14:paraId="2ECCE383"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0540D43D"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0" w:type="dxa"/>
          </w:tcPr>
          <w:p w14:paraId="231ACBC1"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5607694E" w14:textId="77777777" w:rsidR="00CC091F" w:rsidRPr="00203A22" w:rsidRDefault="00CC091F" w:rsidP="00CC091F">
            <w:pPr>
              <w:rPr>
                <w:rFonts w:ascii="Arial" w:hAnsi="Arial" w:cs="Arial"/>
                <w:sz w:val="20"/>
                <w:szCs w:val="20"/>
                <w:lang w:eastAsia="en-GB"/>
              </w:rPr>
            </w:pPr>
          </w:p>
        </w:tc>
        <w:tc>
          <w:tcPr>
            <w:tcW w:w="851" w:type="dxa"/>
          </w:tcPr>
          <w:p w14:paraId="755FA608" w14:textId="77777777" w:rsidR="00CC091F" w:rsidRPr="00203A22" w:rsidRDefault="00CC091F" w:rsidP="00CC091F">
            <w:pPr>
              <w:rPr>
                <w:rFonts w:ascii="Arial" w:hAnsi="Arial" w:cs="Arial"/>
                <w:sz w:val="20"/>
                <w:szCs w:val="20"/>
                <w:lang w:eastAsia="en-GB"/>
              </w:rPr>
            </w:pPr>
          </w:p>
        </w:tc>
        <w:tc>
          <w:tcPr>
            <w:tcW w:w="850" w:type="dxa"/>
          </w:tcPr>
          <w:p w14:paraId="717172CB" w14:textId="77777777" w:rsidR="00CC091F" w:rsidRPr="00203A22" w:rsidRDefault="00CC091F" w:rsidP="00CC091F">
            <w:pPr>
              <w:rPr>
                <w:rFonts w:ascii="Arial" w:hAnsi="Arial" w:cs="Arial"/>
                <w:sz w:val="20"/>
                <w:szCs w:val="20"/>
                <w:lang w:eastAsia="en-GB"/>
              </w:rPr>
            </w:pPr>
          </w:p>
        </w:tc>
        <w:tc>
          <w:tcPr>
            <w:tcW w:w="851" w:type="dxa"/>
          </w:tcPr>
          <w:p w14:paraId="284DD98C" w14:textId="77777777" w:rsidR="00CC091F" w:rsidRPr="00203A22" w:rsidRDefault="00CC091F" w:rsidP="00CC091F">
            <w:pPr>
              <w:rPr>
                <w:rFonts w:ascii="Arial" w:hAnsi="Arial" w:cs="Arial"/>
                <w:sz w:val="20"/>
                <w:szCs w:val="20"/>
                <w:lang w:eastAsia="en-GB"/>
              </w:rPr>
            </w:pPr>
          </w:p>
        </w:tc>
        <w:tc>
          <w:tcPr>
            <w:tcW w:w="850" w:type="dxa"/>
          </w:tcPr>
          <w:p w14:paraId="4D9F96D1" w14:textId="77777777" w:rsidR="00CC091F" w:rsidRPr="00203A22" w:rsidRDefault="00CC091F" w:rsidP="00CC091F">
            <w:pPr>
              <w:rPr>
                <w:rFonts w:ascii="Arial" w:hAnsi="Arial" w:cs="Arial"/>
                <w:sz w:val="20"/>
                <w:szCs w:val="20"/>
                <w:lang w:eastAsia="en-GB"/>
              </w:rPr>
            </w:pPr>
          </w:p>
        </w:tc>
      </w:tr>
      <w:tr w:rsidR="00CC091F" w:rsidRPr="00203A22" w14:paraId="51035E14" w14:textId="77777777" w:rsidTr="00CC091F">
        <w:tc>
          <w:tcPr>
            <w:tcW w:w="3681" w:type="dxa"/>
          </w:tcPr>
          <w:p w14:paraId="36B6B4F8" w14:textId="77777777" w:rsidR="00CC091F" w:rsidRPr="00203A22" w:rsidRDefault="00CC091F" w:rsidP="00CC091F">
            <w:pPr>
              <w:rPr>
                <w:rFonts w:ascii="Arial" w:hAnsi="Arial" w:cs="Arial"/>
                <w:sz w:val="20"/>
                <w:szCs w:val="20"/>
              </w:rPr>
            </w:pPr>
            <w:r w:rsidRPr="00203A22">
              <w:rPr>
                <w:rFonts w:ascii="Arial" w:hAnsi="Arial" w:cs="Arial"/>
                <w:sz w:val="20"/>
                <w:szCs w:val="20"/>
              </w:rPr>
              <w:t>Mariana Meshi Muslia</w:t>
            </w:r>
          </w:p>
        </w:tc>
        <w:tc>
          <w:tcPr>
            <w:tcW w:w="2410" w:type="dxa"/>
          </w:tcPr>
          <w:p w14:paraId="1A497114"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Albania </w:t>
            </w:r>
          </w:p>
        </w:tc>
        <w:tc>
          <w:tcPr>
            <w:tcW w:w="850" w:type="dxa"/>
          </w:tcPr>
          <w:p w14:paraId="0E83BDB9" w14:textId="77777777" w:rsidR="00CC091F" w:rsidRPr="00203A22" w:rsidRDefault="00CC091F" w:rsidP="00CC091F">
            <w:pPr>
              <w:rPr>
                <w:rFonts w:ascii="Arial" w:hAnsi="Arial" w:cs="Arial"/>
                <w:sz w:val="20"/>
                <w:szCs w:val="20"/>
                <w:lang w:val="en-US" w:eastAsia="en-GB"/>
              </w:rPr>
            </w:pPr>
          </w:p>
        </w:tc>
        <w:tc>
          <w:tcPr>
            <w:tcW w:w="851" w:type="dxa"/>
          </w:tcPr>
          <w:p w14:paraId="6F12112F" w14:textId="77777777" w:rsidR="00CC091F" w:rsidRPr="00203A22" w:rsidRDefault="00CC091F" w:rsidP="00CC091F">
            <w:pPr>
              <w:rPr>
                <w:rFonts w:ascii="Arial" w:hAnsi="Arial" w:cs="Arial"/>
                <w:sz w:val="20"/>
                <w:szCs w:val="20"/>
                <w:lang w:val="en-US" w:eastAsia="en-GB"/>
              </w:rPr>
            </w:pPr>
          </w:p>
        </w:tc>
        <w:tc>
          <w:tcPr>
            <w:tcW w:w="850" w:type="dxa"/>
          </w:tcPr>
          <w:p w14:paraId="232A3402" w14:textId="77777777" w:rsidR="00CC091F" w:rsidRPr="00203A22" w:rsidRDefault="00CC091F" w:rsidP="00CC091F">
            <w:pPr>
              <w:rPr>
                <w:rFonts w:ascii="Arial" w:hAnsi="Arial" w:cs="Arial"/>
                <w:sz w:val="20"/>
                <w:szCs w:val="20"/>
                <w:lang w:val="en-US" w:eastAsia="en-GB"/>
              </w:rPr>
            </w:pPr>
          </w:p>
        </w:tc>
        <w:tc>
          <w:tcPr>
            <w:tcW w:w="992" w:type="dxa"/>
          </w:tcPr>
          <w:p w14:paraId="2519F4FD"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6FD85397" w14:textId="77777777" w:rsidR="00CC091F" w:rsidRPr="00203A22" w:rsidRDefault="00CC091F" w:rsidP="00CC091F">
            <w:pPr>
              <w:rPr>
                <w:rFonts w:ascii="Arial" w:hAnsi="Arial" w:cs="Arial"/>
                <w:sz w:val="20"/>
                <w:szCs w:val="20"/>
                <w:lang w:eastAsia="en-GB"/>
              </w:rPr>
            </w:pPr>
          </w:p>
        </w:tc>
        <w:tc>
          <w:tcPr>
            <w:tcW w:w="850" w:type="dxa"/>
          </w:tcPr>
          <w:p w14:paraId="590BC536" w14:textId="77777777" w:rsidR="00CC091F" w:rsidRPr="00203A22" w:rsidRDefault="00CC091F" w:rsidP="00CC091F">
            <w:pPr>
              <w:rPr>
                <w:rFonts w:ascii="Arial" w:hAnsi="Arial" w:cs="Arial"/>
                <w:sz w:val="20"/>
                <w:szCs w:val="20"/>
                <w:lang w:eastAsia="en-GB"/>
              </w:rPr>
            </w:pPr>
          </w:p>
        </w:tc>
        <w:tc>
          <w:tcPr>
            <w:tcW w:w="851" w:type="dxa"/>
          </w:tcPr>
          <w:p w14:paraId="33997E1D" w14:textId="77777777" w:rsidR="00CC091F" w:rsidRPr="00203A22" w:rsidRDefault="00CC091F" w:rsidP="00CC091F">
            <w:pPr>
              <w:rPr>
                <w:rFonts w:ascii="Arial" w:hAnsi="Arial" w:cs="Arial"/>
                <w:sz w:val="20"/>
                <w:szCs w:val="20"/>
                <w:lang w:eastAsia="en-GB"/>
              </w:rPr>
            </w:pPr>
          </w:p>
        </w:tc>
        <w:tc>
          <w:tcPr>
            <w:tcW w:w="850" w:type="dxa"/>
          </w:tcPr>
          <w:p w14:paraId="2287DBAE" w14:textId="77777777" w:rsidR="00CC091F" w:rsidRPr="00203A22" w:rsidRDefault="00CC091F" w:rsidP="00CC091F">
            <w:pPr>
              <w:rPr>
                <w:rFonts w:ascii="Arial" w:hAnsi="Arial" w:cs="Arial"/>
                <w:sz w:val="20"/>
                <w:szCs w:val="20"/>
                <w:lang w:eastAsia="en-GB"/>
              </w:rPr>
            </w:pPr>
          </w:p>
        </w:tc>
      </w:tr>
      <w:tr w:rsidR="00CC091F" w:rsidRPr="00203A22" w14:paraId="144C9911" w14:textId="77777777" w:rsidTr="00CC091F">
        <w:tc>
          <w:tcPr>
            <w:tcW w:w="3681" w:type="dxa"/>
          </w:tcPr>
          <w:p w14:paraId="093D0421" w14:textId="77777777" w:rsidR="00CC091F" w:rsidRPr="00203A22" w:rsidRDefault="00CC091F" w:rsidP="00CC091F">
            <w:pPr>
              <w:rPr>
                <w:rFonts w:ascii="Arial" w:hAnsi="Arial" w:cs="Arial"/>
                <w:sz w:val="20"/>
                <w:szCs w:val="20"/>
              </w:rPr>
            </w:pPr>
            <w:r w:rsidRPr="00203A22">
              <w:rPr>
                <w:rFonts w:ascii="Arial" w:hAnsi="Arial" w:cs="Arial"/>
                <w:sz w:val="20"/>
                <w:szCs w:val="20"/>
              </w:rPr>
              <w:t>Bistra Netkova</w:t>
            </w:r>
          </w:p>
        </w:tc>
        <w:tc>
          <w:tcPr>
            <w:tcW w:w="2410" w:type="dxa"/>
          </w:tcPr>
          <w:p w14:paraId="04D417D2"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North Macedonia </w:t>
            </w:r>
          </w:p>
        </w:tc>
        <w:tc>
          <w:tcPr>
            <w:tcW w:w="850" w:type="dxa"/>
          </w:tcPr>
          <w:p w14:paraId="57A27EBF" w14:textId="77777777" w:rsidR="00CC091F" w:rsidRPr="00203A22" w:rsidRDefault="00CC091F" w:rsidP="00CC091F">
            <w:pPr>
              <w:rPr>
                <w:rFonts w:ascii="Arial" w:hAnsi="Arial" w:cs="Arial"/>
                <w:sz w:val="20"/>
                <w:szCs w:val="20"/>
                <w:lang w:val="en-US" w:eastAsia="en-GB"/>
              </w:rPr>
            </w:pPr>
          </w:p>
        </w:tc>
        <w:tc>
          <w:tcPr>
            <w:tcW w:w="851" w:type="dxa"/>
          </w:tcPr>
          <w:p w14:paraId="0FE54CB7" w14:textId="77777777" w:rsidR="00CC091F" w:rsidRPr="00203A22" w:rsidRDefault="00CC091F" w:rsidP="00CC091F">
            <w:pPr>
              <w:rPr>
                <w:rFonts w:ascii="Arial" w:hAnsi="Arial" w:cs="Arial"/>
                <w:sz w:val="20"/>
                <w:szCs w:val="20"/>
                <w:lang w:val="en-US" w:eastAsia="en-GB"/>
              </w:rPr>
            </w:pPr>
          </w:p>
        </w:tc>
        <w:tc>
          <w:tcPr>
            <w:tcW w:w="850" w:type="dxa"/>
          </w:tcPr>
          <w:p w14:paraId="6ABCCE76" w14:textId="77777777" w:rsidR="00CC091F" w:rsidRPr="00203A22" w:rsidRDefault="00CC091F" w:rsidP="00CC091F">
            <w:pPr>
              <w:rPr>
                <w:rFonts w:ascii="Arial" w:hAnsi="Arial" w:cs="Arial"/>
                <w:sz w:val="20"/>
                <w:szCs w:val="20"/>
                <w:lang w:val="en-US" w:eastAsia="en-GB"/>
              </w:rPr>
            </w:pPr>
          </w:p>
        </w:tc>
        <w:tc>
          <w:tcPr>
            <w:tcW w:w="992" w:type="dxa"/>
          </w:tcPr>
          <w:p w14:paraId="684977BB" w14:textId="77777777" w:rsidR="00CC091F" w:rsidRPr="00203A22" w:rsidRDefault="00CC091F" w:rsidP="00CC091F">
            <w:pPr>
              <w:rPr>
                <w:rFonts w:ascii="Arial" w:hAnsi="Arial" w:cs="Arial"/>
                <w:sz w:val="20"/>
                <w:szCs w:val="20"/>
                <w:lang w:val="en-US" w:eastAsia="en-GB"/>
              </w:rPr>
            </w:pPr>
          </w:p>
        </w:tc>
        <w:tc>
          <w:tcPr>
            <w:tcW w:w="851" w:type="dxa"/>
          </w:tcPr>
          <w:p w14:paraId="65832C3B"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7444B177" w14:textId="77777777" w:rsidR="00CC091F" w:rsidRPr="00203A22" w:rsidRDefault="00CC091F" w:rsidP="00CC091F">
            <w:pPr>
              <w:rPr>
                <w:rFonts w:ascii="Arial" w:hAnsi="Arial" w:cs="Arial"/>
                <w:sz w:val="20"/>
                <w:szCs w:val="20"/>
                <w:lang w:eastAsia="en-GB"/>
              </w:rPr>
            </w:pPr>
          </w:p>
        </w:tc>
        <w:tc>
          <w:tcPr>
            <w:tcW w:w="851" w:type="dxa"/>
          </w:tcPr>
          <w:p w14:paraId="0A5920DD" w14:textId="77777777" w:rsidR="00CC091F" w:rsidRPr="00203A22" w:rsidRDefault="00CC091F" w:rsidP="00CC091F">
            <w:pPr>
              <w:rPr>
                <w:rFonts w:ascii="Arial" w:hAnsi="Arial" w:cs="Arial"/>
                <w:sz w:val="20"/>
                <w:szCs w:val="20"/>
                <w:lang w:eastAsia="en-GB"/>
              </w:rPr>
            </w:pPr>
          </w:p>
        </w:tc>
        <w:tc>
          <w:tcPr>
            <w:tcW w:w="850" w:type="dxa"/>
          </w:tcPr>
          <w:p w14:paraId="184E70DD" w14:textId="77777777" w:rsidR="00CC091F" w:rsidRPr="00203A22" w:rsidRDefault="00CC091F" w:rsidP="00CC091F">
            <w:pPr>
              <w:rPr>
                <w:rFonts w:ascii="Arial" w:hAnsi="Arial" w:cs="Arial"/>
                <w:sz w:val="20"/>
                <w:szCs w:val="20"/>
                <w:lang w:eastAsia="en-GB"/>
              </w:rPr>
            </w:pPr>
          </w:p>
        </w:tc>
      </w:tr>
      <w:tr w:rsidR="00CC091F" w:rsidRPr="00203A22" w14:paraId="0235B347" w14:textId="77777777" w:rsidTr="00CC091F">
        <w:tc>
          <w:tcPr>
            <w:tcW w:w="3681" w:type="dxa"/>
          </w:tcPr>
          <w:p w14:paraId="5998DF4A" w14:textId="77777777" w:rsidR="00CC091F" w:rsidRPr="00203A22" w:rsidRDefault="00CC091F" w:rsidP="00CC091F">
            <w:pPr>
              <w:rPr>
                <w:rFonts w:ascii="Arial" w:hAnsi="Arial" w:cs="Arial"/>
                <w:sz w:val="20"/>
                <w:szCs w:val="20"/>
              </w:rPr>
            </w:pPr>
            <w:r w:rsidRPr="00203A22">
              <w:rPr>
                <w:rFonts w:ascii="Arial" w:hAnsi="Arial" w:cs="Arial"/>
                <w:sz w:val="20"/>
                <w:szCs w:val="20"/>
              </w:rPr>
              <w:t>NGO Astra</w:t>
            </w:r>
          </w:p>
        </w:tc>
        <w:tc>
          <w:tcPr>
            <w:tcW w:w="2410" w:type="dxa"/>
          </w:tcPr>
          <w:p w14:paraId="58BB09F9"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Serbia </w:t>
            </w:r>
          </w:p>
        </w:tc>
        <w:tc>
          <w:tcPr>
            <w:tcW w:w="850" w:type="dxa"/>
          </w:tcPr>
          <w:p w14:paraId="1A7A8B79"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6A4557A7"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0" w:type="dxa"/>
          </w:tcPr>
          <w:p w14:paraId="01409270"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253E9454"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6CCD127C"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124B1EB1"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66E51CED" w14:textId="77777777" w:rsidR="00CC091F" w:rsidRPr="00203A22" w:rsidRDefault="00CC091F" w:rsidP="00CC091F">
            <w:pPr>
              <w:rPr>
                <w:rFonts w:ascii="Arial" w:hAnsi="Arial" w:cs="Arial"/>
                <w:sz w:val="20"/>
                <w:szCs w:val="20"/>
                <w:lang w:eastAsia="en-GB"/>
              </w:rPr>
            </w:pPr>
          </w:p>
        </w:tc>
        <w:tc>
          <w:tcPr>
            <w:tcW w:w="850" w:type="dxa"/>
          </w:tcPr>
          <w:p w14:paraId="7E93ABE0" w14:textId="77777777" w:rsidR="00CC091F" w:rsidRPr="00203A22" w:rsidRDefault="00CC091F" w:rsidP="00CC091F">
            <w:pPr>
              <w:rPr>
                <w:rFonts w:ascii="Arial" w:hAnsi="Arial" w:cs="Arial"/>
                <w:sz w:val="20"/>
                <w:szCs w:val="20"/>
                <w:lang w:eastAsia="en-GB"/>
              </w:rPr>
            </w:pPr>
          </w:p>
        </w:tc>
      </w:tr>
      <w:tr w:rsidR="00CC091F" w:rsidRPr="00203A22" w14:paraId="1F0030D9" w14:textId="77777777" w:rsidTr="00CC091F">
        <w:tc>
          <w:tcPr>
            <w:tcW w:w="3681" w:type="dxa"/>
          </w:tcPr>
          <w:p w14:paraId="612B6ADB" w14:textId="77777777" w:rsidR="00CC091F" w:rsidRPr="00203A22" w:rsidRDefault="00CC091F" w:rsidP="00CC091F">
            <w:pPr>
              <w:rPr>
                <w:rFonts w:ascii="Arial" w:hAnsi="Arial" w:cs="Arial"/>
                <w:sz w:val="20"/>
                <w:szCs w:val="20"/>
              </w:rPr>
            </w:pPr>
            <w:r w:rsidRPr="00203A22">
              <w:rPr>
                <w:rFonts w:ascii="Arial" w:hAnsi="Arial" w:cs="Arial"/>
                <w:sz w:val="20"/>
                <w:szCs w:val="20"/>
              </w:rPr>
              <w:t>NGO Open Gate</w:t>
            </w:r>
          </w:p>
        </w:tc>
        <w:tc>
          <w:tcPr>
            <w:tcW w:w="2410" w:type="dxa"/>
          </w:tcPr>
          <w:p w14:paraId="59AF3903"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North Macedonia </w:t>
            </w:r>
          </w:p>
        </w:tc>
        <w:tc>
          <w:tcPr>
            <w:tcW w:w="850" w:type="dxa"/>
          </w:tcPr>
          <w:p w14:paraId="322B16AF"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3A12154F" w14:textId="77777777" w:rsidR="00CC091F" w:rsidRPr="00203A22" w:rsidRDefault="00CC091F" w:rsidP="00CC091F">
            <w:pPr>
              <w:rPr>
                <w:rFonts w:ascii="Arial" w:hAnsi="Arial" w:cs="Arial"/>
                <w:sz w:val="20"/>
                <w:szCs w:val="20"/>
              </w:rPr>
            </w:pPr>
            <w:r w:rsidRPr="00203A22">
              <w:rPr>
                <w:rFonts w:ascii="Arial" w:hAnsi="Arial" w:cs="Arial"/>
                <w:sz w:val="20"/>
                <w:szCs w:val="20"/>
                <w:lang w:val="en-US" w:eastAsia="en-GB"/>
              </w:rPr>
              <w:t>√</w:t>
            </w:r>
          </w:p>
        </w:tc>
        <w:tc>
          <w:tcPr>
            <w:tcW w:w="850" w:type="dxa"/>
          </w:tcPr>
          <w:p w14:paraId="62C85A74" w14:textId="77777777" w:rsidR="00CC091F" w:rsidRPr="00203A22" w:rsidRDefault="00CC091F" w:rsidP="00CC091F">
            <w:pPr>
              <w:rPr>
                <w:rFonts w:ascii="Arial" w:hAnsi="Arial" w:cs="Arial"/>
                <w:sz w:val="20"/>
                <w:szCs w:val="20"/>
                <w:lang w:val="en-US" w:eastAsia="en-GB"/>
              </w:rPr>
            </w:pPr>
          </w:p>
        </w:tc>
        <w:tc>
          <w:tcPr>
            <w:tcW w:w="992" w:type="dxa"/>
          </w:tcPr>
          <w:p w14:paraId="3B42FD6A"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1400AD38"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7901EB6C"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59B18345" w14:textId="77777777" w:rsidR="00CC091F" w:rsidRPr="00203A22" w:rsidRDefault="00CC091F" w:rsidP="00CC091F">
            <w:pPr>
              <w:rPr>
                <w:rFonts w:ascii="Arial" w:hAnsi="Arial" w:cs="Arial"/>
                <w:sz w:val="20"/>
                <w:szCs w:val="20"/>
                <w:lang w:eastAsia="en-GB"/>
              </w:rPr>
            </w:pPr>
          </w:p>
        </w:tc>
        <w:tc>
          <w:tcPr>
            <w:tcW w:w="850" w:type="dxa"/>
          </w:tcPr>
          <w:p w14:paraId="0A05E3C8" w14:textId="77777777" w:rsidR="00CC091F" w:rsidRPr="00203A22" w:rsidRDefault="00CC091F" w:rsidP="00CC091F">
            <w:pPr>
              <w:rPr>
                <w:rFonts w:ascii="Arial" w:hAnsi="Arial" w:cs="Arial"/>
                <w:sz w:val="20"/>
                <w:szCs w:val="20"/>
                <w:lang w:eastAsia="en-GB"/>
              </w:rPr>
            </w:pPr>
          </w:p>
        </w:tc>
      </w:tr>
      <w:tr w:rsidR="00CC091F" w:rsidRPr="00203A22" w14:paraId="2A564A24" w14:textId="77777777" w:rsidTr="00CC091F">
        <w:tc>
          <w:tcPr>
            <w:tcW w:w="3681" w:type="dxa"/>
          </w:tcPr>
          <w:p w14:paraId="655EA95B" w14:textId="77777777" w:rsidR="00CC091F" w:rsidRPr="00203A22" w:rsidRDefault="00CC091F" w:rsidP="00CC091F">
            <w:pPr>
              <w:rPr>
                <w:rFonts w:ascii="Arial" w:hAnsi="Arial" w:cs="Arial"/>
                <w:sz w:val="20"/>
                <w:szCs w:val="20"/>
              </w:rPr>
            </w:pPr>
            <w:r w:rsidRPr="00203A22">
              <w:rPr>
                <w:rFonts w:ascii="Arial" w:hAnsi="Arial" w:cs="Arial"/>
                <w:sz w:val="20"/>
                <w:szCs w:val="20"/>
              </w:rPr>
              <w:t>Mak Radicic</w:t>
            </w:r>
          </w:p>
        </w:tc>
        <w:tc>
          <w:tcPr>
            <w:tcW w:w="2410" w:type="dxa"/>
            <w:shd w:val="clear" w:color="auto" w:fill="auto"/>
          </w:tcPr>
          <w:p w14:paraId="7B93EE8F"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Bosnia &amp; Herzegovina</w:t>
            </w:r>
          </w:p>
        </w:tc>
        <w:tc>
          <w:tcPr>
            <w:tcW w:w="850" w:type="dxa"/>
          </w:tcPr>
          <w:p w14:paraId="7533D05E" w14:textId="77777777" w:rsidR="00CC091F" w:rsidRPr="00203A22" w:rsidRDefault="00CC091F" w:rsidP="00CC091F">
            <w:pPr>
              <w:rPr>
                <w:rFonts w:ascii="Arial" w:hAnsi="Arial" w:cs="Arial"/>
                <w:sz w:val="20"/>
                <w:szCs w:val="20"/>
                <w:lang w:val="en-US" w:eastAsia="en-GB"/>
              </w:rPr>
            </w:pPr>
          </w:p>
        </w:tc>
        <w:tc>
          <w:tcPr>
            <w:tcW w:w="851" w:type="dxa"/>
          </w:tcPr>
          <w:p w14:paraId="5FCDA00E" w14:textId="77777777" w:rsidR="00CC091F" w:rsidRPr="00203A22" w:rsidRDefault="00CC091F" w:rsidP="00CC091F">
            <w:pPr>
              <w:rPr>
                <w:rFonts w:ascii="Arial" w:hAnsi="Arial" w:cs="Arial"/>
                <w:sz w:val="20"/>
                <w:szCs w:val="20"/>
                <w:lang w:val="en-US" w:eastAsia="en-GB"/>
              </w:rPr>
            </w:pPr>
          </w:p>
        </w:tc>
        <w:tc>
          <w:tcPr>
            <w:tcW w:w="850" w:type="dxa"/>
          </w:tcPr>
          <w:p w14:paraId="6E82274E" w14:textId="77777777" w:rsidR="00CC091F" w:rsidRPr="00203A22" w:rsidRDefault="00CC091F" w:rsidP="00CC091F">
            <w:pPr>
              <w:rPr>
                <w:rFonts w:ascii="Arial" w:hAnsi="Arial" w:cs="Arial"/>
                <w:sz w:val="20"/>
                <w:szCs w:val="20"/>
                <w:lang w:val="en-US" w:eastAsia="en-GB"/>
              </w:rPr>
            </w:pPr>
          </w:p>
        </w:tc>
        <w:tc>
          <w:tcPr>
            <w:tcW w:w="992" w:type="dxa"/>
          </w:tcPr>
          <w:p w14:paraId="122ABC99" w14:textId="77777777" w:rsidR="00CC091F" w:rsidRPr="00203A22" w:rsidRDefault="00CC091F" w:rsidP="00CC091F">
            <w:pPr>
              <w:rPr>
                <w:rFonts w:ascii="Arial" w:hAnsi="Arial" w:cs="Arial"/>
                <w:sz w:val="20"/>
                <w:szCs w:val="20"/>
                <w:lang w:eastAsia="en-GB"/>
              </w:rPr>
            </w:pPr>
          </w:p>
        </w:tc>
        <w:tc>
          <w:tcPr>
            <w:tcW w:w="851" w:type="dxa"/>
          </w:tcPr>
          <w:p w14:paraId="0C91E45F" w14:textId="77777777" w:rsidR="00CC091F" w:rsidRPr="00203A22" w:rsidRDefault="00CC091F" w:rsidP="00CC091F">
            <w:pPr>
              <w:rPr>
                <w:rFonts w:ascii="Arial" w:hAnsi="Arial" w:cs="Arial"/>
                <w:sz w:val="20"/>
                <w:szCs w:val="20"/>
                <w:lang w:val="en-US" w:eastAsia="en-GB"/>
              </w:rPr>
            </w:pPr>
          </w:p>
        </w:tc>
        <w:tc>
          <w:tcPr>
            <w:tcW w:w="850" w:type="dxa"/>
          </w:tcPr>
          <w:p w14:paraId="53F2B91F"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21B4C556" w14:textId="77777777" w:rsidR="00CC091F" w:rsidRPr="00203A22" w:rsidRDefault="00CC091F" w:rsidP="00CC091F">
            <w:pPr>
              <w:rPr>
                <w:rFonts w:ascii="Arial" w:hAnsi="Arial" w:cs="Arial"/>
                <w:sz w:val="20"/>
                <w:szCs w:val="20"/>
                <w:lang w:eastAsia="en-GB"/>
              </w:rPr>
            </w:pPr>
          </w:p>
        </w:tc>
        <w:tc>
          <w:tcPr>
            <w:tcW w:w="850" w:type="dxa"/>
          </w:tcPr>
          <w:p w14:paraId="2F033D60" w14:textId="77777777" w:rsidR="00CC091F" w:rsidRPr="00203A22" w:rsidRDefault="00CC091F" w:rsidP="00CC091F">
            <w:pPr>
              <w:rPr>
                <w:rFonts w:ascii="Arial" w:hAnsi="Arial" w:cs="Arial"/>
                <w:sz w:val="20"/>
                <w:szCs w:val="20"/>
                <w:lang w:eastAsia="en-GB"/>
              </w:rPr>
            </w:pPr>
          </w:p>
        </w:tc>
      </w:tr>
      <w:tr w:rsidR="00CC091F" w:rsidRPr="00203A22" w14:paraId="45EB86CA" w14:textId="77777777" w:rsidTr="00CC091F">
        <w:tc>
          <w:tcPr>
            <w:tcW w:w="3681" w:type="dxa"/>
          </w:tcPr>
          <w:p w14:paraId="4B671EBE" w14:textId="77777777" w:rsidR="00CC091F" w:rsidRPr="00203A22" w:rsidRDefault="00CC091F" w:rsidP="00CC091F">
            <w:pPr>
              <w:rPr>
                <w:rFonts w:ascii="Arial" w:hAnsi="Arial" w:cs="Arial"/>
                <w:sz w:val="20"/>
                <w:szCs w:val="20"/>
              </w:rPr>
            </w:pPr>
            <w:r w:rsidRPr="00203A22">
              <w:rPr>
                <w:rFonts w:ascii="Arial" w:hAnsi="Arial" w:cs="Arial"/>
                <w:sz w:val="20"/>
                <w:szCs w:val="20"/>
              </w:rPr>
              <w:t>Ivana Radovic</w:t>
            </w:r>
          </w:p>
        </w:tc>
        <w:tc>
          <w:tcPr>
            <w:tcW w:w="2410" w:type="dxa"/>
          </w:tcPr>
          <w:p w14:paraId="4E134CCB"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Serbia </w:t>
            </w:r>
          </w:p>
        </w:tc>
        <w:tc>
          <w:tcPr>
            <w:tcW w:w="850" w:type="dxa"/>
          </w:tcPr>
          <w:p w14:paraId="5575E58E"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26F46250" w14:textId="77777777" w:rsidR="00CC091F" w:rsidRPr="00203A22" w:rsidRDefault="00CC091F" w:rsidP="00CC091F">
            <w:pPr>
              <w:rPr>
                <w:rFonts w:ascii="Arial" w:hAnsi="Arial" w:cs="Arial"/>
                <w:sz w:val="20"/>
                <w:szCs w:val="20"/>
              </w:rPr>
            </w:pPr>
          </w:p>
        </w:tc>
        <w:tc>
          <w:tcPr>
            <w:tcW w:w="850" w:type="dxa"/>
          </w:tcPr>
          <w:p w14:paraId="086C55DB"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3F266E47" w14:textId="77777777" w:rsidR="00CC091F" w:rsidRPr="00203A22" w:rsidRDefault="00CC091F" w:rsidP="00CC091F">
            <w:pPr>
              <w:rPr>
                <w:rFonts w:ascii="Arial" w:hAnsi="Arial" w:cs="Arial"/>
                <w:sz w:val="20"/>
                <w:szCs w:val="20"/>
                <w:lang w:eastAsia="en-GB"/>
              </w:rPr>
            </w:pPr>
          </w:p>
        </w:tc>
        <w:tc>
          <w:tcPr>
            <w:tcW w:w="851" w:type="dxa"/>
          </w:tcPr>
          <w:p w14:paraId="40616AB7"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7447CEE9"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01D9B816"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1877C5CA" w14:textId="77777777" w:rsidR="00CC091F" w:rsidRPr="00203A22" w:rsidRDefault="00CC091F" w:rsidP="00CC091F">
            <w:pPr>
              <w:rPr>
                <w:rFonts w:ascii="Arial" w:hAnsi="Arial" w:cs="Arial"/>
                <w:sz w:val="20"/>
                <w:szCs w:val="20"/>
                <w:lang w:eastAsia="en-GB"/>
              </w:rPr>
            </w:pPr>
          </w:p>
        </w:tc>
      </w:tr>
      <w:tr w:rsidR="00CC091F" w:rsidRPr="00203A22" w14:paraId="1EDC011A" w14:textId="77777777" w:rsidTr="00CC091F">
        <w:tc>
          <w:tcPr>
            <w:tcW w:w="3681" w:type="dxa"/>
          </w:tcPr>
          <w:p w14:paraId="779ECAE5" w14:textId="77777777" w:rsidR="00CC091F" w:rsidRPr="00203A22" w:rsidRDefault="00CC091F" w:rsidP="00CC091F">
            <w:pPr>
              <w:rPr>
                <w:rFonts w:ascii="Arial" w:hAnsi="Arial" w:cs="Arial"/>
                <w:sz w:val="20"/>
                <w:szCs w:val="20"/>
              </w:rPr>
            </w:pPr>
            <w:r w:rsidRPr="00203A22">
              <w:rPr>
                <w:rFonts w:ascii="Arial" w:hAnsi="Arial" w:cs="Arial"/>
                <w:sz w:val="20"/>
                <w:szCs w:val="20"/>
              </w:rPr>
              <w:t xml:space="preserve">Ivana Roagna </w:t>
            </w:r>
          </w:p>
        </w:tc>
        <w:tc>
          <w:tcPr>
            <w:tcW w:w="2410" w:type="dxa"/>
          </w:tcPr>
          <w:p w14:paraId="21DAB964"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Italy </w:t>
            </w:r>
          </w:p>
        </w:tc>
        <w:tc>
          <w:tcPr>
            <w:tcW w:w="850" w:type="dxa"/>
          </w:tcPr>
          <w:p w14:paraId="5F06F117" w14:textId="77777777" w:rsidR="00CC091F" w:rsidRPr="00203A22" w:rsidRDefault="00CC091F" w:rsidP="00CC091F">
            <w:pPr>
              <w:rPr>
                <w:rFonts w:ascii="Arial" w:hAnsi="Arial" w:cs="Arial"/>
                <w:sz w:val="20"/>
                <w:szCs w:val="20"/>
                <w:lang w:val="en-US" w:eastAsia="en-GB"/>
              </w:rPr>
            </w:pPr>
          </w:p>
        </w:tc>
        <w:tc>
          <w:tcPr>
            <w:tcW w:w="851" w:type="dxa"/>
          </w:tcPr>
          <w:p w14:paraId="285BEF4D" w14:textId="77777777" w:rsidR="00CC091F" w:rsidRPr="00203A22" w:rsidRDefault="00CC091F" w:rsidP="00CC091F">
            <w:pPr>
              <w:rPr>
                <w:rFonts w:ascii="Arial" w:hAnsi="Arial" w:cs="Arial"/>
                <w:sz w:val="20"/>
                <w:szCs w:val="20"/>
              </w:rPr>
            </w:pPr>
            <w:r w:rsidRPr="00203A22">
              <w:rPr>
                <w:rFonts w:ascii="Arial" w:hAnsi="Arial" w:cs="Arial"/>
                <w:sz w:val="20"/>
                <w:szCs w:val="20"/>
                <w:lang w:val="en-US" w:eastAsia="en-GB"/>
              </w:rPr>
              <w:t>√</w:t>
            </w:r>
          </w:p>
        </w:tc>
        <w:tc>
          <w:tcPr>
            <w:tcW w:w="850" w:type="dxa"/>
          </w:tcPr>
          <w:p w14:paraId="69F81EAF"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6EBE04E0"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0ACDF565"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1A4BEC73" w14:textId="77777777" w:rsidR="00CC091F" w:rsidRPr="00203A22" w:rsidRDefault="00CC091F" w:rsidP="00CC091F">
            <w:pPr>
              <w:rPr>
                <w:rFonts w:ascii="Arial" w:hAnsi="Arial" w:cs="Arial"/>
                <w:sz w:val="20"/>
                <w:szCs w:val="20"/>
                <w:lang w:eastAsia="en-GB"/>
              </w:rPr>
            </w:pPr>
          </w:p>
        </w:tc>
        <w:tc>
          <w:tcPr>
            <w:tcW w:w="851" w:type="dxa"/>
          </w:tcPr>
          <w:p w14:paraId="6DBAB990"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2F6DB596"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r>
      <w:tr w:rsidR="00CC091F" w:rsidRPr="00203A22" w14:paraId="597B0A3B" w14:textId="77777777" w:rsidTr="00CC091F">
        <w:tc>
          <w:tcPr>
            <w:tcW w:w="3681" w:type="dxa"/>
          </w:tcPr>
          <w:p w14:paraId="79231277" w14:textId="77777777" w:rsidR="00CC091F" w:rsidRPr="00203A22" w:rsidRDefault="00CC091F" w:rsidP="00CC091F">
            <w:pPr>
              <w:rPr>
                <w:rFonts w:ascii="Arial" w:hAnsi="Arial" w:cs="Arial"/>
                <w:sz w:val="20"/>
                <w:szCs w:val="20"/>
              </w:rPr>
            </w:pPr>
            <w:r w:rsidRPr="00203A22">
              <w:rPr>
                <w:rFonts w:ascii="Arial" w:hAnsi="Arial" w:cs="Arial"/>
                <w:sz w:val="20"/>
                <w:szCs w:val="20"/>
              </w:rPr>
              <w:t>Helmut Sax</w:t>
            </w:r>
          </w:p>
        </w:tc>
        <w:tc>
          <w:tcPr>
            <w:tcW w:w="2410" w:type="dxa"/>
          </w:tcPr>
          <w:p w14:paraId="51885F22"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Austria </w:t>
            </w:r>
          </w:p>
        </w:tc>
        <w:tc>
          <w:tcPr>
            <w:tcW w:w="850" w:type="dxa"/>
          </w:tcPr>
          <w:p w14:paraId="77B67796" w14:textId="77777777" w:rsidR="00CC091F" w:rsidRPr="00203A22" w:rsidRDefault="00CC091F" w:rsidP="00CC091F">
            <w:pPr>
              <w:rPr>
                <w:rFonts w:ascii="Arial" w:hAnsi="Arial" w:cs="Arial"/>
                <w:sz w:val="20"/>
                <w:szCs w:val="20"/>
                <w:lang w:val="en-US" w:eastAsia="en-GB"/>
              </w:rPr>
            </w:pPr>
          </w:p>
        </w:tc>
        <w:tc>
          <w:tcPr>
            <w:tcW w:w="851" w:type="dxa"/>
          </w:tcPr>
          <w:p w14:paraId="2E16A656" w14:textId="77777777" w:rsidR="00CC091F" w:rsidRPr="00203A22" w:rsidRDefault="00CC091F" w:rsidP="00CC091F">
            <w:pPr>
              <w:rPr>
                <w:rFonts w:ascii="Arial" w:hAnsi="Arial" w:cs="Arial"/>
                <w:sz w:val="20"/>
                <w:szCs w:val="20"/>
              </w:rPr>
            </w:pPr>
            <w:r w:rsidRPr="00203A22">
              <w:rPr>
                <w:rFonts w:ascii="Arial" w:hAnsi="Arial" w:cs="Arial"/>
                <w:sz w:val="20"/>
                <w:szCs w:val="20"/>
                <w:lang w:val="en-US" w:eastAsia="en-GB"/>
              </w:rPr>
              <w:t>√</w:t>
            </w:r>
          </w:p>
        </w:tc>
        <w:tc>
          <w:tcPr>
            <w:tcW w:w="850" w:type="dxa"/>
          </w:tcPr>
          <w:p w14:paraId="35F7FA00" w14:textId="77777777" w:rsidR="00CC091F" w:rsidRPr="00203A22" w:rsidRDefault="00CC091F" w:rsidP="00CC091F">
            <w:pPr>
              <w:rPr>
                <w:rFonts w:ascii="Arial" w:hAnsi="Arial" w:cs="Arial"/>
                <w:sz w:val="20"/>
                <w:szCs w:val="20"/>
                <w:lang w:val="en-US" w:eastAsia="en-GB"/>
              </w:rPr>
            </w:pPr>
          </w:p>
        </w:tc>
        <w:tc>
          <w:tcPr>
            <w:tcW w:w="992" w:type="dxa"/>
          </w:tcPr>
          <w:p w14:paraId="053E93CA" w14:textId="77777777" w:rsidR="00CC091F" w:rsidRPr="00203A22" w:rsidRDefault="00CC091F" w:rsidP="00CC091F">
            <w:pPr>
              <w:rPr>
                <w:rFonts w:ascii="Arial" w:hAnsi="Arial" w:cs="Arial"/>
                <w:sz w:val="20"/>
                <w:szCs w:val="20"/>
                <w:lang w:eastAsia="en-GB"/>
              </w:rPr>
            </w:pPr>
          </w:p>
        </w:tc>
        <w:tc>
          <w:tcPr>
            <w:tcW w:w="851" w:type="dxa"/>
          </w:tcPr>
          <w:p w14:paraId="4CB8724A" w14:textId="77777777" w:rsidR="00CC091F" w:rsidRPr="00203A22" w:rsidRDefault="00CC091F" w:rsidP="00CC091F">
            <w:pPr>
              <w:rPr>
                <w:rFonts w:ascii="Arial" w:hAnsi="Arial" w:cs="Arial"/>
                <w:sz w:val="20"/>
                <w:szCs w:val="20"/>
                <w:lang w:eastAsia="en-GB"/>
              </w:rPr>
            </w:pPr>
          </w:p>
        </w:tc>
        <w:tc>
          <w:tcPr>
            <w:tcW w:w="850" w:type="dxa"/>
          </w:tcPr>
          <w:p w14:paraId="5B056CC7" w14:textId="77777777" w:rsidR="00CC091F" w:rsidRPr="00203A22" w:rsidRDefault="00CC091F" w:rsidP="00CC091F">
            <w:pPr>
              <w:rPr>
                <w:rFonts w:ascii="Arial" w:hAnsi="Arial" w:cs="Arial"/>
                <w:sz w:val="20"/>
                <w:szCs w:val="20"/>
                <w:lang w:eastAsia="en-GB"/>
              </w:rPr>
            </w:pPr>
          </w:p>
        </w:tc>
        <w:tc>
          <w:tcPr>
            <w:tcW w:w="851" w:type="dxa"/>
          </w:tcPr>
          <w:p w14:paraId="7A2AFDB5" w14:textId="77777777" w:rsidR="00CC091F" w:rsidRPr="00203A22" w:rsidRDefault="00CC091F" w:rsidP="00CC091F">
            <w:pPr>
              <w:rPr>
                <w:rFonts w:ascii="Arial" w:hAnsi="Arial" w:cs="Arial"/>
                <w:sz w:val="20"/>
                <w:szCs w:val="20"/>
                <w:lang w:eastAsia="en-GB"/>
              </w:rPr>
            </w:pPr>
          </w:p>
        </w:tc>
        <w:tc>
          <w:tcPr>
            <w:tcW w:w="850" w:type="dxa"/>
          </w:tcPr>
          <w:p w14:paraId="5E540CC7" w14:textId="77777777" w:rsidR="00CC091F" w:rsidRPr="00203A22" w:rsidRDefault="00CC091F" w:rsidP="00CC091F">
            <w:pPr>
              <w:rPr>
                <w:rFonts w:ascii="Arial" w:hAnsi="Arial" w:cs="Arial"/>
                <w:sz w:val="20"/>
                <w:szCs w:val="20"/>
                <w:lang w:eastAsia="en-GB"/>
              </w:rPr>
            </w:pPr>
          </w:p>
        </w:tc>
      </w:tr>
      <w:tr w:rsidR="00CC091F" w:rsidRPr="00203A22" w14:paraId="3B3B4B26" w14:textId="77777777" w:rsidTr="00CC091F">
        <w:tc>
          <w:tcPr>
            <w:tcW w:w="3681" w:type="dxa"/>
          </w:tcPr>
          <w:p w14:paraId="60444E67" w14:textId="77777777" w:rsidR="00CC091F" w:rsidRPr="00203A22" w:rsidRDefault="00CC091F" w:rsidP="00CC091F">
            <w:pPr>
              <w:rPr>
                <w:rFonts w:ascii="Arial" w:hAnsi="Arial" w:cs="Arial"/>
                <w:sz w:val="20"/>
                <w:szCs w:val="20"/>
              </w:rPr>
            </w:pPr>
            <w:r w:rsidRPr="00203A22">
              <w:rPr>
                <w:rFonts w:ascii="Arial" w:hAnsi="Arial" w:cs="Arial"/>
                <w:sz w:val="20"/>
                <w:szCs w:val="20"/>
              </w:rPr>
              <w:t xml:space="preserve">SHR Serbia </w:t>
            </w:r>
          </w:p>
        </w:tc>
        <w:tc>
          <w:tcPr>
            <w:tcW w:w="2410" w:type="dxa"/>
            <w:shd w:val="clear" w:color="auto" w:fill="auto"/>
          </w:tcPr>
          <w:p w14:paraId="37809E82"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Serbia</w:t>
            </w:r>
          </w:p>
        </w:tc>
        <w:tc>
          <w:tcPr>
            <w:tcW w:w="850" w:type="dxa"/>
          </w:tcPr>
          <w:p w14:paraId="5C4DB9F1" w14:textId="77777777" w:rsidR="00CC091F" w:rsidRPr="00203A22" w:rsidRDefault="00CC091F" w:rsidP="00CC091F">
            <w:pPr>
              <w:rPr>
                <w:rFonts w:ascii="Arial" w:hAnsi="Arial" w:cs="Arial"/>
                <w:sz w:val="20"/>
                <w:szCs w:val="20"/>
                <w:lang w:val="en-US" w:eastAsia="en-GB"/>
              </w:rPr>
            </w:pPr>
          </w:p>
        </w:tc>
        <w:tc>
          <w:tcPr>
            <w:tcW w:w="851" w:type="dxa"/>
          </w:tcPr>
          <w:p w14:paraId="2CE32ECA" w14:textId="77777777" w:rsidR="00CC091F" w:rsidRPr="00203A22" w:rsidRDefault="00CC091F" w:rsidP="00CC091F">
            <w:pPr>
              <w:rPr>
                <w:rFonts w:ascii="Arial" w:hAnsi="Arial" w:cs="Arial"/>
                <w:sz w:val="20"/>
                <w:szCs w:val="20"/>
                <w:lang w:val="en-US" w:eastAsia="en-GB"/>
              </w:rPr>
            </w:pPr>
          </w:p>
        </w:tc>
        <w:tc>
          <w:tcPr>
            <w:tcW w:w="850" w:type="dxa"/>
          </w:tcPr>
          <w:p w14:paraId="2286C5DD" w14:textId="77777777" w:rsidR="00CC091F" w:rsidRPr="00203A22" w:rsidRDefault="00CC091F" w:rsidP="00CC091F">
            <w:pPr>
              <w:rPr>
                <w:rFonts w:ascii="Arial" w:hAnsi="Arial" w:cs="Arial"/>
                <w:sz w:val="20"/>
                <w:szCs w:val="20"/>
                <w:lang w:val="en-US" w:eastAsia="en-GB"/>
              </w:rPr>
            </w:pPr>
          </w:p>
        </w:tc>
        <w:tc>
          <w:tcPr>
            <w:tcW w:w="992" w:type="dxa"/>
          </w:tcPr>
          <w:p w14:paraId="276177E4"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6141400A" w14:textId="77777777" w:rsidR="00CC091F" w:rsidRPr="00203A22" w:rsidRDefault="00CC091F" w:rsidP="00CC091F">
            <w:pPr>
              <w:rPr>
                <w:rFonts w:ascii="Arial" w:hAnsi="Arial" w:cs="Arial"/>
                <w:sz w:val="20"/>
                <w:szCs w:val="20"/>
                <w:lang w:eastAsia="en-GB"/>
              </w:rPr>
            </w:pPr>
          </w:p>
        </w:tc>
        <w:tc>
          <w:tcPr>
            <w:tcW w:w="850" w:type="dxa"/>
          </w:tcPr>
          <w:p w14:paraId="1F42B426" w14:textId="77777777" w:rsidR="00CC091F" w:rsidRPr="00203A22" w:rsidRDefault="00CC091F" w:rsidP="00CC091F">
            <w:pPr>
              <w:rPr>
                <w:rFonts w:ascii="Arial" w:hAnsi="Arial" w:cs="Arial"/>
                <w:sz w:val="20"/>
                <w:szCs w:val="20"/>
                <w:lang w:eastAsia="en-GB"/>
              </w:rPr>
            </w:pPr>
          </w:p>
        </w:tc>
        <w:tc>
          <w:tcPr>
            <w:tcW w:w="851" w:type="dxa"/>
          </w:tcPr>
          <w:p w14:paraId="5D05DA96"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449FA2F4" w14:textId="77777777" w:rsidR="00CC091F" w:rsidRPr="00203A22" w:rsidRDefault="00CC091F" w:rsidP="00CC091F">
            <w:pPr>
              <w:rPr>
                <w:rFonts w:ascii="Arial" w:hAnsi="Arial" w:cs="Arial"/>
                <w:sz w:val="20"/>
                <w:szCs w:val="20"/>
                <w:lang w:eastAsia="en-GB"/>
              </w:rPr>
            </w:pPr>
          </w:p>
        </w:tc>
      </w:tr>
      <w:tr w:rsidR="00CC091F" w:rsidRPr="00203A22" w14:paraId="3C954E1A" w14:textId="77777777" w:rsidTr="00CC091F">
        <w:tc>
          <w:tcPr>
            <w:tcW w:w="3681" w:type="dxa"/>
          </w:tcPr>
          <w:p w14:paraId="6CBEC8D8" w14:textId="77777777" w:rsidR="00CC091F" w:rsidRPr="00203A22" w:rsidRDefault="00CC091F" w:rsidP="00CC091F">
            <w:pPr>
              <w:rPr>
                <w:rFonts w:ascii="Arial" w:hAnsi="Arial" w:cs="Arial"/>
                <w:sz w:val="20"/>
                <w:szCs w:val="20"/>
              </w:rPr>
            </w:pPr>
            <w:r w:rsidRPr="00203A22">
              <w:rPr>
                <w:rFonts w:ascii="Arial" w:hAnsi="Arial" w:cs="Arial"/>
                <w:sz w:val="20"/>
                <w:szCs w:val="20"/>
              </w:rPr>
              <w:lastRenderedPageBreak/>
              <w:t>Dunja Bonacci Skenderovic</w:t>
            </w:r>
          </w:p>
        </w:tc>
        <w:tc>
          <w:tcPr>
            <w:tcW w:w="2410" w:type="dxa"/>
            <w:shd w:val="clear" w:color="auto" w:fill="auto"/>
          </w:tcPr>
          <w:p w14:paraId="6E2BF0B7"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Croatia </w:t>
            </w:r>
          </w:p>
        </w:tc>
        <w:tc>
          <w:tcPr>
            <w:tcW w:w="850" w:type="dxa"/>
          </w:tcPr>
          <w:p w14:paraId="26BE8C33" w14:textId="77777777" w:rsidR="00CC091F" w:rsidRPr="00203A22" w:rsidRDefault="00CC091F" w:rsidP="00CC091F">
            <w:pPr>
              <w:rPr>
                <w:rFonts w:ascii="Arial" w:hAnsi="Arial" w:cs="Arial"/>
                <w:sz w:val="20"/>
                <w:szCs w:val="20"/>
                <w:lang w:val="en-US" w:eastAsia="en-GB"/>
              </w:rPr>
            </w:pPr>
          </w:p>
        </w:tc>
        <w:tc>
          <w:tcPr>
            <w:tcW w:w="851" w:type="dxa"/>
          </w:tcPr>
          <w:p w14:paraId="771553C5" w14:textId="77777777" w:rsidR="00CC091F" w:rsidRPr="00203A22" w:rsidRDefault="00CC091F" w:rsidP="00CC091F">
            <w:pPr>
              <w:rPr>
                <w:rFonts w:ascii="Arial" w:hAnsi="Arial" w:cs="Arial"/>
                <w:sz w:val="20"/>
                <w:szCs w:val="20"/>
                <w:lang w:val="en-US" w:eastAsia="en-GB"/>
              </w:rPr>
            </w:pPr>
          </w:p>
        </w:tc>
        <w:tc>
          <w:tcPr>
            <w:tcW w:w="850" w:type="dxa"/>
          </w:tcPr>
          <w:p w14:paraId="083BA534" w14:textId="77777777" w:rsidR="00CC091F" w:rsidRPr="00203A22" w:rsidRDefault="00CC091F" w:rsidP="00CC091F">
            <w:pPr>
              <w:rPr>
                <w:rFonts w:ascii="Arial" w:hAnsi="Arial" w:cs="Arial"/>
                <w:sz w:val="20"/>
                <w:szCs w:val="20"/>
                <w:lang w:val="en-US" w:eastAsia="en-GB"/>
              </w:rPr>
            </w:pPr>
          </w:p>
        </w:tc>
        <w:tc>
          <w:tcPr>
            <w:tcW w:w="992" w:type="dxa"/>
          </w:tcPr>
          <w:p w14:paraId="733D8072" w14:textId="77777777" w:rsidR="00CC091F" w:rsidRPr="00203A22" w:rsidRDefault="00CC091F" w:rsidP="00CC091F">
            <w:pPr>
              <w:rPr>
                <w:rFonts w:ascii="Arial" w:hAnsi="Arial" w:cs="Arial"/>
                <w:sz w:val="20"/>
                <w:szCs w:val="20"/>
                <w:lang w:eastAsia="en-GB"/>
              </w:rPr>
            </w:pPr>
          </w:p>
        </w:tc>
        <w:tc>
          <w:tcPr>
            <w:tcW w:w="851" w:type="dxa"/>
          </w:tcPr>
          <w:p w14:paraId="19759D56" w14:textId="77777777" w:rsidR="00CC091F" w:rsidRPr="00203A22" w:rsidRDefault="00CC091F" w:rsidP="00CC091F">
            <w:pPr>
              <w:rPr>
                <w:rFonts w:ascii="Arial" w:hAnsi="Arial" w:cs="Arial"/>
                <w:sz w:val="20"/>
                <w:szCs w:val="20"/>
                <w:lang w:eastAsia="en-GB"/>
              </w:rPr>
            </w:pPr>
          </w:p>
        </w:tc>
        <w:tc>
          <w:tcPr>
            <w:tcW w:w="850" w:type="dxa"/>
          </w:tcPr>
          <w:p w14:paraId="5021B2E6" w14:textId="77777777" w:rsidR="00CC091F" w:rsidRPr="00203A22" w:rsidRDefault="00CC091F" w:rsidP="00CC091F">
            <w:pPr>
              <w:rPr>
                <w:rFonts w:ascii="Arial" w:hAnsi="Arial" w:cs="Arial"/>
                <w:sz w:val="20"/>
                <w:szCs w:val="20"/>
                <w:lang w:val="en-US" w:eastAsia="en-GB"/>
              </w:rPr>
            </w:pPr>
          </w:p>
        </w:tc>
        <w:tc>
          <w:tcPr>
            <w:tcW w:w="851" w:type="dxa"/>
          </w:tcPr>
          <w:p w14:paraId="37D90669"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0" w:type="dxa"/>
          </w:tcPr>
          <w:p w14:paraId="1BD7B05B"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r>
      <w:tr w:rsidR="00CC091F" w:rsidRPr="00203A22" w14:paraId="5D4FD027" w14:textId="77777777" w:rsidTr="00CC091F">
        <w:tc>
          <w:tcPr>
            <w:tcW w:w="3681" w:type="dxa"/>
          </w:tcPr>
          <w:p w14:paraId="46E21A61" w14:textId="77777777" w:rsidR="00CC091F" w:rsidRPr="00203A22" w:rsidRDefault="00CC091F" w:rsidP="00CC091F">
            <w:pPr>
              <w:rPr>
                <w:rFonts w:ascii="Arial" w:hAnsi="Arial" w:cs="Arial"/>
                <w:sz w:val="20"/>
                <w:szCs w:val="20"/>
              </w:rPr>
            </w:pPr>
            <w:r w:rsidRPr="00203A22">
              <w:rPr>
                <w:rFonts w:ascii="Arial" w:hAnsi="Arial" w:cs="Arial"/>
                <w:sz w:val="20"/>
                <w:szCs w:val="20"/>
              </w:rPr>
              <w:t>Liliana Sorrentino</w:t>
            </w:r>
          </w:p>
        </w:tc>
        <w:tc>
          <w:tcPr>
            <w:tcW w:w="2410" w:type="dxa"/>
          </w:tcPr>
          <w:p w14:paraId="6B1ADA65"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Bosnia &amp; Herzegovina </w:t>
            </w:r>
          </w:p>
        </w:tc>
        <w:tc>
          <w:tcPr>
            <w:tcW w:w="850" w:type="dxa"/>
          </w:tcPr>
          <w:p w14:paraId="003948C2"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30A8FBE4"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0" w:type="dxa"/>
          </w:tcPr>
          <w:p w14:paraId="5DD42342"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2E598381" w14:textId="77777777" w:rsidR="00CC091F" w:rsidRPr="00203A22" w:rsidRDefault="00CC091F" w:rsidP="00CC091F">
            <w:pPr>
              <w:rPr>
                <w:rFonts w:ascii="Arial" w:hAnsi="Arial" w:cs="Arial"/>
                <w:sz w:val="20"/>
                <w:szCs w:val="20"/>
                <w:lang w:eastAsia="en-GB"/>
              </w:rPr>
            </w:pPr>
          </w:p>
        </w:tc>
        <w:tc>
          <w:tcPr>
            <w:tcW w:w="851" w:type="dxa"/>
          </w:tcPr>
          <w:p w14:paraId="3B16AE40" w14:textId="77777777" w:rsidR="00CC091F" w:rsidRPr="00203A22" w:rsidRDefault="00CC091F" w:rsidP="00CC091F">
            <w:pPr>
              <w:rPr>
                <w:rFonts w:ascii="Arial" w:hAnsi="Arial" w:cs="Arial"/>
                <w:sz w:val="20"/>
                <w:szCs w:val="20"/>
                <w:lang w:eastAsia="en-GB"/>
              </w:rPr>
            </w:pPr>
          </w:p>
        </w:tc>
        <w:tc>
          <w:tcPr>
            <w:tcW w:w="850" w:type="dxa"/>
          </w:tcPr>
          <w:p w14:paraId="7027A48A"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3BE0336D" w14:textId="77777777" w:rsidR="00CC091F" w:rsidRPr="00203A22" w:rsidRDefault="00CC091F" w:rsidP="00CC091F">
            <w:pPr>
              <w:rPr>
                <w:rFonts w:ascii="Arial" w:hAnsi="Arial" w:cs="Arial"/>
                <w:sz w:val="20"/>
                <w:szCs w:val="20"/>
                <w:lang w:eastAsia="en-GB"/>
              </w:rPr>
            </w:pPr>
          </w:p>
        </w:tc>
        <w:tc>
          <w:tcPr>
            <w:tcW w:w="850" w:type="dxa"/>
          </w:tcPr>
          <w:p w14:paraId="2321A8A7" w14:textId="77777777" w:rsidR="00CC091F" w:rsidRPr="00203A22" w:rsidRDefault="00CC091F" w:rsidP="00CC091F">
            <w:pPr>
              <w:rPr>
                <w:rFonts w:ascii="Arial" w:hAnsi="Arial" w:cs="Arial"/>
                <w:sz w:val="20"/>
                <w:szCs w:val="20"/>
                <w:lang w:eastAsia="en-GB"/>
              </w:rPr>
            </w:pPr>
          </w:p>
        </w:tc>
      </w:tr>
      <w:tr w:rsidR="00CC091F" w:rsidRPr="00203A22" w14:paraId="59684BF5" w14:textId="77777777" w:rsidTr="00CC091F">
        <w:tc>
          <w:tcPr>
            <w:tcW w:w="3681" w:type="dxa"/>
          </w:tcPr>
          <w:p w14:paraId="59F15EEE" w14:textId="77777777" w:rsidR="00CC091F" w:rsidRPr="00203A22" w:rsidRDefault="00CC091F" w:rsidP="00CC091F">
            <w:pPr>
              <w:rPr>
                <w:rFonts w:ascii="Arial" w:hAnsi="Arial" w:cs="Arial"/>
                <w:sz w:val="20"/>
                <w:szCs w:val="20"/>
              </w:rPr>
            </w:pPr>
            <w:r w:rsidRPr="00203A22">
              <w:rPr>
                <w:rFonts w:ascii="Arial" w:hAnsi="Arial" w:cs="Arial"/>
                <w:sz w:val="20"/>
                <w:szCs w:val="20"/>
              </w:rPr>
              <w:t>Jan Van Dijk</w:t>
            </w:r>
          </w:p>
        </w:tc>
        <w:tc>
          <w:tcPr>
            <w:tcW w:w="2410" w:type="dxa"/>
          </w:tcPr>
          <w:p w14:paraId="1BD3A67B"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The Netherlands </w:t>
            </w:r>
          </w:p>
        </w:tc>
        <w:tc>
          <w:tcPr>
            <w:tcW w:w="850" w:type="dxa"/>
          </w:tcPr>
          <w:p w14:paraId="21A6843E" w14:textId="77777777" w:rsidR="00CC091F" w:rsidRPr="00203A22" w:rsidRDefault="00CC091F" w:rsidP="00CC091F">
            <w:pPr>
              <w:rPr>
                <w:rFonts w:ascii="Arial" w:hAnsi="Arial" w:cs="Arial"/>
                <w:sz w:val="20"/>
                <w:szCs w:val="20"/>
                <w:lang w:val="en-US" w:eastAsia="en-GB"/>
              </w:rPr>
            </w:pPr>
          </w:p>
        </w:tc>
        <w:tc>
          <w:tcPr>
            <w:tcW w:w="851" w:type="dxa"/>
          </w:tcPr>
          <w:p w14:paraId="0C2C03E9" w14:textId="77777777" w:rsidR="00CC091F" w:rsidRPr="00203A22" w:rsidRDefault="00CC091F" w:rsidP="00CC091F">
            <w:pPr>
              <w:rPr>
                <w:rFonts w:ascii="Arial" w:hAnsi="Arial" w:cs="Arial"/>
                <w:sz w:val="20"/>
                <w:szCs w:val="20"/>
                <w:lang w:val="en-US" w:eastAsia="en-GB"/>
              </w:rPr>
            </w:pPr>
          </w:p>
        </w:tc>
        <w:tc>
          <w:tcPr>
            <w:tcW w:w="850" w:type="dxa"/>
          </w:tcPr>
          <w:p w14:paraId="0F9EBCC4"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992" w:type="dxa"/>
          </w:tcPr>
          <w:p w14:paraId="57BC6ABE" w14:textId="77777777" w:rsidR="00CC091F" w:rsidRPr="00203A22" w:rsidRDefault="00CC091F" w:rsidP="00CC091F">
            <w:pPr>
              <w:rPr>
                <w:rFonts w:ascii="Arial" w:hAnsi="Arial" w:cs="Arial"/>
                <w:sz w:val="20"/>
                <w:szCs w:val="20"/>
                <w:lang w:eastAsia="en-GB"/>
              </w:rPr>
            </w:pPr>
          </w:p>
        </w:tc>
        <w:tc>
          <w:tcPr>
            <w:tcW w:w="851" w:type="dxa"/>
          </w:tcPr>
          <w:p w14:paraId="7257D60F" w14:textId="77777777" w:rsidR="00CC091F" w:rsidRPr="00203A22" w:rsidRDefault="00CC091F" w:rsidP="00CC091F">
            <w:pPr>
              <w:rPr>
                <w:rFonts w:ascii="Arial" w:hAnsi="Arial" w:cs="Arial"/>
                <w:sz w:val="20"/>
                <w:szCs w:val="20"/>
                <w:lang w:eastAsia="en-GB"/>
              </w:rPr>
            </w:pPr>
          </w:p>
        </w:tc>
        <w:tc>
          <w:tcPr>
            <w:tcW w:w="850" w:type="dxa"/>
          </w:tcPr>
          <w:p w14:paraId="2EBBF1E4" w14:textId="77777777" w:rsidR="00CC091F" w:rsidRPr="00203A22" w:rsidRDefault="00CC091F" w:rsidP="00CC091F">
            <w:pPr>
              <w:rPr>
                <w:rFonts w:ascii="Arial" w:hAnsi="Arial" w:cs="Arial"/>
                <w:sz w:val="20"/>
                <w:szCs w:val="20"/>
                <w:lang w:eastAsia="en-GB"/>
              </w:rPr>
            </w:pPr>
            <w:r w:rsidRPr="00203A22">
              <w:rPr>
                <w:rFonts w:ascii="Arial" w:hAnsi="Arial" w:cs="Arial"/>
                <w:sz w:val="20"/>
                <w:szCs w:val="20"/>
                <w:lang w:val="en-US" w:eastAsia="en-GB"/>
              </w:rPr>
              <w:t>√</w:t>
            </w:r>
          </w:p>
        </w:tc>
        <w:tc>
          <w:tcPr>
            <w:tcW w:w="851" w:type="dxa"/>
          </w:tcPr>
          <w:p w14:paraId="7B3B75CA" w14:textId="77777777" w:rsidR="00CC091F" w:rsidRPr="00203A22" w:rsidRDefault="00CC091F" w:rsidP="00CC091F">
            <w:pPr>
              <w:rPr>
                <w:rFonts w:ascii="Arial" w:hAnsi="Arial" w:cs="Arial"/>
                <w:sz w:val="20"/>
                <w:szCs w:val="20"/>
                <w:lang w:eastAsia="en-GB"/>
              </w:rPr>
            </w:pPr>
          </w:p>
        </w:tc>
        <w:tc>
          <w:tcPr>
            <w:tcW w:w="850" w:type="dxa"/>
          </w:tcPr>
          <w:p w14:paraId="3322CEE7" w14:textId="77777777" w:rsidR="00CC091F" w:rsidRPr="00203A22" w:rsidRDefault="00CC091F" w:rsidP="00CC091F">
            <w:pPr>
              <w:rPr>
                <w:rFonts w:ascii="Arial" w:hAnsi="Arial" w:cs="Arial"/>
                <w:sz w:val="20"/>
                <w:szCs w:val="20"/>
                <w:lang w:eastAsia="en-GB"/>
              </w:rPr>
            </w:pPr>
          </w:p>
        </w:tc>
      </w:tr>
      <w:tr w:rsidR="00CC091F" w:rsidRPr="00203A22" w14:paraId="52260EB7" w14:textId="77777777" w:rsidTr="00CC091F">
        <w:tc>
          <w:tcPr>
            <w:tcW w:w="3681" w:type="dxa"/>
          </w:tcPr>
          <w:p w14:paraId="1136E041" w14:textId="77777777" w:rsidR="00CC091F" w:rsidRPr="00203A22" w:rsidRDefault="00CC091F" w:rsidP="00CC091F">
            <w:pPr>
              <w:rPr>
                <w:rFonts w:ascii="Arial" w:hAnsi="Arial" w:cs="Arial"/>
                <w:sz w:val="20"/>
                <w:szCs w:val="20"/>
              </w:rPr>
            </w:pPr>
            <w:r w:rsidRPr="00203A22">
              <w:rPr>
                <w:rFonts w:ascii="Arial" w:hAnsi="Arial" w:cs="Arial"/>
                <w:sz w:val="20"/>
                <w:szCs w:val="20"/>
              </w:rPr>
              <w:t>Tamara Vukasovic</w:t>
            </w:r>
          </w:p>
        </w:tc>
        <w:tc>
          <w:tcPr>
            <w:tcW w:w="2410" w:type="dxa"/>
          </w:tcPr>
          <w:p w14:paraId="0145E6D3"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 xml:space="preserve">Serbia </w:t>
            </w:r>
          </w:p>
        </w:tc>
        <w:tc>
          <w:tcPr>
            <w:tcW w:w="850" w:type="dxa"/>
          </w:tcPr>
          <w:p w14:paraId="71B4CB85" w14:textId="77777777" w:rsidR="00CC091F" w:rsidRPr="00203A22" w:rsidRDefault="00CC091F" w:rsidP="00CC091F">
            <w:pPr>
              <w:rPr>
                <w:rFonts w:ascii="Arial" w:hAnsi="Arial" w:cs="Arial"/>
                <w:sz w:val="20"/>
                <w:szCs w:val="20"/>
                <w:lang w:val="en-US" w:eastAsia="en-GB"/>
              </w:rPr>
            </w:pPr>
            <w:r w:rsidRPr="00203A22">
              <w:rPr>
                <w:rFonts w:ascii="Arial" w:hAnsi="Arial" w:cs="Arial"/>
                <w:sz w:val="20"/>
                <w:szCs w:val="20"/>
                <w:lang w:val="en-US" w:eastAsia="en-GB"/>
              </w:rPr>
              <w:t>√</w:t>
            </w:r>
          </w:p>
        </w:tc>
        <w:tc>
          <w:tcPr>
            <w:tcW w:w="851" w:type="dxa"/>
          </w:tcPr>
          <w:p w14:paraId="3FF0A73A" w14:textId="77777777" w:rsidR="00CC091F" w:rsidRPr="00203A22" w:rsidRDefault="00CC091F" w:rsidP="00CC091F">
            <w:pPr>
              <w:rPr>
                <w:rFonts w:ascii="Arial" w:hAnsi="Arial" w:cs="Arial"/>
                <w:sz w:val="20"/>
                <w:szCs w:val="20"/>
                <w:lang w:val="en-US" w:eastAsia="en-GB"/>
              </w:rPr>
            </w:pPr>
          </w:p>
        </w:tc>
        <w:tc>
          <w:tcPr>
            <w:tcW w:w="850" w:type="dxa"/>
          </w:tcPr>
          <w:p w14:paraId="0E4C2F78" w14:textId="77777777" w:rsidR="00CC091F" w:rsidRPr="00203A22" w:rsidRDefault="00CC091F" w:rsidP="00CC091F">
            <w:pPr>
              <w:rPr>
                <w:rFonts w:ascii="Arial" w:hAnsi="Arial" w:cs="Arial"/>
                <w:sz w:val="20"/>
                <w:szCs w:val="20"/>
                <w:lang w:val="en-US" w:eastAsia="en-GB"/>
              </w:rPr>
            </w:pPr>
          </w:p>
        </w:tc>
        <w:tc>
          <w:tcPr>
            <w:tcW w:w="992" w:type="dxa"/>
          </w:tcPr>
          <w:p w14:paraId="1BC5C871" w14:textId="77777777" w:rsidR="00CC091F" w:rsidRPr="00203A22" w:rsidRDefault="00CC091F" w:rsidP="00CC091F">
            <w:pPr>
              <w:rPr>
                <w:rFonts w:ascii="Arial" w:hAnsi="Arial" w:cs="Arial"/>
                <w:sz w:val="20"/>
                <w:szCs w:val="20"/>
                <w:lang w:eastAsia="en-GB"/>
              </w:rPr>
            </w:pPr>
          </w:p>
        </w:tc>
        <w:tc>
          <w:tcPr>
            <w:tcW w:w="851" w:type="dxa"/>
          </w:tcPr>
          <w:p w14:paraId="0DA75339" w14:textId="77777777" w:rsidR="00CC091F" w:rsidRPr="00203A22" w:rsidRDefault="00CC091F" w:rsidP="00CC091F">
            <w:pPr>
              <w:rPr>
                <w:rFonts w:ascii="Arial" w:hAnsi="Arial" w:cs="Arial"/>
                <w:sz w:val="20"/>
                <w:szCs w:val="20"/>
                <w:lang w:eastAsia="en-GB"/>
              </w:rPr>
            </w:pPr>
          </w:p>
        </w:tc>
        <w:tc>
          <w:tcPr>
            <w:tcW w:w="850" w:type="dxa"/>
          </w:tcPr>
          <w:p w14:paraId="67305FB6" w14:textId="77777777" w:rsidR="00CC091F" w:rsidRPr="00203A22" w:rsidRDefault="00CC091F" w:rsidP="00CC091F">
            <w:pPr>
              <w:rPr>
                <w:rFonts w:ascii="Arial" w:hAnsi="Arial" w:cs="Arial"/>
                <w:sz w:val="20"/>
                <w:szCs w:val="20"/>
                <w:lang w:eastAsia="en-GB"/>
              </w:rPr>
            </w:pPr>
          </w:p>
        </w:tc>
        <w:tc>
          <w:tcPr>
            <w:tcW w:w="851" w:type="dxa"/>
          </w:tcPr>
          <w:p w14:paraId="45D4B730" w14:textId="77777777" w:rsidR="00CC091F" w:rsidRPr="00203A22" w:rsidRDefault="00CC091F" w:rsidP="00CC091F">
            <w:pPr>
              <w:rPr>
                <w:rFonts w:ascii="Arial" w:hAnsi="Arial" w:cs="Arial"/>
                <w:sz w:val="20"/>
                <w:szCs w:val="20"/>
                <w:lang w:eastAsia="en-GB"/>
              </w:rPr>
            </w:pPr>
          </w:p>
        </w:tc>
        <w:tc>
          <w:tcPr>
            <w:tcW w:w="850" w:type="dxa"/>
          </w:tcPr>
          <w:p w14:paraId="0C847FC3" w14:textId="77777777" w:rsidR="00CC091F" w:rsidRPr="00203A22" w:rsidRDefault="00CC091F" w:rsidP="00CC091F">
            <w:pPr>
              <w:rPr>
                <w:rFonts w:ascii="Arial" w:hAnsi="Arial" w:cs="Arial"/>
                <w:sz w:val="20"/>
                <w:szCs w:val="20"/>
                <w:lang w:eastAsia="en-GB"/>
              </w:rPr>
            </w:pPr>
          </w:p>
        </w:tc>
      </w:tr>
    </w:tbl>
    <w:p w14:paraId="190F6923" w14:textId="77777777" w:rsidR="00CC091F" w:rsidRPr="00203A22" w:rsidRDefault="00CC091F" w:rsidP="00CC091F">
      <w:pPr>
        <w:jc w:val="both"/>
        <w:rPr>
          <w:rFonts w:ascii="Arial" w:hAnsi="Arial" w:cs="Arial"/>
          <w:b/>
          <w:bCs/>
          <w:sz w:val="20"/>
          <w:szCs w:val="20"/>
        </w:rPr>
      </w:pPr>
    </w:p>
    <w:p w14:paraId="7F411158" w14:textId="77777777" w:rsidR="00D64C4F" w:rsidRDefault="00D64C4F" w:rsidP="00D64C4F">
      <w:pPr>
        <w:spacing w:after="0" w:line="240" w:lineRule="auto"/>
        <w:rPr>
          <w:rFonts w:ascii="Arial" w:hAnsi="Arial" w:cs="Arial"/>
          <w:b/>
          <w:bCs/>
          <w:lang w:val="en-US"/>
        </w:rPr>
      </w:pPr>
      <w:bookmarkStart w:id="16" w:name="List84"/>
      <w:bookmarkEnd w:id="16"/>
      <w:r>
        <w:rPr>
          <w:rFonts w:ascii="Arial" w:hAnsi="Arial" w:cs="Arial"/>
          <w:b/>
          <w:bCs/>
          <w:lang w:val="en-US"/>
        </w:rPr>
        <w:t xml:space="preserve">List 84: </w:t>
      </w:r>
      <w:r w:rsidRPr="005A28B9">
        <w:rPr>
          <w:rFonts w:ascii="Arial" w:hAnsi="Arial" w:cs="Arial"/>
          <w:b/>
          <w:bCs/>
          <w:lang w:val="en-US"/>
        </w:rPr>
        <w:t xml:space="preserve">  </w:t>
      </w:r>
      <w:r w:rsidRPr="008E25E1">
        <w:rPr>
          <w:rFonts w:ascii="Arial" w:hAnsi="Arial" w:cs="Arial"/>
          <w:b/>
          <w:bCs/>
          <w:lang w:val="en-US"/>
        </w:rPr>
        <w:t xml:space="preserve">International consultancy services for the project "Human </w:t>
      </w:r>
      <w:r>
        <w:rPr>
          <w:rFonts w:ascii="Arial" w:hAnsi="Arial" w:cs="Arial"/>
          <w:b/>
          <w:bCs/>
          <w:lang w:val="en-US"/>
        </w:rPr>
        <w:t>R</w:t>
      </w:r>
      <w:r w:rsidRPr="008E25E1">
        <w:rPr>
          <w:rFonts w:ascii="Arial" w:hAnsi="Arial" w:cs="Arial"/>
          <w:b/>
          <w:bCs/>
          <w:lang w:val="en-US"/>
        </w:rPr>
        <w:t xml:space="preserve">ights and </w:t>
      </w:r>
      <w:r>
        <w:rPr>
          <w:rFonts w:ascii="Arial" w:hAnsi="Arial" w:cs="Arial"/>
          <w:b/>
          <w:bCs/>
          <w:lang w:val="en-US"/>
        </w:rPr>
        <w:t>W</w:t>
      </w:r>
      <w:r w:rsidRPr="008E25E1">
        <w:rPr>
          <w:rFonts w:ascii="Arial" w:hAnsi="Arial" w:cs="Arial"/>
          <w:b/>
          <w:bCs/>
          <w:lang w:val="en-US"/>
        </w:rPr>
        <w:t xml:space="preserve">omen </w:t>
      </w:r>
      <w:r>
        <w:rPr>
          <w:rFonts w:ascii="Arial" w:hAnsi="Arial" w:cs="Arial"/>
          <w:b/>
          <w:bCs/>
          <w:lang w:val="en-US"/>
        </w:rPr>
        <w:t xml:space="preserve">in </w:t>
      </w:r>
      <w:r w:rsidRPr="008E25E1">
        <w:rPr>
          <w:rFonts w:ascii="Arial" w:hAnsi="Arial" w:cs="Arial"/>
          <w:b/>
          <w:bCs/>
          <w:lang w:val="en-US"/>
        </w:rPr>
        <w:t xml:space="preserve">the </w:t>
      </w:r>
      <w:r>
        <w:rPr>
          <w:rFonts w:ascii="Arial" w:hAnsi="Arial" w:cs="Arial"/>
          <w:b/>
          <w:bCs/>
          <w:lang w:val="en-US"/>
        </w:rPr>
        <w:t>A</w:t>
      </w:r>
      <w:r w:rsidRPr="008E25E1">
        <w:rPr>
          <w:rFonts w:ascii="Arial" w:hAnsi="Arial" w:cs="Arial"/>
          <w:b/>
          <w:bCs/>
          <w:lang w:val="en-US"/>
        </w:rPr>
        <w:t xml:space="preserve">rmed </w:t>
      </w:r>
      <w:r>
        <w:rPr>
          <w:rFonts w:ascii="Arial" w:hAnsi="Arial" w:cs="Arial"/>
          <w:b/>
          <w:bCs/>
          <w:lang w:val="en-US"/>
        </w:rPr>
        <w:t>F</w:t>
      </w:r>
      <w:r w:rsidRPr="008E25E1">
        <w:rPr>
          <w:rFonts w:ascii="Arial" w:hAnsi="Arial" w:cs="Arial"/>
          <w:b/>
          <w:bCs/>
          <w:lang w:val="en-US"/>
        </w:rPr>
        <w:t xml:space="preserve">orces </w:t>
      </w:r>
      <w:r>
        <w:rPr>
          <w:rFonts w:ascii="Arial" w:hAnsi="Arial" w:cs="Arial"/>
          <w:b/>
          <w:bCs/>
          <w:lang w:val="en-US"/>
        </w:rPr>
        <w:t>of</w:t>
      </w:r>
      <w:r w:rsidRPr="008E25E1">
        <w:rPr>
          <w:rFonts w:ascii="Arial" w:hAnsi="Arial" w:cs="Arial"/>
          <w:b/>
          <w:bCs/>
          <w:lang w:val="en-US"/>
        </w:rPr>
        <w:t xml:space="preserve"> Armenia - Phase II"  </w:t>
      </w:r>
    </w:p>
    <w:p w14:paraId="7E434E8E" w14:textId="77777777" w:rsidR="00D64C4F" w:rsidRDefault="00D64C4F" w:rsidP="00D64C4F">
      <w:pPr>
        <w:spacing w:after="0" w:line="240" w:lineRule="auto"/>
        <w:rPr>
          <w:rFonts w:ascii="Arial" w:hAnsi="Arial" w:cs="Arial"/>
          <w:b/>
          <w:bCs/>
          <w:lang w:val="en-US"/>
        </w:rPr>
      </w:pPr>
    </w:p>
    <w:p w14:paraId="7729ABDF" w14:textId="77777777" w:rsidR="00D64C4F" w:rsidRPr="00ED094B" w:rsidRDefault="00D64C4F" w:rsidP="00D64C4F">
      <w:pPr>
        <w:spacing w:after="0" w:line="240" w:lineRule="auto"/>
        <w:ind w:left="567" w:hanging="567"/>
        <w:rPr>
          <w:rFonts w:ascii="Arial" w:hAnsi="Arial" w:cs="Arial"/>
          <w:sz w:val="20"/>
          <w:szCs w:val="20"/>
          <w:lang w:val="en-US"/>
        </w:rPr>
      </w:pPr>
      <w:bookmarkStart w:id="17" w:name="_Hlk53656169"/>
      <w:r w:rsidRPr="00ED094B">
        <w:rPr>
          <w:rFonts w:ascii="Arial" w:hAnsi="Arial" w:cs="Arial"/>
          <w:sz w:val="20"/>
          <w:szCs w:val="20"/>
          <w:lang w:val="en-US"/>
        </w:rPr>
        <w:t xml:space="preserve">Lot 1: </w:t>
      </w:r>
      <w:r w:rsidRPr="008E25E1">
        <w:rPr>
          <w:rFonts w:ascii="Arial" w:hAnsi="Arial" w:cs="Arial"/>
          <w:sz w:val="20"/>
          <w:szCs w:val="20"/>
          <w:lang w:val="en-US"/>
        </w:rPr>
        <w:t>Policy and legal expertise in the context of drafting or revision of policy and/or legal framework, internal legal acts and regulatory and administrative frameworks</w:t>
      </w:r>
    </w:p>
    <w:p w14:paraId="14B387D2" w14:textId="77777777" w:rsidR="00D64C4F" w:rsidRPr="00ED094B" w:rsidRDefault="00D64C4F" w:rsidP="00D64C4F">
      <w:pPr>
        <w:spacing w:after="0" w:line="240" w:lineRule="auto"/>
        <w:ind w:left="567" w:hanging="567"/>
        <w:rPr>
          <w:rFonts w:ascii="Arial" w:hAnsi="Arial" w:cs="Arial"/>
          <w:sz w:val="20"/>
          <w:szCs w:val="20"/>
          <w:lang w:val="en-US"/>
        </w:rPr>
      </w:pPr>
      <w:r w:rsidRPr="00ED094B">
        <w:rPr>
          <w:rFonts w:ascii="Arial" w:hAnsi="Arial" w:cs="Arial"/>
          <w:sz w:val="20"/>
          <w:szCs w:val="20"/>
          <w:lang w:val="en-US"/>
        </w:rPr>
        <w:t xml:space="preserve">Lot 2: </w:t>
      </w:r>
      <w:r w:rsidRPr="008E25E1">
        <w:rPr>
          <w:rFonts w:ascii="Arial" w:hAnsi="Arial" w:cs="Arial"/>
          <w:sz w:val="20"/>
          <w:szCs w:val="20"/>
          <w:lang w:val="en-US"/>
        </w:rPr>
        <w:t>Institutional, operational capacity development and the awareness raising</w:t>
      </w:r>
    </w:p>
    <w:p w14:paraId="466E35DE" w14:textId="77777777" w:rsidR="00D64C4F" w:rsidRPr="00ED094B" w:rsidRDefault="00D64C4F" w:rsidP="00D64C4F">
      <w:pPr>
        <w:spacing w:after="0" w:line="240" w:lineRule="auto"/>
        <w:ind w:left="567" w:hanging="567"/>
        <w:rPr>
          <w:rFonts w:ascii="Arial" w:hAnsi="Arial" w:cs="Arial"/>
          <w:sz w:val="20"/>
          <w:szCs w:val="20"/>
          <w:lang w:val="en-US"/>
        </w:rPr>
      </w:pPr>
      <w:r w:rsidRPr="00ED094B">
        <w:rPr>
          <w:rFonts w:ascii="Arial" w:hAnsi="Arial" w:cs="Arial"/>
          <w:sz w:val="20"/>
          <w:szCs w:val="20"/>
          <w:lang w:val="en-US"/>
        </w:rPr>
        <w:t>Lot 3:</w:t>
      </w:r>
      <w:r w:rsidRPr="008E25E1">
        <w:rPr>
          <w:rFonts w:ascii="Arial" w:hAnsi="Arial" w:cs="Arial"/>
          <w:sz w:val="20"/>
          <w:szCs w:val="20"/>
          <w:lang w:val="en-US"/>
        </w:rPr>
        <w:t xml:space="preserve"> Facilitation of the execution of the European Court of Human Rights judgments, in particular as regards the human rights violations in the armed forces </w:t>
      </w:r>
    </w:p>
    <w:p w14:paraId="0D15506E" w14:textId="77777777" w:rsidR="00D64C4F" w:rsidRPr="008E25E1" w:rsidRDefault="00D64C4F" w:rsidP="00D64C4F">
      <w:pPr>
        <w:spacing w:after="0" w:line="240" w:lineRule="auto"/>
        <w:ind w:left="567" w:hanging="567"/>
        <w:rPr>
          <w:rFonts w:ascii="Arial" w:hAnsi="Arial" w:cs="Arial"/>
          <w:sz w:val="20"/>
          <w:szCs w:val="20"/>
          <w:lang w:val="en-US"/>
        </w:rPr>
      </w:pPr>
      <w:r w:rsidRPr="00ED094B">
        <w:rPr>
          <w:rFonts w:ascii="Arial" w:hAnsi="Arial" w:cs="Arial"/>
          <w:sz w:val="20"/>
          <w:szCs w:val="20"/>
          <w:lang w:val="en-US"/>
        </w:rPr>
        <w:t>Lot 4</w:t>
      </w:r>
      <w:r>
        <w:rPr>
          <w:rFonts w:ascii="Arial" w:hAnsi="Arial" w:cs="Arial"/>
          <w:sz w:val="20"/>
          <w:szCs w:val="20"/>
          <w:lang w:val="en-US"/>
        </w:rPr>
        <w:t xml:space="preserve">: </w:t>
      </w:r>
      <w:r w:rsidRPr="008E25E1">
        <w:rPr>
          <w:rFonts w:ascii="Arial" w:hAnsi="Arial" w:cs="Arial"/>
          <w:sz w:val="20"/>
          <w:szCs w:val="20"/>
          <w:lang w:val="en-US"/>
        </w:rPr>
        <w:t xml:space="preserve">Training, including training needs assessments, preparation and/or delivery of training of trainers’ courses, training, seminars etc.  </w:t>
      </w:r>
    </w:p>
    <w:p w14:paraId="05BB4A15" w14:textId="77777777" w:rsidR="00D64C4F" w:rsidRPr="00ED094B" w:rsidRDefault="00D64C4F" w:rsidP="00D64C4F">
      <w:pPr>
        <w:spacing w:after="0" w:line="240" w:lineRule="auto"/>
        <w:ind w:left="567" w:hanging="567"/>
        <w:rPr>
          <w:rFonts w:ascii="Arial" w:hAnsi="Arial" w:cs="Arial"/>
          <w:sz w:val="20"/>
          <w:szCs w:val="20"/>
          <w:lang w:val="en-US"/>
        </w:rPr>
      </w:pPr>
      <w:r w:rsidRPr="008E25E1">
        <w:rPr>
          <w:rFonts w:ascii="Arial" w:hAnsi="Arial" w:cs="Arial"/>
          <w:sz w:val="20"/>
          <w:szCs w:val="20"/>
          <w:lang w:val="en-US"/>
        </w:rPr>
        <w:t>Lot 5:  International expertise with regard to the elaboration of a new model HELP</w:t>
      </w:r>
      <w:r w:rsidRPr="009F0E9F">
        <w:rPr>
          <w:rFonts w:ascii="Arial" w:hAnsi="Arial" w:cs="Arial"/>
          <w:sz w:val="20"/>
          <w:szCs w:val="20"/>
          <w:vertAlign w:val="superscript"/>
          <w:lang w:val="en-US"/>
        </w:rPr>
        <w:footnoteReference w:id="4"/>
      </w:r>
      <w:r w:rsidRPr="008E25E1">
        <w:rPr>
          <w:rFonts w:ascii="Arial" w:hAnsi="Arial" w:cs="Arial"/>
          <w:sz w:val="20"/>
          <w:szCs w:val="20"/>
          <w:lang w:val="en-US"/>
        </w:rPr>
        <w:t xml:space="preserve"> online course on the topic of human rights and the armed forces</w:t>
      </w:r>
    </w:p>
    <w:bookmarkEnd w:id="17"/>
    <w:p w14:paraId="7D15AAFE" w14:textId="77777777" w:rsidR="00D64C4F" w:rsidRDefault="00D64C4F" w:rsidP="00D64C4F">
      <w:pPr>
        <w:spacing w:after="0" w:line="240" w:lineRule="auto"/>
        <w:rPr>
          <w:rFonts w:ascii="Arial" w:hAnsi="Arial" w:cs="Arial"/>
          <w:lang w:val="en-US"/>
        </w:rPr>
      </w:pPr>
    </w:p>
    <w:p w14:paraId="434DC849" w14:textId="77777777" w:rsidR="00D64C4F" w:rsidRPr="00ED094B" w:rsidRDefault="00D64C4F" w:rsidP="00D64C4F">
      <w:pPr>
        <w:spacing w:after="0" w:line="240" w:lineRule="auto"/>
        <w:rPr>
          <w:rFonts w:ascii="Arial" w:hAnsi="Arial" w:cs="Arial"/>
          <w:lang w:val="en-US"/>
        </w:rPr>
      </w:pPr>
    </w:p>
    <w:p w14:paraId="1A0975A8" w14:textId="77777777" w:rsidR="00D64C4F" w:rsidRPr="00ED094B" w:rsidRDefault="00D64C4F" w:rsidP="00D64C4F">
      <w:pPr>
        <w:spacing w:after="0" w:line="240" w:lineRule="auto"/>
        <w:rPr>
          <w:rFonts w:ascii="Arial" w:hAnsi="Arial" w:cs="Arial"/>
          <w:b/>
          <w:bCs/>
          <w:lang w:val="en-US"/>
        </w:rPr>
      </w:pPr>
    </w:p>
    <w:tbl>
      <w:tblPr>
        <w:tblStyle w:val="TableGrid"/>
        <w:tblW w:w="10147" w:type="dxa"/>
        <w:tblInd w:w="-5" w:type="dxa"/>
        <w:tblLayout w:type="fixed"/>
        <w:tblLook w:val="04A0" w:firstRow="1" w:lastRow="0" w:firstColumn="1" w:lastColumn="0" w:noHBand="0" w:noVBand="1"/>
      </w:tblPr>
      <w:tblGrid>
        <w:gridCol w:w="3686"/>
        <w:gridCol w:w="2345"/>
        <w:gridCol w:w="805"/>
        <w:gridCol w:w="896"/>
        <w:gridCol w:w="805"/>
        <w:gridCol w:w="805"/>
        <w:gridCol w:w="805"/>
      </w:tblGrid>
      <w:tr w:rsidR="00D64C4F" w:rsidRPr="00ED094B" w14:paraId="13197C30" w14:textId="77777777" w:rsidTr="0012368D">
        <w:tc>
          <w:tcPr>
            <w:tcW w:w="3686" w:type="dxa"/>
          </w:tcPr>
          <w:p w14:paraId="77F37F66" w14:textId="77777777" w:rsidR="00D64C4F" w:rsidRDefault="00D64C4F" w:rsidP="0012368D">
            <w:pPr>
              <w:rPr>
                <w:rFonts w:ascii="Arial" w:hAnsi="Arial" w:cs="Arial"/>
                <w:sz w:val="20"/>
                <w:szCs w:val="20"/>
                <w:lang w:val="en-US"/>
              </w:rPr>
            </w:pPr>
          </w:p>
        </w:tc>
        <w:tc>
          <w:tcPr>
            <w:tcW w:w="2345" w:type="dxa"/>
            <w:vAlign w:val="center"/>
          </w:tcPr>
          <w:p w14:paraId="536B764C" w14:textId="77777777" w:rsidR="00D64C4F" w:rsidRPr="009F27B2" w:rsidRDefault="00D64C4F" w:rsidP="0012368D">
            <w:pPr>
              <w:rPr>
                <w:rFonts w:ascii="Arial" w:hAnsi="Arial" w:cs="Arial"/>
                <w:sz w:val="20"/>
                <w:szCs w:val="20"/>
              </w:rPr>
            </w:pPr>
            <w:r w:rsidRPr="009F27B2">
              <w:rPr>
                <w:rFonts w:ascii="Arial" w:hAnsi="Arial" w:cs="Arial"/>
                <w:b/>
                <w:bCs/>
                <w:sz w:val="20"/>
                <w:szCs w:val="20"/>
              </w:rPr>
              <w:t>Locality of Contractor</w:t>
            </w:r>
          </w:p>
        </w:tc>
        <w:tc>
          <w:tcPr>
            <w:tcW w:w="805" w:type="dxa"/>
            <w:vAlign w:val="center"/>
          </w:tcPr>
          <w:p w14:paraId="5CA62064" w14:textId="77777777" w:rsidR="00D64C4F" w:rsidRPr="00ED094B" w:rsidRDefault="00D64C4F" w:rsidP="0012368D">
            <w:pPr>
              <w:jc w:val="center"/>
              <w:rPr>
                <w:rFonts w:ascii="Arial" w:hAnsi="Arial" w:cs="Arial"/>
                <w:b/>
                <w:bCs/>
                <w:sz w:val="20"/>
                <w:szCs w:val="20"/>
              </w:rPr>
            </w:pPr>
            <w:r w:rsidRPr="00ED094B">
              <w:rPr>
                <w:rFonts w:ascii="Arial" w:hAnsi="Arial" w:cs="Arial"/>
                <w:b/>
                <w:bCs/>
                <w:sz w:val="20"/>
                <w:szCs w:val="20"/>
              </w:rPr>
              <w:t>Lot 1</w:t>
            </w:r>
          </w:p>
        </w:tc>
        <w:tc>
          <w:tcPr>
            <w:tcW w:w="896" w:type="dxa"/>
            <w:vAlign w:val="center"/>
          </w:tcPr>
          <w:p w14:paraId="6C3593E9" w14:textId="77777777" w:rsidR="00D64C4F" w:rsidRPr="00ED094B" w:rsidRDefault="00D64C4F" w:rsidP="0012368D">
            <w:pPr>
              <w:jc w:val="center"/>
              <w:rPr>
                <w:rFonts w:ascii="Arial" w:hAnsi="Arial" w:cs="Arial"/>
                <w:b/>
                <w:bCs/>
                <w:sz w:val="20"/>
                <w:szCs w:val="20"/>
              </w:rPr>
            </w:pPr>
            <w:r w:rsidRPr="00ED094B">
              <w:rPr>
                <w:rFonts w:ascii="Arial" w:hAnsi="Arial" w:cs="Arial"/>
                <w:b/>
                <w:bCs/>
                <w:sz w:val="20"/>
                <w:szCs w:val="20"/>
              </w:rPr>
              <w:t>Lot 2</w:t>
            </w:r>
          </w:p>
        </w:tc>
        <w:tc>
          <w:tcPr>
            <w:tcW w:w="805" w:type="dxa"/>
            <w:vAlign w:val="center"/>
          </w:tcPr>
          <w:p w14:paraId="5E784DF3" w14:textId="77777777" w:rsidR="00D64C4F" w:rsidRPr="00ED094B" w:rsidRDefault="00D64C4F" w:rsidP="0012368D">
            <w:pPr>
              <w:jc w:val="center"/>
              <w:rPr>
                <w:rFonts w:ascii="Arial" w:hAnsi="Arial" w:cs="Arial"/>
                <w:b/>
                <w:bCs/>
                <w:sz w:val="20"/>
                <w:szCs w:val="20"/>
              </w:rPr>
            </w:pPr>
            <w:r w:rsidRPr="00ED094B">
              <w:rPr>
                <w:rFonts w:ascii="Arial" w:hAnsi="Arial" w:cs="Arial"/>
                <w:b/>
                <w:bCs/>
                <w:sz w:val="20"/>
                <w:szCs w:val="20"/>
              </w:rPr>
              <w:t>Lot 3</w:t>
            </w:r>
          </w:p>
        </w:tc>
        <w:tc>
          <w:tcPr>
            <w:tcW w:w="805" w:type="dxa"/>
            <w:vAlign w:val="center"/>
          </w:tcPr>
          <w:p w14:paraId="48534A4E" w14:textId="77777777" w:rsidR="00D64C4F" w:rsidRPr="00ED094B" w:rsidRDefault="00D64C4F" w:rsidP="0012368D">
            <w:pPr>
              <w:jc w:val="center"/>
              <w:rPr>
                <w:rFonts w:ascii="Arial" w:hAnsi="Arial" w:cs="Arial"/>
                <w:b/>
                <w:bCs/>
                <w:sz w:val="20"/>
                <w:szCs w:val="20"/>
              </w:rPr>
            </w:pPr>
            <w:r w:rsidRPr="00ED094B">
              <w:rPr>
                <w:rFonts w:ascii="Arial" w:hAnsi="Arial" w:cs="Arial"/>
                <w:b/>
                <w:bCs/>
                <w:sz w:val="20"/>
                <w:szCs w:val="20"/>
              </w:rPr>
              <w:t xml:space="preserve">Lot 4 </w:t>
            </w:r>
          </w:p>
        </w:tc>
        <w:tc>
          <w:tcPr>
            <w:tcW w:w="805" w:type="dxa"/>
          </w:tcPr>
          <w:p w14:paraId="3E5662CF" w14:textId="77777777" w:rsidR="00D64C4F" w:rsidRPr="00ED094B" w:rsidRDefault="00D64C4F" w:rsidP="0012368D">
            <w:pPr>
              <w:jc w:val="center"/>
              <w:rPr>
                <w:rFonts w:ascii="Arial" w:hAnsi="Arial" w:cs="Arial"/>
                <w:b/>
                <w:bCs/>
                <w:sz w:val="20"/>
                <w:szCs w:val="20"/>
              </w:rPr>
            </w:pPr>
            <w:r>
              <w:rPr>
                <w:rFonts w:ascii="Arial" w:hAnsi="Arial" w:cs="Arial"/>
                <w:b/>
                <w:bCs/>
                <w:sz w:val="20"/>
                <w:szCs w:val="20"/>
              </w:rPr>
              <w:t xml:space="preserve">Lot 5 </w:t>
            </w:r>
          </w:p>
        </w:tc>
      </w:tr>
      <w:tr w:rsidR="00D64C4F" w:rsidRPr="00ED094B" w14:paraId="38EAE718" w14:textId="77777777" w:rsidTr="0012368D">
        <w:tc>
          <w:tcPr>
            <w:tcW w:w="3686" w:type="dxa"/>
          </w:tcPr>
          <w:p w14:paraId="53BE00DF" w14:textId="77777777" w:rsidR="00D64C4F" w:rsidRPr="009F27B2" w:rsidRDefault="00D64C4F" w:rsidP="0012368D">
            <w:pPr>
              <w:rPr>
                <w:rFonts w:ascii="Arial" w:hAnsi="Arial" w:cs="Arial"/>
                <w:sz w:val="20"/>
                <w:szCs w:val="20"/>
                <w:lang w:val="en-US"/>
              </w:rPr>
            </w:pPr>
            <w:r>
              <w:rPr>
                <w:rFonts w:ascii="Arial" w:hAnsi="Arial" w:cs="Arial"/>
                <w:sz w:val="20"/>
                <w:szCs w:val="20"/>
                <w:lang w:val="en-US"/>
              </w:rPr>
              <w:t xml:space="preserve">Lilian Apostol  </w:t>
            </w:r>
          </w:p>
        </w:tc>
        <w:tc>
          <w:tcPr>
            <w:tcW w:w="2345" w:type="dxa"/>
            <w:vAlign w:val="center"/>
          </w:tcPr>
          <w:p w14:paraId="3B345722" w14:textId="77777777" w:rsidR="00D64C4F" w:rsidRPr="009F27B2" w:rsidRDefault="00D64C4F" w:rsidP="0012368D">
            <w:pPr>
              <w:rPr>
                <w:rFonts w:ascii="Arial" w:hAnsi="Arial" w:cs="Arial"/>
                <w:sz w:val="20"/>
                <w:szCs w:val="20"/>
              </w:rPr>
            </w:pPr>
            <w:r>
              <w:rPr>
                <w:rFonts w:ascii="Arial" w:hAnsi="Arial" w:cs="Arial"/>
                <w:sz w:val="20"/>
                <w:szCs w:val="20"/>
              </w:rPr>
              <w:t>France</w:t>
            </w:r>
          </w:p>
        </w:tc>
        <w:tc>
          <w:tcPr>
            <w:tcW w:w="805" w:type="dxa"/>
          </w:tcPr>
          <w:p w14:paraId="61FF914F" w14:textId="77777777" w:rsidR="00D64C4F" w:rsidRPr="009F27B2" w:rsidRDefault="00D64C4F" w:rsidP="0012368D">
            <w:pPr>
              <w:jc w:val="center"/>
              <w:rPr>
                <w:rFonts w:ascii="Arial" w:hAnsi="Arial" w:cs="Arial"/>
                <w:sz w:val="20"/>
                <w:szCs w:val="20"/>
              </w:rPr>
            </w:pPr>
          </w:p>
        </w:tc>
        <w:tc>
          <w:tcPr>
            <w:tcW w:w="896" w:type="dxa"/>
            <w:vAlign w:val="center"/>
          </w:tcPr>
          <w:p w14:paraId="24767B5D" w14:textId="77777777" w:rsidR="00D64C4F" w:rsidRPr="009F27B2" w:rsidRDefault="00D64C4F" w:rsidP="0012368D">
            <w:pPr>
              <w:jc w:val="center"/>
              <w:rPr>
                <w:rFonts w:ascii="Arial" w:hAnsi="Arial" w:cs="Arial"/>
                <w:sz w:val="20"/>
                <w:szCs w:val="20"/>
              </w:rPr>
            </w:pPr>
          </w:p>
        </w:tc>
        <w:tc>
          <w:tcPr>
            <w:tcW w:w="805" w:type="dxa"/>
            <w:vAlign w:val="center"/>
          </w:tcPr>
          <w:p w14:paraId="70675555"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474180B6"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36F39013" w14:textId="77777777" w:rsidR="00D64C4F" w:rsidRPr="009F27B2" w:rsidRDefault="00D64C4F" w:rsidP="0012368D">
            <w:pPr>
              <w:jc w:val="center"/>
              <w:rPr>
                <w:rFonts w:ascii="Arial" w:hAnsi="Arial" w:cs="Arial"/>
                <w:sz w:val="20"/>
                <w:szCs w:val="20"/>
              </w:rPr>
            </w:pPr>
          </w:p>
        </w:tc>
      </w:tr>
      <w:tr w:rsidR="00D64C4F" w:rsidRPr="00ED094B" w14:paraId="62E732EC" w14:textId="77777777" w:rsidTr="0012368D">
        <w:tc>
          <w:tcPr>
            <w:tcW w:w="3686" w:type="dxa"/>
          </w:tcPr>
          <w:p w14:paraId="26B0546B"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Róisín Burke  </w:t>
            </w:r>
          </w:p>
        </w:tc>
        <w:tc>
          <w:tcPr>
            <w:tcW w:w="2345" w:type="dxa"/>
            <w:vAlign w:val="center"/>
          </w:tcPr>
          <w:p w14:paraId="55A35866" w14:textId="77777777" w:rsidR="00D64C4F" w:rsidRPr="009F27B2" w:rsidRDefault="00D64C4F" w:rsidP="0012368D">
            <w:pPr>
              <w:rPr>
                <w:rFonts w:ascii="Arial" w:hAnsi="Arial" w:cs="Arial"/>
                <w:sz w:val="20"/>
                <w:szCs w:val="20"/>
              </w:rPr>
            </w:pPr>
            <w:r>
              <w:rPr>
                <w:rFonts w:ascii="Arial" w:hAnsi="Arial" w:cs="Arial"/>
                <w:sz w:val="20"/>
                <w:szCs w:val="20"/>
              </w:rPr>
              <w:t xml:space="preserve">The Netherlands </w:t>
            </w:r>
          </w:p>
        </w:tc>
        <w:tc>
          <w:tcPr>
            <w:tcW w:w="805" w:type="dxa"/>
          </w:tcPr>
          <w:p w14:paraId="76831E7D"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1F358EA8" w14:textId="77777777" w:rsidR="00D64C4F" w:rsidRPr="009F27B2" w:rsidRDefault="00D64C4F" w:rsidP="0012368D">
            <w:pPr>
              <w:jc w:val="center"/>
              <w:rPr>
                <w:rFonts w:ascii="Arial" w:hAnsi="Arial" w:cs="Arial"/>
                <w:sz w:val="20"/>
                <w:szCs w:val="20"/>
              </w:rPr>
            </w:pPr>
          </w:p>
        </w:tc>
        <w:tc>
          <w:tcPr>
            <w:tcW w:w="805" w:type="dxa"/>
            <w:vAlign w:val="center"/>
          </w:tcPr>
          <w:p w14:paraId="64AE9693" w14:textId="77777777" w:rsidR="00D64C4F" w:rsidRPr="009F27B2" w:rsidRDefault="00D64C4F" w:rsidP="0012368D">
            <w:pPr>
              <w:jc w:val="center"/>
              <w:rPr>
                <w:rFonts w:ascii="Arial" w:hAnsi="Arial" w:cs="Arial"/>
                <w:sz w:val="20"/>
                <w:szCs w:val="20"/>
              </w:rPr>
            </w:pPr>
          </w:p>
        </w:tc>
        <w:tc>
          <w:tcPr>
            <w:tcW w:w="805" w:type="dxa"/>
            <w:vAlign w:val="center"/>
          </w:tcPr>
          <w:p w14:paraId="18D3738D" w14:textId="77777777" w:rsidR="00D64C4F" w:rsidRPr="009F27B2" w:rsidRDefault="00D64C4F" w:rsidP="0012368D">
            <w:pPr>
              <w:jc w:val="center"/>
              <w:rPr>
                <w:rFonts w:ascii="Arial" w:hAnsi="Arial" w:cs="Arial"/>
                <w:sz w:val="20"/>
                <w:szCs w:val="20"/>
              </w:rPr>
            </w:pPr>
          </w:p>
        </w:tc>
        <w:tc>
          <w:tcPr>
            <w:tcW w:w="805" w:type="dxa"/>
          </w:tcPr>
          <w:p w14:paraId="03049C27" w14:textId="77777777" w:rsidR="00D64C4F" w:rsidRDefault="00D64C4F" w:rsidP="0012368D">
            <w:pPr>
              <w:jc w:val="center"/>
              <w:rPr>
                <w:rFonts w:ascii="Arial" w:hAnsi="Arial" w:cs="Arial"/>
                <w:sz w:val="20"/>
                <w:szCs w:val="20"/>
              </w:rPr>
            </w:pPr>
          </w:p>
        </w:tc>
      </w:tr>
      <w:tr w:rsidR="00D64C4F" w:rsidRPr="00ED094B" w14:paraId="26CADD5A" w14:textId="77777777" w:rsidTr="0012368D">
        <w:tc>
          <w:tcPr>
            <w:tcW w:w="3686" w:type="dxa"/>
          </w:tcPr>
          <w:p w14:paraId="5A996EC3"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Kalliopi Chainoglou </w:t>
            </w:r>
          </w:p>
        </w:tc>
        <w:tc>
          <w:tcPr>
            <w:tcW w:w="2345" w:type="dxa"/>
            <w:vAlign w:val="center"/>
          </w:tcPr>
          <w:p w14:paraId="4B3B1651" w14:textId="77777777" w:rsidR="00D64C4F" w:rsidRPr="009F27B2" w:rsidRDefault="00D64C4F" w:rsidP="0012368D">
            <w:pPr>
              <w:rPr>
                <w:rFonts w:ascii="Arial" w:hAnsi="Arial" w:cs="Arial"/>
                <w:sz w:val="20"/>
                <w:szCs w:val="20"/>
              </w:rPr>
            </w:pPr>
            <w:r>
              <w:rPr>
                <w:rFonts w:ascii="Arial" w:hAnsi="Arial" w:cs="Arial"/>
                <w:sz w:val="20"/>
                <w:szCs w:val="20"/>
              </w:rPr>
              <w:t>Greece</w:t>
            </w:r>
          </w:p>
        </w:tc>
        <w:tc>
          <w:tcPr>
            <w:tcW w:w="805" w:type="dxa"/>
          </w:tcPr>
          <w:p w14:paraId="34D3F559" w14:textId="77777777" w:rsidR="00D64C4F" w:rsidRPr="00172998"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42781B98" w14:textId="77777777" w:rsidR="00D64C4F"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14C75BE8"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3F1D83E9"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6A5A570F"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r>
      <w:tr w:rsidR="00D64C4F" w:rsidRPr="00ED094B" w14:paraId="263D600C" w14:textId="77777777" w:rsidTr="0012368D">
        <w:tc>
          <w:tcPr>
            <w:tcW w:w="3686" w:type="dxa"/>
          </w:tcPr>
          <w:p w14:paraId="4F9A85AF" w14:textId="77777777" w:rsidR="00D64C4F" w:rsidRDefault="00D64C4F" w:rsidP="0012368D">
            <w:pPr>
              <w:rPr>
                <w:rFonts w:ascii="Arial" w:hAnsi="Arial" w:cs="Arial"/>
                <w:sz w:val="20"/>
                <w:szCs w:val="20"/>
                <w:lang w:val="en-US"/>
              </w:rPr>
            </w:pPr>
            <w:r>
              <w:rPr>
                <w:rFonts w:ascii="Arial" w:hAnsi="Arial" w:cs="Arial"/>
                <w:sz w:val="20"/>
                <w:szCs w:val="20"/>
                <w:lang w:val="en-US"/>
              </w:rPr>
              <w:t>Saša Janković</w:t>
            </w:r>
          </w:p>
        </w:tc>
        <w:tc>
          <w:tcPr>
            <w:tcW w:w="2345" w:type="dxa"/>
            <w:vAlign w:val="center"/>
          </w:tcPr>
          <w:p w14:paraId="7607690E" w14:textId="77777777" w:rsidR="00D64C4F" w:rsidRPr="009F27B2" w:rsidRDefault="00D64C4F" w:rsidP="0012368D">
            <w:pPr>
              <w:rPr>
                <w:rFonts w:ascii="Arial" w:hAnsi="Arial" w:cs="Arial"/>
                <w:sz w:val="20"/>
                <w:szCs w:val="20"/>
              </w:rPr>
            </w:pPr>
            <w:r>
              <w:rPr>
                <w:rFonts w:ascii="Arial" w:hAnsi="Arial" w:cs="Arial"/>
                <w:sz w:val="20"/>
                <w:szCs w:val="20"/>
              </w:rPr>
              <w:t xml:space="preserve">Serbia </w:t>
            </w:r>
          </w:p>
        </w:tc>
        <w:tc>
          <w:tcPr>
            <w:tcW w:w="805" w:type="dxa"/>
          </w:tcPr>
          <w:p w14:paraId="1556402A" w14:textId="77777777" w:rsidR="00D64C4F" w:rsidRPr="00DC085D"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28E84B53"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729E6E3D" w14:textId="77777777" w:rsidR="00D64C4F" w:rsidRPr="009F27B2" w:rsidRDefault="00D64C4F" w:rsidP="0012368D">
            <w:pPr>
              <w:jc w:val="center"/>
              <w:rPr>
                <w:rFonts w:ascii="Arial" w:hAnsi="Arial" w:cs="Arial"/>
                <w:sz w:val="20"/>
                <w:szCs w:val="20"/>
              </w:rPr>
            </w:pPr>
          </w:p>
        </w:tc>
        <w:tc>
          <w:tcPr>
            <w:tcW w:w="805" w:type="dxa"/>
            <w:vAlign w:val="center"/>
          </w:tcPr>
          <w:p w14:paraId="42F8181D"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42C1F769"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r>
      <w:tr w:rsidR="00D64C4F" w:rsidRPr="00ED094B" w14:paraId="71C22A29" w14:textId="77777777" w:rsidTr="0012368D">
        <w:tc>
          <w:tcPr>
            <w:tcW w:w="3686" w:type="dxa"/>
          </w:tcPr>
          <w:p w14:paraId="1B9A6B3A"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Wayne Jordash  </w:t>
            </w:r>
          </w:p>
        </w:tc>
        <w:tc>
          <w:tcPr>
            <w:tcW w:w="2345" w:type="dxa"/>
            <w:vAlign w:val="center"/>
          </w:tcPr>
          <w:p w14:paraId="0E1052C3" w14:textId="77777777" w:rsidR="00D64C4F" w:rsidRPr="009F27B2" w:rsidRDefault="00D64C4F" w:rsidP="0012368D">
            <w:pPr>
              <w:rPr>
                <w:rFonts w:ascii="Arial" w:hAnsi="Arial" w:cs="Arial"/>
                <w:sz w:val="20"/>
                <w:szCs w:val="20"/>
              </w:rPr>
            </w:pPr>
            <w:r>
              <w:rPr>
                <w:rFonts w:ascii="Arial" w:hAnsi="Arial" w:cs="Arial"/>
                <w:sz w:val="20"/>
                <w:szCs w:val="20"/>
              </w:rPr>
              <w:t xml:space="preserve">United Kingdom </w:t>
            </w:r>
          </w:p>
        </w:tc>
        <w:tc>
          <w:tcPr>
            <w:tcW w:w="805" w:type="dxa"/>
          </w:tcPr>
          <w:p w14:paraId="2343A948"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75C1E999"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2B2B867F"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3FD38FFA"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32473B7E" w14:textId="77777777" w:rsidR="00D64C4F" w:rsidRDefault="00D64C4F" w:rsidP="0012368D">
            <w:pPr>
              <w:jc w:val="center"/>
              <w:rPr>
                <w:rFonts w:ascii="Arial" w:hAnsi="Arial" w:cs="Arial"/>
                <w:sz w:val="20"/>
                <w:szCs w:val="20"/>
              </w:rPr>
            </w:pPr>
            <w:r>
              <w:rPr>
                <w:rFonts w:ascii="Arial" w:hAnsi="Arial" w:cs="Arial"/>
                <w:sz w:val="20"/>
                <w:szCs w:val="20"/>
              </w:rPr>
              <w:t>√</w:t>
            </w:r>
          </w:p>
        </w:tc>
      </w:tr>
      <w:tr w:rsidR="00D64C4F" w:rsidRPr="00ED094B" w14:paraId="0E83A661" w14:textId="77777777" w:rsidTr="0012368D">
        <w:tc>
          <w:tcPr>
            <w:tcW w:w="3686" w:type="dxa"/>
          </w:tcPr>
          <w:p w14:paraId="40D85B7C"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Maria Andriani Kostopoulou  </w:t>
            </w:r>
          </w:p>
        </w:tc>
        <w:tc>
          <w:tcPr>
            <w:tcW w:w="2345" w:type="dxa"/>
            <w:vAlign w:val="center"/>
          </w:tcPr>
          <w:p w14:paraId="473A6FCD" w14:textId="77777777" w:rsidR="00D64C4F" w:rsidRPr="009F27B2" w:rsidRDefault="00D64C4F" w:rsidP="0012368D">
            <w:pPr>
              <w:rPr>
                <w:rFonts w:ascii="Arial" w:hAnsi="Arial" w:cs="Arial"/>
                <w:sz w:val="20"/>
                <w:szCs w:val="20"/>
              </w:rPr>
            </w:pPr>
            <w:r>
              <w:rPr>
                <w:rFonts w:ascii="Arial" w:hAnsi="Arial" w:cs="Arial"/>
                <w:sz w:val="20"/>
                <w:szCs w:val="20"/>
              </w:rPr>
              <w:t xml:space="preserve">Greece </w:t>
            </w:r>
          </w:p>
        </w:tc>
        <w:tc>
          <w:tcPr>
            <w:tcW w:w="805" w:type="dxa"/>
          </w:tcPr>
          <w:p w14:paraId="27DFD774" w14:textId="77777777" w:rsidR="00D64C4F" w:rsidRPr="009F27B2" w:rsidRDefault="00D64C4F" w:rsidP="0012368D">
            <w:pPr>
              <w:jc w:val="center"/>
              <w:rPr>
                <w:rFonts w:ascii="Arial" w:hAnsi="Arial" w:cs="Arial"/>
                <w:sz w:val="20"/>
                <w:szCs w:val="20"/>
              </w:rPr>
            </w:pPr>
          </w:p>
        </w:tc>
        <w:tc>
          <w:tcPr>
            <w:tcW w:w="896" w:type="dxa"/>
            <w:vAlign w:val="center"/>
          </w:tcPr>
          <w:p w14:paraId="515937A9" w14:textId="77777777" w:rsidR="00D64C4F" w:rsidRPr="009F27B2" w:rsidRDefault="00D64C4F" w:rsidP="0012368D">
            <w:pPr>
              <w:jc w:val="center"/>
              <w:rPr>
                <w:rFonts w:ascii="Arial" w:hAnsi="Arial" w:cs="Arial"/>
                <w:sz w:val="20"/>
                <w:szCs w:val="20"/>
              </w:rPr>
            </w:pPr>
          </w:p>
        </w:tc>
        <w:tc>
          <w:tcPr>
            <w:tcW w:w="805" w:type="dxa"/>
            <w:vAlign w:val="center"/>
          </w:tcPr>
          <w:p w14:paraId="66B922E9"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677D40A6" w14:textId="77777777" w:rsidR="00D64C4F" w:rsidRPr="009F27B2" w:rsidRDefault="00D64C4F" w:rsidP="0012368D">
            <w:pPr>
              <w:jc w:val="center"/>
              <w:rPr>
                <w:rFonts w:ascii="Arial" w:hAnsi="Arial" w:cs="Arial"/>
                <w:sz w:val="20"/>
                <w:szCs w:val="20"/>
              </w:rPr>
            </w:pPr>
          </w:p>
        </w:tc>
        <w:tc>
          <w:tcPr>
            <w:tcW w:w="805" w:type="dxa"/>
          </w:tcPr>
          <w:p w14:paraId="4B2611BF" w14:textId="77777777" w:rsidR="00D64C4F" w:rsidRDefault="00D64C4F" w:rsidP="0012368D">
            <w:pPr>
              <w:jc w:val="center"/>
              <w:rPr>
                <w:rFonts w:ascii="Arial" w:hAnsi="Arial" w:cs="Arial"/>
                <w:sz w:val="20"/>
                <w:szCs w:val="20"/>
              </w:rPr>
            </w:pPr>
            <w:r>
              <w:rPr>
                <w:rFonts w:ascii="Arial" w:hAnsi="Arial" w:cs="Arial"/>
                <w:sz w:val="20"/>
                <w:szCs w:val="20"/>
              </w:rPr>
              <w:t>√</w:t>
            </w:r>
          </w:p>
        </w:tc>
      </w:tr>
      <w:tr w:rsidR="00D64C4F" w:rsidRPr="00ED094B" w14:paraId="730224C5" w14:textId="77777777" w:rsidTr="0012368D">
        <w:tc>
          <w:tcPr>
            <w:tcW w:w="3686" w:type="dxa"/>
          </w:tcPr>
          <w:p w14:paraId="6B92907B" w14:textId="77777777" w:rsidR="00D64C4F" w:rsidRPr="009F27B2" w:rsidRDefault="00D64C4F" w:rsidP="0012368D">
            <w:pPr>
              <w:rPr>
                <w:rFonts w:ascii="Arial" w:hAnsi="Arial" w:cs="Arial"/>
                <w:sz w:val="20"/>
                <w:szCs w:val="20"/>
                <w:lang w:val="en-US"/>
              </w:rPr>
            </w:pPr>
            <w:r>
              <w:rPr>
                <w:rFonts w:ascii="Arial" w:hAnsi="Arial" w:cs="Arial"/>
                <w:sz w:val="20"/>
                <w:szCs w:val="20"/>
                <w:lang w:val="en-US"/>
              </w:rPr>
              <w:t xml:space="preserve">Scott Martin  </w:t>
            </w:r>
          </w:p>
        </w:tc>
        <w:tc>
          <w:tcPr>
            <w:tcW w:w="2345" w:type="dxa"/>
            <w:vAlign w:val="center"/>
          </w:tcPr>
          <w:p w14:paraId="70BDB631" w14:textId="77777777" w:rsidR="00D64C4F" w:rsidRPr="009F27B2" w:rsidRDefault="00D64C4F" w:rsidP="0012368D">
            <w:pPr>
              <w:rPr>
                <w:rFonts w:ascii="Arial" w:hAnsi="Arial" w:cs="Arial"/>
                <w:sz w:val="20"/>
                <w:szCs w:val="20"/>
              </w:rPr>
            </w:pPr>
            <w:r>
              <w:rPr>
                <w:rFonts w:ascii="Arial" w:hAnsi="Arial" w:cs="Arial"/>
                <w:sz w:val="20"/>
                <w:szCs w:val="20"/>
              </w:rPr>
              <w:t xml:space="preserve">The Netherlands </w:t>
            </w:r>
          </w:p>
        </w:tc>
        <w:tc>
          <w:tcPr>
            <w:tcW w:w="805" w:type="dxa"/>
          </w:tcPr>
          <w:p w14:paraId="39036B37"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5334E8BB"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2FD14047"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099B9E51"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32153795" w14:textId="77777777" w:rsidR="00D64C4F" w:rsidRDefault="00D64C4F" w:rsidP="0012368D">
            <w:pPr>
              <w:jc w:val="center"/>
              <w:rPr>
                <w:rFonts w:ascii="Arial" w:hAnsi="Arial" w:cs="Arial"/>
                <w:sz w:val="20"/>
                <w:szCs w:val="20"/>
              </w:rPr>
            </w:pPr>
            <w:r>
              <w:rPr>
                <w:rFonts w:ascii="Arial" w:hAnsi="Arial" w:cs="Arial"/>
                <w:sz w:val="20"/>
                <w:szCs w:val="20"/>
              </w:rPr>
              <w:t>√</w:t>
            </w:r>
          </w:p>
        </w:tc>
      </w:tr>
      <w:tr w:rsidR="00D64C4F" w:rsidRPr="00ED094B" w14:paraId="0053543B" w14:textId="77777777" w:rsidTr="0012368D">
        <w:tc>
          <w:tcPr>
            <w:tcW w:w="3686" w:type="dxa"/>
          </w:tcPr>
          <w:p w14:paraId="34498B02"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Camille Massey  </w:t>
            </w:r>
          </w:p>
        </w:tc>
        <w:tc>
          <w:tcPr>
            <w:tcW w:w="2345" w:type="dxa"/>
            <w:vAlign w:val="center"/>
          </w:tcPr>
          <w:p w14:paraId="0466A5DF" w14:textId="77777777" w:rsidR="00D64C4F" w:rsidRPr="009F27B2" w:rsidRDefault="00D64C4F" w:rsidP="0012368D">
            <w:pPr>
              <w:rPr>
                <w:rFonts w:ascii="Arial" w:hAnsi="Arial" w:cs="Arial"/>
                <w:sz w:val="20"/>
                <w:szCs w:val="20"/>
              </w:rPr>
            </w:pPr>
            <w:r>
              <w:rPr>
                <w:rFonts w:ascii="Arial" w:hAnsi="Arial" w:cs="Arial"/>
                <w:sz w:val="20"/>
                <w:szCs w:val="20"/>
              </w:rPr>
              <w:t xml:space="preserve">Austria </w:t>
            </w:r>
          </w:p>
        </w:tc>
        <w:tc>
          <w:tcPr>
            <w:tcW w:w="805" w:type="dxa"/>
          </w:tcPr>
          <w:p w14:paraId="70F5FCD4" w14:textId="77777777" w:rsidR="00D64C4F" w:rsidRPr="00172998" w:rsidRDefault="00D64C4F" w:rsidP="0012368D">
            <w:pPr>
              <w:jc w:val="center"/>
              <w:rPr>
                <w:rFonts w:ascii="Arial" w:hAnsi="Arial" w:cs="Arial"/>
                <w:sz w:val="20"/>
                <w:szCs w:val="20"/>
              </w:rPr>
            </w:pPr>
          </w:p>
        </w:tc>
        <w:tc>
          <w:tcPr>
            <w:tcW w:w="896" w:type="dxa"/>
            <w:vAlign w:val="center"/>
          </w:tcPr>
          <w:p w14:paraId="27F14049"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6D3C0051" w14:textId="77777777" w:rsidR="00D64C4F" w:rsidRPr="009F27B2" w:rsidRDefault="00D64C4F" w:rsidP="0012368D">
            <w:pPr>
              <w:jc w:val="center"/>
              <w:rPr>
                <w:rFonts w:ascii="Arial" w:hAnsi="Arial" w:cs="Arial"/>
                <w:sz w:val="20"/>
                <w:szCs w:val="20"/>
              </w:rPr>
            </w:pPr>
          </w:p>
        </w:tc>
        <w:tc>
          <w:tcPr>
            <w:tcW w:w="805" w:type="dxa"/>
            <w:vAlign w:val="center"/>
          </w:tcPr>
          <w:p w14:paraId="31E50E6D" w14:textId="77777777" w:rsidR="00D64C4F" w:rsidRPr="009F27B2" w:rsidRDefault="00D64C4F" w:rsidP="0012368D">
            <w:pPr>
              <w:jc w:val="center"/>
              <w:rPr>
                <w:rFonts w:ascii="Arial" w:hAnsi="Arial" w:cs="Arial"/>
                <w:sz w:val="20"/>
                <w:szCs w:val="20"/>
              </w:rPr>
            </w:pPr>
          </w:p>
        </w:tc>
        <w:tc>
          <w:tcPr>
            <w:tcW w:w="805" w:type="dxa"/>
          </w:tcPr>
          <w:p w14:paraId="3B672DC3" w14:textId="77777777" w:rsidR="00D64C4F" w:rsidRPr="009F27B2" w:rsidRDefault="00D64C4F" w:rsidP="0012368D">
            <w:pPr>
              <w:jc w:val="center"/>
              <w:rPr>
                <w:rFonts w:ascii="Arial" w:hAnsi="Arial" w:cs="Arial"/>
                <w:sz w:val="20"/>
                <w:szCs w:val="20"/>
              </w:rPr>
            </w:pPr>
          </w:p>
        </w:tc>
      </w:tr>
      <w:tr w:rsidR="00D64C4F" w:rsidRPr="00ED094B" w14:paraId="46F77189" w14:textId="77777777" w:rsidTr="0012368D">
        <w:tc>
          <w:tcPr>
            <w:tcW w:w="3686" w:type="dxa"/>
          </w:tcPr>
          <w:p w14:paraId="17D30C5D"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Marina Mattirolo  </w:t>
            </w:r>
          </w:p>
        </w:tc>
        <w:tc>
          <w:tcPr>
            <w:tcW w:w="2345" w:type="dxa"/>
            <w:vAlign w:val="center"/>
          </w:tcPr>
          <w:p w14:paraId="168E16B8" w14:textId="77777777" w:rsidR="00D64C4F" w:rsidRPr="009F27B2" w:rsidRDefault="00D64C4F" w:rsidP="0012368D">
            <w:pPr>
              <w:rPr>
                <w:rFonts w:ascii="Arial" w:hAnsi="Arial" w:cs="Arial"/>
                <w:sz w:val="20"/>
                <w:szCs w:val="20"/>
              </w:rPr>
            </w:pPr>
            <w:r>
              <w:rPr>
                <w:rFonts w:ascii="Arial" w:hAnsi="Arial" w:cs="Arial"/>
                <w:sz w:val="20"/>
                <w:szCs w:val="20"/>
              </w:rPr>
              <w:t xml:space="preserve">Tunisia </w:t>
            </w:r>
          </w:p>
        </w:tc>
        <w:tc>
          <w:tcPr>
            <w:tcW w:w="805" w:type="dxa"/>
          </w:tcPr>
          <w:p w14:paraId="640A44E6" w14:textId="77777777" w:rsidR="00D64C4F" w:rsidRPr="00172998"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79021675"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60246FED" w14:textId="77777777" w:rsidR="00D64C4F" w:rsidRPr="009F27B2" w:rsidRDefault="00D64C4F" w:rsidP="0012368D">
            <w:pPr>
              <w:jc w:val="center"/>
              <w:rPr>
                <w:rFonts w:ascii="Arial" w:hAnsi="Arial" w:cs="Arial"/>
                <w:sz w:val="20"/>
                <w:szCs w:val="20"/>
              </w:rPr>
            </w:pPr>
          </w:p>
        </w:tc>
        <w:tc>
          <w:tcPr>
            <w:tcW w:w="805" w:type="dxa"/>
            <w:vAlign w:val="center"/>
          </w:tcPr>
          <w:p w14:paraId="70E6C6D0" w14:textId="77777777" w:rsidR="00D64C4F" w:rsidRPr="009F27B2" w:rsidRDefault="00D64C4F" w:rsidP="0012368D">
            <w:pPr>
              <w:jc w:val="center"/>
              <w:rPr>
                <w:rFonts w:ascii="Arial" w:hAnsi="Arial" w:cs="Arial"/>
                <w:sz w:val="20"/>
                <w:szCs w:val="20"/>
              </w:rPr>
            </w:pPr>
          </w:p>
        </w:tc>
        <w:tc>
          <w:tcPr>
            <w:tcW w:w="805" w:type="dxa"/>
          </w:tcPr>
          <w:p w14:paraId="60661318" w14:textId="77777777" w:rsidR="00D64C4F" w:rsidRPr="009F27B2" w:rsidRDefault="00D64C4F" w:rsidP="0012368D">
            <w:pPr>
              <w:jc w:val="center"/>
              <w:rPr>
                <w:rFonts w:ascii="Arial" w:hAnsi="Arial" w:cs="Arial"/>
                <w:sz w:val="20"/>
                <w:szCs w:val="20"/>
              </w:rPr>
            </w:pPr>
          </w:p>
        </w:tc>
      </w:tr>
      <w:tr w:rsidR="00D64C4F" w:rsidRPr="00ED094B" w14:paraId="2B00FEAA" w14:textId="77777777" w:rsidTr="0012368D">
        <w:tc>
          <w:tcPr>
            <w:tcW w:w="3686" w:type="dxa"/>
          </w:tcPr>
          <w:p w14:paraId="1DCB6B3D"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Ivana Roagna </w:t>
            </w:r>
          </w:p>
        </w:tc>
        <w:tc>
          <w:tcPr>
            <w:tcW w:w="2345" w:type="dxa"/>
            <w:vAlign w:val="center"/>
          </w:tcPr>
          <w:p w14:paraId="1FDDCE2A" w14:textId="77777777" w:rsidR="00D64C4F" w:rsidRPr="009F27B2" w:rsidRDefault="00D64C4F" w:rsidP="0012368D">
            <w:pPr>
              <w:rPr>
                <w:rFonts w:ascii="Arial" w:hAnsi="Arial" w:cs="Arial"/>
                <w:sz w:val="20"/>
                <w:szCs w:val="20"/>
              </w:rPr>
            </w:pPr>
            <w:r>
              <w:rPr>
                <w:rFonts w:ascii="Arial" w:hAnsi="Arial" w:cs="Arial"/>
                <w:sz w:val="20"/>
                <w:szCs w:val="20"/>
              </w:rPr>
              <w:t xml:space="preserve">Italy  </w:t>
            </w:r>
          </w:p>
        </w:tc>
        <w:tc>
          <w:tcPr>
            <w:tcW w:w="805" w:type="dxa"/>
          </w:tcPr>
          <w:p w14:paraId="1B3AF448" w14:textId="77777777" w:rsidR="00D64C4F" w:rsidRPr="00172998"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3FBA2B86"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64248473"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67FA28A2"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02F5CE89" w14:textId="77777777" w:rsidR="00D64C4F" w:rsidRDefault="00D64C4F" w:rsidP="0012368D">
            <w:pPr>
              <w:jc w:val="center"/>
              <w:rPr>
                <w:rFonts w:ascii="Arial" w:hAnsi="Arial" w:cs="Arial"/>
                <w:sz w:val="20"/>
                <w:szCs w:val="20"/>
              </w:rPr>
            </w:pPr>
            <w:r>
              <w:rPr>
                <w:rFonts w:ascii="Arial" w:hAnsi="Arial" w:cs="Arial"/>
                <w:sz w:val="20"/>
                <w:szCs w:val="20"/>
              </w:rPr>
              <w:t>√</w:t>
            </w:r>
          </w:p>
        </w:tc>
      </w:tr>
      <w:tr w:rsidR="00D64C4F" w:rsidRPr="00ED094B" w14:paraId="06ACF6C1" w14:textId="77777777" w:rsidTr="0012368D">
        <w:tc>
          <w:tcPr>
            <w:tcW w:w="3686" w:type="dxa"/>
          </w:tcPr>
          <w:p w14:paraId="60368FA2"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Anke Stock </w:t>
            </w:r>
          </w:p>
        </w:tc>
        <w:tc>
          <w:tcPr>
            <w:tcW w:w="2345" w:type="dxa"/>
            <w:vAlign w:val="center"/>
          </w:tcPr>
          <w:p w14:paraId="28311C75" w14:textId="77777777" w:rsidR="00D64C4F" w:rsidRPr="009F27B2" w:rsidRDefault="00D64C4F" w:rsidP="0012368D">
            <w:pPr>
              <w:rPr>
                <w:rFonts w:ascii="Arial" w:hAnsi="Arial" w:cs="Arial"/>
                <w:sz w:val="20"/>
                <w:szCs w:val="20"/>
              </w:rPr>
            </w:pPr>
            <w:r>
              <w:rPr>
                <w:rFonts w:ascii="Arial" w:hAnsi="Arial" w:cs="Arial"/>
                <w:sz w:val="20"/>
                <w:szCs w:val="20"/>
              </w:rPr>
              <w:t xml:space="preserve">Germany  </w:t>
            </w:r>
          </w:p>
        </w:tc>
        <w:tc>
          <w:tcPr>
            <w:tcW w:w="805" w:type="dxa"/>
          </w:tcPr>
          <w:p w14:paraId="7F1D8FD7" w14:textId="77777777" w:rsidR="00D64C4F" w:rsidRPr="00172998" w:rsidRDefault="00D64C4F" w:rsidP="0012368D">
            <w:pPr>
              <w:jc w:val="center"/>
              <w:rPr>
                <w:rFonts w:ascii="Arial" w:hAnsi="Arial" w:cs="Arial"/>
                <w:sz w:val="20"/>
                <w:szCs w:val="20"/>
              </w:rPr>
            </w:pPr>
          </w:p>
        </w:tc>
        <w:tc>
          <w:tcPr>
            <w:tcW w:w="896" w:type="dxa"/>
            <w:vAlign w:val="center"/>
          </w:tcPr>
          <w:p w14:paraId="2C24150E" w14:textId="77777777" w:rsidR="00D64C4F"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7F488DED" w14:textId="77777777" w:rsidR="00D64C4F" w:rsidRPr="009F27B2" w:rsidRDefault="00D64C4F" w:rsidP="0012368D">
            <w:pPr>
              <w:jc w:val="center"/>
              <w:rPr>
                <w:rFonts w:ascii="Arial" w:hAnsi="Arial" w:cs="Arial"/>
                <w:sz w:val="20"/>
                <w:szCs w:val="20"/>
              </w:rPr>
            </w:pPr>
          </w:p>
        </w:tc>
        <w:tc>
          <w:tcPr>
            <w:tcW w:w="805" w:type="dxa"/>
            <w:vAlign w:val="center"/>
          </w:tcPr>
          <w:p w14:paraId="1D79C71E"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63D893DA" w14:textId="77777777" w:rsidR="00D64C4F" w:rsidRPr="009F27B2" w:rsidRDefault="00D64C4F" w:rsidP="0012368D">
            <w:pPr>
              <w:jc w:val="center"/>
              <w:rPr>
                <w:rFonts w:ascii="Arial" w:hAnsi="Arial" w:cs="Arial"/>
                <w:sz w:val="20"/>
                <w:szCs w:val="20"/>
              </w:rPr>
            </w:pPr>
          </w:p>
        </w:tc>
      </w:tr>
      <w:tr w:rsidR="00D64C4F" w:rsidRPr="00ED094B" w14:paraId="49F82B2C" w14:textId="77777777" w:rsidTr="0012368D">
        <w:tc>
          <w:tcPr>
            <w:tcW w:w="3686" w:type="dxa"/>
          </w:tcPr>
          <w:p w14:paraId="3482F473"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Sossi Tatikyan </w:t>
            </w:r>
          </w:p>
        </w:tc>
        <w:tc>
          <w:tcPr>
            <w:tcW w:w="2345" w:type="dxa"/>
            <w:vAlign w:val="center"/>
          </w:tcPr>
          <w:p w14:paraId="1EE8AB4F" w14:textId="77777777" w:rsidR="00D64C4F" w:rsidRPr="009F27B2" w:rsidRDefault="00D64C4F" w:rsidP="0012368D">
            <w:pPr>
              <w:rPr>
                <w:rFonts w:ascii="Arial" w:hAnsi="Arial" w:cs="Arial"/>
                <w:sz w:val="20"/>
                <w:szCs w:val="20"/>
              </w:rPr>
            </w:pPr>
            <w:r>
              <w:rPr>
                <w:rFonts w:ascii="Arial" w:hAnsi="Arial" w:cs="Arial"/>
                <w:sz w:val="20"/>
                <w:szCs w:val="20"/>
              </w:rPr>
              <w:t xml:space="preserve">Armenia </w:t>
            </w:r>
          </w:p>
        </w:tc>
        <w:tc>
          <w:tcPr>
            <w:tcW w:w="805" w:type="dxa"/>
          </w:tcPr>
          <w:p w14:paraId="5F00ACC5" w14:textId="77777777" w:rsidR="00D64C4F" w:rsidRPr="00172998"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37F0EED0" w14:textId="77777777" w:rsidR="00D64C4F"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310674F5" w14:textId="77777777" w:rsidR="00D64C4F" w:rsidRPr="009F27B2" w:rsidRDefault="00D64C4F" w:rsidP="0012368D">
            <w:pPr>
              <w:jc w:val="center"/>
              <w:rPr>
                <w:rFonts w:ascii="Arial" w:hAnsi="Arial" w:cs="Arial"/>
                <w:sz w:val="20"/>
                <w:szCs w:val="20"/>
              </w:rPr>
            </w:pPr>
          </w:p>
        </w:tc>
        <w:tc>
          <w:tcPr>
            <w:tcW w:w="805" w:type="dxa"/>
            <w:vAlign w:val="center"/>
          </w:tcPr>
          <w:p w14:paraId="5FC1BB36"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2637E926" w14:textId="77777777" w:rsidR="00D64C4F" w:rsidRPr="009F27B2" w:rsidRDefault="00D64C4F" w:rsidP="0012368D">
            <w:pPr>
              <w:jc w:val="center"/>
              <w:rPr>
                <w:rFonts w:ascii="Arial" w:hAnsi="Arial" w:cs="Arial"/>
                <w:sz w:val="20"/>
                <w:szCs w:val="20"/>
              </w:rPr>
            </w:pPr>
          </w:p>
        </w:tc>
      </w:tr>
      <w:tr w:rsidR="00D64C4F" w:rsidRPr="00ED094B" w14:paraId="4E0C0CF4" w14:textId="77777777" w:rsidTr="0012368D">
        <w:tc>
          <w:tcPr>
            <w:tcW w:w="3686" w:type="dxa"/>
          </w:tcPr>
          <w:p w14:paraId="509D250E" w14:textId="77777777" w:rsidR="00D64C4F" w:rsidRDefault="00D64C4F" w:rsidP="0012368D">
            <w:pPr>
              <w:rPr>
                <w:rFonts w:ascii="Arial" w:hAnsi="Arial" w:cs="Arial"/>
                <w:sz w:val="20"/>
                <w:szCs w:val="20"/>
                <w:lang w:val="en-US"/>
              </w:rPr>
            </w:pPr>
            <w:r>
              <w:rPr>
                <w:rFonts w:ascii="Arial" w:hAnsi="Arial" w:cs="Arial"/>
                <w:sz w:val="20"/>
                <w:szCs w:val="20"/>
                <w:lang w:val="en-US"/>
              </w:rPr>
              <w:t>Mindia Vashakmadze</w:t>
            </w:r>
          </w:p>
        </w:tc>
        <w:tc>
          <w:tcPr>
            <w:tcW w:w="2345" w:type="dxa"/>
            <w:vAlign w:val="center"/>
          </w:tcPr>
          <w:p w14:paraId="37A35D68" w14:textId="77777777" w:rsidR="00D64C4F" w:rsidRPr="009F27B2" w:rsidRDefault="00D64C4F" w:rsidP="0012368D">
            <w:pPr>
              <w:rPr>
                <w:rFonts w:ascii="Arial" w:hAnsi="Arial" w:cs="Arial"/>
                <w:sz w:val="20"/>
                <w:szCs w:val="20"/>
              </w:rPr>
            </w:pPr>
            <w:r>
              <w:rPr>
                <w:rFonts w:ascii="Arial" w:hAnsi="Arial" w:cs="Arial"/>
                <w:sz w:val="20"/>
                <w:szCs w:val="20"/>
              </w:rPr>
              <w:t xml:space="preserve">Germany </w:t>
            </w:r>
          </w:p>
        </w:tc>
        <w:tc>
          <w:tcPr>
            <w:tcW w:w="805" w:type="dxa"/>
          </w:tcPr>
          <w:p w14:paraId="11433806" w14:textId="77777777" w:rsidR="00D64C4F" w:rsidRPr="00172998"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5AC8FE78" w14:textId="77777777" w:rsidR="00D64C4F" w:rsidRPr="009F27B2" w:rsidRDefault="00D64C4F" w:rsidP="0012368D">
            <w:pPr>
              <w:jc w:val="center"/>
              <w:rPr>
                <w:rFonts w:ascii="Arial" w:hAnsi="Arial" w:cs="Arial"/>
                <w:sz w:val="20"/>
                <w:szCs w:val="20"/>
              </w:rPr>
            </w:pPr>
          </w:p>
        </w:tc>
        <w:tc>
          <w:tcPr>
            <w:tcW w:w="805" w:type="dxa"/>
            <w:vAlign w:val="center"/>
          </w:tcPr>
          <w:p w14:paraId="6BD71596" w14:textId="77777777" w:rsidR="00D64C4F" w:rsidRPr="009F27B2" w:rsidRDefault="00D64C4F" w:rsidP="0012368D">
            <w:pPr>
              <w:jc w:val="center"/>
              <w:rPr>
                <w:rFonts w:ascii="Arial" w:hAnsi="Arial" w:cs="Arial"/>
                <w:sz w:val="20"/>
                <w:szCs w:val="20"/>
              </w:rPr>
            </w:pPr>
          </w:p>
        </w:tc>
        <w:tc>
          <w:tcPr>
            <w:tcW w:w="805" w:type="dxa"/>
            <w:vAlign w:val="center"/>
          </w:tcPr>
          <w:p w14:paraId="35640D16"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5A56C68E" w14:textId="77777777" w:rsidR="00D64C4F" w:rsidRPr="009F27B2" w:rsidRDefault="00D64C4F" w:rsidP="0012368D">
            <w:pPr>
              <w:jc w:val="center"/>
              <w:rPr>
                <w:rFonts w:ascii="Arial" w:hAnsi="Arial" w:cs="Arial"/>
                <w:sz w:val="20"/>
                <w:szCs w:val="20"/>
              </w:rPr>
            </w:pPr>
          </w:p>
        </w:tc>
      </w:tr>
      <w:tr w:rsidR="00D64C4F" w:rsidRPr="00ED094B" w14:paraId="2330A805" w14:textId="77777777" w:rsidTr="0012368D">
        <w:tc>
          <w:tcPr>
            <w:tcW w:w="3686" w:type="dxa"/>
          </w:tcPr>
          <w:p w14:paraId="3F59BE8A" w14:textId="77777777" w:rsidR="00D64C4F" w:rsidRDefault="00D64C4F" w:rsidP="0012368D">
            <w:pPr>
              <w:rPr>
                <w:rFonts w:ascii="Arial" w:hAnsi="Arial" w:cs="Arial"/>
                <w:sz w:val="20"/>
                <w:szCs w:val="20"/>
                <w:lang w:val="en-US"/>
              </w:rPr>
            </w:pPr>
            <w:r>
              <w:rPr>
                <w:rFonts w:ascii="Arial" w:hAnsi="Arial" w:cs="Arial"/>
                <w:sz w:val="20"/>
                <w:szCs w:val="20"/>
                <w:lang w:val="en-US"/>
              </w:rPr>
              <w:t xml:space="preserve">Vadim Vieru  </w:t>
            </w:r>
          </w:p>
        </w:tc>
        <w:tc>
          <w:tcPr>
            <w:tcW w:w="2345" w:type="dxa"/>
            <w:vAlign w:val="center"/>
          </w:tcPr>
          <w:p w14:paraId="70EF7C10" w14:textId="77777777" w:rsidR="00D64C4F" w:rsidRPr="009F27B2" w:rsidRDefault="00D64C4F" w:rsidP="0012368D">
            <w:pPr>
              <w:rPr>
                <w:rFonts w:ascii="Arial" w:hAnsi="Arial" w:cs="Arial"/>
                <w:sz w:val="20"/>
                <w:szCs w:val="20"/>
              </w:rPr>
            </w:pPr>
            <w:r>
              <w:rPr>
                <w:rFonts w:ascii="Arial" w:hAnsi="Arial" w:cs="Arial"/>
                <w:sz w:val="20"/>
                <w:szCs w:val="20"/>
              </w:rPr>
              <w:t xml:space="preserve">Moldova  </w:t>
            </w:r>
          </w:p>
        </w:tc>
        <w:tc>
          <w:tcPr>
            <w:tcW w:w="805" w:type="dxa"/>
          </w:tcPr>
          <w:p w14:paraId="2E775A0A"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96" w:type="dxa"/>
            <w:vAlign w:val="center"/>
          </w:tcPr>
          <w:p w14:paraId="33C5FE96"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4DC488DF"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vAlign w:val="center"/>
          </w:tcPr>
          <w:p w14:paraId="07C3BEB0" w14:textId="77777777" w:rsidR="00D64C4F" w:rsidRPr="009F27B2" w:rsidRDefault="00D64C4F" w:rsidP="0012368D">
            <w:pPr>
              <w:jc w:val="center"/>
              <w:rPr>
                <w:rFonts w:ascii="Arial" w:hAnsi="Arial" w:cs="Arial"/>
                <w:sz w:val="20"/>
                <w:szCs w:val="20"/>
              </w:rPr>
            </w:pPr>
            <w:r>
              <w:rPr>
                <w:rFonts w:ascii="Arial" w:hAnsi="Arial" w:cs="Arial"/>
                <w:sz w:val="20"/>
                <w:szCs w:val="20"/>
              </w:rPr>
              <w:t>√</w:t>
            </w:r>
          </w:p>
        </w:tc>
        <w:tc>
          <w:tcPr>
            <w:tcW w:w="805" w:type="dxa"/>
          </w:tcPr>
          <w:p w14:paraId="7B771A16" w14:textId="77777777" w:rsidR="00D64C4F" w:rsidRDefault="00D64C4F" w:rsidP="0012368D">
            <w:pPr>
              <w:jc w:val="center"/>
              <w:rPr>
                <w:rFonts w:ascii="Arial" w:hAnsi="Arial" w:cs="Arial"/>
                <w:sz w:val="20"/>
                <w:szCs w:val="20"/>
              </w:rPr>
            </w:pPr>
          </w:p>
        </w:tc>
      </w:tr>
    </w:tbl>
    <w:p w14:paraId="1CAA7C32" w14:textId="77777777" w:rsidR="007343E4" w:rsidRDefault="007343E4" w:rsidP="00D64C4F">
      <w:pPr>
        <w:rPr>
          <w:rFonts w:ascii="Arial" w:hAnsi="Arial" w:cs="Arial"/>
          <w:sz w:val="20"/>
          <w:szCs w:val="20"/>
        </w:rPr>
        <w:sectPr w:rsidR="007343E4" w:rsidSect="00CC091F">
          <w:pgSz w:w="16838" w:h="11906" w:orient="landscape"/>
          <w:pgMar w:top="1440" w:right="1440" w:bottom="1440" w:left="1440" w:header="708" w:footer="708" w:gutter="0"/>
          <w:cols w:space="708"/>
          <w:docGrid w:linePitch="360"/>
        </w:sectPr>
      </w:pPr>
    </w:p>
    <w:p w14:paraId="536B3C5D" w14:textId="77777777" w:rsidR="007343E4" w:rsidRPr="00E673AD" w:rsidRDefault="007343E4" w:rsidP="007343E4">
      <w:pPr>
        <w:spacing w:after="0" w:line="240" w:lineRule="auto"/>
        <w:rPr>
          <w:rFonts w:ascii="Arial" w:hAnsi="Arial" w:cs="Arial"/>
          <w:b/>
          <w:bCs/>
          <w:lang w:val="en-US"/>
        </w:rPr>
      </w:pPr>
      <w:bookmarkStart w:id="18" w:name="List85"/>
      <w:bookmarkEnd w:id="18"/>
      <w:r>
        <w:rPr>
          <w:rFonts w:ascii="Arial" w:hAnsi="Arial" w:cs="Arial"/>
          <w:b/>
          <w:bCs/>
          <w:lang w:val="en-US"/>
        </w:rPr>
        <w:lastRenderedPageBreak/>
        <w:t xml:space="preserve">List 85 </w:t>
      </w:r>
      <w:r w:rsidRPr="00E673AD">
        <w:rPr>
          <w:rFonts w:ascii="Arial" w:hAnsi="Arial" w:cs="Arial"/>
          <w:b/>
          <w:bCs/>
          <w:lang w:val="en-US"/>
        </w:rPr>
        <w:t xml:space="preserve">:  National consultancy services </w:t>
      </w:r>
      <w:r>
        <w:rPr>
          <w:rFonts w:ascii="Arial" w:hAnsi="Arial" w:cs="Arial"/>
          <w:b/>
          <w:bCs/>
          <w:lang w:val="en-US"/>
        </w:rPr>
        <w:t>for the p</w:t>
      </w:r>
      <w:r w:rsidRPr="00E673AD">
        <w:rPr>
          <w:rFonts w:ascii="Arial" w:hAnsi="Arial" w:cs="Arial"/>
          <w:b/>
          <w:bCs/>
          <w:lang w:val="en-US"/>
        </w:rPr>
        <w:t xml:space="preserve">roject </w:t>
      </w:r>
      <w:r>
        <w:rPr>
          <w:rFonts w:ascii="Arial" w:hAnsi="Arial" w:cs="Arial"/>
          <w:b/>
          <w:bCs/>
          <w:lang w:val="en-US"/>
        </w:rPr>
        <w:t>“</w:t>
      </w:r>
      <w:r w:rsidRPr="00E673AD">
        <w:rPr>
          <w:rFonts w:ascii="Arial" w:hAnsi="Arial" w:cs="Arial"/>
          <w:b/>
          <w:bCs/>
          <w:lang w:val="en-US"/>
        </w:rPr>
        <w:t xml:space="preserve">Human </w:t>
      </w:r>
      <w:r>
        <w:rPr>
          <w:rFonts w:ascii="Arial" w:hAnsi="Arial" w:cs="Arial"/>
          <w:b/>
          <w:bCs/>
          <w:lang w:val="en-US"/>
        </w:rPr>
        <w:t>R</w:t>
      </w:r>
      <w:r w:rsidRPr="00E673AD">
        <w:rPr>
          <w:rFonts w:ascii="Arial" w:hAnsi="Arial" w:cs="Arial"/>
          <w:b/>
          <w:bCs/>
          <w:lang w:val="en-US"/>
        </w:rPr>
        <w:t xml:space="preserve">ights and </w:t>
      </w:r>
      <w:r>
        <w:rPr>
          <w:rFonts w:ascii="Arial" w:hAnsi="Arial" w:cs="Arial"/>
          <w:b/>
          <w:bCs/>
          <w:lang w:val="en-US"/>
        </w:rPr>
        <w:t>W</w:t>
      </w:r>
      <w:r w:rsidRPr="00E673AD">
        <w:rPr>
          <w:rFonts w:ascii="Arial" w:hAnsi="Arial" w:cs="Arial"/>
          <w:b/>
          <w:bCs/>
          <w:lang w:val="en-US"/>
        </w:rPr>
        <w:t xml:space="preserve">omen in the </w:t>
      </w:r>
      <w:r>
        <w:rPr>
          <w:rFonts w:ascii="Arial" w:hAnsi="Arial" w:cs="Arial"/>
          <w:b/>
          <w:bCs/>
          <w:lang w:val="en-US"/>
        </w:rPr>
        <w:t>A</w:t>
      </w:r>
      <w:r w:rsidRPr="00E673AD">
        <w:rPr>
          <w:rFonts w:ascii="Arial" w:hAnsi="Arial" w:cs="Arial"/>
          <w:b/>
          <w:bCs/>
          <w:lang w:val="en-US"/>
        </w:rPr>
        <w:t xml:space="preserve">rmed </w:t>
      </w:r>
      <w:r>
        <w:rPr>
          <w:rFonts w:ascii="Arial" w:hAnsi="Arial" w:cs="Arial"/>
          <w:b/>
          <w:bCs/>
          <w:lang w:val="en-US"/>
        </w:rPr>
        <w:t>F</w:t>
      </w:r>
      <w:r w:rsidRPr="00E673AD">
        <w:rPr>
          <w:rFonts w:ascii="Arial" w:hAnsi="Arial" w:cs="Arial"/>
          <w:b/>
          <w:bCs/>
          <w:lang w:val="en-US"/>
        </w:rPr>
        <w:t xml:space="preserve">orces </w:t>
      </w:r>
      <w:r>
        <w:rPr>
          <w:rFonts w:ascii="Arial" w:hAnsi="Arial" w:cs="Arial"/>
          <w:b/>
          <w:bCs/>
          <w:lang w:val="en-US"/>
        </w:rPr>
        <w:t>of</w:t>
      </w:r>
      <w:r w:rsidRPr="00E673AD">
        <w:rPr>
          <w:rFonts w:ascii="Arial" w:hAnsi="Arial" w:cs="Arial"/>
          <w:b/>
          <w:bCs/>
          <w:lang w:val="en-US"/>
        </w:rPr>
        <w:t xml:space="preserve"> Armenia – P</w:t>
      </w:r>
      <w:r>
        <w:rPr>
          <w:rFonts w:ascii="Arial" w:hAnsi="Arial" w:cs="Arial"/>
          <w:b/>
          <w:bCs/>
          <w:lang w:val="en-US"/>
        </w:rPr>
        <w:t>hase</w:t>
      </w:r>
      <w:r w:rsidRPr="00E673AD">
        <w:rPr>
          <w:rFonts w:ascii="Arial" w:hAnsi="Arial" w:cs="Arial"/>
          <w:b/>
          <w:bCs/>
          <w:lang w:val="en-US"/>
        </w:rPr>
        <w:t xml:space="preserve"> II</w:t>
      </w:r>
      <w:r>
        <w:rPr>
          <w:rFonts w:ascii="Arial" w:hAnsi="Arial" w:cs="Arial"/>
          <w:b/>
          <w:bCs/>
          <w:lang w:val="en-US"/>
        </w:rPr>
        <w:t>”</w:t>
      </w:r>
    </w:p>
    <w:p w14:paraId="53F7B073" w14:textId="77777777" w:rsidR="007343E4" w:rsidRDefault="007343E4" w:rsidP="007343E4">
      <w:pPr>
        <w:spacing w:after="0" w:line="240" w:lineRule="auto"/>
        <w:ind w:left="567" w:hanging="567"/>
        <w:rPr>
          <w:rFonts w:ascii="Arial" w:hAnsi="Arial" w:cs="Arial"/>
          <w:sz w:val="20"/>
          <w:szCs w:val="20"/>
          <w:lang w:val="en-US"/>
        </w:rPr>
      </w:pPr>
    </w:p>
    <w:p w14:paraId="6038FE7F" w14:textId="77777777" w:rsidR="007343E4" w:rsidRPr="00ED094B" w:rsidRDefault="007343E4" w:rsidP="007343E4">
      <w:pPr>
        <w:spacing w:after="0" w:line="240" w:lineRule="auto"/>
        <w:ind w:left="567" w:hanging="567"/>
        <w:rPr>
          <w:rFonts w:ascii="Arial" w:hAnsi="Arial" w:cs="Arial"/>
          <w:sz w:val="20"/>
          <w:szCs w:val="20"/>
          <w:lang w:val="en-US"/>
        </w:rPr>
      </w:pPr>
      <w:r w:rsidRPr="00ED094B">
        <w:rPr>
          <w:rFonts w:ascii="Arial" w:hAnsi="Arial" w:cs="Arial"/>
          <w:sz w:val="20"/>
          <w:szCs w:val="20"/>
          <w:lang w:val="en-US"/>
        </w:rPr>
        <w:t xml:space="preserve">Lot 1: </w:t>
      </w:r>
      <w:r w:rsidRPr="002E5566">
        <w:rPr>
          <w:rFonts w:ascii="Arial" w:hAnsi="Arial" w:cs="Arial"/>
          <w:sz w:val="20"/>
          <w:szCs w:val="20"/>
          <w:lang w:val="en-US"/>
        </w:rPr>
        <w:t>Policy and legal drafting support in the context of drafting or revision of policy and/or legal framework, internal legal acts and regulatory and administrative frameworks</w:t>
      </w:r>
      <w:r w:rsidRPr="00E673AD">
        <w:rPr>
          <w:rFonts w:ascii="Tahoma" w:hAnsi="Tahoma" w:cs="Tahoma"/>
          <w:sz w:val="18"/>
          <w:szCs w:val="18"/>
        </w:rPr>
        <w:t xml:space="preserve"> </w:t>
      </w:r>
    </w:p>
    <w:p w14:paraId="05883C5C" w14:textId="77777777" w:rsidR="007343E4" w:rsidRPr="00ED094B" w:rsidRDefault="007343E4" w:rsidP="007343E4">
      <w:pPr>
        <w:spacing w:after="0" w:line="240" w:lineRule="auto"/>
        <w:ind w:left="567" w:hanging="567"/>
        <w:rPr>
          <w:rFonts w:ascii="Arial" w:hAnsi="Arial" w:cs="Arial"/>
          <w:sz w:val="20"/>
          <w:szCs w:val="20"/>
          <w:lang w:val="en-US"/>
        </w:rPr>
      </w:pPr>
      <w:r w:rsidRPr="00ED094B">
        <w:rPr>
          <w:rFonts w:ascii="Arial" w:hAnsi="Arial" w:cs="Arial"/>
          <w:sz w:val="20"/>
          <w:szCs w:val="20"/>
          <w:lang w:val="en-US"/>
        </w:rPr>
        <w:t xml:space="preserve">Lot 2: </w:t>
      </w:r>
      <w:r w:rsidRPr="008E25E1">
        <w:rPr>
          <w:rFonts w:ascii="Arial" w:hAnsi="Arial" w:cs="Arial"/>
          <w:sz w:val="20"/>
          <w:szCs w:val="20"/>
          <w:lang w:val="en-US"/>
        </w:rPr>
        <w:t>Institutional, operational capacity development and the awareness raising</w:t>
      </w:r>
    </w:p>
    <w:p w14:paraId="56805051" w14:textId="77777777" w:rsidR="007343E4" w:rsidRPr="00ED094B" w:rsidRDefault="007343E4" w:rsidP="007343E4">
      <w:pPr>
        <w:spacing w:after="0" w:line="240" w:lineRule="auto"/>
        <w:ind w:left="567" w:hanging="567"/>
        <w:rPr>
          <w:rFonts w:ascii="Arial" w:hAnsi="Arial" w:cs="Arial"/>
          <w:sz w:val="20"/>
          <w:szCs w:val="20"/>
          <w:lang w:val="en-US"/>
        </w:rPr>
      </w:pPr>
      <w:r w:rsidRPr="00ED094B">
        <w:rPr>
          <w:rFonts w:ascii="Arial" w:hAnsi="Arial" w:cs="Arial"/>
          <w:sz w:val="20"/>
          <w:szCs w:val="20"/>
          <w:lang w:val="en-US"/>
        </w:rPr>
        <w:t>Lot 3:</w:t>
      </w:r>
      <w:r w:rsidRPr="008E25E1">
        <w:rPr>
          <w:rFonts w:ascii="Arial" w:hAnsi="Arial" w:cs="Arial"/>
          <w:sz w:val="20"/>
          <w:szCs w:val="20"/>
          <w:lang w:val="en-US"/>
        </w:rPr>
        <w:t xml:space="preserve"> Facilitation of the execution of the European Court of Human Rights judgments, in particular as regards the human rights violations in the armed forces </w:t>
      </w:r>
    </w:p>
    <w:p w14:paraId="1396046D" w14:textId="77777777" w:rsidR="007343E4" w:rsidRPr="008E25E1" w:rsidRDefault="007343E4" w:rsidP="007343E4">
      <w:pPr>
        <w:spacing w:after="0" w:line="240" w:lineRule="auto"/>
        <w:ind w:left="567" w:hanging="567"/>
        <w:rPr>
          <w:rFonts w:ascii="Arial" w:hAnsi="Arial" w:cs="Arial"/>
          <w:sz w:val="20"/>
          <w:szCs w:val="20"/>
          <w:lang w:val="en-US"/>
        </w:rPr>
      </w:pPr>
      <w:r w:rsidRPr="00ED094B">
        <w:rPr>
          <w:rFonts w:ascii="Arial" w:hAnsi="Arial" w:cs="Arial"/>
          <w:sz w:val="20"/>
          <w:szCs w:val="20"/>
          <w:lang w:val="en-US"/>
        </w:rPr>
        <w:t>Lot 4</w:t>
      </w:r>
      <w:r>
        <w:rPr>
          <w:rFonts w:ascii="Arial" w:hAnsi="Arial" w:cs="Arial"/>
          <w:sz w:val="20"/>
          <w:szCs w:val="20"/>
          <w:lang w:val="en-US"/>
        </w:rPr>
        <w:t xml:space="preserve">: </w:t>
      </w:r>
      <w:r w:rsidRPr="008E25E1">
        <w:rPr>
          <w:rFonts w:ascii="Arial" w:hAnsi="Arial" w:cs="Arial"/>
          <w:sz w:val="20"/>
          <w:szCs w:val="20"/>
          <w:lang w:val="en-US"/>
        </w:rPr>
        <w:t xml:space="preserve">Training, including training needs assessments, preparation and/or delivery of training of trainers’ courses, training, seminars etc.  </w:t>
      </w:r>
    </w:p>
    <w:p w14:paraId="7D348AA2" w14:textId="77777777" w:rsidR="007343E4" w:rsidRPr="002E5566" w:rsidRDefault="007343E4" w:rsidP="007343E4">
      <w:pPr>
        <w:spacing w:after="0" w:line="240" w:lineRule="auto"/>
        <w:ind w:left="567" w:hanging="567"/>
        <w:rPr>
          <w:rFonts w:ascii="Arial" w:hAnsi="Arial" w:cs="Arial"/>
          <w:sz w:val="20"/>
          <w:szCs w:val="20"/>
          <w:lang w:val="en-US"/>
        </w:rPr>
      </w:pPr>
      <w:r w:rsidRPr="008E25E1">
        <w:rPr>
          <w:rFonts w:ascii="Arial" w:hAnsi="Arial" w:cs="Arial"/>
          <w:sz w:val="20"/>
          <w:szCs w:val="20"/>
          <w:lang w:val="en-US"/>
        </w:rPr>
        <w:t xml:space="preserve">Lot 5:  </w:t>
      </w:r>
      <w:r w:rsidRPr="002E5566">
        <w:rPr>
          <w:rFonts w:ascii="Arial" w:hAnsi="Arial" w:cs="Arial"/>
          <w:sz w:val="20"/>
          <w:szCs w:val="20"/>
          <w:lang w:val="en-US"/>
        </w:rPr>
        <w:t xml:space="preserve">Studies and surveys in the field of the human rights in the armed forces: field work, interview and data entry stage         </w:t>
      </w:r>
    </w:p>
    <w:p w14:paraId="63B75C2A" w14:textId="77777777" w:rsidR="007343E4" w:rsidRDefault="007343E4" w:rsidP="007343E4">
      <w:pPr>
        <w:spacing w:after="0" w:line="240" w:lineRule="auto"/>
        <w:ind w:left="567" w:hanging="567"/>
        <w:rPr>
          <w:rFonts w:ascii="Arial" w:hAnsi="Arial" w:cs="Arial"/>
          <w:sz w:val="20"/>
          <w:szCs w:val="20"/>
          <w:lang w:val="en-US"/>
        </w:rPr>
      </w:pPr>
      <w:r w:rsidRPr="002E5566">
        <w:rPr>
          <w:rFonts w:ascii="Arial" w:hAnsi="Arial" w:cs="Arial"/>
          <w:sz w:val="20"/>
          <w:szCs w:val="20"/>
          <w:lang w:val="en-US"/>
        </w:rPr>
        <w:t>Lot 6: Studies and surveys in the field of the human rights in the armed forces: data analysis and report writing stage</w:t>
      </w:r>
    </w:p>
    <w:p w14:paraId="0C57A615" w14:textId="77777777" w:rsidR="007343E4" w:rsidRDefault="007343E4" w:rsidP="007343E4">
      <w:pPr>
        <w:spacing w:after="0" w:line="240" w:lineRule="auto"/>
        <w:ind w:left="567" w:hanging="567"/>
        <w:rPr>
          <w:rFonts w:ascii="Arial" w:hAnsi="Arial" w:cs="Arial"/>
          <w:sz w:val="20"/>
          <w:szCs w:val="20"/>
          <w:lang w:val="en-US"/>
        </w:rPr>
      </w:pPr>
    </w:p>
    <w:p w14:paraId="198B198C" w14:textId="77777777" w:rsidR="007343E4" w:rsidRDefault="007343E4" w:rsidP="007343E4">
      <w:pPr>
        <w:spacing w:after="0" w:line="240" w:lineRule="auto"/>
        <w:ind w:left="567" w:hanging="567"/>
        <w:rPr>
          <w:rFonts w:ascii="Arial" w:hAnsi="Arial" w:cs="Arial"/>
          <w:sz w:val="20"/>
          <w:szCs w:val="20"/>
          <w:lang w:val="en-US"/>
        </w:rPr>
      </w:pPr>
    </w:p>
    <w:p w14:paraId="085FBFE4" w14:textId="77777777" w:rsidR="007343E4" w:rsidRDefault="007343E4" w:rsidP="007343E4">
      <w:pPr>
        <w:spacing w:after="0" w:line="240" w:lineRule="auto"/>
        <w:ind w:left="567" w:hanging="567"/>
        <w:rPr>
          <w:rFonts w:ascii="Arial" w:hAnsi="Arial" w:cs="Arial"/>
          <w:sz w:val="20"/>
          <w:szCs w:val="20"/>
          <w:lang w:val="en-US"/>
        </w:rPr>
      </w:pPr>
    </w:p>
    <w:tbl>
      <w:tblPr>
        <w:tblStyle w:val="TableGrid"/>
        <w:tblW w:w="8607" w:type="dxa"/>
        <w:tblInd w:w="-5" w:type="dxa"/>
        <w:tblLayout w:type="fixed"/>
        <w:tblLook w:val="04A0" w:firstRow="1" w:lastRow="0" w:firstColumn="1" w:lastColumn="0" w:noHBand="0" w:noVBand="1"/>
      </w:tblPr>
      <w:tblGrid>
        <w:gridCol w:w="3686"/>
        <w:gridCol w:w="805"/>
        <w:gridCol w:w="896"/>
        <w:gridCol w:w="805"/>
        <w:gridCol w:w="805"/>
        <w:gridCol w:w="805"/>
        <w:gridCol w:w="805"/>
      </w:tblGrid>
      <w:tr w:rsidR="007343E4" w:rsidRPr="00ED094B" w14:paraId="7149E2CF" w14:textId="77777777" w:rsidTr="0012368D">
        <w:tc>
          <w:tcPr>
            <w:tcW w:w="3686" w:type="dxa"/>
          </w:tcPr>
          <w:p w14:paraId="5C5151DD" w14:textId="77777777" w:rsidR="007343E4" w:rsidRDefault="007343E4" w:rsidP="0012368D">
            <w:pPr>
              <w:rPr>
                <w:rFonts w:ascii="Arial" w:hAnsi="Arial" w:cs="Arial"/>
                <w:sz w:val="20"/>
                <w:szCs w:val="20"/>
                <w:lang w:val="en-US"/>
              </w:rPr>
            </w:pPr>
          </w:p>
        </w:tc>
        <w:tc>
          <w:tcPr>
            <w:tcW w:w="805" w:type="dxa"/>
            <w:vAlign w:val="center"/>
          </w:tcPr>
          <w:p w14:paraId="36BE626D" w14:textId="77777777" w:rsidR="007343E4" w:rsidRPr="00ED094B" w:rsidRDefault="007343E4" w:rsidP="0012368D">
            <w:pPr>
              <w:jc w:val="center"/>
              <w:rPr>
                <w:rFonts w:ascii="Arial" w:hAnsi="Arial" w:cs="Arial"/>
                <w:b/>
                <w:bCs/>
                <w:sz w:val="20"/>
                <w:szCs w:val="20"/>
              </w:rPr>
            </w:pPr>
            <w:r w:rsidRPr="00ED094B">
              <w:rPr>
                <w:rFonts w:ascii="Arial" w:hAnsi="Arial" w:cs="Arial"/>
                <w:b/>
                <w:bCs/>
                <w:sz w:val="20"/>
                <w:szCs w:val="20"/>
              </w:rPr>
              <w:t>Lot 1</w:t>
            </w:r>
          </w:p>
        </w:tc>
        <w:tc>
          <w:tcPr>
            <w:tcW w:w="896" w:type="dxa"/>
            <w:vAlign w:val="center"/>
          </w:tcPr>
          <w:p w14:paraId="40D2D2F4" w14:textId="77777777" w:rsidR="007343E4" w:rsidRPr="00ED094B" w:rsidRDefault="007343E4" w:rsidP="0012368D">
            <w:pPr>
              <w:jc w:val="center"/>
              <w:rPr>
                <w:rFonts w:ascii="Arial" w:hAnsi="Arial" w:cs="Arial"/>
                <w:b/>
                <w:bCs/>
                <w:sz w:val="20"/>
                <w:szCs w:val="20"/>
              </w:rPr>
            </w:pPr>
            <w:r w:rsidRPr="00ED094B">
              <w:rPr>
                <w:rFonts w:ascii="Arial" w:hAnsi="Arial" w:cs="Arial"/>
                <w:b/>
                <w:bCs/>
                <w:sz w:val="20"/>
                <w:szCs w:val="20"/>
              </w:rPr>
              <w:t>Lot 2</w:t>
            </w:r>
          </w:p>
        </w:tc>
        <w:tc>
          <w:tcPr>
            <w:tcW w:w="805" w:type="dxa"/>
            <w:vAlign w:val="center"/>
          </w:tcPr>
          <w:p w14:paraId="72F3AEEF" w14:textId="77777777" w:rsidR="007343E4" w:rsidRPr="00ED094B" w:rsidRDefault="007343E4" w:rsidP="0012368D">
            <w:pPr>
              <w:jc w:val="center"/>
              <w:rPr>
                <w:rFonts w:ascii="Arial" w:hAnsi="Arial" w:cs="Arial"/>
                <w:b/>
                <w:bCs/>
                <w:sz w:val="20"/>
                <w:szCs w:val="20"/>
              </w:rPr>
            </w:pPr>
            <w:r w:rsidRPr="00ED094B">
              <w:rPr>
                <w:rFonts w:ascii="Arial" w:hAnsi="Arial" w:cs="Arial"/>
                <w:b/>
                <w:bCs/>
                <w:sz w:val="20"/>
                <w:szCs w:val="20"/>
              </w:rPr>
              <w:t>Lot 3</w:t>
            </w:r>
          </w:p>
        </w:tc>
        <w:tc>
          <w:tcPr>
            <w:tcW w:w="805" w:type="dxa"/>
            <w:vAlign w:val="center"/>
          </w:tcPr>
          <w:p w14:paraId="098AEDEE" w14:textId="77777777" w:rsidR="007343E4" w:rsidRPr="00ED094B" w:rsidRDefault="007343E4" w:rsidP="0012368D">
            <w:pPr>
              <w:jc w:val="center"/>
              <w:rPr>
                <w:rFonts w:ascii="Arial" w:hAnsi="Arial" w:cs="Arial"/>
                <w:b/>
                <w:bCs/>
                <w:sz w:val="20"/>
                <w:szCs w:val="20"/>
              </w:rPr>
            </w:pPr>
            <w:r w:rsidRPr="00ED094B">
              <w:rPr>
                <w:rFonts w:ascii="Arial" w:hAnsi="Arial" w:cs="Arial"/>
                <w:b/>
                <w:bCs/>
                <w:sz w:val="20"/>
                <w:szCs w:val="20"/>
              </w:rPr>
              <w:t xml:space="preserve">Lot 4 </w:t>
            </w:r>
          </w:p>
        </w:tc>
        <w:tc>
          <w:tcPr>
            <w:tcW w:w="805" w:type="dxa"/>
          </w:tcPr>
          <w:p w14:paraId="31D6748A" w14:textId="77777777" w:rsidR="007343E4" w:rsidRPr="00ED094B" w:rsidRDefault="007343E4" w:rsidP="0012368D">
            <w:pPr>
              <w:jc w:val="center"/>
              <w:rPr>
                <w:rFonts w:ascii="Arial" w:hAnsi="Arial" w:cs="Arial"/>
                <w:b/>
                <w:bCs/>
                <w:sz w:val="20"/>
                <w:szCs w:val="20"/>
              </w:rPr>
            </w:pPr>
            <w:r>
              <w:rPr>
                <w:rFonts w:ascii="Arial" w:hAnsi="Arial" w:cs="Arial"/>
                <w:b/>
                <w:bCs/>
                <w:sz w:val="20"/>
                <w:szCs w:val="20"/>
              </w:rPr>
              <w:t xml:space="preserve">Lot 5 </w:t>
            </w:r>
          </w:p>
        </w:tc>
        <w:tc>
          <w:tcPr>
            <w:tcW w:w="805" w:type="dxa"/>
          </w:tcPr>
          <w:p w14:paraId="0B41AB00" w14:textId="77777777" w:rsidR="007343E4" w:rsidRDefault="007343E4" w:rsidP="0012368D">
            <w:pPr>
              <w:jc w:val="center"/>
              <w:rPr>
                <w:rFonts w:ascii="Arial" w:hAnsi="Arial" w:cs="Arial"/>
                <w:b/>
                <w:bCs/>
                <w:sz w:val="20"/>
                <w:szCs w:val="20"/>
              </w:rPr>
            </w:pPr>
            <w:r>
              <w:rPr>
                <w:rFonts w:ascii="Arial" w:hAnsi="Arial" w:cs="Arial"/>
                <w:b/>
                <w:bCs/>
                <w:sz w:val="20"/>
                <w:szCs w:val="20"/>
              </w:rPr>
              <w:t xml:space="preserve">Lot 6 </w:t>
            </w:r>
          </w:p>
        </w:tc>
      </w:tr>
      <w:tr w:rsidR="007343E4" w:rsidRPr="009F27B2" w14:paraId="2894C314" w14:textId="77777777" w:rsidTr="0012368D">
        <w:tc>
          <w:tcPr>
            <w:tcW w:w="3686" w:type="dxa"/>
            <w:shd w:val="clear" w:color="auto" w:fill="auto"/>
          </w:tcPr>
          <w:p w14:paraId="3A8F07CD" w14:textId="77777777" w:rsidR="007343E4" w:rsidRPr="009F27B2" w:rsidRDefault="007343E4" w:rsidP="0012368D">
            <w:pPr>
              <w:rPr>
                <w:rFonts w:ascii="Arial" w:hAnsi="Arial" w:cs="Arial"/>
                <w:sz w:val="20"/>
                <w:szCs w:val="20"/>
                <w:lang w:val="en-US"/>
              </w:rPr>
            </w:pPr>
            <w:r>
              <w:rPr>
                <w:rFonts w:ascii="Arial" w:hAnsi="Arial" w:cs="Arial"/>
                <w:sz w:val="20"/>
                <w:szCs w:val="20"/>
                <w:lang w:val="en-US"/>
              </w:rPr>
              <w:t xml:space="preserve">Izabel Abgaryan </w:t>
            </w:r>
          </w:p>
        </w:tc>
        <w:tc>
          <w:tcPr>
            <w:tcW w:w="805" w:type="dxa"/>
          </w:tcPr>
          <w:p w14:paraId="1C2B0CD4"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96" w:type="dxa"/>
            <w:vAlign w:val="center"/>
          </w:tcPr>
          <w:p w14:paraId="3A97F430" w14:textId="77777777" w:rsidR="007343E4" w:rsidRPr="009F27B2" w:rsidRDefault="007343E4" w:rsidP="0012368D">
            <w:pPr>
              <w:jc w:val="center"/>
              <w:rPr>
                <w:rFonts w:ascii="Arial" w:hAnsi="Arial" w:cs="Arial"/>
                <w:sz w:val="20"/>
                <w:szCs w:val="20"/>
              </w:rPr>
            </w:pPr>
          </w:p>
        </w:tc>
        <w:tc>
          <w:tcPr>
            <w:tcW w:w="805" w:type="dxa"/>
            <w:vAlign w:val="center"/>
          </w:tcPr>
          <w:p w14:paraId="727FA0BD" w14:textId="77777777" w:rsidR="007343E4" w:rsidRPr="009F27B2" w:rsidRDefault="007343E4" w:rsidP="0012368D">
            <w:pPr>
              <w:jc w:val="center"/>
              <w:rPr>
                <w:rFonts w:ascii="Arial" w:hAnsi="Arial" w:cs="Arial"/>
                <w:sz w:val="20"/>
                <w:szCs w:val="20"/>
              </w:rPr>
            </w:pPr>
          </w:p>
        </w:tc>
        <w:tc>
          <w:tcPr>
            <w:tcW w:w="805" w:type="dxa"/>
            <w:vAlign w:val="center"/>
          </w:tcPr>
          <w:p w14:paraId="2546618E" w14:textId="77777777" w:rsidR="007343E4" w:rsidRPr="009F27B2" w:rsidRDefault="007343E4" w:rsidP="0012368D">
            <w:pPr>
              <w:jc w:val="center"/>
              <w:rPr>
                <w:rFonts w:ascii="Arial" w:hAnsi="Arial" w:cs="Arial"/>
                <w:sz w:val="20"/>
                <w:szCs w:val="20"/>
              </w:rPr>
            </w:pPr>
          </w:p>
        </w:tc>
        <w:tc>
          <w:tcPr>
            <w:tcW w:w="805" w:type="dxa"/>
          </w:tcPr>
          <w:p w14:paraId="181957D6" w14:textId="77777777" w:rsidR="007343E4" w:rsidRPr="009F27B2" w:rsidRDefault="007343E4" w:rsidP="0012368D">
            <w:pPr>
              <w:jc w:val="center"/>
              <w:rPr>
                <w:rFonts w:ascii="Arial" w:hAnsi="Arial" w:cs="Arial"/>
                <w:sz w:val="20"/>
                <w:szCs w:val="20"/>
              </w:rPr>
            </w:pPr>
          </w:p>
        </w:tc>
        <w:tc>
          <w:tcPr>
            <w:tcW w:w="805" w:type="dxa"/>
          </w:tcPr>
          <w:p w14:paraId="1F4B58A7" w14:textId="77777777" w:rsidR="007343E4" w:rsidRPr="009F27B2" w:rsidRDefault="007343E4" w:rsidP="0012368D">
            <w:pPr>
              <w:jc w:val="center"/>
              <w:rPr>
                <w:rFonts w:ascii="Arial" w:hAnsi="Arial" w:cs="Arial"/>
                <w:sz w:val="20"/>
                <w:szCs w:val="20"/>
              </w:rPr>
            </w:pPr>
          </w:p>
        </w:tc>
      </w:tr>
      <w:tr w:rsidR="007343E4" w14:paraId="24C7DE27" w14:textId="77777777" w:rsidTr="0012368D">
        <w:tc>
          <w:tcPr>
            <w:tcW w:w="3686" w:type="dxa"/>
            <w:shd w:val="clear" w:color="auto" w:fill="auto"/>
          </w:tcPr>
          <w:p w14:paraId="6E0CA9E2"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Narine Aleksanyan  </w:t>
            </w:r>
          </w:p>
        </w:tc>
        <w:tc>
          <w:tcPr>
            <w:tcW w:w="805" w:type="dxa"/>
          </w:tcPr>
          <w:p w14:paraId="76DE3836"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96" w:type="dxa"/>
            <w:vAlign w:val="center"/>
          </w:tcPr>
          <w:p w14:paraId="461F6C39" w14:textId="77777777" w:rsidR="007343E4" w:rsidRPr="009F27B2" w:rsidRDefault="007343E4" w:rsidP="0012368D">
            <w:pPr>
              <w:jc w:val="center"/>
              <w:rPr>
                <w:rFonts w:ascii="Arial" w:hAnsi="Arial" w:cs="Arial"/>
                <w:sz w:val="20"/>
                <w:szCs w:val="20"/>
              </w:rPr>
            </w:pPr>
          </w:p>
        </w:tc>
        <w:tc>
          <w:tcPr>
            <w:tcW w:w="805" w:type="dxa"/>
            <w:vAlign w:val="center"/>
          </w:tcPr>
          <w:p w14:paraId="3E87A33E" w14:textId="77777777" w:rsidR="007343E4" w:rsidRPr="009F27B2" w:rsidRDefault="007343E4" w:rsidP="0012368D">
            <w:pPr>
              <w:jc w:val="center"/>
              <w:rPr>
                <w:rFonts w:ascii="Arial" w:hAnsi="Arial" w:cs="Arial"/>
                <w:sz w:val="20"/>
                <w:szCs w:val="20"/>
              </w:rPr>
            </w:pPr>
          </w:p>
        </w:tc>
        <w:tc>
          <w:tcPr>
            <w:tcW w:w="805" w:type="dxa"/>
            <w:vAlign w:val="center"/>
          </w:tcPr>
          <w:p w14:paraId="748E67DF" w14:textId="77777777" w:rsidR="007343E4" w:rsidRPr="009F27B2" w:rsidRDefault="007343E4" w:rsidP="0012368D">
            <w:pPr>
              <w:jc w:val="center"/>
              <w:rPr>
                <w:rFonts w:ascii="Arial" w:hAnsi="Arial" w:cs="Arial"/>
                <w:sz w:val="20"/>
                <w:szCs w:val="20"/>
              </w:rPr>
            </w:pPr>
          </w:p>
        </w:tc>
        <w:tc>
          <w:tcPr>
            <w:tcW w:w="805" w:type="dxa"/>
          </w:tcPr>
          <w:p w14:paraId="1633DADD" w14:textId="77777777" w:rsidR="007343E4" w:rsidRDefault="007343E4" w:rsidP="0012368D">
            <w:pPr>
              <w:jc w:val="center"/>
              <w:rPr>
                <w:rFonts w:ascii="Arial" w:hAnsi="Arial" w:cs="Arial"/>
                <w:sz w:val="20"/>
                <w:szCs w:val="20"/>
              </w:rPr>
            </w:pPr>
          </w:p>
        </w:tc>
        <w:tc>
          <w:tcPr>
            <w:tcW w:w="805" w:type="dxa"/>
          </w:tcPr>
          <w:p w14:paraId="5E6005B5" w14:textId="77777777" w:rsidR="007343E4" w:rsidRDefault="007343E4" w:rsidP="0012368D">
            <w:pPr>
              <w:jc w:val="center"/>
              <w:rPr>
                <w:rFonts w:ascii="Arial" w:hAnsi="Arial" w:cs="Arial"/>
                <w:sz w:val="20"/>
                <w:szCs w:val="20"/>
              </w:rPr>
            </w:pPr>
          </w:p>
        </w:tc>
      </w:tr>
      <w:tr w:rsidR="007343E4" w:rsidRPr="009F27B2" w14:paraId="502FB753" w14:textId="77777777" w:rsidTr="0012368D">
        <w:tc>
          <w:tcPr>
            <w:tcW w:w="3686" w:type="dxa"/>
            <w:shd w:val="clear" w:color="auto" w:fill="auto"/>
          </w:tcPr>
          <w:p w14:paraId="22A23923"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Artak Asatryan </w:t>
            </w:r>
          </w:p>
        </w:tc>
        <w:tc>
          <w:tcPr>
            <w:tcW w:w="805" w:type="dxa"/>
          </w:tcPr>
          <w:p w14:paraId="4476CBAE" w14:textId="77777777" w:rsidR="007343E4" w:rsidRPr="00172998" w:rsidRDefault="007343E4" w:rsidP="0012368D">
            <w:pPr>
              <w:jc w:val="center"/>
              <w:rPr>
                <w:rFonts w:ascii="Arial" w:hAnsi="Arial" w:cs="Arial"/>
                <w:sz w:val="20"/>
                <w:szCs w:val="20"/>
              </w:rPr>
            </w:pPr>
            <w:r>
              <w:rPr>
                <w:rFonts w:ascii="Arial" w:hAnsi="Arial" w:cs="Arial"/>
                <w:sz w:val="20"/>
                <w:szCs w:val="20"/>
              </w:rPr>
              <w:t>√</w:t>
            </w:r>
          </w:p>
        </w:tc>
        <w:tc>
          <w:tcPr>
            <w:tcW w:w="896" w:type="dxa"/>
            <w:vAlign w:val="center"/>
          </w:tcPr>
          <w:p w14:paraId="1C70B57E" w14:textId="77777777" w:rsidR="007343E4"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2AEF701A"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3EAC5A4E"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75113966" w14:textId="77777777" w:rsidR="007343E4" w:rsidRPr="009F27B2" w:rsidRDefault="007343E4" w:rsidP="0012368D">
            <w:pPr>
              <w:jc w:val="center"/>
              <w:rPr>
                <w:rFonts w:ascii="Arial" w:hAnsi="Arial" w:cs="Arial"/>
                <w:sz w:val="20"/>
                <w:szCs w:val="20"/>
              </w:rPr>
            </w:pPr>
          </w:p>
        </w:tc>
        <w:tc>
          <w:tcPr>
            <w:tcW w:w="805" w:type="dxa"/>
          </w:tcPr>
          <w:p w14:paraId="30D400CE" w14:textId="77777777" w:rsidR="007343E4" w:rsidRPr="009F27B2" w:rsidRDefault="007343E4" w:rsidP="0012368D">
            <w:pPr>
              <w:jc w:val="center"/>
              <w:rPr>
                <w:rFonts w:ascii="Arial" w:hAnsi="Arial" w:cs="Arial"/>
                <w:sz w:val="20"/>
                <w:szCs w:val="20"/>
              </w:rPr>
            </w:pPr>
          </w:p>
        </w:tc>
      </w:tr>
      <w:tr w:rsidR="007343E4" w:rsidRPr="009F27B2" w14:paraId="7A4B46D8" w14:textId="77777777" w:rsidTr="0012368D">
        <w:tc>
          <w:tcPr>
            <w:tcW w:w="3686" w:type="dxa"/>
            <w:shd w:val="clear" w:color="auto" w:fill="auto"/>
          </w:tcPr>
          <w:p w14:paraId="5198D8D9" w14:textId="77777777" w:rsidR="007343E4" w:rsidRDefault="007343E4" w:rsidP="0012368D">
            <w:pPr>
              <w:rPr>
                <w:rFonts w:ascii="Arial" w:hAnsi="Arial" w:cs="Arial"/>
                <w:sz w:val="20"/>
                <w:szCs w:val="20"/>
                <w:lang w:val="en-US"/>
              </w:rPr>
            </w:pPr>
            <w:r>
              <w:rPr>
                <w:rFonts w:ascii="Arial" w:hAnsi="Arial" w:cs="Arial"/>
                <w:sz w:val="20"/>
                <w:szCs w:val="20"/>
                <w:lang w:val="en-US"/>
              </w:rPr>
              <w:t>Artur Atanesyan</w:t>
            </w:r>
          </w:p>
        </w:tc>
        <w:tc>
          <w:tcPr>
            <w:tcW w:w="805" w:type="dxa"/>
          </w:tcPr>
          <w:p w14:paraId="6FC3D3AC" w14:textId="77777777" w:rsidR="007343E4" w:rsidRDefault="007343E4" w:rsidP="0012368D">
            <w:pPr>
              <w:jc w:val="center"/>
              <w:rPr>
                <w:rFonts w:ascii="Arial" w:hAnsi="Arial" w:cs="Arial"/>
                <w:sz w:val="20"/>
                <w:szCs w:val="20"/>
              </w:rPr>
            </w:pPr>
          </w:p>
        </w:tc>
        <w:tc>
          <w:tcPr>
            <w:tcW w:w="896" w:type="dxa"/>
            <w:vAlign w:val="center"/>
          </w:tcPr>
          <w:p w14:paraId="469C5B54" w14:textId="77777777" w:rsidR="007343E4" w:rsidRPr="009F27B2" w:rsidRDefault="007343E4" w:rsidP="0012368D">
            <w:pPr>
              <w:jc w:val="center"/>
              <w:rPr>
                <w:rFonts w:ascii="Arial" w:hAnsi="Arial" w:cs="Arial"/>
                <w:sz w:val="20"/>
                <w:szCs w:val="20"/>
              </w:rPr>
            </w:pPr>
          </w:p>
        </w:tc>
        <w:tc>
          <w:tcPr>
            <w:tcW w:w="805" w:type="dxa"/>
            <w:vAlign w:val="center"/>
          </w:tcPr>
          <w:p w14:paraId="77688A71" w14:textId="77777777" w:rsidR="007343E4" w:rsidRPr="009F27B2" w:rsidRDefault="007343E4" w:rsidP="0012368D">
            <w:pPr>
              <w:jc w:val="center"/>
              <w:rPr>
                <w:rFonts w:ascii="Arial" w:hAnsi="Arial" w:cs="Arial"/>
                <w:sz w:val="20"/>
                <w:szCs w:val="20"/>
              </w:rPr>
            </w:pPr>
          </w:p>
        </w:tc>
        <w:tc>
          <w:tcPr>
            <w:tcW w:w="805" w:type="dxa"/>
            <w:vAlign w:val="center"/>
          </w:tcPr>
          <w:p w14:paraId="00940498"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4980F24A"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72DBEE20" w14:textId="77777777" w:rsidR="007343E4" w:rsidRDefault="007343E4" w:rsidP="0012368D">
            <w:pPr>
              <w:jc w:val="center"/>
              <w:rPr>
                <w:rFonts w:ascii="Arial" w:hAnsi="Arial" w:cs="Arial"/>
                <w:sz w:val="20"/>
                <w:szCs w:val="20"/>
              </w:rPr>
            </w:pPr>
            <w:r>
              <w:rPr>
                <w:rFonts w:ascii="Arial" w:hAnsi="Arial" w:cs="Arial"/>
                <w:sz w:val="20"/>
                <w:szCs w:val="20"/>
              </w:rPr>
              <w:t>√</w:t>
            </w:r>
          </w:p>
        </w:tc>
      </w:tr>
      <w:tr w:rsidR="007343E4" w:rsidRPr="009F27B2" w14:paraId="48B7E32C" w14:textId="77777777" w:rsidTr="0012368D">
        <w:tc>
          <w:tcPr>
            <w:tcW w:w="3686" w:type="dxa"/>
            <w:shd w:val="clear" w:color="auto" w:fill="auto"/>
          </w:tcPr>
          <w:p w14:paraId="34E9CB2C"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Norayan Balayan </w:t>
            </w:r>
          </w:p>
        </w:tc>
        <w:tc>
          <w:tcPr>
            <w:tcW w:w="805" w:type="dxa"/>
          </w:tcPr>
          <w:p w14:paraId="082436D2" w14:textId="77777777" w:rsidR="007343E4" w:rsidRPr="00DC085D" w:rsidRDefault="007343E4" w:rsidP="0012368D">
            <w:pPr>
              <w:jc w:val="center"/>
              <w:rPr>
                <w:rFonts w:ascii="Arial" w:hAnsi="Arial" w:cs="Arial"/>
                <w:sz w:val="20"/>
                <w:szCs w:val="20"/>
              </w:rPr>
            </w:pPr>
            <w:r>
              <w:rPr>
                <w:rFonts w:ascii="Arial" w:hAnsi="Arial" w:cs="Arial"/>
                <w:sz w:val="20"/>
                <w:szCs w:val="20"/>
              </w:rPr>
              <w:t>√</w:t>
            </w:r>
          </w:p>
        </w:tc>
        <w:tc>
          <w:tcPr>
            <w:tcW w:w="896" w:type="dxa"/>
            <w:vAlign w:val="center"/>
          </w:tcPr>
          <w:p w14:paraId="7057D5FA" w14:textId="77777777" w:rsidR="007343E4" w:rsidRPr="009F27B2" w:rsidRDefault="007343E4" w:rsidP="0012368D">
            <w:pPr>
              <w:jc w:val="center"/>
              <w:rPr>
                <w:rFonts w:ascii="Arial" w:hAnsi="Arial" w:cs="Arial"/>
                <w:sz w:val="20"/>
                <w:szCs w:val="20"/>
              </w:rPr>
            </w:pPr>
          </w:p>
        </w:tc>
        <w:tc>
          <w:tcPr>
            <w:tcW w:w="805" w:type="dxa"/>
            <w:vAlign w:val="center"/>
          </w:tcPr>
          <w:p w14:paraId="74B8C0CB" w14:textId="77777777" w:rsidR="007343E4" w:rsidRPr="009F27B2" w:rsidRDefault="007343E4" w:rsidP="0012368D">
            <w:pPr>
              <w:jc w:val="center"/>
              <w:rPr>
                <w:rFonts w:ascii="Arial" w:hAnsi="Arial" w:cs="Arial"/>
                <w:sz w:val="20"/>
                <w:szCs w:val="20"/>
              </w:rPr>
            </w:pPr>
          </w:p>
        </w:tc>
        <w:tc>
          <w:tcPr>
            <w:tcW w:w="805" w:type="dxa"/>
            <w:vAlign w:val="center"/>
          </w:tcPr>
          <w:p w14:paraId="6EC91804" w14:textId="77777777" w:rsidR="007343E4" w:rsidRPr="009F27B2" w:rsidRDefault="007343E4" w:rsidP="0012368D">
            <w:pPr>
              <w:jc w:val="center"/>
              <w:rPr>
                <w:rFonts w:ascii="Arial" w:hAnsi="Arial" w:cs="Arial"/>
                <w:sz w:val="20"/>
                <w:szCs w:val="20"/>
              </w:rPr>
            </w:pPr>
          </w:p>
        </w:tc>
        <w:tc>
          <w:tcPr>
            <w:tcW w:w="805" w:type="dxa"/>
          </w:tcPr>
          <w:p w14:paraId="33AB3D6D" w14:textId="77777777" w:rsidR="007343E4" w:rsidRPr="009F27B2" w:rsidRDefault="007343E4" w:rsidP="0012368D">
            <w:pPr>
              <w:jc w:val="center"/>
              <w:rPr>
                <w:rFonts w:ascii="Arial" w:hAnsi="Arial" w:cs="Arial"/>
                <w:sz w:val="20"/>
                <w:szCs w:val="20"/>
              </w:rPr>
            </w:pPr>
          </w:p>
        </w:tc>
        <w:tc>
          <w:tcPr>
            <w:tcW w:w="805" w:type="dxa"/>
          </w:tcPr>
          <w:p w14:paraId="4B604EB2" w14:textId="77777777" w:rsidR="007343E4" w:rsidRPr="009F27B2" w:rsidRDefault="007343E4" w:rsidP="0012368D">
            <w:pPr>
              <w:jc w:val="center"/>
              <w:rPr>
                <w:rFonts w:ascii="Arial" w:hAnsi="Arial" w:cs="Arial"/>
                <w:sz w:val="20"/>
                <w:szCs w:val="20"/>
              </w:rPr>
            </w:pPr>
          </w:p>
        </w:tc>
      </w:tr>
      <w:tr w:rsidR="007343E4" w14:paraId="0BDE4491" w14:textId="77777777" w:rsidTr="0012368D">
        <w:tc>
          <w:tcPr>
            <w:tcW w:w="3686" w:type="dxa"/>
            <w:shd w:val="clear" w:color="auto" w:fill="auto"/>
          </w:tcPr>
          <w:p w14:paraId="5192E706"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Arshak Gasparyan </w:t>
            </w:r>
          </w:p>
        </w:tc>
        <w:tc>
          <w:tcPr>
            <w:tcW w:w="805" w:type="dxa"/>
          </w:tcPr>
          <w:p w14:paraId="0BB5BB6E" w14:textId="77777777" w:rsidR="007343E4" w:rsidRDefault="007343E4" w:rsidP="0012368D">
            <w:pPr>
              <w:jc w:val="center"/>
              <w:rPr>
                <w:rFonts w:ascii="Arial" w:hAnsi="Arial" w:cs="Arial"/>
                <w:sz w:val="20"/>
                <w:szCs w:val="20"/>
              </w:rPr>
            </w:pPr>
          </w:p>
        </w:tc>
        <w:tc>
          <w:tcPr>
            <w:tcW w:w="896" w:type="dxa"/>
            <w:vAlign w:val="center"/>
          </w:tcPr>
          <w:p w14:paraId="55E4342A"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2EB21ADB" w14:textId="77777777" w:rsidR="007343E4" w:rsidRPr="009F27B2" w:rsidRDefault="007343E4" w:rsidP="0012368D">
            <w:pPr>
              <w:jc w:val="center"/>
              <w:rPr>
                <w:rFonts w:ascii="Arial" w:hAnsi="Arial" w:cs="Arial"/>
                <w:sz w:val="20"/>
                <w:szCs w:val="20"/>
              </w:rPr>
            </w:pPr>
          </w:p>
        </w:tc>
        <w:tc>
          <w:tcPr>
            <w:tcW w:w="805" w:type="dxa"/>
            <w:vAlign w:val="center"/>
          </w:tcPr>
          <w:p w14:paraId="01BD171C"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4E2C2E97" w14:textId="77777777" w:rsidR="007343E4" w:rsidRDefault="007343E4" w:rsidP="0012368D">
            <w:pPr>
              <w:jc w:val="center"/>
              <w:rPr>
                <w:rFonts w:ascii="Arial" w:hAnsi="Arial" w:cs="Arial"/>
                <w:sz w:val="20"/>
                <w:szCs w:val="20"/>
              </w:rPr>
            </w:pPr>
            <w:r>
              <w:rPr>
                <w:rFonts w:ascii="Arial" w:hAnsi="Arial" w:cs="Arial"/>
                <w:sz w:val="20"/>
                <w:szCs w:val="20"/>
              </w:rPr>
              <w:t>√</w:t>
            </w:r>
          </w:p>
        </w:tc>
        <w:tc>
          <w:tcPr>
            <w:tcW w:w="805" w:type="dxa"/>
          </w:tcPr>
          <w:p w14:paraId="10043126" w14:textId="77777777" w:rsidR="007343E4" w:rsidRDefault="007343E4" w:rsidP="0012368D">
            <w:pPr>
              <w:jc w:val="center"/>
              <w:rPr>
                <w:rFonts w:ascii="Arial" w:hAnsi="Arial" w:cs="Arial"/>
                <w:sz w:val="20"/>
                <w:szCs w:val="20"/>
              </w:rPr>
            </w:pPr>
          </w:p>
        </w:tc>
      </w:tr>
      <w:tr w:rsidR="007343E4" w14:paraId="4ACB0A3F" w14:textId="77777777" w:rsidTr="0012368D">
        <w:tc>
          <w:tcPr>
            <w:tcW w:w="3686" w:type="dxa"/>
            <w:shd w:val="clear" w:color="auto" w:fill="auto"/>
          </w:tcPr>
          <w:p w14:paraId="68F92645" w14:textId="77777777" w:rsidR="007343E4" w:rsidRDefault="007343E4" w:rsidP="0012368D">
            <w:pPr>
              <w:rPr>
                <w:rFonts w:ascii="Arial" w:hAnsi="Arial" w:cs="Arial"/>
                <w:sz w:val="20"/>
                <w:szCs w:val="20"/>
                <w:lang w:val="en-US"/>
              </w:rPr>
            </w:pPr>
            <w:r>
              <w:rPr>
                <w:rFonts w:ascii="Arial" w:hAnsi="Arial" w:cs="Arial"/>
                <w:sz w:val="20"/>
                <w:szCs w:val="20"/>
                <w:lang w:val="en-US"/>
              </w:rPr>
              <w:t>Davit Gevorgyan</w:t>
            </w:r>
          </w:p>
        </w:tc>
        <w:tc>
          <w:tcPr>
            <w:tcW w:w="805" w:type="dxa"/>
          </w:tcPr>
          <w:p w14:paraId="393E1CBA" w14:textId="77777777" w:rsidR="007343E4" w:rsidRDefault="007343E4" w:rsidP="0012368D">
            <w:pPr>
              <w:jc w:val="center"/>
              <w:rPr>
                <w:rFonts w:ascii="Arial" w:hAnsi="Arial" w:cs="Arial"/>
                <w:sz w:val="20"/>
                <w:szCs w:val="20"/>
              </w:rPr>
            </w:pPr>
          </w:p>
        </w:tc>
        <w:tc>
          <w:tcPr>
            <w:tcW w:w="896" w:type="dxa"/>
            <w:vAlign w:val="center"/>
          </w:tcPr>
          <w:p w14:paraId="1EE0E87C" w14:textId="77777777" w:rsidR="007343E4"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35439984" w14:textId="77777777" w:rsidR="007343E4" w:rsidRPr="009F27B2" w:rsidRDefault="007343E4" w:rsidP="0012368D">
            <w:pPr>
              <w:jc w:val="center"/>
              <w:rPr>
                <w:rFonts w:ascii="Arial" w:hAnsi="Arial" w:cs="Arial"/>
                <w:sz w:val="20"/>
                <w:szCs w:val="20"/>
              </w:rPr>
            </w:pPr>
          </w:p>
        </w:tc>
        <w:tc>
          <w:tcPr>
            <w:tcW w:w="805" w:type="dxa"/>
            <w:vAlign w:val="center"/>
          </w:tcPr>
          <w:p w14:paraId="7D6526D4"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2C8F96F7" w14:textId="77777777" w:rsidR="007343E4" w:rsidRDefault="007343E4" w:rsidP="0012368D">
            <w:pPr>
              <w:jc w:val="center"/>
              <w:rPr>
                <w:rFonts w:ascii="Arial" w:hAnsi="Arial" w:cs="Arial"/>
                <w:sz w:val="20"/>
                <w:szCs w:val="20"/>
              </w:rPr>
            </w:pPr>
          </w:p>
        </w:tc>
        <w:tc>
          <w:tcPr>
            <w:tcW w:w="805" w:type="dxa"/>
          </w:tcPr>
          <w:p w14:paraId="1B9F56A0" w14:textId="77777777" w:rsidR="007343E4" w:rsidRDefault="007343E4" w:rsidP="0012368D">
            <w:pPr>
              <w:jc w:val="center"/>
              <w:rPr>
                <w:rFonts w:ascii="Arial" w:hAnsi="Arial" w:cs="Arial"/>
                <w:sz w:val="20"/>
                <w:szCs w:val="20"/>
              </w:rPr>
            </w:pPr>
            <w:r>
              <w:rPr>
                <w:rFonts w:ascii="Arial" w:hAnsi="Arial" w:cs="Arial"/>
                <w:sz w:val="20"/>
                <w:szCs w:val="20"/>
              </w:rPr>
              <w:t>√</w:t>
            </w:r>
          </w:p>
        </w:tc>
      </w:tr>
      <w:tr w:rsidR="007343E4" w14:paraId="48A081CE" w14:textId="77777777" w:rsidTr="0012368D">
        <w:tc>
          <w:tcPr>
            <w:tcW w:w="3686" w:type="dxa"/>
            <w:shd w:val="clear" w:color="auto" w:fill="auto"/>
          </w:tcPr>
          <w:p w14:paraId="6A54EFB8"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Armen Grigoryan </w:t>
            </w:r>
          </w:p>
        </w:tc>
        <w:tc>
          <w:tcPr>
            <w:tcW w:w="805" w:type="dxa"/>
          </w:tcPr>
          <w:p w14:paraId="577D6811"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96" w:type="dxa"/>
            <w:vAlign w:val="center"/>
          </w:tcPr>
          <w:p w14:paraId="010E488B"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1C01B359" w14:textId="77777777" w:rsidR="007343E4" w:rsidRPr="009F27B2" w:rsidRDefault="007343E4" w:rsidP="0012368D">
            <w:pPr>
              <w:jc w:val="center"/>
              <w:rPr>
                <w:rFonts w:ascii="Arial" w:hAnsi="Arial" w:cs="Arial"/>
                <w:sz w:val="20"/>
                <w:szCs w:val="20"/>
              </w:rPr>
            </w:pPr>
          </w:p>
        </w:tc>
        <w:tc>
          <w:tcPr>
            <w:tcW w:w="805" w:type="dxa"/>
            <w:vAlign w:val="center"/>
          </w:tcPr>
          <w:p w14:paraId="084A0F50" w14:textId="77777777" w:rsidR="007343E4" w:rsidRPr="009F27B2" w:rsidRDefault="007343E4" w:rsidP="0012368D">
            <w:pPr>
              <w:jc w:val="center"/>
              <w:rPr>
                <w:rFonts w:ascii="Arial" w:hAnsi="Arial" w:cs="Arial"/>
                <w:sz w:val="20"/>
                <w:szCs w:val="20"/>
              </w:rPr>
            </w:pPr>
          </w:p>
        </w:tc>
        <w:tc>
          <w:tcPr>
            <w:tcW w:w="805" w:type="dxa"/>
          </w:tcPr>
          <w:p w14:paraId="1C3A34F6" w14:textId="77777777" w:rsidR="007343E4" w:rsidRDefault="007343E4" w:rsidP="0012368D">
            <w:pPr>
              <w:jc w:val="center"/>
              <w:rPr>
                <w:rFonts w:ascii="Arial" w:hAnsi="Arial" w:cs="Arial"/>
                <w:sz w:val="20"/>
                <w:szCs w:val="20"/>
              </w:rPr>
            </w:pPr>
          </w:p>
        </w:tc>
        <w:tc>
          <w:tcPr>
            <w:tcW w:w="805" w:type="dxa"/>
          </w:tcPr>
          <w:p w14:paraId="000E88BE" w14:textId="77777777" w:rsidR="007343E4" w:rsidRDefault="007343E4" w:rsidP="0012368D">
            <w:pPr>
              <w:jc w:val="center"/>
              <w:rPr>
                <w:rFonts w:ascii="Arial" w:hAnsi="Arial" w:cs="Arial"/>
                <w:sz w:val="20"/>
                <w:szCs w:val="20"/>
              </w:rPr>
            </w:pPr>
          </w:p>
        </w:tc>
      </w:tr>
      <w:tr w:rsidR="007343E4" w14:paraId="26DBA6D5" w14:textId="77777777" w:rsidTr="0012368D">
        <w:tc>
          <w:tcPr>
            <w:tcW w:w="3686" w:type="dxa"/>
            <w:shd w:val="clear" w:color="auto" w:fill="auto"/>
          </w:tcPr>
          <w:p w14:paraId="50A09470"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Sergey Harutyunyan </w:t>
            </w:r>
          </w:p>
        </w:tc>
        <w:tc>
          <w:tcPr>
            <w:tcW w:w="805" w:type="dxa"/>
          </w:tcPr>
          <w:p w14:paraId="3B6B7F54" w14:textId="77777777" w:rsidR="007343E4" w:rsidRDefault="007343E4" w:rsidP="0012368D">
            <w:pPr>
              <w:jc w:val="center"/>
              <w:rPr>
                <w:rFonts w:ascii="Arial" w:hAnsi="Arial" w:cs="Arial"/>
                <w:sz w:val="20"/>
                <w:szCs w:val="20"/>
              </w:rPr>
            </w:pPr>
          </w:p>
        </w:tc>
        <w:tc>
          <w:tcPr>
            <w:tcW w:w="896" w:type="dxa"/>
            <w:vAlign w:val="center"/>
          </w:tcPr>
          <w:p w14:paraId="26008FE9" w14:textId="77777777" w:rsidR="007343E4"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7E9DA1AD" w14:textId="77777777" w:rsidR="007343E4" w:rsidRPr="009F27B2" w:rsidRDefault="007343E4" w:rsidP="0012368D">
            <w:pPr>
              <w:jc w:val="center"/>
              <w:rPr>
                <w:rFonts w:ascii="Arial" w:hAnsi="Arial" w:cs="Arial"/>
                <w:sz w:val="20"/>
                <w:szCs w:val="20"/>
              </w:rPr>
            </w:pPr>
          </w:p>
        </w:tc>
        <w:tc>
          <w:tcPr>
            <w:tcW w:w="805" w:type="dxa"/>
            <w:vAlign w:val="center"/>
          </w:tcPr>
          <w:p w14:paraId="0050675B"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2799CB21" w14:textId="77777777" w:rsidR="007343E4" w:rsidRDefault="007343E4" w:rsidP="0012368D">
            <w:pPr>
              <w:jc w:val="center"/>
              <w:rPr>
                <w:rFonts w:ascii="Arial" w:hAnsi="Arial" w:cs="Arial"/>
                <w:sz w:val="20"/>
                <w:szCs w:val="20"/>
              </w:rPr>
            </w:pPr>
          </w:p>
        </w:tc>
        <w:tc>
          <w:tcPr>
            <w:tcW w:w="805" w:type="dxa"/>
          </w:tcPr>
          <w:p w14:paraId="521265E3" w14:textId="77777777" w:rsidR="007343E4" w:rsidRDefault="007343E4" w:rsidP="0012368D">
            <w:pPr>
              <w:jc w:val="center"/>
              <w:rPr>
                <w:rFonts w:ascii="Arial" w:hAnsi="Arial" w:cs="Arial"/>
                <w:sz w:val="20"/>
                <w:szCs w:val="20"/>
              </w:rPr>
            </w:pPr>
          </w:p>
        </w:tc>
      </w:tr>
      <w:tr w:rsidR="007343E4" w14:paraId="4865E146" w14:textId="77777777" w:rsidTr="0012368D">
        <w:tc>
          <w:tcPr>
            <w:tcW w:w="3686" w:type="dxa"/>
            <w:shd w:val="clear" w:color="auto" w:fill="auto"/>
          </w:tcPr>
          <w:p w14:paraId="539C0C66" w14:textId="77777777" w:rsidR="007343E4" w:rsidRDefault="007343E4" w:rsidP="0012368D">
            <w:pPr>
              <w:rPr>
                <w:rFonts w:ascii="Arial" w:hAnsi="Arial" w:cs="Arial"/>
                <w:sz w:val="20"/>
                <w:szCs w:val="20"/>
                <w:lang w:val="en-US"/>
              </w:rPr>
            </w:pPr>
            <w:r>
              <w:rPr>
                <w:rFonts w:ascii="Arial" w:hAnsi="Arial" w:cs="Arial"/>
                <w:sz w:val="20"/>
                <w:szCs w:val="20"/>
                <w:lang w:val="en-US"/>
              </w:rPr>
              <w:t>Maria Hovoumyan</w:t>
            </w:r>
          </w:p>
        </w:tc>
        <w:tc>
          <w:tcPr>
            <w:tcW w:w="805" w:type="dxa"/>
          </w:tcPr>
          <w:p w14:paraId="249488C9" w14:textId="77777777" w:rsidR="007343E4" w:rsidRDefault="007343E4" w:rsidP="0012368D">
            <w:pPr>
              <w:jc w:val="center"/>
              <w:rPr>
                <w:rFonts w:ascii="Arial" w:hAnsi="Arial" w:cs="Arial"/>
                <w:sz w:val="20"/>
                <w:szCs w:val="20"/>
              </w:rPr>
            </w:pPr>
          </w:p>
        </w:tc>
        <w:tc>
          <w:tcPr>
            <w:tcW w:w="896" w:type="dxa"/>
            <w:vAlign w:val="center"/>
          </w:tcPr>
          <w:p w14:paraId="715057CA"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3244D93E" w14:textId="77777777" w:rsidR="007343E4" w:rsidRPr="009F27B2" w:rsidRDefault="007343E4" w:rsidP="0012368D">
            <w:pPr>
              <w:jc w:val="center"/>
              <w:rPr>
                <w:rFonts w:ascii="Arial" w:hAnsi="Arial" w:cs="Arial"/>
                <w:sz w:val="20"/>
                <w:szCs w:val="20"/>
              </w:rPr>
            </w:pPr>
          </w:p>
        </w:tc>
        <w:tc>
          <w:tcPr>
            <w:tcW w:w="805" w:type="dxa"/>
            <w:vAlign w:val="center"/>
          </w:tcPr>
          <w:p w14:paraId="164EF8EA"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6EAFF73B" w14:textId="77777777" w:rsidR="007343E4" w:rsidRDefault="007343E4" w:rsidP="0012368D">
            <w:pPr>
              <w:jc w:val="center"/>
              <w:rPr>
                <w:rFonts w:ascii="Arial" w:hAnsi="Arial" w:cs="Arial"/>
                <w:sz w:val="20"/>
                <w:szCs w:val="20"/>
              </w:rPr>
            </w:pPr>
          </w:p>
        </w:tc>
        <w:tc>
          <w:tcPr>
            <w:tcW w:w="805" w:type="dxa"/>
          </w:tcPr>
          <w:p w14:paraId="6FAC848C" w14:textId="77777777" w:rsidR="007343E4" w:rsidRDefault="007343E4" w:rsidP="0012368D">
            <w:pPr>
              <w:jc w:val="center"/>
              <w:rPr>
                <w:rFonts w:ascii="Arial" w:hAnsi="Arial" w:cs="Arial"/>
                <w:sz w:val="20"/>
                <w:szCs w:val="20"/>
              </w:rPr>
            </w:pPr>
          </w:p>
        </w:tc>
      </w:tr>
      <w:tr w:rsidR="007343E4" w14:paraId="4CB61F9C" w14:textId="77777777" w:rsidTr="0012368D">
        <w:tc>
          <w:tcPr>
            <w:tcW w:w="3686" w:type="dxa"/>
            <w:shd w:val="clear" w:color="auto" w:fill="auto"/>
          </w:tcPr>
          <w:p w14:paraId="0780225C"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Davit Khachatryan </w:t>
            </w:r>
          </w:p>
        </w:tc>
        <w:tc>
          <w:tcPr>
            <w:tcW w:w="805" w:type="dxa"/>
          </w:tcPr>
          <w:p w14:paraId="59B2D46C" w14:textId="77777777" w:rsidR="007343E4" w:rsidRDefault="007343E4" w:rsidP="0012368D">
            <w:pPr>
              <w:jc w:val="center"/>
              <w:rPr>
                <w:rFonts w:ascii="Arial" w:hAnsi="Arial" w:cs="Arial"/>
                <w:sz w:val="20"/>
                <w:szCs w:val="20"/>
              </w:rPr>
            </w:pPr>
          </w:p>
        </w:tc>
        <w:tc>
          <w:tcPr>
            <w:tcW w:w="896" w:type="dxa"/>
            <w:vAlign w:val="center"/>
          </w:tcPr>
          <w:p w14:paraId="3C8C2B7F" w14:textId="77777777" w:rsidR="007343E4" w:rsidRPr="009F27B2" w:rsidRDefault="007343E4" w:rsidP="0012368D">
            <w:pPr>
              <w:jc w:val="center"/>
              <w:rPr>
                <w:rFonts w:ascii="Arial" w:hAnsi="Arial" w:cs="Arial"/>
                <w:sz w:val="20"/>
                <w:szCs w:val="20"/>
              </w:rPr>
            </w:pPr>
          </w:p>
        </w:tc>
        <w:tc>
          <w:tcPr>
            <w:tcW w:w="805" w:type="dxa"/>
            <w:vAlign w:val="center"/>
          </w:tcPr>
          <w:p w14:paraId="686D6F11" w14:textId="77777777" w:rsidR="007343E4" w:rsidRDefault="007343E4" w:rsidP="0012368D">
            <w:pPr>
              <w:jc w:val="center"/>
              <w:rPr>
                <w:rFonts w:ascii="Arial" w:hAnsi="Arial" w:cs="Arial"/>
                <w:sz w:val="20"/>
                <w:szCs w:val="20"/>
              </w:rPr>
            </w:pPr>
          </w:p>
        </w:tc>
        <w:tc>
          <w:tcPr>
            <w:tcW w:w="805" w:type="dxa"/>
            <w:vAlign w:val="center"/>
          </w:tcPr>
          <w:p w14:paraId="494AC767" w14:textId="77777777" w:rsidR="007343E4" w:rsidRPr="009F27B2" w:rsidRDefault="007343E4" w:rsidP="0012368D">
            <w:pPr>
              <w:jc w:val="center"/>
              <w:rPr>
                <w:rFonts w:ascii="Arial" w:hAnsi="Arial" w:cs="Arial"/>
                <w:sz w:val="20"/>
                <w:szCs w:val="20"/>
              </w:rPr>
            </w:pPr>
          </w:p>
        </w:tc>
        <w:tc>
          <w:tcPr>
            <w:tcW w:w="805" w:type="dxa"/>
          </w:tcPr>
          <w:p w14:paraId="54D0874B" w14:textId="77777777" w:rsidR="007343E4" w:rsidRDefault="007343E4" w:rsidP="0012368D">
            <w:pPr>
              <w:jc w:val="center"/>
              <w:rPr>
                <w:rFonts w:ascii="Arial" w:hAnsi="Arial" w:cs="Arial"/>
                <w:sz w:val="20"/>
                <w:szCs w:val="20"/>
              </w:rPr>
            </w:pPr>
          </w:p>
        </w:tc>
        <w:tc>
          <w:tcPr>
            <w:tcW w:w="805" w:type="dxa"/>
          </w:tcPr>
          <w:p w14:paraId="5EE33005" w14:textId="77777777" w:rsidR="007343E4" w:rsidRDefault="007343E4" w:rsidP="0012368D">
            <w:pPr>
              <w:jc w:val="center"/>
              <w:rPr>
                <w:rFonts w:ascii="Arial" w:hAnsi="Arial" w:cs="Arial"/>
                <w:sz w:val="20"/>
                <w:szCs w:val="20"/>
              </w:rPr>
            </w:pPr>
            <w:r>
              <w:rPr>
                <w:rFonts w:ascii="Arial" w:hAnsi="Arial" w:cs="Arial"/>
                <w:sz w:val="20"/>
                <w:szCs w:val="20"/>
              </w:rPr>
              <w:t>√</w:t>
            </w:r>
          </w:p>
        </w:tc>
      </w:tr>
      <w:tr w:rsidR="007343E4" w14:paraId="4D49E020" w14:textId="77777777" w:rsidTr="0012368D">
        <w:tc>
          <w:tcPr>
            <w:tcW w:w="3686" w:type="dxa"/>
            <w:shd w:val="clear" w:color="auto" w:fill="auto"/>
          </w:tcPr>
          <w:p w14:paraId="01E77DD1"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Lusine Manukyan </w:t>
            </w:r>
          </w:p>
        </w:tc>
        <w:tc>
          <w:tcPr>
            <w:tcW w:w="805" w:type="dxa"/>
          </w:tcPr>
          <w:p w14:paraId="28D25BBF" w14:textId="77777777" w:rsidR="007343E4" w:rsidRDefault="007343E4" w:rsidP="0012368D">
            <w:pPr>
              <w:jc w:val="center"/>
              <w:rPr>
                <w:rFonts w:ascii="Arial" w:hAnsi="Arial" w:cs="Arial"/>
                <w:sz w:val="20"/>
                <w:szCs w:val="20"/>
              </w:rPr>
            </w:pPr>
          </w:p>
        </w:tc>
        <w:tc>
          <w:tcPr>
            <w:tcW w:w="896" w:type="dxa"/>
            <w:vAlign w:val="center"/>
          </w:tcPr>
          <w:p w14:paraId="2916774C" w14:textId="77777777" w:rsidR="007343E4" w:rsidRPr="009F27B2" w:rsidRDefault="007343E4" w:rsidP="0012368D">
            <w:pPr>
              <w:jc w:val="center"/>
              <w:rPr>
                <w:rFonts w:ascii="Arial" w:hAnsi="Arial" w:cs="Arial"/>
                <w:sz w:val="20"/>
                <w:szCs w:val="20"/>
              </w:rPr>
            </w:pPr>
          </w:p>
        </w:tc>
        <w:tc>
          <w:tcPr>
            <w:tcW w:w="805" w:type="dxa"/>
            <w:vAlign w:val="center"/>
          </w:tcPr>
          <w:p w14:paraId="5DEB5EF9" w14:textId="77777777" w:rsidR="007343E4" w:rsidRDefault="007343E4" w:rsidP="0012368D">
            <w:pPr>
              <w:jc w:val="center"/>
              <w:rPr>
                <w:rFonts w:ascii="Arial" w:hAnsi="Arial" w:cs="Arial"/>
                <w:sz w:val="20"/>
                <w:szCs w:val="20"/>
              </w:rPr>
            </w:pPr>
          </w:p>
        </w:tc>
        <w:tc>
          <w:tcPr>
            <w:tcW w:w="805" w:type="dxa"/>
            <w:vAlign w:val="center"/>
          </w:tcPr>
          <w:p w14:paraId="29A7516C" w14:textId="77777777" w:rsidR="007343E4" w:rsidRPr="009F27B2" w:rsidRDefault="007343E4" w:rsidP="0012368D">
            <w:pPr>
              <w:jc w:val="center"/>
              <w:rPr>
                <w:rFonts w:ascii="Arial" w:hAnsi="Arial" w:cs="Arial"/>
                <w:sz w:val="20"/>
                <w:szCs w:val="20"/>
              </w:rPr>
            </w:pPr>
          </w:p>
        </w:tc>
        <w:tc>
          <w:tcPr>
            <w:tcW w:w="805" w:type="dxa"/>
          </w:tcPr>
          <w:p w14:paraId="12EB6358" w14:textId="77777777" w:rsidR="007343E4" w:rsidRDefault="007343E4" w:rsidP="0012368D">
            <w:pPr>
              <w:jc w:val="center"/>
              <w:rPr>
                <w:rFonts w:ascii="Arial" w:hAnsi="Arial" w:cs="Arial"/>
                <w:sz w:val="20"/>
                <w:szCs w:val="20"/>
              </w:rPr>
            </w:pPr>
            <w:r>
              <w:rPr>
                <w:rFonts w:ascii="Arial" w:hAnsi="Arial" w:cs="Arial"/>
                <w:sz w:val="20"/>
                <w:szCs w:val="20"/>
              </w:rPr>
              <w:t>√</w:t>
            </w:r>
          </w:p>
        </w:tc>
        <w:tc>
          <w:tcPr>
            <w:tcW w:w="805" w:type="dxa"/>
          </w:tcPr>
          <w:p w14:paraId="6B4EE8E7" w14:textId="77777777" w:rsidR="007343E4" w:rsidRDefault="007343E4" w:rsidP="0012368D">
            <w:pPr>
              <w:jc w:val="center"/>
              <w:rPr>
                <w:rFonts w:ascii="Arial" w:hAnsi="Arial" w:cs="Arial"/>
                <w:sz w:val="20"/>
                <w:szCs w:val="20"/>
              </w:rPr>
            </w:pPr>
          </w:p>
        </w:tc>
      </w:tr>
      <w:tr w:rsidR="007343E4" w14:paraId="537D8304" w14:textId="77777777" w:rsidTr="0012368D">
        <w:tc>
          <w:tcPr>
            <w:tcW w:w="3686" w:type="dxa"/>
            <w:shd w:val="clear" w:color="auto" w:fill="auto"/>
          </w:tcPr>
          <w:p w14:paraId="26280F5B"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Araks Melkonyan  </w:t>
            </w:r>
          </w:p>
        </w:tc>
        <w:tc>
          <w:tcPr>
            <w:tcW w:w="805" w:type="dxa"/>
          </w:tcPr>
          <w:p w14:paraId="69E1E6D4"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96" w:type="dxa"/>
            <w:vAlign w:val="center"/>
          </w:tcPr>
          <w:p w14:paraId="1A614BE1" w14:textId="77777777" w:rsidR="007343E4" w:rsidRPr="009F27B2" w:rsidRDefault="007343E4" w:rsidP="0012368D">
            <w:pPr>
              <w:jc w:val="center"/>
              <w:rPr>
                <w:rFonts w:ascii="Arial" w:hAnsi="Arial" w:cs="Arial"/>
                <w:sz w:val="20"/>
                <w:szCs w:val="20"/>
              </w:rPr>
            </w:pPr>
          </w:p>
        </w:tc>
        <w:tc>
          <w:tcPr>
            <w:tcW w:w="805" w:type="dxa"/>
            <w:vAlign w:val="center"/>
          </w:tcPr>
          <w:p w14:paraId="21A8A9B1"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5E82B28E" w14:textId="77777777" w:rsidR="007343E4" w:rsidRPr="009F27B2" w:rsidRDefault="007343E4" w:rsidP="0012368D">
            <w:pPr>
              <w:jc w:val="center"/>
              <w:rPr>
                <w:rFonts w:ascii="Arial" w:hAnsi="Arial" w:cs="Arial"/>
                <w:sz w:val="20"/>
                <w:szCs w:val="20"/>
              </w:rPr>
            </w:pPr>
          </w:p>
        </w:tc>
        <w:tc>
          <w:tcPr>
            <w:tcW w:w="805" w:type="dxa"/>
          </w:tcPr>
          <w:p w14:paraId="5708E7D2" w14:textId="77777777" w:rsidR="007343E4" w:rsidRDefault="007343E4" w:rsidP="0012368D">
            <w:pPr>
              <w:jc w:val="center"/>
              <w:rPr>
                <w:rFonts w:ascii="Arial" w:hAnsi="Arial" w:cs="Arial"/>
                <w:sz w:val="20"/>
                <w:szCs w:val="20"/>
              </w:rPr>
            </w:pPr>
          </w:p>
        </w:tc>
        <w:tc>
          <w:tcPr>
            <w:tcW w:w="805" w:type="dxa"/>
          </w:tcPr>
          <w:p w14:paraId="0BB25542" w14:textId="77777777" w:rsidR="007343E4" w:rsidRDefault="007343E4" w:rsidP="0012368D">
            <w:pPr>
              <w:jc w:val="center"/>
              <w:rPr>
                <w:rFonts w:ascii="Arial" w:hAnsi="Arial" w:cs="Arial"/>
                <w:sz w:val="20"/>
                <w:szCs w:val="20"/>
              </w:rPr>
            </w:pPr>
          </w:p>
        </w:tc>
      </w:tr>
      <w:tr w:rsidR="007343E4" w14:paraId="2514053E" w14:textId="77777777" w:rsidTr="0012368D">
        <w:tc>
          <w:tcPr>
            <w:tcW w:w="3686" w:type="dxa"/>
            <w:shd w:val="clear" w:color="auto" w:fill="auto"/>
          </w:tcPr>
          <w:p w14:paraId="11181995" w14:textId="77777777" w:rsidR="007343E4" w:rsidRDefault="007343E4" w:rsidP="0012368D">
            <w:pPr>
              <w:rPr>
                <w:rFonts w:ascii="Arial" w:hAnsi="Arial" w:cs="Arial"/>
                <w:sz w:val="20"/>
                <w:szCs w:val="20"/>
                <w:lang w:val="en-US"/>
              </w:rPr>
            </w:pPr>
            <w:r>
              <w:rPr>
                <w:rFonts w:ascii="Arial" w:hAnsi="Arial" w:cs="Arial"/>
                <w:sz w:val="20"/>
                <w:szCs w:val="20"/>
                <w:lang w:val="en-US"/>
              </w:rPr>
              <w:t>Arsen Mkrtchyan</w:t>
            </w:r>
          </w:p>
        </w:tc>
        <w:tc>
          <w:tcPr>
            <w:tcW w:w="805" w:type="dxa"/>
          </w:tcPr>
          <w:p w14:paraId="649A1689" w14:textId="77777777" w:rsidR="007343E4" w:rsidRDefault="007343E4" w:rsidP="0012368D">
            <w:pPr>
              <w:jc w:val="center"/>
              <w:rPr>
                <w:rFonts w:ascii="Arial" w:hAnsi="Arial" w:cs="Arial"/>
                <w:sz w:val="20"/>
                <w:szCs w:val="20"/>
              </w:rPr>
            </w:pPr>
          </w:p>
        </w:tc>
        <w:tc>
          <w:tcPr>
            <w:tcW w:w="896" w:type="dxa"/>
            <w:vAlign w:val="center"/>
          </w:tcPr>
          <w:p w14:paraId="065F6276" w14:textId="77777777" w:rsidR="007343E4" w:rsidRPr="009F27B2" w:rsidRDefault="007343E4" w:rsidP="0012368D">
            <w:pPr>
              <w:jc w:val="center"/>
              <w:rPr>
                <w:rFonts w:ascii="Arial" w:hAnsi="Arial" w:cs="Arial"/>
                <w:sz w:val="20"/>
                <w:szCs w:val="20"/>
              </w:rPr>
            </w:pPr>
          </w:p>
        </w:tc>
        <w:tc>
          <w:tcPr>
            <w:tcW w:w="805" w:type="dxa"/>
            <w:vAlign w:val="center"/>
          </w:tcPr>
          <w:p w14:paraId="1450F06F" w14:textId="77777777" w:rsidR="007343E4" w:rsidRPr="009F27B2" w:rsidRDefault="007343E4" w:rsidP="0012368D">
            <w:pPr>
              <w:jc w:val="center"/>
              <w:rPr>
                <w:rFonts w:ascii="Arial" w:hAnsi="Arial" w:cs="Arial"/>
                <w:sz w:val="20"/>
                <w:szCs w:val="20"/>
              </w:rPr>
            </w:pPr>
          </w:p>
        </w:tc>
        <w:tc>
          <w:tcPr>
            <w:tcW w:w="805" w:type="dxa"/>
            <w:vAlign w:val="center"/>
          </w:tcPr>
          <w:p w14:paraId="00248235" w14:textId="77777777" w:rsidR="007343E4" w:rsidRDefault="007343E4" w:rsidP="0012368D">
            <w:pPr>
              <w:jc w:val="center"/>
              <w:rPr>
                <w:rFonts w:ascii="Arial" w:hAnsi="Arial" w:cs="Arial"/>
                <w:sz w:val="20"/>
                <w:szCs w:val="20"/>
              </w:rPr>
            </w:pPr>
          </w:p>
        </w:tc>
        <w:tc>
          <w:tcPr>
            <w:tcW w:w="805" w:type="dxa"/>
          </w:tcPr>
          <w:p w14:paraId="13A3E15B" w14:textId="77777777" w:rsidR="007343E4" w:rsidRDefault="007343E4" w:rsidP="0012368D">
            <w:pPr>
              <w:jc w:val="center"/>
              <w:rPr>
                <w:rFonts w:ascii="Arial" w:hAnsi="Arial" w:cs="Arial"/>
                <w:sz w:val="20"/>
                <w:szCs w:val="20"/>
              </w:rPr>
            </w:pPr>
          </w:p>
        </w:tc>
        <w:tc>
          <w:tcPr>
            <w:tcW w:w="805" w:type="dxa"/>
          </w:tcPr>
          <w:p w14:paraId="11091915" w14:textId="77777777" w:rsidR="007343E4" w:rsidRDefault="007343E4" w:rsidP="0012368D">
            <w:pPr>
              <w:jc w:val="center"/>
              <w:rPr>
                <w:rFonts w:ascii="Arial" w:hAnsi="Arial" w:cs="Arial"/>
                <w:sz w:val="20"/>
                <w:szCs w:val="20"/>
              </w:rPr>
            </w:pPr>
            <w:r>
              <w:rPr>
                <w:rFonts w:ascii="Arial" w:hAnsi="Arial" w:cs="Arial"/>
                <w:sz w:val="20"/>
                <w:szCs w:val="20"/>
              </w:rPr>
              <w:t>√</w:t>
            </w:r>
          </w:p>
        </w:tc>
      </w:tr>
      <w:tr w:rsidR="007343E4" w14:paraId="127C0C89" w14:textId="77777777" w:rsidTr="0012368D">
        <w:tc>
          <w:tcPr>
            <w:tcW w:w="3686" w:type="dxa"/>
            <w:shd w:val="clear" w:color="auto" w:fill="auto"/>
          </w:tcPr>
          <w:p w14:paraId="0C19D38E" w14:textId="77777777" w:rsidR="007343E4" w:rsidRPr="009F27B2" w:rsidRDefault="007343E4" w:rsidP="0012368D">
            <w:pPr>
              <w:rPr>
                <w:rFonts w:ascii="Arial" w:hAnsi="Arial" w:cs="Arial"/>
                <w:sz w:val="20"/>
                <w:szCs w:val="20"/>
                <w:lang w:val="en-US"/>
              </w:rPr>
            </w:pPr>
            <w:r>
              <w:rPr>
                <w:rFonts w:ascii="Arial" w:hAnsi="Arial" w:cs="Arial"/>
                <w:sz w:val="20"/>
                <w:szCs w:val="20"/>
                <w:lang w:val="en-US"/>
              </w:rPr>
              <w:t xml:space="preserve">Arsen Nikoghosyan  </w:t>
            </w:r>
          </w:p>
        </w:tc>
        <w:tc>
          <w:tcPr>
            <w:tcW w:w="805" w:type="dxa"/>
          </w:tcPr>
          <w:p w14:paraId="55D5A4D5"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96" w:type="dxa"/>
            <w:vAlign w:val="center"/>
          </w:tcPr>
          <w:p w14:paraId="00216CB4" w14:textId="77777777" w:rsidR="007343E4" w:rsidRPr="009F27B2" w:rsidRDefault="007343E4" w:rsidP="0012368D">
            <w:pPr>
              <w:jc w:val="center"/>
              <w:rPr>
                <w:rFonts w:ascii="Arial" w:hAnsi="Arial" w:cs="Arial"/>
                <w:sz w:val="20"/>
                <w:szCs w:val="20"/>
              </w:rPr>
            </w:pPr>
          </w:p>
        </w:tc>
        <w:tc>
          <w:tcPr>
            <w:tcW w:w="805" w:type="dxa"/>
            <w:vAlign w:val="center"/>
          </w:tcPr>
          <w:p w14:paraId="1D53E965" w14:textId="77777777" w:rsidR="007343E4" w:rsidRPr="009F27B2" w:rsidRDefault="007343E4" w:rsidP="0012368D">
            <w:pPr>
              <w:jc w:val="center"/>
              <w:rPr>
                <w:rFonts w:ascii="Arial" w:hAnsi="Arial" w:cs="Arial"/>
                <w:sz w:val="20"/>
                <w:szCs w:val="20"/>
              </w:rPr>
            </w:pPr>
          </w:p>
        </w:tc>
        <w:tc>
          <w:tcPr>
            <w:tcW w:w="805" w:type="dxa"/>
            <w:vAlign w:val="center"/>
          </w:tcPr>
          <w:p w14:paraId="372D7D6B"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67313CCC" w14:textId="77777777" w:rsidR="007343E4" w:rsidRDefault="007343E4" w:rsidP="0012368D">
            <w:pPr>
              <w:jc w:val="center"/>
              <w:rPr>
                <w:rFonts w:ascii="Arial" w:hAnsi="Arial" w:cs="Arial"/>
                <w:sz w:val="20"/>
                <w:szCs w:val="20"/>
              </w:rPr>
            </w:pPr>
          </w:p>
        </w:tc>
        <w:tc>
          <w:tcPr>
            <w:tcW w:w="805" w:type="dxa"/>
          </w:tcPr>
          <w:p w14:paraId="66F65086" w14:textId="77777777" w:rsidR="007343E4" w:rsidRDefault="007343E4" w:rsidP="0012368D">
            <w:pPr>
              <w:jc w:val="center"/>
              <w:rPr>
                <w:rFonts w:ascii="Arial" w:hAnsi="Arial" w:cs="Arial"/>
                <w:sz w:val="20"/>
                <w:szCs w:val="20"/>
              </w:rPr>
            </w:pPr>
          </w:p>
        </w:tc>
      </w:tr>
      <w:tr w:rsidR="007343E4" w:rsidRPr="009F27B2" w14:paraId="08127BBB" w14:textId="77777777" w:rsidTr="0012368D">
        <w:tc>
          <w:tcPr>
            <w:tcW w:w="3686" w:type="dxa"/>
          </w:tcPr>
          <w:p w14:paraId="3BF98DCE"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Elen Sahradyan </w:t>
            </w:r>
          </w:p>
        </w:tc>
        <w:tc>
          <w:tcPr>
            <w:tcW w:w="805" w:type="dxa"/>
          </w:tcPr>
          <w:p w14:paraId="6FC1EDDA" w14:textId="77777777" w:rsidR="007343E4" w:rsidRDefault="007343E4" w:rsidP="0012368D">
            <w:pPr>
              <w:jc w:val="center"/>
              <w:rPr>
                <w:rFonts w:ascii="Arial" w:hAnsi="Arial" w:cs="Arial"/>
                <w:sz w:val="20"/>
                <w:szCs w:val="20"/>
              </w:rPr>
            </w:pPr>
          </w:p>
        </w:tc>
        <w:tc>
          <w:tcPr>
            <w:tcW w:w="896" w:type="dxa"/>
            <w:vAlign w:val="center"/>
          </w:tcPr>
          <w:p w14:paraId="7DCEB21D" w14:textId="77777777" w:rsidR="007343E4" w:rsidRPr="009F27B2" w:rsidRDefault="007343E4" w:rsidP="0012368D">
            <w:pPr>
              <w:jc w:val="center"/>
              <w:rPr>
                <w:rFonts w:ascii="Arial" w:hAnsi="Arial" w:cs="Arial"/>
                <w:sz w:val="20"/>
                <w:szCs w:val="20"/>
              </w:rPr>
            </w:pPr>
          </w:p>
        </w:tc>
        <w:tc>
          <w:tcPr>
            <w:tcW w:w="805" w:type="dxa"/>
            <w:vAlign w:val="center"/>
          </w:tcPr>
          <w:p w14:paraId="7D93EE5B" w14:textId="77777777" w:rsidR="007343E4" w:rsidRPr="009F27B2" w:rsidRDefault="007343E4" w:rsidP="0012368D">
            <w:pPr>
              <w:jc w:val="center"/>
              <w:rPr>
                <w:rFonts w:ascii="Arial" w:hAnsi="Arial" w:cs="Arial"/>
                <w:sz w:val="20"/>
                <w:szCs w:val="20"/>
              </w:rPr>
            </w:pPr>
          </w:p>
        </w:tc>
        <w:tc>
          <w:tcPr>
            <w:tcW w:w="805" w:type="dxa"/>
            <w:vAlign w:val="center"/>
          </w:tcPr>
          <w:p w14:paraId="2F2C0196" w14:textId="77777777" w:rsidR="007343E4" w:rsidRPr="009F27B2" w:rsidRDefault="007343E4" w:rsidP="0012368D">
            <w:pPr>
              <w:jc w:val="center"/>
              <w:rPr>
                <w:rFonts w:ascii="Arial" w:hAnsi="Arial" w:cs="Arial"/>
                <w:sz w:val="20"/>
                <w:szCs w:val="20"/>
              </w:rPr>
            </w:pPr>
          </w:p>
        </w:tc>
        <w:tc>
          <w:tcPr>
            <w:tcW w:w="805" w:type="dxa"/>
          </w:tcPr>
          <w:p w14:paraId="464599F4" w14:textId="77777777" w:rsidR="007343E4" w:rsidRPr="009F27B2" w:rsidRDefault="007343E4" w:rsidP="0012368D">
            <w:pPr>
              <w:jc w:val="center"/>
              <w:rPr>
                <w:rFonts w:ascii="Arial" w:hAnsi="Arial" w:cs="Arial"/>
                <w:sz w:val="20"/>
                <w:szCs w:val="20"/>
              </w:rPr>
            </w:pPr>
          </w:p>
        </w:tc>
        <w:tc>
          <w:tcPr>
            <w:tcW w:w="805" w:type="dxa"/>
          </w:tcPr>
          <w:p w14:paraId="773003E6" w14:textId="77777777" w:rsidR="007343E4" w:rsidRDefault="007343E4" w:rsidP="0012368D">
            <w:pPr>
              <w:jc w:val="center"/>
              <w:rPr>
                <w:rFonts w:ascii="Arial" w:hAnsi="Arial" w:cs="Arial"/>
                <w:sz w:val="20"/>
                <w:szCs w:val="20"/>
              </w:rPr>
            </w:pPr>
            <w:r>
              <w:rPr>
                <w:rFonts w:ascii="Arial" w:hAnsi="Arial" w:cs="Arial"/>
                <w:sz w:val="20"/>
                <w:szCs w:val="20"/>
              </w:rPr>
              <w:t>√</w:t>
            </w:r>
          </w:p>
        </w:tc>
      </w:tr>
      <w:tr w:rsidR="007343E4" w:rsidRPr="009F27B2" w14:paraId="687FE8C8" w14:textId="77777777" w:rsidTr="0012368D">
        <w:tc>
          <w:tcPr>
            <w:tcW w:w="3686" w:type="dxa"/>
          </w:tcPr>
          <w:p w14:paraId="48215B12" w14:textId="77777777" w:rsidR="007343E4" w:rsidRDefault="007343E4" w:rsidP="0012368D">
            <w:pPr>
              <w:rPr>
                <w:rFonts w:ascii="Arial" w:hAnsi="Arial" w:cs="Arial"/>
                <w:sz w:val="20"/>
                <w:szCs w:val="20"/>
                <w:lang w:val="en-US"/>
              </w:rPr>
            </w:pPr>
            <w:r>
              <w:rPr>
                <w:rFonts w:ascii="Arial" w:hAnsi="Arial" w:cs="Arial"/>
                <w:sz w:val="20"/>
                <w:szCs w:val="20"/>
                <w:lang w:val="en-US"/>
              </w:rPr>
              <w:t>Seda Sedrakyan</w:t>
            </w:r>
          </w:p>
        </w:tc>
        <w:tc>
          <w:tcPr>
            <w:tcW w:w="805" w:type="dxa"/>
          </w:tcPr>
          <w:p w14:paraId="42AFACD6" w14:textId="77777777" w:rsidR="007343E4" w:rsidRDefault="007343E4" w:rsidP="0012368D">
            <w:pPr>
              <w:jc w:val="center"/>
              <w:rPr>
                <w:rFonts w:ascii="Arial" w:hAnsi="Arial" w:cs="Arial"/>
                <w:sz w:val="20"/>
                <w:szCs w:val="20"/>
              </w:rPr>
            </w:pPr>
          </w:p>
        </w:tc>
        <w:tc>
          <w:tcPr>
            <w:tcW w:w="896" w:type="dxa"/>
            <w:vAlign w:val="center"/>
          </w:tcPr>
          <w:p w14:paraId="68866BC6" w14:textId="77777777" w:rsidR="007343E4" w:rsidRPr="009F27B2" w:rsidRDefault="007343E4" w:rsidP="0012368D">
            <w:pPr>
              <w:jc w:val="center"/>
              <w:rPr>
                <w:rFonts w:ascii="Arial" w:hAnsi="Arial" w:cs="Arial"/>
                <w:sz w:val="20"/>
                <w:szCs w:val="20"/>
              </w:rPr>
            </w:pPr>
          </w:p>
        </w:tc>
        <w:tc>
          <w:tcPr>
            <w:tcW w:w="805" w:type="dxa"/>
            <w:vAlign w:val="center"/>
          </w:tcPr>
          <w:p w14:paraId="07E18990" w14:textId="77777777" w:rsidR="007343E4" w:rsidRPr="009F27B2" w:rsidRDefault="007343E4" w:rsidP="0012368D">
            <w:pPr>
              <w:jc w:val="center"/>
              <w:rPr>
                <w:rFonts w:ascii="Arial" w:hAnsi="Arial" w:cs="Arial"/>
                <w:sz w:val="20"/>
                <w:szCs w:val="20"/>
              </w:rPr>
            </w:pPr>
          </w:p>
        </w:tc>
        <w:tc>
          <w:tcPr>
            <w:tcW w:w="805" w:type="dxa"/>
            <w:vAlign w:val="center"/>
          </w:tcPr>
          <w:p w14:paraId="72670BBD" w14:textId="77777777" w:rsidR="007343E4" w:rsidRPr="009F27B2" w:rsidRDefault="007343E4" w:rsidP="0012368D">
            <w:pPr>
              <w:jc w:val="center"/>
              <w:rPr>
                <w:rFonts w:ascii="Arial" w:hAnsi="Arial" w:cs="Arial"/>
                <w:sz w:val="20"/>
                <w:szCs w:val="20"/>
              </w:rPr>
            </w:pPr>
          </w:p>
        </w:tc>
        <w:tc>
          <w:tcPr>
            <w:tcW w:w="805" w:type="dxa"/>
          </w:tcPr>
          <w:p w14:paraId="763A34DD" w14:textId="77777777" w:rsidR="007343E4" w:rsidRPr="009F27B2" w:rsidRDefault="007343E4" w:rsidP="0012368D">
            <w:pPr>
              <w:jc w:val="center"/>
              <w:rPr>
                <w:rFonts w:ascii="Arial" w:hAnsi="Arial" w:cs="Arial"/>
                <w:sz w:val="20"/>
                <w:szCs w:val="20"/>
              </w:rPr>
            </w:pPr>
          </w:p>
        </w:tc>
        <w:tc>
          <w:tcPr>
            <w:tcW w:w="805" w:type="dxa"/>
          </w:tcPr>
          <w:p w14:paraId="320AEF02"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r>
      <w:tr w:rsidR="007343E4" w:rsidRPr="009F27B2" w14:paraId="25854E1B" w14:textId="77777777" w:rsidTr="0012368D">
        <w:tc>
          <w:tcPr>
            <w:tcW w:w="3686" w:type="dxa"/>
          </w:tcPr>
          <w:p w14:paraId="0E121E52"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Arsen Tavadyan </w:t>
            </w:r>
          </w:p>
        </w:tc>
        <w:tc>
          <w:tcPr>
            <w:tcW w:w="805" w:type="dxa"/>
          </w:tcPr>
          <w:p w14:paraId="6821E536" w14:textId="77777777" w:rsidR="007343E4" w:rsidRPr="00172998" w:rsidRDefault="007343E4" w:rsidP="0012368D">
            <w:pPr>
              <w:jc w:val="center"/>
              <w:rPr>
                <w:rFonts w:ascii="Arial" w:hAnsi="Arial" w:cs="Arial"/>
                <w:sz w:val="20"/>
                <w:szCs w:val="20"/>
              </w:rPr>
            </w:pPr>
            <w:r>
              <w:rPr>
                <w:rFonts w:ascii="Arial" w:hAnsi="Arial" w:cs="Arial"/>
                <w:sz w:val="20"/>
                <w:szCs w:val="20"/>
              </w:rPr>
              <w:t>√</w:t>
            </w:r>
          </w:p>
        </w:tc>
        <w:tc>
          <w:tcPr>
            <w:tcW w:w="896" w:type="dxa"/>
            <w:vAlign w:val="center"/>
          </w:tcPr>
          <w:p w14:paraId="77633602" w14:textId="77777777" w:rsidR="007343E4" w:rsidRPr="009F27B2" w:rsidRDefault="007343E4" w:rsidP="0012368D">
            <w:pPr>
              <w:jc w:val="center"/>
              <w:rPr>
                <w:rFonts w:ascii="Arial" w:hAnsi="Arial" w:cs="Arial"/>
                <w:sz w:val="20"/>
                <w:szCs w:val="20"/>
              </w:rPr>
            </w:pPr>
          </w:p>
        </w:tc>
        <w:tc>
          <w:tcPr>
            <w:tcW w:w="805" w:type="dxa"/>
            <w:vAlign w:val="center"/>
          </w:tcPr>
          <w:p w14:paraId="341BF26C" w14:textId="77777777" w:rsidR="007343E4" w:rsidRPr="009F27B2" w:rsidRDefault="007343E4" w:rsidP="0012368D">
            <w:pPr>
              <w:jc w:val="center"/>
              <w:rPr>
                <w:rFonts w:ascii="Arial" w:hAnsi="Arial" w:cs="Arial"/>
                <w:sz w:val="20"/>
                <w:szCs w:val="20"/>
              </w:rPr>
            </w:pPr>
          </w:p>
        </w:tc>
        <w:tc>
          <w:tcPr>
            <w:tcW w:w="805" w:type="dxa"/>
            <w:vAlign w:val="center"/>
          </w:tcPr>
          <w:p w14:paraId="2F2FF147" w14:textId="77777777" w:rsidR="007343E4" w:rsidRPr="009F27B2" w:rsidRDefault="007343E4" w:rsidP="0012368D">
            <w:pPr>
              <w:jc w:val="center"/>
              <w:rPr>
                <w:rFonts w:ascii="Arial" w:hAnsi="Arial" w:cs="Arial"/>
                <w:sz w:val="20"/>
                <w:szCs w:val="20"/>
              </w:rPr>
            </w:pPr>
          </w:p>
        </w:tc>
        <w:tc>
          <w:tcPr>
            <w:tcW w:w="805" w:type="dxa"/>
          </w:tcPr>
          <w:p w14:paraId="5D47F4AD" w14:textId="77777777" w:rsidR="007343E4" w:rsidRPr="009F27B2" w:rsidRDefault="007343E4" w:rsidP="0012368D">
            <w:pPr>
              <w:jc w:val="center"/>
              <w:rPr>
                <w:rFonts w:ascii="Arial" w:hAnsi="Arial" w:cs="Arial"/>
                <w:sz w:val="20"/>
                <w:szCs w:val="20"/>
              </w:rPr>
            </w:pPr>
          </w:p>
        </w:tc>
        <w:tc>
          <w:tcPr>
            <w:tcW w:w="805" w:type="dxa"/>
          </w:tcPr>
          <w:p w14:paraId="2C82806B" w14:textId="77777777" w:rsidR="007343E4" w:rsidRPr="009F27B2" w:rsidRDefault="007343E4" w:rsidP="0012368D">
            <w:pPr>
              <w:jc w:val="center"/>
              <w:rPr>
                <w:rFonts w:ascii="Arial" w:hAnsi="Arial" w:cs="Arial"/>
                <w:sz w:val="20"/>
                <w:szCs w:val="20"/>
              </w:rPr>
            </w:pPr>
          </w:p>
        </w:tc>
      </w:tr>
      <w:tr w:rsidR="007343E4" w:rsidRPr="009F27B2" w14:paraId="41B28E7C" w14:textId="77777777" w:rsidTr="0012368D">
        <w:tc>
          <w:tcPr>
            <w:tcW w:w="3686" w:type="dxa"/>
          </w:tcPr>
          <w:p w14:paraId="0612355C" w14:textId="77777777" w:rsidR="007343E4" w:rsidRDefault="007343E4" w:rsidP="0012368D">
            <w:pPr>
              <w:rPr>
                <w:rFonts w:ascii="Arial" w:hAnsi="Arial" w:cs="Arial"/>
                <w:sz w:val="20"/>
                <w:szCs w:val="20"/>
                <w:lang w:val="en-US"/>
              </w:rPr>
            </w:pPr>
            <w:r>
              <w:rPr>
                <w:rFonts w:ascii="Arial" w:hAnsi="Arial" w:cs="Arial"/>
                <w:sz w:val="20"/>
                <w:szCs w:val="20"/>
                <w:lang w:val="en-US"/>
              </w:rPr>
              <w:t>Amalia Voskanyan</w:t>
            </w:r>
          </w:p>
        </w:tc>
        <w:tc>
          <w:tcPr>
            <w:tcW w:w="805" w:type="dxa"/>
          </w:tcPr>
          <w:p w14:paraId="0395ABD8" w14:textId="77777777" w:rsidR="007343E4" w:rsidRPr="00172998" w:rsidRDefault="007343E4" w:rsidP="0012368D">
            <w:pPr>
              <w:jc w:val="center"/>
              <w:rPr>
                <w:rFonts w:ascii="Arial" w:hAnsi="Arial" w:cs="Arial"/>
                <w:sz w:val="20"/>
                <w:szCs w:val="20"/>
              </w:rPr>
            </w:pPr>
          </w:p>
        </w:tc>
        <w:tc>
          <w:tcPr>
            <w:tcW w:w="896" w:type="dxa"/>
            <w:vAlign w:val="center"/>
          </w:tcPr>
          <w:p w14:paraId="1FEE3165" w14:textId="77777777" w:rsidR="007343E4"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0FE9C4D0" w14:textId="77777777" w:rsidR="007343E4" w:rsidRPr="009F27B2" w:rsidRDefault="007343E4" w:rsidP="0012368D">
            <w:pPr>
              <w:jc w:val="center"/>
              <w:rPr>
                <w:rFonts w:ascii="Arial" w:hAnsi="Arial" w:cs="Arial"/>
                <w:sz w:val="20"/>
                <w:szCs w:val="20"/>
              </w:rPr>
            </w:pPr>
          </w:p>
        </w:tc>
        <w:tc>
          <w:tcPr>
            <w:tcW w:w="805" w:type="dxa"/>
            <w:vAlign w:val="center"/>
          </w:tcPr>
          <w:p w14:paraId="1630203A" w14:textId="77777777" w:rsidR="007343E4" w:rsidRPr="009F27B2" w:rsidRDefault="007343E4" w:rsidP="0012368D">
            <w:pPr>
              <w:jc w:val="center"/>
              <w:rPr>
                <w:rFonts w:ascii="Arial" w:hAnsi="Arial" w:cs="Arial"/>
                <w:sz w:val="20"/>
                <w:szCs w:val="20"/>
              </w:rPr>
            </w:pPr>
          </w:p>
        </w:tc>
        <w:tc>
          <w:tcPr>
            <w:tcW w:w="805" w:type="dxa"/>
          </w:tcPr>
          <w:p w14:paraId="4F51218B" w14:textId="77777777" w:rsidR="007343E4" w:rsidRPr="009F27B2" w:rsidRDefault="007343E4" w:rsidP="0012368D">
            <w:pPr>
              <w:jc w:val="center"/>
              <w:rPr>
                <w:rFonts w:ascii="Arial" w:hAnsi="Arial" w:cs="Arial"/>
                <w:sz w:val="20"/>
                <w:szCs w:val="20"/>
              </w:rPr>
            </w:pPr>
          </w:p>
        </w:tc>
        <w:tc>
          <w:tcPr>
            <w:tcW w:w="805" w:type="dxa"/>
          </w:tcPr>
          <w:p w14:paraId="7680AE7B" w14:textId="77777777" w:rsidR="007343E4" w:rsidRPr="009F27B2" w:rsidRDefault="007343E4" w:rsidP="0012368D">
            <w:pPr>
              <w:jc w:val="center"/>
              <w:rPr>
                <w:rFonts w:ascii="Arial" w:hAnsi="Arial" w:cs="Arial"/>
                <w:sz w:val="20"/>
                <w:szCs w:val="20"/>
              </w:rPr>
            </w:pPr>
          </w:p>
        </w:tc>
      </w:tr>
      <w:tr w:rsidR="007343E4" w:rsidRPr="009F27B2" w14:paraId="6D5BF6D1" w14:textId="77777777" w:rsidTr="0012368D">
        <w:tc>
          <w:tcPr>
            <w:tcW w:w="3686" w:type="dxa"/>
          </w:tcPr>
          <w:p w14:paraId="7A10F0CD" w14:textId="77777777" w:rsidR="007343E4" w:rsidRDefault="007343E4" w:rsidP="0012368D">
            <w:pPr>
              <w:rPr>
                <w:rFonts w:ascii="Arial" w:hAnsi="Arial" w:cs="Arial"/>
                <w:sz w:val="20"/>
                <w:szCs w:val="20"/>
                <w:lang w:val="en-US"/>
              </w:rPr>
            </w:pPr>
            <w:r>
              <w:rPr>
                <w:rFonts w:ascii="Arial" w:hAnsi="Arial" w:cs="Arial"/>
                <w:sz w:val="20"/>
                <w:szCs w:val="20"/>
                <w:lang w:val="en-US"/>
              </w:rPr>
              <w:t xml:space="preserve">Vahe Yengibaryan </w:t>
            </w:r>
          </w:p>
        </w:tc>
        <w:tc>
          <w:tcPr>
            <w:tcW w:w="805" w:type="dxa"/>
          </w:tcPr>
          <w:p w14:paraId="76F2ECCB" w14:textId="77777777" w:rsidR="007343E4" w:rsidRPr="00172998" w:rsidRDefault="007343E4" w:rsidP="0012368D">
            <w:pPr>
              <w:jc w:val="center"/>
              <w:rPr>
                <w:rFonts w:ascii="Arial" w:hAnsi="Arial" w:cs="Arial"/>
                <w:sz w:val="20"/>
                <w:szCs w:val="20"/>
              </w:rPr>
            </w:pPr>
          </w:p>
        </w:tc>
        <w:tc>
          <w:tcPr>
            <w:tcW w:w="896" w:type="dxa"/>
            <w:vAlign w:val="center"/>
          </w:tcPr>
          <w:p w14:paraId="60731F8E"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3B8E7582"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vAlign w:val="center"/>
          </w:tcPr>
          <w:p w14:paraId="633EDDC8" w14:textId="77777777" w:rsidR="007343E4" w:rsidRPr="009F27B2" w:rsidRDefault="007343E4" w:rsidP="0012368D">
            <w:pPr>
              <w:jc w:val="center"/>
              <w:rPr>
                <w:rFonts w:ascii="Arial" w:hAnsi="Arial" w:cs="Arial"/>
                <w:sz w:val="20"/>
                <w:szCs w:val="20"/>
              </w:rPr>
            </w:pPr>
            <w:r>
              <w:rPr>
                <w:rFonts w:ascii="Arial" w:hAnsi="Arial" w:cs="Arial"/>
                <w:sz w:val="20"/>
                <w:szCs w:val="20"/>
              </w:rPr>
              <w:t>√</w:t>
            </w:r>
          </w:p>
        </w:tc>
        <w:tc>
          <w:tcPr>
            <w:tcW w:w="805" w:type="dxa"/>
          </w:tcPr>
          <w:p w14:paraId="7DCF2E86" w14:textId="77777777" w:rsidR="007343E4" w:rsidRPr="009F27B2" w:rsidRDefault="007343E4" w:rsidP="0012368D">
            <w:pPr>
              <w:jc w:val="center"/>
              <w:rPr>
                <w:rFonts w:ascii="Arial" w:hAnsi="Arial" w:cs="Arial"/>
                <w:sz w:val="20"/>
                <w:szCs w:val="20"/>
              </w:rPr>
            </w:pPr>
          </w:p>
        </w:tc>
        <w:tc>
          <w:tcPr>
            <w:tcW w:w="805" w:type="dxa"/>
          </w:tcPr>
          <w:p w14:paraId="1038C7F7" w14:textId="77777777" w:rsidR="007343E4" w:rsidRPr="009F27B2" w:rsidRDefault="007343E4" w:rsidP="0012368D">
            <w:pPr>
              <w:jc w:val="center"/>
              <w:rPr>
                <w:rFonts w:ascii="Arial" w:hAnsi="Arial" w:cs="Arial"/>
                <w:sz w:val="20"/>
                <w:szCs w:val="20"/>
              </w:rPr>
            </w:pPr>
          </w:p>
        </w:tc>
      </w:tr>
    </w:tbl>
    <w:p w14:paraId="7C189094" w14:textId="77777777" w:rsidR="007343E4" w:rsidRPr="00ED094B" w:rsidRDefault="007343E4" w:rsidP="007343E4">
      <w:pPr>
        <w:spacing w:after="0" w:line="240" w:lineRule="auto"/>
        <w:ind w:left="567" w:hanging="567"/>
        <w:rPr>
          <w:rFonts w:ascii="Arial" w:hAnsi="Arial" w:cs="Arial"/>
          <w:sz w:val="20"/>
          <w:szCs w:val="20"/>
          <w:lang w:val="en-US"/>
        </w:rPr>
      </w:pPr>
    </w:p>
    <w:p w14:paraId="556F8A41" w14:textId="77777777" w:rsidR="00D64C4F" w:rsidRDefault="00D64C4F" w:rsidP="00D64C4F">
      <w:pPr>
        <w:rPr>
          <w:rFonts w:ascii="Arial" w:hAnsi="Arial" w:cs="Arial"/>
          <w:sz w:val="20"/>
          <w:szCs w:val="20"/>
        </w:rPr>
      </w:pPr>
    </w:p>
    <w:p w14:paraId="3317CFA2" w14:textId="77777777" w:rsidR="00831B3D" w:rsidRDefault="00831B3D" w:rsidP="00D64C4F">
      <w:pPr>
        <w:rPr>
          <w:rFonts w:ascii="Arial" w:hAnsi="Arial" w:cs="Arial"/>
          <w:sz w:val="20"/>
          <w:szCs w:val="20"/>
        </w:rPr>
        <w:sectPr w:rsidR="00831B3D" w:rsidSect="007343E4">
          <w:pgSz w:w="11906" w:h="16838"/>
          <w:pgMar w:top="1440" w:right="1440" w:bottom="1440" w:left="1440" w:header="708" w:footer="708" w:gutter="0"/>
          <w:cols w:space="708"/>
          <w:docGrid w:linePitch="360"/>
        </w:sectPr>
      </w:pPr>
    </w:p>
    <w:p w14:paraId="33854288" w14:textId="77777777" w:rsidR="00831B3D" w:rsidRDefault="00831B3D" w:rsidP="00831B3D">
      <w:pPr>
        <w:spacing w:after="0" w:line="240" w:lineRule="auto"/>
        <w:rPr>
          <w:rFonts w:ascii="Arial" w:hAnsi="Arial" w:cs="Arial"/>
          <w:b/>
          <w:bCs/>
          <w:lang w:val="en-US"/>
        </w:rPr>
      </w:pPr>
      <w:bookmarkStart w:id="19" w:name="List86"/>
      <w:bookmarkEnd w:id="19"/>
      <w:r>
        <w:rPr>
          <w:rFonts w:ascii="Arial" w:hAnsi="Arial" w:cs="Arial"/>
          <w:b/>
          <w:bCs/>
          <w:lang w:val="en-US"/>
        </w:rPr>
        <w:lastRenderedPageBreak/>
        <w:t xml:space="preserve">List 86: </w:t>
      </w:r>
      <w:r w:rsidRPr="005A28B9">
        <w:rPr>
          <w:rFonts w:ascii="Arial" w:hAnsi="Arial" w:cs="Arial"/>
          <w:b/>
          <w:bCs/>
          <w:lang w:val="en-US"/>
        </w:rPr>
        <w:t xml:space="preserve">  </w:t>
      </w:r>
      <w:r>
        <w:rPr>
          <w:rFonts w:ascii="Arial" w:hAnsi="Arial" w:cs="Arial"/>
          <w:b/>
          <w:bCs/>
          <w:lang w:val="en-US"/>
        </w:rPr>
        <w:t xml:space="preserve">Consultancy services </w:t>
      </w:r>
      <w:r w:rsidRPr="00ED094B">
        <w:rPr>
          <w:rFonts w:ascii="Arial" w:hAnsi="Arial" w:cs="Arial"/>
          <w:b/>
          <w:bCs/>
          <w:lang w:val="en-US"/>
        </w:rPr>
        <w:t xml:space="preserve">in the area of prison reform in Ukraine (EU/CoE Joint Project "Further Support to Penitentiary Reform in Ukraine" (JP-SPERU))  </w:t>
      </w:r>
    </w:p>
    <w:p w14:paraId="1A563C97" w14:textId="77777777" w:rsidR="00831B3D" w:rsidRDefault="00831B3D" w:rsidP="00831B3D">
      <w:pPr>
        <w:spacing w:after="0" w:line="240" w:lineRule="auto"/>
        <w:rPr>
          <w:rFonts w:ascii="Arial" w:hAnsi="Arial" w:cs="Arial"/>
          <w:b/>
          <w:bCs/>
          <w:lang w:val="en-US"/>
        </w:rPr>
      </w:pPr>
    </w:p>
    <w:p w14:paraId="795F36E2" w14:textId="77777777" w:rsidR="00831B3D" w:rsidRPr="00ED094B" w:rsidRDefault="00831B3D" w:rsidP="00831B3D">
      <w:pPr>
        <w:spacing w:after="0" w:line="240" w:lineRule="auto"/>
        <w:rPr>
          <w:rFonts w:ascii="Arial" w:hAnsi="Arial" w:cs="Arial"/>
          <w:sz w:val="20"/>
          <w:szCs w:val="20"/>
          <w:lang w:val="en-US"/>
        </w:rPr>
      </w:pPr>
      <w:r w:rsidRPr="00ED094B">
        <w:rPr>
          <w:rFonts w:ascii="Arial" w:hAnsi="Arial" w:cs="Arial"/>
          <w:sz w:val="20"/>
          <w:szCs w:val="20"/>
          <w:lang w:val="en-US"/>
        </w:rPr>
        <w:t xml:space="preserve">Lot 1: </w:t>
      </w:r>
      <w:r>
        <w:rPr>
          <w:rFonts w:ascii="Arial" w:hAnsi="Arial" w:cs="Arial"/>
          <w:sz w:val="20"/>
          <w:szCs w:val="20"/>
          <w:lang w:val="en-US"/>
        </w:rPr>
        <w:t>I</w:t>
      </w:r>
      <w:r w:rsidRPr="00ED094B">
        <w:rPr>
          <w:rFonts w:ascii="Arial" w:hAnsi="Arial" w:cs="Arial"/>
          <w:sz w:val="20"/>
          <w:szCs w:val="20"/>
        </w:rPr>
        <w:t>mprovement of the authorities’ capacity to execute the ECtHR judgments regarding the penitentiary system of Ukraine</w:t>
      </w:r>
    </w:p>
    <w:p w14:paraId="54C9679F" w14:textId="77777777" w:rsidR="00831B3D" w:rsidRPr="00ED094B" w:rsidRDefault="00831B3D" w:rsidP="00831B3D">
      <w:pPr>
        <w:spacing w:after="0" w:line="240" w:lineRule="auto"/>
        <w:rPr>
          <w:rFonts w:ascii="Arial" w:hAnsi="Arial" w:cs="Arial"/>
          <w:sz w:val="20"/>
          <w:szCs w:val="20"/>
          <w:lang w:val="en-US"/>
        </w:rPr>
      </w:pPr>
      <w:r w:rsidRPr="00ED094B">
        <w:rPr>
          <w:rFonts w:ascii="Arial" w:hAnsi="Arial" w:cs="Arial"/>
          <w:sz w:val="20"/>
          <w:szCs w:val="20"/>
          <w:lang w:val="en-US"/>
        </w:rPr>
        <w:t xml:space="preserve">Lot 2: </w:t>
      </w:r>
      <w:r>
        <w:rPr>
          <w:rFonts w:ascii="Arial" w:hAnsi="Arial" w:cs="Arial"/>
          <w:sz w:val="20"/>
          <w:szCs w:val="20"/>
          <w:lang w:val="en-US"/>
        </w:rPr>
        <w:t>D</w:t>
      </w:r>
      <w:r w:rsidRPr="00ED094B">
        <w:rPr>
          <w:rFonts w:ascii="Arial" w:hAnsi="Arial" w:cs="Arial"/>
          <w:sz w:val="20"/>
          <w:szCs w:val="20"/>
          <w:lang w:val="en-US"/>
        </w:rPr>
        <w:t>evelopment of modern prison management methods and instruments for more rehabilitative regimes</w:t>
      </w:r>
    </w:p>
    <w:p w14:paraId="4D9931C7" w14:textId="77777777" w:rsidR="00831B3D" w:rsidRPr="00ED094B" w:rsidRDefault="00831B3D" w:rsidP="00831B3D">
      <w:pPr>
        <w:spacing w:after="0" w:line="240" w:lineRule="auto"/>
        <w:ind w:left="567" w:hanging="567"/>
        <w:rPr>
          <w:rFonts w:ascii="Arial" w:hAnsi="Arial" w:cs="Arial"/>
          <w:sz w:val="20"/>
          <w:szCs w:val="20"/>
          <w:lang w:val="en-US"/>
        </w:rPr>
      </w:pPr>
      <w:r w:rsidRPr="00ED094B">
        <w:rPr>
          <w:rFonts w:ascii="Arial" w:hAnsi="Arial" w:cs="Arial"/>
          <w:sz w:val="20"/>
          <w:szCs w:val="20"/>
          <w:lang w:val="en-US"/>
        </w:rPr>
        <w:t>Lot 3:</w:t>
      </w:r>
      <w:r w:rsidRPr="00ED094B">
        <w:rPr>
          <w:rFonts w:ascii="Arial" w:hAnsi="Arial" w:cs="Arial"/>
          <w:sz w:val="20"/>
          <w:szCs w:val="20"/>
        </w:rPr>
        <w:t xml:space="preserve"> </w:t>
      </w:r>
      <w:r>
        <w:rPr>
          <w:rFonts w:ascii="Arial" w:hAnsi="Arial" w:cs="Arial"/>
          <w:sz w:val="20"/>
          <w:szCs w:val="20"/>
        </w:rPr>
        <w:t>B</w:t>
      </w:r>
      <w:r w:rsidRPr="00ED094B">
        <w:rPr>
          <w:rFonts w:ascii="Arial" w:hAnsi="Arial" w:cs="Arial"/>
          <w:sz w:val="20"/>
          <w:szCs w:val="20"/>
        </w:rPr>
        <w:t>etter alignment of healthcare provisions with European standards with a particular focus on detainees with mental disorders, HIV/AIDs and transmissible disea</w:t>
      </w:r>
      <w:r w:rsidRPr="00ED094B">
        <w:rPr>
          <w:rFonts w:ascii="Arial" w:hAnsi="Arial" w:cs="Arial"/>
          <w:sz w:val="20"/>
          <w:szCs w:val="20"/>
          <w:lang w:val="en-US"/>
        </w:rPr>
        <w:t>ses</w:t>
      </w:r>
    </w:p>
    <w:p w14:paraId="0917722B" w14:textId="77777777" w:rsidR="00831B3D" w:rsidRPr="00ED094B" w:rsidRDefault="00831B3D" w:rsidP="00831B3D">
      <w:pPr>
        <w:spacing w:after="0" w:line="240" w:lineRule="auto"/>
        <w:rPr>
          <w:rFonts w:ascii="Arial" w:hAnsi="Arial" w:cs="Arial"/>
          <w:sz w:val="20"/>
          <w:szCs w:val="20"/>
          <w:lang w:val="en-US"/>
        </w:rPr>
      </w:pPr>
      <w:r w:rsidRPr="00ED094B">
        <w:rPr>
          <w:rFonts w:ascii="Arial" w:hAnsi="Arial" w:cs="Arial"/>
          <w:sz w:val="20"/>
          <w:szCs w:val="20"/>
          <w:lang w:val="en-US"/>
        </w:rPr>
        <w:t>Lot 4</w:t>
      </w:r>
      <w:r>
        <w:rPr>
          <w:rFonts w:ascii="Arial" w:hAnsi="Arial" w:cs="Arial"/>
          <w:sz w:val="20"/>
          <w:szCs w:val="20"/>
          <w:lang w:val="en-US"/>
        </w:rPr>
        <w:t>: P</w:t>
      </w:r>
      <w:r w:rsidRPr="00ED094B">
        <w:rPr>
          <w:rFonts w:ascii="Arial" w:hAnsi="Arial" w:cs="Arial"/>
          <w:sz w:val="20"/>
          <w:szCs w:val="20"/>
        </w:rPr>
        <w:t>rovision of an overview and general advice on prison reform in Ukraine</w:t>
      </w:r>
    </w:p>
    <w:p w14:paraId="63838B0D" w14:textId="77777777" w:rsidR="00831B3D" w:rsidRPr="00ED094B" w:rsidRDefault="00831B3D" w:rsidP="00831B3D">
      <w:pPr>
        <w:spacing w:after="0" w:line="240" w:lineRule="auto"/>
        <w:rPr>
          <w:rFonts w:ascii="Arial" w:hAnsi="Arial" w:cs="Arial"/>
          <w:lang w:val="en-US"/>
        </w:rPr>
      </w:pPr>
    </w:p>
    <w:p w14:paraId="487A4ABD" w14:textId="77777777" w:rsidR="00831B3D" w:rsidRPr="00ED094B" w:rsidRDefault="00831B3D" w:rsidP="00831B3D">
      <w:pPr>
        <w:spacing w:after="0" w:line="240" w:lineRule="auto"/>
        <w:rPr>
          <w:rFonts w:ascii="Arial" w:hAnsi="Arial" w:cs="Arial"/>
          <w:b/>
          <w:bCs/>
          <w:lang w:val="en-US"/>
        </w:rPr>
      </w:pPr>
    </w:p>
    <w:tbl>
      <w:tblPr>
        <w:tblStyle w:val="TableGrid"/>
        <w:tblW w:w="9342" w:type="dxa"/>
        <w:tblInd w:w="-5" w:type="dxa"/>
        <w:tblLayout w:type="fixed"/>
        <w:tblLook w:val="04A0" w:firstRow="1" w:lastRow="0" w:firstColumn="1" w:lastColumn="0" w:noHBand="0" w:noVBand="1"/>
      </w:tblPr>
      <w:tblGrid>
        <w:gridCol w:w="3686"/>
        <w:gridCol w:w="2345"/>
        <w:gridCol w:w="805"/>
        <w:gridCol w:w="896"/>
        <w:gridCol w:w="805"/>
        <w:gridCol w:w="805"/>
      </w:tblGrid>
      <w:tr w:rsidR="00831B3D" w:rsidRPr="00ED094B" w14:paraId="2AE9B245" w14:textId="77777777" w:rsidTr="0012368D">
        <w:tc>
          <w:tcPr>
            <w:tcW w:w="3686" w:type="dxa"/>
          </w:tcPr>
          <w:p w14:paraId="16920669" w14:textId="77777777" w:rsidR="00831B3D" w:rsidRDefault="00831B3D" w:rsidP="0012368D">
            <w:pPr>
              <w:rPr>
                <w:rFonts w:ascii="Arial" w:hAnsi="Arial" w:cs="Arial"/>
                <w:sz w:val="20"/>
                <w:szCs w:val="20"/>
                <w:lang w:val="en-US"/>
              </w:rPr>
            </w:pPr>
          </w:p>
        </w:tc>
        <w:tc>
          <w:tcPr>
            <w:tcW w:w="2345" w:type="dxa"/>
            <w:vAlign w:val="center"/>
          </w:tcPr>
          <w:p w14:paraId="7B0CA423" w14:textId="77777777" w:rsidR="00831B3D" w:rsidRPr="009F27B2" w:rsidRDefault="00831B3D" w:rsidP="0012368D">
            <w:pPr>
              <w:rPr>
                <w:rFonts w:ascii="Arial" w:hAnsi="Arial" w:cs="Arial"/>
                <w:sz w:val="20"/>
                <w:szCs w:val="20"/>
              </w:rPr>
            </w:pPr>
            <w:r w:rsidRPr="009F27B2">
              <w:rPr>
                <w:rFonts w:ascii="Arial" w:hAnsi="Arial" w:cs="Arial"/>
                <w:b/>
                <w:bCs/>
                <w:sz w:val="20"/>
                <w:szCs w:val="20"/>
              </w:rPr>
              <w:t>Locality of Contractor</w:t>
            </w:r>
          </w:p>
        </w:tc>
        <w:tc>
          <w:tcPr>
            <w:tcW w:w="805" w:type="dxa"/>
            <w:vAlign w:val="center"/>
          </w:tcPr>
          <w:p w14:paraId="2F01C32F" w14:textId="77777777" w:rsidR="00831B3D" w:rsidRPr="00ED094B" w:rsidRDefault="00831B3D" w:rsidP="0012368D">
            <w:pPr>
              <w:jc w:val="center"/>
              <w:rPr>
                <w:rFonts w:ascii="Arial" w:hAnsi="Arial" w:cs="Arial"/>
                <w:b/>
                <w:bCs/>
                <w:sz w:val="20"/>
                <w:szCs w:val="20"/>
              </w:rPr>
            </w:pPr>
            <w:r w:rsidRPr="00ED094B">
              <w:rPr>
                <w:rFonts w:ascii="Arial" w:hAnsi="Arial" w:cs="Arial"/>
                <w:b/>
                <w:bCs/>
                <w:sz w:val="20"/>
                <w:szCs w:val="20"/>
              </w:rPr>
              <w:t>Lot 1</w:t>
            </w:r>
          </w:p>
        </w:tc>
        <w:tc>
          <w:tcPr>
            <w:tcW w:w="896" w:type="dxa"/>
            <w:vAlign w:val="center"/>
          </w:tcPr>
          <w:p w14:paraId="71A9AE46" w14:textId="77777777" w:rsidR="00831B3D" w:rsidRPr="00ED094B" w:rsidRDefault="00831B3D" w:rsidP="0012368D">
            <w:pPr>
              <w:jc w:val="center"/>
              <w:rPr>
                <w:rFonts w:ascii="Arial" w:hAnsi="Arial" w:cs="Arial"/>
                <w:b/>
                <w:bCs/>
                <w:sz w:val="20"/>
                <w:szCs w:val="20"/>
              </w:rPr>
            </w:pPr>
            <w:r w:rsidRPr="00ED094B">
              <w:rPr>
                <w:rFonts w:ascii="Arial" w:hAnsi="Arial" w:cs="Arial"/>
                <w:b/>
                <w:bCs/>
                <w:sz w:val="20"/>
                <w:szCs w:val="20"/>
              </w:rPr>
              <w:t>Lot 2</w:t>
            </w:r>
          </w:p>
        </w:tc>
        <w:tc>
          <w:tcPr>
            <w:tcW w:w="805" w:type="dxa"/>
            <w:vAlign w:val="center"/>
          </w:tcPr>
          <w:p w14:paraId="158FA938" w14:textId="77777777" w:rsidR="00831B3D" w:rsidRPr="00ED094B" w:rsidRDefault="00831B3D" w:rsidP="0012368D">
            <w:pPr>
              <w:jc w:val="center"/>
              <w:rPr>
                <w:rFonts w:ascii="Arial" w:hAnsi="Arial" w:cs="Arial"/>
                <w:b/>
                <w:bCs/>
                <w:sz w:val="20"/>
                <w:szCs w:val="20"/>
              </w:rPr>
            </w:pPr>
            <w:r w:rsidRPr="00ED094B">
              <w:rPr>
                <w:rFonts w:ascii="Arial" w:hAnsi="Arial" w:cs="Arial"/>
                <w:b/>
                <w:bCs/>
                <w:sz w:val="20"/>
                <w:szCs w:val="20"/>
              </w:rPr>
              <w:t>Lot 3</w:t>
            </w:r>
          </w:p>
        </w:tc>
        <w:tc>
          <w:tcPr>
            <w:tcW w:w="805" w:type="dxa"/>
            <w:vAlign w:val="center"/>
          </w:tcPr>
          <w:p w14:paraId="435B9180" w14:textId="77777777" w:rsidR="00831B3D" w:rsidRPr="00ED094B" w:rsidRDefault="00831B3D" w:rsidP="0012368D">
            <w:pPr>
              <w:jc w:val="center"/>
              <w:rPr>
                <w:rFonts w:ascii="Arial" w:hAnsi="Arial" w:cs="Arial"/>
                <w:b/>
                <w:bCs/>
                <w:sz w:val="20"/>
                <w:szCs w:val="20"/>
              </w:rPr>
            </w:pPr>
            <w:r w:rsidRPr="00ED094B">
              <w:rPr>
                <w:rFonts w:ascii="Arial" w:hAnsi="Arial" w:cs="Arial"/>
                <w:b/>
                <w:bCs/>
                <w:sz w:val="20"/>
                <w:szCs w:val="20"/>
              </w:rPr>
              <w:t xml:space="preserve">Lot 4 </w:t>
            </w:r>
          </w:p>
        </w:tc>
      </w:tr>
      <w:tr w:rsidR="00831B3D" w:rsidRPr="00ED094B" w14:paraId="130F34B3" w14:textId="77777777" w:rsidTr="0012368D">
        <w:tc>
          <w:tcPr>
            <w:tcW w:w="3686" w:type="dxa"/>
          </w:tcPr>
          <w:p w14:paraId="6268C194" w14:textId="77777777" w:rsidR="00831B3D" w:rsidRPr="009F27B2" w:rsidRDefault="00831B3D" w:rsidP="0012368D">
            <w:pPr>
              <w:rPr>
                <w:rFonts w:ascii="Arial" w:hAnsi="Arial" w:cs="Arial"/>
                <w:sz w:val="20"/>
                <w:szCs w:val="20"/>
                <w:lang w:val="en-US"/>
              </w:rPr>
            </w:pPr>
            <w:r>
              <w:rPr>
                <w:rFonts w:ascii="Arial" w:hAnsi="Arial" w:cs="Arial"/>
                <w:sz w:val="20"/>
                <w:szCs w:val="20"/>
                <w:lang w:val="en-US"/>
              </w:rPr>
              <w:t xml:space="preserve">Lilian Apostol  </w:t>
            </w:r>
          </w:p>
        </w:tc>
        <w:tc>
          <w:tcPr>
            <w:tcW w:w="2345" w:type="dxa"/>
            <w:vAlign w:val="center"/>
          </w:tcPr>
          <w:p w14:paraId="67D733AA" w14:textId="77777777" w:rsidR="00831B3D" w:rsidRPr="009F27B2" w:rsidRDefault="00831B3D" w:rsidP="0012368D">
            <w:pPr>
              <w:rPr>
                <w:rFonts w:ascii="Arial" w:hAnsi="Arial" w:cs="Arial"/>
                <w:sz w:val="20"/>
                <w:szCs w:val="20"/>
              </w:rPr>
            </w:pPr>
            <w:r>
              <w:rPr>
                <w:rFonts w:ascii="Arial" w:hAnsi="Arial" w:cs="Arial"/>
                <w:sz w:val="20"/>
                <w:szCs w:val="20"/>
              </w:rPr>
              <w:t xml:space="preserve">France </w:t>
            </w:r>
          </w:p>
        </w:tc>
        <w:tc>
          <w:tcPr>
            <w:tcW w:w="805" w:type="dxa"/>
          </w:tcPr>
          <w:p w14:paraId="45E5E5FC"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96" w:type="dxa"/>
            <w:vAlign w:val="center"/>
          </w:tcPr>
          <w:p w14:paraId="1FB4DD99" w14:textId="77777777" w:rsidR="00831B3D" w:rsidRPr="009F27B2" w:rsidRDefault="00831B3D" w:rsidP="0012368D">
            <w:pPr>
              <w:jc w:val="center"/>
              <w:rPr>
                <w:rFonts w:ascii="Arial" w:hAnsi="Arial" w:cs="Arial"/>
                <w:sz w:val="20"/>
                <w:szCs w:val="20"/>
              </w:rPr>
            </w:pPr>
          </w:p>
        </w:tc>
        <w:tc>
          <w:tcPr>
            <w:tcW w:w="805" w:type="dxa"/>
            <w:vAlign w:val="center"/>
          </w:tcPr>
          <w:p w14:paraId="78A60361" w14:textId="77777777" w:rsidR="00831B3D" w:rsidRPr="009F27B2" w:rsidRDefault="00831B3D" w:rsidP="0012368D">
            <w:pPr>
              <w:jc w:val="center"/>
              <w:rPr>
                <w:rFonts w:ascii="Arial" w:hAnsi="Arial" w:cs="Arial"/>
                <w:sz w:val="20"/>
                <w:szCs w:val="20"/>
              </w:rPr>
            </w:pPr>
          </w:p>
        </w:tc>
        <w:tc>
          <w:tcPr>
            <w:tcW w:w="805" w:type="dxa"/>
            <w:vAlign w:val="center"/>
          </w:tcPr>
          <w:p w14:paraId="13DCA769" w14:textId="77777777" w:rsidR="00831B3D" w:rsidRPr="009F27B2" w:rsidRDefault="00831B3D" w:rsidP="0012368D">
            <w:pPr>
              <w:jc w:val="center"/>
              <w:rPr>
                <w:rFonts w:ascii="Arial" w:hAnsi="Arial" w:cs="Arial"/>
                <w:sz w:val="20"/>
                <w:szCs w:val="20"/>
              </w:rPr>
            </w:pPr>
          </w:p>
        </w:tc>
      </w:tr>
      <w:tr w:rsidR="00831B3D" w:rsidRPr="00ED094B" w14:paraId="63337EC3" w14:textId="77777777" w:rsidTr="0012368D">
        <w:tc>
          <w:tcPr>
            <w:tcW w:w="3686" w:type="dxa"/>
          </w:tcPr>
          <w:p w14:paraId="49656A6E"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Claudiu Catalin Bejan  </w:t>
            </w:r>
          </w:p>
        </w:tc>
        <w:tc>
          <w:tcPr>
            <w:tcW w:w="2345" w:type="dxa"/>
            <w:vAlign w:val="center"/>
          </w:tcPr>
          <w:p w14:paraId="52B0C8AA" w14:textId="77777777" w:rsidR="00831B3D" w:rsidRPr="009F27B2" w:rsidRDefault="00831B3D" w:rsidP="0012368D">
            <w:pPr>
              <w:rPr>
                <w:rFonts w:ascii="Arial" w:hAnsi="Arial" w:cs="Arial"/>
                <w:sz w:val="20"/>
                <w:szCs w:val="20"/>
              </w:rPr>
            </w:pPr>
            <w:r>
              <w:rPr>
                <w:rFonts w:ascii="Arial" w:hAnsi="Arial" w:cs="Arial"/>
                <w:sz w:val="20"/>
                <w:szCs w:val="20"/>
              </w:rPr>
              <w:t xml:space="preserve">Romania  </w:t>
            </w:r>
          </w:p>
        </w:tc>
        <w:tc>
          <w:tcPr>
            <w:tcW w:w="805" w:type="dxa"/>
          </w:tcPr>
          <w:p w14:paraId="630EFF44"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5163C7EB"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7BF951A4" w14:textId="77777777" w:rsidR="00831B3D" w:rsidRPr="009F27B2" w:rsidRDefault="00831B3D" w:rsidP="0012368D">
            <w:pPr>
              <w:jc w:val="center"/>
              <w:rPr>
                <w:rFonts w:ascii="Arial" w:hAnsi="Arial" w:cs="Arial"/>
                <w:sz w:val="20"/>
                <w:szCs w:val="20"/>
              </w:rPr>
            </w:pPr>
          </w:p>
        </w:tc>
        <w:tc>
          <w:tcPr>
            <w:tcW w:w="805" w:type="dxa"/>
            <w:vAlign w:val="center"/>
          </w:tcPr>
          <w:p w14:paraId="26BE0787"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757278EE" w14:textId="77777777" w:rsidTr="0012368D">
        <w:tc>
          <w:tcPr>
            <w:tcW w:w="3686" w:type="dxa"/>
          </w:tcPr>
          <w:p w14:paraId="4992EBEF" w14:textId="77777777" w:rsidR="00831B3D" w:rsidRPr="009F27B2" w:rsidRDefault="00831B3D" w:rsidP="0012368D">
            <w:pPr>
              <w:rPr>
                <w:rFonts w:ascii="Arial" w:hAnsi="Arial" w:cs="Arial"/>
                <w:sz w:val="20"/>
                <w:szCs w:val="20"/>
                <w:lang w:val="en-US"/>
              </w:rPr>
            </w:pPr>
            <w:r>
              <w:rPr>
                <w:rFonts w:ascii="Arial" w:hAnsi="Arial" w:cs="Arial"/>
                <w:sz w:val="20"/>
                <w:szCs w:val="20"/>
                <w:lang w:val="en-US"/>
              </w:rPr>
              <w:t xml:space="preserve">Victoria Catliff </w:t>
            </w:r>
          </w:p>
        </w:tc>
        <w:tc>
          <w:tcPr>
            <w:tcW w:w="2345" w:type="dxa"/>
            <w:vAlign w:val="center"/>
          </w:tcPr>
          <w:p w14:paraId="24721BA6" w14:textId="77777777" w:rsidR="00831B3D" w:rsidRPr="009F27B2" w:rsidRDefault="00831B3D" w:rsidP="0012368D">
            <w:pPr>
              <w:rPr>
                <w:rFonts w:ascii="Arial" w:hAnsi="Arial" w:cs="Arial"/>
                <w:sz w:val="20"/>
                <w:szCs w:val="20"/>
              </w:rPr>
            </w:pPr>
            <w:r>
              <w:rPr>
                <w:rFonts w:ascii="Arial" w:hAnsi="Arial" w:cs="Arial"/>
                <w:sz w:val="20"/>
                <w:szCs w:val="20"/>
              </w:rPr>
              <w:t xml:space="preserve">United Kingdom </w:t>
            </w:r>
          </w:p>
        </w:tc>
        <w:tc>
          <w:tcPr>
            <w:tcW w:w="805" w:type="dxa"/>
          </w:tcPr>
          <w:p w14:paraId="489B7164"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0E59EB1D" w14:textId="77777777" w:rsidR="00831B3D" w:rsidRPr="009F27B2" w:rsidRDefault="00831B3D" w:rsidP="0012368D">
            <w:pPr>
              <w:jc w:val="center"/>
              <w:rPr>
                <w:rFonts w:ascii="Arial" w:hAnsi="Arial" w:cs="Arial"/>
                <w:sz w:val="20"/>
                <w:szCs w:val="20"/>
              </w:rPr>
            </w:pPr>
          </w:p>
        </w:tc>
        <w:tc>
          <w:tcPr>
            <w:tcW w:w="805" w:type="dxa"/>
            <w:vAlign w:val="center"/>
          </w:tcPr>
          <w:p w14:paraId="2A9D6C96" w14:textId="77777777" w:rsidR="00831B3D" w:rsidRPr="009F27B2" w:rsidRDefault="00831B3D" w:rsidP="0012368D">
            <w:pPr>
              <w:jc w:val="center"/>
              <w:rPr>
                <w:rFonts w:ascii="Arial" w:hAnsi="Arial" w:cs="Arial"/>
                <w:sz w:val="20"/>
                <w:szCs w:val="20"/>
              </w:rPr>
            </w:pPr>
          </w:p>
        </w:tc>
        <w:tc>
          <w:tcPr>
            <w:tcW w:w="805" w:type="dxa"/>
            <w:vAlign w:val="center"/>
          </w:tcPr>
          <w:p w14:paraId="745B810B" w14:textId="77777777" w:rsidR="00831B3D" w:rsidRPr="009F27B2" w:rsidRDefault="00831B3D" w:rsidP="0012368D">
            <w:pPr>
              <w:jc w:val="center"/>
              <w:rPr>
                <w:rFonts w:ascii="Arial" w:hAnsi="Arial" w:cs="Arial"/>
                <w:sz w:val="20"/>
                <w:szCs w:val="20"/>
              </w:rPr>
            </w:pPr>
          </w:p>
        </w:tc>
      </w:tr>
      <w:tr w:rsidR="00831B3D" w:rsidRPr="00ED094B" w14:paraId="311686BF" w14:textId="77777777" w:rsidTr="0012368D">
        <w:tc>
          <w:tcPr>
            <w:tcW w:w="3686" w:type="dxa"/>
          </w:tcPr>
          <w:p w14:paraId="43963F11"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Jeler Ioan Claudiu </w:t>
            </w:r>
          </w:p>
        </w:tc>
        <w:tc>
          <w:tcPr>
            <w:tcW w:w="2345" w:type="dxa"/>
            <w:vAlign w:val="center"/>
          </w:tcPr>
          <w:p w14:paraId="75FE4BB6" w14:textId="77777777" w:rsidR="00831B3D" w:rsidRPr="009F27B2" w:rsidRDefault="00831B3D" w:rsidP="0012368D">
            <w:pPr>
              <w:rPr>
                <w:rFonts w:ascii="Arial" w:hAnsi="Arial" w:cs="Arial"/>
                <w:sz w:val="20"/>
                <w:szCs w:val="20"/>
              </w:rPr>
            </w:pPr>
            <w:r>
              <w:rPr>
                <w:rFonts w:ascii="Arial" w:hAnsi="Arial" w:cs="Arial"/>
                <w:sz w:val="20"/>
                <w:szCs w:val="20"/>
              </w:rPr>
              <w:t xml:space="preserve">Romania  </w:t>
            </w:r>
          </w:p>
        </w:tc>
        <w:tc>
          <w:tcPr>
            <w:tcW w:w="805" w:type="dxa"/>
          </w:tcPr>
          <w:p w14:paraId="37AB6B78" w14:textId="77777777" w:rsidR="00831B3D" w:rsidRPr="00172998" w:rsidRDefault="00831B3D" w:rsidP="0012368D">
            <w:pPr>
              <w:jc w:val="center"/>
              <w:rPr>
                <w:rFonts w:ascii="Arial" w:hAnsi="Arial" w:cs="Arial"/>
                <w:sz w:val="20"/>
                <w:szCs w:val="20"/>
              </w:rPr>
            </w:pPr>
          </w:p>
        </w:tc>
        <w:tc>
          <w:tcPr>
            <w:tcW w:w="896" w:type="dxa"/>
            <w:vAlign w:val="center"/>
          </w:tcPr>
          <w:p w14:paraId="4646B93A" w14:textId="77777777" w:rsidR="00831B3D" w:rsidRDefault="00831B3D" w:rsidP="0012368D">
            <w:pPr>
              <w:jc w:val="center"/>
              <w:rPr>
                <w:rFonts w:ascii="Arial" w:hAnsi="Arial" w:cs="Arial"/>
                <w:sz w:val="20"/>
                <w:szCs w:val="20"/>
              </w:rPr>
            </w:pPr>
          </w:p>
        </w:tc>
        <w:tc>
          <w:tcPr>
            <w:tcW w:w="805" w:type="dxa"/>
            <w:vAlign w:val="center"/>
          </w:tcPr>
          <w:p w14:paraId="223CCFB9"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11F9A408" w14:textId="77777777" w:rsidR="00831B3D" w:rsidRPr="009F27B2" w:rsidRDefault="00831B3D" w:rsidP="0012368D">
            <w:pPr>
              <w:jc w:val="center"/>
              <w:rPr>
                <w:rFonts w:ascii="Arial" w:hAnsi="Arial" w:cs="Arial"/>
                <w:sz w:val="20"/>
                <w:szCs w:val="20"/>
              </w:rPr>
            </w:pPr>
          </w:p>
        </w:tc>
      </w:tr>
      <w:tr w:rsidR="00831B3D" w:rsidRPr="00ED094B" w14:paraId="14A6E9C3" w14:textId="77777777" w:rsidTr="0012368D">
        <w:tc>
          <w:tcPr>
            <w:tcW w:w="3686" w:type="dxa"/>
          </w:tcPr>
          <w:p w14:paraId="483C1DEF" w14:textId="77777777" w:rsidR="00831B3D" w:rsidRPr="009F27B2" w:rsidRDefault="00831B3D" w:rsidP="0012368D">
            <w:pPr>
              <w:rPr>
                <w:rFonts w:ascii="Arial" w:hAnsi="Arial" w:cs="Arial"/>
                <w:sz w:val="20"/>
                <w:szCs w:val="20"/>
                <w:lang w:val="en-US"/>
              </w:rPr>
            </w:pPr>
            <w:r>
              <w:rPr>
                <w:rFonts w:ascii="Arial" w:hAnsi="Arial" w:cs="Arial"/>
                <w:sz w:val="20"/>
                <w:szCs w:val="20"/>
                <w:lang w:val="en-US"/>
              </w:rPr>
              <w:t xml:space="preserve">Francesco Clementucci  </w:t>
            </w:r>
          </w:p>
        </w:tc>
        <w:tc>
          <w:tcPr>
            <w:tcW w:w="2345" w:type="dxa"/>
            <w:vAlign w:val="center"/>
          </w:tcPr>
          <w:p w14:paraId="45553DC7" w14:textId="77777777" w:rsidR="00831B3D" w:rsidRPr="009F27B2" w:rsidRDefault="00831B3D" w:rsidP="0012368D">
            <w:pPr>
              <w:rPr>
                <w:rFonts w:ascii="Arial" w:hAnsi="Arial" w:cs="Arial"/>
                <w:sz w:val="20"/>
                <w:szCs w:val="20"/>
              </w:rPr>
            </w:pPr>
            <w:r>
              <w:rPr>
                <w:rFonts w:ascii="Arial" w:hAnsi="Arial" w:cs="Arial"/>
                <w:sz w:val="20"/>
                <w:szCs w:val="20"/>
              </w:rPr>
              <w:t xml:space="preserve">Italy  </w:t>
            </w:r>
          </w:p>
        </w:tc>
        <w:tc>
          <w:tcPr>
            <w:tcW w:w="805" w:type="dxa"/>
          </w:tcPr>
          <w:p w14:paraId="722FE0F8"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31D67697"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0B90594C"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3BBE754D" w14:textId="77777777" w:rsidR="00831B3D" w:rsidRPr="009F27B2" w:rsidRDefault="00831B3D" w:rsidP="0012368D">
            <w:pPr>
              <w:jc w:val="center"/>
              <w:rPr>
                <w:rFonts w:ascii="Arial" w:hAnsi="Arial" w:cs="Arial"/>
                <w:sz w:val="20"/>
                <w:szCs w:val="20"/>
              </w:rPr>
            </w:pPr>
          </w:p>
        </w:tc>
      </w:tr>
      <w:tr w:rsidR="00831B3D" w:rsidRPr="00ED094B" w14:paraId="24E057CD" w14:textId="77777777" w:rsidTr="0012368D">
        <w:tc>
          <w:tcPr>
            <w:tcW w:w="3686" w:type="dxa"/>
          </w:tcPr>
          <w:p w14:paraId="626288B2" w14:textId="77777777" w:rsidR="00831B3D" w:rsidRDefault="00831B3D" w:rsidP="0012368D">
            <w:pPr>
              <w:rPr>
                <w:rFonts w:ascii="Arial" w:hAnsi="Arial" w:cs="Arial"/>
                <w:sz w:val="20"/>
                <w:szCs w:val="20"/>
                <w:lang w:val="en-US"/>
              </w:rPr>
            </w:pPr>
            <w:r>
              <w:rPr>
                <w:rFonts w:ascii="Arial" w:hAnsi="Arial" w:cs="Arial"/>
                <w:sz w:val="20"/>
                <w:szCs w:val="20"/>
                <w:lang w:val="en-US"/>
              </w:rPr>
              <w:t>Catherine Creamer</w:t>
            </w:r>
          </w:p>
        </w:tc>
        <w:tc>
          <w:tcPr>
            <w:tcW w:w="2345" w:type="dxa"/>
            <w:vAlign w:val="center"/>
          </w:tcPr>
          <w:p w14:paraId="792310F8" w14:textId="77777777" w:rsidR="00831B3D" w:rsidRPr="009F27B2" w:rsidRDefault="00831B3D" w:rsidP="0012368D">
            <w:pPr>
              <w:rPr>
                <w:rFonts w:ascii="Arial" w:hAnsi="Arial" w:cs="Arial"/>
                <w:sz w:val="20"/>
                <w:szCs w:val="20"/>
              </w:rPr>
            </w:pPr>
            <w:r>
              <w:rPr>
                <w:rFonts w:ascii="Arial" w:hAnsi="Arial" w:cs="Arial"/>
                <w:sz w:val="20"/>
                <w:szCs w:val="20"/>
              </w:rPr>
              <w:t xml:space="preserve">United Kingdom  </w:t>
            </w:r>
          </w:p>
        </w:tc>
        <w:tc>
          <w:tcPr>
            <w:tcW w:w="805" w:type="dxa"/>
          </w:tcPr>
          <w:p w14:paraId="514EE10B" w14:textId="77777777" w:rsidR="00831B3D" w:rsidRPr="00172998" w:rsidRDefault="00831B3D" w:rsidP="0012368D">
            <w:pPr>
              <w:jc w:val="center"/>
              <w:rPr>
                <w:rFonts w:ascii="Arial" w:hAnsi="Arial" w:cs="Arial"/>
                <w:sz w:val="20"/>
                <w:szCs w:val="20"/>
              </w:rPr>
            </w:pPr>
          </w:p>
        </w:tc>
        <w:tc>
          <w:tcPr>
            <w:tcW w:w="896" w:type="dxa"/>
            <w:vAlign w:val="center"/>
          </w:tcPr>
          <w:p w14:paraId="5A1C5303" w14:textId="77777777" w:rsidR="00831B3D" w:rsidRDefault="00831B3D" w:rsidP="0012368D">
            <w:pPr>
              <w:jc w:val="center"/>
              <w:rPr>
                <w:rFonts w:ascii="Arial" w:hAnsi="Arial" w:cs="Arial"/>
                <w:sz w:val="20"/>
                <w:szCs w:val="20"/>
              </w:rPr>
            </w:pPr>
          </w:p>
        </w:tc>
        <w:tc>
          <w:tcPr>
            <w:tcW w:w="805" w:type="dxa"/>
            <w:vAlign w:val="center"/>
          </w:tcPr>
          <w:p w14:paraId="0BA98923"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01FEBE8A"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5F0886B4" w14:textId="77777777" w:rsidTr="0012368D">
        <w:tc>
          <w:tcPr>
            <w:tcW w:w="3686" w:type="dxa"/>
          </w:tcPr>
          <w:p w14:paraId="4D9518A2"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Sharon Critoph </w:t>
            </w:r>
          </w:p>
        </w:tc>
        <w:tc>
          <w:tcPr>
            <w:tcW w:w="2345" w:type="dxa"/>
            <w:vAlign w:val="center"/>
          </w:tcPr>
          <w:p w14:paraId="6BDEE26E" w14:textId="77777777" w:rsidR="00831B3D" w:rsidRPr="009F27B2" w:rsidRDefault="00831B3D" w:rsidP="0012368D">
            <w:pPr>
              <w:rPr>
                <w:rFonts w:ascii="Arial" w:hAnsi="Arial" w:cs="Arial"/>
                <w:sz w:val="20"/>
                <w:szCs w:val="20"/>
              </w:rPr>
            </w:pPr>
            <w:r>
              <w:rPr>
                <w:rFonts w:ascii="Arial" w:hAnsi="Arial" w:cs="Arial"/>
                <w:sz w:val="20"/>
                <w:szCs w:val="20"/>
              </w:rPr>
              <w:t xml:space="preserve">United Kingdom </w:t>
            </w:r>
          </w:p>
        </w:tc>
        <w:tc>
          <w:tcPr>
            <w:tcW w:w="805" w:type="dxa"/>
          </w:tcPr>
          <w:p w14:paraId="60A17F29"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2E9822A2"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1D75796B"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3EBFCC2C"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2316C106" w14:textId="77777777" w:rsidTr="0012368D">
        <w:tc>
          <w:tcPr>
            <w:tcW w:w="3686" w:type="dxa"/>
          </w:tcPr>
          <w:p w14:paraId="6524959C" w14:textId="77777777" w:rsidR="00831B3D" w:rsidRPr="009F27B2" w:rsidRDefault="00831B3D" w:rsidP="0012368D">
            <w:pPr>
              <w:rPr>
                <w:rFonts w:ascii="Arial" w:hAnsi="Arial" w:cs="Arial"/>
                <w:sz w:val="20"/>
                <w:szCs w:val="20"/>
                <w:lang w:val="en-US"/>
              </w:rPr>
            </w:pPr>
            <w:r>
              <w:rPr>
                <w:rFonts w:ascii="Arial" w:hAnsi="Arial" w:cs="Arial"/>
                <w:sz w:val="20"/>
                <w:szCs w:val="20"/>
                <w:lang w:val="en-US"/>
              </w:rPr>
              <w:t xml:space="preserve">Pascal Descarpes </w:t>
            </w:r>
          </w:p>
        </w:tc>
        <w:tc>
          <w:tcPr>
            <w:tcW w:w="2345" w:type="dxa"/>
            <w:vAlign w:val="center"/>
          </w:tcPr>
          <w:p w14:paraId="478C62EE" w14:textId="77777777" w:rsidR="00831B3D" w:rsidRPr="009F27B2" w:rsidRDefault="00831B3D" w:rsidP="0012368D">
            <w:pPr>
              <w:rPr>
                <w:rFonts w:ascii="Arial" w:hAnsi="Arial" w:cs="Arial"/>
                <w:sz w:val="20"/>
                <w:szCs w:val="20"/>
              </w:rPr>
            </w:pPr>
            <w:r>
              <w:rPr>
                <w:rFonts w:ascii="Arial" w:hAnsi="Arial" w:cs="Arial"/>
                <w:sz w:val="20"/>
                <w:szCs w:val="20"/>
              </w:rPr>
              <w:t xml:space="preserve">Germany  </w:t>
            </w:r>
          </w:p>
        </w:tc>
        <w:tc>
          <w:tcPr>
            <w:tcW w:w="805" w:type="dxa"/>
          </w:tcPr>
          <w:p w14:paraId="6FBC1575"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1D9010E8"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3AE5613C" w14:textId="77777777" w:rsidR="00831B3D" w:rsidRPr="009F27B2" w:rsidRDefault="00831B3D" w:rsidP="0012368D">
            <w:pPr>
              <w:jc w:val="center"/>
              <w:rPr>
                <w:rFonts w:ascii="Arial" w:hAnsi="Arial" w:cs="Arial"/>
                <w:sz w:val="20"/>
                <w:szCs w:val="20"/>
              </w:rPr>
            </w:pPr>
          </w:p>
        </w:tc>
        <w:tc>
          <w:tcPr>
            <w:tcW w:w="805" w:type="dxa"/>
            <w:vAlign w:val="center"/>
          </w:tcPr>
          <w:p w14:paraId="0CD0032E"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39B589EF" w14:textId="77777777" w:rsidTr="0012368D">
        <w:tc>
          <w:tcPr>
            <w:tcW w:w="3686" w:type="dxa"/>
          </w:tcPr>
          <w:p w14:paraId="3AF7B755"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Chris Frost </w:t>
            </w:r>
          </w:p>
        </w:tc>
        <w:tc>
          <w:tcPr>
            <w:tcW w:w="2345" w:type="dxa"/>
            <w:vAlign w:val="center"/>
          </w:tcPr>
          <w:p w14:paraId="4C40FB8A" w14:textId="77777777" w:rsidR="00831B3D" w:rsidRPr="009F27B2" w:rsidRDefault="00831B3D" w:rsidP="0012368D">
            <w:pPr>
              <w:rPr>
                <w:rFonts w:ascii="Arial" w:hAnsi="Arial" w:cs="Arial"/>
                <w:sz w:val="20"/>
                <w:szCs w:val="20"/>
              </w:rPr>
            </w:pPr>
            <w:r>
              <w:rPr>
                <w:rFonts w:ascii="Arial" w:hAnsi="Arial" w:cs="Arial"/>
                <w:sz w:val="20"/>
                <w:szCs w:val="20"/>
              </w:rPr>
              <w:t xml:space="preserve">France  </w:t>
            </w:r>
          </w:p>
        </w:tc>
        <w:tc>
          <w:tcPr>
            <w:tcW w:w="805" w:type="dxa"/>
          </w:tcPr>
          <w:p w14:paraId="73FEB7CB" w14:textId="77777777" w:rsidR="00831B3D" w:rsidRPr="00172998" w:rsidRDefault="00831B3D" w:rsidP="0012368D">
            <w:pPr>
              <w:jc w:val="center"/>
              <w:rPr>
                <w:rFonts w:ascii="Arial" w:hAnsi="Arial" w:cs="Arial"/>
                <w:sz w:val="20"/>
                <w:szCs w:val="20"/>
              </w:rPr>
            </w:pPr>
          </w:p>
        </w:tc>
        <w:tc>
          <w:tcPr>
            <w:tcW w:w="896" w:type="dxa"/>
            <w:vAlign w:val="center"/>
          </w:tcPr>
          <w:p w14:paraId="0DDDDEB6"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13B59841" w14:textId="77777777" w:rsidR="00831B3D" w:rsidRPr="009F27B2" w:rsidRDefault="00831B3D" w:rsidP="0012368D">
            <w:pPr>
              <w:jc w:val="center"/>
              <w:rPr>
                <w:rFonts w:ascii="Arial" w:hAnsi="Arial" w:cs="Arial"/>
                <w:sz w:val="20"/>
                <w:szCs w:val="20"/>
              </w:rPr>
            </w:pPr>
          </w:p>
        </w:tc>
        <w:tc>
          <w:tcPr>
            <w:tcW w:w="805" w:type="dxa"/>
            <w:vAlign w:val="center"/>
          </w:tcPr>
          <w:p w14:paraId="389EA891" w14:textId="77777777" w:rsidR="00831B3D" w:rsidRPr="009F27B2" w:rsidRDefault="00831B3D" w:rsidP="0012368D">
            <w:pPr>
              <w:jc w:val="center"/>
              <w:rPr>
                <w:rFonts w:ascii="Arial" w:hAnsi="Arial" w:cs="Arial"/>
                <w:sz w:val="20"/>
                <w:szCs w:val="20"/>
              </w:rPr>
            </w:pPr>
          </w:p>
        </w:tc>
      </w:tr>
      <w:tr w:rsidR="00831B3D" w:rsidRPr="00ED094B" w14:paraId="4FF33B61" w14:textId="77777777" w:rsidTr="0012368D">
        <w:tc>
          <w:tcPr>
            <w:tcW w:w="3686" w:type="dxa"/>
          </w:tcPr>
          <w:p w14:paraId="047965B4"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Ion Graur </w:t>
            </w:r>
          </w:p>
        </w:tc>
        <w:tc>
          <w:tcPr>
            <w:tcW w:w="2345" w:type="dxa"/>
            <w:vAlign w:val="center"/>
          </w:tcPr>
          <w:p w14:paraId="403F4FA1" w14:textId="77777777" w:rsidR="00831B3D" w:rsidRPr="009F27B2" w:rsidRDefault="00831B3D" w:rsidP="0012368D">
            <w:pPr>
              <w:rPr>
                <w:rFonts w:ascii="Arial" w:hAnsi="Arial" w:cs="Arial"/>
                <w:sz w:val="20"/>
                <w:szCs w:val="20"/>
              </w:rPr>
            </w:pPr>
            <w:r>
              <w:rPr>
                <w:rFonts w:ascii="Arial" w:hAnsi="Arial" w:cs="Arial"/>
                <w:sz w:val="20"/>
                <w:szCs w:val="20"/>
              </w:rPr>
              <w:t xml:space="preserve">Moldova  </w:t>
            </w:r>
          </w:p>
        </w:tc>
        <w:tc>
          <w:tcPr>
            <w:tcW w:w="805" w:type="dxa"/>
          </w:tcPr>
          <w:p w14:paraId="57DEB7E4" w14:textId="77777777" w:rsidR="00831B3D" w:rsidRPr="00DC085D"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16418EF5"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6C15FA68" w14:textId="77777777" w:rsidR="00831B3D" w:rsidRPr="009F27B2" w:rsidRDefault="00831B3D" w:rsidP="0012368D">
            <w:pPr>
              <w:jc w:val="center"/>
              <w:rPr>
                <w:rFonts w:ascii="Arial" w:hAnsi="Arial" w:cs="Arial"/>
                <w:sz w:val="20"/>
                <w:szCs w:val="20"/>
              </w:rPr>
            </w:pPr>
          </w:p>
        </w:tc>
        <w:tc>
          <w:tcPr>
            <w:tcW w:w="805" w:type="dxa"/>
            <w:vAlign w:val="center"/>
          </w:tcPr>
          <w:p w14:paraId="22346AD5" w14:textId="77777777" w:rsidR="00831B3D" w:rsidRPr="009F27B2" w:rsidRDefault="00831B3D" w:rsidP="0012368D">
            <w:pPr>
              <w:jc w:val="center"/>
              <w:rPr>
                <w:rFonts w:ascii="Arial" w:hAnsi="Arial" w:cs="Arial"/>
                <w:sz w:val="20"/>
                <w:szCs w:val="20"/>
              </w:rPr>
            </w:pPr>
          </w:p>
        </w:tc>
      </w:tr>
      <w:tr w:rsidR="00831B3D" w:rsidRPr="00ED094B" w14:paraId="3C32933A" w14:textId="77777777" w:rsidTr="0012368D">
        <w:tc>
          <w:tcPr>
            <w:tcW w:w="3686" w:type="dxa"/>
          </w:tcPr>
          <w:p w14:paraId="4139D573" w14:textId="77777777" w:rsidR="00831B3D" w:rsidRPr="009F27B2" w:rsidRDefault="00831B3D" w:rsidP="0012368D">
            <w:pPr>
              <w:rPr>
                <w:rFonts w:ascii="Arial" w:hAnsi="Arial" w:cs="Arial"/>
                <w:sz w:val="20"/>
                <w:szCs w:val="20"/>
                <w:lang w:val="en-US"/>
              </w:rPr>
            </w:pPr>
            <w:r>
              <w:rPr>
                <w:rFonts w:ascii="Arial" w:hAnsi="Arial" w:cs="Arial"/>
                <w:sz w:val="20"/>
                <w:szCs w:val="20"/>
                <w:lang w:val="en-US"/>
              </w:rPr>
              <w:t>Mycola Gnatovskyy</w:t>
            </w:r>
          </w:p>
        </w:tc>
        <w:tc>
          <w:tcPr>
            <w:tcW w:w="2345" w:type="dxa"/>
            <w:vAlign w:val="center"/>
          </w:tcPr>
          <w:p w14:paraId="62BE751E" w14:textId="77777777" w:rsidR="00831B3D" w:rsidRPr="009F27B2" w:rsidRDefault="00831B3D" w:rsidP="0012368D">
            <w:pPr>
              <w:rPr>
                <w:rFonts w:ascii="Arial" w:hAnsi="Arial" w:cs="Arial"/>
                <w:sz w:val="20"/>
                <w:szCs w:val="20"/>
              </w:rPr>
            </w:pPr>
            <w:r>
              <w:rPr>
                <w:rFonts w:ascii="Arial" w:hAnsi="Arial" w:cs="Arial"/>
                <w:sz w:val="20"/>
                <w:szCs w:val="20"/>
              </w:rPr>
              <w:t xml:space="preserve">Ukraine  </w:t>
            </w:r>
          </w:p>
        </w:tc>
        <w:tc>
          <w:tcPr>
            <w:tcW w:w="805" w:type="dxa"/>
          </w:tcPr>
          <w:p w14:paraId="3F9FDFA8"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73540F1D"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7AD4B8A1" w14:textId="77777777" w:rsidR="00831B3D" w:rsidRPr="009F27B2" w:rsidRDefault="00831B3D" w:rsidP="0012368D">
            <w:pPr>
              <w:jc w:val="center"/>
              <w:rPr>
                <w:rFonts w:ascii="Arial" w:hAnsi="Arial" w:cs="Arial"/>
                <w:sz w:val="20"/>
                <w:szCs w:val="20"/>
              </w:rPr>
            </w:pPr>
          </w:p>
        </w:tc>
        <w:tc>
          <w:tcPr>
            <w:tcW w:w="805" w:type="dxa"/>
            <w:vAlign w:val="center"/>
          </w:tcPr>
          <w:p w14:paraId="4DBBE44F"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3E9FBEE5" w14:textId="77777777" w:rsidTr="0012368D">
        <w:tc>
          <w:tcPr>
            <w:tcW w:w="3686" w:type="dxa"/>
          </w:tcPr>
          <w:p w14:paraId="7B46DA74" w14:textId="77777777" w:rsidR="00831B3D" w:rsidRPr="009F27B2" w:rsidRDefault="00831B3D" w:rsidP="0012368D">
            <w:pPr>
              <w:rPr>
                <w:rFonts w:ascii="Arial" w:hAnsi="Arial" w:cs="Arial"/>
                <w:sz w:val="20"/>
                <w:szCs w:val="20"/>
                <w:lang w:val="en-US"/>
              </w:rPr>
            </w:pPr>
            <w:r>
              <w:rPr>
                <w:rFonts w:ascii="Arial" w:hAnsi="Arial" w:cs="Arial"/>
                <w:sz w:val="20"/>
                <w:szCs w:val="20"/>
                <w:lang w:val="en-US"/>
              </w:rPr>
              <w:t xml:space="preserve">Mykhailo Kameniev </w:t>
            </w:r>
          </w:p>
        </w:tc>
        <w:tc>
          <w:tcPr>
            <w:tcW w:w="2345" w:type="dxa"/>
            <w:vAlign w:val="center"/>
          </w:tcPr>
          <w:p w14:paraId="683791CB" w14:textId="77777777" w:rsidR="00831B3D" w:rsidRPr="009F27B2" w:rsidRDefault="00831B3D" w:rsidP="0012368D">
            <w:pPr>
              <w:rPr>
                <w:rFonts w:ascii="Arial" w:hAnsi="Arial" w:cs="Arial"/>
                <w:sz w:val="20"/>
                <w:szCs w:val="20"/>
              </w:rPr>
            </w:pPr>
            <w:r>
              <w:rPr>
                <w:rFonts w:ascii="Arial" w:hAnsi="Arial" w:cs="Arial"/>
                <w:sz w:val="20"/>
                <w:szCs w:val="20"/>
              </w:rPr>
              <w:t xml:space="preserve">Ukraine </w:t>
            </w:r>
          </w:p>
        </w:tc>
        <w:tc>
          <w:tcPr>
            <w:tcW w:w="805" w:type="dxa"/>
          </w:tcPr>
          <w:p w14:paraId="36E10A1D"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724DCD8E" w14:textId="77777777" w:rsidR="00831B3D" w:rsidRPr="009F27B2" w:rsidRDefault="00831B3D" w:rsidP="0012368D">
            <w:pPr>
              <w:jc w:val="center"/>
              <w:rPr>
                <w:rFonts w:ascii="Arial" w:hAnsi="Arial" w:cs="Arial"/>
                <w:sz w:val="20"/>
                <w:szCs w:val="20"/>
              </w:rPr>
            </w:pPr>
          </w:p>
        </w:tc>
        <w:tc>
          <w:tcPr>
            <w:tcW w:w="805" w:type="dxa"/>
            <w:vAlign w:val="center"/>
          </w:tcPr>
          <w:p w14:paraId="2DD3A451" w14:textId="77777777" w:rsidR="00831B3D" w:rsidRPr="009F27B2" w:rsidRDefault="00831B3D" w:rsidP="0012368D">
            <w:pPr>
              <w:jc w:val="center"/>
              <w:rPr>
                <w:rFonts w:ascii="Arial" w:hAnsi="Arial" w:cs="Arial"/>
                <w:sz w:val="20"/>
                <w:szCs w:val="20"/>
              </w:rPr>
            </w:pPr>
          </w:p>
        </w:tc>
        <w:tc>
          <w:tcPr>
            <w:tcW w:w="805" w:type="dxa"/>
            <w:vAlign w:val="center"/>
          </w:tcPr>
          <w:p w14:paraId="2B538846" w14:textId="77777777" w:rsidR="00831B3D" w:rsidRPr="009F27B2" w:rsidRDefault="00831B3D" w:rsidP="0012368D">
            <w:pPr>
              <w:jc w:val="center"/>
              <w:rPr>
                <w:rFonts w:ascii="Arial" w:hAnsi="Arial" w:cs="Arial"/>
                <w:sz w:val="20"/>
                <w:szCs w:val="20"/>
              </w:rPr>
            </w:pPr>
          </w:p>
        </w:tc>
      </w:tr>
      <w:tr w:rsidR="00831B3D" w:rsidRPr="00ED094B" w14:paraId="0142C874" w14:textId="77777777" w:rsidTr="0012368D">
        <w:tc>
          <w:tcPr>
            <w:tcW w:w="3686" w:type="dxa"/>
          </w:tcPr>
          <w:p w14:paraId="116B2C63" w14:textId="77777777" w:rsidR="00831B3D" w:rsidRDefault="00831B3D" w:rsidP="0012368D">
            <w:pPr>
              <w:rPr>
                <w:rFonts w:ascii="Arial" w:hAnsi="Arial" w:cs="Arial"/>
                <w:sz w:val="20"/>
                <w:szCs w:val="20"/>
                <w:lang w:val="en-US"/>
              </w:rPr>
            </w:pPr>
            <w:r>
              <w:rPr>
                <w:rFonts w:ascii="Arial" w:hAnsi="Arial" w:cs="Arial"/>
                <w:sz w:val="20"/>
                <w:szCs w:val="20"/>
                <w:lang w:val="en-US"/>
              </w:rPr>
              <w:t>Olivera Vulic Kralj</w:t>
            </w:r>
          </w:p>
        </w:tc>
        <w:tc>
          <w:tcPr>
            <w:tcW w:w="2345" w:type="dxa"/>
            <w:vAlign w:val="center"/>
          </w:tcPr>
          <w:p w14:paraId="57929998" w14:textId="77777777" w:rsidR="00831B3D" w:rsidRPr="009F27B2" w:rsidRDefault="00831B3D" w:rsidP="0012368D">
            <w:pPr>
              <w:rPr>
                <w:rFonts w:ascii="Arial" w:hAnsi="Arial" w:cs="Arial"/>
                <w:sz w:val="20"/>
                <w:szCs w:val="20"/>
              </w:rPr>
            </w:pPr>
            <w:r>
              <w:rPr>
                <w:rFonts w:ascii="Arial" w:hAnsi="Arial" w:cs="Arial"/>
                <w:sz w:val="20"/>
                <w:szCs w:val="20"/>
              </w:rPr>
              <w:t>Switzerland</w:t>
            </w:r>
          </w:p>
        </w:tc>
        <w:tc>
          <w:tcPr>
            <w:tcW w:w="805" w:type="dxa"/>
          </w:tcPr>
          <w:p w14:paraId="2E1B4EEF" w14:textId="77777777" w:rsidR="00831B3D" w:rsidRPr="00172998" w:rsidRDefault="00831B3D" w:rsidP="0012368D">
            <w:pPr>
              <w:jc w:val="center"/>
              <w:rPr>
                <w:rFonts w:ascii="Arial" w:hAnsi="Arial" w:cs="Arial"/>
                <w:sz w:val="20"/>
                <w:szCs w:val="20"/>
              </w:rPr>
            </w:pPr>
          </w:p>
        </w:tc>
        <w:tc>
          <w:tcPr>
            <w:tcW w:w="896" w:type="dxa"/>
            <w:vAlign w:val="center"/>
          </w:tcPr>
          <w:p w14:paraId="68B0042F" w14:textId="77777777" w:rsidR="00831B3D" w:rsidRPr="009F27B2" w:rsidRDefault="00831B3D" w:rsidP="0012368D">
            <w:pPr>
              <w:jc w:val="center"/>
              <w:rPr>
                <w:rFonts w:ascii="Arial" w:hAnsi="Arial" w:cs="Arial"/>
                <w:sz w:val="20"/>
                <w:szCs w:val="20"/>
              </w:rPr>
            </w:pPr>
          </w:p>
        </w:tc>
        <w:tc>
          <w:tcPr>
            <w:tcW w:w="805" w:type="dxa"/>
            <w:vAlign w:val="center"/>
          </w:tcPr>
          <w:p w14:paraId="439D655A"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08460537" w14:textId="77777777" w:rsidR="00831B3D" w:rsidRPr="009F27B2" w:rsidRDefault="00831B3D" w:rsidP="0012368D">
            <w:pPr>
              <w:jc w:val="center"/>
              <w:rPr>
                <w:rFonts w:ascii="Arial" w:hAnsi="Arial" w:cs="Arial"/>
                <w:sz w:val="20"/>
                <w:szCs w:val="20"/>
              </w:rPr>
            </w:pPr>
          </w:p>
        </w:tc>
      </w:tr>
      <w:tr w:rsidR="00831B3D" w:rsidRPr="00ED094B" w14:paraId="0180FC41" w14:textId="77777777" w:rsidTr="0012368D">
        <w:tc>
          <w:tcPr>
            <w:tcW w:w="3686" w:type="dxa"/>
          </w:tcPr>
          <w:p w14:paraId="7A10C9D4" w14:textId="77777777" w:rsidR="00831B3D" w:rsidRDefault="00831B3D" w:rsidP="0012368D">
            <w:pPr>
              <w:rPr>
                <w:rFonts w:ascii="Arial" w:hAnsi="Arial" w:cs="Arial"/>
                <w:sz w:val="20"/>
                <w:szCs w:val="20"/>
                <w:lang w:val="en-US"/>
              </w:rPr>
            </w:pPr>
            <w:r>
              <w:rPr>
                <w:rFonts w:ascii="Arial" w:hAnsi="Arial" w:cs="Arial"/>
                <w:sz w:val="20"/>
                <w:szCs w:val="20"/>
                <w:lang w:val="en-US"/>
              </w:rPr>
              <w:t>Levan Meskhoradze</w:t>
            </w:r>
          </w:p>
        </w:tc>
        <w:tc>
          <w:tcPr>
            <w:tcW w:w="2345" w:type="dxa"/>
            <w:vAlign w:val="center"/>
          </w:tcPr>
          <w:p w14:paraId="711BB2FD" w14:textId="77777777" w:rsidR="00831B3D" w:rsidRPr="009F27B2" w:rsidRDefault="00831B3D" w:rsidP="0012368D">
            <w:pPr>
              <w:rPr>
                <w:rFonts w:ascii="Arial" w:hAnsi="Arial" w:cs="Arial"/>
                <w:sz w:val="20"/>
                <w:szCs w:val="20"/>
              </w:rPr>
            </w:pPr>
            <w:r>
              <w:rPr>
                <w:rFonts w:ascii="Arial" w:hAnsi="Arial" w:cs="Arial"/>
                <w:sz w:val="20"/>
                <w:szCs w:val="20"/>
              </w:rPr>
              <w:t xml:space="preserve">Georgia </w:t>
            </w:r>
          </w:p>
        </w:tc>
        <w:tc>
          <w:tcPr>
            <w:tcW w:w="805" w:type="dxa"/>
          </w:tcPr>
          <w:p w14:paraId="4EAE8BB8"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1932FCC5" w14:textId="77777777" w:rsidR="00831B3D" w:rsidRPr="009F27B2" w:rsidRDefault="00831B3D" w:rsidP="0012368D">
            <w:pPr>
              <w:jc w:val="center"/>
              <w:rPr>
                <w:rFonts w:ascii="Arial" w:hAnsi="Arial" w:cs="Arial"/>
                <w:sz w:val="20"/>
                <w:szCs w:val="20"/>
              </w:rPr>
            </w:pPr>
          </w:p>
        </w:tc>
        <w:tc>
          <w:tcPr>
            <w:tcW w:w="805" w:type="dxa"/>
            <w:vAlign w:val="center"/>
          </w:tcPr>
          <w:p w14:paraId="5417CCC2" w14:textId="77777777" w:rsidR="00831B3D" w:rsidRPr="009F27B2" w:rsidRDefault="00831B3D" w:rsidP="0012368D">
            <w:pPr>
              <w:jc w:val="center"/>
              <w:rPr>
                <w:rFonts w:ascii="Arial" w:hAnsi="Arial" w:cs="Arial"/>
                <w:sz w:val="20"/>
                <w:szCs w:val="20"/>
              </w:rPr>
            </w:pPr>
          </w:p>
        </w:tc>
        <w:tc>
          <w:tcPr>
            <w:tcW w:w="805" w:type="dxa"/>
            <w:vAlign w:val="center"/>
          </w:tcPr>
          <w:p w14:paraId="30171B59" w14:textId="77777777" w:rsidR="00831B3D" w:rsidRPr="009F27B2" w:rsidRDefault="00831B3D" w:rsidP="0012368D">
            <w:pPr>
              <w:jc w:val="center"/>
              <w:rPr>
                <w:rFonts w:ascii="Arial" w:hAnsi="Arial" w:cs="Arial"/>
                <w:sz w:val="20"/>
                <w:szCs w:val="20"/>
              </w:rPr>
            </w:pPr>
          </w:p>
        </w:tc>
      </w:tr>
      <w:tr w:rsidR="00831B3D" w:rsidRPr="00ED094B" w14:paraId="71010F8B" w14:textId="77777777" w:rsidTr="0012368D">
        <w:tc>
          <w:tcPr>
            <w:tcW w:w="3686" w:type="dxa"/>
          </w:tcPr>
          <w:p w14:paraId="4C59F1B3"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Ioana Morar </w:t>
            </w:r>
          </w:p>
        </w:tc>
        <w:tc>
          <w:tcPr>
            <w:tcW w:w="2345" w:type="dxa"/>
            <w:vAlign w:val="center"/>
          </w:tcPr>
          <w:p w14:paraId="319A40B0" w14:textId="77777777" w:rsidR="00831B3D" w:rsidRPr="009F27B2" w:rsidRDefault="00831B3D" w:rsidP="0012368D">
            <w:pPr>
              <w:rPr>
                <w:rFonts w:ascii="Arial" w:hAnsi="Arial" w:cs="Arial"/>
                <w:sz w:val="20"/>
                <w:szCs w:val="20"/>
              </w:rPr>
            </w:pPr>
            <w:r>
              <w:rPr>
                <w:rFonts w:ascii="Arial" w:hAnsi="Arial" w:cs="Arial"/>
                <w:sz w:val="20"/>
                <w:szCs w:val="20"/>
              </w:rPr>
              <w:t xml:space="preserve">Romania </w:t>
            </w:r>
          </w:p>
        </w:tc>
        <w:tc>
          <w:tcPr>
            <w:tcW w:w="805" w:type="dxa"/>
          </w:tcPr>
          <w:p w14:paraId="05B06B05" w14:textId="77777777" w:rsidR="00831B3D" w:rsidRPr="00172998" w:rsidRDefault="00831B3D" w:rsidP="0012368D">
            <w:pPr>
              <w:jc w:val="center"/>
              <w:rPr>
                <w:rFonts w:ascii="Arial" w:hAnsi="Arial" w:cs="Arial"/>
                <w:sz w:val="20"/>
                <w:szCs w:val="20"/>
              </w:rPr>
            </w:pPr>
          </w:p>
        </w:tc>
        <w:tc>
          <w:tcPr>
            <w:tcW w:w="896" w:type="dxa"/>
            <w:vAlign w:val="center"/>
          </w:tcPr>
          <w:p w14:paraId="5C065271"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799598A8"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7B0E5C8A"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71D19E98" w14:textId="77777777" w:rsidTr="0012368D">
        <w:tc>
          <w:tcPr>
            <w:tcW w:w="3686" w:type="dxa"/>
          </w:tcPr>
          <w:p w14:paraId="50BE399C"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Sofio Morgoshia </w:t>
            </w:r>
          </w:p>
        </w:tc>
        <w:tc>
          <w:tcPr>
            <w:tcW w:w="2345" w:type="dxa"/>
            <w:vAlign w:val="center"/>
          </w:tcPr>
          <w:p w14:paraId="2CB50817" w14:textId="77777777" w:rsidR="00831B3D" w:rsidRPr="009F27B2" w:rsidRDefault="00831B3D" w:rsidP="0012368D">
            <w:pPr>
              <w:rPr>
                <w:rFonts w:ascii="Arial" w:hAnsi="Arial" w:cs="Arial"/>
                <w:sz w:val="20"/>
                <w:szCs w:val="20"/>
              </w:rPr>
            </w:pPr>
            <w:r>
              <w:rPr>
                <w:rFonts w:ascii="Arial" w:hAnsi="Arial" w:cs="Arial"/>
                <w:sz w:val="20"/>
                <w:szCs w:val="20"/>
              </w:rPr>
              <w:t xml:space="preserve">Georgia  </w:t>
            </w:r>
          </w:p>
        </w:tc>
        <w:tc>
          <w:tcPr>
            <w:tcW w:w="805" w:type="dxa"/>
          </w:tcPr>
          <w:p w14:paraId="38041BD8" w14:textId="77777777" w:rsidR="00831B3D" w:rsidRPr="00172998" w:rsidRDefault="00831B3D" w:rsidP="0012368D">
            <w:pPr>
              <w:jc w:val="center"/>
              <w:rPr>
                <w:rFonts w:ascii="Arial" w:hAnsi="Arial" w:cs="Arial"/>
                <w:sz w:val="20"/>
                <w:szCs w:val="20"/>
              </w:rPr>
            </w:pPr>
          </w:p>
        </w:tc>
        <w:tc>
          <w:tcPr>
            <w:tcW w:w="896" w:type="dxa"/>
            <w:vAlign w:val="center"/>
          </w:tcPr>
          <w:p w14:paraId="10ACFDDF" w14:textId="77777777" w:rsidR="00831B3D" w:rsidRDefault="00831B3D" w:rsidP="0012368D">
            <w:pPr>
              <w:jc w:val="center"/>
              <w:rPr>
                <w:rFonts w:ascii="Arial" w:hAnsi="Arial" w:cs="Arial"/>
                <w:sz w:val="20"/>
                <w:szCs w:val="20"/>
              </w:rPr>
            </w:pPr>
          </w:p>
        </w:tc>
        <w:tc>
          <w:tcPr>
            <w:tcW w:w="805" w:type="dxa"/>
            <w:vAlign w:val="center"/>
          </w:tcPr>
          <w:p w14:paraId="579403AA"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645D7EAD" w14:textId="77777777" w:rsidR="00831B3D" w:rsidRPr="009F27B2" w:rsidRDefault="00831B3D" w:rsidP="0012368D">
            <w:pPr>
              <w:jc w:val="center"/>
              <w:rPr>
                <w:rFonts w:ascii="Arial" w:hAnsi="Arial" w:cs="Arial"/>
                <w:sz w:val="20"/>
                <w:szCs w:val="20"/>
              </w:rPr>
            </w:pPr>
          </w:p>
        </w:tc>
      </w:tr>
      <w:tr w:rsidR="00831B3D" w:rsidRPr="00ED094B" w14:paraId="3E93BB5F" w14:textId="77777777" w:rsidTr="0012368D">
        <w:tc>
          <w:tcPr>
            <w:tcW w:w="3686" w:type="dxa"/>
          </w:tcPr>
          <w:p w14:paraId="11BE0EB4"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Dorin Muresan </w:t>
            </w:r>
          </w:p>
        </w:tc>
        <w:tc>
          <w:tcPr>
            <w:tcW w:w="2345" w:type="dxa"/>
            <w:vAlign w:val="center"/>
          </w:tcPr>
          <w:p w14:paraId="4346CF01" w14:textId="77777777" w:rsidR="00831B3D" w:rsidRPr="009F27B2" w:rsidRDefault="00831B3D" w:rsidP="0012368D">
            <w:pPr>
              <w:rPr>
                <w:rFonts w:ascii="Arial" w:hAnsi="Arial" w:cs="Arial"/>
                <w:sz w:val="20"/>
                <w:szCs w:val="20"/>
              </w:rPr>
            </w:pPr>
            <w:r>
              <w:rPr>
                <w:rFonts w:ascii="Arial" w:hAnsi="Arial" w:cs="Arial"/>
                <w:sz w:val="20"/>
                <w:szCs w:val="20"/>
              </w:rPr>
              <w:t xml:space="preserve">Romania  </w:t>
            </w:r>
          </w:p>
        </w:tc>
        <w:tc>
          <w:tcPr>
            <w:tcW w:w="805" w:type="dxa"/>
          </w:tcPr>
          <w:p w14:paraId="0E803B5F" w14:textId="77777777" w:rsidR="00831B3D" w:rsidRPr="00172998" w:rsidRDefault="00831B3D" w:rsidP="0012368D">
            <w:pPr>
              <w:jc w:val="center"/>
              <w:rPr>
                <w:rFonts w:ascii="Arial" w:hAnsi="Arial" w:cs="Arial"/>
                <w:sz w:val="20"/>
                <w:szCs w:val="20"/>
              </w:rPr>
            </w:pPr>
          </w:p>
        </w:tc>
        <w:tc>
          <w:tcPr>
            <w:tcW w:w="896" w:type="dxa"/>
            <w:vAlign w:val="center"/>
          </w:tcPr>
          <w:p w14:paraId="68727577" w14:textId="77777777" w:rsidR="00831B3D"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0A113ACA" w14:textId="77777777" w:rsidR="00831B3D" w:rsidRPr="009F27B2" w:rsidRDefault="00831B3D" w:rsidP="0012368D">
            <w:pPr>
              <w:jc w:val="center"/>
              <w:rPr>
                <w:rFonts w:ascii="Arial" w:hAnsi="Arial" w:cs="Arial"/>
                <w:sz w:val="20"/>
                <w:szCs w:val="20"/>
              </w:rPr>
            </w:pPr>
          </w:p>
        </w:tc>
        <w:tc>
          <w:tcPr>
            <w:tcW w:w="805" w:type="dxa"/>
            <w:vAlign w:val="center"/>
          </w:tcPr>
          <w:p w14:paraId="520901B7" w14:textId="77777777" w:rsidR="00831B3D" w:rsidRPr="009F27B2" w:rsidRDefault="00831B3D" w:rsidP="0012368D">
            <w:pPr>
              <w:jc w:val="center"/>
              <w:rPr>
                <w:rFonts w:ascii="Arial" w:hAnsi="Arial" w:cs="Arial"/>
                <w:sz w:val="20"/>
                <w:szCs w:val="20"/>
              </w:rPr>
            </w:pPr>
          </w:p>
        </w:tc>
      </w:tr>
      <w:tr w:rsidR="00831B3D" w:rsidRPr="00ED094B" w14:paraId="751AB572" w14:textId="77777777" w:rsidTr="0012368D">
        <w:tc>
          <w:tcPr>
            <w:tcW w:w="3686" w:type="dxa"/>
          </w:tcPr>
          <w:p w14:paraId="448808F3" w14:textId="77777777" w:rsidR="00831B3D" w:rsidRDefault="00831B3D" w:rsidP="0012368D">
            <w:pPr>
              <w:rPr>
                <w:rFonts w:ascii="Arial" w:hAnsi="Arial" w:cs="Arial"/>
                <w:sz w:val="20"/>
                <w:szCs w:val="20"/>
                <w:lang w:val="en-US"/>
              </w:rPr>
            </w:pPr>
            <w:r>
              <w:rPr>
                <w:rFonts w:ascii="Arial" w:hAnsi="Arial" w:cs="Arial"/>
                <w:sz w:val="20"/>
                <w:szCs w:val="20"/>
                <w:lang w:val="en-US"/>
              </w:rPr>
              <w:t>Valentyna Obolentseva</w:t>
            </w:r>
          </w:p>
        </w:tc>
        <w:tc>
          <w:tcPr>
            <w:tcW w:w="2345" w:type="dxa"/>
            <w:vAlign w:val="center"/>
          </w:tcPr>
          <w:p w14:paraId="31CC1929" w14:textId="77777777" w:rsidR="00831B3D" w:rsidRPr="009F27B2" w:rsidRDefault="00831B3D" w:rsidP="0012368D">
            <w:pPr>
              <w:rPr>
                <w:rFonts w:ascii="Arial" w:hAnsi="Arial" w:cs="Arial"/>
                <w:sz w:val="20"/>
                <w:szCs w:val="20"/>
              </w:rPr>
            </w:pPr>
            <w:r>
              <w:rPr>
                <w:rFonts w:ascii="Arial" w:hAnsi="Arial" w:cs="Arial"/>
                <w:sz w:val="20"/>
                <w:szCs w:val="20"/>
              </w:rPr>
              <w:t xml:space="preserve">Ukraine  </w:t>
            </w:r>
          </w:p>
        </w:tc>
        <w:tc>
          <w:tcPr>
            <w:tcW w:w="805" w:type="dxa"/>
          </w:tcPr>
          <w:p w14:paraId="7DEE0D49" w14:textId="77777777" w:rsidR="00831B3D" w:rsidRPr="00172998" w:rsidRDefault="00831B3D" w:rsidP="0012368D">
            <w:pPr>
              <w:jc w:val="center"/>
              <w:rPr>
                <w:rFonts w:ascii="Arial" w:hAnsi="Arial" w:cs="Arial"/>
                <w:sz w:val="20"/>
                <w:szCs w:val="20"/>
              </w:rPr>
            </w:pPr>
          </w:p>
        </w:tc>
        <w:tc>
          <w:tcPr>
            <w:tcW w:w="896" w:type="dxa"/>
            <w:vAlign w:val="center"/>
          </w:tcPr>
          <w:p w14:paraId="3080B018" w14:textId="77777777" w:rsidR="00831B3D" w:rsidRDefault="00831B3D" w:rsidP="0012368D">
            <w:pPr>
              <w:jc w:val="center"/>
              <w:rPr>
                <w:rFonts w:ascii="Arial" w:hAnsi="Arial" w:cs="Arial"/>
                <w:sz w:val="20"/>
                <w:szCs w:val="20"/>
              </w:rPr>
            </w:pPr>
          </w:p>
        </w:tc>
        <w:tc>
          <w:tcPr>
            <w:tcW w:w="805" w:type="dxa"/>
            <w:vAlign w:val="center"/>
          </w:tcPr>
          <w:p w14:paraId="53F044E3"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438F8CD6" w14:textId="77777777" w:rsidR="00831B3D" w:rsidRPr="009F27B2" w:rsidRDefault="00831B3D" w:rsidP="0012368D">
            <w:pPr>
              <w:jc w:val="center"/>
              <w:rPr>
                <w:rFonts w:ascii="Arial" w:hAnsi="Arial" w:cs="Arial"/>
                <w:sz w:val="20"/>
                <w:szCs w:val="20"/>
              </w:rPr>
            </w:pPr>
          </w:p>
        </w:tc>
      </w:tr>
      <w:tr w:rsidR="00831B3D" w:rsidRPr="00ED094B" w14:paraId="6B68104F" w14:textId="77777777" w:rsidTr="0012368D">
        <w:tc>
          <w:tcPr>
            <w:tcW w:w="3686" w:type="dxa"/>
          </w:tcPr>
          <w:p w14:paraId="1CAFD01A"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Victoria Prais </w:t>
            </w:r>
          </w:p>
        </w:tc>
        <w:tc>
          <w:tcPr>
            <w:tcW w:w="2345" w:type="dxa"/>
            <w:vAlign w:val="center"/>
          </w:tcPr>
          <w:p w14:paraId="1FCF2853" w14:textId="77777777" w:rsidR="00831B3D" w:rsidRPr="009F27B2" w:rsidRDefault="00831B3D" w:rsidP="0012368D">
            <w:pPr>
              <w:rPr>
                <w:rFonts w:ascii="Arial" w:hAnsi="Arial" w:cs="Arial"/>
                <w:sz w:val="20"/>
                <w:szCs w:val="20"/>
              </w:rPr>
            </w:pPr>
            <w:r>
              <w:rPr>
                <w:rFonts w:ascii="Arial" w:hAnsi="Arial" w:cs="Arial"/>
                <w:sz w:val="20"/>
                <w:szCs w:val="20"/>
              </w:rPr>
              <w:t xml:space="preserve">United Kingdom  </w:t>
            </w:r>
          </w:p>
        </w:tc>
        <w:tc>
          <w:tcPr>
            <w:tcW w:w="805" w:type="dxa"/>
          </w:tcPr>
          <w:p w14:paraId="694AB870"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72929B0B"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7D52E695" w14:textId="77777777" w:rsidR="00831B3D" w:rsidRPr="009F27B2" w:rsidRDefault="00831B3D" w:rsidP="0012368D">
            <w:pPr>
              <w:jc w:val="center"/>
              <w:rPr>
                <w:rFonts w:ascii="Arial" w:hAnsi="Arial" w:cs="Arial"/>
                <w:sz w:val="20"/>
                <w:szCs w:val="20"/>
              </w:rPr>
            </w:pPr>
          </w:p>
        </w:tc>
        <w:tc>
          <w:tcPr>
            <w:tcW w:w="805" w:type="dxa"/>
            <w:vAlign w:val="center"/>
          </w:tcPr>
          <w:p w14:paraId="7064F06A" w14:textId="77777777" w:rsidR="00831B3D" w:rsidRPr="009F27B2" w:rsidRDefault="00831B3D" w:rsidP="0012368D">
            <w:pPr>
              <w:jc w:val="center"/>
              <w:rPr>
                <w:rFonts w:ascii="Arial" w:hAnsi="Arial" w:cs="Arial"/>
                <w:sz w:val="20"/>
                <w:szCs w:val="20"/>
              </w:rPr>
            </w:pPr>
          </w:p>
        </w:tc>
      </w:tr>
      <w:tr w:rsidR="00831B3D" w:rsidRPr="00ED094B" w14:paraId="29C545DC" w14:textId="77777777" w:rsidTr="0012368D">
        <w:tc>
          <w:tcPr>
            <w:tcW w:w="3686" w:type="dxa"/>
          </w:tcPr>
          <w:p w14:paraId="1246A601"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Jorg Pont </w:t>
            </w:r>
          </w:p>
        </w:tc>
        <w:tc>
          <w:tcPr>
            <w:tcW w:w="2345" w:type="dxa"/>
            <w:vAlign w:val="center"/>
          </w:tcPr>
          <w:p w14:paraId="3B5B3F38" w14:textId="77777777" w:rsidR="00831B3D" w:rsidRPr="009F27B2" w:rsidRDefault="00831B3D" w:rsidP="0012368D">
            <w:pPr>
              <w:rPr>
                <w:rFonts w:ascii="Arial" w:hAnsi="Arial" w:cs="Arial"/>
                <w:sz w:val="20"/>
                <w:szCs w:val="20"/>
              </w:rPr>
            </w:pPr>
            <w:r>
              <w:rPr>
                <w:rFonts w:ascii="Arial" w:hAnsi="Arial" w:cs="Arial"/>
                <w:sz w:val="20"/>
                <w:szCs w:val="20"/>
              </w:rPr>
              <w:t xml:space="preserve">Austria </w:t>
            </w:r>
          </w:p>
        </w:tc>
        <w:tc>
          <w:tcPr>
            <w:tcW w:w="805" w:type="dxa"/>
          </w:tcPr>
          <w:p w14:paraId="36950C6E" w14:textId="77777777" w:rsidR="00831B3D" w:rsidRPr="00172998" w:rsidRDefault="00831B3D" w:rsidP="0012368D">
            <w:pPr>
              <w:jc w:val="center"/>
              <w:rPr>
                <w:rFonts w:ascii="Arial" w:hAnsi="Arial" w:cs="Arial"/>
                <w:sz w:val="20"/>
                <w:szCs w:val="20"/>
              </w:rPr>
            </w:pPr>
          </w:p>
        </w:tc>
        <w:tc>
          <w:tcPr>
            <w:tcW w:w="896" w:type="dxa"/>
            <w:vAlign w:val="center"/>
          </w:tcPr>
          <w:p w14:paraId="0F0A9D93" w14:textId="77777777" w:rsidR="00831B3D" w:rsidRPr="009F27B2" w:rsidRDefault="00831B3D" w:rsidP="0012368D">
            <w:pPr>
              <w:jc w:val="center"/>
              <w:rPr>
                <w:rFonts w:ascii="Arial" w:hAnsi="Arial" w:cs="Arial"/>
                <w:sz w:val="20"/>
                <w:szCs w:val="20"/>
              </w:rPr>
            </w:pPr>
          </w:p>
        </w:tc>
        <w:tc>
          <w:tcPr>
            <w:tcW w:w="805" w:type="dxa"/>
            <w:vAlign w:val="center"/>
          </w:tcPr>
          <w:p w14:paraId="254BBA10"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652DD15A" w14:textId="77777777" w:rsidR="00831B3D" w:rsidRPr="009F27B2" w:rsidRDefault="00831B3D" w:rsidP="0012368D">
            <w:pPr>
              <w:jc w:val="center"/>
              <w:rPr>
                <w:rFonts w:ascii="Arial" w:hAnsi="Arial" w:cs="Arial"/>
                <w:sz w:val="20"/>
                <w:szCs w:val="20"/>
              </w:rPr>
            </w:pPr>
          </w:p>
        </w:tc>
      </w:tr>
      <w:tr w:rsidR="00831B3D" w:rsidRPr="00ED094B" w14:paraId="735ECF21" w14:textId="77777777" w:rsidTr="0012368D">
        <w:tc>
          <w:tcPr>
            <w:tcW w:w="3686" w:type="dxa"/>
          </w:tcPr>
          <w:p w14:paraId="1015CC6F"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Nadya Radkovska </w:t>
            </w:r>
          </w:p>
        </w:tc>
        <w:tc>
          <w:tcPr>
            <w:tcW w:w="2345" w:type="dxa"/>
            <w:vAlign w:val="center"/>
          </w:tcPr>
          <w:p w14:paraId="2F508B0D" w14:textId="77777777" w:rsidR="00831B3D" w:rsidRPr="009F27B2" w:rsidRDefault="00831B3D" w:rsidP="0012368D">
            <w:pPr>
              <w:rPr>
                <w:rFonts w:ascii="Arial" w:hAnsi="Arial" w:cs="Arial"/>
                <w:sz w:val="20"/>
                <w:szCs w:val="20"/>
              </w:rPr>
            </w:pPr>
            <w:r>
              <w:rPr>
                <w:rFonts w:ascii="Arial" w:hAnsi="Arial" w:cs="Arial"/>
                <w:sz w:val="20"/>
                <w:szCs w:val="20"/>
              </w:rPr>
              <w:t xml:space="preserve">Bulgaria  </w:t>
            </w:r>
          </w:p>
        </w:tc>
        <w:tc>
          <w:tcPr>
            <w:tcW w:w="805" w:type="dxa"/>
          </w:tcPr>
          <w:p w14:paraId="3FF34B90"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73A6A4FB" w14:textId="77777777" w:rsidR="00831B3D" w:rsidRPr="009F27B2" w:rsidRDefault="00831B3D" w:rsidP="0012368D">
            <w:pPr>
              <w:jc w:val="center"/>
              <w:rPr>
                <w:rFonts w:ascii="Arial" w:hAnsi="Arial" w:cs="Arial"/>
                <w:sz w:val="20"/>
                <w:szCs w:val="20"/>
              </w:rPr>
            </w:pPr>
          </w:p>
        </w:tc>
        <w:tc>
          <w:tcPr>
            <w:tcW w:w="805" w:type="dxa"/>
            <w:vAlign w:val="center"/>
          </w:tcPr>
          <w:p w14:paraId="5B1430EF" w14:textId="77777777" w:rsidR="00831B3D" w:rsidRPr="009F27B2" w:rsidRDefault="00831B3D" w:rsidP="0012368D">
            <w:pPr>
              <w:jc w:val="center"/>
              <w:rPr>
                <w:rFonts w:ascii="Arial" w:hAnsi="Arial" w:cs="Arial"/>
                <w:sz w:val="20"/>
                <w:szCs w:val="20"/>
              </w:rPr>
            </w:pPr>
          </w:p>
        </w:tc>
        <w:tc>
          <w:tcPr>
            <w:tcW w:w="805" w:type="dxa"/>
            <w:vAlign w:val="center"/>
          </w:tcPr>
          <w:p w14:paraId="30A6357D"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626A97DE" w14:textId="77777777" w:rsidTr="0012368D">
        <w:tc>
          <w:tcPr>
            <w:tcW w:w="3686" w:type="dxa"/>
          </w:tcPr>
          <w:p w14:paraId="173D1336" w14:textId="77777777" w:rsidR="00831B3D" w:rsidRDefault="00831B3D" w:rsidP="0012368D">
            <w:pPr>
              <w:rPr>
                <w:rFonts w:ascii="Arial" w:hAnsi="Arial" w:cs="Arial"/>
                <w:sz w:val="20"/>
                <w:szCs w:val="20"/>
                <w:lang w:val="en-US"/>
              </w:rPr>
            </w:pPr>
            <w:r>
              <w:rPr>
                <w:rFonts w:ascii="Arial" w:hAnsi="Arial" w:cs="Arial"/>
                <w:sz w:val="20"/>
                <w:szCs w:val="20"/>
                <w:lang w:val="en-US"/>
              </w:rPr>
              <w:t xml:space="preserve">Ivana Roagna </w:t>
            </w:r>
          </w:p>
        </w:tc>
        <w:tc>
          <w:tcPr>
            <w:tcW w:w="2345" w:type="dxa"/>
            <w:vAlign w:val="center"/>
          </w:tcPr>
          <w:p w14:paraId="1D16B997" w14:textId="77777777" w:rsidR="00831B3D" w:rsidRPr="009F27B2" w:rsidRDefault="00831B3D" w:rsidP="0012368D">
            <w:pPr>
              <w:rPr>
                <w:rFonts w:ascii="Arial" w:hAnsi="Arial" w:cs="Arial"/>
                <w:sz w:val="20"/>
                <w:szCs w:val="20"/>
              </w:rPr>
            </w:pPr>
            <w:r>
              <w:rPr>
                <w:rFonts w:ascii="Arial" w:hAnsi="Arial" w:cs="Arial"/>
                <w:sz w:val="20"/>
                <w:szCs w:val="20"/>
              </w:rPr>
              <w:t xml:space="preserve">Italy  </w:t>
            </w:r>
          </w:p>
        </w:tc>
        <w:tc>
          <w:tcPr>
            <w:tcW w:w="805" w:type="dxa"/>
          </w:tcPr>
          <w:p w14:paraId="0BDA8776"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598B76C8"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5658CA58"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27577D31" w14:textId="77777777" w:rsidR="00831B3D" w:rsidRPr="009F27B2" w:rsidRDefault="00831B3D" w:rsidP="0012368D">
            <w:pPr>
              <w:jc w:val="center"/>
              <w:rPr>
                <w:rFonts w:ascii="Arial" w:hAnsi="Arial" w:cs="Arial"/>
                <w:sz w:val="20"/>
                <w:szCs w:val="20"/>
              </w:rPr>
            </w:pPr>
          </w:p>
        </w:tc>
      </w:tr>
      <w:tr w:rsidR="00831B3D" w:rsidRPr="00ED094B" w14:paraId="12758AA7" w14:textId="77777777" w:rsidTr="0012368D">
        <w:tc>
          <w:tcPr>
            <w:tcW w:w="3686" w:type="dxa"/>
          </w:tcPr>
          <w:p w14:paraId="2E50FC09" w14:textId="77777777" w:rsidR="00831B3D" w:rsidRDefault="00831B3D" w:rsidP="0012368D">
            <w:pPr>
              <w:rPr>
                <w:rFonts w:ascii="Arial" w:hAnsi="Arial" w:cs="Arial"/>
                <w:sz w:val="20"/>
                <w:szCs w:val="20"/>
              </w:rPr>
            </w:pPr>
            <w:r>
              <w:rPr>
                <w:rFonts w:ascii="Arial" w:hAnsi="Arial" w:cs="Arial"/>
                <w:sz w:val="20"/>
                <w:szCs w:val="20"/>
              </w:rPr>
              <w:t xml:space="preserve">Olga Sandakova </w:t>
            </w:r>
          </w:p>
        </w:tc>
        <w:tc>
          <w:tcPr>
            <w:tcW w:w="2345" w:type="dxa"/>
            <w:vAlign w:val="center"/>
          </w:tcPr>
          <w:p w14:paraId="73E1BDAF" w14:textId="77777777" w:rsidR="00831B3D" w:rsidRPr="009F27B2" w:rsidRDefault="00831B3D" w:rsidP="0012368D">
            <w:pPr>
              <w:rPr>
                <w:rFonts w:ascii="Arial" w:hAnsi="Arial" w:cs="Arial"/>
                <w:sz w:val="20"/>
                <w:szCs w:val="20"/>
              </w:rPr>
            </w:pPr>
            <w:r>
              <w:rPr>
                <w:rFonts w:ascii="Arial" w:hAnsi="Arial" w:cs="Arial"/>
                <w:sz w:val="20"/>
                <w:szCs w:val="20"/>
              </w:rPr>
              <w:t xml:space="preserve">Ukraine </w:t>
            </w:r>
          </w:p>
        </w:tc>
        <w:tc>
          <w:tcPr>
            <w:tcW w:w="805" w:type="dxa"/>
          </w:tcPr>
          <w:p w14:paraId="3636C94D" w14:textId="77777777" w:rsidR="00831B3D" w:rsidRPr="00172998" w:rsidRDefault="00831B3D" w:rsidP="0012368D">
            <w:pPr>
              <w:jc w:val="center"/>
              <w:rPr>
                <w:rFonts w:ascii="Arial" w:hAnsi="Arial" w:cs="Arial"/>
                <w:sz w:val="20"/>
                <w:szCs w:val="20"/>
              </w:rPr>
            </w:pPr>
          </w:p>
        </w:tc>
        <w:tc>
          <w:tcPr>
            <w:tcW w:w="896" w:type="dxa"/>
            <w:vAlign w:val="center"/>
          </w:tcPr>
          <w:p w14:paraId="6ED56A02" w14:textId="77777777" w:rsidR="00831B3D" w:rsidRDefault="00831B3D" w:rsidP="0012368D">
            <w:pPr>
              <w:jc w:val="center"/>
              <w:rPr>
                <w:rFonts w:ascii="Arial" w:hAnsi="Arial" w:cs="Arial"/>
                <w:sz w:val="20"/>
                <w:szCs w:val="20"/>
              </w:rPr>
            </w:pPr>
          </w:p>
        </w:tc>
        <w:tc>
          <w:tcPr>
            <w:tcW w:w="805" w:type="dxa"/>
            <w:vAlign w:val="center"/>
          </w:tcPr>
          <w:p w14:paraId="0C50C32B" w14:textId="77777777" w:rsidR="00831B3D" w:rsidRDefault="00831B3D" w:rsidP="0012368D">
            <w:pPr>
              <w:jc w:val="center"/>
              <w:rPr>
                <w:rFonts w:ascii="Arial" w:hAnsi="Arial" w:cs="Arial"/>
                <w:sz w:val="20"/>
                <w:szCs w:val="20"/>
              </w:rPr>
            </w:pPr>
          </w:p>
        </w:tc>
        <w:tc>
          <w:tcPr>
            <w:tcW w:w="805" w:type="dxa"/>
            <w:vAlign w:val="center"/>
          </w:tcPr>
          <w:p w14:paraId="115C0697"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741813D7" w14:textId="77777777" w:rsidTr="0012368D">
        <w:tc>
          <w:tcPr>
            <w:tcW w:w="3686" w:type="dxa"/>
          </w:tcPr>
          <w:p w14:paraId="4254DA32" w14:textId="77777777" w:rsidR="00831B3D" w:rsidRDefault="00831B3D" w:rsidP="0012368D">
            <w:pPr>
              <w:rPr>
                <w:rFonts w:ascii="Arial" w:hAnsi="Arial" w:cs="Arial"/>
                <w:sz w:val="20"/>
                <w:szCs w:val="20"/>
              </w:rPr>
            </w:pPr>
            <w:r>
              <w:rPr>
                <w:rFonts w:ascii="Arial" w:hAnsi="Arial" w:cs="Arial"/>
                <w:sz w:val="20"/>
                <w:szCs w:val="20"/>
              </w:rPr>
              <w:t xml:space="preserve">Elisaveta Sekulovska </w:t>
            </w:r>
          </w:p>
        </w:tc>
        <w:tc>
          <w:tcPr>
            <w:tcW w:w="2345" w:type="dxa"/>
            <w:vAlign w:val="center"/>
          </w:tcPr>
          <w:p w14:paraId="4C438C7A" w14:textId="77777777" w:rsidR="00831B3D" w:rsidRPr="009F27B2" w:rsidRDefault="00831B3D" w:rsidP="0012368D">
            <w:pPr>
              <w:rPr>
                <w:rFonts w:ascii="Arial" w:hAnsi="Arial" w:cs="Arial"/>
                <w:sz w:val="20"/>
                <w:szCs w:val="20"/>
              </w:rPr>
            </w:pPr>
            <w:r>
              <w:rPr>
                <w:rFonts w:ascii="Arial" w:hAnsi="Arial" w:cs="Arial"/>
                <w:sz w:val="20"/>
                <w:szCs w:val="20"/>
              </w:rPr>
              <w:t xml:space="preserve">North Macedonia </w:t>
            </w:r>
          </w:p>
        </w:tc>
        <w:tc>
          <w:tcPr>
            <w:tcW w:w="805" w:type="dxa"/>
          </w:tcPr>
          <w:p w14:paraId="5670F5C4" w14:textId="77777777" w:rsidR="00831B3D" w:rsidRPr="00172998" w:rsidRDefault="00831B3D" w:rsidP="0012368D">
            <w:pPr>
              <w:jc w:val="center"/>
              <w:rPr>
                <w:rFonts w:ascii="Arial" w:hAnsi="Arial" w:cs="Arial"/>
                <w:sz w:val="20"/>
                <w:szCs w:val="20"/>
              </w:rPr>
            </w:pPr>
          </w:p>
        </w:tc>
        <w:tc>
          <w:tcPr>
            <w:tcW w:w="896" w:type="dxa"/>
            <w:vAlign w:val="center"/>
          </w:tcPr>
          <w:p w14:paraId="46914B0D" w14:textId="77777777" w:rsidR="00831B3D"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4EF90C4F"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435A23B1" w14:textId="77777777" w:rsidR="00831B3D" w:rsidRPr="009F27B2" w:rsidRDefault="00831B3D" w:rsidP="0012368D">
            <w:pPr>
              <w:jc w:val="center"/>
              <w:rPr>
                <w:rFonts w:ascii="Arial" w:hAnsi="Arial" w:cs="Arial"/>
                <w:sz w:val="20"/>
                <w:szCs w:val="20"/>
              </w:rPr>
            </w:pPr>
          </w:p>
        </w:tc>
      </w:tr>
      <w:tr w:rsidR="00831B3D" w:rsidRPr="00ED094B" w14:paraId="4F28FCA1" w14:textId="77777777" w:rsidTr="0012368D">
        <w:tc>
          <w:tcPr>
            <w:tcW w:w="3686" w:type="dxa"/>
          </w:tcPr>
          <w:p w14:paraId="5ABE1770" w14:textId="77777777" w:rsidR="00831B3D" w:rsidRDefault="00831B3D" w:rsidP="0012368D">
            <w:pPr>
              <w:rPr>
                <w:rFonts w:ascii="Arial" w:hAnsi="Arial" w:cs="Arial"/>
                <w:sz w:val="20"/>
                <w:szCs w:val="20"/>
              </w:rPr>
            </w:pPr>
            <w:r>
              <w:rPr>
                <w:rFonts w:ascii="Arial" w:hAnsi="Arial" w:cs="Arial"/>
                <w:sz w:val="20"/>
                <w:szCs w:val="20"/>
              </w:rPr>
              <w:t xml:space="preserve">Geroge Tugushi  </w:t>
            </w:r>
          </w:p>
        </w:tc>
        <w:tc>
          <w:tcPr>
            <w:tcW w:w="2345" w:type="dxa"/>
            <w:vAlign w:val="center"/>
          </w:tcPr>
          <w:p w14:paraId="4996191A" w14:textId="77777777" w:rsidR="00831B3D" w:rsidRPr="009F27B2" w:rsidRDefault="00831B3D" w:rsidP="0012368D">
            <w:pPr>
              <w:rPr>
                <w:rFonts w:ascii="Arial" w:hAnsi="Arial" w:cs="Arial"/>
                <w:sz w:val="20"/>
                <w:szCs w:val="20"/>
              </w:rPr>
            </w:pPr>
            <w:r>
              <w:rPr>
                <w:rFonts w:ascii="Arial" w:hAnsi="Arial" w:cs="Arial"/>
                <w:sz w:val="20"/>
                <w:szCs w:val="20"/>
              </w:rPr>
              <w:t xml:space="preserve">Georgia </w:t>
            </w:r>
          </w:p>
        </w:tc>
        <w:tc>
          <w:tcPr>
            <w:tcW w:w="805" w:type="dxa"/>
          </w:tcPr>
          <w:p w14:paraId="1E4DC620" w14:textId="77777777" w:rsidR="00831B3D" w:rsidRPr="00DC085D"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28B67EA3"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7C24F1DA"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305F32B4"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r w:rsidR="00831B3D" w:rsidRPr="00ED094B" w14:paraId="3D15983B" w14:textId="77777777" w:rsidTr="0012368D">
        <w:tc>
          <w:tcPr>
            <w:tcW w:w="3686" w:type="dxa"/>
          </w:tcPr>
          <w:p w14:paraId="72709323" w14:textId="77777777" w:rsidR="00831B3D" w:rsidRDefault="00831B3D" w:rsidP="0012368D">
            <w:pPr>
              <w:rPr>
                <w:rFonts w:ascii="Arial" w:hAnsi="Arial" w:cs="Arial"/>
                <w:sz w:val="20"/>
                <w:szCs w:val="20"/>
              </w:rPr>
            </w:pPr>
            <w:r>
              <w:rPr>
                <w:rFonts w:ascii="Arial" w:hAnsi="Arial" w:cs="Arial"/>
                <w:sz w:val="20"/>
                <w:szCs w:val="20"/>
              </w:rPr>
              <w:t>Gerda Van’t Hoff</w:t>
            </w:r>
          </w:p>
        </w:tc>
        <w:tc>
          <w:tcPr>
            <w:tcW w:w="2345" w:type="dxa"/>
            <w:vAlign w:val="center"/>
          </w:tcPr>
          <w:p w14:paraId="63C9A012" w14:textId="77777777" w:rsidR="00831B3D" w:rsidRPr="009F27B2" w:rsidRDefault="00831B3D" w:rsidP="0012368D">
            <w:pPr>
              <w:rPr>
                <w:rFonts w:ascii="Arial" w:hAnsi="Arial" w:cs="Arial"/>
                <w:sz w:val="20"/>
                <w:szCs w:val="20"/>
              </w:rPr>
            </w:pPr>
            <w:r>
              <w:rPr>
                <w:rFonts w:ascii="Arial" w:hAnsi="Arial" w:cs="Arial"/>
                <w:sz w:val="20"/>
                <w:szCs w:val="20"/>
              </w:rPr>
              <w:t xml:space="preserve">The Netherlands  </w:t>
            </w:r>
          </w:p>
        </w:tc>
        <w:tc>
          <w:tcPr>
            <w:tcW w:w="805" w:type="dxa"/>
          </w:tcPr>
          <w:p w14:paraId="490EC434" w14:textId="77777777" w:rsidR="00831B3D" w:rsidRPr="00172998" w:rsidRDefault="00831B3D" w:rsidP="0012368D">
            <w:pPr>
              <w:jc w:val="center"/>
              <w:rPr>
                <w:rFonts w:ascii="Arial" w:hAnsi="Arial" w:cs="Arial"/>
                <w:sz w:val="20"/>
                <w:szCs w:val="20"/>
              </w:rPr>
            </w:pPr>
          </w:p>
        </w:tc>
        <w:tc>
          <w:tcPr>
            <w:tcW w:w="896" w:type="dxa"/>
            <w:vAlign w:val="center"/>
          </w:tcPr>
          <w:p w14:paraId="5689EDC9" w14:textId="77777777" w:rsidR="00831B3D" w:rsidRDefault="00831B3D" w:rsidP="0012368D">
            <w:pPr>
              <w:jc w:val="center"/>
              <w:rPr>
                <w:rFonts w:ascii="Arial" w:hAnsi="Arial" w:cs="Arial"/>
                <w:sz w:val="20"/>
                <w:szCs w:val="20"/>
              </w:rPr>
            </w:pPr>
          </w:p>
        </w:tc>
        <w:tc>
          <w:tcPr>
            <w:tcW w:w="805" w:type="dxa"/>
            <w:vAlign w:val="center"/>
          </w:tcPr>
          <w:p w14:paraId="04740B45"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72E101F9" w14:textId="77777777" w:rsidR="00831B3D" w:rsidRPr="009F27B2" w:rsidRDefault="00831B3D" w:rsidP="0012368D">
            <w:pPr>
              <w:jc w:val="center"/>
              <w:rPr>
                <w:rFonts w:ascii="Arial" w:hAnsi="Arial" w:cs="Arial"/>
                <w:sz w:val="20"/>
                <w:szCs w:val="20"/>
              </w:rPr>
            </w:pPr>
          </w:p>
        </w:tc>
      </w:tr>
      <w:tr w:rsidR="00831B3D" w:rsidRPr="00ED094B" w14:paraId="1194B2EC" w14:textId="77777777" w:rsidTr="0012368D">
        <w:tc>
          <w:tcPr>
            <w:tcW w:w="3686" w:type="dxa"/>
          </w:tcPr>
          <w:p w14:paraId="007DE322" w14:textId="77777777" w:rsidR="00831B3D" w:rsidRDefault="00831B3D" w:rsidP="0012368D">
            <w:pPr>
              <w:rPr>
                <w:rFonts w:ascii="Arial" w:hAnsi="Arial" w:cs="Arial"/>
                <w:sz w:val="20"/>
                <w:szCs w:val="20"/>
              </w:rPr>
            </w:pPr>
            <w:r>
              <w:rPr>
                <w:rFonts w:ascii="Arial" w:hAnsi="Arial" w:cs="Arial"/>
                <w:sz w:val="20"/>
                <w:szCs w:val="20"/>
              </w:rPr>
              <w:t xml:space="preserve">Dmytro Yagunov </w:t>
            </w:r>
          </w:p>
        </w:tc>
        <w:tc>
          <w:tcPr>
            <w:tcW w:w="2345" w:type="dxa"/>
            <w:vAlign w:val="center"/>
          </w:tcPr>
          <w:p w14:paraId="787F3EB4" w14:textId="77777777" w:rsidR="00831B3D" w:rsidRPr="009F27B2" w:rsidRDefault="00831B3D" w:rsidP="0012368D">
            <w:pPr>
              <w:rPr>
                <w:rFonts w:ascii="Arial" w:hAnsi="Arial" w:cs="Arial"/>
                <w:sz w:val="20"/>
                <w:szCs w:val="20"/>
              </w:rPr>
            </w:pPr>
            <w:r>
              <w:rPr>
                <w:rFonts w:ascii="Arial" w:hAnsi="Arial" w:cs="Arial"/>
                <w:sz w:val="20"/>
                <w:szCs w:val="20"/>
              </w:rPr>
              <w:t xml:space="preserve">Ukraine </w:t>
            </w:r>
          </w:p>
        </w:tc>
        <w:tc>
          <w:tcPr>
            <w:tcW w:w="805" w:type="dxa"/>
          </w:tcPr>
          <w:p w14:paraId="449577CD" w14:textId="77777777" w:rsidR="00831B3D" w:rsidRPr="009F27B2" w:rsidRDefault="00831B3D" w:rsidP="0012368D">
            <w:pPr>
              <w:jc w:val="center"/>
              <w:rPr>
                <w:rFonts w:ascii="Arial" w:hAnsi="Arial" w:cs="Arial"/>
                <w:sz w:val="20"/>
                <w:szCs w:val="20"/>
              </w:rPr>
            </w:pPr>
            <w:r w:rsidRPr="00172998">
              <w:rPr>
                <w:rFonts w:ascii="Arial" w:hAnsi="Arial" w:cs="Arial"/>
                <w:sz w:val="20"/>
                <w:szCs w:val="20"/>
              </w:rPr>
              <w:t>√</w:t>
            </w:r>
          </w:p>
        </w:tc>
        <w:tc>
          <w:tcPr>
            <w:tcW w:w="896" w:type="dxa"/>
            <w:vAlign w:val="center"/>
          </w:tcPr>
          <w:p w14:paraId="3521D4F5"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c>
          <w:tcPr>
            <w:tcW w:w="805" w:type="dxa"/>
            <w:vAlign w:val="center"/>
          </w:tcPr>
          <w:p w14:paraId="6DF37A8A" w14:textId="77777777" w:rsidR="00831B3D" w:rsidRPr="009F27B2" w:rsidRDefault="00831B3D" w:rsidP="0012368D">
            <w:pPr>
              <w:jc w:val="center"/>
              <w:rPr>
                <w:rFonts w:ascii="Arial" w:hAnsi="Arial" w:cs="Arial"/>
                <w:sz w:val="20"/>
                <w:szCs w:val="20"/>
              </w:rPr>
            </w:pPr>
          </w:p>
        </w:tc>
        <w:tc>
          <w:tcPr>
            <w:tcW w:w="805" w:type="dxa"/>
            <w:vAlign w:val="center"/>
          </w:tcPr>
          <w:p w14:paraId="30B10189" w14:textId="77777777" w:rsidR="00831B3D" w:rsidRPr="009F27B2" w:rsidRDefault="00831B3D" w:rsidP="0012368D">
            <w:pPr>
              <w:jc w:val="center"/>
              <w:rPr>
                <w:rFonts w:ascii="Arial" w:hAnsi="Arial" w:cs="Arial"/>
                <w:sz w:val="20"/>
                <w:szCs w:val="20"/>
              </w:rPr>
            </w:pPr>
            <w:r>
              <w:rPr>
                <w:rFonts w:ascii="Arial" w:hAnsi="Arial" w:cs="Arial"/>
                <w:sz w:val="20"/>
                <w:szCs w:val="20"/>
              </w:rPr>
              <w:t>√</w:t>
            </w:r>
          </w:p>
        </w:tc>
      </w:tr>
    </w:tbl>
    <w:p w14:paraId="10A0CC86" w14:textId="77777777" w:rsidR="00831B3D" w:rsidRPr="009F27B2" w:rsidRDefault="00831B3D" w:rsidP="00831B3D">
      <w:pPr>
        <w:rPr>
          <w:rFonts w:ascii="Arial" w:hAnsi="Arial" w:cs="Arial"/>
          <w:sz w:val="20"/>
          <w:szCs w:val="20"/>
        </w:rPr>
      </w:pPr>
    </w:p>
    <w:p w14:paraId="03D2DA6B" w14:textId="77777777" w:rsidR="00FA39F4" w:rsidRDefault="00FA39F4" w:rsidP="00C04B59">
      <w:pPr>
        <w:rPr>
          <w:rFonts w:ascii="Arial" w:hAnsi="Arial" w:cs="Arial"/>
        </w:rPr>
        <w:sectPr w:rsidR="00FA39F4" w:rsidSect="007343E4">
          <w:pgSz w:w="11906" w:h="16838"/>
          <w:pgMar w:top="1440" w:right="1440" w:bottom="1440" w:left="1440" w:header="708" w:footer="708" w:gutter="0"/>
          <w:cols w:space="708"/>
          <w:docGrid w:linePitch="360"/>
        </w:sectPr>
      </w:pPr>
    </w:p>
    <w:p w14:paraId="4B11F504" w14:textId="77777777" w:rsidR="00FA39F4" w:rsidRDefault="00FA39F4" w:rsidP="00FA39F4">
      <w:pPr>
        <w:spacing w:after="0" w:line="240" w:lineRule="auto"/>
        <w:rPr>
          <w:rFonts w:ascii="Arial" w:hAnsi="Arial" w:cs="Arial"/>
          <w:b/>
          <w:bCs/>
          <w:lang w:val="en-US"/>
        </w:rPr>
      </w:pPr>
      <w:bookmarkStart w:id="20" w:name="List87"/>
      <w:bookmarkEnd w:id="20"/>
      <w:r>
        <w:rPr>
          <w:rFonts w:ascii="Arial" w:hAnsi="Arial" w:cs="Arial"/>
          <w:b/>
          <w:bCs/>
          <w:lang w:val="en-US"/>
        </w:rPr>
        <w:lastRenderedPageBreak/>
        <w:t xml:space="preserve">List 87: </w:t>
      </w:r>
      <w:r w:rsidRPr="005A28B9">
        <w:rPr>
          <w:rFonts w:ascii="Arial" w:hAnsi="Arial" w:cs="Arial"/>
          <w:b/>
          <w:bCs/>
          <w:lang w:val="en-US"/>
        </w:rPr>
        <w:t xml:space="preserve">  </w:t>
      </w:r>
      <w:r>
        <w:rPr>
          <w:rFonts w:ascii="Arial" w:hAnsi="Arial" w:cs="Arial"/>
          <w:b/>
          <w:bCs/>
          <w:lang w:val="en-US"/>
        </w:rPr>
        <w:t xml:space="preserve">Consultancy services in the field of promoting civil participation in democratic decision-making   </w:t>
      </w:r>
      <w:r w:rsidRPr="005A28B9">
        <w:rPr>
          <w:rFonts w:ascii="Arial" w:hAnsi="Arial" w:cs="Arial"/>
          <w:b/>
          <w:bCs/>
          <w:lang w:val="en-US"/>
        </w:rPr>
        <w:t xml:space="preserve"> </w:t>
      </w:r>
    </w:p>
    <w:p w14:paraId="0AF1727F" w14:textId="77777777" w:rsidR="00FA39F4" w:rsidRDefault="00FA39F4" w:rsidP="00FA39F4">
      <w:pPr>
        <w:spacing w:after="0" w:line="240" w:lineRule="auto"/>
        <w:rPr>
          <w:rFonts w:ascii="Arial" w:hAnsi="Arial" w:cs="Arial"/>
          <w:b/>
          <w:bCs/>
          <w:lang w:val="en-US"/>
        </w:rPr>
      </w:pPr>
    </w:p>
    <w:p w14:paraId="6BC23605" w14:textId="77777777" w:rsidR="00FA39F4" w:rsidRPr="005762B4" w:rsidRDefault="00FA39F4" w:rsidP="00FA39F4">
      <w:pPr>
        <w:spacing w:after="0" w:line="240" w:lineRule="auto"/>
        <w:rPr>
          <w:rFonts w:ascii="Tahoma" w:eastAsia="Times New Roman" w:hAnsi="Tahoma" w:cs="Times New Roman"/>
          <w:b/>
          <w:sz w:val="20"/>
          <w:szCs w:val="20"/>
          <w:lang w:eastAsia="fr-FR"/>
        </w:rPr>
      </w:pPr>
      <w:r w:rsidRPr="005762B4">
        <w:rPr>
          <w:rFonts w:ascii="Tahoma" w:eastAsia="Times New Roman" w:hAnsi="Tahoma" w:cs="Tahoma"/>
          <w:bCs/>
          <w:color w:val="000000"/>
          <w:sz w:val="18"/>
          <w:szCs w:val="24"/>
          <w:lang w:eastAsia="fr-FR"/>
        </w:rPr>
        <w:t>Lot 1: Capacity building and support to civil participation in democratic governance projects in member States</w:t>
      </w:r>
    </w:p>
    <w:p w14:paraId="149F4D63" w14:textId="77777777" w:rsidR="00FA39F4" w:rsidRPr="005762B4" w:rsidRDefault="00FA39F4" w:rsidP="00FA39F4">
      <w:pPr>
        <w:spacing w:after="0" w:line="240" w:lineRule="auto"/>
        <w:jc w:val="both"/>
        <w:rPr>
          <w:rFonts w:ascii="Tahoma" w:eastAsia="Times New Roman" w:hAnsi="Tahoma" w:cs="Times New Roman"/>
          <w:bCs/>
          <w:sz w:val="20"/>
          <w:szCs w:val="20"/>
          <w:lang w:eastAsia="fr-FR"/>
        </w:rPr>
      </w:pPr>
      <w:r w:rsidRPr="005762B4">
        <w:rPr>
          <w:rFonts w:ascii="Tahoma" w:eastAsia="Times New Roman" w:hAnsi="Tahoma" w:cs="Tahoma"/>
          <w:bCs/>
          <w:color w:val="000000"/>
          <w:sz w:val="18"/>
          <w:szCs w:val="24"/>
          <w:lang w:eastAsia="fr-FR"/>
        </w:rPr>
        <w:t>Lot 2: Enhance evaluation of civil participation in democratic governance</w:t>
      </w:r>
    </w:p>
    <w:p w14:paraId="3E689446" w14:textId="77777777" w:rsidR="00FA39F4" w:rsidRPr="005762B4" w:rsidRDefault="00FA39F4" w:rsidP="00FA39F4">
      <w:pPr>
        <w:spacing w:after="0" w:line="240" w:lineRule="auto"/>
        <w:jc w:val="both"/>
        <w:rPr>
          <w:rFonts w:ascii="Tahoma" w:eastAsia="Times New Roman" w:hAnsi="Tahoma" w:cs="Times New Roman"/>
          <w:bCs/>
          <w:sz w:val="20"/>
          <w:szCs w:val="20"/>
          <w:lang w:eastAsia="fr-FR"/>
        </w:rPr>
      </w:pPr>
      <w:r w:rsidRPr="005762B4">
        <w:rPr>
          <w:rFonts w:ascii="Tahoma" w:eastAsia="Times New Roman" w:hAnsi="Tahoma" w:cs="Tahoma"/>
          <w:bCs/>
          <w:color w:val="000000"/>
          <w:sz w:val="18"/>
          <w:szCs w:val="24"/>
          <w:lang w:eastAsia="fr-FR"/>
        </w:rPr>
        <w:t>Lot 3: Policy for young people participation in political decision making</w:t>
      </w:r>
    </w:p>
    <w:p w14:paraId="4D0D1BF1" w14:textId="77777777" w:rsidR="00FA39F4" w:rsidRPr="005762B4" w:rsidRDefault="00FA39F4" w:rsidP="00FA39F4">
      <w:pPr>
        <w:spacing w:after="0" w:line="240" w:lineRule="auto"/>
        <w:rPr>
          <w:rFonts w:ascii="Tahoma" w:eastAsia="Times New Roman" w:hAnsi="Tahoma" w:cs="Tahoma"/>
          <w:b/>
          <w:color w:val="000000"/>
          <w:sz w:val="18"/>
          <w:szCs w:val="24"/>
          <w:lang w:eastAsia="fr-FR"/>
        </w:rPr>
      </w:pPr>
      <w:r w:rsidRPr="005762B4">
        <w:rPr>
          <w:rFonts w:ascii="Tahoma" w:eastAsia="Times New Roman" w:hAnsi="Tahoma" w:cs="Tahoma"/>
          <w:bCs/>
          <w:color w:val="000000"/>
          <w:sz w:val="18"/>
          <w:szCs w:val="24"/>
          <w:lang w:eastAsia="fr-FR"/>
        </w:rPr>
        <w:t>Lot 4: Policy for strengthening Women participation and representation in public governance: voters, candidates, politicians, CSOs activists</w:t>
      </w:r>
    </w:p>
    <w:p w14:paraId="0AF5D694" w14:textId="77777777" w:rsidR="00FA39F4" w:rsidRPr="005762B4" w:rsidRDefault="00FA39F4" w:rsidP="00FA39F4">
      <w:pPr>
        <w:spacing w:after="0" w:line="240" w:lineRule="auto"/>
        <w:jc w:val="both"/>
        <w:rPr>
          <w:rFonts w:ascii="Tahoma" w:eastAsia="Times New Roman" w:hAnsi="Tahoma" w:cs="Tahoma"/>
          <w:b/>
          <w:color w:val="000000"/>
          <w:sz w:val="18"/>
          <w:szCs w:val="24"/>
          <w:lang w:eastAsia="fr-FR"/>
        </w:rPr>
      </w:pPr>
      <w:r w:rsidRPr="005762B4">
        <w:rPr>
          <w:rFonts w:ascii="Tahoma" w:eastAsia="Times New Roman" w:hAnsi="Tahoma" w:cs="Tahoma"/>
          <w:bCs/>
          <w:color w:val="000000"/>
          <w:sz w:val="18"/>
          <w:szCs w:val="24"/>
          <w:lang w:eastAsia="fr-FR"/>
        </w:rPr>
        <w:t>Lot 5: Engage influence of Artificial Intelligence tools and means for strengthening the civic participation in decision making</w:t>
      </w:r>
    </w:p>
    <w:p w14:paraId="1435A012" w14:textId="77777777" w:rsidR="00FA39F4" w:rsidRPr="005762B4" w:rsidRDefault="00FA39F4" w:rsidP="00FA39F4">
      <w:pPr>
        <w:spacing w:after="0" w:line="240" w:lineRule="auto"/>
        <w:jc w:val="both"/>
        <w:rPr>
          <w:rFonts w:ascii="Tahoma" w:eastAsia="Times New Roman" w:hAnsi="Tahoma" w:cs="Tahoma"/>
          <w:b/>
          <w:color w:val="000000"/>
          <w:sz w:val="18"/>
          <w:szCs w:val="24"/>
          <w:lang w:eastAsia="fr-FR"/>
        </w:rPr>
      </w:pPr>
      <w:r w:rsidRPr="005762B4">
        <w:rPr>
          <w:rFonts w:ascii="Tahoma" w:eastAsia="Times New Roman" w:hAnsi="Tahoma" w:cs="Tahoma"/>
          <w:bCs/>
          <w:color w:val="000000"/>
          <w:sz w:val="18"/>
          <w:szCs w:val="24"/>
          <w:lang w:eastAsia="fr-FR"/>
        </w:rPr>
        <w:t>Lot 6: Development and implementation of campaigns for amplification of civil participation in public policy</w:t>
      </w:r>
    </w:p>
    <w:p w14:paraId="684A7DC5" w14:textId="77777777" w:rsidR="00FA39F4" w:rsidRPr="005762B4" w:rsidRDefault="00FA39F4" w:rsidP="00FA39F4">
      <w:pPr>
        <w:spacing w:after="0" w:line="240" w:lineRule="auto"/>
        <w:jc w:val="both"/>
        <w:rPr>
          <w:rFonts w:ascii="Tahoma" w:eastAsia="Times New Roman" w:hAnsi="Tahoma" w:cs="Times New Roman"/>
          <w:bCs/>
          <w:sz w:val="20"/>
          <w:szCs w:val="20"/>
          <w:lang w:eastAsia="fr-FR"/>
        </w:rPr>
      </w:pPr>
      <w:r w:rsidRPr="005762B4">
        <w:rPr>
          <w:rFonts w:ascii="Tahoma" w:eastAsia="Times New Roman" w:hAnsi="Tahoma" w:cs="Tahoma"/>
          <w:bCs/>
          <w:color w:val="000000"/>
          <w:sz w:val="18"/>
          <w:szCs w:val="24"/>
          <w:lang w:eastAsia="fr-FR"/>
        </w:rPr>
        <w:t>Lot 7: Development of toolkits, manuals and similar tools on democratic governance and civil participation matter including assessment and evaluation</w:t>
      </w:r>
    </w:p>
    <w:p w14:paraId="0CC7E75B" w14:textId="77777777" w:rsidR="00FA39F4" w:rsidRPr="005762B4" w:rsidRDefault="00FA39F4" w:rsidP="00FA39F4">
      <w:pPr>
        <w:spacing w:after="0" w:line="240" w:lineRule="auto"/>
        <w:rPr>
          <w:rFonts w:ascii="Tahoma" w:eastAsia="Times New Roman" w:hAnsi="Tahoma" w:cs="Tahoma"/>
          <w:bCs/>
          <w:color w:val="000000"/>
          <w:sz w:val="18"/>
          <w:szCs w:val="24"/>
          <w:lang w:eastAsia="fr-FR"/>
        </w:rPr>
      </w:pPr>
      <w:r w:rsidRPr="005762B4">
        <w:rPr>
          <w:rFonts w:ascii="Tahoma" w:eastAsia="Times New Roman" w:hAnsi="Tahoma" w:cs="Tahoma"/>
          <w:bCs/>
          <w:color w:val="000000"/>
          <w:sz w:val="18"/>
          <w:szCs w:val="24"/>
          <w:lang w:eastAsia="fr-FR"/>
        </w:rPr>
        <w:t>Lot 8: Development of online tools</w:t>
      </w:r>
    </w:p>
    <w:p w14:paraId="6C033A0A" w14:textId="77777777" w:rsidR="00FA39F4" w:rsidRPr="005762B4" w:rsidRDefault="00FA39F4" w:rsidP="00FA39F4">
      <w:pPr>
        <w:spacing w:after="0" w:line="240" w:lineRule="auto"/>
        <w:rPr>
          <w:rFonts w:ascii="Arial" w:hAnsi="Arial" w:cs="Arial"/>
          <w:b/>
          <w:bCs/>
        </w:rPr>
      </w:pPr>
    </w:p>
    <w:tbl>
      <w:tblPr>
        <w:tblStyle w:val="TableGrid"/>
        <w:tblW w:w="12618" w:type="dxa"/>
        <w:tblInd w:w="-5" w:type="dxa"/>
        <w:tblLayout w:type="fixed"/>
        <w:tblLook w:val="04A0" w:firstRow="1" w:lastRow="0" w:firstColumn="1" w:lastColumn="0" w:noHBand="0" w:noVBand="1"/>
      </w:tblPr>
      <w:tblGrid>
        <w:gridCol w:w="3686"/>
        <w:gridCol w:w="2345"/>
        <w:gridCol w:w="805"/>
        <w:gridCol w:w="896"/>
        <w:gridCol w:w="805"/>
        <w:gridCol w:w="805"/>
        <w:gridCol w:w="805"/>
        <w:gridCol w:w="805"/>
        <w:gridCol w:w="805"/>
        <w:gridCol w:w="861"/>
      </w:tblGrid>
      <w:tr w:rsidR="00FA39F4" w:rsidRPr="009F27B2" w14:paraId="7709CA1E" w14:textId="77777777" w:rsidTr="00DA047A">
        <w:tc>
          <w:tcPr>
            <w:tcW w:w="3686" w:type="dxa"/>
            <w:vAlign w:val="center"/>
          </w:tcPr>
          <w:p w14:paraId="52D68360" w14:textId="77777777" w:rsidR="00FA39F4" w:rsidRPr="009F27B2" w:rsidRDefault="00FA39F4" w:rsidP="00DA047A">
            <w:pPr>
              <w:rPr>
                <w:rFonts w:ascii="Arial" w:hAnsi="Arial" w:cs="Arial"/>
                <w:b/>
                <w:bCs/>
                <w:sz w:val="20"/>
                <w:szCs w:val="20"/>
              </w:rPr>
            </w:pPr>
          </w:p>
        </w:tc>
        <w:tc>
          <w:tcPr>
            <w:tcW w:w="2345" w:type="dxa"/>
            <w:vAlign w:val="center"/>
          </w:tcPr>
          <w:p w14:paraId="0A7AC987" w14:textId="77777777" w:rsidR="00FA39F4" w:rsidRPr="009F27B2" w:rsidRDefault="00FA39F4" w:rsidP="00DA047A">
            <w:pPr>
              <w:jc w:val="center"/>
              <w:rPr>
                <w:rFonts w:ascii="Arial" w:hAnsi="Arial" w:cs="Arial"/>
                <w:b/>
                <w:bCs/>
                <w:sz w:val="20"/>
                <w:szCs w:val="20"/>
              </w:rPr>
            </w:pPr>
            <w:r w:rsidRPr="009F27B2">
              <w:rPr>
                <w:rFonts w:ascii="Arial" w:hAnsi="Arial" w:cs="Arial"/>
                <w:b/>
                <w:bCs/>
                <w:sz w:val="20"/>
                <w:szCs w:val="20"/>
              </w:rPr>
              <w:t>Locality of Contractor</w:t>
            </w:r>
          </w:p>
        </w:tc>
        <w:tc>
          <w:tcPr>
            <w:tcW w:w="805" w:type="dxa"/>
            <w:vAlign w:val="center"/>
          </w:tcPr>
          <w:p w14:paraId="2391F6BE" w14:textId="77777777" w:rsidR="00FA39F4" w:rsidRPr="009F27B2" w:rsidRDefault="00FA39F4" w:rsidP="00DA047A">
            <w:pPr>
              <w:rPr>
                <w:rFonts w:ascii="Arial" w:hAnsi="Arial" w:cs="Arial"/>
                <w:b/>
                <w:bCs/>
                <w:sz w:val="20"/>
                <w:szCs w:val="20"/>
              </w:rPr>
            </w:pPr>
            <w:r w:rsidRPr="009F27B2">
              <w:rPr>
                <w:rFonts w:ascii="Arial" w:hAnsi="Arial" w:cs="Arial"/>
                <w:b/>
                <w:bCs/>
                <w:sz w:val="20"/>
                <w:szCs w:val="20"/>
              </w:rPr>
              <w:t>Lot 1</w:t>
            </w:r>
          </w:p>
          <w:p w14:paraId="31B3A16E" w14:textId="77777777" w:rsidR="00FA39F4" w:rsidRPr="009F27B2" w:rsidRDefault="00FA39F4" w:rsidP="00DA047A">
            <w:pPr>
              <w:rPr>
                <w:rFonts w:ascii="Arial" w:hAnsi="Arial" w:cs="Arial"/>
                <w:b/>
                <w:bCs/>
                <w:sz w:val="20"/>
                <w:szCs w:val="20"/>
              </w:rPr>
            </w:pPr>
          </w:p>
        </w:tc>
        <w:tc>
          <w:tcPr>
            <w:tcW w:w="896" w:type="dxa"/>
            <w:vAlign w:val="center"/>
          </w:tcPr>
          <w:p w14:paraId="5344BA99" w14:textId="77777777" w:rsidR="00FA39F4" w:rsidRPr="009F27B2" w:rsidRDefault="00FA39F4" w:rsidP="00DA047A">
            <w:pPr>
              <w:rPr>
                <w:rFonts w:ascii="Arial" w:hAnsi="Arial" w:cs="Arial"/>
                <w:b/>
                <w:bCs/>
                <w:sz w:val="20"/>
                <w:szCs w:val="20"/>
              </w:rPr>
            </w:pPr>
            <w:r w:rsidRPr="009F27B2">
              <w:rPr>
                <w:rFonts w:ascii="Arial" w:hAnsi="Arial" w:cs="Arial"/>
                <w:b/>
                <w:bCs/>
                <w:sz w:val="20"/>
                <w:szCs w:val="20"/>
              </w:rPr>
              <w:t>Lot 2</w:t>
            </w:r>
          </w:p>
          <w:p w14:paraId="0EB75DEC" w14:textId="77777777" w:rsidR="00FA39F4" w:rsidRPr="009F27B2" w:rsidRDefault="00FA39F4" w:rsidP="00DA047A">
            <w:pPr>
              <w:rPr>
                <w:rFonts w:ascii="Arial" w:hAnsi="Arial" w:cs="Arial"/>
                <w:b/>
                <w:bCs/>
                <w:sz w:val="20"/>
                <w:szCs w:val="20"/>
              </w:rPr>
            </w:pPr>
          </w:p>
        </w:tc>
        <w:tc>
          <w:tcPr>
            <w:tcW w:w="805" w:type="dxa"/>
            <w:vAlign w:val="center"/>
          </w:tcPr>
          <w:p w14:paraId="2B9ACE26" w14:textId="77777777" w:rsidR="00FA39F4" w:rsidRPr="009F27B2" w:rsidRDefault="00FA39F4" w:rsidP="00DA047A">
            <w:pPr>
              <w:rPr>
                <w:rFonts w:ascii="Arial" w:hAnsi="Arial" w:cs="Arial"/>
                <w:b/>
                <w:bCs/>
                <w:sz w:val="20"/>
                <w:szCs w:val="20"/>
              </w:rPr>
            </w:pPr>
            <w:r w:rsidRPr="009F27B2">
              <w:rPr>
                <w:rFonts w:ascii="Arial" w:hAnsi="Arial" w:cs="Arial"/>
                <w:b/>
                <w:bCs/>
                <w:sz w:val="20"/>
                <w:szCs w:val="20"/>
              </w:rPr>
              <w:t>Lot 3</w:t>
            </w:r>
          </w:p>
          <w:p w14:paraId="6CE3501C" w14:textId="77777777" w:rsidR="00FA39F4" w:rsidRPr="009F27B2" w:rsidRDefault="00FA39F4" w:rsidP="00DA047A">
            <w:pPr>
              <w:rPr>
                <w:rFonts w:ascii="Arial" w:hAnsi="Arial" w:cs="Arial"/>
                <w:b/>
                <w:bCs/>
                <w:sz w:val="20"/>
                <w:szCs w:val="20"/>
              </w:rPr>
            </w:pPr>
          </w:p>
        </w:tc>
        <w:tc>
          <w:tcPr>
            <w:tcW w:w="805" w:type="dxa"/>
            <w:vAlign w:val="center"/>
          </w:tcPr>
          <w:p w14:paraId="678526E0" w14:textId="77777777" w:rsidR="00FA39F4" w:rsidRPr="009F27B2" w:rsidRDefault="00FA39F4" w:rsidP="00DA047A">
            <w:pPr>
              <w:rPr>
                <w:rFonts w:ascii="Arial" w:hAnsi="Arial" w:cs="Arial"/>
                <w:b/>
                <w:bCs/>
                <w:sz w:val="20"/>
                <w:szCs w:val="20"/>
              </w:rPr>
            </w:pPr>
            <w:r w:rsidRPr="009F27B2">
              <w:rPr>
                <w:rFonts w:ascii="Arial" w:hAnsi="Arial" w:cs="Arial"/>
                <w:b/>
                <w:bCs/>
                <w:sz w:val="20"/>
                <w:szCs w:val="20"/>
              </w:rPr>
              <w:t>Lot 4</w:t>
            </w:r>
          </w:p>
          <w:p w14:paraId="7A313E02" w14:textId="77777777" w:rsidR="00FA39F4" w:rsidRPr="009F27B2" w:rsidRDefault="00FA39F4" w:rsidP="00DA047A">
            <w:pPr>
              <w:rPr>
                <w:rFonts w:ascii="Arial" w:hAnsi="Arial" w:cs="Arial"/>
                <w:b/>
                <w:bCs/>
                <w:sz w:val="20"/>
                <w:szCs w:val="20"/>
              </w:rPr>
            </w:pPr>
          </w:p>
        </w:tc>
        <w:tc>
          <w:tcPr>
            <w:tcW w:w="805" w:type="dxa"/>
            <w:vAlign w:val="center"/>
          </w:tcPr>
          <w:p w14:paraId="4E24BC60" w14:textId="77777777" w:rsidR="00FA39F4" w:rsidRPr="009F27B2" w:rsidRDefault="00FA39F4" w:rsidP="00DA047A">
            <w:pPr>
              <w:rPr>
                <w:rFonts w:ascii="Arial" w:hAnsi="Arial" w:cs="Arial"/>
                <w:b/>
                <w:bCs/>
                <w:sz w:val="20"/>
                <w:szCs w:val="20"/>
              </w:rPr>
            </w:pPr>
            <w:r w:rsidRPr="009F27B2">
              <w:rPr>
                <w:rFonts w:ascii="Arial" w:hAnsi="Arial" w:cs="Arial"/>
                <w:b/>
                <w:bCs/>
                <w:sz w:val="20"/>
                <w:szCs w:val="20"/>
              </w:rPr>
              <w:t>Lot 5</w:t>
            </w:r>
          </w:p>
          <w:p w14:paraId="725B8D35" w14:textId="77777777" w:rsidR="00FA39F4" w:rsidRPr="009F27B2" w:rsidRDefault="00FA39F4" w:rsidP="00DA047A">
            <w:pPr>
              <w:rPr>
                <w:rFonts w:ascii="Arial" w:hAnsi="Arial" w:cs="Arial"/>
                <w:b/>
                <w:bCs/>
                <w:sz w:val="20"/>
                <w:szCs w:val="20"/>
              </w:rPr>
            </w:pPr>
          </w:p>
        </w:tc>
        <w:tc>
          <w:tcPr>
            <w:tcW w:w="805" w:type="dxa"/>
            <w:vAlign w:val="center"/>
          </w:tcPr>
          <w:p w14:paraId="3D451E65" w14:textId="77777777" w:rsidR="00FA39F4" w:rsidRPr="009F27B2" w:rsidRDefault="00FA39F4" w:rsidP="00DA047A">
            <w:pPr>
              <w:rPr>
                <w:rFonts w:ascii="Arial" w:hAnsi="Arial" w:cs="Arial"/>
                <w:b/>
                <w:bCs/>
                <w:sz w:val="20"/>
                <w:szCs w:val="20"/>
              </w:rPr>
            </w:pPr>
            <w:r w:rsidRPr="009F27B2">
              <w:rPr>
                <w:rFonts w:ascii="Arial" w:hAnsi="Arial" w:cs="Arial"/>
                <w:b/>
                <w:bCs/>
                <w:sz w:val="20"/>
                <w:szCs w:val="20"/>
              </w:rPr>
              <w:t>Lot 6</w:t>
            </w:r>
          </w:p>
          <w:p w14:paraId="1FABD126" w14:textId="77777777" w:rsidR="00FA39F4" w:rsidRPr="009F27B2" w:rsidRDefault="00FA39F4" w:rsidP="00DA047A">
            <w:pPr>
              <w:rPr>
                <w:rFonts w:ascii="Arial" w:hAnsi="Arial" w:cs="Arial"/>
                <w:b/>
                <w:bCs/>
                <w:sz w:val="20"/>
                <w:szCs w:val="20"/>
              </w:rPr>
            </w:pPr>
          </w:p>
        </w:tc>
        <w:tc>
          <w:tcPr>
            <w:tcW w:w="805" w:type="dxa"/>
            <w:vAlign w:val="center"/>
          </w:tcPr>
          <w:p w14:paraId="1D836B16" w14:textId="77777777" w:rsidR="00FA39F4" w:rsidRPr="009F27B2" w:rsidRDefault="00FA39F4" w:rsidP="00DA047A">
            <w:pPr>
              <w:rPr>
                <w:rFonts w:ascii="Arial" w:hAnsi="Arial" w:cs="Arial"/>
                <w:b/>
                <w:bCs/>
                <w:sz w:val="20"/>
                <w:szCs w:val="20"/>
              </w:rPr>
            </w:pPr>
            <w:r w:rsidRPr="009F27B2">
              <w:rPr>
                <w:rFonts w:ascii="Arial" w:hAnsi="Arial" w:cs="Arial"/>
                <w:b/>
                <w:bCs/>
                <w:sz w:val="20"/>
                <w:szCs w:val="20"/>
              </w:rPr>
              <w:t>Lot 7</w:t>
            </w:r>
          </w:p>
          <w:p w14:paraId="55AFDB05" w14:textId="77777777" w:rsidR="00FA39F4" w:rsidRPr="009F27B2" w:rsidRDefault="00FA39F4" w:rsidP="00DA047A">
            <w:pPr>
              <w:rPr>
                <w:rFonts w:ascii="Arial" w:hAnsi="Arial" w:cs="Arial"/>
                <w:b/>
                <w:bCs/>
                <w:sz w:val="20"/>
                <w:szCs w:val="20"/>
              </w:rPr>
            </w:pPr>
          </w:p>
        </w:tc>
        <w:tc>
          <w:tcPr>
            <w:tcW w:w="861" w:type="dxa"/>
          </w:tcPr>
          <w:p w14:paraId="56723937" w14:textId="77777777" w:rsidR="00FA39F4" w:rsidRPr="009F27B2" w:rsidRDefault="00FA39F4" w:rsidP="00DA047A">
            <w:pPr>
              <w:rPr>
                <w:rFonts w:ascii="Arial" w:hAnsi="Arial" w:cs="Arial"/>
                <w:b/>
                <w:bCs/>
                <w:sz w:val="20"/>
                <w:szCs w:val="20"/>
              </w:rPr>
            </w:pPr>
            <w:r>
              <w:rPr>
                <w:rFonts w:ascii="Arial" w:hAnsi="Arial" w:cs="Arial"/>
                <w:b/>
                <w:bCs/>
                <w:sz w:val="20"/>
                <w:szCs w:val="20"/>
              </w:rPr>
              <w:t xml:space="preserve">Lot 8 </w:t>
            </w:r>
          </w:p>
        </w:tc>
      </w:tr>
      <w:tr w:rsidR="00FA39F4" w:rsidRPr="005762B4" w14:paraId="35FE6714" w14:textId="77777777" w:rsidTr="00DA047A">
        <w:tc>
          <w:tcPr>
            <w:tcW w:w="3686" w:type="dxa"/>
          </w:tcPr>
          <w:p w14:paraId="4D9BEA9E" w14:textId="77777777" w:rsidR="00FA39F4" w:rsidRDefault="00FA39F4" w:rsidP="00DA047A">
            <w:pPr>
              <w:rPr>
                <w:rFonts w:ascii="Arial" w:hAnsi="Arial" w:cs="Arial"/>
                <w:sz w:val="20"/>
                <w:szCs w:val="20"/>
                <w:lang w:val="en-US"/>
              </w:rPr>
            </w:pPr>
            <w:r>
              <w:rPr>
                <w:rFonts w:ascii="Arial" w:hAnsi="Arial" w:cs="Arial"/>
                <w:sz w:val="20"/>
                <w:szCs w:val="20"/>
                <w:lang w:val="en-US"/>
              </w:rPr>
              <w:t xml:space="preserve">ALDA &amp; SRL Benefit Corp. SB </w:t>
            </w:r>
          </w:p>
        </w:tc>
        <w:tc>
          <w:tcPr>
            <w:tcW w:w="2345" w:type="dxa"/>
            <w:vAlign w:val="center"/>
          </w:tcPr>
          <w:p w14:paraId="718483D7" w14:textId="77777777" w:rsidR="00FA39F4" w:rsidRPr="009F27B2" w:rsidRDefault="00FA39F4" w:rsidP="00DA047A">
            <w:pPr>
              <w:rPr>
                <w:rFonts w:ascii="Arial" w:hAnsi="Arial" w:cs="Arial"/>
                <w:sz w:val="20"/>
                <w:szCs w:val="20"/>
              </w:rPr>
            </w:pPr>
            <w:r>
              <w:rPr>
                <w:rFonts w:ascii="Arial" w:hAnsi="Arial" w:cs="Arial"/>
                <w:sz w:val="20"/>
                <w:szCs w:val="20"/>
              </w:rPr>
              <w:t xml:space="preserve">Italy  </w:t>
            </w:r>
          </w:p>
        </w:tc>
        <w:tc>
          <w:tcPr>
            <w:tcW w:w="805" w:type="dxa"/>
            <w:vAlign w:val="center"/>
          </w:tcPr>
          <w:p w14:paraId="03C2C42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61EB8EC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24D1C2F0"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1E3025B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8239D9F" w14:textId="77777777" w:rsidR="00FA39F4" w:rsidRPr="005967C3" w:rsidRDefault="00FA39F4" w:rsidP="00DA047A">
            <w:pPr>
              <w:jc w:val="center"/>
              <w:rPr>
                <w:rFonts w:ascii="Arial" w:hAnsi="Arial" w:cs="Arial"/>
                <w:sz w:val="20"/>
                <w:szCs w:val="20"/>
              </w:rPr>
            </w:pPr>
          </w:p>
        </w:tc>
        <w:tc>
          <w:tcPr>
            <w:tcW w:w="805" w:type="dxa"/>
            <w:vAlign w:val="center"/>
          </w:tcPr>
          <w:p w14:paraId="4962A2D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680D25C2" w14:textId="77777777" w:rsidR="00FA39F4" w:rsidRPr="005967C3" w:rsidRDefault="00FA39F4" w:rsidP="00DA047A">
            <w:pPr>
              <w:jc w:val="center"/>
              <w:rPr>
                <w:rFonts w:ascii="Arial" w:hAnsi="Arial" w:cs="Arial"/>
                <w:sz w:val="20"/>
                <w:szCs w:val="20"/>
              </w:rPr>
            </w:pPr>
          </w:p>
        </w:tc>
        <w:tc>
          <w:tcPr>
            <w:tcW w:w="861" w:type="dxa"/>
          </w:tcPr>
          <w:p w14:paraId="5B6E6AA7" w14:textId="77777777" w:rsidR="00FA39F4" w:rsidRPr="005967C3" w:rsidRDefault="00FA39F4" w:rsidP="00DA047A">
            <w:pPr>
              <w:jc w:val="center"/>
              <w:rPr>
                <w:rFonts w:ascii="Arial" w:hAnsi="Arial" w:cs="Arial"/>
                <w:sz w:val="20"/>
                <w:szCs w:val="20"/>
              </w:rPr>
            </w:pPr>
          </w:p>
        </w:tc>
      </w:tr>
      <w:tr w:rsidR="00FA39F4" w:rsidRPr="009F27B2" w14:paraId="64500216" w14:textId="77777777" w:rsidTr="00DA047A">
        <w:tc>
          <w:tcPr>
            <w:tcW w:w="3686" w:type="dxa"/>
          </w:tcPr>
          <w:p w14:paraId="7BC53F02"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Nicolae Arnaut </w:t>
            </w:r>
          </w:p>
        </w:tc>
        <w:tc>
          <w:tcPr>
            <w:tcW w:w="2345" w:type="dxa"/>
            <w:vAlign w:val="center"/>
          </w:tcPr>
          <w:p w14:paraId="590F1A46" w14:textId="77777777" w:rsidR="00FA39F4" w:rsidRPr="009F27B2" w:rsidRDefault="00FA39F4" w:rsidP="00DA047A">
            <w:pPr>
              <w:rPr>
                <w:rFonts w:ascii="Arial" w:hAnsi="Arial" w:cs="Arial"/>
                <w:sz w:val="20"/>
                <w:szCs w:val="20"/>
              </w:rPr>
            </w:pPr>
            <w:r>
              <w:rPr>
                <w:rFonts w:ascii="Arial" w:hAnsi="Arial" w:cs="Arial"/>
                <w:sz w:val="20"/>
                <w:szCs w:val="20"/>
              </w:rPr>
              <w:t>Moldova</w:t>
            </w:r>
          </w:p>
        </w:tc>
        <w:tc>
          <w:tcPr>
            <w:tcW w:w="805" w:type="dxa"/>
          </w:tcPr>
          <w:p w14:paraId="336FD4A9"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643E1A14"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D7B646E"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1C8B0C5" w14:textId="77777777" w:rsidR="00FA39F4" w:rsidRPr="005967C3" w:rsidRDefault="00FA39F4" w:rsidP="00DA047A">
            <w:pPr>
              <w:jc w:val="center"/>
              <w:rPr>
                <w:rFonts w:ascii="Arial" w:hAnsi="Arial" w:cs="Arial"/>
                <w:sz w:val="20"/>
                <w:szCs w:val="20"/>
              </w:rPr>
            </w:pPr>
          </w:p>
        </w:tc>
        <w:tc>
          <w:tcPr>
            <w:tcW w:w="805" w:type="dxa"/>
            <w:vAlign w:val="center"/>
          </w:tcPr>
          <w:p w14:paraId="4B32431E" w14:textId="77777777" w:rsidR="00FA39F4" w:rsidRPr="005967C3" w:rsidRDefault="00FA39F4" w:rsidP="00DA047A">
            <w:pPr>
              <w:jc w:val="center"/>
              <w:rPr>
                <w:rFonts w:ascii="Arial" w:hAnsi="Arial" w:cs="Arial"/>
                <w:sz w:val="20"/>
                <w:szCs w:val="20"/>
              </w:rPr>
            </w:pPr>
          </w:p>
        </w:tc>
        <w:tc>
          <w:tcPr>
            <w:tcW w:w="805" w:type="dxa"/>
            <w:vAlign w:val="center"/>
          </w:tcPr>
          <w:p w14:paraId="6245AFA9" w14:textId="77777777" w:rsidR="00FA39F4" w:rsidRPr="005967C3" w:rsidRDefault="00FA39F4" w:rsidP="00DA047A">
            <w:pPr>
              <w:jc w:val="center"/>
              <w:rPr>
                <w:rFonts w:ascii="Arial" w:hAnsi="Arial" w:cs="Arial"/>
                <w:sz w:val="20"/>
                <w:szCs w:val="20"/>
              </w:rPr>
            </w:pPr>
          </w:p>
        </w:tc>
        <w:tc>
          <w:tcPr>
            <w:tcW w:w="805" w:type="dxa"/>
            <w:vAlign w:val="center"/>
          </w:tcPr>
          <w:p w14:paraId="2670D777" w14:textId="77777777" w:rsidR="00FA39F4" w:rsidRPr="005967C3" w:rsidRDefault="00FA39F4" w:rsidP="00DA047A">
            <w:pPr>
              <w:jc w:val="center"/>
              <w:rPr>
                <w:rFonts w:ascii="Arial" w:hAnsi="Arial" w:cs="Arial"/>
                <w:sz w:val="20"/>
                <w:szCs w:val="20"/>
              </w:rPr>
            </w:pPr>
          </w:p>
        </w:tc>
        <w:tc>
          <w:tcPr>
            <w:tcW w:w="861" w:type="dxa"/>
          </w:tcPr>
          <w:p w14:paraId="5206A760" w14:textId="77777777" w:rsidR="00FA39F4" w:rsidRPr="005967C3" w:rsidRDefault="00FA39F4" w:rsidP="00DA047A">
            <w:pPr>
              <w:jc w:val="center"/>
              <w:rPr>
                <w:rFonts w:ascii="Arial" w:hAnsi="Arial" w:cs="Arial"/>
                <w:sz w:val="20"/>
                <w:szCs w:val="20"/>
              </w:rPr>
            </w:pPr>
          </w:p>
        </w:tc>
      </w:tr>
      <w:tr w:rsidR="00FA39F4" w:rsidRPr="009F27B2" w14:paraId="3F040B26" w14:textId="77777777" w:rsidTr="00DA047A">
        <w:tc>
          <w:tcPr>
            <w:tcW w:w="3686" w:type="dxa"/>
          </w:tcPr>
          <w:p w14:paraId="6C6CFBA1"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Hanna Asipovich </w:t>
            </w:r>
          </w:p>
        </w:tc>
        <w:tc>
          <w:tcPr>
            <w:tcW w:w="2345" w:type="dxa"/>
            <w:vAlign w:val="center"/>
          </w:tcPr>
          <w:p w14:paraId="2BFE3013" w14:textId="77777777" w:rsidR="00FA39F4" w:rsidRPr="009F27B2" w:rsidRDefault="00FA39F4" w:rsidP="00DA047A">
            <w:pPr>
              <w:rPr>
                <w:rFonts w:ascii="Arial" w:hAnsi="Arial" w:cs="Arial"/>
                <w:sz w:val="20"/>
                <w:szCs w:val="20"/>
              </w:rPr>
            </w:pPr>
            <w:r>
              <w:rPr>
                <w:rFonts w:ascii="Arial" w:hAnsi="Arial" w:cs="Arial"/>
                <w:sz w:val="20"/>
                <w:szCs w:val="20"/>
              </w:rPr>
              <w:t xml:space="preserve">Hungary </w:t>
            </w:r>
          </w:p>
        </w:tc>
        <w:tc>
          <w:tcPr>
            <w:tcW w:w="805" w:type="dxa"/>
          </w:tcPr>
          <w:p w14:paraId="5187019F"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43561DDC"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9C4466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9CCDFB0"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23AE44B9" w14:textId="77777777" w:rsidR="00FA39F4" w:rsidRPr="005967C3" w:rsidRDefault="00FA39F4" w:rsidP="00DA047A">
            <w:pPr>
              <w:jc w:val="center"/>
              <w:rPr>
                <w:rFonts w:ascii="Arial" w:hAnsi="Arial" w:cs="Arial"/>
                <w:sz w:val="20"/>
                <w:szCs w:val="20"/>
              </w:rPr>
            </w:pPr>
          </w:p>
        </w:tc>
        <w:tc>
          <w:tcPr>
            <w:tcW w:w="805" w:type="dxa"/>
            <w:vAlign w:val="center"/>
          </w:tcPr>
          <w:p w14:paraId="6F8F224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6122088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71AE190D" w14:textId="77777777" w:rsidR="00FA39F4" w:rsidRPr="005967C3" w:rsidRDefault="00FA39F4" w:rsidP="00DA047A">
            <w:pPr>
              <w:jc w:val="center"/>
              <w:rPr>
                <w:rFonts w:ascii="Arial" w:hAnsi="Arial" w:cs="Arial"/>
                <w:sz w:val="20"/>
                <w:szCs w:val="20"/>
              </w:rPr>
            </w:pPr>
          </w:p>
        </w:tc>
      </w:tr>
      <w:tr w:rsidR="00FA39F4" w:rsidRPr="009F27B2" w14:paraId="7C516915" w14:textId="77777777" w:rsidTr="00DA047A">
        <w:tc>
          <w:tcPr>
            <w:tcW w:w="3686" w:type="dxa"/>
          </w:tcPr>
          <w:p w14:paraId="192C7B5C"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CNVOS </w:t>
            </w:r>
          </w:p>
        </w:tc>
        <w:tc>
          <w:tcPr>
            <w:tcW w:w="2345" w:type="dxa"/>
            <w:vAlign w:val="center"/>
          </w:tcPr>
          <w:p w14:paraId="5A8547FF" w14:textId="77777777" w:rsidR="00FA39F4" w:rsidRPr="009F27B2" w:rsidRDefault="00FA39F4" w:rsidP="00DA047A">
            <w:pPr>
              <w:rPr>
                <w:rFonts w:ascii="Arial" w:hAnsi="Arial" w:cs="Arial"/>
                <w:sz w:val="20"/>
                <w:szCs w:val="20"/>
              </w:rPr>
            </w:pPr>
            <w:r>
              <w:rPr>
                <w:rFonts w:ascii="Arial" w:hAnsi="Arial" w:cs="Arial"/>
                <w:sz w:val="20"/>
                <w:szCs w:val="20"/>
              </w:rPr>
              <w:t xml:space="preserve">Slovenia </w:t>
            </w:r>
          </w:p>
        </w:tc>
        <w:tc>
          <w:tcPr>
            <w:tcW w:w="805" w:type="dxa"/>
          </w:tcPr>
          <w:p w14:paraId="4627D7BB"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018BEF76" w14:textId="77777777" w:rsidR="00FA39F4" w:rsidRPr="005967C3" w:rsidRDefault="00FA39F4" w:rsidP="00DA047A">
            <w:pPr>
              <w:jc w:val="center"/>
              <w:rPr>
                <w:rFonts w:ascii="Arial" w:hAnsi="Arial" w:cs="Arial"/>
                <w:sz w:val="20"/>
                <w:szCs w:val="20"/>
              </w:rPr>
            </w:pPr>
          </w:p>
        </w:tc>
        <w:tc>
          <w:tcPr>
            <w:tcW w:w="805" w:type="dxa"/>
            <w:vAlign w:val="center"/>
          </w:tcPr>
          <w:p w14:paraId="706E4321" w14:textId="77777777" w:rsidR="00FA39F4" w:rsidRPr="005967C3" w:rsidRDefault="00FA39F4" w:rsidP="00DA047A">
            <w:pPr>
              <w:jc w:val="center"/>
              <w:rPr>
                <w:rFonts w:ascii="Arial" w:hAnsi="Arial" w:cs="Arial"/>
                <w:sz w:val="20"/>
                <w:szCs w:val="20"/>
              </w:rPr>
            </w:pPr>
          </w:p>
        </w:tc>
        <w:tc>
          <w:tcPr>
            <w:tcW w:w="805" w:type="dxa"/>
            <w:vAlign w:val="center"/>
          </w:tcPr>
          <w:p w14:paraId="51122AD8" w14:textId="77777777" w:rsidR="00FA39F4" w:rsidRPr="005967C3" w:rsidRDefault="00FA39F4" w:rsidP="00DA047A">
            <w:pPr>
              <w:jc w:val="center"/>
              <w:rPr>
                <w:rFonts w:ascii="Arial" w:hAnsi="Arial" w:cs="Arial"/>
                <w:sz w:val="20"/>
                <w:szCs w:val="20"/>
              </w:rPr>
            </w:pPr>
          </w:p>
        </w:tc>
        <w:tc>
          <w:tcPr>
            <w:tcW w:w="805" w:type="dxa"/>
            <w:vAlign w:val="center"/>
          </w:tcPr>
          <w:p w14:paraId="41028E64" w14:textId="77777777" w:rsidR="00FA39F4" w:rsidRPr="005967C3" w:rsidRDefault="00FA39F4" w:rsidP="00DA047A">
            <w:pPr>
              <w:jc w:val="center"/>
              <w:rPr>
                <w:rFonts w:ascii="Arial" w:hAnsi="Arial" w:cs="Arial"/>
                <w:sz w:val="20"/>
                <w:szCs w:val="20"/>
              </w:rPr>
            </w:pPr>
          </w:p>
        </w:tc>
        <w:tc>
          <w:tcPr>
            <w:tcW w:w="805" w:type="dxa"/>
            <w:vAlign w:val="center"/>
          </w:tcPr>
          <w:p w14:paraId="1A1D57B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72BAC299" w14:textId="77777777" w:rsidR="00FA39F4" w:rsidRPr="005967C3" w:rsidRDefault="00FA39F4" w:rsidP="00DA047A">
            <w:pPr>
              <w:jc w:val="center"/>
              <w:rPr>
                <w:rFonts w:ascii="Arial" w:hAnsi="Arial" w:cs="Arial"/>
                <w:sz w:val="20"/>
                <w:szCs w:val="20"/>
              </w:rPr>
            </w:pPr>
          </w:p>
        </w:tc>
        <w:tc>
          <w:tcPr>
            <w:tcW w:w="861" w:type="dxa"/>
          </w:tcPr>
          <w:p w14:paraId="01C84D7D" w14:textId="77777777" w:rsidR="00FA39F4" w:rsidRPr="005967C3" w:rsidRDefault="00FA39F4" w:rsidP="00DA047A">
            <w:pPr>
              <w:jc w:val="center"/>
              <w:rPr>
                <w:rFonts w:ascii="Arial" w:hAnsi="Arial" w:cs="Arial"/>
                <w:sz w:val="20"/>
                <w:szCs w:val="20"/>
              </w:rPr>
            </w:pPr>
          </w:p>
        </w:tc>
      </w:tr>
      <w:tr w:rsidR="00FA39F4" w:rsidRPr="009F27B2" w14:paraId="1584D63D" w14:textId="77777777" w:rsidTr="00DA047A">
        <w:tc>
          <w:tcPr>
            <w:tcW w:w="3686" w:type="dxa"/>
          </w:tcPr>
          <w:p w14:paraId="5A393F12"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Nicolae Cretu   </w:t>
            </w:r>
          </w:p>
        </w:tc>
        <w:tc>
          <w:tcPr>
            <w:tcW w:w="2345" w:type="dxa"/>
            <w:vAlign w:val="center"/>
          </w:tcPr>
          <w:p w14:paraId="61356A6E" w14:textId="77777777" w:rsidR="00FA39F4" w:rsidRPr="009F27B2" w:rsidRDefault="00FA39F4" w:rsidP="00DA047A">
            <w:pPr>
              <w:rPr>
                <w:rFonts w:ascii="Arial" w:hAnsi="Arial" w:cs="Arial"/>
                <w:sz w:val="20"/>
                <w:szCs w:val="20"/>
              </w:rPr>
            </w:pPr>
            <w:r>
              <w:rPr>
                <w:rFonts w:ascii="Arial" w:hAnsi="Arial" w:cs="Arial"/>
                <w:sz w:val="20"/>
                <w:szCs w:val="20"/>
              </w:rPr>
              <w:t xml:space="preserve">Austria  </w:t>
            </w:r>
          </w:p>
        </w:tc>
        <w:tc>
          <w:tcPr>
            <w:tcW w:w="805" w:type="dxa"/>
          </w:tcPr>
          <w:p w14:paraId="5940F67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2C3B5040" w14:textId="77777777" w:rsidR="00FA39F4" w:rsidRPr="005967C3" w:rsidRDefault="00FA39F4" w:rsidP="00DA047A">
            <w:pPr>
              <w:jc w:val="center"/>
              <w:rPr>
                <w:rFonts w:ascii="Arial" w:hAnsi="Arial" w:cs="Arial"/>
                <w:sz w:val="20"/>
                <w:szCs w:val="20"/>
              </w:rPr>
            </w:pPr>
          </w:p>
        </w:tc>
        <w:tc>
          <w:tcPr>
            <w:tcW w:w="805" w:type="dxa"/>
            <w:vAlign w:val="center"/>
          </w:tcPr>
          <w:p w14:paraId="7A82831C" w14:textId="77777777" w:rsidR="00FA39F4" w:rsidRPr="005967C3" w:rsidRDefault="00FA39F4" w:rsidP="00DA047A">
            <w:pPr>
              <w:jc w:val="center"/>
              <w:rPr>
                <w:rFonts w:ascii="Arial" w:hAnsi="Arial" w:cs="Arial"/>
                <w:sz w:val="20"/>
                <w:szCs w:val="20"/>
              </w:rPr>
            </w:pPr>
          </w:p>
        </w:tc>
        <w:tc>
          <w:tcPr>
            <w:tcW w:w="805" w:type="dxa"/>
            <w:vAlign w:val="center"/>
          </w:tcPr>
          <w:p w14:paraId="7BECBD88" w14:textId="77777777" w:rsidR="00FA39F4" w:rsidRPr="005967C3" w:rsidRDefault="00FA39F4" w:rsidP="00DA047A">
            <w:pPr>
              <w:jc w:val="center"/>
              <w:rPr>
                <w:rFonts w:ascii="Arial" w:hAnsi="Arial" w:cs="Arial"/>
                <w:sz w:val="20"/>
                <w:szCs w:val="20"/>
              </w:rPr>
            </w:pPr>
          </w:p>
        </w:tc>
        <w:tc>
          <w:tcPr>
            <w:tcW w:w="805" w:type="dxa"/>
            <w:vAlign w:val="center"/>
          </w:tcPr>
          <w:p w14:paraId="44300E0E" w14:textId="77777777" w:rsidR="00FA39F4" w:rsidRPr="005967C3" w:rsidRDefault="00FA39F4" w:rsidP="00DA047A">
            <w:pPr>
              <w:jc w:val="center"/>
              <w:rPr>
                <w:rFonts w:ascii="Arial" w:hAnsi="Arial" w:cs="Arial"/>
                <w:sz w:val="20"/>
                <w:szCs w:val="20"/>
              </w:rPr>
            </w:pPr>
          </w:p>
        </w:tc>
        <w:tc>
          <w:tcPr>
            <w:tcW w:w="805" w:type="dxa"/>
            <w:vAlign w:val="center"/>
          </w:tcPr>
          <w:p w14:paraId="02980E79"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1E6FF434" w14:textId="77777777" w:rsidR="00FA39F4" w:rsidRPr="005967C3" w:rsidRDefault="00FA39F4" w:rsidP="00DA047A">
            <w:pPr>
              <w:jc w:val="center"/>
              <w:rPr>
                <w:rFonts w:ascii="Arial" w:hAnsi="Arial" w:cs="Arial"/>
                <w:sz w:val="20"/>
                <w:szCs w:val="20"/>
              </w:rPr>
            </w:pPr>
          </w:p>
        </w:tc>
        <w:tc>
          <w:tcPr>
            <w:tcW w:w="861" w:type="dxa"/>
          </w:tcPr>
          <w:p w14:paraId="47F823DE" w14:textId="77777777" w:rsidR="00FA39F4" w:rsidRPr="005967C3" w:rsidRDefault="00FA39F4" w:rsidP="00DA047A">
            <w:pPr>
              <w:jc w:val="center"/>
              <w:rPr>
                <w:rFonts w:ascii="Arial" w:hAnsi="Arial" w:cs="Arial"/>
                <w:sz w:val="20"/>
                <w:szCs w:val="20"/>
              </w:rPr>
            </w:pPr>
          </w:p>
        </w:tc>
      </w:tr>
      <w:tr w:rsidR="00FA39F4" w:rsidRPr="009F27B2" w14:paraId="7F94CF41" w14:textId="77777777" w:rsidTr="00DA047A">
        <w:tc>
          <w:tcPr>
            <w:tcW w:w="3686" w:type="dxa"/>
          </w:tcPr>
          <w:p w14:paraId="241BACCA" w14:textId="77777777" w:rsidR="00FA39F4" w:rsidRDefault="00FA39F4" w:rsidP="00DA047A">
            <w:pPr>
              <w:rPr>
                <w:rFonts w:ascii="Arial" w:hAnsi="Arial" w:cs="Arial"/>
                <w:sz w:val="20"/>
                <w:szCs w:val="20"/>
                <w:lang w:val="en-US"/>
              </w:rPr>
            </w:pPr>
            <w:r>
              <w:rPr>
                <w:rFonts w:ascii="Arial" w:hAnsi="Arial" w:cs="Arial"/>
                <w:sz w:val="20"/>
                <w:szCs w:val="20"/>
                <w:lang w:val="en-US"/>
              </w:rPr>
              <w:t xml:space="preserve">Nathalie Ebead </w:t>
            </w:r>
          </w:p>
        </w:tc>
        <w:tc>
          <w:tcPr>
            <w:tcW w:w="2345" w:type="dxa"/>
            <w:vAlign w:val="center"/>
          </w:tcPr>
          <w:p w14:paraId="54C097ED" w14:textId="77777777" w:rsidR="00FA39F4" w:rsidRPr="009F27B2" w:rsidRDefault="00FA39F4" w:rsidP="00DA047A">
            <w:pPr>
              <w:rPr>
                <w:rFonts w:ascii="Arial" w:hAnsi="Arial" w:cs="Arial"/>
                <w:sz w:val="20"/>
                <w:szCs w:val="20"/>
              </w:rPr>
            </w:pPr>
            <w:r>
              <w:rPr>
                <w:rFonts w:ascii="Arial" w:hAnsi="Arial" w:cs="Arial"/>
                <w:sz w:val="20"/>
                <w:szCs w:val="20"/>
              </w:rPr>
              <w:t xml:space="preserve">Austria </w:t>
            </w:r>
          </w:p>
        </w:tc>
        <w:tc>
          <w:tcPr>
            <w:tcW w:w="805" w:type="dxa"/>
          </w:tcPr>
          <w:p w14:paraId="7B913111" w14:textId="77777777" w:rsidR="00FA39F4" w:rsidRPr="005967C3" w:rsidRDefault="00FA39F4" w:rsidP="00DA047A">
            <w:pPr>
              <w:jc w:val="center"/>
              <w:rPr>
                <w:rFonts w:ascii="Arial" w:hAnsi="Arial" w:cs="Arial"/>
                <w:sz w:val="20"/>
                <w:szCs w:val="20"/>
              </w:rPr>
            </w:pPr>
          </w:p>
        </w:tc>
        <w:tc>
          <w:tcPr>
            <w:tcW w:w="896" w:type="dxa"/>
            <w:vAlign w:val="center"/>
          </w:tcPr>
          <w:p w14:paraId="0C144E7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021202DF" w14:textId="77777777" w:rsidR="00FA39F4" w:rsidRPr="005967C3" w:rsidRDefault="00FA39F4" w:rsidP="00DA047A">
            <w:pPr>
              <w:jc w:val="center"/>
              <w:rPr>
                <w:rFonts w:ascii="Arial" w:hAnsi="Arial" w:cs="Arial"/>
                <w:sz w:val="20"/>
                <w:szCs w:val="20"/>
              </w:rPr>
            </w:pPr>
          </w:p>
        </w:tc>
        <w:tc>
          <w:tcPr>
            <w:tcW w:w="805" w:type="dxa"/>
            <w:vAlign w:val="center"/>
          </w:tcPr>
          <w:p w14:paraId="0804D2DF"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C1A6EC9" w14:textId="77777777" w:rsidR="00FA39F4" w:rsidRPr="005967C3" w:rsidRDefault="00FA39F4" w:rsidP="00DA047A">
            <w:pPr>
              <w:jc w:val="center"/>
              <w:rPr>
                <w:rFonts w:ascii="Arial" w:hAnsi="Arial" w:cs="Arial"/>
                <w:sz w:val="20"/>
                <w:szCs w:val="20"/>
              </w:rPr>
            </w:pPr>
          </w:p>
        </w:tc>
        <w:tc>
          <w:tcPr>
            <w:tcW w:w="805" w:type="dxa"/>
            <w:vAlign w:val="center"/>
          </w:tcPr>
          <w:p w14:paraId="5D18E136" w14:textId="77777777" w:rsidR="00FA39F4" w:rsidRPr="005967C3" w:rsidRDefault="00FA39F4" w:rsidP="00DA047A">
            <w:pPr>
              <w:jc w:val="center"/>
              <w:rPr>
                <w:rFonts w:ascii="Arial" w:hAnsi="Arial" w:cs="Arial"/>
                <w:sz w:val="20"/>
                <w:szCs w:val="20"/>
              </w:rPr>
            </w:pPr>
          </w:p>
        </w:tc>
        <w:tc>
          <w:tcPr>
            <w:tcW w:w="805" w:type="dxa"/>
            <w:vAlign w:val="center"/>
          </w:tcPr>
          <w:p w14:paraId="1E84BB1F" w14:textId="77777777" w:rsidR="00FA39F4" w:rsidRPr="005967C3" w:rsidRDefault="00FA39F4" w:rsidP="00DA047A">
            <w:pPr>
              <w:jc w:val="center"/>
              <w:rPr>
                <w:rFonts w:ascii="Arial" w:hAnsi="Arial" w:cs="Arial"/>
                <w:sz w:val="20"/>
                <w:szCs w:val="20"/>
              </w:rPr>
            </w:pPr>
          </w:p>
        </w:tc>
        <w:tc>
          <w:tcPr>
            <w:tcW w:w="861" w:type="dxa"/>
          </w:tcPr>
          <w:p w14:paraId="650B5A51" w14:textId="77777777" w:rsidR="00FA39F4" w:rsidRPr="005967C3" w:rsidRDefault="00FA39F4" w:rsidP="00DA047A">
            <w:pPr>
              <w:jc w:val="center"/>
              <w:rPr>
                <w:rFonts w:ascii="Arial" w:hAnsi="Arial" w:cs="Arial"/>
                <w:sz w:val="20"/>
                <w:szCs w:val="20"/>
              </w:rPr>
            </w:pPr>
          </w:p>
        </w:tc>
      </w:tr>
      <w:tr w:rsidR="00FA39F4" w:rsidRPr="009F27B2" w14:paraId="546CD46A" w14:textId="77777777" w:rsidTr="00DA047A">
        <w:tc>
          <w:tcPr>
            <w:tcW w:w="3686" w:type="dxa"/>
          </w:tcPr>
          <w:p w14:paraId="0ADFFE28"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ECNL </w:t>
            </w:r>
          </w:p>
        </w:tc>
        <w:tc>
          <w:tcPr>
            <w:tcW w:w="2345" w:type="dxa"/>
            <w:vAlign w:val="center"/>
          </w:tcPr>
          <w:p w14:paraId="4E25FCA7" w14:textId="77777777" w:rsidR="00FA39F4" w:rsidRPr="009F27B2" w:rsidRDefault="00FA39F4" w:rsidP="00DA047A">
            <w:pPr>
              <w:rPr>
                <w:rFonts w:ascii="Arial" w:hAnsi="Arial" w:cs="Arial"/>
                <w:sz w:val="20"/>
                <w:szCs w:val="20"/>
              </w:rPr>
            </w:pPr>
            <w:r>
              <w:rPr>
                <w:rFonts w:ascii="Arial" w:hAnsi="Arial" w:cs="Arial"/>
                <w:sz w:val="20"/>
                <w:szCs w:val="20"/>
              </w:rPr>
              <w:t xml:space="preserve">The Netherlands  </w:t>
            </w:r>
          </w:p>
        </w:tc>
        <w:tc>
          <w:tcPr>
            <w:tcW w:w="805" w:type="dxa"/>
          </w:tcPr>
          <w:p w14:paraId="225A6E6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024965AB" w14:textId="77777777" w:rsidR="00FA39F4" w:rsidRPr="005967C3" w:rsidRDefault="00FA39F4" w:rsidP="00DA047A">
            <w:pPr>
              <w:jc w:val="center"/>
              <w:rPr>
                <w:rFonts w:ascii="Arial" w:hAnsi="Arial" w:cs="Arial"/>
                <w:sz w:val="20"/>
                <w:szCs w:val="20"/>
              </w:rPr>
            </w:pPr>
          </w:p>
        </w:tc>
        <w:tc>
          <w:tcPr>
            <w:tcW w:w="805" w:type="dxa"/>
            <w:vAlign w:val="center"/>
          </w:tcPr>
          <w:p w14:paraId="54CE1036" w14:textId="77777777" w:rsidR="00FA39F4" w:rsidRPr="005967C3" w:rsidRDefault="00FA39F4" w:rsidP="00DA047A">
            <w:pPr>
              <w:jc w:val="center"/>
              <w:rPr>
                <w:rFonts w:ascii="Arial" w:hAnsi="Arial" w:cs="Arial"/>
                <w:sz w:val="20"/>
                <w:szCs w:val="20"/>
              </w:rPr>
            </w:pPr>
          </w:p>
        </w:tc>
        <w:tc>
          <w:tcPr>
            <w:tcW w:w="805" w:type="dxa"/>
            <w:vAlign w:val="center"/>
          </w:tcPr>
          <w:p w14:paraId="0050BF37" w14:textId="77777777" w:rsidR="00FA39F4" w:rsidRPr="005967C3" w:rsidRDefault="00FA39F4" w:rsidP="00DA047A">
            <w:pPr>
              <w:jc w:val="center"/>
              <w:rPr>
                <w:rFonts w:ascii="Arial" w:hAnsi="Arial" w:cs="Arial"/>
                <w:sz w:val="20"/>
                <w:szCs w:val="20"/>
              </w:rPr>
            </w:pPr>
          </w:p>
        </w:tc>
        <w:tc>
          <w:tcPr>
            <w:tcW w:w="805" w:type="dxa"/>
            <w:vAlign w:val="center"/>
          </w:tcPr>
          <w:p w14:paraId="34C4520F"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6A8CE250"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9D30F9F" w14:textId="77777777" w:rsidR="00FA39F4" w:rsidRPr="005967C3" w:rsidRDefault="00FA39F4" w:rsidP="00DA047A">
            <w:pPr>
              <w:jc w:val="center"/>
              <w:rPr>
                <w:rFonts w:ascii="Arial" w:hAnsi="Arial" w:cs="Arial"/>
                <w:sz w:val="20"/>
                <w:szCs w:val="20"/>
              </w:rPr>
            </w:pPr>
          </w:p>
        </w:tc>
        <w:tc>
          <w:tcPr>
            <w:tcW w:w="861" w:type="dxa"/>
          </w:tcPr>
          <w:p w14:paraId="710B2A90" w14:textId="77777777" w:rsidR="00FA39F4" w:rsidRPr="005967C3" w:rsidRDefault="00FA39F4" w:rsidP="00DA047A">
            <w:pPr>
              <w:jc w:val="center"/>
              <w:rPr>
                <w:rFonts w:ascii="Arial" w:hAnsi="Arial" w:cs="Arial"/>
                <w:sz w:val="20"/>
                <w:szCs w:val="20"/>
              </w:rPr>
            </w:pPr>
          </w:p>
        </w:tc>
      </w:tr>
      <w:tr w:rsidR="00FA39F4" w:rsidRPr="009F27B2" w14:paraId="6932A025" w14:textId="77777777" w:rsidTr="00DA047A">
        <w:tc>
          <w:tcPr>
            <w:tcW w:w="3686" w:type="dxa"/>
          </w:tcPr>
          <w:p w14:paraId="6E1DDB52"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ECORYS Nederland </w:t>
            </w:r>
          </w:p>
        </w:tc>
        <w:tc>
          <w:tcPr>
            <w:tcW w:w="2345" w:type="dxa"/>
            <w:vAlign w:val="center"/>
          </w:tcPr>
          <w:p w14:paraId="0A73B973" w14:textId="77777777" w:rsidR="00FA39F4" w:rsidRPr="009F27B2" w:rsidRDefault="00FA39F4" w:rsidP="00DA047A">
            <w:pPr>
              <w:rPr>
                <w:rFonts w:ascii="Arial" w:hAnsi="Arial" w:cs="Arial"/>
                <w:sz w:val="20"/>
                <w:szCs w:val="20"/>
              </w:rPr>
            </w:pPr>
            <w:r>
              <w:rPr>
                <w:rFonts w:ascii="Arial" w:hAnsi="Arial" w:cs="Arial"/>
                <w:sz w:val="20"/>
                <w:szCs w:val="20"/>
              </w:rPr>
              <w:t xml:space="preserve">The Netherlands  </w:t>
            </w:r>
          </w:p>
        </w:tc>
        <w:tc>
          <w:tcPr>
            <w:tcW w:w="805" w:type="dxa"/>
          </w:tcPr>
          <w:p w14:paraId="149E308B"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13B90E14" w14:textId="77777777" w:rsidR="00FA39F4" w:rsidRPr="005967C3" w:rsidRDefault="00FA39F4" w:rsidP="00DA047A">
            <w:pPr>
              <w:jc w:val="center"/>
              <w:rPr>
                <w:rFonts w:ascii="Arial" w:hAnsi="Arial" w:cs="Arial"/>
                <w:sz w:val="20"/>
                <w:szCs w:val="20"/>
              </w:rPr>
            </w:pPr>
          </w:p>
        </w:tc>
        <w:tc>
          <w:tcPr>
            <w:tcW w:w="805" w:type="dxa"/>
            <w:vAlign w:val="center"/>
          </w:tcPr>
          <w:p w14:paraId="3D5DD6F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40D1A1F" w14:textId="77777777" w:rsidR="00FA39F4" w:rsidRPr="005967C3" w:rsidRDefault="00FA39F4" w:rsidP="00DA047A">
            <w:pPr>
              <w:jc w:val="center"/>
              <w:rPr>
                <w:rFonts w:ascii="Arial" w:hAnsi="Arial" w:cs="Arial"/>
                <w:sz w:val="20"/>
                <w:szCs w:val="20"/>
              </w:rPr>
            </w:pPr>
          </w:p>
        </w:tc>
        <w:tc>
          <w:tcPr>
            <w:tcW w:w="805" w:type="dxa"/>
            <w:vAlign w:val="center"/>
          </w:tcPr>
          <w:p w14:paraId="15B00748"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1D141DD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27C97BED" w14:textId="77777777" w:rsidR="00FA39F4" w:rsidRPr="005967C3" w:rsidRDefault="00FA39F4" w:rsidP="00DA047A">
            <w:pPr>
              <w:jc w:val="center"/>
              <w:rPr>
                <w:rFonts w:ascii="Arial" w:hAnsi="Arial" w:cs="Arial"/>
                <w:sz w:val="20"/>
                <w:szCs w:val="20"/>
              </w:rPr>
            </w:pPr>
          </w:p>
        </w:tc>
        <w:tc>
          <w:tcPr>
            <w:tcW w:w="861" w:type="dxa"/>
          </w:tcPr>
          <w:p w14:paraId="77A3FD20" w14:textId="77777777" w:rsidR="00FA39F4" w:rsidRPr="005967C3" w:rsidRDefault="00FA39F4" w:rsidP="00DA047A">
            <w:pPr>
              <w:jc w:val="center"/>
              <w:rPr>
                <w:rFonts w:ascii="Arial" w:hAnsi="Arial" w:cs="Arial"/>
                <w:sz w:val="20"/>
                <w:szCs w:val="20"/>
              </w:rPr>
            </w:pPr>
          </w:p>
        </w:tc>
      </w:tr>
      <w:tr w:rsidR="00FA39F4" w:rsidRPr="009F27B2" w14:paraId="07AAFF4E" w14:textId="77777777" w:rsidTr="00DA047A">
        <w:tc>
          <w:tcPr>
            <w:tcW w:w="3686" w:type="dxa"/>
          </w:tcPr>
          <w:p w14:paraId="56369E75"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Radu Flora </w:t>
            </w:r>
          </w:p>
        </w:tc>
        <w:tc>
          <w:tcPr>
            <w:tcW w:w="2345" w:type="dxa"/>
            <w:vAlign w:val="center"/>
          </w:tcPr>
          <w:p w14:paraId="0869C161" w14:textId="77777777" w:rsidR="00FA39F4" w:rsidRPr="009F27B2" w:rsidRDefault="00FA39F4" w:rsidP="00DA047A">
            <w:pPr>
              <w:rPr>
                <w:rFonts w:ascii="Arial" w:hAnsi="Arial" w:cs="Arial"/>
                <w:sz w:val="20"/>
                <w:szCs w:val="20"/>
              </w:rPr>
            </w:pPr>
            <w:r>
              <w:rPr>
                <w:rFonts w:ascii="Arial" w:hAnsi="Arial" w:cs="Arial"/>
                <w:sz w:val="20"/>
                <w:szCs w:val="20"/>
              </w:rPr>
              <w:t xml:space="preserve">Romania  </w:t>
            </w:r>
          </w:p>
        </w:tc>
        <w:tc>
          <w:tcPr>
            <w:tcW w:w="805" w:type="dxa"/>
          </w:tcPr>
          <w:p w14:paraId="5C2C55AB"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2BDF5A23" w14:textId="77777777" w:rsidR="00FA39F4" w:rsidRPr="005967C3" w:rsidRDefault="00FA39F4" w:rsidP="00DA047A">
            <w:pPr>
              <w:jc w:val="center"/>
              <w:rPr>
                <w:rFonts w:ascii="Arial" w:hAnsi="Arial" w:cs="Arial"/>
                <w:sz w:val="20"/>
                <w:szCs w:val="20"/>
              </w:rPr>
            </w:pPr>
          </w:p>
        </w:tc>
        <w:tc>
          <w:tcPr>
            <w:tcW w:w="805" w:type="dxa"/>
            <w:vAlign w:val="center"/>
          </w:tcPr>
          <w:p w14:paraId="3291C276" w14:textId="77777777" w:rsidR="00FA39F4" w:rsidRPr="005967C3" w:rsidRDefault="00FA39F4" w:rsidP="00DA047A">
            <w:pPr>
              <w:jc w:val="center"/>
              <w:rPr>
                <w:rFonts w:ascii="Arial" w:hAnsi="Arial" w:cs="Arial"/>
                <w:sz w:val="20"/>
                <w:szCs w:val="20"/>
              </w:rPr>
            </w:pPr>
          </w:p>
        </w:tc>
        <w:tc>
          <w:tcPr>
            <w:tcW w:w="805" w:type="dxa"/>
            <w:vAlign w:val="center"/>
          </w:tcPr>
          <w:p w14:paraId="1CDE093A" w14:textId="77777777" w:rsidR="00FA39F4" w:rsidRPr="005967C3" w:rsidRDefault="00FA39F4" w:rsidP="00DA047A">
            <w:pPr>
              <w:jc w:val="center"/>
              <w:rPr>
                <w:rFonts w:ascii="Arial" w:hAnsi="Arial" w:cs="Arial"/>
                <w:sz w:val="20"/>
                <w:szCs w:val="20"/>
              </w:rPr>
            </w:pPr>
          </w:p>
        </w:tc>
        <w:tc>
          <w:tcPr>
            <w:tcW w:w="805" w:type="dxa"/>
            <w:vAlign w:val="center"/>
          </w:tcPr>
          <w:p w14:paraId="0D14C02E" w14:textId="77777777" w:rsidR="00FA39F4" w:rsidRPr="005967C3" w:rsidRDefault="00FA39F4" w:rsidP="00DA047A">
            <w:pPr>
              <w:jc w:val="center"/>
              <w:rPr>
                <w:rFonts w:ascii="Arial" w:hAnsi="Arial" w:cs="Arial"/>
                <w:sz w:val="20"/>
                <w:szCs w:val="20"/>
              </w:rPr>
            </w:pPr>
          </w:p>
        </w:tc>
        <w:tc>
          <w:tcPr>
            <w:tcW w:w="805" w:type="dxa"/>
            <w:vAlign w:val="center"/>
          </w:tcPr>
          <w:p w14:paraId="701D4A79" w14:textId="77777777" w:rsidR="00FA39F4" w:rsidRPr="005967C3" w:rsidRDefault="00FA39F4" w:rsidP="00DA047A">
            <w:pPr>
              <w:jc w:val="center"/>
              <w:rPr>
                <w:rFonts w:ascii="Arial" w:hAnsi="Arial" w:cs="Arial"/>
                <w:sz w:val="20"/>
                <w:szCs w:val="20"/>
              </w:rPr>
            </w:pPr>
          </w:p>
        </w:tc>
        <w:tc>
          <w:tcPr>
            <w:tcW w:w="805" w:type="dxa"/>
            <w:vAlign w:val="center"/>
          </w:tcPr>
          <w:p w14:paraId="2EBEF2C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6E7488A4" w14:textId="77777777" w:rsidR="00FA39F4" w:rsidRPr="005967C3" w:rsidRDefault="00FA39F4" w:rsidP="00DA047A">
            <w:pPr>
              <w:jc w:val="center"/>
              <w:rPr>
                <w:rFonts w:ascii="Arial" w:hAnsi="Arial" w:cs="Arial"/>
                <w:sz w:val="20"/>
                <w:szCs w:val="20"/>
              </w:rPr>
            </w:pPr>
          </w:p>
        </w:tc>
      </w:tr>
      <w:tr w:rsidR="00FA39F4" w:rsidRPr="009F27B2" w14:paraId="3848EF2E" w14:textId="77777777" w:rsidTr="00DA047A">
        <w:tc>
          <w:tcPr>
            <w:tcW w:w="3686" w:type="dxa"/>
          </w:tcPr>
          <w:p w14:paraId="46111366" w14:textId="77777777" w:rsidR="00FA39F4" w:rsidRDefault="00FA39F4" w:rsidP="00DA047A">
            <w:pPr>
              <w:rPr>
                <w:rFonts w:ascii="Arial" w:hAnsi="Arial" w:cs="Arial"/>
                <w:sz w:val="20"/>
                <w:szCs w:val="20"/>
                <w:lang w:val="en-US"/>
              </w:rPr>
            </w:pPr>
            <w:r>
              <w:rPr>
                <w:rFonts w:ascii="Arial" w:hAnsi="Arial" w:cs="Arial"/>
                <w:sz w:val="20"/>
                <w:szCs w:val="20"/>
                <w:lang w:val="en-US"/>
              </w:rPr>
              <w:t xml:space="preserve">Fundacio URV </w:t>
            </w:r>
          </w:p>
        </w:tc>
        <w:tc>
          <w:tcPr>
            <w:tcW w:w="2345" w:type="dxa"/>
            <w:vAlign w:val="center"/>
          </w:tcPr>
          <w:p w14:paraId="18221583" w14:textId="77777777" w:rsidR="00FA39F4" w:rsidRPr="009F27B2" w:rsidRDefault="00FA39F4" w:rsidP="00DA047A">
            <w:pPr>
              <w:rPr>
                <w:rFonts w:ascii="Arial" w:hAnsi="Arial" w:cs="Arial"/>
                <w:sz w:val="20"/>
                <w:szCs w:val="20"/>
              </w:rPr>
            </w:pPr>
            <w:r>
              <w:rPr>
                <w:rFonts w:ascii="Arial" w:hAnsi="Arial" w:cs="Arial"/>
                <w:sz w:val="20"/>
                <w:szCs w:val="20"/>
              </w:rPr>
              <w:t xml:space="preserve">Spain </w:t>
            </w:r>
          </w:p>
        </w:tc>
        <w:tc>
          <w:tcPr>
            <w:tcW w:w="805" w:type="dxa"/>
          </w:tcPr>
          <w:p w14:paraId="6E9FF3D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09597FBB" w14:textId="77777777" w:rsidR="00FA39F4" w:rsidRPr="005967C3" w:rsidRDefault="00FA39F4" w:rsidP="00DA047A">
            <w:pPr>
              <w:jc w:val="center"/>
              <w:rPr>
                <w:rFonts w:ascii="Arial" w:hAnsi="Arial" w:cs="Arial"/>
                <w:sz w:val="20"/>
                <w:szCs w:val="20"/>
              </w:rPr>
            </w:pPr>
          </w:p>
        </w:tc>
        <w:tc>
          <w:tcPr>
            <w:tcW w:w="805" w:type="dxa"/>
            <w:vAlign w:val="center"/>
          </w:tcPr>
          <w:p w14:paraId="4985E480" w14:textId="77777777" w:rsidR="00FA39F4" w:rsidRPr="005967C3" w:rsidRDefault="00FA39F4" w:rsidP="00DA047A">
            <w:pPr>
              <w:jc w:val="center"/>
              <w:rPr>
                <w:rFonts w:ascii="Arial" w:hAnsi="Arial" w:cs="Arial"/>
                <w:sz w:val="20"/>
                <w:szCs w:val="20"/>
              </w:rPr>
            </w:pPr>
          </w:p>
        </w:tc>
        <w:tc>
          <w:tcPr>
            <w:tcW w:w="805" w:type="dxa"/>
            <w:vAlign w:val="center"/>
          </w:tcPr>
          <w:p w14:paraId="309BEBDA" w14:textId="77777777" w:rsidR="00FA39F4" w:rsidRPr="005967C3" w:rsidRDefault="00FA39F4" w:rsidP="00DA047A">
            <w:pPr>
              <w:jc w:val="center"/>
              <w:rPr>
                <w:rFonts w:ascii="Arial" w:hAnsi="Arial" w:cs="Arial"/>
                <w:sz w:val="20"/>
                <w:szCs w:val="20"/>
              </w:rPr>
            </w:pPr>
          </w:p>
        </w:tc>
        <w:tc>
          <w:tcPr>
            <w:tcW w:w="805" w:type="dxa"/>
            <w:vAlign w:val="center"/>
          </w:tcPr>
          <w:p w14:paraId="68B3CC8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4B9678C" w14:textId="77777777" w:rsidR="00FA39F4" w:rsidRPr="005967C3" w:rsidRDefault="00FA39F4" w:rsidP="00DA047A">
            <w:pPr>
              <w:jc w:val="center"/>
              <w:rPr>
                <w:rFonts w:ascii="Arial" w:hAnsi="Arial" w:cs="Arial"/>
                <w:sz w:val="20"/>
                <w:szCs w:val="20"/>
              </w:rPr>
            </w:pPr>
          </w:p>
        </w:tc>
        <w:tc>
          <w:tcPr>
            <w:tcW w:w="805" w:type="dxa"/>
            <w:vAlign w:val="center"/>
          </w:tcPr>
          <w:p w14:paraId="67C65B45"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3FA8581C" w14:textId="77777777" w:rsidR="00FA39F4" w:rsidRPr="005967C3" w:rsidRDefault="00FA39F4" w:rsidP="00DA047A">
            <w:pPr>
              <w:jc w:val="center"/>
              <w:rPr>
                <w:rFonts w:ascii="Arial" w:hAnsi="Arial" w:cs="Arial"/>
                <w:sz w:val="20"/>
                <w:szCs w:val="20"/>
              </w:rPr>
            </w:pPr>
          </w:p>
        </w:tc>
      </w:tr>
      <w:tr w:rsidR="00FA39F4" w:rsidRPr="009F27B2" w14:paraId="03BC4DBD" w14:textId="77777777" w:rsidTr="00DA047A">
        <w:tc>
          <w:tcPr>
            <w:tcW w:w="3686" w:type="dxa"/>
          </w:tcPr>
          <w:p w14:paraId="610C9CB6"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Igor Gaon </w:t>
            </w:r>
          </w:p>
        </w:tc>
        <w:tc>
          <w:tcPr>
            <w:tcW w:w="2345" w:type="dxa"/>
            <w:vAlign w:val="center"/>
          </w:tcPr>
          <w:p w14:paraId="3BE4ECA0" w14:textId="77777777" w:rsidR="00FA39F4" w:rsidRPr="009F27B2" w:rsidRDefault="00FA39F4" w:rsidP="00DA047A">
            <w:pPr>
              <w:rPr>
                <w:rFonts w:ascii="Arial" w:hAnsi="Arial" w:cs="Arial"/>
                <w:sz w:val="20"/>
                <w:szCs w:val="20"/>
              </w:rPr>
            </w:pPr>
            <w:r>
              <w:rPr>
                <w:rFonts w:ascii="Arial" w:hAnsi="Arial" w:cs="Arial"/>
                <w:sz w:val="20"/>
                <w:szCs w:val="20"/>
              </w:rPr>
              <w:t>France</w:t>
            </w:r>
          </w:p>
        </w:tc>
        <w:tc>
          <w:tcPr>
            <w:tcW w:w="805" w:type="dxa"/>
          </w:tcPr>
          <w:p w14:paraId="58568F4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0BC3E99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75E437C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F3D3199"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79A4A61A" w14:textId="77777777" w:rsidR="00FA39F4" w:rsidRPr="005967C3" w:rsidRDefault="00FA39F4" w:rsidP="00DA047A">
            <w:pPr>
              <w:jc w:val="center"/>
              <w:rPr>
                <w:rFonts w:ascii="Arial" w:hAnsi="Arial" w:cs="Arial"/>
                <w:sz w:val="20"/>
                <w:szCs w:val="20"/>
              </w:rPr>
            </w:pPr>
          </w:p>
        </w:tc>
        <w:tc>
          <w:tcPr>
            <w:tcW w:w="805" w:type="dxa"/>
            <w:vAlign w:val="center"/>
          </w:tcPr>
          <w:p w14:paraId="3C852663" w14:textId="77777777" w:rsidR="00FA39F4" w:rsidRPr="005967C3" w:rsidRDefault="00FA39F4" w:rsidP="00DA047A">
            <w:pPr>
              <w:jc w:val="center"/>
              <w:rPr>
                <w:rFonts w:ascii="Arial" w:hAnsi="Arial" w:cs="Arial"/>
                <w:sz w:val="20"/>
                <w:szCs w:val="20"/>
              </w:rPr>
            </w:pPr>
          </w:p>
        </w:tc>
        <w:tc>
          <w:tcPr>
            <w:tcW w:w="805" w:type="dxa"/>
            <w:vAlign w:val="center"/>
          </w:tcPr>
          <w:p w14:paraId="5B1E7004" w14:textId="77777777" w:rsidR="00FA39F4" w:rsidRPr="005967C3" w:rsidRDefault="00FA39F4" w:rsidP="00DA047A">
            <w:pPr>
              <w:jc w:val="center"/>
              <w:rPr>
                <w:rFonts w:ascii="Arial" w:hAnsi="Arial" w:cs="Arial"/>
                <w:sz w:val="20"/>
                <w:szCs w:val="20"/>
              </w:rPr>
            </w:pPr>
          </w:p>
        </w:tc>
        <w:tc>
          <w:tcPr>
            <w:tcW w:w="861" w:type="dxa"/>
          </w:tcPr>
          <w:p w14:paraId="39BC314E" w14:textId="77777777" w:rsidR="00FA39F4" w:rsidRPr="005967C3" w:rsidRDefault="00FA39F4" w:rsidP="00DA047A">
            <w:pPr>
              <w:jc w:val="center"/>
              <w:rPr>
                <w:rFonts w:ascii="Arial" w:hAnsi="Arial" w:cs="Arial"/>
                <w:sz w:val="20"/>
                <w:szCs w:val="20"/>
              </w:rPr>
            </w:pPr>
          </w:p>
        </w:tc>
      </w:tr>
      <w:tr w:rsidR="00FA39F4" w:rsidRPr="009F27B2" w14:paraId="2B14DEBB" w14:textId="77777777" w:rsidTr="00DA047A">
        <w:tc>
          <w:tcPr>
            <w:tcW w:w="3686" w:type="dxa"/>
          </w:tcPr>
          <w:p w14:paraId="69FEFB50" w14:textId="77777777" w:rsidR="00FA39F4" w:rsidRDefault="00FA39F4" w:rsidP="00DA047A">
            <w:pPr>
              <w:rPr>
                <w:rFonts w:ascii="Arial" w:hAnsi="Arial" w:cs="Arial"/>
                <w:sz w:val="20"/>
                <w:szCs w:val="20"/>
                <w:lang w:val="en-US"/>
              </w:rPr>
            </w:pPr>
            <w:r>
              <w:rPr>
                <w:rFonts w:ascii="Arial" w:hAnsi="Arial" w:cs="Arial"/>
                <w:sz w:val="20"/>
                <w:szCs w:val="20"/>
                <w:lang w:val="en-US"/>
              </w:rPr>
              <w:t xml:space="preserve">Katharina George </w:t>
            </w:r>
          </w:p>
        </w:tc>
        <w:tc>
          <w:tcPr>
            <w:tcW w:w="2345" w:type="dxa"/>
            <w:vAlign w:val="center"/>
          </w:tcPr>
          <w:p w14:paraId="75FC19FB" w14:textId="77777777" w:rsidR="00FA39F4" w:rsidRPr="009F27B2" w:rsidRDefault="00FA39F4" w:rsidP="00DA047A">
            <w:pPr>
              <w:rPr>
                <w:rFonts w:ascii="Arial" w:hAnsi="Arial" w:cs="Arial"/>
                <w:sz w:val="20"/>
                <w:szCs w:val="20"/>
              </w:rPr>
            </w:pPr>
            <w:r>
              <w:rPr>
                <w:rFonts w:ascii="Arial" w:hAnsi="Arial" w:cs="Arial"/>
                <w:sz w:val="20"/>
                <w:szCs w:val="20"/>
              </w:rPr>
              <w:t xml:space="preserve">Germany  </w:t>
            </w:r>
          </w:p>
        </w:tc>
        <w:tc>
          <w:tcPr>
            <w:tcW w:w="805" w:type="dxa"/>
          </w:tcPr>
          <w:p w14:paraId="637D9DEE" w14:textId="77777777" w:rsidR="00FA39F4" w:rsidRPr="005967C3" w:rsidRDefault="00FA39F4" w:rsidP="00DA047A">
            <w:pPr>
              <w:jc w:val="center"/>
              <w:rPr>
                <w:rFonts w:ascii="Arial" w:hAnsi="Arial" w:cs="Arial"/>
                <w:sz w:val="20"/>
                <w:szCs w:val="20"/>
              </w:rPr>
            </w:pPr>
          </w:p>
        </w:tc>
        <w:tc>
          <w:tcPr>
            <w:tcW w:w="896" w:type="dxa"/>
            <w:vAlign w:val="center"/>
          </w:tcPr>
          <w:p w14:paraId="6520951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2E048732" w14:textId="77777777" w:rsidR="00FA39F4" w:rsidRPr="005967C3" w:rsidRDefault="00FA39F4" w:rsidP="00DA047A">
            <w:pPr>
              <w:jc w:val="center"/>
              <w:rPr>
                <w:rFonts w:ascii="Arial" w:hAnsi="Arial" w:cs="Arial"/>
                <w:sz w:val="20"/>
                <w:szCs w:val="20"/>
              </w:rPr>
            </w:pPr>
          </w:p>
        </w:tc>
        <w:tc>
          <w:tcPr>
            <w:tcW w:w="805" w:type="dxa"/>
            <w:vAlign w:val="center"/>
          </w:tcPr>
          <w:p w14:paraId="7EC35BF5" w14:textId="77777777" w:rsidR="00FA39F4" w:rsidRPr="005967C3" w:rsidRDefault="00FA39F4" w:rsidP="00DA047A">
            <w:pPr>
              <w:jc w:val="center"/>
              <w:rPr>
                <w:rFonts w:ascii="Arial" w:hAnsi="Arial" w:cs="Arial"/>
                <w:sz w:val="20"/>
                <w:szCs w:val="20"/>
              </w:rPr>
            </w:pPr>
          </w:p>
        </w:tc>
        <w:tc>
          <w:tcPr>
            <w:tcW w:w="805" w:type="dxa"/>
            <w:vAlign w:val="center"/>
          </w:tcPr>
          <w:p w14:paraId="27ABBB32" w14:textId="77777777" w:rsidR="00FA39F4" w:rsidRPr="005967C3" w:rsidRDefault="00FA39F4" w:rsidP="00DA047A">
            <w:pPr>
              <w:jc w:val="center"/>
              <w:rPr>
                <w:rFonts w:ascii="Arial" w:hAnsi="Arial" w:cs="Arial"/>
                <w:sz w:val="20"/>
                <w:szCs w:val="20"/>
              </w:rPr>
            </w:pPr>
          </w:p>
        </w:tc>
        <w:tc>
          <w:tcPr>
            <w:tcW w:w="805" w:type="dxa"/>
            <w:vAlign w:val="center"/>
          </w:tcPr>
          <w:p w14:paraId="023923F1" w14:textId="77777777" w:rsidR="00FA39F4" w:rsidRPr="005967C3" w:rsidRDefault="00FA39F4" w:rsidP="00DA047A">
            <w:pPr>
              <w:jc w:val="center"/>
              <w:rPr>
                <w:rFonts w:ascii="Arial" w:hAnsi="Arial" w:cs="Arial"/>
                <w:sz w:val="20"/>
                <w:szCs w:val="20"/>
              </w:rPr>
            </w:pPr>
          </w:p>
        </w:tc>
        <w:tc>
          <w:tcPr>
            <w:tcW w:w="805" w:type="dxa"/>
            <w:vAlign w:val="center"/>
          </w:tcPr>
          <w:p w14:paraId="65247F8F" w14:textId="77777777" w:rsidR="00FA39F4" w:rsidRPr="005967C3" w:rsidRDefault="00FA39F4" w:rsidP="00DA047A">
            <w:pPr>
              <w:jc w:val="center"/>
              <w:rPr>
                <w:rFonts w:ascii="Arial" w:hAnsi="Arial" w:cs="Arial"/>
                <w:sz w:val="20"/>
                <w:szCs w:val="20"/>
              </w:rPr>
            </w:pPr>
          </w:p>
        </w:tc>
        <w:tc>
          <w:tcPr>
            <w:tcW w:w="861" w:type="dxa"/>
          </w:tcPr>
          <w:p w14:paraId="443E74D5" w14:textId="77777777" w:rsidR="00FA39F4" w:rsidRPr="005967C3" w:rsidRDefault="00FA39F4" w:rsidP="00DA047A">
            <w:pPr>
              <w:jc w:val="center"/>
              <w:rPr>
                <w:rFonts w:ascii="Arial" w:hAnsi="Arial" w:cs="Arial"/>
                <w:sz w:val="20"/>
                <w:szCs w:val="20"/>
              </w:rPr>
            </w:pPr>
          </w:p>
        </w:tc>
      </w:tr>
      <w:tr w:rsidR="00FA39F4" w:rsidRPr="009F27B2" w14:paraId="2800B81B" w14:textId="77777777" w:rsidTr="00DA047A">
        <w:tc>
          <w:tcPr>
            <w:tcW w:w="3686" w:type="dxa"/>
          </w:tcPr>
          <w:p w14:paraId="5AB16D1F" w14:textId="77777777" w:rsidR="00FA39F4" w:rsidRDefault="00FA39F4" w:rsidP="00DA047A">
            <w:pPr>
              <w:rPr>
                <w:rFonts w:ascii="Arial" w:hAnsi="Arial" w:cs="Arial"/>
                <w:sz w:val="20"/>
                <w:szCs w:val="20"/>
                <w:lang w:val="en-US"/>
              </w:rPr>
            </w:pPr>
            <w:r>
              <w:rPr>
                <w:rFonts w:ascii="Arial" w:hAnsi="Arial" w:cs="Arial"/>
                <w:sz w:val="20"/>
                <w:szCs w:val="20"/>
                <w:lang w:val="en-US"/>
              </w:rPr>
              <w:t xml:space="preserve">Ingrida Ilgauskiene </w:t>
            </w:r>
          </w:p>
        </w:tc>
        <w:tc>
          <w:tcPr>
            <w:tcW w:w="2345" w:type="dxa"/>
            <w:vAlign w:val="center"/>
          </w:tcPr>
          <w:p w14:paraId="63B41926" w14:textId="77777777" w:rsidR="00FA39F4" w:rsidRPr="009F27B2" w:rsidRDefault="00FA39F4" w:rsidP="00DA047A">
            <w:pPr>
              <w:rPr>
                <w:rFonts w:ascii="Arial" w:hAnsi="Arial" w:cs="Arial"/>
                <w:sz w:val="20"/>
                <w:szCs w:val="20"/>
              </w:rPr>
            </w:pPr>
            <w:r>
              <w:rPr>
                <w:rFonts w:ascii="Arial" w:hAnsi="Arial" w:cs="Arial"/>
                <w:sz w:val="20"/>
                <w:szCs w:val="20"/>
              </w:rPr>
              <w:t xml:space="preserve">Lithuania  </w:t>
            </w:r>
          </w:p>
        </w:tc>
        <w:tc>
          <w:tcPr>
            <w:tcW w:w="805" w:type="dxa"/>
          </w:tcPr>
          <w:p w14:paraId="0F35AD4F"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194675C3"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F2066F2" w14:textId="77777777" w:rsidR="00FA39F4" w:rsidRPr="005967C3" w:rsidRDefault="00FA39F4" w:rsidP="00DA047A">
            <w:pPr>
              <w:jc w:val="center"/>
              <w:rPr>
                <w:rFonts w:ascii="Arial" w:hAnsi="Arial" w:cs="Arial"/>
                <w:sz w:val="20"/>
                <w:szCs w:val="20"/>
              </w:rPr>
            </w:pPr>
          </w:p>
        </w:tc>
        <w:tc>
          <w:tcPr>
            <w:tcW w:w="805" w:type="dxa"/>
            <w:vAlign w:val="center"/>
          </w:tcPr>
          <w:p w14:paraId="591A391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E0D05C3"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4A304F3"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6D01A27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72C26DF1" w14:textId="77777777" w:rsidR="00FA39F4" w:rsidRPr="005967C3" w:rsidRDefault="00FA39F4" w:rsidP="00DA047A">
            <w:pPr>
              <w:jc w:val="center"/>
              <w:rPr>
                <w:rFonts w:ascii="Arial" w:hAnsi="Arial" w:cs="Arial"/>
                <w:sz w:val="20"/>
                <w:szCs w:val="20"/>
              </w:rPr>
            </w:pPr>
          </w:p>
        </w:tc>
      </w:tr>
      <w:tr w:rsidR="00FA39F4" w:rsidRPr="009F27B2" w14:paraId="70B310F6" w14:textId="77777777" w:rsidTr="00DA047A">
        <w:tc>
          <w:tcPr>
            <w:tcW w:w="3686" w:type="dxa"/>
          </w:tcPr>
          <w:p w14:paraId="3EA39988"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ISIG </w:t>
            </w:r>
          </w:p>
        </w:tc>
        <w:tc>
          <w:tcPr>
            <w:tcW w:w="2345" w:type="dxa"/>
            <w:vAlign w:val="center"/>
          </w:tcPr>
          <w:p w14:paraId="2545D950" w14:textId="77777777" w:rsidR="00FA39F4" w:rsidRPr="009F27B2" w:rsidRDefault="00FA39F4" w:rsidP="00DA047A">
            <w:pPr>
              <w:rPr>
                <w:rFonts w:ascii="Arial" w:hAnsi="Arial" w:cs="Arial"/>
                <w:sz w:val="20"/>
                <w:szCs w:val="20"/>
              </w:rPr>
            </w:pPr>
            <w:r>
              <w:rPr>
                <w:rFonts w:ascii="Arial" w:hAnsi="Arial" w:cs="Arial"/>
                <w:sz w:val="20"/>
                <w:szCs w:val="20"/>
                <w:lang w:val="en-US"/>
              </w:rPr>
              <w:t xml:space="preserve">Italy  </w:t>
            </w:r>
          </w:p>
        </w:tc>
        <w:tc>
          <w:tcPr>
            <w:tcW w:w="805" w:type="dxa"/>
          </w:tcPr>
          <w:p w14:paraId="03AEA2E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5DAC9E1C"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23A6D5E"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68276C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6613A30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1A61611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24D66F45"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51778195"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r>
      <w:tr w:rsidR="00FA39F4" w:rsidRPr="009F27B2" w14:paraId="3600AD60" w14:textId="77777777" w:rsidTr="00DA047A">
        <w:tc>
          <w:tcPr>
            <w:tcW w:w="3686" w:type="dxa"/>
          </w:tcPr>
          <w:p w14:paraId="209E936C" w14:textId="77777777" w:rsidR="00FA39F4" w:rsidRDefault="00FA39F4" w:rsidP="00DA047A">
            <w:pPr>
              <w:rPr>
                <w:rFonts w:ascii="Arial" w:hAnsi="Arial" w:cs="Arial"/>
                <w:sz w:val="20"/>
                <w:szCs w:val="20"/>
                <w:lang w:val="en-US"/>
              </w:rPr>
            </w:pPr>
            <w:r>
              <w:rPr>
                <w:rFonts w:ascii="Arial" w:hAnsi="Arial" w:cs="Arial"/>
                <w:sz w:val="20"/>
                <w:szCs w:val="20"/>
                <w:lang w:val="en-US"/>
              </w:rPr>
              <w:t>Piotr Kazmierkiewicz</w:t>
            </w:r>
          </w:p>
        </w:tc>
        <w:tc>
          <w:tcPr>
            <w:tcW w:w="2345" w:type="dxa"/>
            <w:vAlign w:val="center"/>
          </w:tcPr>
          <w:p w14:paraId="7E8A58FE" w14:textId="77777777" w:rsidR="00FA39F4" w:rsidRPr="009F27B2" w:rsidRDefault="00FA39F4" w:rsidP="00DA047A">
            <w:pPr>
              <w:rPr>
                <w:rFonts w:ascii="Arial" w:hAnsi="Arial" w:cs="Arial"/>
                <w:sz w:val="20"/>
                <w:szCs w:val="20"/>
              </w:rPr>
            </w:pPr>
            <w:r>
              <w:rPr>
                <w:rFonts w:ascii="Arial" w:hAnsi="Arial" w:cs="Arial"/>
                <w:sz w:val="20"/>
                <w:szCs w:val="20"/>
              </w:rPr>
              <w:t xml:space="preserve">Poland </w:t>
            </w:r>
          </w:p>
        </w:tc>
        <w:tc>
          <w:tcPr>
            <w:tcW w:w="805" w:type="dxa"/>
          </w:tcPr>
          <w:p w14:paraId="1C850269"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35BA2C9E" w14:textId="77777777" w:rsidR="00FA39F4" w:rsidRPr="005967C3" w:rsidRDefault="00FA39F4" w:rsidP="00DA047A">
            <w:pPr>
              <w:jc w:val="center"/>
              <w:rPr>
                <w:rFonts w:ascii="Arial" w:hAnsi="Arial" w:cs="Arial"/>
                <w:sz w:val="20"/>
                <w:szCs w:val="20"/>
              </w:rPr>
            </w:pPr>
          </w:p>
        </w:tc>
        <w:tc>
          <w:tcPr>
            <w:tcW w:w="805" w:type="dxa"/>
            <w:vAlign w:val="center"/>
          </w:tcPr>
          <w:p w14:paraId="424E8543" w14:textId="77777777" w:rsidR="00FA39F4" w:rsidRPr="005967C3" w:rsidRDefault="00FA39F4" w:rsidP="00DA047A">
            <w:pPr>
              <w:jc w:val="center"/>
              <w:rPr>
                <w:rFonts w:ascii="Arial" w:hAnsi="Arial" w:cs="Arial"/>
                <w:sz w:val="20"/>
                <w:szCs w:val="20"/>
              </w:rPr>
            </w:pPr>
          </w:p>
        </w:tc>
        <w:tc>
          <w:tcPr>
            <w:tcW w:w="805" w:type="dxa"/>
            <w:vAlign w:val="center"/>
          </w:tcPr>
          <w:p w14:paraId="595B2957" w14:textId="77777777" w:rsidR="00FA39F4" w:rsidRPr="005967C3" w:rsidRDefault="00FA39F4" w:rsidP="00DA047A">
            <w:pPr>
              <w:jc w:val="center"/>
              <w:rPr>
                <w:rFonts w:ascii="Arial" w:hAnsi="Arial" w:cs="Arial"/>
                <w:sz w:val="20"/>
                <w:szCs w:val="20"/>
              </w:rPr>
            </w:pPr>
          </w:p>
        </w:tc>
        <w:tc>
          <w:tcPr>
            <w:tcW w:w="805" w:type="dxa"/>
            <w:vAlign w:val="center"/>
          </w:tcPr>
          <w:p w14:paraId="194DCBD2" w14:textId="77777777" w:rsidR="00FA39F4" w:rsidRPr="005967C3" w:rsidRDefault="00FA39F4" w:rsidP="00DA047A">
            <w:pPr>
              <w:jc w:val="center"/>
              <w:rPr>
                <w:rFonts w:ascii="Arial" w:hAnsi="Arial" w:cs="Arial"/>
                <w:sz w:val="20"/>
                <w:szCs w:val="20"/>
              </w:rPr>
            </w:pPr>
          </w:p>
        </w:tc>
        <w:tc>
          <w:tcPr>
            <w:tcW w:w="805" w:type="dxa"/>
            <w:vAlign w:val="center"/>
          </w:tcPr>
          <w:p w14:paraId="5890E944" w14:textId="77777777" w:rsidR="00FA39F4" w:rsidRPr="005967C3" w:rsidRDefault="00FA39F4" w:rsidP="00DA047A">
            <w:pPr>
              <w:jc w:val="center"/>
              <w:rPr>
                <w:rFonts w:ascii="Arial" w:hAnsi="Arial" w:cs="Arial"/>
                <w:sz w:val="20"/>
                <w:szCs w:val="20"/>
              </w:rPr>
            </w:pPr>
          </w:p>
        </w:tc>
        <w:tc>
          <w:tcPr>
            <w:tcW w:w="805" w:type="dxa"/>
            <w:vAlign w:val="center"/>
          </w:tcPr>
          <w:p w14:paraId="4A51B57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3BAB4EF4" w14:textId="77777777" w:rsidR="00FA39F4" w:rsidRPr="005967C3" w:rsidRDefault="00FA39F4" w:rsidP="00DA047A">
            <w:pPr>
              <w:jc w:val="center"/>
              <w:rPr>
                <w:rFonts w:ascii="Arial" w:hAnsi="Arial" w:cs="Arial"/>
                <w:sz w:val="20"/>
                <w:szCs w:val="20"/>
              </w:rPr>
            </w:pPr>
          </w:p>
        </w:tc>
      </w:tr>
      <w:tr w:rsidR="00FA39F4" w:rsidRPr="009F27B2" w14:paraId="71BA0325" w14:textId="77777777" w:rsidTr="00DA047A">
        <w:tc>
          <w:tcPr>
            <w:tcW w:w="3686" w:type="dxa"/>
          </w:tcPr>
          <w:p w14:paraId="53080155" w14:textId="77777777" w:rsidR="00FA39F4" w:rsidRDefault="00FA39F4" w:rsidP="00DA047A">
            <w:pPr>
              <w:rPr>
                <w:rFonts w:ascii="Arial" w:hAnsi="Arial" w:cs="Arial"/>
                <w:sz w:val="20"/>
                <w:szCs w:val="20"/>
                <w:lang w:val="en-US"/>
              </w:rPr>
            </w:pPr>
            <w:r>
              <w:rPr>
                <w:rFonts w:ascii="Arial" w:hAnsi="Arial" w:cs="Arial"/>
                <w:sz w:val="20"/>
                <w:szCs w:val="20"/>
                <w:lang w:val="en-US"/>
              </w:rPr>
              <w:t xml:space="preserve">Oleskii Kovalenko  </w:t>
            </w:r>
          </w:p>
        </w:tc>
        <w:tc>
          <w:tcPr>
            <w:tcW w:w="2345" w:type="dxa"/>
            <w:vAlign w:val="center"/>
          </w:tcPr>
          <w:p w14:paraId="75280253" w14:textId="77777777" w:rsidR="00FA39F4" w:rsidRPr="009F27B2" w:rsidRDefault="00FA39F4" w:rsidP="00DA047A">
            <w:pPr>
              <w:rPr>
                <w:rFonts w:ascii="Arial" w:hAnsi="Arial" w:cs="Arial"/>
                <w:sz w:val="20"/>
                <w:szCs w:val="20"/>
              </w:rPr>
            </w:pPr>
            <w:r>
              <w:rPr>
                <w:rFonts w:ascii="Arial" w:hAnsi="Arial" w:cs="Arial"/>
                <w:sz w:val="20"/>
                <w:szCs w:val="20"/>
              </w:rPr>
              <w:t xml:space="preserve">Ukraine </w:t>
            </w:r>
          </w:p>
        </w:tc>
        <w:tc>
          <w:tcPr>
            <w:tcW w:w="805" w:type="dxa"/>
          </w:tcPr>
          <w:p w14:paraId="1AEE324D"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3F0C6919"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A28B59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66CBC6C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294FD4F"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18C68AB5"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13C3EE6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5E9E15DF"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r>
      <w:tr w:rsidR="00FA39F4" w:rsidRPr="009F27B2" w14:paraId="434469D1" w14:textId="77777777" w:rsidTr="00DA047A">
        <w:tc>
          <w:tcPr>
            <w:tcW w:w="3686" w:type="dxa"/>
          </w:tcPr>
          <w:p w14:paraId="08179B4E" w14:textId="77777777" w:rsidR="00FA39F4" w:rsidRDefault="00FA39F4" w:rsidP="00DA047A">
            <w:pPr>
              <w:rPr>
                <w:rFonts w:ascii="Arial" w:hAnsi="Arial" w:cs="Arial"/>
                <w:sz w:val="20"/>
                <w:szCs w:val="20"/>
                <w:lang w:val="en-US"/>
              </w:rPr>
            </w:pPr>
            <w:r>
              <w:rPr>
                <w:rFonts w:ascii="Arial" w:hAnsi="Arial" w:cs="Arial"/>
                <w:sz w:val="20"/>
                <w:szCs w:val="20"/>
                <w:lang w:val="en-US"/>
              </w:rPr>
              <w:t xml:space="preserve">Jasmina Krstenic </w:t>
            </w:r>
          </w:p>
        </w:tc>
        <w:tc>
          <w:tcPr>
            <w:tcW w:w="2345" w:type="dxa"/>
            <w:vAlign w:val="center"/>
          </w:tcPr>
          <w:p w14:paraId="0CADB25E" w14:textId="77777777" w:rsidR="00FA39F4" w:rsidRPr="009F27B2" w:rsidRDefault="00FA39F4" w:rsidP="00DA047A">
            <w:pPr>
              <w:rPr>
                <w:rFonts w:ascii="Arial" w:hAnsi="Arial" w:cs="Arial"/>
                <w:sz w:val="20"/>
                <w:szCs w:val="20"/>
              </w:rPr>
            </w:pPr>
            <w:r>
              <w:rPr>
                <w:rFonts w:ascii="Arial" w:hAnsi="Arial" w:cs="Arial"/>
                <w:sz w:val="20"/>
                <w:szCs w:val="20"/>
              </w:rPr>
              <w:t xml:space="preserve">Serbia  </w:t>
            </w:r>
          </w:p>
        </w:tc>
        <w:tc>
          <w:tcPr>
            <w:tcW w:w="805" w:type="dxa"/>
          </w:tcPr>
          <w:p w14:paraId="7EA0680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6AC306D7" w14:textId="77777777" w:rsidR="00FA39F4" w:rsidRPr="005967C3" w:rsidRDefault="00FA39F4" w:rsidP="00DA047A">
            <w:pPr>
              <w:jc w:val="center"/>
              <w:rPr>
                <w:rFonts w:ascii="Arial" w:hAnsi="Arial" w:cs="Arial"/>
                <w:sz w:val="20"/>
                <w:szCs w:val="20"/>
              </w:rPr>
            </w:pPr>
          </w:p>
        </w:tc>
        <w:tc>
          <w:tcPr>
            <w:tcW w:w="805" w:type="dxa"/>
            <w:vAlign w:val="center"/>
          </w:tcPr>
          <w:p w14:paraId="56EA5885"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7752CE2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EBC1805"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0F24DE9"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7AA3B22B" w14:textId="77777777" w:rsidR="00FA39F4" w:rsidRPr="005967C3" w:rsidRDefault="00FA39F4" w:rsidP="00DA047A">
            <w:pPr>
              <w:jc w:val="center"/>
              <w:rPr>
                <w:rFonts w:ascii="Arial" w:hAnsi="Arial" w:cs="Arial"/>
                <w:sz w:val="20"/>
                <w:szCs w:val="20"/>
              </w:rPr>
            </w:pPr>
          </w:p>
        </w:tc>
        <w:tc>
          <w:tcPr>
            <w:tcW w:w="861" w:type="dxa"/>
          </w:tcPr>
          <w:p w14:paraId="74F7033E" w14:textId="77777777" w:rsidR="00FA39F4" w:rsidRPr="005967C3" w:rsidRDefault="00FA39F4" w:rsidP="00DA047A">
            <w:pPr>
              <w:jc w:val="center"/>
              <w:rPr>
                <w:rFonts w:ascii="Arial" w:hAnsi="Arial" w:cs="Arial"/>
                <w:sz w:val="20"/>
                <w:szCs w:val="20"/>
              </w:rPr>
            </w:pPr>
          </w:p>
        </w:tc>
      </w:tr>
      <w:tr w:rsidR="00FA39F4" w:rsidRPr="009F27B2" w14:paraId="6CCF242B" w14:textId="77777777" w:rsidTr="00DA047A">
        <w:tc>
          <w:tcPr>
            <w:tcW w:w="3686" w:type="dxa"/>
          </w:tcPr>
          <w:p w14:paraId="329C605A" w14:textId="77777777" w:rsidR="00FA39F4" w:rsidRDefault="00FA39F4" w:rsidP="00DA047A">
            <w:pPr>
              <w:rPr>
                <w:rFonts w:ascii="Arial" w:hAnsi="Arial" w:cs="Arial"/>
                <w:sz w:val="20"/>
                <w:szCs w:val="20"/>
                <w:lang w:val="en-US"/>
              </w:rPr>
            </w:pPr>
            <w:r>
              <w:rPr>
                <w:rFonts w:ascii="Arial" w:hAnsi="Arial" w:cs="Arial"/>
                <w:sz w:val="20"/>
                <w:szCs w:val="20"/>
                <w:lang w:val="en-US"/>
              </w:rPr>
              <w:t xml:space="preserve">Mariana Lameiras </w:t>
            </w:r>
          </w:p>
        </w:tc>
        <w:tc>
          <w:tcPr>
            <w:tcW w:w="2345" w:type="dxa"/>
            <w:vAlign w:val="center"/>
          </w:tcPr>
          <w:p w14:paraId="342925FA" w14:textId="77777777" w:rsidR="00FA39F4" w:rsidRPr="009F27B2" w:rsidRDefault="00FA39F4" w:rsidP="00DA047A">
            <w:pPr>
              <w:rPr>
                <w:rFonts w:ascii="Arial" w:hAnsi="Arial" w:cs="Arial"/>
                <w:sz w:val="20"/>
                <w:szCs w:val="20"/>
              </w:rPr>
            </w:pPr>
            <w:r>
              <w:rPr>
                <w:rFonts w:ascii="Arial" w:hAnsi="Arial" w:cs="Arial"/>
                <w:sz w:val="20"/>
                <w:szCs w:val="20"/>
              </w:rPr>
              <w:t xml:space="preserve">Portugal  </w:t>
            </w:r>
          </w:p>
        </w:tc>
        <w:tc>
          <w:tcPr>
            <w:tcW w:w="805" w:type="dxa"/>
          </w:tcPr>
          <w:p w14:paraId="29A2B40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61E1199A" w14:textId="77777777" w:rsidR="00FA39F4" w:rsidRPr="005967C3" w:rsidRDefault="00FA39F4" w:rsidP="00DA047A">
            <w:pPr>
              <w:jc w:val="center"/>
              <w:rPr>
                <w:rFonts w:ascii="Arial" w:hAnsi="Arial" w:cs="Arial"/>
                <w:sz w:val="20"/>
                <w:szCs w:val="20"/>
              </w:rPr>
            </w:pPr>
          </w:p>
        </w:tc>
        <w:tc>
          <w:tcPr>
            <w:tcW w:w="805" w:type="dxa"/>
            <w:vAlign w:val="center"/>
          </w:tcPr>
          <w:p w14:paraId="13A01778" w14:textId="77777777" w:rsidR="00FA39F4" w:rsidRPr="005967C3" w:rsidRDefault="00FA39F4" w:rsidP="00DA047A">
            <w:pPr>
              <w:jc w:val="center"/>
              <w:rPr>
                <w:rFonts w:ascii="Arial" w:hAnsi="Arial" w:cs="Arial"/>
                <w:sz w:val="20"/>
                <w:szCs w:val="20"/>
              </w:rPr>
            </w:pPr>
          </w:p>
        </w:tc>
        <w:tc>
          <w:tcPr>
            <w:tcW w:w="805" w:type="dxa"/>
            <w:vAlign w:val="center"/>
          </w:tcPr>
          <w:p w14:paraId="7FB106FE" w14:textId="77777777" w:rsidR="00FA39F4" w:rsidRPr="005967C3" w:rsidRDefault="00FA39F4" w:rsidP="00DA047A">
            <w:pPr>
              <w:jc w:val="center"/>
              <w:rPr>
                <w:rFonts w:ascii="Arial" w:hAnsi="Arial" w:cs="Arial"/>
                <w:sz w:val="20"/>
                <w:szCs w:val="20"/>
              </w:rPr>
            </w:pPr>
          </w:p>
        </w:tc>
        <w:tc>
          <w:tcPr>
            <w:tcW w:w="805" w:type="dxa"/>
            <w:vAlign w:val="center"/>
          </w:tcPr>
          <w:p w14:paraId="45664B83" w14:textId="77777777" w:rsidR="00FA39F4" w:rsidRPr="005967C3" w:rsidRDefault="00FA39F4" w:rsidP="00DA047A">
            <w:pPr>
              <w:jc w:val="center"/>
              <w:rPr>
                <w:rFonts w:ascii="Arial" w:hAnsi="Arial" w:cs="Arial"/>
                <w:sz w:val="20"/>
                <w:szCs w:val="20"/>
              </w:rPr>
            </w:pPr>
          </w:p>
        </w:tc>
        <w:tc>
          <w:tcPr>
            <w:tcW w:w="805" w:type="dxa"/>
            <w:vAlign w:val="center"/>
          </w:tcPr>
          <w:p w14:paraId="006BC99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2208582" w14:textId="77777777" w:rsidR="00FA39F4" w:rsidRPr="005967C3" w:rsidRDefault="00FA39F4" w:rsidP="00DA047A">
            <w:pPr>
              <w:jc w:val="center"/>
              <w:rPr>
                <w:rFonts w:ascii="Arial" w:hAnsi="Arial" w:cs="Arial"/>
                <w:sz w:val="20"/>
                <w:szCs w:val="20"/>
              </w:rPr>
            </w:pPr>
          </w:p>
        </w:tc>
        <w:tc>
          <w:tcPr>
            <w:tcW w:w="861" w:type="dxa"/>
          </w:tcPr>
          <w:p w14:paraId="74AEB127" w14:textId="77777777" w:rsidR="00FA39F4" w:rsidRPr="005967C3" w:rsidRDefault="00FA39F4" w:rsidP="00DA047A">
            <w:pPr>
              <w:jc w:val="center"/>
              <w:rPr>
                <w:rFonts w:ascii="Arial" w:hAnsi="Arial" w:cs="Arial"/>
                <w:sz w:val="20"/>
                <w:szCs w:val="20"/>
              </w:rPr>
            </w:pPr>
          </w:p>
        </w:tc>
      </w:tr>
      <w:tr w:rsidR="00FA39F4" w:rsidRPr="009F27B2" w14:paraId="7A1F677C" w14:textId="77777777" w:rsidTr="00DA047A">
        <w:tc>
          <w:tcPr>
            <w:tcW w:w="3686" w:type="dxa"/>
          </w:tcPr>
          <w:p w14:paraId="61AB8153" w14:textId="77777777" w:rsidR="00FA39F4" w:rsidRPr="009F27B2" w:rsidRDefault="00FA39F4" w:rsidP="00DA047A">
            <w:pPr>
              <w:rPr>
                <w:rFonts w:ascii="Arial" w:hAnsi="Arial" w:cs="Arial"/>
                <w:sz w:val="20"/>
                <w:szCs w:val="20"/>
                <w:lang w:val="en-US"/>
              </w:rPr>
            </w:pPr>
            <w:r>
              <w:rPr>
                <w:rFonts w:ascii="Arial" w:hAnsi="Arial" w:cs="Arial"/>
                <w:sz w:val="20"/>
                <w:szCs w:val="20"/>
                <w:lang w:val="en-US"/>
              </w:rPr>
              <w:t xml:space="preserve">Jeff Lovitt </w:t>
            </w:r>
          </w:p>
        </w:tc>
        <w:tc>
          <w:tcPr>
            <w:tcW w:w="2345" w:type="dxa"/>
            <w:vAlign w:val="center"/>
          </w:tcPr>
          <w:p w14:paraId="0B8D492A" w14:textId="77777777" w:rsidR="00FA39F4" w:rsidRPr="009F27B2" w:rsidRDefault="00FA39F4" w:rsidP="00DA047A">
            <w:pPr>
              <w:rPr>
                <w:rFonts w:ascii="Arial" w:hAnsi="Arial" w:cs="Arial"/>
                <w:sz w:val="20"/>
                <w:szCs w:val="20"/>
              </w:rPr>
            </w:pPr>
            <w:r>
              <w:rPr>
                <w:rFonts w:ascii="Arial" w:hAnsi="Arial" w:cs="Arial"/>
                <w:sz w:val="20"/>
                <w:szCs w:val="20"/>
              </w:rPr>
              <w:t>Czech Republic</w:t>
            </w:r>
          </w:p>
        </w:tc>
        <w:tc>
          <w:tcPr>
            <w:tcW w:w="805" w:type="dxa"/>
          </w:tcPr>
          <w:p w14:paraId="463C74F9"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18604E73" w14:textId="77777777" w:rsidR="00FA39F4" w:rsidRPr="005967C3" w:rsidRDefault="00FA39F4" w:rsidP="00DA047A">
            <w:pPr>
              <w:jc w:val="center"/>
              <w:rPr>
                <w:rFonts w:ascii="Arial" w:hAnsi="Arial" w:cs="Arial"/>
                <w:sz w:val="20"/>
                <w:szCs w:val="20"/>
              </w:rPr>
            </w:pPr>
          </w:p>
        </w:tc>
        <w:tc>
          <w:tcPr>
            <w:tcW w:w="805" w:type="dxa"/>
            <w:vAlign w:val="center"/>
          </w:tcPr>
          <w:p w14:paraId="41AE4B0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680F653"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2C76C37E"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63367D7B"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C78C72D"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007DEDFB" w14:textId="77777777" w:rsidR="00FA39F4" w:rsidRPr="005967C3" w:rsidRDefault="00FA39F4" w:rsidP="00DA047A">
            <w:pPr>
              <w:jc w:val="center"/>
              <w:rPr>
                <w:rFonts w:ascii="Arial" w:hAnsi="Arial" w:cs="Arial"/>
                <w:sz w:val="20"/>
                <w:szCs w:val="20"/>
              </w:rPr>
            </w:pPr>
          </w:p>
        </w:tc>
      </w:tr>
      <w:tr w:rsidR="00FA39F4" w:rsidRPr="009F27B2" w14:paraId="02BF6B45" w14:textId="77777777" w:rsidTr="00DA047A">
        <w:tc>
          <w:tcPr>
            <w:tcW w:w="3686" w:type="dxa"/>
          </w:tcPr>
          <w:p w14:paraId="21D1EDD2" w14:textId="77777777" w:rsidR="00FA39F4" w:rsidRDefault="00FA39F4" w:rsidP="00DA047A">
            <w:pPr>
              <w:rPr>
                <w:rFonts w:ascii="Arial" w:hAnsi="Arial" w:cs="Arial"/>
                <w:sz w:val="20"/>
                <w:szCs w:val="20"/>
              </w:rPr>
            </w:pPr>
            <w:r>
              <w:rPr>
                <w:rFonts w:ascii="Arial" w:hAnsi="Arial" w:cs="Arial"/>
                <w:sz w:val="20"/>
                <w:szCs w:val="20"/>
              </w:rPr>
              <w:t xml:space="preserve">LSE Consulting </w:t>
            </w:r>
          </w:p>
        </w:tc>
        <w:tc>
          <w:tcPr>
            <w:tcW w:w="2345" w:type="dxa"/>
            <w:vAlign w:val="center"/>
          </w:tcPr>
          <w:p w14:paraId="0D9D545A" w14:textId="77777777" w:rsidR="00FA39F4" w:rsidRPr="009F27B2" w:rsidRDefault="00FA39F4" w:rsidP="00DA047A">
            <w:pPr>
              <w:rPr>
                <w:rFonts w:ascii="Arial" w:hAnsi="Arial" w:cs="Arial"/>
                <w:sz w:val="20"/>
                <w:szCs w:val="20"/>
              </w:rPr>
            </w:pPr>
            <w:r>
              <w:rPr>
                <w:rFonts w:ascii="Arial" w:hAnsi="Arial" w:cs="Arial"/>
                <w:sz w:val="20"/>
                <w:szCs w:val="20"/>
              </w:rPr>
              <w:t xml:space="preserve">United Kingdom </w:t>
            </w:r>
          </w:p>
        </w:tc>
        <w:tc>
          <w:tcPr>
            <w:tcW w:w="805" w:type="dxa"/>
          </w:tcPr>
          <w:p w14:paraId="67B9C9F9" w14:textId="77777777" w:rsidR="00FA39F4" w:rsidRPr="005967C3" w:rsidRDefault="00FA39F4" w:rsidP="00DA047A">
            <w:pPr>
              <w:jc w:val="center"/>
              <w:rPr>
                <w:rFonts w:ascii="Arial" w:hAnsi="Arial" w:cs="Arial"/>
                <w:sz w:val="20"/>
                <w:szCs w:val="20"/>
              </w:rPr>
            </w:pPr>
          </w:p>
        </w:tc>
        <w:tc>
          <w:tcPr>
            <w:tcW w:w="896" w:type="dxa"/>
            <w:vAlign w:val="center"/>
          </w:tcPr>
          <w:p w14:paraId="5D864805"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0385DD9C"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1934B77" w14:textId="77777777" w:rsidR="00FA39F4" w:rsidRPr="005967C3" w:rsidRDefault="00FA39F4" w:rsidP="00DA047A">
            <w:pPr>
              <w:jc w:val="center"/>
              <w:rPr>
                <w:rFonts w:ascii="Arial" w:hAnsi="Arial" w:cs="Arial"/>
                <w:sz w:val="20"/>
                <w:szCs w:val="20"/>
              </w:rPr>
            </w:pPr>
          </w:p>
        </w:tc>
        <w:tc>
          <w:tcPr>
            <w:tcW w:w="805" w:type="dxa"/>
            <w:vAlign w:val="center"/>
          </w:tcPr>
          <w:p w14:paraId="4AC2EAFF" w14:textId="77777777" w:rsidR="00FA39F4" w:rsidRPr="005967C3" w:rsidRDefault="00FA39F4" w:rsidP="00DA047A">
            <w:pPr>
              <w:jc w:val="center"/>
              <w:rPr>
                <w:rFonts w:ascii="Arial" w:hAnsi="Arial" w:cs="Arial"/>
                <w:sz w:val="20"/>
                <w:szCs w:val="20"/>
              </w:rPr>
            </w:pPr>
          </w:p>
        </w:tc>
        <w:tc>
          <w:tcPr>
            <w:tcW w:w="805" w:type="dxa"/>
            <w:vAlign w:val="center"/>
          </w:tcPr>
          <w:p w14:paraId="32BE1F84" w14:textId="77777777" w:rsidR="00FA39F4" w:rsidRPr="005967C3" w:rsidRDefault="00FA39F4" w:rsidP="00DA047A">
            <w:pPr>
              <w:jc w:val="center"/>
              <w:rPr>
                <w:rFonts w:ascii="Arial" w:hAnsi="Arial" w:cs="Arial"/>
                <w:sz w:val="20"/>
                <w:szCs w:val="20"/>
              </w:rPr>
            </w:pPr>
          </w:p>
        </w:tc>
        <w:tc>
          <w:tcPr>
            <w:tcW w:w="805" w:type="dxa"/>
            <w:vAlign w:val="center"/>
          </w:tcPr>
          <w:p w14:paraId="42CBCD7D" w14:textId="77777777" w:rsidR="00FA39F4" w:rsidRPr="005967C3" w:rsidRDefault="00FA39F4" w:rsidP="00DA047A">
            <w:pPr>
              <w:jc w:val="center"/>
              <w:rPr>
                <w:rFonts w:ascii="Arial" w:hAnsi="Arial" w:cs="Arial"/>
                <w:sz w:val="20"/>
                <w:szCs w:val="20"/>
              </w:rPr>
            </w:pPr>
          </w:p>
        </w:tc>
        <w:tc>
          <w:tcPr>
            <w:tcW w:w="861" w:type="dxa"/>
          </w:tcPr>
          <w:p w14:paraId="1F9719A4" w14:textId="77777777" w:rsidR="00FA39F4" w:rsidRPr="005967C3" w:rsidRDefault="00FA39F4" w:rsidP="00DA047A">
            <w:pPr>
              <w:jc w:val="center"/>
              <w:rPr>
                <w:rFonts w:ascii="Arial" w:hAnsi="Arial" w:cs="Arial"/>
                <w:sz w:val="20"/>
                <w:szCs w:val="20"/>
              </w:rPr>
            </w:pPr>
          </w:p>
        </w:tc>
      </w:tr>
      <w:tr w:rsidR="00FA39F4" w:rsidRPr="009F27B2" w14:paraId="56FCD7F6" w14:textId="77777777" w:rsidTr="00DA047A">
        <w:tc>
          <w:tcPr>
            <w:tcW w:w="3686" w:type="dxa"/>
          </w:tcPr>
          <w:p w14:paraId="0482DC82" w14:textId="77777777" w:rsidR="00FA39F4" w:rsidRDefault="00FA39F4" w:rsidP="00DA047A">
            <w:pPr>
              <w:rPr>
                <w:rFonts w:ascii="Arial" w:hAnsi="Arial" w:cs="Arial"/>
                <w:sz w:val="20"/>
                <w:szCs w:val="20"/>
              </w:rPr>
            </w:pPr>
            <w:r>
              <w:rPr>
                <w:rFonts w:ascii="Arial" w:hAnsi="Arial" w:cs="Arial"/>
                <w:sz w:val="20"/>
                <w:szCs w:val="20"/>
              </w:rPr>
              <w:t xml:space="preserve">Camille Massey Unlimited </w:t>
            </w:r>
          </w:p>
        </w:tc>
        <w:tc>
          <w:tcPr>
            <w:tcW w:w="2345" w:type="dxa"/>
            <w:vAlign w:val="center"/>
          </w:tcPr>
          <w:p w14:paraId="2B5221AD" w14:textId="77777777" w:rsidR="00FA39F4" w:rsidRPr="009F27B2" w:rsidRDefault="00FA39F4" w:rsidP="00DA047A">
            <w:pPr>
              <w:rPr>
                <w:rFonts w:ascii="Arial" w:hAnsi="Arial" w:cs="Arial"/>
                <w:sz w:val="20"/>
                <w:szCs w:val="20"/>
              </w:rPr>
            </w:pPr>
            <w:r>
              <w:rPr>
                <w:rFonts w:ascii="Arial" w:hAnsi="Arial" w:cs="Arial"/>
                <w:sz w:val="20"/>
                <w:szCs w:val="20"/>
              </w:rPr>
              <w:t xml:space="preserve">Austria </w:t>
            </w:r>
          </w:p>
        </w:tc>
        <w:tc>
          <w:tcPr>
            <w:tcW w:w="805" w:type="dxa"/>
          </w:tcPr>
          <w:p w14:paraId="08E2A808" w14:textId="77777777" w:rsidR="00FA39F4" w:rsidRPr="005967C3" w:rsidRDefault="00FA39F4" w:rsidP="00DA047A">
            <w:pPr>
              <w:jc w:val="center"/>
              <w:rPr>
                <w:rFonts w:ascii="Arial" w:hAnsi="Arial" w:cs="Arial"/>
                <w:sz w:val="20"/>
                <w:szCs w:val="20"/>
              </w:rPr>
            </w:pPr>
          </w:p>
        </w:tc>
        <w:tc>
          <w:tcPr>
            <w:tcW w:w="896" w:type="dxa"/>
            <w:vAlign w:val="center"/>
          </w:tcPr>
          <w:p w14:paraId="7A54FC5A"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29620F28"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1EC368B"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DF53123" w14:textId="77777777" w:rsidR="00FA39F4" w:rsidRPr="005967C3" w:rsidRDefault="00FA39F4" w:rsidP="00DA047A">
            <w:pPr>
              <w:jc w:val="center"/>
              <w:rPr>
                <w:rFonts w:ascii="Arial" w:hAnsi="Arial" w:cs="Arial"/>
                <w:sz w:val="20"/>
                <w:szCs w:val="20"/>
              </w:rPr>
            </w:pPr>
          </w:p>
        </w:tc>
        <w:tc>
          <w:tcPr>
            <w:tcW w:w="805" w:type="dxa"/>
            <w:vAlign w:val="center"/>
          </w:tcPr>
          <w:p w14:paraId="526ADFDC" w14:textId="77777777" w:rsidR="00FA39F4" w:rsidRPr="005967C3" w:rsidRDefault="00FA39F4" w:rsidP="00DA047A">
            <w:pPr>
              <w:jc w:val="center"/>
              <w:rPr>
                <w:rFonts w:ascii="Arial" w:hAnsi="Arial" w:cs="Arial"/>
                <w:sz w:val="20"/>
                <w:szCs w:val="20"/>
              </w:rPr>
            </w:pPr>
          </w:p>
        </w:tc>
        <w:tc>
          <w:tcPr>
            <w:tcW w:w="805" w:type="dxa"/>
            <w:vAlign w:val="center"/>
          </w:tcPr>
          <w:p w14:paraId="691AD416" w14:textId="77777777" w:rsidR="00FA39F4" w:rsidRPr="005967C3" w:rsidRDefault="00FA39F4" w:rsidP="00DA047A">
            <w:pPr>
              <w:jc w:val="center"/>
              <w:rPr>
                <w:rFonts w:ascii="Arial" w:hAnsi="Arial" w:cs="Arial"/>
                <w:sz w:val="20"/>
                <w:szCs w:val="20"/>
              </w:rPr>
            </w:pPr>
          </w:p>
        </w:tc>
        <w:tc>
          <w:tcPr>
            <w:tcW w:w="861" w:type="dxa"/>
          </w:tcPr>
          <w:p w14:paraId="45472FAD" w14:textId="77777777" w:rsidR="00FA39F4" w:rsidRPr="005967C3" w:rsidRDefault="00FA39F4" w:rsidP="00DA047A">
            <w:pPr>
              <w:jc w:val="center"/>
              <w:rPr>
                <w:rFonts w:ascii="Arial" w:hAnsi="Arial" w:cs="Arial"/>
                <w:sz w:val="20"/>
                <w:szCs w:val="20"/>
              </w:rPr>
            </w:pPr>
          </w:p>
        </w:tc>
      </w:tr>
      <w:tr w:rsidR="00FA39F4" w:rsidRPr="009F27B2" w14:paraId="2D0B4B7E" w14:textId="77777777" w:rsidTr="00DA047A">
        <w:tc>
          <w:tcPr>
            <w:tcW w:w="3686" w:type="dxa"/>
          </w:tcPr>
          <w:p w14:paraId="3CF5E996" w14:textId="77777777" w:rsidR="00FA39F4" w:rsidRPr="009F27B2" w:rsidRDefault="00FA39F4" w:rsidP="00DA047A">
            <w:pPr>
              <w:rPr>
                <w:rFonts w:ascii="Arial" w:hAnsi="Arial" w:cs="Arial"/>
                <w:sz w:val="20"/>
                <w:szCs w:val="20"/>
              </w:rPr>
            </w:pPr>
            <w:r>
              <w:rPr>
                <w:rFonts w:ascii="Arial" w:hAnsi="Arial" w:cs="Arial"/>
                <w:sz w:val="20"/>
                <w:szCs w:val="20"/>
              </w:rPr>
              <w:t xml:space="preserve">Ilina Neshikj </w:t>
            </w:r>
          </w:p>
        </w:tc>
        <w:tc>
          <w:tcPr>
            <w:tcW w:w="2345" w:type="dxa"/>
            <w:vAlign w:val="center"/>
          </w:tcPr>
          <w:p w14:paraId="410EE494" w14:textId="77777777" w:rsidR="00FA39F4" w:rsidRPr="00F312E7" w:rsidRDefault="00FA39F4" w:rsidP="00DA047A">
            <w:pPr>
              <w:rPr>
                <w:rFonts w:ascii="Arial" w:hAnsi="Arial" w:cs="Arial"/>
                <w:sz w:val="20"/>
                <w:szCs w:val="20"/>
              </w:rPr>
            </w:pPr>
            <w:r w:rsidRPr="00F312E7">
              <w:rPr>
                <w:rFonts w:ascii="Arial" w:hAnsi="Arial" w:cs="Arial"/>
                <w:sz w:val="20"/>
                <w:szCs w:val="20"/>
              </w:rPr>
              <w:t>North Macedonia</w:t>
            </w:r>
          </w:p>
        </w:tc>
        <w:tc>
          <w:tcPr>
            <w:tcW w:w="805" w:type="dxa"/>
          </w:tcPr>
          <w:p w14:paraId="7363C75F"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55E47DE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9BEBA18" w14:textId="77777777" w:rsidR="00FA39F4" w:rsidRPr="005967C3" w:rsidRDefault="00FA39F4" w:rsidP="00DA047A">
            <w:pPr>
              <w:jc w:val="center"/>
              <w:rPr>
                <w:rFonts w:ascii="Arial" w:hAnsi="Arial" w:cs="Arial"/>
                <w:sz w:val="20"/>
                <w:szCs w:val="20"/>
              </w:rPr>
            </w:pPr>
          </w:p>
        </w:tc>
        <w:tc>
          <w:tcPr>
            <w:tcW w:w="805" w:type="dxa"/>
            <w:vAlign w:val="center"/>
          </w:tcPr>
          <w:p w14:paraId="64F606E1" w14:textId="77777777" w:rsidR="00FA39F4" w:rsidRPr="005967C3" w:rsidRDefault="00FA39F4" w:rsidP="00DA047A">
            <w:pPr>
              <w:jc w:val="center"/>
              <w:rPr>
                <w:rFonts w:ascii="Arial" w:hAnsi="Arial" w:cs="Arial"/>
                <w:sz w:val="20"/>
                <w:szCs w:val="20"/>
              </w:rPr>
            </w:pPr>
          </w:p>
        </w:tc>
        <w:tc>
          <w:tcPr>
            <w:tcW w:w="805" w:type="dxa"/>
            <w:vAlign w:val="center"/>
          </w:tcPr>
          <w:p w14:paraId="4D72CF9D" w14:textId="77777777" w:rsidR="00FA39F4" w:rsidRPr="005967C3" w:rsidRDefault="00FA39F4" w:rsidP="00DA047A">
            <w:pPr>
              <w:jc w:val="center"/>
              <w:rPr>
                <w:rFonts w:ascii="Arial" w:hAnsi="Arial" w:cs="Arial"/>
                <w:sz w:val="20"/>
                <w:szCs w:val="20"/>
              </w:rPr>
            </w:pPr>
          </w:p>
        </w:tc>
        <w:tc>
          <w:tcPr>
            <w:tcW w:w="805" w:type="dxa"/>
            <w:vAlign w:val="center"/>
          </w:tcPr>
          <w:p w14:paraId="489386C3"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EA5C0AD"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17DDA4E3" w14:textId="77777777" w:rsidR="00FA39F4" w:rsidRPr="005967C3" w:rsidRDefault="00FA39F4" w:rsidP="00DA047A">
            <w:pPr>
              <w:jc w:val="center"/>
              <w:rPr>
                <w:rFonts w:ascii="Arial" w:hAnsi="Arial" w:cs="Arial"/>
                <w:sz w:val="20"/>
                <w:szCs w:val="20"/>
              </w:rPr>
            </w:pPr>
          </w:p>
        </w:tc>
      </w:tr>
      <w:tr w:rsidR="00FA39F4" w:rsidRPr="009F27B2" w14:paraId="51020FA6" w14:textId="77777777" w:rsidTr="00DA047A">
        <w:tc>
          <w:tcPr>
            <w:tcW w:w="3686" w:type="dxa"/>
          </w:tcPr>
          <w:p w14:paraId="255BEF00" w14:textId="77777777" w:rsidR="00FA39F4" w:rsidRPr="009F27B2" w:rsidRDefault="00FA39F4" w:rsidP="00DA047A">
            <w:pPr>
              <w:rPr>
                <w:rFonts w:ascii="Arial" w:hAnsi="Arial" w:cs="Arial"/>
                <w:sz w:val="20"/>
                <w:szCs w:val="20"/>
              </w:rPr>
            </w:pPr>
            <w:r>
              <w:rPr>
                <w:rFonts w:ascii="Arial" w:hAnsi="Arial" w:cs="Arial"/>
                <w:sz w:val="20"/>
                <w:szCs w:val="20"/>
              </w:rPr>
              <w:t xml:space="preserve">Filip Pazderski </w:t>
            </w:r>
          </w:p>
        </w:tc>
        <w:tc>
          <w:tcPr>
            <w:tcW w:w="2345" w:type="dxa"/>
            <w:vAlign w:val="center"/>
          </w:tcPr>
          <w:p w14:paraId="52EC9EC0" w14:textId="77777777" w:rsidR="00FA39F4" w:rsidRPr="009F27B2" w:rsidRDefault="00FA39F4" w:rsidP="00DA047A">
            <w:pPr>
              <w:rPr>
                <w:rFonts w:ascii="Arial" w:hAnsi="Arial" w:cs="Arial"/>
                <w:sz w:val="20"/>
                <w:szCs w:val="20"/>
              </w:rPr>
            </w:pPr>
            <w:r>
              <w:rPr>
                <w:rFonts w:ascii="Arial" w:hAnsi="Arial" w:cs="Arial"/>
                <w:sz w:val="20"/>
                <w:szCs w:val="20"/>
              </w:rPr>
              <w:t xml:space="preserve">Poland </w:t>
            </w:r>
          </w:p>
        </w:tc>
        <w:tc>
          <w:tcPr>
            <w:tcW w:w="805" w:type="dxa"/>
          </w:tcPr>
          <w:p w14:paraId="5A931E1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58F6393D"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78FEADAD"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D59C1DA" w14:textId="77777777" w:rsidR="00FA39F4" w:rsidRPr="005967C3" w:rsidRDefault="00FA39F4" w:rsidP="00DA047A">
            <w:pPr>
              <w:jc w:val="center"/>
              <w:rPr>
                <w:rFonts w:ascii="Arial" w:hAnsi="Arial" w:cs="Arial"/>
                <w:sz w:val="20"/>
                <w:szCs w:val="20"/>
              </w:rPr>
            </w:pPr>
          </w:p>
        </w:tc>
        <w:tc>
          <w:tcPr>
            <w:tcW w:w="805" w:type="dxa"/>
            <w:vAlign w:val="center"/>
          </w:tcPr>
          <w:p w14:paraId="576EB9B6" w14:textId="77777777" w:rsidR="00FA39F4" w:rsidRPr="005967C3" w:rsidRDefault="00FA39F4" w:rsidP="00DA047A">
            <w:pPr>
              <w:jc w:val="center"/>
              <w:rPr>
                <w:rFonts w:ascii="Arial" w:hAnsi="Arial" w:cs="Arial"/>
                <w:sz w:val="20"/>
                <w:szCs w:val="20"/>
              </w:rPr>
            </w:pPr>
          </w:p>
        </w:tc>
        <w:tc>
          <w:tcPr>
            <w:tcW w:w="805" w:type="dxa"/>
            <w:vAlign w:val="center"/>
          </w:tcPr>
          <w:p w14:paraId="4DD75C13"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9F42063"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058B6DDB" w14:textId="77777777" w:rsidR="00FA39F4" w:rsidRPr="005967C3" w:rsidRDefault="00FA39F4" w:rsidP="00DA047A">
            <w:pPr>
              <w:jc w:val="center"/>
              <w:rPr>
                <w:rFonts w:ascii="Arial" w:hAnsi="Arial" w:cs="Arial"/>
                <w:sz w:val="20"/>
                <w:szCs w:val="20"/>
              </w:rPr>
            </w:pPr>
          </w:p>
        </w:tc>
      </w:tr>
      <w:tr w:rsidR="00FA39F4" w:rsidRPr="009F27B2" w14:paraId="0D3E088E" w14:textId="77777777" w:rsidTr="00DA047A">
        <w:tc>
          <w:tcPr>
            <w:tcW w:w="3686" w:type="dxa"/>
          </w:tcPr>
          <w:p w14:paraId="571F29C5" w14:textId="77777777" w:rsidR="00FA39F4" w:rsidRDefault="00FA39F4" w:rsidP="00DA047A">
            <w:pPr>
              <w:rPr>
                <w:rFonts w:ascii="Arial" w:hAnsi="Arial" w:cs="Arial"/>
                <w:sz w:val="20"/>
                <w:szCs w:val="20"/>
              </w:rPr>
            </w:pPr>
            <w:r>
              <w:rPr>
                <w:rFonts w:ascii="Arial" w:hAnsi="Arial" w:cs="Arial"/>
                <w:sz w:val="20"/>
                <w:szCs w:val="20"/>
              </w:rPr>
              <w:t xml:space="preserve">Olena Prokopenko  </w:t>
            </w:r>
          </w:p>
        </w:tc>
        <w:tc>
          <w:tcPr>
            <w:tcW w:w="2345" w:type="dxa"/>
            <w:vAlign w:val="center"/>
          </w:tcPr>
          <w:p w14:paraId="61925BEE" w14:textId="77777777" w:rsidR="00FA39F4" w:rsidRPr="009F27B2" w:rsidRDefault="00FA39F4" w:rsidP="00DA047A">
            <w:pPr>
              <w:rPr>
                <w:rFonts w:ascii="Arial" w:hAnsi="Arial" w:cs="Arial"/>
                <w:sz w:val="20"/>
                <w:szCs w:val="20"/>
              </w:rPr>
            </w:pPr>
            <w:r>
              <w:rPr>
                <w:rFonts w:ascii="Arial" w:hAnsi="Arial" w:cs="Arial"/>
                <w:sz w:val="20"/>
                <w:szCs w:val="20"/>
              </w:rPr>
              <w:t xml:space="preserve">Ukraine </w:t>
            </w:r>
          </w:p>
        </w:tc>
        <w:tc>
          <w:tcPr>
            <w:tcW w:w="805" w:type="dxa"/>
          </w:tcPr>
          <w:p w14:paraId="46DDB2D8"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4222EC33"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0CC314D"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48C2978"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01FB9E8" w14:textId="77777777" w:rsidR="00FA39F4" w:rsidRPr="005967C3" w:rsidRDefault="00FA39F4" w:rsidP="00DA047A">
            <w:pPr>
              <w:jc w:val="center"/>
              <w:rPr>
                <w:rFonts w:ascii="Arial" w:hAnsi="Arial" w:cs="Arial"/>
                <w:sz w:val="20"/>
                <w:szCs w:val="20"/>
              </w:rPr>
            </w:pPr>
          </w:p>
        </w:tc>
        <w:tc>
          <w:tcPr>
            <w:tcW w:w="805" w:type="dxa"/>
            <w:vAlign w:val="center"/>
          </w:tcPr>
          <w:p w14:paraId="6C2BE6E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6B45FBCA" w14:textId="77777777" w:rsidR="00FA39F4" w:rsidRPr="005967C3" w:rsidRDefault="00FA39F4" w:rsidP="00DA047A">
            <w:pPr>
              <w:jc w:val="center"/>
              <w:rPr>
                <w:rFonts w:ascii="Arial" w:hAnsi="Arial" w:cs="Arial"/>
                <w:sz w:val="20"/>
                <w:szCs w:val="20"/>
              </w:rPr>
            </w:pPr>
          </w:p>
        </w:tc>
        <w:tc>
          <w:tcPr>
            <w:tcW w:w="861" w:type="dxa"/>
          </w:tcPr>
          <w:p w14:paraId="76D9667F"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r>
      <w:tr w:rsidR="00FA39F4" w:rsidRPr="009F27B2" w14:paraId="4B69A84B" w14:textId="77777777" w:rsidTr="00DA047A">
        <w:tc>
          <w:tcPr>
            <w:tcW w:w="3686" w:type="dxa"/>
          </w:tcPr>
          <w:p w14:paraId="1FDAF127" w14:textId="77777777" w:rsidR="00FA39F4" w:rsidRDefault="00FA39F4" w:rsidP="00DA047A">
            <w:pPr>
              <w:rPr>
                <w:rFonts w:ascii="Arial" w:hAnsi="Arial" w:cs="Arial"/>
                <w:sz w:val="20"/>
                <w:szCs w:val="20"/>
              </w:rPr>
            </w:pPr>
            <w:r>
              <w:rPr>
                <w:rFonts w:ascii="Arial" w:hAnsi="Arial" w:cs="Arial"/>
                <w:sz w:val="20"/>
                <w:szCs w:val="20"/>
              </w:rPr>
              <w:t xml:space="preserve">Jelena Ristikj </w:t>
            </w:r>
          </w:p>
        </w:tc>
        <w:tc>
          <w:tcPr>
            <w:tcW w:w="2345" w:type="dxa"/>
            <w:vAlign w:val="center"/>
          </w:tcPr>
          <w:p w14:paraId="2D62162C" w14:textId="77777777" w:rsidR="00FA39F4" w:rsidRPr="009F27B2" w:rsidRDefault="00FA39F4" w:rsidP="00DA047A">
            <w:pPr>
              <w:rPr>
                <w:rFonts w:ascii="Arial" w:hAnsi="Arial" w:cs="Arial"/>
                <w:sz w:val="20"/>
                <w:szCs w:val="20"/>
              </w:rPr>
            </w:pPr>
            <w:r>
              <w:rPr>
                <w:rFonts w:ascii="Arial" w:hAnsi="Arial" w:cs="Arial"/>
                <w:sz w:val="20"/>
                <w:szCs w:val="20"/>
              </w:rPr>
              <w:t xml:space="preserve">North Macedonia  </w:t>
            </w:r>
          </w:p>
        </w:tc>
        <w:tc>
          <w:tcPr>
            <w:tcW w:w="805" w:type="dxa"/>
          </w:tcPr>
          <w:p w14:paraId="26F967E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49131108" w14:textId="77777777" w:rsidR="00FA39F4" w:rsidRPr="005967C3" w:rsidRDefault="00FA39F4" w:rsidP="00DA047A">
            <w:pPr>
              <w:jc w:val="center"/>
              <w:rPr>
                <w:rFonts w:ascii="Arial" w:hAnsi="Arial" w:cs="Arial"/>
                <w:sz w:val="20"/>
                <w:szCs w:val="20"/>
              </w:rPr>
            </w:pPr>
          </w:p>
        </w:tc>
        <w:tc>
          <w:tcPr>
            <w:tcW w:w="805" w:type="dxa"/>
            <w:vAlign w:val="center"/>
          </w:tcPr>
          <w:p w14:paraId="7B81482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29B90D3B"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B3D51FF" w14:textId="77777777" w:rsidR="00FA39F4" w:rsidRPr="005967C3" w:rsidRDefault="00FA39F4" w:rsidP="00DA047A">
            <w:pPr>
              <w:jc w:val="center"/>
              <w:rPr>
                <w:rFonts w:ascii="Arial" w:hAnsi="Arial" w:cs="Arial"/>
                <w:sz w:val="20"/>
                <w:szCs w:val="20"/>
              </w:rPr>
            </w:pPr>
          </w:p>
        </w:tc>
        <w:tc>
          <w:tcPr>
            <w:tcW w:w="805" w:type="dxa"/>
            <w:vAlign w:val="center"/>
          </w:tcPr>
          <w:p w14:paraId="3A7F7B01" w14:textId="77777777" w:rsidR="00FA39F4" w:rsidRPr="005967C3" w:rsidRDefault="00FA39F4" w:rsidP="00DA047A">
            <w:pPr>
              <w:jc w:val="center"/>
              <w:rPr>
                <w:rFonts w:ascii="Arial" w:hAnsi="Arial" w:cs="Arial"/>
                <w:sz w:val="20"/>
                <w:szCs w:val="20"/>
              </w:rPr>
            </w:pPr>
          </w:p>
        </w:tc>
        <w:tc>
          <w:tcPr>
            <w:tcW w:w="805" w:type="dxa"/>
            <w:vAlign w:val="center"/>
          </w:tcPr>
          <w:p w14:paraId="479EA743" w14:textId="77777777" w:rsidR="00FA39F4" w:rsidRPr="005967C3" w:rsidRDefault="00FA39F4" w:rsidP="00DA047A">
            <w:pPr>
              <w:jc w:val="center"/>
              <w:rPr>
                <w:rFonts w:ascii="Arial" w:hAnsi="Arial" w:cs="Arial"/>
                <w:sz w:val="20"/>
                <w:szCs w:val="20"/>
              </w:rPr>
            </w:pPr>
          </w:p>
        </w:tc>
        <w:tc>
          <w:tcPr>
            <w:tcW w:w="861" w:type="dxa"/>
          </w:tcPr>
          <w:p w14:paraId="2C837D46" w14:textId="77777777" w:rsidR="00FA39F4" w:rsidRPr="005967C3" w:rsidRDefault="00FA39F4" w:rsidP="00DA047A">
            <w:pPr>
              <w:jc w:val="center"/>
              <w:rPr>
                <w:rFonts w:ascii="Arial" w:hAnsi="Arial" w:cs="Arial"/>
                <w:sz w:val="20"/>
                <w:szCs w:val="20"/>
              </w:rPr>
            </w:pPr>
          </w:p>
        </w:tc>
      </w:tr>
      <w:tr w:rsidR="00FA39F4" w:rsidRPr="009F27B2" w14:paraId="11F75348" w14:textId="77777777" w:rsidTr="00DA047A">
        <w:tc>
          <w:tcPr>
            <w:tcW w:w="3686" w:type="dxa"/>
          </w:tcPr>
          <w:p w14:paraId="2F6A1220" w14:textId="77777777" w:rsidR="00FA39F4" w:rsidRDefault="00FA39F4" w:rsidP="00DA047A">
            <w:pPr>
              <w:rPr>
                <w:rFonts w:ascii="Arial" w:hAnsi="Arial" w:cs="Arial"/>
                <w:sz w:val="20"/>
                <w:szCs w:val="20"/>
              </w:rPr>
            </w:pPr>
            <w:r>
              <w:rPr>
                <w:rFonts w:ascii="Arial" w:hAnsi="Arial" w:cs="Arial"/>
                <w:sz w:val="20"/>
                <w:szCs w:val="20"/>
              </w:rPr>
              <w:t xml:space="preserve">Olga Stuzhinskaya </w:t>
            </w:r>
          </w:p>
        </w:tc>
        <w:tc>
          <w:tcPr>
            <w:tcW w:w="2345" w:type="dxa"/>
            <w:vAlign w:val="center"/>
          </w:tcPr>
          <w:p w14:paraId="1346170A" w14:textId="77777777" w:rsidR="00FA39F4" w:rsidRPr="009F27B2" w:rsidRDefault="00FA39F4" w:rsidP="00DA047A">
            <w:pPr>
              <w:rPr>
                <w:rFonts w:ascii="Arial" w:hAnsi="Arial" w:cs="Arial"/>
                <w:sz w:val="20"/>
                <w:szCs w:val="20"/>
              </w:rPr>
            </w:pPr>
            <w:r>
              <w:rPr>
                <w:rFonts w:ascii="Arial" w:hAnsi="Arial" w:cs="Arial"/>
                <w:sz w:val="20"/>
                <w:szCs w:val="20"/>
              </w:rPr>
              <w:t>Belgium</w:t>
            </w:r>
          </w:p>
        </w:tc>
        <w:tc>
          <w:tcPr>
            <w:tcW w:w="805" w:type="dxa"/>
          </w:tcPr>
          <w:p w14:paraId="02EEA41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1818D3F4"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0B87FED4"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7B47C48F" w14:textId="77777777" w:rsidR="00FA39F4" w:rsidRPr="005967C3" w:rsidRDefault="00FA39F4" w:rsidP="00DA047A">
            <w:pPr>
              <w:jc w:val="center"/>
              <w:rPr>
                <w:rFonts w:ascii="Arial" w:hAnsi="Arial" w:cs="Arial"/>
                <w:sz w:val="20"/>
                <w:szCs w:val="20"/>
              </w:rPr>
            </w:pPr>
          </w:p>
        </w:tc>
        <w:tc>
          <w:tcPr>
            <w:tcW w:w="805" w:type="dxa"/>
            <w:vAlign w:val="center"/>
          </w:tcPr>
          <w:p w14:paraId="0B4C8EF9" w14:textId="77777777" w:rsidR="00FA39F4" w:rsidRPr="005967C3" w:rsidRDefault="00FA39F4" w:rsidP="00DA047A">
            <w:pPr>
              <w:jc w:val="center"/>
              <w:rPr>
                <w:rFonts w:ascii="Arial" w:hAnsi="Arial" w:cs="Arial"/>
                <w:sz w:val="20"/>
                <w:szCs w:val="20"/>
              </w:rPr>
            </w:pPr>
          </w:p>
        </w:tc>
        <w:tc>
          <w:tcPr>
            <w:tcW w:w="805" w:type="dxa"/>
            <w:vAlign w:val="center"/>
          </w:tcPr>
          <w:p w14:paraId="1315A50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068A45B" w14:textId="77777777" w:rsidR="00FA39F4" w:rsidRPr="005967C3" w:rsidRDefault="00FA39F4" w:rsidP="00DA047A">
            <w:pPr>
              <w:jc w:val="center"/>
              <w:rPr>
                <w:rFonts w:ascii="Arial" w:hAnsi="Arial" w:cs="Arial"/>
                <w:sz w:val="20"/>
                <w:szCs w:val="20"/>
              </w:rPr>
            </w:pPr>
          </w:p>
        </w:tc>
        <w:tc>
          <w:tcPr>
            <w:tcW w:w="861" w:type="dxa"/>
          </w:tcPr>
          <w:p w14:paraId="09761459" w14:textId="77777777" w:rsidR="00FA39F4" w:rsidRPr="005967C3" w:rsidRDefault="00FA39F4" w:rsidP="00DA047A">
            <w:pPr>
              <w:jc w:val="center"/>
              <w:rPr>
                <w:rFonts w:ascii="Arial" w:hAnsi="Arial" w:cs="Arial"/>
                <w:sz w:val="20"/>
                <w:szCs w:val="20"/>
              </w:rPr>
            </w:pPr>
          </w:p>
        </w:tc>
      </w:tr>
      <w:tr w:rsidR="00FA39F4" w:rsidRPr="009F27B2" w14:paraId="0D41CF4E" w14:textId="77777777" w:rsidTr="00DA047A">
        <w:tc>
          <w:tcPr>
            <w:tcW w:w="3686" w:type="dxa"/>
          </w:tcPr>
          <w:p w14:paraId="5842A66E" w14:textId="77777777" w:rsidR="00FA39F4" w:rsidRPr="009F27B2" w:rsidRDefault="00FA39F4" w:rsidP="00DA047A">
            <w:pPr>
              <w:rPr>
                <w:rFonts w:ascii="Arial" w:hAnsi="Arial" w:cs="Arial"/>
                <w:sz w:val="20"/>
                <w:szCs w:val="20"/>
              </w:rPr>
            </w:pPr>
            <w:r>
              <w:rPr>
                <w:rFonts w:ascii="Arial" w:hAnsi="Arial" w:cs="Arial"/>
                <w:sz w:val="20"/>
                <w:szCs w:val="20"/>
              </w:rPr>
              <w:t xml:space="preserve">Olivier Terrien  </w:t>
            </w:r>
          </w:p>
        </w:tc>
        <w:tc>
          <w:tcPr>
            <w:tcW w:w="2345" w:type="dxa"/>
            <w:vAlign w:val="center"/>
          </w:tcPr>
          <w:p w14:paraId="0FF7A96C" w14:textId="77777777" w:rsidR="00FA39F4" w:rsidRPr="009F27B2" w:rsidRDefault="00FA39F4" w:rsidP="00DA047A">
            <w:pPr>
              <w:rPr>
                <w:rFonts w:ascii="Arial" w:hAnsi="Arial" w:cs="Arial"/>
                <w:sz w:val="20"/>
                <w:szCs w:val="20"/>
              </w:rPr>
            </w:pPr>
            <w:r>
              <w:rPr>
                <w:rFonts w:ascii="Arial" w:hAnsi="Arial" w:cs="Arial"/>
                <w:sz w:val="20"/>
                <w:szCs w:val="20"/>
              </w:rPr>
              <w:t xml:space="preserve">France </w:t>
            </w:r>
          </w:p>
        </w:tc>
        <w:tc>
          <w:tcPr>
            <w:tcW w:w="805" w:type="dxa"/>
          </w:tcPr>
          <w:p w14:paraId="2B2B577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38C687A2"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334E15D0" w14:textId="77777777" w:rsidR="00FA39F4" w:rsidRPr="005967C3" w:rsidRDefault="00FA39F4" w:rsidP="00DA047A">
            <w:pPr>
              <w:jc w:val="center"/>
              <w:rPr>
                <w:rFonts w:ascii="Arial" w:hAnsi="Arial" w:cs="Arial"/>
                <w:sz w:val="20"/>
                <w:szCs w:val="20"/>
              </w:rPr>
            </w:pPr>
          </w:p>
        </w:tc>
        <w:tc>
          <w:tcPr>
            <w:tcW w:w="805" w:type="dxa"/>
            <w:vAlign w:val="center"/>
          </w:tcPr>
          <w:p w14:paraId="55A79CBC" w14:textId="77777777" w:rsidR="00FA39F4" w:rsidRPr="005967C3" w:rsidRDefault="00FA39F4" w:rsidP="00DA047A">
            <w:pPr>
              <w:jc w:val="center"/>
              <w:rPr>
                <w:rFonts w:ascii="Arial" w:hAnsi="Arial" w:cs="Arial"/>
                <w:sz w:val="20"/>
                <w:szCs w:val="20"/>
              </w:rPr>
            </w:pPr>
          </w:p>
        </w:tc>
        <w:tc>
          <w:tcPr>
            <w:tcW w:w="805" w:type="dxa"/>
            <w:vAlign w:val="center"/>
          </w:tcPr>
          <w:p w14:paraId="1A34BFC7"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74ADE2D9" w14:textId="77777777" w:rsidR="00FA39F4" w:rsidRPr="005967C3" w:rsidRDefault="00FA39F4" w:rsidP="00DA047A">
            <w:pPr>
              <w:jc w:val="center"/>
              <w:rPr>
                <w:rFonts w:ascii="Arial" w:hAnsi="Arial" w:cs="Arial"/>
                <w:sz w:val="20"/>
                <w:szCs w:val="20"/>
              </w:rPr>
            </w:pPr>
          </w:p>
        </w:tc>
        <w:tc>
          <w:tcPr>
            <w:tcW w:w="805" w:type="dxa"/>
            <w:vAlign w:val="center"/>
          </w:tcPr>
          <w:p w14:paraId="4DE48974"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61" w:type="dxa"/>
          </w:tcPr>
          <w:p w14:paraId="537A1343" w14:textId="77777777" w:rsidR="00FA39F4" w:rsidRPr="005967C3" w:rsidRDefault="00FA39F4" w:rsidP="00DA047A">
            <w:pPr>
              <w:jc w:val="center"/>
              <w:rPr>
                <w:rFonts w:ascii="Arial" w:hAnsi="Arial" w:cs="Arial"/>
                <w:sz w:val="20"/>
                <w:szCs w:val="20"/>
              </w:rPr>
            </w:pPr>
          </w:p>
        </w:tc>
      </w:tr>
      <w:tr w:rsidR="00FA39F4" w:rsidRPr="009F27B2" w14:paraId="46759CCE" w14:textId="77777777" w:rsidTr="00DA047A">
        <w:tc>
          <w:tcPr>
            <w:tcW w:w="3686" w:type="dxa"/>
          </w:tcPr>
          <w:p w14:paraId="30BA8E45" w14:textId="77777777" w:rsidR="00FA39F4" w:rsidRPr="009F27B2" w:rsidRDefault="00FA39F4" w:rsidP="00DA047A">
            <w:pPr>
              <w:rPr>
                <w:rFonts w:ascii="Arial" w:hAnsi="Arial" w:cs="Arial"/>
                <w:sz w:val="20"/>
                <w:szCs w:val="20"/>
              </w:rPr>
            </w:pPr>
            <w:r>
              <w:rPr>
                <w:rFonts w:ascii="Arial" w:hAnsi="Arial" w:cs="Arial"/>
                <w:sz w:val="20"/>
                <w:szCs w:val="20"/>
              </w:rPr>
              <w:t xml:space="preserve">Eliana Torres </w:t>
            </w:r>
          </w:p>
        </w:tc>
        <w:tc>
          <w:tcPr>
            <w:tcW w:w="2345" w:type="dxa"/>
            <w:vAlign w:val="center"/>
          </w:tcPr>
          <w:p w14:paraId="7FF0C9F9" w14:textId="77777777" w:rsidR="00FA39F4" w:rsidRPr="009F27B2" w:rsidRDefault="00FA39F4" w:rsidP="00DA047A">
            <w:pPr>
              <w:rPr>
                <w:rFonts w:ascii="Arial" w:hAnsi="Arial" w:cs="Arial"/>
                <w:sz w:val="20"/>
                <w:szCs w:val="20"/>
              </w:rPr>
            </w:pPr>
            <w:r>
              <w:rPr>
                <w:rFonts w:ascii="Arial" w:hAnsi="Arial" w:cs="Arial"/>
                <w:sz w:val="20"/>
                <w:szCs w:val="20"/>
              </w:rPr>
              <w:t xml:space="preserve">Portugal  </w:t>
            </w:r>
          </w:p>
        </w:tc>
        <w:tc>
          <w:tcPr>
            <w:tcW w:w="805" w:type="dxa"/>
          </w:tcPr>
          <w:p w14:paraId="53815EA6"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2518F6A0" w14:textId="77777777" w:rsidR="00FA39F4" w:rsidRPr="005967C3" w:rsidRDefault="00FA39F4" w:rsidP="00DA047A">
            <w:pPr>
              <w:jc w:val="center"/>
              <w:rPr>
                <w:rFonts w:ascii="Arial" w:hAnsi="Arial" w:cs="Arial"/>
                <w:sz w:val="20"/>
                <w:szCs w:val="20"/>
              </w:rPr>
            </w:pPr>
          </w:p>
        </w:tc>
        <w:tc>
          <w:tcPr>
            <w:tcW w:w="805" w:type="dxa"/>
            <w:vAlign w:val="center"/>
          </w:tcPr>
          <w:p w14:paraId="49BA1651" w14:textId="77777777" w:rsidR="00FA39F4" w:rsidRPr="005967C3" w:rsidRDefault="00FA39F4" w:rsidP="00DA047A">
            <w:pPr>
              <w:jc w:val="center"/>
              <w:rPr>
                <w:rFonts w:ascii="Arial" w:hAnsi="Arial" w:cs="Arial"/>
                <w:sz w:val="20"/>
                <w:szCs w:val="20"/>
              </w:rPr>
            </w:pPr>
          </w:p>
        </w:tc>
        <w:tc>
          <w:tcPr>
            <w:tcW w:w="805" w:type="dxa"/>
            <w:vAlign w:val="center"/>
          </w:tcPr>
          <w:p w14:paraId="02F6F22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56B38127" w14:textId="77777777" w:rsidR="00FA39F4" w:rsidRPr="005967C3" w:rsidRDefault="00FA39F4" w:rsidP="00DA047A">
            <w:pPr>
              <w:jc w:val="center"/>
              <w:rPr>
                <w:rFonts w:ascii="Arial" w:hAnsi="Arial" w:cs="Arial"/>
                <w:sz w:val="20"/>
                <w:szCs w:val="20"/>
              </w:rPr>
            </w:pPr>
          </w:p>
        </w:tc>
        <w:tc>
          <w:tcPr>
            <w:tcW w:w="805" w:type="dxa"/>
            <w:vAlign w:val="center"/>
          </w:tcPr>
          <w:p w14:paraId="3F6E929B"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0FFB2232" w14:textId="77777777" w:rsidR="00FA39F4" w:rsidRPr="005967C3" w:rsidRDefault="00FA39F4" w:rsidP="00DA047A">
            <w:pPr>
              <w:jc w:val="center"/>
              <w:rPr>
                <w:rFonts w:ascii="Arial" w:hAnsi="Arial" w:cs="Arial"/>
                <w:sz w:val="20"/>
                <w:szCs w:val="20"/>
              </w:rPr>
            </w:pPr>
          </w:p>
        </w:tc>
        <w:tc>
          <w:tcPr>
            <w:tcW w:w="861" w:type="dxa"/>
          </w:tcPr>
          <w:p w14:paraId="305BA27F" w14:textId="77777777" w:rsidR="00FA39F4" w:rsidRPr="005967C3" w:rsidRDefault="00FA39F4" w:rsidP="00DA047A">
            <w:pPr>
              <w:jc w:val="center"/>
              <w:rPr>
                <w:rFonts w:ascii="Arial" w:hAnsi="Arial" w:cs="Arial"/>
                <w:sz w:val="20"/>
                <w:szCs w:val="20"/>
              </w:rPr>
            </w:pPr>
          </w:p>
        </w:tc>
      </w:tr>
      <w:tr w:rsidR="00FA39F4" w:rsidRPr="009F27B2" w14:paraId="115D37EC" w14:textId="77777777" w:rsidTr="00DA047A">
        <w:tc>
          <w:tcPr>
            <w:tcW w:w="3686" w:type="dxa"/>
          </w:tcPr>
          <w:p w14:paraId="290D6D4B" w14:textId="77777777" w:rsidR="00FA39F4" w:rsidRPr="009F27B2" w:rsidRDefault="00FA39F4" w:rsidP="00DA047A">
            <w:pPr>
              <w:rPr>
                <w:rFonts w:ascii="Arial" w:hAnsi="Arial" w:cs="Arial"/>
                <w:sz w:val="20"/>
                <w:szCs w:val="20"/>
              </w:rPr>
            </w:pPr>
            <w:r>
              <w:rPr>
                <w:rFonts w:ascii="Arial" w:hAnsi="Arial" w:cs="Arial"/>
                <w:sz w:val="20"/>
                <w:szCs w:val="20"/>
              </w:rPr>
              <w:t xml:space="preserve">Alenka Verbole  </w:t>
            </w:r>
          </w:p>
        </w:tc>
        <w:tc>
          <w:tcPr>
            <w:tcW w:w="2345" w:type="dxa"/>
            <w:vAlign w:val="center"/>
          </w:tcPr>
          <w:p w14:paraId="0326A3A7" w14:textId="77777777" w:rsidR="00FA39F4" w:rsidRPr="009F27B2" w:rsidRDefault="00FA39F4" w:rsidP="00DA047A">
            <w:pPr>
              <w:rPr>
                <w:rFonts w:ascii="Arial" w:hAnsi="Arial" w:cs="Arial"/>
                <w:sz w:val="20"/>
                <w:szCs w:val="20"/>
              </w:rPr>
            </w:pPr>
            <w:r>
              <w:rPr>
                <w:rFonts w:ascii="Arial" w:hAnsi="Arial" w:cs="Arial"/>
                <w:sz w:val="20"/>
                <w:szCs w:val="20"/>
              </w:rPr>
              <w:t xml:space="preserve">Slovenia </w:t>
            </w:r>
          </w:p>
        </w:tc>
        <w:tc>
          <w:tcPr>
            <w:tcW w:w="805" w:type="dxa"/>
          </w:tcPr>
          <w:p w14:paraId="7C60E321"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96" w:type="dxa"/>
            <w:vAlign w:val="center"/>
          </w:tcPr>
          <w:p w14:paraId="2BF6624D" w14:textId="77777777" w:rsidR="00FA39F4" w:rsidRPr="005967C3" w:rsidRDefault="00FA39F4" w:rsidP="00DA047A">
            <w:pPr>
              <w:jc w:val="center"/>
              <w:rPr>
                <w:rFonts w:ascii="Arial" w:hAnsi="Arial" w:cs="Arial"/>
                <w:sz w:val="20"/>
                <w:szCs w:val="20"/>
              </w:rPr>
            </w:pPr>
          </w:p>
        </w:tc>
        <w:tc>
          <w:tcPr>
            <w:tcW w:w="805" w:type="dxa"/>
            <w:vAlign w:val="center"/>
          </w:tcPr>
          <w:p w14:paraId="2625F160"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18A9BBB5" w14:textId="77777777" w:rsidR="00FA39F4" w:rsidRPr="005967C3" w:rsidRDefault="00FA39F4" w:rsidP="00DA047A">
            <w:pPr>
              <w:jc w:val="center"/>
              <w:rPr>
                <w:rFonts w:ascii="Arial" w:hAnsi="Arial" w:cs="Arial"/>
                <w:sz w:val="20"/>
                <w:szCs w:val="20"/>
              </w:rPr>
            </w:pPr>
            <w:r w:rsidRPr="005967C3">
              <w:rPr>
                <w:rFonts w:ascii="Arial" w:hAnsi="Arial" w:cs="Arial"/>
                <w:sz w:val="20"/>
                <w:szCs w:val="20"/>
              </w:rPr>
              <w:t>√</w:t>
            </w:r>
          </w:p>
        </w:tc>
        <w:tc>
          <w:tcPr>
            <w:tcW w:w="805" w:type="dxa"/>
            <w:vAlign w:val="center"/>
          </w:tcPr>
          <w:p w14:paraId="4292BB56" w14:textId="77777777" w:rsidR="00FA39F4" w:rsidRPr="005967C3" w:rsidRDefault="00FA39F4" w:rsidP="00DA047A">
            <w:pPr>
              <w:jc w:val="center"/>
              <w:rPr>
                <w:rFonts w:ascii="Arial" w:hAnsi="Arial" w:cs="Arial"/>
                <w:sz w:val="20"/>
                <w:szCs w:val="20"/>
              </w:rPr>
            </w:pPr>
          </w:p>
        </w:tc>
        <w:tc>
          <w:tcPr>
            <w:tcW w:w="805" w:type="dxa"/>
            <w:vAlign w:val="center"/>
          </w:tcPr>
          <w:p w14:paraId="1229AF02" w14:textId="77777777" w:rsidR="00FA39F4" w:rsidRPr="005967C3" w:rsidRDefault="00FA39F4" w:rsidP="00DA047A">
            <w:pPr>
              <w:jc w:val="center"/>
              <w:rPr>
                <w:rFonts w:ascii="Arial" w:hAnsi="Arial" w:cs="Arial"/>
                <w:sz w:val="20"/>
                <w:szCs w:val="20"/>
              </w:rPr>
            </w:pPr>
          </w:p>
        </w:tc>
        <w:tc>
          <w:tcPr>
            <w:tcW w:w="805" w:type="dxa"/>
            <w:vAlign w:val="center"/>
          </w:tcPr>
          <w:p w14:paraId="642B8E41" w14:textId="77777777" w:rsidR="00FA39F4" w:rsidRPr="005967C3" w:rsidRDefault="00FA39F4" w:rsidP="00DA047A">
            <w:pPr>
              <w:jc w:val="center"/>
              <w:rPr>
                <w:rFonts w:ascii="Arial" w:hAnsi="Arial" w:cs="Arial"/>
                <w:sz w:val="20"/>
                <w:szCs w:val="20"/>
              </w:rPr>
            </w:pPr>
          </w:p>
        </w:tc>
        <w:tc>
          <w:tcPr>
            <w:tcW w:w="861" w:type="dxa"/>
          </w:tcPr>
          <w:p w14:paraId="75FD4C18" w14:textId="77777777" w:rsidR="00FA39F4" w:rsidRPr="005967C3" w:rsidRDefault="00FA39F4" w:rsidP="00DA047A">
            <w:pPr>
              <w:jc w:val="center"/>
              <w:rPr>
                <w:rFonts w:ascii="Arial" w:hAnsi="Arial" w:cs="Arial"/>
                <w:sz w:val="20"/>
                <w:szCs w:val="20"/>
              </w:rPr>
            </w:pPr>
          </w:p>
        </w:tc>
      </w:tr>
    </w:tbl>
    <w:p w14:paraId="40370E4F" w14:textId="77777777" w:rsidR="00BD0BFF" w:rsidRDefault="00BD0BFF" w:rsidP="00FA39F4">
      <w:pPr>
        <w:rPr>
          <w:rFonts w:ascii="Arial" w:hAnsi="Arial" w:cs="Arial"/>
          <w:sz w:val="20"/>
          <w:szCs w:val="20"/>
        </w:rPr>
        <w:sectPr w:rsidR="00BD0BFF" w:rsidSect="00DA047A">
          <w:pgSz w:w="16838" w:h="11906" w:orient="landscape"/>
          <w:pgMar w:top="851" w:right="1021" w:bottom="397" w:left="1021" w:header="709" w:footer="709" w:gutter="0"/>
          <w:cols w:space="708"/>
          <w:docGrid w:linePitch="360"/>
        </w:sectPr>
      </w:pPr>
    </w:p>
    <w:p w14:paraId="1B2CC1AC" w14:textId="77777777" w:rsidR="00BD0BFF" w:rsidRPr="009C7BA0" w:rsidRDefault="00BD0BFF" w:rsidP="00BD0BFF">
      <w:pPr>
        <w:spacing w:after="0" w:line="240" w:lineRule="auto"/>
        <w:jc w:val="both"/>
        <w:rPr>
          <w:rFonts w:ascii="Arial" w:hAnsi="Arial" w:cs="Arial"/>
          <w:b/>
          <w:bCs/>
        </w:rPr>
      </w:pPr>
      <w:bookmarkStart w:id="21" w:name="List88"/>
      <w:bookmarkEnd w:id="21"/>
      <w:r>
        <w:rPr>
          <w:rFonts w:ascii="Arial" w:hAnsi="Arial" w:cs="Arial"/>
          <w:b/>
          <w:bCs/>
        </w:rPr>
        <w:lastRenderedPageBreak/>
        <w:t xml:space="preserve">List 88:  </w:t>
      </w:r>
      <w:r w:rsidRPr="009C7BA0">
        <w:rPr>
          <w:rFonts w:ascii="Arial" w:hAnsi="Arial" w:cs="Arial"/>
          <w:b/>
          <w:bCs/>
        </w:rPr>
        <w:t>International and local consultancy services in Kosovo</w:t>
      </w:r>
      <w:r w:rsidRPr="007E5503">
        <w:rPr>
          <w:rFonts w:ascii="Arial" w:eastAsia="Arial" w:hAnsi="Arial" w:cs="Arial"/>
          <w:b/>
          <w:bCs/>
          <w:sz w:val="20"/>
          <w:szCs w:val="20"/>
          <w:vertAlign w:val="superscript"/>
        </w:rPr>
        <w:footnoteReference w:id="5"/>
      </w:r>
      <w:r w:rsidRPr="007E5503">
        <w:rPr>
          <w:rFonts w:ascii="Arial" w:eastAsia="Arial" w:hAnsi="Arial" w:cs="Arial"/>
          <w:b/>
          <w:bCs/>
          <w:sz w:val="20"/>
          <w:szCs w:val="20"/>
        </w:rPr>
        <w:t xml:space="preserve"> :  </w:t>
      </w:r>
      <w:r w:rsidRPr="009C7BA0">
        <w:rPr>
          <w:rFonts w:ascii="Arial" w:hAnsi="Arial" w:cs="Arial"/>
          <w:b/>
          <w:bCs/>
        </w:rPr>
        <w:t xml:space="preserve">EU/CoE project “Building Capacity for Inclusion in Education - INCLUDE”  </w:t>
      </w:r>
    </w:p>
    <w:p w14:paraId="1F0E9637" w14:textId="77777777" w:rsidR="00BD0BFF" w:rsidRPr="007E5503" w:rsidRDefault="00BD0BFF" w:rsidP="00BD0BFF">
      <w:pPr>
        <w:spacing w:after="0" w:line="240" w:lineRule="auto"/>
        <w:jc w:val="both"/>
        <w:rPr>
          <w:rFonts w:ascii="Arial" w:hAnsi="Arial" w:cs="Arial"/>
          <w:b/>
          <w:bCs/>
        </w:rPr>
      </w:pPr>
    </w:p>
    <w:p w14:paraId="0DA56E56" w14:textId="77777777" w:rsidR="00BD0BFF" w:rsidRPr="007E5503" w:rsidRDefault="00BD0BFF" w:rsidP="00BD0BFF">
      <w:pPr>
        <w:spacing w:after="0" w:line="240" w:lineRule="auto"/>
        <w:rPr>
          <w:rFonts w:ascii="Arial" w:hAnsi="Arial" w:cs="Arial"/>
          <w:b/>
          <w:bCs/>
        </w:rPr>
      </w:pPr>
    </w:p>
    <w:tbl>
      <w:tblPr>
        <w:tblStyle w:val="TableGrid"/>
        <w:tblW w:w="6804" w:type="dxa"/>
        <w:tblInd w:w="-5" w:type="dxa"/>
        <w:tblLayout w:type="fixed"/>
        <w:tblLook w:val="04A0" w:firstRow="1" w:lastRow="0" w:firstColumn="1" w:lastColumn="0" w:noHBand="0" w:noVBand="1"/>
      </w:tblPr>
      <w:tblGrid>
        <w:gridCol w:w="3686"/>
        <w:gridCol w:w="3118"/>
      </w:tblGrid>
      <w:tr w:rsidR="00BD0BFF" w:rsidRPr="009F27B2" w14:paraId="01721DD9" w14:textId="77777777" w:rsidTr="004E344F">
        <w:trPr>
          <w:trHeight w:val="70"/>
        </w:trPr>
        <w:tc>
          <w:tcPr>
            <w:tcW w:w="3686" w:type="dxa"/>
            <w:vAlign w:val="center"/>
          </w:tcPr>
          <w:p w14:paraId="1E868F1E" w14:textId="77777777" w:rsidR="00BD0BFF" w:rsidRPr="007E5503" w:rsidRDefault="00BD0BFF" w:rsidP="004E344F">
            <w:pPr>
              <w:rPr>
                <w:rFonts w:ascii="Arial" w:hAnsi="Arial" w:cs="Arial"/>
                <w:b/>
                <w:bCs/>
                <w:sz w:val="20"/>
                <w:szCs w:val="20"/>
              </w:rPr>
            </w:pPr>
            <w:r>
              <w:rPr>
                <w:rFonts w:ascii="Arial" w:hAnsi="Arial" w:cs="Arial"/>
                <w:b/>
                <w:bCs/>
                <w:sz w:val="20"/>
                <w:szCs w:val="20"/>
              </w:rPr>
              <w:t xml:space="preserve">International Consultants  </w:t>
            </w:r>
          </w:p>
        </w:tc>
        <w:tc>
          <w:tcPr>
            <w:tcW w:w="3118" w:type="dxa"/>
            <w:vAlign w:val="center"/>
          </w:tcPr>
          <w:p w14:paraId="2B2D3C61" w14:textId="77777777" w:rsidR="00BD0BFF" w:rsidRPr="009F27B2" w:rsidRDefault="00BD0BFF" w:rsidP="004E344F">
            <w:pPr>
              <w:jc w:val="center"/>
              <w:rPr>
                <w:rFonts w:ascii="Arial" w:hAnsi="Arial" w:cs="Arial"/>
                <w:b/>
                <w:bCs/>
                <w:sz w:val="20"/>
                <w:szCs w:val="20"/>
              </w:rPr>
            </w:pPr>
            <w:r w:rsidRPr="009F27B2">
              <w:rPr>
                <w:rFonts w:ascii="Arial" w:hAnsi="Arial" w:cs="Arial"/>
                <w:b/>
                <w:bCs/>
                <w:sz w:val="20"/>
                <w:szCs w:val="20"/>
              </w:rPr>
              <w:t>Locality of Contractor</w:t>
            </w:r>
          </w:p>
        </w:tc>
      </w:tr>
      <w:tr w:rsidR="00BD0BFF" w:rsidRPr="005762B4" w14:paraId="591BC3DB" w14:textId="77777777" w:rsidTr="004E344F">
        <w:tc>
          <w:tcPr>
            <w:tcW w:w="3686" w:type="dxa"/>
          </w:tcPr>
          <w:p w14:paraId="11EFC1B0" w14:textId="77777777" w:rsidR="00BD0BFF" w:rsidRDefault="00BD0BFF" w:rsidP="004E344F">
            <w:pPr>
              <w:pStyle w:val="Default"/>
              <w:spacing w:after="18"/>
              <w:rPr>
                <w:sz w:val="20"/>
                <w:szCs w:val="20"/>
              </w:rPr>
            </w:pPr>
            <w:r>
              <w:rPr>
                <w:sz w:val="20"/>
                <w:szCs w:val="20"/>
              </w:rPr>
              <w:t xml:space="preserve">Judith Hollenweger </w:t>
            </w:r>
          </w:p>
        </w:tc>
        <w:tc>
          <w:tcPr>
            <w:tcW w:w="3118" w:type="dxa"/>
            <w:vAlign w:val="center"/>
          </w:tcPr>
          <w:p w14:paraId="35E624BA" w14:textId="77777777" w:rsidR="00BD0BFF" w:rsidRPr="009F27B2" w:rsidRDefault="00BD0BFF" w:rsidP="004E344F">
            <w:pPr>
              <w:rPr>
                <w:rFonts w:ascii="Arial" w:hAnsi="Arial" w:cs="Arial"/>
                <w:sz w:val="20"/>
                <w:szCs w:val="20"/>
              </w:rPr>
            </w:pPr>
            <w:r>
              <w:rPr>
                <w:rFonts w:ascii="Arial" w:hAnsi="Arial" w:cs="Arial"/>
                <w:sz w:val="20"/>
                <w:szCs w:val="20"/>
              </w:rPr>
              <w:t>Switzerland</w:t>
            </w:r>
          </w:p>
        </w:tc>
      </w:tr>
      <w:tr w:rsidR="00BD0BFF" w:rsidRPr="005762B4" w14:paraId="6A181FDA" w14:textId="77777777" w:rsidTr="004E344F">
        <w:tc>
          <w:tcPr>
            <w:tcW w:w="3686" w:type="dxa"/>
          </w:tcPr>
          <w:p w14:paraId="19358745" w14:textId="77777777" w:rsidR="00BD0BFF" w:rsidRDefault="00BD0BFF" w:rsidP="004E344F">
            <w:pPr>
              <w:pStyle w:val="Default"/>
              <w:spacing w:after="18"/>
              <w:rPr>
                <w:sz w:val="20"/>
                <w:szCs w:val="20"/>
              </w:rPr>
            </w:pPr>
            <w:r>
              <w:rPr>
                <w:sz w:val="20"/>
                <w:szCs w:val="20"/>
              </w:rPr>
              <w:t xml:space="preserve">Petra Roter </w:t>
            </w:r>
          </w:p>
        </w:tc>
        <w:tc>
          <w:tcPr>
            <w:tcW w:w="3118" w:type="dxa"/>
            <w:vAlign w:val="center"/>
          </w:tcPr>
          <w:p w14:paraId="35932C52" w14:textId="77777777" w:rsidR="00BD0BFF" w:rsidRPr="009F27B2" w:rsidRDefault="00BD0BFF" w:rsidP="004E344F">
            <w:pPr>
              <w:rPr>
                <w:rFonts w:ascii="Arial" w:hAnsi="Arial" w:cs="Arial"/>
                <w:sz w:val="20"/>
                <w:szCs w:val="20"/>
              </w:rPr>
            </w:pPr>
            <w:r>
              <w:rPr>
                <w:rFonts w:ascii="Arial" w:hAnsi="Arial" w:cs="Arial"/>
                <w:sz w:val="20"/>
                <w:szCs w:val="20"/>
              </w:rPr>
              <w:t>Slovenia</w:t>
            </w:r>
          </w:p>
        </w:tc>
      </w:tr>
      <w:tr w:rsidR="00BD0BFF" w:rsidRPr="009F27B2" w14:paraId="68F3925A" w14:textId="77777777" w:rsidTr="004E344F">
        <w:tc>
          <w:tcPr>
            <w:tcW w:w="3686" w:type="dxa"/>
          </w:tcPr>
          <w:p w14:paraId="3A8AD4C6" w14:textId="77777777" w:rsidR="00BD0BFF" w:rsidRPr="009F27B2" w:rsidRDefault="00BD0BFF" w:rsidP="004E344F">
            <w:pPr>
              <w:pStyle w:val="Default"/>
              <w:spacing w:after="18"/>
              <w:rPr>
                <w:sz w:val="20"/>
                <w:szCs w:val="20"/>
              </w:rPr>
            </w:pPr>
            <w:r>
              <w:rPr>
                <w:sz w:val="20"/>
                <w:szCs w:val="20"/>
              </w:rPr>
              <w:t xml:space="preserve">Marja Matero </w:t>
            </w:r>
          </w:p>
        </w:tc>
        <w:tc>
          <w:tcPr>
            <w:tcW w:w="3118" w:type="dxa"/>
            <w:vAlign w:val="center"/>
          </w:tcPr>
          <w:p w14:paraId="7B117CF4" w14:textId="77777777" w:rsidR="00BD0BFF" w:rsidRPr="009F27B2" w:rsidRDefault="00BD0BFF" w:rsidP="004E344F">
            <w:pPr>
              <w:rPr>
                <w:rFonts w:ascii="Arial" w:hAnsi="Arial" w:cs="Arial"/>
                <w:sz w:val="20"/>
                <w:szCs w:val="20"/>
              </w:rPr>
            </w:pPr>
            <w:r>
              <w:rPr>
                <w:rFonts w:ascii="Arial" w:hAnsi="Arial" w:cs="Arial"/>
                <w:sz w:val="20"/>
                <w:szCs w:val="20"/>
              </w:rPr>
              <w:t>Finland</w:t>
            </w:r>
          </w:p>
        </w:tc>
      </w:tr>
      <w:tr w:rsidR="00BD0BFF" w:rsidRPr="009F27B2" w14:paraId="3C0A9953" w14:textId="77777777" w:rsidTr="004E344F">
        <w:tc>
          <w:tcPr>
            <w:tcW w:w="3686" w:type="dxa"/>
          </w:tcPr>
          <w:p w14:paraId="63426E52" w14:textId="77777777" w:rsidR="00BD0BFF" w:rsidRDefault="00BD0BFF" w:rsidP="004E344F">
            <w:pPr>
              <w:pStyle w:val="Default"/>
              <w:spacing w:after="18"/>
              <w:rPr>
                <w:sz w:val="20"/>
                <w:szCs w:val="20"/>
              </w:rPr>
            </w:pPr>
            <w:r>
              <w:rPr>
                <w:sz w:val="20"/>
                <w:szCs w:val="20"/>
              </w:rPr>
              <w:t xml:space="preserve">Angelos Valliantos </w:t>
            </w:r>
          </w:p>
        </w:tc>
        <w:tc>
          <w:tcPr>
            <w:tcW w:w="3118" w:type="dxa"/>
            <w:vAlign w:val="center"/>
          </w:tcPr>
          <w:p w14:paraId="068F21A6" w14:textId="77777777" w:rsidR="00BD0BFF" w:rsidRPr="009F27B2" w:rsidRDefault="00BD0BFF" w:rsidP="004E344F">
            <w:pPr>
              <w:rPr>
                <w:rFonts w:ascii="Arial" w:hAnsi="Arial" w:cs="Arial"/>
                <w:sz w:val="20"/>
                <w:szCs w:val="20"/>
              </w:rPr>
            </w:pPr>
            <w:r>
              <w:rPr>
                <w:rFonts w:ascii="Arial" w:hAnsi="Arial" w:cs="Arial"/>
                <w:sz w:val="20"/>
                <w:szCs w:val="20"/>
              </w:rPr>
              <w:t>Greece</w:t>
            </w:r>
          </w:p>
        </w:tc>
      </w:tr>
      <w:tr w:rsidR="00BD0BFF" w:rsidRPr="008C73EF" w14:paraId="705206B2" w14:textId="77777777" w:rsidTr="004E344F">
        <w:tc>
          <w:tcPr>
            <w:tcW w:w="3686" w:type="dxa"/>
          </w:tcPr>
          <w:p w14:paraId="7DA8CB95" w14:textId="77777777" w:rsidR="00BD0BFF" w:rsidRPr="009F27B2" w:rsidRDefault="00BD0BFF" w:rsidP="004E344F">
            <w:pPr>
              <w:pStyle w:val="Default"/>
              <w:spacing w:after="18"/>
              <w:rPr>
                <w:sz w:val="20"/>
                <w:szCs w:val="20"/>
              </w:rPr>
            </w:pPr>
            <w:r>
              <w:rPr>
                <w:sz w:val="20"/>
                <w:szCs w:val="20"/>
              </w:rPr>
              <w:t>Network of Education Policy Centres</w:t>
            </w:r>
          </w:p>
        </w:tc>
        <w:tc>
          <w:tcPr>
            <w:tcW w:w="3118" w:type="dxa"/>
            <w:vAlign w:val="center"/>
          </w:tcPr>
          <w:p w14:paraId="4F970971" w14:textId="77777777" w:rsidR="00BD0BFF" w:rsidRPr="009F27B2" w:rsidRDefault="00BD0BFF" w:rsidP="004E344F">
            <w:pPr>
              <w:rPr>
                <w:rFonts w:ascii="Arial" w:hAnsi="Arial" w:cs="Arial"/>
                <w:sz w:val="20"/>
                <w:szCs w:val="20"/>
              </w:rPr>
            </w:pPr>
            <w:r>
              <w:rPr>
                <w:rFonts w:ascii="Arial" w:hAnsi="Arial" w:cs="Arial"/>
                <w:sz w:val="20"/>
                <w:szCs w:val="20"/>
              </w:rPr>
              <w:t>Croatia</w:t>
            </w:r>
          </w:p>
        </w:tc>
      </w:tr>
      <w:tr w:rsidR="00BD0BFF" w:rsidRPr="007E5503" w14:paraId="08F54D55" w14:textId="77777777" w:rsidTr="004E344F">
        <w:tc>
          <w:tcPr>
            <w:tcW w:w="3686" w:type="dxa"/>
          </w:tcPr>
          <w:p w14:paraId="15D7C1EB" w14:textId="77777777" w:rsidR="00BD0BFF" w:rsidRDefault="00BD0BFF" w:rsidP="004E344F">
            <w:pPr>
              <w:pStyle w:val="Default"/>
              <w:spacing w:after="18"/>
              <w:rPr>
                <w:sz w:val="20"/>
                <w:szCs w:val="20"/>
              </w:rPr>
            </w:pPr>
            <w:r>
              <w:rPr>
                <w:sz w:val="20"/>
                <w:szCs w:val="20"/>
              </w:rPr>
              <w:t xml:space="preserve">Calin Rus </w:t>
            </w:r>
          </w:p>
        </w:tc>
        <w:tc>
          <w:tcPr>
            <w:tcW w:w="3118" w:type="dxa"/>
            <w:vAlign w:val="center"/>
          </w:tcPr>
          <w:p w14:paraId="1137138A" w14:textId="77777777" w:rsidR="00BD0BFF" w:rsidRPr="009F27B2" w:rsidRDefault="00BD0BFF" w:rsidP="004E344F">
            <w:pPr>
              <w:rPr>
                <w:rFonts w:ascii="Arial" w:hAnsi="Arial" w:cs="Arial"/>
                <w:sz w:val="20"/>
                <w:szCs w:val="20"/>
              </w:rPr>
            </w:pPr>
            <w:r>
              <w:rPr>
                <w:rFonts w:ascii="Arial" w:hAnsi="Arial" w:cs="Arial"/>
                <w:sz w:val="20"/>
                <w:szCs w:val="20"/>
              </w:rPr>
              <w:t>Romania</w:t>
            </w:r>
          </w:p>
        </w:tc>
      </w:tr>
      <w:tr w:rsidR="00BD0BFF" w:rsidRPr="007E5503" w14:paraId="1C0D436C" w14:textId="77777777" w:rsidTr="004E344F">
        <w:tc>
          <w:tcPr>
            <w:tcW w:w="3686" w:type="dxa"/>
          </w:tcPr>
          <w:p w14:paraId="45A47232" w14:textId="77777777" w:rsidR="00BD0BFF" w:rsidRDefault="00BD0BFF" w:rsidP="004E344F">
            <w:pPr>
              <w:pStyle w:val="Default"/>
              <w:spacing w:after="18"/>
              <w:rPr>
                <w:sz w:val="20"/>
                <w:szCs w:val="20"/>
              </w:rPr>
            </w:pPr>
            <w:r>
              <w:rPr>
                <w:sz w:val="20"/>
                <w:szCs w:val="20"/>
              </w:rPr>
              <w:t xml:space="preserve">Ulrike Wolff-Jontofsohn </w:t>
            </w:r>
          </w:p>
        </w:tc>
        <w:tc>
          <w:tcPr>
            <w:tcW w:w="3118" w:type="dxa"/>
            <w:vAlign w:val="center"/>
          </w:tcPr>
          <w:p w14:paraId="50BDCA78" w14:textId="77777777" w:rsidR="00BD0BFF" w:rsidRPr="009F27B2" w:rsidRDefault="00BD0BFF" w:rsidP="004E344F">
            <w:pPr>
              <w:rPr>
                <w:rFonts w:ascii="Arial" w:hAnsi="Arial" w:cs="Arial"/>
                <w:sz w:val="20"/>
                <w:szCs w:val="20"/>
              </w:rPr>
            </w:pPr>
            <w:r>
              <w:rPr>
                <w:rFonts w:ascii="Arial" w:hAnsi="Arial" w:cs="Arial"/>
                <w:sz w:val="20"/>
                <w:szCs w:val="20"/>
              </w:rPr>
              <w:t>Germany</w:t>
            </w:r>
          </w:p>
        </w:tc>
      </w:tr>
      <w:tr w:rsidR="00BD0BFF" w:rsidRPr="007E5503" w14:paraId="29ED2936" w14:textId="77777777" w:rsidTr="004E344F">
        <w:tc>
          <w:tcPr>
            <w:tcW w:w="3686" w:type="dxa"/>
          </w:tcPr>
          <w:p w14:paraId="43E05A4E" w14:textId="77777777" w:rsidR="00BD0BFF" w:rsidRPr="009F27B2" w:rsidRDefault="00BD0BFF" w:rsidP="004E344F">
            <w:pPr>
              <w:pStyle w:val="Default"/>
              <w:spacing w:after="18"/>
              <w:rPr>
                <w:sz w:val="20"/>
                <w:szCs w:val="20"/>
              </w:rPr>
            </w:pPr>
            <w:r>
              <w:rPr>
                <w:sz w:val="20"/>
                <w:szCs w:val="20"/>
              </w:rPr>
              <w:t xml:space="preserve">Albana Canollari-Baze </w:t>
            </w:r>
          </w:p>
        </w:tc>
        <w:tc>
          <w:tcPr>
            <w:tcW w:w="3118" w:type="dxa"/>
            <w:vAlign w:val="center"/>
          </w:tcPr>
          <w:p w14:paraId="10F53489" w14:textId="77777777" w:rsidR="00BD0BFF" w:rsidRPr="009F27B2" w:rsidRDefault="00BD0BFF" w:rsidP="004E344F">
            <w:pPr>
              <w:rPr>
                <w:rFonts w:ascii="Arial" w:hAnsi="Arial" w:cs="Arial"/>
                <w:sz w:val="20"/>
                <w:szCs w:val="20"/>
              </w:rPr>
            </w:pPr>
            <w:r>
              <w:rPr>
                <w:rFonts w:ascii="Arial" w:hAnsi="Arial" w:cs="Arial"/>
                <w:sz w:val="20"/>
                <w:szCs w:val="20"/>
              </w:rPr>
              <w:t>France</w:t>
            </w:r>
          </w:p>
        </w:tc>
      </w:tr>
      <w:tr w:rsidR="00BD0BFF" w:rsidRPr="007E5503" w14:paraId="53CABACC" w14:textId="77777777" w:rsidTr="004E344F">
        <w:tc>
          <w:tcPr>
            <w:tcW w:w="3686" w:type="dxa"/>
          </w:tcPr>
          <w:p w14:paraId="0A52D45D" w14:textId="77777777" w:rsidR="00BD0BFF" w:rsidRDefault="00BD0BFF" w:rsidP="004E344F">
            <w:pPr>
              <w:pStyle w:val="Default"/>
              <w:spacing w:after="18"/>
              <w:rPr>
                <w:sz w:val="20"/>
                <w:szCs w:val="20"/>
              </w:rPr>
            </w:pPr>
            <w:r>
              <w:rPr>
                <w:sz w:val="20"/>
                <w:szCs w:val="20"/>
              </w:rPr>
              <w:t xml:space="preserve">Olena Styslavska  </w:t>
            </w:r>
          </w:p>
        </w:tc>
        <w:tc>
          <w:tcPr>
            <w:tcW w:w="3118" w:type="dxa"/>
            <w:vAlign w:val="center"/>
          </w:tcPr>
          <w:p w14:paraId="26A99BCC" w14:textId="77777777" w:rsidR="00BD0BFF" w:rsidRPr="009F27B2" w:rsidRDefault="00BD0BFF" w:rsidP="004E344F">
            <w:pPr>
              <w:rPr>
                <w:rFonts w:ascii="Arial" w:hAnsi="Arial" w:cs="Arial"/>
                <w:sz w:val="20"/>
                <w:szCs w:val="20"/>
              </w:rPr>
            </w:pPr>
            <w:r>
              <w:rPr>
                <w:rFonts w:ascii="Arial" w:hAnsi="Arial" w:cs="Arial"/>
                <w:sz w:val="20"/>
                <w:szCs w:val="20"/>
              </w:rPr>
              <w:t>Poland</w:t>
            </w:r>
          </w:p>
        </w:tc>
      </w:tr>
      <w:tr w:rsidR="00BD0BFF" w:rsidRPr="009F27B2" w14:paraId="4EE119F1" w14:textId="77777777" w:rsidTr="004E344F">
        <w:tc>
          <w:tcPr>
            <w:tcW w:w="3686" w:type="dxa"/>
          </w:tcPr>
          <w:p w14:paraId="236D0E36" w14:textId="77777777" w:rsidR="00BD0BFF" w:rsidRDefault="00BD0BFF" w:rsidP="004E344F">
            <w:pPr>
              <w:pStyle w:val="Default"/>
              <w:spacing w:after="18"/>
              <w:rPr>
                <w:sz w:val="20"/>
                <w:szCs w:val="20"/>
              </w:rPr>
            </w:pPr>
            <w:r>
              <w:rPr>
                <w:sz w:val="20"/>
                <w:szCs w:val="20"/>
              </w:rPr>
              <w:t>Biderbost, Boscan &amp; Rochin</w:t>
            </w:r>
          </w:p>
        </w:tc>
        <w:tc>
          <w:tcPr>
            <w:tcW w:w="3118" w:type="dxa"/>
            <w:vAlign w:val="center"/>
          </w:tcPr>
          <w:p w14:paraId="29C6E8E3" w14:textId="77777777" w:rsidR="00BD0BFF" w:rsidRPr="009F27B2" w:rsidRDefault="00BD0BFF" w:rsidP="004E344F">
            <w:pPr>
              <w:rPr>
                <w:rFonts w:ascii="Arial" w:hAnsi="Arial" w:cs="Arial"/>
                <w:sz w:val="20"/>
                <w:szCs w:val="20"/>
              </w:rPr>
            </w:pPr>
            <w:r>
              <w:rPr>
                <w:rFonts w:ascii="Arial" w:hAnsi="Arial" w:cs="Arial"/>
                <w:sz w:val="20"/>
                <w:szCs w:val="20"/>
              </w:rPr>
              <w:t>Spain</w:t>
            </w:r>
          </w:p>
        </w:tc>
      </w:tr>
      <w:tr w:rsidR="00BD0BFF" w:rsidRPr="009F27B2" w14:paraId="609A39AA" w14:textId="77777777" w:rsidTr="004E344F">
        <w:tc>
          <w:tcPr>
            <w:tcW w:w="3686" w:type="dxa"/>
          </w:tcPr>
          <w:p w14:paraId="2CAD0559" w14:textId="77777777" w:rsidR="00BD0BFF" w:rsidRPr="009F27B2" w:rsidRDefault="00BD0BFF" w:rsidP="004E344F">
            <w:pPr>
              <w:pStyle w:val="Default"/>
              <w:spacing w:after="18"/>
              <w:rPr>
                <w:sz w:val="20"/>
                <w:szCs w:val="20"/>
              </w:rPr>
            </w:pPr>
            <w:r>
              <w:rPr>
                <w:sz w:val="20"/>
                <w:szCs w:val="20"/>
              </w:rPr>
              <w:t xml:space="preserve">Sade-Marketta Osmani </w:t>
            </w:r>
          </w:p>
        </w:tc>
        <w:tc>
          <w:tcPr>
            <w:tcW w:w="3118" w:type="dxa"/>
            <w:vAlign w:val="center"/>
          </w:tcPr>
          <w:p w14:paraId="04B2F629" w14:textId="77777777" w:rsidR="00BD0BFF" w:rsidRPr="009F27B2" w:rsidRDefault="00BD0BFF" w:rsidP="004E344F">
            <w:pPr>
              <w:rPr>
                <w:rFonts w:ascii="Arial" w:hAnsi="Arial" w:cs="Arial"/>
                <w:sz w:val="20"/>
                <w:szCs w:val="20"/>
              </w:rPr>
            </w:pPr>
            <w:r>
              <w:rPr>
                <w:rFonts w:ascii="Arial" w:hAnsi="Arial" w:cs="Arial"/>
                <w:sz w:val="20"/>
                <w:szCs w:val="20"/>
              </w:rPr>
              <w:t>Finland</w:t>
            </w:r>
          </w:p>
        </w:tc>
      </w:tr>
      <w:tr w:rsidR="00BD0BFF" w:rsidRPr="009F27B2" w14:paraId="09154C62" w14:textId="77777777" w:rsidTr="004E344F">
        <w:tc>
          <w:tcPr>
            <w:tcW w:w="3686" w:type="dxa"/>
          </w:tcPr>
          <w:p w14:paraId="17A3267F" w14:textId="77777777" w:rsidR="00BD0BFF" w:rsidRDefault="00BD0BFF" w:rsidP="004E344F">
            <w:pPr>
              <w:pStyle w:val="Default"/>
              <w:spacing w:after="18"/>
              <w:rPr>
                <w:sz w:val="20"/>
                <w:szCs w:val="20"/>
              </w:rPr>
            </w:pPr>
            <w:r>
              <w:rPr>
                <w:sz w:val="20"/>
                <w:szCs w:val="20"/>
              </w:rPr>
              <w:t>Kathrin Tietze</w:t>
            </w:r>
          </w:p>
        </w:tc>
        <w:tc>
          <w:tcPr>
            <w:tcW w:w="3118" w:type="dxa"/>
            <w:vAlign w:val="center"/>
          </w:tcPr>
          <w:p w14:paraId="690893A7" w14:textId="77777777" w:rsidR="00BD0BFF" w:rsidRPr="009F27B2" w:rsidRDefault="00BD0BFF" w:rsidP="004E344F">
            <w:pPr>
              <w:rPr>
                <w:rFonts w:ascii="Arial" w:hAnsi="Arial" w:cs="Arial"/>
                <w:sz w:val="20"/>
                <w:szCs w:val="20"/>
              </w:rPr>
            </w:pPr>
            <w:r>
              <w:rPr>
                <w:rFonts w:ascii="Arial" w:hAnsi="Arial" w:cs="Arial"/>
                <w:sz w:val="20"/>
                <w:szCs w:val="20"/>
              </w:rPr>
              <w:t>Germany</w:t>
            </w:r>
          </w:p>
        </w:tc>
      </w:tr>
      <w:tr w:rsidR="00BD0BFF" w:rsidRPr="009F27B2" w14:paraId="01FB8E53" w14:textId="77777777" w:rsidTr="004E344F">
        <w:tc>
          <w:tcPr>
            <w:tcW w:w="3686" w:type="dxa"/>
          </w:tcPr>
          <w:p w14:paraId="111FEF7F" w14:textId="77777777" w:rsidR="00BD0BFF" w:rsidRPr="009F27B2" w:rsidRDefault="00BD0BFF" w:rsidP="004E344F">
            <w:pPr>
              <w:pStyle w:val="Default"/>
              <w:spacing w:after="18"/>
              <w:rPr>
                <w:sz w:val="20"/>
                <w:szCs w:val="20"/>
              </w:rPr>
            </w:pPr>
            <w:r>
              <w:rPr>
                <w:sz w:val="20"/>
                <w:szCs w:val="20"/>
              </w:rPr>
              <w:t>BBJ Consult</w:t>
            </w:r>
          </w:p>
        </w:tc>
        <w:tc>
          <w:tcPr>
            <w:tcW w:w="3118" w:type="dxa"/>
            <w:vAlign w:val="center"/>
          </w:tcPr>
          <w:p w14:paraId="11338ED7" w14:textId="77777777" w:rsidR="00BD0BFF" w:rsidRPr="009F27B2" w:rsidRDefault="00BD0BFF" w:rsidP="004E344F">
            <w:pPr>
              <w:rPr>
                <w:rFonts w:ascii="Arial" w:hAnsi="Arial" w:cs="Arial"/>
                <w:sz w:val="20"/>
                <w:szCs w:val="20"/>
              </w:rPr>
            </w:pPr>
            <w:r>
              <w:rPr>
                <w:rFonts w:ascii="Arial" w:hAnsi="Arial" w:cs="Arial"/>
                <w:sz w:val="20"/>
                <w:szCs w:val="20"/>
              </w:rPr>
              <w:t>Germany</w:t>
            </w:r>
          </w:p>
        </w:tc>
      </w:tr>
    </w:tbl>
    <w:p w14:paraId="2A8FACD1" w14:textId="77777777" w:rsidR="00BD0BFF" w:rsidRDefault="00BD0BFF" w:rsidP="00BD0BFF">
      <w:pPr>
        <w:pStyle w:val="Default"/>
        <w:spacing w:after="18"/>
        <w:rPr>
          <w:sz w:val="20"/>
          <w:szCs w:val="20"/>
          <w:lang w:val="en-GB"/>
        </w:rPr>
      </w:pPr>
      <w:r w:rsidRPr="00615A1C">
        <w:rPr>
          <w:sz w:val="20"/>
          <w:szCs w:val="20"/>
          <w:lang w:val="en-GB"/>
        </w:rPr>
        <w:t xml:space="preserve"> </w:t>
      </w:r>
    </w:p>
    <w:p w14:paraId="64E59D46" w14:textId="77777777" w:rsidR="00BD0BFF" w:rsidRDefault="00BD0BFF" w:rsidP="00BD0BFF">
      <w:pPr>
        <w:pStyle w:val="Default"/>
        <w:spacing w:after="18"/>
        <w:rPr>
          <w:sz w:val="20"/>
          <w:szCs w:val="20"/>
          <w:lang w:val="en-GB"/>
        </w:rPr>
      </w:pPr>
    </w:p>
    <w:p w14:paraId="57CF84FC" w14:textId="77777777" w:rsidR="00BD0BFF" w:rsidRDefault="00BD0BFF" w:rsidP="00BD0BFF">
      <w:pPr>
        <w:pStyle w:val="Default"/>
        <w:spacing w:after="18"/>
        <w:rPr>
          <w:sz w:val="20"/>
          <w:szCs w:val="20"/>
          <w:lang w:val="en-GB"/>
        </w:rPr>
      </w:pPr>
    </w:p>
    <w:tbl>
      <w:tblPr>
        <w:tblStyle w:val="TableGrid"/>
        <w:tblW w:w="7372" w:type="dxa"/>
        <w:tblInd w:w="-5" w:type="dxa"/>
        <w:tblLayout w:type="fixed"/>
        <w:tblLook w:val="04A0" w:firstRow="1" w:lastRow="0" w:firstColumn="1" w:lastColumn="0" w:noHBand="0" w:noVBand="1"/>
      </w:tblPr>
      <w:tblGrid>
        <w:gridCol w:w="3686"/>
        <w:gridCol w:w="3686"/>
      </w:tblGrid>
      <w:tr w:rsidR="009B6F9B" w:rsidRPr="009F27B2" w14:paraId="7560884D" w14:textId="77777777" w:rsidTr="009B6F9B">
        <w:tc>
          <w:tcPr>
            <w:tcW w:w="3686" w:type="dxa"/>
            <w:vAlign w:val="center"/>
          </w:tcPr>
          <w:p w14:paraId="4F2D895E" w14:textId="77777777" w:rsidR="009B6F9B" w:rsidRPr="007E5503" w:rsidRDefault="009B6F9B" w:rsidP="004E344F">
            <w:pPr>
              <w:rPr>
                <w:rFonts w:ascii="Arial" w:hAnsi="Arial" w:cs="Arial"/>
                <w:b/>
                <w:bCs/>
                <w:sz w:val="20"/>
                <w:szCs w:val="20"/>
              </w:rPr>
            </w:pPr>
            <w:r>
              <w:rPr>
                <w:rFonts w:ascii="Arial" w:hAnsi="Arial" w:cs="Arial"/>
                <w:b/>
                <w:bCs/>
                <w:sz w:val="20"/>
                <w:szCs w:val="20"/>
              </w:rPr>
              <w:t xml:space="preserve">Local Consultants </w:t>
            </w:r>
          </w:p>
        </w:tc>
        <w:tc>
          <w:tcPr>
            <w:tcW w:w="3686" w:type="dxa"/>
          </w:tcPr>
          <w:p w14:paraId="20FBC27A" w14:textId="77777777" w:rsidR="009B6F9B" w:rsidRDefault="009B6F9B" w:rsidP="004E344F">
            <w:pPr>
              <w:rPr>
                <w:rFonts w:ascii="Arial" w:hAnsi="Arial" w:cs="Arial"/>
                <w:b/>
                <w:bCs/>
                <w:sz w:val="20"/>
                <w:szCs w:val="20"/>
              </w:rPr>
            </w:pPr>
            <w:r w:rsidRPr="009F27B2">
              <w:rPr>
                <w:rFonts w:ascii="Arial" w:hAnsi="Arial" w:cs="Arial"/>
                <w:b/>
                <w:bCs/>
                <w:sz w:val="20"/>
                <w:szCs w:val="20"/>
              </w:rPr>
              <w:t>Locality of Contractor</w:t>
            </w:r>
          </w:p>
        </w:tc>
      </w:tr>
      <w:tr w:rsidR="009B6F9B" w:rsidRPr="009F27B2" w14:paraId="18C9B0F6" w14:textId="77777777" w:rsidTr="009B6F9B">
        <w:tc>
          <w:tcPr>
            <w:tcW w:w="3686" w:type="dxa"/>
          </w:tcPr>
          <w:p w14:paraId="1359E4D7" w14:textId="77777777" w:rsidR="009B6F9B" w:rsidRDefault="009B6F9B" w:rsidP="004E344F">
            <w:pPr>
              <w:pStyle w:val="Default"/>
              <w:spacing w:after="18"/>
              <w:rPr>
                <w:sz w:val="20"/>
                <w:szCs w:val="20"/>
              </w:rPr>
            </w:pPr>
            <w:r>
              <w:rPr>
                <w:sz w:val="20"/>
                <w:szCs w:val="20"/>
              </w:rPr>
              <w:t>Veton Sylhasi</w:t>
            </w:r>
          </w:p>
        </w:tc>
        <w:tc>
          <w:tcPr>
            <w:tcW w:w="3686" w:type="dxa"/>
            <w:vMerge w:val="restart"/>
          </w:tcPr>
          <w:p w14:paraId="7AACD11C" w14:textId="77777777" w:rsidR="009B6F9B" w:rsidRDefault="009B6F9B" w:rsidP="004E344F">
            <w:pPr>
              <w:pStyle w:val="Default"/>
              <w:spacing w:after="18"/>
              <w:rPr>
                <w:sz w:val="20"/>
                <w:szCs w:val="20"/>
              </w:rPr>
            </w:pPr>
            <w:r>
              <w:rPr>
                <w:sz w:val="20"/>
                <w:szCs w:val="20"/>
              </w:rPr>
              <w:t xml:space="preserve"> </w:t>
            </w:r>
          </w:p>
          <w:p w14:paraId="52DF2A8A" w14:textId="77777777" w:rsidR="009B6F9B" w:rsidRDefault="009B6F9B" w:rsidP="004E344F">
            <w:pPr>
              <w:pStyle w:val="Default"/>
              <w:spacing w:after="18"/>
              <w:rPr>
                <w:sz w:val="20"/>
                <w:szCs w:val="20"/>
              </w:rPr>
            </w:pPr>
          </w:p>
          <w:p w14:paraId="566FC447" w14:textId="77777777" w:rsidR="009B6F9B" w:rsidRDefault="009B6F9B" w:rsidP="004E344F">
            <w:pPr>
              <w:pStyle w:val="Default"/>
              <w:spacing w:after="18"/>
              <w:rPr>
                <w:sz w:val="20"/>
                <w:szCs w:val="20"/>
              </w:rPr>
            </w:pPr>
            <w:r>
              <w:rPr>
                <w:sz w:val="20"/>
                <w:szCs w:val="20"/>
              </w:rPr>
              <w:t>Kosovo</w:t>
            </w:r>
            <w:r>
              <w:rPr>
                <w:rStyle w:val="FootnoteReference"/>
                <w:sz w:val="20"/>
                <w:szCs w:val="20"/>
              </w:rPr>
              <w:footnoteReference w:id="6"/>
            </w:r>
          </w:p>
        </w:tc>
      </w:tr>
      <w:tr w:rsidR="009B6F9B" w:rsidRPr="009F27B2" w14:paraId="47BB71F0" w14:textId="77777777" w:rsidTr="009B6F9B">
        <w:tc>
          <w:tcPr>
            <w:tcW w:w="3686" w:type="dxa"/>
          </w:tcPr>
          <w:p w14:paraId="0C9686B1" w14:textId="77777777" w:rsidR="009B6F9B" w:rsidRDefault="009B6F9B" w:rsidP="004E344F">
            <w:pPr>
              <w:pStyle w:val="Default"/>
              <w:spacing w:after="18"/>
              <w:rPr>
                <w:sz w:val="20"/>
                <w:szCs w:val="20"/>
              </w:rPr>
            </w:pPr>
            <w:r>
              <w:rPr>
                <w:sz w:val="20"/>
                <w:szCs w:val="20"/>
              </w:rPr>
              <w:t>Remzije Krasniqi</w:t>
            </w:r>
          </w:p>
        </w:tc>
        <w:tc>
          <w:tcPr>
            <w:tcW w:w="3686" w:type="dxa"/>
            <w:vMerge/>
          </w:tcPr>
          <w:p w14:paraId="05B9E60F" w14:textId="77777777" w:rsidR="009B6F9B" w:rsidRDefault="009B6F9B" w:rsidP="004E344F">
            <w:pPr>
              <w:pStyle w:val="Default"/>
              <w:spacing w:after="18"/>
              <w:rPr>
                <w:sz w:val="20"/>
                <w:szCs w:val="20"/>
              </w:rPr>
            </w:pPr>
          </w:p>
        </w:tc>
      </w:tr>
      <w:tr w:rsidR="009B6F9B" w:rsidRPr="009F27B2" w14:paraId="05483FC1" w14:textId="77777777" w:rsidTr="009B6F9B">
        <w:tc>
          <w:tcPr>
            <w:tcW w:w="3686" w:type="dxa"/>
          </w:tcPr>
          <w:p w14:paraId="7D0EEFA2" w14:textId="77777777" w:rsidR="009B6F9B" w:rsidRPr="009F27B2" w:rsidRDefault="009B6F9B" w:rsidP="004E344F">
            <w:pPr>
              <w:pStyle w:val="Default"/>
              <w:spacing w:after="18"/>
              <w:rPr>
                <w:sz w:val="20"/>
                <w:szCs w:val="20"/>
              </w:rPr>
            </w:pPr>
            <w:r>
              <w:rPr>
                <w:sz w:val="20"/>
                <w:szCs w:val="20"/>
              </w:rPr>
              <w:t xml:space="preserve">Friends-Arben Keka </w:t>
            </w:r>
          </w:p>
        </w:tc>
        <w:tc>
          <w:tcPr>
            <w:tcW w:w="3686" w:type="dxa"/>
            <w:vMerge/>
          </w:tcPr>
          <w:p w14:paraId="410C05D3" w14:textId="77777777" w:rsidR="009B6F9B" w:rsidRDefault="009B6F9B" w:rsidP="004E344F">
            <w:pPr>
              <w:pStyle w:val="Default"/>
              <w:spacing w:after="18"/>
              <w:rPr>
                <w:sz w:val="20"/>
                <w:szCs w:val="20"/>
              </w:rPr>
            </w:pPr>
          </w:p>
        </w:tc>
      </w:tr>
      <w:tr w:rsidR="009B6F9B" w:rsidRPr="009F27B2" w14:paraId="381A60B4" w14:textId="77777777" w:rsidTr="009B6F9B">
        <w:tc>
          <w:tcPr>
            <w:tcW w:w="3686" w:type="dxa"/>
          </w:tcPr>
          <w:p w14:paraId="3FC28942" w14:textId="77777777" w:rsidR="009B6F9B" w:rsidRDefault="009B6F9B" w:rsidP="004E344F">
            <w:pPr>
              <w:pStyle w:val="Default"/>
              <w:spacing w:after="18"/>
              <w:rPr>
                <w:sz w:val="20"/>
                <w:szCs w:val="20"/>
              </w:rPr>
            </w:pPr>
            <w:r>
              <w:rPr>
                <w:sz w:val="20"/>
                <w:szCs w:val="20"/>
              </w:rPr>
              <w:t xml:space="preserve">Hana Zylfiu-Haziri </w:t>
            </w:r>
          </w:p>
        </w:tc>
        <w:tc>
          <w:tcPr>
            <w:tcW w:w="3686" w:type="dxa"/>
            <w:vMerge/>
          </w:tcPr>
          <w:p w14:paraId="25188105" w14:textId="77777777" w:rsidR="009B6F9B" w:rsidRDefault="009B6F9B" w:rsidP="004E344F">
            <w:pPr>
              <w:pStyle w:val="Default"/>
              <w:spacing w:after="18"/>
              <w:rPr>
                <w:sz w:val="20"/>
                <w:szCs w:val="20"/>
              </w:rPr>
            </w:pPr>
          </w:p>
        </w:tc>
      </w:tr>
      <w:tr w:rsidR="009B6F9B" w:rsidRPr="009F27B2" w14:paraId="0185017A" w14:textId="77777777" w:rsidTr="009B6F9B">
        <w:tc>
          <w:tcPr>
            <w:tcW w:w="3686" w:type="dxa"/>
          </w:tcPr>
          <w:p w14:paraId="66FCA298" w14:textId="77777777" w:rsidR="009B6F9B" w:rsidRPr="009F27B2" w:rsidRDefault="009B6F9B" w:rsidP="004E344F">
            <w:pPr>
              <w:pStyle w:val="Default"/>
              <w:spacing w:after="18"/>
              <w:rPr>
                <w:sz w:val="20"/>
                <w:szCs w:val="20"/>
              </w:rPr>
            </w:pPr>
            <w:r>
              <w:rPr>
                <w:sz w:val="20"/>
                <w:szCs w:val="20"/>
              </w:rPr>
              <w:t xml:space="preserve">Avni Mustafa </w:t>
            </w:r>
          </w:p>
        </w:tc>
        <w:tc>
          <w:tcPr>
            <w:tcW w:w="3686" w:type="dxa"/>
            <w:vMerge/>
          </w:tcPr>
          <w:p w14:paraId="04F68CD2" w14:textId="77777777" w:rsidR="009B6F9B" w:rsidRDefault="009B6F9B" w:rsidP="004E344F">
            <w:pPr>
              <w:pStyle w:val="Default"/>
              <w:spacing w:after="18"/>
              <w:rPr>
                <w:sz w:val="20"/>
                <w:szCs w:val="20"/>
              </w:rPr>
            </w:pPr>
          </w:p>
        </w:tc>
      </w:tr>
      <w:tr w:rsidR="009B6F9B" w:rsidRPr="009F27B2" w14:paraId="4D593CDC" w14:textId="77777777" w:rsidTr="009B6F9B">
        <w:tc>
          <w:tcPr>
            <w:tcW w:w="3686" w:type="dxa"/>
          </w:tcPr>
          <w:p w14:paraId="669646BC" w14:textId="77777777" w:rsidR="009B6F9B" w:rsidRDefault="009B6F9B" w:rsidP="004E344F">
            <w:pPr>
              <w:pStyle w:val="Default"/>
              <w:spacing w:after="18"/>
              <w:rPr>
                <w:sz w:val="20"/>
                <w:szCs w:val="20"/>
              </w:rPr>
            </w:pPr>
            <w:r>
              <w:rPr>
                <w:sz w:val="20"/>
                <w:szCs w:val="20"/>
              </w:rPr>
              <w:t>Alida Thaci</w:t>
            </w:r>
          </w:p>
        </w:tc>
        <w:tc>
          <w:tcPr>
            <w:tcW w:w="3686" w:type="dxa"/>
            <w:vMerge/>
          </w:tcPr>
          <w:p w14:paraId="2E249AF4" w14:textId="77777777" w:rsidR="009B6F9B" w:rsidRDefault="009B6F9B" w:rsidP="004E344F">
            <w:pPr>
              <w:pStyle w:val="Default"/>
              <w:spacing w:after="18"/>
              <w:rPr>
                <w:sz w:val="20"/>
                <w:szCs w:val="20"/>
              </w:rPr>
            </w:pPr>
          </w:p>
        </w:tc>
      </w:tr>
      <w:tr w:rsidR="009B6F9B" w:rsidRPr="009F27B2" w14:paraId="36C0EC83" w14:textId="77777777" w:rsidTr="009B6F9B">
        <w:tc>
          <w:tcPr>
            <w:tcW w:w="3686" w:type="dxa"/>
          </w:tcPr>
          <w:p w14:paraId="7380A2EE" w14:textId="77777777" w:rsidR="009B6F9B" w:rsidRDefault="009B6F9B" w:rsidP="004E344F">
            <w:pPr>
              <w:pStyle w:val="Default"/>
              <w:spacing w:after="18"/>
              <w:rPr>
                <w:sz w:val="20"/>
                <w:szCs w:val="20"/>
              </w:rPr>
            </w:pPr>
            <w:r>
              <w:rPr>
                <w:sz w:val="20"/>
                <w:szCs w:val="20"/>
              </w:rPr>
              <w:t>Gazmend Tahiraj</w:t>
            </w:r>
          </w:p>
        </w:tc>
        <w:tc>
          <w:tcPr>
            <w:tcW w:w="3686" w:type="dxa"/>
            <w:vMerge/>
          </w:tcPr>
          <w:p w14:paraId="28F76A97" w14:textId="77777777" w:rsidR="009B6F9B" w:rsidRDefault="009B6F9B" w:rsidP="004E344F">
            <w:pPr>
              <w:pStyle w:val="Default"/>
              <w:spacing w:after="18"/>
              <w:rPr>
                <w:sz w:val="20"/>
                <w:szCs w:val="20"/>
              </w:rPr>
            </w:pPr>
          </w:p>
        </w:tc>
      </w:tr>
      <w:tr w:rsidR="009B6F9B" w:rsidRPr="009F27B2" w14:paraId="03AF8F48" w14:textId="77777777" w:rsidTr="009B6F9B">
        <w:tc>
          <w:tcPr>
            <w:tcW w:w="3686" w:type="dxa"/>
          </w:tcPr>
          <w:p w14:paraId="223E2646" w14:textId="77777777" w:rsidR="009B6F9B" w:rsidRPr="009F27B2" w:rsidRDefault="009B6F9B" w:rsidP="004E344F">
            <w:pPr>
              <w:pStyle w:val="Default"/>
              <w:spacing w:after="18"/>
              <w:rPr>
                <w:sz w:val="20"/>
                <w:szCs w:val="20"/>
              </w:rPr>
            </w:pPr>
            <w:r>
              <w:rPr>
                <w:sz w:val="20"/>
                <w:szCs w:val="20"/>
              </w:rPr>
              <w:t>Vllaznim Balidemaj</w:t>
            </w:r>
          </w:p>
        </w:tc>
        <w:tc>
          <w:tcPr>
            <w:tcW w:w="3686" w:type="dxa"/>
            <w:vMerge/>
          </w:tcPr>
          <w:p w14:paraId="454F0640" w14:textId="77777777" w:rsidR="009B6F9B" w:rsidRDefault="009B6F9B" w:rsidP="004E344F">
            <w:pPr>
              <w:pStyle w:val="Default"/>
              <w:spacing w:after="18"/>
              <w:rPr>
                <w:sz w:val="20"/>
                <w:szCs w:val="20"/>
              </w:rPr>
            </w:pPr>
          </w:p>
        </w:tc>
      </w:tr>
      <w:tr w:rsidR="009B6F9B" w:rsidRPr="009F27B2" w14:paraId="18F43445" w14:textId="77777777" w:rsidTr="009B6F9B">
        <w:tc>
          <w:tcPr>
            <w:tcW w:w="3686" w:type="dxa"/>
          </w:tcPr>
          <w:p w14:paraId="01188252" w14:textId="77777777" w:rsidR="009B6F9B" w:rsidRDefault="009B6F9B" w:rsidP="004E344F">
            <w:pPr>
              <w:pStyle w:val="Default"/>
              <w:spacing w:after="18"/>
              <w:rPr>
                <w:sz w:val="20"/>
                <w:szCs w:val="20"/>
              </w:rPr>
            </w:pPr>
            <w:r>
              <w:rPr>
                <w:sz w:val="20"/>
                <w:szCs w:val="20"/>
              </w:rPr>
              <w:t xml:space="preserve">Albion Zeka </w:t>
            </w:r>
          </w:p>
        </w:tc>
        <w:tc>
          <w:tcPr>
            <w:tcW w:w="3686" w:type="dxa"/>
            <w:vMerge/>
          </w:tcPr>
          <w:p w14:paraId="244C2A01" w14:textId="77777777" w:rsidR="009B6F9B" w:rsidRDefault="009B6F9B" w:rsidP="004E344F">
            <w:pPr>
              <w:pStyle w:val="Default"/>
              <w:spacing w:after="18"/>
              <w:rPr>
                <w:sz w:val="20"/>
                <w:szCs w:val="20"/>
              </w:rPr>
            </w:pPr>
          </w:p>
        </w:tc>
      </w:tr>
      <w:tr w:rsidR="009B6F9B" w:rsidRPr="009F27B2" w14:paraId="614D5F3B" w14:textId="77777777" w:rsidTr="009B6F9B">
        <w:tc>
          <w:tcPr>
            <w:tcW w:w="3686" w:type="dxa"/>
          </w:tcPr>
          <w:p w14:paraId="6B85FA1E" w14:textId="77777777" w:rsidR="009B6F9B" w:rsidRDefault="009B6F9B" w:rsidP="004E344F">
            <w:pPr>
              <w:pStyle w:val="Default"/>
              <w:spacing w:after="18"/>
              <w:rPr>
                <w:sz w:val="20"/>
                <w:szCs w:val="20"/>
              </w:rPr>
            </w:pPr>
            <w:r>
              <w:rPr>
                <w:sz w:val="20"/>
                <w:szCs w:val="20"/>
              </w:rPr>
              <w:t>Jehona Xhaferi</w:t>
            </w:r>
          </w:p>
        </w:tc>
        <w:tc>
          <w:tcPr>
            <w:tcW w:w="3686" w:type="dxa"/>
            <w:vMerge/>
          </w:tcPr>
          <w:p w14:paraId="0DD93831" w14:textId="77777777" w:rsidR="009B6F9B" w:rsidRDefault="009B6F9B" w:rsidP="004E344F">
            <w:pPr>
              <w:pStyle w:val="Default"/>
              <w:spacing w:after="18"/>
              <w:rPr>
                <w:sz w:val="20"/>
                <w:szCs w:val="20"/>
              </w:rPr>
            </w:pPr>
          </w:p>
        </w:tc>
      </w:tr>
      <w:tr w:rsidR="009B6F9B" w:rsidRPr="009F27B2" w14:paraId="27ABB91D" w14:textId="77777777" w:rsidTr="009B6F9B">
        <w:tc>
          <w:tcPr>
            <w:tcW w:w="3686" w:type="dxa"/>
          </w:tcPr>
          <w:p w14:paraId="704B3372" w14:textId="77777777" w:rsidR="009B6F9B" w:rsidRPr="009F27B2" w:rsidRDefault="009B6F9B" w:rsidP="004E344F">
            <w:pPr>
              <w:pStyle w:val="Default"/>
              <w:spacing w:after="18"/>
              <w:rPr>
                <w:sz w:val="20"/>
                <w:szCs w:val="20"/>
              </w:rPr>
            </w:pPr>
            <w:r>
              <w:rPr>
                <w:sz w:val="20"/>
                <w:szCs w:val="20"/>
              </w:rPr>
              <w:t xml:space="preserve">Driton Berisha </w:t>
            </w:r>
          </w:p>
        </w:tc>
        <w:tc>
          <w:tcPr>
            <w:tcW w:w="3686" w:type="dxa"/>
            <w:vMerge/>
          </w:tcPr>
          <w:p w14:paraId="10019487" w14:textId="77777777" w:rsidR="009B6F9B" w:rsidRDefault="009B6F9B" w:rsidP="004E344F">
            <w:pPr>
              <w:pStyle w:val="Default"/>
              <w:spacing w:after="18"/>
              <w:rPr>
                <w:sz w:val="20"/>
                <w:szCs w:val="20"/>
              </w:rPr>
            </w:pPr>
          </w:p>
        </w:tc>
      </w:tr>
      <w:tr w:rsidR="009B6F9B" w:rsidRPr="009F27B2" w14:paraId="41DA320B" w14:textId="77777777" w:rsidTr="009B6F9B">
        <w:tc>
          <w:tcPr>
            <w:tcW w:w="3686" w:type="dxa"/>
          </w:tcPr>
          <w:p w14:paraId="01E95E9D" w14:textId="77777777" w:rsidR="009B6F9B" w:rsidRDefault="009B6F9B" w:rsidP="004E344F">
            <w:pPr>
              <w:pStyle w:val="Default"/>
              <w:spacing w:after="18"/>
              <w:rPr>
                <w:sz w:val="20"/>
                <w:szCs w:val="20"/>
              </w:rPr>
            </w:pPr>
            <w:r>
              <w:rPr>
                <w:sz w:val="20"/>
                <w:szCs w:val="20"/>
              </w:rPr>
              <w:t>Bujar Gallopeni</w:t>
            </w:r>
          </w:p>
        </w:tc>
        <w:tc>
          <w:tcPr>
            <w:tcW w:w="3686" w:type="dxa"/>
            <w:vMerge/>
          </w:tcPr>
          <w:p w14:paraId="70DF4EAD" w14:textId="77777777" w:rsidR="009B6F9B" w:rsidRDefault="009B6F9B" w:rsidP="004E344F">
            <w:pPr>
              <w:pStyle w:val="Default"/>
              <w:spacing w:after="18"/>
              <w:rPr>
                <w:sz w:val="20"/>
                <w:szCs w:val="20"/>
              </w:rPr>
            </w:pPr>
          </w:p>
        </w:tc>
      </w:tr>
      <w:tr w:rsidR="009B6F9B" w:rsidRPr="009F27B2" w14:paraId="4395FB27" w14:textId="77777777" w:rsidTr="009B6F9B">
        <w:tc>
          <w:tcPr>
            <w:tcW w:w="3686" w:type="dxa"/>
          </w:tcPr>
          <w:p w14:paraId="6ABEAFD4" w14:textId="77777777" w:rsidR="009B6F9B" w:rsidRPr="009F27B2" w:rsidRDefault="009B6F9B" w:rsidP="004E344F">
            <w:pPr>
              <w:pStyle w:val="Default"/>
              <w:spacing w:after="18"/>
              <w:rPr>
                <w:sz w:val="20"/>
                <w:szCs w:val="20"/>
              </w:rPr>
            </w:pPr>
            <w:r>
              <w:rPr>
                <w:sz w:val="20"/>
                <w:szCs w:val="20"/>
              </w:rPr>
              <w:t>Armen Mustafa</w:t>
            </w:r>
          </w:p>
        </w:tc>
        <w:tc>
          <w:tcPr>
            <w:tcW w:w="3686" w:type="dxa"/>
            <w:vMerge/>
          </w:tcPr>
          <w:p w14:paraId="306C3E12" w14:textId="77777777" w:rsidR="009B6F9B" w:rsidRDefault="009B6F9B" w:rsidP="004E344F">
            <w:pPr>
              <w:pStyle w:val="Default"/>
              <w:spacing w:after="18"/>
              <w:rPr>
                <w:sz w:val="20"/>
                <w:szCs w:val="20"/>
              </w:rPr>
            </w:pPr>
          </w:p>
        </w:tc>
      </w:tr>
    </w:tbl>
    <w:p w14:paraId="6BD0CD00" w14:textId="77777777" w:rsidR="00BD0BFF" w:rsidRPr="007E5503" w:rsidRDefault="00BD0BFF" w:rsidP="00BD0BFF">
      <w:pPr>
        <w:pStyle w:val="Default"/>
        <w:spacing w:after="18"/>
        <w:rPr>
          <w:sz w:val="20"/>
          <w:szCs w:val="20"/>
          <w:lang w:val="en-GB"/>
        </w:rPr>
      </w:pPr>
    </w:p>
    <w:p w14:paraId="44555DEE" w14:textId="77777777" w:rsidR="009C7D66" w:rsidRDefault="009C7D66">
      <w:pPr>
        <w:rPr>
          <w:rFonts w:ascii="Arial" w:hAnsi="Arial" w:cs="Arial"/>
        </w:rPr>
      </w:pPr>
      <w:r>
        <w:rPr>
          <w:rFonts w:ascii="Arial" w:hAnsi="Arial" w:cs="Arial"/>
        </w:rPr>
        <w:br w:type="page"/>
      </w:r>
    </w:p>
    <w:p w14:paraId="1A0140B7" w14:textId="77777777" w:rsidR="009C7D66" w:rsidRPr="00BB43BA" w:rsidRDefault="009C7D66" w:rsidP="009C7D66">
      <w:pPr>
        <w:spacing w:after="0" w:line="240" w:lineRule="auto"/>
        <w:rPr>
          <w:rFonts w:ascii="Arial" w:hAnsi="Arial" w:cs="Arial"/>
          <w:b/>
          <w:bCs/>
          <w:lang w:val="en-US"/>
        </w:rPr>
      </w:pPr>
      <w:bookmarkStart w:id="22" w:name="List89"/>
      <w:bookmarkEnd w:id="22"/>
      <w:r>
        <w:rPr>
          <w:rFonts w:ascii="Arial" w:hAnsi="Arial" w:cs="Arial"/>
          <w:b/>
          <w:bCs/>
          <w:lang w:val="en-US"/>
        </w:rPr>
        <w:lastRenderedPageBreak/>
        <w:t xml:space="preserve">List 89: </w:t>
      </w:r>
      <w:r w:rsidRPr="005A28B9">
        <w:rPr>
          <w:rFonts w:ascii="Arial" w:hAnsi="Arial" w:cs="Arial"/>
          <w:b/>
          <w:bCs/>
          <w:lang w:val="en-US"/>
        </w:rPr>
        <w:t xml:space="preserve">  </w:t>
      </w:r>
      <w:r>
        <w:rPr>
          <w:rFonts w:ascii="Arial" w:hAnsi="Arial" w:cs="Arial"/>
          <w:b/>
          <w:bCs/>
          <w:lang w:val="en-US"/>
        </w:rPr>
        <w:t>L</w:t>
      </w:r>
      <w:r w:rsidRPr="00BB43BA">
        <w:rPr>
          <w:rFonts w:ascii="Arial" w:hAnsi="Arial" w:cs="Arial"/>
          <w:b/>
          <w:bCs/>
          <w:lang w:val="en-US"/>
        </w:rPr>
        <w:t xml:space="preserve">ocal consultancy services in the field of democratic governance in Ukraine </w:t>
      </w:r>
    </w:p>
    <w:p w14:paraId="3D1C6A5F" w14:textId="77777777" w:rsidR="009C7D66" w:rsidRDefault="009C7D66" w:rsidP="009C7D66">
      <w:pPr>
        <w:spacing w:after="0" w:line="240" w:lineRule="auto"/>
        <w:rPr>
          <w:rFonts w:ascii="Arial" w:hAnsi="Arial" w:cs="Arial"/>
          <w:b/>
          <w:bCs/>
          <w:lang w:val="en-US"/>
        </w:rPr>
      </w:pPr>
    </w:p>
    <w:p w14:paraId="062999B4" w14:textId="77777777" w:rsidR="009C7D66" w:rsidRDefault="009C7D66" w:rsidP="009C7D66">
      <w:pPr>
        <w:spacing w:after="0" w:line="240" w:lineRule="auto"/>
        <w:rPr>
          <w:rFonts w:ascii="Arial" w:hAnsi="Arial" w:cs="Arial"/>
          <w:sz w:val="20"/>
          <w:szCs w:val="20"/>
          <w:lang w:val="en-US"/>
        </w:rPr>
      </w:pPr>
      <w:r w:rsidRPr="00ED094B">
        <w:rPr>
          <w:rFonts w:ascii="Arial" w:hAnsi="Arial" w:cs="Arial"/>
          <w:sz w:val="20"/>
          <w:szCs w:val="20"/>
          <w:lang w:val="en-US"/>
        </w:rPr>
        <w:t xml:space="preserve">Lot 1: </w:t>
      </w:r>
      <w:r>
        <w:rPr>
          <w:rFonts w:ascii="Arial" w:hAnsi="Arial" w:cs="Arial"/>
          <w:sz w:val="20"/>
          <w:szCs w:val="20"/>
          <w:lang w:val="en-US"/>
        </w:rPr>
        <w:t xml:space="preserve">Legal and policy advice in the field of public administration, local government and decentralisation reform  </w:t>
      </w:r>
    </w:p>
    <w:p w14:paraId="04FA440B" w14:textId="77777777" w:rsidR="009C7D66" w:rsidRPr="00ED094B" w:rsidRDefault="009C7D66" w:rsidP="009C7D66">
      <w:pPr>
        <w:spacing w:after="0" w:line="240" w:lineRule="auto"/>
        <w:rPr>
          <w:rFonts w:ascii="Arial" w:hAnsi="Arial" w:cs="Arial"/>
          <w:sz w:val="20"/>
          <w:szCs w:val="20"/>
          <w:lang w:val="en-US"/>
        </w:rPr>
      </w:pPr>
      <w:r w:rsidRPr="00ED094B">
        <w:rPr>
          <w:rFonts w:ascii="Arial" w:hAnsi="Arial" w:cs="Arial"/>
          <w:sz w:val="20"/>
          <w:szCs w:val="20"/>
          <w:lang w:val="en-US"/>
        </w:rPr>
        <w:t xml:space="preserve">Lot 2: </w:t>
      </w:r>
      <w:r>
        <w:rPr>
          <w:rFonts w:ascii="Arial" w:hAnsi="Arial" w:cs="Arial"/>
          <w:sz w:val="20"/>
          <w:szCs w:val="20"/>
          <w:lang w:val="en-US"/>
        </w:rPr>
        <w:t xml:space="preserve">Capacity-building for public authorities in the area of democratic governance  </w:t>
      </w:r>
    </w:p>
    <w:p w14:paraId="10110F93" w14:textId="77777777" w:rsidR="009C7D66" w:rsidRPr="00ED094B" w:rsidRDefault="009C7D66" w:rsidP="009C7D66">
      <w:pPr>
        <w:spacing w:after="0" w:line="240" w:lineRule="auto"/>
        <w:rPr>
          <w:rFonts w:ascii="Arial" w:hAnsi="Arial" w:cs="Arial"/>
          <w:lang w:val="en-US"/>
        </w:rPr>
      </w:pPr>
    </w:p>
    <w:p w14:paraId="798F2901" w14:textId="77777777" w:rsidR="009C7D66" w:rsidRPr="00ED094B" w:rsidRDefault="009C7D66" w:rsidP="009C7D66">
      <w:pPr>
        <w:spacing w:after="0" w:line="240" w:lineRule="auto"/>
        <w:rPr>
          <w:rFonts w:ascii="Arial" w:hAnsi="Arial" w:cs="Arial"/>
          <w:b/>
          <w:bCs/>
          <w:lang w:val="en-US"/>
        </w:rPr>
      </w:pPr>
    </w:p>
    <w:tbl>
      <w:tblPr>
        <w:tblStyle w:val="TableGrid"/>
        <w:tblW w:w="5387" w:type="dxa"/>
        <w:tblInd w:w="-5" w:type="dxa"/>
        <w:tblLayout w:type="fixed"/>
        <w:tblLook w:val="04A0" w:firstRow="1" w:lastRow="0" w:firstColumn="1" w:lastColumn="0" w:noHBand="0" w:noVBand="1"/>
      </w:tblPr>
      <w:tblGrid>
        <w:gridCol w:w="3686"/>
        <w:gridCol w:w="805"/>
        <w:gridCol w:w="896"/>
      </w:tblGrid>
      <w:tr w:rsidR="009C7D66" w:rsidRPr="00ED094B" w14:paraId="7DBE054B" w14:textId="77777777" w:rsidTr="004E344F">
        <w:tc>
          <w:tcPr>
            <w:tcW w:w="3686" w:type="dxa"/>
          </w:tcPr>
          <w:p w14:paraId="04250AD2" w14:textId="77777777" w:rsidR="009C7D66" w:rsidRDefault="009C7D66" w:rsidP="004E344F">
            <w:pPr>
              <w:rPr>
                <w:rFonts w:ascii="Arial" w:hAnsi="Arial" w:cs="Arial"/>
                <w:sz w:val="20"/>
                <w:szCs w:val="20"/>
                <w:lang w:val="en-US"/>
              </w:rPr>
            </w:pPr>
          </w:p>
        </w:tc>
        <w:tc>
          <w:tcPr>
            <w:tcW w:w="805" w:type="dxa"/>
            <w:vAlign w:val="center"/>
          </w:tcPr>
          <w:p w14:paraId="1C1CCCB8" w14:textId="77777777" w:rsidR="009C7D66" w:rsidRPr="00ED094B" w:rsidRDefault="009C7D66" w:rsidP="004E344F">
            <w:pPr>
              <w:jc w:val="center"/>
              <w:rPr>
                <w:rFonts w:ascii="Arial" w:hAnsi="Arial" w:cs="Arial"/>
                <w:b/>
                <w:bCs/>
                <w:sz w:val="20"/>
                <w:szCs w:val="20"/>
              </w:rPr>
            </w:pPr>
            <w:r w:rsidRPr="00ED094B">
              <w:rPr>
                <w:rFonts w:ascii="Arial" w:hAnsi="Arial" w:cs="Arial"/>
                <w:b/>
                <w:bCs/>
                <w:sz w:val="20"/>
                <w:szCs w:val="20"/>
              </w:rPr>
              <w:t>Lot 1</w:t>
            </w:r>
          </w:p>
        </w:tc>
        <w:tc>
          <w:tcPr>
            <w:tcW w:w="896" w:type="dxa"/>
            <w:vAlign w:val="center"/>
          </w:tcPr>
          <w:p w14:paraId="17E66BB0" w14:textId="77777777" w:rsidR="009C7D66" w:rsidRPr="00ED094B" w:rsidRDefault="009C7D66" w:rsidP="004E344F">
            <w:pPr>
              <w:jc w:val="center"/>
              <w:rPr>
                <w:rFonts w:ascii="Arial" w:hAnsi="Arial" w:cs="Arial"/>
                <w:b/>
                <w:bCs/>
                <w:sz w:val="20"/>
                <w:szCs w:val="20"/>
              </w:rPr>
            </w:pPr>
            <w:r w:rsidRPr="00ED094B">
              <w:rPr>
                <w:rFonts w:ascii="Arial" w:hAnsi="Arial" w:cs="Arial"/>
                <w:b/>
                <w:bCs/>
                <w:sz w:val="20"/>
                <w:szCs w:val="20"/>
              </w:rPr>
              <w:t>Lot 2</w:t>
            </w:r>
          </w:p>
        </w:tc>
      </w:tr>
      <w:tr w:rsidR="009C7D66" w:rsidRPr="00ED094B" w14:paraId="0A1391E1" w14:textId="77777777" w:rsidTr="004E344F">
        <w:tc>
          <w:tcPr>
            <w:tcW w:w="3686" w:type="dxa"/>
          </w:tcPr>
          <w:p w14:paraId="7DDDFD96" w14:textId="77777777" w:rsidR="009C7D66" w:rsidRPr="009F27B2" w:rsidRDefault="009C7D66" w:rsidP="004E344F">
            <w:pPr>
              <w:rPr>
                <w:rFonts w:ascii="Arial" w:hAnsi="Arial" w:cs="Arial"/>
                <w:sz w:val="20"/>
                <w:szCs w:val="20"/>
                <w:lang w:val="en-US"/>
              </w:rPr>
            </w:pPr>
            <w:r>
              <w:rPr>
                <w:rFonts w:ascii="Arial" w:hAnsi="Arial" w:cs="Arial"/>
                <w:sz w:val="20"/>
                <w:szCs w:val="20"/>
                <w:lang w:val="en-US"/>
              </w:rPr>
              <w:t xml:space="preserve">Svitlana Baidan </w:t>
            </w:r>
          </w:p>
        </w:tc>
        <w:tc>
          <w:tcPr>
            <w:tcW w:w="805" w:type="dxa"/>
          </w:tcPr>
          <w:p w14:paraId="485660B2"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c>
          <w:tcPr>
            <w:tcW w:w="896" w:type="dxa"/>
            <w:vAlign w:val="center"/>
          </w:tcPr>
          <w:p w14:paraId="34C87A96" w14:textId="77777777" w:rsidR="009C7D66" w:rsidRPr="009F27B2" w:rsidRDefault="009C7D66" w:rsidP="004E344F">
            <w:pPr>
              <w:jc w:val="center"/>
              <w:rPr>
                <w:rFonts w:ascii="Arial" w:hAnsi="Arial" w:cs="Arial"/>
                <w:sz w:val="20"/>
                <w:szCs w:val="20"/>
              </w:rPr>
            </w:pPr>
          </w:p>
        </w:tc>
      </w:tr>
      <w:tr w:rsidR="009C7D66" w:rsidRPr="00ED094B" w14:paraId="1DE5A15C" w14:textId="77777777" w:rsidTr="004E344F">
        <w:tc>
          <w:tcPr>
            <w:tcW w:w="3686" w:type="dxa"/>
          </w:tcPr>
          <w:p w14:paraId="2BD01FDC"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Nataliia Baldych </w:t>
            </w:r>
          </w:p>
        </w:tc>
        <w:tc>
          <w:tcPr>
            <w:tcW w:w="805" w:type="dxa"/>
          </w:tcPr>
          <w:p w14:paraId="6A62FA75" w14:textId="77777777" w:rsidR="009C7D66" w:rsidRPr="009F27B2"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722F5BE7"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02D2A97C" w14:textId="77777777" w:rsidTr="004E344F">
        <w:tc>
          <w:tcPr>
            <w:tcW w:w="3686" w:type="dxa"/>
          </w:tcPr>
          <w:p w14:paraId="0D6C0464" w14:textId="77777777" w:rsidR="009C7D66" w:rsidRDefault="009C7D66" w:rsidP="004E344F">
            <w:pPr>
              <w:rPr>
                <w:rFonts w:ascii="Arial" w:hAnsi="Arial" w:cs="Arial"/>
                <w:sz w:val="20"/>
                <w:szCs w:val="20"/>
                <w:lang w:val="en-US"/>
              </w:rPr>
            </w:pPr>
            <w:r>
              <w:rPr>
                <w:rFonts w:ascii="Arial" w:hAnsi="Arial" w:cs="Arial"/>
                <w:sz w:val="20"/>
                <w:szCs w:val="20"/>
                <w:lang w:val="en-US"/>
              </w:rPr>
              <w:t>Olga Bazarna</w:t>
            </w:r>
          </w:p>
        </w:tc>
        <w:tc>
          <w:tcPr>
            <w:tcW w:w="805" w:type="dxa"/>
          </w:tcPr>
          <w:p w14:paraId="03F12C20" w14:textId="77777777" w:rsidR="009C7D66" w:rsidRPr="00326C3F" w:rsidRDefault="009C7D66" w:rsidP="004E344F">
            <w:pPr>
              <w:jc w:val="center"/>
              <w:rPr>
                <w:rFonts w:ascii="Arial" w:hAnsi="Arial" w:cs="Arial"/>
                <w:sz w:val="20"/>
                <w:szCs w:val="20"/>
              </w:rPr>
            </w:pPr>
          </w:p>
        </w:tc>
        <w:tc>
          <w:tcPr>
            <w:tcW w:w="896" w:type="dxa"/>
            <w:vAlign w:val="center"/>
          </w:tcPr>
          <w:p w14:paraId="56367927"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1EEEB0CF" w14:textId="77777777" w:rsidTr="004E344F">
        <w:tc>
          <w:tcPr>
            <w:tcW w:w="3686" w:type="dxa"/>
          </w:tcPr>
          <w:p w14:paraId="66BCA521"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Angelika Blyzniuk </w:t>
            </w:r>
          </w:p>
        </w:tc>
        <w:tc>
          <w:tcPr>
            <w:tcW w:w="805" w:type="dxa"/>
          </w:tcPr>
          <w:p w14:paraId="6E17CDD6" w14:textId="77777777" w:rsidR="009C7D66" w:rsidRPr="00326C3F" w:rsidRDefault="009C7D66" w:rsidP="004E344F">
            <w:pPr>
              <w:jc w:val="center"/>
              <w:rPr>
                <w:rFonts w:ascii="Arial" w:hAnsi="Arial" w:cs="Arial"/>
                <w:sz w:val="20"/>
                <w:szCs w:val="20"/>
              </w:rPr>
            </w:pPr>
          </w:p>
        </w:tc>
        <w:tc>
          <w:tcPr>
            <w:tcW w:w="896" w:type="dxa"/>
            <w:vAlign w:val="center"/>
          </w:tcPr>
          <w:p w14:paraId="22407C56"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35BD584A" w14:textId="77777777" w:rsidTr="004E344F">
        <w:tc>
          <w:tcPr>
            <w:tcW w:w="3686" w:type="dxa"/>
          </w:tcPr>
          <w:p w14:paraId="4601A634" w14:textId="77777777" w:rsidR="009C7D66" w:rsidRPr="009F27B2" w:rsidRDefault="009C7D66" w:rsidP="004E344F">
            <w:pPr>
              <w:rPr>
                <w:rFonts w:ascii="Arial" w:hAnsi="Arial" w:cs="Arial"/>
                <w:sz w:val="20"/>
                <w:szCs w:val="20"/>
                <w:lang w:val="en-US"/>
              </w:rPr>
            </w:pPr>
            <w:r>
              <w:rPr>
                <w:rFonts w:ascii="Arial" w:hAnsi="Arial" w:cs="Arial"/>
                <w:sz w:val="20"/>
                <w:szCs w:val="20"/>
                <w:lang w:val="en-US"/>
              </w:rPr>
              <w:t xml:space="preserve">Olena Boiko </w:t>
            </w:r>
          </w:p>
        </w:tc>
        <w:tc>
          <w:tcPr>
            <w:tcW w:w="805" w:type="dxa"/>
          </w:tcPr>
          <w:p w14:paraId="4851EAC9" w14:textId="77777777" w:rsidR="009C7D66" w:rsidRPr="009F27B2"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09A90F51" w14:textId="77777777" w:rsidR="009C7D66" w:rsidRPr="009F27B2" w:rsidRDefault="009C7D66" w:rsidP="004E344F">
            <w:pPr>
              <w:jc w:val="center"/>
              <w:rPr>
                <w:rFonts w:ascii="Arial" w:hAnsi="Arial" w:cs="Arial"/>
                <w:sz w:val="20"/>
                <w:szCs w:val="20"/>
              </w:rPr>
            </w:pPr>
          </w:p>
        </w:tc>
      </w:tr>
      <w:tr w:rsidR="009C7D66" w:rsidRPr="00ED094B" w14:paraId="799B1C22" w14:textId="77777777" w:rsidTr="004E344F">
        <w:tc>
          <w:tcPr>
            <w:tcW w:w="3686" w:type="dxa"/>
          </w:tcPr>
          <w:p w14:paraId="3BF0DBC3"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Nataliia Chermoshentseva </w:t>
            </w:r>
          </w:p>
        </w:tc>
        <w:tc>
          <w:tcPr>
            <w:tcW w:w="805" w:type="dxa"/>
          </w:tcPr>
          <w:p w14:paraId="222B8941"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7B3D4C0A"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51FF3A21" w14:textId="77777777" w:rsidTr="004E344F">
        <w:tc>
          <w:tcPr>
            <w:tcW w:w="3686" w:type="dxa"/>
          </w:tcPr>
          <w:p w14:paraId="4E9331F9"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Markiyan Datsyshyn </w:t>
            </w:r>
          </w:p>
        </w:tc>
        <w:tc>
          <w:tcPr>
            <w:tcW w:w="805" w:type="dxa"/>
          </w:tcPr>
          <w:p w14:paraId="7FF0ED67"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58D0815A"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14538905" w14:textId="77777777" w:rsidTr="004E344F">
        <w:tc>
          <w:tcPr>
            <w:tcW w:w="3686" w:type="dxa"/>
          </w:tcPr>
          <w:p w14:paraId="4765D510"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Lesya Fedchenko  </w:t>
            </w:r>
          </w:p>
        </w:tc>
        <w:tc>
          <w:tcPr>
            <w:tcW w:w="805" w:type="dxa"/>
          </w:tcPr>
          <w:p w14:paraId="28AB8ED2"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5892D71E" w14:textId="77777777" w:rsidR="009C7D66" w:rsidRPr="009F27B2" w:rsidRDefault="009C7D66" w:rsidP="004E344F">
            <w:pPr>
              <w:jc w:val="center"/>
              <w:rPr>
                <w:rFonts w:ascii="Arial" w:hAnsi="Arial" w:cs="Arial"/>
                <w:sz w:val="20"/>
                <w:szCs w:val="20"/>
              </w:rPr>
            </w:pPr>
          </w:p>
        </w:tc>
      </w:tr>
      <w:tr w:rsidR="009C7D66" w:rsidRPr="00ED094B" w14:paraId="3495C3CB" w14:textId="77777777" w:rsidTr="004E344F">
        <w:tc>
          <w:tcPr>
            <w:tcW w:w="3686" w:type="dxa"/>
          </w:tcPr>
          <w:p w14:paraId="63BC469A" w14:textId="77777777" w:rsidR="009C7D66" w:rsidRDefault="009C7D66" w:rsidP="004E344F">
            <w:pPr>
              <w:rPr>
                <w:rFonts w:ascii="Arial" w:hAnsi="Arial" w:cs="Arial"/>
                <w:sz w:val="20"/>
                <w:szCs w:val="20"/>
                <w:lang w:val="en-US"/>
              </w:rPr>
            </w:pPr>
            <w:r>
              <w:rPr>
                <w:rFonts w:ascii="Arial" w:hAnsi="Arial" w:cs="Arial"/>
                <w:sz w:val="20"/>
                <w:szCs w:val="20"/>
                <w:lang w:val="en-US"/>
              </w:rPr>
              <w:t>Tetyana Haman</w:t>
            </w:r>
          </w:p>
        </w:tc>
        <w:tc>
          <w:tcPr>
            <w:tcW w:w="805" w:type="dxa"/>
          </w:tcPr>
          <w:p w14:paraId="48ED6E37" w14:textId="77777777" w:rsidR="009C7D66" w:rsidRPr="00326C3F" w:rsidRDefault="009C7D66" w:rsidP="004E344F">
            <w:pPr>
              <w:jc w:val="center"/>
              <w:rPr>
                <w:rFonts w:ascii="Arial" w:hAnsi="Arial" w:cs="Arial"/>
                <w:sz w:val="20"/>
                <w:szCs w:val="20"/>
              </w:rPr>
            </w:pPr>
          </w:p>
        </w:tc>
        <w:tc>
          <w:tcPr>
            <w:tcW w:w="896" w:type="dxa"/>
            <w:vAlign w:val="center"/>
          </w:tcPr>
          <w:p w14:paraId="57AA1FE0"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46F4D4BE" w14:textId="77777777" w:rsidTr="004E344F">
        <w:tc>
          <w:tcPr>
            <w:tcW w:w="3686" w:type="dxa"/>
          </w:tcPr>
          <w:p w14:paraId="70852067"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Yurii Hanushchak </w:t>
            </w:r>
          </w:p>
        </w:tc>
        <w:tc>
          <w:tcPr>
            <w:tcW w:w="805" w:type="dxa"/>
          </w:tcPr>
          <w:p w14:paraId="3E391192" w14:textId="77777777" w:rsidR="009C7D66" w:rsidRPr="00DC085D"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2E63D526" w14:textId="77777777" w:rsidR="009C7D66" w:rsidRPr="009F27B2" w:rsidRDefault="009C7D66" w:rsidP="004E344F">
            <w:pPr>
              <w:jc w:val="center"/>
              <w:rPr>
                <w:rFonts w:ascii="Arial" w:hAnsi="Arial" w:cs="Arial"/>
                <w:sz w:val="20"/>
                <w:szCs w:val="20"/>
              </w:rPr>
            </w:pPr>
          </w:p>
        </w:tc>
      </w:tr>
      <w:tr w:rsidR="009C7D66" w:rsidRPr="00ED094B" w14:paraId="363385B2" w14:textId="77777777" w:rsidTr="004E344F">
        <w:tc>
          <w:tcPr>
            <w:tcW w:w="3686" w:type="dxa"/>
          </w:tcPr>
          <w:p w14:paraId="399250DE" w14:textId="77777777" w:rsidR="009C7D66" w:rsidRPr="009F27B2" w:rsidRDefault="009C7D66" w:rsidP="004E344F">
            <w:pPr>
              <w:rPr>
                <w:rFonts w:ascii="Arial" w:hAnsi="Arial" w:cs="Arial"/>
                <w:sz w:val="20"/>
                <w:szCs w:val="20"/>
                <w:lang w:val="en-US"/>
              </w:rPr>
            </w:pPr>
            <w:r>
              <w:rPr>
                <w:rFonts w:ascii="Arial" w:hAnsi="Arial" w:cs="Arial"/>
                <w:sz w:val="20"/>
                <w:szCs w:val="20"/>
                <w:lang w:val="en-US"/>
              </w:rPr>
              <w:t xml:space="preserve">Nataliya Hnydiuk </w:t>
            </w:r>
          </w:p>
        </w:tc>
        <w:tc>
          <w:tcPr>
            <w:tcW w:w="805" w:type="dxa"/>
          </w:tcPr>
          <w:p w14:paraId="3D35384E" w14:textId="77777777" w:rsidR="009C7D66" w:rsidRPr="009F27B2"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3DBDD224"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1A5F366E" w14:textId="77777777" w:rsidTr="004E344F">
        <w:tc>
          <w:tcPr>
            <w:tcW w:w="3686" w:type="dxa"/>
          </w:tcPr>
          <w:p w14:paraId="719CD69A"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Ivanna Ibragimova </w:t>
            </w:r>
          </w:p>
        </w:tc>
        <w:tc>
          <w:tcPr>
            <w:tcW w:w="805" w:type="dxa"/>
          </w:tcPr>
          <w:p w14:paraId="28E1C317" w14:textId="77777777" w:rsidR="009C7D66" w:rsidRPr="00326C3F" w:rsidRDefault="009C7D66" w:rsidP="004E344F">
            <w:pPr>
              <w:jc w:val="center"/>
              <w:rPr>
                <w:rFonts w:ascii="Arial" w:hAnsi="Arial" w:cs="Arial"/>
                <w:sz w:val="20"/>
                <w:szCs w:val="20"/>
              </w:rPr>
            </w:pPr>
          </w:p>
        </w:tc>
        <w:tc>
          <w:tcPr>
            <w:tcW w:w="896" w:type="dxa"/>
            <w:vAlign w:val="center"/>
          </w:tcPr>
          <w:p w14:paraId="7806079E"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0E77B522" w14:textId="77777777" w:rsidTr="004E344F">
        <w:tc>
          <w:tcPr>
            <w:tcW w:w="3686" w:type="dxa"/>
          </w:tcPr>
          <w:p w14:paraId="51B7E184"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Nataliia Kofanova </w:t>
            </w:r>
          </w:p>
        </w:tc>
        <w:tc>
          <w:tcPr>
            <w:tcW w:w="805" w:type="dxa"/>
          </w:tcPr>
          <w:p w14:paraId="165370B4"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1A176483" w14:textId="77777777" w:rsidR="009C7D66" w:rsidRPr="009F27B2" w:rsidRDefault="009C7D66" w:rsidP="004E344F">
            <w:pPr>
              <w:jc w:val="center"/>
              <w:rPr>
                <w:rFonts w:ascii="Arial" w:hAnsi="Arial" w:cs="Arial"/>
                <w:sz w:val="20"/>
                <w:szCs w:val="20"/>
              </w:rPr>
            </w:pPr>
          </w:p>
        </w:tc>
      </w:tr>
      <w:tr w:rsidR="009C7D66" w:rsidRPr="00ED094B" w14:paraId="02D29EFD" w14:textId="77777777" w:rsidTr="004E344F">
        <w:tc>
          <w:tcPr>
            <w:tcW w:w="3686" w:type="dxa"/>
          </w:tcPr>
          <w:p w14:paraId="216C8E07" w14:textId="77777777" w:rsidR="009C7D66" w:rsidRDefault="009C7D66" w:rsidP="004E344F">
            <w:pPr>
              <w:rPr>
                <w:rFonts w:ascii="Arial" w:hAnsi="Arial" w:cs="Arial"/>
                <w:sz w:val="20"/>
                <w:szCs w:val="20"/>
                <w:lang w:val="en-US"/>
              </w:rPr>
            </w:pPr>
            <w:r>
              <w:rPr>
                <w:rFonts w:ascii="Arial" w:hAnsi="Arial" w:cs="Arial"/>
                <w:sz w:val="20"/>
                <w:szCs w:val="20"/>
                <w:lang w:val="en-US"/>
              </w:rPr>
              <w:t>Rodion Kolyshko</w:t>
            </w:r>
          </w:p>
        </w:tc>
        <w:tc>
          <w:tcPr>
            <w:tcW w:w="805" w:type="dxa"/>
          </w:tcPr>
          <w:p w14:paraId="5C91709E" w14:textId="77777777" w:rsidR="009C7D66" w:rsidRPr="00326C3F" w:rsidRDefault="009C7D66" w:rsidP="004E344F">
            <w:pPr>
              <w:jc w:val="center"/>
              <w:rPr>
                <w:rFonts w:ascii="Arial" w:hAnsi="Arial" w:cs="Arial"/>
                <w:sz w:val="20"/>
                <w:szCs w:val="20"/>
              </w:rPr>
            </w:pPr>
          </w:p>
        </w:tc>
        <w:tc>
          <w:tcPr>
            <w:tcW w:w="896" w:type="dxa"/>
            <w:vAlign w:val="center"/>
          </w:tcPr>
          <w:p w14:paraId="529A4194"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29BA6DDD" w14:textId="77777777" w:rsidTr="004E344F">
        <w:tc>
          <w:tcPr>
            <w:tcW w:w="3686" w:type="dxa"/>
          </w:tcPr>
          <w:p w14:paraId="652A09AE"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Vira Kozina </w:t>
            </w:r>
          </w:p>
        </w:tc>
        <w:tc>
          <w:tcPr>
            <w:tcW w:w="805" w:type="dxa"/>
          </w:tcPr>
          <w:p w14:paraId="18C233C7"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6D49226C"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21070B4B" w14:textId="77777777" w:rsidTr="004E344F">
        <w:tc>
          <w:tcPr>
            <w:tcW w:w="3686" w:type="dxa"/>
          </w:tcPr>
          <w:p w14:paraId="70158F06" w14:textId="77777777" w:rsidR="009C7D66" w:rsidRPr="009F27B2" w:rsidRDefault="009C7D66" w:rsidP="004E344F">
            <w:pPr>
              <w:rPr>
                <w:rFonts w:ascii="Arial" w:hAnsi="Arial" w:cs="Arial"/>
                <w:sz w:val="20"/>
                <w:szCs w:val="20"/>
                <w:lang w:val="en-US"/>
              </w:rPr>
            </w:pPr>
            <w:r>
              <w:rPr>
                <w:rFonts w:ascii="Arial" w:hAnsi="Arial" w:cs="Arial"/>
                <w:sz w:val="20"/>
                <w:szCs w:val="20"/>
                <w:lang w:val="en-US"/>
              </w:rPr>
              <w:t xml:space="preserve">Kostyantyn Krasovsky </w:t>
            </w:r>
          </w:p>
        </w:tc>
        <w:tc>
          <w:tcPr>
            <w:tcW w:w="805" w:type="dxa"/>
          </w:tcPr>
          <w:p w14:paraId="061CCDEC" w14:textId="77777777" w:rsidR="009C7D66" w:rsidRPr="009F27B2"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1A148A36"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3E9390FF" w14:textId="77777777" w:rsidTr="004E344F">
        <w:tc>
          <w:tcPr>
            <w:tcW w:w="3686" w:type="dxa"/>
          </w:tcPr>
          <w:p w14:paraId="2648EF46" w14:textId="77777777" w:rsidR="009C7D66" w:rsidRDefault="009C7D66" w:rsidP="004E344F">
            <w:pPr>
              <w:rPr>
                <w:rFonts w:ascii="Arial" w:hAnsi="Arial" w:cs="Arial"/>
                <w:sz w:val="20"/>
                <w:szCs w:val="20"/>
                <w:lang w:val="en-US"/>
              </w:rPr>
            </w:pPr>
            <w:r>
              <w:rPr>
                <w:rFonts w:ascii="Arial" w:hAnsi="Arial" w:cs="Arial"/>
                <w:sz w:val="20"/>
                <w:szCs w:val="20"/>
                <w:lang w:val="en-US"/>
              </w:rPr>
              <w:t>Andriy Kulakov</w:t>
            </w:r>
          </w:p>
        </w:tc>
        <w:tc>
          <w:tcPr>
            <w:tcW w:w="805" w:type="dxa"/>
          </w:tcPr>
          <w:p w14:paraId="57101EA7" w14:textId="77777777" w:rsidR="009C7D66" w:rsidRPr="00326C3F" w:rsidRDefault="009C7D66" w:rsidP="004E344F">
            <w:pPr>
              <w:jc w:val="center"/>
              <w:rPr>
                <w:rFonts w:ascii="Arial" w:hAnsi="Arial" w:cs="Arial"/>
                <w:sz w:val="20"/>
                <w:szCs w:val="20"/>
              </w:rPr>
            </w:pPr>
          </w:p>
        </w:tc>
        <w:tc>
          <w:tcPr>
            <w:tcW w:w="896" w:type="dxa"/>
            <w:vAlign w:val="center"/>
          </w:tcPr>
          <w:p w14:paraId="2074DEC9"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3B07E10B" w14:textId="77777777" w:rsidTr="004E344F">
        <w:tc>
          <w:tcPr>
            <w:tcW w:w="3686" w:type="dxa"/>
          </w:tcPr>
          <w:p w14:paraId="3E2E6785" w14:textId="77777777" w:rsidR="009C7D66" w:rsidRDefault="009C7D66" w:rsidP="004E344F">
            <w:pPr>
              <w:rPr>
                <w:rFonts w:ascii="Arial" w:hAnsi="Arial" w:cs="Arial"/>
                <w:sz w:val="20"/>
                <w:szCs w:val="20"/>
                <w:lang w:val="en-US"/>
              </w:rPr>
            </w:pPr>
            <w:r>
              <w:rPr>
                <w:rFonts w:ascii="Arial" w:hAnsi="Arial" w:cs="Arial"/>
                <w:sz w:val="20"/>
                <w:szCs w:val="20"/>
                <w:lang w:val="en-US"/>
              </w:rPr>
              <w:t>Yurii Landar</w:t>
            </w:r>
          </w:p>
        </w:tc>
        <w:tc>
          <w:tcPr>
            <w:tcW w:w="805" w:type="dxa"/>
          </w:tcPr>
          <w:p w14:paraId="15462DD7" w14:textId="77777777" w:rsidR="009C7D66" w:rsidRPr="00326C3F" w:rsidRDefault="009C7D66" w:rsidP="004E344F">
            <w:pPr>
              <w:jc w:val="center"/>
              <w:rPr>
                <w:rFonts w:ascii="Arial" w:hAnsi="Arial" w:cs="Arial"/>
                <w:sz w:val="20"/>
                <w:szCs w:val="20"/>
              </w:rPr>
            </w:pPr>
          </w:p>
        </w:tc>
        <w:tc>
          <w:tcPr>
            <w:tcW w:w="896" w:type="dxa"/>
            <w:vAlign w:val="center"/>
          </w:tcPr>
          <w:p w14:paraId="40594063"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1A453C30" w14:textId="77777777" w:rsidTr="004E344F">
        <w:tc>
          <w:tcPr>
            <w:tcW w:w="3686" w:type="dxa"/>
          </w:tcPr>
          <w:p w14:paraId="38513CFC"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Olha Lebedynska </w:t>
            </w:r>
          </w:p>
        </w:tc>
        <w:tc>
          <w:tcPr>
            <w:tcW w:w="805" w:type="dxa"/>
          </w:tcPr>
          <w:p w14:paraId="1F9D6F28"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75BE22AD" w14:textId="77777777" w:rsidR="009C7D66" w:rsidRPr="009F27B2" w:rsidRDefault="009C7D66" w:rsidP="004E344F">
            <w:pPr>
              <w:jc w:val="center"/>
              <w:rPr>
                <w:rFonts w:ascii="Arial" w:hAnsi="Arial" w:cs="Arial"/>
                <w:sz w:val="20"/>
                <w:szCs w:val="20"/>
              </w:rPr>
            </w:pPr>
          </w:p>
        </w:tc>
      </w:tr>
      <w:tr w:rsidR="009C7D66" w:rsidRPr="00ED094B" w14:paraId="581DEEF4" w14:textId="77777777" w:rsidTr="004E344F">
        <w:tc>
          <w:tcPr>
            <w:tcW w:w="3686" w:type="dxa"/>
          </w:tcPr>
          <w:p w14:paraId="6D22C24B" w14:textId="77777777" w:rsidR="009C7D66" w:rsidRDefault="009C7D66" w:rsidP="004E344F">
            <w:pPr>
              <w:rPr>
                <w:rFonts w:ascii="Arial" w:hAnsi="Arial" w:cs="Arial"/>
                <w:sz w:val="20"/>
                <w:szCs w:val="20"/>
                <w:lang w:val="en-US"/>
              </w:rPr>
            </w:pPr>
            <w:r>
              <w:rPr>
                <w:rFonts w:ascii="Arial" w:hAnsi="Arial" w:cs="Arial"/>
                <w:sz w:val="20"/>
                <w:szCs w:val="20"/>
                <w:lang w:val="en-US"/>
              </w:rPr>
              <w:t>Liudmyla Malimon</w:t>
            </w:r>
          </w:p>
        </w:tc>
        <w:tc>
          <w:tcPr>
            <w:tcW w:w="805" w:type="dxa"/>
          </w:tcPr>
          <w:p w14:paraId="6984B4AD" w14:textId="77777777" w:rsidR="009C7D66" w:rsidRPr="00326C3F" w:rsidRDefault="009C7D66" w:rsidP="004E344F">
            <w:pPr>
              <w:jc w:val="center"/>
              <w:rPr>
                <w:rFonts w:ascii="Arial" w:hAnsi="Arial" w:cs="Arial"/>
                <w:sz w:val="20"/>
                <w:szCs w:val="20"/>
              </w:rPr>
            </w:pPr>
          </w:p>
        </w:tc>
        <w:tc>
          <w:tcPr>
            <w:tcW w:w="896" w:type="dxa"/>
            <w:vAlign w:val="center"/>
          </w:tcPr>
          <w:p w14:paraId="23142D63"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08622294" w14:textId="77777777" w:rsidTr="004E344F">
        <w:tc>
          <w:tcPr>
            <w:tcW w:w="3686" w:type="dxa"/>
          </w:tcPr>
          <w:p w14:paraId="0F64E521"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Tetiana Matiichyk </w:t>
            </w:r>
          </w:p>
        </w:tc>
        <w:tc>
          <w:tcPr>
            <w:tcW w:w="805" w:type="dxa"/>
          </w:tcPr>
          <w:p w14:paraId="2CB6D857" w14:textId="77777777" w:rsidR="009C7D66" w:rsidRPr="00094BD0" w:rsidRDefault="009C7D66" w:rsidP="004E344F">
            <w:pPr>
              <w:jc w:val="center"/>
              <w:rPr>
                <w:rFonts w:ascii="Arial" w:hAnsi="Arial" w:cs="Arial"/>
                <w:b/>
                <w:bCs/>
                <w:sz w:val="20"/>
                <w:szCs w:val="20"/>
                <w:lang w:val="uk-UA"/>
              </w:rPr>
            </w:pPr>
            <w:r w:rsidRPr="00012798">
              <w:rPr>
                <w:rFonts w:ascii="Arial" w:hAnsi="Arial" w:cs="Arial"/>
                <w:b/>
                <w:bCs/>
                <w:sz w:val="20"/>
                <w:szCs w:val="20"/>
              </w:rPr>
              <w:t>√</w:t>
            </w:r>
          </w:p>
        </w:tc>
        <w:tc>
          <w:tcPr>
            <w:tcW w:w="896" w:type="dxa"/>
            <w:vAlign w:val="center"/>
          </w:tcPr>
          <w:p w14:paraId="7D9641AA"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63610E22" w14:textId="77777777" w:rsidTr="004E344F">
        <w:tc>
          <w:tcPr>
            <w:tcW w:w="3686" w:type="dxa"/>
          </w:tcPr>
          <w:p w14:paraId="37D53925"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Nina Natalenko </w:t>
            </w:r>
          </w:p>
        </w:tc>
        <w:tc>
          <w:tcPr>
            <w:tcW w:w="805" w:type="dxa"/>
          </w:tcPr>
          <w:p w14:paraId="09FE0ED2" w14:textId="77777777" w:rsidR="009C7D66" w:rsidRPr="00326C3F" w:rsidRDefault="009C7D66" w:rsidP="004E344F">
            <w:pPr>
              <w:jc w:val="center"/>
              <w:rPr>
                <w:rFonts w:ascii="Arial" w:hAnsi="Arial" w:cs="Arial"/>
                <w:sz w:val="20"/>
                <w:szCs w:val="20"/>
              </w:rPr>
            </w:pPr>
          </w:p>
        </w:tc>
        <w:tc>
          <w:tcPr>
            <w:tcW w:w="896" w:type="dxa"/>
            <w:vAlign w:val="center"/>
          </w:tcPr>
          <w:p w14:paraId="728B419D"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12FF41A6" w14:textId="77777777" w:rsidTr="004E344F">
        <w:tc>
          <w:tcPr>
            <w:tcW w:w="3686" w:type="dxa"/>
          </w:tcPr>
          <w:p w14:paraId="1D680FFC"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Vitaliy Oluyko </w:t>
            </w:r>
          </w:p>
        </w:tc>
        <w:tc>
          <w:tcPr>
            <w:tcW w:w="805" w:type="dxa"/>
          </w:tcPr>
          <w:p w14:paraId="3C3A0406"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18B92CFA"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4DDE386D" w14:textId="77777777" w:rsidTr="004E344F">
        <w:tc>
          <w:tcPr>
            <w:tcW w:w="3686" w:type="dxa"/>
          </w:tcPr>
          <w:p w14:paraId="65863413" w14:textId="77777777" w:rsidR="009C7D66" w:rsidRDefault="009C7D66" w:rsidP="004E344F">
            <w:pPr>
              <w:rPr>
                <w:rFonts w:ascii="Arial" w:hAnsi="Arial" w:cs="Arial"/>
                <w:sz w:val="20"/>
                <w:szCs w:val="20"/>
                <w:lang w:val="en-US"/>
              </w:rPr>
            </w:pPr>
            <w:r>
              <w:rPr>
                <w:rFonts w:ascii="Arial" w:hAnsi="Arial" w:cs="Arial"/>
                <w:sz w:val="20"/>
                <w:szCs w:val="20"/>
                <w:lang w:val="en-US"/>
              </w:rPr>
              <w:t>Kateryna Paryhina</w:t>
            </w:r>
          </w:p>
        </w:tc>
        <w:tc>
          <w:tcPr>
            <w:tcW w:w="805" w:type="dxa"/>
          </w:tcPr>
          <w:p w14:paraId="6888B4A3" w14:textId="77777777" w:rsidR="009C7D66" w:rsidRPr="00326C3F" w:rsidRDefault="009C7D66" w:rsidP="004E344F">
            <w:pPr>
              <w:jc w:val="center"/>
              <w:rPr>
                <w:rFonts w:ascii="Arial" w:hAnsi="Arial" w:cs="Arial"/>
                <w:sz w:val="20"/>
                <w:szCs w:val="20"/>
              </w:rPr>
            </w:pPr>
          </w:p>
        </w:tc>
        <w:tc>
          <w:tcPr>
            <w:tcW w:w="896" w:type="dxa"/>
            <w:vAlign w:val="center"/>
          </w:tcPr>
          <w:p w14:paraId="5F86B518"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69B19E6D" w14:textId="77777777" w:rsidTr="004E344F">
        <w:tc>
          <w:tcPr>
            <w:tcW w:w="3686" w:type="dxa"/>
          </w:tcPr>
          <w:p w14:paraId="61279E37" w14:textId="77777777" w:rsidR="009C7D66" w:rsidRDefault="009C7D66" w:rsidP="004E344F">
            <w:pPr>
              <w:rPr>
                <w:rFonts w:ascii="Arial" w:hAnsi="Arial" w:cs="Arial"/>
                <w:sz w:val="20"/>
                <w:szCs w:val="20"/>
                <w:lang w:val="en-US"/>
              </w:rPr>
            </w:pPr>
            <w:r>
              <w:rPr>
                <w:rFonts w:ascii="Arial" w:hAnsi="Arial" w:cs="Arial"/>
                <w:sz w:val="20"/>
                <w:szCs w:val="20"/>
                <w:lang w:val="en-US"/>
              </w:rPr>
              <w:t>Kostiantyn Ploskyi</w:t>
            </w:r>
          </w:p>
        </w:tc>
        <w:tc>
          <w:tcPr>
            <w:tcW w:w="805" w:type="dxa"/>
          </w:tcPr>
          <w:p w14:paraId="47ED7E0B" w14:textId="77777777" w:rsidR="009C7D66" w:rsidRPr="00326C3F" w:rsidRDefault="009C7D66" w:rsidP="004E344F">
            <w:pPr>
              <w:jc w:val="center"/>
              <w:rPr>
                <w:rFonts w:ascii="Arial" w:hAnsi="Arial" w:cs="Arial"/>
                <w:sz w:val="20"/>
                <w:szCs w:val="20"/>
              </w:rPr>
            </w:pPr>
          </w:p>
        </w:tc>
        <w:tc>
          <w:tcPr>
            <w:tcW w:w="896" w:type="dxa"/>
            <w:vAlign w:val="center"/>
          </w:tcPr>
          <w:p w14:paraId="7D095292"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4F973237" w14:textId="77777777" w:rsidTr="004E344F">
        <w:tc>
          <w:tcPr>
            <w:tcW w:w="3686" w:type="dxa"/>
          </w:tcPr>
          <w:p w14:paraId="5E17B14F" w14:textId="77777777" w:rsidR="009C7D66" w:rsidRDefault="009C7D66" w:rsidP="004E344F">
            <w:pPr>
              <w:rPr>
                <w:rFonts w:ascii="Arial" w:hAnsi="Arial" w:cs="Arial"/>
                <w:sz w:val="20"/>
                <w:szCs w:val="20"/>
                <w:lang w:val="en-US"/>
              </w:rPr>
            </w:pPr>
            <w:r>
              <w:rPr>
                <w:rFonts w:ascii="Arial" w:hAnsi="Arial" w:cs="Arial"/>
                <w:sz w:val="20"/>
                <w:szCs w:val="20"/>
                <w:lang w:val="en-US"/>
              </w:rPr>
              <w:t>Vadym Proshko</w:t>
            </w:r>
          </w:p>
        </w:tc>
        <w:tc>
          <w:tcPr>
            <w:tcW w:w="805" w:type="dxa"/>
          </w:tcPr>
          <w:p w14:paraId="4DFA0B40" w14:textId="77777777" w:rsidR="009C7D66" w:rsidRPr="00326C3F" w:rsidRDefault="009C7D66" w:rsidP="004E344F">
            <w:pPr>
              <w:jc w:val="center"/>
              <w:rPr>
                <w:rFonts w:ascii="Arial" w:hAnsi="Arial" w:cs="Arial"/>
                <w:sz w:val="20"/>
                <w:szCs w:val="20"/>
              </w:rPr>
            </w:pPr>
          </w:p>
        </w:tc>
        <w:tc>
          <w:tcPr>
            <w:tcW w:w="896" w:type="dxa"/>
            <w:vAlign w:val="center"/>
          </w:tcPr>
          <w:p w14:paraId="0C8E7124"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13CA06BC" w14:textId="77777777" w:rsidTr="004E344F">
        <w:tc>
          <w:tcPr>
            <w:tcW w:w="3686" w:type="dxa"/>
          </w:tcPr>
          <w:p w14:paraId="766E5466"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Alevtyna Sanchenko  </w:t>
            </w:r>
          </w:p>
        </w:tc>
        <w:tc>
          <w:tcPr>
            <w:tcW w:w="805" w:type="dxa"/>
          </w:tcPr>
          <w:p w14:paraId="01A8C6E4"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42E2D9CB"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62E35B65" w14:textId="77777777" w:rsidTr="004E344F">
        <w:tc>
          <w:tcPr>
            <w:tcW w:w="3686" w:type="dxa"/>
          </w:tcPr>
          <w:p w14:paraId="48710BE6" w14:textId="77777777" w:rsidR="009C7D66" w:rsidRDefault="009C7D66" w:rsidP="004E344F">
            <w:pPr>
              <w:rPr>
                <w:rFonts w:ascii="Arial" w:hAnsi="Arial" w:cs="Arial"/>
                <w:sz w:val="20"/>
                <w:szCs w:val="20"/>
                <w:lang w:val="en-US"/>
              </w:rPr>
            </w:pPr>
            <w:r>
              <w:rPr>
                <w:rFonts w:ascii="Arial" w:hAnsi="Arial" w:cs="Arial"/>
                <w:sz w:val="20"/>
                <w:szCs w:val="20"/>
                <w:lang w:val="en-US"/>
              </w:rPr>
              <w:t>Halyna Semenets</w:t>
            </w:r>
          </w:p>
        </w:tc>
        <w:tc>
          <w:tcPr>
            <w:tcW w:w="805" w:type="dxa"/>
          </w:tcPr>
          <w:p w14:paraId="33E259D6" w14:textId="77777777" w:rsidR="009C7D66" w:rsidRPr="00326C3F" w:rsidRDefault="009C7D66" w:rsidP="004E344F">
            <w:pPr>
              <w:jc w:val="center"/>
              <w:rPr>
                <w:rFonts w:ascii="Arial" w:hAnsi="Arial" w:cs="Arial"/>
                <w:sz w:val="20"/>
                <w:szCs w:val="20"/>
              </w:rPr>
            </w:pPr>
          </w:p>
        </w:tc>
        <w:tc>
          <w:tcPr>
            <w:tcW w:w="896" w:type="dxa"/>
            <w:vAlign w:val="center"/>
          </w:tcPr>
          <w:p w14:paraId="0D9D3412"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72EE8591" w14:textId="77777777" w:rsidTr="004E344F">
        <w:tc>
          <w:tcPr>
            <w:tcW w:w="3686" w:type="dxa"/>
          </w:tcPr>
          <w:p w14:paraId="47362F1F"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Anastasiia Serbina </w:t>
            </w:r>
          </w:p>
        </w:tc>
        <w:tc>
          <w:tcPr>
            <w:tcW w:w="805" w:type="dxa"/>
          </w:tcPr>
          <w:p w14:paraId="04BA94A7" w14:textId="77777777" w:rsidR="009C7D66" w:rsidRPr="00326C3F" w:rsidRDefault="009C7D66" w:rsidP="004E344F">
            <w:pPr>
              <w:jc w:val="center"/>
              <w:rPr>
                <w:rFonts w:ascii="Arial" w:hAnsi="Arial" w:cs="Arial"/>
                <w:sz w:val="20"/>
                <w:szCs w:val="20"/>
              </w:rPr>
            </w:pPr>
          </w:p>
        </w:tc>
        <w:tc>
          <w:tcPr>
            <w:tcW w:w="896" w:type="dxa"/>
            <w:vAlign w:val="center"/>
          </w:tcPr>
          <w:p w14:paraId="04E57CB9"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0D90C5D2" w14:textId="77777777" w:rsidTr="004E344F">
        <w:tc>
          <w:tcPr>
            <w:tcW w:w="3686" w:type="dxa"/>
          </w:tcPr>
          <w:p w14:paraId="43870D01"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Inna Skliar </w:t>
            </w:r>
          </w:p>
        </w:tc>
        <w:tc>
          <w:tcPr>
            <w:tcW w:w="805" w:type="dxa"/>
          </w:tcPr>
          <w:p w14:paraId="2F0AA69F"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46A6F1A3" w14:textId="77777777" w:rsidR="009C7D66" w:rsidRDefault="009C7D66" w:rsidP="004E344F">
            <w:pPr>
              <w:jc w:val="center"/>
              <w:rPr>
                <w:rFonts w:ascii="Arial" w:hAnsi="Arial" w:cs="Arial"/>
                <w:sz w:val="20"/>
                <w:szCs w:val="20"/>
              </w:rPr>
            </w:pPr>
          </w:p>
        </w:tc>
      </w:tr>
      <w:tr w:rsidR="009C7D66" w:rsidRPr="00ED094B" w14:paraId="66433804" w14:textId="77777777" w:rsidTr="004E344F">
        <w:tc>
          <w:tcPr>
            <w:tcW w:w="3686" w:type="dxa"/>
          </w:tcPr>
          <w:p w14:paraId="0601C755" w14:textId="77777777" w:rsidR="009C7D66" w:rsidRDefault="009C7D66" w:rsidP="004E344F">
            <w:pPr>
              <w:rPr>
                <w:rFonts w:ascii="Arial" w:hAnsi="Arial" w:cs="Arial"/>
                <w:sz w:val="20"/>
                <w:szCs w:val="20"/>
                <w:lang w:val="en-US"/>
              </w:rPr>
            </w:pPr>
            <w:r>
              <w:rPr>
                <w:rFonts w:ascii="Arial" w:hAnsi="Arial" w:cs="Arial"/>
                <w:sz w:val="20"/>
                <w:szCs w:val="20"/>
                <w:lang w:val="en-US"/>
              </w:rPr>
              <w:t>Anton Soshnykov</w:t>
            </w:r>
          </w:p>
        </w:tc>
        <w:tc>
          <w:tcPr>
            <w:tcW w:w="805" w:type="dxa"/>
          </w:tcPr>
          <w:p w14:paraId="0D48CAA5" w14:textId="77777777" w:rsidR="009C7D66" w:rsidRPr="00326C3F" w:rsidRDefault="009C7D66" w:rsidP="004E344F">
            <w:pPr>
              <w:jc w:val="center"/>
              <w:rPr>
                <w:rFonts w:ascii="Arial" w:hAnsi="Arial" w:cs="Arial"/>
                <w:sz w:val="20"/>
                <w:szCs w:val="20"/>
              </w:rPr>
            </w:pPr>
          </w:p>
        </w:tc>
        <w:tc>
          <w:tcPr>
            <w:tcW w:w="896" w:type="dxa"/>
            <w:vAlign w:val="center"/>
          </w:tcPr>
          <w:p w14:paraId="3C92C959"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7EF763A3" w14:textId="77777777" w:rsidTr="004E344F">
        <w:tc>
          <w:tcPr>
            <w:tcW w:w="3686" w:type="dxa"/>
          </w:tcPr>
          <w:p w14:paraId="3BC8E5BE"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Olena Suslova </w:t>
            </w:r>
          </w:p>
        </w:tc>
        <w:tc>
          <w:tcPr>
            <w:tcW w:w="805" w:type="dxa"/>
          </w:tcPr>
          <w:p w14:paraId="25228045" w14:textId="77777777" w:rsidR="009C7D66" w:rsidRPr="00326C3F" w:rsidRDefault="009C7D66" w:rsidP="004E344F">
            <w:pPr>
              <w:jc w:val="center"/>
              <w:rPr>
                <w:rFonts w:ascii="Arial" w:hAnsi="Arial" w:cs="Arial"/>
                <w:sz w:val="20"/>
                <w:szCs w:val="20"/>
              </w:rPr>
            </w:pPr>
          </w:p>
        </w:tc>
        <w:tc>
          <w:tcPr>
            <w:tcW w:w="896" w:type="dxa"/>
            <w:vAlign w:val="center"/>
          </w:tcPr>
          <w:p w14:paraId="379F8D2A"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61455148" w14:textId="77777777" w:rsidTr="004E344F">
        <w:tc>
          <w:tcPr>
            <w:tcW w:w="3686" w:type="dxa"/>
          </w:tcPr>
          <w:p w14:paraId="73B66D2E"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Anatoliy Tkachuk  </w:t>
            </w:r>
          </w:p>
        </w:tc>
        <w:tc>
          <w:tcPr>
            <w:tcW w:w="805" w:type="dxa"/>
          </w:tcPr>
          <w:p w14:paraId="38877F6A" w14:textId="77777777" w:rsidR="009C7D66" w:rsidRPr="009F27B2"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412FC92B"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0FF3BA2C" w14:textId="77777777" w:rsidTr="004E344F">
        <w:tc>
          <w:tcPr>
            <w:tcW w:w="3686" w:type="dxa"/>
          </w:tcPr>
          <w:p w14:paraId="3B4C2F1E"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Oleksandra Tselishcheva </w:t>
            </w:r>
          </w:p>
        </w:tc>
        <w:tc>
          <w:tcPr>
            <w:tcW w:w="805" w:type="dxa"/>
          </w:tcPr>
          <w:p w14:paraId="74B86451" w14:textId="77777777" w:rsidR="009C7D66" w:rsidRPr="00326C3F" w:rsidRDefault="009C7D66" w:rsidP="004E344F">
            <w:pPr>
              <w:jc w:val="center"/>
              <w:rPr>
                <w:rFonts w:ascii="Arial" w:hAnsi="Arial" w:cs="Arial"/>
                <w:sz w:val="20"/>
                <w:szCs w:val="20"/>
              </w:rPr>
            </w:pPr>
          </w:p>
        </w:tc>
        <w:tc>
          <w:tcPr>
            <w:tcW w:w="896" w:type="dxa"/>
            <w:vAlign w:val="center"/>
          </w:tcPr>
          <w:p w14:paraId="60ED7022" w14:textId="77777777" w:rsidR="009C7D66" w:rsidRPr="009F27B2"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6C2AA5C7" w14:textId="77777777" w:rsidTr="004E344F">
        <w:tc>
          <w:tcPr>
            <w:tcW w:w="3686" w:type="dxa"/>
          </w:tcPr>
          <w:p w14:paraId="1439DA17"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Iryna Tymechko </w:t>
            </w:r>
          </w:p>
        </w:tc>
        <w:tc>
          <w:tcPr>
            <w:tcW w:w="805" w:type="dxa"/>
          </w:tcPr>
          <w:p w14:paraId="0A706F5D"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166CEF72" w14:textId="77777777" w:rsidR="009C7D66" w:rsidRPr="009F27B2" w:rsidRDefault="009C7D66" w:rsidP="004E344F">
            <w:pPr>
              <w:jc w:val="center"/>
              <w:rPr>
                <w:rFonts w:ascii="Arial" w:hAnsi="Arial" w:cs="Arial"/>
                <w:sz w:val="20"/>
                <w:szCs w:val="20"/>
              </w:rPr>
            </w:pPr>
          </w:p>
        </w:tc>
      </w:tr>
      <w:tr w:rsidR="009C7D66" w:rsidRPr="00ED094B" w14:paraId="29D23054" w14:textId="77777777" w:rsidTr="004E344F">
        <w:tc>
          <w:tcPr>
            <w:tcW w:w="3686" w:type="dxa"/>
          </w:tcPr>
          <w:p w14:paraId="3B26BA6E" w14:textId="77777777" w:rsidR="009C7D66" w:rsidRDefault="009C7D66" w:rsidP="004E344F">
            <w:pPr>
              <w:rPr>
                <w:rFonts w:ascii="Arial" w:hAnsi="Arial" w:cs="Arial"/>
                <w:sz w:val="20"/>
                <w:szCs w:val="20"/>
                <w:lang w:val="en-US"/>
              </w:rPr>
            </w:pPr>
            <w:r>
              <w:rPr>
                <w:rFonts w:ascii="Arial" w:hAnsi="Arial" w:cs="Arial"/>
                <w:sz w:val="20"/>
                <w:szCs w:val="20"/>
                <w:lang w:val="en-US"/>
              </w:rPr>
              <w:t xml:space="preserve">Nataliia Vasilyeva </w:t>
            </w:r>
          </w:p>
        </w:tc>
        <w:tc>
          <w:tcPr>
            <w:tcW w:w="805" w:type="dxa"/>
          </w:tcPr>
          <w:p w14:paraId="57CAE09B" w14:textId="77777777" w:rsidR="009C7D66" w:rsidRPr="009F27B2"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1D178190" w14:textId="77777777" w:rsidR="009C7D66" w:rsidRPr="009F27B2" w:rsidRDefault="009C7D66" w:rsidP="004E344F">
            <w:pPr>
              <w:jc w:val="center"/>
              <w:rPr>
                <w:rFonts w:ascii="Arial" w:hAnsi="Arial" w:cs="Arial"/>
                <w:sz w:val="20"/>
                <w:szCs w:val="20"/>
              </w:rPr>
            </w:pPr>
          </w:p>
        </w:tc>
      </w:tr>
      <w:tr w:rsidR="009C7D66" w:rsidRPr="00ED094B" w14:paraId="3CB60C4F" w14:textId="77777777" w:rsidTr="004E344F">
        <w:tc>
          <w:tcPr>
            <w:tcW w:w="3686" w:type="dxa"/>
          </w:tcPr>
          <w:p w14:paraId="7F94D723" w14:textId="77777777" w:rsidR="009C7D66" w:rsidRDefault="009C7D66" w:rsidP="004E344F">
            <w:pPr>
              <w:rPr>
                <w:rFonts w:ascii="Arial" w:hAnsi="Arial" w:cs="Arial"/>
                <w:sz w:val="20"/>
                <w:szCs w:val="20"/>
              </w:rPr>
            </w:pPr>
            <w:r>
              <w:rPr>
                <w:rFonts w:ascii="Arial" w:hAnsi="Arial" w:cs="Arial"/>
                <w:sz w:val="20"/>
                <w:szCs w:val="20"/>
              </w:rPr>
              <w:t xml:space="preserve">Oleksandra Vasilyeva </w:t>
            </w:r>
          </w:p>
        </w:tc>
        <w:tc>
          <w:tcPr>
            <w:tcW w:w="805" w:type="dxa"/>
          </w:tcPr>
          <w:p w14:paraId="0C0E44A4" w14:textId="77777777" w:rsidR="009C7D66" w:rsidRPr="00172998" w:rsidRDefault="009C7D66" w:rsidP="004E344F">
            <w:pPr>
              <w:jc w:val="center"/>
              <w:rPr>
                <w:rFonts w:ascii="Arial" w:hAnsi="Arial" w:cs="Arial"/>
                <w:sz w:val="20"/>
                <w:szCs w:val="20"/>
              </w:rPr>
            </w:pPr>
            <w:r w:rsidRPr="00326C3F">
              <w:rPr>
                <w:rFonts w:ascii="Arial" w:hAnsi="Arial" w:cs="Arial"/>
                <w:sz w:val="20"/>
                <w:szCs w:val="20"/>
              </w:rPr>
              <w:t>√</w:t>
            </w:r>
          </w:p>
        </w:tc>
        <w:tc>
          <w:tcPr>
            <w:tcW w:w="896" w:type="dxa"/>
            <w:vAlign w:val="center"/>
          </w:tcPr>
          <w:p w14:paraId="1A6C02D9" w14:textId="77777777" w:rsidR="009C7D66" w:rsidRDefault="009C7D66" w:rsidP="004E344F">
            <w:pPr>
              <w:jc w:val="center"/>
              <w:rPr>
                <w:rFonts w:ascii="Arial" w:hAnsi="Arial" w:cs="Arial"/>
                <w:sz w:val="20"/>
                <w:szCs w:val="20"/>
              </w:rPr>
            </w:pPr>
          </w:p>
        </w:tc>
      </w:tr>
      <w:tr w:rsidR="009C7D66" w:rsidRPr="00ED094B" w14:paraId="3AC0D73C" w14:textId="77777777" w:rsidTr="004E344F">
        <w:tc>
          <w:tcPr>
            <w:tcW w:w="3686" w:type="dxa"/>
          </w:tcPr>
          <w:p w14:paraId="2F03057F" w14:textId="77777777" w:rsidR="009C7D66" w:rsidRDefault="009C7D66" w:rsidP="004E344F">
            <w:pPr>
              <w:rPr>
                <w:rFonts w:ascii="Arial" w:hAnsi="Arial" w:cs="Arial"/>
                <w:sz w:val="20"/>
                <w:szCs w:val="20"/>
              </w:rPr>
            </w:pPr>
            <w:r>
              <w:rPr>
                <w:rFonts w:ascii="Arial" w:hAnsi="Arial" w:cs="Arial"/>
                <w:sz w:val="20"/>
                <w:szCs w:val="20"/>
              </w:rPr>
              <w:t xml:space="preserve">Oleg Vatamaniuk </w:t>
            </w:r>
          </w:p>
        </w:tc>
        <w:tc>
          <w:tcPr>
            <w:tcW w:w="805" w:type="dxa"/>
          </w:tcPr>
          <w:p w14:paraId="21F6A7F7" w14:textId="77777777" w:rsidR="009C7D66" w:rsidRPr="00326C3F" w:rsidRDefault="009C7D66" w:rsidP="004E344F">
            <w:pPr>
              <w:jc w:val="center"/>
              <w:rPr>
                <w:rFonts w:ascii="Arial" w:hAnsi="Arial" w:cs="Arial"/>
                <w:sz w:val="20"/>
                <w:szCs w:val="20"/>
              </w:rPr>
            </w:pPr>
          </w:p>
        </w:tc>
        <w:tc>
          <w:tcPr>
            <w:tcW w:w="896" w:type="dxa"/>
            <w:vAlign w:val="center"/>
          </w:tcPr>
          <w:p w14:paraId="0E966582"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754D4BF4" w14:textId="77777777" w:rsidTr="004E344F">
        <w:tc>
          <w:tcPr>
            <w:tcW w:w="3686" w:type="dxa"/>
          </w:tcPr>
          <w:p w14:paraId="130DFCAE" w14:textId="77777777" w:rsidR="009C7D66" w:rsidRDefault="009C7D66" w:rsidP="004E344F">
            <w:pPr>
              <w:rPr>
                <w:rFonts w:ascii="Arial" w:hAnsi="Arial" w:cs="Arial"/>
                <w:sz w:val="20"/>
                <w:szCs w:val="20"/>
              </w:rPr>
            </w:pPr>
            <w:r>
              <w:rPr>
                <w:rFonts w:ascii="Arial" w:hAnsi="Arial" w:cs="Arial"/>
                <w:sz w:val="20"/>
                <w:szCs w:val="20"/>
              </w:rPr>
              <w:t>Andriy Vyshnyak</w:t>
            </w:r>
          </w:p>
        </w:tc>
        <w:tc>
          <w:tcPr>
            <w:tcW w:w="805" w:type="dxa"/>
          </w:tcPr>
          <w:p w14:paraId="1AA3578F" w14:textId="77777777" w:rsidR="009C7D66" w:rsidRPr="00326C3F" w:rsidRDefault="009C7D66" w:rsidP="004E344F">
            <w:pPr>
              <w:jc w:val="center"/>
              <w:rPr>
                <w:rFonts w:ascii="Arial" w:hAnsi="Arial" w:cs="Arial"/>
                <w:sz w:val="20"/>
                <w:szCs w:val="20"/>
              </w:rPr>
            </w:pPr>
          </w:p>
        </w:tc>
        <w:tc>
          <w:tcPr>
            <w:tcW w:w="896" w:type="dxa"/>
            <w:vAlign w:val="center"/>
          </w:tcPr>
          <w:p w14:paraId="0762D335" w14:textId="77777777" w:rsidR="009C7D66" w:rsidRDefault="009C7D66" w:rsidP="004E344F">
            <w:pPr>
              <w:jc w:val="center"/>
              <w:rPr>
                <w:rFonts w:ascii="Arial" w:hAnsi="Arial" w:cs="Arial"/>
                <w:sz w:val="20"/>
                <w:szCs w:val="20"/>
              </w:rPr>
            </w:pPr>
            <w:r>
              <w:rPr>
                <w:rFonts w:ascii="Arial" w:hAnsi="Arial" w:cs="Arial"/>
                <w:sz w:val="20"/>
                <w:szCs w:val="20"/>
              </w:rPr>
              <w:t>√</w:t>
            </w:r>
          </w:p>
        </w:tc>
      </w:tr>
      <w:tr w:rsidR="009C7D66" w:rsidRPr="00ED094B" w14:paraId="5CF04F5D" w14:textId="77777777" w:rsidTr="004E344F">
        <w:tc>
          <w:tcPr>
            <w:tcW w:w="3686" w:type="dxa"/>
          </w:tcPr>
          <w:p w14:paraId="3167B638" w14:textId="77777777" w:rsidR="009C7D66" w:rsidRDefault="009C7D66" w:rsidP="004E344F">
            <w:pPr>
              <w:rPr>
                <w:rFonts w:ascii="Arial" w:hAnsi="Arial" w:cs="Arial"/>
                <w:sz w:val="20"/>
                <w:szCs w:val="20"/>
              </w:rPr>
            </w:pPr>
            <w:r>
              <w:rPr>
                <w:rFonts w:ascii="Arial" w:hAnsi="Arial" w:cs="Arial"/>
                <w:sz w:val="20"/>
                <w:szCs w:val="20"/>
              </w:rPr>
              <w:t>Vyacheslav Zubenko</w:t>
            </w:r>
          </w:p>
        </w:tc>
        <w:tc>
          <w:tcPr>
            <w:tcW w:w="805" w:type="dxa"/>
          </w:tcPr>
          <w:p w14:paraId="72C64F71" w14:textId="77777777" w:rsidR="009C7D66" w:rsidRPr="00326C3F" w:rsidRDefault="009C7D66" w:rsidP="004E344F">
            <w:pPr>
              <w:jc w:val="center"/>
              <w:rPr>
                <w:rFonts w:ascii="Arial" w:hAnsi="Arial" w:cs="Arial"/>
                <w:sz w:val="20"/>
                <w:szCs w:val="20"/>
              </w:rPr>
            </w:pPr>
          </w:p>
        </w:tc>
        <w:tc>
          <w:tcPr>
            <w:tcW w:w="896" w:type="dxa"/>
            <w:vAlign w:val="center"/>
          </w:tcPr>
          <w:p w14:paraId="3CE29EBB" w14:textId="77777777" w:rsidR="009C7D66" w:rsidRDefault="009C7D66" w:rsidP="004E344F">
            <w:pPr>
              <w:jc w:val="center"/>
              <w:rPr>
                <w:rFonts w:ascii="Arial" w:hAnsi="Arial" w:cs="Arial"/>
                <w:sz w:val="20"/>
                <w:szCs w:val="20"/>
              </w:rPr>
            </w:pPr>
            <w:r>
              <w:rPr>
                <w:rFonts w:ascii="Arial" w:hAnsi="Arial" w:cs="Arial"/>
                <w:sz w:val="20"/>
                <w:szCs w:val="20"/>
              </w:rPr>
              <w:t>√</w:t>
            </w:r>
          </w:p>
        </w:tc>
      </w:tr>
    </w:tbl>
    <w:p w14:paraId="0A217E0D" w14:textId="77777777" w:rsidR="009C7D66" w:rsidRPr="009F27B2" w:rsidRDefault="009C7D66" w:rsidP="009C7D66">
      <w:pPr>
        <w:rPr>
          <w:rFonts w:ascii="Arial" w:hAnsi="Arial" w:cs="Arial"/>
          <w:sz w:val="20"/>
          <w:szCs w:val="20"/>
        </w:rPr>
      </w:pPr>
    </w:p>
    <w:p w14:paraId="4FF2224A" w14:textId="77777777" w:rsidR="00894ADE" w:rsidRDefault="00894ADE" w:rsidP="00C04B59">
      <w:pPr>
        <w:rPr>
          <w:rFonts w:ascii="Arial" w:hAnsi="Arial" w:cs="Arial"/>
        </w:rPr>
        <w:sectPr w:rsidR="00894ADE" w:rsidSect="00BD0BFF">
          <w:pgSz w:w="11906" w:h="16838"/>
          <w:pgMar w:top="1021" w:right="397" w:bottom="1021" w:left="851" w:header="709" w:footer="709" w:gutter="0"/>
          <w:cols w:space="708"/>
          <w:docGrid w:linePitch="360"/>
        </w:sectPr>
      </w:pPr>
    </w:p>
    <w:p w14:paraId="44E07514" w14:textId="77777777" w:rsidR="00894ADE" w:rsidRPr="0013606D" w:rsidRDefault="00894ADE" w:rsidP="00894ADE">
      <w:pPr>
        <w:spacing w:after="0" w:line="240" w:lineRule="auto"/>
        <w:rPr>
          <w:rFonts w:cs="Arial"/>
          <w:b/>
          <w:bCs/>
          <w:sz w:val="20"/>
          <w:szCs w:val="20"/>
        </w:rPr>
      </w:pPr>
      <w:bookmarkStart w:id="23" w:name="List90"/>
      <w:bookmarkEnd w:id="23"/>
      <w:r>
        <w:rPr>
          <w:rFonts w:ascii="Arial" w:hAnsi="Arial" w:cs="Arial"/>
          <w:b/>
          <w:bCs/>
        </w:rPr>
        <w:lastRenderedPageBreak/>
        <w:t xml:space="preserve">List 90: </w:t>
      </w:r>
      <w:r w:rsidRPr="0013606D">
        <w:rPr>
          <w:rFonts w:ascii="Arial" w:hAnsi="Arial" w:cs="Arial"/>
          <w:b/>
          <w:bCs/>
        </w:rPr>
        <w:t xml:space="preserve"> </w:t>
      </w:r>
      <w:r>
        <w:rPr>
          <w:rFonts w:ascii="Arial" w:hAnsi="Arial" w:cs="Arial"/>
          <w:b/>
          <w:bCs/>
        </w:rPr>
        <w:t>C</w:t>
      </w:r>
      <w:r w:rsidRPr="0013606D">
        <w:rPr>
          <w:rFonts w:ascii="Arial" w:hAnsi="Arial" w:cs="Arial"/>
          <w:b/>
          <w:bCs/>
        </w:rPr>
        <w:t>onsultancy services for capacity building on cybercrime</w:t>
      </w:r>
      <w:r w:rsidRPr="0013606D">
        <w:rPr>
          <w:rFonts w:cs="Arial"/>
          <w:b/>
          <w:bCs/>
          <w:sz w:val="20"/>
          <w:szCs w:val="20"/>
        </w:rPr>
        <w:t xml:space="preserve"> </w:t>
      </w:r>
    </w:p>
    <w:tbl>
      <w:tblPr>
        <w:tblStyle w:val="TableGrid"/>
        <w:tblpPr w:leftFromText="141" w:rightFromText="141" w:vertAnchor="text" w:horzAnchor="margin" w:tblpY="183"/>
        <w:tblW w:w="0" w:type="auto"/>
        <w:tblLook w:val="04A0" w:firstRow="1" w:lastRow="0" w:firstColumn="1" w:lastColumn="0" w:noHBand="0" w:noVBand="1"/>
      </w:tblPr>
      <w:tblGrid>
        <w:gridCol w:w="846"/>
        <w:gridCol w:w="11056"/>
      </w:tblGrid>
      <w:tr w:rsidR="00894ADE" w:rsidRPr="00317F64" w14:paraId="3E062503" w14:textId="77777777" w:rsidTr="00894ADE">
        <w:tc>
          <w:tcPr>
            <w:tcW w:w="846" w:type="dxa"/>
          </w:tcPr>
          <w:p w14:paraId="71F8626B" w14:textId="77777777" w:rsidR="00894ADE" w:rsidRDefault="00894ADE" w:rsidP="00894ADE">
            <w:pPr>
              <w:pStyle w:val="Default"/>
              <w:rPr>
                <w:sz w:val="20"/>
                <w:szCs w:val="20"/>
              </w:rPr>
            </w:pPr>
            <w:r>
              <w:rPr>
                <w:sz w:val="20"/>
                <w:szCs w:val="20"/>
              </w:rPr>
              <w:t>Lot 1</w:t>
            </w:r>
          </w:p>
        </w:tc>
        <w:tc>
          <w:tcPr>
            <w:tcW w:w="11056" w:type="dxa"/>
          </w:tcPr>
          <w:p w14:paraId="60E4A120" w14:textId="77777777" w:rsidR="00894ADE" w:rsidRDefault="00894ADE" w:rsidP="00894ADE">
            <w:pPr>
              <w:pStyle w:val="Default"/>
              <w:rPr>
                <w:sz w:val="20"/>
                <w:szCs w:val="20"/>
              </w:rPr>
            </w:pPr>
            <w:r w:rsidRPr="0013606D">
              <w:rPr>
                <w:sz w:val="20"/>
                <w:szCs w:val="20"/>
              </w:rPr>
              <w:t>Legislation on cybercrime and related issues (child protection, data protection, terrorist use of ICT, money laundering, telecommunication regulations)</w:t>
            </w:r>
          </w:p>
        </w:tc>
      </w:tr>
      <w:tr w:rsidR="00894ADE" w:rsidRPr="00317F64" w14:paraId="437086D2" w14:textId="77777777" w:rsidTr="00894ADE">
        <w:tc>
          <w:tcPr>
            <w:tcW w:w="846" w:type="dxa"/>
          </w:tcPr>
          <w:p w14:paraId="0CC6BC82" w14:textId="77777777" w:rsidR="00894ADE" w:rsidRDefault="00894ADE" w:rsidP="00894ADE">
            <w:pPr>
              <w:pStyle w:val="Default"/>
              <w:rPr>
                <w:sz w:val="20"/>
                <w:szCs w:val="20"/>
              </w:rPr>
            </w:pPr>
            <w:r>
              <w:rPr>
                <w:sz w:val="20"/>
                <w:szCs w:val="20"/>
              </w:rPr>
              <w:t>Lot 2</w:t>
            </w:r>
          </w:p>
        </w:tc>
        <w:tc>
          <w:tcPr>
            <w:tcW w:w="11056" w:type="dxa"/>
          </w:tcPr>
          <w:p w14:paraId="3F3A8797" w14:textId="77777777" w:rsidR="00894ADE" w:rsidRDefault="00894ADE" w:rsidP="00894ADE">
            <w:pPr>
              <w:pStyle w:val="Default"/>
              <w:rPr>
                <w:sz w:val="20"/>
                <w:szCs w:val="20"/>
              </w:rPr>
            </w:pPr>
            <w:r w:rsidRPr="0013606D">
              <w:rPr>
                <w:sz w:val="20"/>
                <w:szCs w:val="20"/>
              </w:rPr>
              <w:t>Cybercrime and cybersecurity policies and strategies</w:t>
            </w:r>
          </w:p>
        </w:tc>
      </w:tr>
      <w:tr w:rsidR="00894ADE" w14:paraId="4B019B1E" w14:textId="77777777" w:rsidTr="00894ADE">
        <w:tc>
          <w:tcPr>
            <w:tcW w:w="846" w:type="dxa"/>
          </w:tcPr>
          <w:p w14:paraId="4EF0ED65" w14:textId="77777777" w:rsidR="00894ADE" w:rsidRDefault="00894ADE" w:rsidP="00894ADE">
            <w:pPr>
              <w:pStyle w:val="Default"/>
              <w:rPr>
                <w:sz w:val="20"/>
                <w:szCs w:val="20"/>
              </w:rPr>
            </w:pPr>
            <w:r>
              <w:rPr>
                <w:sz w:val="20"/>
                <w:szCs w:val="20"/>
              </w:rPr>
              <w:t>Lot 3</w:t>
            </w:r>
          </w:p>
        </w:tc>
        <w:tc>
          <w:tcPr>
            <w:tcW w:w="11056" w:type="dxa"/>
          </w:tcPr>
          <w:p w14:paraId="0BD023FF" w14:textId="77777777" w:rsidR="00894ADE" w:rsidRDefault="00894ADE" w:rsidP="00894ADE">
            <w:pPr>
              <w:pStyle w:val="Default"/>
              <w:rPr>
                <w:sz w:val="20"/>
                <w:szCs w:val="20"/>
              </w:rPr>
            </w:pPr>
            <w:r w:rsidRPr="0013606D">
              <w:rPr>
                <w:sz w:val="20"/>
                <w:szCs w:val="20"/>
              </w:rPr>
              <w:t>Specialised cybercrime units</w:t>
            </w:r>
          </w:p>
        </w:tc>
      </w:tr>
      <w:tr w:rsidR="00894ADE" w:rsidRPr="00317F64" w14:paraId="3221F8F2" w14:textId="77777777" w:rsidTr="00894ADE">
        <w:tc>
          <w:tcPr>
            <w:tcW w:w="846" w:type="dxa"/>
          </w:tcPr>
          <w:p w14:paraId="17A8B18E" w14:textId="77777777" w:rsidR="00894ADE" w:rsidRDefault="00894ADE" w:rsidP="00894ADE">
            <w:pPr>
              <w:pStyle w:val="Default"/>
              <w:rPr>
                <w:sz w:val="20"/>
                <w:szCs w:val="20"/>
              </w:rPr>
            </w:pPr>
            <w:r>
              <w:rPr>
                <w:sz w:val="20"/>
                <w:szCs w:val="20"/>
              </w:rPr>
              <w:t>Lot 4</w:t>
            </w:r>
          </w:p>
        </w:tc>
        <w:tc>
          <w:tcPr>
            <w:tcW w:w="11056" w:type="dxa"/>
          </w:tcPr>
          <w:p w14:paraId="3DB05E64" w14:textId="77777777" w:rsidR="00894ADE" w:rsidRDefault="00894ADE" w:rsidP="00894ADE">
            <w:pPr>
              <w:pStyle w:val="Default"/>
              <w:rPr>
                <w:sz w:val="20"/>
                <w:szCs w:val="20"/>
              </w:rPr>
            </w:pPr>
            <w:r w:rsidRPr="0013606D">
              <w:rPr>
                <w:sz w:val="20"/>
                <w:szCs w:val="20"/>
              </w:rPr>
              <w:t>Law enforcement training on cybercrime and electronic evidence</w:t>
            </w:r>
          </w:p>
        </w:tc>
      </w:tr>
      <w:tr w:rsidR="00894ADE" w:rsidRPr="00317F64" w14:paraId="2B7847B9" w14:textId="77777777" w:rsidTr="00894ADE">
        <w:tc>
          <w:tcPr>
            <w:tcW w:w="846" w:type="dxa"/>
          </w:tcPr>
          <w:p w14:paraId="5C5834DA" w14:textId="77777777" w:rsidR="00894ADE" w:rsidRDefault="00894ADE" w:rsidP="00894ADE">
            <w:pPr>
              <w:pStyle w:val="Default"/>
              <w:rPr>
                <w:sz w:val="20"/>
                <w:szCs w:val="20"/>
              </w:rPr>
            </w:pPr>
            <w:r>
              <w:rPr>
                <w:sz w:val="20"/>
                <w:szCs w:val="20"/>
              </w:rPr>
              <w:t>Lot 5</w:t>
            </w:r>
          </w:p>
        </w:tc>
        <w:tc>
          <w:tcPr>
            <w:tcW w:w="11056" w:type="dxa"/>
          </w:tcPr>
          <w:p w14:paraId="3EF08056" w14:textId="77777777" w:rsidR="00894ADE" w:rsidRDefault="00894ADE" w:rsidP="00894ADE">
            <w:pPr>
              <w:pStyle w:val="Default"/>
              <w:rPr>
                <w:sz w:val="20"/>
                <w:szCs w:val="20"/>
              </w:rPr>
            </w:pPr>
            <w:r w:rsidRPr="0013606D">
              <w:rPr>
                <w:sz w:val="20"/>
                <w:szCs w:val="20"/>
              </w:rPr>
              <w:t>Judicial training on cybercrime and electronic evidence</w:t>
            </w:r>
          </w:p>
        </w:tc>
      </w:tr>
      <w:tr w:rsidR="00894ADE" w:rsidRPr="00317F64" w14:paraId="47E251CE" w14:textId="77777777" w:rsidTr="00894ADE">
        <w:tc>
          <w:tcPr>
            <w:tcW w:w="846" w:type="dxa"/>
          </w:tcPr>
          <w:p w14:paraId="40644DF0" w14:textId="77777777" w:rsidR="00894ADE" w:rsidRDefault="00894ADE" w:rsidP="00894ADE">
            <w:pPr>
              <w:pStyle w:val="Default"/>
              <w:rPr>
                <w:sz w:val="20"/>
                <w:szCs w:val="20"/>
              </w:rPr>
            </w:pPr>
            <w:r>
              <w:rPr>
                <w:sz w:val="20"/>
                <w:szCs w:val="20"/>
              </w:rPr>
              <w:t>Lot 6</w:t>
            </w:r>
          </w:p>
        </w:tc>
        <w:tc>
          <w:tcPr>
            <w:tcW w:w="11056" w:type="dxa"/>
          </w:tcPr>
          <w:p w14:paraId="630EBFD6" w14:textId="77777777" w:rsidR="00894ADE" w:rsidRDefault="00894ADE" w:rsidP="00894ADE">
            <w:pPr>
              <w:pStyle w:val="Default"/>
              <w:rPr>
                <w:sz w:val="20"/>
                <w:szCs w:val="20"/>
              </w:rPr>
            </w:pPr>
            <w:r w:rsidRPr="0013606D">
              <w:rPr>
                <w:sz w:val="20"/>
                <w:szCs w:val="20"/>
              </w:rPr>
              <w:t>Financial investigations and prevention of online fraud and money laundering</w:t>
            </w:r>
          </w:p>
        </w:tc>
      </w:tr>
      <w:tr w:rsidR="00894ADE" w:rsidRPr="00317F64" w14:paraId="599DA53A" w14:textId="77777777" w:rsidTr="00894ADE">
        <w:tc>
          <w:tcPr>
            <w:tcW w:w="846" w:type="dxa"/>
          </w:tcPr>
          <w:p w14:paraId="5069163D" w14:textId="77777777" w:rsidR="00894ADE" w:rsidRDefault="00894ADE" w:rsidP="00894ADE">
            <w:pPr>
              <w:pStyle w:val="Default"/>
              <w:rPr>
                <w:sz w:val="20"/>
                <w:szCs w:val="20"/>
              </w:rPr>
            </w:pPr>
            <w:r>
              <w:rPr>
                <w:sz w:val="20"/>
                <w:szCs w:val="20"/>
              </w:rPr>
              <w:t>Lot 7</w:t>
            </w:r>
          </w:p>
        </w:tc>
        <w:tc>
          <w:tcPr>
            <w:tcW w:w="11056" w:type="dxa"/>
          </w:tcPr>
          <w:p w14:paraId="6A870A29" w14:textId="77777777" w:rsidR="00894ADE" w:rsidRDefault="00894ADE" w:rsidP="00894ADE">
            <w:pPr>
              <w:pStyle w:val="Default"/>
              <w:rPr>
                <w:sz w:val="20"/>
                <w:szCs w:val="20"/>
              </w:rPr>
            </w:pPr>
            <w:r w:rsidRPr="0013606D">
              <w:rPr>
                <w:sz w:val="20"/>
                <w:szCs w:val="20"/>
              </w:rPr>
              <w:t>Public/private cooperation, cybercrime prevention and cybercrime reporting systems</w:t>
            </w:r>
          </w:p>
        </w:tc>
      </w:tr>
      <w:tr w:rsidR="00894ADE" w14:paraId="4CAB0B70" w14:textId="77777777" w:rsidTr="00894ADE">
        <w:tc>
          <w:tcPr>
            <w:tcW w:w="846" w:type="dxa"/>
          </w:tcPr>
          <w:p w14:paraId="0FD89636" w14:textId="77777777" w:rsidR="00894ADE" w:rsidRDefault="00894ADE" w:rsidP="00894ADE">
            <w:pPr>
              <w:pStyle w:val="Default"/>
              <w:rPr>
                <w:sz w:val="20"/>
                <w:szCs w:val="20"/>
              </w:rPr>
            </w:pPr>
            <w:r>
              <w:rPr>
                <w:sz w:val="20"/>
                <w:szCs w:val="20"/>
              </w:rPr>
              <w:t xml:space="preserve">Lot 8 </w:t>
            </w:r>
          </w:p>
        </w:tc>
        <w:tc>
          <w:tcPr>
            <w:tcW w:w="11056" w:type="dxa"/>
          </w:tcPr>
          <w:p w14:paraId="03075DED" w14:textId="77777777" w:rsidR="00894ADE" w:rsidRDefault="00894ADE" w:rsidP="00894ADE">
            <w:pPr>
              <w:pStyle w:val="Default"/>
              <w:rPr>
                <w:sz w:val="20"/>
                <w:szCs w:val="20"/>
              </w:rPr>
            </w:pPr>
            <w:r w:rsidRPr="0013606D">
              <w:rPr>
                <w:sz w:val="20"/>
                <w:szCs w:val="20"/>
              </w:rPr>
              <w:t>International cooperation</w:t>
            </w:r>
          </w:p>
        </w:tc>
      </w:tr>
    </w:tbl>
    <w:p w14:paraId="58E2A653" w14:textId="77777777" w:rsidR="00894ADE" w:rsidRDefault="00894ADE" w:rsidP="00894ADE">
      <w:pPr>
        <w:spacing w:after="0" w:line="240" w:lineRule="auto"/>
        <w:rPr>
          <w:rFonts w:cs="Arial"/>
          <w:b/>
          <w:bCs/>
          <w:sz w:val="20"/>
          <w:szCs w:val="20"/>
        </w:rPr>
      </w:pPr>
    </w:p>
    <w:p w14:paraId="0A139872" w14:textId="77777777" w:rsidR="00894ADE" w:rsidRDefault="00894ADE" w:rsidP="00894ADE">
      <w:pPr>
        <w:pStyle w:val="Default"/>
        <w:ind w:left="1416" w:hanging="1416"/>
        <w:rPr>
          <w:sz w:val="20"/>
          <w:szCs w:val="20"/>
          <w:lang w:val="en-GB"/>
        </w:rPr>
      </w:pPr>
    </w:p>
    <w:p w14:paraId="2CCBFC2C" w14:textId="77777777" w:rsidR="00894ADE" w:rsidRDefault="00894ADE" w:rsidP="00894ADE">
      <w:pPr>
        <w:pStyle w:val="Default"/>
        <w:ind w:left="1416" w:hanging="1416"/>
        <w:rPr>
          <w:sz w:val="20"/>
          <w:szCs w:val="20"/>
          <w:lang w:val="en-GB"/>
        </w:rPr>
      </w:pPr>
    </w:p>
    <w:p w14:paraId="2895E4A6" w14:textId="77777777" w:rsidR="00894ADE" w:rsidRDefault="00894ADE" w:rsidP="00894ADE">
      <w:pPr>
        <w:pStyle w:val="Default"/>
        <w:ind w:left="1416" w:hanging="1416"/>
        <w:rPr>
          <w:sz w:val="20"/>
          <w:szCs w:val="20"/>
          <w:lang w:val="en-GB"/>
        </w:rPr>
      </w:pPr>
    </w:p>
    <w:p w14:paraId="197184C8" w14:textId="77777777" w:rsidR="00894ADE" w:rsidRDefault="00894ADE" w:rsidP="00894ADE">
      <w:pPr>
        <w:pStyle w:val="Default"/>
        <w:ind w:left="1416" w:hanging="1416"/>
        <w:rPr>
          <w:sz w:val="20"/>
          <w:szCs w:val="20"/>
          <w:lang w:val="en-GB"/>
        </w:rPr>
      </w:pPr>
    </w:p>
    <w:p w14:paraId="32FFA348" w14:textId="77777777" w:rsidR="00894ADE" w:rsidRDefault="00894ADE" w:rsidP="00894ADE">
      <w:pPr>
        <w:pStyle w:val="Default"/>
        <w:ind w:left="1416" w:hanging="1416"/>
        <w:rPr>
          <w:sz w:val="20"/>
          <w:szCs w:val="20"/>
          <w:lang w:val="en-GB"/>
        </w:rPr>
      </w:pPr>
    </w:p>
    <w:p w14:paraId="1427C498" w14:textId="77777777" w:rsidR="00894ADE" w:rsidRDefault="00894ADE" w:rsidP="00894ADE">
      <w:pPr>
        <w:pStyle w:val="Default"/>
        <w:ind w:left="1416" w:hanging="1416"/>
        <w:rPr>
          <w:sz w:val="20"/>
          <w:szCs w:val="20"/>
          <w:lang w:val="en-GB"/>
        </w:rPr>
      </w:pPr>
    </w:p>
    <w:p w14:paraId="54ADC0FA" w14:textId="77777777" w:rsidR="00894ADE" w:rsidRDefault="00894ADE" w:rsidP="00894ADE">
      <w:pPr>
        <w:pStyle w:val="Default"/>
        <w:ind w:left="1416" w:hanging="1416"/>
        <w:rPr>
          <w:sz w:val="20"/>
          <w:szCs w:val="20"/>
          <w:lang w:val="en-GB"/>
        </w:rPr>
      </w:pPr>
    </w:p>
    <w:p w14:paraId="28D114C8" w14:textId="77777777" w:rsidR="00894ADE" w:rsidRDefault="00894ADE" w:rsidP="00894ADE">
      <w:pPr>
        <w:pStyle w:val="Default"/>
        <w:ind w:left="1416" w:hanging="1416"/>
        <w:rPr>
          <w:sz w:val="20"/>
          <w:szCs w:val="20"/>
          <w:lang w:val="en-GB"/>
        </w:rPr>
      </w:pPr>
    </w:p>
    <w:p w14:paraId="78170DF3" w14:textId="77777777" w:rsidR="00894ADE" w:rsidRDefault="00894ADE" w:rsidP="00894ADE">
      <w:pPr>
        <w:pStyle w:val="Default"/>
        <w:ind w:left="1416" w:hanging="1416"/>
        <w:rPr>
          <w:sz w:val="20"/>
          <w:szCs w:val="20"/>
          <w:lang w:val="en-GB"/>
        </w:rPr>
      </w:pPr>
    </w:p>
    <w:p w14:paraId="277F268E" w14:textId="77777777" w:rsidR="00894ADE" w:rsidRDefault="00894ADE" w:rsidP="00894ADE">
      <w:pPr>
        <w:pStyle w:val="Default"/>
        <w:ind w:left="1416" w:hanging="1416"/>
        <w:rPr>
          <w:sz w:val="20"/>
          <w:szCs w:val="20"/>
          <w:lang w:val="en-GB"/>
        </w:rPr>
      </w:pPr>
    </w:p>
    <w:p w14:paraId="53F6D20D" w14:textId="77777777" w:rsidR="00894ADE" w:rsidRDefault="00894ADE" w:rsidP="00894ADE">
      <w:pPr>
        <w:pStyle w:val="Default"/>
        <w:ind w:left="1416" w:hanging="1416"/>
        <w:rPr>
          <w:sz w:val="20"/>
          <w:szCs w:val="20"/>
          <w:lang w:val="en-GB"/>
        </w:rPr>
      </w:pPr>
    </w:p>
    <w:tbl>
      <w:tblPr>
        <w:tblStyle w:val="TableGrid"/>
        <w:tblpPr w:leftFromText="142" w:rightFromText="142" w:vertAnchor="text" w:tblpY="1"/>
        <w:tblOverlap w:val="never"/>
        <w:tblW w:w="12562" w:type="dxa"/>
        <w:tblLayout w:type="fixed"/>
        <w:tblLook w:val="04A0" w:firstRow="1" w:lastRow="0" w:firstColumn="1" w:lastColumn="0" w:noHBand="0" w:noVBand="1"/>
      </w:tblPr>
      <w:tblGrid>
        <w:gridCol w:w="3686"/>
        <w:gridCol w:w="2345"/>
        <w:gridCol w:w="805"/>
        <w:gridCol w:w="896"/>
        <w:gridCol w:w="805"/>
        <w:gridCol w:w="805"/>
        <w:gridCol w:w="805"/>
        <w:gridCol w:w="805"/>
        <w:gridCol w:w="805"/>
        <w:gridCol w:w="805"/>
      </w:tblGrid>
      <w:tr w:rsidR="00894ADE" w:rsidRPr="009F27B2" w14:paraId="6A980C40" w14:textId="77777777" w:rsidTr="00894ADE">
        <w:trPr>
          <w:cantSplit/>
          <w:trHeight w:val="516"/>
          <w:tblHeader/>
        </w:trPr>
        <w:tc>
          <w:tcPr>
            <w:tcW w:w="3686" w:type="dxa"/>
            <w:vAlign w:val="center"/>
          </w:tcPr>
          <w:p w14:paraId="3EE52CF7" w14:textId="77777777" w:rsidR="00894ADE" w:rsidRPr="0013606D" w:rsidRDefault="00894ADE" w:rsidP="00894ADE">
            <w:pPr>
              <w:rPr>
                <w:rFonts w:ascii="Arial" w:hAnsi="Arial" w:cs="Arial"/>
                <w:b/>
                <w:bCs/>
                <w:sz w:val="20"/>
                <w:szCs w:val="20"/>
              </w:rPr>
            </w:pPr>
            <w:r>
              <w:rPr>
                <w:rFonts w:ascii="Arial" w:hAnsi="Arial" w:cs="Arial"/>
                <w:b/>
                <w:bCs/>
                <w:sz w:val="20"/>
                <w:szCs w:val="20"/>
              </w:rPr>
              <w:t xml:space="preserve">Name of consultant </w:t>
            </w:r>
          </w:p>
        </w:tc>
        <w:tc>
          <w:tcPr>
            <w:tcW w:w="2345" w:type="dxa"/>
            <w:vAlign w:val="center"/>
          </w:tcPr>
          <w:p w14:paraId="78FADD50" w14:textId="77777777" w:rsidR="00894ADE" w:rsidRPr="009F27B2" w:rsidRDefault="00894ADE" w:rsidP="00894ADE">
            <w:pPr>
              <w:jc w:val="center"/>
              <w:rPr>
                <w:rFonts w:ascii="Arial" w:hAnsi="Arial" w:cs="Arial"/>
                <w:b/>
                <w:bCs/>
                <w:sz w:val="20"/>
                <w:szCs w:val="20"/>
              </w:rPr>
            </w:pPr>
            <w:r w:rsidRPr="009F27B2">
              <w:rPr>
                <w:rFonts w:ascii="Arial" w:hAnsi="Arial" w:cs="Arial"/>
                <w:b/>
                <w:bCs/>
                <w:sz w:val="20"/>
                <w:szCs w:val="20"/>
              </w:rPr>
              <w:t>Locality of Contractor</w:t>
            </w:r>
          </w:p>
        </w:tc>
        <w:tc>
          <w:tcPr>
            <w:tcW w:w="805" w:type="dxa"/>
            <w:vAlign w:val="center"/>
          </w:tcPr>
          <w:p w14:paraId="4B09413F" w14:textId="77777777" w:rsidR="00894ADE" w:rsidRPr="009F27B2" w:rsidRDefault="00894ADE" w:rsidP="00894ADE">
            <w:pPr>
              <w:rPr>
                <w:rFonts w:ascii="Arial" w:hAnsi="Arial" w:cs="Arial"/>
                <w:b/>
                <w:bCs/>
                <w:sz w:val="20"/>
                <w:szCs w:val="20"/>
              </w:rPr>
            </w:pPr>
            <w:r w:rsidRPr="009F27B2">
              <w:rPr>
                <w:rFonts w:ascii="Arial" w:hAnsi="Arial" w:cs="Arial"/>
                <w:b/>
                <w:bCs/>
                <w:sz w:val="20"/>
                <w:szCs w:val="20"/>
              </w:rPr>
              <w:t>Lot 1</w:t>
            </w:r>
          </w:p>
          <w:p w14:paraId="3D18D90A" w14:textId="77777777" w:rsidR="00894ADE" w:rsidRPr="009F27B2" w:rsidRDefault="00894ADE" w:rsidP="00894ADE">
            <w:pPr>
              <w:rPr>
                <w:rFonts w:ascii="Arial" w:hAnsi="Arial" w:cs="Arial"/>
                <w:b/>
                <w:bCs/>
                <w:sz w:val="20"/>
                <w:szCs w:val="20"/>
              </w:rPr>
            </w:pPr>
          </w:p>
        </w:tc>
        <w:tc>
          <w:tcPr>
            <w:tcW w:w="896" w:type="dxa"/>
            <w:vAlign w:val="center"/>
          </w:tcPr>
          <w:p w14:paraId="7D4B3596" w14:textId="77777777" w:rsidR="00894ADE" w:rsidRPr="009F27B2" w:rsidRDefault="00894ADE" w:rsidP="00894ADE">
            <w:pPr>
              <w:rPr>
                <w:rFonts w:ascii="Arial" w:hAnsi="Arial" w:cs="Arial"/>
                <w:b/>
                <w:bCs/>
                <w:sz w:val="20"/>
                <w:szCs w:val="20"/>
              </w:rPr>
            </w:pPr>
            <w:r w:rsidRPr="009F27B2">
              <w:rPr>
                <w:rFonts w:ascii="Arial" w:hAnsi="Arial" w:cs="Arial"/>
                <w:b/>
                <w:bCs/>
                <w:sz w:val="20"/>
                <w:szCs w:val="20"/>
              </w:rPr>
              <w:t>Lot 2</w:t>
            </w:r>
          </w:p>
          <w:p w14:paraId="4953BD58" w14:textId="77777777" w:rsidR="00894ADE" w:rsidRPr="009F27B2" w:rsidRDefault="00894ADE" w:rsidP="00894ADE">
            <w:pPr>
              <w:rPr>
                <w:rFonts w:ascii="Arial" w:hAnsi="Arial" w:cs="Arial"/>
                <w:b/>
                <w:bCs/>
                <w:sz w:val="20"/>
                <w:szCs w:val="20"/>
              </w:rPr>
            </w:pPr>
          </w:p>
        </w:tc>
        <w:tc>
          <w:tcPr>
            <w:tcW w:w="805" w:type="dxa"/>
            <w:vAlign w:val="center"/>
          </w:tcPr>
          <w:p w14:paraId="2C93AA91" w14:textId="77777777" w:rsidR="00894ADE" w:rsidRPr="009F27B2" w:rsidRDefault="00894ADE" w:rsidP="00894ADE">
            <w:pPr>
              <w:rPr>
                <w:rFonts w:ascii="Arial" w:hAnsi="Arial" w:cs="Arial"/>
                <w:b/>
                <w:bCs/>
                <w:sz w:val="20"/>
                <w:szCs w:val="20"/>
              </w:rPr>
            </w:pPr>
            <w:r w:rsidRPr="009F27B2">
              <w:rPr>
                <w:rFonts w:ascii="Arial" w:hAnsi="Arial" w:cs="Arial"/>
                <w:b/>
                <w:bCs/>
                <w:sz w:val="20"/>
                <w:szCs w:val="20"/>
              </w:rPr>
              <w:t>Lot 3</w:t>
            </w:r>
          </w:p>
          <w:p w14:paraId="38034F19" w14:textId="77777777" w:rsidR="00894ADE" w:rsidRPr="009F27B2" w:rsidRDefault="00894ADE" w:rsidP="00894ADE">
            <w:pPr>
              <w:rPr>
                <w:rFonts w:ascii="Arial" w:hAnsi="Arial" w:cs="Arial"/>
                <w:b/>
                <w:bCs/>
                <w:sz w:val="20"/>
                <w:szCs w:val="20"/>
              </w:rPr>
            </w:pPr>
          </w:p>
        </w:tc>
        <w:tc>
          <w:tcPr>
            <w:tcW w:w="805" w:type="dxa"/>
          </w:tcPr>
          <w:p w14:paraId="71FE446D" w14:textId="77777777" w:rsidR="00894ADE" w:rsidRPr="009F27B2" w:rsidRDefault="00894ADE" w:rsidP="00894ADE">
            <w:pPr>
              <w:rPr>
                <w:rFonts w:ascii="Arial" w:hAnsi="Arial" w:cs="Arial"/>
                <w:b/>
                <w:bCs/>
                <w:sz w:val="20"/>
                <w:szCs w:val="20"/>
              </w:rPr>
            </w:pPr>
            <w:r>
              <w:rPr>
                <w:rFonts w:ascii="Arial" w:hAnsi="Arial" w:cs="Arial"/>
                <w:b/>
                <w:bCs/>
                <w:sz w:val="20"/>
                <w:szCs w:val="20"/>
              </w:rPr>
              <w:t>Lot 4</w:t>
            </w:r>
          </w:p>
        </w:tc>
        <w:tc>
          <w:tcPr>
            <w:tcW w:w="805" w:type="dxa"/>
          </w:tcPr>
          <w:p w14:paraId="4293FB57" w14:textId="77777777" w:rsidR="00894ADE" w:rsidRPr="009F27B2" w:rsidRDefault="00894ADE" w:rsidP="00894ADE">
            <w:pPr>
              <w:rPr>
                <w:rFonts w:ascii="Arial" w:hAnsi="Arial" w:cs="Arial"/>
                <w:b/>
                <w:bCs/>
                <w:sz w:val="20"/>
                <w:szCs w:val="20"/>
              </w:rPr>
            </w:pPr>
            <w:r>
              <w:rPr>
                <w:rFonts w:ascii="Arial" w:hAnsi="Arial" w:cs="Arial"/>
                <w:b/>
                <w:bCs/>
                <w:sz w:val="20"/>
                <w:szCs w:val="20"/>
              </w:rPr>
              <w:t>Lot 5</w:t>
            </w:r>
          </w:p>
        </w:tc>
        <w:tc>
          <w:tcPr>
            <w:tcW w:w="805" w:type="dxa"/>
          </w:tcPr>
          <w:p w14:paraId="421E0841" w14:textId="77777777" w:rsidR="00894ADE" w:rsidRPr="009F27B2" w:rsidRDefault="00894ADE" w:rsidP="00894ADE">
            <w:pPr>
              <w:rPr>
                <w:rFonts w:ascii="Arial" w:hAnsi="Arial" w:cs="Arial"/>
                <w:b/>
                <w:bCs/>
                <w:sz w:val="20"/>
                <w:szCs w:val="20"/>
              </w:rPr>
            </w:pPr>
            <w:r>
              <w:rPr>
                <w:rFonts w:ascii="Arial" w:hAnsi="Arial" w:cs="Arial"/>
                <w:b/>
                <w:bCs/>
                <w:sz w:val="20"/>
                <w:szCs w:val="20"/>
              </w:rPr>
              <w:t>Lot 6</w:t>
            </w:r>
          </w:p>
        </w:tc>
        <w:tc>
          <w:tcPr>
            <w:tcW w:w="805" w:type="dxa"/>
          </w:tcPr>
          <w:p w14:paraId="152F82AD" w14:textId="77777777" w:rsidR="00894ADE" w:rsidRPr="009F27B2" w:rsidRDefault="00894ADE" w:rsidP="00894ADE">
            <w:pPr>
              <w:rPr>
                <w:rFonts w:ascii="Arial" w:hAnsi="Arial" w:cs="Arial"/>
                <w:b/>
                <w:bCs/>
                <w:sz w:val="20"/>
                <w:szCs w:val="20"/>
              </w:rPr>
            </w:pPr>
            <w:r>
              <w:rPr>
                <w:rFonts w:ascii="Arial" w:hAnsi="Arial" w:cs="Arial"/>
                <w:b/>
                <w:bCs/>
                <w:sz w:val="20"/>
                <w:szCs w:val="20"/>
              </w:rPr>
              <w:t>Lot 7</w:t>
            </w:r>
          </w:p>
        </w:tc>
        <w:tc>
          <w:tcPr>
            <w:tcW w:w="805" w:type="dxa"/>
          </w:tcPr>
          <w:p w14:paraId="5AB4F140" w14:textId="77777777" w:rsidR="00894ADE" w:rsidRPr="009F27B2" w:rsidRDefault="00894ADE" w:rsidP="00894ADE">
            <w:pPr>
              <w:rPr>
                <w:rFonts w:ascii="Arial" w:hAnsi="Arial" w:cs="Arial"/>
                <w:b/>
                <w:bCs/>
                <w:sz w:val="20"/>
                <w:szCs w:val="20"/>
              </w:rPr>
            </w:pPr>
            <w:r>
              <w:rPr>
                <w:rFonts w:ascii="Arial" w:hAnsi="Arial" w:cs="Arial"/>
                <w:b/>
                <w:bCs/>
                <w:sz w:val="20"/>
                <w:szCs w:val="20"/>
              </w:rPr>
              <w:t xml:space="preserve">Lot 8  </w:t>
            </w:r>
          </w:p>
        </w:tc>
      </w:tr>
      <w:tr w:rsidR="00894ADE" w:rsidRPr="009F27B2" w14:paraId="14FF1AA4" w14:textId="77777777" w:rsidTr="00894ADE">
        <w:tc>
          <w:tcPr>
            <w:tcW w:w="3686" w:type="dxa"/>
            <w:vAlign w:val="center"/>
          </w:tcPr>
          <w:p w14:paraId="661AD195" w14:textId="77777777" w:rsidR="00894ADE" w:rsidRPr="0013606D" w:rsidRDefault="00894ADE" w:rsidP="00894ADE">
            <w:pPr>
              <w:rPr>
                <w:rFonts w:ascii="Arial" w:hAnsi="Arial" w:cs="Arial"/>
                <w:sz w:val="20"/>
                <w:szCs w:val="20"/>
              </w:rPr>
            </w:pPr>
            <w:r w:rsidRPr="0013606D">
              <w:rPr>
                <w:rFonts w:ascii="Arial" w:hAnsi="Arial" w:cs="Arial"/>
                <w:sz w:val="20"/>
                <w:szCs w:val="20"/>
              </w:rPr>
              <w:t>P</w:t>
            </w:r>
            <w:r>
              <w:rPr>
                <w:rFonts w:ascii="Arial" w:hAnsi="Arial" w:cs="Arial"/>
                <w:sz w:val="20"/>
                <w:szCs w:val="20"/>
              </w:rPr>
              <w:t>INA ALONSO</w:t>
            </w:r>
            <w:r w:rsidRPr="0013606D">
              <w:rPr>
                <w:rFonts w:ascii="Arial" w:hAnsi="Arial" w:cs="Arial"/>
                <w:sz w:val="20"/>
                <w:szCs w:val="20"/>
              </w:rPr>
              <w:t xml:space="preserve"> Antonio </w:t>
            </w:r>
          </w:p>
        </w:tc>
        <w:tc>
          <w:tcPr>
            <w:tcW w:w="2345" w:type="dxa"/>
            <w:vAlign w:val="center"/>
          </w:tcPr>
          <w:p w14:paraId="2DE73545" w14:textId="77777777" w:rsidR="00894ADE" w:rsidRPr="0013606D" w:rsidRDefault="00894ADE" w:rsidP="00894ADE">
            <w:pPr>
              <w:rPr>
                <w:rFonts w:ascii="Arial" w:hAnsi="Arial" w:cs="Arial"/>
                <w:sz w:val="20"/>
                <w:szCs w:val="20"/>
              </w:rPr>
            </w:pPr>
            <w:r w:rsidRPr="0013606D">
              <w:rPr>
                <w:rFonts w:ascii="Arial" w:hAnsi="Arial" w:cs="Arial"/>
                <w:sz w:val="20"/>
                <w:szCs w:val="20"/>
              </w:rPr>
              <w:t xml:space="preserve">Spain </w:t>
            </w:r>
          </w:p>
        </w:tc>
        <w:tc>
          <w:tcPr>
            <w:tcW w:w="805" w:type="dxa"/>
            <w:vAlign w:val="center"/>
          </w:tcPr>
          <w:p w14:paraId="19F3606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28C50138" w14:textId="77777777" w:rsidR="00894ADE" w:rsidRPr="009F27B2" w:rsidRDefault="00894ADE" w:rsidP="00894ADE">
            <w:pPr>
              <w:rPr>
                <w:rFonts w:ascii="Arial" w:hAnsi="Arial" w:cs="Arial"/>
                <w:b/>
                <w:bCs/>
                <w:sz w:val="20"/>
                <w:szCs w:val="20"/>
              </w:rPr>
            </w:pPr>
          </w:p>
        </w:tc>
        <w:tc>
          <w:tcPr>
            <w:tcW w:w="805" w:type="dxa"/>
            <w:vAlign w:val="center"/>
          </w:tcPr>
          <w:p w14:paraId="28CC799E" w14:textId="77777777" w:rsidR="00894ADE" w:rsidRPr="009F27B2" w:rsidRDefault="00894ADE" w:rsidP="00894ADE">
            <w:pPr>
              <w:rPr>
                <w:rFonts w:ascii="Arial" w:hAnsi="Arial" w:cs="Arial"/>
                <w:b/>
                <w:bCs/>
                <w:sz w:val="20"/>
                <w:szCs w:val="20"/>
              </w:rPr>
            </w:pPr>
          </w:p>
        </w:tc>
        <w:tc>
          <w:tcPr>
            <w:tcW w:w="805" w:type="dxa"/>
          </w:tcPr>
          <w:p w14:paraId="476265AF" w14:textId="77777777" w:rsidR="00894ADE" w:rsidRPr="009F27B2" w:rsidRDefault="00894ADE" w:rsidP="00894ADE">
            <w:pPr>
              <w:rPr>
                <w:rFonts w:ascii="Arial" w:hAnsi="Arial" w:cs="Arial"/>
                <w:b/>
                <w:bCs/>
                <w:sz w:val="20"/>
                <w:szCs w:val="20"/>
              </w:rPr>
            </w:pPr>
          </w:p>
        </w:tc>
        <w:tc>
          <w:tcPr>
            <w:tcW w:w="805" w:type="dxa"/>
          </w:tcPr>
          <w:p w14:paraId="24E3C8C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199A0A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DB603C3" w14:textId="77777777" w:rsidR="00894ADE" w:rsidRPr="009F27B2" w:rsidRDefault="00894ADE" w:rsidP="00894ADE">
            <w:pPr>
              <w:rPr>
                <w:rFonts w:ascii="Arial" w:hAnsi="Arial" w:cs="Arial"/>
                <w:b/>
                <w:bCs/>
                <w:sz w:val="20"/>
                <w:szCs w:val="20"/>
              </w:rPr>
            </w:pPr>
          </w:p>
        </w:tc>
        <w:tc>
          <w:tcPr>
            <w:tcW w:w="805" w:type="dxa"/>
          </w:tcPr>
          <w:p w14:paraId="1ABB0D6F" w14:textId="77777777" w:rsidR="00894ADE" w:rsidRPr="009F27B2" w:rsidRDefault="00894ADE" w:rsidP="00894ADE">
            <w:pPr>
              <w:rPr>
                <w:rFonts w:ascii="Arial" w:hAnsi="Arial" w:cs="Arial"/>
                <w:b/>
                <w:bCs/>
                <w:sz w:val="20"/>
                <w:szCs w:val="20"/>
              </w:rPr>
            </w:pPr>
          </w:p>
        </w:tc>
      </w:tr>
      <w:tr w:rsidR="00894ADE" w:rsidRPr="009F27B2" w14:paraId="5566AE83" w14:textId="77777777" w:rsidTr="00894ADE">
        <w:tc>
          <w:tcPr>
            <w:tcW w:w="3686" w:type="dxa"/>
          </w:tcPr>
          <w:p w14:paraId="19ADCBB7" w14:textId="77777777" w:rsidR="00894ADE" w:rsidRPr="0013606D" w:rsidRDefault="00894ADE" w:rsidP="00894ADE">
            <w:pPr>
              <w:rPr>
                <w:rFonts w:ascii="Arial" w:hAnsi="Arial" w:cs="Arial"/>
                <w:sz w:val="20"/>
                <w:szCs w:val="20"/>
              </w:rPr>
            </w:pPr>
            <w:r w:rsidRPr="00580EDA">
              <w:t>ANTWI-BOASIAKO Albert</w:t>
            </w:r>
          </w:p>
        </w:tc>
        <w:tc>
          <w:tcPr>
            <w:tcW w:w="2345" w:type="dxa"/>
          </w:tcPr>
          <w:p w14:paraId="3B6CDF8E" w14:textId="77777777" w:rsidR="00894ADE" w:rsidRPr="0013606D" w:rsidRDefault="00894ADE" w:rsidP="00894ADE">
            <w:pPr>
              <w:rPr>
                <w:rFonts w:ascii="Arial" w:hAnsi="Arial" w:cs="Arial"/>
                <w:sz w:val="20"/>
                <w:szCs w:val="20"/>
              </w:rPr>
            </w:pPr>
            <w:r w:rsidRPr="00580EDA">
              <w:t>Ghana</w:t>
            </w:r>
          </w:p>
        </w:tc>
        <w:tc>
          <w:tcPr>
            <w:tcW w:w="805" w:type="dxa"/>
            <w:vAlign w:val="center"/>
          </w:tcPr>
          <w:p w14:paraId="5AC92DA4"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72E8CB5C"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67CE8001" w14:textId="77777777" w:rsidR="00894ADE" w:rsidRPr="009F27B2" w:rsidRDefault="00894ADE" w:rsidP="00894ADE">
            <w:pPr>
              <w:rPr>
                <w:rFonts w:ascii="Arial" w:hAnsi="Arial" w:cs="Arial"/>
                <w:b/>
                <w:bCs/>
                <w:sz w:val="20"/>
                <w:szCs w:val="20"/>
              </w:rPr>
            </w:pPr>
          </w:p>
        </w:tc>
        <w:tc>
          <w:tcPr>
            <w:tcW w:w="805" w:type="dxa"/>
          </w:tcPr>
          <w:p w14:paraId="7811A2AB" w14:textId="77777777" w:rsidR="00894ADE" w:rsidRPr="009F27B2" w:rsidRDefault="00894ADE" w:rsidP="00894ADE">
            <w:pPr>
              <w:rPr>
                <w:rFonts w:ascii="Arial" w:hAnsi="Arial" w:cs="Arial"/>
                <w:b/>
                <w:bCs/>
                <w:sz w:val="20"/>
                <w:szCs w:val="20"/>
              </w:rPr>
            </w:pPr>
          </w:p>
        </w:tc>
        <w:tc>
          <w:tcPr>
            <w:tcW w:w="805" w:type="dxa"/>
          </w:tcPr>
          <w:p w14:paraId="579A6112"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88ADF8E" w14:textId="77777777" w:rsidR="00894ADE" w:rsidRDefault="00894ADE" w:rsidP="00894ADE">
            <w:pPr>
              <w:rPr>
                <w:rFonts w:ascii="Arial" w:hAnsi="Arial" w:cs="Arial"/>
                <w:b/>
                <w:bCs/>
                <w:sz w:val="20"/>
                <w:szCs w:val="20"/>
              </w:rPr>
            </w:pPr>
          </w:p>
        </w:tc>
        <w:tc>
          <w:tcPr>
            <w:tcW w:w="805" w:type="dxa"/>
          </w:tcPr>
          <w:p w14:paraId="62AF39A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742B6AB" w14:textId="77777777" w:rsidR="00894ADE" w:rsidRPr="009F27B2" w:rsidRDefault="00894ADE" w:rsidP="00894ADE">
            <w:pPr>
              <w:rPr>
                <w:rFonts w:ascii="Arial" w:hAnsi="Arial" w:cs="Arial"/>
                <w:b/>
                <w:bCs/>
                <w:sz w:val="20"/>
                <w:szCs w:val="20"/>
              </w:rPr>
            </w:pPr>
          </w:p>
        </w:tc>
      </w:tr>
      <w:tr w:rsidR="00894ADE" w:rsidRPr="009F27B2" w14:paraId="3A549579" w14:textId="77777777" w:rsidTr="00894ADE">
        <w:tc>
          <w:tcPr>
            <w:tcW w:w="3686" w:type="dxa"/>
          </w:tcPr>
          <w:p w14:paraId="5F41C31C" w14:textId="77777777" w:rsidR="00894ADE" w:rsidRPr="0013606D" w:rsidRDefault="00894ADE" w:rsidP="00894ADE">
            <w:pPr>
              <w:rPr>
                <w:rFonts w:ascii="Arial" w:hAnsi="Arial" w:cs="Arial"/>
                <w:sz w:val="20"/>
                <w:szCs w:val="20"/>
              </w:rPr>
            </w:pPr>
            <w:r w:rsidRPr="00580EDA">
              <w:t>REECHAYE Sachindra</w:t>
            </w:r>
          </w:p>
        </w:tc>
        <w:tc>
          <w:tcPr>
            <w:tcW w:w="2345" w:type="dxa"/>
          </w:tcPr>
          <w:p w14:paraId="78E6FC1C" w14:textId="77777777" w:rsidR="00894ADE" w:rsidRPr="0013606D" w:rsidRDefault="00894ADE" w:rsidP="00894ADE">
            <w:pPr>
              <w:rPr>
                <w:rFonts w:ascii="Arial" w:hAnsi="Arial" w:cs="Arial"/>
                <w:sz w:val="20"/>
                <w:szCs w:val="20"/>
              </w:rPr>
            </w:pPr>
            <w:r w:rsidRPr="00580EDA">
              <w:t>Mauritius</w:t>
            </w:r>
          </w:p>
        </w:tc>
        <w:tc>
          <w:tcPr>
            <w:tcW w:w="805" w:type="dxa"/>
            <w:vAlign w:val="center"/>
          </w:tcPr>
          <w:p w14:paraId="5062B070" w14:textId="77777777" w:rsidR="00894ADE" w:rsidRDefault="00894ADE" w:rsidP="00894ADE">
            <w:pPr>
              <w:rPr>
                <w:rFonts w:ascii="Arial" w:hAnsi="Arial" w:cs="Arial"/>
                <w:b/>
                <w:bCs/>
                <w:sz w:val="20"/>
                <w:szCs w:val="20"/>
              </w:rPr>
            </w:pPr>
          </w:p>
        </w:tc>
        <w:tc>
          <w:tcPr>
            <w:tcW w:w="896" w:type="dxa"/>
            <w:vAlign w:val="center"/>
          </w:tcPr>
          <w:p w14:paraId="751792AC" w14:textId="77777777" w:rsidR="00894ADE" w:rsidRPr="009F27B2" w:rsidRDefault="00894ADE" w:rsidP="00894ADE">
            <w:pPr>
              <w:rPr>
                <w:rFonts w:ascii="Arial" w:hAnsi="Arial" w:cs="Arial"/>
                <w:b/>
                <w:bCs/>
                <w:sz w:val="20"/>
                <w:szCs w:val="20"/>
              </w:rPr>
            </w:pPr>
          </w:p>
        </w:tc>
        <w:tc>
          <w:tcPr>
            <w:tcW w:w="805" w:type="dxa"/>
            <w:vAlign w:val="center"/>
          </w:tcPr>
          <w:p w14:paraId="2462D67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ECA17A6" w14:textId="77777777" w:rsidR="00894ADE" w:rsidRPr="009F27B2" w:rsidRDefault="00894ADE" w:rsidP="00894ADE">
            <w:pPr>
              <w:rPr>
                <w:rFonts w:ascii="Arial" w:hAnsi="Arial" w:cs="Arial"/>
                <w:b/>
                <w:bCs/>
                <w:sz w:val="20"/>
                <w:szCs w:val="20"/>
              </w:rPr>
            </w:pPr>
          </w:p>
        </w:tc>
        <w:tc>
          <w:tcPr>
            <w:tcW w:w="805" w:type="dxa"/>
          </w:tcPr>
          <w:p w14:paraId="29FA30A5" w14:textId="77777777" w:rsidR="00894ADE" w:rsidRDefault="00894ADE" w:rsidP="00894ADE">
            <w:pPr>
              <w:rPr>
                <w:rFonts w:ascii="Arial" w:hAnsi="Arial" w:cs="Arial"/>
                <w:b/>
                <w:bCs/>
                <w:sz w:val="20"/>
                <w:szCs w:val="20"/>
              </w:rPr>
            </w:pPr>
          </w:p>
        </w:tc>
        <w:tc>
          <w:tcPr>
            <w:tcW w:w="805" w:type="dxa"/>
          </w:tcPr>
          <w:p w14:paraId="7E28EECC" w14:textId="77777777" w:rsidR="00894ADE" w:rsidRDefault="00894ADE" w:rsidP="00894ADE">
            <w:pPr>
              <w:rPr>
                <w:rFonts w:ascii="Arial" w:hAnsi="Arial" w:cs="Arial"/>
                <w:b/>
                <w:bCs/>
                <w:sz w:val="20"/>
                <w:szCs w:val="20"/>
              </w:rPr>
            </w:pPr>
          </w:p>
        </w:tc>
        <w:tc>
          <w:tcPr>
            <w:tcW w:w="805" w:type="dxa"/>
          </w:tcPr>
          <w:p w14:paraId="035E058B"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9075BAB" w14:textId="77777777" w:rsidR="00894ADE" w:rsidRPr="009F27B2" w:rsidRDefault="00894ADE" w:rsidP="00894ADE">
            <w:pPr>
              <w:rPr>
                <w:rFonts w:ascii="Arial" w:hAnsi="Arial" w:cs="Arial"/>
                <w:b/>
                <w:bCs/>
                <w:sz w:val="20"/>
                <w:szCs w:val="20"/>
              </w:rPr>
            </w:pPr>
          </w:p>
        </w:tc>
      </w:tr>
      <w:tr w:rsidR="00894ADE" w:rsidRPr="009F27B2" w14:paraId="09F2F9D1" w14:textId="77777777" w:rsidTr="00894ADE">
        <w:tc>
          <w:tcPr>
            <w:tcW w:w="3686" w:type="dxa"/>
          </w:tcPr>
          <w:p w14:paraId="59F72171" w14:textId="77777777" w:rsidR="00894ADE" w:rsidRPr="0013606D" w:rsidRDefault="00894ADE" w:rsidP="00894ADE">
            <w:pPr>
              <w:rPr>
                <w:rFonts w:ascii="Arial" w:hAnsi="Arial" w:cs="Arial"/>
                <w:sz w:val="20"/>
                <w:szCs w:val="20"/>
              </w:rPr>
            </w:pPr>
            <w:r w:rsidRPr="00580EDA">
              <w:t>LAMBOLEY Jean-Louis</w:t>
            </w:r>
          </w:p>
        </w:tc>
        <w:tc>
          <w:tcPr>
            <w:tcW w:w="2345" w:type="dxa"/>
          </w:tcPr>
          <w:p w14:paraId="78CAC7C3" w14:textId="77777777" w:rsidR="00894ADE" w:rsidRPr="0013606D" w:rsidRDefault="00894ADE" w:rsidP="00894ADE">
            <w:pPr>
              <w:rPr>
                <w:rFonts w:ascii="Arial" w:hAnsi="Arial" w:cs="Arial"/>
                <w:sz w:val="20"/>
                <w:szCs w:val="20"/>
              </w:rPr>
            </w:pPr>
            <w:r w:rsidRPr="00580EDA">
              <w:t>France</w:t>
            </w:r>
          </w:p>
        </w:tc>
        <w:tc>
          <w:tcPr>
            <w:tcW w:w="805" w:type="dxa"/>
            <w:vAlign w:val="center"/>
          </w:tcPr>
          <w:p w14:paraId="165E6A45" w14:textId="77777777" w:rsidR="00894ADE" w:rsidRDefault="00894ADE" w:rsidP="00894ADE">
            <w:pPr>
              <w:rPr>
                <w:rFonts w:ascii="Arial" w:hAnsi="Arial" w:cs="Arial"/>
                <w:b/>
                <w:bCs/>
                <w:sz w:val="20"/>
                <w:szCs w:val="20"/>
              </w:rPr>
            </w:pPr>
          </w:p>
        </w:tc>
        <w:tc>
          <w:tcPr>
            <w:tcW w:w="896" w:type="dxa"/>
            <w:vAlign w:val="center"/>
          </w:tcPr>
          <w:p w14:paraId="3F1F983B" w14:textId="77777777" w:rsidR="00894ADE" w:rsidRPr="009F27B2" w:rsidRDefault="00894ADE" w:rsidP="00894ADE">
            <w:pPr>
              <w:rPr>
                <w:rFonts w:ascii="Arial" w:hAnsi="Arial" w:cs="Arial"/>
                <w:b/>
                <w:bCs/>
                <w:sz w:val="20"/>
                <w:szCs w:val="20"/>
              </w:rPr>
            </w:pPr>
          </w:p>
        </w:tc>
        <w:tc>
          <w:tcPr>
            <w:tcW w:w="805" w:type="dxa"/>
            <w:vAlign w:val="center"/>
          </w:tcPr>
          <w:p w14:paraId="3A1FEDFE" w14:textId="77777777" w:rsidR="00894ADE" w:rsidRPr="009F27B2" w:rsidRDefault="00894ADE" w:rsidP="00894ADE">
            <w:pPr>
              <w:rPr>
                <w:rFonts w:ascii="Arial" w:hAnsi="Arial" w:cs="Arial"/>
                <w:b/>
                <w:bCs/>
                <w:sz w:val="20"/>
                <w:szCs w:val="20"/>
              </w:rPr>
            </w:pPr>
          </w:p>
        </w:tc>
        <w:tc>
          <w:tcPr>
            <w:tcW w:w="805" w:type="dxa"/>
          </w:tcPr>
          <w:p w14:paraId="75FA0BF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4A971F3" w14:textId="77777777" w:rsidR="00894ADE" w:rsidRDefault="00894ADE" w:rsidP="00894ADE">
            <w:pPr>
              <w:rPr>
                <w:rFonts w:ascii="Arial" w:hAnsi="Arial" w:cs="Arial"/>
                <w:b/>
                <w:bCs/>
                <w:sz w:val="20"/>
                <w:szCs w:val="20"/>
              </w:rPr>
            </w:pPr>
          </w:p>
        </w:tc>
        <w:tc>
          <w:tcPr>
            <w:tcW w:w="805" w:type="dxa"/>
          </w:tcPr>
          <w:p w14:paraId="438536BE" w14:textId="77777777" w:rsidR="00894ADE" w:rsidRDefault="00894ADE" w:rsidP="00894ADE">
            <w:pPr>
              <w:rPr>
                <w:rFonts w:ascii="Arial" w:hAnsi="Arial" w:cs="Arial"/>
                <w:b/>
                <w:bCs/>
                <w:sz w:val="20"/>
                <w:szCs w:val="20"/>
              </w:rPr>
            </w:pPr>
          </w:p>
        </w:tc>
        <w:tc>
          <w:tcPr>
            <w:tcW w:w="805" w:type="dxa"/>
          </w:tcPr>
          <w:p w14:paraId="6891EB17" w14:textId="77777777" w:rsidR="00894ADE" w:rsidRPr="009F27B2" w:rsidRDefault="00894ADE" w:rsidP="00894ADE">
            <w:pPr>
              <w:rPr>
                <w:rFonts w:ascii="Arial" w:hAnsi="Arial" w:cs="Arial"/>
                <w:b/>
                <w:bCs/>
                <w:sz w:val="20"/>
                <w:szCs w:val="20"/>
              </w:rPr>
            </w:pPr>
          </w:p>
        </w:tc>
        <w:tc>
          <w:tcPr>
            <w:tcW w:w="805" w:type="dxa"/>
          </w:tcPr>
          <w:p w14:paraId="40F4C9EA" w14:textId="77777777" w:rsidR="00894ADE" w:rsidRPr="009F27B2" w:rsidRDefault="00894ADE" w:rsidP="00894ADE">
            <w:pPr>
              <w:rPr>
                <w:rFonts w:ascii="Arial" w:hAnsi="Arial" w:cs="Arial"/>
                <w:b/>
                <w:bCs/>
                <w:sz w:val="20"/>
                <w:szCs w:val="20"/>
              </w:rPr>
            </w:pPr>
          </w:p>
        </w:tc>
      </w:tr>
      <w:tr w:rsidR="00894ADE" w:rsidRPr="009F27B2" w14:paraId="140DEC3F" w14:textId="77777777" w:rsidTr="00894ADE">
        <w:tc>
          <w:tcPr>
            <w:tcW w:w="3686" w:type="dxa"/>
          </w:tcPr>
          <w:p w14:paraId="4966784E" w14:textId="77777777" w:rsidR="00894ADE" w:rsidRPr="0013606D" w:rsidRDefault="00894ADE" w:rsidP="00894ADE">
            <w:pPr>
              <w:rPr>
                <w:rFonts w:ascii="Arial" w:hAnsi="Arial" w:cs="Arial"/>
                <w:sz w:val="20"/>
                <w:szCs w:val="20"/>
              </w:rPr>
            </w:pPr>
            <w:r w:rsidRPr="00580EDA">
              <w:t>JURIC Marko</w:t>
            </w:r>
          </w:p>
        </w:tc>
        <w:tc>
          <w:tcPr>
            <w:tcW w:w="2345" w:type="dxa"/>
          </w:tcPr>
          <w:p w14:paraId="7B2216B5" w14:textId="77777777" w:rsidR="00894ADE" w:rsidRPr="0013606D" w:rsidRDefault="00894ADE" w:rsidP="00894ADE">
            <w:pPr>
              <w:rPr>
                <w:rFonts w:ascii="Arial" w:hAnsi="Arial" w:cs="Arial"/>
                <w:sz w:val="20"/>
                <w:szCs w:val="20"/>
              </w:rPr>
            </w:pPr>
            <w:r w:rsidRPr="00580EDA">
              <w:t>Croatia</w:t>
            </w:r>
          </w:p>
        </w:tc>
        <w:tc>
          <w:tcPr>
            <w:tcW w:w="805" w:type="dxa"/>
            <w:vAlign w:val="center"/>
          </w:tcPr>
          <w:p w14:paraId="65CE1DCE"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2F5A520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3708FF54" w14:textId="77777777" w:rsidR="00894ADE" w:rsidRPr="009F27B2" w:rsidRDefault="00894ADE" w:rsidP="00894ADE">
            <w:pPr>
              <w:rPr>
                <w:rFonts w:ascii="Arial" w:hAnsi="Arial" w:cs="Arial"/>
                <w:b/>
                <w:bCs/>
                <w:sz w:val="20"/>
                <w:szCs w:val="20"/>
              </w:rPr>
            </w:pPr>
          </w:p>
        </w:tc>
        <w:tc>
          <w:tcPr>
            <w:tcW w:w="805" w:type="dxa"/>
          </w:tcPr>
          <w:p w14:paraId="6F3802DE" w14:textId="77777777" w:rsidR="00894ADE" w:rsidRPr="009F27B2" w:rsidRDefault="00894ADE" w:rsidP="00894ADE">
            <w:pPr>
              <w:rPr>
                <w:rFonts w:ascii="Arial" w:hAnsi="Arial" w:cs="Arial"/>
                <w:b/>
                <w:bCs/>
                <w:sz w:val="20"/>
                <w:szCs w:val="20"/>
              </w:rPr>
            </w:pPr>
          </w:p>
        </w:tc>
        <w:tc>
          <w:tcPr>
            <w:tcW w:w="805" w:type="dxa"/>
          </w:tcPr>
          <w:p w14:paraId="52D2F82E" w14:textId="77777777" w:rsidR="00894ADE" w:rsidRDefault="00894ADE" w:rsidP="00894ADE">
            <w:pPr>
              <w:rPr>
                <w:rFonts w:ascii="Arial" w:hAnsi="Arial" w:cs="Arial"/>
                <w:b/>
                <w:bCs/>
                <w:sz w:val="20"/>
                <w:szCs w:val="20"/>
              </w:rPr>
            </w:pPr>
          </w:p>
        </w:tc>
        <w:tc>
          <w:tcPr>
            <w:tcW w:w="805" w:type="dxa"/>
          </w:tcPr>
          <w:p w14:paraId="0287EE88" w14:textId="77777777" w:rsidR="00894ADE" w:rsidRDefault="00894ADE" w:rsidP="00894ADE">
            <w:pPr>
              <w:rPr>
                <w:rFonts w:ascii="Arial" w:hAnsi="Arial" w:cs="Arial"/>
                <w:b/>
                <w:bCs/>
                <w:sz w:val="20"/>
                <w:szCs w:val="20"/>
              </w:rPr>
            </w:pPr>
          </w:p>
        </w:tc>
        <w:tc>
          <w:tcPr>
            <w:tcW w:w="805" w:type="dxa"/>
          </w:tcPr>
          <w:p w14:paraId="33D68783" w14:textId="77777777" w:rsidR="00894ADE" w:rsidRPr="009F27B2" w:rsidRDefault="00894ADE" w:rsidP="00894ADE">
            <w:pPr>
              <w:rPr>
                <w:rFonts w:ascii="Arial" w:hAnsi="Arial" w:cs="Arial"/>
                <w:b/>
                <w:bCs/>
                <w:sz w:val="20"/>
                <w:szCs w:val="20"/>
              </w:rPr>
            </w:pPr>
          </w:p>
        </w:tc>
        <w:tc>
          <w:tcPr>
            <w:tcW w:w="805" w:type="dxa"/>
          </w:tcPr>
          <w:p w14:paraId="48197798" w14:textId="77777777" w:rsidR="00894ADE" w:rsidRPr="009F27B2" w:rsidRDefault="00894ADE" w:rsidP="00894ADE">
            <w:pPr>
              <w:rPr>
                <w:rFonts w:ascii="Arial" w:hAnsi="Arial" w:cs="Arial"/>
                <w:b/>
                <w:bCs/>
                <w:sz w:val="20"/>
                <w:szCs w:val="20"/>
              </w:rPr>
            </w:pPr>
          </w:p>
        </w:tc>
      </w:tr>
      <w:tr w:rsidR="00894ADE" w:rsidRPr="009F27B2" w14:paraId="3910D7E8" w14:textId="77777777" w:rsidTr="00894ADE">
        <w:tc>
          <w:tcPr>
            <w:tcW w:w="3686" w:type="dxa"/>
          </w:tcPr>
          <w:p w14:paraId="752CE12F" w14:textId="77777777" w:rsidR="00894ADE" w:rsidRPr="0013606D" w:rsidRDefault="00894ADE" w:rsidP="00894ADE">
            <w:pPr>
              <w:rPr>
                <w:rFonts w:ascii="Arial" w:hAnsi="Arial" w:cs="Arial"/>
                <w:sz w:val="20"/>
                <w:szCs w:val="20"/>
              </w:rPr>
            </w:pPr>
            <w:r w:rsidRPr="00580EDA">
              <w:t>JOMNI Adel</w:t>
            </w:r>
          </w:p>
        </w:tc>
        <w:tc>
          <w:tcPr>
            <w:tcW w:w="2345" w:type="dxa"/>
          </w:tcPr>
          <w:p w14:paraId="55C7C009" w14:textId="77777777" w:rsidR="00894ADE" w:rsidRPr="0013606D" w:rsidRDefault="00894ADE" w:rsidP="00894ADE">
            <w:pPr>
              <w:rPr>
                <w:rFonts w:ascii="Arial" w:hAnsi="Arial" w:cs="Arial"/>
                <w:sz w:val="20"/>
                <w:szCs w:val="20"/>
              </w:rPr>
            </w:pPr>
            <w:r w:rsidRPr="00580EDA">
              <w:t>France</w:t>
            </w:r>
          </w:p>
        </w:tc>
        <w:tc>
          <w:tcPr>
            <w:tcW w:w="805" w:type="dxa"/>
            <w:vAlign w:val="center"/>
          </w:tcPr>
          <w:p w14:paraId="6B1EEBC3" w14:textId="77777777" w:rsidR="00894ADE" w:rsidRDefault="00894ADE" w:rsidP="00894ADE">
            <w:pPr>
              <w:rPr>
                <w:rFonts w:ascii="Arial" w:hAnsi="Arial" w:cs="Arial"/>
                <w:b/>
                <w:bCs/>
                <w:sz w:val="20"/>
                <w:szCs w:val="20"/>
              </w:rPr>
            </w:pPr>
          </w:p>
        </w:tc>
        <w:tc>
          <w:tcPr>
            <w:tcW w:w="896" w:type="dxa"/>
            <w:vAlign w:val="center"/>
          </w:tcPr>
          <w:p w14:paraId="1C479785" w14:textId="77777777" w:rsidR="00894ADE" w:rsidRPr="009F27B2" w:rsidRDefault="00894ADE" w:rsidP="00894ADE">
            <w:pPr>
              <w:rPr>
                <w:rFonts w:ascii="Arial" w:hAnsi="Arial" w:cs="Arial"/>
                <w:b/>
                <w:bCs/>
                <w:sz w:val="20"/>
                <w:szCs w:val="20"/>
              </w:rPr>
            </w:pPr>
          </w:p>
        </w:tc>
        <w:tc>
          <w:tcPr>
            <w:tcW w:w="805" w:type="dxa"/>
            <w:vAlign w:val="center"/>
          </w:tcPr>
          <w:p w14:paraId="018C9094" w14:textId="77777777" w:rsidR="00894ADE" w:rsidRPr="009F27B2" w:rsidRDefault="00894ADE" w:rsidP="00894ADE">
            <w:pPr>
              <w:rPr>
                <w:rFonts w:ascii="Arial" w:hAnsi="Arial" w:cs="Arial"/>
                <w:b/>
                <w:bCs/>
                <w:sz w:val="20"/>
                <w:szCs w:val="20"/>
              </w:rPr>
            </w:pPr>
          </w:p>
        </w:tc>
        <w:tc>
          <w:tcPr>
            <w:tcW w:w="805" w:type="dxa"/>
          </w:tcPr>
          <w:p w14:paraId="08932748" w14:textId="77777777" w:rsidR="00894ADE" w:rsidRPr="009F27B2" w:rsidRDefault="00894ADE" w:rsidP="00894ADE">
            <w:pPr>
              <w:rPr>
                <w:rFonts w:ascii="Arial" w:hAnsi="Arial" w:cs="Arial"/>
                <w:b/>
                <w:bCs/>
                <w:sz w:val="20"/>
                <w:szCs w:val="20"/>
              </w:rPr>
            </w:pPr>
          </w:p>
        </w:tc>
        <w:tc>
          <w:tcPr>
            <w:tcW w:w="805" w:type="dxa"/>
          </w:tcPr>
          <w:p w14:paraId="10569A66"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56E0498" w14:textId="77777777" w:rsidR="00894ADE" w:rsidRDefault="00894ADE" w:rsidP="00894ADE">
            <w:pPr>
              <w:rPr>
                <w:rFonts w:ascii="Arial" w:hAnsi="Arial" w:cs="Arial"/>
                <w:b/>
                <w:bCs/>
                <w:sz w:val="20"/>
                <w:szCs w:val="20"/>
              </w:rPr>
            </w:pPr>
          </w:p>
        </w:tc>
        <w:tc>
          <w:tcPr>
            <w:tcW w:w="805" w:type="dxa"/>
          </w:tcPr>
          <w:p w14:paraId="48B332FE" w14:textId="77777777" w:rsidR="00894ADE" w:rsidRPr="009F27B2" w:rsidRDefault="00894ADE" w:rsidP="00894ADE">
            <w:pPr>
              <w:rPr>
                <w:rFonts w:ascii="Arial" w:hAnsi="Arial" w:cs="Arial"/>
                <w:b/>
                <w:bCs/>
                <w:sz w:val="20"/>
                <w:szCs w:val="20"/>
              </w:rPr>
            </w:pPr>
          </w:p>
        </w:tc>
        <w:tc>
          <w:tcPr>
            <w:tcW w:w="805" w:type="dxa"/>
          </w:tcPr>
          <w:p w14:paraId="1DB80E7F" w14:textId="77777777" w:rsidR="00894ADE" w:rsidRPr="009F27B2" w:rsidRDefault="00894ADE" w:rsidP="00894ADE">
            <w:pPr>
              <w:rPr>
                <w:rFonts w:ascii="Arial" w:hAnsi="Arial" w:cs="Arial"/>
                <w:b/>
                <w:bCs/>
                <w:sz w:val="20"/>
                <w:szCs w:val="20"/>
              </w:rPr>
            </w:pPr>
          </w:p>
        </w:tc>
      </w:tr>
      <w:tr w:rsidR="00894ADE" w:rsidRPr="009F27B2" w14:paraId="373BA4C5" w14:textId="77777777" w:rsidTr="00894ADE">
        <w:tc>
          <w:tcPr>
            <w:tcW w:w="3686" w:type="dxa"/>
          </w:tcPr>
          <w:p w14:paraId="5637BAD8" w14:textId="77777777" w:rsidR="00894ADE" w:rsidRPr="0013606D" w:rsidRDefault="00894ADE" w:rsidP="00894ADE">
            <w:pPr>
              <w:rPr>
                <w:rFonts w:ascii="Arial" w:hAnsi="Arial" w:cs="Arial"/>
                <w:sz w:val="20"/>
                <w:szCs w:val="20"/>
              </w:rPr>
            </w:pPr>
            <w:r w:rsidRPr="00580EDA">
              <w:t>PATRASCU Catalin</w:t>
            </w:r>
          </w:p>
        </w:tc>
        <w:tc>
          <w:tcPr>
            <w:tcW w:w="2345" w:type="dxa"/>
          </w:tcPr>
          <w:p w14:paraId="3307C8F6" w14:textId="77777777" w:rsidR="00894ADE" w:rsidRPr="0013606D" w:rsidRDefault="00894ADE" w:rsidP="00894ADE">
            <w:pPr>
              <w:rPr>
                <w:rFonts w:ascii="Arial" w:hAnsi="Arial" w:cs="Arial"/>
                <w:sz w:val="20"/>
                <w:szCs w:val="20"/>
              </w:rPr>
            </w:pPr>
            <w:r w:rsidRPr="00580EDA">
              <w:t>Romania</w:t>
            </w:r>
          </w:p>
        </w:tc>
        <w:tc>
          <w:tcPr>
            <w:tcW w:w="805" w:type="dxa"/>
            <w:vAlign w:val="center"/>
          </w:tcPr>
          <w:p w14:paraId="4CB54CB3" w14:textId="77777777" w:rsidR="00894ADE" w:rsidRDefault="00894ADE" w:rsidP="00894ADE">
            <w:pPr>
              <w:rPr>
                <w:rFonts w:ascii="Arial" w:hAnsi="Arial" w:cs="Arial"/>
                <w:b/>
                <w:bCs/>
                <w:sz w:val="20"/>
                <w:szCs w:val="20"/>
              </w:rPr>
            </w:pPr>
          </w:p>
        </w:tc>
        <w:tc>
          <w:tcPr>
            <w:tcW w:w="896" w:type="dxa"/>
            <w:vAlign w:val="center"/>
          </w:tcPr>
          <w:p w14:paraId="624C45DE" w14:textId="77777777" w:rsidR="00894ADE" w:rsidRPr="009F27B2" w:rsidRDefault="00894ADE" w:rsidP="00894ADE">
            <w:pPr>
              <w:rPr>
                <w:rFonts w:ascii="Arial" w:hAnsi="Arial" w:cs="Arial"/>
                <w:b/>
                <w:bCs/>
                <w:sz w:val="20"/>
                <w:szCs w:val="20"/>
              </w:rPr>
            </w:pPr>
          </w:p>
        </w:tc>
        <w:tc>
          <w:tcPr>
            <w:tcW w:w="805" w:type="dxa"/>
            <w:vAlign w:val="center"/>
          </w:tcPr>
          <w:p w14:paraId="2321437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E271D8D" w14:textId="77777777" w:rsidR="00894ADE" w:rsidRPr="009F27B2" w:rsidRDefault="00894ADE" w:rsidP="00894ADE">
            <w:pPr>
              <w:rPr>
                <w:rFonts w:ascii="Arial" w:hAnsi="Arial" w:cs="Arial"/>
                <w:b/>
                <w:bCs/>
                <w:sz w:val="20"/>
                <w:szCs w:val="20"/>
              </w:rPr>
            </w:pPr>
          </w:p>
        </w:tc>
        <w:tc>
          <w:tcPr>
            <w:tcW w:w="805" w:type="dxa"/>
          </w:tcPr>
          <w:p w14:paraId="4DA58FD3" w14:textId="77777777" w:rsidR="00894ADE" w:rsidRDefault="00894ADE" w:rsidP="00894ADE">
            <w:pPr>
              <w:rPr>
                <w:rFonts w:ascii="Arial" w:hAnsi="Arial" w:cs="Arial"/>
                <w:b/>
                <w:bCs/>
                <w:sz w:val="20"/>
                <w:szCs w:val="20"/>
              </w:rPr>
            </w:pPr>
          </w:p>
        </w:tc>
        <w:tc>
          <w:tcPr>
            <w:tcW w:w="805" w:type="dxa"/>
          </w:tcPr>
          <w:p w14:paraId="638B772E" w14:textId="77777777" w:rsidR="00894ADE" w:rsidRDefault="00894ADE" w:rsidP="00894ADE">
            <w:pPr>
              <w:rPr>
                <w:rFonts w:ascii="Arial" w:hAnsi="Arial" w:cs="Arial"/>
                <w:b/>
                <w:bCs/>
                <w:sz w:val="20"/>
                <w:szCs w:val="20"/>
              </w:rPr>
            </w:pPr>
          </w:p>
        </w:tc>
        <w:tc>
          <w:tcPr>
            <w:tcW w:w="805" w:type="dxa"/>
          </w:tcPr>
          <w:p w14:paraId="7867FE44" w14:textId="77777777" w:rsidR="00894ADE" w:rsidRPr="009F27B2" w:rsidRDefault="00894ADE" w:rsidP="00894ADE">
            <w:pPr>
              <w:rPr>
                <w:rFonts w:ascii="Arial" w:hAnsi="Arial" w:cs="Arial"/>
                <w:b/>
                <w:bCs/>
                <w:sz w:val="20"/>
                <w:szCs w:val="20"/>
              </w:rPr>
            </w:pPr>
          </w:p>
        </w:tc>
        <w:tc>
          <w:tcPr>
            <w:tcW w:w="805" w:type="dxa"/>
          </w:tcPr>
          <w:p w14:paraId="48927FBF" w14:textId="77777777" w:rsidR="00894ADE" w:rsidRPr="009F27B2" w:rsidRDefault="00894ADE" w:rsidP="00894ADE">
            <w:pPr>
              <w:rPr>
                <w:rFonts w:ascii="Arial" w:hAnsi="Arial" w:cs="Arial"/>
                <w:b/>
                <w:bCs/>
                <w:sz w:val="20"/>
                <w:szCs w:val="20"/>
              </w:rPr>
            </w:pPr>
          </w:p>
        </w:tc>
      </w:tr>
      <w:tr w:rsidR="00894ADE" w:rsidRPr="009F27B2" w14:paraId="6C0FEA0E" w14:textId="77777777" w:rsidTr="00894ADE">
        <w:tc>
          <w:tcPr>
            <w:tcW w:w="3686" w:type="dxa"/>
          </w:tcPr>
          <w:p w14:paraId="062CE001" w14:textId="77777777" w:rsidR="00894ADE" w:rsidRPr="0013606D" w:rsidRDefault="00894ADE" w:rsidP="00894ADE">
            <w:pPr>
              <w:rPr>
                <w:rFonts w:ascii="Arial" w:hAnsi="Arial" w:cs="Arial"/>
                <w:sz w:val="20"/>
                <w:szCs w:val="20"/>
              </w:rPr>
            </w:pPr>
            <w:r w:rsidRPr="00580EDA">
              <w:t>VELAZQUEZ Andres</w:t>
            </w:r>
          </w:p>
        </w:tc>
        <w:tc>
          <w:tcPr>
            <w:tcW w:w="2345" w:type="dxa"/>
          </w:tcPr>
          <w:p w14:paraId="029A2FF4" w14:textId="77777777" w:rsidR="00894ADE" w:rsidRPr="0013606D" w:rsidRDefault="00894ADE" w:rsidP="00894ADE">
            <w:pPr>
              <w:rPr>
                <w:rFonts w:ascii="Arial" w:hAnsi="Arial" w:cs="Arial"/>
                <w:sz w:val="20"/>
                <w:szCs w:val="20"/>
              </w:rPr>
            </w:pPr>
            <w:r w:rsidRPr="00580EDA">
              <w:t>Mexico</w:t>
            </w:r>
          </w:p>
        </w:tc>
        <w:tc>
          <w:tcPr>
            <w:tcW w:w="805" w:type="dxa"/>
            <w:vAlign w:val="center"/>
          </w:tcPr>
          <w:p w14:paraId="702E4FD9" w14:textId="77777777" w:rsidR="00894ADE" w:rsidRDefault="00894ADE" w:rsidP="00894ADE">
            <w:pPr>
              <w:rPr>
                <w:rFonts w:ascii="Arial" w:hAnsi="Arial" w:cs="Arial"/>
                <w:b/>
                <w:bCs/>
                <w:sz w:val="20"/>
                <w:szCs w:val="20"/>
              </w:rPr>
            </w:pPr>
          </w:p>
        </w:tc>
        <w:tc>
          <w:tcPr>
            <w:tcW w:w="896" w:type="dxa"/>
            <w:vAlign w:val="center"/>
          </w:tcPr>
          <w:p w14:paraId="3BBA181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6D3C110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46673D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975E1FB" w14:textId="77777777" w:rsidR="00894ADE" w:rsidRDefault="00894ADE" w:rsidP="00894ADE">
            <w:pPr>
              <w:rPr>
                <w:rFonts w:ascii="Arial" w:hAnsi="Arial" w:cs="Arial"/>
                <w:b/>
                <w:bCs/>
                <w:sz w:val="20"/>
                <w:szCs w:val="20"/>
              </w:rPr>
            </w:pPr>
          </w:p>
        </w:tc>
        <w:tc>
          <w:tcPr>
            <w:tcW w:w="805" w:type="dxa"/>
          </w:tcPr>
          <w:p w14:paraId="1A6B37D9" w14:textId="77777777" w:rsidR="00894ADE" w:rsidRDefault="00894ADE" w:rsidP="00894ADE">
            <w:pPr>
              <w:rPr>
                <w:rFonts w:ascii="Arial" w:hAnsi="Arial" w:cs="Arial"/>
                <w:b/>
                <w:bCs/>
                <w:sz w:val="20"/>
                <w:szCs w:val="20"/>
              </w:rPr>
            </w:pPr>
          </w:p>
        </w:tc>
        <w:tc>
          <w:tcPr>
            <w:tcW w:w="805" w:type="dxa"/>
          </w:tcPr>
          <w:p w14:paraId="1E4A3542" w14:textId="77777777" w:rsidR="00894ADE" w:rsidRPr="009F27B2" w:rsidRDefault="00894ADE" w:rsidP="00894ADE">
            <w:pPr>
              <w:rPr>
                <w:rFonts w:ascii="Arial" w:hAnsi="Arial" w:cs="Arial"/>
                <w:b/>
                <w:bCs/>
                <w:sz w:val="20"/>
                <w:szCs w:val="20"/>
              </w:rPr>
            </w:pPr>
          </w:p>
        </w:tc>
        <w:tc>
          <w:tcPr>
            <w:tcW w:w="805" w:type="dxa"/>
          </w:tcPr>
          <w:p w14:paraId="1FE9EC03" w14:textId="77777777" w:rsidR="00894ADE" w:rsidRPr="009F27B2" w:rsidRDefault="00894ADE" w:rsidP="00894ADE">
            <w:pPr>
              <w:rPr>
                <w:rFonts w:ascii="Arial" w:hAnsi="Arial" w:cs="Arial"/>
                <w:b/>
                <w:bCs/>
                <w:sz w:val="20"/>
                <w:szCs w:val="20"/>
              </w:rPr>
            </w:pPr>
          </w:p>
        </w:tc>
      </w:tr>
      <w:tr w:rsidR="00894ADE" w:rsidRPr="009F27B2" w14:paraId="2DF71A49" w14:textId="77777777" w:rsidTr="00894ADE">
        <w:tc>
          <w:tcPr>
            <w:tcW w:w="3686" w:type="dxa"/>
          </w:tcPr>
          <w:p w14:paraId="3993196A" w14:textId="77777777" w:rsidR="00894ADE" w:rsidRPr="0013606D" w:rsidRDefault="00894ADE" w:rsidP="00894ADE">
            <w:pPr>
              <w:rPr>
                <w:rFonts w:ascii="Arial" w:hAnsi="Arial" w:cs="Arial"/>
                <w:sz w:val="20"/>
                <w:szCs w:val="20"/>
              </w:rPr>
            </w:pPr>
            <w:r w:rsidRPr="00580EDA">
              <w:t>OZDEMIR Ibrahim</w:t>
            </w:r>
          </w:p>
        </w:tc>
        <w:tc>
          <w:tcPr>
            <w:tcW w:w="2345" w:type="dxa"/>
          </w:tcPr>
          <w:p w14:paraId="5B42DAF0" w14:textId="3FA2BBF9" w:rsidR="00894ADE" w:rsidRPr="0013606D" w:rsidRDefault="00CF1EEE" w:rsidP="00894ADE">
            <w:pPr>
              <w:rPr>
                <w:rFonts w:ascii="Arial" w:hAnsi="Arial" w:cs="Arial"/>
                <w:sz w:val="20"/>
                <w:szCs w:val="20"/>
              </w:rPr>
            </w:pPr>
            <w:r>
              <w:t>Türkiye</w:t>
            </w:r>
          </w:p>
        </w:tc>
        <w:tc>
          <w:tcPr>
            <w:tcW w:w="805" w:type="dxa"/>
            <w:vAlign w:val="center"/>
          </w:tcPr>
          <w:p w14:paraId="2ED60474" w14:textId="77777777" w:rsidR="00894ADE" w:rsidRDefault="00894ADE" w:rsidP="00894ADE">
            <w:pPr>
              <w:rPr>
                <w:rFonts w:ascii="Arial" w:hAnsi="Arial" w:cs="Arial"/>
                <w:b/>
                <w:bCs/>
                <w:sz w:val="20"/>
                <w:szCs w:val="20"/>
              </w:rPr>
            </w:pPr>
          </w:p>
        </w:tc>
        <w:tc>
          <w:tcPr>
            <w:tcW w:w="896" w:type="dxa"/>
            <w:vAlign w:val="center"/>
          </w:tcPr>
          <w:p w14:paraId="637592C1" w14:textId="77777777" w:rsidR="00894ADE" w:rsidRPr="009F27B2" w:rsidRDefault="00894ADE" w:rsidP="00894ADE">
            <w:pPr>
              <w:rPr>
                <w:rFonts w:ascii="Arial" w:hAnsi="Arial" w:cs="Arial"/>
                <w:b/>
                <w:bCs/>
                <w:sz w:val="20"/>
                <w:szCs w:val="20"/>
              </w:rPr>
            </w:pPr>
          </w:p>
        </w:tc>
        <w:tc>
          <w:tcPr>
            <w:tcW w:w="805" w:type="dxa"/>
            <w:vAlign w:val="center"/>
          </w:tcPr>
          <w:p w14:paraId="308BF44B"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427B69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294946D" w14:textId="77777777" w:rsidR="00894ADE" w:rsidRDefault="00894ADE" w:rsidP="00894ADE">
            <w:pPr>
              <w:rPr>
                <w:rFonts w:ascii="Arial" w:hAnsi="Arial" w:cs="Arial"/>
                <w:b/>
                <w:bCs/>
                <w:sz w:val="20"/>
                <w:szCs w:val="20"/>
              </w:rPr>
            </w:pPr>
          </w:p>
        </w:tc>
        <w:tc>
          <w:tcPr>
            <w:tcW w:w="805" w:type="dxa"/>
          </w:tcPr>
          <w:p w14:paraId="190EDDB6" w14:textId="77777777" w:rsidR="00894ADE" w:rsidRDefault="00894ADE" w:rsidP="00894ADE">
            <w:pPr>
              <w:rPr>
                <w:rFonts w:ascii="Arial" w:hAnsi="Arial" w:cs="Arial"/>
                <w:b/>
                <w:bCs/>
                <w:sz w:val="20"/>
                <w:szCs w:val="20"/>
              </w:rPr>
            </w:pPr>
          </w:p>
        </w:tc>
        <w:tc>
          <w:tcPr>
            <w:tcW w:w="805" w:type="dxa"/>
          </w:tcPr>
          <w:p w14:paraId="6A5C46DD" w14:textId="77777777" w:rsidR="00894ADE" w:rsidRPr="009F27B2" w:rsidRDefault="00894ADE" w:rsidP="00894ADE">
            <w:pPr>
              <w:rPr>
                <w:rFonts w:ascii="Arial" w:hAnsi="Arial" w:cs="Arial"/>
                <w:b/>
                <w:bCs/>
                <w:sz w:val="20"/>
                <w:szCs w:val="20"/>
              </w:rPr>
            </w:pPr>
          </w:p>
        </w:tc>
        <w:tc>
          <w:tcPr>
            <w:tcW w:w="805" w:type="dxa"/>
          </w:tcPr>
          <w:p w14:paraId="7117828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34111FEC" w14:textId="77777777" w:rsidTr="00894ADE">
        <w:tc>
          <w:tcPr>
            <w:tcW w:w="3686" w:type="dxa"/>
          </w:tcPr>
          <w:p w14:paraId="7BB820A2" w14:textId="77777777" w:rsidR="00894ADE" w:rsidRPr="0013606D" w:rsidRDefault="00894ADE" w:rsidP="00894ADE">
            <w:pPr>
              <w:rPr>
                <w:rFonts w:ascii="Arial" w:hAnsi="Arial" w:cs="Arial"/>
                <w:sz w:val="20"/>
                <w:szCs w:val="20"/>
              </w:rPr>
            </w:pPr>
            <w:r w:rsidRPr="00580EDA">
              <w:t>SEVILLA Alain</w:t>
            </w:r>
          </w:p>
        </w:tc>
        <w:tc>
          <w:tcPr>
            <w:tcW w:w="2345" w:type="dxa"/>
          </w:tcPr>
          <w:p w14:paraId="61C8D6F1" w14:textId="77777777" w:rsidR="00894ADE" w:rsidRPr="0013606D" w:rsidRDefault="00894ADE" w:rsidP="00894ADE">
            <w:pPr>
              <w:rPr>
                <w:rFonts w:ascii="Arial" w:hAnsi="Arial" w:cs="Arial"/>
                <w:sz w:val="20"/>
                <w:szCs w:val="20"/>
              </w:rPr>
            </w:pPr>
            <w:r w:rsidRPr="00580EDA">
              <w:t>France</w:t>
            </w:r>
          </w:p>
        </w:tc>
        <w:tc>
          <w:tcPr>
            <w:tcW w:w="805" w:type="dxa"/>
            <w:vAlign w:val="center"/>
          </w:tcPr>
          <w:p w14:paraId="70EAD18F" w14:textId="77777777" w:rsidR="00894ADE" w:rsidRDefault="00894ADE" w:rsidP="00894ADE">
            <w:pPr>
              <w:rPr>
                <w:rFonts w:ascii="Arial" w:hAnsi="Arial" w:cs="Arial"/>
                <w:b/>
                <w:bCs/>
                <w:sz w:val="20"/>
                <w:szCs w:val="20"/>
              </w:rPr>
            </w:pPr>
          </w:p>
        </w:tc>
        <w:tc>
          <w:tcPr>
            <w:tcW w:w="896" w:type="dxa"/>
            <w:vAlign w:val="center"/>
          </w:tcPr>
          <w:p w14:paraId="7B765E5F" w14:textId="77777777" w:rsidR="00894ADE" w:rsidRPr="009F27B2" w:rsidRDefault="00894ADE" w:rsidP="00894ADE">
            <w:pPr>
              <w:rPr>
                <w:rFonts w:ascii="Arial" w:hAnsi="Arial" w:cs="Arial"/>
                <w:b/>
                <w:bCs/>
                <w:sz w:val="20"/>
                <w:szCs w:val="20"/>
              </w:rPr>
            </w:pPr>
          </w:p>
        </w:tc>
        <w:tc>
          <w:tcPr>
            <w:tcW w:w="805" w:type="dxa"/>
            <w:vAlign w:val="center"/>
          </w:tcPr>
          <w:p w14:paraId="070F536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200729B"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639A7BC" w14:textId="77777777" w:rsidR="00894ADE" w:rsidRDefault="00894ADE" w:rsidP="00894ADE">
            <w:pPr>
              <w:rPr>
                <w:rFonts w:ascii="Arial" w:hAnsi="Arial" w:cs="Arial"/>
                <w:b/>
                <w:bCs/>
                <w:sz w:val="20"/>
                <w:szCs w:val="20"/>
              </w:rPr>
            </w:pPr>
          </w:p>
        </w:tc>
        <w:tc>
          <w:tcPr>
            <w:tcW w:w="805" w:type="dxa"/>
          </w:tcPr>
          <w:p w14:paraId="3CE4A1DA"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A21F7C5" w14:textId="77777777" w:rsidR="00894ADE" w:rsidRPr="009F27B2" w:rsidRDefault="00894ADE" w:rsidP="00894ADE">
            <w:pPr>
              <w:rPr>
                <w:rFonts w:ascii="Arial" w:hAnsi="Arial" w:cs="Arial"/>
                <w:b/>
                <w:bCs/>
                <w:sz w:val="20"/>
                <w:szCs w:val="20"/>
              </w:rPr>
            </w:pPr>
          </w:p>
        </w:tc>
        <w:tc>
          <w:tcPr>
            <w:tcW w:w="805" w:type="dxa"/>
          </w:tcPr>
          <w:p w14:paraId="742B16A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6A7F101D" w14:textId="77777777" w:rsidTr="00894ADE">
        <w:tc>
          <w:tcPr>
            <w:tcW w:w="3686" w:type="dxa"/>
          </w:tcPr>
          <w:p w14:paraId="10026200" w14:textId="77777777" w:rsidR="00894ADE" w:rsidRPr="0013606D" w:rsidRDefault="00894ADE" w:rsidP="00894ADE">
            <w:pPr>
              <w:rPr>
                <w:rFonts w:ascii="Arial" w:hAnsi="Arial" w:cs="Arial"/>
                <w:sz w:val="20"/>
                <w:szCs w:val="20"/>
              </w:rPr>
            </w:pPr>
            <w:r w:rsidRPr="00580EDA">
              <w:t>FEMIA Patricia Anna</w:t>
            </w:r>
          </w:p>
        </w:tc>
        <w:tc>
          <w:tcPr>
            <w:tcW w:w="2345" w:type="dxa"/>
          </w:tcPr>
          <w:p w14:paraId="4676557E" w14:textId="77777777" w:rsidR="00894ADE" w:rsidRPr="0013606D" w:rsidRDefault="00894ADE" w:rsidP="00894ADE">
            <w:pPr>
              <w:rPr>
                <w:rFonts w:ascii="Arial" w:hAnsi="Arial" w:cs="Arial"/>
                <w:sz w:val="20"/>
                <w:szCs w:val="20"/>
              </w:rPr>
            </w:pPr>
            <w:r w:rsidRPr="00580EDA">
              <w:t>Australia</w:t>
            </w:r>
          </w:p>
        </w:tc>
        <w:tc>
          <w:tcPr>
            <w:tcW w:w="805" w:type="dxa"/>
            <w:vAlign w:val="center"/>
          </w:tcPr>
          <w:p w14:paraId="44BAA528"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475EB5F7"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177794AF" w14:textId="77777777" w:rsidR="00894ADE" w:rsidRPr="009F27B2" w:rsidRDefault="00894ADE" w:rsidP="00894ADE">
            <w:pPr>
              <w:rPr>
                <w:rFonts w:ascii="Arial" w:hAnsi="Arial" w:cs="Arial"/>
                <w:b/>
                <w:bCs/>
                <w:sz w:val="20"/>
                <w:szCs w:val="20"/>
              </w:rPr>
            </w:pPr>
          </w:p>
        </w:tc>
        <w:tc>
          <w:tcPr>
            <w:tcW w:w="805" w:type="dxa"/>
          </w:tcPr>
          <w:p w14:paraId="618FA9C8" w14:textId="77777777" w:rsidR="00894ADE" w:rsidRPr="009F27B2" w:rsidRDefault="00894ADE" w:rsidP="00894ADE">
            <w:pPr>
              <w:rPr>
                <w:rFonts w:ascii="Arial" w:hAnsi="Arial" w:cs="Arial"/>
                <w:b/>
                <w:bCs/>
                <w:sz w:val="20"/>
                <w:szCs w:val="20"/>
              </w:rPr>
            </w:pPr>
          </w:p>
        </w:tc>
        <w:tc>
          <w:tcPr>
            <w:tcW w:w="805" w:type="dxa"/>
          </w:tcPr>
          <w:p w14:paraId="5F713DF0"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66209B0"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A1A752F" w14:textId="77777777" w:rsidR="00894ADE" w:rsidRPr="009F27B2" w:rsidRDefault="00894ADE" w:rsidP="00894ADE">
            <w:pPr>
              <w:rPr>
                <w:rFonts w:ascii="Arial" w:hAnsi="Arial" w:cs="Arial"/>
                <w:b/>
                <w:bCs/>
                <w:sz w:val="20"/>
                <w:szCs w:val="20"/>
              </w:rPr>
            </w:pPr>
          </w:p>
        </w:tc>
        <w:tc>
          <w:tcPr>
            <w:tcW w:w="805" w:type="dxa"/>
          </w:tcPr>
          <w:p w14:paraId="740E7A8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68BE2F67" w14:textId="77777777" w:rsidTr="00894ADE">
        <w:tc>
          <w:tcPr>
            <w:tcW w:w="3686" w:type="dxa"/>
          </w:tcPr>
          <w:p w14:paraId="279A139C" w14:textId="77777777" w:rsidR="00894ADE" w:rsidRPr="0013606D" w:rsidRDefault="00894ADE" w:rsidP="00894ADE">
            <w:pPr>
              <w:rPr>
                <w:rFonts w:ascii="Arial" w:hAnsi="Arial" w:cs="Arial"/>
                <w:sz w:val="20"/>
                <w:szCs w:val="20"/>
              </w:rPr>
            </w:pPr>
            <w:r w:rsidRPr="00580EDA">
              <w:t>GILBERT Robert</w:t>
            </w:r>
          </w:p>
        </w:tc>
        <w:tc>
          <w:tcPr>
            <w:tcW w:w="2345" w:type="dxa"/>
          </w:tcPr>
          <w:p w14:paraId="5CEF10CD" w14:textId="77777777" w:rsidR="00894ADE" w:rsidRPr="0013606D" w:rsidRDefault="00894ADE" w:rsidP="00894ADE">
            <w:pPr>
              <w:rPr>
                <w:rFonts w:ascii="Arial" w:hAnsi="Arial" w:cs="Arial"/>
                <w:sz w:val="20"/>
                <w:szCs w:val="20"/>
              </w:rPr>
            </w:pPr>
            <w:r w:rsidRPr="00580EDA">
              <w:t>Ireland</w:t>
            </w:r>
          </w:p>
        </w:tc>
        <w:tc>
          <w:tcPr>
            <w:tcW w:w="805" w:type="dxa"/>
            <w:vAlign w:val="center"/>
          </w:tcPr>
          <w:p w14:paraId="5A646D1A" w14:textId="77777777" w:rsidR="00894ADE" w:rsidRDefault="00894ADE" w:rsidP="00894ADE">
            <w:pPr>
              <w:rPr>
                <w:rFonts w:ascii="Arial" w:hAnsi="Arial" w:cs="Arial"/>
                <w:b/>
                <w:bCs/>
                <w:sz w:val="20"/>
                <w:szCs w:val="20"/>
              </w:rPr>
            </w:pPr>
          </w:p>
        </w:tc>
        <w:tc>
          <w:tcPr>
            <w:tcW w:w="896" w:type="dxa"/>
            <w:vAlign w:val="center"/>
          </w:tcPr>
          <w:p w14:paraId="59BA561C" w14:textId="77777777" w:rsidR="00894ADE" w:rsidRPr="009F27B2" w:rsidRDefault="00894ADE" w:rsidP="00894ADE">
            <w:pPr>
              <w:rPr>
                <w:rFonts w:ascii="Arial" w:hAnsi="Arial" w:cs="Arial"/>
                <w:b/>
                <w:bCs/>
                <w:sz w:val="20"/>
                <w:szCs w:val="20"/>
              </w:rPr>
            </w:pPr>
          </w:p>
        </w:tc>
        <w:tc>
          <w:tcPr>
            <w:tcW w:w="805" w:type="dxa"/>
            <w:vAlign w:val="center"/>
          </w:tcPr>
          <w:p w14:paraId="5C865DF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9CEC45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C4FE724" w14:textId="77777777" w:rsidR="00894ADE" w:rsidRDefault="00894ADE" w:rsidP="00894ADE">
            <w:pPr>
              <w:rPr>
                <w:rFonts w:ascii="Arial" w:hAnsi="Arial" w:cs="Arial"/>
                <w:b/>
                <w:bCs/>
                <w:sz w:val="20"/>
                <w:szCs w:val="20"/>
              </w:rPr>
            </w:pPr>
          </w:p>
        </w:tc>
        <w:tc>
          <w:tcPr>
            <w:tcW w:w="805" w:type="dxa"/>
          </w:tcPr>
          <w:p w14:paraId="20635B99"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EBDB87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F59F2A2" w14:textId="77777777" w:rsidR="00894ADE" w:rsidRPr="009F27B2" w:rsidRDefault="00894ADE" w:rsidP="00894ADE">
            <w:pPr>
              <w:rPr>
                <w:rFonts w:ascii="Arial" w:hAnsi="Arial" w:cs="Arial"/>
                <w:b/>
                <w:bCs/>
                <w:sz w:val="20"/>
                <w:szCs w:val="20"/>
              </w:rPr>
            </w:pPr>
          </w:p>
        </w:tc>
      </w:tr>
      <w:tr w:rsidR="00894ADE" w:rsidRPr="009F27B2" w14:paraId="15FCC42F" w14:textId="77777777" w:rsidTr="00894ADE">
        <w:tc>
          <w:tcPr>
            <w:tcW w:w="3686" w:type="dxa"/>
          </w:tcPr>
          <w:p w14:paraId="632D7AAD" w14:textId="77777777" w:rsidR="00894ADE" w:rsidRPr="0013606D" w:rsidRDefault="00894ADE" w:rsidP="00894ADE">
            <w:pPr>
              <w:rPr>
                <w:rFonts w:ascii="Arial" w:hAnsi="Arial" w:cs="Arial"/>
                <w:sz w:val="20"/>
                <w:szCs w:val="20"/>
              </w:rPr>
            </w:pPr>
            <w:r w:rsidRPr="00580EDA">
              <w:t xml:space="preserve">COSOI Catalin Alexandru </w:t>
            </w:r>
          </w:p>
        </w:tc>
        <w:tc>
          <w:tcPr>
            <w:tcW w:w="2345" w:type="dxa"/>
          </w:tcPr>
          <w:p w14:paraId="62C82D24" w14:textId="77777777" w:rsidR="00894ADE" w:rsidRPr="0013606D" w:rsidRDefault="00894ADE" w:rsidP="00894ADE">
            <w:pPr>
              <w:rPr>
                <w:rFonts w:ascii="Arial" w:hAnsi="Arial" w:cs="Arial"/>
                <w:sz w:val="20"/>
                <w:szCs w:val="20"/>
              </w:rPr>
            </w:pPr>
            <w:r w:rsidRPr="00580EDA">
              <w:t>Romania</w:t>
            </w:r>
          </w:p>
        </w:tc>
        <w:tc>
          <w:tcPr>
            <w:tcW w:w="805" w:type="dxa"/>
            <w:vAlign w:val="center"/>
          </w:tcPr>
          <w:p w14:paraId="3478A64E" w14:textId="77777777" w:rsidR="00894ADE" w:rsidRDefault="00894ADE" w:rsidP="00894ADE">
            <w:pPr>
              <w:rPr>
                <w:rFonts w:ascii="Arial" w:hAnsi="Arial" w:cs="Arial"/>
                <w:b/>
                <w:bCs/>
                <w:sz w:val="20"/>
                <w:szCs w:val="20"/>
              </w:rPr>
            </w:pPr>
          </w:p>
        </w:tc>
        <w:tc>
          <w:tcPr>
            <w:tcW w:w="896" w:type="dxa"/>
            <w:vAlign w:val="center"/>
          </w:tcPr>
          <w:p w14:paraId="1390CB37" w14:textId="77777777" w:rsidR="00894ADE" w:rsidRPr="009F27B2" w:rsidRDefault="00894ADE" w:rsidP="00894ADE">
            <w:pPr>
              <w:rPr>
                <w:rFonts w:ascii="Arial" w:hAnsi="Arial" w:cs="Arial"/>
                <w:b/>
                <w:bCs/>
                <w:sz w:val="20"/>
                <w:szCs w:val="20"/>
              </w:rPr>
            </w:pPr>
          </w:p>
        </w:tc>
        <w:tc>
          <w:tcPr>
            <w:tcW w:w="805" w:type="dxa"/>
            <w:vAlign w:val="center"/>
          </w:tcPr>
          <w:p w14:paraId="34D0BE65" w14:textId="77777777" w:rsidR="00894ADE" w:rsidRPr="009F27B2" w:rsidRDefault="00894ADE" w:rsidP="00894ADE">
            <w:pPr>
              <w:rPr>
                <w:rFonts w:ascii="Arial" w:hAnsi="Arial" w:cs="Arial"/>
                <w:b/>
                <w:bCs/>
                <w:sz w:val="20"/>
                <w:szCs w:val="20"/>
              </w:rPr>
            </w:pPr>
          </w:p>
        </w:tc>
        <w:tc>
          <w:tcPr>
            <w:tcW w:w="805" w:type="dxa"/>
          </w:tcPr>
          <w:p w14:paraId="4724F21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F696966" w14:textId="77777777" w:rsidR="00894ADE" w:rsidRDefault="00894ADE" w:rsidP="00894ADE">
            <w:pPr>
              <w:rPr>
                <w:rFonts w:ascii="Arial" w:hAnsi="Arial" w:cs="Arial"/>
                <w:b/>
                <w:bCs/>
                <w:sz w:val="20"/>
                <w:szCs w:val="20"/>
              </w:rPr>
            </w:pPr>
          </w:p>
        </w:tc>
        <w:tc>
          <w:tcPr>
            <w:tcW w:w="805" w:type="dxa"/>
          </w:tcPr>
          <w:p w14:paraId="39FD5B9A" w14:textId="77777777" w:rsidR="00894ADE" w:rsidRDefault="00894ADE" w:rsidP="00894ADE">
            <w:pPr>
              <w:rPr>
                <w:rFonts w:ascii="Arial" w:hAnsi="Arial" w:cs="Arial"/>
                <w:b/>
                <w:bCs/>
                <w:sz w:val="20"/>
                <w:szCs w:val="20"/>
              </w:rPr>
            </w:pPr>
          </w:p>
        </w:tc>
        <w:tc>
          <w:tcPr>
            <w:tcW w:w="805" w:type="dxa"/>
          </w:tcPr>
          <w:p w14:paraId="47AFEC0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2FD99A9" w14:textId="77777777" w:rsidR="00894ADE" w:rsidRPr="009F27B2" w:rsidRDefault="00894ADE" w:rsidP="00894ADE">
            <w:pPr>
              <w:rPr>
                <w:rFonts w:ascii="Arial" w:hAnsi="Arial" w:cs="Arial"/>
                <w:b/>
                <w:bCs/>
                <w:sz w:val="20"/>
                <w:szCs w:val="20"/>
              </w:rPr>
            </w:pPr>
          </w:p>
        </w:tc>
      </w:tr>
      <w:tr w:rsidR="00894ADE" w:rsidRPr="009F27B2" w14:paraId="444A6454" w14:textId="77777777" w:rsidTr="00894ADE">
        <w:tc>
          <w:tcPr>
            <w:tcW w:w="3686" w:type="dxa"/>
          </w:tcPr>
          <w:p w14:paraId="1CFF061C" w14:textId="77777777" w:rsidR="00894ADE" w:rsidRPr="0013606D" w:rsidRDefault="00894ADE" w:rsidP="00894ADE">
            <w:pPr>
              <w:rPr>
                <w:rFonts w:ascii="Arial" w:hAnsi="Arial" w:cs="Arial"/>
                <w:sz w:val="20"/>
                <w:szCs w:val="20"/>
              </w:rPr>
            </w:pPr>
            <w:r w:rsidRPr="00580EDA">
              <w:t>DINGA Lawrence</w:t>
            </w:r>
          </w:p>
        </w:tc>
        <w:tc>
          <w:tcPr>
            <w:tcW w:w="2345" w:type="dxa"/>
          </w:tcPr>
          <w:p w14:paraId="7E9A1B23" w14:textId="77777777" w:rsidR="00894ADE" w:rsidRPr="0013606D" w:rsidRDefault="00894ADE" w:rsidP="00894ADE">
            <w:pPr>
              <w:rPr>
                <w:rFonts w:ascii="Arial" w:hAnsi="Arial" w:cs="Arial"/>
                <w:sz w:val="20"/>
                <w:szCs w:val="20"/>
              </w:rPr>
            </w:pPr>
            <w:r w:rsidRPr="00580EDA">
              <w:t>Kenya</w:t>
            </w:r>
          </w:p>
        </w:tc>
        <w:tc>
          <w:tcPr>
            <w:tcW w:w="805" w:type="dxa"/>
            <w:vAlign w:val="center"/>
          </w:tcPr>
          <w:p w14:paraId="79100C0A" w14:textId="77777777" w:rsidR="00894ADE" w:rsidRDefault="00894ADE" w:rsidP="00894ADE">
            <w:pPr>
              <w:rPr>
                <w:rFonts w:ascii="Arial" w:hAnsi="Arial" w:cs="Arial"/>
                <w:b/>
                <w:bCs/>
                <w:sz w:val="20"/>
                <w:szCs w:val="20"/>
              </w:rPr>
            </w:pPr>
          </w:p>
        </w:tc>
        <w:tc>
          <w:tcPr>
            <w:tcW w:w="896" w:type="dxa"/>
            <w:vAlign w:val="center"/>
          </w:tcPr>
          <w:p w14:paraId="77AAE56C" w14:textId="77777777" w:rsidR="00894ADE" w:rsidRPr="009F27B2" w:rsidRDefault="00894ADE" w:rsidP="00894ADE">
            <w:pPr>
              <w:rPr>
                <w:rFonts w:ascii="Arial" w:hAnsi="Arial" w:cs="Arial"/>
                <w:b/>
                <w:bCs/>
                <w:sz w:val="20"/>
                <w:szCs w:val="20"/>
              </w:rPr>
            </w:pPr>
          </w:p>
        </w:tc>
        <w:tc>
          <w:tcPr>
            <w:tcW w:w="805" w:type="dxa"/>
            <w:vAlign w:val="center"/>
          </w:tcPr>
          <w:p w14:paraId="723061EF" w14:textId="77777777" w:rsidR="00894ADE" w:rsidRPr="009F27B2" w:rsidRDefault="00894ADE" w:rsidP="00894ADE">
            <w:pPr>
              <w:rPr>
                <w:rFonts w:ascii="Arial" w:hAnsi="Arial" w:cs="Arial"/>
                <w:b/>
                <w:bCs/>
                <w:sz w:val="20"/>
                <w:szCs w:val="20"/>
              </w:rPr>
            </w:pPr>
          </w:p>
        </w:tc>
        <w:tc>
          <w:tcPr>
            <w:tcW w:w="805" w:type="dxa"/>
          </w:tcPr>
          <w:p w14:paraId="4529F7D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6161A91" w14:textId="77777777" w:rsidR="00894ADE" w:rsidRDefault="00894ADE" w:rsidP="00894ADE">
            <w:pPr>
              <w:rPr>
                <w:rFonts w:ascii="Arial" w:hAnsi="Arial" w:cs="Arial"/>
                <w:b/>
                <w:bCs/>
                <w:sz w:val="20"/>
                <w:szCs w:val="20"/>
              </w:rPr>
            </w:pPr>
          </w:p>
        </w:tc>
        <w:tc>
          <w:tcPr>
            <w:tcW w:w="805" w:type="dxa"/>
          </w:tcPr>
          <w:p w14:paraId="49062B9B" w14:textId="77777777" w:rsidR="00894ADE" w:rsidRDefault="00894ADE" w:rsidP="00894ADE">
            <w:pPr>
              <w:rPr>
                <w:rFonts w:ascii="Arial" w:hAnsi="Arial" w:cs="Arial"/>
                <w:b/>
                <w:bCs/>
                <w:sz w:val="20"/>
                <w:szCs w:val="20"/>
              </w:rPr>
            </w:pPr>
          </w:p>
        </w:tc>
        <w:tc>
          <w:tcPr>
            <w:tcW w:w="805" w:type="dxa"/>
          </w:tcPr>
          <w:p w14:paraId="0CC3A7C3" w14:textId="77777777" w:rsidR="00894ADE" w:rsidRPr="009F27B2" w:rsidRDefault="00894ADE" w:rsidP="00894ADE">
            <w:pPr>
              <w:rPr>
                <w:rFonts w:ascii="Arial" w:hAnsi="Arial" w:cs="Arial"/>
                <w:b/>
                <w:bCs/>
                <w:sz w:val="20"/>
                <w:szCs w:val="20"/>
              </w:rPr>
            </w:pPr>
          </w:p>
        </w:tc>
        <w:tc>
          <w:tcPr>
            <w:tcW w:w="805" w:type="dxa"/>
          </w:tcPr>
          <w:p w14:paraId="49079E22" w14:textId="77777777" w:rsidR="00894ADE" w:rsidRPr="009F27B2" w:rsidRDefault="00894ADE" w:rsidP="00894ADE">
            <w:pPr>
              <w:rPr>
                <w:rFonts w:ascii="Arial" w:hAnsi="Arial" w:cs="Arial"/>
                <w:b/>
                <w:bCs/>
                <w:sz w:val="20"/>
                <w:szCs w:val="20"/>
              </w:rPr>
            </w:pPr>
          </w:p>
        </w:tc>
      </w:tr>
      <w:tr w:rsidR="00894ADE" w:rsidRPr="009F27B2" w14:paraId="3057FD10" w14:textId="77777777" w:rsidTr="00894ADE">
        <w:tc>
          <w:tcPr>
            <w:tcW w:w="3686" w:type="dxa"/>
          </w:tcPr>
          <w:p w14:paraId="74F7CC85" w14:textId="77777777" w:rsidR="00894ADE" w:rsidRPr="0013606D" w:rsidRDefault="00894ADE" w:rsidP="00894ADE">
            <w:pPr>
              <w:rPr>
                <w:rFonts w:ascii="Arial" w:hAnsi="Arial" w:cs="Arial"/>
                <w:sz w:val="20"/>
                <w:szCs w:val="20"/>
              </w:rPr>
            </w:pPr>
            <w:r w:rsidRPr="00580EDA">
              <w:t>AFCA/CALLAN Michael</w:t>
            </w:r>
          </w:p>
        </w:tc>
        <w:tc>
          <w:tcPr>
            <w:tcW w:w="2345" w:type="dxa"/>
          </w:tcPr>
          <w:p w14:paraId="616DFAA2" w14:textId="77777777" w:rsidR="00894ADE" w:rsidRPr="0013606D" w:rsidRDefault="00894ADE" w:rsidP="00894ADE">
            <w:pPr>
              <w:rPr>
                <w:rFonts w:ascii="Arial" w:hAnsi="Arial" w:cs="Arial"/>
                <w:sz w:val="20"/>
                <w:szCs w:val="20"/>
              </w:rPr>
            </w:pPr>
            <w:r w:rsidRPr="00580EDA">
              <w:t>Australia</w:t>
            </w:r>
          </w:p>
        </w:tc>
        <w:tc>
          <w:tcPr>
            <w:tcW w:w="805" w:type="dxa"/>
            <w:vAlign w:val="center"/>
          </w:tcPr>
          <w:p w14:paraId="5334FD7B" w14:textId="77777777" w:rsidR="00894ADE" w:rsidRDefault="00894ADE" w:rsidP="00894ADE">
            <w:pPr>
              <w:rPr>
                <w:rFonts w:ascii="Arial" w:hAnsi="Arial" w:cs="Arial"/>
                <w:b/>
                <w:bCs/>
                <w:sz w:val="20"/>
                <w:szCs w:val="20"/>
              </w:rPr>
            </w:pPr>
          </w:p>
        </w:tc>
        <w:tc>
          <w:tcPr>
            <w:tcW w:w="896" w:type="dxa"/>
            <w:vAlign w:val="center"/>
          </w:tcPr>
          <w:p w14:paraId="32ED2F5A" w14:textId="77777777" w:rsidR="00894ADE" w:rsidRPr="009F27B2" w:rsidRDefault="00894ADE" w:rsidP="00894ADE">
            <w:pPr>
              <w:rPr>
                <w:rFonts w:ascii="Arial" w:hAnsi="Arial" w:cs="Arial"/>
                <w:b/>
                <w:bCs/>
                <w:sz w:val="20"/>
                <w:szCs w:val="20"/>
              </w:rPr>
            </w:pPr>
          </w:p>
        </w:tc>
        <w:tc>
          <w:tcPr>
            <w:tcW w:w="805" w:type="dxa"/>
            <w:vAlign w:val="center"/>
          </w:tcPr>
          <w:p w14:paraId="503E571A" w14:textId="77777777" w:rsidR="00894ADE" w:rsidRPr="009F27B2" w:rsidRDefault="00894ADE" w:rsidP="00894ADE">
            <w:pPr>
              <w:rPr>
                <w:rFonts w:ascii="Arial" w:hAnsi="Arial" w:cs="Arial"/>
                <w:b/>
                <w:bCs/>
                <w:sz w:val="20"/>
                <w:szCs w:val="20"/>
              </w:rPr>
            </w:pPr>
          </w:p>
        </w:tc>
        <w:tc>
          <w:tcPr>
            <w:tcW w:w="805" w:type="dxa"/>
          </w:tcPr>
          <w:p w14:paraId="02A05E4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D4CCD56" w14:textId="77777777" w:rsidR="00894ADE" w:rsidRDefault="00894ADE" w:rsidP="00894ADE">
            <w:pPr>
              <w:rPr>
                <w:rFonts w:ascii="Arial" w:hAnsi="Arial" w:cs="Arial"/>
                <w:b/>
                <w:bCs/>
                <w:sz w:val="20"/>
                <w:szCs w:val="20"/>
              </w:rPr>
            </w:pPr>
          </w:p>
        </w:tc>
        <w:tc>
          <w:tcPr>
            <w:tcW w:w="805" w:type="dxa"/>
          </w:tcPr>
          <w:p w14:paraId="666E4165" w14:textId="77777777" w:rsidR="00894ADE" w:rsidRDefault="00894ADE" w:rsidP="00894ADE">
            <w:pPr>
              <w:rPr>
                <w:rFonts w:ascii="Arial" w:hAnsi="Arial" w:cs="Arial"/>
                <w:b/>
                <w:bCs/>
                <w:sz w:val="20"/>
                <w:szCs w:val="20"/>
              </w:rPr>
            </w:pPr>
          </w:p>
        </w:tc>
        <w:tc>
          <w:tcPr>
            <w:tcW w:w="805" w:type="dxa"/>
          </w:tcPr>
          <w:p w14:paraId="2ECFB8C7" w14:textId="77777777" w:rsidR="00894ADE" w:rsidRPr="009F27B2" w:rsidRDefault="00894ADE" w:rsidP="00894ADE">
            <w:pPr>
              <w:rPr>
                <w:rFonts w:ascii="Arial" w:hAnsi="Arial" w:cs="Arial"/>
                <w:b/>
                <w:bCs/>
                <w:sz w:val="20"/>
                <w:szCs w:val="20"/>
              </w:rPr>
            </w:pPr>
          </w:p>
        </w:tc>
        <w:tc>
          <w:tcPr>
            <w:tcW w:w="805" w:type="dxa"/>
          </w:tcPr>
          <w:p w14:paraId="71F07225" w14:textId="77777777" w:rsidR="00894ADE" w:rsidRPr="009F27B2" w:rsidRDefault="00894ADE" w:rsidP="00894ADE">
            <w:pPr>
              <w:rPr>
                <w:rFonts w:ascii="Arial" w:hAnsi="Arial" w:cs="Arial"/>
                <w:b/>
                <w:bCs/>
                <w:sz w:val="20"/>
                <w:szCs w:val="20"/>
              </w:rPr>
            </w:pPr>
          </w:p>
        </w:tc>
      </w:tr>
      <w:tr w:rsidR="00894ADE" w:rsidRPr="009F27B2" w14:paraId="46E5077E" w14:textId="77777777" w:rsidTr="00894ADE">
        <w:tc>
          <w:tcPr>
            <w:tcW w:w="3686" w:type="dxa"/>
          </w:tcPr>
          <w:p w14:paraId="3A941FF6" w14:textId="77777777" w:rsidR="00894ADE" w:rsidRPr="0013606D" w:rsidRDefault="00894ADE" w:rsidP="00894ADE">
            <w:pPr>
              <w:rPr>
                <w:rFonts w:ascii="Arial" w:hAnsi="Arial" w:cs="Arial"/>
                <w:sz w:val="20"/>
                <w:szCs w:val="20"/>
              </w:rPr>
            </w:pPr>
            <w:r w:rsidRPr="00580EDA">
              <w:t>VIGILO CONSULT/DRIES Hein</w:t>
            </w:r>
          </w:p>
        </w:tc>
        <w:tc>
          <w:tcPr>
            <w:tcW w:w="2345" w:type="dxa"/>
          </w:tcPr>
          <w:p w14:paraId="5F9AEF57" w14:textId="77777777" w:rsidR="00894ADE" w:rsidRPr="0013606D" w:rsidRDefault="00894ADE" w:rsidP="00894ADE">
            <w:pPr>
              <w:rPr>
                <w:rFonts w:ascii="Arial" w:hAnsi="Arial" w:cs="Arial"/>
                <w:sz w:val="20"/>
                <w:szCs w:val="20"/>
              </w:rPr>
            </w:pPr>
            <w:r w:rsidRPr="00580EDA">
              <w:t>Netherlands</w:t>
            </w:r>
          </w:p>
        </w:tc>
        <w:tc>
          <w:tcPr>
            <w:tcW w:w="805" w:type="dxa"/>
            <w:vAlign w:val="center"/>
          </w:tcPr>
          <w:p w14:paraId="55DCC7AD" w14:textId="77777777" w:rsidR="00894ADE" w:rsidRDefault="00894ADE" w:rsidP="00894ADE">
            <w:pPr>
              <w:rPr>
                <w:rFonts w:ascii="Arial" w:hAnsi="Arial" w:cs="Arial"/>
                <w:b/>
                <w:bCs/>
                <w:sz w:val="20"/>
                <w:szCs w:val="20"/>
              </w:rPr>
            </w:pPr>
          </w:p>
        </w:tc>
        <w:tc>
          <w:tcPr>
            <w:tcW w:w="896" w:type="dxa"/>
            <w:vAlign w:val="center"/>
          </w:tcPr>
          <w:p w14:paraId="11E5275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1F23193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08BEA77" w14:textId="77777777" w:rsidR="00894ADE" w:rsidRPr="009F27B2" w:rsidRDefault="00894ADE" w:rsidP="00894ADE">
            <w:pPr>
              <w:rPr>
                <w:rFonts w:ascii="Arial" w:hAnsi="Arial" w:cs="Arial"/>
                <w:b/>
                <w:bCs/>
                <w:sz w:val="20"/>
                <w:szCs w:val="20"/>
              </w:rPr>
            </w:pPr>
          </w:p>
        </w:tc>
        <w:tc>
          <w:tcPr>
            <w:tcW w:w="805" w:type="dxa"/>
          </w:tcPr>
          <w:p w14:paraId="32AE9EA3" w14:textId="77777777" w:rsidR="00894ADE" w:rsidRDefault="00894ADE" w:rsidP="00894ADE">
            <w:pPr>
              <w:rPr>
                <w:rFonts w:ascii="Arial" w:hAnsi="Arial" w:cs="Arial"/>
                <w:b/>
                <w:bCs/>
                <w:sz w:val="20"/>
                <w:szCs w:val="20"/>
              </w:rPr>
            </w:pPr>
          </w:p>
        </w:tc>
        <w:tc>
          <w:tcPr>
            <w:tcW w:w="805" w:type="dxa"/>
          </w:tcPr>
          <w:p w14:paraId="7008B106"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87C1CE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C6DAF25" w14:textId="77777777" w:rsidR="00894ADE" w:rsidRPr="009F27B2" w:rsidRDefault="00894ADE" w:rsidP="00894ADE">
            <w:pPr>
              <w:rPr>
                <w:rFonts w:ascii="Arial" w:hAnsi="Arial" w:cs="Arial"/>
                <w:b/>
                <w:bCs/>
                <w:sz w:val="20"/>
                <w:szCs w:val="20"/>
              </w:rPr>
            </w:pPr>
          </w:p>
        </w:tc>
      </w:tr>
      <w:tr w:rsidR="00894ADE" w:rsidRPr="009F27B2" w14:paraId="31A47B2D" w14:textId="77777777" w:rsidTr="00894ADE">
        <w:tc>
          <w:tcPr>
            <w:tcW w:w="3686" w:type="dxa"/>
          </w:tcPr>
          <w:p w14:paraId="5B5D39B9" w14:textId="77777777" w:rsidR="00894ADE" w:rsidRPr="0013606D" w:rsidRDefault="00894ADE" w:rsidP="00894ADE">
            <w:pPr>
              <w:rPr>
                <w:rFonts w:ascii="Arial" w:hAnsi="Arial" w:cs="Arial"/>
                <w:sz w:val="20"/>
                <w:szCs w:val="20"/>
              </w:rPr>
            </w:pPr>
            <w:r w:rsidRPr="00580EDA">
              <w:t>PAILLARD Helene</w:t>
            </w:r>
          </w:p>
        </w:tc>
        <w:tc>
          <w:tcPr>
            <w:tcW w:w="2345" w:type="dxa"/>
          </w:tcPr>
          <w:p w14:paraId="227C5CF4" w14:textId="77777777" w:rsidR="00894ADE" w:rsidRPr="0013606D" w:rsidRDefault="00894ADE" w:rsidP="00894ADE">
            <w:pPr>
              <w:rPr>
                <w:rFonts w:ascii="Arial" w:hAnsi="Arial" w:cs="Arial"/>
                <w:sz w:val="20"/>
                <w:szCs w:val="20"/>
              </w:rPr>
            </w:pPr>
            <w:r w:rsidRPr="00580EDA">
              <w:t>France</w:t>
            </w:r>
          </w:p>
        </w:tc>
        <w:tc>
          <w:tcPr>
            <w:tcW w:w="805" w:type="dxa"/>
            <w:vAlign w:val="center"/>
          </w:tcPr>
          <w:p w14:paraId="1806C1F4" w14:textId="77777777" w:rsidR="00894ADE" w:rsidRDefault="00894ADE" w:rsidP="00894ADE">
            <w:pPr>
              <w:rPr>
                <w:rFonts w:ascii="Arial" w:hAnsi="Arial" w:cs="Arial"/>
                <w:b/>
                <w:bCs/>
                <w:sz w:val="20"/>
                <w:szCs w:val="20"/>
              </w:rPr>
            </w:pPr>
          </w:p>
        </w:tc>
        <w:tc>
          <w:tcPr>
            <w:tcW w:w="896" w:type="dxa"/>
            <w:vAlign w:val="center"/>
          </w:tcPr>
          <w:p w14:paraId="564B61CA" w14:textId="77777777" w:rsidR="00894ADE" w:rsidRPr="009F27B2" w:rsidRDefault="00894ADE" w:rsidP="00894ADE">
            <w:pPr>
              <w:rPr>
                <w:rFonts w:ascii="Arial" w:hAnsi="Arial" w:cs="Arial"/>
                <w:b/>
                <w:bCs/>
                <w:sz w:val="20"/>
                <w:szCs w:val="20"/>
              </w:rPr>
            </w:pPr>
          </w:p>
        </w:tc>
        <w:tc>
          <w:tcPr>
            <w:tcW w:w="805" w:type="dxa"/>
            <w:vAlign w:val="center"/>
          </w:tcPr>
          <w:p w14:paraId="24F36C69" w14:textId="77777777" w:rsidR="00894ADE" w:rsidRPr="009F27B2" w:rsidRDefault="00894ADE" w:rsidP="00894ADE">
            <w:pPr>
              <w:rPr>
                <w:rFonts w:ascii="Arial" w:hAnsi="Arial" w:cs="Arial"/>
                <w:b/>
                <w:bCs/>
                <w:sz w:val="20"/>
                <w:szCs w:val="20"/>
              </w:rPr>
            </w:pPr>
          </w:p>
        </w:tc>
        <w:tc>
          <w:tcPr>
            <w:tcW w:w="805" w:type="dxa"/>
          </w:tcPr>
          <w:p w14:paraId="2992AC72" w14:textId="77777777" w:rsidR="00894ADE" w:rsidRPr="009F27B2" w:rsidRDefault="00894ADE" w:rsidP="00894ADE">
            <w:pPr>
              <w:rPr>
                <w:rFonts w:ascii="Arial" w:hAnsi="Arial" w:cs="Arial"/>
                <w:b/>
                <w:bCs/>
                <w:sz w:val="20"/>
                <w:szCs w:val="20"/>
              </w:rPr>
            </w:pPr>
          </w:p>
        </w:tc>
        <w:tc>
          <w:tcPr>
            <w:tcW w:w="805" w:type="dxa"/>
          </w:tcPr>
          <w:p w14:paraId="7AEE6302" w14:textId="77777777" w:rsidR="00894ADE" w:rsidRDefault="00894ADE" w:rsidP="00894ADE">
            <w:pPr>
              <w:rPr>
                <w:rFonts w:ascii="Arial" w:hAnsi="Arial" w:cs="Arial"/>
                <w:b/>
                <w:bCs/>
                <w:sz w:val="20"/>
                <w:szCs w:val="20"/>
              </w:rPr>
            </w:pPr>
          </w:p>
        </w:tc>
        <w:tc>
          <w:tcPr>
            <w:tcW w:w="805" w:type="dxa"/>
          </w:tcPr>
          <w:p w14:paraId="26593C83" w14:textId="77777777" w:rsidR="00894ADE" w:rsidRDefault="00894ADE" w:rsidP="00894ADE">
            <w:pPr>
              <w:rPr>
                <w:rFonts w:ascii="Arial" w:hAnsi="Arial" w:cs="Arial"/>
                <w:b/>
                <w:bCs/>
                <w:sz w:val="20"/>
                <w:szCs w:val="20"/>
              </w:rPr>
            </w:pPr>
          </w:p>
        </w:tc>
        <w:tc>
          <w:tcPr>
            <w:tcW w:w="805" w:type="dxa"/>
          </w:tcPr>
          <w:p w14:paraId="48733FF0" w14:textId="77777777" w:rsidR="00894ADE" w:rsidRPr="009F27B2" w:rsidRDefault="00894ADE" w:rsidP="00894ADE">
            <w:pPr>
              <w:rPr>
                <w:rFonts w:ascii="Arial" w:hAnsi="Arial" w:cs="Arial"/>
                <w:b/>
                <w:bCs/>
                <w:sz w:val="20"/>
                <w:szCs w:val="20"/>
              </w:rPr>
            </w:pPr>
          </w:p>
        </w:tc>
        <w:tc>
          <w:tcPr>
            <w:tcW w:w="805" w:type="dxa"/>
          </w:tcPr>
          <w:p w14:paraId="0868A59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782A55A5" w14:textId="77777777" w:rsidTr="00894ADE">
        <w:tc>
          <w:tcPr>
            <w:tcW w:w="3686" w:type="dxa"/>
          </w:tcPr>
          <w:p w14:paraId="0E163C7A" w14:textId="77777777" w:rsidR="00894ADE" w:rsidRPr="0013606D" w:rsidRDefault="00894ADE" w:rsidP="00894ADE">
            <w:pPr>
              <w:rPr>
                <w:rFonts w:ascii="Arial" w:hAnsi="Arial" w:cs="Arial"/>
                <w:sz w:val="20"/>
                <w:szCs w:val="20"/>
              </w:rPr>
            </w:pPr>
            <w:r w:rsidRPr="00580EDA">
              <w:t>BAKER Terry</w:t>
            </w:r>
          </w:p>
        </w:tc>
        <w:tc>
          <w:tcPr>
            <w:tcW w:w="2345" w:type="dxa"/>
          </w:tcPr>
          <w:p w14:paraId="061AC09B" w14:textId="77777777" w:rsidR="00894ADE" w:rsidRPr="0013606D" w:rsidRDefault="00894ADE" w:rsidP="00894ADE">
            <w:pPr>
              <w:rPr>
                <w:rFonts w:ascii="Arial" w:hAnsi="Arial" w:cs="Arial"/>
                <w:sz w:val="20"/>
                <w:szCs w:val="20"/>
              </w:rPr>
            </w:pPr>
            <w:r w:rsidRPr="00580EDA">
              <w:t>UK</w:t>
            </w:r>
          </w:p>
        </w:tc>
        <w:tc>
          <w:tcPr>
            <w:tcW w:w="805" w:type="dxa"/>
            <w:vAlign w:val="center"/>
          </w:tcPr>
          <w:p w14:paraId="4B5BBB32" w14:textId="77777777" w:rsidR="00894ADE" w:rsidRDefault="00894ADE" w:rsidP="00894ADE">
            <w:pPr>
              <w:rPr>
                <w:rFonts w:ascii="Arial" w:hAnsi="Arial" w:cs="Arial"/>
                <w:b/>
                <w:bCs/>
                <w:sz w:val="20"/>
                <w:szCs w:val="20"/>
              </w:rPr>
            </w:pPr>
          </w:p>
        </w:tc>
        <w:tc>
          <w:tcPr>
            <w:tcW w:w="896" w:type="dxa"/>
            <w:vAlign w:val="center"/>
          </w:tcPr>
          <w:p w14:paraId="1929528B" w14:textId="77777777" w:rsidR="00894ADE" w:rsidRPr="009F27B2" w:rsidRDefault="00894ADE" w:rsidP="00894ADE">
            <w:pPr>
              <w:rPr>
                <w:rFonts w:ascii="Arial" w:hAnsi="Arial" w:cs="Arial"/>
                <w:b/>
                <w:bCs/>
                <w:sz w:val="20"/>
                <w:szCs w:val="20"/>
              </w:rPr>
            </w:pPr>
          </w:p>
        </w:tc>
        <w:tc>
          <w:tcPr>
            <w:tcW w:w="805" w:type="dxa"/>
            <w:vAlign w:val="center"/>
          </w:tcPr>
          <w:p w14:paraId="61506F1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5C3BCD2" w14:textId="77777777" w:rsidR="00894ADE" w:rsidRPr="009F27B2" w:rsidRDefault="00894ADE" w:rsidP="00894ADE">
            <w:pPr>
              <w:rPr>
                <w:rFonts w:ascii="Arial" w:hAnsi="Arial" w:cs="Arial"/>
                <w:b/>
                <w:bCs/>
                <w:sz w:val="20"/>
                <w:szCs w:val="20"/>
              </w:rPr>
            </w:pPr>
          </w:p>
        </w:tc>
        <w:tc>
          <w:tcPr>
            <w:tcW w:w="805" w:type="dxa"/>
          </w:tcPr>
          <w:p w14:paraId="212FA5D9" w14:textId="77777777" w:rsidR="00894ADE" w:rsidRDefault="00894ADE" w:rsidP="00894ADE">
            <w:pPr>
              <w:rPr>
                <w:rFonts w:ascii="Arial" w:hAnsi="Arial" w:cs="Arial"/>
                <w:b/>
                <w:bCs/>
                <w:sz w:val="20"/>
                <w:szCs w:val="20"/>
              </w:rPr>
            </w:pPr>
          </w:p>
        </w:tc>
        <w:tc>
          <w:tcPr>
            <w:tcW w:w="805" w:type="dxa"/>
          </w:tcPr>
          <w:p w14:paraId="3BFA3C57" w14:textId="77777777" w:rsidR="00894ADE" w:rsidRDefault="00894ADE" w:rsidP="00894ADE">
            <w:pPr>
              <w:rPr>
                <w:rFonts w:ascii="Arial" w:hAnsi="Arial" w:cs="Arial"/>
                <w:b/>
                <w:bCs/>
                <w:sz w:val="20"/>
                <w:szCs w:val="20"/>
              </w:rPr>
            </w:pPr>
          </w:p>
        </w:tc>
        <w:tc>
          <w:tcPr>
            <w:tcW w:w="805" w:type="dxa"/>
          </w:tcPr>
          <w:p w14:paraId="09E9AC87" w14:textId="77777777" w:rsidR="00894ADE" w:rsidRPr="009F27B2" w:rsidRDefault="00894ADE" w:rsidP="00894ADE">
            <w:pPr>
              <w:rPr>
                <w:rFonts w:ascii="Arial" w:hAnsi="Arial" w:cs="Arial"/>
                <w:b/>
                <w:bCs/>
                <w:sz w:val="20"/>
                <w:szCs w:val="20"/>
              </w:rPr>
            </w:pPr>
          </w:p>
        </w:tc>
        <w:tc>
          <w:tcPr>
            <w:tcW w:w="805" w:type="dxa"/>
          </w:tcPr>
          <w:p w14:paraId="648C5F21" w14:textId="77777777" w:rsidR="00894ADE" w:rsidRPr="009F27B2" w:rsidRDefault="00894ADE" w:rsidP="00894ADE">
            <w:pPr>
              <w:rPr>
                <w:rFonts w:ascii="Arial" w:hAnsi="Arial" w:cs="Arial"/>
                <w:b/>
                <w:bCs/>
                <w:sz w:val="20"/>
                <w:szCs w:val="20"/>
              </w:rPr>
            </w:pPr>
          </w:p>
        </w:tc>
      </w:tr>
      <w:tr w:rsidR="00894ADE" w:rsidRPr="009F27B2" w14:paraId="4A90E814" w14:textId="77777777" w:rsidTr="00894ADE">
        <w:tc>
          <w:tcPr>
            <w:tcW w:w="3686" w:type="dxa"/>
          </w:tcPr>
          <w:p w14:paraId="0B2480EC" w14:textId="77777777" w:rsidR="00894ADE" w:rsidRDefault="00894ADE" w:rsidP="00894ADE">
            <w:pPr>
              <w:rPr>
                <w:rFonts w:ascii="Arial" w:hAnsi="Arial" w:cs="Arial"/>
                <w:b/>
                <w:bCs/>
                <w:sz w:val="20"/>
                <w:szCs w:val="20"/>
              </w:rPr>
            </w:pPr>
            <w:r w:rsidRPr="00580EDA">
              <w:t>EGBERTS Martijn</w:t>
            </w:r>
          </w:p>
        </w:tc>
        <w:tc>
          <w:tcPr>
            <w:tcW w:w="2345" w:type="dxa"/>
          </w:tcPr>
          <w:p w14:paraId="12729975" w14:textId="77777777" w:rsidR="00894ADE" w:rsidRPr="009F27B2" w:rsidRDefault="00894ADE" w:rsidP="00894ADE">
            <w:pPr>
              <w:rPr>
                <w:rFonts w:ascii="Arial" w:hAnsi="Arial" w:cs="Arial"/>
                <w:b/>
                <w:bCs/>
                <w:sz w:val="20"/>
                <w:szCs w:val="20"/>
              </w:rPr>
            </w:pPr>
            <w:r w:rsidRPr="00580EDA">
              <w:t>The Netherlands</w:t>
            </w:r>
          </w:p>
        </w:tc>
        <w:tc>
          <w:tcPr>
            <w:tcW w:w="805" w:type="dxa"/>
            <w:vAlign w:val="center"/>
          </w:tcPr>
          <w:p w14:paraId="5175C810" w14:textId="77777777" w:rsidR="00894ADE" w:rsidRPr="009F27B2" w:rsidRDefault="00894ADE" w:rsidP="00894ADE">
            <w:pPr>
              <w:rPr>
                <w:rFonts w:ascii="Arial" w:hAnsi="Arial" w:cs="Arial"/>
                <w:b/>
                <w:bCs/>
                <w:sz w:val="20"/>
                <w:szCs w:val="20"/>
              </w:rPr>
            </w:pPr>
          </w:p>
        </w:tc>
        <w:tc>
          <w:tcPr>
            <w:tcW w:w="896" w:type="dxa"/>
            <w:vAlign w:val="center"/>
          </w:tcPr>
          <w:p w14:paraId="2E88EE3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5628B7F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326205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8B4CBB5" w14:textId="77777777" w:rsidR="00894ADE" w:rsidRPr="009F27B2" w:rsidRDefault="00894ADE" w:rsidP="00894ADE">
            <w:pPr>
              <w:rPr>
                <w:rFonts w:ascii="Arial" w:hAnsi="Arial" w:cs="Arial"/>
                <w:b/>
                <w:bCs/>
                <w:sz w:val="20"/>
                <w:szCs w:val="20"/>
              </w:rPr>
            </w:pPr>
          </w:p>
        </w:tc>
        <w:tc>
          <w:tcPr>
            <w:tcW w:w="805" w:type="dxa"/>
          </w:tcPr>
          <w:p w14:paraId="6AF7A78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9E20E61" w14:textId="77777777" w:rsidR="00894ADE" w:rsidRPr="009F27B2" w:rsidRDefault="00894ADE" w:rsidP="00894ADE">
            <w:pPr>
              <w:rPr>
                <w:rFonts w:ascii="Arial" w:hAnsi="Arial" w:cs="Arial"/>
                <w:b/>
                <w:bCs/>
                <w:sz w:val="20"/>
                <w:szCs w:val="20"/>
              </w:rPr>
            </w:pPr>
          </w:p>
        </w:tc>
        <w:tc>
          <w:tcPr>
            <w:tcW w:w="805" w:type="dxa"/>
          </w:tcPr>
          <w:p w14:paraId="304E654C" w14:textId="77777777" w:rsidR="00894ADE" w:rsidRPr="009F27B2" w:rsidRDefault="00894ADE" w:rsidP="00894ADE">
            <w:pPr>
              <w:rPr>
                <w:rFonts w:ascii="Arial" w:hAnsi="Arial" w:cs="Arial"/>
                <w:b/>
                <w:bCs/>
                <w:sz w:val="20"/>
                <w:szCs w:val="20"/>
              </w:rPr>
            </w:pPr>
          </w:p>
        </w:tc>
      </w:tr>
      <w:tr w:rsidR="00894ADE" w:rsidRPr="009F27B2" w14:paraId="0BBFFFA2" w14:textId="77777777" w:rsidTr="00894ADE">
        <w:tc>
          <w:tcPr>
            <w:tcW w:w="3686" w:type="dxa"/>
          </w:tcPr>
          <w:p w14:paraId="34242E71" w14:textId="77777777" w:rsidR="00894ADE" w:rsidRDefault="00894ADE" w:rsidP="00894ADE">
            <w:pPr>
              <w:rPr>
                <w:rFonts w:ascii="Arial" w:hAnsi="Arial" w:cs="Arial"/>
                <w:b/>
                <w:bCs/>
                <w:sz w:val="20"/>
                <w:szCs w:val="20"/>
              </w:rPr>
            </w:pPr>
            <w:r w:rsidRPr="00580EDA">
              <w:t>RASMUSSEN Uwe</w:t>
            </w:r>
          </w:p>
        </w:tc>
        <w:tc>
          <w:tcPr>
            <w:tcW w:w="2345" w:type="dxa"/>
          </w:tcPr>
          <w:p w14:paraId="6B168375" w14:textId="77777777" w:rsidR="00894ADE" w:rsidRPr="009F27B2" w:rsidRDefault="00894ADE" w:rsidP="00894ADE">
            <w:pPr>
              <w:rPr>
                <w:rFonts w:ascii="Arial" w:hAnsi="Arial" w:cs="Arial"/>
                <w:b/>
                <w:bCs/>
                <w:sz w:val="20"/>
                <w:szCs w:val="20"/>
              </w:rPr>
            </w:pPr>
            <w:r w:rsidRPr="00580EDA">
              <w:t>France</w:t>
            </w:r>
          </w:p>
        </w:tc>
        <w:tc>
          <w:tcPr>
            <w:tcW w:w="805" w:type="dxa"/>
            <w:vAlign w:val="center"/>
          </w:tcPr>
          <w:p w14:paraId="59BE1A9C" w14:textId="77777777" w:rsidR="00894ADE" w:rsidRPr="009F27B2" w:rsidRDefault="00894ADE" w:rsidP="00894ADE">
            <w:pPr>
              <w:rPr>
                <w:rFonts w:ascii="Arial" w:hAnsi="Arial" w:cs="Arial"/>
                <w:b/>
                <w:bCs/>
                <w:sz w:val="20"/>
                <w:szCs w:val="20"/>
              </w:rPr>
            </w:pPr>
          </w:p>
        </w:tc>
        <w:tc>
          <w:tcPr>
            <w:tcW w:w="896" w:type="dxa"/>
            <w:vAlign w:val="center"/>
          </w:tcPr>
          <w:p w14:paraId="6D0FBD4B" w14:textId="77777777" w:rsidR="00894ADE" w:rsidRPr="009F27B2" w:rsidRDefault="00894ADE" w:rsidP="00894ADE">
            <w:pPr>
              <w:rPr>
                <w:rFonts w:ascii="Arial" w:hAnsi="Arial" w:cs="Arial"/>
                <w:b/>
                <w:bCs/>
                <w:sz w:val="20"/>
                <w:szCs w:val="20"/>
              </w:rPr>
            </w:pPr>
          </w:p>
        </w:tc>
        <w:tc>
          <w:tcPr>
            <w:tcW w:w="805" w:type="dxa"/>
            <w:vAlign w:val="center"/>
          </w:tcPr>
          <w:p w14:paraId="0FDDD24C" w14:textId="77777777" w:rsidR="00894ADE" w:rsidRPr="009F27B2" w:rsidRDefault="00894ADE" w:rsidP="00894ADE">
            <w:pPr>
              <w:rPr>
                <w:rFonts w:ascii="Arial" w:hAnsi="Arial" w:cs="Arial"/>
                <w:b/>
                <w:bCs/>
                <w:sz w:val="20"/>
                <w:szCs w:val="20"/>
              </w:rPr>
            </w:pPr>
          </w:p>
        </w:tc>
        <w:tc>
          <w:tcPr>
            <w:tcW w:w="805" w:type="dxa"/>
          </w:tcPr>
          <w:p w14:paraId="4BD95E63" w14:textId="77777777" w:rsidR="00894ADE" w:rsidRPr="009F27B2" w:rsidRDefault="00894ADE" w:rsidP="00894ADE">
            <w:pPr>
              <w:rPr>
                <w:rFonts w:ascii="Arial" w:hAnsi="Arial" w:cs="Arial"/>
                <w:b/>
                <w:bCs/>
                <w:sz w:val="20"/>
                <w:szCs w:val="20"/>
              </w:rPr>
            </w:pPr>
          </w:p>
        </w:tc>
        <w:tc>
          <w:tcPr>
            <w:tcW w:w="805" w:type="dxa"/>
          </w:tcPr>
          <w:p w14:paraId="6D06DF51" w14:textId="77777777" w:rsidR="00894ADE" w:rsidRPr="009F27B2" w:rsidRDefault="00894ADE" w:rsidP="00894ADE">
            <w:pPr>
              <w:rPr>
                <w:rFonts w:ascii="Arial" w:hAnsi="Arial" w:cs="Arial"/>
                <w:b/>
                <w:bCs/>
                <w:sz w:val="20"/>
                <w:szCs w:val="20"/>
              </w:rPr>
            </w:pPr>
          </w:p>
        </w:tc>
        <w:tc>
          <w:tcPr>
            <w:tcW w:w="805" w:type="dxa"/>
          </w:tcPr>
          <w:p w14:paraId="3BB22116" w14:textId="77777777" w:rsidR="00894ADE" w:rsidRPr="009F27B2" w:rsidRDefault="00894ADE" w:rsidP="00894ADE">
            <w:pPr>
              <w:rPr>
                <w:rFonts w:ascii="Arial" w:hAnsi="Arial" w:cs="Arial"/>
                <w:b/>
                <w:bCs/>
                <w:sz w:val="20"/>
                <w:szCs w:val="20"/>
              </w:rPr>
            </w:pPr>
          </w:p>
        </w:tc>
        <w:tc>
          <w:tcPr>
            <w:tcW w:w="805" w:type="dxa"/>
          </w:tcPr>
          <w:p w14:paraId="3BAC09C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201023F" w14:textId="77777777" w:rsidR="00894ADE" w:rsidRPr="009F27B2" w:rsidRDefault="00894ADE" w:rsidP="00894ADE">
            <w:pPr>
              <w:rPr>
                <w:rFonts w:ascii="Arial" w:hAnsi="Arial" w:cs="Arial"/>
                <w:b/>
                <w:bCs/>
                <w:sz w:val="20"/>
                <w:szCs w:val="20"/>
              </w:rPr>
            </w:pPr>
          </w:p>
        </w:tc>
      </w:tr>
      <w:tr w:rsidR="00894ADE" w:rsidRPr="009F27B2" w14:paraId="3363EE2E" w14:textId="77777777" w:rsidTr="00894ADE">
        <w:tc>
          <w:tcPr>
            <w:tcW w:w="3686" w:type="dxa"/>
          </w:tcPr>
          <w:p w14:paraId="5FBEAE09" w14:textId="77777777" w:rsidR="00894ADE" w:rsidRDefault="00894ADE" w:rsidP="00894ADE">
            <w:pPr>
              <w:rPr>
                <w:rFonts w:ascii="Arial" w:hAnsi="Arial" w:cs="Arial"/>
                <w:b/>
                <w:bCs/>
                <w:sz w:val="20"/>
                <w:szCs w:val="20"/>
              </w:rPr>
            </w:pPr>
            <w:r w:rsidRPr="00580EDA">
              <w:t>KERKHOFS Jan</w:t>
            </w:r>
          </w:p>
        </w:tc>
        <w:tc>
          <w:tcPr>
            <w:tcW w:w="2345" w:type="dxa"/>
          </w:tcPr>
          <w:p w14:paraId="31277459" w14:textId="77777777" w:rsidR="00894ADE" w:rsidRPr="009F27B2" w:rsidRDefault="00894ADE" w:rsidP="00894ADE">
            <w:pPr>
              <w:rPr>
                <w:rFonts w:ascii="Arial" w:hAnsi="Arial" w:cs="Arial"/>
                <w:b/>
                <w:bCs/>
                <w:sz w:val="20"/>
                <w:szCs w:val="20"/>
              </w:rPr>
            </w:pPr>
            <w:r w:rsidRPr="00580EDA">
              <w:t>Belgium</w:t>
            </w:r>
          </w:p>
        </w:tc>
        <w:tc>
          <w:tcPr>
            <w:tcW w:w="805" w:type="dxa"/>
            <w:vAlign w:val="center"/>
          </w:tcPr>
          <w:p w14:paraId="51A7557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1B85CB7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76DB278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08993E8" w14:textId="77777777" w:rsidR="00894ADE" w:rsidRPr="009F27B2" w:rsidRDefault="00894ADE" w:rsidP="00894ADE">
            <w:pPr>
              <w:rPr>
                <w:rFonts w:ascii="Arial" w:hAnsi="Arial" w:cs="Arial"/>
                <w:b/>
                <w:bCs/>
                <w:sz w:val="20"/>
                <w:szCs w:val="20"/>
              </w:rPr>
            </w:pPr>
          </w:p>
        </w:tc>
        <w:tc>
          <w:tcPr>
            <w:tcW w:w="805" w:type="dxa"/>
          </w:tcPr>
          <w:p w14:paraId="48FC07F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7CA830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F112D0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0FA74E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1EB34D7D" w14:textId="77777777" w:rsidTr="00894ADE">
        <w:tc>
          <w:tcPr>
            <w:tcW w:w="3686" w:type="dxa"/>
          </w:tcPr>
          <w:p w14:paraId="1BB524E4" w14:textId="77777777" w:rsidR="00894ADE" w:rsidRDefault="00894ADE" w:rsidP="00894ADE">
            <w:pPr>
              <w:rPr>
                <w:rFonts w:ascii="Arial" w:hAnsi="Arial" w:cs="Arial"/>
                <w:b/>
                <w:bCs/>
                <w:sz w:val="20"/>
                <w:szCs w:val="20"/>
              </w:rPr>
            </w:pPr>
            <w:r w:rsidRPr="00580EDA">
              <w:t>LANDRIES Christophe</w:t>
            </w:r>
          </w:p>
        </w:tc>
        <w:tc>
          <w:tcPr>
            <w:tcW w:w="2345" w:type="dxa"/>
          </w:tcPr>
          <w:p w14:paraId="0F5511ED" w14:textId="77777777" w:rsidR="00894ADE" w:rsidRPr="009F27B2" w:rsidRDefault="00894ADE" w:rsidP="00894ADE">
            <w:pPr>
              <w:rPr>
                <w:rFonts w:ascii="Arial" w:hAnsi="Arial" w:cs="Arial"/>
                <w:b/>
                <w:bCs/>
                <w:sz w:val="20"/>
                <w:szCs w:val="20"/>
              </w:rPr>
            </w:pPr>
            <w:r w:rsidRPr="00580EDA">
              <w:t>Belgium</w:t>
            </w:r>
          </w:p>
        </w:tc>
        <w:tc>
          <w:tcPr>
            <w:tcW w:w="805" w:type="dxa"/>
            <w:vAlign w:val="center"/>
          </w:tcPr>
          <w:p w14:paraId="4D9D756F" w14:textId="77777777" w:rsidR="00894ADE" w:rsidRPr="009F27B2" w:rsidRDefault="00894ADE" w:rsidP="00894ADE">
            <w:pPr>
              <w:rPr>
                <w:rFonts w:ascii="Arial" w:hAnsi="Arial" w:cs="Arial"/>
                <w:b/>
                <w:bCs/>
                <w:sz w:val="20"/>
                <w:szCs w:val="20"/>
              </w:rPr>
            </w:pPr>
          </w:p>
        </w:tc>
        <w:tc>
          <w:tcPr>
            <w:tcW w:w="896" w:type="dxa"/>
            <w:vAlign w:val="center"/>
          </w:tcPr>
          <w:p w14:paraId="2CAEEFFA" w14:textId="77777777" w:rsidR="00894ADE" w:rsidRPr="009F27B2" w:rsidRDefault="00894ADE" w:rsidP="00894ADE">
            <w:pPr>
              <w:rPr>
                <w:rFonts w:ascii="Arial" w:hAnsi="Arial" w:cs="Arial"/>
                <w:b/>
                <w:bCs/>
                <w:sz w:val="20"/>
                <w:szCs w:val="20"/>
              </w:rPr>
            </w:pPr>
          </w:p>
        </w:tc>
        <w:tc>
          <w:tcPr>
            <w:tcW w:w="805" w:type="dxa"/>
            <w:vAlign w:val="center"/>
          </w:tcPr>
          <w:p w14:paraId="4E391CB1" w14:textId="77777777" w:rsidR="00894ADE" w:rsidRPr="009F27B2" w:rsidRDefault="00894ADE" w:rsidP="00894ADE">
            <w:pPr>
              <w:rPr>
                <w:rFonts w:ascii="Arial" w:hAnsi="Arial" w:cs="Arial"/>
                <w:b/>
                <w:bCs/>
                <w:sz w:val="20"/>
                <w:szCs w:val="20"/>
              </w:rPr>
            </w:pPr>
          </w:p>
        </w:tc>
        <w:tc>
          <w:tcPr>
            <w:tcW w:w="805" w:type="dxa"/>
          </w:tcPr>
          <w:p w14:paraId="000E881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887D9BC" w14:textId="77777777" w:rsidR="00894ADE" w:rsidRPr="009F27B2" w:rsidRDefault="00894ADE" w:rsidP="00894ADE">
            <w:pPr>
              <w:rPr>
                <w:rFonts w:ascii="Arial" w:hAnsi="Arial" w:cs="Arial"/>
                <w:b/>
                <w:bCs/>
                <w:sz w:val="20"/>
                <w:szCs w:val="20"/>
              </w:rPr>
            </w:pPr>
          </w:p>
        </w:tc>
        <w:tc>
          <w:tcPr>
            <w:tcW w:w="805" w:type="dxa"/>
          </w:tcPr>
          <w:p w14:paraId="1EB8D30C"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3853AFE" w14:textId="77777777" w:rsidR="00894ADE" w:rsidRPr="009F27B2" w:rsidRDefault="00894ADE" w:rsidP="00894ADE">
            <w:pPr>
              <w:rPr>
                <w:rFonts w:ascii="Arial" w:hAnsi="Arial" w:cs="Arial"/>
                <w:b/>
                <w:bCs/>
                <w:sz w:val="20"/>
                <w:szCs w:val="20"/>
              </w:rPr>
            </w:pPr>
          </w:p>
        </w:tc>
        <w:tc>
          <w:tcPr>
            <w:tcW w:w="805" w:type="dxa"/>
          </w:tcPr>
          <w:p w14:paraId="1934EEA1" w14:textId="77777777" w:rsidR="00894ADE" w:rsidRPr="009F27B2" w:rsidRDefault="00894ADE" w:rsidP="00894ADE">
            <w:pPr>
              <w:rPr>
                <w:rFonts w:ascii="Arial" w:hAnsi="Arial" w:cs="Arial"/>
                <w:b/>
                <w:bCs/>
                <w:sz w:val="20"/>
                <w:szCs w:val="20"/>
              </w:rPr>
            </w:pPr>
          </w:p>
        </w:tc>
      </w:tr>
      <w:tr w:rsidR="00894ADE" w:rsidRPr="009F27B2" w14:paraId="361459DE" w14:textId="77777777" w:rsidTr="00894ADE">
        <w:tc>
          <w:tcPr>
            <w:tcW w:w="3686" w:type="dxa"/>
          </w:tcPr>
          <w:p w14:paraId="5FB07453" w14:textId="77777777" w:rsidR="00894ADE" w:rsidRDefault="00894ADE" w:rsidP="00894ADE">
            <w:pPr>
              <w:rPr>
                <w:rFonts w:ascii="Arial" w:hAnsi="Arial" w:cs="Arial"/>
                <w:b/>
                <w:bCs/>
                <w:sz w:val="20"/>
                <w:szCs w:val="20"/>
              </w:rPr>
            </w:pPr>
            <w:r w:rsidRPr="00580EDA">
              <w:t>VOELZOW Victor</w:t>
            </w:r>
          </w:p>
        </w:tc>
        <w:tc>
          <w:tcPr>
            <w:tcW w:w="2345" w:type="dxa"/>
          </w:tcPr>
          <w:p w14:paraId="0F6B6BAC" w14:textId="77777777" w:rsidR="00894ADE" w:rsidRPr="009F27B2" w:rsidRDefault="00894ADE" w:rsidP="00894ADE">
            <w:pPr>
              <w:rPr>
                <w:rFonts w:ascii="Arial" w:hAnsi="Arial" w:cs="Arial"/>
                <w:b/>
                <w:bCs/>
                <w:sz w:val="20"/>
                <w:szCs w:val="20"/>
              </w:rPr>
            </w:pPr>
            <w:r w:rsidRPr="00580EDA">
              <w:t>Germany</w:t>
            </w:r>
          </w:p>
        </w:tc>
        <w:tc>
          <w:tcPr>
            <w:tcW w:w="805" w:type="dxa"/>
            <w:vAlign w:val="center"/>
          </w:tcPr>
          <w:p w14:paraId="270E5EF5" w14:textId="77777777" w:rsidR="00894ADE" w:rsidRPr="009F27B2" w:rsidRDefault="00894ADE" w:rsidP="00894ADE">
            <w:pPr>
              <w:rPr>
                <w:rFonts w:ascii="Arial" w:hAnsi="Arial" w:cs="Arial"/>
                <w:b/>
                <w:bCs/>
                <w:sz w:val="20"/>
                <w:szCs w:val="20"/>
              </w:rPr>
            </w:pPr>
          </w:p>
        </w:tc>
        <w:tc>
          <w:tcPr>
            <w:tcW w:w="896" w:type="dxa"/>
            <w:vAlign w:val="center"/>
          </w:tcPr>
          <w:p w14:paraId="6D5D9CB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3B511B47"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19038B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4DC16E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A684B28" w14:textId="77777777" w:rsidR="00894ADE" w:rsidRPr="009F27B2" w:rsidRDefault="00894ADE" w:rsidP="00894ADE">
            <w:pPr>
              <w:rPr>
                <w:rFonts w:ascii="Arial" w:hAnsi="Arial" w:cs="Arial"/>
                <w:b/>
                <w:bCs/>
                <w:sz w:val="20"/>
                <w:szCs w:val="20"/>
              </w:rPr>
            </w:pPr>
          </w:p>
        </w:tc>
        <w:tc>
          <w:tcPr>
            <w:tcW w:w="805" w:type="dxa"/>
          </w:tcPr>
          <w:p w14:paraId="5E17F4D4" w14:textId="77777777" w:rsidR="00894ADE" w:rsidRPr="009F27B2" w:rsidRDefault="00894ADE" w:rsidP="00894ADE">
            <w:pPr>
              <w:rPr>
                <w:rFonts w:ascii="Arial" w:hAnsi="Arial" w:cs="Arial"/>
                <w:b/>
                <w:bCs/>
                <w:sz w:val="20"/>
                <w:szCs w:val="20"/>
              </w:rPr>
            </w:pPr>
          </w:p>
        </w:tc>
        <w:tc>
          <w:tcPr>
            <w:tcW w:w="805" w:type="dxa"/>
          </w:tcPr>
          <w:p w14:paraId="581844CD" w14:textId="77777777" w:rsidR="00894ADE" w:rsidRPr="009F27B2" w:rsidRDefault="00894ADE" w:rsidP="00894ADE">
            <w:pPr>
              <w:rPr>
                <w:rFonts w:ascii="Arial" w:hAnsi="Arial" w:cs="Arial"/>
                <w:b/>
                <w:bCs/>
                <w:sz w:val="20"/>
                <w:szCs w:val="20"/>
              </w:rPr>
            </w:pPr>
          </w:p>
        </w:tc>
      </w:tr>
      <w:tr w:rsidR="00894ADE" w:rsidRPr="009F27B2" w14:paraId="7EC114B7" w14:textId="77777777" w:rsidTr="00894ADE">
        <w:tc>
          <w:tcPr>
            <w:tcW w:w="3686" w:type="dxa"/>
          </w:tcPr>
          <w:p w14:paraId="45C87AFB" w14:textId="77777777" w:rsidR="00894ADE" w:rsidRDefault="00894ADE" w:rsidP="00894ADE">
            <w:pPr>
              <w:rPr>
                <w:rFonts w:ascii="Arial" w:hAnsi="Arial" w:cs="Arial"/>
                <w:b/>
                <w:bCs/>
                <w:sz w:val="20"/>
                <w:szCs w:val="20"/>
              </w:rPr>
            </w:pPr>
            <w:r w:rsidRPr="00580EDA">
              <w:lastRenderedPageBreak/>
              <w:t>ZETU Catalin</w:t>
            </w:r>
          </w:p>
        </w:tc>
        <w:tc>
          <w:tcPr>
            <w:tcW w:w="2345" w:type="dxa"/>
          </w:tcPr>
          <w:p w14:paraId="3722C726" w14:textId="77777777" w:rsidR="00894ADE" w:rsidRPr="009F27B2" w:rsidRDefault="00894ADE" w:rsidP="00894ADE">
            <w:pPr>
              <w:rPr>
                <w:rFonts w:ascii="Arial" w:hAnsi="Arial" w:cs="Arial"/>
                <w:b/>
                <w:bCs/>
                <w:sz w:val="20"/>
                <w:szCs w:val="20"/>
              </w:rPr>
            </w:pPr>
            <w:r w:rsidRPr="00580EDA">
              <w:t>Romania</w:t>
            </w:r>
          </w:p>
        </w:tc>
        <w:tc>
          <w:tcPr>
            <w:tcW w:w="805" w:type="dxa"/>
            <w:vAlign w:val="center"/>
          </w:tcPr>
          <w:p w14:paraId="4C3EE016" w14:textId="77777777" w:rsidR="00894ADE" w:rsidRPr="009F27B2" w:rsidRDefault="00894ADE" w:rsidP="00894ADE">
            <w:pPr>
              <w:rPr>
                <w:rFonts w:ascii="Arial" w:hAnsi="Arial" w:cs="Arial"/>
                <w:b/>
                <w:bCs/>
                <w:sz w:val="20"/>
                <w:szCs w:val="20"/>
              </w:rPr>
            </w:pPr>
          </w:p>
        </w:tc>
        <w:tc>
          <w:tcPr>
            <w:tcW w:w="896" w:type="dxa"/>
            <w:vAlign w:val="center"/>
          </w:tcPr>
          <w:p w14:paraId="23277952" w14:textId="77777777" w:rsidR="00894ADE" w:rsidRPr="009F27B2" w:rsidRDefault="00894ADE" w:rsidP="00894ADE">
            <w:pPr>
              <w:rPr>
                <w:rFonts w:ascii="Arial" w:hAnsi="Arial" w:cs="Arial"/>
                <w:b/>
                <w:bCs/>
                <w:sz w:val="20"/>
                <w:szCs w:val="20"/>
              </w:rPr>
            </w:pPr>
          </w:p>
        </w:tc>
        <w:tc>
          <w:tcPr>
            <w:tcW w:w="805" w:type="dxa"/>
            <w:vAlign w:val="center"/>
          </w:tcPr>
          <w:p w14:paraId="3C6603A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0A6CE5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A47EEE7" w14:textId="77777777" w:rsidR="00894ADE" w:rsidRPr="009F27B2" w:rsidRDefault="00894ADE" w:rsidP="00894ADE">
            <w:pPr>
              <w:rPr>
                <w:rFonts w:ascii="Arial" w:hAnsi="Arial" w:cs="Arial"/>
                <w:b/>
                <w:bCs/>
                <w:sz w:val="20"/>
                <w:szCs w:val="20"/>
              </w:rPr>
            </w:pPr>
          </w:p>
        </w:tc>
        <w:tc>
          <w:tcPr>
            <w:tcW w:w="805" w:type="dxa"/>
          </w:tcPr>
          <w:p w14:paraId="04A4C5F9" w14:textId="77777777" w:rsidR="00894ADE" w:rsidRPr="009F27B2" w:rsidRDefault="00894ADE" w:rsidP="00894ADE">
            <w:pPr>
              <w:rPr>
                <w:rFonts w:ascii="Arial" w:hAnsi="Arial" w:cs="Arial"/>
                <w:b/>
                <w:bCs/>
                <w:sz w:val="20"/>
                <w:szCs w:val="20"/>
              </w:rPr>
            </w:pPr>
          </w:p>
        </w:tc>
        <w:tc>
          <w:tcPr>
            <w:tcW w:w="805" w:type="dxa"/>
          </w:tcPr>
          <w:p w14:paraId="404BA1D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08BD041" w14:textId="77777777" w:rsidR="00894ADE" w:rsidRPr="009F27B2" w:rsidRDefault="00894ADE" w:rsidP="00894ADE">
            <w:pPr>
              <w:rPr>
                <w:rFonts w:ascii="Arial" w:hAnsi="Arial" w:cs="Arial"/>
                <w:b/>
                <w:bCs/>
                <w:sz w:val="20"/>
                <w:szCs w:val="20"/>
              </w:rPr>
            </w:pPr>
          </w:p>
        </w:tc>
      </w:tr>
      <w:tr w:rsidR="00894ADE" w:rsidRPr="009F27B2" w14:paraId="1C5813F4" w14:textId="77777777" w:rsidTr="00894ADE">
        <w:tc>
          <w:tcPr>
            <w:tcW w:w="3686" w:type="dxa"/>
          </w:tcPr>
          <w:p w14:paraId="5044BF25" w14:textId="77777777" w:rsidR="00894ADE" w:rsidRDefault="00894ADE" w:rsidP="00894ADE">
            <w:pPr>
              <w:rPr>
                <w:rFonts w:ascii="Arial" w:hAnsi="Arial" w:cs="Arial"/>
                <w:b/>
                <w:bCs/>
                <w:sz w:val="20"/>
                <w:szCs w:val="20"/>
              </w:rPr>
            </w:pPr>
            <w:r w:rsidRPr="00580EDA">
              <w:t xml:space="preserve">DE VLAMINCK Bart </w:t>
            </w:r>
          </w:p>
        </w:tc>
        <w:tc>
          <w:tcPr>
            <w:tcW w:w="2345" w:type="dxa"/>
          </w:tcPr>
          <w:p w14:paraId="7865C248" w14:textId="77777777" w:rsidR="00894ADE" w:rsidRPr="009F27B2" w:rsidRDefault="00894ADE" w:rsidP="00894ADE">
            <w:pPr>
              <w:rPr>
                <w:rFonts w:ascii="Arial" w:hAnsi="Arial" w:cs="Arial"/>
                <w:b/>
                <w:bCs/>
                <w:sz w:val="20"/>
                <w:szCs w:val="20"/>
              </w:rPr>
            </w:pPr>
            <w:r w:rsidRPr="00580EDA">
              <w:t>Belgium</w:t>
            </w:r>
          </w:p>
        </w:tc>
        <w:tc>
          <w:tcPr>
            <w:tcW w:w="805" w:type="dxa"/>
            <w:vAlign w:val="center"/>
          </w:tcPr>
          <w:p w14:paraId="72DB4E2C" w14:textId="77777777" w:rsidR="00894ADE" w:rsidRPr="009F27B2" w:rsidRDefault="00894ADE" w:rsidP="00894ADE">
            <w:pPr>
              <w:rPr>
                <w:rFonts w:ascii="Arial" w:hAnsi="Arial" w:cs="Arial"/>
                <w:b/>
                <w:bCs/>
                <w:sz w:val="20"/>
                <w:szCs w:val="20"/>
              </w:rPr>
            </w:pPr>
          </w:p>
        </w:tc>
        <w:tc>
          <w:tcPr>
            <w:tcW w:w="896" w:type="dxa"/>
            <w:vAlign w:val="center"/>
          </w:tcPr>
          <w:p w14:paraId="6252DE4D" w14:textId="77777777" w:rsidR="00894ADE" w:rsidRPr="009F27B2" w:rsidRDefault="00894ADE" w:rsidP="00894ADE">
            <w:pPr>
              <w:rPr>
                <w:rFonts w:ascii="Arial" w:hAnsi="Arial" w:cs="Arial"/>
                <w:b/>
                <w:bCs/>
                <w:sz w:val="20"/>
                <w:szCs w:val="20"/>
              </w:rPr>
            </w:pPr>
          </w:p>
        </w:tc>
        <w:tc>
          <w:tcPr>
            <w:tcW w:w="805" w:type="dxa"/>
            <w:vAlign w:val="center"/>
          </w:tcPr>
          <w:p w14:paraId="2027149B" w14:textId="77777777" w:rsidR="00894ADE" w:rsidRPr="009F27B2" w:rsidRDefault="00894ADE" w:rsidP="00894ADE">
            <w:pPr>
              <w:rPr>
                <w:rFonts w:ascii="Arial" w:hAnsi="Arial" w:cs="Arial"/>
                <w:b/>
                <w:bCs/>
                <w:sz w:val="20"/>
                <w:szCs w:val="20"/>
              </w:rPr>
            </w:pPr>
          </w:p>
        </w:tc>
        <w:tc>
          <w:tcPr>
            <w:tcW w:w="805" w:type="dxa"/>
          </w:tcPr>
          <w:p w14:paraId="164E2F9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0856171" w14:textId="77777777" w:rsidR="00894ADE" w:rsidRPr="009F27B2" w:rsidRDefault="00894ADE" w:rsidP="00894ADE">
            <w:pPr>
              <w:rPr>
                <w:rFonts w:ascii="Arial" w:hAnsi="Arial" w:cs="Arial"/>
                <w:b/>
                <w:bCs/>
                <w:sz w:val="20"/>
                <w:szCs w:val="20"/>
              </w:rPr>
            </w:pPr>
          </w:p>
        </w:tc>
        <w:tc>
          <w:tcPr>
            <w:tcW w:w="805" w:type="dxa"/>
          </w:tcPr>
          <w:p w14:paraId="27F809D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19F26A5" w14:textId="77777777" w:rsidR="00894ADE" w:rsidRPr="009F27B2" w:rsidRDefault="00894ADE" w:rsidP="00894ADE">
            <w:pPr>
              <w:rPr>
                <w:rFonts w:ascii="Arial" w:hAnsi="Arial" w:cs="Arial"/>
                <w:b/>
                <w:bCs/>
                <w:sz w:val="20"/>
                <w:szCs w:val="20"/>
              </w:rPr>
            </w:pPr>
          </w:p>
        </w:tc>
        <w:tc>
          <w:tcPr>
            <w:tcW w:w="805" w:type="dxa"/>
          </w:tcPr>
          <w:p w14:paraId="019A6D19" w14:textId="77777777" w:rsidR="00894ADE" w:rsidRPr="009F27B2" w:rsidRDefault="00894ADE" w:rsidP="00894ADE">
            <w:pPr>
              <w:rPr>
                <w:rFonts w:ascii="Arial" w:hAnsi="Arial" w:cs="Arial"/>
                <w:b/>
                <w:bCs/>
                <w:sz w:val="20"/>
                <w:szCs w:val="20"/>
              </w:rPr>
            </w:pPr>
          </w:p>
        </w:tc>
      </w:tr>
      <w:tr w:rsidR="00894ADE" w:rsidRPr="009F27B2" w14:paraId="7CB521C5" w14:textId="77777777" w:rsidTr="00894ADE">
        <w:tc>
          <w:tcPr>
            <w:tcW w:w="3686" w:type="dxa"/>
          </w:tcPr>
          <w:p w14:paraId="612A2DD5" w14:textId="77777777" w:rsidR="00894ADE" w:rsidRPr="00580EDA" w:rsidRDefault="00894ADE" w:rsidP="00894ADE">
            <w:r w:rsidRPr="002A661B">
              <w:t>GOLOBINEK Robert</w:t>
            </w:r>
          </w:p>
        </w:tc>
        <w:tc>
          <w:tcPr>
            <w:tcW w:w="2345" w:type="dxa"/>
          </w:tcPr>
          <w:p w14:paraId="2A2D2CE8" w14:textId="77777777" w:rsidR="00894ADE" w:rsidRPr="00580EDA" w:rsidRDefault="00894ADE" w:rsidP="00894ADE">
            <w:r w:rsidRPr="002A661B">
              <w:t>Slovenia</w:t>
            </w:r>
          </w:p>
        </w:tc>
        <w:tc>
          <w:tcPr>
            <w:tcW w:w="805" w:type="dxa"/>
            <w:vAlign w:val="center"/>
          </w:tcPr>
          <w:p w14:paraId="222082AB"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5441B169" w14:textId="77777777" w:rsidR="00894ADE" w:rsidRPr="009F27B2" w:rsidRDefault="00894ADE" w:rsidP="00894ADE">
            <w:pPr>
              <w:rPr>
                <w:rFonts w:ascii="Arial" w:hAnsi="Arial" w:cs="Arial"/>
                <w:b/>
                <w:bCs/>
                <w:sz w:val="20"/>
                <w:szCs w:val="20"/>
              </w:rPr>
            </w:pPr>
          </w:p>
        </w:tc>
        <w:tc>
          <w:tcPr>
            <w:tcW w:w="805" w:type="dxa"/>
            <w:vAlign w:val="center"/>
          </w:tcPr>
          <w:p w14:paraId="773FFA6F" w14:textId="77777777" w:rsidR="00894ADE" w:rsidRPr="009F27B2" w:rsidRDefault="00894ADE" w:rsidP="00894ADE">
            <w:pPr>
              <w:rPr>
                <w:rFonts w:ascii="Arial" w:hAnsi="Arial" w:cs="Arial"/>
                <w:b/>
                <w:bCs/>
                <w:sz w:val="20"/>
                <w:szCs w:val="20"/>
              </w:rPr>
            </w:pPr>
          </w:p>
        </w:tc>
        <w:tc>
          <w:tcPr>
            <w:tcW w:w="805" w:type="dxa"/>
          </w:tcPr>
          <w:p w14:paraId="6C7766BD" w14:textId="77777777" w:rsidR="00894ADE" w:rsidRDefault="00894ADE" w:rsidP="00894ADE">
            <w:pPr>
              <w:rPr>
                <w:rFonts w:ascii="Arial" w:hAnsi="Arial" w:cs="Arial"/>
                <w:b/>
                <w:bCs/>
                <w:sz w:val="20"/>
                <w:szCs w:val="20"/>
              </w:rPr>
            </w:pPr>
          </w:p>
        </w:tc>
        <w:tc>
          <w:tcPr>
            <w:tcW w:w="805" w:type="dxa"/>
          </w:tcPr>
          <w:p w14:paraId="3BAD4896" w14:textId="77777777" w:rsidR="00894ADE" w:rsidRPr="009F27B2" w:rsidRDefault="00894ADE" w:rsidP="00894ADE">
            <w:pPr>
              <w:rPr>
                <w:rFonts w:ascii="Arial" w:hAnsi="Arial" w:cs="Arial"/>
                <w:b/>
                <w:bCs/>
                <w:sz w:val="20"/>
                <w:szCs w:val="20"/>
              </w:rPr>
            </w:pPr>
          </w:p>
        </w:tc>
        <w:tc>
          <w:tcPr>
            <w:tcW w:w="805" w:type="dxa"/>
          </w:tcPr>
          <w:p w14:paraId="01C679F0"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6409EB1" w14:textId="77777777" w:rsidR="00894ADE" w:rsidRPr="009F27B2" w:rsidRDefault="00894ADE" w:rsidP="00894ADE">
            <w:pPr>
              <w:rPr>
                <w:rFonts w:ascii="Arial" w:hAnsi="Arial" w:cs="Arial"/>
                <w:b/>
                <w:bCs/>
                <w:sz w:val="20"/>
                <w:szCs w:val="20"/>
              </w:rPr>
            </w:pPr>
          </w:p>
        </w:tc>
        <w:tc>
          <w:tcPr>
            <w:tcW w:w="805" w:type="dxa"/>
          </w:tcPr>
          <w:p w14:paraId="6814B01C"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47A378D2" w14:textId="77777777" w:rsidTr="00894ADE">
        <w:tc>
          <w:tcPr>
            <w:tcW w:w="3686" w:type="dxa"/>
          </w:tcPr>
          <w:p w14:paraId="4BDD8F95" w14:textId="77777777" w:rsidR="00894ADE" w:rsidRPr="00580EDA" w:rsidRDefault="00894ADE" w:rsidP="00894ADE">
            <w:r w:rsidRPr="002A661B">
              <w:t>BRADLEY Andrea</w:t>
            </w:r>
          </w:p>
        </w:tc>
        <w:tc>
          <w:tcPr>
            <w:tcW w:w="2345" w:type="dxa"/>
          </w:tcPr>
          <w:p w14:paraId="0DDA1B47" w14:textId="77777777" w:rsidR="00894ADE" w:rsidRPr="00580EDA" w:rsidRDefault="00894ADE" w:rsidP="00894ADE">
            <w:r w:rsidRPr="002A661B">
              <w:t>UK</w:t>
            </w:r>
          </w:p>
        </w:tc>
        <w:tc>
          <w:tcPr>
            <w:tcW w:w="805" w:type="dxa"/>
            <w:vAlign w:val="center"/>
          </w:tcPr>
          <w:p w14:paraId="03552599" w14:textId="77777777" w:rsidR="00894ADE" w:rsidRPr="009F27B2" w:rsidRDefault="00894ADE" w:rsidP="00894ADE">
            <w:pPr>
              <w:rPr>
                <w:rFonts w:ascii="Arial" w:hAnsi="Arial" w:cs="Arial"/>
                <w:b/>
                <w:bCs/>
                <w:sz w:val="20"/>
                <w:szCs w:val="20"/>
              </w:rPr>
            </w:pPr>
          </w:p>
        </w:tc>
        <w:tc>
          <w:tcPr>
            <w:tcW w:w="896" w:type="dxa"/>
            <w:vAlign w:val="center"/>
          </w:tcPr>
          <w:p w14:paraId="749017E6" w14:textId="77777777" w:rsidR="00894ADE" w:rsidRPr="009F27B2" w:rsidRDefault="00894ADE" w:rsidP="00894ADE">
            <w:pPr>
              <w:rPr>
                <w:rFonts w:ascii="Arial" w:hAnsi="Arial" w:cs="Arial"/>
                <w:b/>
                <w:bCs/>
                <w:sz w:val="20"/>
                <w:szCs w:val="20"/>
              </w:rPr>
            </w:pPr>
          </w:p>
        </w:tc>
        <w:tc>
          <w:tcPr>
            <w:tcW w:w="805" w:type="dxa"/>
            <w:vAlign w:val="center"/>
          </w:tcPr>
          <w:p w14:paraId="56F1D10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5ED2834"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62C15E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4501B0D" w14:textId="77777777" w:rsidR="00894ADE"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02A920C"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C31A568" w14:textId="77777777" w:rsidR="00894ADE" w:rsidRPr="009F27B2" w:rsidRDefault="00894ADE" w:rsidP="00894ADE">
            <w:pPr>
              <w:rPr>
                <w:rFonts w:ascii="Arial" w:hAnsi="Arial" w:cs="Arial"/>
                <w:b/>
                <w:bCs/>
                <w:sz w:val="20"/>
                <w:szCs w:val="20"/>
              </w:rPr>
            </w:pPr>
          </w:p>
        </w:tc>
      </w:tr>
      <w:tr w:rsidR="00894ADE" w:rsidRPr="009F27B2" w14:paraId="46BCBE53" w14:textId="77777777" w:rsidTr="00894ADE">
        <w:tc>
          <w:tcPr>
            <w:tcW w:w="3686" w:type="dxa"/>
          </w:tcPr>
          <w:p w14:paraId="655EFBCF" w14:textId="77777777" w:rsidR="00894ADE" w:rsidRDefault="00894ADE" w:rsidP="00894ADE">
            <w:pPr>
              <w:rPr>
                <w:rFonts w:ascii="Arial" w:hAnsi="Arial" w:cs="Arial"/>
                <w:b/>
                <w:bCs/>
                <w:sz w:val="20"/>
                <w:szCs w:val="20"/>
              </w:rPr>
            </w:pPr>
            <w:r w:rsidRPr="00110721">
              <w:t>STROLIGO Klaudijo</w:t>
            </w:r>
          </w:p>
        </w:tc>
        <w:tc>
          <w:tcPr>
            <w:tcW w:w="2345" w:type="dxa"/>
          </w:tcPr>
          <w:p w14:paraId="07EF2725" w14:textId="77777777" w:rsidR="00894ADE" w:rsidRPr="009F27B2" w:rsidRDefault="00894ADE" w:rsidP="00894ADE">
            <w:pPr>
              <w:rPr>
                <w:rFonts w:ascii="Arial" w:hAnsi="Arial" w:cs="Arial"/>
                <w:b/>
                <w:bCs/>
                <w:sz w:val="20"/>
                <w:szCs w:val="20"/>
              </w:rPr>
            </w:pPr>
            <w:r w:rsidRPr="00110721">
              <w:t>Slovenia</w:t>
            </w:r>
          </w:p>
        </w:tc>
        <w:tc>
          <w:tcPr>
            <w:tcW w:w="805" w:type="dxa"/>
            <w:vAlign w:val="center"/>
          </w:tcPr>
          <w:p w14:paraId="7CBD5BFA"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077E861A" w14:textId="77777777" w:rsidR="00894ADE" w:rsidRPr="009F27B2" w:rsidRDefault="00894ADE" w:rsidP="00894ADE">
            <w:pPr>
              <w:rPr>
                <w:rFonts w:ascii="Arial" w:hAnsi="Arial" w:cs="Arial"/>
                <w:b/>
                <w:bCs/>
                <w:sz w:val="20"/>
                <w:szCs w:val="20"/>
              </w:rPr>
            </w:pPr>
          </w:p>
        </w:tc>
        <w:tc>
          <w:tcPr>
            <w:tcW w:w="805" w:type="dxa"/>
            <w:vAlign w:val="center"/>
          </w:tcPr>
          <w:p w14:paraId="1BEB45BA" w14:textId="77777777" w:rsidR="00894ADE" w:rsidRPr="009F27B2" w:rsidRDefault="00894ADE" w:rsidP="00894ADE">
            <w:pPr>
              <w:rPr>
                <w:rFonts w:ascii="Arial" w:hAnsi="Arial" w:cs="Arial"/>
                <w:b/>
                <w:bCs/>
                <w:sz w:val="20"/>
                <w:szCs w:val="20"/>
              </w:rPr>
            </w:pPr>
          </w:p>
        </w:tc>
        <w:tc>
          <w:tcPr>
            <w:tcW w:w="805" w:type="dxa"/>
          </w:tcPr>
          <w:p w14:paraId="2BDE9F7A" w14:textId="77777777" w:rsidR="00894ADE" w:rsidRPr="009F27B2" w:rsidRDefault="00894ADE" w:rsidP="00894ADE">
            <w:pPr>
              <w:rPr>
                <w:rFonts w:ascii="Arial" w:hAnsi="Arial" w:cs="Arial"/>
                <w:b/>
                <w:bCs/>
                <w:sz w:val="20"/>
                <w:szCs w:val="20"/>
              </w:rPr>
            </w:pPr>
          </w:p>
        </w:tc>
        <w:tc>
          <w:tcPr>
            <w:tcW w:w="805" w:type="dxa"/>
          </w:tcPr>
          <w:p w14:paraId="1698D9EC" w14:textId="77777777" w:rsidR="00894ADE" w:rsidRPr="009F27B2" w:rsidRDefault="00894ADE" w:rsidP="00894ADE">
            <w:pPr>
              <w:rPr>
                <w:rFonts w:ascii="Arial" w:hAnsi="Arial" w:cs="Arial"/>
                <w:b/>
                <w:bCs/>
                <w:sz w:val="20"/>
                <w:szCs w:val="20"/>
              </w:rPr>
            </w:pPr>
          </w:p>
        </w:tc>
        <w:tc>
          <w:tcPr>
            <w:tcW w:w="805" w:type="dxa"/>
          </w:tcPr>
          <w:p w14:paraId="00ECFAF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E64B37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845BEF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4448FF13" w14:textId="77777777" w:rsidTr="00894ADE">
        <w:tc>
          <w:tcPr>
            <w:tcW w:w="3686" w:type="dxa"/>
          </w:tcPr>
          <w:p w14:paraId="51DE4025" w14:textId="77777777" w:rsidR="00894ADE" w:rsidRDefault="00894ADE" w:rsidP="00894ADE">
            <w:pPr>
              <w:rPr>
                <w:rFonts w:ascii="Arial" w:hAnsi="Arial" w:cs="Arial"/>
                <w:b/>
                <w:bCs/>
                <w:sz w:val="20"/>
                <w:szCs w:val="20"/>
              </w:rPr>
            </w:pPr>
            <w:r w:rsidRPr="00110721">
              <w:t>ALBANI Ioana</w:t>
            </w:r>
          </w:p>
        </w:tc>
        <w:tc>
          <w:tcPr>
            <w:tcW w:w="2345" w:type="dxa"/>
          </w:tcPr>
          <w:p w14:paraId="564FA042" w14:textId="77777777" w:rsidR="00894ADE" w:rsidRPr="009F27B2" w:rsidRDefault="00894ADE" w:rsidP="00894ADE">
            <w:pPr>
              <w:rPr>
                <w:rFonts w:ascii="Arial" w:hAnsi="Arial" w:cs="Arial"/>
                <w:b/>
                <w:bCs/>
                <w:sz w:val="20"/>
                <w:szCs w:val="20"/>
              </w:rPr>
            </w:pPr>
            <w:r w:rsidRPr="00110721">
              <w:t>Romania</w:t>
            </w:r>
          </w:p>
        </w:tc>
        <w:tc>
          <w:tcPr>
            <w:tcW w:w="805" w:type="dxa"/>
            <w:vAlign w:val="center"/>
          </w:tcPr>
          <w:p w14:paraId="47C3F57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43ADC3BB" w14:textId="77777777" w:rsidR="00894ADE" w:rsidRPr="009F27B2" w:rsidRDefault="00894ADE" w:rsidP="00894ADE">
            <w:pPr>
              <w:rPr>
                <w:rFonts w:ascii="Arial" w:hAnsi="Arial" w:cs="Arial"/>
                <w:b/>
                <w:bCs/>
                <w:sz w:val="20"/>
                <w:szCs w:val="20"/>
              </w:rPr>
            </w:pPr>
          </w:p>
        </w:tc>
        <w:tc>
          <w:tcPr>
            <w:tcW w:w="805" w:type="dxa"/>
            <w:vAlign w:val="center"/>
          </w:tcPr>
          <w:p w14:paraId="7C3AB86B" w14:textId="77777777" w:rsidR="00894ADE" w:rsidRPr="009F27B2" w:rsidRDefault="00894ADE" w:rsidP="00894ADE">
            <w:pPr>
              <w:rPr>
                <w:rFonts w:ascii="Arial" w:hAnsi="Arial" w:cs="Arial"/>
                <w:b/>
                <w:bCs/>
                <w:sz w:val="20"/>
                <w:szCs w:val="20"/>
              </w:rPr>
            </w:pPr>
          </w:p>
        </w:tc>
        <w:tc>
          <w:tcPr>
            <w:tcW w:w="805" w:type="dxa"/>
          </w:tcPr>
          <w:p w14:paraId="73C1D8C1" w14:textId="77777777" w:rsidR="00894ADE" w:rsidRPr="009F27B2" w:rsidRDefault="00894ADE" w:rsidP="00894ADE">
            <w:pPr>
              <w:rPr>
                <w:rFonts w:ascii="Arial" w:hAnsi="Arial" w:cs="Arial"/>
                <w:b/>
                <w:bCs/>
                <w:sz w:val="20"/>
                <w:szCs w:val="20"/>
              </w:rPr>
            </w:pPr>
          </w:p>
        </w:tc>
        <w:tc>
          <w:tcPr>
            <w:tcW w:w="805" w:type="dxa"/>
          </w:tcPr>
          <w:p w14:paraId="6EA555E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7DE6201" w14:textId="77777777" w:rsidR="00894ADE" w:rsidRPr="009F27B2" w:rsidRDefault="00894ADE" w:rsidP="00894ADE">
            <w:pPr>
              <w:rPr>
                <w:rFonts w:ascii="Arial" w:hAnsi="Arial" w:cs="Arial"/>
                <w:b/>
                <w:bCs/>
                <w:sz w:val="20"/>
                <w:szCs w:val="20"/>
              </w:rPr>
            </w:pPr>
          </w:p>
        </w:tc>
        <w:tc>
          <w:tcPr>
            <w:tcW w:w="805" w:type="dxa"/>
          </w:tcPr>
          <w:p w14:paraId="0962926A" w14:textId="77777777" w:rsidR="00894ADE" w:rsidRPr="009F27B2" w:rsidRDefault="00894ADE" w:rsidP="00894ADE">
            <w:pPr>
              <w:rPr>
                <w:rFonts w:ascii="Arial" w:hAnsi="Arial" w:cs="Arial"/>
                <w:b/>
                <w:bCs/>
                <w:sz w:val="20"/>
                <w:szCs w:val="20"/>
              </w:rPr>
            </w:pPr>
          </w:p>
        </w:tc>
        <w:tc>
          <w:tcPr>
            <w:tcW w:w="805" w:type="dxa"/>
          </w:tcPr>
          <w:p w14:paraId="25979C0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6806FB22" w14:textId="77777777" w:rsidTr="00894ADE">
        <w:tc>
          <w:tcPr>
            <w:tcW w:w="3686" w:type="dxa"/>
          </w:tcPr>
          <w:p w14:paraId="3F6E4987" w14:textId="77777777" w:rsidR="00894ADE" w:rsidRDefault="00894ADE" w:rsidP="00894ADE">
            <w:pPr>
              <w:rPr>
                <w:rFonts w:ascii="Arial" w:hAnsi="Arial" w:cs="Arial"/>
                <w:b/>
                <w:bCs/>
                <w:sz w:val="20"/>
                <w:szCs w:val="20"/>
              </w:rPr>
            </w:pPr>
            <w:r w:rsidRPr="00110721">
              <w:t>DOMINGOS TEIXEIRA SOUZA Fernanda</w:t>
            </w:r>
          </w:p>
        </w:tc>
        <w:tc>
          <w:tcPr>
            <w:tcW w:w="2345" w:type="dxa"/>
          </w:tcPr>
          <w:p w14:paraId="0507A0C8" w14:textId="77777777" w:rsidR="00894ADE" w:rsidRPr="009F27B2" w:rsidRDefault="00894ADE" w:rsidP="00894ADE">
            <w:pPr>
              <w:rPr>
                <w:rFonts w:ascii="Arial" w:hAnsi="Arial" w:cs="Arial"/>
                <w:b/>
                <w:bCs/>
                <w:sz w:val="20"/>
                <w:szCs w:val="20"/>
              </w:rPr>
            </w:pPr>
            <w:r w:rsidRPr="00110721">
              <w:t>France</w:t>
            </w:r>
          </w:p>
        </w:tc>
        <w:tc>
          <w:tcPr>
            <w:tcW w:w="805" w:type="dxa"/>
            <w:vAlign w:val="center"/>
          </w:tcPr>
          <w:p w14:paraId="10AFB8E1" w14:textId="77777777" w:rsidR="00894ADE" w:rsidRPr="009F27B2" w:rsidRDefault="00894ADE" w:rsidP="00894ADE">
            <w:pPr>
              <w:rPr>
                <w:rFonts w:ascii="Arial" w:hAnsi="Arial" w:cs="Arial"/>
                <w:b/>
                <w:bCs/>
                <w:sz w:val="20"/>
                <w:szCs w:val="20"/>
              </w:rPr>
            </w:pPr>
          </w:p>
        </w:tc>
        <w:tc>
          <w:tcPr>
            <w:tcW w:w="896" w:type="dxa"/>
            <w:vAlign w:val="center"/>
          </w:tcPr>
          <w:p w14:paraId="40544743" w14:textId="77777777" w:rsidR="00894ADE" w:rsidRPr="009F27B2" w:rsidRDefault="00894ADE" w:rsidP="00894ADE">
            <w:pPr>
              <w:rPr>
                <w:rFonts w:ascii="Arial" w:hAnsi="Arial" w:cs="Arial"/>
                <w:b/>
                <w:bCs/>
                <w:sz w:val="20"/>
                <w:szCs w:val="20"/>
              </w:rPr>
            </w:pPr>
          </w:p>
        </w:tc>
        <w:tc>
          <w:tcPr>
            <w:tcW w:w="805" w:type="dxa"/>
            <w:vAlign w:val="center"/>
          </w:tcPr>
          <w:p w14:paraId="7C3E9FAA" w14:textId="77777777" w:rsidR="00894ADE" w:rsidRPr="009F27B2" w:rsidRDefault="00894ADE" w:rsidP="00894ADE">
            <w:pPr>
              <w:rPr>
                <w:rFonts w:ascii="Arial" w:hAnsi="Arial" w:cs="Arial"/>
                <w:b/>
                <w:bCs/>
                <w:sz w:val="20"/>
                <w:szCs w:val="20"/>
              </w:rPr>
            </w:pPr>
          </w:p>
        </w:tc>
        <w:tc>
          <w:tcPr>
            <w:tcW w:w="805" w:type="dxa"/>
          </w:tcPr>
          <w:p w14:paraId="0980442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8C36EB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C7A9D66" w14:textId="77777777" w:rsidR="00894ADE" w:rsidRPr="009F27B2" w:rsidRDefault="00894ADE" w:rsidP="00894ADE">
            <w:pPr>
              <w:rPr>
                <w:rFonts w:ascii="Arial" w:hAnsi="Arial" w:cs="Arial"/>
                <w:b/>
                <w:bCs/>
                <w:sz w:val="20"/>
                <w:szCs w:val="20"/>
              </w:rPr>
            </w:pPr>
          </w:p>
        </w:tc>
        <w:tc>
          <w:tcPr>
            <w:tcW w:w="805" w:type="dxa"/>
          </w:tcPr>
          <w:p w14:paraId="26F519C3" w14:textId="77777777" w:rsidR="00894ADE" w:rsidRPr="009F27B2" w:rsidRDefault="00894ADE" w:rsidP="00894ADE">
            <w:pPr>
              <w:rPr>
                <w:rFonts w:ascii="Arial" w:hAnsi="Arial" w:cs="Arial"/>
                <w:b/>
                <w:bCs/>
                <w:sz w:val="20"/>
                <w:szCs w:val="20"/>
              </w:rPr>
            </w:pPr>
          </w:p>
        </w:tc>
        <w:tc>
          <w:tcPr>
            <w:tcW w:w="805" w:type="dxa"/>
          </w:tcPr>
          <w:p w14:paraId="23EA212A" w14:textId="77777777" w:rsidR="00894ADE" w:rsidRPr="009F27B2" w:rsidRDefault="00894ADE" w:rsidP="00894ADE">
            <w:pPr>
              <w:rPr>
                <w:rFonts w:ascii="Arial" w:hAnsi="Arial" w:cs="Arial"/>
                <w:b/>
                <w:bCs/>
                <w:sz w:val="20"/>
                <w:szCs w:val="20"/>
              </w:rPr>
            </w:pPr>
          </w:p>
        </w:tc>
      </w:tr>
      <w:tr w:rsidR="00894ADE" w:rsidRPr="009F27B2" w14:paraId="3F98C4EF" w14:textId="77777777" w:rsidTr="00894ADE">
        <w:tc>
          <w:tcPr>
            <w:tcW w:w="3686" w:type="dxa"/>
          </w:tcPr>
          <w:p w14:paraId="6EDD2E00" w14:textId="77777777" w:rsidR="00894ADE" w:rsidRDefault="00894ADE" w:rsidP="00894ADE">
            <w:pPr>
              <w:rPr>
                <w:rFonts w:ascii="Arial" w:hAnsi="Arial" w:cs="Arial"/>
                <w:b/>
                <w:bCs/>
                <w:sz w:val="20"/>
                <w:szCs w:val="20"/>
              </w:rPr>
            </w:pPr>
            <w:r w:rsidRPr="00110721">
              <w:t>SHAVE Betty</w:t>
            </w:r>
          </w:p>
        </w:tc>
        <w:tc>
          <w:tcPr>
            <w:tcW w:w="2345" w:type="dxa"/>
          </w:tcPr>
          <w:p w14:paraId="363AB05C" w14:textId="77777777" w:rsidR="00894ADE" w:rsidRPr="009F27B2" w:rsidRDefault="00894ADE" w:rsidP="00894ADE">
            <w:pPr>
              <w:rPr>
                <w:rFonts w:ascii="Arial" w:hAnsi="Arial" w:cs="Arial"/>
                <w:b/>
                <w:bCs/>
                <w:sz w:val="20"/>
                <w:szCs w:val="20"/>
              </w:rPr>
            </w:pPr>
            <w:r w:rsidRPr="00110721">
              <w:t>USA</w:t>
            </w:r>
          </w:p>
        </w:tc>
        <w:tc>
          <w:tcPr>
            <w:tcW w:w="805" w:type="dxa"/>
            <w:vAlign w:val="center"/>
          </w:tcPr>
          <w:p w14:paraId="048C84BB"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1DCC9C1A" w14:textId="77777777" w:rsidR="00894ADE" w:rsidRPr="009F27B2" w:rsidRDefault="00894ADE" w:rsidP="00894ADE">
            <w:pPr>
              <w:rPr>
                <w:rFonts w:ascii="Arial" w:hAnsi="Arial" w:cs="Arial"/>
                <w:b/>
                <w:bCs/>
                <w:sz w:val="20"/>
                <w:szCs w:val="20"/>
              </w:rPr>
            </w:pPr>
          </w:p>
        </w:tc>
        <w:tc>
          <w:tcPr>
            <w:tcW w:w="805" w:type="dxa"/>
            <w:vAlign w:val="center"/>
          </w:tcPr>
          <w:p w14:paraId="4D8D64B1" w14:textId="77777777" w:rsidR="00894ADE" w:rsidRPr="009F27B2" w:rsidRDefault="00894ADE" w:rsidP="00894ADE">
            <w:pPr>
              <w:rPr>
                <w:rFonts w:ascii="Arial" w:hAnsi="Arial" w:cs="Arial"/>
                <w:b/>
                <w:bCs/>
                <w:sz w:val="20"/>
                <w:szCs w:val="20"/>
              </w:rPr>
            </w:pPr>
          </w:p>
        </w:tc>
        <w:tc>
          <w:tcPr>
            <w:tcW w:w="805" w:type="dxa"/>
          </w:tcPr>
          <w:p w14:paraId="445CAC92" w14:textId="77777777" w:rsidR="00894ADE" w:rsidRPr="009F27B2" w:rsidRDefault="00894ADE" w:rsidP="00894ADE">
            <w:pPr>
              <w:rPr>
                <w:rFonts w:ascii="Arial" w:hAnsi="Arial" w:cs="Arial"/>
                <w:b/>
                <w:bCs/>
                <w:sz w:val="20"/>
                <w:szCs w:val="20"/>
              </w:rPr>
            </w:pPr>
          </w:p>
        </w:tc>
        <w:tc>
          <w:tcPr>
            <w:tcW w:w="805" w:type="dxa"/>
          </w:tcPr>
          <w:p w14:paraId="325547D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CB0CA30" w14:textId="77777777" w:rsidR="00894ADE" w:rsidRPr="009F27B2" w:rsidRDefault="00894ADE" w:rsidP="00894ADE">
            <w:pPr>
              <w:rPr>
                <w:rFonts w:ascii="Arial" w:hAnsi="Arial" w:cs="Arial"/>
                <w:b/>
                <w:bCs/>
                <w:sz w:val="20"/>
                <w:szCs w:val="20"/>
              </w:rPr>
            </w:pPr>
          </w:p>
        </w:tc>
        <w:tc>
          <w:tcPr>
            <w:tcW w:w="805" w:type="dxa"/>
          </w:tcPr>
          <w:p w14:paraId="75493BD2" w14:textId="77777777" w:rsidR="00894ADE" w:rsidRPr="009F27B2" w:rsidRDefault="00894ADE" w:rsidP="00894ADE">
            <w:pPr>
              <w:rPr>
                <w:rFonts w:ascii="Arial" w:hAnsi="Arial" w:cs="Arial"/>
                <w:b/>
                <w:bCs/>
                <w:sz w:val="20"/>
                <w:szCs w:val="20"/>
              </w:rPr>
            </w:pPr>
          </w:p>
        </w:tc>
        <w:tc>
          <w:tcPr>
            <w:tcW w:w="805" w:type="dxa"/>
          </w:tcPr>
          <w:p w14:paraId="1588E3D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296B3E2C" w14:textId="77777777" w:rsidTr="00894ADE">
        <w:tc>
          <w:tcPr>
            <w:tcW w:w="3686" w:type="dxa"/>
          </w:tcPr>
          <w:p w14:paraId="62C7CFE7" w14:textId="77777777" w:rsidR="00894ADE" w:rsidRDefault="00894ADE" w:rsidP="00894ADE">
            <w:pPr>
              <w:rPr>
                <w:rFonts w:ascii="Arial" w:hAnsi="Arial" w:cs="Arial"/>
                <w:b/>
                <w:bCs/>
                <w:sz w:val="20"/>
                <w:szCs w:val="20"/>
              </w:rPr>
            </w:pPr>
            <w:r w:rsidRPr="00110721">
              <w:t>MAILLART Jean-Baptiste</w:t>
            </w:r>
          </w:p>
        </w:tc>
        <w:tc>
          <w:tcPr>
            <w:tcW w:w="2345" w:type="dxa"/>
          </w:tcPr>
          <w:p w14:paraId="267FAAE9" w14:textId="77777777" w:rsidR="00894ADE" w:rsidRPr="009F27B2" w:rsidRDefault="00894ADE" w:rsidP="00894ADE">
            <w:pPr>
              <w:rPr>
                <w:rFonts w:ascii="Arial" w:hAnsi="Arial" w:cs="Arial"/>
                <w:b/>
                <w:bCs/>
                <w:sz w:val="20"/>
                <w:szCs w:val="20"/>
              </w:rPr>
            </w:pPr>
            <w:r w:rsidRPr="00110721">
              <w:t>Switzerland</w:t>
            </w:r>
          </w:p>
        </w:tc>
        <w:tc>
          <w:tcPr>
            <w:tcW w:w="805" w:type="dxa"/>
            <w:vAlign w:val="center"/>
          </w:tcPr>
          <w:p w14:paraId="0ACC65E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5E6DACF9" w14:textId="77777777" w:rsidR="00894ADE" w:rsidRPr="009F27B2" w:rsidRDefault="00894ADE" w:rsidP="00894ADE">
            <w:pPr>
              <w:rPr>
                <w:rFonts w:ascii="Arial" w:hAnsi="Arial" w:cs="Arial"/>
                <w:b/>
                <w:bCs/>
                <w:sz w:val="20"/>
                <w:szCs w:val="20"/>
              </w:rPr>
            </w:pPr>
          </w:p>
        </w:tc>
        <w:tc>
          <w:tcPr>
            <w:tcW w:w="805" w:type="dxa"/>
            <w:vAlign w:val="center"/>
          </w:tcPr>
          <w:p w14:paraId="3091C1CC" w14:textId="77777777" w:rsidR="00894ADE" w:rsidRPr="009F27B2" w:rsidRDefault="00894ADE" w:rsidP="00894ADE">
            <w:pPr>
              <w:rPr>
                <w:rFonts w:ascii="Arial" w:hAnsi="Arial" w:cs="Arial"/>
                <w:b/>
                <w:bCs/>
                <w:sz w:val="20"/>
                <w:szCs w:val="20"/>
              </w:rPr>
            </w:pPr>
          </w:p>
        </w:tc>
        <w:tc>
          <w:tcPr>
            <w:tcW w:w="805" w:type="dxa"/>
          </w:tcPr>
          <w:p w14:paraId="62C473D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59C086C" w14:textId="77777777" w:rsidR="00894ADE" w:rsidRPr="009F27B2" w:rsidRDefault="00894ADE" w:rsidP="00894ADE">
            <w:pPr>
              <w:rPr>
                <w:rFonts w:ascii="Arial" w:hAnsi="Arial" w:cs="Arial"/>
                <w:b/>
                <w:bCs/>
                <w:sz w:val="20"/>
                <w:szCs w:val="20"/>
              </w:rPr>
            </w:pPr>
          </w:p>
        </w:tc>
        <w:tc>
          <w:tcPr>
            <w:tcW w:w="805" w:type="dxa"/>
          </w:tcPr>
          <w:p w14:paraId="6DFBD57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13A672A"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894A42D" w14:textId="77777777" w:rsidR="00894ADE" w:rsidRPr="009F27B2" w:rsidRDefault="00894ADE" w:rsidP="00894ADE">
            <w:pPr>
              <w:rPr>
                <w:rFonts w:ascii="Arial" w:hAnsi="Arial" w:cs="Arial"/>
                <w:b/>
                <w:bCs/>
                <w:sz w:val="20"/>
                <w:szCs w:val="20"/>
              </w:rPr>
            </w:pPr>
          </w:p>
        </w:tc>
      </w:tr>
      <w:tr w:rsidR="00894ADE" w:rsidRPr="009F27B2" w14:paraId="77A8E455" w14:textId="77777777" w:rsidTr="00894ADE">
        <w:tc>
          <w:tcPr>
            <w:tcW w:w="3686" w:type="dxa"/>
          </w:tcPr>
          <w:p w14:paraId="123CE013" w14:textId="77777777" w:rsidR="00894ADE" w:rsidRDefault="00894ADE" w:rsidP="00894ADE">
            <w:pPr>
              <w:rPr>
                <w:rFonts w:ascii="Arial" w:hAnsi="Arial" w:cs="Arial"/>
                <w:b/>
                <w:bCs/>
                <w:sz w:val="20"/>
                <w:szCs w:val="20"/>
              </w:rPr>
            </w:pPr>
            <w:r w:rsidRPr="00110721">
              <w:t>JAMIL Zahid</w:t>
            </w:r>
          </w:p>
        </w:tc>
        <w:tc>
          <w:tcPr>
            <w:tcW w:w="2345" w:type="dxa"/>
          </w:tcPr>
          <w:p w14:paraId="446CF452" w14:textId="77777777" w:rsidR="00894ADE" w:rsidRPr="009F27B2" w:rsidRDefault="00894ADE" w:rsidP="00894ADE">
            <w:pPr>
              <w:rPr>
                <w:rFonts w:ascii="Arial" w:hAnsi="Arial" w:cs="Arial"/>
                <w:b/>
                <w:bCs/>
                <w:sz w:val="20"/>
                <w:szCs w:val="20"/>
              </w:rPr>
            </w:pPr>
            <w:r w:rsidRPr="00110721">
              <w:t>United Arab Emirates</w:t>
            </w:r>
          </w:p>
        </w:tc>
        <w:tc>
          <w:tcPr>
            <w:tcW w:w="805" w:type="dxa"/>
            <w:vAlign w:val="center"/>
          </w:tcPr>
          <w:p w14:paraId="22E5C93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64649A7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0285D6FE" w14:textId="77777777" w:rsidR="00894ADE" w:rsidRPr="009F27B2" w:rsidRDefault="00894ADE" w:rsidP="00894ADE">
            <w:pPr>
              <w:rPr>
                <w:rFonts w:ascii="Arial" w:hAnsi="Arial" w:cs="Arial"/>
                <w:b/>
                <w:bCs/>
                <w:sz w:val="20"/>
                <w:szCs w:val="20"/>
              </w:rPr>
            </w:pPr>
          </w:p>
        </w:tc>
        <w:tc>
          <w:tcPr>
            <w:tcW w:w="805" w:type="dxa"/>
          </w:tcPr>
          <w:p w14:paraId="63957E00" w14:textId="77777777" w:rsidR="00894ADE" w:rsidRPr="009F27B2" w:rsidRDefault="00894ADE" w:rsidP="00894ADE">
            <w:pPr>
              <w:rPr>
                <w:rFonts w:ascii="Arial" w:hAnsi="Arial" w:cs="Arial"/>
                <w:b/>
                <w:bCs/>
                <w:sz w:val="20"/>
                <w:szCs w:val="20"/>
              </w:rPr>
            </w:pPr>
          </w:p>
        </w:tc>
        <w:tc>
          <w:tcPr>
            <w:tcW w:w="805" w:type="dxa"/>
          </w:tcPr>
          <w:p w14:paraId="790FBAE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B819517" w14:textId="77777777" w:rsidR="00894ADE" w:rsidRPr="009F27B2" w:rsidRDefault="00894ADE" w:rsidP="00894ADE">
            <w:pPr>
              <w:rPr>
                <w:rFonts w:ascii="Arial" w:hAnsi="Arial" w:cs="Arial"/>
                <w:b/>
                <w:bCs/>
                <w:sz w:val="20"/>
                <w:szCs w:val="20"/>
              </w:rPr>
            </w:pPr>
          </w:p>
        </w:tc>
        <w:tc>
          <w:tcPr>
            <w:tcW w:w="805" w:type="dxa"/>
          </w:tcPr>
          <w:p w14:paraId="654192A8" w14:textId="77777777" w:rsidR="00894ADE" w:rsidRPr="009F27B2" w:rsidRDefault="00894ADE" w:rsidP="00894ADE">
            <w:pPr>
              <w:rPr>
                <w:rFonts w:ascii="Arial" w:hAnsi="Arial" w:cs="Arial"/>
                <w:b/>
                <w:bCs/>
                <w:sz w:val="20"/>
                <w:szCs w:val="20"/>
              </w:rPr>
            </w:pPr>
          </w:p>
        </w:tc>
        <w:tc>
          <w:tcPr>
            <w:tcW w:w="805" w:type="dxa"/>
          </w:tcPr>
          <w:p w14:paraId="1FA42840" w14:textId="77777777" w:rsidR="00894ADE" w:rsidRPr="009F27B2" w:rsidRDefault="00894ADE" w:rsidP="00894ADE">
            <w:pPr>
              <w:rPr>
                <w:rFonts w:ascii="Arial" w:hAnsi="Arial" w:cs="Arial"/>
                <w:b/>
                <w:bCs/>
                <w:sz w:val="20"/>
                <w:szCs w:val="20"/>
              </w:rPr>
            </w:pPr>
          </w:p>
        </w:tc>
      </w:tr>
      <w:tr w:rsidR="00894ADE" w:rsidRPr="009F27B2" w14:paraId="63D017AF" w14:textId="77777777" w:rsidTr="00894ADE">
        <w:tc>
          <w:tcPr>
            <w:tcW w:w="3686" w:type="dxa"/>
          </w:tcPr>
          <w:p w14:paraId="254C7CDA" w14:textId="77777777" w:rsidR="00894ADE" w:rsidRDefault="00894ADE" w:rsidP="00894ADE">
            <w:pPr>
              <w:rPr>
                <w:rFonts w:ascii="Arial" w:hAnsi="Arial" w:cs="Arial"/>
                <w:b/>
                <w:bCs/>
                <w:sz w:val="20"/>
                <w:szCs w:val="20"/>
              </w:rPr>
            </w:pPr>
            <w:r w:rsidRPr="00110721">
              <w:t xml:space="preserve">VAN LINTHOUT Philippe </w:t>
            </w:r>
          </w:p>
        </w:tc>
        <w:tc>
          <w:tcPr>
            <w:tcW w:w="2345" w:type="dxa"/>
          </w:tcPr>
          <w:p w14:paraId="025E874C" w14:textId="77777777" w:rsidR="00894ADE" w:rsidRPr="009F27B2" w:rsidRDefault="00894ADE" w:rsidP="00894ADE">
            <w:pPr>
              <w:rPr>
                <w:rFonts w:ascii="Arial" w:hAnsi="Arial" w:cs="Arial"/>
                <w:b/>
                <w:bCs/>
                <w:sz w:val="20"/>
                <w:szCs w:val="20"/>
              </w:rPr>
            </w:pPr>
            <w:r w:rsidRPr="00110721">
              <w:t>Belgium</w:t>
            </w:r>
          </w:p>
        </w:tc>
        <w:tc>
          <w:tcPr>
            <w:tcW w:w="805" w:type="dxa"/>
            <w:vAlign w:val="center"/>
          </w:tcPr>
          <w:p w14:paraId="7F7928C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661D4C2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0CFF756C" w14:textId="77777777" w:rsidR="00894ADE" w:rsidRPr="009F27B2" w:rsidRDefault="00894ADE" w:rsidP="00894ADE">
            <w:pPr>
              <w:rPr>
                <w:rFonts w:ascii="Arial" w:hAnsi="Arial" w:cs="Arial"/>
                <w:b/>
                <w:bCs/>
                <w:sz w:val="20"/>
                <w:szCs w:val="20"/>
              </w:rPr>
            </w:pPr>
          </w:p>
        </w:tc>
        <w:tc>
          <w:tcPr>
            <w:tcW w:w="805" w:type="dxa"/>
          </w:tcPr>
          <w:p w14:paraId="3F487060" w14:textId="77777777" w:rsidR="00894ADE" w:rsidRPr="009F27B2" w:rsidRDefault="00894ADE" w:rsidP="00894ADE">
            <w:pPr>
              <w:rPr>
                <w:rFonts w:ascii="Arial" w:hAnsi="Arial" w:cs="Arial"/>
                <w:b/>
                <w:bCs/>
                <w:sz w:val="20"/>
                <w:szCs w:val="20"/>
              </w:rPr>
            </w:pPr>
          </w:p>
        </w:tc>
        <w:tc>
          <w:tcPr>
            <w:tcW w:w="805" w:type="dxa"/>
          </w:tcPr>
          <w:p w14:paraId="590BD8E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68E1C4C" w14:textId="77777777" w:rsidR="00894ADE" w:rsidRPr="009F27B2" w:rsidRDefault="00894ADE" w:rsidP="00894ADE">
            <w:pPr>
              <w:rPr>
                <w:rFonts w:ascii="Arial" w:hAnsi="Arial" w:cs="Arial"/>
                <w:b/>
                <w:bCs/>
                <w:sz w:val="20"/>
                <w:szCs w:val="20"/>
              </w:rPr>
            </w:pPr>
          </w:p>
        </w:tc>
        <w:tc>
          <w:tcPr>
            <w:tcW w:w="805" w:type="dxa"/>
          </w:tcPr>
          <w:p w14:paraId="04E0506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C7A1DA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651ABAAE" w14:textId="77777777" w:rsidTr="00894ADE">
        <w:tc>
          <w:tcPr>
            <w:tcW w:w="3686" w:type="dxa"/>
          </w:tcPr>
          <w:p w14:paraId="41297F1F" w14:textId="77777777" w:rsidR="00894ADE" w:rsidRDefault="00894ADE" w:rsidP="00894ADE">
            <w:pPr>
              <w:rPr>
                <w:rFonts w:ascii="Arial" w:hAnsi="Arial" w:cs="Arial"/>
                <w:b/>
                <w:bCs/>
                <w:sz w:val="20"/>
                <w:szCs w:val="20"/>
              </w:rPr>
            </w:pPr>
            <w:r w:rsidRPr="00110721">
              <w:t>STOILKOVSKI Marjan</w:t>
            </w:r>
          </w:p>
        </w:tc>
        <w:tc>
          <w:tcPr>
            <w:tcW w:w="2345" w:type="dxa"/>
          </w:tcPr>
          <w:p w14:paraId="6FFEAD56" w14:textId="77777777" w:rsidR="00894ADE" w:rsidRPr="009F27B2" w:rsidRDefault="00894ADE" w:rsidP="00894ADE">
            <w:pPr>
              <w:rPr>
                <w:rFonts w:ascii="Arial" w:hAnsi="Arial" w:cs="Arial"/>
                <w:b/>
                <w:bCs/>
                <w:sz w:val="20"/>
                <w:szCs w:val="20"/>
              </w:rPr>
            </w:pPr>
            <w:r w:rsidRPr="00110721">
              <w:t>North Macedonia</w:t>
            </w:r>
          </w:p>
        </w:tc>
        <w:tc>
          <w:tcPr>
            <w:tcW w:w="805" w:type="dxa"/>
            <w:vAlign w:val="center"/>
          </w:tcPr>
          <w:p w14:paraId="184CBDB9" w14:textId="77777777" w:rsidR="00894ADE" w:rsidRPr="009F27B2" w:rsidRDefault="00894ADE" w:rsidP="00894ADE">
            <w:pPr>
              <w:rPr>
                <w:rFonts w:ascii="Arial" w:hAnsi="Arial" w:cs="Arial"/>
                <w:b/>
                <w:bCs/>
                <w:sz w:val="20"/>
                <w:szCs w:val="20"/>
              </w:rPr>
            </w:pPr>
          </w:p>
        </w:tc>
        <w:tc>
          <w:tcPr>
            <w:tcW w:w="896" w:type="dxa"/>
            <w:vAlign w:val="center"/>
          </w:tcPr>
          <w:p w14:paraId="531710E3" w14:textId="77777777" w:rsidR="00894ADE" w:rsidRPr="009F27B2" w:rsidRDefault="00894ADE" w:rsidP="00894ADE">
            <w:pPr>
              <w:rPr>
                <w:rFonts w:ascii="Arial" w:hAnsi="Arial" w:cs="Arial"/>
                <w:b/>
                <w:bCs/>
                <w:sz w:val="20"/>
                <w:szCs w:val="20"/>
              </w:rPr>
            </w:pPr>
          </w:p>
        </w:tc>
        <w:tc>
          <w:tcPr>
            <w:tcW w:w="805" w:type="dxa"/>
            <w:vAlign w:val="center"/>
          </w:tcPr>
          <w:p w14:paraId="36EFB486" w14:textId="77777777" w:rsidR="00894ADE" w:rsidRPr="009F27B2" w:rsidRDefault="00894ADE" w:rsidP="00894ADE">
            <w:pPr>
              <w:rPr>
                <w:rFonts w:ascii="Arial" w:hAnsi="Arial" w:cs="Arial"/>
                <w:b/>
                <w:bCs/>
                <w:sz w:val="20"/>
                <w:szCs w:val="20"/>
              </w:rPr>
            </w:pPr>
          </w:p>
        </w:tc>
        <w:tc>
          <w:tcPr>
            <w:tcW w:w="805" w:type="dxa"/>
          </w:tcPr>
          <w:p w14:paraId="24ED4D47" w14:textId="77777777" w:rsidR="00894ADE" w:rsidRPr="009F27B2" w:rsidRDefault="00894ADE" w:rsidP="00894ADE">
            <w:pPr>
              <w:rPr>
                <w:rFonts w:ascii="Arial" w:hAnsi="Arial" w:cs="Arial"/>
                <w:b/>
                <w:bCs/>
                <w:sz w:val="20"/>
                <w:szCs w:val="20"/>
              </w:rPr>
            </w:pPr>
          </w:p>
        </w:tc>
        <w:tc>
          <w:tcPr>
            <w:tcW w:w="805" w:type="dxa"/>
          </w:tcPr>
          <w:p w14:paraId="3EBA530B" w14:textId="77777777" w:rsidR="00894ADE" w:rsidRPr="009F27B2" w:rsidRDefault="00894ADE" w:rsidP="00894ADE">
            <w:pPr>
              <w:rPr>
                <w:rFonts w:ascii="Arial" w:hAnsi="Arial" w:cs="Arial"/>
                <w:b/>
                <w:bCs/>
                <w:sz w:val="20"/>
                <w:szCs w:val="20"/>
              </w:rPr>
            </w:pPr>
          </w:p>
        </w:tc>
        <w:tc>
          <w:tcPr>
            <w:tcW w:w="805" w:type="dxa"/>
          </w:tcPr>
          <w:p w14:paraId="0D1093F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008D201" w14:textId="77777777" w:rsidR="00894ADE" w:rsidRPr="009F27B2" w:rsidRDefault="00894ADE" w:rsidP="00894ADE">
            <w:pPr>
              <w:rPr>
                <w:rFonts w:ascii="Arial" w:hAnsi="Arial" w:cs="Arial"/>
                <w:b/>
                <w:bCs/>
                <w:sz w:val="20"/>
                <w:szCs w:val="20"/>
              </w:rPr>
            </w:pPr>
          </w:p>
        </w:tc>
        <w:tc>
          <w:tcPr>
            <w:tcW w:w="805" w:type="dxa"/>
          </w:tcPr>
          <w:p w14:paraId="7D6D4C7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4503E872" w14:textId="77777777" w:rsidTr="00894ADE">
        <w:tc>
          <w:tcPr>
            <w:tcW w:w="3686" w:type="dxa"/>
          </w:tcPr>
          <w:p w14:paraId="4D789C6C" w14:textId="77777777" w:rsidR="00894ADE" w:rsidRDefault="00894ADE" w:rsidP="00894ADE">
            <w:pPr>
              <w:rPr>
                <w:rFonts w:ascii="Arial" w:hAnsi="Arial" w:cs="Arial"/>
                <w:b/>
                <w:bCs/>
                <w:sz w:val="20"/>
                <w:szCs w:val="20"/>
              </w:rPr>
            </w:pPr>
            <w:r w:rsidRPr="00110721">
              <w:t>STAMENKOVIC Branko</w:t>
            </w:r>
          </w:p>
        </w:tc>
        <w:tc>
          <w:tcPr>
            <w:tcW w:w="2345" w:type="dxa"/>
          </w:tcPr>
          <w:p w14:paraId="2715B4B3" w14:textId="77777777" w:rsidR="00894ADE" w:rsidRPr="009F27B2" w:rsidRDefault="00894ADE" w:rsidP="00894ADE">
            <w:pPr>
              <w:rPr>
                <w:rFonts w:ascii="Arial" w:hAnsi="Arial" w:cs="Arial"/>
                <w:b/>
                <w:bCs/>
                <w:sz w:val="20"/>
                <w:szCs w:val="20"/>
              </w:rPr>
            </w:pPr>
            <w:r w:rsidRPr="00110721">
              <w:t>Serbia</w:t>
            </w:r>
          </w:p>
        </w:tc>
        <w:tc>
          <w:tcPr>
            <w:tcW w:w="805" w:type="dxa"/>
            <w:vAlign w:val="center"/>
          </w:tcPr>
          <w:p w14:paraId="06C20C3A" w14:textId="77777777" w:rsidR="00894ADE" w:rsidRPr="009F27B2" w:rsidRDefault="00894ADE" w:rsidP="00894ADE">
            <w:pPr>
              <w:rPr>
                <w:rFonts w:ascii="Arial" w:hAnsi="Arial" w:cs="Arial"/>
                <w:b/>
                <w:bCs/>
                <w:sz w:val="20"/>
                <w:szCs w:val="20"/>
              </w:rPr>
            </w:pPr>
          </w:p>
        </w:tc>
        <w:tc>
          <w:tcPr>
            <w:tcW w:w="896" w:type="dxa"/>
            <w:vAlign w:val="center"/>
          </w:tcPr>
          <w:p w14:paraId="5D5BAE56" w14:textId="77777777" w:rsidR="00894ADE" w:rsidRPr="009F27B2" w:rsidRDefault="00894ADE" w:rsidP="00894ADE">
            <w:pPr>
              <w:rPr>
                <w:rFonts w:ascii="Arial" w:hAnsi="Arial" w:cs="Arial"/>
                <w:b/>
                <w:bCs/>
                <w:sz w:val="20"/>
                <w:szCs w:val="20"/>
              </w:rPr>
            </w:pPr>
          </w:p>
        </w:tc>
        <w:tc>
          <w:tcPr>
            <w:tcW w:w="805" w:type="dxa"/>
            <w:vAlign w:val="center"/>
          </w:tcPr>
          <w:p w14:paraId="213C0BF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7A3935E" w14:textId="77777777" w:rsidR="00894ADE" w:rsidRPr="009F27B2" w:rsidRDefault="00894ADE" w:rsidP="00894ADE">
            <w:pPr>
              <w:rPr>
                <w:rFonts w:ascii="Arial" w:hAnsi="Arial" w:cs="Arial"/>
                <w:b/>
                <w:bCs/>
                <w:sz w:val="20"/>
                <w:szCs w:val="20"/>
              </w:rPr>
            </w:pPr>
          </w:p>
        </w:tc>
        <w:tc>
          <w:tcPr>
            <w:tcW w:w="805" w:type="dxa"/>
          </w:tcPr>
          <w:p w14:paraId="79593D0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F88665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ECA8459" w14:textId="77777777" w:rsidR="00894ADE" w:rsidRPr="009F27B2" w:rsidRDefault="00894ADE" w:rsidP="00894ADE">
            <w:pPr>
              <w:rPr>
                <w:rFonts w:ascii="Arial" w:hAnsi="Arial" w:cs="Arial"/>
                <w:b/>
                <w:bCs/>
                <w:sz w:val="20"/>
                <w:szCs w:val="20"/>
              </w:rPr>
            </w:pPr>
          </w:p>
        </w:tc>
        <w:tc>
          <w:tcPr>
            <w:tcW w:w="805" w:type="dxa"/>
          </w:tcPr>
          <w:p w14:paraId="1A44307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4F2E16D8" w14:textId="77777777" w:rsidTr="00894ADE">
        <w:tc>
          <w:tcPr>
            <w:tcW w:w="3686" w:type="dxa"/>
          </w:tcPr>
          <w:p w14:paraId="41F9457D" w14:textId="77777777" w:rsidR="00894ADE" w:rsidRDefault="00894ADE" w:rsidP="00894ADE">
            <w:pPr>
              <w:rPr>
                <w:rFonts w:ascii="Arial" w:hAnsi="Arial" w:cs="Arial"/>
                <w:b/>
                <w:bCs/>
                <w:sz w:val="20"/>
                <w:szCs w:val="20"/>
              </w:rPr>
            </w:pPr>
            <w:r w:rsidRPr="00110721">
              <w:t>VAN ZEIJST Roeland</w:t>
            </w:r>
          </w:p>
        </w:tc>
        <w:tc>
          <w:tcPr>
            <w:tcW w:w="2345" w:type="dxa"/>
          </w:tcPr>
          <w:p w14:paraId="12EBB1B7" w14:textId="77777777" w:rsidR="00894ADE" w:rsidRPr="009F27B2" w:rsidRDefault="00894ADE" w:rsidP="00894ADE">
            <w:pPr>
              <w:rPr>
                <w:rFonts w:ascii="Arial" w:hAnsi="Arial" w:cs="Arial"/>
                <w:b/>
                <w:bCs/>
                <w:sz w:val="20"/>
                <w:szCs w:val="20"/>
              </w:rPr>
            </w:pPr>
            <w:r w:rsidRPr="00110721">
              <w:t>The Netherlands</w:t>
            </w:r>
          </w:p>
        </w:tc>
        <w:tc>
          <w:tcPr>
            <w:tcW w:w="805" w:type="dxa"/>
            <w:vAlign w:val="center"/>
          </w:tcPr>
          <w:p w14:paraId="770D8322" w14:textId="77777777" w:rsidR="00894ADE" w:rsidRPr="009F27B2" w:rsidRDefault="00894ADE" w:rsidP="00894ADE">
            <w:pPr>
              <w:rPr>
                <w:rFonts w:ascii="Arial" w:hAnsi="Arial" w:cs="Arial"/>
                <w:b/>
                <w:bCs/>
                <w:sz w:val="20"/>
                <w:szCs w:val="20"/>
              </w:rPr>
            </w:pPr>
          </w:p>
        </w:tc>
        <w:tc>
          <w:tcPr>
            <w:tcW w:w="896" w:type="dxa"/>
            <w:vAlign w:val="center"/>
          </w:tcPr>
          <w:p w14:paraId="5C6C9E6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4E056A0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0C14025" w14:textId="77777777" w:rsidR="00894ADE" w:rsidRPr="009F27B2" w:rsidRDefault="00894ADE" w:rsidP="00894ADE">
            <w:pPr>
              <w:rPr>
                <w:rFonts w:ascii="Arial" w:hAnsi="Arial" w:cs="Arial"/>
                <w:b/>
                <w:bCs/>
                <w:sz w:val="20"/>
                <w:szCs w:val="20"/>
              </w:rPr>
            </w:pPr>
          </w:p>
        </w:tc>
        <w:tc>
          <w:tcPr>
            <w:tcW w:w="805" w:type="dxa"/>
          </w:tcPr>
          <w:p w14:paraId="50C6AEB8" w14:textId="77777777" w:rsidR="00894ADE" w:rsidRPr="009F27B2" w:rsidRDefault="00894ADE" w:rsidP="00894ADE">
            <w:pPr>
              <w:rPr>
                <w:rFonts w:ascii="Arial" w:hAnsi="Arial" w:cs="Arial"/>
                <w:b/>
                <w:bCs/>
                <w:sz w:val="20"/>
                <w:szCs w:val="20"/>
              </w:rPr>
            </w:pPr>
          </w:p>
        </w:tc>
        <w:tc>
          <w:tcPr>
            <w:tcW w:w="805" w:type="dxa"/>
          </w:tcPr>
          <w:p w14:paraId="7129BC88" w14:textId="77777777" w:rsidR="00894ADE" w:rsidRPr="009F27B2" w:rsidRDefault="00894ADE" w:rsidP="00894ADE">
            <w:pPr>
              <w:rPr>
                <w:rFonts w:ascii="Arial" w:hAnsi="Arial" w:cs="Arial"/>
                <w:b/>
                <w:bCs/>
                <w:sz w:val="20"/>
                <w:szCs w:val="20"/>
              </w:rPr>
            </w:pPr>
          </w:p>
        </w:tc>
        <w:tc>
          <w:tcPr>
            <w:tcW w:w="805" w:type="dxa"/>
          </w:tcPr>
          <w:p w14:paraId="693298A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5162FA1" w14:textId="77777777" w:rsidR="00894ADE" w:rsidRPr="009F27B2" w:rsidRDefault="00894ADE" w:rsidP="00894ADE">
            <w:pPr>
              <w:rPr>
                <w:rFonts w:ascii="Arial" w:hAnsi="Arial" w:cs="Arial"/>
                <w:b/>
                <w:bCs/>
                <w:sz w:val="20"/>
                <w:szCs w:val="20"/>
              </w:rPr>
            </w:pPr>
          </w:p>
        </w:tc>
      </w:tr>
      <w:tr w:rsidR="00894ADE" w:rsidRPr="009F27B2" w14:paraId="3FC7627B" w14:textId="77777777" w:rsidTr="00894ADE">
        <w:tc>
          <w:tcPr>
            <w:tcW w:w="3686" w:type="dxa"/>
          </w:tcPr>
          <w:p w14:paraId="362F30C4" w14:textId="77777777" w:rsidR="00894ADE" w:rsidRDefault="00894ADE" w:rsidP="00894ADE">
            <w:pPr>
              <w:rPr>
                <w:rFonts w:ascii="Arial" w:hAnsi="Arial" w:cs="Arial"/>
                <w:b/>
                <w:bCs/>
                <w:sz w:val="20"/>
                <w:szCs w:val="20"/>
              </w:rPr>
            </w:pPr>
            <w:r w:rsidRPr="00110721">
              <w:t xml:space="preserve">KUNNAPU Markko </w:t>
            </w:r>
          </w:p>
        </w:tc>
        <w:tc>
          <w:tcPr>
            <w:tcW w:w="2345" w:type="dxa"/>
          </w:tcPr>
          <w:p w14:paraId="4B6E8FF1" w14:textId="77777777" w:rsidR="00894ADE" w:rsidRPr="009F27B2" w:rsidRDefault="00894ADE" w:rsidP="00894ADE">
            <w:pPr>
              <w:rPr>
                <w:rFonts w:ascii="Arial" w:hAnsi="Arial" w:cs="Arial"/>
                <w:b/>
                <w:bCs/>
                <w:sz w:val="20"/>
                <w:szCs w:val="20"/>
              </w:rPr>
            </w:pPr>
            <w:r w:rsidRPr="00110721">
              <w:t>Estonia</w:t>
            </w:r>
          </w:p>
        </w:tc>
        <w:tc>
          <w:tcPr>
            <w:tcW w:w="805" w:type="dxa"/>
            <w:vAlign w:val="center"/>
          </w:tcPr>
          <w:p w14:paraId="6B94E7F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4A94D42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4A9B2D0A" w14:textId="77777777" w:rsidR="00894ADE" w:rsidRPr="009F27B2" w:rsidRDefault="00894ADE" w:rsidP="00894ADE">
            <w:pPr>
              <w:rPr>
                <w:rFonts w:ascii="Arial" w:hAnsi="Arial" w:cs="Arial"/>
                <w:b/>
                <w:bCs/>
                <w:sz w:val="20"/>
                <w:szCs w:val="20"/>
              </w:rPr>
            </w:pPr>
          </w:p>
        </w:tc>
        <w:tc>
          <w:tcPr>
            <w:tcW w:w="805" w:type="dxa"/>
          </w:tcPr>
          <w:p w14:paraId="3E1BA8CE" w14:textId="77777777" w:rsidR="00894ADE" w:rsidRPr="009F27B2" w:rsidRDefault="00894ADE" w:rsidP="00894ADE">
            <w:pPr>
              <w:rPr>
                <w:rFonts w:ascii="Arial" w:hAnsi="Arial" w:cs="Arial"/>
                <w:b/>
                <w:bCs/>
                <w:sz w:val="20"/>
                <w:szCs w:val="20"/>
              </w:rPr>
            </w:pPr>
          </w:p>
        </w:tc>
        <w:tc>
          <w:tcPr>
            <w:tcW w:w="805" w:type="dxa"/>
          </w:tcPr>
          <w:p w14:paraId="4627CE50" w14:textId="77777777" w:rsidR="00894ADE" w:rsidRPr="009F27B2" w:rsidRDefault="00894ADE" w:rsidP="00894ADE">
            <w:pPr>
              <w:rPr>
                <w:rFonts w:ascii="Arial" w:hAnsi="Arial" w:cs="Arial"/>
                <w:b/>
                <w:bCs/>
                <w:sz w:val="20"/>
                <w:szCs w:val="20"/>
              </w:rPr>
            </w:pPr>
          </w:p>
        </w:tc>
        <w:tc>
          <w:tcPr>
            <w:tcW w:w="805" w:type="dxa"/>
          </w:tcPr>
          <w:p w14:paraId="0022A6FD" w14:textId="77777777" w:rsidR="00894ADE" w:rsidRPr="009F27B2" w:rsidRDefault="00894ADE" w:rsidP="00894ADE">
            <w:pPr>
              <w:rPr>
                <w:rFonts w:ascii="Arial" w:hAnsi="Arial" w:cs="Arial"/>
                <w:b/>
                <w:bCs/>
                <w:sz w:val="20"/>
                <w:szCs w:val="20"/>
              </w:rPr>
            </w:pPr>
          </w:p>
        </w:tc>
        <w:tc>
          <w:tcPr>
            <w:tcW w:w="805" w:type="dxa"/>
          </w:tcPr>
          <w:p w14:paraId="4C6CD5C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6532BE3" w14:textId="77777777" w:rsidR="00894ADE" w:rsidRPr="009F27B2" w:rsidRDefault="00894ADE" w:rsidP="00894ADE">
            <w:pPr>
              <w:rPr>
                <w:rFonts w:ascii="Arial" w:hAnsi="Arial" w:cs="Arial"/>
                <w:b/>
                <w:bCs/>
                <w:sz w:val="20"/>
                <w:szCs w:val="20"/>
              </w:rPr>
            </w:pPr>
          </w:p>
        </w:tc>
      </w:tr>
      <w:tr w:rsidR="00894ADE" w:rsidRPr="009F27B2" w14:paraId="7A49FBF6" w14:textId="77777777" w:rsidTr="00894ADE">
        <w:tc>
          <w:tcPr>
            <w:tcW w:w="3686" w:type="dxa"/>
          </w:tcPr>
          <w:p w14:paraId="5F19D94E" w14:textId="77777777" w:rsidR="00894ADE" w:rsidRDefault="00894ADE" w:rsidP="00894ADE">
            <w:pPr>
              <w:rPr>
                <w:rFonts w:ascii="Arial" w:hAnsi="Arial" w:cs="Arial"/>
                <w:b/>
                <w:bCs/>
                <w:sz w:val="20"/>
                <w:szCs w:val="20"/>
              </w:rPr>
            </w:pPr>
            <w:r w:rsidRPr="00110721">
              <w:t>SY Geronimo</w:t>
            </w:r>
          </w:p>
        </w:tc>
        <w:tc>
          <w:tcPr>
            <w:tcW w:w="2345" w:type="dxa"/>
          </w:tcPr>
          <w:p w14:paraId="7DB27041" w14:textId="77777777" w:rsidR="00894ADE" w:rsidRPr="009F27B2" w:rsidRDefault="00894ADE" w:rsidP="00894ADE">
            <w:pPr>
              <w:rPr>
                <w:rFonts w:ascii="Arial" w:hAnsi="Arial" w:cs="Arial"/>
                <w:b/>
                <w:bCs/>
                <w:sz w:val="20"/>
                <w:szCs w:val="20"/>
              </w:rPr>
            </w:pPr>
            <w:r w:rsidRPr="00110721">
              <w:t>Philippines</w:t>
            </w:r>
          </w:p>
        </w:tc>
        <w:tc>
          <w:tcPr>
            <w:tcW w:w="805" w:type="dxa"/>
            <w:vAlign w:val="center"/>
          </w:tcPr>
          <w:p w14:paraId="4189758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516ECF6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23186D74" w14:textId="77777777" w:rsidR="00894ADE" w:rsidRPr="009F27B2" w:rsidRDefault="00894ADE" w:rsidP="00894ADE">
            <w:pPr>
              <w:rPr>
                <w:rFonts w:ascii="Arial" w:hAnsi="Arial" w:cs="Arial"/>
                <w:b/>
                <w:bCs/>
                <w:sz w:val="20"/>
                <w:szCs w:val="20"/>
              </w:rPr>
            </w:pPr>
          </w:p>
        </w:tc>
        <w:tc>
          <w:tcPr>
            <w:tcW w:w="805" w:type="dxa"/>
          </w:tcPr>
          <w:p w14:paraId="7B2BC158" w14:textId="77777777" w:rsidR="00894ADE" w:rsidRPr="009F27B2" w:rsidRDefault="00894ADE" w:rsidP="00894ADE">
            <w:pPr>
              <w:rPr>
                <w:rFonts w:ascii="Arial" w:hAnsi="Arial" w:cs="Arial"/>
                <w:b/>
                <w:bCs/>
                <w:sz w:val="20"/>
                <w:szCs w:val="20"/>
              </w:rPr>
            </w:pPr>
          </w:p>
        </w:tc>
        <w:tc>
          <w:tcPr>
            <w:tcW w:w="805" w:type="dxa"/>
          </w:tcPr>
          <w:p w14:paraId="58A554BD" w14:textId="77777777" w:rsidR="00894ADE" w:rsidRPr="009F27B2" w:rsidRDefault="00894ADE" w:rsidP="00894ADE">
            <w:pPr>
              <w:rPr>
                <w:rFonts w:ascii="Arial" w:hAnsi="Arial" w:cs="Arial"/>
                <w:b/>
                <w:bCs/>
                <w:sz w:val="20"/>
                <w:szCs w:val="20"/>
              </w:rPr>
            </w:pPr>
          </w:p>
        </w:tc>
        <w:tc>
          <w:tcPr>
            <w:tcW w:w="805" w:type="dxa"/>
          </w:tcPr>
          <w:p w14:paraId="59B0B598" w14:textId="77777777" w:rsidR="00894ADE" w:rsidRPr="009F27B2" w:rsidRDefault="00894ADE" w:rsidP="00894ADE">
            <w:pPr>
              <w:rPr>
                <w:rFonts w:ascii="Arial" w:hAnsi="Arial" w:cs="Arial"/>
                <w:b/>
                <w:bCs/>
                <w:sz w:val="20"/>
                <w:szCs w:val="20"/>
              </w:rPr>
            </w:pPr>
          </w:p>
        </w:tc>
        <w:tc>
          <w:tcPr>
            <w:tcW w:w="805" w:type="dxa"/>
          </w:tcPr>
          <w:p w14:paraId="6B336760" w14:textId="77777777" w:rsidR="00894ADE" w:rsidRPr="009F27B2" w:rsidRDefault="00894ADE" w:rsidP="00894ADE">
            <w:pPr>
              <w:rPr>
                <w:rFonts w:ascii="Arial" w:hAnsi="Arial" w:cs="Arial"/>
                <w:b/>
                <w:bCs/>
                <w:sz w:val="20"/>
                <w:szCs w:val="20"/>
              </w:rPr>
            </w:pPr>
          </w:p>
        </w:tc>
        <w:tc>
          <w:tcPr>
            <w:tcW w:w="805" w:type="dxa"/>
          </w:tcPr>
          <w:p w14:paraId="2E11C1F1" w14:textId="77777777" w:rsidR="00894ADE" w:rsidRPr="009F27B2" w:rsidRDefault="00894ADE" w:rsidP="00894ADE">
            <w:pPr>
              <w:rPr>
                <w:rFonts w:ascii="Arial" w:hAnsi="Arial" w:cs="Arial"/>
                <w:b/>
                <w:bCs/>
                <w:sz w:val="20"/>
                <w:szCs w:val="20"/>
              </w:rPr>
            </w:pPr>
          </w:p>
        </w:tc>
      </w:tr>
      <w:tr w:rsidR="00894ADE" w:rsidRPr="009F27B2" w14:paraId="1A0086C0" w14:textId="77777777" w:rsidTr="00894ADE">
        <w:tc>
          <w:tcPr>
            <w:tcW w:w="3686" w:type="dxa"/>
          </w:tcPr>
          <w:p w14:paraId="0353FC2A" w14:textId="77777777" w:rsidR="00894ADE" w:rsidRDefault="00894ADE" w:rsidP="00894ADE">
            <w:pPr>
              <w:rPr>
                <w:rFonts w:ascii="Arial" w:hAnsi="Arial" w:cs="Arial"/>
                <w:b/>
                <w:bCs/>
                <w:sz w:val="20"/>
                <w:szCs w:val="20"/>
              </w:rPr>
            </w:pPr>
            <w:r w:rsidRPr="00110721">
              <w:t>SUSHKO Aliaksandr</w:t>
            </w:r>
          </w:p>
        </w:tc>
        <w:tc>
          <w:tcPr>
            <w:tcW w:w="2345" w:type="dxa"/>
          </w:tcPr>
          <w:p w14:paraId="47FD8B08" w14:textId="77777777" w:rsidR="00894ADE" w:rsidRPr="009F27B2" w:rsidRDefault="00894ADE" w:rsidP="00894ADE">
            <w:pPr>
              <w:rPr>
                <w:rFonts w:ascii="Arial" w:hAnsi="Arial" w:cs="Arial"/>
                <w:b/>
                <w:bCs/>
                <w:sz w:val="20"/>
                <w:szCs w:val="20"/>
              </w:rPr>
            </w:pPr>
            <w:r w:rsidRPr="00110721">
              <w:t>Belarus</w:t>
            </w:r>
          </w:p>
        </w:tc>
        <w:tc>
          <w:tcPr>
            <w:tcW w:w="805" w:type="dxa"/>
            <w:vAlign w:val="center"/>
          </w:tcPr>
          <w:p w14:paraId="64CB9F74" w14:textId="77777777" w:rsidR="00894ADE" w:rsidRPr="009F27B2" w:rsidRDefault="00894ADE" w:rsidP="00894ADE">
            <w:pPr>
              <w:rPr>
                <w:rFonts w:ascii="Arial" w:hAnsi="Arial" w:cs="Arial"/>
                <w:b/>
                <w:bCs/>
                <w:sz w:val="20"/>
                <w:szCs w:val="20"/>
              </w:rPr>
            </w:pPr>
          </w:p>
        </w:tc>
        <w:tc>
          <w:tcPr>
            <w:tcW w:w="896" w:type="dxa"/>
            <w:vAlign w:val="center"/>
          </w:tcPr>
          <w:p w14:paraId="72B1050C" w14:textId="77777777" w:rsidR="00894ADE" w:rsidRPr="009F27B2" w:rsidRDefault="00894ADE" w:rsidP="00894ADE">
            <w:pPr>
              <w:rPr>
                <w:rFonts w:ascii="Arial" w:hAnsi="Arial" w:cs="Arial"/>
                <w:b/>
                <w:bCs/>
                <w:sz w:val="20"/>
                <w:szCs w:val="20"/>
              </w:rPr>
            </w:pPr>
          </w:p>
        </w:tc>
        <w:tc>
          <w:tcPr>
            <w:tcW w:w="805" w:type="dxa"/>
            <w:vAlign w:val="center"/>
          </w:tcPr>
          <w:p w14:paraId="0C1B8A62" w14:textId="77777777" w:rsidR="00894ADE" w:rsidRPr="009F27B2" w:rsidRDefault="00894ADE" w:rsidP="00894ADE">
            <w:pPr>
              <w:rPr>
                <w:rFonts w:ascii="Arial" w:hAnsi="Arial" w:cs="Arial"/>
                <w:b/>
                <w:bCs/>
                <w:sz w:val="20"/>
                <w:szCs w:val="20"/>
              </w:rPr>
            </w:pPr>
          </w:p>
        </w:tc>
        <w:tc>
          <w:tcPr>
            <w:tcW w:w="805" w:type="dxa"/>
          </w:tcPr>
          <w:p w14:paraId="1798902B" w14:textId="77777777" w:rsidR="00894ADE" w:rsidRPr="009F27B2" w:rsidRDefault="00894ADE" w:rsidP="00894ADE">
            <w:pPr>
              <w:rPr>
                <w:rFonts w:ascii="Arial" w:hAnsi="Arial" w:cs="Arial"/>
                <w:b/>
                <w:bCs/>
                <w:sz w:val="20"/>
                <w:szCs w:val="20"/>
              </w:rPr>
            </w:pPr>
          </w:p>
        </w:tc>
        <w:tc>
          <w:tcPr>
            <w:tcW w:w="805" w:type="dxa"/>
          </w:tcPr>
          <w:p w14:paraId="52DF8ECC" w14:textId="77777777" w:rsidR="00894ADE" w:rsidRPr="009F27B2" w:rsidRDefault="00894ADE" w:rsidP="00894ADE">
            <w:pPr>
              <w:rPr>
                <w:rFonts w:ascii="Arial" w:hAnsi="Arial" w:cs="Arial"/>
                <w:b/>
                <w:bCs/>
                <w:sz w:val="20"/>
                <w:szCs w:val="20"/>
              </w:rPr>
            </w:pPr>
          </w:p>
        </w:tc>
        <w:tc>
          <w:tcPr>
            <w:tcW w:w="805" w:type="dxa"/>
          </w:tcPr>
          <w:p w14:paraId="6576056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BB9D2FF" w14:textId="77777777" w:rsidR="00894ADE" w:rsidRPr="009F27B2" w:rsidRDefault="00894ADE" w:rsidP="00894ADE">
            <w:pPr>
              <w:rPr>
                <w:rFonts w:ascii="Arial" w:hAnsi="Arial" w:cs="Arial"/>
                <w:b/>
                <w:bCs/>
                <w:sz w:val="20"/>
                <w:szCs w:val="20"/>
              </w:rPr>
            </w:pPr>
          </w:p>
        </w:tc>
        <w:tc>
          <w:tcPr>
            <w:tcW w:w="805" w:type="dxa"/>
          </w:tcPr>
          <w:p w14:paraId="22E082A4" w14:textId="77777777" w:rsidR="00894ADE" w:rsidRPr="009F27B2" w:rsidRDefault="00894ADE" w:rsidP="00894ADE">
            <w:pPr>
              <w:rPr>
                <w:rFonts w:ascii="Arial" w:hAnsi="Arial" w:cs="Arial"/>
                <w:b/>
                <w:bCs/>
                <w:sz w:val="20"/>
                <w:szCs w:val="20"/>
              </w:rPr>
            </w:pPr>
          </w:p>
        </w:tc>
      </w:tr>
      <w:tr w:rsidR="00894ADE" w:rsidRPr="009F27B2" w14:paraId="35604E4D" w14:textId="77777777" w:rsidTr="00894ADE">
        <w:tc>
          <w:tcPr>
            <w:tcW w:w="3686" w:type="dxa"/>
          </w:tcPr>
          <w:p w14:paraId="213E3DEE" w14:textId="77777777" w:rsidR="00894ADE" w:rsidRDefault="00894ADE" w:rsidP="00894ADE">
            <w:pPr>
              <w:rPr>
                <w:rFonts w:ascii="Arial" w:hAnsi="Arial" w:cs="Arial"/>
                <w:b/>
                <w:bCs/>
                <w:sz w:val="20"/>
                <w:szCs w:val="20"/>
              </w:rPr>
            </w:pPr>
            <w:r w:rsidRPr="00110721">
              <w:t>VLAHOVIC Rajka</w:t>
            </w:r>
          </w:p>
        </w:tc>
        <w:tc>
          <w:tcPr>
            <w:tcW w:w="2345" w:type="dxa"/>
          </w:tcPr>
          <w:p w14:paraId="6BDAA68E" w14:textId="77777777" w:rsidR="00894ADE" w:rsidRPr="009F27B2" w:rsidRDefault="00894ADE" w:rsidP="00894ADE">
            <w:pPr>
              <w:rPr>
                <w:rFonts w:ascii="Arial" w:hAnsi="Arial" w:cs="Arial"/>
                <w:b/>
                <w:bCs/>
                <w:sz w:val="20"/>
                <w:szCs w:val="20"/>
              </w:rPr>
            </w:pPr>
            <w:r w:rsidRPr="00110721">
              <w:t>UK</w:t>
            </w:r>
          </w:p>
        </w:tc>
        <w:tc>
          <w:tcPr>
            <w:tcW w:w="805" w:type="dxa"/>
            <w:vAlign w:val="center"/>
          </w:tcPr>
          <w:p w14:paraId="3E348049" w14:textId="77777777" w:rsidR="00894ADE" w:rsidRPr="009F27B2" w:rsidRDefault="00894ADE" w:rsidP="00894ADE">
            <w:pPr>
              <w:rPr>
                <w:rFonts w:ascii="Arial" w:hAnsi="Arial" w:cs="Arial"/>
                <w:b/>
                <w:bCs/>
                <w:sz w:val="20"/>
                <w:szCs w:val="20"/>
              </w:rPr>
            </w:pPr>
          </w:p>
        </w:tc>
        <w:tc>
          <w:tcPr>
            <w:tcW w:w="896" w:type="dxa"/>
            <w:vAlign w:val="center"/>
          </w:tcPr>
          <w:p w14:paraId="7F2A3D2B" w14:textId="77777777" w:rsidR="00894ADE" w:rsidRPr="009F27B2" w:rsidRDefault="00894ADE" w:rsidP="00894ADE">
            <w:pPr>
              <w:rPr>
                <w:rFonts w:ascii="Arial" w:hAnsi="Arial" w:cs="Arial"/>
                <w:b/>
                <w:bCs/>
                <w:sz w:val="20"/>
                <w:szCs w:val="20"/>
              </w:rPr>
            </w:pPr>
          </w:p>
        </w:tc>
        <w:tc>
          <w:tcPr>
            <w:tcW w:w="805" w:type="dxa"/>
            <w:vAlign w:val="center"/>
          </w:tcPr>
          <w:p w14:paraId="127993DC" w14:textId="77777777" w:rsidR="00894ADE" w:rsidRPr="009F27B2" w:rsidRDefault="00894ADE" w:rsidP="00894ADE">
            <w:pPr>
              <w:rPr>
                <w:rFonts w:ascii="Arial" w:hAnsi="Arial" w:cs="Arial"/>
                <w:b/>
                <w:bCs/>
                <w:sz w:val="20"/>
                <w:szCs w:val="20"/>
              </w:rPr>
            </w:pPr>
          </w:p>
        </w:tc>
        <w:tc>
          <w:tcPr>
            <w:tcW w:w="805" w:type="dxa"/>
          </w:tcPr>
          <w:p w14:paraId="5D2A0E80" w14:textId="77777777" w:rsidR="00894ADE" w:rsidRPr="009F27B2" w:rsidRDefault="00894ADE" w:rsidP="00894ADE">
            <w:pPr>
              <w:rPr>
                <w:rFonts w:ascii="Arial" w:hAnsi="Arial" w:cs="Arial"/>
                <w:b/>
                <w:bCs/>
                <w:sz w:val="20"/>
                <w:szCs w:val="20"/>
              </w:rPr>
            </w:pPr>
          </w:p>
        </w:tc>
        <w:tc>
          <w:tcPr>
            <w:tcW w:w="805" w:type="dxa"/>
          </w:tcPr>
          <w:p w14:paraId="317B2B74" w14:textId="77777777" w:rsidR="00894ADE" w:rsidRPr="009F27B2" w:rsidRDefault="00894ADE" w:rsidP="00894ADE">
            <w:pPr>
              <w:rPr>
                <w:rFonts w:ascii="Arial" w:hAnsi="Arial" w:cs="Arial"/>
                <w:b/>
                <w:bCs/>
                <w:sz w:val="20"/>
                <w:szCs w:val="20"/>
              </w:rPr>
            </w:pPr>
          </w:p>
        </w:tc>
        <w:tc>
          <w:tcPr>
            <w:tcW w:w="805" w:type="dxa"/>
          </w:tcPr>
          <w:p w14:paraId="5D3ECAA5" w14:textId="77777777" w:rsidR="00894ADE" w:rsidRPr="009F27B2" w:rsidRDefault="00894ADE" w:rsidP="00894ADE">
            <w:pPr>
              <w:rPr>
                <w:rFonts w:ascii="Arial" w:hAnsi="Arial" w:cs="Arial"/>
                <w:b/>
                <w:bCs/>
                <w:sz w:val="20"/>
                <w:szCs w:val="20"/>
              </w:rPr>
            </w:pPr>
          </w:p>
        </w:tc>
        <w:tc>
          <w:tcPr>
            <w:tcW w:w="805" w:type="dxa"/>
          </w:tcPr>
          <w:p w14:paraId="4CF0FD0C" w14:textId="77777777" w:rsidR="00894ADE" w:rsidRPr="009F27B2" w:rsidRDefault="00894ADE" w:rsidP="00894ADE">
            <w:pPr>
              <w:rPr>
                <w:rFonts w:ascii="Arial" w:hAnsi="Arial" w:cs="Arial"/>
                <w:b/>
                <w:bCs/>
                <w:sz w:val="20"/>
                <w:szCs w:val="20"/>
              </w:rPr>
            </w:pPr>
          </w:p>
        </w:tc>
        <w:tc>
          <w:tcPr>
            <w:tcW w:w="805" w:type="dxa"/>
          </w:tcPr>
          <w:p w14:paraId="54289EC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4936AA08" w14:textId="77777777" w:rsidTr="00894ADE">
        <w:tc>
          <w:tcPr>
            <w:tcW w:w="3686" w:type="dxa"/>
          </w:tcPr>
          <w:p w14:paraId="4AA8AC2D" w14:textId="77777777" w:rsidR="00894ADE" w:rsidRDefault="00894ADE" w:rsidP="00894ADE">
            <w:pPr>
              <w:rPr>
                <w:rFonts w:ascii="Arial" w:hAnsi="Arial" w:cs="Arial"/>
                <w:b/>
                <w:bCs/>
                <w:sz w:val="20"/>
                <w:szCs w:val="20"/>
              </w:rPr>
            </w:pPr>
            <w:r w:rsidRPr="00110721">
              <w:t>WALDEN Ian</w:t>
            </w:r>
          </w:p>
        </w:tc>
        <w:tc>
          <w:tcPr>
            <w:tcW w:w="2345" w:type="dxa"/>
          </w:tcPr>
          <w:p w14:paraId="43E209C6" w14:textId="77777777" w:rsidR="00894ADE" w:rsidRPr="009F27B2" w:rsidRDefault="00894ADE" w:rsidP="00894ADE">
            <w:pPr>
              <w:rPr>
                <w:rFonts w:ascii="Arial" w:hAnsi="Arial" w:cs="Arial"/>
                <w:b/>
                <w:bCs/>
                <w:sz w:val="20"/>
                <w:szCs w:val="20"/>
              </w:rPr>
            </w:pPr>
            <w:r w:rsidRPr="00110721">
              <w:t>UK</w:t>
            </w:r>
          </w:p>
        </w:tc>
        <w:tc>
          <w:tcPr>
            <w:tcW w:w="805" w:type="dxa"/>
            <w:vAlign w:val="center"/>
          </w:tcPr>
          <w:p w14:paraId="519DB91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2AD257C3" w14:textId="77777777" w:rsidR="00894ADE" w:rsidRPr="009F27B2" w:rsidRDefault="00894ADE" w:rsidP="00894ADE">
            <w:pPr>
              <w:rPr>
                <w:rFonts w:ascii="Arial" w:hAnsi="Arial" w:cs="Arial"/>
                <w:b/>
                <w:bCs/>
                <w:sz w:val="20"/>
                <w:szCs w:val="20"/>
              </w:rPr>
            </w:pPr>
          </w:p>
        </w:tc>
        <w:tc>
          <w:tcPr>
            <w:tcW w:w="805" w:type="dxa"/>
            <w:vAlign w:val="center"/>
          </w:tcPr>
          <w:p w14:paraId="627D945A" w14:textId="77777777" w:rsidR="00894ADE" w:rsidRPr="009F27B2" w:rsidRDefault="00894ADE" w:rsidP="00894ADE">
            <w:pPr>
              <w:rPr>
                <w:rFonts w:ascii="Arial" w:hAnsi="Arial" w:cs="Arial"/>
                <w:b/>
                <w:bCs/>
                <w:sz w:val="20"/>
                <w:szCs w:val="20"/>
              </w:rPr>
            </w:pPr>
          </w:p>
        </w:tc>
        <w:tc>
          <w:tcPr>
            <w:tcW w:w="805" w:type="dxa"/>
          </w:tcPr>
          <w:p w14:paraId="06B12999" w14:textId="77777777" w:rsidR="00894ADE" w:rsidRPr="009F27B2" w:rsidRDefault="00894ADE" w:rsidP="00894ADE">
            <w:pPr>
              <w:rPr>
                <w:rFonts w:ascii="Arial" w:hAnsi="Arial" w:cs="Arial"/>
                <w:b/>
                <w:bCs/>
                <w:sz w:val="20"/>
                <w:szCs w:val="20"/>
              </w:rPr>
            </w:pPr>
          </w:p>
        </w:tc>
        <w:tc>
          <w:tcPr>
            <w:tcW w:w="805" w:type="dxa"/>
          </w:tcPr>
          <w:p w14:paraId="5595917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5F9AB76" w14:textId="77777777" w:rsidR="00894ADE" w:rsidRPr="009F27B2" w:rsidRDefault="00894ADE" w:rsidP="00894ADE">
            <w:pPr>
              <w:rPr>
                <w:rFonts w:ascii="Arial" w:hAnsi="Arial" w:cs="Arial"/>
                <w:b/>
                <w:bCs/>
                <w:sz w:val="20"/>
                <w:szCs w:val="20"/>
              </w:rPr>
            </w:pPr>
          </w:p>
        </w:tc>
        <w:tc>
          <w:tcPr>
            <w:tcW w:w="805" w:type="dxa"/>
          </w:tcPr>
          <w:p w14:paraId="3633C108" w14:textId="77777777" w:rsidR="00894ADE" w:rsidRPr="009F27B2" w:rsidRDefault="00894ADE" w:rsidP="00894ADE">
            <w:pPr>
              <w:rPr>
                <w:rFonts w:ascii="Arial" w:hAnsi="Arial" w:cs="Arial"/>
                <w:b/>
                <w:bCs/>
                <w:sz w:val="20"/>
                <w:szCs w:val="20"/>
              </w:rPr>
            </w:pPr>
          </w:p>
        </w:tc>
        <w:tc>
          <w:tcPr>
            <w:tcW w:w="805" w:type="dxa"/>
          </w:tcPr>
          <w:p w14:paraId="7A8130B6" w14:textId="77777777" w:rsidR="00894ADE" w:rsidRPr="009F27B2" w:rsidRDefault="00894ADE" w:rsidP="00894ADE">
            <w:pPr>
              <w:rPr>
                <w:rFonts w:ascii="Arial" w:hAnsi="Arial" w:cs="Arial"/>
                <w:b/>
                <w:bCs/>
                <w:sz w:val="20"/>
                <w:szCs w:val="20"/>
              </w:rPr>
            </w:pPr>
          </w:p>
        </w:tc>
      </w:tr>
      <w:tr w:rsidR="00894ADE" w:rsidRPr="009F27B2" w14:paraId="52CC642D" w14:textId="77777777" w:rsidTr="00894ADE">
        <w:tc>
          <w:tcPr>
            <w:tcW w:w="3686" w:type="dxa"/>
          </w:tcPr>
          <w:p w14:paraId="5125CEBF" w14:textId="77777777" w:rsidR="00894ADE" w:rsidRDefault="00894ADE" w:rsidP="00894ADE">
            <w:pPr>
              <w:rPr>
                <w:rFonts w:ascii="Arial" w:hAnsi="Arial" w:cs="Arial"/>
                <w:b/>
                <w:bCs/>
                <w:sz w:val="20"/>
                <w:szCs w:val="20"/>
              </w:rPr>
            </w:pPr>
            <w:r w:rsidRPr="00110721">
              <w:t>ELHELWEH Hania</w:t>
            </w:r>
          </w:p>
        </w:tc>
        <w:tc>
          <w:tcPr>
            <w:tcW w:w="2345" w:type="dxa"/>
          </w:tcPr>
          <w:p w14:paraId="3279470F" w14:textId="77777777" w:rsidR="00894ADE" w:rsidRPr="009F27B2" w:rsidRDefault="00894ADE" w:rsidP="00894ADE">
            <w:pPr>
              <w:rPr>
                <w:rFonts w:ascii="Arial" w:hAnsi="Arial" w:cs="Arial"/>
                <w:b/>
                <w:bCs/>
                <w:sz w:val="20"/>
                <w:szCs w:val="20"/>
              </w:rPr>
            </w:pPr>
            <w:r w:rsidRPr="00110721">
              <w:t>Lebanon</w:t>
            </w:r>
          </w:p>
        </w:tc>
        <w:tc>
          <w:tcPr>
            <w:tcW w:w="805" w:type="dxa"/>
            <w:vAlign w:val="center"/>
          </w:tcPr>
          <w:p w14:paraId="71A7E3D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50DC7D54" w14:textId="77777777" w:rsidR="00894ADE" w:rsidRPr="009F27B2" w:rsidRDefault="00894ADE" w:rsidP="00894ADE">
            <w:pPr>
              <w:rPr>
                <w:rFonts w:ascii="Arial" w:hAnsi="Arial" w:cs="Arial"/>
                <w:b/>
                <w:bCs/>
                <w:sz w:val="20"/>
                <w:szCs w:val="20"/>
              </w:rPr>
            </w:pPr>
          </w:p>
        </w:tc>
        <w:tc>
          <w:tcPr>
            <w:tcW w:w="805" w:type="dxa"/>
            <w:vAlign w:val="center"/>
          </w:tcPr>
          <w:p w14:paraId="35C0F1A2" w14:textId="77777777" w:rsidR="00894ADE" w:rsidRPr="009F27B2" w:rsidRDefault="00894ADE" w:rsidP="00894ADE">
            <w:pPr>
              <w:rPr>
                <w:rFonts w:ascii="Arial" w:hAnsi="Arial" w:cs="Arial"/>
                <w:b/>
                <w:bCs/>
                <w:sz w:val="20"/>
                <w:szCs w:val="20"/>
              </w:rPr>
            </w:pPr>
          </w:p>
        </w:tc>
        <w:tc>
          <w:tcPr>
            <w:tcW w:w="805" w:type="dxa"/>
          </w:tcPr>
          <w:p w14:paraId="46029FD4" w14:textId="77777777" w:rsidR="00894ADE" w:rsidRPr="009F27B2" w:rsidRDefault="00894ADE" w:rsidP="00894ADE">
            <w:pPr>
              <w:rPr>
                <w:rFonts w:ascii="Arial" w:hAnsi="Arial" w:cs="Arial"/>
                <w:b/>
                <w:bCs/>
                <w:sz w:val="20"/>
                <w:szCs w:val="20"/>
              </w:rPr>
            </w:pPr>
          </w:p>
        </w:tc>
        <w:tc>
          <w:tcPr>
            <w:tcW w:w="805" w:type="dxa"/>
          </w:tcPr>
          <w:p w14:paraId="6DBA68E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357141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EA9F28B" w14:textId="77777777" w:rsidR="00894ADE" w:rsidRPr="009F27B2" w:rsidRDefault="00894ADE" w:rsidP="00894ADE">
            <w:pPr>
              <w:rPr>
                <w:rFonts w:ascii="Arial" w:hAnsi="Arial" w:cs="Arial"/>
                <w:b/>
                <w:bCs/>
                <w:sz w:val="20"/>
                <w:szCs w:val="20"/>
              </w:rPr>
            </w:pPr>
          </w:p>
        </w:tc>
        <w:tc>
          <w:tcPr>
            <w:tcW w:w="805" w:type="dxa"/>
          </w:tcPr>
          <w:p w14:paraId="38CAAFF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67DF4026" w14:textId="77777777" w:rsidTr="00894ADE">
        <w:tc>
          <w:tcPr>
            <w:tcW w:w="3686" w:type="dxa"/>
          </w:tcPr>
          <w:p w14:paraId="062BF1F6" w14:textId="77777777" w:rsidR="00894ADE" w:rsidRDefault="00894ADE" w:rsidP="00894ADE">
            <w:pPr>
              <w:rPr>
                <w:rFonts w:ascii="Arial" w:hAnsi="Arial" w:cs="Arial"/>
                <w:b/>
                <w:bCs/>
                <w:sz w:val="20"/>
                <w:szCs w:val="20"/>
              </w:rPr>
            </w:pPr>
            <w:r w:rsidRPr="00110721">
              <w:t>USMANI Kaleem Ahmed</w:t>
            </w:r>
          </w:p>
        </w:tc>
        <w:tc>
          <w:tcPr>
            <w:tcW w:w="2345" w:type="dxa"/>
          </w:tcPr>
          <w:p w14:paraId="5EEE1526" w14:textId="77777777" w:rsidR="00894ADE" w:rsidRPr="009F27B2" w:rsidRDefault="00894ADE" w:rsidP="00894ADE">
            <w:pPr>
              <w:rPr>
                <w:rFonts w:ascii="Arial" w:hAnsi="Arial" w:cs="Arial"/>
                <w:b/>
                <w:bCs/>
                <w:sz w:val="20"/>
                <w:szCs w:val="20"/>
              </w:rPr>
            </w:pPr>
            <w:r w:rsidRPr="00110721">
              <w:t>Mauritius</w:t>
            </w:r>
          </w:p>
        </w:tc>
        <w:tc>
          <w:tcPr>
            <w:tcW w:w="805" w:type="dxa"/>
            <w:vAlign w:val="center"/>
          </w:tcPr>
          <w:p w14:paraId="6EAE4824" w14:textId="77777777" w:rsidR="00894ADE" w:rsidRPr="009F27B2" w:rsidRDefault="00894ADE" w:rsidP="00894ADE">
            <w:pPr>
              <w:rPr>
                <w:rFonts w:ascii="Arial" w:hAnsi="Arial" w:cs="Arial"/>
                <w:b/>
                <w:bCs/>
                <w:sz w:val="20"/>
                <w:szCs w:val="20"/>
              </w:rPr>
            </w:pPr>
          </w:p>
        </w:tc>
        <w:tc>
          <w:tcPr>
            <w:tcW w:w="896" w:type="dxa"/>
            <w:vAlign w:val="center"/>
          </w:tcPr>
          <w:p w14:paraId="2F127827"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7298395F" w14:textId="77777777" w:rsidR="00894ADE" w:rsidRPr="009F27B2" w:rsidRDefault="00894ADE" w:rsidP="00894ADE">
            <w:pPr>
              <w:rPr>
                <w:rFonts w:ascii="Arial" w:hAnsi="Arial" w:cs="Arial"/>
                <w:b/>
                <w:bCs/>
                <w:sz w:val="20"/>
                <w:szCs w:val="20"/>
              </w:rPr>
            </w:pPr>
          </w:p>
        </w:tc>
        <w:tc>
          <w:tcPr>
            <w:tcW w:w="805" w:type="dxa"/>
          </w:tcPr>
          <w:p w14:paraId="54DDDD1C" w14:textId="77777777" w:rsidR="00894ADE" w:rsidRPr="009F27B2" w:rsidRDefault="00894ADE" w:rsidP="00894ADE">
            <w:pPr>
              <w:rPr>
                <w:rFonts w:ascii="Arial" w:hAnsi="Arial" w:cs="Arial"/>
                <w:b/>
                <w:bCs/>
                <w:sz w:val="20"/>
                <w:szCs w:val="20"/>
              </w:rPr>
            </w:pPr>
          </w:p>
        </w:tc>
        <w:tc>
          <w:tcPr>
            <w:tcW w:w="805" w:type="dxa"/>
          </w:tcPr>
          <w:p w14:paraId="5E784EB7" w14:textId="77777777" w:rsidR="00894ADE" w:rsidRPr="009F27B2" w:rsidRDefault="00894ADE" w:rsidP="00894ADE">
            <w:pPr>
              <w:rPr>
                <w:rFonts w:ascii="Arial" w:hAnsi="Arial" w:cs="Arial"/>
                <w:b/>
                <w:bCs/>
                <w:sz w:val="20"/>
                <w:szCs w:val="20"/>
              </w:rPr>
            </w:pPr>
          </w:p>
        </w:tc>
        <w:tc>
          <w:tcPr>
            <w:tcW w:w="805" w:type="dxa"/>
          </w:tcPr>
          <w:p w14:paraId="4870B0A0" w14:textId="77777777" w:rsidR="00894ADE" w:rsidRPr="009F27B2" w:rsidRDefault="00894ADE" w:rsidP="00894ADE">
            <w:pPr>
              <w:rPr>
                <w:rFonts w:ascii="Arial" w:hAnsi="Arial" w:cs="Arial"/>
                <w:b/>
                <w:bCs/>
                <w:sz w:val="20"/>
                <w:szCs w:val="20"/>
              </w:rPr>
            </w:pPr>
          </w:p>
        </w:tc>
        <w:tc>
          <w:tcPr>
            <w:tcW w:w="805" w:type="dxa"/>
          </w:tcPr>
          <w:p w14:paraId="2634C46A" w14:textId="77777777" w:rsidR="00894ADE" w:rsidRPr="009F27B2" w:rsidRDefault="00894ADE" w:rsidP="00894ADE">
            <w:pPr>
              <w:rPr>
                <w:rFonts w:ascii="Arial" w:hAnsi="Arial" w:cs="Arial"/>
                <w:b/>
                <w:bCs/>
                <w:sz w:val="20"/>
                <w:szCs w:val="20"/>
              </w:rPr>
            </w:pPr>
          </w:p>
        </w:tc>
        <w:tc>
          <w:tcPr>
            <w:tcW w:w="805" w:type="dxa"/>
          </w:tcPr>
          <w:p w14:paraId="515FEBA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54936635" w14:textId="77777777" w:rsidTr="00894ADE">
        <w:tc>
          <w:tcPr>
            <w:tcW w:w="3686" w:type="dxa"/>
          </w:tcPr>
          <w:p w14:paraId="7AACE8A3" w14:textId="77777777" w:rsidR="00894ADE" w:rsidRDefault="00894ADE" w:rsidP="00894ADE">
            <w:pPr>
              <w:rPr>
                <w:rFonts w:ascii="Arial" w:hAnsi="Arial" w:cs="Arial"/>
                <w:b/>
                <w:bCs/>
                <w:sz w:val="20"/>
                <w:szCs w:val="20"/>
              </w:rPr>
            </w:pPr>
            <w:r w:rsidRPr="00110721">
              <w:t>BLAGITZ Melissa</w:t>
            </w:r>
          </w:p>
        </w:tc>
        <w:tc>
          <w:tcPr>
            <w:tcW w:w="2345" w:type="dxa"/>
          </w:tcPr>
          <w:p w14:paraId="5665B890" w14:textId="77777777" w:rsidR="00894ADE" w:rsidRPr="009F27B2" w:rsidRDefault="00894ADE" w:rsidP="00894ADE">
            <w:pPr>
              <w:rPr>
                <w:rFonts w:ascii="Arial" w:hAnsi="Arial" w:cs="Arial"/>
                <w:b/>
                <w:bCs/>
                <w:sz w:val="20"/>
                <w:szCs w:val="20"/>
              </w:rPr>
            </w:pPr>
            <w:r w:rsidRPr="00110721">
              <w:t>USA</w:t>
            </w:r>
          </w:p>
        </w:tc>
        <w:tc>
          <w:tcPr>
            <w:tcW w:w="805" w:type="dxa"/>
            <w:vAlign w:val="center"/>
          </w:tcPr>
          <w:p w14:paraId="1766563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4C053C2A" w14:textId="77777777" w:rsidR="00894ADE" w:rsidRPr="009F27B2" w:rsidRDefault="00894ADE" w:rsidP="00894ADE">
            <w:pPr>
              <w:rPr>
                <w:rFonts w:ascii="Arial" w:hAnsi="Arial" w:cs="Arial"/>
                <w:b/>
                <w:bCs/>
                <w:sz w:val="20"/>
                <w:szCs w:val="20"/>
              </w:rPr>
            </w:pPr>
          </w:p>
        </w:tc>
        <w:tc>
          <w:tcPr>
            <w:tcW w:w="805" w:type="dxa"/>
            <w:vAlign w:val="center"/>
          </w:tcPr>
          <w:p w14:paraId="7FE1F118" w14:textId="77777777" w:rsidR="00894ADE" w:rsidRPr="009F27B2" w:rsidRDefault="00894ADE" w:rsidP="00894ADE">
            <w:pPr>
              <w:rPr>
                <w:rFonts w:ascii="Arial" w:hAnsi="Arial" w:cs="Arial"/>
                <w:b/>
                <w:bCs/>
                <w:sz w:val="20"/>
                <w:szCs w:val="20"/>
              </w:rPr>
            </w:pPr>
          </w:p>
        </w:tc>
        <w:tc>
          <w:tcPr>
            <w:tcW w:w="805" w:type="dxa"/>
          </w:tcPr>
          <w:p w14:paraId="19EB1DC2" w14:textId="77777777" w:rsidR="00894ADE" w:rsidRPr="009F27B2" w:rsidRDefault="00894ADE" w:rsidP="00894ADE">
            <w:pPr>
              <w:rPr>
                <w:rFonts w:ascii="Arial" w:hAnsi="Arial" w:cs="Arial"/>
                <w:b/>
                <w:bCs/>
                <w:sz w:val="20"/>
                <w:szCs w:val="20"/>
              </w:rPr>
            </w:pPr>
          </w:p>
        </w:tc>
        <w:tc>
          <w:tcPr>
            <w:tcW w:w="805" w:type="dxa"/>
          </w:tcPr>
          <w:p w14:paraId="6BE14EA6" w14:textId="77777777" w:rsidR="00894ADE" w:rsidRPr="009F27B2" w:rsidRDefault="00894ADE" w:rsidP="00894ADE">
            <w:pPr>
              <w:rPr>
                <w:rFonts w:ascii="Arial" w:hAnsi="Arial" w:cs="Arial"/>
                <w:b/>
                <w:bCs/>
                <w:sz w:val="20"/>
                <w:szCs w:val="20"/>
              </w:rPr>
            </w:pPr>
          </w:p>
        </w:tc>
        <w:tc>
          <w:tcPr>
            <w:tcW w:w="805" w:type="dxa"/>
          </w:tcPr>
          <w:p w14:paraId="3D9338D5" w14:textId="77777777" w:rsidR="00894ADE" w:rsidRPr="009F27B2" w:rsidRDefault="00894ADE" w:rsidP="00894ADE">
            <w:pPr>
              <w:rPr>
                <w:rFonts w:ascii="Arial" w:hAnsi="Arial" w:cs="Arial"/>
                <w:b/>
                <w:bCs/>
                <w:sz w:val="20"/>
                <w:szCs w:val="20"/>
              </w:rPr>
            </w:pPr>
          </w:p>
        </w:tc>
        <w:tc>
          <w:tcPr>
            <w:tcW w:w="805" w:type="dxa"/>
          </w:tcPr>
          <w:p w14:paraId="53F8070A" w14:textId="77777777" w:rsidR="00894ADE" w:rsidRPr="009F27B2" w:rsidRDefault="00894ADE" w:rsidP="00894ADE">
            <w:pPr>
              <w:rPr>
                <w:rFonts w:ascii="Arial" w:hAnsi="Arial" w:cs="Arial"/>
                <w:b/>
                <w:bCs/>
                <w:sz w:val="20"/>
                <w:szCs w:val="20"/>
              </w:rPr>
            </w:pPr>
          </w:p>
        </w:tc>
        <w:tc>
          <w:tcPr>
            <w:tcW w:w="805" w:type="dxa"/>
          </w:tcPr>
          <w:p w14:paraId="6D32E54B"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19704DFD" w14:textId="77777777" w:rsidTr="00894ADE">
        <w:tc>
          <w:tcPr>
            <w:tcW w:w="3686" w:type="dxa"/>
          </w:tcPr>
          <w:p w14:paraId="35C4D1C0" w14:textId="77777777" w:rsidR="00894ADE" w:rsidRDefault="00894ADE" w:rsidP="00894ADE">
            <w:pPr>
              <w:rPr>
                <w:rFonts w:ascii="Arial" w:hAnsi="Arial" w:cs="Arial"/>
                <w:b/>
                <w:bCs/>
                <w:sz w:val="20"/>
                <w:szCs w:val="20"/>
              </w:rPr>
            </w:pPr>
            <w:r w:rsidRPr="00110721">
              <w:t>VELASCO Cristos</w:t>
            </w:r>
          </w:p>
        </w:tc>
        <w:tc>
          <w:tcPr>
            <w:tcW w:w="2345" w:type="dxa"/>
          </w:tcPr>
          <w:p w14:paraId="5AAF8C10" w14:textId="77777777" w:rsidR="00894ADE" w:rsidRPr="009F27B2" w:rsidRDefault="00894ADE" w:rsidP="00894ADE">
            <w:pPr>
              <w:rPr>
                <w:rFonts w:ascii="Arial" w:hAnsi="Arial" w:cs="Arial"/>
                <w:b/>
                <w:bCs/>
                <w:sz w:val="20"/>
                <w:szCs w:val="20"/>
              </w:rPr>
            </w:pPr>
            <w:r w:rsidRPr="00110721">
              <w:t>Germany</w:t>
            </w:r>
          </w:p>
        </w:tc>
        <w:tc>
          <w:tcPr>
            <w:tcW w:w="805" w:type="dxa"/>
            <w:vAlign w:val="center"/>
          </w:tcPr>
          <w:p w14:paraId="1B9D2F6F" w14:textId="77777777" w:rsidR="00894ADE" w:rsidRPr="009F27B2" w:rsidRDefault="00894ADE" w:rsidP="00894ADE">
            <w:pPr>
              <w:rPr>
                <w:rFonts w:ascii="Arial" w:hAnsi="Arial" w:cs="Arial"/>
                <w:b/>
                <w:bCs/>
                <w:sz w:val="20"/>
                <w:szCs w:val="20"/>
              </w:rPr>
            </w:pPr>
          </w:p>
        </w:tc>
        <w:tc>
          <w:tcPr>
            <w:tcW w:w="896" w:type="dxa"/>
            <w:vAlign w:val="center"/>
          </w:tcPr>
          <w:p w14:paraId="78318532" w14:textId="77777777" w:rsidR="00894ADE" w:rsidRPr="009F27B2" w:rsidRDefault="00894ADE" w:rsidP="00894ADE">
            <w:pPr>
              <w:rPr>
                <w:rFonts w:ascii="Arial" w:hAnsi="Arial" w:cs="Arial"/>
                <w:b/>
                <w:bCs/>
                <w:sz w:val="20"/>
                <w:szCs w:val="20"/>
              </w:rPr>
            </w:pPr>
          </w:p>
        </w:tc>
        <w:tc>
          <w:tcPr>
            <w:tcW w:w="805" w:type="dxa"/>
            <w:vAlign w:val="center"/>
          </w:tcPr>
          <w:p w14:paraId="1ECFC122" w14:textId="77777777" w:rsidR="00894ADE" w:rsidRPr="009F27B2" w:rsidRDefault="00894ADE" w:rsidP="00894ADE">
            <w:pPr>
              <w:rPr>
                <w:rFonts w:ascii="Arial" w:hAnsi="Arial" w:cs="Arial"/>
                <w:b/>
                <w:bCs/>
                <w:sz w:val="20"/>
                <w:szCs w:val="20"/>
              </w:rPr>
            </w:pPr>
          </w:p>
        </w:tc>
        <w:tc>
          <w:tcPr>
            <w:tcW w:w="805" w:type="dxa"/>
          </w:tcPr>
          <w:p w14:paraId="2330F378" w14:textId="77777777" w:rsidR="00894ADE" w:rsidRPr="009F27B2" w:rsidRDefault="00894ADE" w:rsidP="00894ADE">
            <w:pPr>
              <w:rPr>
                <w:rFonts w:ascii="Arial" w:hAnsi="Arial" w:cs="Arial"/>
                <w:b/>
                <w:bCs/>
                <w:sz w:val="20"/>
                <w:szCs w:val="20"/>
              </w:rPr>
            </w:pPr>
          </w:p>
        </w:tc>
        <w:tc>
          <w:tcPr>
            <w:tcW w:w="805" w:type="dxa"/>
          </w:tcPr>
          <w:p w14:paraId="27F90C5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85A9BCE" w14:textId="77777777" w:rsidR="00894ADE" w:rsidRPr="009F27B2" w:rsidRDefault="00894ADE" w:rsidP="00894ADE">
            <w:pPr>
              <w:rPr>
                <w:rFonts w:ascii="Arial" w:hAnsi="Arial" w:cs="Arial"/>
                <w:b/>
                <w:bCs/>
                <w:sz w:val="20"/>
                <w:szCs w:val="20"/>
              </w:rPr>
            </w:pPr>
          </w:p>
        </w:tc>
        <w:tc>
          <w:tcPr>
            <w:tcW w:w="805" w:type="dxa"/>
          </w:tcPr>
          <w:p w14:paraId="6717E488" w14:textId="77777777" w:rsidR="00894ADE" w:rsidRPr="009F27B2" w:rsidRDefault="00894ADE" w:rsidP="00894ADE">
            <w:pPr>
              <w:rPr>
                <w:rFonts w:ascii="Arial" w:hAnsi="Arial" w:cs="Arial"/>
                <w:b/>
                <w:bCs/>
                <w:sz w:val="20"/>
                <w:szCs w:val="20"/>
              </w:rPr>
            </w:pPr>
          </w:p>
        </w:tc>
        <w:tc>
          <w:tcPr>
            <w:tcW w:w="805" w:type="dxa"/>
          </w:tcPr>
          <w:p w14:paraId="1AA7262D" w14:textId="77777777" w:rsidR="00894ADE" w:rsidRPr="009F27B2" w:rsidRDefault="00894ADE" w:rsidP="00894ADE">
            <w:pPr>
              <w:rPr>
                <w:rFonts w:ascii="Arial" w:hAnsi="Arial" w:cs="Arial"/>
                <w:b/>
                <w:bCs/>
                <w:sz w:val="20"/>
                <w:szCs w:val="20"/>
              </w:rPr>
            </w:pPr>
          </w:p>
        </w:tc>
      </w:tr>
      <w:tr w:rsidR="00894ADE" w:rsidRPr="009F27B2" w14:paraId="7FBDCECF" w14:textId="77777777" w:rsidTr="00894ADE">
        <w:tc>
          <w:tcPr>
            <w:tcW w:w="3686" w:type="dxa"/>
          </w:tcPr>
          <w:p w14:paraId="046C9AE3" w14:textId="77777777" w:rsidR="00894ADE" w:rsidRDefault="00894ADE" w:rsidP="00894ADE">
            <w:pPr>
              <w:rPr>
                <w:rFonts w:ascii="Arial" w:hAnsi="Arial" w:cs="Arial"/>
                <w:b/>
                <w:bCs/>
                <w:sz w:val="20"/>
                <w:szCs w:val="20"/>
              </w:rPr>
            </w:pPr>
            <w:r w:rsidRPr="00110721">
              <w:t>CUCIURIANU Dan</w:t>
            </w:r>
          </w:p>
        </w:tc>
        <w:tc>
          <w:tcPr>
            <w:tcW w:w="2345" w:type="dxa"/>
          </w:tcPr>
          <w:p w14:paraId="557E9DE0" w14:textId="77777777" w:rsidR="00894ADE" w:rsidRPr="009F27B2" w:rsidRDefault="00894ADE" w:rsidP="00894ADE">
            <w:pPr>
              <w:rPr>
                <w:rFonts w:ascii="Arial" w:hAnsi="Arial" w:cs="Arial"/>
                <w:b/>
                <w:bCs/>
                <w:sz w:val="20"/>
                <w:szCs w:val="20"/>
              </w:rPr>
            </w:pPr>
            <w:r w:rsidRPr="00110721">
              <w:t>Romania</w:t>
            </w:r>
          </w:p>
        </w:tc>
        <w:tc>
          <w:tcPr>
            <w:tcW w:w="805" w:type="dxa"/>
            <w:vAlign w:val="center"/>
          </w:tcPr>
          <w:p w14:paraId="757B890B" w14:textId="77777777" w:rsidR="00894ADE" w:rsidRPr="009F27B2" w:rsidRDefault="00894ADE" w:rsidP="00894ADE">
            <w:pPr>
              <w:rPr>
                <w:rFonts w:ascii="Arial" w:hAnsi="Arial" w:cs="Arial"/>
                <w:b/>
                <w:bCs/>
                <w:sz w:val="20"/>
                <w:szCs w:val="20"/>
              </w:rPr>
            </w:pPr>
          </w:p>
        </w:tc>
        <w:tc>
          <w:tcPr>
            <w:tcW w:w="896" w:type="dxa"/>
            <w:vAlign w:val="center"/>
          </w:tcPr>
          <w:p w14:paraId="1F454FB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410F64A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695910C"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2EA312F" w14:textId="77777777" w:rsidR="00894ADE" w:rsidRPr="009F27B2" w:rsidRDefault="00894ADE" w:rsidP="00894ADE">
            <w:pPr>
              <w:rPr>
                <w:rFonts w:ascii="Arial" w:hAnsi="Arial" w:cs="Arial"/>
                <w:b/>
                <w:bCs/>
                <w:sz w:val="20"/>
                <w:szCs w:val="20"/>
              </w:rPr>
            </w:pPr>
          </w:p>
        </w:tc>
        <w:tc>
          <w:tcPr>
            <w:tcW w:w="805" w:type="dxa"/>
          </w:tcPr>
          <w:p w14:paraId="5D6D97E9" w14:textId="77777777" w:rsidR="00894ADE" w:rsidRPr="009F27B2" w:rsidRDefault="00894ADE" w:rsidP="00894ADE">
            <w:pPr>
              <w:rPr>
                <w:rFonts w:ascii="Arial" w:hAnsi="Arial" w:cs="Arial"/>
                <w:b/>
                <w:bCs/>
                <w:sz w:val="20"/>
                <w:szCs w:val="20"/>
              </w:rPr>
            </w:pPr>
          </w:p>
        </w:tc>
        <w:tc>
          <w:tcPr>
            <w:tcW w:w="805" w:type="dxa"/>
          </w:tcPr>
          <w:p w14:paraId="5069BC8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373778B"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79B36889" w14:textId="77777777" w:rsidTr="00894ADE">
        <w:tc>
          <w:tcPr>
            <w:tcW w:w="3686" w:type="dxa"/>
          </w:tcPr>
          <w:p w14:paraId="2FB3C7B2" w14:textId="77777777" w:rsidR="00894ADE" w:rsidRDefault="00894ADE" w:rsidP="00894ADE">
            <w:pPr>
              <w:rPr>
                <w:rFonts w:ascii="Arial" w:hAnsi="Arial" w:cs="Arial"/>
                <w:b/>
                <w:bCs/>
                <w:sz w:val="20"/>
                <w:szCs w:val="20"/>
              </w:rPr>
            </w:pPr>
            <w:r w:rsidRPr="00110721">
              <w:t>AGHROUM Christian</w:t>
            </w:r>
          </w:p>
        </w:tc>
        <w:tc>
          <w:tcPr>
            <w:tcW w:w="2345" w:type="dxa"/>
          </w:tcPr>
          <w:p w14:paraId="1F00D21B" w14:textId="77777777" w:rsidR="00894ADE" w:rsidRPr="009F27B2" w:rsidRDefault="00894ADE" w:rsidP="00894ADE">
            <w:pPr>
              <w:rPr>
                <w:rFonts w:ascii="Arial" w:hAnsi="Arial" w:cs="Arial"/>
                <w:b/>
                <w:bCs/>
                <w:sz w:val="20"/>
                <w:szCs w:val="20"/>
              </w:rPr>
            </w:pPr>
            <w:r w:rsidRPr="00110721">
              <w:t>Switzerland</w:t>
            </w:r>
          </w:p>
        </w:tc>
        <w:tc>
          <w:tcPr>
            <w:tcW w:w="805" w:type="dxa"/>
            <w:vAlign w:val="center"/>
          </w:tcPr>
          <w:p w14:paraId="7D89127F" w14:textId="77777777" w:rsidR="00894ADE" w:rsidRPr="009F27B2" w:rsidRDefault="00894ADE" w:rsidP="00894ADE">
            <w:pPr>
              <w:rPr>
                <w:rFonts w:ascii="Arial" w:hAnsi="Arial" w:cs="Arial"/>
                <w:b/>
                <w:bCs/>
                <w:sz w:val="20"/>
                <w:szCs w:val="20"/>
              </w:rPr>
            </w:pPr>
          </w:p>
        </w:tc>
        <w:tc>
          <w:tcPr>
            <w:tcW w:w="896" w:type="dxa"/>
            <w:vAlign w:val="center"/>
          </w:tcPr>
          <w:p w14:paraId="0E97974A" w14:textId="77777777" w:rsidR="00894ADE" w:rsidRPr="009F27B2" w:rsidRDefault="00894ADE" w:rsidP="00894ADE">
            <w:pPr>
              <w:rPr>
                <w:rFonts w:ascii="Arial" w:hAnsi="Arial" w:cs="Arial"/>
                <w:b/>
                <w:bCs/>
                <w:sz w:val="20"/>
                <w:szCs w:val="20"/>
              </w:rPr>
            </w:pPr>
          </w:p>
        </w:tc>
        <w:tc>
          <w:tcPr>
            <w:tcW w:w="805" w:type="dxa"/>
            <w:vAlign w:val="center"/>
          </w:tcPr>
          <w:p w14:paraId="68939CD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1F3DAD7" w14:textId="77777777" w:rsidR="00894ADE" w:rsidRPr="009F27B2" w:rsidRDefault="00894ADE" w:rsidP="00894ADE">
            <w:pPr>
              <w:rPr>
                <w:rFonts w:ascii="Arial" w:hAnsi="Arial" w:cs="Arial"/>
                <w:b/>
                <w:bCs/>
                <w:sz w:val="20"/>
                <w:szCs w:val="20"/>
              </w:rPr>
            </w:pPr>
          </w:p>
        </w:tc>
        <w:tc>
          <w:tcPr>
            <w:tcW w:w="805" w:type="dxa"/>
          </w:tcPr>
          <w:p w14:paraId="031F2694" w14:textId="77777777" w:rsidR="00894ADE" w:rsidRPr="009F27B2" w:rsidRDefault="00894ADE" w:rsidP="00894ADE">
            <w:pPr>
              <w:rPr>
                <w:rFonts w:ascii="Arial" w:hAnsi="Arial" w:cs="Arial"/>
                <w:b/>
                <w:bCs/>
                <w:sz w:val="20"/>
                <w:szCs w:val="20"/>
              </w:rPr>
            </w:pPr>
          </w:p>
        </w:tc>
        <w:tc>
          <w:tcPr>
            <w:tcW w:w="805" w:type="dxa"/>
          </w:tcPr>
          <w:p w14:paraId="5D179F4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E4681BD"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1EC1A23" w14:textId="77777777" w:rsidR="00894ADE" w:rsidRPr="009F27B2" w:rsidRDefault="00894ADE" w:rsidP="00894ADE">
            <w:pPr>
              <w:rPr>
                <w:rFonts w:ascii="Arial" w:hAnsi="Arial" w:cs="Arial"/>
                <w:b/>
                <w:bCs/>
                <w:sz w:val="20"/>
                <w:szCs w:val="20"/>
              </w:rPr>
            </w:pPr>
          </w:p>
        </w:tc>
      </w:tr>
      <w:tr w:rsidR="00894ADE" w:rsidRPr="009F27B2" w14:paraId="796313CF" w14:textId="77777777" w:rsidTr="00894ADE">
        <w:tc>
          <w:tcPr>
            <w:tcW w:w="3686" w:type="dxa"/>
          </w:tcPr>
          <w:p w14:paraId="72BE35F8" w14:textId="77777777" w:rsidR="00894ADE" w:rsidRDefault="00894ADE" w:rsidP="00894ADE">
            <w:pPr>
              <w:rPr>
                <w:rFonts w:ascii="Arial" w:hAnsi="Arial" w:cs="Arial"/>
                <w:b/>
                <w:bCs/>
                <w:sz w:val="20"/>
                <w:szCs w:val="20"/>
              </w:rPr>
            </w:pPr>
            <w:r w:rsidRPr="00110721">
              <w:t>JANKOSKI Goran</w:t>
            </w:r>
          </w:p>
        </w:tc>
        <w:tc>
          <w:tcPr>
            <w:tcW w:w="2345" w:type="dxa"/>
          </w:tcPr>
          <w:p w14:paraId="06296202" w14:textId="77777777" w:rsidR="00894ADE" w:rsidRPr="009F27B2" w:rsidRDefault="00894ADE" w:rsidP="00894ADE">
            <w:pPr>
              <w:rPr>
                <w:rFonts w:ascii="Arial" w:hAnsi="Arial" w:cs="Arial"/>
                <w:b/>
                <w:bCs/>
                <w:sz w:val="20"/>
                <w:szCs w:val="20"/>
              </w:rPr>
            </w:pPr>
            <w:r w:rsidRPr="00110721">
              <w:t>North Macedonia</w:t>
            </w:r>
          </w:p>
        </w:tc>
        <w:tc>
          <w:tcPr>
            <w:tcW w:w="805" w:type="dxa"/>
            <w:vAlign w:val="center"/>
          </w:tcPr>
          <w:p w14:paraId="7CA1A464" w14:textId="77777777" w:rsidR="00894ADE" w:rsidRPr="009F27B2" w:rsidRDefault="00894ADE" w:rsidP="00894ADE">
            <w:pPr>
              <w:rPr>
                <w:rFonts w:ascii="Arial" w:hAnsi="Arial" w:cs="Arial"/>
                <w:b/>
                <w:bCs/>
                <w:sz w:val="20"/>
                <w:szCs w:val="20"/>
              </w:rPr>
            </w:pPr>
          </w:p>
        </w:tc>
        <w:tc>
          <w:tcPr>
            <w:tcW w:w="896" w:type="dxa"/>
            <w:vAlign w:val="center"/>
          </w:tcPr>
          <w:p w14:paraId="602C7CF9" w14:textId="77777777" w:rsidR="00894ADE" w:rsidRPr="009F27B2" w:rsidRDefault="00894ADE" w:rsidP="00894ADE">
            <w:pPr>
              <w:rPr>
                <w:rFonts w:ascii="Arial" w:hAnsi="Arial" w:cs="Arial"/>
                <w:b/>
                <w:bCs/>
                <w:sz w:val="20"/>
                <w:szCs w:val="20"/>
              </w:rPr>
            </w:pPr>
          </w:p>
        </w:tc>
        <w:tc>
          <w:tcPr>
            <w:tcW w:w="805" w:type="dxa"/>
            <w:vAlign w:val="center"/>
          </w:tcPr>
          <w:p w14:paraId="25C344FC" w14:textId="77777777" w:rsidR="00894ADE" w:rsidRPr="009F27B2" w:rsidRDefault="00894ADE" w:rsidP="00894ADE">
            <w:pPr>
              <w:rPr>
                <w:rFonts w:ascii="Arial" w:hAnsi="Arial" w:cs="Arial"/>
                <w:b/>
                <w:bCs/>
                <w:sz w:val="20"/>
                <w:szCs w:val="20"/>
              </w:rPr>
            </w:pPr>
          </w:p>
        </w:tc>
        <w:tc>
          <w:tcPr>
            <w:tcW w:w="805" w:type="dxa"/>
          </w:tcPr>
          <w:p w14:paraId="4F3A39EF" w14:textId="77777777" w:rsidR="00894ADE" w:rsidRPr="009F27B2" w:rsidRDefault="00894ADE" w:rsidP="00894ADE">
            <w:pPr>
              <w:rPr>
                <w:rFonts w:ascii="Arial" w:hAnsi="Arial" w:cs="Arial"/>
                <w:b/>
                <w:bCs/>
                <w:sz w:val="20"/>
                <w:szCs w:val="20"/>
              </w:rPr>
            </w:pPr>
          </w:p>
        </w:tc>
        <w:tc>
          <w:tcPr>
            <w:tcW w:w="805" w:type="dxa"/>
          </w:tcPr>
          <w:p w14:paraId="07CD5D1F" w14:textId="77777777" w:rsidR="00894ADE" w:rsidRPr="009F27B2" w:rsidRDefault="00894ADE" w:rsidP="00894ADE">
            <w:pPr>
              <w:rPr>
                <w:rFonts w:ascii="Arial" w:hAnsi="Arial" w:cs="Arial"/>
                <w:b/>
                <w:bCs/>
                <w:sz w:val="20"/>
                <w:szCs w:val="20"/>
              </w:rPr>
            </w:pPr>
          </w:p>
        </w:tc>
        <w:tc>
          <w:tcPr>
            <w:tcW w:w="805" w:type="dxa"/>
          </w:tcPr>
          <w:p w14:paraId="6C7A12D3"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2311B12" w14:textId="77777777" w:rsidR="00894ADE" w:rsidRPr="009F27B2" w:rsidRDefault="00894ADE" w:rsidP="00894ADE">
            <w:pPr>
              <w:rPr>
                <w:rFonts w:ascii="Arial" w:hAnsi="Arial" w:cs="Arial"/>
                <w:b/>
                <w:bCs/>
                <w:sz w:val="20"/>
                <w:szCs w:val="20"/>
              </w:rPr>
            </w:pPr>
          </w:p>
        </w:tc>
        <w:tc>
          <w:tcPr>
            <w:tcW w:w="805" w:type="dxa"/>
          </w:tcPr>
          <w:p w14:paraId="50E8431A" w14:textId="77777777" w:rsidR="00894ADE" w:rsidRPr="009F27B2" w:rsidRDefault="00894ADE" w:rsidP="00894ADE">
            <w:pPr>
              <w:rPr>
                <w:rFonts w:ascii="Arial" w:hAnsi="Arial" w:cs="Arial"/>
                <w:b/>
                <w:bCs/>
                <w:sz w:val="20"/>
                <w:szCs w:val="20"/>
              </w:rPr>
            </w:pPr>
          </w:p>
        </w:tc>
      </w:tr>
      <w:tr w:rsidR="00894ADE" w:rsidRPr="009F27B2" w14:paraId="3E319B73" w14:textId="77777777" w:rsidTr="00894ADE">
        <w:tc>
          <w:tcPr>
            <w:tcW w:w="3686" w:type="dxa"/>
          </w:tcPr>
          <w:p w14:paraId="68FBE475" w14:textId="77777777" w:rsidR="00894ADE" w:rsidRDefault="00894ADE" w:rsidP="00894ADE">
            <w:pPr>
              <w:rPr>
                <w:rFonts w:ascii="Arial" w:hAnsi="Arial" w:cs="Arial"/>
                <w:b/>
                <w:bCs/>
                <w:sz w:val="20"/>
                <w:szCs w:val="20"/>
              </w:rPr>
            </w:pPr>
            <w:r w:rsidRPr="00110721">
              <w:t>VERDELHO Pedro</w:t>
            </w:r>
          </w:p>
        </w:tc>
        <w:tc>
          <w:tcPr>
            <w:tcW w:w="2345" w:type="dxa"/>
          </w:tcPr>
          <w:p w14:paraId="22784AE0" w14:textId="77777777" w:rsidR="00894ADE" w:rsidRPr="009F27B2" w:rsidRDefault="00894ADE" w:rsidP="00894ADE">
            <w:pPr>
              <w:rPr>
                <w:rFonts w:ascii="Arial" w:hAnsi="Arial" w:cs="Arial"/>
                <w:b/>
                <w:bCs/>
                <w:sz w:val="20"/>
                <w:szCs w:val="20"/>
              </w:rPr>
            </w:pPr>
            <w:r w:rsidRPr="00110721">
              <w:t>Portugal</w:t>
            </w:r>
          </w:p>
        </w:tc>
        <w:tc>
          <w:tcPr>
            <w:tcW w:w="805" w:type="dxa"/>
            <w:vAlign w:val="center"/>
          </w:tcPr>
          <w:p w14:paraId="7BDD3C3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715B860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5F30E2F3" w14:textId="77777777" w:rsidR="00894ADE" w:rsidRPr="009F27B2" w:rsidRDefault="00894ADE" w:rsidP="00894ADE">
            <w:pPr>
              <w:rPr>
                <w:rFonts w:ascii="Arial" w:hAnsi="Arial" w:cs="Arial"/>
                <w:b/>
                <w:bCs/>
                <w:sz w:val="20"/>
                <w:szCs w:val="20"/>
              </w:rPr>
            </w:pPr>
          </w:p>
        </w:tc>
        <w:tc>
          <w:tcPr>
            <w:tcW w:w="805" w:type="dxa"/>
          </w:tcPr>
          <w:p w14:paraId="717F7797" w14:textId="77777777" w:rsidR="00894ADE" w:rsidRPr="009F27B2" w:rsidRDefault="00894ADE" w:rsidP="00894ADE">
            <w:pPr>
              <w:rPr>
                <w:rFonts w:ascii="Arial" w:hAnsi="Arial" w:cs="Arial"/>
                <w:b/>
                <w:bCs/>
                <w:sz w:val="20"/>
                <w:szCs w:val="20"/>
              </w:rPr>
            </w:pPr>
          </w:p>
        </w:tc>
        <w:tc>
          <w:tcPr>
            <w:tcW w:w="805" w:type="dxa"/>
          </w:tcPr>
          <w:p w14:paraId="421BCA9A"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3F383B67" w14:textId="77777777" w:rsidR="00894ADE" w:rsidRPr="009F27B2" w:rsidRDefault="00894ADE" w:rsidP="00894ADE">
            <w:pPr>
              <w:rPr>
                <w:rFonts w:ascii="Arial" w:hAnsi="Arial" w:cs="Arial"/>
                <w:b/>
                <w:bCs/>
                <w:sz w:val="20"/>
                <w:szCs w:val="20"/>
              </w:rPr>
            </w:pPr>
          </w:p>
        </w:tc>
        <w:tc>
          <w:tcPr>
            <w:tcW w:w="805" w:type="dxa"/>
          </w:tcPr>
          <w:p w14:paraId="6B4BC6D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519146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261CB21E" w14:textId="77777777" w:rsidTr="00894ADE">
        <w:tc>
          <w:tcPr>
            <w:tcW w:w="3686" w:type="dxa"/>
          </w:tcPr>
          <w:p w14:paraId="10255C4D" w14:textId="77777777" w:rsidR="00894ADE" w:rsidRPr="00110721" w:rsidRDefault="00894ADE" w:rsidP="00894ADE">
            <w:r w:rsidRPr="00F9250F">
              <w:t>MENA Andres</w:t>
            </w:r>
          </w:p>
        </w:tc>
        <w:tc>
          <w:tcPr>
            <w:tcW w:w="2345" w:type="dxa"/>
          </w:tcPr>
          <w:p w14:paraId="0452C16E" w14:textId="77777777" w:rsidR="00894ADE" w:rsidRPr="00110721" w:rsidRDefault="00894ADE" w:rsidP="00894ADE">
            <w:r w:rsidRPr="00F9250F">
              <w:t>Dominican Republic</w:t>
            </w:r>
          </w:p>
        </w:tc>
        <w:tc>
          <w:tcPr>
            <w:tcW w:w="805" w:type="dxa"/>
            <w:vAlign w:val="center"/>
          </w:tcPr>
          <w:p w14:paraId="75D34910" w14:textId="77777777" w:rsidR="00894ADE" w:rsidRPr="009F27B2" w:rsidRDefault="00894ADE" w:rsidP="00894ADE">
            <w:pPr>
              <w:rPr>
                <w:rFonts w:ascii="Arial" w:hAnsi="Arial" w:cs="Arial"/>
                <w:b/>
                <w:bCs/>
                <w:sz w:val="20"/>
                <w:szCs w:val="20"/>
              </w:rPr>
            </w:pPr>
          </w:p>
        </w:tc>
        <w:tc>
          <w:tcPr>
            <w:tcW w:w="896" w:type="dxa"/>
            <w:vAlign w:val="center"/>
          </w:tcPr>
          <w:p w14:paraId="45A6DC2E" w14:textId="77777777" w:rsidR="00894ADE" w:rsidRPr="009F27B2" w:rsidRDefault="00894ADE" w:rsidP="00894ADE">
            <w:pPr>
              <w:rPr>
                <w:rFonts w:ascii="Arial" w:hAnsi="Arial" w:cs="Arial"/>
                <w:b/>
                <w:bCs/>
                <w:sz w:val="20"/>
                <w:szCs w:val="20"/>
              </w:rPr>
            </w:pPr>
          </w:p>
        </w:tc>
        <w:tc>
          <w:tcPr>
            <w:tcW w:w="805" w:type="dxa"/>
            <w:vAlign w:val="center"/>
          </w:tcPr>
          <w:p w14:paraId="2D59A3CF" w14:textId="77777777" w:rsidR="00894ADE" w:rsidRPr="009F27B2" w:rsidRDefault="00894ADE" w:rsidP="00894ADE">
            <w:pPr>
              <w:rPr>
                <w:rFonts w:ascii="Arial" w:hAnsi="Arial" w:cs="Arial"/>
                <w:b/>
                <w:bCs/>
                <w:sz w:val="20"/>
                <w:szCs w:val="20"/>
              </w:rPr>
            </w:pPr>
          </w:p>
        </w:tc>
        <w:tc>
          <w:tcPr>
            <w:tcW w:w="805" w:type="dxa"/>
          </w:tcPr>
          <w:p w14:paraId="62EE0088" w14:textId="77777777" w:rsidR="00894ADE" w:rsidRPr="009F27B2" w:rsidRDefault="00894ADE" w:rsidP="00894ADE">
            <w:pPr>
              <w:rPr>
                <w:rFonts w:ascii="Arial" w:hAnsi="Arial" w:cs="Arial"/>
                <w:b/>
                <w:bCs/>
                <w:sz w:val="20"/>
                <w:szCs w:val="20"/>
              </w:rPr>
            </w:pPr>
          </w:p>
        </w:tc>
        <w:tc>
          <w:tcPr>
            <w:tcW w:w="805" w:type="dxa"/>
          </w:tcPr>
          <w:p w14:paraId="5F97546B"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B8E861B" w14:textId="77777777" w:rsidR="00894ADE" w:rsidRPr="009F27B2" w:rsidRDefault="00894ADE" w:rsidP="00894ADE">
            <w:pPr>
              <w:rPr>
                <w:rFonts w:ascii="Arial" w:hAnsi="Arial" w:cs="Arial"/>
                <w:b/>
                <w:bCs/>
                <w:sz w:val="20"/>
                <w:szCs w:val="20"/>
              </w:rPr>
            </w:pPr>
          </w:p>
        </w:tc>
        <w:tc>
          <w:tcPr>
            <w:tcW w:w="805" w:type="dxa"/>
          </w:tcPr>
          <w:p w14:paraId="35BB8F9A" w14:textId="77777777" w:rsidR="00894ADE" w:rsidRPr="009F27B2" w:rsidRDefault="00894ADE" w:rsidP="00894ADE">
            <w:pPr>
              <w:rPr>
                <w:rFonts w:ascii="Arial" w:hAnsi="Arial" w:cs="Arial"/>
                <w:b/>
                <w:bCs/>
                <w:sz w:val="20"/>
                <w:szCs w:val="20"/>
              </w:rPr>
            </w:pPr>
          </w:p>
        </w:tc>
        <w:tc>
          <w:tcPr>
            <w:tcW w:w="805" w:type="dxa"/>
          </w:tcPr>
          <w:p w14:paraId="7780DFF5" w14:textId="77777777" w:rsidR="00894ADE" w:rsidRPr="009F27B2" w:rsidRDefault="00894ADE" w:rsidP="00894ADE">
            <w:pPr>
              <w:rPr>
                <w:rFonts w:ascii="Arial" w:hAnsi="Arial" w:cs="Arial"/>
                <w:b/>
                <w:bCs/>
                <w:sz w:val="20"/>
                <w:szCs w:val="20"/>
              </w:rPr>
            </w:pPr>
          </w:p>
        </w:tc>
      </w:tr>
      <w:tr w:rsidR="00894ADE" w:rsidRPr="009F27B2" w14:paraId="686466C0" w14:textId="77777777" w:rsidTr="00894ADE">
        <w:tc>
          <w:tcPr>
            <w:tcW w:w="3686" w:type="dxa"/>
          </w:tcPr>
          <w:p w14:paraId="35E9E2F8" w14:textId="77777777" w:rsidR="00894ADE" w:rsidRPr="00110721" w:rsidRDefault="00894ADE" w:rsidP="00894ADE">
            <w:r w:rsidRPr="00F9250F">
              <w:t>MOLINE Cesar</w:t>
            </w:r>
          </w:p>
        </w:tc>
        <w:tc>
          <w:tcPr>
            <w:tcW w:w="2345" w:type="dxa"/>
          </w:tcPr>
          <w:p w14:paraId="68B5152A" w14:textId="77777777" w:rsidR="00894ADE" w:rsidRPr="00110721" w:rsidRDefault="00894ADE" w:rsidP="00894ADE">
            <w:r w:rsidRPr="00F9250F">
              <w:t>Dominican Republic</w:t>
            </w:r>
          </w:p>
        </w:tc>
        <w:tc>
          <w:tcPr>
            <w:tcW w:w="805" w:type="dxa"/>
            <w:vAlign w:val="center"/>
          </w:tcPr>
          <w:p w14:paraId="05F9DAA2" w14:textId="77777777" w:rsidR="00894ADE" w:rsidRPr="009F27B2" w:rsidRDefault="00894ADE" w:rsidP="00894ADE">
            <w:pPr>
              <w:rPr>
                <w:rFonts w:ascii="Arial" w:hAnsi="Arial" w:cs="Arial"/>
                <w:b/>
                <w:bCs/>
                <w:sz w:val="20"/>
                <w:szCs w:val="20"/>
              </w:rPr>
            </w:pPr>
          </w:p>
        </w:tc>
        <w:tc>
          <w:tcPr>
            <w:tcW w:w="896" w:type="dxa"/>
            <w:vAlign w:val="center"/>
          </w:tcPr>
          <w:p w14:paraId="5D451B5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3F35E18B" w14:textId="77777777" w:rsidR="00894ADE" w:rsidRPr="009F27B2" w:rsidRDefault="00894ADE" w:rsidP="00894ADE">
            <w:pPr>
              <w:rPr>
                <w:rFonts w:ascii="Arial" w:hAnsi="Arial" w:cs="Arial"/>
                <w:b/>
                <w:bCs/>
                <w:sz w:val="20"/>
                <w:szCs w:val="20"/>
              </w:rPr>
            </w:pPr>
          </w:p>
        </w:tc>
        <w:tc>
          <w:tcPr>
            <w:tcW w:w="805" w:type="dxa"/>
          </w:tcPr>
          <w:p w14:paraId="111A79A6" w14:textId="77777777" w:rsidR="00894ADE" w:rsidRPr="009F27B2" w:rsidRDefault="00894ADE" w:rsidP="00894ADE">
            <w:pPr>
              <w:rPr>
                <w:rFonts w:ascii="Arial" w:hAnsi="Arial" w:cs="Arial"/>
                <w:b/>
                <w:bCs/>
                <w:sz w:val="20"/>
                <w:szCs w:val="20"/>
              </w:rPr>
            </w:pPr>
          </w:p>
        </w:tc>
        <w:tc>
          <w:tcPr>
            <w:tcW w:w="805" w:type="dxa"/>
          </w:tcPr>
          <w:p w14:paraId="3FB99B37" w14:textId="77777777" w:rsidR="00894ADE" w:rsidRPr="009F27B2" w:rsidRDefault="00894ADE" w:rsidP="00894ADE">
            <w:pPr>
              <w:rPr>
                <w:rFonts w:ascii="Arial" w:hAnsi="Arial" w:cs="Arial"/>
                <w:b/>
                <w:bCs/>
                <w:sz w:val="20"/>
                <w:szCs w:val="20"/>
              </w:rPr>
            </w:pPr>
          </w:p>
        </w:tc>
        <w:tc>
          <w:tcPr>
            <w:tcW w:w="805" w:type="dxa"/>
          </w:tcPr>
          <w:p w14:paraId="4E845283" w14:textId="77777777" w:rsidR="00894ADE" w:rsidRPr="009F27B2" w:rsidRDefault="00894ADE" w:rsidP="00894ADE">
            <w:pPr>
              <w:rPr>
                <w:rFonts w:ascii="Arial" w:hAnsi="Arial" w:cs="Arial"/>
                <w:b/>
                <w:bCs/>
                <w:sz w:val="20"/>
                <w:szCs w:val="20"/>
              </w:rPr>
            </w:pPr>
          </w:p>
        </w:tc>
        <w:tc>
          <w:tcPr>
            <w:tcW w:w="805" w:type="dxa"/>
          </w:tcPr>
          <w:p w14:paraId="455E5B02"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FD63963" w14:textId="77777777" w:rsidR="00894ADE" w:rsidRPr="009F27B2" w:rsidRDefault="00894ADE" w:rsidP="00894ADE">
            <w:pPr>
              <w:rPr>
                <w:rFonts w:ascii="Arial" w:hAnsi="Arial" w:cs="Arial"/>
                <w:b/>
                <w:bCs/>
                <w:sz w:val="20"/>
                <w:szCs w:val="20"/>
              </w:rPr>
            </w:pPr>
          </w:p>
        </w:tc>
      </w:tr>
      <w:tr w:rsidR="00894ADE" w:rsidRPr="009F27B2" w14:paraId="66D83143" w14:textId="77777777" w:rsidTr="00894ADE">
        <w:tc>
          <w:tcPr>
            <w:tcW w:w="3686" w:type="dxa"/>
          </w:tcPr>
          <w:p w14:paraId="6EC6C125" w14:textId="77777777" w:rsidR="00894ADE" w:rsidRPr="00110721" w:rsidRDefault="00894ADE" w:rsidP="00894ADE">
            <w:r w:rsidRPr="00F9250F">
              <w:t xml:space="preserve">MARTINON Jacques </w:t>
            </w:r>
          </w:p>
        </w:tc>
        <w:tc>
          <w:tcPr>
            <w:tcW w:w="2345" w:type="dxa"/>
          </w:tcPr>
          <w:p w14:paraId="59EC89C6" w14:textId="77777777" w:rsidR="00894ADE" w:rsidRPr="00110721" w:rsidRDefault="00894ADE" w:rsidP="00894ADE">
            <w:r w:rsidRPr="00F9250F">
              <w:t>France</w:t>
            </w:r>
          </w:p>
        </w:tc>
        <w:tc>
          <w:tcPr>
            <w:tcW w:w="805" w:type="dxa"/>
            <w:vAlign w:val="center"/>
          </w:tcPr>
          <w:p w14:paraId="626E48F8" w14:textId="77777777" w:rsidR="00894ADE" w:rsidRPr="009F27B2" w:rsidRDefault="00894ADE" w:rsidP="00894ADE">
            <w:pPr>
              <w:rPr>
                <w:rFonts w:ascii="Arial" w:hAnsi="Arial" w:cs="Arial"/>
                <w:b/>
                <w:bCs/>
                <w:sz w:val="20"/>
                <w:szCs w:val="20"/>
              </w:rPr>
            </w:pPr>
          </w:p>
        </w:tc>
        <w:tc>
          <w:tcPr>
            <w:tcW w:w="896" w:type="dxa"/>
            <w:vAlign w:val="center"/>
          </w:tcPr>
          <w:p w14:paraId="3BF23C58" w14:textId="77777777" w:rsidR="00894ADE" w:rsidRPr="009F27B2" w:rsidRDefault="00894ADE" w:rsidP="00894ADE">
            <w:pPr>
              <w:rPr>
                <w:rFonts w:ascii="Arial" w:hAnsi="Arial" w:cs="Arial"/>
                <w:b/>
                <w:bCs/>
                <w:sz w:val="20"/>
                <w:szCs w:val="20"/>
              </w:rPr>
            </w:pPr>
          </w:p>
        </w:tc>
        <w:tc>
          <w:tcPr>
            <w:tcW w:w="805" w:type="dxa"/>
            <w:vAlign w:val="center"/>
          </w:tcPr>
          <w:p w14:paraId="5701C52C" w14:textId="77777777" w:rsidR="00894ADE" w:rsidRPr="009F27B2" w:rsidRDefault="00894ADE" w:rsidP="00894ADE">
            <w:pPr>
              <w:rPr>
                <w:rFonts w:ascii="Arial" w:hAnsi="Arial" w:cs="Arial"/>
                <w:b/>
                <w:bCs/>
                <w:sz w:val="20"/>
                <w:szCs w:val="20"/>
              </w:rPr>
            </w:pPr>
          </w:p>
        </w:tc>
        <w:tc>
          <w:tcPr>
            <w:tcW w:w="805" w:type="dxa"/>
          </w:tcPr>
          <w:p w14:paraId="79F61494" w14:textId="77777777" w:rsidR="00894ADE" w:rsidRPr="009F27B2" w:rsidRDefault="00894ADE" w:rsidP="00894ADE">
            <w:pPr>
              <w:rPr>
                <w:rFonts w:ascii="Arial" w:hAnsi="Arial" w:cs="Arial"/>
                <w:b/>
                <w:bCs/>
                <w:sz w:val="20"/>
                <w:szCs w:val="20"/>
              </w:rPr>
            </w:pPr>
          </w:p>
        </w:tc>
        <w:tc>
          <w:tcPr>
            <w:tcW w:w="805" w:type="dxa"/>
          </w:tcPr>
          <w:p w14:paraId="70806BAC"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09AF93B5" w14:textId="77777777" w:rsidR="00894ADE" w:rsidRPr="009F27B2" w:rsidRDefault="00894ADE" w:rsidP="00894ADE">
            <w:pPr>
              <w:rPr>
                <w:rFonts w:ascii="Arial" w:hAnsi="Arial" w:cs="Arial"/>
                <w:b/>
                <w:bCs/>
                <w:sz w:val="20"/>
                <w:szCs w:val="20"/>
              </w:rPr>
            </w:pPr>
          </w:p>
        </w:tc>
        <w:tc>
          <w:tcPr>
            <w:tcW w:w="805" w:type="dxa"/>
          </w:tcPr>
          <w:p w14:paraId="2FC241B9" w14:textId="77777777" w:rsidR="00894ADE" w:rsidRPr="009F27B2" w:rsidRDefault="00894ADE" w:rsidP="00894ADE">
            <w:pPr>
              <w:rPr>
                <w:rFonts w:ascii="Arial" w:hAnsi="Arial" w:cs="Arial"/>
                <w:b/>
                <w:bCs/>
                <w:sz w:val="20"/>
                <w:szCs w:val="20"/>
              </w:rPr>
            </w:pPr>
          </w:p>
        </w:tc>
        <w:tc>
          <w:tcPr>
            <w:tcW w:w="805" w:type="dxa"/>
          </w:tcPr>
          <w:p w14:paraId="4A602E2C"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5CF393E5" w14:textId="77777777" w:rsidTr="00894ADE">
        <w:tc>
          <w:tcPr>
            <w:tcW w:w="3686" w:type="dxa"/>
          </w:tcPr>
          <w:p w14:paraId="0EE6CB08" w14:textId="77777777" w:rsidR="00894ADE" w:rsidRPr="00110721" w:rsidRDefault="00894ADE" w:rsidP="00894ADE">
            <w:r w:rsidRPr="00F9250F">
              <w:t>BIASIOTTI Maria Angela</w:t>
            </w:r>
          </w:p>
        </w:tc>
        <w:tc>
          <w:tcPr>
            <w:tcW w:w="2345" w:type="dxa"/>
          </w:tcPr>
          <w:p w14:paraId="4707B6C4" w14:textId="77777777" w:rsidR="00894ADE" w:rsidRPr="00110721" w:rsidRDefault="00894ADE" w:rsidP="00894ADE">
            <w:r w:rsidRPr="00F9250F">
              <w:t>Italy</w:t>
            </w:r>
          </w:p>
        </w:tc>
        <w:tc>
          <w:tcPr>
            <w:tcW w:w="805" w:type="dxa"/>
            <w:vAlign w:val="center"/>
          </w:tcPr>
          <w:p w14:paraId="0DFB5446"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7DDCB773" w14:textId="77777777" w:rsidR="00894ADE" w:rsidRPr="009F27B2" w:rsidRDefault="00894ADE" w:rsidP="00894ADE">
            <w:pPr>
              <w:rPr>
                <w:rFonts w:ascii="Arial" w:hAnsi="Arial" w:cs="Arial"/>
                <w:b/>
                <w:bCs/>
                <w:sz w:val="20"/>
                <w:szCs w:val="20"/>
              </w:rPr>
            </w:pPr>
          </w:p>
        </w:tc>
        <w:tc>
          <w:tcPr>
            <w:tcW w:w="805" w:type="dxa"/>
            <w:vAlign w:val="center"/>
          </w:tcPr>
          <w:p w14:paraId="1776B58F" w14:textId="77777777" w:rsidR="00894ADE" w:rsidRPr="009F27B2" w:rsidRDefault="00894ADE" w:rsidP="00894ADE">
            <w:pPr>
              <w:rPr>
                <w:rFonts w:ascii="Arial" w:hAnsi="Arial" w:cs="Arial"/>
                <w:b/>
                <w:bCs/>
                <w:sz w:val="20"/>
                <w:szCs w:val="20"/>
              </w:rPr>
            </w:pPr>
          </w:p>
        </w:tc>
        <w:tc>
          <w:tcPr>
            <w:tcW w:w="805" w:type="dxa"/>
          </w:tcPr>
          <w:p w14:paraId="401FEF50" w14:textId="77777777" w:rsidR="00894ADE" w:rsidRPr="009F27B2" w:rsidRDefault="00894ADE" w:rsidP="00894ADE">
            <w:pPr>
              <w:rPr>
                <w:rFonts w:ascii="Arial" w:hAnsi="Arial" w:cs="Arial"/>
                <w:b/>
                <w:bCs/>
                <w:sz w:val="20"/>
                <w:szCs w:val="20"/>
              </w:rPr>
            </w:pPr>
          </w:p>
        </w:tc>
        <w:tc>
          <w:tcPr>
            <w:tcW w:w="805" w:type="dxa"/>
          </w:tcPr>
          <w:p w14:paraId="242CAB07" w14:textId="77777777" w:rsidR="00894ADE" w:rsidRPr="009F27B2" w:rsidRDefault="00894ADE" w:rsidP="00894ADE">
            <w:pPr>
              <w:rPr>
                <w:rFonts w:ascii="Arial" w:hAnsi="Arial" w:cs="Arial"/>
                <w:b/>
                <w:bCs/>
                <w:sz w:val="20"/>
                <w:szCs w:val="20"/>
              </w:rPr>
            </w:pPr>
          </w:p>
        </w:tc>
        <w:tc>
          <w:tcPr>
            <w:tcW w:w="805" w:type="dxa"/>
          </w:tcPr>
          <w:p w14:paraId="60A9F2A6" w14:textId="77777777" w:rsidR="00894ADE" w:rsidRPr="009F27B2" w:rsidRDefault="00894ADE" w:rsidP="00894ADE">
            <w:pPr>
              <w:rPr>
                <w:rFonts w:ascii="Arial" w:hAnsi="Arial" w:cs="Arial"/>
                <w:b/>
                <w:bCs/>
                <w:sz w:val="20"/>
                <w:szCs w:val="20"/>
              </w:rPr>
            </w:pPr>
          </w:p>
        </w:tc>
        <w:tc>
          <w:tcPr>
            <w:tcW w:w="805" w:type="dxa"/>
          </w:tcPr>
          <w:p w14:paraId="72CEB29A" w14:textId="77777777" w:rsidR="00894ADE" w:rsidRPr="009F27B2" w:rsidRDefault="00894ADE" w:rsidP="00894ADE">
            <w:pPr>
              <w:rPr>
                <w:rFonts w:ascii="Arial" w:hAnsi="Arial" w:cs="Arial"/>
                <w:b/>
                <w:bCs/>
                <w:sz w:val="20"/>
                <w:szCs w:val="20"/>
              </w:rPr>
            </w:pPr>
          </w:p>
        </w:tc>
        <w:tc>
          <w:tcPr>
            <w:tcW w:w="805" w:type="dxa"/>
          </w:tcPr>
          <w:p w14:paraId="7EA6B826" w14:textId="77777777" w:rsidR="00894ADE" w:rsidRPr="009F27B2" w:rsidRDefault="00894ADE" w:rsidP="00894ADE">
            <w:pPr>
              <w:rPr>
                <w:rFonts w:ascii="Arial" w:hAnsi="Arial" w:cs="Arial"/>
                <w:b/>
                <w:bCs/>
                <w:sz w:val="20"/>
                <w:szCs w:val="20"/>
              </w:rPr>
            </w:pPr>
          </w:p>
        </w:tc>
      </w:tr>
      <w:tr w:rsidR="00894ADE" w:rsidRPr="009F27B2" w14:paraId="65D576B0" w14:textId="77777777" w:rsidTr="00894ADE">
        <w:tc>
          <w:tcPr>
            <w:tcW w:w="3686" w:type="dxa"/>
          </w:tcPr>
          <w:p w14:paraId="077DAF68" w14:textId="77777777" w:rsidR="00894ADE" w:rsidRPr="00110721" w:rsidRDefault="00894ADE" w:rsidP="00894ADE">
            <w:r w:rsidRPr="00F9250F">
              <w:t>BROWN Steven David</w:t>
            </w:r>
          </w:p>
        </w:tc>
        <w:tc>
          <w:tcPr>
            <w:tcW w:w="2345" w:type="dxa"/>
          </w:tcPr>
          <w:p w14:paraId="7BBEDBE1" w14:textId="77777777" w:rsidR="00894ADE" w:rsidRPr="00110721" w:rsidRDefault="00894ADE" w:rsidP="00894ADE">
            <w:r w:rsidRPr="00F9250F">
              <w:t>Austria</w:t>
            </w:r>
          </w:p>
        </w:tc>
        <w:tc>
          <w:tcPr>
            <w:tcW w:w="805" w:type="dxa"/>
            <w:vAlign w:val="center"/>
          </w:tcPr>
          <w:p w14:paraId="6406424B" w14:textId="77777777" w:rsidR="00894ADE" w:rsidRPr="009F27B2" w:rsidRDefault="00894ADE" w:rsidP="00894ADE">
            <w:pPr>
              <w:rPr>
                <w:rFonts w:ascii="Arial" w:hAnsi="Arial" w:cs="Arial"/>
                <w:b/>
                <w:bCs/>
                <w:sz w:val="20"/>
                <w:szCs w:val="20"/>
              </w:rPr>
            </w:pPr>
          </w:p>
        </w:tc>
        <w:tc>
          <w:tcPr>
            <w:tcW w:w="896" w:type="dxa"/>
            <w:vAlign w:val="center"/>
          </w:tcPr>
          <w:p w14:paraId="5F2A2550"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6EE667BE" w14:textId="77777777" w:rsidR="00894ADE" w:rsidRPr="009F27B2" w:rsidRDefault="00894ADE" w:rsidP="00894ADE">
            <w:pPr>
              <w:rPr>
                <w:rFonts w:ascii="Arial" w:hAnsi="Arial" w:cs="Arial"/>
                <w:b/>
                <w:bCs/>
                <w:sz w:val="20"/>
                <w:szCs w:val="20"/>
              </w:rPr>
            </w:pPr>
          </w:p>
        </w:tc>
        <w:tc>
          <w:tcPr>
            <w:tcW w:w="805" w:type="dxa"/>
          </w:tcPr>
          <w:p w14:paraId="1826E3A1" w14:textId="77777777" w:rsidR="00894ADE" w:rsidRPr="009F27B2" w:rsidRDefault="00894ADE" w:rsidP="00894ADE">
            <w:pPr>
              <w:rPr>
                <w:rFonts w:ascii="Arial" w:hAnsi="Arial" w:cs="Arial"/>
                <w:b/>
                <w:bCs/>
                <w:sz w:val="20"/>
                <w:szCs w:val="20"/>
              </w:rPr>
            </w:pPr>
          </w:p>
        </w:tc>
        <w:tc>
          <w:tcPr>
            <w:tcW w:w="805" w:type="dxa"/>
          </w:tcPr>
          <w:p w14:paraId="26F757DB" w14:textId="77777777" w:rsidR="00894ADE" w:rsidRPr="009F27B2" w:rsidRDefault="00894ADE" w:rsidP="00894ADE">
            <w:pPr>
              <w:rPr>
                <w:rFonts w:ascii="Arial" w:hAnsi="Arial" w:cs="Arial"/>
                <w:b/>
                <w:bCs/>
                <w:sz w:val="20"/>
                <w:szCs w:val="20"/>
              </w:rPr>
            </w:pPr>
          </w:p>
        </w:tc>
        <w:tc>
          <w:tcPr>
            <w:tcW w:w="805" w:type="dxa"/>
          </w:tcPr>
          <w:p w14:paraId="79F22128" w14:textId="77777777" w:rsidR="00894ADE" w:rsidRPr="009F27B2" w:rsidRDefault="00894ADE" w:rsidP="00894ADE">
            <w:pPr>
              <w:rPr>
                <w:rFonts w:ascii="Arial" w:hAnsi="Arial" w:cs="Arial"/>
                <w:b/>
                <w:bCs/>
                <w:sz w:val="20"/>
                <w:szCs w:val="20"/>
              </w:rPr>
            </w:pPr>
          </w:p>
        </w:tc>
        <w:tc>
          <w:tcPr>
            <w:tcW w:w="805" w:type="dxa"/>
          </w:tcPr>
          <w:p w14:paraId="58EEE900" w14:textId="77777777" w:rsidR="00894ADE" w:rsidRPr="009F27B2" w:rsidRDefault="00894ADE" w:rsidP="00894ADE">
            <w:pPr>
              <w:rPr>
                <w:rFonts w:ascii="Arial" w:hAnsi="Arial" w:cs="Arial"/>
                <w:b/>
                <w:bCs/>
                <w:sz w:val="20"/>
                <w:szCs w:val="20"/>
              </w:rPr>
            </w:pPr>
          </w:p>
        </w:tc>
        <w:tc>
          <w:tcPr>
            <w:tcW w:w="805" w:type="dxa"/>
          </w:tcPr>
          <w:p w14:paraId="606D8D60" w14:textId="77777777" w:rsidR="00894ADE" w:rsidRPr="009F27B2" w:rsidRDefault="00894ADE" w:rsidP="00894ADE">
            <w:pPr>
              <w:rPr>
                <w:rFonts w:ascii="Arial" w:hAnsi="Arial" w:cs="Arial"/>
                <w:b/>
                <w:bCs/>
                <w:sz w:val="20"/>
                <w:szCs w:val="20"/>
              </w:rPr>
            </w:pPr>
          </w:p>
        </w:tc>
      </w:tr>
      <w:tr w:rsidR="00894ADE" w:rsidRPr="009F27B2" w14:paraId="32345CED" w14:textId="77777777" w:rsidTr="00894ADE">
        <w:tc>
          <w:tcPr>
            <w:tcW w:w="3686" w:type="dxa"/>
          </w:tcPr>
          <w:p w14:paraId="49371D79" w14:textId="77777777" w:rsidR="00894ADE" w:rsidRPr="00110721" w:rsidRDefault="00894ADE" w:rsidP="00894ADE">
            <w:r w:rsidRPr="00F9250F">
              <w:t>iJUST LIMITED/SUTER Dan</w:t>
            </w:r>
          </w:p>
        </w:tc>
        <w:tc>
          <w:tcPr>
            <w:tcW w:w="2345" w:type="dxa"/>
          </w:tcPr>
          <w:p w14:paraId="62727522" w14:textId="77777777" w:rsidR="00894ADE" w:rsidRPr="00110721" w:rsidRDefault="00894ADE" w:rsidP="00894ADE">
            <w:r w:rsidRPr="00F9250F">
              <w:t>UK</w:t>
            </w:r>
          </w:p>
        </w:tc>
        <w:tc>
          <w:tcPr>
            <w:tcW w:w="805" w:type="dxa"/>
            <w:vAlign w:val="center"/>
          </w:tcPr>
          <w:p w14:paraId="5C0492C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96" w:type="dxa"/>
            <w:vAlign w:val="center"/>
          </w:tcPr>
          <w:p w14:paraId="3680F9E6" w14:textId="77777777" w:rsidR="00894ADE" w:rsidRPr="009F27B2" w:rsidRDefault="00894ADE" w:rsidP="00894ADE">
            <w:pPr>
              <w:rPr>
                <w:rFonts w:ascii="Arial" w:hAnsi="Arial" w:cs="Arial"/>
                <w:b/>
                <w:bCs/>
                <w:sz w:val="20"/>
                <w:szCs w:val="20"/>
              </w:rPr>
            </w:pPr>
          </w:p>
        </w:tc>
        <w:tc>
          <w:tcPr>
            <w:tcW w:w="805" w:type="dxa"/>
            <w:vAlign w:val="center"/>
          </w:tcPr>
          <w:p w14:paraId="0CFFB936" w14:textId="77777777" w:rsidR="00894ADE" w:rsidRPr="009F27B2" w:rsidRDefault="00894ADE" w:rsidP="00894ADE">
            <w:pPr>
              <w:rPr>
                <w:rFonts w:ascii="Arial" w:hAnsi="Arial" w:cs="Arial"/>
                <w:b/>
                <w:bCs/>
                <w:sz w:val="20"/>
                <w:szCs w:val="20"/>
              </w:rPr>
            </w:pPr>
          </w:p>
        </w:tc>
        <w:tc>
          <w:tcPr>
            <w:tcW w:w="805" w:type="dxa"/>
          </w:tcPr>
          <w:p w14:paraId="4970F920" w14:textId="77777777" w:rsidR="00894ADE" w:rsidRPr="009F27B2" w:rsidRDefault="00894ADE" w:rsidP="00894ADE">
            <w:pPr>
              <w:rPr>
                <w:rFonts w:ascii="Arial" w:hAnsi="Arial" w:cs="Arial"/>
                <w:b/>
                <w:bCs/>
                <w:sz w:val="20"/>
                <w:szCs w:val="20"/>
              </w:rPr>
            </w:pPr>
          </w:p>
        </w:tc>
        <w:tc>
          <w:tcPr>
            <w:tcW w:w="805" w:type="dxa"/>
          </w:tcPr>
          <w:p w14:paraId="0E12166C"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6F2DFE2" w14:textId="77777777" w:rsidR="00894ADE" w:rsidRPr="009F27B2" w:rsidRDefault="00894ADE" w:rsidP="00894ADE">
            <w:pPr>
              <w:rPr>
                <w:rFonts w:ascii="Arial" w:hAnsi="Arial" w:cs="Arial"/>
                <w:b/>
                <w:bCs/>
                <w:sz w:val="20"/>
                <w:szCs w:val="20"/>
              </w:rPr>
            </w:pPr>
          </w:p>
        </w:tc>
        <w:tc>
          <w:tcPr>
            <w:tcW w:w="805" w:type="dxa"/>
          </w:tcPr>
          <w:p w14:paraId="0E83D937" w14:textId="77777777" w:rsidR="00894ADE" w:rsidRPr="009F27B2" w:rsidRDefault="00894ADE" w:rsidP="00894ADE">
            <w:pPr>
              <w:rPr>
                <w:rFonts w:ascii="Arial" w:hAnsi="Arial" w:cs="Arial"/>
                <w:b/>
                <w:bCs/>
                <w:sz w:val="20"/>
                <w:szCs w:val="20"/>
              </w:rPr>
            </w:pPr>
          </w:p>
        </w:tc>
        <w:tc>
          <w:tcPr>
            <w:tcW w:w="805" w:type="dxa"/>
          </w:tcPr>
          <w:p w14:paraId="7330CCF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r>
      <w:tr w:rsidR="00894ADE" w:rsidRPr="009F27B2" w14:paraId="31722777" w14:textId="77777777" w:rsidTr="00894ADE">
        <w:tc>
          <w:tcPr>
            <w:tcW w:w="3686" w:type="dxa"/>
          </w:tcPr>
          <w:p w14:paraId="1DDDBC4D" w14:textId="77777777" w:rsidR="00894ADE" w:rsidRPr="00110721" w:rsidRDefault="00894ADE" w:rsidP="00894ADE">
            <w:r w:rsidRPr="00F9250F">
              <w:lastRenderedPageBreak/>
              <w:t>PIRVELI Giorgi</w:t>
            </w:r>
          </w:p>
        </w:tc>
        <w:tc>
          <w:tcPr>
            <w:tcW w:w="2345" w:type="dxa"/>
          </w:tcPr>
          <w:p w14:paraId="5E8DA565" w14:textId="77777777" w:rsidR="00894ADE" w:rsidRPr="00110721" w:rsidRDefault="00894ADE" w:rsidP="00894ADE">
            <w:r w:rsidRPr="00F9250F">
              <w:t>Georgia</w:t>
            </w:r>
          </w:p>
        </w:tc>
        <w:tc>
          <w:tcPr>
            <w:tcW w:w="805" w:type="dxa"/>
            <w:vAlign w:val="center"/>
          </w:tcPr>
          <w:p w14:paraId="7B0F0235" w14:textId="77777777" w:rsidR="00894ADE" w:rsidRPr="009F27B2" w:rsidRDefault="00894ADE" w:rsidP="00894ADE">
            <w:pPr>
              <w:rPr>
                <w:rFonts w:ascii="Arial" w:hAnsi="Arial" w:cs="Arial"/>
                <w:b/>
                <w:bCs/>
                <w:sz w:val="20"/>
                <w:szCs w:val="20"/>
              </w:rPr>
            </w:pPr>
          </w:p>
        </w:tc>
        <w:tc>
          <w:tcPr>
            <w:tcW w:w="896" w:type="dxa"/>
            <w:vAlign w:val="center"/>
          </w:tcPr>
          <w:p w14:paraId="09D4A863" w14:textId="77777777" w:rsidR="00894ADE" w:rsidRPr="009F27B2" w:rsidRDefault="00894ADE" w:rsidP="00894ADE">
            <w:pPr>
              <w:rPr>
                <w:rFonts w:ascii="Arial" w:hAnsi="Arial" w:cs="Arial"/>
                <w:b/>
                <w:bCs/>
                <w:sz w:val="20"/>
                <w:szCs w:val="20"/>
              </w:rPr>
            </w:pPr>
          </w:p>
        </w:tc>
        <w:tc>
          <w:tcPr>
            <w:tcW w:w="805" w:type="dxa"/>
            <w:vAlign w:val="center"/>
          </w:tcPr>
          <w:p w14:paraId="3E4C9EA1"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1C6E56F7"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00AF85A" w14:textId="77777777" w:rsidR="00894ADE" w:rsidRPr="009F27B2" w:rsidRDefault="00894ADE" w:rsidP="00894ADE">
            <w:pPr>
              <w:rPr>
                <w:rFonts w:ascii="Arial" w:hAnsi="Arial" w:cs="Arial"/>
                <w:b/>
                <w:bCs/>
                <w:sz w:val="20"/>
                <w:szCs w:val="20"/>
              </w:rPr>
            </w:pPr>
          </w:p>
        </w:tc>
        <w:tc>
          <w:tcPr>
            <w:tcW w:w="805" w:type="dxa"/>
          </w:tcPr>
          <w:p w14:paraId="4FE67E7E" w14:textId="77777777" w:rsidR="00894ADE" w:rsidRPr="009F27B2" w:rsidRDefault="00894ADE" w:rsidP="00894ADE">
            <w:pPr>
              <w:rPr>
                <w:rFonts w:ascii="Arial" w:hAnsi="Arial" w:cs="Arial"/>
                <w:b/>
                <w:bCs/>
                <w:sz w:val="20"/>
                <w:szCs w:val="20"/>
              </w:rPr>
            </w:pPr>
          </w:p>
        </w:tc>
        <w:tc>
          <w:tcPr>
            <w:tcW w:w="805" w:type="dxa"/>
          </w:tcPr>
          <w:p w14:paraId="588F93E5" w14:textId="77777777" w:rsidR="00894ADE" w:rsidRPr="009F27B2" w:rsidRDefault="00894ADE" w:rsidP="00894ADE">
            <w:pPr>
              <w:rPr>
                <w:rFonts w:ascii="Arial" w:hAnsi="Arial" w:cs="Arial"/>
                <w:b/>
                <w:bCs/>
                <w:sz w:val="20"/>
                <w:szCs w:val="20"/>
              </w:rPr>
            </w:pPr>
          </w:p>
        </w:tc>
        <w:tc>
          <w:tcPr>
            <w:tcW w:w="805" w:type="dxa"/>
          </w:tcPr>
          <w:p w14:paraId="17299628" w14:textId="77777777" w:rsidR="00894ADE" w:rsidRPr="009F27B2" w:rsidRDefault="00894ADE" w:rsidP="00894ADE">
            <w:pPr>
              <w:rPr>
                <w:rFonts w:ascii="Arial" w:hAnsi="Arial" w:cs="Arial"/>
                <w:b/>
                <w:bCs/>
                <w:sz w:val="20"/>
                <w:szCs w:val="20"/>
              </w:rPr>
            </w:pPr>
          </w:p>
        </w:tc>
      </w:tr>
      <w:tr w:rsidR="00894ADE" w:rsidRPr="009F27B2" w14:paraId="6D7F019F" w14:textId="77777777" w:rsidTr="00894ADE">
        <w:tc>
          <w:tcPr>
            <w:tcW w:w="3686" w:type="dxa"/>
          </w:tcPr>
          <w:p w14:paraId="0360DD25" w14:textId="77777777" w:rsidR="00894ADE" w:rsidRPr="00110721" w:rsidRDefault="00894ADE" w:rsidP="00894ADE">
            <w:r w:rsidRPr="00F9250F">
              <w:t>NEIRA BASSO Francisco Javier</w:t>
            </w:r>
          </w:p>
        </w:tc>
        <w:tc>
          <w:tcPr>
            <w:tcW w:w="2345" w:type="dxa"/>
          </w:tcPr>
          <w:p w14:paraId="361090E9" w14:textId="77777777" w:rsidR="00894ADE" w:rsidRPr="00110721" w:rsidRDefault="00894ADE" w:rsidP="00894ADE">
            <w:r w:rsidRPr="00F9250F">
              <w:t>Peru</w:t>
            </w:r>
          </w:p>
        </w:tc>
        <w:tc>
          <w:tcPr>
            <w:tcW w:w="805" w:type="dxa"/>
            <w:vAlign w:val="center"/>
          </w:tcPr>
          <w:p w14:paraId="34940486" w14:textId="77777777" w:rsidR="00894ADE" w:rsidRPr="009F27B2" w:rsidRDefault="00894ADE" w:rsidP="00894ADE">
            <w:pPr>
              <w:rPr>
                <w:rFonts w:ascii="Arial" w:hAnsi="Arial" w:cs="Arial"/>
                <w:b/>
                <w:bCs/>
                <w:sz w:val="20"/>
                <w:szCs w:val="20"/>
              </w:rPr>
            </w:pPr>
          </w:p>
        </w:tc>
        <w:tc>
          <w:tcPr>
            <w:tcW w:w="896" w:type="dxa"/>
            <w:vAlign w:val="center"/>
          </w:tcPr>
          <w:p w14:paraId="2D7E664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65261385" w14:textId="77777777" w:rsidR="00894ADE" w:rsidRPr="009F27B2" w:rsidRDefault="00894ADE" w:rsidP="00894ADE">
            <w:pPr>
              <w:rPr>
                <w:rFonts w:ascii="Arial" w:hAnsi="Arial" w:cs="Arial"/>
                <w:b/>
                <w:bCs/>
                <w:sz w:val="20"/>
                <w:szCs w:val="20"/>
              </w:rPr>
            </w:pPr>
          </w:p>
        </w:tc>
        <w:tc>
          <w:tcPr>
            <w:tcW w:w="805" w:type="dxa"/>
          </w:tcPr>
          <w:p w14:paraId="00C7C6D6" w14:textId="77777777" w:rsidR="00894ADE" w:rsidRPr="009F27B2" w:rsidRDefault="00894ADE" w:rsidP="00894ADE">
            <w:pPr>
              <w:rPr>
                <w:rFonts w:ascii="Arial" w:hAnsi="Arial" w:cs="Arial"/>
                <w:b/>
                <w:bCs/>
                <w:sz w:val="20"/>
                <w:szCs w:val="20"/>
              </w:rPr>
            </w:pPr>
          </w:p>
        </w:tc>
        <w:tc>
          <w:tcPr>
            <w:tcW w:w="805" w:type="dxa"/>
          </w:tcPr>
          <w:p w14:paraId="0B23BA57" w14:textId="77777777" w:rsidR="00894ADE" w:rsidRPr="009F27B2" w:rsidRDefault="00894ADE" w:rsidP="00894ADE">
            <w:pPr>
              <w:rPr>
                <w:rFonts w:ascii="Arial" w:hAnsi="Arial" w:cs="Arial"/>
                <w:b/>
                <w:bCs/>
                <w:sz w:val="20"/>
                <w:szCs w:val="20"/>
              </w:rPr>
            </w:pPr>
          </w:p>
        </w:tc>
        <w:tc>
          <w:tcPr>
            <w:tcW w:w="805" w:type="dxa"/>
          </w:tcPr>
          <w:p w14:paraId="74B050BA" w14:textId="77777777" w:rsidR="00894ADE" w:rsidRPr="009F27B2" w:rsidRDefault="00894ADE" w:rsidP="00894ADE">
            <w:pPr>
              <w:rPr>
                <w:rFonts w:ascii="Arial" w:hAnsi="Arial" w:cs="Arial"/>
                <w:b/>
                <w:bCs/>
                <w:sz w:val="20"/>
                <w:szCs w:val="20"/>
              </w:rPr>
            </w:pPr>
          </w:p>
        </w:tc>
        <w:tc>
          <w:tcPr>
            <w:tcW w:w="805" w:type="dxa"/>
          </w:tcPr>
          <w:p w14:paraId="2B15F2F5" w14:textId="77777777" w:rsidR="00894ADE" w:rsidRPr="009F27B2" w:rsidRDefault="00894ADE" w:rsidP="00894ADE">
            <w:pPr>
              <w:rPr>
                <w:rFonts w:ascii="Arial" w:hAnsi="Arial" w:cs="Arial"/>
                <w:b/>
                <w:bCs/>
                <w:sz w:val="20"/>
                <w:szCs w:val="20"/>
              </w:rPr>
            </w:pPr>
          </w:p>
        </w:tc>
        <w:tc>
          <w:tcPr>
            <w:tcW w:w="805" w:type="dxa"/>
          </w:tcPr>
          <w:p w14:paraId="04167B26" w14:textId="77777777" w:rsidR="00894ADE" w:rsidRPr="009F27B2" w:rsidRDefault="00894ADE" w:rsidP="00894ADE">
            <w:pPr>
              <w:rPr>
                <w:rFonts w:ascii="Arial" w:hAnsi="Arial" w:cs="Arial"/>
                <w:b/>
                <w:bCs/>
                <w:sz w:val="20"/>
                <w:szCs w:val="20"/>
              </w:rPr>
            </w:pPr>
          </w:p>
        </w:tc>
      </w:tr>
      <w:tr w:rsidR="00894ADE" w:rsidRPr="009F27B2" w14:paraId="58C5781F" w14:textId="77777777" w:rsidTr="00894ADE">
        <w:tc>
          <w:tcPr>
            <w:tcW w:w="3686" w:type="dxa"/>
          </w:tcPr>
          <w:p w14:paraId="3C6E2008" w14:textId="77777777" w:rsidR="00894ADE" w:rsidRPr="00110721" w:rsidRDefault="00894ADE" w:rsidP="00894ADE">
            <w:r w:rsidRPr="00F9250F">
              <w:t>JAMEISON Mic</w:t>
            </w:r>
            <w:r>
              <w:t>hael</w:t>
            </w:r>
          </w:p>
        </w:tc>
        <w:tc>
          <w:tcPr>
            <w:tcW w:w="2345" w:type="dxa"/>
          </w:tcPr>
          <w:p w14:paraId="67CFA2B4" w14:textId="77777777" w:rsidR="00894ADE" w:rsidRPr="00110721" w:rsidRDefault="00894ADE" w:rsidP="00894ADE">
            <w:r w:rsidRPr="00F9250F">
              <w:t>UK</w:t>
            </w:r>
          </w:p>
        </w:tc>
        <w:tc>
          <w:tcPr>
            <w:tcW w:w="805" w:type="dxa"/>
            <w:vAlign w:val="center"/>
          </w:tcPr>
          <w:p w14:paraId="23A1BE64" w14:textId="77777777" w:rsidR="00894ADE" w:rsidRPr="009F27B2" w:rsidRDefault="00894ADE" w:rsidP="00894ADE">
            <w:pPr>
              <w:rPr>
                <w:rFonts w:ascii="Arial" w:hAnsi="Arial" w:cs="Arial"/>
                <w:b/>
                <w:bCs/>
                <w:sz w:val="20"/>
                <w:szCs w:val="20"/>
              </w:rPr>
            </w:pPr>
          </w:p>
        </w:tc>
        <w:tc>
          <w:tcPr>
            <w:tcW w:w="896" w:type="dxa"/>
            <w:vAlign w:val="center"/>
          </w:tcPr>
          <w:p w14:paraId="0F11C47E"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vAlign w:val="center"/>
          </w:tcPr>
          <w:p w14:paraId="37ABD829"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5690742F"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7EC6205D" w14:textId="77777777" w:rsidR="00894ADE" w:rsidRPr="009F27B2" w:rsidRDefault="00894ADE" w:rsidP="00894ADE">
            <w:pPr>
              <w:rPr>
                <w:rFonts w:ascii="Arial" w:hAnsi="Arial" w:cs="Arial"/>
                <w:b/>
                <w:bCs/>
                <w:sz w:val="20"/>
                <w:szCs w:val="20"/>
              </w:rPr>
            </w:pPr>
          </w:p>
        </w:tc>
        <w:tc>
          <w:tcPr>
            <w:tcW w:w="805" w:type="dxa"/>
          </w:tcPr>
          <w:p w14:paraId="11D48234"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093C675"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0312781" w14:textId="77777777" w:rsidR="00894ADE" w:rsidRPr="009F27B2" w:rsidRDefault="00894ADE" w:rsidP="00894ADE">
            <w:pPr>
              <w:rPr>
                <w:rFonts w:ascii="Arial" w:hAnsi="Arial" w:cs="Arial"/>
                <w:b/>
                <w:bCs/>
                <w:sz w:val="20"/>
                <w:szCs w:val="20"/>
              </w:rPr>
            </w:pPr>
          </w:p>
        </w:tc>
      </w:tr>
      <w:tr w:rsidR="00894ADE" w:rsidRPr="009F27B2" w14:paraId="0C8784C1" w14:textId="77777777" w:rsidTr="00894ADE">
        <w:tc>
          <w:tcPr>
            <w:tcW w:w="3686" w:type="dxa"/>
          </w:tcPr>
          <w:p w14:paraId="2A9E2B8F" w14:textId="77777777" w:rsidR="00894ADE" w:rsidRPr="00110721" w:rsidRDefault="00894ADE" w:rsidP="00894ADE">
            <w:r w:rsidRPr="00F9250F">
              <w:t>CAMERON Mark</w:t>
            </w:r>
          </w:p>
        </w:tc>
        <w:tc>
          <w:tcPr>
            <w:tcW w:w="2345" w:type="dxa"/>
          </w:tcPr>
          <w:p w14:paraId="10F9CED0" w14:textId="77777777" w:rsidR="00894ADE" w:rsidRPr="00110721" w:rsidRDefault="00894ADE" w:rsidP="00894ADE">
            <w:r w:rsidRPr="00F9250F">
              <w:t>UK</w:t>
            </w:r>
          </w:p>
        </w:tc>
        <w:tc>
          <w:tcPr>
            <w:tcW w:w="805" w:type="dxa"/>
            <w:vAlign w:val="center"/>
          </w:tcPr>
          <w:p w14:paraId="5A7FCE70" w14:textId="77777777" w:rsidR="00894ADE" w:rsidRPr="009F27B2" w:rsidRDefault="00894ADE" w:rsidP="00894ADE">
            <w:pPr>
              <w:rPr>
                <w:rFonts w:ascii="Arial" w:hAnsi="Arial" w:cs="Arial"/>
                <w:b/>
                <w:bCs/>
                <w:sz w:val="20"/>
                <w:szCs w:val="20"/>
              </w:rPr>
            </w:pPr>
          </w:p>
        </w:tc>
        <w:tc>
          <w:tcPr>
            <w:tcW w:w="896" w:type="dxa"/>
            <w:vAlign w:val="center"/>
          </w:tcPr>
          <w:p w14:paraId="741F8676" w14:textId="77777777" w:rsidR="00894ADE" w:rsidRPr="009F27B2" w:rsidRDefault="00894ADE" w:rsidP="00894ADE">
            <w:pPr>
              <w:rPr>
                <w:rFonts w:ascii="Arial" w:hAnsi="Arial" w:cs="Arial"/>
                <w:b/>
                <w:bCs/>
                <w:sz w:val="20"/>
                <w:szCs w:val="20"/>
              </w:rPr>
            </w:pPr>
          </w:p>
        </w:tc>
        <w:tc>
          <w:tcPr>
            <w:tcW w:w="805" w:type="dxa"/>
            <w:vAlign w:val="center"/>
          </w:tcPr>
          <w:p w14:paraId="78764CA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6D67C98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41AB5407" w14:textId="77777777" w:rsidR="00894ADE" w:rsidRPr="009F27B2" w:rsidRDefault="00894ADE" w:rsidP="00894ADE">
            <w:pPr>
              <w:rPr>
                <w:rFonts w:ascii="Arial" w:hAnsi="Arial" w:cs="Arial"/>
                <w:b/>
                <w:bCs/>
                <w:sz w:val="20"/>
                <w:szCs w:val="20"/>
              </w:rPr>
            </w:pPr>
          </w:p>
        </w:tc>
        <w:tc>
          <w:tcPr>
            <w:tcW w:w="805" w:type="dxa"/>
          </w:tcPr>
          <w:p w14:paraId="64C3607D" w14:textId="77777777" w:rsidR="00894ADE" w:rsidRPr="009F27B2" w:rsidRDefault="00894ADE" w:rsidP="00894ADE">
            <w:pPr>
              <w:rPr>
                <w:rFonts w:ascii="Arial" w:hAnsi="Arial" w:cs="Arial"/>
                <w:b/>
                <w:bCs/>
                <w:sz w:val="20"/>
                <w:szCs w:val="20"/>
              </w:rPr>
            </w:pPr>
          </w:p>
        </w:tc>
        <w:tc>
          <w:tcPr>
            <w:tcW w:w="805" w:type="dxa"/>
          </w:tcPr>
          <w:p w14:paraId="36599458" w14:textId="77777777" w:rsidR="00894ADE" w:rsidRPr="009F27B2" w:rsidRDefault="00894ADE" w:rsidP="00894ADE">
            <w:pPr>
              <w:rPr>
                <w:rFonts w:ascii="Arial" w:hAnsi="Arial" w:cs="Arial"/>
                <w:b/>
                <w:bCs/>
                <w:sz w:val="20"/>
                <w:szCs w:val="20"/>
              </w:rPr>
            </w:pPr>
            <w:r>
              <w:rPr>
                <w:rFonts w:ascii="Arial" w:hAnsi="Arial" w:cs="Arial"/>
                <w:b/>
                <w:bCs/>
                <w:sz w:val="20"/>
                <w:szCs w:val="20"/>
              </w:rPr>
              <w:t>√</w:t>
            </w:r>
          </w:p>
        </w:tc>
        <w:tc>
          <w:tcPr>
            <w:tcW w:w="805" w:type="dxa"/>
          </w:tcPr>
          <w:p w14:paraId="259CD441" w14:textId="77777777" w:rsidR="00894ADE" w:rsidRPr="009F27B2" w:rsidRDefault="00894ADE" w:rsidP="00894ADE">
            <w:pPr>
              <w:rPr>
                <w:rFonts w:ascii="Arial" w:hAnsi="Arial" w:cs="Arial"/>
                <w:b/>
                <w:bCs/>
                <w:sz w:val="20"/>
                <w:szCs w:val="20"/>
              </w:rPr>
            </w:pPr>
          </w:p>
        </w:tc>
      </w:tr>
    </w:tbl>
    <w:p w14:paraId="45FC8A00" w14:textId="77777777" w:rsidR="00894ADE" w:rsidRDefault="00894ADE" w:rsidP="00894ADE">
      <w:pPr>
        <w:pStyle w:val="Default"/>
        <w:spacing w:after="18"/>
        <w:rPr>
          <w:sz w:val="20"/>
          <w:szCs w:val="20"/>
          <w:lang w:val="en-GB"/>
        </w:rPr>
      </w:pPr>
    </w:p>
    <w:p w14:paraId="0446EA16" w14:textId="77777777" w:rsidR="00894ADE" w:rsidRDefault="00894ADE" w:rsidP="00894ADE">
      <w:pPr>
        <w:pStyle w:val="Default"/>
        <w:spacing w:after="18"/>
        <w:rPr>
          <w:sz w:val="20"/>
          <w:szCs w:val="20"/>
          <w:lang w:val="en-GB"/>
        </w:rPr>
      </w:pPr>
    </w:p>
    <w:p w14:paraId="2F8EF76E" w14:textId="77777777" w:rsidR="00894ADE" w:rsidRDefault="00894ADE" w:rsidP="00894ADE">
      <w:pPr>
        <w:pStyle w:val="Default"/>
        <w:spacing w:after="18"/>
        <w:rPr>
          <w:sz w:val="20"/>
          <w:szCs w:val="20"/>
          <w:lang w:val="en-GB"/>
        </w:rPr>
      </w:pPr>
    </w:p>
    <w:p w14:paraId="4F9408FE" w14:textId="77777777" w:rsidR="00C42889" w:rsidRDefault="00C42889" w:rsidP="00894ADE">
      <w:pPr>
        <w:pStyle w:val="Default"/>
        <w:spacing w:after="18"/>
        <w:rPr>
          <w:sz w:val="20"/>
          <w:szCs w:val="20"/>
          <w:lang w:val="en-GB"/>
        </w:rPr>
        <w:sectPr w:rsidR="00C42889" w:rsidSect="00894ADE">
          <w:pgSz w:w="16838" w:h="11906" w:orient="landscape"/>
          <w:pgMar w:top="851" w:right="1021" w:bottom="397" w:left="1021" w:header="709" w:footer="709" w:gutter="0"/>
          <w:cols w:space="708"/>
          <w:docGrid w:linePitch="360"/>
        </w:sectPr>
      </w:pPr>
    </w:p>
    <w:p w14:paraId="59936445" w14:textId="77777777" w:rsidR="00C42889" w:rsidRPr="009F74CC" w:rsidRDefault="00C42889" w:rsidP="00C42889">
      <w:pPr>
        <w:spacing w:after="0" w:line="240" w:lineRule="auto"/>
        <w:rPr>
          <w:rFonts w:ascii="Arial" w:hAnsi="Arial" w:cs="Arial"/>
          <w:b/>
          <w:bCs/>
        </w:rPr>
      </w:pPr>
      <w:bookmarkStart w:id="24" w:name="List91"/>
      <w:bookmarkEnd w:id="24"/>
      <w:r>
        <w:rPr>
          <w:rFonts w:ascii="Arial" w:hAnsi="Arial" w:cs="Arial"/>
          <w:b/>
          <w:bCs/>
        </w:rPr>
        <w:lastRenderedPageBreak/>
        <w:t>List 91</w:t>
      </w:r>
      <w:r w:rsidRPr="009F74CC">
        <w:rPr>
          <w:rFonts w:ascii="Arial" w:hAnsi="Arial" w:cs="Arial"/>
          <w:b/>
          <w:bCs/>
        </w:rPr>
        <w:t xml:space="preserve">:   </w:t>
      </w:r>
      <w:r>
        <w:rPr>
          <w:rFonts w:ascii="Arial" w:hAnsi="Arial" w:cs="Arial"/>
          <w:b/>
          <w:bCs/>
        </w:rPr>
        <w:t>N</w:t>
      </w:r>
      <w:r w:rsidRPr="009F74CC">
        <w:rPr>
          <w:rFonts w:ascii="Arial" w:hAnsi="Arial" w:cs="Arial"/>
          <w:b/>
          <w:bCs/>
        </w:rPr>
        <w:t xml:space="preserve">ational consultancy services in the field of judicial and legal reform in Armenia  </w:t>
      </w:r>
    </w:p>
    <w:p w14:paraId="067A88A8" w14:textId="77777777" w:rsidR="00C42889" w:rsidRPr="009F74CC" w:rsidRDefault="00C42889" w:rsidP="00C42889">
      <w:pPr>
        <w:spacing w:after="0" w:line="240" w:lineRule="auto"/>
        <w:rPr>
          <w:rFonts w:ascii="Arial" w:hAnsi="Arial" w:cs="Arial"/>
          <w:b/>
          <w:bCs/>
        </w:rPr>
      </w:pPr>
    </w:p>
    <w:p w14:paraId="25D9437D" w14:textId="77777777" w:rsidR="00C42889" w:rsidRPr="009F74CC" w:rsidRDefault="00C42889" w:rsidP="00C42889">
      <w:pPr>
        <w:spacing w:after="0" w:line="240" w:lineRule="auto"/>
        <w:rPr>
          <w:rFonts w:ascii="Arial" w:hAnsi="Arial" w:cs="Arial"/>
          <w:b/>
          <w:bCs/>
        </w:rPr>
      </w:pPr>
      <w:r w:rsidRPr="009F74CC">
        <w:rPr>
          <w:rFonts w:ascii="Arial" w:hAnsi="Arial" w:cs="Arial"/>
          <w:b/>
          <w:bCs/>
        </w:rPr>
        <w:t>Lot 1: Enhancement of the independence, impartiality and efficiency of the judiciary</w:t>
      </w:r>
    </w:p>
    <w:p w14:paraId="1AFEDD91" w14:textId="77777777" w:rsidR="00C42889" w:rsidRPr="009F74CC" w:rsidRDefault="00C42889" w:rsidP="00C42889">
      <w:pPr>
        <w:spacing w:after="0" w:line="240" w:lineRule="auto"/>
        <w:rPr>
          <w:rFonts w:ascii="Arial" w:hAnsi="Arial" w:cs="Arial"/>
          <w:b/>
          <w:bCs/>
        </w:rPr>
      </w:pPr>
      <w:r w:rsidRPr="009F74CC">
        <w:rPr>
          <w:rFonts w:ascii="Arial" w:hAnsi="Arial" w:cs="Arial"/>
          <w:b/>
          <w:bCs/>
        </w:rPr>
        <w:t>Lot 2: Development of legal and institutional frameworks for improvement of the practical application of arbitration and mediation</w:t>
      </w:r>
    </w:p>
    <w:p w14:paraId="3E86BE45" w14:textId="77777777" w:rsidR="00C42889" w:rsidRDefault="00C42889" w:rsidP="00C42889">
      <w:pPr>
        <w:spacing w:after="0" w:line="240" w:lineRule="auto"/>
        <w:rPr>
          <w:rFonts w:ascii="Arial" w:hAnsi="Arial" w:cs="Arial"/>
          <w:b/>
          <w:bCs/>
        </w:rPr>
      </w:pPr>
      <w:r w:rsidRPr="009F74CC">
        <w:rPr>
          <w:rFonts w:ascii="Arial" w:hAnsi="Arial" w:cs="Arial"/>
          <w:b/>
          <w:bCs/>
        </w:rPr>
        <w:t>Lot 3: Court Users Satisfaction Survey</w:t>
      </w:r>
    </w:p>
    <w:p w14:paraId="523E388E" w14:textId="77777777" w:rsidR="00C42889" w:rsidRDefault="00C42889" w:rsidP="00C42889">
      <w:pPr>
        <w:pStyle w:val="Default"/>
        <w:spacing w:after="18"/>
        <w:rPr>
          <w:sz w:val="20"/>
          <w:szCs w:val="20"/>
        </w:rPr>
      </w:pPr>
    </w:p>
    <w:p w14:paraId="380C711C" w14:textId="77777777" w:rsidR="00C42889" w:rsidRPr="00980DC9" w:rsidRDefault="00C42889" w:rsidP="00C42889">
      <w:pPr>
        <w:spacing w:after="0" w:line="240" w:lineRule="auto"/>
        <w:rPr>
          <w:rFonts w:ascii="Arial" w:hAnsi="Arial" w:cs="Arial"/>
          <w:b/>
          <w:bCs/>
        </w:rPr>
      </w:pPr>
    </w:p>
    <w:tbl>
      <w:tblPr>
        <w:tblStyle w:val="TableGrid"/>
        <w:tblW w:w="6192" w:type="dxa"/>
        <w:tblInd w:w="-5" w:type="dxa"/>
        <w:tblLayout w:type="fixed"/>
        <w:tblLook w:val="04A0" w:firstRow="1" w:lastRow="0" w:firstColumn="1" w:lastColumn="0" w:noHBand="0" w:noVBand="1"/>
      </w:tblPr>
      <w:tblGrid>
        <w:gridCol w:w="3686"/>
        <w:gridCol w:w="805"/>
        <w:gridCol w:w="896"/>
        <w:gridCol w:w="805"/>
      </w:tblGrid>
      <w:tr w:rsidR="00C42889" w:rsidRPr="009F27B2" w14:paraId="17E19DFE" w14:textId="77777777" w:rsidTr="00710214">
        <w:tc>
          <w:tcPr>
            <w:tcW w:w="3686" w:type="dxa"/>
            <w:vAlign w:val="center"/>
          </w:tcPr>
          <w:p w14:paraId="505C0AA0" w14:textId="77777777" w:rsidR="00C42889" w:rsidRPr="00980DC9" w:rsidRDefault="00C42889" w:rsidP="00710214">
            <w:pPr>
              <w:rPr>
                <w:rFonts w:ascii="Arial" w:hAnsi="Arial" w:cs="Arial"/>
                <w:b/>
                <w:bCs/>
                <w:sz w:val="20"/>
                <w:szCs w:val="20"/>
                <w:lang w:val="fr-FR"/>
              </w:rPr>
            </w:pPr>
          </w:p>
        </w:tc>
        <w:tc>
          <w:tcPr>
            <w:tcW w:w="805" w:type="dxa"/>
            <w:vAlign w:val="center"/>
          </w:tcPr>
          <w:p w14:paraId="76107297" w14:textId="77777777" w:rsidR="00C42889" w:rsidRPr="009F27B2" w:rsidRDefault="00C42889" w:rsidP="00710214">
            <w:pPr>
              <w:rPr>
                <w:rFonts w:ascii="Arial" w:hAnsi="Arial" w:cs="Arial"/>
                <w:b/>
                <w:bCs/>
                <w:sz w:val="20"/>
                <w:szCs w:val="20"/>
              </w:rPr>
            </w:pPr>
            <w:r w:rsidRPr="009F27B2">
              <w:rPr>
                <w:rFonts w:ascii="Arial" w:hAnsi="Arial" w:cs="Arial"/>
                <w:b/>
                <w:bCs/>
                <w:sz w:val="20"/>
                <w:szCs w:val="20"/>
              </w:rPr>
              <w:t>Lot 1</w:t>
            </w:r>
          </w:p>
          <w:p w14:paraId="7008FC38" w14:textId="77777777" w:rsidR="00C42889" w:rsidRPr="009F27B2" w:rsidRDefault="00C42889" w:rsidP="00710214">
            <w:pPr>
              <w:rPr>
                <w:rFonts w:ascii="Arial" w:hAnsi="Arial" w:cs="Arial"/>
                <w:b/>
                <w:bCs/>
                <w:sz w:val="20"/>
                <w:szCs w:val="20"/>
              </w:rPr>
            </w:pPr>
          </w:p>
        </w:tc>
        <w:tc>
          <w:tcPr>
            <w:tcW w:w="896" w:type="dxa"/>
            <w:vAlign w:val="center"/>
          </w:tcPr>
          <w:p w14:paraId="23C0E9CE" w14:textId="77777777" w:rsidR="00C42889" w:rsidRPr="009F27B2" w:rsidRDefault="00C42889" w:rsidP="00710214">
            <w:pPr>
              <w:rPr>
                <w:rFonts w:ascii="Arial" w:hAnsi="Arial" w:cs="Arial"/>
                <w:b/>
                <w:bCs/>
                <w:sz w:val="20"/>
                <w:szCs w:val="20"/>
              </w:rPr>
            </w:pPr>
            <w:r w:rsidRPr="009F27B2">
              <w:rPr>
                <w:rFonts w:ascii="Arial" w:hAnsi="Arial" w:cs="Arial"/>
                <w:b/>
                <w:bCs/>
                <w:sz w:val="20"/>
                <w:szCs w:val="20"/>
              </w:rPr>
              <w:t>Lot 2</w:t>
            </w:r>
          </w:p>
          <w:p w14:paraId="3AD6483F" w14:textId="77777777" w:rsidR="00C42889" w:rsidRPr="009F27B2" w:rsidRDefault="00C42889" w:rsidP="00710214">
            <w:pPr>
              <w:rPr>
                <w:rFonts w:ascii="Arial" w:hAnsi="Arial" w:cs="Arial"/>
                <w:b/>
                <w:bCs/>
                <w:sz w:val="20"/>
                <w:szCs w:val="20"/>
              </w:rPr>
            </w:pPr>
          </w:p>
        </w:tc>
        <w:tc>
          <w:tcPr>
            <w:tcW w:w="805" w:type="dxa"/>
            <w:vAlign w:val="center"/>
          </w:tcPr>
          <w:p w14:paraId="499E6C82" w14:textId="77777777" w:rsidR="00C42889" w:rsidRPr="009F27B2" w:rsidRDefault="00C42889" w:rsidP="00710214">
            <w:pPr>
              <w:rPr>
                <w:rFonts w:ascii="Arial" w:hAnsi="Arial" w:cs="Arial"/>
                <w:b/>
                <w:bCs/>
                <w:sz w:val="20"/>
                <w:szCs w:val="20"/>
              </w:rPr>
            </w:pPr>
            <w:r w:rsidRPr="009F27B2">
              <w:rPr>
                <w:rFonts w:ascii="Arial" w:hAnsi="Arial" w:cs="Arial"/>
                <w:b/>
                <w:bCs/>
                <w:sz w:val="20"/>
                <w:szCs w:val="20"/>
              </w:rPr>
              <w:t>Lot 3</w:t>
            </w:r>
          </w:p>
          <w:p w14:paraId="5DB585FA" w14:textId="77777777" w:rsidR="00C42889" w:rsidRPr="009F27B2" w:rsidRDefault="00C42889" w:rsidP="00710214">
            <w:pPr>
              <w:rPr>
                <w:rFonts w:ascii="Arial" w:hAnsi="Arial" w:cs="Arial"/>
                <w:b/>
                <w:bCs/>
                <w:sz w:val="20"/>
                <w:szCs w:val="20"/>
              </w:rPr>
            </w:pPr>
          </w:p>
        </w:tc>
      </w:tr>
      <w:tr w:rsidR="00C42889" w:rsidRPr="005762B4" w14:paraId="1A44CBEB" w14:textId="77777777" w:rsidTr="00710214">
        <w:tc>
          <w:tcPr>
            <w:tcW w:w="3686" w:type="dxa"/>
          </w:tcPr>
          <w:p w14:paraId="4576C867" w14:textId="77777777" w:rsidR="00C42889" w:rsidRDefault="00C42889" w:rsidP="00710214">
            <w:pPr>
              <w:pStyle w:val="Default"/>
              <w:spacing w:after="18"/>
              <w:rPr>
                <w:sz w:val="20"/>
                <w:szCs w:val="20"/>
              </w:rPr>
            </w:pPr>
            <w:r>
              <w:rPr>
                <w:sz w:val="20"/>
                <w:szCs w:val="20"/>
              </w:rPr>
              <w:t>Amalya Voskanyan</w:t>
            </w:r>
          </w:p>
        </w:tc>
        <w:tc>
          <w:tcPr>
            <w:tcW w:w="805" w:type="dxa"/>
            <w:vAlign w:val="center"/>
          </w:tcPr>
          <w:p w14:paraId="78F2FAEB" w14:textId="77777777" w:rsidR="00C42889" w:rsidRDefault="00C42889" w:rsidP="00710214">
            <w:pPr>
              <w:jc w:val="center"/>
              <w:rPr>
                <w:rFonts w:ascii="Arial" w:hAnsi="Arial" w:cs="Arial"/>
                <w:sz w:val="20"/>
                <w:szCs w:val="20"/>
              </w:rPr>
            </w:pPr>
            <w:r>
              <w:rPr>
                <w:rFonts w:ascii="Arial" w:hAnsi="Arial" w:cs="Arial"/>
                <w:sz w:val="20"/>
                <w:szCs w:val="20"/>
              </w:rPr>
              <w:t>√</w:t>
            </w:r>
          </w:p>
        </w:tc>
        <w:tc>
          <w:tcPr>
            <w:tcW w:w="896" w:type="dxa"/>
            <w:vAlign w:val="center"/>
          </w:tcPr>
          <w:p w14:paraId="1C9111F8" w14:textId="77777777" w:rsidR="00C42889" w:rsidRPr="009F27B2" w:rsidRDefault="00C42889" w:rsidP="00710214">
            <w:pPr>
              <w:jc w:val="center"/>
              <w:rPr>
                <w:rFonts w:ascii="Arial" w:hAnsi="Arial" w:cs="Arial"/>
                <w:sz w:val="20"/>
                <w:szCs w:val="20"/>
              </w:rPr>
            </w:pPr>
          </w:p>
        </w:tc>
        <w:tc>
          <w:tcPr>
            <w:tcW w:w="805" w:type="dxa"/>
            <w:vAlign w:val="center"/>
          </w:tcPr>
          <w:p w14:paraId="046B0FAB" w14:textId="77777777" w:rsidR="00C42889" w:rsidRPr="009F27B2" w:rsidRDefault="00C42889" w:rsidP="00710214">
            <w:pPr>
              <w:jc w:val="center"/>
              <w:rPr>
                <w:rFonts w:ascii="Arial" w:hAnsi="Arial" w:cs="Arial"/>
                <w:sz w:val="20"/>
                <w:szCs w:val="20"/>
              </w:rPr>
            </w:pPr>
          </w:p>
        </w:tc>
      </w:tr>
      <w:tr w:rsidR="00C42889" w:rsidRPr="005762B4" w14:paraId="1A3D9AE1" w14:textId="77777777" w:rsidTr="00710214">
        <w:tc>
          <w:tcPr>
            <w:tcW w:w="3686" w:type="dxa"/>
          </w:tcPr>
          <w:p w14:paraId="5C4FC412" w14:textId="77777777" w:rsidR="00C42889" w:rsidRDefault="00C42889" w:rsidP="00710214">
            <w:pPr>
              <w:pStyle w:val="Default"/>
              <w:spacing w:after="18"/>
              <w:rPr>
                <w:sz w:val="20"/>
                <w:szCs w:val="20"/>
              </w:rPr>
            </w:pPr>
            <w:r>
              <w:rPr>
                <w:sz w:val="20"/>
                <w:szCs w:val="20"/>
              </w:rPr>
              <w:t>Anahit Manasyan</w:t>
            </w:r>
          </w:p>
        </w:tc>
        <w:tc>
          <w:tcPr>
            <w:tcW w:w="805" w:type="dxa"/>
          </w:tcPr>
          <w:p w14:paraId="7B21CE3D"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96" w:type="dxa"/>
            <w:vAlign w:val="center"/>
          </w:tcPr>
          <w:p w14:paraId="5AF1E2FC" w14:textId="77777777" w:rsidR="00C42889" w:rsidRPr="009F27B2" w:rsidRDefault="00C42889" w:rsidP="00710214">
            <w:pPr>
              <w:jc w:val="center"/>
              <w:rPr>
                <w:rFonts w:ascii="Arial" w:hAnsi="Arial" w:cs="Arial"/>
                <w:sz w:val="20"/>
                <w:szCs w:val="20"/>
              </w:rPr>
            </w:pPr>
          </w:p>
        </w:tc>
        <w:tc>
          <w:tcPr>
            <w:tcW w:w="805" w:type="dxa"/>
            <w:vAlign w:val="center"/>
          </w:tcPr>
          <w:p w14:paraId="0C9DBBE3" w14:textId="77777777" w:rsidR="00C42889" w:rsidRPr="009F27B2" w:rsidRDefault="00C42889" w:rsidP="00710214">
            <w:pPr>
              <w:jc w:val="center"/>
              <w:rPr>
                <w:rFonts w:ascii="Arial" w:hAnsi="Arial" w:cs="Arial"/>
                <w:sz w:val="20"/>
                <w:szCs w:val="20"/>
              </w:rPr>
            </w:pPr>
          </w:p>
        </w:tc>
      </w:tr>
      <w:tr w:rsidR="00C42889" w:rsidRPr="009F27B2" w14:paraId="0F866A2F" w14:textId="77777777" w:rsidTr="00710214">
        <w:tc>
          <w:tcPr>
            <w:tcW w:w="3686" w:type="dxa"/>
          </w:tcPr>
          <w:p w14:paraId="486B720B" w14:textId="77777777" w:rsidR="00C42889" w:rsidRPr="009F27B2" w:rsidRDefault="00C42889" w:rsidP="00710214">
            <w:pPr>
              <w:pStyle w:val="Default"/>
              <w:spacing w:after="18"/>
              <w:rPr>
                <w:sz w:val="20"/>
                <w:szCs w:val="20"/>
              </w:rPr>
            </w:pPr>
            <w:r w:rsidRPr="00886655">
              <w:rPr>
                <w:sz w:val="20"/>
                <w:szCs w:val="20"/>
              </w:rPr>
              <w:t>Ani Chilingaryan</w:t>
            </w:r>
          </w:p>
        </w:tc>
        <w:tc>
          <w:tcPr>
            <w:tcW w:w="805" w:type="dxa"/>
          </w:tcPr>
          <w:p w14:paraId="5D02F4B3"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96" w:type="dxa"/>
            <w:vAlign w:val="center"/>
          </w:tcPr>
          <w:p w14:paraId="557255A9" w14:textId="77777777" w:rsidR="00C42889" w:rsidRPr="009F27B2" w:rsidRDefault="00C42889" w:rsidP="00710214">
            <w:pPr>
              <w:jc w:val="center"/>
              <w:rPr>
                <w:rFonts w:ascii="Arial" w:hAnsi="Arial" w:cs="Arial"/>
                <w:sz w:val="20"/>
                <w:szCs w:val="20"/>
              </w:rPr>
            </w:pPr>
          </w:p>
        </w:tc>
        <w:tc>
          <w:tcPr>
            <w:tcW w:w="805" w:type="dxa"/>
            <w:vAlign w:val="center"/>
          </w:tcPr>
          <w:p w14:paraId="1E4D1E0C" w14:textId="77777777" w:rsidR="00C42889" w:rsidRPr="009F27B2" w:rsidRDefault="00C42889" w:rsidP="00710214">
            <w:pPr>
              <w:jc w:val="center"/>
              <w:rPr>
                <w:rFonts w:ascii="Arial" w:hAnsi="Arial" w:cs="Arial"/>
                <w:sz w:val="20"/>
                <w:szCs w:val="20"/>
              </w:rPr>
            </w:pPr>
          </w:p>
        </w:tc>
      </w:tr>
      <w:tr w:rsidR="00C42889" w:rsidRPr="009F27B2" w14:paraId="64308CB2" w14:textId="77777777" w:rsidTr="00710214">
        <w:tc>
          <w:tcPr>
            <w:tcW w:w="3686" w:type="dxa"/>
          </w:tcPr>
          <w:p w14:paraId="32A44CEA" w14:textId="77777777" w:rsidR="00C42889" w:rsidRPr="00886655" w:rsidRDefault="00C42889" w:rsidP="00710214">
            <w:pPr>
              <w:pStyle w:val="Default"/>
              <w:spacing w:after="18"/>
              <w:rPr>
                <w:sz w:val="20"/>
                <w:szCs w:val="20"/>
              </w:rPr>
            </w:pPr>
            <w:r w:rsidRPr="00886655">
              <w:rPr>
                <w:sz w:val="20"/>
                <w:szCs w:val="20"/>
              </w:rPr>
              <w:t>Davit Melkonyan</w:t>
            </w:r>
          </w:p>
        </w:tc>
        <w:tc>
          <w:tcPr>
            <w:tcW w:w="805" w:type="dxa"/>
          </w:tcPr>
          <w:p w14:paraId="64277D8E" w14:textId="77777777" w:rsidR="00C42889" w:rsidRPr="00DC085D" w:rsidRDefault="00C42889" w:rsidP="00710214">
            <w:pPr>
              <w:jc w:val="center"/>
              <w:rPr>
                <w:rFonts w:ascii="Arial" w:hAnsi="Arial" w:cs="Arial"/>
                <w:sz w:val="20"/>
                <w:szCs w:val="20"/>
              </w:rPr>
            </w:pPr>
            <w:r w:rsidRPr="007F53A1">
              <w:rPr>
                <w:rFonts w:ascii="Arial" w:hAnsi="Arial" w:cs="Arial"/>
                <w:sz w:val="20"/>
                <w:szCs w:val="20"/>
              </w:rPr>
              <w:t>√</w:t>
            </w:r>
          </w:p>
        </w:tc>
        <w:tc>
          <w:tcPr>
            <w:tcW w:w="896" w:type="dxa"/>
            <w:vAlign w:val="center"/>
          </w:tcPr>
          <w:p w14:paraId="5A08948A" w14:textId="77777777" w:rsidR="00C42889" w:rsidRPr="009F27B2" w:rsidRDefault="00C42889" w:rsidP="00710214">
            <w:pPr>
              <w:jc w:val="center"/>
              <w:rPr>
                <w:rFonts w:ascii="Arial" w:hAnsi="Arial" w:cs="Arial"/>
                <w:sz w:val="20"/>
                <w:szCs w:val="20"/>
              </w:rPr>
            </w:pPr>
          </w:p>
        </w:tc>
        <w:tc>
          <w:tcPr>
            <w:tcW w:w="805" w:type="dxa"/>
            <w:vAlign w:val="center"/>
          </w:tcPr>
          <w:p w14:paraId="163757D0" w14:textId="77777777" w:rsidR="00C42889" w:rsidRPr="00DC085D" w:rsidRDefault="00C42889" w:rsidP="00710214">
            <w:pPr>
              <w:jc w:val="center"/>
              <w:rPr>
                <w:rFonts w:ascii="Arial" w:hAnsi="Arial" w:cs="Arial"/>
                <w:sz w:val="20"/>
                <w:szCs w:val="20"/>
              </w:rPr>
            </w:pPr>
          </w:p>
        </w:tc>
      </w:tr>
      <w:tr w:rsidR="00C42889" w:rsidRPr="009F27B2" w14:paraId="201F5BF8" w14:textId="77777777" w:rsidTr="00710214">
        <w:tc>
          <w:tcPr>
            <w:tcW w:w="3686" w:type="dxa"/>
          </w:tcPr>
          <w:p w14:paraId="3592631A" w14:textId="77777777" w:rsidR="00C42889" w:rsidRPr="009F27B2" w:rsidRDefault="00C42889" w:rsidP="00710214">
            <w:pPr>
              <w:pStyle w:val="Default"/>
              <w:spacing w:after="18"/>
              <w:rPr>
                <w:sz w:val="20"/>
                <w:szCs w:val="20"/>
              </w:rPr>
            </w:pPr>
            <w:r>
              <w:rPr>
                <w:sz w:val="20"/>
                <w:szCs w:val="20"/>
              </w:rPr>
              <w:t>ADWISE C</w:t>
            </w:r>
            <w:r w:rsidRPr="00886655">
              <w:rPr>
                <w:sz w:val="20"/>
                <w:szCs w:val="20"/>
              </w:rPr>
              <w:t>onsulting</w:t>
            </w:r>
          </w:p>
        </w:tc>
        <w:tc>
          <w:tcPr>
            <w:tcW w:w="805" w:type="dxa"/>
          </w:tcPr>
          <w:p w14:paraId="4BF0BF80"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96" w:type="dxa"/>
            <w:vAlign w:val="center"/>
          </w:tcPr>
          <w:p w14:paraId="6DEF7048"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05" w:type="dxa"/>
            <w:vAlign w:val="center"/>
          </w:tcPr>
          <w:p w14:paraId="15B371BF" w14:textId="77777777" w:rsidR="00C42889" w:rsidRPr="009F27B2" w:rsidRDefault="00C42889" w:rsidP="00710214">
            <w:pPr>
              <w:jc w:val="center"/>
              <w:rPr>
                <w:rFonts w:ascii="Arial" w:hAnsi="Arial" w:cs="Arial"/>
                <w:sz w:val="20"/>
                <w:szCs w:val="20"/>
              </w:rPr>
            </w:pPr>
          </w:p>
        </w:tc>
      </w:tr>
      <w:tr w:rsidR="00C42889" w:rsidRPr="009F27B2" w14:paraId="2384D35C" w14:textId="77777777" w:rsidTr="00710214">
        <w:tc>
          <w:tcPr>
            <w:tcW w:w="3686" w:type="dxa"/>
          </w:tcPr>
          <w:p w14:paraId="6E17F9AE" w14:textId="77777777" w:rsidR="00C42889" w:rsidRPr="00886655" w:rsidRDefault="00C42889" w:rsidP="00710214">
            <w:pPr>
              <w:pStyle w:val="Default"/>
              <w:spacing w:after="18"/>
              <w:rPr>
                <w:sz w:val="20"/>
                <w:szCs w:val="20"/>
              </w:rPr>
            </w:pPr>
            <w:r w:rsidRPr="00886655">
              <w:rPr>
                <w:sz w:val="20"/>
                <w:szCs w:val="20"/>
              </w:rPr>
              <w:t>Karapet Badalyan</w:t>
            </w:r>
          </w:p>
        </w:tc>
        <w:tc>
          <w:tcPr>
            <w:tcW w:w="805" w:type="dxa"/>
          </w:tcPr>
          <w:p w14:paraId="28D27815" w14:textId="77777777" w:rsidR="00C42889" w:rsidRPr="00DC085D" w:rsidRDefault="00C42889" w:rsidP="00710214">
            <w:pPr>
              <w:jc w:val="center"/>
              <w:rPr>
                <w:rFonts w:ascii="Arial" w:hAnsi="Arial" w:cs="Arial"/>
                <w:sz w:val="20"/>
                <w:szCs w:val="20"/>
              </w:rPr>
            </w:pPr>
            <w:r w:rsidRPr="007F53A1">
              <w:rPr>
                <w:rFonts w:ascii="Arial" w:hAnsi="Arial" w:cs="Arial"/>
                <w:sz w:val="20"/>
                <w:szCs w:val="20"/>
              </w:rPr>
              <w:t>√</w:t>
            </w:r>
          </w:p>
        </w:tc>
        <w:tc>
          <w:tcPr>
            <w:tcW w:w="896" w:type="dxa"/>
            <w:vAlign w:val="center"/>
          </w:tcPr>
          <w:p w14:paraId="2D557873" w14:textId="77777777" w:rsidR="00C42889" w:rsidRPr="00DC085D" w:rsidRDefault="00C42889" w:rsidP="00710214">
            <w:pPr>
              <w:jc w:val="center"/>
              <w:rPr>
                <w:rFonts w:ascii="Arial" w:hAnsi="Arial" w:cs="Arial"/>
                <w:sz w:val="20"/>
                <w:szCs w:val="20"/>
              </w:rPr>
            </w:pPr>
          </w:p>
        </w:tc>
        <w:tc>
          <w:tcPr>
            <w:tcW w:w="805" w:type="dxa"/>
            <w:vAlign w:val="center"/>
          </w:tcPr>
          <w:p w14:paraId="42FA9DCF" w14:textId="77777777" w:rsidR="00C42889" w:rsidRPr="009F27B2" w:rsidRDefault="00C42889" w:rsidP="00710214">
            <w:pPr>
              <w:jc w:val="center"/>
              <w:rPr>
                <w:rFonts w:ascii="Arial" w:hAnsi="Arial" w:cs="Arial"/>
                <w:sz w:val="20"/>
                <w:szCs w:val="20"/>
              </w:rPr>
            </w:pPr>
          </w:p>
        </w:tc>
      </w:tr>
      <w:tr w:rsidR="00C42889" w:rsidRPr="009F27B2" w14:paraId="0C59FC17" w14:textId="77777777" w:rsidTr="00710214">
        <w:tc>
          <w:tcPr>
            <w:tcW w:w="3686" w:type="dxa"/>
          </w:tcPr>
          <w:p w14:paraId="39AD3D00" w14:textId="77777777" w:rsidR="00C42889" w:rsidRPr="00886655" w:rsidRDefault="00C42889" w:rsidP="00710214">
            <w:pPr>
              <w:pStyle w:val="Default"/>
              <w:spacing w:after="18"/>
              <w:rPr>
                <w:sz w:val="20"/>
                <w:szCs w:val="20"/>
              </w:rPr>
            </w:pPr>
            <w:r w:rsidRPr="00886655">
              <w:rPr>
                <w:sz w:val="20"/>
                <w:szCs w:val="20"/>
              </w:rPr>
              <w:t>Lilit Petrosyan</w:t>
            </w:r>
          </w:p>
        </w:tc>
        <w:tc>
          <w:tcPr>
            <w:tcW w:w="805" w:type="dxa"/>
          </w:tcPr>
          <w:p w14:paraId="4609F4E7" w14:textId="77777777" w:rsidR="00C42889" w:rsidRPr="00DC085D" w:rsidRDefault="00C42889" w:rsidP="00710214">
            <w:pPr>
              <w:jc w:val="center"/>
              <w:rPr>
                <w:rFonts w:ascii="Arial" w:hAnsi="Arial" w:cs="Arial"/>
                <w:sz w:val="20"/>
                <w:szCs w:val="20"/>
              </w:rPr>
            </w:pPr>
            <w:r w:rsidRPr="007F53A1">
              <w:rPr>
                <w:rFonts w:ascii="Arial" w:hAnsi="Arial" w:cs="Arial"/>
                <w:sz w:val="20"/>
                <w:szCs w:val="20"/>
              </w:rPr>
              <w:t>√</w:t>
            </w:r>
          </w:p>
        </w:tc>
        <w:tc>
          <w:tcPr>
            <w:tcW w:w="896" w:type="dxa"/>
            <w:vAlign w:val="center"/>
          </w:tcPr>
          <w:p w14:paraId="07051BD6" w14:textId="77777777" w:rsidR="00C42889" w:rsidRPr="00DC085D" w:rsidRDefault="00C42889" w:rsidP="00710214">
            <w:pPr>
              <w:jc w:val="center"/>
              <w:rPr>
                <w:rFonts w:ascii="Arial" w:hAnsi="Arial" w:cs="Arial"/>
                <w:sz w:val="20"/>
                <w:szCs w:val="20"/>
              </w:rPr>
            </w:pPr>
          </w:p>
        </w:tc>
        <w:tc>
          <w:tcPr>
            <w:tcW w:w="805" w:type="dxa"/>
            <w:vAlign w:val="center"/>
          </w:tcPr>
          <w:p w14:paraId="6A099304" w14:textId="77777777" w:rsidR="00C42889" w:rsidRPr="009F27B2" w:rsidRDefault="00C42889" w:rsidP="00710214">
            <w:pPr>
              <w:jc w:val="center"/>
              <w:rPr>
                <w:rFonts w:ascii="Arial" w:hAnsi="Arial" w:cs="Arial"/>
                <w:sz w:val="20"/>
                <w:szCs w:val="20"/>
              </w:rPr>
            </w:pPr>
          </w:p>
        </w:tc>
      </w:tr>
      <w:tr w:rsidR="00C42889" w:rsidRPr="009F27B2" w14:paraId="3EFEDF1D" w14:textId="77777777" w:rsidTr="00710214">
        <w:tc>
          <w:tcPr>
            <w:tcW w:w="3686" w:type="dxa"/>
          </w:tcPr>
          <w:p w14:paraId="7328A697" w14:textId="77777777" w:rsidR="00C42889" w:rsidRPr="009F27B2" w:rsidRDefault="00C42889" w:rsidP="00710214">
            <w:pPr>
              <w:pStyle w:val="Default"/>
              <w:spacing w:after="18"/>
              <w:rPr>
                <w:sz w:val="20"/>
                <w:szCs w:val="20"/>
              </w:rPr>
            </w:pPr>
            <w:r w:rsidRPr="00886655">
              <w:rPr>
                <w:sz w:val="20"/>
                <w:szCs w:val="20"/>
              </w:rPr>
              <w:t>Rafik Grigoryan</w:t>
            </w:r>
          </w:p>
        </w:tc>
        <w:tc>
          <w:tcPr>
            <w:tcW w:w="805" w:type="dxa"/>
          </w:tcPr>
          <w:p w14:paraId="798BDD72"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96" w:type="dxa"/>
            <w:vAlign w:val="center"/>
          </w:tcPr>
          <w:p w14:paraId="05BB6284"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05" w:type="dxa"/>
            <w:vAlign w:val="center"/>
          </w:tcPr>
          <w:p w14:paraId="00BF1E6D" w14:textId="77777777" w:rsidR="00C42889" w:rsidRPr="009F27B2" w:rsidRDefault="00C42889" w:rsidP="00710214">
            <w:pPr>
              <w:jc w:val="center"/>
              <w:rPr>
                <w:rFonts w:ascii="Arial" w:hAnsi="Arial" w:cs="Arial"/>
                <w:sz w:val="20"/>
                <w:szCs w:val="20"/>
              </w:rPr>
            </w:pPr>
          </w:p>
        </w:tc>
      </w:tr>
      <w:tr w:rsidR="00C42889" w:rsidRPr="009F27B2" w14:paraId="74618F41" w14:textId="77777777" w:rsidTr="00710214">
        <w:tc>
          <w:tcPr>
            <w:tcW w:w="3686" w:type="dxa"/>
          </w:tcPr>
          <w:p w14:paraId="52C2391F" w14:textId="77777777" w:rsidR="00C42889" w:rsidRPr="00886655" w:rsidRDefault="00C42889" w:rsidP="00710214">
            <w:pPr>
              <w:pStyle w:val="Default"/>
              <w:spacing w:after="18"/>
              <w:rPr>
                <w:sz w:val="20"/>
                <w:szCs w:val="20"/>
              </w:rPr>
            </w:pPr>
            <w:r w:rsidRPr="00886655">
              <w:rPr>
                <w:sz w:val="20"/>
                <w:szCs w:val="20"/>
              </w:rPr>
              <w:t>Sergey Meghryan</w:t>
            </w:r>
          </w:p>
        </w:tc>
        <w:tc>
          <w:tcPr>
            <w:tcW w:w="805" w:type="dxa"/>
          </w:tcPr>
          <w:p w14:paraId="00163A8C" w14:textId="77777777" w:rsidR="00C42889" w:rsidRPr="00DC085D" w:rsidRDefault="00C42889" w:rsidP="00710214">
            <w:pPr>
              <w:jc w:val="center"/>
              <w:rPr>
                <w:rFonts w:ascii="Arial" w:hAnsi="Arial" w:cs="Arial"/>
                <w:sz w:val="20"/>
                <w:szCs w:val="20"/>
              </w:rPr>
            </w:pPr>
            <w:r w:rsidRPr="007F53A1">
              <w:rPr>
                <w:rFonts w:ascii="Arial" w:hAnsi="Arial" w:cs="Arial"/>
                <w:sz w:val="20"/>
                <w:szCs w:val="20"/>
              </w:rPr>
              <w:t>√</w:t>
            </w:r>
          </w:p>
        </w:tc>
        <w:tc>
          <w:tcPr>
            <w:tcW w:w="896" w:type="dxa"/>
          </w:tcPr>
          <w:p w14:paraId="6FD0CFFE"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05" w:type="dxa"/>
            <w:vAlign w:val="center"/>
          </w:tcPr>
          <w:p w14:paraId="38C839E3" w14:textId="77777777" w:rsidR="00C42889" w:rsidRPr="009F27B2" w:rsidRDefault="00C42889" w:rsidP="00710214">
            <w:pPr>
              <w:jc w:val="center"/>
              <w:rPr>
                <w:rFonts w:ascii="Arial" w:hAnsi="Arial" w:cs="Arial"/>
                <w:sz w:val="20"/>
                <w:szCs w:val="20"/>
              </w:rPr>
            </w:pPr>
          </w:p>
        </w:tc>
      </w:tr>
      <w:tr w:rsidR="00C42889" w:rsidRPr="009F27B2" w14:paraId="6B507F44" w14:textId="77777777" w:rsidTr="00710214">
        <w:tc>
          <w:tcPr>
            <w:tcW w:w="3686" w:type="dxa"/>
          </w:tcPr>
          <w:p w14:paraId="5DC1AFFD" w14:textId="77777777" w:rsidR="00C42889" w:rsidRPr="00886655" w:rsidRDefault="00C42889" w:rsidP="00710214">
            <w:pPr>
              <w:pStyle w:val="Default"/>
              <w:spacing w:after="18"/>
              <w:rPr>
                <w:sz w:val="20"/>
                <w:szCs w:val="20"/>
              </w:rPr>
            </w:pPr>
            <w:r w:rsidRPr="00886655">
              <w:rPr>
                <w:sz w:val="20"/>
                <w:szCs w:val="20"/>
              </w:rPr>
              <w:t>Tigran Markosyan</w:t>
            </w:r>
          </w:p>
        </w:tc>
        <w:tc>
          <w:tcPr>
            <w:tcW w:w="805" w:type="dxa"/>
          </w:tcPr>
          <w:p w14:paraId="6A897505" w14:textId="77777777" w:rsidR="00C42889" w:rsidRPr="00DC085D" w:rsidRDefault="00C42889" w:rsidP="00710214">
            <w:pPr>
              <w:jc w:val="center"/>
              <w:rPr>
                <w:rFonts w:ascii="Arial" w:hAnsi="Arial" w:cs="Arial"/>
                <w:sz w:val="20"/>
                <w:szCs w:val="20"/>
              </w:rPr>
            </w:pPr>
            <w:r w:rsidRPr="007F53A1">
              <w:rPr>
                <w:rFonts w:ascii="Arial" w:hAnsi="Arial" w:cs="Arial"/>
                <w:sz w:val="20"/>
                <w:szCs w:val="20"/>
              </w:rPr>
              <w:t>√</w:t>
            </w:r>
          </w:p>
        </w:tc>
        <w:tc>
          <w:tcPr>
            <w:tcW w:w="896" w:type="dxa"/>
          </w:tcPr>
          <w:p w14:paraId="365B212D"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05" w:type="dxa"/>
            <w:vAlign w:val="center"/>
          </w:tcPr>
          <w:p w14:paraId="61148573" w14:textId="77777777" w:rsidR="00C42889" w:rsidRPr="009F27B2" w:rsidRDefault="00C42889" w:rsidP="00710214">
            <w:pPr>
              <w:jc w:val="center"/>
              <w:rPr>
                <w:rFonts w:ascii="Arial" w:hAnsi="Arial" w:cs="Arial"/>
                <w:sz w:val="20"/>
                <w:szCs w:val="20"/>
              </w:rPr>
            </w:pPr>
          </w:p>
        </w:tc>
      </w:tr>
      <w:tr w:rsidR="00C42889" w:rsidRPr="009F27B2" w14:paraId="2E4349C7" w14:textId="77777777" w:rsidTr="00710214">
        <w:tc>
          <w:tcPr>
            <w:tcW w:w="3686" w:type="dxa"/>
          </w:tcPr>
          <w:p w14:paraId="0A2F4287" w14:textId="77777777" w:rsidR="00C42889" w:rsidRPr="009F27B2" w:rsidRDefault="00C42889" w:rsidP="00710214">
            <w:pPr>
              <w:pStyle w:val="Default"/>
              <w:spacing w:after="18"/>
              <w:rPr>
                <w:sz w:val="20"/>
                <w:szCs w:val="20"/>
              </w:rPr>
            </w:pPr>
            <w:r w:rsidRPr="00886655">
              <w:rPr>
                <w:sz w:val="20"/>
                <w:szCs w:val="20"/>
              </w:rPr>
              <w:t>Aida Avanessian</w:t>
            </w:r>
          </w:p>
        </w:tc>
        <w:tc>
          <w:tcPr>
            <w:tcW w:w="805" w:type="dxa"/>
          </w:tcPr>
          <w:p w14:paraId="5217DB08" w14:textId="77777777" w:rsidR="00C42889" w:rsidRPr="009F27B2" w:rsidRDefault="00C42889" w:rsidP="00710214">
            <w:pPr>
              <w:jc w:val="center"/>
              <w:rPr>
                <w:rFonts w:ascii="Arial" w:hAnsi="Arial" w:cs="Arial"/>
                <w:sz w:val="20"/>
                <w:szCs w:val="20"/>
              </w:rPr>
            </w:pPr>
          </w:p>
        </w:tc>
        <w:tc>
          <w:tcPr>
            <w:tcW w:w="896" w:type="dxa"/>
            <w:vAlign w:val="center"/>
          </w:tcPr>
          <w:p w14:paraId="783A9F44"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05" w:type="dxa"/>
            <w:vAlign w:val="center"/>
          </w:tcPr>
          <w:p w14:paraId="7BFCD9FA" w14:textId="77777777" w:rsidR="00C42889" w:rsidRPr="009F27B2" w:rsidRDefault="00C42889" w:rsidP="00710214">
            <w:pPr>
              <w:jc w:val="center"/>
              <w:rPr>
                <w:rFonts w:ascii="Arial" w:hAnsi="Arial" w:cs="Arial"/>
                <w:sz w:val="20"/>
                <w:szCs w:val="20"/>
              </w:rPr>
            </w:pPr>
          </w:p>
        </w:tc>
      </w:tr>
      <w:tr w:rsidR="00C42889" w:rsidRPr="009F27B2" w14:paraId="5A36BEBC" w14:textId="77777777" w:rsidTr="00710214">
        <w:tc>
          <w:tcPr>
            <w:tcW w:w="3686" w:type="dxa"/>
          </w:tcPr>
          <w:p w14:paraId="667217CE" w14:textId="77777777" w:rsidR="00C42889" w:rsidRDefault="00C42889" w:rsidP="00710214">
            <w:pPr>
              <w:pStyle w:val="Default"/>
              <w:spacing w:after="18"/>
              <w:rPr>
                <w:sz w:val="20"/>
                <w:szCs w:val="20"/>
              </w:rPr>
            </w:pPr>
            <w:r w:rsidRPr="00886655">
              <w:rPr>
                <w:sz w:val="20"/>
                <w:szCs w:val="20"/>
              </w:rPr>
              <w:t>Mariam Mkrtichyan</w:t>
            </w:r>
          </w:p>
        </w:tc>
        <w:tc>
          <w:tcPr>
            <w:tcW w:w="805" w:type="dxa"/>
          </w:tcPr>
          <w:p w14:paraId="420822BC" w14:textId="77777777" w:rsidR="00C42889" w:rsidRPr="00DC085D" w:rsidRDefault="00C42889" w:rsidP="00710214">
            <w:pPr>
              <w:jc w:val="center"/>
              <w:rPr>
                <w:rFonts w:ascii="Arial" w:hAnsi="Arial" w:cs="Arial"/>
                <w:sz w:val="20"/>
                <w:szCs w:val="20"/>
              </w:rPr>
            </w:pPr>
          </w:p>
        </w:tc>
        <w:tc>
          <w:tcPr>
            <w:tcW w:w="896" w:type="dxa"/>
            <w:vAlign w:val="center"/>
          </w:tcPr>
          <w:p w14:paraId="4D296B86"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05" w:type="dxa"/>
            <w:vAlign w:val="center"/>
          </w:tcPr>
          <w:p w14:paraId="490EDCBB" w14:textId="77777777" w:rsidR="00C42889" w:rsidRPr="009F27B2" w:rsidRDefault="00C42889" w:rsidP="00710214">
            <w:pPr>
              <w:jc w:val="center"/>
              <w:rPr>
                <w:rFonts w:ascii="Arial" w:hAnsi="Arial" w:cs="Arial"/>
                <w:sz w:val="20"/>
                <w:szCs w:val="20"/>
              </w:rPr>
            </w:pPr>
          </w:p>
        </w:tc>
      </w:tr>
      <w:tr w:rsidR="00C42889" w:rsidRPr="009F27B2" w14:paraId="3287C5C7" w14:textId="77777777" w:rsidTr="00710214">
        <w:tc>
          <w:tcPr>
            <w:tcW w:w="3686" w:type="dxa"/>
          </w:tcPr>
          <w:p w14:paraId="0140131C" w14:textId="77777777" w:rsidR="00C42889" w:rsidRDefault="00C42889" w:rsidP="00710214">
            <w:pPr>
              <w:pStyle w:val="Default"/>
              <w:spacing w:after="18"/>
              <w:rPr>
                <w:sz w:val="20"/>
                <w:szCs w:val="20"/>
              </w:rPr>
            </w:pPr>
            <w:r>
              <w:rPr>
                <w:sz w:val="20"/>
                <w:szCs w:val="20"/>
              </w:rPr>
              <w:t>Karine Pogosyan</w:t>
            </w:r>
          </w:p>
        </w:tc>
        <w:tc>
          <w:tcPr>
            <w:tcW w:w="805" w:type="dxa"/>
          </w:tcPr>
          <w:p w14:paraId="1229C05D" w14:textId="77777777" w:rsidR="00C42889" w:rsidRPr="00DC085D" w:rsidRDefault="00C42889" w:rsidP="00710214">
            <w:pPr>
              <w:jc w:val="center"/>
              <w:rPr>
                <w:rFonts w:ascii="Arial" w:hAnsi="Arial" w:cs="Arial"/>
                <w:sz w:val="20"/>
                <w:szCs w:val="20"/>
              </w:rPr>
            </w:pPr>
          </w:p>
        </w:tc>
        <w:tc>
          <w:tcPr>
            <w:tcW w:w="896" w:type="dxa"/>
            <w:vAlign w:val="center"/>
          </w:tcPr>
          <w:p w14:paraId="66C5632F"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05" w:type="dxa"/>
            <w:vAlign w:val="center"/>
          </w:tcPr>
          <w:p w14:paraId="3D7AFEA5" w14:textId="77777777" w:rsidR="00C42889" w:rsidRPr="009F27B2" w:rsidRDefault="00C42889" w:rsidP="00710214">
            <w:pPr>
              <w:jc w:val="center"/>
              <w:rPr>
                <w:rFonts w:ascii="Arial" w:hAnsi="Arial" w:cs="Arial"/>
                <w:sz w:val="20"/>
                <w:szCs w:val="20"/>
              </w:rPr>
            </w:pPr>
          </w:p>
        </w:tc>
      </w:tr>
      <w:tr w:rsidR="00C42889" w:rsidRPr="009F27B2" w14:paraId="3457AB24" w14:textId="77777777" w:rsidTr="00710214">
        <w:tc>
          <w:tcPr>
            <w:tcW w:w="3686" w:type="dxa"/>
          </w:tcPr>
          <w:p w14:paraId="1DBB21DC" w14:textId="77777777" w:rsidR="00C42889" w:rsidRDefault="00C42889" w:rsidP="00710214">
            <w:pPr>
              <w:pStyle w:val="Default"/>
              <w:spacing w:after="18"/>
              <w:rPr>
                <w:sz w:val="20"/>
                <w:szCs w:val="20"/>
              </w:rPr>
            </w:pPr>
            <w:r>
              <w:rPr>
                <w:sz w:val="20"/>
                <w:szCs w:val="20"/>
              </w:rPr>
              <w:t>HAP LLC</w:t>
            </w:r>
          </w:p>
        </w:tc>
        <w:tc>
          <w:tcPr>
            <w:tcW w:w="805" w:type="dxa"/>
          </w:tcPr>
          <w:p w14:paraId="2F0EC219" w14:textId="77777777" w:rsidR="00C42889" w:rsidRPr="00DC085D" w:rsidRDefault="00C42889" w:rsidP="00710214">
            <w:pPr>
              <w:jc w:val="center"/>
              <w:rPr>
                <w:rFonts w:ascii="Arial" w:hAnsi="Arial" w:cs="Arial"/>
                <w:sz w:val="20"/>
                <w:szCs w:val="20"/>
              </w:rPr>
            </w:pPr>
          </w:p>
        </w:tc>
        <w:tc>
          <w:tcPr>
            <w:tcW w:w="896" w:type="dxa"/>
            <w:vAlign w:val="center"/>
          </w:tcPr>
          <w:p w14:paraId="6439165E" w14:textId="77777777" w:rsidR="00C42889" w:rsidRPr="009F27B2" w:rsidRDefault="00C42889" w:rsidP="00710214">
            <w:pPr>
              <w:jc w:val="center"/>
              <w:rPr>
                <w:rFonts w:ascii="Arial" w:hAnsi="Arial" w:cs="Arial"/>
                <w:sz w:val="20"/>
                <w:szCs w:val="20"/>
              </w:rPr>
            </w:pPr>
            <w:r w:rsidRPr="007F53A1">
              <w:rPr>
                <w:rFonts w:ascii="Arial" w:hAnsi="Arial" w:cs="Arial"/>
                <w:sz w:val="20"/>
                <w:szCs w:val="20"/>
              </w:rPr>
              <w:t>√</w:t>
            </w:r>
          </w:p>
        </w:tc>
        <w:tc>
          <w:tcPr>
            <w:tcW w:w="805" w:type="dxa"/>
            <w:vAlign w:val="center"/>
          </w:tcPr>
          <w:p w14:paraId="7D1BF374" w14:textId="77777777" w:rsidR="00C42889" w:rsidRPr="009F27B2" w:rsidRDefault="00C42889" w:rsidP="00710214">
            <w:pPr>
              <w:jc w:val="center"/>
              <w:rPr>
                <w:rFonts w:ascii="Arial" w:hAnsi="Arial" w:cs="Arial"/>
                <w:sz w:val="20"/>
                <w:szCs w:val="20"/>
              </w:rPr>
            </w:pPr>
          </w:p>
        </w:tc>
      </w:tr>
      <w:tr w:rsidR="00C42889" w:rsidRPr="009F27B2" w14:paraId="74E77898" w14:textId="77777777" w:rsidTr="00710214">
        <w:tc>
          <w:tcPr>
            <w:tcW w:w="3686" w:type="dxa"/>
          </w:tcPr>
          <w:p w14:paraId="224D639D" w14:textId="77777777" w:rsidR="00C42889" w:rsidRDefault="00C42889" w:rsidP="00710214">
            <w:pPr>
              <w:pStyle w:val="Default"/>
              <w:spacing w:after="18"/>
              <w:rPr>
                <w:sz w:val="20"/>
                <w:szCs w:val="20"/>
              </w:rPr>
            </w:pPr>
            <w:r>
              <w:rPr>
                <w:sz w:val="20"/>
                <w:szCs w:val="20"/>
              </w:rPr>
              <w:t>Lilit Gabrielyan</w:t>
            </w:r>
          </w:p>
        </w:tc>
        <w:tc>
          <w:tcPr>
            <w:tcW w:w="805" w:type="dxa"/>
          </w:tcPr>
          <w:p w14:paraId="0DF34838" w14:textId="77777777" w:rsidR="00C42889" w:rsidRPr="00DC085D" w:rsidRDefault="00C42889" w:rsidP="00710214">
            <w:pPr>
              <w:jc w:val="center"/>
              <w:rPr>
                <w:rFonts w:ascii="Arial" w:hAnsi="Arial" w:cs="Arial"/>
                <w:sz w:val="20"/>
                <w:szCs w:val="20"/>
              </w:rPr>
            </w:pPr>
          </w:p>
        </w:tc>
        <w:tc>
          <w:tcPr>
            <w:tcW w:w="896" w:type="dxa"/>
          </w:tcPr>
          <w:p w14:paraId="49263913" w14:textId="77777777" w:rsidR="00C42889" w:rsidRPr="009F27B2" w:rsidRDefault="00C42889" w:rsidP="00710214">
            <w:pPr>
              <w:jc w:val="center"/>
              <w:rPr>
                <w:rFonts w:ascii="Arial" w:hAnsi="Arial" w:cs="Arial"/>
                <w:sz w:val="20"/>
                <w:szCs w:val="20"/>
              </w:rPr>
            </w:pPr>
            <w:r w:rsidRPr="00DF23FA">
              <w:rPr>
                <w:rFonts w:ascii="Arial" w:hAnsi="Arial" w:cs="Arial"/>
                <w:sz w:val="20"/>
                <w:szCs w:val="20"/>
              </w:rPr>
              <w:t>√</w:t>
            </w:r>
          </w:p>
        </w:tc>
        <w:tc>
          <w:tcPr>
            <w:tcW w:w="805" w:type="dxa"/>
            <w:vAlign w:val="center"/>
          </w:tcPr>
          <w:p w14:paraId="5A687899" w14:textId="77777777" w:rsidR="00C42889" w:rsidRPr="009F27B2" w:rsidRDefault="00C42889" w:rsidP="00710214">
            <w:pPr>
              <w:jc w:val="center"/>
              <w:rPr>
                <w:rFonts w:ascii="Arial" w:hAnsi="Arial" w:cs="Arial"/>
                <w:sz w:val="20"/>
                <w:szCs w:val="20"/>
              </w:rPr>
            </w:pPr>
          </w:p>
        </w:tc>
      </w:tr>
      <w:tr w:rsidR="00C42889" w:rsidRPr="009F27B2" w14:paraId="442456CC" w14:textId="77777777" w:rsidTr="00710214">
        <w:tc>
          <w:tcPr>
            <w:tcW w:w="3686" w:type="dxa"/>
          </w:tcPr>
          <w:p w14:paraId="6F0A5873" w14:textId="77777777" w:rsidR="00C42889" w:rsidRDefault="00C42889" w:rsidP="00710214">
            <w:pPr>
              <w:pStyle w:val="Default"/>
              <w:spacing w:after="18"/>
              <w:rPr>
                <w:sz w:val="20"/>
                <w:szCs w:val="20"/>
              </w:rPr>
            </w:pPr>
            <w:r>
              <w:rPr>
                <w:sz w:val="20"/>
                <w:szCs w:val="20"/>
              </w:rPr>
              <w:t>Ani Orbelyan</w:t>
            </w:r>
          </w:p>
        </w:tc>
        <w:tc>
          <w:tcPr>
            <w:tcW w:w="805" w:type="dxa"/>
          </w:tcPr>
          <w:p w14:paraId="7AF03015" w14:textId="77777777" w:rsidR="00C42889" w:rsidRPr="00DC085D" w:rsidRDefault="00C42889" w:rsidP="00710214">
            <w:pPr>
              <w:jc w:val="center"/>
              <w:rPr>
                <w:rFonts w:ascii="Arial" w:hAnsi="Arial" w:cs="Arial"/>
                <w:sz w:val="20"/>
                <w:szCs w:val="20"/>
              </w:rPr>
            </w:pPr>
          </w:p>
        </w:tc>
        <w:tc>
          <w:tcPr>
            <w:tcW w:w="896" w:type="dxa"/>
          </w:tcPr>
          <w:p w14:paraId="6B717CA7" w14:textId="77777777" w:rsidR="00C42889" w:rsidRPr="009F27B2" w:rsidRDefault="00C42889" w:rsidP="00710214">
            <w:pPr>
              <w:jc w:val="center"/>
              <w:rPr>
                <w:rFonts w:ascii="Arial" w:hAnsi="Arial" w:cs="Arial"/>
                <w:sz w:val="20"/>
                <w:szCs w:val="20"/>
              </w:rPr>
            </w:pPr>
            <w:r w:rsidRPr="00DF23FA">
              <w:rPr>
                <w:rFonts w:ascii="Arial" w:hAnsi="Arial" w:cs="Arial"/>
                <w:sz w:val="20"/>
                <w:szCs w:val="20"/>
              </w:rPr>
              <w:t>√</w:t>
            </w:r>
          </w:p>
        </w:tc>
        <w:tc>
          <w:tcPr>
            <w:tcW w:w="805" w:type="dxa"/>
            <w:vAlign w:val="center"/>
          </w:tcPr>
          <w:p w14:paraId="7BC80993" w14:textId="77777777" w:rsidR="00C42889" w:rsidRPr="009F27B2" w:rsidRDefault="00C42889" w:rsidP="00710214">
            <w:pPr>
              <w:jc w:val="center"/>
              <w:rPr>
                <w:rFonts w:ascii="Arial" w:hAnsi="Arial" w:cs="Arial"/>
                <w:sz w:val="20"/>
                <w:szCs w:val="20"/>
              </w:rPr>
            </w:pPr>
          </w:p>
        </w:tc>
      </w:tr>
      <w:tr w:rsidR="00C42889" w:rsidRPr="009F27B2" w14:paraId="04871726" w14:textId="77777777" w:rsidTr="00710214">
        <w:tc>
          <w:tcPr>
            <w:tcW w:w="3686" w:type="dxa"/>
          </w:tcPr>
          <w:p w14:paraId="41229678" w14:textId="77777777" w:rsidR="00C42889" w:rsidRDefault="00C42889" w:rsidP="00710214">
            <w:pPr>
              <w:pStyle w:val="Default"/>
              <w:spacing w:after="18"/>
              <w:rPr>
                <w:sz w:val="20"/>
                <w:szCs w:val="20"/>
              </w:rPr>
            </w:pPr>
            <w:r>
              <w:rPr>
                <w:sz w:val="20"/>
                <w:szCs w:val="20"/>
              </w:rPr>
              <w:t>PRISMA LLC</w:t>
            </w:r>
          </w:p>
        </w:tc>
        <w:tc>
          <w:tcPr>
            <w:tcW w:w="805" w:type="dxa"/>
          </w:tcPr>
          <w:p w14:paraId="66F34292" w14:textId="77777777" w:rsidR="00C42889" w:rsidRPr="00DC085D" w:rsidRDefault="00C42889" w:rsidP="00710214">
            <w:pPr>
              <w:jc w:val="center"/>
              <w:rPr>
                <w:rFonts w:ascii="Arial" w:hAnsi="Arial" w:cs="Arial"/>
                <w:sz w:val="20"/>
                <w:szCs w:val="20"/>
              </w:rPr>
            </w:pPr>
          </w:p>
        </w:tc>
        <w:tc>
          <w:tcPr>
            <w:tcW w:w="896" w:type="dxa"/>
          </w:tcPr>
          <w:p w14:paraId="1D4DD819" w14:textId="77777777" w:rsidR="00C42889" w:rsidRPr="00DF23FA" w:rsidRDefault="00C42889" w:rsidP="00710214">
            <w:pPr>
              <w:jc w:val="center"/>
              <w:rPr>
                <w:rFonts w:ascii="Arial" w:hAnsi="Arial" w:cs="Arial"/>
                <w:sz w:val="20"/>
                <w:szCs w:val="20"/>
              </w:rPr>
            </w:pPr>
          </w:p>
        </w:tc>
        <w:tc>
          <w:tcPr>
            <w:tcW w:w="805" w:type="dxa"/>
          </w:tcPr>
          <w:p w14:paraId="4E67F0A0" w14:textId="77777777" w:rsidR="00C42889" w:rsidRPr="009F27B2" w:rsidRDefault="00C42889" w:rsidP="00710214">
            <w:pPr>
              <w:jc w:val="center"/>
              <w:rPr>
                <w:rFonts w:ascii="Arial" w:hAnsi="Arial" w:cs="Arial"/>
                <w:sz w:val="20"/>
                <w:szCs w:val="20"/>
              </w:rPr>
            </w:pPr>
            <w:r w:rsidRPr="00D5578D">
              <w:rPr>
                <w:rFonts w:ascii="Arial" w:hAnsi="Arial" w:cs="Arial"/>
                <w:sz w:val="20"/>
                <w:szCs w:val="20"/>
              </w:rPr>
              <w:t>√</w:t>
            </w:r>
          </w:p>
        </w:tc>
      </w:tr>
      <w:tr w:rsidR="00C42889" w:rsidRPr="009F27B2" w14:paraId="0468ECBA" w14:textId="77777777" w:rsidTr="00710214">
        <w:tc>
          <w:tcPr>
            <w:tcW w:w="3686" w:type="dxa"/>
          </w:tcPr>
          <w:p w14:paraId="4D8FCB4B" w14:textId="77777777" w:rsidR="00C42889" w:rsidRDefault="00C42889" w:rsidP="00710214">
            <w:pPr>
              <w:pStyle w:val="Default"/>
              <w:spacing w:after="18"/>
              <w:rPr>
                <w:sz w:val="20"/>
                <w:szCs w:val="20"/>
              </w:rPr>
            </w:pPr>
            <w:r>
              <w:rPr>
                <w:sz w:val="20"/>
                <w:szCs w:val="20"/>
              </w:rPr>
              <w:t>Arsen Mkrtchyan</w:t>
            </w:r>
          </w:p>
        </w:tc>
        <w:tc>
          <w:tcPr>
            <w:tcW w:w="805" w:type="dxa"/>
          </w:tcPr>
          <w:p w14:paraId="2076E8D2" w14:textId="77777777" w:rsidR="00C42889" w:rsidRPr="00DC085D" w:rsidRDefault="00C42889" w:rsidP="00710214">
            <w:pPr>
              <w:jc w:val="center"/>
              <w:rPr>
                <w:rFonts w:ascii="Arial" w:hAnsi="Arial" w:cs="Arial"/>
                <w:sz w:val="20"/>
                <w:szCs w:val="20"/>
              </w:rPr>
            </w:pPr>
          </w:p>
        </w:tc>
        <w:tc>
          <w:tcPr>
            <w:tcW w:w="896" w:type="dxa"/>
          </w:tcPr>
          <w:p w14:paraId="0CCE7B56" w14:textId="77777777" w:rsidR="00C42889" w:rsidRPr="00DF23FA" w:rsidRDefault="00C42889" w:rsidP="00710214">
            <w:pPr>
              <w:jc w:val="center"/>
              <w:rPr>
                <w:rFonts w:ascii="Arial" w:hAnsi="Arial" w:cs="Arial"/>
                <w:sz w:val="20"/>
                <w:szCs w:val="20"/>
              </w:rPr>
            </w:pPr>
          </w:p>
        </w:tc>
        <w:tc>
          <w:tcPr>
            <w:tcW w:w="805" w:type="dxa"/>
          </w:tcPr>
          <w:p w14:paraId="685E4AD0" w14:textId="77777777" w:rsidR="00C42889" w:rsidRPr="009F27B2" w:rsidRDefault="00C42889" w:rsidP="00710214">
            <w:pPr>
              <w:jc w:val="center"/>
              <w:rPr>
                <w:rFonts w:ascii="Arial" w:hAnsi="Arial" w:cs="Arial"/>
                <w:sz w:val="20"/>
                <w:szCs w:val="20"/>
              </w:rPr>
            </w:pPr>
            <w:r w:rsidRPr="00D5578D">
              <w:rPr>
                <w:rFonts w:ascii="Arial" w:hAnsi="Arial" w:cs="Arial"/>
                <w:sz w:val="20"/>
                <w:szCs w:val="20"/>
              </w:rPr>
              <w:t>√</w:t>
            </w:r>
          </w:p>
        </w:tc>
      </w:tr>
    </w:tbl>
    <w:p w14:paraId="484E42E8" w14:textId="77777777" w:rsidR="00C42889" w:rsidRDefault="00C42889" w:rsidP="00C42889">
      <w:pPr>
        <w:pStyle w:val="Default"/>
        <w:spacing w:after="18"/>
        <w:rPr>
          <w:sz w:val="20"/>
          <w:szCs w:val="20"/>
          <w:lang w:val="en-GB"/>
        </w:rPr>
      </w:pPr>
    </w:p>
    <w:p w14:paraId="7D69A5FB" w14:textId="77777777" w:rsidR="00C42889" w:rsidRDefault="00C42889" w:rsidP="00C42889">
      <w:pPr>
        <w:pStyle w:val="Default"/>
        <w:spacing w:after="18"/>
        <w:rPr>
          <w:sz w:val="20"/>
          <w:szCs w:val="20"/>
          <w:lang w:val="en-GB"/>
        </w:rPr>
      </w:pPr>
    </w:p>
    <w:p w14:paraId="59117702" w14:textId="77777777" w:rsidR="00C42889" w:rsidRPr="009B6236" w:rsidRDefault="00C42889" w:rsidP="00C42889">
      <w:pPr>
        <w:pStyle w:val="Default"/>
        <w:spacing w:after="18"/>
        <w:rPr>
          <w:sz w:val="20"/>
          <w:szCs w:val="20"/>
        </w:rPr>
      </w:pPr>
      <w:r w:rsidRPr="00615A1C">
        <w:rPr>
          <w:sz w:val="20"/>
          <w:szCs w:val="20"/>
          <w:lang w:val="en-GB"/>
        </w:rPr>
        <w:t xml:space="preserve"> </w:t>
      </w:r>
    </w:p>
    <w:p w14:paraId="23319C56" w14:textId="77777777" w:rsidR="007F291E" w:rsidRDefault="007F291E">
      <w:pPr>
        <w:rPr>
          <w:rFonts w:ascii="Arial" w:eastAsia="Times New Roman" w:hAnsi="Arial" w:cs="Arial"/>
          <w:color w:val="000000"/>
          <w:sz w:val="20"/>
          <w:szCs w:val="20"/>
        </w:rPr>
      </w:pPr>
      <w:r>
        <w:rPr>
          <w:sz w:val="20"/>
          <w:szCs w:val="20"/>
        </w:rPr>
        <w:br w:type="page"/>
      </w:r>
    </w:p>
    <w:p w14:paraId="414763B0" w14:textId="77777777" w:rsidR="007F291E" w:rsidRDefault="007F291E" w:rsidP="007F291E">
      <w:pPr>
        <w:spacing w:after="0" w:line="240" w:lineRule="auto"/>
        <w:jc w:val="both"/>
        <w:rPr>
          <w:rFonts w:ascii="Arial" w:hAnsi="Arial" w:cs="Arial"/>
          <w:b/>
          <w:bCs/>
          <w:sz w:val="20"/>
          <w:szCs w:val="20"/>
        </w:rPr>
      </w:pPr>
      <w:bookmarkStart w:id="25" w:name="List92"/>
      <w:bookmarkEnd w:id="25"/>
      <w:r>
        <w:rPr>
          <w:rFonts w:ascii="Arial" w:hAnsi="Arial" w:cs="Arial"/>
          <w:b/>
          <w:bCs/>
          <w:sz w:val="20"/>
          <w:szCs w:val="20"/>
        </w:rPr>
        <w:lastRenderedPageBreak/>
        <w:t xml:space="preserve">List 92: Consultancy services on activities on Roma inclusion at local and regional level in Romania  </w:t>
      </w:r>
    </w:p>
    <w:p w14:paraId="6AC8259C" w14:textId="77777777" w:rsidR="007F291E" w:rsidRDefault="007F291E" w:rsidP="007F291E">
      <w:pPr>
        <w:spacing w:after="0" w:line="240" w:lineRule="auto"/>
        <w:jc w:val="both"/>
        <w:rPr>
          <w:rFonts w:ascii="Arial" w:hAnsi="Arial" w:cs="Arial"/>
          <w:b/>
          <w:bCs/>
          <w:sz w:val="20"/>
          <w:szCs w:val="20"/>
        </w:rPr>
      </w:pPr>
    </w:p>
    <w:p w14:paraId="1B57C73D" w14:textId="77777777" w:rsidR="007F291E" w:rsidRPr="00905700" w:rsidRDefault="007F291E" w:rsidP="007F291E">
      <w:pPr>
        <w:spacing w:after="0" w:line="240" w:lineRule="auto"/>
        <w:jc w:val="both"/>
        <w:rPr>
          <w:rFonts w:ascii="Arial" w:hAnsi="Arial" w:cs="Arial"/>
          <w:sz w:val="20"/>
          <w:szCs w:val="20"/>
        </w:rPr>
      </w:pPr>
      <w:r w:rsidRPr="00905700">
        <w:rPr>
          <w:rFonts w:ascii="Arial" w:hAnsi="Arial" w:cs="Arial"/>
          <w:sz w:val="20"/>
          <w:szCs w:val="20"/>
        </w:rPr>
        <w:t xml:space="preserve">Lot 1: Social Inclusion </w:t>
      </w:r>
      <w:r>
        <w:rPr>
          <w:rFonts w:ascii="Arial" w:hAnsi="Arial" w:cs="Arial"/>
          <w:sz w:val="20"/>
          <w:szCs w:val="20"/>
        </w:rPr>
        <w:t xml:space="preserve">;   </w:t>
      </w:r>
      <w:r w:rsidRPr="00905700">
        <w:rPr>
          <w:rFonts w:ascii="Arial" w:hAnsi="Arial" w:cs="Arial"/>
          <w:sz w:val="20"/>
          <w:szCs w:val="20"/>
        </w:rPr>
        <w:t xml:space="preserve">Lot 2: Planning and Management </w:t>
      </w:r>
      <w:r>
        <w:rPr>
          <w:rFonts w:ascii="Arial" w:hAnsi="Arial" w:cs="Arial"/>
          <w:sz w:val="20"/>
          <w:szCs w:val="20"/>
        </w:rPr>
        <w:t xml:space="preserve">;  </w:t>
      </w:r>
      <w:r w:rsidRPr="00905700">
        <w:rPr>
          <w:rFonts w:ascii="Arial" w:hAnsi="Arial" w:cs="Arial"/>
          <w:sz w:val="20"/>
          <w:szCs w:val="20"/>
        </w:rPr>
        <w:t xml:space="preserve">Lot 3: Research and analysis </w:t>
      </w:r>
      <w:r>
        <w:rPr>
          <w:rFonts w:ascii="Arial" w:hAnsi="Arial" w:cs="Arial"/>
          <w:sz w:val="20"/>
          <w:szCs w:val="20"/>
        </w:rPr>
        <w:t xml:space="preserve">;  </w:t>
      </w:r>
      <w:r w:rsidRPr="00905700">
        <w:rPr>
          <w:rFonts w:ascii="Arial" w:hAnsi="Arial" w:cs="Arial"/>
          <w:sz w:val="20"/>
          <w:szCs w:val="20"/>
        </w:rPr>
        <w:t xml:space="preserve">Lot 4: Legal Provisions  </w:t>
      </w:r>
    </w:p>
    <w:p w14:paraId="1183227D" w14:textId="77777777" w:rsidR="007F291E" w:rsidRDefault="007F291E" w:rsidP="007F291E">
      <w:pPr>
        <w:spacing w:after="0" w:line="240" w:lineRule="auto"/>
        <w:rPr>
          <w:rFonts w:ascii="Arial" w:hAnsi="Arial" w:cs="Arial"/>
          <w:b/>
          <w:bCs/>
        </w:rPr>
      </w:pPr>
    </w:p>
    <w:tbl>
      <w:tblPr>
        <w:tblStyle w:val="TableGrid"/>
        <w:tblW w:w="9342" w:type="dxa"/>
        <w:tblInd w:w="-5" w:type="dxa"/>
        <w:tblLayout w:type="fixed"/>
        <w:tblLook w:val="04A0" w:firstRow="1" w:lastRow="0" w:firstColumn="1" w:lastColumn="0" w:noHBand="0" w:noVBand="1"/>
      </w:tblPr>
      <w:tblGrid>
        <w:gridCol w:w="3686"/>
        <w:gridCol w:w="2345"/>
        <w:gridCol w:w="805"/>
        <w:gridCol w:w="896"/>
        <w:gridCol w:w="805"/>
        <w:gridCol w:w="805"/>
      </w:tblGrid>
      <w:tr w:rsidR="007F291E" w:rsidRPr="009F27B2" w14:paraId="17BE33AE" w14:textId="77777777" w:rsidTr="00710214">
        <w:tc>
          <w:tcPr>
            <w:tcW w:w="3686" w:type="dxa"/>
            <w:vAlign w:val="center"/>
          </w:tcPr>
          <w:p w14:paraId="6ECED925" w14:textId="77777777" w:rsidR="007F291E" w:rsidRPr="00905700" w:rsidRDefault="007F291E" w:rsidP="00710214">
            <w:pPr>
              <w:rPr>
                <w:rFonts w:ascii="Arial" w:hAnsi="Arial" w:cs="Arial"/>
                <w:b/>
                <w:bCs/>
                <w:sz w:val="20"/>
                <w:szCs w:val="20"/>
              </w:rPr>
            </w:pPr>
          </w:p>
        </w:tc>
        <w:tc>
          <w:tcPr>
            <w:tcW w:w="2345" w:type="dxa"/>
            <w:vAlign w:val="center"/>
          </w:tcPr>
          <w:p w14:paraId="106D4214" w14:textId="77777777" w:rsidR="007F291E" w:rsidRPr="009F27B2" w:rsidRDefault="007F291E" w:rsidP="00710214">
            <w:pPr>
              <w:jc w:val="center"/>
              <w:rPr>
                <w:rFonts w:ascii="Arial" w:hAnsi="Arial" w:cs="Arial"/>
                <w:b/>
                <w:bCs/>
                <w:sz w:val="20"/>
                <w:szCs w:val="20"/>
              </w:rPr>
            </w:pPr>
            <w:r w:rsidRPr="009F27B2">
              <w:rPr>
                <w:rFonts w:ascii="Arial" w:hAnsi="Arial" w:cs="Arial"/>
                <w:b/>
                <w:bCs/>
                <w:sz w:val="20"/>
                <w:szCs w:val="20"/>
              </w:rPr>
              <w:t>Locality of Contractor</w:t>
            </w:r>
          </w:p>
        </w:tc>
        <w:tc>
          <w:tcPr>
            <w:tcW w:w="805" w:type="dxa"/>
            <w:vAlign w:val="center"/>
          </w:tcPr>
          <w:p w14:paraId="4A8CA074" w14:textId="77777777" w:rsidR="007F291E" w:rsidRPr="009F27B2" w:rsidRDefault="007F291E" w:rsidP="00710214">
            <w:pPr>
              <w:rPr>
                <w:rFonts w:ascii="Arial" w:hAnsi="Arial" w:cs="Arial"/>
                <w:b/>
                <w:bCs/>
                <w:sz w:val="20"/>
                <w:szCs w:val="20"/>
              </w:rPr>
            </w:pPr>
            <w:r w:rsidRPr="009F27B2">
              <w:rPr>
                <w:rFonts w:ascii="Arial" w:hAnsi="Arial" w:cs="Arial"/>
                <w:b/>
                <w:bCs/>
                <w:sz w:val="20"/>
                <w:szCs w:val="20"/>
              </w:rPr>
              <w:t>Lot 1</w:t>
            </w:r>
          </w:p>
          <w:p w14:paraId="0FF45BE8" w14:textId="77777777" w:rsidR="007F291E" w:rsidRPr="009F27B2" w:rsidRDefault="007F291E" w:rsidP="00710214">
            <w:pPr>
              <w:rPr>
                <w:rFonts w:ascii="Arial" w:hAnsi="Arial" w:cs="Arial"/>
                <w:b/>
                <w:bCs/>
                <w:sz w:val="20"/>
                <w:szCs w:val="20"/>
              </w:rPr>
            </w:pPr>
          </w:p>
        </w:tc>
        <w:tc>
          <w:tcPr>
            <w:tcW w:w="896" w:type="dxa"/>
            <w:vAlign w:val="center"/>
          </w:tcPr>
          <w:p w14:paraId="2C769DFC" w14:textId="77777777" w:rsidR="007F291E" w:rsidRPr="009F27B2" w:rsidRDefault="007F291E" w:rsidP="00710214">
            <w:pPr>
              <w:rPr>
                <w:rFonts w:ascii="Arial" w:hAnsi="Arial" w:cs="Arial"/>
                <w:b/>
                <w:bCs/>
                <w:sz w:val="20"/>
                <w:szCs w:val="20"/>
              </w:rPr>
            </w:pPr>
            <w:r w:rsidRPr="009F27B2">
              <w:rPr>
                <w:rFonts w:ascii="Arial" w:hAnsi="Arial" w:cs="Arial"/>
                <w:b/>
                <w:bCs/>
                <w:sz w:val="20"/>
                <w:szCs w:val="20"/>
              </w:rPr>
              <w:t>Lot 2</w:t>
            </w:r>
          </w:p>
          <w:p w14:paraId="5D97AA0E" w14:textId="77777777" w:rsidR="007F291E" w:rsidRPr="009F27B2" w:rsidRDefault="007F291E" w:rsidP="00710214">
            <w:pPr>
              <w:rPr>
                <w:rFonts w:ascii="Arial" w:hAnsi="Arial" w:cs="Arial"/>
                <w:b/>
                <w:bCs/>
                <w:sz w:val="20"/>
                <w:szCs w:val="20"/>
              </w:rPr>
            </w:pPr>
          </w:p>
        </w:tc>
        <w:tc>
          <w:tcPr>
            <w:tcW w:w="805" w:type="dxa"/>
            <w:vAlign w:val="center"/>
          </w:tcPr>
          <w:p w14:paraId="1E63CF4D" w14:textId="77777777" w:rsidR="007F291E" w:rsidRPr="009F27B2" w:rsidRDefault="007F291E" w:rsidP="00710214">
            <w:pPr>
              <w:rPr>
                <w:rFonts w:ascii="Arial" w:hAnsi="Arial" w:cs="Arial"/>
                <w:b/>
                <w:bCs/>
                <w:sz w:val="20"/>
                <w:szCs w:val="20"/>
              </w:rPr>
            </w:pPr>
            <w:r w:rsidRPr="009F27B2">
              <w:rPr>
                <w:rFonts w:ascii="Arial" w:hAnsi="Arial" w:cs="Arial"/>
                <w:b/>
                <w:bCs/>
                <w:sz w:val="20"/>
                <w:szCs w:val="20"/>
              </w:rPr>
              <w:t>Lot 3</w:t>
            </w:r>
          </w:p>
          <w:p w14:paraId="76148C3E" w14:textId="77777777" w:rsidR="007F291E" w:rsidRPr="009F27B2" w:rsidRDefault="007F291E" w:rsidP="00710214">
            <w:pPr>
              <w:rPr>
                <w:rFonts w:ascii="Arial" w:hAnsi="Arial" w:cs="Arial"/>
                <w:b/>
                <w:bCs/>
                <w:sz w:val="20"/>
                <w:szCs w:val="20"/>
              </w:rPr>
            </w:pPr>
          </w:p>
        </w:tc>
        <w:tc>
          <w:tcPr>
            <w:tcW w:w="805" w:type="dxa"/>
          </w:tcPr>
          <w:p w14:paraId="0D552D79" w14:textId="77777777" w:rsidR="007F291E" w:rsidRPr="009F27B2" w:rsidRDefault="007F291E" w:rsidP="00710214">
            <w:pPr>
              <w:rPr>
                <w:rFonts w:ascii="Arial" w:hAnsi="Arial" w:cs="Arial"/>
                <w:b/>
                <w:bCs/>
                <w:sz w:val="20"/>
                <w:szCs w:val="20"/>
              </w:rPr>
            </w:pPr>
            <w:r>
              <w:rPr>
                <w:rFonts w:ascii="Arial" w:hAnsi="Arial" w:cs="Arial"/>
                <w:b/>
                <w:bCs/>
                <w:sz w:val="20"/>
                <w:szCs w:val="20"/>
              </w:rPr>
              <w:t xml:space="preserve">Lot 4 </w:t>
            </w:r>
          </w:p>
        </w:tc>
      </w:tr>
      <w:tr w:rsidR="007F291E" w:rsidRPr="009F27B2" w14:paraId="08485D80" w14:textId="77777777" w:rsidTr="00710214">
        <w:tc>
          <w:tcPr>
            <w:tcW w:w="3686" w:type="dxa"/>
          </w:tcPr>
          <w:p w14:paraId="76D160F1" w14:textId="77777777" w:rsidR="007F291E" w:rsidRDefault="007F291E" w:rsidP="00710214">
            <w:pPr>
              <w:pStyle w:val="Default"/>
              <w:spacing w:after="18"/>
              <w:rPr>
                <w:sz w:val="20"/>
                <w:szCs w:val="20"/>
              </w:rPr>
            </w:pPr>
            <w:r>
              <w:rPr>
                <w:sz w:val="20"/>
                <w:szCs w:val="20"/>
              </w:rPr>
              <w:t>Cristina Aftenii</w:t>
            </w:r>
          </w:p>
        </w:tc>
        <w:tc>
          <w:tcPr>
            <w:tcW w:w="2345" w:type="dxa"/>
            <w:vAlign w:val="center"/>
          </w:tcPr>
          <w:p w14:paraId="5980E95F" w14:textId="77777777" w:rsidR="007F291E" w:rsidRPr="009F27B2" w:rsidRDefault="007F291E" w:rsidP="00710214">
            <w:pPr>
              <w:rPr>
                <w:rFonts w:ascii="Arial" w:hAnsi="Arial" w:cs="Arial"/>
                <w:sz w:val="20"/>
                <w:szCs w:val="20"/>
              </w:rPr>
            </w:pPr>
            <w:r>
              <w:rPr>
                <w:rFonts w:ascii="Arial" w:hAnsi="Arial" w:cs="Arial"/>
                <w:sz w:val="20"/>
                <w:szCs w:val="20"/>
              </w:rPr>
              <w:t>Romania</w:t>
            </w:r>
          </w:p>
        </w:tc>
        <w:tc>
          <w:tcPr>
            <w:tcW w:w="805" w:type="dxa"/>
            <w:vAlign w:val="center"/>
          </w:tcPr>
          <w:p w14:paraId="4185CA09"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44A4A405" w14:textId="77777777" w:rsidR="007F291E" w:rsidRDefault="007F291E" w:rsidP="00710214">
            <w:pPr>
              <w:jc w:val="center"/>
              <w:rPr>
                <w:rFonts w:ascii="Arial" w:hAnsi="Arial" w:cs="Arial"/>
                <w:sz w:val="20"/>
                <w:szCs w:val="20"/>
              </w:rPr>
            </w:pPr>
          </w:p>
        </w:tc>
        <w:tc>
          <w:tcPr>
            <w:tcW w:w="805" w:type="dxa"/>
            <w:vAlign w:val="center"/>
          </w:tcPr>
          <w:p w14:paraId="7B352B1B" w14:textId="77777777" w:rsidR="007F291E" w:rsidRPr="009F27B2" w:rsidRDefault="007F291E" w:rsidP="00710214">
            <w:pPr>
              <w:jc w:val="center"/>
              <w:rPr>
                <w:rFonts w:ascii="Arial" w:hAnsi="Arial" w:cs="Arial"/>
                <w:sz w:val="20"/>
                <w:szCs w:val="20"/>
              </w:rPr>
            </w:pPr>
          </w:p>
        </w:tc>
        <w:tc>
          <w:tcPr>
            <w:tcW w:w="805" w:type="dxa"/>
          </w:tcPr>
          <w:p w14:paraId="41C39C1A"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r>
      <w:tr w:rsidR="007F291E" w:rsidRPr="009F27B2" w14:paraId="4338378B" w14:textId="77777777" w:rsidTr="00710214">
        <w:tc>
          <w:tcPr>
            <w:tcW w:w="3686" w:type="dxa"/>
          </w:tcPr>
          <w:p w14:paraId="5B37B8FC" w14:textId="77777777" w:rsidR="007F291E" w:rsidRDefault="007F291E" w:rsidP="00710214">
            <w:pPr>
              <w:pStyle w:val="Default"/>
              <w:spacing w:after="18"/>
              <w:rPr>
                <w:sz w:val="20"/>
                <w:szCs w:val="20"/>
              </w:rPr>
            </w:pPr>
            <w:r>
              <w:rPr>
                <w:sz w:val="20"/>
                <w:szCs w:val="20"/>
              </w:rPr>
              <w:t>Nicoleta Barbu</w:t>
            </w:r>
          </w:p>
        </w:tc>
        <w:tc>
          <w:tcPr>
            <w:tcW w:w="2345" w:type="dxa"/>
            <w:vAlign w:val="center"/>
          </w:tcPr>
          <w:p w14:paraId="03C09250" w14:textId="77777777" w:rsidR="007F291E" w:rsidRPr="009F27B2" w:rsidRDefault="007F291E" w:rsidP="00710214">
            <w:pPr>
              <w:rPr>
                <w:rFonts w:ascii="Arial" w:hAnsi="Arial" w:cs="Arial"/>
                <w:sz w:val="20"/>
                <w:szCs w:val="20"/>
              </w:rPr>
            </w:pPr>
            <w:r w:rsidRPr="008705C8">
              <w:rPr>
                <w:rFonts w:ascii="Arial" w:hAnsi="Arial" w:cs="Arial"/>
                <w:sz w:val="20"/>
                <w:szCs w:val="20"/>
              </w:rPr>
              <w:t>Belgium</w:t>
            </w:r>
            <w:r>
              <w:rPr>
                <w:rFonts w:ascii="Arial" w:hAnsi="Arial" w:cs="Arial"/>
                <w:sz w:val="20"/>
                <w:szCs w:val="20"/>
              </w:rPr>
              <w:t xml:space="preserve"> </w:t>
            </w:r>
          </w:p>
        </w:tc>
        <w:tc>
          <w:tcPr>
            <w:tcW w:w="805" w:type="dxa"/>
            <w:vAlign w:val="center"/>
          </w:tcPr>
          <w:p w14:paraId="0DB9B6B8" w14:textId="77777777" w:rsidR="007F291E" w:rsidRDefault="007F291E" w:rsidP="00710214">
            <w:pPr>
              <w:jc w:val="center"/>
              <w:rPr>
                <w:rFonts w:ascii="Arial" w:hAnsi="Arial" w:cs="Arial"/>
                <w:sz w:val="20"/>
                <w:szCs w:val="20"/>
              </w:rPr>
            </w:pPr>
          </w:p>
        </w:tc>
        <w:tc>
          <w:tcPr>
            <w:tcW w:w="896" w:type="dxa"/>
            <w:vAlign w:val="center"/>
          </w:tcPr>
          <w:p w14:paraId="28A37867"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224ECCCE"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4413B5F4" w14:textId="77777777" w:rsidR="007F291E" w:rsidRPr="009F27B2" w:rsidRDefault="007F291E" w:rsidP="00710214">
            <w:pPr>
              <w:jc w:val="center"/>
              <w:rPr>
                <w:rFonts w:ascii="Arial" w:hAnsi="Arial" w:cs="Arial"/>
                <w:sz w:val="20"/>
                <w:szCs w:val="20"/>
              </w:rPr>
            </w:pPr>
          </w:p>
        </w:tc>
      </w:tr>
      <w:tr w:rsidR="007F291E" w:rsidRPr="009F27B2" w14:paraId="585553FC" w14:textId="77777777" w:rsidTr="00710214">
        <w:tc>
          <w:tcPr>
            <w:tcW w:w="3686" w:type="dxa"/>
          </w:tcPr>
          <w:p w14:paraId="5EB7AA88" w14:textId="77777777" w:rsidR="007F291E" w:rsidRDefault="007F291E" w:rsidP="00710214">
            <w:pPr>
              <w:pStyle w:val="Default"/>
              <w:spacing w:after="18"/>
              <w:rPr>
                <w:sz w:val="20"/>
                <w:szCs w:val="20"/>
              </w:rPr>
            </w:pPr>
            <w:r>
              <w:rPr>
                <w:sz w:val="20"/>
                <w:szCs w:val="20"/>
              </w:rPr>
              <w:t>Ioana Bauer</w:t>
            </w:r>
          </w:p>
        </w:tc>
        <w:tc>
          <w:tcPr>
            <w:tcW w:w="2345" w:type="dxa"/>
            <w:vAlign w:val="center"/>
          </w:tcPr>
          <w:p w14:paraId="471617D8" w14:textId="77777777" w:rsidR="007F291E" w:rsidRPr="009F27B2" w:rsidRDefault="007F291E" w:rsidP="00710214">
            <w:pPr>
              <w:rPr>
                <w:rFonts w:ascii="Arial" w:hAnsi="Arial" w:cs="Arial"/>
                <w:sz w:val="20"/>
                <w:szCs w:val="20"/>
              </w:rPr>
            </w:pPr>
            <w:r>
              <w:rPr>
                <w:rFonts w:ascii="Arial" w:hAnsi="Arial" w:cs="Arial"/>
                <w:sz w:val="20"/>
                <w:szCs w:val="20"/>
              </w:rPr>
              <w:t xml:space="preserve">Romania </w:t>
            </w:r>
          </w:p>
        </w:tc>
        <w:tc>
          <w:tcPr>
            <w:tcW w:w="805" w:type="dxa"/>
            <w:vAlign w:val="center"/>
          </w:tcPr>
          <w:p w14:paraId="359D9DA6"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7AB5BD85" w14:textId="77777777" w:rsidR="007F291E" w:rsidRDefault="007F291E" w:rsidP="00710214">
            <w:pPr>
              <w:jc w:val="center"/>
              <w:rPr>
                <w:rFonts w:ascii="Arial" w:hAnsi="Arial" w:cs="Arial"/>
                <w:sz w:val="20"/>
                <w:szCs w:val="20"/>
              </w:rPr>
            </w:pPr>
          </w:p>
        </w:tc>
        <w:tc>
          <w:tcPr>
            <w:tcW w:w="805" w:type="dxa"/>
            <w:vAlign w:val="center"/>
          </w:tcPr>
          <w:p w14:paraId="29349DD0" w14:textId="77777777" w:rsidR="007F291E" w:rsidRPr="009F27B2" w:rsidRDefault="007F291E" w:rsidP="00710214">
            <w:pPr>
              <w:rPr>
                <w:rFonts w:ascii="Arial" w:hAnsi="Arial" w:cs="Arial"/>
                <w:sz w:val="20"/>
                <w:szCs w:val="20"/>
              </w:rPr>
            </w:pPr>
          </w:p>
        </w:tc>
        <w:tc>
          <w:tcPr>
            <w:tcW w:w="805" w:type="dxa"/>
          </w:tcPr>
          <w:p w14:paraId="62971033"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r>
      <w:tr w:rsidR="007F291E" w:rsidRPr="009F27B2" w14:paraId="26B6465A" w14:textId="77777777" w:rsidTr="00710214">
        <w:tc>
          <w:tcPr>
            <w:tcW w:w="3686" w:type="dxa"/>
          </w:tcPr>
          <w:p w14:paraId="5C83D41F" w14:textId="77777777" w:rsidR="007F291E" w:rsidRDefault="007F291E" w:rsidP="00710214">
            <w:pPr>
              <w:pStyle w:val="Default"/>
              <w:spacing w:after="18"/>
              <w:rPr>
                <w:sz w:val="20"/>
                <w:szCs w:val="20"/>
              </w:rPr>
            </w:pPr>
            <w:r>
              <w:rPr>
                <w:sz w:val="20"/>
                <w:szCs w:val="20"/>
              </w:rPr>
              <w:t>Claudia Bercus</w:t>
            </w:r>
          </w:p>
        </w:tc>
        <w:tc>
          <w:tcPr>
            <w:tcW w:w="2345" w:type="dxa"/>
            <w:vAlign w:val="center"/>
          </w:tcPr>
          <w:p w14:paraId="486D807A" w14:textId="77777777" w:rsidR="007F291E" w:rsidRPr="009F27B2" w:rsidRDefault="007F291E" w:rsidP="00710214">
            <w:pPr>
              <w:rPr>
                <w:rFonts w:ascii="Arial" w:hAnsi="Arial" w:cs="Arial"/>
                <w:sz w:val="20"/>
                <w:szCs w:val="20"/>
              </w:rPr>
            </w:pPr>
            <w:r>
              <w:rPr>
                <w:rFonts w:ascii="Arial" w:hAnsi="Arial" w:cs="Arial"/>
                <w:sz w:val="20"/>
                <w:szCs w:val="20"/>
              </w:rPr>
              <w:t xml:space="preserve">Romania </w:t>
            </w:r>
          </w:p>
        </w:tc>
        <w:tc>
          <w:tcPr>
            <w:tcW w:w="805" w:type="dxa"/>
            <w:vAlign w:val="center"/>
          </w:tcPr>
          <w:p w14:paraId="2BE6B2A5"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4C60341D"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21BC2403"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49BE5B02" w14:textId="77777777" w:rsidR="007F291E" w:rsidRPr="009F27B2" w:rsidRDefault="007F291E" w:rsidP="00710214">
            <w:pPr>
              <w:jc w:val="center"/>
              <w:rPr>
                <w:rFonts w:ascii="Arial" w:hAnsi="Arial" w:cs="Arial"/>
                <w:sz w:val="20"/>
                <w:szCs w:val="20"/>
              </w:rPr>
            </w:pPr>
          </w:p>
        </w:tc>
      </w:tr>
      <w:tr w:rsidR="007F291E" w:rsidRPr="009F27B2" w14:paraId="70A1A013" w14:textId="77777777" w:rsidTr="00710214">
        <w:tc>
          <w:tcPr>
            <w:tcW w:w="3686" w:type="dxa"/>
          </w:tcPr>
          <w:p w14:paraId="39B5B061" w14:textId="77777777" w:rsidR="007F291E" w:rsidRDefault="007F291E" w:rsidP="00710214">
            <w:pPr>
              <w:pStyle w:val="Default"/>
              <w:spacing w:after="18"/>
              <w:rPr>
                <w:sz w:val="20"/>
                <w:szCs w:val="20"/>
              </w:rPr>
            </w:pPr>
            <w:r>
              <w:rPr>
                <w:sz w:val="20"/>
                <w:szCs w:val="20"/>
              </w:rPr>
              <w:t>Ciprian Bogdan</w:t>
            </w:r>
          </w:p>
        </w:tc>
        <w:tc>
          <w:tcPr>
            <w:tcW w:w="2345" w:type="dxa"/>
            <w:vAlign w:val="center"/>
          </w:tcPr>
          <w:p w14:paraId="0A3C503C" w14:textId="77777777" w:rsidR="007F291E" w:rsidRPr="009F27B2" w:rsidRDefault="007F291E" w:rsidP="00710214">
            <w:pPr>
              <w:rPr>
                <w:rFonts w:ascii="Arial" w:hAnsi="Arial" w:cs="Arial"/>
                <w:sz w:val="20"/>
                <w:szCs w:val="20"/>
              </w:rPr>
            </w:pPr>
            <w:r>
              <w:rPr>
                <w:rFonts w:ascii="Arial" w:hAnsi="Arial" w:cs="Arial"/>
                <w:sz w:val="20"/>
                <w:szCs w:val="20"/>
              </w:rPr>
              <w:t>Romania</w:t>
            </w:r>
          </w:p>
        </w:tc>
        <w:tc>
          <w:tcPr>
            <w:tcW w:w="805" w:type="dxa"/>
            <w:vAlign w:val="center"/>
          </w:tcPr>
          <w:p w14:paraId="46DEBCDA" w14:textId="77777777" w:rsidR="007F291E" w:rsidRDefault="007F291E" w:rsidP="00710214">
            <w:pPr>
              <w:jc w:val="center"/>
              <w:rPr>
                <w:rFonts w:ascii="Arial" w:hAnsi="Arial" w:cs="Arial"/>
                <w:sz w:val="20"/>
                <w:szCs w:val="20"/>
              </w:rPr>
            </w:pPr>
          </w:p>
        </w:tc>
        <w:tc>
          <w:tcPr>
            <w:tcW w:w="896" w:type="dxa"/>
            <w:vAlign w:val="center"/>
          </w:tcPr>
          <w:p w14:paraId="69FFD3BB"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166A934A" w14:textId="77777777" w:rsidR="007F291E" w:rsidRPr="009F27B2" w:rsidRDefault="007F291E" w:rsidP="00710214">
            <w:pPr>
              <w:jc w:val="center"/>
              <w:rPr>
                <w:rFonts w:ascii="Arial" w:hAnsi="Arial" w:cs="Arial"/>
                <w:sz w:val="20"/>
                <w:szCs w:val="20"/>
              </w:rPr>
            </w:pPr>
          </w:p>
        </w:tc>
        <w:tc>
          <w:tcPr>
            <w:tcW w:w="805" w:type="dxa"/>
          </w:tcPr>
          <w:p w14:paraId="11A13602" w14:textId="77777777" w:rsidR="007F291E" w:rsidRPr="009F27B2" w:rsidRDefault="007F291E" w:rsidP="00710214">
            <w:pPr>
              <w:jc w:val="center"/>
              <w:rPr>
                <w:rFonts w:ascii="Arial" w:hAnsi="Arial" w:cs="Arial"/>
                <w:sz w:val="20"/>
                <w:szCs w:val="20"/>
              </w:rPr>
            </w:pPr>
          </w:p>
        </w:tc>
      </w:tr>
      <w:tr w:rsidR="007F291E" w:rsidRPr="009F27B2" w14:paraId="703BA36A" w14:textId="77777777" w:rsidTr="00710214">
        <w:tc>
          <w:tcPr>
            <w:tcW w:w="3686" w:type="dxa"/>
          </w:tcPr>
          <w:p w14:paraId="0386DF55" w14:textId="77777777" w:rsidR="007F291E" w:rsidRDefault="007F291E" w:rsidP="00710214">
            <w:pPr>
              <w:pStyle w:val="Default"/>
              <w:spacing w:after="18"/>
              <w:rPr>
                <w:sz w:val="20"/>
                <w:szCs w:val="20"/>
              </w:rPr>
            </w:pPr>
            <w:r>
              <w:rPr>
                <w:sz w:val="20"/>
                <w:szCs w:val="20"/>
              </w:rPr>
              <w:t>Florin Botonogu</w:t>
            </w:r>
          </w:p>
        </w:tc>
        <w:tc>
          <w:tcPr>
            <w:tcW w:w="2345" w:type="dxa"/>
            <w:vAlign w:val="center"/>
          </w:tcPr>
          <w:p w14:paraId="68327F0B" w14:textId="77777777" w:rsidR="007F291E" w:rsidRPr="009F27B2" w:rsidRDefault="007F291E" w:rsidP="00710214">
            <w:pPr>
              <w:rPr>
                <w:rFonts w:ascii="Arial" w:hAnsi="Arial" w:cs="Arial"/>
                <w:sz w:val="20"/>
                <w:szCs w:val="20"/>
              </w:rPr>
            </w:pPr>
            <w:r>
              <w:rPr>
                <w:rFonts w:ascii="Arial" w:hAnsi="Arial" w:cs="Arial"/>
                <w:sz w:val="20"/>
                <w:szCs w:val="20"/>
              </w:rPr>
              <w:t>Romania</w:t>
            </w:r>
          </w:p>
        </w:tc>
        <w:tc>
          <w:tcPr>
            <w:tcW w:w="805" w:type="dxa"/>
            <w:vAlign w:val="center"/>
          </w:tcPr>
          <w:p w14:paraId="7440A78D"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6F68D544" w14:textId="77777777" w:rsidR="007F291E" w:rsidRDefault="007F291E" w:rsidP="00710214">
            <w:pPr>
              <w:jc w:val="center"/>
              <w:rPr>
                <w:rFonts w:ascii="Arial" w:hAnsi="Arial" w:cs="Arial"/>
                <w:sz w:val="20"/>
                <w:szCs w:val="20"/>
              </w:rPr>
            </w:pPr>
          </w:p>
        </w:tc>
        <w:tc>
          <w:tcPr>
            <w:tcW w:w="805" w:type="dxa"/>
            <w:vAlign w:val="center"/>
          </w:tcPr>
          <w:p w14:paraId="23CA7416"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28D43680" w14:textId="77777777" w:rsidR="007F291E" w:rsidRPr="009F27B2" w:rsidRDefault="007F291E" w:rsidP="00710214">
            <w:pPr>
              <w:jc w:val="center"/>
              <w:rPr>
                <w:rFonts w:ascii="Arial" w:hAnsi="Arial" w:cs="Arial"/>
                <w:sz w:val="20"/>
                <w:szCs w:val="20"/>
              </w:rPr>
            </w:pPr>
          </w:p>
        </w:tc>
      </w:tr>
      <w:tr w:rsidR="007F291E" w:rsidRPr="009F27B2" w14:paraId="714536DA" w14:textId="77777777" w:rsidTr="00710214">
        <w:tc>
          <w:tcPr>
            <w:tcW w:w="3686" w:type="dxa"/>
          </w:tcPr>
          <w:p w14:paraId="3AF90E52" w14:textId="77777777" w:rsidR="007F291E" w:rsidRDefault="007F291E" w:rsidP="00710214">
            <w:pPr>
              <w:pStyle w:val="Default"/>
              <w:spacing w:after="18"/>
              <w:rPr>
                <w:sz w:val="20"/>
                <w:szCs w:val="20"/>
              </w:rPr>
            </w:pPr>
            <w:r w:rsidRPr="009C0957">
              <w:rPr>
                <w:sz w:val="20"/>
                <w:szCs w:val="20"/>
              </w:rPr>
              <w:t>Andreea-Elena Carstocea</w:t>
            </w:r>
          </w:p>
        </w:tc>
        <w:tc>
          <w:tcPr>
            <w:tcW w:w="2345" w:type="dxa"/>
            <w:vAlign w:val="center"/>
          </w:tcPr>
          <w:p w14:paraId="7FA74085" w14:textId="77777777" w:rsidR="007F291E" w:rsidRPr="009F27B2" w:rsidRDefault="007F291E" w:rsidP="00710214">
            <w:pPr>
              <w:rPr>
                <w:rFonts w:ascii="Arial" w:hAnsi="Arial" w:cs="Arial"/>
                <w:sz w:val="20"/>
                <w:szCs w:val="20"/>
              </w:rPr>
            </w:pPr>
            <w:r w:rsidRPr="008705C8">
              <w:rPr>
                <w:rFonts w:ascii="Arial" w:hAnsi="Arial" w:cs="Arial"/>
                <w:sz w:val="20"/>
                <w:szCs w:val="20"/>
              </w:rPr>
              <w:t>Germany</w:t>
            </w:r>
          </w:p>
        </w:tc>
        <w:tc>
          <w:tcPr>
            <w:tcW w:w="805" w:type="dxa"/>
            <w:vAlign w:val="center"/>
          </w:tcPr>
          <w:p w14:paraId="4E631B43" w14:textId="77777777" w:rsidR="007F291E" w:rsidRDefault="007F291E" w:rsidP="00710214">
            <w:pPr>
              <w:jc w:val="center"/>
              <w:rPr>
                <w:rFonts w:ascii="Arial" w:hAnsi="Arial" w:cs="Arial"/>
                <w:sz w:val="20"/>
                <w:szCs w:val="20"/>
              </w:rPr>
            </w:pPr>
          </w:p>
        </w:tc>
        <w:tc>
          <w:tcPr>
            <w:tcW w:w="896" w:type="dxa"/>
            <w:vAlign w:val="center"/>
          </w:tcPr>
          <w:p w14:paraId="4B19B760" w14:textId="77777777" w:rsidR="007F291E" w:rsidRDefault="007F291E" w:rsidP="00710214">
            <w:pPr>
              <w:jc w:val="center"/>
              <w:rPr>
                <w:rFonts w:ascii="Arial" w:hAnsi="Arial" w:cs="Arial"/>
                <w:sz w:val="20"/>
                <w:szCs w:val="20"/>
              </w:rPr>
            </w:pPr>
          </w:p>
        </w:tc>
        <w:tc>
          <w:tcPr>
            <w:tcW w:w="805" w:type="dxa"/>
            <w:vAlign w:val="center"/>
          </w:tcPr>
          <w:p w14:paraId="349CB624"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7B045BDD" w14:textId="77777777" w:rsidR="007F291E" w:rsidRPr="009F27B2" w:rsidRDefault="007F291E" w:rsidP="00710214">
            <w:pPr>
              <w:jc w:val="center"/>
              <w:rPr>
                <w:rFonts w:ascii="Arial" w:hAnsi="Arial" w:cs="Arial"/>
                <w:sz w:val="20"/>
                <w:szCs w:val="20"/>
              </w:rPr>
            </w:pPr>
          </w:p>
        </w:tc>
      </w:tr>
      <w:tr w:rsidR="007F291E" w:rsidRPr="009F27B2" w14:paraId="30342DF5" w14:textId="77777777" w:rsidTr="00710214">
        <w:tc>
          <w:tcPr>
            <w:tcW w:w="3686" w:type="dxa"/>
          </w:tcPr>
          <w:p w14:paraId="075635EC" w14:textId="77777777" w:rsidR="007F291E" w:rsidRDefault="007F291E" w:rsidP="00710214">
            <w:pPr>
              <w:pStyle w:val="Default"/>
              <w:spacing w:after="18"/>
              <w:rPr>
                <w:sz w:val="20"/>
                <w:szCs w:val="20"/>
              </w:rPr>
            </w:pPr>
            <w:r>
              <w:rPr>
                <w:sz w:val="20"/>
                <w:szCs w:val="20"/>
              </w:rPr>
              <w:t xml:space="preserve">Poliana Catalin </w:t>
            </w:r>
          </w:p>
        </w:tc>
        <w:tc>
          <w:tcPr>
            <w:tcW w:w="2345" w:type="dxa"/>
          </w:tcPr>
          <w:p w14:paraId="115F416E" w14:textId="77777777" w:rsidR="007F291E" w:rsidRPr="009F27B2" w:rsidRDefault="007F291E" w:rsidP="00710214">
            <w:pPr>
              <w:rPr>
                <w:rFonts w:ascii="Arial" w:hAnsi="Arial" w:cs="Arial"/>
                <w:sz w:val="20"/>
                <w:szCs w:val="20"/>
              </w:rPr>
            </w:pPr>
            <w:r w:rsidRPr="00F611F2">
              <w:rPr>
                <w:rFonts w:ascii="Arial" w:hAnsi="Arial" w:cs="Arial"/>
                <w:sz w:val="20"/>
                <w:szCs w:val="20"/>
              </w:rPr>
              <w:t>Romania</w:t>
            </w:r>
          </w:p>
        </w:tc>
        <w:tc>
          <w:tcPr>
            <w:tcW w:w="805" w:type="dxa"/>
            <w:vAlign w:val="center"/>
          </w:tcPr>
          <w:p w14:paraId="0E5DD043"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400B4FC4"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0CFFD93D" w14:textId="77777777" w:rsidR="007F291E" w:rsidRPr="009F27B2" w:rsidRDefault="007F291E" w:rsidP="00710214">
            <w:pPr>
              <w:jc w:val="center"/>
              <w:rPr>
                <w:rFonts w:ascii="Arial" w:hAnsi="Arial" w:cs="Arial"/>
                <w:sz w:val="20"/>
                <w:szCs w:val="20"/>
              </w:rPr>
            </w:pPr>
          </w:p>
        </w:tc>
        <w:tc>
          <w:tcPr>
            <w:tcW w:w="805" w:type="dxa"/>
          </w:tcPr>
          <w:p w14:paraId="4E3DB421" w14:textId="77777777" w:rsidR="007F291E" w:rsidRPr="009F27B2" w:rsidRDefault="007F291E" w:rsidP="00710214">
            <w:pPr>
              <w:jc w:val="center"/>
              <w:rPr>
                <w:rFonts w:ascii="Arial" w:hAnsi="Arial" w:cs="Arial"/>
                <w:sz w:val="20"/>
                <w:szCs w:val="20"/>
              </w:rPr>
            </w:pPr>
          </w:p>
        </w:tc>
      </w:tr>
      <w:tr w:rsidR="007F291E" w:rsidRPr="009F27B2" w14:paraId="7272A2B7" w14:textId="77777777" w:rsidTr="00710214">
        <w:tc>
          <w:tcPr>
            <w:tcW w:w="3686" w:type="dxa"/>
          </w:tcPr>
          <w:p w14:paraId="5CD3CCEB" w14:textId="77777777" w:rsidR="007F291E" w:rsidRDefault="007F291E" w:rsidP="00710214">
            <w:pPr>
              <w:pStyle w:val="Default"/>
              <w:spacing w:after="18"/>
              <w:rPr>
                <w:sz w:val="20"/>
                <w:szCs w:val="20"/>
              </w:rPr>
            </w:pPr>
            <w:r>
              <w:rPr>
                <w:sz w:val="20"/>
                <w:szCs w:val="20"/>
              </w:rPr>
              <w:t xml:space="preserve">Aida Catana </w:t>
            </w:r>
          </w:p>
        </w:tc>
        <w:tc>
          <w:tcPr>
            <w:tcW w:w="2345" w:type="dxa"/>
          </w:tcPr>
          <w:p w14:paraId="4469470F" w14:textId="77777777" w:rsidR="007F291E" w:rsidRPr="009F27B2" w:rsidRDefault="007F291E" w:rsidP="00710214">
            <w:pPr>
              <w:rPr>
                <w:rFonts w:ascii="Arial" w:hAnsi="Arial" w:cs="Arial"/>
                <w:sz w:val="20"/>
                <w:szCs w:val="20"/>
              </w:rPr>
            </w:pPr>
            <w:r w:rsidRPr="00F611F2">
              <w:rPr>
                <w:rFonts w:ascii="Arial" w:hAnsi="Arial" w:cs="Arial"/>
                <w:sz w:val="20"/>
                <w:szCs w:val="20"/>
              </w:rPr>
              <w:t>Romania</w:t>
            </w:r>
          </w:p>
        </w:tc>
        <w:tc>
          <w:tcPr>
            <w:tcW w:w="805" w:type="dxa"/>
            <w:vAlign w:val="center"/>
          </w:tcPr>
          <w:p w14:paraId="15D7F5AD" w14:textId="77777777" w:rsidR="007F291E" w:rsidRPr="009F27B2" w:rsidRDefault="007F291E" w:rsidP="00710214">
            <w:pPr>
              <w:jc w:val="center"/>
              <w:rPr>
                <w:rFonts w:ascii="Arial" w:hAnsi="Arial" w:cs="Arial"/>
                <w:sz w:val="20"/>
                <w:szCs w:val="20"/>
              </w:rPr>
            </w:pPr>
          </w:p>
        </w:tc>
        <w:tc>
          <w:tcPr>
            <w:tcW w:w="896" w:type="dxa"/>
            <w:vAlign w:val="center"/>
          </w:tcPr>
          <w:p w14:paraId="18F89E8E"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14E7639D"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0BE53017" w14:textId="77777777" w:rsidR="007F291E" w:rsidRPr="009F27B2" w:rsidRDefault="007F291E" w:rsidP="00710214">
            <w:pPr>
              <w:jc w:val="center"/>
              <w:rPr>
                <w:rFonts w:ascii="Arial" w:hAnsi="Arial" w:cs="Arial"/>
                <w:sz w:val="20"/>
                <w:szCs w:val="20"/>
              </w:rPr>
            </w:pPr>
          </w:p>
        </w:tc>
      </w:tr>
      <w:tr w:rsidR="007F291E" w:rsidRPr="00DC085D" w14:paraId="4D279CEB" w14:textId="77777777" w:rsidTr="00710214">
        <w:tc>
          <w:tcPr>
            <w:tcW w:w="3686" w:type="dxa"/>
          </w:tcPr>
          <w:p w14:paraId="32D947CF" w14:textId="77777777" w:rsidR="007F291E" w:rsidRPr="009C0957" w:rsidRDefault="007F291E" w:rsidP="00710214">
            <w:pPr>
              <w:pStyle w:val="Default"/>
              <w:spacing w:after="18"/>
              <w:rPr>
                <w:sz w:val="20"/>
                <w:szCs w:val="20"/>
                <w:lang w:val="fr-FR"/>
              </w:rPr>
            </w:pPr>
            <w:r w:rsidRPr="009C0957">
              <w:rPr>
                <w:sz w:val="20"/>
                <w:szCs w:val="20"/>
                <w:lang w:val="fr-FR"/>
              </w:rPr>
              <w:t>Cabinet de avocat “CORNESCU IOANA”</w:t>
            </w:r>
          </w:p>
        </w:tc>
        <w:tc>
          <w:tcPr>
            <w:tcW w:w="2345" w:type="dxa"/>
          </w:tcPr>
          <w:p w14:paraId="54A49775" w14:textId="77777777" w:rsidR="007F291E" w:rsidRPr="009C0957" w:rsidRDefault="007F291E" w:rsidP="00710214">
            <w:pPr>
              <w:rPr>
                <w:rFonts w:ascii="Arial" w:hAnsi="Arial" w:cs="Arial"/>
                <w:sz w:val="20"/>
                <w:szCs w:val="20"/>
                <w:lang w:val="fr-FR"/>
              </w:rPr>
            </w:pPr>
            <w:r w:rsidRPr="00F611F2">
              <w:rPr>
                <w:rFonts w:ascii="Arial" w:hAnsi="Arial" w:cs="Arial"/>
                <w:sz w:val="20"/>
                <w:szCs w:val="20"/>
              </w:rPr>
              <w:t>Romania</w:t>
            </w:r>
          </w:p>
        </w:tc>
        <w:tc>
          <w:tcPr>
            <w:tcW w:w="805" w:type="dxa"/>
            <w:vAlign w:val="center"/>
          </w:tcPr>
          <w:p w14:paraId="49533361" w14:textId="77777777" w:rsidR="007F291E" w:rsidRPr="009C0957" w:rsidRDefault="007F291E" w:rsidP="00710214">
            <w:pPr>
              <w:jc w:val="center"/>
              <w:rPr>
                <w:rFonts w:ascii="Arial" w:hAnsi="Arial" w:cs="Arial"/>
                <w:sz w:val="20"/>
                <w:szCs w:val="20"/>
                <w:lang w:val="fr-FR"/>
              </w:rPr>
            </w:pPr>
          </w:p>
        </w:tc>
        <w:tc>
          <w:tcPr>
            <w:tcW w:w="896" w:type="dxa"/>
            <w:vAlign w:val="center"/>
          </w:tcPr>
          <w:p w14:paraId="17E6DBD8"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0E8CAB83"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tcPr>
          <w:p w14:paraId="459C835A" w14:textId="77777777" w:rsidR="007F291E" w:rsidRDefault="007F291E" w:rsidP="00710214">
            <w:pPr>
              <w:rPr>
                <w:rFonts w:ascii="Arial" w:hAnsi="Arial" w:cs="Arial"/>
                <w:sz w:val="20"/>
                <w:szCs w:val="20"/>
              </w:rPr>
            </w:pPr>
          </w:p>
          <w:p w14:paraId="2067E778"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r>
      <w:tr w:rsidR="007F291E" w:rsidRPr="00DC085D" w14:paraId="39FDF610" w14:textId="77777777" w:rsidTr="00710214">
        <w:tc>
          <w:tcPr>
            <w:tcW w:w="3686" w:type="dxa"/>
          </w:tcPr>
          <w:p w14:paraId="03BBB14D" w14:textId="77777777" w:rsidR="007F291E" w:rsidRPr="009C0957" w:rsidRDefault="007F291E" w:rsidP="00710214">
            <w:pPr>
              <w:pStyle w:val="Default"/>
              <w:spacing w:after="18"/>
              <w:rPr>
                <w:sz w:val="20"/>
                <w:szCs w:val="20"/>
                <w:lang w:val="fr-FR"/>
              </w:rPr>
            </w:pPr>
            <w:r>
              <w:rPr>
                <w:sz w:val="20"/>
                <w:szCs w:val="20"/>
                <w:lang w:val="fr-FR"/>
              </w:rPr>
              <w:t>Ioana Derscanu</w:t>
            </w:r>
          </w:p>
        </w:tc>
        <w:tc>
          <w:tcPr>
            <w:tcW w:w="2345" w:type="dxa"/>
          </w:tcPr>
          <w:p w14:paraId="528D86DA" w14:textId="77777777" w:rsidR="007F291E" w:rsidRPr="009C0957" w:rsidRDefault="007F291E" w:rsidP="00710214">
            <w:pPr>
              <w:rPr>
                <w:rFonts w:ascii="Arial" w:hAnsi="Arial" w:cs="Arial"/>
                <w:sz w:val="20"/>
                <w:szCs w:val="20"/>
                <w:lang w:val="fr-FR"/>
              </w:rPr>
            </w:pPr>
            <w:r w:rsidRPr="00F611F2">
              <w:rPr>
                <w:rFonts w:ascii="Arial" w:hAnsi="Arial" w:cs="Arial"/>
                <w:sz w:val="20"/>
                <w:szCs w:val="20"/>
              </w:rPr>
              <w:t>Romania</w:t>
            </w:r>
          </w:p>
        </w:tc>
        <w:tc>
          <w:tcPr>
            <w:tcW w:w="805" w:type="dxa"/>
            <w:vAlign w:val="center"/>
          </w:tcPr>
          <w:p w14:paraId="1A7B35A9" w14:textId="77777777" w:rsidR="007F291E" w:rsidRPr="009C0957" w:rsidRDefault="007F291E" w:rsidP="00710214">
            <w:pPr>
              <w:jc w:val="center"/>
              <w:rPr>
                <w:rFonts w:ascii="Arial" w:hAnsi="Arial" w:cs="Arial"/>
                <w:sz w:val="20"/>
                <w:szCs w:val="20"/>
                <w:lang w:val="fr-FR"/>
              </w:rPr>
            </w:pPr>
          </w:p>
        </w:tc>
        <w:tc>
          <w:tcPr>
            <w:tcW w:w="896" w:type="dxa"/>
            <w:vAlign w:val="center"/>
          </w:tcPr>
          <w:p w14:paraId="03C64D6B"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6994BE1C"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tcPr>
          <w:p w14:paraId="0A4E39E0" w14:textId="77777777" w:rsidR="007F291E" w:rsidRDefault="007F291E" w:rsidP="00710214">
            <w:pPr>
              <w:rPr>
                <w:rFonts w:ascii="Arial" w:hAnsi="Arial" w:cs="Arial"/>
                <w:sz w:val="20"/>
                <w:szCs w:val="20"/>
              </w:rPr>
            </w:pPr>
          </w:p>
          <w:p w14:paraId="760F09F5"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r>
      <w:tr w:rsidR="007F291E" w:rsidRPr="00DC085D" w14:paraId="04299538" w14:textId="77777777" w:rsidTr="00710214">
        <w:tc>
          <w:tcPr>
            <w:tcW w:w="3686" w:type="dxa"/>
          </w:tcPr>
          <w:p w14:paraId="5ED5999B" w14:textId="77777777" w:rsidR="007F291E" w:rsidRPr="009C0957" w:rsidRDefault="007F291E" w:rsidP="00710214">
            <w:pPr>
              <w:pStyle w:val="Default"/>
              <w:spacing w:after="18"/>
              <w:rPr>
                <w:sz w:val="20"/>
                <w:szCs w:val="20"/>
                <w:lang w:val="fr-FR"/>
              </w:rPr>
            </w:pPr>
            <w:r>
              <w:rPr>
                <w:sz w:val="20"/>
                <w:szCs w:val="20"/>
                <w:lang w:val="fr-FR"/>
              </w:rPr>
              <w:t>Florentina Dima</w:t>
            </w:r>
          </w:p>
        </w:tc>
        <w:tc>
          <w:tcPr>
            <w:tcW w:w="2345" w:type="dxa"/>
          </w:tcPr>
          <w:p w14:paraId="4372A853" w14:textId="77777777" w:rsidR="007F291E" w:rsidRPr="009C0957" w:rsidRDefault="007F291E" w:rsidP="00710214">
            <w:pPr>
              <w:rPr>
                <w:rFonts w:ascii="Arial" w:hAnsi="Arial" w:cs="Arial"/>
                <w:sz w:val="20"/>
                <w:szCs w:val="20"/>
                <w:lang w:val="fr-FR"/>
              </w:rPr>
            </w:pPr>
            <w:r w:rsidRPr="00F611F2">
              <w:rPr>
                <w:rFonts w:ascii="Arial" w:hAnsi="Arial" w:cs="Arial"/>
                <w:sz w:val="20"/>
                <w:szCs w:val="20"/>
              </w:rPr>
              <w:t>Romania</w:t>
            </w:r>
          </w:p>
        </w:tc>
        <w:tc>
          <w:tcPr>
            <w:tcW w:w="805" w:type="dxa"/>
            <w:vAlign w:val="center"/>
          </w:tcPr>
          <w:p w14:paraId="20B049E7"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96" w:type="dxa"/>
            <w:vAlign w:val="center"/>
          </w:tcPr>
          <w:p w14:paraId="260FDCEA"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499AC71D" w14:textId="77777777" w:rsidR="007F291E" w:rsidRPr="009C0957" w:rsidRDefault="007F291E" w:rsidP="00710214">
            <w:pPr>
              <w:jc w:val="center"/>
              <w:rPr>
                <w:rFonts w:ascii="Arial" w:hAnsi="Arial" w:cs="Arial"/>
                <w:sz w:val="20"/>
                <w:szCs w:val="20"/>
                <w:lang w:val="fr-FR"/>
              </w:rPr>
            </w:pPr>
          </w:p>
        </w:tc>
        <w:tc>
          <w:tcPr>
            <w:tcW w:w="805" w:type="dxa"/>
          </w:tcPr>
          <w:p w14:paraId="51D56FA9" w14:textId="77777777" w:rsidR="007F291E" w:rsidRPr="009C0957" w:rsidRDefault="007F291E" w:rsidP="00710214">
            <w:pPr>
              <w:jc w:val="center"/>
              <w:rPr>
                <w:rFonts w:ascii="Arial" w:hAnsi="Arial" w:cs="Arial"/>
                <w:sz w:val="20"/>
                <w:szCs w:val="20"/>
                <w:lang w:val="fr-FR"/>
              </w:rPr>
            </w:pPr>
          </w:p>
        </w:tc>
      </w:tr>
      <w:tr w:rsidR="007F291E" w:rsidRPr="00DC085D" w14:paraId="4155C2B0" w14:textId="77777777" w:rsidTr="00710214">
        <w:tc>
          <w:tcPr>
            <w:tcW w:w="3686" w:type="dxa"/>
          </w:tcPr>
          <w:p w14:paraId="4A4E2B42" w14:textId="77777777" w:rsidR="007F291E" w:rsidRPr="009C0957" w:rsidRDefault="007F291E" w:rsidP="00710214">
            <w:pPr>
              <w:pStyle w:val="Default"/>
              <w:spacing w:after="18"/>
              <w:rPr>
                <w:sz w:val="20"/>
                <w:szCs w:val="20"/>
                <w:lang w:val="fr-FR"/>
              </w:rPr>
            </w:pPr>
            <w:r>
              <w:rPr>
                <w:sz w:val="20"/>
                <w:szCs w:val="20"/>
                <w:lang w:val="fr-FR"/>
              </w:rPr>
              <w:t>Cesarina Falan</w:t>
            </w:r>
          </w:p>
        </w:tc>
        <w:tc>
          <w:tcPr>
            <w:tcW w:w="2345" w:type="dxa"/>
          </w:tcPr>
          <w:p w14:paraId="33DE595F" w14:textId="77777777" w:rsidR="007F291E" w:rsidRPr="009C0957" w:rsidRDefault="007F291E" w:rsidP="00710214">
            <w:pPr>
              <w:rPr>
                <w:rFonts w:ascii="Arial" w:hAnsi="Arial" w:cs="Arial"/>
                <w:sz w:val="20"/>
                <w:szCs w:val="20"/>
                <w:lang w:val="fr-FR"/>
              </w:rPr>
            </w:pPr>
            <w:r w:rsidRPr="00F611F2">
              <w:rPr>
                <w:rFonts w:ascii="Arial" w:hAnsi="Arial" w:cs="Arial"/>
                <w:sz w:val="20"/>
                <w:szCs w:val="20"/>
              </w:rPr>
              <w:t>Romania</w:t>
            </w:r>
          </w:p>
        </w:tc>
        <w:tc>
          <w:tcPr>
            <w:tcW w:w="805" w:type="dxa"/>
          </w:tcPr>
          <w:p w14:paraId="7417558B" w14:textId="77777777" w:rsidR="007F291E" w:rsidRPr="009C0957" w:rsidRDefault="007F291E" w:rsidP="00710214">
            <w:pPr>
              <w:jc w:val="center"/>
              <w:rPr>
                <w:rFonts w:ascii="Arial" w:hAnsi="Arial" w:cs="Arial"/>
                <w:sz w:val="20"/>
                <w:szCs w:val="20"/>
                <w:lang w:val="fr-FR"/>
              </w:rPr>
            </w:pPr>
          </w:p>
        </w:tc>
        <w:tc>
          <w:tcPr>
            <w:tcW w:w="896" w:type="dxa"/>
            <w:vAlign w:val="center"/>
          </w:tcPr>
          <w:p w14:paraId="3E39B300" w14:textId="77777777" w:rsidR="007F291E" w:rsidRPr="009C0957" w:rsidRDefault="007F291E" w:rsidP="00710214">
            <w:pPr>
              <w:jc w:val="center"/>
              <w:rPr>
                <w:rFonts w:ascii="Arial" w:hAnsi="Arial" w:cs="Arial"/>
                <w:sz w:val="20"/>
                <w:szCs w:val="20"/>
                <w:lang w:val="fr-FR"/>
              </w:rPr>
            </w:pPr>
          </w:p>
        </w:tc>
        <w:tc>
          <w:tcPr>
            <w:tcW w:w="805" w:type="dxa"/>
            <w:vAlign w:val="center"/>
          </w:tcPr>
          <w:p w14:paraId="4694EA6E" w14:textId="77777777" w:rsidR="007F291E" w:rsidRPr="009C0957" w:rsidRDefault="007F291E" w:rsidP="00710214">
            <w:pPr>
              <w:jc w:val="center"/>
              <w:rPr>
                <w:rFonts w:ascii="Arial" w:hAnsi="Arial" w:cs="Arial"/>
                <w:sz w:val="20"/>
                <w:szCs w:val="20"/>
                <w:lang w:val="fr-FR"/>
              </w:rPr>
            </w:pPr>
          </w:p>
        </w:tc>
        <w:tc>
          <w:tcPr>
            <w:tcW w:w="805" w:type="dxa"/>
          </w:tcPr>
          <w:p w14:paraId="59F25939"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r>
      <w:tr w:rsidR="007F291E" w:rsidRPr="00DC085D" w14:paraId="21B30296" w14:textId="77777777" w:rsidTr="00710214">
        <w:tc>
          <w:tcPr>
            <w:tcW w:w="3686" w:type="dxa"/>
          </w:tcPr>
          <w:p w14:paraId="121AB1C2" w14:textId="77777777" w:rsidR="007F291E" w:rsidRPr="009C0957" w:rsidRDefault="007F291E" w:rsidP="00710214">
            <w:pPr>
              <w:pStyle w:val="Default"/>
              <w:spacing w:after="18"/>
              <w:rPr>
                <w:sz w:val="20"/>
                <w:szCs w:val="20"/>
                <w:lang w:val="fr-FR"/>
              </w:rPr>
            </w:pPr>
            <w:r>
              <w:rPr>
                <w:sz w:val="20"/>
                <w:szCs w:val="20"/>
                <w:lang w:val="fr-FR"/>
              </w:rPr>
              <w:t>Radu Florea</w:t>
            </w:r>
          </w:p>
        </w:tc>
        <w:tc>
          <w:tcPr>
            <w:tcW w:w="2345" w:type="dxa"/>
          </w:tcPr>
          <w:p w14:paraId="25220E75" w14:textId="77777777" w:rsidR="007F291E" w:rsidRPr="009C0957" w:rsidRDefault="007F291E" w:rsidP="00710214">
            <w:pPr>
              <w:rPr>
                <w:rFonts w:ascii="Arial" w:hAnsi="Arial" w:cs="Arial"/>
                <w:sz w:val="20"/>
                <w:szCs w:val="20"/>
                <w:lang w:val="fr-FR"/>
              </w:rPr>
            </w:pPr>
            <w:r w:rsidRPr="00F611F2">
              <w:rPr>
                <w:rFonts w:ascii="Arial" w:hAnsi="Arial" w:cs="Arial"/>
                <w:sz w:val="20"/>
                <w:szCs w:val="20"/>
              </w:rPr>
              <w:t>Romania</w:t>
            </w:r>
          </w:p>
        </w:tc>
        <w:tc>
          <w:tcPr>
            <w:tcW w:w="805" w:type="dxa"/>
          </w:tcPr>
          <w:p w14:paraId="26917413" w14:textId="77777777" w:rsidR="007F291E" w:rsidRPr="009C0957" w:rsidRDefault="007F291E" w:rsidP="00710214">
            <w:pPr>
              <w:jc w:val="center"/>
              <w:rPr>
                <w:rFonts w:ascii="Arial" w:hAnsi="Arial" w:cs="Arial"/>
                <w:sz w:val="20"/>
                <w:szCs w:val="20"/>
                <w:lang w:val="fr-FR"/>
              </w:rPr>
            </w:pPr>
          </w:p>
        </w:tc>
        <w:tc>
          <w:tcPr>
            <w:tcW w:w="896" w:type="dxa"/>
            <w:vAlign w:val="center"/>
          </w:tcPr>
          <w:p w14:paraId="351EC103"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77DF6E32"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tcPr>
          <w:p w14:paraId="519379C3" w14:textId="77777777" w:rsidR="007F291E" w:rsidRPr="009C0957" w:rsidRDefault="007F291E" w:rsidP="00710214">
            <w:pPr>
              <w:jc w:val="center"/>
              <w:rPr>
                <w:rFonts w:ascii="Arial" w:hAnsi="Arial" w:cs="Arial"/>
                <w:sz w:val="20"/>
                <w:szCs w:val="20"/>
                <w:lang w:val="fr-FR"/>
              </w:rPr>
            </w:pPr>
          </w:p>
        </w:tc>
      </w:tr>
      <w:tr w:rsidR="007F291E" w:rsidRPr="00DC085D" w14:paraId="28756947" w14:textId="77777777" w:rsidTr="00710214">
        <w:tc>
          <w:tcPr>
            <w:tcW w:w="3686" w:type="dxa"/>
          </w:tcPr>
          <w:p w14:paraId="6B76F8AD" w14:textId="77777777" w:rsidR="007F291E" w:rsidRPr="009C0957" w:rsidRDefault="007F291E" w:rsidP="00710214">
            <w:pPr>
              <w:pStyle w:val="Default"/>
              <w:spacing w:after="18"/>
              <w:rPr>
                <w:sz w:val="20"/>
                <w:szCs w:val="20"/>
                <w:lang w:val="fr-FR"/>
              </w:rPr>
            </w:pPr>
            <w:r>
              <w:rPr>
                <w:sz w:val="20"/>
                <w:szCs w:val="20"/>
                <w:lang w:val="fr-FR"/>
              </w:rPr>
              <w:t>Daniel Ganea</w:t>
            </w:r>
          </w:p>
        </w:tc>
        <w:tc>
          <w:tcPr>
            <w:tcW w:w="2345" w:type="dxa"/>
            <w:vAlign w:val="center"/>
          </w:tcPr>
          <w:p w14:paraId="4E2EE9ED" w14:textId="77777777" w:rsidR="007F291E" w:rsidRPr="009C0957" w:rsidRDefault="007F291E" w:rsidP="00710214">
            <w:pPr>
              <w:rPr>
                <w:rFonts w:ascii="Arial" w:hAnsi="Arial" w:cs="Arial"/>
                <w:sz w:val="20"/>
                <w:szCs w:val="20"/>
                <w:lang w:val="fr-FR"/>
              </w:rPr>
            </w:pPr>
            <w:r>
              <w:rPr>
                <w:rFonts w:ascii="Arial" w:hAnsi="Arial" w:cs="Arial"/>
                <w:sz w:val="20"/>
                <w:szCs w:val="20"/>
              </w:rPr>
              <w:t>Romania</w:t>
            </w:r>
          </w:p>
        </w:tc>
        <w:tc>
          <w:tcPr>
            <w:tcW w:w="805" w:type="dxa"/>
            <w:vAlign w:val="center"/>
          </w:tcPr>
          <w:p w14:paraId="78D10448"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96" w:type="dxa"/>
            <w:vAlign w:val="center"/>
          </w:tcPr>
          <w:p w14:paraId="059E4089"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231E7D58" w14:textId="77777777" w:rsidR="007F291E" w:rsidRPr="009C0957" w:rsidRDefault="007F291E" w:rsidP="00710214">
            <w:pPr>
              <w:jc w:val="center"/>
              <w:rPr>
                <w:rFonts w:ascii="Arial" w:hAnsi="Arial" w:cs="Arial"/>
                <w:sz w:val="20"/>
                <w:szCs w:val="20"/>
                <w:lang w:val="fr-FR"/>
              </w:rPr>
            </w:pPr>
          </w:p>
        </w:tc>
        <w:tc>
          <w:tcPr>
            <w:tcW w:w="805" w:type="dxa"/>
          </w:tcPr>
          <w:p w14:paraId="63BB6DF0" w14:textId="77777777" w:rsidR="007F291E" w:rsidRPr="009C0957" w:rsidRDefault="007F291E" w:rsidP="00710214">
            <w:pPr>
              <w:jc w:val="center"/>
              <w:rPr>
                <w:rFonts w:ascii="Arial" w:hAnsi="Arial" w:cs="Arial"/>
                <w:sz w:val="20"/>
                <w:szCs w:val="20"/>
                <w:lang w:val="fr-FR"/>
              </w:rPr>
            </w:pPr>
          </w:p>
        </w:tc>
      </w:tr>
      <w:tr w:rsidR="007F291E" w:rsidRPr="009F27B2" w14:paraId="0973B1A5" w14:textId="77777777" w:rsidTr="00710214">
        <w:tc>
          <w:tcPr>
            <w:tcW w:w="3686" w:type="dxa"/>
          </w:tcPr>
          <w:p w14:paraId="3B54A182" w14:textId="77777777" w:rsidR="007F291E" w:rsidRPr="009C0957" w:rsidRDefault="007F291E" w:rsidP="00710214">
            <w:pPr>
              <w:pStyle w:val="Default"/>
              <w:spacing w:after="18"/>
              <w:rPr>
                <w:sz w:val="20"/>
                <w:szCs w:val="20"/>
                <w:lang w:val="fr-FR"/>
              </w:rPr>
            </w:pPr>
            <w:r>
              <w:rPr>
                <w:sz w:val="20"/>
                <w:szCs w:val="20"/>
                <w:lang w:val="fr-FR"/>
              </w:rPr>
              <w:t>Linda Hamid</w:t>
            </w:r>
          </w:p>
        </w:tc>
        <w:tc>
          <w:tcPr>
            <w:tcW w:w="2345" w:type="dxa"/>
            <w:vAlign w:val="center"/>
          </w:tcPr>
          <w:p w14:paraId="38C4D477" w14:textId="77777777" w:rsidR="007F291E" w:rsidRPr="009C0957" w:rsidRDefault="007F291E" w:rsidP="00710214">
            <w:pPr>
              <w:rPr>
                <w:rFonts w:ascii="Arial" w:hAnsi="Arial" w:cs="Arial"/>
                <w:sz w:val="20"/>
                <w:szCs w:val="20"/>
                <w:lang w:val="fr-FR"/>
              </w:rPr>
            </w:pPr>
            <w:r>
              <w:rPr>
                <w:rFonts w:ascii="Arial" w:hAnsi="Arial" w:cs="Arial"/>
                <w:sz w:val="20"/>
                <w:szCs w:val="20"/>
                <w:lang w:val="fr-FR"/>
              </w:rPr>
              <w:t>Romania</w:t>
            </w:r>
          </w:p>
        </w:tc>
        <w:tc>
          <w:tcPr>
            <w:tcW w:w="805" w:type="dxa"/>
          </w:tcPr>
          <w:p w14:paraId="7217A3B5" w14:textId="77777777" w:rsidR="007F291E" w:rsidRPr="009C0957" w:rsidRDefault="007F291E" w:rsidP="00710214">
            <w:pPr>
              <w:jc w:val="center"/>
              <w:rPr>
                <w:rFonts w:ascii="Arial" w:hAnsi="Arial" w:cs="Arial"/>
                <w:sz w:val="20"/>
                <w:szCs w:val="20"/>
                <w:lang w:val="fr-FR"/>
              </w:rPr>
            </w:pPr>
          </w:p>
        </w:tc>
        <w:tc>
          <w:tcPr>
            <w:tcW w:w="896" w:type="dxa"/>
            <w:vAlign w:val="center"/>
          </w:tcPr>
          <w:p w14:paraId="0FF045BA" w14:textId="77777777" w:rsidR="007F291E" w:rsidRPr="009C0957" w:rsidRDefault="007F291E" w:rsidP="00710214">
            <w:pPr>
              <w:jc w:val="center"/>
              <w:rPr>
                <w:rFonts w:ascii="Arial" w:hAnsi="Arial" w:cs="Arial"/>
                <w:sz w:val="20"/>
                <w:szCs w:val="20"/>
                <w:lang w:val="fr-FR"/>
              </w:rPr>
            </w:pPr>
          </w:p>
        </w:tc>
        <w:tc>
          <w:tcPr>
            <w:tcW w:w="805" w:type="dxa"/>
            <w:vAlign w:val="center"/>
          </w:tcPr>
          <w:p w14:paraId="0FAFA480"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tcPr>
          <w:p w14:paraId="60467141"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r>
      <w:tr w:rsidR="007F291E" w:rsidRPr="009F27B2" w14:paraId="38F35963" w14:textId="77777777" w:rsidTr="00710214">
        <w:tc>
          <w:tcPr>
            <w:tcW w:w="3686" w:type="dxa"/>
          </w:tcPr>
          <w:p w14:paraId="3672B10D" w14:textId="77777777" w:rsidR="007F291E" w:rsidRPr="009C0957" w:rsidRDefault="007F291E" w:rsidP="00710214">
            <w:pPr>
              <w:pStyle w:val="Default"/>
              <w:spacing w:after="18"/>
              <w:rPr>
                <w:sz w:val="20"/>
                <w:szCs w:val="20"/>
                <w:lang w:val="fr-FR"/>
              </w:rPr>
            </w:pPr>
            <w:r>
              <w:rPr>
                <w:sz w:val="20"/>
                <w:szCs w:val="20"/>
                <w:lang w:val="fr-FR"/>
              </w:rPr>
              <w:t>Diana Ionescu</w:t>
            </w:r>
          </w:p>
        </w:tc>
        <w:tc>
          <w:tcPr>
            <w:tcW w:w="2345" w:type="dxa"/>
          </w:tcPr>
          <w:p w14:paraId="68FF1CB5" w14:textId="77777777" w:rsidR="007F291E" w:rsidRPr="009C0957" w:rsidRDefault="007F291E" w:rsidP="00710214">
            <w:pPr>
              <w:rPr>
                <w:rFonts w:ascii="Arial" w:hAnsi="Arial" w:cs="Arial"/>
                <w:sz w:val="20"/>
                <w:szCs w:val="20"/>
                <w:lang w:val="fr-FR"/>
              </w:rPr>
            </w:pPr>
            <w:r w:rsidRPr="00F61201">
              <w:rPr>
                <w:rFonts w:ascii="Arial" w:hAnsi="Arial" w:cs="Arial"/>
                <w:sz w:val="20"/>
                <w:szCs w:val="20"/>
              </w:rPr>
              <w:t>Romania</w:t>
            </w:r>
          </w:p>
        </w:tc>
        <w:tc>
          <w:tcPr>
            <w:tcW w:w="805" w:type="dxa"/>
          </w:tcPr>
          <w:p w14:paraId="1DFD358E" w14:textId="77777777" w:rsidR="007F291E" w:rsidRPr="009C0957" w:rsidRDefault="007F291E" w:rsidP="00710214">
            <w:pPr>
              <w:jc w:val="center"/>
              <w:rPr>
                <w:rFonts w:ascii="Arial" w:hAnsi="Arial" w:cs="Arial"/>
                <w:sz w:val="20"/>
                <w:szCs w:val="20"/>
                <w:lang w:val="fr-FR"/>
              </w:rPr>
            </w:pPr>
          </w:p>
        </w:tc>
        <w:tc>
          <w:tcPr>
            <w:tcW w:w="896" w:type="dxa"/>
          </w:tcPr>
          <w:p w14:paraId="15FC4E59"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0B5663EF" w14:textId="77777777" w:rsidR="007F291E" w:rsidRPr="009C0957" w:rsidRDefault="007F291E" w:rsidP="00710214">
            <w:pPr>
              <w:jc w:val="center"/>
              <w:rPr>
                <w:rFonts w:ascii="Arial" w:hAnsi="Arial" w:cs="Arial"/>
                <w:sz w:val="20"/>
                <w:szCs w:val="20"/>
                <w:lang w:val="fr-FR"/>
              </w:rPr>
            </w:pPr>
          </w:p>
        </w:tc>
        <w:tc>
          <w:tcPr>
            <w:tcW w:w="805" w:type="dxa"/>
          </w:tcPr>
          <w:p w14:paraId="0C4472C3" w14:textId="77777777" w:rsidR="007F291E" w:rsidRPr="009C0957" w:rsidRDefault="007F291E" w:rsidP="00710214">
            <w:pPr>
              <w:jc w:val="center"/>
              <w:rPr>
                <w:rFonts w:ascii="Arial" w:hAnsi="Arial" w:cs="Arial"/>
                <w:sz w:val="20"/>
                <w:szCs w:val="20"/>
                <w:lang w:val="fr-FR"/>
              </w:rPr>
            </w:pPr>
          </w:p>
        </w:tc>
      </w:tr>
      <w:tr w:rsidR="007F291E" w:rsidRPr="00DC085D" w14:paraId="448BF2E6" w14:textId="77777777" w:rsidTr="00710214">
        <w:tc>
          <w:tcPr>
            <w:tcW w:w="3686" w:type="dxa"/>
          </w:tcPr>
          <w:p w14:paraId="6AB90DCB" w14:textId="77777777" w:rsidR="007F291E" w:rsidRPr="009C0957" w:rsidRDefault="007F291E" w:rsidP="00710214">
            <w:pPr>
              <w:pStyle w:val="Default"/>
              <w:spacing w:after="18"/>
              <w:rPr>
                <w:sz w:val="20"/>
                <w:szCs w:val="20"/>
                <w:lang w:val="fr-FR"/>
              </w:rPr>
            </w:pPr>
            <w:r>
              <w:rPr>
                <w:sz w:val="20"/>
                <w:szCs w:val="20"/>
                <w:lang w:val="fr-FR"/>
              </w:rPr>
              <w:t>Larisa Ofiteru</w:t>
            </w:r>
          </w:p>
        </w:tc>
        <w:tc>
          <w:tcPr>
            <w:tcW w:w="2345" w:type="dxa"/>
          </w:tcPr>
          <w:p w14:paraId="585314FD" w14:textId="77777777" w:rsidR="007F291E" w:rsidRPr="009C0957" w:rsidRDefault="007F291E" w:rsidP="00710214">
            <w:pPr>
              <w:rPr>
                <w:rFonts w:ascii="Arial" w:hAnsi="Arial" w:cs="Arial"/>
                <w:sz w:val="20"/>
                <w:szCs w:val="20"/>
                <w:lang w:val="fr-FR"/>
              </w:rPr>
            </w:pPr>
            <w:r w:rsidRPr="00F61201">
              <w:rPr>
                <w:rFonts w:ascii="Arial" w:hAnsi="Arial" w:cs="Arial"/>
                <w:sz w:val="20"/>
                <w:szCs w:val="20"/>
              </w:rPr>
              <w:t>Romania</w:t>
            </w:r>
          </w:p>
        </w:tc>
        <w:tc>
          <w:tcPr>
            <w:tcW w:w="805" w:type="dxa"/>
          </w:tcPr>
          <w:p w14:paraId="06590B80" w14:textId="77777777" w:rsidR="007F291E" w:rsidRPr="009C0957" w:rsidRDefault="007F291E" w:rsidP="00710214">
            <w:pPr>
              <w:jc w:val="center"/>
              <w:rPr>
                <w:rFonts w:ascii="Arial" w:hAnsi="Arial" w:cs="Arial"/>
                <w:sz w:val="20"/>
                <w:szCs w:val="20"/>
                <w:lang w:val="fr-FR"/>
              </w:rPr>
            </w:pPr>
          </w:p>
        </w:tc>
        <w:tc>
          <w:tcPr>
            <w:tcW w:w="896" w:type="dxa"/>
          </w:tcPr>
          <w:p w14:paraId="211ADBF5"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1E751129" w14:textId="77777777" w:rsidR="007F291E" w:rsidRPr="009C0957" w:rsidRDefault="007F291E" w:rsidP="00710214">
            <w:pPr>
              <w:jc w:val="center"/>
              <w:rPr>
                <w:rFonts w:ascii="Arial" w:hAnsi="Arial" w:cs="Arial"/>
                <w:sz w:val="20"/>
                <w:szCs w:val="20"/>
                <w:lang w:val="fr-FR"/>
              </w:rPr>
            </w:pPr>
          </w:p>
        </w:tc>
        <w:tc>
          <w:tcPr>
            <w:tcW w:w="805" w:type="dxa"/>
          </w:tcPr>
          <w:p w14:paraId="0C200C7E"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r>
      <w:tr w:rsidR="007F291E" w:rsidRPr="00DC085D" w14:paraId="7C3693F6" w14:textId="77777777" w:rsidTr="00710214">
        <w:tc>
          <w:tcPr>
            <w:tcW w:w="3686" w:type="dxa"/>
          </w:tcPr>
          <w:p w14:paraId="47F23314" w14:textId="77777777" w:rsidR="007F291E" w:rsidRPr="009C0957" w:rsidRDefault="007F291E" w:rsidP="00710214">
            <w:pPr>
              <w:pStyle w:val="Default"/>
              <w:spacing w:after="18"/>
              <w:rPr>
                <w:sz w:val="20"/>
                <w:szCs w:val="20"/>
                <w:lang w:val="fr-FR"/>
              </w:rPr>
            </w:pPr>
            <w:r>
              <w:rPr>
                <w:sz w:val="20"/>
                <w:szCs w:val="20"/>
                <w:lang w:val="fr-FR"/>
              </w:rPr>
              <w:t>Ruxandra Pandea</w:t>
            </w:r>
          </w:p>
        </w:tc>
        <w:tc>
          <w:tcPr>
            <w:tcW w:w="2345" w:type="dxa"/>
          </w:tcPr>
          <w:p w14:paraId="319E51B8" w14:textId="77777777" w:rsidR="007F291E" w:rsidRPr="009C0957" w:rsidRDefault="007F291E" w:rsidP="00710214">
            <w:pPr>
              <w:rPr>
                <w:rFonts w:ascii="Arial" w:hAnsi="Arial" w:cs="Arial"/>
                <w:sz w:val="20"/>
                <w:szCs w:val="20"/>
                <w:lang w:val="fr-FR"/>
              </w:rPr>
            </w:pPr>
            <w:r w:rsidRPr="00F61201">
              <w:rPr>
                <w:rFonts w:ascii="Arial" w:hAnsi="Arial" w:cs="Arial"/>
                <w:sz w:val="20"/>
                <w:szCs w:val="20"/>
              </w:rPr>
              <w:t>Romania</w:t>
            </w:r>
          </w:p>
        </w:tc>
        <w:tc>
          <w:tcPr>
            <w:tcW w:w="805" w:type="dxa"/>
          </w:tcPr>
          <w:p w14:paraId="21B1D650"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96" w:type="dxa"/>
            <w:vAlign w:val="center"/>
          </w:tcPr>
          <w:p w14:paraId="3E778611"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0A5F0D33"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tcPr>
          <w:p w14:paraId="7B8A1AE4" w14:textId="77777777" w:rsidR="007F291E" w:rsidRPr="009C0957" w:rsidRDefault="007F291E" w:rsidP="00710214">
            <w:pPr>
              <w:jc w:val="center"/>
              <w:rPr>
                <w:rFonts w:ascii="Arial" w:hAnsi="Arial" w:cs="Arial"/>
                <w:sz w:val="20"/>
                <w:szCs w:val="20"/>
                <w:lang w:val="fr-FR"/>
              </w:rPr>
            </w:pPr>
          </w:p>
        </w:tc>
      </w:tr>
      <w:tr w:rsidR="007F291E" w:rsidRPr="009F27B2" w14:paraId="75078E94" w14:textId="77777777" w:rsidTr="00710214">
        <w:tc>
          <w:tcPr>
            <w:tcW w:w="3686" w:type="dxa"/>
          </w:tcPr>
          <w:p w14:paraId="54D73D60" w14:textId="77777777" w:rsidR="007F291E" w:rsidRPr="009C0957" w:rsidRDefault="007F291E" w:rsidP="00710214">
            <w:pPr>
              <w:pStyle w:val="Default"/>
              <w:spacing w:after="18"/>
              <w:rPr>
                <w:sz w:val="20"/>
                <w:szCs w:val="20"/>
                <w:lang w:val="fr-FR"/>
              </w:rPr>
            </w:pPr>
            <w:r>
              <w:rPr>
                <w:sz w:val="20"/>
                <w:szCs w:val="20"/>
                <w:lang w:val="fr-FR"/>
              </w:rPr>
              <w:t>Ivona Rapan</w:t>
            </w:r>
          </w:p>
        </w:tc>
        <w:tc>
          <w:tcPr>
            <w:tcW w:w="2345" w:type="dxa"/>
          </w:tcPr>
          <w:p w14:paraId="605A7333" w14:textId="77777777" w:rsidR="007F291E" w:rsidRPr="009C0957" w:rsidRDefault="007F291E" w:rsidP="00710214">
            <w:pPr>
              <w:rPr>
                <w:rFonts w:ascii="Arial" w:hAnsi="Arial" w:cs="Arial"/>
                <w:sz w:val="20"/>
                <w:szCs w:val="20"/>
                <w:lang w:val="fr-FR"/>
              </w:rPr>
            </w:pPr>
            <w:r w:rsidRPr="00F61201">
              <w:rPr>
                <w:rFonts w:ascii="Arial" w:hAnsi="Arial" w:cs="Arial"/>
                <w:sz w:val="20"/>
                <w:szCs w:val="20"/>
              </w:rPr>
              <w:t>Romania</w:t>
            </w:r>
          </w:p>
        </w:tc>
        <w:tc>
          <w:tcPr>
            <w:tcW w:w="805" w:type="dxa"/>
          </w:tcPr>
          <w:p w14:paraId="090257E1" w14:textId="77777777" w:rsidR="007F291E" w:rsidRPr="009C0957" w:rsidRDefault="007F291E" w:rsidP="00710214">
            <w:pPr>
              <w:jc w:val="center"/>
              <w:rPr>
                <w:rFonts w:ascii="Arial" w:hAnsi="Arial" w:cs="Arial"/>
                <w:sz w:val="20"/>
                <w:szCs w:val="20"/>
                <w:lang w:val="fr-FR"/>
              </w:rPr>
            </w:pPr>
          </w:p>
        </w:tc>
        <w:tc>
          <w:tcPr>
            <w:tcW w:w="896" w:type="dxa"/>
            <w:vAlign w:val="center"/>
          </w:tcPr>
          <w:p w14:paraId="39F1F8E1"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12E594AD"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tcPr>
          <w:p w14:paraId="0C856886" w14:textId="77777777" w:rsidR="007F291E" w:rsidRPr="009C0957" w:rsidRDefault="007F291E" w:rsidP="00710214">
            <w:pPr>
              <w:jc w:val="center"/>
              <w:rPr>
                <w:rFonts w:ascii="Arial" w:hAnsi="Arial" w:cs="Arial"/>
                <w:sz w:val="20"/>
                <w:szCs w:val="20"/>
                <w:lang w:val="fr-FR"/>
              </w:rPr>
            </w:pPr>
          </w:p>
        </w:tc>
      </w:tr>
      <w:tr w:rsidR="007F291E" w:rsidRPr="009F27B2" w14:paraId="5371B60B" w14:textId="77777777" w:rsidTr="00710214">
        <w:tc>
          <w:tcPr>
            <w:tcW w:w="3686" w:type="dxa"/>
          </w:tcPr>
          <w:p w14:paraId="3DF5C2EB" w14:textId="77777777" w:rsidR="007F291E" w:rsidRPr="009C0957" w:rsidRDefault="007F291E" w:rsidP="00710214">
            <w:pPr>
              <w:pStyle w:val="Default"/>
              <w:spacing w:after="18"/>
              <w:rPr>
                <w:sz w:val="20"/>
                <w:szCs w:val="20"/>
                <w:lang w:val="fr-FR"/>
              </w:rPr>
            </w:pPr>
            <w:r>
              <w:rPr>
                <w:sz w:val="20"/>
                <w:szCs w:val="20"/>
                <w:lang w:val="fr-FR"/>
              </w:rPr>
              <w:t>Iudita Rostas</w:t>
            </w:r>
          </w:p>
        </w:tc>
        <w:tc>
          <w:tcPr>
            <w:tcW w:w="2345" w:type="dxa"/>
            <w:vAlign w:val="center"/>
          </w:tcPr>
          <w:p w14:paraId="184394A7" w14:textId="77777777" w:rsidR="007F291E" w:rsidRPr="009C0957" w:rsidRDefault="007F291E" w:rsidP="00710214">
            <w:pPr>
              <w:rPr>
                <w:rFonts w:ascii="Arial" w:hAnsi="Arial" w:cs="Arial"/>
                <w:sz w:val="20"/>
                <w:szCs w:val="20"/>
                <w:lang w:val="fr-FR"/>
              </w:rPr>
            </w:pPr>
            <w:r>
              <w:rPr>
                <w:rFonts w:ascii="Arial" w:hAnsi="Arial" w:cs="Arial"/>
                <w:sz w:val="20"/>
                <w:szCs w:val="20"/>
              </w:rPr>
              <w:t>Romania</w:t>
            </w:r>
          </w:p>
        </w:tc>
        <w:tc>
          <w:tcPr>
            <w:tcW w:w="805" w:type="dxa"/>
          </w:tcPr>
          <w:p w14:paraId="73AA97FE"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96" w:type="dxa"/>
            <w:vAlign w:val="center"/>
          </w:tcPr>
          <w:p w14:paraId="7295D67E" w14:textId="77777777" w:rsidR="007F291E" w:rsidRPr="009C0957" w:rsidRDefault="007F291E" w:rsidP="00710214">
            <w:pPr>
              <w:jc w:val="center"/>
              <w:rPr>
                <w:rFonts w:ascii="Arial" w:hAnsi="Arial" w:cs="Arial"/>
                <w:sz w:val="20"/>
                <w:szCs w:val="20"/>
                <w:lang w:val="fr-FR"/>
              </w:rPr>
            </w:pPr>
          </w:p>
        </w:tc>
        <w:tc>
          <w:tcPr>
            <w:tcW w:w="805" w:type="dxa"/>
            <w:vAlign w:val="center"/>
          </w:tcPr>
          <w:p w14:paraId="79529D46"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tcPr>
          <w:p w14:paraId="71689038" w14:textId="77777777" w:rsidR="007F291E" w:rsidRPr="009C0957" w:rsidRDefault="007F291E" w:rsidP="00710214">
            <w:pPr>
              <w:jc w:val="center"/>
              <w:rPr>
                <w:rFonts w:ascii="Arial" w:hAnsi="Arial" w:cs="Arial"/>
                <w:sz w:val="20"/>
                <w:szCs w:val="20"/>
                <w:lang w:val="fr-FR"/>
              </w:rPr>
            </w:pPr>
          </w:p>
        </w:tc>
      </w:tr>
      <w:tr w:rsidR="007F291E" w:rsidRPr="009F27B2" w14:paraId="534C5360" w14:textId="77777777" w:rsidTr="00710214">
        <w:tc>
          <w:tcPr>
            <w:tcW w:w="3686" w:type="dxa"/>
          </w:tcPr>
          <w:p w14:paraId="4C61AE05" w14:textId="77777777" w:rsidR="007F291E" w:rsidRPr="009C0957" w:rsidRDefault="007F291E" w:rsidP="00710214">
            <w:pPr>
              <w:pStyle w:val="Default"/>
              <w:spacing w:after="18"/>
              <w:rPr>
                <w:sz w:val="20"/>
                <w:szCs w:val="20"/>
                <w:lang w:val="fr-FR"/>
              </w:rPr>
            </w:pPr>
            <w:r>
              <w:rPr>
                <w:sz w:val="20"/>
                <w:szCs w:val="20"/>
                <w:lang w:val="fr-FR"/>
              </w:rPr>
              <w:t>Felicia Scarlat</w:t>
            </w:r>
          </w:p>
        </w:tc>
        <w:tc>
          <w:tcPr>
            <w:tcW w:w="2345" w:type="dxa"/>
            <w:vAlign w:val="center"/>
          </w:tcPr>
          <w:p w14:paraId="5A5DD07A" w14:textId="77777777" w:rsidR="007F291E" w:rsidRPr="009C0957" w:rsidRDefault="007F291E" w:rsidP="00710214">
            <w:pPr>
              <w:rPr>
                <w:rFonts w:ascii="Arial" w:hAnsi="Arial" w:cs="Arial"/>
                <w:sz w:val="20"/>
                <w:szCs w:val="20"/>
                <w:lang w:val="fr-FR"/>
              </w:rPr>
            </w:pPr>
            <w:r>
              <w:rPr>
                <w:rFonts w:ascii="Arial" w:hAnsi="Arial" w:cs="Arial"/>
                <w:sz w:val="20"/>
                <w:szCs w:val="20"/>
              </w:rPr>
              <w:t>Romania</w:t>
            </w:r>
            <w:r>
              <w:rPr>
                <w:rFonts w:ascii="Arial" w:hAnsi="Arial" w:cs="Arial"/>
                <w:sz w:val="20"/>
                <w:szCs w:val="20"/>
                <w:lang w:val="fr-FR"/>
              </w:rPr>
              <w:t xml:space="preserve"> </w:t>
            </w:r>
          </w:p>
        </w:tc>
        <w:tc>
          <w:tcPr>
            <w:tcW w:w="805" w:type="dxa"/>
          </w:tcPr>
          <w:p w14:paraId="5C13D047"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96" w:type="dxa"/>
            <w:vAlign w:val="center"/>
          </w:tcPr>
          <w:p w14:paraId="7F2A2C93"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0FFCFC1D"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tcPr>
          <w:p w14:paraId="7760AFFC" w14:textId="77777777" w:rsidR="007F291E" w:rsidRPr="009C0957" w:rsidRDefault="007F291E" w:rsidP="00710214">
            <w:pPr>
              <w:jc w:val="center"/>
              <w:rPr>
                <w:rFonts w:ascii="Arial" w:hAnsi="Arial" w:cs="Arial"/>
                <w:sz w:val="20"/>
                <w:szCs w:val="20"/>
                <w:lang w:val="fr-FR"/>
              </w:rPr>
            </w:pPr>
          </w:p>
        </w:tc>
      </w:tr>
      <w:tr w:rsidR="007F291E" w:rsidRPr="00DC085D" w14:paraId="226385CC" w14:textId="77777777" w:rsidTr="00710214">
        <w:tc>
          <w:tcPr>
            <w:tcW w:w="3686" w:type="dxa"/>
          </w:tcPr>
          <w:p w14:paraId="32277B64" w14:textId="77777777" w:rsidR="007F291E" w:rsidRPr="009C0957" w:rsidRDefault="007F291E" w:rsidP="00710214">
            <w:pPr>
              <w:pStyle w:val="Default"/>
              <w:spacing w:after="18"/>
              <w:rPr>
                <w:sz w:val="20"/>
                <w:szCs w:val="20"/>
                <w:lang w:val="fr-FR"/>
              </w:rPr>
            </w:pPr>
            <w:r>
              <w:rPr>
                <w:sz w:val="20"/>
                <w:szCs w:val="20"/>
                <w:lang w:val="fr-FR"/>
              </w:rPr>
              <w:t>Petronela Sturz</w:t>
            </w:r>
          </w:p>
        </w:tc>
        <w:tc>
          <w:tcPr>
            <w:tcW w:w="2345" w:type="dxa"/>
            <w:vAlign w:val="center"/>
          </w:tcPr>
          <w:p w14:paraId="2FB58C49" w14:textId="77777777" w:rsidR="007F291E" w:rsidRPr="009C0957" w:rsidRDefault="007F291E" w:rsidP="00710214">
            <w:pPr>
              <w:rPr>
                <w:rFonts w:ascii="Arial" w:hAnsi="Arial" w:cs="Arial"/>
                <w:sz w:val="20"/>
                <w:szCs w:val="20"/>
                <w:lang w:val="fr-FR"/>
              </w:rPr>
            </w:pPr>
            <w:r>
              <w:rPr>
                <w:rFonts w:ascii="Arial" w:hAnsi="Arial" w:cs="Arial"/>
                <w:sz w:val="20"/>
                <w:szCs w:val="20"/>
              </w:rPr>
              <w:t>Romania</w:t>
            </w:r>
            <w:r>
              <w:rPr>
                <w:rFonts w:ascii="Arial" w:hAnsi="Arial" w:cs="Arial"/>
                <w:sz w:val="20"/>
                <w:szCs w:val="20"/>
                <w:lang w:val="fr-FR"/>
              </w:rPr>
              <w:t xml:space="preserve"> </w:t>
            </w:r>
          </w:p>
        </w:tc>
        <w:tc>
          <w:tcPr>
            <w:tcW w:w="805" w:type="dxa"/>
          </w:tcPr>
          <w:p w14:paraId="62D3A801" w14:textId="77777777" w:rsidR="007F291E" w:rsidRPr="009C0957" w:rsidRDefault="007F291E" w:rsidP="00710214">
            <w:pPr>
              <w:jc w:val="center"/>
              <w:rPr>
                <w:rFonts w:ascii="Arial" w:hAnsi="Arial" w:cs="Arial"/>
                <w:sz w:val="20"/>
                <w:szCs w:val="20"/>
                <w:lang w:val="fr-FR"/>
              </w:rPr>
            </w:pPr>
          </w:p>
        </w:tc>
        <w:tc>
          <w:tcPr>
            <w:tcW w:w="896" w:type="dxa"/>
            <w:vAlign w:val="center"/>
          </w:tcPr>
          <w:p w14:paraId="6CE1263F" w14:textId="77777777" w:rsidR="007F291E" w:rsidRPr="009C0957" w:rsidRDefault="007F291E" w:rsidP="00710214">
            <w:pPr>
              <w:jc w:val="center"/>
              <w:rPr>
                <w:rFonts w:ascii="Arial" w:hAnsi="Arial" w:cs="Arial"/>
                <w:sz w:val="20"/>
                <w:szCs w:val="20"/>
                <w:lang w:val="fr-FR"/>
              </w:rPr>
            </w:pPr>
            <w:r>
              <w:rPr>
                <w:rFonts w:ascii="Arial" w:hAnsi="Arial" w:cs="Arial"/>
                <w:sz w:val="20"/>
                <w:szCs w:val="20"/>
              </w:rPr>
              <w:t>√</w:t>
            </w:r>
          </w:p>
        </w:tc>
        <w:tc>
          <w:tcPr>
            <w:tcW w:w="805" w:type="dxa"/>
            <w:vAlign w:val="center"/>
          </w:tcPr>
          <w:p w14:paraId="148530B5" w14:textId="77777777" w:rsidR="007F291E" w:rsidRPr="009C0957" w:rsidRDefault="007F291E" w:rsidP="00710214">
            <w:pPr>
              <w:jc w:val="center"/>
              <w:rPr>
                <w:rFonts w:ascii="Arial" w:hAnsi="Arial" w:cs="Arial"/>
                <w:sz w:val="20"/>
                <w:szCs w:val="20"/>
                <w:lang w:val="fr-FR"/>
              </w:rPr>
            </w:pPr>
          </w:p>
        </w:tc>
        <w:tc>
          <w:tcPr>
            <w:tcW w:w="805" w:type="dxa"/>
          </w:tcPr>
          <w:p w14:paraId="54AA3FEF" w14:textId="77777777" w:rsidR="007F291E" w:rsidRPr="009C0957" w:rsidRDefault="007F291E" w:rsidP="00710214">
            <w:pPr>
              <w:jc w:val="center"/>
              <w:rPr>
                <w:rFonts w:ascii="Arial" w:hAnsi="Arial" w:cs="Arial"/>
                <w:sz w:val="20"/>
                <w:szCs w:val="20"/>
                <w:lang w:val="fr-FR"/>
              </w:rPr>
            </w:pPr>
          </w:p>
        </w:tc>
      </w:tr>
    </w:tbl>
    <w:p w14:paraId="5F10B202" w14:textId="77777777" w:rsidR="007F291E" w:rsidRPr="009C0957" w:rsidRDefault="007F291E" w:rsidP="007F291E">
      <w:pPr>
        <w:spacing w:after="0" w:line="240" w:lineRule="auto"/>
        <w:rPr>
          <w:rFonts w:ascii="Arial" w:hAnsi="Arial" w:cs="Arial"/>
          <w:b/>
          <w:bCs/>
        </w:rPr>
      </w:pPr>
    </w:p>
    <w:p w14:paraId="1E89DAD5" w14:textId="77777777" w:rsidR="007F291E" w:rsidRPr="009C0957" w:rsidRDefault="007F291E" w:rsidP="007F291E">
      <w:pPr>
        <w:spacing w:after="0" w:line="240" w:lineRule="auto"/>
        <w:rPr>
          <w:rFonts w:ascii="Arial" w:hAnsi="Arial" w:cs="Arial"/>
          <w:b/>
          <w:bCs/>
        </w:rPr>
      </w:pPr>
    </w:p>
    <w:p w14:paraId="32FB7D20" w14:textId="77777777" w:rsidR="007F291E" w:rsidRDefault="007F291E">
      <w:pPr>
        <w:rPr>
          <w:rFonts w:ascii="Arial" w:hAnsi="Arial" w:cs="Arial"/>
          <w:b/>
          <w:bCs/>
          <w:sz w:val="20"/>
          <w:szCs w:val="20"/>
        </w:rPr>
      </w:pPr>
      <w:r>
        <w:rPr>
          <w:rFonts w:ascii="Arial" w:hAnsi="Arial" w:cs="Arial"/>
          <w:b/>
          <w:bCs/>
          <w:sz w:val="20"/>
          <w:szCs w:val="20"/>
        </w:rPr>
        <w:br w:type="page"/>
      </w:r>
    </w:p>
    <w:p w14:paraId="299CEAA2" w14:textId="5A7E1BC0" w:rsidR="007F291E" w:rsidRDefault="007F291E" w:rsidP="007F291E">
      <w:pPr>
        <w:spacing w:after="0" w:line="240" w:lineRule="auto"/>
        <w:jc w:val="both"/>
        <w:rPr>
          <w:rFonts w:ascii="Arial" w:hAnsi="Arial" w:cs="Arial"/>
          <w:b/>
          <w:bCs/>
          <w:sz w:val="20"/>
          <w:szCs w:val="20"/>
        </w:rPr>
      </w:pPr>
      <w:r>
        <w:rPr>
          <w:rFonts w:ascii="Arial" w:hAnsi="Arial" w:cs="Arial"/>
          <w:b/>
          <w:bCs/>
          <w:sz w:val="20"/>
          <w:szCs w:val="20"/>
        </w:rPr>
        <w:lastRenderedPageBreak/>
        <w:t xml:space="preserve">List 93: Consultancy services on activities on Roma inclusion at local and regional level in Bulgaria   </w:t>
      </w:r>
    </w:p>
    <w:p w14:paraId="03E206BF" w14:textId="77777777" w:rsidR="007F291E" w:rsidRDefault="007F291E" w:rsidP="007F291E">
      <w:pPr>
        <w:spacing w:after="0" w:line="240" w:lineRule="auto"/>
        <w:jc w:val="both"/>
        <w:rPr>
          <w:rFonts w:ascii="Arial" w:hAnsi="Arial" w:cs="Arial"/>
          <w:b/>
          <w:bCs/>
          <w:sz w:val="20"/>
          <w:szCs w:val="20"/>
        </w:rPr>
      </w:pPr>
    </w:p>
    <w:p w14:paraId="11298237" w14:textId="77777777" w:rsidR="007F291E" w:rsidRDefault="007F291E" w:rsidP="007F291E">
      <w:pPr>
        <w:spacing w:after="0" w:line="240" w:lineRule="auto"/>
        <w:jc w:val="both"/>
        <w:rPr>
          <w:rFonts w:ascii="Arial" w:hAnsi="Arial" w:cs="Arial"/>
          <w:sz w:val="20"/>
          <w:szCs w:val="20"/>
        </w:rPr>
      </w:pPr>
      <w:r w:rsidRPr="00905700">
        <w:rPr>
          <w:rFonts w:ascii="Arial" w:hAnsi="Arial" w:cs="Arial"/>
          <w:sz w:val="20"/>
          <w:szCs w:val="20"/>
        </w:rPr>
        <w:t xml:space="preserve">Lot 1: Social Inclusion </w:t>
      </w:r>
      <w:r>
        <w:rPr>
          <w:rFonts w:ascii="Arial" w:hAnsi="Arial" w:cs="Arial"/>
          <w:sz w:val="20"/>
          <w:szCs w:val="20"/>
        </w:rPr>
        <w:t xml:space="preserve">;   </w:t>
      </w:r>
      <w:r w:rsidRPr="00905700">
        <w:rPr>
          <w:rFonts w:ascii="Arial" w:hAnsi="Arial" w:cs="Arial"/>
          <w:sz w:val="20"/>
          <w:szCs w:val="20"/>
        </w:rPr>
        <w:t xml:space="preserve">Lot 2: Planning and Management </w:t>
      </w:r>
      <w:r>
        <w:rPr>
          <w:rFonts w:ascii="Arial" w:hAnsi="Arial" w:cs="Arial"/>
          <w:sz w:val="20"/>
          <w:szCs w:val="20"/>
        </w:rPr>
        <w:t xml:space="preserve">;  </w:t>
      </w:r>
      <w:r w:rsidRPr="00905700">
        <w:rPr>
          <w:rFonts w:ascii="Arial" w:hAnsi="Arial" w:cs="Arial"/>
          <w:sz w:val="20"/>
          <w:szCs w:val="20"/>
        </w:rPr>
        <w:t xml:space="preserve">Lot 3: Research and analysis </w:t>
      </w:r>
      <w:r>
        <w:rPr>
          <w:rFonts w:ascii="Arial" w:hAnsi="Arial" w:cs="Arial"/>
          <w:sz w:val="20"/>
          <w:szCs w:val="20"/>
        </w:rPr>
        <w:t xml:space="preserve">;  </w:t>
      </w:r>
      <w:r w:rsidRPr="00905700">
        <w:rPr>
          <w:rFonts w:ascii="Arial" w:hAnsi="Arial" w:cs="Arial"/>
          <w:sz w:val="20"/>
          <w:szCs w:val="20"/>
        </w:rPr>
        <w:t xml:space="preserve">Lot 4: Legal Provisions  </w:t>
      </w:r>
    </w:p>
    <w:p w14:paraId="00752DA2" w14:textId="77777777" w:rsidR="007F291E" w:rsidRDefault="007F291E" w:rsidP="007F291E">
      <w:pPr>
        <w:pStyle w:val="ListParagraph"/>
        <w:rPr>
          <w:rFonts w:ascii="Arial" w:hAnsi="Arial" w:cs="Arial"/>
          <w:sz w:val="20"/>
          <w:szCs w:val="20"/>
          <w:lang w:val="en-GB"/>
        </w:rPr>
      </w:pPr>
    </w:p>
    <w:tbl>
      <w:tblPr>
        <w:tblStyle w:val="TableGrid"/>
        <w:tblW w:w="9342" w:type="dxa"/>
        <w:tblInd w:w="-5" w:type="dxa"/>
        <w:tblLayout w:type="fixed"/>
        <w:tblLook w:val="04A0" w:firstRow="1" w:lastRow="0" w:firstColumn="1" w:lastColumn="0" w:noHBand="0" w:noVBand="1"/>
      </w:tblPr>
      <w:tblGrid>
        <w:gridCol w:w="3686"/>
        <w:gridCol w:w="2345"/>
        <w:gridCol w:w="805"/>
        <w:gridCol w:w="896"/>
        <w:gridCol w:w="805"/>
        <w:gridCol w:w="805"/>
      </w:tblGrid>
      <w:tr w:rsidR="007F291E" w:rsidRPr="009F27B2" w14:paraId="25ABD1C7" w14:textId="77777777" w:rsidTr="00710214">
        <w:tc>
          <w:tcPr>
            <w:tcW w:w="3686" w:type="dxa"/>
            <w:vAlign w:val="center"/>
          </w:tcPr>
          <w:p w14:paraId="2A64556D" w14:textId="77777777" w:rsidR="007F291E" w:rsidRPr="001A6519" w:rsidRDefault="007F291E" w:rsidP="00710214">
            <w:pPr>
              <w:rPr>
                <w:rFonts w:ascii="Arial" w:hAnsi="Arial" w:cs="Arial"/>
                <w:b/>
                <w:bCs/>
                <w:sz w:val="20"/>
                <w:szCs w:val="20"/>
              </w:rPr>
            </w:pPr>
          </w:p>
        </w:tc>
        <w:tc>
          <w:tcPr>
            <w:tcW w:w="2345" w:type="dxa"/>
            <w:vAlign w:val="center"/>
          </w:tcPr>
          <w:p w14:paraId="662E0B91" w14:textId="77777777" w:rsidR="007F291E" w:rsidRPr="009F27B2" w:rsidRDefault="007F291E" w:rsidP="00710214">
            <w:pPr>
              <w:jc w:val="center"/>
              <w:rPr>
                <w:rFonts w:ascii="Arial" w:hAnsi="Arial" w:cs="Arial"/>
                <w:b/>
                <w:bCs/>
                <w:sz w:val="20"/>
                <w:szCs w:val="20"/>
              </w:rPr>
            </w:pPr>
            <w:r w:rsidRPr="009F27B2">
              <w:rPr>
                <w:rFonts w:ascii="Arial" w:hAnsi="Arial" w:cs="Arial"/>
                <w:b/>
                <w:bCs/>
                <w:sz w:val="20"/>
                <w:szCs w:val="20"/>
              </w:rPr>
              <w:t>Locality of Contractor</w:t>
            </w:r>
          </w:p>
        </w:tc>
        <w:tc>
          <w:tcPr>
            <w:tcW w:w="805" w:type="dxa"/>
            <w:vAlign w:val="center"/>
          </w:tcPr>
          <w:p w14:paraId="0F7E9E45" w14:textId="77777777" w:rsidR="007F291E" w:rsidRPr="009F27B2" w:rsidRDefault="007F291E" w:rsidP="00710214">
            <w:pPr>
              <w:rPr>
                <w:rFonts w:ascii="Arial" w:hAnsi="Arial" w:cs="Arial"/>
                <w:b/>
                <w:bCs/>
                <w:sz w:val="20"/>
                <w:szCs w:val="20"/>
              </w:rPr>
            </w:pPr>
            <w:r w:rsidRPr="009F27B2">
              <w:rPr>
                <w:rFonts w:ascii="Arial" w:hAnsi="Arial" w:cs="Arial"/>
                <w:b/>
                <w:bCs/>
                <w:sz w:val="20"/>
                <w:szCs w:val="20"/>
              </w:rPr>
              <w:t>Lot 1</w:t>
            </w:r>
          </w:p>
          <w:p w14:paraId="078A7E1C" w14:textId="77777777" w:rsidR="007F291E" w:rsidRPr="009F27B2" w:rsidRDefault="007F291E" w:rsidP="00710214">
            <w:pPr>
              <w:rPr>
                <w:rFonts w:ascii="Arial" w:hAnsi="Arial" w:cs="Arial"/>
                <w:b/>
                <w:bCs/>
                <w:sz w:val="20"/>
                <w:szCs w:val="20"/>
              </w:rPr>
            </w:pPr>
          </w:p>
        </w:tc>
        <w:tc>
          <w:tcPr>
            <w:tcW w:w="896" w:type="dxa"/>
            <w:vAlign w:val="center"/>
          </w:tcPr>
          <w:p w14:paraId="67149EC2" w14:textId="77777777" w:rsidR="007F291E" w:rsidRPr="009F27B2" w:rsidRDefault="007F291E" w:rsidP="00710214">
            <w:pPr>
              <w:rPr>
                <w:rFonts w:ascii="Arial" w:hAnsi="Arial" w:cs="Arial"/>
                <w:b/>
                <w:bCs/>
                <w:sz w:val="20"/>
                <w:szCs w:val="20"/>
              </w:rPr>
            </w:pPr>
            <w:r w:rsidRPr="009F27B2">
              <w:rPr>
                <w:rFonts w:ascii="Arial" w:hAnsi="Arial" w:cs="Arial"/>
                <w:b/>
                <w:bCs/>
                <w:sz w:val="20"/>
                <w:szCs w:val="20"/>
              </w:rPr>
              <w:t>Lot 2</w:t>
            </w:r>
          </w:p>
          <w:p w14:paraId="1D1B6739" w14:textId="77777777" w:rsidR="007F291E" w:rsidRPr="009F27B2" w:rsidRDefault="007F291E" w:rsidP="00710214">
            <w:pPr>
              <w:rPr>
                <w:rFonts w:ascii="Arial" w:hAnsi="Arial" w:cs="Arial"/>
                <w:b/>
                <w:bCs/>
                <w:sz w:val="20"/>
                <w:szCs w:val="20"/>
              </w:rPr>
            </w:pPr>
          </w:p>
        </w:tc>
        <w:tc>
          <w:tcPr>
            <w:tcW w:w="805" w:type="dxa"/>
            <w:vAlign w:val="center"/>
          </w:tcPr>
          <w:p w14:paraId="3F53BB04" w14:textId="77777777" w:rsidR="007F291E" w:rsidRPr="009F27B2" w:rsidRDefault="007F291E" w:rsidP="00710214">
            <w:pPr>
              <w:rPr>
                <w:rFonts w:ascii="Arial" w:hAnsi="Arial" w:cs="Arial"/>
                <w:b/>
                <w:bCs/>
                <w:sz w:val="20"/>
                <w:szCs w:val="20"/>
              </w:rPr>
            </w:pPr>
            <w:r w:rsidRPr="009F27B2">
              <w:rPr>
                <w:rFonts w:ascii="Arial" w:hAnsi="Arial" w:cs="Arial"/>
                <w:b/>
                <w:bCs/>
                <w:sz w:val="20"/>
                <w:szCs w:val="20"/>
              </w:rPr>
              <w:t>Lot 3</w:t>
            </w:r>
          </w:p>
          <w:p w14:paraId="0A3A62F8" w14:textId="77777777" w:rsidR="007F291E" w:rsidRPr="009F27B2" w:rsidRDefault="007F291E" w:rsidP="00710214">
            <w:pPr>
              <w:rPr>
                <w:rFonts w:ascii="Arial" w:hAnsi="Arial" w:cs="Arial"/>
                <w:b/>
                <w:bCs/>
                <w:sz w:val="20"/>
                <w:szCs w:val="20"/>
              </w:rPr>
            </w:pPr>
          </w:p>
        </w:tc>
        <w:tc>
          <w:tcPr>
            <w:tcW w:w="805" w:type="dxa"/>
          </w:tcPr>
          <w:p w14:paraId="7CF387C0" w14:textId="77777777" w:rsidR="007F291E" w:rsidRPr="009F27B2" w:rsidRDefault="007F291E" w:rsidP="00710214">
            <w:pPr>
              <w:rPr>
                <w:rFonts w:ascii="Arial" w:hAnsi="Arial" w:cs="Arial"/>
                <w:b/>
                <w:bCs/>
                <w:sz w:val="20"/>
                <w:szCs w:val="20"/>
              </w:rPr>
            </w:pPr>
            <w:r>
              <w:rPr>
                <w:rFonts w:ascii="Arial" w:hAnsi="Arial" w:cs="Arial"/>
                <w:b/>
                <w:bCs/>
                <w:sz w:val="20"/>
                <w:szCs w:val="20"/>
              </w:rPr>
              <w:t xml:space="preserve">Lot 4 </w:t>
            </w:r>
          </w:p>
        </w:tc>
      </w:tr>
      <w:tr w:rsidR="007F291E" w:rsidRPr="009F27B2" w14:paraId="34598BE3" w14:textId="77777777" w:rsidTr="00710214">
        <w:tc>
          <w:tcPr>
            <w:tcW w:w="3686" w:type="dxa"/>
          </w:tcPr>
          <w:p w14:paraId="4B9B910A" w14:textId="77777777" w:rsidR="007F291E" w:rsidRDefault="007F291E" w:rsidP="00710214">
            <w:pPr>
              <w:pStyle w:val="Default"/>
              <w:spacing w:after="18"/>
              <w:rPr>
                <w:sz w:val="20"/>
                <w:szCs w:val="20"/>
              </w:rPr>
            </w:pPr>
            <w:r>
              <w:rPr>
                <w:sz w:val="20"/>
                <w:szCs w:val="20"/>
              </w:rPr>
              <w:t>Tsonko Tsonev</w:t>
            </w:r>
          </w:p>
        </w:tc>
        <w:tc>
          <w:tcPr>
            <w:tcW w:w="2345" w:type="dxa"/>
            <w:vAlign w:val="center"/>
          </w:tcPr>
          <w:p w14:paraId="2A180CFE" w14:textId="77777777" w:rsidR="007F291E" w:rsidRPr="009F27B2" w:rsidRDefault="007F291E" w:rsidP="00710214">
            <w:pPr>
              <w:rPr>
                <w:rFonts w:ascii="Arial" w:hAnsi="Arial" w:cs="Arial"/>
                <w:sz w:val="20"/>
                <w:szCs w:val="20"/>
              </w:rPr>
            </w:pPr>
            <w:r>
              <w:rPr>
                <w:rFonts w:ascii="Arial" w:hAnsi="Arial" w:cs="Arial"/>
                <w:sz w:val="20"/>
                <w:szCs w:val="20"/>
              </w:rPr>
              <w:t xml:space="preserve">Bulgaria </w:t>
            </w:r>
          </w:p>
        </w:tc>
        <w:tc>
          <w:tcPr>
            <w:tcW w:w="805" w:type="dxa"/>
            <w:vAlign w:val="center"/>
          </w:tcPr>
          <w:p w14:paraId="77B73660" w14:textId="77777777" w:rsidR="007F291E"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4AADF35D" w14:textId="77777777" w:rsidR="007F291E" w:rsidRPr="009F27B2" w:rsidRDefault="007F291E" w:rsidP="00710214">
            <w:pPr>
              <w:jc w:val="center"/>
              <w:rPr>
                <w:rFonts w:ascii="Arial" w:hAnsi="Arial" w:cs="Arial"/>
                <w:sz w:val="20"/>
                <w:szCs w:val="20"/>
              </w:rPr>
            </w:pPr>
          </w:p>
        </w:tc>
        <w:tc>
          <w:tcPr>
            <w:tcW w:w="805" w:type="dxa"/>
            <w:vAlign w:val="center"/>
          </w:tcPr>
          <w:p w14:paraId="0E5E259C" w14:textId="77777777" w:rsidR="007F291E" w:rsidRPr="009F27B2" w:rsidRDefault="007F291E" w:rsidP="00710214">
            <w:pPr>
              <w:jc w:val="center"/>
              <w:rPr>
                <w:rFonts w:ascii="Arial" w:hAnsi="Arial" w:cs="Arial"/>
                <w:sz w:val="20"/>
                <w:szCs w:val="20"/>
              </w:rPr>
            </w:pPr>
          </w:p>
        </w:tc>
        <w:tc>
          <w:tcPr>
            <w:tcW w:w="805" w:type="dxa"/>
          </w:tcPr>
          <w:p w14:paraId="4CD57796" w14:textId="77777777" w:rsidR="007F291E" w:rsidRPr="007C541E" w:rsidRDefault="007F291E" w:rsidP="00710214">
            <w:pPr>
              <w:jc w:val="center"/>
              <w:rPr>
                <w:rFonts w:ascii="Arial" w:hAnsi="Arial" w:cs="Arial"/>
                <w:b/>
                <w:bCs/>
                <w:sz w:val="20"/>
                <w:szCs w:val="20"/>
              </w:rPr>
            </w:pPr>
            <w:r>
              <w:rPr>
                <w:rFonts w:ascii="Arial" w:hAnsi="Arial" w:cs="Arial"/>
                <w:sz w:val="20"/>
                <w:szCs w:val="20"/>
              </w:rPr>
              <w:t>√</w:t>
            </w:r>
          </w:p>
        </w:tc>
      </w:tr>
      <w:tr w:rsidR="007F291E" w:rsidRPr="009F27B2" w14:paraId="133317EB" w14:textId="77777777" w:rsidTr="00710214">
        <w:tc>
          <w:tcPr>
            <w:tcW w:w="3686" w:type="dxa"/>
          </w:tcPr>
          <w:p w14:paraId="6A58477F" w14:textId="77777777" w:rsidR="007F291E" w:rsidRDefault="007F291E" w:rsidP="00710214">
            <w:pPr>
              <w:pStyle w:val="Default"/>
              <w:spacing w:after="18"/>
              <w:rPr>
                <w:sz w:val="20"/>
                <w:szCs w:val="20"/>
              </w:rPr>
            </w:pPr>
            <w:r>
              <w:rPr>
                <w:sz w:val="20"/>
                <w:szCs w:val="20"/>
              </w:rPr>
              <w:t>Ilona Tomova</w:t>
            </w:r>
          </w:p>
        </w:tc>
        <w:tc>
          <w:tcPr>
            <w:tcW w:w="2345" w:type="dxa"/>
            <w:vAlign w:val="center"/>
          </w:tcPr>
          <w:p w14:paraId="57BBD0A4" w14:textId="77777777" w:rsidR="007F291E" w:rsidRPr="009F27B2" w:rsidRDefault="007F291E" w:rsidP="00710214">
            <w:pPr>
              <w:rPr>
                <w:rFonts w:ascii="Arial" w:hAnsi="Arial" w:cs="Arial"/>
                <w:sz w:val="20"/>
                <w:szCs w:val="20"/>
              </w:rPr>
            </w:pPr>
            <w:r>
              <w:rPr>
                <w:rFonts w:ascii="Arial" w:hAnsi="Arial" w:cs="Arial"/>
                <w:sz w:val="20"/>
                <w:szCs w:val="20"/>
              </w:rPr>
              <w:t xml:space="preserve">Bulgaria </w:t>
            </w:r>
          </w:p>
        </w:tc>
        <w:tc>
          <w:tcPr>
            <w:tcW w:w="805" w:type="dxa"/>
            <w:vAlign w:val="center"/>
          </w:tcPr>
          <w:p w14:paraId="5B4006EF"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4256D31E"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17EE0D01" w14:textId="77777777" w:rsidR="007F291E" w:rsidRPr="00273699" w:rsidRDefault="007F291E" w:rsidP="00710214">
            <w:pPr>
              <w:jc w:val="center"/>
              <w:rPr>
                <w:rFonts w:ascii="Arial" w:hAnsi="Arial" w:cs="Arial"/>
                <w:b/>
                <w:bCs/>
                <w:sz w:val="20"/>
                <w:szCs w:val="20"/>
              </w:rPr>
            </w:pPr>
            <w:r>
              <w:rPr>
                <w:rFonts w:ascii="Arial" w:hAnsi="Arial" w:cs="Arial"/>
                <w:sz w:val="20"/>
                <w:szCs w:val="20"/>
              </w:rPr>
              <w:t>√</w:t>
            </w:r>
          </w:p>
        </w:tc>
        <w:tc>
          <w:tcPr>
            <w:tcW w:w="805" w:type="dxa"/>
          </w:tcPr>
          <w:p w14:paraId="22759072" w14:textId="77777777" w:rsidR="007F291E" w:rsidRPr="009F27B2" w:rsidRDefault="007F291E" w:rsidP="00710214">
            <w:pPr>
              <w:jc w:val="center"/>
              <w:rPr>
                <w:rFonts w:ascii="Arial" w:hAnsi="Arial" w:cs="Arial"/>
                <w:sz w:val="20"/>
                <w:szCs w:val="20"/>
              </w:rPr>
            </w:pPr>
          </w:p>
        </w:tc>
      </w:tr>
      <w:tr w:rsidR="007F291E" w:rsidRPr="00DC085D" w14:paraId="5806ABFA" w14:textId="77777777" w:rsidTr="00710214">
        <w:tc>
          <w:tcPr>
            <w:tcW w:w="3686" w:type="dxa"/>
          </w:tcPr>
          <w:p w14:paraId="2A29562F" w14:textId="77777777" w:rsidR="007F291E" w:rsidRPr="009F27B2" w:rsidRDefault="007F291E" w:rsidP="00710214">
            <w:pPr>
              <w:pStyle w:val="Default"/>
              <w:spacing w:after="18"/>
              <w:rPr>
                <w:sz w:val="20"/>
                <w:szCs w:val="20"/>
              </w:rPr>
            </w:pPr>
            <w:r>
              <w:rPr>
                <w:sz w:val="20"/>
                <w:szCs w:val="20"/>
              </w:rPr>
              <w:t>Tankovski Yordan Tankov</w:t>
            </w:r>
          </w:p>
        </w:tc>
        <w:tc>
          <w:tcPr>
            <w:tcW w:w="2345" w:type="dxa"/>
            <w:vAlign w:val="center"/>
          </w:tcPr>
          <w:p w14:paraId="0EDC0B50" w14:textId="77777777" w:rsidR="007F291E" w:rsidRPr="009F27B2" w:rsidRDefault="007F291E" w:rsidP="00710214">
            <w:pPr>
              <w:rPr>
                <w:rFonts w:ascii="Arial" w:hAnsi="Arial" w:cs="Arial"/>
                <w:sz w:val="20"/>
                <w:szCs w:val="20"/>
              </w:rPr>
            </w:pPr>
            <w:r>
              <w:rPr>
                <w:rFonts w:ascii="Arial" w:hAnsi="Arial" w:cs="Arial"/>
                <w:sz w:val="20"/>
                <w:szCs w:val="20"/>
              </w:rPr>
              <w:t xml:space="preserve">Bulgaria </w:t>
            </w:r>
          </w:p>
        </w:tc>
        <w:tc>
          <w:tcPr>
            <w:tcW w:w="805" w:type="dxa"/>
          </w:tcPr>
          <w:p w14:paraId="2AAAC56B"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74646D0A"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4BB80A4C"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6E6FF493" w14:textId="77777777" w:rsidR="007F291E" w:rsidRPr="00DC085D" w:rsidRDefault="007F291E" w:rsidP="00710214">
            <w:pPr>
              <w:jc w:val="center"/>
              <w:rPr>
                <w:rFonts w:ascii="Arial" w:hAnsi="Arial" w:cs="Arial"/>
                <w:sz w:val="20"/>
                <w:szCs w:val="20"/>
              </w:rPr>
            </w:pPr>
          </w:p>
        </w:tc>
      </w:tr>
      <w:tr w:rsidR="007F291E" w:rsidRPr="00DC085D" w14:paraId="393F76BD" w14:textId="77777777" w:rsidTr="00710214">
        <w:tc>
          <w:tcPr>
            <w:tcW w:w="3686" w:type="dxa"/>
          </w:tcPr>
          <w:p w14:paraId="13008A56" w14:textId="77777777" w:rsidR="007F291E" w:rsidRDefault="007F291E" w:rsidP="00710214">
            <w:pPr>
              <w:pStyle w:val="Default"/>
              <w:spacing w:after="18"/>
              <w:rPr>
                <w:sz w:val="20"/>
                <w:szCs w:val="20"/>
              </w:rPr>
            </w:pPr>
            <w:r>
              <w:rPr>
                <w:sz w:val="20"/>
                <w:szCs w:val="20"/>
              </w:rPr>
              <w:t>Atanas Ivanov Stoyanov</w:t>
            </w:r>
          </w:p>
        </w:tc>
        <w:tc>
          <w:tcPr>
            <w:tcW w:w="2345" w:type="dxa"/>
            <w:vAlign w:val="center"/>
          </w:tcPr>
          <w:p w14:paraId="16C7CA07" w14:textId="77777777" w:rsidR="007F291E" w:rsidRPr="009F27B2" w:rsidRDefault="007F291E" w:rsidP="00710214">
            <w:pPr>
              <w:rPr>
                <w:rFonts w:ascii="Arial" w:hAnsi="Arial" w:cs="Arial"/>
                <w:sz w:val="20"/>
                <w:szCs w:val="20"/>
              </w:rPr>
            </w:pPr>
            <w:r>
              <w:rPr>
                <w:rFonts w:ascii="Arial" w:hAnsi="Arial" w:cs="Arial"/>
                <w:sz w:val="20"/>
                <w:szCs w:val="20"/>
              </w:rPr>
              <w:t xml:space="preserve">Bulgaria </w:t>
            </w:r>
          </w:p>
        </w:tc>
        <w:tc>
          <w:tcPr>
            <w:tcW w:w="805" w:type="dxa"/>
          </w:tcPr>
          <w:p w14:paraId="099E3EA5"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16D5FA17"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29E7F609"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05" w:type="dxa"/>
          </w:tcPr>
          <w:p w14:paraId="42D67B28"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r>
      <w:tr w:rsidR="007F291E" w:rsidRPr="00DC085D" w14:paraId="75D4A444" w14:textId="77777777" w:rsidTr="00710214">
        <w:tc>
          <w:tcPr>
            <w:tcW w:w="3686" w:type="dxa"/>
          </w:tcPr>
          <w:p w14:paraId="52BAF5E5" w14:textId="77777777" w:rsidR="007F291E" w:rsidRPr="009F27B2" w:rsidRDefault="007F291E" w:rsidP="00710214">
            <w:pPr>
              <w:pStyle w:val="Default"/>
              <w:spacing w:after="18"/>
              <w:rPr>
                <w:sz w:val="20"/>
                <w:szCs w:val="20"/>
              </w:rPr>
            </w:pPr>
            <w:r>
              <w:rPr>
                <w:sz w:val="20"/>
                <w:szCs w:val="20"/>
              </w:rPr>
              <w:t>Simeonov Rumen Kirilov</w:t>
            </w:r>
          </w:p>
        </w:tc>
        <w:tc>
          <w:tcPr>
            <w:tcW w:w="2345" w:type="dxa"/>
            <w:vAlign w:val="center"/>
          </w:tcPr>
          <w:p w14:paraId="697825BC" w14:textId="77777777" w:rsidR="007F291E" w:rsidRPr="009F27B2" w:rsidRDefault="007F291E" w:rsidP="00710214">
            <w:pPr>
              <w:rPr>
                <w:rFonts w:ascii="Arial" w:hAnsi="Arial" w:cs="Arial"/>
                <w:sz w:val="20"/>
                <w:szCs w:val="20"/>
              </w:rPr>
            </w:pPr>
            <w:r>
              <w:rPr>
                <w:rFonts w:ascii="Arial" w:hAnsi="Arial" w:cs="Arial"/>
                <w:sz w:val="20"/>
                <w:szCs w:val="20"/>
              </w:rPr>
              <w:t>Bulgaria</w:t>
            </w:r>
          </w:p>
        </w:tc>
        <w:tc>
          <w:tcPr>
            <w:tcW w:w="805" w:type="dxa"/>
          </w:tcPr>
          <w:p w14:paraId="414C8B71"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308E4857"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5D7A06B9"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2D60CE3C" w14:textId="77777777" w:rsidR="007F291E" w:rsidRPr="00DC085D" w:rsidRDefault="007F291E" w:rsidP="00710214">
            <w:pPr>
              <w:jc w:val="center"/>
              <w:rPr>
                <w:rFonts w:ascii="Arial" w:hAnsi="Arial" w:cs="Arial"/>
                <w:sz w:val="20"/>
                <w:szCs w:val="20"/>
              </w:rPr>
            </w:pPr>
          </w:p>
        </w:tc>
      </w:tr>
      <w:tr w:rsidR="007F291E" w:rsidRPr="00DC085D" w14:paraId="3AD763AA" w14:textId="77777777" w:rsidTr="00710214">
        <w:tc>
          <w:tcPr>
            <w:tcW w:w="3686" w:type="dxa"/>
          </w:tcPr>
          <w:p w14:paraId="79AEC80D" w14:textId="77777777" w:rsidR="007F291E" w:rsidRPr="008705C8" w:rsidRDefault="007F291E" w:rsidP="00710214">
            <w:pPr>
              <w:pStyle w:val="Default"/>
              <w:spacing w:after="18"/>
              <w:rPr>
                <w:sz w:val="20"/>
                <w:szCs w:val="20"/>
              </w:rPr>
            </w:pPr>
            <w:r w:rsidRPr="008705C8">
              <w:rPr>
                <w:sz w:val="20"/>
                <w:szCs w:val="20"/>
              </w:rPr>
              <w:t>Nadia Tzvetanova Rusinova</w:t>
            </w:r>
          </w:p>
        </w:tc>
        <w:tc>
          <w:tcPr>
            <w:tcW w:w="2345" w:type="dxa"/>
            <w:vAlign w:val="center"/>
          </w:tcPr>
          <w:p w14:paraId="413D8499" w14:textId="77777777" w:rsidR="007F291E" w:rsidRPr="008705C8" w:rsidRDefault="007F291E" w:rsidP="00710214">
            <w:pPr>
              <w:rPr>
                <w:rFonts w:ascii="Arial" w:hAnsi="Arial" w:cs="Arial"/>
                <w:sz w:val="20"/>
                <w:szCs w:val="20"/>
              </w:rPr>
            </w:pPr>
            <w:r w:rsidRPr="008705C8">
              <w:rPr>
                <w:rFonts w:ascii="Arial" w:hAnsi="Arial" w:cs="Arial"/>
                <w:sz w:val="20"/>
                <w:szCs w:val="20"/>
              </w:rPr>
              <w:t xml:space="preserve">The Netherlands </w:t>
            </w:r>
          </w:p>
        </w:tc>
        <w:tc>
          <w:tcPr>
            <w:tcW w:w="805" w:type="dxa"/>
          </w:tcPr>
          <w:p w14:paraId="7014AE62"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6472C668"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223277B3" w14:textId="77777777" w:rsidR="007F291E" w:rsidRPr="009F27B2" w:rsidRDefault="007F291E" w:rsidP="00710214">
            <w:pPr>
              <w:jc w:val="center"/>
              <w:rPr>
                <w:rFonts w:ascii="Arial" w:hAnsi="Arial" w:cs="Arial"/>
                <w:sz w:val="20"/>
                <w:szCs w:val="20"/>
              </w:rPr>
            </w:pPr>
          </w:p>
        </w:tc>
        <w:tc>
          <w:tcPr>
            <w:tcW w:w="805" w:type="dxa"/>
          </w:tcPr>
          <w:p w14:paraId="0526C16F"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r>
      <w:tr w:rsidR="007F291E" w:rsidRPr="00DC085D" w14:paraId="0E59140F" w14:textId="77777777" w:rsidTr="00710214">
        <w:tc>
          <w:tcPr>
            <w:tcW w:w="3686" w:type="dxa"/>
          </w:tcPr>
          <w:p w14:paraId="74174E44" w14:textId="77777777" w:rsidR="007F291E" w:rsidRDefault="007F291E" w:rsidP="00710214">
            <w:pPr>
              <w:pStyle w:val="Default"/>
              <w:spacing w:after="18"/>
              <w:rPr>
                <w:sz w:val="20"/>
                <w:szCs w:val="20"/>
              </w:rPr>
            </w:pPr>
            <w:r>
              <w:rPr>
                <w:sz w:val="20"/>
                <w:szCs w:val="20"/>
              </w:rPr>
              <w:t>Ralitsa Maneva Rumenova</w:t>
            </w:r>
          </w:p>
        </w:tc>
        <w:tc>
          <w:tcPr>
            <w:tcW w:w="2345" w:type="dxa"/>
          </w:tcPr>
          <w:p w14:paraId="3D227AEB" w14:textId="77777777" w:rsidR="007F291E" w:rsidRPr="009F27B2" w:rsidRDefault="007F291E" w:rsidP="00710214">
            <w:pPr>
              <w:rPr>
                <w:rFonts w:ascii="Arial" w:hAnsi="Arial" w:cs="Arial"/>
                <w:sz w:val="20"/>
                <w:szCs w:val="20"/>
              </w:rPr>
            </w:pPr>
            <w:r w:rsidRPr="00F22FF1">
              <w:rPr>
                <w:rFonts w:ascii="Arial" w:hAnsi="Arial" w:cs="Arial"/>
                <w:sz w:val="20"/>
                <w:szCs w:val="20"/>
              </w:rPr>
              <w:t xml:space="preserve">Bulgaria </w:t>
            </w:r>
          </w:p>
        </w:tc>
        <w:tc>
          <w:tcPr>
            <w:tcW w:w="805" w:type="dxa"/>
          </w:tcPr>
          <w:p w14:paraId="6ED258B8"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16A27266"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710B67BA" w14:textId="77777777" w:rsidR="007F291E" w:rsidRPr="009F27B2" w:rsidRDefault="007F291E" w:rsidP="00710214">
            <w:pPr>
              <w:jc w:val="center"/>
              <w:rPr>
                <w:rFonts w:ascii="Arial" w:hAnsi="Arial" w:cs="Arial"/>
                <w:sz w:val="20"/>
                <w:szCs w:val="20"/>
              </w:rPr>
            </w:pPr>
          </w:p>
        </w:tc>
        <w:tc>
          <w:tcPr>
            <w:tcW w:w="805" w:type="dxa"/>
          </w:tcPr>
          <w:p w14:paraId="5D973F02" w14:textId="77777777" w:rsidR="007F291E" w:rsidRPr="00DC085D" w:rsidRDefault="007F291E" w:rsidP="00710214">
            <w:pPr>
              <w:jc w:val="center"/>
              <w:rPr>
                <w:rFonts w:ascii="Arial" w:hAnsi="Arial" w:cs="Arial"/>
                <w:sz w:val="20"/>
                <w:szCs w:val="20"/>
              </w:rPr>
            </w:pPr>
          </w:p>
        </w:tc>
      </w:tr>
      <w:tr w:rsidR="007F291E" w:rsidRPr="009F27B2" w14:paraId="0F44469D" w14:textId="77777777" w:rsidTr="00710214">
        <w:tc>
          <w:tcPr>
            <w:tcW w:w="3686" w:type="dxa"/>
          </w:tcPr>
          <w:p w14:paraId="0A633F3F" w14:textId="77777777" w:rsidR="007F291E" w:rsidRPr="009F27B2" w:rsidRDefault="007F291E" w:rsidP="00710214">
            <w:pPr>
              <w:pStyle w:val="Default"/>
              <w:spacing w:after="18"/>
              <w:rPr>
                <w:sz w:val="20"/>
                <w:szCs w:val="20"/>
              </w:rPr>
            </w:pPr>
            <w:r>
              <w:rPr>
                <w:sz w:val="20"/>
                <w:szCs w:val="20"/>
              </w:rPr>
              <w:t>Anna Rizova</w:t>
            </w:r>
          </w:p>
        </w:tc>
        <w:tc>
          <w:tcPr>
            <w:tcW w:w="2345" w:type="dxa"/>
          </w:tcPr>
          <w:p w14:paraId="1C7E056B" w14:textId="77777777" w:rsidR="007F291E" w:rsidRPr="009F27B2" w:rsidRDefault="007F291E" w:rsidP="00710214">
            <w:pPr>
              <w:rPr>
                <w:rFonts w:ascii="Arial" w:hAnsi="Arial" w:cs="Arial"/>
                <w:sz w:val="20"/>
                <w:szCs w:val="20"/>
              </w:rPr>
            </w:pPr>
            <w:r w:rsidRPr="00F22FF1">
              <w:rPr>
                <w:rFonts w:ascii="Arial" w:hAnsi="Arial" w:cs="Arial"/>
                <w:sz w:val="20"/>
                <w:szCs w:val="20"/>
              </w:rPr>
              <w:t xml:space="preserve">Bulgaria </w:t>
            </w:r>
          </w:p>
        </w:tc>
        <w:tc>
          <w:tcPr>
            <w:tcW w:w="805" w:type="dxa"/>
          </w:tcPr>
          <w:p w14:paraId="29A28FD2"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5C743CBC"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724AE324"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3DF8DD08" w14:textId="77777777" w:rsidR="007F291E" w:rsidRPr="009F27B2" w:rsidRDefault="007F291E" w:rsidP="00710214">
            <w:pPr>
              <w:jc w:val="center"/>
              <w:rPr>
                <w:rFonts w:ascii="Arial" w:hAnsi="Arial" w:cs="Arial"/>
                <w:sz w:val="20"/>
                <w:szCs w:val="20"/>
              </w:rPr>
            </w:pPr>
          </w:p>
        </w:tc>
      </w:tr>
      <w:tr w:rsidR="007F291E" w:rsidRPr="009F27B2" w14:paraId="73BB5502" w14:textId="77777777" w:rsidTr="00710214">
        <w:tc>
          <w:tcPr>
            <w:tcW w:w="3686" w:type="dxa"/>
          </w:tcPr>
          <w:p w14:paraId="4955AC2F" w14:textId="77777777" w:rsidR="007F291E" w:rsidRDefault="007F291E" w:rsidP="00710214">
            <w:pPr>
              <w:pStyle w:val="Default"/>
              <w:spacing w:after="18"/>
              <w:rPr>
                <w:sz w:val="20"/>
                <w:szCs w:val="20"/>
              </w:rPr>
            </w:pPr>
            <w:r>
              <w:rPr>
                <w:sz w:val="20"/>
                <w:szCs w:val="20"/>
              </w:rPr>
              <w:t>Alexandra Raykova</w:t>
            </w:r>
          </w:p>
        </w:tc>
        <w:tc>
          <w:tcPr>
            <w:tcW w:w="2345" w:type="dxa"/>
          </w:tcPr>
          <w:p w14:paraId="76BB54EC" w14:textId="77777777" w:rsidR="007F291E" w:rsidRPr="009F27B2" w:rsidRDefault="007F291E" w:rsidP="00710214">
            <w:pPr>
              <w:rPr>
                <w:rFonts w:ascii="Arial" w:hAnsi="Arial" w:cs="Arial"/>
                <w:sz w:val="20"/>
                <w:szCs w:val="20"/>
              </w:rPr>
            </w:pPr>
            <w:r w:rsidRPr="00F22FF1">
              <w:rPr>
                <w:rFonts w:ascii="Arial" w:hAnsi="Arial" w:cs="Arial"/>
                <w:sz w:val="20"/>
                <w:szCs w:val="20"/>
              </w:rPr>
              <w:t xml:space="preserve">Bulgaria </w:t>
            </w:r>
          </w:p>
        </w:tc>
        <w:tc>
          <w:tcPr>
            <w:tcW w:w="805" w:type="dxa"/>
          </w:tcPr>
          <w:p w14:paraId="0BB5D760"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5A14383E"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54BE8F78"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2D92CC7B" w14:textId="77777777" w:rsidR="007F291E" w:rsidRPr="009F27B2" w:rsidRDefault="007F291E" w:rsidP="00710214">
            <w:pPr>
              <w:jc w:val="center"/>
              <w:rPr>
                <w:rFonts w:ascii="Arial" w:hAnsi="Arial" w:cs="Arial"/>
                <w:sz w:val="20"/>
                <w:szCs w:val="20"/>
              </w:rPr>
            </w:pPr>
          </w:p>
        </w:tc>
      </w:tr>
      <w:tr w:rsidR="007F291E" w:rsidRPr="00DC085D" w14:paraId="37815878" w14:textId="77777777" w:rsidTr="00710214">
        <w:tc>
          <w:tcPr>
            <w:tcW w:w="3686" w:type="dxa"/>
          </w:tcPr>
          <w:p w14:paraId="74B9351E" w14:textId="77777777" w:rsidR="007F291E" w:rsidRDefault="007F291E" w:rsidP="00710214">
            <w:pPr>
              <w:pStyle w:val="Default"/>
              <w:spacing w:after="18"/>
              <w:rPr>
                <w:sz w:val="20"/>
                <w:szCs w:val="20"/>
              </w:rPr>
            </w:pPr>
            <w:r>
              <w:rPr>
                <w:sz w:val="20"/>
                <w:szCs w:val="20"/>
              </w:rPr>
              <w:t>Tsveta Petkova</w:t>
            </w:r>
          </w:p>
        </w:tc>
        <w:tc>
          <w:tcPr>
            <w:tcW w:w="2345" w:type="dxa"/>
          </w:tcPr>
          <w:p w14:paraId="0037C8CC" w14:textId="77777777" w:rsidR="007F291E" w:rsidRPr="009F27B2" w:rsidRDefault="007F291E" w:rsidP="00710214">
            <w:pPr>
              <w:rPr>
                <w:rFonts w:ascii="Arial" w:hAnsi="Arial" w:cs="Arial"/>
                <w:sz w:val="20"/>
                <w:szCs w:val="20"/>
              </w:rPr>
            </w:pPr>
            <w:r w:rsidRPr="00F22FF1">
              <w:rPr>
                <w:rFonts w:ascii="Arial" w:hAnsi="Arial" w:cs="Arial"/>
                <w:sz w:val="20"/>
                <w:szCs w:val="20"/>
              </w:rPr>
              <w:t xml:space="preserve">Bulgaria </w:t>
            </w:r>
          </w:p>
        </w:tc>
        <w:tc>
          <w:tcPr>
            <w:tcW w:w="805" w:type="dxa"/>
          </w:tcPr>
          <w:p w14:paraId="771EE830"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77BE6E79"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5FA11BE7"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42B8682D" w14:textId="77777777" w:rsidR="007F291E" w:rsidRPr="00DC085D" w:rsidRDefault="007F291E" w:rsidP="00710214">
            <w:pPr>
              <w:jc w:val="center"/>
              <w:rPr>
                <w:rFonts w:ascii="Arial" w:hAnsi="Arial" w:cs="Arial"/>
                <w:sz w:val="20"/>
                <w:szCs w:val="20"/>
              </w:rPr>
            </w:pPr>
          </w:p>
        </w:tc>
      </w:tr>
      <w:tr w:rsidR="007F291E" w:rsidRPr="00DC085D" w14:paraId="7631DCDF" w14:textId="77777777" w:rsidTr="00710214">
        <w:tc>
          <w:tcPr>
            <w:tcW w:w="3686" w:type="dxa"/>
          </w:tcPr>
          <w:p w14:paraId="782BD06D" w14:textId="77777777" w:rsidR="007F291E" w:rsidRPr="009F27B2" w:rsidRDefault="007F291E" w:rsidP="00710214">
            <w:pPr>
              <w:pStyle w:val="Default"/>
              <w:spacing w:after="18"/>
              <w:rPr>
                <w:sz w:val="20"/>
                <w:szCs w:val="20"/>
              </w:rPr>
            </w:pPr>
            <w:r>
              <w:rPr>
                <w:sz w:val="20"/>
                <w:szCs w:val="20"/>
              </w:rPr>
              <w:t>Vesna Nencheva</w:t>
            </w:r>
          </w:p>
        </w:tc>
        <w:tc>
          <w:tcPr>
            <w:tcW w:w="2345" w:type="dxa"/>
          </w:tcPr>
          <w:p w14:paraId="43E7E7D3" w14:textId="77777777" w:rsidR="007F291E" w:rsidRPr="009F27B2" w:rsidRDefault="007F291E" w:rsidP="00710214">
            <w:pPr>
              <w:rPr>
                <w:rFonts w:ascii="Arial" w:hAnsi="Arial" w:cs="Arial"/>
                <w:sz w:val="20"/>
                <w:szCs w:val="20"/>
              </w:rPr>
            </w:pPr>
            <w:r w:rsidRPr="00F22FF1">
              <w:rPr>
                <w:rFonts w:ascii="Arial" w:hAnsi="Arial" w:cs="Arial"/>
                <w:sz w:val="20"/>
                <w:szCs w:val="20"/>
              </w:rPr>
              <w:t xml:space="preserve">Bulgaria </w:t>
            </w:r>
          </w:p>
        </w:tc>
        <w:tc>
          <w:tcPr>
            <w:tcW w:w="805" w:type="dxa"/>
          </w:tcPr>
          <w:p w14:paraId="32B557CE"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96" w:type="dxa"/>
            <w:vAlign w:val="center"/>
          </w:tcPr>
          <w:p w14:paraId="71F63E9E"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vAlign w:val="center"/>
          </w:tcPr>
          <w:p w14:paraId="0ECD29DD"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6FCBBD80" w14:textId="77777777" w:rsidR="007F291E" w:rsidRPr="00DC085D" w:rsidRDefault="007F291E" w:rsidP="00710214">
            <w:pPr>
              <w:jc w:val="center"/>
              <w:rPr>
                <w:rFonts w:ascii="Arial" w:hAnsi="Arial" w:cs="Arial"/>
                <w:sz w:val="20"/>
                <w:szCs w:val="20"/>
              </w:rPr>
            </w:pPr>
          </w:p>
        </w:tc>
      </w:tr>
      <w:tr w:rsidR="007F291E" w:rsidRPr="009F27B2" w14:paraId="25D82125" w14:textId="77777777" w:rsidTr="00710214">
        <w:trPr>
          <w:trHeight w:val="233"/>
        </w:trPr>
        <w:tc>
          <w:tcPr>
            <w:tcW w:w="3686" w:type="dxa"/>
          </w:tcPr>
          <w:p w14:paraId="71F33D23" w14:textId="77777777" w:rsidR="007F291E" w:rsidRDefault="007F291E" w:rsidP="00710214">
            <w:pPr>
              <w:pStyle w:val="Default"/>
              <w:spacing w:after="18"/>
              <w:rPr>
                <w:sz w:val="20"/>
                <w:szCs w:val="20"/>
              </w:rPr>
            </w:pPr>
            <w:r>
              <w:rPr>
                <w:sz w:val="20"/>
                <w:szCs w:val="20"/>
              </w:rPr>
              <w:t>Daniela Mihaylova Mihaylova</w:t>
            </w:r>
          </w:p>
        </w:tc>
        <w:tc>
          <w:tcPr>
            <w:tcW w:w="2345" w:type="dxa"/>
          </w:tcPr>
          <w:p w14:paraId="1B7D57BC" w14:textId="77777777" w:rsidR="007F291E" w:rsidRPr="009F27B2" w:rsidRDefault="007F291E" w:rsidP="00710214">
            <w:pPr>
              <w:rPr>
                <w:rFonts w:ascii="Arial" w:hAnsi="Arial" w:cs="Arial"/>
                <w:sz w:val="20"/>
                <w:szCs w:val="20"/>
              </w:rPr>
            </w:pPr>
            <w:r w:rsidRPr="00F22FF1">
              <w:rPr>
                <w:rFonts w:ascii="Arial" w:hAnsi="Arial" w:cs="Arial"/>
                <w:sz w:val="20"/>
                <w:szCs w:val="20"/>
              </w:rPr>
              <w:t xml:space="preserve">Bulgaria </w:t>
            </w:r>
          </w:p>
        </w:tc>
        <w:tc>
          <w:tcPr>
            <w:tcW w:w="805" w:type="dxa"/>
          </w:tcPr>
          <w:p w14:paraId="329B900E" w14:textId="77777777" w:rsidR="007F291E" w:rsidRPr="00DC085D" w:rsidRDefault="007F291E" w:rsidP="00710214">
            <w:pPr>
              <w:jc w:val="center"/>
              <w:rPr>
                <w:rFonts w:ascii="Arial" w:hAnsi="Arial" w:cs="Arial"/>
                <w:sz w:val="20"/>
                <w:szCs w:val="20"/>
              </w:rPr>
            </w:pPr>
          </w:p>
        </w:tc>
        <w:tc>
          <w:tcPr>
            <w:tcW w:w="896" w:type="dxa"/>
            <w:vAlign w:val="center"/>
          </w:tcPr>
          <w:p w14:paraId="14F22AE0" w14:textId="77777777" w:rsidR="007F291E" w:rsidRPr="009F27B2" w:rsidRDefault="007F291E" w:rsidP="00710214">
            <w:pPr>
              <w:jc w:val="center"/>
              <w:rPr>
                <w:rFonts w:ascii="Arial" w:hAnsi="Arial" w:cs="Arial"/>
                <w:sz w:val="20"/>
                <w:szCs w:val="20"/>
              </w:rPr>
            </w:pPr>
          </w:p>
        </w:tc>
        <w:tc>
          <w:tcPr>
            <w:tcW w:w="805" w:type="dxa"/>
            <w:vAlign w:val="center"/>
          </w:tcPr>
          <w:p w14:paraId="29639949"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6CFC4B0D"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r>
      <w:tr w:rsidR="007F291E" w:rsidRPr="009F27B2" w14:paraId="723388F6" w14:textId="77777777" w:rsidTr="00710214">
        <w:trPr>
          <w:trHeight w:val="233"/>
        </w:trPr>
        <w:tc>
          <w:tcPr>
            <w:tcW w:w="3686" w:type="dxa"/>
          </w:tcPr>
          <w:p w14:paraId="6F7C3FD0" w14:textId="77777777" w:rsidR="007F291E" w:rsidRDefault="007F291E" w:rsidP="00710214">
            <w:pPr>
              <w:pStyle w:val="Default"/>
              <w:spacing w:after="18"/>
              <w:rPr>
                <w:sz w:val="20"/>
                <w:szCs w:val="20"/>
              </w:rPr>
            </w:pPr>
            <w:r>
              <w:rPr>
                <w:sz w:val="20"/>
                <w:szCs w:val="20"/>
              </w:rPr>
              <w:t>Roberto Marinov</w:t>
            </w:r>
          </w:p>
        </w:tc>
        <w:tc>
          <w:tcPr>
            <w:tcW w:w="2345" w:type="dxa"/>
          </w:tcPr>
          <w:p w14:paraId="0CA8F152" w14:textId="77777777" w:rsidR="007F291E" w:rsidRPr="009F27B2" w:rsidRDefault="007F291E" w:rsidP="00710214">
            <w:pPr>
              <w:rPr>
                <w:rFonts w:ascii="Arial" w:hAnsi="Arial" w:cs="Arial"/>
                <w:sz w:val="20"/>
                <w:szCs w:val="20"/>
              </w:rPr>
            </w:pPr>
            <w:r>
              <w:rPr>
                <w:rFonts w:ascii="Arial" w:hAnsi="Arial" w:cs="Arial"/>
                <w:sz w:val="20"/>
                <w:szCs w:val="20"/>
              </w:rPr>
              <w:t>Bulgaria</w:t>
            </w:r>
          </w:p>
        </w:tc>
        <w:tc>
          <w:tcPr>
            <w:tcW w:w="805" w:type="dxa"/>
          </w:tcPr>
          <w:p w14:paraId="483E99DA"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24A1097A"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50F55986"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6F78391A" w14:textId="77777777" w:rsidR="007F291E" w:rsidRPr="009F27B2" w:rsidRDefault="007F291E" w:rsidP="00710214">
            <w:pPr>
              <w:jc w:val="center"/>
              <w:rPr>
                <w:rFonts w:ascii="Arial" w:hAnsi="Arial" w:cs="Arial"/>
                <w:sz w:val="20"/>
                <w:szCs w:val="20"/>
              </w:rPr>
            </w:pPr>
          </w:p>
        </w:tc>
      </w:tr>
      <w:tr w:rsidR="007F291E" w:rsidRPr="009F27B2" w14:paraId="1EECB03C" w14:textId="77777777" w:rsidTr="00710214">
        <w:trPr>
          <w:trHeight w:val="233"/>
        </w:trPr>
        <w:tc>
          <w:tcPr>
            <w:tcW w:w="3686" w:type="dxa"/>
          </w:tcPr>
          <w:p w14:paraId="3E1A4293" w14:textId="77777777" w:rsidR="007F291E" w:rsidRDefault="007F291E" w:rsidP="00710214">
            <w:pPr>
              <w:pStyle w:val="Default"/>
              <w:spacing w:after="18"/>
              <w:rPr>
                <w:sz w:val="20"/>
                <w:szCs w:val="20"/>
              </w:rPr>
            </w:pPr>
            <w:r>
              <w:rPr>
                <w:sz w:val="20"/>
                <w:szCs w:val="20"/>
              </w:rPr>
              <w:t>Kamen Atasanov Makaveev</w:t>
            </w:r>
          </w:p>
        </w:tc>
        <w:tc>
          <w:tcPr>
            <w:tcW w:w="2345" w:type="dxa"/>
          </w:tcPr>
          <w:p w14:paraId="1078C8F6" w14:textId="77777777" w:rsidR="007F291E" w:rsidRPr="009F27B2" w:rsidRDefault="007F291E" w:rsidP="00710214">
            <w:pPr>
              <w:rPr>
                <w:rFonts w:ascii="Arial" w:hAnsi="Arial" w:cs="Arial"/>
                <w:sz w:val="20"/>
                <w:szCs w:val="20"/>
              </w:rPr>
            </w:pPr>
            <w:r>
              <w:rPr>
                <w:rFonts w:ascii="Arial" w:hAnsi="Arial" w:cs="Arial"/>
                <w:sz w:val="20"/>
                <w:szCs w:val="20"/>
              </w:rPr>
              <w:t xml:space="preserve">Bulgaria </w:t>
            </w:r>
          </w:p>
        </w:tc>
        <w:tc>
          <w:tcPr>
            <w:tcW w:w="805" w:type="dxa"/>
          </w:tcPr>
          <w:p w14:paraId="04C24AC1"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2CBA893C"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0B2F8257" w14:textId="77777777" w:rsidR="007F291E" w:rsidRPr="009F27B2" w:rsidRDefault="007F291E" w:rsidP="00710214">
            <w:pPr>
              <w:jc w:val="center"/>
              <w:rPr>
                <w:rFonts w:ascii="Arial" w:hAnsi="Arial" w:cs="Arial"/>
                <w:sz w:val="20"/>
                <w:szCs w:val="20"/>
              </w:rPr>
            </w:pPr>
          </w:p>
        </w:tc>
        <w:tc>
          <w:tcPr>
            <w:tcW w:w="805" w:type="dxa"/>
          </w:tcPr>
          <w:p w14:paraId="38A7F848" w14:textId="77777777" w:rsidR="007F291E" w:rsidRPr="009F27B2" w:rsidRDefault="007F291E" w:rsidP="00710214">
            <w:pPr>
              <w:jc w:val="center"/>
              <w:rPr>
                <w:rFonts w:ascii="Arial" w:hAnsi="Arial" w:cs="Arial"/>
                <w:sz w:val="20"/>
                <w:szCs w:val="20"/>
              </w:rPr>
            </w:pPr>
          </w:p>
        </w:tc>
      </w:tr>
      <w:tr w:rsidR="007F291E" w:rsidRPr="009F27B2" w14:paraId="275D467C" w14:textId="77777777" w:rsidTr="00710214">
        <w:trPr>
          <w:trHeight w:val="233"/>
        </w:trPr>
        <w:tc>
          <w:tcPr>
            <w:tcW w:w="3686" w:type="dxa"/>
          </w:tcPr>
          <w:p w14:paraId="7931AB9C" w14:textId="77777777" w:rsidR="007F291E" w:rsidRDefault="007F291E" w:rsidP="00710214">
            <w:pPr>
              <w:pStyle w:val="Default"/>
              <w:spacing w:after="18"/>
              <w:rPr>
                <w:sz w:val="20"/>
                <w:szCs w:val="20"/>
              </w:rPr>
            </w:pPr>
            <w:r>
              <w:rPr>
                <w:sz w:val="20"/>
                <w:szCs w:val="20"/>
              </w:rPr>
              <w:t>Sasho Milchov Kovachev</w:t>
            </w:r>
          </w:p>
        </w:tc>
        <w:tc>
          <w:tcPr>
            <w:tcW w:w="2345" w:type="dxa"/>
          </w:tcPr>
          <w:p w14:paraId="01917A42" w14:textId="77777777" w:rsidR="007F291E" w:rsidRPr="009F27B2" w:rsidRDefault="007F291E" w:rsidP="00710214">
            <w:pPr>
              <w:rPr>
                <w:rFonts w:ascii="Arial" w:hAnsi="Arial" w:cs="Arial"/>
                <w:sz w:val="20"/>
                <w:szCs w:val="20"/>
              </w:rPr>
            </w:pPr>
            <w:r>
              <w:rPr>
                <w:rFonts w:ascii="Arial" w:hAnsi="Arial" w:cs="Arial"/>
                <w:sz w:val="20"/>
                <w:szCs w:val="20"/>
              </w:rPr>
              <w:t>Bulgaria</w:t>
            </w:r>
          </w:p>
        </w:tc>
        <w:tc>
          <w:tcPr>
            <w:tcW w:w="805" w:type="dxa"/>
          </w:tcPr>
          <w:p w14:paraId="450BEFBF"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75F94DF3"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7830473B"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6F298842" w14:textId="77777777" w:rsidR="007F291E" w:rsidRPr="009F27B2" w:rsidRDefault="007F291E" w:rsidP="00710214">
            <w:pPr>
              <w:jc w:val="center"/>
              <w:rPr>
                <w:rFonts w:ascii="Arial" w:hAnsi="Arial" w:cs="Arial"/>
                <w:sz w:val="20"/>
                <w:szCs w:val="20"/>
              </w:rPr>
            </w:pPr>
          </w:p>
        </w:tc>
      </w:tr>
      <w:tr w:rsidR="007F291E" w:rsidRPr="009F27B2" w14:paraId="0687092F" w14:textId="77777777" w:rsidTr="00710214">
        <w:trPr>
          <w:trHeight w:val="233"/>
        </w:trPr>
        <w:tc>
          <w:tcPr>
            <w:tcW w:w="3686" w:type="dxa"/>
          </w:tcPr>
          <w:p w14:paraId="4065DC49" w14:textId="77777777" w:rsidR="007F291E" w:rsidRDefault="007F291E" w:rsidP="00710214">
            <w:pPr>
              <w:pStyle w:val="Default"/>
              <w:spacing w:after="18"/>
              <w:rPr>
                <w:sz w:val="20"/>
                <w:szCs w:val="20"/>
              </w:rPr>
            </w:pPr>
            <w:r>
              <w:rPr>
                <w:sz w:val="20"/>
                <w:szCs w:val="20"/>
              </w:rPr>
              <w:t>Temenushka Koutevski</w:t>
            </w:r>
          </w:p>
        </w:tc>
        <w:tc>
          <w:tcPr>
            <w:tcW w:w="2345" w:type="dxa"/>
          </w:tcPr>
          <w:p w14:paraId="1EC0C32C" w14:textId="77777777" w:rsidR="007F291E" w:rsidRPr="009F27B2" w:rsidRDefault="007F291E" w:rsidP="00710214">
            <w:pPr>
              <w:rPr>
                <w:rFonts w:ascii="Arial" w:hAnsi="Arial" w:cs="Arial"/>
                <w:sz w:val="20"/>
                <w:szCs w:val="20"/>
              </w:rPr>
            </w:pPr>
            <w:r w:rsidRPr="0075406B">
              <w:rPr>
                <w:rFonts w:ascii="Arial" w:hAnsi="Arial" w:cs="Arial"/>
                <w:sz w:val="20"/>
                <w:szCs w:val="20"/>
              </w:rPr>
              <w:t xml:space="preserve">Bulgaria </w:t>
            </w:r>
          </w:p>
        </w:tc>
        <w:tc>
          <w:tcPr>
            <w:tcW w:w="805" w:type="dxa"/>
          </w:tcPr>
          <w:p w14:paraId="640C42FA"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45726269"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50363E12"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4BF80FE8"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r>
      <w:tr w:rsidR="007F291E" w:rsidRPr="009F27B2" w14:paraId="034F8C1B" w14:textId="77777777" w:rsidTr="00710214">
        <w:trPr>
          <w:trHeight w:val="233"/>
        </w:trPr>
        <w:tc>
          <w:tcPr>
            <w:tcW w:w="3686" w:type="dxa"/>
          </w:tcPr>
          <w:p w14:paraId="0577F1A5" w14:textId="77777777" w:rsidR="007F291E" w:rsidRDefault="007F291E" w:rsidP="00710214">
            <w:pPr>
              <w:pStyle w:val="Default"/>
              <w:spacing w:after="18"/>
              <w:rPr>
                <w:sz w:val="20"/>
                <w:szCs w:val="20"/>
              </w:rPr>
            </w:pPr>
            <w:r>
              <w:rPr>
                <w:sz w:val="20"/>
                <w:szCs w:val="20"/>
              </w:rPr>
              <w:t>Stanimir Ivanov Kiskinov</w:t>
            </w:r>
          </w:p>
        </w:tc>
        <w:tc>
          <w:tcPr>
            <w:tcW w:w="2345" w:type="dxa"/>
          </w:tcPr>
          <w:p w14:paraId="657E08CD" w14:textId="77777777" w:rsidR="007F291E" w:rsidRPr="009F27B2" w:rsidRDefault="007F291E" w:rsidP="00710214">
            <w:pPr>
              <w:rPr>
                <w:rFonts w:ascii="Arial" w:hAnsi="Arial" w:cs="Arial"/>
                <w:sz w:val="20"/>
                <w:szCs w:val="20"/>
              </w:rPr>
            </w:pPr>
            <w:r w:rsidRPr="0075406B">
              <w:rPr>
                <w:rFonts w:ascii="Arial" w:hAnsi="Arial" w:cs="Arial"/>
                <w:sz w:val="20"/>
                <w:szCs w:val="20"/>
              </w:rPr>
              <w:t xml:space="preserve">Bulgaria </w:t>
            </w:r>
          </w:p>
        </w:tc>
        <w:tc>
          <w:tcPr>
            <w:tcW w:w="805" w:type="dxa"/>
          </w:tcPr>
          <w:p w14:paraId="2F2493B7"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294394E5"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20B3DEA0"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2F7053E7" w14:textId="77777777" w:rsidR="007F291E" w:rsidRPr="009F27B2" w:rsidRDefault="007F291E" w:rsidP="00710214">
            <w:pPr>
              <w:jc w:val="center"/>
              <w:rPr>
                <w:rFonts w:ascii="Arial" w:hAnsi="Arial" w:cs="Arial"/>
                <w:sz w:val="20"/>
                <w:szCs w:val="20"/>
              </w:rPr>
            </w:pPr>
          </w:p>
        </w:tc>
      </w:tr>
      <w:tr w:rsidR="007F291E" w:rsidRPr="009F27B2" w14:paraId="151925C0" w14:textId="77777777" w:rsidTr="00710214">
        <w:trPr>
          <w:trHeight w:val="233"/>
        </w:trPr>
        <w:tc>
          <w:tcPr>
            <w:tcW w:w="3686" w:type="dxa"/>
          </w:tcPr>
          <w:p w14:paraId="1DBE8A5A" w14:textId="77777777" w:rsidR="007F291E" w:rsidRDefault="007F291E" w:rsidP="00710214">
            <w:pPr>
              <w:pStyle w:val="Default"/>
              <w:spacing w:after="18"/>
              <w:rPr>
                <w:sz w:val="20"/>
                <w:szCs w:val="20"/>
              </w:rPr>
            </w:pPr>
            <w:r>
              <w:rPr>
                <w:sz w:val="20"/>
                <w:szCs w:val="20"/>
              </w:rPr>
              <w:t>Ognyan Isaev</w:t>
            </w:r>
          </w:p>
        </w:tc>
        <w:tc>
          <w:tcPr>
            <w:tcW w:w="2345" w:type="dxa"/>
          </w:tcPr>
          <w:p w14:paraId="31CE6E6C" w14:textId="77777777" w:rsidR="007F291E" w:rsidRPr="009F27B2" w:rsidRDefault="007F291E" w:rsidP="00710214">
            <w:pPr>
              <w:rPr>
                <w:rFonts w:ascii="Arial" w:hAnsi="Arial" w:cs="Arial"/>
                <w:sz w:val="20"/>
                <w:szCs w:val="20"/>
              </w:rPr>
            </w:pPr>
            <w:r w:rsidRPr="0075406B">
              <w:rPr>
                <w:rFonts w:ascii="Arial" w:hAnsi="Arial" w:cs="Arial"/>
                <w:sz w:val="20"/>
                <w:szCs w:val="20"/>
              </w:rPr>
              <w:t xml:space="preserve">Bulgaria </w:t>
            </w:r>
          </w:p>
        </w:tc>
        <w:tc>
          <w:tcPr>
            <w:tcW w:w="805" w:type="dxa"/>
          </w:tcPr>
          <w:p w14:paraId="576EF9E7"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5775F67F"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637E4F56"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7FB670FA" w14:textId="77777777" w:rsidR="007F291E" w:rsidRPr="009F27B2" w:rsidRDefault="007F291E" w:rsidP="00710214">
            <w:pPr>
              <w:jc w:val="center"/>
              <w:rPr>
                <w:rFonts w:ascii="Arial" w:hAnsi="Arial" w:cs="Arial"/>
                <w:sz w:val="20"/>
                <w:szCs w:val="20"/>
              </w:rPr>
            </w:pPr>
          </w:p>
        </w:tc>
      </w:tr>
      <w:tr w:rsidR="007F291E" w:rsidRPr="009F27B2" w14:paraId="320CAF6F" w14:textId="77777777" w:rsidTr="00710214">
        <w:trPr>
          <w:trHeight w:val="233"/>
        </w:trPr>
        <w:tc>
          <w:tcPr>
            <w:tcW w:w="3686" w:type="dxa"/>
          </w:tcPr>
          <w:p w14:paraId="00CA0534" w14:textId="77777777" w:rsidR="007F291E" w:rsidRDefault="007F291E" w:rsidP="00710214">
            <w:pPr>
              <w:pStyle w:val="Default"/>
              <w:spacing w:after="18"/>
              <w:rPr>
                <w:sz w:val="20"/>
                <w:szCs w:val="20"/>
              </w:rPr>
            </w:pPr>
            <w:r>
              <w:rPr>
                <w:sz w:val="20"/>
                <w:szCs w:val="20"/>
              </w:rPr>
              <w:t>Kadrin Hasanov</w:t>
            </w:r>
          </w:p>
        </w:tc>
        <w:tc>
          <w:tcPr>
            <w:tcW w:w="2345" w:type="dxa"/>
          </w:tcPr>
          <w:p w14:paraId="6136562F" w14:textId="77777777" w:rsidR="007F291E" w:rsidRPr="009F27B2" w:rsidRDefault="007F291E" w:rsidP="00710214">
            <w:pPr>
              <w:rPr>
                <w:rFonts w:ascii="Arial" w:hAnsi="Arial" w:cs="Arial"/>
                <w:sz w:val="20"/>
                <w:szCs w:val="20"/>
              </w:rPr>
            </w:pPr>
            <w:r>
              <w:rPr>
                <w:rFonts w:ascii="Arial" w:hAnsi="Arial" w:cs="Arial"/>
                <w:sz w:val="20"/>
                <w:szCs w:val="20"/>
              </w:rPr>
              <w:t>Bulgaria</w:t>
            </w:r>
          </w:p>
        </w:tc>
        <w:tc>
          <w:tcPr>
            <w:tcW w:w="805" w:type="dxa"/>
          </w:tcPr>
          <w:p w14:paraId="7C952F0D"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023AF332"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2A90872D" w14:textId="77777777" w:rsidR="007F291E" w:rsidRPr="009F27B2" w:rsidRDefault="007F291E" w:rsidP="00710214">
            <w:pPr>
              <w:jc w:val="center"/>
              <w:rPr>
                <w:rFonts w:ascii="Arial" w:hAnsi="Arial" w:cs="Arial"/>
                <w:sz w:val="20"/>
                <w:szCs w:val="20"/>
              </w:rPr>
            </w:pPr>
          </w:p>
        </w:tc>
        <w:tc>
          <w:tcPr>
            <w:tcW w:w="805" w:type="dxa"/>
          </w:tcPr>
          <w:p w14:paraId="059EA42B" w14:textId="77777777" w:rsidR="007F291E" w:rsidRPr="009F27B2" w:rsidRDefault="007F291E" w:rsidP="00710214">
            <w:pPr>
              <w:jc w:val="center"/>
              <w:rPr>
                <w:rFonts w:ascii="Arial" w:hAnsi="Arial" w:cs="Arial"/>
                <w:sz w:val="20"/>
                <w:szCs w:val="20"/>
              </w:rPr>
            </w:pPr>
          </w:p>
        </w:tc>
      </w:tr>
      <w:tr w:rsidR="007F291E" w:rsidRPr="009F27B2" w14:paraId="1CB3F061" w14:textId="77777777" w:rsidTr="00710214">
        <w:trPr>
          <w:trHeight w:val="233"/>
        </w:trPr>
        <w:tc>
          <w:tcPr>
            <w:tcW w:w="3686" w:type="dxa"/>
          </w:tcPr>
          <w:p w14:paraId="2BB2F670" w14:textId="77777777" w:rsidR="007F291E" w:rsidRDefault="007F291E" w:rsidP="00710214">
            <w:pPr>
              <w:pStyle w:val="Default"/>
              <w:spacing w:after="18"/>
              <w:rPr>
                <w:sz w:val="20"/>
                <w:szCs w:val="20"/>
              </w:rPr>
            </w:pPr>
            <w:r>
              <w:rPr>
                <w:sz w:val="20"/>
                <w:szCs w:val="20"/>
              </w:rPr>
              <w:t>Elena Ivanova Gyurova</w:t>
            </w:r>
          </w:p>
        </w:tc>
        <w:tc>
          <w:tcPr>
            <w:tcW w:w="2345" w:type="dxa"/>
          </w:tcPr>
          <w:p w14:paraId="0BA4FA9C" w14:textId="77777777" w:rsidR="007F291E" w:rsidRPr="009F27B2" w:rsidRDefault="007F291E" w:rsidP="00710214">
            <w:pPr>
              <w:rPr>
                <w:rFonts w:ascii="Arial" w:hAnsi="Arial" w:cs="Arial"/>
                <w:sz w:val="20"/>
                <w:szCs w:val="20"/>
              </w:rPr>
            </w:pPr>
            <w:r w:rsidRPr="00465895">
              <w:rPr>
                <w:rFonts w:ascii="Arial" w:hAnsi="Arial" w:cs="Arial"/>
                <w:sz w:val="20"/>
                <w:szCs w:val="20"/>
              </w:rPr>
              <w:t xml:space="preserve">Bulgaria </w:t>
            </w:r>
          </w:p>
        </w:tc>
        <w:tc>
          <w:tcPr>
            <w:tcW w:w="805" w:type="dxa"/>
          </w:tcPr>
          <w:p w14:paraId="532EF6EE"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4BC3F482"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3787F638"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75FD97C2" w14:textId="77777777" w:rsidR="007F291E" w:rsidRPr="009F27B2" w:rsidRDefault="007F291E" w:rsidP="00710214">
            <w:pPr>
              <w:jc w:val="center"/>
              <w:rPr>
                <w:rFonts w:ascii="Arial" w:hAnsi="Arial" w:cs="Arial"/>
                <w:sz w:val="20"/>
                <w:szCs w:val="20"/>
              </w:rPr>
            </w:pPr>
          </w:p>
        </w:tc>
      </w:tr>
      <w:tr w:rsidR="007F291E" w:rsidRPr="009F27B2" w14:paraId="6AE72A29" w14:textId="77777777" w:rsidTr="00710214">
        <w:trPr>
          <w:trHeight w:val="233"/>
        </w:trPr>
        <w:tc>
          <w:tcPr>
            <w:tcW w:w="3686" w:type="dxa"/>
          </w:tcPr>
          <w:p w14:paraId="3E19794D" w14:textId="77777777" w:rsidR="007F291E" w:rsidRDefault="007F291E" w:rsidP="00710214">
            <w:pPr>
              <w:pStyle w:val="Default"/>
              <w:spacing w:after="18"/>
              <w:rPr>
                <w:sz w:val="20"/>
                <w:szCs w:val="20"/>
              </w:rPr>
            </w:pPr>
            <w:r>
              <w:rPr>
                <w:sz w:val="20"/>
                <w:szCs w:val="20"/>
              </w:rPr>
              <w:t>Dimitar Dimitrov</w:t>
            </w:r>
          </w:p>
        </w:tc>
        <w:tc>
          <w:tcPr>
            <w:tcW w:w="2345" w:type="dxa"/>
          </w:tcPr>
          <w:p w14:paraId="724F646C" w14:textId="77777777" w:rsidR="007F291E" w:rsidRPr="009F27B2" w:rsidRDefault="007F291E" w:rsidP="00710214">
            <w:pPr>
              <w:rPr>
                <w:rFonts w:ascii="Arial" w:hAnsi="Arial" w:cs="Arial"/>
                <w:sz w:val="20"/>
                <w:szCs w:val="20"/>
              </w:rPr>
            </w:pPr>
            <w:r w:rsidRPr="00465895">
              <w:rPr>
                <w:rFonts w:ascii="Arial" w:hAnsi="Arial" w:cs="Arial"/>
                <w:sz w:val="20"/>
                <w:szCs w:val="20"/>
              </w:rPr>
              <w:t xml:space="preserve">Bulgaria </w:t>
            </w:r>
          </w:p>
        </w:tc>
        <w:tc>
          <w:tcPr>
            <w:tcW w:w="805" w:type="dxa"/>
          </w:tcPr>
          <w:p w14:paraId="6ACC8130"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4284F550"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01C3E70B"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53833077" w14:textId="77777777" w:rsidR="007F291E" w:rsidRPr="009F27B2" w:rsidRDefault="007F291E" w:rsidP="00710214">
            <w:pPr>
              <w:jc w:val="center"/>
              <w:rPr>
                <w:rFonts w:ascii="Arial" w:hAnsi="Arial" w:cs="Arial"/>
                <w:sz w:val="20"/>
                <w:szCs w:val="20"/>
              </w:rPr>
            </w:pPr>
          </w:p>
        </w:tc>
      </w:tr>
      <w:tr w:rsidR="007F291E" w:rsidRPr="009F27B2" w14:paraId="23D4F2D4" w14:textId="77777777" w:rsidTr="00710214">
        <w:trPr>
          <w:trHeight w:val="233"/>
        </w:trPr>
        <w:tc>
          <w:tcPr>
            <w:tcW w:w="3686" w:type="dxa"/>
          </w:tcPr>
          <w:p w14:paraId="41494B13" w14:textId="77777777" w:rsidR="007F291E" w:rsidRDefault="007F291E" w:rsidP="00710214">
            <w:pPr>
              <w:pStyle w:val="Default"/>
              <w:spacing w:after="18"/>
              <w:rPr>
                <w:sz w:val="20"/>
                <w:szCs w:val="20"/>
              </w:rPr>
            </w:pPr>
            <w:r>
              <w:rPr>
                <w:sz w:val="20"/>
                <w:szCs w:val="20"/>
              </w:rPr>
              <w:t>Luba Nikolaeva Devetakova-Stoyanova</w:t>
            </w:r>
          </w:p>
        </w:tc>
        <w:tc>
          <w:tcPr>
            <w:tcW w:w="2345" w:type="dxa"/>
          </w:tcPr>
          <w:p w14:paraId="33D1EC33" w14:textId="77777777" w:rsidR="007F291E" w:rsidRPr="009F27B2" w:rsidRDefault="007F291E" w:rsidP="00710214">
            <w:pPr>
              <w:rPr>
                <w:rFonts w:ascii="Arial" w:hAnsi="Arial" w:cs="Arial"/>
                <w:sz w:val="20"/>
                <w:szCs w:val="20"/>
              </w:rPr>
            </w:pPr>
            <w:r w:rsidRPr="00465895">
              <w:rPr>
                <w:rFonts w:ascii="Arial" w:hAnsi="Arial" w:cs="Arial"/>
                <w:sz w:val="20"/>
                <w:szCs w:val="20"/>
              </w:rPr>
              <w:t xml:space="preserve">Bulgaria </w:t>
            </w:r>
          </w:p>
        </w:tc>
        <w:tc>
          <w:tcPr>
            <w:tcW w:w="805" w:type="dxa"/>
          </w:tcPr>
          <w:p w14:paraId="175F2145"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378C0525" w14:textId="77777777" w:rsidR="007F291E" w:rsidRPr="009F27B2" w:rsidRDefault="007F291E" w:rsidP="00710214">
            <w:pPr>
              <w:jc w:val="center"/>
              <w:rPr>
                <w:rFonts w:ascii="Arial" w:hAnsi="Arial" w:cs="Arial"/>
                <w:sz w:val="20"/>
                <w:szCs w:val="20"/>
              </w:rPr>
            </w:pPr>
          </w:p>
        </w:tc>
        <w:tc>
          <w:tcPr>
            <w:tcW w:w="805" w:type="dxa"/>
          </w:tcPr>
          <w:p w14:paraId="11AE354F"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c>
          <w:tcPr>
            <w:tcW w:w="805" w:type="dxa"/>
          </w:tcPr>
          <w:p w14:paraId="633FDB82" w14:textId="77777777" w:rsidR="007F291E" w:rsidRPr="009F27B2" w:rsidRDefault="007F291E" w:rsidP="00710214">
            <w:pPr>
              <w:jc w:val="center"/>
              <w:rPr>
                <w:rFonts w:ascii="Arial" w:hAnsi="Arial" w:cs="Arial"/>
                <w:sz w:val="20"/>
                <w:szCs w:val="20"/>
              </w:rPr>
            </w:pPr>
          </w:p>
        </w:tc>
      </w:tr>
      <w:tr w:rsidR="007F291E" w:rsidRPr="009F27B2" w14:paraId="04A483EF" w14:textId="77777777" w:rsidTr="00710214">
        <w:trPr>
          <w:trHeight w:val="233"/>
        </w:trPr>
        <w:tc>
          <w:tcPr>
            <w:tcW w:w="3686" w:type="dxa"/>
          </w:tcPr>
          <w:p w14:paraId="3B74785F" w14:textId="77777777" w:rsidR="007F291E" w:rsidRDefault="007F291E" w:rsidP="00710214">
            <w:pPr>
              <w:pStyle w:val="Default"/>
              <w:spacing w:after="18"/>
              <w:rPr>
                <w:sz w:val="20"/>
                <w:szCs w:val="20"/>
              </w:rPr>
            </w:pPr>
            <w:r>
              <w:rPr>
                <w:sz w:val="20"/>
                <w:szCs w:val="20"/>
              </w:rPr>
              <w:t>Diyan Iliev Dankov</w:t>
            </w:r>
          </w:p>
        </w:tc>
        <w:tc>
          <w:tcPr>
            <w:tcW w:w="2345" w:type="dxa"/>
          </w:tcPr>
          <w:p w14:paraId="7E3AA7AE" w14:textId="77777777" w:rsidR="007F291E" w:rsidRPr="009F27B2" w:rsidRDefault="007F291E" w:rsidP="00710214">
            <w:pPr>
              <w:rPr>
                <w:rFonts w:ascii="Arial" w:hAnsi="Arial" w:cs="Arial"/>
                <w:sz w:val="20"/>
                <w:szCs w:val="20"/>
              </w:rPr>
            </w:pPr>
            <w:r>
              <w:rPr>
                <w:rFonts w:ascii="Arial" w:hAnsi="Arial" w:cs="Arial"/>
                <w:sz w:val="20"/>
                <w:szCs w:val="20"/>
              </w:rPr>
              <w:t>Bulgaria</w:t>
            </w:r>
          </w:p>
        </w:tc>
        <w:tc>
          <w:tcPr>
            <w:tcW w:w="805" w:type="dxa"/>
          </w:tcPr>
          <w:p w14:paraId="2B3FAFE1" w14:textId="77777777" w:rsidR="007F291E" w:rsidRPr="00DC085D" w:rsidRDefault="007F291E" w:rsidP="00710214">
            <w:pPr>
              <w:jc w:val="center"/>
              <w:rPr>
                <w:rFonts w:ascii="Arial" w:hAnsi="Arial" w:cs="Arial"/>
                <w:sz w:val="20"/>
                <w:szCs w:val="20"/>
              </w:rPr>
            </w:pPr>
            <w:r>
              <w:rPr>
                <w:rFonts w:ascii="Arial" w:hAnsi="Arial" w:cs="Arial"/>
                <w:sz w:val="20"/>
                <w:szCs w:val="20"/>
              </w:rPr>
              <w:t>√</w:t>
            </w:r>
          </w:p>
        </w:tc>
        <w:tc>
          <w:tcPr>
            <w:tcW w:w="896" w:type="dxa"/>
          </w:tcPr>
          <w:p w14:paraId="454B1358" w14:textId="77777777" w:rsidR="007F291E" w:rsidRPr="009F27B2" w:rsidRDefault="007F291E" w:rsidP="00710214">
            <w:pPr>
              <w:jc w:val="center"/>
              <w:rPr>
                <w:rFonts w:ascii="Arial" w:hAnsi="Arial" w:cs="Arial"/>
                <w:sz w:val="20"/>
                <w:szCs w:val="20"/>
              </w:rPr>
            </w:pPr>
          </w:p>
        </w:tc>
        <w:tc>
          <w:tcPr>
            <w:tcW w:w="805" w:type="dxa"/>
          </w:tcPr>
          <w:p w14:paraId="6C31F12E" w14:textId="77777777" w:rsidR="007F291E" w:rsidRPr="009F27B2" w:rsidRDefault="007F291E" w:rsidP="00710214">
            <w:pPr>
              <w:jc w:val="center"/>
              <w:rPr>
                <w:rFonts w:ascii="Arial" w:hAnsi="Arial" w:cs="Arial"/>
                <w:sz w:val="20"/>
                <w:szCs w:val="20"/>
              </w:rPr>
            </w:pPr>
          </w:p>
        </w:tc>
        <w:tc>
          <w:tcPr>
            <w:tcW w:w="805" w:type="dxa"/>
          </w:tcPr>
          <w:p w14:paraId="52FE6639" w14:textId="77777777" w:rsidR="007F291E" w:rsidRPr="009F27B2" w:rsidRDefault="007F291E" w:rsidP="00710214">
            <w:pPr>
              <w:jc w:val="center"/>
              <w:rPr>
                <w:rFonts w:ascii="Arial" w:hAnsi="Arial" w:cs="Arial"/>
                <w:sz w:val="20"/>
                <w:szCs w:val="20"/>
              </w:rPr>
            </w:pPr>
            <w:r>
              <w:rPr>
                <w:rFonts w:ascii="Arial" w:hAnsi="Arial" w:cs="Arial"/>
                <w:sz w:val="20"/>
                <w:szCs w:val="20"/>
              </w:rPr>
              <w:t>√</w:t>
            </w:r>
          </w:p>
        </w:tc>
      </w:tr>
    </w:tbl>
    <w:p w14:paraId="36661887" w14:textId="77777777" w:rsidR="007F291E" w:rsidRDefault="007F291E" w:rsidP="007F291E">
      <w:pPr>
        <w:spacing w:after="0" w:line="240" w:lineRule="auto"/>
        <w:jc w:val="both"/>
        <w:rPr>
          <w:rFonts w:ascii="Arial" w:hAnsi="Arial" w:cs="Arial"/>
          <w:b/>
          <w:bCs/>
          <w:sz w:val="20"/>
          <w:szCs w:val="20"/>
        </w:rPr>
      </w:pPr>
    </w:p>
    <w:p w14:paraId="05C7CF6F" w14:textId="77777777" w:rsidR="007F291E" w:rsidRDefault="007F291E" w:rsidP="007F291E">
      <w:pPr>
        <w:pStyle w:val="ListParagraph"/>
        <w:rPr>
          <w:rFonts w:ascii="Arial" w:hAnsi="Arial" w:cs="Arial"/>
          <w:sz w:val="20"/>
          <w:szCs w:val="20"/>
          <w:lang w:val="en-GB"/>
        </w:rPr>
      </w:pPr>
    </w:p>
    <w:p w14:paraId="5D6D8760" w14:textId="77777777" w:rsidR="007F291E" w:rsidRPr="009B6236" w:rsidRDefault="007F291E" w:rsidP="007F291E">
      <w:pPr>
        <w:pStyle w:val="Default"/>
        <w:spacing w:after="18"/>
        <w:rPr>
          <w:sz w:val="20"/>
          <w:szCs w:val="20"/>
        </w:rPr>
      </w:pPr>
      <w:r w:rsidRPr="00615A1C">
        <w:rPr>
          <w:sz w:val="20"/>
          <w:szCs w:val="20"/>
          <w:lang w:val="en-GB"/>
        </w:rPr>
        <w:t xml:space="preserve"> </w:t>
      </w:r>
    </w:p>
    <w:p w14:paraId="1AB6FB99" w14:textId="3AC49915" w:rsidR="00894ADE" w:rsidRPr="00897E3A" w:rsidRDefault="00894ADE" w:rsidP="00894ADE">
      <w:pPr>
        <w:pStyle w:val="Default"/>
        <w:spacing w:after="18"/>
        <w:rPr>
          <w:sz w:val="20"/>
          <w:szCs w:val="20"/>
          <w:lang w:val="en-GB"/>
        </w:rPr>
      </w:pPr>
      <w:r>
        <w:rPr>
          <w:sz w:val="20"/>
          <w:szCs w:val="20"/>
          <w:lang w:val="en-GB"/>
        </w:rPr>
        <w:br w:type="textWrapping" w:clear="all"/>
      </w:r>
    </w:p>
    <w:p w14:paraId="41ED7557" w14:textId="0A32D866" w:rsidR="00710214" w:rsidRDefault="00710214">
      <w:pPr>
        <w:rPr>
          <w:rFonts w:ascii="Arial" w:hAnsi="Arial" w:cs="Arial"/>
        </w:rPr>
      </w:pPr>
      <w:r>
        <w:rPr>
          <w:rFonts w:ascii="Arial" w:hAnsi="Arial" w:cs="Arial"/>
        </w:rPr>
        <w:br w:type="page"/>
      </w:r>
    </w:p>
    <w:p w14:paraId="5133BEC4" w14:textId="77777777" w:rsidR="00710214" w:rsidRPr="00710214" w:rsidRDefault="00710214" w:rsidP="00710214">
      <w:pPr>
        <w:spacing w:after="0" w:line="240" w:lineRule="auto"/>
        <w:rPr>
          <w:rFonts w:ascii="Arial" w:hAnsi="Arial" w:cs="Arial"/>
          <w:b/>
          <w:bCs/>
          <w:lang w:val="fr-FR"/>
        </w:rPr>
      </w:pPr>
      <w:bookmarkStart w:id="26" w:name="List94"/>
      <w:bookmarkEnd w:id="26"/>
      <w:r w:rsidRPr="00710214">
        <w:rPr>
          <w:rFonts w:ascii="Arial" w:hAnsi="Arial" w:cs="Arial"/>
          <w:b/>
          <w:bCs/>
          <w:lang w:val="fr-FR"/>
        </w:rPr>
        <w:lastRenderedPageBreak/>
        <w:t>List 94:   La fourniture de services de consultances intellectuelles dans les domaines d’égalité de genre, de lutte contre la violence envers les femmes et la violence domestique, de lutte contre la traite des êtres humains et de droits des enfants et de lutte contre la violence sexuelle à l’égard des enfants, au Sud de la Méditerranée.</w:t>
      </w:r>
    </w:p>
    <w:p w14:paraId="492A3719" w14:textId="77777777" w:rsidR="00710214" w:rsidRPr="00710214" w:rsidRDefault="00710214" w:rsidP="00710214">
      <w:pPr>
        <w:spacing w:after="0" w:line="240" w:lineRule="auto"/>
        <w:rPr>
          <w:rFonts w:ascii="Arial" w:hAnsi="Arial" w:cs="Arial"/>
          <w:b/>
          <w:bCs/>
          <w:lang w:val="fr-FR"/>
        </w:rPr>
      </w:pPr>
    </w:p>
    <w:p w14:paraId="7390A860" w14:textId="77777777" w:rsidR="00710214" w:rsidRPr="00710214" w:rsidRDefault="00710214" w:rsidP="00710214">
      <w:pPr>
        <w:spacing w:after="0" w:line="240" w:lineRule="auto"/>
        <w:rPr>
          <w:rFonts w:ascii="Arial" w:hAnsi="Arial" w:cs="Arial"/>
          <w:lang w:val="fr-FR"/>
        </w:rPr>
      </w:pPr>
      <w:r w:rsidRPr="00710214">
        <w:rPr>
          <w:rFonts w:ascii="Arial" w:hAnsi="Arial" w:cs="Arial"/>
          <w:sz w:val="20"/>
          <w:szCs w:val="20"/>
          <w:lang w:val="fr-FR"/>
        </w:rPr>
        <w:t>Lot n. 1 : Egalité de genre, lutte contre la violence à l'égard des femmes et la violence domestique au Sud de la Méditerranée</w:t>
      </w:r>
    </w:p>
    <w:p w14:paraId="0F98531B" w14:textId="77777777" w:rsidR="00710214" w:rsidRPr="00710214" w:rsidRDefault="00710214" w:rsidP="00710214">
      <w:pPr>
        <w:pStyle w:val="Default"/>
        <w:rPr>
          <w:sz w:val="20"/>
          <w:szCs w:val="20"/>
          <w:lang w:val="fr-FR"/>
        </w:rPr>
      </w:pPr>
      <w:r w:rsidRPr="00710214">
        <w:rPr>
          <w:sz w:val="20"/>
          <w:szCs w:val="20"/>
          <w:lang w:val="fr-FR"/>
        </w:rPr>
        <w:t xml:space="preserve">Lot n. 2 : Lutte contre la traite des êtres humains au Sud de la Méditerranée </w:t>
      </w:r>
    </w:p>
    <w:p w14:paraId="61B8D965" w14:textId="77777777" w:rsidR="00710214" w:rsidRPr="00710214" w:rsidRDefault="00710214" w:rsidP="00710214">
      <w:pPr>
        <w:pStyle w:val="Default"/>
        <w:rPr>
          <w:sz w:val="20"/>
          <w:szCs w:val="20"/>
          <w:lang w:val="fr-FR"/>
        </w:rPr>
      </w:pPr>
      <w:r w:rsidRPr="00710214">
        <w:rPr>
          <w:sz w:val="20"/>
          <w:szCs w:val="20"/>
          <w:lang w:val="fr-FR"/>
        </w:rPr>
        <w:t xml:space="preserve">Lot n. 3 : Droits des enfants et lutte contre la violence sexuelle à l'égard des enfants au Sud de la Méditerranée </w:t>
      </w:r>
    </w:p>
    <w:p w14:paraId="0B78E670" w14:textId="77777777" w:rsidR="00710214" w:rsidRPr="00710214" w:rsidRDefault="00710214" w:rsidP="00710214">
      <w:pPr>
        <w:pStyle w:val="Default"/>
        <w:spacing w:after="18"/>
        <w:rPr>
          <w:sz w:val="20"/>
          <w:szCs w:val="20"/>
          <w:lang w:val="fr-FR"/>
        </w:rPr>
      </w:pPr>
    </w:p>
    <w:p w14:paraId="382D1BFF" w14:textId="77777777" w:rsidR="00710214" w:rsidRPr="00710214" w:rsidRDefault="00710214" w:rsidP="00710214">
      <w:pPr>
        <w:spacing w:after="0" w:line="240" w:lineRule="auto"/>
        <w:rPr>
          <w:rFonts w:ascii="Arial" w:hAnsi="Arial" w:cs="Arial"/>
          <w:b/>
          <w:bCs/>
          <w:lang w:val="fr-FR"/>
        </w:rPr>
      </w:pPr>
    </w:p>
    <w:tbl>
      <w:tblPr>
        <w:tblStyle w:val="TableGrid"/>
        <w:tblW w:w="8537" w:type="dxa"/>
        <w:tblInd w:w="-5" w:type="dxa"/>
        <w:tblLayout w:type="fixed"/>
        <w:tblLook w:val="04A0" w:firstRow="1" w:lastRow="0" w:firstColumn="1" w:lastColumn="0" w:noHBand="0" w:noVBand="1"/>
      </w:tblPr>
      <w:tblGrid>
        <w:gridCol w:w="3686"/>
        <w:gridCol w:w="2345"/>
        <w:gridCol w:w="805"/>
        <w:gridCol w:w="896"/>
        <w:gridCol w:w="805"/>
      </w:tblGrid>
      <w:tr w:rsidR="00710214" w:rsidRPr="009F27B2" w14:paraId="19D11426" w14:textId="77777777" w:rsidTr="00710214">
        <w:tc>
          <w:tcPr>
            <w:tcW w:w="3686" w:type="dxa"/>
            <w:vAlign w:val="center"/>
          </w:tcPr>
          <w:p w14:paraId="3597E027" w14:textId="77777777" w:rsidR="00710214" w:rsidRPr="00980DC9" w:rsidRDefault="00710214" w:rsidP="00710214">
            <w:pPr>
              <w:rPr>
                <w:rFonts w:ascii="Arial" w:hAnsi="Arial" w:cs="Arial"/>
                <w:b/>
                <w:bCs/>
                <w:sz w:val="20"/>
                <w:szCs w:val="20"/>
                <w:lang w:val="fr-FR"/>
              </w:rPr>
            </w:pPr>
          </w:p>
        </w:tc>
        <w:tc>
          <w:tcPr>
            <w:tcW w:w="2345" w:type="dxa"/>
            <w:vAlign w:val="center"/>
          </w:tcPr>
          <w:p w14:paraId="1E7EFBD5" w14:textId="77777777" w:rsidR="00710214" w:rsidRPr="009F27B2" w:rsidRDefault="00710214" w:rsidP="00710214">
            <w:pPr>
              <w:jc w:val="center"/>
              <w:rPr>
                <w:rFonts w:ascii="Arial" w:hAnsi="Arial" w:cs="Arial"/>
                <w:b/>
                <w:bCs/>
                <w:sz w:val="20"/>
                <w:szCs w:val="20"/>
              </w:rPr>
            </w:pPr>
            <w:r w:rsidRPr="009F27B2">
              <w:rPr>
                <w:rFonts w:ascii="Arial" w:hAnsi="Arial" w:cs="Arial"/>
                <w:b/>
                <w:bCs/>
                <w:sz w:val="20"/>
                <w:szCs w:val="20"/>
              </w:rPr>
              <w:t>Locality of Contractor</w:t>
            </w:r>
          </w:p>
        </w:tc>
        <w:tc>
          <w:tcPr>
            <w:tcW w:w="805" w:type="dxa"/>
            <w:vAlign w:val="center"/>
          </w:tcPr>
          <w:p w14:paraId="088FCEAF" w14:textId="77777777" w:rsidR="00710214" w:rsidRPr="009F27B2" w:rsidRDefault="00710214" w:rsidP="00710214">
            <w:pPr>
              <w:rPr>
                <w:rFonts w:ascii="Arial" w:hAnsi="Arial" w:cs="Arial"/>
                <w:b/>
                <w:bCs/>
                <w:sz w:val="20"/>
                <w:szCs w:val="20"/>
              </w:rPr>
            </w:pPr>
            <w:r w:rsidRPr="009F27B2">
              <w:rPr>
                <w:rFonts w:ascii="Arial" w:hAnsi="Arial" w:cs="Arial"/>
                <w:b/>
                <w:bCs/>
                <w:sz w:val="20"/>
                <w:szCs w:val="20"/>
              </w:rPr>
              <w:t>Lot 1</w:t>
            </w:r>
          </w:p>
          <w:p w14:paraId="0FF8BAD0" w14:textId="77777777" w:rsidR="00710214" w:rsidRPr="009F27B2" w:rsidRDefault="00710214" w:rsidP="00710214">
            <w:pPr>
              <w:rPr>
                <w:rFonts w:ascii="Arial" w:hAnsi="Arial" w:cs="Arial"/>
                <w:b/>
                <w:bCs/>
                <w:sz w:val="20"/>
                <w:szCs w:val="20"/>
              </w:rPr>
            </w:pPr>
          </w:p>
        </w:tc>
        <w:tc>
          <w:tcPr>
            <w:tcW w:w="896" w:type="dxa"/>
            <w:vAlign w:val="center"/>
          </w:tcPr>
          <w:p w14:paraId="5423699F" w14:textId="77777777" w:rsidR="00710214" w:rsidRPr="009F27B2" w:rsidRDefault="00710214" w:rsidP="00710214">
            <w:pPr>
              <w:rPr>
                <w:rFonts w:ascii="Arial" w:hAnsi="Arial" w:cs="Arial"/>
                <w:b/>
                <w:bCs/>
                <w:sz w:val="20"/>
                <w:szCs w:val="20"/>
              </w:rPr>
            </w:pPr>
            <w:r w:rsidRPr="009F27B2">
              <w:rPr>
                <w:rFonts w:ascii="Arial" w:hAnsi="Arial" w:cs="Arial"/>
                <w:b/>
                <w:bCs/>
                <w:sz w:val="20"/>
                <w:szCs w:val="20"/>
              </w:rPr>
              <w:t>Lot 2</w:t>
            </w:r>
          </w:p>
          <w:p w14:paraId="6D97CB1B" w14:textId="77777777" w:rsidR="00710214" w:rsidRPr="009F27B2" w:rsidRDefault="00710214" w:rsidP="00710214">
            <w:pPr>
              <w:rPr>
                <w:rFonts w:ascii="Arial" w:hAnsi="Arial" w:cs="Arial"/>
                <w:b/>
                <w:bCs/>
                <w:sz w:val="20"/>
                <w:szCs w:val="20"/>
              </w:rPr>
            </w:pPr>
          </w:p>
        </w:tc>
        <w:tc>
          <w:tcPr>
            <w:tcW w:w="805" w:type="dxa"/>
            <w:vAlign w:val="center"/>
          </w:tcPr>
          <w:p w14:paraId="7357BC8C" w14:textId="77777777" w:rsidR="00710214" w:rsidRPr="009F27B2" w:rsidRDefault="00710214" w:rsidP="00710214">
            <w:pPr>
              <w:rPr>
                <w:rFonts w:ascii="Arial" w:hAnsi="Arial" w:cs="Arial"/>
                <w:b/>
                <w:bCs/>
                <w:sz w:val="20"/>
                <w:szCs w:val="20"/>
              </w:rPr>
            </w:pPr>
            <w:r w:rsidRPr="009F27B2">
              <w:rPr>
                <w:rFonts w:ascii="Arial" w:hAnsi="Arial" w:cs="Arial"/>
                <w:b/>
                <w:bCs/>
                <w:sz w:val="20"/>
                <w:szCs w:val="20"/>
              </w:rPr>
              <w:t>Lot 3</w:t>
            </w:r>
          </w:p>
          <w:p w14:paraId="07E93CE0" w14:textId="77777777" w:rsidR="00710214" w:rsidRPr="009F27B2" w:rsidRDefault="00710214" w:rsidP="00710214">
            <w:pPr>
              <w:rPr>
                <w:rFonts w:ascii="Arial" w:hAnsi="Arial" w:cs="Arial"/>
                <w:b/>
                <w:bCs/>
                <w:sz w:val="20"/>
                <w:szCs w:val="20"/>
              </w:rPr>
            </w:pPr>
          </w:p>
        </w:tc>
      </w:tr>
      <w:tr w:rsidR="00710214" w:rsidRPr="005762B4" w14:paraId="2FC1D47B" w14:textId="77777777" w:rsidTr="00710214">
        <w:tc>
          <w:tcPr>
            <w:tcW w:w="3686" w:type="dxa"/>
          </w:tcPr>
          <w:p w14:paraId="04FEC72E" w14:textId="77777777" w:rsidR="00710214" w:rsidRDefault="00710214" w:rsidP="00710214">
            <w:pPr>
              <w:pStyle w:val="Default"/>
              <w:spacing w:after="18"/>
              <w:rPr>
                <w:sz w:val="20"/>
                <w:szCs w:val="20"/>
              </w:rPr>
            </w:pPr>
            <w:r>
              <w:rPr>
                <w:sz w:val="20"/>
                <w:szCs w:val="20"/>
              </w:rPr>
              <w:t>Gabriel AMVANE</w:t>
            </w:r>
          </w:p>
        </w:tc>
        <w:tc>
          <w:tcPr>
            <w:tcW w:w="2345" w:type="dxa"/>
            <w:vAlign w:val="center"/>
          </w:tcPr>
          <w:p w14:paraId="3D2BED3A"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vAlign w:val="center"/>
          </w:tcPr>
          <w:p w14:paraId="5938A8C7" w14:textId="77777777" w:rsidR="00710214" w:rsidRDefault="00710214" w:rsidP="00710214">
            <w:pPr>
              <w:jc w:val="center"/>
              <w:rPr>
                <w:rFonts w:ascii="Arial" w:hAnsi="Arial" w:cs="Arial"/>
                <w:sz w:val="20"/>
                <w:szCs w:val="20"/>
              </w:rPr>
            </w:pPr>
          </w:p>
        </w:tc>
        <w:tc>
          <w:tcPr>
            <w:tcW w:w="896" w:type="dxa"/>
            <w:vAlign w:val="center"/>
          </w:tcPr>
          <w:p w14:paraId="6DAFCAE8"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05" w:type="dxa"/>
            <w:vAlign w:val="center"/>
          </w:tcPr>
          <w:p w14:paraId="0C0826B6" w14:textId="77777777" w:rsidR="00710214" w:rsidRPr="009F27B2" w:rsidRDefault="00710214" w:rsidP="00710214">
            <w:pPr>
              <w:jc w:val="center"/>
              <w:rPr>
                <w:rFonts w:ascii="Arial" w:hAnsi="Arial" w:cs="Arial"/>
                <w:sz w:val="20"/>
                <w:szCs w:val="20"/>
              </w:rPr>
            </w:pPr>
          </w:p>
        </w:tc>
      </w:tr>
      <w:tr w:rsidR="00710214" w:rsidRPr="005762B4" w14:paraId="4BD437A6" w14:textId="77777777" w:rsidTr="00710214">
        <w:tc>
          <w:tcPr>
            <w:tcW w:w="3686" w:type="dxa"/>
          </w:tcPr>
          <w:p w14:paraId="3A014DA6" w14:textId="77777777" w:rsidR="00710214" w:rsidRDefault="00710214" w:rsidP="00710214">
            <w:pPr>
              <w:pStyle w:val="Default"/>
              <w:spacing w:after="18"/>
              <w:rPr>
                <w:sz w:val="20"/>
                <w:szCs w:val="20"/>
              </w:rPr>
            </w:pPr>
            <w:r>
              <w:rPr>
                <w:sz w:val="20"/>
                <w:szCs w:val="20"/>
              </w:rPr>
              <w:t xml:space="preserve">Sofia ASSAIEZ </w:t>
            </w:r>
          </w:p>
        </w:tc>
        <w:tc>
          <w:tcPr>
            <w:tcW w:w="2345" w:type="dxa"/>
            <w:vAlign w:val="center"/>
          </w:tcPr>
          <w:p w14:paraId="5F0CA069" w14:textId="77777777" w:rsidR="00710214" w:rsidRPr="009F27B2" w:rsidRDefault="00710214" w:rsidP="00710214">
            <w:pPr>
              <w:rPr>
                <w:rFonts w:ascii="Arial" w:hAnsi="Arial" w:cs="Arial"/>
                <w:sz w:val="20"/>
                <w:szCs w:val="20"/>
              </w:rPr>
            </w:pPr>
            <w:r>
              <w:rPr>
                <w:rFonts w:ascii="Arial" w:hAnsi="Arial" w:cs="Arial"/>
                <w:sz w:val="20"/>
                <w:szCs w:val="20"/>
              </w:rPr>
              <w:t>Tunisie</w:t>
            </w:r>
          </w:p>
        </w:tc>
        <w:tc>
          <w:tcPr>
            <w:tcW w:w="805" w:type="dxa"/>
            <w:vAlign w:val="center"/>
          </w:tcPr>
          <w:p w14:paraId="0272C473" w14:textId="77777777" w:rsidR="00710214" w:rsidRPr="009F27B2" w:rsidRDefault="00710214" w:rsidP="00710214">
            <w:pPr>
              <w:jc w:val="center"/>
              <w:rPr>
                <w:rFonts w:ascii="Arial" w:hAnsi="Arial" w:cs="Arial"/>
                <w:sz w:val="20"/>
                <w:szCs w:val="20"/>
              </w:rPr>
            </w:pPr>
            <w:r>
              <w:rPr>
                <w:rFonts w:ascii="Arial" w:hAnsi="Arial" w:cs="Arial"/>
                <w:sz w:val="20"/>
                <w:szCs w:val="20"/>
              </w:rPr>
              <w:t>√</w:t>
            </w:r>
          </w:p>
        </w:tc>
        <w:tc>
          <w:tcPr>
            <w:tcW w:w="896" w:type="dxa"/>
            <w:vAlign w:val="center"/>
          </w:tcPr>
          <w:p w14:paraId="07E71D43" w14:textId="77777777" w:rsidR="00710214" w:rsidRPr="009F27B2" w:rsidRDefault="00710214" w:rsidP="00710214">
            <w:pPr>
              <w:jc w:val="center"/>
              <w:rPr>
                <w:rFonts w:ascii="Arial" w:hAnsi="Arial" w:cs="Arial"/>
                <w:sz w:val="20"/>
                <w:szCs w:val="20"/>
              </w:rPr>
            </w:pPr>
          </w:p>
        </w:tc>
        <w:tc>
          <w:tcPr>
            <w:tcW w:w="805" w:type="dxa"/>
            <w:vAlign w:val="center"/>
          </w:tcPr>
          <w:p w14:paraId="485A50A2" w14:textId="77777777" w:rsidR="00710214" w:rsidRPr="009F27B2" w:rsidRDefault="00710214" w:rsidP="00710214">
            <w:pPr>
              <w:jc w:val="center"/>
              <w:rPr>
                <w:rFonts w:ascii="Arial" w:hAnsi="Arial" w:cs="Arial"/>
                <w:sz w:val="20"/>
                <w:szCs w:val="20"/>
              </w:rPr>
            </w:pPr>
          </w:p>
        </w:tc>
      </w:tr>
      <w:tr w:rsidR="00710214" w:rsidRPr="009F27B2" w14:paraId="3F1176C9" w14:textId="77777777" w:rsidTr="00710214">
        <w:tc>
          <w:tcPr>
            <w:tcW w:w="3686" w:type="dxa"/>
          </w:tcPr>
          <w:p w14:paraId="2767BFEF" w14:textId="77777777" w:rsidR="00710214" w:rsidRPr="009F27B2" w:rsidRDefault="00710214" w:rsidP="00710214">
            <w:pPr>
              <w:pStyle w:val="Default"/>
              <w:spacing w:after="18"/>
              <w:rPr>
                <w:sz w:val="20"/>
                <w:szCs w:val="20"/>
              </w:rPr>
            </w:pPr>
            <w:r>
              <w:rPr>
                <w:sz w:val="20"/>
                <w:szCs w:val="20"/>
              </w:rPr>
              <w:t>Frédérique AST</w:t>
            </w:r>
          </w:p>
        </w:tc>
        <w:tc>
          <w:tcPr>
            <w:tcW w:w="2345" w:type="dxa"/>
            <w:vAlign w:val="center"/>
          </w:tcPr>
          <w:p w14:paraId="523B0B7D"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3E34A82E"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0524CA86" w14:textId="77777777" w:rsidR="00710214" w:rsidRPr="009F27B2" w:rsidRDefault="00710214" w:rsidP="00710214">
            <w:pPr>
              <w:jc w:val="center"/>
              <w:rPr>
                <w:rFonts w:ascii="Arial" w:hAnsi="Arial" w:cs="Arial"/>
                <w:sz w:val="20"/>
                <w:szCs w:val="20"/>
              </w:rPr>
            </w:pPr>
          </w:p>
        </w:tc>
        <w:tc>
          <w:tcPr>
            <w:tcW w:w="805" w:type="dxa"/>
            <w:vAlign w:val="center"/>
          </w:tcPr>
          <w:p w14:paraId="6F7A3A0A"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67BFB432" w14:textId="77777777" w:rsidTr="00710214">
        <w:tc>
          <w:tcPr>
            <w:tcW w:w="3686" w:type="dxa"/>
          </w:tcPr>
          <w:p w14:paraId="1C06DF41" w14:textId="77777777" w:rsidR="00710214" w:rsidRDefault="00710214" w:rsidP="00710214">
            <w:pPr>
              <w:pStyle w:val="Default"/>
              <w:spacing w:after="18"/>
              <w:rPr>
                <w:sz w:val="20"/>
                <w:szCs w:val="20"/>
              </w:rPr>
            </w:pPr>
            <w:r w:rsidRPr="00615A1C">
              <w:rPr>
                <w:sz w:val="20"/>
                <w:szCs w:val="20"/>
              </w:rPr>
              <w:t>Youssef BENTALEB</w:t>
            </w:r>
          </w:p>
        </w:tc>
        <w:tc>
          <w:tcPr>
            <w:tcW w:w="2345" w:type="dxa"/>
            <w:vAlign w:val="center"/>
          </w:tcPr>
          <w:p w14:paraId="4EAF791C" w14:textId="77777777" w:rsidR="00710214" w:rsidRPr="009F27B2" w:rsidRDefault="00710214" w:rsidP="00710214">
            <w:pPr>
              <w:rPr>
                <w:rFonts w:ascii="Arial" w:hAnsi="Arial" w:cs="Arial"/>
                <w:sz w:val="20"/>
                <w:szCs w:val="20"/>
              </w:rPr>
            </w:pPr>
            <w:r>
              <w:rPr>
                <w:rFonts w:ascii="Arial" w:hAnsi="Arial" w:cs="Arial"/>
                <w:sz w:val="20"/>
                <w:szCs w:val="20"/>
              </w:rPr>
              <w:t>Maroc</w:t>
            </w:r>
          </w:p>
        </w:tc>
        <w:tc>
          <w:tcPr>
            <w:tcW w:w="805" w:type="dxa"/>
          </w:tcPr>
          <w:p w14:paraId="3CC5FF5D" w14:textId="77777777" w:rsidR="00710214" w:rsidRPr="00DC085D" w:rsidRDefault="00710214" w:rsidP="00710214">
            <w:pPr>
              <w:jc w:val="center"/>
              <w:rPr>
                <w:rFonts w:ascii="Arial" w:hAnsi="Arial" w:cs="Arial"/>
                <w:sz w:val="20"/>
                <w:szCs w:val="20"/>
              </w:rPr>
            </w:pPr>
          </w:p>
        </w:tc>
        <w:tc>
          <w:tcPr>
            <w:tcW w:w="896" w:type="dxa"/>
            <w:vAlign w:val="center"/>
          </w:tcPr>
          <w:p w14:paraId="12E2649C" w14:textId="77777777" w:rsidR="00710214" w:rsidRPr="009F27B2" w:rsidRDefault="00710214" w:rsidP="00710214">
            <w:pPr>
              <w:jc w:val="center"/>
              <w:rPr>
                <w:rFonts w:ascii="Arial" w:hAnsi="Arial" w:cs="Arial"/>
                <w:sz w:val="20"/>
                <w:szCs w:val="20"/>
              </w:rPr>
            </w:pPr>
          </w:p>
        </w:tc>
        <w:tc>
          <w:tcPr>
            <w:tcW w:w="805" w:type="dxa"/>
            <w:vAlign w:val="center"/>
          </w:tcPr>
          <w:p w14:paraId="123A75A3" w14:textId="77777777" w:rsidR="00710214" w:rsidRPr="00DC085D"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4EE408C2" w14:textId="77777777" w:rsidTr="00710214">
        <w:tc>
          <w:tcPr>
            <w:tcW w:w="3686" w:type="dxa"/>
          </w:tcPr>
          <w:p w14:paraId="4070D508" w14:textId="77777777" w:rsidR="00710214" w:rsidRPr="009F27B2" w:rsidRDefault="00710214" w:rsidP="00710214">
            <w:pPr>
              <w:pStyle w:val="Default"/>
              <w:spacing w:after="18"/>
              <w:rPr>
                <w:sz w:val="20"/>
                <w:szCs w:val="20"/>
              </w:rPr>
            </w:pPr>
            <w:r>
              <w:rPr>
                <w:sz w:val="20"/>
                <w:szCs w:val="20"/>
              </w:rPr>
              <w:t>Flora BOLTER</w:t>
            </w:r>
          </w:p>
        </w:tc>
        <w:tc>
          <w:tcPr>
            <w:tcW w:w="2345" w:type="dxa"/>
            <w:vAlign w:val="center"/>
          </w:tcPr>
          <w:p w14:paraId="43A958D7"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52C20E24"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79A55357" w14:textId="77777777" w:rsidR="00710214" w:rsidRPr="009F27B2" w:rsidRDefault="00710214" w:rsidP="00710214">
            <w:pPr>
              <w:jc w:val="center"/>
              <w:rPr>
                <w:rFonts w:ascii="Arial" w:hAnsi="Arial" w:cs="Arial"/>
                <w:sz w:val="20"/>
                <w:szCs w:val="20"/>
              </w:rPr>
            </w:pPr>
          </w:p>
        </w:tc>
        <w:tc>
          <w:tcPr>
            <w:tcW w:w="805" w:type="dxa"/>
            <w:vAlign w:val="center"/>
          </w:tcPr>
          <w:p w14:paraId="567B2FC2"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41612E66" w14:textId="77777777" w:rsidTr="00710214">
        <w:tc>
          <w:tcPr>
            <w:tcW w:w="3686" w:type="dxa"/>
          </w:tcPr>
          <w:p w14:paraId="1D30C7CE" w14:textId="77777777" w:rsidR="00710214" w:rsidRDefault="00710214" w:rsidP="00710214">
            <w:pPr>
              <w:pStyle w:val="Default"/>
              <w:spacing w:after="18"/>
              <w:rPr>
                <w:sz w:val="20"/>
                <w:szCs w:val="20"/>
              </w:rPr>
            </w:pPr>
            <w:r w:rsidRPr="00615A1C">
              <w:rPr>
                <w:sz w:val="20"/>
                <w:szCs w:val="20"/>
              </w:rPr>
              <w:t>Sabrina CAJOLY</w:t>
            </w:r>
          </w:p>
        </w:tc>
        <w:tc>
          <w:tcPr>
            <w:tcW w:w="2345" w:type="dxa"/>
            <w:vAlign w:val="center"/>
          </w:tcPr>
          <w:p w14:paraId="736DEEB1" w14:textId="77777777" w:rsidR="00710214" w:rsidRPr="009F27B2" w:rsidRDefault="00710214" w:rsidP="00710214">
            <w:pPr>
              <w:rPr>
                <w:rFonts w:ascii="Arial" w:hAnsi="Arial" w:cs="Arial"/>
                <w:sz w:val="20"/>
                <w:szCs w:val="20"/>
              </w:rPr>
            </w:pPr>
            <w:r>
              <w:rPr>
                <w:rFonts w:ascii="Arial" w:hAnsi="Arial" w:cs="Arial"/>
                <w:sz w:val="20"/>
                <w:szCs w:val="20"/>
              </w:rPr>
              <w:t>France (Guadeloupe)</w:t>
            </w:r>
          </w:p>
        </w:tc>
        <w:tc>
          <w:tcPr>
            <w:tcW w:w="805" w:type="dxa"/>
          </w:tcPr>
          <w:p w14:paraId="5B6AF9BB" w14:textId="77777777" w:rsidR="00710214" w:rsidRPr="00DC085D" w:rsidRDefault="00710214" w:rsidP="00710214">
            <w:pPr>
              <w:jc w:val="center"/>
              <w:rPr>
                <w:rFonts w:ascii="Arial" w:hAnsi="Arial" w:cs="Arial"/>
                <w:sz w:val="20"/>
                <w:szCs w:val="20"/>
              </w:rPr>
            </w:pPr>
          </w:p>
        </w:tc>
        <w:tc>
          <w:tcPr>
            <w:tcW w:w="896" w:type="dxa"/>
            <w:vAlign w:val="center"/>
          </w:tcPr>
          <w:p w14:paraId="31FB5779" w14:textId="77777777" w:rsidR="00710214" w:rsidRPr="00DC085D" w:rsidRDefault="00710214" w:rsidP="00710214">
            <w:pPr>
              <w:jc w:val="center"/>
              <w:rPr>
                <w:rFonts w:ascii="Arial" w:hAnsi="Arial" w:cs="Arial"/>
                <w:sz w:val="20"/>
                <w:szCs w:val="20"/>
              </w:rPr>
            </w:pPr>
          </w:p>
        </w:tc>
        <w:tc>
          <w:tcPr>
            <w:tcW w:w="805" w:type="dxa"/>
            <w:vAlign w:val="center"/>
          </w:tcPr>
          <w:p w14:paraId="12577CF3"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4C8875AB" w14:textId="77777777" w:rsidTr="00710214">
        <w:tc>
          <w:tcPr>
            <w:tcW w:w="3686" w:type="dxa"/>
          </w:tcPr>
          <w:p w14:paraId="483DDAC4" w14:textId="77777777" w:rsidR="00710214" w:rsidRDefault="00710214" w:rsidP="00710214">
            <w:pPr>
              <w:pStyle w:val="Default"/>
              <w:spacing w:after="18"/>
              <w:rPr>
                <w:sz w:val="20"/>
                <w:szCs w:val="20"/>
              </w:rPr>
            </w:pPr>
            <w:r w:rsidRPr="00615A1C">
              <w:rPr>
                <w:sz w:val="20"/>
                <w:szCs w:val="20"/>
              </w:rPr>
              <w:t>Maria José CASTELLO BRANCO</w:t>
            </w:r>
          </w:p>
        </w:tc>
        <w:tc>
          <w:tcPr>
            <w:tcW w:w="2345" w:type="dxa"/>
            <w:vAlign w:val="center"/>
          </w:tcPr>
          <w:p w14:paraId="07FE77A2" w14:textId="77777777" w:rsidR="00710214" w:rsidRPr="009F27B2" w:rsidRDefault="00710214" w:rsidP="00710214">
            <w:pPr>
              <w:rPr>
                <w:rFonts w:ascii="Arial" w:hAnsi="Arial" w:cs="Arial"/>
                <w:sz w:val="20"/>
                <w:szCs w:val="20"/>
              </w:rPr>
            </w:pPr>
            <w:r>
              <w:rPr>
                <w:rFonts w:ascii="Arial" w:hAnsi="Arial" w:cs="Arial"/>
                <w:sz w:val="20"/>
                <w:szCs w:val="20"/>
              </w:rPr>
              <w:t>Portugal</w:t>
            </w:r>
          </w:p>
        </w:tc>
        <w:tc>
          <w:tcPr>
            <w:tcW w:w="805" w:type="dxa"/>
          </w:tcPr>
          <w:p w14:paraId="484040F1" w14:textId="77777777" w:rsidR="00710214" w:rsidRPr="00DC085D" w:rsidRDefault="00710214" w:rsidP="00710214">
            <w:pPr>
              <w:jc w:val="center"/>
              <w:rPr>
                <w:rFonts w:ascii="Arial" w:hAnsi="Arial" w:cs="Arial"/>
                <w:sz w:val="20"/>
                <w:szCs w:val="20"/>
              </w:rPr>
            </w:pPr>
          </w:p>
        </w:tc>
        <w:tc>
          <w:tcPr>
            <w:tcW w:w="896" w:type="dxa"/>
            <w:vAlign w:val="center"/>
          </w:tcPr>
          <w:p w14:paraId="64083524" w14:textId="77777777" w:rsidR="00710214" w:rsidRPr="00DC085D" w:rsidRDefault="00710214" w:rsidP="00710214">
            <w:pPr>
              <w:jc w:val="center"/>
              <w:rPr>
                <w:rFonts w:ascii="Arial" w:hAnsi="Arial" w:cs="Arial"/>
                <w:sz w:val="20"/>
                <w:szCs w:val="20"/>
              </w:rPr>
            </w:pPr>
          </w:p>
        </w:tc>
        <w:tc>
          <w:tcPr>
            <w:tcW w:w="805" w:type="dxa"/>
            <w:vAlign w:val="center"/>
          </w:tcPr>
          <w:p w14:paraId="29EB8CE2"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48D30C61" w14:textId="77777777" w:rsidTr="00710214">
        <w:tc>
          <w:tcPr>
            <w:tcW w:w="3686" w:type="dxa"/>
          </w:tcPr>
          <w:p w14:paraId="2A170A79" w14:textId="77777777" w:rsidR="00710214" w:rsidRPr="009F27B2" w:rsidRDefault="00710214" w:rsidP="00710214">
            <w:pPr>
              <w:pStyle w:val="Default"/>
              <w:spacing w:after="18"/>
              <w:rPr>
                <w:sz w:val="20"/>
                <w:szCs w:val="20"/>
              </w:rPr>
            </w:pPr>
            <w:r>
              <w:rPr>
                <w:sz w:val="20"/>
                <w:szCs w:val="20"/>
              </w:rPr>
              <w:t>Sabrina CHIKHAOUI</w:t>
            </w:r>
          </w:p>
        </w:tc>
        <w:tc>
          <w:tcPr>
            <w:tcW w:w="2345" w:type="dxa"/>
            <w:vAlign w:val="center"/>
          </w:tcPr>
          <w:p w14:paraId="50F98645"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0FA0D565"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28272C61" w14:textId="77777777" w:rsidR="00710214" w:rsidRPr="009F27B2" w:rsidRDefault="00710214" w:rsidP="00710214">
            <w:pPr>
              <w:jc w:val="center"/>
              <w:rPr>
                <w:rFonts w:ascii="Arial" w:hAnsi="Arial" w:cs="Arial"/>
                <w:sz w:val="20"/>
                <w:szCs w:val="20"/>
              </w:rPr>
            </w:pPr>
          </w:p>
        </w:tc>
        <w:tc>
          <w:tcPr>
            <w:tcW w:w="805" w:type="dxa"/>
            <w:vAlign w:val="center"/>
          </w:tcPr>
          <w:p w14:paraId="01DE50EC" w14:textId="77777777" w:rsidR="00710214" w:rsidRPr="009F27B2" w:rsidRDefault="00710214" w:rsidP="00710214">
            <w:pPr>
              <w:jc w:val="center"/>
              <w:rPr>
                <w:rFonts w:ascii="Arial" w:hAnsi="Arial" w:cs="Arial"/>
                <w:sz w:val="20"/>
                <w:szCs w:val="20"/>
              </w:rPr>
            </w:pPr>
          </w:p>
        </w:tc>
      </w:tr>
      <w:tr w:rsidR="00710214" w:rsidRPr="009F27B2" w14:paraId="551B2BC0" w14:textId="77777777" w:rsidTr="00710214">
        <w:tc>
          <w:tcPr>
            <w:tcW w:w="3686" w:type="dxa"/>
          </w:tcPr>
          <w:p w14:paraId="638ECA3E" w14:textId="77777777" w:rsidR="00710214" w:rsidRDefault="00710214" w:rsidP="00710214">
            <w:pPr>
              <w:pStyle w:val="Default"/>
              <w:spacing w:after="18"/>
              <w:rPr>
                <w:sz w:val="20"/>
                <w:szCs w:val="20"/>
              </w:rPr>
            </w:pPr>
            <w:r>
              <w:rPr>
                <w:sz w:val="20"/>
                <w:szCs w:val="20"/>
              </w:rPr>
              <w:t>Charles-Eric CLESSE</w:t>
            </w:r>
          </w:p>
        </w:tc>
        <w:tc>
          <w:tcPr>
            <w:tcW w:w="2345" w:type="dxa"/>
            <w:vAlign w:val="center"/>
          </w:tcPr>
          <w:p w14:paraId="77F197AB" w14:textId="77777777" w:rsidR="00710214" w:rsidRPr="009F27B2" w:rsidRDefault="00710214" w:rsidP="00710214">
            <w:pPr>
              <w:rPr>
                <w:rFonts w:ascii="Arial" w:hAnsi="Arial" w:cs="Arial"/>
                <w:sz w:val="20"/>
                <w:szCs w:val="20"/>
              </w:rPr>
            </w:pPr>
            <w:r>
              <w:rPr>
                <w:rFonts w:ascii="Arial" w:hAnsi="Arial" w:cs="Arial"/>
                <w:sz w:val="20"/>
                <w:szCs w:val="20"/>
              </w:rPr>
              <w:t>Belgique</w:t>
            </w:r>
          </w:p>
        </w:tc>
        <w:tc>
          <w:tcPr>
            <w:tcW w:w="805" w:type="dxa"/>
          </w:tcPr>
          <w:p w14:paraId="0A547196" w14:textId="77777777" w:rsidR="00710214" w:rsidRPr="00DC085D" w:rsidRDefault="00710214" w:rsidP="00710214">
            <w:pPr>
              <w:jc w:val="center"/>
              <w:rPr>
                <w:rFonts w:ascii="Arial" w:hAnsi="Arial" w:cs="Arial"/>
                <w:sz w:val="20"/>
                <w:szCs w:val="20"/>
              </w:rPr>
            </w:pPr>
          </w:p>
        </w:tc>
        <w:tc>
          <w:tcPr>
            <w:tcW w:w="896" w:type="dxa"/>
          </w:tcPr>
          <w:p w14:paraId="649641B6" w14:textId="77777777" w:rsidR="00710214" w:rsidRPr="009F27B2" w:rsidRDefault="00710214" w:rsidP="00710214">
            <w:pPr>
              <w:jc w:val="center"/>
              <w:rPr>
                <w:rFonts w:ascii="Arial" w:hAnsi="Arial" w:cs="Arial"/>
                <w:sz w:val="20"/>
                <w:szCs w:val="20"/>
              </w:rPr>
            </w:pPr>
            <w:r w:rsidRPr="00C15BEE">
              <w:rPr>
                <w:rFonts w:ascii="Arial" w:hAnsi="Arial" w:cs="Arial"/>
                <w:sz w:val="20"/>
                <w:szCs w:val="20"/>
              </w:rPr>
              <w:t>√</w:t>
            </w:r>
          </w:p>
        </w:tc>
        <w:tc>
          <w:tcPr>
            <w:tcW w:w="805" w:type="dxa"/>
            <w:vAlign w:val="center"/>
          </w:tcPr>
          <w:p w14:paraId="7363C220" w14:textId="77777777" w:rsidR="00710214" w:rsidRPr="009F27B2" w:rsidRDefault="00710214" w:rsidP="00710214">
            <w:pPr>
              <w:jc w:val="center"/>
              <w:rPr>
                <w:rFonts w:ascii="Arial" w:hAnsi="Arial" w:cs="Arial"/>
                <w:sz w:val="20"/>
                <w:szCs w:val="20"/>
              </w:rPr>
            </w:pPr>
          </w:p>
        </w:tc>
      </w:tr>
      <w:tr w:rsidR="00710214" w:rsidRPr="009F27B2" w14:paraId="538E271A" w14:textId="77777777" w:rsidTr="00710214">
        <w:tc>
          <w:tcPr>
            <w:tcW w:w="3686" w:type="dxa"/>
          </w:tcPr>
          <w:p w14:paraId="0E6A54C5" w14:textId="77777777" w:rsidR="00710214" w:rsidRDefault="00710214" w:rsidP="00710214">
            <w:pPr>
              <w:pStyle w:val="Default"/>
              <w:spacing w:after="18"/>
              <w:rPr>
                <w:sz w:val="20"/>
                <w:szCs w:val="20"/>
              </w:rPr>
            </w:pPr>
            <w:r>
              <w:rPr>
                <w:sz w:val="20"/>
                <w:szCs w:val="20"/>
              </w:rPr>
              <w:t>Guillaume CORON</w:t>
            </w:r>
          </w:p>
        </w:tc>
        <w:tc>
          <w:tcPr>
            <w:tcW w:w="2345" w:type="dxa"/>
            <w:vAlign w:val="center"/>
          </w:tcPr>
          <w:p w14:paraId="2042D240"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3E889C12" w14:textId="77777777" w:rsidR="00710214" w:rsidRPr="00DC085D" w:rsidRDefault="00710214" w:rsidP="00710214">
            <w:pPr>
              <w:jc w:val="center"/>
              <w:rPr>
                <w:rFonts w:ascii="Arial" w:hAnsi="Arial" w:cs="Arial"/>
                <w:sz w:val="20"/>
                <w:szCs w:val="20"/>
              </w:rPr>
            </w:pPr>
          </w:p>
        </w:tc>
        <w:tc>
          <w:tcPr>
            <w:tcW w:w="896" w:type="dxa"/>
          </w:tcPr>
          <w:p w14:paraId="19D82892" w14:textId="77777777" w:rsidR="00710214" w:rsidRPr="009F27B2" w:rsidRDefault="00710214" w:rsidP="00710214">
            <w:pPr>
              <w:jc w:val="center"/>
              <w:rPr>
                <w:rFonts w:ascii="Arial" w:hAnsi="Arial" w:cs="Arial"/>
                <w:sz w:val="20"/>
                <w:szCs w:val="20"/>
              </w:rPr>
            </w:pPr>
            <w:r w:rsidRPr="00C15BEE">
              <w:rPr>
                <w:rFonts w:ascii="Arial" w:hAnsi="Arial" w:cs="Arial"/>
                <w:sz w:val="20"/>
                <w:szCs w:val="20"/>
              </w:rPr>
              <w:t>√</w:t>
            </w:r>
          </w:p>
        </w:tc>
        <w:tc>
          <w:tcPr>
            <w:tcW w:w="805" w:type="dxa"/>
            <w:vAlign w:val="center"/>
          </w:tcPr>
          <w:p w14:paraId="14992E33"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62BFAA16" w14:textId="77777777" w:rsidTr="00710214">
        <w:tc>
          <w:tcPr>
            <w:tcW w:w="3686" w:type="dxa"/>
          </w:tcPr>
          <w:p w14:paraId="0F7F02B7" w14:textId="77777777" w:rsidR="00710214" w:rsidRPr="009F27B2" w:rsidRDefault="00710214" w:rsidP="00710214">
            <w:pPr>
              <w:pStyle w:val="Default"/>
              <w:spacing w:after="18"/>
              <w:rPr>
                <w:sz w:val="20"/>
                <w:szCs w:val="20"/>
              </w:rPr>
            </w:pPr>
            <w:r>
              <w:rPr>
                <w:sz w:val="20"/>
                <w:szCs w:val="20"/>
              </w:rPr>
              <w:t>Joao CUNHA</w:t>
            </w:r>
          </w:p>
        </w:tc>
        <w:tc>
          <w:tcPr>
            <w:tcW w:w="2345" w:type="dxa"/>
            <w:vAlign w:val="center"/>
          </w:tcPr>
          <w:p w14:paraId="1697DA09"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5A943D8C"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0409F922"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05" w:type="dxa"/>
            <w:vAlign w:val="center"/>
          </w:tcPr>
          <w:p w14:paraId="0DA73597"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7F1338BC" w14:textId="77777777" w:rsidTr="00710214">
        <w:tc>
          <w:tcPr>
            <w:tcW w:w="3686" w:type="dxa"/>
          </w:tcPr>
          <w:p w14:paraId="6DECEBBA" w14:textId="77777777" w:rsidR="00710214" w:rsidRDefault="00710214" w:rsidP="00710214">
            <w:pPr>
              <w:pStyle w:val="Default"/>
              <w:spacing w:after="18"/>
              <w:rPr>
                <w:sz w:val="20"/>
                <w:szCs w:val="20"/>
              </w:rPr>
            </w:pPr>
            <w:r>
              <w:rPr>
                <w:sz w:val="20"/>
                <w:szCs w:val="20"/>
              </w:rPr>
              <w:t>Christian DE VALKENEER</w:t>
            </w:r>
          </w:p>
        </w:tc>
        <w:tc>
          <w:tcPr>
            <w:tcW w:w="2345" w:type="dxa"/>
            <w:vAlign w:val="center"/>
          </w:tcPr>
          <w:p w14:paraId="351C2154" w14:textId="77777777" w:rsidR="00710214" w:rsidRPr="009F27B2" w:rsidRDefault="00710214" w:rsidP="00710214">
            <w:pPr>
              <w:rPr>
                <w:rFonts w:ascii="Arial" w:hAnsi="Arial" w:cs="Arial"/>
                <w:sz w:val="20"/>
                <w:szCs w:val="20"/>
              </w:rPr>
            </w:pPr>
            <w:r>
              <w:rPr>
                <w:rFonts w:ascii="Arial" w:hAnsi="Arial" w:cs="Arial"/>
                <w:sz w:val="20"/>
                <w:szCs w:val="20"/>
              </w:rPr>
              <w:t>Belgique</w:t>
            </w:r>
          </w:p>
        </w:tc>
        <w:tc>
          <w:tcPr>
            <w:tcW w:w="805" w:type="dxa"/>
          </w:tcPr>
          <w:p w14:paraId="13375694" w14:textId="77777777" w:rsidR="00710214" w:rsidRPr="00DC085D"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4D01350C" w14:textId="77777777" w:rsidR="00710214" w:rsidRPr="009F27B2" w:rsidRDefault="00710214" w:rsidP="00710214">
            <w:pPr>
              <w:jc w:val="center"/>
              <w:rPr>
                <w:rFonts w:ascii="Arial" w:hAnsi="Arial" w:cs="Arial"/>
                <w:sz w:val="20"/>
                <w:szCs w:val="20"/>
              </w:rPr>
            </w:pPr>
          </w:p>
        </w:tc>
        <w:tc>
          <w:tcPr>
            <w:tcW w:w="805" w:type="dxa"/>
            <w:vAlign w:val="center"/>
          </w:tcPr>
          <w:p w14:paraId="425CD990" w14:textId="77777777" w:rsidR="00710214" w:rsidRPr="009F27B2" w:rsidRDefault="00710214" w:rsidP="00710214">
            <w:pPr>
              <w:jc w:val="center"/>
              <w:rPr>
                <w:rFonts w:ascii="Arial" w:hAnsi="Arial" w:cs="Arial"/>
                <w:sz w:val="20"/>
                <w:szCs w:val="20"/>
              </w:rPr>
            </w:pPr>
          </w:p>
        </w:tc>
      </w:tr>
      <w:tr w:rsidR="00710214" w:rsidRPr="009F27B2" w14:paraId="64E3C8F4" w14:textId="77777777" w:rsidTr="00710214">
        <w:tc>
          <w:tcPr>
            <w:tcW w:w="3686" w:type="dxa"/>
          </w:tcPr>
          <w:p w14:paraId="1F7472D2" w14:textId="77777777" w:rsidR="00710214" w:rsidRPr="009F27B2" w:rsidRDefault="00710214" w:rsidP="00710214">
            <w:pPr>
              <w:pStyle w:val="Default"/>
              <w:spacing w:after="18"/>
              <w:rPr>
                <w:sz w:val="20"/>
                <w:szCs w:val="20"/>
              </w:rPr>
            </w:pPr>
            <w:r>
              <w:rPr>
                <w:sz w:val="20"/>
                <w:szCs w:val="20"/>
              </w:rPr>
              <w:t>Géraldine GRENET</w:t>
            </w:r>
          </w:p>
        </w:tc>
        <w:tc>
          <w:tcPr>
            <w:tcW w:w="2345" w:type="dxa"/>
            <w:vAlign w:val="center"/>
          </w:tcPr>
          <w:p w14:paraId="516592C4"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40BC570C"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14644C24" w14:textId="77777777" w:rsidR="00710214" w:rsidRPr="009F27B2" w:rsidRDefault="00710214" w:rsidP="00710214">
            <w:pPr>
              <w:jc w:val="center"/>
              <w:rPr>
                <w:rFonts w:ascii="Arial" w:hAnsi="Arial" w:cs="Arial"/>
                <w:sz w:val="20"/>
                <w:szCs w:val="20"/>
              </w:rPr>
            </w:pPr>
          </w:p>
        </w:tc>
        <w:tc>
          <w:tcPr>
            <w:tcW w:w="805" w:type="dxa"/>
            <w:vAlign w:val="center"/>
          </w:tcPr>
          <w:p w14:paraId="66C9C051" w14:textId="77777777" w:rsidR="00710214" w:rsidRPr="009F27B2" w:rsidRDefault="00710214" w:rsidP="00710214">
            <w:pPr>
              <w:jc w:val="center"/>
              <w:rPr>
                <w:rFonts w:ascii="Arial" w:hAnsi="Arial" w:cs="Arial"/>
                <w:sz w:val="20"/>
                <w:szCs w:val="20"/>
              </w:rPr>
            </w:pPr>
          </w:p>
        </w:tc>
      </w:tr>
      <w:tr w:rsidR="00710214" w:rsidRPr="009F27B2" w14:paraId="14D3BBDB" w14:textId="77777777" w:rsidTr="00710214">
        <w:tc>
          <w:tcPr>
            <w:tcW w:w="3686" w:type="dxa"/>
          </w:tcPr>
          <w:p w14:paraId="11A11734" w14:textId="77777777" w:rsidR="00710214" w:rsidRPr="009F27B2" w:rsidRDefault="00710214" w:rsidP="00710214">
            <w:pPr>
              <w:pStyle w:val="Default"/>
              <w:spacing w:after="18"/>
              <w:rPr>
                <w:sz w:val="20"/>
                <w:szCs w:val="20"/>
              </w:rPr>
            </w:pPr>
            <w:r>
              <w:rPr>
                <w:sz w:val="20"/>
                <w:szCs w:val="20"/>
              </w:rPr>
              <w:t>Claire GUIRAUD</w:t>
            </w:r>
          </w:p>
        </w:tc>
        <w:tc>
          <w:tcPr>
            <w:tcW w:w="2345" w:type="dxa"/>
            <w:vAlign w:val="center"/>
          </w:tcPr>
          <w:p w14:paraId="6C03E235"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6C09ED8F"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53EB6CC7" w14:textId="77777777" w:rsidR="00710214" w:rsidRPr="009F27B2" w:rsidRDefault="00710214" w:rsidP="00710214">
            <w:pPr>
              <w:jc w:val="center"/>
              <w:rPr>
                <w:rFonts w:ascii="Arial" w:hAnsi="Arial" w:cs="Arial"/>
                <w:sz w:val="20"/>
                <w:szCs w:val="20"/>
              </w:rPr>
            </w:pPr>
          </w:p>
        </w:tc>
        <w:tc>
          <w:tcPr>
            <w:tcW w:w="805" w:type="dxa"/>
            <w:vAlign w:val="center"/>
          </w:tcPr>
          <w:p w14:paraId="09B8E271" w14:textId="77777777" w:rsidR="00710214" w:rsidRPr="009F27B2" w:rsidRDefault="00710214" w:rsidP="00710214">
            <w:pPr>
              <w:jc w:val="center"/>
              <w:rPr>
                <w:rFonts w:ascii="Arial" w:hAnsi="Arial" w:cs="Arial"/>
                <w:sz w:val="20"/>
                <w:szCs w:val="20"/>
              </w:rPr>
            </w:pPr>
          </w:p>
        </w:tc>
      </w:tr>
      <w:tr w:rsidR="00710214" w:rsidRPr="009F27B2" w14:paraId="5E5CC9EE" w14:textId="77777777" w:rsidTr="00710214">
        <w:tc>
          <w:tcPr>
            <w:tcW w:w="3686" w:type="dxa"/>
          </w:tcPr>
          <w:p w14:paraId="19DA79E2" w14:textId="77777777" w:rsidR="00710214" w:rsidRPr="009F27B2" w:rsidRDefault="00710214" w:rsidP="00710214">
            <w:pPr>
              <w:pStyle w:val="Default"/>
              <w:spacing w:after="18"/>
              <w:rPr>
                <w:sz w:val="20"/>
                <w:szCs w:val="20"/>
              </w:rPr>
            </w:pPr>
            <w:r>
              <w:rPr>
                <w:sz w:val="20"/>
                <w:szCs w:val="20"/>
              </w:rPr>
              <w:t>Marie-Claude HOFNER</w:t>
            </w:r>
          </w:p>
        </w:tc>
        <w:tc>
          <w:tcPr>
            <w:tcW w:w="2345" w:type="dxa"/>
            <w:vAlign w:val="center"/>
          </w:tcPr>
          <w:p w14:paraId="6D8284DA" w14:textId="77777777" w:rsidR="00710214" w:rsidRPr="009F27B2" w:rsidRDefault="00710214" w:rsidP="00710214">
            <w:pPr>
              <w:rPr>
                <w:rFonts w:ascii="Arial" w:hAnsi="Arial" w:cs="Arial"/>
                <w:sz w:val="20"/>
                <w:szCs w:val="20"/>
              </w:rPr>
            </w:pPr>
            <w:r>
              <w:rPr>
                <w:rFonts w:ascii="Arial" w:hAnsi="Arial" w:cs="Arial"/>
                <w:sz w:val="20"/>
                <w:szCs w:val="20"/>
              </w:rPr>
              <w:t>Suisse</w:t>
            </w:r>
          </w:p>
        </w:tc>
        <w:tc>
          <w:tcPr>
            <w:tcW w:w="805" w:type="dxa"/>
          </w:tcPr>
          <w:p w14:paraId="432F9069"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12C3F7AB" w14:textId="77777777" w:rsidR="00710214" w:rsidRPr="009F27B2" w:rsidRDefault="00710214" w:rsidP="00710214">
            <w:pPr>
              <w:jc w:val="center"/>
              <w:rPr>
                <w:rFonts w:ascii="Arial" w:hAnsi="Arial" w:cs="Arial"/>
                <w:sz w:val="20"/>
                <w:szCs w:val="20"/>
              </w:rPr>
            </w:pPr>
          </w:p>
        </w:tc>
        <w:tc>
          <w:tcPr>
            <w:tcW w:w="805" w:type="dxa"/>
            <w:vAlign w:val="center"/>
          </w:tcPr>
          <w:p w14:paraId="030127B4"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666D267A" w14:textId="77777777" w:rsidTr="00710214">
        <w:tc>
          <w:tcPr>
            <w:tcW w:w="3686" w:type="dxa"/>
          </w:tcPr>
          <w:p w14:paraId="28BB8961" w14:textId="77777777" w:rsidR="00710214" w:rsidRDefault="00710214" w:rsidP="00710214">
            <w:pPr>
              <w:pStyle w:val="Default"/>
              <w:spacing w:after="18"/>
              <w:rPr>
                <w:sz w:val="20"/>
                <w:szCs w:val="20"/>
              </w:rPr>
            </w:pPr>
            <w:r w:rsidRPr="00615A1C">
              <w:rPr>
                <w:sz w:val="20"/>
                <w:szCs w:val="20"/>
              </w:rPr>
              <w:t>Claude JANIZZI</w:t>
            </w:r>
          </w:p>
        </w:tc>
        <w:tc>
          <w:tcPr>
            <w:tcW w:w="2345" w:type="dxa"/>
            <w:vAlign w:val="center"/>
          </w:tcPr>
          <w:p w14:paraId="3D921785" w14:textId="77777777" w:rsidR="00710214" w:rsidRPr="009F27B2" w:rsidRDefault="00710214" w:rsidP="00710214">
            <w:pPr>
              <w:rPr>
                <w:rFonts w:ascii="Arial" w:hAnsi="Arial" w:cs="Arial"/>
                <w:sz w:val="20"/>
                <w:szCs w:val="20"/>
              </w:rPr>
            </w:pPr>
            <w:r>
              <w:rPr>
                <w:rFonts w:ascii="Arial" w:hAnsi="Arial" w:cs="Arial"/>
                <w:sz w:val="20"/>
                <w:szCs w:val="20"/>
              </w:rPr>
              <w:t>Luxembourg</w:t>
            </w:r>
          </w:p>
        </w:tc>
        <w:tc>
          <w:tcPr>
            <w:tcW w:w="805" w:type="dxa"/>
          </w:tcPr>
          <w:p w14:paraId="289D1585" w14:textId="77777777" w:rsidR="00710214" w:rsidRPr="00DC085D" w:rsidRDefault="00710214" w:rsidP="00710214">
            <w:pPr>
              <w:jc w:val="center"/>
              <w:rPr>
                <w:rFonts w:ascii="Arial" w:hAnsi="Arial" w:cs="Arial"/>
                <w:sz w:val="20"/>
                <w:szCs w:val="20"/>
              </w:rPr>
            </w:pPr>
          </w:p>
        </w:tc>
        <w:tc>
          <w:tcPr>
            <w:tcW w:w="896" w:type="dxa"/>
            <w:vAlign w:val="center"/>
          </w:tcPr>
          <w:p w14:paraId="2D4F5EBE" w14:textId="77777777" w:rsidR="00710214" w:rsidRPr="009F27B2" w:rsidRDefault="00710214" w:rsidP="00710214">
            <w:pPr>
              <w:jc w:val="center"/>
              <w:rPr>
                <w:rFonts w:ascii="Arial" w:hAnsi="Arial" w:cs="Arial"/>
                <w:sz w:val="20"/>
                <w:szCs w:val="20"/>
              </w:rPr>
            </w:pPr>
          </w:p>
        </w:tc>
        <w:tc>
          <w:tcPr>
            <w:tcW w:w="805" w:type="dxa"/>
            <w:vAlign w:val="center"/>
          </w:tcPr>
          <w:p w14:paraId="58F2672E"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08762A73" w14:textId="77777777" w:rsidTr="00710214">
        <w:tc>
          <w:tcPr>
            <w:tcW w:w="3686" w:type="dxa"/>
          </w:tcPr>
          <w:p w14:paraId="0469FD33" w14:textId="77777777" w:rsidR="00710214" w:rsidRDefault="00710214" w:rsidP="00710214">
            <w:pPr>
              <w:pStyle w:val="Default"/>
              <w:spacing w:after="18"/>
              <w:rPr>
                <w:sz w:val="20"/>
                <w:szCs w:val="20"/>
              </w:rPr>
            </w:pPr>
            <w:r>
              <w:rPr>
                <w:sz w:val="20"/>
                <w:szCs w:val="20"/>
              </w:rPr>
              <w:t>Ümit KILINC</w:t>
            </w:r>
          </w:p>
        </w:tc>
        <w:tc>
          <w:tcPr>
            <w:tcW w:w="2345" w:type="dxa"/>
            <w:vAlign w:val="center"/>
          </w:tcPr>
          <w:p w14:paraId="71235010"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72C35B0A"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4B8877C2" w14:textId="77777777" w:rsidR="00710214" w:rsidRPr="009F27B2" w:rsidRDefault="00710214" w:rsidP="00710214">
            <w:pPr>
              <w:jc w:val="center"/>
              <w:rPr>
                <w:rFonts w:ascii="Arial" w:hAnsi="Arial" w:cs="Arial"/>
                <w:sz w:val="20"/>
                <w:szCs w:val="20"/>
              </w:rPr>
            </w:pPr>
          </w:p>
        </w:tc>
        <w:tc>
          <w:tcPr>
            <w:tcW w:w="805" w:type="dxa"/>
            <w:vAlign w:val="center"/>
          </w:tcPr>
          <w:p w14:paraId="4D672152" w14:textId="77777777" w:rsidR="00710214" w:rsidRPr="009F27B2" w:rsidRDefault="00710214" w:rsidP="00710214">
            <w:pPr>
              <w:jc w:val="center"/>
              <w:rPr>
                <w:rFonts w:ascii="Arial" w:hAnsi="Arial" w:cs="Arial"/>
                <w:sz w:val="20"/>
                <w:szCs w:val="20"/>
              </w:rPr>
            </w:pPr>
          </w:p>
        </w:tc>
      </w:tr>
      <w:tr w:rsidR="00710214" w:rsidRPr="009F27B2" w14:paraId="35225C47" w14:textId="77777777" w:rsidTr="00710214">
        <w:tc>
          <w:tcPr>
            <w:tcW w:w="3686" w:type="dxa"/>
          </w:tcPr>
          <w:p w14:paraId="38472138" w14:textId="77777777" w:rsidR="00710214" w:rsidRPr="009F27B2" w:rsidRDefault="00710214" w:rsidP="00710214">
            <w:pPr>
              <w:pStyle w:val="Default"/>
              <w:spacing w:after="18"/>
              <w:rPr>
                <w:sz w:val="20"/>
                <w:szCs w:val="20"/>
              </w:rPr>
            </w:pPr>
            <w:r>
              <w:rPr>
                <w:sz w:val="20"/>
                <w:szCs w:val="20"/>
              </w:rPr>
              <w:t xml:space="preserve">Daniele LABORDE </w:t>
            </w:r>
          </w:p>
        </w:tc>
        <w:tc>
          <w:tcPr>
            <w:tcW w:w="2345" w:type="dxa"/>
            <w:vAlign w:val="center"/>
          </w:tcPr>
          <w:p w14:paraId="1BD237F7"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6AB9B14E"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70D3EE7A" w14:textId="77777777" w:rsidR="00710214" w:rsidRPr="009F27B2" w:rsidRDefault="00710214" w:rsidP="00710214">
            <w:pPr>
              <w:jc w:val="center"/>
              <w:rPr>
                <w:rFonts w:ascii="Arial" w:hAnsi="Arial" w:cs="Arial"/>
                <w:sz w:val="20"/>
                <w:szCs w:val="20"/>
              </w:rPr>
            </w:pPr>
          </w:p>
        </w:tc>
        <w:tc>
          <w:tcPr>
            <w:tcW w:w="805" w:type="dxa"/>
            <w:vAlign w:val="center"/>
          </w:tcPr>
          <w:p w14:paraId="0D70A2CD"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34D8F771" w14:textId="77777777" w:rsidTr="00710214">
        <w:tc>
          <w:tcPr>
            <w:tcW w:w="3686" w:type="dxa"/>
          </w:tcPr>
          <w:p w14:paraId="023AE66A" w14:textId="77777777" w:rsidR="00710214" w:rsidRDefault="00710214" w:rsidP="00710214">
            <w:pPr>
              <w:pStyle w:val="Default"/>
              <w:spacing w:after="18"/>
              <w:rPr>
                <w:sz w:val="20"/>
                <w:szCs w:val="20"/>
              </w:rPr>
            </w:pPr>
            <w:r>
              <w:rPr>
                <w:sz w:val="20"/>
                <w:szCs w:val="20"/>
              </w:rPr>
              <w:t>Nicolas LE COZ</w:t>
            </w:r>
          </w:p>
        </w:tc>
        <w:tc>
          <w:tcPr>
            <w:tcW w:w="2345" w:type="dxa"/>
            <w:vAlign w:val="center"/>
          </w:tcPr>
          <w:p w14:paraId="28A62316"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089CCDC7" w14:textId="77777777" w:rsidR="00710214" w:rsidRPr="00DC085D"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028EFA0D" w14:textId="77777777" w:rsidR="00710214" w:rsidRPr="00DC085D" w:rsidRDefault="00710214" w:rsidP="00710214">
            <w:pPr>
              <w:jc w:val="center"/>
              <w:rPr>
                <w:rFonts w:ascii="Arial" w:hAnsi="Arial" w:cs="Arial"/>
                <w:sz w:val="20"/>
                <w:szCs w:val="20"/>
              </w:rPr>
            </w:pPr>
            <w:r w:rsidRPr="00DC085D">
              <w:rPr>
                <w:rFonts w:ascii="Arial" w:hAnsi="Arial" w:cs="Arial"/>
                <w:sz w:val="20"/>
                <w:szCs w:val="20"/>
              </w:rPr>
              <w:t>√</w:t>
            </w:r>
          </w:p>
        </w:tc>
        <w:tc>
          <w:tcPr>
            <w:tcW w:w="805" w:type="dxa"/>
            <w:vAlign w:val="center"/>
          </w:tcPr>
          <w:p w14:paraId="421B8563" w14:textId="77777777" w:rsidR="00710214" w:rsidRPr="009F27B2" w:rsidRDefault="00710214" w:rsidP="00710214">
            <w:pPr>
              <w:jc w:val="center"/>
              <w:rPr>
                <w:rFonts w:ascii="Arial" w:hAnsi="Arial" w:cs="Arial"/>
                <w:sz w:val="20"/>
                <w:szCs w:val="20"/>
              </w:rPr>
            </w:pPr>
          </w:p>
        </w:tc>
      </w:tr>
      <w:tr w:rsidR="00710214" w:rsidRPr="009F27B2" w14:paraId="30A2E1C5" w14:textId="77777777" w:rsidTr="00710214">
        <w:tc>
          <w:tcPr>
            <w:tcW w:w="3686" w:type="dxa"/>
          </w:tcPr>
          <w:p w14:paraId="029977AE" w14:textId="77777777" w:rsidR="00710214" w:rsidRDefault="00710214" w:rsidP="00710214">
            <w:pPr>
              <w:pStyle w:val="Default"/>
              <w:spacing w:after="18"/>
              <w:rPr>
                <w:sz w:val="20"/>
                <w:szCs w:val="20"/>
              </w:rPr>
            </w:pPr>
            <w:r>
              <w:rPr>
                <w:sz w:val="20"/>
                <w:szCs w:val="20"/>
              </w:rPr>
              <w:t>Frédéric LOORE</w:t>
            </w:r>
          </w:p>
        </w:tc>
        <w:tc>
          <w:tcPr>
            <w:tcW w:w="2345" w:type="dxa"/>
            <w:vAlign w:val="center"/>
          </w:tcPr>
          <w:p w14:paraId="54910894" w14:textId="77777777" w:rsidR="00710214" w:rsidRPr="009F27B2" w:rsidRDefault="00710214" w:rsidP="00710214">
            <w:pPr>
              <w:rPr>
                <w:rFonts w:ascii="Arial" w:hAnsi="Arial" w:cs="Arial"/>
                <w:sz w:val="20"/>
                <w:szCs w:val="20"/>
              </w:rPr>
            </w:pPr>
            <w:r>
              <w:rPr>
                <w:rFonts w:ascii="Arial" w:hAnsi="Arial" w:cs="Arial"/>
                <w:sz w:val="20"/>
                <w:szCs w:val="20"/>
              </w:rPr>
              <w:t>Belgique</w:t>
            </w:r>
          </w:p>
        </w:tc>
        <w:tc>
          <w:tcPr>
            <w:tcW w:w="805" w:type="dxa"/>
          </w:tcPr>
          <w:p w14:paraId="5B0302B6" w14:textId="77777777" w:rsidR="00710214" w:rsidRPr="00DC085D" w:rsidRDefault="00710214" w:rsidP="00710214">
            <w:pPr>
              <w:jc w:val="center"/>
              <w:rPr>
                <w:rFonts w:ascii="Arial" w:hAnsi="Arial" w:cs="Arial"/>
                <w:sz w:val="20"/>
                <w:szCs w:val="20"/>
              </w:rPr>
            </w:pPr>
          </w:p>
        </w:tc>
        <w:tc>
          <w:tcPr>
            <w:tcW w:w="896" w:type="dxa"/>
            <w:vAlign w:val="center"/>
          </w:tcPr>
          <w:p w14:paraId="1D8BF502"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05" w:type="dxa"/>
            <w:vAlign w:val="center"/>
          </w:tcPr>
          <w:p w14:paraId="1D430EFE" w14:textId="77777777" w:rsidR="00710214" w:rsidRPr="009F27B2" w:rsidRDefault="00710214" w:rsidP="00710214">
            <w:pPr>
              <w:jc w:val="center"/>
              <w:rPr>
                <w:rFonts w:ascii="Arial" w:hAnsi="Arial" w:cs="Arial"/>
                <w:sz w:val="20"/>
                <w:szCs w:val="20"/>
              </w:rPr>
            </w:pPr>
          </w:p>
        </w:tc>
      </w:tr>
      <w:tr w:rsidR="00710214" w:rsidRPr="009F27B2" w14:paraId="4F129C86" w14:textId="77777777" w:rsidTr="00710214">
        <w:tc>
          <w:tcPr>
            <w:tcW w:w="3686" w:type="dxa"/>
          </w:tcPr>
          <w:p w14:paraId="73BBFE95" w14:textId="77777777" w:rsidR="00710214" w:rsidRDefault="00710214" w:rsidP="00710214">
            <w:pPr>
              <w:pStyle w:val="Default"/>
              <w:spacing w:after="18"/>
              <w:rPr>
                <w:sz w:val="20"/>
                <w:szCs w:val="20"/>
              </w:rPr>
            </w:pPr>
            <w:r>
              <w:rPr>
                <w:sz w:val="20"/>
                <w:szCs w:val="20"/>
              </w:rPr>
              <w:t xml:space="preserve">Anna MATTEOLI </w:t>
            </w:r>
          </w:p>
        </w:tc>
        <w:tc>
          <w:tcPr>
            <w:tcW w:w="2345" w:type="dxa"/>
            <w:vAlign w:val="center"/>
          </w:tcPr>
          <w:p w14:paraId="0E2286EE"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5D9F020B"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381E58EE" w14:textId="77777777" w:rsidR="00710214" w:rsidRPr="009F27B2" w:rsidRDefault="00710214" w:rsidP="00710214">
            <w:pPr>
              <w:jc w:val="center"/>
              <w:rPr>
                <w:rFonts w:ascii="Arial" w:hAnsi="Arial" w:cs="Arial"/>
                <w:sz w:val="20"/>
                <w:szCs w:val="20"/>
              </w:rPr>
            </w:pPr>
          </w:p>
        </w:tc>
        <w:tc>
          <w:tcPr>
            <w:tcW w:w="805" w:type="dxa"/>
            <w:vAlign w:val="center"/>
          </w:tcPr>
          <w:p w14:paraId="7F4682BE" w14:textId="77777777" w:rsidR="00710214" w:rsidRPr="009F27B2" w:rsidRDefault="00710214" w:rsidP="00710214">
            <w:pPr>
              <w:jc w:val="center"/>
              <w:rPr>
                <w:rFonts w:ascii="Arial" w:hAnsi="Arial" w:cs="Arial"/>
                <w:sz w:val="20"/>
                <w:szCs w:val="20"/>
              </w:rPr>
            </w:pPr>
          </w:p>
        </w:tc>
      </w:tr>
      <w:tr w:rsidR="00710214" w:rsidRPr="009F27B2" w14:paraId="3DD83A1C" w14:textId="77777777" w:rsidTr="00710214">
        <w:tc>
          <w:tcPr>
            <w:tcW w:w="3686" w:type="dxa"/>
          </w:tcPr>
          <w:p w14:paraId="180B90EE" w14:textId="77777777" w:rsidR="00710214" w:rsidRDefault="00710214" w:rsidP="00710214">
            <w:pPr>
              <w:pStyle w:val="Default"/>
              <w:spacing w:after="18"/>
              <w:rPr>
                <w:sz w:val="20"/>
                <w:szCs w:val="20"/>
              </w:rPr>
            </w:pPr>
            <w:r>
              <w:rPr>
                <w:sz w:val="20"/>
                <w:szCs w:val="20"/>
              </w:rPr>
              <w:t>Rachida MERMOUNE</w:t>
            </w:r>
          </w:p>
        </w:tc>
        <w:tc>
          <w:tcPr>
            <w:tcW w:w="2345" w:type="dxa"/>
            <w:vAlign w:val="center"/>
          </w:tcPr>
          <w:p w14:paraId="0EC3C28C"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070B1E4C" w14:textId="77777777" w:rsidR="00710214" w:rsidRPr="00DC085D" w:rsidRDefault="00710214" w:rsidP="00710214">
            <w:pPr>
              <w:jc w:val="center"/>
              <w:rPr>
                <w:rFonts w:ascii="Arial" w:hAnsi="Arial" w:cs="Arial"/>
                <w:sz w:val="20"/>
                <w:szCs w:val="20"/>
              </w:rPr>
            </w:pPr>
          </w:p>
        </w:tc>
        <w:tc>
          <w:tcPr>
            <w:tcW w:w="896" w:type="dxa"/>
          </w:tcPr>
          <w:p w14:paraId="50960E3E" w14:textId="77777777" w:rsidR="00710214" w:rsidRPr="00B878D5" w:rsidRDefault="00710214" w:rsidP="00710214">
            <w:pPr>
              <w:jc w:val="center"/>
              <w:rPr>
                <w:rFonts w:ascii="Arial" w:hAnsi="Arial" w:cs="Arial"/>
                <w:sz w:val="20"/>
                <w:szCs w:val="20"/>
              </w:rPr>
            </w:pPr>
          </w:p>
        </w:tc>
        <w:tc>
          <w:tcPr>
            <w:tcW w:w="805" w:type="dxa"/>
            <w:vAlign w:val="center"/>
          </w:tcPr>
          <w:p w14:paraId="27AD490D"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09F258BA" w14:textId="77777777" w:rsidTr="00710214">
        <w:tc>
          <w:tcPr>
            <w:tcW w:w="3686" w:type="dxa"/>
          </w:tcPr>
          <w:p w14:paraId="2B3A1B77" w14:textId="77777777" w:rsidR="00710214" w:rsidRDefault="00710214" w:rsidP="00710214">
            <w:pPr>
              <w:pStyle w:val="Default"/>
              <w:spacing w:after="18"/>
              <w:rPr>
                <w:sz w:val="20"/>
                <w:szCs w:val="20"/>
              </w:rPr>
            </w:pPr>
            <w:r>
              <w:rPr>
                <w:sz w:val="20"/>
                <w:szCs w:val="20"/>
              </w:rPr>
              <w:t>Jean-François MINET</w:t>
            </w:r>
          </w:p>
        </w:tc>
        <w:tc>
          <w:tcPr>
            <w:tcW w:w="2345" w:type="dxa"/>
            <w:vAlign w:val="center"/>
          </w:tcPr>
          <w:p w14:paraId="6F3C6F28" w14:textId="77777777" w:rsidR="00710214" w:rsidRPr="009F27B2" w:rsidRDefault="00710214" w:rsidP="00710214">
            <w:pPr>
              <w:rPr>
                <w:rFonts w:ascii="Arial" w:hAnsi="Arial" w:cs="Arial"/>
                <w:sz w:val="20"/>
                <w:szCs w:val="20"/>
              </w:rPr>
            </w:pPr>
            <w:r>
              <w:rPr>
                <w:rFonts w:ascii="Arial" w:hAnsi="Arial" w:cs="Arial"/>
                <w:sz w:val="20"/>
                <w:szCs w:val="20"/>
              </w:rPr>
              <w:t>Belgique</w:t>
            </w:r>
          </w:p>
        </w:tc>
        <w:tc>
          <w:tcPr>
            <w:tcW w:w="805" w:type="dxa"/>
          </w:tcPr>
          <w:p w14:paraId="7C8143F2" w14:textId="77777777" w:rsidR="00710214" w:rsidRPr="00DC085D" w:rsidRDefault="00710214" w:rsidP="00710214">
            <w:pPr>
              <w:jc w:val="center"/>
              <w:rPr>
                <w:rFonts w:ascii="Arial" w:hAnsi="Arial" w:cs="Arial"/>
                <w:sz w:val="20"/>
                <w:szCs w:val="20"/>
              </w:rPr>
            </w:pPr>
          </w:p>
        </w:tc>
        <w:tc>
          <w:tcPr>
            <w:tcW w:w="896" w:type="dxa"/>
          </w:tcPr>
          <w:p w14:paraId="061882D8" w14:textId="77777777" w:rsidR="00710214" w:rsidRPr="009F27B2" w:rsidRDefault="00710214" w:rsidP="00710214">
            <w:pPr>
              <w:jc w:val="center"/>
              <w:rPr>
                <w:rFonts w:ascii="Arial" w:hAnsi="Arial" w:cs="Arial"/>
                <w:sz w:val="20"/>
                <w:szCs w:val="20"/>
              </w:rPr>
            </w:pPr>
            <w:r w:rsidRPr="00B878D5">
              <w:rPr>
                <w:rFonts w:ascii="Arial" w:hAnsi="Arial" w:cs="Arial"/>
                <w:sz w:val="20"/>
                <w:szCs w:val="20"/>
              </w:rPr>
              <w:t>√</w:t>
            </w:r>
          </w:p>
        </w:tc>
        <w:tc>
          <w:tcPr>
            <w:tcW w:w="805" w:type="dxa"/>
            <w:vAlign w:val="center"/>
          </w:tcPr>
          <w:p w14:paraId="7560498B" w14:textId="77777777" w:rsidR="00710214" w:rsidRPr="009F27B2" w:rsidRDefault="00710214" w:rsidP="00710214">
            <w:pPr>
              <w:jc w:val="center"/>
              <w:rPr>
                <w:rFonts w:ascii="Arial" w:hAnsi="Arial" w:cs="Arial"/>
                <w:sz w:val="20"/>
                <w:szCs w:val="20"/>
              </w:rPr>
            </w:pPr>
          </w:p>
        </w:tc>
      </w:tr>
      <w:tr w:rsidR="00710214" w:rsidRPr="009F27B2" w14:paraId="1C1CFE89" w14:textId="77777777" w:rsidTr="00710214">
        <w:tc>
          <w:tcPr>
            <w:tcW w:w="3686" w:type="dxa"/>
          </w:tcPr>
          <w:p w14:paraId="31429B88" w14:textId="77777777" w:rsidR="00710214" w:rsidRDefault="00710214" w:rsidP="00710214">
            <w:pPr>
              <w:pStyle w:val="Default"/>
              <w:spacing w:after="18"/>
              <w:rPr>
                <w:sz w:val="20"/>
                <w:szCs w:val="20"/>
              </w:rPr>
            </w:pPr>
            <w:r>
              <w:rPr>
                <w:sz w:val="20"/>
                <w:szCs w:val="20"/>
              </w:rPr>
              <w:t>Charaf MOULALI</w:t>
            </w:r>
          </w:p>
        </w:tc>
        <w:tc>
          <w:tcPr>
            <w:tcW w:w="2345" w:type="dxa"/>
            <w:vAlign w:val="center"/>
          </w:tcPr>
          <w:p w14:paraId="63558094" w14:textId="77777777" w:rsidR="00710214" w:rsidRPr="009F27B2" w:rsidRDefault="00710214" w:rsidP="00710214">
            <w:pPr>
              <w:rPr>
                <w:rFonts w:ascii="Arial" w:hAnsi="Arial" w:cs="Arial"/>
                <w:sz w:val="20"/>
                <w:szCs w:val="20"/>
              </w:rPr>
            </w:pPr>
            <w:r>
              <w:rPr>
                <w:rFonts w:ascii="Arial" w:hAnsi="Arial" w:cs="Arial"/>
                <w:sz w:val="20"/>
                <w:szCs w:val="20"/>
              </w:rPr>
              <w:t>Italie</w:t>
            </w:r>
          </w:p>
        </w:tc>
        <w:tc>
          <w:tcPr>
            <w:tcW w:w="805" w:type="dxa"/>
          </w:tcPr>
          <w:p w14:paraId="6232953D" w14:textId="77777777" w:rsidR="00710214" w:rsidRPr="00DC085D" w:rsidRDefault="00710214" w:rsidP="00710214">
            <w:pPr>
              <w:jc w:val="center"/>
              <w:rPr>
                <w:rFonts w:ascii="Arial" w:hAnsi="Arial" w:cs="Arial"/>
                <w:sz w:val="20"/>
                <w:szCs w:val="20"/>
              </w:rPr>
            </w:pPr>
          </w:p>
        </w:tc>
        <w:tc>
          <w:tcPr>
            <w:tcW w:w="896" w:type="dxa"/>
          </w:tcPr>
          <w:p w14:paraId="49943F71" w14:textId="77777777" w:rsidR="00710214" w:rsidRPr="009F27B2" w:rsidRDefault="00710214" w:rsidP="00710214">
            <w:pPr>
              <w:jc w:val="center"/>
              <w:rPr>
                <w:rFonts w:ascii="Arial" w:hAnsi="Arial" w:cs="Arial"/>
                <w:sz w:val="20"/>
                <w:szCs w:val="20"/>
              </w:rPr>
            </w:pPr>
            <w:r w:rsidRPr="00B878D5">
              <w:rPr>
                <w:rFonts w:ascii="Arial" w:hAnsi="Arial" w:cs="Arial"/>
                <w:sz w:val="20"/>
                <w:szCs w:val="20"/>
              </w:rPr>
              <w:t>√</w:t>
            </w:r>
          </w:p>
        </w:tc>
        <w:tc>
          <w:tcPr>
            <w:tcW w:w="805" w:type="dxa"/>
            <w:vAlign w:val="center"/>
          </w:tcPr>
          <w:p w14:paraId="5752BCAC"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2A7AF1F6" w14:textId="77777777" w:rsidTr="00710214">
        <w:tc>
          <w:tcPr>
            <w:tcW w:w="3686" w:type="dxa"/>
          </w:tcPr>
          <w:p w14:paraId="1F5D7E66" w14:textId="77777777" w:rsidR="00710214" w:rsidRPr="009F27B2" w:rsidRDefault="00710214" w:rsidP="00710214">
            <w:pPr>
              <w:pStyle w:val="Default"/>
              <w:spacing w:after="18"/>
              <w:rPr>
                <w:sz w:val="20"/>
                <w:szCs w:val="20"/>
              </w:rPr>
            </w:pPr>
            <w:r>
              <w:rPr>
                <w:sz w:val="20"/>
                <w:szCs w:val="20"/>
              </w:rPr>
              <w:t xml:space="preserve">Christina ODDONE </w:t>
            </w:r>
          </w:p>
        </w:tc>
        <w:tc>
          <w:tcPr>
            <w:tcW w:w="2345" w:type="dxa"/>
            <w:vAlign w:val="center"/>
          </w:tcPr>
          <w:p w14:paraId="60C6E479"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4937D27E"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7D93121F" w14:textId="77777777" w:rsidR="00710214" w:rsidRPr="009F27B2" w:rsidRDefault="00710214" w:rsidP="00710214">
            <w:pPr>
              <w:jc w:val="center"/>
              <w:rPr>
                <w:rFonts w:ascii="Arial" w:hAnsi="Arial" w:cs="Arial"/>
                <w:sz w:val="20"/>
                <w:szCs w:val="20"/>
              </w:rPr>
            </w:pPr>
          </w:p>
        </w:tc>
        <w:tc>
          <w:tcPr>
            <w:tcW w:w="805" w:type="dxa"/>
            <w:vAlign w:val="center"/>
          </w:tcPr>
          <w:p w14:paraId="0E2B341D" w14:textId="77777777" w:rsidR="00710214" w:rsidRPr="009F27B2" w:rsidRDefault="00710214" w:rsidP="00710214">
            <w:pPr>
              <w:jc w:val="center"/>
              <w:rPr>
                <w:rFonts w:ascii="Arial" w:hAnsi="Arial" w:cs="Arial"/>
                <w:sz w:val="20"/>
                <w:szCs w:val="20"/>
              </w:rPr>
            </w:pPr>
          </w:p>
        </w:tc>
      </w:tr>
      <w:tr w:rsidR="00710214" w:rsidRPr="009F27B2" w14:paraId="4A81838F" w14:textId="77777777" w:rsidTr="00710214">
        <w:tc>
          <w:tcPr>
            <w:tcW w:w="3686" w:type="dxa"/>
          </w:tcPr>
          <w:p w14:paraId="49A13166" w14:textId="77777777" w:rsidR="00710214" w:rsidRDefault="00710214" w:rsidP="00710214">
            <w:pPr>
              <w:pStyle w:val="Default"/>
              <w:spacing w:after="18"/>
              <w:rPr>
                <w:sz w:val="20"/>
                <w:szCs w:val="20"/>
              </w:rPr>
            </w:pPr>
            <w:r>
              <w:rPr>
                <w:sz w:val="20"/>
                <w:szCs w:val="20"/>
              </w:rPr>
              <w:t>Olivier PEYROUX</w:t>
            </w:r>
          </w:p>
        </w:tc>
        <w:tc>
          <w:tcPr>
            <w:tcW w:w="2345" w:type="dxa"/>
            <w:vAlign w:val="center"/>
          </w:tcPr>
          <w:p w14:paraId="47F0F763"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024F68EF" w14:textId="77777777" w:rsidR="00710214" w:rsidRPr="00DC085D" w:rsidRDefault="00710214" w:rsidP="00710214">
            <w:pPr>
              <w:jc w:val="center"/>
              <w:rPr>
                <w:rFonts w:ascii="Arial" w:hAnsi="Arial" w:cs="Arial"/>
                <w:sz w:val="20"/>
                <w:szCs w:val="20"/>
              </w:rPr>
            </w:pPr>
          </w:p>
        </w:tc>
        <w:tc>
          <w:tcPr>
            <w:tcW w:w="896" w:type="dxa"/>
            <w:vAlign w:val="center"/>
          </w:tcPr>
          <w:p w14:paraId="3B7955BE" w14:textId="77777777" w:rsidR="00710214" w:rsidRPr="00DC085D" w:rsidRDefault="00710214" w:rsidP="00710214">
            <w:pPr>
              <w:jc w:val="center"/>
              <w:rPr>
                <w:rFonts w:ascii="Arial" w:hAnsi="Arial" w:cs="Arial"/>
                <w:sz w:val="20"/>
                <w:szCs w:val="20"/>
              </w:rPr>
            </w:pPr>
            <w:r w:rsidRPr="00DC085D">
              <w:rPr>
                <w:rFonts w:ascii="Arial" w:hAnsi="Arial" w:cs="Arial"/>
                <w:sz w:val="20"/>
                <w:szCs w:val="20"/>
              </w:rPr>
              <w:t>√</w:t>
            </w:r>
          </w:p>
        </w:tc>
        <w:tc>
          <w:tcPr>
            <w:tcW w:w="805" w:type="dxa"/>
            <w:vAlign w:val="center"/>
          </w:tcPr>
          <w:p w14:paraId="38DB275A"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1F154E4C" w14:textId="77777777" w:rsidTr="00710214">
        <w:tc>
          <w:tcPr>
            <w:tcW w:w="3686" w:type="dxa"/>
          </w:tcPr>
          <w:p w14:paraId="65A0D2F3" w14:textId="77777777" w:rsidR="00710214" w:rsidRDefault="00710214" w:rsidP="00710214">
            <w:pPr>
              <w:pStyle w:val="Default"/>
              <w:spacing w:after="18"/>
              <w:rPr>
                <w:sz w:val="20"/>
                <w:szCs w:val="20"/>
              </w:rPr>
            </w:pPr>
            <w:r>
              <w:rPr>
                <w:sz w:val="20"/>
                <w:szCs w:val="20"/>
              </w:rPr>
              <w:t>Janice RICHARDSON</w:t>
            </w:r>
          </w:p>
        </w:tc>
        <w:tc>
          <w:tcPr>
            <w:tcW w:w="2345" w:type="dxa"/>
            <w:vAlign w:val="center"/>
          </w:tcPr>
          <w:p w14:paraId="65C9917C" w14:textId="77777777" w:rsidR="00710214" w:rsidRPr="009F27B2" w:rsidRDefault="00710214" w:rsidP="00710214">
            <w:pPr>
              <w:rPr>
                <w:rFonts w:ascii="Arial" w:hAnsi="Arial" w:cs="Arial"/>
                <w:sz w:val="20"/>
                <w:szCs w:val="20"/>
              </w:rPr>
            </w:pPr>
            <w:r>
              <w:rPr>
                <w:rFonts w:ascii="Arial" w:hAnsi="Arial" w:cs="Arial"/>
                <w:sz w:val="20"/>
                <w:szCs w:val="20"/>
              </w:rPr>
              <w:t>Luxembourg</w:t>
            </w:r>
          </w:p>
        </w:tc>
        <w:tc>
          <w:tcPr>
            <w:tcW w:w="805" w:type="dxa"/>
          </w:tcPr>
          <w:p w14:paraId="00DF40C1" w14:textId="77777777" w:rsidR="00710214" w:rsidRPr="00DC085D" w:rsidRDefault="00710214" w:rsidP="00710214">
            <w:pPr>
              <w:jc w:val="center"/>
              <w:rPr>
                <w:rFonts w:ascii="Arial" w:hAnsi="Arial" w:cs="Arial"/>
                <w:sz w:val="20"/>
                <w:szCs w:val="20"/>
              </w:rPr>
            </w:pPr>
          </w:p>
        </w:tc>
        <w:tc>
          <w:tcPr>
            <w:tcW w:w="896" w:type="dxa"/>
            <w:vAlign w:val="center"/>
          </w:tcPr>
          <w:p w14:paraId="0FC3E583" w14:textId="77777777" w:rsidR="00710214" w:rsidRPr="00DC085D" w:rsidRDefault="00710214" w:rsidP="00710214">
            <w:pPr>
              <w:jc w:val="center"/>
              <w:rPr>
                <w:rFonts w:ascii="Arial" w:hAnsi="Arial" w:cs="Arial"/>
                <w:sz w:val="20"/>
                <w:szCs w:val="20"/>
              </w:rPr>
            </w:pPr>
          </w:p>
        </w:tc>
        <w:tc>
          <w:tcPr>
            <w:tcW w:w="805" w:type="dxa"/>
            <w:vAlign w:val="center"/>
          </w:tcPr>
          <w:p w14:paraId="69488B4F" w14:textId="77777777" w:rsidR="00710214" w:rsidRPr="00DC085D"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4ECCAA8B" w14:textId="77777777" w:rsidTr="00710214">
        <w:tc>
          <w:tcPr>
            <w:tcW w:w="3686" w:type="dxa"/>
          </w:tcPr>
          <w:p w14:paraId="0F698DAF" w14:textId="77777777" w:rsidR="00710214" w:rsidRDefault="00710214" w:rsidP="00710214">
            <w:pPr>
              <w:pStyle w:val="Default"/>
              <w:spacing w:after="18"/>
              <w:rPr>
                <w:sz w:val="20"/>
                <w:szCs w:val="20"/>
              </w:rPr>
            </w:pPr>
            <w:r>
              <w:rPr>
                <w:sz w:val="20"/>
                <w:szCs w:val="20"/>
              </w:rPr>
              <w:t>Ivana ROAGNA</w:t>
            </w:r>
          </w:p>
        </w:tc>
        <w:tc>
          <w:tcPr>
            <w:tcW w:w="2345" w:type="dxa"/>
            <w:vAlign w:val="center"/>
          </w:tcPr>
          <w:p w14:paraId="5F6D1E68" w14:textId="77777777" w:rsidR="00710214" w:rsidRPr="009F27B2" w:rsidRDefault="00710214" w:rsidP="00710214">
            <w:pPr>
              <w:rPr>
                <w:rFonts w:ascii="Arial" w:hAnsi="Arial" w:cs="Arial"/>
                <w:sz w:val="20"/>
                <w:szCs w:val="20"/>
              </w:rPr>
            </w:pPr>
            <w:r>
              <w:rPr>
                <w:rFonts w:ascii="Arial" w:hAnsi="Arial" w:cs="Arial"/>
                <w:sz w:val="20"/>
                <w:szCs w:val="20"/>
              </w:rPr>
              <w:t xml:space="preserve">Italie </w:t>
            </w:r>
          </w:p>
        </w:tc>
        <w:tc>
          <w:tcPr>
            <w:tcW w:w="805" w:type="dxa"/>
          </w:tcPr>
          <w:p w14:paraId="78345F95"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0C43D53D"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05" w:type="dxa"/>
            <w:vAlign w:val="center"/>
          </w:tcPr>
          <w:p w14:paraId="21582D40"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2AD87378" w14:textId="77777777" w:rsidTr="00710214">
        <w:tc>
          <w:tcPr>
            <w:tcW w:w="3686" w:type="dxa"/>
          </w:tcPr>
          <w:p w14:paraId="1CB77C7A" w14:textId="77777777" w:rsidR="00710214" w:rsidRDefault="00710214" w:rsidP="00710214">
            <w:pPr>
              <w:pStyle w:val="Default"/>
              <w:spacing w:after="18"/>
              <w:rPr>
                <w:sz w:val="20"/>
                <w:szCs w:val="20"/>
              </w:rPr>
            </w:pPr>
            <w:r>
              <w:rPr>
                <w:sz w:val="20"/>
                <w:szCs w:val="20"/>
              </w:rPr>
              <w:t>Zoe ROYAUX</w:t>
            </w:r>
          </w:p>
        </w:tc>
        <w:tc>
          <w:tcPr>
            <w:tcW w:w="2345" w:type="dxa"/>
            <w:vAlign w:val="center"/>
          </w:tcPr>
          <w:p w14:paraId="462F0FF7"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168440B0" w14:textId="77777777" w:rsidR="00710214" w:rsidRPr="00DC085D"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6AB25E20" w14:textId="77777777" w:rsidR="00710214" w:rsidRPr="009F27B2" w:rsidRDefault="00710214" w:rsidP="00710214">
            <w:pPr>
              <w:jc w:val="center"/>
              <w:rPr>
                <w:rFonts w:ascii="Arial" w:hAnsi="Arial" w:cs="Arial"/>
                <w:sz w:val="20"/>
                <w:szCs w:val="20"/>
              </w:rPr>
            </w:pPr>
          </w:p>
        </w:tc>
        <w:tc>
          <w:tcPr>
            <w:tcW w:w="805" w:type="dxa"/>
            <w:vAlign w:val="center"/>
          </w:tcPr>
          <w:p w14:paraId="57D1E8AF" w14:textId="77777777" w:rsidR="00710214" w:rsidRPr="009F27B2" w:rsidRDefault="00710214" w:rsidP="00710214">
            <w:pPr>
              <w:jc w:val="center"/>
              <w:rPr>
                <w:rFonts w:ascii="Arial" w:hAnsi="Arial" w:cs="Arial"/>
                <w:sz w:val="20"/>
                <w:szCs w:val="20"/>
              </w:rPr>
            </w:pPr>
          </w:p>
        </w:tc>
      </w:tr>
      <w:tr w:rsidR="00710214" w:rsidRPr="009F27B2" w14:paraId="7051072D" w14:textId="77777777" w:rsidTr="00710214">
        <w:tc>
          <w:tcPr>
            <w:tcW w:w="3686" w:type="dxa"/>
          </w:tcPr>
          <w:p w14:paraId="4CD279AA" w14:textId="77777777" w:rsidR="00710214" w:rsidRPr="00615A1C" w:rsidRDefault="00710214" w:rsidP="00710214">
            <w:pPr>
              <w:pStyle w:val="Default"/>
              <w:spacing w:after="18"/>
              <w:rPr>
                <w:sz w:val="20"/>
                <w:szCs w:val="20"/>
              </w:rPr>
            </w:pPr>
            <w:r w:rsidRPr="00615A1C">
              <w:rPr>
                <w:sz w:val="20"/>
                <w:szCs w:val="20"/>
              </w:rPr>
              <w:t>Vanessa SEDLETZKI</w:t>
            </w:r>
          </w:p>
        </w:tc>
        <w:tc>
          <w:tcPr>
            <w:tcW w:w="2345" w:type="dxa"/>
            <w:vAlign w:val="center"/>
          </w:tcPr>
          <w:p w14:paraId="41925C01"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26E065C3" w14:textId="77777777" w:rsidR="00710214" w:rsidRPr="00DC085D" w:rsidRDefault="00710214" w:rsidP="00710214">
            <w:pPr>
              <w:jc w:val="center"/>
              <w:rPr>
                <w:rFonts w:ascii="Arial" w:hAnsi="Arial" w:cs="Arial"/>
                <w:sz w:val="20"/>
                <w:szCs w:val="20"/>
              </w:rPr>
            </w:pPr>
          </w:p>
        </w:tc>
        <w:tc>
          <w:tcPr>
            <w:tcW w:w="896" w:type="dxa"/>
            <w:vAlign w:val="center"/>
          </w:tcPr>
          <w:p w14:paraId="09ACA3B0" w14:textId="77777777" w:rsidR="00710214" w:rsidRPr="00DC085D" w:rsidRDefault="00710214" w:rsidP="00710214">
            <w:pPr>
              <w:jc w:val="center"/>
              <w:rPr>
                <w:rFonts w:ascii="Arial" w:hAnsi="Arial" w:cs="Arial"/>
                <w:sz w:val="20"/>
                <w:szCs w:val="20"/>
              </w:rPr>
            </w:pPr>
          </w:p>
        </w:tc>
        <w:tc>
          <w:tcPr>
            <w:tcW w:w="805" w:type="dxa"/>
            <w:vAlign w:val="center"/>
          </w:tcPr>
          <w:p w14:paraId="3F10531B"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494480D4" w14:textId="77777777" w:rsidTr="00710214">
        <w:tc>
          <w:tcPr>
            <w:tcW w:w="3686" w:type="dxa"/>
          </w:tcPr>
          <w:p w14:paraId="6F8D376A" w14:textId="77777777" w:rsidR="00710214" w:rsidRDefault="00710214" w:rsidP="00710214">
            <w:pPr>
              <w:pStyle w:val="Default"/>
              <w:spacing w:after="18"/>
              <w:rPr>
                <w:sz w:val="20"/>
                <w:szCs w:val="20"/>
              </w:rPr>
            </w:pPr>
            <w:r w:rsidRPr="00615A1C">
              <w:rPr>
                <w:sz w:val="20"/>
                <w:szCs w:val="20"/>
              </w:rPr>
              <w:t xml:space="preserve">Vanessa SIMONI </w:t>
            </w:r>
          </w:p>
        </w:tc>
        <w:tc>
          <w:tcPr>
            <w:tcW w:w="2345" w:type="dxa"/>
            <w:vAlign w:val="center"/>
          </w:tcPr>
          <w:p w14:paraId="1793D745"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1DB62BFD" w14:textId="77777777" w:rsidR="00710214" w:rsidRPr="00DC085D" w:rsidRDefault="00710214" w:rsidP="00710214">
            <w:pPr>
              <w:jc w:val="center"/>
              <w:rPr>
                <w:rFonts w:ascii="Arial" w:hAnsi="Arial" w:cs="Arial"/>
                <w:sz w:val="20"/>
                <w:szCs w:val="20"/>
              </w:rPr>
            </w:pPr>
          </w:p>
        </w:tc>
        <w:tc>
          <w:tcPr>
            <w:tcW w:w="896" w:type="dxa"/>
            <w:vAlign w:val="center"/>
          </w:tcPr>
          <w:p w14:paraId="70C24C0B"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05" w:type="dxa"/>
            <w:vAlign w:val="center"/>
          </w:tcPr>
          <w:p w14:paraId="68EC389B" w14:textId="77777777" w:rsidR="00710214" w:rsidRPr="009F27B2" w:rsidRDefault="00710214" w:rsidP="00710214">
            <w:pPr>
              <w:jc w:val="center"/>
              <w:rPr>
                <w:rFonts w:ascii="Arial" w:hAnsi="Arial" w:cs="Arial"/>
                <w:sz w:val="20"/>
                <w:szCs w:val="20"/>
              </w:rPr>
            </w:pPr>
          </w:p>
        </w:tc>
      </w:tr>
      <w:tr w:rsidR="00710214" w:rsidRPr="009F27B2" w14:paraId="157DA297" w14:textId="77777777" w:rsidTr="00710214">
        <w:tc>
          <w:tcPr>
            <w:tcW w:w="3686" w:type="dxa"/>
          </w:tcPr>
          <w:p w14:paraId="640F1BC8" w14:textId="77777777" w:rsidR="00710214" w:rsidRDefault="00710214" w:rsidP="00710214">
            <w:pPr>
              <w:pStyle w:val="Default"/>
              <w:spacing w:after="18"/>
              <w:rPr>
                <w:sz w:val="20"/>
                <w:szCs w:val="20"/>
              </w:rPr>
            </w:pPr>
            <w:r>
              <w:rPr>
                <w:sz w:val="20"/>
                <w:szCs w:val="20"/>
              </w:rPr>
              <w:t>Naomi TREWINNARD</w:t>
            </w:r>
          </w:p>
        </w:tc>
        <w:tc>
          <w:tcPr>
            <w:tcW w:w="2345" w:type="dxa"/>
            <w:vAlign w:val="center"/>
          </w:tcPr>
          <w:p w14:paraId="32A9AE89" w14:textId="77777777" w:rsidR="00710214" w:rsidRPr="009F27B2" w:rsidRDefault="00710214" w:rsidP="00710214">
            <w:pPr>
              <w:rPr>
                <w:rFonts w:ascii="Arial" w:hAnsi="Arial" w:cs="Arial"/>
                <w:sz w:val="20"/>
                <w:szCs w:val="20"/>
              </w:rPr>
            </w:pPr>
            <w:r>
              <w:rPr>
                <w:rFonts w:ascii="Arial" w:hAnsi="Arial" w:cs="Arial"/>
                <w:sz w:val="20"/>
                <w:szCs w:val="20"/>
              </w:rPr>
              <w:t>Royaume-Uni</w:t>
            </w:r>
          </w:p>
        </w:tc>
        <w:tc>
          <w:tcPr>
            <w:tcW w:w="805" w:type="dxa"/>
          </w:tcPr>
          <w:p w14:paraId="3299804F" w14:textId="77777777" w:rsidR="00710214" w:rsidRPr="00DC085D" w:rsidRDefault="00710214" w:rsidP="00710214">
            <w:pPr>
              <w:jc w:val="center"/>
              <w:rPr>
                <w:rFonts w:ascii="Arial" w:hAnsi="Arial" w:cs="Arial"/>
                <w:sz w:val="20"/>
                <w:szCs w:val="20"/>
              </w:rPr>
            </w:pPr>
          </w:p>
        </w:tc>
        <w:tc>
          <w:tcPr>
            <w:tcW w:w="896" w:type="dxa"/>
            <w:vAlign w:val="center"/>
          </w:tcPr>
          <w:p w14:paraId="45DC1590" w14:textId="77777777" w:rsidR="00710214" w:rsidRPr="009F27B2" w:rsidRDefault="00710214" w:rsidP="00710214">
            <w:pPr>
              <w:jc w:val="center"/>
              <w:rPr>
                <w:rFonts w:ascii="Arial" w:hAnsi="Arial" w:cs="Arial"/>
                <w:sz w:val="20"/>
                <w:szCs w:val="20"/>
              </w:rPr>
            </w:pPr>
          </w:p>
        </w:tc>
        <w:tc>
          <w:tcPr>
            <w:tcW w:w="805" w:type="dxa"/>
            <w:vAlign w:val="center"/>
          </w:tcPr>
          <w:p w14:paraId="27341E5D" w14:textId="77777777" w:rsidR="00710214" w:rsidRPr="00DC085D"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79D373DD" w14:textId="77777777" w:rsidTr="00710214">
        <w:tc>
          <w:tcPr>
            <w:tcW w:w="3686" w:type="dxa"/>
          </w:tcPr>
          <w:p w14:paraId="0FD3354E" w14:textId="77777777" w:rsidR="00710214" w:rsidRDefault="00710214" w:rsidP="00710214">
            <w:pPr>
              <w:pStyle w:val="Default"/>
              <w:spacing w:after="18"/>
              <w:rPr>
                <w:sz w:val="20"/>
                <w:szCs w:val="20"/>
              </w:rPr>
            </w:pPr>
            <w:r>
              <w:rPr>
                <w:sz w:val="20"/>
                <w:szCs w:val="20"/>
              </w:rPr>
              <w:t xml:space="preserve">Virginie VUYLSTEKE </w:t>
            </w:r>
          </w:p>
        </w:tc>
        <w:tc>
          <w:tcPr>
            <w:tcW w:w="2345" w:type="dxa"/>
            <w:vAlign w:val="center"/>
          </w:tcPr>
          <w:p w14:paraId="34B09886" w14:textId="77777777" w:rsidR="00710214" w:rsidRPr="009F27B2" w:rsidRDefault="00710214" w:rsidP="00710214">
            <w:pPr>
              <w:rPr>
                <w:rFonts w:ascii="Arial" w:hAnsi="Arial" w:cs="Arial"/>
                <w:sz w:val="20"/>
                <w:szCs w:val="20"/>
              </w:rPr>
            </w:pPr>
            <w:r>
              <w:rPr>
                <w:rFonts w:ascii="Arial" w:hAnsi="Arial" w:cs="Arial"/>
                <w:sz w:val="20"/>
                <w:szCs w:val="20"/>
              </w:rPr>
              <w:t>Belgique</w:t>
            </w:r>
          </w:p>
        </w:tc>
        <w:tc>
          <w:tcPr>
            <w:tcW w:w="805" w:type="dxa"/>
          </w:tcPr>
          <w:p w14:paraId="75D82671"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0047AE1F" w14:textId="77777777" w:rsidR="00710214" w:rsidRPr="009F27B2" w:rsidRDefault="00710214" w:rsidP="00710214">
            <w:pPr>
              <w:jc w:val="center"/>
              <w:rPr>
                <w:rFonts w:ascii="Arial" w:hAnsi="Arial" w:cs="Arial"/>
                <w:sz w:val="20"/>
                <w:szCs w:val="20"/>
              </w:rPr>
            </w:pPr>
          </w:p>
        </w:tc>
        <w:tc>
          <w:tcPr>
            <w:tcW w:w="805" w:type="dxa"/>
            <w:vAlign w:val="center"/>
          </w:tcPr>
          <w:p w14:paraId="58EF927C"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32860179" w14:textId="77777777" w:rsidTr="00710214">
        <w:tc>
          <w:tcPr>
            <w:tcW w:w="3686" w:type="dxa"/>
          </w:tcPr>
          <w:p w14:paraId="4010E530" w14:textId="77777777" w:rsidR="00710214" w:rsidRDefault="00710214" w:rsidP="00710214">
            <w:pPr>
              <w:pStyle w:val="Default"/>
              <w:spacing w:after="18"/>
              <w:rPr>
                <w:sz w:val="20"/>
                <w:szCs w:val="20"/>
              </w:rPr>
            </w:pPr>
            <w:r>
              <w:rPr>
                <w:sz w:val="20"/>
                <w:szCs w:val="20"/>
              </w:rPr>
              <w:t>Alice Maryvonne YORO</w:t>
            </w:r>
          </w:p>
        </w:tc>
        <w:tc>
          <w:tcPr>
            <w:tcW w:w="2345" w:type="dxa"/>
            <w:vAlign w:val="center"/>
          </w:tcPr>
          <w:p w14:paraId="63353EAC" w14:textId="77777777" w:rsidR="00710214" w:rsidRPr="009F27B2" w:rsidRDefault="00710214" w:rsidP="00710214">
            <w:pPr>
              <w:rPr>
                <w:rFonts w:ascii="Arial" w:hAnsi="Arial" w:cs="Arial"/>
                <w:sz w:val="20"/>
                <w:szCs w:val="20"/>
              </w:rPr>
            </w:pPr>
            <w:r>
              <w:rPr>
                <w:rFonts w:ascii="Arial" w:hAnsi="Arial" w:cs="Arial"/>
                <w:sz w:val="20"/>
                <w:szCs w:val="20"/>
              </w:rPr>
              <w:t>Maroc</w:t>
            </w:r>
          </w:p>
        </w:tc>
        <w:tc>
          <w:tcPr>
            <w:tcW w:w="805" w:type="dxa"/>
          </w:tcPr>
          <w:p w14:paraId="0CB23D54"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2CE7881F" w14:textId="77777777" w:rsidR="00710214" w:rsidRPr="009F27B2" w:rsidRDefault="00710214" w:rsidP="00710214">
            <w:pPr>
              <w:jc w:val="center"/>
              <w:rPr>
                <w:rFonts w:ascii="Arial" w:hAnsi="Arial" w:cs="Arial"/>
                <w:sz w:val="20"/>
                <w:szCs w:val="20"/>
              </w:rPr>
            </w:pPr>
          </w:p>
        </w:tc>
        <w:tc>
          <w:tcPr>
            <w:tcW w:w="805" w:type="dxa"/>
            <w:vAlign w:val="center"/>
          </w:tcPr>
          <w:p w14:paraId="495DE77A"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r>
      <w:tr w:rsidR="00710214" w:rsidRPr="009F27B2" w14:paraId="07438928" w14:textId="77777777" w:rsidTr="00710214">
        <w:tc>
          <w:tcPr>
            <w:tcW w:w="3686" w:type="dxa"/>
          </w:tcPr>
          <w:p w14:paraId="59F343BD" w14:textId="77777777" w:rsidR="00710214" w:rsidRDefault="00710214" w:rsidP="00710214">
            <w:pPr>
              <w:pStyle w:val="Default"/>
              <w:spacing w:after="18"/>
              <w:rPr>
                <w:sz w:val="20"/>
                <w:szCs w:val="20"/>
              </w:rPr>
            </w:pPr>
            <w:r>
              <w:rPr>
                <w:sz w:val="20"/>
                <w:szCs w:val="20"/>
              </w:rPr>
              <w:t>Irene ZEILINGER</w:t>
            </w:r>
          </w:p>
        </w:tc>
        <w:tc>
          <w:tcPr>
            <w:tcW w:w="2345" w:type="dxa"/>
            <w:vAlign w:val="center"/>
          </w:tcPr>
          <w:p w14:paraId="647AA01F" w14:textId="77777777" w:rsidR="00710214" w:rsidRPr="009F27B2" w:rsidRDefault="00710214" w:rsidP="00710214">
            <w:pPr>
              <w:rPr>
                <w:rFonts w:ascii="Arial" w:hAnsi="Arial" w:cs="Arial"/>
                <w:sz w:val="20"/>
                <w:szCs w:val="20"/>
              </w:rPr>
            </w:pPr>
            <w:r>
              <w:rPr>
                <w:rFonts w:ascii="Arial" w:hAnsi="Arial" w:cs="Arial"/>
                <w:sz w:val="20"/>
                <w:szCs w:val="20"/>
              </w:rPr>
              <w:t>Belgique</w:t>
            </w:r>
          </w:p>
        </w:tc>
        <w:tc>
          <w:tcPr>
            <w:tcW w:w="805" w:type="dxa"/>
          </w:tcPr>
          <w:p w14:paraId="4F5DA5C5"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56AD4E9B" w14:textId="77777777" w:rsidR="00710214" w:rsidRPr="009F27B2" w:rsidRDefault="00710214" w:rsidP="00710214">
            <w:pPr>
              <w:jc w:val="center"/>
              <w:rPr>
                <w:rFonts w:ascii="Arial" w:hAnsi="Arial" w:cs="Arial"/>
                <w:sz w:val="20"/>
                <w:szCs w:val="20"/>
              </w:rPr>
            </w:pPr>
          </w:p>
        </w:tc>
        <w:tc>
          <w:tcPr>
            <w:tcW w:w="805" w:type="dxa"/>
            <w:vAlign w:val="center"/>
          </w:tcPr>
          <w:p w14:paraId="51AD7A8E" w14:textId="77777777" w:rsidR="00710214" w:rsidRPr="009F27B2" w:rsidRDefault="00710214" w:rsidP="00710214">
            <w:pPr>
              <w:jc w:val="center"/>
              <w:rPr>
                <w:rFonts w:ascii="Arial" w:hAnsi="Arial" w:cs="Arial"/>
                <w:sz w:val="20"/>
                <w:szCs w:val="20"/>
              </w:rPr>
            </w:pPr>
          </w:p>
        </w:tc>
      </w:tr>
      <w:tr w:rsidR="00710214" w:rsidRPr="009F27B2" w14:paraId="720DC6D4" w14:textId="77777777" w:rsidTr="00710214">
        <w:tc>
          <w:tcPr>
            <w:tcW w:w="3686" w:type="dxa"/>
          </w:tcPr>
          <w:p w14:paraId="44F188C4" w14:textId="77777777" w:rsidR="00710214" w:rsidRPr="009F27B2" w:rsidRDefault="00710214" w:rsidP="00710214">
            <w:pPr>
              <w:pStyle w:val="Default"/>
              <w:spacing w:after="18"/>
              <w:rPr>
                <w:sz w:val="20"/>
                <w:szCs w:val="20"/>
              </w:rPr>
            </w:pPr>
            <w:r>
              <w:rPr>
                <w:sz w:val="20"/>
                <w:szCs w:val="20"/>
              </w:rPr>
              <w:t>Bassam ZOABI</w:t>
            </w:r>
          </w:p>
        </w:tc>
        <w:tc>
          <w:tcPr>
            <w:tcW w:w="2345" w:type="dxa"/>
            <w:vAlign w:val="center"/>
          </w:tcPr>
          <w:p w14:paraId="01189AC1" w14:textId="77777777" w:rsidR="00710214" w:rsidRPr="009F27B2" w:rsidRDefault="00710214" w:rsidP="00710214">
            <w:pPr>
              <w:rPr>
                <w:rFonts w:ascii="Arial" w:hAnsi="Arial" w:cs="Arial"/>
                <w:sz w:val="20"/>
                <w:szCs w:val="20"/>
              </w:rPr>
            </w:pPr>
            <w:r>
              <w:rPr>
                <w:rFonts w:ascii="Arial" w:hAnsi="Arial" w:cs="Arial"/>
                <w:sz w:val="20"/>
                <w:szCs w:val="20"/>
              </w:rPr>
              <w:t>France</w:t>
            </w:r>
          </w:p>
        </w:tc>
        <w:tc>
          <w:tcPr>
            <w:tcW w:w="805" w:type="dxa"/>
          </w:tcPr>
          <w:p w14:paraId="27F57F88" w14:textId="77777777" w:rsidR="00710214" w:rsidRPr="009F27B2" w:rsidRDefault="00710214" w:rsidP="00710214">
            <w:pPr>
              <w:jc w:val="center"/>
              <w:rPr>
                <w:rFonts w:ascii="Arial" w:hAnsi="Arial" w:cs="Arial"/>
                <w:sz w:val="20"/>
                <w:szCs w:val="20"/>
              </w:rPr>
            </w:pPr>
            <w:r w:rsidRPr="00DC085D">
              <w:rPr>
                <w:rFonts w:ascii="Arial" w:hAnsi="Arial" w:cs="Arial"/>
                <w:sz w:val="20"/>
                <w:szCs w:val="20"/>
              </w:rPr>
              <w:t>√</w:t>
            </w:r>
          </w:p>
        </w:tc>
        <w:tc>
          <w:tcPr>
            <w:tcW w:w="896" w:type="dxa"/>
            <w:vAlign w:val="center"/>
          </w:tcPr>
          <w:p w14:paraId="102A5EB3" w14:textId="77777777" w:rsidR="00710214" w:rsidRPr="009F27B2" w:rsidRDefault="00710214" w:rsidP="00710214">
            <w:pPr>
              <w:jc w:val="center"/>
              <w:rPr>
                <w:rFonts w:ascii="Arial" w:hAnsi="Arial" w:cs="Arial"/>
                <w:sz w:val="20"/>
                <w:szCs w:val="20"/>
              </w:rPr>
            </w:pPr>
          </w:p>
        </w:tc>
        <w:tc>
          <w:tcPr>
            <w:tcW w:w="805" w:type="dxa"/>
            <w:vAlign w:val="center"/>
          </w:tcPr>
          <w:p w14:paraId="447FB349" w14:textId="77777777" w:rsidR="00710214" w:rsidRPr="009F27B2" w:rsidRDefault="00710214" w:rsidP="00710214">
            <w:pPr>
              <w:jc w:val="center"/>
              <w:rPr>
                <w:rFonts w:ascii="Arial" w:hAnsi="Arial" w:cs="Arial"/>
                <w:sz w:val="20"/>
                <w:szCs w:val="20"/>
              </w:rPr>
            </w:pPr>
          </w:p>
        </w:tc>
      </w:tr>
    </w:tbl>
    <w:p w14:paraId="1591AA4E" w14:textId="77777777" w:rsidR="00710214" w:rsidRDefault="00710214" w:rsidP="00710214">
      <w:pPr>
        <w:pStyle w:val="Default"/>
        <w:spacing w:after="18"/>
        <w:rPr>
          <w:sz w:val="20"/>
          <w:szCs w:val="20"/>
          <w:lang w:val="en-GB"/>
        </w:rPr>
      </w:pPr>
    </w:p>
    <w:p w14:paraId="103F2C69" w14:textId="77777777" w:rsidR="00710214" w:rsidRDefault="00710214" w:rsidP="00710214">
      <w:pPr>
        <w:pStyle w:val="Default"/>
        <w:spacing w:after="18"/>
        <w:rPr>
          <w:sz w:val="20"/>
          <w:szCs w:val="20"/>
          <w:lang w:val="en-GB"/>
        </w:rPr>
      </w:pPr>
    </w:p>
    <w:p w14:paraId="629762DA" w14:textId="77777777" w:rsidR="00710214" w:rsidRPr="009B6236" w:rsidRDefault="00710214" w:rsidP="00710214">
      <w:pPr>
        <w:pStyle w:val="Default"/>
        <w:spacing w:after="18"/>
        <w:rPr>
          <w:sz w:val="20"/>
          <w:szCs w:val="20"/>
        </w:rPr>
      </w:pPr>
      <w:r w:rsidRPr="00615A1C">
        <w:rPr>
          <w:sz w:val="20"/>
          <w:szCs w:val="20"/>
          <w:lang w:val="en-GB"/>
        </w:rPr>
        <w:t xml:space="preserve"> </w:t>
      </w:r>
    </w:p>
    <w:p w14:paraId="5BA4829E" w14:textId="22F70D4A" w:rsidR="00407FDF" w:rsidRDefault="00407FDF">
      <w:pPr>
        <w:rPr>
          <w:rFonts w:ascii="Arial" w:hAnsi="Arial" w:cs="Arial"/>
        </w:rPr>
      </w:pPr>
      <w:r>
        <w:rPr>
          <w:rFonts w:ascii="Arial" w:hAnsi="Arial" w:cs="Arial"/>
        </w:rPr>
        <w:br w:type="page"/>
      </w:r>
    </w:p>
    <w:p w14:paraId="0A358518" w14:textId="77777777" w:rsidR="00407FDF" w:rsidRPr="00553E15" w:rsidRDefault="00407FDF" w:rsidP="00407FDF">
      <w:pPr>
        <w:spacing w:after="0" w:line="240" w:lineRule="auto"/>
        <w:rPr>
          <w:rFonts w:ascii="Arial" w:hAnsi="Arial" w:cs="Arial"/>
          <w:b/>
          <w:bCs/>
        </w:rPr>
      </w:pPr>
      <w:bookmarkStart w:id="27" w:name="List95"/>
      <w:bookmarkEnd w:id="27"/>
      <w:r>
        <w:rPr>
          <w:rFonts w:ascii="Arial" w:hAnsi="Arial" w:cs="Arial"/>
          <w:b/>
          <w:bCs/>
        </w:rPr>
        <w:lastRenderedPageBreak/>
        <w:t>List 95:  I</w:t>
      </w:r>
      <w:r w:rsidRPr="00553E15">
        <w:rPr>
          <w:rFonts w:ascii="Arial" w:hAnsi="Arial" w:cs="Arial"/>
          <w:b/>
          <w:bCs/>
        </w:rPr>
        <w:t>ntellectual services in framework of the Council of Europe and European Union joint project “Promote efficient functioning of state institutions and public administration”</w:t>
      </w:r>
    </w:p>
    <w:p w14:paraId="423F8E36" w14:textId="77777777" w:rsidR="00407FDF" w:rsidRPr="00553E15" w:rsidRDefault="00407FDF" w:rsidP="00407FDF">
      <w:pPr>
        <w:spacing w:after="0" w:line="240" w:lineRule="auto"/>
        <w:rPr>
          <w:rFonts w:ascii="Arial" w:hAnsi="Arial" w:cs="Arial"/>
          <w:b/>
          <w:bCs/>
        </w:rPr>
      </w:pPr>
    </w:p>
    <w:p w14:paraId="1B3F72B4" w14:textId="77777777" w:rsidR="00407FDF" w:rsidRPr="00553E15" w:rsidRDefault="00407FDF" w:rsidP="00407FDF">
      <w:pPr>
        <w:spacing w:after="0" w:line="240" w:lineRule="auto"/>
        <w:rPr>
          <w:rFonts w:ascii="Arial" w:hAnsi="Arial" w:cs="Arial"/>
          <w:b/>
          <w:bCs/>
        </w:rPr>
      </w:pPr>
    </w:p>
    <w:tbl>
      <w:tblPr>
        <w:tblStyle w:val="TableGrid"/>
        <w:tblW w:w="7797" w:type="dxa"/>
        <w:tblInd w:w="-5" w:type="dxa"/>
        <w:tblLayout w:type="fixed"/>
        <w:tblLook w:val="04A0" w:firstRow="1" w:lastRow="0" w:firstColumn="1" w:lastColumn="0" w:noHBand="0" w:noVBand="1"/>
      </w:tblPr>
      <w:tblGrid>
        <w:gridCol w:w="426"/>
        <w:gridCol w:w="4110"/>
        <w:gridCol w:w="3261"/>
      </w:tblGrid>
      <w:tr w:rsidR="00407FDF" w:rsidRPr="00372471" w14:paraId="63C8EF01" w14:textId="77777777" w:rsidTr="00C2552E">
        <w:tc>
          <w:tcPr>
            <w:tcW w:w="426" w:type="dxa"/>
          </w:tcPr>
          <w:p w14:paraId="6C2028FF" w14:textId="77777777" w:rsidR="00407FDF" w:rsidRPr="00372471" w:rsidRDefault="00407FDF" w:rsidP="00C2552E">
            <w:pPr>
              <w:rPr>
                <w:rFonts w:ascii="Arial" w:hAnsi="Arial" w:cs="Arial"/>
                <w:b/>
                <w:bCs/>
                <w:sz w:val="20"/>
                <w:szCs w:val="20"/>
              </w:rPr>
            </w:pPr>
          </w:p>
        </w:tc>
        <w:tc>
          <w:tcPr>
            <w:tcW w:w="4110" w:type="dxa"/>
          </w:tcPr>
          <w:p w14:paraId="28D1B506" w14:textId="77777777" w:rsidR="00407FDF" w:rsidRPr="00372471" w:rsidRDefault="00407FDF" w:rsidP="00C2552E">
            <w:pPr>
              <w:rPr>
                <w:rFonts w:ascii="Arial" w:hAnsi="Arial" w:cs="Arial"/>
                <w:b/>
                <w:bCs/>
                <w:sz w:val="20"/>
                <w:szCs w:val="20"/>
              </w:rPr>
            </w:pPr>
            <w:r w:rsidRPr="00372471">
              <w:rPr>
                <w:rFonts w:ascii="Arial" w:hAnsi="Arial" w:cs="Arial"/>
                <w:b/>
                <w:bCs/>
                <w:sz w:val="20"/>
                <w:szCs w:val="20"/>
              </w:rPr>
              <w:t xml:space="preserve">Name of consultant  </w:t>
            </w:r>
          </w:p>
        </w:tc>
        <w:tc>
          <w:tcPr>
            <w:tcW w:w="3261" w:type="dxa"/>
            <w:vAlign w:val="center"/>
          </w:tcPr>
          <w:p w14:paraId="101A80B9" w14:textId="77777777" w:rsidR="00407FDF" w:rsidRPr="00372471" w:rsidRDefault="00407FDF" w:rsidP="00C2552E">
            <w:pPr>
              <w:jc w:val="center"/>
              <w:rPr>
                <w:rFonts w:ascii="Arial" w:hAnsi="Arial" w:cs="Arial"/>
                <w:b/>
                <w:bCs/>
                <w:sz w:val="20"/>
                <w:szCs w:val="20"/>
              </w:rPr>
            </w:pPr>
            <w:r w:rsidRPr="00372471">
              <w:rPr>
                <w:rFonts w:ascii="Arial" w:hAnsi="Arial" w:cs="Arial"/>
                <w:b/>
                <w:bCs/>
                <w:sz w:val="20"/>
                <w:szCs w:val="20"/>
              </w:rPr>
              <w:t>Locality of Contractor</w:t>
            </w:r>
          </w:p>
        </w:tc>
      </w:tr>
      <w:tr w:rsidR="00407FDF" w:rsidRPr="00372471" w14:paraId="11720703" w14:textId="77777777" w:rsidTr="00C2552E">
        <w:tc>
          <w:tcPr>
            <w:tcW w:w="426" w:type="dxa"/>
            <w:tcBorders>
              <w:top w:val="single" w:sz="8" w:space="0" w:color="0070C0"/>
              <w:left w:val="single" w:sz="8" w:space="0" w:color="0070C0"/>
              <w:bottom w:val="single" w:sz="8" w:space="0" w:color="0070C0"/>
              <w:right w:val="single" w:sz="8" w:space="0" w:color="0070C0"/>
            </w:tcBorders>
            <w:shd w:val="clear" w:color="000000" w:fill="FFFFFF"/>
          </w:tcPr>
          <w:p w14:paraId="2E85E33D"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single" w:sz="8" w:space="0" w:color="0070C0"/>
              <w:left w:val="single" w:sz="8" w:space="0" w:color="0070C0"/>
              <w:bottom w:val="single" w:sz="8" w:space="0" w:color="0070C0"/>
              <w:right w:val="single" w:sz="8" w:space="0" w:color="0070C0"/>
            </w:tcBorders>
            <w:shd w:val="clear" w:color="000000" w:fill="FFFFFF"/>
            <w:vAlign w:val="center"/>
          </w:tcPr>
          <w:p w14:paraId="616B67E3"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Adrian AVELLINO</w:t>
            </w:r>
          </w:p>
        </w:tc>
        <w:tc>
          <w:tcPr>
            <w:tcW w:w="3261" w:type="dxa"/>
            <w:tcBorders>
              <w:top w:val="single" w:sz="8" w:space="0" w:color="0070C0"/>
              <w:left w:val="nil"/>
              <w:bottom w:val="single" w:sz="8" w:space="0" w:color="0070C0"/>
              <w:right w:val="single" w:sz="8" w:space="0" w:color="0070C0"/>
            </w:tcBorders>
            <w:shd w:val="clear" w:color="000000" w:fill="FFFFFF"/>
            <w:vAlign w:val="center"/>
          </w:tcPr>
          <w:p w14:paraId="707D494D"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Malta</w:t>
            </w:r>
          </w:p>
        </w:tc>
      </w:tr>
      <w:tr w:rsidR="00407FDF" w:rsidRPr="00372471" w14:paraId="2ACABAB3"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E83B144"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7D3459DD"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Ana M. Jara GÓMEZ</w:t>
            </w:r>
          </w:p>
        </w:tc>
        <w:tc>
          <w:tcPr>
            <w:tcW w:w="3261" w:type="dxa"/>
            <w:tcBorders>
              <w:top w:val="nil"/>
              <w:left w:val="nil"/>
              <w:bottom w:val="single" w:sz="8" w:space="0" w:color="0070C0"/>
              <w:right w:val="single" w:sz="8" w:space="0" w:color="0070C0"/>
            </w:tcBorders>
            <w:shd w:val="clear" w:color="000000" w:fill="FFFFFF"/>
            <w:vAlign w:val="center"/>
          </w:tcPr>
          <w:p w14:paraId="5C685D28"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Spain</w:t>
            </w:r>
          </w:p>
        </w:tc>
      </w:tr>
      <w:tr w:rsidR="00407FDF" w:rsidRPr="00372471" w14:paraId="1A6BA0FB"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3E691F79"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61E93282"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Anamarija MUSA</w:t>
            </w:r>
          </w:p>
        </w:tc>
        <w:tc>
          <w:tcPr>
            <w:tcW w:w="3261" w:type="dxa"/>
            <w:tcBorders>
              <w:top w:val="nil"/>
              <w:left w:val="nil"/>
              <w:bottom w:val="single" w:sz="8" w:space="0" w:color="0070C0"/>
              <w:right w:val="single" w:sz="8" w:space="0" w:color="0070C0"/>
            </w:tcBorders>
            <w:shd w:val="clear" w:color="000000" w:fill="FFFFFF"/>
            <w:vAlign w:val="center"/>
          </w:tcPr>
          <w:p w14:paraId="4A437EFE"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Croatia</w:t>
            </w:r>
          </w:p>
        </w:tc>
      </w:tr>
      <w:tr w:rsidR="00407FDF" w:rsidRPr="00372471" w14:paraId="1550D0D7"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2E0B7455"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087AAEBC"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Andriy MAGERA</w:t>
            </w:r>
          </w:p>
        </w:tc>
        <w:tc>
          <w:tcPr>
            <w:tcW w:w="3261" w:type="dxa"/>
            <w:tcBorders>
              <w:top w:val="nil"/>
              <w:left w:val="nil"/>
              <w:bottom w:val="single" w:sz="8" w:space="0" w:color="0070C0"/>
              <w:right w:val="single" w:sz="8" w:space="0" w:color="0070C0"/>
            </w:tcBorders>
            <w:shd w:val="clear" w:color="000000" w:fill="FFFFFF"/>
            <w:vAlign w:val="center"/>
          </w:tcPr>
          <w:p w14:paraId="658E0B35"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Ukraine</w:t>
            </w:r>
          </w:p>
        </w:tc>
      </w:tr>
      <w:tr w:rsidR="00407FDF" w:rsidRPr="00372471" w14:paraId="6C24AB80"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86880C0"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3C202BE1"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Apostolos ANTHIMOS</w:t>
            </w:r>
          </w:p>
        </w:tc>
        <w:tc>
          <w:tcPr>
            <w:tcW w:w="3261" w:type="dxa"/>
            <w:tcBorders>
              <w:top w:val="nil"/>
              <w:left w:val="nil"/>
              <w:bottom w:val="single" w:sz="8" w:space="0" w:color="0070C0"/>
              <w:right w:val="single" w:sz="8" w:space="0" w:color="0070C0"/>
            </w:tcBorders>
            <w:shd w:val="clear" w:color="000000" w:fill="FFFFFF"/>
            <w:vAlign w:val="center"/>
          </w:tcPr>
          <w:p w14:paraId="39402052"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Greece</w:t>
            </w:r>
          </w:p>
        </w:tc>
      </w:tr>
      <w:tr w:rsidR="00407FDF" w:rsidRPr="00372471" w14:paraId="3B5EE753"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5D432CD"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48ADD27E"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Arnis CIMDARS</w:t>
            </w:r>
          </w:p>
        </w:tc>
        <w:tc>
          <w:tcPr>
            <w:tcW w:w="3261" w:type="dxa"/>
            <w:tcBorders>
              <w:top w:val="nil"/>
              <w:left w:val="nil"/>
              <w:bottom w:val="single" w:sz="8" w:space="0" w:color="0070C0"/>
              <w:right w:val="single" w:sz="8" w:space="0" w:color="0070C0"/>
            </w:tcBorders>
            <w:shd w:val="clear" w:color="000000" w:fill="FFFFFF"/>
            <w:vAlign w:val="center"/>
          </w:tcPr>
          <w:p w14:paraId="4F70F474"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Latvia</w:t>
            </w:r>
          </w:p>
        </w:tc>
      </w:tr>
      <w:tr w:rsidR="00407FDF" w:rsidRPr="00372471" w14:paraId="535999C7"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42DD252F"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38E8413C"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Carlos Closa MONTERO</w:t>
            </w:r>
          </w:p>
        </w:tc>
        <w:tc>
          <w:tcPr>
            <w:tcW w:w="3261" w:type="dxa"/>
            <w:tcBorders>
              <w:top w:val="nil"/>
              <w:left w:val="nil"/>
              <w:bottom w:val="single" w:sz="8" w:space="0" w:color="0070C0"/>
              <w:right w:val="single" w:sz="8" w:space="0" w:color="0070C0"/>
            </w:tcBorders>
            <w:shd w:val="clear" w:color="000000" w:fill="FFFFFF"/>
            <w:vAlign w:val="center"/>
          </w:tcPr>
          <w:p w14:paraId="411B6760"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Spain</w:t>
            </w:r>
          </w:p>
        </w:tc>
      </w:tr>
      <w:tr w:rsidR="00407FDF" w:rsidRPr="00372471" w14:paraId="68846177"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2F6D4135"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0D6B66E6"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 xml:space="preserve">Carlos FLORES JUBERIAS </w:t>
            </w:r>
          </w:p>
        </w:tc>
        <w:tc>
          <w:tcPr>
            <w:tcW w:w="3261" w:type="dxa"/>
            <w:tcBorders>
              <w:top w:val="nil"/>
              <w:left w:val="nil"/>
              <w:bottom w:val="single" w:sz="8" w:space="0" w:color="0070C0"/>
              <w:right w:val="single" w:sz="8" w:space="0" w:color="0070C0"/>
            </w:tcBorders>
            <w:shd w:val="clear" w:color="000000" w:fill="FFFFFF"/>
            <w:vAlign w:val="center"/>
          </w:tcPr>
          <w:p w14:paraId="6C573475"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 xml:space="preserve">Spain </w:t>
            </w:r>
          </w:p>
        </w:tc>
      </w:tr>
      <w:tr w:rsidR="00407FDF" w:rsidRPr="00372471" w14:paraId="465C0052"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399C00E6"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30DB5C42"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Ciocan IURIE</w:t>
            </w:r>
          </w:p>
        </w:tc>
        <w:tc>
          <w:tcPr>
            <w:tcW w:w="3261" w:type="dxa"/>
            <w:tcBorders>
              <w:top w:val="nil"/>
              <w:left w:val="nil"/>
              <w:bottom w:val="single" w:sz="8" w:space="0" w:color="0070C0"/>
              <w:right w:val="single" w:sz="8" w:space="0" w:color="0070C0"/>
            </w:tcBorders>
            <w:shd w:val="clear" w:color="000000" w:fill="FFFFFF"/>
            <w:vAlign w:val="center"/>
          </w:tcPr>
          <w:p w14:paraId="6A6F2E9C"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Moldova</w:t>
            </w:r>
          </w:p>
        </w:tc>
      </w:tr>
      <w:tr w:rsidR="00407FDF" w:rsidRPr="00372471" w14:paraId="1F99E182"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28527F9"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595B61A8"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Demirhan Burak CELIK</w:t>
            </w:r>
          </w:p>
        </w:tc>
        <w:tc>
          <w:tcPr>
            <w:tcW w:w="3261" w:type="dxa"/>
            <w:tcBorders>
              <w:top w:val="nil"/>
              <w:left w:val="nil"/>
              <w:bottom w:val="single" w:sz="8" w:space="0" w:color="0070C0"/>
              <w:right w:val="single" w:sz="8" w:space="0" w:color="0070C0"/>
            </w:tcBorders>
            <w:shd w:val="clear" w:color="000000" w:fill="FFFFFF"/>
            <w:vAlign w:val="center"/>
          </w:tcPr>
          <w:p w14:paraId="21BE60F2" w14:textId="0EBA6647" w:rsidR="00407FDF" w:rsidRPr="00372471" w:rsidRDefault="00CF1EEE" w:rsidP="00C2552E">
            <w:pPr>
              <w:rPr>
                <w:rFonts w:ascii="Arial" w:hAnsi="Arial" w:cs="Arial"/>
                <w:sz w:val="20"/>
                <w:szCs w:val="20"/>
              </w:rPr>
            </w:pPr>
            <w:r>
              <w:rPr>
                <w:rFonts w:ascii="Arial Narrow" w:eastAsia="Times New Roman" w:hAnsi="Arial Narrow" w:cs="Calibri"/>
                <w:sz w:val="18"/>
                <w:szCs w:val="18"/>
                <w:lang w:eastAsia="fr-FR"/>
              </w:rPr>
              <w:t>Türkiye</w:t>
            </w:r>
          </w:p>
        </w:tc>
      </w:tr>
      <w:tr w:rsidR="00407FDF" w:rsidRPr="00372471" w14:paraId="4FE7F627"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6D6CF78A"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086155A2"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 xml:space="preserve">Francesco CLEMENTUCCI </w:t>
            </w:r>
          </w:p>
        </w:tc>
        <w:tc>
          <w:tcPr>
            <w:tcW w:w="3261" w:type="dxa"/>
            <w:tcBorders>
              <w:top w:val="nil"/>
              <w:left w:val="nil"/>
              <w:bottom w:val="single" w:sz="8" w:space="0" w:color="0070C0"/>
              <w:right w:val="single" w:sz="8" w:space="0" w:color="0070C0"/>
            </w:tcBorders>
            <w:shd w:val="clear" w:color="000000" w:fill="FFFFFF"/>
            <w:vAlign w:val="center"/>
          </w:tcPr>
          <w:p w14:paraId="191EDBEE"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Italy</w:t>
            </w:r>
          </w:p>
        </w:tc>
      </w:tr>
      <w:tr w:rsidR="00407FDF" w:rsidRPr="00372471" w14:paraId="7248C905"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10DB14F5"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3FBFA5DD"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 xml:space="preserve">George PAPUASHVILI </w:t>
            </w:r>
          </w:p>
        </w:tc>
        <w:tc>
          <w:tcPr>
            <w:tcW w:w="3261" w:type="dxa"/>
            <w:tcBorders>
              <w:top w:val="nil"/>
              <w:left w:val="nil"/>
              <w:bottom w:val="single" w:sz="8" w:space="0" w:color="0070C0"/>
              <w:right w:val="single" w:sz="8" w:space="0" w:color="0070C0"/>
            </w:tcBorders>
            <w:shd w:val="clear" w:color="000000" w:fill="FFFFFF"/>
            <w:vAlign w:val="center"/>
          </w:tcPr>
          <w:p w14:paraId="364AE53B"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Georgia</w:t>
            </w:r>
          </w:p>
        </w:tc>
      </w:tr>
      <w:tr w:rsidR="00407FDF" w:rsidRPr="00372471" w14:paraId="712CFA41"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6D54B4AF"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65A47EC1"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Giorgi SHARABIDZE</w:t>
            </w:r>
          </w:p>
        </w:tc>
        <w:tc>
          <w:tcPr>
            <w:tcW w:w="3261" w:type="dxa"/>
            <w:tcBorders>
              <w:top w:val="nil"/>
              <w:left w:val="nil"/>
              <w:bottom w:val="single" w:sz="8" w:space="0" w:color="0070C0"/>
              <w:right w:val="single" w:sz="8" w:space="0" w:color="0070C0"/>
            </w:tcBorders>
            <w:shd w:val="clear" w:color="000000" w:fill="FFFFFF"/>
            <w:vAlign w:val="center"/>
          </w:tcPr>
          <w:p w14:paraId="729FA294"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Georgia</w:t>
            </w:r>
          </w:p>
        </w:tc>
      </w:tr>
      <w:tr w:rsidR="00407FDF" w:rsidRPr="00372471" w14:paraId="10990D89"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65897E6E"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66C434AD"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Ioana CORNESCU</w:t>
            </w:r>
          </w:p>
        </w:tc>
        <w:tc>
          <w:tcPr>
            <w:tcW w:w="3261" w:type="dxa"/>
            <w:tcBorders>
              <w:top w:val="nil"/>
              <w:left w:val="nil"/>
              <w:bottom w:val="single" w:sz="8" w:space="0" w:color="0070C0"/>
              <w:right w:val="single" w:sz="8" w:space="0" w:color="0070C0"/>
            </w:tcBorders>
            <w:shd w:val="clear" w:color="000000" w:fill="FFFFFF"/>
            <w:vAlign w:val="center"/>
          </w:tcPr>
          <w:p w14:paraId="1025AE36"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Romania</w:t>
            </w:r>
          </w:p>
        </w:tc>
      </w:tr>
      <w:tr w:rsidR="00407FDF" w:rsidRPr="00372471" w14:paraId="77FA828B"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AA8F1EC"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1E55CA92"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Irene Lequerica ZORROZUA</w:t>
            </w:r>
          </w:p>
        </w:tc>
        <w:tc>
          <w:tcPr>
            <w:tcW w:w="3261" w:type="dxa"/>
            <w:tcBorders>
              <w:top w:val="nil"/>
              <w:left w:val="nil"/>
              <w:bottom w:val="single" w:sz="8" w:space="0" w:color="0070C0"/>
              <w:right w:val="single" w:sz="8" w:space="0" w:color="0070C0"/>
            </w:tcBorders>
            <w:shd w:val="clear" w:color="000000" w:fill="FFFFFF"/>
            <w:vAlign w:val="center"/>
          </w:tcPr>
          <w:p w14:paraId="5C4902BA"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Spain</w:t>
            </w:r>
          </w:p>
        </w:tc>
      </w:tr>
      <w:tr w:rsidR="00407FDF" w:rsidRPr="00372471" w14:paraId="0CC5B6F6"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606EFAB1"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1C943D3B"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AcquisCommect, Olena PODOLIAN</w:t>
            </w:r>
          </w:p>
        </w:tc>
        <w:tc>
          <w:tcPr>
            <w:tcW w:w="3261" w:type="dxa"/>
            <w:tcBorders>
              <w:top w:val="nil"/>
              <w:left w:val="nil"/>
              <w:bottom w:val="single" w:sz="8" w:space="0" w:color="0070C0"/>
              <w:right w:val="single" w:sz="8" w:space="0" w:color="0070C0"/>
            </w:tcBorders>
            <w:shd w:val="clear" w:color="000000" w:fill="FFFFFF"/>
            <w:vAlign w:val="center"/>
          </w:tcPr>
          <w:p w14:paraId="7DFDCD9B"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 xml:space="preserve">Brussels </w:t>
            </w:r>
          </w:p>
        </w:tc>
      </w:tr>
      <w:tr w:rsidR="00407FDF" w:rsidRPr="00372471" w14:paraId="470894D3"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1808B464"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20FD1C93"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James HAMILTON</w:t>
            </w:r>
          </w:p>
        </w:tc>
        <w:tc>
          <w:tcPr>
            <w:tcW w:w="3261" w:type="dxa"/>
            <w:tcBorders>
              <w:top w:val="nil"/>
              <w:left w:val="nil"/>
              <w:bottom w:val="single" w:sz="8" w:space="0" w:color="0070C0"/>
              <w:right w:val="single" w:sz="8" w:space="0" w:color="0070C0"/>
            </w:tcBorders>
            <w:shd w:val="clear" w:color="000000" w:fill="FFFFFF"/>
            <w:vAlign w:val="center"/>
          </w:tcPr>
          <w:p w14:paraId="293DE861"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Ireland</w:t>
            </w:r>
          </w:p>
        </w:tc>
      </w:tr>
      <w:tr w:rsidR="00407FDF" w:rsidRPr="00372471" w14:paraId="3723296F"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2F423659"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1A2BCA0D"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Jasmina KRŠTENIĆ</w:t>
            </w:r>
          </w:p>
        </w:tc>
        <w:tc>
          <w:tcPr>
            <w:tcW w:w="3261" w:type="dxa"/>
            <w:tcBorders>
              <w:top w:val="nil"/>
              <w:left w:val="nil"/>
              <w:bottom w:val="single" w:sz="8" w:space="0" w:color="0070C0"/>
              <w:right w:val="single" w:sz="8" w:space="0" w:color="0070C0"/>
            </w:tcBorders>
            <w:shd w:val="clear" w:color="000000" w:fill="FFFFFF"/>
            <w:vAlign w:val="center"/>
          </w:tcPr>
          <w:p w14:paraId="1CF326C6"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Serbia</w:t>
            </w:r>
          </w:p>
        </w:tc>
      </w:tr>
      <w:tr w:rsidR="00407FDF" w:rsidRPr="00372471" w14:paraId="0D04A20D"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AF9674E"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2CFD0F54"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Jelena RISTIKJ</w:t>
            </w:r>
          </w:p>
        </w:tc>
        <w:tc>
          <w:tcPr>
            <w:tcW w:w="3261" w:type="dxa"/>
            <w:tcBorders>
              <w:top w:val="nil"/>
              <w:left w:val="nil"/>
              <w:bottom w:val="single" w:sz="8" w:space="0" w:color="0070C0"/>
              <w:right w:val="single" w:sz="8" w:space="0" w:color="0070C0"/>
            </w:tcBorders>
            <w:shd w:val="clear" w:color="000000" w:fill="FFFFFF"/>
            <w:vAlign w:val="center"/>
          </w:tcPr>
          <w:p w14:paraId="0341C3E4"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Republic of North Macedonia</w:t>
            </w:r>
          </w:p>
        </w:tc>
      </w:tr>
      <w:tr w:rsidR="00407FDF" w:rsidRPr="00372471" w14:paraId="500EAEC0"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05C98440"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1EE34636"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Yevhenii RADCHENKO</w:t>
            </w:r>
          </w:p>
        </w:tc>
        <w:tc>
          <w:tcPr>
            <w:tcW w:w="3261" w:type="dxa"/>
            <w:tcBorders>
              <w:top w:val="nil"/>
              <w:left w:val="nil"/>
              <w:bottom w:val="single" w:sz="8" w:space="0" w:color="0070C0"/>
              <w:right w:val="single" w:sz="8" w:space="0" w:color="0070C0"/>
            </w:tcBorders>
            <w:shd w:val="clear" w:color="000000" w:fill="FFFFFF"/>
            <w:vAlign w:val="center"/>
          </w:tcPr>
          <w:p w14:paraId="10094E54"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Ukraine</w:t>
            </w:r>
          </w:p>
        </w:tc>
      </w:tr>
      <w:tr w:rsidR="00407FDF" w:rsidRPr="00372471" w14:paraId="4729DAC2"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E52EB77"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2E202DC4"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 xml:space="preserve">Jorge Alvaro NAVAS ELORZA </w:t>
            </w:r>
          </w:p>
        </w:tc>
        <w:tc>
          <w:tcPr>
            <w:tcW w:w="3261" w:type="dxa"/>
            <w:tcBorders>
              <w:top w:val="nil"/>
              <w:left w:val="nil"/>
              <w:bottom w:val="single" w:sz="8" w:space="0" w:color="0070C0"/>
              <w:right w:val="single" w:sz="8" w:space="0" w:color="0070C0"/>
            </w:tcBorders>
            <w:shd w:val="clear" w:color="000000" w:fill="FFFFFF"/>
            <w:vAlign w:val="center"/>
          </w:tcPr>
          <w:p w14:paraId="23888382"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Spain</w:t>
            </w:r>
          </w:p>
        </w:tc>
      </w:tr>
      <w:tr w:rsidR="00407FDF" w:rsidRPr="00372471" w14:paraId="3F068957"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2BBA17B9"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1D2CE67B"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 xml:space="preserve">Kai HÄRMAND </w:t>
            </w:r>
          </w:p>
        </w:tc>
        <w:tc>
          <w:tcPr>
            <w:tcW w:w="3261" w:type="dxa"/>
            <w:tcBorders>
              <w:top w:val="nil"/>
              <w:left w:val="nil"/>
              <w:bottom w:val="single" w:sz="8" w:space="0" w:color="0070C0"/>
              <w:right w:val="single" w:sz="8" w:space="0" w:color="0070C0"/>
            </w:tcBorders>
            <w:shd w:val="clear" w:color="000000" w:fill="FFFFFF"/>
            <w:vAlign w:val="center"/>
          </w:tcPr>
          <w:p w14:paraId="5E92C117"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Estonia</w:t>
            </w:r>
          </w:p>
        </w:tc>
      </w:tr>
      <w:tr w:rsidR="00407FDF" w:rsidRPr="00372471" w14:paraId="33B1F78F"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78CF9D5A"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4FD4823A"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Khrystyna FEDUNYSHYN</w:t>
            </w:r>
          </w:p>
        </w:tc>
        <w:tc>
          <w:tcPr>
            <w:tcW w:w="3261" w:type="dxa"/>
            <w:tcBorders>
              <w:top w:val="nil"/>
              <w:left w:val="nil"/>
              <w:bottom w:val="single" w:sz="8" w:space="0" w:color="0070C0"/>
              <w:right w:val="single" w:sz="8" w:space="0" w:color="0070C0"/>
            </w:tcBorders>
            <w:shd w:val="clear" w:color="000000" w:fill="FFFFFF"/>
            <w:vAlign w:val="center"/>
          </w:tcPr>
          <w:p w14:paraId="2694C0B7"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France</w:t>
            </w:r>
          </w:p>
        </w:tc>
      </w:tr>
      <w:tr w:rsidR="00407FDF" w:rsidRPr="00372471" w14:paraId="7EB0B9F3"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4D7302F0"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504490CC"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Kostyantyn KRASOVSKY</w:t>
            </w:r>
          </w:p>
        </w:tc>
        <w:tc>
          <w:tcPr>
            <w:tcW w:w="3261" w:type="dxa"/>
            <w:tcBorders>
              <w:top w:val="nil"/>
              <w:left w:val="nil"/>
              <w:bottom w:val="single" w:sz="8" w:space="0" w:color="0070C0"/>
              <w:right w:val="single" w:sz="8" w:space="0" w:color="0070C0"/>
            </w:tcBorders>
            <w:shd w:val="clear" w:color="000000" w:fill="FFFFFF"/>
            <w:vAlign w:val="center"/>
          </w:tcPr>
          <w:p w14:paraId="7173B341"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Ukraine</w:t>
            </w:r>
          </w:p>
        </w:tc>
      </w:tr>
      <w:tr w:rsidR="00407FDF" w:rsidRPr="00372471" w14:paraId="7C3A221D"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CDA8A80"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470027A4"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László DETRE</w:t>
            </w:r>
          </w:p>
        </w:tc>
        <w:tc>
          <w:tcPr>
            <w:tcW w:w="3261" w:type="dxa"/>
            <w:tcBorders>
              <w:top w:val="nil"/>
              <w:left w:val="nil"/>
              <w:bottom w:val="single" w:sz="8" w:space="0" w:color="0070C0"/>
              <w:right w:val="single" w:sz="8" w:space="0" w:color="0070C0"/>
            </w:tcBorders>
            <w:shd w:val="clear" w:color="000000" w:fill="FFFFFF"/>
            <w:vAlign w:val="center"/>
          </w:tcPr>
          <w:p w14:paraId="6BFDA1EE"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Hungary</w:t>
            </w:r>
          </w:p>
        </w:tc>
      </w:tr>
      <w:tr w:rsidR="00407FDF" w:rsidRPr="00372471" w14:paraId="33188F47"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D3BC013"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58447763"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Liudmyla OPRYSHKO</w:t>
            </w:r>
          </w:p>
        </w:tc>
        <w:tc>
          <w:tcPr>
            <w:tcW w:w="3261" w:type="dxa"/>
            <w:tcBorders>
              <w:top w:val="nil"/>
              <w:left w:val="nil"/>
              <w:bottom w:val="single" w:sz="8" w:space="0" w:color="0070C0"/>
              <w:right w:val="single" w:sz="8" w:space="0" w:color="0070C0"/>
            </w:tcBorders>
            <w:shd w:val="clear" w:color="000000" w:fill="FFFFFF"/>
            <w:vAlign w:val="center"/>
          </w:tcPr>
          <w:p w14:paraId="55A4ECAD"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Ukraine</w:t>
            </w:r>
          </w:p>
        </w:tc>
      </w:tr>
      <w:tr w:rsidR="00407FDF" w:rsidRPr="00372471" w14:paraId="3B792661"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03D55E2"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5C1496B1"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Lucian MIHAI</w:t>
            </w:r>
          </w:p>
        </w:tc>
        <w:tc>
          <w:tcPr>
            <w:tcW w:w="3261" w:type="dxa"/>
            <w:tcBorders>
              <w:top w:val="nil"/>
              <w:left w:val="nil"/>
              <w:bottom w:val="single" w:sz="8" w:space="0" w:color="0070C0"/>
              <w:right w:val="single" w:sz="8" w:space="0" w:color="0070C0"/>
            </w:tcBorders>
            <w:shd w:val="clear" w:color="000000" w:fill="FFFFFF"/>
            <w:vAlign w:val="center"/>
          </w:tcPr>
          <w:p w14:paraId="1CE5EB1B"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Romania</w:t>
            </w:r>
          </w:p>
        </w:tc>
      </w:tr>
      <w:tr w:rsidR="00407FDF" w:rsidRPr="00372471" w14:paraId="7AE04325"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31C21A3A"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7E74E561"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Manuel González OROPEZA</w:t>
            </w:r>
          </w:p>
        </w:tc>
        <w:tc>
          <w:tcPr>
            <w:tcW w:w="3261" w:type="dxa"/>
            <w:tcBorders>
              <w:top w:val="nil"/>
              <w:left w:val="nil"/>
              <w:bottom w:val="single" w:sz="8" w:space="0" w:color="0070C0"/>
              <w:right w:val="single" w:sz="8" w:space="0" w:color="0070C0"/>
            </w:tcBorders>
            <w:shd w:val="clear" w:color="000000" w:fill="FFFFFF"/>
            <w:vAlign w:val="center"/>
          </w:tcPr>
          <w:p w14:paraId="6590B0EC"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Mexico</w:t>
            </w:r>
          </w:p>
        </w:tc>
      </w:tr>
      <w:tr w:rsidR="00407FDF" w:rsidRPr="00372471" w14:paraId="08E32E49"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087CD47C"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37F05E35"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Manuela SÖLLER-WINKLER</w:t>
            </w:r>
          </w:p>
        </w:tc>
        <w:tc>
          <w:tcPr>
            <w:tcW w:w="3261" w:type="dxa"/>
            <w:tcBorders>
              <w:top w:val="nil"/>
              <w:left w:val="nil"/>
              <w:bottom w:val="single" w:sz="8" w:space="0" w:color="0070C0"/>
              <w:right w:val="single" w:sz="8" w:space="0" w:color="0070C0"/>
            </w:tcBorders>
            <w:shd w:val="clear" w:color="000000" w:fill="FFFFFF"/>
            <w:vAlign w:val="center"/>
          </w:tcPr>
          <w:p w14:paraId="1B5AE3D5"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 xml:space="preserve">Germany </w:t>
            </w:r>
          </w:p>
        </w:tc>
      </w:tr>
      <w:tr w:rsidR="00407FDF" w:rsidRPr="00372471" w14:paraId="613685EE"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0E735A13"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7A533D2D"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 xml:space="preserve">Marina STAVNIYCHUK </w:t>
            </w:r>
          </w:p>
        </w:tc>
        <w:tc>
          <w:tcPr>
            <w:tcW w:w="3261" w:type="dxa"/>
            <w:tcBorders>
              <w:top w:val="nil"/>
              <w:left w:val="nil"/>
              <w:bottom w:val="single" w:sz="8" w:space="0" w:color="0070C0"/>
              <w:right w:val="single" w:sz="8" w:space="0" w:color="0070C0"/>
            </w:tcBorders>
            <w:shd w:val="clear" w:color="000000" w:fill="FFFFFF"/>
            <w:vAlign w:val="center"/>
          </w:tcPr>
          <w:p w14:paraId="665EE2FA"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Ukraine</w:t>
            </w:r>
          </w:p>
        </w:tc>
      </w:tr>
      <w:tr w:rsidR="00407FDF" w:rsidRPr="00372471" w14:paraId="50FD9BFC"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03BCF7FF"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0382A0C5"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 xml:space="preserve">Massimo BALDUCCI  </w:t>
            </w:r>
          </w:p>
        </w:tc>
        <w:tc>
          <w:tcPr>
            <w:tcW w:w="3261" w:type="dxa"/>
            <w:tcBorders>
              <w:top w:val="nil"/>
              <w:left w:val="nil"/>
              <w:bottom w:val="single" w:sz="8" w:space="0" w:color="0070C0"/>
              <w:right w:val="single" w:sz="8" w:space="0" w:color="0070C0"/>
            </w:tcBorders>
            <w:shd w:val="clear" w:color="000000" w:fill="FFFFFF"/>
            <w:vAlign w:val="center"/>
          </w:tcPr>
          <w:p w14:paraId="455E62B5"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Italy</w:t>
            </w:r>
          </w:p>
        </w:tc>
      </w:tr>
      <w:tr w:rsidR="00407FDF" w:rsidRPr="00372471" w14:paraId="2B1A2F1F"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2C55F168"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781AFAF8"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Oleg ZAITSEV</w:t>
            </w:r>
          </w:p>
        </w:tc>
        <w:tc>
          <w:tcPr>
            <w:tcW w:w="3261" w:type="dxa"/>
            <w:tcBorders>
              <w:top w:val="nil"/>
              <w:left w:val="nil"/>
              <w:bottom w:val="single" w:sz="8" w:space="0" w:color="0070C0"/>
              <w:right w:val="single" w:sz="8" w:space="0" w:color="0070C0"/>
            </w:tcBorders>
            <w:shd w:val="clear" w:color="000000" w:fill="FFFFFF"/>
            <w:vAlign w:val="center"/>
          </w:tcPr>
          <w:p w14:paraId="3E1AF447"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Russia</w:t>
            </w:r>
          </w:p>
        </w:tc>
      </w:tr>
      <w:tr w:rsidR="00407FDF" w:rsidRPr="00372471" w14:paraId="32896060"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268E7E3F"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438E0363"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Oleksandr BURMAHIN</w:t>
            </w:r>
          </w:p>
        </w:tc>
        <w:tc>
          <w:tcPr>
            <w:tcW w:w="3261" w:type="dxa"/>
            <w:tcBorders>
              <w:top w:val="nil"/>
              <w:left w:val="nil"/>
              <w:bottom w:val="single" w:sz="8" w:space="0" w:color="0070C0"/>
              <w:right w:val="single" w:sz="8" w:space="0" w:color="0070C0"/>
            </w:tcBorders>
            <w:shd w:val="clear" w:color="000000" w:fill="FFFFFF"/>
            <w:vAlign w:val="center"/>
          </w:tcPr>
          <w:p w14:paraId="3A24D843"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Ukraine</w:t>
            </w:r>
          </w:p>
        </w:tc>
      </w:tr>
      <w:tr w:rsidR="00407FDF" w:rsidRPr="00372471" w14:paraId="067E2EEC"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B431B24"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38750CDE"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rPr>
              <w:t>Peter WARDLE</w:t>
            </w:r>
          </w:p>
        </w:tc>
        <w:tc>
          <w:tcPr>
            <w:tcW w:w="3261" w:type="dxa"/>
            <w:tcBorders>
              <w:top w:val="nil"/>
              <w:left w:val="nil"/>
              <w:bottom w:val="single" w:sz="8" w:space="0" w:color="0070C0"/>
              <w:right w:val="single" w:sz="8" w:space="0" w:color="0070C0"/>
            </w:tcBorders>
            <w:shd w:val="clear" w:color="000000" w:fill="FFFFFF"/>
            <w:vAlign w:val="center"/>
          </w:tcPr>
          <w:p w14:paraId="7D7B83DA"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UK</w:t>
            </w:r>
          </w:p>
        </w:tc>
      </w:tr>
      <w:tr w:rsidR="00407FDF" w:rsidRPr="00372471" w14:paraId="11D1223D"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31DAB66D"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single" w:sz="8" w:space="0" w:color="0070C0"/>
              <w:left w:val="single" w:sz="8" w:space="0" w:color="0070C0"/>
              <w:bottom w:val="single" w:sz="8" w:space="0" w:color="0070C0"/>
              <w:right w:val="single" w:sz="8" w:space="0" w:color="0070C0"/>
            </w:tcBorders>
            <w:shd w:val="clear" w:color="000000" w:fill="FFFFFF"/>
            <w:vAlign w:val="center"/>
          </w:tcPr>
          <w:p w14:paraId="2E955142" w14:textId="77777777" w:rsidR="00407FDF" w:rsidRPr="00372471" w:rsidRDefault="00407FDF" w:rsidP="00C2552E">
            <w:pPr>
              <w:pStyle w:val="Default"/>
              <w:spacing w:after="18"/>
              <w:rPr>
                <w:rFonts w:ascii="Arial Narrow" w:hAnsi="Arial Narrow" w:cs="Calibri"/>
                <w:color w:val="auto"/>
                <w:sz w:val="20"/>
                <w:szCs w:val="20"/>
                <w:lang w:eastAsia="fr-FR"/>
              </w:rPr>
            </w:pPr>
            <w:r w:rsidRPr="00372471">
              <w:rPr>
                <w:rFonts w:ascii="Arial Narrow" w:hAnsi="Arial Narrow" w:cs="Calibri"/>
                <w:color w:val="auto"/>
                <w:sz w:val="20"/>
                <w:szCs w:val="20"/>
                <w:lang w:eastAsia="fr-FR"/>
              </w:rPr>
              <w:t>Slavica BANIĆ</w:t>
            </w:r>
          </w:p>
        </w:tc>
        <w:tc>
          <w:tcPr>
            <w:tcW w:w="3261" w:type="dxa"/>
            <w:tcBorders>
              <w:top w:val="nil"/>
              <w:left w:val="nil"/>
              <w:bottom w:val="single" w:sz="8" w:space="0" w:color="0070C0"/>
              <w:right w:val="single" w:sz="8" w:space="0" w:color="0070C0"/>
            </w:tcBorders>
            <w:shd w:val="clear" w:color="000000" w:fill="FFFFFF"/>
            <w:vAlign w:val="center"/>
          </w:tcPr>
          <w:p w14:paraId="315B2CC4" w14:textId="77777777" w:rsidR="00407FDF" w:rsidRPr="00372471" w:rsidRDefault="00407FDF" w:rsidP="00C2552E">
            <w:pPr>
              <w:rPr>
                <w:rFonts w:ascii="Arial" w:hAnsi="Arial" w:cs="Arial"/>
                <w:sz w:val="20"/>
                <w:szCs w:val="20"/>
              </w:rPr>
            </w:pPr>
            <w:r w:rsidRPr="00372471">
              <w:rPr>
                <w:rFonts w:ascii="Arial Narrow" w:eastAsia="Times New Roman" w:hAnsi="Arial Narrow" w:cs="Calibri"/>
                <w:sz w:val="18"/>
                <w:szCs w:val="18"/>
                <w:lang w:eastAsia="fr-FR"/>
              </w:rPr>
              <w:t>Croatia</w:t>
            </w:r>
          </w:p>
        </w:tc>
      </w:tr>
      <w:tr w:rsidR="00407FDF" w:rsidRPr="00372471" w14:paraId="07A4E024"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1F1B3922"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single" w:sz="8" w:space="0" w:color="0070C0"/>
              <w:left w:val="single" w:sz="8" w:space="0" w:color="0070C0"/>
              <w:bottom w:val="single" w:sz="8" w:space="0" w:color="0070C0"/>
              <w:right w:val="single" w:sz="8" w:space="0" w:color="0070C0"/>
            </w:tcBorders>
            <w:shd w:val="clear" w:color="000000" w:fill="FFFFFF"/>
            <w:vAlign w:val="center"/>
          </w:tcPr>
          <w:p w14:paraId="726B7EF4" w14:textId="77777777" w:rsidR="00407FDF" w:rsidRPr="00372471" w:rsidRDefault="00407FDF" w:rsidP="00C2552E">
            <w:pPr>
              <w:pStyle w:val="Default"/>
              <w:spacing w:after="18"/>
              <w:rPr>
                <w:rFonts w:ascii="Arial Narrow" w:hAnsi="Arial Narrow" w:cs="Calibri"/>
                <w:color w:val="auto"/>
                <w:sz w:val="20"/>
                <w:szCs w:val="20"/>
              </w:rPr>
            </w:pPr>
            <w:r w:rsidRPr="00372471">
              <w:rPr>
                <w:rFonts w:ascii="Arial Narrow" w:hAnsi="Arial Narrow" w:cs="Calibri"/>
                <w:color w:val="auto"/>
                <w:sz w:val="20"/>
                <w:szCs w:val="20"/>
              </w:rPr>
              <w:t>Stefanie LEMKE</w:t>
            </w:r>
          </w:p>
        </w:tc>
        <w:tc>
          <w:tcPr>
            <w:tcW w:w="3261" w:type="dxa"/>
            <w:tcBorders>
              <w:top w:val="nil"/>
              <w:left w:val="nil"/>
              <w:bottom w:val="single" w:sz="8" w:space="0" w:color="0070C0"/>
              <w:right w:val="single" w:sz="8" w:space="0" w:color="0070C0"/>
            </w:tcBorders>
            <w:shd w:val="clear" w:color="000000" w:fill="FFFFFF"/>
            <w:vAlign w:val="center"/>
          </w:tcPr>
          <w:p w14:paraId="20F239EC" w14:textId="77777777" w:rsidR="00407FDF" w:rsidRPr="00372471" w:rsidRDefault="00407FDF" w:rsidP="00C2552E">
            <w:pPr>
              <w:rPr>
                <w:rFonts w:ascii="Arial Narrow" w:eastAsia="Times New Roman" w:hAnsi="Arial Narrow" w:cs="Calibri"/>
                <w:sz w:val="18"/>
                <w:szCs w:val="18"/>
                <w:lang w:eastAsia="fr-FR"/>
              </w:rPr>
            </w:pPr>
            <w:r w:rsidRPr="00372471">
              <w:rPr>
                <w:rFonts w:ascii="Arial Narrow" w:eastAsia="Times New Roman" w:hAnsi="Arial Narrow" w:cs="Calibri"/>
                <w:sz w:val="18"/>
                <w:szCs w:val="18"/>
                <w:lang w:eastAsia="fr-FR"/>
              </w:rPr>
              <w:t xml:space="preserve">Germany </w:t>
            </w:r>
          </w:p>
        </w:tc>
      </w:tr>
      <w:tr w:rsidR="00407FDF" w:rsidRPr="00372471" w14:paraId="10BCF09C"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5B376A8A"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77FF2970" w14:textId="77777777" w:rsidR="00407FDF" w:rsidRPr="00372471" w:rsidRDefault="00407FDF" w:rsidP="00C2552E">
            <w:pPr>
              <w:pStyle w:val="Default"/>
              <w:spacing w:after="18"/>
              <w:rPr>
                <w:rFonts w:ascii="Arial Narrow" w:hAnsi="Arial Narrow" w:cs="Calibri"/>
                <w:color w:val="auto"/>
                <w:sz w:val="20"/>
                <w:szCs w:val="20"/>
              </w:rPr>
            </w:pPr>
            <w:r w:rsidRPr="00372471">
              <w:rPr>
                <w:rFonts w:ascii="Arial Narrow" w:hAnsi="Arial Narrow" w:cs="Calibri"/>
                <w:color w:val="auto"/>
                <w:sz w:val="20"/>
                <w:szCs w:val="20"/>
              </w:rPr>
              <w:t xml:space="preserve">Tamara ALEKSIDZE </w:t>
            </w:r>
          </w:p>
        </w:tc>
        <w:tc>
          <w:tcPr>
            <w:tcW w:w="3261" w:type="dxa"/>
            <w:tcBorders>
              <w:top w:val="nil"/>
              <w:left w:val="nil"/>
              <w:bottom w:val="single" w:sz="8" w:space="0" w:color="0070C0"/>
              <w:right w:val="single" w:sz="8" w:space="0" w:color="0070C0"/>
            </w:tcBorders>
            <w:shd w:val="clear" w:color="000000" w:fill="FFFFFF"/>
            <w:vAlign w:val="center"/>
          </w:tcPr>
          <w:p w14:paraId="12E5B0D1" w14:textId="77777777" w:rsidR="00407FDF" w:rsidRPr="00372471" w:rsidRDefault="00407FDF" w:rsidP="00C2552E">
            <w:pPr>
              <w:rPr>
                <w:rFonts w:ascii="Arial Narrow" w:eastAsia="Times New Roman" w:hAnsi="Arial Narrow" w:cs="Calibri"/>
                <w:sz w:val="18"/>
                <w:szCs w:val="18"/>
                <w:lang w:eastAsia="fr-FR"/>
              </w:rPr>
            </w:pPr>
            <w:r w:rsidRPr="00372471">
              <w:rPr>
                <w:rFonts w:ascii="Arial Narrow" w:eastAsia="Times New Roman" w:hAnsi="Arial Narrow" w:cs="Calibri"/>
                <w:sz w:val="18"/>
                <w:szCs w:val="18"/>
                <w:lang w:eastAsia="fr-FR"/>
              </w:rPr>
              <w:t xml:space="preserve">Georgia </w:t>
            </w:r>
          </w:p>
        </w:tc>
      </w:tr>
      <w:tr w:rsidR="00407FDF" w:rsidRPr="00372471" w14:paraId="317F412C"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3B674A5E"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049CCCBF" w14:textId="77777777" w:rsidR="00407FDF" w:rsidRPr="00372471" w:rsidRDefault="00407FDF" w:rsidP="00C2552E">
            <w:pPr>
              <w:pStyle w:val="Default"/>
              <w:spacing w:after="18"/>
              <w:rPr>
                <w:rFonts w:ascii="Arial Narrow" w:hAnsi="Arial Narrow" w:cs="Calibri"/>
                <w:color w:val="auto"/>
                <w:sz w:val="20"/>
                <w:szCs w:val="20"/>
              </w:rPr>
            </w:pPr>
            <w:r w:rsidRPr="00372471">
              <w:rPr>
                <w:rFonts w:ascii="Arial Narrow" w:hAnsi="Arial Narrow" w:cs="Calibri"/>
                <w:color w:val="auto"/>
                <w:sz w:val="20"/>
                <w:szCs w:val="20"/>
              </w:rPr>
              <w:t xml:space="preserve">Volodymyr VENHER </w:t>
            </w:r>
          </w:p>
        </w:tc>
        <w:tc>
          <w:tcPr>
            <w:tcW w:w="3261" w:type="dxa"/>
            <w:tcBorders>
              <w:top w:val="nil"/>
              <w:left w:val="nil"/>
              <w:bottom w:val="single" w:sz="8" w:space="0" w:color="0070C0"/>
              <w:right w:val="single" w:sz="8" w:space="0" w:color="0070C0"/>
            </w:tcBorders>
            <w:shd w:val="clear" w:color="000000" w:fill="FFFFFF"/>
            <w:vAlign w:val="center"/>
          </w:tcPr>
          <w:p w14:paraId="0E6771A3" w14:textId="77777777" w:rsidR="00407FDF" w:rsidRPr="00372471" w:rsidRDefault="00407FDF" w:rsidP="00C2552E">
            <w:pPr>
              <w:rPr>
                <w:rFonts w:ascii="Arial Narrow" w:eastAsia="Times New Roman" w:hAnsi="Arial Narrow" w:cs="Calibri"/>
                <w:sz w:val="18"/>
                <w:szCs w:val="18"/>
                <w:lang w:eastAsia="fr-FR"/>
              </w:rPr>
            </w:pPr>
            <w:r w:rsidRPr="00372471">
              <w:rPr>
                <w:rFonts w:ascii="Arial Narrow" w:eastAsia="Times New Roman" w:hAnsi="Arial Narrow" w:cs="Calibri"/>
                <w:sz w:val="18"/>
                <w:szCs w:val="18"/>
                <w:lang w:eastAsia="fr-FR"/>
              </w:rPr>
              <w:t xml:space="preserve">Ukraine </w:t>
            </w:r>
          </w:p>
        </w:tc>
      </w:tr>
      <w:tr w:rsidR="00407FDF" w:rsidRPr="00372471" w14:paraId="16886F04" w14:textId="77777777" w:rsidTr="00C2552E">
        <w:tc>
          <w:tcPr>
            <w:tcW w:w="426" w:type="dxa"/>
            <w:tcBorders>
              <w:top w:val="nil"/>
              <w:left w:val="single" w:sz="8" w:space="0" w:color="0070C0"/>
              <w:bottom w:val="single" w:sz="8" w:space="0" w:color="0070C0"/>
              <w:right w:val="single" w:sz="8" w:space="0" w:color="0070C0"/>
            </w:tcBorders>
            <w:shd w:val="clear" w:color="000000" w:fill="FFFFFF"/>
          </w:tcPr>
          <w:p w14:paraId="79F40F58" w14:textId="77777777" w:rsidR="00407FDF" w:rsidRPr="00372471" w:rsidRDefault="00407FDF" w:rsidP="00407FDF">
            <w:pPr>
              <w:pStyle w:val="Default"/>
              <w:numPr>
                <w:ilvl w:val="0"/>
                <w:numId w:val="5"/>
              </w:numPr>
              <w:spacing w:after="18"/>
              <w:rPr>
                <w:rFonts w:ascii="Arial Narrow" w:hAnsi="Arial Narrow" w:cs="Calibri"/>
                <w:color w:val="auto"/>
                <w:sz w:val="20"/>
                <w:szCs w:val="20"/>
                <w:lang w:eastAsia="fr-FR"/>
              </w:rPr>
            </w:pPr>
          </w:p>
        </w:tc>
        <w:tc>
          <w:tcPr>
            <w:tcW w:w="4110" w:type="dxa"/>
            <w:tcBorders>
              <w:top w:val="nil"/>
              <w:left w:val="single" w:sz="8" w:space="0" w:color="0070C0"/>
              <w:bottom w:val="single" w:sz="8" w:space="0" w:color="0070C0"/>
              <w:right w:val="single" w:sz="8" w:space="0" w:color="0070C0"/>
            </w:tcBorders>
            <w:shd w:val="clear" w:color="000000" w:fill="FFFFFF"/>
            <w:vAlign w:val="center"/>
          </w:tcPr>
          <w:p w14:paraId="22FDA56C" w14:textId="77777777" w:rsidR="00407FDF" w:rsidRPr="00372471" w:rsidRDefault="00407FDF" w:rsidP="00C2552E">
            <w:pPr>
              <w:pStyle w:val="Default"/>
              <w:spacing w:after="18"/>
              <w:rPr>
                <w:rFonts w:ascii="Arial Narrow" w:hAnsi="Arial Narrow" w:cs="Calibri"/>
                <w:color w:val="auto"/>
                <w:sz w:val="20"/>
                <w:szCs w:val="20"/>
              </w:rPr>
            </w:pPr>
            <w:r w:rsidRPr="00372471">
              <w:rPr>
                <w:rFonts w:ascii="Arial Narrow" w:hAnsi="Arial Narrow" w:cs="Calibri"/>
                <w:color w:val="auto"/>
                <w:sz w:val="20"/>
                <w:szCs w:val="20"/>
              </w:rPr>
              <w:t xml:space="preserve">William GILLES </w:t>
            </w:r>
          </w:p>
        </w:tc>
        <w:tc>
          <w:tcPr>
            <w:tcW w:w="3261" w:type="dxa"/>
            <w:tcBorders>
              <w:top w:val="nil"/>
              <w:left w:val="nil"/>
              <w:bottom w:val="single" w:sz="8" w:space="0" w:color="0070C0"/>
              <w:right w:val="single" w:sz="8" w:space="0" w:color="0070C0"/>
            </w:tcBorders>
            <w:shd w:val="clear" w:color="000000" w:fill="FFFFFF"/>
            <w:vAlign w:val="center"/>
          </w:tcPr>
          <w:p w14:paraId="77BFDCD9" w14:textId="77777777" w:rsidR="00407FDF" w:rsidRPr="00372471" w:rsidRDefault="00407FDF" w:rsidP="00C2552E">
            <w:pPr>
              <w:rPr>
                <w:rFonts w:ascii="Arial Narrow" w:eastAsia="Times New Roman" w:hAnsi="Arial Narrow" w:cs="Calibri"/>
                <w:sz w:val="18"/>
                <w:szCs w:val="18"/>
                <w:lang w:eastAsia="fr-FR"/>
              </w:rPr>
            </w:pPr>
            <w:r w:rsidRPr="00372471">
              <w:rPr>
                <w:rFonts w:ascii="Arial Narrow" w:eastAsia="Times New Roman" w:hAnsi="Arial Narrow" w:cs="Calibri"/>
                <w:sz w:val="18"/>
                <w:szCs w:val="18"/>
                <w:lang w:eastAsia="fr-FR"/>
              </w:rPr>
              <w:t xml:space="preserve">France </w:t>
            </w:r>
          </w:p>
        </w:tc>
      </w:tr>
    </w:tbl>
    <w:p w14:paraId="0B179B70" w14:textId="77777777" w:rsidR="00407FDF" w:rsidRPr="00372471" w:rsidRDefault="00407FDF" w:rsidP="00407FDF">
      <w:pPr>
        <w:pStyle w:val="Default"/>
        <w:spacing w:after="18"/>
        <w:rPr>
          <w:color w:val="auto"/>
          <w:sz w:val="20"/>
          <w:szCs w:val="20"/>
          <w:lang w:val="en-GB"/>
        </w:rPr>
      </w:pPr>
    </w:p>
    <w:p w14:paraId="7AC59D6E" w14:textId="12C247DD" w:rsidR="007F5484" w:rsidRDefault="007F5484">
      <w:pPr>
        <w:rPr>
          <w:rFonts w:ascii="Arial" w:hAnsi="Arial" w:cs="Arial"/>
        </w:rPr>
      </w:pPr>
      <w:r>
        <w:rPr>
          <w:rFonts w:ascii="Arial" w:hAnsi="Arial" w:cs="Arial"/>
        </w:rPr>
        <w:br w:type="page"/>
      </w:r>
    </w:p>
    <w:p w14:paraId="697EF9DF" w14:textId="77777777" w:rsidR="007F5484" w:rsidRPr="00D04EE5" w:rsidRDefault="007F5484" w:rsidP="007F5484">
      <w:pPr>
        <w:spacing w:after="0" w:line="240" w:lineRule="auto"/>
        <w:rPr>
          <w:rFonts w:ascii="Arial" w:hAnsi="Arial" w:cs="Arial"/>
          <w:b/>
          <w:bCs/>
          <w:sz w:val="20"/>
          <w:szCs w:val="20"/>
        </w:rPr>
      </w:pPr>
      <w:bookmarkStart w:id="28" w:name="List96"/>
      <w:bookmarkEnd w:id="28"/>
      <w:r>
        <w:rPr>
          <w:rFonts w:ascii="Arial" w:hAnsi="Arial" w:cs="Arial"/>
          <w:b/>
          <w:bCs/>
          <w:sz w:val="20"/>
          <w:szCs w:val="20"/>
        </w:rPr>
        <w:lastRenderedPageBreak/>
        <w:t xml:space="preserve">List 96 </w:t>
      </w:r>
      <w:r w:rsidRPr="00D04EE5">
        <w:rPr>
          <w:rFonts w:ascii="Arial" w:hAnsi="Arial" w:cs="Arial"/>
          <w:b/>
          <w:bCs/>
          <w:sz w:val="20"/>
          <w:szCs w:val="20"/>
        </w:rPr>
        <w:t xml:space="preserve">:   Local consultancy services within the framework of the project ‘Education for democracy in the Republic of Moldova’    </w:t>
      </w:r>
    </w:p>
    <w:p w14:paraId="4744D7D2" w14:textId="77777777" w:rsidR="007F5484" w:rsidRPr="00D04EE5" w:rsidRDefault="007F5484" w:rsidP="007F5484">
      <w:pPr>
        <w:spacing w:after="0" w:line="240" w:lineRule="auto"/>
        <w:rPr>
          <w:rFonts w:ascii="Arial" w:hAnsi="Arial" w:cs="Arial"/>
          <w:b/>
          <w:bCs/>
          <w:sz w:val="20"/>
          <w:szCs w:val="20"/>
        </w:rPr>
      </w:pPr>
    </w:p>
    <w:p w14:paraId="37187E23" w14:textId="77777777" w:rsidR="007F5484" w:rsidRPr="00D04EE5" w:rsidRDefault="007F5484" w:rsidP="007F5484">
      <w:pPr>
        <w:autoSpaceDE w:val="0"/>
        <w:autoSpaceDN w:val="0"/>
        <w:adjustRightInd w:val="0"/>
        <w:spacing w:after="0" w:line="240" w:lineRule="auto"/>
        <w:rPr>
          <w:rFonts w:ascii="Arial" w:hAnsi="Arial" w:cs="Arial"/>
          <w:color w:val="000000"/>
          <w:sz w:val="20"/>
          <w:szCs w:val="20"/>
        </w:rPr>
      </w:pPr>
      <w:r w:rsidRPr="00D04EE5">
        <w:rPr>
          <w:rFonts w:ascii="Arial" w:hAnsi="Arial" w:cs="Arial"/>
          <w:b/>
          <w:bCs/>
          <w:color w:val="000000"/>
          <w:sz w:val="20"/>
          <w:szCs w:val="20"/>
        </w:rPr>
        <w:t>LOT 1</w:t>
      </w:r>
      <w:r w:rsidRPr="00D04EE5">
        <w:rPr>
          <w:rFonts w:ascii="Arial" w:hAnsi="Arial" w:cs="Arial"/>
          <w:color w:val="000000"/>
          <w:sz w:val="20"/>
          <w:szCs w:val="20"/>
        </w:rPr>
        <w:t xml:space="preserve">: Education for democratic citizenship and human rights education and democratic school governance (training consultancy services) </w:t>
      </w:r>
    </w:p>
    <w:p w14:paraId="41ABDF4E" w14:textId="77777777" w:rsidR="007F5484" w:rsidRPr="00D04EE5" w:rsidRDefault="007F5484" w:rsidP="007F5484">
      <w:pPr>
        <w:spacing w:after="0" w:line="240" w:lineRule="auto"/>
        <w:rPr>
          <w:rFonts w:ascii="Arial" w:hAnsi="Arial" w:cs="Arial"/>
          <w:b/>
          <w:bCs/>
          <w:sz w:val="20"/>
          <w:szCs w:val="20"/>
        </w:rPr>
      </w:pPr>
    </w:p>
    <w:p w14:paraId="79A27DF6" w14:textId="77777777" w:rsidR="007F5484" w:rsidRPr="00D04EE5" w:rsidRDefault="007F5484" w:rsidP="007F5484">
      <w:pPr>
        <w:autoSpaceDE w:val="0"/>
        <w:autoSpaceDN w:val="0"/>
        <w:adjustRightInd w:val="0"/>
        <w:spacing w:after="0" w:line="240" w:lineRule="auto"/>
        <w:rPr>
          <w:rFonts w:ascii="Arial" w:hAnsi="Arial" w:cs="Arial"/>
          <w:color w:val="000000"/>
          <w:sz w:val="20"/>
          <w:szCs w:val="20"/>
        </w:rPr>
      </w:pPr>
      <w:r w:rsidRPr="00D04EE5">
        <w:rPr>
          <w:rFonts w:ascii="Arial" w:hAnsi="Arial" w:cs="Arial"/>
          <w:b/>
          <w:bCs/>
          <w:color w:val="000000"/>
          <w:sz w:val="20"/>
          <w:szCs w:val="20"/>
        </w:rPr>
        <w:t>LOT 2</w:t>
      </w:r>
      <w:r w:rsidRPr="00D04EE5">
        <w:rPr>
          <w:rFonts w:ascii="Arial" w:hAnsi="Arial" w:cs="Arial"/>
          <w:color w:val="000000"/>
          <w:sz w:val="20"/>
          <w:szCs w:val="20"/>
        </w:rPr>
        <w:t xml:space="preserve">: Education for democratic citizenship and human rights education and democratic school governance (research consultancy services) </w:t>
      </w:r>
    </w:p>
    <w:p w14:paraId="69C74345" w14:textId="77777777" w:rsidR="007F5484" w:rsidRPr="00F017C2" w:rsidRDefault="007F5484" w:rsidP="007F5484">
      <w:pPr>
        <w:spacing w:after="0" w:line="240" w:lineRule="auto"/>
        <w:rPr>
          <w:rFonts w:ascii="Calibri" w:hAnsi="Calibri" w:cs="Calibri"/>
          <w:color w:val="000000"/>
          <w:lang w:val="en-US"/>
        </w:rPr>
      </w:pPr>
    </w:p>
    <w:p w14:paraId="1C6CA67B" w14:textId="77777777" w:rsidR="007F5484" w:rsidRPr="00F017C2" w:rsidRDefault="007F5484" w:rsidP="007F5484">
      <w:pPr>
        <w:spacing w:after="0" w:line="240" w:lineRule="auto"/>
        <w:rPr>
          <w:rFonts w:ascii="Arial" w:hAnsi="Arial" w:cs="Arial"/>
          <w:b/>
          <w:bCs/>
          <w:sz w:val="20"/>
          <w:szCs w:val="20"/>
          <w:lang w:val="en-US"/>
        </w:rPr>
      </w:pPr>
    </w:p>
    <w:tbl>
      <w:tblPr>
        <w:tblStyle w:val="TableGrid"/>
        <w:tblW w:w="5387" w:type="dxa"/>
        <w:tblInd w:w="-5" w:type="dxa"/>
        <w:tblLayout w:type="fixed"/>
        <w:tblLook w:val="04A0" w:firstRow="1" w:lastRow="0" w:firstColumn="1" w:lastColumn="0" w:noHBand="0" w:noVBand="1"/>
      </w:tblPr>
      <w:tblGrid>
        <w:gridCol w:w="3686"/>
        <w:gridCol w:w="805"/>
        <w:gridCol w:w="896"/>
      </w:tblGrid>
      <w:tr w:rsidR="007F5484" w:rsidRPr="00D04EE5" w14:paraId="45730CEC" w14:textId="77777777" w:rsidTr="00C2552E">
        <w:tc>
          <w:tcPr>
            <w:tcW w:w="3686" w:type="dxa"/>
            <w:vAlign w:val="center"/>
          </w:tcPr>
          <w:p w14:paraId="0F3B6C31" w14:textId="77777777" w:rsidR="007F5484" w:rsidRPr="00F017C2" w:rsidRDefault="007F5484" w:rsidP="00C2552E">
            <w:pPr>
              <w:rPr>
                <w:rFonts w:ascii="Arial" w:hAnsi="Arial" w:cs="Arial"/>
                <w:b/>
                <w:bCs/>
                <w:sz w:val="20"/>
                <w:szCs w:val="20"/>
                <w:lang w:val="en-US"/>
              </w:rPr>
            </w:pPr>
          </w:p>
        </w:tc>
        <w:tc>
          <w:tcPr>
            <w:tcW w:w="805" w:type="dxa"/>
            <w:vAlign w:val="center"/>
          </w:tcPr>
          <w:p w14:paraId="75B24D6B"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Lot 1</w:t>
            </w:r>
          </w:p>
          <w:p w14:paraId="5450F5DC" w14:textId="77777777" w:rsidR="007F5484" w:rsidRPr="00D04EE5" w:rsidRDefault="007F5484" w:rsidP="00C2552E">
            <w:pPr>
              <w:rPr>
                <w:rFonts w:ascii="Arial" w:hAnsi="Arial" w:cs="Arial"/>
                <w:b/>
                <w:bCs/>
                <w:sz w:val="20"/>
                <w:szCs w:val="20"/>
              </w:rPr>
            </w:pPr>
          </w:p>
        </w:tc>
        <w:tc>
          <w:tcPr>
            <w:tcW w:w="896" w:type="dxa"/>
            <w:vAlign w:val="center"/>
          </w:tcPr>
          <w:p w14:paraId="40F4D9A8"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Lot 2</w:t>
            </w:r>
          </w:p>
          <w:p w14:paraId="0C4EC89E" w14:textId="77777777" w:rsidR="007F5484" w:rsidRPr="00D04EE5" w:rsidRDefault="007F5484" w:rsidP="00C2552E">
            <w:pPr>
              <w:rPr>
                <w:rFonts w:ascii="Arial" w:hAnsi="Arial" w:cs="Arial"/>
                <w:b/>
                <w:bCs/>
                <w:sz w:val="20"/>
                <w:szCs w:val="20"/>
              </w:rPr>
            </w:pPr>
          </w:p>
        </w:tc>
      </w:tr>
      <w:tr w:rsidR="007F5484" w:rsidRPr="00D04EE5" w14:paraId="0DBE1B81" w14:textId="77777777" w:rsidTr="00C2552E">
        <w:tc>
          <w:tcPr>
            <w:tcW w:w="3686" w:type="dxa"/>
            <w:vAlign w:val="center"/>
          </w:tcPr>
          <w:p w14:paraId="69C38410" w14:textId="77777777" w:rsidR="007F5484" w:rsidRPr="00D04EE5" w:rsidRDefault="007F5484" w:rsidP="00C2552E">
            <w:pPr>
              <w:rPr>
                <w:rFonts w:ascii="Arial" w:hAnsi="Arial" w:cs="Arial"/>
                <w:b/>
                <w:bCs/>
                <w:sz w:val="20"/>
                <w:szCs w:val="20"/>
              </w:rPr>
            </w:pPr>
            <w:r w:rsidRPr="00D04EE5">
              <w:rPr>
                <w:rFonts w:ascii="Arial" w:hAnsi="Arial" w:cs="Arial"/>
                <w:sz w:val="20"/>
                <w:szCs w:val="20"/>
              </w:rPr>
              <w:t>Iosif Moldovanu</w:t>
            </w:r>
          </w:p>
        </w:tc>
        <w:tc>
          <w:tcPr>
            <w:tcW w:w="805" w:type="dxa"/>
            <w:vAlign w:val="center"/>
          </w:tcPr>
          <w:p w14:paraId="0CAE3AD9"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131452ED"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0458D289" w14:textId="77777777" w:rsidTr="00C2552E">
        <w:tc>
          <w:tcPr>
            <w:tcW w:w="3686" w:type="dxa"/>
            <w:vAlign w:val="center"/>
          </w:tcPr>
          <w:p w14:paraId="5131C954" w14:textId="77777777" w:rsidR="007F5484" w:rsidRPr="00D04EE5" w:rsidRDefault="007F5484" w:rsidP="00C2552E">
            <w:pPr>
              <w:rPr>
                <w:rFonts w:ascii="Arial" w:hAnsi="Arial" w:cs="Arial"/>
                <w:b/>
                <w:bCs/>
                <w:sz w:val="20"/>
                <w:szCs w:val="20"/>
              </w:rPr>
            </w:pPr>
            <w:r w:rsidRPr="00D04EE5">
              <w:rPr>
                <w:rFonts w:ascii="Arial" w:hAnsi="Arial" w:cs="Arial"/>
                <w:sz w:val="20"/>
                <w:szCs w:val="20"/>
              </w:rPr>
              <w:t>Diana Galanton</w:t>
            </w:r>
          </w:p>
        </w:tc>
        <w:tc>
          <w:tcPr>
            <w:tcW w:w="805" w:type="dxa"/>
            <w:vAlign w:val="center"/>
          </w:tcPr>
          <w:p w14:paraId="7E056E75"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316B81A1"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37C90EA9" w14:textId="77777777" w:rsidTr="00C2552E">
        <w:tc>
          <w:tcPr>
            <w:tcW w:w="3686" w:type="dxa"/>
            <w:vAlign w:val="center"/>
          </w:tcPr>
          <w:p w14:paraId="5E918B76" w14:textId="77777777" w:rsidR="007F5484" w:rsidRPr="00D04EE5" w:rsidRDefault="007F5484" w:rsidP="00C2552E">
            <w:pPr>
              <w:rPr>
                <w:rFonts w:ascii="Arial" w:hAnsi="Arial" w:cs="Arial"/>
                <w:b/>
                <w:bCs/>
                <w:sz w:val="20"/>
                <w:szCs w:val="20"/>
              </w:rPr>
            </w:pPr>
            <w:r w:rsidRPr="00D04EE5">
              <w:rPr>
                <w:rFonts w:ascii="Arial" w:hAnsi="Arial" w:cs="Arial"/>
                <w:sz w:val="20"/>
                <w:szCs w:val="20"/>
              </w:rPr>
              <w:t>Olga Elpujan</w:t>
            </w:r>
          </w:p>
        </w:tc>
        <w:tc>
          <w:tcPr>
            <w:tcW w:w="805" w:type="dxa"/>
            <w:vAlign w:val="center"/>
          </w:tcPr>
          <w:p w14:paraId="10A028D4"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6B4B0343"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13DFED66" w14:textId="77777777" w:rsidTr="00C2552E">
        <w:tc>
          <w:tcPr>
            <w:tcW w:w="3686" w:type="dxa"/>
            <w:vAlign w:val="center"/>
          </w:tcPr>
          <w:p w14:paraId="374443D5" w14:textId="77777777" w:rsidR="007F5484" w:rsidRPr="00D04EE5" w:rsidRDefault="007F5484" w:rsidP="00C2552E">
            <w:pPr>
              <w:rPr>
                <w:rFonts w:ascii="Arial" w:hAnsi="Arial" w:cs="Arial"/>
                <w:b/>
                <w:bCs/>
                <w:sz w:val="20"/>
                <w:szCs w:val="20"/>
              </w:rPr>
            </w:pPr>
            <w:r w:rsidRPr="00D04EE5">
              <w:rPr>
                <w:rFonts w:ascii="Arial" w:hAnsi="Arial" w:cs="Arial"/>
                <w:sz w:val="20"/>
                <w:szCs w:val="20"/>
              </w:rPr>
              <w:t>Galina Gumen</w:t>
            </w:r>
          </w:p>
        </w:tc>
        <w:tc>
          <w:tcPr>
            <w:tcW w:w="805" w:type="dxa"/>
            <w:vAlign w:val="center"/>
          </w:tcPr>
          <w:p w14:paraId="50EB256F"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6807F21B"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05C69CB7" w14:textId="77777777" w:rsidTr="00C2552E">
        <w:tc>
          <w:tcPr>
            <w:tcW w:w="3686" w:type="dxa"/>
            <w:vAlign w:val="center"/>
          </w:tcPr>
          <w:p w14:paraId="10A311A3" w14:textId="77777777" w:rsidR="007F5484" w:rsidRPr="00D04EE5" w:rsidRDefault="007F5484" w:rsidP="00C2552E">
            <w:pPr>
              <w:rPr>
                <w:rFonts w:ascii="Arial" w:hAnsi="Arial" w:cs="Arial"/>
                <w:sz w:val="20"/>
                <w:szCs w:val="20"/>
              </w:rPr>
            </w:pPr>
            <w:r w:rsidRPr="00D04EE5">
              <w:rPr>
                <w:rFonts w:ascii="Arial" w:hAnsi="Arial" w:cs="Arial"/>
                <w:sz w:val="20"/>
                <w:szCs w:val="20"/>
              </w:rPr>
              <w:t>Natalia Cebotar</w:t>
            </w:r>
          </w:p>
        </w:tc>
        <w:tc>
          <w:tcPr>
            <w:tcW w:w="805" w:type="dxa"/>
            <w:vAlign w:val="center"/>
          </w:tcPr>
          <w:p w14:paraId="5AE85ACD"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1EF05A58"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57C6C9A2" w14:textId="77777777" w:rsidTr="00C2552E">
        <w:tc>
          <w:tcPr>
            <w:tcW w:w="3686" w:type="dxa"/>
            <w:vAlign w:val="center"/>
          </w:tcPr>
          <w:p w14:paraId="2F76DB8B" w14:textId="77777777" w:rsidR="007F5484" w:rsidRPr="00D04EE5" w:rsidRDefault="007F5484" w:rsidP="00C2552E">
            <w:pPr>
              <w:rPr>
                <w:rFonts w:ascii="Arial" w:hAnsi="Arial" w:cs="Arial"/>
                <w:sz w:val="20"/>
                <w:szCs w:val="20"/>
              </w:rPr>
            </w:pPr>
            <w:r w:rsidRPr="00D04EE5">
              <w:rPr>
                <w:rFonts w:ascii="Arial" w:hAnsi="Arial" w:cs="Arial"/>
                <w:sz w:val="20"/>
                <w:szCs w:val="20"/>
              </w:rPr>
              <w:t>Serghei Lisenco</w:t>
            </w:r>
          </w:p>
        </w:tc>
        <w:tc>
          <w:tcPr>
            <w:tcW w:w="805" w:type="dxa"/>
            <w:vAlign w:val="center"/>
          </w:tcPr>
          <w:p w14:paraId="7DD12CC6"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5CAF9A7E"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2D0DA188" w14:textId="77777777" w:rsidTr="00C2552E">
        <w:trPr>
          <w:trHeight w:val="209"/>
        </w:trPr>
        <w:tc>
          <w:tcPr>
            <w:tcW w:w="3686" w:type="dxa"/>
            <w:vAlign w:val="center"/>
          </w:tcPr>
          <w:p w14:paraId="00324158" w14:textId="77777777" w:rsidR="007F5484" w:rsidRPr="00D04EE5" w:rsidRDefault="007F5484" w:rsidP="00C2552E">
            <w:pPr>
              <w:pStyle w:val="Default"/>
              <w:spacing w:after="18"/>
              <w:rPr>
                <w:sz w:val="20"/>
                <w:szCs w:val="20"/>
              </w:rPr>
            </w:pPr>
            <w:r w:rsidRPr="00D04EE5">
              <w:rPr>
                <w:sz w:val="20"/>
                <w:szCs w:val="20"/>
              </w:rPr>
              <w:t>Snejana Dascal</w:t>
            </w:r>
          </w:p>
          <w:p w14:paraId="23017941" w14:textId="77777777" w:rsidR="007F5484" w:rsidRPr="00D04EE5" w:rsidRDefault="007F5484" w:rsidP="00C2552E">
            <w:pPr>
              <w:rPr>
                <w:rFonts w:ascii="Arial" w:hAnsi="Arial" w:cs="Arial"/>
                <w:sz w:val="20"/>
                <w:szCs w:val="20"/>
              </w:rPr>
            </w:pPr>
          </w:p>
        </w:tc>
        <w:tc>
          <w:tcPr>
            <w:tcW w:w="805" w:type="dxa"/>
            <w:vAlign w:val="center"/>
          </w:tcPr>
          <w:p w14:paraId="0A957382"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227CE944"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5189F9FE" w14:textId="77777777" w:rsidTr="00C2552E">
        <w:tc>
          <w:tcPr>
            <w:tcW w:w="3686" w:type="dxa"/>
            <w:vAlign w:val="center"/>
          </w:tcPr>
          <w:p w14:paraId="7EFAB159" w14:textId="77777777" w:rsidR="007F5484" w:rsidRPr="00D04EE5" w:rsidRDefault="007F5484" w:rsidP="00C2552E">
            <w:pPr>
              <w:rPr>
                <w:rFonts w:ascii="Arial" w:hAnsi="Arial" w:cs="Arial"/>
                <w:sz w:val="20"/>
                <w:szCs w:val="20"/>
              </w:rPr>
            </w:pPr>
            <w:r w:rsidRPr="00D04EE5">
              <w:rPr>
                <w:rFonts w:ascii="Arial" w:hAnsi="Arial" w:cs="Arial"/>
                <w:sz w:val="20"/>
                <w:szCs w:val="20"/>
                <w:lang w:val="fr-FR"/>
              </w:rPr>
              <w:t>Natalia Popov</w:t>
            </w:r>
          </w:p>
        </w:tc>
        <w:tc>
          <w:tcPr>
            <w:tcW w:w="805" w:type="dxa"/>
            <w:vAlign w:val="center"/>
          </w:tcPr>
          <w:p w14:paraId="7272A674"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3368AB8C"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77A7F3D4" w14:textId="77777777" w:rsidTr="00C2552E">
        <w:tc>
          <w:tcPr>
            <w:tcW w:w="3686" w:type="dxa"/>
            <w:vAlign w:val="center"/>
          </w:tcPr>
          <w:p w14:paraId="354860D6" w14:textId="77777777" w:rsidR="007F5484" w:rsidRPr="00D04EE5" w:rsidRDefault="007F5484" w:rsidP="00C2552E">
            <w:pPr>
              <w:rPr>
                <w:rFonts w:ascii="Arial" w:hAnsi="Arial" w:cs="Arial"/>
                <w:sz w:val="20"/>
                <w:szCs w:val="20"/>
              </w:rPr>
            </w:pPr>
            <w:r w:rsidRPr="00D04EE5">
              <w:rPr>
                <w:rFonts w:ascii="Arial" w:hAnsi="Arial" w:cs="Arial"/>
                <w:sz w:val="20"/>
                <w:szCs w:val="20"/>
                <w:lang w:val="fr-FR"/>
              </w:rPr>
              <w:t>Violeta Terguta</w:t>
            </w:r>
          </w:p>
        </w:tc>
        <w:tc>
          <w:tcPr>
            <w:tcW w:w="805" w:type="dxa"/>
            <w:vAlign w:val="center"/>
          </w:tcPr>
          <w:p w14:paraId="34B7CA3C"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09D62722"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r w:rsidR="007F5484" w:rsidRPr="00D04EE5" w14:paraId="5CAF5643" w14:textId="77777777" w:rsidTr="00C2552E">
        <w:tc>
          <w:tcPr>
            <w:tcW w:w="3686" w:type="dxa"/>
            <w:vAlign w:val="center"/>
          </w:tcPr>
          <w:p w14:paraId="0141F9DD" w14:textId="77777777" w:rsidR="007F5484" w:rsidRPr="00D04EE5" w:rsidRDefault="007F5484" w:rsidP="00C2552E">
            <w:pPr>
              <w:rPr>
                <w:rFonts w:ascii="Arial" w:hAnsi="Arial" w:cs="Arial"/>
                <w:sz w:val="20"/>
                <w:szCs w:val="20"/>
              </w:rPr>
            </w:pPr>
            <w:r w:rsidRPr="00D04EE5">
              <w:rPr>
                <w:rFonts w:ascii="Arial" w:hAnsi="Arial" w:cs="Arial"/>
                <w:sz w:val="20"/>
                <w:szCs w:val="20"/>
                <w:lang w:val="fr-FR"/>
              </w:rPr>
              <w:t>Petru Golban</w:t>
            </w:r>
          </w:p>
        </w:tc>
        <w:tc>
          <w:tcPr>
            <w:tcW w:w="805" w:type="dxa"/>
            <w:vAlign w:val="center"/>
          </w:tcPr>
          <w:p w14:paraId="5B1B51D9"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c>
          <w:tcPr>
            <w:tcW w:w="896" w:type="dxa"/>
            <w:vAlign w:val="center"/>
          </w:tcPr>
          <w:p w14:paraId="421FE55F" w14:textId="77777777" w:rsidR="007F5484" w:rsidRPr="00D04EE5" w:rsidRDefault="007F5484" w:rsidP="00C2552E">
            <w:pPr>
              <w:rPr>
                <w:rFonts w:ascii="Arial" w:hAnsi="Arial" w:cs="Arial"/>
                <w:b/>
                <w:bCs/>
                <w:sz w:val="20"/>
                <w:szCs w:val="20"/>
              </w:rPr>
            </w:pPr>
            <w:r w:rsidRPr="00D04EE5">
              <w:rPr>
                <w:rFonts w:ascii="Arial" w:hAnsi="Arial" w:cs="Arial"/>
                <w:b/>
                <w:bCs/>
                <w:sz w:val="20"/>
                <w:szCs w:val="20"/>
              </w:rPr>
              <w:t>√</w:t>
            </w:r>
          </w:p>
        </w:tc>
      </w:tr>
    </w:tbl>
    <w:p w14:paraId="4D8D1FA1" w14:textId="2FEF280F" w:rsidR="00430B25" w:rsidRDefault="00430B25" w:rsidP="007F5484">
      <w:pPr>
        <w:pStyle w:val="Default"/>
        <w:spacing w:after="18"/>
        <w:rPr>
          <w:sz w:val="20"/>
          <w:szCs w:val="20"/>
        </w:rPr>
      </w:pPr>
    </w:p>
    <w:p w14:paraId="04E08B6A" w14:textId="77777777" w:rsidR="00430B25" w:rsidRDefault="00430B25">
      <w:pPr>
        <w:rPr>
          <w:rFonts w:ascii="Arial" w:eastAsia="Times New Roman" w:hAnsi="Arial" w:cs="Arial"/>
          <w:color w:val="000000"/>
          <w:sz w:val="20"/>
          <w:szCs w:val="20"/>
          <w:lang w:val="en-US"/>
        </w:rPr>
      </w:pPr>
      <w:r>
        <w:rPr>
          <w:sz w:val="20"/>
          <w:szCs w:val="20"/>
        </w:rPr>
        <w:br w:type="page"/>
      </w:r>
    </w:p>
    <w:p w14:paraId="19C89CFC" w14:textId="77777777" w:rsidR="00430B25" w:rsidRPr="00430B25" w:rsidRDefault="00430B25" w:rsidP="00430B25">
      <w:pPr>
        <w:spacing w:after="0" w:line="240" w:lineRule="auto"/>
        <w:jc w:val="both"/>
        <w:rPr>
          <w:rFonts w:ascii="Arial" w:hAnsi="Arial" w:cs="Arial"/>
          <w:b/>
          <w:bCs/>
          <w:sz w:val="20"/>
          <w:szCs w:val="20"/>
        </w:rPr>
      </w:pPr>
      <w:bookmarkStart w:id="29" w:name="List97"/>
      <w:bookmarkEnd w:id="29"/>
      <w:r w:rsidRPr="00430B25">
        <w:rPr>
          <w:rFonts w:ascii="Arial" w:hAnsi="Arial" w:cs="Arial"/>
          <w:b/>
          <w:bCs/>
          <w:sz w:val="20"/>
          <w:szCs w:val="20"/>
        </w:rPr>
        <w:lastRenderedPageBreak/>
        <w:t xml:space="preserve">List 97:  Local consultancy services in the field of internal displacement in Ukraine  </w:t>
      </w:r>
    </w:p>
    <w:p w14:paraId="403B3382" w14:textId="77777777" w:rsidR="00430B25" w:rsidRPr="00430B25" w:rsidRDefault="00430B25" w:rsidP="00430B25">
      <w:pPr>
        <w:autoSpaceDE w:val="0"/>
        <w:autoSpaceDN w:val="0"/>
        <w:spacing w:after="0" w:line="240" w:lineRule="auto"/>
        <w:ind w:left="720"/>
        <w:jc w:val="both"/>
        <w:rPr>
          <w:rFonts w:ascii="Arial" w:hAnsi="Arial" w:cs="Arial"/>
          <w:sz w:val="20"/>
          <w:szCs w:val="20"/>
        </w:rPr>
      </w:pPr>
    </w:p>
    <w:p w14:paraId="46388753" w14:textId="7FF1FD93" w:rsidR="00430B25" w:rsidRPr="00821B8B" w:rsidRDefault="00430B25" w:rsidP="00430B25">
      <w:pPr>
        <w:autoSpaceDE w:val="0"/>
        <w:autoSpaceDN w:val="0"/>
        <w:spacing w:after="0" w:line="240" w:lineRule="auto"/>
        <w:jc w:val="both"/>
        <w:rPr>
          <w:rFonts w:ascii="Arial" w:hAnsi="Arial" w:cs="Arial"/>
          <w:sz w:val="18"/>
          <w:szCs w:val="18"/>
        </w:rPr>
      </w:pPr>
      <w:r w:rsidRPr="00821B8B">
        <w:rPr>
          <w:rFonts w:ascii="Arial" w:hAnsi="Arial" w:cs="Arial"/>
          <w:sz w:val="18"/>
          <w:szCs w:val="18"/>
        </w:rPr>
        <w:t>Lot 1: Advancing the scope and implementation of the legal and regulatory framework on the protection and restoration of human rights of IDPs and other conflict-affected population</w:t>
      </w:r>
      <w:r w:rsidR="00821B8B" w:rsidRPr="00821B8B">
        <w:rPr>
          <w:rFonts w:ascii="Arial" w:hAnsi="Arial" w:cs="Arial"/>
          <w:sz w:val="18"/>
          <w:szCs w:val="18"/>
        </w:rPr>
        <w:t xml:space="preserve">;  </w:t>
      </w:r>
      <w:r w:rsidRPr="00821B8B">
        <w:rPr>
          <w:rFonts w:ascii="Arial" w:hAnsi="Arial" w:cs="Arial"/>
          <w:sz w:val="18"/>
          <w:szCs w:val="18"/>
        </w:rPr>
        <w:t>Lot 2: Strengthening local authorities in responding to the needs of IDPs and the conflict-affected population</w:t>
      </w:r>
      <w:r w:rsidR="00821B8B" w:rsidRPr="00821B8B">
        <w:rPr>
          <w:rFonts w:ascii="Arial" w:hAnsi="Arial" w:cs="Arial"/>
          <w:sz w:val="18"/>
          <w:szCs w:val="18"/>
        </w:rPr>
        <w:t xml:space="preserve">; </w:t>
      </w:r>
      <w:r w:rsidRPr="00821B8B">
        <w:rPr>
          <w:rFonts w:ascii="Arial" w:hAnsi="Arial" w:cs="Arial"/>
          <w:sz w:val="18"/>
          <w:szCs w:val="18"/>
        </w:rPr>
        <w:t>Lot 3: Facilitating the integration of IDPs by promoting and implementing digital solutions</w:t>
      </w:r>
    </w:p>
    <w:p w14:paraId="01AC65C8" w14:textId="77777777" w:rsidR="00430B25" w:rsidRPr="00430B25" w:rsidRDefault="00430B25" w:rsidP="00430B2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531"/>
      </w:tblGrid>
      <w:tr w:rsidR="00430B25" w:rsidRPr="00430B25" w14:paraId="3E0175D1" w14:textId="77777777" w:rsidTr="00430B25">
        <w:tc>
          <w:tcPr>
            <w:tcW w:w="4531" w:type="dxa"/>
          </w:tcPr>
          <w:p w14:paraId="4DC948FA" w14:textId="77777777" w:rsidR="00430B25" w:rsidRPr="00430B25" w:rsidRDefault="00430B25" w:rsidP="00430B25">
            <w:pPr>
              <w:rPr>
                <w:rFonts w:ascii="Arial" w:hAnsi="Arial" w:cs="Arial"/>
                <w:b/>
                <w:bCs/>
                <w:sz w:val="20"/>
                <w:szCs w:val="20"/>
              </w:rPr>
            </w:pPr>
            <w:r w:rsidRPr="00430B25">
              <w:rPr>
                <w:rFonts w:ascii="Arial" w:hAnsi="Arial" w:cs="Arial"/>
                <w:b/>
                <w:bCs/>
                <w:sz w:val="20"/>
                <w:szCs w:val="20"/>
              </w:rPr>
              <w:br w:type="page"/>
              <w:t xml:space="preserve">Lot 1 </w:t>
            </w:r>
          </w:p>
        </w:tc>
      </w:tr>
      <w:tr w:rsidR="00430B25" w:rsidRPr="00430B25" w14:paraId="1326CF05" w14:textId="77777777" w:rsidTr="00430B25">
        <w:tc>
          <w:tcPr>
            <w:tcW w:w="4531" w:type="dxa"/>
          </w:tcPr>
          <w:p w14:paraId="591198FC" w14:textId="77777777" w:rsidR="00430B25" w:rsidRPr="00430B25" w:rsidRDefault="00430B25" w:rsidP="00430B25">
            <w:pPr>
              <w:rPr>
                <w:rFonts w:ascii="Arial" w:hAnsi="Arial" w:cs="Arial"/>
                <w:sz w:val="20"/>
                <w:szCs w:val="20"/>
              </w:rPr>
            </w:pPr>
            <w:r w:rsidRPr="00430B25">
              <w:rPr>
                <w:rFonts w:ascii="Arial" w:hAnsi="Arial" w:cs="Arial"/>
                <w:sz w:val="20"/>
                <w:szCs w:val="20"/>
              </w:rPr>
              <w:t>Ievgeniia Lukianchenko</w:t>
            </w:r>
          </w:p>
        </w:tc>
      </w:tr>
      <w:tr w:rsidR="00430B25" w:rsidRPr="00430B25" w14:paraId="115805E7" w14:textId="77777777" w:rsidTr="00430B25">
        <w:tc>
          <w:tcPr>
            <w:tcW w:w="4531" w:type="dxa"/>
          </w:tcPr>
          <w:p w14:paraId="52E0B3A1" w14:textId="77777777" w:rsidR="00430B25" w:rsidRPr="00430B25" w:rsidRDefault="00430B25" w:rsidP="00430B25">
            <w:pPr>
              <w:rPr>
                <w:rFonts w:ascii="Arial" w:hAnsi="Arial" w:cs="Arial"/>
                <w:sz w:val="20"/>
                <w:szCs w:val="20"/>
              </w:rPr>
            </w:pPr>
            <w:r w:rsidRPr="00430B25">
              <w:rPr>
                <w:rFonts w:ascii="Arial" w:hAnsi="Arial" w:cs="Arial"/>
                <w:sz w:val="20"/>
                <w:szCs w:val="20"/>
              </w:rPr>
              <w:t>Nataliia Rebenko</w:t>
            </w:r>
          </w:p>
        </w:tc>
      </w:tr>
      <w:tr w:rsidR="00430B25" w:rsidRPr="00430B25" w14:paraId="555BD728" w14:textId="77777777" w:rsidTr="00430B25">
        <w:tc>
          <w:tcPr>
            <w:tcW w:w="4531" w:type="dxa"/>
          </w:tcPr>
          <w:p w14:paraId="78E71D4C" w14:textId="77777777" w:rsidR="00430B25" w:rsidRPr="00430B25" w:rsidRDefault="00430B25" w:rsidP="00430B25">
            <w:pPr>
              <w:rPr>
                <w:rFonts w:ascii="Arial" w:hAnsi="Arial" w:cs="Arial"/>
                <w:sz w:val="20"/>
                <w:szCs w:val="20"/>
              </w:rPr>
            </w:pPr>
            <w:r w:rsidRPr="00430B25">
              <w:rPr>
                <w:rFonts w:ascii="Arial" w:hAnsi="Arial" w:cs="Arial"/>
                <w:sz w:val="20"/>
                <w:szCs w:val="20"/>
                <w:lang w:val="fr-FR"/>
              </w:rPr>
              <w:t>Olena Lunova</w:t>
            </w:r>
          </w:p>
        </w:tc>
      </w:tr>
      <w:tr w:rsidR="00430B25" w:rsidRPr="00430B25" w14:paraId="7A8F4186" w14:textId="77777777" w:rsidTr="00430B25">
        <w:tc>
          <w:tcPr>
            <w:tcW w:w="4531" w:type="dxa"/>
          </w:tcPr>
          <w:p w14:paraId="3F59FEC2" w14:textId="77777777" w:rsidR="00430B25" w:rsidRPr="00430B25" w:rsidRDefault="00430B25" w:rsidP="00430B25">
            <w:pPr>
              <w:rPr>
                <w:rFonts w:ascii="Arial" w:hAnsi="Arial" w:cs="Arial"/>
                <w:sz w:val="20"/>
                <w:szCs w:val="20"/>
              </w:rPr>
            </w:pPr>
            <w:r w:rsidRPr="00430B25">
              <w:rPr>
                <w:rFonts w:ascii="Arial" w:hAnsi="Arial" w:cs="Arial"/>
                <w:sz w:val="20"/>
                <w:szCs w:val="20"/>
                <w:lang w:val="fr-FR"/>
              </w:rPr>
              <w:t>Anastasiia Volkova</w:t>
            </w:r>
          </w:p>
        </w:tc>
      </w:tr>
      <w:tr w:rsidR="00430B25" w:rsidRPr="00430B25" w14:paraId="59ADD35A" w14:textId="77777777" w:rsidTr="00430B25">
        <w:tc>
          <w:tcPr>
            <w:tcW w:w="4531" w:type="dxa"/>
          </w:tcPr>
          <w:p w14:paraId="64D1A4D8" w14:textId="77777777" w:rsidR="00430B25" w:rsidRPr="00430B25" w:rsidRDefault="00430B25" w:rsidP="00430B25">
            <w:pPr>
              <w:rPr>
                <w:rFonts w:ascii="Arial" w:hAnsi="Arial" w:cs="Arial"/>
                <w:sz w:val="20"/>
                <w:szCs w:val="20"/>
              </w:rPr>
            </w:pPr>
            <w:r w:rsidRPr="00430B25">
              <w:rPr>
                <w:rFonts w:ascii="Arial" w:hAnsi="Arial" w:cs="Arial"/>
                <w:sz w:val="20"/>
                <w:szCs w:val="20"/>
                <w:lang w:val="fr-FR"/>
              </w:rPr>
              <w:t>Oleh Stoiev</w:t>
            </w:r>
          </w:p>
        </w:tc>
      </w:tr>
      <w:tr w:rsidR="00430B25" w:rsidRPr="00430B25" w14:paraId="06EC2BA1" w14:textId="77777777" w:rsidTr="00430B25">
        <w:tc>
          <w:tcPr>
            <w:tcW w:w="4531" w:type="dxa"/>
          </w:tcPr>
          <w:p w14:paraId="7C91F836" w14:textId="77777777" w:rsidR="00430B25" w:rsidRPr="00430B25" w:rsidRDefault="00430B25" w:rsidP="00430B25">
            <w:pPr>
              <w:rPr>
                <w:rFonts w:ascii="Arial" w:hAnsi="Arial" w:cs="Arial"/>
                <w:sz w:val="20"/>
                <w:szCs w:val="20"/>
                <w:lang w:val="fr-FR"/>
              </w:rPr>
            </w:pPr>
            <w:r w:rsidRPr="00430B25">
              <w:rPr>
                <w:rFonts w:ascii="Arial" w:hAnsi="Arial" w:cs="Arial"/>
                <w:sz w:val="20"/>
                <w:szCs w:val="20"/>
              </w:rPr>
              <w:t>Oleksandra Dvoretska</w:t>
            </w:r>
          </w:p>
        </w:tc>
      </w:tr>
      <w:tr w:rsidR="00430B25" w:rsidRPr="00430B25" w14:paraId="4CDDD8C0" w14:textId="77777777" w:rsidTr="00430B25">
        <w:tc>
          <w:tcPr>
            <w:tcW w:w="4531" w:type="dxa"/>
          </w:tcPr>
          <w:p w14:paraId="2D526448" w14:textId="77777777" w:rsidR="00430B25" w:rsidRPr="00430B25" w:rsidRDefault="00430B25" w:rsidP="00430B25">
            <w:pPr>
              <w:rPr>
                <w:rFonts w:ascii="Arial" w:hAnsi="Arial" w:cs="Arial"/>
                <w:sz w:val="20"/>
                <w:szCs w:val="20"/>
                <w:lang w:val="fr-FR"/>
              </w:rPr>
            </w:pPr>
            <w:r w:rsidRPr="00430B25">
              <w:rPr>
                <w:rFonts w:ascii="Arial" w:hAnsi="Arial" w:cs="Arial"/>
                <w:sz w:val="20"/>
                <w:szCs w:val="20"/>
              </w:rPr>
              <w:t>Olena Sinchuk</w:t>
            </w:r>
          </w:p>
        </w:tc>
      </w:tr>
      <w:tr w:rsidR="00430B25" w:rsidRPr="00430B25" w14:paraId="71C20AAE" w14:textId="77777777" w:rsidTr="00430B25">
        <w:tc>
          <w:tcPr>
            <w:tcW w:w="4531" w:type="dxa"/>
          </w:tcPr>
          <w:p w14:paraId="75D1193C" w14:textId="77777777" w:rsidR="00430B25" w:rsidRPr="00430B25" w:rsidRDefault="00430B25" w:rsidP="00430B25">
            <w:pPr>
              <w:rPr>
                <w:rFonts w:ascii="Arial" w:hAnsi="Arial" w:cs="Arial"/>
                <w:sz w:val="20"/>
                <w:szCs w:val="20"/>
              </w:rPr>
            </w:pPr>
            <w:r w:rsidRPr="00430B25">
              <w:rPr>
                <w:rFonts w:ascii="Arial" w:hAnsi="Arial" w:cs="Arial"/>
                <w:sz w:val="20"/>
                <w:szCs w:val="20"/>
              </w:rPr>
              <w:t>Maksym Shcherbatiuk</w:t>
            </w:r>
          </w:p>
        </w:tc>
      </w:tr>
      <w:tr w:rsidR="00430B25" w:rsidRPr="00430B25" w14:paraId="4BB48E16" w14:textId="77777777" w:rsidTr="00430B25">
        <w:tc>
          <w:tcPr>
            <w:tcW w:w="4531" w:type="dxa"/>
          </w:tcPr>
          <w:p w14:paraId="3C20A707" w14:textId="77777777" w:rsidR="00430B25" w:rsidRPr="00430B25" w:rsidRDefault="00430B25" w:rsidP="00430B25">
            <w:pPr>
              <w:rPr>
                <w:rFonts w:ascii="Arial" w:hAnsi="Arial" w:cs="Arial"/>
                <w:sz w:val="20"/>
                <w:szCs w:val="20"/>
              </w:rPr>
            </w:pPr>
            <w:r w:rsidRPr="00430B25">
              <w:rPr>
                <w:rFonts w:ascii="Arial" w:hAnsi="Arial" w:cs="Arial"/>
                <w:sz w:val="20"/>
                <w:szCs w:val="20"/>
              </w:rPr>
              <w:t>NGO "Ukrainian Institute for Human Rights"</w:t>
            </w:r>
          </w:p>
        </w:tc>
      </w:tr>
      <w:tr w:rsidR="00430B25" w:rsidRPr="00430B25" w14:paraId="03F3D9A2" w14:textId="77777777" w:rsidTr="00430B25">
        <w:tc>
          <w:tcPr>
            <w:tcW w:w="4531" w:type="dxa"/>
          </w:tcPr>
          <w:p w14:paraId="68BBB3F6" w14:textId="77777777" w:rsidR="00430B25" w:rsidRPr="00430B25" w:rsidRDefault="00430B25" w:rsidP="00430B25">
            <w:pPr>
              <w:rPr>
                <w:rFonts w:ascii="Arial" w:hAnsi="Arial" w:cs="Arial"/>
                <w:sz w:val="20"/>
                <w:szCs w:val="20"/>
              </w:rPr>
            </w:pPr>
            <w:r w:rsidRPr="00430B25">
              <w:rPr>
                <w:rFonts w:ascii="Arial" w:hAnsi="Arial" w:cs="Arial"/>
                <w:sz w:val="20"/>
                <w:szCs w:val="20"/>
              </w:rPr>
              <w:t xml:space="preserve">Yuliia Tralo </w:t>
            </w:r>
          </w:p>
        </w:tc>
      </w:tr>
      <w:tr w:rsidR="00430B25" w:rsidRPr="00430B25" w14:paraId="7ED86977" w14:textId="77777777" w:rsidTr="00430B25">
        <w:tc>
          <w:tcPr>
            <w:tcW w:w="4531" w:type="dxa"/>
          </w:tcPr>
          <w:p w14:paraId="3CF0D998" w14:textId="77777777" w:rsidR="00430B25" w:rsidRPr="00430B25" w:rsidRDefault="00430B25" w:rsidP="00430B25">
            <w:pPr>
              <w:rPr>
                <w:rFonts w:ascii="Arial" w:hAnsi="Arial" w:cs="Arial"/>
                <w:sz w:val="20"/>
                <w:szCs w:val="20"/>
              </w:rPr>
            </w:pPr>
            <w:r w:rsidRPr="00430B25">
              <w:rPr>
                <w:rFonts w:ascii="Arial" w:hAnsi="Arial" w:cs="Arial"/>
                <w:sz w:val="20"/>
                <w:szCs w:val="20"/>
              </w:rPr>
              <w:t>Valeriia Vershynina</w:t>
            </w:r>
          </w:p>
        </w:tc>
      </w:tr>
      <w:tr w:rsidR="00430B25" w:rsidRPr="00430B25" w14:paraId="3EEDD42C" w14:textId="77777777" w:rsidTr="00430B25">
        <w:tc>
          <w:tcPr>
            <w:tcW w:w="4531" w:type="dxa"/>
          </w:tcPr>
          <w:p w14:paraId="4F5304D9" w14:textId="77777777" w:rsidR="00430B25" w:rsidRPr="00430B25" w:rsidRDefault="00430B25" w:rsidP="00430B25">
            <w:pPr>
              <w:rPr>
                <w:rFonts w:ascii="Arial" w:hAnsi="Arial" w:cs="Arial"/>
                <w:sz w:val="20"/>
                <w:szCs w:val="20"/>
              </w:rPr>
            </w:pPr>
            <w:r w:rsidRPr="00430B25">
              <w:rPr>
                <w:rFonts w:ascii="Arial" w:hAnsi="Arial" w:cs="Arial"/>
                <w:sz w:val="20"/>
                <w:szCs w:val="20"/>
              </w:rPr>
              <w:t>Alla Fedorova</w:t>
            </w:r>
          </w:p>
        </w:tc>
      </w:tr>
      <w:tr w:rsidR="00430B25" w:rsidRPr="00430B25" w14:paraId="7AEC37BB" w14:textId="77777777" w:rsidTr="00430B25">
        <w:tc>
          <w:tcPr>
            <w:tcW w:w="4531" w:type="dxa"/>
          </w:tcPr>
          <w:p w14:paraId="44F15F92" w14:textId="77777777" w:rsidR="00430B25" w:rsidRPr="00430B25" w:rsidRDefault="00430B25" w:rsidP="00430B25">
            <w:pPr>
              <w:rPr>
                <w:rFonts w:ascii="Arial" w:hAnsi="Arial" w:cs="Arial"/>
                <w:sz w:val="20"/>
                <w:szCs w:val="20"/>
              </w:rPr>
            </w:pPr>
            <w:r w:rsidRPr="00430B25">
              <w:rPr>
                <w:rFonts w:ascii="Arial" w:hAnsi="Arial" w:cs="Arial"/>
                <w:sz w:val="20"/>
                <w:szCs w:val="20"/>
              </w:rPr>
              <w:t>Smyrnova Kseniia</w:t>
            </w:r>
          </w:p>
        </w:tc>
      </w:tr>
      <w:tr w:rsidR="00430B25" w:rsidRPr="00430B25" w14:paraId="00515481" w14:textId="77777777" w:rsidTr="00430B25">
        <w:tc>
          <w:tcPr>
            <w:tcW w:w="4531" w:type="dxa"/>
          </w:tcPr>
          <w:p w14:paraId="5322FD04" w14:textId="77777777" w:rsidR="00430B25" w:rsidRPr="00430B25" w:rsidRDefault="00430B25" w:rsidP="00430B25">
            <w:pPr>
              <w:rPr>
                <w:rFonts w:ascii="Arial" w:hAnsi="Arial" w:cs="Arial"/>
                <w:sz w:val="20"/>
                <w:szCs w:val="20"/>
              </w:rPr>
            </w:pPr>
            <w:r w:rsidRPr="00430B25">
              <w:rPr>
                <w:rFonts w:ascii="Arial" w:hAnsi="Arial" w:cs="Arial"/>
                <w:sz w:val="20"/>
                <w:szCs w:val="20"/>
              </w:rPr>
              <w:t>Olena Uvarova</w:t>
            </w:r>
          </w:p>
        </w:tc>
      </w:tr>
      <w:tr w:rsidR="00430B25" w:rsidRPr="00430B25" w14:paraId="2D335E22" w14:textId="77777777" w:rsidTr="00430B25">
        <w:tc>
          <w:tcPr>
            <w:tcW w:w="4531" w:type="dxa"/>
          </w:tcPr>
          <w:p w14:paraId="4B23885E" w14:textId="77777777" w:rsidR="00430B25" w:rsidRPr="00430B25" w:rsidRDefault="00430B25" w:rsidP="00430B25">
            <w:pPr>
              <w:rPr>
                <w:rFonts w:ascii="Arial" w:hAnsi="Arial" w:cs="Arial"/>
                <w:sz w:val="20"/>
                <w:szCs w:val="20"/>
              </w:rPr>
            </w:pPr>
            <w:r w:rsidRPr="00430B25">
              <w:rPr>
                <w:rFonts w:ascii="Arial" w:hAnsi="Arial" w:cs="Arial"/>
                <w:sz w:val="20"/>
                <w:szCs w:val="20"/>
              </w:rPr>
              <w:t>Olena Sibilyova</w:t>
            </w:r>
          </w:p>
        </w:tc>
      </w:tr>
      <w:tr w:rsidR="00430B25" w:rsidRPr="00430B25" w14:paraId="26933DB9" w14:textId="77777777" w:rsidTr="00430B25">
        <w:tc>
          <w:tcPr>
            <w:tcW w:w="4531" w:type="dxa"/>
          </w:tcPr>
          <w:p w14:paraId="26AF1A5E" w14:textId="77777777" w:rsidR="00430B25" w:rsidRPr="00430B25" w:rsidRDefault="00430B25" w:rsidP="00430B25">
            <w:pPr>
              <w:rPr>
                <w:rFonts w:ascii="Arial" w:hAnsi="Arial" w:cs="Arial"/>
                <w:sz w:val="20"/>
                <w:szCs w:val="20"/>
              </w:rPr>
            </w:pPr>
            <w:r w:rsidRPr="00430B25">
              <w:rPr>
                <w:rFonts w:ascii="Arial" w:hAnsi="Arial" w:cs="Arial"/>
                <w:sz w:val="20"/>
                <w:szCs w:val="20"/>
              </w:rPr>
              <w:t>Kateryna Buryakovska</w:t>
            </w:r>
          </w:p>
        </w:tc>
      </w:tr>
      <w:tr w:rsidR="00430B25" w:rsidRPr="00430B25" w14:paraId="7E87126F" w14:textId="77777777" w:rsidTr="00430B25">
        <w:tc>
          <w:tcPr>
            <w:tcW w:w="4531" w:type="dxa"/>
          </w:tcPr>
          <w:p w14:paraId="79B3B72C" w14:textId="77777777" w:rsidR="00430B25" w:rsidRPr="00430B25" w:rsidRDefault="00430B25" w:rsidP="00430B25">
            <w:pPr>
              <w:rPr>
                <w:rFonts w:ascii="Arial" w:hAnsi="Arial" w:cs="Arial"/>
                <w:sz w:val="20"/>
                <w:szCs w:val="20"/>
              </w:rPr>
            </w:pPr>
            <w:r w:rsidRPr="00430B25">
              <w:rPr>
                <w:rFonts w:ascii="Arial" w:hAnsi="Arial" w:cs="Arial"/>
                <w:sz w:val="20"/>
                <w:szCs w:val="20"/>
              </w:rPr>
              <w:t>Oleg Tarasenko</w:t>
            </w:r>
          </w:p>
        </w:tc>
      </w:tr>
      <w:tr w:rsidR="00430B25" w:rsidRPr="00430B25" w14:paraId="591FCA99" w14:textId="77777777" w:rsidTr="00430B25">
        <w:tc>
          <w:tcPr>
            <w:tcW w:w="4531" w:type="dxa"/>
          </w:tcPr>
          <w:p w14:paraId="1EDB2B7B" w14:textId="77777777" w:rsidR="00430B25" w:rsidRPr="00430B25" w:rsidRDefault="00430B25" w:rsidP="00430B25">
            <w:pPr>
              <w:rPr>
                <w:rFonts w:ascii="Arial" w:hAnsi="Arial" w:cs="Arial"/>
                <w:sz w:val="20"/>
                <w:szCs w:val="20"/>
              </w:rPr>
            </w:pPr>
            <w:r w:rsidRPr="00430B25">
              <w:rPr>
                <w:rFonts w:ascii="Arial" w:hAnsi="Arial" w:cs="Arial"/>
                <w:sz w:val="20"/>
                <w:szCs w:val="20"/>
              </w:rPr>
              <w:t>Oksana Senatorova</w:t>
            </w:r>
          </w:p>
        </w:tc>
      </w:tr>
      <w:tr w:rsidR="00430B25" w:rsidRPr="00430B25" w14:paraId="729D9949" w14:textId="77777777" w:rsidTr="00430B25">
        <w:tc>
          <w:tcPr>
            <w:tcW w:w="4531" w:type="dxa"/>
          </w:tcPr>
          <w:p w14:paraId="33AC4346" w14:textId="77777777" w:rsidR="00430B25" w:rsidRPr="00430B25" w:rsidRDefault="00430B25" w:rsidP="00430B25">
            <w:pPr>
              <w:rPr>
                <w:rFonts w:ascii="Arial" w:hAnsi="Arial" w:cs="Arial"/>
                <w:sz w:val="20"/>
                <w:szCs w:val="20"/>
              </w:rPr>
            </w:pPr>
            <w:r w:rsidRPr="00430B25">
              <w:rPr>
                <w:rFonts w:ascii="Arial" w:hAnsi="Arial" w:cs="Arial"/>
                <w:sz w:val="20"/>
                <w:szCs w:val="20"/>
              </w:rPr>
              <w:t>All-Ukraine Civil Organisation Housing Ukraine</w:t>
            </w:r>
          </w:p>
        </w:tc>
      </w:tr>
    </w:tbl>
    <w:p w14:paraId="230E82F4" w14:textId="77777777" w:rsidR="00430B25" w:rsidRPr="00430B25" w:rsidRDefault="00430B25" w:rsidP="00430B2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508"/>
      </w:tblGrid>
      <w:tr w:rsidR="00430B25" w:rsidRPr="00430B25" w14:paraId="06D491EB" w14:textId="77777777" w:rsidTr="00430B25">
        <w:tc>
          <w:tcPr>
            <w:tcW w:w="4508" w:type="dxa"/>
          </w:tcPr>
          <w:p w14:paraId="7EC280CF" w14:textId="77777777" w:rsidR="00430B25" w:rsidRPr="00430B25" w:rsidRDefault="00430B25" w:rsidP="00430B25">
            <w:pPr>
              <w:rPr>
                <w:rFonts w:ascii="Arial" w:hAnsi="Arial" w:cs="Arial"/>
                <w:b/>
                <w:bCs/>
                <w:sz w:val="20"/>
                <w:szCs w:val="20"/>
              </w:rPr>
            </w:pPr>
            <w:r w:rsidRPr="00430B25">
              <w:rPr>
                <w:rFonts w:ascii="Arial" w:hAnsi="Arial" w:cs="Arial"/>
                <w:b/>
                <w:bCs/>
                <w:sz w:val="20"/>
                <w:szCs w:val="20"/>
              </w:rPr>
              <w:t>Lot 2</w:t>
            </w:r>
          </w:p>
        </w:tc>
      </w:tr>
      <w:tr w:rsidR="00430B25" w:rsidRPr="00430B25" w14:paraId="13FC293B" w14:textId="77777777" w:rsidTr="00430B25">
        <w:tc>
          <w:tcPr>
            <w:tcW w:w="4508" w:type="dxa"/>
          </w:tcPr>
          <w:p w14:paraId="23EE9CA5" w14:textId="77777777" w:rsidR="00430B25" w:rsidRPr="00430B25" w:rsidRDefault="00430B25" w:rsidP="00430B25">
            <w:pPr>
              <w:rPr>
                <w:rFonts w:ascii="Arial" w:hAnsi="Arial" w:cs="Arial"/>
                <w:sz w:val="20"/>
                <w:szCs w:val="20"/>
              </w:rPr>
            </w:pPr>
            <w:r w:rsidRPr="00430B25">
              <w:rPr>
                <w:rFonts w:ascii="Arial" w:hAnsi="Arial" w:cs="Arial"/>
                <w:sz w:val="20"/>
                <w:szCs w:val="20"/>
              </w:rPr>
              <w:t>Oleh Levchenko</w:t>
            </w:r>
          </w:p>
        </w:tc>
      </w:tr>
      <w:tr w:rsidR="00430B25" w:rsidRPr="00430B25" w14:paraId="1766C7D1" w14:textId="77777777" w:rsidTr="00430B25">
        <w:tc>
          <w:tcPr>
            <w:tcW w:w="4508" w:type="dxa"/>
          </w:tcPr>
          <w:p w14:paraId="4BC67441" w14:textId="77777777" w:rsidR="00430B25" w:rsidRPr="00430B25" w:rsidRDefault="00430B25" w:rsidP="00430B25">
            <w:pPr>
              <w:rPr>
                <w:rFonts w:ascii="Arial" w:hAnsi="Arial" w:cs="Arial"/>
                <w:sz w:val="20"/>
                <w:szCs w:val="20"/>
              </w:rPr>
            </w:pPr>
            <w:r w:rsidRPr="00430B25">
              <w:rPr>
                <w:rFonts w:ascii="Arial" w:hAnsi="Arial" w:cs="Arial"/>
                <w:sz w:val="20"/>
                <w:szCs w:val="20"/>
              </w:rPr>
              <w:t>Oleksandr Voroshkov</w:t>
            </w:r>
          </w:p>
        </w:tc>
      </w:tr>
      <w:tr w:rsidR="00430B25" w:rsidRPr="00430B25" w14:paraId="40D09EE9" w14:textId="77777777" w:rsidTr="00430B25">
        <w:tc>
          <w:tcPr>
            <w:tcW w:w="4508" w:type="dxa"/>
          </w:tcPr>
          <w:p w14:paraId="5D0C6D79" w14:textId="77777777" w:rsidR="00430B25" w:rsidRPr="00430B25" w:rsidRDefault="00430B25" w:rsidP="00430B25">
            <w:pPr>
              <w:rPr>
                <w:rFonts w:ascii="Arial" w:hAnsi="Arial" w:cs="Arial"/>
                <w:sz w:val="20"/>
                <w:szCs w:val="20"/>
              </w:rPr>
            </w:pPr>
            <w:r w:rsidRPr="00430B25">
              <w:rPr>
                <w:rFonts w:ascii="Arial" w:hAnsi="Arial" w:cs="Arial"/>
                <w:sz w:val="20"/>
                <w:szCs w:val="20"/>
              </w:rPr>
              <w:t>NGO “KRF “Public Alternative”</w:t>
            </w:r>
          </w:p>
        </w:tc>
      </w:tr>
      <w:tr w:rsidR="00430B25" w:rsidRPr="00430B25" w14:paraId="5EC9D449" w14:textId="77777777" w:rsidTr="00430B25">
        <w:tc>
          <w:tcPr>
            <w:tcW w:w="4508" w:type="dxa"/>
          </w:tcPr>
          <w:p w14:paraId="1E6D3653" w14:textId="77777777" w:rsidR="00430B25" w:rsidRPr="00430B25" w:rsidRDefault="00430B25" w:rsidP="00430B25">
            <w:pPr>
              <w:rPr>
                <w:rFonts w:ascii="Arial" w:hAnsi="Arial" w:cs="Arial"/>
                <w:sz w:val="20"/>
                <w:szCs w:val="20"/>
              </w:rPr>
            </w:pPr>
            <w:r w:rsidRPr="00430B25">
              <w:rPr>
                <w:rFonts w:ascii="Arial" w:hAnsi="Arial" w:cs="Arial"/>
                <w:sz w:val="20"/>
                <w:szCs w:val="20"/>
              </w:rPr>
              <w:t>Nataliia Chudaieva</w:t>
            </w:r>
          </w:p>
        </w:tc>
      </w:tr>
      <w:tr w:rsidR="00430B25" w:rsidRPr="00430B25" w14:paraId="14CD7010" w14:textId="77777777" w:rsidTr="00430B25">
        <w:tc>
          <w:tcPr>
            <w:tcW w:w="4508" w:type="dxa"/>
          </w:tcPr>
          <w:p w14:paraId="7FE1CEF4" w14:textId="77777777" w:rsidR="00430B25" w:rsidRPr="00430B25" w:rsidRDefault="00430B25" w:rsidP="00430B25">
            <w:pPr>
              <w:rPr>
                <w:rFonts w:ascii="Arial" w:hAnsi="Arial" w:cs="Arial"/>
                <w:sz w:val="20"/>
                <w:szCs w:val="20"/>
              </w:rPr>
            </w:pPr>
            <w:r w:rsidRPr="00430B25">
              <w:rPr>
                <w:rFonts w:ascii="Arial" w:hAnsi="Arial" w:cs="Arial"/>
                <w:sz w:val="20"/>
                <w:szCs w:val="20"/>
              </w:rPr>
              <w:t>Chuba Vitaliy</w:t>
            </w:r>
          </w:p>
        </w:tc>
      </w:tr>
      <w:tr w:rsidR="00430B25" w:rsidRPr="00430B25" w14:paraId="3F0A64C3" w14:textId="77777777" w:rsidTr="00430B25">
        <w:tc>
          <w:tcPr>
            <w:tcW w:w="4508" w:type="dxa"/>
          </w:tcPr>
          <w:p w14:paraId="2850CE63" w14:textId="77777777" w:rsidR="00430B25" w:rsidRPr="00430B25" w:rsidRDefault="00430B25" w:rsidP="00430B25">
            <w:pPr>
              <w:rPr>
                <w:rFonts w:ascii="Arial" w:hAnsi="Arial" w:cs="Arial"/>
                <w:sz w:val="20"/>
                <w:szCs w:val="20"/>
              </w:rPr>
            </w:pPr>
            <w:r w:rsidRPr="00430B25">
              <w:rPr>
                <w:rFonts w:ascii="Arial" w:hAnsi="Arial" w:cs="Arial"/>
                <w:sz w:val="20"/>
                <w:szCs w:val="20"/>
              </w:rPr>
              <w:t>Svitlana Pavlysh</w:t>
            </w:r>
          </w:p>
        </w:tc>
      </w:tr>
      <w:tr w:rsidR="00430B25" w:rsidRPr="00430B25" w14:paraId="7D4647D5" w14:textId="77777777" w:rsidTr="00430B25">
        <w:tc>
          <w:tcPr>
            <w:tcW w:w="4508" w:type="dxa"/>
          </w:tcPr>
          <w:p w14:paraId="0CC85A8B" w14:textId="77777777" w:rsidR="00430B25" w:rsidRPr="00430B25" w:rsidRDefault="00430B25" w:rsidP="00430B25">
            <w:pPr>
              <w:rPr>
                <w:rFonts w:ascii="Arial" w:hAnsi="Arial" w:cs="Arial"/>
                <w:sz w:val="20"/>
                <w:szCs w:val="20"/>
              </w:rPr>
            </w:pPr>
            <w:r w:rsidRPr="00430B25">
              <w:rPr>
                <w:rFonts w:ascii="Arial" w:hAnsi="Arial" w:cs="Arial"/>
                <w:sz w:val="20"/>
                <w:szCs w:val="20"/>
              </w:rPr>
              <w:t>Kotova Liubov</w:t>
            </w:r>
          </w:p>
        </w:tc>
      </w:tr>
      <w:tr w:rsidR="00430B25" w:rsidRPr="00430B25" w14:paraId="596E6C39" w14:textId="77777777" w:rsidTr="00430B25">
        <w:tc>
          <w:tcPr>
            <w:tcW w:w="4508" w:type="dxa"/>
          </w:tcPr>
          <w:p w14:paraId="0C3E9F35" w14:textId="77777777" w:rsidR="00430B25" w:rsidRPr="00430B25" w:rsidRDefault="00430B25" w:rsidP="00430B25">
            <w:pPr>
              <w:rPr>
                <w:rFonts w:ascii="Arial" w:hAnsi="Arial" w:cs="Arial"/>
                <w:sz w:val="20"/>
                <w:szCs w:val="20"/>
              </w:rPr>
            </w:pPr>
            <w:r w:rsidRPr="00430B25">
              <w:rPr>
                <w:rFonts w:ascii="Arial" w:hAnsi="Arial" w:cs="Arial"/>
                <w:sz w:val="20"/>
                <w:szCs w:val="20"/>
              </w:rPr>
              <w:t>NGO "Kharkiv Institute for Social Research”</w:t>
            </w:r>
          </w:p>
        </w:tc>
      </w:tr>
      <w:tr w:rsidR="00430B25" w:rsidRPr="00430B25" w14:paraId="741EDF23" w14:textId="77777777" w:rsidTr="00430B25">
        <w:tc>
          <w:tcPr>
            <w:tcW w:w="4508" w:type="dxa"/>
          </w:tcPr>
          <w:p w14:paraId="7C3ABAD8" w14:textId="77777777" w:rsidR="00430B25" w:rsidRPr="00430B25" w:rsidRDefault="00430B25" w:rsidP="00430B25">
            <w:pPr>
              <w:rPr>
                <w:rFonts w:ascii="Arial" w:hAnsi="Arial" w:cs="Arial"/>
                <w:sz w:val="20"/>
                <w:szCs w:val="20"/>
              </w:rPr>
            </w:pPr>
            <w:r w:rsidRPr="00430B25">
              <w:rPr>
                <w:rFonts w:ascii="Arial" w:hAnsi="Arial" w:cs="Arial"/>
                <w:sz w:val="20"/>
                <w:szCs w:val="20"/>
              </w:rPr>
              <w:t>Olha Slavina</w:t>
            </w:r>
          </w:p>
        </w:tc>
      </w:tr>
      <w:tr w:rsidR="00430B25" w:rsidRPr="00430B25" w14:paraId="79C89573" w14:textId="77777777" w:rsidTr="00430B25">
        <w:tc>
          <w:tcPr>
            <w:tcW w:w="4508" w:type="dxa"/>
          </w:tcPr>
          <w:p w14:paraId="5F63267E" w14:textId="77777777" w:rsidR="00430B25" w:rsidRPr="00430B25" w:rsidRDefault="00430B25" w:rsidP="00430B25">
            <w:pPr>
              <w:rPr>
                <w:rFonts w:ascii="Arial" w:hAnsi="Arial" w:cs="Arial"/>
                <w:sz w:val="20"/>
                <w:szCs w:val="20"/>
              </w:rPr>
            </w:pPr>
            <w:r w:rsidRPr="00430B25">
              <w:rPr>
                <w:rFonts w:ascii="Arial" w:hAnsi="Arial" w:cs="Arial"/>
                <w:sz w:val="20"/>
                <w:szCs w:val="20"/>
              </w:rPr>
              <w:t>Nataliia Kluchnyk</w:t>
            </w:r>
          </w:p>
        </w:tc>
      </w:tr>
      <w:tr w:rsidR="00430B25" w:rsidRPr="00430B25" w14:paraId="4E79DCDE" w14:textId="77777777" w:rsidTr="00430B25">
        <w:tc>
          <w:tcPr>
            <w:tcW w:w="4508" w:type="dxa"/>
          </w:tcPr>
          <w:p w14:paraId="1F1A4947" w14:textId="77777777" w:rsidR="00430B25" w:rsidRPr="00430B25" w:rsidRDefault="00430B25" w:rsidP="00430B25">
            <w:pPr>
              <w:rPr>
                <w:rFonts w:ascii="Arial" w:hAnsi="Arial" w:cs="Arial"/>
                <w:sz w:val="20"/>
                <w:szCs w:val="20"/>
              </w:rPr>
            </w:pPr>
            <w:r w:rsidRPr="00430B25">
              <w:rPr>
                <w:rFonts w:ascii="Arial" w:hAnsi="Arial" w:cs="Arial"/>
                <w:sz w:val="20"/>
                <w:szCs w:val="20"/>
              </w:rPr>
              <w:t>Natalya Neseniuk</w:t>
            </w:r>
          </w:p>
        </w:tc>
      </w:tr>
      <w:tr w:rsidR="00430B25" w:rsidRPr="00430B25" w14:paraId="0DCFBF2E" w14:textId="77777777" w:rsidTr="00430B25">
        <w:tc>
          <w:tcPr>
            <w:tcW w:w="4508" w:type="dxa"/>
          </w:tcPr>
          <w:p w14:paraId="341B13B4" w14:textId="77777777" w:rsidR="00430B25" w:rsidRPr="00430B25" w:rsidRDefault="00430B25" w:rsidP="00430B25">
            <w:pPr>
              <w:rPr>
                <w:rFonts w:ascii="Arial" w:hAnsi="Arial" w:cs="Arial"/>
                <w:sz w:val="20"/>
                <w:szCs w:val="20"/>
              </w:rPr>
            </w:pPr>
            <w:r w:rsidRPr="00430B25">
              <w:rPr>
                <w:rFonts w:ascii="Arial" w:hAnsi="Arial" w:cs="Arial"/>
                <w:sz w:val="20"/>
                <w:szCs w:val="20"/>
              </w:rPr>
              <w:t>NGO "EGIDA-CENTRE "</w:t>
            </w:r>
          </w:p>
        </w:tc>
      </w:tr>
      <w:tr w:rsidR="00430B25" w:rsidRPr="00430B25" w14:paraId="1197A0FC" w14:textId="77777777" w:rsidTr="00430B25">
        <w:tc>
          <w:tcPr>
            <w:tcW w:w="4508" w:type="dxa"/>
          </w:tcPr>
          <w:p w14:paraId="75E5F291" w14:textId="77777777" w:rsidR="00430B25" w:rsidRPr="00430B25" w:rsidRDefault="00430B25" w:rsidP="00430B25">
            <w:pPr>
              <w:rPr>
                <w:rFonts w:ascii="Arial" w:hAnsi="Arial" w:cs="Arial"/>
                <w:sz w:val="20"/>
                <w:szCs w:val="20"/>
              </w:rPr>
            </w:pPr>
            <w:r w:rsidRPr="00430B25">
              <w:rPr>
                <w:rFonts w:ascii="Arial" w:hAnsi="Arial" w:cs="Arial"/>
                <w:sz w:val="20"/>
                <w:szCs w:val="20"/>
              </w:rPr>
              <w:t>Yuliia Lisova</w:t>
            </w:r>
          </w:p>
        </w:tc>
      </w:tr>
      <w:tr w:rsidR="00430B25" w:rsidRPr="00430B25" w14:paraId="1D337C18" w14:textId="77777777" w:rsidTr="00430B25">
        <w:tc>
          <w:tcPr>
            <w:tcW w:w="4508" w:type="dxa"/>
          </w:tcPr>
          <w:p w14:paraId="0107A437" w14:textId="77777777" w:rsidR="00430B25" w:rsidRPr="00430B25" w:rsidRDefault="00430B25" w:rsidP="00430B25">
            <w:pPr>
              <w:rPr>
                <w:rFonts w:ascii="Arial" w:hAnsi="Arial" w:cs="Arial"/>
                <w:sz w:val="20"/>
                <w:szCs w:val="20"/>
              </w:rPr>
            </w:pPr>
            <w:r w:rsidRPr="00430B25">
              <w:rPr>
                <w:rFonts w:ascii="Arial" w:hAnsi="Arial" w:cs="Arial"/>
                <w:sz w:val="20"/>
                <w:szCs w:val="20"/>
              </w:rPr>
              <w:t>Anastasiia Serbina</w:t>
            </w:r>
          </w:p>
        </w:tc>
      </w:tr>
      <w:tr w:rsidR="00430B25" w:rsidRPr="00430B25" w14:paraId="4FB90DE8" w14:textId="77777777" w:rsidTr="00430B25">
        <w:tc>
          <w:tcPr>
            <w:tcW w:w="4508" w:type="dxa"/>
          </w:tcPr>
          <w:p w14:paraId="5B2C5B57" w14:textId="77777777" w:rsidR="00430B25" w:rsidRPr="00430B25" w:rsidRDefault="00430B25" w:rsidP="00430B25">
            <w:pPr>
              <w:rPr>
                <w:rFonts w:ascii="Arial" w:hAnsi="Arial" w:cs="Arial"/>
                <w:sz w:val="20"/>
                <w:szCs w:val="20"/>
              </w:rPr>
            </w:pPr>
            <w:r w:rsidRPr="00430B25">
              <w:rPr>
                <w:rFonts w:ascii="Arial" w:hAnsi="Arial" w:cs="Arial"/>
                <w:sz w:val="20"/>
                <w:szCs w:val="20"/>
              </w:rPr>
              <w:t>Vasyl Kurylas</w:t>
            </w:r>
          </w:p>
        </w:tc>
      </w:tr>
      <w:tr w:rsidR="00430B25" w:rsidRPr="00430B25" w14:paraId="75E43B5F" w14:textId="77777777" w:rsidTr="00430B25">
        <w:tc>
          <w:tcPr>
            <w:tcW w:w="4508" w:type="dxa"/>
          </w:tcPr>
          <w:p w14:paraId="095751A7" w14:textId="77777777" w:rsidR="00430B25" w:rsidRPr="00430B25" w:rsidRDefault="00430B25" w:rsidP="00430B25">
            <w:pPr>
              <w:rPr>
                <w:rFonts w:ascii="Arial" w:hAnsi="Arial" w:cs="Arial"/>
                <w:sz w:val="20"/>
                <w:szCs w:val="20"/>
              </w:rPr>
            </w:pPr>
            <w:r w:rsidRPr="00430B25">
              <w:rPr>
                <w:rFonts w:ascii="Arial" w:hAnsi="Arial" w:cs="Arial"/>
                <w:sz w:val="20"/>
                <w:szCs w:val="20"/>
              </w:rPr>
              <w:t>Nataliia Gurkovska</w:t>
            </w:r>
          </w:p>
        </w:tc>
      </w:tr>
      <w:tr w:rsidR="00430B25" w:rsidRPr="00430B25" w14:paraId="12BC4868" w14:textId="77777777" w:rsidTr="00430B25">
        <w:tc>
          <w:tcPr>
            <w:tcW w:w="4508" w:type="dxa"/>
          </w:tcPr>
          <w:p w14:paraId="4FC6A532" w14:textId="77777777" w:rsidR="00430B25" w:rsidRPr="00430B25" w:rsidRDefault="00430B25" w:rsidP="00430B25">
            <w:pPr>
              <w:rPr>
                <w:rFonts w:ascii="Arial" w:hAnsi="Arial" w:cs="Arial"/>
                <w:sz w:val="20"/>
                <w:szCs w:val="20"/>
              </w:rPr>
            </w:pPr>
            <w:r w:rsidRPr="00430B25">
              <w:rPr>
                <w:rFonts w:ascii="Arial" w:hAnsi="Arial" w:cs="Arial"/>
                <w:sz w:val="20"/>
                <w:szCs w:val="20"/>
              </w:rPr>
              <w:t>NGO "Civil Holding "Group of Influence"</w:t>
            </w:r>
          </w:p>
        </w:tc>
      </w:tr>
      <w:tr w:rsidR="00430B25" w:rsidRPr="00430B25" w14:paraId="181B4C89" w14:textId="77777777" w:rsidTr="00430B25">
        <w:tc>
          <w:tcPr>
            <w:tcW w:w="4508" w:type="dxa"/>
          </w:tcPr>
          <w:p w14:paraId="5C327E11" w14:textId="77777777" w:rsidR="00430B25" w:rsidRPr="00430B25" w:rsidRDefault="00430B25" w:rsidP="00430B25">
            <w:pPr>
              <w:rPr>
                <w:rFonts w:ascii="Arial" w:hAnsi="Arial" w:cs="Arial"/>
                <w:sz w:val="20"/>
                <w:szCs w:val="20"/>
              </w:rPr>
            </w:pPr>
            <w:r w:rsidRPr="00430B25">
              <w:rPr>
                <w:rFonts w:ascii="Arial" w:hAnsi="Arial" w:cs="Arial"/>
                <w:sz w:val="20"/>
                <w:szCs w:val="20"/>
              </w:rPr>
              <w:t>Oleksandr Kadiievskyi</w:t>
            </w:r>
          </w:p>
        </w:tc>
      </w:tr>
      <w:tr w:rsidR="00430B25" w:rsidRPr="00430B25" w14:paraId="31049490" w14:textId="77777777" w:rsidTr="00430B25">
        <w:tc>
          <w:tcPr>
            <w:tcW w:w="4508" w:type="dxa"/>
          </w:tcPr>
          <w:p w14:paraId="6A53EEFF" w14:textId="77777777" w:rsidR="00430B25" w:rsidRPr="00430B25" w:rsidRDefault="00430B25" w:rsidP="00430B25">
            <w:pPr>
              <w:rPr>
                <w:rFonts w:ascii="Arial" w:hAnsi="Arial" w:cs="Arial"/>
                <w:sz w:val="20"/>
                <w:szCs w:val="20"/>
              </w:rPr>
            </w:pPr>
            <w:r w:rsidRPr="00430B25">
              <w:rPr>
                <w:rFonts w:ascii="Arial" w:hAnsi="Arial" w:cs="Arial"/>
                <w:sz w:val="20"/>
                <w:szCs w:val="20"/>
              </w:rPr>
              <w:t>Nazarenko Tatiana</w:t>
            </w:r>
          </w:p>
        </w:tc>
      </w:tr>
      <w:tr w:rsidR="00430B25" w:rsidRPr="00430B25" w14:paraId="5C65F81B" w14:textId="77777777" w:rsidTr="00430B25">
        <w:tc>
          <w:tcPr>
            <w:tcW w:w="4508" w:type="dxa"/>
          </w:tcPr>
          <w:p w14:paraId="17C42FAF" w14:textId="77777777" w:rsidR="00430B25" w:rsidRPr="00430B25" w:rsidRDefault="00430B25" w:rsidP="00430B25">
            <w:pPr>
              <w:rPr>
                <w:rFonts w:ascii="Arial" w:hAnsi="Arial" w:cs="Arial"/>
                <w:sz w:val="20"/>
                <w:szCs w:val="20"/>
              </w:rPr>
            </w:pPr>
            <w:r w:rsidRPr="00430B25">
              <w:rPr>
                <w:rFonts w:ascii="Arial" w:hAnsi="Arial" w:cs="Arial"/>
                <w:sz w:val="20"/>
                <w:szCs w:val="20"/>
              </w:rPr>
              <w:t>Foundation "Women's Initiative"</w:t>
            </w:r>
          </w:p>
        </w:tc>
      </w:tr>
    </w:tbl>
    <w:p w14:paraId="4EEC121A" w14:textId="77777777" w:rsidR="00430B25" w:rsidRPr="00430B25" w:rsidRDefault="00430B25" w:rsidP="00430B2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508"/>
      </w:tblGrid>
      <w:tr w:rsidR="00430B25" w:rsidRPr="00430B25" w14:paraId="1D532E5D" w14:textId="77777777" w:rsidTr="00430B25">
        <w:tc>
          <w:tcPr>
            <w:tcW w:w="4508" w:type="dxa"/>
          </w:tcPr>
          <w:p w14:paraId="517F57AB" w14:textId="77777777" w:rsidR="00430B25" w:rsidRPr="00430B25" w:rsidRDefault="00430B25" w:rsidP="00430B25">
            <w:pPr>
              <w:rPr>
                <w:rFonts w:ascii="Arial" w:hAnsi="Arial" w:cs="Arial"/>
                <w:b/>
                <w:bCs/>
                <w:sz w:val="20"/>
                <w:szCs w:val="20"/>
              </w:rPr>
            </w:pPr>
            <w:r w:rsidRPr="00430B25">
              <w:rPr>
                <w:rFonts w:ascii="Arial" w:hAnsi="Arial" w:cs="Arial"/>
                <w:b/>
                <w:bCs/>
                <w:sz w:val="20"/>
                <w:szCs w:val="20"/>
              </w:rPr>
              <w:t>Lot 3</w:t>
            </w:r>
          </w:p>
        </w:tc>
      </w:tr>
      <w:tr w:rsidR="00430B25" w:rsidRPr="00430B25" w14:paraId="2B51D8F5" w14:textId="77777777" w:rsidTr="00430B25">
        <w:tc>
          <w:tcPr>
            <w:tcW w:w="4508" w:type="dxa"/>
          </w:tcPr>
          <w:p w14:paraId="1B266733" w14:textId="77777777" w:rsidR="00430B25" w:rsidRPr="00430B25" w:rsidRDefault="00430B25" w:rsidP="00430B25">
            <w:pPr>
              <w:rPr>
                <w:rFonts w:ascii="Arial" w:hAnsi="Arial" w:cs="Arial"/>
                <w:sz w:val="20"/>
                <w:szCs w:val="20"/>
              </w:rPr>
            </w:pPr>
            <w:r w:rsidRPr="00430B25">
              <w:rPr>
                <w:rFonts w:ascii="Arial" w:hAnsi="Arial" w:cs="Arial"/>
                <w:sz w:val="20"/>
                <w:szCs w:val="20"/>
              </w:rPr>
              <w:t>Denys Grechko</w:t>
            </w:r>
          </w:p>
        </w:tc>
      </w:tr>
      <w:tr w:rsidR="00430B25" w:rsidRPr="00430B25" w14:paraId="6F54979F" w14:textId="77777777" w:rsidTr="00430B25">
        <w:tc>
          <w:tcPr>
            <w:tcW w:w="4508" w:type="dxa"/>
          </w:tcPr>
          <w:p w14:paraId="7DFD0924" w14:textId="77777777" w:rsidR="00430B25" w:rsidRPr="00430B25" w:rsidRDefault="00430B25" w:rsidP="00430B25">
            <w:pPr>
              <w:rPr>
                <w:rFonts w:ascii="Arial" w:hAnsi="Arial" w:cs="Arial"/>
                <w:sz w:val="20"/>
                <w:szCs w:val="20"/>
              </w:rPr>
            </w:pPr>
            <w:r w:rsidRPr="00430B25">
              <w:rPr>
                <w:rFonts w:ascii="Arial" w:hAnsi="Arial" w:cs="Arial"/>
                <w:sz w:val="20"/>
                <w:szCs w:val="20"/>
              </w:rPr>
              <w:t>Artem Ilchuk,  PE</w:t>
            </w:r>
          </w:p>
        </w:tc>
      </w:tr>
      <w:tr w:rsidR="00430B25" w:rsidRPr="00430B25" w14:paraId="72462872" w14:textId="77777777" w:rsidTr="00430B25">
        <w:tc>
          <w:tcPr>
            <w:tcW w:w="4508" w:type="dxa"/>
          </w:tcPr>
          <w:p w14:paraId="1B499E2F" w14:textId="77777777" w:rsidR="00430B25" w:rsidRPr="00430B25" w:rsidRDefault="00430B25" w:rsidP="00430B25">
            <w:pPr>
              <w:rPr>
                <w:rFonts w:ascii="Arial" w:hAnsi="Arial" w:cs="Arial"/>
                <w:sz w:val="20"/>
                <w:szCs w:val="20"/>
              </w:rPr>
            </w:pPr>
            <w:r w:rsidRPr="00430B25">
              <w:rPr>
                <w:rFonts w:ascii="Arial" w:hAnsi="Arial" w:cs="Arial"/>
                <w:sz w:val="20"/>
                <w:szCs w:val="20"/>
              </w:rPr>
              <w:t>Oleksandr Lysenko</w:t>
            </w:r>
          </w:p>
        </w:tc>
      </w:tr>
      <w:tr w:rsidR="00430B25" w:rsidRPr="00430B25" w14:paraId="4463DB0C" w14:textId="77777777" w:rsidTr="00430B25">
        <w:tc>
          <w:tcPr>
            <w:tcW w:w="4508" w:type="dxa"/>
          </w:tcPr>
          <w:p w14:paraId="088A802C" w14:textId="77777777" w:rsidR="00430B25" w:rsidRPr="00430B25" w:rsidRDefault="00430B25" w:rsidP="00430B25">
            <w:pPr>
              <w:rPr>
                <w:rFonts w:ascii="Arial" w:hAnsi="Arial" w:cs="Arial"/>
                <w:sz w:val="20"/>
                <w:szCs w:val="20"/>
              </w:rPr>
            </w:pPr>
            <w:r w:rsidRPr="00430B25">
              <w:rPr>
                <w:rFonts w:ascii="Arial" w:hAnsi="Arial" w:cs="Arial"/>
                <w:sz w:val="20"/>
                <w:szCs w:val="20"/>
              </w:rPr>
              <w:t>Oleksii Tsipiniuk, PE</w:t>
            </w:r>
          </w:p>
        </w:tc>
      </w:tr>
      <w:tr w:rsidR="00430B25" w:rsidRPr="00430B25" w14:paraId="69A573C7" w14:textId="77777777" w:rsidTr="00430B25">
        <w:tc>
          <w:tcPr>
            <w:tcW w:w="4508" w:type="dxa"/>
          </w:tcPr>
          <w:p w14:paraId="45D724A4" w14:textId="77777777" w:rsidR="00430B25" w:rsidRPr="00430B25" w:rsidRDefault="00430B25" w:rsidP="00430B25">
            <w:pPr>
              <w:rPr>
                <w:rFonts w:ascii="Arial" w:hAnsi="Arial" w:cs="Arial"/>
                <w:sz w:val="20"/>
                <w:szCs w:val="20"/>
              </w:rPr>
            </w:pPr>
            <w:r w:rsidRPr="00430B25">
              <w:rPr>
                <w:rFonts w:ascii="Arial" w:hAnsi="Arial" w:cs="Arial"/>
                <w:sz w:val="20"/>
                <w:szCs w:val="20"/>
              </w:rPr>
              <w:t>Maksym Odarchenko,PE</w:t>
            </w:r>
          </w:p>
        </w:tc>
      </w:tr>
      <w:tr w:rsidR="00430B25" w:rsidRPr="00430B25" w14:paraId="3918E0C9" w14:textId="77777777" w:rsidTr="00430B25">
        <w:tc>
          <w:tcPr>
            <w:tcW w:w="4508" w:type="dxa"/>
          </w:tcPr>
          <w:p w14:paraId="0B578F15" w14:textId="77777777" w:rsidR="00430B25" w:rsidRPr="00430B25" w:rsidRDefault="00430B25" w:rsidP="00430B25">
            <w:pPr>
              <w:rPr>
                <w:rFonts w:ascii="Arial" w:hAnsi="Arial" w:cs="Arial"/>
                <w:sz w:val="20"/>
                <w:szCs w:val="20"/>
              </w:rPr>
            </w:pPr>
            <w:r w:rsidRPr="00430B25">
              <w:rPr>
                <w:rFonts w:ascii="Arial" w:hAnsi="Arial" w:cs="Arial"/>
                <w:sz w:val="20"/>
                <w:szCs w:val="20"/>
              </w:rPr>
              <w:t>Nina Popova</w:t>
            </w:r>
          </w:p>
        </w:tc>
      </w:tr>
      <w:tr w:rsidR="00430B25" w:rsidRPr="00430B25" w14:paraId="2C0BE6E6" w14:textId="77777777" w:rsidTr="00430B25">
        <w:tc>
          <w:tcPr>
            <w:tcW w:w="4508" w:type="dxa"/>
          </w:tcPr>
          <w:p w14:paraId="0A7455CA" w14:textId="77777777" w:rsidR="00430B25" w:rsidRPr="00430B25" w:rsidRDefault="00430B25" w:rsidP="00430B25">
            <w:pPr>
              <w:rPr>
                <w:rFonts w:ascii="Arial" w:hAnsi="Arial" w:cs="Arial"/>
                <w:sz w:val="20"/>
                <w:szCs w:val="20"/>
              </w:rPr>
            </w:pPr>
            <w:r w:rsidRPr="00430B25">
              <w:rPr>
                <w:rFonts w:ascii="Arial" w:hAnsi="Arial" w:cs="Arial"/>
                <w:sz w:val="20"/>
                <w:szCs w:val="20"/>
              </w:rPr>
              <w:t>Daria Lysenko, PE</w:t>
            </w:r>
          </w:p>
        </w:tc>
      </w:tr>
      <w:tr w:rsidR="00430B25" w:rsidRPr="00430B25" w14:paraId="75F9FF95" w14:textId="77777777" w:rsidTr="00430B25">
        <w:tc>
          <w:tcPr>
            <w:tcW w:w="4508" w:type="dxa"/>
          </w:tcPr>
          <w:p w14:paraId="5FA5C817" w14:textId="77777777" w:rsidR="00430B25" w:rsidRPr="00430B25" w:rsidRDefault="00430B25" w:rsidP="00430B25">
            <w:pPr>
              <w:rPr>
                <w:rFonts w:ascii="Arial" w:hAnsi="Arial" w:cs="Arial"/>
                <w:sz w:val="20"/>
                <w:szCs w:val="20"/>
              </w:rPr>
            </w:pPr>
            <w:r w:rsidRPr="00430B25">
              <w:rPr>
                <w:rFonts w:ascii="Arial" w:hAnsi="Arial" w:cs="Arial"/>
                <w:sz w:val="20"/>
                <w:szCs w:val="20"/>
              </w:rPr>
              <w:t>Anton Kokov</w:t>
            </w:r>
          </w:p>
        </w:tc>
      </w:tr>
      <w:tr w:rsidR="00430B25" w:rsidRPr="00430B25" w14:paraId="257B11AA" w14:textId="77777777" w:rsidTr="00430B25">
        <w:tc>
          <w:tcPr>
            <w:tcW w:w="4508" w:type="dxa"/>
          </w:tcPr>
          <w:p w14:paraId="12CEE02E" w14:textId="77777777" w:rsidR="00430B25" w:rsidRPr="00430B25" w:rsidRDefault="00430B25" w:rsidP="00430B25">
            <w:pPr>
              <w:rPr>
                <w:rFonts w:ascii="Arial" w:hAnsi="Arial" w:cs="Arial"/>
                <w:sz w:val="20"/>
                <w:szCs w:val="20"/>
              </w:rPr>
            </w:pPr>
            <w:r w:rsidRPr="00430B25">
              <w:rPr>
                <w:rFonts w:ascii="Arial" w:hAnsi="Arial" w:cs="Arial"/>
                <w:sz w:val="20"/>
                <w:szCs w:val="20"/>
              </w:rPr>
              <w:t>SOE ICC Ministry of Policy of Ukraine</w:t>
            </w:r>
          </w:p>
        </w:tc>
      </w:tr>
      <w:tr w:rsidR="00430B25" w:rsidRPr="00430B25" w14:paraId="1DF17D64" w14:textId="77777777" w:rsidTr="00430B25">
        <w:tc>
          <w:tcPr>
            <w:tcW w:w="4508" w:type="dxa"/>
          </w:tcPr>
          <w:p w14:paraId="7D616F23" w14:textId="77777777" w:rsidR="00430B25" w:rsidRPr="00430B25" w:rsidRDefault="00430B25" w:rsidP="00430B25">
            <w:pPr>
              <w:rPr>
                <w:rFonts w:ascii="Arial" w:hAnsi="Arial" w:cs="Arial"/>
                <w:sz w:val="20"/>
                <w:szCs w:val="20"/>
              </w:rPr>
            </w:pPr>
            <w:r w:rsidRPr="00430B25">
              <w:rPr>
                <w:rFonts w:ascii="Arial" w:hAnsi="Arial" w:cs="Arial"/>
                <w:sz w:val="20"/>
                <w:szCs w:val="20"/>
              </w:rPr>
              <w:t>Olena Padolko</w:t>
            </w:r>
          </w:p>
        </w:tc>
      </w:tr>
      <w:tr w:rsidR="00430B25" w:rsidRPr="00430B25" w14:paraId="1F352738" w14:textId="77777777" w:rsidTr="00430B25">
        <w:tc>
          <w:tcPr>
            <w:tcW w:w="4508" w:type="dxa"/>
          </w:tcPr>
          <w:p w14:paraId="5464198D" w14:textId="77777777" w:rsidR="00430B25" w:rsidRPr="00430B25" w:rsidRDefault="00430B25" w:rsidP="00430B25">
            <w:pPr>
              <w:rPr>
                <w:rFonts w:ascii="Arial" w:hAnsi="Arial" w:cs="Arial"/>
                <w:sz w:val="20"/>
                <w:szCs w:val="20"/>
              </w:rPr>
            </w:pPr>
            <w:r w:rsidRPr="00430B25">
              <w:rPr>
                <w:rFonts w:ascii="Arial" w:hAnsi="Arial" w:cs="Arial"/>
                <w:sz w:val="20"/>
                <w:szCs w:val="20"/>
              </w:rPr>
              <w:t>Serhii Karelin</w:t>
            </w:r>
          </w:p>
        </w:tc>
      </w:tr>
      <w:tr w:rsidR="00430B25" w:rsidRPr="00430B25" w14:paraId="6A47C9A6" w14:textId="77777777" w:rsidTr="00430B25">
        <w:tc>
          <w:tcPr>
            <w:tcW w:w="4508" w:type="dxa"/>
          </w:tcPr>
          <w:p w14:paraId="552E3F86" w14:textId="77777777" w:rsidR="00430B25" w:rsidRPr="00430B25" w:rsidRDefault="00430B25" w:rsidP="00430B25">
            <w:pPr>
              <w:rPr>
                <w:rFonts w:ascii="Arial" w:hAnsi="Arial" w:cs="Arial"/>
                <w:sz w:val="20"/>
                <w:szCs w:val="20"/>
              </w:rPr>
            </w:pPr>
            <w:r w:rsidRPr="00430B25">
              <w:rPr>
                <w:rFonts w:ascii="Arial" w:hAnsi="Arial" w:cs="Arial"/>
                <w:sz w:val="20"/>
                <w:szCs w:val="20"/>
              </w:rPr>
              <w:t>Sergii Verbytskyi</w:t>
            </w:r>
          </w:p>
        </w:tc>
      </w:tr>
    </w:tbl>
    <w:p w14:paraId="686FD9CD" w14:textId="1BE75080" w:rsidR="00DC2D89" w:rsidRPr="007E030B" w:rsidRDefault="00DC2D89" w:rsidP="00DC2D89">
      <w:pPr>
        <w:spacing w:after="0" w:line="240" w:lineRule="auto"/>
        <w:jc w:val="both"/>
        <w:rPr>
          <w:rFonts w:ascii="Arial" w:eastAsia="Arial" w:hAnsi="Arial" w:cs="Arial"/>
          <w:b/>
          <w:bCs/>
          <w:color w:val="000000" w:themeColor="text1"/>
          <w:sz w:val="20"/>
          <w:szCs w:val="20"/>
        </w:rPr>
      </w:pPr>
      <w:bookmarkStart w:id="30" w:name="List98"/>
      <w:bookmarkEnd w:id="30"/>
      <w:r w:rsidRPr="007E030B">
        <w:rPr>
          <w:rFonts w:ascii="Arial" w:eastAsia="Arial" w:hAnsi="Arial" w:cs="Arial"/>
          <w:b/>
          <w:bCs/>
          <w:color w:val="000000" w:themeColor="text1"/>
          <w:sz w:val="20"/>
          <w:szCs w:val="20"/>
        </w:rPr>
        <w:lastRenderedPageBreak/>
        <w:t>List 98:  Local consultancy services for the project "Improving electoral practice in the Republic of Moldova, Phase II"</w:t>
      </w:r>
    </w:p>
    <w:p w14:paraId="26037D0B" w14:textId="77777777" w:rsidR="00DC2D89" w:rsidRPr="007E030B" w:rsidRDefault="00DC2D89" w:rsidP="00DC2D89">
      <w:pPr>
        <w:spacing w:after="0" w:line="240" w:lineRule="auto"/>
        <w:jc w:val="both"/>
        <w:rPr>
          <w:rFonts w:ascii="Arial" w:eastAsia="Arial" w:hAnsi="Arial" w:cs="Arial"/>
          <w:b/>
          <w:bCs/>
          <w:color w:val="000000" w:themeColor="text1"/>
          <w:sz w:val="20"/>
          <w:szCs w:val="20"/>
        </w:rPr>
      </w:pPr>
    </w:p>
    <w:p w14:paraId="6EE0D43A" w14:textId="77777777" w:rsidR="00DC2D89" w:rsidRPr="007E030B" w:rsidRDefault="00DC2D89" w:rsidP="00DC2D89">
      <w:pPr>
        <w:spacing w:after="0" w:line="240" w:lineRule="auto"/>
        <w:rPr>
          <w:rFonts w:ascii="Arial" w:eastAsia="Times New Roman" w:hAnsi="Arial" w:cs="Arial"/>
          <w:color w:val="000000"/>
          <w:sz w:val="20"/>
          <w:szCs w:val="20"/>
          <w:lang w:eastAsia="fr-FR"/>
        </w:rPr>
      </w:pPr>
      <w:r w:rsidRPr="007E030B">
        <w:rPr>
          <w:rFonts w:ascii="Arial" w:eastAsia="Times New Roman" w:hAnsi="Arial" w:cs="Arial"/>
          <w:color w:val="000000"/>
          <w:sz w:val="20"/>
          <w:szCs w:val="20"/>
          <w:lang w:eastAsia="fr-FR"/>
        </w:rPr>
        <w:t xml:space="preserve">Lot 1: capacity building of electoral stakeholders  </w:t>
      </w:r>
    </w:p>
    <w:p w14:paraId="423AAEFB" w14:textId="77777777" w:rsidR="00DC2D89" w:rsidRPr="007E030B" w:rsidRDefault="00DC2D89" w:rsidP="00DC2D89">
      <w:pPr>
        <w:spacing w:after="0" w:line="240" w:lineRule="auto"/>
        <w:rPr>
          <w:rFonts w:ascii="Arial" w:eastAsia="Times New Roman" w:hAnsi="Arial" w:cs="Arial"/>
          <w:color w:val="000000"/>
          <w:sz w:val="20"/>
          <w:szCs w:val="20"/>
          <w:lang w:eastAsia="fr-FR"/>
        </w:rPr>
      </w:pPr>
      <w:r w:rsidRPr="007E030B">
        <w:rPr>
          <w:rFonts w:ascii="Arial" w:eastAsia="Times New Roman" w:hAnsi="Arial" w:cs="Arial"/>
          <w:color w:val="000000"/>
          <w:sz w:val="20"/>
          <w:szCs w:val="20"/>
          <w:lang w:eastAsia="fr-FR"/>
        </w:rPr>
        <w:t>Lot 2: inclusive electoral participation</w:t>
      </w:r>
    </w:p>
    <w:p w14:paraId="60579B0A" w14:textId="77777777" w:rsidR="00DC2D89" w:rsidRPr="007E030B" w:rsidRDefault="00DC2D89" w:rsidP="00DC2D89">
      <w:pPr>
        <w:spacing w:after="0" w:line="240" w:lineRule="auto"/>
        <w:rPr>
          <w:rFonts w:ascii="Arial" w:eastAsia="Times New Roman" w:hAnsi="Arial" w:cs="Arial"/>
          <w:color w:val="000000"/>
          <w:sz w:val="20"/>
          <w:szCs w:val="20"/>
          <w:lang w:eastAsia="fr-FR"/>
        </w:rPr>
      </w:pPr>
      <w:r w:rsidRPr="007E030B">
        <w:rPr>
          <w:rFonts w:ascii="Arial" w:eastAsia="Times New Roman" w:hAnsi="Arial" w:cs="Arial"/>
          <w:color w:val="000000"/>
          <w:sz w:val="20"/>
          <w:szCs w:val="20"/>
          <w:lang w:eastAsia="fr-FR"/>
        </w:rPr>
        <w:t xml:space="preserve">Lot 3: electoral legislation and jurisprudence  </w:t>
      </w:r>
    </w:p>
    <w:p w14:paraId="1BE3AFE4" w14:textId="77777777" w:rsidR="00DC2D89" w:rsidRPr="007E030B" w:rsidRDefault="00DC2D89" w:rsidP="00DC2D89">
      <w:pPr>
        <w:spacing w:after="0" w:line="240" w:lineRule="auto"/>
        <w:rPr>
          <w:rFonts w:ascii="Arial" w:eastAsia="Times New Roman" w:hAnsi="Arial" w:cs="Arial"/>
          <w:color w:val="000000"/>
          <w:sz w:val="20"/>
          <w:szCs w:val="20"/>
          <w:lang w:eastAsia="fr-FR"/>
        </w:rPr>
      </w:pPr>
      <w:r w:rsidRPr="007E030B">
        <w:rPr>
          <w:rFonts w:ascii="Arial" w:eastAsia="Times New Roman" w:hAnsi="Arial" w:cs="Arial"/>
          <w:color w:val="000000"/>
          <w:sz w:val="20"/>
          <w:szCs w:val="20"/>
          <w:lang w:eastAsia="fr-FR"/>
        </w:rPr>
        <w:t xml:space="preserve">Lot 4: voting technologies and digitalisation  </w:t>
      </w:r>
    </w:p>
    <w:p w14:paraId="08DF8ED4" w14:textId="77777777" w:rsidR="00DC2D89" w:rsidRPr="007E030B" w:rsidRDefault="00DC2D89" w:rsidP="00DC2D89">
      <w:pPr>
        <w:spacing w:after="0" w:line="240" w:lineRule="auto"/>
        <w:jc w:val="both"/>
        <w:rPr>
          <w:rFonts w:ascii="Arial" w:eastAsia="Arial" w:hAnsi="Arial" w:cs="Arial"/>
          <w:b/>
          <w:bCs/>
          <w:color w:val="000000" w:themeColor="text1"/>
          <w:sz w:val="20"/>
          <w:szCs w:val="20"/>
        </w:rPr>
      </w:pPr>
    </w:p>
    <w:p w14:paraId="03771C0F" w14:textId="77777777" w:rsidR="00DC2D89" w:rsidRPr="007E030B" w:rsidRDefault="00DC2D89" w:rsidP="00DC2D89">
      <w:pPr>
        <w:spacing w:after="0" w:line="240" w:lineRule="auto"/>
        <w:jc w:val="both"/>
        <w:rPr>
          <w:rFonts w:ascii="Arial" w:eastAsia="Calibri" w:hAnsi="Arial" w:cs="Arial"/>
          <w:b/>
          <w:sz w:val="20"/>
          <w:szCs w:val="20"/>
          <w:lang w:val="en-US"/>
        </w:rPr>
      </w:pPr>
      <w:r w:rsidRPr="007E030B">
        <w:rPr>
          <w:rFonts w:ascii="Arial" w:eastAsia="Calibri" w:hAnsi="Arial" w:cs="Arial"/>
          <w:b/>
          <w:sz w:val="20"/>
          <w:szCs w:val="20"/>
          <w:lang w:val="en-US"/>
        </w:rPr>
        <w:t xml:space="preserve">  </w:t>
      </w:r>
    </w:p>
    <w:tbl>
      <w:tblPr>
        <w:tblStyle w:val="TableGrid"/>
        <w:tblW w:w="7184" w:type="dxa"/>
        <w:tblInd w:w="-5" w:type="dxa"/>
        <w:tblLook w:val="04A0" w:firstRow="1" w:lastRow="0" w:firstColumn="1" w:lastColumn="0" w:noHBand="0" w:noVBand="1"/>
      </w:tblPr>
      <w:tblGrid>
        <w:gridCol w:w="3814"/>
        <w:gridCol w:w="827"/>
        <w:gridCol w:w="810"/>
        <w:gridCol w:w="867"/>
        <w:gridCol w:w="866"/>
      </w:tblGrid>
      <w:tr w:rsidR="00DC2D89" w:rsidRPr="007E030B" w14:paraId="335BAE82" w14:textId="77777777" w:rsidTr="00DC2D89">
        <w:trPr>
          <w:trHeight w:val="455"/>
        </w:trPr>
        <w:tc>
          <w:tcPr>
            <w:tcW w:w="3814" w:type="dxa"/>
            <w:tcBorders>
              <w:top w:val="single" w:sz="4" w:space="0" w:color="auto"/>
              <w:left w:val="single" w:sz="4" w:space="0" w:color="auto"/>
              <w:bottom w:val="single" w:sz="4" w:space="0" w:color="auto"/>
              <w:right w:val="single" w:sz="4" w:space="0" w:color="auto"/>
            </w:tcBorders>
          </w:tcPr>
          <w:p w14:paraId="0B7C120A"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Calibri" w:hAnsi="Arial" w:cs="Arial"/>
                <w:b/>
                <w:sz w:val="20"/>
                <w:szCs w:val="20"/>
                <w:lang w:val="en-US"/>
              </w:rPr>
              <w:br w:type="page"/>
            </w:r>
          </w:p>
        </w:tc>
        <w:tc>
          <w:tcPr>
            <w:tcW w:w="827" w:type="dxa"/>
            <w:tcBorders>
              <w:top w:val="single" w:sz="4" w:space="0" w:color="auto"/>
              <w:left w:val="single" w:sz="4" w:space="0" w:color="auto"/>
              <w:bottom w:val="single" w:sz="4" w:space="0" w:color="auto"/>
              <w:right w:val="single" w:sz="4" w:space="0" w:color="auto"/>
            </w:tcBorders>
            <w:hideMark/>
          </w:tcPr>
          <w:p w14:paraId="31CCD204"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Lot 1</w:t>
            </w:r>
          </w:p>
        </w:tc>
        <w:tc>
          <w:tcPr>
            <w:tcW w:w="810" w:type="dxa"/>
            <w:tcBorders>
              <w:top w:val="single" w:sz="4" w:space="0" w:color="auto"/>
              <w:left w:val="single" w:sz="4" w:space="0" w:color="auto"/>
              <w:bottom w:val="single" w:sz="4" w:space="0" w:color="auto"/>
              <w:right w:val="single" w:sz="4" w:space="0" w:color="auto"/>
            </w:tcBorders>
            <w:hideMark/>
          </w:tcPr>
          <w:p w14:paraId="19A1A8C4"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Lot 2</w:t>
            </w:r>
          </w:p>
        </w:tc>
        <w:tc>
          <w:tcPr>
            <w:tcW w:w="867" w:type="dxa"/>
            <w:tcBorders>
              <w:top w:val="single" w:sz="4" w:space="0" w:color="auto"/>
              <w:left w:val="single" w:sz="4" w:space="0" w:color="auto"/>
              <w:bottom w:val="single" w:sz="4" w:space="0" w:color="auto"/>
              <w:right w:val="single" w:sz="4" w:space="0" w:color="auto"/>
            </w:tcBorders>
            <w:hideMark/>
          </w:tcPr>
          <w:p w14:paraId="69D41B5A"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Lot 3 </w:t>
            </w:r>
          </w:p>
        </w:tc>
        <w:tc>
          <w:tcPr>
            <w:tcW w:w="866" w:type="dxa"/>
            <w:tcBorders>
              <w:top w:val="single" w:sz="4" w:space="0" w:color="auto"/>
              <w:left w:val="single" w:sz="4" w:space="0" w:color="auto"/>
              <w:bottom w:val="single" w:sz="4" w:space="0" w:color="auto"/>
              <w:right w:val="single" w:sz="4" w:space="0" w:color="auto"/>
            </w:tcBorders>
          </w:tcPr>
          <w:p w14:paraId="092A35B9"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Lot 4 </w:t>
            </w:r>
          </w:p>
        </w:tc>
      </w:tr>
      <w:tr w:rsidR="00DC2D89" w:rsidRPr="007E030B" w14:paraId="26BA2FC7" w14:textId="77777777" w:rsidTr="00DC2D89">
        <w:tc>
          <w:tcPr>
            <w:tcW w:w="3814" w:type="dxa"/>
            <w:tcBorders>
              <w:top w:val="single" w:sz="4" w:space="0" w:color="auto"/>
              <w:left w:val="single" w:sz="4" w:space="0" w:color="auto"/>
              <w:bottom w:val="single" w:sz="4" w:space="0" w:color="auto"/>
              <w:right w:val="single" w:sz="4" w:space="0" w:color="auto"/>
            </w:tcBorders>
          </w:tcPr>
          <w:p w14:paraId="5F4282D2" w14:textId="77777777" w:rsidR="00DC2D89" w:rsidRPr="007E030B" w:rsidRDefault="00DC2D89" w:rsidP="004306DC">
            <w:pPr>
              <w:contextualSpacing/>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Mariana Kalughin  </w:t>
            </w:r>
          </w:p>
        </w:tc>
        <w:tc>
          <w:tcPr>
            <w:tcW w:w="827" w:type="dxa"/>
            <w:tcBorders>
              <w:top w:val="single" w:sz="4" w:space="0" w:color="auto"/>
              <w:left w:val="single" w:sz="4" w:space="0" w:color="auto"/>
              <w:bottom w:val="single" w:sz="4" w:space="0" w:color="auto"/>
              <w:right w:val="single" w:sz="4" w:space="0" w:color="auto"/>
            </w:tcBorders>
          </w:tcPr>
          <w:p w14:paraId="15A1AB14"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762CCA3F"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2F57C4A1"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6" w:type="dxa"/>
            <w:tcBorders>
              <w:top w:val="single" w:sz="4" w:space="0" w:color="auto"/>
              <w:left w:val="single" w:sz="4" w:space="0" w:color="auto"/>
              <w:bottom w:val="single" w:sz="4" w:space="0" w:color="auto"/>
              <w:right w:val="single" w:sz="4" w:space="0" w:color="auto"/>
            </w:tcBorders>
          </w:tcPr>
          <w:p w14:paraId="551F2423"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327CC892" w14:textId="77777777" w:rsidTr="00DC2D89">
        <w:tc>
          <w:tcPr>
            <w:tcW w:w="3814" w:type="dxa"/>
            <w:tcBorders>
              <w:top w:val="single" w:sz="4" w:space="0" w:color="auto"/>
              <w:left w:val="single" w:sz="4" w:space="0" w:color="auto"/>
              <w:bottom w:val="single" w:sz="4" w:space="0" w:color="auto"/>
              <w:right w:val="single" w:sz="4" w:space="0" w:color="auto"/>
            </w:tcBorders>
          </w:tcPr>
          <w:p w14:paraId="4FC7AFB2"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Alina Russu  </w:t>
            </w:r>
          </w:p>
        </w:tc>
        <w:tc>
          <w:tcPr>
            <w:tcW w:w="827" w:type="dxa"/>
            <w:tcBorders>
              <w:top w:val="single" w:sz="4" w:space="0" w:color="auto"/>
              <w:left w:val="single" w:sz="4" w:space="0" w:color="auto"/>
              <w:bottom w:val="single" w:sz="4" w:space="0" w:color="auto"/>
              <w:right w:val="single" w:sz="4" w:space="0" w:color="auto"/>
            </w:tcBorders>
          </w:tcPr>
          <w:p w14:paraId="3AAC27AA"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797A8317"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7" w:type="dxa"/>
            <w:tcBorders>
              <w:top w:val="single" w:sz="4" w:space="0" w:color="auto"/>
              <w:left w:val="single" w:sz="4" w:space="0" w:color="auto"/>
              <w:bottom w:val="single" w:sz="4" w:space="0" w:color="auto"/>
              <w:right w:val="single" w:sz="4" w:space="0" w:color="auto"/>
            </w:tcBorders>
          </w:tcPr>
          <w:p w14:paraId="6C03FD7E"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6" w:type="dxa"/>
            <w:tcBorders>
              <w:top w:val="single" w:sz="4" w:space="0" w:color="auto"/>
              <w:left w:val="single" w:sz="4" w:space="0" w:color="auto"/>
              <w:bottom w:val="single" w:sz="4" w:space="0" w:color="auto"/>
              <w:right w:val="single" w:sz="4" w:space="0" w:color="auto"/>
            </w:tcBorders>
          </w:tcPr>
          <w:p w14:paraId="7020B997"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7622E738" w14:textId="77777777" w:rsidTr="00DC2D89">
        <w:tc>
          <w:tcPr>
            <w:tcW w:w="3814" w:type="dxa"/>
            <w:tcBorders>
              <w:top w:val="single" w:sz="4" w:space="0" w:color="auto"/>
              <w:left w:val="single" w:sz="4" w:space="0" w:color="auto"/>
              <w:bottom w:val="single" w:sz="4" w:space="0" w:color="auto"/>
              <w:right w:val="single" w:sz="4" w:space="0" w:color="auto"/>
            </w:tcBorders>
          </w:tcPr>
          <w:p w14:paraId="78276679"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Cristina Cucurudza</w:t>
            </w:r>
          </w:p>
        </w:tc>
        <w:tc>
          <w:tcPr>
            <w:tcW w:w="827" w:type="dxa"/>
            <w:tcBorders>
              <w:top w:val="single" w:sz="4" w:space="0" w:color="auto"/>
              <w:left w:val="single" w:sz="4" w:space="0" w:color="auto"/>
              <w:bottom w:val="single" w:sz="4" w:space="0" w:color="auto"/>
              <w:right w:val="single" w:sz="4" w:space="0" w:color="auto"/>
            </w:tcBorders>
          </w:tcPr>
          <w:p w14:paraId="1A931D35"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18D42770"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1DF9BB79"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1099C4E3"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4E374459" w14:textId="77777777" w:rsidTr="00DC2D89">
        <w:tc>
          <w:tcPr>
            <w:tcW w:w="3814" w:type="dxa"/>
            <w:tcBorders>
              <w:top w:val="single" w:sz="4" w:space="0" w:color="auto"/>
              <w:left w:val="single" w:sz="4" w:space="0" w:color="auto"/>
              <w:bottom w:val="single" w:sz="4" w:space="0" w:color="auto"/>
              <w:right w:val="single" w:sz="4" w:space="0" w:color="auto"/>
            </w:tcBorders>
          </w:tcPr>
          <w:p w14:paraId="340D365F"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Promo-LEX Association  </w:t>
            </w:r>
          </w:p>
        </w:tc>
        <w:tc>
          <w:tcPr>
            <w:tcW w:w="827" w:type="dxa"/>
            <w:tcBorders>
              <w:top w:val="single" w:sz="4" w:space="0" w:color="auto"/>
              <w:left w:val="single" w:sz="4" w:space="0" w:color="auto"/>
              <w:bottom w:val="single" w:sz="4" w:space="0" w:color="auto"/>
              <w:right w:val="single" w:sz="4" w:space="0" w:color="auto"/>
            </w:tcBorders>
          </w:tcPr>
          <w:p w14:paraId="79EBAB0E"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610E4267"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7B164F3E"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6" w:type="dxa"/>
            <w:tcBorders>
              <w:top w:val="single" w:sz="4" w:space="0" w:color="auto"/>
              <w:left w:val="single" w:sz="4" w:space="0" w:color="auto"/>
              <w:bottom w:val="single" w:sz="4" w:space="0" w:color="auto"/>
              <w:right w:val="single" w:sz="4" w:space="0" w:color="auto"/>
            </w:tcBorders>
          </w:tcPr>
          <w:p w14:paraId="21EAF7F5"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2FF5E0E5" w14:textId="77777777" w:rsidTr="00DC2D89">
        <w:tc>
          <w:tcPr>
            <w:tcW w:w="3814" w:type="dxa"/>
            <w:tcBorders>
              <w:top w:val="single" w:sz="4" w:space="0" w:color="auto"/>
              <w:left w:val="single" w:sz="4" w:space="0" w:color="auto"/>
              <w:bottom w:val="single" w:sz="4" w:space="0" w:color="auto"/>
              <w:right w:val="single" w:sz="4" w:space="0" w:color="auto"/>
            </w:tcBorders>
          </w:tcPr>
          <w:p w14:paraId="3945FC13"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Victor Guzun </w:t>
            </w:r>
          </w:p>
        </w:tc>
        <w:tc>
          <w:tcPr>
            <w:tcW w:w="827" w:type="dxa"/>
            <w:tcBorders>
              <w:top w:val="single" w:sz="4" w:space="0" w:color="auto"/>
              <w:left w:val="single" w:sz="4" w:space="0" w:color="auto"/>
              <w:bottom w:val="single" w:sz="4" w:space="0" w:color="auto"/>
              <w:right w:val="single" w:sz="4" w:space="0" w:color="auto"/>
            </w:tcBorders>
          </w:tcPr>
          <w:p w14:paraId="4CE43467"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69BB228A"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7" w:type="dxa"/>
            <w:tcBorders>
              <w:top w:val="single" w:sz="4" w:space="0" w:color="auto"/>
              <w:left w:val="single" w:sz="4" w:space="0" w:color="auto"/>
              <w:bottom w:val="single" w:sz="4" w:space="0" w:color="auto"/>
              <w:right w:val="single" w:sz="4" w:space="0" w:color="auto"/>
            </w:tcBorders>
          </w:tcPr>
          <w:p w14:paraId="4B290124"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7F1DA953"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4757A8D3" w14:textId="77777777" w:rsidTr="00DC2D89">
        <w:tc>
          <w:tcPr>
            <w:tcW w:w="3814" w:type="dxa"/>
            <w:tcBorders>
              <w:top w:val="single" w:sz="4" w:space="0" w:color="auto"/>
              <w:left w:val="single" w:sz="4" w:space="0" w:color="auto"/>
              <w:bottom w:val="single" w:sz="4" w:space="0" w:color="auto"/>
              <w:right w:val="single" w:sz="4" w:space="0" w:color="auto"/>
            </w:tcBorders>
          </w:tcPr>
          <w:p w14:paraId="06C181E5"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Doina Bordeianu  </w:t>
            </w:r>
          </w:p>
        </w:tc>
        <w:tc>
          <w:tcPr>
            <w:tcW w:w="827" w:type="dxa"/>
            <w:tcBorders>
              <w:top w:val="single" w:sz="4" w:space="0" w:color="auto"/>
              <w:left w:val="single" w:sz="4" w:space="0" w:color="auto"/>
              <w:bottom w:val="single" w:sz="4" w:space="0" w:color="auto"/>
              <w:right w:val="single" w:sz="4" w:space="0" w:color="auto"/>
            </w:tcBorders>
          </w:tcPr>
          <w:p w14:paraId="48A0D35B"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5CD9277E"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7" w:type="dxa"/>
            <w:tcBorders>
              <w:top w:val="single" w:sz="4" w:space="0" w:color="auto"/>
              <w:left w:val="single" w:sz="4" w:space="0" w:color="auto"/>
              <w:bottom w:val="single" w:sz="4" w:space="0" w:color="auto"/>
              <w:right w:val="single" w:sz="4" w:space="0" w:color="auto"/>
            </w:tcBorders>
          </w:tcPr>
          <w:p w14:paraId="11CCFA06"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7FA06535"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580DC2CD" w14:textId="77777777" w:rsidTr="00DC2D89">
        <w:tc>
          <w:tcPr>
            <w:tcW w:w="3814" w:type="dxa"/>
            <w:tcBorders>
              <w:top w:val="single" w:sz="4" w:space="0" w:color="auto"/>
              <w:left w:val="single" w:sz="4" w:space="0" w:color="auto"/>
              <w:bottom w:val="single" w:sz="4" w:space="0" w:color="auto"/>
              <w:right w:val="single" w:sz="4" w:space="0" w:color="auto"/>
            </w:tcBorders>
          </w:tcPr>
          <w:p w14:paraId="08F48930"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ADEPT</w:t>
            </w:r>
          </w:p>
        </w:tc>
        <w:tc>
          <w:tcPr>
            <w:tcW w:w="827" w:type="dxa"/>
            <w:tcBorders>
              <w:top w:val="single" w:sz="4" w:space="0" w:color="auto"/>
              <w:left w:val="single" w:sz="4" w:space="0" w:color="auto"/>
              <w:bottom w:val="single" w:sz="4" w:space="0" w:color="auto"/>
              <w:right w:val="single" w:sz="4" w:space="0" w:color="auto"/>
            </w:tcBorders>
          </w:tcPr>
          <w:p w14:paraId="283FA472"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2C94711F"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55C48595"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6" w:type="dxa"/>
            <w:tcBorders>
              <w:top w:val="single" w:sz="4" w:space="0" w:color="auto"/>
              <w:left w:val="single" w:sz="4" w:space="0" w:color="auto"/>
              <w:bottom w:val="single" w:sz="4" w:space="0" w:color="auto"/>
              <w:right w:val="single" w:sz="4" w:space="0" w:color="auto"/>
            </w:tcBorders>
          </w:tcPr>
          <w:p w14:paraId="6F457E5E"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4767A811" w14:textId="77777777" w:rsidTr="00DC2D89">
        <w:tc>
          <w:tcPr>
            <w:tcW w:w="3814" w:type="dxa"/>
            <w:tcBorders>
              <w:top w:val="single" w:sz="4" w:space="0" w:color="auto"/>
              <w:left w:val="single" w:sz="4" w:space="0" w:color="auto"/>
              <w:bottom w:val="single" w:sz="4" w:space="0" w:color="auto"/>
              <w:right w:val="single" w:sz="4" w:space="0" w:color="auto"/>
            </w:tcBorders>
          </w:tcPr>
          <w:p w14:paraId="22F7069F"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Maria Rosca  </w:t>
            </w:r>
          </w:p>
        </w:tc>
        <w:tc>
          <w:tcPr>
            <w:tcW w:w="827" w:type="dxa"/>
            <w:tcBorders>
              <w:top w:val="single" w:sz="4" w:space="0" w:color="auto"/>
              <w:left w:val="single" w:sz="4" w:space="0" w:color="auto"/>
              <w:bottom w:val="single" w:sz="4" w:space="0" w:color="auto"/>
              <w:right w:val="single" w:sz="4" w:space="0" w:color="auto"/>
            </w:tcBorders>
          </w:tcPr>
          <w:p w14:paraId="79C5B48F"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30ACD7FF"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7" w:type="dxa"/>
            <w:tcBorders>
              <w:top w:val="single" w:sz="4" w:space="0" w:color="auto"/>
              <w:left w:val="single" w:sz="4" w:space="0" w:color="auto"/>
              <w:bottom w:val="single" w:sz="4" w:space="0" w:color="auto"/>
              <w:right w:val="single" w:sz="4" w:space="0" w:color="auto"/>
            </w:tcBorders>
          </w:tcPr>
          <w:p w14:paraId="71E729D3"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4C3C7BD6"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6BD69CCD" w14:textId="77777777" w:rsidTr="00DC2D89">
        <w:tc>
          <w:tcPr>
            <w:tcW w:w="3814" w:type="dxa"/>
            <w:tcBorders>
              <w:top w:val="single" w:sz="4" w:space="0" w:color="auto"/>
              <w:left w:val="single" w:sz="4" w:space="0" w:color="auto"/>
              <w:bottom w:val="single" w:sz="4" w:space="0" w:color="auto"/>
              <w:right w:val="single" w:sz="4" w:space="0" w:color="auto"/>
            </w:tcBorders>
          </w:tcPr>
          <w:p w14:paraId="6EA78085"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Angela Burlea  </w:t>
            </w:r>
          </w:p>
        </w:tc>
        <w:tc>
          <w:tcPr>
            <w:tcW w:w="827" w:type="dxa"/>
            <w:tcBorders>
              <w:top w:val="single" w:sz="4" w:space="0" w:color="auto"/>
              <w:left w:val="single" w:sz="4" w:space="0" w:color="auto"/>
              <w:bottom w:val="single" w:sz="4" w:space="0" w:color="auto"/>
              <w:right w:val="single" w:sz="4" w:space="0" w:color="auto"/>
            </w:tcBorders>
          </w:tcPr>
          <w:p w14:paraId="2AFA612F"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10" w:type="dxa"/>
            <w:tcBorders>
              <w:top w:val="single" w:sz="4" w:space="0" w:color="auto"/>
              <w:left w:val="single" w:sz="4" w:space="0" w:color="auto"/>
              <w:bottom w:val="single" w:sz="4" w:space="0" w:color="auto"/>
              <w:right w:val="single" w:sz="4" w:space="0" w:color="auto"/>
            </w:tcBorders>
          </w:tcPr>
          <w:p w14:paraId="626F0D15"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7" w:type="dxa"/>
            <w:tcBorders>
              <w:top w:val="single" w:sz="4" w:space="0" w:color="auto"/>
              <w:left w:val="single" w:sz="4" w:space="0" w:color="auto"/>
              <w:bottom w:val="single" w:sz="4" w:space="0" w:color="auto"/>
              <w:right w:val="single" w:sz="4" w:space="0" w:color="auto"/>
            </w:tcBorders>
          </w:tcPr>
          <w:p w14:paraId="5955C3A2"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6" w:type="dxa"/>
            <w:tcBorders>
              <w:top w:val="single" w:sz="4" w:space="0" w:color="auto"/>
              <w:left w:val="single" w:sz="4" w:space="0" w:color="auto"/>
              <w:bottom w:val="single" w:sz="4" w:space="0" w:color="auto"/>
              <w:right w:val="single" w:sz="4" w:space="0" w:color="auto"/>
            </w:tcBorders>
          </w:tcPr>
          <w:p w14:paraId="4A3EF1FF"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4F03B624" w14:textId="77777777" w:rsidTr="00DC2D89">
        <w:tc>
          <w:tcPr>
            <w:tcW w:w="3814" w:type="dxa"/>
            <w:tcBorders>
              <w:top w:val="single" w:sz="4" w:space="0" w:color="auto"/>
              <w:left w:val="single" w:sz="4" w:space="0" w:color="auto"/>
              <w:bottom w:val="single" w:sz="4" w:space="0" w:color="auto"/>
              <w:right w:val="single" w:sz="4" w:space="0" w:color="auto"/>
            </w:tcBorders>
          </w:tcPr>
          <w:p w14:paraId="234A4428"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Roman Banari  </w:t>
            </w:r>
          </w:p>
        </w:tc>
        <w:tc>
          <w:tcPr>
            <w:tcW w:w="827" w:type="dxa"/>
            <w:tcBorders>
              <w:top w:val="single" w:sz="4" w:space="0" w:color="auto"/>
              <w:left w:val="single" w:sz="4" w:space="0" w:color="auto"/>
              <w:bottom w:val="single" w:sz="4" w:space="0" w:color="auto"/>
              <w:right w:val="single" w:sz="4" w:space="0" w:color="auto"/>
            </w:tcBorders>
          </w:tcPr>
          <w:p w14:paraId="73258AB8"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0247AD08"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7" w:type="dxa"/>
            <w:tcBorders>
              <w:top w:val="single" w:sz="4" w:space="0" w:color="auto"/>
              <w:left w:val="single" w:sz="4" w:space="0" w:color="auto"/>
              <w:bottom w:val="single" w:sz="4" w:space="0" w:color="auto"/>
              <w:right w:val="single" w:sz="4" w:space="0" w:color="auto"/>
            </w:tcBorders>
          </w:tcPr>
          <w:p w14:paraId="12C5CCDF"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49514CFF"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3828D416" w14:textId="77777777" w:rsidTr="00DC2D89">
        <w:tc>
          <w:tcPr>
            <w:tcW w:w="3814" w:type="dxa"/>
            <w:tcBorders>
              <w:top w:val="single" w:sz="4" w:space="0" w:color="auto"/>
              <w:left w:val="single" w:sz="4" w:space="0" w:color="auto"/>
              <w:bottom w:val="single" w:sz="4" w:space="0" w:color="auto"/>
              <w:right w:val="single" w:sz="4" w:space="0" w:color="auto"/>
            </w:tcBorders>
          </w:tcPr>
          <w:p w14:paraId="5C6F654F"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Iuliana Bordeianu  </w:t>
            </w:r>
          </w:p>
        </w:tc>
        <w:tc>
          <w:tcPr>
            <w:tcW w:w="827" w:type="dxa"/>
            <w:tcBorders>
              <w:top w:val="single" w:sz="4" w:space="0" w:color="auto"/>
              <w:left w:val="single" w:sz="4" w:space="0" w:color="auto"/>
              <w:bottom w:val="single" w:sz="4" w:space="0" w:color="auto"/>
              <w:right w:val="single" w:sz="4" w:space="0" w:color="auto"/>
            </w:tcBorders>
          </w:tcPr>
          <w:p w14:paraId="388E668F"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4A015424"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7" w:type="dxa"/>
            <w:tcBorders>
              <w:top w:val="single" w:sz="4" w:space="0" w:color="auto"/>
              <w:left w:val="single" w:sz="4" w:space="0" w:color="auto"/>
              <w:bottom w:val="single" w:sz="4" w:space="0" w:color="auto"/>
              <w:right w:val="single" w:sz="4" w:space="0" w:color="auto"/>
            </w:tcBorders>
          </w:tcPr>
          <w:p w14:paraId="3005BAE7"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66DFF0E1"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08055598" w14:textId="77777777" w:rsidTr="00DC2D89">
        <w:tc>
          <w:tcPr>
            <w:tcW w:w="3814" w:type="dxa"/>
            <w:tcBorders>
              <w:top w:val="single" w:sz="4" w:space="0" w:color="auto"/>
              <w:left w:val="single" w:sz="4" w:space="0" w:color="auto"/>
              <w:bottom w:val="single" w:sz="4" w:space="0" w:color="auto"/>
              <w:right w:val="single" w:sz="4" w:space="0" w:color="auto"/>
            </w:tcBorders>
          </w:tcPr>
          <w:p w14:paraId="115D1C7F"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Iulia Potereanu </w:t>
            </w:r>
          </w:p>
        </w:tc>
        <w:tc>
          <w:tcPr>
            <w:tcW w:w="827" w:type="dxa"/>
            <w:tcBorders>
              <w:top w:val="single" w:sz="4" w:space="0" w:color="auto"/>
              <w:left w:val="single" w:sz="4" w:space="0" w:color="auto"/>
              <w:bottom w:val="single" w:sz="4" w:space="0" w:color="auto"/>
              <w:right w:val="single" w:sz="4" w:space="0" w:color="auto"/>
            </w:tcBorders>
          </w:tcPr>
          <w:p w14:paraId="3C1AF912"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71D20592"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212CB0AC"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6" w:type="dxa"/>
            <w:tcBorders>
              <w:top w:val="single" w:sz="4" w:space="0" w:color="auto"/>
              <w:left w:val="single" w:sz="4" w:space="0" w:color="auto"/>
              <w:bottom w:val="single" w:sz="4" w:space="0" w:color="auto"/>
              <w:right w:val="single" w:sz="4" w:space="0" w:color="auto"/>
            </w:tcBorders>
          </w:tcPr>
          <w:p w14:paraId="4A826910"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1199AD83" w14:textId="77777777" w:rsidTr="00DC2D89">
        <w:tc>
          <w:tcPr>
            <w:tcW w:w="3814" w:type="dxa"/>
            <w:tcBorders>
              <w:top w:val="single" w:sz="4" w:space="0" w:color="auto"/>
              <w:left w:val="single" w:sz="4" w:space="0" w:color="auto"/>
              <w:bottom w:val="single" w:sz="4" w:space="0" w:color="auto"/>
              <w:right w:val="single" w:sz="4" w:space="0" w:color="auto"/>
            </w:tcBorders>
          </w:tcPr>
          <w:p w14:paraId="4FB16655"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Nicolae Arnaut  </w:t>
            </w:r>
          </w:p>
        </w:tc>
        <w:tc>
          <w:tcPr>
            <w:tcW w:w="827" w:type="dxa"/>
            <w:tcBorders>
              <w:top w:val="single" w:sz="4" w:space="0" w:color="auto"/>
              <w:left w:val="single" w:sz="4" w:space="0" w:color="auto"/>
              <w:bottom w:val="single" w:sz="4" w:space="0" w:color="auto"/>
              <w:right w:val="single" w:sz="4" w:space="0" w:color="auto"/>
            </w:tcBorders>
          </w:tcPr>
          <w:p w14:paraId="63AFBAF8"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67A4B21B"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345192DF"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c>
          <w:tcPr>
            <w:tcW w:w="866" w:type="dxa"/>
            <w:tcBorders>
              <w:top w:val="single" w:sz="4" w:space="0" w:color="auto"/>
              <w:left w:val="single" w:sz="4" w:space="0" w:color="auto"/>
              <w:bottom w:val="single" w:sz="4" w:space="0" w:color="auto"/>
              <w:right w:val="single" w:sz="4" w:space="0" w:color="auto"/>
            </w:tcBorders>
          </w:tcPr>
          <w:p w14:paraId="387C3F6B" w14:textId="77777777" w:rsidR="00DC2D89" w:rsidRPr="007E030B" w:rsidRDefault="00DC2D89" w:rsidP="004306DC">
            <w:pPr>
              <w:contextualSpacing/>
              <w:jc w:val="both"/>
              <w:rPr>
                <w:rFonts w:ascii="Arial" w:eastAsia="Times New Roman" w:hAnsi="Arial" w:cs="Arial"/>
                <w:sz w:val="20"/>
                <w:szCs w:val="20"/>
                <w:lang w:val="en-US" w:eastAsia="en-GB"/>
              </w:rPr>
            </w:pPr>
          </w:p>
        </w:tc>
      </w:tr>
      <w:tr w:rsidR="00DC2D89" w:rsidRPr="007E030B" w14:paraId="48DAC521" w14:textId="77777777" w:rsidTr="00DC2D89">
        <w:tc>
          <w:tcPr>
            <w:tcW w:w="3814" w:type="dxa"/>
            <w:tcBorders>
              <w:top w:val="single" w:sz="4" w:space="0" w:color="auto"/>
              <w:left w:val="single" w:sz="4" w:space="0" w:color="auto"/>
              <w:bottom w:val="single" w:sz="4" w:space="0" w:color="auto"/>
              <w:right w:val="single" w:sz="4" w:space="0" w:color="auto"/>
            </w:tcBorders>
          </w:tcPr>
          <w:p w14:paraId="4FA23290"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Ion Iovu </w:t>
            </w:r>
          </w:p>
        </w:tc>
        <w:tc>
          <w:tcPr>
            <w:tcW w:w="827" w:type="dxa"/>
            <w:tcBorders>
              <w:top w:val="single" w:sz="4" w:space="0" w:color="auto"/>
              <w:left w:val="single" w:sz="4" w:space="0" w:color="auto"/>
              <w:bottom w:val="single" w:sz="4" w:space="0" w:color="auto"/>
              <w:right w:val="single" w:sz="4" w:space="0" w:color="auto"/>
            </w:tcBorders>
          </w:tcPr>
          <w:p w14:paraId="1C7A8C17"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245D16AA"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223B361A"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54973BB7"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r>
      <w:tr w:rsidR="00DC2D89" w:rsidRPr="007E030B" w14:paraId="7A35BDD7" w14:textId="77777777" w:rsidTr="00DC2D89">
        <w:tc>
          <w:tcPr>
            <w:tcW w:w="3814" w:type="dxa"/>
            <w:tcBorders>
              <w:top w:val="single" w:sz="4" w:space="0" w:color="auto"/>
              <w:left w:val="single" w:sz="4" w:space="0" w:color="auto"/>
              <w:bottom w:val="single" w:sz="4" w:space="0" w:color="auto"/>
              <w:right w:val="single" w:sz="4" w:space="0" w:color="auto"/>
            </w:tcBorders>
          </w:tcPr>
          <w:p w14:paraId="0BC9612D"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Sergiu Turcan  </w:t>
            </w:r>
          </w:p>
        </w:tc>
        <w:tc>
          <w:tcPr>
            <w:tcW w:w="827" w:type="dxa"/>
            <w:tcBorders>
              <w:top w:val="single" w:sz="4" w:space="0" w:color="auto"/>
              <w:left w:val="single" w:sz="4" w:space="0" w:color="auto"/>
              <w:bottom w:val="single" w:sz="4" w:space="0" w:color="auto"/>
              <w:right w:val="single" w:sz="4" w:space="0" w:color="auto"/>
            </w:tcBorders>
          </w:tcPr>
          <w:p w14:paraId="47A1BB30"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2296F0FD"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13A7D781"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29032F2E"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r>
      <w:tr w:rsidR="00DC2D89" w:rsidRPr="007E030B" w14:paraId="2733CDF7" w14:textId="77777777" w:rsidTr="00DC2D89">
        <w:tc>
          <w:tcPr>
            <w:tcW w:w="3814" w:type="dxa"/>
            <w:tcBorders>
              <w:top w:val="single" w:sz="4" w:space="0" w:color="auto"/>
              <w:left w:val="single" w:sz="4" w:space="0" w:color="auto"/>
              <w:bottom w:val="single" w:sz="4" w:space="0" w:color="auto"/>
              <w:right w:val="single" w:sz="4" w:space="0" w:color="auto"/>
            </w:tcBorders>
          </w:tcPr>
          <w:p w14:paraId="7AC0E1E7"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Dumitras Vacari  </w:t>
            </w:r>
          </w:p>
        </w:tc>
        <w:tc>
          <w:tcPr>
            <w:tcW w:w="827" w:type="dxa"/>
            <w:tcBorders>
              <w:top w:val="single" w:sz="4" w:space="0" w:color="auto"/>
              <w:left w:val="single" w:sz="4" w:space="0" w:color="auto"/>
              <w:bottom w:val="single" w:sz="4" w:space="0" w:color="auto"/>
              <w:right w:val="single" w:sz="4" w:space="0" w:color="auto"/>
            </w:tcBorders>
          </w:tcPr>
          <w:p w14:paraId="54A76469"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34C3F5F9"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5CC02586"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526C7E3D"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r>
      <w:tr w:rsidR="00DC2D89" w:rsidRPr="007E030B" w14:paraId="54E900CA" w14:textId="77777777" w:rsidTr="00DC2D89">
        <w:tc>
          <w:tcPr>
            <w:tcW w:w="3814" w:type="dxa"/>
            <w:tcBorders>
              <w:top w:val="single" w:sz="4" w:space="0" w:color="auto"/>
              <w:left w:val="single" w:sz="4" w:space="0" w:color="auto"/>
              <w:bottom w:val="single" w:sz="4" w:space="0" w:color="auto"/>
              <w:right w:val="single" w:sz="4" w:space="0" w:color="auto"/>
            </w:tcBorders>
          </w:tcPr>
          <w:p w14:paraId="0971547A" w14:textId="77777777" w:rsidR="00DC2D89" w:rsidRPr="007E030B" w:rsidRDefault="00DC2D89" w:rsidP="004306DC">
            <w:pPr>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 xml:space="preserve">Vasile Diavor  </w:t>
            </w:r>
          </w:p>
        </w:tc>
        <w:tc>
          <w:tcPr>
            <w:tcW w:w="827" w:type="dxa"/>
            <w:tcBorders>
              <w:top w:val="single" w:sz="4" w:space="0" w:color="auto"/>
              <w:left w:val="single" w:sz="4" w:space="0" w:color="auto"/>
              <w:bottom w:val="single" w:sz="4" w:space="0" w:color="auto"/>
              <w:right w:val="single" w:sz="4" w:space="0" w:color="auto"/>
            </w:tcBorders>
          </w:tcPr>
          <w:p w14:paraId="5BC27455"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4DF5BA91"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670336C6"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6" w:type="dxa"/>
            <w:tcBorders>
              <w:top w:val="single" w:sz="4" w:space="0" w:color="auto"/>
              <w:left w:val="single" w:sz="4" w:space="0" w:color="auto"/>
              <w:bottom w:val="single" w:sz="4" w:space="0" w:color="auto"/>
              <w:right w:val="single" w:sz="4" w:space="0" w:color="auto"/>
            </w:tcBorders>
          </w:tcPr>
          <w:p w14:paraId="01592B91" w14:textId="77777777" w:rsidR="00DC2D89" w:rsidRPr="007E030B" w:rsidRDefault="00DC2D89" w:rsidP="004306DC">
            <w:pPr>
              <w:contextualSpacing/>
              <w:jc w:val="both"/>
              <w:rPr>
                <w:rFonts w:ascii="Arial" w:eastAsia="Times New Roman" w:hAnsi="Arial" w:cs="Arial"/>
                <w:sz w:val="20"/>
                <w:szCs w:val="20"/>
                <w:lang w:val="en-US" w:eastAsia="en-GB"/>
              </w:rPr>
            </w:pPr>
            <w:r w:rsidRPr="007E030B">
              <w:rPr>
                <w:rFonts w:ascii="Arial" w:eastAsia="Times New Roman" w:hAnsi="Arial" w:cs="Arial"/>
                <w:sz w:val="20"/>
                <w:szCs w:val="20"/>
                <w:lang w:val="en-US" w:eastAsia="en-GB"/>
              </w:rPr>
              <w:t>√</w:t>
            </w:r>
          </w:p>
        </w:tc>
      </w:tr>
      <w:tr w:rsidR="00DC2D89" w:rsidRPr="007E030B" w14:paraId="5C48DF06" w14:textId="77777777" w:rsidTr="00DC2D89">
        <w:tc>
          <w:tcPr>
            <w:tcW w:w="3814" w:type="dxa"/>
            <w:tcBorders>
              <w:top w:val="single" w:sz="4" w:space="0" w:color="auto"/>
              <w:left w:val="single" w:sz="4" w:space="0" w:color="auto"/>
              <w:bottom w:val="single" w:sz="4" w:space="0" w:color="auto"/>
              <w:right w:val="single" w:sz="4" w:space="0" w:color="auto"/>
            </w:tcBorders>
          </w:tcPr>
          <w:p w14:paraId="09D0182F" w14:textId="77777777" w:rsidR="00DC2D89" w:rsidRPr="007E030B" w:rsidRDefault="00DC2D89" w:rsidP="004306DC">
            <w:pPr>
              <w:jc w:val="both"/>
              <w:rPr>
                <w:rFonts w:ascii="Arial" w:eastAsia="Times New Roman" w:hAnsi="Arial" w:cs="Arial"/>
                <w:sz w:val="20"/>
                <w:szCs w:val="20"/>
                <w:lang w:eastAsia="en-GB"/>
              </w:rPr>
            </w:pPr>
            <w:r w:rsidRPr="007E030B">
              <w:rPr>
                <w:rFonts w:ascii="Arial" w:eastAsia="Times New Roman" w:hAnsi="Arial" w:cs="Arial"/>
                <w:sz w:val="20"/>
                <w:szCs w:val="20"/>
                <w:lang w:eastAsia="en-GB"/>
              </w:rPr>
              <w:t xml:space="preserve">Maxim Andruh  </w:t>
            </w:r>
          </w:p>
        </w:tc>
        <w:tc>
          <w:tcPr>
            <w:tcW w:w="827" w:type="dxa"/>
            <w:tcBorders>
              <w:top w:val="single" w:sz="4" w:space="0" w:color="auto"/>
              <w:left w:val="single" w:sz="4" w:space="0" w:color="auto"/>
              <w:bottom w:val="single" w:sz="4" w:space="0" w:color="auto"/>
              <w:right w:val="single" w:sz="4" w:space="0" w:color="auto"/>
            </w:tcBorders>
          </w:tcPr>
          <w:p w14:paraId="0F3C7701" w14:textId="77777777" w:rsidR="00DC2D89" w:rsidRPr="007E030B" w:rsidRDefault="00DC2D89" w:rsidP="004306DC">
            <w:pPr>
              <w:contextualSpacing/>
              <w:jc w:val="both"/>
              <w:rPr>
                <w:rFonts w:ascii="Arial" w:eastAsia="Times New Roman" w:hAnsi="Arial" w:cs="Arial"/>
                <w:sz w:val="20"/>
                <w:szCs w:val="20"/>
                <w:lang w:eastAsia="en-GB"/>
              </w:rPr>
            </w:pPr>
          </w:p>
        </w:tc>
        <w:tc>
          <w:tcPr>
            <w:tcW w:w="810" w:type="dxa"/>
            <w:tcBorders>
              <w:top w:val="single" w:sz="4" w:space="0" w:color="auto"/>
              <w:left w:val="single" w:sz="4" w:space="0" w:color="auto"/>
              <w:bottom w:val="single" w:sz="4" w:space="0" w:color="auto"/>
              <w:right w:val="single" w:sz="4" w:space="0" w:color="auto"/>
            </w:tcBorders>
          </w:tcPr>
          <w:p w14:paraId="1DAE101F" w14:textId="77777777" w:rsidR="00DC2D89" w:rsidRPr="007E030B" w:rsidRDefault="00DC2D89" w:rsidP="004306DC">
            <w:pPr>
              <w:contextualSpacing/>
              <w:jc w:val="both"/>
              <w:rPr>
                <w:rFonts w:ascii="Arial" w:eastAsia="Times New Roman" w:hAnsi="Arial" w:cs="Arial"/>
                <w:sz w:val="20"/>
                <w:szCs w:val="20"/>
                <w:lang w:eastAsia="en-GB"/>
              </w:rPr>
            </w:pPr>
          </w:p>
        </w:tc>
        <w:tc>
          <w:tcPr>
            <w:tcW w:w="867" w:type="dxa"/>
            <w:tcBorders>
              <w:top w:val="single" w:sz="4" w:space="0" w:color="auto"/>
              <w:left w:val="single" w:sz="4" w:space="0" w:color="auto"/>
              <w:bottom w:val="single" w:sz="4" w:space="0" w:color="auto"/>
              <w:right w:val="single" w:sz="4" w:space="0" w:color="auto"/>
            </w:tcBorders>
          </w:tcPr>
          <w:p w14:paraId="39AD35ED" w14:textId="77777777" w:rsidR="00DC2D89" w:rsidRPr="007E030B" w:rsidRDefault="00DC2D89" w:rsidP="004306DC">
            <w:pPr>
              <w:contextualSpacing/>
              <w:jc w:val="both"/>
              <w:rPr>
                <w:rFonts w:ascii="Arial" w:eastAsia="Times New Roman" w:hAnsi="Arial" w:cs="Arial"/>
                <w:sz w:val="20"/>
                <w:szCs w:val="20"/>
                <w:lang w:eastAsia="en-GB"/>
              </w:rPr>
            </w:pPr>
          </w:p>
        </w:tc>
        <w:tc>
          <w:tcPr>
            <w:tcW w:w="866" w:type="dxa"/>
            <w:tcBorders>
              <w:top w:val="single" w:sz="4" w:space="0" w:color="auto"/>
              <w:left w:val="single" w:sz="4" w:space="0" w:color="auto"/>
              <w:bottom w:val="single" w:sz="4" w:space="0" w:color="auto"/>
              <w:right w:val="single" w:sz="4" w:space="0" w:color="auto"/>
            </w:tcBorders>
          </w:tcPr>
          <w:p w14:paraId="44FA9592" w14:textId="77777777" w:rsidR="00DC2D89" w:rsidRPr="007E030B" w:rsidRDefault="00DC2D89" w:rsidP="004306DC">
            <w:pPr>
              <w:contextualSpacing/>
              <w:jc w:val="both"/>
              <w:rPr>
                <w:rFonts w:ascii="Arial" w:eastAsia="Times New Roman" w:hAnsi="Arial" w:cs="Arial"/>
                <w:sz w:val="20"/>
                <w:szCs w:val="20"/>
                <w:lang w:eastAsia="en-GB"/>
              </w:rPr>
            </w:pPr>
            <w:r w:rsidRPr="007E030B">
              <w:rPr>
                <w:rFonts w:ascii="Arial" w:eastAsia="Times New Roman" w:hAnsi="Arial" w:cs="Arial"/>
                <w:sz w:val="20"/>
                <w:szCs w:val="20"/>
                <w:lang w:val="en-US" w:eastAsia="en-GB"/>
              </w:rPr>
              <w:t>√</w:t>
            </w:r>
          </w:p>
        </w:tc>
      </w:tr>
      <w:tr w:rsidR="00DC2D89" w:rsidRPr="007E030B" w14:paraId="1E3027E9" w14:textId="77777777" w:rsidTr="00DC2D89">
        <w:tc>
          <w:tcPr>
            <w:tcW w:w="3814" w:type="dxa"/>
            <w:tcBorders>
              <w:top w:val="single" w:sz="4" w:space="0" w:color="auto"/>
              <w:left w:val="single" w:sz="4" w:space="0" w:color="auto"/>
              <w:bottom w:val="single" w:sz="4" w:space="0" w:color="auto"/>
              <w:right w:val="single" w:sz="4" w:space="0" w:color="auto"/>
            </w:tcBorders>
          </w:tcPr>
          <w:p w14:paraId="72A0D2FA" w14:textId="77777777" w:rsidR="00DC2D89" w:rsidRPr="007E030B" w:rsidRDefault="00DC2D89" w:rsidP="004306DC">
            <w:pPr>
              <w:jc w:val="both"/>
              <w:rPr>
                <w:rFonts w:ascii="Arial" w:eastAsia="Calibri" w:hAnsi="Arial" w:cs="Arial"/>
                <w:sz w:val="20"/>
                <w:szCs w:val="20"/>
                <w:lang w:eastAsia="fr-FR"/>
              </w:rPr>
            </w:pPr>
            <w:r w:rsidRPr="007E030B">
              <w:rPr>
                <w:rFonts w:ascii="Arial" w:eastAsia="Calibri" w:hAnsi="Arial" w:cs="Arial"/>
                <w:sz w:val="20"/>
                <w:szCs w:val="20"/>
                <w:lang w:eastAsia="fr-FR"/>
              </w:rPr>
              <w:t xml:space="preserve">Arman Boico </w:t>
            </w:r>
          </w:p>
        </w:tc>
        <w:tc>
          <w:tcPr>
            <w:tcW w:w="827" w:type="dxa"/>
            <w:tcBorders>
              <w:top w:val="single" w:sz="4" w:space="0" w:color="auto"/>
              <w:left w:val="single" w:sz="4" w:space="0" w:color="auto"/>
              <w:bottom w:val="single" w:sz="4" w:space="0" w:color="auto"/>
              <w:right w:val="single" w:sz="4" w:space="0" w:color="auto"/>
            </w:tcBorders>
          </w:tcPr>
          <w:p w14:paraId="1ECAACF2"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60597796" w14:textId="77777777" w:rsidR="00DC2D89" w:rsidRPr="007E030B" w:rsidRDefault="00DC2D89" w:rsidP="004306DC">
            <w:pPr>
              <w:contextualSpacing/>
              <w:jc w:val="both"/>
              <w:rPr>
                <w:rFonts w:ascii="Arial" w:eastAsia="Times New Roman" w:hAnsi="Arial" w:cs="Arial"/>
                <w:sz w:val="20"/>
                <w:szCs w:val="20"/>
                <w:lang w:eastAsia="en-GB"/>
              </w:rPr>
            </w:pPr>
          </w:p>
        </w:tc>
        <w:tc>
          <w:tcPr>
            <w:tcW w:w="867" w:type="dxa"/>
            <w:tcBorders>
              <w:top w:val="single" w:sz="4" w:space="0" w:color="auto"/>
              <w:left w:val="single" w:sz="4" w:space="0" w:color="auto"/>
              <w:bottom w:val="single" w:sz="4" w:space="0" w:color="auto"/>
              <w:right w:val="single" w:sz="4" w:space="0" w:color="auto"/>
            </w:tcBorders>
          </w:tcPr>
          <w:p w14:paraId="634D8DC2" w14:textId="77777777" w:rsidR="00DC2D89" w:rsidRPr="007E030B" w:rsidRDefault="00DC2D89" w:rsidP="004306DC">
            <w:pPr>
              <w:contextualSpacing/>
              <w:jc w:val="both"/>
              <w:rPr>
                <w:rFonts w:ascii="Arial" w:eastAsia="Times New Roman" w:hAnsi="Arial" w:cs="Arial"/>
                <w:sz w:val="20"/>
                <w:szCs w:val="20"/>
                <w:lang w:eastAsia="en-GB"/>
              </w:rPr>
            </w:pPr>
          </w:p>
        </w:tc>
        <w:tc>
          <w:tcPr>
            <w:tcW w:w="866" w:type="dxa"/>
            <w:tcBorders>
              <w:top w:val="single" w:sz="4" w:space="0" w:color="auto"/>
              <w:left w:val="single" w:sz="4" w:space="0" w:color="auto"/>
              <w:bottom w:val="single" w:sz="4" w:space="0" w:color="auto"/>
              <w:right w:val="single" w:sz="4" w:space="0" w:color="auto"/>
            </w:tcBorders>
          </w:tcPr>
          <w:p w14:paraId="31442445" w14:textId="77777777" w:rsidR="00DC2D89" w:rsidRPr="007E030B" w:rsidRDefault="00DC2D89" w:rsidP="004306DC">
            <w:pPr>
              <w:contextualSpacing/>
              <w:jc w:val="both"/>
              <w:rPr>
                <w:rFonts w:ascii="Arial" w:eastAsia="Times New Roman" w:hAnsi="Arial" w:cs="Arial"/>
                <w:sz w:val="20"/>
                <w:szCs w:val="20"/>
                <w:lang w:eastAsia="en-GB"/>
              </w:rPr>
            </w:pPr>
            <w:r w:rsidRPr="007E030B">
              <w:rPr>
                <w:rFonts w:ascii="Arial" w:eastAsia="Times New Roman" w:hAnsi="Arial" w:cs="Arial"/>
                <w:sz w:val="20"/>
                <w:szCs w:val="20"/>
                <w:lang w:val="en-US" w:eastAsia="en-GB"/>
              </w:rPr>
              <w:t>√</w:t>
            </w:r>
          </w:p>
        </w:tc>
      </w:tr>
      <w:tr w:rsidR="00DC2D89" w:rsidRPr="007E030B" w14:paraId="72AFC733" w14:textId="77777777" w:rsidTr="00DC2D89">
        <w:tc>
          <w:tcPr>
            <w:tcW w:w="3814" w:type="dxa"/>
            <w:tcBorders>
              <w:top w:val="single" w:sz="4" w:space="0" w:color="auto"/>
              <w:left w:val="single" w:sz="4" w:space="0" w:color="auto"/>
              <w:bottom w:val="single" w:sz="4" w:space="0" w:color="auto"/>
              <w:right w:val="single" w:sz="4" w:space="0" w:color="auto"/>
            </w:tcBorders>
          </w:tcPr>
          <w:p w14:paraId="3877DC01" w14:textId="77777777" w:rsidR="00DC2D89" w:rsidRPr="007E030B" w:rsidRDefault="00DC2D89" w:rsidP="004306DC">
            <w:pPr>
              <w:jc w:val="both"/>
              <w:rPr>
                <w:rFonts w:ascii="Arial" w:eastAsia="Calibri" w:hAnsi="Arial" w:cs="Arial"/>
                <w:sz w:val="20"/>
                <w:szCs w:val="20"/>
                <w:lang w:eastAsia="fr-FR"/>
              </w:rPr>
            </w:pPr>
            <w:r w:rsidRPr="007E030B">
              <w:rPr>
                <w:rFonts w:ascii="Arial" w:eastAsia="Calibri" w:hAnsi="Arial" w:cs="Arial"/>
                <w:sz w:val="20"/>
                <w:szCs w:val="20"/>
                <w:lang w:eastAsia="fr-FR"/>
              </w:rPr>
              <w:t xml:space="preserve">Ada Vacari  </w:t>
            </w:r>
          </w:p>
        </w:tc>
        <w:tc>
          <w:tcPr>
            <w:tcW w:w="827" w:type="dxa"/>
            <w:tcBorders>
              <w:top w:val="single" w:sz="4" w:space="0" w:color="auto"/>
              <w:left w:val="single" w:sz="4" w:space="0" w:color="auto"/>
              <w:bottom w:val="single" w:sz="4" w:space="0" w:color="auto"/>
              <w:right w:val="single" w:sz="4" w:space="0" w:color="auto"/>
            </w:tcBorders>
          </w:tcPr>
          <w:p w14:paraId="693FDB57"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51CE95A9"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7D50544D" w14:textId="77777777" w:rsidR="00DC2D89" w:rsidRPr="007E030B" w:rsidRDefault="00DC2D89" w:rsidP="004306DC">
            <w:pPr>
              <w:contextualSpacing/>
              <w:jc w:val="both"/>
              <w:rPr>
                <w:rFonts w:ascii="Arial" w:eastAsia="Times New Roman" w:hAnsi="Arial" w:cs="Arial"/>
                <w:sz w:val="20"/>
                <w:szCs w:val="20"/>
                <w:lang w:eastAsia="en-GB"/>
              </w:rPr>
            </w:pPr>
          </w:p>
        </w:tc>
        <w:tc>
          <w:tcPr>
            <w:tcW w:w="866" w:type="dxa"/>
            <w:tcBorders>
              <w:top w:val="single" w:sz="4" w:space="0" w:color="auto"/>
              <w:left w:val="single" w:sz="4" w:space="0" w:color="auto"/>
              <w:bottom w:val="single" w:sz="4" w:space="0" w:color="auto"/>
              <w:right w:val="single" w:sz="4" w:space="0" w:color="auto"/>
            </w:tcBorders>
          </w:tcPr>
          <w:p w14:paraId="0DBEFAFF" w14:textId="77777777" w:rsidR="00DC2D89" w:rsidRPr="007E030B" w:rsidRDefault="00DC2D89" w:rsidP="004306DC">
            <w:pPr>
              <w:contextualSpacing/>
              <w:jc w:val="both"/>
              <w:rPr>
                <w:rFonts w:ascii="Arial" w:eastAsia="Times New Roman" w:hAnsi="Arial" w:cs="Arial"/>
                <w:sz w:val="20"/>
                <w:szCs w:val="20"/>
                <w:lang w:eastAsia="en-GB"/>
              </w:rPr>
            </w:pPr>
            <w:r w:rsidRPr="007E030B">
              <w:rPr>
                <w:rFonts w:ascii="Arial" w:eastAsia="Times New Roman" w:hAnsi="Arial" w:cs="Arial"/>
                <w:sz w:val="20"/>
                <w:szCs w:val="20"/>
                <w:lang w:val="en-US" w:eastAsia="en-GB"/>
              </w:rPr>
              <w:t>√</w:t>
            </w:r>
          </w:p>
        </w:tc>
      </w:tr>
      <w:tr w:rsidR="00DC2D89" w:rsidRPr="007E030B" w14:paraId="3425BCAD" w14:textId="77777777" w:rsidTr="00DC2D89">
        <w:tc>
          <w:tcPr>
            <w:tcW w:w="3814" w:type="dxa"/>
            <w:tcBorders>
              <w:top w:val="single" w:sz="4" w:space="0" w:color="auto"/>
              <w:left w:val="single" w:sz="4" w:space="0" w:color="auto"/>
              <w:bottom w:val="single" w:sz="4" w:space="0" w:color="auto"/>
              <w:right w:val="single" w:sz="4" w:space="0" w:color="auto"/>
            </w:tcBorders>
          </w:tcPr>
          <w:p w14:paraId="5C79E311" w14:textId="77777777" w:rsidR="00DC2D89" w:rsidRPr="007E030B" w:rsidRDefault="00DC2D89" w:rsidP="004306DC">
            <w:pPr>
              <w:jc w:val="both"/>
              <w:rPr>
                <w:rFonts w:ascii="Arial" w:eastAsia="Calibri" w:hAnsi="Arial" w:cs="Arial"/>
                <w:sz w:val="20"/>
                <w:szCs w:val="20"/>
                <w:lang w:eastAsia="fr-FR"/>
              </w:rPr>
            </w:pPr>
            <w:r w:rsidRPr="007E030B">
              <w:rPr>
                <w:rFonts w:ascii="Arial" w:eastAsia="Calibri" w:hAnsi="Arial" w:cs="Arial"/>
                <w:sz w:val="20"/>
                <w:szCs w:val="20"/>
                <w:lang w:eastAsia="fr-FR"/>
              </w:rPr>
              <w:t xml:space="preserve">Alexandru Sarev  </w:t>
            </w:r>
          </w:p>
        </w:tc>
        <w:tc>
          <w:tcPr>
            <w:tcW w:w="827" w:type="dxa"/>
            <w:tcBorders>
              <w:top w:val="single" w:sz="4" w:space="0" w:color="auto"/>
              <w:left w:val="single" w:sz="4" w:space="0" w:color="auto"/>
              <w:bottom w:val="single" w:sz="4" w:space="0" w:color="auto"/>
              <w:right w:val="single" w:sz="4" w:space="0" w:color="auto"/>
            </w:tcBorders>
          </w:tcPr>
          <w:p w14:paraId="4B08E09C"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10" w:type="dxa"/>
            <w:tcBorders>
              <w:top w:val="single" w:sz="4" w:space="0" w:color="auto"/>
              <w:left w:val="single" w:sz="4" w:space="0" w:color="auto"/>
              <w:bottom w:val="single" w:sz="4" w:space="0" w:color="auto"/>
              <w:right w:val="single" w:sz="4" w:space="0" w:color="auto"/>
            </w:tcBorders>
          </w:tcPr>
          <w:p w14:paraId="2E9DADEB" w14:textId="77777777" w:rsidR="00DC2D89" w:rsidRPr="007E030B" w:rsidRDefault="00DC2D89" w:rsidP="004306DC">
            <w:pPr>
              <w:contextualSpacing/>
              <w:jc w:val="both"/>
              <w:rPr>
                <w:rFonts w:ascii="Arial" w:eastAsia="Times New Roman" w:hAnsi="Arial" w:cs="Arial"/>
                <w:sz w:val="20"/>
                <w:szCs w:val="20"/>
                <w:lang w:val="en-US" w:eastAsia="en-GB"/>
              </w:rPr>
            </w:pPr>
          </w:p>
        </w:tc>
        <w:tc>
          <w:tcPr>
            <w:tcW w:w="867" w:type="dxa"/>
            <w:tcBorders>
              <w:top w:val="single" w:sz="4" w:space="0" w:color="auto"/>
              <w:left w:val="single" w:sz="4" w:space="0" w:color="auto"/>
              <w:bottom w:val="single" w:sz="4" w:space="0" w:color="auto"/>
              <w:right w:val="single" w:sz="4" w:space="0" w:color="auto"/>
            </w:tcBorders>
          </w:tcPr>
          <w:p w14:paraId="7225E3C3" w14:textId="77777777" w:rsidR="00DC2D89" w:rsidRPr="007E030B" w:rsidRDefault="00DC2D89" w:rsidP="004306DC">
            <w:pPr>
              <w:contextualSpacing/>
              <w:jc w:val="both"/>
              <w:rPr>
                <w:rFonts w:ascii="Arial" w:eastAsia="Times New Roman" w:hAnsi="Arial" w:cs="Arial"/>
                <w:sz w:val="20"/>
                <w:szCs w:val="20"/>
                <w:lang w:eastAsia="en-GB"/>
              </w:rPr>
            </w:pPr>
          </w:p>
        </w:tc>
        <w:tc>
          <w:tcPr>
            <w:tcW w:w="866" w:type="dxa"/>
            <w:tcBorders>
              <w:top w:val="single" w:sz="4" w:space="0" w:color="auto"/>
              <w:left w:val="single" w:sz="4" w:space="0" w:color="auto"/>
              <w:bottom w:val="single" w:sz="4" w:space="0" w:color="auto"/>
              <w:right w:val="single" w:sz="4" w:space="0" w:color="auto"/>
            </w:tcBorders>
          </w:tcPr>
          <w:p w14:paraId="329FB66A" w14:textId="77777777" w:rsidR="00DC2D89" w:rsidRPr="007E030B" w:rsidRDefault="00DC2D89" w:rsidP="004306DC">
            <w:pPr>
              <w:contextualSpacing/>
              <w:jc w:val="both"/>
              <w:rPr>
                <w:rFonts w:ascii="Arial" w:eastAsia="Times New Roman" w:hAnsi="Arial" w:cs="Arial"/>
                <w:sz w:val="20"/>
                <w:szCs w:val="20"/>
                <w:lang w:eastAsia="en-GB"/>
              </w:rPr>
            </w:pPr>
            <w:r w:rsidRPr="007E030B">
              <w:rPr>
                <w:rFonts w:ascii="Arial" w:eastAsia="Times New Roman" w:hAnsi="Arial" w:cs="Arial"/>
                <w:sz w:val="20"/>
                <w:szCs w:val="20"/>
                <w:lang w:val="en-US" w:eastAsia="en-GB"/>
              </w:rPr>
              <w:t>√</w:t>
            </w:r>
          </w:p>
        </w:tc>
      </w:tr>
    </w:tbl>
    <w:p w14:paraId="26C40D38" w14:textId="77777777" w:rsidR="00DC2D89" w:rsidRPr="007E030B" w:rsidRDefault="00DC2D89" w:rsidP="00DC2D89">
      <w:pPr>
        <w:spacing w:after="0" w:line="240" w:lineRule="auto"/>
        <w:rPr>
          <w:rFonts w:ascii="Arial" w:hAnsi="Arial" w:cs="Arial"/>
          <w:sz w:val="20"/>
          <w:szCs w:val="20"/>
          <w:lang w:val="en-US"/>
        </w:rPr>
      </w:pPr>
    </w:p>
    <w:p w14:paraId="4A3BE50D" w14:textId="68BCFACD" w:rsidR="00182A95" w:rsidRDefault="00182A95">
      <w:pPr>
        <w:rPr>
          <w:rFonts w:ascii="Arial" w:hAnsi="Arial" w:cs="Arial"/>
          <w:sz w:val="20"/>
          <w:szCs w:val="20"/>
          <w:lang w:val="en-US"/>
        </w:rPr>
      </w:pPr>
      <w:r>
        <w:rPr>
          <w:rFonts w:ascii="Arial" w:hAnsi="Arial" w:cs="Arial"/>
          <w:sz w:val="20"/>
          <w:szCs w:val="20"/>
          <w:lang w:val="en-US"/>
        </w:rPr>
        <w:br w:type="page"/>
      </w:r>
    </w:p>
    <w:p w14:paraId="5C58C082" w14:textId="77777777" w:rsidR="00182A95" w:rsidRPr="009B593F" w:rsidRDefault="00182A95" w:rsidP="00182A95">
      <w:pPr>
        <w:spacing w:after="0" w:line="240" w:lineRule="auto"/>
        <w:jc w:val="both"/>
        <w:rPr>
          <w:rFonts w:ascii="Arial" w:eastAsia="Arial" w:hAnsi="Arial" w:cs="Arial"/>
          <w:b/>
          <w:bCs/>
          <w:color w:val="000000" w:themeColor="text1"/>
          <w:sz w:val="20"/>
          <w:szCs w:val="20"/>
        </w:rPr>
      </w:pPr>
      <w:bookmarkStart w:id="31" w:name="List99"/>
      <w:bookmarkStart w:id="32" w:name="_Hlk89078509"/>
      <w:bookmarkEnd w:id="31"/>
      <w:r w:rsidRPr="009B593F">
        <w:rPr>
          <w:rFonts w:ascii="Arial" w:eastAsia="Arial" w:hAnsi="Arial" w:cs="Arial"/>
          <w:b/>
          <w:bCs/>
          <w:color w:val="000000" w:themeColor="text1"/>
          <w:sz w:val="20"/>
          <w:szCs w:val="20"/>
        </w:rPr>
        <w:lastRenderedPageBreak/>
        <w:t xml:space="preserve">List 99: International consultancy services in the areas of prison management, rehabilitation of offenders, probation, provision of health care (including mental health care) in prisons and treatment of patients in psychiatric institutions (including forensic patients) in the Republic of Moldova </w:t>
      </w:r>
    </w:p>
    <w:p w14:paraId="53DE331C" w14:textId="77777777" w:rsidR="00182A95" w:rsidRPr="009B593F" w:rsidRDefault="00182A95" w:rsidP="00182A95">
      <w:pPr>
        <w:spacing w:after="0" w:line="240" w:lineRule="auto"/>
        <w:jc w:val="both"/>
        <w:rPr>
          <w:rFonts w:ascii="Arial" w:eastAsia="Arial" w:hAnsi="Arial" w:cs="Arial"/>
          <w:b/>
          <w:bCs/>
          <w:color w:val="000000" w:themeColor="text1"/>
          <w:sz w:val="20"/>
          <w:szCs w:val="20"/>
        </w:rPr>
      </w:pPr>
    </w:p>
    <w:p w14:paraId="0E5BAAFE" w14:textId="77777777" w:rsidR="00182A95" w:rsidRPr="009B593F" w:rsidRDefault="00182A95" w:rsidP="00182A95">
      <w:pPr>
        <w:spacing w:after="0" w:line="240" w:lineRule="auto"/>
        <w:rPr>
          <w:rFonts w:ascii="Arial" w:eastAsia="Times New Roman" w:hAnsi="Arial" w:cs="Arial"/>
          <w:color w:val="000000"/>
          <w:sz w:val="20"/>
          <w:szCs w:val="20"/>
          <w:lang w:eastAsia="fr-FR"/>
        </w:rPr>
      </w:pPr>
      <w:r w:rsidRPr="009B593F">
        <w:rPr>
          <w:rFonts w:ascii="Arial" w:eastAsia="Times New Roman" w:hAnsi="Arial" w:cs="Arial"/>
          <w:color w:val="000000"/>
          <w:sz w:val="20"/>
          <w:szCs w:val="20"/>
          <w:lang w:eastAsia="fr-FR"/>
        </w:rPr>
        <w:t>Lot 1: prison management and administration</w:t>
      </w:r>
      <w:r>
        <w:rPr>
          <w:rFonts w:ascii="Arial" w:eastAsia="Times New Roman" w:hAnsi="Arial" w:cs="Arial"/>
          <w:color w:val="000000"/>
          <w:sz w:val="20"/>
          <w:szCs w:val="20"/>
          <w:lang w:eastAsia="fr-FR"/>
        </w:rPr>
        <w:t xml:space="preserve">;  </w:t>
      </w:r>
      <w:r w:rsidRPr="009B593F">
        <w:rPr>
          <w:rFonts w:ascii="Arial" w:eastAsia="Times New Roman" w:hAnsi="Arial" w:cs="Arial"/>
          <w:color w:val="000000"/>
          <w:sz w:val="20"/>
          <w:szCs w:val="20"/>
          <w:lang w:eastAsia="fr-FR"/>
        </w:rPr>
        <w:t>Lot 2: rehabilitation of prisoners and offenders</w:t>
      </w:r>
    </w:p>
    <w:p w14:paraId="6DBB8260" w14:textId="77777777" w:rsidR="00182A95" w:rsidRPr="009B593F" w:rsidRDefault="00182A95" w:rsidP="00182A95">
      <w:pPr>
        <w:spacing w:after="0" w:line="240" w:lineRule="auto"/>
        <w:rPr>
          <w:rFonts w:ascii="Arial" w:eastAsia="Times New Roman" w:hAnsi="Arial" w:cs="Arial"/>
          <w:color w:val="000000"/>
          <w:sz w:val="20"/>
          <w:szCs w:val="20"/>
          <w:lang w:eastAsia="fr-FR"/>
        </w:rPr>
      </w:pPr>
      <w:r w:rsidRPr="009B593F">
        <w:rPr>
          <w:rFonts w:ascii="Arial" w:eastAsia="Times New Roman" w:hAnsi="Arial" w:cs="Arial"/>
          <w:color w:val="000000"/>
          <w:sz w:val="20"/>
          <w:szCs w:val="20"/>
          <w:lang w:eastAsia="fr-FR"/>
        </w:rPr>
        <w:t>Lot 3: provision of health care services (including mental health care) in prisons</w:t>
      </w:r>
      <w:r>
        <w:rPr>
          <w:rFonts w:ascii="Arial" w:eastAsia="Times New Roman" w:hAnsi="Arial" w:cs="Arial"/>
          <w:color w:val="000000"/>
          <w:sz w:val="20"/>
          <w:szCs w:val="20"/>
          <w:lang w:eastAsia="fr-FR"/>
        </w:rPr>
        <w:t xml:space="preserve"> ;  </w:t>
      </w:r>
      <w:r w:rsidRPr="009B593F">
        <w:rPr>
          <w:rFonts w:ascii="Arial" w:eastAsia="Times New Roman" w:hAnsi="Arial" w:cs="Arial"/>
          <w:color w:val="000000"/>
          <w:sz w:val="20"/>
          <w:szCs w:val="20"/>
          <w:lang w:eastAsia="fr-FR"/>
        </w:rPr>
        <w:t>Lot 4: probation</w:t>
      </w:r>
    </w:p>
    <w:p w14:paraId="4D858E3E" w14:textId="77777777" w:rsidR="00182A95" w:rsidRPr="009B593F" w:rsidRDefault="00182A95" w:rsidP="00182A95">
      <w:pPr>
        <w:spacing w:after="0" w:line="240" w:lineRule="auto"/>
        <w:jc w:val="both"/>
        <w:rPr>
          <w:rFonts w:ascii="Arial" w:eastAsia="Times New Roman" w:hAnsi="Arial" w:cs="Arial"/>
          <w:sz w:val="20"/>
          <w:szCs w:val="20"/>
          <w:lang w:eastAsia="fr-FR"/>
        </w:rPr>
      </w:pPr>
      <w:r w:rsidRPr="009B593F">
        <w:rPr>
          <w:rFonts w:ascii="Arial" w:eastAsia="Times New Roman" w:hAnsi="Arial" w:cs="Arial"/>
          <w:color w:val="000000"/>
          <w:sz w:val="20"/>
          <w:szCs w:val="20"/>
          <w:lang w:eastAsia="fr-FR"/>
        </w:rPr>
        <w:t>Lot 5: treatment of patients i</w:t>
      </w:r>
      <w:r w:rsidRPr="009B593F">
        <w:rPr>
          <w:rFonts w:ascii="Arial" w:eastAsia="Times New Roman" w:hAnsi="Arial" w:cs="Arial"/>
          <w:sz w:val="20"/>
          <w:szCs w:val="20"/>
          <w:lang w:eastAsia="fr-FR"/>
        </w:rPr>
        <w:t>n psychiatric establishments (including forensic patients)</w:t>
      </w:r>
    </w:p>
    <w:p w14:paraId="17AEB39F" w14:textId="77777777" w:rsidR="00182A95" w:rsidRPr="009B593F" w:rsidRDefault="00182A95" w:rsidP="00182A95">
      <w:pPr>
        <w:spacing w:after="0" w:line="240" w:lineRule="auto"/>
        <w:jc w:val="both"/>
        <w:rPr>
          <w:rFonts w:ascii="Arial" w:eastAsia="Arial" w:hAnsi="Arial" w:cs="Arial"/>
          <w:b/>
          <w:bCs/>
          <w:color w:val="000000" w:themeColor="text1"/>
          <w:sz w:val="20"/>
          <w:szCs w:val="20"/>
        </w:rPr>
      </w:pPr>
    </w:p>
    <w:tbl>
      <w:tblPr>
        <w:tblStyle w:val="TableGrid"/>
        <w:tblpPr w:leftFromText="141" w:rightFromText="141" w:vertAnchor="text" w:horzAnchor="margin" w:tblpY="148"/>
        <w:tblW w:w="10019" w:type="dxa"/>
        <w:tblLook w:val="04A0" w:firstRow="1" w:lastRow="0" w:firstColumn="1" w:lastColumn="0" w:noHBand="0" w:noVBand="1"/>
      </w:tblPr>
      <w:tblGrid>
        <w:gridCol w:w="3720"/>
        <w:gridCol w:w="2127"/>
        <w:gridCol w:w="915"/>
        <w:gridCol w:w="773"/>
        <w:gridCol w:w="828"/>
        <w:gridCol w:w="828"/>
        <w:gridCol w:w="828"/>
      </w:tblGrid>
      <w:tr w:rsidR="00182A95" w:rsidRPr="009B593F" w14:paraId="3CDB86FB" w14:textId="77777777" w:rsidTr="004306DC">
        <w:trPr>
          <w:trHeight w:val="455"/>
        </w:trPr>
        <w:tc>
          <w:tcPr>
            <w:tcW w:w="3720" w:type="dxa"/>
            <w:tcBorders>
              <w:top w:val="single" w:sz="4" w:space="0" w:color="auto"/>
              <w:left w:val="single" w:sz="4" w:space="0" w:color="auto"/>
              <w:bottom w:val="single" w:sz="4" w:space="0" w:color="auto"/>
              <w:right w:val="single" w:sz="4" w:space="0" w:color="auto"/>
            </w:tcBorders>
          </w:tcPr>
          <w:p w14:paraId="242D9F19" w14:textId="77777777" w:rsidR="00182A95" w:rsidRPr="009B593F" w:rsidRDefault="00182A95" w:rsidP="004306DC">
            <w:pPr>
              <w:contextualSpacing/>
              <w:jc w:val="both"/>
              <w:rPr>
                <w:rFonts w:ascii="Arial" w:eastAsia="Times New Roman" w:hAnsi="Arial" w:cs="Arial"/>
                <w:sz w:val="20"/>
                <w:szCs w:val="20"/>
                <w:lang w:eastAsia="en-GB"/>
              </w:rPr>
            </w:pPr>
            <w:r w:rsidRPr="009B593F">
              <w:rPr>
                <w:rFonts w:ascii="Arial" w:eastAsia="Calibri" w:hAnsi="Arial" w:cs="Arial"/>
                <w:b/>
                <w:sz w:val="20"/>
                <w:szCs w:val="20"/>
              </w:rPr>
              <w:br w:type="page"/>
            </w:r>
          </w:p>
        </w:tc>
        <w:tc>
          <w:tcPr>
            <w:tcW w:w="2127" w:type="dxa"/>
            <w:tcBorders>
              <w:top w:val="single" w:sz="4" w:space="0" w:color="auto"/>
              <w:left w:val="single" w:sz="4" w:space="0" w:color="auto"/>
              <w:bottom w:val="single" w:sz="4" w:space="0" w:color="auto"/>
              <w:right w:val="single" w:sz="4" w:space="0" w:color="auto"/>
            </w:tcBorders>
            <w:hideMark/>
          </w:tcPr>
          <w:p w14:paraId="053D4EBD" w14:textId="77777777" w:rsidR="00182A95" w:rsidRPr="009B593F" w:rsidRDefault="00182A95" w:rsidP="004306DC">
            <w:pPr>
              <w:contextualSpacing/>
              <w:jc w:val="both"/>
              <w:rPr>
                <w:rFonts w:ascii="Arial" w:eastAsia="Times New Roman" w:hAnsi="Arial" w:cs="Arial"/>
                <w:sz w:val="20"/>
                <w:szCs w:val="20"/>
                <w:lang w:eastAsia="en-GB"/>
              </w:rPr>
            </w:pPr>
            <w:r w:rsidRPr="009B593F">
              <w:rPr>
                <w:rFonts w:ascii="Arial" w:eastAsia="Times New Roman" w:hAnsi="Arial" w:cs="Arial"/>
                <w:sz w:val="20"/>
                <w:szCs w:val="20"/>
                <w:lang w:eastAsia="en-GB"/>
              </w:rPr>
              <w:t xml:space="preserve">Locality </w:t>
            </w:r>
          </w:p>
        </w:tc>
        <w:tc>
          <w:tcPr>
            <w:tcW w:w="915" w:type="dxa"/>
            <w:tcBorders>
              <w:top w:val="single" w:sz="4" w:space="0" w:color="auto"/>
              <w:left w:val="single" w:sz="4" w:space="0" w:color="auto"/>
              <w:bottom w:val="single" w:sz="4" w:space="0" w:color="auto"/>
              <w:right w:val="single" w:sz="4" w:space="0" w:color="auto"/>
            </w:tcBorders>
            <w:hideMark/>
          </w:tcPr>
          <w:p w14:paraId="1C02552C" w14:textId="77777777" w:rsidR="00182A95" w:rsidRPr="009B593F" w:rsidRDefault="00182A95" w:rsidP="004306DC">
            <w:pPr>
              <w:contextualSpacing/>
              <w:jc w:val="both"/>
              <w:rPr>
                <w:rFonts w:ascii="Arial" w:eastAsia="Times New Roman" w:hAnsi="Arial" w:cs="Arial"/>
                <w:sz w:val="20"/>
                <w:szCs w:val="20"/>
                <w:lang w:eastAsia="en-GB"/>
              </w:rPr>
            </w:pPr>
            <w:r w:rsidRPr="009B593F">
              <w:rPr>
                <w:rFonts w:ascii="Arial" w:eastAsia="Times New Roman" w:hAnsi="Arial" w:cs="Arial"/>
                <w:sz w:val="20"/>
                <w:szCs w:val="20"/>
                <w:lang w:eastAsia="en-GB"/>
              </w:rPr>
              <w:t>Lot 1</w:t>
            </w:r>
          </w:p>
        </w:tc>
        <w:tc>
          <w:tcPr>
            <w:tcW w:w="773" w:type="dxa"/>
            <w:tcBorders>
              <w:top w:val="single" w:sz="4" w:space="0" w:color="auto"/>
              <w:left w:val="single" w:sz="4" w:space="0" w:color="auto"/>
              <w:bottom w:val="single" w:sz="4" w:space="0" w:color="auto"/>
              <w:right w:val="single" w:sz="4" w:space="0" w:color="auto"/>
            </w:tcBorders>
            <w:hideMark/>
          </w:tcPr>
          <w:p w14:paraId="208A286B" w14:textId="77777777" w:rsidR="00182A95" w:rsidRPr="009B593F" w:rsidRDefault="00182A95" w:rsidP="004306DC">
            <w:pPr>
              <w:contextualSpacing/>
              <w:jc w:val="both"/>
              <w:rPr>
                <w:rFonts w:ascii="Arial" w:eastAsia="Times New Roman" w:hAnsi="Arial" w:cs="Arial"/>
                <w:sz w:val="20"/>
                <w:szCs w:val="20"/>
                <w:lang w:eastAsia="en-GB"/>
              </w:rPr>
            </w:pPr>
            <w:r w:rsidRPr="009B593F">
              <w:rPr>
                <w:rFonts w:ascii="Arial" w:eastAsia="Times New Roman" w:hAnsi="Arial" w:cs="Arial"/>
                <w:sz w:val="20"/>
                <w:szCs w:val="20"/>
                <w:lang w:eastAsia="en-GB"/>
              </w:rPr>
              <w:t>Lot 2</w:t>
            </w:r>
          </w:p>
        </w:tc>
        <w:tc>
          <w:tcPr>
            <w:tcW w:w="828" w:type="dxa"/>
            <w:tcBorders>
              <w:top w:val="single" w:sz="4" w:space="0" w:color="auto"/>
              <w:left w:val="single" w:sz="4" w:space="0" w:color="auto"/>
              <w:bottom w:val="single" w:sz="4" w:space="0" w:color="auto"/>
              <w:right w:val="single" w:sz="4" w:space="0" w:color="auto"/>
            </w:tcBorders>
            <w:hideMark/>
          </w:tcPr>
          <w:p w14:paraId="6F3D4385" w14:textId="77777777" w:rsidR="00182A95" w:rsidRPr="009B593F" w:rsidRDefault="00182A95" w:rsidP="004306DC">
            <w:pPr>
              <w:contextualSpacing/>
              <w:jc w:val="both"/>
              <w:rPr>
                <w:rFonts w:ascii="Arial" w:eastAsia="Times New Roman" w:hAnsi="Arial" w:cs="Arial"/>
                <w:sz w:val="20"/>
                <w:szCs w:val="20"/>
                <w:lang w:eastAsia="en-GB"/>
              </w:rPr>
            </w:pPr>
            <w:r w:rsidRPr="009B593F">
              <w:rPr>
                <w:rFonts w:ascii="Arial" w:eastAsia="Times New Roman" w:hAnsi="Arial" w:cs="Arial"/>
                <w:sz w:val="20"/>
                <w:szCs w:val="20"/>
                <w:lang w:eastAsia="en-GB"/>
              </w:rPr>
              <w:t xml:space="preserve">Lot 3 </w:t>
            </w:r>
          </w:p>
        </w:tc>
        <w:tc>
          <w:tcPr>
            <w:tcW w:w="828" w:type="dxa"/>
            <w:tcBorders>
              <w:top w:val="single" w:sz="4" w:space="0" w:color="auto"/>
              <w:left w:val="single" w:sz="4" w:space="0" w:color="auto"/>
              <w:bottom w:val="single" w:sz="4" w:space="0" w:color="auto"/>
              <w:right w:val="single" w:sz="4" w:space="0" w:color="auto"/>
            </w:tcBorders>
            <w:hideMark/>
          </w:tcPr>
          <w:p w14:paraId="1C543D6E" w14:textId="77777777" w:rsidR="00182A95" w:rsidRPr="009B593F" w:rsidRDefault="00182A95" w:rsidP="004306DC">
            <w:pPr>
              <w:contextualSpacing/>
              <w:jc w:val="both"/>
              <w:rPr>
                <w:rFonts w:ascii="Arial" w:eastAsia="Times New Roman" w:hAnsi="Arial" w:cs="Arial"/>
                <w:sz w:val="20"/>
                <w:szCs w:val="20"/>
                <w:lang w:eastAsia="en-GB"/>
              </w:rPr>
            </w:pPr>
            <w:r w:rsidRPr="009B593F">
              <w:rPr>
                <w:rFonts w:ascii="Arial" w:eastAsia="Times New Roman" w:hAnsi="Arial" w:cs="Arial"/>
                <w:sz w:val="20"/>
                <w:szCs w:val="20"/>
                <w:lang w:eastAsia="en-GB"/>
              </w:rPr>
              <w:t xml:space="preserve">Lot 4 </w:t>
            </w:r>
          </w:p>
        </w:tc>
        <w:tc>
          <w:tcPr>
            <w:tcW w:w="828" w:type="dxa"/>
            <w:tcBorders>
              <w:top w:val="single" w:sz="4" w:space="0" w:color="auto"/>
              <w:left w:val="single" w:sz="4" w:space="0" w:color="auto"/>
              <w:bottom w:val="single" w:sz="4" w:space="0" w:color="auto"/>
              <w:right w:val="single" w:sz="4" w:space="0" w:color="auto"/>
            </w:tcBorders>
          </w:tcPr>
          <w:p w14:paraId="66C55F07" w14:textId="77777777" w:rsidR="00182A95" w:rsidRPr="009B593F" w:rsidRDefault="00182A95" w:rsidP="004306DC">
            <w:pPr>
              <w:contextualSpacing/>
              <w:jc w:val="both"/>
              <w:rPr>
                <w:rFonts w:ascii="Arial" w:eastAsia="Times New Roman" w:hAnsi="Arial" w:cs="Arial"/>
                <w:sz w:val="20"/>
                <w:szCs w:val="20"/>
                <w:lang w:eastAsia="en-GB"/>
              </w:rPr>
            </w:pPr>
            <w:r w:rsidRPr="009B593F">
              <w:rPr>
                <w:rFonts w:ascii="Arial" w:eastAsia="Times New Roman" w:hAnsi="Arial" w:cs="Arial"/>
                <w:sz w:val="20"/>
                <w:szCs w:val="20"/>
                <w:lang w:eastAsia="en-GB"/>
              </w:rPr>
              <w:t xml:space="preserve">Lot 5 </w:t>
            </w:r>
          </w:p>
        </w:tc>
      </w:tr>
      <w:tr w:rsidR="00182A95" w:rsidRPr="009B593F" w14:paraId="73F3ED9A" w14:textId="77777777" w:rsidTr="004306DC">
        <w:tc>
          <w:tcPr>
            <w:tcW w:w="3720" w:type="dxa"/>
            <w:tcBorders>
              <w:top w:val="single" w:sz="4" w:space="0" w:color="auto"/>
              <w:left w:val="single" w:sz="4" w:space="0" w:color="auto"/>
              <w:bottom w:val="single" w:sz="4" w:space="0" w:color="auto"/>
              <w:right w:val="single" w:sz="4" w:space="0" w:color="auto"/>
            </w:tcBorders>
          </w:tcPr>
          <w:p w14:paraId="4CD61330"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John McGUCKIN</w:t>
            </w:r>
          </w:p>
        </w:tc>
        <w:tc>
          <w:tcPr>
            <w:tcW w:w="2127" w:type="dxa"/>
            <w:tcBorders>
              <w:top w:val="single" w:sz="4" w:space="0" w:color="auto"/>
              <w:left w:val="single" w:sz="4" w:space="0" w:color="auto"/>
              <w:bottom w:val="single" w:sz="4" w:space="0" w:color="auto"/>
              <w:right w:val="single" w:sz="4" w:space="0" w:color="auto"/>
            </w:tcBorders>
          </w:tcPr>
          <w:p w14:paraId="4BAB07A1"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Ireland</w:t>
            </w:r>
          </w:p>
        </w:tc>
        <w:tc>
          <w:tcPr>
            <w:tcW w:w="915" w:type="dxa"/>
            <w:tcBorders>
              <w:top w:val="single" w:sz="4" w:space="0" w:color="auto"/>
              <w:left w:val="single" w:sz="4" w:space="0" w:color="auto"/>
              <w:bottom w:val="single" w:sz="4" w:space="0" w:color="auto"/>
              <w:right w:val="single" w:sz="4" w:space="0" w:color="auto"/>
            </w:tcBorders>
          </w:tcPr>
          <w:p w14:paraId="7B509A9B"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5E481475"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0E45B8E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3D42F92"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1E31B4DB"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r>
      <w:tr w:rsidR="00182A95" w:rsidRPr="009B593F" w14:paraId="48ADBA1C" w14:textId="77777777" w:rsidTr="004306DC">
        <w:tc>
          <w:tcPr>
            <w:tcW w:w="3720" w:type="dxa"/>
            <w:tcBorders>
              <w:top w:val="single" w:sz="4" w:space="0" w:color="auto"/>
              <w:left w:val="single" w:sz="4" w:space="0" w:color="auto"/>
              <w:bottom w:val="single" w:sz="4" w:space="0" w:color="auto"/>
              <w:right w:val="single" w:sz="4" w:space="0" w:color="auto"/>
            </w:tcBorders>
          </w:tcPr>
          <w:p w14:paraId="6FEF280D"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Dorin Gabriel MUREȘAN</w:t>
            </w:r>
          </w:p>
        </w:tc>
        <w:tc>
          <w:tcPr>
            <w:tcW w:w="2127" w:type="dxa"/>
            <w:tcBorders>
              <w:top w:val="single" w:sz="4" w:space="0" w:color="auto"/>
              <w:left w:val="single" w:sz="4" w:space="0" w:color="auto"/>
              <w:bottom w:val="single" w:sz="4" w:space="0" w:color="auto"/>
              <w:right w:val="single" w:sz="4" w:space="0" w:color="auto"/>
            </w:tcBorders>
          </w:tcPr>
          <w:p w14:paraId="44E06558"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6F9CCD16"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6D74C950"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45BF9E0"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478DCAEF"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25AF1462"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5659B8A6" w14:textId="77777777" w:rsidTr="004306DC">
        <w:tc>
          <w:tcPr>
            <w:tcW w:w="3720" w:type="dxa"/>
            <w:tcBorders>
              <w:top w:val="single" w:sz="4" w:space="0" w:color="auto"/>
              <w:left w:val="single" w:sz="4" w:space="0" w:color="auto"/>
              <w:bottom w:val="single" w:sz="4" w:space="0" w:color="auto"/>
              <w:right w:val="single" w:sz="4" w:space="0" w:color="auto"/>
            </w:tcBorders>
          </w:tcPr>
          <w:p w14:paraId="4BC99B17"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 xml:space="preserve">Peeter NÄKS </w:t>
            </w:r>
          </w:p>
        </w:tc>
        <w:tc>
          <w:tcPr>
            <w:tcW w:w="2127" w:type="dxa"/>
            <w:tcBorders>
              <w:top w:val="single" w:sz="4" w:space="0" w:color="auto"/>
              <w:left w:val="single" w:sz="4" w:space="0" w:color="auto"/>
              <w:bottom w:val="single" w:sz="4" w:space="0" w:color="auto"/>
              <w:right w:val="single" w:sz="4" w:space="0" w:color="auto"/>
            </w:tcBorders>
          </w:tcPr>
          <w:p w14:paraId="104F8FCF"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Estonia</w:t>
            </w:r>
          </w:p>
        </w:tc>
        <w:tc>
          <w:tcPr>
            <w:tcW w:w="915" w:type="dxa"/>
            <w:tcBorders>
              <w:top w:val="single" w:sz="4" w:space="0" w:color="auto"/>
              <w:left w:val="single" w:sz="4" w:space="0" w:color="auto"/>
              <w:bottom w:val="single" w:sz="4" w:space="0" w:color="auto"/>
              <w:right w:val="single" w:sz="4" w:space="0" w:color="auto"/>
            </w:tcBorders>
          </w:tcPr>
          <w:p w14:paraId="574CB27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346871C0"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25E0B4C2"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3883406E"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1E4BA084"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505149A1" w14:textId="77777777" w:rsidTr="004306DC">
        <w:tc>
          <w:tcPr>
            <w:tcW w:w="3720" w:type="dxa"/>
            <w:tcBorders>
              <w:top w:val="single" w:sz="4" w:space="0" w:color="auto"/>
              <w:left w:val="single" w:sz="4" w:space="0" w:color="auto"/>
              <w:bottom w:val="single" w:sz="4" w:space="0" w:color="auto"/>
              <w:right w:val="single" w:sz="4" w:space="0" w:color="auto"/>
            </w:tcBorders>
          </w:tcPr>
          <w:p w14:paraId="4B0DAA3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Maxwell (Max) George MURRAY</w:t>
            </w:r>
          </w:p>
        </w:tc>
        <w:tc>
          <w:tcPr>
            <w:tcW w:w="2127" w:type="dxa"/>
            <w:tcBorders>
              <w:top w:val="single" w:sz="4" w:space="0" w:color="auto"/>
              <w:left w:val="single" w:sz="4" w:space="0" w:color="auto"/>
              <w:bottom w:val="single" w:sz="4" w:space="0" w:color="auto"/>
              <w:right w:val="single" w:sz="4" w:space="0" w:color="auto"/>
            </w:tcBorders>
          </w:tcPr>
          <w:p w14:paraId="66471D99"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Northern Ireland, the United Kingdom</w:t>
            </w:r>
          </w:p>
        </w:tc>
        <w:tc>
          <w:tcPr>
            <w:tcW w:w="915" w:type="dxa"/>
            <w:tcBorders>
              <w:top w:val="single" w:sz="4" w:space="0" w:color="auto"/>
              <w:left w:val="single" w:sz="4" w:space="0" w:color="auto"/>
              <w:bottom w:val="single" w:sz="4" w:space="0" w:color="auto"/>
              <w:right w:val="single" w:sz="4" w:space="0" w:color="auto"/>
            </w:tcBorders>
          </w:tcPr>
          <w:p w14:paraId="514763D4"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3ACD8F69"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7B038F59"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529F523A"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45224F84"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7C308787" w14:textId="77777777" w:rsidTr="004306DC">
        <w:tc>
          <w:tcPr>
            <w:tcW w:w="3720" w:type="dxa"/>
            <w:tcBorders>
              <w:top w:val="single" w:sz="4" w:space="0" w:color="auto"/>
              <w:left w:val="single" w:sz="4" w:space="0" w:color="auto"/>
              <w:bottom w:val="single" w:sz="4" w:space="0" w:color="auto"/>
              <w:right w:val="single" w:sz="4" w:space="0" w:color="auto"/>
            </w:tcBorders>
          </w:tcPr>
          <w:p w14:paraId="598274B0"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George TUGUSHI</w:t>
            </w:r>
          </w:p>
        </w:tc>
        <w:tc>
          <w:tcPr>
            <w:tcW w:w="2127" w:type="dxa"/>
            <w:tcBorders>
              <w:top w:val="single" w:sz="4" w:space="0" w:color="auto"/>
              <w:left w:val="single" w:sz="4" w:space="0" w:color="auto"/>
              <w:bottom w:val="single" w:sz="4" w:space="0" w:color="auto"/>
              <w:right w:val="single" w:sz="4" w:space="0" w:color="auto"/>
            </w:tcBorders>
          </w:tcPr>
          <w:p w14:paraId="7CC35D8C"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 xml:space="preserve">Georgia </w:t>
            </w:r>
          </w:p>
        </w:tc>
        <w:tc>
          <w:tcPr>
            <w:tcW w:w="915" w:type="dxa"/>
            <w:tcBorders>
              <w:top w:val="single" w:sz="4" w:space="0" w:color="auto"/>
              <w:left w:val="single" w:sz="4" w:space="0" w:color="auto"/>
              <w:bottom w:val="single" w:sz="4" w:space="0" w:color="auto"/>
              <w:right w:val="single" w:sz="4" w:space="0" w:color="auto"/>
            </w:tcBorders>
          </w:tcPr>
          <w:p w14:paraId="6DE8CD5A"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171ADB87"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7C6477D2"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555B2D1"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3B9DBC3"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r>
      <w:tr w:rsidR="00182A95" w:rsidRPr="009B593F" w14:paraId="6BFFD5D7" w14:textId="77777777" w:rsidTr="004306DC">
        <w:tc>
          <w:tcPr>
            <w:tcW w:w="3720" w:type="dxa"/>
            <w:tcBorders>
              <w:top w:val="single" w:sz="4" w:space="0" w:color="auto"/>
              <w:left w:val="single" w:sz="4" w:space="0" w:color="auto"/>
              <w:bottom w:val="single" w:sz="4" w:space="0" w:color="auto"/>
              <w:right w:val="single" w:sz="4" w:space="0" w:color="auto"/>
            </w:tcBorders>
          </w:tcPr>
          <w:p w14:paraId="6CCC2F04"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Iona-Mihaela MORAR</w:t>
            </w:r>
          </w:p>
        </w:tc>
        <w:tc>
          <w:tcPr>
            <w:tcW w:w="2127" w:type="dxa"/>
            <w:tcBorders>
              <w:top w:val="single" w:sz="4" w:space="0" w:color="auto"/>
              <w:left w:val="single" w:sz="4" w:space="0" w:color="auto"/>
              <w:bottom w:val="single" w:sz="4" w:space="0" w:color="auto"/>
              <w:right w:val="single" w:sz="4" w:space="0" w:color="auto"/>
            </w:tcBorders>
          </w:tcPr>
          <w:p w14:paraId="703498B9"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2CD3DD2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56D8FDCF"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5D8DCEB5"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43FCDCC"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3EC6CEFF"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0A4C6009" w14:textId="77777777" w:rsidTr="004306DC">
        <w:tc>
          <w:tcPr>
            <w:tcW w:w="3720" w:type="dxa"/>
            <w:tcBorders>
              <w:top w:val="single" w:sz="4" w:space="0" w:color="auto"/>
              <w:left w:val="single" w:sz="4" w:space="0" w:color="auto"/>
              <w:bottom w:val="single" w:sz="4" w:space="0" w:color="auto"/>
              <w:right w:val="single" w:sz="4" w:space="0" w:color="auto"/>
            </w:tcBorders>
          </w:tcPr>
          <w:p w14:paraId="50BB84B4"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Pascal DÉCARPES</w:t>
            </w:r>
          </w:p>
        </w:tc>
        <w:tc>
          <w:tcPr>
            <w:tcW w:w="2127" w:type="dxa"/>
            <w:tcBorders>
              <w:top w:val="single" w:sz="4" w:space="0" w:color="auto"/>
              <w:left w:val="single" w:sz="4" w:space="0" w:color="auto"/>
              <w:bottom w:val="single" w:sz="4" w:space="0" w:color="auto"/>
              <w:right w:val="single" w:sz="4" w:space="0" w:color="auto"/>
            </w:tcBorders>
          </w:tcPr>
          <w:p w14:paraId="44DEC0F0"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Germany</w:t>
            </w:r>
          </w:p>
        </w:tc>
        <w:tc>
          <w:tcPr>
            <w:tcW w:w="915" w:type="dxa"/>
            <w:tcBorders>
              <w:top w:val="single" w:sz="4" w:space="0" w:color="auto"/>
              <w:left w:val="single" w:sz="4" w:space="0" w:color="auto"/>
              <w:bottom w:val="single" w:sz="4" w:space="0" w:color="auto"/>
              <w:right w:val="single" w:sz="4" w:space="0" w:color="auto"/>
            </w:tcBorders>
          </w:tcPr>
          <w:p w14:paraId="309C7EF8"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7EBFCA61"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1EC3E6B9"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5C7707D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5D75C67C"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20E5BAE6" w14:textId="77777777" w:rsidTr="004306DC">
        <w:tc>
          <w:tcPr>
            <w:tcW w:w="3720" w:type="dxa"/>
            <w:tcBorders>
              <w:top w:val="single" w:sz="4" w:space="0" w:color="auto"/>
              <w:left w:val="single" w:sz="4" w:space="0" w:color="auto"/>
              <w:bottom w:val="single" w:sz="4" w:space="0" w:color="auto"/>
              <w:right w:val="single" w:sz="4" w:space="0" w:color="auto"/>
            </w:tcBorders>
          </w:tcPr>
          <w:p w14:paraId="2F0CFCB5"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Arshak GASPARYAN</w:t>
            </w:r>
          </w:p>
        </w:tc>
        <w:tc>
          <w:tcPr>
            <w:tcW w:w="2127" w:type="dxa"/>
            <w:tcBorders>
              <w:top w:val="single" w:sz="4" w:space="0" w:color="auto"/>
              <w:left w:val="single" w:sz="4" w:space="0" w:color="auto"/>
              <w:bottom w:val="single" w:sz="4" w:space="0" w:color="auto"/>
              <w:right w:val="single" w:sz="4" w:space="0" w:color="auto"/>
            </w:tcBorders>
          </w:tcPr>
          <w:p w14:paraId="20477184"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Armenia</w:t>
            </w:r>
          </w:p>
        </w:tc>
        <w:tc>
          <w:tcPr>
            <w:tcW w:w="915" w:type="dxa"/>
            <w:tcBorders>
              <w:top w:val="single" w:sz="4" w:space="0" w:color="auto"/>
              <w:left w:val="single" w:sz="4" w:space="0" w:color="auto"/>
              <w:bottom w:val="single" w:sz="4" w:space="0" w:color="auto"/>
              <w:right w:val="single" w:sz="4" w:space="0" w:color="auto"/>
            </w:tcBorders>
          </w:tcPr>
          <w:p w14:paraId="6FDA8C8C"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2E4ECE85"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055A14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1019F0C6"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4E36A1B0"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50DEFE75" w14:textId="77777777" w:rsidTr="004306DC">
        <w:tc>
          <w:tcPr>
            <w:tcW w:w="3720" w:type="dxa"/>
            <w:tcBorders>
              <w:top w:val="single" w:sz="4" w:space="0" w:color="auto"/>
              <w:left w:val="single" w:sz="4" w:space="0" w:color="auto"/>
              <w:bottom w:val="single" w:sz="4" w:space="0" w:color="auto"/>
              <w:right w:val="single" w:sz="4" w:space="0" w:color="auto"/>
            </w:tcBorders>
          </w:tcPr>
          <w:p w14:paraId="283FDADB"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Victoria PRAIS</w:t>
            </w:r>
          </w:p>
        </w:tc>
        <w:tc>
          <w:tcPr>
            <w:tcW w:w="2127" w:type="dxa"/>
            <w:tcBorders>
              <w:top w:val="single" w:sz="4" w:space="0" w:color="auto"/>
              <w:left w:val="single" w:sz="4" w:space="0" w:color="auto"/>
              <w:bottom w:val="single" w:sz="4" w:space="0" w:color="auto"/>
              <w:right w:val="single" w:sz="4" w:space="0" w:color="auto"/>
            </w:tcBorders>
          </w:tcPr>
          <w:p w14:paraId="34BBBA1B"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The United Kingdom</w:t>
            </w:r>
          </w:p>
        </w:tc>
        <w:tc>
          <w:tcPr>
            <w:tcW w:w="915" w:type="dxa"/>
            <w:tcBorders>
              <w:top w:val="single" w:sz="4" w:space="0" w:color="auto"/>
              <w:left w:val="single" w:sz="4" w:space="0" w:color="auto"/>
              <w:bottom w:val="single" w:sz="4" w:space="0" w:color="auto"/>
              <w:right w:val="single" w:sz="4" w:space="0" w:color="auto"/>
            </w:tcBorders>
          </w:tcPr>
          <w:p w14:paraId="20DF80A4"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3956DD75"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547AAF17"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019BDA2E"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530DBB80"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580C65AA" w14:textId="77777777" w:rsidTr="004306DC">
        <w:tc>
          <w:tcPr>
            <w:tcW w:w="3720" w:type="dxa"/>
            <w:tcBorders>
              <w:top w:val="single" w:sz="4" w:space="0" w:color="auto"/>
              <w:left w:val="single" w:sz="4" w:space="0" w:color="auto"/>
              <w:bottom w:val="single" w:sz="4" w:space="0" w:color="auto"/>
              <w:right w:val="single" w:sz="4" w:space="0" w:color="auto"/>
            </w:tcBorders>
          </w:tcPr>
          <w:p w14:paraId="15D4B575"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Sharon CRITOPH</w:t>
            </w:r>
          </w:p>
        </w:tc>
        <w:tc>
          <w:tcPr>
            <w:tcW w:w="2127" w:type="dxa"/>
            <w:tcBorders>
              <w:top w:val="single" w:sz="4" w:space="0" w:color="auto"/>
              <w:left w:val="single" w:sz="4" w:space="0" w:color="auto"/>
              <w:bottom w:val="single" w:sz="4" w:space="0" w:color="auto"/>
              <w:right w:val="single" w:sz="4" w:space="0" w:color="auto"/>
            </w:tcBorders>
          </w:tcPr>
          <w:p w14:paraId="1C421303"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The United Kingdom</w:t>
            </w:r>
          </w:p>
        </w:tc>
        <w:tc>
          <w:tcPr>
            <w:tcW w:w="915" w:type="dxa"/>
            <w:tcBorders>
              <w:top w:val="single" w:sz="4" w:space="0" w:color="auto"/>
              <w:left w:val="single" w:sz="4" w:space="0" w:color="auto"/>
              <w:bottom w:val="single" w:sz="4" w:space="0" w:color="auto"/>
              <w:right w:val="single" w:sz="4" w:space="0" w:color="auto"/>
            </w:tcBorders>
          </w:tcPr>
          <w:p w14:paraId="2DE014D6"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088C18CF"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01A0601F"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00942B1B"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4F4653DF"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463C7716" w14:textId="77777777" w:rsidTr="004306DC">
        <w:tc>
          <w:tcPr>
            <w:tcW w:w="3720" w:type="dxa"/>
            <w:tcBorders>
              <w:top w:val="single" w:sz="4" w:space="0" w:color="auto"/>
              <w:left w:val="single" w:sz="4" w:space="0" w:color="auto"/>
              <w:bottom w:val="single" w:sz="4" w:space="0" w:color="auto"/>
              <w:right w:val="single" w:sz="4" w:space="0" w:color="auto"/>
            </w:tcBorders>
          </w:tcPr>
          <w:p w14:paraId="6EA51F9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Petronel-Mirel DOBRICĂ</w:t>
            </w:r>
          </w:p>
        </w:tc>
        <w:tc>
          <w:tcPr>
            <w:tcW w:w="2127" w:type="dxa"/>
            <w:tcBorders>
              <w:top w:val="single" w:sz="4" w:space="0" w:color="auto"/>
              <w:left w:val="single" w:sz="4" w:space="0" w:color="auto"/>
              <w:bottom w:val="single" w:sz="4" w:space="0" w:color="auto"/>
              <w:right w:val="single" w:sz="4" w:space="0" w:color="auto"/>
            </w:tcBorders>
          </w:tcPr>
          <w:p w14:paraId="4FB904B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07F606CC"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046F6354"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40424F3A"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4AE6495F"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7F99B187"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6544D014" w14:textId="77777777" w:rsidTr="004306DC">
        <w:tc>
          <w:tcPr>
            <w:tcW w:w="3720" w:type="dxa"/>
            <w:tcBorders>
              <w:top w:val="single" w:sz="4" w:space="0" w:color="auto"/>
              <w:left w:val="single" w:sz="4" w:space="0" w:color="auto"/>
              <w:bottom w:val="single" w:sz="4" w:space="0" w:color="auto"/>
              <w:right w:val="single" w:sz="4" w:space="0" w:color="auto"/>
            </w:tcBorders>
          </w:tcPr>
          <w:p w14:paraId="18B16854"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Nadya PLAMENOVA RADKOVSKA</w:t>
            </w:r>
          </w:p>
        </w:tc>
        <w:tc>
          <w:tcPr>
            <w:tcW w:w="2127" w:type="dxa"/>
            <w:tcBorders>
              <w:top w:val="single" w:sz="4" w:space="0" w:color="auto"/>
              <w:left w:val="single" w:sz="4" w:space="0" w:color="auto"/>
              <w:bottom w:val="single" w:sz="4" w:space="0" w:color="auto"/>
              <w:right w:val="single" w:sz="4" w:space="0" w:color="auto"/>
            </w:tcBorders>
          </w:tcPr>
          <w:p w14:paraId="68FC101E"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Bulgaria</w:t>
            </w:r>
          </w:p>
        </w:tc>
        <w:tc>
          <w:tcPr>
            <w:tcW w:w="915" w:type="dxa"/>
            <w:tcBorders>
              <w:top w:val="single" w:sz="4" w:space="0" w:color="auto"/>
              <w:left w:val="single" w:sz="4" w:space="0" w:color="auto"/>
              <w:bottom w:val="single" w:sz="4" w:space="0" w:color="auto"/>
              <w:right w:val="single" w:sz="4" w:space="0" w:color="auto"/>
            </w:tcBorders>
          </w:tcPr>
          <w:p w14:paraId="2903322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7AA8DC09"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B0E307E"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2A6728EB"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52997C5D"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4C59B102" w14:textId="77777777" w:rsidTr="004306DC">
        <w:tc>
          <w:tcPr>
            <w:tcW w:w="3720" w:type="dxa"/>
            <w:tcBorders>
              <w:top w:val="single" w:sz="4" w:space="0" w:color="auto"/>
              <w:left w:val="single" w:sz="4" w:space="0" w:color="auto"/>
              <w:bottom w:val="single" w:sz="4" w:space="0" w:color="auto"/>
              <w:right w:val="single" w:sz="4" w:space="0" w:color="auto"/>
            </w:tcBorders>
          </w:tcPr>
          <w:p w14:paraId="1BEF765F"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Glenn James ROSS</w:t>
            </w:r>
          </w:p>
        </w:tc>
        <w:tc>
          <w:tcPr>
            <w:tcW w:w="2127" w:type="dxa"/>
            <w:tcBorders>
              <w:top w:val="single" w:sz="4" w:space="0" w:color="auto"/>
              <w:left w:val="single" w:sz="4" w:space="0" w:color="auto"/>
              <w:bottom w:val="single" w:sz="4" w:space="0" w:color="auto"/>
              <w:right w:val="single" w:sz="4" w:space="0" w:color="auto"/>
            </w:tcBorders>
          </w:tcPr>
          <w:p w14:paraId="4C9CCB97"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Australia</w:t>
            </w:r>
          </w:p>
        </w:tc>
        <w:tc>
          <w:tcPr>
            <w:tcW w:w="915" w:type="dxa"/>
            <w:tcBorders>
              <w:top w:val="single" w:sz="4" w:space="0" w:color="auto"/>
              <w:left w:val="single" w:sz="4" w:space="0" w:color="auto"/>
              <w:bottom w:val="single" w:sz="4" w:space="0" w:color="auto"/>
              <w:right w:val="single" w:sz="4" w:space="0" w:color="auto"/>
            </w:tcBorders>
          </w:tcPr>
          <w:p w14:paraId="363B38B9"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18FBD505"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1027E30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653E5970"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23FA1739"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416036B1" w14:textId="77777777" w:rsidTr="004306DC">
        <w:tc>
          <w:tcPr>
            <w:tcW w:w="3720" w:type="dxa"/>
            <w:tcBorders>
              <w:top w:val="single" w:sz="4" w:space="0" w:color="auto"/>
              <w:left w:val="single" w:sz="4" w:space="0" w:color="auto"/>
              <w:bottom w:val="single" w:sz="4" w:space="0" w:color="auto"/>
              <w:right w:val="single" w:sz="4" w:space="0" w:color="auto"/>
            </w:tcBorders>
          </w:tcPr>
          <w:p w14:paraId="27E8889F"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Shah Salman KHAN</w:t>
            </w:r>
          </w:p>
        </w:tc>
        <w:tc>
          <w:tcPr>
            <w:tcW w:w="2127" w:type="dxa"/>
            <w:tcBorders>
              <w:top w:val="single" w:sz="4" w:space="0" w:color="auto"/>
              <w:left w:val="single" w:sz="4" w:space="0" w:color="auto"/>
              <w:bottom w:val="single" w:sz="4" w:space="0" w:color="auto"/>
              <w:right w:val="single" w:sz="4" w:space="0" w:color="auto"/>
            </w:tcBorders>
          </w:tcPr>
          <w:p w14:paraId="1ECE0F0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Pakistan</w:t>
            </w:r>
          </w:p>
        </w:tc>
        <w:tc>
          <w:tcPr>
            <w:tcW w:w="915" w:type="dxa"/>
            <w:tcBorders>
              <w:top w:val="single" w:sz="4" w:space="0" w:color="auto"/>
              <w:left w:val="single" w:sz="4" w:space="0" w:color="auto"/>
              <w:bottom w:val="single" w:sz="4" w:space="0" w:color="auto"/>
              <w:right w:val="single" w:sz="4" w:space="0" w:color="auto"/>
            </w:tcBorders>
          </w:tcPr>
          <w:p w14:paraId="622291FF"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6347CE68"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54C665C3"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5A3ADEF4"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1F880CCF"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020FF42E" w14:textId="77777777" w:rsidTr="004306DC">
        <w:tc>
          <w:tcPr>
            <w:tcW w:w="3720" w:type="dxa"/>
            <w:tcBorders>
              <w:top w:val="single" w:sz="4" w:space="0" w:color="auto"/>
              <w:left w:val="single" w:sz="4" w:space="0" w:color="auto"/>
              <w:bottom w:val="single" w:sz="4" w:space="0" w:color="auto"/>
              <w:right w:val="single" w:sz="4" w:space="0" w:color="auto"/>
            </w:tcBorders>
          </w:tcPr>
          <w:p w14:paraId="231F07CF"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Elisaveta SEKULOVSKA</w:t>
            </w:r>
          </w:p>
        </w:tc>
        <w:tc>
          <w:tcPr>
            <w:tcW w:w="2127" w:type="dxa"/>
            <w:tcBorders>
              <w:top w:val="single" w:sz="4" w:space="0" w:color="auto"/>
              <w:left w:val="single" w:sz="4" w:space="0" w:color="auto"/>
              <w:bottom w:val="single" w:sz="4" w:space="0" w:color="auto"/>
              <w:right w:val="single" w:sz="4" w:space="0" w:color="auto"/>
            </w:tcBorders>
          </w:tcPr>
          <w:p w14:paraId="787B4C10"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Republic of North Macedonia</w:t>
            </w:r>
          </w:p>
        </w:tc>
        <w:tc>
          <w:tcPr>
            <w:tcW w:w="915" w:type="dxa"/>
            <w:tcBorders>
              <w:top w:val="single" w:sz="4" w:space="0" w:color="auto"/>
              <w:left w:val="single" w:sz="4" w:space="0" w:color="auto"/>
              <w:bottom w:val="single" w:sz="4" w:space="0" w:color="auto"/>
              <w:right w:val="single" w:sz="4" w:space="0" w:color="auto"/>
            </w:tcBorders>
          </w:tcPr>
          <w:p w14:paraId="2D220709"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0D74BC9D"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52748C6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5C3C370B"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0D188E18"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6A472B76" w14:textId="77777777" w:rsidTr="004306DC">
        <w:tc>
          <w:tcPr>
            <w:tcW w:w="3720" w:type="dxa"/>
            <w:tcBorders>
              <w:top w:val="single" w:sz="4" w:space="0" w:color="auto"/>
              <w:left w:val="single" w:sz="4" w:space="0" w:color="auto"/>
              <w:bottom w:val="single" w:sz="4" w:space="0" w:color="auto"/>
              <w:right w:val="single" w:sz="4" w:space="0" w:color="auto"/>
            </w:tcBorders>
          </w:tcPr>
          <w:p w14:paraId="39174ACC"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Edward LUCACI (Lucaci Edward Authorized Person)</w:t>
            </w:r>
          </w:p>
        </w:tc>
        <w:tc>
          <w:tcPr>
            <w:tcW w:w="2127" w:type="dxa"/>
            <w:tcBorders>
              <w:top w:val="single" w:sz="4" w:space="0" w:color="auto"/>
              <w:left w:val="single" w:sz="4" w:space="0" w:color="auto"/>
              <w:bottom w:val="single" w:sz="4" w:space="0" w:color="auto"/>
              <w:right w:val="single" w:sz="4" w:space="0" w:color="auto"/>
            </w:tcBorders>
          </w:tcPr>
          <w:p w14:paraId="4D9D55E5"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27F4FE3F"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7CCA785F"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7E78CB45"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7B1B1285"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58A26D47"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310C3C1B" w14:textId="77777777" w:rsidTr="004306DC">
        <w:tc>
          <w:tcPr>
            <w:tcW w:w="3720" w:type="dxa"/>
            <w:tcBorders>
              <w:top w:val="single" w:sz="4" w:space="0" w:color="auto"/>
              <w:left w:val="single" w:sz="4" w:space="0" w:color="auto"/>
              <w:bottom w:val="single" w:sz="4" w:space="0" w:color="auto"/>
              <w:right w:val="single" w:sz="4" w:space="0" w:color="auto"/>
            </w:tcBorders>
          </w:tcPr>
          <w:p w14:paraId="475B329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Radu Florin GEAMĂNU</w:t>
            </w:r>
          </w:p>
        </w:tc>
        <w:tc>
          <w:tcPr>
            <w:tcW w:w="2127" w:type="dxa"/>
            <w:tcBorders>
              <w:top w:val="single" w:sz="4" w:space="0" w:color="auto"/>
              <w:left w:val="single" w:sz="4" w:space="0" w:color="auto"/>
              <w:bottom w:val="single" w:sz="4" w:space="0" w:color="auto"/>
              <w:right w:val="single" w:sz="4" w:space="0" w:color="auto"/>
            </w:tcBorders>
          </w:tcPr>
          <w:p w14:paraId="10AFE9AD"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47A45522"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0662D78A"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18F388F9"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51DA8901"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47C6CF51"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1C6B331F" w14:textId="77777777" w:rsidTr="004306DC">
        <w:tc>
          <w:tcPr>
            <w:tcW w:w="3720" w:type="dxa"/>
            <w:tcBorders>
              <w:top w:val="single" w:sz="4" w:space="0" w:color="auto"/>
              <w:left w:val="single" w:sz="4" w:space="0" w:color="auto"/>
              <w:bottom w:val="single" w:sz="4" w:space="0" w:color="auto"/>
              <w:right w:val="single" w:sz="4" w:space="0" w:color="auto"/>
            </w:tcBorders>
          </w:tcPr>
          <w:p w14:paraId="3D6A9DF1" w14:textId="77777777" w:rsidR="00182A95" w:rsidRPr="009B593F" w:rsidRDefault="00182A95" w:rsidP="004306DC">
            <w:pPr>
              <w:jc w:val="both"/>
              <w:rPr>
                <w:rFonts w:ascii="Arial" w:eastAsia="Calibri" w:hAnsi="Arial" w:cs="Arial"/>
                <w:sz w:val="20"/>
                <w:szCs w:val="20"/>
                <w:lang w:val="fr-FR" w:eastAsia="fr-FR"/>
              </w:rPr>
            </w:pPr>
            <w:r w:rsidRPr="009B593F">
              <w:rPr>
                <w:rFonts w:ascii="Arial" w:eastAsia="Calibri" w:hAnsi="Arial" w:cs="Arial"/>
                <w:sz w:val="20"/>
                <w:szCs w:val="20"/>
                <w:lang w:val="fr-FR" w:eastAsia="fr-FR"/>
              </w:rPr>
              <w:t>Marie Claire VAN HOUT (JMU Services LTD)</w:t>
            </w:r>
          </w:p>
        </w:tc>
        <w:tc>
          <w:tcPr>
            <w:tcW w:w="2127" w:type="dxa"/>
            <w:tcBorders>
              <w:top w:val="single" w:sz="4" w:space="0" w:color="auto"/>
              <w:left w:val="single" w:sz="4" w:space="0" w:color="auto"/>
              <w:bottom w:val="single" w:sz="4" w:space="0" w:color="auto"/>
              <w:right w:val="single" w:sz="4" w:space="0" w:color="auto"/>
            </w:tcBorders>
          </w:tcPr>
          <w:p w14:paraId="3E3A00FD"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The United Kingdom</w:t>
            </w:r>
          </w:p>
        </w:tc>
        <w:tc>
          <w:tcPr>
            <w:tcW w:w="915" w:type="dxa"/>
            <w:tcBorders>
              <w:top w:val="single" w:sz="4" w:space="0" w:color="auto"/>
              <w:left w:val="single" w:sz="4" w:space="0" w:color="auto"/>
              <w:bottom w:val="single" w:sz="4" w:space="0" w:color="auto"/>
              <w:right w:val="single" w:sz="4" w:space="0" w:color="auto"/>
            </w:tcBorders>
          </w:tcPr>
          <w:p w14:paraId="5244CCF7"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3477FE84"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7A6BDF2C"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175D974B"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7C81D8E8"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04639388" w14:textId="77777777" w:rsidTr="004306DC">
        <w:tc>
          <w:tcPr>
            <w:tcW w:w="3720" w:type="dxa"/>
            <w:tcBorders>
              <w:top w:val="single" w:sz="4" w:space="0" w:color="auto"/>
              <w:left w:val="single" w:sz="4" w:space="0" w:color="auto"/>
              <w:bottom w:val="single" w:sz="4" w:space="0" w:color="auto"/>
              <w:right w:val="single" w:sz="4" w:space="0" w:color="auto"/>
            </w:tcBorders>
          </w:tcPr>
          <w:p w14:paraId="5794E308"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Catherine CREAMER</w:t>
            </w:r>
          </w:p>
        </w:tc>
        <w:tc>
          <w:tcPr>
            <w:tcW w:w="2127" w:type="dxa"/>
            <w:tcBorders>
              <w:top w:val="single" w:sz="4" w:space="0" w:color="auto"/>
              <w:left w:val="single" w:sz="4" w:space="0" w:color="auto"/>
              <w:bottom w:val="single" w:sz="4" w:space="0" w:color="auto"/>
              <w:right w:val="single" w:sz="4" w:space="0" w:color="auto"/>
            </w:tcBorders>
          </w:tcPr>
          <w:p w14:paraId="05D6A1A5"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Ireland</w:t>
            </w:r>
          </w:p>
        </w:tc>
        <w:tc>
          <w:tcPr>
            <w:tcW w:w="915" w:type="dxa"/>
            <w:tcBorders>
              <w:top w:val="single" w:sz="4" w:space="0" w:color="auto"/>
              <w:left w:val="single" w:sz="4" w:space="0" w:color="auto"/>
              <w:bottom w:val="single" w:sz="4" w:space="0" w:color="auto"/>
              <w:right w:val="single" w:sz="4" w:space="0" w:color="auto"/>
            </w:tcBorders>
          </w:tcPr>
          <w:p w14:paraId="1603F476"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30C60B37"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8A9073C"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478762DC"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FE87880"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r>
      <w:tr w:rsidR="00182A95" w:rsidRPr="009B593F" w14:paraId="4B363087" w14:textId="77777777" w:rsidTr="004306DC">
        <w:tc>
          <w:tcPr>
            <w:tcW w:w="3720" w:type="dxa"/>
            <w:tcBorders>
              <w:top w:val="single" w:sz="4" w:space="0" w:color="auto"/>
              <w:left w:val="single" w:sz="4" w:space="0" w:color="auto"/>
              <w:bottom w:val="single" w:sz="4" w:space="0" w:color="auto"/>
              <w:right w:val="single" w:sz="4" w:space="0" w:color="auto"/>
            </w:tcBorders>
          </w:tcPr>
          <w:p w14:paraId="7B1F7164"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Ramona Lăcrămioara BĂLĂIȚĂ</w:t>
            </w:r>
          </w:p>
        </w:tc>
        <w:tc>
          <w:tcPr>
            <w:tcW w:w="2127" w:type="dxa"/>
            <w:tcBorders>
              <w:top w:val="single" w:sz="4" w:space="0" w:color="auto"/>
              <w:left w:val="single" w:sz="4" w:space="0" w:color="auto"/>
              <w:bottom w:val="single" w:sz="4" w:space="0" w:color="auto"/>
              <w:right w:val="single" w:sz="4" w:space="0" w:color="auto"/>
            </w:tcBorders>
          </w:tcPr>
          <w:p w14:paraId="004DF0E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491EC2C7"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3C231A5F"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9B77AB7"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7EEB8DE7"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DAFC570"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336C6F52" w14:textId="77777777" w:rsidTr="004306DC">
        <w:tc>
          <w:tcPr>
            <w:tcW w:w="3720" w:type="dxa"/>
            <w:tcBorders>
              <w:top w:val="single" w:sz="4" w:space="0" w:color="auto"/>
              <w:left w:val="single" w:sz="4" w:space="0" w:color="auto"/>
              <w:bottom w:val="single" w:sz="4" w:space="0" w:color="auto"/>
              <w:right w:val="single" w:sz="4" w:space="0" w:color="auto"/>
            </w:tcBorders>
          </w:tcPr>
          <w:p w14:paraId="78F098E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Ioan DURNESCU</w:t>
            </w:r>
          </w:p>
        </w:tc>
        <w:tc>
          <w:tcPr>
            <w:tcW w:w="2127" w:type="dxa"/>
            <w:tcBorders>
              <w:top w:val="single" w:sz="4" w:space="0" w:color="auto"/>
              <w:left w:val="single" w:sz="4" w:space="0" w:color="auto"/>
              <w:bottom w:val="single" w:sz="4" w:space="0" w:color="auto"/>
              <w:right w:val="single" w:sz="4" w:space="0" w:color="auto"/>
            </w:tcBorders>
          </w:tcPr>
          <w:p w14:paraId="4126213E"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6ED62D33"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2990EA06"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76EC29E"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2F2D0A74"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6DF6E2EC"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21CA4EFC" w14:textId="77777777" w:rsidTr="004306DC">
        <w:tc>
          <w:tcPr>
            <w:tcW w:w="3720" w:type="dxa"/>
            <w:tcBorders>
              <w:top w:val="single" w:sz="4" w:space="0" w:color="auto"/>
              <w:left w:val="single" w:sz="4" w:space="0" w:color="auto"/>
              <w:bottom w:val="single" w:sz="4" w:space="0" w:color="auto"/>
              <w:right w:val="single" w:sz="4" w:space="0" w:color="auto"/>
            </w:tcBorders>
          </w:tcPr>
          <w:p w14:paraId="61F772BB"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Christopher FROST</w:t>
            </w:r>
          </w:p>
        </w:tc>
        <w:tc>
          <w:tcPr>
            <w:tcW w:w="2127" w:type="dxa"/>
            <w:tcBorders>
              <w:top w:val="single" w:sz="4" w:space="0" w:color="auto"/>
              <w:left w:val="single" w:sz="4" w:space="0" w:color="auto"/>
              <w:bottom w:val="single" w:sz="4" w:space="0" w:color="auto"/>
              <w:right w:val="single" w:sz="4" w:space="0" w:color="auto"/>
            </w:tcBorders>
          </w:tcPr>
          <w:p w14:paraId="6CF956E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France</w:t>
            </w:r>
          </w:p>
        </w:tc>
        <w:tc>
          <w:tcPr>
            <w:tcW w:w="915" w:type="dxa"/>
            <w:tcBorders>
              <w:top w:val="single" w:sz="4" w:space="0" w:color="auto"/>
              <w:left w:val="single" w:sz="4" w:space="0" w:color="auto"/>
              <w:bottom w:val="single" w:sz="4" w:space="0" w:color="auto"/>
              <w:right w:val="single" w:sz="4" w:space="0" w:color="auto"/>
            </w:tcBorders>
          </w:tcPr>
          <w:p w14:paraId="34870BF8"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3BE30A47"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100E0FD3"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0681D6D1"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E1AB624"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7BEC65B1" w14:textId="77777777" w:rsidTr="004306DC">
        <w:tc>
          <w:tcPr>
            <w:tcW w:w="3720" w:type="dxa"/>
            <w:tcBorders>
              <w:top w:val="single" w:sz="4" w:space="0" w:color="auto"/>
              <w:left w:val="single" w:sz="4" w:space="0" w:color="auto"/>
              <w:bottom w:val="single" w:sz="4" w:space="0" w:color="auto"/>
              <w:right w:val="single" w:sz="4" w:space="0" w:color="auto"/>
            </w:tcBorders>
          </w:tcPr>
          <w:p w14:paraId="6944CD18"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Gabriel OANCEA</w:t>
            </w:r>
          </w:p>
        </w:tc>
        <w:tc>
          <w:tcPr>
            <w:tcW w:w="2127" w:type="dxa"/>
            <w:tcBorders>
              <w:top w:val="single" w:sz="4" w:space="0" w:color="auto"/>
              <w:left w:val="single" w:sz="4" w:space="0" w:color="auto"/>
              <w:bottom w:val="single" w:sz="4" w:space="0" w:color="auto"/>
              <w:right w:val="single" w:sz="4" w:space="0" w:color="auto"/>
            </w:tcBorders>
          </w:tcPr>
          <w:p w14:paraId="0F7D10BA"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4BF75E7A"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6BF03CEB"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7A5DF1F6"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01186E78"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152AE10"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27B41384" w14:textId="77777777" w:rsidTr="004306DC">
        <w:tc>
          <w:tcPr>
            <w:tcW w:w="3720" w:type="dxa"/>
            <w:tcBorders>
              <w:top w:val="single" w:sz="4" w:space="0" w:color="auto"/>
              <w:left w:val="single" w:sz="4" w:space="0" w:color="auto"/>
              <w:bottom w:val="single" w:sz="4" w:space="0" w:color="auto"/>
              <w:right w:val="single" w:sz="4" w:space="0" w:color="auto"/>
            </w:tcBorders>
          </w:tcPr>
          <w:p w14:paraId="37062063"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Blanka ŠULJAK</w:t>
            </w:r>
          </w:p>
        </w:tc>
        <w:tc>
          <w:tcPr>
            <w:tcW w:w="2127" w:type="dxa"/>
            <w:tcBorders>
              <w:top w:val="single" w:sz="4" w:space="0" w:color="auto"/>
              <w:left w:val="single" w:sz="4" w:space="0" w:color="auto"/>
              <w:bottom w:val="single" w:sz="4" w:space="0" w:color="auto"/>
              <w:right w:val="single" w:sz="4" w:space="0" w:color="auto"/>
            </w:tcBorders>
          </w:tcPr>
          <w:p w14:paraId="0115598C"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Croatia</w:t>
            </w:r>
          </w:p>
        </w:tc>
        <w:tc>
          <w:tcPr>
            <w:tcW w:w="915" w:type="dxa"/>
            <w:tcBorders>
              <w:top w:val="single" w:sz="4" w:space="0" w:color="auto"/>
              <w:left w:val="single" w:sz="4" w:space="0" w:color="auto"/>
              <w:bottom w:val="single" w:sz="4" w:space="0" w:color="auto"/>
              <w:right w:val="single" w:sz="4" w:space="0" w:color="auto"/>
            </w:tcBorders>
          </w:tcPr>
          <w:p w14:paraId="2B1912B2"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773" w:type="dxa"/>
            <w:tcBorders>
              <w:top w:val="single" w:sz="4" w:space="0" w:color="auto"/>
              <w:left w:val="single" w:sz="4" w:space="0" w:color="auto"/>
              <w:bottom w:val="single" w:sz="4" w:space="0" w:color="auto"/>
              <w:right w:val="single" w:sz="4" w:space="0" w:color="auto"/>
            </w:tcBorders>
          </w:tcPr>
          <w:p w14:paraId="7BEF1166"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1D7B807D"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5FCF209"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73DE06B4"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r>
      <w:tr w:rsidR="00182A95" w:rsidRPr="009B593F" w14:paraId="5D67061F" w14:textId="77777777" w:rsidTr="004306DC">
        <w:tc>
          <w:tcPr>
            <w:tcW w:w="3720" w:type="dxa"/>
            <w:tcBorders>
              <w:top w:val="single" w:sz="4" w:space="0" w:color="auto"/>
              <w:left w:val="single" w:sz="4" w:space="0" w:color="auto"/>
              <w:bottom w:val="single" w:sz="4" w:space="0" w:color="auto"/>
              <w:right w:val="single" w:sz="4" w:space="0" w:color="auto"/>
            </w:tcBorders>
          </w:tcPr>
          <w:p w14:paraId="425D66A0"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Petrus Phillipus (Peter) NELISSEN</w:t>
            </w:r>
          </w:p>
        </w:tc>
        <w:tc>
          <w:tcPr>
            <w:tcW w:w="2127" w:type="dxa"/>
            <w:tcBorders>
              <w:top w:val="single" w:sz="4" w:space="0" w:color="auto"/>
              <w:left w:val="single" w:sz="4" w:space="0" w:color="auto"/>
              <w:bottom w:val="single" w:sz="4" w:space="0" w:color="auto"/>
              <w:right w:val="single" w:sz="4" w:space="0" w:color="auto"/>
            </w:tcBorders>
          </w:tcPr>
          <w:p w14:paraId="1436E065"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The Netherlands</w:t>
            </w:r>
          </w:p>
        </w:tc>
        <w:tc>
          <w:tcPr>
            <w:tcW w:w="915" w:type="dxa"/>
            <w:tcBorders>
              <w:top w:val="single" w:sz="4" w:space="0" w:color="auto"/>
              <w:left w:val="single" w:sz="4" w:space="0" w:color="auto"/>
              <w:bottom w:val="single" w:sz="4" w:space="0" w:color="auto"/>
              <w:right w:val="single" w:sz="4" w:space="0" w:color="auto"/>
            </w:tcBorders>
          </w:tcPr>
          <w:p w14:paraId="184B351F"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1841A31B"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291B092B"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0D3B7F9B"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E9B0DA3"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06C40A19" w14:textId="77777777" w:rsidTr="004306DC">
        <w:tc>
          <w:tcPr>
            <w:tcW w:w="3720" w:type="dxa"/>
            <w:tcBorders>
              <w:top w:val="single" w:sz="4" w:space="0" w:color="auto"/>
              <w:left w:val="single" w:sz="4" w:space="0" w:color="auto"/>
              <w:bottom w:val="single" w:sz="4" w:space="0" w:color="auto"/>
              <w:right w:val="single" w:sz="4" w:space="0" w:color="auto"/>
            </w:tcBorders>
          </w:tcPr>
          <w:p w14:paraId="5462C048"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Alla SHUT</w:t>
            </w:r>
          </w:p>
        </w:tc>
        <w:tc>
          <w:tcPr>
            <w:tcW w:w="2127" w:type="dxa"/>
            <w:tcBorders>
              <w:top w:val="single" w:sz="4" w:space="0" w:color="auto"/>
              <w:left w:val="single" w:sz="4" w:space="0" w:color="auto"/>
              <w:bottom w:val="single" w:sz="4" w:space="0" w:color="auto"/>
              <w:right w:val="single" w:sz="4" w:space="0" w:color="auto"/>
            </w:tcBorders>
          </w:tcPr>
          <w:p w14:paraId="6B776F0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Ukraine</w:t>
            </w:r>
          </w:p>
        </w:tc>
        <w:tc>
          <w:tcPr>
            <w:tcW w:w="915" w:type="dxa"/>
            <w:tcBorders>
              <w:top w:val="single" w:sz="4" w:space="0" w:color="auto"/>
              <w:left w:val="single" w:sz="4" w:space="0" w:color="auto"/>
              <w:bottom w:val="single" w:sz="4" w:space="0" w:color="auto"/>
              <w:right w:val="single" w:sz="4" w:space="0" w:color="auto"/>
            </w:tcBorders>
          </w:tcPr>
          <w:p w14:paraId="5FEA8C4C"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44152117"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79A35541"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0A0AA005"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54A9879A"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59E839A2" w14:textId="77777777" w:rsidTr="004306DC">
        <w:tc>
          <w:tcPr>
            <w:tcW w:w="3720" w:type="dxa"/>
            <w:tcBorders>
              <w:top w:val="single" w:sz="4" w:space="0" w:color="auto"/>
              <w:left w:val="single" w:sz="4" w:space="0" w:color="auto"/>
              <w:bottom w:val="single" w:sz="4" w:space="0" w:color="auto"/>
              <w:right w:val="single" w:sz="4" w:space="0" w:color="auto"/>
            </w:tcBorders>
          </w:tcPr>
          <w:p w14:paraId="29C40AD2"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Ioan Claudiu JELER</w:t>
            </w:r>
          </w:p>
        </w:tc>
        <w:tc>
          <w:tcPr>
            <w:tcW w:w="2127" w:type="dxa"/>
            <w:tcBorders>
              <w:top w:val="single" w:sz="4" w:space="0" w:color="auto"/>
              <w:left w:val="single" w:sz="4" w:space="0" w:color="auto"/>
              <w:bottom w:val="single" w:sz="4" w:space="0" w:color="auto"/>
              <w:right w:val="single" w:sz="4" w:space="0" w:color="auto"/>
            </w:tcBorders>
          </w:tcPr>
          <w:p w14:paraId="60DFD46F"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05E57E5E"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502DA008"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0161427B"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0B40078F"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326EA622"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r>
      <w:tr w:rsidR="00182A95" w:rsidRPr="009B593F" w14:paraId="19175016" w14:textId="77777777" w:rsidTr="004306DC">
        <w:tc>
          <w:tcPr>
            <w:tcW w:w="3720" w:type="dxa"/>
            <w:tcBorders>
              <w:top w:val="single" w:sz="4" w:space="0" w:color="auto"/>
              <w:left w:val="single" w:sz="4" w:space="0" w:color="auto"/>
              <w:bottom w:val="single" w:sz="4" w:space="0" w:color="auto"/>
              <w:right w:val="single" w:sz="4" w:space="0" w:color="auto"/>
            </w:tcBorders>
          </w:tcPr>
          <w:p w14:paraId="3CF7E4CA"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 xml:space="preserve">Sofio MORGOSHIA  </w:t>
            </w:r>
          </w:p>
        </w:tc>
        <w:tc>
          <w:tcPr>
            <w:tcW w:w="2127" w:type="dxa"/>
            <w:tcBorders>
              <w:top w:val="single" w:sz="4" w:space="0" w:color="auto"/>
              <w:left w:val="single" w:sz="4" w:space="0" w:color="auto"/>
              <w:bottom w:val="single" w:sz="4" w:space="0" w:color="auto"/>
              <w:right w:val="single" w:sz="4" w:space="0" w:color="auto"/>
            </w:tcBorders>
          </w:tcPr>
          <w:p w14:paraId="0D10EEF4"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Georgia</w:t>
            </w:r>
          </w:p>
        </w:tc>
        <w:tc>
          <w:tcPr>
            <w:tcW w:w="915" w:type="dxa"/>
            <w:tcBorders>
              <w:top w:val="single" w:sz="4" w:space="0" w:color="auto"/>
              <w:left w:val="single" w:sz="4" w:space="0" w:color="auto"/>
              <w:bottom w:val="single" w:sz="4" w:space="0" w:color="auto"/>
              <w:right w:val="single" w:sz="4" w:space="0" w:color="auto"/>
            </w:tcBorders>
          </w:tcPr>
          <w:p w14:paraId="5DABCAC0"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228E05DD"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3D83A828"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7ED6DB32"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13A4171C"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02AD6754" w14:textId="77777777" w:rsidTr="004306DC">
        <w:tc>
          <w:tcPr>
            <w:tcW w:w="3720" w:type="dxa"/>
            <w:tcBorders>
              <w:top w:val="single" w:sz="4" w:space="0" w:color="auto"/>
              <w:left w:val="single" w:sz="4" w:space="0" w:color="auto"/>
              <w:bottom w:val="single" w:sz="4" w:space="0" w:color="auto"/>
              <w:right w:val="single" w:sz="4" w:space="0" w:color="auto"/>
            </w:tcBorders>
          </w:tcPr>
          <w:p w14:paraId="2E681756"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 xml:space="preserve">Jay ROSALIM  </w:t>
            </w:r>
          </w:p>
        </w:tc>
        <w:tc>
          <w:tcPr>
            <w:tcW w:w="2127" w:type="dxa"/>
            <w:tcBorders>
              <w:top w:val="single" w:sz="4" w:space="0" w:color="auto"/>
              <w:left w:val="single" w:sz="4" w:space="0" w:color="auto"/>
              <w:bottom w:val="single" w:sz="4" w:space="0" w:color="auto"/>
              <w:right w:val="single" w:sz="4" w:space="0" w:color="auto"/>
            </w:tcBorders>
          </w:tcPr>
          <w:p w14:paraId="6A5412AF"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Republic of Ireland</w:t>
            </w:r>
          </w:p>
        </w:tc>
        <w:tc>
          <w:tcPr>
            <w:tcW w:w="915" w:type="dxa"/>
            <w:tcBorders>
              <w:top w:val="single" w:sz="4" w:space="0" w:color="auto"/>
              <w:left w:val="single" w:sz="4" w:space="0" w:color="auto"/>
              <w:bottom w:val="single" w:sz="4" w:space="0" w:color="auto"/>
              <w:right w:val="single" w:sz="4" w:space="0" w:color="auto"/>
            </w:tcBorders>
          </w:tcPr>
          <w:p w14:paraId="365DB89D"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44802E3C"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047A8D6A"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6C8FD846"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6568DB2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r>
      <w:tr w:rsidR="00182A95" w:rsidRPr="009B593F" w14:paraId="6EF388D4" w14:textId="77777777" w:rsidTr="004306DC">
        <w:tc>
          <w:tcPr>
            <w:tcW w:w="3720" w:type="dxa"/>
            <w:tcBorders>
              <w:top w:val="single" w:sz="4" w:space="0" w:color="auto"/>
              <w:left w:val="single" w:sz="4" w:space="0" w:color="auto"/>
              <w:bottom w:val="single" w:sz="4" w:space="0" w:color="auto"/>
              <w:right w:val="single" w:sz="4" w:space="0" w:color="auto"/>
            </w:tcBorders>
          </w:tcPr>
          <w:p w14:paraId="5161BF68"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 xml:space="preserve">Iuliana-Elena CĂRBUNARU </w:t>
            </w:r>
          </w:p>
        </w:tc>
        <w:tc>
          <w:tcPr>
            <w:tcW w:w="2127" w:type="dxa"/>
            <w:tcBorders>
              <w:top w:val="single" w:sz="4" w:space="0" w:color="auto"/>
              <w:left w:val="single" w:sz="4" w:space="0" w:color="auto"/>
              <w:bottom w:val="single" w:sz="4" w:space="0" w:color="auto"/>
              <w:right w:val="single" w:sz="4" w:space="0" w:color="auto"/>
            </w:tcBorders>
          </w:tcPr>
          <w:p w14:paraId="2DF8D3F9"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Romania</w:t>
            </w:r>
          </w:p>
        </w:tc>
        <w:tc>
          <w:tcPr>
            <w:tcW w:w="915" w:type="dxa"/>
            <w:tcBorders>
              <w:top w:val="single" w:sz="4" w:space="0" w:color="auto"/>
              <w:left w:val="single" w:sz="4" w:space="0" w:color="auto"/>
              <w:bottom w:val="single" w:sz="4" w:space="0" w:color="auto"/>
              <w:right w:val="single" w:sz="4" w:space="0" w:color="auto"/>
            </w:tcBorders>
          </w:tcPr>
          <w:p w14:paraId="3DE8C41C"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25B8390B"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277130CA"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3C698E66"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3888B0CD" w14:textId="77777777" w:rsidR="00182A95" w:rsidRPr="009B593F" w:rsidRDefault="00182A95" w:rsidP="004306DC">
            <w:pPr>
              <w:contextualSpacing/>
              <w:jc w:val="both"/>
              <w:rPr>
                <w:rFonts w:ascii="Arial" w:eastAsia="Calibri" w:hAnsi="Arial" w:cs="Arial"/>
                <w:sz w:val="20"/>
                <w:szCs w:val="20"/>
                <w:lang w:eastAsia="fr-FR"/>
              </w:rPr>
            </w:pPr>
          </w:p>
        </w:tc>
      </w:tr>
      <w:tr w:rsidR="00182A95" w:rsidRPr="009B593F" w14:paraId="6B9A114D" w14:textId="77777777" w:rsidTr="004306DC">
        <w:tc>
          <w:tcPr>
            <w:tcW w:w="3720" w:type="dxa"/>
            <w:tcBorders>
              <w:top w:val="single" w:sz="4" w:space="0" w:color="auto"/>
              <w:left w:val="single" w:sz="4" w:space="0" w:color="auto"/>
              <w:bottom w:val="single" w:sz="4" w:space="0" w:color="auto"/>
              <w:right w:val="single" w:sz="4" w:space="0" w:color="auto"/>
            </w:tcBorders>
          </w:tcPr>
          <w:p w14:paraId="0FD51D7C"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 xml:space="preserve">Tom McGONIGLE </w:t>
            </w:r>
          </w:p>
        </w:tc>
        <w:tc>
          <w:tcPr>
            <w:tcW w:w="2127" w:type="dxa"/>
            <w:tcBorders>
              <w:top w:val="single" w:sz="4" w:space="0" w:color="auto"/>
              <w:left w:val="single" w:sz="4" w:space="0" w:color="auto"/>
              <w:bottom w:val="single" w:sz="4" w:space="0" w:color="auto"/>
              <w:right w:val="single" w:sz="4" w:space="0" w:color="auto"/>
            </w:tcBorders>
          </w:tcPr>
          <w:p w14:paraId="7DD8EA3F" w14:textId="77777777" w:rsidR="00182A95" w:rsidRPr="009B593F" w:rsidRDefault="00182A95" w:rsidP="004306DC">
            <w:pPr>
              <w:jc w:val="both"/>
              <w:rPr>
                <w:rFonts w:ascii="Arial" w:eastAsia="Calibri" w:hAnsi="Arial" w:cs="Arial"/>
                <w:sz w:val="20"/>
                <w:szCs w:val="20"/>
                <w:lang w:eastAsia="fr-FR"/>
              </w:rPr>
            </w:pPr>
            <w:r w:rsidRPr="009B593F">
              <w:rPr>
                <w:rFonts w:ascii="Arial" w:eastAsia="Calibri" w:hAnsi="Arial" w:cs="Arial"/>
                <w:sz w:val="20"/>
                <w:szCs w:val="20"/>
                <w:lang w:eastAsia="fr-FR"/>
              </w:rPr>
              <w:t>The United Kingdom</w:t>
            </w:r>
          </w:p>
        </w:tc>
        <w:tc>
          <w:tcPr>
            <w:tcW w:w="915" w:type="dxa"/>
            <w:tcBorders>
              <w:top w:val="single" w:sz="4" w:space="0" w:color="auto"/>
              <w:left w:val="single" w:sz="4" w:space="0" w:color="auto"/>
              <w:bottom w:val="single" w:sz="4" w:space="0" w:color="auto"/>
              <w:right w:val="single" w:sz="4" w:space="0" w:color="auto"/>
            </w:tcBorders>
          </w:tcPr>
          <w:p w14:paraId="059F68AE" w14:textId="77777777" w:rsidR="00182A95" w:rsidRPr="009B593F" w:rsidRDefault="00182A95" w:rsidP="004306DC">
            <w:pPr>
              <w:contextualSpacing/>
              <w:jc w:val="both"/>
              <w:rPr>
                <w:rFonts w:ascii="Arial" w:eastAsia="Calibri" w:hAnsi="Arial" w:cs="Arial"/>
                <w:sz w:val="20"/>
                <w:szCs w:val="20"/>
                <w:lang w:eastAsia="fr-FR"/>
              </w:rPr>
            </w:pPr>
          </w:p>
        </w:tc>
        <w:tc>
          <w:tcPr>
            <w:tcW w:w="773" w:type="dxa"/>
            <w:tcBorders>
              <w:top w:val="single" w:sz="4" w:space="0" w:color="auto"/>
              <w:left w:val="single" w:sz="4" w:space="0" w:color="auto"/>
              <w:bottom w:val="single" w:sz="4" w:space="0" w:color="auto"/>
              <w:right w:val="single" w:sz="4" w:space="0" w:color="auto"/>
            </w:tcBorders>
          </w:tcPr>
          <w:p w14:paraId="4F7F7D01"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68EB6621" w14:textId="77777777" w:rsidR="00182A95" w:rsidRPr="009B593F" w:rsidRDefault="00182A95" w:rsidP="004306DC">
            <w:pPr>
              <w:contextualSpacing/>
              <w:jc w:val="both"/>
              <w:rPr>
                <w:rFonts w:ascii="Arial" w:eastAsia="Calibri" w:hAnsi="Arial" w:cs="Arial"/>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29B9E6DE"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c>
          <w:tcPr>
            <w:tcW w:w="828" w:type="dxa"/>
            <w:tcBorders>
              <w:top w:val="single" w:sz="4" w:space="0" w:color="auto"/>
              <w:left w:val="single" w:sz="4" w:space="0" w:color="auto"/>
              <w:bottom w:val="single" w:sz="4" w:space="0" w:color="auto"/>
              <w:right w:val="single" w:sz="4" w:space="0" w:color="auto"/>
            </w:tcBorders>
          </w:tcPr>
          <w:p w14:paraId="5BDA952F" w14:textId="77777777" w:rsidR="00182A95" w:rsidRPr="009B593F" w:rsidRDefault="00182A95" w:rsidP="004306DC">
            <w:pPr>
              <w:contextualSpacing/>
              <w:jc w:val="both"/>
              <w:rPr>
                <w:rFonts w:ascii="Arial" w:eastAsia="Calibri" w:hAnsi="Arial" w:cs="Arial"/>
                <w:sz w:val="20"/>
                <w:szCs w:val="20"/>
                <w:lang w:eastAsia="fr-FR"/>
              </w:rPr>
            </w:pPr>
            <w:r w:rsidRPr="009B593F">
              <w:rPr>
                <w:rFonts w:ascii="Arial" w:eastAsia="Calibri" w:hAnsi="Arial" w:cs="Arial"/>
                <w:sz w:val="20"/>
                <w:szCs w:val="20"/>
                <w:lang w:eastAsia="fr-FR"/>
              </w:rPr>
              <w:t>√</w:t>
            </w:r>
          </w:p>
        </w:tc>
      </w:tr>
    </w:tbl>
    <w:p w14:paraId="1096A006" w14:textId="77777777" w:rsidR="00182A95" w:rsidRPr="009B593F" w:rsidRDefault="00182A95" w:rsidP="00182A95">
      <w:pPr>
        <w:spacing w:after="0" w:line="240" w:lineRule="auto"/>
        <w:jc w:val="both"/>
        <w:rPr>
          <w:rFonts w:ascii="Arial" w:eastAsia="Calibri" w:hAnsi="Arial" w:cs="Arial"/>
          <w:b/>
          <w:sz w:val="20"/>
          <w:szCs w:val="20"/>
        </w:rPr>
      </w:pPr>
      <w:r w:rsidRPr="009B593F">
        <w:rPr>
          <w:rFonts w:ascii="Arial" w:eastAsia="Calibri" w:hAnsi="Arial" w:cs="Arial"/>
          <w:b/>
          <w:sz w:val="20"/>
          <w:szCs w:val="20"/>
        </w:rPr>
        <w:t xml:space="preserve">  </w:t>
      </w:r>
    </w:p>
    <w:p w14:paraId="7D85D321" w14:textId="77777777" w:rsidR="00182A95" w:rsidRPr="009B593F" w:rsidRDefault="00182A95" w:rsidP="00182A95">
      <w:pPr>
        <w:spacing w:after="0" w:line="240" w:lineRule="auto"/>
        <w:rPr>
          <w:rFonts w:ascii="Arial" w:hAnsi="Arial" w:cs="Arial"/>
          <w:sz w:val="20"/>
          <w:szCs w:val="20"/>
        </w:rPr>
      </w:pPr>
    </w:p>
    <w:p w14:paraId="120187BC" w14:textId="77777777" w:rsidR="00182A95" w:rsidRPr="009B593F" w:rsidRDefault="00182A95" w:rsidP="00182A95">
      <w:pPr>
        <w:spacing w:after="0" w:line="240" w:lineRule="auto"/>
        <w:rPr>
          <w:rFonts w:ascii="Arial" w:hAnsi="Arial" w:cs="Arial"/>
          <w:sz w:val="20"/>
          <w:szCs w:val="20"/>
        </w:rPr>
      </w:pPr>
    </w:p>
    <w:bookmarkEnd w:id="32"/>
    <w:p w14:paraId="5FC0FCC1" w14:textId="77777777" w:rsidR="00182A95" w:rsidRPr="009B593F" w:rsidRDefault="00182A95" w:rsidP="00182A95">
      <w:pPr>
        <w:rPr>
          <w:rFonts w:ascii="Arial" w:hAnsi="Arial" w:cs="Arial"/>
          <w:sz w:val="20"/>
          <w:szCs w:val="20"/>
        </w:rPr>
      </w:pPr>
    </w:p>
    <w:p w14:paraId="3D5918CC" w14:textId="77777777" w:rsidR="00DC2D89" w:rsidRDefault="00DC2D89"/>
    <w:p w14:paraId="424B9AD0" w14:textId="7AA5952F" w:rsidR="00430B25" w:rsidRDefault="00430B25">
      <w:pPr>
        <w:rPr>
          <w:rFonts w:ascii="Arial" w:hAnsi="Arial" w:cs="Arial"/>
        </w:rPr>
      </w:pPr>
      <w:r>
        <w:rPr>
          <w:rFonts w:ascii="Arial" w:hAnsi="Arial" w:cs="Arial"/>
        </w:rPr>
        <w:br w:type="page"/>
      </w:r>
    </w:p>
    <w:p w14:paraId="555D284B" w14:textId="77777777" w:rsidR="00084DB5" w:rsidRPr="00084DB5" w:rsidRDefault="00084DB5" w:rsidP="00084DB5">
      <w:pPr>
        <w:spacing w:after="0" w:line="240" w:lineRule="auto"/>
        <w:jc w:val="both"/>
        <w:rPr>
          <w:rFonts w:ascii="Arial" w:hAnsi="Arial" w:cs="Arial"/>
          <w:b/>
          <w:bCs/>
          <w:sz w:val="20"/>
          <w:szCs w:val="20"/>
        </w:rPr>
      </w:pPr>
      <w:bookmarkStart w:id="33" w:name="List100"/>
      <w:bookmarkEnd w:id="33"/>
      <w:r w:rsidRPr="00084DB5">
        <w:rPr>
          <w:rFonts w:ascii="Arial" w:hAnsi="Arial" w:cs="Arial"/>
          <w:b/>
          <w:bCs/>
          <w:sz w:val="20"/>
          <w:szCs w:val="20"/>
        </w:rPr>
        <w:lastRenderedPageBreak/>
        <w:t>List 100 :  Consultancy services and online courses development in the field of education</w:t>
      </w:r>
    </w:p>
    <w:p w14:paraId="2C0EF358" w14:textId="77777777" w:rsidR="00084DB5" w:rsidRPr="00084DB5" w:rsidRDefault="00084DB5" w:rsidP="00084DB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084DB5" w:rsidRPr="00084DB5" w14:paraId="27A41A8F" w14:textId="77777777" w:rsidTr="004306DC">
        <w:tc>
          <w:tcPr>
            <w:tcW w:w="4508" w:type="dxa"/>
          </w:tcPr>
          <w:p w14:paraId="549A4DF6" w14:textId="77777777" w:rsidR="00084DB5" w:rsidRPr="00084DB5" w:rsidRDefault="00084DB5" w:rsidP="004306DC">
            <w:pPr>
              <w:rPr>
                <w:rFonts w:ascii="Arial" w:hAnsi="Arial" w:cs="Arial"/>
                <w:sz w:val="20"/>
                <w:szCs w:val="20"/>
              </w:rPr>
            </w:pPr>
          </w:p>
        </w:tc>
        <w:tc>
          <w:tcPr>
            <w:tcW w:w="4508" w:type="dxa"/>
          </w:tcPr>
          <w:p w14:paraId="3EADABC9" w14:textId="77777777" w:rsidR="00084DB5" w:rsidRPr="00084DB5" w:rsidRDefault="00084DB5" w:rsidP="004306DC">
            <w:pPr>
              <w:rPr>
                <w:rFonts w:ascii="Arial" w:hAnsi="Arial" w:cs="Arial"/>
                <w:sz w:val="20"/>
                <w:szCs w:val="20"/>
              </w:rPr>
            </w:pPr>
            <w:r w:rsidRPr="00084DB5">
              <w:rPr>
                <w:rFonts w:ascii="Arial" w:hAnsi="Arial" w:cs="Arial"/>
                <w:sz w:val="20"/>
                <w:szCs w:val="20"/>
              </w:rPr>
              <w:t xml:space="preserve">Locality of contractor  </w:t>
            </w:r>
          </w:p>
        </w:tc>
      </w:tr>
      <w:tr w:rsidR="00084DB5" w:rsidRPr="00084DB5" w14:paraId="4014DA32" w14:textId="77777777" w:rsidTr="004306DC">
        <w:tc>
          <w:tcPr>
            <w:tcW w:w="4508" w:type="dxa"/>
          </w:tcPr>
          <w:p w14:paraId="5D9B9FF0" w14:textId="77777777" w:rsidR="00084DB5" w:rsidRPr="00084DB5" w:rsidRDefault="00084DB5" w:rsidP="004306DC">
            <w:pPr>
              <w:rPr>
                <w:rFonts w:ascii="Arial" w:hAnsi="Arial" w:cs="Arial"/>
                <w:sz w:val="20"/>
                <w:szCs w:val="20"/>
              </w:rPr>
            </w:pPr>
            <w:r w:rsidRPr="00084DB5">
              <w:rPr>
                <w:rFonts w:ascii="Arial" w:hAnsi="Arial" w:cs="Arial"/>
                <w:sz w:val="20"/>
                <w:szCs w:val="20"/>
              </w:rPr>
              <w:t>ISIG – Institute of International Sociology</w:t>
            </w:r>
          </w:p>
        </w:tc>
        <w:tc>
          <w:tcPr>
            <w:tcW w:w="4508" w:type="dxa"/>
          </w:tcPr>
          <w:p w14:paraId="365398AC" w14:textId="77777777" w:rsidR="00084DB5" w:rsidRPr="00084DB5" w:rsidRDefault="00084DB5" w:rsidP="004306DC">
            <w:pPr>
              <w:rPr>
                <w:rFonts w:ascii="Arial" w:hAnsi="Arial" w:cs="Arial"/>
                <w:sz w:val="20"/>
                <w:szCs w:val="20"/>
              </w:rPr>
            </w:pPr>
            <w:r w:rsidRPr="00084DB5">
              <w:rPr>
                <w:rFonts w:ascii="Arial" w:hAnsi="Arial" w:cs="Arial"/>
                <w:sz w:val="20"/>
                <w:szCs w:val="20"/>
              </w:rPr>
              <w:t xml:space="preserve">Italy </w:t>
            </w:r>
          </w:p>
        </w:tc>
      </w:tr>
      <w:tr w:rsidR="00084DB5" w:rsidRPr="00084DB5" w14:paraId="62732270" w14:textId="77777777" w:rsidTr="004306DC">
        <w:tc>
          <w:tcPr>
            <w:tcW w:w="4508" w:type="dxa"/>
          </w:tcPr>
          <w:p w14:paraId="7B039696" w14:textId="77777777" w:rsidR="00084DB5" w:rsidRPr="00084DB5" w:rsidRDefault="00084DB5" w:rsidP="004306DC">
            <w:pPr>
              <w:rPr>
                <w:rFonts w:ascii="Arial" w:hAnsi="Arial" w:cs="Arial"/>
                <w:sz w:val="20"/>
                <w:szCs w:val="20"/>
              </w:rPr>
            </w:pPr>
            <w:r w:rsidRPr="00084DB5">
              <w:rPr>
                <w:rFonts w:ascii="Arial" w:hAnsi="Arial" w:cs="Arial"/>
                <w:sz w:val="20"/>
                <w:szCs w:val="20"/>
              </w:rPr>
              <w:t>People, Dialogue and Change Ltd</w:t>
            </w:r>
          </w:p>
        </w:tc>
        <w:tc>
          <w:tcPr>
            <w:tcW w:w="4508" w:type="dxa"/>
          </w:tcPr>
          <w:p w14:paraId="53B5044F" w14:textId="77777777" w:rsidR="00084DB5" w:rsidRPr="00084DB5" w:rsidRDefault="00084DB5" w:rsidP="004306DC">
            <w:pPr>
              <w:rPr>
                <w:rFonts w:ascii="Arial" w:hAnsi="Arial" w:cs="Arial"/>
                <w:sz w:val="20"/>
                <w:szCs w:val="20"/>
              </w:rPr>
            </w:pPr>
            <w:r w:rsidRPr="00084DB5">
              <w:rPr>
                <w:rFonts w:ascii="Arial" w:hAnsi="Arial" w:cs="Arial"/>
                <w:sz w:val="20"/>
                <w:szCs w:val="20"/>
              </w:rPr>
              <w:t>UK</w:t>
            </w:r>
          </w:p>
        </w:tc>
      </w:tr>
      <w:tr w:rsidR="00084DB5" w:rsidRPr="00084DB5" w14:paraId="705DFCB1" w14:textId="77777777" w:rsidTr="004306DC">
        <w:tc>
          <w:tcPr>
            <w:tcW w:w="4508" w:type="dxa"/>
          </w:tcPr>
          <w:p w14:paraId="75FD176C" w14:textId="77777777" w:rsidR="00084DB5" w:rsidRPr="00084DB5" w:rsidRDefault="00084DB5" w:rsidP="004306DC">
            <w:pPr>
              <w:rPr>
                <w:rFonts w:ascii="Arial" w:hAnsi="Arial" w:cs="Arial"/>
                <w:sz w:val="20"/>
                <w:szCs w:val="20"/>
              </w:rPr>
            </w:pPr>
            <w:r w:rsidRPr="00084DB5">
              <w:rPr>
                <w:rFonts w:ascii="Arial" w:hAnsi="Arial" w:cs="Arial"/>
                <w:sz w:val="20"/>
                <w:szCs w:val="20"/>
              </w:rPr>
              <w:t>Dotsoft SA</w:t>
            </w:r>
          </w:p>
        </w:tc>
        <w:tc>
          <w:tcPr>
            <w:tcW w:w="4508" w:type="dxa"/>
          </w:tcPr>
          <w:p w14:paraId="09788A4A" w14:textId="77777777" w:rsidR="00084DB5" w:rsidRPr="00084DB5" w:rsidRDefault="00084DB5" w:rsidP="004306DC">
            <w:pPr>
              <w:rPr>
                <w:rFonts w:ascii="Arial" w:hAnsi="Arial" w:cs="Arial"/>
                <w:sz w:val="20"/>
                <w:szCs w:val="20"/>
              </w:rPr>
            </w:pPr>
            <w:r w:rsidRPr="00084DB5">
              <w:rPr>
                <w:rFonts w:ascii="Arial" w:hAnsi="Arial" w:cs="Arial"/>
                <w:sz w:val="20"/>
                <w:szCs w:val="20"/>
              </w:rPr>
              <w:t xml:space="preserve">Greece </w:t>
            </w:r>
          </w:p>
        </w:tc>
      </w:tr>
      <w:tr w:rsidR="00084DB5" w:rsidRPr="00084DB5" w14:paraId="577B0599" w14:textId="77777777" w:rsidTr="004306DC">
        <w:tc>
          <w:tcPr>
            <w:tcW w:w="4508" w:type="dxa"/>
          </w:tcPr>
          <w:p w14:paraId="60B3FAE6" w14:textId="77777777" w:rsidR="00084DB5" w:rsidRPr="00084DB5" w:rsidRDefault="00084DB5" w:rsidP="004306DC">
            <w:pPr>
              <w:rPr>
                <w:rFonts w:ascii="Arial" w:hAnsi="Arial" w:cs="Arial"/>
                <w:sz w:val="20"/>
                <w:szCs w:val="20"/>
              </w:rPr>
            </w:pPr>
            <w:r w:rsidRPr="00084DB5">
              <w:rPr>
                <w:rFonts w:ascii="Arial" w:hAnsi="Arial" w:cs="Arial"/>
                <w:sz w:val="20"/>
                <w:szCs w:val="20"/>
              </w:rPr>
              <w:t>Stefan Schustereder</w:t>
            </w:r>
          </w:p>
        </w:tc>
        <w:tc>
          <w:tcPr>
            <w:tcW w:w="4508" w:type="dxa"/>
          </w:tcPr>
          <w:p w14:paraId="73AD3945" w14:textId="77777777" w:rsidR="00084DB5" w:rsidRPr="00084DB5" w:rsidRDefault="00084DB5" w:rsidP="004306DC">
            <w:pPr>
              <w:rPr>
                <w:rFonts w:ascii="Arial" w:hAnsi="Arial" w:cs="Arial"/>
                <w:sz w:val="20"/>
                <w:szCs w:val="20"/>
              </w:rPr>
            </w:pPr>
            <w:r w:rsidRPr="00084DB5">
              <w:rPr>
                <w:rFonts w:ascii="Arial" w:hAnsi="Arial" w:cs="Arial"/>
                <w:sz w:val="20"/>
                <w:szCs w:val="20"/>
              </w:rPr>
              <w:t>Germany</w:t>
            </w:r>
          </w:p>
        </w:tc>
      </w:tr>
      <w:tr w:rsidR="00084DB5" w:rsidRPr="00084DB5" w14:paraId="3D0E52AF" w14:textId="77777777" w:rsidTr="004306DC">
        <w:tc>
          <w:tcPr>
            <w:tcW w:w="4508" w:type="dxa"/>
          </w:tcPr>
          <w:p w14:paraId="2592B066" w14:textId="77777777" w:rsidR="00084DB5" w:rsidRPr="00084DB5" w:rsidRDefault="00084DB5" w:rsidP="004306DC">
            <w:pPr>
              <w:rPr>
                <w:rFonts w:ascii="Arial" w:hAnsi="Arial" w:cs="Arial"/>
                <w:sz w:val="20"/>
                <w:szCs w:val="20"/>
              </w:rPr>
            </w:pPr>
            <w:r w:rsidRPr="00084DB5">
              <w:rPr>
                <w:rFonts w:ascii="Arial" w:hAnsi="Arial" w:cs="Arial"/>
                <w:sz w:val="20"/>
                <w:szCs w:val="20"/>
              </w:rPr>
              <w:t xml:space="preserve">Tamar Shuali Trachetnberg </w:t>
            </w:r>
          </w:p>
        </w:tc>
        <w:tc>
          <w:tcPr>
            <w:tcW w:w="4508" w:type="dxa"/>
          </w:tcPr>
          <w:p w14:paraId="07860F87" w14:textId="77777777" w:rsidR="00084DB5" w:rsidRPr="00084DB5" w:rsidRDefault="00084DB5" w:rsidP="004306DC">
            <w:pPr>
              <w:rPr>
                <w:rFonts w:ascii="Arial" w:hAnsi="Arial" w:cs="Arial"/>
                <w:sz w:val="20"/>
                <w:szCs w:val="20"/>
              </w:rPr>
            </w:pPr>
            <w:r w:rsidRPr="00084DB5">
              <w:rPr>
                <w:rFonts w:ascii="Arial" w:hAnsi="Arial" w:cs="Arial"/>
                <w:sz w:val="20"/>
                <w:szCs w:val="20"/>
              </w:rPr>
              <w:t>Spain</w:t>
            </w:r>
          </w:p>
        </w:tc>
      </w:tr>
      <w:tr w:rsidR="00084DB5" w:rsidRPr="00084DB5" w14:paraId="533E030D" w14:textId="77777777" w:rsidTr="004306DC">
        <w:tc>
          <w:tcPr>
            <w:tcW w:w="4508" w:type="dxa"/>
          </w:tcPr>
          <w:p w14:paraId="6986D698" w14:textId="77777777" w:rsidR="00084DB5" w:rsidRPr="00084DB5" w:rsidRDefault="00084DB5" w:rsidP="004306DC">
            <w:pPr>
              <w:rPr>
                <w:rFonts w:ascii="Arial" w:hAnsi="Arial" w:cs="Arial"/>
                <w:sz w:val="20"/>
                <w:szCs w:val="20"/>
              </w:rPr>
            </w:pPr>
            <w:r w:rsidRPr="00084DB5">
              <w:rPr>
                <w:rFonts w:ascii="Arial" w:hAnsi="Arial" w:cs="Arial"/>
                <w:sz w:val="20"/>
                <w:szCs w:val="20"/>
              </w:rPr>
              <w:t>Vitor Manuel Nabais Tome</w:t>
            </w:r>
          </w:p>
        </w:tc>
        <w:tc>
          <w:tcPr>
            <w:tcW w:w="4508" w:type="dxa"/>
          </w:tcPr>
          <w:p w14:paraId="74E368F2" w14:textId="77777777" w:rsidR="00084DB5" w:rsidRPr="00084DB5" w:rsidRDefault="00084DB5" w:rsidP="004306DC">
            <w:pPr>
              <w:rPr>
                <w:rFonts w:ascii="Arial" w:hAnsi="Arial" w:cs="Arial"/>
                <w:sz w:val="20"/>
                <w:szCs w:val="20"/>
              </w:rPr>
            </w:pPr>
            <w:r w:rsidRPr="00084DB5">
              <w:rPr>
                <w:rFonts w:ascii="Arial" w:hAnsi="Arial" w:cs="Arial"/>
                <w:sz w:val="20"/>
                <w:szCs w:val="20"/>
              </w:rPr>
              <w:t>Portugal</w:t>
            </w:r>
          </w:p>
        </w:tc>
      </w:tr>
      <w:tr w:rsidR="00084DB5" w:rsidRPr="00084DB5" w14:paraId="220FD36F" w14:textId="77777777" w:rsidTr="004306DC">
        <w:tc>
          <w:tcPr>
            <w:tcW w:w="4508" w:type="dxa"/>
          </w:tcPr>
          <w:p w14:paraId="0D07DC5F" w14:textId="77777777" w:rsidR="00084DB5" w:rsidRPr="00084DB5" w:rsidRDefault="00084DB5" w:rsidP="004306DC">
            <w:pPr>
              <w:rPr>
                <w:rFonts w:ascii="Arial" w:hAnsi="Arial" w:cs="Arial"/>
                <w:sz w:val="20"/>
                <w:szCs w:val="20"/>
              </w:rPr>
            </w:pPr>
            <w:r w:rsidRPr="00084DB5">
              <w:rPr>
                <w:rFonts w:ascii="Arial" w:hAnsi="Arial" w:cs="Arial"/>
                <w:sz w:val="20"/>
                <w:szCs w:val="20"/>
              </w:rPr>
              <w:t>Renata Ozorlic Dominic</w:t>
            </w:r>
          </w:p>
        </w:tc>
        <w:tc>
          <w:tcPr>
            <w:tcW w:w="4508" w:type="dxa"/>
          </w:tcPr>
          <w:p w14:paraId="019DE967" w14:textId="77777777" w:rsidR="00084DB5" w:rsidRPr="00084DB5" w:rsidRDefault="00084DB5" w:rsidP="004306DC">
            <w:pPr>
              <w:rPr>
                <w:rFonts w:ascii="Arial" w:hAnsi="Arial" w:cs="Arial"/>
                <w:sz w:val="20"/>
                <w:szCs w:val="20"/>
              </w:rPr>
            </w:pPr>
            <w:r w:rsidRPr="00084DB5">
              <w:rPr>
                <w:rFonts w:ascii="Arial" w:hAnsi="Arial" w:cs="Arial"/>
                <w:sz w:val="20"/>
                <w:szCs w:val="20"/>
              </w:rPr>
              <w:t xml:space="preserve">Croatia </w:t>
            </w:r>
          </w:p>
        </w:tc>
      </w:tr>
      <w:tr w:rsidR="00084DB5" w:rsidRPr="00084DB5" w14:paraId="5007867C" w14:textId="77777777" w:rsidTr="004306DC">
        <w:tc>
          <w:tcPr>
            <w:tcW w:w="4508" w:type="dxa"/>
          </w:tcPr>
          <w:p w14:paraId="542F19F3" w14:textId="77777777" w:rsidR="00084DB5" w:rsidRPr="00084DB5" w:rsidRDefault="00084DB5" w:rsidP="004306DC">
            <w:pPr>
              <w:rPr>
                <w:rFonts w:ascii="Arial" w:hAnsi="Arial" w:cs="Arial"/>
                <w:sz w:val="20"/>
                <w:szCs w:val="20"/>
              </w:rPr>
            </w:pPr>
            <w:r w:rsidRPr="00084DB5">
              <w:rPr>
                <w:rFonts w:ascii="Arial" w:hAnsi="Arial" w:cs="Arial"/>
                <w:sz w:val="20"/>
                <w:szCs w:val="20"/>
              </w:rPr>
              <w:t>Sonja Bjelobaba</w:t>
            </w:r>
          </w:p>
        </w:tc>
        <w:tc>
          <w:tcPr>
            <w:tcW w:w="4508" w:type="dxa"/>
          </w:tcPr>
          <w:p w14:paraId="2E034F57" w14:textId="77777777" w:rsidR="00084DB5" w:rsidRPr="00084DB5" w:rsidRDefault="00084DB5" w:rsidP="004306DC">
            <w:pPr>
              <w:rPr>
                <w:rFonts w:ascii="Arial" w:hAnsi="Arial" w:cs="Arial"/>
                <w:sz w:val="20"/>
                <w:szCs w:val="20"/>
              </w:rPr>
            </w:pPr>
            <w:r w:rsidRPr="00084DB5">
              <w:rPr>
                <w:rFonts w:ascii="Arial" w:hAnsi="Arial" w:cs="Arial"/>
                <w:sz w:val="20"/>
                <w:szCs w:val="20"/>
              </w:rPr>
              <w:t>Sweden</w:t>
            </w:r>
          </w:p>
        </w:tc>
      </w:tr>
      <w:tr w:rsidR="00084DB5" w:rsidRPr="00084DB5" w14:paraId="6D5380A3" w14:textId="77777777" w:rsidTr="004306DC">
        <w:tc>
          <w:tcPr>
            <w:tcW w:w="4508" w:type="dxa"/>
          </w:tcPr>
          <w:p w14:paraId="4BBF20A2" w14:textId="77777777" w:rsidR="00084DB5" w:rsidRPr="00084DB5" w:rsidRDefault="00084DB5" w:rsidP="004306DC">
            <w:pPr>
              <w:rPr>
                <w:rFonts w:ascii="Arial" w:hAnsi="Arial" w:cs="Arial"/>
                <w:sz w:val="20"/>
                <w:szCs w:val="20"/>
              </w:rPr>
            </w:pPr>
            <w:r w:rsidRPr="00084DB5">
              <w:rPr>
                <w:rFonts w:ascii="Arial" w:hAnsi="Arial" w:cs="Arial"/>
                <w:sz w:val="20"/>
                <w:szCs w:val="20"/>
              </w:rPr>
              <w:t>Miguel Angel Garcia Lopez</w:t>
            </w:r>
          </w:p>
        </w:tc>
        <w:tc>
          <w:tcPr>
            <w:tcW w:w="4508" w:type="dxa"/>
          </w:tcPr>
          <w:p w14:paraId="7E53BBAB" w14:textId="77777777" w:rsidR="00084DB5" w:rsidRPr="00084DB5" w:rsidRDefault="00084DB5" w:rsidP="004306DC">
            <w:pPr>
              <w:rPr>
                <w:rFonts w:ascii="Arial" w:hAnsi="Arial" w:cs="Arial"/>
                <w:sz w:val="20"/>
                <w:szCs w:val="20"/>
              </w:rPr>
            </w:pPr>
            <w:r w:rsidRPr="00084DB5">
              <w:rPr>
                <w:rFonts w:ascii="Arial" w:hAnsi="Arial" w:cs="Arial"/>
                <w:sz w:val="20"/>
                <w:szCs w:val="20"/>
              </w:rPr>
              <w:t xml:space="preserve">Germany </w:t>
            </w:r>
          </w:p>
        </w:tc>
      </w:tr>
      <w:tr w:rsidR="00084DB5" w:rsidRPr="00084DB5" w14:paraId="2E0CC23E" w14:textId="77777777" w:rsidTr="004306DC">
        <w:tc>
          <w:tcPr>
            <w:tcW w:w="4508" w:type="dxa"/>
          </w:tcPr>
          <w:p w14:paraId="377ACE3F" w14:textId="77777777" w:rsidR="00084DB5" w:rsidRPr="00084DB5" w:rsidRDefault="00084DB5" w:rsidP="004306DC">
            <w:pPr>
              <w:rPr>
                <w:rFonts w:ascii="Arial" w:hAnsi="Arial" w:cs="Arial"/>
                <w:sz w:val="20"/>
                <w:szCs w:val="20"/>
                <w:lang w:val="fr-FR"/>
              </w:rPr>
            </w:pPr>
            <w:r w:rsidRPr="00084DB5">
              <w:rPr>
                <w:rFonts w:ascii="Arial" w:hAnsi="Arial" w:cs="Arial"/>
                <w:sz w:val="20"/>
                <w:szCs w:val="20"/>
                <w:lang w:val="fr-FR"/>
              </w:rPr>
              <w:t>Maria Luisa de Bivar Black</w:t>
            </w:r>
          </w:p>
        </w:tc>
        <w:tc>
          <w:tcPr>
            <w:tcW w:w="4508" w:type="dxa"/>
          </w:tcPr>
          <w:p w14:paraId="7D47296A" w14:textId="77777777" w:rsidR="00084DB5" w:rsidRPr="00084DB5" w:rsidRDefault="00084DB5" w:rsidP="004306DC">
            <w:pPr>
              <w:rPr>
                <w:rFonts w:ascii="Arial" w:hAnsi="Arial" w:cs="Arial"/>
                <w:sz w:val="20"/>
                <w:szCs w:val="20"/>
                <w:lang w:val="fr-FR"/>
              </w:rPr>
            </w:pPr>
            <w:r w:rsidRPr="00084DB5">
              <w:rPr>
                <w:rFonts w:ascii="Arial" w:hAnsi="Arial" w:cs="Arial"/>
                <w:sz w:val="20"/>
                <w:szCs w:val="20"/>
                <w:lang w:val="fr-FR"/>
              </w:rPr>
              <w:t xml:space="preserve">Portugal </w:t>
            </w:r>
          </w:p>
        </w:tc>
      </w:tr>
    </w:tbl>
    <w:p w14:paraId="3A848C61" w14:textId="77777777" w:rsidR="00084DB5" w:rsidRPr="00BF33AC" w:rsidRDefault="00084DB5" w:rsidP="00084DB5">
      <w:pPr>
        <w:spacing w:after="0" w:line="240" w:lineRule="auto"/>
        <w:rPr>
          <w:sz w:val="20"/>
          <w:szCs w:val="20"/>
          <w:lang w:val="fr-FR"/>
        </w:rPr>
      </w:pPr>
    </w:p>
    <w:p w14:paraId="7A5B21DD" w14:textId="77777777" w:rsidR="009E3718" w:rsidRDefault="009E3718">
      <w:pPr>
        <w:rPr>
          <w:rFonts w:ascii="Arial" w:hAnsi="Arial" w:cs="Arial"/>
        </w:rPr>
        <w:sectPr w:rsidR="009E3718" w:rsidSect="00C42889">
          <w:pgSz w:w="11906" w:h="16838"/>
          <w:pgMar w:top="1021" w:right="851" w:bottom="1021" w:left="397" w:header="709" w:footer="709" w:gutter="0"/>
          <w:cols w:space="708"/>
          <w:docGrid w:linePitch="360"/>
        </w:sectPr>
      </w:pPr>
    </w:p>
    <w:p w14:paraId="0DFC6F95" w14:textId="6302A8AF" w:rsidR="009E3718" w:rsidRDefault="009E3718" w:rsidP="009E3718">
      <w:pPr>
        <w:spacing w:after="0" w:line="240" w:lineRule="auto"/>
        <w:jc w:val="both"/>
        <w:rPr>
          <w:rFonts w:ascii="Arial" w:hAnsi="Arial" w:cs="Arial"/>
          <w:b/>
          <w:bCs/>
          <w:sz w:val="20"/>
          <w:szCs w:val="20"/>
        </w:rPr>
      </w:pPr>
      <w:bookmarkStart w:id="34" w:name="List101"/>
      <w:bookmarkEnd w:id="34"/>
      <w:r>
        <w:rPr>
          <w:rFonts w:ascii="Arial" w:hAnsi="Arial" w:cs="Arial"/>
          <w:b/>
          <w:bCs/>
          <w:sz w:val="20"/>
          <w:szCs w:val="20"/>
        </w:rPr>
        <w:t xml:space="preserve">List 101: 2020AO29 Consultancy services in the field of education  </w:t>
      </w:r>
    </w:p>
    <w:p w14:paraId="28516EC3" w14:textId="77777777" w:rsidR="009E3718" w:rsidRPr="000B07F1" w:rsidRDefault="009E3718" w:rsidP="009E3718">
      <w:pPr>
        <w:spacing w:after="0" w:line="240" w:lineRule="auto"/>
        <w:jc w:val="both"/>
        <w:rPr>
          <w:rFonts w:ascii="Arial" w:hAnsi="Arial" w:cs="Arial"/>
          <w:sz w:val="20"/>
          <w:szCs w:val="20"/>
        </w:rPr>
      </w:pPr>
    </w:p>
    <w:p w14:paraId="5712FB31" w14:textId="77777777" w:rsidR="009E3718" w:rsidRDefault="009E3718" w:rsidP="009E3718">
      <w:pPr>
        <w:spacing w:after="0" w:line="240" w:lineRule="auto"/>
        <w:jc w:val="both"/>
        <w:rPr>
          <w:rFonts w:ascii="Arial" w:hAnsi="Arial" w:cs="Arial"/>
          <w:sz w:val="18"/>
          <w:szCs w:val="18"/>
        </w:rPr>
      </w:pPr>
      <w:r w:rsidRPr="000B07F1">
        <w:rPr>
          <w:rFonts w:ascii="Arial" w:hAnsi="Arial" w:cs="Arial"/>
          <w:sz w:val="20"/>
          <w:szCs w:val="20"/>
        </w:rPr>
        <w:t>Lot 1:</w:t>
      </w:r>
      <w:r>
        <w:rPr>
          <w:rFonts w:ascii="Arial" w:hAnsi="Arial" w:cs="Arial"/>
          <w:sz w:val="20"/>
          <w:szCs w:val="20"/>
        </w:rPr>
        <w:t xml:space="preserve"> </w:t>
      </w:r>
      <w:r w:rsidRPr="000B07F1">
        <w:rPr>
          <w:rFonts w:ascii="Arial" w:hAnsi="Arial" w:cs="Arial"/>
          <w:sz w:val="20"/>
          <w:szCs w:val="20"/>
        </w:rPr>
        <w:t xml:space="preserve"> </w:t>
      </w:r>
      <w:r w:rsidRPr="000B07F1">
        <w:rPr>
          <w:rFonts w:ascii="Arial" w:hAnsi="Arial" w:cs="Arial"/>
          <w:sz w:val="18"/>
          <w:szCs w:val="18"/>
        </w:rPr>
        <w:t>Policy and legislation</w:t>
      </w:r>
      <w:r>
        <w:rPr>
          <w:rFonts w:ascii="Arial" w:hAnsi="Arial" w:cs="Arial"/>
          <w:sz w:val="18"/>
          <w:szCs w:val="18"/>
        </w:rPr>
        <w:t xml:space="preserve">; </w:t>
      </w:r>
      <w:r w:rsidRPr="000B07F1">
        <w:rPr>
          <w:rFonts w:ascii="Arial" w:hAnsi="Arial" w:cs="Arial"/>
          <w:sz w:val="20"/>
          <w:szCs w:val="20"/>
        </w:rPr>
        <w:t xml:space="preserve">Lot 2:  </w:t>
      </w:r>
      <w:r w:rsidRPr="000B07F1">
        <w:rPr>
          <w:rFonts w:ascii="Arial" w:hAnsi="Arial" w:cs="Arial"/>
          <w:sz w:val="18"/>
          <w:szCs w:val="18"/>
        </w:rPr>
        <w:t>Curriculum and assessment</w:t>
      </w:r>
      <w:r>
        <w:rPr>
          <w:rFonts w:ascii="Arial" w:hAnsi="Arial" w:cs="Arial"/>
          <w:sz w:val="18"/>
          <w:szCs w:val="18"/>
        </w:rPr>
        <w:t>; L</w:t>
      </w:r>
      <w:r w:rsidRPr="000B07F1">
        <w:rPr>
          <w:rFonts w:ascii="Arial" w:hAnsi="Arial" w:cs="Arial"/>
          <w:sz w:val="20"/>
          <w:szCs w:val="20"/>
        </w:rPr>
        <w:t xml:space="preserve">ot 3:  </w:t>
      </w:r>
      <w:r w:rsidRPr="000B07F1">
        <w:rPr>
          <w:rFonts w:ascii="Arial" w:hAnsi="Arial" w:cs="Arial"/>
          <w:sz w:val="18"/>
          <w:szCs w:val="18"/>
        </w:rPr>
        <w:t>Capacity development</w:t>
      </w:r>
      <w:r>
        <w:rPr>
          <w:rFonts w:ascii="Arial" w:hAnsi="Arial" w:cs="Arial"/>
          <w:sz w:val="18"/>
          <w:szCs w:val="18"/>
        </w:rPr>
        <w:t xml:space="preserve">; </w:t>
      </w:r>
      <w:r w:rsidRPr="000B07F1">
        <w:rPr>
          <w:rFonts w:ascii="Arial" w:hAnsi="Arial" w:cs="Arial"/>
          <w:sz w:val="20"/>
          <w:szCs w:val="20"/>
        </w:rPr>
        <w:t xml:space="preserve">Lot 4:  </w:t>
      </w:r>
      <w:r w:rsidRPr="000B07F1">
        <w:rPr>
          <w:rFonts w:ascii="Arial" w:hAnsi="Arial" w:cs="Arial"/>
          <w:sz w:val="18"/>
          <w:szCs w:val="18"/>
        </w:rPr>
        <w:t>Online education and training</w:t>
      </w:r>
      <w:r>
        <w:rPr>
          <w:rFonts w:ascii="Arial" w:hAnsi="Arial" w:cs="Arial"/>
          <w:sz w:val="18"/>
          <w:szCs w:val="18"/>
        </w:rPr>
        <w:t xml:space="preserve">;  </w:t>
      </w:r>
    </w:p>
    <w:p w14:paraId="0E3B642A" w14:textId="77777777" w:rsidR="009E3718" w:rsidRPr="000B07F1" w:rsidRDefault="009E3718" w:rsidP="009E3718">
      <w:pPr>
        <w:spacing w:after="0" w:line="240" w:lineRule="auto"/>
        <w:jc w:val="both"/>
        <w:rPr>
          <w:rFonts w:cs="Arial"/>
          <w:sz w:val="20"/>
          <w:szCs w:val="20"/>
        </w:rPr>
      </w:pPr>
      <w:r>
        <w:rPr>
          <w:rFonts w:ascii="Arial" w:hAnsi="Arial" w:cs="Arial"/>
          <w:sz w:val="18"/>
          <w:szCs w:val="18"/>
        </w:rPr>
        <w:t>L</w:t>
      </w:r>
      <w:r w:rsidRPr="000B07F1">
        <w:rPr>
          <w:rFonts w:ascii="Arial" w:hAnsi="Arial" w:cs="Arial"/>
          <w:sz w:val="20"/>
          <w:szCs w:val="20"/>
        </w:rPr>
        <w:t xml:space="preserve">ot 5:  </w:t>
      </w:r>
      <w:r w:rsidRPr="000B07F1">
        <w:rPr>
          <w:rFonts w:ascii="Arial" w:hAnsi="Arial" w:cs="Arial"/>
          <w:sz w:val="18"/>
          <w:szCs w:val="18"/>
        </w:rPr>
        <w:t>Learning and teaching resources</w:t>
      </w:r>
      <w:r>
        <w:rPr>
          <w:rFonts w:ascii="Arial" w:hAnsi="Arial" w:cs="Arial"/>
          <w:sz w:val="18"/>
          <w:szCs w:val="18"/>
        </w:rPr>
        <w:t xml:space="preserve">; </w:t>
      </w:r>
      <w:r w:rsidRPr="000B07F1">
        <w:rPr>
          <w:rFonts w:ascii="Arial" w:hAnsi="Arial" w:cs="Arial"/>
          <w:sz w:val="20"/>
          <w:szCs w:val="20"/>
        </w:rPr>
        <w:t xml:space="preserve">Lot 6:  </w:t>
      </w:r>
      <w:r w:rsidRPr="000B07F1">
        <w:rPr>
          <w:rFonts w:ascii="Arial" w:hAnsi="Arial" w:cs="Arial"/>
          <w:sz w:val="18"/>
          <w:szCs w:val="18"/>
        </w:rPr>
        <w:t>Impact assessment</w:t>
      </w:r>
      <w:r>
        <w:rPr>
          <w:rFonts w:ascii="Arial" w:hAnsi="Arial" w:cs="Arial"/>
          <w:sz w:val="18"/>
          <w:szCs w:val="18"/>
        </w:rPr>
        <w:t xml:space="preserve">;  </w:t>
      </w:r>
      <w:r w:rsidRPr="000B07F1">
        <w:rPr>
          <w:rFonts w:ascii="Arial" w:hAnsi="Arial" w:cs="Arial"/>
          <w:sz w:val="20"/>
          <w:szCs w:val="20"/>
        </w:rPr>
        <w:t xml:space="preserve">Lot 7:  </w:t>
      </w:r>
      <w:r w:rsidRPr="000B07F1">
        <w:rPr>
          <w:rFonts w:ascii="Arial" w:hAnsi="Arial" w:cs="Arial"/>
          <w:sz w:val="18"/>
          <w:szCs w:val="18"/>
        </w:rPr>
        <w:t>Communication</w:t>
      </w:r>
    </w:p>
    <w:p w14:paraId="177E5F2D" w14:textId="77777777" w:rsidR="009E3718" w:rsidRPr="000B07F1" w:rsidRDefault="009E3718" w:rsidP="009E3718">
      <w:pPr>
        <w:autoSpaceDE w:val="0"/>
        <w:autoSpaceDN w:val="0"/>
        <w:spacing w:after="0" w:line="240" w:lineRule="auto"/>
        <w:ind w:left="720"/>
        <w:contextualSpacing/>
        <w:jc w:val="both"/>
        <w:rPr>
          <w:rFonts w:cs="Arial"/>
          <w:sz w:val="20"/>
          <w:szCs w:val="20"/>
        </w:rPr>
      </w:pPr>
    </w:p>
    <w:tbl>
      <w:tblPr>
        <w:tblStyle w:val="TableGrid"/>
        <w:tblW w:w="0" w:type="auto"/>
        <w:tblInd w:w="-5" w:type="dxa"/>
        <w:tblLook w:val="04A0" w:firstRow="1" w:lastRow="0" w:firstColumn="1" w:lastColumn="0" w:noHBand="0" w:noVBand="1"/>
      </w:tblPr>
      <w:tblGrid>
        <w:gridCol w:w="2606"/>
        <w:gridCol w:w="2317"/>
        <w:gridCol w:w="822"/>
        <w:gridCol w:w="691"/>
        <w:gridCol w:w="690"/>
        <w:gridCol w:w="691"/>
        <w:gridCol w:w="691"/>
        <w:gridCol w:w="763"/>
        <w:gridCol w:w="691"/>
        <w:gridCol w:w="691"/>
      </w:tblGrid>
      <w:tr w:rsidR="009E3718" w14:paraId="0A7EFB14" w14:textId="77777777" w:rsidTr="0096566C">
        <w:tc>
          <w:tcPr>
            <w:tcW w:w="2694" w:type="dxa"/>
          </w:tcPr>
          <w:p w14:paraId="6615F280" w14:textId="77777777" w:rsidR="009E3718" w:rsidRDefault="009E3718" w:rsidP="0096566C">
            <w:pPr>
              <w:autoSpaceDE w:val="0"/>
              <w:autoSpaceDN w:val="0"/>
              <w:contextualSpacing/>
              <w:jc w:val="both"/>
              <w:rPr>
                <w:rFonts w:cs="Arial"/>
                <w:sz w:val="20"/>
                <w:szCs w:val="20"/>
              </w:rPr>
            </w:pPr>
            <w:r>
              <w:rPr>
                <w:rFonts w:cs="Arial"/>
                <w:sz w:val="20"/>
                <w:szCs w:val="20"/>
              </w:rPr>
              <w:br w:type="page"/>
            </w:r>
          </w:p>
        </w:tc>
        <w:tc>
          <w:tcPr>
            <w:tcW w:w="2409" w:type="dxa"/>
          </w:tcPr>
          <w:p w14:paraId="7304F855" w14:textId="77777777" w:rsidR="009E3718" w:rsidRDefault="009E3718" w:rsidP="0096566C">
            <w:pPr>
              <w:autoSpaceDE w:val="0"/>
              <w:autoSpaceDN w:val="0"/>
              <w:contextualSpacing/>
              <w:jc w:val="both"/>
              <w:rPr>
                <w:rFonts w:cs="Arial"/>
                <w:sz w:val="20"/>
                <w:szCs w:val="20"/>
              </w:rPr>
            </w:pPr>
            <w:r>
              <w:rPr>
                <w:rFonts w:cs="Arial"/>
                <w:sz w:val="20"/>
                <w:szCs w:val="20"/>
              </w:rPr>
              <w:t xml:space="preserve">Locality of contractor </w:t>
            </w:r>
          </w:p>
        </w:tc>
        <w:tc>
          <w:tcPr>
            <w:tcW w:w="851" w:type="dxa"/>
          </w:tcPr>
          <w:p w14:paraId="20B7BAEF" w14:textId="77777777" w:rsidR="009E3718" w:rsidRDefault="009E3718" w:rsidP="0096566C">
            <w:pPr>
              <w:autoSpaceDE w:val="0"/>
              <w:autoSpaceDN w:val="0"/>
              <w:contextualSpacing/>
              <w:jc w:val="both"/>
              <w:rPr>
                <w:rFonts w:cs="Arial"/>
                <w:sz w:val="20"/>
                <w:szCs w:val="20"/>
              </w:rPr>
            </w:pPr>
            <w:r>
              <w:rPr>
                <w:rFonts w:cs="Arial"/>
                <w:sz w:val="20"/>
                <w:szCs w:val="20"/>
              </w:rPr>
              <w:t>Lot 1</w:t>
            </w:r>
          </w:p>
        </w:tc>
        <w:tc>
          <w:tcPr>
            <w:tcW w:w="709" w:type="dxa"/>
          </w:tcPr>
          <w:p w14:paraId="438B2596" w14:textId="77777777" w:rsidR="009E3718" w:rsidRDefault="009E3718" w:rsidP="0096566C">
            <w:pPr>
              <w:autoSpaceDE w:val="0"/>
              <w:autoSpaceDN w:val="0"/>
              <w:contextualSpacing/>
              <w:jc w:val="both"/>
              <w:rPr>
                <w:rFonts w:cs="Arial"/>
                <w:sz w:val="20"/>
                <w:szCs w:val="20"/>
              </w:rPr>
            </w:pPr>
            <w:r>
              <w:rPr>
                <w:rFonts w:cs="Arial"/>
                <w:sz w:val="20"/>
                <w:szCs w:val="20"/>
              </w:rPr>
              <w:t xml:space="preserve">Lot 2 </w:t>
            </w:r>
          </w:p>
        </w:tc>
        <w:tc>
          <w:tcPr>
            <w:tcW w:w="708" w:type="dxa"/>
          </w:tcPr>
          <w:p w14:paraId="4C2DBF43" w14:textId="77777777" w:rsidR="009E3718" w:rsidRDefault="009E3718" w:rsidP="0096566C">
            <w:pPr>
              <w:autoSpaceDE w:val="0"/>
              <w:autoSpaceDN w:val="0"/>
              <w:contextualSpacing/>
              <w:jc w:val="both"/>
              <w:rPr>
                <w:rFonts w:cs="Arial"/>
                <w:sz w:val="20"/>
                <w:szCs w:val="20"/>
              </w:rPr>
            </w:pPr>
            <w:r>
              <w:rPr>
                <w:rFonts w:cs="Arial"/>
                <w:sz w:val="20"/>
                <w:szCs w:val="20"/>
              </w:rPr>
              <w:t>Lot 3</w:t>
            </w:r>
          </w:p>
        </w:tc>
        <w:tc>
          <w:tcPr>
            <w:tcW w:w="709" w:type="dxa"/>
          </w:tcPr>
          <w:p w14:paraId="120F4A07" w14:textId="77777777" w:rsidR="009E3718" w:rsidRDefault="009E3718" w:rsidP="0096566C">
            <w:pPr>
              <w:autoSpaceDE w:val="0"/>
              <w:autoSpaceDN w:val="0"/>
              <w:contextualSpacing/>
              <w:jc w:val="both"/>
              <w:rPr>
                <w:rFonts w:cs="Arial"/>
                <w:sz w:val="20"/>
                <w:szCs w:val="20"/>
              </w:rPr>
            </w:pPr>
            <w:r>
              <w:rPr>
                <w:rFonts w:cs="Arial"/>
                <w:sz w:val="20"/>
                <w:szCs w:val="20"/>
              </w:rPr>
              <w:t xml:space="preserve">Lot 4 </w:t>
            </w:r>
          </w:p>
        </w:tc>
        <w:tc>
          <w:tcPr>
            <w:tcW w:w="709" w:type="dxa"/>
          </w:tcPr>
          <w:p w14:paraId="6F97BC77" w14:textId="77777777" w:rsidR="009E3718" w:rsidRDefault="009E3718" w:rsidP="0096566C">
            <w:pPr>
              <w:autoSpaceDE w:val="0"/>
              <w:autoSpaceDN w:val="0"/>
              <w:contextualSpacing/>
              <w:jc w:val="both"/>
              <w:rPr>
                <w:rFonts w:cs="Arial"/>
                <w:sz w:val="20"/>
                <w:szCs w:val="20"/>
              </w:rPr>
            </w:pPr>
            <w:r>
              <w:rPr>
                <w:rFonts w:cs="Arial"/>
                <w:sz w:val="20"/>
                <w:szCs w:val="20"/>
              </w:rPr>
              <w:t xml:space="preserve">Lot 5 </w:t>
            </w:r>
          </w:p>
        </w:tc>
        <w:tc>
          <w:tcPr>
            <w:tcW w:w="787" w:type="dxa"/>
          </w:tcPr>
          <w:p w14:paraId="2B261DD6" w14:textId="77777777" w:rsidR="009E3718" w:rsidRDefault="009E3718" w:rsidP="0096566C">
            <w:pPr>
              <w:autoSpaceDE w:val="0"/>
              <w:autoSpaceDN w:val="0"/>
              <w:contextualSpacing/>
              <w:jc w:val="both"/>
              <w:rPr>
                <w:rFonts w:cs="Arial"/>
                <w:sz w:val="20"/>
                <w:szCs w:val="20"/>
              </w:rPr>
            </w:pPr>
            <w:r>
              <w:rPr>
                <w:rFonts w:cs="Arial"/>
                <w:sz w:val="20"/>
                <w:szCs w:val="20"/>
              </w:rPr>
              <w:t xml:space="preserve">Lot 6 </w:t>
            </w:r>
          </w:p>
        </w:tc>
        <w:tc>
          <w:tcPr>
            <w:tcW w:w="709" w:type="dxa"/>
          </w:tcPr>
          <w:p w14:paraId="70537747" w14:textId="77777777" w:rsidR="009E3718" w:rsidRDefault="009E3718" w:rsidP="0096566C">
            <w:pPr>
              <w:autoSpaceDE w:val="0"/>
              <w:autoSpaceDN w:val="0"/>
              <w:contextualSpacing/>
              <w:jc w:val="both"/>
              <w:rPr>
                <w:rFonts w:cs="Arial"/>
                <w:sz w:val="20"/>
                <w:szCs w:val="20"/>
              </w:rPr>
            </w:pPr>
            <w:r>
              <w:rPr>
                <w:rFonts w:cs="Arial"/>
                <w:sz w:val="20"/>
                <w:szCs w:val="20"/>
              </w:rPr>
              <w:t xml:space="preserve">Lot 7 </w:t>
            </w:r>
          </w:p>
        </w:tc>
        <w:tc>
          <w:tcPr>
            <w:tcW w:w="709" w:type="dxa"/>
          </w:tcPr>
          <w:p w14:paraId="4D13C525" w14:textId="77777777" w:rsidR="009E3718" w:rsidRDefault="009E3718" w:rsidP="0096566C">
            <w:pPr>
              <w:autoSpaceDE w:val="0"/>
              <w:autoSpaceDN w:val="0"/>
              <w:contextualSpacing/>
              <w:jc w:val="both"/>
              <w:rPr>
                <w:rFonts w:cs="Arial"/>
                <w:sz w:val="20"/>
                <w:szCs w:val="20"/>
              </w:rPr>
            </w:pPr>
            <w:r>
              <w:rPr>
                <w:rFonts w:cs="Arial"/>
                <w:sz w:val="20"/>
                <w:szCs w:val="20"/>
              </w:rPr>
              <w:t xml:space="preserve">Lot 8 </w:t>
            </w:r>
          </w:p>
        </w:tc>
      </w:tr>
      <w:tr w:rsidR="009E3718" w14:paraId="248CA86C" w14:textId="77777777" w:rsidTr="0096566C">
        <w:tc>
          <w:tcPr>
            <w:tcW w:w="2694" w:type="dxa"/>
          </w:tcPr>
          <w:p w14:paraId="4472F18D" w14:textId="77777777" w:rsidR="009E3718" w:rsidRDefault="009E3718" w:rsidP="0096566C">
            <w:pPr>
              <w:autoSpaceDE w:val="0"/>
              <w:autoSpaceDN w:val="0"/>
              <w:contextualSpacing/>
              <w:jc w:val="both"/>
              <w:rPr>
                <w:rFonts w:cs="Arial"/>
                <w:sz w:val="20"/>
                <w:szCs w:val="20"/>
              </w:rPr>
            </w:pPr>
            <w:r>
              <w:rPr>
                <w:rFonts w:cs="Arial"/>
                <w:sz w:val="20"/>
                <w:szCs w:val="20"/>
              </w:rPr>
              <w:t xml:space="preserve">Nezir Akyesilmen  </w:t>
            </w:r>
          </w:p>
        </w:tc>
        <w:tc>
          <w:tcPr>
            <w:tcW w:w="2409" w:type="dxa"/>
          </w:tcPr>
          <w:p w14:paraId="08A98C69" w14:textId="2F2CD05F" w:rsidR="009E3718" w:rsidRDefault="00CF1EEE" w:rsidP="0096566C">
            <w:pPr>
              <w:autoSpaceDE w:val="0"/>
              <w:autoSpaceDN w:val="0"/>
              <w:contextualSpacing/>
              <w:jc w:val="both"/>
              <w:rPr>
                <w:rFonts w:cstheme="minorHAnsi"/>
                <w:sz w:val="20"/>
                <w:szCs w:val="20"/>
              </w:rPr>
            </w:pPr>
            <w:r>
              <w:rPr>
                <w:rFonts w:cstheme="minorHAnsi"/>
                <w:sz w:val="20"/>
                <w:szCs w:val="20"/>
              </w:rPr>
              <w:t>Türkiye</w:t>
            </w:r>
          </w:p>
        </w:tc>
        <w:tc>
          <w:tcPr>
            <w:tcW w:w="851" w:type="dxa"/>
          </w:tcPr>
          <w:p w14:paraId="6B7C57FB"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C482F19" w14:textId="77777777" w:rsidR="009E3718" w:rsidRDefault="009E3718" w:rsidP="0096566C">
            <w:pPr>
              <w:autoSpaceDE w:val="0"/>
              <w:autoSpaceDN w:val="0"/>
              <w:contextualSpacing/>
              <w:jc w:val="both"/>
              <w:rPr>
                <w:rFonts w:cs="Arial"/>
                <w:sz w:val="20"/>
                <w:szCs w:val="20"/>
              </w:rPr>
            </w:pPr>
          </w:p>
        </w:tc>
        <w:tc>
          <w:tcPr>
            <w:tcW w:w="708" w:type="dxa"/>
          </w:tcPr>
          <w:p w14:paraId="18438FC0" w14:textId="77777777" w:rsidR="009E3718" w:rsidRDefault="009E3718" w:rsidP="0096566C">
            <w:pPr>
              <w:autoSpaceDE w:val="0"/>
              <w:autoSpaceDN w:val="0"/>
              <w:contextualSpacing/>
              <w:jc w:val="both"/>
              <w:rPr>
                <w:rFonts w:cs="Arial"/>
                <w:sz w:val="20"/>
                <w:szCs w:val="20"/>
              </w:rPr>
            </w:pPr>
          </w:p>
        </w:tc>
        <w:tc>
          <w:tcPr>
            <w:tcW w:w="709" w:type="dxa"/>
          </w:tcPr>
          <w:p w14:paraId="72EE7F08" w14:textId="77777777" w:rsidR="009E3718" w:rsidRDefault="009E3718" w:rsidP="0096566C">
            <w:pPr>
              <w:autoSpaceDE w:val="0"/>
              <w:autoSpaceDN w:val="0"/>
              <w:contextualSpacing/>
              <w:jc w:val="both"/>
              <w:rPr>
                <w:rFonts w:cs="Arial"/>
                <w:sz w:val="20"/>
                <w:szCs w:val="20"/>
              </w:rPr>
            </w:pPr>
          </w:p>
        </w:tc>
        <w:tc>
          <w:tcPr>
            <w:tcW w:w="709" w:type="dxa"/>
          </w:tcPr>
          <w:p w14:paraId="428C3E48" w14:textId="77777777" w:rsidR="009E3718" w:rsidRDefault="009E3718" w:rsidP="0096566C">
            <w:pPr>
              <w:autoSpaceDE w:val="0"/>
              <w:autoSpaceDN w:val="0"/>
              <w:contextualSpacing/>
              <w:jc w:val="both"/>
              <w:rPr>
                <w:rFonts w:cs="Arial"/>
                <w:sz w:val="20"/>
                <w:szCs w:val="20"/>
              </w:rPr>
            </w:pPr>
          </w:p>
        </w:tc>
        <w:tc>
          <w:tcPr>
            <w:tcW w:w="787" w:type="dxa"/>
          </w:tcPr>
          <w:p w14:paraId="193E2B0C" w14:textId="77777777" w:rsidR="009E3718" w:rsidRDefault="009E3718" w:rsidP="0096566C">
            <w:pPr>
              <w:autoSpaceDE w:val="0"/>
              <w:autoSpaceDN w:val="0"/>
              <w:contextualSpacing/>
              <w:jc w:val="both"/>
              <w:rPr>
                <w:rFonts w:cs="Arial"/>
                <w:sz w:val="20"/>
                <w:szCs w:val="20"/>
              </w:rPr>
            </w:pPr>
          </w:p>
        </w:tc>
        <w:tc>
          <w:tcPr>
            <w:tcW w:w="709" w:type="dxa"/>
          </w:tcPr>
          <w:p w14:paraId="01062B81" w14:textId="77777777" w:rsidR="009E3718" w:rsidRDefault="009E3718" w:rsidP="0096566C">
            <w:pPr>
              <w:autoSpaceDE w:val="0"/>
              <w:autoSpaceDN w:val="0"/>
              <w:contextualSpacing/>
              <w:jc w:val="both"/>
              <w:rPr>
                <w:rFonts w:cs="Arial"/>
                <w:sz w:val="20"/>
                <w:szCs w:val="20"/>
              </w:rPr>
            </w:pPr>
          </w:p>
        </w:tc>
        <w:tc>
          <w:tcPr>
            <w:tcW w:w="709" w:type="dxa"/>
          </w:tcPr>
          <w:p w14:paraId="64BF938E"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r>
      <w:tr w:rsidR="009E3718" w14:paraId="0A6F6685" w14:textId="77777777" w:rsidTr="0096566C">
        <w:tc>
          <w:tcPr>
            <w:tcW w:w="2694" w:type="dxa"/>
          </w:tcPr>
          <w:p w14:paraId="43260383" w14:textId="77777777" w:rsidR="009E3718" w:rsidRDefault="009E3718" w:rsidP="0096566C">
            <w:pPr>
              <w:autoSpaceDE w:val="0"/>
              <w:autoSpaceDN w:val="0"/>
              <w:contextualSpacing/>
              <w:jc w:val="both"/>
              <w:rPr>
                <w:rFonts w:cs="Arial"/>
                <w:sz w:val="20"/>
                <w:szCs w:val="20"/>
              </w:rPr>
            </w:pPr>
            <w:r>
              <w:rPr>
                <w:rFonts w:cs="Arial"/>
                <w:sz w:val="20"/>
                <w:szCs w:val="20"/>
              </w:rPr>
              <w:t xml:space="preserve">Christina Irene Andriopoulou </w:t>
            </w:r>
          </w:p>
        </w:tc>
        <w:tc>
          <w:tcPr>
            <w:tcW w:w="2409" w:type="dxa"/>
          </w:tcPr>
          <w:p w14:paraId="24618EFC" w14:textId="77777777" w:rsidR="009E3718" w:rsidRDefault="009E3718" w:rsidP="0096566C">
            <w:pPr>
              <w:autoSpaceDE w:val="0"/>
              <w:autoSpaceDN w:val="0"/>
              <w:contextualSpacing/>
              <w:jc w:val="both"/>
              <w:rPr>
                <w:rFonts w:cstheme="minorHAnsi"/>
                <w:sz w:val="20"/>
                <w:szCs w:val="20"/>
              </w:rPr>
            </w:pPr>
            <w:r>
              <w:rPr>
                <w:rFonts w:cstheme="minorHAnsi"/>
                <w:sz w:val="20"/>
                <w:szCs w:val="20"/>
              </w:rPr>
              <w:t>Greece</w:t>
            </w:r>
          </w:p>
        </w:tc>
        <w:tc>
          <w:tcPr>
            <w:tcW w:w="851" w:type="dxa"/>
          </w:tcPr>
          <w:p w14:paraId="4DB71D95"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4F6B446" w14:textId="77777777" w:rsidR="009E3718" w:rsidRDefault="009E3718" w:rsidP="0096566C">
            <w:pPr>
              <w:autoSpaceDE w:val="0"/>
              <w:autoSpaceDN w:val="0"/>
              <w:contextualSpacing/>
              <w:jc w:val="both"/>
              <w:rPr>
                <w:rFonts w:cs="Arial"/>
                <w:sz w:val="20"/>
                <w:szCs w:val="20"/>
              </w:rPr>
            </w:pPr>
          </w:p>
        </w:tc>
        <w:tc>
          <w:tcPr>
            <w:tcW w:w="708" w:type="dxa"/>
          </w:tcPr>
          <w:p w14:paraId="076E9E6D" w14:textId="77777777" w:rsidR="009E3718" w:rsidRDefault="009E3718" w:rsidP="0096566C">
            <w:pPr>
              <w:autoSpaceDE w:val="0"/>
              <w:autoSpaceDN w:val="0"/>
              <w:contextualSpacing/>
              <w:jc w:val="both"/>
              <w:rPr>
                <w:rFonts w:cs="Arial"/>
                <w:sz w:val="20"/>
                <w:szCs w:val="20"/>
              </w:rPr>
            </w:pPr>
          </w:p>
        </w:tc>
        <w:tc>
          <w:tcPr>
            <w:tcW w:w="709" w:type="dxa"/>
          </w:tcPr>
          <w:p w14:paraId="39C06988" w14:textId="77777777" w:rsidR="009E3718" w:rsidRDefault="009E3718" w:rsidP="0096566C">
            <w:pPr>
              <w:autoSpaceDE w:val="0"/>
              <w:autoSpaceDN w:val="0"/>
              <w:contextualSpacing/>
              <w:jc w:val="both"/>
              <w:rPr>
                <w:rFonts w:cs="Arial"/>
                <w:sz w:val="20"/>
                <w:szCs w:val="20"/>
              </w:rPr>
            </w:pPr>
          </w:p>
        </w:tc>
        <w:tc>
          <w:tcPr>
            <w:tcW w:w="709" w:type="dxa"/>
          </w:tcPr>
          <w:p w14:paraId="259D4725" w14:textId="77777777" w:rsidR="009E3718" w:rsidRDefault="009E3718" w:rsidP="0096566C">
            <w:pPr>
              <w:autoSpaceDE w:val="0"/>
              <w:autoSpaceDN w:val="0"/>
              <w:contextualSpacing/>
              <w:jc w:val="both"/>
              <w:rPr>
                <w:rFonts w:cs="Arial"/>
                <w:sz w:val="20"/>
                <w:szCs w:val="20"/>
              </w:rPr>
            </w:pPr>
          </w:p>
        </w:tc>
        <w:tc>
          <w:tcPr>
            <w:tcW w:w="787" w:type="dxa"/>
          </w:tcPr>
          <w:p w14:paraId="1DBF2DE3" w14:textId="77777777" w:rsidR="009E3718" w:rsidRDefault="009E3718" w:rsidP="0096566C">
            <w:pPr>
              <w:autoSpaceDE w:val="0"/>
              <w:autoSpaceDN w:val="0"/>
              <w:contextualSpacing/>
              <w:jc w:val="both"/>
              <w:rPr>
                <w:rFonts w:cs="Arial"/>
                <w:sz w:val="20"/>
                <w:szCs w:val="20"/>
              </w:rPr>
            </w:pPr>
          </w:p>
        </w:tc>
        <w:tc>
          <w:tcPr>
            <w:tcW w:w="709" w:type="dxa"/>
          </w:tcPr>
          <w:p w14:paraId="4A500FF7"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C8160E7" w14:textId="77777777" w:rsidR="009E3718" w:rsidRDefault="009E3718" w:rsidP="0096566C">
            <w:pPr>
              <w:autoSpaceDE w:val="0"/>
              <w:autoSpaceDN w:val="0"/>
              <w:contextualSpacing/>
              <w:jc w:val="both"/>
              <w:rPr>
                <w:rFonts w:cstheme="minorHAnsi"/>
                <w:sz w:val="20"/>
                <w:szCs w:val="20"/>
              </w:rPr>
            </w:pPr>
          </w:p>
        </w:tc>
      </w:tr>
      <w:tr w:rsidR="009E3718" w14:paraId="3DE1E7CC" w14:textId="77777777" w:rsidTr="0096566C">
        <w:tc>
          <w:tcPr>
            <w:tcW w:w="2694" w:type="dxa"/>
          </w:tcPr>
          <w:p w14:paraId="6EBCC5AB" w14:textId="77777777" w:rsidR="009E3718" w:rsidRDefault="009E3718" w:rsidP="0096566C">
            <w:pPr>
              <w:autoSpaceDE w:val="0"/>
              <w:autoSpaceDN w:val="0"/>
              <w:contextualSpacing/>
              <w:jc w:val="both"/>
              <w:rPr>
                <w:rFonts w:cs="Arial"/>
                <w:sz w:val="20"/>
                <w:szCs w:val="20"/>
              </w:rPr>
            </w:pPr>
            <w:r>
              <w:rPr>
                <w:rFonts w:cs="Arial"/>
                <w:sz w:val="20"/>
                <w:szCs w:val="20"/>
              </w:rPr>
              <w:t xml:space="preserve">Asiin Consult Gmbh  </w:t>
            </w:r>
          </w:p>
        </w:tc>
        <w:tc>
          <w:tcPr>
            <w:tcW w:w="2409" w:type="dxa"/>
          </w:tcPr>
          <w:p w14:paraId="5AF82AA7" w14:textId="77777777" w:rsidR="009E3718" w:rsidRDefault="009E3718" w:rsidP="0096566C">
            <w:pPr>
              <w:autoSpaceDE w:val="0"/>
              <w:autoSpaceDN w:val="0"/>
              <w:contextualSpacing/>
              <w:jc w:val="both"/>
              <w:rPr>
                <w:rFonts w:cstheme="minorHAnsi"/>
                <w:sz w:val="20"/>
                <w:szCs w:val="20"/>
              </w:rPr>
            </w:pPr>
            <w:r>
              <w:rPr>
                <w:rFonts w:cstheme="minorHAnsi"/>
                <w:sz w:val="20"/>
                <w:szCs w:val="20"/>
              </w:rPr>
              <w:t>Germany</w:t>
            </w:r>
          </w:p>
        </w:tc>
        <w:tc>
          <w:tcPr>
            <w:tcW w:w="851" w:type="dxa"/>
          </w:tcPr>
          <w:p w14:paraId="7D893A7B"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4957D84" w14:textId="77777777" w:rsidR="009E3718" w:rsidRDefault="009E3718" w:rsidP="0096566C">
            <w:pPr>
              <w:autoSpaceDE w:val="0"/>
              <w:autoSpaceDN w:val="0"/>
              <w:contextualSpacing/>
              <w:jc w:val="both"/>
              <w:rPr>
                <w:rFonts w:cs="Arial"/>
                <w:sz w:val="20"/>
                <w:szCs w:val="20"/>
              </w:rPr>
            </w:pPr>
          </w:p>
        </w:tc>
        <w:tc>
          <w:tcPr>
            <w:tcW w:w="708" w:type="dxa"/>
          </w:tcPr>
          <w:p w14:paraId="45FCFC1B" w14:textId="77777777" w:rsidR="009E3718" w:rsidRDefault="009E3718" w:rsidP="0096566C">
            <w:pPr>
              <w:autoSpaceDE w:val="0"/>
              <w:autoSpaceDN w:val="0"/>
              <w:contextualSpacing/>
              <w:jc w:val="both"/>
              <w:rPr>
                <w:rFonts w:cs="Arial"/>
                <w:sz w:val="20"/>
                <w:szCs w:val="20"/>
              </w:rPr>
            </w:pPr>
          </w:p>
        </w:tc>
        <w:tc>
          <w:tcPr>
            <w:tcW w:w="709" w:type="dxa"/>
          </w:tcPr>
          <w:p w14:paraId="156078C5" w14:textId="77777777" w:rsidR="009E3718" w:rsidRDefault="009E3718" w:rsidP="0096566C">
            <w:pPr>
              <w:autoSpaceDE w:val="0"/>
              <w:autoSpaceDN w:val="0"/>
              <w:contextualSpacing/>
              <w:jc w:val="both"/>
              <w:rPr>
                <w:rFonts w:cs="Arial"/>
                <w:sz w:val="20"/>
                <w:szCs w:val="20"/>
              </w:rPr>
            </w:pPr>
          </w:p>
        </w:tc>
        <w:tc>
          <w:tcPr>
            <w:tcW w:w="709" w:type="dxa"/>
          </w:tcPr>
          <w:p w14:paraId="3105D2B1" w14:textId="77777777" w:rsidR="009E3718" w:rsidRDefault="009E3718" w:rsidP="0096566C">
            <w:pPr>
              <w:autoSpaceDE w:val="0"/>
              <w:autoSpaceDN w:val="0"/>
              <w:contextualSpacing/>
              <w:jc w:val="both"/>
              <w:rPr>
                <w:rFonts w:cs="Arial"/>
                <w:sz w:val="20"/>
                <w:szCs w:val="20"/>
              </w:rPr>
            </w:pPr>
          </w:p>
        </w:tc>
        <w:tc>
          <w:tcPr>
            <w:tcW w:w="787" w:type="dxa"/>
          </w:tcPr>
          <w:p w14:paraId="4770A1D3" w14:textId="77777777" w:rsidR="009E3718" w:rsidRDefault="009E3718" w:rsidP="0096566C">
            <w:pPr>
              <w:autoSpaceDE w:val="0"/>
              <w:autoSpaceDN w:val="0"/>
              <w:contextualSpacing/>
              <w:jc w:val="both"/>
              <w:rPr>
                <w:rFonts w:cs="Arial"/>
                <w:sz w:val="20"/>
                <w:szCs w:val="20"/>
              </w:rPr>
            </w:pPr>
          </w:p>
        </w:tc>
        <w:tc>
          <w:tcPr>
            <w:tcW w:w="709" w:type="dxa"/>
          </w:tcPr>
          <w:p w14:paraId="46FCE71B" w14:textId="77777777" w:rsidR="009E3718" w:rsidRDefault="009E3718" w:rsidP="0096566C">
            <w:pPr>
              <w:autoSpaceDE w:val="0"/>
              <w:autoSpaceDN w:val="0"/>
              <w:contextualSpacing/>
              <w:jc w:val="both"/>
              <w:rPr>
                <w:rFonts w:cs="Arial"/>
                <w:sz w:val="20"/>
                <w:szCs w:val="20"/>
              </w:rPr>
            </w:pPr>
          </w:p>
        </w:tc>
        <w:tc>
          <w:tcPr>
            <w:tcW w:w="709" w:type="dxa"/>
          </w:tcPr>
          <w:p w14:paraId="6F3ACD46" w14:textId="77777777" w:rsidR="009E3718" w:rsidRDefault="009E3718" w:rsidP="0096566C">
            <w:pPr>
              <w:autoSpaceDE w:val="0"/>
              <w:autoSpaceDN w:val="0"/>
              <w:contextualSpacing/>
              <w:jc w:val="both"/>
              <w:rPr>
                <w:rFonts w:cs="Arial"/>
                <w:sz w:val="20"/>
                <w:szCs w:val="20"/>
              </w:rPr>
            </w:pPr>
          </w:p>
        </w:tc>
      </w:tr>
      <w:tr w:rsidR="009E3718" w14:paraId="738052F3" w14:textId="77777777" w:rsidTr="0096566C">
        <w:tc>
          <w:tcPr>
            <w:tcW w:w="2694" w:type="dxa"/>
          </w:tcPr>
          <w:p w14:paraId="1E865035" w14:textId="77777777" w:rsidR="009E3718" w:rsidRDefault="009E3718" w:rsidP="0096566C">
            <w:pPr>
              <w:autoSpaceDE w:val="0"/>
              <w:autoSpaceDN w:val="0"/>
              <w:contextualSpacing/>
              <w:jc w:val="both"/>
              <w:rPr>
                <w:rFonts w:cs="Arial"/>
                <w:sz w:val="20"/>
                <w:szCs w:val="20"/>
              </w:rPr>
            </w:pPr>
            <w:r>
              <w:rPr>
                <w:rFonts w:cs="Arial"/>
                <w:sz w:val="20"/>
                <w:szCs w:val="20"/>
              </w:rPr>
              <w:t>Martyn Barrett</w:t>
            </w:r>
          </w:p>
        </w:tc>
        <w:tc>
          <w:tcPr>
            <w:tcW w:w="2409" w:type="dxa"/>
          </w:tcPr>
          <w:p w14:paraId="21BFC597" w14:textId="77777777" w:rsidR="009E3718" w:rsidRDefault="009E3718" w:rsidP="0096566C">
            <w:pPr>
              <w:autoSpaceDE w:val="0"/>
              <w:autoSpaceDN w:val="0"/>
              <w:contextualSpacing/>
              <w:jc w:val="both"/>
              <w:rPr>
                <w:rFonts w:cstheme="minorHAnsi"/>
                <w:sz w:val="20"/>
                <w:szCs w:val="20"/>
              </w:rPr>
            </w:pPr>
            <w:r w:rsidRPr="001907D4">
              <w:rPr>
                <w:rFonts w:cstheme="minorHAnsi"/>
                <w:sz w:val="20"/>
                <w:szCs w:val="20"/>
              </w:rPr>
              <w:t>United Kingdom</w:t>
            </w:r>
          </w:p>
        </w:tc>
        <w:tc>
          <w:tcPr>
            <w:tcW w:w="851" w:type="dxa"/>
          </w:tcPr>
          <w:p w14:paraId="550BFE82"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82F9419"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645158DF"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FCB6264" w14:textId="77777777" w:rsidR="009E3718" w:rsidRDefault="009E3718" w:rsidP="0096566C">
            <w:pPr>
              <w:autoSpaceDE w:val="0"/>
              <w:autoSpaceDN w:val="0"/>
              <w:contextualSpacing/>
              <w:jc w:val="both"/>
              <w:rPr>
                <w:rFonts w:cs="Arial"/>
                <w:sz w:val="20"/>
                <w:szCs w:val="20"/>
              </w:rPr>
            </w:pPr>
          </w:p>
        </w:tc>
        <w:tc>
          <w:tcPr>
            <w:tcW w:w="709" w:type="dxa"/>
          </w:tcPr>
          <w:p w14:paraId="588A6813"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50C78142"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10B6B172" w14:textId="77777777" w:rsidR="009E3718" w:rsidRDefault="009E3718" w:rsidP="0096566C">
            <w:pPr>
              <w:autoSpaceDE w:val="0"/>
              <w:autoSpaceDN w:val="0"/>
              <w:contextualSpacing/>
              <w:jc w:val="both"/>
              <w:rPr>
                <w:rFonts w:cstheme="minorHAnsi"/>
                <w:sz w:val="20"/>
                <w:szCs w:val="20"/>
              </w:rPr>
            </w:pPr>
          </w:p>
        </w:tc>
        <w:tc>
          <w:tcPr>
            <w:tcW w:w="709" w:type="dxa"/>
          </w:tcPr>
          <w:p w14:paraId="4BC22E8A"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14:paraId="4DCD476C" w14:textId="77777777" w:rsidTr="0096566C">
        <w:tc>
          <w:tcPr>
            <w:tcW w:w="2694" w:type="dxa"/>
          </w:tcPr>
          <w:p w14:paraId="1CFB26EC" w14:textId="77777777" w:rsidR="009E3718" w:rsidRDefault="009E3718" w:rsidP="0096566C">
            <w:pPr>
              <w:autoSpaceDE w:val="0"/>
              <w:autoSpaceDN w:val="0"/>
              <w:contextualSpacing/>
              <w:jc w:val="both"/>
              <w:rPr>
                <w:rFonts w:cs="Arial"/>
                <w:sz w:val="20"/>
                <w:szCs w:val="20"/>
              </w:rPr>
            </w:pPr>
            <w:r>
              <w:rPr>
                <w:rFonts w:cs="Arial"/>
                <w:sz w:val="20"/>
                <w:szCs w:val="20"/>
              </w:rPr>
              <w:t xml:space="preserve">Bbj Consult Ag  </w:t>
            </w:r>
          </w:p>
        </w:tc>
        <w:tc>
          <w:tcPr>
            <w:tcW w:w="2409" w:type="dxa"/>
          </w:tcPr>
          <w:p w14:paraId="6A10DBE9" w14:textId="77777777" w:rsidR="009E3718" w:rsidRDefault="009E3718" w:rsidP="0096566C">
            <w:pPr>
              <w:autoSpaceDE w:val="0"/>
              <w:autoSpaceDN w:val="0"/>
              <w:contextualSpacing/>
              <w:jc w:val="both"/>
              <w:rPr>
                <w:rFonts w:cstheme="minorHAnsi"/>
                <w:sz w:val="20"/>
                <w:szCs w:val="20"/>
              </w:rPr>
            </w:pPr>
            <w:r>
              <w:rPr>
                <w:rFonts w:cstheme="minorHAnsi"/>
                <w:sz w:val="20"/>
                <w:szCs w:val="20"/>
              </w:rPr>
              <w:t>Germany</w:t>
            </w:r>
          </w:p>
        </w:tc>
        <w:tc>
          <w:tcPr>
            <w:tcW w:w="851" w:type="dxa"/>
          </w:tcPr>
          <w:p w14:paraId="23D171FB"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350E7916" w14:textId="77777777" w:rsidR="009E3718" w:rsidRDefault="009E3718" w:rsidP="0096566C">
            <w:pPr>
              <w:autoSpaceDE w:val="0"/>
              <w:autoSpaceDN w:val="0"/>
              <w:contextualSpacing/>
              <w:jc w:val="both"/>
              <w:rPr>
                <w:rFonts w:cs="Arial"/>
                <w:sz w:val="20"/>
                <w:szCs w:val="20"/>
              </w:rPr>
            </w:pPr>
          </w:p>
        </w:tc>
        <w:tc>
          <w:tcPr>
            <w:tcW w:w="708" w:type="dxa"/>
          </w:tcPr>
          <w:p w14:paraId="0747FEBD" w14:textId="77777777" w:rsidR="009E3718" w:rsidRDefault="009E3718" w:rsidP="0096566C">
            <w:pPr>
              <w:autoSpaceDE w:val="0"/>
              <w:autoSpaceDN w:val="0"/>
              <w:contextualSpacing/>
              <w:jc w:val="both"/>
              <w:rPr>
                <w:rFonts w:cs="Arial"/>
                <w:sz w:val="20"/>
                <w:szCs w:val="20"/>
              </w:rPr>
            </w:pPr>
          </w:p>
        </w:tc>
        <w:tc>
          <w:tcPr>
            <w:tcW w:w="709" w:type="dxa"/>
          </w:tcPr>
          <w:p w14:paraId="70043F8C" w14:textId="77777777" w:rsidR="009E3718" w:rsidRDefault="009E3718" w:rsidP="0096566C">
            <w:pPr>
              <w:autoSpaceDE w:val="0"/>
              <w:autoSpaceDN w:val="0"/>
              <w:contextualSpacing/>
              <w:jc w:val="both"/>
              <w:rPr>
                <w:rFonts w:cs="Arial"/>
                <w:sz w:val="20"/>
                <w:szCs w:val="20"/>
              </w:rPr>
            </w:pPr>
          </w:p>
        </w:tc>
        <w:tc>
          <w:tcPr>
            <w:tcW w:w="709" w:type="dxa"/>
          </w:tcPr>
          <w:p w14:paraId="6E06C21C" w14:textId="77777777" w:rsidR="009E3718" w:rsidRDefault="009E3718" w:rsidP="0096566C">
            <w:pPr>
              <w:autoSpaceDE w:val="0"/>
              <w:autoSpaceDN w:val="0"/>
              <w:contextualSpacing/>
              <w:jc w:val="both"/>
              <w:rPr>
                <w:rFonts w:cs="Arial"/>
                <w:sz w:val="20"/>
                <w:szCs w:val="20"/>
              </w:rPr>
            </w:pPr>
          </w:p>
        </w:tc>
        <w:tc>
          <w:tcPr>
            <w:tcW w:w="787" w:type="dxa"/>
          </w:tcPr>
          <w:p w14:paraId="1451ADE0" w14:textId="77777777" w:rsidR="009E3718" w:rsidRDefault="009E3718" w:rsidP="0096566C">
            <w:pPr>
              <w:autoSpaceDE w:val="0"/>
              <w:autoSpaceDN w:val="0"/>
              <w:contextualSpacing/>
              <w:jc w:val="both"/>
              <w:rPr>
                <w:rFonts w:cs="Arial"/>
                <w:sz w:val="20"/>
                <w:szCs w:val="20"/>
              </w:rPr>
            </w:pPr>
          </w:p>
        </w:tc>
        <w:tc>
          <w:tcPr>
            <w:tcW w:w="709" w:type="dxa"/>
          </w:tcPr>
          <w:p w14:paraId="1C882E0A" w14:textId="77777777" w:rsidR="009E3718" w:rsidRDefault="009E3718" w:rsidP="0096566C">
            <w:pPr>
              <w:autoSpaceDE w:val="0"/>
              <w:autoSpaceDN w:val="0"/>
              <w:contextualSpacing/>
              <w:jc w:val="both"/>
              <w:rPr>
                <w:rFonts w:cs="Arial"/>
                <w:sz w:val="20"/>
                <w:szCs w:val="20"/>
              </w:rPr>
            </w:pPr>
          </w:p>
        </w:tc>
        <w:tc>
          <w:tcPr>
            <w:tcW w:w="709" w:type="dxa"/>
          </w:tcPr>
          <w:p w14:paraId="2F5AE9EF" w14:textId="77777777" w:rsidR="009E3718" w:rsidRDefault="009E3718" w:rsidP="0096566C">
            <w:pPr>
              <w:autoSpaceDE w:val="0"/>
              <w:autoSpaceDN w:val="0"/>
              <w:contextualSpacing/>
              <w:jc w:val="both"/>
              <w:rPr>
                <w:rFonts w:cs="Arial"/>
                <w:sz w:val="20"/>
                <w:szCs w:val="20"/>
              </w:rPr>
            </w:pPr>
          </w:p>
        </w:tc>
      </w:tr>
      <w:tr w:rsidR="009E3718" w14:paraId="5A2D840C" w14:textId="77777777" w:rsidTr="0096566C">
        <w:tc>
          <w:tcPr>
            <w:tcW w:w="2694" w:type="dxa"/>
          </w:tcPr>
          <w:p w14:paraId="5739CCA8" w14:textId="77777777" w:rsidR="009E3718" w:rsidRDefault="009E3718" w:rsidP="0096566C">
            <w:pPr>
              <w:autoSpaceDE w:val="0"/>
              <w:autoSpaceDN w:val="0"/>
              <w:contextualSpacing/>
              <w:jc w:val="both"/>
              <w:rPr>
                <w:rFonts w:cs="Arial"/>
                <w:sz w:val="20"/>
                <w:szCs w:val="20"/>
              </w:rPr>
            </w:pPr>
            <w:r>
              <w:rPr>
                <w:rFonts w:cs="Arial"/>
                <w:sz w:val="20"/>
                <w:szCs w:val="20"/>
              </w:rPr>
              <w:t>Blomeyer &amp; Sanz SI</w:t>
            </w:r>
          </w:p>
        </w:tc>
        <w:tc>
          <w:tcPr>
            <w:tcW w:w="2409" w:type="dxa"/>
          </w:tcPr>
          <w:p w14:paraId="5F6D1B60" w14:textId="77777777" w:rsidR="009E3718" w:rsidRDefault="009E3718" w:rsidP="0096566C">
            <w:pPr>
              <w:autoSpaceDE w:val="0"/>
              <w:autoSpaceDN w:val="0"/>
              <w:contextualSpacing/>
              <w:jc w:val="both"/>
              <w:rPr>
                <w:rFonts w:cstheme="minorHAnsi"/>
                <w:sz w:val="20"/>
                <w:szCs w:val="20"/>
              </w:rPr>
            </w:pPr>
            <w:r>
              <w:rPr>
                <w:rFonts w:cstheme="minorHAnsi"/>
                <w:sz w:val="20"/>
                <w:szCs w:val="20"/>
              </w:rPr>
              <w:t>Spain</w:t>
            </w:r>
          </w:p>
        </w:tc>
        <w:tc>
          <w:tcPr>
            <w:tcW w:w="851" w:type="dxa"/>
          </w:tcPr>
          <w:p w14:paraId="77C0239D" w14:textId="77777777" w:rsidR="009E3718" w:rsidRDefault="009E3718" w:rsidP="0096566C">
            <w:pPr>
              <w:autoSpaceDE w:val="0"/>
              <w:autoSpaceDN w:val="0"/>
              <w:contextualSpacing/>
              <w:jc w:val="both"/>
              <w:rPr>
                <w:rFonts w:cstheme="minorHAnsi"/>
                <w:sz w:val="20"/>
                <w:szCs w:val="20"/>
              </w:rPr>
            </w:pPr>
          </w:p>
        </w:tc>
        <w:tc>
          <w:tcPr>
            <w:tcW w:w="709" w:type="dxa"/>
          </w:tcPr>
          <w:p w14:paraId="212333E6" w14:textId="77777777" w:rsidR="009E3718" w:rsidRDefault="009E3718" w:rsidP="0096566C">
            <w:pPr>
              <w:autoSpaceDE w:val="0"/>
              <w:autoSpaceDN w:val="0"/>
              <w:contextualSpacing/>
              <w:jc w:val="both"/>
              <w:rPr>
                <w:rFonts w:cs="Arial"/>
                <w:sz w:val="20"/>
                <w:szCs w:val="20"/>
              </w:rPr>
            </w:pPr>
          </w:p>
        </w:tc>
        <w:tc>
          <w:tcPr>
            <w:tcW w:w="708" w:type="dxa"/>
          </w:tcPr>
          <w:p w14:paraId="5E8ACDC1" w14:textId="77777777" w:rsidR="009E3718" w:rsidRDefault="009E3718" w:rsidP="0096566C">
            <w:pPr>
              <w:autoSpaceDE w:val="0"/>
              <w:autoSpaceDN w:val="0"/>
              <w:contextualSpacing/>
              <w:jc w:val="both"/>
              <w:rPr>
                <w:rFonts w:cstheme="minorHAnsi"/>
                <w:sz w:val="20"/>
                <w:szCs w:val="20"/>
              </w:rPr>
            </w:pPr>
          </w:p>
        </w:tc>
        <w:tc>
          <w:tcPr>
            <w:tcW w:w="709" w:type="dxa"/>
          </w:tcPr>
          <w:p w14:paraId="0E043EBB" w14:textId="77777777" w:rsidR="009E3718" w:rsidRDefault="009E3718" w:rsidP="0096566C">
            <w:pPr>
              <w:autoSpaceDE w:val="0"/>
              <w:autoSpaceDN w:val="0"/>
              <w:contextualSpacing/>
              <w:jc w:val="both"/>
              <w:rPr>
                <w:rFonts w:cs="Arial"/>
                <w:sz w:val="20"/>
                <w:szCs w:val="20"/>
              </w:rPr>
            </w:pPr>
          </w:p>
        </w:tc>
        <w:tc>
          <w:tcPr>
            <w:tcW w:w="709" w:type="dxa"/>
          </w:tcPr>
          <w:p w14:paraId="53E748B3" w14:textId="77777777" w:rsidR="009E3718" w:rsidRDefault="009E3718" w:rsidP="0096566C">
            <w:pPr>
              <w:autoSpaceDE w:val="0"/>
              <w:autoSpaceDN w:val="0"/>
              <w:contextualSpacing/>
              <w:jc w:val="both"/>
              <w:rPr>
                <w:rFonts w:cs="Arial"/>
                <w:sz w:val="20"/>
                <w:szCs w:val="20"/>
              </w:rPr>
            </w:pPr>
          </w:p>
        </w:tc>
        <w:tc>
          <w:tcPr>
            <w:tcW w:w="787" w:type="dxa"/>
          </w:tcPr>
          <w:p w14:paraId="6ADCE0C7"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36A825C2" w14:textId="77777777" w:rsidR="009E3718" w:rsidRDefault="009E3718" w:rsidP="0096566C">
            <w:pPr>
              <w:autoSpaceDE w:val="0"/>
              <w:autoSpaceDN w:val="0"/>
              <w:contextualSpacing/>
              <w:jc w:val="both"/>
              <w:rPr>
                <w:rFonts w:cstheme="minorHAnsi"/>
                <w:sz w:val="20"/>
                <w:szCs w:val="20"/>
              </w:rPr>
            </w:pPr>
          </w:p>
        </w:tc>
        <w:tc>
          <w:tcPr>
            <w:tcW w:w="709" w:type="dxa"/>
          </w:tcPr>
          <w:p w14:paraId="6BBD59DE" w14:textId="77777777" w:rsidR="009E3718" w:rsidRDefault="009E3718" w:rsidP="0096566C">
            <w:pPr>
              <w:autoSpaceDE w:val="0"/>
              <w:autoSpaceDN w:val="0"/>
              <w:contextualSpacing/>
              <w:jc w:val="both"/>
              <w:rPr>
                <w:rFonts w:cstheme="minorHAnsi"/>
                <w:sz w:val="20"/>
                <w:szCs w:val="20"/>
              </w:rPr>
            </w:pPr>
          </w:p>
        </w:tc>
      </w:tr>
      <w:tr w:rsidR="009E3718" w14:paraId="74FA20DC" w14:textId="77777777" w:rsidTr="0096566C">
        <w:tc>
          <w:tcPr>
            <w:tcW w:w="2694" w:type="dxa"/>
          </w:tcPr>
          <w:p w14:paraId="1F2F9781" w14:textId="77777777" w:rsidR="009E3718" w:rsidRDefault="009E3718" w:rsidP="0096566C">
            <w:pPr>
              <w:autoSpaceDE w:val="0"/>
              <w:autoSpaceDN w:val="0"/>
              <w:contextualSpacing/>
              <w:jc w:val="both"/>
              <w:rPr>
                <w:rFonts w:cs="Arial"/>
                <w:sz w:val="20"/>
                <w:szCs w:val="20"/>
              </w:rPr>
            </w:pPr>
            <w:r>
              <w:rPr>
                <w:rFonts w:cs="Arial"/>
                <w:sz w:val="20"/>
                <w:szCs w:val="20"/>
              </w:rPr>
              <w:t xml:space="preserve">Centre for Education Policy  </w:t>
            </w:r>
          </w:p>
        </w:tc>
        <w:tc>
          <w:tcPr>
            <w:tcW w:w="2409" w:type="dxa"/>
          </w:tcPr>
          <w:p w14:paraId="7FD3ECDA" w14:textId="77777777" w:rsidR="009E3718" w:rsidRDefault="009E3718" w:rsidP="0096566C">
            <w:pPr>
              <w:autoSpaceDE w:val="0"/>
              <w:autoSpaceDN w:val="0"/>
              <w:contextualSpacing/>
              <w:jc w:val="both"/>
              <w:rPr>
                <w:rFonts w:cstheme="minorHAnsi"/>
                <w:sz w:val="20"/>
                <w:szCs w:val="20"/>
              </w:rPr>
            </w:pPr>
            <w:r>
              <w:rPr>
                <w:rFonts w:cstheme="minorHAnsi"/>
                <w:sz w:val="20"/>
                <w:szCs w:val="20"/>
              </w:rPr>
              <w:t>Serbia</w:t>
            </w:r>
          </w:p>
        </w:tc>
        <w:tc>
          <w:tcPr>
            <w:tcW w:w="851" w:type="dxa"/>
          </w:tcPr>
          <w:p w14:paraId="003261DB"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27E0CF60" w14:textId="77777777" w:rsidR="009E3718" w:rsidRDefault="009E3718" w:rsidP="0096566C">
            <w:pPr>
              <w:autoSpaceDE w:val="0"/>
              <w:autoSpaceDN w:val="0"/>
              <w:contextualSpacing/>
              <w:jc w:val="both"/>
              <w:rPr>
                <w:rFonts w:cs="Arial"/>
                <w:sz w:val="20"/>
                <w:szCs w:val="20"/>
              </w:rPr>
            </w:pPr>
          </w:p>
        </w:tc>
        <w:tc>
          <w:tcPr>
            <w:tcW w:w="708" w:type="dxa"/>
          </w:tcPr>
          <w:p w14:paraId="76804DEB"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333A39DE" w14:textId="77777777" w:rsidR="009E3718" w:rsidRDefault="009E3718" w:rsidP="0096566C">
            <w:pPr>
              <w:autoSpaceDE w:val="0"/>
              <w:autoSpaceDN w:val="0"/>
              <w:contextualSpacing/>
              <w:jc w:val="both"/>
              <w:rPr>
                <w:rFonts w:cs="Arial"/>
                <w:sz w:val="20"/>
                <w:szCs w:val="20"/>
              </w:rPr>
            </w:pPr>
          </w:p>
        </w:tc>
        <w:tc>
          <w:tcPr>
            <w:tcW w:w="709" w:type="dxa"/>
          </w:tcPr>
          <w:p w14:paraId="5BCAB91D" w14:textId="77777777" w:rsidR="009E3718" w:rsidRDefault="009E3718" w:rsidP="0096566C">
            <w:pPr>
              <w:autoSpaceDE w:val="0"/>
              <w:autoSpaceDN w:val="0"/>
              <w:contextualSpacing/>
              <w:jc w:val="both"/>
              <w:rPr>
                <w:rFonts w:cs="Arial"/>
                <w:sz w:val="20"/>
                <w:szCs w:val="20"/>
              </w:rPr>
            </w:pPr>
          </w:p>
        </w:tc>
        <w:tc>
          <w:tcPr>
            <w:tcW w:w="787" w:type="dxa"/>
          </w:tcPr>
          <w:p w14:paraId="0B2C619C"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0A94981" w14:textId="77777777" w:rsidR="009E3718" w:rsidRDefault="009E3718" w:rsidP="0096566C">
            <w:pPr>
              <w:autoSpaceDE w:val="0"/>
              <w:autoSpaceDN w:val="0"/>
              <w:contextualSpacing/>
              <w:jc w:val="both"/>
              <w:rPr>
                <w:rFonts w:cstheme="minorHAnsi"/>
                <w:sz w:val="20"/>
                <w:szCs w:val="20"/>
              </w:rPr>
            </w:pPr>
          </w:p>
        </w:tc>
        <w:tc>
          <w:tcPr>
            <w:tcW w:w="709" w:type="dxa"/>
          </w:tcPr>
          <w:p w14:paraId="3975BDAB" w14:textId="77777777" w:rsidR="009E3718" w:rsidRDefault="009E3718" w:rsidP="0096566C">
            <w:pPr>
              <w:autoSpaceDE w:val="0"/>
              <w:autoSpaceDN w:val="0"/>
              <w:contextualSpacing/>
              <w:jc w:val="both"/>
              <w:rPr>
                <w:rFonts w:cstheme="minorHAnsi"/>
                <w:sz w:val="20"/>
                <w:szCs w:val="20"/>
              </w:rPr>
            </w:pPr>
          </w:p>
        </w:tc>
      </w:tr>
      <w:tr w:rsidR="009E3718" w14:paraId="4892770C" w14:textId="77777777" w:rsidTr="0096566C">
        <w:tc>
          <w:tcPr>
            <w:tcW w:w="2694" w:type="dxa"/>
          </w:tcPr>
          <w:p w14:paraId="3ACB8CA9" w14:textId="77777777" w:rsidR="009E3718" w:rsidRDefault="009E3718" w:rsidP="0096566C">
            <w:pPr>
              <w:autoSpaceDE w:val="0"/>
              <w:autoSpaceDN w:val="0"/>
              <w:contextualSpacing/>
              <w:jc w:val="both"/>
              <w:rPr>
                <w:rFonts w:cs="Arial"/>
                <w:sz w:val="20"/>
                <w:szCs w:val="20"/>
              </w:rPr>
            </w:pPr>
            <w:r>
              <w:rPr>
                <w:rFonts w:cs="Arial"/>
                <w:sz w:val="20"/>
                <w:szCs w:val="20"/>
              </w:rPr>
              <w:t xml:space="preserve">Leah Davcheva </w:t>
            </w:r>
          </w:p>
        </w:tc>
        <w:tc>
          <w:tcPr>
            <w:tcW w:w="2409" w:type="dxa"/>
          </w:tcPr>
          <w:p w14:paraId="2DE0093C" w14:textId="77777777" w:rsidR="009E3718" w:rsidRDefault="009E3718" w:rsidP="0096566C">
            <w:pPr>
              <w:autoSpaceDE w:val="0"/>
              <w:autoSpaceDN w:val="0"/>
              <w:contextualSpacing/>
              <w:jc w:val="both"/>
              <w:rPr>
                <w:rFonts w:cstheme="minorHAnsi"/>
                <w:sz w:val="20"/>
                <w:szCs w:val="20"/>
              </w:rPr>
            </w:pPr>
            <w:r>
              <w:rPr>
                <w:rFonts w:cstheme="minorHAnsi"/>
                <w:sz w:val="20"/>
                <w:szCs w:val="20"/>
              </w:rPr>
              <w:t>Bulgaria</w:t>
            </w:r>
          </w:p>
        </w:tc>
        <w:tc>
          <w:tcPr>
            <w:tcW w:w="851" w:type="dxa"/>
          </w:tcPr>
          <w:p w14:paraId="06CF1479" w14:textId="77777777" w:rsidR="009E3718" w:rsidRDefault="009E3718" w:rsidP="0096566C">
            <w:pPr>
              <w:autoSpaceDE w:val="0"/>
              <w:autoSpaceDN w:val="0"/>
              <w:contextualSpacing/>
              <w:jc w:val="both"/>
              <w:rPr>
                <w:rFonts w:cstheme="minorHAnsi"/>
                <w:sz w:val="20"/>
                <w:szCs w:val="20"/>
              </w:rPr>
            </w:pPr>
          </w:p>
        </w:tc>
        <w:tc>
          <w:tcPr>
            <w:tcW w:w="709" w:type="dxa"/>
          </w:tcPr>
          <w:p w14:paraId="515118FC" w14:textId="77777777" w:rsidR="009E3718" w:rsidRDefault="009E3718" w:rsidP="0096566C">
            <w:pPr>
              <w:autoSpaceDE w:val="0"/>
              <w:autoSpaceDN w:val="0"/>
              <w:contextualSpacing/>
              <w:jc w:val="both"/>
              <w:rPr>
                <w:rFonts w:cs="Arial"/>
                <w:sz w:val="20"/>
                <w:szCs w:val="20"/>
              </w:rPr>
            </w:pPr>
          </w:p>
        </w:tc>
        <w:tc>
          <w:tcPr>
            <w:tcW w:w="708" w:type="dxa"/>
          </w:tcPr>
          <w:p w14:paraId="2F3849C6" w14:textId="77777777" w:rsidR="009E3718" w:rsidRDefault="009E3718" w:rsidP="0096566C">
            <w:pPr>
              <w:autoSpaceDE w:val="0"/>
              <w:autoSpaceDN w:val="0"/>
              <w:contextualSpacing/>
              <w:jc w:val="both"/>
              <w:rPr>
                <w:rFonts w:cs="Arial"/>
                <w:sz w:val="20"/>
                <w:szCs w:val="20"/>
              </w:rPr>
            </w:pPr>
          </w:p>
        </w:tc>
        <w:tc>
          <w:tcPr>
            <w:tcW w:w="709" w:type="dxa"/>
          </w:tcPr>
          <w:p w14:paraId="1D72FCAF"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5F54918D"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4A60AF1B" w14:textId="77777777" w:rsidR="009E3718" w:rsidRDefault="009E3718" w:rsidP="0096566C">
            <w:pPr>
              <w:autoSpaceDE w:val="0"/>
              <w:autoSpaceDN w:val="0"/>
              <w:contextualSpacing/>
              <w:jc w:val="both"/>
              <w:rPr>
                <w:rFonts w:cstheme="minorHAnsi"/>
                <w:sz w:val="20"/>
                <w:szCs w:val="20"/>
              </w:rPr>
            </w:pPr>
          </w:p>
        </w:tc>
        <w:tc>
          <w:tcPr>
            <w:tcW w:w="709" w:type="dxa"/>
          </w:tcPr>
          <w:p w14:paraId="7A2A7353" w14:textId="77777777" w:rsidR="009E3718" w:rsidRDefault="009E3718" w:rsidP="0096566C">
            <w:pPr>
              <w:autoSpaceDE w:val="0"/>
              <w:autoSpaceDN w:val="0"/>
              <w:contextualSpacing/>
              <w:jc w:val="both"/>
              <w:rPr>
                <w:rFonts w:cstheme="minorHAnsi"/>
                <w:sz w:val="20"/>
                <w:szCs w:val="20"/>
              </w:rPr>
            </w:pPr>
          </w:p>
        </w:tc>
        <w:tc>
          <w:tcPr>
            <w:tcW w:w="709" w:type="dxa"/>
          </w:tcPr>
          <w:p w14:paraId="49973329" w14:textId="77777777" w:rsidR="009E3718" w:rsidRDefault="009E3718" w:rsidP="0096566C">
            <w:pPr>
              <w:autoSpaceDE w:val="0"/>
              <w:autoSpaceDN w:val="0"/>
              <w:contextualSpacing/>
              <w:jc w:val="both"/>
              <w:rPr>
                <w:rFonts w:cstheme="minorHAnsi"/>
                <w:sz w:val="20"/>
                <w:szCs w:val="20"/>
              </w:rPr>
            </w:pPr>
          </w:p>
        </w:tc>
      </w:tr>
      <w:tr w:rsidR="009E3718" w14:paraId="6196CBA9" w14:textId="77777777" w:rsidTr="0096566C">
        <w:tc>
          <w:tcPr>
            <w:tcW w:w="2694" w:type="dxa"/>
          </w:tcPr>
          <w:p w14:paraId="35EDE851" w14:textId="77777777" w:rsidR="009E3718" w:rsidRDefault="009E3718" w:rsidP="0096566C">
            <w:pPr>
              <w:autoSpaceDE w:val="0"/>
              <w:autoSpaceDN w:val="0"/>
              <w:contextualSpacing/>
              <w:jc w:val="both"/>
              <w:rPr>
                <w:rFonts w:cs="Arial"/>
                <w:sz w:val="20"/>
                <w:szCs w:val="20"/>
              </w:rPr>
            </w:pPr>
            <w:r>
              <w:rPr>
                <w:rFonts w:cs="Arial"/>
                <w:sz w:val="20"/>
                <w:szCs w:val="20"/>
              </w:rPr>
              <w:t xml:space="preserve">Bart Deygers </w:t>
            </w:r>
          </w:p>
        </w:tc>
        <w:tc>
          <w:tcPr>
            <w:tcW w:w="2409" w:type="dxa"/>
          </w:tcPr>
          <w:p w14:paraId="02F646EB" w14:textId="77777777" w:rsidR="009E3718" w:rsidRDefault="009E3718" w:rsidP="0096566C">
            <w:pPr>
              <w:autoSpaceDE w:val="0"/>
              <w:autoSpaceDN w:val="0"/>
              <w:contextualSpacing/>
              <w:jc w:val="both"/>
              <w:rPr>
                <w:rFonts w:cstheme="minorHAnsi"/>
                <w:sz w:val="20"/>
                <w:szCs w:val="20"/>
              </w:rPr>
            </w:pPr>
            <w:r>
              <w:rPr>
                <w:rFonts w:cstheme="minorHAnsi"/>
                <w:sz w:val="20"/>
                <w:szCs w:val="20"/>
              </w:rPr>
              <w:t>Belgium</w:t>
            </w:r>
          </w:p>
        </w:tc>
        <w:tc>
          <w:tcPr>
            <w:tcW w:w="851" w:type="dxa"/>
          </w:tcPr>
          <w:p w14:paraId="3D0B5088"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61D3CDC" w14:textId="77777777" w:rsidR="009E3718" w:rsidRDefault="009E3718" w:rsidP="0096566C">
            <w:pPr>
              <w:autoSpaceDE w:val="0"/>
              <w:autoSpaceDN w:val="0"/>
              <w:contextualSpacing/>
              <w:jc w:val="both"/>
              <w:rPr>
                <w:rFonts w:cs="Arial"/>
                <w:sz w:val="20"/>
                <w:szCs w:val="20"/>
              </w:rPr>
            </w:pPr>
          </w:p>
        </w:tc>
        <w:tc>
          <w:tcPr>
            <w:tcW w:w="708" w:type="dxa"/>
          </w:tcPr>
          <w:p w14:paraId="5AB4B164" w14:textId="77777777" w:rsidR="009E3718" w:rsidRDefault="009E3718" w:rsidP="0096566C">
            <w:pPr>
              <w:autoSpaceDE w:val="0"/>
              <w:autoSpaceDN w:val="0"/>
              <w:contextualSpacing/>
              <w:jc w:val="both"/>
              <w:rPr>
                <w:rFonts w:cs="Arial"/>
                <w:sz w:val="20"/>
                <w:szCs w:val="20"/>
              </w:rPr>
            </w:pPr>
          </w:p>
        </w:tc>
        <w:tc>
          <w:tcPr>
            <w:tcW w:w="709" w:type="dxa"/>
          </w:tcPr>
          <w:p w14:paraId="610631B4" w14:textId="77777777" w:rsidR="009E3718" w:rsidRDefault="009E3718" w:rsidP="0096566C">
            <w:pPr>
              <w:autoSpaceDE w:val="0"/>
              <w:autoSpaceDN w:val="0"/>
              <w:contextualSpacing/>
              <w:jc w:val="both"/>
              <w:rPr>
                <w:rFonts w:cs="Arial"/>
                <w:sz w:val="20"/>
                <w:szCs w:val="20"/>
              </w:rPr>
            </w:pPr>
          </w:p>
        </w:tc>
        <w:tc>
          <w:tcPr>
            <w:tcW w:w="709" w:type="dxa"/>
          </w:tcPr>
          <w:p w14:paraId="45ADA134" w14:textId="77777777" w:rsidR="009E3718" w:rsidRDefault="009E3718" w:rsidP="0096566C">
            <w:pPr>
              <w:autoSpaceDE w:val="0"/>
              <w:autoSpaceDN w:val="0"/>
              <w:contextualSpacing/>
              <w:jc w:val="both"/>
              <w:rPr>
                <w:rFonts w:cs="Arial"/>
                <w:sz w:val="20"/>
                <w:szCs w:val="20"/>
              </w:rPr>
            </w:pPr>
          </w:p>
        </w:tc>
        <w:tc>
          <w:tcPr>
            <w:tcW w:w="787" w:type="dxa"/>
          </w:tcPr>
          <w:p w14:paraId="310E276D" w14:textId="77777777" w:rsidR="009E3718" w:rsidRDefault="009E3718" w:rsidP="0096566C">
            <w:pPr>
              <w:autoSpaceDE w:val="0"/>
              <w:autoSpaceDN w:val="0"/>
              <w:contextualSpacing/>
              <w:jc w:val="both"/>
              <w:rPr>
                <w:rFonts w:cs="Arial"/>
                <w:sz w:val="20"/>
                <w:szCs w:val="20"/>
              </w:rPr>
            </w:pPr>
          </w:p>
        </w:tc>
        <w:tc>
          <w:tcPr>
            <w:tcW w:w="709" w:type="dxa"/>
          </w:tcPr>
          <w:p w14:paraId="070B4AC8" w14:textId="77777777" w:rsidR="009E3718" w:rsidRDefault="009E3718" w:rsidP="0096566C">
            <w:pPr>
              <w:autoSpaceDE w:val="0"/>
              <w:autoSpaceDN w:val="0"/>
              <w:contextualSpacing/>
              <w:jc w:val="both"/>
              <w:rPr>
                <w:rFonts w:cs="Arial"/>
                <w:sz w:val="20"/>
                <w:szCs w:val="20"/>
              </w:rPr>
            </w:pPr>
          </w:p>
        </w:tc>
        <w:tc>
          <w:tcPr>
            <w:tcW w:w="709" w:type="dxa"/>
          </w:tcPr>
          <w:p w14:paraId="57408763" w14:textId="77777777" w:rsidR="009E3718" w:rsidRDefault="009E3718" w:rsidP="0096566C">
            <w:pPr>
              <w:autoSpaceDE w:val="0"/>
              <w:autoSpaceDN w:val="0"/>
              <w:contextualSpacing/>
              <w:jc w:val="both"/>
              <w:rPr>
                <w:rFonts w:cs="Arial"/>
                <w:sz w:val="20"/>
                <w:szCs w:val="20"/>
              </w:rPr>
            </w:pPr>
          </w:p>
        </w:tc>
      </w:tr>
      <w:tr w:rsidR="009E3718" w14:paraId="2526C11B" w14:textId="77777777" w:rsidTr="0096566C">
        <w:tc>
          <w:tcPr>
            <w:tcW w:w="2694" w:type="dxa"/>
          </w:tcPr>
          <w:p w14:paraId="71100568" w14:textId="77777777" w:rsidR="009E3718" w:rsidRDefault="009E3718" w:rsidP="0096566C">
            <w:pPr>
              <w:autoSpaceDE w:val="0"/>
              <w:autoSpaceDN w:val="0"/>
              <w:contextualSpacing/>
              <w:jc w:val="both"/>
              <w:rPr>
                <w:rFonts w:cs="Arial"/>
                <w:sz w:val="20"/>
                <w:szCs w:val="20"/>
              </w:rPr>
            </w:pPr>
            <w:r>
              <w:rPr>
                <w:rFonts w:cs="Arial"/>
                <w:sz w:val="20"/>
                <w:szCs w:val="20"/>
              </w:rPr>
              <w:t xml:space="preserve">Renata Ozorlic Dominic </w:t>
            </w:r>
          </w:p>
        </w:tc>
        <w:tc>
          <w:tcPr>
            <w:tcW w:w="2409" w:type="dxa"/>
          </w:tcPr>
          <w:p w14:paraId="0EAC6005" w14:textId="77777777" w:rsidR="009E3718" w:rsidRDefault="009E3718" w:rsidP="0096566C">
            <w:pPr>
              <w:autoSpaceDE w:val="0"/>
              <w:autoSpaceDN w:val="0"/>
              <w:contextualSpacing/>
              <w:jc w:val="both"/>
              <w:rPr>
                <w:rFonts w:cstheme="minorHAnsi"/>
                <w:sz w:val="20"/>
                <w:szCs w:val="20"/>
              </w:rPr>
            </w:pPr>
            <w:r>
              <w:rPr>
                <w:rFonts w:cstheme="minorHAnsi"/>
                <w:sz w:val="20"/>
                <w:szCs w:val="20"/>
              </w:rPr>
              <w:t>Croatia</w:t>
            </w:r>
          </w:p>
        </w:tc>
        <w:tc>
          <w:tcPr>
            <w:tcW w:w="851" w:type="dxa"/>
          </w:tcPr>
          <w:p w14:paraId="05EC4F66" w14:textId="77777777" w:rsidR="009E3718" w:rsidRDefault="009E3718" w:rsidP="0096566C">
            <w:pPr>
              <w:autoSpaceDE w:val="0"/>
              <w:autoSpaceDN w:val="0"/>
              <w:contextualSpacing/>
              <w:jc w:val="both"/>
              <w:rPr>
                <w:rFonts w:cstheme="minorHAnsi"/>
                <w:sz w:val="20"/>
                <w:szCs w:val="20"/>
              </w:rPr>
            </w:pPr>
          </w:p>
        </w:tc>
        <w:tc>
          <w:tcPr>
            <w:tcW w:w="709" w:type="dxa"/>
          </w:tcPr>
          <w:p w14:paraId="55AEBCA4" w14:textId="77777777" w:rsidR="009E3718" w:rsidRDefault="009E3718" w:rsidP="0096566C">
            <w:pPr>
              <w:autoSpaceDE w:val="0"/>
              <w:autoSpaceDN w:val="0"/>
              <w:contextualSpacing/>
              <w:jc w:val="both"/>
              <w:rPr>
                <w:rFonts w:cs="Arial"/>
                <w:sz w:val="20"/>
                <w:szCs w:val="20"/>
              </w:rPr>
            </w:pPr>
          </w:p>
        </w:tc>
        <w:tc>
          <w:tcPr>
            <w:tcW w:w="708" w:type="dxa"/>
          </w:tcPr>
          <w:p w14:paraId="2B87CF73" w14:textId="77777777" w:rsidR="009E3718" w:rsidRDefault="009E3718" w:rsidP="0096566C">
            <w:pPr>
              <w:autoSpaceDE w:val="0"/>
              <w:autoSpaceDN w:val="0"/>
              <w:contextualSpacing/>
              <w:jc w:val="both"/>
              <w:rPr>
                <w:rFonts w:cs="Arial"/>
                <w:sz w:val="20"/>
                <w:szCs w:val="20"/>
              </w:rPr>
            </w:pPr>
          </w:p>
        </w:tc>
        <w:tc>
          <w:tcPr>
            <w:tcW w:w="709" w:type="dxa"/>
          </w:tcPr>
          <w:p w14:paraId="142E298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9FBBCBD" w14:textId="77777777" w:rsidR="009E3718" w:rsidRDefault="009E3718" w:rsidP="0096566C">
            <w:pPr>
              <w:autoSpaceDE w:val="0"/>
              <w:autoSpaceDN w:val="0"/>
              <w:contextualSpacing/>
              <w:jc w:val="both"/>
              <w:rPr>
                <w:rFonts w:cstheme="minorHAnsi"/>
                <w:sz w:val="20"/>
                <w:szCs w:val="20"/>
              </w:rPr>
            </w:pPr>
          </w:p>
        </w:tc>
        <w:tc>
          <w:tcPr>
            <w:tcW w:w="787" w:type="dxa"/>
          </w:tcPr>
          <w:p w14:paraId="59848E4D" w14:textId="77777777" w:rsidR="009E3718" w:rsidRDefault="009E3718" w:rsidP="0096566C">
            <w:pPr>
              <w:autoSpaceDE w:val="0"/>
              <w:autoSpaceDN w:val="0"/>
              <w:contextualSpacing/>
              <w:jc w:val="both"/>
              <w:rPr>
                <w:rFonts w:cstheme="minorHAnsi"/>
                <w:sz w:val="20"/>
                <w:szCs w:val="20"/>
              </w:rPr>
            </w:pPr>
          </w:p>
        </w:tc>
        <w:tc>
          <w:tcPr>
            <w:tcW w:w="709" w:type="dxa"/>
          </w:tcPr>
          <w:p w14:paraId="4D54128A" w14:textId="77777777" w:rsidR="009E3718" w:rsidRDefault="009E3718" w:rsidP="0096566C">
            <w:pPr>
              <w:autoSpaceDE w:val="0"/>
              <w:autoSpaceDN w:val="0"/>
              <w:contextualSpacing/>
              <w:jc w:val="both"/>
              <w:rPr>
                <w:rFonts w:cstheme="minorHAnsi"/>
                <w:sz w:val="20"/>
                <w:szCs w:val="20"/>
              </w:rPr>
            </w:pPr>
          </w:p>
        </w:tc>
        <w:tc>
          <w:tcPr>
            <w:tcW w:w="709" w:type="dxa"/>
          </w:tcPr>
          <w:p w14:paraId="2D58078F" w14:textId="77777777" w:rsidR="009E3718" w:rsidRDefault="009E3718" w:rsidP="0096566C">
            <w:pPr>
              <w:autoSpaceDE w:val="0"/>
              <w:autoSpaceDN w:val="0"/>
              <w:contextualSpacing/>
              <w:jc w:val="both"/>
              <w:rPr>
                <w:rFonts w:cstheme="minorHAnsi"/>
                <w:sz w:val="20"/>
                <w:szCs w:val="20"/>
              </w:rPr>
            </w:pPr>
          </w:p>
        </w:tc>
      </w:tr>
      <w:tr w:rsidR="009E3718" w14:paraId="31081BB6" w14:textId="77777777" w:rsidTr="0096566C">
        <w:tc>
          <w:tcPr>
            <w:tcW w:w="2694" w:type="dxa"/>
          </w:tcPr>
          <w:p w14:paraId="5ACAFF93" w14:textId="77777777" w:rsidR="009E3718" w:rsidRDefault="009E3718" w:rsidP="0096566C">
            <w:pPr>
              <w:autoSpaceDE w:val="0"/>
              <w:autoSpaceDN w:val="0"/>
              <w:contextualSpacing/>
              <w:jc w:val="both"/>
              <w:rPr>
                <w:rFonts w:cs="Arial"/>
                <w:sz w:val="20"/>
                <w:szCs w:val="20"/>
              </w:rPr>
            </w:pPr>
            <w:r>
              <w:rPr>
                <w:rFonts w:cs="Arial"/>
                <w:sz w:val="20"/>
                <w:szCs w:val="20"/>
              </w:rPr>
              <w:t xml:space="preserve">Erudio, S.R.O. </w:t>
            </w:r>
          </w:p>
        </w:tc>
        <w:tc>
          <w:tcPr>
            <w:tcW w:w="2409" w:type="dxa"/>
          </w:tcPr>
          <w:p w14:paraId="38BB9148" w14:textId="77777777" w:rsidR="009E3718" w:rsidRDefault="009E3718" w:rsidP="0096566C">
            <w:pPr>
              <w:autoSpaceDE w:val="0"/>
              <w:autoSpaceDN w:val="0"/>
              <w:contextualSpacing/>
              <w:jc w:val="both"/>
              <w:rPr>
                <w:rFonts w:cstheme="minorHAnsi"/>
                <w:sz w:val="20"/>
                <w:szCs w:val="20"/>
              </w:rPr>
            </w:pPr>
            <w:r>
              <w:rPr>
                <w:rFonts w:cstheme="minorHAnsi"/>
                <w:sz w:val="20"/>
                <w:szCs w:val="20"/>
              </w:rPr>
              <w:t>Slovak Republic</w:t>
            </w:r>
          </w:p>
        </w:tc>
        <w:tc>
          <w:tcPr>
            <w:tcW w:w="851" w:type="dxa"/>
          </w:tcPr>
          <w:p w14:paraId="0EC139B2" w14:textId="77777777" w:rsidR="009E3718" w:rsidRDefault="009E3718" w:rsidP="0096566C">
            <w:pPr>
              <w:autoSpaceDE w:val="0"/>
              <w:autoSpaceDN w:val="0"/>
              <w:contextualSpacing/>
              <w:jc w:val="both"/>
              <w:rPr>
                <w:rFonts w:cstheme="minorHAnsi"/>
                <w:sz w:val="20"/>
                <w:szCs w:val="20"/>
              </w:rPr>
            </w:pPr>
          </w:p>
        </w:tc>
        <w:tc>
          <w:tcPr>
            <w:tcW w:w="709" w:type="dxa"/>
          </w:tcPr>
          <w:p w14:paraId="25CF2088" w14:textId="77777777" w:rsidR="009E3718" w:rsidRDefault="009E3718" w:rsidP="0096566C">
            <w:pPr>
              <w:autoSpaceDE w:val="0"/>
              <w:autoSpaceDN w:val="0"/>
              <w:contextualSpacing/>
              <w:jc w:val="both"/>
              <w:rPr>
                <w:rFonts w:cs="Arial"/>
                <w:sz w:val="20"/>
                <w:szCs w:val="20"/>
              </w:rPr>
            </w:pPr>
          </w:p>
        </w:tc>
        <w:tc>
          <w:tcPr>
            <w:tcW w:w="708" w:type="dxa"/>
          </w:tcPr>
          <w:p w14:paraId="161FC418" w14:textId="77777777" w:rsidR="009E3718" w:rsidRDefault="009E3718" w:rsidP="0096566C">
            <w:pPr>
              <w:autoSpaceDE w:val="0"/>
              <w:autoSpaceDN w:val="0"/>
              <w:contextualSpacing/>
              <w:jc w:val="both"/>
              <w:rPr>
                <w:rFonts w:cs="Arial"/>
                <w:sz w:val="20"/>
                <w:szCs w:val="20"/>
              </w:rPr>
            </w:pPr>
          </w:p>
        </w:tc>
        <w:tc>
          <w:tcPr>
            <w:tcW w:w="709" w:type="dxa"/>
          </w:tcPr>
          <w:p w14:paraId="5BB29985" w14:textId="77777777" w:rsidR="009E3718" w:rsidRDefault="009E3718" w:rsidP="0096566C">
            <w:pPr>
              <w:autoSpaceDE w:val="0"/>
              <w:autoSpaceDN w:val="0"/>
              <w:contextualSpacing/>
              <w:jc w:val="both"/>
              <w:rPr>
                <w:rFonts w:cs="Arial"/>
                <w:sz w:val="20"/>
                <w:szCs w:val="20"/>
              </w:rPr>
            </w:pPr>
          </w:p>
        </w:tc>
        <w:tc>
          <w:tcPr>
            <w:tcW w:w="709" w:type="dxa"/>
          </w:tcPr>
          <w:p w14:paraId="6DB8641F" w14:textId="77777777" w:rsidR="009E3718" w:rsidRDefault="009E3718" w:rsidP="0096566C">
            <w:pPr>
              <w:autoSpaceDE w:val="0"/>
              <w:autoSpaceDN w:val="0"/>
              <w:contextualSpacing/>
              <w:jc w:val="both"/>
              <w:rPr>
                <w:rFonts w:cs="Arial"/>
                <w:sz w:val="20"/>
                <w:szCs w:val="20"/>
              </w:rPr>
            </w:pPr>
          </w:p>
        </w:tc>
        <w:tc>
          <w:tcPr>
            <w:tcW w:w="787" w:type="dxa"/>
          </w:tcPr>
          <w:p w14:paraId="55E5ED2D"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0C8B12F" w14:textId="77777777" w:rsidR="009E3718" w:rsidRDefault="009E3718" w:rsidP="0096566C">
            <w:pPr>
              <w:autoSpaceDE w:val="0"/>
              <w:autoSpaceDN w:val="0"/>
              <w:contextualSpacing/>
              <w:jc w:val="both"/>
              <w:rPr>
                <w:rFonts w:cstheme="minorHAnsi"/>
                <w:sz w:val="20"/>
                <w:szCs w:val="20"/>
              </w:rPr>
            </w:pPr>
          </w:p>
        </w:tc>
        <w:tc>
          <w:tcPr>
            <w:tcW w:w="709" w:type="dxa"/>
          </w:tcPr>
          <w:p w14:paraId="5E42501C" w14:textId="77777777" w:rsidR="009E3718" w:rsidRDefault="009E3718" w:rsidP="0096566C">
            <w:pPr>
              <w:autoSpaceDE w:val="0"/>
              <w:autoSpaceDN w:val="0"/>
              <w:contextualSpacing/>
              <w:jc w:val="both"/>
              <w:rPr>
                <w:rFonts w:cstheme="minorHAnsi"/>
                <w:sz w:val="20"/>
                <w:szCs w:val="20"/>
              </w:rPr>
            </w:pPr>
          </w:p>
        </w:tc>
      </w:tr>
      <w:tr w:rsidR="009E3718" w14:paraId="669AA383" w14:textId="77777777" w:rsidTr="0096566C">
        <w:tc>
          <w:tcPr>
            <w:tcW w:w="2694" w:type="dxa"/>
          </w:tcPr>
          <w:p w14:paraId="1F1BF148" w14:textId="77777777" w:rsidR="009E3718" w:rsidRDefault="009E3718" w:rsidP="0096566C">
            <w:pPr>
              <w:autoSpaceDE w:val="0"/>
              <w:autoSpaceDN w:val="0"/>
              <w:contextualSpacing/>
              <w:jc w:val="both"/>
              <w:rPr>
                <w:rFonts w:cs="Arial"/>
                <w:sz w:val="20"/>
                <w:szCs w:val="20"/>
              </w:rPr>
            </w:pPr>
            <w:r>
              <w:rPr>
                <w:rFonts w:cs="Arial"/>
                <w:sz w:val="20"/>
                <w:szCs w:val="20"/>
              </w:rPr>
              <w:t xml:space="preserve">Kromidha Esmeralda </w:t>
            </w:r>
          </w:p>
        </w:tc>
        <w:tc>
          <w:tcPr>
            <w:tcW w:w="2409" w:type="dxa"/>
          </w:tcPr>
          <w:p w14:paraId="0E041AAC" w14:textId="77777777" w:rsidR="009E3718" w:rsidRDefault="009E3718" w:rsidP="0096566C">
            <w:pPr>
              <w:autoSpaceDE w:val="0"/>
              <w:autoSpaceDN w:val="0"/>
              <w:contextualSpacing/>
              <w:jc w:val="both"/>
              <w:rPr>
                <w:rFonts w:cstheme="minorHAnsi"/>
                <w:sz w:val="20"/>
                <w:szCs w:val="20"/>
              </w:rPr>
            </w:pPr>
            <w:r>
              <w:rPr>
                <w:rFonts w:cstheme="minorHAnsi"/>
                <w:sz w:val="20"/>
                <w:szCs w:val="20"/>
              </w:rPr>
              <w:t>Albania</w:t>
            </w:r>
          </w:p>
        </w:tc>
        <w:tc>
          <w:tcPr>
            <w:tcW w:w="851" w:type="dxa"/>
          </w:tcPr>
          <w:p w14:paraId="4E7FDED9"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A9504AC" w14:textId="77777777" w:rsidR="009E3718" w:rsidRDefault="009E3718" w:rsidP="0096566C">
            <w:pPr>
              <w:autoSpaceDE w:val="0"/>
              <w:autoSpaceDN w:val="0"/>
              <w:contextualSpacing/>
              <w:jc w:val="both"/>
              <w:rPr>
                <w:rFonts w:cs="Arial"/>
                <w:sz w:val="20"/>
                <w:szCs w:val="20"/>
              </w:rPr>
            </w:pPr>
          </w:p>
        </w:tc>
        <w:tc>
          <w:tcPr>
            <w:tcW w:w="708" w:type="dxa"/>
          </w:tcPr>
          <w:p w14:paraId="61E10C28" w14:textId="77777777" w:rsidR="009E3718" w:rsidRDefault="009E3718" w:rsidP="0096566C">
            <w:pPr>
              <w:autoSpaceDE w:val="0"/>
              <w:autoSpaceDN w:val="0"/>
              <w:contextualSpacing/>
              <w:jc w:val="both"/>
              <w:rPr>
                <w:rFonts w:cs="Arial"/>
                <w:sz w:val="20"/>
                <w:szCs w:val="20"/>
              </w:rPr>
            </w:pPr>
          </w:p>
        </w:tc>
        <w:tc>
          <w:tcPr>
            <w:tcW w:w="709" w:type="dxa"/>
          </w:tcPr>
          <w:p w14:paraId="119C33ED" w14:textId="77777777" w:rsidR="009E3718" w:rsidRDefault="009E3718" w:rsidP="0096566C">
            <w:pPr>
              <w:autoSpaceDE w:val="0"/>
              <w:autoSpaceDN w:val="0"/>
              <w:contextualSpacing/>
              <w:jc w:val="both"/>
              <w:rPr>
                <w:rFonts w:cs="Arial"/>
                <w:sz w:val="20"/>
                <w:szCs w:val="20"/>
              </w:rPr>
            </w:pPr>
          </w:p>
        </w:tc>
        <w:tc>
          <w:tcPr>
            <w:tcW w:w="709" w:type="dxa"/>
          </w:tcPr>
          <w:p w14:paraId="3080B2F6" w14:textId="77777777" w:rsidR="009E3718" w:rsidRDefault="009E3718" w:rsidP="0096566C">
            <w:pPr>
              <w:autoSpaceDE w:val="0"/>
              <w:autoSpaceDN w:val="0"/>
              <w:contextualSpacing/>
              <w:jc w:val="both"/>
              <w:rPr>
                <w:rFonts w:cs="Arial"/>
                <w:sz w:val="20"/>
                <w:szCs w:val="20"/>
              </w:rPr>
            </w:pPr>
          </w:p>
        </w:tc>
        <w:tc>
          <w:tcPr>
            <w:tcW w:w="787" w:type="dxa"/>
          </w:tcPr>
          <w:p w14:paraId="545E531E" w14:textId="77777777" w:rsidR="009E3718" w:rsidRDefault="009E3718" w:rsidP="0096566C">
            <w:pPr>
              <w:autoSpaceDE w:val="0"/>
              <w:autoSpaceDN w:val="0"/>
              <w:contextualSpacing/>
              <w:jc w:val="both"/>
              <w:rPr>
                <w:rFonts w:cs="Arial"/>
                <w:sz w:val="20"/>
                <w:szCs w:val="20"/>
              </w:rPr>
            </w:pPr>
          </w:p>
        </w:tc>
        <w:tc>
          <w:tcPr>
            <w:tcW w:w="709" w:type="dxa"/>
          </w:tcPr>
          <w:p w14:paraId="41A7983D" w14:textId="77777777" w:rsidR="009E3718" w:rsidRDefault="009E3718" w:rsidP="0096566C">
            <w:pPr>
              <w:autoSpaceDE w:val="0"/>
              <w:autoSpaceDN w:val="0"/>
              <w:contextualSpacing/>
              <w:jc w:val="both"/>
              <w:rPr>
                <w:rFonts w:cs="Arial"/>
                <w:sz w:val="20"/>
                <w:szCs w:val="20"/>
              </w:rPr>
            </w:pPr>
          </w:p>
        </w:tc>
        <w:tc>
          <w:tcPr>
            <w:tcW w:w="709" w:type="dxa"/>
          </w:tcPr>
          <w:p w14:paraId="55883D0B" w14:textId="77777777" w:rsidR="009E3718" w:rsidRDefault="009E3718" w:rsidP="0096566C">
            <w:pPr>
              <w:autoSpaceDE w:val="0"/>
              <w:autoSpaceDN w:val="0"/>
              <w:contextualSpacing/>
              <w:jc w:val="both"/>
              <w:rPr>
                <w:rFonts w:cs="Arial"/>
                <w:sz w:val="20"/>
                <w:szCs w:val="20"/>
              </w:rPr>
            </w:pPr>
          </w:p>
        </w:tc>
      </w:tr>
      <w:tr w:rsidR="009E3718" w14:paraId="409B1D1B" w14:textId="77777777" w:rsidTr="0096566C">
        <w:tc>
          <w:tcPr>
            <w:tcW w:w="2694" w:type="dxa"/>
          </w:tcPr>
          <w:p w14:paraId="557FD498" w14:textId="77777777" w:rsidR="009E3718" w:rsidRDefault="009E3718" w:rsidP="0096566C">
            <w:pPr>
              <w:autoSpaceDE w:val="0"/>
              <w:autoSpaceDN w:val="0"/>
              <w:contextualSpacing/>
              <w:jc w:val="both"/>
              <w:rPr>
                <w:rFonts w:cs="Arial"/>
                <w:sz w:val="20"/>
                <w:szCs w:val="20"/>
              </w:rPr>
            </w:pPr>
            <w:r>
              <w:rPr>
                <w:rFonts w:cs="Arial"/>
                <w:sz w:val="20"/>
                <w:szCs w:val="20"/>
              </w:rPr>
              <w:t xml:space="preserve">Fachhochschule </w:t>
            </w:r>
          </w:p>
          <w:p w14:paraId="240BBCAA" w14:textId="77777777" w:rsidR="009E3718" w:rsidRDefault="009E3718" w:rsidP="0096566C">
            <w:pPr>
              <w:autoSpaceDE w:val="0"/>
              <w:autoSpaceDN w:val="0"/>
              <w:contextualSpacing/>
              <w:jc w:val="both"/>
              <w:rPr>
                <w:rFonts w:cs="Arial"/>
                <w:sz w:val="20"/>
                <w:szCs w:val="20"/>
              </w:rPr>
            </w:pPr>
            <w:r>
              <w:rPr>
                <w:rFonts w:cs="Arial"/>
                <w:sz w:val="20"/>
                <w:szCs w:val="20"/>
              </w:rPr>
              <w:t xml:space="preserve">Nordwetschweiz Fhnw </w:t>
            </w:r>
          </w:p>
        </w:tc>
        <w:tc>
          <w:tcPr>
            <w:tcW w:w="2409" w:type="dxa"/>
          </w:tcPr>
          <w:p w14:paraId="71517961" w14:textId="77777777" w:rsidR="009E3718" w:rsidRDefault="009E3718" w:rsidP="0096566C">
            <w:pPr>
              <w:autoSpaceDE w:val="0"/>
              <w:autoSpaceDN w:val="0"/>
              <w:contextualSpacing/>
              <w:jc w:val="both"/>
              <w:rPr>
                <w:rFonts w:cstheme="minorHAnsi"/>
                <w:sz w:val="20"/>
                <w:szCs w:val="20"/>
              </w:rPr>
            </w:pPr>
            <w:r>
              <w:rPr>
                <w:rFonts w:cstheme="minorHAnsi"/>
                <w:sz w:val="20"/>
                <w:szCs w:val="20"/>
              </w:rPr>
              <w:t>Switzerland</w:t>
            </w:r>
          </w:p>
        </w:tc>
        <w:tc>
          <w:tcPr>
            <w:tcW w:w="851" w:type="dxa"/>
          </w:tcPr>
          <w:p w14:paraId="5DAA8435"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19EDCC3"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76881A2D"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5E611B92" w14:textId="77777777" w:rsidR="009E3718" w:rsidRDefault="009E3718" w:rsidP="0096566C">
            <w:pPr>
              <w:autoSpaceDE w:val="0"/>
              <w:autoSpaceDN w:val="0"/>
              <w:contextualSpacing/>
              <w:jc w:val="both"/>
              <w:rPr>
                <w:rFonts w:cs="Arial"/>
                <w:sz w:val="20"/>
                <w:szCs w:val="20"/>
              </w:rPr>
            </w:pPr>
          </w:p>
        </w:tc>
        <w:tc>
          <w:tcPr>
            <w:tcW w:w="709" w:type="dxa"/>
          </w:tcPr>
          <w:p w14:paraId="4E6B872E"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0E2DD312" w14:textId="77777777" w:rsidR="009E3718" w:rsidRDefault="009E3718" w:rsidP="0096566C">
            <w:pPr>
              <w:autoSpaceDE w:val="0"/>
              <w:autoSpaceDN w:val="0"/>
              <w:contextualSpacing/>
              <w:jc w:val="both"/>
              <w:rPr>
                <w:rFonts w:cs="Arial"/>
                <w:sz w:val="20"/>
                <w:szCs w:val="20"/>
              </w:rPr>
            </w:pPr>
          </w:p>
        </w:tc>
        <w:tc>
          <w:tcPr>
            <w:tcW w:w="709" w:type="dxa"/>
          </w:tcPr>
          <w:p w14:paraId="0F070779" w14:textId="77777777" w:rsidR="009E3718" w:rsidRDefault="009E3718" w:rsidP="0096566C">
            <w:pPr>
              <w:autoSpaceDE w:val="0"/>
              <w:autoSpaceDN w:val="0"/>
              <w:contextualSpacing/>
              <w:jc w:val="both"/>
              <w:rPr>
                <w:rFonts w:cs="Arial"/>
                <w:sz w:val="20"/>
                <w:szCs w:val="20"/>
              </w:rPr>
            </w:pPr>
          </w:p>
        </w:tc>
        <w:tc>
          <w:tcPr>
            <w:tcW w:w="709" w:type="dxa"/>
          </w:tcPr>
          <w:p w14:paraId="1BB66DB3" w14:textId="77777777" w:rsidR="009E3718" w:rsidRDefault="009E3718" w:rsidP="0096566C">
            <w:pPr>
              <w:autoSpaceDE w:val="0"/>
              <w:autoSpaceDN w:val="0"/>
              <w:contextualSpacing/>
              <w:jc w:val="both"/>
              <w:rPr>
                <w:rFonts w:cs="Arial"/>
                <w:sz w:val="20"/>
                <w:szCs w:val="20"/>
              </w:rPr>
            </w:pPr>
          </w:p>
        </w:tc>
      </w:tr>
      <w:tr w:rsidR="009E3718" w14:paraId="594A7995" w14:textId="77777777" w:rsidTr="0096566C">
        <w:tc>
          <w:tcPr>
            <w:tcW w:w="2694" w:type="dxa"/>
          </w:tcPr>
          <w:p w14:paraId="19B86DAD" w14:textId="77777777" w:rsidR="009E3718" w:rsidRDefault="009E3718" w:rsidP="0096566C">
            <w:pPr>
              <w:autoSpaceDE w:val="0"/>
              <w:autoSpaceDN w:val="0"/>
              <w:contextualSpacing/>
              <w:jc w:val="both"/>
              <w:rPr>
                <w:rFonts w:cs="Arial"/>
                <w:sz w:val="20"/>
                <w:szCs w:val="20"/>
              </w:rPr>
            </w:pPr>
            <w:r>
              <w:rPr>
                <w:rFonts w:cs="Arial"/>
                <w:sz w:val="20"/>
                <w:szCs w:val="20"/>
              </w:rPr>
              <w:t xml:space="preserve">Daneila Fasoglio  </w:t>
            </w:r>
          </w:p>
        </w:tc>
        <w:tc>
          <w:tcPr>
            <w:tcW w:w="2409" w:type="dxa"/>
          </w:tcPr>
          <w:p w14:paraId="535449A8" w14:textId="77777777" w:rsidR="009E3718" w:rsidRDefault="009E3718" w:rsidP="0096566C">
            <w:pPr>
              <w:autoSpaceDE w:val="0"/>
              <w:autoSpaceDN w:val="0"/>
              <w:contextualSpacing/>
              <w:jc w:val="both"/>
              <w:rPr>
                <w:rFonts w:cstheme="minorHAnsi"/>
                <w:sz w:val="20"/>
                <w:szCs w:val="20"/>
              </w:rPr>
            </w:pPr>
            <w:r>
              <w:rPr>
                <w:rFonts w:cstheme="minorHAnsi"/>
                <w:sz w:val="20"/>
                <w:szCs w:val="20"/>
              </w:rPr>
              <w:t>Netherlands</w:t>
            </w:r>
          </w:p>
        </w:tc>
        <w:tc>
          <w:tcPr>
            <w:tcW w:w="851" w:type="dxa"/>
          </w:tcPr>
          <w:p w14:paraId="639A9AA1"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3D2B0235"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36007E6D" w14:textId="77777777" w:rsidR="009E3718" w:rsidRDefault="009E3718" w:rsidP="0096566C">
            <w:pPr>
              <w:autoSpaceDE w:val="0"/>
              <w:autoSpaceDN w:val="0"/>
              <w:contextualSpacing/>
              <w:jc w:val="both"/>
              <w:rPr>
                <w:rFonts w:cs="Arial"/>
                <w:sz w:val="20"/>
                <w:szCs w:val="20"/>
              </w:rPr>
            </w:pPr>
          </w:p>
        </w:tc>
        <w:tc>
          <w:tcPr>
            <w:tcW w:w="709" w:type="dxa"/>
          </w:tcPr>
          <w:p w14:paraId="4BFEE6E6" w14:textId="77777777" w:rsidR="009E3718" w:rsidRDefault="009E3718" w:rsidP="0096566C">
            <w:pPr>
              <w:autoSpaceDE w:val="0"/>
              <w:autoSpaceDN w:val="0"/>
              <w:contextualSpacing/>
              <w:jc w:val="both"/>
              <w:rPr>
                <w:rFonts w:cs="Arial"/>
                <w:sz w:val="20"/>
                <w:szCs w:val="20"/>
              </w:rPr>
            </w:pPr>
          </w:p>
        </w:tc>
        <w:tc>
          <w:tcPr>
            <w:tcW w:w="709" w:type="dxa"/>
          </w:tcPr>
          <w:p w14:paraId="0CECF474" w14:textId="77777777" w:rsidR="009E3718" w:rsidRDefault="009E3718" w:rsidP="0096566C">
            <w:pPr>
              <w:autoSpaceDE w:val="0"/>
              <w:autoSpaceDN w:val="0"/>
              <w:contextualSpacing/>
              <w:jc w:val="both"/>
              <w:rPr>
                <w:rFonts w:cs="Arial"/>
                <w:sz w:val="20"/>
                <w:szCs w:val="20"/>
              </w:rPr>
            </w:pPr>
          </w:p>
        </w:tc>
        <w:tc>
          <w:tcPr>
            <w:tcW w:w="787" w:type="dxa"/>
          </w:tcPr>
          <w:p w14:paraId="796AB305" w14:textId="77777777" w:rsidR="009E3718" w:rsidRDefault="009E3718" w:rsidP="0096566C">
            <w:pPr>
              <w:autoSpaceDE w:val="0"/>
              <w:autoSpaceDN w:val="0"/>
              <w:contextualSpacing/>
              <w:jc w:val="both"/>
              <w:rPr>
                <w:rFonts w:cs="Arial"/>
                <w:sz w:val="20"/>
                <w:szCs w:val="20"/>
              </w:rPr>
            </w:pPr>
          </w:p>
        </w:tc>
        <w:tc>
          <w:tcPr>
            <w:tcW w:w="709" w:type="dxa"/>
          </w:tcPr>
          <w:p w14:paraId="0D62BF74" w14:textId="77777777" w:rsidR="009E3718" w:rsidRDefault="009E3718" w:rsidP="0096566C">
            <w:pPr>
              <w:autoSpaceDE w:val="0"/>
              <w:autoSpaceDN w:val="0"/>
              <w:contextualSpacing/>
              <w:jc w:val="both"/>
              <w:rPr>
                <w:rFonts w:cs="Arial"/>
                <w:sz w:val="20"/>
                <w:szCs w:val="20"/>
              </w:rPr>
            </w:pPr>
          </w:p>
        </w:tc>
        <w:tc>
          <w:tcPr>
            <w:tcW w:w="709" w:type="dxa"/>
          </w:tcPr>
          <w:p w14:paraId="205789B4" w14:textId="77777777" w:rsidR="009E3718" w:rsidRDefault="009E3718" w:rsidP="0096566C">
            <w:pPr>
              <w:autoSpaceDE w:val="0"/>
              <w:autoSpaceDN w:val="0"/>
              <w:contextualSpacing/>
              <w:jc w:val="both"/>
              <w:rPr>
                <w:rFonts w:cs="Arial"/>
                <w:sz w:val="20"/>
                <w:szCs w:val="20"/>
              </w:rPr>
            </w:pPr>
          </w:p>
        </w:tc>
      </w:tr>
      <w:tr w:rsidR="009E3718" w14:paraId="4760AA51" w14:textId="77777777" w:rsidTr="0096566C">
        <w:tc>
          <w:tcPr>
            <w:tcW w:w="2694" w:type="dxa"/>
          </w:tcPr>
          <w:p w14:paraId="19273601" w14:textId="77777777" w:rsidR="009E3718" w:rsidRDefault="009E3718" w:rsidP="0096566C">
            <w:pPr>
              <w:autoSpaceDE w:val="0"/>
              <w:autoSpaceDN w:val="0"/>
              <w:contextualSpacing/>
              <w:jc w:val="both"/>
              <w:rPr>
                <w:rFonts w:cs="Arial"/>
                <w:sz w:val="20"/>
                <w:szCs w:val="20"/>
              </w:rPr>
            </w:pPr>
            <w:r>
              <w:rPr>
                <w:rFonts w:cs="Arial"/>
                <w:sz w:val="20"/>
                <w:szCs w:val="20"/>
              </w:rPr>
              <w:t>Sylvia Florea</w:t>
            </w:r>
          </w:p>
        </w:tc>
        <w:tc>
          <w:tcPr>
            <w:tcW w:w="2409" w:type="dxa"/>
          </w:tcPr>
          <w:p w14:paraId="104F74EC" w14:textId="77777777" w:rsidR="009E3718" w:rsidRDefault="009E3718" w:rsidP="0096566C">
            <w:pPr>
              <w:autoSpaceDE w:val="0"/>
              <w:autoSpaceDN w:val="0"/>
              <w:contextualSpacing/>
              <w:jc w:val="both"/>
              <w:rPr>
                <w:rFonts w:cstheme="minorHAnsi"/>
                <w:sz w:val="20"/>
                <w:szCs w:val="20"/>
              </w:rPr>
            </w:pPr>
            <w:r>
              <w:rPr>
                <w:rFonts w:cstheme="minorHAnsi"/>
                <w:sz w:val="20"/>
                <w:szCs w:val="20"/>
              </w:rPr>
              <w:t>Romania</w:t>
            </w:r>
          </w:p>
        </w:tc>
        <w:tc>
          <w:tcPr>
            <w:tcW w:w="851" w:type="dxa"/>
          </w:tcPr>
          <w:p w14:paraId="534529D2"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F623DF3" w14:textId="77777777" w:rsidR="009E3718" w:rsidRDefault="009E3718" w:rsidP="0096566C">
            <w:pPr>
              <w:autoSpaceDE w:val="0"/>
              <w:autoSpaceDN w:val="0"/>
              <w:contextualSpacing/>
              <w:jc w:val="both"/>
              <w:rPr>
                <w:rFonts w:cs="Arial"/>
                <w:sz w:val="20"/>
                <w:szCs w:val="20"/>
              </w:rPr>
            </w:pPr>
          </w:p>
        </w:tc>
        <w:tc>
          <w:tcPr>
            <w:tcW w:w="708" w:type="dxa"/>
          </w:tcPr>
          <w:p w14:paraId="16EF52E5" w14:textId="77777777" w:rsidR="009E3718" w:rsidRDefault="009E3718" w:rsidP="0096566C">
            <w:pPr>
              <w:autoSpaceDE w:val="0"/>
              <w:autoSpaceDN w:val="0"/>
              <w:contextualSpacing/>
              <w:jc w:val="both"/>
              <w:rPr>
                <w:rFonts w:cs="Arial"/>
                <w:sz w:val="20"/>
                <w:szCs w:val="20"/>
              </w:rPr>
            </w:pPr>
          </w:p>
        </w:tc>
        <w:tc>
          <w:tcPr>
            <w:tcW w:w="709" w:type="dxa"/>
          </w:tcPr>
          <w:p w14:paraId="764BD6D5" w14:textId="77777777" w:rsidR="009E3718" w:rsidRDefault="009E3718" w:rsidP="0096566C">
            <w:pPr>
              <w:autoSpaceDE w:val="0"/>
              <w:autoSpaceDN w:val="0"/>
              <w:contextualSpacing/>
              <w:jc w:val="both"/>
              <w:rPr>
                <w:rFonts w:cs="Arial"/>
                <w:sz w:val="20"/>
                <w:szCs w:val="20"/>
              </w:rPr>
            </w:pPr>
          </w:p>
        </w:tc>
        <w:tc>
          <w:tcPr>
            <w:tcW w:w="709" w:type="dxa"/>
          </w:tcPr>
          <w:p w14:paraId="567D99B2"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2B7E264B" w14:textId="77777777" w:rsidR="009E3718" w:rsidRDefault="009E3718" w:rsidP="0096566C">
            <w:pPr>
              <w:autoSpaceDE w:val="0"/>
              <w:autoSpaceDN w:val="0"/>
              <w:contextualSpacing/>
              <w:jc w:val="both"/>
              <w:rPr>
                <w:rFonts w:cs="Arial"/>
                <w:sz w:val="20"/>
                <w:szCs w:val="20"/>
              </w:rPr>
            </w:pPr>
          </w:p>
        </w:tc>
        <w:tc>
          <w:tcPr>
            <w:tcW w:w="709" w:type="dxa"/>
          </w:tcPr>
          <w:p w14:paraId="218FE2EA" w14:textId="77777777" w:rsidR="009E3718" w:rsidRDefault="009E3718" w:rsidP="0096566C">
            <w:pPr>
              <w:autoSpaceDE w:val="0"/>
              <w:autoSpaceDN w:val="0"/>
              <w:contextualSpacing/>
              <w:jc w:val="both"/>
              <w:rPr>
                <w:rFonts w:cs="Arial"/>
                <w:sz w:val="20"/>
                <w:szCs w:val="20"/>
              </w:rPr>
            </w:pPr>
          </w:p>
        </w:tc>
        <w:tc>
          <w:tcPr>
            <w:tcW w:w="709" w:type="dxa"/>
          </w:tcPr>
          <w:p w14:paraId="2800F26B" w14:textId="77777777" w:rsidR="009E3718" w:rsidRDefault="009E3718" w:rsidP="0096566C">
            <w:pPr>
              <w:autoSpaceDE w:val="0"/>
              <w:autoSpaceDN w:val="0"/>
              <w:contextualSpacing/>
              <w:jc w:val="both"/>
              <w:rPr>
                <w:rFonts w:cs="Arial"/>
                <w:sz w:val="20"/>
                <w:szCs w:val="20"/>
              </w:rPr>
            </w:pPr>
          </w:p>
        </w:tc>
      </w:tr>
      <w:tr w:rsidR="009E3718" w14:paraId="096F2C1B" w14:textId="77777777" w:rsidTr="0096566C">
        <w:tc>
          <w:tcPr>
            <w:tcW w:w="2694" w:type="dxa"/>
          </w:tcPr>
          <w:p w14:paraId="6272CF26" w14:textId="77777777" w:rsidR="009E3718" w:rsidRDefault="009E3718" w:rsidP="0096566C">
            <w:pPr>
              <w:autoSpaceDE w:val="0"/>
              <w:autoSpaceDN w:val="0"/>
              <w:contextualSpacing/>
              <w:jc w:val="both"/>
              <w:rPr>
                <w:rFonts w:cs="Arial"/>
                <w:sz w:val="20"/>
                <w:szCs w:val="20"/>
              </w:rPr>
            </w:pPr>
            <w:r>
              <w:rPr>
                <w:rFonts w:cs="Arial"/>
                <w:sz w:val="20"/>
                <w:szCs w:val="20"/>
              </w:rPr>
              <w:t xml:space="preserve">Manola Gavazzi  </w:t>
            </w:r>
          </w:p>
        </w:tc>
        <w:tc>
          <w:tcPr>
            <w:tcW w:w="2409" w:type="dxa"/>
          </w:tcPr>
          <w:p w14:paraId="6981C9F5" w14:textId="77777777" w:rsidR="009E3718" w:rsidRDefault="009E3718" w:rsidP="0096566C">
            <w:pPr>
              <w:autoSpaceDE w:val="0"/>
              <w:autoSpaceDN w:val="0"/>
              <w:contextualSpacing/>
              <w:jc w:val="both"/>
              <w:rPr>
                <w:rFonts w:cstheme="minorHAnsi"/>
                <w:sz w:val="20"/>
                <w:szCs w:val="20"/>
              </w:rPr>
            </w:pPr>
            <w:r>
              <w:rPr>
                <w:rFonts w:cstheme="minorHAnsi"/>
                <w:sz w:val="20"/>
                <w:szCs w:val="20"/>
              </w:rPr>
              <w:t>Italy</w:t>
            </w:r>
          </w:p>
        </w:tc>
        <w:tc>
          <w:tcPr>
            <w:tcW w:w="851" w:type="dxa"/>
          </w:tcPr>
          <w:p w14:paraId="332D9E16" w14:textId="77777777" w:rsidR="009E3718" w:rsidRDefault="009E3718" w:rsidP="0096566C">
            <w:pPr>
              <w:autoSpaceDE w:val="0"/>
              <w:autoSpaceDN w:val="0"/>
              <w:contextualSpacing/>
              <w:jc w:val="both"/>
              <w:rPr>
                <w:rFonts w:cstheme="minorHAnsi"/>
                <w:sz w:val="20"/>
                <w:szCs w:val="20"/>
              </w:rPr>
            </w:pPr>
          </w:p>
        </w:tc>
        <w:tc>
          <w:tcPr>
            <w:tcW w:w="709" w:type="dxa"/>
          </w:tcPr>
          <w:p w14:paraId="781682E9" w14:textId="77777777" w:rsidR="009E3718" w:rsidRDefault="009E3718" w:rsidP="0096566C">
            <w:pPr>
              <w:autoSpaceDE w:val="0"/>
              <w:autoSpaceDN w:val="0"/>
              <w:contextualSpacing/>
              <w:jc w:val="both"/>
              <w:rPr>
                <w:rFonts w:cs="Arial"/>
                <w:sz w:val="20"/>
                <w:szCs w:val="20"/>
              </w:rPr>
            </w:pPr>
          </w:p>
        </w:tc>
        <w:tc>
          <w:tcPr>
            <w:tcW w:w="708" w:type="dxa"/>
          </w:tcPr>
          <w:p w14:paraId="12A92B72"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7EF45F32" w14:textId="77777777" w:rsidR="009E3718" w:rsidRDefault="009E3718" w:rsidP="0096566C">
            <w:pPr>
              <w:autoSpaceDE w:val="0"/>
              <w:autoSpaceDN w:val="0"/>
              <w:contextualSpacing/>
              <w:jc w:val="both"/>
              <w:rPr>
                <w:rFonts w:cs="Arial"/>
                <w:sz w:val="20"/>
                <w:szCs w:val="20"/>
              </w:rPr>
            </w:pPr>
          </w:p>
        </w:tc>
        <w:tc>
          <w:tcPr>
            <w:tcW w:w="709" w:type="dxa"/>
          </w:tcPr>
          <w:p w14:paraId="7FF4F680" w14:textId="77777777" w:rsidR="009E3718" w:rsidRDefault="009E3718" w:rsidP="0096566C">
            <w:pPr>
              <w:autoSpaceDE w:val="0"/>
              <w:autoSpaceDN w:val="0"/>
              <w:contextualSpacing/>
              <w:jc w:val="both"/>
              <w:rPr>
                <w:rFonts w:cs="Arial"/>
                <w:sz w:val="20"/>
                <w:szCs w:val="20"/>
              </w:rPr>
            </w:pPr>
          </w:p>
        </w:tc>
        <w:tc>
          <w:tcPr>
            <w:tcW w:w="787" w:type="dxa"/>
          </w:tcPr>
          <w:p w14:paraId="73A177B8" w14:textId="77777777" w:rsidR="009E3718" w:rsidRDefault="009E3718" w:rsidP="0096566C">
            <w:pPr>
              <w:autoSpaceDE w:val="0"/>
              <w:autoSpaceDN w:val="0"/>
              <w:contextualSpacing/>
              <w:jc w:val="both"/>
              <w:rPr>
                <w:rFonts w:cs="Arial"/>
                <w:sz w:val="20"/>
                <w:szCs w:val="20"/>
              </w:rPr>
            </w:pPr>
          </w:p>
        </w:tc>
        <w:tc>
          <w:tcPr>
            <w:tcW w:w="709" w:type="dxa"/>
          </w:tcPr>
          <w:p w14:paraId="147ACB5A" w14:textId="77777777" w:rsidR="009E3718" w:rsidRDefault="009E3718" w:rsidP="0096566C">
            <w:pPr>
              <w:autoSpaceDE w:val="0"/>
              <w:autoSpaceDN w:val="0"/>
              <w:contextualSpacing/>
              <w:jc w:val="both"/>
              <w:rPr>
                <w:rFonts w:cs="Arial"/>
                <w:sz w:val="20"/>
                <w:szCs w:val="20"/>
              </w:rPr>
            </w:pPr>
          </w:p>
        </w:tc>
        <w:tc>
          <w:tcPr>
            <w:tcW w:w="709" w:type="dxa"/>
          </w:tcPr>
          <w:p w14:paraId="45D7F8C3" w14:textId="77777777" w:rsidR="009E3718" w:rsidRDefault="009E3718" w:rsidP="0096566C">
            <w:pPr>
              <w:autoSpaceDE w:val="0"/>
              <w:autoSpaceDN w:val="0"/>
              <w:contextualSpacing/>
              <w:jc w:val="both"/>
              <w:rPr>
                <w:rFonts w:cs="Arial"/>
                <w:sz w:val="20"/>
                <w:szCs w:val="20"/>
              </w:rPr>
            </w:pPr>
          </w:p>
        </w:tc>
      </w:tr>
      <w:tr w:rsidR="009E3718" w14:paraId="05A351D7" w14:textId="77777777" w:rsidTr="0096566C">
        <w:tc>
          <w:tcPr>
            <w:tcW w:w="2694" w:type="dxa"/>
          </w:tcPr>
          <w:p w14:paraId="08FBC46E" w14:textId="77777777" w:rsidR="009E3718" w:rsidRDefault="009E3718" w:rsidP="0096566C">
            <w:pPr>
              <w:autoSpaceDE w:val="0"/>
              <w:autoSpaceDN w:val="0"/>
              <w:contextualSpacing/>
              <w:jc w:val="both"/>
              <w:rPr>
                <w:rFonts w:cs="Arial"/>
                <w:sz w:val="20"/>
                <w:szCs w:val="20"/>
              </w:rPr>
            </w:pPr>
            <w:r>
              <w:rPr>
                <w:rFonts w:cs="Arial"/>
                <w:sz w:val="20"/>
                <w:szCs w:val="20"/>
              </w:rPr>
              <w:t xml:space="preserve">Bernt Gebauer </w:t>
            </w:r>
          </w:p>
        </w:tc>
        <w:tc>
          <w:tcPr>
            <w:tcW w:w="2409" w:type="dxa"/>
          </w:tcPr>
          <w:p w14:paraId="3DAB616A" w14:textId="77777777" w:rsidR="009E3718" w:rsidRDefault="009E3718" w:rsidP="0096566C">
            <w:pPr>
              <w:autoSpaceDE w:val="0"/>
              <w:autoSpaceDN w:val="0"/>
              <w:contextualSpacing/>
              <w:jc w:val="both"/>
              <w:rPr>
                <w:rFonts w:cstheme="minorHAnsi"/>
                <w:sz w:val="20"/>
                <w:szCs w:val="20"/>
              </w:rPr>
            </w:pPr>
            <w:r>
              <w:rPr>
                <w:rFonts w:cstheme="minorHAnsi"/>
                <w:sz w:val="20"/>
                <w:szCs w:val="20"/>
              </w:rPr>
              <w:t>Germany</w:t>
            </w:r>
          </w:p>
        </w:tc>
        <w:tc>
          <w:tcPr>
            <w:tcW w:w="851" w:type="dxa"/>
          </w:tcPr>
          <w:p w14:paraId="72C4F4D9" w14:textId="77777777" w:rsidR="009E3718" w:rsidRDefault="009E3718" w:rsidP="0096566C">
            <w:pPr>
              <w:autoSpaceDE w:val="0"/>
              <w:autoSpaceDN w:val="0"/>
              <w:contextualSpacing/>
              <w:jc w:val="both"/>
              <w:rPr>
                <w:rFonts w:cstheme="minorHAnsi"/>
                <w:sz w:val="20"/>
                <w:szCs w:val="20"/>
              </w:rPr>
            </w:pPr>
          </w:p>
        </w:tc>
        <w:tc>
          <w:tcPr>
            <w:tcW w:w="709" w:type="dxa"/>
          </w:tcPr>
          <w:p w14:paraId="08F224C4" w14:textId="77777777" w:rsidR="009E3718" w:rsidRDefault="009E3718" w:rsidP="0096566C">
            <w:pPr>
              <w:autoSpaceDE w:val="0"/>
              <w:autoSpaceDN w:val="0"/>
              <w:contextualSpacing/>
              <w:jc w:val="both"/>
              <w:rPr>
                <w:rFonts w:cs="Arial"/>
                <w:sz w:val="20"/>
                <w:szCs w:val="20"/>
              </w:rPr>
            </w:pPr>
          </w:p>
        </w:tc>
        <w:tc>
          <w:tcPr>
            <w:tcW w:w="708" w:type="dxa"/>
          </w:tcPr>
          <w:p w14:paraId="4C79377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615195E9" w14:textId="77777777" w:rsidR="009E3718" w:rsidRDefault="009E3718" w:rsidP="0096566C">
            <w:pPr>
              <w:autoSpaceDE w:val="0"/>
              <w:autoSpaceDN w:val="0"/>
              <w:contextualSpacing/>
              <w:jc w:val="both"/>
              <w:rPr>
                <w:rFonts w:cs="Arial"/>
                <w:sz w:val="20"/>
                <w:szCs w:val="20"/>
              </w:rPr>
            </w:pPr>
          </w:p>
        </w:tc>
        <w:tc>
          <w:tcPr>
            <w:tcW w:w="709" w:type="dxa"/>
          </w:tcPr>
          <w:p w14:paraId="11F10901" w14:textId="77777777" w:rsidR="009E3718" w:rsidRDefault="009E3718" w:rsidP="0096566C">
            <w:pPr>
              <w:autoSpaceDE w:val="0"/>
              <w:autoSpaceDN w:val="0"/>
              <w:contextualSpacing/>
              <w:jc w:val="both"/>
              <w:rPr>
                <w:rFonts w:cs="Arial"/>
                <w:sz w:val="20"/>
                <w:szCs w:val="20"/>
              </w:rPr>
            </w:pPr>
          </w:p>
        </w:tc>
        <w:tc>
          <w:tcPr>
            <w:tcW w:w="787" w:type="dxa"/>
          </w:tcPr>
          <w:p w14:paraId="66F31A6B" w14:textId="77777777" w:rsidR="009E3718" w:rsidRDefault="009E3718" w:rsidP="0096566C">
            <w:pPr>
              <w:autoSpaceDE w:val="0"/>
              <w:autoSpaceDN w:val="0"/>
              <w:contextualSpacing/>
              <w:jc w:val="both"/>
              <w:rPr>
                <w:rFonts w:cs="Arial"/>
                <w:sz w:val="20"/>
                <w:szCs w:val="20"/>
              </w:rPr>
            </w:pPr>
          </w:p>
        </w:tc>
        <w:tc>
          <w:tcPr>
            <w:tcW w:w="709" w:type="dxa"/>
          </w:tcPr>
          <w:p w14:paraId="17495769" w14:textId="77777777" w:rsidR="009E3718" w:rsidRDefault="009E3718" w:rsidP="0096566C">
            <w:pPr>
              <w:autoSpaceDE w:val="0"/>
              <w:autoSpaceDN w:val="0"/>
              <w:contextualSpacing/>
              <w:jc w:val="both"/>
              <w:rPr>
                <w:rFonts w:cs="Arial"/>
                <w:sz w:val="20"/>
                <w:szCs w:val="20"/>
              </w:rPr>
            </w:pPr>
          </w:p>
        </w:tc>
        <w:tc>
          <w:tcPr>
            <w:tcW w:w="709" w:type="dxa"/>
          </w:tcPr>
          <w:p w14:paraId="73AB1721" w14:textId="77777777" w:rsidR="009E3718" w:rsidRDefault="009E3718" w:rsidP="0096566C">
            <w:pPr>
              <w:autoSpaceDE w:val="0"/>
              <w:autoSpaceDN w:val="0"/>
              <w:contextualSpacing/>
              <w:jc w:val="both"/>
              <w:rPr>
                <w:rFonts w:cs="Arial"/>
                <w:sz w:val="20"/>
                <w:szCs w:val="20"/>
              </w:rPr>
            </w:pPr>
          </w:p>
        </w:tc>
      </w:tr>
      <w:tr w:rsidR="009E3718" w14:paraId="10EB191D" w14:textId="77777777" w:rsidTr="0096566C">
        <w:tc>
          <w:tcPr>
            <w:tcW w:w="2694" w:type="dxa"/>
          </w:tcPr>
          <w:p w14:paraId="65875A87" w14:textId="77777777" w:rsidR="009E3718" w:rsidRDefault="009E3718" w:rsidP="0096566C">
            <w:pPr>
              <w:autoSpaceDE w:val="0"/>
              <w:autoSpaceDN w:val="0"/>
              <w:contextualSpacing/>
              <w:jc w:val="both"/>
              <w:rPr>
                <w:rFonts w:cs="Arial"/>
                <w:sz w:val="20"/>
                <w:szCs w:val="20"/>
              </w:rPr>
            </w:pPr>
            <w:r>
              <w:rPr>
                <w:rFonts w:cs="Arial"/>
                <w:sz w:val="20"/>
                <w:szCs w:val="20"/>
              </w:rPr>
              <w:t xml:space="preserve">Vivien Gyuris </w:t>
            </w:r>
          </w:p>
        </w:tc>
        <w:tc>
          <w:tcPr>
            <w:tcW w:w="2409" w:type="dxa"/>
          </w:tcPr>
          <w:p w14:paraId="14A8DA71" w14:textId="77777777" w:rsidR="009E3718" w:rsidRDefault="009E3718" w:rsidP="0096566C">
            <w:pPr>
              <w:autoSpaceDE w:val="0"/>
              <w:autoSpaceDN w:val="0"/>
              <w:contextualSpacing/>
              <w:jc w:val="both"/>
              <w:rPr>
                <w:rFonts w:cstheme="minorHAnsi"/>
                <w:sz w:val="20"/>
                <w:szCs w:val="20"/>
              </w:rPr>
            </w:pPr>
            <w:r>
              <w:rPr>
                <w:rFonts w:cstheme="minorHAnsi"/>
                <w:sz w:val="20"/>
                <w:szCs w:val="20"/>
              </w:rPr>
              <w:t>Hungary</w:t>
            </w:r>
          </w:p>
        </w:tc>
        <w:tc>
          <w:tcPr>
            <w:tcW w:w="851" w:type="dxa"/>
          </w:tcPr>
          <w:p w14:paraId="2CD0DC05"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639583C8" w14:textId="77777777" w:rsidR="009E3718" w:rsidRDefault="009E3718" w:rsidP="0096566C">
            <w:pPr>
              <w:autoSpaceDE w:val="0"/>
              <w:autoSpaceDN w:val="0"/>
              <w:contextualSpacing/>
              <w:jc w:val="both"/>
              <w:rPr>
                <w:rFonts w:cs="Arial"/>
                <w:sz w:val="20"/>
                <w:szCs w:val="20"/>
              </w:rPr>
            </w:pPr>
          </w:p>
        </w:tc>
        <w:tc>
          <w:tcPr>
            <w:tcW w:w="708" w:type="dxa"/>
          </w:tcPr>
          <w:p w14:paraId="79ED72EF" w14:textId="77777777" w:rsidR="009E3718" w:rsidRDefault="009E3718" w:rsidP="0096566C">
            <w:pPr>
              <w:autoSpaceDE w:val="0"/>
              <w:autoSpaceDN w:val="0"/>
              <w:contextualSpacing/>
              <w:jc w:val="both"/>
              <w:rPr>
                <w:rFonts w:cs="Arial"/>
                <w:sz w:val="20"/>
                <w:szCs w:val="20"/>
              </w:rPr>
            </w:pPr>
          </w:p>
        </w:tc>
        <w:tc>
          <w:tcPr>
            <w:tcW w:w="709" w:type="dxa"/>
          </w:tcPr>
          <w:p w14:paraId="255F2E84" w14:textId="77777777" w:rsidR="009E3718" w:rsidRDefault="009E3718" w:rsidP="0096566C">
            <w:pPr>
              <w:autoSpaceDE w:val="0"/>
              <w:autoSpaceDN w:val="0"/>
              <w:contextualSpacing/>
              <w:jc w:val="both"/>
              <w:rPr>
                <w:rFonts w:cs="Arial"/>
                <w:sz w:val="20"/>
                <w:szCs w:val="20"/>
              </w:rPr>
            </w:pPr>
          </w:p>
        </w:tc>
        <w:tc>
          <w:tcPr>
            <w:tcW w:w="709" w:type="dxa"/>
          </w:tcPr>
          <w:p w14:paraId="4F8842D0" w14:textId="77777777" w:rsidR="009E3718" w:rsidRDefault="009E3718" w:rsidP="0096566C">
            <w:pPr>
              <w:autoSpaceDE w:val="0"/>
              <w:autoSpaceDN w:val="0"/>
              <w:contextualSpacing/>
              <w:jc w:val="both"/>
              <w:rPr>
                <w:rFonts w:cs="Arial"/>
                <w:sz w:val="20"/>
                <w:szCs w:val="20"/>
              </w:rPr>
            </w:pPr>
          </w:p>
        </w:tc>
        <w:tc>
          <w:tcPr>
            <w:tcW w:w="787" w:type="dxa"/>
          </w:tcPr>
          <w:p w14:paraId="3977FCA1" w14:textId="77777777" w:rsidR="009E3718" w:rsidRDefault="009E3718" w:rsidP="0096566C">
            <w:pPr>
              <w:autoSpaceDE w:val="0"/>
              <w:autoSpaceDN w:val="0"/>
              <w:contextualSpacing/>
              <w:jc w:val="both"/>
              <w:rPr>
                <w:rFonts w:cs="Arial"/>
                <w:sz w:val="20"/>
                <w:szCs w:val="20"/>
              </w:rPr>
            </w:pPr>
          </w:p>
        </w:tc>
        <w:tc>
          <w:tcPr>
            <w:tcW w:w="709" w:type="dxa"/>
          </w:tcPr>
          <w:p w14:paraId="4B2388E0" w14:textId="77777777" w:rsidR="009E3718" w:rsidRDefault="009E3718" w:rsidP="0096566C">
            <w:pPr>
              <w:autoSpaceDE w:val="0"/>
              <w:autoSpaceDN w:val="0"/>
              <w:contextualSpacing/>
              <w:jc w:val="both"/>
              <w:rPr>
                <w:rFonts w:cs="Arial"/>
                <w:sz w:val="20"/>
                <w:szCs w:val="20"/>
              </w:rPr>
            </w:pPr>
          </w:p>
        </w:tc>
        <w:tc>
          <w:tcPr>
            <w:tcW w:w="709" w:type="dxa"/>
          </w:tcPr>
          <w:p w14:paraId="2D46D1CB" w14:textId="77777777" w:rsidR="009E3718" w:rsidRDefault="009E3718" w:rsidP="0096566C">
            <w:pPr>
              <w:autoSpaceDE w:val="0"/>
              <w:autoSpaceDN w:val="0"/>
              <w:contextualSpacing/>
              <w:jc w:val="both"/>
              <w:rPr>
                <w:rFonts w:cs="Arial"/>
                <w:sz w:val="20"/>
                <w:szCs w:val="20"/>
              </w:rPr>
            </w:pPr>
          </w:p>
        </w:tc>
      </w:tr>
      <w:tr w:rsidR="009E3718" w14:paraId="4C2AD4DD" w14:textId="77777777" w:rsidTr="0096566C">
        <w:tc>
          <w:tcPr>
            <w:tcW w:w="2694" w:type="dxa"/>
          </w:tcPr>
          <w:p w14:paraId="262F2223" w14:textId="77777777" w:rsidR="009E3718" w:rsidRDefault="009E3718" w:rsidP="0096566C">
            <w:pPr>
              <w:autoSpaceDE w:val="0"/>
              <w:autoSpaceDN w:val="0"/>
              <w:contextualSpacing/>
              <w:jc w:val="both"/>
              <w:rPr>
                <w:rFonts w:cs="Arial"/>
                <w:sz w:val="20"/>
                <w:szCs w:val="20"/>
              </w:rPr>
            </w:pPr>
            <w:r>
              <w:rPr>
                <w:rFonts w:cs="Arial"/>
                <w:sz w:val="20"/>
                <w:szCs w:val="20"/>
              </w:rPr>
              <w:t xml:space="preserve">Arben Hajrullahu </w:t>
            </w:r>
          </w:p>
        </w:tc>
        <w:tc>
          <w:tcPr>
            <w:tcW w:w="2409" w:type="dxa"/>
          </w:tcPr>
          <w:p w14:paraId="793D5FD2" w14:textId="1522DBBA" w:rsidR="009E3718" w:rsidRDefault="009E3718" w:rsidP="0096566C">
            <w:pPr>
              <w:autoSpaceDE w:val="0"/>
              <w:autoSpaceDN w:val="0"/>
              <w:contextualSpacing/>
              <w:jc w:val="both"/>
              <w:rPr>
                <w:rFonts w:cstheme="minorHAnsi"/>
                <w:sz w:val="20"/>
                <w:szCs w:val="20"/>
              </w:rPr>
            </w:pPr>
            <w:r>
              <w:rPr>
                <w:rFonts w:cstheme="minorHAnsi"/>
                <w:sz w:val="20"/>
                <w:szCs w:val="20"/>
              </w:rPr>
              <w:t>Kosovo</w:t>
            </w:r>
            <w:r w:rsidR="00684A43">
              <w:rPr>
                <w:rFonts w:cstheme="minorHAnsi"/>
                <w:sz w:val="20"/>
                <w:szCs w:val="20"/>
              </w:rPr>
              <w:t>*</w:t>
            </w:r>
          </w:p>
        </w:tc>
        <w:tc>
          <w:tcPr>
            <w:tcW w:w="851" w:type="dxa"/>
          </w:tcPr>
          <w:p w14:paraId="4291E397"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1D4EBB3" w14:textId="77777777" w:rsidR="009E3718" w:rsidRDefault="009E3718" w:rsidP="0096566C">
            <w:pPr>
              <w:autoSpaceDE w:val="0"/>
              <w:autoSpaceDN w:val="0"/>
              <w:contextualSpacing/>
              <w:jc w:val="both"/>
              <w:rPr>
                <w:rFonts w:cs="Arial"/>
                <w:sz w:val="20"/>
                <w:szCs w:val="20"/>
              </w:rPr>
            </w:pPr>
          </w:p>
        </w:tc>
        <w:tc>
          <w:tcPr>
            <w:tcW w:w="708" w:type="dxa"/>
          </w:tcPr>
          <w:p w14:paraId="106315AF" w14:textId="77777777" w:rsidR="009E3718" w:rsidRDefault="009E3718" w:rsidP="0096566C">
            <w:pPr>
              <w:autoSpaceDE w:val="0"/>
              <w:autoSpaceDN w:val="0"/>
              <w:contextualSpacing/>
              <w:jc w:val="both"/>
              <w:rPr>
                <w:rFonts w:cs="Arial"/>
                <w:sz w:val="20"/>
                <w:szCs w:val="20"/>
              </w:rPr>
            </w:pPr>
          </w:p>
        </w:tc>
        <w:tc>
          <w:tcPr>
            <w:tcW w:w="709" w:type="dxa"/>
          </w:tcPr>
          <w:p w14:paraId="4443A487" w14:textId="77777777" w:rsidR="009E3718" w:rsidRDefault="009E3718" w:rsidP="0096566C">
            <w:pPr>
              <w:autoSpaceDE w:val="0"/>
              <w:autoSpaceDN w:val="0"/>
              <w:contextualSpacing/>
              <w:jc w:val="both"/>
              <w:rPr>
                <w:rFonts w:cs="Arial"/>
                <w:sz w:val="20"/>
                <w:szCs w:val="20"/>
              </w:rPr>
            </w:pPr>
          </w:p>
        </w:tc>
        <w:tc>
          <w:tcPr>
            <w:tcW w:w="709" w:type="dxa"/>
          </w:tcPr>
          <w:p w14:paraId="720BB398" w14:textId="77777777" w:rsidR="009E3718" w:rsidRDefault="009E3718" w:rsidP="0096566C">
            <w:pPr>
              <w:autoSpaceDE w:val="0"/>
              <w:autoSpaceDN w:val="0"/>
              <w:contextualSpacing/>
              <w:jc w:val="both"/>
              <w:rPr>
                <w:rFonts w:cs="Arial"/>
                <w:sz w:val="20"/>
                <w:szCs w:val="20"/>
              </w:rPr>
            </w:pPr>
          </w:p>
        </w:tc>
        <w:tc>
          <w:tcPr>
            <w:tcW w:w="787" w:type="dxa"/>
          </w:tcPr>
          <w:p w14:paraId="45F5C548" w14:textId="77777777" w:rsidR="009E3718" w:rsidRDefault="009E3718" w:rsidP="0096566C">
            <w:pPr>
              <w:autoSpaceDE w:val="0"/>
              <w:autoSpaceDN w:val="0"/>
              <w:contextualSpacing/>
              <w:jc w:val="both"/>
              <w:rPr>
                <w:rFonts w:cs="Arial"/>
                <w:sz w:val="20"/>
                <w:szCs w:val="20"/>
              </w:rPr>
            </w:pPr>
          </w:p>
        </w:tc>
        <w:tc>
          <w:tcPr>
            <w:tcW w:w="709" w:type="dxa"/>
          </w:tcPr>
          <w:p w14:paraId="009E26C3" w14:textId="77777777" w:rsidR="009E3718" w:rsidRDefault="009E3718" w:rsidP="0096566C">
            <w:pPr>
              <w:autoSpaceDE w:val="0"/>
              <w:autoSpaceDN w:val="0"/>
              <w:contextualSpacing/>
              <w:jc w:val="both"/>
              <w:rPr>
                <w:rFonts w:cs="Arial"/>
                <w:sz w:val="20"/>
                <w:szCs w:val="20"/>
              </w:rPr>
            </w:pPr>
          </w:p>
        </w:tc>
        <w:tc>
          <w:tcPr>
            <w:tcW w:w="709" w:type="dxa"/>
          </w:tcPr>
          <w:p w14:paraId="4E41C4E1" w14:textId="77777777" w:rsidR="009E3718" w:rsidRDefault="009E3718" w:rsidP="0096566C">
            <w:pPr>
              <w:autoSpaceDE w:val="0"/>
              <w:autoSpaceDN w:val="0"/>
              <w:contextualSpacing/>
              <w:jc w:val="both"/>
              <w:rPr>
                <w:rFonts w:cs="Arial"/>
                <w:sz w:val="20"/>
                <w:szCs w:val="20"/>
              </w:rPr>
            </w:pPr>
          </w:p>
        </w:tc>
      </w:tr>
      <w:tr w:rsidR="009E3718" w:rsidRPr="00032071" w14:paraId="49221C67" w14:textId="77777777" w:rsidTr="0096566C">
        <w:tc>
          <w:tcPr>
            <w:tcW w:w="2694" w:type="dxa"/>
          </w:tcPr>
          <w:p w14:paraId="22350185" w14:textId="77777777" w:rsidR="009E3718" w:rsidRDefault="009E3718" w:rsidP="0096566C">
            <w:pPr>
              <w:autoSpaceDE w:val="0"/>
              <w:autoSpaceDN w:val="0"/>
              <w:contextualSpacing/>
              <w:jc w:val="both"/>
              <w:rPr>
                <w:rFonts w:cs="Arial"/>
                <w:sz w:val="20"/>
                <w:szCs w:val="20"/>
              </w:rPr>
            </w:pPr>
            <w:r>
              <w:rPr>
                <w:rFonts w:cs="Arial"/>
                <w:sz w:val="20"/>
                <w:szCs w:val="20"/>
              </w:rPr>
              <w:t>Patricia Hladschik</w:t>
            </w:r>
          </w:p>
        </w:tc>
        <w:tc>
          <w:tcPr>
            <w:tcW w:w="2409" w:type="dxa"/>
          </w:tcPr>
          <w:p w14:paraId="66881FFC" w14:textId="77777777" w:rsidR="009E3718" w:rsidRDefault="009E3718" w:rsidP="0096566C">
            <w:pPr>
              <w:autoSpaceDE w:val="0"/>
              <w:autoSpaceDN w:val="0"/>
              <w:contextualSpacing/>
              <w:jc w:val="both"/>
              <w:rPr>
                <w:rFonts w:cstheme="minorHAnsi"/>
                <w:sz w:val="20"/>
                <w:szCs w:val="20"/>
              </w:rPr>
            </w:pPr>
            <w:r>
              <w:rPr>
                <w:rFonts w:cstheme="minorHAnsi"/>
                <w:sz w:val="20"/>
                <w:szCs w:val="20"/>
              </w:rPr>
              <w:t>Austria</w:t>
            </w:r>
          </w:p>
        </w:tc>
        <w:tc>
          <w:tcPr>
            <w:tcW w:w="851" w:type="dxa"/>
          </w:tcPr>
          <w:p w14:paraId="0F3FEA21" w14:textId="77777777" w:rsidR="009E3718" w:rsidRDefault="009E3718" w:rsidP="0096566C">
            <w:pPr>
              <w:autoSpaceDE w:val="0"/>
              <w:autoSpaceDN w:val="0"/>
              <w:contextualSpacing/>
              <w:jc w:val="both"/>
              <w:rPr>
                <w:rFonts w:cstheme="minorHAnsi"/>
                <w:sz w:val="20"/>
                <w:szCs w:val="20"/>
              </w:rPr>
            </w:pPr>
          </w:p>
        </w:tc>
        <w:tc>
          <w:tcPr>
            <w:tcW w:w="709" w:type="dxa"/>
          </w:tcPr>
          <w:p w14:paraId="2205B6D4" w14:textId="77777777" w:rsidR="009E3718" w:rsidRDefault="009E3718" w:rsidP="0096566C">
            <w:pPr>
              <w:autoSpaceDE w:val="0"/>
              <w:autoSpaceDN w:val="0"/>
              <w:contextualSpacing/>
              <w:jc w:val="both"/>
              <w:rPr>
                <w:rFonts w:cstheme="minorHAnsi"/>
                <w:sz w:val="20"/>
                <w:szCs w:val="20"/>
              </w:rPr>
            </w:pPr>
          </w:p>
        </w:tc>
        <w:tc>
          <w:tcPr>
            <w:tcW w:w="708" w:type="dxa"/>
          </w:tcPr>
          <w:p w14:paraId="50439764"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4C13AFE5" w14:textId="77777777" w:rsidR="009E3718" w:rsidRPr="00032071" w:rsidRDefault="009E3718" w:rsidP="0096566C">
            <w:pPr>
              <w:autoSpaceDE w:val="0"/>
              <w:autoSpaceDN w:val="0"/>
              <w:contextualSpacing/>
              <w:jc w:val="both"/>
              <w:rPr>
                <w:rFonts w:cs="Arial"/>
                <w:sz w:val="20"/>
                <w:szCs w:val="20"/>
              </w:rPr>
            </w:pPr>
          </w:p>
        </w:tc>
        <w:tc>
          <w:tcPr>
            <w:tcW w:w="709" w:type="dxa"/>
          </w:tcPr>
          <w:p w14:paraId="2A4FB27E" w14:textId="77777777" w:rsidR="009E3718" w:rsidRPr="00032071"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4E7F5E7E" w14:textId="77777777" w:rsidR="009E3718" w:rsidRDefault="009E3718" w:rsidP="0096566C">
            <w:pPr>
              <w:autoSpaceDE w:val="0"/>
              <w:autoSpaceDN w:val="0"/>
              <w:contextualSpacing/>
              <w:jc w:val="both"/>
              <w:rPr>
                <w:rFonts w:cstheme="minorHAnsi"/>
                <w:sz w:val="20"/>
                <w:szCs w:val="20"/>
              </w:rPr>
            </w:pPr>
          </w:p>
        </w:tc>
        <w:tc>
          <w:tcPr>
            <w:tcW w:w="709" w:type="dxa"/>
          </w:tcPr>
          <w:p w14:paraId="0758F5FF" w14:textId="77777777" w:rsidR="009E3718" w:rsidRDefault="009E3718" w:rsidP="0096566C">
            <w:pPr>
              <w:autoSpaceDE w:val="0"/>
              <w:autoSpaceDN w:val="0"/>
              <w:contextualSpacing/>
              <w:jc w:val="both"/>
              <w:rPr>
                <w:rFonts w:cstheme="minorHAnsi"/>
                <w:sz w:val="20"/>
                <w:szCs w:val="20"/>
              </w:rPr>
            </w:pPr>
          </w:p>
        </w:tc>
        <w:tc>
          <w:tcPr>
            <w:tcW w:w="709" w:type="dxa"/>
          </w:tcPr>
          <w:p w14:paraId="7AE1F287" w14:textId="77777777" w:rsidR="009E3718" w:rsidRDefault="009E3718" w:rsidP="0096566C">
            <w:pPr>
              <w:autoSpaceDE w:val="0"/>
              <w:autoSpaceDN w:val="0"/>
              <w:contextualSpacing/>
              <w:jc w:val="both"/>
              <w:rPr>
                <w:rFonts w:cstheme="minorHAnsi"/>
                <w:sz w:val="20"/>
                <w:szCs w:val="20"/>
              </w:rPr>
            </w:pPr>
          </w:p>
        </w:tc>
      </w:tr>
      <w:tr w:rsidR="009E3718" w:rsidRPr="00032071" w14:paraId="041EB69B" w14:textId="77777777" w:rsidTr="0096566C">
        <w:tc>
          <w:tcPr>
            <w:tcW w:w="2694" w:type="dxa"/>
          </w:tcPr>
          <w:p w14:paraId="3CA882E5" w14:textId="77777777" w:rsidR="009E3718" w:rsidRDefault="009E3718" w:rsidP="0096566C">
            <w:pPr>
              <w:autoSpaceDE w:val="0"/>
              <w:autoSpaceDN w:val="0"/>
              <w:contextualSpacing/>
              <w:jc w:val="both"/>
              <w:rPr>
                <w:rFonts w:cs="Arial"/>
                <w:sz w:val="20"/>
                <w:szCs w:val="20"/>
              </w:rPr>
            </w:pPr>
            <w:r>
              <w:rPr>
                <w:rFonts w:cs="Arial"/>
                <w:sz w:val="20"/>
                <w:szCs w:val="20"/>
              </w:rPr>
              <w:t xml:space="preserve">Osiris Hoepel </w:t>
            </w:r>
          </w:p>
        </w:tc>
        <w:tc>
          <w:tcPr>
            <w:tcW w:w="2409" w:type="dxa"/>
          </w:tcPr>
          <w:p w14:paraId="27B25F1D" w14:textId="77777777" w:rsidR="009E3718" w:rsidRDefault="009E3718" w:rsidP="0096566C">
            <w:pPr>
              <w:autoSpaceDE w:val="0"/>
              <w:autoSpaceDN w:val="0"/>
              <w:contextualSpacing/>
              <w:jc w:val="both"/>
              <w:rPr>
                <w:rFonts w:cstheme="minorHAnsi"/>
                <w:sz w:val="20"/>
                <w:szCs w:val="20"/>
              </w:rPr>
            </w:pPr>
            <w:r w:rsidRPr="001907D4">
              <w:rPr>
                <w:rFonts w:cstheme="minorHAnsi"/>
                <w:sz w:val="20"/>
                <w:szCs w:val="20"/>
              </w:rPr>
              <w:t>Netherlands</w:t>
            </w:r>
          </w:p>
        </w:tc>
        <w:tc>
          <w:tcPr>
            <w:tcW w:w="851" w:type="dxa"/>
          </w:tcPr>
          <w:p w14:paraId="00F79FCD" w14:textId="77777777" w:rsidR="009E3718" w:rsidRDefault="009E3718" w:rsidP="0096566C">
            <w:pPr>
              <w:autoSpaceDE w:val="0"/>
              <w:autoSpaceDN w:val="0"/>
              <w:contextualSpacing/>
              <w:jc w:val="both"/>
              <w:rPr>
                <w:rFonts w:cstheme="minorHAnsi"/>
                <w:sz w:val="20"/>
                <w:szCs w:val="20"/>
              </w:rPr>
            </w:pPr>
          </w:p>
        </w:tc>
        <w:tc>
          <w:tcPr>
            <w:tcW w:w="709" w:type="dxa"/>
          </w:tcPr>
          <w:p w14:paraId="36BA1ACB" w14:textId="77777777" w:rsidR="009E3718" w:rsidRDefault="009E3718" w:rsidP="0096566C">
            <w:pPr>
              <w:autoSpaceDE w:val="0"/>
              <w:autoSpaceDN w:val="0"/>
              <w:contextualSpacing/>
              <w:jc w:val="both"/>
              <w:rPr>
                <w:rFonts w:cstheme="minorHAnsi"/>
                <w:sz w:val="20"/>
                <w:szCs w:val="20"/>
              </w:rPr>
            </w:pPr>
          </w:p>
        </w:tc>
        <w:tc>
          <w:tcPr>
            <w:tcW w:w="708" w:type="dxa"/>
          </w:tcPr>
          <w:p w14:paraId="1CA2B4BE"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28FC978B" w14:textId="77777777" w:rsidR="009E3718" w:rsidRPr="00032071" w:rsidRDefault="009E3718" w:rsidP="0096566C">
            <w:pPr>
              <w:autoSpaceDE w:val="0"/>
              <w:autoSpaceDN w:val="0"/>
              <w:contextualSpacing/>
              <w:jc w:val="both"/>
              <w:rPr>
                <w:rFonts w:cs="Arial"/>
                <w:sz w:val="20"/>
                <w:szCs w:val="20"/>
              </w:rPr>
            </w:pPr>
          </w:p>
        </w:tc>
        <w:tc>
          <w:tcPr>
            <w:tcW w:w="709" w:type="dxa"/>
          </w:tcPr>
          <w:p w14:paraId="7D4E8403" w14:textId="77777777" w:rsidR="009E3718" w:rsidRPr="00032071" w:rsidRDefault="009E3718" w:rsidP="0096566C">
            <w:pPr>
              <w:autoSpaceDE w:val="0"/>
              <w:autoSpaceDN w:val="0"/>
              <w:contextualSpacing/>
              <w:jc w:val="both"/>
              <w:rPr>
                <w:rFonts w:cs="Arial"/>
                <w:sz w:val="20"/>
                <w:szCs w:val="20"/>
              </w:rPr>
            </w:pPr>
          </w:p>
        </w:tc>
        <w:tc>
          <w:tcPr>
            <w:tcW w:w="787" w:type="dxa"/>
          </w:tcPr>
          <w:p w14:paraId="482B6319" w14:textId="77777777" w:rsidR="009E3718" w:rsidRPr="00032071" w:rsidRDefault="009E3718" w:rsidP="0096566C">
            <w:pPr>
              <w:autoSpaceDE w:val="0"/>
              <w:autoSpaceDN w:val="0"/>
              <w:contextualSpacing/>
              <w:jc w:val="both"/>
              <w:rPr>
                <w:rFonts w:cs="Arial"/>
                <w:sz w:val="20"/>
                <w:szCs w:val="20"/>
              </w:rPr>
            </w:pPr>
          </w:p>
        </w:tc>
        <w:tc>
          <w:tcPr>
            <w:tcW w:w="709" w:type="dxa"/>
          </w:tcPr>
          <w:p w14:paraId="4385813C" w14:textId="77777777" w:rsidR="009E3718" w:rsidRPr="00032071" w:rsidRDefault="009E3718" w:rsidP="0096566C">
            <w:pPr>
              <w:autoSpaceDE w:val="0"/>
              <w:autoSpaceDN w:val="0"/>
              <w:contextualSpacing/>
              <w:jc w:val="both"/>
              <w:rPr>
                <w:rFonts w:cs="Arial"/>
                <w:sz w:val="20"/>
                <w:szCs w:val="20"/>
              </w:rPr>
            </w:pPr>
          </w:p>
        </w:tc>
        <w:tc>
          <w:tcPr>
            <w:tcW w:w="709" w:type="dxa"/>
          </w:tcPr>
          <w:p w14:paraId="73BBBBC0" w14:textId="77777777" w:rsidR="009E3718" w:rsidRPr="00032071" w:rsidRDefault="009E3718" w:rsidP="0096566C">
            <w:pPr>
              <w:autoSpaceDE w:val="0"/>
              <w:autoSpaceDN w:val="0"/>
              <w:contextualSpacing/>
              <w:jc w:val="both"/>
              <w:rPr>
                <w:rFonts w:cs="Arial"/>
                <w:sz w:val="20"/>
                <w:szCs w:val="20"/>
              </w:rPr>
            </w:pPr>
          </w:p>
        </w:tc>
      </w:tr>
      <w:tr w:rsidR="009E3718" w:rsidRPr="00032071" w14:paraId="71A030E4" w14:textId="77777777" w:rsidTr="0096566C">
        <w:tc>
          <w:tcPr>
            <w:tcW w:w="2694" w:type="dxa"/>
          </w:tcPr>
          <w:p w14:paraId="2950038B" w14:textId="77777777" w:rsidR="009E3718" w:rsidRDefault="009E3718" w:rsidP="0096566C">
            <w:pPr>
              <w:autoSpaceDE w:val="0"/>
              <w:autoSpaceDN w:val="0"/>
              <w:contextualSpacing/>
              <w:jc w:val="both"/>
              <w:rPr>
                <w:rFonts w:cs="Arial"/>
                <w:sz w:val="20"/>
                <w:szCs w:val="20"/>
              </w:rPr>
            </w:pPr>
            <w:r>
              <w:rPr>
                <w:rFonts w:cs="Arial"/>
                <w:sz w:val="20"/>
                <w:szCs w:val="20"/>
              </w:rPr>
              <w:t xml:space="preserve">Olena Hrabovska </w:t>
            </w:r>
          </w:p>
        </w:tc>
        <w:tc>
          <w:tcPr>
            <w:tcW w:w="2409" w:type="dxa"/>
          </w:tcPr>
          <w:p w14:paraId="7DA4BDEA" w14:textId="77777777" w:rsidR="009E3718" w:rsidRDefault="009E3718" w:rsidP="0096566C">
            <w:pPr>
              <w:autoSpaceDE w:val="0"/>
              <w:autoSpaceDN w:val="0"/>
              <w:contextualSpacing/>
              <w:jc w:val="both"/>
              <w:rPr>
                <w:rFonts w:cstheme="minorHAnsi"/>
                <w:sz w:val="20"/>
                <w:szCs w:val="20"/>
              </w:rPr>
            </w:pPr>
            <w:r>
              <w:rPr>
                <w:rFonts w:cstheme="minorHAnsi"/>
                <w:sz w:val="20"/>
                <w:szCs w:val="20"/>
              </w:rPr>
              <w:t>Ukraine</w:t>
            </w:r>
          </w:p>
        </w:tc>
        <w:tc>
          <w:tcPr>
            <w:tcW w:w="851" w:type="dxa"/>
          </w:tcPr>
          <w:p w14:paraId="3416B2B8" w14:textId="77777777" w:rsidR="009E3718" w:rsidRDefault="009E3718" w:rsidP="0096566C">
            <w:pPr>
              <w:autoSpaceDE w:val="0"/>
              <w:autoSpaceDN w:val="0"/>
              <w:contextualSpacing/>
              <w:jc w:val="both"/>
              <w:rPr>
                <w:rFonts w:cstheme="minorHAnsi"/>
                <w:sz w:val="20"/>
                <w:szCs w:val="20"/>
              </w:rPr>
            </w:pPr>
          </w:p>
        </w:tc>
        <w:tc>
          <w:tcPr>
            <w:tcW w:w="709" w:type="dxa"/>
          </w:tcPr>
          <w:p w14:paraId="65D3084B" w14:textId="77777777" w:rsidR="009E3718" w:rsidRDefault="009E3718" w:rsidP="0096566C">
            <w:pPr>
              <w:autoSpaceDE w:val="0"/>
              <w:autoSpaceDN w:val="0"/>
              <w:contextualSpacing/>
              <w:jc w:val="both"/>
              <w:rPr>
                <w:rFonts w:cstheme="minorHAnsi"/>
                <w:sz w:val="20"/>
                <w:szCs w:val="20"/>
              </w:rPr>
            </w:pPr>
          </w:p>
        </w:tc>
        <w:tc>
          <w:tcPr>
            <w:tcW w:w="708" w:type="dxa"/>
          </w:tcPr>
          <w:p w14:paraId="6BF22213" w14:textId="77777777" w:rsidR="009E3718" w:rsidRDefault="009E3718" w:rsidP="0096566C">
            <w:pPr>
              <w:autoSpaceDE w:val="0"/>
              <w:autoSpaceDN w:val="0"/>
              <w:contextualSpacing/>
              <w:jc w:val="both"/>
              <w:rPr>
                <w:rFonts w:cstheme="minorHAnsi"/>
                <w:sz w:val="20"/>
                <w:szCs w:val="20"/>
              </w:rPr>
            </w:pPr>
          </w:p>
        </w:tc>
        <w:tc>
          <w:tcPr>
            <w:tcW w:w="709" w:type="dxa"/>
          </w:tcPr>
          <w:p w14:paraId="43122445" w14:textId="77777777" w:rsidR="009E3718" w:rsidRPr="00032071" w:rsidRDefault="009E3718" w:rsidP="0096566C">
            <w:pPr>
              <w:autoSpaceDE w:val="0"/>
              <w:autoSpaceDN w:val="0"/>
              <w:contextualSpacing/>
              <w:jc w:val="both"/>
              <w:rPr>
                <w:rFonts w:cs="Arial"/>
                <w:sz w:val="20"/>
                <w:szCs w:val="20"/>
              </w:rPr>
            </w:pPr>
          </w:p>
        </w:tc>
        <w:tc>
          <w:tcPr>
            <w:tcW w:w="709" w:type="dxa"/>
          </w:tcPr>
          <w:p w14:paraId="2A063E2A"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4C8B9598" w14:textId="77777777" w:rsidR="009E3718" w:rsidRDefault="009E3718" w:rsidP="0096566C">
            <w:pPr>
              <w:autoSpaceDE w:val="0"/>
              <w:autoSpaceDN w:val="0"/>
              <w:contextualSpacing/>
              <w:jc w:val="both"/>
              <w:rPr>
                <w:rFonts w:cstheme="minorHAnsi"/>
                <w:sz w:val="20"/>
                <w:szCs w:val="20"/>
              </w:rPr>
            </w:pPr>
          </w:p>
        </w:tc>
        <w:tc>
          <w:tcPr>
            <w:tcW w:w="709" w:type="dxa"/>
          </w:tcPr>
          <w:p w14:paraId="21F6B4DF" w14:textId="77777777" w:rsidR="009E3718" w:rsidRDefault="009E3718" w:rsidP="0096566C">
            <w:pPr>
              <w:autoSpaceDE w:val="0"/>
              <w:autoSpaceDN w:val="0"/>
              <w:contextualSpacing/>
              <w:jc w:val="both"/>
              <w:rPr>
                <w:rFonts w:cstheme="minorHAnsi"/>
                <w:sz w:val="20"/>
                <w:szCs w:val="20"/>
              </w:rPr>
            </w:pPr>
          </w:p>
        </w:tc>
        <w:tc>
          <w:tcPr>
            <w:tcW w:w="709" w:type="dxa"/>
          </w:tcPr>
          <w:p w14:paraId="1085A1E3"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rsidRPr="00032071" w14:paraId="062B6635" w14:textId="77777777" w:rsidTr="0096566C">
        <w:tc>
          <w:tcPr>
            <w:tcW w:w="2694" w:type="dxa"/>
          </w:tcPr>
          <w:p w14:paraId="29809A35" w14:textId="77777777" w:rsidR="009E3718" w:rsidRDefault="009E3718" w:rsidP="0096566C">
            <w:pPr>
              <w:autoSpaceDE w:val="0"/>
              <w:autoSpaceDN w:val="0"/>
              <w:contextualSpacing/>
              <w:jc w:val="both"/>
              <w:rPr>
                <w:rFonts w:cs="Arial"/>
                <w:sz w:val="20"/>
                <w:szCs w:val="20"/>
              </w:rPr>
            </w:pPr>
            <w:r>
              <w:rPr>
                <w:rFonts w:cs="Arial"/>
                <w:sz w:val="20"/>
                <w:szCs w:val="20"/>
              </w:rPr>
              <w:t>Ralph Edward Huddleston</w:t>
            </w:r>
          </w:p>
        </w:tc>
        <w:tc>
          <w:tcPr>
            <w:tcW w:w="2409" w:type="dxa"/>
          </w:tcPr>
          <w:p w14:paraId="45A8B500" w14:textId="77777777" w:rsidR="009E3718" w:rsidRDefault="009E3718" w:rsidP="0096566C">
            <w:pPr>
              <w:autoSpaceDE w:val="0"/>
              <w:autoSpaceDN w:val="0"/>
              <w:contextualSpacing/>
              <w:jc w:val="both"/>
              <w:rPr>
                <w:rFonts w:cstheme="minorHAnsi"/>
                <w:sz w:val="20"/>
                <w:szCs w:val="20"/>
              </w:rPr>
            </w:pPr>
            <w:r>
              <w:rPr>
                <w:rFonts w:cstheme="minorHAnsi"/>
                <w:sz w:val="20"/>
                <w:szCs w:val="20"/>
              </w:rPr>
              <w:t>United Kingdom</w:t>
            </w:r>
          </w:p>
        </w:tc>
        <w:tc>
          <w:tcPr>
            <w:tcW w:w="851" w:type="dxa"/>
          </w:tcPr>
          <w:p w14:paraId="7434A15B" w14:textId="77777777" w:rsidR="009E3718" w:rsidRDefault="009E3718" w:rsidP="0096566C">
            <w:pPr>
              <w:autoSpaceDE w:val="0"/>
              <w:autoSpaceDN w:val="0"/>
              <w:contextualSpacing/>
              <w:jc w:val="both"/>
              <w:rPr>
                <w:rFonts w:cstheme="minorHAnsi"/>
                <w:sz w:val="20"/>
                <w:szCs w:val="20"/>
              </w:rPr>
            </w:pPr>
          </w:p>
        </w:tc>
        <w:tc>
          <w:tcPr>
            <w:tcW w:w="709" w:type="dxa"/>
          </w:tcPr>
          <w:p w14:paraId="221F1087" w14:textId="77777777" w:rsidR="009E3718" w:rsidRPr="00032071"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1CC9D73F" w14:textId="77777777" w:rsidR="009E3718" w:rsidRPr="00032071"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6535B51" w14:textId="77777777" w:rsidR="009E3718" w:rsidRPr="00032071" w:rsidRDefault="009E3718" w:rsidP="0096566C">
            <w:pPr>
              <w:autoSpaceDE w:val="0"/>
              <w:autoSpaceDN w:val="0"/>
              <w:contextualSpacing/>
              <w:jc w:val="both"/>
              <w:rPr>
                <w:rFonts w:cs="Arial"/>
                <w:sz w:val="20"/>
                <w:szCs w:val="20"/>
              </w:rPr>
            </w:pPr>
          </w:p>
        </w:tc>
        <w:tc>
          <w:tcPr>
            <w:tcW w:w="709" w:type="dxa"/>
          </w:tcPr>
          <w:p w14:paraId="46E2D438" w14:textId="77777777" w:rsidR="009E3718" w:rsidRPr="00032071"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06F43F1D" w14:textId="77777777" w:rsidR="009E3718" w:rsidRDefault="009E3718" w:rsidP="0096566C">
            <w:pPr>
              <w:autoSpaceDE w:val="0"/>
              <w:autoSpaceDN w:val="0"/>
              <w:contextualSpacing/>
              <w:jc w:val="both"/>
              <w:rPr>
                <w:rFonts w:cstheme="minorHAnsi"/>
                <w:sz w:val="20"/>
                <w:szCs w:val="20"/>
              </w:rPr>
            </w:pPr>
          </w:p>
        </w:tc>
        <w:tc>
          <w:tcPr>
            <w:tcW w:w="709" w:type="dxa"/>
          </w:tcPr>
          <w:p w14:paraId="6325FC0C" w14:textId="77777777" w:rsidR="009E3718" w:rsidRDefault="009E3718" w:rsidP="0096566C">
            <w:pPr>
              <w:autoSpaceDE w:val="0"/>
              <w:autoSpaceDN w:val="0"/>
              <w:contextualSpacing/>
              <w:jc w:val="both"/>
              <w:rPr>
                <w:rFonts w:cstheme="minorHAnsi"/>
                <w:sz w:val="20"/>
                <w:szCs w:val="20"/>
              </w:rPr>
            </w:pPr>
          </w:p>
        </w:tc>
        <w:tc>
          <w:tcPr>
            <w:tcW w:w="709" w:type="dxa"/>
          </w:tcPr>
          <w:p w14:paraId="43434142" w14:textId="77777777" w:rsidR="009E3718" w:rsidRDefault="009E3718" w:rsidP="0096566C">
            <w:pPr>
              <w:autoSpaceDE w:val="0"/>
              <w:autoSpaceDN w:val="0"/>
              <w:contextualSpacing/>
              <w:jc w:val="both"/>
              <w:rPr>
                <w:rFonts w:cstheme="minorHAnsi"/>
                <w:sz w:val="20"/>
                <w:szCs w:val="20"/>
              </w:rPr>
            </w:pPr>
          </w:p>
        </w:tc>
      </w:tr>
      <w:tr w:rsidR="009E3718" w:rsidRPr="00032071" w14:paraId="56CCDA81" w14:textId="77777777" w:rsidTr="0096566C">
        <w:tc>
          <w:tcPr>
            <w:tcW w:w="2694" w:type="dxa"/>
          </w:tcPr>
          <w:p w14:paraId="49FCC1F1" w14:textId="77777777" w:rsidR="009E3718" w:rsidRPr="00032071" w:rsidRDefault="009E3718" w:rsidP="0096566C">
            <w:pPr>
              <w:autoSpaceDE w:val="0"/>
              <w:autoSpaceDN w:val="0"/>
              <w:contextualSpacing/>
              <w:jc w:val="both"/>
              <w:rPr>
                <w:rFonts w:cs="Arial"/>
                <w:sz w:val="20"/>
                <w:szCs w:val="20"/>
              </w:rPr>
            </w:pPr>
            <w:r>
              <w:rPr>
                <w:rFonts w:cs="Arial"/>
                <w:sz w:val="20"/>
                <w:szCs w:val="20"/>
              </w:rPr>
              <w:t xml:space="preserve">Mirela Imsirovic </w:t>
            </w:r>
          </w:p>
        </w:tc>
        <w:tc>
          <w:tcPr>
            <w:tcW w:w="2409" w:type="dxa"/>
          </w:tcPr>
          <w:p w14:paraId="00A9075B" w14:textId="77777777" w:rsidR="009E3718" w:rsidRDefault="009E3718" w:rsidP="0096566C">
            <w:pPr>
              <w:autoSpaceDE w:val="0"/>
              <w:autoSpaceDN w:val="0"/>
              <w:contextualSpacing/>
              <w:jc w:val="both"/>
              <w:rPr>
                <w:rFonts w:cstheme="minorHAnsi"/>
                <w:sz w:val="20"/>
                <w:szCs w:val="20"/>
              </w:rPr>
            </w:pPr>
            <w:r>
              <w:rPr>
                <w:rFonts w:cstheme="minorHAnsi"/>
                <w:sz w:val="20"/>
                <w:szCs w:val="20"/>
              </w:rPr>
              <w:t>Bosnia and Hercegovina</w:t>
            </w:r>
          </w:p>
        </w:tc>
        <w:tc>
          <w:tcPr>
            <w:tcW w:w="851" w:type="dxa"/>
          </w:tcPr>
          <w:p w14:paraId="6F8BE880" w14:textId="77777777" w:rsidR="009E3718" w:rsidRPr="00032071"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65636A6A" w14:textId="77777777" w:rsidR="009E3718" w:rsidRPr="00032071" w:rsidRDefault="009E3718" w:rsidP="0096566C">
            <w:pPr>
              <w:autoSpaceDE w:val="0"/>
              <w:autoSpaceDN w:val="0"/>
              <w:contextualSpacing/>
              <w:jc w:val="both"/>
              <w:rPr>
                <w:rFonts w:cs="Arial"/>
                <w:sz w:val="20"/>
                <w:szCs w:val="20"/>
              </w:rPr>
            </w:pPr>
          </w:p>
        </w:tc>
        <w:tc>
          <w:tcPr>
            <w:tcW w:w="708" w:type="dxa"/>
          </w:tcPr>
          <w:p w14:paraId="31F649E3" w14:textId="77777777" w:rsidR="009E3718" w:rsidRPr="00032071" w:rsidRDefault="009E3718" w:rsidP="0096566C">
            <w:pPr>
              <w:autoSpaceDE w:val="0"/>
              <w:autoSpaceDN w:val="0"/>
              <w:contextualSpacing/>
              <w:jc w:val="both"/>
              <w:rPr>
                <w:rFonts w:cs="Arial"/>
                <w:sz w:val="20"/>
                <w:szCs w:val="20"/>
              </w:rPr>
            </w:pPr>
          </w:p>
        </w:tc>
        <w:tc>
          <w:tcPr>
            <w:tcW w:w="709" w:type="dxa"/>
          </w:tcPr>
          <w:p w14:paraId="507D5A16" w14:textId="77777777" w:rsidR="009E3718" w:rsidRPr="00032071" w:rsidRDefault="009E3718" w:rsidP="0096566C">
            <w:pPr>
              <w:autoSpaceDE w:val="0"/>
              <w:autoSpaceDN w:val="0"/>
              <w:contextualSpacing/>
              <w:jc w:val="both"/>
              <w:rPr>
                <w:rFonts w:cs="Arial"/>
                <w:sz w:val="20"/>
                <w:szCs w:val="20"/>
              </w:rPr>
            </w:pPr>
          </w:p>
        </w:tc>
        <w:tc>
          <w:tcPr>
            <w:tcW w:w="709" w:type="dxa"/>
          </w:tcPr>
          <w:p w14:paraId="73F5E8E9" w14:textId="77777777" w:rsidR="009E3718" w:rsidRPr="00032071" w:rsidRDefault="009E3718" w:rsidP="0096566C">
            <w:pPr>
              <w:autoSpaceDE w:val="0"/>
              <w:autoSpaceDN w:val="0"/>
              <w:contextualSpacing/>
              <w:jc w:val="both"/>
              <w:rPr>
                <w:rFonts w:cs="Arial"/>
                <w:sz w:val="20"/>
                <w:szCs w:val="20"/>
              </w:rPr>
            </w:pPr>
          </w:p>
        </w:tc>
        <w:tc>
          <w:tcPr>
            <w:tcW w:w="787" w:type="dxa"/>
          </w:tcPr>
          <w:p w14:paraId="3BF53A91" w14:textId="77777777" w:rsidR="009E3718" w:rsidRPr="00032071" w:rsidRDefault="009E3718" w:rsidP="0096566C">
            <w:pPr>
              <w:autoSpaceDE w:val="0"/>
              <w:autoSpaceDN w:val="0"/>
              <w:contextualSpacing/>
              <w:jc w:val="both"/>
              <w:rPr>
                <w:rFonts w:cs="Arial"/>
                <w:sz w:val="20"/>
                <w:szCs w:val="20"/>
              </w:rPr>
            </w:pPr>
          </w:p>
        </w:tc>
        <w:tc>
          <w:tcPr>
            <w:tcW w:w="709" w:type="dxa"/>
          </w:tcPr>
          <w:p w14:paraId="49D49355" w14:textId="77777777" w:rsidR="009E3718" w:rsidRPr="00032071"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B2508BB"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rsidRPr="00032071" w14:paraId="14AA474B" w14:textId="77777777" w:rsidTr="0096566C">
        <w:tc>
          <w:tcPr>
            <w:tcW w:w="2694" w:type="dxa"/>
          </w:tcPr>
          <w:p w14:paraId="0BE76859" w14:textId="77777777" w:rsidR="009E3718" w:rsidRPr="009E3718" w:rsidRDefault="009E3718" w:rsidP="0096566C">
            <w:pPr>
              <w:autoSpaceDE w:val="0"/>
              <w:autoSpaceDN w:val="0"/>
              <w:contextualSpacing/>
              <w:rPr>
                <w:rFonts w:cs="Arial"/>
                <w:sz w:val="20"/>
                <w:szCs w:val="20"/>
                <w:lang w:val="fr-FR"/>
              </w:rPr>
            </w:pPr>
            <w:r w:rsidRPr="009E3718">
              <w:rPr>
                <w:rFonts w:cs="Arial"/>
                <w:sz w:val="20"/>
                <w:szCs w:val="20"/>
                <w:lang w:val="fr-FR"/>
              </w:rPr>
              <w:t xml:space="preserve">Inova+, Innovation Services S.A.  </w:t>
            </w:r>
          </w:p>
        </w:tc>
        <w:tc>
          <w:tcPr>
            <w:tcW w:w="2409" w:type="dxa"/>
          </w:tcPr>
          <w:p w14:paraId="479ADDDF" w14:textId="77777777" w:rsidR="009E3718" w:rsidRPr="0057735D" w:rsidRDefault="009E3718" w:rsidP="0096566C">
            <w:pPr>
              <w:autoSpaceDE w:val="0"/>
              <w:autoSpaceDN w:val="0"/>
              <w:contextualSpacing/>
              <w:jc w:val="both"/>
              <w:rPr>
                <w:rFonts w:cstheme="minorHAnsi"/>
                <w:sz w:val="20"/>
                <w:szCs w:val="20"/>
              </w:rPr>
            </w:pPr>
            <w:r>
              <w:rPr>
                <w:rFonts w:cstheme="minorHAnsi"/>
                <w:sz w:val="20"/>
                <w:szCs w:val="20"/>
              </w:rPr>
              <w:t>Portugal</w:t>
            </w:r>
          </w:p>
        </w:tc>
        <w:tc>
          <w:tcPr>
            <w:tcW w:w="851" w:type="dxa"/>
          </w:tcPr>
          <w:p w14:paraId="1B3E8F0D" w14:textId="77777777" w:rsidR="009E3718" w:rsidRPr="00032071"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A02B3CC" w14:textId="77777777" w:rsidR="009E3718" w:rsidRPr="00032071" w:rsidRDefault="009E3718" w:rsidP="0096566C">
            <w:pPr>
              <w:autoSpaceDE w:val="0"/>
              <w:autoSpaceDN w:val="0"/>
              <w:contextualSpacing/>
              <w:jc w:val="both"/>
              <w:rPr>
                <w:rFonts w:cs="Arial"/>
                <w:sz w:val="20"/>
                <w:szCs w:val="20"/>
              </w:rPr>
            </w:pPr>
          </w:p>
        </w:tc>
        <w:tc>
          <w:tcPr>
            <w:tcW w:w="708" w:type="dxa"/>
          </w:tcPr>
          <w:p w14:paraId="64B87D49" w14:textId="77777777" w:rsidR="009E3718" w:rsidRPr="00032071" w:rsidRDefault="009E3718" w:rsidP="0096566C">
            <w:pPr>
              <w:autoSpaceDE w:val="0"/>
              <w:autoSpaceDN w:val="0"/>
              <w:contextualSpacing/>
              <w:jc w:val="both"/>
              <w:rPr>
                <w:rFonts w:cs="Arial"/>
                <w:sz w:val="20"/>
                <w:szCs w:val="20"/>
              </w:rPr>
            </w:pPr>
          </w:p>
        </w:tc>
        <w:tc>
          <w:tcPr>
            <w:tcW w:w="709" w:type="dxa"/>
          </w:tcPr>
          <w:p w14:paraId="14AB541B" w14:textId="77777777" w:rsidR="009E3718" w:rsidRPr="00032071" w:rsidRDefault="009E3718" w:rsidP="0096566C">
            <w:pPr>
              <w:autoSpaceDE w:val="0"/>
              <w:autoSpaceDN w:val="0"/>
              <w:contextualSpacing/>
              <w:jc w:val="both"/>
              <w:rPr>
                <w:rFonts w:cs="Arial"/>
                <w:sz w:val="20"/>
                <w:szCs w:val="20"/>
              </w:rPr>
            </w:pPr>
          </w:p>
        </w:tc>
        <w:tc>
          <w:tcPr>
            <w:tcW w:w="709" w:type="dxa"/>
          </w:tcPr>
          <w:p w14:paraId="0BC64995" w14:textId="77777777" w:rsidR="009E3718" w:rsidRPr="00032071" w:rsidRDefault="009E3718" w:rsidP="0096566C">
            <w:pPr>
              <w:autoSpaceDE w:val="0"/>
              <w:autoSpaceDN w:val="0"/>
              <w:contextualSpacing/>
              <w:jc w:val="both"/>
              <w:rPr>
                <w:rFonts w:cs="Arial"/>
                <w:sz w:val="20"/>
                <w:szCs w:val="20"/>
              </w:rPr>
            </w:pPr>
          </w:p>
        </w:tc>
        <w:tc>
          <w:tcPr>
            <w:tcW w:w="787" w:type="dxa"/>
          </w:tcPr>
          <w:p w14:paraId="51018E54" w14:textId="77777777" w:rsidR="009E3718" w:rsidRPr="00032071" w:rsidRDefault="009E3718" w:rsidP="0096566C">
            <w:pPr>
              <w:autoSpaceDE w:val="0"/>
              <w:autoSpaceDN w:val="0"/>
              <w:contextualSpacing/>
              <w:jc w:val="both"/>
              <w:rPr>
                <w:rFonts w:cs="Arial"/>
                <w:sz w:val="20"/>
                <w:szCs w:val="20"/>
              </w:rPr>
            </w:pPr>
          </w:p>
        </w:tc>
        <w:tc>
          <w:tcPr>
            <w:tcW w:w="709" w:type="dxa"/>
          </w:tcPr>
          <w:p w14:paraId="43BE0502" w14:textId="77777777" w:rsidR="009E3718" w:rsidRPr="00032071" w:rsidRDefault="009E3718" w:rsidP="0096566C">
            <w:pPr>
              <w:autoSpaceDE w:val="0"/>
              <w:autoSpaceDN w:val="0"/>
              <w:contextualSpacing/>
              <w:jc w:val="both"/>
              <w:rPr>
                <w:rFonts w:cs="Arial"/>
                <w:sz w:val="20"/>
                <w:szCs w:val="20"/>
              </w:rPr>
            </w:pPr>
          </w:p>
        </w:tc>
        <w:tc>
          <w:tcPr>
            <w:tcW w:w="709" w:type="dxa"/>
          </w:tcPr>
          <w:p w14:paraId="6BD2E50E" w14:textId="77777777" w:rsidR="009E3718" w:rsidRPr="00032071" w:rsidRDefault="009E3718" w:rsidP="0096566C">
            <w:pPr>
              <w:autoSpaceDE w:val="0"/>
              <w:autoSpaceDN w:val="0"/>
              <w:contextualSpacing/>
              <w:jc w:val="both"/>
              <w:rPr>
                <w:rFonts w:cs="Arial"/>
                <w:sz w:val="20"/>
                <w:szCs w:val="20"/>
              </w:rPr>
            </w:pPr>
            <w:r>
              <w:rPr>
                <w:rFonts w:cstheme="minorHAnsi"/>
                <w:sz w:val="20"/>
                <w:szCs w:val="20"/>
              </w:rPr>
              <w:t>√</w:t>
            </w:r>
          </w:p>
        </w:tc>
      </w:tr>
      <w:tr w:rsidR="009E3718" w14:paraId="0E0EBF4A" w14:textId="77777777" w:rsidTr="0096566C">
        <w:tc>
          <w:tcPr>
            <w:tcW w:w="2694" w:type="dxa"/>
          </w:tcPr>
          <w:p w14:paraId="637DCFCD" w14:textId="77777777" w:rsidR="009E3718" w:rsidRDefault="009E3718" w:rsidP="0096566C">
            <w:pPr>
              <w:autoSpaceDE w:val="0"/>
              <w:autoSpaceDN w:val="0"/>
              <w:contextualSpacing/>
              <w:rPr>
                <w:rFonts w:cs="Arial"/>
                <w:sz w:val="20"/>
                <w:szCs w:val="20"/>
              </w:rPr>
            </w:pPr>
            <w:r>
              <w:rPr>
                <w:rFonts w:cs="Arial"/>
                <w:sz w:val="20"/>
                <w:szCs w:val="20"/>
              </w:rPr>
              <w:t xml:space="preserve">Intercultural Institute Timisoara  </w:t>
            </w:r>
          </w:p>
        </w:tc>
        <w:tc>
          <w:tcPr>
            <w:tcW w:w="2409" w:type="dxa"/>
          </w:tcPr>
          <w:p w14:paraId="6C99D738" w14:textId="77777777" w:rsidR="009E3718" w:rsidRDefault="009E3718" w:rsidP="0096566C">
            <w:pPr>
              <w:autoSpaceDE w:val="0"/>
              <w:autoSpaceDN w:val="0"/>
              <w:contextualSpacing/>
              <w:jc w:val="both"/>
              <w:rPr>
                <w:rFonts w:cstheme="minorHAnsi"/>
                <w:sz w:val="20"/>
                <w:szCs w:val="20"/>
              </w:rPr>
            </w:pPr>
            <w:r>
              <w:rPr>
                <w:rFonts w:cstheme="minorHAnsi"/>
                <w:sz w:val="20"/>
                <w:szCs w:val="20"/>
              </w:rPr>
              <w:t>Romania</w:t>
            </w:r>
          </w:p>
        </w:tc>
        <w:tc>
          <w:tcPr>
            <w:tcW w:w="851" w:type="dxa"/>
          </w:tcPr>
          <w:p w14:paraId="64E260D3" w14:textId="77777777" w:rsidR="009E3718" w:rsidRDefault="009E3718" w:rsidP="0096566C">
            <w:pPr>
              <w:autoSpaceDE w:val="0"/>
              <w:autoSpaceDN w:val="0"/>
              <w:contextualSpacing/>
              <w:jc w:val="both"/>
              <w:rPr>
                <w:rFonts w:cstheme="minorHAnsi"/>
                <w:sz w:val="20"/>
                <w:szCs w:val="20"/>
              </w:rPr>
            </w:pPr>
          </w:p>
        </w:tc>
        <w:tc>
          <w:tcPr>
            <w:tcW w:w="709" w:type="dxa"/>
          </w:tcPr>
          <w:p w14:paraId="5BA964A1" w14:textId="77777777" w:rsidR="009E3718" w:rsidRDefault="009E3718" w:rsidP="0096566C">
            <w:pPr>
              <w:autoSpaceDE w:val="0"/>
              <w:autoSpaceDN w:val="0"/>
              <w:contextualSpacing/>
              <w:jc w:val="both"/>
              <w:rPr>
                <w:rFonts w:cstheme="minorHAnsi"/>
                <w:sz w:val="20"/>
                <w:szCs w:val="20"/>
              </w:rPr>
            </w:pPr>
          </w:p>
        </w:tc>
        <w:tc>
          <w:tcPr>
            <w:tcW w:w="708" w:type="dxa"/>
          </w:tcPr>
          <w:p w14:paraId="0C86567F" w14:textId="77777777" w:rsidR="009E3718" w:rsidRDefault="009E3718" w:rsidP="0096566C">
            <w:pPr>
              <w:autoSpaceDE w:val="0"/>
              <w:autoSpaceDN w:val="0"/>
              <w:contextualSpacing/>
              <w:jc w:val="both"/>
              <w:rPr>
                <w:rFonts w:cstheme="minorHAnsi"/>
                <w:sz w:val="20"/>
                <w:szCs w:val="20"/>
              </w:rPr>
            </w:pPr>
          </w:p>
        </w:tc>
        <w:tc>
          <w:tcPr>
            <w:tcW w:w="709" w:type="dxa"/>
          </w:tcPr>
          <w:p w14:paraId="18B11018" w14:textId="77777777" w:rsidR="009E3718" w:rsidRDefault="009E3718" w:rsidP="0096566C">
            <w:pPr>
              <w:autoSpaceDE w:val="0"/>
              <w:autoSpaceDN w:val="0"/>
              <w:contextualSpacing/>
              <w:jc w:val="both"/>
              <w:rPr>
                <w:rFonts w:cs="Arial"/>
                <w:sz w:val="20"/>
                <w:szCs w:val="20"/>
              </w:rPr>
            </w:pPr>
          </w:p>
        </w:tc>
        <w:tc>
          <w:tcPr>
            <w:tcW w:w="709" w:type="dxa"/>
          </w:tcPr>
          <w:p w14:paraId="5BC326E8"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68B88957" w14:textId="77777777" w:rsidR="009E3718" w:rsidRDefault="009E3718" w:rsidP="0096566C">
            <w:pPr>
              <w:autoSpaceDE w:val="0"/>
              <w:autoSpaceDN w:val="0"/>
              <w:contextualSpacing/>
              <w:jc w:val="both"/>
              <w:rPr>
                <w:rFonts w:cstheme="minorHAnsi"/>
                <w:sz w:val="20"/>
                <w:szCs w:val="20"/>
              </w:rPr>
            </w:pPr>
          </w:p>
        </w:tc>
        <w:tc>
          <w:tcPr>
            <w:tcW w:w="709" w:type="dxa"/>
          </w:tcPr>
          <w:p w14:paraId="0A79C080" w14:textId="77777777" w:rsidR="009E3718" w:rsidRDefault="009E3718" w:rsidP="0096566C">
            <w:pPr>
              <w:autoSpaceDE w:val="0"/>
              <w:autoSpaceDN w:val="0"/>
              <w:contextualSpacing/>
              <w:jc w:val="both"/>
              <w:rPr>
                <w:rFonts w:cstheme="minorHAnsi"/>
                <w:sz w:val="20"/>
                <w:szCs w:val="20"/>
              </w:rPr>
            </w:pPr>
          </w:p>
        </w:tc>
        <w:tc>
          <w:tcPr>
            <w:tcW w:w="709" w:type="dxa"/>
          </w:tcPr>
          <w:p w14:paraId="7BDAA592" w14:textId="77777777" w:rsidR="009E3718" w:rsidRDefault="009E3718" w:rsidP="0096566C">
            <w:pPr>
              <w:autoSpaceDE w:val="0"/>
              <w:autoSpaceDN w:val="0"/>
              <w:contextualSpacing/>
              <w:jc w:val="both"/>
              <w:rPr>
                <w:rFonts w:cstheme="minorHAnsi"/>
                <w:sz w:val="20"/>
                <w:szCs w:val="20"/>
              </w:rPr>
            </w:pPr>
          </w:p>
        </w:tc>
      </w:tr>
      <w:tr w:rsidR="009E3718" w14:paraId="1EA0050F" w14:textId="77777777" w:rsidTr="0096566C">
        <w:tc>
          <w:tcPr>
            <w:tcW w:w="2694" w:type="dxa"/>
          </w:tcPr>
          <w:p w14:paraId="66CD2710" w14:textId="77777777" w:rsidR="009E3718" w:rsidRDefault="009E3718" w:rsidP="0096566C">
            <w:pPr>
              <w:autoSpaceDE w:val="0"/>
              <w:autoSpaceDN w:val="0"/>
              <w:contextualSpacing/>
              <w:rPr>
                <w:rFonts w:cs="Arial"/>
                <w:sz w:val="20"/>
                <w:szCs w:val="20"/>
              </w:rPr>
            </w:pPr>
            <w:r>
              <w:rPr>
                <w:rFonts w:cs="Arial"/>
                <w:sz w:val="20"/>
                <w:szCs w:val="20"/>
              </w:rPr>
              <w:t>Isham Education and Community Ltd.</w:t>
            </w:r>
          </w:p>
        </w:tc>
        <w:tc>
          <w:tcPr>
            <w:tcW w:w="2409" w:type="dxa"/>
          </w:tcPr>
          <w:p w14:paraId="67607EF4" w14:textId="77777777" w:rsidR="009E3718" w:rsidRDefault="009E3718" w:rsidP="0096566C">
            <w:pPr>
              <w:autoSpaceDE w:val="0"/>
              <w:autoSpaceDN w:val="0"/>
              <w:contextualSpacing/>
              <w:jc w:val="both"/>
              <w:rPr>
                <w:rFonts w:cstheme="minorHAnsi"/>
                <w:sz w:val="20"/>
                <w:szCs w:val="20"/>
              </w:rPr>
            </w:pPr>
            <w:r w:rsidRPr="001907D4">
              <w:rPr>
                <w:rFonts w:cstheme="minorHAnsi"/>
                <w:sz w:val="20"/>
                <w:szCs w:val="20"/>
              </w:rPr>
              <w:t>United Kingdom</w:t>
            </w:r>
          </w:p>
        </w:tc>
        <w:tc>
          <w:tcPr>
            <w:tcW w:w="851" w:type="dxa"/>
          </w:tcPr>
          <w:p w14:paraId="7BF3574A" w14:textId="77777777" w:rsidR="009E3718" w:rsidRDefault="009E3718" w:rsidP="0096566C">
            <w:pPr>
              <w:autoSpaceDE w:val="0"/>
              <w:autoSpaceDN w:val="0"/>
              <w:contextualSpacing/>
              <w:jc w:val="both"/>
              <w:rPr>
                <w:rFonts w:cstheme="minorHAnsi"/>
                <w:sz w:val="20"/>
                <w:szCs w:val="20"/>
              </w:rPr>
            </w:pPr>
          </w:p>
        </w:tc>
        <w:tc>
          <w:tcPr>
            <w:tcW w:w="709" w:type="dxa"/>
          </w:tcPr>
          <w:p w14:paraId="4168AD5D" w14:textId="77777777" w:rsidR="009E3718" w:rsidRDefault="009E3718" w:rsidP="0096566C">
            <w:pPr>
              <w:autoSpaceDE w:val="0"/>
              <w:autoSpaceDN w:val="0"/>
              <w:contextualSpacing/>
              <w:jc w:val="both"/>
              <w:rPr>
                <w:rFonts w:cstheme="minorHAnsi"/>
                <w:sz w:val="20"/>
                <w:szCs w:val="20"/>
              </w:rPr>
            </w:pPr>
          </w:p>
        </w:tc>
        <w:tc>
          <w:tcPr>
            <w:tcW w:w="708" w:type="dxa"/>
          </w:tcPr>
          <w:p w14:paraId="67CFAFCF" w14:textId="77777777" w:rsidR="009E3718" w:rsidRDefault="009E3718" w:rsidP="0096566C">
            <w:pPr>
              <w:autoSpaceDE w:val="0"/>
              <w:autoSpaceDN w:val="0"/>
              <w:contextualSpacing/>
              <w:jc w:val="both"/>
              <w:rPr>
                <w:rFonts w:cstheme="minorHAnsi"/>
                <w:sz w:val="20"/>
                <w:szCs w:val="20"/>
              </w:rPr>
            </w:pPr>
          </w:p>
        </w:tc>
        <w:tc>
          <w:tcPr>
            <w:tcW w:w="709" w:type="dxa"/>
          </w:tcPr>
          <w:p w14:paraId="25988F0A" w14:textId="77777777" w:rsidR="009E3718" w:rsidRDefault="009E3718" w:rsidP="0096566C">
            <w:pPr>
              <w:autoSpaceDE w:val="0"/>
              <w:autoSpaceDN w:val="0"/>
              <w:contextualSpacing/>
              <w:jc w:val="both"/>
              <w:rPr>
                <w:rFonts w:cs="Arial"/>
                <w:sz w:val="20"/>
                <w:szCs w:val="20"/>
              </w:rPr>
            </w:pPr>
          </w:p>
        </w:tc>
        <w:tc>
          <w:tcPr>
            <w:tcW w:w="709" w:type="dxa"/>
          </w:tcPr>
          <w:p w14:paraId="68B42941" w14:textId="77777777" w:rsidR="009E3718" w:rsidRDefault="009E3718" w:rsidP="0096566C">
            <w:pPr>
              <w:autoSpaceDE w:val="0"/>
              <w:autoSpaceDN w:val="0"/>
              <w:contextualSpacing/>
              <w:jc w:val="both"/>
              <w:rPr>
                <w:rFonts w:cs="Arial"/>
                <w:sz w:val="20"/>
                <w:szCs w:val="20"/>
              </w:rPr>
            </w:pPr>
          </w:p>
        </w:tc>
        <w:tc>
          <w:tcPr>
            <w:tcW w:w="787" w:type="dxa"/>
          </w:tcPr>
          <w:p w14:paraId="629F8C69"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DDA8445" w14:textId="77777777" w:rsidR="009E3718" w:rsidRDefault="009E3718" w:rsidP="0096566C">
            <w:pPr>
              <w:autoSpaceDE w:val="0"/>
              <w:autoSpaceDN w:val="0"/>
              <w:contextualSpacing/>
              <w:jc w:val="both"/>
              <w:rPr>
                <w:rFonts w:cstheme="minorHAnsi"/>
                <w:sz w:val="20"/>
                <w:szCs w:val="20"/>
              </w:rPr>
            </w:pPr>
          </w:p>
        </w:tc>
        <w:tc>
          <w:tcPr>
            <w:tcW w:w="709" w:type="dxa"/>
          </w:tcPr>
          <w:p w14:paraId="631102A9" w14:textId="77777777" w:rsidR="009E3718" w:rsidRDefault="009E3718" w:rsidP="0096566C">
            <w:pPr>
              <w:autoSpaceDE w:val="0"/>
              <w:autoSpaceDN w:val="0"/>
              <w:contextualSpacing/>
              <w:jc w:val="both"/>
              <w:rPr>
                <w:rFonts w:cstheme="minorHAnsi"/>
                <w:sz w:val="20"/>
                <w:szCs w:val="20"/>
              </w:rPr>
            </w:pPr>
          </w:p>
        </w:tc>
      </w:tr>
      <w:tr w:rsidR="009E3718" w14:paraId="74DCA4F6" w14:textId="77777777" w:rsidTr="0096566C">
        <w:tc>
          <w:tcPr>
            <w:tcW w:w="2694" w:type="dxa"/>
          </w:tcPr>
          <w:p w14:paraId="7BEEC6FE" w14:textId="77777777" w:rsidR="009E3718" w:rsidRDefault="009E3718" w:rsidP="0096566C">
            <w:pPr>
              <w:autoSpaceDE w:val="0"/>
              <w:autoSpaceDN w:val="0"/>
              <w:contextualSpacing/>
              <w:jc w:val="both"/>
              <w:rPr>
                <w:rFonts w:cs="Arial"/>
                <w:sz w:val="20"/>
                <w:szCs w:val="20"/>
              </w:rPr>
            </w:pPr>
            <w:r>
              <w:rPr>
                <w:rFonts w:cs="Arial"/>
                <w:sz w:val="20"/>
                <w:szCs w:val="20"/>
              </w:rPr>
              <w:t xml:space="preserve">Gudberg K.Jonsson </w:t>
            </w:r>
          </w:p>
        </w:tc>
        <w:tc>
          <w:tcPr>
            <w:tcW w:w="2409" w:type="dxa"/>
          </w:tcPr>
          <w:p w14:paraId="12550778" w14:textId="77777777" w:rsidR="009E3718" w:rsidRDefault="009E3718" w:rsidP="0096566C">
            <w:pPr>
              <w:autoSpaceDE w:val="0"/>
              <w:autoSpaceDN w:val="0"/>
              <w:contextualSpacing/>
              <w:jc w:val="both"/>
              <w:rPr>
                <w:rFonts w:cstheme="minorHAnsi"/>
                <w:sz w:val="20"/>
                <w:szCs w:val="20"/>
              </w:rPr>
            </w:pPr>
            <w:r>
              <w:rPr>
                <w:rFonts w:cstheme="minorHAnsi"/>
                <w:sz w:val="20"/>
                <w:szCs w:val="20"/>
              </w:rPr>
              <w:t>Iceland</w:t>
            </w:r>
          </w:p>
        </w:tc>
        <w:tc>
          <w:tcPr>
            <w:tcW w:w="851" w:type="dxa"/>
          </w:tcPr>
          <w:p w14:paraId="630C508C" w14:textId="77777777" w:rsidR="009E3718" w:rsidRDefault="009E3718" w:rsidP="0096566C">
            <w:pPr>
              <w:autoSpaceDE w:val="0"/>
              <w:autoSpaceDN w:val="0"/>
              <w:contextualSpacing/>
              <w:jc w:val="both"/>
              <w:rPr>
                <w:rFonts w:cstheme="minorHAnsi"/>
                <w:sz w:val="20"/>
                <w:szCs w:val="20"/>
              </w:rPr>
            </w:pPr>
          </w:p>
        </w:tc>
        <w:tc>
          <w:tcPr>
            <w:tcW w:w="709" w:type="dxa"/>
          </w:tcPr>
          <w:p w14:paraId="6A7AEF69" w14:textId="77777777" w:rsidR="009E3718" w:rsidRDefault="009E3718" w:rsidP="0096566C">
            <w:pPr>
              <w:autoSpaceDE w:val="0"/>
              <w:autoSpaceDN w:val="0"/>
              <w:contextualSpacing/>
              <w:jc w:val="both"/>
              <w:rPr>
                <w:rFonts w:cstheme="minorHAnsi"/>
                <w:sz w:val="20"/>
                <w:szCs w:val="20"/>
              </w:rPr>
            </w:pPr>
          </w:p>
        </w:tc>
        <w:tc>
          <w:tcPr>
            <w:tcW w:w="708" w:type="dxa"/>
          </w:tcPr>
          <w:p w14:paraId="093F8636" w14:textId="77777777" w:rsidR="009E3718" w:rsidRDefault="009E3718" w:rsidP="0096566C">
            <w:pPr>
              <w:autoSpaceDE w:val="0"/>
              <w:autoSpaceDN w:val="0"/>
              <w:contextualSpacing/>
              <w:jc w:val="both"/>
              <w:rPr>
                <w:rFonts w:cstheme="minorHAnsi"/>
                <w:sz w:val="20"/>
                <w:szCs w:val="20"/>
              </w:rPr>
            </w:pPr>
          </w:p>
        </w:tc>
        <w:tc>
          <w:tcPr>
            <w:tcW w:w="709" w:type="dxa"/>
          </w:tcPr>
          <w:p w14:paraId="650C6AC8" w14:textId="77777777" w:rsidR="009E3718" w:rsidRDefault="009E3718" w:rsidP="0096566C">
            <w:pPr>
              <w:autoSpaceDE w:val="0"/>
              <w:autoSpaceDN w:val="0"/>
              <w:contextualSpacing/>
              <w:jc w:val="both"/>
              <w:rPr>
                <w:rFonts w:cs="Arial"/>
                <w:sz w:val="20"/>
                <w:szCs w:val="20"/>
              </w:rPr>
            </w:pPr>
          </w:p>
        </w:tc>
        <w:tc>
          <w:tcPr>
            <w:tcW w:w="709" w:type="dxa"/>
          </w:tcPr>
          <w:p w14:paraId="28695818" w14:textId="77777777" w:rsidR="009E3718" w:rsidRDefault="009E3718" w:rsidP="0096566C">
            <w:pPr>
              <w:autoSpaceDE w:val="0"/>
              <w:autoSpaceDN w:val="0"/>
              <w:contextualSpacing/>
              <w:jc w:val="both"/>
              <w:rPr>
                <w:rFonts w:cs="Arial"/>
                <w:sz w:val="20"/>
                <w:szCs w:val="20"/>
              </w:rPr>
            </w:pPr>
          </w:p>
        </w:tc>
        <w:tc>
          <w:tcPr>
            <w:tcW w:w="787" w:type="dxa"/>
          </w:tcPr>
          <w:p w14:paraId="6C655799" w14:textId="77777777" w:rsidR="009E3718" w:rsidRDefault="009E3718" w:rsidP="0096566C">
            <w:pPr>
              <w:autoSpaceDE w:val="0"/>
              <w:autoSpaceDN w:val="0"/>
              <w:contextualSpacing/>
              <w:jc w:val="both"/>
              <w:rPr>
                <w:rFonts w:cs="Arial"/>
                <w:sz w:val="20"/>
                <w:szCs w:val="20"/>
              </w:rPr>
            </w:pPr>
          </w:p>
        </w:tc>
        <w:tc>
          <w:tcPr>
            <w:tcW w:w="709" w:type="dxa"/>
          </w:tcPr>
          <w:p w14:paraId="06DE8258"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213B23E4" w14:textId="77777777" w:rsidR="009E3718" w:rsidRDefault="009E3718" w:rsidP="0096566C">
            <w:pPr>
              <w:autoSpaceDE w:val="0"/>
              <w:autoSpaceDN w:val="0"/>
              <w:contextualSpacing/>
              <w:jc w:val="both"/>
              <w:rPr>
                <w:rFonts w:cstheme="minorHAnsi"/>
                <w:sz w:val="20"/>
                <w:szCs w:val="20"/>
              </w:rPr>
            </w:pPr>
          </w:p>
        </w:tc>
      </w:tr>
      <w:tr w:rsidR="009E3718" w14:paraId="58B898C7" w14:textId="77777777" w:rsidTr="0096566C">
        <w:tc>
          <w:tcPr>
            <w:tcW w:w="2694" w:type="dxa"/>
          </w:tcPr>
          <w:p w14:paraId="4FB167FA" w14:textId="77777777" w:rsidR="009E3718" w:rsidRDefault="009E3718" w:rsidP="0096566C">
            <w:pPr>
              <w:autoSpaceDE w:val="0"/>
              <w:autoSpaceDN w:val="0"/>
              <w:contextualSpacing/>
              <w:jc w:val="both"/>
              <w:rPr>
                <w:rFonts w:cs="Arial"/>
                <w:sz w:val="20"/>
                <w:szCs w:val="20"/>
              </w:rPr>
            </w:pPr>
            <w:r>
              <w:rPr>
                <w:rFonts w:cs="Arial"/>
                <w:sz w:val="20"/>
                <w:szCs w:val="20"/>
              </w:rPr>
              <w:t xml:space="preserve">Igor Kanizaj </w:t>
            </w:r>
          </w:p>
        </w:tc>
        <w:tc>
          <w:tcPr>
            <w:tcW w:w="2409" w:type="dxa"/>
          </w:tcPr>
          <w:p w14:paraId="63EED056" w14:textId="77777777" w:rsidR="009E3718" w:rsidRDefault="009E3718" w:rsidP="0096566C">
            <w:pPr>
              <w:autoSpaceDE w:val="0"/>
              <w:autoSpaceDN w:val="0"/>
              <w:contextualSpacing/>
              <w:jc w:val="both"/>
              <w:rPr>
                <w:rFonts w:cstheme="minorHAnsi"/>
                <w:sz w:val="20"/>
                <w:szCs w:val="20"/>
              </w:rPr>
            </w:pPr>
            <w:r>
              <w:rPr>
                <w:rFonts w:cstheme="minorHAnsi"/>
                <w:sz w:val="20"/>
                <w:szCs w:val="20"/>
              </w:rPr>
              <w:t>Croatia</w:t>
            </w:r>
          </w:p>
        </w:tc>
        <w:tc>
          <w:tcPr>
            <w:tcW w:w="851" w:type="dxa"/>
          </w:tcPr>
          <w:p w14:paraId="5BBB705F" w14:textId="77777777" w:rsidR="009E3718" w:rsidRDefault="009E3718" w:rsidP="0096566C">
            <w:pPr>
              <w:autoSpaceDE w:val="0"/>
              <w:autoSpaceDN w:val="0"/>
              <w:contextualSpacing/>
              <w:jc w:val="both"/>
              <w:rPr>
                <w:rFonts w:cstheme="minorHAnsi"/>
                <w:sz w:val="20"/>
                <w:szCs w:val="20"/>
              </w:rPr>
            </w:pPr>
          </w:p>
        </w:tc>
        <w:tc>
          <w:tcPr>
            <w:tcW w:w="709" w:type="dxa"/>
          </w:tcPr>
          <w:p w14:paraId="40D2D363" w14:textId="77777777" w:rsidR="009E3718" w:rsidRDefault="009E3718" w:rsidP="0096566C">
            <w:pPr>
              <w:autoSpaceDE w:val="0"/>
              <w:autoSpaceDN w:val="0"/>
              <w:contextualSpacing/>
              <w:jc w:val="both"/>
              <w:rPr>
                <w:rFonts w:cstheme="minorHAnsi"/>
                <w:sz w:val="20"/>
                <w:szCs w:val="20"/>
              </w:rPr>
            </w:pPr>
          </w:p>
        </w:tc>
        <w:tc>
          <w:tcPr>
            <w:tcW w:w="708" w:type="dxa"/>
          </w:tcPr>
          <w:p w14:paraId="730465DD" w14:textId="77777777" w:rsidR="009E3718" w:rsidRDefault="009E3718" w:rsidP="0096566C">
            <w:pPr>
              <w:autoSpaceDE w:val="0"/>
              <w:autoSpaceDN w:val="0"/>
              <w:contextualSpacing/>
              <w:jc w:val="both"/>
              <w:rPr>
                <w:rFonts w:cstheme="minorHAnsi"/>
                <w:sz w:val="20"/>
                <w:szCs w:val="20"/>
              </w:rPr>
            </w:pPr>
          </w:p>
        </w:tc>
        <w:tc>
          <w:tcPr>
            <w:tcW w:w="709" w:type="dxa"/>
          </w:tcPr>
          <w:p w14:paraId="0AC4B484" w14:textId="77777777" w:rsidR="009E3718" w:rsidRDefault="009E3718" w:rsidP="0096566C">
            <w:pPr>
              <w:autoSpaceDE w:val="0"/>
              <w:autoSpaceDN w:val="0"/>
              <w:contextualSpacing/>
              <w:jc w:val="both"/>
              <w:rPr>
                <w:rFonts w:cs="Arial"/>
                <w:sz w:val="20"/>
                <w:szCs w:val="20"/>
              </w:rPr>
            </w:pPr>
          </w:p>
        </w:tc>
        <w:tc>
          <w:tcPr>
            <w:tcW w:w="709" w:type="dxa"/>
          </w:tcPr>
          <w:p w14:paraId="374DEEB7" w14:textId="77777777" w:rsidR="009E3718" w:rsidRDefault="009E3718" w:rsidP="0096566C">
            <w:pPr>
              <w:autoSpaceDE w:val="0"/>
              <w:autoSpaceDN w:val="0"/>
              <w:contextualSpacing/>
              <w:jc w:val="both"/>
              <w:rPr>
                <w:rFonts w:cs="Arial"/>
                <w:sz w:val="20"/>
                <w:szCs w:val="20"/>
              </w:rPr>
            </w:pPr>
          </w:p>
        </w:tc>
        <w:tc>
          <w:tcPr>
            <w:tcW w:w="787" w:type="dxa"/>
          </w:tcPr>
          <w:p w14:paraId="43CBB640" w14:textId="77777777" w:rsidR="009E3718" w:rsidRDefault="009E3718" w:rsidP="0096566C">
            <w:pPr>
              <w:autoSpaceDE w:val="0"/>
              <w:autoSpaceDN w:val="0"/>
              <w:contextualSpacing/>
              <w:jc w:val="both"/>
              <w:rPr>
                <w:rFonts w:cs="Arial"/>
                <w:sz w:val="20"/>
                <w:szCs w:val="20"/>
              </w:rPr>
            </w:pPr>
          </w:p>
        </w:tc>
        <w:tc>
          <w:tcPr>
            <w:tcW w:w="709" w:type="dxa"/>
          </w:tcPr>
          <w:p w14:paraId="791B91EF"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31BA721D" w14:textId="77777777" w:rsidR="009E3718" w:rsidRDefault="009E3718" w:rsidP="0096566C">
            <w:pPr>
              <w:autoSpaceDE w:val="0"/>
              <w:autoSpaceDN w:val="0"/>
              <w:contextualSpacing/>
              <w:jc w:val="both"/>
              <w:rPr>
                <w:rFonts w:cstheme="minorHAnsi"/>
                <w:sz w:val="20"/>
                <w:szCs w:val="20"/>
              </w:rPr>
            </w:pPr>
          </w:p>
        </w:tc>
      </w:tr>
      <w:tr w:rsidR="009E3718" w14:paraId="0D334E00" w14:textId="77777777" w:rsidTr="0096566C">
        <w:tc>
          <w:tcPr>
            <w:tcW w:w="2694" w:type="dxa"/>
          </w:tcPr>
          <w:p w14:paraId="3CC9E6C1" w14:textId="77777777" w:rsidR="009E3718" w:rsidRDefault="009E3718" w:rsidP="0096566C">
            <w:pPr>
              <w:autoSpaceDE w:val="0"/>
              <w:autoSpaceDN w:val="0"/>
              <w:contextualSpacing/>
              <w:jc w:val="both"/>
              <w:rPr>
                <w:rFonts w:cs="Arial"/>
                <w:sz w:val="20"/>
                <w:szCs w:val="20"/>
              </w:rPr>
            </w:pPr>
            <w:r>
              <w:rPr>
                <w:rFonts w:cs="Arial"/>
                <w:sz w:val="20"/>
                <w:szCs w:val="20"/>
              </w:rPr>
              <w:t xml:space="preserve">Elizabeth Kasa-Malksoo </w:t>
            </w:r>
          </w:p>
        </w:tc>
        <w:tc>
          <w:tcPr>
            <w:tcW w:w="2409" w:type="dxa"/>
          </w:tcPr>
          <w:p w14:paraId="28A65980" w14:textId="77777777" w:rsidR="009E3718" w:rsidRDefault="009E3718" w:rsidP="0096566C">
            <w:pPr>
              <w:autoSpaceDE w:val="0"/>
              <w:autoSpaceDN w:val="0"/>
              <w:contextualSpacing/>
              <w:jc w:val="both"/>
              <w:rPr>
                <w:rFonts w:cstheme="minorHAnsi"/>
                <w:sz w:val="20"/>
                <w:szCs w:val="20"/>
              </w:rPr>
            </w:pPr>
            <w:r>
              <w:rPr>
                <w:rFonts w:cstheme="minorHAnsi"/>
                <w:sz w:val="20"/>
                <w:szCs w:val="20"/>
              </w:rPr>
              <w:t>Estonia</w:t>
            </w:r>
          </w:p>
        </w:tc>
        <w:tc>
          <w:tcPr>
            <w:tcW w:w="851" w:type="dxa"/>
          </w:tcPr>
          <w:p w14:paraId="10C43FBF" w14:textId="77777777" w:rsidR="009E3718" w:rsidRDefault="009E3718" w:rsidP="0096566C">
            <w:pPr>
              <w:autoSpaceDE w:val="0"/>
              <w:autoSpaceDN w:val="0"/>
              <w:contextualSpacing/>
              <w:jc w:val="both"/>
              <w:rPr>
                <w:rFonts w:cstheme="minorHAnsi"/>
                <w:sz w:val="20"/>
                <w:szCs w:val="20"/>
              </w:rPr>
            </w:pPr>
          </w:p>
        </w:tc>
        <w:tc>
          <w:tcPr>
            <w:tcW w:w="709" w:type="dxa"/>
          </w:tcPr>
          <w:p w14:paraId="53CE375C" w14:textId="77777777" w:rsidR="009E3718" w:rsidRDefault="009E3718" w:rsidP="0096566C">
            <w:pPr>
              <w:autoSpaceDE w:val="0"/>
              <w:autoSpaceDN w:val="0"/>
              <w:contextualSpacing/>
              <w:jc w:val="both"/>
              <w:rPr>
                <w:rFonts w:cstheme="minorHAnsi"/>
                <w:sz w:val="20"/>
                <w:szCs w:val="20"/>
              </w:rPr>
            </w:pPr>
          </w:p>
        </w:tc>
        <w:tc>
          <w:tcPr>
            <w:tcW w:w="708" w:type="dxa"/>
          </w:tcPr>
          <w:p w14:paraId="292EAE5F"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EE44634" w14:textId="77777777" w:rsidR="009E3718" w:rsidRDefault="009E3718" w:rsidP="0096566C">
            <w:pPr>
              <w:autoSpaceDE w:val="0"/>
              <w:autoSpaceDN w:val="0"/>
              <w:contextualSpacing/>
              <w:jc w:val="both"/>
              <w:rPr>
                <w:rFonts w:cs="Arial"/>
                <w:sz w:val="20"/>
                <w:szCs w:val="20"/>
              </w:rPr>
            </w:pPr>
          </w:p>
        </w:tc>
        <w:tc>
          <w:tcPr>
            <w:tcW w:w="709" w:type="dxa"/>
          </w:tcPr>
          <w:p w14:paraId="166634FA" w14:textId="77777777" w:rsidR="009E3718" w:rsidRDefault="009E3718" w:rsidP="0096566C">
            <w:pPr>
              <w:autoSpaceDE w:val="0"/>
              <w:autoSpaceDN w:val="0"/>
              <w:contextualSpacing/>
              <w:jc w:val="both"/>
              <w:rPr>
                <w:rFonts w:cs="Arial"/>
                <w:sz w:val="20"/>
                <w:szCs w:val="20"/>
              </w:rPr>
            </w:pPr>
          </w:p>
        </w:tc>
        <w:tc>
          <w:tcPr>
            <w:tcW w:w="787" w:type="dxa"/>
          </w:tcPr>
          <w:p w14:paraId="6A0B0680" w14:textId="77777777" w:rsidR="009E3718" w:rsidRDefault="009E3718" w:rsidP="0096566C">
            <w:pPr>
              <w:autoSpaceDE w:val="0"/>
              <w:autoSpaceDN w:val="0"/>
              <w:contextualSpacing/>
              <w:jc w:val="both"/>
              <w:rPr>
                <w:rFonts w:cs="Arial"/>
                <w:sz w:val="20"/>
                <w:szCs w:val="20"/>
              </w:rPr>
            </w:pPr>
          </w:p>
        </w:tc>
        <w:tc>
          <w:tcPr>
            <w:tcW w:w="709" w:type="dxa"/>
          </w:tcPr>
          <w:p w14:paraId="440558BB" w14:textId="77777777" w:rsidR="009E3718" w:rsidRDefault="009E3718" w:rsidP="0096566C">
            <w:pPr>
              <w:autoSpaceDE w:val="0"/>
              <w:autoSpaceDN w:val="0"/>
              <w:contextualSpacing/>
              <w:jc w:val="both"/>
              <w:rPr>
                <w:rFonts w:cs="Arial"/>
                <w:sz w:val="20"/>
                <w:szCs w:val="20"/>
              </w:rPr>
            </w:pPr>
          </w:p>
        </w:tc>
        <w:tc>
          <w:tcPr>
            <w:tcW w:w="709" w:type="dxa"/>
          </w:tcPr>
          <w:p w14:paraId="1C29DDEB" w14:textId="77777777" w:rsidR="009E3718" w:rsidRDefault="009E3718" w:rsidP="0096566C">
            <w:pPr>
              <w:autoSpaceDE w:val="0"/>
              <w:autoSpaceDN w:val="0"/>
              <w:contextualSpacing/>
              <w:jc w:val="both"/>
              <w:rPr>
                <w:rFonts w:cs="Arial"/>
                <w:sz w:val="20"/>
                <w:szCs w:val="20"/>
              </w:rPr>
            </w:pPr>
          </w:p>
        </w:tc>
      </w:tr>
      <w:tr w:rsidR="009E3718" w14:paraId="1E70D850" w14:textId="77777777" w:rsidTr="0096566C">
        <w:tc>
          <w:tcPr>
            <w:tcW w:w="2694" w:type="dxa"/>
          </w:tcPr>
          <w:p w14:paraId="04441060" w14:textId="77777777" w:rsidR="009E3718" w:rsidRDefault="009E3718" w:rsidP="0096566C">
            <w:pPr>
              <w:autoSpaceDE w:val="0"/>
              <w:autoSpaceDN w:val="0"/>
              <w:contextualSpacing/>
              <w:jc w:val="both"/>
              <w:rPr>
                <w:rFonts w:cs="Arial"/>
                <w:sz w:val="20"/>
                <w:szCs w:val="20"/>
              </w:rPr>
            </w:pPr>
            <w:r>
              <w:rPr>
                <w:rFonts w:cs="Arial"/>
                <w:sz w:val="20"/>
                <w:szCs w:val="20"/>
              </w:rPr>
              <w:t xml:space="preserve">Maija Katkovska </w:t>
            </w:r>
          </w:p>
        </w:tc>
        <w:tc>
          <w:tcPr>
            <w:tcW w:w="2409" w:type="dxa"/>
          </w:tcPr>
          <w:p w14:paraId="4234D318" w14:textId="77777777" w:rsidR="009E3718" w:rsidRDefault="009E3718" w:rsidP="0096566C">
            <w:pPr>
              <w:autoSpaceDE w:val="0"/>
              <w:autoSpaceDN w:val="0"/>
              <w:contextualSpacing/>
              <w:jc w:val="both"/>
              <w:rPr>
                <w:rFonts w:cstheme="minorHAnsi"/>
                <w:sz w:val="20"/>
                <w:szCs w:val="20"/>
              </w:rPr>
            </w:pPr>
            <w:r>
              <w:rPr>
                <w:rFonts w:cstheme="minorHAnsi"/>
                <w:sz w:val="20"/>
                <w:szCs w:val="20"/>
              </w:rPr>
              <w:t>Latvia</w:t>
            </w:r>
          </w:p>
        </w:tc>
        <w:tc>
          <w:tcPr>
            <w:tcW w:w="851" w:type="dxa"/>
          </w:tcPr>
          <w:p w14:paraId="7F931D9A" w14:textId="77777777" w:rsidR="009E3718" w:rsidRDefault="009E3718" w:rsidP="0096566C">
            <w:pPr>
              <w:autoSpaceDE w:val="0"/>
              <w:autoSpaceDN w:val="0"/>
              <w:contextualSpacing/>
              <w:jc w:val="both"/>
              <w:rPr>
                <w:rFonts w:cstheme="minorHAnsi"/>
                <w:sz w:val="20"/>
                <w:szCs w:val="20"/>
              </w:rPr>
            </w:pPr>
          </w:p>
        </w:tc>
        <w:tc>
          <w:tcPr>
            <w:tcW w:w="709" w:type="dxa"/>
          </w:tcPr>
          <w:p w14:paraId="49E38DA3" w14:textId="77777777" w:rsidR="009E3718" w:rsidRDefault="009E3718" w:rsidP="0096566C">
            <w:pPr>
              <w:autoSpaceDE w:val="0"/>
              <w:autoSpaceDN w:val="0"/>
              <w:contextualSpacing/>
              <w:jc w:val="both"/>
              <w:rPr>
                <w:rFonts w:cstheme="minorHAnsi"/>
                <w:sz w:val="20"/>
                <w:szCs w:val="20"/>
              </w:rPr>
            </w:pPr>
          </w:p>
        </w:tc>
        <w:tc>
          <w:tcPr>
            <w:tcW w:w="708" w:type="dxa"/>
          </w:tcPr>
          <w:p w14:paraId="39BD873F" w14:textId="77777777" w:rsidR="009E3718" w:rsidRDefault="009E3718" w:rsidP="0096566C">
            <w:pPr>
              <w:autoSpaceDE w:val="0"/>
              <w:autoSpaceDN w:val="0"/>
              <w:contextualSpacing/>
              <w:jc w:val="both"/>
              <w:rPr>
                <w:rFonts w:cs="Arial"/>
                <w:sz w:val="20"/>
                <w:szCs w:val="20"/>
              </w:rPr>
            </w:pPr>
          </w:p>
        </w:tc>
        <w:tc>
          <w:tcPr>
            <w:tcW w:w="709" w:type="dxa"/>
          </w:tcPr>
          <w:p w14:paraId="36FA5E58" w14:textId="77777777" w:rsidR="009E3718" w:rsidRDefault="009E3718" w:rsidP="0096566C">
            <w:pPr>
              <w:autoSpaceDE w:val="0"/>
              <w:autoSpaceDN w:val="0"/>
              <w:contextualSpacing/>
              <w:jc w:val="both"/>
              <w:rPr>
                <w:rFonts w:cstheme="minorHAnsi"/>
                <w:sz w:val="20"/>
                <w:szCs w:val="20"/>
              </w:rPr>
            </w:pPr>
          </w:p>
        </w:tc>
        <w:tc>
          <w:tcPr>
            <w:tcW w:w="709" w:type="dxa"/>
          </w:tcPr>
          <w:p w14:paraId="3E02235F" w14:textId="77777777" w:rsidR="009E3718" w:rsidRDefault="009E3718" w:rsidP="0096566C">
            <w:pPr>
              <w:autoSpaceDE w:val="0"/>
              <w:autoSpaceDN w:val="0"/>
              <w:contextualSpacing/>
              <w:jc w:val="both"/>
              <w:rPr>
                <w:rFonts w:cstheme="minorHAnsi"/>
                <w:sz w:val="20"/>
                <w:szCs w:val="20"/>
              </w:rPr>
            </w:pPr>
          </w:p>
        </w:tc>
        <w:tc>
          <w:tcPr>
            <w:tcW w:w="787" w:type="dxa"/>
          </w:tcPr>
          <w:p w14:paraId="7313BF56" w14:textId="77777777" w:rsidR="009E3718" w:rsidRDefault="009E3718" w:rsidP="0096566C">
            <w:pPr>
              <w:autoSpaceDE w:val="0"/>
              <w:autoSpaceDN w:val="0"/>
              <w:contextualSpacing/>
              <w:jc w:val="both"/>
              <w:rPr>
                <w:rFonts w:cstheme="minorHAnsi"/>
                <w:sz w:val="20"/>
                <w:szCs w:val="20"/>
              </w:rPr>
            </w:pPr>
          </w:p>
        </w:tc>
        <w:tc>
          <w:tcPr>
            <w:tcW w:w="709" w:type="dxa"/>
          </w:tcPr>
          <w:p w14:paraId="57A03F8D"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39B2E10F" w14:textId="77777777" w:rsidR="009E3718" w:rsidRDefault="009E3718" w:rsidP="0096566C">
            <w:pPr>
              <w:autoSpaceDE w:val="0"/>
              <w:autoSpaceDN w:val="0"/>
              <w:contextualSpacing/>
              <w:jc w:val="both"/>
              <w:rPr>
                <w:rFonts w:cstheme="minorHAnsi"/>
                <w:sz w:val="20"/>
                <w:szCs w:val="20"/>
              </w:rPr>
            </w:pPr>
          </w:p>
        </w:tc>
      </w:tr>
      <w:tr w:rsidR="009E3718" w14:paraId="619C07B7" w14:textId="77777777" w:rsidTr="0096566C">
        <w:tc>
          <w:tcPr>
            <w:tcW w:w="2694" w:type="dxa"/>
          </w:tcPr>
          <w:p w14:paraId="6A274310" w14:textId="77777777" w:rsidR="009E3718" w:rsidRDefault="009E3718" w:rsidP="0096566C">
            <w:pPr>
              <w:autoSpaceDE w:val="0"/>
              <w:autoSpaceDN w:val="0"/>
              <w:contextualSpacing/>
              <w:jc w:val="both"/>
              <w:rPr>
                <w:rFonts w:cs="Arial"/>
                <w:sz w:val="20"/>
                <w:szCs w:val="20"/>
              </w:rPr>
            </w:pPr>
            <w:r>
              <w:rPr>
                <w:rFonts w:cs="Arial"/>
                <w:sz w:val="20"/>
                <w:szCs w:val="20"/>
              </w:rPr>
              <w:t xml:space="preserve">David Kerr  </w:t>
            </w:r>
          </w:p>
        </w:tc>
        <w:tc>
          <w:tcPr>
            <w:tcW w:w="2409" w:type="dxa"/>
          </w:tcPr>
          <w:p w14:paraId="7F449A05" w14:textId="77777777" w:rsidR="009E3718" w:rsidRDefault="009E3718" w:rsidP="0096566C">
            <w:pPr>
              <w:autoSpaceDE w:val="0"/>
              <w:autoSpaceDN w:val="0"/>
              <w:contextualSpacing/>
              <w:jc w:val="both"/>
              <w:rPr>
                <w:rFonts w:cstheme="minorHAnsi"/>
                <w:sz w:val="20"/>
                <w:szCs w:val="20"/>
              </w:rPr>
            </w:pPr>
            <w:r w:rsidRPr="00C33C06">
              <w:rPr>
                <w:rFonts w:cstheme="minorHAnsi"/>
                <w:sz w:val="20"/>
                <w:szCs w:val="20"/>
              </w:rPr>
              <w:t>United Kingdom</w:t>
            </w:r>
          </w:p>
        </w:tc>
        <w:tc>
          <w:tcPr>
            <w:tcW w:w="851" w:type="dxa"/>
          </w:tcPr>
          <w:p w14:paraId="05D5B08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1E1BE2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7C489DDB" w14:textId="77777777" w:rsidR="009E3718" w:rsidRDefault="009E3718" w:rsidP="0096566C">
            <w:pPr>
              <w:autoSpaceDE w:val="0"/>
              <w:autoSpaceDN w:val="0"/>
              <w:contextualSpacing/>
              <w:jc w:val="both"/>
              <w:rPr>
                <w:rFonts w:cs="Arial"/>
                <w:sz w:val="20"/>
                <w:szCs w:val="20"/>
              </w:rPr>
            </w:pPr>
          </w:p>
        </w:tc>
        <w:tc>
          <w:tcPr>
            <w:tcW w:w="709" w:type="dxa"/>
          </w:tcPr>
          <w:p w14:paraId="08DCC3B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84BE46C"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3286C087"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7694C4D8" w14:textId="77777777" w:rsidR="009E3718" w:rsidRDefault="009E3718" w:rsidP="0096566C">
            <w:pPr>
              <w:autoSpaceDE w:val="0"/>
              <w:autoSpaceDN w:val="0"/>
              <w:contextualSpacing/>
              <w:jc w:val="both"/>
              <w:rPr>
                <w:rFonts w:cstheme="minorHAnsi"/>
                <w:sz w:val="20"/>
                <w:szCs w:val="20"/>
              </w:rPr>
            </w:pPr>
          </w:p>
        </w:tc>
        <w:tc>
          <w:tcPr>
            <w:tcW w:w="709" w:type="dxa"/>
          </w:tcPr>
          <w:p w14:paraId="44508F73" w14:textId="77777777" w:rsidR="009E3718" w:rsidRDefault="009E3718" w:rsidP="0096566C">
            <w:pPr>
              <w:autoSpaceDE w:val="0"/>
              <w:autoSpaceDN w:val="0"/>
              <w:contextualSpacing/>
              <w:jc w:val="both"/>
              <w:rPr>
                <w:rFonts w:cstheme="minorHAnsi"/>
                <w:sz w:val="20"/>
                <w:szCs w:val="20"/>
              </w:rPr>
            </w:pPr>
          </w:p>
        </w:tc>
      </w:tr>
      <w:tr w:rsidR="009E3718" w14:paraId="4A161F71" w14:textId="77777777" w:rsidTr="0096566C">
        <w:tc>
          <w:tcPr>
            <w:tcW w:w="2694" w:type="dxa"/>
          </w:tcPr>
          <w:p w14:paraId="39E0E89F" w14:textId="77777777" w:rsidR="009E3718" w:rsidRDefault="009E3718" w:rsidP="0096566C">
            <w:pPr>
              <w:autoSpaceDE w:val="0"/>
              <w:autoSpaceDN w:val="0"/>
              <w:contextualSpacing/>
              <w:jc w:val="both"/>
              <w:rPr>
                <w:rFonts w:cs="Arial"/>
                <w:sz w:val="20"/>
                <w:szCs w:val="20"/>
              </w:rPr>
            </w:pPr>
            <w:r>
              <w:rPr>
                <w:rFonts w:cs="Arial"/>
                <w:sz w:val="20"/>
                <w:szCs w:val="20"/>
              </w:rPr>
              <w:t xml:space="preserve">Narine Khachatryan  </w:t>
            </w:r>
          </w:p>
        </w:tc>
        <w:tc>
          <w:tcPr>
            <w:tcW w:w="2409" w:type="dxa"/>
          </w:tcPr>
          <w:p w14:paraId="0449003F" w14:textId="77777777" w:rsidR="009E3718" w:rsidRDefault="009E3718" w:rsidP="0096566C">
            <w:pPr>
              <w:autoSpaceDE w:val="0"/>
              <w:autoSpaceDN w:val="0"/>
              <w:contextualSpacing/>
              <w:jc w:val="both"/>
              <w:rPr>
                <w:rFonts w:cstheme="minorHAnsi"/>
                <w:sz w:val="20"/>
                <w:szCs w:val="20"/>
              </w:rPr>
            </w:pPr>
            <w:r>
              <w:rPr>
                <w:rFonts w:cstheme="minorHAnsi"/>
                <w:sz w:val="20"/>
                <w:szCs w:val="20"/>
              </w:rPr>
              <w:t>Armenia</w:t>
            </w:r>
          </w:p>
        </w:tc>
        <w:tc>
          <w:tcPr>
            <w:tcW w:w="851" w:type="dxa"/>
          </w:tcPr>
          <w:p w14:paraId="7F9B144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B64D142"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65BCD479" w14:textId="77777777" w:rsidR="009E3718" w:rsidRDefault="009E3718" w:rsidP="0096566C">
            <w:pPr>
              <w:autoSpaceDE w:val="0"/>
              <w:autoSpaceDN w:val="0"/>
              <w:contextualSpacing/>
              <w:jc w:val="both"/>
              <w:rPr>
                <w:rFonts w:cs="Arial"/>
                <w:sz w:val="20"/>
                <w:szCs w:val="20"/>
              </w:rPr>
            </w:pPr>
          </w:p>
        </w:tc>
        <w:tc>
          <w:tcPr>
            <w:tcW w:w="709" w:type="dxa"/>
          </w:tcPr>
          <w:p w14:paraId="18301DC5"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8F2D30E"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6697744F" w14:textId="77777777" w:rsidR="009E3718" w:rsidRDefault="009E3718" w:rsidP="0096566C">
            <w:pPr>
              <w:autoSpaceDE w:val="0"/>
              <w:autoSpaceDN w:val="0"/>
              <w:contextualSpacing/>
              <w:jc w:val="both"/>
              <w:rPr>
                <w:rFonts w:cstheme="minorHAnsi"/>
                <w:sz w:val="20"/>
                <w:szCs w:val="20"/>
              </w:rPr>
            </w:pPr>
          </w:p>
        </w:tc>
        <w:tc>
          <w:tcPr>
            <w:tcW w:w="709" w:type="dxa"/>
          </w:tcPr>
          <w:p w14:paraId="5B55EBB1"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0A3FBBD9"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14:paraId="5B51A5C3" w14:textId="77777777" w:rsidTr="0096566C">
        <w:tc>
          <w:tcPr>
            <w:tcW w:w="2694" w:type="dxa"/>
          </w:tcPr>
          <w:p w14:paraId="4DC100F3" w14:textId="77777777" w:rsidR="009E3718" w:rsidRDefault="009E3718" w:rsidP="0096566C">
            <w:pPr>
              <w:autoSpaceDE w:val="0"/>
              <w:autoSpaceDN w:val="0"/>
              <w:contextualSpacing/>
              <w:jc w:val="both"/>
              <w:rPr>
                <w:rFonts w:cs="Arial"/>
                <w:sz w:val="20"/>
                <w:szCs w:val="20"/>
              </w:rPr>
            </w:pPr>
            <w:r>
              <w:rPr>
                <w:rFonts w:cs="Arial"/>
                <w:sz w:val="20"/>
                <w:szCs w:val="20"/>
              </w:rPr>
              <w:lastRenderedPageBreak/>
              <w:t xml:space="preserve">LabCom Ricerca e Azione per il benessere psicosociale s.c.s. – ONLUS  </w:t>
            </w:r>
          </w:p>
        </w:tc>
        <w:tc>
          <w:tcPr>
            <w:tcW w:w="2409" w:type="dxa"/>
          </w:tcPr>
          <w:p w14:paraId="004E4E63" w14:textId="77777777" w:rsidR="009E3718" w:rsidRDefault="009E3718" w:rsidP="0096566C">
            <w:pPr>
              <w:autoSpaceDE w:val="0"/>
              <w:autoSpaceDN w:val="0"/>
              <w:contextualSpacing/>
              <w:jc w:val="both"/>
              <w:rPr>
                <w:rFonts w:cstheme="minorHAnsi"/>
                <w:sz w:val="20"/>
                <w:szCs w:val="20"/>
              </w:rPr>
            </w:pPr>
            <w:r>
              <w:rPr>
                <w:rFonts w:cstheme="minorHAnsi"/>
                <w:sz w:val="20"/>
                <w:szCs w:val="20"/>
              </w:rPr>
              <w:t>Italy</w:t>
            </w:r>
          </w:p>
        </w:tc>
        <w:tc>
          <w:tcPr>
            <w:tcW w:w="851" w:type="dxa"/>
          </w:tcPr>
          <w:p w14:paraId="5721D2DA" w14:textId="77777777" w:rsidR="009E3718" w:rsidRDefault="009E3718" w:rsidP="0096566C">
            <w:pPr>
              <w:autoSpaceDE w:val="0"/>
              <w:autoSpaceDN w:val="0"/>
              <w:contextualSpacing/>
              <w:jc w:val="both"/>
              <w:rPr>
                <w:rFonts w:cstheme="minorHAnsi"/>
                <w:sz w:val="20"/>
                <w:szCs w:val="20"/>
              </w:rPr>
            </w:pPr>
          </w:p>
        </w:tc>
        <w:tc>
          <w:tcPr>
            <w:tcW w:w="709" w:type="dxa"/>
          </w:tcPr>
          <w:p w14:paraId="47A2D973" w14:textId="77777777" w:rsidR="009E3718" w:rsidRDefault="009E3718" w:rsidP="0096566C">
            <w:pPr>
              <w:autoSpaceDE w:val="0"/>
              <w:autoSpaceDN w:val="0"/>
              <w:contextualSpacing/>
              <w:jc w:val="both"/>
              <w:rPr>
                <w:rFonts w:cstheme="minorHAnsi"/>
                <w:sz w:val="20"/>
                <w:szCs w:val="20"/>
              </w:rPr>
            </w:pPr>
          </w:p>
        </w:tc>
        <w:tc>
          <w:tcPr>
            <w:tcW w:w="708" w:type="dxa"/>
          </w:tcPr>
          <w:p w14:paraId="4D7CFA5A" w14:textId="77777777" w:rsidR="009E3718" w:rsidRDefault="009E3718" w:rsidP="0096566C">
            <w:pPr>
              <w:autoSpaceDE w:val="0"/>
              <w:autoSpaceDN w:val="0"/>
              <w:contextualSpacing/>
              <w:jc w:val="both"/>
              <w:rPr>
                <w:rFonts w:cstheme="minorHAnsi"/>
                <w:sz w:val="20"/>
                <w:szCs w:val="20"/>
              </w:rPr>
            </w:pPr>
          </w:p>
        </w:tc>
        <w:tc>
          <w:tcPr>
            <w:tcW w:w="709" w:type="dxa"/>
          </w:tcPr>
          <w:p w14:paraId="4E9D25E9" w14:textId="77777777" w:rsidR="009E3718" w:rsidRDefault="009E3718" w:rsidP="0096566C">
            <w:pPr>
              <w:autoSpaceDE w:val="0"/>
              <w:autoSpaceDN w:val="0"/>
              <w:contextualSpacing/>
              <w:jc w:val="both"/>
              <w:rPr>
                <w:rFonts w:cstheme="minorHAnsi"/>
                <w:sz w:val="20"/>
                <w:szCs w:val="20"/>
              </w:rPr>
            </w:pPr>
          </w:p>
        </w:tc>
        <w:tc>
          <w:tcPr>
            <w:tcW w:w="709" w:type="dxa"/>
          </w:tcPr>
          <w:p w14:paraId="7DC445F7" w14:textId="77777777" w:rsidR="009E3718" w:rsidRDefault="009E3718" w:rsidP="0096566C">
            <w:pPr>
              <w:autoSpaceDE w:val="0"/>
              <w:autoSpaceDN w:val="0"/>
              <w:contextualSpacing/>
              <w:jc w:val="both"/>
              <w:rPr>
                <w:rFonts w:cstheme="minorHAnsi"/>
                <w:sz w:val="20"/>
                <w:szCs w:val="20"/>
              </w:rPr>
            </w:pPr>
          </w:p>
        </w:tc>
        <w:tc>
          <w:tcPr>
            <w:tcW w:w="787" w:type="dxa"/>
          </w:tcPr>
          <w:p w14:paraId="6DBD0B44"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08661755" w14:textId="77777777" w:rsidR="009E3718" w:rsidRDefault="009E3718" w:rsidP="0096566C">
            <w:pPr>
              <w:autoSpaceDE w:val="0"/>
              <w:autoSpaceDN w:val="0"/>
              <w:contextualSpacing/>
              <w:jc w:val="both"/>
              <w:rPr>
                <w:rFonts w:cstheme="minorHAnsi"/>
                <w:sz w:val="20"/>
                <w:szCs w:val="20"/>
              </w:rPr>
            </w:pPr>
          </w:p>
        </w:tc>
        <w:tc>
          <w:tcPr>
            <w:tcW w:w="709" w:type="dxa"/>
          </w:tcPr>
          <w:p w14:paraId="4F99D372" w14:textId="77777777" w:rsidR="009E3718" w:rsidRDefault="009E3718" w:rsidP="0096566C">
            <w:pPr>
              <w:autoSpaceDE w:val="0"/>
              <w:autoSpaceDN w:val="0"/>
              <w:contextualSpacing/>
              <w:jc w:val="both"/>
              <w:rPr>
                <w:rFonts w:cstheme="minorHAnsi"/>
                <w:sz w:val="20"/>
                <w:szCs w:val="20"/>
              </w:rPr>
            </w:pPr>
          </w:p>
        </w:tc>
      </w:tr>
      <w:tr w:rsidR="009E3718" w14:paraId="1D62E56D" w14:textId="77777777" w:rsidTr="0096566C">
        <w:tc>
          <w:tcPr>
            <w:tcW w:w="2694" w:type="dxa"/>
          </w:tcPr>
          <w:p w14:paraId="66511283" w14:textId="77777777" w:rsidR="009E3718" w:rsidRDefault="009E3718" w:rsidP="0096566C">
            <w:pPr>
              <w:autoSpaceDE w:val="0"/>
              <w:autoSpaceDN w:val="0"/>
              <w:contextualSpacing/>
              <w:jc w:val="both"/>
              <w:rPr>
                <w:rFonts w:cs="Arial"/>
                <w:sz w:val="20"/>
                <w:szCs w:val="20"/>
              </w:rPr>
            </w:pPr>
            <w:r>
              <w:rPr>
                <w:rFonts w:cs="Arial"/>
                <w:sz w:val="20"/>
                <w:szCs w:val="20"/>
              </w:rPr>
              <w:t xml:space="preserve">Claudia Lenz </w:t>
            </w:r>
          </w:p>
        </w:tc>
        <w:tc>
          <w:tcPr>
            <w:tcW w:w="2409" w:type="dxa"/>
          </w:tcPr>
          <w:p w14:paraId="4F402247" w14:textId="77777777" w:rsidR="009E3718" w:rsidRDefault="009E3718" w:rsidP="0096566C">
            <w:pPr>
              <w:autoSpaceDE w:val="0"/>
              <w:autoSpaceDN w:val="0"/>
              <w:contextualSpacing/>
              <w:jc w:val="both"/>
              <w:rPr>
                <w:rFonts w:cstheme="minorHAnsi"/>
                <w:sz w:val="20"/>
                <w:szCs w:val="20"/>
              </w:rPr>
            </w:pPr>
            <w:r>
              <w:rPr>
                <w:rFonts w:cstheme="minorHAnsi"/>
                <w:sz w:val="20"/>
                <w:szCs w:val="20"/>
              </w:rPr>
              <w:t>Norway</w:t>
            </w:r>
          </w:p>
        </w:tc>
        <w:tc>
          <w:tcPr>
            <w:tcW w:w="851" w:type="dxa"/>
          </w:tcPr>
          <w:p w14:paraId="6A6FCCD7" w14:textId="77777777" w:rsidR="009E3718" w:rsidRDefault="009E3718" w:rsidP="0096566C">
            <w:pPr>
              <w:autoSpaceDE w:val="0"/>
              <w:autoSpaceDN w:val="0"/>
              <w:contextualSpacing/>
              <w:jc w:val="both"/>
              <w:rPr>
                <w:rFonts w:cstheme="minorHAnsi"/>
                <w:sz w:val="20"/>
                <w:szCs w:val="20"/>
              </w:rPr>
            </w:pPr>
          </w:p>
        </w:tc>
        <w:tc>
          <w:tcPr>
            <w:tcW w:w="709" w:type="dxa"/>
          </w:tcPr>
          <w:p w14:paraId="5E124625"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8" w:type="dxa"/>
          </w:tcPr>
          <w:p w14:paraId="7E19E4CF"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26BE491"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02C62D2"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01D7EB75" w14:textId="77777777" w:rsidR="009E3718" w:rsidRDefault="009E3718" w:rsidP="0096566C">
            <w:pPr>
              <w:autoSpaceDE w:val="0"/>
              <w:autoSpaceDN w:val="0"/>
              <w:contextualSpacing/>
              <w:jc w:val="both"/>
              <w:rPr>
                <w:rFonts w:cstheme="minorHAnsi"/>
                <w:sz w:val="20"/>
                <w:szCs w:val="20"/>
              </w:rPr>
            </w:pPr>
          </w:p>
        </w:tc>
        <w:tc>
          <w:tcPr>
            <w:tcW w:w="709" w:type="dxa"/>
          </w:tcPr>
          <w:p w14:paraId="5370A0D3" w14:textId="77777777" w:rsidR="009E3718" w:rsidRDefault="009E3718" w:rsidP="0096566C">
            <w:pPr>
              <w:autoSpaceDE w:val="0"/>
              <w:autoSpaceDN w:val="0"/>
              <w:contextualSpacing/>
              <w:jc w:val="both"/>
              <w:rPr>
                <w:rFonts w:cstheme="minorHAnsi"/>
                <w:sz w:val="20"/>
                <w:szCs w:val="20"/>
              </w:rPr>
            </w:pPr>
          </w:p>
        </w:tc>
        <w:tc>
          <w:tcPr>
            <w:tcW w:w="709" w:type="dxa"/>
          </w:tcPr>
          <w:p w14:paraId="22D696C6" w14:textId="77777777" w:rsidR="009E3718" w:rsidRDefault="009E3718" w:rsidP="0096566C">
            <w:pPr>
              <w:autoSpaceDE w:val="0"/>
              <w:autoSpaceDN w:val="0"/>
              <w:contextualSpacing/>
              <w:jc w:val="both"/>
              <w:rPr>
                <w:rFonts w:cstheme="minorHAnsi"/>
                <w:sz w:val="20"/>
                <w:szCs w:val="20"/>
              </w:rPr>
            </w:pPr>
          </w:p>
        </w:tc>
      </w:tr>
      <w:tr w:rsidR="009E3718" w14:paraId="1C020485" w14:textId="77777777" w:rsidTr="0096566C">
        <w:tc>
          <w:tcPr>
            <w:tcW w:w="2694" w:type="dxa"/>
          </w:tcPr>
          <w:p w14:paraId="7608429D" w14:textId="77777777" w:rsidR="009E3718" w:rsidRDefault="009E3718" w:rsidP="0096566C">
            <w:pPr>
              <w:autoSpaceDE w:val="0"/>
              <w:autoSpaceDN w:val="0"/>
              <w:contextualSpacing/>
              <w:jc w:val="both"/>
              <w:rPr>
                <w:rFonts w:cs="Arial"/>
                <w:sz w:val="20"/>
                <w:szCs w:val="20"/>
              </w:rPr>
            </w:pPr>
            <w:r>
              <w:rPr>
                <w:rFonts w:cs="Arial"/>
                <w:sz w:val="20"/>
                <w:szCs w:val="20"/>
              </w:rPr>
              <w:t>David Little</w:t>
            </w:r>
          </w:p>
        </w:tc>
        <w:tc>
          <w:tcPr>
            <w:tcW w:w="2409" w:type="dxa"/>
          </w:tcPr>
          <w:p w14:paraId="35F06DD5" w14:textId="77777777" w:rsidR="009E3718" w:rsidRDefault="009E3718" w:rsidP="0096566C">
            <w:pPr>
              <w:autoSpaceDE w:val="0"/>
              <w:autoSpaceDN w:val="0"/>
              <w:contextualSpacing/>
              <w:jc w:val="both"/>
              <w:rPr>
                <w:rFonts w:cstheme="minorHAnsi"/>
                <w:sz w:val="20"/>
                <w:szCs w:val="20"/>
              </w:rPr>
            </w:pPr>
            <w:r>
              <w:rPr>
                <w:rFonts w:cstheme="minorHAnsi"/>
                <w:sz w:val="20"/>
                <w:szCs w:val="20"/>
              </w:rPr>
              <w:t>Ireland</w:t>
            </w:r>
          </w:p>
        </w:tc>
        <w:tc>
          <w:tcPr>
            <w:tcW w:w="851" w:type="dxa"/>
          </w:tcPr>
          <w:p w14:paraId="63B25453"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B59ED1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53E9454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371377EE" w14:textId="77777777" w:rsidR="009E3718" w:rsidRDefault="009E3718" w:rsidP="0096566C">
            <w:pPr>
              <w:autoSpaceDE w:val="0"/>
              <w:autoSpaceDN w:val="0"/>
              <w:contextualSpacing/>
              <w:jc w:val="both"/>
              <w:rPr>
                <w:rFonts w:cs="Arial"/>
                <w:sz w:val="20"/>
                <w:szCs w:val="20"/>
              </w:rPr>
            </w:pPr>
          </w:p>
        </w:tc>
        <w:tc>
          <w:tcPr>
            <w:tcW w:w="709" w:type="dxa"/>
          </w:tcPr>
          <w:p w14:paraId="00ECB5B7"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1403CF34" w14:textId="77777777" w:rsidR="009E3718" w:rsidRDefault="009E3718" w:rsidP="0096566C">
            <w:pPr>
              <w:autoSpaceDE w:val="0"/>
              <w:autoSpaceDN w:val="0"/>
              <w:contextualSpacing/>
              <w:jc w:val="both"/>
              <w:rPr>
                <w:rFonts w:cstheme="minorHAnsi"/>
                <w:sz w:val="20"/>
                <w:szCs w:val="20"/>
              </w:rPr>
            </w:pPr>
          </w:p>
        </w:tc>
        <w:tc>
          <w:tcPr>
            <w:tcW w:w="709" w:type="dxa"/>
          </w:tcPr>
          <w:p w14:paraId="7130A753" w14:textId="77777777" w:rsidR="009E3718" w:rsidRDefault="009E3718" w:rsidP="0096566C">
            <w:pPr>
              <w:autoSpaceDE w:val="0"/>
              <w:autoSpaceDN w:val="0"/>
              <w:contextualSpacing/>
              <w:jc w:val="both"/>
              <w:rPr>
                <w:rFonts w:cstheme="minorHAnsi"/>
                <w:sz w:val="20"/>
                <w:szCs w:val="20"/>
              </w:rPr>
            </w:pPr>
          </w:p>
        </w:tc>
        <w:tc>
          <w:tcPr>
            <w:tcW w:w="709" w:type="dxa"/>
          </w:tcPr>
          <w:p w14:paraId="729011A6" w14:textId="77777777" w:rsidR="009E3718" w:rsidRDefault="009E3718" w:rsidP="0096566C">
            <w:pPr>
              <w:autoSpaceDE w:val="0"/>
              <w:autoSpaceDN w:val="0"/>
              <w:contextualSpacing/>
              <w:jc w:val="both"/>
              <w:rPr>
                <w:rFonts w:cstheme="minorHAnsi"/>
                <w:sz w:val="20"/>
                <w:szCs w:val="20"/>
              </w:rPr>
            </w:pPr>
          </w:p>
        </w:tc>
      </w:tr>
      <w:tr w:rsidR="009E3718" w14:paraId="61AA8812" w14:textId="77777777" w:rsidTr="0096566C">
        <w:tc>
          <w:tcPr>
            <w:tcW w:w="2694" w:type="dxa"/>
          </w:tcPr>
          <w:p w14:paraId="1474157F" w14:textId="77777777" w:rsidR="009E3718" w:rsidRDefault="009E3718" w:rsidP="0096566C">
            <w:pPr>
              <w:autoSpaceDE w:val="0"/>
              <w:autoSpaceDN w:val="0"/>
              <w:contextualSpacing/>
              <w:jc w:val="both"/>
              <w:rPr>
                <w:rFonts w:cs="Arial"/>
                <w:sz w:val="20"/>
                <w:szCs w:val="20"/>
              </w:rPr>
            </w:pPr>
            <w:r>
              <w:rPr>
                <w:rFonts w:cs="Arial"/>
                <w:sz w:val="20"/>
                <w:szCs w:val="20"/>
              </w:rPr>
              <w:t xml:space="preserve">Miguel Angel Garcia Lopez  </w:t>
            </w:r>
          </w:p>
        </w:tc>
        <w:tc>
          <w:tcPr>
            <w:tcW w:w="2409" w:type="dxa"/>
          </w:tcPr>
          <w:p w14:paraId="44695EEF" w14:textId="77777777" w:rsidR="009E3718" w:rsidRDefault="009E3718" w:rsidP="0096566C">
            <w:pPr>
              <w:autoSpaceDE w:val="0"/>
              <w:autoSpaceDN w:val="0"/>
              <w:contextualSpacing/>
              <w:jc w:val="both"/>
              <w:rPr>
                <w:rFonts w:cstheme="minorHAnsi"/>
                <w:sz w:val="20"/>
                <w:szCs w:val="20"/>
              </w:rPr>
            </w:pPr>
            <w:r>
              <w:rPr>
                <w:rFonts w:cstheme="minorHAnsi"/>
                <w:sz w:val="20"/>
                <w:szCs w:val="20"/>
              </w:rPr>
              <w:t>Germany</w:t>
            </w:r>
          </w:p>
        </w:tc>
        <w:tc>
          <w:tcPr>
            <w:tcW w:w="851" w:type="dxa"/>
          </w:tcPr>
          <w:p w14:paraId="196BE0B3" w14:textId="77777777" w:rsidR="009E3718" w:rsidRDefault="009E3718" w:rsidP="0096566C">
            <w:pPr>
              <w:autoSpaceDE w:val="0"/>
              <w:autoSpaceDN w:val="0"/>
              <w:contextualSpacing/>
              <w:jc w:val="both"/>
              <w:rPr>
                <w:rFonts w:cstheme="minorHAnsi"/>
                <w:sz w:val="20"/>
                <w:szCs w:val="20"/>
              </w:rPr>
            </w:pPr>
          </w:p>
        </w:tc>
        <w:tc>
          <w:tcPr>
            <w:tcW w:w="709" w:type="dxa"/>
          </w:tcPr>
          <w:p w14:paraId="5A97FFC1" w14:textId="77777777" w:rsidR="009E3718" w:rsidRDefault="009E3718" w:rsidP="0096566C">
            <w:pPr>
              <w:autoSpaceDE w:val="0"/>
              <w:autoSpaceDN w:val="0"/>
              <w:contextualSpacing/>
              <w:jc w:val="both"/>
              <w:rPr>
                <w:rFonts w:cstheme="minorHAnsi"/>
                <w:sz w:val="20"/>
                <w:szCs w:val="20"/>
              </w:rPr>
            </w:pPr>
          </w:p>
        </w:tc>
        <w:tc>
          <w:tcPr>
            <w:tcW w:w="708" w:type="dxa"/>
          </w:tcPr>
          <w:p w14:paraId="143B68F5" w14:textId="77777777" w:rsidR="009E3718" w:rsidRDefault="009E3718" w:rsidP="0096566C">
            <w:pPr>
              <w:autoSpaceDE w:val="0"/>
              <w:autoSpaceDN w:val="0"/>
              <w:contextualSpacing/>
              <w:jc w:val="both"/>
              <w:rPr>
                <w:rFonts w:cstheme="minorHAnsi"/>
                <w:sz w:val="20"/>
                <w:szCs w:val="20"/>
              </w:rPr>
            </w:pPr>
          </w:p>
        </w:tc>
        <w:tc>
          <w:tcPr>
            <w:tcW w:w="709" w:type="dxa"/>
          </w:tcPr>
          <w:p w14:paraId="46362A50" w14:textId="77777777" w:rsidR="009E3718" w:rsidRDefault="009E3718" w:rsidP="0096566C">
            <w:pPr>
              <w:autoSpaceDE w:val="0"/>
              <w:autoSpaceDN w:val="0"/>
              <w:contextualSpacing/>
              <w:jc w:val="both"/>
              <w:rPr>
                <w:rFonts w:cs="Arial"/>
                <w:sz w:val="20"/>
                <w:szCs w:val="20"/>
              </w:rPr>
            </w:pPr>
          </w:p>
        </w:tc>
        <w:tc>
          <w:tcPr>
            <w:tcW w:w="709" w:type="dxa"/>
          </w:tcPr>
          <w:p w14:paraId="27021874"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1670E85E"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048F29E8" w14:textId="77777777" w:rsidR="009E3718" w:rsidRDefault="009E3718" w:rsidP="0096566C">
            <w:pPr>
              <w:autoSpaceDE w:val="0"/>
              <w:autoSpaceDN w:val="0"/>
              <w:contextualSpacing/>
              <w:jc w:val="both"/>
              <w:rPr>
                <w:rFonts w:cstheme="minorHAnsi"/>
                <w:sz w:val="20"/>
                <w:szCs w:val="20"/>
              </w:rPr>
            </w:pPr>
          </w:p>
        </w:tc>
        <w:tc>
          <w:tcPr>
            <w:tcW w:w="709" w:type="dxa"/>
          </w:tcPr>
          <w:p w14:paraId="03474EE6" w14:textId="77777777" w:rsidR="009E3718" w:rsidRDefault="009E3718" w:rsidP="0096566C">
            <w:pPr>
              <w:autoSpaceDE w:val="0"/>
              <w:autoSpaceDN w:val="0"/>
              <w:contextualSpacing/>
              <w:jc w:val="both"/>
              <w:rPr>
                <w:rFonts w:cstheme="minorHAnsi"/>
                <w:sz w:val="20"/>
                <w:szCs w:val="20"/>
              </w:rPr>
            </w:pPr>
          </w:p>
        </w:tc>
      </w:tr>
      <w:tr w:rsidR="009E3718" w14:paraId="1E242349" w14:textId="77777777" w:rsidTr="0096566C">
        <w:tc>
          <w:tcPr>
            <w:tcW w:w="2694" w:type="dxa"/>
          </w:tcPr>
          <w:p w14:paraId="6633156C" w14:textId="77777777" w:rsidR="009E3718" w:rsidRDefault="009E3718" w:rsidP="0096566C">
            <w:pPr>
              <w:autoSpaceDE w:val="0"/>
              <w:autoSpaceDN w:val="0"/>
              <w:contextualSpacing/>
              <w:jc w:val="both"/>
              <w:rPr>
                <w:rFonts w:cs="Arial"/>
                <w:sz w:val="20"/>
                <w:szCs w:val="20"/>
              </w:rPr>
            </w:pPr>
            <w:r>
              <w:rPr>
                <w:rFonts w:cs="Arial"/>
                <w:sz w:val="20"/>
                <w:szCs w:val="20"/>
              </w:rPr>
              <w:t xml:space="preserve">Fljyan Lusine </w:t>
            </w:r>
          </w:p>
        </w:tc>
        <w:tc>
          <w:tcPr>
            <w:tcW w:w="2409" w:type="dxa"/>
          </w:tcPr>
          <w:p w14:paraId="50C9BCE1" w14:textId="77777777" w:rsidR="009E3718" w:rsidRDefault="009E3718" w:rsidP="0096566C">
            <w:pPr>
              <w:autoSpaceDE w:val="0"/>
              <w:autoSpaceDN w:val="0"/>
              <w:contextualSpacing/>
              <w:jc w:val="both"/>
              <w:rPr>
                <w:rFonts w:cstheme="minorHAnsi"/>
                <w:sz w:val="20"/>
                <w:szCs w:val="20"/>
              </w:rPr>
            </w:pPr>
            <w:r>
              <w:rPr>
                <w:rFonts w:cstheme="minorHAnsi"/>
                <w:sz w:val="20"/>
                <w:szCs w:val="20"/>
              </w:rPr>
              <w:t>Armenia</w:t>
            </w:r>
          </w:p>
        </w:tc>
        <w:tc>
          <w:tcPr>
            <w:tcW w:w="851" w:type="dxa"/>
          </w:tcPr>
          <w:p w14:paraId="665FEC1D"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8F1EF5A"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447808DE"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BF8F6D4" w14:textId="77777777" w:rsidR="009E3718" w:rsidRDefault="009E3718" w:rsidP="0096566C">
            <w:pPr>
              <w:autoSpaceDE w:val="0"/>
              <w:autoSpaceDN w:val="0"/>
              <w:contextualSpacing/>
              <w:jc w:val="both"/>
              <w:rPr>
                <w:rFonts w:cs="Arial"/>
                <w:sz w:val="20"/>
                <w:szCs w:val="20"/>
              </w:rPr>
            </w:pPr>
          </w:p>
        </w:tc>
        <w:tc>
          <w:tcPr>
            <w:tcW w:w="709" w:type="dxa"/>
          </w:tcPr>
          <w:p w14:paraId="2921F61D"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16EB7ADF" w14:textId="77777777" w:rsidR="009E3718" w:rsidRDefault="009E3718" w:rsidP="0096566C">
            <w:pPr>
              <w:autoSpaceDE w:val="0"/>
              <w:autoSpaceDN w:val="0"/>
              <w:contextualSpacing/>
              <w:jc w:val="both"/>
              <w:rPr>
                <w:rFonts w:cs="Arial"/>
                <w:sz w:val="20"/>
                <w:szCs w:val="20"/>
              </w:rPr>
            </w:pPr>
          </w:p>
        </w:tc>
        <w:tc>
          <w:tcPr>
            <w:tcW w:w="709" w:type="dxa"/>
          </w:tcPr>
          <w:p w14:paraId="62D589A9" w14:textId="77777777" w:rsidR="009E3718" w:rsidRDefault="009E3718" w:rsidP="0096566C">
            <w:pPr>
              <w:autoSpaceDE w:val="0"/>
              <w:autoSpaceDN w:val="0"/>
              <w:contextualSpacing/>
              <w:jc w:val="both"/>
              <w:rPr>
                <w:rFonts w:cs="Arial"/>
                <w:sz w:val="20"/>
                <w:szCs w:val="20"/>
              </w:rPr>
            </w:pPr>
          </w:p>
        </w:tc>
        <w:tc>
          <w:tcPr>
            <w:tcW w:w="709" w:type="dxa"/>
          </w:tcPr>
          <w:p w14:paraId="350F11A1" w14:textId="77777777" w:rsidR="009E3718" w:rsidRDefault="009E3718" w:rsidP="0096566C">
            <w:pPr>
              <w:autoSpaceDE w:val="0"/>
              <w:autoSpaceDN w:val="0"/>
              <w:contextualSpacing/>
              <w:jc w:val="both"/>
              <w:rPr>
                <w:rFonts w:cs="Arial"/>
                <w:sz w:val="20"/>
                <w:szCs w:val="20"/>
              </w:rPr>
            </w:pPr>
          </w:p>
        </w:tc>
      </w:tr>
      <w:tr w:rsidR="009E3718" w14:paraId="1932BD29" w14:textId="77777777" w:rsidTr="0096566C">
        <w:tc>
          <w:tcPr>
            <w:tcW w:w="2694" w:type="dxa"/>
          </w:tcPr>
          <w:p w14:paraId="6B6A5A2B" w14:textId="77777777" w:rsidR="009E3718" w:rsidRDefault="009E3718" w:rsidP="0096566C">
            <w:pPr>
              <w:autoSpaceDE w:val="0"/>
              <w:autoSpaceDN w:val="0"/>
              <w:contextualSpacing/>
              <w:jc w:val="both"/>
              <w:rPr>
                <w:rFonts w:cs="Arial"/>
                <w:sz w:val="20"/>
                <w:szCs w:val="20"/>
              </w:rPr>
            </w:pPr>
            <w:r>
              <w:rPr>
                <w:rFonts w:cs="Arial"/>
                <w:sz w:val="20"/>
                <w:szCs w:val="20"/>
              </w:rPr>
              <w:t xml:space="preserve">Rosanna Margonis-Pasinetti  </w:t>
            </w:r>
          </w:p>
        </w:tc>
        <w:tc>
          <w:tcPr>
            <w:tcW w:w="2409" w:type="dxa"/>
          </w:tcPr>
          <w:p w14:paraId="6A121BBB" w14:textId="77777777" w:rsidR="009E3718" w:rsidRDefault="009E3718" w:rsidP="0096566C">
            <w:pPr>
              <w:autoSpaceDE w:val="0"/>
              <w:autoSpaceDN w:val="0"/>
              <w:contextualSpacing/>
              <w:jc w:val="both"/>
              <w:rPr>
                <w:rFonts w:cstheme="minorHAnsi"/>
                <w:sz w:val="20"/>
                <w:szCs w:val="20"/>
              </w:rPr>
            </w:pPr>
            <w:r>
              <w:rPr>
                <w:rFonts w:cstheme="minorHAnsi"/>
                <w:sz w:val="20"/>
                <w:szCs w:val="20"/>
              </w:rPr>
              <w:t>Switzerland</w:t>
            </w:r>
          </w:p>
        </w:tc>
        <w:tc>
          <w:tcPr>
            <w:tcW w:w="851" w:type="dxa"/>
          </w:tcPr>
          <w:p w14:paraId="53BEB55E"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5640A838"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09825AB7" w14:textId="77777777" w:rsidR="009E3718" w:rsidRDefault="009E3718" w:rsidP="0096566C">
            <w:pPr>
              <w:autoSpaceDE w:val="0"/>
              <w:autoSpaceDN w:val="0"/>
              <w:contextualSpacing/>
              <w:jc w:val="both"/>
              <w:rPr>
                <w:rFonts w:cs="Arial"/>
                <w:sz w:val="20"/>
                <w:szCs w:val="20"/>
              </w:rPr>
            </w:pPr>
          </w:p>
        </w:tc>
        <w:tc>
          <w:tcPr>
            <w:tcW w:w="709" w:type="dxa"/>
          </w:tcPr>
          <w:p w14:paraId="68DEE74F" w14:textId="77777777" w:rsidR="009E3718" w:rsidRDefault="009E3718" w:rsidP="0096566C">
            <w:pPr>
              <w:autoSpaceDE w:val="0"/>
              <w:autoSpaceDN w:val="0"/>
              <w:contextualSpacing/>
              <w:jc w:val="both"/>
              <w:rPr>
                <w:rFonts w:cs="Arial"/>
                <w:sz w:val="20"/>
                <w:szCs w:val="20"/>
              </w:rPr>
            </w:pPr>
          </w:p>
        </w:tc>
        <w:tc>
          <w:tcPr>
            <w:tcW w:w="709" w:type="dxa"/>
          </w:tcPr>
          <w:p w14:paraId="4A5CB0D1"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60F82A13" w14:textId="77777777" w:rsidR="009E3718" w:rsidRDefault="009E3718" w:rsidP="0096566C">
            <w:pPr>
              <w:autoSpaceDE w:val="0"/>
              <w:autoSpaceDN w:val="0"/>
              <w:contextualSpacing/>
              <w:jc w:val="both"/>
              <w:rPr>
                <w:rFonts w:cs="Arial"/>
                <w:sz w:val="20"/>
                <w:szCs w:val="20"/>
              </w:rPr>
            </w:pPr>
          </w:p>
        </w:tc>
        <w:tc>
          <w:tcPr>
            <w:tcW w:w="709" w:type="dxa"/>
          </w:tcPr>
          <w:p w14:paraId="2B73072D" w14:textId="77777777" w:rsidR="009E3718" w:rsidRDefault="009E3718" w:rsidP="0096566C">
            <w:pPr>
              <w:autoSpaceDE w:val="0"/>
              <w:autoSpaceDN w:val="0"/>
              <w:contextualSpacing/>
              <w:jc w:val="both"/>
              <w:rPr>
                <w:rFonts w:cs="Arial"/>
                <w:sz w:val="20"/>
                <w:szCs w:val="20"/>
              </w:rPr>
            </w:pPr>
          </w:p>
        </w:tc>
        <w:tc>
          <w:tcPr>
            <w:tcW w:w="709" w:type="dxa"/>
          </w:tcPr>
          <w:p w14:paraId="76E70EE1" w14:textId="77777777" w:rsidR="009E3718" w:rsidRDefault="009E3718" w:rsidP="0096566C">
            <w:pPr>
              <w:autoSpaceDE w:val="0"/>
              <w:autoSpaceDN w:val="0"/>
              <w:contextualSpacing/>
              <w:jc w:val="both"/>
              <w:rPr>
                <w:rFonts w:cs="Arial"/>
                <w:sz w:val="20"/>
                <w:szCs w:val="20"/>
              </w:rPr>
            </w:pPr>
          </w:p>
        </w:tc>
      </w:tr>
      <w:tr w:rsidR="009E3718" w14:paraId="19143337" w14:textId="77777777" w:rsidTr="0096566C">
        <w:tc>
          <w:tcPr>
            <w:tcW w:w="2694" w:type="dxa"/>
          </w:tcPr>
          <w:p w14:paraId="4A8F8544" w14:textId="77777777" w:rsidR="009E3718" w:rsidRDefault="009E3718" w:rsidP="0096566C">
            <w:pPr>
              <w:autoSpaceDE w:val="0"/>
              <w:autoSpaceDN w:val="0"/>
              <w:contextualSpacing/>
              <w:jc w:val="both"/>
              <w:rPr>
                <w:rFonts w:cs="Arial"/>
                <w:sz w:val="20"/>
                <w:szCs w:val="20"/>
              </w:rPr>
            </w:pPr>
            <w:r>
              <w:rPr>
                <w:rFonts w:cs="Arial"/>
                <w:sz w:val="20"/>
                <w:szCs w:val="20"/>
              </w:rPr>
              <w:t xml:space="preserve">Liliyana Mbeve </w:t>
            </w:r>
          </w:p>
        </w:tc>
        <w:tc>
          <w:tcPr>
            <w:tcW w:w="2409" w:type="dxa"/>
          </w:tcPr>
          <w:p w14:paraId="7EF86475" w14:textId="77777777" w:rsidR="009E3718" w:rsidRDefault="009E3718" w:rsidP="0096566C">
            <w:pPr>
              <w:autoSpaceDE w:val="0"/>
              <w:autoSpaceDN w:val="0"/>
              <w:contextualSpacing/>
              <w:jc w:val="both"/>
              <w:rPr>
                <w:rFonts w:cstheme="minorHAnsi"/>
                <w:sz w:val="20"/>
                <w:szCs w:val="20"/>
              </w:rPr>
            </w:pPr>
            <w:r>
              <w:rPr>
                <w:rFonts w:cstheme="minorHAnsi"/>
                <w:sz w:val="20"/>
                <w:szCs w:val="20"/>
              </w:rPr>
              <w:t>Ireland</w:t>
            </w:r>
          </w:p>
        </w:tc>
        <w:tc>
          <w:tcPr>
            <w:tcW w:w="851" w:type="dxa"/>
          </w:tcPr>
          <w:p w14:paraId="1A32C5C8" w14:textId="77777777" w:rsidR="009E3718" w:rsidRDefault="009E3718" w:rsidP="0096566C">
            <w:pPr>
              <w:autoSpaceDE w:val="0"/>
              <w:autoSpaceDN w:val="0"/>
              <w:contextualSpacing/>
              <w:jc w:val="both"/>
              <w:rPr>
                <w:rFonts w:cstheme="minorHAnsi"/>
                <w:sz w:val="20"/>
                <w:szCs w:val="20"/>
              </w:rPr>
            </w:pPr>
          </w:p>
        </w:tc>
        <w:tc>
          <w:tcPr>
            <w:tcW w:w="709" w:type="dxa"/>
          </w:tcPr>
          <w:p w14:paraId="28DA4513" w14:textId="77777777" w:rsidR="009E3718" w:rsidRDefault="009E3718" w:rsidP="0096566C">
            <w:pPr>
              <w:autoSpaceDE w:val="0"/>
              <w:autoSpaceDN w:val="0"/>
              <w:contextualSpacing/>
              <w:jc w:val="both"/>
              <w:rPr>
                <w:rFonts w:cs="Arial"/>
                <w:sz w:val="20"/>
                <w:szCs w:val="20"/>
              </w:rPr>
            </w:pPr>
          </w:p>
        </w:tc>
        <w:tc>
          <w:tcPr>
            <w:tcW w:w="708" w:type="dxa"/>
          </w:tcPr>
          <w:p w14:paraId="5898C55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7D67EFA" w14:textId="77777777" w:rsidR="009E3718" w:rsidRDefault="009E3718" w:rsidP="0096566C">
            <w:pPr>
              <w:autoSpaceDE w:val="0"/>
              <w:autoSpaceDN w:val="0"/>
              <w:contextualSpacing/>
              <w:jc w:val="both"/>
              <w:rPr>
                <w:rFonts w:cs="Arial"/>
                <w:sz w:val="20"/>
                <w:szCs w:val="20"/>
              </w:rPr>
            </w:pPr>
          </w:p>
        </w:tc>
        <w:tc>
          <w:tcPr>
            <w:tcW w:w="709" w:type="dxa"/>
          </w:tcPr>
          <w:p w14:paraId="7AD232C1" w14:textId="77777777" w:rsidR="009E3718" w:rsidRDefault="009E3718" w:rsidP="0096566C">
            <w:pPr>
              <w:autoSpaceDE w:val="0"/>
              <w:autoSpaceDN w:val="0"/>
              <w:contextualSpacing/>
              <w:jc w:val="both"/>
              <w:rPr>
                <w:rFonts w:cs="Arial"/>
                <w:sz w:val="20"/>
                <w:szCs w:val="20"/>
              </w:rPr>
            </w:pPr>
          </w:p>
        </w:tc>
        <w:tc>
          <w:tcPr>
            <w:tcW w:w="787" w:type="dxa"/>
          </w:tcPr>
          <w:p w14:paraId="6CF212B7" w14:textId="77777777" w:rsidR="009E3718" w:rsidRDefault="009E3718" w:rsidP="0096566C">
            <w:pPr>
              <w:autoSpaceDE w:val="0"/>
              <w:autoSpaceDN w:val="0"/>
              <w:contextualSpacing/>
              <w:jc w:val="both"/>
              <w:rPr>
                <w:rFonts w:cs="Arial"/>
                <w:sz w:val="20"/>
                <w:szCs w:val="20"/>
              </w:rPr>
            </w:pPr>
          </w:p>
        </w:tc>
        <w:tc>
          <w:tcPr>
            <w:tcW w:w="709" w:type="dxa"/>
          </w:tcPr>
          <w:p w14:paraId="1DC4F962" w14:textId="77777777" w:rsidR="009E3718" w:rsidRDefault="009E3718" w:rsidP="0096566C">
            <w:pPr>
              <w:autoSpaceDE w:val="0"/>
              <w:autoSpaceDN w:val="0"/>
              <w:contextualSpacing/>
              <w:jc w:val="both"/>
              <w:rPr>
                <w:rFonts w:cs="Arial"/>
                <w:sz w:val="20"/>
                <w:szCs w:val="20"/>
              </w:rPr>
            </w:pPr>
          </w:p>
        </w:tc>
        <w:tc>
          <w:tcPr>
            <w:tcW w:w="709" w:type="dxa"/>
          </w:tcPr>
          <w:p w14:paraId="289FE4AB" w14:textId="77777777" w:rsidR="009E3718" w:rsidRDefault="009E3718" w:rsidP="0096566C">
            <w:pPr>
              <w:autoSpaceDE w:val="0"/>
              <w:autoSpaceDN w:val="0"/>
              <w:contextualSpacing/>
              <w:jc w:val="both"/>
              <w:rPr>
                <w:rFonts w:cs="Arial"/>
                <w:sz w:val="20"/>
                <w:szCs w:val="20"/>
              </w:rPr>
            </w:pPr>
          </w:p>
        </w:tc>
      </w:tr>
      <w:tr w:rsidR="009E3718" w14:paraId="52D55013" w14:textId="77777777" w:rsidTr="0096566C">
        <w:tc>
          <w:tcPr>
            <w:tcW w:w="2694" w:type="dxa"/>
          </w:tcPr>
          <w:p w14:paraId="36FD7636" w14:textId="77777777" w:rsidR="009E3718" w:rsidRDefault="009E3718" w:rsidP="0096566C">
            <w:pPr>
              <w:autoSpaceDE w:val="0"/>
              <w:autoSpaceDN w:val="0"/>
              <w:contextualSpacing/>
              <w:jc w:val="both"/>
              <w:rPr>
                <w:rFonts w:cs="Arial"/>
                <w:sz w:val="20"/>
                <w:szCs w:val="20"/>
              </w:rPr>
            </w:pPr>
            <w:r>
              <w:rPr>
                <w:rFonts w:cs="Arial"/>
                <w:sz w:val="20"/>
                <w:szCs w:val="20"/>
              </w:rPr>
              <w:t xml:space="preserve">Mendel University In Brno  </w:t>
            </w:r>
          </w:p>
        </w:tc>
        <w:tc>
          <w:tcPr>
            <w:tcW w:w="2409" w:type="dxa"/>
          </w:tcPr>
          <w:p w14:paraId="34ACB60E" w14:textId="77777777" w:rsidR="009E3718" w:rsidRDefault="009E3718" w:rsidP="0096566C">
            <w:pPr>
              <w:autoSpaceDE w:val="0"/>
              <w:autoSpaceDN w:val="0"/>
              <w:contextualSpacing/>
              <w:jc w:val="both"/>
              <w:rPr>
                <w:rFonts w:cstheme="minorHAnsi"/>
                <w:sz w:val="20"/>
                <w:szCs w:val="20"/>
              </w:rPr>
            </w:pPr>
            <w:r>
              <w:rPr>
                <w:rFonts w:cstheme="minorHAnsi"/>
                <w:sz w:val="20"/>
                <w:szCs w:val="20"/>
              </w:rPr>
              <w:t>Czech Republic</w:t>
            </w:r>
          </w:p>
        </w:tc>
        <w:tc>
          <w:tcPr>
            <w:tcW w:w="851" w:type="dxa"/>
          </w:tcPr>
          <w:p w14:paraId="60D11904"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50B997CD" w14:textId="77777777" w:rsidR="009E3718" w:rsidRDefault="009E3718" w:rsidP="0096566C">
            <w:pPr>
              <w:autoSpaceDE w:val="0"/>
              <w:autoSpaceDN w:val="0"/>
              <w:contextualSpacing/>
              <w:jc w:val="both"/>
              <w:rPr>
                <w:rFonts w:cs="Arial"/>
                <w:sz w:val="20"/>
                <w:szCs w:val="20"/>
              </w:rPr>
            </w:pPr>
          </w:p>
        </w:tc>
        <w:tc>
          <w:tcPr>
            <w:tcW w:w="708" w:type="dxa"/>
          </w:tcPr>
          <w:p w14:paraId="7B017C25" w14:textId="77777777" w:rsidR="009E3718" w:rsidRDefault="009E3718" w:rsidP="0096566C">
            <w:pPr>
              <w:autoSpaceDE w:val="0"/>
              <w:autoSpaceDN w:val="0"/>
              <w:contextualSpacing/>
              <w:jc w:val="both"/>
              <w:rPr>
                <w:rFonts w:cs="Arial"/>
                <w:sz w:val="20"/>
                <w:szCs w:val="20"/>
              </w:rPr>
            </w:pPr>
          </w:p>
        </w:tc>
        <w:tc>
          <w:tcPr>
            <w:tcW w:w="709" w:type="dxa"/>
          </w:tcPr>
          <w:p w14:paraId="03048E22" w14:textId="77777777" w:rsidR="009E3718" w:rsidRDefault="009E3718" w:rsidP="0096566C">
            <w:pPr>
              <w:autoSpaceDE w:val="0"/>
              <w:autoSpaceDN w:val="0"/>
              <w:contextualSpacing/>
              <w:jc w:val="both"/>
              <w:rPr>
                <w:rFonts w:cs="Arial"/>
                <w:sz w:val="20"/>
                <w:szCs w:val="20"/>
              </w:rPr>
            </w:pPr>
          </w:p>
        </w:tc>
        <w:tc>
          <w:tcPr>
            <w:tcW w:w="709" w:type="dxa"/>
          </w:tcPr>
          <w:p w14:paraId="60CD5709" w14:textId="77777777" w:rsidR="009E3718" w:rsidRDefault="009E3718" w:rsidP="0096566C">
            <w:pPr>
              <w:autoSpaceDE w:val="0"/>
              <w:autoSpaceDN w:val="0"/>
              <w:contextualSpacing/>
              <w:jc w:val="both"/>
              <w:rPr>
                <w:rFonts w:cs="Arial"/>
                <w:sz w:val="20"/>
                <w:szCs w:val="20"/>
              </w:rPr>
            </w:pPr>
          </w:p>
        </w:tc>
        <w:tc>
          <w:tcPr>
            <w:tcW w:w="787" w:type="dxa"/>
          </w:tcPr>
          <w:p w14:paraId="4090E650" w14:textId="77777777" w:rsidR="009E3718" w:rsidRDefault="009E3718" w:rsidP="0096566C">
            <w:pPr>
              <w:autoSpaceDE w:val="0"/>
              <w:autoSpaceDN w:val="0"/>
              <w:contextualSpacing/>
              <w:jc w:val="both"/>
              <w:rPr>
                <w:rFonts w:cs="Arial"/>
                <w:sz w:val="20"/>
                <w:szCs w:val="20"/>
              </w:rPr>
            </w:pPr>
          </w:p>
        </w:tc>
        <w:tc>
          <w:tcPr>
            <w:tcW w:w="709" w:type="dxa"/>
          </w:tcPr>
          <w:p w14:paraId="11E06714" w14:textId="77777777" w:rsidR="009E3718" w:rsidRDefault="009E3718" w:rsidP="0096566C">
            <w:pPr>
              <w:autoSpaceDE w:val="0"/>
              <w:autoSpaceDN w:val="0"/>
              <w:contextualSpacing/>
              <w:jc w:val="both"/>
              <w:rPr>
                <w:rFonts w:cs="Arial"/>
                <w:sz w:val="20"/>
                <w:szCs w:val="20"/>
              </w:rPr>
            </w:pPr>
          </w:p>
        </w:tc>
        <w:tc>
          <w:tcPr>
            <w:tcW w:w="709" w:type="dxa"/>
          </w:tcPr>
          <w:p w14:paraId="68DF1FD6" w14:textId="77777777" w:rsidR="009E3718" w:rsidRDefault="009E3718" w:rsidP="0096566C">
            <w:pPr>
              <w:autoSpaceDE w:val="0"/>
              <w:autoSpaceDN w:val="0"/>
              <w:contextualSpacing/>
              <w:jc w:val="both"/>
              <w:rPr>
                <w:rFonts w:cs="Arial"/>
                <w:sz w:val="20"/>
                <w:szCs w:val="20"/>
              </w:rPr>
            </w:pPr>
          </w:p>
        </w:tc>
      </w:tr>
      <w:tr w:rsidR="009E3718" w14:paraId="2B60B7A1" w14:textId="77777777" w:rsidTr="0096566C">
        <w:tc>
          <w:tcPr>
            <w:tcW w:w="2694" w:type="dxa"/>
          </w:tcPr>
          <w:p w14:paraId="5C6DC1FE" w14:textId="77777777" w:rsidR="009E3718" w:rsidRDefault="009E3718" w:rsidP="0096566C">
            <w:pPr>
              <w:autoSpaceDE w:val="0"/>
              <w:autoSpaceDN w:val="0"/>
              <w:contextualSpacing/>
              <w:jc w:val="both"/>
              <w:rPr>
                <w:rFonts w:cs="Arial"/>
                <w:sz w:val="20"/>
                <w:szCs w:val="20"/>
              </w:rPr>
            </w:pPr>
            <w:r>
              <w:rPr>
                <w:rFonts w:cs="Arial"/>
                <w:sz w:val="20"/>
                <w:szCs w:val="20"/>
              </w:rPr>
              <w:t xml:space="preserve">Fernanda Minuz </w:t>
            </w:r>
          </w:p>
        </w:tc>
        <w:tc>
          <w:tcPr>
            <w:tcW w:w="2409" w:type="dxa"/>
          </w:tcPr>
          <w:p w14:paraId="79B805FC" w14:textId="77777777" w:rsidR="009E3718" w:rsidRDefault="009E3718" w:rsidP="0096566C">
            <w:pPr>
              <w:autoSpaceDE w:val="0"/>
              <w:autoSpaceDN w:val="0"/>
              <w:contextualSpacing/>
              <w:jc w:val="both"/>
              <w:rPr>
                <w:rFonts w:cstheme="minorHAnsi"/>
                <w:sz w:val="20"/>
                <w:szCs w:val="20"/>
              </w:rPr>
            </w:pPr>
            <w:r>
              <w:rPr>
                <w:rFonts w:cstheme="minorHAnsi"/>
                <w:sz w:val="20"/>
                <w:szCs w:val="20"/>
              </w:rPr>
              <w:t>Italy</w:t>
            </w:r>
          </w:p>
        </w:tc>
        <w:tc>
          <w:tcPr>
            <w:tcW w:w="851" w:type="dxa"/>
          </w:tcPr>
          <w:p w14:paraId="23CA9726" w14:textId="77777777" w:rsidR="009E3718" w:rsidRDefault="009E3718" w:rsidP="0096566C">
            <w:pPr>
              <w:autoSpaceDE w:val="0"/>
              <w:autoSpaceDN w:val="0"/>
              <w:contextualSpacing/>
              <w:jc w:val="both"/>
              <w:rPr>
                <w:rFonts w:cstheme="minorHAnsi"/>
                <w:sz w:val="20"/>
                <w:szCs w:val="20"/>
              </w:rPr>
            </w:pPr>
          </w:p>
        </w:tc>
        <w:tc>
          <w:tcPr>
            <w:tcW w:w="709" w:type="dxa"/>
          </w:tcPr>
          <w:p w14:paraId="2E15575C"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8" w:type="dxa"/>
          </w:tcPr>
          <w:p w14:paraId="03C53400" w14:textId="77777777" w:rsidR="009E3718" w:rsidRDefault="009E3718" w:rsidP="0096566C">
            <w:pPr>
              <w:autoSpaceDE w:val="0"/>
              <w:autoSpaceDN w:val="0"/>
              <w:contextualSpacing/>
              <w:jc w:val="both"/>
              <w:rPr>
                <w:rFonts w:cs="Arial"/>
                <w:sz w:val="20"/>
                <w:szCs w:val="20"/>
              </w:rPr>
            </w:pPr>
          </w:p>
        </w:tc>
        <w:tc>
          <w:tcPr>
            <w:tcW w:w="709" w:type="dxa"/>
          </w:tcPr>
          <w:p w14:paraId="3F6893BB" w14:textId="77777777" w:rsidR="009E3718" w:rsidRDefault="009E3718" w:rsidP="0096566C">
            <w:pPr>
              <w:autoSpaceDE w:val="0"/>
              <w:autoSpaceDN w:val="0"/>
              <w:contextualSpacing/>
              <w:jc w:val="both"/>
              <w:rPr>
                <w:rFonts w:cs="Arial"/>
                <w:sz w:val="20"/>
                <w:szCs w:val="20"/>
              </w:rPr>
            </w:pPr>
          </w:p>
        </w:tc>
        <w:tc>
          <w:tcPr>
            <w:tcW w:w="709" w:type="dxa"/>
          </w:tcPr>
          <w:p w14:paraId="29F83B76" w14:textId="77777777" w:rsidR="009E3718" w:rsidRDefault="009E3718" w:rsidP="0096566C">
            <w:pPr>
              <w:autoSpaceDE w:val="0"/>
              <w:autoSpaceDN w:val="0"/>
              <w:contextualSpacing/>
              <w:jc w:val="both"/>
              <w:rPr>
                <w:rFonts w:cs="Arial"/>
                <w:sz w:val="20"/>
                <w:szCs w:val="20"/>
              </w:rPr>
            </w:pPr>
          </w:p>
        </w:tc>
        <w:tc>
          <w:tcPr>
            <w:tcW w:w="787" w:type="dxa"/>
          </w:tcPr>
          <w:p w14:paraId="330DDF21" w14:textId="77777777" w:rsidR="009E3718" w:rsidRDefault="009E3718" w:rsidP="0096566C">
            <w:pPr>
              <w:autoSpaceDE w:val="0"/>
              <w:autoSpaceDN w:val="0"/>
              <w:contextualSpacing/>
              <w:jc w:val="both"/>
              <w:rPr>
                <w:rFonts w:cs="Arial"/>
                <w:sz w:val="20"/>
                <w:szCs w:val="20"/>
              </w:rPr>
            </w:pPr>
          </w:p>
        </w:tc>
        <w:tc>
          <w:tcPr>
            <w:tcW w:w="709" w:type="dxa"/>
          </w:tcPr>
          <w:p w14:paraId="3635D6D8" w14:textId="77777777" w:rsidR="009E3718" w:rsidRDefault="009E3718" w:rsidP="0096566C">
            <w:pPr>
              <w:autoSpaceDE w:val="0"/>
              <w:autoSpaceDN w:val="0"/>
              <w:contextualSpacing/>
              <w:jc w:val="both"/>
              <w:rPr>
                <w:rFonts w:cs="Arial"/>
                <w:sz w:val="20"/>
                <w:szCs w:val="20"/>
              </w:rPr>
            </w:pPr>
          </w:p>
        </w:tc>
        <w:tc>
          <w:tcPr>
            <w:tcW w:w="709" w:type="dxa"/>
          </w:tcPr>
          <w:p w14:paraId="4A7FFED9" w14:textId="77777777" w:rsidR="009E3718" w:rsidRDefault="009E3718" w:rsidP="0096566C">
            <w:pPr>
              <w:autoSpaceDE w:val="0"/>
              <w:autoSpaceDN w:val="0"/>
              <w:contextualSpacing/>
              <w:jc w:val="both"/>
              <w:rPr>
                <w:rFonts w:cs="Arial"/>
                <w:sz w:val="20"/>
                <w:szCs w:val="20"/>
              </w:rPr>
            </w:pPr>
          </w:p>
        </w:tc>
      </w:tr>
      <w:tr w:rsidR="009E3718" w14:paraId="0000EE68" w14:textId="77777777" w:rsidTr="0096566C">
        <w:tc>
          <w:tcPr>
            <w:tcW w:w="2694" w:type="dxa"/>
          </w:tcPr>
          <w:p w14:paraId="38716B70" w14:textId="77777777" w:rsidR="009E3718" w:rsidRDefault="009E3718" w:rsidP="0096566C">
            <w:pPr>
              <w:autoSpaceDE w:val="0"/>
              <w:autoSpaceDN w:val="0"/>
              <w:contextualSpacing/>
              <w:jc w:val="both"/>
              <w:rPr>
                <w:rFonts w:cs="Arial"/>
                <w:sz w:val="20"/>
                <w:szCs w:val="20"/>
              </w:rPr>
            </w:pPr>
            <w:r>
              <w:rPr>
                <w:rFonts w:cs="Arial"/>
                <w:sz w:val="20"/>
                <w:szCs w:val="20"/>
              </w:rPr>
              <w:t xml:space="preserve">Oana Nestian-Sandu  </w:t>
            </w:r>
          </w:p>
        </w:tc>
        <w:tc>
          <w:tcPr>
            <w:tcW w:w="2409" w:type="dxa"/>
          </w:tcPr>
          <w:p w14:paraId="72337A41" w14:textId="77777777" w:rsidR="009E3718" w:rsidRDefault="009E3718" w:rsidP="0096566C">
            <w:pPr>
              <w:autoSpaceDE w:val="0"/>
              <w:autoSpaceDN w:val="0"/>
              <w:contextualSpacing/>
              <w:jc w:val="both"/>
              <w:rPr>
                <w:rFonts w:cstheme="minorHAnsi"/>
                <w:sz w:val="20"/>
                <w:szCs w:val="20"/>
              </w:rPr>
            </w:pPr>
            <w:r>
              <w:rPr>
                <w:rFonts w:cstheme="minorHAnsi"/>
                <w:sz w:val="20"/>
                <w:szCs w:val="20"/>
              </w:rPr>
              <w:t>Romania</w:t>
            </w:r>
          </w:p>
        </w:tc>
        <w:tc>
          <w:tcPr>
            <w:tcW w:w="851" w:type="dxa"/>
          </w:tcPr>
          <w:p w14:paraId="3BE61643" w14:textId="77777777" w:rsidR="009E3718" w:rsidRDefault="009E3718" w:rsidP="0096566C">
            <w:pPr>
              <w:autoSpaceDE w:val="0"/>
              <w:autoSpaceDN w:val="0"/>
              <w:contextualSpacing/>
              <w:jc w:val="both"/>
              <w:rPr>
                <w:rFonts w:cstheme="minorHAnsi"/>
                <w:sz w:val="20"/>
                <w:szCs w:val="20"/>
              </w:rPr>
            </w:pPr>
          </w:p>
        </w:tc>
        <w:tc>
          <w:tcPr>
            <w:tcW w:w="709" w:type="dxa"/>
          </w:tcPr>
          <w:p w14:paraId="04F0CB8E" w14:textId="77777777" w:rsidR="009E3718" w:rsidRDefault="009E3718" w:rsidP="0096566C">
            <w:pPr>
              <w:autoSpaceDE w:val="0"/>
              <w:autoSpaceDN w:val="0"/>
              <w:contextualSpacing/>
              <w:jc w:val="both"/>
              <w:rPr>
                <w:rFonts w:cstheme="minorHAnsi"/>
                <w:sz w:val="20"/>
                <w:szCs w:val="20"/>
              </w:rPr>
            </w:pPr>
          </w:p>
        </w:tc>
        <w:tc>
          <w:tcPr>
            <w:tcW w:w="708" w:type="dxa"/>
          </w:tcPr>
          <w:p w14:paraId="24BDB771" w14:textId="77777777" w:rsidR="009E3718" w:rsidRDefault="009E3718" w:rsidP="0096566C">
            <w:pPr>
              <w:autoSpaceDE w:val="0"/>
              <w:autoSpaceDN w:val="0"/>
              <w:contextualSpacing/>
              <w:jc w:val="both"/>
              <w:rPr>
                <w:rFonts w:cs="Arial"/>
                <w:sz w:val="20"/>
                <w:szCs w:val="20"/>
              </w:rPr>
            </w:pPr>
          </w:p>
        </w:tc>
        <w:tc>
          <w:tcPr>
            <w:tcW w:w="709" w:type="dxa"/>
          </w:tcPr>
          <w:p w14:paraId="1D332E03"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F78F943" w14:textId="77777777" w:rsidR="009E3718" w:rsidRDefault="009E3718" w:rsidP="0096566C">
            <w:pPr>
              <w:autoSpaceDE w:val="0"/>
              <w:autoSpaceDN w:val="0"/>
              <w:contextualSpacing/>
              <w:jc w:val="both"/>
              <w:rPr>
                <w:rFonts w:cstheme="minorHAnsi"/>
                <w:sz w:val="20"/>
                <w:szCs w:val="20"/>
              </w:rPr>
            </w:pPr>
          </w:p>
        </w:tc>
        <w:tc>
          <w:tcPr>
            <w:tcW w:w="787" w:type="dxa"/>
          </w:tcPr>
          <w:p w14:paraId="6EFF66D0" w14:textId="77777777" w:rsidR="009E3718" w:rsidRDefault="009E3718" w:rsidP="0096566C">
            <w:pPr>
              <w:autoSpaceDE w:val="0"/>
              <w:autoSpaceDN w:val="0"/>
              <w:contextualSpacing/>
              <w:jc w:val="both"/>
              <w:rPr>
                <w:rFonts w:cstheme="minorHAnsi"/>
                <w:sz w:val="20"/>
                <w:szCs w:val="20"/>
              </w:rPr>
            </w:pPr>
          </w:p>
        </w:tc>
        <w:tc>
          <w:tcPr>
            <w:tcW w:w="709" w:type="dxa"/>
          </w:tcPr>
          <w:p w14:paraId="571833D8" w14:textId="77777777" w:rsidR="009E3718" w:rsidRDefault="009E3718" w:rsidP="0096566C">
            <w:pPr>
              <w:autoSpaceDE w:val="0"/>
              <w:autoSpaceDN w:val="0"/>
              <w:contextualSpacing/>
              <w:jc w:val="both"/>
              <w:rPr>
                <w:rFonts w:cstheme="minorHAnsi"/>
                <w:sz w:val="20"/>
                <w:szCs w:val="20"/>
              </w:rPr>
            </w:pPr>
          </w:p>
        </w:tc>
        <w:tc>
          <w:tcPr>
            <w:tcW w:w="709" w:type="dxa"/>
          </w:tcPr>
          <w:p w14:paraId="5689D017" w14:textId="77777777" w:rsidR="009E3718" w:rsidRDefault="009E3718" w:rsidP="0096566C">
            <w:pPr>
              <w:autoSpaceDE w:val="0"/>
              <w:autoSpaceDN w:val="0"/>
              <w:contextualSpacing/>
              <w:jc w:val="both"/>
              <w:rPr>
                <w:rFonts w:cstheme="minorHAnsi"/>
                <w:sz w:val="20"/>
                <w:szCs w:val="20"/>
              </w:rPr>
            </w:pPr>
          </w:p>
        </w:tc>
      </w:tr>
      <w:tr w:rsidR="009E3718" w14:paraId="2835B7BB" w14:textId="77777777" w:rsidTr="0096566C">
        <w:tc>
          <w:tcPr>
            <w:tcW w:w="2694" w:type="dxa"/>
          </w:tcPr>
          <w:p w14:paraId="3EC6BC69" w14:textId="77777777" w:rsidR="009E3718" w:rsidRDefault="009E3718" w:rsidP="0096566C">
            <w:pPr>
              <w:autoSpaceDE w:val="0"/>
              <w:autoSpaceDN w:val="0"/>
              <w:contextualSpacing/>
              <w:jc w:val="both"/>
              <w:rPr>
                <w:rFonts w:cs="Arial"/>
                <w:sz w:val="20"/>
                <w:szCs w:val="20"/>
              </w:rPr>
            </w:pPr>
            <w:r>
              <w:rPr>
                <w:rFonts w:cs="Arial"/>
                <w:sz w:val="20"/>
                <w:szCs w:val="20"/>
              </w:rPr>
              <w:t>Brian North</w:t>
            </w:r>
          </w:p>
        </w:tc>
        <w:tc>
          <w:tcPr>
            <w:tcW w:w="2409" w:type="dxa"/>
          </w:tcPr>
          <w:p w14:paraId="6936DD90" w14:textId="77777777" w:rsidR="009E3718" w:rsidRDefault="009E3718" w:rsidP="0096566C">
            <w:pPr>
              <w:autoSpaceDE w:val="0"/>
              <w:autoSpaceDN w:val="0"/>
              <w:contextualSpacing/>
              <w:jc w:val="both"/>
              <w:rPr>
                <w:rFonts w:cstheme="minorHAnsi"/>
                <w:sz w:val="20"/>
                <w:szCs w:val="20"/>
              </w:rPr>
            </w:pPr>
            <w:r w:rsidRPr="00670376">
              <w:rPr>
                <w:rFonts w:cstheme="minorHAnsi"/>
                <w:sz w:val="20"/>
                <w:szCs w:val="20"/>
              </w:rPr>
              <w:t>Switzerland</w:t>
            </w:r>
          </w:p>
        </w:tc>
        <w:tc>
          <w:tcPr>
            <w:tcW w:w="851" w:type="dxa"/>
          </w:tcPr>
          <w:p w14:paraId="78DEC7A2"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59D8864"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57862597" w14:textId="77777777" w:rsidR="009E3718" w:rsidRDefault="009E3718" w:rsidP="0096566C">
            <w:pPr>
              <w:autoSpaceDE w:val="0"/>
              <w:autoSpaceDN w:val="0"/>
              <w:contextualSpacing/>
              <w:jc w:val="both"/>
              <w:rPr>
                <w:rFonts w:cs="Arial"/>
                <w:sz w:val="20"/>
                <w:szCs w:val="20"/>
              </w:rPr>
            </w:pPr>
          </w:p>
        </w:tc>
        <w:tc>
          <w:tcPr>
            <w:tcW w:w="709" w:type="dxa"/>
          </w:tcPr>
          <w:p w14:paraId="505CF3B6" w14:textId="77777777" w:rsidR="009E3718" w:rsidRDefault="009E3718" w:rsidP="0096566C">
            <w:pPr>
              <w:autoSpaceDE w:val="0"/>
              <w:autoSpaceDN w:val="0"/>
              <w:contextualSpacing/>
              <w:jc w:val="both"/>
              <w:rPr>
                <w:rFonts w:cs="Arial"/>
                <w:sz w:val="20"/>
                <w:szCs w:val="20"/>
              </w:rPr>
            </w:pPr>
          </w:p>
        </w:tc>
        <w:tc>
          <w:tcPr>
            <w:tcW w:w="709" w:type="dxa"/>
          </w:tcPr>
          <w:p w14:paraId="18FE6F80" w14:textId="77777777" w:rsidR="009E3718" w:rsidRDefault="009E3718" w:rsidP="0096566C">
            <w:pPr>
              <w:autoSpaceDE w:val="0"/>
              <w:autoSpaceDN w:val="0"/>
              <w:contextualSpacing/>
              <w:jc w:val="both"/>
              <w:rPr>
                <w:rFonts w:cs="Arial"/>
                <w:sz w:val="20"/>
                <w:szCs w:val="20"/>
              </w:rPr>
            </w:pPr>
          </w:p>
        </w:tc>
        <w:tc>
          <w:tcPr>
            <w:tcW w:w="787" w:type="dxa"/>
          </w:tcPr>
          <w:p w14:paraId="740847EE" w14:textId="77777777" w:rsidR="009E3718" w:rsidRDefault="009E3718" w:rsidP="0096566C">
            <w:pPr>
              <w:autoSpaceDE w:val="0"/>
              <w:autoSpaceDN w:val="0"/>
              <w:contextualSpacing/>
              <w:jc w:val="both"/>
              <w:rPr>
                <w:rFonts w:cs="Arial"/>
                <w:sz w:val="20"/>
                <w:szCs w:val="20"/>
              </w:rPr>
            </w:pPr>
          </w:p>
        </w:tc>
        <w:tc>
          <w:tcPr>
            <w:tcW w:w="709" w:type="dxa"/>
          </w:tcPr>
          <w:p w14:paraId="7CBC6BC5" w14:textId="77777777" w:rsidR="009E3718" w:rsidRDefault="009E3718" w:rsidP="0096566C">
            <w:pPr>
              <w:autoSpaceDE w:val="0"/>
              <w:autoSpaceDN w:val="0"/>
              <w:contextualSpacing/>
              <w:jc w:val="both"/>
              <w:rPr>
                <w:rFonts w:cs="Arial"/>
                <w:sz w:val="20"/>
                <w:szCs w:val="20"/>
              </w:rPr>
            </w:pPr>
          </w:p>
        </w:tc>
        <w:tc>
          <w:tcPr>
            <w:tcW w:w="709" w:type="dxa"/>
          </w:tcPr>
          <w:p w14:paraId="637F5D93" w14:textId="77777777" w:rsidR="009E3718" w:rsidRDefault="009E3718" w:rsidP="0096566C">
            <w:pPr>
              <w:autoSpaceDE w:val="0"/>
              <w:autoSpaceDN w:val="0"/>
              <w:contextualSpacing/>
              <w:jc w:val="both"/>
              <w:rPr>
                <w:rFonts w:cs="Arial"/>
                <w:sz w:val="20"/>
                <w:szCs w:val="20"/>
              </w:rPr>
            </w:pPr>
          </w:p>
        </w:tc>
      </w:tr>
      <w:tr w:rsidR="009E3718" w14:paraId="5FEDDB3B" w14:textId="77777777" w:rsidTr="0096566C">
        <w:tc>
          <w:tcPr>
            <w:tcW w:w="2694" w:type="dxa"/>
          </w:tcPr>
          <w:p w14:paraId="2FD646EB" w14:textId="77777777" w:rsidR="009E3718" w:rsidRDefault="009E3718" w:rsidP="0096566C">
            <w:pPr>
              <w:autoSpaceDE w:val="0"/>
              <w:autoSpaceDN w:val="0"/>
              <w:contextualSpacing/>
              <w:jc w:val="both"/>
              <w:rPr>
                <w:rFonts w:cs="Arial"/>
                <w:sz w:val="20"/>
                <w:szCs w:val="20"/>
              </w:rPr>
            </w:pPr>
            <w:r>
              <w:rPr>
                <w:rFonts w:cs="Arial"/>
                <w:sz w:val="20"/>
                <w:szCs w:val="20"/>
              </w:rPr>
              <w:t xml:space="preserve">North Consulting Ehf  </w:t>
            </w:r>
          </w:p>
        </w:tc>
        <w:tc>
          <w:tcPr>
            <w:tcW w:w="2409" w:type="dxa"/>
          </w:tcPr>
          <w:p w14:paraId="4A6B71DF" w14:textId="77777777" w:rsidR="009E3718" w:rsidRDefault="009E3718" w:rsidP="0096566C">
            <w:pPr>
              <w:autoSpaceDE w:val="0"/>
              <w:autoSpaceDN w:val="0"/>
              <w:contextualSpacing/>
              <w:jc w:val="both"/>
              <w:rPr>
                <w:rFonts w:cstheme="minorHAnsi"/>
                <w:sz w:val="20"/>
                <w:szCs w:val="20"/>
              </w:rPr>
            </w:pPr>
            <w:r>
              <w:rPr>
                <w:rFonts w:cstheme="minorHAnsi"/>
                <w:sz w:val="20"/>
                <w:szCs w:val="20"/>
              </w:rPr>
              <w:t>Iceland</w:t>
            </w:r>
          </w:p>
        </w:tc>
        <w:tc>
          <w:tcPr>
            <w:tcW w:w="851" w:type="dxa"/>
          </w:tcPr>
          <w:p w14:paraId="16FC635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6B7AABBB" w14:textId="77777777" w:rsidR="009E3718" w:rsidRDefault="009E3718" w:rsidP="0096566C">
            <w:pPr>
              <w:autoSpaceDE w:val="0"/>
              <w:autoSpaceDN w:val="0"/>
              <w:contextualSpacing/>
              <w:jc w:val="both"/>
              <w:rPr>
                <w:rFonts w:cs="Arial"/>
                <w:sz w:val="20"/>
                <w:szCs w:val="20"/>
              </w:rPr>
            </w:pPr>
          </w:p>
        </w:tc>
        <w:tc>
          <w:tcPr>
            <w:tcW w:w="708" w:type="dxa"/>
          </w:tcPr>
          <w:p w14:paraId="5C1B2390" w14:textId="77777777" w:rsidR="009E3718" w:rsidRDefault="009E3718" w:rsidP="0096566C">
            <w:pPr>
              <w:autoSpaceDE w:val="0"/>
              <w:autoSpaceDN w:val="0"/>
              <w:contextualSpacing/>
              <w:jc w:val="both"/>
              <w:rPr>
                <w:rFonts w:cs="Arial"/>
                <w:sz w:val="20"/>
                <w:szCs w:val="20"/>
              </w:rPr>
            </w:pPr>
          </w:p>
        </w:tc>
        <w:tc>
          <w:tcPr>
            <w:tcW w:w="709" w:type="dxa"/>
          </w:tcPr>
          <w:p w14:paraId="18302441" w14:textId="77777777" w:rsidR="009E3718" w:rsidRDefault="009E3718" w:rsidP="0096566C">
            <w:pPr>
              <w:autoSpaceDE w:val="0"/>
              <w:autoSpaceDN w:val="0"/>
              <w:contextualSpacing/>
              <w:jc w:val="both"/>
              <w:rPr>
                <w:rFonts w:cs="Arial"/>
                <w:sz w:val="20"/>
                <w:szCs w:val="20"/>
              </w:rPr>
            </w:pPr>
          </w:p>
        </w:tc>
        <w:tc>
          <w:tcPr>
            <w:tcW w:w="709" w:type="dxa"/>
          </w:tcPr>
          <w:p w14:paraId="09EB9C65" w14:textId="77777777" w:rsidR="009E3718" w:rsidRDefault="009E3718" w:rsidP="0096566C">
            <w:pPr>
              <w:autoSpaceDE w:val="0"/>
              <w:autoSpaceDN w:val="0"/>
              <w:contextualSpacing/>
              <w:jc w:val="both"/>
              <w:rPr>
                <w:rFonts w:cs="Arial"/>
                <w:sz w:val="20"/>
                <w:szCs w:val="20"/>
              </w:rPr>
            </w:pPr>
          </w:p>
        </w:tc>
        <w:tc>
          <w:tcPr>
            <w:tcW w:w="787" w:type="dxa"/>
          </w:tcPr>
          <w:p w14:paraId="2EDB8CCF" w14:textId="77777777" w:rsidR="009E3718" w:rsidRDefault="009E3718" w:rsidP="0096566C">
            <w:pPr>
              <w:autoSpaceDE w:val="0"/>
              <w:autoSpaceDN w:val="0"/>
              <w:contextualSpacing/>
              <w:jc w:val="both"/>
              <w:rPr>
                <w:rFonts w:cs="Arial"/>
                <w:sz w:val="20"/>
                <w:szCs w:val="20"/>
              </w:rPr>
            </w:pPr>
          </w:p>
        </w:tc>
        <w:tc>
          <w:tcPr>
            <w:tcW w:w="709" w:type="dxa"/>
          </w:tcPr>
          <w:p w14:paraId="37B5AAEE" w14:textId="77777777" w:rsidR="009E3718" w:rsidRDefault="009E3718" w:rsidP="0096566C">
            <w:pPr>
              <w:autoSpaceDE w:val="0"/>
              <w:autoSpaceDN w:val="0"/>
              <w:contextualSpacing/>
              <w:jc w:val="both"/>
              <w:rPr>
                <w:rFonts w:cs="Arial"/>
                <w:sz w:val="20"/>
                <w:szCs w:val="20"/>
              </w:rPr>
            </w:pPr>
          </w:p>
        </w:tc>
        <w:tc>
          <w:tcPr>
            <w:tcW w:w="709" w:type="dxa"/>
          </w:tcPr>
          <w:p w14:paraId="4F6B3C1C" w14:textId="77777777" w:rsidR="009E3718" w:rsidRDefault="009E3718" w:rsidP="0096566C">
            <w:pPr>
              <w:autoSpaceDE w:val="0"/>
              <w:autoSpaceDN w:val="0"/>
              <w:contextualSpacing/>
              <w:jc w:val="both"/>
              <w:rPr>
                <w:rFonts w:cs="Arial"/>
                <w:sz w:val="20"/>
                <w:szCs w:val="20"/>
              </w:rPr>
            </w:pPr>
          </w:p>
        </w:tc>
      </w:tr>
      <w:tr w:rsidR="009E3718" w14:paraId="2D3126C9" w14:textId="77777777" w:rsidTr="0096566C">
        <w:tc>
          <w:tcPr>
            <w:tcW w:w="2694" w:type="dxa"/>
          </w:tcPr>
          <w:p w14:paraId="43005733" w14:textId="77777777" w:rsidR="009E3718" w:rsidRDefault="009E3718" w:rsidP="0096566C">
            <w:pPr>
              <w:autoSpaceDE w:val="0"/>
              <w:autoSpaceDN w:val="0"/>
              <w:contextualSpacing/>
              <w:jc w:val="both"/>
              <w:rPr>
                <w:rFonts w:cs="Arial"/>
                <w:sz w:val="20"/>
                <w:szCs w:val="20"/>
              </w:rPr>
            </w:pPr>
            <w:r>
              <w:rPr>
                <w:rFonts w:cs="Arial"/>
                <w:sz w:val="20"/>
                <w:szCs w:val="20"/>
              </w:rPr>
              <w:t xml:space="preserve">Brian Oneill  </w:t>
            </w:r>
          </w:p>
        </w:tc>
        <w:tc>
          <w:tcPr>
            <w:tcW w:w="2409" w:type="dxa"/>
          </w:tcPr>
          <w:p w14:paraId="7F1E2786" w14:textId="77777777" w:rsidR="009E3718" w:rsidRDefault="009E3718" w:rsidP="0096566C">
            <w:pPr>
              <w:autoSpaceDE w:val="0"/>
              <w:autoSpaceDN w:val="0"/>
              <w:contextualSpacing/>
              <w:jc w:val="both"/>
              <w:rPr>
                <w:rFonts w:cstheme="minorHAnsi"/>
                <w:sz w:val="20"/>
                <w:szCs w:val="20"/>
              </w:rPr>
            </w:pPr>
            <w:r>
              <w:rPr>
                <w:rFonts w:cstheme="minorHAnsi"/>
                <w:sz w:val="20"/>
                <w:szCs w:val="20"/>
              </w:rPr>
              <w:t>Ireland</w:t>
            </w:r>
          </w:p>
        </w:tc>
        <w:tc>
          <w:tcPr>
            <w:tcW w:w="851" w:type="dxa"/>
          </w:tcPr>
          <w:p w14:paraId="42DF4461"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A4F0B18" w14:textId="77777777" w:rsidR="009E3718" w:rsidRDefault="009E3718" w:rsidP="0096566C">
            <w:pPr>
              <w:autoSpaceDE w:val="0"/>
              <w:autoSpaceDN w:val="0"/>
              <w:contextualSpacing/>
              <w:jc w:val="both"/>
              <w:rPr>
                <w:rFonts w:cs="Arial"/>
                <w:sz w:val="20"/>
                <w:szCs w:val="20"/>
              </w:rPr>
            </w:pPr>
          </w:p>
        </w:tc>
        <w:tc>
          <w:tcPr>
            <w:tcW w:w="708" w:type="dxa"/>
          </w:tcPr>
          <w:p w14:paraId="156940A2" w14:textId="77777777" w:rsidR="009E3718" w:rsidRDefault="009E3718" w:rsidP="0096566C">
            <w:pPr>
              <w:autoSpaceDE w:val="0"/>
              <w:autoSpaceDN w:val="0"/>
              <w:contextualSpacing/>
              <w:jc w:val="both"/>
              <w:rPr>
                <w:rFonts w:cs="Arial"/>
                <w:sz w:val="20"/>
                <w:szCs w:val="20"/>
              </w:rPr>
            </w:pPr>
          </w:p>
        </w:tc>
        <w:tc>
          <w:tcPr>
            <w:tcW w:w="709" w:type="dxa"/>
          </w:tcPr>
          <w:p w14:paraId="01E14113"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398A2E8D" w14:textId="77777777" w:rsidR="009E3718" w:rsidRDefault="009E3718" w:rsidP="0096566C">
            <w:pPr>
              <w:autoSpaceDE w:val="0"/>
              <w:autoSpaceDN w:val="0"/>
              <w:contextualSpacing/>
              <w:jc w:val="both"/>
              <w:rPr>
                <w:rFonts w:cstheme="minorHAnsi"/>
                <w:sz w:val="20"/>
                <w:szCs w:val="20"/>
              </w:rPr>
            </w:pPr>
          </w:p>
        </w:tc>
        <w:tc>
          <w:tcPr>
            <w:tcW w:w="787" w:type="dxa"/>
          </w:tcPr>
          <w:p w14:paraId="052896FE" w14:textId="77777777" w:rsidR="009E3718" w:rsidRDefault="009E3718" w:rsidP="0096566C">
            <w:pPr>
              <w:autoSpaceDE w:val="0"/>
              <w:autoSpaceDN w:val="0"/>
              <w:contextualSpacing/>
              <w:jc w:val="both"/>
              <w:rPr>
                <w:rFonts w:cstheme="minorHAnsi"/>
                <w:sz w:val="20"/>
                <w:szCs w:val="20"/>
              </w:rPr>
            </w:pPr>
          </w:p>
        </w:tc>
        <w:tc>
          <w:tcPr>
            <w:tcW w:w="709" w:type="dxa"/>
          </w:tcPr>
          <w:p w14:paraId="0135487F" w14:textId="77777777" w:rsidR="009E3718" w:rsidRDefault="009E3718" w:rsidP="0096566C">
            <w:pPr>
              <w:autoSpaceDE w:val="0"/>
              <w:autoSpaceDN w:val="0"/>
              <w:contextualSpacing/>
              <w:jc w:val="both"/>
              <w:rPr>
                <w:rFonts w:cstheme="minorHAnsi"/>
                <w:sz w:val="20"/>
                <w:szCs w:val="20"/>
              </w:rPr>
            </w:pPr>
          </w:p>
        </w:tc>
        <w:tc>
          <w:tcPr>
            <w:tcW w:w="709" w:type="dxa"/>
          </w:tcPr>
          <w:p w14:paraId="742AE8C8" w14:textId="77777777" w:rsidR="009E3718" w:rsidRDefault="009E3718" w:rsidP="0096566C">
            <w:pPr>
              <w:autoSpaceDE w:val="0"/>
              <w:autoSpaceDN w:val="0"/>
              <w:contextualSpacing/>
              <w:jc w:val="both"/>
              <w:rPr>
                <w:rFonts w:cstheme="minorHAnsi"/>
                <w:sz w:val="20"/>
                <w:szCs w:val="20"/>
              </w:rPr>
            </w:pPr>
          </w:p>
        </w:tc>
      </w:tr>
      <w:tr w:rsidR="009E3718" w14:paraId="255BBD52" w14:textId="77777777" w:rsidTr="0096566C">
        <w:tc>
          <w:tcPr>
            <w:tcW w:w="2694" w:type="dxa"/>
          </w:tcPr>
          <w:p w14:paraId="51A9C236" w14:textId="77777777" w:rsidR="009E3718" w:rsidRDefault="009E3718" w:rsidP="0096566C">
            <w:pPr>
              <w:autoSpaceDE w:val="0"/>
              <w:autoSpaceDN w:val="0"/>
              <w:contextualSpacing/>
              <w:jc w:val="both"/>
              <w:rPr>
                <w:rFonts w:cs="Arial"/>
                <w:sz w:val="20"/>
                <w:szCs w:val="20"/>
              </w:rPr>
            </w:pPr>
            <w:r>
              <w:rPr>
                <w:rFonts w:cs="Arial"/>
                <w:sz w:val="20"/>
                <w:szCs w:val="20"/>
              </w:rPr>
              <w:t xml:space="preserve">Jen Persson  </w:t>
            </w:r>
          </w:p>
        </w:tc>
        <w:tc>
          <w:tcPr>
            <w:tcW w:w="2409" w:type="dxa"/>
          </w:tcPr>
          <w:p w14:paraId="788C7F9C" w14:textId="77777777" w:rsidR="009E3718" w:rsidRDefault="009E3718" w:rsidP="0096566C">
            <w:pPr>
              <w:autoSpaceDE w:val="0"/>
              <w:autoSpaceDN w:val="0"/>
              <w:contextualSpacing/>
              <w:jc w:val="both"/>
              <w:rPr>
                <w:rFonts w:cstheme="minorHAnsi"/>
                <w:sz w:val="20"/>
                <w:szCs w:val="20"/>
              </w:rPr>
            </w:pPr>
            <w:r w:rsidRPr="00670376">
              <w:rPr>
                <w:rFonts w:cstheme="minorHAnsi"/>
                <w:sz w:val="20"/>
                <w:szCs w:val="20"/>
              </w:rPr>
              <w:t>United Kingdom</w:t>
            </w:r>
          </w:p>
        </w:tc>
        <w:tc>
          <w:tcPr>
            <w:tcW w:w="851" w:type="dxa"/>
          </w:tcPr>
          <w:p w14:paraId="41087663" w14:textId="77777777" w:rsidR="009E3718" w:rsidRDefault="009E3718" w:rsidP="0096566C">
            <w:pPr>
              <w:autoSpaceDE w:val="0"/>
              <w:autoSpaceDN w:val="0"/>
              <w:contextualSpacing/>
              <w:jc w:val="both"/>
              <w:rPr>
                <w:rFonts w:cstheme="minorHAnsi"/>
                <w:sz w:val="20"/>
                <w:szCs w:val="20"/>
              </w:rPr>
            </w:pPr>
          </w:p>
        </w:tc>
        <w:tc>
          <w:tcPr>
            <w:tcW w:w="709" w:type="dxa"/>
          </w:tcPr>
          <w:p w14:paraId="7CB29166" w14:textId="77777777" w:rsidR="009E3718" w:rsidRDefault="009E3718" w:rsidP="0096566C">
            <w:pPr>
              <w:autoSpaceDE w:val="0"/>
              <w:autoSpaceDN w:val="0"/>
              <w:contextualSpacing/>
              <w:jc w:val="both"/>
              <w:rPr>
                <w:rFonts w:cstheme="minorHAnsi"/>
                <w:sz w:val="20"/>
                <w:szCs w:val="20"/>
              </w:rPr>
            </w:pPr>
          </w:p>
        </w:tc>
        <w:tc>
          <w:tcPr>
            <w:tcW w:w="708" w:type="dxa"/>
          </w:tcPr>
          <w:p w14:paraId="6980E34C" w14:textId="77777777" w:rsidR="009E3718" w:rsidRDefault="009E3718" w:rsidP="0096566C">
            <w:pPr>
              <w:autoSpaceDE w:val="0"/>
              <w:autoSpaceDN w:val="0"/>
              <w:contextualSpacing/>
              <w:jc w:val="both"/>
              <w:rPr>
                <w:rFonts w:cs="Arial"/>
                <w:sz w:val="20"/>
                <w:szCs w:val="20"/>
              </w:rPr>
            </w:pPr>
          </w:p>
        </w:tc>
        <w:tc>
          <w:tcPr>
            <w:tcW w:w="709" w:type="dxa"/>
          </w:tcPr>
          <w:p w14:paraId="109CD485" w14:textId="77777777" w:rsidR="009E3718" w:rsidRDefault="009E3718" w:rsidP="0096566C">
            <w:pPr>
              <w:autoSpaceDE w:val="0"/>
              <w:autoSpaceDN w:val="0"/>
              <w:contextualSpacing/>
              <w:jc w:val="both"/>
              <w:rPr>
                <w:rFonts w:cstheme="minorHAnsi"/>
                <w:sz w:val="20"/>
                <w:szCs w:val="20"/>
              </w:rPr>
            </w:pPr>
          </w:p>
        </w:tc>
        <w:tc>
          <w:tcPr>
            <w:tcW w:w="709" w:type="dxa"/>
          </w:tcPr>
          <w:p w14:paraId="6B91BA18" w14:textId="77777777" w:rsidR="009E3718" w:rsidRDefault="009E3718" w:rsidP="0096566C">
            <w:pPr>
              <w:autoSpaceDE w:val="0"/>
              <w:autoSpaceDN w:val="0"/>
              <w:contextualSpacing/>
              <w:jc w:val="both"/>
              <w:rPr>
                <w:rFonts w:cstheme="minorHAnsi"/>
                <w:sz w:val="20"/>
                <w:szCs w:val="20"/>
              </w:rPr>
            </w:pPr>
          </w:p>
        </w:tc>
        <w:tc>
          <w:tcPr>
            <w:tcW w:w="787" w:type="dxa"/>
          </w:tcPr>
          <w:p w14:paraId="509D2B5F" w14:textId="77777777" w:rsidR="009E3718" w:rsidRDefault="009E3718" w:rsidP="0096566C">
            <w:pPr>
              <w:autoSpaceDE w:val="0"/>
              <w:autoSpaceDN w:val="0"/>
              <w:contextualSpacing/>
              <w:jc w:val="both"/>
              <w:rPr>
                <w:rFonts w:cstheme="minorHAnsi"/>
                <w:sz w:val="20"/>
                <w:szCs w:val="20"/>
              </w:rPr>
            </w:pPr>
          </w:p>
        </w:tc>
        <w:tc>
          <w:tcPr>
            <w:tcW w:w="709" w:type="dxa"/>
          </w:tcPr>
          <w:p w14:paraId="3895B0B5" w14:textId="77777777" w:rsidR="009E3718" w:rsidRDefault="009E3718" w:rsidP="0096566C">
            <w:pPr>
              <w:autoSpaceDE w:val="0"/>
              <w:autoSpaceDN w:val="0"/>
              <w:contextualSpacing/>
              <w:jc w:val="both"/>
              <w:rPr>
                <w:rFonts w:cstheme="minorHAnsi"/>
                <w:sz w:val="20"/>
                <w:szCs w:val="20"/>
              </w:rPr>
            </w:pPr>
          </w:p>
        </w:tc>
        <w:tc>
          <w:tcPr>
            <w:tcW w:w="709" w:type="dxa"/>
          </w:tcPr>
          <w:p w14:paraId="61A8D762"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14:paraId="555DE5E7" w14:textId="77777777" w:rsidTr="0096566C">
        <w:tc>
          <w:tcPr>
            <w:tcW w:w="2694" w:type="dxa"/>
          </w:tcPr>
          <w:p w14:paraId="4B7AA9C9" w14:textId="77777777" w:rsidR="009E3718" w:rsidRDefault="009E3718" w:rsidP="0096566C">
            <w:pPr>
              <w:autoSpaceDE w:val="0"/>
              <w:autoSpaceDN w:val="0"/>
              <w:contextualSpacing/>
              <w:jc w:val="both"/>
              <w:rPr>
                <w:rFonts w:cs="Arial"/>
                <w:sz w:val="20"/>
                <w:szCs w:val="20"/>
              </w:rPr>
            </w:pPr>
            <w:r>
              <w:rPr>
                <w:rFonts w:cs="Arial"/>
                <w:sz w:val="20"/>
                <w:szCs w:val="20"/>
              </w:rPr>
              <w:t xml:space="preserve">Enrica Piccardo  </w:t>
            </w:r>
          </w:p>
        </w:tc>
        <w:tc>
          <w:tcPr>
            <w:tcW w:w="2409" w:type="dxa"/>
          </w:tcPr>
          <w:p w14:paraId="3BD06A4C" w14:textId="77777777" w:rsidR="009E3718" w:rsidRDefault="009E3718" w:rsidP="0096566C">
            <w:pPr>
              <w:autoSpaceDE w:val="0"/>
              <w:autoSpaceDN w:val="0"/>
              <w:contextualSpacing/>
              <w:jc w:val="both"/>
              <w:rPr>
                <w:rFonts w:cstheme="minorHAnsi"/>
                <w:sz w:val="20"/>
                <w:szCs w:val="20"/>
              </w:rPr>
            </w:pPr>
            <w:r>
              <w:rPr>
                <w:rFonts w:cstheme="minorHAnsi"/>
                <w:sz w:val="20"/>
                <w:szCs w:val="20"/>
              </w:rPr>
              <w:t>Canada</w:t>
            </w:r>
          </w:p>
        </w:tc>
        <w:tc>
          <w:tcPr>
            <w:tcW w:w="851" w:type="dxa"/>
          </w:tcPr>
          <w:p w14:paraId="458ABD2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6865475"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1A62F28F" w14:textId="77777777" w:rsidR="009E3718" w:rsidRDefault="009E3718" w:rsidP="0096566C">
            <w:pPr>
              <w:autoSpaceDE w:val="0"/>
              <w:autoSpaceDN w:val="0"/>
              <w:contextualSpacing/>
              <w:jc w:val="both"/>
              <w:rPr>
                <w:rFonts w:cs="Arial"/>
                <w:sz w:val="20"/>
                <w:szCs w:val="20"/>
              </w:rPr>
            </w:pPr>
          </w:p>
        </w:tc>
        <w:tc>
          <w:tcPr>
            <w:tcW w:w="709" w:type="dxa"/>
          </w:tcPr>
          <w:p w14:paraId="61001AB5"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5C0D8BE3" w14:textId="77777777" w:rsidR="009E3718" w:rsidRDefault="009E3718" w:rsidP="0096566C">
            <w:pPr>
              <w:autoSpaceDE w:val="0"/>
              <w:autoSpaceDN w:val="0"/>
              <w:contextualSpacing/>
              <w:jc w:val="both"/>
              <w:rPr>
                <w:rFonts w:cstheme="minorHAnsi"/>
                <w:sz w:val="20"/>
                <w:szCs w:val="20"/>
              </w:rPr>
            </w:pPr>
          </w:p>
        </w:tc>
        <w:tc>
          <w:tcPr>
            <w:tcW w:w="787" w:type="dxa"/>
          </w:tcPr>
          <w:p w14:paraId="0EBC6028"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6BC18617" w14:textId="77777777" w:rsidR="009E3718" w:rsidRDefault="009E3718" w:rsidP="0096566C">
            <w:pPr>
              <w:autoSpaceDE w:val="0"/>
              <w:autoSpaceDN w:val="0"/>
              <w:contextualSpacing/>
              <w:jc w:val="both"/>
              <w:rPr>
                <w:rFonts w:cstheme="minorHAnsi"/>
                <w:sz w:val="20"/>
                <w:szCs w:val="20"/>
              </w:rPr>
            </w:pPr>
          </w:p>
        </w:tc>
        <w:tc>
          <w:tcPr>
            <w:tcW w:w="709" w:type="dxa"/>
          </w:tcPr>
          <w:p w14:paraId="7A421CF5" w14:textId="77777777" w:rsidR="009E3718" w:rsidRDefault="009E3718" w:rsidP="0096566C">
            <w:pPr>
              <w:autoSpaceDE w:val="0"/>
              <w:autoSpaceDN w:val="0"/>
              <w:contextualSpacing/>
              <w:jc w:val="both"/>
              <w:rPr>
                <w:rFonts w:cstheme="minorHAnsi"/>
                <w:sz w:val="20"/>
                <w:szCs w:val="20"/>
              </w:rPr>
            </w:pPr>
          </w:p>
        </w:tc>
      </w:tr>
      <w:tr w:rsidR="009E3718" w14:paraId="67924885" w14:textId="77777777" w:rsidTr="0096566C">
        <w:tc>
          <w:tcPr>
            <w:tcW w:w="2694" w:type="dxa"/>
          </w:tcPr>
          <w:p w14:paraId="0E49B559" w14:textId="77777777" w:rsidR="009E3718" w:rsidRDefault="009E3718" w:rsidP="0096566C">
            <w:pPr>
              <w:autoSpaceDE w:val="0"/>
              <w:autoSpaceDN w:val="0"/>
              <w:contextualSpacing/>
              <w:jc w:val="both"/>
              <w:rPr>
                <w:rFonts w:cs="Arial"/>
                <w:sz w:val="20"/>
                <w:szCs w:val="20"/>
              </w:rPr>
            </w:pPr>
            <w:r>
              <w:rPr>
                <w:rFonts w:cs="Arial"/>
                <w:sz w:val="20"/>
                <w:szCs w:val="20"/>
              </w:rPr>
              <w:t>G</w:t>
            </w:r>
            <w:r>
              <w:rPr>
                <w:rFonts w:cstheme="minorHAnsi"/>
                <w:sz w:val="20"/>
                <w:szCs w:val="20"/>
              </w:rPr>
              <w:t>á</w:t>
            </w:r>
            <w:r>
              <w:rPr>
                <w:rFonts w:cs="Arial"/>
                <w:sz w:val="20"/>
                <w:szCs w:val="20"/>
              </w:rPr>
              <w:t>bor Poly</w:t>
            </w:r>
            <w:r>
              <w:rPr>
                <w:rFonts w:cstheme="minorHAnsi"/>
                <w:sz w:val="20"/>
                <w:szCs w:val="20"/>
              </w:rPr>
              <w:t>á</w:t>
            </w:r>
            <w:r>
              <w:rPr>
                <w:rFonts w:cs="Arial"/>
                <w:sz w:val="20"/>
                <w:szCs w:val="20"/>
              </w:rPr>
              <w:t>k</w:t>
            </w:r>
          </w:p>
        </w:tc>
        <w:tc>
          <w:tcPr>
            <w:tcW w:w="2409" w:type="dxa"/>
          </w:tcPr>
          <w:p w14:paraId="3CBED66C" w14:textId="77777777" w:rsidR="009E3718" w:rsidRDefault="009E3718" w:rsidP="0096566C">
            <w:pPr>
              <w:autoSpaceDE w:val="0"/>
              <w:autoSpaceDN w:val="0"/>
              <w:contextualSpacing/>
              <w:jc w:val="both"/>
              <w:rPr>
                <w:rFonts w:cstheme="minorHAnsi"/>
                <w:sz w:val="20"/>
                <w:szCs w:val="20"/>
              </w:rPr>
            </w:pPr>
            <w:r>
              <w:rPr>
                <w:rFonts w:cstheme="minorHAnsi"/>
                <w:sz w:val="20"/>
                <w:szCs w:val="20"/>
              </w:rPr>
              <w:t>Hungary</w:t>
            </w:r>
          </w:p>
        </w:tc>
        <w:tc>
          <w:tcPr>
            <w:tcW w:w="851" w:type="dxa"/>
          </w:tcPr>
          <w:p w14:paraId="0034C4D4"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36FB975" w14:textId="77777777" w:rsidR="009E3718" w:rsidRDefault="009E3718" w:rsidP="0096566C">
            <w:pPr>
              <w:autoSpaceDE w:val="0"/>
              <w:autoSpaceDN w:val="0"/>
              <w:contextualSpacing/>
              <w:jc w:val="both"/>
              <w:rPr>
                <w:rFonts w:cs="Arial"/>
                <w:sz w:val="20"/>
                <w:szCs w:val="20"/>
              </w:rPr>
            </w:pPr>
          </w:p>
        </w:tc>
        <w:tc>
          <w:tcPr>
            <w:tcW w:w="708" w:type="dxa"/>
          </w:tcPr>
          <w:p w14:paraId="702A7912" w14:textId="77777777" w:rsidR="009E3718" w:rsidRDefault="009E3718" w:rsidP="0096566C">
            <w:pPr>
              <w:autoSpaceDE w:val="0"/>
              <w:autoSpaceDN w:val="0"/>
              <w:contextualSpacing/>
              <w:jc w:val="both"/>
              <w:rPr>
                <w:rFonts w:cs="Arial"/>
                <w:sz w:val="20"/>
                <w:szCs w:val="20"/>
              </w:rPr>
            </w:pPr>
          </w:p>
        </w:tc>
        <w:tc>
          <w:tcPr>
            <w:tcW w:w="709" w:type="dxa"/>
          </w:tcPr>
          <w:p w14:paraId="28739F43" w14:textId="77777777" w:rsidR="009E3718" w:rsidRDefault="009E3718" w:rsidP="0096566C">
            <w:pPr>
              <w:autoSpaceDE w:val="0"/>
              <w:autoSpaceDN w:val="0"/>
              <w:contextualSpacing/>
              <w:jc w:val="both"/>
              <w:rPr>
                <w:rFonts w:cs="Arial"/>
                <w:sz w:val="20"/>
                <w:szCs w:val="20"/>
              </w:rPr>
            </w:pPr>
          </w:p>
        </w:tc>
        <w:tc>
          <w:tcPr>
            <w:tcW w:w="709" w:type="dxa"/>
          </w:tcPr>
          <w:p w14:paraId="76B19A70" w14:textId="77777777" w:rsidR="009E3718" w:rsidRDefault="009E3718" w:rsidP="0096566C">
            <w:pPr>
              <w:autoSpaceDE w:val="0"/>
              <w:autoSpaceDN w:val="0"/>
              <w:contextualSpacing/>
              <w:jc w:val="both"/>
              <w:rPr>
                <w:rFonts w:cs="Arial"/>
                <w:sz w:val="20"/>
                <w:szCs w:val="20"/>
              </w:rPr>
            </w:pPr>
          </w:p>
        </w:tc>
        <w:tc>
          <w:tcPr>
            <w:tcW w:w="787" w:type="dxa"/>
          </w:tcPr>
          <w:p w14:paraId="167EB75F" w14:textId="77777777" w:rsidR="009E3718" w:rsidRDefault="009E3718" w:rsidP="0096566C">
            <w:pPr>
              <w:autoSpaceDE w:val="0"/>
              <w:autoSpaceDN w:val="0"/>
              <w:contextualSpacing/>
              <w:jc w:val="both"/>
              <w:rPr>
                <w:rFonts w:cs="Arial"/>
                <w:sz w:val="20"/>
                <w:szCs w:val="20"/>
              </w:rPr>
            </w:pPr>
          </w:p>
        </w:tc>
        <w:tc>
          <w:tcPr>
            <w:tcW w:w="709" w:type="dxa"/>
          </w:tcPr>
          <w:p w14:paraId="164D7495" w14:textId="77777777" w:rsidR="009E3718" w:rsidRDefault="009E3718" w:rsidP="0096566C">
            <w:pPr>
              <w:autoSpaceDE w:val="0"/>
              <w:autoSpaceDN w:val="0"/>
              <w:contextualSpacing/>
              <w:jc w:val="both"/>
              <w:rPr>
                <w:rFonts w:cs="Arial"/>
                <w:sz w:val="20"/>
                <w:szCs w:val="20"/>
              </w:rPr>
            </w:pPr>
          </w:p>
        </w:tc>
        <w:tc>
          <w:tcPr>
            <w:tcW w:w="709" w:type="dxa"/>
          </w:tcPr>
          <w:p w14:paraId="347E2D08" w14:textId="77777777" w:rsidR="009E3718" w:rsidRDefault="009E3718" w:rsidP="0096566C">
            <w:pPr>
              <w:autoSpaceDE w:val="0"/>
              <w:autoSpaceDN w:val="0"/>
              <w:contextualSpacing/>
              <w:jc w:val="both"/>
              <w:rPr>
                <w:rFonts w:cs="Arial"/>
                <w:sz w:val="20"/>
                <w:szCs w:val="20"/>
              </w:rPr>
            </w:pPr>
          </w:p>
        </w:tc>
      </w:tr>
      <w:tr w:rsidR="009E3718" w14:paraId="6EDA8BEC" w14:textId="77777777" w:rsidTr="0096566C">
        <w:tc>
          <w:tcPr>
            <w:tcW w:w="2694" w:type="dxa"/>
          </w:tcPr>
          <w:p w14:paraId="71F5147E" w14:textId="77777777" w:rsidR="009E3718" w:rsidRDefault="009E3718" w:rsidP="0096566C">
            <w:pPr>
              <w:autoSpaceDE w:val="0"/>
              <w:autoSpaceDN w:val="0"/>
              <w:contextualSpacing/>
              <w:jc w:val="both"/>
              <w:rPr>
                <w:rFonts w:cs="Arial"/>
                <w:sz w:val="20"/>
                <w:szCs w:val="20"/>
              </w:rPr>
            </w:pPr>
            <w:r>
              <w:rPr>
                <w:rFonts w:cs="Arial"/>
                <w:sz w:val="20"/>
                <w:szCs w:val="20"/>
              </w:rPr>
              <w:t>Janice Richardson</w:t>
            </w:r>
          </w:p>
        </w:tc>
        <w:tc>
          <w:tcPr>
            <w:tcW w:w="2409" w:type="dxa"/>
          </w:tcPr>
          <w:p w14:paraId="6220217A" w14:textId="77777777" w:rsidR="009E3718" w:rsidRDefault="009E3718" w:rsidP="0096566C">
            <w:pPr>
              <w:autoSpaceDE w:val="0"/>
              <w:autoSpaceDN w:val="0"/>
              <w:contextualSpacing/>
              <w:jc w:val="both"/>
              <w:rPr>
                <w:rFonts w:cstheme="minorHAnsi"/>
                <w:sz w:val="20"/>
                <w:szCs w:val="20"/>
              </w:rPr>
            </w:pPr>
            <w:r>
              <w:rPr>
                <w:rFonts w:cstheme="minorHAnsi"/>
                <w:sz w:val="20"/>
                <w:szCs w:val="20"/>
              </w:rPr>
              <w:t>Luxembourg</w:t>
            </w:r>
          </w:p>
        </w:tc>
        <w:tc>
          <w:tcPr>
            <w:tcW w:w="851" w:type="dxa"/>
          </w:tcPr>
          <w:p w14:paraId="05B14155" w14:textId="77777777" w:rsidR="009E3718" w:rsidRDefault="009E3718" w:rsidP="0096566C">
            <w:pPr>
              <w:autoSpaceDE w:val="0"/>
              <w:autoSpaceDN w:val="0"/>
              <w:contextualSpacing/>
              <w:jc w:val="both"/>
              <w:rPr>
                <w:rFonts w:cstheme="minorHAnsi"/>
                <w:sz w:val="20"/>
                <w:szCs w:val="20"/>
              </w:rPr>
            </w:pPr>
          </w:p>
        </w:tc>
        <w:tc>
          <w:tcPr>
            <w:tcW w:w="709" w:type="dxa"/>
          </w:tcPr>
          <w:p w14:paraId="7C23FE97"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8" w:type="dxa"/>
          </w:tcPr>
          <w:p w14:paraId="0BEAE736" w14:textId="77777777" w:rsidR="009E3718" w:rsidRDefault="009E3718" w:rsidP="0096566C">
            <w:pPr>
              <w:autoSpaceDE w:val="0"/>
              <w:autoSpaceDN w:val="0"/>
              <w:contextualSpacing/>
              <w:jc w:val="both"/>
              <w:rPr>
                <w:rFonts w:cs="Arial"/>
                <w:sz w:val="20"/>
                <w:szCs w:val="20"/>
              </w:rPr>
            </w:pPr>
          </w:p>
        </w:tc>
        <w:tc>
          <w:tcPr>
            <w:tcW w:w="709" w:type="dxa"/>
          </w:tcPr>
          <w:p w14:paraId="4DB4BBF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299ABE4E"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30838131" w14:textId="77777777" w:rsidR="009E3718" w:rsidRDefault="009E3718" w:rsidP="0096566C">
            <w:pPr>
              <w:autoSpaceDE w:val="0"/>
              <w:autoSpaceDN w:val="0"/>
              <w:contextualSpacing/>
              <w:jc w:val="both"/>
              <w:rPr>
                <w:rFonts w:cstheme="minorHAnsi"/>
                <w:sz w:val="20"/>
                <w:szCs w:val="20"/>
              </w:rPr>
            </w:pPr>
          </w:p>
        </w:tc>
        <w:tc>
          <w:tcPr>
            <w:tcW w:w="709" w:type="dxa"/>
          </w:tcPr>
          <w:p w14:paraId="3FFFF9E3" w14:textId="77777777" w:rsidR="009E3718" w:rsidRDefault="009E3718" w:rsidP="0096566C">
            <w:pPr>
              <w:autoSpaceDE w:val="0"/>
              <w:autoSpaceDN w:val="0"/>
              <w:contextualSpacing/>
              <w:jc w:val="both"/>
              <w:rPr>
                <w:rFonts w:cstheme="minorHAnsi"/>
                <w:sz w:val="20"/>
                <w:szCs w:val="20"/>
              </w:rPr>
            </w:pPr>
          </w:p>
        </w:tc>
        <w:tc>
          <w:tcPr>
            <w:tcW w:w="709" w:type="dxa"/>
          </w:tcPr>
          <w:p w14:paraId="5A223F12"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14:paraId="0C0AF91A" w14:textId="77777777" w:rsidTr="0096566C">
        <w:tc>
          <w:tcPr>
            <w:tcW w:w="2694" w:type="dxa"/>
          </w:tcPr>
          <w:p w14:paraId="5136DCA3" w14:textId="77777777" w:rsidR="009E3718" w:rsidRDefault="009E3718" w:rsidP="0096566C">
            <w:pPr>
              <w:autoSpaceDE w:val="0"/>
              <w:autoSpaceDN w:val="0"/>
              <w:contextualSpacing/>
              <w:jc w:val="both"/>
              <w:rPr>
                <w:rFonts w:cs="Arial"/>
                <w:sz w:val="20"/>
                <w:szCs w:val="20"/>
              </w:rPr>
            </w:pPr>
            <w:r>
              <w:rPr>
                <w:rFonts w:cs="Arial"/>
                <w:sz w:val="20"/>
                <w:szCs w:val="20"/>
              </w:rPr>
              <w:t>Lorenzo Rocca</w:t>
            </w:r>
          </w:p>
        </w:tc>
        <w:tc>
          <w:tcPr>
            <w:tcW w:w="2409" w:type="dxa"/>
          </w:tcPr>
          <w:p w14:paraId="40BB3574" w14:textId="77777777" w:rsidR="009E3718" w:rsidRDefault="009E3718" w:rsidP="0096566C">
            <w:pPr>
              <w:autoSpaceDE w:val="0"/>
              <w:autoSpaceDN w:val="0"/>
              <w:contextualSpacing/>
              <w:jc w:val="both"/>
              <w:rPr>
                <w:rFonts w:cstheme="minorHAnsi"/>
                <w:sz w:val="20"/>
                <w:szCs w:val="20"/>
              </w:rPr>
            </w:pPr>
            <w:r>
              <w:rPr>
                <w:rFonts w:cstheme="minorHAnsi"/>
                <w:sz w:val="20"/>
                <w:szCs w:val="20"/>
              </w:rPr>
              <w:t>Italy</w:t>
            </w:r>
          </w:p>
        </w:tc>
        <w:tc>
          <w:tcPr>
            <w:tcW w:w="851" w:type="dxa"/>
          </w:tcPr>
          <w:p w14:paraId="68FE6D9E" w14:textId="77777777" w:rsidR="009E3718" w:rsidRDefault="009E3718" w:rsidP="0096566C">
            <w:pPr>
              <w:autoSpaceDE w:val="0"/>
              <w:autoSpaceDN w:val="0"/>
              <w:contextualSpacing/>
              <w:jc w:val="both"/>
              <w:rPr>
                <w:rFonts w:cstheme="minorHAnsi"/>
                <w:sz w:val="20"/>
                <w:szCs w:val="20"/>
              </w:rPr>
            </w:pPr>
          </w:p>
        </w:tc>
        <w:tc>
          <w:tcPr>
            <w:tcW w:w="709" w:type="dxa"/>
          </w:tcPr>
          <w:p w14:paraId="03C0355F"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8" w:type="dxa"/>
          </w:tcPr>
          <w:p w14:paraId="7FCC315C" w14:textId="77777777" w:rsidR="009E3718" w:rsidRDefault="009E3718" w:rsidP="0096566C">
            <w:pPr>
              <w:autoSpaceDE w:val="0"/>
              <w:autoSpaceDN w:val="0"/>
              <w:contextualSpacing/>
              <w:jc w:val="both"/>
              <w:rPr>
                <w:rFonts w:cs="Arial"/>
                <w:sz w:val="20"/>
                <w:szCs w:val="20"/>
              </w:rPr>
            </w:pPr>
          </w:p>
        </w:tc>
        <w:tc>
          <w:tcPr>
            <w:tcW w:w="709" w:type="dxa"/>
          </w:tcPr>
          <w:p w14:paraId="578E8AEF" w14:textId="77777777" w:rsidR="009E3718" w:rsidRDefault="009E3718" w:rsidP="0096566C">
            <w:pPr>
              <w:autoSpaceDE w:val="0"/>
              <w:autoSpaceDN w:val="0"/>
              <w:contextualSpacing/>
              <w:jc w:val="both"/>
              <w:rPr>
                <w:rFonts w:cs="Arial"/>
                <w:sz w:val="20"/>
                <w:szCs w:val="20"/>
              </w:rPr>
            </w:pPr>
          </w:p>
        </w:tc>
        <w:tc>
          <w:tcPr>
            <w:tcW w:w="709" w:type="dxa"/>
          </w:tcPr>
          <w:p w14:paraId="1274DE0D" w14:textId="77777777" w:rsidR="009E3718" w:rsidRDefault="009E3718" w:rsidP="0096566C">
            <w:pPr>
              <w:autoSpaceDE w:val="0"/>
              <w:autoSpaceDN w:val="0"/>
              <w:contextualSpacing/>
              <w:jc w:val="both"/>
              <w:rPr>
                <w:rFonts w:cs="Arial"/>
                <w:sz w:val="20"/>
                <w:szCs w:val="20"/>
              </w:rPr>
            </w:pPr>
          </w:p>
        </w:tc>
        <w:tc>
          <w:tcPr>
            <w:tcW w:w="787" w:type="dxa"/>
          </w:tcPr>
          <w:p w14:paraId="2877496E" w14:textId="77777777" w:rsidR="009E3718" w:rsidRDefault="009E3718" w:rsidP="0096566C">
            <w:pPr>
              <w:autoSpaceDE w:val="0"/>
              <w:autoSpaceDN w:val="0"/>
              <w:contextualSpacing/>
              <w:jc w:val="both"/>
              <w:rPr>
                <w:rFonts w:cs="Arial"/>
                <w:sz w:val="20"/>
                <w:szCs w:val="20"/>
              </w:rPr>
            </w:pPr>
          </w:p>
        </w:tc>
        <w:tc>
          <w:tcPr>
            <w:tcW w:w="709" w:type="dxa"/>
          </w:tcPr>
          <w:p w14:paraId="0348B6FD" w14:textId="77777777" w:rsidR="009E3718" w:rsidRDefault="009E3718" w:rsidP="0096566C">
            <w:pPr>
              <w:autoSpaceDE w:val="0"/>
              <w:autoSpaceDN w:val="0"/>
              <w:contextualSpacing/>
              <w:jc w:val="both"/>
              <w:rPr>
                <w:rFonts w:cs="Arial"/>
                <w:sz w:val="20"/>
                <w:szCs w:val="20"/>
              </w:rPr>
            </w:pPr>
          </w:p>
        </w:tc>
        <w:tc>
          <w:tcPr>
            <w:tcW w:w="709" w:type="dxa"/>
          </w:tcPr>
          <w:p w14:paraId="17A0B9F7" w14:textId="77777777" w:rsidR="009E3718" w:rsidRDefault="009E3718" w:rsidP="0096566C">
            <w:pPr>
              <w:autoSpaceDE w:val="0"/>
              <w:autoSpaceDN w:val="0"/>
              <w:contextualSpacing/>
              <w:jc w:val="both"/>
              <w:rPr>
                <w:rFonts w:cs="Arial"/>
                <w:sz w:val="20"/>
                <w:szCs w:val="20"/>
              </w:rPr>
            </w:pPr>
          </w:p>
        </w:tc>
      </w:tr>
      <w:tr w:rsidR="009E3718" w14:paraId="201EF578" w14:textId="77777777" w:rsidTr="0096566C">
        <w:tc>
          <w:tcPr>
            <w:tcW w:w="2694" w:type="dxa"/>
          </w:tcPr>
          <w:p w14:paraId="1C02FFB0" w14:textId="77777777" w:rsidR="009E3718" w:rsidRDefault="009E3718" w:rsidP="0096566C">
            <w:pPr>
              <w:autoSpaceDE w:val="0"/>
              <w:autoSpaceDN w:val="0"/>
              <w:contextualSpacing/>
              <w:jc w:val="both"/>
              <w:rPr>
                <w:rFonts w:cs="Arial"/>
                <w:sz w:val="20"/>
                <w:szCs w:val="20"/>
              </w:rPr>
            </w:pPr>
            <w:r>
              <w:rPr>
                <w:rFonts w:cs="Arial"/>
                <w:sz w:val="20"/>
                <w:szCs w:val="20"/>
              </w:rPr>
              <w:t xml:space="preserve">Richard Rossner </w:t>
            </w:r>
          </w:p>
        </w:tc>
        <w:tc>
          <w:tcPr>
            <w:tcW w:w="2409" w:type="dxa"/>
          </w:tcPr>
          <w:p w14:paraId="3A17C0FB" w14:textId="77777777" w:rsidR="009E3718" w:rsidRDefault="009E3718" w:rsidP="0096566C">
            <w:pPr>
              <w:autoSpaceDE w:val="0"/>
              <w:autoSpaceDN w:val="0"/>
              <w:contextualSpacing/>
              <w:jc w:val="both"/>
              <w:rPr>
                <w:rFonts w:cstheme="minorHAnsi"/>
                <w:sz w:val="20"/>
                <w:szCs w:val="20"/>
              </w:rPr>
            </w:pPr>
            <w:r w:rsidRPr="003B6442">
              <w:rPr>
                <w:rFonts w:cstheme="minorHAnsi"/>
                <w:sz w:val="20"/>
                <w:szCs w:val="20"/>
              </w:rPr>
              <w:t>United Kingdom</w:t>
            </w:r>
          </w:p>
        </w:tc>
        <w:tc>
          <w:tcPr>
            <w:tcW w:w="851" w:type="dxa"/>
          </w:tcPr>
          <w:p w14:paraId="3C531FF2" w14:textId="77777777" w:rsidR="009E3718" w:rsidRDefault="009E3718" w:rsidP="0096566C">
            <w:pPr>
              <w:autoSpaceDE w:val="0"/>
              <w:autoSpaceDN w:val="0"/>
              <w:contextualSpacing/>
              <w:jc w:val="both"/>
              <w:rPr>
                <w:rFonts w:cstheme="minorHAnsi"/>
                <w:sz w:val="20"/>
                <w:szCs w:val="20"/>
              </w:rPr>
            </w:pPr>
          </w:p>
        </w:tc>
        <w:tc>
          <w:tcPr>
            <w:tcW w:w="709" w:type="dxa"/>
          </w:tcPr>
          <w:p w14:paraId="5BFD5AAF" w14:textId="77777777" w:rsidR="009E3718" w:rsidRDefault="009E3718" w:rsidP="0096566C">
            <w:pPr>
              <w:autoSpaceDE w:val="0"/>
              <w:autoSpaceDN w:val="0"/>
              <w:contextualSpacing/>
              <w:jc w:val="both"/>
              <w:rPr>
                <w:rFonts w:cstheme="minorHAnsi"/>
                <w:sz w:val="20"/>
                <w:szCs w:val="20"/>
              </w:rPr>
            </w:pPr>
          </w:p>
        </w:tc>
        <w:tc>
          <w:tcPr>
            <w:tcW w:w="708" w:type="dxa"/>
          </w:tcPr>
          <w:p w14:paraId="218CC843" w14:textId="77777777" w:rsidR="009E3718" w:rsidRDefault="009E3718" w:rsidP="0096566C">
            <w:pPr>
              <w:autoSpaceDE w:val="0"/>
              <w:autoSpaceDN w:val="0"/>
              <w:contextualSpacing/>
              <w:jc w:val="both"/>
              <w:rPr>
                <w:rFonts w:cs="Arial"/>
                <w:sz w:val="20"/>
                <w:szCs w:val="20"/>
              </w:rPr>
            </w:pPr>
          </w:p>
        </w:tc>
        <w:tc>
          <w:tcPr>
            <w:tcW w:w="709" w:type="dxa"/>
          </w:tcPr>
          <w:p w14:paraId="30EB8044" w14:textId="77777777" w:rsidR="009E3718" w:rsidRDefault="009E3718" w:rsidP="0096566C">
            <w:pPr>
              <w:autoSpaceDE w:val="0"/>
              <w:autoSpaceDN w:val="0"/>
              <w:contextualSpacing/>
              <w:jc w:val="both"/>
              <w:rPr>
                <w:rFonts w:cstheme="minorHAnsi"/>
                <w:sz w:val="20"/>
                <w:szCs w:val="20"/>
              </w:rPr>
            </w:pPr>
          </w:p>
        </w:tc>
        <w:tc>
          <w:tcPr>
            <w:tcW w:w="709" w:type="dxa"/>
          </w:tcPr>
          <w:p w14:paraId="55A486F2"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23D9CE61" w14:textId="77777777" w:rsidR="009E3718" w:rsidRDefault="009E3718" w:rsidP="0096566C">
            <w:pPr>
              <w:autoSpaceDE w:val="0"/>
              <w:autoSpaceDN w:val="0"/>
              <w:contextualSpacing/>
              <w:jc w:val="both"/>
              <w:rPr>
                <w:rFonts w:cstheme="minorHAnsi"/>
                <w:sz w:val="20"/>
                <w:szCs w:val="20"/>
              </w:rPr>
            </w:pPr>
          </w:p>
        </w:tc>
        <w:tc>
          <w:tcPr>
            <w:tcW w:w="709" w:type="dxa"/>
          </w:tcPr>
          <w:p w14:paraId="75CF1841" w14:textId="77777777" w:rsidR="009E3718" w:rsidRDefault="009E3718" w:rsidP="0096566C">
            <w:pPr>
              <w:autoSpaceDE w:val="0"/>
              <w:autoSpaceDN w:val="0"/>
              <w:contextualSpacing/>
              <w:jc w:val="both"/>
              <w:rPr>
                <w:rFonts w:cstheme="minorHAnsi"/>
                <w:sz w:val="20"/>
                <w:szCs w:val="20"/>
              </w:rPr>
            </w:pPr>
          </w:p>
        </w:tc>
        <w:tc>
          <w:tcPr>
            <w:tcW w:w="709" w:type="dxa"/>
          </w:tcPr>
          <w:p w14:paraId="24E27E96" w14:textId="77777777" w:rsidR="009E3718" w:rsidRDefault="009E3718" w:rsidP="0096566C">
            <w:pPr>
              <w:autoSpaceDE w:val="0"/>
              <w:autoSpaceDN w:val="0"/>
              <w:contextualSpacing/>
              <w:jc w:val="both"/>
              <w:rPr>
                <w:rFonts w:cstheme="minorHAnsi"/>
                <w:sz w:val="20"/>
                <w:szCs w:val="20"/>
              </w:rPr>
            </w:pPr>
          </w:p>
        </w:tc>
      </w:tr>
      <w:tr w:rsidR="009E3718" w14:paraId="34951848" w14:textId="77777777" w:rsidTr="0096566C">
        <w:tc>
          <w:tcPr>
            <w:tcW w:w="2694" w:type="dxa"/>
          </w:tcPr>
          <w:p w14:paraId="5EBBC02D" w14:textId="77777777" w:rsidR="009E3718" w:rsidRDefault="009E3718" w:rsidP="0096566C">
            <w:pPr>
              <w:autoSpaceDE w:val="0"/>
              <w:autoSpaceDN w:val="0"/>
              <w:contextualSpacing/>
              <w:jc w:val="both"/>
              <w:rPr>
                <w:rFonts w:cs="Arial"/>
                <w:sz w:val="20"/>
                <w:szCs w:val="20"/>
              </w:rPr>
            </w:pPr>
            <w:r>
              <w:rPr>
                <w:rFonts w:cs="Arial"/>
                <w:sz w:val="20"/>
                <w:szCs w:val="20"/>
              </w:rPr>
              <w:t xml:space="preserve">Bernd Rueschoff </w:t>
            </w:r>
          </w:p>
        </w:tc>
        <w:tc>
          <w:tcPr>
            <w:tcW w:w="2409" w:type="dxa"/>
          </w:tcPr>
          <w:p w14:paraId="63C87867" w14:textId="77777777" w:rsidR="009E3718" w:rsidRDefault="009E3718" w:rsidP="0096566C">
            <w:pPr>
              <w:autoSpaceDE w:val="0"/>
              <w:autoSpaceDN w:val="0"/>
              <w:contextualSpacing/>
              <w:jc w:val="both"/>
              <w:rPr>
                <w:rFonts w:cstheme="minorHAnsi"/>
                <w:sz w:val="20"/>
                <w:szCs w:val="20"/>
              </w:rPr>
            </w:pPr>
            <w:r>
              <w:rPr>
                <w:rFonts w:cstheme="minorHAnsi"/>
                <w:sz w:val="20"/>
                <w:szCs w:val="20"/>
              </w:rPr>
              <w:t>Germany</w:t>
            </w:r>
          </w:p>
        </w:tc>
        <w:tc>
          <w:tcPr>
            <w:tcW w:w="851" w:type="dxa"/>
          </w:tcPr>
          <w:p w14:paraId="1CC0038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D53178D"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47BB2BBA" w14:textId="77777777" w:rsidR="009E3718" w:rsidRDefault="009E3718" w:rsidP="0096566C">
            <w:pPr>
              <w:autoSpaceDE w:val="0"/>
              <w:autoSpaceDN w:val="0"/>
              <w:contextualSpacing/>
              <w:jc w:val="both"/>
              <w:rPr>
                <w:rFonts w:cs="Arial"/>
                <w:sz w:val="20"/>
                <w:szCs w:val="20"/>
              </w:rPr>
            </w:pPr>
          </w:p>
        </w:tc>
        <w:tc>
          <w:tcPr>
            <w:tcW w:w="709" w:type="dxa"/>
          </w:tcPr>
          <w:p w14:paraId="72895E8D"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AFD3B37" w14:textId="77777777" w:rsidR="009E3718" w:rsidRDefault="009E3718" w:rsidP="0096566C">
            <w:pPr>
              <w:autoSpaceDE w:val="0"/>
              <w:autoSpaceDN w:val="0"/>
              <w:contextualSpacing/>
              <w:jc w:val="both"/>
              <w:rPr>
                <w:rFonts w:cstheme="minorHAnsi"/>
                <w:sz w:val="20"/>
                <w:szCs w:val="20"/>
              </w:rPr>
            </w:pPr>
          </w:p>
        </w:tc>
        <w:tc>
          <w:tcPr>
            <w:tcW w:w="787" w:type="dxa"/>
          </w:tcPr>
          <w:p w14:paraId="7FD56759" w14:textId="77777777" w:rsidR="009E3718" w:rsidRDefault="009E3718" w:rsidP="0096566C">
            <w:pPr>
              <w:autoSpaceDE w:val="0"/>
              <w:autoSpaceDN w:val="0"/>
              <w:contextualSpacing/>
              <w:jc w:val="both"/>
              <w:rPr>
                <w:rFonts w:cstheme="minorHAnsi"/>
                <w:sz w:val="20"/>
                <w:szCs w:val="20"/>
              </w:rPr>
            </w:pPr>
          </w:p>
        </w:tc>
        <w:tc>
          <w:tcPr>
            <w:tcW w:w="709" w:type="dxa"/>
          </w:tcPr>
          <w:p w14:paraId="38EAAE47" w14:textId="77777777" w:rsidR="009E3718" w:rsidRDefault="009E3718" w:rsidP="0096566C">
            <w:pPr>
              <w:autoSpaceDE w:val="0"/>
              <w:autoSpaceDN w:val="0"/>
              <w:contextualSpacing/>
              <w:jc w:val="both"/>
              <w:rPr>
                <w:rFonts w:cstheme="minorHAnsi"/>
                <w:sz w:val="20"/>
                <w:szCs w:val="20"/>
              </w:rPr>
            </w:pPr>
          </w:p>
        </w:tc>
        <w:tc>
          <w:tcPr>
            <w:tcW w:w="709" w:type="dxa"/>
          </w:tcPr>
          <w:p w14:paraId="1E2CB7D5" w14:textId="77777777" w:rsidR="009E3718" w:rsidRDefault="009E3718" w:rsidP="0096566C">
            <w:pPr>
              <w:autoSpaceDE w:val="0"/>
              <w:autoSpaceDN w:val="0"/>
              <w:contextualSpacing/>
              <w:jc w:val="both"/>
              <w:rPr>
                <w:rFonts w:cstheme="minorHAnsi"/>
                <w:sz w:val="20"/>
                <w:szCs w:val="20"/>
              </w:rPr>
            </w:pPr>
          </w:p>
        </w:tc>
      </w:tr>
      <w:tr w:rsidR="009E3718" w14:paraId="766E3556" w14:textId="77777777" w:rsidTr="0096566C">
        <w:tc>
          <w:tcPr>
            <w:tcW w:w="2694" w:type="dxa"/>
          </w:tcPr>
          <w:p w14:paraId="56D15AF2" w14:textId="77777777" w:rsidR="009E3718" w:rsidRDefault="009E3718" w:rsidP="0096566C">
            <w:pPr>
              <w:autoSpaceDE w:val="0"/>
              <w:autoSpaceDN w:val="0"/>
              <w:contextualSpacing/>
              <w:jc w:val="both"/>
              <w:rPr>
                <w:rFonts w:cs="Arial"/>
                <w:sz w:val="20"/>
                <w:szCs w:val="20"/>
              </w:rPr>
            </w:pPr>
            <w:r>
              <w:rPr>
                <w:rFonts w:cs="Arial"/>
                <w:sz w:val="20"/>
                <w:szCs w:val="20"/>
              </w:rPr>
              <w:t xml:space="preserve">Calin Rus  </w:t>
            </w:r>
          </w:p>
        </w:tc>
        <w:tc>
          <w:tcPr>
            <w:tcW w:w="2409" w:type="dxa"/>
          </w:tcPr>
          <w:p w14:paraId="389AD91F" w14:textId="77777777" w:rsidR="009E3718" w:rsidRDefault="009E3718" w:rsidP="0096566C">
            <w:pPr>
              <w:autoSpaceDE w:val="0"/>
              <w:autoSpaceDN w:val="0"/>
              <w:contextualSpacing/>
              <w:jc w:val="both"/>
              <w:rPr>
                <w:rFonts w:cstheme="minorHAnsi"/>
                <w:sz w:val="20"/>
                <w:szCs w:val="20"/>
              </w:rPr>
            </w:pPr>
            <w:r>
              <w:rPr>
                <w:rFonts w:cstheme="minorHAnsi"/>
                <w:sz w:val="20"/>
                <w:szCs w:val="20"/>
              </w:rPr>
              <w:t>Romania</w:t>
            </w:r>
          </w:p>
        </w:tc>
        <w:tc>
          <w:tcPr>
            <w:tcW w:w="851" w:type="dxa"/>
          </w:tcPr>
          <w:p w14:paraId="2788409F"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3123DCBE"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47D83BB7"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D77BB63"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55CB1FD"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5024F566" w14:textId="77777777" w:rsidR="009E3718" w:rsidRDefault="009E3718" w:rsidP="0096566C">
            <w:pPr>
              <w:autoSpaceDE w:val="0"/>
              <w:autoSpaceDN w:val="0"/>
              <w:contextualSpacing/>
              <w:jc w:val="both"/>
              <w:rPr>
                <w:rFonts w:cstheme="minorHAnsi"/>
                <w:sz w:val="20"/>
                <w:szCs w:val="20"/>
              </w:rPr>
            </w:pPr>
          </w:p>
        </w:tc>
        <w:tc>
          <w:tcPr>
            <w:tcW w:w="709" w:type="dxa"/>
          </w:tcPr>
          <w:p w14:paraId="34E736A0" w14:textId="77777777" w:rsidR="009E3718" w:rsidRDefault="009E3718" w:rsidP="0096566C">
            <w:pPr>
              <w:autoSpaceDE w:val="0"/>
              <w:autoSpaceDN w:val="0"/>
              <w:contextualSpacing/>
              <w:jc w:val="both"/>
              <w:rPr>
                <w:rFonts w:cstheme="minorHAnsi"/>
                <w:sz w:val="20"/>
                <w:szCs w:val="20"/>
              </w:rPr>
            </w:pPr>
          </w:p>
        </w:tc>
        <w:tc>
          <w:tcPr>
            <w:tcW w:w="709" w:type="dxa"/>
          </w:tcPr>
          <w:p w14:paraId="25277989" w14:textId="77777777" w:rsidR="009E3718" w:rsidRDefault="009E3718" w:rsidP="0096566C">
            <w:pPr>
              <w:autoSpaceDE w:val="0"/>
              <w:autoSpaceDN w:val="0"/>
              <w:contextualSpacing/>
              <w:jc w:val="both"/>
              <w:rPr>
                <w:rFonts w:cstheme="minorHAnsi"/>
                <w:sz w:val="20"/>
                <w:szCs w:val="20"/>
              </w:rPr>
            </w:pPr>
          </w:p>
        </w:tc>
      </w:tr>
      <w:tr w:rsidR="009E3718" w14:paraId="18B5B02B" w14:textId="77777777" w:rsidTr="0096566C">
        <w:tc>
          <w:tcPr>
            <w:tcW w:w="2694" w:type="dxa"/>
          </w:tcPr>
          <w:p w14:paraId="7D0129C3" w14:textId="77777777" w:rsidR="009E3718" w:rsidRDefault="009E3718" w:rsidP="0096566C">
            <w:pPr>
              <w:autoSpaceDE w:val="0"/>
              <w:autoSpaceDN w:val="0"/>
              <w:contextualSpacing/>
              <w:jc w:val="both"/>
              <w:rPr>
                <w:rFonts w:cs="Arial"/>
                <w:sz w:val="20"/>
                <w:szCs w:val="20"/>
              </w:rPr>
            </w:pPr>
            <w:r>
              <w:rPr>
                <w:rFonts w:cs="Arial"/>
                <w:sz w:val="20"/>
                <w:szCs w:val="20"/>
              </w:rPr>
              <w:t xml:space="preserve">Zsuzsanna Rutai  </w:t>
            </w:r>
          </w:p>
        </w:tc>
        <w:tc>
          <w:tcPr>
            <w:tcW w:w="2409" w:type="dxa"/>
          </w:tcPr>
          <w:p w14:paraId="30AC120E" w14:textId="77777777" w:rsidR="009E3718" w:rsidRDefault="009E3718" w:rsidP="0096566C">
            <w:pPr>
              <w:autoSpaceDE w:val="0"/>
              <w:autoSpaceDN w:val="0"/>
              <w:contextualSpacing/>
              <w:jc w:val="both"/>
              <w:rPr>
                <w:rFonts w:cstheme="minorHAnsi"/>
                <w:sz w:val="20"/>
                <w:szCs w:val="20"/>
              </w:rPr>
            </w:pPr>
            <w:r>
              <w:rPr>
                <w:rFonts w:cstheme="minorHAnsi"/>
                <w:sz w:val="20"/>
                <w:szCs w:val="20"/>
              </w:rPr>
              <w:t>France</w:t>
            </w:r>
          </w:p>
        </w:tc>
        <w:tc>
          <w:tcPr>
            <w:tcW w:w="851" w:type="dxa"/>
          </w:tcPr>
          <w:p w14:paraId="543D726F"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545BF3E0" w14:textId="77777777" w:rsidR="009E3718" w:rsidRDefault="009E3718" w:rsidP="0096566C">
            <w:pPr>
              <w:autoSpaceDE w:val="0"/>
              <w:autoSpaceDN w:val="0"/>
              <w:contextualSpacing/>
              <w:jc w:val="both"/>
              <w:rPr>
                <w:rFonts w:cs="Arial"/>
                <w:sz w:val="20"/>
                <w:szCs w:val="20"/>
              </w:rPr>
            </w:pPr>
          </w:p>
        </w:tc>
        <w:tc>
          <w:tcPr>
            <w:tcW w:w="708" w:type="dxa"/>
          </w:tcPr>
          <w:p w14:paraId="66A7B343" w14:textId="77777777" w:rsidR="009E3718" w:rsidRDefault="009E3718" w:rsidP="0096566C">
            <w:pPr>
              <w:autoSpaceDE w:val="0"/>
              <w:autoSpaceDN w:val="0"/>
              <w:contextualSpacing/>
              <w:jc w:val="both"/>
              <w:rPr>
                <w:rFonts w:cs="Arial"/>
                <w:sz w:val="20"/>
                <w:szCs w:val="20"/>
              </w:rPr>
            </w:pPr>
          </w:p>
        </w:tc>
        <w:tc>
          <w:tcPr>
            <w:tcW w:w="709" w:type="dxa"/>
          </w:tcPr>
          <w:p w14:paraId="4A94F7D7" w14:textId="77777777" w:rsidR="009E3718" w:rsidRDefault="009E3718" w:rsidP="0096566C">
            <w:pPr>
              <w:autoSpaceDE w:val="0"/>
              <w:autoSpaceDN w:val="0"/>
              <w:contextualSpacing/>
              <w:jc w:val="both"/>
              <w:rPr>
                <w:rFonts w:cs="Arial"/>
                <w:sz w:val="20"/>
                <w:szCs w:val="20"/>
              </w:rPr>
            </w:pPr>
          </w:p>
        </w:tc>
        <w:tc>
          <w:tcPr>
            <w:tcW w:w="709" w:type="dxa"/>
          </w:tcPr>
          <w:p w14:paraId="4FF4DF87" w14:textId="77777777" w:rsidR="009E3718" w:rsidRDefault="009E3718" w:rsidP="0096566C">
            <w:pPr>
              <w:autoSpaceDE w:val="0"/>
              <w:autoSpaceDN w:val="0"/>
              <w:contextualSpacing/>
              <w:jc w:val="both"/>
              <w:rPr>
                <w:rFonts w:cs="Arial"/>
                <w:sz w:val="20"/>
                <w:szCs w:val="20"/>
              </w:rPr>
            </w:pPr>
          </w:p>
        </w:tc>
        <w:tc>
          <w:tcPr>
            <w:tcW w:w="787" w:type="dxa"/>
          </w:tcPr>
          <w:p w14:paraId="00301184" w14:textId="77777777" w:rsidR="009E3718" w:rsidRDefault="009E3718" w:rsidP="0096566C">
            <w:pPr>
              <w:autoSpaceDE w:val="0"/>
              <w:autoSpaceDN w:val="0"/>
              <w:contextualSpacing/>
              <w:jc w:val="both"/>
              <w:rPr>
                <w:rFonts w:cs="Arial"/>
                <w:sz w:val="20"/>
                <w:szCs w:val="20"/>
              </w:rPr>
            </w:pPr>
          </w:p>
        </w:tc>
        <w:tc>
          <w:tcPr>
            <w:tcW w:w="709" w:type="dxa"/>
          </w:tcPr>
          <w:p w14:paraId="4F1CB5C4" w14:textId="77777777" w:rsidR="009E3718" w:rsidRDefault="009E3718" w:rsidP="0096566C">
            <w:pPr>
              <w:autoSpaceDE w:val="0"/>
              <w:autoSpaceDN w:val="0"/>
              <w:contextualSpacing/>
              <w:jc w:val="both"/>
              <w:rPr>
                <w:rFonts w:cs="Arial"/>
                <w:sz w:val="20"/>
                <w:szCs w:val="20"/>
              </w:rPr>
            </w:pPr>
          </w:p>
        </w:tc>
        <w:tc>
          <w:tcPr>
            <w:tcW w:w="709" w:type="dxa"/>
          </w:tcPr>
          <w:p w14:paraId="1B75FE9E" w14:textId="77777777" w:rsidR="009E3718" w:rsidRDefault="009E3718" w:rsidP="0096566C">
            <w:pPr>
              <w:autoSpaceDE w:val="0"/>
              <w:autoSpaceDN w:val="0"/>
              <w:contextualSpacing/>
              <w:jc w:val="both"/>
              <w:rPr>
                <w:rFonts w:cs="Arial"/>
                <w:sz w:val="20"/>
                <w:szCs w:val="20"/>
              </w:rPr>
            </w:pPr>
          </w:p>
        </w:tc>
      </w:tr>
      <w:tr w:rsidR="009E3718" w14:paraId="6D937384" w14:textId="77777777" w:rsidTr="0096566C">
        <w:tc>
          <w:tcPr>
            <w:tcW w:w="2694" w:type="dxa"/>
          </w:tcPr>
          <w:p w14:paraId="0D342104" w14:textId="77777777" w:rsidR="009E3718" w:rsidRDefault="009E3718" w:rsidP="0096566C">
            <w:pPr>
              <w:autoSpaceDE w:val="0"/>
              <w:autoSpaceDN w:val="0"/>
              <w:contextualSpacing/>
              <w:jc w:val="both"/>
              <w:rPr>
                <w:rFonts w:cs="Arial"/>
                <w:sz w:val="20"/>
                <w:szCs w:val="20"/>
              </w:rPr>
            </w:pPr>
            <w:r>
              <w:rPr>
                <w:rFonts w:cs="Arial"/>
                <w:sz w:val="20"/>
                <w:szCs w:val="20"/>
              </w:rPr>
              <w:t xml:space="preserve">Anna Rywczynska </w:t>
            </w:r>
          </w:p>
        </w:tc>
        <w:tc>
          <w:tcPr>
            <w:tcW w:w="2409" w:type="dxa"/>
          </w:tcPr>
          <w:p w14:paraId="23E33D31" w14:textId="77777777" w:rsidR="009E3718" w:rsidRDefault="009E3718" w:rsidP="0096566C">
            <w:pPr>
              <w:autoSpaceDE w:val="0"/>
              <w:autoSpaceDN w:val="0"/>
              <w:contextualSpacing/>
              <w:jc w:val="both"/>
              <w:rPr>
                <w:rFonts w:cstheme="minorHAnsi"/>
                <w:sz w:val="20"/>
                <w:szCs w:val="20"/>
              </w:rPr>
            </w:pPr>
            <w:r>
              <w:rPr>
                <w:rFonts w:cstheme="minorHAnsi"/>
                <w:sz w:val="20"/>
                <w:szCs w:val="20"/>
              </w:rPr>
              <w:t>Poland</w:t>
            </w:r>
          </w:p>
        </w:tc>
        <w:tc>
          <w:tcPr>
            <w:tcW w:w="851" w:type="dxa"/>
          </w:tcPr>
          <w:p w14:paraId="5FAF571E" w14:textId="77777777" w:rsidR="009E3718" w:rsidRDefault="009E3718" w:rsidP="0096566C">
            <w:pPr>
              <w:autoSpaceDE w:val="0"/>
              <w:autoSpaceDN w:val="0"/>
              <w:contextualSpacing/>
              <w:jc w:val="both"/>
              <w:rPr>
                <w:rFonts w:cstheme="minorHAnsi"/>
                <w:sz w:val="20"/>
                <w:szCs w:val="20"/>
              </w:rPr>
            </w:pPr>
          </w:p>
        </w:tc>
        <w:tc>
          <w:tcPr>
            <w:tcW w:w="709" w:type="dxa"/>
          </w:tcPr>
          <w:p w14:paraId="64ADFD54" w14:textId="77777777" w:rsidR="009E3718" w:rsidRDefault="009E3718" w:rsidP="0096566C">
            <w:pPr>
              <w:autoSpaceDE w:val="0"/>
              <w:autoSpaceDN w:val="0"/>
              <w:contextualSpacing/>
              <w:jc w:val="both"/>
              <w:rPr>
                <w:rFonts w:cs="Arial"/>
                <w:sz w:val="20"/>
                <w:szCs w:val="20"/>
              </w:rPr>
            </w:pPr>
          </w:p>
        </w:tc>
        <w:tc>
          <w:tcPr>
            <w:tcW w:w="708" w:type="dxa"/>
          </w:tcPr>
          <w:p w14:paraId="01DC5AC8" w14:textId="77777777" w:rsidR="009E3718" w:rsidRDefault="009E3718" w:rsidP="0096566C">
            <w:pPr>
              <w:autoSpaceDE w:val="0"/>
              <w:autoSpaceDN w:val="0"/>
              <w:contextualSpacing/>
              <w:jc w:val="both"/>
              <w:rPr>
                <w:rFonts w:cs="Arial"/>
                <w:sz w:val="20"/>
                <w:szCs w:val="20"/>
              </w:rPr>
            </w:pPr>
          </w:p>
        </w:tc>
        <w:tc>
          <w:tcPr>
            <w:tcW w:w="709" w:type="dxa"/>
          </w:tcPr>
          <w:p w14:paraId="7D936745" w14:textId="77777777" w:rsidR="009E3718" w:rsidRDefault="009E3718" w:rsidP="0096566C">
            <w:pPr>
              <w:autoSpaceDE w:val="0"/>
              <w:autoSpaceDN w:val="0"/>
              <w:contextualSpacing/>
              <w:jc w:val="both"/>
              <w:rPr>
                <w:rFonts w:cs="Arial"/>
                <w:sz w:val="20"/>
                <w:szCs w:val="20"/>
              </w:rPr>
            </w:pPr>
          </w:p>
        </w:tc>
        <w:tc>
          <w:tcPr>
            <w:tcW w:w="709" w:type="dxa"/>
          </w:tcPr>
          <w:p w14:paraId="1AEDC040" w14:textId="77777777" w:rsidR="009E3718" w:rsidRDefault="009E3718" w:rsidP="0096566C">
            <w:pPr>
              <w:autoSpaceDE w:val="0"/>
              <w:autoSpaceDN w:val="0"/>
              <w:contextualSpacing/>
              <w:jc w:val="both"/>
              <w:rPr>
                <w:rFonts w:cs="Arial"/>
                <w:sz w:val="20"/>
                <w:szCs w:val="20"/>
              </w:rPr>
            </w:pPr>
          </w:p>
        </w:tc>
        <w:tc>
          <w:tcPr>
            <w:tcW w:w="787" w:type="dxa"/>
          </w:tcPr>
          <w:p w14:paraId="2DF51D4F" w14:textId="77777777" w:rsidR="009E3718" w:rsidRDefault="009E3718" w:rsidP="0096566C">
            <w:pPr>
              <w:autoSpaceDE w:val="0"/>
              <w:autoSpaceDN w:val="0"/>
              <w:contextualSpacing/>
              <w:jc w:val="both"/>
              <w:rPr>
                <w:rFonts w:cs="Arial"/>
                <w:sz w:val="20"/>
                <w:szCs w:val="20"/>
              </w:rPr>
            </w:pPr>
          </w:p>
        </w:tc>
        <w:tc>
          <w:tcPr>
            <w:tcW w:w="709" w:type="dxa"/>
          </w:tcPr>
          <w:p w14:paraId="2F72332C"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B21DFCC" w14:textId="77777777" w:rsidR="009E3718" w:rsidRDefault="009E3718" w:rsidP="0096566C">
            <w:pPr>
              <w:autoSpaceDE w:val="0"/>
              <w:autoSpaceDN w:val="0"/>
              <w:contextualSpacing/>
              <w:jc w:val="both"/>
              <w:rPr>
                <w:rFonts w:cstheme="minorHAnsi"/>
                <w:sz w:val="20"/>
                <w:szCs w:val="20"/>
              </w:rPr>
            </w:pPr>
          </w:p>
        </w:tc>
      </w:tr>
      <w:tr w:rsidR="009E3718" w14:paraId="5254F9AB" w14:textId="77777777" w:rsidTr="0096566C">
        <w:tc>
          <w:tcPr>
            <w:tcW w:w="2694" w:type="dxa"/>
          </w:tcPr>
          <w:p w14:paraId="4CC38A0F" w14:textId="77777777" w:rsidR="009E3718" w:rsidRDefault="009E3718" w:rsidP="0096566C">
            <w:pPr>
              <w:autoSpaceDE w:val="0"/>
              <w:autoSpaceDN w:val="0"/>
              <w:contextualSpacing/>
              <w:jc w:val="both"/>
              <w:rPr>
                <w:rFonts w:cs="Arial"/>
                <w:sz w:val="20"/>
                <w:szCs w:val="20"/>
              </w:rPr>
            </w:pPr>
            <w:r>
              <w:rPr>
                <w:rFonts w:cs="Arial"/>
                <w:sz w:val="20"/>
                <w:szCs w:val="20"/>
              </w:rPr>
              <w:t xml:space="preserve">Ismet </w:t>
            </w:r>
            <w:r>
              <w:rPr>
                <w:rFonts w:cstheme="minorHAnsi"/>
                <w:sz w:val="20"/>
                <w:szCs w:val="20"/>
              </w:rPr>
              <w:t>Ş</w:t>
            </w:r>
            <w:r>
              <w:rPr>
                <w:rFonts w:cs="Arial"/>
                <w:sz w:val="20"/>
                <w:szCs w:val="20"/>
              </w:rPr>
              <w:t xml:space="preserve">ahin  </w:t>
            </w:r>
          </w:p>
        </w:tc>
        <w:tc>
          <w:tcPr>
            <w:tcW w:w="2409" w:type="dxa"/>
          </w:tcPr>
          <w:p w14:paraId="04944C13" w14:textId="47BB4A77" w:rsidR="009E3718" w:rsidRDefault="00CF1EEE" w:rsidP="0096566C">
            <w:pPr>
              <w:autoSpaceDE w:val="0"/>
              <w:autoSpaceDN w:val="0"/>
              <w:contextualSpacing/>
              <w:jc w:val="both"/>
              <w:rPr>
                <w:rFonts w:cstheme="minorHAnsi"/>
                <w:sz w:val="20"/>
                <w:szCs w:val="20"/>
              </w:rPr>
            </w:pPr>
            <w:r>
              <w:rPr>
                <w:rFonts w:cstheme="minorHAnsi"/>
                <w:sz w:val="20"/>
                <w:szCs w:val="20"/>
              </w:rPr>
              <w:t>Türkiye</w:t>
            </w:r>
          </w:p>
        </w:tc>
        <w:tc>
          <w:tcPr>
            <w:tcW w:w="851" w:type="dxa"/>
          </w:tcPr>
          <w:p w14:paraId="48373A9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9CF637D" w14:textId="77777777" w:rsidR="009E3718" w:rsidRDefault="009E3718" w:rsidP="0096566C">
            <w:pPr>
              <w:autoSpaceDE w:val="0"/>
              <w:autoSpaceDN w:val="0"/>
              <w:contextualSpacing/>
              <w:jc w:val="both"/>
              <w:rPr>
                <w:rFonts w:cs="Arial"/>
                <w:sz w:val="20"/>
                <w:szCs w:val="20"/>
              </w:rPr>
            </w:pPr>
          </w:p>
        </w:tc>
        <w:tc>
          <w:tcPr>
            <w:tcW w:w="708" w:type="dxa"/>
          </w:tcPr>
          <w:p w14:paraId="74286176" w14:textId="77777777" w:rsidR="009E3718" w:rsidRDefault="009E3718" w:rsidP="0096566C">
            <w:pPr>
              <w:autoSpaceDE w:val="0"/>
              <w:autoSpaceDN w:val="0"/>
              <w:contextualSpacing/>
              <w:jc w:val="both"/>
              <w:rPr>
                <w:rFonts w:cs="Arial"/>
                <w:sz w:val="20"/>
                <w:szCs w:val="20"/>
              </w:rPr>
            </w:pPr>
          </w:p>
        </w:tc>
        <w:tc>
          <w:tcPr>
            <w:tcW w:w="709" w:type="dxa"/>
          </w:tcPr>
          <w:p w14:paraId="4C2FEEC4" w14:textId="77777777" w:rsidR="009E3718" w:rsidRDefault="009E3718" w:rsidP="0096566C">
            <w:pPr>
              <w:autoSpaceDE w:val="0"/>
              <w:autoSpaceDN w:val="0"/>
              <w:contextualSpacing/>
              <w:jc w:val="both"/>
              <w:rPr>
                <w:rFonts w:cs="Arial"/>
                <w:sz w:val="20"/>
                <w:szCs w:val="20"/>
              </w:rPr>
            </w:pPr>
          </w:p>
        </w:tc>
        <w:tc>
          <w:tcPr>
            <w:tcW w:w="709" w:type="dxa"/>
          </w:tcPr>
          <w:p w14:paraId="65E7BBA1" w14:textId="77777777" w:rsidR="009E3718" w:rsidRDefault="009E3718" w:rsidP="0096566C">
            <w:pPr>
              <w:autoSpaceDE w:val="0"/>
              <w:autoSpaceDN w:val="0"/>
              <w:contextualSpacing/>
              <w:jc w:val="both"/>
              <w:rPr>
                <w:rFonts w:cs="Arial"/>
                <w:sz w:val="20"/>
                <w:szCs w:val="20"/>
              </w:rPr>
            </w:pPr>
          </w:p>
        </w:tc>
        <w:tc>
          <w:tcPr>
            <w:tcW w:w="787" w:type="dxa"/>
          </w:tcPr>
          <w:p w14:paraId="0615F4F2" w14:textId="77777777" w:rsidR="009E3718" w:rsidRDefault="009E3718" w:rsidP="0096566C">
            <w:pPr>
              <w:autoSpaceDE w:val="0"/>
              <w:autoSpaceDN w:val="0"/>
              <w:contextualSpacing/>
              <w:jc w:val="both"/>
              <w:rPr>
                <w:rFonts w:cs="Arial"/>
                <w:sz w:val="20"/>
                <w:szCs w:val="20"/>
              </w:rPr>
            </w:pPr>
          </w:p>
        </w:tc>
        <w:tc>
          <w:tcPr>
            <w:tcW w:w="709" w:type="dxa"/>
          </w:tcPr>
          <w:p w14:paraId="13629925" w14:textId="77777777" w:rsidR="009E3718" w:rsidRDefault="009E3718" w:rsidP="0096566C">
            <w:pPr>
              <w:autoSpaceDE w:val="0"/>
              <w:autoSpaceDN w:val="0"/>
              <w:contextualSpacing/>
              <w:jc w:val="both"/>
              <w:rPr>
                <w:rFonts w:cs="Arial"/>
                <w:sz w:val="20"/>
                <w:szCs w:val="20"/>
              </w:rPr>
            </w:pPr>
          </w:p>
        </w:tc>
        <w:tc>
          <w:tcPr>
            <w:tcW w:w="709" w:type="dxa"/>
          </w:tcPr>
          <w:p w14:paraId="4899E0E1" w14:textId="77777777" w:rsidR="009E3718" w:rsidRDefault="009E3718" w:rsidP="0096566C">
            <w:pPr>
              <w:autoSpaceDE w:val="0"/>
              <w:autoSpaceDN w:val="0"/>
              <w:contextualSpacing/>
              <w:jc w:val="both"/>
              <w:rPr>
                <w:rFonts w:cs="Arial"/>
                <w:sz w:val="20"/>
                <w:szCs w:val="20"/>
              </w:rPr>
            </w:pPr>
          </w:p>
        </w:tc>
      </w:tr>
      <w:tr w:rsidR="009E3718" w14:paraId="713E320B" w14:textId="77777777" w:rsidTr="0096566C">
        <w:tc>
          <w:tcPr>
            <w:tcW w:w="2694" w:type="dxa"/>
          </w:tcPr>
          <w:p w14:paraId="20FAFE79" w14:textId="77777777" w:rsidR="009E3718" w:rsidRDefault="009E3718" w:rsidP="0096566C">
            <w:pPr>
              <w:autoSpaceDE w:val="0"/>
              <w:autoSpaceDN w:val="0"/>
              <w:contextualSpacing/>
              <w:jc w:val="both"/>
              <w:rPr>
                <w:rFonts w:cs="Arial"/>
                <w:sz w:val="20"/>
                <w:szCs w:val="20"/>
              </w:rPr>
            </w:pPr>
            <w:r>
              <w:rPr>
                <w:rFonts w:cs="Arial"/>
                <w:sz w:val="20"/>
                <w:szCs w:val="20"/>
              </w:rPr>
              <w:t xml:space="preserve">Veroniki Samara </w:t>
            </w:r>
          </w:p>
        </w:tc>
        <w:tc>
          <w:tcPr>
            <w:tcW w:w="2409" w:type="dxa"/>
          </w:tcPr>
          <w:p w14:paraId="58012A44" w14:textId="77777777" w:rsidR="009E3718" w:rsidRDefault="009E3718" w:rsidP="0096566C">
            <w:pPr>
              <w:autoSpaceDE w:val="0"/>
              <w:autoSpaceDN w:val="0"/>
              <w:contextualSpacing/>
              <w:jc w:val="both"/>
              <w:rPr>
                <w:rFonts w:cstheme="minorHAnsi"/>
                <w:sz w:val="20"/>
                <w:szCs w:val="20"/>
              </w:rPr>
            </w:pPr>
            <w:r>
              <w:rPr>
                <w:rFonts w:cstheme="minorHAnsi"/>
                <w:sz w:val="20"/>
                <w:szCs w:val="20"/>
              </w:rPr>
              <w:t>Finland</w:t>
            </w:r>
          </w:p>
        </w:tc>
        <w:tc>
          <w:tcPr>
            <w:tcW w:w="851" w:type="dxa"/>
          </w:tcPr>
          <w:p w14:paraId="3FBF6964" w14:textId="77777777" w:rsidR="009E3718" w:rsidRDefault="009E3718" w:rsidP="0096566C">
            <w:pPr>
              <w:autoSpaceDE w:val="0"/>
              <w:autoSpaceDN w:val="0"/>
              <w:contextualSpacing/>
              <w:jc w:val="both"/>
              <w:rPr>
                <w:rFonts w:cstheme="minorHAnsi"/>
                <w:sz w:val="20"/>
                <w:szCs w:val="20"/>
              </w:rPr>
            </w:pPr>
          </w:p>
        </w:tc>
        <w:tc>
          <w:tcPr>
            <w:tcW w:w="709" w:type="dxa"/>
          </w:tcPr>
          <w:p w14:paraId="2D3AF061" w14:textId="77777777" w:rsidR="009E3718" w:rsidRDefault="009E3718" w:rsidP="0096566C">
            <w:pPr>
              <w:autoSpaceDE w:val="0"/>
              <w:autoSpaceDN w:val="0"/>
              <w:contextualSpacing/>
              <w:jc w:val="both"/>
              <w:rPr>
                <w:rFonts w:cs="Arial"/>
                <w:sz w:val="20"/>
                <w:szCs w:val="20"/>
              </w:rPr>
            </w:pPr>
          </w:p>
        </w:tc>
        <w:tc>
          <w:tcPr>
            <w:tcW w:w="708" w:type="dxa"/>
          </w:tcPr>
          <w:p w14:paraId="492484EA"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90BF062" w14:textId="77777777" w:rsidR="009E3718" w:rsidRDefault="009E3718" w:rsidP="0096566C">
            <w:pPr>
              <w:autoSpaceDE w:val="0"/>
              <w:autoSpaceDN w:val="0"/>
              <w:contextualSpacing/>
              <w:jc w:val="both"/>
              <w:rPr>
                <w:rFonts w:cs="Arial"/>
                <w:sz w:val="20"/>
                <w:szCs w:val="20"/>
              </w:rPr>
            </w:pPr>
          </w:p>
        </w:tc>
        <w:tc>
          <w:tcPr>
            <w:tcW w:w="709" w:type="dxa"/>
          </w:tcPr>
          <w:p w14:paraId="7A119E3D"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10F084AC" w14:textId="77777777" w:rsidR="009E3718" w:rsidRDefault="009E3718" w:rsidP="0096566C">
            <w:pPr>
              <w:autoSpaceDE w:val="0"/>
              <w:autoSpaceDN w:val="0"/>
              <w:contextualSpacing/>
              <w:jc w:val="both"/>
              <w:rPr>
                <w:rFonts w:cstheme="minorHAnsi"/>
                <w:sz w:val="20"/>
                <w:szCs w:val="20"/>
              </w:rPr>
            </w:pPr>
          </w:p>
        </w:tc>
        <w:tc>
          <w:tcPr>
            <w:tcW w:w="709" w:type="dxa"/>
          </w:tcPr>
          <w:p w14:paraId="761E6D5C"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08564914" w14:textId="77777777" w:rsidR="009E3718" w:rsidRDefault="009E3718" w:rsidP="0096566C">
            <w:pPr>
              <w:autoSpaceDE w:val="0"/>
              <w:autoSpaceDN w:val="0"/>
              <w:contextualSpacing/>
              <w:jc w:val="both"/>
              <w:rPr>
                <w:rFonts w:cstheme="minorHAnsi"/>
                <w:sz w:val="20"/>
                <w:szCs w:val="20"/>
              </w:rPr>
            </w:pPr>
          </w:p>
        </w:tc>
      </w:tr>
      <w:tr w:rsidR="009E3718" w14:paraId="39164A3B" w14:textId="77777777" w:rsidTr="0096566C">
        <w:tc>
          <w:tcPr>
            <w:tcW w:w="2694" w:type="dxa"/>
          </w:tcPr>
          <w:p w14:paraId="7A12CF85" w14:textId="77777777" w:rsidR="009E3718" w:rsidRDefault="009E3718" w:rsidP="0096566C">
            <w:pPr>
              <w:autoSpaceDE w:val="0"/>
              <w:autoSpaceDN w:val="0"/>
              <w:contextualSpacing/>
              <w:jc w:val="both"/>
              <w:rPr>
                <w:rFonts w:cs="Arial"/>
                <w:sz w:val="20"/>
                <w:szCs w:val="20"/>
              </w:rPr>
            </w:pPr>
            <w:r>
              <w:rPr>
                <w:rFonts w:cs="Arial"/>
                <w:sz w:val="20"/>
                <w:szCs w:val="20"/>
              </w:rPr>
              <w:t xml:space="preserve">Barbara Santibanez  </w:t>
            </w:r>
          </w:p>
        </w:tc>
        <w:tc>
          <w:tcPr>
            <w:tcW w:w="2409" w:type="dxa"/>
          </w:tcPr>
          <w:p w14:paraId="3EB02783" w14:textId="77777777" w:rsidR="009E3718" w:rsidRDefault="009E3718" w:rsidP="0096566C">
            <w:pPr>
              <w:autoSpaceDE w:val="0"/>
              <w:autoSpaceDN w:val="0"/>
              <w:contextualSpacing/>
              <w:jc w:val="both"/>
              <w:rPr>
                <w:rFonts w:cstheme="minorHAnsi"/>
                <w:sz w:val="20"/>
                <w:szCs w:val="20"/>
              </w:rPr>
            </w:pPr>
            <w:r>
              <w:rPr>
                <w:rFonts w:cstheme="minorHAnsi"/>
                <w:sz w:val="20"/>
                <w:szCs w:val="20"/>
              </w:rPr>
              <w:t>France</w:t>
            </w:r>
          </w:p>
        </w:tc>
        <w:tc>
          <w:tcPr>
            <w:tcW w:w="851" w:type="dxa"/>
          </w:tcPr>
          <w:p w14:paraId="06E8B2B9"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281D066D" w14:textId="77777777" w:rsidR="009E3718" w:rsidRDefault="009E3718" w:rsidP="0096566C">
            <w:pPr>
              <w:autoSpaceDE w:val="0"/>
              <w:autoSpaceDN w:val="0"/>
              <w:contextualSpacing/>
              <w:jc w:val="both"/>
              <w:rPr>
                <w:rFonts w:cs="Arial"/>
                <w:sz w:val="20"/>
                <w:szCs w:val="20"/>
              </w:rPr>
            </w:pPr>
          </w:p>
        </w:tc>
        <w:tc>
          <w:tcPr>
            <w:tcW w:w="708" w:type="dxa"/>
          </w:tcPr>
          <w:p w14:paraId="7C8C454E" w14:textId="77777777" w:rsidR="009E3718" w:rsidRDefault="009E3718" w:rsidP="0096566C">
            <w:pPr>
              <w:autoSpaceDE w:val="0"/>
              <w:autoSpaceDN w:val="0"/>
              <w:contextualSpacing/>
              <w:jc w:val="both"/>
              <w:rPr>
                <w:rFonts w:cs="Arial"/>
                <w:sz w:val="20"/>
                <w:szCs w:val="20"/>
              </w:rPr>
            </w:pPr>
          </w:p>
        </w:tc>
        <w:tc>
          <w:tcPr>
            <w:tcW w:w="709" w:type="dxa"/>
          </w:tcPr>
          <w:p w14:paraId="2C4BCD01" w14:textId="77777777" w:rsidR="009E3718" w:rsidRDefault="009E3718" w:rsidP="0096566C">
            <w:pPr>
              <w:autoSpaceDE w:val="0"/>
              <w:autoSpaceDN w:val="0"/>
              <w:contextualSpacing/>
              <w:jc w:val="both"/>
              <w:rPr>
                <w:rFonts w:cs="Arial"/>
                <w:sz w:val="20"/>
                <w:szCs w:val="20"/>
              </w:rPr>
            </w:pPr>
          </w:p>
        </w:tc>
        <w:tc>
          <w:tcPr>
            <w:tcW w:w="709" w:type="dxa"/>
          </w:tcPr>
          <w:p w14:paraId="73046904" w14:textId="77777777" w:rsidR="009E3718" w:rsidRDefault="009E3718" w:rsidP="0096566C">
            <w:pPr>
              <w:autoSpaceDE w:val="0"/>
              <w:autoSpaceDN w:val="0"/>
              <w:contextualSpacing/>
              <w:jc w:val="both"/>
              <w:rPr>
                <w:rFonts w:cs="Arial"/>
                <w:sz w:val="20"/>
                <w:szCs w:val="20"/>
              </w:rPr>
            </w:pPr>
          </w:p>
        </w:tc>
        <w:tc>
          <w:tcPr>
            <w:tcW w:w="787" w:type="dxa"/>
          </w:tcPr>
          <w:p w14:paraId="0B3DAD80" w14:textId="77777777" w:rsidR="009E3718" w:rsidRDefault="009E3718" w:rsidP="0096566C">
            <w:pPr>
              <w:autoSpaceDE w:val="0"/>
              <w:autoSpaceDN w:val="0"/>
              <w:contextualSpacing/>
              <w:jc w:val="both"/>
              <w:rPr>
                <w:rFonts w:cs="Arial"/>
                <w:sz w:val="20"/>
                <w:szCs w:val="20"/>
              </w:rPr>
            </w:pPr>
          </w:p>
        </w:tc>
        <w:tc>
          <w:tcPr>
            <w:tcW w:w="709" w:type="dxa"/>
          </w:tcPr>
          <w:p w14:paraId="5835C278" w14:textId="77777777" w:rsidR="009E3718" w:rsidRDefault="009E3718" w:rsidP="0096566C">
            <w:pPr>
              <w:autoSpaceDE w:val="0"/>
              <w:autoSpaceDN w:val="0"/>
              <w:contextualSpacing/>
              <w:jc w:val="both"/>
              <w:rPr>
                <w:rFonts w:cs="Arial"/>
                <w:sz w:val="20"/>
                <w:szCs w:val="20"/>
              </w:rPr>
            </w:pPr>
          </w:p>
        </w:tc>
        <w:tc>
          <w:tcPr>
            <w:tcW w:w="709" w:type="dxa"/>
          </w:tcPr>
          <w:p w14:paraId="21724D90" w14:textId="77777777" w:rsidR="009E3718" w:rsidRDefault="009E3718" w:rsidP="0096566C">
            <w:pPr>
              <w:autoSpaceDE w:val="0"/>
              <w:autoSpaceDN w:val="0"/>
              <w:contextualSpacing/>
              <w:jc w:val="both"/>
              <w:rPr>
                <w:rFonts w:cs="Arial"/>
                <w:sz w:val="20"/>
                <w:szCs w:val="20"/>
              </w:rPr>
            </w:pPr>
          </w:p>
        </w:tc>
      </w:tr>
      <w:tr w:rsidR="009E3718" w14:paraId="3FF61486" w14:textId="77777777" w:rsidTr="0096566C">
        <w:tc>
          <w:tcPr>
            <w:tcW w:w="2694" w:type="dxa"/>
          </w:tcPr>
          <w:p w14:paraId="272A86C3" w14:textId="77777777" w:rsidR="009E3718" w:rsidRDefault="009E3718" w:rsidP="0096566C">
            <w:pPr>
              <w:autoSpaceDE w:val="0"/>
              <w:autoSpaceDN w:val="0"/>
              <w:contextualSpacing/>
              <w:jc w:val="both"/>
              <w:rPr>
                <w:rFonts w:cs="Arial"/>
                <w:sz w:val="20"/>
                <w:szCs w:val="20"/>
              </w:rPr>
            </w:pPr>
            <w:r>
              <w:rPr>
                <w:rFonts w:cs="Arial"/>
                <w:sz w:val="20"/>
                <w:szCs w:val="20"/>
              </w:rPr>
              <w:t xml:space="preserve">Stefan Schustereder </w:t>
            </w:r>
          </w:p>
        </w:tc>
        <w:tc>
          <w:tcPr>
            <w:tcW w:w="2409" w:type="dxa"/>
          </w:tcPr>
          <w:p w14:paraId="2580ABB3" w14:textId="77777777" w:rsidR="009E3718" w:rsidRDefault="009E3718" w:rsidP="0096566C">
            <w:pPr>
              <w:autoSpaceDE w:val="0"/>
              <w:autoSpaceDN w:val="0"/>
              <w:contextualSpacing/>
              <w:jc w:val="both"/>
              <w:rPr>
                <w:rFonts w:cstheme="minorHAnsi"/>
                <w:sz w:val="20"/>
                <w:szCs w:val="20"/>
              </w:rPr>
            </w:pPr>
            <w:r>
              <w:rPr>
                <w:rFonts w:cstheme="minorHAnsi"/>
                <w:sz w:val="20"/>
                <w:szCs w:val="20"/>
              </w:rPr>
              <w:t>Germany</w:t>
            </w:r>
          </w:p>
        </w:tc>
        <w:tc>
          <w:tcPr>
            <w:tcW w:w="851" w:type="dxa"/>
          </w:tcPr>
          <w:p w14:paraId="5447C918" w14:textId="77777777" w:rsidR="009E3718" w:rsidRDefault="009E3718" w:rsidP="0096566C">
            <w:pPr>
              <w:autoSpaceDE w:val="0"/>
              <w:autoSpaceDN w:val="0"/>
              <w:contextualSpacing/>
              <w:jc w:val="both"/>
              <w:rPr>
                <w:rFonts w:cstheme="minorHAnsi"/>
                <w:sz w:val="20"/>
                <w:szCs w:val="20"/>
              </w:rPr>
            </w:pPr>
          </w:p>
        </w:tc>
        <w:tc>
          <w:tcPr>
            <w:tcW w:w="709" w:type="dxa"/>
          </w:tcPr>
          <w:p w14:paraId="60FA7A1B" w14:textId="77777777" w:rsidR="009E3718" w:rsidRDefault="009E3718" w:rsidP="0096566C">
            <w:pPr>
              <w:autoSpaceDE w:val="0"/>
              <w:autoSpaceDN w:val="0"/>
              <w:contextualSpacing/>
              <w:jc w:val="both"/>
              <w:rPr>
                <w:rFonts w:cs="Arial"/>
                <w:sz w:val="20"/>
                <w:szCs w:val="20"/>
              </w:rPr>
            </w:pPr>
          </w:p>
        </w:tc>
        <w:tc>
          <w:tcPr>
            <w:tcW w:w="708" w:type="dxa"/>
          </w:tcPr>
          <w:p w14:paraId="042B363A"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08CC0F7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1778F04A" w14:textId="77777777" w:rsidR="009E3718" w:rsidRDefault="009E3718" w:rsidP="0096566C">
            <w:pPr>
              <w:autoSpaceDE w:val="0"/>
              <w:autoSpaceDN w:val="0"/>
              <w:contextualSpacing/>
              <w:jc w:val="both"/>
              <w:rPr>
                <w:rFonts w:cstheme="minorHAnsi"/>
                <w:sz w:val="20"/>
                <w:szCs w:val="20"/>
              </w:rPr>
            </w:pPr>
          </w:p>
        </w:tc>
        <w:tc>
          <w:tcPr>
            <w:tcW w:w="787" w:type="dxa"/>
          </w:tcPr>
          <w:p w14:paraId="15A70DFE" w14:textId="77777777" w:rsidR="009E3718" w:rsidRDefault="009E3718" w:rsidP="0096566C">
            <w:pPr>
              <w:autoSpaceDE w:val="0"/>
              <w:autoSpaceDN w:val="0"/>
              <w:contextualSpacing/>
              <w:jc w:val="both"/>
              <w:rPr>
                <w:rFonts w:cstheme="minorHAnsi"/>
                <w:sz w:val="20"/>
                <w:szCs w:val="20"/>
              </w:rPr>
            </w:pPr>
          </w:p>
        </w:tc>
        <w:tc>
          <w:tcPr>
            <w:tcW w:w="709" w:type="dxa"/>
          </w:tcPr>
          <w:p w14:paraId="44D08B36" w14:textId="77777777" w:rsidR="009E3718" w:rsidRDefault="009E3718" w:rsidP="0096566C">
            <w:pPr>
              <w:autoSpaceDE w:val="0"/>
              <w:autoSpaceDN w:val="0"/>
              <w:contextualSpacing/>
              <w:jc w:val="both"/>
              <w:rPr>
                <w:rFonts w:cstheme="minorHAnsi"/>
                <w:sz w:val="20"/>
                <w:szCs w:val="20"/>
              </w:rPr>
            </w:pPr>
          </w:p>
        </w:tc>
        <w:tc>
          <w:tcPr>
            <w:tcW w:w="709" w:type="dxa"/>
          </w:tcPr>
          <w:p w14:paraId="0F796A77" w14:textId="77777777" w:rsidR="009E3718" w:rsidRDefault="009E3718" w:rsidP="0096566C">
            <w:pPr>
              <w:autoSpaceDE w:val="0"/>
              <w:autoSpaceDN w:val="0"/>
              <w:contextualSpacing/>
              <w:jc w:val="both"/>
              <w:rPr>
                <w:rFonts w:cstheme="minorHAnsi"/>
                <w:sz w:val="20"/>
                <w:szCs w:val="20"/>
              </w:rPr>
            </w:pPr>
          </w:p>
        </w:tc>
      </w:tr>
      <w:tr w:rsidR="009E3718" w14:paraId="3565DB13" w14:textId="77777777" w:rsidTr="0096566C">
        <w:tc>
          <w:tcPr>
            <w:tcW w:w="2694" w:type="dxa"/>
          </w:tcPr>
          <w:p w14:paraId="5E7E227C" w14:textId="77777777" w:rsidR="009E3718" w:rsidRDefault="009E3718" w:rsidP="0096566C">
            <w:pPr>
              <w:autoSpaceDE w:val="0"/>
              <w:autoSpaceDN w:val="0"/>
              <w:contextualSpacing/>
              <w:jc w:val="both"/>
              <w:rPr>
                <w:rFonts w:cs="Arial"/>
                <w:sz w:val="20"/>
                <w:szCs w:val="20"/>
              </w:rPr>
            </w:pPr>
            <w:r>
              <w:rPr>
                <w:rFonts w:cs="Arial"/>
                <w:sz w:val="20"/>
                <w:szCs w:val="20"/>
              </w:rPr>
              <w:t xml:space="preserve">Tulin Sener  </w:t>
            </w:r>
          </w:p>
        </w:tc>
        <w:tc>
          <w:tcPr>
            <w:tcW w:w="2409" w:type="dxa"/>
          </w:tcPr>
          <w:p w14:paraId="27FDC5AA" w14:textId="4F20A541" w:rsidR="009E3718" w:rsidRDefault="00CF1EEE" w:rsidP="0096566C">
            <w:pPr>
              <w:autoSpaceDE w:val="0"/>
              <w:autoSpaceDN w:val="0"/>
              <w:contextualSpacing/>
              <w:jc w:val="both"/>
              <w:rPr>
                <w:rFonts w:cstheme="minorHAnsi"/>
                <w:sz w:val="20"/>
                <w:szCs w:val="20"/>
              </w:rPr>
            </w:pPr>
            <w:r>
              <w:rPr>
                <w:rFonts w:cstheme="minorHAnsi"/>
                <w:sz w:val="20"/>
                <w:szCs w:val="20"/>
              </w:rPr>
              <w:t>Türkiye</w:t>
            </w:r>
          </w:p>
        </w:tc>
        <w:tc>
          <w:tcPr>
            <w:tcW w:w="851" w:type="dxa"/>
          </w:tcPr>
          <w:p w14:paraId="4D94E3B2"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63F014CE" w14:textId="77777777" w:rsidR="009E3718" w:rsidRDefault="009E3718" w:rsidP="0096566C">
            <w:pPr>
              <w:autoSpaceDE w:val="0"/>
              <w:autoSpaceDN w:val="0"/>
              <w:contextualSpacing/>
              <w:jc w:val="both"/>
              <w:rPr>
                <w:rFonts w:cs="Arial"/>
                <w:sz w:val="20"/>
                <w:szCs w:val="20"/>
              </w:rPr>
            </w:pPr>
          </w:p>
        </w:tc>
        <w:tc>
          <w:tcPr>
            <w:tcW w:w="708" w:type="dxa"/>
          </w:tcPr>
          <w:p w14:paraId="0C5B0751" w14:textId="77777777" w:rsidR="009E3718" w:rsidRDefault="009E3718" w:rsidP="0096566C">
            <w:pPr>
              <w:autoSpaceDE w:val="0"/>
              <w:autoSpaceDN w:val="0"/>
              <w:contextualSpacing/>
              <w:jc w:val="both"/>
              <w:rPr>
                <w:rFonts w:cs="Arial"/>
                <w:sz w:val="20"/>
                <w:szCs w:val="20"/>
              </w:rPr>
            </w:pPr>
          </w:p>
        </w:tc>
        <w:tc>
          <w:tcPr>
            <w:tcW w:w="709" w:type="dxa"/>
          </w:tcPr>
          <w:p w14:paraId="1B347828" w14:textId="77777777" w:rsidR="009E3718" w:rsidRDefault="009E3718" w:rsidP="0096566C">
            <w:pPr>
              <w:autoSpaceDE w:val="0"/>
              <w:autoSpaceDN w:val="0"/>
              <w:contextualSpacing/>
              <w:jc w:val="both"/>
              <w:rPr>
                <w:rFonts w:cs="Arial"/>
                <w:sz w:val="20"/>
                <w:szCs w:val="20"/>
              </w:rPr>
            </w:pPr>
          </w:p>
        </w:tc>
        <w:tc>
          <w:tcPr>
            <w:tcW w:w="709" w:type="dxa"/>
          </w:tcPr>
          <w:p w14:paraId="46F2662E" w14:textId="77777777" w:rsidR="009E3718" w:rsidRDefault="009E3718" w:rsidP="0096566C">
            <w:pPr>
              <w:autoSpaceDE w:val="0"/>
              <w:autoSpaceDN w:val="0"/>
              <w:contextualSpacing/>
              <w:jc w:val="both"/>
              <w:rPr>
                <w:rFonts w:cs="Arial"/>
                <w:sz w:val="20"/>
                <w:szCs w:val="20"/>
              </w:rPr>
            </w:pPr>
          </w:p>
        </w:tc>
        <w:tc>
          <w:tcPr>
            <w:tcW w:w="787" w:type="dxa"/>
          </w:tcPr>
          <w:p w14:paraId="5C46CFC5" w14:textId="77777777" w:rsidR="009E3718" w:rsidRDefault="009E3718" w:rsidP="0096566C">
            <w:pPr>
              <w:autoSpaceDE w:val="0"/>
              <w:autoSpaceDN w:val="0"/>
              <w:contextualSpacing/>
              <w:jc w:val="both"/>
              <w:rPr>
                <w:rFonts w:cs="Arial"/>
                <w:sz w:val="20"/>
                <w:szCs w:val="20"/>
              </w:rPr>
            </w:pPr>
          </w:p>
        </w:tc>
        <w:tc>
          <w:tcPr>
            <w:tcW w:w="709" w:type="dxa"/>
          </w:tcPr>
          <w:p w14:paraId="239DA956" w14:textId="77777777" w:rsidR="009E3718" w:rsidRDefault="009E3718" w:rsidP="0096566C">
            <w:pPr>
              <w:autoSpaceDE w:val="0"/>
              <w:autoSpaceDN w:val="0"/>
              <w:contextualSpacing/>
              <w:jc w:val="both"/>
              <w:rPr>
                <w:rFonts w:cs="Arial"/>
                <w:sz w:val="20"/>
                <w:szCs w:val="20"/>
              </w:rPr>
            </w:pPr>
          </w:p>
        </w:tc>
        <w:tc>
          <w:tcPr>
            <w:tcW w:w="709" w:type="dxa"/>
          </w:tcPr>
          <w:p w14:paraId="727609E0" w14:textId="77777777" w:rsidR="009E3718" w:rsidRDefault="009E3718" w:rsidP="0096566C">
            <w:pPr>
              <w:autoSpaceDE w:val="0"/>
              <w:autoSpaceDN w:val="0"/>
              <w:contextualSpacing/>
              <w:jc w:val="both"/>
              <w:rPr>
                <w:rFonts w:cs="Arial"/>
                <w:sz w:val="20"/>
                <w:szCs w:val="20"/>
              </w:rPr>
            </w:pPr>
          </w:p>
        </w:tc>
      </w:tr>
      <w:tr w:rsidR="009E3718" w14:paraId="01E49CB5" w14:textId="77777777" w:rsidTr="0096566C">
        <w:tc>
          <w:tcPr>
            <w:tcW w:w="2694" w:type="dxa"/>
          </w:tcPr>
          <w:p w14:paraId="1F9235C1" w14:textId="77777777" w:rsidR="009E3718" w:rsidRDefault="009E3718" w:rsidP="0096566C">
            <w:pPr>
              <w:autoSpaceDE w:val="0"/>
              <w:autoSpaceDN w:val="0"/>
              <w:contextualSpacing/>
              <w:jc w:val="both"/>
              <w:rPr>
                <w:rFonts w:cs="Arial"/>
                <w:sz w:val="20"/>
                <w:szCs w:val="20"/>
              </w:rPr>
            </w:pPr>
            <w:r>
              <w:rPr>
                <w:rFonts w:cs="Arial"/>
                <w:sz w:val="20"/>
                <w:szCs w:val="20"/>
              </w:rPr>
              <w:t xml:space="preserve">Shine 2europe, Lda. </w:t>
            </w:r>
          </w:p>
        </w:tc>
        <w:tc>
          <w:tcPr>
            <w:tcW w:w="2409" w:type="dxa"/>
          </w:tcPr>
          <w:p w14:paraId="4724FC63" w14:textId="77777777" w:rsidR="009E3718" w:rsidRDefault="009E3718" w:rsidP="0096566C">
            <w:pPr>
              <w:autoSpaceDE w:val="0"/>
              <w:autoSpaceDN w:val="0"/>
              <w:contextualSpacing/>
              <w:jc w:val="both"/>
              <w:rPr>
                <w:rFonts w:cstheme="minorHAnsi"/>
                <w:sz w:val="20"/>
                <w:szCs w:val="20"/>
              </w:rPr>
            </w:pPr>
            <w:r>
              <w:rPr>
                <w:rFonts w:cstheme="minorHAnsi"/>
                <w:sz w:val="20"/>
                <w:szCs w:val="20"/>
              </w:rPr>
              <w:t>Portugal</w:t>
            </w:r>
          </w:p>
        </w:tc>
        <w:tc>
          <w:tcPr>
            <w:tcW w:w="851" w:type="dxa"/>
          </w:tcPr>
          <w:p w14:paraId="70F3428B" w14:textId="77777777" w:rsidR="009E3718" w:rsidRDefault="009E3718" w:rsidP="0096566C">
            <w:pPr>
              <w:autoSpaceDE w:val="0"/>
              <w:autoSpaceDN w:val="0"/>
              <w:contextualSpacing/>
              <w:jc w:val="both"/>
              <w:rPr>
                <w:rFonts w:cstheme="minorHAnsi"/>
                <w:sz w:val="20"/>
                <w:szCs w:val="20"/>
              </w:rPr>
            </w:pPr>
          </w:p>
        </w:tc>
        <w:tc>
          <w:tcPr>
            <w:tcW w:w="709" w:type="dxa"/>
          </w:tcPr>
          <w:p w14:paraId="3F4CD3DE" w14:textId="77777777" w:rsidR="009E3718" w:rsidRDefault="009E3718" w:rsidP="0096566C">
            <w:pPr>
              <w:autoSpaceDE w:val="0"/>
              <w:autoSpaceDN w:val="0"/>
              <w:contextualSpacing/>
              <w:jc w:val="both"/>
              <w:rPr>
                <w:rFonts w:cstheme="minorHAnsi"/>
                <w:sz w:val="20"/>
                <w:szCs w:val="20"/>
              </w:rPr>
            </w:pPr>
          </w:p>
        </w:tc>
        <w:tc>
          <w:tcPr>
            <w:tcW w:w="708" w:type="dxa"/>
          </w:tcPr>
          <w:p w14:paraId="0168D1C8" w14:textId="77777777" w:rsidR="009E3718" w:rsidRDefault="009E3718" w:rsidP="0096566C">
            <w:pPr>
              <w:autoSpaceDE w:val="0"/>
              <w:autoSpaceDN w:val="0"/>
              <w:contextualSpacing/>
              <w:jc w:val="both"/>
              <w:rPr>
                <w:rFonts w:cstheme="minorHAnsi"/>
                <w:sz w:val="20"/>
                <w:szCs w:val="20"/>
              </w:rPr>
            </w:pPr>
          </w:p>
        </w:tc>
        <w:tc>
          <w:tcPr>
            <w:tcW w:w="709" w:type="dxa"/>
          </w:tcPr>
          <w:p w14:paraId="2D4488E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3943BB17" w14:textId="77777777" w:rsidR="009E3718" w:rsidRDefault="009E3718" w:rsidP="0096566C">
            <w:pPr>
              <w:autoSpaceDE w:val="0"/>
              <w:autoSpaceDN w:val="0"/>
              <w:contextualSpacing/>
              <w:jc w:val="both"/>
              <w:rPr>
                <w:rFonts w:cstheme="minorHAnsi"/>
                <w:sz w:val="20"/>
                <w:szCs w:val="20"/>
              </w:rPr>
            </w:pPr>
          </w:p>
        </w:tc>
        <w:tc>
          <w:tcPr>
            <w:tcW w:w="787" w:type="dxa"/>
          </w:tcPr>
          <w:p w14:paraId="766D2BCB" w14:textId="77777777" w:rsidR="009E3718" w:rsidRDefault="009E3718" w:rsidP="0096566C">
            <w:pPr>
              <w:autoSpaceDE w:val="0"/>
              <w:autoSpaceDN w:val="0"/>
              <w:contextualSpacing/>
              <w:jc w:val="both"/>
              <w:rPr>
                <w:rFonts w:cstheme="minorHAnsi"/>
                <w:sz w:val="20"/>
                <w:szCs w:val="20"/>
              </w:rPr>
            </w:pPr>
          </w:p>
        </w:tc>
        <w:tc>
          <w:tcPr>
            <w:tcW w:w="709" w:type="dxa"/>
          </w:tcPr>
          <w:p w14:paraId="55360960"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151280D1"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14:paraId="4DE44536" w14:textId="77777777" w:rsidTr="0096566C">
        <w:tc>
          <w:tcPr>
            <w:tcW w:w="2694" w:type="dxa"/>
          </w:tcPr>
          <w:p w14:paraId="3A5C89DF" w14:textId="77777777" w:rsidR="009E3718" w:rsidRDefault="009E3718" w:rsidP="0096566C">
            <w:pPr>
              <w:autoSpaceDE w:val="0"/>
              <w:autoSpaceDN w:val="0"/>
              <w:contextualSpacing/>
              <w:jc w:val="both"/>
              <w:rPr>
                <w:rFonts w:cs="Arial"/>
                <w:sz w:val="20"/>
                <w:szCs w:val="20"/>
              </w:rPr>
            </w:pPr>
            <w:r>
              <w:rPr>
                <w:rFonts w:cs="Arial"/>
                <w:sz w:val="20"/>
                <w:szCs w:val="20"/>
              </w:rPr>
              <w:t xml:space="preserve">Alessandro Soriani </w:t>
            </w:r>
          </w:p>
        </w:tc>
        <w:tc>
          <w:tcPr>
            <w:tcW w:w="2409" w:type="dxa"/>
          </w:tcPr>
          <w:p w14:paraId="0B21F9BF" w14:textId="77777777" w:rsidR="009E3718" w:rsidRDefault="009E3718" w:rsidP="0096566C">
            <w:pPr>
              <w:autoSpaceDE w:val="0"/>
              <w:autoSpaceDN w:val="0"/>
              <w:contextualSpacing/>
              <w:jc w:val="both"/>
              <w:rPr>
                <w:rFonts w:cstheme="minorHAnsi"/>
                <w:sz w:val="20"/>
                <w:szCs w:val="20"/>
              </w:rPr>
            </w:pPr>
            <w:r>
              <w:rPr>
                <w:rFonts w:cstheme="minorHAnsi"/>
                <w:sz w:val="20"/>
                <w:szCs w:val="20"/>
              </w:rPr>
              <w:t>Italy</w:t>
            </w:r>
          </w:p>
        </w:tc>
        <w:tc>
          <w:tcPr>
            <w:tcW w:w="851" w:type="dxa"/>
          </w:tcPr>
          <w:p w14:paraId="3176D4AD" w14:textId="77777777" w:rsidR="009E3718" w:rsidRDefault="009E3718" w:rsidP="0096566C">
            <w:pPr>
              <w:autoSpaceDE w:val="0"/>
              <w:autoSpaceDN w:val="0"/>
              <w:contextualSpacing/>
              <w:jc w:val="both"/>
              <w:rPr>
                <w:rFonts w:cstheme="minorHAnsi"/>
                <w:sz w:val="20"/>
                <w:szCs w:val="20"/>
              </w:rPr>
            </w:pPr>
          </w:p>
        </w:tc>
        <w:tc>
          <w:tcPr>
            <w:tcW w:w="709" w:type="dxa"/>
          </w:tcPr>
          <w:p w14:paraId="36C9C4D8" w14:textId="77777777" w:rsidR="009E3718" w:rsidRDefault="009E3718" w:rsidP="0096566C">
            <w:pPr>
              <w:autoSpaceDE w:val="0"/>
              <w:autoSpaceDN w:val="0"/>
              <w:contextualSpacing/>
              <w:jc w:val="both"/>
              <w:rPr>
                <w:rFonts w:cstheme="minorHAnsi"/>
                <w:sz w:val="20"/>
                <w:szCs w:val="20"/>
              </w:rPr>
            </w:pPr>
          </w:p>
        </w:tc>
        <w:tc>
          <w:tcPr>
            <w:tcW w:w="708" w:type="dxa"/>
          </w:tcPr>
          <w:p w14:paraId="75915DB2"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64C45D9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5C47414C"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34A0D97A" w14:textId="77777777" w:rsidR="009E3718" w:rsidRDefault="009E3718" w:rsidP="0096566C">
            <w:pPr>
              <w:autoSpaceDE w:val="0"/>
              <w:autoSpaceDN w:val="0"/>
              <w:contextualSpacing/>
              <w:jc w:val="both"/>
              <w:rPr>
                <w:rFonts w:cstheme="minorHAnsi"/>
                <w:sz w:val="20"/>
                <w:szCs w:val="20"/>
              </w:rPr>
            </w:pPr>
          </w:p>
        </w:tc>
        <w:tc>
          <w:tcPr>
            <w:tcW w:w="709" w:type="dxa"/>
          </w:tcPr>
          <w:p w14:paraId="19C3E122"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0AA09797"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14:paraId="21DD2A06" w14:textId="77777777" w:rsidTr="0096566C">
        <w:tc>
          <w:tcPr>
            <w:tcW w:w="2694" w:type="dxa"/>
          </w:tcPr>
          <w:p w14:paraId="493FFBCA" w14:textId="77777777" w:rsidR="009E3718" w:rsidRDefault="009E3718" w:rsidP="0096566C">
            <w:pPr>
              <w:autoSpaceDE w:val="0"/>
              <w:autoSpaceDN w:val="0"/>
              <w:contextualSpacing/>
              <w:jc w:val="both"/>
              <w:rPr>
                <w:rFonts w:cs="Arial"/>
                <w:sz w:val="20"/>
                <w:szCs w:val="20"/>
              </w:rPr>
            </w:pPr>
            <w:r>
              <w:rPr>
                <w:rFonts w:cs="Arial"/>
                <w:sz w:val="20"/>
                <w:szCs w:val="20"/>
              </w:rPr>
              <w:t xml:space="preserve">Olena Styslavska-Doliwa </w:t>
            </w:r>
          </w:p>
        </w:tc>
        <w:tc>
          <w:tcPr>
            <w:tcW w:w="2409" w:type="dxa"/>
          </w:tcPr>
          <w:p w14:paraId="36AB3FB0" w14:textId="77777777" w:rsidR="009E3718" w:rsidRDefault="009E3718" w:rsidP="0096566C">
            <w:pPr>
              <w:autoSpaceDE w:val="0"/>
              <w:autoSpaceDN w:val="0"/>
              <w:contextualSpacing/>
              <w:jc w:val="both"/>
              <w:rPr>
                <w:rFonts w:cstheme="minorHAnsi"/>
                <w:sz w:val="20"/>
                <w:szCs w:val="20"/>
              </w:rPr>
            </w:pPr>
            <w:r>
              <w:rPr>
                <w:rFonts w:cstheme="minorHAnsi"/>
                <w:sz w:val="20"/>
                <w:szCs w:val="20"/>
              </w:rPr>
              <w:t>Poland</w:t>
            </w:r>
          </w:p>
        </w:tc>
        <w:tc>
          <w:tcPr>
            <w:tcW w:w="851" w:type="dxa"/>
          </w:tcPr>
          <w:p w14:paraId="62B70B77" w14:textId="77777777" w:rsidR="009E3718" w:rsidRDefault="009E3718" w:rsidP="0096566C">
            <w:pPr>
              <w:autoSpaceDE w:val="0"/>
              <w:autoSpaceDN w:val="0"/>
              <w:contextualSpacing/>
              <w:jc w:val="both"/>
              <w:rPr>
                <w:rFonts w:cstheme="minorHAnsi"/>
                <w:sz w:val="20"/>
                <w:szCs w:val="20"/>
              </w:rPr>
            </w:pPr>
          </w:p>
        </w:tc>
        <w:tc>
          <w:tcPr>
            <w:tcW w:w="709" w:type="dxa"/>
          </w:tcPr>
          <w:p w14:paraId="233FCDD7"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8" w:type="dxa"/>
          </w:tcPr>
          <w:p w14:paraId="61C88360"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6464E4A5" w14:textId="77777777" w:rsidR="009E3718" w:rsidRDefault="009E3718" w:rsidP="0096566C">
            <w:pPr>
              <w:autoSpaceDE w:val="0"/>
              <w:autoSpaceDN w:val="0"/>
              <w:contextualSpacing/>
              <w:jc w:val="both"/>
              <w:rPr>
                <w:rFonts w:cs="Arial"/>
                <w:sz w:val="20"/>
                <w:szCs w:val="20"/>
              </w:rPr>
            </w:pPr>
          </w:p>
        </w:tc>
        <w:tc>
          <w:tcPr>
            <w:tcW w:w="709" w:type="dxa"/>
          </w:tcPr>
          <w:p w14:paraId="0DA487EE"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7BFF5DD8"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9" w:type="dxa"/>
          </w:tcPr>
          <w:p w14:paraId="0EC02401" w14:textId="77777777" w:rsidR="009E3718" w:rsidRDefault="009E3718" w:rsidP="0096566C">
            <w:pPr>
              <w:autoSpaceDE w:val="0"/>
              <w:autoSpaceDN w:val="0"/>
              <w:contextualSpacing/>
              <w:jc w:val="both"/>
              <w:rPr>
                <w:rFonts w:cstheme="minorHAnsi"/>
                <w:sz w:val="20"/>
                <w:szCs w:val="20"/>
              </w:rPr>
            </w:pPr>
          </w:p>
        </w:tc>
        <w:tc>
          <w:tcPr>
            <w:tcW w:w="709" w:type="dxa"/>
          </w:tcPr>
          <w:p w14:paraId="7C31E9A4" w14:textId="77777777" w:rsidR="009E3718" w:rsidRDefault="009E3718" w:rsidP="0096566C">
            <w:pPr>
              <w:autoSpaceDE w:val="0"/>
              <w:autoSpaceDN w:val="0"/>
              <w:contextualSpacing/>
              <w:jc w:val="both"/>
              <w:rPr>
                <w:rFonts w:cstheme="minorHAnsi"/>
                <w:sz w:val="20"/>
                <w:szCs w:val="20"/>
              </w:rPr>
            </w:pPr>
          </w:p>
        </w:tc>
      </w:tr>
      <w:tr w:rsidR="009E3718" w14:paraId="4E132214" w14:textId="77777777" w:rsidTr="0096566C">
        <w:tc>
          <w:tcPr>
            <w:tcW w:w="2694" w:type="dxa"/>
          </w:tcPr>
          <w:p w14:paraId="3CA1DBF5" w14:textId="77777777" w:rsidR="009E3718" w:rsidRDefault="009E3718" w:rsidP="0096566C">
            <w:pPr>
              <w:autoSpaceDE w:val="0"/>
              <w:autoSpaceDN w:val="0"/>
              <w:contextualSpacing/>
              <w:jc w:val="both"/>
              <w:rPr>
                <w:rFonts w:cs="Arial"/>
                <w:sz w:val="20"/>
                <w:szCs w:val="20"/>
              </w:rPr>
            </w:pPr>
            <w:r>
              <w:rPr>
                <w:rFonts w:cs="Arial"/>
                <w:sz w:val="20"/>
                <w:szCs w:val="20"/>
              </w:rPr>
              <w:t xml:space="preserve">Succy SRL  </w:t>
            </w:r>
          </w:p>
        </w:tc>
        <w:tc>
          <w:tcPr>
            <w:tcW w:w="2409" w:type="dxa"/>
          </w:tcPr>
          <w:p w14:paraId="28800D30" w14:textId="77777777" w:rsidR="009E3718" w:rsidRDefault="009E3718" w:rsidP="0096566C">
            <w:pPr>
              <w:autoSpaceDE w:val="0"/>
              <w:autoSpaceDN w:val="0"/>
              <w:contextualSpacing/>
              <w:jc w:val="both"/>
              <w:rPr>
                <w:rFonts w:cstheme="minorHAnsi"/>
                <w:sz w:val="20"/>
                <w:szCs w:val="20"/>
              </w:rPr>
            </w:pPr>
            <w:r>
              <w:rPr>
                <w:rFonts w:cstheme="minorHAnsi"/>
                <w:sz w:val="20"/>
                <w:szCs w:val="20"/>
              </w:rPr>
              <w:t>Belgium</w:t>
            </w:r>
          </w:p>
        </w:tc>
        <w:tc>
          <w:tcPr>
            <w:tcW w:w="851" w:type="dxa"/>
          </w:tcPr>
          <w:p w14:paraId="5386B358" w14:textId="77777777" w:rsidR="009E3718" w:rsidRDefault="009E3718" w:rsidP="0096566C">
            <w:pPr>
              <w:autoSpaceDE w:val="0"/>
              <w:autoSpaceDN w:val="0"/>
              <w:contextualSpacing/>
              <w:jc w:val="both"/>
              <w:rPr>
                <w:rFonts w:cstheme="minorHAnsi"/>
                <w:sz w:val="20"/>
                <w:szCs w:val="20"/>
              </w:rPr>
            </w:pPr>
          </w:p>
        </w:tc>
        <w:tc>
          <w:tcPr>
            <w:tcW w:w="709" w:type="dxa"/>
          </w:tcPr>
          <w:p w14:paraId="719B06B1" w14:textId="77777777" w:rsidR="009E3718" w:rsidRDefault="009E3718" w:rsidP="0096566C">
            <w:pPr>
              <w:autoSpaceDE w:val="0"/>
              <w:autoSpaceDN w:val="0"/>
              <w:contextualSpacing/>
              <w:jc w:val="both"/>
              <w:rPr>
                <w:rFonts w:cstheme="minorHAnsi"/>
                <w:sz w:val="20"/>
                <w:szCs w:val="20"/>
              </w:rPr>
            </w:pPr>
          </w:p>
        </w:tc>
        <w:tc>
          <w:tcPr>
            <w:tcW w:w="708" w:type="dxa"/>
          </w:tcPr>
          <w:p w14:paraId="635C9854" w14:textId="77777777" w:rsidR="009E3718" w:rsidRDefault="009E3718" w:rsidP="0096566C">
            <w:pPr>
              <w:autoSpaceDE w:val="0"/>
              <w:autoSpaceDN w:val="0"/>
              <w:contextualSpacing/>
              <w:jc w:val="both"/>
              <w:rPr>
                <w:rFonts w:cstheme="minorHAnsi"/>
                <w:sz w:val="20"/>
                <w:szCs w:val="20"/>
              </w:rPr>
            </w:pPr>
          </w:p>
        </w:tc>
        <w:tc>
          <w:tcPr>
            <w:tcW w:w="709" w:type="dxa"/>
          </w:tcPr>
          <w:p w14:paraId="724CBB3C" w14:textId="77777777" w:rsidR="009E3718" w:rsidRDefault="009E3718" w:rsidP="0096566C">
            <w:pPr>
              <w:autoSpaceDE w:val="0"/>
              <w:autoSpaceDN w:val="0"/>
              <w:contextualSpacing/>
              <w:jc w:val="both"/>
              <w:rPr>
                <w:rFonts w:cstheme="minorHAnsi"/>
                <w:sz w:val="20"/>
                <w:szCs w:val="20"/>
              </w:rPr>
            </w:pPr>
          </w:p>
        </w:tc>
        <w:tc>
          <w:tcPr>
            <w:tcW w:w="709" w:type="dxa"/>
          </w:tcPr>
          <w:p w14:paraId="04B7DC25"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1C8527EC" w14:textId="77777777" w:rsidR="009E3718" w:rsidRDefault="009E3718" w:rsidP="0096566C">
            <w:pPr>
              <w:autoSpaceDE w:val="0"/>
              <w:autoSpaceDN w:val="0"/>
              <w:contextualSpacing/>
              <w:jc w:val="both"/>
              <w:rPr>
                <w:rFonts w:cstheme="minorHAnsi"/>
                <w:sz w:val="20"/>
                <w:szCs w:val="20"/>
              </w:rPr>
            </w:pPr>
          </w:p>
        </w:tc>
        <w:tc>
          <w:tcPr>
            <w:tcW w:w="709" w:type="dxa"/>
          </w:tcPr>
          <w:p w14:paraId="3B595037" w14:textId="77777777" w:rsidR="009E3718" w:rsidRDefault="009E3718" w:rsidP="0096566C">
            <w:pPr>
              <w:autoSpaceDE w:val="0"/>
              <w:autoSpaceDN w:val="0"/>
              <w:contextualSpacing/>
              <w:jc w:val="both"/>
              <w:rPr>
                <w:rFonts w:cstheme="minorHAnsi"/>
                <w:sz w:val="20"/>
                <w:szCs w:val="20"/>
              </w:rPr>
            </w:pPr>
          </w:p>
        </w:tc>
        <w:tc>
          <w:tcPr>
            <w:tcW w:w="709" w:type="dxa"/>
          </w:tcPr>
          <w:p w14:paraId="6C6732C2" w14:textId="77777777" w:rsidR="009E3718" w:rsidRDefault="009E3718" w:rsidP="0096566C">
            <w:pPr>
              <w:autoSpaceDE w:val="0"/>
              <w:autoSpaceDN w:val="0"/>
              <w:contextualSpacing/>
              <w:jc w:val="both"/>
              <w:rPr>
                <w:rFonts w:cstheme="minorHAnsi"/>
                <w:sz w:val="20"/>
                <w:szCs w:val="20"/>
              </w:rPr>
            </w:pPr>
          </w:p>
        </w:tc>
      </w:tr>
      <w:tr w:rsidR="009E3718" w14:paraId="43006F12" w14:textId="77777777" w:rsidTr="0096566C">
        <w:tc>
          <w:tcPr>
            <w:tcW w:w="2694" w:type="dxa"/>
          </w:tcPr>
          <w:p w14:paraId="4F0F3ECB" w14:textId="77777777" w:rsidR="009E3718" w:rsidRDefault="009E3718" w:rsidP="0096566C">
            <w:pPr>
              <w:autoSpaceDE w:val="0"/>
              <w:autoSpaceDN w:val="0"/>
              <w:contextualSpacing/>
              <w:jc w:val="both"/>
              <w:rPr>
                <w:rFonts w:cs="Arial"/>
                <w:sz w:val="20"/>
                <w:szCs w:val="20"/>
              </w:rPr>
            </w:pPr>
            <w:r>
              <w:rPr>
                <w:rFonts w:cs="Arial"/>
                <w:sz w:val="20"/>
                <w:szCs w:val="20"/>
              </w:rPr>
              <w:t xml:space="preserve">Harriet Tenenbaum  </w:t>
            </w:r>
          </w:p>
        </w:tc>
        <w:tc>
          <w:tcPr>
            <w:tcW w:w="2409" w:type="dxa"/>
          </w:tcPr>
          <w:p w14:paraId="16E8D04F" w14:textId="77777777" w:rsidR="009E3718" w:rsidRDefault="009E3718" w:rsidP="0096566C">
            <w:pPr>
              <w:autoSpaceDE w:val="0"/>
              <w:autoSpaceDN w:val="0"/>
              <w:contextualSpacing/>
              <w:jc w:val="both"/>
              <w:rPr>
                <w:rFonts w:cstheme="minorHAnsi"/>
                <w:sz w:val="20"/>
                <w:szCs w:val="20"/>
              </w:rPr>
            </w:pPr>
            <w:r w:rsidRPr="009522C0">
              <w:rPr>
                <w:rFonts w:cstheme="minorHAnsi"/>
                <w:sz w:val="20"/>
                <w:szCs w:val="20"/>
              </w:rPr>
              <w:t>United Kingdom</w:t>
            </w:r>
          </w:p>
        </w:tc>
        <w:tc>
          <w:tcPr>
            <w:tcW w:w="851" w:type="dxa"/>
          </w:tcPr>
          <w:p w14:paraId="7C8C2303" w14:textId="77777777" w:rsidR="009E3718" w:rsidRDefault="009E3718" w:rsidP="0096566C">
            <w:pPr>
              <w:autoSpaceDE w:val="0"/>
              <w:autoSpaceDN w:val="0"/>
              <w:contextualSpacing/>
              <w:jc w:val="both"/>
              <w:rPr>
                <w:rFonts w:cstheme="minorHAnsi"/>
                <w:sz w:val="20"/>
                <w:szCs w:val="20"/>
              </w:rPr>
            </w:pPr>
          </w:p>
        </w:tc>
        <w:tc>
          <w:tcPr>
            <w:tcW w:w="709" w:type="dxa"/>
          </w:tcPr>
          <w:p w14:paraId="272832C3" w14:textId="77777777" w:rsidR="009E3718" w:rsidRDefault="009E3718" w:rsidP="0096566C">
            <w:pPr>
              <w:autoSpaceDE w:val="0"/>
              <w:autoSpaceDN w:val="0"/>
              <w:contextualSpacing/>
              <w:jc w:val="both"/>
              <w:rPr>
                <w:rFonts w:cstheme="minorHAnsi"/>
                <w:sz w:val="20"/>
                <w:szCs w:val="20"/>
              </w:rPr>
            </w:pPr>
          </w:p>
        </w:tc>
        <w:tc>
          <w:tcPr>
            <w:tcW w:w="708" w:type="dxa"/>
          </w:tcPr>
          <w:p w14:paraId="4C30224E" w14:textId="77777777" w:rsidR="009E3718" w:rsidRDefault="009E3718" w:rsidP="0096566C">
            <w:pPr>
              <w:autoSpaceDE w:val="0"/>
              <w:autoSpaceDN w:val="0"/>
              <w:contextualSpacing/>
              <w:jc w:val="both"/>
              <w:rPr>
                <w:rFonts w:cstheme="minorHAnsi"/>
                <w:sz w:val="20"/>
                <w:szCs w:val="20"/>
              </w:rPr>
            </w:pPr>
          </w:p>
        </w:tc>
        <w:tc>
          <w:tcPr>
            <w:tcW w:w="709" w:type="dxa"/>
          </w:tcPr>
          <w:p w14:paraId="6DA0DE67" w14:textId="77777777" w:rsidR="009E3718" w:rsidRDefault="009E3718" w:rsidP="0096566C">
            <w:pPr>
              <w:autoSpaceDE w:val="0"/>
              <w:autoSpaceDN w:val="0"/>
              <w:contextualSpacing/>
              <w:jc w:val="both"/>
              <w:rPr>
                <w:rFonts w:cstheme="minorHAnsi"/>
                <w:sz w:val="20"/>
                <w:szCs w:val="20"/>
              </w:rPr>
            </w:pPr>
          </w:p>
        </w:tc>
        <w:tc>
          <w:tcPr>
            <w:tcW w:w="709" w:type="dxa"/>
          </w:tcPr>
          <w:p w14:paraId="4F810DFA"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250213B4" w14:textId="77777777" w:rsidR="009E3718" w:rsidRDefault="009E3718" w:rsidP="0096566C">
            <w:pPr>
              <w:autoSpaceDE w:val="0"/>
              <w:autoSpaceDN w:val="0"/>
              <w:contextualSpacing/>
              <w:jc w:val="both"/>
              <w:rPr>
                <w:rFonts w:cstheme="minorHAnsi"/>
                <w:sz w:val="20"/>
                <w:szCs w:val="20"/>
              </w:rPr>
            </w:pPr>
          </w:p>
        </w:tc>
        <w:tc>
          <w:tcPr>
            <w:tcW w:w="709" w:type="dxa"/>
          </w:tcPr>
          <w:p w14:paraId="5BBA98BC" w14:textId="77777777" w:rsidR="009E3718" w:rsidRDefault="009E3718" w:rsidP="0096566C">
            <w:pPr>
              <w:autoSpaceDE w:val="0"/>
              <w:autoSpaceDN w:val="0"/>
              <w:contextualSpacing/>
              <w:jc w:val="both"/>
              <w:rPr>
                <w:rFonts w:cstheme="minorHAnsi"/>
                <w:sz w:val="20"/>
                <w:szCs w:val="20"/>
              </w:rPr>
            </w:pPr>
          </w:p>
        </w:tc>
        <w:tc>
          <w:tcPr>
            <w:tcW w:w="709" w:type="dxa"/>
          </w:tcPr>
          <w:p w14:paraId="208254EB" w14:textId="77777777" w:rsidR="009E3718" w:rsidRDefault="009E3718" w:rsidP="0096566C">
            <w:pPr>
              <w:autoSpaceDE w:val="0"/>
              <w:autoSpaceDN w:val="0"/>
              <w:contextualSpacing/>
              <w:jc w:val="both"/>
              <w:rPr>
                <w:rFonts w:cstheme="minorHAnsi"/>
                <w:sz w:val="20"/>
                <w:szCs w:val="20"/>
              </w:rPr>
            </w:pPr>
          </w:p>
        </w:tc>
      </w:tr>
      <w:tr w:rsidR="009E3718" w14:paraId="47A5852E" w14:textId="77777777" w:rsidTr="0096566C">
        <w:tc>
          <w:tcPr>
            <w:tcW w:w="2694" w:type="dxa"/>
          </w:tcPr>
          <w:p w14:paraId="02B1EC1F" w14:textId="77777777" w:rsidR="009E3718" w:rsidRDefault="009E3718" w:rsidP="0096566C">
            <w:pPr>
              <w:autoSpaceDE w:val="0"/>
              <w:autoSpaceDN w:val="0"/>
              <w:contextualSpacing/>
              <w:jc w:val="both"/>
              <w:rPr>
                <w:rFonts w:cs="Arial"/>
                <w:sz w:val="20"/>
                <w:szCs w:val="20"/>
              </w:rPr>
            </w:pPr>
            <w:bookmarkStart w:id="35" w:name="_Hlk88665780"/>
            <w:r>
              <w:rPr>
                <w:rFonts w:cs="Arial"/>
                <w:sz w:val="20"/>
                <w:szCs w:val="20"/>
              </w:rPr>
              <w:t xml:space="preserve">Vitor Manuel Nabais Tomé </w:t>
            </w:r>
            <w:bookmarkEnd w:id="35"/>
          </w:p>
        </w:tc>
        <w:tc>
          <w:tcPr>
            <w:tcW w:w="2409" w:type="dxa"/>
          </w:tcPr>
          <w:p w14:paraId="7EBC07EC" w14:textId="77777777" w:rsidR="009E3718" w:rsidRDefault="009E3718" w:rsidP="0096566C">
            <w:pPr>
              <w:autoSpaceDE w:val="0"/>
              <w:autoSpaceDN w:val="0"/>
              <w:contextualSpacing/>
              <w:jc w:val="both"/>
              <w:rPr>
                <w:rFonts w:cstheme="minorHAnsi"/>
                <w:sz w:val="20"/>
                <w:szCs w:val="20"/>
              </w:rPr>
            </w:pPr>
            <w:r>
              <w:rPr>
                <w:rFonts w:cstheme="minorHAnsi"/>
                <w:sz w:val="20"/>
                <w:szCs w:val="20"/>
              </w:rPr>
              <w:t>Portugal</w:t>
            </w:r>
          </w:p>
        </w:tc>
        <w:tc>
          <w:tcPr>
            <w:tcW w:w="851" w:type="dxa"/>
          </w:tcPr>
          <w:p w14:paraId="0E88DE74" w14:textId="77777777" w:rsidR="009E3718" w:rsidRDefault="009E3718" w:rsidP="0096566C">
            <w:pPr>
              <w:autoSpaceDE w:val="0"/>
              <w:autoSpaceDN w:val="0"/>
              <w:contextualSpacing/>
              <w:jc w:val="both"/>
              <w:rPr>
                <w:rFonts w:cstheme="minorHAnsi"/>
                <w:sz w:val="20"/>
                <w:szCs w:val="20"/>
              </w:rPr>
            </w:pPr>
          </w:p>
        </w:tc>
        <w:tc>
          <w:tcPr>
            <w:tcW w:w="709" w:type="dxa"/>
          </w:tcPr>
          <w:p w14:paraId="33CAB9F8"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8" w:type="dxa"/>
          </w:tcPr>
          <w:p w14:paraId="034D30EB"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435A6856"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E617139"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87" w:type="dxa"/>
          </w:tcPr>
          <w:p w14:paraId="7B41A192" w14:textId="77777777" w:rsidR="009E3718" w:rsidRDefault="009E3718" w:rsidP="0096566C">
            <w:pPr>
              <w:autoSpaceDE w:val="0"/>
              <w:autoSpaceDN w:val="0"/>
              <w:contextualSpacing/>
              <w:jc w:val="both"/>
              <w:rPr>
                <w:rFonts w:cstheme="minorHAnsi"/>
                <w:sz w:val="20"/>
                <w:szCs w:val="20"/>
              </w:rPr>
            </w:pPr>
          </w:p>
        </w:tc>
        <w:tc>
          <w:tcPr>
            <w:tcW w:w="709" w:type="dxa"/>
          </w:tcPr>
          <w:p w14:paraId="1FE066A3" w14:textId="77777777" w:rsidR="009E3718" w:rsidRDefault="009E3718" w:rsidP="0096566C">
            <w:pPr>
              <w:autoSpaceDE w:val="0"/>
              <w:autoSpaceDN w:val="0"/>
              <w:contextualSpacing/>
              <w:jc w:val="both"/>
              <w:rPr>
                <w:rFonts w:cstheme="minorHAnsi"/>
                <w:sz w:val="20"/>
                <w:szCs w:val="20"/>
              </w:rPr>
            </w:pPr>
          </w:p>
        </w:tc>
        <w:tc>
          <w:tcPr>
            <w:tcW w:w="709" w:type="dxa"/>
          </w:tcPr>
          <w:p w14:paraId="7ECE33C8"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r>
      <w:tr w:rsidR="009E3718" w14:paraId="1BE5CAE2" w14:textId="77777777" w:rsidTr="0096566C">
        <w:tc>
          <w:tcPr>
            <w:tcW w:w="2694" w:type="dxa"/>
          </w:tcPr>
          <w:p w14:paraId="33F30390" w14:textId="77777777" w:rsidR="009E3718" w:rsidRDefault="009E3718" w:rsidP="0096566C">
            <w:pPr>
              <w:autoSpaceDE w:val="0"/>
              <w:autoSpaceDN w:val="0"/>
              <w:contextualSpacing/>
              <w:jc w:val="both"/>
              <w:rPr>
                <w:rFonts w:cs="Arial"/>
                <w:sz w:val="20"/>
                <w:szCs w:val="20"/>
              </w:rPr>
            </w:pPr>
            <w:r>
              <w:rPr>
                <w:rFonts w:cs="Arial"/>
                <w:sz w:val="20"/>
                <w:szCs w:val="20"/>
              </w:rPr>
              <w:t xml:space="preserve">Angelos Vallianatos </w:t>
            </w:r>
          </w:p>
        </w:tc>
        <w:tc>
          <w:tcPr>
            <w:tcW w:w="2409" w:type="dxa"/>
          </w:tcPr>
          <w:p w14:paraId="0CDC7A97" w14:textId="77777777" w:rsidR="009E3718" w:rsidRDefault="009E3718" w:rsidP="0096566C">
            <w:pPr>
              <w:autoSpaceDE w:val="0"/>
              <w:autoSpaceDN w:val="0"/>
              <w:contextualSpacing/>
              <w:jc w:val="both"/>
              <w:rPr>
                <w:rFonts w:cstheme="minorHAnsi"/>
                <w:sz w:val="20"/>
                <w:szCs w:val="20"/>
              </w:rPr>
            </w:pPr>
            <w:r>
              <w:rPr>
                <w:rFonts w:cstheme="minorHAnsi"/>
                <w:sz w:val="20"/>
                <w:szCs w:val="20"/>
              </w:rPr>
              <w:t>Greece</w:t>
            </w:r>
          </w:p>
        </w:tc>
        <w:tc>
          <w:tcPr>
            <w:tcW w:w="851" w:type="dxa"/>
          </w:tcPr>
          <w:p w14:paraId="0157AD14" w14:textId="77777777" w:rsidR="009E3718" w:rsidRDefault="009E3718" w:rsidP="0096566C">
            <w:pPr>
              <w:autoSpaceDE w:val="0"/>
              <w:autoSpaceDN w:val="0"/>
              <w:contextualSpacing/>
              <w:jc w:val="both"/>
              <w:rPr>
                <w:rFonts w:cstheme="minorHAnsi"/>
                <w:sz w:val="20"/>
                <w:szCs w:val="20"/>
              </w:rPr>
            </w:pPr>
          </w:p>
        </w:tc>
        <w:tc>
          <w:tcPr>
            <w:tcW w:w="709" w:type="dxa"/>
          </w:tcPr>
          <w:p w14:paraId="1B9790EA" w14:textId="77777777" w:rsidR="009E3718" w:rsidRDefault="009E3718" w:rsidP="0096566C">
            <w:pPr>
              <w:autoSpaceDE w:val="0"/>
              <w:autoSpaceDN w:val="0"/>
              <w:contextualSpacing/>
              <w:jc w:val="both"/>
              <w:rPr>
                <w:rFonts w:cstheme="minorHAnsi"/>
                <w:sz w:val="20"/>
                <w:szCs w:val="20"/>
              </w:rPr>
            </w:pPr>
          </w:p>
        </w:tc>
        <w:tc>
          <w:tcPr>
            <w:tcW w:w="708" w:type="dxa"/>
          </w:tcPr>
          <w:p w14:paraId="209F20C6" w14:textId="77777777" w:rsidR="009E3718" w:rsidRDefault="009E3718" w:rsidP="0096566C">
            <w:pPr>
              <w:autoSpaceDE w:val="0"/>
              <w:autoSpaceDN w:val="0"/>
              <w:contextualSpacing/>
              <w:jc w:val="both"/>
              <w:rPr>
                <w:rFonts w:cstheme="minorHAnsi"/>
                <w:sz w:val="20"/>
                <w:szCs w:val="20"/>
              </w:rPr>
            </w:pPr>
          </w:p>
        </w:tc>
        <w:tc>
          <w:tcPr>
            <w:tcW w:w="709" w:type="dxa"/>
          </w:tcPr>
          <w:p w14:paraId="13B92104" w14:textId="77777777" w:rsidR="009E3718" w:rsidRDefault="009E3718" w:rsidP="0096566C">
            <w:pPr>
              <w:autoSpaceDE w:val="0"/>
              <w:autoSpaceDN w:val="0"/>
              <w:contextualSpacing/>
              <w:jc w:val="both"/>
              <w:rPr>
                <w:rFonts w:cs="Arial"/>
                <w:sz w:val="20"/>
                <w:szCs w:val="20"/>
              </w:rPr>
            </w:pPr>
          </w:p>
        </w:tc>
        <w:tc>
          <w:tcPr>
            <w:tcW w:w="709" w:type="dxa"/>
          </w:tcPr>
          <w:p w14:paraId="40344073"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2F99617E" w14:textId="77777777" w:rsidR="009E3718" w:rsidRDefault="009E3718" w:rsidP="0096566C">
            <w:pPr>
              <w:autoSpaceDE w:val="0"/>
              <w:autoSpaceDN w:val="0"/>
              <w:contextualSpacing/>
              <w:jc w:val="both"/>
              <w:rPr>
                <w:rFonts w:cstheme="minorHAnsi"/>
                <w:sz w:val="20"/>
                <w:szCs w:val="20"/>
              </w:rPr>
            </w:pPr>
          </w:p>
        </w:tc>
        <w:tc>
          <w:tcPr>
            <w:tcW w:w="709" w:type="dxa"/>
          </w:tcPr>
          <w:p w14:paraId="2A3DFB89" w14:textId="77777777" w:rsidR="009E3718" w:rsidRDefault="009E3718" w:rsidP="0096566C">
            <w:pPr>
              <w:autoSpaceDE w:val="0"/>
              <w:autoSpaceDN w:val="0"/>
              <w:contextualSpacing/>
              <w:jc w:val="both"/>
              <w:rPr>
                <w:rFonts w:cstheme="minorHAnsi"/>
                <w:sz w:val="20"/>
                <w:szCs w:val="20"/>
              </w:rPr>
            </w:pPr>
          </w:p>
        </w:tc>
        <w:tc>
          <w:tcPr>
            <w:tcW w:w="709" w:type="dxa"/>
          </w:tcPr>
          <w:p w14:paraId="26E78BAA" w14:textId="77777777" w:rsidR="009E3718" w:rsidRDefault="009E3718" w:rsidP="0096566C">
            <w:pPr>
              <w:autoSpaceDE w:val="0"/>
              <w:autoSpaceDN w:val="0"/>
              <w:contextualSpacing/>
              <w:jc w:val="both"/>
              <w:rPr>
                <w:rFonts w:cstheme="minorHAnsi"/>
                <w:sz w:val="20"/>
                <w:szCs w:val="20"/>
              </w:rPr>
            </w:pPr>
          </w:p>
        </w:tc>
      </w:tr>
      <w:tr w:rsidR="009E3718" w14:paraId="43B2E6FD" w14:textId="77777777" w:rsidTr="0096566C">
        <w:tc>
          <w:tcPr>
            <w:tcW w:w="2694" w:type="dxa"/>
          </w:tcPr>
          <w:p w14:paraId="59A4F693" w14:textId="77777777" w:rsidR="009E3718" w:rsidRDefault="009E3718" w:rsidP="0096566C">
            <w:pPr>
              <w:autoSpaceDE w:val="0"/>
              <w:autoSpaceDN w:val="0"/>
              <w:contextualSpacing/>
              <w:jc w:val="both"/>
              <w:rPr>
                <w:rFonts w:cs="Arial"/>
                <w:sz w:val="20"/>
                <w:szCs w:val="20"/>
              </w:rPr>
            </w:pPr>
            <w:r>
              <w:rPr>
                <w:rFonts w:cs="Arial"/>
                <w:sz w:val="20"/>
                <w:szCs w:val="20"/>
              </w:rPr>
              <w:t xml:space="preserve">Wolff-Jontofsohn </w:t>
            </w:r>
          </w:p>
        </w:tc>
        <w:tc>
          <w:tcPr>
            <w:tcW w:w="2409" w:type="dxa"/>
          </w:tcPr>
          <w:p w14:paraId="28944144" w14:textId="77777777" w:rsidR="009E3718" w:rsidRDefault="009E3718" w:rsidP="0096566C">
            <w:pPr>
              <w:autoSpaceDE w:val="0"/>
              <w:autoSpaceDN w:val="0"/>
              <w:contextualSpacing/>
              <w:jc w:val="both"/>
              <w:rPr>
                <w:rFonts w:cstheme="minorHAnsi"/>
                <w:sz w:val="20"/>
                <w:szCs w:val="20"/>
              </w:rPr>
            </w:pPr>
            <w:r>
              <w:rPr>
                <w:rFonts w:cstheme="minorHAnsi"/>
                <w:sz w:val="20"/>
                <w:szCs w:val="20"/>
              </w:rPr>
              <w:t>Germany</w:t>
            </w:r>
          </w:p>
        </w:tc>
        <w:tc>
          <w:tcPr>
            <w:tcW w:w="851" w:type="dxa"/>
          </w:tcPr>
          <w:p w14:paraId="5A989BB4" w14:textId="77777777" w:rsidR="009E3718" w:rsidRDefault="009E3718" w:rsidP="0096566C">
            <w:pPr>
              <w:autoSpaceDE w:val="0"/>
              <w:autoSpaceDN w:val="0"/>
              <w:contextualSpacing/>
              <w:jc w:val="both"/>
              <w:rPr>
                <w:rFonts w:cstheme="minorHAnsi"/>
                <w:sz w:val="20"/>
                <w:szCs w:val="20"/>
              </w:rPr>
            </w:pPr>
          </w:p>
        </w:tc>
        <w:tc>
          <w:tcPr>
            <w:tcW w:w="709" w:type="dxa"/>
          </w:tcPr>
          <w:p w14:paraId="2B9A259A" w14:textId="77777777" w:rsidR="009E3718" w:rsidRDefault="009E3718" w:rsidP="0096566C">
            <w:pPr>
              <w:autoSpaceDE w:val="0"/>
              <w:autoSpaceDN w:val="0"/>
              <w:contextualSpacing/>
              <w:jc w:val="both"/>
              <w:rPr>
                <w:rFonts w:cstheme="minorHAnsi"/>
                <w:sz w:val="20"/>
                <w:szCs w:val="20"/>
              </w:rPr>
            </w:pPr>
            <w:r>
              <w:rPr>
                <w:rFonts w:cstheme="minorHAnsi"/>
                <w:sz w:val="20"/>
                <w:szCs w:val="20"/>
              </w:rPr>
              <w:t>√</w:t>
            </w:r>
          </w:p>
        </w:tc>
        <w:tc>
          <w:tcPr>
            <w:tcW w:w="708" w:type="dxa"/>
          </w:tcPr>
          <w:p w14:paraId="53A15D49"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09" w:type="dxa"/>
          </w:tcPr>
          <w:p w14:paraId="70849946" w14:textId="77777777" w:rsidR="009E3718" w:rsidRDefault="009E3718" w:rsidP="0096566C">
            <w:pPr>
              <w:autoSpaceDE w:val="0"/>
              <w:autoSpaceDN w:val="0"/>
              <w:contextualSpacing/>
              <w:jc w:val="both"/>
              <w:rPr>
                <w:rFonts w:cs="Arial"/>
                <w:sz w:val="20"/>
                <w:szCs w:val="20"/>
              </w:rPr>
            </w:pPr>
          </w:p>
        </w:tc>
        <w:tc>
          <w:tcPr>
            <w:tcW w:w="709" w:type="dxa"/>
          </w:tcPr>
          <w:p w14:paraId="29F917E1" w14:textId="77777777" w:rsidR="009E3718" w:rsidRDefault="009E3718" w:rsidP="0096566C">
            <w:pPr>
              <w:autoSpaceDE w:val="0"/>
              <w:autoSpaceDN w:val="0"/>
              <w:contextualSpacing/>
              <w:jc w:val="both"/>
              <w:rPr>
                <w:rFonts w:cs="Arial"/>
                <w:sz w:val="20"/>
                <w:szCs w:val="20"/>
              </w:rPr>
            </w:pPr>
            <w:r>
              <w:rPr>
                <w:rFonts w:cstheme="minorHAnsi"/>
                <w:sz w:val="20"/>
                <w:szCs w:val="20"/>
              </w:rPr>
              <w:t>√</w:t>
            </w:r>
          </w:p>
        </w:tc>
        <w:tc>
          <w:tcPr>
            <w:tcW w:w="787" w:type="dxa"/>
          </w:tcPr>
          <w:p w14:paraId="5415D98B" w14:textId="77777777" w:rsidR="009E3718" w:rsidRDefault="009E3718" w:rsidP="0096566C">
            <w:pPr>
              <w:autoSpaceDE w:val="0"/>
              <w:autoSpaceDN w:val="0"/>
              <w:contextualSpacing/>
              <w:jc w:val="both"/>
              <w:rPr>
                <w:rFonts w:cs="Arial"/>
                <w:sz w:val="20"/>
                <w:szCs w:val="20"/>
              </w:rPr>
            </w:pPr>
          </w:p>
        </w:tc>
        <w:tc>
          <w:tcPr>
            <w:tcW w:w="709" w:type="dxa"/>
          </w:tcPr>
          <w:p w14:paraId="65479C49" w14:textId="77777777" w:rsidR="009E3718" w:rsidRDefault="009E3718" w:rsidP="0096566C">
            <w:pPr>
              <w:autoSpaceDE w:val="0"/>
              <w:autoSpaceDN w:val="0"/>
              <w:contextualSpacing/>
              <w:jc w:val="both"/>
              <w:rPr>
                <w:rFonts w:cs="Arial"/>
                <w:sz w:val="20"/>
                <w:szCs w:val="20"/>
              </w:rPr>
            </w:pPr>
          </w:p>
        </w:tc>
        <w:tc>
          <w:tcPr>
            <w:tcW w:w="709" w:type="dxa"/>
          </w:tcPr>
          <w:p w14:paraId="074380DA" w14:textId="77777777" w:rsidR="009E3718" w:rsidRDefault="009E3718" w:rsidP="0096566C">
            <w:pPr>
              <w:autoSpaceDE w:val="0"/>
              <w:autoSpaceDN w:val="0"/>
              <w:contextualSpacing/>
              <w:jc w:val="both"/>
              <w:rPr>
                <w:rFonts w:cs="Arial"/>
                <w:sz w:val="20"/>
                <w:szCs w:val="20"/>
              </w:rPr>
            </w:pPr>
          </w:p>
        </w:tc>
      </w:tr>
    </w:tbl>
    <w:p w14:paraId="41544FCD" w14:textId="77777777" w:rsidR="009E3718" w:rsidRPr="002A0834" w:rsidRDefault="009E3718" w:rsidP="009E3718"/>
    <w:p w14:paraId="09C5308C" w14:textId="77777777" w:rsidR="00D31D67" w:rsidRPr="007D2D60" w:rsidRDefault="0096566C" w:rsidP="00D31D67">
      <w:pPr>
        <w:spacing w:after="0" w:line="240" w:lineRule="auto"/>
        <w:jc w:val="both"/>
        <w:rPr>
          <w:rFonts w:ascii="Arial" w:eastAsia="Arial" w:hAnsi="Arial" w:cs="Arial"/>
          <w:b/>
          <w:bCs/>
          <w:color w:val="000000" w:themeColor="text1"/>
        </w:rPr>
      </w:pPr>
      <w:r>
        <w:rPr>
          <w:rFonts w:ascii="Arial" w:hAnsi="Arial" w:cs="Arial"/>
        </w:rPr>
        <w:br w:type="page"/>
      </w:r>
      <w:bookmarkStart w:id="36" w:name="List102"/>
      <w:bookmarkEnd w:id="36"/>
      <w:r w:rsidR="00D31D67">
        <w:rPr>
          <w:rFonts w:ascii="Arial" w:eastAsia="Arial" w:hAnsi="Arial" w:cs="Arial"/>
          <w:b/>
          <w:bCs/>
          <w:color w:val="000000" w:themeColor="text1"/>
        </w:rPr>
        <w:lastRenderedPageBreak/>
        <w:t>List 102:</w:t>
      </w:r>
      <w:r w:rsidR="00D31D67" w:rsidRPr="008C6D56">
        <w:rPr>
          <w:rFonts w:ascii="Arial" w:eastAsia="Arial" w:hAnsi="Arial" w:cs="Arial"/>
          <w:b/>
          <w:bCs/>
          <w:color w:val="000000" w:themeColor="text1"/>
        </w:rPr>
        <w:t xml:space="preserve"> Nati</w:t>
      </w:r>
      <w:r w:rsidR="00D31D67">
        <w:rPr>
          <w:rFonts w:ascii="Arial" w:eastAsia="Arial" w:hAnsi="Arial" w:cs="Arial"/>
          <w:b/>
          <w:bCs/>
          <w:color w:val="000000" w:themeColor="text1"/>
        </w:rPr>
        <w:t>o</w:t>
      </w:r>
      <w:r w:rsidR="00D31D67" w:rsidRPr="008C6D56">
        <w:rPr>
          <w:rFonts w:ascii="Arial" w:eastAsia="Arial" w:hAnsi="Arial" w:cs="Arial"/>
          <w:b/>
          <w:bCs/>
          <w:color w:val="000000" w:themeColor="text1"/>
        </w:rPr>
        <w:t>na</w:t>
      </w:r>
      <w:r w:rsidR="00D31D67">
        <w:rPr>
          <w:rFonts w:ascii="Arial" w:eastAsia="Arial" w:hAnsi="Arial" w:cs="Arial"/>
          <w:b/>
          <w:bCs/>
          <w:color w:val="000000" w:themeColor="text1"/>
        </w:rPr>
        <w:t>l</w:t>
      </w:r>
      <w:r w:rsidR="00D31D67" w:rsidRPr="008C6D56">
        <w:rPr>
          <w:rFonts w:ascii="Arial" w:eastAsia="Arial" w:hAnsi="Arial" w:cs="Arial"/>
          <w:b/>
          <w:bCs/>
          <w:color w:val="000000" w:themeColor="text1"/>
        </w:rPr>
        <w:t xml:space="preserve"> consultancy services on various aspects of the functioning of the criminal justice system in Armenia  </w:t>
      </w:r>
    </w:p>
    <w:p w14:paraId="6CE42407" w14:textId="77777777" w:rsidR="00D31D67" w:rsidRPr="007D2D60" w:rsidRDefault="00D31D67" w:rsidP="00D31D67">
      <w:pPr>
        <w:spacing w:after="0" w:line="240" w:lineRule="auto"/>
        <w:rPr>
          <w:rFonts w:ascii="Arial" w:eastAsia="Arial" w:hAnsi="Arial" w:cs="Arial"/>
          <w:b/>
          <w:bCs/>
          <w:color w:val="000000" w:themeColor="text1"/>
        </w:rPr>
      </w:pPr>
    </w:p>
    <w:p w14:paraId="07471117" w14:textId="77777777" w:rsidR="00D31D67" w:rsidRPr="00B91394" w:rsidRDefault="00D31D67" w:rsidP="00D31D67">
      <w:pPr>
        <w:spacing w:after="0" w:line="240" w:lineRule="auto"/>
        <w:jc w:val="both"/>
        <w:rPr>
          <w:rFonts w:ascii="Arial" w:eastAsia="Calibri" w:hAnsi="Arial" w:cs="Arial"/>
          <w:bCs/>
          <w:lang w:val="en-US"/>
        </w:rPr>
      </w:pPr>
      <w:r w:rsidRPr="00B91394">
        <w:rPr>
          <w:rFonts w:ascii="Arial" w:eastAsia="Calibri" w:hAnsi="Arial" w:cs="Arial"/>
          <w:bCs/>
          <w:lang w:val="en-US"/>
        </w:rPr>
        <w:t xml:space="preserve">Lot 1 – Alignment of criminal justice related policy and legal framework and advice on its effective implementation in line with Council of Europe standards and best European practices  </w:t>
      </w:r>
    </w:p>
    <w:p w14:paraId="4C674C3D" w14:textId="77777777" w:rsidR="00D31D67" w:rsidRPr="00B91394" w:rsidRDefault="00D31D67" w:rsidP="00D31D67">
      <w:pPr>
        <w:spacing w:after="0" w:line="240" w:lineRule="auto"/>
        <w:jc w:val="both"/>
        <w:rPr>
          <w:rFonts w:ascii="Arial" w:eastAsia="Calibri" w:hAnsi="Arial" w:cs="Arial"/>
          <w:bCs/>
          <w:lang w:val="en-US"/>
        </w:rPr>
      </w:pPr>
    </w:p>
    <w:p w14:paraId="31E4926F" w14:textId="77777777" w:rsidR="00D31D67" w:rsidRPr="00B91394" w:rsidRDefault="00D31D67" w:rsidP="00D31D67">
      <w:pPr>
        <w:spacing w:after="0" w:line="240" w:lineRule="auto"/>
        <w:jc w:val="both"/>
        <w:rPr>
          <w:rFonts w:ascii="Arial" w:eastAsia="Calibri" w:hAnsi="Arial" w:cs="Arial"/>
          <w:bCs/>
          <w:lang w:val="en-US"/>
        </w:rPr>
      </w:pPr>
      <w:r w:rsidRPr="00B91394">
        <w:rPr>
          <w:rFonts w:ascii="Arial" w:eastAsia="Calibri" w:hAnsi="Arial" w:cs="Arial"/>
          <w:bCs/>
          <w:lang w:val="en-US"/>
        </w:rPr>
        <w:t xml:space="preserve">Lot 2 – Development of guiding, methodological and awareness raising documents to support the implementation of criminal justice legal framework  </w:t>
      </w:r>
    </w:p>
    <w:p w14:paraId="28D270BC" w14:textId="77777777" w:rsidR="00D31D67" w:rsidRPr="00B91394" w:rsidRDefault="00D31D67" w:rsidP="00D31D67">
      <w:pPr>
        <w:spacing w:after="0" w:line="240" w:lineRule="auto"/>
        <w:jc w:val="both"/>
        <w:rPr>
          <w:rFonts w:ascii="Arial" w:eastAsia="Calibri" w:hAnsi="Arial" w:cs="Arial"/>
          <w:bCs/>
          <w:lang w:val="en-US"/>
        </w:rPr>
      </w:pPr>
    </w:p>
    <w:p w14:paraId="2C3BAFEB" w14:textId="77777777" w:rsidR="00D31D67" w:rsidRPr="00B91394" w:rsidRDefault="00D31D67" w:rsidP="00D31D67">
      <w:pPr>
        <w:spacing w:after="0" w:line="240" w:lineRule="auto"/>
        <w:jc w:val="both"/>
        <w:rPr>
          <w:rFonts w:ascii="Arial" w:eastAsia="Calibri" w:hAnsi="Arial" w:cs="Arial"/>
          <w:bCs/>
          <w:lang w:val="en-US"/>
        </w:rPr>
      </w:pPr>
      <w:r w:rsidRPr="00B91394">
        <w:rPr>
          <w:rFonts w:ascii="Arial" w:eastAsia="Calibri" w:hAnsi="Arial" w:cs="Arial"/>
          <w:bCs/>
          <w:lang w:val="en-US"/>
        </w:rPr>
        <w:t xml:space="preserve">Lot 3 – Training needs assessment, training design and delivery in the criminal justice area  </w:t>
      </w:r>
    </w:p>
    <w:p w14:paraId="08D89920" w14:textId="77777777" w:rsidR="00D31D67" w:rsidRPr="00B91394" w:rsidRDefault="00D31D67" w:rsidP="00D31D67">
      <w:pPr>
        <w:spacing w:after="0" w:line="240" w:lineRule="auto"/>
        <w:jc w:val="both"/>
        <w:rPr>
          <w:rFonts w:ascii="Arial" w:eastAsia="Calibri" w:hAnsi="Arial" w:cs="Arial"/>
          <w:bCs/>
          <w:lang w:val="en-US"/>
        </w:rPr>
      </w:pPr>
    </w:p>
    <w:p w14:paraId="7877106D" w14:textId="77777777" w:rsidR="00D31D67" w:rsidRPr="00B91394" w:rsidRDefault="00D31D67" w:rsidP="00D31D67">
      <w:pPr>
        <w:spacing w:after="0" w:line="240" w:lineRule="auto"/>
        <w:jc w:val="both"/>
        <w:rPr>
          <w:rFonts w:ascii="Arial" w:eastAsia="Calibri" w:hAnsi="Arial" w:cs="Arial"/>
          <w:bCs/>
          <w:lang w:val="en-US"/>
        </w:rPr>
      </w:pPr>
      <w:r w:rsidRPr="00B91394">
        <w:rPr>
          <w:rFonts w:ascii="Arial" w:eastAsia="Calibri" w:hAnsi="Arial" w:cs="Arial"/>
          <w:bCs/>
          <w:lang w:val="en-US"/>
        </w:rPr>
        <w:t>Lot 4 -  Legal proofreading</w:t>
      </w:r>
    </w:p>
    <w:p w14:paraId="0ABE2175" w14:textId="77777777" w:rsidR="00D31D67" w:rsidRPr="008C6D56" w:rsidRDefault="00D31D67" w:rsidP="00D31D67">
      <w:pPr>
        <w:spacing w:after="0" w:line="240" w:lineRule="auto"/>
        <w:jc w:val="both"/>
        <w:rPr>
          <w:rFonts w:ascii="Arial" w:eastAsia="Calibri" w:hAnsi="Arial" w:cs="Arial"/>
          <w:b/>
          <w:lang w:val="en-US"/>
        </w:rPr>
      </w:pPr>
      <w:r w:rsidRPr="008C6D56">
        <w:rPr>
          <w:rFonts w:ascii="Arial" w:eastAsia="Calibri" w:hAnsi="Arial" w:cs="Arial"/>
          <w:b/>
          <w:lang w:val="en-US"/>
        </w:rPr>
        <w:t xml:space="preserve">  </w:t>
      </w:r>
    </w:p>
    <w:tbl>
      <w:tblPr>
        <w:tblStyle w:val="TableGrid"/>
        <w:tblW w:w="7198" w:type="dxa"/>
        <w:tblLook w:val="04A0" w:firstRow="1" w:lastRow="0" w:firstColumn="1" w:lastColumn="0" w:noHBand="0" w:noVBand="1"/>
      </w:tblPr>
      <w:tblGrid>
        <w:gridCol w:w="3823"/>
        <w:gridCol w:w="828"/>
        <w:gridCol w:w="811"/>
        <w:gridCol w:w="868"/>
        <w:gridCol w:w="868"/>
      </w:tblGrid>
      <w:tr w:rsidR="00D31D67" w:rsidRPr="008C6D56" w14:paraId="1C4F0337" w14:textId="77777777" w:rsidTr="00F55730">
        <w:tc>
          <w:tcPr>
            <w:tcW w:w="3823" w:type="dxa"/>
          </w:tcPr>
          <w:p w14:paraId="3B1642B9" w14:textId="77777777" w:rsidR="00D31D67" w:rsidRPr="007D2D60" w:rsidRDefault="00D31D67" w:rsidP="00F55730">
            <w:pPr>
              <w:contextualSpacing/>
              <w:jc w:val="both"/>
              <w:rPr>
                <w:rFonts w:ascii="Arial" w:eastAsia="Times New Roman" w:hAnsi="Arial" w:cs="Arial"/>
                <w:lang w:val="en-US" w:eastAsia="en-GB"/>
              </w:rPr>
            </w:pPr>
            <w:r w:rsidRPr="008C6D56">
              <w:rPr>
                <w:rFonts w:ascii="Arial" w:eastAsia="Calibri" w:hAnsi="Arial" w:cs="Arial"/>
                <w:b/>
                <w:lang w:val="en-US"/>
              </w:rPr>
              <w:br w:type="page"/>
            </w:r>
          </w:p>
        </w:tc>
        <w:tc>
          <w:tcPr>
            <w:tcW w:w="828" w:type="dxa"/>
          </w:tcPr>
          <w:p w14:paraId="600A760B" w14:textId="77777777" w:rsidR="00D31D67" w:rsidRPr="007D2D60" w:rsidRDefault="00D31D67" w:rsidP="00F55730">
            <w:pPr>
              <w:contextualSpacing/>
              <w:jc w:val="both"/>
              <w:rPr>
                <w:rFonts w:ascii="Arial" w:eastAsia="Times New Roman" w:hAnsi="Arial" w:cs="Arial"/>
                <w:lang w:val="en-US" w:eastAsia="en-GB"/>
              </w:rPr>
            </w:pPr>
            <w:r w:rsidRPr="007D2D60">
              <w:rPr>
                <w:rFonts w:ascii="Arial" w:eastAsia="Times New Roman" w:hAnsi="Arial" w:cs="Arial"/>
                <w:lang w:val="en-US" w:eastAsia="en-GB"/>
              </w:rPr>
              <w:t>Lot 1</w:t>
            </w:r>
          </w:p>
        </w:tc>
        <w:tc>
          <w:tcPr>
            <w:tcW w:w="811" w:type="dxa"/>
          </w:tcPr>
          <w:p w14:paraId="0C5F5EBD" w14:textId="77777777" w:rsidR="00D31D67" w:rsidRPr="007D2D60" w:rsidRDefault="00D31D67" w:rsidP="00F55730">
            <w:pPr>
              <w:contextualSpacing/>
              <w:jc w:val="both"/>
              <w:rPr>
                <w:rFonts w:ascii="Arial" w:eastAsia="Times New Roman" w:hAnsi="Arial" w:cs="Arial"/>
                <w:lang w:val="en-US" w:eastAsia="en-GB"/>
              </w:rPr>
            </w:pPr>
            <w:r w:rsidRPr="007D2D60">
              <w:rPr>
                <w:rFonts w:ascii="Arial" w:eastAsia="Times New Roman" w:hAnsi="Arial" w:cs="Arial"/>
                <w:lang w:val="en-US" w:eastAsia="en-GB"/>
              </w:rPr>
              <w:t>Lot 2</w:t>
            </w:r>
          </w:p>
        </w:tc>
        <w:tc>
          <w:tcPr>
            <w:tcW w:w="868" w:type="dxa"/>
          </w:tcPr>
          <w:p w14:paraId="41C22ADD" w14:textId="77777777" w:rsidR="00D31D67" w:rsidRPr="007D2D60" w:rsidRDefault="00D31D67" w:rsidP="00F55730">
            <w:pPr>
              <w:contextualSpacing/>
              <w:jc w:val="both"/>
              <w:rPr>
                <w:rFonts w:ascii="Arial" w:eastAsia="Times New Roman" w:hAnsi="Arial" w:cs="Arial"/>
                <w:lang w:val="en-US" w:eastAsia="en-GB"/>
              </w:rPr>
            </w:pPr>
            <w:r w:rsidRPr="007D2D60">
              <w:rPr>
                <w:rFonts w:ascii="Arial" w:eastAsia="Times New Roman" w:hAnsi="Arial" w:cs="Arial"/>
                <w:lang w:val="en-US" w:eastAsia="en-GB"/>
              </w:rPr>
              <w:t xml:space="preserve">Lot 3 </w:t>
            </w:r>
          </w:p>
        </w:tc>
        <w:tc>
          <w:tcPr>
            <w:tcW w:w="868" w:type="dxa"/>
          </w:tcPr>
          <w:p w14:paraId="50F32E96"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 xml:space="preserve">Lot 4 </w:t>
            </w:r>
          </w:p>
        </w:tc>
      </w:tr>
      <w:tr w:rsidR="00D31D67" w:rsidRPr="008C6D56" w14:paraId="1565CBE1" w14:textId="77777777" w:rsidTr="00F55730">
        <w:tc>
          <w:tcPr>
            <w:tcW w:w="3823" w:type="dxa"/>
          </w:tcPr>
          <w:p w14:paraId="1E3B1CD7" w14:textId="77777777" w:rsidR="00D31D67" w:rsidRPr="007D2D60" w:rsidRDefault="00D31D67" w:rsidP="00F55730">
            <w:pPr>
              <w:contextualSpacing/>
              <w:rPr>
                <w:rFonts w:ascii="Arial" w:eastAsia="Times New Roman" w:hAnsi="Arial" w:cs="Arial"/>
                <w:lang w:val="en-US" w:eastAsia="en-GB"/>
              </w:rPr>
            </w:pPr>
            <w:r w:rsidRPr="00AA0791">
              <w:rPr>
                <w:rFonts w:ascii="Arial" w:eastAsia="Times New Roman" w:hAnsi="Arial" w:cs="Arial"/>
                <w:lang w:val="en-US" w:eastAsia="en-GB"/>
              </w:rPr>
              <w:t>Arsen Nikoghosyan</w:t>
            </w:r>
            <w:r w:rsidRPr="008C6D56">
              <w:rPr>
                <w:rFonts w:ascii="Arial" w:eastAsia="Times New Roman" w:hAnsi="Arial" w:cs="Arial"/>
                <w:lang w:val="en-US" w:eastAsia="en-GB"/>
              </w:rPr>
              <w:t xml:space="preserve"> </w:t>
            </w:r>
          </w:p>
        </w:tc>
        <w:tc>
          <w:tcPr>
            <w:tcW w:w="828" w:type="dxa"/>
          </w:tcPr>
          <w:p w14:paraId="5CCE1EFF" w14:textId="77777777" w:rsidR="00D31D67" w:rsidRPr="007D2D60"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6A8813FF" w14:textId="77777777" w:rsidR="00D31D67" w:rsidRPr="007D2D60"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0174050B" w14:textId="77777777" w:rsidR="00D31D67" w:rsidRPr="007D2D60"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5AF21D95"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024B1E73" w14:textId="77777777" w:rsidTr="00F55730">
        <w:tc>
          <w:tcPr>
            <w:tcW w:w="3823" w:type="dxa"/>
          </w:tcPr>
          <w:p w14:paraId="7D4B2125" w14:textId="77777777" w:rsidR="00D31D67" w:rsidRPr="007D2D60"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Ara Gabuzyan  </w:t>
            </w:r>
          </w:p>
        </w:tc>
        <w:tc>
          <w:tcPr>
            <w:tcW w:w="828" w:type="dxa"/>
          </w:tcPr>
          <w:p w14:paraId="4643814D" w14:textId="77777777" w:rsidR="00D31D67" w:rsidRPr="007D2D60"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26C4405D" w14:textId="77777777" w:rsidR="00D31D67" w:rsidRPr="007D2D60"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51E5FE02" w14:textId="77777777" w:rsidR="00D31D67" w:rsidRPr="007D2D60"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7F4E84D7"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05876374" w14:textId="77777777" w:rsidTr="00F55730">
        <w:tc>
          <w:tcPr>
            <w:tcW w:w="3823" w:type="dxa"/>
          </w:tcPr>
          <w:p w14:paraId="16DBDC73"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Davit Melkonyan </w:t>
            </w:r>
          </w:p>
        </w:tc>
        <w:tc>
          <w:tcPr>
            <w:tcW w:w="828" w:type="dxa"/>
          </w:tcPr>
          <w:p w14:paraId="0BA4E3E0"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4FC6C66A"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17B6B9A3"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57FC4F9F"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619F1D27" w14:textId="77777777" w:rsidTr="00F55730">
        <w:tc>
          <w:tcPr>
            <w:tcW w:w="3823" w:type="dxa"/>
          </w:tcPr>
          <w:p w14:paraId="35FF00B4" w14:textId="77777777" w:rsidR="00D31D67" w:rsidRPr="008C6D56" w:rsidRDefault="00D31D67" w:rsidP="00F55730">
            <w:pPr>
              <w:contextualSpacing/>
              <w:rPr>
                <w:rFonts w:ascii="Arial" w:eastAsia="Times New Roman" w:hAnsi="Arial" w:cs="Arial"/>
                <w:lang w:val="en-US" w:eastAsia="en-GB"/>
              </w:rPr>
            </w:pPr>
            <w:r w:rsidRPr="00AA0791">
              <w:rPr>
                <w:rFonts w:ascii="Arial" w:eastAsia="Times New Roman" w:hAnsi="Arial" w:cs="Arial"/>
                <w:lang w:val="en-US" w:eastAsia="en-GB"/>
              </w:rPr>
              <w:t>Mushegh Yekmalyan</w:t>
            </w:r>
            <w:r w:rsidRPr="008C6D56">
              <w:rPr>
                <w:rFonts w:ascii="Arial" w:eastAsia="Times New Roman" w:hAnsi="Arial" w:cs="Arial"/>
                <w:lang w:val="en-US" w:eastAsia="en-GB"/>
              </w:rPr>
              <w:t xml:space="preserve">  </w:t>
            </w:r>
          </w:p>
        </w:tc>
        <w:tc>
          <w:tcPr>
            <w:tcW w:w="828" w:type="dxa"/>
          </w:tcPr>
          <w:p w14:paraId="12CACFA3"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098C5651"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67D81A72"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687B6A04"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56BF1E9C" w14:textId="77777777" w:rsidTr="00F55730">
        <w:tc>
          <w:tcPr>
            <w:tcW w:w="3823" w:type="dxa"/>
          </w:tcPr>
          <w:p w14:paraId="302E4B1E" w14:textId="77777777" w:rsidR="00D31D67" w:rsidRPr="008C6D56" w:rsidRDefault="00D31D67" w:rsidP="00F55730">
            <w:pPr>
              <w:contextualSpacing/>
              <w:rPr>
                <w:rFonts w:ascii="Arial" w:eastAsia="Times New Roman" w:hAnsi="Arial" w:cs="Arial"/>
                <w:lang w:val="en-US" w:eastAsia="en-GB"/>
              </w:rPr>
            </w:pPr>
            <w:r w:rsidRPr="00AA0791">
              <w:rPr>
                <w:rFonts w:ascii="Arial" w:eastAsia="Times New Roman" w:hAnsi="Arial" w:cs="Arial"/>
                <w:lang w:val="en-US" w:eastAsia="en-GB"/>
              </w:rPr>
              <w:t>Artak Asatryan</w:t>
            </w:r>
            <w:r w:rsidRPr="008C6D56">
              <w:rPr>
                <w:rFonts w:ascii="Arial" w:eastAsia="Times New Roman" w:hAnsi="Arial" w:cs="Arial"/>
                <w:lang w:val="en-US" w:eastAsia="en-GB"/>
              </w:rPr>
              <w:t xml:space="preserve">  </w:t>
            </w:r>
          </w:p>
        </w:tc>
        <w:tc>
          <w:tcPr>
            <w:tcW w:w="828" w:type="dxa"/>
          </w:tcPr>
          <w:p w14:paraId="7B049197"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795249EF" w14:textId="77777777" w:rsidR="00D31D67" w:rsidRPr="002A625E" w:rsidRDefault="00D31D67" w:rsidP="00F55730">
            <w:pPr>
              <w:contextualSpacing/>
              <w:jc w:val="both"/>
              <w:rPr>
                <w:rFonts w:ascii="Arial" w:eastAsia="Times New Roman" w:hAnsi="Arial" w:cs="Arial"/>
                <w:highlight w:val="yellow"/>
                <w:lang w:val="en-US" w:eastAsia="en-GB"/>
              </w:rPr>
            </w:pPr>
          </w:p>
        </w:tc>
        <w:tc>
          <w:tcPr>
            <w:tcW w:w="868" w:type="dxa"/>
          </w:tcPr>
          <w:p w14:paraId="64EB4E3B" w14:textId="77777777" w:rsidR="00D31D67" w:rsidRPr="002A625E" w:rsidRDefault="00D31D67" w:rsidP="00F55730">
            <w:pPr>
              <w:contextualSpacing/>
              <w:jc w:val="both"/>
              <w:rPr>
                <w:rFonts w:ascii="Arial" w:eastAsia="Times New Roman" w:hAnsi="Arial" w:cs="Arial"/>
                <w:highlight w:val="yellow"/>
                <w:lang w:val="en-US" w:eastAsia="en-GB"/>
              </w:rPr>
            </w:pPr>
          </w:p>
        </w:tc>
        <w:tc>
          <w:tcPr>
            <w:tcW w:w="868" w:type="dxa"/>
          </w:tcPr>
          <w:p w14:paraId="322529BE" w14:textId="77777777" w:rsidR="00D31D67" w:rsidRPr="002A625E" w:rsidRDefault="00D31D67" w:rsidP="00F55730">
            <w:pPr>
              <w:contextualSpacing/>
              <w:jc w:val="both"/>
              <w:rPr>
                <w:rFonts w:ascii="Arial" w:eastAsia="Times New Roman" w:hAnsi="Arial" w:cs="Arial"/>
                <w:highlight w:val="yellow"/>
                <w:lang w:val="en-US" w:eastAsia="en-GB"/>
              </w:rPr>
            </w:pPr>
          </w:p>
        </w:tc>
      </w:tr>
      <w:tr w:rsidR="00D31D67" w:rsidRPr="008C6D56" w14:paraId="0BAC628A" w14:textId="77777777" w:rsidTr="00F55730">
        <w:tc>
          <w:tcPr>
            <w:tcW w:w="3823" w:type="dxa"/>
          </w:tcPr>
          <w:p w14:paraId="7D063689"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Gagik Ghazinyan  </w:t>
            </w:r>
          </w:p>
        </w:tc>
        <w:tc>
          <w:tcPr>
            <w:tcW w:w="828" w:type="dxa"/>
          </w:tcPr>
          <w:p w14:paraId="72672D3D"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7B3F6695"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4A4F51D9"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6003C513"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68FCEF2C" w14:textId="77777777" w:rsidTr="00F55730">
        <w:tc>
          <w:tcPr>
            <w:tcW w:w="3823" w:type="dxa"/>
          </w:tcPr>
          <w:p w14:paraId="6F4D0C8A" w14:textId="77777777" w:rsidR="00D31D67" w:rsidRPr="00E44CC3" w:rsidRDefault="00D31D67" w:rsidP="00F55730">
            <w:pPr>
              <w:contextualSpacing/>
              <w:rPr>
                <w:rFonts w:ascii="Arial" w:eastAsia="Times New Roman" w:hAnsi="Arial" w:cs="Arial"/>
                <w:lang w:val="en-US" w:eastAsia="en-GB"/>
              </w:rPr>
            </w:pPr>
            <w:r w:rsidRPr="00E44CC3">
              <w:rPr>
                <w:rFonts w:ascii="Arial" w:eastAsia="Times New Roman" w:hAnsi="Arial" w:cs="Arial"/>
                <w:lang w:val="en-US" w:eastAsia="en-GB"/>
              </w:rPr>
              <w:t xml:space="preserve">Anna Margaryan </w:t>
            </w:r>
          </w:p>
        </w:tc>
        <w:tc>
          <w:tcPr>
            <w:tcW w:w="828" w:type="dxa"/>
          </w:tcPr>
          <w:p w14:paraId="79E7041D" w14:textId="77777777" w:rsidR="00D31D67" w:rsidRPr="00295D07" w:rsidRDefault="00D31D67" w:rsidP="00F55730">
            <w:pPr>
              <w:contextualSpacing/>
              <w:jc w:val="both"/>
              <w:rPr>
                <w:rFonts w:ascii="Arial" w:eastAsia="Times New Roman" w:hAnsi="Arial" w:cs="Arial"/>
                <w:highlight w:val="yellow"/>
                <w:lang w:val="en-US" w:eastAsia="en-GB"/>
              </w:rPr>
            </w:pPr>
            <w:r w:rsidRPr="00760762">
              <w:rPr>
                <w:rFonts w:ascii="Arial" w:eastAsia="Times New Roman" w:hAnsi="Arial" w:cs="Arial"/>
                <w:lang w:val="en-US" w:eastAsia="en-GB"/>
              </w:rPr>
              <w:t>√</w:t>
            </w:r>
          </w:p>
        </w:tc>
        <w:tc>
          <w:tcPr>
            <w:tcW w:w="811" w:type="dxa"/>
          </w:tcPr>
          <w:p w14:paraId="2E95C1A6" w14:textId="77777777" w:rsidR="00D31D67" w:rsidRPr="00760762"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4232D38C" w14:textId="77777777" w:rsidR="00D31D67" w:rsidRPr="00760762" w:rsidRDefault="00D31D67" w:rsidP="00F55730">
            <w:pPr>
              <w:contextualSpacing/>
              <w:jc w:val="both"/>
              <w:rPr>
                <w:rFonts w:ascii="Arial" w:eastAsia="Times New Roman" w:hAnsi="Arial" w:cs="Arial"/>
                <w:lang w:val="en-US" w:eastAsia="en-GB"/>
              </w:rPr>
            </w:pPr>
            <w:r w:rsidRPr="00760762">
              <w:rPr>
                <w:rFonts w:ascii="Arial" w:eastAsia="Times New Roman" w:hAnsi="Arial" w:cs="Arial"/>
                <w:lang w:val="en-US" w:eastAsia="en-GB"/>
              </w:rPr>
              <w:t>√</w:t>
            </w:r>
          </w:p>
        </w:tc>
        <w:tc>
          <w:tcPr>
            <w:tcW w:w="868" w:type="dxa"/>
          </w:tcPr>
          <w:p w14:paraId="32EA7E52" w14:textId="77777777" w:rsidR="00D31D67" w:rsidRPr="00295D07" w:rsidRDefault="00D31D67" w:rsidP="00F55730">
            <w:pPr>
              <w:contextualSpacing/>
              <w:jc w:val="both"/>
              <w:rPr>
                <w:rFonts w:ascii="Arial" w:eastAsia="Times New Roman" w:hAnsi="Arial" w:cs="Arial"/>
                <w:highlight w:val="yellow"/>
                <w:lang w:val="en-US" w:eastAsia="en-GB"/>
              </w:rPr>
            </w:pPr>
          </w:p>
        </w:tc>
      </w:tr>
      <w:tr w:rsidR="00D31D67" w:rsidRPr="008C6D56" w14:paraId="2AFD3466" w14:textId="77777777" w:rsidTr="00F55730">
        <w:tc>
          <w:tcPr>
            <w:tcW w:w="3823" w:type="dxa"/>
          </w:tcPr>
          <w:p w14:paraId="4A704D97"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Hrayr Ghukasyan </w:t>
            </w:r>
          </w:p>
        </w:tc>
        <w:tc>
          <w:tcPr>
            <w:tcW w:w="828" w:type="dxa"/>
          </w:tcPr>
          <w:p w14:paraId="515D7531"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0965C2C1"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1FED1372"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650FD221"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707CA8F7" w14:textId="77777777" w:rsidTr="00F55730">
        <w:tc>
          <w:tcPr>
            <w:tcW w:w="3823" w:type="dxa"/>
          </w:tcPr>
          <w:p w14:paraId="4ED002EC"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Tigran Simonyan  </w:t>
            </w:r>
          </w:p>
        </w:tc>
        <w:tc>
          <w:tcPr>
            <w:tcW w:w="828" w:type="dxa"/>
          </w:tcPr>
          <w:p w14:paraId="1D0CF7B8"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15881B79"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2192AB54"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12C37C1A"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2647BBD6" w14:textId="77777777" w:rsidTr="00F55730">
        <w:tc>
          <w:tcPr>
            <w:tcW w:w="3823" w:type="dxa"/>
          </w:tcPr>
          <w:p w14:paraId="796AFC6B"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Ara Ghazaryan Law Office LLC</w:t>
            </w:r>
            <w:r w:rsidRPr="008C6D56">
              <w:rPr>
                <w:rFonts w:ascii="Arial" w:eastAsia="Times New Roman" w:hAnsi="Arial" w:cs="Arial"/>
                <w:lang w:val="en-US" w:eastAsia="en-GB"/>
              </w:rPr>
              <w:t xml:space="preserve"> </w:t>
            </w:r>
          </w:p>
        </w:tc>
        <w:tc>
          <w:tcPr>
            <w:tcW w:w="828" w:type="dxa"/>
          </w:tcPr>
          <w:p w14:paraId="18629C45"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1A11BF3D"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35E2352B"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421E7A54"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5FF8A5B2" w14:textId="77777777" w:rsidTr="00F55730">
        <w:tc>
          <w:tcPr>
            <w:tcW w:w="3823" w:type="dxa"/>
          </w:tcPr>
          <w:p w14:paraId="28FDD9FC"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Sergey Marabyan</w:t>
            </w:r>
            <w:r w:rsidRPr="008C6D56">
              <w:rPr>
                <w:rFonts w:ascii="Arial" w:eastAsia="Times New Roman" w:hAnsi="Arial" w:cs="Arial"/>
                <w:lang w:val="en-US" w:eastAsia="en-GB"/>
              </w:rPr>
              <w:t xml:space="preserve"> </w:t>
            </w:r>
          </w:p>
        </w:tc>
        <w:tc>
          <w:tcPr>
            <w:tcW w:w="828" w:type="dxa"/>
          </w:tcPr>
          <w:p w14:paraId="2DA058D6"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7B7CDDBC"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005366E4"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1A9EFA65"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14A97281" w14:textId="77777777" w:rsidTr="00F55730">
        <w:tc>
          <w:tcPr>
            <w:tcW w:w="3823" w:type="dxa"/>
          </w:tcPr>
          <w:p w14:paraId="60F97DED"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Jasmina Hasmik Sardaryan</w:t>
            </w:r>
            <w:r w:rsidRPr="008C6D56">
              <w:rPr>
                <w:rFonts w:ascii="Arial" w:eastAsia="Times New Roman" w:hAnsi="Arial" w:cs="Arial"/>
                <w:lang w:val="en-US" w:eastAsia="en-GB"/>
              </w:rPr>
              <w:t xml:space="preserve"> </w:t>
            </w:r>
          </w:p>
        </w:tc>
        <w:tc>
          <w:tcPr>
            <w:tcW w:w="828" w:type="dxa"/>
          </w:tcPr>
          <w:p w14:paraId="5E60DE76"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45434E40"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421DD0FB"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0CE6FDF6"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32A8BF13" w14:textId="77777777" w:rsidTr="00F55730">
        <w:tc>
          <w:tcPr>
            <w:tcW w:w="3823" w:type="dxa"/>
          </w:tcPr>
          <w:p w14:paraId="439A71D1"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Arshak Gasparyan</w:t>
            </w:r>
            <w:r w:rsidRPr="008C6D56">
              <w:rPr>
                <w:rFonts w:ascii="Arial" w:eastAsia="Times New Roman" w:hAnsi="Arial" w:cs="Arial"/>
                <w:lang w:val="en-US" w:eastAsia="en-GB"/>
              </w:rPr>
              <w:t xml:space="preserve"> </w:t>
            </w:r>
          </w:p>
        </w:tc>
        <w:tc>
          <w:tcPr>
            <w:tcW w:w="828" w:type="dxa"/>
          </w:tcPr>
          <w:p w14:paraId="170D262F"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6E7EA8F2"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0C243DE2"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6566C537"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7FA312A0" w14:textId="77777777" w:rsidTr="00F55730">
        <w:tc>
          <w:tcPr>
            <w:tcW w:w="3823" w:type="dxa"/>
          </w:tcPr>
          <w:p w14:paraId="0EB70B8E"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Haroutyun Khachikyan </w:t>
            </w:r>
          </w:p>
        </w:tc>
        <w:tc>
          <w:tcPr>
            <w:tcW w:w="828" w:type="dxa"/>
          </w:tcPr>
          <w:p w14:paraId="1F42FD49"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67FBA3EC"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3BCC7CBC"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2EDA16A2"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4839D62F" w14:textId="77777777" w:rsidTr="00F55730">
        <w:tc>
          <w:tcPr>
            <w:tcW w:w="3823" w:type="dxa"/>
          </w:tcPr>
          <w:p w14:paraId="2E0E72CC"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Lyudvik Davtyan  </w:t>
            </w:r>
          </w:p>
        </w:tc>
        <w:tc>
          <w:tcPr>
            <w:tcW w:w="828" w:type="dxa"/>
          </w:tcPr>
          <w:p w14:paraId="7B56BA85"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11" w:type="dxa"/>
          </w:tcPr>
          <w:p w14:paraId="493E8C48"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7F988BAE"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1A339723"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79F1AEA8" w14:textId="77777777" w:rsidTr="00F55730">
        <w:tc>
          <w:tcPr>
            <w:tcW w:w="3823" w:type="dxa"/>
          </w:tcPr>
          <w:p w14:paraId="6DDA92F3"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Anna Vardapetyan</w:t>
            </w:r>
            <w:r w:rsidRPr="008C6D56">
              <w:rPr>
                <w:rFonts w:ascii="Arial" w:eastAsia="Times New Roman" w:hAnsi="Arial" w:cs="Arial"/>
                <w:lang w:val="en-US" w:eastAsia="en-GB"/>
              </w:rPr>
              <w:t xml:space="preserve"> </w:t>
            </w:r>
          </w:p>
        </w:tc>
        <w:tc>
          <w:tcPr>
            <w:tcW w:w="828" w:type="dxa"/>
          </w:tcPr>
          <w:p w14:paraId="75447839"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5EC51DF6"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4B1B5EED"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74158DE6"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39970124" w14:textId="77777777" w:rsidTr="00F55730">
        <w:tc>
          <w:tcPr>
            <w:tcW w:w="3823" w:type="dxa"/>
          </w:tcPr>
          <w:p w14:paraId="47C657D8"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Samvel Dilbandyan</w:t>
            </w:r>
            <w:r w:rsidRPr="008C6D56">
              <w:rPr>
                <w:rFonts w:ascii="Arial" w:eastAsia="Times New Roman" w:hAnsi="Arial" w:cs="Arial"/>
                <w:lang w:val="en-US" w:eastAsia="en-GB"/>
              </w:rPr>
              <w:t xml:space="preserve"> </w:t>
            </w:r>
          </w:p>
        </w:tc>
        <w:tc>
          <w:tcPr>
            <w:tcW w:w="828" w:type="dxa"/>
          </w:tcPr>
          <w:p w14:paraId="1F24DA34"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63D3C379"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4DFED6D7"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4484E6CC"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20FA4002" w14:textId="77777777" w:rsidTr="00F55730">
        <w:tc>
          <w:tcPr>
            <w:tcW w:w="3823" w:type="dxa"/>
          </w:tcPr>
          <w:p w14:paraId="7113A488"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Vahe Yengibaryan</w:t>
            </w:r>
            <w:r w:rsidRPr="008C6D56">
              <w:rPr>
                <w:rFonts w:ascii="Arial" w:eastAsia="Times New Roman" w:hAnsi="Arial" w:cs="Arial"/>
                <w:lang w:val="en-US" w:eastAsia="en-GB"/>
              </w:rPr>
              <w:t xml:space="preserve"> </w:t>
            </w:r>
          </w:p>
        </w:tc>
        <w:tc>
          <w:tcPr>
            <w:tcW w:w="828" w:type="dxa"/>
          </w:tcPr>
          <w:p w14:paraId="199BE92C"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0D4D08E4"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5F5AC661"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38794FE1"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78EE3146" w14:textId="77777777" w:rsidTr="00F55730">
        <w:tc>
          <w:tcPr>
            <w:tcW w:w="3823" w:type="dxa"/>
          </w:tcPr>
          <w:p w14:paraId="3B765B54"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Mariam Evoyan </w:t>
            </w:r>
          </w:p>
        </w:tc>
        <w:tc>
          <w:tcPr>
            <w:tcW w:w="828" w:type="dxa"/>
          </w:tcPr>
          <w:p w14:paraId="469A6DBF"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2D711620"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666A8604"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1FA430BB"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r>
      <w:tr w:rsidR="00D31D67" w:rsidRPr="008C6D56" w14:paraId="2E6B0B16" w14:textId="77777777" w:rsidTr="00F55730">
        <w:tc>
          <w:tcPr>
            <w:tcW w:w="3823" w:type="dxa"/>
          </w:tcPr>
          <w:p w14:paraId="64E5453C"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Nina Pirumyan </w:t>
            </w:r>
          </w:p>
        </w:tc>
        <w:tc>
          <w:tcPr>
            <w:tcW w:w="828" w:type="dxa"/>
          </w:tcPr>
          <w:p w14:paraId="4A9E03E9"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2B08D7D0"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0D4C1C0F"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3BDD2897"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r>
      <w:tr w:rsidR="00D31D67" w:rsidRPr="008C6D56" w14:paraId="3E04FCEE" w14:textId="77777777" w:rsidTr="00F55730">
        <w:tc>
          <w:tcPr>
            <w:tcW w:w="3823" w:type="dxa"/>
          </w:tcPr>
          <w:p w14:paraId="5B9529DA"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Arman Tatoyan</w:t>
            </w:r>
            <w:r w:rsidRPr="008C6D56">
              <w:rPr>
                <w:rFonts w:ascii="Arial" w:eastAsia="Times New Roman" w:hAnsi="Arial" w:cs="Arial"/>
                <w:lang w:val="en-US" w:eastAsia="en-GB"/>
              </w:rPr>
              <w:t xml:space="preserve"> </w:t>
            </w:r>
          </w:p>
        </w:tc>
        <w:tc>
          <w:tcPr>
            <w:tcW w:w="828" w:type="dxa"/>
          </w:tcPr>
          <w:p w14:paraId="04736864"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5A786FC9"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59655958"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20217151" w14:textId="77777777" w:rsidR="00D31D67" w:rsidRPr="008C6D56" w:rsidRDefault="00D31D67" w:rsidP="00F55730">
            <w:pPr>
              <w:contextualSpacing/>
              <w:jc w:val="both"/>
              <w:rPr>
                <w:rFonts w:ascii="Arial" w:eastAsia="Times New Roman" w:hAnsi="Arial" w:cs="Arial"/>
                <w:lang w:val="en-US" w:eastAsia="en-GB"/>
              </w:rPr>
            </w:pPr>
          </w:p>
        </w:tc>
      </w:tr>
      <w:tr w:rsidR="00D31D67" w:rsidRPr="008C6D56" w14:paraId="438EAD65" w14:textId="77777777" w:rsidTr="00F55730">
        <w:tc>
          <w:tcPr>
            <w:tcW w:w="3823" w:type="dxa"/>
          </w:tcPr>
          <w:p w14:paraId="6067FB65"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Anahit Harutyunyan</w:t>
            </w:r>
          </w:p>
        </w:tc>
        <w:tc>
          <w:tcPr>
            <w:tcW w:w="828" w:type="dxa"/>
          </w:tcPr>
          <w:p w14:paraId="10242FBB"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5747CAD6"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783D4C87"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c>
          <w:tcPr>
            <w:tcW w:w="868" w:type="dxa"/>
          </w:tcPr>
          <w:p w14:paraId="62ADE09C"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r>
      <w:tr w:rsidR="00D31D67" w:rsidRPr="008C6D56" w14:paraId="74C6B5F5" w14:textId="77777777" w:rsidTr="00F55730">
        <w:tc>
          <w:tcPr>
            <w:tcW w:w="3823" w:type="dxa"/>
          </w:tcPr>
          <w:p w14:paraId="539EC4AC" w14:textId="77777777" w:rsidR="00D31D67" w:rsidRPr="008C6D56" w:rsidRDefault="00D31D67" w:rsidP="00F55730">
            <w:pPr>
              <w:contextualSpacing/>
              <w:rPr>
                <w:rFonts w:ascii="Arial" w:eastAsia="Times New Roman" w:hAnsi="Arial" w:cs="Arial"/>
                <w:lang w:val="en-US" w:eastAsia="en-GB"/>
              </w:rPr>
            </w:pPr>
            <w:r w:rsidRPr="008C6D56">
              <w:rPr>
                <w:rFonts w:ascii="Arial" w:eastAsia="Times New Roman" w:hAnsi="Arial" w:cs="Arial"/>
                <w:lang w:val="en-US" w:eastAsia="en-GB"/>
              </w:rPr>
              <w:t xml:space="preserve">Anna Gevorgyan </w:t>
            </w:r>
          </w:p>
        </w:tc>
        <w:tc>
          <w:tcPr>
            <w:tcW w:w="828" w:type="dxa"/>
          </w:tcPr>
          <w:p w14:paraId="0CEBD12E"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4DC48B41"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081F29A3"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2E8D10B5"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r>
      <w:tr w:rsidR="00D31D67" w:rsidRPr="008C6D56" w14:paraId="7BC38F9E" w14:textId="77777777" w:rsidTr="00F55730">
        <w:tc>
          <w:tcPr>
            <w:tcW w:w="3823" w:type="dxa"/>
          </w:tcPr>
          <w:p w14:paraId="063F7FC7" w14:textId="77777777" w:rsidR="00D31D67" w:rsidRPr="008C6D56" w:rsidRDefault="00D31D67" w:rsidP="00F55730">
            <w:pPr>
              <w:contextualSpacing/>
              <w:rPr>
                <w:rFonts w:ascii="Arial" w:eastAsia="Times New Roman" w:hAnsi="Arial" w:cs="Arial"/>
                <w:lang w:val="en-US" w:eastAsia="en-GB"/>
              </w:rPr>
            </w:pPr>
            <w:r w:rsidRPr="00B72B1C">
              <w:rPr>
                <w:rFonts w:ascii="Arial" w:eastAsia="Times New Roman" w:hAnsi="Arial" w:cs="Arial"/>
                <w:lang w:val="en-US" w:eastAsia="en-GB"/>
              </w:rPr>
              <w:t>Ani Atoyan</w:t>
            </w:r>
            <w:r w:rsidRPr="008C6D56">
              <w:rPr>
                <w:rFonts w:ascii="Arial" w:eastAsia="Times New Roman" w:hAnsi="Arial" w:cs="Arial"/>
                <w:lang w:val="en-US" w:eastAsia="en-GB"/>
              </w:rPr>
              <w:t xml:space="preserve"> </w:t>
            </w:r>
          </w:p>
        </w:tc>
        <w:tc>
          <w:tcPr>
            <w:tcW w:w="828" w:type="dxa"/>
          </w:tcPr>
          <w:p w14:paraId="4D15ADDD" w14:textId="77777777" w:rsidR="00D31D67" w:rsidRPr="008C6D56" w:rsidRDefault="00D31D67" w:rsidP="00F55730">
            <w:pPr>
              <w:contextualSpacing/>
              <w:jc w:val="both"/>
              <w:rPr>
                <w:rFonts w:ascii="Arial" w:eastAsia="Times New Roman" w:hAnsi="Arial" w:cs="Arial"/>
                <w:lang w:val="en-US" w:eastAsia="en-GB"/>
              </w:rPr>
            </w:pPr>
          </w:p>
        </w:tc>
        <w:tc>
          <w:tcPr>
            <w:tcW w:w="811" w:type="dxa"/>
          </w:tcPr>
          <w:p w14:paraId="53BBD671"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681EA11D" w14:textId="77777777" w:rsidR="00D31D67" w:rsidRPr="008C6D56" w:rsidRDefault="00D31D67" w:rsidP="00F55730">
            <w:pPr>
              <w:contextualSpacing/>
              <w:jc w:val="both"/>
              <w:rPr>
                <w:rFonts w:ascii="Arial" w:eastAsia="Times New Roman" w:hAnsi="Arial" w:cs="Arial"/>
                <w:lang w:val="en-US" w:eastAsia="en-GB"/>
              </w:rPr>
            </w:pPr>
          </w:p>
        </w:tc>
        <w:tc>
          <w:tcPr>
            <w:tcW w:w="868" w:type="dxa"/>
          </w:tcPr>
          <w:p w14:paraId="7A17BD3C" w14:textId="77777777" w:rsidR="00D31D67" w:rsidRPr="008C6D56" w:rsidRDefault="00D31D67" w:rsidP="00F55730">
            <w:pPr>
              <w:contextualSpacing/>
              <w:jc w:val="both"/>
              <w:rPr>
                <w:rFonts w:ascii="Arial" w:eastAsia="Times New Roman" w:hAnsi="Arial" w:cs="Arial"/>
                <w:lang w:val="en-US" w:eastAsia="en-GB"/>
              </w:rPr>
            </w:pPr>
            <w:r w:rsidRPr="008C6D56">
              <w:rPr>
                <w:rFonts w:ascii="Arial" w:eastAsia="Times New Roman" w:hAnsi="Arial" w:cs="Arial"/>
                <w:lang w:val="en-US" w:eastAsia="en-GB"/>
              </w:rPr>
              <w:t>√</w:t>
            </w:r>
          </w:p>
        </w:tc>
      </w:tr>
    </w:tbl>
    <w:p w14:paraId="1869A519" w14:textId="77777777" w:rsidR="00D31D67" w:rsidRPr="008C6D56" w:rsidRDefault="00D31D67" w:rsidP="00D31D67">
      <w:pPr>
        <w:spacing w:after="0" w:line="240" w:lineRule="auto"/>
        <w:rPr>
          <w:rFonts w:ascii="Arial" w:hAnsi="Arial" w:cs="Arial"/>
        </w:rPr>
      </w:pPr>
    </w:p>
    <w:p w14:paraId="27EF7DEF" w14:textId="77777777" w:rsidR="00D31D67" w:rsidRPr="008C6D56" w:rsidRDefault="00D31D67" w:rsidP="00D31D67">
      <w:pPr>
        <w:spacing w:after="0" w:line="240" w:lineRule="auto"/>
        <w:rPr>
          <w:rFonts w:ascii="Arial" w:hAnsi="Arial" w:cs="Arial"/>
        </w:rPr>
      </w:pPr>
    </w:p>
    <w:p w14:paraId="78585278" w14:textId="77777777" w:rsidR="00D31D67" w:rsidRDefault="00D31D67">
      <w:pPr>
        <w:rPr>
          <w:rFonts w:ascii="Arial" w:hAnsi="Arial" w:cs="Arial"/>
          <w:b/>
          <w:bCs/>
          <w:sz w:val="20"/>
          <w:szCs w:val="20"/>
        </w:rPr>
      </w:pPr>
      <w:r>
        <w:rPr>
          <w:rFonts w:ascii="Arial" w:hAnsi="Arial" w:cs="Arial"/>
          <w:b/>
          <w:bCs/>
          <w:sz w:val="20"/>
          <w:szCs w:val="20"/>
        </w:rPr>
        <w:br w:type="page"/>
      </w:r>
    </w:p>
    <w:p w14:paraId="644FF0CF" w14:textId="52A0A7F5" w:rsidR="0096566C" w:rsidRPr="0096566C" w:rsidRDefault="0096566C" w:rsidP="0096566C">
      <w:pPr>
        <w:rPr>
          <w:rFonts w:ascii="Arial" w:hAnsi="Arial" w:cs="Arial"/>
          <w:b/>
          <w:bCs/>
          <w:sz w:val="20"/>
          <w:szCs w:val="20"/>
        </w:rPr>
      </w:pPr>
      <w:bookmarkStart w:id="37" w:name="List103"/>
      <w:bookmarkEnd w:id="37"/>
      <w:r w:rsidRPr="0096566C">
        <w:rPr>
          <w:rFonts w:ascii="Arial" w:hAnsi="Arial" w:cs="Arial"/>
          <w:b/>
          <w:bCs/>
          <w:sz w:val="20"/>
          <w:szCs w:val="20"/>
        </w:rPr>
        <w:lastRenderedPageBreak/>
        <w:t xml:space="preserve">List 103 :  International consultancy services for co-operation projects in the area of Family Justice  </w:t>
      </w:r>
    </w:p>
    <w:p w14:paraId="69D62DC2" w14:textId="77777777" w:rsidR="0096566C" w:rsidRPr="0096566C" w:rsidRDefault="0096566C" w:rsidP="0096566C">
      <w:pPr>
        <w:spacing w:after="0" w:line="240" w:lineRule="auto"/>
        <w:rPr>
          <w:rFonts w:ascii="Arial" w:hAnsi="Arial" w:cs="Arial"/>
          <w:sz w:val="20"/>
          <w:szCs w:val="20"/>
        </w:rPr>
      </w:pPr>
      <w:r w:rsidRPr="0096566C">
        <w:rPr>
          <w:rFonts w:ascii="Arial" w:hAnsi="Arial" w:cs="Arial"/>
          <w:sz w:val="20"/>
          <w:szCs w:val="20"/>
        </w:rPr>
        <w:t xml:space="preserve">Lot 1: Analysis and advice ; Lot 2: Capacity building ; Lot 3: Coordination and facilitation  </w:t>
      </w:r>
    </w:p>
    <w:p w14:paraId="58A64F48" w14:textId="77777777" w:rsidR="0096566C" w:rsidRPr="0096566C" w:rsidRDefault="0096566C" w:rsidP="0096566C">
      <w:pPr>
        <w:rPr>
          <w:rFonts w:ascii="Arial" w:hAnsi="Arial" w:cs="Arial"/>
          <w:b/>
          <w:bCs/>
          <w:sz w:val="20"/>
          <w:szCs w:val="20"/>
        </w:rPr>
      </w:pPr>
    </w:p>
    <w:tbl>
      <w:tblPr>
        <w:tblStyle w:val="TableGrid"/>
        <w:tblW w:w="9252" w:type="dxa"/>
        <w:tblLook w:val="04A0" w:firstRow="1" w:lastRow="0" w:firstColumn="1" w:lastColumn="0" w:noHBand="0" w:noVBand="1"/>
      </w:tblPr>
      <w:tblGrid>
        <w:gridCol w:w="2547"/>
        <w:gridCol w:w="2534"/>
        <w:gridCol w:w="1151"/>
        <w:gridCol w:w="1216"/>
        <w:gridCol w:w="1804"/>
      </w:tblGrid>
      <w:tr w:rsidR="0096566C" w:rsidRPr="0096566C" w14:paraId="73D7121A" w14:textId="77777777" w:rsidTr="0096566C">
        <w:tc>
          <w:tcPr>
            <w:tcW w:w="2547" w:type="dxa"/>
          </w:tcPr>
          <w:p w14:paraId="7F3C54E5" w14:textId="77777777" w:rsidR="0096566C" w:rsidRPr="0096566C" w:rsidRDefault="0096566C" w:rsidP="0096566C">
            <w:pPr>
              <w:rPr>
                <w:rFonts w:ascii="Arial" w:hAnsi="Arial" w:cs="Arial"/>
                <w:b/>
                <w:bCs/>
                <w:sz w:val="20"/>
                <w:szCs w:val="20"/>
              </w:rPr>
            </w:pPr>
          </w:p>
        </w:tc>
        <w:tc>
          <w:tcPr>
            <w:tcW w:w="2534" w:type="dxa"/>
          </w:tcPr>
          <w:p w14:paraId="4891C9EE"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 xml:space="preserve">Locality </w:t>
            </w:r>
          </w:p>
        </w:tc>
        <w:tc>
          <w:tcPr>
            <w:tcW w:w="1151" w:type="dxa"/>
          </w:tcPr>
          <w:p w14:paraId="1BFC894D"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Lot 1</w:t>
            </w:r>
          </w:p>
        </w:tc>
        <w:tc>
          <w:tcPr>
            <w:tcW w:w="1216" w:type="dxa"/>
          </w:tcPr>
          <w:p w14:paraId="422C20A5"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Lot 2</w:t>
            </w:r>
          </w:p>
        </w:tc>
        <w:tc>
          <w:tcPr>
            <w:tcW w:w="1804" w:type="dxa"/>
          </w:tcPr>
          <w:p w14:paraId="31ED3355"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 xml:space="preserve">Lot 3 </w:t>
            </w:r>
          </w:p>
        </w:tc>
      </w:tr>
      <w:tr w:rsidR="0096566C" w:rsidRPr="0096566C" w14:paraId="55A2EEA4" w14:textId="77777777" w:rsidTr="0096566C">
        <w:tc>
          <w:tcPr>
            <w:tcW w:w="2547" w:type="dxa"/>
          </w:tcPr>
          <w:p w14:paraId="1CDE6190"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Alexander Clark  </w:t>
            </w:r>
          </w:p>
        </w:tc>
        <w:tc>
          <w:tcPr>
            <w:tcW w:w="2534" w:type="dxa"/>
          </w:tcPr>
          <w:p w14:paraId="1A519D5E" w14:textId="77777777" w:rsidR="0096566C" w:rsidRPr="0096566C" w:rsidRDefault="0096566C" w:rsidP="0096566C">
            <w:pPr>
              <w:rPr>
                <w:rFonts w:ascii="Arial" w:hAnsi="Arial" w:cs="Arial"/>
                <w:sz w:val="20"/>
                <w:szCs w:val="20"/>
              </w:rPr>
            </w:pPr>
            <w:r w:rsidRPr="0096566C">
              <w:rPr>
                <w:rFonts w:ascii="Arial" w:hAnsi="Arial" w:cs="Arial"/>
                <w:sz w:val="20"/>
                <w:szCs w:val="20"/>
              </w:rPr>
              <w:t>United Kingdom</w:t>
            </w:r>
          </w:p>
        </w:tc>
        <w:tc>
          <w:tcPr>
            <w:tcW w:w="1151" w:type="dxa"/>
          </w:tcPr>
          <w:p w14:paraId="480EE0A3"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7DCC9D9C" w14:textId="77777777" w:rsidR="0096566C" w:rsidRPr="0096566C" w:rsidRDefault="0096566C" w:rsidP="0096566C">
            <w:pPr>
              <w:rPr>
                <w:rFonts w:ascii="Arial" w:hAnsi="Arial" w:cs="Arial"/>
                <w:b/>
                <w:bCs/>
                <w:sz w:val="20"/>
                <w:szCs w:val="20"/>
              </w:rPr>
            </w:pPr>
          </w:p>
        </w:tc>
        <w:tc>
          <w:tcPr>
            <w:tcW w:w="1804" w:type="dxa"/>
          </w:tcPr>
          <w:p w14:paraId="2DC7660E"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r>
      <w:tr w:rsidR="0096566C" w:rsidRPr="0096566C" w14:paraId="00D889B5" w14:textId="77777777" w:rsidTr="0096566C">
        <w:tc>
          <w:tcPr>
            <w:tcW w:w="2547" w:type="dxa"/>
          </w:tcPr>
          <w:p w14:paraId="66A9F553"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Shazia Choudhry  </w:t>
            </w:r>
          </w:p>
        </w:tc>
        <w:tc>
          <w:tcPr>
            <w:tcW w:w="2534" w:type="dxa"/>
          </w:tcPr>
          <w:p w14:paraId="213552A3" w14:textId="77777777" w:rsidR="0096566C" w:rsidRPr="0096566C" w:rsidRDefault="0096566C" w:rsidP="0096566C">
            <w:pPr>
              <w:rPr>
                <w:rFonts w:ascii="Arial" w:hAnsi="Arial" w:cs="Arial"/>
                <w:sz w:val="20"/>
                <w:szCs w:val="20"/>
              </w:rPr>
            </w:pPr>
            <w:r w:rsidRPr="0096566C">
              <w:rPr>
                <w:rFonts w:ascii="Arial" w:hAnsi="Arial" w:cs="Arial"/>
                <w:sz w:val="20"/>
                <w:szCs w:val="20"/>
              </w:rPr>
              <w:t>United Kingdom</w:t>
            </w:r>
          </w:p>
        </w:tc>
        <w:tc>
          <w:tcPr>
            <w:tcW w:w="1151" w:type="dxa"/>
          </w:tcPr>
          <w:p w14:paraId="15AFF6C2"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1A9A2527" w14:textId="77777777" w:rsidR="0096566C" w:rsidRPr="0096566C" w:rsidRDefault="0096566C" w:rsidP="0096566C">
            <w:pPr>
              <w:rPr>
                <w:rFonts w:ascii="Arial" w:hAnsi="Arial" w:cs="Arial"/>
                <w:b/>
                <w:bCs/>
                <w:sz w:val="20"/>
                <w:szCs w:val="20"/>
              </w:rPr>
            </w:pPr>
          </w:p>
        </w:tc>
        <w:tc>
          <w:tcPr>
            <w:tcW w:w="1804" w:type="dxa"/>
          </w:tcPr>
          <w:p w14:paraId="2690173F"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r>
      <w:tr w:rsidR="0096566C" w:rsidRPr="0096566C" w14:paraId="0335B4BC" w14:textId="77777777" w:rsidTr="0096566C">
        <w:tc>
          <w:tcPr>
            <w:tcW w:w="2547" w:type="dxa"/>
          </w:tcPr>
          <w:p w14:paraId="0E27929D"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Velislava Delcheva  </w:t>
            </w:r>
          </w:p>
        </w:tc>
        <w:tc>
          <w:tcPr>
            <w:tcW w:w="2534" w:type="dxa"/>
          </w:tcPr>
          <w:p w14:paraId="1F304ACF" w14:textId="77777777" w:rsidR="0096566C" w:rsidRPr="0096566C" w:rsidRDefault="0096566C" w:rsidP="0096566C">
            <w:pPr>
              <w:rPr>
                <w:rFonts w:ascii="Arial" w:hAnsi="Arial" w:cs="Arial"/>
                <w:sz w:val="20"/>
                <w:szCs w:val="20"/>
              </w:rPr>
            </w:pPr>
            <w:r w:rsidRPr="0096566C">
              <w:rPr>
                <w:rFonts w:ascii="Arial" w:hAnsi="Arial" w:cs="Arial"/>
                <w:sz w:val="20"/>
                <w:szCs w:val="20"/>
              </w:rPr>
              <w:t>Bulgaria</w:t>
            </w:r>
          </w:p>
        </w:tc>
        <w:tc>
          <w:tcPr>
            <w:tcW w:w="1151" w:type="dxa"/>
          </w:tcPr>
          <w:p w14:paraId="1AB2A7E7"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52E009B1" w14:textId="77777777" w:rsidR="0096566C" w:rsidRPr="0096566C" w:rsidRDefault="0096566C" w:rsidP="0096566C">
            <w:pPr>
              <w:rPr>
                <w:rFonts w:ascii="Arial" w:hAnsi="Arial" w:cs="Arial"/>
                <w:b/>
                <w:bCs/>
                <w:sz w:val="20"/>
                <w:szCs w:val="20"/>
              </w:rPr>
            </w:pPr>
          </w:p>
        </w:tc>
        <w:tc>
          <w:tcPr>
            <w:tcW w:w="1804" w:type="dxa"/>
          </w:tcPr>
          <w:p w14:paraId="77E0B968" w14:textId="77777777" w:rsidR="0096566C" w:rsidRPr="0096566C" w:rsidRDefault="0096566C" w:rsidP="0096566C">
            <w:pPr>
              <w:rPr>
                <w:rFonts w:ascii="Arial" w:hAnsi="Arial" w:cs="Arial"/>
                <w:b/>
                <w:bCs/>
                <w:sz w:val="20"/>
                <w:szCs w:val="20"/>
              </w:rPr>
            </w:pPr>
          </w:p>
        </w:tc>
      </w:tr>
      <w:tr w:rsidR="0096566C" w:rsidRPr="0096566C" w14:paraId="32519044" w14:textId="77777777" w:rsidTr="0096566C">
        <w:tc>
          <w:tcPr>
            <w:tcW w:w="2547" w:type="dxa"/>
          </w:tcPr>
          <w:p w14:paraId="3E633DC7" w14:textId="77777777" w:rsidR="0096566C" w:rsidRPr="0096566C" w:rsidRDefault="0096566C" w:rsidP="0096566C">
            <w:pPr>
              <w:rPr>
                <w:rFonts w:ascii="Arial" w:hAnsi="Arial" w:cs="Arial"/>
                <w:sz w:val="20"/>
                <w:szCs w:val="20"/>
              </w:rPr>
            </w:pPr>
            <w:r w:rsidRPr="0096566C">
              <w:rPr>
                <w:rFonts w:ascii="Arial" w:hAnsi="Arial" w:cs="Arial"/>
                <w:sz w:val="20"/>
                <w:szCs w:val="20"/>
              </w:rPr>
              <w:t>Maria del Mar Hermosilla Sierra</w:t>
            </w:r>
          </w:p>
        </w:tc>
        <w:tc>
          <w:tcPr>
            <w:tcW w:w="2534" w:type="dxa"/>
          </w:tcPr>
          <w:p w14:paraId="0045DEF4" w14:textId="77777777" w:rsidR="0096566C" w:rsidRPr="0096566C" w:rsidRDefault="0096566C" w:rsidP="0096566C">
            <w:pPr>
              <w:rPr>
                <w:rFonts w:ascii="Arial" w:hAnsi="Arial" w:cs="Arial"/>
                <w:sz w:val="20"/>
                <w:szCs w:val="20"/>
              </w:rPr>
            </w:pPr>
            <w:r w:rsidRPr="0096566C">
              <w:rPr>
                <w:rFonts w:ascii="Arial" w:hAnsi="Arial" w:cs="Arial"/>
                <w:sz w:val="20"/>
                <w:szCs w:val="20"/>
              </w:rPr>
              <w:t>Spain</w:t>
            </w:r>
          </w:p>
        </w:tc>
        <w:tc>
          <w:tcPr>
            <w:tcW w:w="1151" w:type="dxa"/>
          </w:tcPr>
          <w:p w14:paraId="1386F116"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3ADBA68C"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804" w:type="dxa"/>
          </w:tcPr>
          <w:p w14:paraId="17910AA1" w14:textId="77777777" w:rsidR="0096566C" w:rsidRPr="0096566C" w:rsidRDefault="0096566C" w:rsidP="0096566C">
            <w:pPr>
              <w:rPr>
                <w:rFonts w:ascii="Arial" w:hAnsi="Arial" w:cs="Arial"/>
                <w:b/>
                <w:bCs/>
                <w:sz w:val="20"/>
                <w:szCs w:val="20"/>
              </w:rPr>
            </w:pPr>
          </w:p>
        </w:tc>
      </w:tr>
      <w:tr w:rsidR="0096566C" w:rsidRPr="0096566C" w14:paraId="2466B3A8" w14:textId="77777777" w:rsidTr="0096566C">
        <w:tc>
          <w:tcPr>
            <w:tcW w:w="2547" w:type="dxa"/>
          </w:tcPr>
          <w:p w14:paraId="7E184901"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Mirjam RM Westenberg  </w:t>
            </w:r>
          </w:p>
        </w:tc>
        <w:tc>
          <w:tcPr>
            <w:tcW w:w="2534" w:type="dxa"/>
          </w:tcPr>
          <w:p w14:paraId="04B5B66F" w14:textId="77777777" w:rsidR="0096566C" w:rsidRPr="0096566C" w:rsidRDefault="0096566C" w:rsidP="0096566C">
            <w:pPr>
              <w:rPr>
                <w:rFonts w:ascii="Arial" w:hAnsi="Arial" w:cs="Arial"/>
                <w:sz w:val="20"/>
                <w:szCs w:val="20"/>
              </w:rPr>
            </w:pPr>
            <w:r w:rsidRPr="0096566C">
              <w:rPr>
                <w:rFonts w:ascii="Arial" w:hAnsi="Arial" w:cs="Arial"/>
                <w:sz w:val="20"/>
                <w:szCs w:val="20"/>
              </w:rPr>
              <w:t>Netherlands</w:t>
            </w:r>
          </w:p>
        </w:tc>
        <w:tc>
          <w:tcPr>
            <w:tcW w:w="1151" w:type="dxa"/>
          </w:tcPr>
          <w:p w14:paraId="4A247898"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743348DD" w14:textId="77777777" w:rsidR="0096566C" w:rsidRPr="0096566C" w:rsidRDefault="0096566C" w:rsidP="0096566C">
            <w:pPr>
              <w:rPr>
                <w:rFonts w:ascii="Arial" w:hAnsi="Arial" w:cs="Arial"/>
                <w:b/>
                <w:bCs/>
                <w:sz w:val="20"/>
                <w:szCs w:val="20"/>
              </w:rPr>
            </w:pPr>
          </w:p>
        </w:tc>
        <w:tc>
          <w:tcPr>
            <w:tcW w:w="1804" w:type="dxa"/>
          </w:tcPr>
          <w:p w14:paraId="6E7F4AD5" w14:textId="77777777" w:rsidR="0096566C" w:rsidRPr="0096566C" w:rsidRDefault="0096566C" w:rsidP="0096566C">
            <w:pPr>
              <w:rPr>
                <w:rFonts w:ascii="Arial" w:hAnsi="Arial" w:cs="Arial"/>
                <w:b/>
                <w:bCs/>
                <w:sz w:val="20"/>
                <w:szCs w:val="20"/>
              </w:rPr>
            </w:pPr>
          </w:p>
        </w:tc>
      </w:tr>
      <w:tr w:rsidR="0096566C" w:rsidRPr="0096566C" w14:paraId="39A9B943" w14:textId="77777777" w:rsidTr="0096566C">
        <w:tc>
          <w:tcPr>
            <w:tcW w:w="2547" w:type="dxa"/>
          </w:tcPr>
          <w:p w14:paraId="13070BA0"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Nadia Rusinova  </w:t>
            </w:r>
          </w:p>
        </w:tc>
        <w:tc>
          <w:tcPr>
            <w:tcW w:w="2534" w:type="dxa"/>
          </w:tcPr>
          <w:p w14:paraId="1055B991" w14:textId="77777777" w:rsidR="0096566C" w:rsidRPr="0096566C" w:rsidRDefault="0096566C" w:rsidP="0096566C">
            <w:pPr>
              <w:rPr>
                <w:rFonts w:ascii="Arial" w:hAnsi="Arial" w:cs="Arial"/>
                <w:sz w:val="20"/>
                <w:szCs w:val="20"/>
              </w:rPr>
            </w:pPr>
            <w:r w:rsidRPr="0096566C">
              <w:rPr>
                <w:rFonts w:ascii="Arial" w:hAnsi="Arial" w:cs="Arial"/>
                <w:sz w:val="20"/>
                <w:szCs w:val="20"/>
              </w:rPr>
              <w:t>Netherlands</w:t>
            </w:r>
          </w:p>
        </w:tc>
        <w:tc>
          <w:tcPr>
            <w:tcW w:w="1151" w:type="dxa"/>
          </w:tcPr>
          <w:p w14:paraId="43BCAB3E"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380252E0"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804" w:type="dxa"/>
          </w:tcPr>
          <w:p w14:paraId="4C321DB0" w14:textId="77777777" w:rsidR="0096566C" w:rsidRPr="0096566C" w:rsidRDefault="0096566C" w:rsidP="0096566C">
            <w:pPr>
              <w:rPr>
                <w:rFonts w:ascii="Arial" w:hAnsi="Arial" w:cs="Arial"/>
                <w:b/>
                <w:bCs/>
                <w:sz w:val="20"/>
                <w:szCs w:val="20"/>
              </w:rPr>
            </w:pPr>
          </w:p>
        </w:tc>
      </w:tr>
      <w:tr w:rsidR="0096566C" w:rsidRPr="0096566C" w14:paraId="6006D3F4" w14:textId="77777777" w:rsidTr="0096566C">
        <w:tc>
          <w:tcPr>
            <w:tcW w:w="2547" w:type="dxa"/>
          </w:tcPr>
          <w:p w14:paraId="3F350E64"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Marsha Scott </w:t>
            </w:r>
          </w:p>
        </w:tc>
        <w:tc>
          <w:tcPr>
            <w:tcW w:w="2534" w:type="dxa"/>
          </w:tcPr>
          <w:p w14:paraId="7175DE01" w14:textId="77777777" w:rsidR="0096566C" w:rsidRPr="0096566C" w:rsidRDefault="0096566C" w:rsidP="0096566C">
            <w:pPr>
              <w:rPr>
                <w:rFonts w:ascii="Arial" w:hAnsi="Arial" w:cs="Arial"/>
                <w:sz w:val="20"/>
                <w:szCs w:val="20"/>
              </w:rPr>
            </w:pPr>
            <w:r w:rsidRPr="0096566C">
              <w:rPr>
                <w:rFonts w:ascii="Arial" w:hAnsi="Arial" w:cs="Arial"/>
                <w:sz w:val="20"/>
                <w:szCs w:val="20"/>
              </w:rPr>
              <w:t>United Kingdom</w:t>
            </w:r>
          </w:p>
        </w:tc>
        <w:tc>
          <w:tcPr>
            <w:tcW w:w="1151" w:type="dxa"/>
          </w:tcPr>
          <w:p w14:paraId="51D2B7BC"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1BDF8C61"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804" w:type="dxa"/>
          </w:tcPr>
          <w:p w14:paraId="6A1919FC"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r>
      <w:tr w:rsidR="0096566C" w:rsidRPr="0096566C" w14:paraId="12641744" w14:textId="77777777" w:rsidTr="0096566C">
        <w:tc>
          <w:tcPr>
            <w:tcW w:w="2547" w:type="dxa"/>
          </w:tcPr>
          <w:p w14:paraId="00FE17B4"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Hannah Rought-Brooks  </w:t>
            </w:r>
          </w:p>
        </w:tc>
        <w:tc>
          <w:tcPr>
            <w:tcW w:w="2534" w:type="dxa"/>
          </w:tcPr>
          <w:p w14:paraId="2EE0029F" w14:textId="77777777" w:rsidR="0096566C" w:rsidRPr="0096566C" w:rsidRDefault="0096566C" w:rsidP="0096566C">
            <w:pPr>
              <w:rPr>
                <w:rFonts w:ascii="Arial" w:hAnsi="Arial" w:cs="Arial"/>
                <w:sz w:val="20"/>
                <w:szCs w:val="20"/>
              </w:rPr>
            </w:pPr>
            <w:r w:rsidRPr="0096566C">
              <w:rPr>
                <w:rFonts w:ascii="Arial" w:hAnsi="Arial" w:cs="Arial"/>
                <w:sz w:val="20"/>
                <w:szCs w:val="20"/>
              </w:rPr>
              <w:t>United Kingdom</w:t>
            </w:r>
          </w:p>
        </w:tc>
        <w:tc>
          <w:tcPr>
            <w:tcW w:w="1151" w:type="dxa"/>
          </w:tcPr>
          <w:p w14:paraId="62D16A5F"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16EAB756"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804" w:type="dxa"/>
          </w:tcPr>
          <w:p w14:paraId="458820EE" w14:textId="77777777" w:rsidR="0096566C" w:rsidRPr="0096566C" w:rsidRDefault="0096566C" w:rsidP="0096566C">
            <w:pPr>
              <w:rPr>
                <w:rFonts w:ascii="Arial" w:hAnsi="Arial" w:cs="Arial"/>
                <w:b/>
                <w:bCs/>
                <w:sz w:val="20"/>
                <w:szCs w:val="20"/>
              </w:rPr>
            </w:pPr>
          </w:p>
        </w:tc>
      </w:tr>
      <w:tr w:rsidR="0096566C" w:rsidRPr="0096566C" w14:paraId="64FF88E3" w14:textId="77777777" w:rsidTr="0096566C">
        <w:tc>
          <w:tcPr>
            <w:tcW w:w="2547" w:type="dxa"/>
          </w:tcPr>
          <w:p w14:paraId="24DD4626" w14:textId="77777777" w:rsidR="0096566C" w:rsidRPr="0096566C" w:rsidRDefault="0096566C" w:rsidP="0096566C">
            <w:pPr>
              <w:rPr>
                <w:rFonts w:ascii="Arial" w:hAnsi="Arial" w:cs="Arial"/>
                <w:sz w:val="20"/>
                <w:szCs w:val="20"/>
              </w:rPr>
            </w:pPr>
            <w:r w:rsidRPr="0096566C">
              <w:rPr>
                <w:rFonts w:ascii="Arial" w:hAnsi="Arial" w:cs="Arial"/>
                <w:sz w:val="20"/>
                <w:szCs w:val="20"/>
              </w:rPr>
              <w:t>Javier Samper Orgiles</w:t>
            </w:r>
          </w:p>
        </w:tc>
        <w:tc>
          <w:tcPr>
            <w:tcW w:w="2534" w:type="dxa"/>
          </w:tcPr>
          <w:p w14:paraId="57D8ED5B" w14:textId="77777777" w:rsidR="0096566C" w:rsidRPr="0096566C" w:rsidRDefault="0096566C" w:rsidP="0096566C">
            <w:pPr>
              <w:rPr>
                <w:rFonts w:ascii="Arial" w:hAnsi="Arial" w:cs="Arial"/>
                <w:sz w:val="20"/>
                <w:szCs w:val="20"/>
              </w:rPr>
            </w:pPr>
            <w:r w:rsidRPr="0096566C">
              <w:rPr>
                <w:rFonts w:ascii="Arial" w:hAnsi="Arial" w:cs="Arial"/>
                <w:sz w:val="20"/>
                <w:szCs w:val="20"/>
              </w:rPr>
              <w:t>Spain</w:t>
            </w:r>
          </w:p>
        </w:tc>
        <w:tc>
          <w:tcPr>
            <w:tcW w:w="1151" w:type="dxa"/>
          </w:tcPr>
          <w:p w14:paraId="381695D3"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557E8A5B"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804" w:type="dxa"/>
          </w:tcPr>
          <w:p w14:paraId="728EA291"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r>
      <w:tr w:rsidR="0096566C" w:rsidRPr="0096566C" w14:paraId="32128C7D" w14:textId="77777777" w:rsidTr="0096566C">
        <w:tc>
          <w:tcPr>
            <w:tcW w:w="2547" w:type="dxa"/>
          </w:tcPr>
          <w:p w14:paraId="3A33622E"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Ruth Farrugia </w:t>
            </w:r>
          </w:p>
        </w:tc>
        <w:tc>
          <w:tcPr>
            <w:tcW w:w="2534" w:type="dxa"/>
          </w:tcPr>
          <w:p w14:paraId="604A3FE6" w14:textId="77777777" w:rsidR="0096566C" w:rsidRPr="0096566C" w:rsidRDefault="0096566C" w:rsidP="0096566C">
            <w:pPr>
              <w:rPr>
                <w:rFonts w:ascii="Arial" w:hAnsi="Arial" w:cs="Arial"/>
                <w:sz w:val="20"/>
                <w:szCs w:val="20"/>
              </w:rPr>
            </w:pPr>
            <w:r w:rsidRPr="0096566C">
              <w:rPr>
                <w:rFonts w:ascii="Arial" w:hAnsi="Arial" w:cs="Arial"/>
                <w:sz w:val="20"/>
                <w:szCs w:val="20"/>
              </w:rPr>
              <w:t>Malta</w:t>
            </w:r>
          </w:p>
        </w:tc>
        <w:tc>
          <w:tcPr>
            <w:tcW w:w="1151" w:type="dxa"/>
          </w:tcPr>
          <w:p w14:paraId="1B823572"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6D49168D"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804" w:type="dxa"/>
          </w:tcPr>
          <w:p w14:paraId="27F30BA5" w14:textId="77777777" w:rsidR="0096566C" w:rsidRPr="0096566C" w:rsidRDefault="0096566C" w:rsidP="0096566C">
            <w:pPr>
              <w:rPr>
                <w:rFonts w:ascii="Arial" w:hAnsi="Arial" w:cs="Arial"/>
                <w:b/>
                <w:bCs/>
                <w:sz w:val="20"/>
                <w:szCs w:val="20"/>
              </w:rPr>
            </w:pPr>
          </w:p>
        </w:tc>
      </w:tr>
      <w:tr w:rsidR="0096566C" w:rsidRPr="0096566C" w14:paraId="65FED0CD" w14:textId="77777777" w:rsidTr="0096566C">
        <w:tc>
          <w:tcPr>
            <w:tcW w:w="2547" w:type="dxa"/>
          </w:tcPr>
          <w:p w14:paraId="0CA45F32" w14:textId="77777777" w:rsidR="0096566C" w:rsidRPr="0096566C" w:rsidRDefault="0096566C" w:rsidP="0096566C">
            <w:pPr>
              <w:rPr>
                <w:rFonts w:ascii="Arial" w:hAnsi="Arial" w:cs="Arial"/>
                <w:sz w:val="20"/>
                <w:szCs w:val="20"/>
              </w:rPr>
            </w:pPr>
            <w:r w:rsidRPr="0096566C">
              <w:rPr>
                <w:rFonts w:ascii="Arial" w:hAnsi="Arial" w:cs="Arial"/>
                <w:sz w:val="20"/>
                <w:szCs w:val="20"/>
              </w:rPr>
              <w:t xml:space="preserve">Jelena Ristikj  </w:t>
            </w:r>
          </w:p>
        </w:tc>
        <w:tc>
          <w:tcPr>
            <w:tcW w:w="2534" w:type="dxa"/>
          </w:tcPr>
          <w:p w14:paraId="18E4B518" w14:textId="77777777" w:rsidR="0096566C" w:rsidRPr="0096566C" w:rsidRDefault="0096566C" w:rsidP="0096566C">
            <w:pPr>
              <w:rPr>
                <w:rFonts w:ascii="Arial" w:hAnsi="Arial" w:cs="Arial"/>
                <w:sz w:val="20"/>
                <w:szCs w:val="20"/>
              </w:rPr>
            </w:pPr>
            <w:r w:rsidRPr="0096566C">
              <w:rPr>
                <w:rFonts w:ascii="Arial" w:hAnsi="Arial" w:cs="Arial"/>
                <w:sz w:val="20"/>
                <w:szCs w:val="20"/>
              </w:rPr>
              <w:t>North Macedonia</w:t>
            </w:r>
          </w:p>
        </w:tc>
        <w:tc>
          <w:tcPr>
            <w:tcW w:w="1151" w:type="dxa"/>
          </w:tcPr>
          <w:p w14:paraId="1904087A"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216" w:type="dxa"/>
          </w:tcPr>
          <w:p w14:paraId="4AC5F0FC"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804" w:type="dxa"/>
          </w:tcPr>
          <w:p w14:paraId="26BAC406" w14:textId="77777777" w:rsidR="0096566C" w:rsidRPr="0096566C" w:rsidRDefault="0096566C" w:rsidP="0096566C">
            <w:pPr>
              <w:rPr>
                <w:rFonts w:ascii="Arial" w:hAnsi="Arial" w:cs="Arial"/>
                <w:b/>
                <w:bCs/>
                <w:sz w:val="20"/>
                <w:szCs w:val="20"/>
              </w:rPr>
            </w:pPr>
          </w:p>
        </w:tc>
      </w:tr>
      <w:tr w:rsidR="0096566C" w:rsidRPr="0096566C" w14:paraId="15C97458" w14:textId="77777777" w:rsidTr="0096566C">
        <w:tc>
          <w:tcPr>
            <w:tcW w:w="2547" w:type="dxa"/>
          </w:tcPr>
          <w:p w14:paraId="7B9D3245" w14:textId="77777777" w:rsidR="0096566C" w:rsidRPr="0096566C" w:rsidRDefault="0096566C" w:rsidP="0096566C">
            <w:pPr>
              <w:rPr>
                <w:rFonts w:ascii="Arial" w:hAnsi="Arial" w:cs="Arial"/>
                <w:sz w:val="20"/>
                <w:szCs w:val="20"/>
              </w:rPr>
            </w:pPr>
            <w:r w:rsidRPr="0096566C">
              <w:rPr>
                <w:rFonts w:ascii="Arial" w:hAnsi="Arial" w:cs="Arial"/>
                <w:sz w:val="20"/>
                <w:szCs w:val="20"/>
              </w:rPr>
              <w:t>Marina Naumovska-Milevska</w:t>
            </w:r>
          </w:p>
        </w:tc>
        <w:tc>
          <w:tcPr>
            <w:tcW w:w="2534" w:type="dxa"/>
          </w:tcPr>
          <w:p w14:paraId="589E6D30" w14:textId="77777777" w:rsidR="0096566C" w:rsidRPr="0096566C" w:rsidRDefault="0096566C" w:rsidP="0096566C">
            <w:pPr>
              <w:rPr>
                <w:rFonts w:ascii="Arial" w:hAnsi="Arial" w:cs="Arial"/>
                <w:sz w:val="20"/>
                <w:szCs w:val="20"/>
              </w:rPr>
            </w:pPr>
            <w:r w:rsidRPr="0096566C">
              <w:rPr>
                <w:rFonts w:ascii="Arial" w:hAnsi="Arial" w:cs="Arial"/>
                <w:sz w:val="20"/>
                <w:szCs w:val="20"/>
              </w:rPr>
              <w:t>North Macedonia</w:t>
            </w:r>
          </w:p>
        </w:tc>
        <w:tc>
          <w:tcPr>
            <w:tcW w:w="1151" w:type="dxa"/>
          </w:tcPr>
          <w:p w14:paraId="50CFA879" w14:textId="77777777" w:rsidR="0096566C" w:rsidRPr="0096566C" w:rsidRDefault="0096566C" w:rsidP="0096566C">
            <w:pPr>
              <w:rPr>
                <w:rFonts w:ascii="Arial" w:hAnsi="Arial" w:cs="Arial"/>
                <w:b/>
                <w:bCs/>
                <w:sz w:val="20"/>
                <w:szCs w:val="20"/>
              </w:rPr>
            </w:pPr>
          </w:p>
        </w:tc>
        <w:tc>
          <w:tcPr>
            <w:tcW w:w="1216" w:type="dxa"/>
          </w:tcPr>
          <w:p w14:paraId="497F0239" w14:textId="77777777" w:rsidR="0096566C" w:rsidRPr="0096566C" w:rsidRDefault="0096566C" w:rsidP="0096566C">
            <w:pPr>
              <w:rPr>
                <w:rFonts w:ascii="Arial" w:hAnsi="Arial" w:cs="Arial"/>
                <w:b/>
                <w:bCs/>
                <w:sz w:val="20"/>
                <w:szCs w:val="20"/>
              </w:rPr>
            </w:pPr>
            <w:r w:rsidRPr="0096566C">
              <w:rPr>
                <w:rFonts w:ascii="Arial" w:hAnsi="Arial" w:cs="Arial"/>
                <w:b/>
                <w:bCs/>
                <w:sz w:val="20"/>
                <w:szCs w:val="20"/>
              </w:rPr>
              <w:t>√</w:t>
            </w:r>
          </w:p>
        </w:tc>
        <w:tc>
          <w:tcPr>
            <w:tcW w:w="1804" w:type="dxa"/>
          </w:tcPr>
          <w:p w14:paraId="28851D80" w14:textId="77777777" w:rsidR="0096566C" w:rsidRPr="0096566C" w:rsidRDefault="0096566C" w:rsidP="0096566C">
            <w:pPr>
              <w:rPr>
                <w:rFonts w:ascii="Arial" w:hAnsi="Arial" w:cs="Arial"/>
                <w:b/>
                <w:bCs/>
                <w:sz w:val="20"/>
                <w:szCs w:val="20"/>
              </w:rPr>
            </w:pPr>
          </w:p>
        </w:tc>
      </w:tr>
    </w:tbl>
    <w:p w14:paraId="6C811A53" w14:textId="77777777" w:rsidR="0096566C" w:rsidRPr="003C61C1" w:rsidRDefault="0096566C" w:rsidP="0096566C">
      <w:pPr>
        <w:rPr>
          <w:rFonts w:ascii="Arial" w:hAnsi="Arial" w:cs="Arial"/>
          <w:b/>
          <w:bCs/>
        </w:rPr>
      </w:pPr>
    </w:p>
    <w:p w14:paraId="4AE4EBCA" w14:textId="25DE7165" w:rsidR="00974103" w:rsidRPr="00974103" w:rsidRDefault="00974103" w:rsidP="00974103">
      <w:pPr>
        <w:rPr>
          <w:rFonts w:ascii="Arial" w:hAnsi="Arial" w:cs="Arial"/>
          <w:b/>
          <w:bCs/>
          <w:sz w:val="20"/>
          <w:szCs w:val="20"/>
        </w:rPr>
      </w:pPr>
      <w:bookmarkStart w:id="38" w:name="List104"/>
      <w:bookmarkEnd w:id="38"/>
      <w:r w:rsidRPr="00974103">
        <w:rPr>
          <w:rFonts w:ascii="Arial" w:hAnsi="Arial" w:cs="Arial"/>
          <w:b/>
          <w:bCs/>
          <w:sz w:val="20"/>
          <w:szCs w:val="20"/>
        </w:rPr>
        <w:t xml:space="preserve">List 104 :  Local consultancy services to support the project 'Improving the Effectiveness of Family Courts: Better Protection of the Rights of Family Members' in </w:t>
      </w:r>
      <w:r w:rsidR="00CF1EEE">
        <w:rPr>
          <w:rFonts w:ascii="Arial" w:hAnsi="Arial" w:cs="Arial"/>
          <w:b/>
          <w:bCs/>
          <w:sz w:val="20"/>
          <w:szCs w:val="20"/>
        </w:rPr>
        <w:t>Türkiye</w:t>
      </w:r>
    </w:p>
    <w:p w14:paraId="4B369034" w14:textId="77777777" w:rsidR="00974103" w:rsidRPr="00974103" w:rsidRDefault="00974103" w:rsidP="00974103">
      <w:pPr>
        <w:rPr>
          <w:rFonts w:ascii="Arial" w:hAnsi="Arial" w:cs="Arial"/>
          <w:sz w:val="20"/>
          <w:szCs w:val="20"/>
        </w:rPr>
      </w:pPr>
      <w:r w:rsidRPr="00974103">
        <w:rPr>
          <w:rFonts w:ascii="Arial" w:hAnsi="Arial" w:cs="Arial"/>
          <w:sz w:val="20"/>
          <w:szCs w:val="20"/>
        </w:rPr>
        <w:t xml:space="preserve">Lot 1: Research, review and analysis of the functioning of family courts with a view to a better protection of the rights of family members </w:t>
      </w:r>
    </w:p>
    <w:p w14:paraId="07470358" w14:textId="77777777" w:rsidR="00974103" w:rsidRPr="00974103" w:rsidRDefault="00974103" w:rsidP="00974103">
      <w:pPr>
        <w:rPr>
          <w:rFonts w:ascii="Arial" w:hAnsi="Arial" w:cs="Arial"/>
          <w:sz w:val="20"/>
          <w:szCs w:val="20"/>
        </w:rPr>
      </w:pPr>
      <w:r w:rsidRPr="00974103">
        <w:rPr>
          <w:rFonts w:ascii="Arial" w:hAnsi="Arial" w:cs="Arial"/>
          <w:sz w:val="20"/>
          <w:szCs w:val="20"/>
        </w:rPr>
        <w:t xml:space="preserve">Lot 2: Design and delivery of training programmes for judges, prosecutors, court staff and experts  </w:t>
      </w:r>
    </w:p>
    <w:p w14:paraId="4A580263" w14:textId="77777777" w:rsidR="00974103" w:rsidRPr="00974103" w:rsidRDefault="00974103" w:rsidP="00974103">
      <w:pPr>
        <w:rPr>
          <w:rFonts w:ascii="Arial" w:hAnsi="Arial" w:cs="Arial"/>
          <w:sz w:val="20"/>
          <w:szCs w:val="20"/>
        </w:rPr>
      </w:pPr>
      <w:r w:rsidRPr="00974103">
        <w:rPr>
          <w:rFonts w:ascii="Arial" w:hAnsi="Arial" w:cs="Arial"/>
          <w:sz w:val="20"/>
          <w:szCs w:val="20"/>
        </w:rPr>
        <w:t xml:space="preserve">Lot 3: Increasing collaboration mechanisms among the relevant stakeholders and raising awareness of court users and public at large on the functioning of family courts  </w:t>
      </w:r>
    </w:p>
    <w:p w14:paraId="2D606B61" w14:textId="77777777" w:rsidR="00974103" w:rsidRPr="00974103" w:rsidRDefault="00974103" w:rsidP="00974103">
      <w:pPr>
        <w:rPr>
          <w:rFonts w:ascii="Arial" w:hAnsi="Arial" w:cs="Arial"/>
          <w:b/>
          <w:bCs/>
          <w:sz w:val="20"/>
          <w:szCs w:val="20"/>
        </w:rPr>
      </w:pPr>
    </w:p>
    <w:tbl>
      <w:tblPr>
        <w:tblStyle w:val="TableGrid"/>
        <w:tblW w:w="7957" w:type="dxa"/>
        <w:tblLook w:val="04A0" w:firstRow="1" w:lastRow="0" w:firstColumn="1" w:lastColumn="0" w:noHBand="0" w:noVBand="1"/>
      </w:tblPr>
      <w:tblGrid>
        <w:gridCol w:w="3114"/>
        <w:gridCol w:w="1236"/>
        <w:gridCol w:w="1457"/>
        <w:gridCol w:w="2150"/>
      </w:tblGrid>
      <w:tr w:rsidR="00974103" w:rsidRPr="00974103" w14:paraId="55B8ADC0" w14:textId="77777777" w:rsidTr="00C96505">
        <w:tc>
          <w:tcPr>
            <w:tcW w:w="3114" w:type="dxa"/>
          </w:tcPr>
          <w:p w14:paraId="670432CA" w14:textId="77777777" w:rsidR="00974103" w:rsidRPr="00974103" w:rsidRDefault="00974103" w:rsidP="00C96505">
            <w:pPr>
              <w:rPr>
                <w:rFonts w:ascii="Arial" w:hAnsi="Arial" w:cs="Arial"/>
                <w:b/>
                <w:bCs/>
                <w:sz w:val="20"/>
                <w:szCs w:val="20"/>
              </w:rPr>
            </w:pPr>
          </w:p>
        </w:tc>
        <w:tc>
          <w:tcPr>
            <w:tcW w:w="1236" w:type="dxa"/>
          </w:tcPr>
          <w:p w14:paraId="271D6552"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Lot 1</w:t>
            </w:r>
          </w:p>
        </w:tc>
        <w:tc>
          <w:tcPr>
            <w:tcW w:w="1457" w:type="dxa"/>
          </w:tcPr>
          <w:p w14:paraId="2DC4D0E2"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Lot 2</w:t>
            </w:r>
          </w:p>
        </w:tc>
        <w:tc>
          <w:tcPr>
            <w:tcW w:w="2150" w:type="dxa"/>
          </w:tcPr>
          <w:p w14:paraId="728E3CA0"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 xml:space="preserve">Lot 3 </w:t>
            </w:r>
          </w:p>
        </w:tc>
      </w:tr>
      <w:tr w:rsidR="00974103" w:rsidRPr="00974103" w14:paraId="4FC45ED3" w14:textId="77777777" w:rsidTr="00C96505">
        <w:tc>
          <w:tcPr>
            <w:tcW w:w="3114" w:type="dxa"/>
          </w:tcPr>
          <w:p w14:paraId="28EE80AF" w14:textId="77777777" w:rsidR="00974103" w:rsidRPr="00974103" w:rsidRDefault="00974103" w:rsidP="00C96505">
            <w:pPr>
              <w:rPr>
                <w:rFonts w:ascii="Arial" w:hAnsi="Arial" w:cs="Arial"/>
                <w:sz w:val="20"/>
                <w:szCs w:val="20"/>
              </w:rPr>
            </w:pPr>
            <w:r w:rsidRPr="00974103">
              <w:rPr>
                <w:rFonts w:ascii="Arial" w:hAnsi="Arial" w:cs="Arial"/>
                <w:sz w:val="20"/>
                <w:szCs w:val="20"/>
              </w:rPr>
              <w:t xml:space="preserve">Gamze Turan Bașara  </w:t>
            </w:r>
          </w:p>
        </w:tc>
        <w:tc>
          <w:tcPr>
            <w:tcW w:w="1236" w:type="dxa"/>
          </w:tcPr>
          <w:p w14:paraId="60CB7C8F"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7976629F"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4DB26473"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21A021D4" w14:textId="77777777" w:rsidTr="00C96505">
        <w:tc>
          <w:tcPr>
            <w:tcW w:w="3114" w:type="dxa"/>
          </w:tcPr>
          <w:p w14:paraId="3B76B6B2" w14:textId="77777777" w:rsidR="00974103" w:rsidRPr="00974103" w:rsidRDefault="00974103" w:rsidP="00C96505">
            <w:pPr>
              <w:rPr>
                <w:rFonts w:ascii="Arial" w:hAnsi="Arial" w:cs="Arial"/>
                <w:sz w:val="20"/>
                <w:szCs w:val="20"/>
              </w:rPr>
            </w:pPr>
            <w:r w:rsidRPr="00974103">
              <w:rPr>
                <w:rFonts w:ascii="Arial" w:hAnsi="Arial" w:cs="Arial"/>
                <w:sz w:val="20"/>
                <w:szCs w:val="20"/>
              </w:rPr>
              <w:t xml:space="preserve">Seher Kirbaș Canikoğlu  </w:t>
            </w:r>
          </w:p>
        </w:tc>
        <w:tc>
          <w:tcPr>
            <w:tcW w:w="1236" w:type="dxa"/>
          </w:tcPr>
          <w:p w14:paraId="544B8FAC"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71D39E7C"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5E73F58E"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67C7C8BC" w14:textId="77777777" w:rsidTr="00C96505">
        <w:tc>
          <w:tcPr>
            <w:tcW w:w="3114" w:type="dxa"/>
          </w:tcPr>
          <w:p w14:paraId="173E824F" w14:textId="77777777" w:rsidR="00974103" w:rsidRPr="00974103" w:rsidRDefault="00974103" w:rsidP="00C96505">
            <w:pPr>
              <w:rPr>
                <w:rFonts w:ascii="Arial" w:hAnsi="Arial" w:cs="Arial"/>
                <w:sz w:val="20"/>
                <w:szCs w:val="20"/>
              </w:rPr>
            </w:pPr>
            <w:r w:rsidRPr="00974103">
              <w:rPr>
                <w:rFonts w:ascii="Arial" w:hAnsi="Arial" w:cs="Arial"/>
                <w:sz w:val="20"/>
                <w:szCs w:val="20"/>
              </w:rPr>
              <w:t xml:space="preserve">Zehra Sağlam </w:t>
            </w:r>
          </w:p>
        </w:tc>
        <w:tc>
          <w:tcPr>
            <w:tcW w:w="1236" w:type="dxa"/>
          </w:tcPr>
          <w:p w14:paraId="5419BE54"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7AA78E1B"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090389BD"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00C8C54C" w14:textId="77777777" w:rsidTr="00C96505">
        <w:tc>
          <w:tcPr>
            <w:tcW w:w="3114" w:type="dxa"/>
          </w:tcPr>
          <w:p w14:paraId="766CD386" w14:textId="77777777" w:rsidR="00974103" w:rsidRPr="00974103" w:rsidRDefault="00974103" w:rsidP="00C96505">
            <w:pPr>
              <w:rPr>
                <w:rFonts w:ascii="Arial" w:hAnsi="Arial" w:cs="Arial"/>
                <w:sz w:val="20"/>
                <w:szCs w:val="20"/>
              </w:rPr>
            </w:pPr>
            <w:r w:rsidRPr="00974103">
              <w:rPr>
                <w:rFonts w:ascii="Arial" w:hAnsi="Arial" w:cs="Arial"/>
                <w:sz w:val="20"/>
                <w:szCs w:val="20"/>
              </w:rPr>
              <w:t xml:space="preserve">Selenga Gürmen </w:t>
            </w:r>
          </w:p>
        </w:tc>
        <w:tc>
          <w:tcPr>
            <w:tcW w:w="1236" w:type="dxa"/>
          </w:tcPr>
          <w:p w14:paraId="47FBA5DA"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1C1684DF"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26F42F56"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390B7033" w14:textId="77777777" w:rsidTr="00C96505">
        <w:tc>
          <w:tcPr>
            <w:tcW w:w="3114" w:type="dxa"/>
          </w:tcPr>
          <w:p w14:paraId="314599ED" w14:textId="77777777" w:rsidR="00974103" w:rsidRPr="00974103" w:rsidRDefault="00974103" w:rsidP="00C96505">
            <w:pPr>
              <w:rPr>
                <w:rFonts w:ascii="Arial" w:hAnsi="Arial" w:cs="Arial"/>
                <w:sz w:val="20"/>
                <w:szCs w:val="20"/>
              </w:rPr>
            </w:pPr>
            <w:r w:rsidRPr="00974103">
              <w:rPr>
                <w:rFonts w:ascii="Arial" w:hAnsi="Arial" w:cs="Arial"/>
                <w:sz w:val="20"/>
                <w:szCs w:val="20"/>
              </w:rPr>
              <w:t>Mustafa Ateș</w:t>
            </w:r>
          </w:p>
        </w:tc>
        <w:tc>
          <w:tcPr>
            <w:tcW w:w="1236" w:type="dxa"/>
          </w:tcPr>
          <w:p w14:paraId="562EDE1B"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5F0BA250"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5C5EB9D1" w14:textId="77777777" w:rsidR="00974103" w:rsidRPr="00974103" w:rsidRDefault="00974103" w:rsidP="00C96505">
            <w:pPr>
              <w:rPr>
                <w:rFonts w:ascii="Arial" w:hAnsi="Arial" w:cs="Arial"/>
                <w:b/>
                <w:bCs/>
                <w:sz w:val="20"/>
                <w:szCs w:val="20"/>
              </w:rPr>
            </w:pPr>
          </w:p>
        </w:tc>
      </w:tr>
      <w:tr w:rsidR="00974103" w:rsidRPr="00974103" w14:paraId="53765142" w14:textId="77777777" w:rsidTr="00C96505">
        <w:tc>
          <w:tcPr>
            <w:tcW w:w="3114" w:type="dxa"/>
          </w:tcPr>
          <w:p w14:paraId="06DC363D" w14:textId="77777777" w:rsidR="00974103" w:rsidRPr="00974103" w:rsidRDefault="00974103" w:rsidP="00C96505">
            <w:pPr>
              <w:rPr>
                <w:rFonts w:ascii="Arial" w:hAnsi="Arial" w:cs="Arial"/>
                <w:sz w:val="20"/>
                <w:szCs w:val="20"/>
              </w:rPr>
            </w:pPr>
            <w:r w:rsidRPr="00974103">
              <w:rPr>
                <w:rFonts w:ascii="Arial" w:hAnsi="Arial" w:cs="Arial"/>
                <w:sz w:val="20"/>
                <w:szCs w:val="20"/>
              </w:rPr>
              <w:t>Tuğçe Duygu Kӧksal</w:t>
            </w:r>
          </w:p>
        </w:tc>
        <w:tc>
          <w:tcPr>
            <w:tcW w:w="1236" w:type="dxa"/>
          </w:tcPr>
          <w:p w14:paraId="4919703E"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6FF3C932"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767A78B9"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79E0C0C4" w14:textId="77777777" w:rsidTr="00C96505">
        <w:tc>
          <w:tcPr>
            <w:tcW w:w="3114" w:type="dxa"/>
          </w:tcPr>
          <w:p w14:paraId="7D183B26" w14:textId="77777777" w:rsidR="00974103" w:rsidRPr="00974103" w:rsidRDefault="00974103" w:rsidP="00C96505">
            <w:pPr>
              <w:rPr>
                <w:rFonts w:ascii="Arial" w:hAnsi="Arial" w:cs="Arial"/>
                <w:sz w:val="20"/>
                <w:szCs w:val="20"/>
              </w:rPr>
            </w:pPr>
            <w:r w:rsidRPr="00974103">
              <w:rPr>
                <w:rFonts w:ascii="Arial" w:hAnsi="Arial" w:cs="Arial"/>
                <w:sz w:val="20"/>
                <w:szCs w:val="20"/>
              </w:rPr>
              <w:t>Arif Bariș Özbilen</w:t>
            </w:r>
          </w:p>
        </w:tc>
        <w:tc>
          <w:tcPr>
            <w:tcW w:w="1236" w:type="dxa"/>
          </w:tcPr>
          <w:p w14:paraId="25A20968"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544FA423"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0E58A5E3"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223E745E" w14:textId="77777777" w:rsidTr="00C96505">
        <w:tc>
          <w:tcPr>
            <w:tcW w:w="3114" w:type="dxa"/>
          </w:tcPr>
          <w:p w14:paraId="3E500E19" w14:textId="77777777" w:rsidR="00974103" w:rsidRPr="00974103" w:rsidRDefault="00974103" w:rsidP="00C96505">
            <w:pPr>
              <w:rPr>
                <w:rFonts w:ascii="Arial" w:hAnsi="Arial" w:cs="Arial"/>
                <w:sz w:val="20"/>
                <w:szCs w:val="20"/>
              </w:rPr>
            </w:pPr>
            <w:r w:rsidRPr="00974103">
              <w:rPr>
                <w:rFonts w:ascii="Arial" w:hAnsi="Arial" w:cs="Arial"/>
                <w:sz w:val="20"/>
                <w:szCs w:val="20"/>
              </w:rPr>
              <w:t xml:space="preserve">Cansu Kaya Kizilirmak  </w:t>
            </w:r>
          </w:p>
        </w:tc>
        <w:tc>
          <w:tcPr>
            <w:tcW w:w="1236" w:type="dxa"/>
          </w:tcPr>
          <w:p w14:paraId="2039A854"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5EFB70C9"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6F22B9CA"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6208C882" w14:textId="77777777" w:rsidTr="00C96505">
        <w:tc>
          <w:tcPr>
            <w:tcW w:w="3114" w:type="dxa"/>
          </w:tcPr>
          <w:p w14:paraId="510308E6" w14:textId="77777777" w:rsidR="00974103" w:rsidRPr="00974103" w:rsidRDefault="00974103" w:rsidP="00C96505">
            <w:pPr>
              <w:rPr>
                <w:rFonts w:ascii="Arial" w:hAnsi="Arial" w:cs="Arial"/>
                <w:sz w:val="20"/>
                <w:szCs w:val="20"/>
              </w:rPr>
            </w:pPr>
            <w:r w:rsidRPr="00974103">
              <w:rPr>
                <w:rFonts w:ascii="Arial" w:hAnsi="Arial" w:cs="Arial"/>
                <w:sz w:val="20"/>
                <w:szCs w:val="20"/>
              </w:rPr>
              <w:t>Nil Karabağ Bulut</w:t>
            </w:r>
          </w:p>
        </w:tc>
        <w:tc>
          <w:tcPr>
            <w:tcW w:w="1236" w:type="dxa"/>
          </w:tcPr>
          <w:p w14:paraId="7C7935B8"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510ECFB3"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4042E99B"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7F21B8DF" w14:textId="77777777" w:rsidTr="00C96505">
        <w:tc>
          <w:tcPr>
            <w:tcW w:w="3114" w:type="dxa"/>
          </w:tcPr>
          <w:p w14:paraId="0600FDF8" w14:textId="77777777" w:rsidR="00974103" w:rsidRPr="00974103" w:rsidRDefault="00974103" w:rsidP="00C96505">
            <w:pPr>
              <w:rPr>
                <w:rFonts w:ascii="Arial" w:hAnsi="Arial" w:cs="Arial"/>
                <w:sz w:val="20"/>
                <w:szCs w:val="20"/>
              </w:rPr>
            </w:pPr>
            <w:r w:rsidRPr="00974103">
              <w:rPr>
                <w:rFonts w:ascii="Arial" w:hAnsi="Arial" w:cs="Arial"/>
                <w:sz w:val="20"/>
                <w:szCs w:val="20"/>
              </w:rPr>
              <w:t>Pinar Altinok Ormanci</w:t>
            </w:r>
          </w:p>
        </w:tc>
        <w:tc>
          <w:tcPr>
            <w:tcW w:w="1236" w:type="dxa"/>
          </w:tcPr>
          <w:p w14:paraId="6F1BC54B"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176CC2EA"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427E3771"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5505A41D" w14:textId="77777777" w:rsidTr="00C96505">
        <w:tc>
          <w:tcPr>
            <w:tcW w:w="3114" w:type="dxa"/>
          </w:tcPr>
          <w:p w14:paraId="4BBE4683" w14:textId="77777777" w:rsidR="00974103" w:rsidRPr="00974103" w:rsidRDefault="00974103" w:rsidP="00C96505">
            <w:pPr>
              <w:rPr>
                <w:rFonts w:ascii="Arial" w:hAnsi="Arial" w:cs="Arial"/>
                <w:sz w:val="20"/>
                <w:szCs w:val="20"/>
              </w:rPr>
            </w:pPr>
            <w:r w:rsidRPr="00974103">
              <w:rPr>
                <w:rFonts w:ascii="Arial" w:hAnsi="Arial" w:cs="Arial"/>
                <w:sz w:val="20"/>
                <w:szCs w:val="20"/>
              </w:rPr>
              <w:t>Şükran Ünal</w:t>
            </w:r>
          </w:p>
        </w:tc>
        <w:tc>
          <w:tcPr>
            <w:tcW w:w="1236" w:type="dxa"/>
          </w:tcPr>
          <w:p w14:paraId="5DA3E109"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72FD011D"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6F20B67C" w14:textId="77777777" w:rsidR="00974103" w:rsidRPr="00974103" w:rsidRDefault="00974103" w:rsidP="00C96505">
            <w:pPr>
              <w:rPr>
                <w:rFonts w:ascii="Arial" w:hAnsi="Arial" w:cs="Arial"/>
                <w:b/>
                <w:bCs/>
                <w:sz w:val="20"/>
                <w:szCs w:val="20"/>
              </w:rPr>
            </w:pPr>
          </w:p>
        </w:tc>
      </w:tr>
      <w:tr w:rsidR="00974103" w:rsidRPr="00974103" w14:paraId="3EB5F386" w14:textId="77777777" w:rsidTr="00C96505">
        <w:tc>
          <w:tcPr>
            <w:tcW w:w="3114" w:type="dxa"/>
          </w:tcPr>
          <w:p w14:paraId="5475CA1F" w14:textId="77777777" w:rsidR="00974103" w:rsidRPr="00974103" w:rsidRDefault="00974103" w:rsidP="00C96505">
            <w:pPr>
              <w:rPr>
                <w:rFonts w:ascii="Arial" w:hAnsi="Arial" w:cs="Arial"/>
                <w:sz w:val="20"/>
                <w:szCs w:val="20"/>
              </w:rPr>
            </w:pPr>
            <w:r w:rsidRPr="00974103">
              <w:rPr>
                <w:rFonts w:ascii="Arial" w:hAnsi="Arial" w:cs="Arial"/>
                <w:sz w:val="20"/>
                <w:szCs w:val="20"/>
              </w:rPr>
              <w:t>Zeynep Dӧnmez</w:t>
            </w:r>
          </w:p>
        </w:tc>
        <w:tc>
          <w:tcPr>
            <w:tcW w:w="1236" w:type="dxa"/>
          </w:tcPr>
          <w:p w14:paraId="45D7DC15"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0522DCC9"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257CC59E" w14:textId="77777777" w:rsidR="00974103" w:rsidRPr="00974103" w:rsidRDefault="00974103" w:rsidP="00C96505">
            <w:pPr>
              <w:rPr>
                <w:rFonts w:ascii="Arial" w:hAnsi="Arial" w:cs="Arial"/>
                <w:b/>
                <w:bCs/>
                <w:sz w:val="20"/>
                <w:szCs w:val="20"/>
              </w:rPr>
            </w:pPr>
          </w:p>
        </w:tc>
      </w:tr>
      <w:tr w:rsidR="00974103" w:rsidRPr="00974103" w14:paraId="08772153" w14:textId="77777777" w:rsidTr="00C96505">
        <w:tc>
          <w:tcPr>
            <w:tcW w:w="3114" w:type="dxa"/>
          </w:tcPr>
          <w:p w14:paraId="654C2D33" w14:textId="77777777" w:rsidR="00974103" w:rsidRPr="00974103" w:rsidRDefault="00974103" w:rsidP="00C96505">
            <w:pPr>
              <w:rPr>
                <w:rFonts w:ascii="Arial" w:hAnsi="Arial" w:cs="Arial"/>
                <w:sz w:val="20"/>
                <w:szCs w:val="20"/>
              </w:rPr>
            </w:pPr>
            <w:r w:rsidRPr="00974103">
              <w:rPr>
                <w:rFonts w:ascii="Arial" w:hAnsi="Arial" w:cs="Arial"/>
                <w:sz w:val="20"/>
                <w:szCs w:val="20"/>
              </w:rPr>
              <w:t>Eren Őzdemir</w:t>
            </w:r>
          </w:p>
        </w:tc>
        <w:tc>
          <w:tcPr>
            <w:tcW w:w="1236" w:type="dxa"/>
          </w:tcPr>
          <w:p w14:paraId="366EEF58"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58E0D96F" w14:textId="77777777" w:rsidR="00974103" w:rsidRPr="00974103" w:rsidRDefault="00974103" w:rsidP="00C96505">
            <w:pPr>
              <w:rPr>
                <w:rFonts w:ascii="Arial" w:hAnsi="Arial" w:cs="Arial"/>
                <w:b/>
                <w:bCs/>
                <w:sz w:val="20"/>
                <w:szCs w:val="20"/>
              </w:rPr>
            </w:pPr>
          </w:p>
        </w:tc>
        <w:tc>
          <w:tcPr>
            <w:tcW w:w="2150" w:type="dxa"/>
          </w:tcPr>
          <w:p w14:paraId="450268B1"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6544C5D8" w14:textId="77777777" w:rsidTr="00C96505">
        <w:tc>
          <w:tcPr>
            <w:tcW w:w="3114" w:type="dxa"/>
          </w:tcPr>
          <w:p w14:paraId="5D462A84" w14:textId="77777777" w:rsidR="00974103" w:rsidRPr="00974103" w:rsidRDefault="00974103" w:rsidP="00C96505">
            <w:pPr>
              <w:rPr>
                <w:rFonts w:ascii="Arial" w:hAnsi="Arial" w:cs="Arial"/>
                <w:sz w:val="20"/>
                <w:szCs w:val="20"/>
              </w:rPr>
            </w:pPr>
            <w:r w:rsidRPr="00974103">
              <w:rPr>
                <w:rFonts w:ascii="Arial" w:hAnsi="Arial" w:cs="Arial"/>
                <w:sz w:val="20"/>
                <w:szCs w:val="20"/>
              </w:rPr>
              <w:t>Hümanist Büro</w:t>
            </w:r>
          </w:p>
        </w:tc>
        <w:tc>
          <w:tcPr>
            <w:tcW w:w="1236" w:type="dxa"/>
          </w:tcPr>
          <w:p w14:paraId="67DA0116"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3168A1DA"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16160183"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r>
      <w:tr w:rsidR="00974103" w:rsidRPr="00974103" w14:paraId="12BC4A1F" w14:textId="77777777" w:rsidTr="00C96505">
        <w:tc>
          <w:tcPr>
            <w:tcW w:w="3114" w:type="dxa"/>
          </w:tcPr>
          <w:p w14:paraId="1A66E5B5" w14:textId="77777777" w:rsidR="00974103" w:rsidRPr="00974103" w:rsidRDefault="00974103" w:rsidP="00C96505">
            <w:pPr>
              <w:rPr>
                <w:rFonts w:ascii="Arial" w:hAnsi="Arial" w:cs="Arial"/>
                <w:sz w:val="20"/>
                <w:szCs w:val="20"/>
              </w:rPr>
            </w:pPr>
            <w:r w:rsidRPr="00974103">
              <w:rPr>
                <w:rFonts w:ascii="Arial" w:hAnsi="Arial" w:cs="Arial"/>
                <w:sz w:val="20"/>
                <w:szCs w:val="20"/>
              </w:rPr>
              <w:t>Merve Tannvere Őzgüney</w:t>
            </w:r>
          </w:p>
        </w:tc>
        <w:tc>
          <w:tcPr>
            <w:tcW w:w="1236" w:type="dxa"/>
          </w:tcPr>
          <w:p w14:paraId="78871C5A"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7257B376"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298C9EFE" w14:textId="77777777" w:rsidR="00974103" w:rsidRPr="00974103" w:rsidRDefault="00974103" w:rsidP="00C96505">
            <w:pPr>
              <w:rPr>
                <w:rFonts w:ascii="Arial" w:hAnsi="Arial" w:cs="Arial"/>
                <w:b/>
                <w:bCs/>
                <w:sz w:val="20"/>
                <w:szCs w:val="20"/>
              </w:rPr>
            </w:pPr>
          </w:p>
        </w:tc>
      </w:tr>
      <w:tr w:rsidR="00974103" w:rsidRPr="00974103" w14:paraId="31488357" w14:textId="77777777" w:rsidTr="00C96505">
        <w:tc>
          <w:tcPr>
            <w:tcW w:w="3114" w:type="dxa"/>
          </w:tcPr>
          <w:p w14:paraId="5C74448D" w14:textId="77777777" w:rsidR="00974103" w:rsidRPr="00974103" w:rsidRDefault="00974103" w:rsidP="00C96505">
            <w:pPr>
              <w:rPr>
                <w:rFonts w:ascii="Arial" w:hAnsi="Arial" w:cs="Arial"/>
                <w:sz w:val="20"/>
                <w:szCs w:val="20"/>
              </w:rPr>
            </w:pPr>
            <w:r w:rsidRPr="00974103">
              <w:rPr>
                <w:rFonts w:ascii="Arial" w:hAnsi="Arial" w:cs="Arial"/>
                <w:sz w:val="20"/>
                <w:szCs w:val="20"/>
              </w:rPr>
              <w:t>Ayșe Uyanik</w:t>
            </w:r>
          </w:p>
        </w:tc>
        <w:tc>
          <w:tcPr>
            <w:tcW w:w="1236" w:type="dxa"/>
          </w:tcPr>
          <w:p w14:paraId="7376C563"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2E7F63F2" w14:textId="77777777" w:rsidR="00974103" w:rsidRPr="00974103" w:rsidRDefault="00974103" w:rsidP="00C96505">
            <w:pPr>
              <w:rPr>
                <w:rFonts w:ascii="Arial" w:hAnsi="Arial" w:cs="Arial"/>
                <w:b/>
                <w:bCs/>
                <w:sz w:val="20"/>
                <w:szCs w:val="20"/>
              </w:rPr>
            </w:pPr>
          </w:p>
        </w:tc>
        <w:tc>
          <w:tcPr>
            <w:tcW w:w="2150" w:type="dxa"/>
          </w:tcPr>
          <w:p w14:paraId="682A13DA" w14:textId="77777777" w:rsidR="00974103" w:rsidRPr="00974103" w:rsidRDefault="00974103" w:rsidP="00C96505">
            <w:pPr>
              <w:rPr>
                <w:rFonts w:ascii="Arial" w:hAnsi="Arial" w:cs="Arial"/>
                <w:b/>
                <w:bCs/>
                <w:sz w:val="20"/>
                <w:szCs w:val="20"/>
              </w:rPr>
            </w:pPr>
          </w:p>
        </w:tc>
      </w:tr>
      <w:tr w:rsidR="00974103" w:rsidRPr="00974103" w14:paraId="5817DD3D" w14:textId="77777777" w:rsidTr="00C96505">
        <w:tc>
          <w:tcPr>
            <w:tcW w:w="3114" w:type="dxa"/>
          </w:tcPr>
          <w:p w14:paraId="45E35EB9" w14:textId="77777777" w:rsidR="00974103" w:rsidRPr="00974103" w:rsidRDefault="00974103" w:rsidP="00C96505">
            <w:pPr>
              <w:rPr>
                <w:rFonts w:ascii="Arial" w:hAnsi="Arial" w:cs="Arial"/>
                <w:sz w:val="20"/>
                <w:szCs w:val="20"/>
              </w:rPr>
            </w:pPr>
            <w:r w:rsidRPr="00974103">
              <w:rPr>
                <w:rFonts w:ascii="Arial" w:hAnsi="Arial" w:cs="Arial"/>
                <w:sz w:val="20"/>
                <w:szCs w:val="20"/>
              </w:rPr>
              <w:t>Ebru Güneș Tannvere</w:t>
            </w:r>
          </w:p>
        </w:tc>
        <w:tc>
          <w:tcPr>
            <w:tcW w:w="1236" w:type="dxa"/>
          </w:tcPr>
          <w:p w14:paraId="3EB5A8F0"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1457" w:type="dxa"/>
          </w:tcPr>
          <w:p w14:paraId="5A1ECED6"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6AF1C4CD" w14:textId="77777777" w:rsidR="00974103" w:rsidRPr="00974103" w:rsidRDefault="00974103" w:rsidP="00C96505">
            <w:pPr>
              <w:rPr>
                <w:rFonts w:ascii="Arial" w:hAnsi="Arial" w:cs="Arial"/>
                <w:b/>
                <w:bCs/>
                <w:sz w:val="20"/>
                <w:szCs w:val="20"/>
              </w:rPr>
            </w:pPr>
          </w:p>
        </w:tc>
      </w:tr>
      <w:tr w:rsidR="00974103" w:rsidRPr="00974103" w14:paraId="0C3E1DCF" w14:textId="77777777" w:rsidTr="00C96505">
        <w:tc>
          <w:tcPr>
            <w:tcW w:w="3114" w:type="dxa"/>
          </w:tcPr>
          <w:p w14:paraId="268F553D" w14:textId="77777777" w:rsidR="00974103" w:rsidRPr="00974103" w:rsidRDefault="00974103" w:rsidP="00C96505">
            <w:pPr>
              <w:rPr>
                <w:rFonts w:ascii="Arial" w:hAnsi="Arial" w:cs="Arial"/>
                <w:sz w:val="20"/>
                <w:szCs w:val="20"/>
              </w:rPr>
            </w:pPr>
            <w:r w:rsidRPr="00974103">
              <w:rPr>
                <w:rFonts w:ascii="Arial" w:hAnsi="Arial" w:cs="Arial"/>
                <w:sz w:val="20"/>
                <w:szCs w:val="20"/>
              </w:rPr>
              <w:t>Mehmet Özkan Aslipek</w:t>
            </w:r>
          </w:p>
        </w:tc>
        <w:tc>
          <w:tcPr>
            <w:tcW w:w="1236" w:type="dxa"/>
          </w:tcPr>
          <w:p w14:paraId="63C5C419" w14:textId="77777777" w:rsidR="00974103" w:rsidRPr="00974103" w:rsidRDefault="00974103" w:rsidP="00C96505">
            <w:pPr>
              <w:rPr>
                <w:rFonts w:ascii="Arial" w:hAnsi="Arial" w:cs="Arial"/>
                <w:b/>
                <w:bCs/>
                <w:sz w:val="20"/>
                <w:szCs w:val="20"/>
              </w:rPr>
            </w:pPr>
          </w:p>
        </w:tc>
        <w:tc>
          <w:tcPr>
            <w:tcW w:w="1457" w:type="dxa"/>
          </w:tcPr>
          <w:p w14:paraId="3500E31A" w14:textId="77777777" w:rsidR="00974103" w:rsidRPr="00974103" w:rsidRDefault="00974103" w:rsidP="00C96505">
            <w:pPr>
              <w:rPr>
                <w:rFonts w:ascii="Arial" w:hAnsi="Arial" w:cs="Arial"/>
                <w:b/>
                <w:bCs/>
                <w:sz w:val="20"/>
                <w:szCs w:val="20"/>
              </w:rPr>
            </w:pPr>
            <w:r w:rsidRPr="00974103">
              <w:rPr>
                <w:rFonts w:ascii="Arial" w:hAnsi="Arial" w:cs="Arial"/>
                <w:b/>
                <w:bCs/>
                <w:sz w:val="20"/>
                <w:szCs w:val="20"/>
              </w:rPr>
              <w:t>√</w:t>
            </w:r>
          </w:p>
        </w:tc>
        <w:tc>
          <w:tcPr>
            <w:tcW w:w="2150" w:type="dxa"/>
          </w:tcPr>
          <w:p w14:paraId="7E15251F" w14:textId="77777777" w:rsidR="00974103" w:rsidRPr="00974103" w:rsidRDefault="00974103" w:rsidP="00C96505">
            <w:pPr>
              <w:rPr>
                <w:rFonts w:ascii="Arial" w:hAnsi="Arial" w:cs="Arial"/>
                <w:b/>
                <w:bCs/>
                <w:sz w:val="20"/>
                <w:szCs w:val="20"/>
              </w:rPr>
            </w:pPr>
          </w:p>
        </w:tc>
      </w:tr>
    </w:tbl>
    <w:p w14:paraId="460A584E" w14:textId="77777777" w:rsidR="00974103" w:rsidRPr="00974103" w:rsidRDefault="00974103" w:rsidP="00974103">
      <w:pPr>
        <w:rPr>
          <w:rFonts w:ascii="Arial" w:hAnsi="Arial" w:cs="Arial"/>
          <w:b/>
          <w:bCs/>
          <w:sz w:val="20"/>
          <w:szCs w:val="20"/>
        </w:rPr>
      </w:pPr>
    </w:p>
    <w:p w14:paraId="15EA7477" w14:textId="77777777" w:rsidR="00974103" w:rsidRPr="00974103" w:rsidRDefault="00974103" w:rsidP="00974103">
      <w:pPr>
        <w:rPr>
          <w:rFonts w:ascii="Arial" w:hAnsi="Arial" w:cs="Arial"/>
          <w:sz w:val="20"/>
          <w:szCs w:val="20"/>
        </w:rPr>
      </w:pPr>
    </w:p>
    <w:p w14:paraId="2FDBD17F" w14:textId="77777777" w:rsidR="0096566C" w:rsidRPr="00CB5A04" w:rsidRDefault="0096566C" w:rsidP="0096566C"/>
    <w:p w14:paraId="1F00CBFB" w14:textId="77777777" w:rsidR="0096566C" w:rsidRDefault="0096566C" w:rsidP="0096566C"/>
    <w:p w14:paraId="3A708007" w14:textId="77777777" w:rsidR="00C96505" w:rsidRPr="00C96505" w:rsidRDefault="00C96505" w:rsidP="00C96505">
      <w:pPr>
        <w:spacing w:after="0" w:line="240" w:lineRule="auto"/>
        <w:jc w:val="both"/>
        <w:rPr>
          <w:rFonts w:ascii="Arial" w:hAnsi="Arial" w:cs="Arial"/>
          <w:b/>
          <w:bCs/>
          <w:sz w:val="20"/>
          <w:szCs w:val="20"/>
        </w:rPr>
      </w:pPr>
      <w:bookmarkStart w:id="39" w:name="List105"/>
      <w:bookmarkEnd w:id="39"/>
      <w:r w:rsidRPr="00C96505">
        <w:rPr>
          <w:rFonts w:ascii="Arial" w:hAnsi="Arial" w:cs="Arial"/>
          <w:b/>
          <w:bCs/>
          <w:sz w:val="20"/>
          <w:szCs w:val="20"/>
        </w:rPr>
        <w:lastRenderedPageBreak/>
        <w:t xml:space="preserve">List 105:  Consultancy services as Thematic Consultants and Facilitators in seven beneficiaries within the framework of the ROMACTEDII Programme </w:t>
      </w:r>
    </w:p>
    <w:p w14:paraId="08EC51C8" w14:textId="77777777" w:rsidR="00C96505" w:rsidRPr="00C96505" w:rsidRDefault="00C96505" w:rsidP="00C96505">
      <w:pPr>
        <w:spacing w:after="0" w:line="240" w:lineRule="auto"/>
        <w:jc w:val="both"/>
        <w:rPr>
          <w:rFonts w:ascii="Arial" w:hAnsi="Arial" w:cs="Arial"/>
          <w:b/>
          <w:bCs/>
          <w:sz w:val="20"/>
          <w:szCs w:val="20"/>
        </w:rPr>
      </w:pPr>
    </w:p>
    <w:p w14:paraId="6D0A12D6" w14:textId="77777777" w:rsidR="00C96505" w:rsidRPr="00C96505" w:rsidRDefault="00C96505" w:rsidP="00C96505">
      <w:pPr>
        <w:spacing w:after="0" w:line="240" w:lineRule="auto"/>
        <w:ind w:left="720"/>
        <w:jc w:val="both"/>
        <w:rPr>
          <w:rFonts w:ascii="Arial" w:hAnsi="Arial" w:cs="Arial"/>
          <w:sz w:val="20"/>
          <w:szCs w:val="20"/>
        </w:rPr>
      </w:pPr>
    </w:p>
    <w:tbl>
      <w:tblPr>
        <w:tblStyle w:val="TableGrid"/>
        <w:tblW w:w="7896" w:type="dxa"/>
        <w:tblLook w:val="04A0" w:firstRow="1" w:lastRow="0" w:firstColumn="1" w:lastColumn="0" w:noHBand="0" w:noVBand="1"/>
      </w:tblPr>
      <w:tblGrid>
        <w:gridCol w:w="2537"/>
        <w:gridCol w:w="879"/>
        <w:gridCol w:w="1120"/>
        <w:gridCol w:w="1120"/>
        <w:gridCol w:w="1120"/>
        <w:gridCol w:w="1120"/>
      </w:tblGrid>
      <w:tr w:rsidR="00C96505" w:rsidRPr="00C96505" w14:paraId="5C2D8377" w14:textId="77777777" w:rsidTr="00C96505">
        <w:tc>
          <w:tcPr>
            <w:tcW w:w="2537" w:type="dxa"/>
          </w:tcPr>
          <w:p w14:paraId="368189E3" w14:textId="77777777" w:rsidR="00C96505" w:rsidRPr="00C96505" w:rsidRDefault="00C96505" w:rsidP="00C96505">
            <w:pPr>
              <w:rPr>
                <w:rFonts w:ascii="Arial" w:hAnsi="Arial" w:cs="Arial"/>
                <w:b/>
                <w:bCs/>
                <w:sz w:val="20"/>
                <w:szCs w:val="20"/>
              </w:rPr>
            </w:pPr>
            <w:r w:rsidRPr="00C96505">
              <w:rPr>
                <w:rFonts w:ascii="Arial" w:hAnsi="Arial" w:cs="Arial"/>
                <w:b/>
                <w:bCs/>
                <w:sz w:val="20"/>
                <w:szCs w:val="20"/>
              </w:rPr>
              <w:t xml:space="preserve">Albania  </w:t>
            </w:r>
          </w:p>
        </w:tc>
        <w:tc>
          <w:tcPr>
            <w:tcW w:w="879" w:type="dxa"/>
          </w:tcPr>
          <w:p w14:paraId="2293A3E8" w14:textId="77777777" w:rsidR="00C96505" w:rsidRPr="00C96505" w:rsidRDefault="00C96505" w:rsidP="00C96505">
            <w:pPr>
              <w:rPr>
                <w:rFonts w:ascii="Arial" w:hAnsi="Arial" w:cs="Arial"/>
                <w:sz w:val="20"/>
                <w:szCs w:val="20"/>
              </w:rPr>
            </w:pPr>
            <w:r w:rsidRPr="00C96505">
              <w:rPr>
                <w:rFonts w:ascii="Arial" w:hAnsi="Arial" w:cs="Arial"/>
                <w:sz w:val="20"/>
                <w:szCs w:val="20"/>
              </w:rPr>
              <w:t>Lot 1</w:t>
            </w:r>
          </w:p>
        </w:tc>
        <w:tc>
          <w:tcPr>
            <w:tcW w:w="1120" w:type="dxa"/>
          </w:tcPr>
          <w:p w14:paraId="1503B7F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Lot 2 </w:t>
            </w:r>
          </w:p>
        </w:tc>
        <w:tc>
          <w:tcPr>
            <w:tcW w:w="1120" w:type="dxa"/>
          </w:tcPr>
          <w:p w14:paraId="4AB5AA3E" w14:textId="77777777" w:rsidR="00C96505" w:rsidRPr="00C96505" w:rsidRDefault="00C96505" w:rsidP="00C96505">
            <w:pPr>
              <w:rPr>
                <w:rFonts w:ascii="Arial" w:hAnsi="Arial" w:cs="Arial"/>
                <w:sz w:val="20"/>
                <w:szCs w:val="20"/>
              </w:rPr>
            </w:pPr>
            <w:r w:rsidRPr="00C96505">
              <w:rPr>
                <w:rFonts w:ascii="Arial" w:hAnsi="Arial" w:cs="Arial"/>
                <w:sz w:val="20"/>
                <w:szCs w:val="20"/>
              </w:rPr>
              <w:t>Lot 3</w:t>
            </w:r>
          </w:p>
        </w:tc>
        <w:tc>
          <w:tcPr>
            <w:tcW w:w="1120" w:type="dxa"/>
          </w:tcPr>
          <w:p w14:paraId="3650DDBF" w14:textId="77777777" w:rsidR="00C96505" w:rsidRPr="00C96505" w:rsidRDefault="00C96505" w:rsidP="00C96505">
            <w:pPr>
              <w:rPr>
                <w:rFonts w:ascii="Arial" w:hAnsi="Arial" w:cs="Arial"/>
                <w:sz w:val="20"/>
                <w:szCs w:val="20"/>
              </w:rPr>
            </w:pPr>
            <w:r w:rsidRPr="00C96505">
              <w:rPr>
                <w:rFonts w:ascii="Arial" w:hAnsi="Arial" w:cs="Arial"/>
                <w:sz w:val="20"/>
                <w:szCs w:val="20"/>
              </w:rPr>
              <w:t>Lot 4</w:t>
            </w:r>
          </w:p>
        </w:tc>
        <w:tc>
          <w:tcPr>
            <w:tcW w:w="1120" w:type="dxa"/>
          </w:tcPr>
          <w:p w14:paraId="5757BE54" w14:textId="77777777" w:rsidR="00C96505" w:rsidRPr="00C96505" w:rsidRDefault="00C96505" w:rsidP="00C96505">
            <w:pPr>
              <w:rPr>
                <w:rFonts w:ascii="Arial" w:hAnsi="Arial" w:cs="Arial"/>
                <w:sz w:val="20"/>
                <w:szCs w:val="20"/>
              </w:rPr>
            </w:pPr>
            <w:r w:rsidRPr="00C96505">
              <w:rPr>
                <w:rFonts w:ascii="Arial" w:hAnsi="Arial" w:cs="Arial"/>
                <w:sz w:val="20"/>
                <w:szCs w:val="20"/>
              </w:rPr>
              <w:t>Lot 5</w:t>
            </w:r>
          </w:p>
        </w:tc>
      </w:tr>
      <w:tr w:rsidR="00C96505" w:rsidRPr="00C96505" w14:paraId="01682D6B" w14:textId="77777777" w:rsidTr="00C96505">
        <w:tc>
          <w:tcPr>
            <w:tcW w:w="2537" w:type="dxa"/>
          </w:tcPr>
          <w:p w14:paraId="59195C1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Fatma Azemi  </w:t>
            </w:r>
          </w:p>
        </w:tc>
        <w:tc>
          <w:tcPr>
            <w:tcW w:w="879" w:type="dxa"/>
          </w:tcPr>
          <w:p w14:paraId="3CEF0C31" w14:textId="77777777" w:rsidR="00C96505" w:rsidRPr="00C96505" w:rsidRDefault="00C96505" w:rsidP="00C96505">
            <w:pPr>
              <w:rPr>
                <w:rFonts w:ascii="Arial" w:hAnsi="Arial" w:cs="Arial"/>
                <w:sz w:val="20"/>
                <w:szCs w:val="20"/>
              </w:rPr>
            </w:pPr>
          </w:p>
        </w:tc>
        <w:tc>
          <w:tcPr>
            <w:tcW w:w="1120" w:type="dxa"/>
          </w:tcPr>
          <w:p w14:paraId="39B376DD" w14:textId="77777777" w:rsidR="00C96505" w:rsidRPr="00C96505" w:rsidRDefault="00C96505" w:rsidP="00C96505">
            <w:pPr>
              <w:rPr>
                <w:rFonts w:ascii="Arial" w:hAnsi="Arial" w:cs="Arial"/>
                <w:sz w:val="20"/>
                <w:szCs w:val="20"/>
              </w:rPr>
            </w:pPr>
          </w:p>
        </w:tc>
        <w:tc>
          <w:tcPr>
            <w:tcW w:w="1120" w:type="dxa"/>
          </w:tcPr>
          <w:p w14:paraId="34E3C591" w14:textId="77777777" w:rsidR="00C96505" w:rsidRPr="00C96505" w:rsidRDefault="00C96505" w:rsidP="00C96505">
            <w:pPr>
              <w:rPr>
                <w:rFonts w:ascii="Arial" w:hAnsi="Arial" w:cs="Arial"/>
                <w:sz w:val="20"/>
                <w:szCs w:val="20"/>
              </w:rPr>
            </w:pPr>
          </w:p>
        </w:tc>
        <w:tc>
          <w:tcPr>
            <w:tcW w:w="1120" w:type="dxa"/>
          </w:tcPr>
          <w:p w14:paraId="211F17E1" w14:textId="77777777" w:rsidR="00C96505" w:rsidRPr="00C96505" w:rsidRDefault="00C96505" w:rsidP="00C96505">
            <w:pPr>
              <w:rPr>
                <w:rFonts w:ascii="Arial" w:hAnsi="Arial" w:cs="Arial"/>
                <w:sz w:val="20"/>
                <w:szCs w:val="20"/>
              </w:rPr>
            </w:pPr>
          </w:p>
        </w:tc>
        <w:tc>
          <w:tcPr>
            <w:tcW w:w="1120" w:type="dxa"/>
          </w:tcPr>
          <w:p w14:paraId="40E3E22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25A766E" w14:textId="77777777" w:rsidTr="00C96505">
        <w:tc>
          <w:tcPr>
            <w:tcW w:w="2537" w:type="dxa"/>
          </w:tcPr>
          <w:p w14:paraId="14A3124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Mirela Bogdani </w:t>
            </w:r>
          </w:p>
        </w:tc>
        <w:tc>
          <w:tcPr>
            <w:tcW w:w="879" w:type="dxa"/>
          </w:tcPr>
          <w:p w14:paraId="4F00EE4F" w14:textId="77777777" w:rsidR="00C96505" w:rsidRPr="00C96505" w:rsidRDefault="00C96505" w:rsidP="00C96505">
            <w:pPr>
              <w:rPr>
                <w:rFonts w:ascii="Arial" w:hAnsi="Arial" w:cs="Arial"/>
                <w:sz w:val="20"/>
                <w:szCs w:val="20"/>
              </w:rPr>
            </w:pPr>
          </w:p>
        </w:tc>
        <w:tc>
          <w:tcPr>
            <w:tcW w:w="1120" w:type="dxa"/>
          </w:tcPr>
          <w:p w14:paraId="71C31ABC" w14:textId="77777777" w:rsidR="00C96505" w:rsidRPr="00C96505" w:rsidRDefault="00C96505" w:rsidP="00C96505">
            <w:pPr>
              <w:rPr>
                <w:rFonts w:ascii="Arial" w:hAnsi="Arial" w:cs="Arial"/>
                <w:sz w:val="20"/>
                <w:szCs w:val="20"/>
              </w:rPr>
            </w:pPr>
          </w:p>
        </w:tc>
        <w:tc>
          <w:tcPr>
            <w:tcW w:w="1120" w:type="dxa"/>
          </w:tcPr>
          <w:p w14:paraId="64E5922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6241BA9" w14:textId="77777777" w:rsidR="00C96505" w:rsidRPr="00C96505" w:rsidRDefault="00C96505" w:rsidP="00C96505">
            <w:pPr>
              <w:rPr>
                <w:rFonts w:ascii="Arial" w:hAnsi="Arial" w:cs="Arial"/>
                <w:sz w:val="20"/>
                <w:szCs w:val="20"/>
              </w:rPr>
            </w:pPr>
          </w:p>
        </w:tc>
        <w:tc>
          <w:tcPr>
            <w:tcW w:w="1120" w:type="dxa"/>
          </w:tcPr>
          <w:p w14:paraId="4245FF28" w14:textId="77777777" w:rsidR="00C96505" w:rsidRPr="00C96505" w:rsidRDefault="00C96505" w:rsidP="00C96505">
            <w:pPr>
              <w:rPr>
                <w:rFonts w:ascii="Arial" w:hAnsi="Arial" w:cs="Arial"/>
                <w:sz w:val="20"/>
                <w:szCs w:val="20"/>
              </w:rPr>
            </w:pPr>
          </w:p>
        </w:tc>
      </w:tr>
      <w:tr w:rsidR="00C96505" w:rsidRPr="00C96505" w14:paraId="53E40846" w14:textId="77777777" w:rsidTr="00C96505">
        <w:tc>
          <w:tcPr>
            <w:tcW w:w="2537" w:type="dxa"/>
          </w:tcPr>
          <w:p w14:paraId="337E05B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Bledina Bushi </w:t>
            </w:r>
          </w:p>
        </w:tc>
        <w:tc>
          <w:tcPr>
            <w:tcW w:w="879" w:type="dxa"/>
          </w:tcPr>
          <w:p w14:paraId="04AE40AF" w14:textId="77777777" w:rsidR="00C96505" w:rsidRPr="00C96505" w:rsidRDefault="00C96505" w:rsidP="00C96505">
            <w:pPr>
              <w:rPr>
                <w:rFonts w:ascii="Arial" w:hAnsi="Arial" w:cs="Arial"/>
                <w:sz w:val="20"/>
                <w:szCs w:val="20"/>
              </w:rPr>
            </w:pPr>
          </w:p>
        </w:tc>
        <w:tc>
          <w:tcPr>
            <w:tcW w:w="1120" w:type="dxa"/>
          </w:tcPr>
          <w:p w14:paraId="2BF42F13" w14:textId="77777777" w:rsidR="00C96505" w:rsidRPr="00C96505" w:rsidRDefault="00C96505" w:rsidP="00C96505">
            <w:pPr>
              <w:rPr>
                <w:rFonts w:ascii="Arial" w:hAnsi="Arial" w:cs="Arial"/>
                <w:sz w:val="20"/>
                <w:szCs w:val="20"/>
              </w:rPr>
            </w:pPr>
          </w:p>
        </w:tc>
        <w:tc>
          <w:tcPr>
            <w:tcW w:w="1120" w:type="dxa"/>
          </w:tcPr>
          <w:p w14:paraId="51BEB9E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CEEB02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BE7BA55" w14:textId="77777777" w:rsidR="00C96505" w:rsidRPr="00C96505" w:rsidRDefault="00C96505" w:rsidP="00C96505">
            <w:pPr>
              <w:rPr>
                <w:rFonts w:ascii="Arial" w:hAnsi="Arial" w:cs="Arial"/>
                <w:sz w:val="20"/>
                <w:szCs w:val="20"/>
              </w:rPr>
            </w:pPr>
          </w:p>
        </w:tc>
      </w:tr>
      <w:tr w:rsidR="00C96505" w:rsidRPr="00C96505" w14:paraId="02B4D0CD" w14:textId="77777777" w:rsidTr="00C96505">
        <w:tc>
          <w:tcPr>
            <w:tcW w:w="2537" w:type="dxa"/>
          </w:tcPr>
          <w:p w14:paraId="6E1E448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Elona Dhembo  </w:t>
            </w:r>
          </w:p>
        </w:tc>
        <w:tc>
          <w:tcPr>
            <w:tcW w:w="879" w:type="dxa"/>
          </w:tcPr>
          <w:p w14:paraId="1A3742B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5061F6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6EF4E24" w14:textId="77777777" w:rsidR="00C96505" w:rsidRPr="00C96505" w:rsidRDefault="00C96505" w:rsidP="00C96505">
            <w:pPr>
              <w:rPr>
                <w:rFonts w:ascii="Arial" w:hAnsi="Arial" w:cs="Arial"/>
                <w:sz w:val="20"/>
                <w:szCs w:val="20"/>
              </w:rPr>
            </w:pPr>
          </w:p>
        </w:tc>
        <w:tc>
          <w:tcPr>
            <w:tcW w:w="1120" w:type="dxa"/>
          </w:tcPr>
          <w:p w14:paraId="05959CD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7AF7F55" w14:textId="77777777" w:rsidR="00C96505" w:rsidRPr="00C96505" w:rsidRDefault="00C96505" w:rsidP="00C96505">
            <w:pPr>
              <w:rPr>
                <w:rFonts w:ascii="Arial" w:hAnsi="Arial" w:cs="Arial"/>
                <w:sz w:val="20"/>
                <w:szCs w:val="20"/>
              </w:rPr>
            </w:pPr>
          </w:p>
        </w:tc>
      </w:tr>
      <w:tr w:rsidR="00C96505" w:rsidRPr="00C96505" w14:paraId="6DD18418" w14:textId="77777777" w:rsidTr="00C96505">
        <w:tc>
          <w:tcPr>
            <w:tcW w:w="2537" w:type="dxa"/>
          </w:tcPr>
          <w:p w14:paraId="6DBAF1A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Blerina Dhrami </w:t>
            </w:r>
          </w:p>
        </w:tc>
        <w:tc>
          <w:tcPr>
            <w:tcW w:w="879" w:type="dxa"/>
          </w:tcPr>
          <w:p w14:paraId="37D69CAC" w14:textId="77777777" w:rsidR="00C96505" w:rsidRPr="00C96505" w:rsidRDefault="00C96505" w:rsidP="00C96505">
            <w:pPr>
              <w:rPr>
                <w:rFonts w:ascii="Arial" w:hAnsi="Arial" w:cs="Arial"/>
                <w:sz w:val="20"/>
                <w:szCs w:val="20"/>
              </w:rPr>
            </w:pPr>
          </w:p>
        </w:tc>
        <w:tc>
          <w:tcPr>
            <w:tcW w:w="1120" w:type="dxa"/>
          </w:tcPr>
          <w:p w14:paraId="3F4531A6" w14:textId="77777777" w:rsidR="00C96505" w:rsidRPr="00C96505" w:rsidRDefault="00C96505" w:rsidP="00C96505">
            <w:pPr>
              <w:rPr>
                <w:rFonts w:ascii="Arial" w:hAnsi="Arial" w:cs="Arial"/>
                <w:sz w:val="20"/>
                <w:szCs w:val="20"/>
              </w:rPr>
            </w:pPr>
          </w:p>
        </w:tc>
        <w:tc>
          <w:tcPr>
            <w:tcW w:w="1120" w:type="dxa"/>
          </w:tcPr>
          <w:p w14:paraId="5C8E8BD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3987FF7" w14:textId="77777777" w:rsidR="00C96505" w:rsidRPr="00C96505" w:rsidRDefault="00C96505" w:rsidP="00C96505">
            <w:pPr>
              <w:rPr>
                <w:rFonts w:ascii="Arial" w:hAnsi="Arial" w:cs="Arial"/>
                <w:sz w:val="20"/>
                <w:szCs w:val="20"/>
              </w:rPr>
            </w:pPr>
          </w:p>
        </w:tc>
        <w:tc>
          <w:tcPr>
            <w:tcW w:w="1120" w:type="dxa"/>
          </w:tcPr>
          <w:p w14:paraId="6C720909" w14:textId="77777777" w:rsidR="00C96505" w:rsidRPr="00C96505" w:rsidRDefault="00C96505" w:rsidP="00C96505">
            <w:pPr>
              <w:rPr>
                <w:rFonts w:ascii="Arial" w:hAnsi="Arial" w:cs="Arial"/>
                <w:sz w:val="20"/>
                <w:szCs w:val="20"/>
              </w:rPr>
            </w:pPr>
          </w:p>
        </w:tc>
      </w:tr>
      <w:tr w:rsidR="00C96505" w:rsidRPr="00C96505" w14:paraId="25BD2C5A" w14:textId="77777777" w:rsidTr="00C96505">
        <w:tc>
          <w:tcPr>
            <w:tcW w:w="2537" w:type="dxa"/>
          </w:tcPr>
          <w:p w14:paraId="19C5873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Raimonda Duka  </w:t>
            </w:r>
          </w:p>
        </w:tc>
        <w:tc>
          <w:tcPr>
            <w:tcW w:w="879" w:type="dxa"/>
          </w:tcPr>
          <w:p w14:paraId="49E1954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E29DE5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743F6B0" w14:textId="77777777" w:rsidR="00C96505" w:rsidRPr="00C96505" w:rsidRDefault="00C96505" w:rsidP="00C96505">
            <w:pPr>
              <w:rPr>
                <w:rFonts w:ascii="Arial" w:hAnsi="Arial" w:cs="Arial"/>
                <w:sz w:val="20"/>
                <w:szCs w:val="20"/>
              </w:rPr>
            </w:pPr>
          </w:p>
        </w:tc>
        <w:tc>
          <w:tcPr>
            <w:tcW w:w="1120" w:type="dxa"/>
          </w:tcPr>
          <w:p w14:paraId="655BAF9A" w14:textId="77777777" w:rsidR="00C96505" w:rsidRPr="00C96505" w:rsidRDefault="00C96505" w:rsidP="00C96505">
            <w:pPr>
              <w:rPr>
                <w:rFonts w:ascii="Arial" w:hAnsi="Arial" w:cs="Arial"/>
                <w:sz w:val="20"/>
                <w:szCs w:val="20"/>
              </w:rPr>
            </w:pPr>
          </w:p>
        </w:tc>
        <w:tc>
          <w:tcPr>
            <w:tcW w:w="1120" w:type="dxa"/>
          </w:tcPr>
          <w:p w14:paraId="096C95D8" w14:textId="77777777" w:rsidR="00C96505" w:rsidRPr="00C96505" w:rsidRDefault="00C96505" w:rsidP="00C96505">
            <w:pPr>
              <w:rPr>
                <w:rFonts w:ascii="Arial" w:hAnsi="Arial" w:cs="Arial"/>
                <w:sz w:val="20"/>
                <w:szCs w:val="20"/>
              </w:rPr>
            </w:pPr>
          </w:p>
        </w:tc>
      </w:tr>
      <w:tr w:rsidR="00C96505" w:rsidRPr="00C96505" w14:paraId="42CA9819" w14:textId="77777777" w:rsidTr="00C96505">
        <w:tc>
          <w:tcPr>
            <w:tcW w:w="2537" w:type="dxa"/>
          </w:tcPr>
          <w:p w14:paraId="655B4AF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Esmeralda Duro </w:t>
            </w:r>
          </w:p>
        </w:tc>
        <w:tc>
          <w:tcPr>
            <w:tcW w:w="879" w:type="dxa"/>
          </w:tcPr>
          <w:p w14:paraId="7A57D080" w14:textId="77777777" w:rsidR="00C96505" w:rsidRPr="00C96505" w:rsidRDefault="00C96505" w:rsidP="00C96505">
            <w:pPr>
              <w:rPr>
                <w:rFonts w:ascii="Arial" w:hAnsi="Arial" w:cs="Arial"/>
                <w:sz w:val="20"/>
                <w:szCs w:val="20"/>
              </w:rPr>
            </w:pPr>
          </w:p>
        </w:tc>
        <w:tc>
          <w:tcPr>
            <w:tcW w:w="1120" w:type="dxa"/>
          </w:tcPr>
          <w:p w14:paraId="15E6B87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F403BC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E42D74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549944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512E653" w14:textId="77777777" w:rsidTr="00C96505">
        <w:tc>
          <w:tcPr>
            <w:tcW w:w="2537" w:type="dxa"/>
          </w:tcPr>
          <w:p w14:paraId="7139E04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Elvana Gadeshi  </w:t>
            </w:r>
          </w:p>
        </w:tc>
        <w:tc>
          <w:tcPr>
            <w:tcW w:w="879" w:type="dxa"/>
          </w:tcPr>
          <w:p w14:paraId="545E04E5" w14:textId="77777777" w:rsidR="00C96505" w:rsidRPr="00C96505" w:rsidRDefault="00C96505" w:rsidP="00C96505">
            <w:pPr>
              <w:rPr>
                <w:rFonts w:ascii="Arial" w:hAnsi="Arial" w:cs="Arial"/>
                <w:sz w:val="20"/>
                <w:szCs w:val="20"/>
              </w:rPr>
            </w:pPr>
          </w:p>
        </w:tc>
        <w:tc>
          <w:tcPr>
            <w:tcW w:w="1120" w:type="dxa"/>
          </w:tcPr>
          <w:p w14:paraId="35EE9DD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E29C9A6" w14:textId="77777777" w:rsidR="00C96505" w:rsidRPr="00C96505" w:rsidRDefault="00C96505" w:rsidP="00C96505">
            <w:pPr>
              <w:rPr>
                <w:rFonts w:ascii="Arial" w:hAnsi="Arial" w:cs="Arial"/>
                <w:sz w:val="20"/>
                <w:szCs w:val="20"/>
              </w:rPr>
            </w:pPr>
          </w:p>
        </w:tc>
        <w:tc>
          <w:tcPr>
            <w:tcW w:w="1120" w:type="dxa"/>
          </w:tcPr>
          <w:p w14:paraId="4429B3E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EE79384" w14:textId="77777777" w:rsidR="00C96505" w:rsidRPr="00C96505" w:rsidRDefault="00C96505" w:rsidP="00C96505">
            <w:pPr>
              <w:rPr>
                <w:rFonts w:ascii="Arial" w:hAnsi="Arial" w:cs="Arial"/>
                <w:sz w:val="20"/>
                <w:szCs w:val="20"/>
              </w:rPr>
            </w:pPr>
          </w:p>
        </w:tc>
      </w:tr>
      <w:tr w:rsidR="00C96505" w:rsidRPr="00C96505" w14:paraId="0C91922D" w14:textId="77777777" w:rsidTr="00C96505">
        <w:tc>
          <w:tcPr>
            <w:tcW w:w="2537" w:type="dxa"/>
          </w:tcPr>
          <w:p w14:paraId="211AE0E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Esmerlda Harizi  </w:t>
            </w:r>
          </w:p>
        </w:tc>
        <w:tc>
          <w:tcPr>
            <w:tcW w:w="879" w:type="dxa"/>
          </w:tcPr>
          <w:p w14:paraId="1F330D8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49BE24C" w14:textId="77777777" w:rsidR="00C96505" w:rsidRPr="00C96505" w:rsidRDefault="00C96505" w:rsidP="00C96505">
            <w:pPr>
              <w:rPr>
                <w:rFonts w:ascii="Arial" w:hAnsi="Arial" w:cs="Arial"/>
                <w:sz w:val="20"/>
                <w:szCs w:val="20"/>
              </w:rPr>
            </w:pPr>
          </w:p>
        </w:tc>
        <w:tc>
          <w:tcPr>
            <w:tcW w:w="1120" w:type="dxa"/>
          </w:tcPr>
          <w:p w14:paraId="6B452BB0" w14:textId="77777777" w:rsidR="00C96505" w:rsidRPr="00C96505" w:rsidRDefault="00C96505" w:rsidP="00C96505">
            <w:pPr>
              <w:rPr>
                <w:rFonts w:ascii="Arial" w:hAnsi="Arial" w:cs="Arial"/>
                <w:sz w:val="20"/>
                <w:szCs w:val="20"/>
              </w:rPr>
            </w:pPr>
          </w:p>
        </w:tc>
        <w:tc>
          <w:tcPr>
            <w:tcW w:w="1120" w:type="dxa"/>
          </w:tcPr>
          <w:p w14:paraId="57A9F3F9" w14:textId="77777777" w:rsidR="00C96505" w:rsidRPr="00C96505" w:rsidRDefault="00C96505" w:rsidP="00C96505">
            <w:pPr>
              <w:rPr>
                <w:rFonts w:ascii="Arial" w:hAnsi="Arial" w:cs="Arial"/>
                <w:sz w:val="20"/>
                <w:szCs w:val="20"/>
              </w:rPr>
            </w:pPr>
          </w:p>
        </w:tc>
        <w:tc>
          <w:tcPr>
            <w:tcW w:w="1120" w:type="dxa"/>
          </w:tcPr>
          <w:p w14:paraId="2E018D2C" w14:textId="77777777" w:rsidR="00C96505" w:rsidRPr="00C96505" w:rsidRDefault="00C96505" w:rsidP="00C96505">
            <w:pPr>
              <w:rPr>
                <w:rFonts w:ascii="Arial" w:hAnsi="Arial" w:cs="Arial"/>
                <w:sz w:val="20"/>
                <w:szCs w:val="20"/>
              </w:rPr>
            </w:pPr>
          </w:p>
        </w:tc>
      </w:tr>
      <w:tr w:rsidR="00C96505" w:rsidRPr="00C96505" w14:paraId="12F51204" w14:textId="77777777" w:rsidTr="00C96505">
        <w:tc>
          <w:tcPr>
            <w:tcW w:w="2537" w:type="dxa"/>
          </w:tcPr>
          <w:p w14:paraId="47A17CDF" w14:textId="77777777" w:rsidR="00C96505" w:rsidRPr="00C96505" w:rsidRDefault="00C96505" w:rsidP="00C96505">
            <w:pPr>
              <w:rPr>
                <w:rFonts w:ascii="Arial" w:hAnsi="Arial" w:cs="Arial"/>
                <w:sz w:val="20"/>
                <w:szCs w:val="20"/>
              </w:rPr>
            </w:pPr>
            <w:r w:rsidRPr="00C96505">
              <w:rPr>
                <w:rFonts w:ascii="Arial" w:hAnsi="Arial" w:cs="Arial"/>
                <w:iCs/>
                <w:sz w:val="20"/>
                <w:szCs w:val="20"/>
              </w:rPr>
              <w:t>Evis Harunja</w:t>
            </w:r>
          </w:p>
        </w:tc>
        <w:tc>
          <w:tcPr>
            <w:tcW w:w="879" w:type="dxa"/>
          </w:tcPr>
          <w:p w14:paraId="19405D8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5505703" w14:textId="77777777" w:rsidR="00C96505" w:rsidRPr="00C96505" w:rsidRDefault="00C96505" w:rsidP="00C96505">
            <w:pPr>
              <w:rPr>
                <w:rFonts w:ascii="Arial" w:hAnsi="Arial" w:cs="Arial"/>
                <w:sz w:val="20"/>
                <w:szCs w:val="20"/>
              </w:rPr>
            </w:pPr>
          </w:p>
        </w:tc>
        <w:tc>
          <w:tcPr>
            <w:tcW w:w="1120" w:type="dxa"/>
          </w:tcPr>
          <w:p w14:paraId="0626E190" w14:textId="77777777" w:rsidR="00C96505" w:rsidRPr="00C96505" w:rsidRDefault="00C96505" w:rsidP="00C96505">
            <w:pPr>
              <w:rPr>
                <w:rFonts w:ascii="Arial" w:hAnsi="Arial" w:cs="Arial"/>
                <w:sz w:val="20"/>
                <w:szCs w:val="20"/>
              </w:rPr>
            </w:pPr>
          </w:p>
        </w:tc>
        <w:tc>
          <w:tcPr>
            <w:tcW w:w="1120" w:type="dxa"/>
          </w:tcPr>
          <w:p w14:paraId="1CA81221" w14:textId="77777777" w:rsidR="00C96505" w:rsidRPr="00C96505" w:rsidRDefault="00C96505" w:rsidP="00C96505">
            <w:pPr>
              <w:rPr>
                <w:rFonts w:ascii="Arial" w:hAnsi="Arial" w:cs="Arial"/>
                <w:sz w:val="20"/>
                <w:szCs w:val="20"/>
              </w:rPr>
            </w:pPr>
          </w:p>
        </w:tc>
        <w:tc>
          <w:tcPr>
            <w:tcW w:w="1120" w:type="dxa"/>
          </w:tcPr>
          <w:p w14:paraId="76CC3408" w14:textId="77777777" w:rsidR="00C96505" w:rsidRPr="00C96505" w:rsidRDefault="00C96505" w:rsidP="00C96505">
            <w:pPr>
              <w:rPr>
                <w:rFonts w:ascii="Arial" w:hAnsi="Arial" w:cs="Arial"/>
                <w:sz w:val="20"/>
                <w:szCs w:val="20"/>
              </w:rPr>
            </w:pPr>
          </w:p>
        </w:tc>
      </w:tr>
      <w:tr w:rsidR="00C96505" w:rsidRPr="00C96505" w14:paraId="1F178817" w14:textId="77777777" w:rsidTr="00C96505">
        <w:tc>
          <w:tcPr>
            <w:tcW w:w="2537" w:type="dxa"/>
          </w:tcPr>
          <w:p w14:paraId="5EC0E7B6" w14:textId="77777777" w:rsidR="00C96505" w:rsidRPr="00C96505" w:rsidRDefault="00C96505" w:rsidP="00C96505">
            <w:pPr>
              <w:rPr>
                <w:rFonts w:ascii="Arial" w:hAnsi="Arial" w:cs="Arial"/>
                <w:sz w:val="20"/>
                <w:szCs w:val="20"/>
              </w:rPr>
            </w:pPr>
            <w:r w:rsidRPr="00C96505">
              <w:rPr>
                <w:rFonts w:ascii="Arial" w:hAnsi="Arial" w:cs="Arial"/>
                <w:sz w:val="20"/>
                <w:szCs w:val="20"/>
              </w:rPr>
              <w:t>Ina Hiri</w:t>
            </w:r>
          </w:p>
        </w:tc>
        <w:tc>
          <w:tcPr>
            <w:tcW w:w="879" w:type="dxa"/>
          </w:tcPr>
          <w:p w14:paraId="29861D2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919AB41" w14:textId="77777777" w:rsidR="00C96505" w:rsidRPr="00C96505" w:rsidRDefault="00C96505" w:rsidP="00C96505">
            <w:pPr>
              <w:rPr>
                <w:rFonts w:ascii="Arial" w:hAnsi="Arial" w:cs="Arial"/>
                <w:sz w:val="20"/>
                <w:szCs w:val="20"/>
              </w:rPr>
            </w:pPr>
          </w:p>
        </w:tc>
        <w:tc>
          <w:tcPr>
            <w:tcW w:w="1120" w:type="dxa"/>
          </w:tcPr>
          <w:p w14:paraId="08CB8BAC" w14:textId="77777777" w:rsidR="00C96505" w:rsidRPr="00C96505" w:rsidRDefault="00C96505" w:rsidP="00C96505">
            <w:pPr>
              <w:rPr>
                <w:rFonts w:ascii="Arial" w:hAnsi="Arial" w:cs="Arial"/>
                <w:sz w:val="20"/>
                <w:szCs w:val="20"/>
              </w:rPr>
            </w:pPr>
          </w:p>
        </w:tc>
        <w:tc>
          <w:tcPr>
            <w:tcW w:w="1120" w:type="dxa"/>
          </w:tcPr>
          <w:p w14:paraId="03B9FBA9" w14:textId="77777777" w:rsidR="00C96505" w:rsidRPr="00C96505" w:rsidRDefault="00C96505" w:rsidP="00C96505">
            <w:pPr>
              <w:rPr>
                <w:rFonts w:ascii="Arial" w:hAnsi="Arial" w:cs="Arial"/>
                <w:sz w:val="20"/>
                <w:szCs w:val="20"/>
              </w:rPr>
            </w:pPr>
          </w:p>
        </w:tc>
        <w:tc>
          <w:tcPr>
            <w:tcW w:w="1120" w:type="dxa"/>
          </w:tcPr>
          <w:p w14:paraId="10F84263" w14:textId="77777777" w:rsidR="00C96505" w:rsidRPr="00C96505" w:rsidRDefault="00C96505" w:rsidP="00C96505">
            <w:pPr>
              <w:rPr>
                <w:rFonts w:ascii="Arial" w:hAnsi="Arial" w:cs="Arial"/>
                <w:sz w:val="20"/>
                <w:szCs w:val="20"/>
              </w:rPr>
            </w:pPr>
          </w:p>
        </w:tc>
      </w:tr>
      <w:tr w:rsidR="00C96505" w:rsidRPr="00C96505" w14:paraId="27B9B5FC" w14:textId="77777777" w:rsidTr="00C96505">
        <w:tc>
          <w:tcPr>
            <w:tcW w:w="2537" w:type="dxa"/>
          </w:tcPr>
          <w:p w14:paraId="64CC8FB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Ismall Jakupi </w:t>
            </w:r>
          </w:p>
        </w:tc>
        <w:tc>
          <w:tcPr>
            <w:tcW w:w="879" w:type="dxa"/>
          </w:tcPr>
          <w:p w14:paraId="16B1D2D2" w14:textId="77777777" w:rsidR="00C96505" w:rsidRPr="00C96505" w:rsidRDefault="00C96505" w:rsidP="00C96505">
            <w:pPr>
              <w:rPr>
                <w:rFonts w:ascii="Arial" w:hAnsi="Arial" w:cs="Arial"/>
                <w:sz w:val="20"/>
                <w:szCs w:val="20"/>
              </w:rPr>
            </w:pPr>
          </w:p>
        </w:tc>
        <w:tc>
          <w:tcPr>
            <w:tcW w:w="1120" w:type="dxa"/>
          </w:tcPr>
          <w:p w14:paraId="3EF18161" w14:textId="77777777" w:rsidR="00C96505" w:rsidRPr="00C96505" w:rsidRDefault="00C96505" w:rsidP="00C96505">
            <w:pPr>
              <w:rPr>
                <w:rFonts w:ascii="Arial" w:hAnsi="Arial" w:cs="Arial"/>
                <w:sz w:val="20"/>
                <w:szCs w:val="20"/>
              </w:rPr>
            </w:pPr>
          </w:p>
        </w:tc>
        <w:tc>
          <w:tcPr>
            <w:tcW w:w="1120" w:type="dxa"/>
          </w:tcPr>
          <w:p w14:paraId="51FD3DD4" w14:textId="77777777" w:rsidR="00C96505" w:rsidRPr="00C96505" w:rsidRDefault="00C96505" w:rsidP="00C96505">
            <w:pPr>
              <w:rPr>
                <w:rFonts w:ascii="Arial" w:hAnsi="Arial" w:cs="Arial"/>
                <w:sz w:val="20"/>
                <w:szCs w:val="20"/>
              </w:rPr>
            </w:pPr>
          </w:p>
        </w:tc>
        <w:tc>
          <w:tcPr>
            <w:tcW w:w="1120" w:type="dxa"/>
          </w:tcPr>
          <w:p w14:paraId="7B39D4D0" w14:textId="77777777" w:rsidR="00C96505" w:rsidRPr="00C96505" w:rsidRDefault="00C96505" w:rsidP="00C96505">
            <w:pPr>
              <w:rPr>
                <w:rFonts w:ascii="Arial" w:hAnsi="Arial" w:cs="Arial"/>
                <w:sz w:val="20"/>
                <w:szCs w:val="20"/>
              </w:rPr>
            </w:pPr>
          </w:p>
        </w:tc>
        <w:tc>
          <w:tcPr>
            <w:tcW w:w="1120" w:type="dxa"/>
          </w:tcPr>
          <w:p w14:paraId="74A637D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7558DEE" w14:textId="77777777" w:rsidTr="00C96505">
        <w:tc>
          <w:tcPr>
            <w:tcW w:w="2537" w:type="dxa"/>
          </w:tcPr>
          <w:p w14:paraId="1A874DE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Marjana Jorgji </w:t>
            </w:r>
          </w:p>
        </w:tc>
        <w:tc>
          <w:tcPr>
            <w:tcW w:w="879" w:type="dxa"/>
          </w:tcPr>
          <w:p w14:paraId="53C46A16" w14:textId="77777777" w:rsidR="00C96505" w:rsidRPr="00C96505" w:rsidRDefault="00C96505" w:rsidP="00C96505">
            <w:pPr>
              <w:rPr>
                <w:rFonts w:ascii="Arial" w:hAnsi="Arial" w:cs="Arial"/>
                <w:sz w:val="20"/>
                <w:szCs w:val="20"/>
              </w:rPr>
            </w:pPr>
          </w:p>
        </w:tc>
        <w:tc>
          <w:tcPr>
            <w:tcW w:w="1120" w:type="dxa"/>
          </w:tcPr>
          <w:p w14:paraId="3126BFA9" w14:textId="77777777" w:rsidR="00C96505" w:rsidRPr="00C96505" w:rsidRDefault="00C96505" w:rsidP="00C96505">
            <w:pPr>
              <w:rPr>
                <w:rFonts w:ascii="Arial" w:hAnsi="Arial" w:cs="Arial"/>
                <w:sz w:val="20"/>
                <w:szCs w:val="20"/>
              </w:rPr>
            </w:pPr>
          </w:p>
        </w:tc>
        <w:tc>
          <w:tcPr>
            <w:tcW w:w="1120" w:type="dxa"/>
          </w:tcPr>
          <w:p w14:paraId="36937EE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3791D58" w14:textId="77777777" w:rsidR="00C96505" w:rsidRPr="00C96505" w:rsidRDefault="00C96505" w:rsidP="00C96505">
            <w:pPr>
              <w:rPr>
                <w:rFonts w:ascii="Arial" w:hAnsi="Arial" w:cs="Arial"/>
                <w:sz w:val="20"/>
                <w:szCs w:val="20"/>
              </w:rPr>
            </w:pPr>
          </w:p>
        </w:tc>
        <w:tc>
          <w:tcPr>
            <w:tcW w:w="1120" w:type="dxa"/>
          </w:tcPr>
          <w:p w14:paraId="68678B3D" w14:textId="77777777" w:rsidR="00C96505" w:rsidRPr="00C96505" w:rsidRDefault="00C96505" w:rsidP="00C96505">
            <w:pPr>
              <w:rPr>
                <w:rFonts w:ascii="Arial" w:hAnsi="Arial" w:cs="Arial"/>
                <w:sz w:val="20"/>
                <w:szCs w:val="20"/>
              </w:rPr>
            </w:pPr>
          </w:p>
        </w:tc>
      </w:tr>
      <w:tr w:rsidR="00C96505" w:rsidRPr="00C96505" w14:paraId="795D1706" w14:textId="77777777" w:rsidTr="00C96505">
        <w:tc>
          <w:tcPr>
            <w:tcW w:w="2537" w:type="dxa"/>
          </w:tcPr>
          <w:p w14:paraId="5832DD71"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Irena Karagjozi  </w:t>
            </w:r>
          </w:p>
        </w:tc>
        <w:tc>
          <w:tcPr>
            <w:tcW w:w="879" w:type="dxa"/>
          </w:tcPr>
          <w:p w14:paraId="32662D2A" w14:textId="77777777" w:rsidR="00C96505" w:rsidRPr="00C96505" w:rsidRDefault="00C96505" w:rsidP="00C96505">
            <w:pPr>
              <w:rPr>
                <w:rFonts w:ascii="Arial" w:hAnsi="Arial" w:cs="Arial"/>
                <w:sz w:val="20"/>
                <w:szCs w:val="20"/>
              </w:rPr>
            </w:pPr>
          </w:p>
        </w:tc>
        <w:tc>
          <w:tcPr>
            <w:tcW w:w="1120" w:type="dxa"/>
          </w:tcPr>
          <w:p w14:paraId="14DF7A6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C687D17" w14:textId="77777777" w:rsidR="00C96505" w:rsidRPr="00C96505" w:rsidRDefault="00C96505" w:rsidP="00C96505">
            <w:pPr>
              <w:rPr>
                <w:rFonts w:ascii="Arial" w:hAnsi="Arial" w:cs="Arial"/>
                <w:sz w:val="20"/>
                <w:szCs w:val="20"/>
              </w:rPr>
            </w:pPr>
          </w:p>
        </w:tc>
        <w:tc>
          <w:tcPr>
            <w:tcW w:w="1120" w:type="dxa"/>
          </w:tcPr>
          <w:p w14:paraId="2F93BED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20DE027" w14:textId="77777777" w:rsidR="00C96505" w:rsidRPr="00C96505" w:rsidRDefault="00C96505" w:rsidP="00C96505">
            <w:pPr>
              <w:rPr>
                <w:rFonts w:ascii="Arial" w:hAnsi="Arial" w:cs="Arial"/>
                <w:sz w:val="20"/>
                <w:szCs w:val="20"/>
              </w:rPr>
            </w:pPr>
          </w:p>
        </w:tc>
      </w:tr>
      <w:tr w:rsidR="00C96505" w:rsidRPr="00C96505" w14:paraId="3C25F893" w14:textId="77777777" w:rsidTr="00C96505">
        <w:tc>
          <w:tcPr>
            <w:tcW w:w="2537" w:type="dxa"/>
          </w:tcPr>
          <w:p w14:paraId="03493FBD" w14:textId="77777777" w:rsidR="00C96505" w:rsidRPr="00C96505" w:rsidRDefault="00C96505" w:rsidP="00C96505">
            <w:pPr>
              <w:rPr>
                <w:rFonts w:ascii="Arial" w:hAnsi="Arial" w:cs="Arial"/>
                <w:sz w:val="20"/>
                <w:szCs w:val="20"/>
              </w:rPr>
            </w:pPr>
            <w:r w:rsidRPr="00C96505">
              <w:rPr>
                <w:rFonts w:ascii="Arial" w:hAnsi="Arial" w:cs="Arial"/>
                <w:sz w:val="20"/>
                <w:szCs w:val="20"/>
              </w:rPr>
              <w:t>Luljeta Kazanxhiu</w:t>
            </w:r>
          </w:p>
        </w:tc>
        <w:tc>
          <w:tcPr>
            <w:tcW w:w="879" w:type="dxa"/>
          </w:tcPr>
          <w:p w14:paraId="2C1EE132" w14:textId="77777777" w:rsidR="00C96505" w:rsidRPr="00C96505" w:rsidRDefault="00C96505" w:rsidP="00C96505">
            <w:pPr>
              <w:rPr>
                <w:rFonts w:ascii="Arial" w:hAnsi="Arial" w:cs="Arial"/>
                <w:sz w:val="20"/>
                <w:szCs w:val="20"/>
              </w:rPr>
            </w:pPr>
          </w:p>
        </w:tc>
        <w:tc>
          <w:tcPr>
            <w:tcW w:w="1120" w:type="dxa"/>
          </w:tcPr>
          <w:p w14:paraId="37B20319" w14:textId="77777777" w:rsidR="00C96505" w:rsidRPr="00C96505" w:rsidRDefault="00C96505" w:rsidP="00C96505">
            <w:pPr>
              <w:rPr>
                <w:rFonts w:ascii="Arial" w:hAnsi="Arial" w:cs="Arial"/>
                <w:sz w:val="20"/>
                <w:szCs w:val="20"/>
              </w:rPr>
            </w:pPr>
          </w:p>
        </w:tc>
        <w:tc>
          <w:tcPr>
            <w:tcW w:w="1120" w:type="dxa"/>
          </w:tcPr>
          <w:p w14:paraId="432DAEF2" w14:textId="77777777" w:rsidR="00C96505" w:rsidRPr="00C96505" w:rsidRDefault="00C96505" w:rsidP="00C96505">
            <w:pPr>
              <w:rPr>
                <w:rFonts w:ascii="Arial" w:hAnsi="Arial" w:cs="Arial"/>
                <w:sz w:val="20"/>
                <w:szCs w:val="20"/>
              </w:rPr>
            </w:pPr>
          </w:p>
        </w:tc>
        <w:tc>
          <w:tcPr>
            <w:tcW w:w="1120" w:type="dxa"/>
          </w:tcPr>
          <w:p w14:paraId="4A9D6416" w14:textId="77777777" w:rsidR="00C96505" w:rsidRPr="00C96505" w:rsidRDefault="00C96505" w:rsidP="00C96505">
            <w:pPr>
              <w:rPr>
                <w:rFonts w:ascii="Arial" w:hAnsi="Arial" w:cs="Arial"/>
                <w:sz w:val="20"/>
                <w:szCs w:val="20"/>
              </w:rPr>
            </w:pPr>
          </w:p>
        </w:tc>
        <w:tc>
          <w:tcPr>
            <w:tcW w:w="1120" w:type="dxa"/>
          </w:tcPr>
          <w:p w14:paraId="1315889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2E1F18D" w14:textId="77777777" w:rsidTr="00C96505">
        <w:tc>
          <w:tcPr>
            <w:tcW w:w="2537" w:type="dxa"/>
          </w:tcPr>
          <w:p w14:paraId="17BDF293" w14:textId="77777777" w:rsidR="00C96505" w:rsidRPr="00C96505" w:rsidRDefault="00C96505" w:rsidP="00C96505">
            <w:pPr>
              <w:rPr>
                <w:rFonts w:ascii="Arial" w:hAnsi="Arial" w:cs="Arial"/>
                <w:sz w:val="20"/>
                <w:szCs w:val="20"/>
              </w:rPr>
            </w:pPr>
            <w:r w:rsidRPr="00C96505">
              <w:rPr>
                <w:rFonts w:ascii="Arial" w:hAnsi="Arial" w:cs="Arial"/>
                <w:sz w:val="20"/>
                <w:szCs w:val="20"/>
              </w:rPr>
              <w:t>Sead Kazanxhiu</w:t>
            </w:r>
          </w:p>
        </w:tc>
        <w:tc>
          <w:tcPr>
            <w:tcW w:w="879" w:type="dxa"/>
          </w:tcPr>
          <w:p w14:paraId="6D0FBCB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FC7344A" w14:textId="77777777" w:rsidR="00C96505" w:rsidRPr="00C96505" w:rsidRDefault="00C96505" w:rsidP="00C96505">
            <w:pPr>
              <w:rPr>
                <w:rFonts w:ascii="Arial" w:hAnsi="Arial" w:cs="Arial"/>
                <w:sz w:val="20"/>
                <w:szCs w:val="20"/>
              </w:rPr>
            </w:pPr>
          </w:p>
        </w:tc>
        <w:tc>
          <w:tcPr>
            <w:tcW w:w="1120" w:type="dxa"/>
          </w:tcPr>
          <w:p w14:paraId="682DA7C3" w14:textId="77777777" w:rsidR="00C96505" w:rsidRPr="00C96505" w:rsidRDefault="00C96505" w:rsidP="00C96505">
            <w:pPr>
              <w:rPr>
                <w:rFonts w:ascii="Arial" w:hAnsi="Arial" w:cs="Arial"/>
                <w:sz w:val="20"/>
                <w:szCs w:val="20"/>
              </w:rPr>
            </w:pPr>
          </w:p>
        </w:tc>
        <w:tc>
          <w:tcPr>
            <w:tcW w:w="1120" w:type="dxa"/>
          </w:tcPr>
          <w:p w14:paraId="3A89DC7A" w14:textId="77777777" w:rsidR="00C96505" w:rsidRPr="00C96505" w:rsidRDefault="00C96505" w:rsidP="00C96505">
            <w:pPr>
              <w:rPr>
                <w:rFonts w:ascii="Arial" w:hAnsi="Arial" w:cs="Arial"/>
                <w:sz w:val="20"/>
                <w:szCs w:val="20"/>
              </w:rPr>
            </w:pPr>
          </w:p>
        </w:tc>
        <w:tc>
          <w:tcPr>
            <w:tcW w:w="1120" w:type="dxa"/>
          </w:tcPr>
          <w:p w14:paraId="55DBF8BB" w14:textId="77777777" w:rsidR="00C96505" w:rsidRPr="00C96505" w:rsidRDefault="00C96505" w:rsidP="00C96505">
            <w:pPr>
              <w:rPr>
                <w:rFonts w:ascii="Arial" w:hAnsi="Arial" w:cs="Arial"/>
                <w:sz w:val="20"/>
                <w:szCs w:val="20"/>
              </w:rPr>
            </w:pPr>
          </w:p>
        </w:tc>
      </w:tr>
      <w:tr w:rsidR="00C96505" w:rsidRPr="00C96505" w14:paraId="0D40CCF1" w14:textId="77777777" w:rsidTr="00C96505">
        <w:tc>
          <w:tcPr>
            <w:tcW w:w="2537" w:type="dxa"/>
          </w:tcPr>
          <w:p w14:paraId="60FCA355" w14:textId="77777777" w:rsidR="00C96505" w:rsidRPr="00C96505" w:rsidRDefault="00C96505" w:rsidP="00C96505">
            <w:pPr>
              <w:rPr>
                <w:rFonts w:ascii="Arial" w:hAnsi="Arial" w:cs="Arial"/>
                <w:sz w:val="20"/>
                <w:szCs w:val="20"/>
              </w:rPr>
            </w:pPr>
            <w:r w:rsidRPr="00C96505">
              <w:rPr>
                <w:rFonts w:ascii="Arial" w:hAnsi="Arial" w:cs="Arial"/>
                <w:iCs/>
                <w:sz w:val="20"/>
                <w:szCs w:val="20"/>
              </w:rPr>
              <w:t xml:space="preserve">Aurora Koci  </w:t>
            </w:r>
          </w:p>
        </w:tc>
        <w:tc>
          <w:tcPr>
            <w:tcW w:w="879" w:type="dxa"/>
          </w:tcPr>
          <w:p w14:paraId="5712F07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CA0A183" w14:textId="77777777" w:rsidR="00C96505" w:rsidRPr="00C96505" w:rsidRDefault="00C96505" w:rsidP="00C96505">
            <w:pPr>
              <w:rPr>
                <w:rFonts w:ascii="Arial" w:hAnsi="Arial" w:cs="Arial"/>
                <w:sz w:val="20"/>
                <w:szCs w:val="20"/>
              </w:rPr>
            </w:pPr>
          </w:p>
        </w:tc>
        <w:tc>
          <w:tcPr>
            <w:tcW w:w="1120" w:type="dxa"/>
          </w:tcPr>
          <w:p w14:paraId="0960D79D" w14:textId="77777777" w:rsidR="00C96505" w:rsidRPr="00C96505" w:rsidRDefault="00C96505" w:rsidP="00C96505">
            <w:pPr>
              <w:rPr>
                <w:rFonts w:ascii="Arial" w:hAnsi="Arial" w:cs="Arial"/>
                <w:sz w:val="20"/>
                <w:szCs w:val="20"/>
              </w:rPr>
            </w:pPr>
          </w:p>
        </w:tc>
        <w:tc>
          <w:tcPr>
            <w:tcW w:w="1120" w:type="dxa"/>
          </w:tcPr>
          <w:p w14:paraId="633C5E47" w14:textId="77777777" w:rsidR="00C96505" w:rsidRPr="00C96505" w:rsidRDefault="00C96505" w:rsidP="00C96505">
            <w:pPr>
              <w:rPr>
                <w:rFonts w:ascii="Arial" w:hAnsi="Arial" w:cs="Arial"/>
                <w:sz w:val="20"/>
                <w:szCs w:val="20"/>
              </w:rPr>
            </w:pPr>
          </w:p>
        </w:tc>
        <w:tc>
          <w:tcPr>
            <w:tcW w:w="1120" w:type="dxa"/>
          </w:tcPr>
          <w:p w14:paraId="1DF9A522" w14:textId="77777777" w:rsidR="00C96505" w:rsidRPr="00C96505" w:rsidRDefault="00C96505" w:rsidP="00C96505">
            <w:pPr>
              <w:rPr>
                <w:rFonts w:ascii="Arial" w:hAnsi="Arial" w:cs="Arial"/>
                <w:sz w:val="20"/>
                <w:szCs w:val="20"/>
              </w:rPr>
            </w:pPr>
          </w:p>
        </w:tc>
      </w:tr>
      <w:tr w:rsidR="00C96505" w:rsidRPr="00C96505" w14:paraId="52B23122" w14:textId="77777777" w:rsidTr="00C96505">
        <w:tc>
          <w:tcPr>
            <w:tcW w:w="2537" w:type="dxa"/>
          </w:tcPr>
          <w:p w14:paraId="0A02E6E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Eduart Koci </w:t>
            </w:r>
          </w:p>
        </w:tc>
        <w:tc>
          <w:tcPr>
            <w:tcW w:w="879" w:type="dxa"/>
          </w:tcPr>
          <w:p w14:paraId="2C6041D2" w14:textId="77777777" w:rsidR="00C96505" w:rsidRPr="00C96505" w:rsidRDefault="00C96505" w:rsidP="00C96505">
            <w:pPr>
              <w:rPr>
                <w:rFonts w:ascii="Arial" w:hAnsi="Arial" w:cs="Arial"/>
                <w:sz w:val="20"/>
                <w:szCs w:val="20"/>
              </w:rPr>
            </w:pPr>
          </w:p>
        </w:tc>
        <w:tc>
          <w:tcPr>
            <w:tcW w:w="1120" w:type="dxa"/>
          </w:tcPr>
          <w:p w14:paraId="03C9E757" w14:textId="77777777" w:rsidR="00C96505" w:rsidRPr="00C96505" w:rsidRDefault="00C96505" w:rsidP="00C96505">
            <w:pPr>
              <w:rPr>
                <w:rFonts w:ascii="Arial" w:hAnsi="Arial" w:cs="Arial"/>
                <w:sz w:val="20"/>
                <w:szCs w:val="20"/>
              </w:rPr>
            </w:pPr>
          </w:p>
        </w:tc>
        <w:tc>
          <w:tcPr>
            <w:tcW w:w="1120" w:type="dxa"/>
          </w:tcPr>
          <w:p w14:paraId="73BCA41B" w14:textId="77777777" w:rsidR="00C96505" w:rsidRPr="00C96505" w:rsidRDefault="00C96505" w:rsidP="00C96505">
            <w:pPr>
              <w:rPr>
                <w:rFonts w:ascii="Arial" w:hAnsi="Arial" w:cs="Arial"/>
                <w:sz w:val="20"/>
                <w:szCs w:val="20"/>
              </w:rPr>
            </w:pPr>
          </w:p>
        </w:tc>
        <w:tc>
          <w:tcPr>
            <w:tcW w:w="1120" w:type="dxa"/>
          </w:tcPr>
          <w:p w14:paraId="26F0A628" w14:textId="77777777" w:rsidR="00C96505" w:rsidRPr="00C96505" w:rsidRDefault="00C96505" w:rsidP="00C96505">
            <w:pPr>
              <w:rPr>
                <w:rFonts w:ascii="Arial" w:hAnsi="Arial" w:cs="Arial"/>
                <w:sz w:val="20"/>
                <w:szCs w:val="20"/>
              </w:rPr>
            </w:pPr>
          </w:p>
        </w:tc>
        <w:tc>
          <w:tcPr>
            <w:tcW w:w="1120" w:type="dxa"/>
          </w:tcPr>
          <w:p w14:paraId="79231A3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32C3A2EC" w14:textId="77777777" w:rsidTr="00C96505">
        <w:tc>
          <w:tcPr>
            <w:tcW w:w="2537" w:type="dxa"/>
          </w:tcPr>
          <w:p w14:paraId="1913CE2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Zyhrada Kongoli </w:t>
            </w:r>
          </w:p>
        </w:tc>
        <w:tc>
          <w:tcPr>
            <w:tcW w:w="879" w:type="dxa"/>
          </w:tcPr>
          <w:p w14:paraId="27D9729C" w14:textId="77777777" w:rsidR="00C96505" w:rsidRPr="00C96505" w:rsidRDefault="00C96505" w:rsidP="00C96505">
            <w:pPr>
              <w:rPr>
                <w:rFonts w:ascii="Arial" w:hAnsi="Arial" w:cs="Arial"/>
                <w:sz w:val="20"/>
                <w:szCs w:val="20"/>
              </w:rPr>
            </w:pPr>
          </w:p>
        </w:tc>
        <w:tc>
          <w:tcPr>
            <w:tcW w:w="1120" w:type="dxa"/>
          </w:tcPr>
          <w:p w14:paraId="5C0E917A" w14:textId="77777777" w:rsidR="00C96505" w:rsidRPr="00C96505" w:rsidRDefault="00C96505" w:rsidP="00C96505">
            <w:pPr>
              <w:rPr>
                <w:rFonts w:ascii="Arial" w:hAnsi="Arial" w:cs="Arial"/>
                <w:sz w:val="20"/>
                <w:szCs w:val="20"/>
              </w:rPr>
            </w:pPr>
          </w:p>
        </w:tc>
        <w:tc>
          <w:tcPr>
            <w:tcW w:w="1120" w:type="dxa"/>
          </w:tcPr>
          <w:p w14:paraId="35EFE81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FA85E8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93E36A9" w14:textId="77777777" w:rsidR="00C96505" w:rsidRPr="00C96505" w:rsidRDefault="00C96505" w:rsidP="00C96505">
            <w:pPr>
              <w:rPr>
                <w:rFonts w:ascii="Arial" w:hAnsi="Arial" w:cs="Arial"/>
                <w:sz w:val="20"/>
                <w:szCs w:val="20"/>
              </w:rPr>
            </w:pPr>
          </w:p>
        </w:tc>
      </w:tr>
      <w:tr w:rsidR="00C96505" w:rsidRPr="00C96505" w14:paraId="6AC5F4B2" w14:textId="77777777" w:rsidTr="00C96505">
        <w:tc>
          <w:tcPr>
            <w:tcW w:w="2537" w:type="dxa"/>
          </w:tcPr>
          <w:p w14:paraId="164E140D"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Engjellusche Kosturi </w:t>
            </w:r>
          </w:p>
        </w:tc>
        <w:tc>
          <w:tcPr>
            <w:tcW w:w="879" w:type="dxa"/>
          </w:tcPr>
          <w:p w14:paraId="4C63E1CE" w14:textId="77777777" w:rsidR="00C96505" w:rsidRPr="00C96505" w:rsidRDefault="00C96505" w:rsidP="00C96505">
            <w:pPr>
              <w:rPr>
                <w:rFonts w:ascii="Arial" w:hAnsi="Arial" w:cs="Arial"/>
                <w:sz w:val="20"/>
                <w:szCs w:val="20"/>
              </w:rPr>
            </w:pPr>
          </w:p>
        </w:tc>
        <w:tc>
          <w:tcPr>
            <w:tcW w:w="1120" w:type="dxa"/>
          </w:tcPr>
          <w:p w14:paraId="2EDA86AF" w14:textId="77777777" w:rsidR="00C96505" w:rsidRPr="00C96505" w:rsidRDefault="00C96505" w:rsidP="00C96505">
            <w:pPr>
              <w:rPr>
                <w:rFonts w:ascii="Arial" w:hAnsi="Arial" w:cs="Arial"/>
                <w:sz w:val="20"/>
                <w:szCs w:val="20"/>
              </w:rPr>
            </w:pPr>
          </w:p>
        </w:tc>
        <w:tc>
          <w:tcPr>
            <w:tcW w:w="1120" w:type="dxa"/>
          </w:tcPr>
          <w:p w14:paraId="106DC22A" w14:textId="77777777" w:rsidR="00C96505" w:rsidRPr="00C96505" w:rsidRDefault="00C96505" w:rsidP="00C96505">
            <w:pPr>
              <w:rPr>
                <w:rFonts w:ascii="Arial" w:hAnsi="Arial" w:cs="Arial"/>
                <w:sz w:val="20"/>
                <w:szCs w:val="20"/>
              </w:rPr>
            </w:pPr>
          </w:p>
        </w:tc>
        <w:tc>
          <w:tcPr>
            <w:tcW w:w="1120" w:type="dxa"/>
          </w:tcPr>
          <w:p w14:paraId="5DBE8FE3" w14:textId="77777777" w:rsidR="00C96505" w:rsidRPr="00C96505" w:rsidRDefault="00C96505" w:rsidP="00C96505">
            <w:pPr>
              <w:rPr>
                <w:rFonts w:ascii="Arial" w:hAnsi="Arial" w:cs="Arial"/>
                <w:sz w:val="20"/>
                <w:szCs w:val="20"/>
              </w:rPr>
            </w:pPr>
          </w:p>
        </w:tc>
        <w:tc>
          <w:tcPr>
            <w:tcW w:w="1120" w:type="dxa"/>
          </w:tcPr>
          <w:p w14:paraId="72A2CE0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BC07AAB" w14:textId="77777777" w:rsidTr="00C96505">
        <w:tc>
          <w:tcPr>
            <w:tcW w:w="2537" w:type="dxa"/>
          </w:tcPr>
          <w:p w14:paraId="4749461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Arlind Lugji </w:t>
            </w:r>
          </w:p>
        </w:tc>
        <w:tc>
          <w:tcPr>
            <w:tcW w:w="879" w:type="dxa"/>
          </w:tcPr>
          <w:p w14:paraId="61123904" w14:textId="77777777" w:rsidR="00C96505" w:rsidRPr="00C96505" w:rsidRDefault="00C96505" w:rsidP="00C96505">
            <w:pPr>
              <w:rPr>
                <w:rFonts w:ascii="Arial" w:hAnsi="Arial" w:cs="Arial"/>
                <w:sz w:val="20"/>
                <w:szCs w:val="20"/>
              </w:rPr>
            </w:pPr>
          </w:p>
        </w:tc>
        <w:tc>
          <w:tcPr>
            <w:tcW w:w="1120" w:type="dxa"/>
          </w:tcPr>
          <w:p w14:paraId="132240CC" w14:textId="77777777" w:rsidR="00C96505" w:rsidRPr="00C96505" w:rsidRDefault="00C96505" w:rsidP="00C96505">
            <w:pPr>
              <w:rPr>
                <w:rFonts w:ascii="Arial" w:hAnsi="Arial" w:cs="Arial"/>
                <w:sz w:val="20"/>
                <w:szCs w:val="20"/>
              </w:rPr>
            </w:pPr>
          </w:p>
        </w:tc>
        <w:tc>
          <w:tcPr>
            <w:tcW w:w="1120" w:type="dxa"/>
          </w:tcPr>
          <w:p w14:paraId="241C8CA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64BD101" w14:textId="77777777" w:rsidR="00C96505" w:rsidRPr="00C96505" w:rsidRDefault="00C96505" w:rsidP="00C96505">
            <w:pPr>
              <w:rPr>
                <w:rFonts w:ascii="Arial" w:hAnsi="Arial" w:cs="Arial"/>
                <w:sz w:val="20"/>
                <w:szCs w:val="20"/>
              </w:rPr>
            </w:pPr>
          </w:p>
        </w:tc>
        <w:tc>
          <w:tcPr>
            <w:tcW w:w="1120" w:type="dxa"/>
          </w:tcPr>
          <w:p w14:paraId="559E0F5E" w14:textId="77777777" w:rsidR="00C96505" w:rsidRPr="00C96505" w:rsidRDefault="00C96505" w:rsidP="00C96505">
            <w:pPr>
              <w:rPr>
                <w:rFonts w:ascii="Arial" w:hAnsi="Arial" w:cs="Arial"/>
                <w:sz w:val="20"/>
                <w:szCs w:val="20"/>
              </w:rPr>
            </w:pPr>
          </w:p>
        </w:tc>
      </w:tr>
      <w:tr w:rsidR="00C96505" w:rsidRPr="00C96505" w14:paraId="7D8FEF2C" w14:textId="77777777" w:rsidTr="00C96505">
        <w:tc>
          <w:tcPr>
            <w:tcW w:w="2537" w:type="dxa"/>
          </w:tcPr>
          <w:p w14:paraId="122EACB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Ermelind Malko </w:t>
            </w:r>
          </w:p>
        </w:tc>
        <w:tc>
          <w:tcPr>
            <w:tcW w:w="879" w:type="dxa"/>
          </w:tcPr>
          <w:p w14:paraId="23A4C3F8" w14:textId="77777777" w:rsidR="00C96505" w:rsidRPr="00C96505" w:rsidRDefault="00C96505" w:rsidP="00C96505">
            <w:pPr>
              <w:rPr>
                <w:rFonts w:ascii="Arial" w:hAnsi="Arial" w:cs="Arial"/>
                <w:sz w:val="20"/>
                <w:szCs w:val="20"/>
              </w:rPr>
            </w:pPr>
          </w:p>
        </w:tc>
        <w:tc>
          <w:tcPr>
            <w:tcW w:w="1120" w:type="dxa"/>
          </w:tcPr>
          <w:p w14:paraId="02FED29F" w14:textId="77777777" w:rsidR="00C96505" w:rsidRPr="00C96505" w:rsidRDefault="00C96505" w:rsidP="00C96505">
            <w:pPr>
              <w:rPr>
                <w:rFonts w:ascii="Arial" w:hAnsi="Arial" w:cs="Arial"/>
                <w:sz w:val="20"/>
                <w:szCs w:val="20"/>
              </w:rPr>
            </w:pPr>
          </w:p>
        </w:tc>
        <w:tc>
          <w:tcPr>
            <w:tcW w:w="1120" w:type="dxa"/>
          </w:tcPr>
          <w:p w14:paraId="04E2C2DB" w14:textId="77777777" w:rsidR="00C96505" w:rsidRPr="00C96505" w:rsidRDefault="00C96505" w:rsidP="00C96505">
            <w:pPr>
              <w:rPr>
                <w:rFonts w:ascii="Arial" w:hAnsi="Arial" w:cs="Arial"/>
                <w:sz w:val="20"/>
                <w:szCs w:val="20"/>
              </w:rPr>
            </w:pPr>
          </w:p>
        </w:tc>
        <w:tc>
          <w:tcPr>
            <w:tcW w:w="1120" w:type="dxa"/>
          </w:tcPr>
          <w:p w14:paraId="0A59FBAB" w14:textId="77777777" w:rsidR="00C96505" w:rsidRPr="00C96505" w:rsidRDefault="00C96505" w:rsidP="00C96505">
            <w:pPr>
              <w:rPr>
                <w:rFonts w:ascii="Arial" w:hAnsi="Arial" w:cs="Arial"/>
                <w:sz w:val="20"/>
                <w:szCs w:val="20"/>
              </w:rPr>
            </w:pPr>
          </w:p>
        </w:tc>
        <w:tc>
          <w:tcPr>
            <w:tcW w:w="1120" w:type="dxa"/>
          </w:tcPr>
          <w:p w14:paraId="39188AC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6592317" w14:textId="77777777" w:rsidTr="00C96505">
        <w:tc>
          <w:tcPr>
            <w:tcW w:w="2537" w:type="dxa"/>
          </w:tcPr>
          <w:p w14:paraId="15D754D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Ferit Milanj </w:t>
            </w:r>
          </w:p>
        </w:tc>
        <w:tc>
          <w:tcPr>
            <w:tcW w:w="879" w:type="dxa"/>
          </w:tcPr>
          <w:p w14:paraId="00DF48BA" w14:textId="77777777" w:rsidR="00C96505" w:rsidRPr="00C96505" w:rsidRDefault="00C96505" w:rsidP="00C96505">
            <w:pPr>
              <w:rPr>
                <w:rFonts w:ascii="Arial" w:hAnsi="Arial" w:cs="Arial"/>
                <w:sz w:val="20"/>
                <w:szCs w:val="20"/>
              </w:rPr>
            </w:pPr>
          </w:p>
        </w:tc>
        <w:tc>
          <w:tcPr>
            <w:tcW w:w="1120" w:type="dxa"/>
          </w:tcPr>
          <w:p w14:paraId="10F5C205" w14:textId="77777777" w:rsidR="00C96505" w:rsidRPr="00C96505" w:rsidRDefault="00C96505" w:rsidP="00C96505">
            <w:pPr>
              <w:rPr>
                <w:rFonts w:ascii="Arial" w:hAnsi="Arial" w:cs="Arial"/>
                <w:sz w:val="20"/>
                <w:szCs w:val="20"/>
              </w:rPr>
            </w:pPr>
          </w:p>
        </w:tc>
        <w:tc>
          <w:tcPr>
            <w:tcW w:w="1120" w:type="dxa"/>
          </w:tcPr>
          <w:p w14:paraId="3F20E101" w14:textId="77777777" w:rsidR="00C96505" w:rsidRPr="00C96505" w:rsidRDefault="00C96505" w:rsidP="00C96505">
            <w:pPr>
              <w:rPr>
                <w:rFonts w:ascii="Arial" w:hAnsi="Arial" w:cs="Arial"/>
                <w:sz w:val="20"/>
                <w:szCs w:val="20"/>
              </w:rPr>
            </w:pPr>
          </w:p>
        </w:tc>
        <w:tc>
          <w:tcPr>
            <w:tcW w:w="1120" w:type="dxa"/>
          </w:tcPr>
          <w:p w14:paraId="6B64C8A0" w14:textId="77777777" w:rsidR="00C96505" w:rsidRPr="00C96505" w:rsidRDefault="00C96505" w:rsidP="00C96505">
            <w:pPr>
              <w:rPr>
                <w:rFonts w:ascii="Arial" w:hAnsi="Arial" w:cs="Arial"/>
                <w:sz w:val="20"/>
                <w:szCs w:val="20"/>
              </w:rPr>
            </w:pPr>
          </w:p>
        </w:tc>
        <w:tc>
          <w:tcPr>
            <w:tcW w:w="1120" w:type="dxa"/>
          </w:tcPr>
          <w:p w14:paraId="1471A1C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B283269" w14:textId="77777777" w:rsidTr="00C96505">
        <w:tc>
          <w:tcPr>
            <w:tcW w:w="2537" w:type="dxa"/>
          </w:tcPr>
          <w:p w14:paraId="04A41F9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Blerina Muco </w:t>
            </w:r>
          </w:p>
        </w:tc>
        <w:tc>
          <w:tcPr>
            <w:tcW w:w="879" w:type="dxa"/>
          </w:tcPr>
          <w:p w14:paraId="275CD5D3" w14:textId="77777777" w:rsidR="00C96505" w:rsidRPr="00C96505" w:rsidRDefault="00C96505" w:rsidP="00C96505">
            <w:pPr>
              <w:rPr>
                <w:rFonts w:ascii="Arial" w:hAnsi="Arial" w:cs="Arial"/>
                <w:sz w:val="20"/>
                <w:szCs w:val="20"/>
              </w:rPr>
            </w:pPr>
          </w:p>
        </w:tc>
        <w:tc>
          <w:tcPr>
            <w:tcW w:w="1120" w:type="dxa"/>
          </w:tcPr>
          <w:p w14:paraId="2F83BDB2" w14:textId="77777777" w:rsidR="00C96505" w:rsidRPr="00C96505" w:rsidRDefault="00C96505" w:rsidP="00C96505">
            <w:pPr>
              <w:rPr>
                <w:rFonts w:ascii="Arial" w:hAnsi="Arial" w:cs="Arial"/>
                <w:sz w:val="20"/>
                <w:szCs w:val="20"/>
              </w:rPr>
            </w:pPr>
          </w:p>
        </w:tc>
        <w:tc>
          <w:tcPr>
            <w:tcW w:w="1120" w:type="dxa"/>
          </w:tcPr>
          <w:p w14:paraId="6C11186C" w14:textId="77777777" w:rsidR="00C96505" w:rsidRPr="00C96505" w:rsidRDefault="00C96505" w:rsidP="00C96505">
            <w:pPr>
              <w:rPr>
                <w:rFonts w:ascii="Arial" w:hAnsi="Arial" w:cs="Arial"/>
                <w:sz w:val="20"/>
                <w:szCs w:val="20"/>
              </w:rPr>
            </w:pPr>
          </w:p>
        </w:tc>
        <w:tc>
          <w:tcPr>
            <w:tcW w:w="1120" w:type="dxa"/>
          </w:tcPr>
          <w:p w14:paraId="66E2E15E" w14:textId="77777777" w:rsidR="00C96505" w:rsidRPr="00C96505" w:rsidRDefault="00C96505" w:rsidP="00C96505">
            <w:pPr>
              <w:rPr>
                <w:rFonts w:ascii="Arial" w:hAnsi="Arial" w:cs="Arial"/>
                <w:sz w:val="20"/>
                <w:szCs w:val="20"/>
              </w:rPr>
            </w:pPr>
          </w:p>
        </w:tc>
        <w:tc>
          <w:tcPr>
            <w:tcW w:w="1120" w:type="dxa"/>
          </w:tcPr>
          <w:p w14:paraId="28ECAFF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59E3FA7" w14:textId="77777777" w:rsidTr="00C96505">
        <w:tc>
          <w:tcPr>
            <w:tcW w:w="2537" w:type="dxa"/>
          </w:tcPr>
          <w:p w14:paraId="7022B42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Elena Mullaraj </w:t>
            </w:r>
          </w:p>
        </w:tc>
        <w:tc>
          <w:tcPr>
            <w:tcW w:w="879" w:type="dxa"/>
          </w:tcPr>
          <w:p w14:paraId="7E65CCA6" w14:textId="77777777" w:rsidR="00C96505" w:rsidRPr="00C96505" w:rsidRDefault="00C96505" w:rsidP="00C96505">
            <w:pPr>
              <w:rPr>
                <w:rFonts w:ascii="Arial" w:hAnsi="Arial" w:cs="Arial"/>
                <w:sz w:val="20"/>
                <w:szCs w:val="20"/>
              </w:rPr>
            </w:pPr>
          </w:p>
        </w:tc>
        <w:tc>
          <w:tcPr>
            <w:tcW w:w="1120" w:type="dxa"/>
          </w:tcPr>
          <w:p w14:paraId="2268FB03" w14:textId="77777777" w:rsidR="00C96505" w:rsidRPr="00C96505" w:rsidRDefault="00C96505" w:rsidP="00C96505">
            <w:pPr>
              <w:rPr>
                <w:rFonts w:ascii="Arial" w:hAnsi="Arial" w:cs="Arial"/>
                <w:sz w:val="20"/>
                <w:szCs w:val="20"/>
              </w:rPr>
            </w:pPr>
          </w:p>
        </w:tc>
        <w:tc>
          <w:tcPr>
            <w:tcW w:w="1120" w:type="dxa"/>
          </w:tcPr>
          <w:p w14:paraId="30725B90" w14:textId="77777777" w:rsidR="00C96505" w:rsidRPr="00C96505" w:rsidRDefault="00C96505" w:rsidP="00C96505">
            <w:pPr>
              <w:rPr>
                <w:rFonts w:ascii="Arial" w:hAnsi="Arial" w:cs="Arial"/>
                <w:sz w:val="20"/>
                <w:szCs w:val="20"/>
              </w:rPr>
            </w:pPr>
          </w:p>
        </w:tc>
        <w:tc>
          <w:tcPr>
            <w:tcW w:w="1120" w:type="dxa"/>
          </w:tcPr>
          <w:p w14:paraId="2E2F6301" w14:textId="77777777" w:rsidR="00C96505" w:rsidRPr="00C96505" w:rsidRDefault="00C96505" w:rsidP="00C96505">
            <w:pPr>
              <w:rPr>
                <w:rFonts w:ascii="Arial" w:hAnsi="Arial" w:cs="Arial"/>
                <w:sz w:val="20"/>
                <w:szCs w:val="20"/>
              </w:rPr>
            </w:pPr>
          </w:p>
        </w:tc>
        <w:tc>
          <w:tcPr>
            <w:tcW w:w="1120" w:type="dxa"/>
          </w:tcPr>
          <w:p w14:paraId="6AF5DFF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04B2818" w14:textId="77777777" w:rsidTr="00C96505">
        <w:tc>
          <w:tcPr>
            <w:tcW w:w="2537" w:type="dxa"/>
          </w:tcPr>
          <w:p w14:paraId="52FCCE9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Rea Nepravishta </w:t>
            </w:r>
          </w:p>
        </w:tc>
        <w:tc>
          <w:tcPr>
            <w:tcW w:w="879" w:type="dxa"/>
          </w:tcPr>
          <w:p w14:paraId="478E90D5" w14:textId="77777777" w:rsidR="00C96505" w:rsidRPr="00C96505" w:rsidRDefault="00C96505" w:rsidP="00C96505">
            <w:pPr>
              <w:rPr>
                <w:rFonts w:ascii="Arial" w:hAnsi="Arial" w:cs="Arial"/>
                <w:sz w:val="20"/>
                <w:szCs w:val="20"/>
              </w:rPr>
            </w:pPr>
          </w:p>
        </w:tc>
        <w:tc>
          <w:tcPr>
            <w:tcW w:w="1120" w:type="dxa"/>
          </w:tcPr>
          <w:p w14:paraId="43571FA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065650B" w14:textId="77777777" w:rsidR="00C96505" w:rsidRPr="00C96505" w:rsidRDefault="00C96505" w:rsidP="00C96505">
            <w:pPr>
              <w:rPr>
                <w:rFonts w:ascii="Arial" w:hAnsi="Arial" w:cs="Arial"/>
                <w:sz w:val="20"/>
                <w:szCs w:val="20"/>
              </w:rPr>
            </w:pPr>
          </w:p>
        </w:tc>
        <w:tc>
          <w:tcPr>
            <w:tcW w:w="1120" w:type="dxa"/>
          </w:tcPr>
          <w:p w14:paraId="4CE20CA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70BF1E2" w14:textId="77777777" w:rsidR="00C96505" w:rsidRPr="00C96505" w:rsidRDefault="00C96505" w:rsidP="00C96505">
            <w:pPr>
              <w:rPr>
                <w:rFonts w:ascii="Arial" w:hAnsi="Arial" w:cs="Arial"/>
                <w:sz w:val="20"/>
                <w:szCs w:val="20"/>
              </w:rPr>
            </w:pPr>
          </w:p>
        </w:tc>
      </w:tr>
      <w:tr w:rsidR="00C96505" w:rsidRPr="00C96505" w14:paraId="095024C9" w14:textId="77777777" w:rsidTr="00C96505">
        <w:tc>
          <w:tcPr>
            <w:tcW w:w="2537" w:type="dxa"/>
          </w:tcPr>
          <w:p w14:paraId="1E4DF504" w14:textId="77777777" w:rsidR="00C96505" w:rsidRPr="00C96505" w:rsidRDefault="00C96505" w:rsidP="00C96505">
            <w:pPr>
              <w:rPr>
                <w:rFonts w:ascii="Arial" w:hAnsi="Arial" w:cs="Arial"/>
                <w:sz w:val="20"/>
                <w:szCs w:val="20"/>
              </w:rPr>
            </w:pPr>
            <w:r w:rsidRPr="00C96505">
              <w:rPr>
                <w:rFonts w:ascii="Arial" w:hAnsi="Arial" w:cs="Arial"/>
                <w:sz w:val="20"/>
                <w:szCs w:val="20"/>
              </w:rPr>
              <w:t>Raxhi Rakipi</w:t>
            </w:r>
          </w:p>
        </w:tc>
        <w:tc>
          <w:tcPr>
            <w:tcW w:w="879" w:type="dxa"/>
          </w:tcPr>
          <w:p w14:paraId="2FBD5B31" w14:textId="77777777" w:rsidR="00C96505" w:rsidRPr="00C96505" w:rsidRDefault="00C96505" w:rsidP="00C96505">
            <w:pPr>
              <w:rPr>
                <w:rFonts w:ascii="Arial" w:hAnsi="Arial" w:cs="Arial"/>
                <w:sz w:val="20"/>
                <w:szCs w:val="20"/>
              </w:rPr>
            </w:pPr>
          </w:p>
        </w:tc>
        <w:tc>
          <w:tcPr>
            <w:tcW w:w="1120" w:type="dxa"/>
          </w:tcPr>
          <w:p w14:paraId="0E603E3F" w14:textId="77777777" w:rsidR="00C96505" w:rsidRPr="00C96505" w:rsidRDefault="00C96505" w:rsidP="00C96505">
            <w:pPr>
              <w:rPr>
                <w:rFonts w:ascii="Arial" w:hAnsi="Arial" w:cs="Arial"/>
                <w:sz w:val="20"/>
                <w:szCs w:val="20"/>
              </w:rPr>
            </w:pPr>
          </w:p>
        </w:tc>
        <w:tc>
          <w:tcPr>
            <w:tcW w:w="1120" w:type="dxa"/>
          </w:tcPr>
          <w:p w14:paraId="1D40A964" w14:textId="77777777" w:rsidR="00C96505" w:rsidRPr="00C96505" w:rsidRDefault="00C96505" w:rsidP="00C96505">
            <w:pPr>
              <w:rPr>
                <w:rFonts w:ascii="Arial" w:hAnsi="Arial" w:cs="Arial"/>
                <w:sz w:val="20"/>
                <w:szCs w:val="20"/>
              </w:rPr>
            </w:pPr>
          </w:p>
        </w:tc>
        <w:tc>
          <w:tcPr>
            <w:tcW w:w="1120" w:type="dxa"/>
          </w:tcPr>
          <w:p w14:paraId="54AF2523" w14:textId="77777777" w:rsidR="00C96505" w:rsidRPr="00C96505" w:rsidRDefault="00C96505" w:rsidP="00C96505">
            <w:pPr>
              <w:rPr>
                <w:rFonts w:ascii="Arial" w:hAnsi="Arial" w:cs="Arial"/>
                <w:sz w:val="20"/>
                <w:szCs w:val="20"/>
              </w:rPr>
            </w:pPr>
          </w:p>
        </w:tc>
        <w:tc>
          <w:tcPr>
            <w:tcW w:w="1120" w:type="dxa"/>
          </w:tcPr>
          <w:p w14:paraId="5E30985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0C536A9" w14:textId="77777777" w:rsidTr="00C96505">
        <w:tc>
          <w:tcPr>
            <w:tcW w:w="2537" w:type="dxa"/>
          </w:tcPr>
          <w:p w14:paraId="629FDFD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Ilda Bozo Rusha </w:t>
            </w:r>
          </w:p>
        </w:tc>
        <w:tc>
          <w:tcPr>
            <w:tcW w:w="879" w:type="dxa"/>
          </w:tcPr>
          <w:p w14:paraId="2A5A9352" w14:textId="77777777" w:rsidR="00C96505" w:rsidRPr="00C96505" w:rsidRDefault="00C96505" w:rsidP="00C96505">
            <w:pPr>
              <w:rPr>
                <w:rFonts w:ascii="Arial" w:hAnsi="Arial" w:cs="Arial"/>
                <w:sz w:val="20"/>
                <w:szCs w:val="20"/>
              </w:rPr>
            </w:pPr>
          </w:p>
        </w:tc>
        <w:tc>
          <w:tcPr>
            <w:tcW w:w="1120" w:type="dxa"/>
          </w:tcPr>
          <w:p w14:paraId="6FD2795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885120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411B59E" w14:textId="77777777" w:rsidR="00C96505" w:rsidRPr="00C96505" w:rsidRDefault="00C96505" w:rsidP="00C96505">
            <w:pPr>
              <w:rPr>
                <w:rFonts w:ascii="Arial" w:hAnsi="Arial" w:cs="Arial"/>
                <w:sz w:val="20"/>
                <w:szCs w:val="20"/>
              </w:rPr>
            </w:pPr>
          </w:p>
        </w:tc>
        <w:tc>
          <w:tcPr>
            <w:tcW w:w="1120" w:type="dxa"/>
          </w:tcPr>
          <w:p w14:paraId="567139DA" w14:textId="77777777" w:rsidR="00C96505" w:rsidRPr="00C96505" w:rsidRDefault="00C96505" w:rsidP="00C96505">
            <w:pPr>
              <w:rPr>
                <w:rFonts w:ascii="Arial" w:hAnsi="Arial" w:cs="Arial"/>
                <w:sz w:val="20"/>
                <w:szCs w:val="20"/>
              </w:rPr>
            </w:pPr>
          </w:p>
        </w:tc>
      </w:tr>
      <w:tr w:rsidR="00C96505" w:rsidRPr="00C96505" w14:paraId="1E11A1E2" w14:textId="77777777" w:rsidTr="00C96505">
        <w:tc>
          <w:tcPr>
            <w:tcW w:w="2537" w:type="dxa"/>
          </w:tcPr>
          <w:p w14:paraId="38CEE2C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Olsi Sherifi </w:t>
            </w:r>
          </w:p>
        </w:tc>
        <w:tc>
          <w:tcPr>
            <w:tcW w:w="879" w:type="dxa"/>
          </w:tcPr>
          <w:p w14:paraId="73DE25DC" w14:textId="77777777" w:rsidR="00C96505" w:rsidRPr="00C96505" w:rsidRDefault="00C96505" w:rsidP="00C96505">
            <w:pPr>
              <w:rPr>
                <w:rFonts w:ascii="Arial" w:hAnsi="Arial" w:cs="Arial"/>
                <w:sz w:val="20"/>
                <w:szCs w:val="20"/>
              </w:rPr>
            </w:pPr>
          </w:p>
        </w:tc>
        <w:tc>
          <w:tcPr>
            <w:tcW w:w="1120" w:type="dxa"/>
          </w:tcPr>
          <w:p w14:paraId="2C5F4CA7" w14:textId="77777777" w:rsidR="00C96505" w:rsidRPr="00C96505" w:rsidRDefault="00C96505" w:rsidP="00C96505">
            <w:pPr>
              <w:rPr>
                <w:rFonts w:ascii="Arial" w:hAnsi="Arial" w:cs="Arial"/>
                <w:sz w:val="20"/>
                <w:szCs w:val="20"/>
              </w:rPr>
            </w:pPr>
          </w:p>
        </w:tc>
        <w:tc>
          <w:tcPr>
            <w:tcW w:w="1120" w:type="dxa"/>
          </w:tcPr>
          <w:p w14:paraId="5F0C7384" w14:textId="77777777" w:rsidR="00C96505" w:rsidRPr="00C96505" w:rsidRDefault="00C96505" w:rsidP="00C96505">
            <w:pPr>
              <w:rPr>
                <w:rFonts w:ascii="Arial" w:hAnsi="Arial" w:cs="Arial"/>
                <w:sz w:val="20"/>
                <w:szCs w:val="20"/>
              </w:rPr>
            </w:pPr>
          </w:p>
        </w:tc>
        <w:tc>
          <w:tcPr>
            <w:tcW w:w="1120" w:type="dxa"/>
          </w:tcPr>
          <w:p w14:paraId="7BB8686A" w14:textId="77777777" w:rsidR="00C96505" w:rsidRPr="00C96505" w:rsidRDefault="00C96505" w:rsidP="00C96505">
            <w:pPr>
              <w:rPr>
                <w:rFonts w:ascii="Arial" w:hAnsi="Arial" w:cs="Arial"/>
                <w:sz w:val="20"/>
                <w:szCs w:val="20"/>
              </w:rPr>
            </w:pPr>
          </w:p>
        </w:tc>
        <w:tc>
          <w:tcPr>
            <w:tcW w:w="1120" w:type="dxa"/>
          </w:tcPr>
          <w:p w14:paraId="6C8AA61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437565D" w14:textId="77777777" w:rsidTr="00C96505">
        <w:tc>
          <w:tcPr>
            <w:tcW w:w="2537" w:type="dxa"/>
          </w:tcPr>
          <w:p w14:paraId="257C2E80"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Brisilda Taco </w:t>
            </w:r>
          </w:p>
        </w:tc>
        <w:tc>
          <w:tcPr>
            <w:tcW w:w="879" w:type="dxa"/>
          </w:tcPr>
          <w:p w14:paraId="28109E59" w14:textId="77777777" w:rsidR="00C96505" w:rsidRPr="00C96505" w:rsidRDefault="00C96505" w:rsidP="00C96505">
            <w:pPr>
              <w:rPr>
                <w:rFonts w:ascii="Arial" w:hAnsi="Arial" w:cs="Arial"/>
                <w:sz w:val="20"/>
                <w:szCs w:val="20"/>
              </w:rPr>
            </w:pPr>
          </w:p>
        </w:tc>
        <w:tc>
          <w:tcPr>
            <w:tcW w:w="1120" w:type="dxa"/>
          </w:tcPr>
          <w:p w14:paraId="20977880" w14:textId="77777777" w:rsidR="00C96505" w:rsidRPr="00C96505" w:rsidRDefault="00C96505" w:rsidP="00C96505">
            <w:pPr>
              <w:rPr>
                <w:rFonts w:ascii="Arial" w:hAnsi="Arial" w:cs="Arial"/>
                <w:sz w:val="20"/>
                <w:szCs w:val="20"/>
              </w:rPr>
            </w:pPr>
          </w:p>
        </w:tc>
        <w:tc>
          <w:tcPr>
            <w:tcW w:w="1120" w:type="dxa"/>
          </w:tcPr>
          <w:p w14:paraId="6DF69ADE" w14:textId="77777777" w:rsidR="00C96505" w:rsidRPr="00C96505" w:rsidRDefault="00C96505" w:rsidP="00C96505">
            <w:pPr>
              <w:rPr>
                <w:rFonts w:ascii="Arial" w:hAnsi="Arial" w:cs="Arial"/>
                <w:sz w:val="20"/>
                <w:szCs w:val="20"/>
              </w:rPr>
            </w:pPr>
          </w:p>
        </w:tc>
        <w:tc>
          <w:tcPr>
            <w:tcW w:w="1120" w:type="dxa"/>
          </w:tcPr>
          <w:p w14:paraId="28A024B8" w14:textId="77777777" w:rsidR="00C96505" w:rsidRPr="00C96505" w:rsidRDefault="00C96505" w:rsidP="00C96505">
            <w:pPr>
              <w:rPr>
                <w:rFonts w:ascii="Arial" w:hAnsi="Arial" w:cs="Arial"/>
                <w:sz w:val="20"/>
                <w:szCs w:val="20"/>
              </w:rPr>
            </w:pPr>
          </w:p>
        </w:tc>
        <w:tc>
          <w:tcPr>
            <w:tcW w:w="1120" w:type="dxa"/>
          </w:tcPr>
          <w:p w14:paraId="22AD7A3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8C46AC7" w14:textId="77777777" w:rsidTr="00C96505">
        <w:tc>
          <w:tcPr>
            <w:tcW w:w="2537" w:type="dxa"/>
          </w:tcPr>
          <w:p w14:paraId="09F936A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Klodiana Thartori </w:t>
            </w:r>
          </w:p>
        </w:tc>
        <w:tc>
          <w:tcPr>
            <w:tcW w:w="879" w:type="dxa"/>
          </w:tcPr>
          <w:p w14:paraId="38B385A8" w14:textId="77777777" w:rsidR="00C96505" w:rsidRPr="00C96505" w:rsidRDefault="00C96505" w:rsidP="00C96505">
            <w:pPr>
              <w:rPr>
                <w:rFonts w:ascii="Arial" w:hAnsi="Arial" w:cs="Arial"/>
                <w:sz w:val="20"/>
                <w:szCs w:val="20"/>
              </w:rPr>
            </w:pPr>
          </w:p>
        </w:tc>
        <w:tc>
          <w:tcPr>
            <w:tcW w:w="1120" w:type="dxa"/>
          </w:tcPr>
          <w:p w14:paraId="5A1B4CB4" w14:textId="77777777" w:rsidR="00C96505" w:rsidRPr="00C96505" w:rsidRDefault="00C96505" w:rsidP="00C96505">
            <w:pPr>
              <w:rPr>
                <w:rFonts w:ascii="Arial" w:hAnsi="Arial" w:cs="Arial"/>
                <w:sz w:val="20"/>
                <w:szCs w:val="20"/>
              </w:rPr>
            </w:pPr>
          </w:p>
        </w:tc>
        <w:tc>
          <w:tcPr>
            <w:tcW w:w="1120" w:type="dxa"/>
          </w:tcPr>
          <w:p w14:paraId="645A8AF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0918C42" w14:textId="77777777" w:rsidR="00C96505" w:rsidRPr="00C96505" w:rsidRDefault="00C96505" w:rsidP="00C96505">
            <w:pPr>
              <w:rPr>
                <w:rFonts w:ascii="Arial" w:hAnsi="Arial" w:cs="Arial"/>
                <w:sz w:val="20"/>
                <w:szCs w:val="20"/>
              </w:rPr>
            </w:pPr>
          </w:p>
        </w:tc>
        <w:tc>
          <w:tcPr>
            <w:tcW w:w="1120" w:type="dxa"/>
          </w:tcPr>
          <w:p w14:paraId="6ABE7CBE" w14:textId="77777777" w:rsidR="00C96505" w:rsidRPr="00C96505" w:rsidRDefault="00C96505" w:rsidP="00C96505">
            <w:pPr>
              <w:rPr>
                <w:rFonts w:ascii="Arial" w:hAnsi="Arial" w:cs="Arial"/>
                <w:sz w:val="20"/>
                <w:szCs w:val="20"/>
              </w:rPr>
            </w:pPr>
          </w:p>
        </w:tc>
      </w:tr>
      <w:tr w:rsidR="00C96505" w:rsidRPr="00C96505" w14:paraId="4CF566F1" w14:textId="77777777" w:rsidTr="00C96505">
        <w:tc>
          <w:tcPr>
            <w:tcW w:w="2537" w:type="dxa"/>
          </w:tcPr>
          <w:p w14:paraId="12412CD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Mirsa Titka  </w:t>
            </w:r>
          </w:p>
        </w:tc>
        <w:tc>
          <w:tcPr>
            <w:tcW w:w="879" w:type="dxa"/>
          </w:tcPr>
          <w:p w14:paraId="6962C23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CC1D76E" w14:textId="77777777" w:rsidR="00C96505" w:rsidRPr="00C96505" w:rsidRDefault="00C96505" w:rsidP="00C96505">
            <w:pPr>
              <w:rPr>
                <w:rFonts w:ascii="Arial" w:hAnsi="Arial" w:cs="Arial"/>
                <w:sz w:val="20"/>
                <w:szCs w:val="20"/>
              </w:rPr>
            </w:pPr>
          </w:p>
        </w:tc>
        <w:tc>
          <w:tcPr>
            <w:tcW w:w="1120" w:type="dxa"/>
          </w:tcPr>
          <w:p w14:paraId="03725ED2" w14:textId="77777777" w:rsidR="00C96505" w:rsidRPr="00C96505" w:rsidRDefault="00C96505" w:rsidP="00C96505">
            <w:pPr>
              <w:rPr>
                <w:rFonts w:ascii="Arial" w:hAnsi="Arial" w:cs="Arial"/>
                <w:sz w:val="20"/>
                <w:szCs w:val="20"/>
              </w:rPr>
            </w:pPr>
          </w:p>
        </w:tc>
        <w:tc>
          <w:tcPr>
            <w:tcW w:w="1120" w:type="dxa"/>
          </w:tcPr>
          <w:p w14:paraId="55AC592F" w14:textId="77777777" w:rsidR="00C96505" w:rsidRPr="00C96505" w:rsidRDefault="00C96505" w:rsidP="00C96505">
            <w:pPr>
              <w:rPr>
                <w:rFonts w:ascii="Arial" w:hAnsi="Arial" w:cs="Arial"/>
                <w:sz w:val="20"/>
                <w:szCs w:val="20"/>
              </w:rPr>
            </w:pPr>
          </w:p>
        </w:tc>
        <w:tc>
          <w:tcPr>
            <w:tcW w:w="1120" w:type="dxa"/>
          </w:tcPr>
          <w:p w14:paraId="4FE63112" w14:textId="77777777" w:rsidR="00C96505" w:rsidRPr="00C96505" w:rsidRDefault="00C96505" w:rsidP="00C96505">
            <w:pPr>
              <w:rPr>
                <w:rFonts w:ascii="Arial" w:hAnsi="Arial" w:cs="Arial"/>
                <w:sz w:val="20"/>
                <w:szCs w:val="20"/>
              </w:rPr>
            </w:pPr>
          </w:p>
        </w:tc>
      </w:tr>
      <w:tr w:rsidR="00C96505" w:rsidRPr="00C96505" w14:paraId="3CC8B363" w14:textId="77777777" w:rsidTr="00C96505">
        <w:tc>
          <w:tcPr>
            <w:tcW w:w="2537" w:type="dxa"/>
          </w:tcPr>
          <w:p w14:paraId="7D7AF880"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Klodiana Tosuni </w:t>
            </w:r>
          </w:p>
        </w:tc>
        <w:tc>
          <w:tcPr>
            <w:tcW w:w="879" w:type="dxa"/>
          </w:tcPr>
          <w:p w14:paraId="719C353E" w14:textId="77777777" w:rsidR="00C96505" w:rsidRPr="00C96505" w:rsidRDefault="00C96505" w:rsidP="00C96505">
            <w:pPr>
              <w:rPr>
                <w:rFonts w:ascii="Arial" w:hAnsi="Arial" w:cs="Arial"/>
                <w:sz w:val="20"/>
                <w:szCs w:val="20"/>
              </w:rPr>
            </w:pPr>
          </w:p>
        </w:tc>
        <w:tc>
          <w:tcPr>
            <w:tcW w:w="1120" w:type="dxa"/>
          </w:tcPr>
          <w:p w14:paraId="10B3775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FF6537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7EDF18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E5778F9" w14:textId="77777777" w:rsidR="00C96505" w:rsidRPr="00C96505" w:rsidRDefault="00C96505" w:rsidP="00C96505">
            <w:pPr>
              <w:rPr>
                <w:rFonts w:ascii="Arial" w:hAnsi="Arial" w:cs="Arial"/>
                <w:sz w:val="20"/>
                <w:szCs w:val="20"/>
              </w:rPr>
            </w:pPr>
          </w:p>
        </w:tc>
      </w:tr>
      <w:tr w:rsidR="00C96505" w:rsidRPr="00C96505" w14:paraId="6C374A89" w14:textId="77777777" w:rsidTr="00C96505">
        <w:tc>
          <w:tcPr>
            <w:tcW w:w="2537" w:type="dxa"/>
          </w:tcPr>
          <w:p w14:paraId="7A96A90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Tresi Trebicka  </w:t>
            </w:r>
          </w:p>
        </w:tc>
        <w:tc>
          <w:tcPr>
            <w:tcW w:w="879" w:type="dxa"/>
          </w:tcPr>
          <w:p w14:paraId="00DEE64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2360EE3" w14:textId="77777777" w:rsidR="00C96505" w:rsidRPr="00C96505" w:rsidRDefault="00C96505" w:rsidP="00C96505">
            <w:pPr>
              <w:rPr>
                <w:rFonts w:ascii="Arial" w:hAnsi="Arial" w:cs="Arial"/>
                <w:sz w:val="20"/>
                <w:szCs w:val="20"/>
              </w:rPr>
            </w:pPr>
          </w:p>
        </w:tc>
        <w:tc>
          <w:tcPr>
            <w:tcW w:w="1120" w:type="dxa"/>
          </w:tcPr>
          <w:p w14:paraId="6EE5D80E" w14:textId="77777777" w:rsidR="00C96505" w:rsidRPr="00C96505" w:rsidRDefault="00C96505" w:rsidP="00C96505">
            <w:pPr>
              <w:rPr>
                <w:rFonts w:ascii="Arial" w:hAnsi="Arial" w:cs="Arial"/>
                <w:sz w:val="20"/>
                <w:szCs w:val="20"/>
              </w:rPr>
            </w:pPr>
          </w:p>
        </w:tc>
        <w:tc>
          <w:tcPr>
            <w:tcW w:w="1120" w:type="dxa"/>
          </w:tcPr>
          <w:p w14:paraId="029E824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5F82886" w14:textId="77777777" w:rsidR="00C96505" w:rsidRPr="00C96505" w:rsidRDefault="00C96505" w:rsidP="00C96505">
            <w:pPr>
              <w:rPr>
                <w:rFonts w:ascii="Arial" w:hAnsi="Arial" w:cs="Arial"/>
                <w:sz w:val="20"/>
                <w:szCs w:val="20"/>
              </w:rPr>
            </w:pPr>
          </w:p>
        </w:tc>
      </w:tr>
      <w:tr w:rsidR="00C96505" w:rsidRPr="00C96505" w14:paraId="7BEBC4D4" w14:textId="77777777" w:rsidTr="00C96505">
        <w:tc>
          <w:tcPr>
            <w:tcW w:w="2537" w:type="dxa"/>
          </w:tcPr>
          <w:p w14:paraId="203360E8"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Abli Veizi </w:t>
            </w:r>
          </w:p>
        </w:tc>
        <w:tc>
          <w:tcPr>
            <w:tcW w:w="879" w:type="dxa"/>
          </w:tcPr>
          <w:p w14:paraId="6E1976ED" w14:textId="77777777" w:rsidR="00C96505" w:rsidRPr="00C96505" w:rsidRDefault="00C96505" w:rsidP="00C96505">
            <w:pPr>
              <w:rPr>
                <w:rFonts w:ascii="Arial" w:hAnsi="Arial" w:cs="Arial"/>
                <w:sz w:val="20"/>
                <w:szCs w:val="20"/>
              </w:rPr>
            </w:pPr>
          </w:p>
        </w:tc>
        <w:tc>
          <w:tcPr>
            <w:tcW w:w="1120" w:type="dxa"/>
          </w:tcPr>
          <w:p w14:paraId="61F4495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3AEC0DB" w14:textId="77777777" w:rsidR="00C96505" w:rsidRPr="00C96505" w:rsidRDefault="00C96505" w:rsidP="00C96505">
            <w:pPr>
              <w:rPr>
                <w:rFonts w:ascii="Arial" w:hAnsi="Arial" w:cs="Arial"/>
                <w:sz w:val="20"/>
                <w:szCs w:val="20"/>
              </w:rPr>
            </w:pPr>
          </w:p>
        </w:tc>
        <w:tc>
          <w:tcPr>
            <w:tcW w:w="1120" w:type="dxa"/>
          </w:tcPr>
          <w:p w14:paraId="1229967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07ECF83" w14:textId="77777777" w:rsidR="00C96505" w:rsidRPr="00C96505" w:rsidRDefault="00C96505" w:rsidP="00C96505">
            <w:pPr>
              <w:rPr>
                <w:rFonts w:ascii="Arial" w:hAnsi="Arial" w:cs="Arial"/>
                <w:sz w:val="20"/>
                <w:szCs w:val="20"/>
              </w:rPr>
            </w:pPr>
          </w:p>
        </w:tc>
      </w:tr>
      <w:tr w:rsidR="00C96505" w:rsidRPr="00C96505" w14:paraId="07CEA959" w14:textId="77777777" w:rsidTr="00C96505">
        <w:tc>
          <w:tcPr>
            <w:tcW w:w="2537" w:type="dxa"/>
          </w:tcPr>
          <w:p w14:paraId="1EEAFCF7"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Erion Xhaibra </w:t>
            </w:r>
          </w:p>
        </w:tc>
        <w:tc>
          <w:tcPr>
            <w:tcW w:w="879" w:type="dxa"/>
          </w:tcPr>
          <w:p w14:paraId="37F764A0" w14:textId="77777777" w:rsidR="00C96505" w:rsidRPr="00C96505" w:rsidRDefault="00C96505" w:rsidP="00C96505">
            <w:pPr>
              <w:rPr>
                <w:rFonts w:ascii="Arial" w:hAnsi="Arial" w:cs="Arial"/>
                <w:sz w:val="20"/>
                <w:szCs w:val="20"/>
              </w:rPr>
            </w:pPr>
          </w:p>
        </w:tc>
        <w:tc>
          <w:tcPr>
            <w:tcW w:w="1120" w:type="dxa"/>
          </w:tcPr>
          <w:p w14:paraId="28DC2040" w14:textId="77777777" w:rsidR="00C96505" w:rsidRPr="00C96505" w:rsidRDefault="00C96505" w:rsidP="00C96505">
            <w:pPr>
              <w:rPr>
                <w:rFonts w:ascii="Arial" w:hAnsi="Arial" w:cs="Arial"/>
                <w:sz w:val="20"/>
                <w:szCs w:val="20"/>
              </w:rPr>
            </w:pPr>
          </w:p>
        </w:tc>
        <w:tc>
          <w:tcPr>
            <w:tcW w:w="1120" w:type="dxa"/>
          </w:tcPr>
          <w:p w14:paraId="1FCDEDBA" w14:textId="77777777" w:rsidR="00C96505" w:rsidRPr="00C96505" w:rsidRDefault="00C96505" w:rsidP="00C96505">
            <w:pPr>
              <w:rPr>
                <w:rFonts w:ascii="Arial" w:hAnsi="Arial" w:cs="Arial"/>
                <w:sz w:val="20"/>
                <w:szCs w:val="20"/>
              </w:rPr>
            </w:pPr>
          </w:p>
        </w:tc>
        <w:tc>
          <w:tcPr>
            <w:tcW w:w="1120" w:type="dxa"/>
          </w:tcPr>
          <w:p w14:paraId="3A25AE12" w14:textId="77777777" w:rsidR="00C96505" w:rsidRPr="00C96505" w:rsidRDefault="00C96505" w:rsidP="00C96505">
            <w:pPr>
              <w:rPr>
                <w:rFonts w:ascii="Arial" w:hAnsi="Arial" w:cs="Arial"/>
                <w:sz w:val="20"/>
                <w:szCs w:val="20"/>
              </w:rPr>
            </w:pPr>
          </w:p>
        </w:tc>
        <w:tc>
          <w:tcPr>
            <w:tcW w:w="1120" w:type="dxa"/>
          </w:tcPr>
          <w:p w14:paraId="5293B68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25D075F" w14:textId="77777777" w:rsidTr="00C96505">
        <w:tc>
          <w:tcPr>
            <w:tcW w:w="2537" w:type="dxa"/>
          </w:tcPr>
          <w:p w14:paraId="1E436D50"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Brejon Xhavara</w:t>
            </w:r>
          </w:p>
        </w:tc>
        <w:tc>
          <w:tcPr>
            <w:tcW w:w="879" w:type="dxa"/>
          </w:tcPr>
          <w:p w14:paraId="1BC54F7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B861A96" w14:textId="77777777" w:rsidR="00C96505" w:rsidRPr="00C96505" w:rsidRDefault="00C96505" w:rsidP="00C96505">
            <w:pPr>
              <w:rPr>
                <w:rFonts w:ascii="Arial" w:hAnsi="Arial" w:cs="Arial"/>
                <w:sz w:val="20"/>
                <w:szCs w:val="20"/>
              </w:rPr>
            </w:pPr>
          </w:p>
        </w:tc>
        <w:tc>
          <w:tcPr>
            <w:tcW w:w="1120" w:type="dxa"/>
          </w:tcPr>
          <w:p w14:paraId="62B6D996" w14:textId="77777777" w:rsidR="00C96505" w:rsidRPr="00C96505" w:rsidRDefault="00C96505" w:rsidP="00C96505">
            <w:pPr>
              <w:rPr>
                <w:rFonts w:ascii="Arial" w:hAnsi="Arial" w:cs="Arial"/>
                <w:sz w:val="20"/>
                <w:szCs w:val="20"/>
              </w:rPr>
            </w:pPr>
          </w:p>
        </w:tc>
        <w:tc>
          <w:tcPr>
            <w:tcW w:w="1120" w:type="dxa"/>
          </w:tcPr>
          <w:p w14:paraId="1BC63B51" w14:textId="77777777" w:rsidR="00C96505" w:rsidRPr="00C96505" w:rsidRDefault="00C96505" w:rsidP="00C96505">
            <w:pPr>
              <w:rPr>
                <w:rFonts w:ascii="Arial" w:hAnsi="Arial" w:cs="Arial"/>
                <w:sz w:val="20"/>
                <w:szCs w:val="20"/>
              </w:rPr>
            </w:pPr>
          </w:p>
        </w:tc>
        <w:tc>
          <w:tcPr>
            <w:tcW w:w="1120" w:type="dxa"/>
          </w:tcPr>
          <w:p w14:paraId="1EDE5484" w14:textId="77777777" w:rsidR="00C96505" w:rsidRPr="00C96505" w:rsidRDefault="00C96505" w:rsidP="00C96505">
            <w:pPr>
              <w:rPr>
                <w:rFonts w:ascii="Arial" w:hAnsi="Arial" w:cs="Arial"/>
                <w:sz w:val="20"/>
                <w:szCs w:val="20"/>
              </w:rPr>
            </w:pPr>
          </w:p>
        </w:tc>
      </w:tr>
    </w:tbl>
    <w:p w14:paraId="55F0A2EC" w14:textId="77777777" w:rsidR="00C96505" w:rsidRPr="00C96505" w:rsidRDefault="00C96505" w:rsidP="00C96505">
      <w:pPr>
        <w:spacing w:after="0" w:line="240" w:lineRule="auto"/>
        <w:ind w:left="720"/>
        <w:jc w:val="both"/>
        <w:rPr>
          <w:rFonts w:ascii="Arial" w:hAnsi="Arial" w:cs="Arial"/>
          <w:sz w:val="20"/>
          <w:szCs w:val="20"/>
        </w:rPr>
      </w:pPr>
    </w:p>
    <w:tbl>
      <w:tblPr>
        <w:tblStyle w:val="TableGrid"/>
        <w:tblW w:w="7896" w:type="dxa"/>
        <w:tblLook w:val="04A0" w:firstRow="1" w:lastRow="0" w:firstColumn="1" w:lastColumn="0" w:noHBand="0" w:noVBand="1"/>
      </w:tblPr>
      <w:tblGrid>
        <w:gridCol w:w="2537"/>
        <w:gridCol w:w="879"/>
        <w:gridCol w:w="1120"/>
        <w:gridCol w:w="1120"/>
        <w:gridCol w:w="1120"/>
        <w:gridCol w:w="1120"/>
      </w:tblGrid>
      <w:tr w:rsidR="00C96505" w:rsidRPr="00C96505" w14:paraId="67C43F0B" w14:textId="77777777" w:rsidTr="00C96505">
        <w:tc>
          <w:tcPr>
            <w:tcW w:w="2537" w:type="dxa"/>
          </w:tcPr>
          <w:p w14:paraId="0BA728A8" w14:textId="77777777" w:rsidR="00C96505" w:rsidRPr="00C96505" w:rsidRDefault="00C96505" w:rsidP="00C96505">
            <w:pPr>
              <w:rPr>
                <w:rFonts w:ascii="Arial" w:hAnsi="Arial" w:cs="Arial"/>
                <w:b/>
                <w:bCs/>
                <w:sz w:val="20"/>
                <w:szCs w:val="20"/>
              </w:rPr>
            </w:pPr>
            <w:r w:rsidRPr="00C96505">
              <w:rPr>
                <w:rFonts w:ascii="Arial" w:hAnsi="Arial" w:cs="Arial"/>
                <w:b/>
                <w:bCs/>
                <w:sz w:val="20"/>
                <w:szCs w:val="20"/>
              </w:rPr>
              <w:t xml:space="preserve">Bosnia &amp; Herzegovina  </w:t>
            </w:r>
          </w:p>
        </w:tc>
        <w:tc>
          <w:tcPr>
            <w:tcW w:w="879" w:type="dxa"/>
          </w:tcPr>
          <w:p w14:paraId="26CF5E3E" w14:textId="77777777" w:rsidR="00C96505" w:rsidRPr="00C96505" w:rsidRDefault="00C96505" w:rsidP="00C96505">
            <w:pPr>
              <w:rPr>
                <w:rFonts w:ascii="Arial" w:hAnsi="Arial" w:cs="Arial"/>
                <w:sz w:val="20"/>
                <w:szCs w:val="20"/>
              </w:rPr>
            </w:pPr>
            <w:r w:rsidRPr="00C96505">
              <w:rPr>
                <w:rFonts w:ascii="Arial" w:hAnsi="Arial" w:cs="Arial"/>
                <w:sz w:val="20"/>
                <w:szCs w:val="20"/>
              </w:rPr>
              <w:t>Lot 1</w:t>
            </w:r>
          </w:p>
        </w:tc>
        <w:tc>
          <w:tcPr>
            <w:tcW w:w="1120" w:type="dxa"/>
          </w:tcPr>
          <w:p w14:paraId="7C5F469D"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Lot 2 </w:t>
            </w:r>
          </w:p>
        </w:tc>
        <w:tc>
          <w:tcPr>
            <w:tcW w:w="1120" w:type="dxa"/>
          </w:tcPr>
          <w:p w14:paraId="6E24E9EC" w14:textId="77777777" w:rsidR="00C96505" w:rsidRPr="00C96505" w:rsidRDefault="00C96505" w:rsidP="00C96505">
            <w:pPr>
              <w:rPr>
                <w:rFonts w:ascii="Arial" w:hAnsi="Arial" w:cs="Arial"/>
                <w:sz w:val="20"/>
                <w:szCs w:val="20"/>
              </w:rPr>
            </w:pPr>
            <w:r w:rsidRPr="00C96505">
              <w:rPr>
                <w:rFonts w:ascii="Arial" w:hAnsi="Arial" w:cs="Arial"/>
                <w:sz w:val="20"/>
                <w:szCs w:val="20"/>
              </w:rPr>
              <w:t>Lot 3</w:t>
            </w:r>
          </w:p>
        </w:tc>
        <w:tc>
          <w:tcPr>
            <w:tcW w:w="1120" w:type="dxa"/>
          </w:tcPr>
          <w:p w14:paraId="192EEA5D" w14:textId="77777777" w:rsidR="00C96505" w:rsidRPr="00C96505" w:rsidRDefault="00C96505" w:rsidP="00C96505">
            <w:pPr>
              <w:rPr>
                <w:rFonts w:ascii="Arial" w:hAnsi="Arial" w:cs="Arial"/>
                <w:sz w:val="20"/>
                <w:szCs w:val="20"/>
              </w:rPr>
            </w:pPr>
            <w:r w:rsidRPr="00C96505">
              <w:rPr>
                <w:rFonts w:ascii="Arial" w:hAnsi="Arial" w:cs="Arial"/>
                <w:sz w:val="20"/>
                <w:szCs w:val="20"/>
              </w:rPr>
              <w:t>Lot 4</w:t>
            </w:r>
          </w:p>
        </w:tc>
        <w:tc>
          <w:tcPr>
            <w:tcW w:w="1120" w:type="dxa"/>
          </w:tcPr>
          <w:p w14:paraId="37E1AD5B" w14:textId="77777777" w:rsidR="00C96505" w:rsidRPr="00C96505" w:rsidRDefault="00C96505" w:rsidP="00C96505">
            <w:pPr>
              <w:rPr>
                <w:rFonts w:ascii="Arial" w:hAnsi="Arial" w:cs="Arial"/>
                <w:sz w:val="20"/>
                <w:szCs w:val="20"/>
              </w:rPr>
            </w:pPr>
            <w:r w:rsidRPr="00C96505">
              <w:rPr>
                <w:rFonts w:ascii="Arial" w:hAnsi="Arial" w:cs="Arial"/>
                <w:sz w:val="20"/>
                <w:szCs w:val="20"/>
              </w:rPr>
              <w:t>Lot 5</w:t>
            </w:r>
          </w:p>
        </w:tc>
      </w:tr>
      <w:tr w:rsidR="00C96505" w:rsidRPr="00C96505" w14:paraId="522C7DEE" w14:textId="77777777" w:rsidTr="00C96505">
        <w:tc>
          <w:tcPr>
            <w:tcW w:w="2537" w:type="dxa"/>
          </w:tcPr>
          <w:p w14:paraId="6EB371A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Sevko Bajic </w:t>
            </w:r>
          </w:p>
        </w:tc>
        <w:tc>
          <w:tcPr>
            <w:tcW w:w="879" w:type="dxa"/>
          </w:tcPr>
          <w:p w14:paraId="751CA3C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6C50B3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04D620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3B58C5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6D5C67E" w14:textId="77777777" w:rsidR="00C96505" w:rsidRPr="00C96505" w:rsidRDefault="00C96505" w:rsidP="00C96505">
            <w:pPr>
              <w:rPr>
                <w:rFonts w:ascii="Arial" w:hAnsi="Arial" w:cs="Arial"/>
                <w:sz w:val="20"/>
                <w:szCs w:val="20"/>
              </w:rPr>
            </w:pPr>
          </w:p>
        </w:tc>
      </w:tr>
      <w:tr w:rsidR="00C96505" w:rsidRPr="00C96505" w14:paraId="62BEBC1E" w14:textId="77777777" w:rsidTr="00C96505">
        <w:tc>
          <w:tcPr>
            <w:tcW w:w="2537" w:type="dxa"/>
          </w:tcPr>
          <w:p w14:paraId="0FE7E91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Nermin Besic </w:t>
            </w:r>
          </w:p>
        </w:tc>
        <w:tc>
          <w:tcPr>
            <w:tcW w:w="879" w:type="dxa"/>
          </w:tcPr>
          <w:p w14:paraId="4EE67BE3" w14:textId="77777777" w:rsidR="00C96505" w:rsidRPr="00C96505" w:rsidRDefault="00C96505" w:rsidP="00C96505">
            <w:pPr>
              <w:rPr>
                <w:rFonts w:ascii="Arial" w:hAnsi="Arial" w:cs="Arial"/>
                <w:sz w:val="20"/>
                <w:szCs w:val="20"/>
              </w:rPr>
            </w:pPr>
          </w:p>
        </w:tc>
        <w:tc>
          <w:tcPr>
            <w:tcW w:w="1120" w:type="dxa"/>
          </w:tcPr>
          <w:p w14:paraId="7B2B8D73" w14:textId="77777777" w:rsidR="00C96505" w:rsidRPr="00C96505" w:rsidRDefault="00C96505" w:rsidP="00C96505">
            <w:pPr>
              <w:rPr>
                <w:rFonts w:ascii="Arial" w:hAnsi="Arial" w:cs="Arial"/>
                <w:sz w:val="20"/>
                <w:szCs w:val="20"/>
              </w:rPr>
            </w:pPr>
          </w:p>
        </w:tc>
        <w:tc>
          <w:tcPr>
            <w:tcW w:w="1120" w:type="dxa"/>
          </w:tcPr>
          <w:p w14:paraId="50DE7AC0" w14:textId="77777777" w:rsidR="00C96505" w:rsidRPr="00C96505" w:rsidRDefault="00C96505" w:rsidP="00C96505">
            <w:pPr>
              <w:rPr>
                <w:rFonts w:ascii="Arial" w:hAnsi="Arial" w:cs="Arial"/>
                <w:sz w:val="20"/>
                <w:szCs w:val="20"/>
              </w:rPr>
            </w:pPr>
          </w:p>
        </w:tc>
        <w:tc>
          <w:tcPr>
            <w:tcW w:w="1120" w:type="dxa"/>
          </w:tcPr>
          <w:p w14:paraId="0217E8E7" w14:textId="77777777" w:rsidR="00C96505" w:rsidRPr="00C96505" w:rsidRDefault="00C96505" w:rsidP="00C96505">
            <w:pPr>
              <w:rPr>
                <w:rFonts w:ascii="Arial" w:hAnsi="Arial" w:cs="Arial"/>
                <w:sz w:val="20"/>
                <w:szCs w:val="20"/>
              </w:rPr>
            </w:pPr>
          </w:p>
        </w:tc>
        <w:tc>
          <w:tcPr>
            <w:tcW w:w="1120" w:type="dxa"/>
          </w:tcPr>
          <w:p w14:paraId="6A4E8E8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747BBAD" w14:textId="77777777" w:rsidTr="00C96505">
        <w:tc>
          <w:tcPr>
            <w:tcW w:w="2537" w:type="dxa"/>
          </w:tcPr>
          <w:p w14:paraId="4A43AB0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Sanela Besic </w:t>
            </w:r>
          </w:p>
        </w:tc>
        <w:tc>
          <w:tcPr>
            <w:tcW w:w="879" w:type="dxa"/>
          </w:tcPr>
          <w:p w14:paraId="21052D7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EAE2D15" w14:textId="77777777" w:rsidR="00C96505" w:rsidRPr="00C96505" w:rsidRDefault="00C96505" w:rsidP="00C96505">
            <w:pPr>
              <w:rPr>
                <w:rFonts w:ascii="Arial" w:hAnsi="Arial" w:cs="Arial"/>
                <w:sz w:val="20"/>
                <w:szCs w:val="20"/>
              </w:rPr>
            </w:pPr>
          </w:p>
        </w:tc>
        <w:tc>
          <w:tcPr>
            <w:tcW w:w="1120" w:type="dxa"/>
          </w:tcPr>
          <w:p w14:paraId="5B046C53" w14:textId="77777777" w:rsidR="00C96505" w:rsidRPr="00C96505" w:rsidRDefault="00C96505" w:rsidP="00C96505">
            <w:pPr>
              <w:rPr>
                <w:rFonts w:ascii="Arial" w:hAnsi="Arial" w:cs="Arial"/>
                <w:sz w:val="20"/>
                <w:szCs w:val="20"/>
              </w:rPr>
            </w:pPr>
          </w:p>
        </w:tc>
        <w:tc>
          <w:tcPr>
            <w:tcW w:w="1120" w:type="dxa"/>
          </w:tcPr>
          <w:p w14:paraId="53BC82FE" w14:textId="77777777" w:rsidR="00C96505" w:rsidRPr="00C96505" w:rsidRDefault="00C96505" w:rsidP="00C96505">
            <w:pPr>
              <w:rPr>
                <w:rFonts w:ascii="Arial" w:hAnsi="Arial" w:cs="Arial"/>
                <w:sz w:val="20"/>
                <w:szCs w:val="20"/>
              </w:rPr>
            </w:pPr>
          </w:p>
        </w:tc>
        <w:tc>
          <w:tcPr>
            <w:tcW w:w="1120" w:type="dxa"/>
          </w:tcPr>
          <w:p w14:paraId="01FA381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FD51DDE" w14:textId="77777777" w:rsidTr="00C96505">
        <w:tc>
          <w:tcPr>
            <w:tcW w:w="2537" w:type="dxa"/>
          </w:tcPr>
          <w:p w14:paraId="15F7C17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Aida Brkic-Buric </w:t>
            </w:r>
          </w:p>
        </w:tc>
        <w:tc>
          <w:tcPr>
            <w:tcW w:w="879" w:type="dxa"/>
          </w:tcPr>
          <w:p w14:paraId="5CC55562" w14:textId="77777777" w:rsidR="00C96505" w:rsidRPr="00C96505" w:rsidRDefault="00C96505" w:rsidP="00C96505">
            <w:pPr>
              <w:rPr>
                <w:rFonts w:ascii="Arial" w:hAnsi="Arial" w:cs="Arial"/>
                <w:sz w:val="20"/>
                <w:szCs w:val="20"/>
              </w:rPr>
            </w:pPr>
          </w:p>
        </w:tc>
        <w:tc>
          <w:tcPr>
            <w:tcW w:w="1120" w:type="dxa"/>
          </w:tcPr>
          <w:p w14:paraId="19696D11" w14:textId="77777777" w:rsidR="00C96505" w:rsidRPr="00C96505" w:rsidRDefault="00C96505" w:rsidP="00C96505">
            <w:pPr>
              <w:rPr>
                <w:rFonts w:ascii="Arial" w:hAnsi="Arial" w:cs="Arial"/>
                <w:sz w:val="20"/>
                <w:szCs w:val="20"/>
              </w:rPr>
            </w:pPr>
          </w:p>
        </w:tc>
        <w:tc>
          <w:tcPr>
            <w:tcW w:w="1120" w:type="dxa"/>
          </w:tcPr>
          <w:p w14:paraId="7C89DE31" w14:textId="77777777" w:rsidR="00C96505" w:rsidRPr="00C96505" w:rsidRDefault="00C96505" w:rsidP="00C96505">
            <w:pPr>
              <w:rPr>
                <w:rFonts w:ascii="Arial" w:hAnsi="Arial" w:cs="Arial"/>
                <w:sz w:val="20"/>
                <w:szCs w:val="20"/>
              </w:rPr>
            </w:pPr>
          </w:p>
        </w:tc>
        <w:tc>
          <w:tcPr>
            <w:tcW w:w="1120" w:type="dxa"/>
          </w:tcPr>
          <w:p w14:paraId="501E06C5" w14:textId="77777777" w:rsidR="00C96505" w:rsidRPr="00C96505" w:rsidRDefault="00C96505" w:rsidP="00C96505">
            <w:pPr>
              <w:rPr>
                <w:rFonts w:ascii="Arial" w:hAnsi="Arial" w:cs="Arial"/>
                <w:sz w:val="20"/>
                <w:szCs w:val="20"/>
              </w:rPr>
            </w:pPr>
          </w:p>
        </w:tc>
        <w:tc>
          <w:tcPr>
            <w:tcW w:w="1120" w:type="dxa"/>
          </w:tcPr>
          <w:p w14:paraId="2AF68EE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61FB6FE" w14:textId="77777777" w:rsidTr="00C96505">
        <w:tc>
          <w:tcPr>
            <w:tcW w:w="2537" w:type="dxa"/>
          </w:tcPr>
          <w:p w14:paraId="3DE7A15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Silvia Cittadini  </w:t>
            </w:r>
          </w:p>
        </w:tc>
        <w:tc>
          <w:tcPr>
            <w:tcW w:w="879" w:type="dxa"/>
          </w:tcPr>
          <w:p w14:paraId="7A2582A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C136BFD" w14:textId="77777777" w:rsidR="00C96505" w:rsidRPr="00C96505" w:rsidRDefault="00C96505" w:rsidP="00C96505">
            <w:pPr>
              <w:rPr>
                <w:rFonts w:ascii="Arial" w:hAnsi="Arial" w:cs="Arial"/>
                <w:sz w:val="20"/>
                <w:szCs w:val="20"/>
              </w:rPr>
            </w:pPr>
          </w:p>
        </w:tc>
        <w:tc>
          <w:tcPr>
            <w:tcW w:w="1120" w:type="dxa"/>
          </w:tcPr>
          <w:p w14:paraId="6022787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5753A5D" w14:textId="77777777" w:rsidR="00C96505" w:rsidRPr="00C96505" w:rsidRDefault="00C96505" w:rsidP="00C96505">
            <w:pPr>
              <w:rPr>
                <w:rFonts w:ascii="Arial" w:hAnsi="Arial" w:cs="Arial"/>
                <w:sz w:val="20"/>
                <w:szCs w:val="20"/>
              </w:rPr>
            </w:pPr>
          </w:p>
        </w:tc>
        <w:tc>
          <w:tcPr>
            <w:tcW w:w="1120" w:type="dxa"/>
          </w:tcPr>
          <w:p w14:paraId="1D4CCB4B" w14:textId="77777777" w:rsidR="00C96505" w:rsidRPr="00C96505" w:rsidRDefault="00C96505" w:rsidP="00C96505">
            <w:pPr>
              <w:rPr>
                <w:rFonts w:ascii="Arial" w:hAnsi="Arial" w:cs="Arial"/>
                <w:sz w:val="20"/>
                <w:szCs w:val="20"/>
              </w:rPr>
            </w:pPr>
          </w:p>
        </w:tc>
      </w:tr>
      <w:tr w:rsidR="00C96505" w:rsidRPr="00C96505" w14:paraId="30343420" w14:textId="77777777" w:rsidTr="00C96505">
        <w:tc>
          <w:tcPr>
            <w:tcW w:w="2537" w:type="dxa"/>
          </w:tcPr>
          <w:p w14:paraId="29BBF15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Drazenko Civcic </w:t>
            </w:r>
          </w:p>
        </w:tc>
        <w:tc>
          <w:tcPr>
            <w:tcW w:w="879" w:type="dxa"/>
          </w:tcPr>
          <w:p w14:paraId="2A263986" w14:textId="77777777" w:rsidR="00C96505" w:rsidRPr="00C96505" w:rsidRDefault="00C96505" w:rsidP="00C96505">
            <w:pPr>
              <w:rPr>
                <w:rFonts w:ascii="Arial" w:hAnsi="Arial" w:cs="Arial"/>
                <w:sz w:val="20"/>
                <w:szCs w:val="20"/>
              </w:rPr>
            </w:pPr>
          </w:p>
        </w:tc>
        <w:tc>
          <w:tcPr>
            <w:tcW w:w="1120" w:type="dxa"/>
          </w:tcPr>
          <w:p w14:paraId="177995E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E77CE87" w14:textId="77777777" w:rsidR="00C96505" w:rsidRPr="00C96505" w:rsidRDefault="00C96505" w:rsidP="00C96505">
            <w:pPr>
              <w:rPr>
                <w:rFonts w:ascii="Arial" w:hAnsi="Arial" w:cs="Arial"/>
                <w:sz w:val="20"/>
                <w:szCs w:val="20"/>
              </w:rPr>
            </w:pPr>
          </w:p>
        </w:tc>
        <w:tc>
          <w:tcPr>
            <w:tcW w:w="1120" w:type="dxa"/>
          </w:tcPr>
          <w:p w14:paraId="453AD93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DAB504A" w14:textId="77777777" w:rsidR="00C96505" w:rsidRPr="00C96505" w:rsidRDefault="00C96505" w:rsidP="00C96505">
            <w:pPr>
              <w:rPr>
                <w:rFonts w:ascii="Arial" w:hAnsi="Arial" w:cs="Arial"/>
                <w:sz w:val="20"/>
                <w:szCs w:val="20"/>
              </w:rPr>
            </w:pPr>
          </w:p>
        </w:tc>
      </w:tr>
      <w:tr w:rsidR="00C96505" w:rsidRPr="00C96505" w14:paraId="539328A3" w14:textId="77777777" w:rsidTr="00C96505">
        <w:tc>
          <w:tcPr>
            <w:tcW w:w="2537" w:type="dxa"/>
          </w:tcPr>
          <w:p w14:paraId="5DC0723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Slavica Dimitrevska </w:t>
            </w:r>
          </w:p>
        </w:tc>
        <w:tc>
          <w:tcPr>
            <w:tcW w:w="879" w:type="dxa"/>
          </w:tcPr>
          <w:p w14:paraId="3AEB53FE" w14:textId="77777777" w:rsidR="00C96505" w:rsidRPr="00C96505" w:rsidRDefault="00C96505" w:rsidP="00C96505">
            <w:pPr>
              <w:rPr>
                <w:rFonts w:ascii="Arial" w:hAnsi="Arial" w:cs="Arial"/>
                <w:sz w:val="20"/>
                <w:szCs w:val="20"/>
              </w:rPr>
            </w:pPr>
          </w:p>
        </w:tc>
        <w:tc>
          <w:tcPr>
            <w:tcW w:w="1120" w:type="dxa"/>
          </w:tcPr>
          <w:p w14:paraId="71021C3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900C410" w14:textId="77777777" w:rsidR="00C96505" w:rsidRPr="00C96505" w:rsidRDefault="00C96505" w:rsidP="00C96505">
            <w:pPr>
              <w:rPr>
                <w:rFonts w:ascii="Arial" w:hAnsi="Arial" w:cs="Arial"/>
                <w:sz w:val="20"/>
                <w:szCs w:val="20"/>
              </w:rPr>
            </w:pPr>
          </w:p>
        </w:tc>
        <w:tc>
          <w:tcPr>
            <w:tcW w:w="1120" w:type="dxa"/>
          </w:tcPr>
          <w:p w14:paraId="2D6E9D9D" w14:textId="77777777" w:rsidR="00C96505" w:rsidRPr="00C96505" w:rsidRDefault="00C96505" w:rsidP="00C96505">
            <w:pPr>
              <w:rPr>
                <w:rFonts w:ascii="Arial" w:hAnsi="Arial" w:cs="Arial"/>
                <w:sz w:val="20"/>
                <w:szCs w:val="20"/>
              </w:rPr>
            </w:pPr>
          </w:p>
        </w:tc>
        <w:tc>
          <w:tcPr>
            <w:tcW w:w="1120" w:type="dxa"/>
          </w:tcPr>
          <w:p w14:paraId="07A156FF" w14:textId="77777777" w:rsidR="00C96505" w:rsidRPr="00C96505" w:rsidRDefault="00C96505" w:rsidP="00C96505">
            <w:pPr>
              <w:rPr>
                <w:rFonts w:ascii="Arial" w:hAnsi="Arial" w:cs="Arial"/>
                <w:sz w:val="20"/>
                <w:szCs w:val="20"/>
              </w:rPr>
            </w:pPr>
          </w:p>
        </w:tc>
      </w:tr>
      <w:tr w:rsidR="00C96505" w:rsidRPr="00C96505" w14:paraId="3BDDF907" w14:textId="77777777" w:rsidTr="00C96505">
        <w:tc>
          <w:tcPr>
            <w:tcW w:w="2537" w:type="dxa"/>
          </w:tcPr>
          <w:p w14:paraId="4F8AD14D"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Armin Djuderija </w:t>
            </w:r>
          </w:p>
        </w:tc>
        <w:tc>
          <w:tcPr>
            <w:tcW w:w="879" w:type="dxa"/>
          </w:tcPr>
          <w:p w14:paraId="1B8C59E1" w14:textId="77777777" w:rsidR="00C96505" w:rsidRPr="00C96505" w:rsidRDefault="00C96505" w:rsidP="00C96505">
            <w:pPr>
              <w:rPr>
                <w:rFonts w:ascii="Arial" w:hAnsi="Arial" w:cs="Arial"/>
                <w:sz w:val="20"/>
                <w:szCs w:val="20"/>
              </w:rPr>
            </w:pPr>
          </w:p>
        </w:tc>
        <w:tc>
          <w:tcPr>
            <w:tcW w:w="1120" w:type="dxa"/>
          </w:tcPr>
          <w:p w14:paraId="7260DD95" w14:textId="77777777" w:rsidR="00C96505" w:rsidRPr="00C96505" w:rsidRDefault="00C96505" w:rsidP="00C96505">
            <w:pPr>
              <w:rPr>
                <w:rFonts w:ascii="Arial" w:hAnsi="Arial" w:cs="Arial"/>
                <w:sz w:val="20"/>
                <w:szCs w:val="20"/>
              </w:rPr>
            </w:pPr>
          </w:p>
        </w:tc>
        <w:tc>
          <w:tcPr>
            <w:tcW w:w="1120" w:type="dxa"/>
          </w:tcPr>
          <w:p w14:paraId="09219CF6" w14:textId="77777777" w:rsidR="00C96505" w:rsidRPr="00C96505" w:rsidRDefault="00C96505" w:rsidP="00C96505">
            <w:pPr>
              <w:rPr>
                <w:rFonts w:ascii="Arial" w:hAnsi="Arial" w:cs="Arial"/>
                <w:sz w:val="20"/>
                <w:szCs w:val="20"/>
              </w:rPr>
            </w:pPr>
          </w:p>
        </w:tc>
        <w:tc>
          <w:tcPr>
            <w:tcW w:w="1120" w:type="dxa"/>
          </w:tcPr>
          <w:p w14:paraId="698F3858" w14:textId="77777777" w:rsidR="00C96505" w:rsidRPr="00C96505" w:rsidRDefault="00C96505" w:rsidP="00C96505">
            <w:pPr>
              <w:rPr>
                <w:rFonts w:ascii="Arial" w:hAnsi="Arial" w:cs="Arial"/>
                <w:sz w:val="20"/>
                <w:szCs w:val="20"/>
              </w:rPr>
            </w:pPr>
          </w:p>
        </w:tc>
        <w:tc>
          <w:tcPr>
            <w:tcW w:w="1120" w:type="dxa"/>
          </w:tcPr>
          <w:p w14:paraId="367183E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3865D5EB" w14:textId="77777777" w:rsidTr="00C96505">
        <w:tc>
          <w:tcPr>
            <w:tcW w:w="2537" w:type="dxa"/>
          </w:tcPr>
          <w:p w14:paraId="4DA75FA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Meldisa Dzafic-Osmic </w:t>
            </w:r>
          </w:p>
        </w:tc>
        <w:tc>
          <w:tcPr>
            <w:tcW w:w="879" w:type="dxa"/>
          </w:tcPr>
          <w:p w14:paraId="290D68E7" w14:textId="77777777" w:rsidR="00C96505" w:rsidRPr="00C96505" w:rsidRDefault="00C96505" w:rsidP="00C96505">
            <w:pPr>
              <w:rPr>
                <w:rFonts w:ascii="Arial" w:hAnsi="Arial" w:cs="Arial"/>
                <w:sz w:val="20"/>
                <w:szCs w:val="20"/>
              </w:rPr>
            </w:pPr>
          </w:p>
        </w:tc>
        <w:tc>
          <w:tcPr>
            <w:tcW w:w="1120" w:type="dxa"/>
          </w:tcPr>
          <w:p w14:paraId="027E3A97" w14:textId="77777777" w:rsidR="00C96505" w:rsidRPr="00C96505" w:rsidRDefault="00C96505" w:rsidP="00C96505">
            <w:pPr>
              <w:rPr>
                <w:rFonts w:ascii="Arial" w:hAnsi="Arial" w:cs="Arial"/>
                <w:sz w:val="20"/>
                <w:szCs w:val="20"/>
              </w:rPr>
            </w:pPr>
          </w:p>
        </w:tc>
        <w:tc>
          <w:tcPr>
            <w:tcW w:w="1120" w:type="dxa"/>
          </w:tcPr>
          <w:p w14:paraId="3F9A7012" w14:textId="77777777" w:rsidR="00C96505" w:rsidRPr="00C96505" w:rsidRDefault="00C96505" w:rsidP="00C96505">
            <w:pPr>
              <w:rPr>
                <w:rFonts w:ascii="Arial" w:hAnsi="Arial" w:cs="Arial"/>
                <w:sz w:val="20"/>
                <w:szCs w:val="20"/>
              </w:rPr>
            </w:pPr>
          </w:p>
        </w:tc>
        <w:tc>
          <w:tcPr>
            <w:tcW w:w="1120" w:type="dxa"/>
          </w:tcPr>
          <w:p w14:paraId="22CA4BBE" w14:textId="77777777" w:rsidR="00C96505" w:rsidRPr="00C96505" w:rsidRDefault="00C96505" w:rsidP="00C96505">
            <w:pPr>
              <w:rPr>
                <w:rFonts w:ascii="Arial" w:hAnsi="Arial" w:cs="Arial"/>
                <w:sz w:val="20"/>
                <w:szCs w:val="20"/>
              </w:rPr>
            </w:pPr>
          </w:p>
        </w:tc>
        <w:tc>
          <w:tcPr>
            <w:tcW w:w="1120" w:type="dxa"/>
          </w:tcPr>
          <w:p w14:paraId="45C8836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DAB1994" w14:textId="77777777" w:rsidTr="00C96505">
        <w:tc>
          <w:tcPr>
            <w:tcW w:w="2537" w:type="dxa"/>
          </w:tcPr>
          <w:p w14:paraId="35CC677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Emin Fafulic </w:t>
            </w:r>
          </w:p>
        </w:tc>
        <w:tc>
          <w:tcPr>
            <w:tcW w:w="879" w:type="dxa"/>
          </w:tcPr>
          <w:p w14:paraId="7DAB45C7" w14:textId="77777777" w:rsidR="00C96505" w:rsidRPr="00C96505" w:rsidRDefault="00C96505" w:rsidP="00C96505">
            <w:pPr>
              <w:rPr>
                <w:rFonts w:ascii="Arial" w:hAnsi="Arial" w:cs="Arial"/>
                <w:sz w:val="20"/>
                <w:szCs w:val="20"/>
              </w:rPr>
            </w:pPr>
          </w:p>
        </w:tc>
        <w:tc>
          <w:tcPr>
            <w:tcW w:w="1120" w:type="dxa"/>
          </w:tcPr>
          <w:p w14:paraId="2EA0F0E9" w14:textId="77777777" w:rsidR="00C96505" w:rsidRPr="00C96505" w:rsidRDefault="00C96505" w:rsidP="00C96505">
            <w:pPr>
              <w:rPr>
                <w:rFonts w:ascii="Arial" w:hAnsi="Arial" w:cs="Arial"/>
                <w:sz w:val="20"/>
                <w:szCs w:val="20"/>
              </w:rPr>
            </w:pPr>
          </w:p>
        </w:tc>
        <w:tc>
          <w:tcPr>
            <w:tcW w:w="1120" w:type="dxa"/>
          </w:tcPr>
          <w:p w14:paraId="6F46D9CE" w14:textId="77777777" w:rsidR="00C96505" w:rsidRPr="00C96505" w:rsidRDefault="00C96505" w:rsidP="00C96505">
            <w:pPr>
              <w:rPr>
                <w:rFonts w:ascii="Arial" w:hAnsi="Arial" w:cs="Arial"/>
                <w:sz w:val="20"/>
                <w:szCs w:val="20"/>
              </w:rPr>
            </w:pPr>
          </w:p>
        </w:tc>
        <w:tc>
          <w:tcPr>
            <w:tcW w:w="1120" w:type="dxa"/>
          </w:tcPr>
          <w:p w14:paraId="0C1EB8C3" w14:textId="77777777" w:rsidR="00C96505" w:rsidRPr="00C96505" w:rsidRDefault="00C96505" w:rsidP="00C96505">
            <w:pPr>
              <w:rPr>
                <w:rFonts w:ascii="Arial" w:hAnsi="Arial" w:cs="Arial"/>
                <w:sz w:val="20"/>
                <w:szCs w:val="20"/>
              </w:rPr>
            </w:pPr>
          </w:p>
        </w:tc>
        <w:tc>
          <w:tcPr>
            <w:tcW w:w="1120" w:type="dxa"/>
          </w:tcPr>
          <w:p w14:paraId="11A2CD4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90D9B4F" w14:textId="77777777" w:rsidTr="00C96505">
        <w:tc>
          <w:tcPr>
            <w:tcW w:w="2537" w:type="dxa"/>
          </w:tcPr>
          <w:p w14:paraId="1801205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Ahmed Fejzic </w:t>
            </w:r>
          </w:p>
        </w:tc>
        <w:tc>
          <w:tcPr>
            <w:tcW w:w="879" w:type="dxa"/>
          </w:tcPr>
          <w:p w14:paraId="7E42F183" w14:textId="77777777" w:rsidR="00C96505" w:rsidRPr="00C96505" w:rsidRDefault="00C96505" w:rsidP="00C96505">
            <w:pPr>
              <w:rPr>
                <w:rFonts w:ascii="Arial" w:hAnsi="Arial" w:cs="Arial"/>
                <w:sz w:val="20"/>
                <w:szCs w:val="20"/>
              </w:rPr>
            </w:pPr>
          </w:p>
        </w:tc>
        <w:tc>
          <w:tcPr>
            <w:tcW w:w="1120" w:type="dxa"/>
          </w:tcPr>
          <w:p w14:paraId="6938201B" w14:textId="77777777" w:rsidR="00C96505" w:rsidRPr="00C96505" w:rsidRDefault="00C96505" w:rsidP="00C96505">
            <w:pPr>
              <w:rPr>
                <w:rFonts w:ascii="Arial" w:hAnsi="Arial" w:cs="Arial"/>
                <w:sz w:val="20"/>
                <w:szCs w:val="20"/>
              </w:rPr>
            </w:pPr>
          </w:p>
        </w:tc>
        <w:tc>
          <w:tcPr>
            <w:tcW w:w="1120" w:type="dxa"/>
          </w:tcPr>
          <w:p w14:paraId="29348CD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00BF68F" w14:textId="77777777" w:rsidR="00C96505" w:rsidRPr="00C96505" w:rsidRDefault="00C96505" w:rsidP="00C96505">
            <w:pPr>
              <w:rPr>
                <w:rFonts w:ascii="Arial" w:hAnsi="Arial" w:cs="Arial"/>
                <w:sz w:val="20"/>
                <w:szCs w:val="20"/>
              </w:rPr>
            </w:pPr>
          </w:p>
        </w:tc>
        <w:tc>
          <w:tcPr>
            <w:tcW w:w="1120" w:type="dxa"/>
          </w:tcPr>
          <w:p w14:paraId="45FEBFB7" w14:textId="77777777" w:rsidR="00C96505" w:rsidRPr="00C96505" w:rsidRDefault="00C96505" w:rsidP="00C96505">
            <w:pPr>
              <w:rPr>
                <w:rFonts w:ascii="Arial" w:hAnsi="Arial" w:cs="Arial"/>
                <w:sz w:val="20"/>
                <w:szCs w:val="20"/>
              </w:rPr>
            </w:pPr>
          </w:p>
        </w:tc>
      </w:tr>
      <w:tr w:rsidR="00C96505" w:rsidRPr="00C96505" w14:paraId="63209D1E" w14:textId="77777777" w:rsidTr="00C96505">
        <w:tc>
          <w:tcPr>
            <w:tcW w:w="2537" w:type="dxa"/>
          </w:tcPr>
          <w:p w14:paraId="7A0BF8A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Emir Fejzovic </w:t>
            </w:r>
          </w:p>
        </w:tc>
        <w:tc>
          <w:tcPr>
            <w:tcW w:w="879" w:type="dxa"/>
          </w:tcPr>
          <w:p w14:paraId="384EAEB4" w14:textId="77777777" w:rsidR="00C96505" w:rsidRPr="00C96505" w:rsidRDefault="00C96505" w:rsidP="00C96505">
            <w:pPr>
              <w:rPr>
                <w:rFonts w:ascii="Arial" w:hAnsi="Arial" w:cs="Arial"/>
                <w:sz w:val="20"/>
                <w:szCs w:val="20"/>
              </w:rPr>
            </w:pPr>
          </w:p>
        </w:tc>
        <w:tc>
          <w:tcPr>
            <w:tcW w:w="1120" w:type="dxa"/>
          </w:tcPr>
          <w:p w14:paraId="3D91046F" w14:textId="77777777" w:rsidR="00C96505" w:rsidRPr="00C96505" w:rsidRDefault="00C96505" w:rsidP="00C96505">
            <w:pPr>
              <w:rPr>
                <w:rFonts w:ascii="Arial" w:hAnsi="Arial" w:cs="Arial"/>
                <w:sz w:val="20"/>
                <w:szCs w:val="20"/>
              </w:rPr>
            </w:pPr>
          </w:p>
        </w:tc>
        <w:tc>
          <w:tcPr>
            <w:tcW w:w="1120" w:type="dxa"/>
          </w:tcPr>
          <w:p w14:paraId="7F63F66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8EFE232" w14:textId="77777777" w:rsidR="00C96505" w:rsidRPr="00C96505" w:rsidRDefault="00C96505" w:rsidP="00C96505">
            <w:pPr>
              <w:rPr>
                <w:rFonts w:ascii="Arial" w:hAnsi="Arial" w:cs="Arial"/>
                <w:sz w:val="20"/>
                <w:szCs w:val="20"/>
              </w:rPr>
            </w:pPr>
          </w:p>
        </w:tc>
        <w:tc>
          <w:tcPr>
            <w:tcW w:w="1120" w:type="dxa"/>
          </w:tcPr>
          <w:p w14:paraId="65C574D9" w14:textId="77777777" w:rsidR="00C96505" w:rsidRPr="00C96505" w:rsidRDefault="00C96505" w:rsidP="00C96505">
            <w:pPr>
              <w:rPr>
                <w:rFonts w:ascii="Arial" w:hAnsi="Arial" w:cs="Arial"/>
                <w:sz w:val="20"/>
                <w:szCs w:val="20"/>
              </w:rPr>
            </w:pPr>
          </w:p>
        </w:tc>
      </w:tr>
      <w:tr w:rsidR="00C96505" w:rsidRPr="00C96505" w14:paraId="5059EDE4" w14:textId="77777777" w:rsidTr="00C96505">
        <w:tc>
          <w:tcPr>
            <w:tcW w:w="2537" w:type="dxa"/>
          </w:tcPr>
          <w:p w14:paraId="75388480"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Selma Kedic </w:t>
            </w:r>
          </w:p>
        </w:tc>
        <w:tc>
          <w:tcPr>
            <w:tcW w:w="879" w:type="dxa"/>
          </w:tcPr>
          <w:p w14:paraId="14402554" w14:textId="77777777" w:rsidR="00C96505" w:rsidRPr="00C96505" w:rsidRDefault="00C96505" w:rsidP="00C96505">
            <w:pPr>
              <w:rPr>
                <w:rFonts w:ascii="Arial" w:hAnsi="Arial" w:cs="Arial"/>
                <w:sz w:val="20"/>
                <w:szCs w:val="20"/>
              </w:rPr>
            </w:pPr>
          </w:p>
        </w:tc>
        <w:tc>
          <w:tcPr>
            <w:tcW w:w="1120" w:type="dxa"/>
          </w:tcPr>
          <w:p w14:paraId="7BE4C0A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1C0EA1F" w14:textId="77777777" w:rsidR="00C96505" w:rsidRPr="00C96505" w:rsidRDefault="00C96505" w:rsidP="00C96505">
            <w:pPr>
              <w:rPr>
                <w:rFonts w:ascii="Arial" w:hAnsi="Arial" w:cs="Arial"/>
                <w:sz w:val="20"/>
                <w:szCs w:val="20"/>
              </w:rPr>
            </w:pPr>
          </w:p>
        </w:tc>
        <w:tc>
          <w:tcPr>
            <w:tcW w:w="1120" w:type="dxa"/>
          </w:tcPr>
          <w:p w14:paraId="30E25425" w14:textId="77777777" w:rsidR="00C96505" w:rsidRPr="00C96505" w:rsidRDefault="00C96505" w:rsidP="00C96505">
            <w:pPr>
              <w:rPr>
                <w:rFonts w:ascii="Arial" w:hAnsi="Arial" w:cs="Arial"/>
                <w:sz w:val="20"/>
                <w:szCs w:val="20"/>
              </w:rPr>
            </w:pPr>
          </w:p>
        </w:tc>
        <w:tc>
          <w:tcPr>
            <w:tcW w:w="1120" w:type="dxa"/>
          </w:tcPr>
          <w:p w14:paraId="75C2E1B6" w14:textId="77777777" w:rsidR="00C96505" w:rsidRPr="00C96505" w:rsidRDefault="00C96505" w:rsidP="00C96505">
            <w:pPr>
              <w:rPr>
                <w:rFonts w:ascii="Arial" w:hAnsi="Arial" w:cs="Arial"/>
                <w:sz w:val="20"/>
                <w:szCs w:val="20"/>
              </w:rPr>
            </w:pPr>
          </w:p>
        </w:tc>
      </w:tr>
      <w:tr w:rsidR="00C96505" w:rsidRPr="00C96505" w14:paraId="22EA5148" w14:textId="77777777" w:rsidTr="00C96505">
        <w:tc>
          <w:tcPr>
            <w:tcW w:w="2537" w:type="dxa"/>
          </w:tcPr>
          <w:p w14:paraId="2508178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Mersiha Kolcakovic </w:t>
            </w:r>
          </w:p>
        </w:tc>
        <w:tc>
          <w:tcPr>
            <w:tcW w:w="879" w:type="dxa"/>
          </w:tcPr>
          <w:p w14:paraId="427B456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E222C1B" w14:textId="77777777" w:rsidR="00C96505" w:rsidRPr="00C96505" w:rsidRDefault="00C96505" w:rsidP="00C96505">
            <w:pPr>
              <w:rPr>
                <w:rFonts w:ascii="Arial" w:hAnsi="Arial" w:cs="Arial"/>
                <w:sz w:val="20"/>
                <w:szCs w:val="20"/>
              </w:rPr>
            </w:pPr>
          </w:p>
        </w:tc>
        <w:tc>
          <w:tcPr>
            <w:tcW w:w="1120" w:type="dxa"/>
          </w:tcPr>
          <w:p w14:paraId="5002B750" w14:textId="77777777" w:rsidR="00C96505" w:rsidRPr="00C96505" w:rsidRDefault="00C96505" w:rsidP="00C96505">
            <w:pPr>
              <w:rPr>
                <w:rFonts w:ascii="Arial" w:hAnsi="Arial" w:cs="Arial"/>
                <w:sz w:val="20"/>
                <w:szCs w:val="20"/>
              </w:rPr>
            </w:pPr>
          </w:p>
        </w:tc>
        <w:tc>
          <w:tcPr>
            <w:tcW w:w="1120" w:type="dxa"/>
          </w:tcPr>
          <w:p w14:paraId="133F580C" w14:textId="77777777" w:rsidR="00C96505" w:rsidRPr="00C96505" w:rsidRDefault="00C96505" w:rsidP="00C96505">
            <w:pPr>
              <w:rPr>
                <w:rFonts w:ascii="Arial" w:hAnsi="Arial" w:cs="Arial"/>
                <w:sz w:val="20"/>
                <w:szCs w:val="20"/>
              </w:rPr>
            </w:pPr>
          </w:p>
        </w:tc>
        <w:tc>
          <w:tcPr>
            <w:tcW w:w="1120" w:type="dxa"/>
          </w:tcPr>
          <w:p w14:paraId="002191FD" w14:textId="77777777" w:rsidR="00C96505" w:rsidRPr="00C96505" w:rsidRDefault="00C96505" w:rsidP="00C96505">
            <w:pPr>
              <w:rPr>
                <w:rFonts w:ascii="Arial" w:hAnsi="Arial" w:cs="Arial"/>
                <w:sz w:val="20"/>
                <w:szCs w:val="20"/>
              </w:rPr>
            </w:pPr>
          </w:p>
        </w:tc>
      </w:tr>
      <w:tr w:rsidR="00C96505" w:rsidRPr="00C96505" w14:paraId="56F12790" w14:textId="77777777" w:rsidTr="00C96505">
        <w:tc>
          <w:tcPr>
            <w:tcW w:w="2537" w:type="dxa"/>
          </w:tcPr>
          <w:p w14:paraId="123CFDB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Elvis Mujkic </w:t>
            </w:r>
          </w:p>
        </w:tc>
        <w:tc>
          <w:tcPr>
            <w:tcW w:w="879" w:type="dxa"/>
          </w:tcPr>
          <w:p w14:paraId="48DF27EE" w14:textId="77777777" w:rsidR="00C96505" w:rsidRPr="00C96505" w:rsidRDefault="00C96505" w:rsidP="00C96505">
            <w:pPr>
              <w:rPr>
                <w:rFonts w:ascii="Arial" w:hAnsi="Arial" w:cs="Arial"/>
                <w:sz w:val="20"/>
                <w:szCs w:val="20"/>
              </w:rPr>
            </w:pPr>
          </w:p>
        </w:tc>
        <w:tc>
          <w:tcPr>
            <w:tcW w:w="1120" w:type="dxa"/>
          </w:tcPr>
          <w:p w14:paraId="340BC15C" w14:textId="77777777" w:rsidR="00C96505" w:rsidRPr="00C96505" w:rsidRDefault="00C96505" w:rsidP="00C96505">
            <w:pPr>
              <w:rPr>
                <w:rFonts w:ascii="Arial" w:hAnsi="Arial" w:cs="Arial"/>
                <w:sz w:val="20"/>
                <w:szCs w:val="20"/>
              </w:rPr>
            </w:pPr>
          </w:p>
        </w:tc>
        <w:tc>
          <w:tcPr>
            <w:tcW w:w="1120" w:type="dxa"/>
          </w:tcPr>
          <w:p w14:paraId="4205AF7A" w14:textId="77777777" w:rsidR="00C96505" w:rsidRPr="00C96505" w:rsidRDefault="00C96505" w:rsidP="00C96505">
            <w:pPr>
              <w:rPr>
                <w:rFonts w:ascii="Arial" w:hAnsi="Arial" w:cs="Arial"/>
                <w:sz w:val="20"/>
                <w:szCs w:val="20"/>
              </w:rPr>
            </w:pPr>
          </w:p>
        </w:tc>
        <w:tc>
          <w:tcPr>
            <w:tcW w:w="1120" w:type="dxa"/>
          </w:tcPr>
          <w:p w14:paraId="6F29B8FA" w14:textId="77777777" w:rsidR="00C96505" w:rsidRPr="00C96505" w:rsidRDefault="00C96505" w:rsidP="00C96505">
            <w:pPr>
              <w:rPr>
                <w:rFonts w:ascii="Arial" w:hAnsi="Arial" w:cs="Arial"/>
                <w:sz w:val="20"/>
                <w:szCs w:val="20"/>
              </w:rPr>
            </w:pPr>
          </w:p>
        </w:tc>
        <w:tc>
          <w:tcPr>
            <w:tcW w:w="1120" w:type="dxa"/>
          </w:tcPr>
          <w:p w14:paraId="2EAA50F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B55B26F" w14:textId="77777777" w:rsidTr="00C96505">
        <w:tc>
          <w:tcPr>
            <w:tcW w:w="2537" w:type="dxa"/>
          </w:tcPr>
          <w:p w14:paraId="7C87A79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Aldijana Musli </w:t>
            </w:r>
          </w:p>
        </w:tc>
        <w:tc>
          <w:tcPr>
            <w:tcW w:w="879" w:type="dxa"/>
          </w:tcPr>
          <w:p w14:paraId="7B3605E0" w14:textId="77777777" w:rsidR="00C96505" w:rsidRPr="00C96505" w:rsidRDefault="00C96505" w:rsidP="00C96505">
            <w:pPr>
              <w:rPr>
                <w:rFonts w:ascii="Arial" w:hAnsi="Arial" w:cs="Arial"/>
                <w:sz w:val="20"/>
                <w:szCs w:val="20"/>
              </w:rPr>
            </w:pPr>
          </w:p>
        </w:tc>
        <w:tc>
          <w:tcPr>
            <w:tcW w:w="1120" w:type="dxa"/>
          </w:tcPr>
          <w:p w14:paraId="628C6C77" w14:textId="77777777" w:rsidR="00C96505" w:rsidRPr="00C96505" w:rsidRDefault="00C96505" w:rsidP="00C96505">
            <w:pPr>
              <w:rPr>
                <w:rFonts w:ascii="Arial" w:hAnsi="Arial" w:cs="Arial"/>
                <w:sz w:val="20"/>
                <w:szCs w:val="20"/>
              </w:rPr>
            </w:pPr>
          </w:p>
        </w:tc>
        <w:tc>
          <w:tcPr>
            <w:tcW w:w="1120" w:type="dxa"/>
          </w:tcPr>
          <w:p w14:paraId="402A0871" w14:textId="77777777" w:rsidR="00C96505" w:rsidRPr="00C96505" w:rsidRDefault="00C96505" w:rsidP="00C96505">
            <w:pPr>
              <w:rPr>
                <w:rFonts w:ascii="Arial" w:hAnsi="Arial" w:cs="Arial"/>
                <w:sz w:val="20"/>
                <w:szCs w:val="20"/>
              </w:rPr>
            </w:pPr>
          </w:p>
        </w:tc>
        <w:tc>
          <w:tcPr>
            <w:tcW w:w="1120" w:type="dxa"/>
          </w:tcPr>
          <w:p w14:paraId="2792B084" w14:textId="77777777" w:rsidR="00C96505" w:rsidRPr="00C96505" w:rsidRDefault="00C96505" w:rsidP="00C96505">
            <w:pPr>
              <w:rPr>
                <w:rFonts w:ascii="Arial" w:hAnsi="Arial" w:cs="Arial"/>
                <w:sz w:val="20"/>
                <w:szCs w:val="20"/>
              </w:rPr>
            </w:pPr>
          </w:p>
        </w:tc>
        <w:tc>
          <w:tcPr>
            <w:tcW w:w="1120" w:type="dxa"/>
          </w:tcPr>
          <w:p w14:paraId="418A8D2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5F3C26D" w14:textId="77777777" w:rsidTr="00C96505">
        <w:tc>
          <w:tcPr>
            <w:tcW w:w="2537" w:type="dxa"/>
          </w:tcPr>
          <w:p w14:paraId="21AB3F0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Petar Pavlovic </w:t>
            </w:r>
          </w:p>
        </w:tc>
        <w:tc>
          <w:tcPr>
            <w:tcW w:w="879" w:type="dxa"/>
          </w:tcPr>
          <w:p w14:paraId="419E4012" w14:textId="77777777" w:rsidR="00C96505" w:rsidRPr="00C96505" w:rsidRDefault="00C96505" w:rsidP="00C96505">
            <w:pPr>
              <w:rPr>
                <w:rFonts w:ascii="Arial" w:hAnsi="Arial" w:cs="Arial"/>
                <w:sz w:val="20"/>
                <w:szCs w:val="20"/>
              </w:rPr>
            </w:pPr>
          </w:p>
        </w:tc>
        <w:tc>
          <w:tcPr>
            <w:tcW w:w="1120" w:type="dxa"/>
          </w:tcPr>
          <w:p w14:paraId="6F0CB96B" w14:textId="77777777" w:rsidR="00C96505" w:rsidRPr="00C96505" w:rsidRDefault="00C96505" w:rsidP="00C96505">
            <w:pPr>
              <w:rPr>
                <w:rFonts w:ascii="Arial" w:hAnsi="Arial" w:cs="Arial"/>
                <w:sz w:val="20"/>
                <w:szCs w:val="20"/>
              </w:rPr>
            </w:pPr>
          </w:p>
        </w:tc>
        <w:tc>
          <w:tcPr>
            <w:tcW w:w="1120" w:type="dxa"/>
          </w:tcPr>
          <w:p w14:paraId="563237A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F8CFBC5" w14:textId="77777777" w:rsidR="00C96505" w:rsidRPr="00C96505" w:rsidRDefault="00C96505" w:rsidP="00C96505">
            <w:pPr>
              <w:rPr>
                <w:rFonts w:ascii="Arial" w:hAnsi="Arial" w:cs="Arial"/>
                <w:sz w:val="20"/>
                <w:szCs w:val="20"/>
              </w:rPr>
            </w:pPr>
          </w:p>
        </w:tc>
        <w:tc>
          <w:tcPr>
            <w:tcW w:w="1120" w:type="dxa"/>
          </w:tcPr>
          <w:p w14:paraId="3EA39E11" w14:textId="77777777" w:rsidR="00C96505" w:rsidRPr="00C96505" w:rsidRDefault="00C96505" w:rsidP="00C96505">
            <w:pPr>
              <w:rPr>
                <w:rFonts w:ascii="Arial" w:hAnsi="Arial" w:cs="Arial"/>
                <w:sz w:val="20"/>
                <w:szCs w:val="20"/>
              </w:rPr>
            </w:pPr>
          </w:p>
        </w:tc>
      </w:tr>
      <w:tr w:rsidR="00C96505" w:rsidRPr="00C96505" w14:paraId="510EAF93" w14:textId="77777777" w:rsidTr="00C96505">
        <w:tc>
          <w:tcPr>
            <w:tcW w:w="2537" w:type="dxa"/>
          </w:tcPr>
          <w:p w14:paraId="137697AF" w14:textId="77777777" w:rsidR="00C96505" w:rsidRPr="00C96505" w:rsidRDefault="00C96505" w:rsidP="00C96505">
            <w:pPr>
              <w:rPr>
                <w:rFonts w:ascii="Arial" w:hAnsi="Arial" w:cs="Arial"/>
                <w:sz w:val="20"/>
                <w:szCs w:val="20"/>
              </w:rPr>
            </w:pPr>
            <w:r w:rsidRPr="00C96505">
              <w:rPr>
                <w:rFonts w:ascii="Arial" w:hAnsi="Arial" w:cs="Arial"/>
                <w:sz w:val="20"/>
                <w:szCs w:val="20"/>
              </w:rPr>
              <w:lastRenderedPageBreak/>
              <w:t xml:space="preserve">Maja Petek  </w:t>
            </w:r>
          </w:p>
        </w:tc>
        <w:tc>
          <w:tcPr>
            <w:tcW w:w="879" w:type="dxa"/>
          </w:tcPr>
          <w:p w14:paraId="47A5BE0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C773DB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587CABB" w14:textId="77777777" w:rsidR="00C96505" w:rsidRPr="00C96505" w:rsidRDefault="00C96505" w:rsidP="00C96505">
            <w:pPr>
              <w:rPr>
                <w:rFonts w:ascii="Arial" w:hAnsi="Arial" w:cs="Arial"/>
                <w:sz w:val="20"/>
                <w:szCs w:val="20"/>
              </w:rPr>
            </w:pPr>
          </w:p>
        </w:tc>
        <w:tc>
          <w:tcPr>
            <w:tcW w:w="1120" w:type="dxa"/>
          </w:tcPr>
          <w:p w14:paraId="057950B0" w14:textId="77777777" w:rsidR="00C96505" w:rsidRPr="00C96505" w:rsidRDefault="00C96505" w:rsidP="00C96505">
            <w:pPr>
              <w:rPr>
                <w:rFonts w:ascii="Arial" w:hAnsi="Arial" w:cs="Arial"/>
                <w:sz w:val="20"/>
                <w:szCs w:val="20"/>
              </w:rPr>
            </w:pPr>
          </w:p>
        </w:tc>
        <w:tc>
          <w:tcPr>
            <w:tcW w:w="1120" w:type="dxa"/>
          </w:tcPr>
          <w:p w14:paraId="1A1920DE" w14:textId="77777777" w:rsidR="00C96505" w:rsidRPr="00C96505" w:rsidRDefault="00C96505" w:rsidP="00C96505">
            <w:pPr>
              <w:rPr>
                <w:rFonts w:ascii="Arial" w:hAnsi="Arial" w:cs="Arial"/>
                <w:sz w:val="20"/>
                <w:szCs w:val="20"/>
              </w:rPr>
            </w:pPr>
          </w:p>
        </w:tc>
      </w:tr>
      <w:tr w:rsidR="00C96505" w:rsidRPr="00C96505" w14:paraId="773EF4F6" w14:textId="77777777" w:rsidTr="00C96505">
        <w:tc>
          <w:tcPr>
            <w:tcW w:w="2537" w:type="dxa"/>
          </w:tcPr>
          <w:p w14:paraId="3B728CD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Natasa Predojevic </w:t>
            </w:r>
          </w:p>
        </w:tc>
        <w:tc>
          <w:tcPr>
            <w:tcW w:w="879" w:type="dxa"/>
          </w:tcPr>
          <w:p w14:paraId="349115C7" w14:textId="77777777" w:rsidR="00C96505" w:rsidRPr="00C96505" w:rsidRDefault="00C96505" w:rsidP="00C96505">
            <w:pPr>
              <w:rPr>
                <w:rFonts w:ascii="Arial" w:hAnsi="Arial" w:cs="Arial"/>
                <w:sz w:val="20"/>
                <w:szCs w:val="20"/>
              </w:rPr>
            </w:pPr>
          </w:p>
        </w:tc>
        <w:tc>
          <w:tcPr>
            <w:tcW w:w="1120" w:type="dxa"/>
          </w:tcPr>
          <w:p w14:paraId="3CFD43B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B1AB35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A5E185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6D8D3B6" w14:textId="77777777" w:rsidR="00C96505" w:rsidRPr="00C96505" w:rsidRDefault="00C96505" w:rsidP="00C96505">
            <w:pPr>
              <w:rPr>
                <w:rFonts w:ascii="Arial" w:hAnsi="Arial" w:cs="Arial"/>
                <w:sz w:val="20"/>
                <w:szCs w:val="20"/>
              </w:rPr>
            </w:pPr>
          </w:p>
        </w:tc>
      </w:tr>
      <w:tr w:rsidR="00C96505" w:rsidRPr="00C96505" w14:paraId="040FDC6E" w14:textId="77777777" w:rsidTr="00C96505">
        <w:tc>
          <w:tcPr>
            <w:tcW w:w="2537" w:type="dxa"/>
          </w:tcPr>
          <w:p w14:paraId="4548675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Jug Puljizevic/GDPR Media </w:t>
            </w:r>
          </w:p>
        </w:tc>
        <w:tc>
          <w:tcPr>
            <w:tcW w:w="879" w:type="dxa"/>
          </w:tcPr>
          <w:p w14:paraId="05B17D0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5172CA6" w14:textId="77777777" w:rsidR="00C96505" w:rsidRPr="00C96505" w:rsidRDefault="00C96505" w:rsidP="00C96505">
            <w:pPr>
              <w:rPr>
                <w:rFonts w:ascii="Arial" w:hAnsi="Arial" w:cs="Arial"/>
                <w:sz w:val="20"/>
                <w:szCs w:val="20"/>
              </w:rPr>
            </w:pPr>
          </w:p>
        </w:tc>
        <w:tc>
          <w:tcPr>
            <w:tcW w:w="1120" w:type="dxa"/>
          </w:tcPr>
          <w:p w14:paraId="6518965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B4DB1F2" w14:textId="77777777" w:rsidR="00C96505" w:rsidRPr="00C96505" w:rsidRDefault="00C96505" w:rsidP="00C96505">
            <w:pPr>
              <w:rPr>
                <w:rFonts w:ascii="Arial" w:hAnsi="Arial" w:cs="Arial"/>
                <w:sz w:val="20"/>
                <w:szCs w:val="20"/>
              </w:rPr>
            </w:pPr>
          </w:p>
        </w:tc>
        <w:tc>
          <w:tcPr>
            <w:tcW w:w="1120" w:type="dxa"/>
          </w:tcPr>
          <w:p w14:paraId="6EB07F48" w14:textId="77777777" w:rsidR="00C96505" w:rsidRPr="00C96505" w:rsidRDefault="00C96505" w:rsidP="00C96505">
            <w:pPr>
              <w:rPr>
                <w:rFonts w:ascii="Arial" w:hAnsi="Arial" w:cs="Arial"/>
                <w:sz w:val="20"/>
                <w:szCs w:val="20"/>
              </w:rPr>
            </w:pPr>
          </w:p>
        </w:tc>
      </w:tr>
      <w:tr w:rsidR="00C96505" w:rsidRPr="00C96505" w14:paraId="3ABF015B" w14:textId="77777777" w:rsidTr="00C96505">
        <w:tc>
          <w:tcPr>
            <w:tcW w:w="2537" w:type="dxa"/>
          </w:tcPr>
          <w:p w14:paraId="6F88116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Ivan Radenovic </w:t>
            </w:r>
          </w:p>
        </w:tc>
        <w:tc>
          <w:tcPr>
            <w:tcW w:w="879" w:type="dxa"/>
          </w:tcPr>
          <w:p w14:paraId="52103AB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3A85A7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CA3499D" w14:textId="77777777" w:rsidR="00C96505" w:rsidRPr="00C96505" w:rsidRDefault="00C96505" w:rsidP="00C96505">
            <w:pPr>
              <w:rPr>
                <w:rFonts w:ascii="Arial" w:hAnsi="Arial" w:cs="Arial"/>
                <w:sz w:val="20"/>
                <w:szCs w:val="20"/>
              </w:rPr>
            </w:pPr>
          </w:p>
        </w:tc>
        <w:tc>
          <w:tcPr>
            <w:tcW w:w="1120" w:type="dxa"/>
          </w:tcPr>
          <w:p w14:paraId="1F4C09B1" w14:textId="77777777" w:rsidR="00C96505" w:rsidRPr="00C96505" w:rsidRDefault="00C96505" w:rsidP="00C96505">
            <w:pPr>
              <w:rPr>
                <w:rFonts w:ascii="Arial" w:hAnsi="Arial" w:cs="Arial"/>
                <w:sz w:val="20"/>
                <w:szCs w:val="20"/>
              </w:rPr>
            </w:pPr>
          </w:p>
        </w:tc>
        <w:tc>
          <w:tcPr>
            <w:tcW w:w="1120" w:type="dxa"/>
          </w:tcPr>
          <w:p w14:paraId="431C964E" w14:textId="77777777" w:rsidR="00C96505" w:rsidRPr="00C96505" w:rsidRDefault="00C96505" w:rsidP="00C96505">
            <w:pPr>
              <w:rPr>
                <w:rFonts w:ascii="Arial" w:hAnsi="Arial" w:cs="Arial"/>
                <w:sz w:val="20"/>
                <w:szCs w:val="20"/>
              </w:rPr>
            </w:pPr>
          </w:p>
        </w:tc>
      </w:tr>
      <w:tr w:rsidR="00C96505" w:rsidRPr="00C96505" w14:paraId="3C1223F7" w14:textId="77777777" w:rsidTr="00C96505">
        <w:tc>
          <w:tcPr>
            <w:tcW w:w="2537" w:type="dxa"/>
          </w:tcPr>
          <w:p w14:paraId="4CA3E3C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Emir Sakic </w:t>
            </w:r>
          </w:p>
        </w:tc>
        <w:tc>
          <w:tcPr>
            <w:tcW w:w="879" w:type="dxa"/>
          </w:tcPr>
          <w:p w14:paraId="46668D28" w14:textId="77777777" w:rsidR="00C96505" w:rsidRPr="00C96505" w:rsidRDefault="00C96505" w:rsidP="00C96505">
            <w:pPr>
              <w:rPr>
                <w:rFonts w:ascii="Arial" w:hAnsi="Arial" w:cs="Arial"/>
                <w:sz w:val="20"/>
                <w:szCs w:val="20"/>
              </w:rPr>
            </w:pPr>
          </w:p>
        </w:tc>
        <w:tc>
          <w:tcPr>
            <w:tcW w:w="1120" w:type="dxa"/>
          </w:tcPr>
          <w:p w14:paraId="67420A06" w14:textId="77777777" w:rsidR="00C96505" w:rsidRPr="00C96505" w:rsidRDefault="00C96505" w:rsidP="00C96505">
            <w:pPr>
              <w:rPr>
                <w:rFonts w:ascii="Arial" w:hAnsi="Arial" w:cs="Arial"/>
                <w:sz w:val="20"/>
                <w:szCs w:val="20"/>
              </w:rPr>
            </w:pPr>
          </w:p>
        </w:tc>
        <w:tc>
          <w:tcPr>
            <w:tcW w:w="1120" w:type="dxa"/>
          </w:tcPr>
          <w:p w14:paraId="6B8787DB" w14:textId="77777777" w:rsidR="00C96505" w:rsidRPr="00C96505" w:rsidRDefault="00C96505" w:rsidP="00C96505">
            <w:pPr>
              <w:rPr>
                <w:rFonts w:ascii="Arial" w:hAnsi="Arial" w:cs="Arial"/>
                <w:sz w:val="20"/>
                <w:szCs w:val="20"/>
              </w:rPr>
            </w:pPr>
          </w:p>
        </w:tc>
        <w:tc>
          <w:tcPr>
            <w:tcW w:w="1120" w:type="dxa"/>
          </w:tcPr>
          <w:p w14:paraId="4973CA2E" w14:textId="77777777" w:rsidR="00C96505" w:rsidRPr="00C96505" w:rsidRDefault="00C96505" w:rsidP="00C96505">
            <w:pPr>
              <w:rPr>
                <w:rFonts w:ascii="Arial" w:hAnsi="Arial" w:cs="Arial"/>
                <w:sz w:val="20"/>
                <w:szCs w:val="20"/>
              </w:rPr>
            </w:pPr>
          </w:p>
        </w:tc>
        <w:tc>
          <w:tcPr>
            <w:tcW w:w="1120" w:type="dxa"/>
          </w:tcPr>
          <w:p w14:paraId="7A2016A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1FE3819" w14:textId="77777777" w:rsidTr="00C96505">
        <w:tc>
          <w:tcPr>
            <w:tcW w:w="2537" w:type="dxa"/>
          </w:tcPr>
          <w:p w14:paraId="1EFA9B2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Dervo Sejdic </w:t>
            </w:r>
          </w:p>
        </w:tc>
        <w:tc>
          <w:tcPr>
            <w:tcW w:w="879" w:type="dxa"/>
          </w:tcPr>
          <w:p w14:paraId="0F1F6B55" w14:textId="77777777" w:rsidR="00C96505" w:rsidRPr="00C96505" w:rsidRDefault="00C96505" w:rsidP="00C96505">
            <w:pPr>
              <w:rPr>
                <w:rFonts w:ascii="Arial" w:hAnsi="Arial" w:cs="Arial"/>
                <w:sz w:val="20"/>
                <w:szCs w:val="20"/>
              </w:rPr>
            </w:pPr>
          </w:p>
        </w:tc>
        <w:tc>
          <w:tcPr>
            <w:tcW w:w="1120" w:type="dxa"/>
          </w:tcPr>
          <w:p w14:paraId="436563E3" w14:textId="77777777" w:rsidR="00C96505" w:rsidRPr="00C96505" w:rsidRDefault="00C96505" w:rsidP="00C96505">
            <w:pPr>
              <w:rPr>
                <w:rFonts w:ascii="Arial" w:hAnsi="Arial" w:cs="Arial"/>
                <w:sz w:val="20"/>
                <w:szCs w:val="20"/>
              </w:rPr>
            </w:pPr>
          </w:p>
        </w:tc>
        <w:tc>
          <w:tcPr>
            <w:tcW w:w="1120" w:type="dxa"/>
          </w:tcPr>
          <w:p w14:paraId="23B5C44C" w14:textId="77777777" w:rsidR="00C96505" w:rsidRPr="00C96505" w:rsidRDefault="00C96505" w:rsidP="00C96505">
            <w:pPr>
              <w:rPr>
                <w:rFonts w:ascii="Arial" w:hAnsi="Arial" w:cs="Arial"/>
                <w:sz w:val="20"/>
                <w:szCs w:val="20"/>
              </w:rPr>
            </w:pPr>
          </w:p>
        </w:tc>
        <w:tc>
          <w:tcPr>
            <w:tcW w:w="1120" w:type="dxa"/>
          </w:tcPr>
          <w:p w14:paraId="0F38605E" w14:textId="77777777" w:rsidR="00C96505" w:rsidRPr="00C96505" w:rsidRDefault="00C96505" w:rsidP="00C96505">
            <w:pPr>
              <w:rPr>
                <w:rFonts w:ascii="Arial" w:hAnsi="Arial" w:cs="Arial"/>
                <w:sz w:val="20"/>
                <w:szCs w:val="20"/>
              </w:rPr>
            </w:pPr>
          </w:p>
        </w:tc>
        <w:tc>
          <w:tcPr>
            <w:tcW w:w="1120" w:type="dxa"/>
          </w:tcPr>
          <w:p w14:paraId="00D5B7F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1ED3884" w14:textId="77777777" w:rsidTr="00C96505">
        <w:tc>
          <w:tcPr>
            <w:tcW w:w="2537" w:type="dxa"/>
          </w:tcPr>
          <w:p w14:paraId="30BADC9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Ljubisa Sikarac </w:t>
            </w:r>
          </w:p>
        </w:tc>
        <w:tc>
          <w:tcPr>
            <w:tcW w:w="879" w:type="dxa"/>
          </w:tcPr>
          <w:p w14:paraId="0BAE6DF5" w14:textId="77777777" w:rsidR="00C96505" w:rsidRPr="00C96505" w:rsidRDefault="00C96505" w:rsidP="00C96505">
            <w:pPr>
              <w:rPr>
                <w:rFonts w:ascii="Arial" w:hAnsi="Arial" w:cs="Arial"/>
                <w:sz w:val="20"/>
                <w:szCs w:val="20"/>
              </w:rPr>
            </w:pPr>
          </w:p>
        </w:tc>
        <w:tc>
          <w:tcPr>
            <w:tcW w:w="1120" w:type="dxa"/>
          </w:tcPr>
          <w:p w14:paraId="3DBD15F3" w14:textId="77777777" w:rsidR="00C96505" w:rsidRPr="00C96505" w:rsidRDefault="00C96505" w:rsidP="00C96505">
            <w:pPr>
              <w:rPr>
                <w:rFonts w:ascii="Arial" w:hAnsi="Arial" w:cs="Arial"/>
                <w:sz w:val="20"/>
                <w:szCs w:val="20"/>
              </w:rPr>
            </w:pPr>
          </w:p>
        </w:tc>
        <w:tc>
          <w:tcPr>
            <w:tcW w:w="1120" w:type="dxa"/>
          </w:tcPr>
          <w:p w14:paraId="19FFE77B" w14:textId="77777777" w:rsidR="00C96505" w:rsidRPr="00C96505" w:rsidRDefault="00C96505" w:rsidP="00C96505">
            <w:pPr>
              <w:rPr>
                <w:rFonts w:ascii="Arial" w:hAnsi="Arial" w:cs="Arial"/>
                <w:sz w:val="20"/>
                <w:szCs w:val="20"/>
              </w:rPr>
            </w:pPr>
          </w:p>
        </w:tc>
        <w:tc>
          <w:tcPr>
            <w:tcW w:w="1120" w:type="dxa"/>
          </w:tcPr>
          <w:p w14:paraId="09600D8A" w14:textId="77777777" w:rsidR="00C96505" w:rsidRPr="00C96505" w:rsidRDefault="00C96505" w:rsidP="00C96505">
            <w:pPr>
              <w:rPr>
                <w:rFonts w:ascii="Arial" w:hAnsi="Arial" w:cs="Arial"/>
                <w:sz w:val="20"/>
                <w:szCs w:val="20"/>
              </w:rPr>
            </w:pPr>
          </w:p>
        </w:tc>
        <w:tc>
          <w:tcPr>
            <w:tcW w:w="1120" w:type="dxa"/>
          </w:tcPr>
          <w:p w14:paraId="44F40EE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0DA31813" w14:textId="77777777" w:rsidTr="00C96505">
        <w:tc>
          <w:tcPr>
            <w:tcW w:w="2537" w:type="dxa"/>
          </w:tcPr>
          <w:p w14:paraId="649E166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Adela Softic </w:t>
            </w:r>
          </w:p>
        </w:tc>
        <w:tc>
          <w:tcPr>
            <w:tcW w:w="879" w:type="dxa"/>
          </w:tcPr>
          <w:p w14:paraId="1FCEC105" w14:textId="77777777" w:rsidR="00C96505" w:rsidRPr="00C96505" w:rsidRDefault="00C96505" w:rsidP="00C96505">
            <w:pPr>
              <w:rPr>
                <w:rFonts w:ascii="Arial" w:hAnsi="Arial" w:cs="Arial"/>
                <w:sz w:val="20"/>
                <w:szCs w:val="20"/>
              </w:rPr>
            </w:pPr>
          </w:p>
        </w:tc>
        <w:tc>
          <w:tcPr>
            <w:tcW w:w="1120" w:type="dxa"/>
          </w:tcPr>
          <w:p w14:paraId="59CF8E7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A9A6206" w14:textId="77777777" w:rsidR="00C96505" w:rsidRPr="00C96505" w:rsidRDefault="00C96505" w:rsidP="00C96505">
            <w:pPr>
              <w:rPr>
                <w:rFonts w:ascii="Arial" w:hAnsi="Arial" w:cs="Arial"/>
                <w:sz w:val="20"/>
                <w:szCs w:val="20"/>
              </w:rPr>
            </w:pPr>
          </w:p>
        </w:tc>
        <w:tc>
          <w:tcPr>
            <w:tcW w:w="1120" w:type="dxa"/>
          </w:tcPr>
          <w:p w14:paraId="5FAF4962" w14:textId="77777777" w:rsidR="00C96505" w:rsidRPr="00C96505" w:rsidRDefault="00C96505" w:rsidP="00C96505">
            <w:pPr>
              <w:rPr>
                <w:rFonts w:ascii="Arial" w:hAnsi="Arial" w:cs="Arial"/>
                <w:sz w:val="20"/>
                <w:szCs w:val="20"/>
              </w:rPr>
            </w:pPr>
          </w:p>
        </w:tc>
        <w:tc>
          <w:tcPr>
            <w:tcW w:w="1120" w:type="dxa"/>
          </w:tcPr>
          <w:p w14:paraId="629F203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A8C0691" w14:textId="77777777" w:rsidTr="00C96505">
        <w:tc>
          <w:tcPr>
            <w:tcW w:w="2537" w:type="dxa"/>
          </w:tcPr>
          <w:p w14:paraId="44DF58A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Edin Suljagic </w:t>
            </w:r>
          </w:p>
        </w:tc>
        <w:tc>
          <w:tcPr>
            <w:tcW w:w="879" w:type="dxa"/>
          </w:tcPr>
          <w:p w14:paraId="475A0BDD" w14:textId="77777777" w:rsidR="00C96505" w:rsidRPr="00C96505" w:rsidRDefault="00C96505" w:rsidP="00C96505">
            <w:pPr>
              <w:rPr>
                <w:rFonts w:ascii="Arial" w:hAnsi="Arial" w:cs="Arial"/>
                <w:sz w:val="20"/>
                <w:szCs w:val="20"/>
              </w:rPr>
            </w:pPr>
          </w:p>
        </w:tc>
        <w:tc>
          <w:tcPr>
            <w:tcW w:w="1120" w:type="dxa"/>
          </w:tcPr>
          <w:p w14:paraId="6485F26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1B14073" w14:textId="77777777" w:rsidR="00C96505" w:rsidRPr="00C96505" w:rsidRDefault="00C96505" w:rsidP="00C96505">
            <w:pPr>
              <w:rPr>
                <w:rFonts w:ascii="Arial" w:hAnsi="Arial" w:cs="Arial"/>
                <w:sz w:val="20"/>
                <w:szCs w:val="20"/>
              </w:rPr>
            </w:pPr>
          </w:p>
        </w:tc>
        <w:tc>
          <w:tcPr>
            <w:tcW w:w="1120" w:type="dxa"/>
          </w:tcPr>
          <w:p w14:paraId="080225E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574527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EB8C9B4" w14:textId="77777777" w:rsidTr="00C96505">
        <w:tc>
          <w:tcPr>
            <w:tcW w:w="2537" w:type="dxa"/>
          </w:tcPr>
          <w:p w14:paraId="18E4E2D0"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Amela Tandara </w:t>
            </w:r>
          </w:p>
        </w:tc>
        <w:tc>
          <w:tcPr>
            <w:tcW w:w="879" w:type="dxa"/>
          </w:tcPr>
          <w:p w14:paraId="1FDDFBE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215016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AE32F9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8A4D08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5DF9DE3" w14:textId="77777777" w:rsidR="00C96505" w:rsidRPr="00C96505" w:rsidRDefault="00C96505" w:rsidP="00C96505">
            <w:pPr>
              <w:rPr>
                <w:rFonts w:ascii="Arial" w:hAnsi="Arial" w:cs="Arial"/>
                <w:sz w:val="20"/>
                <w:szCs w:val="20"/>
              </w:rPr>
            </w:pPr>
          </w:p>
        </w:tc>
      </w:tr>
      <w:tr w:rsidR="00C96505" w:rsidRPr="00C96505" w14:paraId="1AB2AB2A" w14:textId="77777777" w:rsidTr="00C96505">
        <w:tc>
          <w:tcPr>
            <w:tcW w:w="2537" w:type="dxa"/>
          </w:tcPr>
          <w:p w14:paraId="421F0017"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Indira Vukovic </w:t>
            </w:r>
          </w:p>
        </w:tc>
        <w:tc>
          <w:tcPr>
            <w:tcW w:w="879" w:type="dxa"/>
          </w:tcPr>
          <w:p w14:paraId="3A535C6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B0BCFE7" w14:textId="77777777" w:rsidR="00C96505" w:rsidRPr="00C96505" w:rsidRDefault="00C96505" w:rsidP="00C96505">
            <w:pPr>
              <w:rPr>
                <w:rFonts w:ascii="Arial" w:hAnsi="Arial" w:cs="Arial"/>
                <w:sz w:val="20"/>
                <w:szCs w:val="20"/>
              </w:rPr>
            </w:pPr>
          </w:p>
        </w:tc>
        <w:tc>
          <w:tcPr>
            <w:tcW w:w="1120" w:type="dxa"/>
          </w:tcPr>
          <w:p w14:paraId="7F33A28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AEE745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8F3593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bl>
    <w:p w14:paraId="535D1A5C" w14:textId="77777777" w:rsidR="00C96505" w:rsidRPr="00C96505" w:rsidRDefault="00C96505" w:rsidP="00C96505">
      <w:pPr>
        <w:rPr>
          <w:rFonts w:ascii="Arial" w:hAnsi="Arial" w:cs="Arial"/>
          <w:sz w:val="20"/>
          <w:szCs w:val="20"/>
        </w:rPr>
      </w:pPr>
    </w:p>
    <w:tbl>
      <w:tblPr>
        <w:tblStyle w:val="TableGrid"/>
        <w:tblW w:w="7896" w:type="dxa"/>
        <w:tblLook w:val="04A0" w:firstRow="1" w:lastRow="0" w:firstColumn="1" w:lastColumn="0" w:noHBand="0" w:noVBand="1"/>
      </w:tblPr>
      <w:tblGrid>
        <w:gridCol w:w="2537"/>
        <w:gridCol w:w="879"/>
        <w:gridCol w:w="1120"/>
        <w:gridCol w:w="1120"/>
        <w:gridCol w:w="1120"/>
        <w:gridCol w:w="1120"/>
      </w:tblGrid>
      <w:tr w:rsidR="00C96505" w:rsidRPr="00C96505" w14:paraId="61B6A29C" w14:textId="77777777" w:rsidTr="00C96505">
        <w:tc>
          <w:tcPr>
            <w:tcW w:w="2537" w:type="dxa"/>
          </w:tcPr>
          <w:p w14:paraId="35C92CCA" w14:textId="77777777" w:rsidR="00C96505" w:rsidRPr="00C96505" w:rsidRDefault="00C96505" w:rsidP="00C96505">
            <w:pPr>
              <w:rPr>
                <w:rFonts w:ascii="Arial" w:hAnsi="Arial" w:cs="Arial"/>
                <w:b/>
                <w:bCs/>
                <w:sz w:val="20"/>
                <w:szCs w:val="20"/>
              </w:rPr>
            </w:pPr>
            <w:r w:rsidRPr="00C96505">
              <w:rPr>
                <w:rFonts w:ascii="Arial" w:hAnsi="Arial" w:cs="Arial"/>
                <w:b/>
                <w:bCs/>
                <w:sz w:val="20"/>
                <w:szCs w:val="20"/>
              </w:rPr>
              <w:t>Kosovo*</w:t>
            </w:r>
            <w:r w:rsidRPr="00C96505">
              <w:rPr>
                <w:rStyle w:val="FootnoteReference"/>
                <w:rFonts w:ascii="Arial" w:hAnsi="Arial" w:cs="Arial"/>
                <w:b/>
                <w:bCs/>
                <w:sz w:val="20"/>
                <w:szCs w:val="20"/>
              </w:rPr>
              <w:footnoteReference w:id="7"/>
            </w:r>
          </w:p>
        </w:tc>
        <w:tc>
          <w:tcPr>
            <w:tcW w:w="879" w:type="dxa"/>
          </w:tcPr>
          <w:p w14:paraId="01C81468" w14:textId="77777777" w:rsidR="00C96505" w:rsidRPr="00C96505" w:rsidRDefault="00C96505" w:rsidP="00C96505">
            <w:pPr>
              <w:rPr>
                <w:rFonts w:ascii="Arial" w:hAnsi="Arial" w:cs="Arial"/>
                <w:sz w:val="20"/>
                <w:szCs w:val="20"/>
              </w:rPr>
            </w:pPr>
            <w:r w:rsidRPr="00C96505">
              <w:rPr>
                <w:rFonts w:ascii="Arial" w:hAnsi="Arial" w:cs="Arial"/>
                <w:sz w:val="20"/>
                <w:szCs w:val="20"/>
              </w:rPr>
              <w:t>Lot 1</w:t>
            </w:r>
          </w:p>
        </w:tc>
        <w:tc>
          <w:tcPr>
            <w:tcW w:w="1120" w:type="dxa"/>
          </w:tcPr>
          <w:p w14:paraId="73C3972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Lot 2 </w:t>
            </w:r>
          </w:p>
        </w:tc>
        <w:tc>
          <w:tcPr>
            <w:tcW w:w="1120" w:type="dxa"/>
          </w:tcPr>
          <w:p w14:paraId="318A5D95" w14:textId="77777777" w:rsidR="00C96505" w:rsidRPr="00C96505" w:rsidRDefault="00C96505" w:rsidP="00C96505">
            <w:pPr>
              <w:rPr>
                <w:rFonts w:ascii="Arial" w:hAnsi="Arial" w:cs="Arial"/>
                <w:sz w:val="20"/>
                <w:szCs w:val="20"/>
              </w:rPr>
            </w:pPr>
            <w:r w:rsidRPr="00C96505">
              <w:rPr>
                <w:rFonts w:ascii="Arial" w:hAnsi="Arial" w:cs="Arial"/>
                <w:sz w:val="20"/>
                <w:szCs w:val="20"/>
              </w:rPr>
              <w:t>Lot 3</w:t>
            </w:r>
          </w:p>
        </w:tc>
        <w:tc>
          <w:tcPr>
            <w:tcW w:w="1120" w:type="dxa"/>
          </w:tcPr>
          <w:p w14:paraId="2434E057" w14:textId="77777777" w:rsidR="00C96505" w:rsidRPr="00C96505" w:rsidRDefault="00C96505" w:rsidP="00C96505">
            <w:pPr>
              <w:rPr>
                <w:rFonts w:ascii="Arial" w:hAnsi="Arial" w:cs="Arial"/>
                <w:sz w:val="20"/>
                <w:szCs w:val="20"/>
              </w:rPr>
            </w:pPr>
            <w:r w:rsidRPr="00C96505">
              <w:rPr>
                <w:rFonts w:ascii="Arial" w:hAnsi="Arial" w:cs="Arial"/>
                <w:sz w:val="20"/>
                <w:szCs w:val="20"/>
              </w:rPr>
              <w:t>Lot 4</w:t>
            </w:r>
          </w:p>
        </w:tc>
        <w:tc>
          <w:tcPr>
            <w:tcW w:w="1120" w:type="dxa"/>
          </w:tcPr>
          <w:p w14:paraId="1B8F40D3" w14:textId="77777777" w:rsidR="00C96505" w:rsidRPr="00C96505" w:rsidRDefault="00C96505" w:rsidP="00C96505">
            <w:pPr>
              <w:rPr>
                <w:rFonts w:ascii="Arial" w:hAnsi="Arial" w:cs="Arial"/>
                <w:sz w:val="20"/>
                <w:szCs w:val="20"/>
              </w:rPr>
            </w:pPr>
            <w:r w:rsidRPr="00C96505">
              <w:rPr>
                <w:rFonts w:ascii="Arial" w:hAnsi="Arial" w:cs="Arial"/>
                <w:sz w:val="20"/>
                <w:szCs w:val="20"/>
              </w:rPr>
              <w:t>Lot 5</w:t>
            </w:r>
          </w:p>
        </w:tc>
      </w:tr>
      <w:tr w:rsidR="00C96505" w:rsidRPr="00C96505" w14:paraId="1000B3F1" w14:textId="77777777" w:rsidTr="00C96505">
        <w:tc>
          <w:tcPr>
            <w:tcW w:w="2537" w:type="dxa"/>
          </w:tcPr>
          <w:p w14:paraId="3689313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Elvis Avdiu </w:t>
            </w:r>
          </w:p>
        </w:tc>
        <w:tc>
          <w:tcPr>
            <w:tcW w:w="879" w:type="dxa"/>
          </w:tcPr>
          <w:p w14:paraId="4831A5BB" w14:textId="77777777" w:rsidR="00C96505" w:rsidRPr="00C96505" w:rsidRDefault="00C96505" w:rsidP="00C96505">
            <w:pPr>
              <w:rPr>
                <w:rFonts w:ascii="Arial" w:hAnsi="Arial" w:cs="Arial"/>
                <w:sz w:val="20"/>
                <w:szCs w:val="20"/>
              </w:rPr>
            </w:pPr>
          </w:p>
        </w:tc>
        <w:tc>
          <w:tcPr>
            <w:tcW w:w="1120" w:type="dxa"/>
          </w:tcPr>
          <w:p w14:paraId="33AFCADB" w14:textId="77777777" w:rsidR="00C96505" w:rsidRPr="00C96505" w:rsidRDefault="00C96505" w:rsidP="00C96505">
            <w:pPr>
              <w:rPr>
                <w:rFonts w:ascii="Arial" w:hAnsi="Arial" w:cs="Arial"/>
                <w:sz w:val="20"/>
                <w:szCs w:val="20"/>
              </w:rPr>
            </w:pPr>
          </w:p>
        </w:tc>
        <w:tc>
          <w:tcPr>
            <w:tcW w:w="1120" w:type="dxa"/>
          </w:tcPr>
          <w:p w14:paraId="7A05F7D1" w14:textId="77777777" w:rsidR="00C96505" w:rsidRPr="00C96505" w:rsidRDefault="00C96505" w:rsidP="00C96505">
            <w:pPr>
              <w:rPr>
                <w:rFonts w:ascii="Arial" w:hAnsi="Arial" w:cs="Arial"/>
                <w:sz w:val="20"/>
                <w:szCs w:val="20"/>
              </w:rPr>
            </w:pPr>
          </w:p>
        </w:tc>
        <w:tc>
          <w:tcPr>
            <w:tcW w:w="1120" w:type="dxa"/>
          </w:tcPr>
          <w:p w14:paraId="5200F8F9" w14:textId="77777777" w:rsidR="00C96505" w:rsidRPr="00C96505" w:rsidRDefault="00C96505" w:rsidP="00C96505">
            <w:pPr>
              <w:rPr>
                <w:rFonts w:ascii="Arial" w:hAnsi="Arial" w:cs="Arial"/>
                <w:sz w:val="20"/>
                <w:szCs w:val="20"/>
              </w:rPr>
            </w:pPr>
          </w:p>
        </w:tc>
        <w:tc>
          <w:tcPr>
            <w:tcW w:w="1120" w:type="dxa"/>
          </w:tcPr>
          <w:p w14:paraId="0A5C3F9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D5C4580" w14:textId="77777777" w:rsidTr="00C96505">
        <w:tc>
          <w:tcPr>
            <w:tcW w:w="2537" w:type="dxa"/>
          </w:tcPr>
          <w:p w14:paraId="0603D27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Agron Beka  </w:t>
            </w:r>
          </w:p>
        </w:tc>
        <w:tc>
          <w:tcPr>
            <w:tcW w:w="879" w:type="dxa"/>
          </w:tcPr>
          <w:p w14:paraId="5BAE9FC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534B976" w14:textId="77777777" w:rsidR="00C96505" w:rsidRPr="00C96505" w:rsidRDefault="00C96505" w:rsidP="00C96505">
            <w:pPr>
              <w:rPr>
                <w:rFonts w:ascii="Arial" w:hAnsi="Arial" w:cs="Arial"/>
                <w:sz w:val="20"/>
                <w:szCs w:val="20"/>
              </w:rPr>
            </w:pPr>
          </w:p>
        </w:tc>
        <w:tc>
          <w:tcPr>
            <w:tcW w:w="1120" w:type="dxa"/>
          </w:tcPr>
          <w:p w14:paraId="62BBBCB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7443C1B" w14:textId="77777777" w:rsidR="00C96505" w:rsidRPr="00C96505" w:rsidRDefault="00C96505" w:rsidP="00C96505">
            <w:pPr>
              <w:rPr>
                <w:rFonts w:ascii="Arial" w:hAnsi="Arial" w:cs="Arial"/>
                <w:sz w:val="20"/>
                <w:szCs w:val="20"/>
              </w:rPr>
            </w:pPr>
          </w:p>
        </w:tc>
        <w:tc>
          <w:tcPr>
            <w:tcW w:w="1120" w:type="dxa"/>
          </w:tcPr>
          <w:p w14:paraId="6FC2C06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1ECB2D6" w14:textId="77777777" w:rsidTr="00C96505">
        <w:tc>
          <w:tcPr>
            <w:tcW w:w="2537" w:type="dxa"/>
          </w:tcPr>
          <w:p w14:paraId="77E312B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Nuhi Berisha </w:t>
            </w:r>
          </w:p>
        </w:tc>
        <w:tc>
          <w:tcPr>
            <w:tcW w:w="879" w:type="dxa"/>
          </w:tcPr>
          <w:p w14:paraId="5D52FBA8" w14:textId="77777777" w:rsidR="00C96505" w:rsidRPr="00C96505" w:rsidRDefault="00C96505" w:rsidP="00C96505">
            <w:pPr>
              <w:rPr>
                <w:rFonts w:ascii="Arial" w:hAnsi="Arial" w:cs="Arial"/>
                <w:sz w:val="20"/>
                <w:szCs w:val="20"/>
              </w:rPr>
            </w:pPr>
          </w:p>
        </w:tc>
        <w:tc>
          <w:tcPr>
            <w:tcW w:w="1120" w:type="dxa"/>
          </w:tcPr>
          <w:p w14:paraId="538D46F4" w14:textId="77777777" w:rsidR="00C96505" w:rsidRPr="00C96505" w:rsidRDefault="00C96505" w:rsidP="00C96505">
            <w:pPr>
              <w:rPr>
                <w:rFonts w:ascii="Arial" w:hAnsi="Arial" w:cs="Arial"/>
                <w:sz w:val="20"/>
                <w:szCs w:val="20"/>
              </w:rPr>
            </w:pPr>
          </w:p>
        </w:tc>
        <w:tc>
          <w:tcPr>
            <w:tcW w:w="1120" w:type="dxa"/>
          </w:tcPr>
          <w:p w14:paraId="6DE7E032" w14:textId="77777777" w:rsidR="00C96505" w:rsidRPr="00C96505" w:rsidRDefault="00C96505" w:rsidP="00C96505">
            <w:pPr>
              <w:rPr>
                <w:rFonts w:ascii="Arial" w:hAnsi="Arial" w:cs="Arial"/>
                <w:sz w:val="20"/>
                <w:szCs w:val="20"/>
              </w:rPr>
            </w:pPr>
          </w:p>
        </w:tc>
        <w:tc>
          <w:tcPr>
            <w:tcW w:w="1120" w:type="dxa"/>
          </w:tcPr>
          <w:p w14:paraId="7390CB08" w14:textId="77777777" w:rsidR="00C96505" w:rsidRPr="00C96505" w:rsidRDefault="00C96505" w:rsidP="00C96505">
            <w:pPr>
              <w:rPr>
                <w:rFonts w:ascii="Arial" w:hAnsi="Arial" w:cs="Arial"/>
                <w:sz w:val="20"/>
                <w:szCs w:val="20"/>
              </w:rPr>
            </w:pPr>
          </w:p>
        </w:tc>
        <w:tc>
          <w:tcPr>
            <w:tcW w:w="1120" w:type="dxa"/>
          </w:tcPr>
          <w:p w14:paraId="14C9EF4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25538A4" w14:textId="77777777" w:rsidTr="00C96505">
        <w:tc>
          <w:tcPr>
            <w:tcW w:w="2537" w:type="dxa"/>
          </w:tcPr>
          <w:p w14:paraId="109578E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Elona Dhembo </w:t>
            </w:r>
          </w:p>
        </w:tc>
        <w:tc>
          <w:tcPr>
            <w:tcW w:w="879" w:type="dxa"/>
          </w:tcPr>
          <w:p w14:paraId="514B585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28893B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C9891D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4202A0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0F8C2C8" w14:textId="77777777" w:rsidR="00C96505" w:rsidRPr="00C96505" w:rsidRDefault="00C96505" w:rsidP="00C96505">
            <w:pPr>
              <w:rPr>
                <w:rFonts w:ascii="Arial" w:hAnsi="Arial" w:cs="Arial"/>
                <w:sz w:val="20"/>
                <w:szCs w:val="20"/>
              </w:rPr>
            </w:pPr>
          </w:p>
        </w:tc>
      </w:tr>
      <w:tr w:rsidR="00C96505" w:rsidRPr="00C96505" w14:paraId="60D0A433" w14:textId="77777777" w:rsidTr="00C96505">
        <w:tc>
          <w:tcPr>
            <w:tcW w:w="2537" w:type="dxa"/>
          </w:tcPr>
          <w:p w14:paraId="3A6AB81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Burhan Gashi </w:t>
            </w:r>
          </w:p>
        </w:tc>
        <w:tc>
          <w:tcPr>
            <w:tcW w:w="879" w:type="dxa"/>
          </w:tcPr>
          <w:p w14:paraId="2B24C291" w14:textId="77777777" w:rsidR="00C96505" w:rsidRPr="00C96505" w:rsidRDefault="00C96505" w:rsidP="00C96505">
            <w:pPr>
              <w:rPr>
                <w:rFonts w:ascii="Arial" w:hAnsi="Arial" w:cs="Arial"/>
                <w:sz w:val="20"/>
                <w:szCs w:val="20"/>
              </w:rPr>
            </w:pPr>
          </w:p>
        </w:tc>
        <w:tc>
          <w:tcPr>
            <w:tcW w:w="1120" w:type="dxa"/>
          </w:tcPr>
          <w:p w14:paraId="3C48EC59" w14:textId="77777777" w:rsidR="00C96505" w:rsidRPr="00C96505" w:rsidRDefault="00C96505" w:rsidP="00C96505">
            <w:pPr>
              <w:rPr>
                <w:rFonts w:ascii="Arial" w:hAnsi="Arial" w:cs="Arial"/>
                <w:sz w:val="20"/>
                <w:szCs w:val="20"/>
              </w:rPr>
            </w:pPr>
          </w:p>
        </w:tc>
        <w:tc>
          <w:tcPr>
            <w:tcW w:w="1120" w:type="dxa"/>
          </w:tcPr>
          <w:p w14:paraId="549FEA99" w14:textId="77777777" w:rsidR="00C96505" w:rsidRPr="00C96505" w:rsidRDefault="00C96505" w:rsidP="00C96505">
            <w:pPr>
              <w:rPr>
                <w:rFonts w:ascii="Arial" w:hAnsi="Arial" w:cs="Arial"/>
                <w:sz w:val="20"/>
                <w:szCs w:val="20"/>
              </w:rPr>
            </w:pPr>
          </w:p>
        </w:tc>
        <w:tc>
          <w:tcPr>
            <w:tcW w:w="1120" w:type="dxa"/>
          </w:tcPr>
          <w:p w14:paraId="15F7C860" w14:textId="77777777" w:rsidR="00C96505" w:rsidRPr="00C96505" w:rsidRDefault="00C96505" w:rsidP="00C96505">
            <w:pPr>
              <w:rPr>
                <w:rFonts w:ascii="Arial" w:hAnsi="Arial" w:cs="Arial"/>
                <w:sz w:val="20"/>
                <w:szCs w:val="20"/>
              </w:rPr>
            </w:pPr>
          </w:p>
        </w:tc>
        <w:tc>
          <w:tcPr>
            <w:tcW w:w="1120" w:type="dxa"/>
          </w:tcPr>
          <w:p w14:paraId="5DCEC7B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6529FC1" w14:textId="77777777" w:rsidTr="00C96505">
        <w:tc>
          <w:tcPr>
            <w:tcW w:w="2537" w:type="dxa"/>
          </w:tcPr>
          <w:p w14:paraId="3F3827D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Xhevdet Gegollaj  </w:t>
            </w:r>
          </w:p>
        </w:tc>
        <w:tc>
          <w:tcPr>
            <w:tcW w:w="879" w:type="dxa"/>
          </w:tcPr>
          <w:p w14:paraId="685E6CB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97D154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EA6F1A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590925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64B002E" w14:textId="77777777" w:rsidR="00C96505" w:rsidRPr="00C96505" w:rsidRDefault="00C96505" w:rsidP="00C96505">
            <w:pPr>
              <w:rPr>
                <w:rFonts w:ascii="Arial" w:hAnsi="Arial" w:cs="Arial"/>
                <w:sz w:val="20"/>
                <w:szCs w:val="20"/>
              </w:rPr>
            </w:pPr>
          </w:p>
        </w:tc>
      </w:tr>
      <w:tr w:rsidR="00C96505" w:rsidRPr="00C96505" w14:paraId="50DCB293" w14:textId="77777777" w:rsidTr="00C96505">
        <w:tc>
          <w:tcPr>
            <w:tcW w:w="2537" w:type="dxa"/>
          </w:tcPr>
          <w:p w14:paraId="3AC78E0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Florina Hajdini </w:t>
            </w:r>
          </w:p>
        </w:tc>
        <w:tc>
          <w:tcPr>
            <w:tcW w:w="879" w:type="dxa"/>
          </w:tcPr>
          <w:p w14:paraId="14A14185" w14:textId="77777777" w:rsidR="00C96505" w:rsidRPr="00C96505" w:rsidRDefault="00C96505" w:rsidP="00C96505">
            <w:pPr>
              <w:rPr>
                <w:rFonts w:ascii="Arial" w:hAnsi="Arial" w:cs="Arial"/>
                <w:sz w:val="20"/>
                <w:szCs w:val="20"/>
              </w:rPr>
            </w:pPr>
          </w:p>
        </w:tc>
        <w:tc>
          <w:tcPr>
            <w:tcW w:w="1120" w:type="dxa"/>
          </w:tcPr>
          <w:p w14:paraId="095B590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072D628" w14:textId="77777777" w:rsidR="00C96505" w:rsidRPr="00C96505" w:rsidRDefault="00C96505" w:rsidP="00C96505">
            <w:pPr>
              <w:rPr>
                <w:rFonts w:ascii="Arial" w:hAnsi="Arial" w:cs="Arial"/>
                <w:sz w:val="20"/>
                <w:szCs w:val="20"/>
              </w:rPr>
            </w:pPr>
          </w:p>
        </w:tc>
        <w:tc>
          <w:tcPr>
            <w:tcW w:w="1120" w:type="dxa"/>
          </w:tcPr>
          <w:p w14:paraId="208E7EFF" w14:textId="77777777" w:rsidR="00C96505" w:rsidRPr="00C96505" w:rsidRDefault="00C96505" w:rsidP="00C96505">
            <w:pPr>
              <w:rPr>
                <w:rFonts w:ascii="Arial" w:hAnsi="Arial" w:cs="Arial"/>
                <w:sz w:val="20"/>
                <w:szCs w:val="20"/>
              </w:rPr>
            </w:pPr>
          </w:p>
        </w:tc>
        <w:tc>
          <w:tcPr>
            <w:tcW w:w="1120" w:type="dxa"/>
          </w:tcPr>
          <w:p w14:paraId="15AAB489" w14:textId="77777777" w:rsidR="00C96505" w:rsidRPr="00C96505" w:rsidRDefault="00C96505" w:rsidP="00C96505">
            <w:pPr>
              <w:rPr>
                <w:rFonts w:ascii="Arial" w:hAnsi="Arial" w:cs="Arial"/>
                <w:sz w:val="20"/>
                <w:szCs w:val="20"/>
              </w:rPr>
            </w:pPr>
          </w:p>
        </w:tc>
      </w:tr>
      <w:tr w:rsidR="00C96505" w:rsidRPr="00C96505" w14:paraId="6D79F4CF" w14:textId="77777777" w:rsidTr="00C96505">
        <w:tc>
          <w:tcPr>
            <w:tcW w:w="2537" w:type="dxa"/>
          </w:tcPr>
          <w:p w14:paraId="3DBBA431"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Arben Isufi </w:t>
            </w:r>
          </w:p>
        </w:tc>
        <w:tc>
          <w:tcPr>
            <w:tcW w:w="879" w:type="dxa"/>
          </w:tcPr>
          <w:p w14:paraId="6296D021" w14:textId="77777777" w:rsidR="00C96505" w:rsidRPr="00C96505" w:rsidRDefault="00C96505" w:rsidP="00C96505">
            <w:pPr>
              <w:rPr>
                <w:rFonts w:ascii="Arial" w:hAnsi="Arial" w:cs="Arial"/>
                <w:sz w:val="20"/>
                <w:szCs w:val="20"/>
              </w:rPr>
            </w:pPr>
          </w:p>
        </w:tc>
        <w:tc>
          <w:tcPr>
            <w:tcW w:w="1120" w:type="dxa"/>
          </w:tcPr>
          <w:p w14:paraId="4EBB6425" w14:textId="77777777" w:rsidR="00C96505" w:rsidRPr="00C96505" w:rsidRDefault="00C96505" w:rsidP="00C96505">
            <w:pPr>
              <w:rPr>
                <w:rFonts w:ascii="Arial" w:hAnsi="Arial" w:cs="Arial"/>
                <w:sz w:val="20"/>
                <w:szCs w:val="20"/>
              </w:rPr>
            </w:pPr>
          </w:p>
        </w:tc>
        <w:tc>
          <w:tcPr>
            <w:tcW w:w="1120" w:type="dxa"/>
          </w:tcPr>
          <w:p w14:paraId="05FDB75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16F143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D666D3F" w14:textId="77777777" w:rsidR="00C96505" w:rsidRPr="00C96505" w:rsidRDefault="00C96505" w:rsidP="00C96505">
            <w:pPr>
              <w:rPr>
                <w:rFonts w:ascii="Arial" w:hAnsi="Arial" w:cs="Arial"/>
                <w:sz w:val="20"/>
                <w:szCs w:val="20"/>
              </w:rPr>
            </w:pPr>
          </w:p>
        </w:tc>
      </w:tr>
      <w:tr w:rsidR="00C96505" w:rsidRPr="00C96505" w14:paraId="0A99A151" w14:textId="77777777" w:rsidTr="00C96505">
        <w:tc>
          <w:tcPr>
            <w:tcW w:w="2537" w:type="dxa"/>
          </w:tcPr>
          <w:p w14:paraId="7AB18AC1"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Gentiana Murati Kapo </w:t>
            </w:r>
          </w:p>
        </w:tc>
        <w:tc>
          <w:tcPr>
            <w:tcW w:w="879" w:type="dxa"/>
          </w:tcPr>
          <w:p w14:paraId="0824FB23" w14:textId="77777777" w:rsidR="00C96505" w:rsidRPr="00C96505" w:rsidRDefault="00C96505" w:rsidP="00C96505">
            <w:pPr>
              <w:rPr>
                <w:rFonts w:ascii="Arial" w:hAnsi="Arial" w:cs="Arial"/>
                <w:sz w:val="20"/>
                <w:szCs w:val="20"/>
              </w:rPr>
            </w:pPr>
          </w:p>
        </w:tc>
        <w:tc>
          <w:tcPr>
            <w:tcW w:w="1120" w:type="dxa"/>
          </w:tcPr>
          <w:p w14:paraId="0DC32C4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3869356" w14:textId="77777777" w:rsidR="00C96505" w:rsidRPr="00C96505" w:rsidRDefault="00C96505" w:rsidP="00C96505">
            <w:pPr>
              <w:rPr>
                <w:rFonts w:ascii="Arial" w:hAnsi="Arial" w:cs="Arial"/>
                <w:sz w:val="20"/>
                <w:szCs w:val="20"/>
              </w:rPr>
            </w:pPr>
          </w:p>
        </w:tc>
        <w:tc>
          <w:tcPr>
            <w:tcW w:w="1120" w:type="dxa"/>
          </w:tcPr>
          <w:p w14:paraId="2CCF012B" w14:textId="77777777" w:rsidR="00C96505" w:rsidRPr="00C96505" w:rsidRDefault="00C96505" w:rsidP="00C96505">
            <w:pPr>
              <w:rPr>
                <w:rFonts w:ascii="Arial" w:hAnsi="Arial" w:cs="Arial"/>
                <w:sz w:val="20"/>
                <w:szCs w:val="20"/>
              </w:rPr>
            </w:pPr>
          </w:p>
        </w:tc>
        <w:tc>
          <w:tcPr>
            <w:tcW w:w="1120" w:type="dxa"/>
          </w:tcPr>
          <w:p w14:paraId="1C6C8792" w14:textId="77777777" w:rsidR="00C96505" w:rsidRPr="00C96505" w:rsidRDefault="00C96505" w:rsidP="00C96505">
            <w:pPr>
              <w:rPr>
                <w:rFonts w:ascii="Arial" w:hAnsi="Arial" w:cs="Arial"/>
                <w:sz w:val="20"/>
                <w:szCs w:val="20"/>
              </w:rPr>
            </w:pPr>
          </w:p>
        </w:tc>
      </w:tr>
      <w:tr w:rsidR="00C96505" w:rsidRPr="00C96505" w14:paraId="2F7343AC" w14:textId="77777777" w:rsidTr="00C96505">
        <w:tc>
          <w:tcPr>
            <w:tcW w:w="2537" w:type="dxa"/>
          </w:tcPr>
          <w:p w14:paraId="42CE598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Kendiza Lala </w:t>
            </w:r>
          </w:p>
        </w:tc>
        <w:tc>
          <w:tcPr>
            <w:tcW w:w="879" w:type="dxa"/>
          </w:tcPr>
          <w:p w14:paraId="014D2CE5" w14:textId="77777777" w:rsidR="00C96505" w:rsidRPr="00C96505" w:rsidRDefault="00C96505" w:rsidP="00C96505">
            <w:pPr>
              <w:rPr>
                <w:rFonts w:ascii="Arial" w:hAnsi="Arial" w:cs="Arial"/>
                <w:sz w:val="20"/>
                <w:szCs w:val="20"/>
              </w:rPr>
            </w:pPr>
          </w:p>
        </w:tc>
        <w:tc>
          <w:tcPr>
            <w:tcW w:w="1120" w:type="dxa"/>
          </w:tcPr>
          <w:p w14:paraId="08BFFE0C" w14:textId="77777777" w:rsidR="00C96505" w:rsidRPr="00C96505" w:rsidRDefault="00C96505" w:rsidP="00C96505">
            <w:pPr>
              <w:rPr>
                <w:rFonts w:ascii="Arial" w:hAnsi="Arial" w:cs="Arial"/>
                <w:sz w:val="20"/>
                <w:szCs w:val="20"/>
              </w:rPr>
            </w:pPr>
          </w:p>
        </w:tc>
        <w:tc>
          <w:tcPr>
            <w:tcW w:w="1120" w:type="dxa"/>
          </w:tcPr>
          <w:p w14:paraId="4881D652" w14:textId="77777777" w:rsidR="00C96505" w:rsidRPr="00C96505" w:rsidRDefault="00C96505" w:rsidP="00C96505">
            <w:pPr>
              <w:rPr>
                <w:rFonts w:ascii="Arial" w:hAnsi="Arial" w:cs="Arial"/>
                <w:sz w:val="20"/>
                <w:szCs w:val="20"/>
              </w:rPr>
            </w:pPr>
          </w:p>
        </w:tc>
        <w:tc>
          <w:tcPr>
            <w:tcW w:w="1120" w:type="dxa"/>
          </w:tcPr>
          <w:p w14:paraId="3807E377" w14:textId="77777777" w:rsidR="00C96505" w:rsidRPr="00C96505" w:rsidRDefault="00C96505" w:rsidP="00C96505">
            <w:pPr>
              <w:rPr>
                <w:rFonts w:ascii="Arial" w:hAnsi="Arial" w:cs="Arial"/>
                <w:sz w:val="20"/>
                <w:szCs w:val="20"/>
              </w:rPr>
            </w:pPr>
          </w:p>
        </w:tc>
        <w:tc>
          <w:tcPr>
            <w:tcW w:w="1120" w:type="dxa"/>
          </w:tcPr>
          <w:p w14:paraId="21AE1BF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4958E69" w14:textId="77777777" w:rsidTr="00C96505">
        <w:tc>
          <w:tcPr>
            <w:tcW w:w="2537" w:type="dxa"/>
          </w:tcPr>
          <w:p w14:paraId="73F7E3C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Aziza Ramic </w:t>
            </w:r>
          </w:p>
        </w:tc>
        <w:tc>
          <w:tcPr>
            <w:tcW w:w="879" w:type="dxa"/>
          </w:tcPr>
          <w:p w14:paraId="07E9BE95" w14:textId="77777777" w:rsidR="00C96505" w:rsidRPr="00C96505" w:rsidRDefault="00C96505" w:rsidP="00C96505">
            <w:pPr>
              <w:rPr>
                <w:rFonts w:ascii="Arial" w:hAnsi="Arial" w:cs="Arial"/>
                <w:sz w:val="20"/>
                <w:szCs w:val="20"/>
              </w:rPr>
            </w:pPr>
          </w:p>
        </w:tc>
        <w:tc>
          <w:tcPr>
            <w:tcW w:w="1120" w:type="dxa"/>
          </w:tcPr>
          <w:p w14:paraId="2D410EA8" w14:textId="77777777" w:rsidR="00C96505" w:rsidRPr="00C96505" w:rsidRDefault="00C96505" w:rsidP="00C96505">
            <w:pPr>
              <w:rPr>
                <w:rFonts w:ascii="Arial" w:hAnsi="Arial" w:cs="Arial"/>
                <w:sz w:val="20"/>
                <w:szCs w:val="20"/>
              </w:rPr>
            </w:pPr>
          </w:p>
        </w:tc>
        <w:tc>
          <w:tcPr>
            <w:tcW w:w="1120" w:type="dxa"/>
          </w:tcPr>
          <w:p w14:paraId="33DC032C" w14:textId="77777777" w:rsidR="00C96505" w:rsidRPr="00C96505" w:rsidRDefault="00C96505" w:rsidP="00C96505">
            <w:pPr>
              <w:rPr>
                <w:rFonts w:ascii="Arial" w:hAnsi="Arial" w:cs="Arial"/>
                <w:sz w:val="20"/>
                <w:szCs w:val="20"/>
              </w:rPr>
            </w:pPr>
          </w:p>
        </w:tc>
        <w:tc>
          <w:tcPr>
            <w:tcW w:w="1120" w:type="dxa"/>
          </w:tcPr>
          <w:p w14:paraId="1A72750C" w14:textId="77777777" w:rsidR="00C96505" w:rsidRPr="00C96505" w:rsidRDefault="00C96505" w:rsidP="00C96505">
            <w:pPr>
              <w:rPr>
                <w:rFonts w:ascii="Arial" w:hAnsi="Arial" w:cs="Arial"/>
                <w:sz w:val="20"/>
                <w:szCs w:val="20"/>
              </w:rPr>
            </w:pPr>
          </w:p>
        </w:tc>
        <w:tc>
          <w:tcPr>
            <w:tcW w:w="1120" w:type="dxa"/>
          </w:tcPr>
          <w:p w14:paraId="3400FA7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8EE8E33" w14:textId="77777777" w:rsidTr="00C96505">
        <w:tc>
          <w:tcPr>
            <w:tcW w:w="2537" w:type="dxa"/>
          </w:tcPr>
          <w:p w14:paraId="18850A3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Jehona Shala  </w:t>
            </w:r>
          </w:p>
        </w:tc>
        <w:tc>
          <w:tcPr>
            <w:tcW w:w="879" w:type="dxa"/>
          </w:tcPr>
          <w:p w14:paraId="42E4CE8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ED4950B" w14:textId="77777777" w:rsidR="00C96505" w:rsidRPr="00C96505" w:rsidRDefault="00C96505" w:rsidP="00C96505">
            <w:pPr>
              <w:rPr>
                <w:rFonts w:ascii="Arial" w:hAnsi="Arial" w:cs="Arial"/>
                <w:sz w:val="20"/>
                <w:szCs w:val="20"/>
              </w:rPr>
            </w:pPr>
          </w:p>
        </w:tc>
        <w:tc>
          <w:tcPr>
            <w:tcW w:w="1120" w:type="dxa"/>
          </w:tcPr>
          <w:p w14:paraId="1C66AC14" w14:textId="77777777" w:rsidR="00C96505" w:rsidRPr="00C96505" w:rsidRDefault="00C96505" w:rsidP="00C96505">
            <w:pPr>
              <w:rPr>
                <w:rFonts w:ascii="Arial" w:hAnsi="Arial" w:cs="Arial"/>
                <w:sz w:val="20"/>
                <w:szCs w:val="20"/>
              </w:rPr>
            </w:pPr>
          </w:p>
        </w:tc>
        <w:tc>
          <w:tcPr>
            <w:tcW w:w="1120" w:type="dxa"/>
          </w:tcPr>
          <w:p w14:paraId="29E43004" w14:textId="77777777" w:rsidR="00C96505" w:rsidRPr="00C96505" w:rsidRDefault="00C96505" w:rsidP="00C96505">
            <w:pPr>
              <w:rPr>
                <w:rFonts w:ascii="Arial" w:hAnsi="Arial" w:cs="Arial"/>
                <w:sz w:val="20"/>
                <w:szCs w:val="20"/>
              </w:rPr>
            </w:pPr>
          </w:p>
        </w:tc>
        <w:tc>
          <w:tcPr>
            <w:tcW w:w="1120" w:type="dxa"/>
          </w:tcPr>
          <w:p w14:paraId="3212DE7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E8C8B88" w14:textId="77777777" w:rsidTr="00C96505">
        <w:tc>
          <w:tcPr>
            <w:tcW w:w="2537" w:type="dxa"/>
          </w:tcPr>
          <w:p w14:paraId="12D1E8C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Kushtrim Tolaj </w:t>
            </w:r>
          </w:p>
        </w:tc>
        <w:tc>
          <w:tcPr>
            <w:tcW w:w="879" w:type="dxa"/>
          </w:tcPr>
          <w:p w14:paraId="19DB3717" w14:textId="77777777" w:rsidR="00C96505" w:rsidRPr="00C96505" w:rsidRDefault="00C96505" w:rsidP="00C96505">
            <w:pPr>
              <w:rPr>
                <w:rFonts w:ascii="Arial" w:hAnsi="Arial" w:cs="Arial"/>
                <w:sz w:val="20"/>
                <w:szCs w:val="20"/>
              </w:rPr>
            </w:pPr>
          </w:p>
        </w:tc>
        <w:tc>
          <w:tcPr>
            <w:tcW w:w="1120" w:type="dxa"/>
          </w:tcPr>
          <w:p w14:paraId="09DD3451" w14:textId="77777777" w:rsidR="00C96505" w:rsidRPr="00C96505" w:rsidRDefault="00C96505" w:rsidP="00C96505">
            <w:pPr>
              <w:rPr>
                <w:rFonts w:ascii="Arial" w:hAnsi="Arial" w:cs="Arial"/>
                <w:sz w:val="20"/>
                <w:szCs w:val="20"/>
              </w:rPr>
            </w:pPr>
          </w:p>
        </w:tc>
        <w:tc>
          <w:tcPr>
            <w:tcW w:w="1120" w:type="dxa"/>
          </w:tcPr>
          <w:p w14:paraId="062CBB6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D1F20A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E35BC7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bl>
    <w:p w14:paraId="50D1B9DF" w14:textId="77777777" w:rsidR="00C96505" w:rsidRPr="00C96505" w:rsidRDefault="00C96505" w:rsidP="00C96505">
      <w:pPr>
        <w:rPr>
          <w:rFonts w:ascii="Arial" w:hAnsi="Arial" w:cs="Arial"/>
          <w:sz w:val="20"/>
          <w:szCs w:val="20"/>
        </w:rPr>
      </w:pPr>
    </w:p>
    <w:tbl>
      <w:tblPr>
        <w:tblStyle w:val="TableGrid"/>
        <w:tblW w:w="7896" w:type="dxa"/>
        <w:tblLook w:val="04A0" w:firstRow="1" w:lastRow="0" w:firstColumn="1" w:lastColumn="0" w:noHBand="0" w:noVBand="1"/>
      </w:tblPr>
      <w:tblGrid>
        <w:gridCol w:w="2537"/>
        <w:gridCol w:w="879"/>
        <w:gridCol w:w="1120"/>
        <w:gridCol w:w="1120"/>
        <w:gridCol w:w="1120"/>
        <w:gridCol w:w="1120"/>
      </w:tblGrid>
      <w:tr w:rsidR="00C96505" w:rsidRPr="00C96505" w14:paraId="72CF84F5" w14:textId="77777777" w:rsidTr="00C96505">
        <w:tc>
          <w:tcPr>
            <w:tcW w:w="2537" w:type="dxa"/>
          </w:tcPr>
          <w:p w14:paraId="18D47535" w14:textId="77777777" w:rsidR="00C96505" w:rsidRPr="00C96505" w:rsidRDefault="00C96505" w:rsidP="00C96505">
            <w:pPr>
              <w:rPr>
                <w:rFonts w:ascii="Arial" w:hAnsi="Arial" w:cs="Arial"/>
                <w:b/>
                <w:bCs/>
                <w:sz w:val="20"/>
                <w:szCs w:val="20"/>
              </w:rPr>
            </w:pPr>
            <w:r w:rsidRPr="00C96505">
              <w:rPr>
                <w:rFonts w:ascii="Arial" w:hAnsi="Arial" w:cs="Arial"/>
                <w:b/>
                <w:bCs/>
                <w:sz w:val="20"/>
                <w:szCs w:val="20"/>
              </w:rPr>
              <w:t xml:space="preserve">Montenegro    </w:t>
            </w:r>
          </w:p>
        </w:tc>
        <w:tc>
          <w:tcPr>
            <w:tcW w:w="879" w:type="dxa"/>
          </w:tcPr>
          <w:p w14:paraId="29A139E3" w14:textId="77777777" w:rsidR="00C96505" w:rsidRPr="00C96505" w:rsidRDefault="00C96505" w:rsidP="00C96505">
            <w:pPr>
              <w:rPr>
                <w:rFonts w:ascii="Arial" w:hAnsi="Arial" w:cs="Arial"/>
                <w:sz w:val="20"/>
                <w:szCs w:val="20"/>
              </w:rPr>
            </w:pPr>
            <w:r w:rsidRPr="00C96505">
              <w:rPr>
                <w:rFonts w:ascii="Arial" w:hAnsi="Arial" w:cs="Arial"/>
                <w:sz w:val="20"/>
                <w:szCs w:val="20"/>
              </w:rPr>
              <w:t>Lot 1</w:t>
            </w:r>
          </w:p>
        </w:tc>
        <w:tc>
          <w:tcPr>
            <w:tcW w:w="1120" w:type="dxa"/>
          </w:tcPr>
          <w:p w14:paraId="293685D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Lot 2 </w:t>
            </w:r>
          </w:p>
        </w:tc>
        <w:tc>
          <w:tcPr>
            <w:tcW w:w="1120" w:type="dxa"/>
          </w:tcPr>
          <w:p w14:paraId="2BB8804A" w14:textId="77777777" w:rsidR="00C96505" w:rsidRPr="00C96505" w:rsidRDefault="00C96505" w:rsidP="00C96505">
            <w:pPr>
              <w:rPr>
                <w:rFonts w:ascii="Arial" w:hAnsi="Arial" w:cs="Arial"/>
                <w:sz w:val="20"/>
                <w:szCs w:val="20"/>
              </w:rPr>
            </w:pPr>
            <w:r w:rsidRPr="00C96505">
              <w:rPr>
                <w:rFonts w:ascii="Arial" w:hAnsi="Arial" w:cs="Arial"/>
                <w:sz w:val="20"/>
                <w:szCs w:val="20"/>
              </w:rPr>
              <w:t>Lot 3</w:t>
            </w:r>
          </w:p>
        </w:tc>
        <w:tc>
          <w:tcPr>
            <w:tcW w:w="1120" w:type="dxa"/>
          </w:tcPr>
          <w:p w14:paraId="601E56CC" w14:textId="77777777" w:rsidR="00C96505" w:rsidRPr="00C96505" w:rsidRDefault="00C96505" w:rsidP="00C96505">
            <w:pPr>
              <w:rPr>
                <w:rFonts w:ascii="Arial" w:hAnsi="Arial" w:cs="Arial"/>
                <w:sz w:val="20"/>
                <w:szCs w:val="20"/>
              </w:rPr>
            </w:pPr>
            <w:r w:rsidRPr="00C96505">
              <w:rPr>
                <w:rFonts w:ascii="Arial" w:hAnsi="Arial" w:cs="Arial"/>
                <w:sz w:val="20"/>
                <w:szCs w:val="20"/>
              </w:rPr>
              <w:t>Lot 4</w:t>
            </w:r>
          </w:p>
        </w:tc>
        <w:tc>
          <w:tcPr>
            <w:tcW w:w="1120" w:type="dxa"/>
          </w:tcPr>
          <w:p w14:paraId="06F4A7A1" w14:textId="77777777" w:rsidR="00C96505" w:rsidRPr="00C96505" w:rsidRDefault="00C96505" w:rsidP="00C96505">
            <w:pPr>
              <w:rPr>
                <w:rFonts w:ascii="Arial" w:hAnsi="Arial" w:cs="Arial"/>
                <w:sz w:val="20"/>
                <w:szCs w:val="20"/>
              </w:rPr>
            </w:pPr>
            <w:r w:rsidRPr="00C96505">
              <w:rPr>
                <w:rFonts w:ascii="Arial" w:hAnsi="Arial" w:cs="Arial"/>
                <w:sz w:val="20"/>
                <w:szCs w:val="20"/>
              </w:rPr>
              <w:t>Lot 5</w:t>
            </w:r>
          </w:p>
        </w:tc>
      </w:tr>
      <w:tr w:rsidR="00C96505" w:rsidRPr="00C96505" w14:paraId="4B9CCA38" w14:textId="77777777" w:rsidTr="00C96505">
        <w:tc>
          <w:tcPr>
            <w:tcW w:w="2537" w:type="dxa"/>
          </w:tcPr>
          <w:p w14:paraId="1E2C910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Nardi Ahmetovic </w:t>
            </w:r>
          </w:p>
        </w:tc>
        <w:tc>
          <w:tcPr>
            <w:tcW w:w="879" w:type="dxa"/>
          </w:tcPr>
          <w:p w14:paraId="2EC5AF36" w14:textId="77777777" w:rsidR="00C96505" w:rsidRPr="00C96505" w:rsidRDefault="00C96505" w:rsidP="00C96505">
            <w:pPr>
              <w:rPr>
                <w:rFonts w:ascii="Arial" w:hAnsi="Arial" w:cs="Arial"/>
                <w:sz w:val="20"/>
                <w:szCs w:val="20"/>
              </w:rPr>
            </w:pPr>
          </w:p>
        </w:tc>
        <w:tc>
          <w:tcPr>
            <w:tcW w:w="1120" w:type="dxa"/>
          </w:tcPr>
          <w:p w14:paraId="70DF7E62" w14:textId="77777777" w:rsidR="00C96505" w:rsidRPr="00C96505" w:rsidRDefault="00C96505" w:rsidP="00C96505">
            <w:pPr>
              <w:rPr>
                <w:rFonts w:ascii="Arial" w:hAnsi="Arial" w:cs="Arial"/>
                <w:sz w:val="20"/>
                <w:szCs w:val="20"/>
              </w:rPr>
            </w:pPr>
          </w:p>
        </w:tc>
        <w:tc>
          <w:tcPr>
            <w:tcW w:w="1120" w:type="dxa"/>
          </w:tcPr>
          <w:p w14:paraId="490078A7" w14:textId="77777777" w:rsidR="00C96505" w:rsidRPr="00C96505" w:rsidRDefault="00C96505" w:rsidP="00C96505">
            <w:pPr>
              <w:rPr>
                <w:rFonts w:ascii="Arial" w:hAnsi="Arial" w:cs="Arial"/>
                <w:sz w:val="20"/>
                <w:szCs w:val="20"/>
              </w:rPr>
            </w:pPr>
          </w:p>
        </w:tc>
        <w:tc>
          <w:tcPr>
            <w:tcW w:w="1120" w:type="dxa"/>
          </w:tcPr>
          <w:p w14:paraId="32216CAB" w14:textId="77777777" w:rsidR="00C96505" w:rsidRPr="00C96505" w:rsidRDefault="00C96505" w:rsidP="00C96505">
            <w:pPr>
              <w:rPr>
                <w:rFonts w:ascii="Arial" w:hAnsi="Arial" w:cs="Arial"/>
                <w:sz w:val="20"/>
                <w:szCs w:val="20"/>
              </w:rPr>
            </w:pPr>
          </w:p>
        </w:tc>
        <w:tc>
          <w:tcPr>
            <w:tcW w:w="1120" w:type="dxa"/>
          </w:tcPr>
          <w:p w14:paraId="4752B95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776E8C7" w14:textId="77777777" w:rsidTr="00C96505">
        <w:tc>
          <w:tcPr>
            <w:tcW w:w="2537" w:type="dxa"/>
          </w:tcPr>
          <w:p w14:paraId="5906A61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Amlir Beganaj </w:t>
            </w:r>
          </w:p>
        </w:tc>
        <w:tc>
          <w:tcPr>
            <w:tcW w:w="879" w:type="dxa"/>
          </w:tcPr>
          <w:p w14:paraId="6F1F1287" w14:textId="77777777" w:rsidR="00C96505" w:rsidRPr="00C96505" w:rsidRDefault="00C96505" w:rsidP="00C96505">
            <w:pPr>
              <w:rPr>
                <w:rFonts w:ascii="Arial" w:hAnsi="Arial" w:cs="Arial"/>
                <w:sz w:val="20"/>
                <w:szCs w:val="20"/>
              </w:rPr>
            </w:pPr>
          </w:p>
        </w:tc>
        <w:tc>
          <w:tcPr>
            <w:tcW w:w="1120" w:type="dxa"/>
          </w:tcPr>
          <w:p w14:paraId="1616B224" w14:textId="77777777" w:rsidR="00C96505" w:rsidRPr="00C96505" w:rsidRDefault="00C96505" w:rsidP="00C96505">
            <w:pPr>
              <w:rPr>
                <w:rFonts w:ascii="Arial" w:hAnsi="Arial" w:cs="Arial"/>
                <w:sz w:val="20"/>
                <w:szCs w:val="20"/>
              </w:rPr>
            </w:pPr>
          </w:p>
        </w:tc>
        <w:tc>
          <w:tcPr>
            <w:tcW w:w="1120" w:type="dxa"/>
          </w:tcPr>
          <w:p w14:paraId="7FBCD488" w14:textId="77777777" w:rsidR="00C96505" w:rsidRPr="00C96505" w:rsidRDefault="00C96505" w:rsidP="00C96505">
            <w:pPr>
              <w:rPr>
                <w:rFonts w:ascii="Arial" w:hAnsi="Arial" w:cs="Arial"/>
                <w:sz w:val="20"/>
                <w:szCs w:val="20"/>
              </w:rPr>
            </w:pPr>
          </w:p>
        </w:tc>
        <w:tc>
          <w:tcPr>
            <w:tcW w:w="1120" w:type="dxa"/>
          </w:tcPr>
          <w:p w14:paraId="0A327439" w14:textId="77777777" w:rsidR="00C96505" w:rsidRPr="00C96505" w:rsidRDefault="00C96505" w:rsidP="00C96505">
            <w:pPr>
              <w:rPr>
                <w:rFonts w:ascii="Arial" w:hAnsi="Arial" w:cs="Arial"/>
                <w:sz w:val="20"/>
                <w:szCs w:val="20"/>
              </w:rPr>
            </w:pPr>
          </w:p>
        </w:tc>
        <w:tc>
          <w:tcPr>
            <w:tcW w:w="1120" w:type="dxa"/>
          </w:tcPr>
          <w:p w14:paraId="4CA16A4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8356E59" w14:textId="77777777" w:rsidTr="00C96505">
        <w:tc>
          <w:tcPr>
            <w:tcW w:w="2537" w:type="dxa"/>
          </w:tcPr>
          <w:p w14:paraId="57CD02F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Slavica Dimitrievska </w:t>
            </w:r>
          </w:p>
        </w:tc>
        <w:tc>
          <w:tcPr>
            <w:tcW w:w="879" w:type="dxa"/>
          </w:tcPr>
          <w:p w14:paraId="6EF7B46A" w14:textId="77777777" w:rsidR="00C96505" w:rsidRPr="00C96505" w:rsidRDefault="00C96505" w:rsidP="00C96505">
            <w:pPr>
              <w:rPr>
                <w:rFonts w:ascii="Arial" w:hAnsi="Arial" w:cs="Arial"/>
                <w:sz w:val="20"/>
                <w:szCs w:val="20"/>
              </w:rPr>
            </w:pPr>
          </w:p>
        </w:tc>
        <w:tc>
          <w:tcPr>
            <w:tcW w:w="1120" w:type="dxa"/>
          </w:tcPr>
          <w:p w14:paraId="2FD13BE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8F4987E" w14:textId="77777777" w:rsidR="00C96505" w:rsidRPr="00C96505" w:rsidRDefault="00C96505" w:rsidP="00C96505">
            <w:pPr>
              <w:rPr>
                <w:rFonts w:ascii="Arial" w:hAnsi="Arial" w:cs="Arial"/>
                <w:sz w:val="20"/>
                <w:szCs w:val="20"/>
              </w:rPr>
            </w:pPr>
          </w:p>
        </w:tc>
        <w:tc>
          <w:tcPr>
            <w:tcW w:w="1120" w:type="dxa"/>
          </w:tcPr>
          <w:p w14:paraId="2A8ABF64" w14:textId="77777777" w:rsidR="00C96505" w:rsidRPr="00C96505" w:rsidRDefault="00C96505" w:rsidP="00C96505">
            <w:pPr>
              <w:rPr>
                <w:rFonts w:ascii="Arial" w:hAnsi="Arial" w:cs="Arial"/>
                <w:sz w:val="20"/>
                <w:szCs w:val="20"/>
              </w:rPr>
            </w:pPr>
          </w:p>
        </w:tc>
        <w:tc>
          <w:tcPr>
            <w:tcW w:w="1120" w:type="dxa"/>
          </w:tcPr>
          <w:p w14:paraId="27DD19D9" w14:textId="77777777" w:rsidR="00C96505" w:rsidRPr="00C96505" w:rsidRDefault="00C96505" w:rsidP="00C96505">
            <w:pPr>
              <w:rPr>
                <w:rFonts w:ascii="Arial" w:hAnsi="Arial" w:cs="Arial"/>
                <w:sz w:val="20"/>
                <w:szCs w:val="20"/>
              </w:rPr>
            </w:pPr>
          </w:p>
        </w:tc>
      </w:tr>
      <w:tr w:rsidR="00C96505" w:rsidRPr="00C96505" w14:paraId="75ABC8F9" w14:textId="77777777" w:rsidTr="00C96505">
        <w:tc>
          <w:tcPr>
            <w:tcW w:w="2537" w:type="dxa"/>
          </w:tcPr>
          <w:p w14:paraId="64D7485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Nikoleta Djukanovic </w:t>
            </w:r>
          </w:p>
        </w:tc>
        <w:tc>
          <w:tcPr>
            <w:tcW w:w="879" w:type="dxa"/>
          </w:tcPr>
          <w:p w14:paraId="31FEFCA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E309F91" w14:textId="77777777" w:rsidR="00C96505" w:rsidRPr="00C96505" w:rsidRDefault="00C96505" w:rsidP="00C96505">
            <w:pPr>
              <w:rPr>
                <w:rFonts w:ascii="Arial" w:hAnsi="Arial" w:cs="Arial"/>
                <w:sz w:val="20"/>
                <w:szCs w:val="20"/>
              </w:rPr>
            </w:pPr>
          </w:p>
        </w:tc>
        <w:tc>
          <w:tcPr>
            <w:tcW w:w="1120" w:type="dxa"/>
          </w:tcPr>
          <w:p w14:paraId="4A6636EC" w14:textId="77777777" w:rsidR="00C96505" w:rsidRPr="00C96505" w:rsidRDefault="00C96505" w:rsidP="00C96505">
            <w:pPr>
              <w:rPr>
                <w:rFonts w:ascii="Arial" w:hAnsi="Arial" w:cs="Arial"/>
                <w:sz w:val="20"/>
                <w:szCs w:val="20"/>
              </w:rPr>
            </w:pPr>
          </w:p>
        </w:tc>
        <w:tc>
          <w:tcPr>
            <w:tcW w:w="1120" w:type="dxa"/>
          </w:tcPr>
          <w:p w14:paraId="4E55CCE2" w14:textId="77777777" w:rsidR="00C96505" w:rsidRPr="00C96505" w:rsidRDefault="00C96505" w:rsidP="00C96505">
            <w:pPr>
              <w:rPr>
                <w:rFonts w:ascii="Arial" w:hAnsi="Arial" w:cs="Arial"/>
                <w:sz w:val="20"/>
                <w:szCs w:val="20"/>
              </w:rPr>
            </w:pPr>
          </w:p>
        </w:tc>
        <w:tc>
          <w:tcPr>
            <w:tcW w:w="1120" w:type="dxa"/>
          </w:tcPr>
          <w:p w14:paraId="4CA1C913" w14:textId="77777777" w:rsidR="00C96505" w:rsidRPr="00C96505" w:rsidRDefault="00C96505" w:rsidP="00C96505">
            <w:pPr>
              <w:rPr>
                <w:rFonts w:ascii="Arial" w:hAnsi="Arial" w:cs="Arial"/>
                <w:sz w:val="20"/>
                <w:szCs w:val="20"/>
              </w:rPr>
            </w:pPr>
          </w:p>
        </w:tc>
      </w:tr>
      <w:tr w:rsidR="00C96505" w:rsidRPr="00C96505" w14:paraId="3BCF3E4E" w14:textId="77777777" w:rsidTr="00C96505">
        <w:tc>
          <w:tcPr>
            <w:tcW w:w="2537" w:type="dxa"/>
          </w:tcPr>
          <w:p w14:paraId="5A49E7F3" w14:textId="77777777" w:rsidR="00C96505" w:rsidRPr="00C96505" w:rsidRDefault="00C96505" w:rsidP="00C96505">
            <w:pPr>
              <w:rPr>
                <w:rFonts w:ascii="Arial" w:hAnsi="Arial" w:cs="Arial"/>
                <w:sz w:val="20"/>
                <w:szCs w:val="20"/>
              </w:rPr>
            </w:pPr>
            <w:r w:rsidRPr="00C96505">
              <w:rPr>
                <w:rFonts w:ascii="Arial" w:hAnsi="Arial" w:cs="Arial"/>
                <w:sz w:val="20"/>
                <w:szCs w:val="20"/>
              </w:rPr>
              <w:t>Petar Djukanovic</w:t>
            </w:r>
          </w:p>
        </w:tc>
        <w:tc>
          <w:tcPr>
            <w:tcW w:w="879" w:type="dxa"/>
          </w:tcPr>
          <w:p w14:paraId="605439E8" w14:textId="77777777" w:rsidR="00C96505" w:rsidRPr="00C96505" w:rsidRDefault="00C96505" w:rsidP="00C96505">
            <w:pPr>
              <w:rPr>
                <w:rFonts w:ascii="Arial" w:hAnsi="Arial" w:cs="Arial"/>
                <w:sz w:val="20"/>
                <w:szCs w:val="20"/>
              </w:rPr>
            </w:pPr>
          </w:p>
        </w:tc>
        <w:tc>
          <w:tcPr>
            <w:tcW w:w="1120" w:type="dxa"/>
          </w:tcPr>
          <w:p w14:paraId="1A3E50F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3B441AF" w14:textId="77777777" w:rsidR="00C96505" w:rsidRPr="00C96505" w:rsidRDefault="00C96505" w:rsidP="00C96505">
            <w:pPr>
              <w:rPr>
                <w:rFonts w:ascii="Arial" w:hAnsi="Arial" w:cs="Arial"/>
                <w:sz w:val="20"/>
                <w:szCs w:val="20"/>
              </w:rPr>
            </w:pPr>
          </w:p>
        </w:tc>
        <w:tc>
          <w:tcPr>
            <w:tcW w:w="1120" w:type="dxa"/>
          </w:tcPr>
          <w:p w14:paraId="1548B463" w14:textId="77777777" w:rsidR="00C96505" w:rsidRPr="00C96505" w:rsidRDefault="00C96505" w:rsidP="00C96505">
            <w:pPr>
              <w:rPr>
                <w:rFonts w:ascii="Arial" w:hAnsi="Arial" w:cs="Arial"/>
                <w:sz w:val="20"/>
                <w:szCs w:val="20"/>
              </w:rPr>
            </w:pPr>
          </w:p>
        </w:tc>
        <w:tc>
          <w:tcPr>
            <w:tcW w:w="1120" w:type="dxa"/>
          </w:tcPr>
          <w:p w14:paraId="213CFD54" w14:textId="77777777" w:rsidR="00C96505" w:rsidRPr="00C96505" w:rsidRDefault="00C96505" w:rsidP="00C96505">
            <w:pPr>
              <w:rPr>
                <w:rFonts w:ascii="Arial" w:hAnsi="Arial" w:cs="Arial"/>
                <w:sz w:val="20"/>
                <w:szCs w:val="20"/>
              </w:rPr>
            </w:pPr>
          </w:p>
        </w:tc>
      </w:tr>
      <w:tr w:rsidR="00C96505" w:rsidRPr="00C96505" w14:paraId="25EABDA2" w14:textId="77777777" w:rsidTr="00C96505">
        <w:tc>
          <w:tcPr>
            <w:tcW w:w="2537" w:type="dxa"/>
          </w:tcPr>
          <w:p w14:paraId="1896186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Goran Djurovic </w:t>
            </w:r>
          </w:p>
        </w:tc>
        <w:tc>
          <w:tcPr>
            <w:tcW w:w="879" w:type="dxa"/>
          </w:tcPr>
          <w:p w14:paraId="513391CB" w14:textId="77777777" w:rsidR="00C96505" w:rsidRPr="00C96505" w:rsidRDefault="00C96505" w:rsidP="00C96505">
            <w:pPr>
              <w:rPr>
                <w:rFonts w:ascii="Arial" w:hAnsi="Arial" w:cs="Arial"/>
                <w:sz w:val="20"/>
                <w:szCs w:val="20"/>
              </w:rPr>
            </w:pPr>
          </w:p>
        </w:tc>
        <w:tc>
          <w:tcPr>
            <w:tcW w:w="1120" w:type="dxa"/>
          </w:tcPr>
          <w:p w14:paraId="426CF92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9A02AC8" w14:textId="77777777" w:rsidR="00C96505" w:rsidRPr="00C96505" w:rsidRDefault="00C96505" w:rsidP="00C96505">
            <w:pPr>
              <w:rPr>
                <w:rFonts w:ascii="Arial" w:hAnsi="Arial" w:cs="Arial"/>
                <w:sz w:val="20"/>
                <w:szCs w:val="20"/>
              </w:rPr>
            </w:pPr>
          </w:p>
        </w:tc>
        <w:tc>
          <w:tcPr>
            <w:tcW w:w="1120" w:type="dxa"/>
          </w:tcPr>
          <w:p w14:paraId="40962907" w14:textId="77777777" w:rsidR="00C96505" w:rsidRPr="00C96505" w:rsidRDefault="00C96505" w:rsidP="00C96505">
            <w:pPr>
              <w:rPr>
                <w:rFonts w:ascii="Arial" w:hAnsi="Arial" w:cs="Arial"/>
                <w:sz w:val="20"/>
                <w:szCs w:val="20"/>
              </w:rPr>
            </w:pPr>
          </w:p>
        </w:tc>
        <w:tc>
          <w:tcPr>
            <w:tcW w:w="1120" w:type="dxa"/>
          </w:tcPr>
          <w:p w14:paraId="5BB0BA5F" w14:textId="77777777" w:rsidR="00C96505" w:rsidRPr="00C96505" w:rsidRDefault="00C96505" w:rsidP="00C96505">
            <w:pPr>
              <w:rPr>
                <w:rFonts w:ascii="Arial" w:hAnsi="Arial" w:cs="Arial"/>
                <w:sz w:val="20"/>
                <w:szCs w:val="20"/>
              </w:rPr>
            </w:pPr>
          </w:p>
        </w:tc>
      </w:tr>
      <w:tr w:rsidR="00C96505" w:rsidRPr="00C96505" w14:paraId="3C87A46A" w14:textId="77777777" w:rsidTr="00C96505">
        <w:tc>
          <w:tcPr>
            <w:tcW w:w="2537" w:type="dxa"/>
          </w:tcPr>
          <w:p w14:paraId="3979B1A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Marijana Lakovic Draskovic </w:t>
            </w:r>
          </w:p>
        </w:tc>
        <w:tc>
          <w:tcPr>
            <w:tcW w:w="879" w:type="dxa"/>
          </w:tcPr>
          <w:p w14:paraId="0CA0A67D" w14:textId="77777777" w:rsidR="00C96505" w:rsidRPr="00C96505" w:rsidRDefault="00C96505" w:rsidP="00C96505">
            <w:pPr>
              <w:rPr>
                <w:rFonts w:ascii="Arial" w:hAnsi="Arial" w:cs="Arial"/>
                <w:sz w:val="20"/>
                <w:szCs w:val="20"/>
              </w:rPr>
            </w:pPr>
          </w:p>
        </w:tc>
        <w:tc>
          <w:tcPr>
            <w:tcW w:w="1120" w:type="dxa"/>
          </w:tcPr>
          <w:p w14:paraId="0A1FCEF2" w14:textId="77777777" w:rsidR="00C96505" w:rsidRPr="00C96505" w:rsidRDefault="00C96505" w:rsidP="00C96505">
            <w:pPr>
              <w:rPr>
                <w:rFonts w:ascii="Arial" w:hAnsi="Arial" w:cs="Arial"/>
                <w:sz w:val="20"/>
                <w:szCs w:val="20"/>
              </w:rPr>
            </w:pPr>
          </w:p>
        </w:tc>
        <w:tc>
          <w:tcPr>
            <w:tcW w:w="1120" w:type="dxa"/>
          </w:tcPr>
          <w:p w14:paraId="0152E2F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3DA21C1" w14:textId="77777777" w:rsidR="00C96505" w:rsidRPr="00C96505" w:rsidRDefault="00C96505" w:rsidP="00C96505">
            <w:pPr>
              <w:rPr>
                <w:rFonts w:ascii="Arial" w:hAnsi="Arial" w:cs="Arial"/>
                <w:sz w:val="20"/>
                <w:szCs w:val="20"/>
              </w:rPr>
            </w:pPr>
          </w:p>
        </w:tc>
        <w:tc>
          <w:tcPr>
            <w:tcW w:w="1120" w:type="dxa"/>
          </w:tcPr>
          <w:p w14:paraId="424DC4E7" w14:textId="77777777" w:rsidR="00C96505" w:rsidRPr="00C96505" w:rsidRDefault="00C96505" w:rsidP="00C96505">
            <w:pPr>
              <w:rPr>
                <w:rFonts w:ascii="Arial" w:hAnsi="Arial" w:cs="Arial"/>
                <w:sz w:val="20"/>
                <w:szCs w:val="20"/>
              </w:rPr>
            </w:pPr>
          </w:p>
        </w:tc>
      </w:tr>
      <w:tr w:rsidR="00C96505" w:rsidRPr="00C96505" w14:paraId="6611EFDB" w14:textId="77777777" w:rsidTr="00C96505">
        <w:tc>
          <w:tcPr>
            <w:tcW w:w="2537" w:type="dxa"/>
          </w:tcPr>
          <w:p w14:paraId="3ABB4FD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Nikoleta Dukanovic </w:t>
            </w:r>
          </w:p>
        </w:tc>
        <w:tc>
          <w:tcPr>
            <w:tcW w:w="879" w:type="dxa"/>
          </w:tcPr>
          <w:p w14:paraId="3EF218E9" w14:textId="77777777" w:rsidR="00C96505" w:rsidRPr="00C96505" w:rsidRDefault="00C96505" w:rsidP="00C96505">
            <w:pPr>
              <w:rPr>
                <w:rFonts w:ascii="Arial" w:hAnsi="Arial" w:cs="Arial"/>
                <w:sz w:val="20"/>
                <w:szCs w:val="20"/>
              </w:rPr>
            </w:pPr>
          </w:p>
        </w:tc>
        <w:tc>
          <w:tcPr>
            <w:tcW w:w="1120" w:type="dxa"/>
          </w:tcPr>
          <w:p w14:paraId="68B2728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0E023EC" w14:textId="77777777" w:rsidR="00C96505" w:rsidRPr="00C96505" w:rsidRDefault="00C96505" w:rsidP="00C96505">
            <w:pPr>
              <w:rPr>
                <w:rFonts w:ascii="Arial" w:hAnsi="Arial" w:cs="Arial"/>
                <w:sz w:val="20"/>
                <w:szCs w:val="20"/>
              </w:rPr>
            </w:pPr>
          </w:p>
        </w:tc>
        <w:tc>
          <w:tcPr>
            <w:tcW w:w="1120" w:type="dxa"/>
          </w:tcPr>
          <w:p w14:paraId="51CED2C6" w14:textId="77777777" w:rsidR="00C96505" w:rsidRPr="00C96505" w:rsidRDefault="00C96505" w:rsidP="00C96505">
            <w:pPr>
              <w:rPr>
                <w:rFonts w:ascii="Arial" w:hAnsi="Arial" w:cs="Arial"/>
                <w:sz w:val="20"/>
                <w:szCs w:val="20"/>
              </w:rPr>
            </w:pPr>
          </w:p>
        </w:tc>
        <w:tc>
          <w:tcPr>
            <w:tcW w:w="1120" w:type="dxa"/>
          </w:tcPr>
          <w:p w14:paraId="0678DF0F" w14:textId="77777777" w:rsidR="00C96505" w:rsidRPr="00C96505" w:rsidRDefault="00C96505" w:rsidP="00C96505">
            <w:pPr>
              <w:rPr>
                <w:rFonts w:ascii="Arial" w:hAnsi="Arial" w:cs="Arial"/>
                <w:sz w:val="20"/>
                <w:szCs w:val="20"/>
              </w:rPr>
            </w:pPr>
          </w:p>
        </w:tc>
      </w:tr>
      <w:tr w:rsidR="00C96505" w:rsidRPr="00C96505" w14:paraId="73242D47" w14:textId="77777777" w:rsidTr="00C96505">
        <w:tc>
          <w:tcPr>
            <w:tcW w:w="2537" w:type="dxa"/>
          </w:tcPr>
          <w:p w14:paraId="592B813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Predrag Jankovic </w:t>
            </w:r>
          </w:p>
        </w:tc>
        <w:tc>
          <w:tcPr>
            <w:tcW w:w="879" w:type="dxa"/>
          </w:tcPr>
          <w:p w14:paraId="750A1BCF" w14:textId="77777777" w:rsidR="00C96505" w:rsidRPr="00C96505" w:rsidRDefault="00C96505" w:rsidP="00C96505">
            <w:pPr>
              <w:rPr>
                <w:rFonts w:ascii="Arial" w:hAnsi="Arial" w:cs="Arial"/>
                <w:sz w:val="20"/>
                <w:szCs w:val="20"/>
              </w:rPr>
            </w:pPr>
          </w:p>
        </w:tc>
        <w:tc>
          <w:tcPr>
            <w:tcW w:w="1120" w:type="dxa"/>
          </w:tcPr>
          <w:p w14:paraId="1FD9D0C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22C4B60" w14:textId="77777777" w:rsidR="00C96505" w:rsidRPr="00C96505" w:rsidRDefault="00C96505" w:rsidP="00C96505">
            <w:pPr>
              <w:rPr>
                <w:rFonts w:ascii="Arial" w:hAnsi="Arial" w:cs="Arial"/>
                <w:sz w:val="20"/>
                <w:szCs w:val="20"/>
              </w:rPr>
            </w:pPr>
          </w:p>
        </w:tc>
        <w:tc>
          <w:tcPr>
            <w:tcW w:w="1120" w:type="dxa"/>
          </w:tcPr>
          <w:p w14:paraId="785461DC" w14:textId="77777777" w:rsidR="00C96505" w:rsidRPr="00C96505" w:rsidRDefault="00C96505" w:rsidP="00C96505">
            <w:pPr>
              <w:rPr>
                <w:rFonts w:ascii="Arial" w:hAnsi="Arial" w:cs="Arial"/>
                <w:sz w:val="20"/>
                <w:szCs w:val="20"/>
              </w:rPr>
            </w:pPr>
          </w:p>
        </w:tc>
        <w:tc>
          <w:tcPr>
            <w:tcW w:w="1120" w:type="dxa"/>
          </w:tcPr>
          <w:p w14:paraId="583B39C5" w14:textId="77777777" w:rsidR="00C96505" w:rsidRPr="00C96505" w:rsidRDefault="00C96505" w:rsidP="00C96505">
            <w:pPr>
              <w:rPr>
                <w:rFonts w:ascii="Arial" w:hAnsi="Arial" w:cs="Arial"/>
                <w:sz w:val="20"/>
                <w:szCs w:val="20"/>
              </w:rPr>
            </w:pPr>
          </w:p>
        </w:tc>
      </w:tr>
      <w:tr w:rsidR="00C96505" w:rsidRPr="00C96505" w14:paraId="3352BA39" w14:textId="77777777" w:rsidTr="00C96505">
        <w:tc>
          <w:tcPr>
            <w:tcW w:w="2537" w:type="dxa"/>
          </w:tcPr>
          <w:p w14:paraId="4DEA008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Marija Jojic </w:t>
            </w:r>
          </w:p>
        </w:tc>
        <w:tc>
          <w:tcPr>
            <w:tcW w:w="879" w:type="dxa"/>
          </w:tcPr>
          <w:p w14:paraId="2522AE62" w14:textId="77777777" w:rsidR="00C96505" w:rsidRPr="00C96505" w:rsidRDefault="00C96505" w:rsidP="00C96505">
            <w:pPr>
              <w:rPr>
                <w:rFonts w:ascii="Arial" w:hAnsi="Arial" w:cs="Arial"/>
                <w:sz w:val="20"/>
                <w:szCs w:val="20"/>
              </w:rPr>
            </w:pPr>
          </w:p>
        </w:tc>
        <w:tc>
          <w:tcPr>
            <w:tcW w:w="1120" w:type="dxa"/>
          </w:tcPr>
          <w:p w14:paraId="3E88A4B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B22F1E5" w14:textId="77777777" w:rsidR="00C96505" w:rsidRPr="00C96505" w:rsidRDefault="00C96505" w:rsidP="00C96505">
            <w:pPr>
              <w:rPr>
                <w:rFonts w:ascii="Arial" w:hAnsi="Arial" w:cs="Arial"/>
                <w:sz w:val="20"/>
                <w:szCs w:val="20"/>
              </w:rPr>
            </w:pPr>
          </w:p>
        </w:tc>
        <w:tc>
          <w:tcPr>
            <w:tcW w:w="1120" w:type="dxa"/>
          </w:tcPr>
          <w:p w14:paraId="26A69EA2" w14:textId="77777777" w:rsidR="00C96505" w:rsidRPr="00C96505" w:rsidRDefault="00C96505" w:rsidP="00C96505">
            <w:pPr>
              <w:rPr>
                <w:rFonts w:ascii="Arial" w:hAnsi="Arial" w:cs="Arial"/>
                <w:sz w:val="20"/>
                <w:szCs w:val="20"/>
              </w:rPr>
            </w:pPr>
          </w:p>
        </w:tc>
        <w:tc>
          <w:tcPr>
            <w:tcW w:w="1120" w:type="dxa"/>
          </w:tcPr>
          <w:p w14:paraId="6120686B" w14:textId="77777777" w:rsidR="00C96505" w:rsidRPr="00C96505" w:rsidRDefault="00C96505" w:rsidP="00C96505">
            <w:pPr>
              <w:rPr>
                <w:rFonts w:ascii="Arial" w:hAnsi="Arial" w:cs="Arial"/>
                <w:sz w:val="20"/>
                <w:szCs w:val="20"/>
              </w:rPr>
            </w:pPr>
          </w:p>
        </w:tc>
      </w:tr>
      <w:tr w:rsidR="00C96505" w:rsidRPr="00C96505" w14:paraId="45132B6B" w14:textId="77777777" w:rsidTr="00C96505">
        <w:tc>
          <w:tcPr>
            <w:tcW w:w="2537" w:type="dxa"/>
          </w:tcPr>
          <w:p w14:paraId="07BEDF0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Rafet Music </w:t>
            </w:r>
          </w:p>
        </w:tc>
        <w:tc>
          <w:tcPr>
            <w:tcW w:w="879" w:type="dxa"/>
          </w:tcPr>
          <w:p w14:paraId="407E9324" w14:textId="77777777" w:rsidR="00C96505" w:rsidRPr="00C96505" w:rsidRDefault="00C96505" w:rsidP="00C96505">
            <w:pPr>
              <w:rPr>
                <w:rFonts w:ascii="Arial" w:hAnsi="Arial" w:cs="Arial"/>
                <w:sz w:val="20"/>
                <w:szCs w:val="20"/>
              </w:rPr>
            </w:pPr>
          </w:p>
        </w:tc>
        <w:tc>
          <w:tcPr>
            <w:tcW w:w="1120" w:type="dxa"/>
          </w:tcPr>
          <w:p w14:paraId="52DF9B20" w14:textId="77777777" w:rsidR="00C96505" w:rsidRPr="00C96505" w:rsidRDefault="00C96505" w:rsidP="00C96505">
            <w:pPr>
              <w:rPr>
                <w:rFonts w:ascii="Arial" w:hAnsi="Arial" w:cs="Arial"/>
                <w:sz w:val="20"/>
                <w:szCs w:val="20"/>
              </w:rPr>
            </w:pPr>
          </w:p>
        </w:tc>
        <w:tc>
          <w:tcPr>
            <w:tcW w:w="1120" w:type="dxa"/>
          </w:tcPr>
          <w:p w14:paraId="674F0CAA" w14:textId="77777777" w:rsidR="00C96505" w:rsidRPr="00C96505" w:rsidRDefault="00C96505" w:rsidP="00C96505">
            <w:pPr>
              <w:rPr>
                <w:rFonts w:ascii="Arial" w:hAnsi="Arial" w:cs="Arial"/>
                <w:sz w:val="20"/>
                <w:szCs w:val="20"/>
              </w:rPr>
            </w:pPr>
          </w:p>
        </w:tc>
        <w:tc>
          <w:tcPr>
            <w:tcW w:w="1120" w:type="dxa"/>
          </w:tcPr>
          <w:p w14:paraId="5EA5C121" w14:textId="77777777" w:rsidR="00C96505" w:rsidRPr="00C96505" w:rsidRDefault="00C96505" w:rsidP="00C96505">
            <w:pPr>
              <w:rPr>
                <w:rFonts w:ascii="Arial" w:hAnsi="Arial" w:cs="Arial"/>
                <w:sz w:val="20"/>
                <w:szCs w:val="20"/>
              </w:rPr>
            </w:pPr>
          </w:p>
        </w:tc>
        <w:tc>
          <w:tcPr>
            <w:tcW w:w="1120" w:type="dxa"/>
          </w:tcPr>
          <w:p w14:paraId="17EEF3F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B83D1A1" w14:textId="77777777" w:rsidTr="00C96505">
        <w:tc>
          <w:tcPr>
            <w:tcW w:w="2537" w:type="dxa"/>
          </w:tcPr>
          <w:p w14:paraId="0B75810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Jug Puljizevic/GDPR Media </w:t>
            </w:r>
          </w:p>
        </w:tc>
        <w:tc>
          <w:tcPr>
            <w:tcW w:w="879" w:type="dxa"/>
          </w:tcPr>
          <w:p w14:paraId="35E415F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A2B09C3" w14:textId="77777777" w:rsidR="00C96505" w:rsidRPr="00C96505" w:rsidRDefault="00C96505" w:rsidP="00C96505">
            <w:pPr>
              <w:rPr>
                <w:rFonts w:ascii="Arial" w:hAnsi="Arial" w:cs="Arial"/>
                <w:sz w:val="20"/>
                <w:szCs w:val="20"/>
              </w:rPr>
            </w:pPr>
          </w:p>
        </w:tc>
        <w:tc>
          <w:tcPr>
            <w:tcW w:w="1120" w:type="dxa"/>
          </w:tcPr>
          <w:p w14:paraId="3022225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88BDBF7" w14:textId="77777777" w:rsidR="00C96505" w:rsidRPr="00C96505" w:rsidRDefault="00C96505" w:rsidP="00C96505">
            <w:pPr>
              <w:rPr>
                <w:rFonts w:ascii="Arial" w:hAnsi="Arial" w:cs="Arial"/>
                <w:sz w:val="20"/>
                <w:szCs w:val="20"/>
              </w:rPr>
            </w:pPr>
          </w:p>
        </w:tc>
        <w:tc>
          <w:tcPr>
            <w:tcW w:w="1120" w:type="dxa"/>
          </w:tcPr>
          <w:p w14:paraId="18825857" w14:textId="77777777" w:rsidR="00C96505" w:rsidRPr="00C96505" w:rsidRDefault="00C96505" w:rsidP="00C96505">
            <w:pPr>
              <w:rPr>
                <w:rFonts w:ascii="Arial" w:hAnsi="Arial" w:cs="Arial"/>
                <w:sz w:val="20"/>
                <w:szCs w:val="20"/>
              </w:rPr>
            </w:pPr>
          </w:p>
        </w:tc>
      </w:tr>
      <w:tr w:rsidR="00C96505" w:rsidRPr="00C96505" w14:paraId="2BB58D92" w14:textId="77777777" w:rsidTr="00C96505">
        <w:tc>
          <w:tcPr>
            <w:tcW w:w="2537" w:type="dxa"/>
          </w:tcPr>
          <w:p w14:paraId="6B0DE70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Milan Radovic </w:t>
            </w:r>
          </w:p>
        </w:tc>
        <w:tc>
          <w:tcPr>
            <w:tcW w:w="879" w:type="dxa"/>
          </w:tcPr>
          <w:p w14:paraId="0F64D3B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A1A8A6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73CDF2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54A6C95" w14:textId="77777777" w:rsidR="00C96505" w:rsidRPr="00C96505" w:rsidRDefault="00C96505" w:rsidP="00C96505">
            <w:pPr>
              <w:rPr>
                <w:rFonts w:ascii="Arial" w:hAnsi="Arial" w:cs="Arial"/>
                <w:sz w:val="20"/>
                <w:szCs w:val="20"/>
              </w:rPr>
            </w:pPr>
          </w:p>
        </w:tc>
        <w:tc>
          <w:tcPr>
            <w:tcW w:w="1120" w:type="dxa"/>
          </w:tcPr>
          <w:p w14:paraId="2334628D" w14:textId="77777777" w:rsidR="00C96505" w:rsidRPr="00C96505" w:rsidRDefault="00C96505" w:rsidP="00C96505">
            <w:pPr>
              <w:rPr>
                <w:rFonts w:ascii="Arial" w:hAnsi="Arial" w:cs="Arial"/>
                <w:sz w:val="20"/>
                <w:szCs w:val="20"/>
              </w:rPr>
            </w:pPr>
          </w:p>
        </w:tc>
      </w:tr>
      <w:tr w:rsidR="00C96505" w:rsidRPr="00C96505" w14:paraId="455982A6" w14:textId="77777777" w:rsidTr="00C96505">
        <w:tc>
          <w:tcPr>
            <w:tcW w:w="2537" w:type="dxa"/>
          </w:tcPr>
          <w:p w14:paraId="6F04E56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Pavic Radovic </w:t>
            </w:r>
          </w:p>
        </w:tc>
        <w:tc>
          <w:tcPr>
            <w:tcW w:w="879" w:type="dxa"/>
          </w:tcPr>
          <w:p w14:paraId="29E2095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F8E50B6" w14:textId="77777777" w:rsidR="00C96505" w:rsidRPr="00C96505" w:rsidRDefault="00C96505" w:rsidP="00C96505">
            <w:pPr>
              <w:rPr>
                <w:rFonts w:ascii="Arial" w:hAnsi="Arial" w:cs="Arial"/>
                <w:sz w:val="20"/>
                <w:szCs w:val="20"/>
              </w:rPr>
            </w:pPr>
          </w:p>
        </w:tc>
        <w:tc>
          <w:tcPr>
            <w:tcW w:w="1120" w:type="dxa"/>
          </w:tcPr>
          <w:p w14:paraId="71BB2FB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522FC11" w14:textId="77777777" w:rsidR="00C96505" w:rsidRPr="00C96505" w:rsidRDefault="00C96505" w:rsidP="00C96505">
            <w:pPr>
              <w:rPr>
                <w:rFonts w:ascii="Arial" w:hAnsi="Arial" w:cs="Arial"/>
                <w:sz w:val="20"/>
                <w:szCs w:val="20"/>
              </w:rPr>
            </w:pPr>
          </w:p>
        </w:tc>
        <w:tc>
          <w:tcPr>
            <w:tcW w:w="1120" w:type="dxa"/>
          </w:tcPr>
          <w:p w14:paraId="1A2CD7A5" w14:textId="77777777" w:rsidR="00C96505" w:rsidRPr="00C96505" w:rsidRDefault="00C96505" w:rsidP="00C96505">
            <w:pPr>
              <w:rPr>
                <w:rFonts w:ascii="Arial" w:hAnsi="Arial" w:cs="Arial"/>
                <w:sz w:val="20"/>
                <w:szCs w:val="20"/>
              </w:rPr>
            </w:pPr>
          </w:p>
        </w:tc>
      </w:tr>
      <w:tr w:rsidR="00C96505" w:rsidRPr="00C96505" w14:paraId="702A601A" w14:textId="77777777" w:rsidTr="00C96505">
        <w:tc>
          <w:tcPr>
            <w:tcW w:w="2537" w:type="dxa"/>
          </w:tcPr>
          <w:p w14:paraId="15F5EC81"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Marko Sosic </w:t>
            </w:r>
          </w:p>
        </w:tc>
        <w:tc>
          <w:tcPr>
            <w:tcW w:w="879" w:type="dxa"/>
          </w:tcPr>
          <w:p w14:paraId="167ECE4F" w14:textId="77777777" w:rsidR="00C96505" w:rsidRPr="00C96505" w:rsidRDefault="00C96505" w:rsidP="00C96505">
            <w:pPr>
              <w:rPr>
                <w:rFonts w:ascii="Arial" w:hAnsi="Arial" w:cs="Arial"/>
                <w:sz w:val="20"/>
                <w:szCs w:val="20"/>
              </w:rPr>
            </w:pPr>
          </w:p>
        </w:tc>
        <w:tc>
          <w:tcPr>
            <w:tcW w:w="1120" w:type="dxa"/>
          </w:tcPr>
          <w:p w14:paraId="19BD5E1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0CEF3A5" w14:textId="77777777" w:rsidR="00C96505" w:rsidRPr="00C96505" w:rsidRDefault="00C96505" w:rsidP="00C96505">
            <w:pPr>
              <w:rPr>
                <w:rFonts w:ascii="Arial" w:hAnsi="Arial" w:cs="Arial"/>
                <w:sz w:val="20"/>
                <w:szCs w:val="20"/>
              </w:rPr>
            </w:pPr>
          </w:p>
        </w:tc>
        <w:tc>
          <w:tcPr>
            <w:tcW w:w="1120" w:type="dxa"/>
          </w:tcPr>
          <w:p w14:paraId="6E65B444" w14:textId="77777777" w:rsidR="00C96505" w:rsidRPr="00C96505" w:rsidRDefault="00C96505" w:rsidP="00C96505">
            <w:pPr>
              <w:rPr>
                <w:rFonts w:ascii="Arial" w:hAnsi="Arial" w:cs="Arial"/>
                <w:sz w:val="20"/>
                <w:szCs w:val="20"/>
              </w:rPr>
            </w:pPr>
          </w:p>
        </w:tc>
        <w:tc>
          <w:tcPr>
            <w:tcW w:w="1120" w:type="dxa"/>
          </w:tcPr>
          <w:p w14:paraId="4EC17ECD" w14:textId="77777777" w:rsidR="00C96505" w:rsidRPr="00C96505" w:rsidRDefault="00C96505" w:rsidP="00C96505">
            <w:pPr>
              <w:rPr>
                <w:rFonts w:ascii="Arial" w:hAnsi="Arial" w:cs="Arial"/>
                <w:sz w:val="20"/>
                <w:szCs w:val="20"/>
              </w:rPr>
            </w:pPr>
          </w:p>
        </w:tc>
      </w:tr>
      <w:tr w:rsidR="00C96505" w:rsidRPr="00C96505" w14:paraId="141E2B8C" w14:textId="77777777" w:rsidTr="00C96505">
        <w:tc>
          <w:tcPr>
            <w:tcW w:w="2537" w:type="dxa"/>
          </w:tcPr>
          <w:p w14:paraId="24B5B949"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Armin Tafa </w:t>
            </w:r>
          </w:p>
        </w:tc>
        <w:tc>
          <w:tcPr>
            <w:tcW w:w="879" w:type="dxa"/>
          </w:tcPr>
          <w:p w14:paraId="6A91F876" w14:textId="77777777" w:rsidR="00C96505" w:rsidRPr="00C96505" w:rsidRDefault="00C96505" w:rsidP="00C96505">
            <w:pPr>
              <w:rPr>
                <w:rFonts w:ascii="Arial" w:hAnsi="Arial" w:cs="Arial"/>
                <w:sz w:val="20"/>
                <w:szCs w:val="20"/>
              </w:rPr>
            </w:pPr>
          </w:p>
        </w:tc>
        <w:tc>
          <w:tcPr>
            <w:tcW w:w="1120" w:type="dxa"/>
          </w:tcPr>
          <w:p w14:paraId="7CF5C9FD" w14:textId="77777777" w:rsidR="00C96505" w:rsidRPr="00C96505" w:rsidRDefault="00C96505" w:rsidP="00C96505">
            <w:pPr>
              <w:rPr>
                <w:rFonts w:ascii="Arial" w:hAnsi="Arial" w:cs="Arial"/>
                <w:sz w:val="20"/>
                <w:szCs w:val="20"/>
              </w:rPr>
            </w:pPr>
          </w:p>
        </w:tc>
        <w:tc>
          <w:tcPr>
            <w:tcW w:w="1120" w:type="dxa"/>
          </w:tcPr>
          <w:p w14:paraId="7C52EA2A" w14:textId="77777777" w:rsidR="00C96505" w:rsidRPr="00C96505" w:rsidRDefault="00C96505" w:rsidP="00C96505">
            <w:pPr>
              <w:rPr>
                <w:rFonts w:ascii="Arial" w:hAnsi="Arial" w:cs="Arial"/>
                <w:sz w:val="20"/>
                <w:szCs w:val="20"/>
              </w:rPr>
            </w:pPr>
          </w:p>
        </w:tc>
        <w:tc>
          <w:tcPr>
            <w:tcW w:w="1120" w:type="dxa"/>
          </w:tcPr>
          <w:p w14:paraId="13EE45D2" w14:textId="77777777" w:rsidR="00C96505" w:rsidRPr="00C96505" w:rsidRDefault="00C96505" w:rsidP="00C96505">
            <w:pPr>
              <w:rPr>
                <w:rFonts w:ascii="Arial" w:hAnsi="Arial" w:cs="Arial"/>
                <w:sz w:val="20"/>
                <w:szCs w:val="20"/>
              </w:rPr>
            </w:pPr>
          </w:p>
        </w:tc>
        <w:tc>
          <w:tcPr>
            <w:tcW w:w="1120" w:type="dxa"/>
          </w:tcPr>
          <w:p w14:paraId="36F946C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8D3A499" w14:textId="77777777" w:rsidTr="00C96505">
        <w:tc>
          <w:tcPr>
            <w:tcW w:w="2537" w:type="dxa"/>
          </w:tcPr>
          <w:p w14:paraId="6479641D"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Zoja Tarlamisaj </w:t>
            </w:r>
          </w:p>
        </w:tc>
        <w:tc>
          <w:tcPr>
            <w:tcW w:w="879" w:type="dxa"/>
          </w:tcPr>
          <w:p w14:paraId="2002869A" w14:textId="77777777" w:rsidR="00C96505" w:rsidRPr="00C96505" w:rsidRDefault="00C96505" w:rsidP="00C96505">
            <w:pPr>
              <w:rPr>
                <w:rFonts w:ascii="Arial" w:hAnsi="Arial" w:cs="Arial"/>
                <w:sz w:val="20"/>
                <w:szCs w:val="20"/>
              </w:rPr>
            </w:pPr>
          </w:p>
        </w:tc>
        <w:tc>
          <w:tcPr>
            <w:tcW w:w="1120" w:type="dxa"/>
          </w:tcPr>
          <w:p w14:paraId="1BF28229" w14:textId="77777777" w:rsidR="00C96505" w:rsidRPr="00C96505" w:rsidRDefault="00C96505" w:rsidP="00C96505">
            <w:pPr>
              <w:rPr>
                <w:rFonts w:ascii="Arial" w:hAnsi="Arial" w:cs="Arial"/>
                <w:sz w:val="20"/>
                <w:szCs w:val="20"/>
              </w:rPr>
            </w:pPr>
          </w:p>
        </w:tc>
        <w:tc>
          <w:tcPr>
            <w:tcW w:w="1120" w:type="dxa"/>
          </w:tcPr>
          <w:p w14:paraId="41782BEC" w14:textId="77777777" w:rsidR="00C96505" w:rsidRPr="00C96505" w:rsidRDefault="00C96505" w:rsidP="00C96505">
            <w:pPr>
              <w:rPr>
                <w:rFonts w:ascii="Arial" w:hAnsi="Arial" w:cs="Arial"/>
                <w:sz w:val="20"/>
                <w:szCs w:val="20"/>
              </w:rPr>
            </w:pPr>
          </w:p>
        </w:tc>
        <w:tc>
          <w:tcPr>
            <w:tcW w:w="1120" w:type="dxa"/>
          </w:tcPr>
          <w:p w14:paraId="3A39CC16" w14:textId="77777777" w:rsidR="00C96505" w:rsidRPr="00C96505" w:rsidRDefault="00C96505" w:rsidP="00C96505">
            <w:pPr>
              <w:rPr>
                <w:rFonts w:ascii="Arial" w:hAnsi="Arial" w:cs="Arial"/>
                <w:sz w:val="20"/>
                <w:szCs w:val="20"/>
              </w:rPr>
            </w:pPr>
          </w:p>
        </w:tc>
        <w:tc>
          <w:tcPr>
            <w:tcW w:w="1120" w:type="dxa"/>
          </w:tcPr>
          <w:p w14:paraId="5657292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39208FE5" w14:textId="77777777" w:rsidTr="00C96505">
        <w:tc>
          <w:tcPr>
            <w:tcW w:w="2537" w:type="dxa"/>
          </w:tcPr>
          <w:p w14:paraId="1A5E6816"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Vasfije Tusha </w:t>
            </w:r>
          </w:p>
        </w:tc>
        <w:tc>
          <w:tcPr>
            <w:tcW w:w="879" w:type="dxa"/>
          </w:tcPr>
          <w:p w14:paraId="32CBDA0D" w14:textId="77777777" w:rsidR="00C96505" w:rsidRPr="00C96505" w:rsidRDefault="00C96505" w:rsidP="00C96505">
            <w:pPr>
              <w:rPr>
                <w:rFonts w:ascii="Arial" w:hAnsi="Arial" w:cs="Arial"/>
                <w:sz w:val="20"/>
                <w:szCs w:val="20"/>
              </w:rPr>
            </w:pPr>
          </w:p>
        </w:tc>
        <w:tc>
          <w:tcPr>
            <w:tcW w:w="1120" w:type="dxa"/>
          </w:tcPr>
          <w:p w14:paraId="5178F831" w14:textId="77777777" w:rsidR="00C96505" w:rsidRPr="00C96505" w:rsidRDefault="00C96505" w:rsidP="00C96505">
            <w:pPr>
              <w:rPr>
                <w:rFonts w:ascii="Arial" w:hAnsi="Arial" w:cs="Arial"/>
                <w:sz w:val="20"/>
                <w:szCs w:val="20"/>
              </w:rPr>
            </w:pPr>
          </w:p>
        </w:tc>
        <w:tc>
          <w:tcPr>
            <w:tcW w:w="1120" w:type="dxa"/>
          </w:tcPr>
          <w:p w14:paraId="28D656FB" w14:textId="77777777" w:rsidR="00C96505" w:rsidRPr="00C96505" w:rsidRDefault="00C96505" w:rsidP="00C96505">
            <w:pPr>
              <w:rPr>
                <w:rFonts w:ascii="Arial" w:hAnsi="Arial" w:cs="Arial"/>
                <w:sz w:val="20"/>
                <w:szCs w:val="20"/>
              </w:rPr>
            </w:pPr>
          </w:p>
        </w:tc>
        <w:tc>
          <w:tcPr>
            <w:tcW w:w="1120" w:type="dxa"/>
          </w:tcPr>
          <w:p w14:paraId="41D3933B" w14:textId="77777777" w:rsidR="00C96505" w:rsidRPr="00C96505" w:rsidRDefault="00C96505" w:rsidP="00C96505">
            <w:pPr>
              <w:rPr>
                <w:rFonts w:ascii="Arial" w:hAnsi="Arial" w:cs="Arial"/>
                <w:sz w:val="20"/>
                <w:szCs w:val="20"/>
              </w:rPr>
            </w:pPr>
          </w:p>
        </w:tc>
        <w:tc>
          <w:tcPr>
            <w:tcW w:w="1120" w:type="dxa"/>
          </w:tcPr>
          <w:p w14:paraId="6CC4132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31AB8E81" w14:textId="77777777" w:rsidTr="00C96505">
        <w:tc>
          <w:tcPr>
            <w:tcW w:w="2537" w:type="dxa"/>
          </w:tcPr>
          <w:p w14:paraId="313D296C"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Zoran Vujacic </w:t>
            </w:r>
          </w:p>
        </w:tc>
        <w:tc>
          <w:tcPr>
            <w:tcW w:w="879" w:type="dxa"/>
          </w:tcPr>
          <w:p w14:paraId="126AD6E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7C3E88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1BCB09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ECEEB51" w14:textId="77777777" w:rsidR="00C96505" w:rsidRPr="00C96505" w:rsidRDefault="00C96505" w:rsidP="00C96505">
            <w:pPr>
              <w:rPr>
                <w:rFonts w:ascii="Arial" w:hAnsi="Arial" w:cs="Arial"/>
                <w:sz w:val="20"/>
                <w:szCs w:val="20"/>
              </w:rPr>
            </w:pPr>
          </w:p>
        </w:tc>
        <w:tc>
          <w:tcPr>
            <w:tcW w:w="1120" w:type="dxa"/>
          </w:tcPr>
          <w:p w14:paraId="43265C31" w14:textId="77777777" w:rsidR="00C96505" w:rsidRPr="00C96505" w:rsidRDefault="00C96505" w:rsidP="00C96505">
            <w:pPr>
              <w:rPr>
                <w:rFonts w:ascii="Arial" w:hAnsi="Arial" w:cs="Arial"/>
                <w:sz w:val="20"/>
                <w:szCs w:val="20"/>
              </w:rPr>
            </w:pPr>
          </w:p>
        </w:tc>
      </w:tr>
      <w:tr w:rsidR="00C96505" w:rsidRPr="00C96505" w14:paraId="3E4B4564" w14:textId="77777777" w:rsidTr="00C96505">
        <w:tc>
          <w:tcPr>
            <w:tcW w:w="2537" w:type="dxa"/>
          </w:tcPr>
          <w:p w14:paraId="1D86C860"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Zeljko  Vukcevic </w:t>
            </w:r>
          </w:p>
        </w:tc>
        <w:tc>
          <w:tcPr>
            <w:tcW w:w="879" w:type="dxa"/>
          </w:tcPr>
          <w:p w14:paraId="56C1D8B9" w14:textId="77777777" w:rsidR="00C96505" w:rsidRPr="00C96505" w:rsidRDefault="00C96505" w:rsidP="00C96505">
            <w:pPr>
              <w:rPr>
                <w:rFonts w:ascii="Arial" w:hAnsi="Arial" w:cs="Arial"/>
                <w:sz w:val="20"/>
                <w:szCs w:val="20"/>
              </w:rPr>
            </w:pPr>
          </w:p>
        </w:tc>
        <w:tc>
          <w:tcPr>
            <w:tcW w:w="1120" w:type="dxa"/>
          </w:tcPr>
          <w:p w14:paraId="65A426D8" w14:textId="77777777" w:rsidR="00C96505" w:rsidRPr="00C96505" w:rsidRDefault="00C96505" w:rsidP="00C96505">
            <w:pPr>
              <w:rPr>
                <w:rFonts w:ascii="Arial" w:hAnsi="Arial" w:cs="Arial"/>
                <w:sz w:val="20"/>
                <w:szCs w:val="20"/>
              </w:rPr>
            </w:pPr>
          </w:p>
        </w:tc>
        <w:tc>
          <w:tcPr>
            <w:tcW w:w="1120" w:type="dxa"/>
          </w:tcPr>
          <w:p w14:paraId="65730D0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9C88AB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D7F0E0F" w14:textId="77777777" w:rsidR="00C96505" w:rsidRPr="00C96505" w:rsidRDefault="00C96505" w:rsidP="00C96505">
            <w:pPr>
              <w:rPr>
                <w:rFonts w:ascii="Arial" w:hAnsi="Arial" w:cs="Arial"/>
                <w:sz w:val="20"/>
                <w:szCs w:val="20"/>
              </w:rPr>
            </w:pPr>
          </w:p>
        </w:tc>
      </w:tr>
      <w:tr w:rsidR="00C96505" w:rsidRPr="00C96505" w14:paraId="1DECA91A" w14:textId="77777777" w:rsidTr="00C96505">
        <w:tc>
          <w:tcPr>
            <w:tcW w:w="2537" w:type="dxa"/>
          </w:tcPr>
          <w:p w14:paraId="68B1F58D"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Jelena Djonovic Vukotic </w:t>
            </w:r>
          </w:p>
        </w:tc>
        <w:tc>
          <w:tcPr>
            <w:tcW w:w="879" w:type="dxa"/>
          </w:tcPr>
          <w:p w14:paraId="0E261577" w14:textId="77777777" w:rsidR="00C96505" w:rsidRPr="00C96505" w:rsidRDefault="00C96505" w:rsidP="00C96505">
            <w:pPr>
              <w:rPr>
                <w:rFonts w:ascii="Arial" w:hAnsi="Arial" w:cs="Arial"/>
                <w:sz w:val="20"/>
                <w:szCs w:val="20"/>
              </w:rPr>
            </w:pPr>
          </w:p>
        </w:tc>
        <w:tc>
          <w:tcPr>
            <w:tcW w:w="1120" w:type="dxa"/>
          </w:tcPr>
          <w:p w14:paraId="661237A4" w14:textId="77777777" w:rsidR="00C96505" w:rsidRPr="00C96505" w:rsidRDefault="00C96505" w:rsidP="00C96505">
            <w:pPr>
              <w:rPr>
                <w:rFonts w:ascii="Arial" w:hAnsi="Arial" w:cs="Arial"/>
                <w:sz w:val="20"/>
                <w:szCs w:val="20"/>
              </w:rPr>
            </w:pPr>
          </w:p>
        </w:tc>
        <w:tc>
          <w:tcPr>
            <w:tcW w:w="1120" w:type="dxa"/>
          </w:tcPr>
          <w:p w14:paraId="63ED7E5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915DCA7" w14:textId="77777777" w:rsidR="00C96505" w:rsidRPr="00C96505" w:rsidRDefault="00C96505" w:rsidP="00C96505">
            <w:pPr>
              <w:rPr>
                <w:rFonts w:ascii="Arial" w:hAnsi="Arial" w:cs="Arial"/>
                <w:sz w:val="20"/>
                <w:szCs w:val="20"/>
              </w:rPr>
            </w:pPr>
          </w:p>
        </w:tc>
        <w:tc>
          <w:tcPr>
            <w:tcW w:w="1120" w:type="dxa"/>
          </w:tcPr>
          <w:p w14:paraId="46BEB9DA" w14:textId="77777777" w:rsidR="00C96505" w:rsidRPr="00C96505" w:rsidRDefault="00C96505" w:rsidP="00C96505">
            <w:pPr>
              <w:rPr>
                <w:rFonts w:ascii="Arial" w:hAnsi="Arial" w:cs="Arial"/>
                <w:sz w:val="20"/>
                <w:szCs w:val="20"/>
              </w:rPr>
            </w:pPr>
          </w:p>
        </w:tc>
      </w:tr>
      <w:tr w:rsidR="00C96505" w:rsidRPr="00C96505" w14:paraId="0D6D8E87" w14:textId="77777777" w:rsidTr="00C96505">
        <w:tc>
          <w:tcPr>
            <w:tcW w:w="2537" w:type="dxa"/>
          </w:tcPr>
          <w:p w14:paraId="1B201A2C"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Ljuljeta Vuckovic </w:t>
            </w:r>
          </w:p>
        </w:tc>
        <w:tc>
          <w:tcPr>
            <w:tcW w:w="879" w:type="dxa"/>
          </w:tcPr>
          <w:p w14:paraId="3998C7A7" w14:textId="77777777" w:rsidR="00C96505" w:rsidRPr="00C96505" w:rsidRDefault="00C96505" w:rsidP="00C96505">
            <w:pPr>
              <w:rPr>
                <w:rFonts w:ascii="Arial" w:hAnsi="Arial" w:cs="Arial"/>
                <w:sz w:val="20"/>
                <w:szCs w:val="20"/>
              </w:rPr>
            </w:pPr>
          </w:p>
        </w:tc>
        <w:tc>
          <w:tcPr>
            <w:tcW w:w="1120" w:type="dxa"/>
          </w:tcPr>
          <w:p w14:paraId="353017F4" w14:textId="77777777" w:rsidR="00C96505" w:rsidRPr="00C96505" w:rsidRDefault="00C96505" w:rsidP="00C96505">
            <w:pPr>
              <w:rPr>
                <w:rFonts w:ascii="Arial" w:hAnsi="Arial" w:cs="Arial"/>
                <w:sz w:val="20"/>
                <w:szCs w:val="20"/>
              </w:rPr>
            </w:pPr>
          </w:p>
        </w:tc>
        <w:tc>
          <w:tcPr>
            <w:tcW w:w="1120" w:type="dxa"/>
          </w:tcPr>
          <w:p w14:paraId="1113ADA8" w14:textId="77777777" w:rsidR="00C96505" w:rsidRPr="00C96505" w:rsidRDefault="00C96505" w:rsidP="00C96505">
            <w:pPr>
              <w:rPr>
                <w:rFonts w:ascii="Arial" w:hAnsi="Arial" w:cs="Arial"/>
                <w:sz w:val="20"/>
                <w:szCs w:val="20"/>
              </w:rPr>
            </w:pPr>
          </w:p>
        </w:tc>
        <w:tc>
          <w:tcPr>
            <w:tcW w:w="1120" w:type="dxa"/>
          </w:tcPr>
          <w:p w14:paraId="3AF9BA7B" w14:textId="77777777" w:rsidR="00C96505" w:rsidRPr="00C96505" w:rsidRDefault="00C96505" w:rsidP="00C96505">
            <w:pPr>
              <w:rPr>
                <w:rFonts w:ascii="Arial" w:hAnsi="Arial" w:cs="Arial"/>
                <w:sz w:val="20"/>
                <w:szCs w:val="20"/>
              </w:rPr>
            </w:pPr>
          </w:p>
        </w:tc>
        <w:tc>
          <w:tcPr>
            <w:tcW w:w="1120" w:type="dxa"/>
          </w:tcPr>
          <w:p w14:paraId="1973E03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E727B56" w14:textId="77777777" w:rsidTr="00C96505">
        <w:tc>
          <w:tcPr>
            <w:tcW w:w="2537" w:type="dxa"/>
          </w:tcPr>
          <w:p w14:paraId="3F017DC7"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Marina Vukovic</w:t>
            </w:r>
          </w:p>
        </w:tc>
        <w:tc>
          <w:tcPr>
            <w:tcW w:w="879" w:type="dxa"/>
          </w:tcPr>
          <w:p w14:paraId="3742FFA1" w14:textId="77777777" w:rsidR="00C96505" w:rsidRPr="00C96505" w:rsidRDefault="00C96505" w:rsidP="00C96505">
            <w:pPr>
              <w:rPr>
                <w:rFonts w:ascii="Arial" w:hAnsi="Arial" w:cs="Arial"/>
                <w:sz w:val="20"/>
                <w:szCs w:val="20"/>
              </w:rPr>
            </w:pPr>
          </w:p>
        </w:tc>
        <w:tc>
          <w:tcPr>
            <w:tcW w:w="1120" w:type="dxa"/>
          </w:tcPr>
          <w:p w14:paraId="2055902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D8787F4" w14:textId="77777777" w:rsidR="00C96505" w:rsidRPr="00C96505" w:rsidRDefault="00C96505" w:rsidP="00C96505">
            <w:pPr>
              <w:rPr>
                <w:rFonts w:ascii="Arial" w:hAnsi="Arial" w:cs="Arial"/>
                <w:sz w:val="20"/>
                <w:szCs w:val="20"/>
              </w:rPr>
            </w:pPr>
          </w:p>
        </w:tc>
        <w:tc>
          <w:tcPr>
            <w:tcW w:w="1120" w:type="dxa"/>
          </w:tcPr>
          <w:p w14:paraId="23774B13" w14:textId="77777777" w:rsidR="00C96505" w:rsidRPr="00C96505" w:rsidRDefault="00C96505" w:rsidP="00C96505">
            <w:pPr>
              <w:rPr>
                <w:rFonts w:ascii="Arial" w:hAnsi="Arial" w:cs="Arial"/>
                <w:sz w:val="20"/>
                <w:szCs w:val="20"/>
              </w:rPr>
            </w:pPr>
          </w:p>
        </w:tc>
        <w:tc>
          <w:tcPr>
            <w:tcW w:w="1120" w:type="dxa"/>
          </w:tcPr>
          <w:p w14:paraId="3287CA8E" w14:textId="77777777" w:rsidR="00C96505" w:rsidRPr="00C96505" w:rsidRDefault="00C96505" w:rsidP="00C96505">
            <w:pPr>
              <w:rPr>
                <w:rFonts w:ascii="Arial" w:hAnsi="Arial" w:cs="Arial"/>
                <w:sz w:val="20"/>
                <w:szCs w:val="20"/>
              </w:rPr>
            </w:pPr>
          </w:p>
        </w:tc>
      </w:tr>
      <w:tr w:rsidR="00C96505" w:rsidRPr="00C96505" w14:paraId="1F0D0E8C" w14:textId="77777777" w:rsidTr="00C96505">
        <w:tc>
          <w:tcPr>
            <w:tcW w:w="2537" w:type="dxa"/>
          </w:tcPr>
          <w:p w14:paraId="28F24C3D"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Petar Vujovic </w:t>
            </w:r>
          </w:p>
        </w:tc>
        <w:tc>
          <w:tcPr>
            <w:tcW w:w="879" w:type="dxa"/>
          </w:tcPr>
          <w:p w14:paraId="72638A43" w14:textId="77777777" w:rsidR="00C96505" w:rsidRPr="00C96505" w:rsidRDefault="00C96505" w:rsidP="00C96505">
            <w:pPr>
              <w:rPr>
                <w:rFonts w:ascii="Arial" w:hAnsi="Arial" w:cs="Arial"/>
                <w:sz w:val="20"/>
                <w:szCs w:val="20"/>
              </w:rPr>
            </w:pPr>
          </w:p>
        </w:tc>
        <w:tc>
          <w:tcPr>
            <w:tcW w:w="1120" w:type="dxa"/>
          </w:tcPr>
          <w:p w14:paraId="6FBC1ED4" w14:textId="77777777" w:rsidR="00C96505" w:rsidRPr="00C96505" w:rsidRDefault="00C96505" w:rsidP="00C96505">
            <w:pPr>
              <w:rPr>
                <w:rFonts w:ascii="Arial" w:hAnsi="Arial" w:cs="Arial"/>
                <w:sz w:val="20"/>
                <w:szCs w:val="20"/>
              </w:rPr>
            </w:pPr>
          </w:p>
        </w:tc>
        <w:tc>
          <w:tcPr>
            <w:tcW w:w="1120" w:type="dxa"/>
          </w:tcPr>
          <w:p w14:paraId="1EF799D6" w14:textId="77777777" w:rsidR="00C96505" w:rsidRPr="00C96505" w:rsidRDefault="00C96505" w:rsidP="00C96505">
            <w:pPr>
              <w:rPr>
                <w:rFonts w:ascii="Arial" w:hAnsi="Arial" w:cs="Arial"/>
                <w:sz w:val="20"/>
                <w:szCs w:val="20"/>
              </w:rPr>
            </w:pPr>
          </w:p>
        </w:tc>
        <w:tc>
          <w:tcPr>
            <w:tcW w:w="1120" w:type="dxa"/>
          </w:tcPr>
          <w:p w14:paraId="1BD57319" w14:textId="77777777" w:rsidR="00C96505" w:rsidRPr="00C96505" w:rsidRDefault="00C96505" w:rsidP="00C96505">
            <w:pPr>
              <w:rPr>
                <w:rFonts w:ascii="Arial" w:hAnsi="Arial" w:cs="Arial"/>
                <w:sz w:val="20"/>
                <w:szCs w:val="20"/>
              </w:rPr>
            </w:pPr>
          </w:p>
        </w:tc>
        <w:tc>
          <w:tcPr>
            <w:tcW w:w="1120" w:type="dxa"/>
          </w:tcPr>
          <w:p w14:paraId="66AD3D1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bl>
    <w:p w14:paraId="52F3C203" w14:textId="77777777" w:rsidR="00C96505" w:rsidRPr="00C96505" w:rsidRDefault="00C96505" w:rsidP="00C96505">
      <w:pPr>
        <w:rPr>
          <w:rFonts w:ascii="Arial" w:hAnsi="Arial" w:cs="Arial"/>
          <w:sz w:val="20"/>
          <w:szCs w:val="20"/>
        </w:rPr>
      </w:pPr>
    </w:p>
    <w:tbl>
      <w:tblPr>
        <w:tblStyle w:val="TableGrid"/>
        <w:tblW w:w="7896" w:type="dxa"/>
        <w:tblLook w:val="04A0" w:firstRow="1" w:lastRow="0" w:firstColumn="1" w:lastColumn="0" w:noHBand="0" w:noVBand="1"/>
      </w:tblPr>
      <w:tblGrid>
        <w:gridCol w:w="2537"/>
        <w:gridCol w:w="879"/>
        <w:gridCol w:w="1120"/>
        <w:gridCol w:w="1120"/>
        <w:gridCol w:w="1120"/>
        <w:gridCol w:w="1120"/>
      </w:tblGrid>
      <w:tr w:rsidR="00C96505" w:rsidRPr="00C96505" w14:paraId="48E19095" w14:textId="77777777" w:rsidTr="00C96505">
        <w:tc>
          <w:tcPr>
            <w:tcW w:w="2537" w:type="dxa"/>
          </w:tcPr>
          <w:p w14:paraId="6C66CCEC" w14:textId="77777777" w:rsidR="00C96505" w:rsidRPr="00C96505" w:rsidRDefault="00C96505" w:rsidP="00C96505">
            <w:pPr>
              <w:rPr>
                <w:rFonts w:ascii="Arial" w:hAnsi="Arial" w:cs="Arial"/>
                <w:b/>
                <w:bCs/>
                <w:sz w:val="20"/>
                <w:szCs w:val="20"/>
              </w:rPr>
            </w:pPr>
            <w:r w:rsidRPr="00C96505">
              <w:rPr>
                <w:rFonts w:ascii="Arial" w:hAnsi="Arial" w:cs="Arial"/>
                <w:b/>
                <w:bCs/>
                <w:sz w:val="20"/>
                <w:szCs w:val="20"/>
              </w:rPr>
              <w:t>North Macedonia</w:t>
            </w:r>
          </w:p>
        </w:tc>
        <w:tc>
          <w:tcPr>
            <w:tcW w:w="879" w:type="dxa"/>
          </w:tcPr>
          <w:p w14:paraId="3ED05FCA" w14:textId="77777777" w:rsidR="00C96505" w:rsidRPr="00C96505" w:rsidRDefault="00C96505" w:rsidP="00C96505">
            <w:pPr>
              <w:rPr>
                <w:rFonts w:ascii="Arial" w:hAnsi="Arial" w:cs="Arial"/>
                <w:sz w:val="20"/>
                <w:szCs w:val="20"/>
              </w:rPr>
            </w:pPr>
            <w:r w:rsidRPr="00C96505">
              <w:rPr>
                <w:rFonts w:ascii="Arial" w:hAnsi="Arial" w:cs="Arial"/>
                <w:sz w:val="20"/>
                <w:szCs w:val="20"/>
              </w:rPr>
              <w:t>Lot 1</w:t>
            </w:r>
          </w:p>
        </w:tc>
        <w:tc>
          <w:tcPr>
            <w:tcW w:w="1120" w:type="dxa"/>
          </w:tcPr>
          <w:p w14:paraId="5AF78B2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Lot 2 </w:t>
            </w:r>
          </w:p>
        </w:tc>
        <w:tc>
          <w:tcPr>
            <w:tcW w:w="1120" w:type="dxa"/>
          </w:tcPr>
          <w:p w14:paraId="65A1DE36" w14:textId="77777777" w:rsidR="00C96505" w:rsidRPr="00C96505" w:rsidRDefault="00C96505" w:rsidP="00C96505">
            <w:pPr>
              <w:rPr>
                <w:rFonts w:ascii="Arial" w:hAnsi="Arial" w:cs="Arial"/>
                <w:sz w:val="20"/>
                <w:szCs w:val="20"/>
              </w:rPr>
            </w:pPr>
            <w:r w:rsidRPr="00C96505">
              <w:rPr>
                <w:rFonts w:ascii="Arial" w:hAnsi="Arial" w:cs="Arial"/>
                <w:sz w:val="20"/>
                <w:szCs w:val="20"/>
              </w:rPr>
              <w:t>Lot 3</w:t>
            </w:r>
          </w:p>
        </w:tc>
        <w:tc>
          <w:tcPr>
            <w:tcW w:w="1120" w:type="dxa"/>
          </w:tcPr>
          <w:p w14:paraId="0DD69A4F" w14:textId="77777777" w:rsidR="00C96505" w:rsidRPr="00C96505" w:rsidRDefault="00C96505" w:rsidP="00C96505">
            <w:pPr>
              <w:rPr>
                <w:rFonts w:ascii="Arial" w:hAnsi="Arial" w:cs="Arial"/>
                <w:sz w:val="20"/>
                <w:szCs w:val="20"/>
              </w:rPr>
            </w:pPr>
            <w:r w:rsidRPr="00C96505">
              <w:rPr>
                <w:rFonts w:ascii="Arial" w:hAnsi="Arial" w:cs="Arial"/>
                <w:sz w:val="20"/>
                <w:szCs w:val="20"/>
              </w:rPr>
              <w:t>Lot 4</w:t>
            </w:r>
          </w:p>
        </w:tc>
        <w:tc>
          <w:tcPr>
            <w:tcW w:w="1120" w:type="dxa"/>
          </w:tcPr>
          <w:p w14:paraId="7CEA7042" w14:textId="77777777" w:rsidR="00C96505" w:rsidRPr="00C96505" w:rsidRDefault="00C96505" w:rsidP="00C96505">
            <w:pPr>
              <w:rPr>
                <w:rFonts w:ascii="Arial" w:hAnsi="Arial" w:cs="Arial"/>
                <w:sz w:val="20"/>
                <w:szCs w:val="20"/>
              </w:rPr>
            </w:pPr>
            <w:r w:rsidRPr="00C96505">
              <w:rPr>
                <w:rFonts w:ascii="Arial" w:hAnsi="Arial" w:cs="Arial"/>
                <w:sz w:val="20"/>
                <w:szCs w:val="20"/>
              </w:rPr>
              <w:t>Lot 5</w:t>
            </w:r>
          </w:p>
        </w:tc>
      </w:tr>
      <w:tr w:rsidR="00C96505" w:rsidRPr="00C96505" w14:paraId="4E4FDB06" w14:textId="77777777" w:rsidTr="00C96505">
        <w:tc>
          <w:tcPr>
            <w:tcW w:w="2537" w:type="dxa"/>
          </w:tcPr>
          <w:p w14:paraId="107480A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Kristijan Angelkovski  </w:t>
            </w:r>
          </w:p>
        </w:tc>
        <w:tc>
          <w:tcPr>
            <w:tcW w:w="879" w:type="dxa"/>
          </w:tcPr>
          <w:p w14:paraId="6078E01C" w14:textId="77777777" w:rsidR="00C96505" w:rsidRPr="00C96505" w:rsidRDefault="00C96505" w:rsidP="00C96505">
            <w:pPr>
              <w:rPr>
                <w:rFonts w:ascii="Arial" w:hAnsi="Arial" w:cs="Arial"/>
                <w:sz w:val="20"/>
                <w:szCs w:val="20"/>
              </w:rPr>
            </w:pPr>
          </w:p>
        </w:tc>
        <w:tc>
          <w:tcPr>
            <w:tcW w:w="1120" w:type="dxa"/>
          </w:tcPr>
          <w:p w14:paraId="183A70A9" w14:textId="77777777" w:rsidR="00C96505" w:rsidRPr="00C96505" w:rsidRDefault="00C96505" w:rsidP="00C96505">
            <w:pPr>
              <w:rPr>
                <w:rFonts w:ascii="Arial" w:hAnsi="Arial" w:cs="Arial"/>
                <w:sz w:val="20"/>
                <w:szCs w:val="20"/>
              </w:rPr>
            </w:pPr>
          </w:p>
        </w:tc>
        <w:tc>
          <w:tcPr>
            <w:tcW w:w="1120" w:type="dxa"/>
          </w:tcPr>
          <w:p w14:paraId="1500B8B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7BC3773" w14:textId="77777777" w:rsidR="00C96505" w:rsidRPr="00C96505" w:rsidRDefault="00C96505" w:rsidP="00C96505">
            <w:pPr>
              <w:rPr>
                <w:rFonts w:ascii="Arial" w:hAnsi="Arial" w:cs="Arial"/>
                <w:sz w:val="20"/>
                <w:szCs w:val="20"/>
              </w:rPr>
            </w:pPr>
          </w:p>
        </w:tc>
        <w:tc>
          <w:tcPr>
            <w:tcW w:w="1120" w:type="dxa"/>
          </w:tcPr>
          <w:p w14:paraId="6AA81C3A" w14:textId="77777777" w:rsidR="00C96505" w:rsidRPr="00C96505" w:rsidRDefault="00C96505" w:rsidP="00C96505">
            <w:pPr>
              <w:rPr>
                <w:rFonts w:ascii="Arial" w:hAnsi="Arial" w:cs="Arial"/>
                <w:sz w:val="20"/>
                <w:szCs w:val="20"/>
              </w:rPr>
            </w:pPr>
          </w:p>
        </w:tc>
      </w:tr>
      <w:tr w:rsidR="00C96505" w:rsidRPr="00C96505" w14:paraId="78EFAA74" w14:textId="77777777" w:rsidTr="00C96505">
        <w:tc>
          <w:tcPr>
            <w:tcW w:w="2537" w:type="dxa"/>
          </w:tcPr>
          <w:p w14:paraId="68925BF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Mustafa Asanovski  </w:t>
            </w:r>
          </w:p>
        </w:tc>
        <w:tc>
          <w:tcPr>
            <w:tcW w:w="879" w:type="dxa"/>
          </w:tcPr>
          <w:p w14:paraId="51DF8E1D" w14:textId="77777777" w:rsidR="00C96505" w:rsidRPr="00C96505" w:rsidRDefault="00C96505" w:rsidP="00C96505">
            <w:pPr>
              <w:rPr>
                <w:rFonts w:ascii="Arial" w:hAnsi="Arial" w:cs="Arial"/>
                <w:sz w:val="20"/>
                <w:szCs w:val="20"/>
              </w:rPr>
            </w:pPr>
          </w:p>
        </w:tc>
        <w:tc>
          <w:tcPr>
            <w:tcW w:w="1120" w:type="dxa"/>
          </w:tcPr>
          <w:p w14:paraId="085BD7E3" w14:textId="77777777" w:rsidR="00C96505" w:rsidRPr="00C96505" w:rsidRDefault="00C96505" w:rsidP="00C96505">
            <w:pPr>
              <w:rPr>
                <w:rFonts w:ascii="Arial" w:hAnsi="Arial" w:cs="Arial"/>
                <w:sz w:val="20"/>
                <w:szCs w:val="20"/>
              </w:rPr>
            </w:pPr>
          </w:p>
        </w:tc>
        <w:tc>
          <w:tcPr>
            <w:tcW w:w="1120" w:type="dxa"/>
          </w:tcPr>
          <w:p w14:paraId="4675E1C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3635F9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657FF74" w14:textId="77777777" w:rsidR="00C96505" w:rsidRPr="00C96505" w:rsidRDefault="00C96505" w:rsidP="00C96505">
            <w:pPr>
              <w:rPr>
                <w:rFonts w:ascii="Arial" w:hAnsi="Arial" w:cs="Arial"/>
                <w:sz w:val="20"/>
                <w:szCs w:val="20"/>
              </w:rPr>
            </w:pPr>
          </w:p>
        </w:tc>
      </w:tr>
      <w:tr w:rsidR="00C96505" w:rsidRPr="00C96505" w14:paraId="3A66ACCF" w14:textId="77777777" w:rsidTr="00C96505">
        <w:tc>
          <w:tcPr>
            <w:tcW w:w="2537" w:type="dxa"/>
          </w:tcPr>
          <w:p w14:paraId="1D6B0F8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Fatma Bajram Azernovska </w:t>
            </w:r>
          </w:p>
        </w:tc>
        <w:tc>
          <w:tcPr>
            <w:tcW w:w="879" w:type="dxa"/>
          </w:tcPr>
          <w:p w14:paraId="2F3EF9AB" w14:textId="77777777" w:rsidR="00C96505" w:rsidRPr="00C96505" w:rsidRDefault="00C96505" w:rsidP="00C96505">
            <w:pPr>
              <w:rPr>
                <w:rFonts w:ascii="Arial" w:hAnsi="Arial" w:cs="Arial"/>
                <w:sz w:val="20"/>
                <w:szCs w:val="20"/>
              </w:rPr>
            </w:pPr>
          </w:p>
        </w:tc>
        <w:tc>
          <w:tcPr>
            <w:tcW w:w="1120" w:type="dxa"/>
          </w:tcPr>
          <w:p w14:paraId="1DFCF03C" w14:textId="77777777" w:rsidR="00C96505" w:rsidRPr="00C96505" w:rsidRDefault="00C96505" w:rsidP="00C96505">
            <w:pPr>
              <w:rPr>
                <w:rFonts w:ascii="Arial" w:hAnsi="Arial" w:cs="Arial"/>
                <w:sz w:val="20"/>
                <w:szCs w:val="20"/>
              </w:rPr>
            </w:pPr>
          </w:p>
        </w:tc>
        <w:tc>
          <w:tcPr>
            <w:tcW w:w="1120" w:type="dxa"/>
          </w:tcPr>
          <w:p w14:paraId="0B9902D8" w14:textId="77777777" w:rsidR="00C96505" w:rsidRPr="00C96505" w:rsidRDefault="00C96505" w:rsidP="00C96505">
            <w:pPr>
              <w:rPr>
                <w:rFonts w:ascii="Arial" w:hAnsi="Arial" w:cs="Arial"/>
                <w:sz w:val="20"/>
                <w:szCs w:val="20"/>
              </w:rPr>
            </w:pPr>
          </w:p>
        </w:tc>
        <w:tc>
          <w:tcPr>
            <w:tcW w:w="1120" w:type="dxa"/>
          </w:tcPr>
          <w:p w14:paraId="080ED22B" w14:textId="77777777" w:rsidR="00C96505" w:rsidRPr="00C96505" w:rsidRDefault="00C96505" w:rsidP="00C96505">
            <w:pPr>
              <w:rPr>
                <w:rFonts w:ascii="Arial" w:hAnsi="Arial" w:cs="Arial"/>
                <w:sz w:val="20"/>
                <w:szCs w:val="20"/>
              </w:rPr>
            </w:pPr>
          </w:p>
        </w:tc>
        <w:tc>
          <w:tcPr>
            <w:tcW w:w="1120" w:type="dxa"/>
          </w:tcPr>
          <w:p w14:paraId="3BA169D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4E53581" w14:textId="77777777" w:rsidTr="00C96505">
        <w:tc>
          <w:tcPr>
            <w:tcW w:w="2537" w:type="dxa"/>
          </w:tcPr>
          <w:p w14:paraId="1000482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Sibel Bajram  </w:t>
            </w:r>
          </w:p>
        </w:tc>
        <w:tc>
          <w:tcPr>
            <w:tcW w:w="879" w:type="dxa"/>
          </w:tcPr>
          <w:p w14:paraId="75DD00E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A782D47" w14:textId="77777777" w:rsidR="00C96505" w:rsidRPr="00C96505" w:rsidRDefault="00C96505" w:rsidP="00C96505">
            <w:pPr>
              <w:rPr>
                <w:rFonts w:ascii="Arial" w:hAnsi="Arial" w:cs="Arial"/>
                <w:sz w:val="20"/>
                <w:szCs w:val="20"/>
              </w:rPr>
            </w:pPr>
          </w:p>
        </w:tc>
        <w:tc>
          <w:tcPr>
            <w:tcW w:w="1120" w:type="dxa"/>
          </w:tcPr>
          <w:p w14:paraId="2F6DDFC6" w14:textId="77777777" w:rsidR="00C96505" w:rsidRPr="00C96505" w:rsidRDefault="00C96505" w:rsidP="00C96505">
            <w:pPr>
              <w:rPr>
                <w:rFonts w:ascii="Arial" w:hAnsi="Arial" w:cs="Arial"/>
                <w:sz w:val="20"/>
                <w:szCs w:val="20"/>
              </w:rPr>
            </w:pPr>
          </w:p>
        </w:tc>
        <w:tc>
          <w:tcPr>
            <w:tcW w:w="1120" w:type="dxa"/>
          </w:tcPr>
          <w:p w14:paraId="252E86B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4F422B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0360D43D" w14:textId="77777777" w:rsidTr="00C96505">
        <w:tc>
          <w:tcPr>
            <w:tcW w:w="2537" w:type="dxa"/>
          </w:tcPr>
          <w:p w14:paraId="084259F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Dzengis Berisha </w:t>
            </w:r>
          </w:p>
        </w:tc>
        <w:tc>
          <w:tcPr>
            <w:tcW w:w="879" w:type="dxa"/>
          </w:tcPr>
          <w:p w14:paraId="74828390" w14:textId="77777777" w:rsidR="00C96505" w:rsidRPr="00C96505" w:rsidRDefault="00C96505" w:rsidP="00C96505">
            <w:pPr>
              <w:rPr>
                <w:rFonts w:ascii="Arial" w:hAnsi="Arial" w:cs="Arial"/>
                <w:sz w:val="20"/>
                <w:szCs w:val="20"/>
              </w:rPr>
            </w:pPr>
          </w:p>
        </w:tc>
        <w:tc>
          <w:tcPr>
            <w:tcW w:w="1120" w:type="dxa"/>
          </w:tcPr>
          <w:p w14:paraId="4DFE30E9" w14:textId="77777777" w:rsidR="00C96505" w:rsidRPr="00C96505" w:rsidRDefault="00C96505" w:rsidP="00C96505">
            <w:pPr>
              <w:rPr>
                <w:rFonts w:ascii="Arial" w:hAnsi="Arial" w:cs="Arial"/>
                <w:sz w:val="20"/>
                <w:szCs w:val="20"/>
              </w:rPr>
            </w:pPr>
          </w:p>
        </w:tc>
        <w:tc>
          <w:tcPr>
            <w:tcW w:w="1120" w:type="dxa"/>
          </w:tcPr>
          <w:p w14:paraId="2BA72F64" w14:textId="77777777" w:rsidR="00C96505" w:rsidRPr="00C96505" w:rsidRDefault="00C96505" w:rsidP="00C96505">
            <w:pPr>
              <w:rPr>
                <w:rFonts w:ascii="Arial" w:hAnsi="Arial" w:cs="Arial"/>
                <w:sz w:val="20"/>
                <w:szCs w:val="20"/>
              </w:rPr>
            </w:pPr>
          </w:p>
        </w:tc>
        <w:tc>
          <w:tcPr>
            <w:tcW w:w="1120" w:type="dxa"/>
          </w:tcPr>
          <w:p w14:paraId="47D1D383" w14:textId="77777777" w:rsidR="00C96505" w:rsidRPr="00C96505" w:rsidRDefault="00C96505" w:rsidP="00C96505">
            <w:pPr>
              <w:rPr>
                <w:rFonts w:ascii="Arial" w:hAnsi="Arial" w:cs="Arial"/>
                <w:sz w:val="20"/>
                <w:szCs w:val="20"/>
              </w:rPr>
            </w:pPr>
          </w:p>
        </w:tc>
        <w:tc>
          <w:tcPr>
            <w:tcW w:w="1120" w:type="dxa"/>
          </w:tcPr>
          <w:p w14:paraId="57AC2DA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252317B" w14:textId="77777777" w:rsidTr="00C96505">
        <w:tc>
          <w:tcPr>
            <w:tcW w:w="2537" w:type="dxa"/>
          </w:tcPr>
          <w:p w14:paraId="34BAD6D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Zoran Bikovski  </w:t>
            </w:r>
          </w:p>
        </w:tc>
        <w:tc>
          <w:tcPr>
            <w:tcW w:w="879" w:type="dxa"/>
          </w:tcPr>
          <w:p w14:paraId="7ED0D629" w14:textId="77777777" w:rsidR="00C96505" w:rsidRPr="00C96505" w:rsidRDefault="00C96505" w:rsidP="00C96505">
            <w:pPr>
              <w:rPr>
                <w:rFonts w:ascii="Arial" w:hAnsi="Arial" w:cs="Arial"/>
                <w:sz w:val="20"/>
                <w:szCs w:val="20"/>
              </w:rPr>
            </w:pPr>
          </w:p>
        </w:tc>
        <w:tc>
          <w:tcPr>
            <w:tcW w:w="1120" w:type="dxa"/>
          </w:tcPr>
          <w:p w14:paraId="2CB4DDDA" w14:textId="77777777" w:rsidR="00C96505" w:rsidRPr="00C96505" w:rsidRDefault="00C96505" w:rsidP="00C96505">
            <w:pPr>
              <w:rPr>
                <w:rFonts w:ascii="Arial" w:hAnsi="Arial" w:cs="Arial"/>
                <w:sz w:val="20"/>
                <w:szCs w:val="20"/>
              </w:rPr>
            </w:pPr>
          </w:p>
        </w:tc>
        <w:tc>
          <w:tcPr>
            <w:tcW w:w="1120" w:type="dxa"/>
          </w:tcPr>
          <w:p w14:paraId="31AFD0E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0ED3C07" w14:textId="77777777" w:rsidR="00C96505" w:rsidRPr="00C96505" w:rsidRDefault="00C96505" w:rsidP="00C96505">
            <w:pPr>
              <w:rPr>
                <w:rFonts w:ascii="Arial" w:hAnsi="Arial" w:cs="Arial"/>
                <w:sz w:val="20"/>
                <w:szCs w:val="20"/>
              </w:rPr>
            </w:pPr>
          </w:p>
        </w:tc>
        <w:tc>
          <w:tcPr>
            <w:tcW w:w="1120" w:type="dxa"/>
          </w:tcPr>
          <w:p w14:paraId="6824AEC9" w14:textId="77777777" w:rsidR="00C96505" w:rsidRPr="00C96505" w:rsidRDefault="00C96505" w:rsidP="00C96505">
            <w:pPr>
              <w:rPr>
                <w:rFonts w:ascii="Arial" w:hAnsi="Arial" w:cs="Arial"/>
                <w:sz w:val="20"/>
                <w:szCs w:val="20"/>
              </w:rPr>
            </w:pPr>
          </w:p>
        </w:tc>
      </w:tr>
      <w:tr w:rsidR="00C96505" w:rsidRPr="00C96505" w14:paraId="34488DC3" w14:textId="77777777" w:rsidTr="00C96505">
        <w:tc>
          <w:tcPr>
            <w:tcW w:w="2537" w:type="dxa"/>
          </w:tcPr>
          <w:p w14:paraId="06411B1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Sebihan Demirovski  </w:t>
            </w:r>
          </w:p>
        </w:tc>
        <w:tc>
          <w:tcPr>
            <w:tcW w:w="879" w:type="dxa"/>
          </w:tcPr>
          <w:p w14:paraId="0AB83DC9" w14:textId="77777777" w:rsidR="00C96505" w:rsidRPr="00C96505" w:rsidRDefault="00C96505" w:rsidP="00C96505">
            <w:pPr>
              <w:rPr>
                <w:rFonts w:ascii="Arial" w:hAnsi="Arial" w:cs="Arial"/>
                <w:sz w:val="20"/>
                <w:szCs w:val="20"/>
              </w:rPr>
            </w:pPr>
          </w:p>
        </w:tc>
        <w:tc>
          <w:tcPr>
            <w:tcW w:w="1120" w:type="dxa"/>
          </w:tcPr>
          <w:p w14:paraId="5926FCF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7C48639" w14:textId="77777777" w:rsidR="00C96505" w:rsidRPr="00C96505" w:rsidRDefault="00C96505" w:rsidP="00C96505">
            <w:pPr>
              <w:rPr>
                <w:rFonts w:ascii="Arial" w:hAnsi="Arial" w:cs="Arial"/>
                <w:sz w:val="20"/>
                <w:szCs w:val="20"/>
              </w:rPr>
            </w:pPr>
          </w:p>
        </w:tc>
        <w:tc>
          <w:tcPr>
            <w:tcW w:w="1120" w:type="dxa"/>
          </w:tcPr>
          <w:p w14:paraId="595E0C6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80EA124" w14:textId="77777777" w:rsidR="00C96505" w:rsidRPr="00C96505" w:rsidRDefault="00C96505" w:rsidP="00C96505">
            <w:pPr>
              <w:rPr>
                <w:rFonts w:ascii="Arial" w:hAnsi="Arial" w:cs="Arial"/>
                <w:sz w:val="20"/>
                <w:szCs w:val="20"/>
              </w:rPr>
            </w:pPr>
          </w:p>
        </w:tc>
      </w:tr>
      <w:tr w:rsidR="00C96505" w:rsidRPr="00C96505" w14:paraId="10AD040E" w14:textId="77777777" w:rsidTr="00C96505">
        <w:tc>
          <w:tcPr>
            <w:tcW w:w="2537" w:type="dxa"/>
          </w:tcPr>
          <w:p w14:paraId="5E7347B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Slavica Dimitrievska </w:t>
            </w:r>
          </w:p>
        </w:tc>
        <w:tc>
          <w:tcPr>
            <w:tcW w:w="879" w:type="dxa"/>
          </w:tcPr>
          <w:p w14:paraId="0792CABE" w14:textId="77777777" w:rsidR="00C96505" w:rsidRPr="00C96505" w:rsidRDefault="00C96505" w:rsidP="00C96505">
            <w:pPr>
              <w:rPr>
                <w:rFonts w:ascii="Arial" w:hAnsi="Arial" w:cs="Arial"/>
                <w:sz w:val="20"/>
                <w:szCs w:val="20"/>
              </w:rPr>
            </w:pPr>
          </w:p>
        </w:tc>
        <w:tc>
          <w:tcPr>
            <w:tcW w:w="1120" w:type="dxa"/>
          </w:tcPr>
          <w:p w14:paraId="2578824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B2B0B41" w14:textId="77777777" w:rsidR="00C96505" w:rsidRPr="00C96505" w:rsidRDefault="00C96505" w:rsidP="00C96505">
            <w:pPr>
              <w:rPr>
                <w:rFonts w:ascii="Arial" w:hAnsi="Arial" w:cs="Arial"/>
                <w:sz w:val="20"/>
                <w:szCs w:val="20"/>
              </w:rPr>
            </w:pPr>
          </w:p>
        </w:tc>
        <w:tc>
          <w:tcPr>
            <w:tcW w:w="1120" w:type="dxa"/>
          </w:tcPr>
          <w:p w14:paraId="5D5B8332" w14:textId="77777777" w:rsidR="00C96505" w:rsidRPr="00C96505" w:rsidRDefault="00C96505" w:rsidP="00C96505">
            <w:pPr>
              <w:rPr>
                <w:rFonts w:ascii="Arial" w:hAnsi="Arial" w:cs="Arial"/>
                <w:sz w:val="20"/>
                <w:szCs w:val="20"/>
              </w:rPr>
            </w:pPr>
          </w:p>
        </w:tc>
        <w:tc>
          <w:tcPr>
            <w:tcW w:w="1120" w:type="dxa"/>
          </w:tcPr>
          <w:p w14:paraId="1AC4F30D" w14:textId="77777777" w:rsidR="00C96505" w:rsidRPr="00C96505" w:rsidRDefault="00C96505" w:rsidP="00C96505">
            <w:pPr>
              <w:rPr>
                <w:rFonts w:ascii="Arial" w:hAnsi="Arial" w:cs="Arial"/>
                <w:sz w:val="20"/>
                <w:szCs w:val="20"/>
              </w:rPr>
            </w:pPr>
          </w:p>
        </w:tc>
      </w:tr>
      <w:tr w:rsidR="00C96505" w:rsidRPr="00C96505" w14:paraId="4ACBB557" w14:textId="77777777" w:rsidTr="00C96505">
        <w:tc>
          <w:tcPr>
            <w:tcW w:w="2537" w:type="dxa"/>
          </w:tcPr>
          <w:p w14:paraId="588147C1"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Marija Dimitrovska </w:t>
            </w:r>
          </w:p>
        </w:tc>
        <w:tc>
          <w:tcPr>
            <w:tcW w:w="879" w:type="dxa"/>
          </w:tcPr>
          <w:p w14:paraId="72AA9991" w14:textId="77777777" w:rsidR="00C96505" w:rsidRPr="00C96505" w:rsidRDefault="00C96505" w:rsidP="00C96505">
            <w:pPr>
              <w:rPr>
                <w:rFonts w:ascii="Arial" w:hAnsi="Arial" w:cs="Arial"/>
                <w:sz w:val="20"/>
                <w:szCs w:val="20"/>
              </w:rPr>
            </w:pPr>
          </w:p>
        </w:tc>
        <w:tc>
          <w:tcPr>
            <w:tcW w:w="1120" w:type="dxa"/>
          </w:tcPr>
          <w:p w14:paraId="15D2437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E7211F4" w14:textId="77777777" w:rsidR="00C96505" w:rsidRPr="00C96505" w:rsidRDefault="00C96505" w:rsidP="00C96505">
            <w:pPr>
              <w:rPr>
                <w:rFonts w:ascii="Arial" w:hAnsi="Arial" w:cs="Arial"/>
                <w:sz w:val="20"/>
                <w:szCs w:val="20"/>
              </w:rPr>
            </w:pPr>
          </w:p>
        </w:tc>
        <w:tc>
          <w:tcPr>
            <w:tcW w:w="1120" w:type="dxa"/>
          </w:tcPr>
          <w:p w14:paraId="3927978E" w14:textId="77777777" w:rsidR="00C96505" w:rsidRPr="00C96505" w:rsidRDefault="00C96505" w:rsidP="00C96505">
            <w:pPr>
              <w:rPr>
                <w:rFonts w:ascii="Arial" w:hAnsi="Arial" w:cs="Arial"/>
                <w:sz w:val="20"/>
                <w:szCs w:val="20"/>
              </w:rPr>
            </w:pPr>
          </w:p>
        </w:tc>
        <w:tc>
          <w:tcPr>
            <w:tcW w:w="1120" w:type="dxa"/>
          </w:tcPr>
          <w:p w14:paraId="3EEDFB3A" w14:textId="77777777" w:rsidR="00C96505" w:rsidRPr="00C96505" w:rsidRDefault="00C96505" w:rsidP="00C96505">
            <w:pPr>
              <w:rPr>
                <w:rFonts w:ascii="Arial" w:hAnsi="Arial" w:cs="Arial"/>
                <w:sz w:val="20"/>
                <w:szCs w:val="20"/>
              </w:rPr>
            </w:pPr>
          </w:p>
        </w:tc>
      </w:tr>
      <w:tr w:rsidR="00C96505" w:rsidRPr="00C96505" w14:paraId="4115707D" w14:textId="77777777" w:rsidTr="00C96505">
        <w:tc>
          <w:tcPr>
            <w:tcW w:w="2537" w:type="dxa"/>
          </w:tcPr>
          <w:p w14:paraId="03F8993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Mladen Frckovski </w:t>
            </w:r>
          </w:p>
        </w:tc>
        <w:tc>
          <w:tcPr>
            <w:tcW w:w="879" w:type="dxa"/>
          </w:tcPr>
          <w:p w14:paraId="731A4E7B" w14:textId="77777777" w:rsidR="00C96505" w:rsidRPr="00C96505" w:rsidRDefault="00C96505" w:rsidP="00C96505">
            <w:pPr>
              <w:rPr>
                <w:rFonts w:ascii="Arial" w:hAnsi="Arial" w:cs="Arial"/>
                <w:sz w:val="20"/>
                <w:szCs w:val="20"/>
              </w:rPr>
            </w:pPr>
          </w:p>
        </w:tc>
        <w:tc>
          <w:tcPr>
            <w:tcW w:w="1120" w:type="dxa"/>
          </w:tcPr>
          <w:p w14:paraId="5341C8C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DC0837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D811C49" w14:textId="77777777" w:rsidR="00C96505" w:rsidRPr="00C96505" w:rsidRDefault="00C96505" w:rsidP="00C96505">
            <w:pPr>
              <w:rPr>
                <w:rFonts w:ascii="Arial" w:hAnsi="Arial" w:cs="Arial"/>
                <w:sz w:val="20"/>
                <w:szCs w:val="20"/>
              </w:rPr>
            </w:pPr>
          </w:p>
        </w:tc>
        <w:tc>
          <w:tcPr>
            <w:tcW w:w="1120" w:type="dxa"/>
          </w:tcPr>
          <w:p w14:paraId="5D272078" w14:textId="77777777" w:rsidR="00C96505" w:rsidRPr="00C96505" w:rsidRDefault="00C96505" w:rsidP="00C96505">
            <w:pPr>
              <w:rPr>
                <w:rFonts w:ascii="Arial" w:hAnsi="Arial" w:cs="Arial"/>
                <w:sz w:val="20"/>
                <w:szCs w:val="20"/>
              </w:rPr>
            </w:pPr>
          </w:p>
        </w:tc>
      </w:tr>
      <w:tr w:rsidR="00C96505" w:rsidRPr="00C96505" w14:paraId="7B0932D3" w14:textId="77777777" w:rsidTr="00C96505">
        <w:tc>
          <w:tcPr>
            <w:tcW w:w="2537" w:type="dxa"/>
          </w:tcPr>
          <w:p w14:paraId="6E893D8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Sofija Georgievska </w:t>
            </w:r>
          </w:p>
        </w:tc>
        <w:tc>
          <w:tcPr>
            <w:tcW w:w="879" w:type="dxa"/>
          </w:tcPr>
          <w:p w14:paraId="220A673F" w14:textId="77777777" w:rsidR="00C96505" w:rsidRPr="00C96505" w:rsidRDefault="00C96505" w:rsidP="00C96505">
            <w:pPr>
              <w:rPr>
                <w:rFonts w:ascii="Arial" w:hAnsi="Arial" w:cs="Arial"/>
                <w:sz w:val="20"/>
                <w:szCs w:val="20"/>
              </w:rPr>
            </w:pPr>
          </w:p>
        </w:tc>
        <w:tc>
          <w:tcPr>
            <w:tcW w:w="1120" w:type="dxa"/>
          </w:tcPr>
          <w:p w14:paraId="04279177" w14:textId="77777777" w:rsidR="00C96505" w:rsidRPr="00C96505" w:rsidRDefault="00C96505" w:rsidP="00C96505">
            <w:pPr>
              <w:rPr>
                <w:rFonts w:ascii="Arial" w:hAnsi="Arial" w:cs="Arial"/>
                <w:sz w:val="20"/>
                <w:szCs w:val="20"/>
              </w:rPr>
            </w:pPr>
          </w:p>
        </w:tc>
        <w:tc>
          <w:tcPr>
            <w:tcW w:w="1120" w:type="dxa"/>
          </w:tcPr>
          <w:p w14:paraId="7D0430D5" w14:textId="77777777" w:rsidR="00C96505" w:rsidRPr="00C96505" w:rsidRDefault="00C96505" w:rsidP="00C96505">
            <w:pPr>
              <w:rPr>
                <w:rFonts w:ascii="Arial" w:hAnsi="Arial" w:cs="Arial"/>
                <w:sz w:val="20"/>
                <w:szCs w:val="20"/>
              </w:rPr>
            </w:pPr>
          </w:p>
        </w:tc>
        <w:tc>
          <w:tcPr>
            <w:tcW w:w="1120" w:type="dxa"/>
          </w:tcPr>
          <w:p w14:paraId="24D25AD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4F3762C" w14:textId="77777777" w:rsidR="00C96505" w:rsidRPr="00C96505" w:rsidRDefault="00C96505" w:rsidP="00C96505">
            <w:pPr>
              <w:rPr>
                <w:rFonts w:ascii="Arial" w:hAnsi="Arial" w:cs="Arial"/>
                <w:sz w:val="20"/>
                <w:szCs w:val="20"/>
              </w:rPr>
            </w:pPr>
          </w:p>
        </w:tc>
      </w:tr>
      <w:tr w:rsidR="00C96505" w:rsidRPr="00C96505" w14:paraId="5589B061" w14:textId="77777777" w:rsidTr="00C96505">
        <w:tc>
          <w:tcPr>
            <w:tcW w:w="2537" w:type="dxa"/>
          </w:tcPr>
          <w:p w14:paraId="2AEFB560"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Goran Grosdanovski </w:t>
            </w:r>
          </w:p>
        </w:tc>
        <w:tc>
          <w:tcPr>
            <w:tcW w:w="879" w:type="dxa"/>
          </w:tcPr>
          <w:p w14:paraId="490DECEE" w14:textId="77777777" w:rsidR="00C96505" w:rsidRPr="00C96505" w:rsidRDefault="00C96505" w:rsidP="00C96505">
            <w:pPr>
              <w:rPr>
                <w:rFonts w:ascii="Arial" w:hAnsi="Arial" w:cs="Arial"/>
                <w:sz w:val="20"/>
                <w:szCs w:val="20"/>
              </w:rPr>
            </w:pPr>
          </w:p>
        </w:tc>
        <w:tc>
          <w:tcPr>
            <w:tcW w:w="1120" w:type="dxa"/>
          </w:tcPr>
          <w:p w14:paraId="3647441F" w14:textId="77777777" w:rsidR="00C96505" w:rsidRPr="00C96505" w:rsidRDefault="00C96505" w:rsidP="00C96505">
            <w:pPr>
              <w:rPr>
                <w:rFonts w:ascii="Arial" w:hAnsi="Arial" w:cs="Arial"/>
                <w:sz w:val="20"/>
                <w:szCs w:val="20"/>
              </w:rPr>
            </w:pPr>
          </w:p>
        </w:tc>
        <w:tc>
          <w:tcPr>
            <w:tcW w:w="1120" w:type="dxa"/>
          </w:tcPr>
          <w:p w14:paraId="670D350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0B8FAC2" w14:textId="77777777" w:rsidR="00C96505" w:rsidRPr="00C96505" w:rsidRDefault="00C96505" w:rsidP="00C96505">
            <w:pPr>
              <w:rPr>
                <w:rFonts w:ascii="Arial" w:hAnsi="Arial" w:cs="Arial"/>
                <w:sz w:val="20"/>
                <w:szCs w:val="20"/>
              </w:rPr>
            </w:pPr>
          </w:p>
        </w:tc>
        <w:tc>
          <w:tcPr>
            <w:tcW w:w="1120" w:type="dxa"/>
          </w:tcPr>
          <w:p w14:paraId="53789F72" w14:textId="77777777" w:rsidR="00C96505" w:rsidRPr="00C96505" w:rsidRDefault="00C96505" w:rsidP="00C96505">
            <w:pPr>
              <w:rPr>
                <w:rFonts w:ascii="Arial" w:hAnsi="Arial" w:cs="Arial"/>
                <w:sz w:val="20"/>
                <w:szCs w:val="20"/>
              </w:rPr>
            </w:pPr>
          </w:p>
        </w:tc>
      </w:tr>
      <w:tr w:rsidR="00C96505" w:rsidRPr="00C96505" w14:paraId="209CD04B" w14:textId="77777777" w:rsidTr="00C96505">
        <w:tc>
          <w:tcPr>
            <w:tcW w:w="2537" w:type="dxa"/>
          </w:tcPr>
          <w:p w14:paraId="1E4067F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Salija Bekir Halim </w:t>
            </w:r>
          </w:p>
        </w:tc>
        <w:tc>
          <w:tcPr>
            <w:tcW w:w="879" w:type="dxa"/>
          </w:tcPr>
          <w:p w14:paraId="27E1F3DB" w14:textId="77777777" w:rsidR="00C96505" w:rsidRPr="00C96505" w:rsidRDefault="00C96505" w:rsidP="00C96505">
            <w:pPr>
              <w:rPr>
                <w:rFonts w:ascii="Arial" w:hAnsi="Arial" w:cs="Arial"/>
                <w:sz w:val="20"/>
                <w:szCs w:val="20"/>
              </w:rPr>
            </w:pPr>
          </w:p>
        </w:tc>
        <w:tc>
          <w:tcPr>
            <w:tcW w:w="1120" w:type="dxa"/>
          </w:tcPr>
          <w:p w14:paraId="2254F313" w14:textId="77777777" w:rsidR="00C96505" w:rsidRPr="00C96505" w:rsidRDefault="00C96505" w:rsidP="00C96505">
            <w:pPr>
              <w:rPr>
                <w:rFonts w:ascii="Arial" w:hAnsi="Arial" w:cs="Arial"/>
                <w:sz w:val="20"/>
                <w:szCs w:val="20"/>
              </w:rPr>
            </w:pPr>
          </w:p>
        </w:tc>
        <w:tc>
          <w:tcPr>
            <w:tcW w:w="1120" w:type="dxa"/>
          </w:tcPr>
          <w:p w14:paraId="2FFDE390" w14:textId="77777777" w:rsidR="00C96505" w:rsidRPr="00C96505" w:rsidRDefault="00C96505" w:rsidP="00C96505">
            <w:pPr>
              <w:rPr>
                <w:rFonts w:ascii="Arial" w:hAnsi="Arial" w:cs="Arial"/>
                <w:sz w:val="20"/>
                <w:szCs w:val="20"/>
              </w:rPr>
            </w:pPr>
          </w:p>
        </w:tc>
        <w:tc>
          <w:tcPr>
            <w:tcW w:w="1120" w:type="dxa"/>
          </w:tcPr>
          <w:p w14:paraId="3A0FE5FA" w14:textId="77777777" w:rsidR="00C96505" w:rsidRPr="00C96505" w:rsidRDefault="00C96505" w:rsidP="00C96505">
            <w:pPr>
              <w:rPr>
                <w:rFonts w:ascii="Arial" w:hAnsi="Arial" w:cs="Arial"/>
                <w:sz w:val="20"/>
                <w:szCs w:val="20"/>
              </w:rPr>
            </w:pPr>
          </w:p>
        </w:tc>
        <w:tc>
          <w:tcPr>
            <w:tcW w:w="1120" w:type="dxa"/>
          </w:tcPr>
          <w:p w14:paraId="0EF6796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74F29F2" w14:textId="77777777" w:rsidTr="00C96505">
        <w:tc>
          <w:tcPr>
            <w:tcW w:w="2537" w:type="dxa"/>
          </w:tcPr>
          <w:p w14:paraId="3AEF9F9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Senad Ibraimovski </w:t>
            </w:r>
          </w:p>
        </w:tc>
        <w:tc>
          <w:tcPr>
            <w:tcW w:w="879" w:type="dxa"/>
          </w:tcPr>
          <w:p w14:paraId="15CA5599" w14:textId="77777777" w:rsidR="00C96505" w:rsidRPr="00C96505" w:rsidRDefault="00C96505" w:rsidP="00C96505">
            <w:pPr>
              <w:rPr>
                <w:rFonts w:ascii="Arial" w:hAnsi="Arial" w:cs="Arial"/>
                <w:sz w:val="20"/>
                <w:szCs w:val="20"/>
              </w:rPr>
            </w:pPr>
          </w:p>
        </w:tc>
        <w:tc>
          <w:tcPr>
            <w:tcW w:w="1120" w:type="dxa"/>
          </w:tcPr>
          <w:p w14:paraId="0E429E16" w14:textId="77777777" w:rsidR="00C96505" w:rsidRPr="00C96505" w:rsidRDefault="00C96505" w:rsidP="00C96505">
            <w:pPr>
              <w:rPr>
                <w:rFonts w:ascii="Arial" w:hAnsi="Arial" w:cs="Arial"/>
                <w:sz w:val="20"/>
                <w:szCs w:val="20"/>
              </w:rPr>
            </w:pPr>
          </w:p>
        </w:tc>
        <w:tc>
          <w:tcPr>
            <w:tcW w:w="1120" w:type="dxa"/>
          </w:tcPr>
          <w:p w14:paraId="2CB75AC1" w14:textId="77777777" w:rsidR="00C96505" w:rsidRPr="00C96505" w:rsidRDefault="00C96505" w:rsidP="00C96505">
            <w:pPr>
              <w:rPr>
                <w:rFonts w:ascii="Arial" w:hAnsi="Arial" w:cs="Arial"/>
                <w:sz w:val="20"/>
                <w:szCs w:val="20"/>
              </w:rPr>
            </w:pPr>
          </w:p>
        </w:tc>
        <w:tc>
          <w:tcPr>
            <w:tcW w:w="1120" w:type="dxa"/>
          </w:tcPr>
          <w:p w14:paraId="112170C3" w14:textId="77777777" w:rsidR="00C96505" w:rsidRPr="00C96505" w:rsidRDefault="00C96505" w:rsidP="00C96505">
            <w:pPr>
              <w:rPr>
                <w:rFonts w:ascii="Arial" w:hAnsi="Arial" w:cs="Arial"/>
                <w:sz w:val="20"/>
                <w:szCs w:val="20"/>
              </w:rPr>
            </w:pPr>
          </w:p>
        </w:tc>
        <w:tc>
          <w:tcPr>
            <w:tcW w:w="1120" w:type="dxa"/>
          </w:tcPr>
          <w:p w14:paraId="4AEFA9B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156B9A8" w14:textId="77777777" w:rsidTr="00C96505">
        <w:tc>
          <w:tcPr>
            <w:tcW w:w="2537" w:type="dxa"/>
          </w:tcPr>
          <w:p w14:paraId="63091FE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Jelena Janevska </w:t>
            </w:r>
          </w:p>
        </w:tc>
        <w:tc>
          <w:tcPr>
            <w:tcW w:w="879" w:type="dxa"/>
          </w:tcPr>
          <w:p w14:paraId="7019A57A" w14:textId="77777777" w:rsidR="00C96505" w:rsidRPr="00C96505" w:rsidRDefault="00C96505" w:rsidP="00C96505">
            <w:pPr>
              <w:rPr>
                <w:rFonts w:ascii="Arial" w:hAnsi="Arial" w:cs="Arial"/>
                <w:sz w:val="20"/>
                <w:szCs w:val="20"/>
              </w:rPr>
            </w:pPr>
          </w:p>
        </w:tc>
        <w:tc>
          <w:tcPr>
            <w:tcW w:w="1120" w:type="dxa"/>
          </w:tcPr>
          <w:p w14:paraId="22EE1AE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389F066" w14:textId="77777777" w:rsidR="00C96505" w:rsidRPr="00C96505" w:rsidRDefault="00C96505" w:rsidP="00C96505">
            <w:pPr>
              <w:rPr>
                <w:rFonts w:ascii="Arial" w:hAnsi="Arial" w:cs="Arial"/>
                <w:sz w:val="20"/>
                <w:szCs w:val="20"/>
              </w:rPr>
            </w:pPr>
          </w:p>
        </w:tc>
        <w:tc>
          <w:tcPr>
            <w:tcW w:w="1120" w:type="dxa"/>
          </w:tcPr>
          <w:p w14:paraId="7DD8378B" w14:textId="77777777" w:rsidR="00C96505" w:rsidRPr="00C96505" w:rsidRDefault="00C96505" w:rsidP="00C96505">
            <w:pPr>
              <w:rPr>
                <w:rFonts w:ascii="Arial" w:hAnsi="Arial" w:cs="Arial"/>
                <w:sz w:val="20"/>
                <w:szCs w:val="20"/>
              </w:rPr>
            </w:pPr>
          </w:p>
        </w:tc>
        <w:tc>
          <w:tcPr>
            <w:tcW w:w="1120" w:type="dxa"/>
          </w:tcPr>
          <w:p w14:paraId="6AD7BC11" w14:textId="77777777" w:rsidR="00C96505" w:rsidRPr="00C96505" w:rsidRDefault="00C96505" w:rsidP="00C96505">
            <w:pPr>
              <w:rPr>
                <w:rFonts w:ascii="Arial" w:hAnsi="Arial" w:cs="Arial"/>
                <w:sz w:val="20"/>
                <w:szCs w:val="20"/>
              </w:rPr>
            </w:pPr>
          </w:p>
        </w:tc>
      </w:tr>
      <w:tr w:rsidR="00C96505" w:rsidRPr="00C96505" w14:paraId="26FC56D8" w14:textId="77777777" w:rsidTr="00C96505">
        <w:tc>
          <w:tcPr>
            <w:tcW w:w="2537" w:type="dxa"/>
          </w:tcPr>
          <w:p w14:paraId="271D480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Almira Kaguri </w:t>
            </w:r>
          </w:p>
        </w:tc>
        <w:tc>
          <w:tcPr>
            <w:tcW w:w="879" w:type="dxa"/>
          </w:tcPr>
          <w:p w14:paraId="296056CF" w14:textId="77777777" w:rsidR="00C96505" w:rsidRPr="00C96505" w:rsidRDefault="00C96505" w:rsidP="00C96505">
            <w:pPr>
              <w:rPr>
                <w:rFonts w:ascii="Arial" w:hAnsi="Arial" w:cs="Arial"/>
                <w:sz w:val="20"/>
                <w:szCs w:val="20"/>
              </w:rPr>
            </w:pPr>
          </w:p>
        </w:tc>
        <w:tc>
          <w:tcPr>
            <w:tcW w:w="1120" w:type="dxa"/>
          </w:tcPr>
          <w:p w14:paraId="6FEF141F" w14:textId="77777777" w:rsidR="00C96505" w:rsidRPr="00C96505" w:rsidRDefault="00C96505" w:rsidP="00C96505">
            <w:pPr>
              <w:rPr>
                <w:rFonts w:ascii="Arial" w:hAnsi="Arial" w:cs="Arial"/>
                <w:sz w:val="20"/>
                <w:szCs w:val="20"/>
              </w:rPr>
            </w:pPr>
          </w:p>
        </w:tc>
        <w:tc>
          <w:tcPr>
            <w:tcW w:w="1120" w:type="dxa"/>
          </w:tcPr>
          <w:p w14:paraId="41E3C9B2" w14:textId="77777777" w:rsidR="00C96505" w:rsidRPr="00C96505" w:rsidRDefault="00C96505" w:rsidP="00C96505">
            <w:pPr>
              <w:rPr>
                <w:rFonts w:ascii="Arial" w:hAnsi="Arial" w:cs="Arial"/>
                <w:sz w:val="20"/>
                <w:szCs w:val="20"/>
              </w:rPr>
            </w:pPr>
          </w:p>
        </w:tc>
        <w:tc>
          <w:tcPr>
            <w:tcW w:w="1120" w:type="dxa"/>
          </w:tcPr>
          <w:p w14:paraId="5ABD82CF" w14:textId="77777777" w:rsidR="00C96505" w:rsidRPr="00C96505" w:rsidRDefault="00C96505" w:rsidP="00C96505">
            <w:pPr>
              <w:rPr>
                <w:rFonts w:ascii="Arial" w:hAnsi="Arial" w:cs="Arial"/>
                <w:sz w:val="20"/>
                <w:szCs w:val="20"/>
              </w:rPr>
            </w:pPr>
          </w:p>
        </w:tc>
        <w:tc>
          <w:tcPr>
            <w:tcW w:w="1120" w:type="dxa"/>
          </w:tcPr>
          <w:p w14:paraId="3350348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0326385" w14:textId="77777777" w:rsidTr="00C96505">
        <w:tc>
          <w:tcPr>
            <w:tcW w:w="2537" w:type="dxa"/>
          </w:tcPr>
          <w:p w14:paraId="399C659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Ismail Kamberi  </w:t>
            </w:r>
          </w:p>
        </w:tc>
        <w:tc>
          <w:tcPr>
            <w:tcW w:w="879" w:type="dxa"/>
          </w:tcPr>
          <w:p w14:paraId="3FF28336" w14:textId="77777777" w:rsidR="00C96505" w:rsidRPr="00C96505" w:rsidRDefault="00C96505" w:rsidP="00C96505">
            <w:pPr>
              <w:rPr>
                <w:rFonts w:ascii="Arial" w:hAnsi="Arial" w:cs="Arial"/>
                <w:sz w:val="20"/>
                <w:szCs w:val="20"/>
              </w:rPr>
            </w:pPr>
          </w:p>
        </w:tc>
        <w:tc>
          <w:tcPr>
            <w:tcW w:w="1120" w:type="dxa"/>
          </w:tcPr>
          <w:p w14:paraId="55A08648" w14:textId="77777777" w:rsidR="00C96505" w:rsidRPr="00C96505" w:rsidRDefault="00C96505" w:rsidP="00C96505">
            <w:pPr>
              <w:rPr>
                <w:rFonts w:ascii="Arial" w:hAnsi="Arial" w:cs="Arial"/>
                <w:sz w:val="20"/>
                <w:szCs w:val="20"/>
              </w:rPr>
            </w:pPr>
          </w:p>
        </w:tc>
        <w:tc>
          <w:tcPr>
            <w:tcW w:w="1120" w:type="dxa"/>
          </w:tcPr>
          <w:p w14:paraId="0A4C65E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FEF12E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1B5380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0E2AB16A" w14:textId="77777777" w:rsidTr="00C96505">
        <w:tc>
          <w:tcPr>
            <w:tcW w:w="2537" w:type="dxa"/>
          </w:tcPr>
          <w:p w14:paraId="4820A10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Risto Karajkov </w:t>
            </w:r>
          </w:p>
        </w:tc>
        <w:tc>
          <w:tcPr>
            <w:tcW w:w="879" w:type="dxa"/>
          </w:tcPr>
          <w:p w14:paraId="26CEBE32" w14:textId="77777777" w:rsidR="00C96505" w:rsidRPr="00C96505" w:rsidRDefault="00C96505" w:rsidP="00C96505">
            <w:pPr>
              <w:rPr>
                <w:rFonts w:ascii="Arial" w:hAnsi="Arial" w:cs="Arial"/>
                <w:sz w:val="20"/>
                <w:szCs w:val="20"/>
              </w:rPr>
            </w:pPr>
          </w:p>
        </w:tc>
        <w:tc>
          <w:tcPr>
            <w:tcW w:w="1120" w:type="dxa"/>
          </w:tcPr>
          <w:p w14:paraId="64635B8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2BB424D" w14:textId="77777777" w:rsidR="00C96505" w:rsidRPr="00C96505" w:rsidRDefault="00C96505" w:rsidP="00C96505">
            <w:pPr>
              <w:rPr>
                <w:rFonts w:ascii="Arial" w:hAnsi="Arial" w:cs="Arial"/>
                <w:sz w:val="20"/>
                <w:szCs w:val="20"/>
              </w:rPr>
            </w:pPr>
          </w:p>
        </w:tc>
        <w:tc>
          <w:tcPr>
            <w:tcW w:w="1120" w:type="dxa"/>
          </w:tcPr>
          <w:p w14:paraId="74EB724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78B82EF" w14:textId="77777777" w:rsidR="00C96505" w:rsidRPr="00C96505" w:rsidRDefault="00C96505" w:rsidP="00C96505">
            <w:pPr>
              <w:rPr>
                <w:rFonts w:ascii="Arial" w:hAnsi="Arial" w:cs="Arial"/>
                <w:sz w:val="20"/>
                <w:szCs w:val="20"/>
              </w:rPr>
            </w:pPr>
          </w:p>
        </w:tc>
      </w:tr>
      <w:tr w:rsidR="00C96505" w:rsidRPr="00C96505" w14:paraId="41235DF3" w14:textId="77777777" w:rsidTr="00C96505">
        <w:tc>
          <w:tcPr>
            <w:tcW w:w="2537" w:type="dxa"/>
          </w:tcPr>
          <w:p w14:paraId="16E4F7E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Tanja Krstevska  </w:t>
            </w:r>
          </w:p>
        </w:tc>
        <w:tc>
          <w:tcPr>
            <w:tcW w:w="879" w:type="dxa"/>
          </w:tcPr>
          <w:p w14:paraId="6906AB2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FE0383B" w14:textId="77777777" w:rsidR="00C96505" w:rsidRPr="00C96505" w:rsidRDefault="00C96505" w:rsidP="00C96505">
            <w:pPr>
              <w:rPr>
                <w:rFonts w:ascii="Arial" w:hAnsi="Arial" w:cs="Arial"/>
                <w:sz w:val="20"/>
                <w:szCs w:val="20"/>
              </w:rPr>
            </w:pPr>
          </w:p>
        </w:tc>
        <w:tc>
          <w:tcPr>
            <w:tcW w:w="1120" w:type="dxa"/>
          </w:tcPr>
          <w:p w14:paraId="17D9F319" w14:textId="77777777" w:rsidR="00C96505" w:rsidRPr="00C96505" w:rsidRDefault="00C96505" w:rsidP="00C96505">
            <w:pPr>
              <w:rPr>
                <w:rFonts w:ascii="Arial" w:hAnsi="Arial" w:cs="Arial"/>
                <w:sz w:val="20"/>
                <w:szCs w:val="20"/>
              </w:rPr>
            </w:pPr>
          </w:p>
        </w:tc>
        <w:tc>
          <w:tcPr>
            <w:tcW w:w="1120" w:type="dxa"/>
          </w:tcPr>
          <w:p w14:paraId="1F4FBA62" w14:textId="77777777" w:rsidR="00C96505" w:rsidRPr="00C96505" w:rsidRDefault="00C96505" w:rsidP="00C96505">
            <w:pPr>
              <w:rPr>
                <w:rFonts w:ascii="Arial" w:hAnsi="Arial" w:cs="Arial"/>
                <w:sz w:val="20"/>
                <w:szCs w:val="20"/>
              </w:rPr>
            </w:pPr>
          </w:p>
        </w:tc>
        <w:tc>
          <w:tcPr>
            <w:tcW w:w="1120" w:type="dxa"/>
          </w:tcPr>
          <w:p w14:paraId="50AE1333" w14:textId="77777777" w:rsidR="00C96505" w:rsidRPr="00C96505" w:rsidRDefault="00C96505" w:rsidP="00C96505">
            <w:pPr>
              <w:rPr>
                <w:rFonts w:ascii="Arial" w:hAnsi="Arial" w:cs="Arial"/>
                <w:sz w:val="20"/>
                <w:szCs w:val="20"/>
              </w:rPr>
            </w:pPr>
          </w:p>
        </w:tc>
      </w:tr>
      <w:tr w:rsidR="00C96505" w:rsidRPr="00C96505" w14:paraId="45A25AD3" w14:textId="77777777" w:rsidTr="00C96505">
        <w:tc>
          <w:tcPr>
            <w:tcW w:w="2537" w:type="dxa"/>
          </w:tcPr>
          <w:p w14:paraId="04D805A1"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Zoran Ilievski  </w:t>
            </w:r>
          </w:p>
        </w:tc>
        <w:tc>
          <w:tcPr>
            <w:tcW w:w="879" w:type="dxa"/>
          </w:tcPr>
          <w:p w14:paraId="6E5C968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106A25C" w14:textId="77777777" w:rsidR="00C96505" w:rsidRPr="00C96505" w:rsidRDefault="00C96505" w:rsidP="00C96505">
            <w:pPr>
              <w:rPr>
                <w:rFonts w:ascii="Arial" w:hAnsi="Arial" w:cs="Arial"/>
                <w:sz w:val="20"/>
                <w:szCs w:val="20"/>
              </w:rPr>
            </w:pPr>
          </w:p>
        </w:tc>
        <w:tc>
          <w:tcPr>
            <w:tcW w:w="1120" w:type="dxa"/>
          </w:tcPr>
          <w:p w14:paraId="268F98FC" w14:textId="77777777" w:rsidR="00C96505" w:rsidRPr="00C96505" w:rsidRDefault="00C96505" w:rsidP="00C96505">
            <w:pPr>
              <w:rPr>
                <w:rFonts w:ascii="Arial" w:hAnsi="Arial" w:cs="Arial"/>
                <w:sz w:val="20"/>
                <w:szCs w:val="20"/>
              </w:rPr>
            </w:pPr>
          </w:p>
        </w:tc>
        <w:tc>
          <w:tcPr>
            <w:tcW w:w="1120" w:type="dxa"/>
          </w:tcPr>
          <w:p w14:paraId="6DECD53C" w14:textId="77777777" w:rsidR="00C96505" w:rsidRPr="00C96505" w:rsidRDefault="00C96505" w:rsidP="00C96505">
            <w:pPr>
              <w:rPr>
                <w:rFonts w:ascii="Arial" w:hAnsi="Arial" w:cs="Arial"/>
                <w:sz w:val="20"/>
                <w:szCs w:val="20"/>
              </w:rPr>
            </w:pPr>
          </w:p>
        </w:tc>
        <w:tc>
          <w:tcPr>
            <w:tcW w:w="1120" w:type="dxa"/>
          </w:tcPr>
          <w:p w14:paraId="31BD48E6" w14:textId="77777777" w:rsidR="00C96505" w:rsidRPr="00C96505" w:rsidRDefault="00C96505" w:rsidP="00C96505">
            <w:pPr>
              <w:rPr>
                <w:rFonts w:ascii="Arial" w:hAnsi="Arial" w:cs="Arial"/>
                <w:sz w:val="20"/>
                <w:szCs w:val="20"/>
              </w:rPr>
            </w:pPr>
          </w:p>
        </w:tc>
      </w:tr>
      <w:tr w:rsidR="00C96505" w:rsidRPr="00C96505" w14:paraId="6ADAA43C" w14:textId="77777777" w:rsidTr="00C96505">
        <w:tc>
          <w:tcPr>
            <w:tcW w:w="2537" w:type="dxa"/>
          </w:tcPr>
          <w:p w14:paraId="00831E2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Remzi Medik </w:t>
            </w:r>
          </w:p>
        </w:tc>
        <w:tc>
          <w:tcPr>
            <w:tcW w:w="879" w:type="dxa"/>
          </w:tcPr>
          <w:p w14:paraId="4127AAC9" w14:textId="77777777" w:rsidR="00C96505" w:rsidRPr="00C96505" w:rsidRDefault="00C96505" w:rsidP="00C96505">
            <w:pPr>
              <w:rPr>
                <w:rFonts w:ascii="Arial" w:hAnsi="Arial" w:cs="Arial"/>
                <w:sz w:val="20"/>
                <w:szCs w:val="20"/>
              </w:rPr>
            </w:pPr>
          </w:p>
        </w:tc>
        <w:tc>
          <w:tcPr>
            <w:tcW w:w="1120" w:type="dxa"/>
          </w:tcPr>
          <w:p w14:paraId="29CFAFD9" w14:textId="77777777" w:rsidR="00C96505" w:rsidRPr="00C96505" w:rsidRDefault="00C96505" w:rsidP="00C96505">
            <w:pPr>
              <w:rPr>
                <w:rFonts w:ascii="Arial" w:hAnsi="Arial" w:cs="Arial"/>
                <w:sz w:val="20"/>
                <w:szCs w:val="20"/>
              </w:rPr>
            </w:pPr>
          </w:p>
        </w:tc>
        <w:tc>
          <w:tcPr>
            <w:tcW w:w="1120" w:type="dxa"/>
          </w:tcPr>
          <w:p w14:paraId="1F99DA12" w14:textId="77777777" w:rsidR="00C96505" w:rsidRPr="00C96505" w:rsidRDefault="00C96505" w:rsidP="00C96505">
            <w:pPr>
              <w:rPr>
                <w:rFonts w:ascii="Arial" w:hAnsi="Arial" w:cs="Arial"/>
                <w:sz w:val="20"/>
                <w:szCs w:val="20"/>
              </w:rPr>
            </w:pPr>
          </w:p>
        </w:tc>
        <w:tc>
          <w:tcPr>
            <w:tcW w:w="1120" w:type="dxa"/>
          </w:tcPr>
          <w:p w14:paraId="6C4FADE4" w14:textId="77777777" w:rsidR="00C96505" w:rsidRPr="00C96505" w:rsidRDefault="00C96505" w:rsidP="00C96505">
            <w:pPr>
              <w:rPr>
                <w:rFonts w:ascii="Arial" w:hAnsi="Arial" w:cs="Arial"/>
                <w:sz w:val="20"/>
                <w:szCs w:val="20"/>
              </w:rPr>
            </w:pPr>
          </w:p>
        </w:tc>
        <w:tc>
          <w:tcPr>
            <w:tcW w:w="1120" w:type="dxa"/>
          </w:tcPr>
          <w:p w14:paraId="47CEFD5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00B091B" w14:textId="77777777" w:rsidTr="00C96505">
        <w:tc>
          <w:tcPr>
            <w:tcW w:w="2537" w:type="dxa"/>
          </w:tcPr>
          <w:p w14:paraId="60DB8EA0"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Zurija Memedova </w:t>
            </w:r>
          </w:p>
        </w:tc>
        <w:tc>
          <w:tcPr>
            <w:tcW w:w="879" w:type="dxa"/>
          </w:tcPr>
          <w:p w14:paraId="61FB81A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8A9518A" w14:textId="77777777" w:rsidR="00C96505" w:rsidRPr="00C96505" w:rsidRDefault="00C96505" w:rsidP="00C96505">
            <w:pPr>
              <w:rPr>
                <w:rFonts w:ascii="Arial" w:hAnsi="Arial" w:cs="Arial"/>
                <w:sz w:val="20"/>
                <w:szCs w:val="20"/>
              </w:rPr>
            </w:pPr>
          </w:p>
        </w:tc>
        <w:tc>
          <w:tcPr>
            <w:tcW w:w="1120" w:type="dxa"/>
          </w:tcPr>
          <w:p w14:paraId="62A9D041" w14:textId="77777777" w:rsidR="00C96505" w:rsidRPr="00C96505" w:rsidRDefault="00C96505" w:rsidP="00C96505">
            <w:pPr>
              <w:rPr>
                <w:rFonts w:ascii="Arial" w:hAnsi="Arial" w:cs="Arial"/>
                <w:sz w:val="20"/>
                <w:szCs w:val="20"/>
              </w:rPr>
            </w:pPr>
          </w:p>
        </w:tc>
        <w:tc>
          <w:tcPr>
            <w:tcW w:w="1120" w:type="dxa"/>
          </w:tcPr>
          <w:p w14:paraId="27A74580" w14:textId="77777777" w:rsidR="00C96505" w:rsidRPr="00C96505" w:rsidRDefault="00C96505" w:rsidP="00C96505">
            <w:pPr>
              <w:rPr>
                <w:rFonts w:ascii="Arial" w:hAnsi="Arial" w:cs="Arial"/>
                <w:sz w:val="20"/>
                <w:szCs w:val="20"/>
              </w:rPr>
            </w:pPr>
          </w:p>
        </w:tc>
        <w:tc>
          <w:tcPr>
            <w:tcW w:w="1120" w:type="dxa"/>
          </w:tcPr>
          <w:p w14:paraId="57220AF4" w14:textId="77777777" w:rsidR="00C96505" w:rsidRPr="00C96505" w:rsidRDefault="00C96505" w:rsidP="00C96505">
            <w:pPr>
              <w:rPr>
                <w:rFonts w:ascii="Arial" w:hAnsi="Arial" w:cs="Arial"/>
                <w:sz w:val="20"/>
                <w:szCs w:val="20"/>
              </w:rPr>
            </w:pPr>
          </w:p>
        </w:tc>
      </w:tr>
      <w:tr w:rsidR="00C96505" w:rsidRPr="00C96505" w14:paraId="1429FF1C" w14:textId="77777777" w:rsidTr="00C96505">
        <w:tc>
          <w:tcPr>
            <w:tcW w:w="2537" w:type="dxa"/>
          </w:tcPr>
          <w:p w14:paraId="5269422D"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Jalcin Nedzipov </w:t>
            </w:r>
          </w:p>
        </w:tc>
        <w:tc>
          <w:tcPr>
            <w:tcW w:w="879" w:type="dxa"/>
          </w:tcPr>
          <w:p w14:paraId="2B1C8B5F" w14:textId="77777777" w:rsidR="00C96505" w:rsidRPr="00C96505" w:rsidRDefault="00C96505" w:rsidP="00C96505">
            <w:pPr>
              <w:rPr>
                <w:rFonts w:ascii="Arial" w:hAnsi="Arial" w:cs="Arial"/>
                <w:sz w:val="20"/>
                <w:szCs w:val="20"/>
              </w:rPr>
            </w:pPr>
          </w:p>
        </w:tc>
        <w:tc>
          <w:tcPr>
            <w:tcW w:w="1120" w:type="dxa"/>
          </w:tcPr>
          <w:p w14:paraId="011B78E2" w14:textId="77777777" w:rsidR="00C96505" w:rsidRPr="00C96505" w:rsidRDefault="00C96505" w:rsidP="00C96505">
            <w:pPr>
              <w:rPr>
                <w:rFonts w:ascii="Arial" w:hAnsi="Arial" w:cs="Arial"/>
                <w:sz w:val="20"/>
                <w:szCs w:val="20"/>
              </w:rPr>
            </w:pPr>
          </w:p>
        </w:tc>
        <w:tc>
          <w:tcPr>
            <w:tcW w:w="1120" w:type="dxa"/>
          </w:tcPr>
          <w:p w14:paraId="15F92084" w14:textId="77777777" w:rsidR="00C96505" w:rsidRPr="00C96505" w:rsidRDefault="00C96505" w:rsidP="00C96505">
            <w:pPr>
              <w:rPr>
                <w:rFonts w:ascii="Arial" w:hAnsi="Arial" w:cs="Arial"/>
                <w:sz w:val="20"/>
                <w:szCs w:val="20"/>
              </w:rPr>
            </w:pPr>
          </w:p>
        </w:tc>
        <w:tc>
          <w:tcPr>
            <w:tcW w:w="1120" w:type="dxa"/>
          </w:tcPr>
          <w:p w14:paraId="11611417" w14:textId="77777777" w:rsidR="00C96505" w:rsidRPr="00C96505" w:rsidRDefault="00C96505" w:rsidP="00C96505">
            <w:pPr>
              <w:rPr>
                <w:rFonts w:ascii="Arial" w:hAnsi="Arial" w:cs="Arial"/>
                <w:sz w:val="20"/>
                <w:szCs w:val="20"/>
              </w:rPr>
            </w:pPr>
          </w:p>
        </w:tc>
        <w:tc>
          <w:tcPr>
            <w:tcW w:w="1120" w:type="dxa"/>
          </w:tcPr>
          <w:p w14:paraId="544C74C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3025ECD7" w14:textId="77777777" w:rsidTr="00C96505">
        <w:tc>
          <w:tcPr>
            <w:tcW w:w="2537" w:type="dxa"/>
          </w:tcPr>
          <w:p w14:paraId="2A2C7F2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Gordana Nestorovska </w:t>
            </w:r>
          </w:p>
        </w:tc>
        <w:tc>
          <w:tcPr>
            <w:tcW w:w="879" w:type="dxa"/>
          </w:tcPr>
          <w:p w14:paraId="08160A68" w14:textId="77777777" w:rsidR="00C96505" w:rsidRPr="00C96505" w:rsidRDefault="00C96505" w:rsidP="00C96505">
            <w:pPr>
              <w:rPr>
                <w:rFonts w:ascii="Arial" w:hAnsi="Arial" w:cs="Arial"/>
                <w:sz w:val="20"/>
                <w:szCs w:val="20"/>
              </w:rPr>
            </w:pPr>
          </w:p>
        </w:tc>
        <w:tc>
          <w:tcPr>
            <w:tcW w:w="1120" w:type="dxa"/>
          </w:tcPr>
          <w:p w14:paraId="5099DD1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9C3CD17" w14:textId="77777777" w:rsidR="00C96505" w:rsidRPr="00C96505" w:rsidRDefault="00C96505" w:rsidP="00C96505">
            <w:pPr>
              <w:rPr>
                <w:rFonts w:ascii="Arial" w:hAnsi="Arial" w:cs="Arial"/>
                <w:sz w:val="20"/>
                <w:szCs w:val="20"/>
              </w:rPr>
            </w:pPr>
          </w:p>
        </w:tc>
        <w:tc>
          <w:tcPr>
            <w:tcW w:w="1120" w:type="dxa"/>
          </w:tcPr>
          <w:p w14:paraId="279FD05C" w14:textId="77777777" w:rsidR="00C96505" w:rsidRPr="00C96505" w:rsidRDefault="00C96505" w:rsidP="00C96505">
            <w:pPr>
              <w:rPr>
                <w:rFonts w:ascii="Arial" w:hAnsi="Arial" w:cs="Arial"/>
                <w:sz w:val="20"/>
                <w:szCs w:val="20"/>
              </w:rPr>
            </w:pPr>
          </w:p>
        </w:tc>
        <w:tc>
          <w:tcPr>
            <w:tcW w:w="1120" w:type="dxa"/>
          </w:tcPr>
          <w:p w14:paraId="39092D91" w14:textId="77777777" w:rsidR="00C96505" w:rsidRPr="00C96505" w:rsidRDefault="00C96505" w:rsidP="00C96505">
            <w:pPr>
              <w:rPr>
                <w:rFonts w:ascii="Arial" w:hAnsi="Arial" w:cs="Arial"/>
                <w:sz w:val="20"/>
                <w:szCs w:val="20"/>
              </w:rPr>
            </w:pPr>
          </w:p>
        </w:tc>
      </w:tr>
      <w:tr w:rsidR="00C96505" w:rsidRPr="00C96505" w14:paraId="43CB50ED" w14:textId="77777777" w:rsidTr="00C96505">
        <w:tc>
          <w:tcPr>
            <w:tcW w:w="2537" w:type="dxa"/>
          </w:tcPr>
          <w:p w14:paraId="39FBD3CA"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Bojana Netkova </w:t>
            </w:r>
          </w:p>
        </w:tc>
        <w:tc>
          <w:tcPr>
            <w:tcW w:w="879" w:type="dxa"/>
          </w:tcPr>
          <w:p w14:paraId="0CF8C480" w14:textId="77777777" w:rsidR="00C96505" w:rsidRPr="00C96505" w:rsidRDefault="00C96505" w:rsidP="00C96505">
            <w:pPr>
              <w:rPr>
                <w:rFonts w:ascii="Arial" w:hAnsi="Arial" w:cs="Arial"/>
                <w:sz w:val="20"/>
                <w:szCs w:val="20"/>
              </w:rPr>
            </w:pPr>
          </w:p>
        </w:tc>
        <w:tc>
          <w:tcPr>
            <w:tcW w:w="1120" w:type="dxa"/>
          </w:tcPr>
          <w:p w14:paraId="3E972D5B" w14:textId="77777777" w:rsidR="00C96505" w:rsidRPr="00C96505" w:rsidRDefault="00C96505" w:rsidP="00C96505">
            <w:pPr>
              <w:rPr>
                <w:rFonts w:ascii="Arial" w:hAnsi="Arial" w:cs="Arial"/>
                <w:sz w:val="20"/>
                <w:szCs w:val="20"/>
              </w:rPr>
            </w:pPr>
          </w:p>
        </w:tc>
        <w:tc>
          <w:tcPr>
            <w:tcW w:w="1120" w:type="dxa"/>
          </w:tcPr>
          <w:p w14:paraId="48B3C12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3056E0D" w14:textId="77777777" w:rsidR="00C96505" w:rsidRPr="00C96505" w:rsidRDefault="00C96505" w:rsidP="00C96505">
            <w:pPr>
              <w:rPr>
                <w:rFonts w:ascii="Arial" w:hAnsi="Arial" w:cs="Arial"/>
                <w:sz w:val="20"/>
                <w:szCs w:val="20"/>
              </w:rPr>
            </w:pPr>
          </w:p>
        </w:tc>
        <w:tc>
          <w:tcPr>
            <w:tcW w:w="1120" w:type="dxa"/>
          </w:tcPr>
          <w:p w14:paraId="725BB8BE" w14:textId="77777777" w:rsidR="00C96505" w:rsidRPr="00C96505" w:rsidRDefault="00C96505" w:rsidP="00C96505">
            <w:pPr>
              <w:rPr>
                <w:rFonts w:ascii="Arial" w:hAnsi="Arial" w:cs="Arial"/>
                <w:sz w:val="20"/>
                <w:szCs w:val="20"/>
              </w:rPr>
            </w:pPr>
          </w:p>
        </w:tc>
      </w:tr>
      <w:tr w:rsidR="00C96505" w:rsidRPr="00C96505" w14:paraId="5D84C9A0" w14:textId="77777777" w:rsidTr="00C96505">
        <w:tc>
          <w:tcPr>
            <w:tcW w:w="2537" w:type="dxa"/>
          </w:tcPr>
          <w:p w14:paraId="69EC7055"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Dashmir Osmani  </w:t>
            </w:r>
          </w:p>
        </w:tc>
        <w:tc>
          <w:tcPr>
            <w:tcW w:w="879" w:type="dxa"/>
          </w:tcPr>
          <w:p w14:paraId="2E9E5DB9" w14:textId="77777777" w:rsidR="00C96505" w:rsidRPr="00C96505" w:rsidRDefault="00C96505" w:rsidP="00C96505">
            <w:pPr>
              <w:rPr>
                <w:rFonts w:ascii="Arial" w:hAnsi="Arial" w:cs="Arial"/>
                <w:sz w:val="20"/>
                <w:szCs w:val="20"/>
              </w:rPr>
            </w:pPr>
          </w:p>
        </w:tc>
        <w:tc>
          <w:tcPr>
            <w:tcW w:w="1120" w:type="dxa"/>
          </w:tcPr>
          <w:p w14:paraId="0C7E4AD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408E7C6" w14:textId="77777777" w:rsidR="00C96505" w:rsidRPr="00C96505" w:rsidRDefault="00C96505" w:rsidP="00C96505">
            <w:pPr>
              <w:rPr>
                <w:rFonts w:ascii="Arial" w:hAnsi="Arial" w:cs="Arial"/>
                <w:sz w:val="20"/>
                <w:szCs w:val="20"/>
              </w:rPr>
            </w:pPr>
          </w:p>
        </w:tc>
        <w:tc>
          <w:tcPr>
            <w:tcW w:w="1120" w:type="dxa"/>
          </w:tcPr>
          <w:p w14:paraId="44B08B7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3E25933" w14:textId="77777777" w:rsidR="00C96505" w:rsidRPr="00C96505" w:rsidRDefault="00C96505" w:rsidP="00C96505">
            <w:pPr>
              <w:rPr>
                <w:rFonts w:ascii="Arial" w:hAnsi="Arial" w:cs="Arial"/>
                <w:sz w:val="20"/>
                <w:szCs w:val="20"/>
              </w:rPr>
            </w:pPr>
          </w:p>
        </w:tc>
      </w:tr>
      <w:tr w:rsidR="00C96505" w:rsidRPr="00C96505" w14:paraId="2219B61E" w14:textId="77777777" w:rsidTr="00C96505">
        <w:tc>
          <w:tcPr>
            <w:tcW w:w="2537" w:type="dxa"/>
          </w:tcPr>
          <w:p w14:paraId="4A37DFA2"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Deniz Osmani</w:t>
            </w:r>
          </w:p>
        </w:tc>
        <w:tc>
          <w:tcPr>
            <w:tcW w:w="879" w:type="dxa"/>
          </w:tcPr>
          <w:p w14:paraId="5C8B21E4" w14:textId="77777777" w:rsidR="00C96505" w:rsidRPr="00C96505" w:rsidRDefault="00C96505" w:rsidP="00C96505">
            <w:pPr>
              <w:rPr>
                <w:rFonts w:ascii="Arial" w:hAnsi="Arial" w:cs="Arial"/>
                <w:sz w:val="20"/>
                <w:szCs w:val="20"/>
              </w:rPr>
            </w:pPr>
          </w:p>
        </w:tc>
        <w:tc>
          <w:tcPr>
            <w:tcW w:w="1120" w:type="dxa"/>
          </w:tcPr>
          <w:p w14:paraId="60A01213" w14:textId="77777777" w:rsidR="00C96505" w:rsidRPr="00C96505" w:rsidRDefault="00C96505" w:rsidP="00C96505">
            <w:pPr>
              <w:rPr>
                <w:rFonts w:ascii="Arial" w:hAnsi="Arial" w:cs="Arial"/>
                <w:sz w:val="20"/>
                <w:szCs w:val="20"/>
              </w:rPr>
            </w:pPr>
          </w:p>
        </w:tc>
        <w:tc>
          <w:tcPr>
            <w:tcW w:w="1120" w:type="dxa"/>
          </w:tcPr>
          <w:p w14:paraId="77E2527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082B131" w14:textId="77777777" w:rsidR="00C96505" w:rsidRPr="00C96505" w:rsidRDefault="00C96505" w:rsidP="00C96505">
            <w:pPr>
              <w:rPr>
                <w:rFonts w:ascii="Arial" w:hAnsi="Arial" w:cs="Arial"/>
                <w:sz w:val="20"/>
                <w:szCs w:val="20"/>
              </w:rPr>
            </w:pPr>
          </w:p>
        </w:tc>
        <w:tc>
          <w:tcPr>
            <w:tcW w:w="1120" w:type="dxa"/>
          </w:tcPr>
          <w:p w14:paraId="70D47858" w14:textId="77777777" w:rsidR="00C96505" w:rsidRPr="00C96505" w:rsidRDefault="00C96505" w:rsidP="00C96505">
            <w:pPr>
              <w:rPr>
                <w:rFonts w:ascii="Arial" w:hAnsi="Arial" w:cs="Arial"/>
                <w:sz w:val="20"/>
                <w:szCs w:val="20"/>
              </w:rPr>
            </w:pPr>
          </w:p>
        </w:tc>
      </w:tr>
      <w:tr w:rsidR="00C96505" w:rsidRPr="00C96505" w14:paraId="093AE302" w14:textId="77777777" w:rsidTr="00C96505">
        <w:tc>
          <w:tcPr>
            <w:tcW w:w="2537" w:type="dxa"/>
          </w:tcPr>
          <w:p w14:paraId="4F6C50F9"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Sinisa Pekevski  </w:t>
            </w:r>
          </w:p>
        </w:tc>
        <w:tc>
          <w:tcPr>
            <w:tcW w:w="879" w:type="dxa"/>
          </w:tcPr>
          <w:p w14:paraId="096B4384" w14:textId="77777777" w:rsidR="00C96505" w:rsidRPr="00C96505" w:rsidRDefault="00C96505" w:rsidP="00C96505">
            <w:pPr>
              <w:rPr>
                <w:rFonts w:ascii="Arial" w:hAnsi="Arial" w:cs="Arial"/>
                <w:sz w:val="20"/>
                <w:szCs w:val="20"/>
              </w:rPr>
            </w:pPr>
          </w:p>
        </w:tc>
        <w:tc>
          <w:tcPr>
            <w:tcW w:w="1120" w:type="dxa"/>
          </w:tcPr>
          <w:p w14:paraId="7309D75F" w14:textId="77777777" w:rsidR="00C96505" w:rsidRPr="00C96505" w:rsidRDefault="00C96505" w:rsidP="00C96505">
            <w:pPr>
              <w:rPr>
                <w:rFonts w:ascii="Arial" w:hAnsi="Arial" w:cs="Arial"/>
                <w:sz w:val="20"/>
                <w:szCs w:val="20"/>
              </w:rPr>
            </w:pPr>
          </w:p>
        </w:tc>
        <w:tc>
          <w:tcPr>
            <w:tcW w:w="1120" w:type="dxa"/>
          </w:tcPr>
          <w:p w14:paraId="5B984F1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D1F4805" w14:textId="77777777" w:rsidR="00C96505" w:rsidRPr="00C96505" w:rsidRDefault="00C96505" w:rsidP="00C96505">
            <w:pPr>
              <w:rPr>
                <w:rFonts w:ascii="Arial" w:hAnsi="Arial" w:cs="Arial"/>
                <w:sz w:val="20"/>
                <w:szCs w:val="20"/>
              </w:rPr>
            </w:pPr>
          </w:p>
        </w:tc>
        <w:tc>
          <w:tcPr>
            <w:tcW w:w="1120" w:type="dxa"/>
          </w:tcPr>
          <w:p w14:paraId="341AF522" w14:textId="77777777" w:rsidR="00C96505" w:rsidRPr="00C96505" w:rsidRDefault="00C96505" w:rsidP="00C96505">
            <w:pPr>
              <w:rPr>
                <w:rFonts w:ascii="Arial" w:hAnsi="Arial" w:cs="Arial"/>
                <w:sz w:val="20"/>
                <w:szCs w:val="20"/>
              </w:rPr>
            </w:pPr>
          </w:p>
        </w:tc>
      </w:tr>
      <w:tr w:rsidR="00C96505" w:rsidRPr="00C96505" w14:paraId="69185808" w14:textId="77777777" w:rsidTr="00C96505">
        <w:tc>
          <w:tcPr>
            <w:tcW w:w="2537" w:type="dxa"/>
          </w:tcPr>
          <w:p w14:paraId="33238C68"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Arif Pini </w:t>
            </w:r>
          </w:p>
        </w:tc>
        <w:tc>
          <w:tcPr>
            <w:tcW w:w="879" w:type="dxa"/>
          </w:tcPr>
          <w:p w14:paraId="75CE52F6" w14:textId="77777777" w:rsidR="00C96505" w:rsidRPr="00C96505" w:rsidRDefault="00C96505" w:rsidP="00C96505">
            <w:pPr>
              <w:rPr>
                <w:rFonts w:ascii="Arial" w:hAnsi="Arial" w:cs="Arial"/>
                <w:sz w:val="20"/>
                <w:szCs w:val="20"/>
              </w:rPr>
            </w:pPr>
          </w:p>
        </w:tc>
        <w:tc>
          <w:tcPr>
            <w:tcW w:w="1120" w:type="dxa"/>
          </w:tcPr>
          <w:p w14:paraId="075197C3" w14:textId="77777777" w:rsidR="00C96505" w:rsidRPr="00C96505" w:rsidRDefault="00C96505" w:rsidP="00C96505">
            <w:pPr>
              <w:rPr>
                <w:rFonts w:ascii="Arial" w:hAnsi="Arial" w:cs="Arial"/>
                <w:sz w:val="20"/>
                <w:szCs w:val="20"/>
              </w:rPr>
            </w:pPr>
          </w:p>
        </w:tc>
        <w:tc>
          <w:tcPr>
            <w:tcW w:w="1120" w:type="dxa"/>
          </w:tcPr>
          <w:p w14:paraId="6037D8FF" w14:textId="77777777" w:rsidR="00C96505" w:rsidRPr="00C96505" w:rsidRDefault="00C96505" w:rsidP="00C96505">
            <w:pPr>
              <w:rPr>
                <w:rFonts w:ascii="Arial" w:hAnsi="Arial" w:cs="Arial"/>
                <w:sz w:val="20"/>
                <w:szCs w:val="20"/>
              </w:rPr>
            </w:pPr>
          </w:p>
        </w:tc>
        <w:tc>
          <w:tcPr>
            <w:tcW w:w="1120" w:type="dxa"/>
          </w:tcPr>
          <w:p w14:paraId="598CA19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31F76AC" w14:textId="77777777" w:rsidR="00C96505" w:rsidRPr="00C96505" w:rsidRDefault="00C96505" w:rsidP="00C96505">
            <w:pPr>
              <w:rPr>
                <w:rFonts w:ascii="Arial" w:hAnsi="Arial" w:cs="Arial"/>
                <w:sz w:val="20"/>
                <w:szCs w:val="20"/>
              </w:rPr>
            </w:pPr>
          </w:p>
        </w:tc>
      </w:tr>
      <w:tr w:rsidR="00C96505" w:rsidRPr="00C96505" w14:paraId="690CA1AD" w14:textId="77777777" w:rsidTr="00C96505">
        <w:tc>
          <w:tcPr>
            <w:tcW w:w="2537" w:type="dxa"/>
          </w:tcPr>
          <w:p w14:paraId="65F629E9"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Rade Rajkovcevski </w:t>
            </w:r>
          </w:p>
        </w:tc>
        <w:tc>
          <w:tcPr>
            <w:tcW w:w="879" w:type="dxa"/>
          </w:tcPr>
          <w:p w14:paraId="2FB2BBEB" w14:textId="77777777" w:rsidR="00C96505" w:rsidRPr="00C96505" w:rsidRDefault="00C96505" w:rsidP="00C96505">
            <w:pPr>
              <w:rPr>
                <w:rFonts w:ascii="Arial" w:hAnsi="Arial" w:cs="Arial"/>
                <w:sz w:val="20"/>
                <w:szCs w:val="20"/>
              </w:rPr>
            </w:pPr>
          </w:p>
        </w:tc>
        <w:tc>
          <w:tcPr>
            <w:tcW w:w="1120" w:type="dxa"/>
          </w:tcPr>
          <w:p w14:paraId="76DFEBE7" w14:textId="77777777" w:rsidR="00C96505" w:rsidRPr="00C96505" w:rsidRDefault="00C96505" w:rsidP="00C96505">
            <w:pPr>
              <w:rPr>
                <w:rFonts w:ascii="Arial" w:hAnsi="Arial" w:cs="Arial"/>
                <w:sz w:val="20"/>
                <w:szCs w:val="20"/>
              </w:rPr>
            </w:pPr>
          </w:p>
        </w:tc>
        <w:tc>
          <w:tcPr>
            <w:tcW w:w="1120" w:type="dxa"/>
          </w:tcPr>
          <w:p w14:paraId="0769EC57" w14:textId="77777777" w:rsidR="00C96505" w:rsidRPr="00C96505" w:rsidRDefault="00C96505" w:rsidP="00C96505">
            <w:pPr>
              <w:rPr>
                <w:rFonts w:ascii="Arial" w:hAnsi="Arial" w:cs="Arial"/>
                <w:sz w:val="20"/>
                <w:szCs w:val="20"/>
              </w:rPr>
            </w:pPr>
          </w:p>
        </w:tc>
        <w:tc>
          <w:tcPr>
            <w:tcW w:w="1120" w:type="dxa"/>
          </w:tcPr>
          <w:p w14:paraId="059C7CF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F736593" w14:textId="77777777" w:rsidR="00C96505" w:rsidRPr="00C96505" w:rsidRDefault="00C96505" w:rsidP="00C96505">
            <w:pPr>
              <w:rPr>
                <w:rFonts w:ascii="Arial" w:hAnsi="Arial" w:cs="Arial"/>
                <w:sz w:val="20"/>
                <w:szCs w:val="20"/>
              </w:rPr>
            </w:pPr>
          </w:p>
        </w:tc>
      </w:tr>
      <w:tr w:rsidR="00C96505" w:rsidRPr="00C96505" w14:paraId="4CB674A7" w14:textId="77777777" w:rsidTr="00C96505">
        <w:tc>
          <w:tcPr>
            <w:tcW w:w="2537" w:type="dxa"/>
          </w:tcPr>
          <w:p w14:paraId="24A34B8E"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Ramiza Sakip  </w:t>
            </w:r>
          </w:p>
        </w:tc>
        <w:tc>
          <w:tcPr>
            <w:tcW w:w="879" w:type="dxa"/>
          </w:tcPr>
          <w:p w14:paraId="27965B0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E2F1095" w14:textId="77777777" w:rsidR="00C96505" w:rsidRPr="00C96505" w:rsidRDefault="00C96505" w:rsidP="00C96505">
            <w:pPr>
              <w:rPr>
                <w:rFonts w:ascii="Arial" w:hAnsi="Arial" w:cs="Arial"/>
                <w:sz w:val="20"/>
                <w:szCs w:val="20"/>
              </w:rPr>
            </w:pPr>
          </w:p>
        </w:tc>
        <w:tc>
          <w:tcPr>
            <w:tcW w:w="1120" w:type="dxa"/>
          </w:tcPr>
          <w:p w14:paraId="7E9BF353" w14:textId="77777777" w:rsidR="00C96505" w:rsidRPr="00C96505" w:rsidRDefault="00C96505" w:rsidP="00C96505">
            <w:pPr>
              <w:rPr>
                <w:rFonts w:ascii="Arial" w:hAnsi="Arial" w:cs="Arial"/>
                <w:sz w:val="20"/>
                <w:szCs w:val="20"/>
              </w:rPr>
            </w:pPr>
          </w:p>
        </w:tc>
        <w:tc>
          <w:tcPr>
            <w:tcW w:w="1120" w:type="dxa"/>
          </w:tcPr>
          <w:p w14:paraId="3FD2B721" w14:textId="77777777" w:rsidR="00C96505" w:rsidRPr="00C96505" w:rsidRDefault="00C96505" w:rsidP="00C96505">
            <w:pPr>
              <w:rPr>
                <w:rFonts w:ascii="Arial" w:hAnsi="Arial" w:cs="Arial"/>
                <w:sz w:val="20"/>
                <w:szCs w:val="20"/>
              </w:rPr>
            </w:pPr>
          </w:p>
        </w:tc>
        <w:tc>
          <w:tcPr>
            <w:tcW w:w="1120" w:type="dxa"/>
          </w:tcPr>
          <w:p w14:paraId="11C8501F" w14:textId="77777777" w:rsidR="00C96505" w:rsidRPr="00C96505" w:rsidRDefault="00C96505" w:rsidP="00C96505">
            <w:pPr>
              <w:rPr>
                <w:rFonts w:ascii="Arial" w:hAnsi="Arial" w:cs="Arial"/>
                <w:sz w:val="20"/>
                <w:szCs w:val="20"/>
              </w:rPr>
            </w:pPr>
          </w:p>
        </w:tc>
      </w:tr>
      <w:tr w:rsidR="00C96505" w:rsidRPr="00C96505" w14:paraId="31785EA1" w14:textId="77777777" w:rsidTr="00C96505">
        <w:tc>
          <w:tcPr>
            <w:tcW w:w="2537" w:type="dxa"/>
          </w:tcPr>
          <w:p w14:paraId="0EA5F7C6"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Manuela Saidova </w:t>
            </w:r>
          </w:p>
        </w:tc>
        <w:tc>
          <w:tcPr>
            <w:tcW w:w="879" w:type="dxa"/>
          </w:tcPr>
          <w:p w14:paraId="101F16E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3BDBF89" w14:textId="77777777" w:rsidR="00C96505" w:rsidRPr="00C96505" w:rsidRDefault="00C96505" w:rsidP="00C96505">
            <w:pPr>
              <w:rPr>
                <w:rFonts w:ascii="Arial" w:hAnsi="Arial" w:cs="Arial"/>
                <w:sz w:val="20"/>
                <w:szCs w:val="20"/>
              </w:rPr>
            </w:pPr>
          </w:p>
        </w:tc>
        <w:tc>
          <w:tcPr>
            <w:tcW w:w="1120" w:type="dxa"/>
          </w:tcPr>
          <w:p w14:paraId="71699FAB" w14:textId="77777777" w:rsidR="00C96505" w:rsidRPr="00C96505" w:rsidRDefault="00C96505" w:rsidP="00C96505">
            <w:pPr>
              <w:rPr>
                <w:rFonts w:ascii="Arial" w:hAnsi="Arial" w:cs="Arial"/>
                <w:sz w:val="20"/>
                <w:szCs w:val="20"/>
              </w:rPr>
            </w:pPr>
          </w:p>
        </w:tc>
        <w:tc>
          <w:tcPr>
            <w:tcW w:w="1120" w:type="dxa"/>
          </w:tcPr>
          <w:p w14:paraId="7C1F4619" w14:textId="77777777" w:rsidR="00C96505" w:rsidRPr="00C96505" w:rsidRDefault="00C96505" w:rsidP="00C96505">
            <w:pPr>
              <w:rPr>
                <w:rFonts w:ascii="Arial" w:hAnsi="Arial" w:cs="Arial"/>
                <w:sz w:val="20"/>
                <w:szCs w:val="20"/>
              </w:rPr>
            </w:pPr>
          </w:p>
        </w:tc>
        <w:tc>
          <w:tcPr>
            <w:tcW w:w="1120" w:type="dxa"/>
          </w:tcPr>
          <w:p w14:paraId="56D12B5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37004E1" w14:textId="77777777" w:rsidTr="00C96505">
        <w:tc>
          <w:tcPr>
            <w:tcW w:w="2537" w:type="dxa"/>
          </w:tcPr>
          <w:p w14:paraId="71D31EE7"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Nesime Salioska </w:t>
            </w:r>
          </w:p>
        </w:tc>
        <w:tc>
          <w:tcPr>
            <w:tcW w:w="879" w:type="dxa"/>
          </w:tcPr>
          <w:p w14:paraId="4B556AA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6E916FB" w14:textId="77777777" w:rsidR="00C96505" w:rsidRPr="00C96505" w:rsidRDefault="00C96505" w:rsidP="00C96505">
            <w:pPr>
              <w:rPr>
                <w:rFonts w:ascii="Arial" w:hAnsi="Arial" w:cs="Arial"/>
                <w:sz w:val="20"/>
                <w:szCs w:val="20"/>
              </w:rPr>
            </w:pPr>
          </w:p>
        </w:tc>
        <w:tc>
          <w:tcPr>
            <w:tcW w:w="1120" w:type="dxa"/>
          </w:tcPr>
          <w:p w14:paraId="57236942" w14:textId="77777777" w:rsidR="00C96505" w:rsidRPr="00C96505" w:rsidRDefault="00C96505" w:rsidP="00C96505">
            <w:pPr>
              <w:rPr>
                <w:rFonts w:ascii="Arial" w:hAnsi="Arial" w:cs="Arial"/>
                <w:sz w:val="20"/>
                <w:szCs w:val="20"/>
              </w:rPr>
            </w:pPr>
          </w:p>
        </w:tc>
        <w:tc>
          <w:tcPr>
            <w:tcW w:w="1120" w:type="dxa"/>
          </w:tcPr>
          <w:p w14:paraId="0489ED29" w14:textId="77777777" w:rsidR="00C96505" w:rsidRPr="00C96505" w:rsidRDefault="00C96505" w:rsidP="00C96505">
            <w:pPr>
              <w:rPr>
                <w:rFonts w:ascii="Arial" w:hAnsi="Arial" w:cs="Arial"/>
                <w:sz w:val="20"/>
                <w:szCs w:val="20"/>
              </w:rPr>
            </w:pPr>
          </w:p>
        </w:tc>
        <w:tc>
          <w:tcPr>
            <w:tcW w:w="1120" w:type="dxa"/>
          </w:tcPr>
          <w:p w14:paraId="3A5BEBC0" w14:textId="77777777" w:rsidR="00C96505" w:rsidRPr="00C96505" w:rsidRDefault="00C96505" w:rsidP="00C96505">
            <w:pPr>
              <w:rPr>
                <w:rFonts w:ascii="Arial" w:hAnsi="Arial" w:cs="Arial"/>
                <w:sz w:val="20"/>
                <w:szCs w:val="20"/>
              </w:rPr>
            </w:pPr>
          </w:p>
        </w:tc>
      </w:tr>
      <w:tr w:rsidR="00C96505" w:rsidRPr="00C96505" w14:paraId="0E21EC26" w14:textId="77777777" w:rsidTr="00C96505">
        <w:tc>
          <w:tcPr>
            <w:tcW w:w="2537" w:type="dxa"/>
          </w:tcPr>
          <w:p w14:paraId="2B782DAA"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Sindi Saliov </w:t>
            </w:r>
          </w:p>
        </w:tc>
        <w:tc>
          <w:tcPr>
            <w:tcW w:w="879" w:type="dxa"/>
          </w:tcPr>
          <w:p w14:paraId="3C7CAB66" w14:textId="77777777" w:rsidR="00C96505" w:rsidRPr="00C96505" w:rsidRDefault="00C96505" w:rsidP="00C96505">
            <w:pPr>
              <w:rPr>
                <w:rFonts w:ascii="Arial" w:hAnsi="Arial" w:cs="Arial"/>
                <w:sz w:val="20"/>
                <w:szCs w:val="20"/>
              </w:rPr>
            </w:pPr>
          </w:p>
        </w:tc>
        <w:tc>
          <w:tcPr>
            <w:tcW w:w="1120" w:type="dxa"/>
          </w:tcPr>
          <w:p w14:paraId="15C83D53" w14:textId="77777777" w:rsidR="00C96505" w:rsidRPr="00C96505" w:rsidRDefault="00C96505" w:rsidP="00C96505">
            <w:pPr>
              <w:rPr>
                <w:rFonts w:ascii="Arial" w:hAnsi="Arial" w:cs="Arial"/>
                <w:sz w:val="20"/>
                <w:szCs w:val="20"/>
              </w:rPr>
            </w:pPr>
          </w:p>
        </w:tc>
        <w:tc>
          <w:tcPr>
            <w:tcW w:w="1120" w:type="dxa"/>
          </w:tcPr>
          <w:p w14:paraId="3DE567C1" w14:textId="77777777" w:rsidR="00C96505" w:rsidRPr="00C96505" w:rsidRDefault="00C96505" w:rsidP="00C96505">
            <w:pPr>
              <w:rPr>
                <w:rFonts w:ascii="Arial" w:hAnsi="Arial" w:cs="Arial"/>
                <w:sz w:val="20"/>
                <w:szCs w:val="20"/>
              </w:rPr>
            </w:pPr>
          </w:p>
        </w:tc>
        <w:tc>
          <w:tcPr>
            <w:tcW w:w="1120" w:type="dxa"/>
          </w:tcPr>
          <w:p w14:paraId="24CA1F59" w14:textId="77777777" w:rsidR="00C96505" w:rsidRPr="00C96505" w:rsidRDefault="00C96505" w:rsidP="00C96505">
            <w:pPr>
              <w:rPr>
                <w:rFonts w:ascii="Arial" w:hAnsi="Arial" w:cs="Arial"/>
                <w:sz w:val="20"/>
                <w:szCs w:val="20"/>
              </w:rPr>
            </w:pPr>
          </w:p>
        </w:tc>
        <w:tc>
          <w:tcPr>
            <w:tcW w:w="1120" w:type="dxa"/>
          </w:tcPr>
          <w:p w14:paraId="792150B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2CCC859" w14:textId="77777777" w:rsidTr="00C96505">
        <w:tc>
          <w:tcPr>
            <w:tcW w:w="2537" w:type="dxa"/>
          </w:tcPr>
          <w:p w14:paraId="466D30DE"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Todor Stojcevski  </w:t>
            </w:r>
          </w:p>
        </w:tc>
        <w:tc>
          <w:tcPr>
            <w:tcW w:w="879" w:type="dxa"/>
          </w:tcPr>
          <w:p w14:paraId="65F87DE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903DFAB" w14:textId="77777777" w:rsidR="00C96505" w:rsidRPr="00C96505" w:rsidRDefault="00C96505" w:rsidP="00C96505">
            <w:pPr>
              <w:rPr>
                <w:rFonts w:ascii="Arial" w:hAnsi="Arial" w:cs="Arial"/>
                <w:sz w:val="20"/>
                <w:szCs w:val="20"/>
              </w:rPr>
            </w:pPr>
          </w:p>
        </w:tc>
        <w:tc>
          <w:tcPr>
            <w:tcW w:w="1120" w:type="dxa"/>
          </w:tcPr>
          <w:p w14:paraId="74A84C2E" w14:textId="77777777" w:rsidR="00C96505" w:rsidRPr="00C96505" w:rsidRDefault="00C96505" w:rsidP="00C96505">
            <w:pPr>
              <w:rPr>
                <w:rFonts w:ascii="Arial" w:hAnsi="Arial" w:cs="Arial"/>
                <w:sz w:val="20"/>
                <w:szCs w:val="20"/>
              </w:rPr>
            </w:pPr>
          </w:p>
        </w:tc>
        <w:tc>
          <w:tcPr>
            <w:tcW w:w="1120" w:type="dxa"/>
          </w:tcPr>
          <w:p w14:paraId="777F6F3A" w14:textId="77777777" w:rsidR="00C96505" w:rsidRPr="00C96505" w:rsidRDefault="00C96505" w:rsidP="00C96505">
            <w:pPr>
              <w:rPr>
                <w:rFonts w:ascii="Arial" w:hAnsi="Arial" w:cs="Arial"/>
                <w:sz w:val="20"/>
                <w:szCs w:val="20"/>
              </w:rPr>
            </w:pPr>
          </w:p>
        </w:tc>
        <w:tc>
          <w:tcPr>
            <w:tcW w:w="1120" w:type="dxa"/>
          </w:tcPr>
          <w:p w14:paraId="6EDB0146" w14:textId="77777777" w:rsidR="00C96505" w:rsidRPr="00C96505" w:rsidRDefault="00C96505" w:rsidP="00C96505">
            <w:pPr>
              <w:rPr>
                <w:rFonts w:ascii="Arial" w:hAnsi="Arial" w:cs="Arial"/>
                <w:sz w:val="20"/>
                <w:szCs w:val="20"/>
              </w:rPr>
            </w:pPr>
          </w:p>
        </w:tc>
      </w:tr>
      <w:tr w:rsidR="00C96505" w:rsidRPr="00C96505" w14:paraId="5F5A099C" w14:textId="77777777" w:rsidTr="00C96505">
        <w:tc>
          <w:tcPr>
            <w:tcW w:w="2537" w:type="dxa"/>
          </w:tcPr>
          <w:p w14:paraId="652EEA27"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Kemal Sulejmanov </w:t>
            </w:r>
          </w:p>
        </w:tc>
        <w:tc>
          <w:tcPr>
            <w:tcW w:w="879" w:type="dxa"/>
          </w:tcPr>
          <w:p w14:paraId="53D9C29E" w14:textId="77777777" w:rsidR="00C96505" w:rsidRPr="00C96505" w:rsidRDefault="00C96505" w:rsidP="00C96505">
            <w:pPr>
              <w:rPr>
                <w:rFonts w:ascii="Arial" w:hAnsi="Arial" w:cs="Arial"/>
                <w:sz w:val="20"/>
                <w:szCs w:val="20"/>
              </w:rPr>
            </w:pPr>
          </w:p>
        </w:tc>
        <w:tc>
          <w:tcPr>
            <w:tcW w:w="1120" w:type="dxa"/>
          </w:tcPr>
          <w:p w14:paraId="640C092E" w14:textId="77777777" w:rsidR="00C96505" w:rsidRPr="00C96505" w:rsidRDefault="00C96505" w:rsidP="00C96505">
            <w:pPr>
              <w:rPr>
                <w:rFonts w:ascii="Arial" w:hAnsi="Arial" w:cs="Arial"/>
                <w:sz w:val="20"/>
                <w:szCs w:val="20"/>
              </w:rPr>
            </w:pPr>
          </w:p>
        </w:tc>
        <w:tc>
          <w:tcPr>
            <w:tcW w:w="1120" w:type="dxa"/>
          </w:tcPr>
          <w:p w14:paraId="3CC90520" w14:textId="77777777" w:rsidR="00C96505" w:rsidRPr="00C96505" w:rsidRDefault="00C96505" w:rsidP="00C96505">
            <w:pPr>
              <w:rPr>
                <w:rFonts w:ascii="Arial" w:hAnsi="Arial" w:cs="Arial"/>
                <w:sz w:val="20"/>
                <w:szCs w:val="20"/>
              </w:rPr>
            </w:pPr>
          </w:p>
        </w:tc>
        <w:tc>
          <w:tcPr>
            <w:tcW w:w="1120" w:type="dxa"/>
          </w:tcPr>
          <w:p w14:paraId="06D6672F" w14:textId="77777777" w:rsidR="00C96505" w:rsidRPr="00C96505" w:rsidRDefault="00C96505" w:rsidP="00C96505">
            <w:pPr>
              <w:rPr>
                <w:rFonts w:ascii="Arial" w:hAnsi="Arial" w:cs="Arial"/>
                <w:sz w:val="20"/>
                <w:szCs w:val="20"/>
              </w:rPr>
            </w:pPr>
          </w:p>
        </w:tc>
        <w:tc>
          <w:tcPr>
            <w:tcW w:w="1120" w:type="dxa"/>
          </w:tcPr>
          <w:p w14:paraId="6A411F4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3762E3CC" w14:textId="77777777" w:rsidTr="00C96505">
        <w:tc>
          <w:tcPr>
            <w:tcW w:w="2537" w:type="dxa"/>
          </w:tcPr>
          <w:p w14:paraId="1C2F9A90"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Katerina Koneska Tankosic </w:t>
            </w:r>
          </w:p>
        </w:tc>
        <w:tc>
          <w:tcPr>
            <w:tcW w:w="879" w:type="dxa"/>
          </w:tcPr>
          <w:p w14:paraId="69494793" w14:textId="77777777" w:rsidR="00C96505" w:rsidRPr="00C96505" w:rsidRDefault="00C96505" w:rsidP="00C96505">
            <w:pPr>
              <w:rPr>
                <w:rFonts w:ascii="Arial" w:hAnsi="Arial" w:cs="Arial"/>
                <w:sz w:val="20"/>
                <w:szCs w:val="20"/>
              </w:rPr>
            </w:pPr>
          </w:p>
        </w:tc>
        <w:tc>
          <w:tcPr>
            <w:tcW w:w="1120" w:type="dxa"/>
          </w:tcPr>
          <w:p w14:paraId="3B4BB44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24F2A5B" w14:textId="77777777" w:rsidR="00C96505" w:rsidRPr="00C96505" w:rsidRDefault="00C96505" w:rsidP="00C96505">
            <w:pPr>
              <w:rPr>
                <w:rFonts w:ascii="Arial" w:hAnsi="Arial" w:cs="Arial"/>
                <w:sz w:val="20"/>
                <w:szCs w:val="20"/>
              </w:rPr>
            </w:pPr>
          </w:p>
        </w:tc>
        <w:tc>
          <w:tcPr>
            <w:tcW w:w="1120" w:type="dxa"/>
          </w:tcPr>
          <w:p w14:paraId="1218D1DC" w14:textId="77777777" w:rsidR="00C96505" w:rsidRPr="00C96505" w:rsidRDefault="00C96505" w:rsidP="00C96505">
            <w:pPr>
              <w:rPr>
                <w:rFonts w:ascii="Arial" w:hAnsi="Arial" w:cs="Arial"/>
                <w:sz w:val="20"/>
                <w:szCs w:val="20"/>
              </w:rPr>
            </w:pPr>
          </w:p>
        </w:tc>
        <w:tc>
          <w:tcPr>
            <w:tcW w:w="1120" w:type="dxa"/>
          </w:tcPr>
          <w:p w14:paraId="5D378E81" w14:textId="77777777" w:rsidR="00C96505" w:rsidRPr="00C96505" w:rsidRDefault="00C96505" w:rsidP="00C96505">
            <w:pPr>
              <w:rPr>
                <w:rFonts w:ascii="Arial" w:hAnsi="Arial" w:cs="Arial"/>
                <w:sz w:val="20"/>
                <w:szCs w:val="20"/>
              </w:rPr>
            </w:pPr>
          </w:p>
        </w:tc>
      </w:tr>
      <w:tr w:rsidR="00C96505" w:rsidRPr="00C96505" w14:paraId="18B40331" w14:textId="77777777" w:rsidTr="00C96505">
        <w:tc>
          <w:tcPr>
            <w:tcW w:w="2537" w:type="dxa"/>
          </w:tcPr>
          <w:p w14:paraId="67C9E964"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Tome Trajkov </w:t>
            </w:r>
          </w:p>
        </w:tc>
        <w:tc>
          <w:tcPr>
            <w:tcW w:w="879" w:type="dxa"/>
          </w:tcPr>
          <w:p w14:paraId="480B8AD4" w14:textId="77777777" w:rsidR="00C96505" w:rsidRPr="00C96505" w:rsidRDefault="00C96505" w:rsidP="00C96505">
            <w:pPr>
              <w:rPr>
                <w:rFonts w:ascii="Arial" w:hAnsi="Arial" w:cs="Arial"/>
                <w:sz w:val="20"/>
                <w:szCs w:val="20"/>
              </w:rPr>
            </w:pPr>
          </w:p>
        </w:tc>
        <w:tc>
          <w:tcPr>
            <w:tcW w:w="1120" w:type="dxa"/>
          </w:tcPr>
          <w:p w14:paraId="7DD9B743" w14:textId="77777777" w:rsidR="00C96505" w:rsidRPr="00C96505" w:rsidRDefault="00C96505" w:rsidP="00C96505">
            <w:pPr>
              <w:rPr>
                <w:rFonts w:ascii="Arial" w:hAnsi="Arial" w:cs="Arial"/>
                <w:sz w:val="20"/>
                <w:szCs w:val="20"/>
              </w:rPr>
            </w:pPr>
          </w:p>
        </w:tc>
        <w:tc>
          <w:tcPr>
            <w:tcW w:w="1120" w:type="dxa"/>
          </w:tcPr>
          <w:p w14:paraId="245873C9" w14:textId="77777777" w:rsidR="00C96505" w:rsidRPr="00C96505" w:rsidRDefault="00C96505" w:rsidP="00C96505">
            <w:pPr>
              <w:rPr>
                <w:rFonts w:ascii="Arial" w:hAnsi="Arial" w:cs="Arial"/>
                <w:sz w:val="20"/>
                <w:szCs w:val="20"/>
              </w:rPr>
            </w:pPr>
          </w:p>
        </w:tc>
        <w:tc>
          <w:tcPr>
            <w:tcW w:w="1120" w:type="dxa"/>
          </w:tcPr>
          <w:p w14:paraId="705EB5F7" w14:textId="77777777" w:rsidR="00C96505" w:rsidRPr="00C96505" w:rsidRDefault="00C96505" w:rsidP="00C96505">
            <w:pPr>
              <w:rPr>
                <w:rFonts w:ascii="Arial" w:hAnsi="Arial" w:cs="Arial"/>
                <w:sz w:val="20"/>
                <w:szCs w:val="20"/>
              </w:rPr>
            </w:pPr>
          </w:p>
        </w:tc>
        <w:tc>
          <w:tcPr>
            <w:tcW w:w="1120" w:type="dxa"/>
          </w:tcPr>
          <w:p w14:paraId="7C77BDA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04EB9E8D" w14:textId="77777777" w:rsidTr="00C96505">
        <w:tc>
          <w:tcPr>
            <w:tcW w:w="2537" w:type="dxa"/>
          </w:tcPr>
          <w:p w14:paraId="4CEB3FF3"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Fatosh Usainova </w:t>
            </w:r>
          </w:p>
        </w:tc>
        <w:tc>
          <w:tcPr>
            <w:tcW w:w="879" w:type="dxa"/>
          </w:tcPr>
          <w:p w14:paraId="78011C40" w14:textId="77777777" w:rsidR="00C96505" w:rsidRPr="00C96505" w:rsidRDefault="00C96505" w:rsidP="00C96505">
            <w:pPr>
              <w:rPr>
                <w:rFonts w:ascii="Arial" w:hAnsi="Arial" w:cs="Arial"/>
                <w:sz w:val="20"/>
                <w:szCs w:val="20"/>
              </w:rPr>
            </w:pPr>
          </w:p>
        </w:tc>
        <w:tc>
          <w:tcPr>
            <w:tcW w:w="1120" w:type="dxa"/>
          </w:tcPr>
          <w:p w14:paraId="5DA5AE52" w14:textId="77777777" w:rsidR="00C96505" w:rsidRPr="00C96505" w:rsidRDefault="00C96505" w:rsidP="00C96505">
            <w:pPr>
              <w:rPr>
                <w:rFonts w:ascii="Arial" w:hAnsi="Arial" w:cs="Arial"/>
                <w:sz w:val="20"/>
                <w:szCs w:val="20"/>
              </w:rPr>
            </w:pPr>
          </w:p>
        </w:tc>
        <w:tc>
          <w:tcPr>
            <w:tcW w:w="1120" w:type="dxa"/>
          </w:tcPr>
          <w:p w14:paraId="381D6F5C" w14:textId="77777777" w:rsidR="00C96505" w:rsidRPr="00C96505" w:rsidRDefault="00C96505" w:rsidP="00C96505">
            <w:pPr>
              <w:rPr>
                <w:rFonts w:ascii="Arial" w:hAnsi="Arial" w:cs="Arial"/>
                <w:sz w:val="20"/>
                <w:szCs w:val="20"/>
              </w:rPr>
            </w:pPr>
          </w:p>
        </w:tc>
        <w:tc>
          <w:tcPr>
            <w:tcW w:w="1120" w:type="dxa"/>
          </w:tcPr>
          <w:p w14:paraId="5C45E1A7" w14:textId="77777777" w:rsidR="00C96505" w:rsidRPr="00C96505" w:rsidRDefault="00C96505" w:rsidP="00C96505">
            <w:pPr>
              <w:rPr>
                <w:rFonts w:ascii="Arial" w:hAnsi="Arial" w:cs="Arial"/>
                <w:sz w:val="20"/>
                <w:szCs w:val="20"/>
              </w:rPr>
            </w:pPr>
          </w:p>
        </w:tc>
        <w:tc>
          <w:tcPr>
            <w:tcW w:w="1120" w:type="dxa"/>
          </w:tcPr>
          <w:p w14:paraId="7FEEBD9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9AD34F6" w14:textId="77777777" w:rsidTr="00C96505">
        <w:tc>
          <w:tcPr>
            <w:tcW w:w="2537" w:type="dxa"/>
          </w:tcPr>
          <w:p w14:paraId="5E2E3B4C"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Mersiha Usein  </w:t>
            </w:r>
          </w:p>
        </w:tc>
        <w:tc>
          <w:tcPr>
            <w:tcW w:w="879" w:type="dxa"/>
          </w:tcPr>
          <w:p w14:paraId="2EA5B5A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637198B" w14:textId="77777777" w:rsidR="00C96505" w:rsidRPr="00C96505" w:rsidRDefault="00C96505" w:rsidP="00C96505">
            <w:pPr>
              <w:rPr>
                <w:rFonts w:ascii="Arial" w:hAnsi="Arial" w:cs="Arial"/>
                <w:sz w:val="20"/>
                <w:szCs w:val="20"/>
              </w:rPr>
            </w:pPr>
          </w:p>
        </w:tc>
        <w:tc>
          <w:tcPr>
            <w:tcW w:w="1120" w:type="dxa"/>
          </w:tcPr>
          <w:p w14:paraId="2ADBBAB8" w14:textId="77777777" w:rsidR="00C96505" w:rsidRPr="00C96505" w:rsidRDefault="00C96505" w:rsidP="00C96505">
            <w:pPr>
              <w:rPr>
                <w:rFonts w:ascii="Arial" w:hAnsi="Arial" w:cs="Arial"/>
                <w:sz w:val="20"/>
                <w:szCs w:val="20"/>
              </w:rPr>
            </w:pPr>
          </w:p>
        </w:tc>
        <w:tc>
          <w:tcPr>
            <w:tcW w:w="1120" w:type="dxa"/>
          </w:tcPr>
          <w:p w14:paraId="4A96FAC9" w14:textId="77777777" w:rsidR="00C96505" w:rsidRPr="00C96505" w:rsidRDefault="00C96505" w:rsidP="00C96505">
            <w:pPr>
              <w:rPr>
                <w:rFonts w:ascii="Arial" w:hAnsi="Arial" w:cs="Arial"/>
                <w:sz w:val="20"/>
                <w:szCs w:val="20"/>
              </w:rPr>
            </w:pPr>
          </w:p>
        </w:tc>
        <w:tc>
          <w:tcPr>
            <w:tcW w:w="1120" w:type="dxa"/>
          </w:tcPr>
          <w:p w14:paraId="1D1FD7F9" w14:textId="77777777" w:rsidR="00C96505" w:rsidRPr="00C96505" w:rsidRDefault="00C96505" w:rsidP="00C96505">
            <w:pPr>
              <w:rPr>
                <w:rFonts w:ascii="Arial" w:hAnsi="Arial" w:cs="Arial"/>
                <w:sz w:val="20"/>
                <w:szCs w:val="20"/>
              </w:rPr>
            </w:pPr>
          </w:p>
        </w:tc>
      </w:tr>
      <w:tr w:rsidR="00C96505" w:rsidRPr="00C96505" w14:paraId="22A10BD7" w14:textId="77777777" w:rsidTr="00C96505">
        <w:tc>
          <w:tcPr>
            <w:tcW w:w="2537" w:type="dxa"/>
          </w:tcPr>
          <w:p w14:paraId="34D5A27A"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Frosina Denkova Zafiroska </w:t>
            </w:r>
          </w:p>
        </w:tc>
        <w:tc>
          <w:tcPr>
            <w:tcW w:w="879" w:type="dxa"/>
          </w:tcPr>
          <w:p w14:paraId="02C6E563" w14:textId="77777777" w:rsidR="00C96505" w:rsidRPr="00C96505" w:rsidRDefault="00C96505" w:rsidP="00C96505">
            <w:pPr>
              <w:rPr>
                <w:rFonts w:ascii="Arial" w:hAnsi="Arial" w:cs="Arial"/>
                <w:sz w:val="20"/>
                <w:szCs w:val="20"/>
              </w:rPr>
            </w:pPr>
          </w:p>
        </w:tc>
        <w:tc>
          <w:tcPr>
            <w:tcW w:w="1120" w:type="dxa"/>
          </w:tcPr>
          <w:p w14:paraId="235AA9E2" w14:textId="77777777" w:rsidR="00C96505" w:rsidRPr="00C96505" w:rsidRDefault="00C96505" w:rsidP="00C96505">
            <w:pPr>
              <w:rPr>
                <w:rFonts w:ascii="Arial" w:hAnsi="Arial" w:cs="Arial"/>
                <w:sz w:val="20"/>
                <w:szCs w:val="20"/>
              </w:rPr>
            </w:pPr>
          </w:p>
        </w:tc>
        <w:tc>
          <w:tcPr>
            <w:tcW w:w="1120" w:type="dxa"/>
          </w:tcPr>
          <w:p w14:paraId="68340F4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03C09C4" w14:textId="77777777" w:rsidR="00C96505" w:rsidRPr="00C96505" w:rsidRDefault="00C96505" w:rsidP="00C96505">
            <w:pPr>
              <w:rPr>
                <w:rFonts w:ascii="Arial" w:hAnsi="Arial" w:cs="Arial"/>
                <w:sz w:val="20"/>
                <w:szCs w:val="20"/>
              </w:rPr>
            </w:pPr>
          </w:p>
        </w:tc>
        <w:tc>
          <w:tcPr>
            <w:tcW w:w="1120" w:type="dxa"/>
          </w:tcPr>
          <w:p w14:paraId="0A4F634C" w14:textId="77777777" w:rsidR="00C96505" w:rsidRPr="00C96505" w:rsidRDefault="00C96505" w:rsidP="00C96505">
            <w:pPr>
              <w:rPr>
                <w:rFonts w:ascii="Arial" w:hAnsi="Arial" w:cs="Arial"/>
                <w:sz w:val="20"/>
                <w:szCs w:val="20"/>
              </w:rPr>
            </w:pPr>
          </w:p>
        </w:tc>
      </w:tr>
      <w:tr w:rsidR="00C96505" w:rsidRPr="00C96505" w14:paraId="30417BED" w14:textId="77777777" w:rsidTr="00C96505">
        <w:tc>
          <w:tcPr>
            <w:tcW w:w="2537" w:type="dxa"/>
          </w:tcPr>
          <w:p w14:paraId="174FF78C"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Firdeza Zekirova </w:t>
            </w:r>
          </w:p>
        </w:tc>
        <w:tc>
          <w:tcPr>
            <w:tcW w:w="879" w:type="dxa"/>
          </w:tcPr>
          <w:p w14:paraId="71D8716D" w14:textId="77777777" w:rsidR="00C96505" w:rsidRPr="00C96505" w:rsidRDefault="00C96505" w:rsidP="00C96505">
            <w:pPr>
              <w:rPr>
                <w:rFonts w:ascii="Arial" w:hAnsi="Arial" w:cs="Arial"/>
                <w:sz w:val="20"/>
                <w:szCs w:val="20"/>
              </w:rPr>
            </w:pPr>
          </w:p>
        </w:tc>
        <w:tc>
          <w:tcPr>
            <w:tcW w:w="1120" w:type="dxa"/>
          </w:tcPr>
          <w:p w14:paraId="17844BF3" w14:textId="77777777" w:rsidR="00C96505" w:rsidRPr="00C96505" w:rsidRDefault="00C96505" w:rsidP="00C96505">
            <w:pPr>
              <w:rPr>
                <w:rFonts w:ascii="Arial" w:hAnsi="Arial" w:cs="Arial"/>
                <w:sz w:val="20"/>
                <w:szCs w:val="20"/>
              </w:rPr>
            </w:pPr>
          </w:p>
        </w:tc>
        <w:tc>
          <w:tcPr>
            <w:tcW w:w="1120" w:type="dxa"/>
          </w:tcPr>
          <w:p w14:paraId="49626BBD" w14:textId="77777777" w:rsidR="00C96505" w:rsidRPr="00C96505" w:rsidRDefault="00C96505" w:rsidP="00C96505">
            <w:pPr>
              <w:rPr>
                <w:rFonts w:ascii="Arial" w:hAnsi="Arial" w:cs="Arial"/>
                <w:sz w:val="20"/>
                <w:szCs w:val="20"/>
              </w:rPr>
            </w:pPr>
          </w:p>
        </w:tc>
        <w:tc>
          <w:tcPr>
            <w:tcW w:w="1120" w:type="dxa"/>
          </w:tcPr>
          <w:p w14:paraId="5FCC0FEB" w14:textId="77777777" w:rsidR="00C96505" w:rsidRPr="00C96505" w:rsidRDefault="00C96505" w:rsidP="00C96505">
            <w:pPr>
              <w:rPr>
                <w:rFonts w:ascii="Arial" w:hAnsi="Arial" w:cs="Arial"/>
                <w:sz w:val="20"/>
                <w:szCs w:val="20"/>
              </w:rPr>
            </w:pPr>
          </w:p>
        </w:tc>
        <w:tc>
          <w:tcPr>
            <w:tcW w:w="1120" w:type="dxa"/>
          </w:tcPr>
          <w:p w14:paraId="328B978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DBC1239" w14:textId="77777777" w:rsidTr="00C96505">
        <w:tc>
          <w:tcPr>
            <w:tcW w:w="2537" w:type="dxa"/>
          </w:tcPr>
          <w:p w14:paraId="5B3BF110" w14:textId="77777777" w:rsidR="00C96505" w:rsidRPr="00C96505" w:rsidRDefault="00C96505" w:rsidP="00C96505">
            <w:pPr>
              <w:rPr>
                <w:rFonts w:ascii="Arial" w:hAnsi="Arial" w:cs="Arial"/>
                <w:iCs/>
                <w:sz w:val="20"/>
                <w:szCs w:val="20"/>
              </w:rPr>
            </w:pPr>
            <w:r w:rsidRPr="00C96505">
              <w:rPr>
                <w:rFonts w:ascii="Arial" w:hAnsi="Arial" w:cs="Arial"/>
                <w:iCs/>
                <w:sz w:val="20"/>
                <w:szCs w:val="20"/>
              </w:rPr>
              <w:t xml:space="preserve">Nahida Zekirova  </w:t>
            </w:r>
          </w:p>
        </w:tc>
        <w:tc>
          <w:tcPr>
            <w:tcW w:w="879" w:type="dxa"/>
          </w:tcPr>
          <w:p w14:paraId="259BD4F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64605F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76070DC" w14:textId="77777777" w:rsidR="00C96505" w:rsidRPr="00C96505" w:rsidRDefault="00C96505" w:rsidP="00C96505">
            <w:pPr>
              <w:rPr>
                <w:rFonts w:ascii="Arial" w:hAnsi="Arial" w:cs="Arial"/>
                <w:sz w:val="20"/>
                <w:szCs w:val="20"/>
              </w:rPr>
            </w:pPr>
          </w:p>
        </w:tc>
        <w:tc>
          <w:tcPr>
            <w:tcW w:w="1120" w:type="dxa"/>
          </w:tcPr>
          <w:p w14:paraId="39D6795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3FAF5FE" w14:textId="77777777" w:rsidR="00C96505" w:rsidRPr="00C96505" w:rsidRDefault="00C96505" w:rsidP="00C96505">
            <w:pPr>
              <w:rPr>
                <w:rFonts w:ascii="Arial" w:hAnsi="Arial" w:cs="Arial"/>
                <w:sz w:val="20"/>
                <w:szCs w:val="20"/>
              </w:rPr>
            </w:pPr>
          </w:p>
        </w:tc>
      </w:tr>
    </w:tbl>
    <w:p w14:paraId="331405C6" w14:textId="77777777" w:rsidR="00C96505" w:rsidRPr="00C96505" w:rsidRDefault="00C96505" w:rsidP="00C96505">
      <w:pPr>
        <w:rPr>
          <w:rFonts w:ascii="Arial" w:hAnsi="Arial" w:cs="Arial"/>
          <w:sz w:val="20"/>
          <w:szCs w:val="20"/>
        </w:rPr>
      </w:pPr>
    </w:p>
    <w:tbl>
      <w:tblPr>
        <w:tblStyle w:val="TableGrid"/>
        <w:tblW w:w="7896" w:type="dxa"/>
        <w:tblLook w:val="04A0" w:firstRow="1" w:lastRow="0" w:firstColumn="1" w:lastColumn="0" w:noHBand="0" w:noVBand="1"/>
      </w:tblPr>
      <w:tblGrid>
        <w:gridCol w:w="2537"/>
        <w:gridCol w:w="879"/>
        <w:gridCol w:w="1120"/>
        <w:gridCol w:w="1120"/>
        <w:gridCol w:w="1120"/>
        <w:gridCol w:w="1120"/>
      </w:tblGrid>
      <w:tr w:rsidR="00C96505" w:rsidRPr="00C96505" w14:paraId="46B29181" w14:textId="77777777" w:rsidTr="00C96505">
        <w:tc>
          <w:tcPr>
            <w:tcW w:w="2537" w:type="dxa"/>
          </w:tcPr>
          <w:p w14:paraId="222E5A84" w14:textId="77777777" w:rsidR="00C96505" w:rsidRPr="00C96505" w:rsidRDefault="00C96505" w:rsidP="00C96505">
            <w:pPr>
              <w:rPr>
                <w:rFonts w:ascii="Arial" w:hAnsi="Arial" w:cs="Arial"/>
                <w:b/>
                <w:bCs/>
                <w:sz w:val="20"/>
                <w:szCs w:val="20"/>
              </w:rPr>
            </w:pPr>
            <w:r w:rsidRPr="00C96505">
              <w:rPr>
                <w:rFonts w:ascii="Arial" w:hAnsi="Arial" w:cs="Arial"/>
                <w:b/>
                <w:bCs/>
                <w:sz w:val="20"/>
                <w:szCs w:val="20"/>
              </w:rPr>
              <w:t xml:space="preserve">Serbia    </w:t>
            </w:r>
          </w:p>
        </w:tc>
        <w:tc>
          <w:tcPr>
            <w:tcW w:w="879" w:type="dxa"/>
          </w:tcPr>
          <w:p w14:paraId="67534EC5" w14:textId="77777777" w:rsidR="00C96505" w:rsidRPr="00C96505" w:rsidRDefault="00C96505" w:rsidP="00C96505">
            <w:pPr>
              <w:rPr>
                <w:rFonts w:ascii="Arial" w:hAnsi="Arial" w:cs="Arial"/>
                <w:sz w:val="20"/>
                <w:szCs w:val="20"/>
              </w:rPr>
            </w:pPr>
            <w:r w:rsidRPr="00C96505">
              <w:rPr>
                <w:rFonts w:ascii="Arial" w:hAnsi="Arial" w:cs="Arial"/>
                <w:sz w:val="20"/>
                <w:szCs w:val="20"/>
              </w:rPr>
              <w:t>Lot 1</w:t>
            </w:r>
          </w:p>
        </w:tc>
        <w:tc>
          <w:tcPr>
            <w:tcW w:w="1120" w:type="dxa"/>
          </w:tcPr>
          <w:p w14:paraId="0201CD1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Lot 2 </w:t>
            </w:r>
          </w:p>
        </w:tc>
        <w:tc>
          <w:tcPr>
            <w:tcW w:w="1120" w:type="dxa"/>
          </w:tcPr>
          <w:p w14:paraId="1A257F97" w14:textId="77777777" w:rsidR="00C96505" w:rsidRPr="00C96505" w:rsidRDefault="00C96505" w:rsidP="00C96505">
            <w:pPr>
              <w:rPr>
                <w:rFonts w:ascii="Arial" w:hAnsi="Arial" w:cs="Arial"/>
                <w:sz w:val="20"/>
                <w:szCs w:val="20"/>
              </w:rPr>
            </w:pPr>
            <w:r w:rsidRPr="00C96505">
              <w:rPr>
                <w:rFonts w:ascii="Arial" w:hAnsi="Arial" w:cs="Arial"/>
                <w:sz w:val="20"/>
                <w:szCs w:val="20"/>
              </w:rPr>
              <w:t>Lot 3</w:t>
            </w:r>
          </w:p>
        </w:tc>
        <w:tc>
          <w:tcPr>
            <w:tcW w:w="1120" w:type="dxa"/>
          </w:tcPr>
          <w:p w14:paraId="2B9C78FC" w14:textId="77777777" w:rsidR="00C96505" w:rsidRPr="00C96505" w:rsidRDefault="00C96505" w:rsidP="00C96505">
            <w:pPr>
              <w:rPr>
                <w:rFonts w:ascii="Arial" w:hAnsi="Arial" w:cs="Arial"/>
                <w:sz w:val="20"/>
                <w:szCs w:val="20"/>
              </w:rPr>
            </w:pPr>
            <w:r w:rsidRPr="00C96505">
              <w:rPr>
                <w:rFonts w:ascii="Arial" w:hAnsi="Arial" w:cs="Arial"/>
                <w:sz w:val="20"/>
                <w:szCs w:val="20"/>
              </w:rPr>
              <w:t>Lot 4</w:t>
            </w:r>
          </w:p>
        </w:tc>
        <w:tc>
          <w:tcPr>
            <w:tcW w:w="1120" w:type="dxa"/>
          </w:tcPr>
          <w:p w14:paraId="2CDA1DB6" w14:textId="77777777" w:rsidR="00C96505" w:rsidRPr="00C96505" w:rsidRDefault="00C96505" w:rsidP="00C96505">
            <w:pPr>
              <w:rPr>
                <w:rFonts w:ascii="Arial" w:hAnsi="Arial" w:cs="Arial"/>
                <w:sz w:val="20"/>
                <w:szCs w:val="20"/>
              </w:rPr>
            </w:pPr>
            <w:r w:rsidRPr="00C96505">
              <w:rPr>
                <w:rFonts w:ascii="Arial" w:hAnsi="Arial" w:cs="Arial"/>
                <w:sz w:val="20"/>
                <w:szCs w:val="20"/>
              </w:rPr>
              <w:t>Lot 5</w:t>
            </w:r>
          </w:p>
        </w:tc>
      </w:tr>
      <w:tr w:rsidR="00C96505" w:rsidRPr="00C96505" w14:paraId="3BCA73B9" w14:textId="77777777" w:rsidTr="00C96505">
        <w:tc>
          <w:tcPr>
            <w:tcW w:w="2537" w:type="dxa"/>
          </w:tcPr>
          <w:p w14:paraId="4B84D92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Nikola Bozanovic </w:t>
            </w:r>
          </w:p>
        </w:tc>
        <w:tc>
          <w:tcPr>
            <w:tcW w:w="879" w:type="dxa"/>
          </w:tcPr>
          <w:p w14:paraId="428B9E76" w14:textId="77777777" w:rsidR="00C96505" w:rsidRPr="00C96505" w:rsidRDefault="00C96505" w:rsidP="00C96505">
            <w:pPr>
              <w:rPr>
                <w:rFonts w:ascii="Arial" w:hAnsi="Arial" w:cs="Arial"/>
                <w:sz w:val="20"/>
                <w:szCs w:val="20"/>
              </w:rPr>
            </w:pPr>
          </w:p>
        </w:tc>
        <w:tc>
          <w:tcPr>
            <w:tcW w:w="1120" w:type="dxa"/>
          </w:tcPr>
          <w:p w14:paraId="014AE0EC" w14:textId="77777777" w:rsidR="00C96505" w:rsidRPr="00C96505" w:rsidRDefault="00C96505" w:rsidP="00C96505">
            <w:pPr>
              <w:rPr>
                <w:rFonts w:ascii="Arial" w:hAnsi="Arial" w:cs="Arial"/>
                <w:sz w:val="20"/>
                <w:szCs w:val="20"/>
              </w:rPr>
            </w:pPr>
          </w:p>
        </w:tc>
        <w:tc>
          <w:tcPr>
            <w:tcW w:w="1120" w:type="dxa"/>
          </w:tcPr>
          <w:p w14:paraId="30A37F3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B547E1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376B354" w14:textId="77777777" w:rsidR="00C96505" w:rsidRPr="00C96505" w:rsidRDefault="00C96505" w:rsidP="00C96505">
            <w:pPr>
              <w:rPr>
                <w:rFonts w:ascii="Arial" w:hAnsi="Arial" w:cs="Arial"/>
                <w:sz w:val="20"/>
                <w:szCs w:val="20"/>
              </w:rPr>
            </w:pPr>
          </w:p>
        </w:tc>
      </w:tr>
      <w:tr w:rsidR="00C96505" w:rsidRPr="00C96505" w14:paraId="41F32A41" w14:textId="77777777" w:rsidTr="00C96505">
        <w:tc>
          <w:tcPr>
            <w:tcW w:w="2537" w:type="dxa"/>
          </w:tcPr>
          <w:p w14:paraId="60C6460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Sonja Cveticanin  </w:t>
            </w:r>
          </w:p>
        </w:tc>
        <w:tc>
          <w:tcPr>
            <w:tcW w:w="879" w:type="dxa"/>
          </w:tcPr>
          <w:p w14:paraId="3179D290" w14:textId="77777777" w:rsidR="00C96505" w:rsidRPr="00C96505" w:rsidRDefault="00C96505" w:rsidP="00C96505">
            <w:pPr>
              <w:rPr>
                <w:rFonts w:ascii="Arial" w:hAnsi="Arial" w:cs="Arial"/>
                <w:sz w:val="20"/>
                <w:szCs w:val="20"/>
              </w:rPr>
            </w:pPr>
          </w:p>
        </w:tc>
        <w:tc>
          <w:tcPr>
            <w:tcW w:w="1120" w:type="dxa"/>
          </w:tcPr>
          <w:p w14:paraId="298FAB7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7B2B7B3" w14:textId="77777777" w:rsidR="00C96505" w:rsidRPr="00C96505" w:rsidRDefault="00C96505" w:rsidP="00C96505">
            <w:pPr>
              <w:rPr>
                <w:rFonts w:ascii="Arial" w:hAnsi="Arial" w:cs="Arial"/>
                <w:sz w:val="20"/>
                <w:szCs w:val="20"/>
              </w:rPr>
            </w:pPr>
          </w:p>
        </w:tc>
        <w:tc>
          <w:tcPr>
            <w:tcW w:w="1120" w:type="dxa"/>
          </w:tcPr>
          <w:p w14:paraId="6E3E06F8" w14:textId="77777777" w:rsidR="00C96505" w:rsidRPr="00C96505" w:rsidRDefault="00C96505" w:rsidP="00C96505">
            <w:pPr>
              <w:rPr>
                <w:rFonts w:ascii="Arial" w:hAnsi="Arial" w:cs="Arial"/>
                <w:sz w:val="20"/>
                <w:szCs w:val="20"/>
              </w:rPr>
            </w:pPr>
          </w:p>
        </w:tc>
        <w:tc>
          <w:tcPr>
            <w:tcW w:w="1120" w:type="dxa"/>
          </w:tcPr>
          <w:p w14:paraId="5C9E5A18" w14:textId="77777777" w:rsidR="00C96505" w:rsidRPr="00C96505" w:rsidRDefault="00C96505" w:rsidP="00C96505">
            <w:pPr>
              <w:rPr>
                <w:rFonts w:ascii="Arial" w:hAnsi="Arial" w:cs="Arial"/>
                <w:sz w:val="20"/>
                <w:szCs w:val="20"/>
              </w:rPr>
            </w:pPr>
          </w:p>
        </w:tc>
      </w:tr>
      <w:tr w:rsidR="00C96505" w:rsidRPr="00C96505" w14:paraId="4251A44B" w14:textId="77777777" w:rsidTr="00C96505">
        <w:tc>
          <w:tcPr>
            <w:tcW w:w="2537" w:type="dxa"/>
          </w:tcPr>
          <w:p w14:paraId="28A8C9C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Predrag Cvetkovic </w:t>
            </w:r>
          </w:p>
        </w:tc>
        <w:tc>
          <w:tcPr>
            <w:tcW w:w="879" w:type="dxa"/>
          </w:tcPr>
          <w:p w14:paraId="6E5243D7" w14:textId="77777777" w:rsidR="00C96505" w:rsidRPr="00C96505" w:rsidRDefault="00C96505" w:rsidP="00C96505">
            <w:pPr>
              <w:rPr>
                <w:rFonts w:ascii="Arial" w:hAnsi="Arial" w:cs="Arial"/>
                <w:sz w:val="20"/>
                <w:szCs w:val="20"/>
              </w:rPr>
            </w:pPr>
          </w:p>
        </w:tc>
        <w:tc>
          <w:tcPr>
            <w:tcW w:w="1120" w:type="dxa"/>
          </w:tcPr>
          <w:p w14:paraId="650179CD" w14:textId="77777777" w:rsidR="00C96505" w:rsidRPr="00C96505" w:rsidRDefault="00C96505" w:rsidP="00C96505">
            <w:pPr>
              <w:rPr>
                <w:rFonts w:ascii="Arial" w:hAnsi="Arial" w:cs="Arial"/>
                <w:sz w:val="20"/>
                <w:szCs w:val="20"/>
              </w:rPr>
            </w:pPr>
          </w:p>
        </w:tc>
        <w:tc>
          <w:tcPr>
            <w:tcW w:w="1120" w:type="dxa"/>
          </w:tcPr>
          <w:p w14:paraId="04AAA07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0DBAE48" w14:textId="77777777" w:rsidR="00C96505" w:rsidRPr="00C96505" w:rsidRDefault="00C96505" w:rsidP="00C96505">
            <w:pPr>
              <w:rPr>
                <w:rFonts w:ascii="Arial" w:hAnsi="Arial" w:cs="Arial"/>
                <w:sz w:val="20"/>
                <w:szCs w:val="20"/>
              </w:rPr>
            </w:pPr>
          </w:p>
        </w:tc>
        <w:tc>
          <w:tcPr>
            <w:tcW w:w="1120" w:type="dxa"/>
          </w:tcPr>
          <w:p w14:paraId="26B9D5F3" w14:textId="77777777" w:rsidR="00C96505" w:rsidRPr="00C96505" w:rsidRDefault="00C96505" w:rsidP="00C96505">
            <w:pPr>
              <w:rPr>
                <w:rFonts w:ascii="Arial" w:hAnsi="Arial" w:cs="Arial"/>
                <w:sz w:val="20"/>
                <w:szCs w:val="20"/>
              </w:rPr>
            </w:pPr>
          </w:p>
        </w:tc>
      </w:tr>
      <w:tr w:rsidR="00C96505" w:rsidRPr="00C96505" w14:paraId="1FEA8CDD" w14:textId="77777777" w:rsidTr="00C96505">
        <w:tc>
          <w:tcPr>
            <w:tcW w:w="2537" w:type="dxa"/>
          </w:tcPr>
          <w:p w14:paraId="5118A2F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Tanja Djordjevic </w:t>
            </w:r>
          </w:p>
        </w:tc>
        <w:tc>
          <w:tcPr>
            <w:tcW w:w="879" w:type="dxa"/>
          </w:tcPr>
          <w:p w14:paraId="3931CAA2" w14:textId="77777777" w:rsidR="00C96505" w:rsidRPr="00C96505" w:rsidRDefault="00C96505" w:rsidP="00C96505">
            <w:pPr>
              <w:rPr>
                <w:rFonts w:ascii="Arial" w:hAnsi="Arial" w:cs="Arial"/>
                <w:sz w:val="20"/>
                <w:szCs w:val="20"/>
              </w:rPr>
            </w:pPr>
          </w:p>
        </w:tc>
        <w:tc>
          <w:tcPr>
            <w:tcW w:w="1120" w:type="dxa"/>
          </w:tcPr>
          <w:p w14:paraId="463772F5" w14:textId="77777777" w:rsidR="00C96505" w:rsidRPr="00C96505" w:rsidRDefault="00C96505" w:rsidP="00C96505">
            <w:pPr>
              <w:rPr>
                <w:rFonts w:ascii="Arial" w:hAnsi="Arial" w:cs="Arial"/>
                <w:sz w:val="20"/>
                <w:szCs w:val="20"/>
              </w:rPr>
            </w:pPr>
          </w:p>
        </w:tc>
        <w:tc>
          <w:tcPr>
            <w:tcW w:w="1120" w:type="dxa"/>
          </w:tcPr>
          <w:p w14:paraId="5841ED21" w14:textId="77777777" w:rsidR="00C96505" w:rsidRPr="00C96505" w:rsidRDefault="00C96505" w:rsidP="00C96505">
            <w:pPr>
              <w:rPr>
                <w:rFonts w:ascii="Arial" w:hAnsi="Arial" w:cs="Arial"/>
                <w:sz w:val="20"/>
                <w:szCs w:val="20"/>
              </w:rPr>
            </w:pPr>
          </w:p>
        </w:tc>
        <w:tc>
          <w:tcPr>
            <w:tcW w:w="1120" w:type="dxa"/>
          </w:tcPr>
          <w:p w14:paraId="7432F9CE" w14:textId="77777777" w:rsidR="00C96505" w:rsidRPr="00C96505" w:rsidRDefault="00C96505" w:rsidP="00C96505">
            <w:pPr>
              <w:rPr>
                <w:rFonts w:ascii="Arial" w:hAnsi="Arial" w:cs="Arial"/>
                <w:sz w:val="20"/>
                <w:szCs w:val="20"/>
              </w:rPr>
            </w:pPr>
          </w:p>
        </w:tc>
        <w:tc>
          <w:tcPr>
            <w:tcW w:w="1120" w:type="dxa"/>
          </w:tcPr>
          <w:p w14:paraId="62A6467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978EF28" w14:textId="77777777" w:rsidTr="00C96505">
        <w:tc>
          <w:tcPr>
            <w:tcW w:w="2537" w:type="dxa"/>
          </w:tcPr>
          <w:p w14:paraId="042ACC4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Tatjana Dokic </w:t>
            </w:r>
          </w:p>
        </w:tc>
        <w:tc>
          <w:tcPr>
            <w:tcW w:w="879" w:type="dxa"/>
          </w:tcPr>
          <w:p w14:paraId="78EACEDF" w14:textId="77777777" w:rsidR="00C96505" w:rsidRPr="00C96505" w:rsidRDefault="00C96505" w:rsidP="00C96505">
            <w:pPr>
              <w:rPr>
                <w:rFonts w:ascii="Arial" w:hAnsi="Arial" w:cs="Arial"/>
                <w:sz w:val="20"/>
                <w:szCs w:val="20"/>
              </w:rPr>
            </w:pPr>
          </w:p>
        </w:tc>
        <w:tc>
          <w:tcPr>
            <w:tcW w:w="1120" w:type="dxa"/>
          </w:tcPr>
          <w:p w14:paraId="630F4B7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CCF7AEF" w14:textId="77777777" w:rsidR="00C96505" w:rsidRPr="00C96505" w:rsidRDefault="00C96505" w:rsidP="00C96505">
            <w:pPr>
              <w:rPr>
                <w:rFonts w:ascii="Arial" w:hAnsi="Arial" w:cs="Arial"/>
                <w:sz w:val="20"/>
                <w:szCs w:val="20"/>
              </w:rPr>
            </w:pPr>
          </w:p>
        </w:tc>
        <w:tc>
          <w:tcPr>
            <w:tcW w:w="1120" w:type="dxa"/>
          </w:tcPr>
          <w:p w14:paraId="1EAC0715" w14:textId="77777777" w:rsidR="00C96505" w:rsidRPr="00C96505" w:rsidRDefault="00C96505" w:rsidP="00C96505">
            <w:pPr>
              <w:rPr>
                <w:rFonts w:ascii="Arial" w:hAnsi="Arial" w:cs="Arial"/>
                <w:sz w:val="20"/>
                <w:szCs w:val="20"/>
              </w:rPr>
            </w:pPr>
          </w:p>
        </w:tc>
        <w:tc>
          <w:tcPr>
            <w:tcW w:w="1120" w:type="dxa"/>
          </w:tcPr>
          <w:p w14:paraId="48986574" w14:textId="77777777" w:rsidR="00C96505" w:rsidRPr="00C96505" w:rsidRDefault="00C96505" w:rsidP="00C96505">
            <w:pPr>
              <w:rPr>
                <w:rFonts w:ascii="Arial" w:hAnsi="Arial" w:cs="Arial"/>
                <w:sz w:val="20"/>
                <w:szCs w:val="20"/>
              </w:rPr>
            </w:pPr>
          </w:p>
        </w:tc>
      </w:tr>
      <w:tr w:rsidR="00C96505" w:rsidRPr="00C96505" w14:paraId="734689A2" w14:textId="77777777" w:rsidTr="00C96505">
        <w:tc>
          <w:tcPr>
            <w:tcW w:w="2537" w:type="dxa"/>
          </w:tcPr>
          <w:p w14:paraId="4F7B871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Tibor Domonkos </w:t>
            </w:r>
          </w:p>
        </w:tc>
        <w:tc>
          <w:tcPr>
            <w:tcW w:w="879" w:type="dxa"/>
          </w:tcPr>
          <w:p w14:paraId="50FAEBC7" w14:textId="77777777" w:rsidR="00C96505" w:rsidRPr="00C96505" w:rsidRDefault="00C96505" w:rsidP="00C96505">
            <w:pPr>
              <w:rPr>
                <w:rFonts w:ascii="Arial" w:hAnsi="Arial" w:cs="Arial"/>
                <w:sz w:val="20"/>
                <w:szCs w:val="20"/>
              </w:rPr>
            </w:pPr>
          </w:p>
        </w:tc>
        <w:tc>
          <w:tcPr>
            <w:tcW w:w="1120" w:type="dxa"/>
          </w:tcPr>
          <w:p w14:paraId="45340A6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87F2A50" w14:textId="77777777" w:rsidR="00C96505" w:rsidRPr="00C96505" w:rsidRDefault="00C96505" w:rsidP="00C96505">
            <w:pPr>
              <w:rPr>
                <w:rFonts w:ascii="Arial" w:hAnsi="Arial" w:cs="Arial"/>
                <w:sz w:val="20"/>
                <w:szCs w:val="20"/>
              </w:rPr>
            </w:pPr>
          </w:p>
        </w:tc>
        <w:tc>
          <w:tcPr>
            <w:tcW w:w="1120" w:type="dxa"/>
          </w:tcPr>
          <w:p w14:paraId="418741AA" w14:textId="77777777" w:rsidR="00C96505" w:rsidRPr="00C96505" w:rsidRDefault="00C96505" w:rsidP="00C96505">
            <w:pPr>
              <w:rPr>
                <w:rFonts w:ascii="Arial" w:hAnsi="Arial" w:cs="Arial"/>
                <w:sz w:val="20"/>
                <w:szCs w:val="20"/>
              </w:rPr>
            </w:pPr>
          </w:p>
        </w:tc>
        <w:tc>
          <w:tcPr>
            <w:tcW w:w="1120" w:type="dxa"/>
          </w:tcPr>
          <w:p w14:paraId="7CEEE14F" w14:textId="77777777" w:rsidR="00C96505" w:rsidRPr="00C96505" w:rsidRDefault="00C96505" w:rsidP="00C96505">
            <w:pPr>
              <w:rPr>
                <w:rFonts w:ascii="Arial" w:hAnsi="Arial" w:cs="Arial"/>
                <w:sz w:val="20"/>
                <w:szCs w:val="20"/>
              </w:rPr>
            </w:pPr>
          </w:p>
        </w:tc>
      </w:tr>
      <w:tr w:rsidR="00C96505" w:rsidRPr="00C96505" w14:paraId="22ABA87A" w14:textId="77777777" w:rsidTr="00C96505">
        <w:tc>
          <w:tcPr>
            <w:tcW w:w="2537" w:type="dxa"/>
          </w:tcPr>
          <w:p w14:paraId="741B087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Goran Eminovic </w:t>
            </w:r>
          </w:p>
        </w:tc>
        <w:tc>
          <w:tcPr>
            <w:tcW w:w="879" w:type="dxa"/>
          </w:tcPr>
          <w:p w14:paraId="4C204D0A" w14:textId="77777777" w:rsidR="00C96505" w:rsidRPr="00C96505" w:rsidRDefault="00C96505" w:rsidP="00C96505">
            <w:pPr>
              <w:rPr>
                <w:rFonts w:ascii="Arial" w:hAnsi="Arial" w:cs="Arial"/>
                <w:sz w:val="20"/>
                <w:szCs w:val="20"/>
              </w:rPr>
            </w:pPr>
          </w:p>
        </w:tc>
        <w:tc>
          <w:tcPr>
            <w:tcW w:w="1120" w:type="dxa"/>
          </w:tcPr>
          <w:p w14:paraId="0E385F10" w14:textId="77777777" w:rsidR="00C96505" w:rsidRPr="00C96505" w:rsidRDefault="00C96505" w:rsidP="00C96505">
            <w:pPr>
              <w:rPr>
                <w:rFonts w:ascii="Arial" w:hAnsi="Arial" w:cs="Arial"/>
                <w:sz w:val="20"/>
                <w:szCs w:val="20"/>
              </w:rPr>
            </w:pPr>
          </w:p>
        </w:tc>
        <w:tc>
          <w:tcPr>
            <w:tcW w:w="1120" w:type="dxa"/>
          </w:tcPr>
          <w:p w14:paraId="23A3A7E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86D208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D850207" w14:textId="77777777" w:rsidR="00C96505" w:rsidRPr="00C96505" w:rsidRDefault="00C96505" w:rsidP="00C96505">
            <w:pPr>
              <w:rPr>
                <w:rFonts w:ascii="Arial" w:hAnsi="Arial" w:cs="Arial"/>
                <w:sz w:val="20"/>
                <w:szCs w:val="20"/>
              </w:rPr>
            </w:pPr>
          </w:p>
        </w:tc>
      </w:tr>
      <w:tr w:rsidR="00C96505" w:rsidRPr="00C96505" w14:paraId="31344772" w14:textId="77777777" w:rsidTr="00C96505">
        <w:tc>
          <w:tcPr>
            <w:tcW w:w="2537" w:type="dxa"/>
          </w:tcPr>
          <w:p w14:paraId="2E6B136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Nenad Gavran  </w:t>
            </w:r>
          </w:p>
        </w:tc>
        <w:tc>
          <w:tcPr>
            <w:tcW w:w="879" w:type="dxa"/>
          </w:tcPr>
          <w:p w14:paraId="5CD35FE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4122D4E" w14:textId="77777777" w:rsidR="00C96505" w:rsidRPr="00C96505" w:rsidRDefault="00C96505" w:rsidP="00C96505">
            <w:pPr>
              <w:rPr>
                <w:rFonts w:ascii="Arial" w:hAnsi="Arial" w:cs="Arial"/>
                <w:sz w:val="20"/>
                <w:szCs w:val="20"/>
              </w:rPr>
            </w:pPr>
          </w:p>
        </w:tc>
        <w:tc>
          <w:tcPr>
            <w:tcW w:w="1120" w:type="dxa"/>
          </w:tcPr>
          <w:p w14:paraId="3860D8C3" w14:textId="77777777" w:rsidR="00C96505" w:rsidRPr="00C96505" w:rsidRDefault="00C96505" w:rsidP="00C96505">
            <w:pPr>
              <w:rPr>
                <w:rFonts w:ascii="Arial" w:hAnsi="Arial" w:cs="Arial"/>
                <w:sz w:val="20"/>
                <w:szCs w:val="20"/>
              </w:rPr>
            </w:pPr>
          </w:p>
        </w:tc>
        <w:tc>
          <w:tcPr>
            <w:tcW w:w="1120" w:type="dxa"/>
          </w:tcPr>
          <w:p w14:paraId="766878FE" w14:textId="77777777" w:rsidR="00C96505" w:rsidRPr="00C96505" w:rsidRDefault="00C96505" w:rsidP="00C96505">
            <w:pPr>
              <w:rPr>
                <w:rFonts w:ascii="Arial" w:hAnsi="Arial" w:cs="Arial"/>
                <w:sz w:val="20"/>
                <w:szCs w:val="20"/>
              </w:rPr>
            </w:pPr>
          </w:p>
        </w:tc>
        <w:tc>
          <w:tcPr>
            <w:tcW w:w="1120" w:type="dxa"/>
          </w:tcPr>
          <w:p w14:paraId="20F6A568" w14:textId="77777777" w:rsidR="00C96505" w:rsidRPr="00C96505" w:rsidRDefault="00C96505" w:rsidP="00C96505">
            <w:pPr>
              <w:rPr>
                <w:rFonts w:ascii="Arial" w:hAnsi="Arial" w:cs="Arial"/>
                <w:sz w:val="20"/>
                <w:szCs w:val="20"/>
              </w:rPr>
            </w:pPr>
          </w:p>
        </w:tc>
      </w:tr>
      <w:tr w:rsidR="00C96505" w:rsidRPr="00C96505" w14:paraId="3D437F0C" w14:textId="77777777" w:rsidTr="00C96505">
        <w:tc>
          <w:tcPr>
            <w:tcW w:w="2537" w:type="dxa"/>
          </w:tcPr>
          <w:p w14:paraId="3DA5B0E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Lilijana Josic </w:t>
            </w:r>
          </w:p>
        </w:tc>
        <w:tc>
          <w:tcPr>
            <w:tcW w:w="879" w:type="dxa"/>
          </w:tcPr>
          <w:p w14:paraId="187FD17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A93129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73C7D8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6A85BB6" w14:textId="77777777" w:rsidR="00C96505" w:rsidRPr="00C96505" w:rsidRDefault="00C96505" w:rsidP="00C96505">
            <w:pPr>
              <w:rPr>
                <w:rFonts w:ascii="Arial" w:hAnsi="Arial" w:cs="Arial"/>
                <w:sz w:val="20"/>
                <w:szCs w:val="20"/>
              </w:rPr>
            </w:pPr>
          </w:p>
        </w:tc>
        <w:tc>
          <w:tcPr>
            <w:tcW w:w="1120" w:type="dxa"/>
          </w:tcPr>
          <w:p w14:paraId="63D353D2" w14:textId="77777777" w:rsidR="00C96505" w:rsidRPr="00C96505" w:rsidRDefault="00C96505" w:rsidP="00C96505">
            <w:pPr>
              <w:rPr>
                <w:rFonts w:ascii="Arial" w:hAnsi="Arial" w:cs="Arial"/>
                <w:sz w:val="20"/>
                <w:szCs w:val="20"/>
              </w:rPr>
            </w:pPr>
          </w:p>
        </w:tc>
      </w:tr>
      <w:tr w:rsidR="00C96505" w:rsidRPr="00C96505" w14:paraId="3630A90A" w14:textId="77777777" w:rsidTr="00C96505">
        <w:tc>
          <w:tcPr>
            <w:tcW w:w="2537" w:type="dxa"/>
          </w:tcPr>
          <w:p w14:paraId="616DCE71" w14:textId="77777777" w:rsidR="00C96505" w:rsidRPr="00C96505" w:rsidRDefault="00C96505" w:rsidP="00C96505">
            <w:pPr>
              <w:rPr>
                <w:rFonts w:ascii="Arial" w:hAnsi="Arial" w:cs="Arial"/>
                <w:sz w:val="20"/>
                <w:szCs w:val="20"/>
              </w:rPr>
            </w:pPr>
            <w:r w:rsidRPr="00C96505">
              <w:rPr>
                <w:rFonts w:ascii="Arial" w:hAnsi="Arial" w:cs="Arial"/>
                <w:sz w:val="20"/>
                <w:szCs w:val="20"/>
              </w:rPr>
              <w:lastRenderedPageBreak/>
              <w:t xml:space="preserve">Bozidar Jovanovic  </w:t>
            </w:r>
          </w:p>
        </w:tc>
        <w:tc>
          <w:tcPr>
            <w:tcW w:w="879" w:type="dxa"/>
          </w:tcPr>
          <w:p w14:paraId="4C95B22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5E0214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268EFC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EC3FA2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F60F8AC" w14:textId="77777777" w:rsidR="00C96505" w:rsidRPr="00C96505" w:rsidRDefault="00C96505" w:rsidP="00C96505">
            <w:pPr>
              <w:rPr>
                <w:rFonts w:ascii="Arial" w:hAnsi="Arial" w:cs="Arial"/>
                <w:sz w:val="20"/>
                <w:szCs w:val="20"/>
              </w:rPr>
            </w:pPr>
          </w:p>
        </w:tc>
      </w:tr>
      <w:tr w:rsidR="00C96505" w:rsidRPr="00C96505" w14:paraId="78D31CF9" w14:textId="77777777" w:rsidTr="00C96505">
        <w:tc>
          <w:tcPr>
            <w:tcW w:w="2537" w:type="dxa"/>
          </w:tcPr>
          <w:p w14:paraId="03D1B43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Dusan Jovanovic </w:t>
            </w:r>
          </w:p>
        </w:tc>
        <w:tc>
          <w:tcPr>
            <w:tcW w:w="879" w:type="dxa"/>
          </w:tcPr>
          <w:p w14:paraId="1EFB2B5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4BAC3DC" w14:textId="77777777" w:rsidR="00C96505" w:rsidRPr="00C96505" w:rsidRDefault="00C96505" w:rsidP="00C96505">
            <w:pPr>
              <w:rPr>
                <w:rFonts w:ascii="Arial" w:hAnsi="Arial" w:cs="Arial"/>
                <w:sz w:val="20"/>
                <w:szCs w:val="20"/>
              </w:rPr>
            </w:pPr>
          </w:p>
        </w:tc>
        <w:tc>
          <w:tcPr>
            <w:tcW w:w="1120" w:type="dxa"/>
          </w:tcPr>
          <w:p w14:paraId="2BF89030" w14:textId="77777777" w:rsidR="00C96505" w:rsidRPr="00C96505" w:rsidRDefault="00C96505" w:rsidP="00C96505">
            <w:pPr>
              <w:rPr>
                <w:rFonts w:ascii="Arial" w:hAnsi="Arial" w:cs="Arial"/>
                <w:sz w:val="20"/>
                <w:szCs w:val="20"/>
              </w:rPr>
            </w:pPr>
          </w:p>
        </w:tc>
        <w:tc>
          <w:tcPr>
            <w:tcW w:w="1120" w:type="dxa"/>
          </w:tcPr>
          <w:p w14:paraId="79C03CED" w14:textId="77777777" w:rsidR="00C96505" w:rsidRPr="00C96505" w:rsidRDefault="00C96505" w:rsidP="00C96505">
            <w:pPr>
              <w:rPr>
                <w:rFonts w:ascii="Arial" w:hAnsi="Arial" w:cs="Arial"/>
                <w:sz w:val="20"/>
                <w:szCs w:val="20"/>
              </w:rPr>
            </w:pPr>
          </w:p>
        </w:tc>
        <w:tc>
          <w:tcPr>
            <w:tcW w:w="1120" w:type="dxa"/>
          </w:tcPr>
          <w:p w14:paraId="5EEE58D7" w14:textId="77777777" w:rsidR="00C96505" w:rsidRPr="00C96505" w:rsidRDefault="00C96505" w:rsidP="00C96505">
            <w:pPr>
              <w:rPr>
                <w:rFonts w:ascii="Arial" w:hAnsi="Arial" w:cs="Arial"/>
                <w:sz w:val="20"/>
                <w:szCs w:val="20"/>
              </w:rPr>
            </w:pPr>
          </w:p>
        </w:tc>
      </w:tr>
      <w:tr w:rsidR="00C96505" w:rsidRPr="00C96505" w14:paraId="17DF3EBA" w14:textId="77777777" w:rsidTr="00C96505">
        <w:tc>
          <w:tcPr>
            <w:tcW w:w="2537" w:type="dxa"/>
          </w:tcPr>
          <w:p w14:paraId="560B79B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Ivana Koprivica  </w:t>
            </w:r>
          </w:p>
        </w:tc>
        <w:tc>
          <w:tcPr>
            <w:tcW w:w="879" w:type="dxa"/>
          </w:tcPr>
          <w:p w14:paraId="114A161D" w14:textId="77777777" w:rsidR="00C96505" w:rsidRPr="00C96505" w:rsidRDefault="00C96505" w:rsidP="00C96505">
            <w:pPr>
              <w:rPr>
                <w:rFonts w:ascii="Arial" w:hAnsi="Arial" w:cs="Arial"/>
                <w:sz w:val="20"/>
                <w:szCs w:val="20"/>
              </w:rPr>
            </w:pPr>
          </w:p>
        </w:tc>
        <w:tc>
          <w:tcPr>
            <w:tcW w:w="1120" w:type="dxa"/>
          </w:tcPr>
          <w:p w14:paraId="623F10D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8757AFF" w14:textId="77777777" w:rsidR="00C96505" w:rsidRPr="00C96505" w:rsidRDefault="00C96505" w:rsidP="00C96505">
            <w:pPr>
              <w:rPr>
                <w:rFonts w:ascii="Arial" w:hAnsi="Arial" w:cs="Arial"/>
                <w:sz w:val="20"/>
                <w:szCs w:val="20"/>
              </w:rPr>
            </w:pPr>
          </w:p>
        </w:tc>
        <w:tc>
          <w:tcPr>
            <w:tcW w:w="1120" w:type="dxa"/>
          </w:tcPr>
          <w:p w14:paraId="3DFC4448" w14:textId="77777777" w:rsidR="00C96505" w:rsidRPr="00C96505" w:rsidRDefault="00C96505" w:rsidP="00C96505">
            <w:pPr>
              <w:rPr>
                <w:rFonts w:ascii="Arial" w:hAnsi="Arial" w:cs="Arial"/>
                <w:sz w:val="20"/>
                <w:szCs w:val="20"/>
              </w:rPr>
            </w:pPr>
          </w:p>
        </w:tc>
        <w:tc>
          <w:tcPr>
            <w:tcW w:w="1120" w:type="dxa"/>
          </w:tcPr>
          <w:p w14:paraId="11D4481D" w14:textId="77777777" w:rsidR="00C96505" w:rsidRPr="00C96505" w:rsidRDefault="00C96505" w:rsidP="00C96505">
            <w:pPr>
              <w:rPr>
                <w:rFonts w:ascii="Arial" w:hAnsi="Arial" w:cs="Arial"/>
                <w:sz w:val="20"/>
                <w:szCs w:val="20"/>
              </w:rPr>
            </w:pPr>
          </w:p>
        </w:tc>
      </w:tr>
      <w:tr w:rsidR="00C96505" w:rsidRPr="00C96505" w14:paraId="1A8DF6A9" w14:textId="77777777" w:rsidTr="00C96505">
        <w:tc>
          <w:tcPr>
            <w:tcW w:w="2537" w:type="dxa"/>
          </w:tcPr>
          <w:p w14:paraId="6A76364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Igor Kostic </w:t>
            </w:r>
          </w:p>
        </w:tc>
        <w:tc>
          <w:tcPr>
            <w:tcW w:w="879" w:type="dxa"/>
          </w:tcPr>
          <w:p w14:paraId="540CC09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84564A8" w14:textId="77777777" w:rsidR="00C96505" w:rsidRPr="00C96505" w:rsidRDefault="00C96505" w:rsidP="00C96505">
            <w:pPr>
              <w:rPr>
                <w:rFonts w:ascii="Arial" w:hAnsi="Arial" w:cs="Arial"/>
                <w:sz w:val="20"/>
                <w:szCs w:val="20"/>
              </w:rPr>
            </w:pPr>
          </w:p>
        </w:tc>
        <w:tc>
          <w:tcPr>
            <w:tcW w:w="1120" w:type="dxa"/>
          </w:tcPr>
          <w:p w14:paraId="693347E9" w14:textId="77777777" w:rsidR="00C96505" w:rsidRPr="00C96505" w:rsidRDefault="00C96505" w:rsidP="00C96505">
            <w:pPr>
              <w:rPr>
                <w:rFonts w:ascii="Arial" w:hAnsi="Arial" w:cs="Arial"/>
                <w:sz w:val="20"/>
                <w:szCs w:val="20"/>
              </w:rPr>
            </w:pPr>
          </w:p>
        </w:tc>
        <w:tc>
          <w:tcPr>
            <w:tcW w:w="1120" w:type="dxa"/>
          </w:tcPr>
          <w:p w14:paraId="6F5AAF6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507E2A1" w14:textId="77777777" w:rsidR="00C96505" w:rsidRPr="00C96505" w:rsidRDefault="00C96505" w:rsidP="00C96505">
            <w:pPr>
              <w:rPr>
                <w:rFonts w:ascii="Arial" w:hAnsi="Arial" w:cs="Arial"/>
                <w:sz w:val="20"/>
                <w:szCs w:val="20"/>
              </w:rPr>
            </w:pPr>
          </w:p>
        </w:tc>
      </w:tr>
      <w:tr w:rsidR="00C96505" w:rsidRPr="00C96505" w14:paraId="4FE4B0CA" w14:textId="77777777" w:rsidTr="00C96505">
        <w:tc>
          <w:tcPr>
            <w:tcW w:w="2537" w:type="dxa"/>
          </w:tcPr>
          <w:p w14:paraId="533C5F6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Jasmina Krstenic  </w:t>
            </w:r>
          </w:p>
        </w:tc>
        <w:tc>
          <w:tcPr>
            <w:tcW w:w="879" w:type="dxa"/>
          </w:tcPr>
          <w:p w14:paraId="4E24BA20" w14:textId="77777777" w:rsidR="00C96505" w:rsidRPr="00C96505" w:rsidRDefault="00C96505" w:rsidP="00C96505">
            <w:pPr>
              <w:rPr>
                <w:rFonts w:ascii="Arial" w:hAnsi="Arial" w:cs="Arial"/>
                <w:sz w:val="20"/>
                <w:szCs w:val="20"/>
              </w:rPr>
            </w:pPr>
          </w:p>
        </w:tc>
        <w:tc>
          <w:tcPr>
            <w:tcW w:w="1120" w:type="dxa"/>
          </w:tcPr>
          <w:p w14:paraId="720530F1" w14:textId="77777777" w:rsidR="00C96505" w:rsidRPr="00C96505" w:rsidRDefault="00C96505" w:rsidP="00C96505">
            <w:pPr>
              <w:rPr>
                <w:rFonts w:ascii="Arial" w:hAnsi="Arial" w:cs="Arial"/>
                <w:sz w:val="20"/>
                <w:szCs w:val="20"/>
              </w:rPr>
            </w:pPr>
          </w:p>
        </w:tc>
        <w:tc>
          <w:tcPr>
            <w:tcW w:w="1120" w:type="dxa"/>
          </w:tcPr>
          <w:p w14:paraId="4C338D2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0BAF7E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FC4E727" w14:textId="77777777" w:rsidR="00C96505" w:rsidRPr="00C96505" w:rsidRDefault="00C96505" w:rsidP="00C96505">
            <w:pPr>
              <w:rPr>
                <w:rFonts w:ascii="Arial" w:hAnsi="Arial" w:cs="Arial"/>
                <w:sz w:val="20"/>
                <w:szCs w:val="20"/>
              </w:rPr>
            </w:pPr>
          </w:p>
        </w:tc>
      </w:tr>
      <w:tr w:rsidR="00C96505" w:rsidRPr="00C96505" w14:paraId="2F54C003" w14:textId="77777777" w:rsidTr="00C96505">
        <w:tc>
          <w:tcPr>
            <w:tcW w:w="2537" w:type="dxa"/>
          </w:tcPr>
          <w:p w14:paraId="135F054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Vera Kurtic  </w:t>
            </w:r>
          </w:p>
        </w:tc>
        <w:tc>
          <w:tcPr>
            <w:tcW w:w="879" w:type="dxa"/>
          </w:tcPr>
          <w:p w14:paraId="3F59809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7A6922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C4264BE" w14:textId="77777777" w:rsidR="00C96505" w:rsidRPr="00C96505" w:rsidRDefault="00C96505" w:rsidP="00C96505">
            <w:pPr>
              <w:rPr>
                <w:rFonts w:ascii="Arial" w:hAnsi="Arial" w:cs="Arial"/>
                <w:sz w:val="20"/>
                <w:szCs w:val="20"/>
              </w:rPr>
            </w:pPr>
          </w:p>
        </w:tc>
        <w:tc>
          <w:tcPr>
            <w:tcW w:w="1120" w:type="dxa"/>
          </w:tcPr>
          <w:p w14:paraId="1A1FC72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028265E" w14:textId="77777777" w:rsidR="00C96505" w:rsidRPr="00C96505" w:rsidRDefault="00C96505" w:rsidP="00C96505">
            <w:pPr>
              <w:rPr>
                <w:rFonts w:ascii="Arial" w:hAnsi="Arial" w:cs="Arial"/>
                <w:sz w:val="20"/>
                <w:szCs w:val="20"/>
              </w:rPr>
            </w:pPr>
          </w:p>
        </w:tc>
      </w:tr>
      <w:tr w:rsidR="00C96505" w:rsidRPr="00C96505" w14:paraId="50AC1315" w14:textId="77777777" w:rsidTr="00C96505">
        <w:tc>
          <w:tcPr>
            <w:tcW w:w="2537" w:type="dxa"/>
          </w:tcPr>
          <w:p w14:paraId="6157011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Danijela Lakatos  </w:t>
            </w:r>
          </w:p>
        </w:tc>
        <w:tc>
          <w:tcPr>
            <w:tcW w:w="879" w:type="dxa"/>
          </w:tcPr>
          <w:p w14:paraId="61D1AC9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3D60F04" w14:textId="77777777" w:rsidR="00C96505" w:rsidRPr="00C96505" w:rsidRDefault="00C96505" w:rsidP="00C96505">
            <w:pPr>
              <w:rPr>
                <w:rFonts w:ascii="Arial" w:hAnsi="Arial" w:cs="Arial"/>
                <w:sz w:val="20"/>
                <w:szCs w:val="20"/>
              </w:rPr>
            </w:pPr>
          </w:p>
        </w:tc>
        <w:tc>
          <w:tcPr>
            <w:tcW w:w="1120" w:type="dxa"/>
          </w:tcPr>
          <w:p w14:paraId="060AEC37" w14:textId="77777777" w:rsidR="00C96505" w:rsidRPr="00C96505" w:rsidRDefault="00C96505" w:rsidP="00C96505">
            <w:pPr>
              <w:rPr>
                <w:rFonts w:ascii="Arial" w:hAnsi="Arial" w:cs="Arial"/>
                <w:sz w:val="20"/>
                <w:szCs w:val="20"/>
              </w:rPr>
            </w:pPr>
          </w:p>
        </w:tc>
        <w:tc>
          <w:tcPr>
            <w:tcW w:w="1120" w:type="dxa"/>
          </w:tcPr>
          <w:p w14:paraId="6C14B2B3" w14:textId="77777777" w:rsidR="00C96505" w:rsidRPr="00C96505" w:rsidRDefault="00C96505" w:rsidP="00C96505">
            <w:pPr>
              <w:rPr>
                <w:rFonts w:ascii="Arial" w:hAnsi="Arial" w:cs="Arial"/>
                <w:sz w:val="20"/>
                <w:szCs w:val="20"/>
              </w:rPr>
            </w:pPr>
          </w:p>
        </w:tc>
        <w:tc>
          <w:tcPr>
            <w:tcW w:w="1120" w:type="dxa"/>
          </w:tcPr>
          <w:p w14:paraId="71186A1F" w14:textId="77777777" w:rsidR="00C96505" w:rsidRPr="00C96505" w:rsidRDefault="00C96505" w:rsidP="00C96505">
            <w:pPr>
              <w:rPr>
                <w:rFonts w:ascii="Arial" w:hAnsi="Arial" w:cs="Arial"/>
                <w:sz w:val="20"/>
                <w:szCs w:val="20"/>
              </w:rPr>
            </w:pPr>
          </w:p>
        </w:tc>
      </w:tr>
      <w:tr w:rsidR="00C96505" w:rsidRPr="00C96505" w14:paraId="06F8AAE9" w14:textId="77777777" w:rsidTr="00C96505">
        <w:tc>
          <w:tcPr>
            <w:tcW w:w="2537" w:type="dxa"/>
          </w:tcPr>
          <w:p w14:paraId="7464F52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Svetlana Lazovic </w:t>
            </w:r>
          </w:p>
        </w:tc>
        <w:tc>
          <w:tcPr>
            <w:tcW w:w="879" w:type="dxa"/>
          </w:tcPr>
          <w:p w14:paraId="601DC1EB" w14:textId="77777777" w:rsidR="00C96505" w:rsidRPr="00C96505" w:rsidRDefault="00C96505" w:rsidP="00C96505">
            <w:pPr>
              <w:rPr>
                <w:rFonts w:ascii="Arial" w:hAnsi="Arial" w:cs="Arial"/>
                <w:sz w:val="20"/>
                <w:szCs w:val="20"/>
              </w:rPr>
            </w:pPr>
          </w:p>
        </w:tc>
        <w:tc>
          <w:tcPr>
            <w:tcW w:w="1120" w:type="dxa"/>
          </w:tcPr>
          <w:p w14:paraId="70A52BCF" w14:textId="77777777" w:rsidR="00C96505" w:rsidRPr="00C96505" w:rsidRDefault="00C96505" w:rsidP="00C96505">
            <w:pPr>
              <w:rPr>
                <w:rFonts w:ascii="Arial" w:hAnsi="Arial" w:cs="Arial"/>
                <w:sz w:val="20"/>
                <w:szCs w:val="20"/>
              </w:rPr>
            </w:pPr>
          </w:p>
        </w:tc>
        <w:tc>
          <w:tcPr>
            <w:tcW w:w="1120" w:type="dxa"/>
          </w:tcPr>
          <w:p w14:paraId="0B8EA36E" w14:textId="77777777" w:rsidR="00C96505" w:rsidRPr="00C96505" w:rsidRDefault="00C96505" w:rsidP="00C96505">
            <w:pPr>
              <w:rPr>
                <w:rFonts w:ascii="Arial" w:hAnsi="Arial" w:cs="Arial"/>
                <w:sz w:val="20"/>
                <w:szCs w:val="20"/>
              </w:rPr>
            </w:pPr>
          </w:p>
        </w:tc>
        <w:tc>
          <w:tcPr>
            <w:tcW w:w="1120" w:type="dxa"/>
          </w:tcPr>
          <w:p w14:paraId="7A2076EB" w14:textId="77777777" w:rsidR="00C96505" w:rsidRPr="00C96505" w:rsidRDefault="00C96505" w:rsidP="00C96505">
            <w:pPr>
              <w:rPr>
                <w:rFonts w:ascii="Arial" w:hAnsi="Arial" w:cs="Arial"/>
                <w:sz w:val="20"/>
                <w:szCs w:val="20"/>
              </w:rPr>
            </w:pPr>
          </w:p>
        </w:tc>
        <w:tc>
          <w:tcPr>
            <w:tcW w:w="1120" w:type="dxa"/>
          </w:tcPr>
          <w:p w14:paraId="4A7F0BE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E95EBCD" w14:textId="77777777" w:rsidTr="00C96505">
        <w:tc>
          <w:tcPr>
            <w:tcW w:w="2537" w:type="dxa"/>
          </w:tcPr>
          <w:p w14:paraId="0CC1682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Sinisa Marinkovic </w:t>
            </w:r>
          </w:p>
        </w:tc>
        <w:tc>
          <w:tcPr>
            <w:tcW w:w="879" w:type="dxa"/>
          </w:tcPr>
          <w:p w14:paraId="72C4E918" w14:textId="77777777" w:rsidR="00C96505" w:rsidRPr="00C96505" w:rsidRDefault="00C96505" w:rsidP="00C96505">
            <w:pPr>
              <w:rPr>
                <w:rFonts w:ascii="Arial" w:hAnsi="Arial" w:cs="Arial"/>
                <w:sz w:val="20"/>
                <w:szCs w:val="20"/>
              </w:rPr>
            </w:pPr>
          </w:p>
        </w:tc>
        <w:tc>
          <w:tcPr>
            <w:tcW w:w="1120" w:type="dxa"/>
          </w:tcPr>
          <w:p w14:paraId="072F2A85" w14:textId="77777777" w:rsidR="00C96505" w:rsidRPr="00C96505" w:rsidRDefault="00C96505" w:rsidP="00C96505">
            <w:pPr>
              <w:rPr>
                <w:rFonts w:ascii="Arial" w:hAnsi="Arial" w:cs="Arial"/>
                <w:sz w:val="20"/>
                <w:szCs w:val="20"/>
              </w:rPr>
            </w:pPr>
          </w:p>
        </w:tc>
        <w:tc>
          <w:tcPr>
            <w:tcW w:w="1120" w:type="dxa"/>
          </w:tcPr>
          <w:p w14:paraId="377ED9E7" w14:textId="77777777" w:rsidR="00C96505" w:rsidRPr="00C96505" w:rsidRDefault="00C96505" w:rsidP="00C96505">
            <w:pPr>
              <w:rPr>
                <w:rFonts w:ascii="Arial" w:hAnsi="Arial" w:cs="Arial"/>
                <w:sz w:val="20"/>
                <w:szCs w:val="20"/>
              </w:rPr>
            </w:pPr>
          </w:p>
        </w:tc>
        <w:tc>
          <w:tcPr>
            <w:tcW w:w="1120" w:type="dxa"/>
          </w:tcPr>
          <w:p w14:paraId="187A457E" w14:textId="77777777" w:rsidR="00C96505" w:rsidRPr="00C96505" w:rsidRDefault="00C96505" w:rsidP="00C96505">
            <w:pPr>
              <w:rPr>
                <w:rFonts w:ascii="Arial" w:hAnsi="Arial" w:cs="Arial"/>
                <w:sz w:val="20"/>
                <w:szCs w:val="20"/>
              </w:rPr>
            </w:pPr>
          </w:p>
        </w:tc>
        <w:tc>
          <w:tcPr>
            <w:tcW w:w="1120" w:type="dxa"/>
          </w:tcPr>
          <w:p w14:paraId="25C8ACB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984844E" w14:textId="77777777" w:rsidTr="00C96505">
        <w:tc>
          <w:tcPr>
            <w:tcW w:w="2537" w:type="dxa"/>
          </w:tcPr>
          <w:p w14:paraId="7883E7B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Dejan Markovic  </w:t>
            </w:r>
          </w:p>
        </w:tc>
        <w:tc>
          <w:tcPr>
            <w:tcW w:w="879" w:type="dxa"/>
          </w:tcPr>
          <w:p w14:paraId="775D6C4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61022D5" w14:textId="77777777" w:rsidR="00C96505" w:rsidRPr="00C96505" w:rsidRDefault="00C96505" w:rsidP="00C96505">
            <w:pPr>
              <w:rPr>
                <w:rFonts w:ascii="Arial" w:hAnsi="Arial" w:cs="Arial"/>
                <w:sz w:val="20"/>
                <w:szCs w:val="20"/>
              </w:rPr>
            </w:pPr>
          </w:p>
        </w:tc>
        <w:tc>
          <w:tcPr>
            <w:tcW w:w="1120" w:type="dxa"/>
          </w:tcPr>
          <w:p w14:paraId="44151806" w14:textId="77777777" w:rsidR="00C96505" w:rsidRPr="00C96505" w:rsidRDefault="00C96505" w:rsidP="00C96505">
            <w:pPr>
              <w:rPr>
                <w:rFonts w:ascii="Arial" w:hAnsi="Arial" w:cs="Arial"/>
                <w:sz w:val="20"/>
                <w:szCs w:val="20"/>
              </w:rPr>
            </w:pPr>
          </w:p>
        </w:tc>
        <w:tc>
          <w:tcPr>
            <w:tcW w:w="1120" w:type="dxa"/>
          </w:tcPr>
          <w:p w14:paraId="7847856E" w14:textId="77777777" w:rsidR="00C96505" w:rsidRPr="00C96505" w:rsidRDefault="00C96505" w:rsidP="00C96505">
            <w:pPr>
              <w:rPr>
                <w:rFonts w:ascii="Arial" w:hAnsi="Arial" w:cs="Arial"/>
                <w:sz w:val="20"/>
                <w:szCs w:val="20"/>
              </w:rPr>
            </w:pPr>
          </w:p>
        </w:tc>
        <w:tc>
          <w:tcPr>
            <w:tcW w:w="1120" w:type="dxa"/>
          </w:tcPr>
          <w:p w14:paraId="6AD6B256" w14:textId="77777777" w:rsidR="00C96505" w:rsidRPr="00C96505" w:rsidRDefault="00C96505" w:rsidP="00C96505">
            <w:pPr>
              <w:rPr>
                <w:rFonts w:ascii="Arial" w:hAnsi="Arial" w:cs="Arial"/>
                <w:sz w:val="20"/>
                <w:szCs w:val="20"/>
              </w:rPr>
            </w:pPr>
          </w:p>
        </w:tc>
      </w:tr>
      <w:tr w:rsidR="00C96505" w:rsidRPr="00C96505" w14:paraId="7A152D29" w14:textId="77777777" w:rsidTr="00C96505">
        <w:tc>
          <w:tcPr>
            <w:tcW w:w="2537" w:type="dxa"/>
          </w:tcPr>
          <w:p w14:paraId="7BD46FE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Andrijana Mikulovic </w:t>
            </w:r>
          </w:p>
        </w:tc>
        <w:tc>
          <w:tcPr>
            <w:tcW w:w="879" w:type="dxa"/>
          </w:tcPr>
          <w:p w14:paraId="1FD72E98" w14:textId="77777777" w:rsidR="00C96505" w:rsidRPr="00C96505" w:rsidRDefault="00C96505" w:rsidP="00C96505">
            <w:pPr>
              <w:rPr>
                <w:rFonts w:ascii="Arial" w:hAnsi="Arial" w:cs="Arial"/>
                <w:sz w:val="20"/>
                <w:szCs w:val="20"/>
              </w:rPr>
            </w:pPr>
          </w:p>
        </w:tc>
        <w:tc>
          <w:tcPr>
            <w:tcW w:w="1120" w:type="dxa"/>
          </w:tcPr>
          <w:p w14:paraId="1D233FFB" w14:textId="77777777" w:rsidR="00C96505" w:rsidRPr="00C96505" w:rsidRDefault="00C96505" w:rsidP="00C96505">
            <w:pPr>
              <w:rPr>
                <w:rFonts w:ascii="Arial" w:hAnsi="Arial" w:cs="Arial"/>
                <w:sz w:val="20"/>
                <w:szCs w:val="20"/>
              </w:rPr>
            </w:pPr>
          </w:p>
        </w:tc>
        <w:tc>
          <w:tcPr>
            <w:tcW w:w="1120" w:type="dxa"/>
          </w:tcPr>
          <w:p w14:paraId="6C5A53F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0539453" w14:textId="77777777" w:rsidR="00C96505" w:rsidRPr="00C96505" w:rsidRDefault="00C96505" w:rsidP="00C96505">
            <w:pPr>
              <w:rPr>
                <w:rFonts w:ascii="Arial" w:hAnsi="Arial" w:cs="Arial"/>
                <w:sz w:val="20"/>
                <w:szCs w:val="20"/>
              </w:rPr>
            </w:pPr>
          </w:p>
        </w:tc>
        <w:tc>
          <w:tcPr>
            <w:tcW w:w="1120" w:type="dxa"/>
          </w:tcPr>
          <w:p w14:paraId="016E288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5BE2818" w14:textId="77777777" w:rsidTr="00C96505">
        <w:tc>
          <w:tcPr>
            <w:tcW w:w="2537" w:type="dxa"/>
          </w:tcPr>
          <w:p w14:paraId="19727C9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Bajram Morina  </w:t>
            </w:r>
          </w:p>
        </w:tc>
        <w:tc>
          <w:tcPr>
            <w:tcW w:w="879" w:type="dxa"/>
          </w:tcPr>
          <w:p w14:paraId="5822E4F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DB649A5" w14:textId="77777777" w:rsidR="00C96505" w:rsidRPr="00C96505" w:rsidRDefault="00C96505" w:rsidP="00C96505">
            <w:pPr>
              <w:rPr>
                <w:rFonts w:ascii="Arial" w:hAnsi="Arial" w:cs="Arial"/>
                <w:sz w:val="20"/>
                <w:szCs w:val="20"/>
              </w:rPr>
            </w:pPr>
          </w:p>
        </w:tc>
        <w:tc>
          <w:tcPr>
            <w:tcW w:w="1120" w:type="dxa"/>
          </w:tcPr>
          <w:p w14:paraId="65341315" w14:textId="77777777" w:rsidR="00C96505" w:rsidRPr="00C96505" w:rsidRDefault="00C96505" w:rsidP="00C96505">
            <w:pPr>
              <w:rPr>
                <w:rFonts w:ascii="Arial" w:hAnsi="Arial" w:cs="Arial"/>
                <w:sz w:val="20"/>
                <w:szCs w:val="20"/>
              </w:rPr>
            </w:pPr>
          </w:p>
        </w:tc>
        <w:tc>
          <w:tcPr>
            <w:tcW w:w="1120" w:type="dxa"/>
          </w:tcPr>
          <w:p w14:paraId="19CD0C29" w14:textId="77777777" w:rsidR="00C96505" w:rsidRPr="00C96505" w:rsidRDefault="00C96505" w:rsidP="00C96505">
            <w:pPr>
              <w:rPr>
                <w:rFonts w:ascii="Arial" w:hAnsi="Arial" w:cs="Arial"/>
                <w:sz w:val="20"/>
                <w:szCs w:val="20"/>
              </w:rPr>
            </w:pPr>
          </w:p>
        </w:tc>
        <w:tc>
          <w:tcPr>
            <w:tcW w:w="1120" w:type="dxa"/>
          </w:tcPr>
          <w:p w14:paraId="6A583A36" w14:textId="77777777" w:rsidR="00C96505" w:rsidRPr="00C96505" w:rsidRDefault="00C96505" w:rsidP="00C96505">
            <w:pPr>
              <w:rPr>
                <w:rFonts w:ascii="Arial" w:hAnsi="Arial" w:cs="Arial"/>
                <w:sz w:val="20"/>
                <w:szCs w:val="20"/>
              </w:rPr>
            </w:pPr>
          </w:p>
        </w:tc>
      </w:tr>
      <w:tr w:rsidR="00C96505" w:rsidRPr="00C96505" w14:paraId="6E96DF6A" w14:textId="77777777" w:rsidTr="00C96505">
        <w:tc>
          <w:tcPr>
            <w:tcW w:w="2537" w:type="dxa"/>
          </w:tcPr>
          <w:p w14:paraId="7B1511E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Cemail Morina </w:t>
            </w:r>
          </w:p>
        </w:tc>
        <w:tc>
          <w:tcPr>
            <w:tcW w:w="879" w:type="dxa"/>
          </w:tcPr>
          <w:p w14:paraId="725DE945" w14:textId="77777777" w:rsidR="00C96505" w:rsidRPr="00C96505" w:rsidRDefault="00C96505" w:rsidP="00C96505">
            <w:pPr>
              <w:rPr>
                <w:rFonts w:ascii="Arial" w:hAnsi="Arial" w:cs="Arial"/>
                <w:sz w:val="20"/>
                <w:szCs w:val="20"/>
              </w:rPr>
            </w:pPr>
          </w:p>
        </w:tc>
        <w:tc>
          <w:tcPr>
            <w:tcW w:w="1120" w:type="dxa"/>
          </w:tcPr>
          <w:p w14:paraId="17CAE831" w14:textId="77777777" w:rsidR="00C96505" w:rsidRPr="00C96505" w:rsidRDefault="00C96505" w:rsidP="00C96505">
            <w:pPr>
              <w:rPr>
                <w:rFonts w:ascii="Arial" w:hAnsi="Arial" w:cs="Arial"/>
                <w:sz w:val="20"/>
                <w:szCs w:val="20"/>
              </w:rPr>
            </w:pPr>
          </w:p>
        </w:tc>
        <w:tc>
          <w:tcPr>
            <w:tcW w:w="1120" w:type="dxa"/>
          </w:tcPr>
          <w:p w14:paraId="5E3A5779" w14:textId="77777777" w:rsidR="00C96505" w:rsidRPr="00C96505" w:rsidRDefault="00C96505" w:rsidP="00C96505">
            <w:pPr>
              <w:rPr>
                <w:rFonts w:ascii="Arial" w:hAnsi="Arial" w:cs="Arial"/>
                <w:sz w:val="20"/>
                <w:szCs w:val="20"/>
              </w:rPr>
            </w:pPr>
          </w:p>
        </w:tc>
        <w:tc>
          <w:tcPr>
            <w:tcW w:w="1120" w:type="dxa"/>
          </w:tcPr>
          <w:p w14:paraId="7F3A9538" w14:textId="77777777" w:rsidR="00C96505" w:rsidRPr="00C96505" w:rsidRDefault="00C96505" w:rsidP="00C96505">
            <w:pPr>
              <w:rPr>
                <w:rFonts w:ascii="Arial" w:hAnsi="Arial" w:cs="Arial"/>
                <w:sz w:val="20"/>
                <w:szCs w:val="20"/>
              </w:rPr>
            </w:pPr>
          </w:p>
        </w:tc>
        <w:tc>
          <w:tcPr>
            <w:tcW w:w="1120" w:type="dxa"/>
          </w:tcPr>
          <w:p w14:paraId="057B848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10EFD39" w14:textId="77777777" w:rsidTr="00C96505">
        <w:tc>
          <w:tcPr>
            <w:tcW w:w="2537" w:type="dxa"/>
          </w:tcPr>
          <w:p w14:paraId="2D05D93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Momcilo Mutatovic </w:t>
            </w:r>
          </w:p>
        </w:tc>
        <w:tc>
          <w:tcPr>
            <w:tcW w:w="879" w:type="dxa"/>
          </w:tcPr>
          <w:p w14:paraId="546A3E63" w14:textId="77777777" w:rsidR="00C96505" w:rsidRPr="00C96505" w:rsidRDefault="00C96505" w:rsidP="00C96505">
            <w:pPr>
              <w:rPr>
                <w:rFonts w:ascii="Arial" w:hAnsi="Arial" w:cs="Arial"/>
                <w:sz w:val="20"/>
                <w:szCs w:val="20"/>
              </w:rPr>
            </w:pPr>
          </w:p>
        </w:tc>
        <w:tc>
          <w:tcPr>
            <w:tcW w:w="1120" w:type="dxa"/>
          </w:tcPr>
          <w:p w14:paraId="0AE83309" w14:textId="77777777" w:rsidR="00C96505" w:rsidRPr="00C96505" w:rsidRDefault="00C96505" w:rsidP="00C96505">
            <w:pPr>
              <w:rPr>
                <w:rFonts w:ascii="Arial" w:hAnsi="Arial" w:cs="Arial"/>
                <w:sz w:val="20"/>
                <w:szCs w:val="20"/>
              </w:rPr>
            </w:pPr>
          </w:p>
        </w:tc>
        <w:tc>
          <w:tcPr>
            <w:tcW w:w="1120" w:type="dxa"/>
          </w:tcPr>
          <w:p w14:paraId="08FA964C" w14:textId="77777777" w:rsidR="00C96505" w:rsidRPr="00C96505" w:rsidRDefault="00C96505" w:rsidP="00C96505">
            <w:pPr>
              <w:rPr>
                <w:rFonts w:ascii="Arial" w:hAnsi="Arial" w:cs="Arial"/>
                <w:sz w:val="20"/>
                <w:szCs w:val="20"/>
              </w:rPr>
            </w:pPr>
          </w:p>
        </w:tc>
        <w:tc>
          <w:tcPr>
            <w:tcW w:w="1120" w:type="dxa"/>
          </w:tcPr>
          <w:p w14:paraId="106493AA" w14:textId="77777777" w:rsidR="00C96505" w:rsidRPr="00C96505" w:rsidRDefault="00C96505" w:rsidP="00C96505">
            <w:pPr>
              <w:rPr>
                <w:rFonts w:ascii="Arial" w:hAnsi="Arial" w:cs="Arial"/>
                <w:sz w:val="20"/>
                <w:szCs w:val="20"/>
              </w:rPr>
            </w:pPr>
          </w:p>
        </w:tc>
        <w:tc>
          <w:tcPr>
            <w:tcW w:w="1120" w:type="dxa"/>
          </w:tcPr>
          <w:p w14:paraId="7D81A11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B71C69A" w14:textId="77777777" w:rsidTr="00C96505">
        <w:tc>
          <w:tcPr>
            <w:tcW w:w="2537" w:type="dxa"/>
          </w:tcPr>
          <w:p w14:paraId="6715615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Stevan Nikolic </w:t>
            </w:r>
          </w:p>
        </w:tc>
        <w:tc>
          <w:tcPr>
            <w:tcW w:w="879" w:type="dxa"/>
          </w:tcPr>
          <w:p w14:paraId="3A43A377" w14:textId="77777777" w:rsidR="00C96505" w:rsidRPr="00C96505" w:rsidRDefault="00C96505" w:rsidP="00C96505">
            <w:pPr>
              <w:rPr>
                <w:rFonts w:ascii="Arial" w:hAnsi="Arial" w:cs="Arial"/>
                <w:sz w:val="20"/>
                <w:szCs w:val="20"/>
              </w:rPr>
            </w:pPr>
          </w:p>
        </w:tc>
        <w:tc>
          <w:tcPr>
            <w:tcW w:w="1120" w:type="dxa"/>
          </w:tcPr>
          <w:p w14:paraId="4FE2DECD" w14:textId="77777777" w:rsidR="00C96505" w:rsidRPr="00C96505" w:rsidRDefault="00C96505" w:rsidP="00C96505">
            <w:pPr>
              <w:rPr>
                <w:rFonts w:ascii="Arial" w:hAnsi="Arial" w:cs="Arial"/>
                <w:sz w:val="20"/>
                <w:szCs w:val="20"/>
              </w:rPr>
            </w:pPr>
          </w:p>
        </w:tc>
        <w:tc>
          <w:tcPr>
            <w:tcW w:w="1120" w:type="dxa"/>
          </w:tcPr>
          <w:p w14:paraId="4D8A3EC1" w14:textId="77777777" w:rsidR="00C96505" w:rsidRPr="00C96505" w:rsidRDefault="00C96505" w:rsidP="00C96505">
            <w:pPr>
              <w:rPr>
                <w:rFonts w:ascii="Arial" w:hAnsi="Arial" w:cs="Arial"/>
                <w:sz w:val="20"/>
                <w:szCs w:val="20"/>
              </w:rPr>
            </w:pPr>
          </w:p>
        </w:tc>
        <w:tc>
          <w:tcPr>
            <w:tcW w:w="1120" w:type="dxa"/>
          </w:tcPr>
          <w:p w14:paraId="4B965B9D" w14:textId="77777777" w:rsidR="00C96505" w:rsidRPr="00C96505" w:rsidRDefault="00C96505" w:rsidP="00C96505">
            <w:pPr>
              <w:rPr>
                <w:rFonts w:ascii="Arial" w:hAnsi="Arial" w:cs="Arial"/>
                <w:sz w:val="20"/>
                <w:szCs w:val="20"/>
              </w:rPr>
            </w:pPr>
          </w:p>
        </w:tc>
        <w:tc>
          <w:tcPr>
            <w:tcW w:w="1120" w:type="dxa"/>
          </w:tcPr>
          <w:p w14:paraId="6245664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8883A2E" w14:textId="77777777" w:rsidTr="00C96505">
        <w:tc>
          <w:tcPr>
            <w:tcW w:w="2537" w:type="dxa"/>
          </w:tcPr>
          <w:p w14:paraId="76DCD1B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Dejan Pavlovic </w:t>
            </w:r>
          </w:p>
        </w:tc>
        <w:tc>
          <w:tcPr>
            <w:tcW w:w="879" w:type="dxa"/>
          </w:tcPr>
          <w:p w14:paraId="10675106" w14:textId="77777777" w:rsidR="00C96505" w:rsidRPr="00C96505" w:rsidRDefault="00C96505" w:rsidP="00C96505">
            <w:pPr>
              <w:rPr>
                <w:rFonts w:ascii="Arial" w:hAnsi="Arial" w:cs="Arial"/>
                <w:sz w:val="20"/>
                <w:szCs w:val="20"/>
              </w:rPr>
            </w:pPr>
          </w:p>
        </w:tc>
        <w:tc>
          <w:tcPr>
            <w:tcW w:w="1120" w:type="dxa"/>
          </w:tcPr>
          <w:p w14:paraId="669C1557" w14:textId="77777777" w:rsidR="00C96505" w:rsidRPr="00C96505" w:rsidRDefault="00C96505" w:rsidP="00C96505">
            <w:pPr>
              <w:rPr>
                <w:rFonts w:ascii="Arial" w:hAnsi="Arial" w:cs="Arial"/>
                <w:sz w:val="20"/>
                <w:szCs w:val="20"/>
              </w:rPr>
            </w:pPr>
          </w:p>
        </w:tc>
        <w:tc>
          <w:tcPr>
            <w:tcW w:w="1120" w:type="dxa"/>
          </w:tcPr>
          <w:p w14:paraId="0CEB935C" w14:textId="77777777" w:rsidR="00C96505" w:rsidRPr="00C96505" w:rsidRDefault="00C96505" w:rsidP="00C96505">
            <w:pPr>
              <w:rPr>
                <w:rFonts w:ascii="Arial" w:hAnsi="Arial" w:cs="Arial"/>
                <w:sz w:val="20"/>
                <w:szCs w:val="20"/>
              </w:rPr>
            </w:pPr>
          </w:p>
        </w:tc>
        <w:tc>
          <w:tcPr>
            <w:tcW w:w="1120" w:type="dxa"/>
          </w:tcPr>
          <w:p w14:paraId="4480E15A" w14:textId="77777777" w:rsidR="00C96505" w:rsidRPr="00C96505" w:rsidRDefault="00C96505" w:rsidP="00C96505">
            <w:pPr>
              <w:rPr>
                <w:rFonts w:ascii="Arial" w:hAnsi="Arial" w:cs="Arial"/>
                <w:sz w:val="20"/>
                <w:szCs w:val="20"/>
              </w:rPr>
            </w:pPr>
          </w:p>
        </w:tc>
        <w:tc>
          <w:tcPr>
            <w:tcW w:w="1120" w:type="dxa"/>
          </w:tcPr>
          <w:p w14:paraId="1F5204A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294C38F" w14:textId="77777777" w:rsidTr="00C96505">
        <w:tc>
          <w:tcPr>
            <w:tcW w:w="2537" w:type="dxa"/>
          </w:tcPr>
          <w:p w14:paraId="0D2CB83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Branislav Pejcic </w:t>
            </w:r>
          </w:p>
        </w:tc>
        <w:tc>
          <w:tcPr>
            <w:tcW w:w="879" w:type="dxa"/>
          </w:tcPr>
          <w:p w14:paraId="07A34CEE" w14:textId="77777777" w:rsidR="00C96505" w:rsidRPr="00C96505" w:rsidRDefault="00C96505" w:rsidP="00C96505">
            <w:pPr>
              <w:rPr>
                <w:rFonts w:ascii="Arial" w:hAnsi="Arial" w:cs="Arial"/>
                <w:sz w:val="20"/>
                <w:szCs w:val="20"/>
              </w:rPr>
            </w:pPr>
          </w:p>
        </w:tc>
        <w:tc>
          <w:tcPr>
            <w:tcW w:w="1120" w:type="dxa"/>
          </w:tcPr>
          <w:p w14:paraId="1ECAF61E" w14:textId="77777777" w:rsidR="00C96505" w:rsidRPr="00C96505" w:rsidRDefault="00C96505" w:rsidP="00C96505">
            <w:pPr>
              <w:rPr>
                <w:rFonts w:ascii="Arial" w:hAnsi="Arial" w:cs="Arial"/>
                <w:sz w:val="20"/>
                <w:szCs w:val="20"/>
              </w:rPr>
            </w:pPr>
          </w:p>
        </w:tc>
        <w:tc>
          <w:tcPr>
            <w:tcW w:w="1120" w:type="dxa"/>
          </w:tcPr>
          <w:p w14:paraId="6B50A47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FC1E1E4" w14:textId="77777777" w:rsidR="00C96505" w:rsidRPr="00C96505" w:rsidRDefault="00C96505" w:rsidP="00C96505">
            <w:pPr>
              <w:rPr>
                <w:rFonts w:ascii="Arial" w:hAnsi="Arial" w:cs="Arial"/>
                <w:sz w:val="20"/>
                <w:szCs w:val="20"/>
              </w:rPr>
            </w:pPr>
          </w:p>
        </w:tc>
        <w:tc>
          <w:tcPr>
            <w:tcW w:w="1120" w:type="dxa"/>
          </w:tcPr>
          <w:p w14:paraId="1C03A319" w14:textId="77777777" w:rsidR="00C96505" w:rsidRPr="00C96505" w:rsidRDefault="00C96505" w:rsidP="00C96505">
            <w:pPr>
              <w:rPr>
                <w:rFonts w:ascii="Arial" w:hAnsi="Arial" w:cs="Arial"/>
                <w:sz w:val="20"/>
                <w:szCs w:val="20"/>
              </w:rPr>
            </w:pPr>
          </w:p>
        </w:tc>
      </w:tr>
      <w:tr w:rsidR="00C96505" w:rsidRPr="00C96505" w14:paraId="6D349B73" w14:textId="77777777" w:rsidTr="00C96505">
        <w:tc>
          <w:tcPr>
            <w:tcW w:w="2537" w:type="dxa"/>
          </w:tcPr>
          <w:p w14:paraId="301F17B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Sasa Pesic </w:t>
            </w:r>
          </w:p>
        </w:tc>
        <w:tc>
          <w:tcPr>
            <w:tcW w:w="879" w:type="dxa"/>
          </w:tcPr>
          <w:p w14:paraId="33DEC936" w14:textId="77777777" w:rsidR="00C96505" w:rsidRPr="00C96505" w:rsidRDefault="00C96505" w:rsidP="00C96505">
            <w:pPr>
              <w:rPr>
                <w:rFonts w:ascii="Arial" w:hAnsi="Arial" w:cs="Arial"/>
                <w:sz w:val="20"/>
                <w:szCs w:val="20"/>
              </w:rPr>
            </w:pPr>
          </w:p>
        </w:tc>
        <w:tc>
          <w:tcPr>
            <w:tcW w:w="1120" w:type="dxa"/>
          </w:tcPr>
          <w:p w14:paraId="04D9F9C2" w14:textId="77777777" w:rsidR="00C96505" w:rsidRPr="00C96505" w:rsidRDefault="00C96505" w:rsidP="00C96505">
            <w:pPr>
              <w:rPr>
                <w:rFonts w:ascii="Arial" w:hAnsi="Arial" w:cs="Arial"/>
                <w:sz w:val="20"/>
                <w:szCs w:val="20"/>
              </w:rPr>
            </w:pPr>
          </w:p>
        </w:tc>
        <w:tc>
          <w:tcPr>
            <w:tcW w:w="1120" w:type="dxa"/>
          </w:tcPr>
          <w:p w14:paraId="394F327C" w14:textId="77777777" w:rsidR="00C96505" w:rsidRPr="00C96505" w:rsidRDefault="00C96505" w:rsidP="00C96505">
            <w:pPr>
              <w:rPr>
                <w:rFonts w:ascii="Arial" w:hAnsi="Arial" w:cs="Arial"/>
                <w:sz w:val="20"/>
                <w:szCs w:val="20"/>
              </w:rPr>
            </w:pPr>
          </w:p>
        </w:tc>
        <w:tc>
          <w:tcPr>
            <w:tcW w:w="1120" w:type="dxa"/>
          </w:tcPr>
          <w:p w14:paraId="2E50A2ED" w14:textId="77777777" w:rsidR="00C96505" w:rsidRPr="00C96505" w:rsidRDefault="00C96505" w:rsidP="00C96505">
            <w:pPr>
              <w:rPr>
                <w:rFonts w:ascii="Arial" w:hAnsi="Arial" w:cs="Arial"/>
                <w:sz w:val="20"/>
                <w:szCs w:val="20"/>
              </w:rPr>
            </w:pPr>
          </w:p>
        </w:tc>
        <w:tc>
          <w:tcPr>
            <w:tcW w:w="1120" w:type="dxa"/>
          </w:tcPr>
          <w:p w14:paraId="66873CC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31A5109" w14:textId="77777777" w:rsidTr="00C96505">
        <w:tc>
          <w:tcPr>
            <w:tcW w:w="2537" w:type="dxa"/>
          </w:tcPr>
          <w:p w14:paraId="163C8B3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Vesna Petrovic </w:t>
            </w:r>
          </w:p>
        </w:tc>
        <w:tc>
          <w:tcPr>
            <w:tcW w:w="879" w:type="dxa"/>
          </w:tcPr>
          <w:p w14:paraId="2BB5309E" w14:textId="77777777" w:rsidR="00C96505" w:rsidRPr="00C96505" w:rsidRDefault="00C96505" w:rsidP="00C96505">
            <w:pPr>
              <w:rPr>
                <w:rFonts w:ascii="Arial" w:hAnsi="Arial" w:cs="Arial"/>
                <w:sz w:val="20"/>
                <w:szCs w:val="20"/>
              </w:rPr>
            </w:pPr>
          </w:p>
        </w:tc>
        <w:tc>
          <w:tcPr>
            <w:tcW w:w="1120" w:type="dxa"/>
          </w:tcPr>
          <w:p w14:paraId="6116F85C" w14:textId="77777777" w:rsidR="00C96505" w:rsidRPr="00C96505" w:rsidRDefault="00C96505" w:rsidP="00C96505">
            <w:pPr>
              <w:rPr>
                <w:rFonts w:ascii="Arial" w:hAnsi="Arial" w:cs="Arial"/>
                <w:sz w:val="20"/>
                <w:szCs w:val="20"/>
              </w:rPr>
            </w:pPr>
          </w:p>
        </w:tc>
        <w:tc>
          <w:tcPr>
            <w:tcW w:w="1120" w:type="dxa"/>
          </w:tcPr>
          <w:p w14:paraId="4942CEE4" w14:textId="77777777" w:rsidR="00C96505" w:rsidRPr="00C96505" w:rsidRDefault="00C96505" w:rsidP="00C96505">
            <w:pPr>
              <w:rPr>
                <w:rFonts w:ascii="Arial" w:hAnsi="Arial" w:cs="Arial"/>
                <w:sz w:val="20"/>
                <w:szCs w:val="20"/>
              </w:rPr>
            </w:pPr>
          </w:p>
        </w:tc>
        <w:tc>
          <w:tcPr>
            <w:tcW w:w="1120" w:type="dxa"/>
          </w:tcPr>
          <w:p w14:paraId="2307E921" w14:textId="77777777" w:rsidR="00C96505" w:rsidRPr="00C96505" w:rsidRDefault="00C96505" w:rsidP="00C96505">
            <w:pPr>
              <w:rPr>
                <w:rFonts w:ascii="Arial" w:hAnsi="Arial" w:cs="Arial"/>
                <w:sz w:val="20"/>
                <w:szCs w:val="20"/>
              </w:rPr>
            </w:pPr>
          </w:p>
        </w:tc>
        <w:tc>
          <w:tcPr>
            <w:tcW w:w="1120" w:type="dxa"/>
          </w:tcPr>
          <w:p w14:paraId="01876AD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3935C6B0" w14:textId="77777777" w:rsidTr="00C96505">
        <w:tc>
          <w:tcPr>
            <w:tcW w:w="2537" w:type="dxa"/>
          </w:tcPr>
          <w:p w14:paraId="63A3901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Dragana Rajic  </w:t>
            </w:r>
          </w:p>
        </w:tc>
        <w:tc>
          <w:tcPr>
            <w:tcW w:w="879" w:type="dxa"/>
          </w:tcPr>
          <w:p w14:paraId="14DB0AFD" w14:textId="77777777" w:rsidR="00C96505" w:rsidRPr="00C96505" w:rsidRDefault="00C96505" w:rsidP="00C96505">
            <w:pPr>
              <w:rPr>
                <w:rFonts w:ascii="Arial" w:hAnsi="Arial" w:cs="Arial"/>
                <w:sz w:val="20"/>
                <w:szCs w:val="20"/>
              </w:rPr>
            </w:pPr>
          </w:p>
        </w:tc>
        <w:tc>
          <w:tcPr>
            <w:tcW w:w="1120" w:type="dxa"/>
          </w:tcPr>
          <w:p w14:paraId="3241367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AD37A08" w14:textId="77777777" w:rsidR="00C96505" w:rsidRPr="00C96505" w:rsidRDefault="00C96505" w:rsidP="00C96505">
            <w:pPr>
              <w:rPr>
                <w:rFonts w:ascii="Arial" w:hAnsi="Arial" w:cs="Arial"/>
                <w:sz w:val="20"/>
                <w:szCs w:val="20"/>
              </w:rPr>
            </w:pPr>
          </w:p>
        </w:tc>
        <w:tc>
          <w:tcPr>
            <w:tcW w:w="1120" w:type="dxa"/>
          </w:tcPr>
          <w:p w14:paraId="6DFD2F9D" w14:textId="77777777" w:rsidR="00C96505" w:rsidRPr="00C96505" w:rsidRDefault="00C96505" w:rsidP="00C96505">
            <w:pPr>
              <w:rPr>
                <w:rFonts w:ascii="Arial" w:hAnsi="Arial" w:cs="Arial"/>
                <w:sz w:val="20"/>
                <w:szCs w:val="20"/>
              </w:rPr>
            </w:pPr>
          </w:p>
        </w:tc>
        <w:tc>
          <w:tcPr>
            <w:tcW w:w="1120" w:type="dxa"/>
          </w:tcPr>
          <w:p w14:paraId="25188868" w14:textId="77777777" w:rsidR="00C96505" w:rsidRPr="00C96505" w:rsidRDefault="00C96505" w:rsidP="00C96505">
            <w:pPr>
              <w:rPr>
                <w:rFonts w:ascii="Arial" w:hAnsi="Arial" w:cs="Arial"/>
                <w:sz w:val="20"/>
                <w:szCs w:val="20"/>
              </w:rPr>
            </w:pPr>
          </w:p>
        </w:tc>
      </w:tr>
      <w:tr w:rsidR="00C96505" w:rsidRPr="00C96505" w14:paraId="2B8E45D4" w14:textId="77777777" w:rsidTr="00C96505">
        <w:tc>
          <w:tcPr>
            <w:tcW w:w="2537" w:type="dxa"/>
          </w:tcPr>
          <w:p w14:paraId="5F141DA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Miljan Rasic </w:t>
            </w:r>
          </w:p>
        </w:tc>
        <w:tc>
          <w:tcPr>
            <w:tcW w:w="879" w:type="dxa"/>
          </w:tcPr>
          <w:p w14:paraId="21C2C06D" w14:textId="77777777" w:rsidR="00C96505" w:rsidRPr="00C96505" w:rsidRDefault="00C96505" w:rsidP="00C96505">
            <w:pPr>
              <w:rPr>
                <w:rFonts w:ascii="Arial" w:hAnsi="Arial" w:cs="Arial"/>
                <w:sz w:val="20"/>
                <w:szCs w:val="20"/>
              </w:rPr>
            </w:pPr>
          </w:p>
        </w:tc>
        <w:tc>
          <w:tcPr>
            <w:tcW w:w="1120" w:type="dxa"/>
          </w:tcPr>
          <w:p w14:paraId="475CDBE1" w14:textId="77777777" w:rsidR="00C96505" w:rsidRPr="00C96505" w:rsidRDefault="00C96505" w:rsidP="00C96505">
            <w:pPr>
              <w:rPr>
                <w:rFonts w:ascii="Arial" w:hAnsi="Arial" w:cs="Arial"/>
                <w:sz w:val="20"/>
                <w:szCs w:val="20"/>
              </w:rPr>
            </w:pPr>
          </w:p>
        </w:tc>
        <w:tc>
          <w:tcPr>
            <w:tcW w:w="1120" w:type="dxa"/>
          </w:tcPr>
          <w:p w14:paraId="506C2F1D" w14:textId="77777777" w:rsidR="00C96505" w:rsidRPr="00C96505" w:rsidRDefault="00C96505" w:rsidP="00C96505">
            <w:pPr>
              <w:rPr>
                <w:rFonts w:ascii="Arial" w:hAnsi="Arial" w:cs="Arial"/>
                <w:sz w:val="20"/>
                <w:szCs w:val="20"/>
              </w:rPr>
            </w:pPr>
          </w:p>
        </w:tc>
        <w:tc>
          <w:tcPr>
            <w:tcW w:w="1120" w:type="dxa"/>
          </w:tcPr>
          <w:p w14:paraId="61584659" w14:textId="77777777" w:rsidR="00C96505" w:rsidRPr="00C96505" w:rsidRDefault="00C96505" w:rsidP="00C96505">
            <w:pPr>
              <w:rPr>
                <w:rFonts w:ascii="Arial" w:hAnsi="Arial" w:cs="Arial"/>
                <w:sz w:val="20"/>
                <w:szCs w:val="20"/>
              </w:rPr>
            </w:pPr>
          </w:p>
        </w:tc>
        <w:tc>
          <w:tcPr>
            <w:tcW w:w="1120" w:type="dxa"/>
          </w:tcPr>
          <w:p w14:paraId="128FA3D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4B296BB" w14:textId="77777777" w:rsidTr="00C96505">
        <w:tc>
          <w:tcPr>
            <w:tcW w:w="2537" w:type="dxa"/>
          </w:tcPr>
          <w:p w14:paraId="0C19A91D"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Turkijan Redzepi  </w:t>
            </w:r>
          </w:p>
        </w:tc>
        <w:tc>
          <w:tcPr>
            <w:tcW w:w="879" w:type="dxa"/>
          </w:tcPr>
          <w:p w14:paraId="4F7981DF" w14:textId="77777777" w:rsidR="00C96505" w:rsidRPr="00C96505" w:rsidRDefault="00C96505" w:rsidP="00C96505">
            <w:pPr>
              <w:rPr>
                <w:rFonts w:ascii="Arial" w:hAnsi="Arial" w:cs="Arial"/>
                <w:sz w:val="20"/>
                <w:szCs w:val="20"/>
              </w:rPr>
            </w:pPr>
          </w:p>
        </w:tc>
        <w:tc>
          <w:tcPr>
            <w:tcW w:w="1120" w:type="dxa"/>
          </w:tcPr>
          <w:p w14:paraId="037814AB" w14:textId="77777777" w:rsidR="00C96505" w:rsidRPr="00C96505" w:rsidRDefault="00C96505" w:rsidP="00C96505">
            <w:pPr>
              <w:rPr>
                <w:rFonts w:ascii="Arial" w:hAnsi="Arial" w:cs="Arial"/>
                <w:sz w:val="20"/>
                <w:szCs w:val="20"/>
              </w:rPr>
            </w:pPr>
          </w:p>
        </w:tc>
        <w:tc>
          <w:tcPr>
            <w:tcW w:w="1120" w:type="dxa"/>
          </w:tcPr>
          <w:p w14:paraId="30BD90A1" w14:textId="77777777" w:rsidR="00C96505" w:rsidRPr="00C96505" w:rsidRDefault="00C96505" w:rsidP="00C96505">
            <w:pPr>
              <w:rPr>
                <w:rFonts w:ascii="Arial" w:hAnsi="Arial" w:cs="Arial"/>
                <w:sz w:val="20"/>
                <w:szCs w:val="20"/>
              </w:rPr>
            </w:pPr>
          </w:p>
        </w:tc>
        <w:tc>
          <w:tcPr>
            <w:tcW w:w="1120" w:type="dxa"/>
          </w:tcPr>
          <w:p w14:paraId="73624647" w14:textId="77777777" w:rsidR="00C96505" w:rsidRPr="00C96505" w:rsidRDefault="00C96505" w:rsidP="00C96505">
            <w:pPr>
              <w:rPr>
                <w:rFonts w:ascii="Arial" w:hAnsi="Arial" w:cs="Arial"/>
                <w:sz w:val="20"/>
                <w:szCs w:val="20"/>
              </w:rPr>
            </w:pPr>
          </w:p>
        </w:tc>
        <w:tc>
          <w:tcPr>
            <w:tcW w:w="1120" w:type="dxa"/>
          </w:tcPr>
          <w:p w14:paraId="1C2F112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3C3C80F" w14:textId="77777777" w:rsidTr="00C96505">
        <w:tc>
          <w:tcPr>
            <w:tcW w:w="2537" w:type="dxa"/>
          </w:tcPr>
          <w:p w14:paraId="624D644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Tereza Sainovic </w:t>
            </w:r>
          </w:p>
        </w:tc>
        <w:tc>
          <w:tcPr>
            <w:tcW w:w="879" w:type="dxa"/>
          </w:tcPr>
          <w:p w14:paraId="4E0D5B5A" w14:textId="77777777" w:rsidR="00C96505" w:rsidRPr="00C96505" w:rsidRDefault="00C96505" w:rsidP="00C96505">
            <w:pPr>
              <w:rPr>
                <w:rFonts w:ascii="Arial" w:hAnsi="Arial" w:cs="Arial"/>
                <w:sz w:val="20"/>
                <w:szCs w:val="20"/>
              </w:rPr>
            </w:pPr>
          </w:p>
        </w:tc>
        <w:tc>
          <w:tcPr>
            <w:tcW w:w="1120" w:type="dxa"/>
          </w:tcPr>
          <w:p w14:paraId="717657D2" w14:textId="77777777" w:rsidR="00C96505" w:rsidRPr="00C96505" w:rsidRDefault="00C96505" w:rsidP="00C96505">
            <w:pPr>
              <w:rPr>
                <w:rFonts w:ascii="Arial" w:hAnsi="Arial" w:cs="Arial"/>
                <w:sz w:val="20"/>
                <w:szCs w:val="20"/>
              </w:rPr>
            </w:pPr>
          </w:p>
        </w:tc>
        <w:tc>
          <w:tcPr>
            <w:tcW w:w="1120" w:type="dxa"/>
          </w:tcPr>
          <w:p w14:paraId="6414021B" w14:textId="77777777" w:rsidR="00C96505" w:rsidRPr="00C96505" w:rsidRDefault="00C96505" w:rsidP="00C96505">
            <w:pPr>
              <w:rPr>
                <w:rFonts w:ascii="Arial" w:hAnsi="Arial" w:cs="Arial"/>
                <w:sz w:val="20"/>
                <w:szCs w:val="20"/>
              </w:rPr>
            </w:pPr>
          </w:p>
        </w:tc>
        <w:tc>
          <w:tcPr>
            <w:tcW w:w="1120" w:type="dxa"/>
          </w:tcPr>
          <w:p w14:paraId="6EA1B885" w14:textId="77777777" w:rsidR="00C96505" w:rsidRPr="00C96505" w:rsidRDefault="00C96505" w:rsidP="00C96505">
            <w:pPr>
              <w:rPr>
                <w:rFonts w:ascii="Arial" w:hAnsi="Arial" w:cs="Arial"/>
                <w:sz w:val="20"/>
                <w:szCs w:val="20"/>
              </w:rPr>
            </w:pPr>
          </w:p>
        </w:tc>
        <w:tc>
          <w:tcPr>
            <w:tcW w:w="1120" w:type="dxa"/>
          </w:tcPr>
          <w:p w14:paraId="4D30CA0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FA2606A" w14:textId="77777777" w:rsidTr="00C96505">
        <w:tc>
          <w:tcPr>
            <w:tcW w:w="2537" w:type="dxa"/>
          </w:tcPr>
          <w:p w14:paraId="68DECCE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Vladimir Sainovic  </w:t>
            </w:r>
          </w:p>
        </w:tc>
        <w:tc>
          <w:tcPr>
            <w:tcW w:w="879" w:type="dxa"/>
          </w:tcPr>
          <w:p w14:paraId="46679182" w14:textId="77777777" w:rsidR="00C96505" w:rsidRPr="00C96505" w:rsidRDefault="00C96505" w:rsidP="00C96505">
            <w:pPr>
              <w:rPr>
                <w:rFonts w:ascii="Arial" w:hAnsi="Arial" w:cs="Arial"/>
                <w:sz w:val="20"/>
                <w:szCs w:val="20"/>
              </w:rPr>
            </w:pPr>
          </w:p>
        </w:tc>
        <w:tc>
          <w:tcPr>
            <w:tcW w:w="1120" w:type="dxa"/>
          </w:tcPr>
          <w:p w14:paraId="0E460F08" w14:textId="77777777" w:rsidR="00C96505" w:rsidRPr="00C96505" w:rsidRDefault="00C96505" w:rsidP="00C96505">
            <w:pPr>
              <w:rPr>
                <w:rFonts w:ascii="Arial" w:hAnsi="Arial" w:cs="Arial"/>
                <w:sz w:val="20"/>
                <w:szCs w:val="20"/>
              </w:rPr>
            </w:pPr>
          </w:p>
        </w:tc>
        <w:tc>
          <w:tcPr>
            <w:tcW w:w="1120" w:type="dxa"/>
          </w:tcPr>
          <w:p w14:paraId="30BB617A" w14:textId="77777777" w:rsidR="00C96505" w:rsidRPr="00C96505" w:rsidRDefault="00C96505" w:rsidP="00C96505">
            <w:pPr>
              <w:rPr>
                <w:rFonts w:ascii="Arial" w:hAnsi="Arial" w:cs="Arial"/>
                <w:sz w:val="20"/>
                <w:szCs w:val="20"/>
              </w:rPr>
            </w:pPr>
          </w:p>
        </w:tc>
        <w:tc>
          <w:tcPr>
            <w:tcW w:w="1120" w:type="dxa"/>
          </w:tcPr>
          <w:p w14:paraId="1F97484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9BDC104" w14:textId="77777777" w:rsidR="00C96505" w:rsidRPr="00C96505" w:rsidRDefault="00C96505" w:rsidP="00C96505">
            <w:pPr>
              <w:rPr>
                <w:rFonts w:ascii="Arial" w:hAnsi="Arial" w:cs="Arial"/>
                <w:sz w:val="20"/>
                <w:szCs w:val="20"/>
              </w:rPr>
            </w:pPr>
          </w:p>
        </w:tc>
      </w:tr>
      <w:tr w:rsidR="00C96505" w:rsidRPr="00C96505" w14:paraId="592C86B2" w14:textId="77777777" w:rsidTr="00C96505">
        <w:tc>
          <w:tcPr>
            <w:tcW w:w="2537" w:type="dxa"/>
          </w:tcPr>
          <w:p w14:paraId="2359918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Izabela Sejdic </w:t>
            </w:r>
          </w:p>
        </w:tc>
        <w:tc>
          <w:tcPr>
            <w:tcW w:w="879" w:type="dxa"/>
          </w:tcPr>
          <w:p w14:paraId="3E31E6A1" w14:textId="77777777" w:rsidR="00C96505" w:rsidRPr="00C96505" w:rsidRDefault="00C96505" w:rsidP="00C96505">
            <w:pPr>
              <w:rPr>
                <w:rFonts w:ascii="Arial" w:hAnsi="Arial" w:cs="Arial"/>
                <w:sz w:val="20"/>
                <w:szCs w:val="20"/>
              </w:rPr>
            </w:pPr>
          </w:p>
        </w:tc>
        <w:tc>
          <w:tcPr>
            <w:tcW w:w="1120" w:type="dxa"/>
          </w:tcPr>
          <w:p w14:paraId="1B697380" w14:textId="77777777" w:rsidR="00C96505" w:rsidRPr="00C96505" w:rsidRDefault="00C96505" w:rsidP="00C96505">
            <w:pPr>
              <w:rPr>
                <w:rFonts w:ascii="Arial" w:hAnsi="Arial" w:cs="Arial"/>
                <w:sz w:val="20"/>
                <w:szCs w:val="20"/>
              </w:rPr>
            </w:pPr>
          </w:p>
        </w:tc>
        <w:tc>
          <w:tcPr>
            <w:tcW w:w="1120" w:type="dxa"/>
          </w:tcPr>
          <w:p w14:paraId="3780B424" w14:textId="77777777" w:rsidR="00C96505" w:rsidRPr="00C96505" w:rsidRDefault="00C96505" w:rsidP="00C96505">
            <w:pPr>
              <w:rPr>
                <w:rFonts w:ascii="Arial" w:hAnsi="Arial" w:cs="Arial"/>
                <w:sz w:val="20"/>
                <w:szCs w:val="20"/>
              </w:rPr>
            </w:pPr>
          </w:p>
        </w:tc>
        <w:tc>
          <w:tcPr>
            <w:tcW w:w="1120" w:type="dxa"/>
          </w:tcPr>
          <w:p w14:paraId="5F8B9D39" w14:textId="77777777" w:rsidR="00C96505" w:rsidRPr="00C96505" w:rsidRDefault="00C96505" w:rsidP="00C96505">
            <w:pPr>
              <w:rPr>
                <w:rFonts w:ascii="Arial" w:hAnsi="Arial" w:cs="Arial"/>
                <w:sz w:val="20"/>
                <w:szCs w:val="20"/>
              </w:rPr>
            </w:pPr>
          </w:p>
        </w:tc>
        <w:tc>
          <w:tcPr>
            <w:tcW w:w="1120" w:type="dxa"/>
          </w:tcPr>
          <w:p w14:paraId="0A1B6CE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C20B54B" w14:textId="77777777" w:rsidTr="00C96505">
        <w:tc>
          <w:tcPr>
            <w:tcW w:w="2537" w:type="dxa"/>
          </w:tcPr>
          <w:p w14:paraId="1C3832C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Marina Simeunovic  </w:t>
            </w:r>
          </w:p>
        </w:tc>
        <w:tc>
          <w:tcPr>
            <w:tcW w:w="879" w:type="dxa"/>
          </w:tcPr>
          <w:p w14:paraId="3300ED8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5A47FAC" w14:textId="77777777" w:rsidR="00C96505" w:rsidRPr="00C96505" w:rsidRDefault="00C96505" w:rsidP="00C96505">
            <w:pPr>
              <w:rPr>
                <w:rFonts w:ascii="Arial" w:hAnsi="Arial" w:cs="Arial"/>
                <w:sz w:val="20"/>
                <w:szCs w:val="20"/>
              </w:rPr>
            </w:pPr>
          </w:p>
        </w:tc>
        <w:tc>
          <w:tcPr>
            <w:tcW w:w="1120" w:type="dxa"/>
          </w:tcPr>
          <w:p w14:paraId="52C2D575" w14:textId="77777777" w:rsidR="00C96505" w:rsidRPr="00C96505" w:rsidRDefault="00C96505" w:rsidP="00C96505">
            <w:pPr>
              <w:rPr>
                <w:rFonts w:ascii="Arial" w:hAnsi="Arial" w:cs="Arial"/>
                <w:sz w:val="20"/>
                <w:szCs w:val="20"/>
              </w:rPr>
            </w:pPr>
          </w:p>
        </w:tc>
        <w:tc>
          <w:tcPr>
            <w:tcW w:w="1120" w:type="dxa"/>
          </w:tcPr>
          <w:p w14:paraId="1783B988" w14:textId="77777777" w:rsidR="00C96505" w:rsidRPr="00C96505" w:rsidRDefault="00C96505" w:rsidP="00C96505">
            <w:pPr>
              <w:rPr>
                <w:rFonts w:ascii="Arial" w:hAnsi="Arial" w:cs="Arial"/>
                <w:sz w:val="20"/>
                <w:szCs w:val="20"/>
              </w:rPr>
            </w:pPr>
          </w:p>
        </w:tc>
        <w:tc>
          <w:tcPr>
            <w:tcW w:w="1120" w:type="dxa"/>
          </w:tcPr>
          <w:p w14:paraId="3371499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674C2825" w14:textId="77777777" w:rsidTr="00C96505">
        <w:tc>
          <w:tcPr>
            <w:tcW w:w="2537" w:type="dxa"/>
          </w:tcPr>
          <w:p w14:paraId="2DD7C1C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Nebojsa Simic </w:t>
            </w:r>
          </w:p>
        </w:tc>
        <w:tc>
          <w:tcPr>
            <w:tcW w:w="879" w:type="dxa"/>
          </w:tcPr>
          <w:p w14:paraId="4930FC34" w14:textId="77777777" w:rsidR="00C96505" w:rsidRPr="00C96505" w:rsidRDefault="00C96505" w:rsidP="00C96505">
            <w:pPr>
              <w:rPr>
                <w:rFonts w:ascii="Arial" w:hAnsi="Arial" w:cs="Arial"/>
                <w:sz w:val="20"/>
                <w:szCs w:val="20"/>
              </w:rPr>
            </w:pPr>
          </w:p>
        </w:tc>
        <w:tc>
          <w:tcPr>
            <w:tcW w:w="1120" w:type="dxa"/>
          </w:tcPr>
          <w:p w14:paraId="774830B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782479B" w14:textId="77777777" w:rsidR="00C96505" w:rsidRPr="00C96505" w:rsidRDefault="00C96505" w:rsidP="00C96505">
            <w:pPr>
              <w:rPr>
                <w:rFonts w:ascii="Arial" w:hAnsi="Arial" w:cs="Arial"/>
                <w:sz w:val="20"/>
                <w:szCs w:val="20"/>
              </w:rPr>
            </w:pPr>
          </w:p>
        </w:tc>
        <w:tc>
          <w:tcPr>
            <w:tcW w:w="1120" w:type="dxa"/>
          </w:tcPr>
          <w:p w14:paraId="4C01DED9" w14:textId="77777777" w:rsidR="00C96505" w:rsidRPr="00C96505" w:rsidRDefault="00C96505" w:rsidP="00C96505">
            <w:pPr>
              <w:rPr>
                <w:rFonts w:ascii="Arial" w:hAnsi="Arial" w:cs="Arial"/>
                <w:sz w:val="20"/>
                <w:szCs w:val="20"/>
              </w:rPr>
            </w:pPr>
          </w:p>
        </w:tc>
        <w:tc>
          <w:tcPr>
            <w:tcW w:w="1120" w:type="dxa"/>
          </w:tcPr>
          <w:p w14:paraId="7ECF06FE" w14:textId="77777777" w:rsidR="00C96505" w:rsidRPr="00C96505" w:rsidRDefault="00C96505" w:rsidP="00C96505">
            <w:pPr>
              <w:rPr>
                <w:rFonts w:ascii="Arial" w:hAnsi="Arial" w:cs="Arial"/>
                <w:sz w:val="20"/>
                <w:szCs w:val="20"/>
              </w:rPr>
            </w:pPr>
          </w:p>
        </w:tc>
      </w:tr>
      <w:tr w:rsidR="00C96505" w:rsidRPr="00C96505" w14:paraId="3C51485B" w14:textId="77777777" w:rsidTr="00C96505">
        <w:trPr>
          <w:trHeight w:val="341"/>
        </w:trPr>
        <w:tc>
          <w:tcPr>
            <w:tcW w:w="2537" w:type="dxa"/>
          </w:tcPr>
          <w:p w14:paraId="6FAD069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Ivan Todorovic </w:t>
            </w:r>
          </w:p>
        </w:tc>
        <w:tc>
          <w:tcPr>
            <w:tcW w:w="879" w:type="dxa"/>
          </w:tcPr>
          <w:p w14:paraId="5BE3491D" w14:textId="77777777" w:rsidR="00C96505" w:rsidRPr="00C96505" w:rsidRDefault="00C96505" w:rsidP="00C96505">
            <w:pPr>
              <w:rPr>
                <w:rFonts w:ascii="Arial" w:hAnsi="Arial" w:cs="Arial"/>
                <w:sz w:val="20"/>
                <w:szCs w:val="20"/>
              </w:rPr>
            </w:pPr>
          </w:p>
        </w:tc>
        <w:tc>
          <w:tcPr>
            <w:tcW w:w="1120" w:type="dxa"/>
          </w:tcPr>
          <w:p w14:paraId="3978D173" w14:textId="77777777" w:rsidR="00C96505" w:rsidRPr="00C96505" w:rsidRDefault="00C96505" w:rsidP="00C96505">
            <w:pPr>
              <w:rPr>
                <w:rFonts w:ascii="Arial" w:hAnsi="Arial" w:cs="Arial"/>
                <w:sz w:val="20"/>
                <w:szCs w:val="20"/>
              </w:rPr>
            </w:pPr>
          </w:p>
        </w:tc>
        <w:tc>
          <w:tcPr>
            <w:tcW w:w="1120" w:type="dxa"/>
          </w:tcPr>
          <w:p w14:paraId="6B08028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D565933" w14:textId="77777777" w:rsidR="00C96505" w:rsidRPr="00C96505" w:rsidRDefault="00C96505" w:rsidP="00C96505">
            <w:pPr>
              <w:rPr>
                <w:rFonts w:ascii="Arial" w:hAnsi="Arial" w:cs="Arial"/>
                <w:sz w:val="20"/>
                <w:szCs w:val="20"/>
              </w:rPr>
            </w:pPr>
          </w:p>
        </w:tc>
        <w:tc>
          <w:tcPr>
            <w:tcW w:w="1120" w:type="dxa"/>
          </w:tcPr>
          <w:p w14:paraId="64A8D71C" w14:textId="77777777" w:rsidR="00C96505" w:rsidRPr="00C96505" w:rsidRDefault="00C96505" w:rsidP="00C96505">
            <w:pPr>
              <w:rPr>
                <w:rFonts w:ascii="Arial" w:hAnsi="Arial" w:cs="Arial"/>
                <w:sz w:val="20"/>
                <w:szCs w:val="20"/>
              </w:rPr>
            </w:pPr>
          </w:p>
        </w:tc>
      </w:tr>
      <w:tr w:rsidR="00C96505" w:rsidRPr="00C96505" w14:paraId="3FF49E87" w14:textId="77777777" w:rsidTr="00C96505">
        <w:trPr>
          <w:trHeight w:val="341"/>
        </w:trPr>
        <w:tc>
          <w:tcPr>
            <w:tcW w:w="2537" w:type="dxa"/>
          </w:tcPr>
          <w:p w14:paraId="15519637"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Danijela Tufegzic </w:t>
            </w:r>
          </w:p>
        </w:tc>
        <w:tc>
          <w:tcPr>
            <w:tcW w:w="879" w:type="dxa"/>
          </w:tcPr>
          <w:p w14:paraId="75FC7692" w14:textId="77777777" w:rsidR="00C96505" w:rsidRPr="00C96505" w:rsidRDefault="00C96505" w:rsidP="00C96505">
            <w:pPr>
              <w:rPr>
                <w:rFonts w:ascii="Arial" w:hAnsi="Arial" w:cs="Arial"/>
                <w:sz w:val="20"/>
                <w:szCs w:val="20"/>
              </w:rPr>
            </w:pPr>
          </w:p>
        </w:tc>
        <w:tc>
          <w:tcPr>
            <w:tcW w:w="1120" w:type="dxa"/>
          </w:tcPr>
          <w:p w14:paraId="715DC0E3"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4BDBC6D" w14:textId="77777777" w:rsidR="00C96505" w:rsidRPr="00C96505" w:rsidRDefault="00C96505" w:rsidP="00C96505">
            <w:pPr>
              <w:rPr>
                <w:rFonts w:ascii="Arial" w:hAnsi="Arial" w:cs="Arial"/>
                <w:sz w:val="20"/>
                <w:szCs w:val="20"/>
              </w:rPr>
            </w:pPr>
          </w:p>
        </w:tc>
        <w:tc>
          <w:tcPr>
            <w:tcW w:w="1120" w:type="dxa"/>
          </w:tcPr>
          <w:p w14:paraId="6DF27417" w14:textId="77777777" w:rsidR="00C96505" w:rsidRPr="00C96505" w:rsidRDefault="00C96505" w:rsidP="00C96505">
            <w:pPr>
              <w:rPr>
                <w:rFonts w:ascii="Arial" w:hAnsi="Arial" w:cs="Arial"/>
                <w:sz w:val="20"/>
                <w:szCs w:val="20"/>
              </w:rPr>
            </w:pPr>
          </w:p>
        </w:tc>
        <w:tc>
          <w:tcPr>
            <w:tcW w:w="1120" w:type="dxa"/>
          </w:tcPr>
          <w:p w14:paraId="095C9609" w14:textId="77777777" w:rsidR="00C96505" w:rsidRPr="00C96505" w:rsidRDefault="00C96505" w:rsidP="00C96505">
            <w:pPr>
              <w:rPr>
                <w:rFonts w:ascii="Arial" w:hAnsi="Arial" w:cs="Arial"/>
                <w:sz w:val="20"/>
                <w:szCs w:val="20"/>
              </w:rPr>
            </w:pPr>
          </w:p>
        </w:tc>
      </w:tr>
    </w:tbl>
    <w:p w14:paraId="267270EB" w14:textId="77777777" w:rsidR="00C96505" w:rsidRPr="00C96505" w:rsidRDefault="00C96505" w:rsidP="00C96505">
      <w:pPr>
        <w:rPr>
          <w:rFonts w:ascii="Arial" w:hAnsi="Arial" w:cs="Arial"/>
          <w:sz w:val="20"/>
          <w:szCs w:val="20"/>
        </w:rPr>
      </w:pPr>
    </w:p>
    <w:tbl>
      <w:tblPr>
        <w:tblStyle w:val="TableGrid"/>
        <w:tblW w:w="7896" w:type="dxa"/>
        <w:tblLook w:val="04A0" w:firstRow="1" w:lastRow="0" w:firstColumn="1" w:lastColumn="0" w:noHBand="0" w:noVBand="1"/>
      </w:tblPr>
      <w:tblGrid>
        <w:gridCol w:w="2537"/>
        <w:gridCol w:w="879"/>
        <w:gridCol w:w="1120"/>
        <w:gridCol w:w="1120"/>
        <w:gridCol w:w="1120"/>
        <w:gridCol w:w="1120"/>
      </w:tblGrid>
      <w:tr w:rsidR="00C96505" w:rsidRPr="00C96505" w14:paraId="791B292B" w14:textId="77777777" w:rsidTr="00C96505">
        <w:trPr>
          <w:trHeight w:val="489"/>
        </w:trPr>
        <w:tc>
          <w:tcPr>
            <w:tcW w:w="2537" w:type="dxa"/>
          </w:tcPr>
          <w:p w14:paraId="0F62B2FA" w14:textId="5E5D485F" w:rsidR="00C96505" w:rsidRPr="00C96505" w:rsidRDefault="00CF1EEE" w:rsidP="00C96505">
            <w:pPr>
              <w:rPr>
                <w:rFonts w:ascii="Arial" w:hAnsi="Arial" w:cs="Arial"/>
                <w:b/>
                <w:bCs/>
                <w:sz w:val="20"/>
                <w:szCs w:val="20"/>
              </w:rPr>
            </w:pPr>
            <w:r>
              <w:rPr>
                <w:rFonts w:ascii="Arial" w:hAnsi="Arial" w:cs="Arial"/>
                <w:b/>
                <w:bCs/>
                <w:sz w:val="20"/>
                <w:szCs w:val="20"/>
              </w:rPr>
              <w:t>Türkiye</w:t>
            </w:r>
            <w:r w:rsidR="00C96505" w:rsidRPr="00C96505">
              <w:rPr>
                <w:rFonts w:ascii="Arial" w:hAnsi="Arial" w:cs="Arial"/>
                <w:b/>
                <w:bCs/>
                <w:sz w:val="20"/>
                <w:szCs w:val="20"/>
              </w:rPr>
              <w:t xml:space="preserve">  </w:t>
            </w:r>
          </w:p>
        </w:tc>
        <w:tc>
          <w:tcPr>
            <w:tcW w:w="879" w:type="dxa"/>
          </w:tcPr>
          <w:p w14:paraId="5878DEDC" w14:textId="77777777" w:rsidR="00C96505" w:rsidRPr="00C96505" w:rsidRDefault="00C96505" w:rsidP="00C96505">
            <w:pPr>
              <w:rPr>
                <w:rFonts w:ascii="Arial" w:hAnsi="Arial" w:cs="Arial"/>
                <w:sz w:val="20"/>
                <w:szCs w:val="20"/>
              </w:rPr>
            </w:pPr>
            <w:r w:rsidRPr="00C96505">
              <w:rPr>
                <w:rFonts w:ascii="Arial" w:hAnsi="Arial" w:cs="Arial"/>
                <w:sz w:val="20"/>
                <w:szCs w:val="20"/>
              </w:rPr>
              <w:t>Lot 1</w:t>
            </w:r>
          </w:p>
        </w:tc>
        <w:tc>
          <w:tcPr>
            <w:tcW w:w="1120" w:type="dxa"/>
          </w:tcPr>
          <w:p w14:paraId="300A870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Lot 2 </w:t>
            </w:r>
          </w:p>
        </w:tc>
        <w:tc>
          <w:tcPr>
            <w:tcW w:w="1120" w:type="dxa"/>
          </w:tcPr>
          <w:p w14:paraId="1EEBAB22" w14:textId="77777777" w:rsidR="00C96505" w:rsidRPr="00C96505" w:rsidRDefault="00C96505" w:rsidP="00C96505">
            <w:pPr>
              <w:rPr>
                <w:rFonts w:ascii="Arial" w:hAnsi="Arial" w:cs="Arial"/>
                <w:sz w:val="20"/>
                <w:szCs w:val="20"/>
              </w:rPr>
            </w:pPr>
            <w:r w:rsidRPr="00C96505">
              <w:rPr>
                <w:rFonts w:ascii="Arial" w:hAnsi="Arial" w:cs="Arial"/>
                <w:sz w:val="20"/>
                <w:szCs w:val="20"/>
              </w:rPr>
              <w:t>Lot 3</w:t>
            </w:r>
          </w:p>
        </w:tc>
        <w:tc>
          <w:tcPr>
            <w:tcW w:w="1120" w:type="dxa"/>
          </w:tcPr>
          <w:p w14:paraId="5210EDAC" w14:textId="77777777" w:rsidR="00C96505" w:rsidRPr="00C96505" w:rsidRDefault="00C96505" w:rsidP="00C96505">
            <w:pPr>
              <w:rPr>
                <w:rFonts w:ascii="Arial" w:hAnsi="Arial" w:cs="Arial"/>
                <w:sz w:val="20"/>
                <w:szCs w:val="20"/>
              </w:rPr>
            </w:pPr>
            <w:r w:rsidRPr="00C96505">
              <w:rPr>
                <w:rFonts w:ascii="Arial" w:hAnsi="Arial" w:cs="Arial"/>
                <w:sz w:val="20"/>
                <w:szCs w:val="20"/>
              </w:rPr>
              <w:t>Lot 4</w:t>
            </w:r>
          </w:p>
        </w:tc>
        <w:tc>
          <w:tcPr>
            <w:tcW w:w="1120" w:type="dxa"/>
          </w:tcPr>
          <w:p w14:paraId="6E7AD3C5" w14:textId="77777777" w:rsidR="00C96505" w:rsidRPr="00C96505" w:rsidRDefault="00C96505" w:rsidP="00C96505">
            <w:pPr>
              <w:rPr>
                <w:rFonts w:ascii="Arial" w:hAnsi="Arial" w:cs="Arial"/>
                <w:sz w:val="20"/>
                <w:szCs w:val="20"/>
              </w:rPr>
            </w:pPr>
            <w:r w:rsidRPr="00C96505">
              <w:rPr>
                <w:rFonts w:ascii="Arial" w:hAnsi="Arial" w:cs="Arial"/>
                <w:sz w:val="20"/>
                <w:szCs w:val="20"/>
              </w:rPr>
              <w:t>Lot 5</w:t>
            </w:r>
          </w:p>
        </w:tc>
      </w:tr>
      <w:tr w:rsidR="00C96505" w:rsidRPr="00C96505" w14:paraId="4C063B51" w14:textId="77777777" w:rsidTr="00C96505">
        <w:tc>
          <w:tcPr>
            <w:tcW w:w="2537" w:type="dxa"/>
          </w:tcPr>
          <w:p w14:paraId="2207598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Elmas Arus </w:t>
            </w:r>
          </w:p>
        </w:tc>
        <w:tc>
          <w:tcPr>
            <w:tcW w:w="879" w:type="dxa"/>
          </w:tcPr>
          <w:p w14:paraId="0F0229BF" w14:textId="77777777" w:rsidR="00C96505" w:rsidRPr="00C96505" w:rsidRDefault="00C96505" w:rsidP="00C96505">
            <w:pPr>
              <w:rPr>
                <w:rFonts w:ascii="Arial" w:hAnsi="Arial" w:cs="Arial"/>
                <w:sz w:val="20"/>
                <w:szCs w:val="20"/>
              </w:rPr>
            </w:pPr>
          </w:p>
        </w:tc>
        <w:tc>
          <w:tcPr>
            <w:tcW w:w="1120" w:type="dxa"/>
          </w:tcPr>
          <w:p w14:paraId="6108437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51176E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A0BAF7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D568A59" w14:textId="77777777" w:rsidR="00C96505" w:rsidRPr="00C96505" w:rsidRDefault="00C96505" w:rsidP="00C96505">
            <w:pPr>
              <w:rPr>
                <w:rFonts w:ascii="Arial" w:hAnsi="Arial" w:cs="Arial"/>
                <w:sz w:val="20"/>
                <w:szCs w:val="20"/>
              </w:rPr>
            </w:pPr>
          </w:p>
        </w:tc>
      </w:tr>
      <w:tr w:rsidR="00C96505" w:rsidRPr="00C96505" w14:paraId="416FC9AC" w14:textId="77777777" w:rsidTr="00C96505">
        <w:tc>
          <w:tcPr>
            <w:tcW w:w="2537" w:type="dxa"/>
          </w:tcPr>
          <w:p w14:paraId="261E7B1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Hande Barlin  </w:t>
            </w:r>
          </w:p>
        </w:tc>
        <w:tc>
          <w:tcPr>
            <w:tcW w:w="879" w:type="dxa"/>
          </w:tcPr>
          <w:p w14:paraId="7A6564C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ED7A89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26C812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7A38126"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69E4953" w14:textId="77777777" w:rsidR="00C96505" w:rsidRPr="00C96505" w:rsidRDefault="00C96505" w:rsidP="00C96505">
            <w:pPr>
              <w:rPr>
                <w:rFonts w:ascii="Arial" w:hAnsi="Arial" w:cs="Arial"/>
                <w:sz w:val="20"/>
                <w:szCs w:val="20"/>
              </w:rPr>
            </w:pPr>
          </w:p>
        </w:tc>
      </w:tr>
      <w:tr w:rsidR="00C96505" w:rsidRPr="00C96505" w14:paraId="21E54371" w14:textId="77777777" w:rsidTr="00C96505">
        <w:tc>
          <w:tcPr>
            <w:tcW w:w="2537" w:type="dxa"/>
          </w:tcPr>
          <w:p w14:paraId="7898A120"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Serkan Baysak </w:t>
            </w:r>
          </w:p>
        </w:tc>
        <w:tc>
          <w:tcPr>
            <w:tcW w:w="879" w:type="dxa"/>
          </w:tcPr>
          <w:p w14:paraId="126A3A12" w14:textId="77777777" w:rsidR="00C96505" w:rsidRPr="00C96505" w:rsidRDefault="00C96505" w:rsidP="00C96505">
            <w:pPr>
              <w:rPr>
                <w:rFonts w:ascii="Arial" w:hAnsi="Arial" w:cs="Arial"/>
                <w:sz w:val="20"/>
                <w:szCs w:val="20"/>
              </w:rPr>
            </w:pPr>
          </w:p>
        </w:tc>
        <w:tc>
          <w:tcPr>
            <w:tcW w:w="1120" w:type="dxa"/>
          </w:tcPr>
          <w:p w14:paraId="10427851" w14:textId="77777777" w:rsidR="00C96505" w:rsidRPr="00C96505" w:rsidRDefault="00C96505" w:rsidP="00C96505">
            <w:pPr>
              <w:rPr>
                <w:rFonts w:ascii="Arial" w:hAnsi="Arial" w:cs="Arial"/>
                <w:sz w:val="20"/>
                <w:szCs w:val="20"/>
              </w:rPr>
            </w:pPr>
          </w:p>
        </w:tc>
        <w:tc>
          <w:tcPr>
            <w:tcW w:w="1120" w:type="dxa"/>
          </w:tcPr>
          <w:p w14:paraId="610E829B" w14:textId="77777777" w:rsidR="00C96505" w:rsidRPr="00C96505" w:rsidRDefault="00C96505" w:rsidP="00C96505">
            <w:pPr>
              <w:rPr>
                <w:rFonts w:ascii="Arial" w:hAnsi="Arial" w:cs="Arial"/>
                <w:sz w:val="20"/>
                <w:szCs w:val="20"/>
              </w:rPr>
            </w:pPr>
          </w:p>
        </w:tc>
        <w:tc>
          <w:tcPr>
            <w:tcW w:w="1120" w:type="dxa"/>
          </w:tcPr>
          <w:p w14:paraId="04B5639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DB9F47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55D5492" w14:textId="77777777" w:rsidTr="00C96505">
        <w:tc>
          <w:tcPr>
            <w:tcW w:w="2537" w:type="dxa"/>
          </w:tcPr>
          <w:p w14:paraId="73590C5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Ekin Cuhadar  </w:t>
            </w:r>
          </w:p>
        </w:tc>
        <w:tc>
          <w:tcPr>
            <w:tcW w:w="879" w:type="dxa"/>
          </w:tcPr>
          <w:p w14:paraId="3A3B014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4ABF581" w14:textId="77777777" w:rsidR="00C96505" w:rsidRPr="00C96505" w:rsidRDefault="00C96505" w:rsidP="00C96505">
            <w:pPr>
              <w:rPr>
                <w:rFonts w:ascii="Arial" w:hAnsi="Arial" w:cs="Arial"/>
                <w:sz w:val="20"/>
                <w:szCs w:val="20"/>
              </w:rPr>
            </w:pPr>
          </w:p>
        </w:tc>
        <w:tc>
          <w:tcPr>
            <w:tcW w:w="1120" w:type="dxa"/>
          </w:tcPr>
          <w:p w14:paraId="53F6160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2B6EA6C" w14:textId="77777777" w:rsidR="00C96505" w:rsidRPr="00C96505" w:rsidRDefault="00C96505" w:rsidP="00C96505">
            <w:pPr>
              <w:rPr>
                <w:rFonts w:ascii="Arial" w:hAnsi="Arial" w:cs="Arial"/>
                <w:sz w:val="20"/>
                <w:szCs w:val="20"/>
              </w:rPr>
            </w:pPr>
          </w:p>
        </w:tc>
        <w:tc>
          <w:tcPr>
            <w:tcW w:w="1120" w:type="dxa"/>
          </w:tcPr>
          <w:p w14:paraId="5E4C04B4" w14:textId="77777777" w:rsidR="00C96505" w:rsidRPr="00C96505" w:rsidRDefault="00C96505" w:rsidP="00C96505">
            <w:pPr>
              <w:rPr>
                <w:rFonts w:ascii="Arial" w:hAnsi="Arial" w:cs="Arial"/>
                <w:sz w:val="20"/>
                <w:szCs w:val="20"/>
              </w:rPr>
            </w:pPr>
          </w:p>
        </w:tc>
      </w:tr>
      <w:tr w:rsidR="00C96505" w:rsidRPr="00C96505" w14:paraId="336972FE" w14:textId="77777777" w:rsidTr="00C96505">
        <w:tc>
          <w:tcPr>
            <w:tcW w:w="2537" w:type="dxa"/>
          </w:tcPr>
          <w:p w14:paraId="08821D17" w14:textId="77777777" w:rsidR="00C96505" w:rsidRPr="00C96505" w:rsidRDefault="00C96505" w:rsidP="00C96505">
            <w:pPr>
              <w:rPr>
                <w:rFonts w:ascii="Arial" w:hAnsi="Arial" w:cs="Arial"/>
                <w:sz w:val="20"/>
                <w:szCs w:val="20"/>
              </w:rPr>
            </w:pPr>
            <w:r w:rsidRPr="00C96505">
              <w:rPr>
                <w:rFonts w:ascii="Arial" w:hAnsi="Arial" w:cs="Arial"/>
                <w:sz w:val="20"/>
                <w:szCs w:val="20"/>
              </w:rPr>
              <w:t>Ebru Ertas</w:t>
            </w:r>
          </w:p>
        </w:tc>
        <w:tc>
          <w:tcPr>
            <w:tcW w:w="879" w:type="dxa"/>
          </w:tcPr>
          <w:p w14:paraId="02A2A9BD" w14:textId="77777777" w:rsidR="00C96505" w:rsidRPr="00C96505" w:rsidRDefault="00C96505" w:rsidP="00C96505">
            <w:pPr>
              <w:rPr>
                <w:rFonts w:ascii="Arial" w:hAnsi="Arial" w:cs="Arial"/>
                <w:sz w:val="20"/>
                <w:szCs w:val="20"/>
              </w:rPr>
            </w:pPr>
          </w:p>
        </w:tc>
        <w:tc>
          <w:tcPr>
            <w:tcW w:w="1120" w:type="dxa"/>
          </w:tcPr>
          <w:p w14:paraId="35567BD9" w14:textId="77777777" w:rsidR="00C96505" w:rsidRPr="00C96505" w:rsidRDefault="00C96505" w:rsidP="00C96505">
            <w:pPr>
              <w:rPr>
                <w:rFonts w:ascii="Arial" w:hAnsi="Arial" w:cs="Arial"/>
                <w:sz w:val="20"/>
                <w:szCs w:val="20"/>
              </w:rPr>
            </w:pPr>
          </w:p>
        </w:tc>
        <w:tc>
          <w:tcPr>
            <w:tcW w:w="1120" w:type="dxa"/>
          </w:tcPr>
          <w:p w14:paraId="51D9F28C" w14:textId="77777777" w:rsidR="00C96505" w:rsidRPr="00C96505" w:rsidRDefault="00C96505" w:rsidP="00C96505">
            <w:pPr>
              <w:rPr>
                <w:rFonts w:ascii="Arial" w:hAnsi="Arial" w:cs="Arial"/>
                <w:sz w:val="20"/>
                <w:szCs w:val="20"/>
              </w:rPr>
            </w:pPr>
          </w:p>
        </w:tc>
        <w:tc>
          <w:tcPr>
            <w:tcW w:w="1120" w:type="dxa"/>
          </w:tcPr>
          <w:p w14:paraId="313AD6F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95600CC" w14:textId="77777777" w:rsidR="00C96505" w:rsidRPr="00C96505" w:rsidRDefault="00C96505" w:rsidP="00C96505">
            <w:pPr>
              <w:rPr>
                <w:rFonts w:ascii="Arial" w:hAnsi="Arial" w:cs="Arial"/>
                <w:sz w:val="20"/>
                <w:szCs w:val="20"/>
              </w:rPr>
            </w:pPr>
          </w:p>
        </w:tc>
      </w:tr>
      <w:tr w:rsidR="00C96505" w:rsidRPr="00C96505" w14:paraId="14C85B7C" w14:textId="77777777" w:rsidTr="00C96505">
        <w:tc>
          <w:tcPr>
            <w:tcW w:w="2537" w:type="dxa"/>
          </w:tcPr>
          <w:p w14:paraId="6F6D4EC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Hale Eryilmaz </w:t>
            </w:r>
          </w:p>
        </w:tc>
        <w:tc>
          <w:tcPr>
            <w:tcW w:w="879" w:type="dxa"/>
          </w:tcPr>
          <w:p w14:paraId="4F749763" w14:textId="77777777" w:rsidR="00C96505" w:rsidRPr="00C96505" w:rsidRDefault="00C96505" w:rsidP="00C96505">
            <w:pPr>
              <w:rPr>
                <w:rFonts w:ascii="Arial" w:hAnsi="Arial" w:cs="Arial"/>
                <w:sz w:val="20"/>
                <w:szCs w:val="20"/>
              </w:rPr>
            </w:pPr>
          </w:p>
        </w:tc>
        <w:tc>
          <w:tcPr>
            <w:tcW w:w="1120" w:type="dxa"/>
          </w:tcPr>
          <w:p w14:paraId="46E0A27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2C629A4" w14:textId="77777777" w:rsidR="00C96505" w:rsidRPr="00C96505" w:rsidRDefault="00C96505" w:rsidP="00C96505">
            <w:pPr>
              <w:rPr>
                <w:rFonts w:ascii="Arial" w:hAnsi="Arial" w:cs="Arial"/>
                <w:sz w:val="20"/>
                <w:szCs w:val="20"/>
              </w:rPr>
            </w:pPr>
          </w:p>
        </w:tc>
        <w:tc>
          <w:tcPr>
            <w:tcW w:w="1120" w:type="dxa"/>
          </w:tcPr>
          <w:p w14:paraId="77385410" w14:textId="77777777" w:rsidR="00C96505" w:rsidRPr="00C96505" w:rsidRDefault="00C96505" w:rsidP="00C96505">
            <w:pPr>
              <w:rPr>
                <w:rFonts w:ascii="Arial" w:hAnsi="Arial" w:cs="Arial"/>
                <w:sz w:val="20"/>
                <w:szCs w:val="20"/>
              </w:rPr>
            </w:pPr>
          </w:p>
        </w:tc>
        <w:tc>
          <w:tcPr>
            <w:tcW w:w="1120" w:type="dxa"/>
          </w:tcPr>
          <w:p w14:paraId="46FDE1B3" w14:textId="77777777" w:rsidR="00C96505" w:rsidRPr="00C96505" w:rsidRDefault="00C96505" w:rsidP="00C96505">
            <w:pPr>
              <w:rPr>
                <w:rFonts w:ascii="Arial" w:hAnsi="Arial" w:cs="Arial"/>
                <w:sz w:val="20"/>
                <w:szCs w:val="20"/>
              </w:rPr>
            </w:pPr>
          </w:p>
        </w:tc>
      </w:tr>
      <w:tr w:rsidR="00C96505" w:rsidRPr="00C96505" w14:paraId="1A027999" w14:textId="77777777" w:rsidTr="00C96505">
        <w:tc>
          <w:tcPr>
            <w:tcW w:w="2537" w:type="dxa"/>
          </w:tcPr>
          <w:p w14:paraId="656A542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Hamit Levent Evci </w:t>
            </w:r>
          </w:p>
        </w:tc>
        <w:tc>
          <w:tcPr>
            <w:tcW w:w="879" w:type="dxa"/>
          </w:tcPr>
          <w:p w14:paraId="3B2B272C" w14:textId="77777777" w:rsidR="00C96505" w:rsidRPr="00C96505" w:rsidRDefault="00C96505" w:rsidP="00C96505">
            <w:pPr>
              <w:rPr>
                <w:rFonts w:ascii="Arial" w:hAnsi="Arial" w:cs="Arial"/>
                <w:sz w:val="20"/>
                <w:szCs w:val="20"/>
              </w:rPr>
            </w:pPr>
          </w:p>
        </w:tc>
        <w:tc>
          <w:tcPr>
            <w:tcW w:w="1120" w:type="dxa"/>
          </w:tcPr>
          <w:p w14:paraId="018A960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CA98818" w14:textId="77777777" w:rsidR="00C96505" w:rsidRPr="00C96505" w:rsidRDefault="00C96505" w:rsidP="00C96505">
            <w:pPr>
              <w:rPr>
                <w:rFonts w:ascii="Arial" w:hAnsi="Arial" w:cs="Arial"/>
                <w:sz w:val="20"/>
                <w:szCs w:val="20"/>
              </w:rPr>
            </w:pPr>
          </w:p>
        </w:tc>
        <w:tc>
          <w:tcPr>
            <w:tcW w:w="1120" w:type="dxa"/>
          </w:tcPr>
          <w:p w14:paraId="4ED6D17E" w14:textId="77777777" w:rsidR="00C96505" w:rsidRPr="00C96505" w:rsidRDefault="00C96505" w:rsidP="00C96505">
            <w:pPr>
              <w:rPr>
                <w:rFonts w:ascii="Arial" w:hAnsi="Arial" w:cs="Arial"/>
                <w:sz w:val="20"/>
                <w:szCs w:val="20"/>
              </w:rPr>
            </w:pPr>
          </w:p>
        </w:tc>
        <w:tc>
          <w:tcPr>
            <w:tcW w:w="1120" w:type="dxa"/>
          </w:tcPr>
          <w:p w14:paraId="222FACBC" w14:textId="77777777" w:rsidR="00C96505" w:rsidRPr="00C96505" w:rsidRDefault="00C96505" w:rsidP="00C96505">
            <w:pPr>
              <w:rPr>
                <w:rFonts w:ascii="Arial" w:hAnsi="Arial" w:cs="Arial"/>
                <w:sz w:val="20"/>
                <w:szCs w:val="20"/>
              </w:rPr>
            </w:pPr>
          </w:p>
        </w:tc>
      </w:tr>
      <w:tr w:rsidR="00C96505" w:rsidRPr="00C96505" w14:paraId="08737D6A" w14:textId="77777777" w:rsidTr="00C96505">
        <w:tc>
          <w:tcPr>
            <w:tcW w:w="2537" w:type="dxa"/>
          </w:tcPr>
          <w:p w14:paraId="6BFF9921"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Hale Eryilmaz </w:t>
            </w:r>
          </w:p>
        </w:tc>
        <w:tc>
          <w:tcPr>
            <w:tcW w:w="879" w:type="dxa"/>
          </w:tcPr>
          <w:p w14:paraId="47A269D2" w14:textId="77777777" w:rsidR="00C96505" w:rsidRPr="00C96505" w:rsidRDefault="00C96505" w:rsidP="00C96505">
            <w:pPr>
              <w:rPr>
                <w:rFonts w:ascii="Arial" w:hAnsi="Arial" w:cs="Arial"/>
                <w:sz w:val="20"/>
                <w:szCs w:val="20"/>
              </w:rPr>
            </w:pPr>
          </w:p>
        </w:tc>
        <w:tc>
          <w:tcPr>
            <w:tcW w:w="1120" w:type="dxa"/>
          </w:tcPr>
          <w:p w14:paraId="3CC2673E" w14:textId="77777777" w:rsidR="00C96505" w:rsidRPr="00C96505" w:rsidRDefault="00C96505" w:rsidP="00C96505">
            <w:pPr>
              <w:rPr>
                <w:rFonts w:ascii="Arial" w:hAnsi="Arial" w:cs="Arial"/>
                <w:sz w:val="20"/>
                <w:szCs w:val="20"/>
              </w:rPr>
            </w:pPr>
          </w:p>
        </w:tc>
        <w:tc>
          <w:tcPr>
            <w:tcW w:w="1120" w:type="dxa"/>
          </w:tcPr>
          <w:p w14:paraId="08FF9A15" w14:textId="77777777" w:rsidR="00C96505" w:rsidRPr="00C96505" w:rsidRDefault="00C96505" w:rsidP="00C96505">
            <w:pPr>
              <w:rPr>
                <w:rFonts w:ascii="Arial" w:hAnsi="Arial" w:cs="Arial"/>
                <w:sz w:val="20"/>
                <w:szCs w:val="20"/>
              </w:rPr>
            </w:pPr>
          </w:p>
        </w:tc>
        <w:tc>
          <w:tcPr>
            <w:tcW w:w="1120" w:type="dxa"/>
          </w:tcPr>
          <w:p w14:paraId="50C6C1F6" w14:textId="77777777" w:rsidR="00C96505" w:rsidRPr="00C96505" w:rsidRDefault="00C96505" w:rsidP="00C96505">
            <w:pPr>
              <w:rPr>
                <w:rFonts w:ascii="Arial" w:hAnsi="Arial" w:cs="Arial"/>
                <w:sz w:val="20"/>
                <w:szCs w:val="20"/>
              </w:rPr>
            </w:pPr>
          </w:p>
        </w:tc>
        <w:tc>
          <w:tcPr>
            <w:tcW w:w="1120" w:type="dxa"/>
          </w:tcPr>
          <w:p w14:paraId="740BEC4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D88B6F6" w14:textId="77777777" w:rsidTr="00C96505">
        <w:tc>
          <w:tcPr>
            <w:tcW w:w="2537" w:type="dxa"/>
          </w:tcPr>
          <w:p w14:paraId="519F1277" w14:textId="77777777" w:rsidR="00C96505" w:rsidRPr="00C96505" w:rsidRDefault="00C96505" w:rsidP="00C96505">
            <w:pPr>
              <w:rPr>
                <w:rFonts w:ascii="Arial" w:hAnsi="Arial" w:cs="Arial"/>
                <w:b/>
                <w:bCs/>
                <w:sz w:val="20"/>
                <w:szCs w:val="20"/>
              </w:rPr>
            </w:pPr>
            <w:r w:rsidRPr="00C96505">
              <w:rPr>
                <w:rFonts w:ascii="Arial" w:hAnsi="Arial" w:cs="Arial"/>
                <w:sz w:val="20"/>
                <w:szCs w:val="20"/>
              </w:rPr>
              <w:t xml:space="preserve">Ozlem Ezgin </w:t>
            </w:r>
          </w:p>
        </w:tc>
        <w:tc>
          <w:tcPr>
            <w:tcW w:w="879" w:type="dxa"/>
          </w:tcPr>
          <w:p w14:paraId="5E943998" w14:textId="77777777" w:rsidR="00C96505" w:rsidRPr="00C96505" w:rsidRDefault="00C96505" w:rsidP="00C96505">
            <w:pPr>
              <w:rPr>
                <w:rFonts w:ascii="Arial" w:hAnsi="Arial" w:cs="Arial"/>
                <w:sz w:val="20"/>
                <w:szCs w:val="20"/>
              </w:rPr>
            </w:pPr>
          </w:p>
        </w:tc>
        <w:tc>
          <w:tcPr>
            <w:tcW w:w="1120" w:type="dxa"/>
          </w:tcPr>
          <w:p w14:paraId="7772584D"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8B28B3D" w14:textId="77777777" w:rsidR="00C96505" w:rsidRPr="00C96505" w:rsidRDefault="00C96505" w:rsidP="00C96505">
            <w:pPr>
              <w:rPr>
                <w:rFonts w:ascii="Arial" w:hAnsi="Arial" w:cs="Arial"/>
                <w:sz w:val="20"/>
                <w:szCs w:val="20"/>
              </w:rPr>
            </w:pPr>
          </w:p>
        </w:tc>
        <w:tc>
          <w:tcPr>
            <w:tcW w:w="1120" w:type="dxa"/>
          </w:tcPr>
          <w:p w14:paraId="74949A5E" w14:textId="77777777" w:rsidR="00C96505" w:rsidRPr="00C96505" w:rsidRDefault="00C96505" w:rsidP="00C96505">
            <w:pPr>
              <w:rPr>
                <w:rFonts w:ascii="Arial" w:hAnsi="Arial" w:cs="Arial"/>
                <w:sz w:val="20"/>
                <w:szCs w:val="20"/>
              </w:rPr>
            </w:pPr>
          </w:p>
        </w:tc>
        <w:tc>
          <w:tcPr>
            <w:tcW w:w="1120" w:type="dxa"/>
          </w:tcPr>
          <w:p w14:paraId="03F3080E" w14:textId="77777777" w:rsidR="00C96505" w:rsidRPr="00C96505" w:rsidRDefault="00C96505" w:rsidP="00C96505">
            <w:pPr>
              <w:rPr>
                <w:rFonts w:ascii="Arial" w:hAnsi="Arial" w:cs="Arial"/>
                <w:sz w:val="20"/>
                <w:szCs w:val="20"/>
              </w:rPr>
            </w:pPr>
          </w:p>
        </w:tc>
      </w:tr>
      <w:tr w:rsidR="00C96505" w:rsidRPr="00C96505" w14:paraId="2FDACA93" w14:textId="77777777" w:rsidTr="00C96505">
        <w:tc>
          <w:tcPr>
            <w:tcW w:w="2537" w:type="dxa"/>
          </w:tcPr>
          <w:p w14:paraId="20DFC5D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Esra Haleblioglu </w:t>
            </w:r>
          </w:p>
        </w:tc>
        <w:tc>
          <w:tcPr>
            <w:tcW w:w="879" w:type="dxa"/>
          </w:tcPr>
          <w:p w14:paraId="43B5DE70" w14:textId="77777777" w:rsidR="00C96505" w:rsidRPr="00C96505" w:rsidRDefault="00C96505" w:rsidP="00C96505">
            <w:pPr>
              <w:rPr>
                <w:rFonts w:ascii="Arial" w:hAnsi="Arial" w:cs="Arial"/>
                <w:sz w:val="20"/>
                <w:szCs w:val="20"/>
              </w:rPr>
            </w:pPr>
          </w:p>
        </w:tc>
        <w:tc>
          <w:tcPr>
            <w:tcW w:w="1120" w:type="dxa"/>
          </w:tcPr>
          <w:p w14:paraId="332348E7" w14:textId="77777777" w:rsidR="00C96505" w:rsidRPr="00C96505" w:rsidRDefault="00C96505" w:rsidP="00C96505">
            <w:pPr>
              <w:rPr>
                <w:rFonts w:ascii="Arial" w:hAnsi="Arial" w:cs="Arial"/>
                <w:sz w:val="20"/>
                <w:szCs w:val="20"/>
              </w:rPr>
            </w:pPr>
          </w:p>
        </w:tc>
        <w:tc>
          <w:tcPr>
            <w:tcW w:w="1120" w:type="dxa"/>
          </w:tcPr>
          <w:p w14:paraId="6BB09411" w14:textId="77777777" w:rsidR="00C96505" w:rsidRPr="00C96505" w:rsidRDefault="00C96505" w:rsidP="00C96505">
            <w:pPr>
              <w:rPr>
                <w:rFonts w:ascii="Arial" w:hAnsi="Arial" w:cs="Arial"/>
                <w:sz w:val="20"/>
                <w:szCs w:val="20"/>
              </w:rPr>
            </w:pPr>
          </w:p>
        </w:tc>
        <w:tc>
          <w:tcPr>
            <w:tcW w:w="1120" w:type="dxa"/>
          </w:tcPr>
          <w:p w14:paraId="702D3B52" w14:textId="77777777" w:rsidR="00C96505" w:rsidRPr="00C96505" w:rsidRDefault="00C96505" w:rsidP="00C96505">
            <w:pPr>
              <w:rPr>
                <w:rFonts w:ascii="Arial" w:hAnsi="Arial" w:cs="Arial"/>
                <w:sz w:val="20"/>
                <w:szCs w:val="20"/>
              </w:rPr>
            </w:pPr>
          </w:p>
        </w:tc>
        <w:tc>
          <w:tcPr>
            <w:tcW w:w="1120" w:type="dxa"/>
          </w:tcPr>
          <w:p w14:paraId="1249AF6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5B565A8A" w14:textId="77777777" w:rsidTr="00C96505">
        <w:tc>
          <w:tcPr>
            <w:tcW w:w="2537" w:type="dxa"/>
          </w:tcPr>
          <w:p w14:paraId="779A402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Sinem Hun  </w:t>
            </w:r>
          </w:p>
        </w:tc>
        <w:tc>
          <w:tcPr>
            <w:tcW w:w="879" w:type="dxa"/>
          </w:tcPr>
          <w:p w14:paraId="739C987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993291C" w14:textId="77777777" w:rsidR="00C96505" w:rsidRPr="00C96505" w:rsidRDefault="00C96505" w:rsidP="00C96505">
            <w:pPr>
              <w:rPr>
                <w:rFonts w:ascii="Arial" w:hAnsi="Arial" w:cs="Arial"/>
                <w:sz w:val="20"/>
                <w:szCs w:val="20"/>
              </w:rPr>
            </w:pPr>
          </w:p>
        </w:tc>
        <w:tc>
          <w:tcPr>
            <w:tcW w:w="1120" w:type="dxa"/>
          </w:tcPr>
          <w:p w14:paraId="7D9D037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B99F1F3" w14:textId="77777777" w:rsidR="00C96505" w:rsidRPr="00C96505" w:rsidRDefault="00C96505" w:rsidP="00C96505">
            <w:pPr>
              <w:rPr>
                <w:rFonts w:ascii="Arial" w:hAnsi="Arial" w:cs="Arial"/>
                <w:sz w:val="20"/>
                <w:szCs w:val="20"/>
              </w:rPr>
            </w:pPr>
          </w:p>
        </w:tc>
        <w:tc>
          <w:tcPr>
            <w:tcW w:w="1120" w:type="dxa"/>
          </w:tcPr>
          <w:p w14:paraId="2BE3C055" w14:textId="77777777" w:rsidR="00C96505" w:rsidRPr="00C96505" w:rsidRDefault="00C96505" w:rsidP="00C96505">
            <w:pPr>
              <w:rPr>
                <w:rFonts w:ascii="Arial" w:hAnsi="Arial" w:cs="Arial"/>
                <w:sz w:val="20"/>
                <w:szCs w:val="20"/>
              </w:rPr>
            </w:pPr>
          </w:p>
        </w:tc>
      </w:tr>
      <w:tr w:rsidR="00C96505" w:rsidRPr="00C96505" w14:paraId="44E78594" w14:textId="77777777" w:rsidTr="00C96505">
        <w:tc>
          <w:tcPr>
            <w:tcW w:w="2537" w:type="dxa"/>
          </w:tcPr>
          <w:p w14:paraId="1ADC3BEC"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Faruk Gokcen </w:t>
            </w:r>
          </w:p>
        </w:tc>
        <w:tc>
          <w:tcPr>
            <w:tcW w:w="879" w:type="dxa"/>
          </w:tcPr>
          <w:p w14:paraId="0DF393C5" w14:textId="77777777" w:rsidR="00C96505" w:rsidRPr="00C96505" w:rsidRDefault="00C96505" w:rsidP="00C96505">
            <w:pPr>
              <w:rPr>
                <w:rFonts w:ascii="Arial" w:hAnsi="Arial" w:cs="Arial"/>
                <w:sz w:val="20"/>
                <w:szCs w:val="20"/>
              </w:rPr>
            </w:pPr>
          </w:p>
        </w:tc>
        <w:tc>
          <w:tcPr>
            <w:tcW w:w="1120" w:type="dxa"/>
          </w:tcPr>
          <w:p w14:paraId="5478A789" w14:textId="77777777" w:rsidR="00C96505" w:rsidRPr="00C96505" w:rsidRDefault="00C96505" w:rsidP="00C96505">
            <w:pPr>
              <w:rPr>
                <w:rFonts w:ascii="Arial" w:hAnsi="Arial" w:cs="Arial"/>
                <w:sz w:val="20"/>
                <w:szCs w:val="20"/>
              </w:rPr>
            </w:pPr>
          </w:p>
        </w:tc>
        <w:tc>
          <w:tcPr>
            <w:tcW w:w="1120" w:type="dxa"/>
          </w:tcPr>
          <w:p w14:paraId="33C00ABD" w14:textId="77777777" w:rsidR="00C96505" w:rsidRPr="00C96505" w:rsidRDefault="00C96505" w:rsidP="00C96505">
            <w:pPr>
              <w:rPr>
                <w:rFonts w:ascii="Arial" w:hAnsi="Arial" w:cs="Arial"/>
                <w:sz w:val="20"/>
                <w:szCs w:val="20"/>
              </w:rPr>
            </w:pPr>
          </w:p>
        </w:tc>
        <w:tc>
          <w:tcPr>
            <w:tcW w:w="1120" w:type="dxa"/>
          </w:tcPr>
          <w:p w14:paraId="6968B193" w14:textId="77777777" w:rsidR="00C96505" w:rsidRPr="00C96505" w:rsidRDefault="00C96505" w:rsidP="00C96505">
            <w:pPr>
              <w:rPr>
                <w:rFonts w:ascii="Arial" w:hAnsi="Arial" w:cs="Arial"/>
                <w:sz w:val="20"/>
                <w:szCs w:val="20"/>
              </w:rPr>
            </w:pPr>
          </w:p>
        </w:tc>
        <w:tc>
          <w:tcPr>
            <w:tcW w:w="1120" w:type="dxa"/>
          </w:tcPr>
          <w:p w14:paraId="7071481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09462954" w14:textId="77777777" w:rsidTr="00C96505">
        <w:tc>
          <w:tcPr>
            <w:tcW w:w="2537" w:type="dxa"/>
          </w:tcPr>
          <w:p w14:paraId="00FC55E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Goncagul Gumus  </w:t>
            </w:r>
          </w:p>
        </w:tc>
        <w:tc>
          <w:tcPr>
            <w:tcW w:w="879" w:type="dxa"/>
          </w:tcPr>
          <w:p w14:paraId="6B7888A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A1EA98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559D2F1" w14:textId="77777777" w:rsidR="00C96505" w:rsidRPr="00C96505" w:rsidRDefault="00C96505" w:rsidP="00C96505">
            <w:pPr>
              <w:rPr>
                <w:rFonts w:ascii="Arial" w:hAnsi="Arial" w:cs="Arial"/>
                <w:sz w:val="20"/>
                <w:szCs w:val="20"/>
              </w:rPr>
            </w:pPr>
          </w:p>
        </w:tc>
        <w:tc>
          <w:tcPr>
            <w:tcW w:w="1120" w:type="dxa"/>
          </w:tcPr>
          <w:p w14:paraId="71FE44E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42A684E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CCDD9D9" w14:textId="77777777" w:rsidTr="00C96505">
        <w:tc>
          <w:tcPr>
            <w:tcW w:w="2537" w:type="dxa"/>
          </w:tcPr>
          <w:p w14:paraId="63AC3BF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Esin Ihlamur </w:t>
            </w:r>
          </w:p>
        </w:tc>
        <w:tc>
          <w:tcPr>
            <w:tcW w:w="879" w:type="dxa"/>
          </w:tcPr>
          <w:p w14:paraId="6184E192" w14:textId="77777777" w:rsidR="00C96505" w:rsidRPr="00C96505" w:rsidRDefault="00C96505" w:rsidP="00C96505">
            <w:pPr>
              <w:rPr>
                <w:rFonts w:ascii="Arial" w:hAnsi="Arial" w:cs="Arial"/>
                <w:sz w:val="20"/>
                <w:szCs w:val="20"/>
              </w:rPr>
            </w:pPr>
          </w:p>
        </w:tc>
        <w:tc>
          <w:tcPr>
            <w:tcW w:w="1120" w:type="dxa"/>
          </w:tcPr>
          <w:p w14:paraId="41CE8763" w14:textId="77777777" w:rsidR="00C96505" w:rsidRPr="00C96505" w:rsidRDefault="00C96505" w:rsidP="00C96505">
            <w:pPr>
              <w:rPr>
                <w:rFonts w:ascii="Arial" w:hAnsi="Arial" w:cs="Arial"/>
                <w:sz w:val="20"/>
                <w:szCs w:val="20"/>
              </w:rPr>
            </w:pPr>
          </w:p>
        </w:tc>
        <w:tc>
          <w:tcPr>
            <w:tcW w:w="1120" w:type="dxa"/>
          </w:tcPr>
          <w:p w14:paraId="2B2CC9A4" w14:textId="77777777" w:rsidR="00C96505" w:rsidRPr="00C96505" w:rsidRDefault="00C96505" w:rsidP="00C96505">
            <w:pPr>
              <w:rPr>
                <w:rFonts w:ascii="Arial" w:hAnsi="Arial" w:cs="Arial"/>
                <w:sz w:val="20"/>
                <w:szCs w:val="20"/>
              </w:rPr>
            </w:pPr>
          </w:p>
        </w:tc>
        <w:tc>
          <w:tcPr>
            <w:tcW w:w="1120" w:type="dxa"/>
          </w:tcPr>
          <w:p w14:paraId="704068E6" w14:textId="77777777" w:rsidR="00C96505" w:rsidRPr="00C96505" w:rsidRDefault="00C96505" w:rsidP="00C96505">
            <w:pPr>
              <w:rPr>
                <w:rFonts w:ascii="Arial" w:hAnsi="Arial" w:cs="Arial"/>
                <w:sz w:val="20"/>
                <w:szCs w:val="20"/>
              </w:rPr>
            </w:pPr>
          </w:p>
        </w:tc>
        <w:tc>
          <w:tcPr>
            <w:tcW w:w="1120" w:type="dxa"/>
          </w:tcPr>
          <w:p w14:paraId="720534F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B78B79F" w14:textId="77777777" w:rsidTr="00C96505">
        <w:tc>
          <w:tcPr>
            <w:tcW w:w="2537" w:type="dxa"/>
          </w:tcPr>
          <w:p w14:paraId="102B25E3"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S.Sertac Isik </w:t>
            </w:r>
          </w:p>
        </w:tc>
        <w:tc>
          <w:tcPr>
            <w:tcW w:w="879" w:type="dxa"/>
          </w:tcPr>
          <w:p w14:paraId="625936F3" w14:textId="77777777" w:rsidR="00C96505" w:rsidRPr="00C96505" w:rsidRDefault="00C96505" w:rsidP="00C96505">
            <w:pPr>
              <w:rPr>
                <w:rFonts w:ascii="Arial" w:hAnsi="Arial" w:cs="Arial"/>
                <w:sz w:val="20"/>
                <w:szCs w:val="20"/>
              </w:rPr>
            </w:pPr>
          </w:p>
        </w:tc>
        <w:tc>
          <w:tcPr>
            <w:tcW w:w="1120" w:type="dxa"/>
          </w:tcPr>
          <w:p w14:paraId="139DFF0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F4DF8A7"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D48E639" w14:textId="77777777" w:rsidR="00C96505" w:rsidRPr="00C96505" w:rsidRDefault="00C96505" w:rsidP="00C96505">
            <w:pPr>
              <w:rPr>
                <w:rFonts w:ascii="Arial" w:hAnsi="Arial" w:cs="Arial"/>
                <w:sz w:val="20"/>
                <w:szCs w:val="20"/>
              </w:rPr>
            </w:pPr>
          </w:p>
        </w:tc>
        <w:tc>
          <w:tcPr>
            <w:tcW w:w="1120" w:type="dxa"/>
          </w:tcPr>
          <w:p w14:paraId="50B50474" w14:textId="77777777" w:rsidR="00C96505" w:rsidRPr="00C96505" w:rsidRDefault="00C96505" w:rsidP="00C96505">
            <w:pPr>
              <w:rPr>
                <w:rFonts w:ascii="Arial" w:hAnsi="Arial" w:cs="Arial"/>
                <w:sz w:val="20"/>
                <w:szCs w:val="20"/>
              </w:rPr>
            </w:pPr>
          </w:p>
        </w:tc>
      </w:tr>
      <w:tr w:rsidR="00C96505" w:rsidRPr="00C96505" w14:paraId="6887AF77" w14:textId="77777777" w:rsidTr="00C96505">
        <w:tc>
          <w:tcPr>
            <w:tcW w:w="2537" w:type="dxa"/>
          </w:tcPr>
          <w:p w14:paraId="712934A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Duygu Ispir </w:t>
            </w:r>
          </w:p>
        </w:tc>
        <w:tc>
          <w:tcPr>
            <w:tcW w:w="879" w:type="dxa"/>
          </w:tcPr>
          <w:p w14:paraId="54D638CB" w14:textId="77777777" w:rsidR="00C96505" w:rsidRPr="00C96505" w:rsidRDefault="00C96505" w:rsidP="00C96505">
            <w:pPr>
              <w:rPr>
                <w:rFonts w:ascii="Arial" w:hAnsi="Arial" w:cs="Arial"/>
                <w:sz w:val="20"/>
                <w:szCs w:val="20"/>
              </w:rPr>
            </w:pPr>
          </w:p>
        </w:tc>
        <w:tc>
          <w:tcPr>
            <w:tcW w:w="1120" w:type="dxa"/>
          </w:tcPr>
          <w:p w14:paraId="394DB843" w14:textId="77777777" w:rsidR="00C96505" w:rsidRPr="00C96505" w:rsidRDefault="00C96505" w:rsidP="00C96505">
            <w:pPr>
              <w:rPr>
                <w:rFonts w:ascii="Arial" w:hAnsi="Arial" w:cs="Arial"/>
                <w:sz w:val="20"/>
                <w:szCs w:val="20"/>
              </w:rPr>
            </w:pPr>
          </w:p>
        </w:tc>
        <w:tc>
          <w:tcPr>
            <w:tcW w:w="1120" w:type="dxa"/>
          </w:tcPr>
          <w:p w14:paraId="75A2A71F" w14:textId="77777777" w:rsidR="00C96505" w:rsidRPr="00C96505" w:rsidRDefault="00C96505" w:rsidP="00C96505">
            <w:pPr>
              <w:rPr>
                <w:rFonts w:ascii="Arial" w:hAnsi="Arial" w:cs="Arial"/>
                <w:sz w:val="20"/>
                <w:szCs w:val="20"/>
              </w:rPr>
            </w:pPr>
          </w:p>
        </w:tc>
        <w:tc>
          <w:tcPr>
            <w:tcW w:w="1120" w:type="dxa"/>
          </w:tcPr>
          <w:p w14:paraId="7BF246B8" w14:textId="77777777" w:rsidR="00C96505" w:rsidRPr="00C96505" w:rsidRDefault="00C96505" w:rsidP="00C96505">
            <w:pPr>
              <w:rPr>
                <w:rFonts w:ascii="Arial" w:hAnsi="Arial" w:cs="Arial"/>
                <w:sz w:val="20"/>
                <w:szCs w:val="20"/>
              </w:rPr>
            </w:pPr>
          </w:p>
        </w:tc>
        <w:tc>
          <w:tcPr>
            <w:tcW w:w="1120" w:type="dxa"/>
          </w:tcPr>
          <w:p w14:paraId="189007C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0E6203B4" w14:textId="77777777" w:rsidTr="00C96505">
        <w:tc>
          <w:tcPr>
            <w:tcW w:w="2537" w:type="dxa"/>
          </w:tcPr>
          <w:p w14:paraId="38635554" w14:textId="77777777" w:rsidR="00C96505" w:rsidRPr="00C96505" w:rsidRDefault="00C96505" w:rsidP="00C96505">
            <w:pPr>
              <w:rPr>
                <w:rFonts w:ascii="Arial" w:hAnsi="Arial" w:cs="Arial"/>
                <w:sz w:val="20"/>
                <w:szCs w:val="20"/>
              </w:rPr>
            </w:pPr>
            <w:r w:rsidRPr="00C96505">
              <w:rPr>
                <w:rFonts w:ascii="Arial" w:hAnsi="Arial" w:cs="Arial"/>
                <w:sz w:val="20"/>
                <w:szCs w:val="20"/>
              </w:rPr>
              <w:t>Sitem Kara</w:t>
            </w:r>
          </w:p>
        </w:tc>
        <w:tc>
          <w:tcPr>
            <w:tcW w:w="879" w:type="dxa"/>
          </w:tcPr>
          <w:p w14:paraId="55CD3CF9" w14:textId="77777777" w:rsidR="00C96505" w:rsidRPr="00C96505" w:rsidRDefault="00C96505" w:rsidP="00C96505">
            <w:pPr>
              <w:rPr>
                <w:rFonts w:ascii="Arial" w:hAnsi="Arial" w:cs="Arial"/>
                <w:sz w:val="20"/>
                <w:szCs w:val="20"/>
              </w:rPr>
            </w:pPr>
          </w:p>
        </w:tc>
        <w:tc>
          <w:tcPr>
            <w:tcW w:w="1120" w:type="dxa"/>
          </w:tcPr>
          <w:p w14:paraId="3DA904E8" w14:textId="77777777" w:rsidR="00C96505" w:rsidRPr="00C96505" w:rsidRDefault="00C96505" w:rsidP="00C96505">
            <w:pPr>
              <w:rPr>
                <w:rFonts w:ascii="Arial" w:hAnsi="Arial" w:cs="Arial"/>
                <w:sz w:val="20"/>
                <w:szCs w:val="20"/>
              </w:rPr>
            </w:pPr>
          </w:p>
        </w:tc>
        <w:tc>
          <w:tcPr>
            <w:tcW w:w="1120" w:type="dxa"/>
          </w:tcPr>
          <w:p w14:paraId="182E1A11" w14:textId="77777777" w:rsidR="00C96505" w:rsidRPr="00C96505" w:rsidRDefault="00C96505" w:rsidP="00C96505">
            <w:pPr>
              <w:rPr>
                <w:rFonts w:ascii="Arial" w:hAnsi="Arial" w:cs="Arial"/>
                <w:sz w:val="20"/>
                <w:szCs w:val="20"/>
              </w:rPr>
            </w:pPr>
          </w:p>
        </w:tc>
        <w:tc>
          <w:tcPr>
            <w:tcW w:w="1120" w:type="dxa"/>
          </w:tcPr>
          <w:p w14:paraId="3BAAB33A" w14:textId="77777777" w:rsidR="00C96505" w:rsidRPr="00C96505" w:rsidRDefault="00C96505" w:rsidP="00C96505">
            <w:pPr>
              <w:rPr>
                <w:rFonts w:ascii="Arial" w:hAnsi="Arial" w:cs="Arial"/>
                <w:sz w:val="20"/>
                <w:szCs w:val="20"/>
              </w:rPr>
            </w:pPr>
          </w:p>
        </w:tc>
        <w:tc>
          <w:tcPr>
            <w:tcW w:w="1120" w:type="dxa"/>
          </w:tcPr>
          <w:p w14:paraId="1EAA82A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9670134" w14:textId="77777777" w:rsidTr="00C96505">
        <w:tc>
          <w:tcPr>
            <w:tcW w:w="2537" w:type="dxa"/>
          </w:tcPr>
          <w:p w14:paraId="6134C01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Hasan Huseyin Karabacak </w:t>
            </w:r>
          </w:p>
        </w:tc>
        <w:tc>
          <w:tcPr>
            <w:tcW w:w="879" w:type="dxa"/>
          </w:tcPr>
          <w:p w14:paraId="3FBB33C9" w14:textId="77777777" w:rsidR="00C96505" w:rsidRPr="00C96505" w:rsidRDefault="00C96505" w:rsidP="00C96505">
            <w:pPr>
              <w:rPr>
                <w:rFonts w:ascii="Arial" w:hAnsi="Arial" w:cs="Arial"/>
                <w:sz w:val="20"/>
                <w:szCs w:val="20"/>
              </w:rPr>
            </w:pPr>
          </w:p>
        </w:tc>
        <w:tc>
          <w:tcPr>
            <w:tcW w:w="1120" w:type="dxa"/>
          </w:tcPr>
          <w:p w14:paraId="0BBE8DA6" w14:textId="77777777" w:rsidR="00C96505" w:rsidRPr="00C96505" w:rsidRDefault="00C96505" w:rsidP="00C96505">
            <w:pPr>
              <w:rPr>
                <w:rFonts w:ascii="Arial" w:hAnsi="Arial" w:cs="Arial"/>
                <w:sz w:val="20"/>
                <w:szCs w:val="20"/>
              </w:rPr>
            </w:pPr>
          </w:p>
        </w:tc>
        <w:tc>
          <w:tcPr>
            <w:tcW w:w="1120" w:type="dxa"/>
          </w:tcPr>
          <w:p w14:paraId="284CD4CD" w14:textId="77777777" w:rsidR="00C96505" w:rsidRPr="00C96505" w:rsidRDefault="00C96505" w:rsidP="00C96505">
            <w:pPr>
              <w:rPr>
                <w:rFonts w:ascii="Arial" w:hAnsi="Arial" w:cs="Arial"/>
                <w:sz w:val="20"/>
                <w:szCs w:val="20"/>
              </w:rPr>
            </w:pPr>
          </w:p>
        </w:tc>
        <w:tc>
          <w:tcPr>
            <w:tcW w:w="1120" w:type="dxa"/>
          </w:tcPr>
          <w:p w14:paraId="268C787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5F7403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411C36B" w14:textId="77777777" w:rsidTr="00C96505">
        <w:tc>
          <w:tcPr>
            <w:tcW w:w="2537" w:type="dxa"/>
          </w:tcPr>
          <w:p w14:paraId="6FA5FA89"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Seyma Karabacak </w:t>
            </w:r>
          </w:p>
        </w:tc>
        <w:tc>
          <w:tcPr>
            <w:tcW w:w="879" w:type="dxa"/>
          </w:tcPr>
          <w:p w14:paraId="4D894105" w14:textId="77777777" w:rsidR="00C96505" w:rsidRPr="00C96505" w:rsidRDefault="00C96505" w:rsidP="00C96505">
            <w:pPr>
              <w:rPr>
                <w:rFonts w:ascii="Arial" w:hAnsi="Arial" w:cs="Arial"/>
                <w:sz w:val="20"/>
                <w:szCs w:val="20"/>
              </w:rPr>
            </w:pPr>
          </w:p>
        </w:tc>
        <w:tc>
          <w:tcPr>
            <w:tcW w:w="1120" w:type="dxa"/>
          </w:tcPr>
          <w:p w14:paraId="25904259" w14:textId="77777777" w:rsidR="00C96505" w:rsidRPr="00C96505" w:rsidRDefault="00C96505" w:rsidP="00C96505">
            <w:pPr>
              <w:rPr>
                <w:rFonts w:ascii="Arial" w:hAnsi="Arial" w:cs="Arial"/>
                <w:sz w:val="20"/>
                <w:szCs w:val="20"/>
              </w:rPr>
            </w:pPr>
          </w:p>
        </w:tc>
        <w:tc>
          <w:tcPr>
            <w:tcW w:w="1120" w:type="dxa"/>
          </w:tcPr>
          <w:p w14:paraId="2A4E0888" w14:textId="77777777" w:rsidR="00C96505" w:rsidRPr="00C96505" w:rsidRDefault="00C96505" w:rsidP="00C96505">
            <w:pPr>
              <w:rPr>
                <w:rFonts w:ascii="Arial" w:hAnsi="Arial" w:cs="Arial"/>
                <w:sz w:val="20"/>
                <w:szCs w:val="20"/>
              </w:rPr>
            </w:pPr>
          </w:p>
        </w:tc>
        <w:tc>
          <w:tcPr>
            <w:tcW w:w="1120" w:type="dxa"/>
          </w:tcPr>
          <w:p w14:paraId="0EAA05BA" w14:textId="77777777" w:rsidR="00C96505" w:rsidRPr="00C96505" w:rsidRDefault="00C96505" w:rsidP="00C96505">
            <w:pPr>
              <w:rPr>
                <w:rFonts w:ascii="Arial" w:hAnsi="Arial" w:cs="Arial"/>
                <w:sz w:val="20"/>
                <w:szCs w:val="20"/>
              </w:rPr>
            </w:pPr>
          </w:p>
        </w:tc>
        <w:tc>
          <w:tcPr>
            <w:tcW w:w="1120" w:type="dxa"/>
          </w:tcPr>
          <w:p w14:paraId="2BAA6C8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2C6EF65E" w14:textId="77777777" w:rsidTr="00C96505">
        <w:tc>
          <w:tcPr>
            <w:tcW w:w="2537" w:type="dxa"/>
          </w:tcPr>
          <w:p w14:paraId="7882B3F0"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Nilay Karadeniz </w:t>
            </w:r>
          </w:p>
        </w:tc>
        <w:tc>
          <w:tcPr>
            <w:tcW w:w="879" w:type="dxa"/>
          </w:tcPr>
          <w:p w14:paraId="493DF6BF" w14:textId="77777777" w:rsidR="00C96505" w:rsidRPr="00C96505" w:rsidRDefault="00C96505" w:rsidP="00C96505">
            <w:pPr>
              <w:rPr>
                <w:rFonts w:ascii="Arial" w:hAnsi="Arial" w:cs="Arial"/>
                <w:sz w:val="20"/>
                <w:szCs w:val="20"/>
              </w:rPr>
            </w:pPr>
          </w:p>
        </w:tc>
        <w:tc>
          <w:tcPr>
            <w:tcW w:w="1120" w:type="dxa"/>
          </w:tcPr>
          <w:p w14:paraId="692FE144" w14:textId="77777777" w:rsidR="00C96505" w:rsidRPr="00C96505" w:rsidRDefault="00C96505" w:rsidP="00C96505">
            <w:pPr>
              <w:rPr>
                <w:rFonts w:ascii="Arial" w:hAnsi="Arial" w:cs="Arial"/>
                <w:sz w:val="20"/>
                <w:szCs w:val="20"/>
              </w:rPr>
            </w:pPr>
          </w:p>
        </w:tc>
        <w:tc>
          <w:tcPr>
            <w:tcW w:w="1120" w:type="dxa"/>
          </w:tcPr>
          <w:p w14:paraId="6CE1CC69" w14:textId="77777777" w:rsidR="00C96505" w:rsidRPr="00C96505" w:rsidRDefault="00C96505" w:rsidP="00C96505">
            <w:pPr>
              <w:rPr>
                <w:rFonts w:ascii="Arial" w:hAnsi="Arial" w:cs="Arial"/>
                <w:sz w:val="20"/>
                <w:szCs w:val="20"/>
              </w:rPr>
            </w:pPr>
          </w:p>
        </w:tc>
        <w:tc>
          <w:tcPr>
            <w:tcW w:w="1120" w:type="dxa"/>
          </w:tcPr>
          <w:p w14:paraId="2D6BC8C3" w14:textId="77777777" w:rsidR="00C96505" w:rsidRPr="00C96505" w:rsidRDefault="00C96505" w:rsidP="00C96505">
            <w:pPr>
              <w:rPr>
                <w:rFonts w:ascii="Arial" w:hAnsi="Arial" w:cs="Arial"/>
                <w:sz w:val="20"/>
                <w:szCs w:val="20"/>
              </w:rPr>
            </w:pPr>
          </w:p>
        </w:tc>
        <w:tc>
          <w:tcPr>
            <w:tcW w:w="1120" w:type="dxa"/>
          </w:tcPr>
          <w:p w14:paraId="1B01BAFB"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162266D4" w14:textId="77777777" w:rsidTr="00C96505">
        <w:tc>
          <w:tcPr>
            <w:tcW w:w="2537" w:type="dxa"/>
          </w:tcPr>
          <w:p w14:paraId="37EE3D0E"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Selcuk Karadeniz </w:t>
            </w:r>
          </w:p>
        </w:tc>
        <w:tc>
          <w:tcPr>
            <w:tcW w:w="879" w:type="dxa"/>
          </w:tcPr>
          <w:p w14:paraId="49A911CF" w14:textId="77777777" w:rsidR="00C96505" w:rsidRPr="00C96505" w:rsidRDefault="00C96505" w:rsidP="00C96505">
            <w:pPr>
              <w:rPr>
                <w:rFonts w:ascii="Arial" w:hAnsi="Arial" w:cs="Arial"/>
                <w:sz w:val="20"/>
                <w:szCs w:val="20"/>
              </w:rPr>
            </w:pPr>
          </w:p>
        </w:tc>
        <w:tc>
          <w:tcPr>
            <w:tcW w:w="1120" w:type="dxa"/>
          </w:tcPr>
          <w:p w14:paraId="761D163A" w14:textId="77777777" w:rsidR="00C96505" w:rsidRPr="00C96505" w:rsidRDefault="00C96505" w:rsidP="00C96505">
            <w:pPr>
              <w:rPr>
                <w:rFonts w:ascii="Arial" w:hAnsi="Arial" w:cs="Arial"/>
                <w:sz w:val="20"/>
                <w:szCs w:val="20"/>
              </w:rPr>
            </w:pPr>
          </w:p>
        </w:tc>
        <w:tc>
          <w:tcPr>
            <w:tcW w:w="1120" w:type="dxa"/>
          </w:tcPr>
          <w:p w14:paraId="54EA9BB7" w14:textId="77777777" w:rsidR="00C96505" w:rsidRPr="00C96505" w:rsidRDefault="00C96505" w:rsidP="00C96505">
            <w:pPr>
              <w:rPr>
                <w:rFonts w:ascii="Arial" w:hAnsi="Arial" w:cs="Arial"/>
                <w:sz w:val="20"/>
                <w:szCs w:val="20"/>
              </w:rPr>
            </w:pPr>
          </w:p>
        </w:tc>
        <w:tc>
          <w:tcPr>
            <w:tcW w:w="1120" w:type="dxa"/>
          </w:tcPr>
          <w:p w14:paraId="4764A40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AF4A31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4DD9F525" w14:textId="77777777" w:rsidTr="00C96505">
        <w:tc>
          <w:tcPr>
            <w:tcW w:w="2537" w:type="dxa"/>
          </w:tcPr>
          <w:p w14:paraId="40CF9E05"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Ulas Karan </w:t>
            </w:r>
          </w:p>
        </w:tc>
        <w:tc>
          <w:tcPr>
            <w:tcW w:w="879" w:type="dxa"/>
          </w:tcPr>
          <w:p w14:paraId="77EDF8D5" w14:textId="77777777" w:rsidR="00C96505" w:rsidRPr="00C96505" w:rsidRDefault="00C96505" w:rsidP="00C96505">
            <w:pPr>
              <w:rPr>
                <w:rFonts w:ascii="Arial" w:hAnsi="Arial" w:cs="Arial"/>
                <w:sz w:val="20"/>
                <w:szCs w:val="20"/>
              </w:rPr>
            </w:pPr>
          </w:p>
        </w:tc>
        <w:tc>
          <w:tcPr>
            <w:tcW w:w="1120" w:type="dxa"/>
          </w:tcPr>
          <w:p w14:paraId="7F700D78" w14:textId="77777777" w:rsidR="00C96505" w:rsidRPr="00C96505" w:rsidRDefault="00C96505" w:rsidP="00C96505">
            <w:pPr>
              <w:rPr>
                <w:rFonts w:ascii="Arial" w:hAnsi="Arial" w:cs="Arial"/>
                <w:sz w:val="20"/>
                <w:szCs w:val="20"/>
              </w:rPr>
            </w:pPr>
          </w:p>
        </w:tc>
        <w:tc>
          <w:tcPr>
            <w:tcW w:w="1120" w:type="dxa"/>
          </w:tcPr>
          <w:p w14:paraId="08C1ABC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8E8D761" w14:textId="77777777" w:rsidR="00C96505" w:rsidRPr="00C96505" w:rsidRDefault="00C96505" w:rsidP="00C96505">
            <w:pPr>
              <w:rPr>
                <w:rFonts w:ascii="Arial" w:hAnsi="Arial" w:cs="Arial"/>
                <w:sz w:val="20"/>
                <w:szCs w:val="20"/>
              </w:rPr>
            </w:pPr>
          </w:p>
        </w:tc>
        <w:tc>
          <w:tcPr>
            <w:tcW w:w="1120" w:type="dxa"/>
          </w:tcPr>
          <w:p w14:paraId="679B5A09" w14:textId="77777777" w:rsidR="00C96505" w:rsidRPr="00C96505" w:rsidRDefault="00C96505" w:rsidP="00C96505">
            <w:pPr>
              <w:rPr>
                <w:rFonts w:ascii="Arial" w:hAnsi="Arial" w:cs="Arial"/>
                <w:sz w:val="20"/>
                <w:szCs w:val="20"/>
              </w:rPr>
            </w:pPr>
          </w:p>
        </w:tc>
      </w:tr>
      <w:tr w:rsidR="00C96505" w:rsidRPr="00C96505" w14:paraId="387D348B" w14:textId="77777777" w:rsidTr="00C96505">
        <w:tc>
          <w:tcPr>
            <w:tcW w:w="2537" w:type="dxa"/>
          </w:tcPr>
          <w:p w14:paraId="3D9E592B"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Okan Kemanci </w:t>
            </w:r>
          </w:p>
        </w:tc>
        <w:tc>
          <w:tcPr>
            <w:tcW w:w="879" w:type="dxa"/>
          </w:tcPr>
          <w:p w14:paraId="7ECFA075" w14:textId="77777777" w:rsidR="00C96505" w:rsidRPr="00C96505" w:rsidRDefault="00C96505" w:rsidP="00C96505">
            <w:pPr>
              <w:rPr>
                <w:rFonts w:ascii="Arial" w:hAnsi="Arial" w:cs="Arial"/>
                <w:sz w:val="20"/>
                <w:szCs w:val="20"/>
              </w:rPr>
            </w:pPr>
          </w:p>
        </w:tc>
        <w:tc>
          <w:tcPr>
            <w:tcW w:w="1120" w:type="dxa"/>
          </w:tcPr>
          <w:p w14:paraId="7E4BA089" w14:textId="77777777" w:rsidR="00C96505" w:rsidRPr="00C96505" w:rsidRDefault="00C96505" w:rsidP="00C96505">
            <w:pPr>
              <w:rPr>
                <w:rFonts w:ascii="Arial" w:hAnsi="Arial" w:cs="Arial"/>
                <w:sz w:val="20"/>
                <w:szCs w:val="20"/>
              </w:rPr>
            </w:pPr>
          </w:p>
        </w:tc>
        <w:tc>
          <w:tcPr>
            <w:tcW w:w="1120" w:type="dxa"/>
          </w:tcPr>
          <w:p w14:paraId="365AA7AC" w14:textId="77777777" w:rsidR="00C96505" w:rsidRPr="00C96505" w:rsidRDefault="00C96505" w:rsidP="00C96505">
            <w:pPr>
              <w:rPr>
                <w:rFonts w:ascii="Arial" w:hAnsi="Arial" w:cs="Arial"/>
                <w:sz w:val="20"/>
                <w:szCs w:val="20"/>
              </w:rPr>
            </w:pPr>
          </w:p>
        </w:tc>
        <w:tc>
          <w:tcPr>
            <w:tcW w:w="1120" w:type="dxa"/>
          </w:tcPr>
          <w:p w14:paraId="4EDF4DB8" w14:textId="77777777" w:rsidR="00C96505" w:rsidRPr="00C96505" w:rsidRDefault="00C96505" w:rsidP="00C96505">
            <w:pPr>
              <w:rPr>
                <w:rFonts w:ascii="Arial" w:hAnsi="Arial" w:cs="Arial"/>
                <w:sz w:val="20"/>
                <w:szCs w:val="20"/>
              </w:rPr>
            </w:pPr>
          </w:p>
        </w:tc>
        <w:tc>
          <w:tcPr>
            <w:tcW w:w="1120" w:type="dxa"/>
          </w:tcPr>
          <w:p w14:paraId="67B57CAF"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7729F36A" w14:textId="77777777" w:rsidTr="00C96505">
        <w:tc>
          <w:tcPr>
            <w:tcW w:w="2537" w:type="dxa"/>
          </w:tcPr>
          <w:p w14:paraId="365592B6"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Gunal Kursun  </w:t>
            </w:r>
          </w:p>
        </w:tc>
        <w:tc>
          <w:tcPr>
            <w:tcW w:w="879" w:type="dxa"/>
          </w:tcPr>
          <w:p w14:paraId="0BEA1E45"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F9801DA" w14:textId="77777777" w:rsidR="00C96505" w:rsidRPr="00C96505" w:rsidRDefault="00C96505" w:rsidP="00C96505">
            <w:pPr>
              <w:rPr>
                <w:rFonts w:ascii="Arial" w:hAnsi="Arial" w:cs="Arial"/>
                <w:sz w:val="20"/>
                <w:szCs w:val="20"/>
              </w:rPr>
            </w:pPr>
          </w:p>
        </w:tc>
        <w:tc>
          <w:tcPr>
            <w:tcW w:w="1120" w:type="dxa"/>
          </w:tcPr>
          <w:p w14:paraId="758BD84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0F595C2" w14:textId="77777777" w:rsidR="00C96505" w:rsidRPr="00C96505" w:rsidRDefault="00C96505" w:rsidP="00C96505">
            <w:pPr>
              <w:rPr>
                <w:rFonts w:ascii="Arial" w:hAnsi="Arial" w:cs="Arial"/>
                <w:sz w:val="20"/>
                <w:szCs w:val="20"/>
              </w:rPr>
            </w:pPr>
          </w:p>
        </w:tc>
        <w:tc>
          <w:tcPr>
            <w:tcW w:w="1120" w:type="dxa"/>
          </w:tcPr>
          <w:p w14:paraId="387EE528" w14:textId="77777777" w:rsidR="00C96505" w:rsidRPr="00C96505" w:rsidRDefault="00C96505" w:rsidP="00C96505">
            <w:pPr>
              <w:rPr>
                <w:rFonts w:ascii="Arial" w:hAnsi="Arial" w:cs="Arial"/>
                <w:sz w:val="20"/>
                <w:szCs w:val="20"/>
              </w:rPr>
            </w:pPr>
          </w:p>
        </w:tc>
      </w:tr>
      <w:tr w:rsidR="00C96505" w:rsidRPr="00C96505" w14:paraId="5F425B60" w14:textId="77777777" w:rsidTr="00C96505">
        <w:tc>
          <w:tcPr>
            <w:tcW w:w="2537" w:type="dxa"/>
          </w:tcPr>
          <w:p w14:paraId="1F6C1914"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Ozge Kutay  </w:t>
            </w:r>
          </w:p>
        </w:tc>
        <w:tc>
          <w:tcPr>
            <w:tcW w:w="879" w:type="dxa"/>
          </w:tcPr>
          <w:p w14:paraId="110AD994"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849B6EA" w14:textId="77777777" w:rsidR="00C96505" w:rsidRPr="00C96505" w:rsidRDefault="00C96505" w:rsidP="00C96505">
            <w:pPr>
              <w:rPr>
                <w:rFonts w:ascii="Arial" w:hAnsi="Arial" w:cs="Arial"/>
                <w:sz w:val="20"/>
                <w:szCs w:val="20"/>
              </w:rPr>
            </w:pPr>
          </w:p>
        </w:tc>
        <w:tc>
          <w:tcPr>
            <w:tcW w:w="1120" w:type="dxa"/>
          </w:tcPr>
          <w:p w14:paraId="6EFB1907" w14:textId="77777777" w:rsidR="00C96505" w:rsidRPr="00C96505" w:rsidRDefault="00C96505" w:rsidP="00C96505">
            <w:pPr>
              <w:rPr>
                <w:rFonts w:ascii="Arial" w:hAnsi="Arial" w:cs="Arial"/>
                <w:sz w:val="20"/>
                <w:szCs w:val="20"/>
              </w:rPr>
            </w:pPr>
          </w:p>
        </w:tc>
        <w:tc>
          <w:tcPr>
            <w:tcW w:w="1120" w:type="dxa"/>
          </w:tcPr>
          <w:p w14:paraId="31FC2292"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30C70CC9" w14:textId="77777777" w:rsidR="00C96505" w:rsidRPr="00C96505" w:rsidRDefault="00C96505" w:rsidP="00C96505">
            <w:pPr>
              <w:rPr>
                <w:rFonts w:ascii="Arial" w:hAnsi="Arial" w:cs="Arial"/>
                <w:sz w:val="20"/>
                <w:szCs w:val="20"/>
              </w:rPr>
            </w:pPr>
          </w:p>
        </w:tc>
      </w:tr>
      <w:tr w:rsidR="00C96505" w:rsidRPr="00C96505" w14:paraId="4EE7ABA2" w14:textId="77777777" w:rsidTr="00C96505">
        <w:tc>
          <w:tcPr>
            <w:tcW w:w="2537" w:type="dxa"/>
          </w:tcPr>
          <w:p w14:paraId="0FB8625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Őmer Turan Mazgal  </w:t>
            </w:r>
          </w:p>
        </w:tc>
        <w:tc>
          <w:tcPr>
            <w:tcW w:w="879" w:type="dxa"/>
          </w:tcPr>
          <w:p w14:paraId="2FA1961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508058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7FC94B6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85ED189" w14:textId="77777777" w:rsidR="00C96505" w:rsidRPr="00C96505" w:rsidRDefault="00C96505" w:rsidP="00C96505">
            <w:pPr>
              <w:rPr>
                <w:rFonts w:ascii="Arial" w:hAnsi="Arial" w:cs="Arial"/>
                <w:sz w:val="20"/>
                <w:szCs w:val="20"/>
              </w:rPr>
            </w:pPr>
          </w:p>
        </w:tc>
        <w:tc>
          <w:tcPr>
            <w:tcW w:w="1120" w:type="dxa"/>
          </w:tcPr>
          <w:p w14:paraId="18995F3F" w14:textId="77777777" w:rsidR="00C96505" w:rsidRPr="00C96505" w:rsidRDefault="00C96505" w:rsidP="00C96505">
            <w:pPr>
              <w:rPr>
                <w:rFonts w:ascii="Arial" w:hAnsi="Arial" w:cs="Arial"/>
                <w:sz w:val="20"/>
                <w:szCs w:val="20"/>
              </w:rPr>
            </w:pPr>
          </w:p>
        </w:tc>
      </w:tr>
      <w:tr w:rsidR="00C96505" w:rsidRPr="00C96505" w14:paraId="19941BA8" w14:textId="77777777" w:rsidTr="00C96505">
        <w:tc>
          <w:tcPr>
            <w:tcW w:w="2537" w:type="dxa"/>
          </w:tcPr>
          <w:p w14:paraId="28B04516" w14:textId="77777777" w:rsidR="00C96505" w:rsidRPr="00C96505" w:rsidRDefault="00C96505" w:rsidP="00C96505">
            <w:pPr>
              <w:rPr>
                <w:rFonts w:ascii="Arial" w:hAnsi="Arial" w:cs="Arial"/>
                <w:sz w:val="20"/>
                <w:szCs w:val="20"/>
              </w:rPr>
            </w:pPr>
            <w:r w:rsidRPr="00C96505">
              <w:rPr>
                <w:rFonts w:ascii="Arial" w:hAnsi="Arial" w:cs="Arial"/>
                <w:sz w:val="20"/>
                <w:szCs w:val="20"/>
              </w:rPr>
              <w:lastRenderedPageBreak/>
              <w:t xml:space="preserve">Yesmin Mutlu  </w:t>
            </w:r>
          </w:p>
        </w:tc>
        <w:tc>
          <w:tcPr>
            <w:tcW w:w="879" w:type="dxa"/>
          </w:tcPr>
          <w:p w14:paraId="0D5731A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651903F9"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BBA50A9" w14:textId="77777777" w:rsidR="00C96505" w:rsidRPr="00C96505" w:rsidRDefault="00C96505" w:rsidP="00C96505">
            <w:pPr>
              <w:rPr>
                <w:rFonts w:ascii="Arial" w:hAnsi="Arial" w:cs="Arial"/>
                <w:sz w:val="20"/>
                <w:szCs w:val="20"/>
              </w:rPr>
            </w:pPr>
          </w:p>
        </w:tc>
        <w:tc>
          <w:tcPr>
            <w:tcW w:w="1120" w:type="dxa"/>
          </w:tcPr>
          <w:p w14:paraId="05B517C6" w14:textId="77777777" w:rsidR="00C96505" w:rsidRPr="00C96505" w:rsidRDefault="00C96505" w:rsidP="00C96505">
            <w:pPr>
              <w:rPr>
                <w:rFonts w:ascii="Arial" w:hAnsi="Arial" w:cs="Arial"/>
                <w:sz w:val="20"/>
                <w:szCs w:val="20"/>
              </w:rPr>
            </w:pPr>
          </w:p>
        </w:tc>
        <w:tc>
          <w:tcPr>
            <w:tcW w:w="1120" w:type="dxa"/>
          </w:tcPr>
          <w:p w14:paraId="0F5DB923" w14:textId="77777777" w:rsidR="00C96505" w:rsidRPr="00C96505" w:rsidRDefault="00C96505" w:rsidP="00C96505">
            <w:pPr>
              <w:rPr>
                <w:rFonts w:ascii="Arial" w:hAnsi="Arial" w:cs="Arial"/>
                <w:sz w:val="20"/>
                <w:szCs w:val="20"/>
              </w:rPr>
            </w:pPr>
          </w:p>
        </w:tc>
      </w:tr>
      <w:tr w:rsidR="00C96505" w:rsidRPr="00C96505" w14:paraId="75417D44" w14:textId="77777777" w:rsidTr="00C96505">
        <w:tc>
          <w:tcPr>
            <w:tcW w:w="2537" w:type="dxa"/>
          </w:tcPr>
          <w:p w14:paraId="61F5A863" w14:textId="77777777" w:rsidR="00C96505" w:rsidRPr="00C96505" w:rsidRDefault="00C96505" w:rsidP="00C96505">
            <w:pPr>
              <w:rPr>
                <w:rFonts w:ascii="Arial" w:hAnsi="Arial" w:cs="Arial"/>
                <w:sz w:val="20"/>
                <w:szCs w:val="20"/>
              </w:rPr>
            </w:pPr>
            <w:r w:rsidRPr="00C96505">
              <w:rPr>
                <w:rFonts w:ascii="Arial" w:hAnsi="Arial" w:cs="Arial"/>
                <w:sz w:val="20"/>
                <w:szCs w:val="20"/>
              </w:rPr>
              <w:t>Damla Sariaslan</w:t>
            </w:r>
          </w:p>
        </w:tc>
        <w:tc>
          <w:tcPr>
            <w:tcW w:w="879" w:type="dxa"/>
          </w:tcPr>
          <w:p w14:paraId="2849CC30" w14:textId="77777777" w:rsidR="00C96505" w:rsidRPr="00C96505" w:rsidRDefault="00C96505" w:rsidP="00C96505">
            <w:pPr>
              <w:rPr>
                <w:rFonts w:ascii="Arial" w:hAnsi="Arial" w:cs="Arial"/>
                <w:sz w:val="20"/>
                <w:szCs w:val="20"/>
              </w:rPr>
            </w:pPr>
          </w:p>
        </w:tc>
        <w:tc>
          <w:tcPr>
            <w:tcW w:w="1120" w:type="dxa"/>
          </w:tcPr>
          <w:p w14:paraId="322B0855" w14:textId="77777777" w:rsidR="00C96505" w:rsidRPr="00C96505" w:rsidRDefault="00C96505" w:rsidP="00C96505">
            <w:pPr>
              <w:rPr>
                <w:rFonts w:ascii="Arial" w:hAnsi="Arial" w:cs="Arial"/>
                <w:sz w:val="20"/>
                <w:szCs w:val="20"/>
              </w:rPr>
            </w:pPr>
          </w:p>
        </w:tc>
        <w:tc>
          <w:tcPr>
            <w:tcW w:w="1120" w:type="dxa"/>
          </w:tcPr>
          <w:p w14:paraId="37EB75E1"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F15F9C6" w14:textId="77777777" w:rsidR="00C96505" w:rsidRPr="00C96505" w:rsidRDefault="00C96505" w:rsidP="00C96505">
            <w:pPr>
              <w:rPr>
                <w:rFonts w:ascii="Arial" w:hAnsi="Arial" w:cs="Arial"/>
                <w:sz w:val="20"/>
                <w:szCs w:val="20"/>
              </w:rPr>
            </w:pPr>
          </w:p>
        </w:tc>
        <w:tc>
          <w:tcPr>
            <w:tcW w:w="1120" w:type="dxa"/>
          </w:tcPr>
          <w:p w14:paraId="691C143E" w14:textId="77777777" w:rsidR="00C96505" w:rsidRPr="00C96505" w:rsidRDefault="00C96505" w:rsidP="00C96505">
            <w:pPr>
              <w:rPr>
                <w:rFonts w:ascii="Arial" w:hAnsi="Arial" w:cs="Arial"/>
                <w:sz w:val="20"/>
                <w:szCs w:val="20"/>
              </w:rPr>
            </w:pPr>
          </w:p>
        </w:tc>
      </w:tr>
      <w:tr w:rsidR="00C96505" w:rsidRPr="00C96505" w14:paraId="581EFFDB" w14:textId="77777777" w:rsidTr="00C96505">
        <w:tc>
          <w:tcPr>
            <w:tcW w:w="2537" w:type="dxa"/>
          </w:tcPr>
          <w:p w14:paraId="6C6F855F"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Kenan Say </w:t>
            </w:r>
          </w:p>
        </w:tc>
        <w:tc>
          <w:tcPr>
            <w:tcW w:w="879" w:type="dxa"/>
          </w:tcPr>
          <w:p w14:paraId="0D5C8E77" w14:textId="77777777" w:rsidR="00C96505" w:rsidRPr="00C96505" w:rsidRDefault="00C96505" w:rsidP="00C96505">
            <w:pPr>
              <w:rPr>
                <w:rFonts w:ascii="Arial" w:hAnsi="Arial" w:cs="Arial"/>
                <w:sz w:val="20"/>
                <w:szCs w:val="20"/>
              </w:rPr>
            </w:pPr>
          </w:p>
        </w:tc>
        <w:tc>
          <w:tcPr>
            <w:tcW w:w="1120" w:type="dxa"/>
          </w:tcPr>
          <w:p w14:paraId="32D235EF" w14:textId="77777777" w:rsidR="00C96505" w:rsidRPr="00C96505" w:rsidRDefault="00C96505" w:rsidP="00C96505">
            <w:pPr>
              <w:rPr>
                <w:rFonts w:ascii="Arial" w:hAnsi="Arial" w:cs="Arial"/>
                <w:sz w:val="20"/>
                <w:szCs w:val="20"/>
              </w:rPr>
            </w:pPr>
          </w:p>
        </w:tc>
        <w:tc>
          <w:tcPr>
            <w:tcW w:w="1120" w:type="dxa"/>
          </w:tcPr>
          <w:p w14:paraId="456BEF56" w14:textId="77777777" w:rsidR="00C96505" w:rsidRPr="00C96505" w:rsidRDefault="00C96505" w:rsidP="00C96505">
            <w:pPr>
              <w:rPr>
                <w:rFonts w:ascii="Arial" w:hAnsi="Arial" w:cs="Arial"/>
                <w:sz w:val="20"/>
                <w:szCs w:val="20"/>
              </w:rPr>
            </w:pPr>
          </w:p>
        </w:tc>
        <w:tc>
          <w:tcPr>
            <w:tcW w:w="1120" w:type="dxa"/>
          </w:tcPr>
          <w:p w14:paraId="58C98417" w14:textId="77777777" w:rsidR="00C96505" w:rsidRPr="00C96505" w:rsidRDefault="00C96505" w:rsidP="00C96505">
            <w:pPr>
              <w:rPr>
                <w:rFonts w:ascii="Arial" w:hAnsi="Arial" w:cs="Arial"/>
                <w:sz w:val="20"/>
                <w:szCs w:val="20"/>
              </w:rPr>
            </w:pPr>
          </w:p>
        </w:tc>
        <w:tc>
          <w:tcPr>
            <w:tcW w:w="1120" w:type="dxa"/>
          </w:tcPr>
          <w:p w14:paraId="45DD5BF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r w:rsidR="00C96505" w:rsidRPr="00C96505" w14:paraId="3A5D5ADD" w14:textId="77777777" w:rsidTr="00C96505">
        <w:tc>
          <w:tcPr>
            <w:tcW w:w="2537" w:type="dxa"/>
          </w:tcPr>
          <w:p w14:paraId="384A5392"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Pinar Sayan </w:t>
            </w:r>
          </w:p>
        </w:tc>
        <w:tc>
          <w:tcPr>
            <w:tcW w:w="879" w:type="dxa"/>
          </w:tcPr>
          <w:p w14:paraId="1674C7C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921F36B" w14:textId="77777777" w:rsidR="00C96505" w:rsidRPr="00C96505" w:rsidRDefault="00C96505" w:rsidP="00C96505">
            <w:pPr>
              <w:rPr>
                <w:rFonts w:ascii="Arial" w:hAnsi="Arial" w:cs="Arial"/>
                <w:sz w:val="20"/>
                <w:szCs w:val="20"/>
              </w:rPr>
            </w:pPr>
          </w:p>
        </w:tc>
        <w:tc>
          <w:tcPr>
            <w:tcW w:w="1120" w:type="dxa"/>
          </w:tcPr>
          <w:p w14:paraId="46841195" w14:textId="77777777" w:rsidR="00C96505" w:rsidRPr="00C96505" w:rsidRDefault="00C96505" w:rsidP="00C96505">
            <w:pPr>
              <w:rPr>
                <w:rFonts w:ascii="Arial" w:hAnsi="Arial" w:cs="Arial"/>
                <w:sz w:val="20"/>
                <w:szCs w:val="20"/>
              </w:rPr>
            </w:pPr>
          </w:p>
        </w:tc>
        <w:tc>
          <w:tcPr>
            <w:tcW w:w="1120" w:type="dxa"/>
          </w:tcPr>
          <w:p w14:paraId="53A3666E" w14:textId="77777777" w:rsidR="00C96505" w:rsidRPr="00C96505" w:rsidRDefault="00C96505" w:rsidP="00C96505">
            <w:pPr>
              <w:rPr>
                <w:rFonts w:ascii="Arial" w:hAnsi="Arial" w:cs="Arial"/>
                <w:sz w:val="20"/>
                <w:szCs w:val="20"/>
              </w:rPr>
            </w:pPr>
          </w:p>
        </w:tc>
        <w:tc>
          <w:tcPr>
            <w:tcW w:w="1120" w:type="dxa"/>
          </w:tcPr>
          <w:p w14:paraId="3E9D79FB" w14:textId="77777777" w:rsidR="00C96505" w:rsidRPr="00C96505" w:rsidRDefault="00C96505" w:rsidP="00C96505">
            <w:pPr>
              <w:rPr>
                <w:rFonts w:ascii="Arial" w:hAnsi="Arial" w:cs="Arial"/>
                <w:sz w:val="20"/>
                <w:szCs w:val="20"/>
              </w:rPr>
            </w:pPr>
          </w:p>
        </w:tc>
      </w:tr>
      <w:tr w:rsidR="00C96505" w:rsidRPr="00C96505" w14:paraId="4BEA4B83" w14:textId="77777777" w:rsidTr="00C96505">
        <w:tc>
          <w:tcPr>
            <w:tcW w:w="2537" w:type="dxa"/>
          </w:tcPr>
          <w:p w14:paraId="2A73B178"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Handan Sazli  </w:t>
            </w:r>
          </w:p>
        </w:tc>
        <w:tc>
          <w:tcPr>
            <w:tcW w:w="879" w:type="dxa"/>
          </w:tcPr>
          <w:p w14:paraId="336C12A0"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54134948"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02EF421A"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2FC784FC"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c>
          <w:tcPr>
            <w:tcW w:w="1120" w:type="dxa"/>
          </w:tcPr>
          <w:p w14:paraId="14459177" w14:textId="77777777" w:rsidR="00C96505" w:rsidRPr="00C96505" w:rsidRDefault="00C96505" w:rsidP="00C96505">
            <w:pPr>
              <w:rPr>
                <w:rFonts w:ascii="Arial" w:hAnsi="Arial" w:cs="Arial"/>
                <w:sz w:val="20"/>
                <w:szCs w:val="20"/>
              </w:rPr>
            </w:pPr>
          </w:p>
        </w:tc>
      </w:tr>
      <w:tr w:rsidR="00C96505" w:rsidRPr="00C96505" w14:paraId="050B00E1" w14:textId="77777777" w:rsidTr="00C96505">
        <w:tc>
          <w:tcPr>
            <w:tcW w:w="2537" w:type="dxa"/>
          </w:tcPr>
          <w:p w14:paraId="765FACCA" w14:textId="77777777" w:rsidR="00C96505" w:rsidRPr="00C96505" w:rsidRDefault="00C96505" w:rsidP="00C96505">
            <w:pPr>
              <w:rPr>
                <w:rFonts w:ascii="Arial" w:hAnsi="Arial" w:cs="Arial"/>
                <w:sz w:val="20"/>
                <w:szCs w:val="20"/>
              </w:rPr>
            </w:pPr>
            <w:r w:rsidRPr="00C96505">
              <w:rPr>
                <w:rFonts w:ascii="Arial" w:hAnsi="Arial" w:cs="Arial"/>
                <w:sz w:val="20"/>
                <w:szCs w:val="20"/>
              </w:rPr>
              <w:t xml:space="preserve">Bahattin Turnali </w:t>
            </w:r>
          </w:p>
        </w:tc>
        <w:tc>
          <w:tcPr>
            <w:tcW w:w="879" w:type="dxa"/>
          </w:tcPr>
          <w:p w14:paraId="4F74B72B" w14:textId="77777777" w:rsidR="00C96505" w:rsidRPr="00C96505" w:rsidRDefault="00C96505" w:rsidP="00C96505">
            <w:pPr>
              <w:rPr>
                <w:rFonts w:ascii="Arial" w:hAnsi="Arial" w:cs="Arial"/>
                <w:sz w:val="20"/>
                <w:szCs w:val="20"/>
              </w:rPr>
            </w:pPr>
          </w:p>
        </w:tc>
        <w:tc>
          <w:tcPr>
            <w:tcW w:w="1120" w:type="dxa"/>
          </w:tcPr>
          <w:p w14:paraId="4BA3DB24" w14:textId="77777777" w:rsidR="00C96505" w:rsidRPr="00C96505" w:rsidRDefault="00C96505" w:rsidP="00C96505">
            <w:pPr>
              <w:rPr>
                <w:rFonts w:ascii="Arial" w:hAnsi="Arial" w:cs="Arial"/>
                <w:sz w:val="20"/>
                <w:szCs w:val="20"/>
              </w:rPr>
            </w:pPr>
          </w:p>
        </w:tc>
        <w:tc>
          <w:tcPr>
            <w:tcW w:w="1120" w:type="dxa"/>
          </w:tcPr>
          <w:p w14:paraId="681ACAD8" w14:textId="77777777" w:rsidR="00C96505" w:rsidRPr="00C96505" w:rsidRDefault="00C96505" w:rsidP="00C96505">
            <w:pPr>
              <w:rPr>
                <w:rFonts w:ascii="Arial" w:hAnsi="Arial" w:cs="Arial"/>
                <w:sz w:val="20"/>
                <w:szCs w:val="20"/>
              </w:rPr>
            </w:pPr>
          </w:p>
        </w:tc>
        <w:tc>
          <w:tcPr>
            <w:tcW w:w="1120" w:type="dxa"/>
          </w:tcPr>
          <w:p w14:paraId="66E4A758" w14:textId="77777777" w:rsidR="00C96505" w:rsidRPr="00C96505" w:rsidRDefault="00C96505" w:rsidP="00C96505">
            <w:pPr>
              <w:rPr>
                <w:rFonts w:ascii="Arial" w:hAnsi="Arial" w:cs="Arial"/>
                <w:sz w:val="20"/>
                <w:szCs w:val="20"/>
              </w:rPr>
            </w:pPr>
          </w:p>
        </w:tc>
        <w:tc>
          <w:tcPr>
            <w:tcW w:w="1120" w:type="dxa"/>
          </w:tcPr>
          <w:p w14:paraId="6CF4C3DE" w14:textId="77777777" w:rsidR="00C96505" w:rsidRPr="00C96505" w:rsidRDefault="00C96505" w:rsidP="00C96505">
            <w:pPr>
              <w:rPr>
                <w:rFonts w:ascii="Arial" w:hAnsi="Arial" w:cs="Arial"/>
                <w:sz w:val="20"/>
                <w:szCs w:val="20"/>
              </w:rPr>
            </w:pPr>
            <w:r w:rsidRPr="00C96505">
              <w:rPr>
                <w:rFonts w:ascii="Arial" w:hAnsi="Arial" w:cs="Arial"/>
                <w:sz w:val="20"/>
                <w:szCs w:val="20"/>
              </w:rPr>
              <w:t>√</w:t>
            </w:r>
          </w:p>
        </w:tc>
      </w:tr>
    </w:tbl>
    <w:p w14:paraId="122D7A81" w14:textId="77777777" w:rsidR="00C96505" w:rsidRPr="00C96505" w:rsidRDefault="00C96505" w:rsidP="00C96505">
      <w:pPr>
        <w:rPr>
          <w:rFonts w:ascii="Arial" w:hAnsi="Arial" w:cs="Arial"/>
          <w:sz w:val="20"/>
          <w:szCs w:val="20"/>
        </w:rPr>
      </w:pPr>
    </w:p>
    <w:p w14:paraId="696DFDA6" w14:textId="77777777" w:rsidR="00225FEE" w:rsidRDefault="00225FEE" w:rsidP="00C96505">
      <w:pPr>
        <w:rPr>
          <w:rFonts w:ascii="Arial" w:hAnsi="Arial" w:cs="Arial"/>
          <w:sz w:val="20"/>
          <w:szCs w:val="20"/>
        </w:rPr>
        <w:sectPr w:rsidR="00225FEE" w:rsidSect="009E3718">
          <w:type w:val="continuous"/>
          <w:pgSz w:w="11906" w:h="16838"/>
          <w:pgMar w:top="1021" w:right="851" w:bottom="1021" w:left="397" w:header="709" w:footer="709" w:gutter="0"/>
          <w:cols w:space="708"/>
          <w:docGrid w:linePitch="360"/>
        </w:sectPr>
      </w:pPr>
    </w:p>
    <w:p w14:paraId="1D40A428" w14:textId="77777777" w:rsidR="00225FEE" w:rsidRDefault="00225FEE" w:rsidP="00225FEE">
      <w:pPr>
        <w:rPr>
          <w:rFonts w:ascii="Arial" w:hAnsi="Arial" w:cs="Arial"/>
          <w:b/>
          <w:bCs/>
        </w:rPr>
      </w:pPr>
      <w:bookmarkStart w:id="40" w:name="List106"/>
      <w:bookmarkEnd w:id="40"/>
      <w:r>
        <w:rPr>
          <w:rFonts w:ascii="Arial" w:hAnsi="Arial" w:cs="Arial"/>
          <w:b/>
          <w:bCs/>
        </w:rPr>
        <w:lastRenderedPageBreak/>
        <w:t xml:space="preserve">List 106: </w:t>
      </w:r>
      <w:r w:rsidRPr="00F611EF">
        <w:rPr>
          <w:rFonts w:ascii="Arial" w:hAnsi="Arial" w:cs="Arial"/>
          <w:b/>
          <w:bCs/>
        </w:rPr>
        <w:t xml:space="preserve">Consultancy services in the area of good governance and combating economic crime  </w:t>
      </w:r>
    </w:p>
    <w:tbl>
      <w:tblPr>
        <w:tblStyle w:val="TableGrid"/>
        <w:tblW w:w="0" w:type="auto"/>
        <w:tblInd w:w="720" w:type="dxa"/>
        <w:tblLook w:val="04A0" w:firstRow="1" w:lastRow="0" w:firstColumn="1" w:lastColumn="0" w:noHBand="0" w:noVBand="1"/>
      </w:tblPr>
      <w:tblGrid>
        <w:gridCol w:w="639"/>
        <w:gridCol w:w="9551"/>
      </w:tblGrid>
      <w:tr w:rsidR="00225FEE" w:rsidRPr="003E29FA" w14:paraId="283B123E" w14:textId="77777777" w:rsidTr="00F55730">
        <w:tc>
          <w:tcPr>
            <w:tcW w:w="639" w:type="dxa"/>
          </w:tcPr>
          <w:p w14:paraId="53E64209"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Lot 1</w:t>
            </w:r>
          </w:p>
        </w:tc>
        <w:tc>
          <w:tcPr>
            <w:tcW w:w="9551" w:type="dxa"/>
          </w:tcPr>
          <w:p w14:paraId="43803341"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 xml:space="preserve">Anti-corruption and good governance </w:t>
            </w:r>
          </w:p>
        </w:tc>
      </w:tr>
      <w:tr w:rsidR="00225FEE" w:rsidRPr="00F611EF" w14:paraId="3F2462F7" w14:textId="77777777" w:rsidTr="00F55730">
        <w:tc>
          <w:tcPr>
            <w:tcW w:w="639" w:type="dxa"/>
          </w:tcPr>
          <w:p w14:paraId="7D378EE4"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Lot 2</w:t>
            </w:r>
          </w:p>
        </w:tc>
        <w:tc>
          <w:tcPr>
            <w:tcW w:w="9551" w:type="dxa"/>
          </w:tcPr>
          <w:p w14:paraId="5771ADC6"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 xml:space="preserve">Anti-money laundering (AML) </w:t>
            </w:r>
          </w:p>
        </w:tc>
      </w:tr>
      <w:tr w:rsidR="00225FEE" w:rsidRPr="003E29FA" w14:paraId="0CFD88E2" w14:textId="77777777" w:rsidTr="00F55730">
        <w:tc>
          <w:tcPr>
            <w:tcW w:w="639" w:type="dxa"/>
          </w:tcPr>
          <w:p w14:paraId="71F575FE"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Lot 3</w:t>
            </w:r>
          </w:p>
        </w:tc>
        <w:tc>
          <w:tcPr>
            <w:tcW w:w="9551" w:type="dxa"/>
          </w:tcPr>
          <w:p w14:paraId="70BC906D"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 xml:space="preserve">Money Laundering (ML)/Financing of Terrorism (FT) risks and vulnerabilities associated with new technologies </w:t>
            </w:r>
          </w:p>
        </w:tc>
      </w:tr>
      <w:tr w:rsidR="00225FEE" w:rsidRPr="003E29FA" w14:paraId="79D61C39" w14:textId="77777777" w:rsidTr="00F55730">
        <w:tc>
          <w:tcPr>
            <w:tcW w:w="639" w:type="dxa"/>
          </w:tcPr>
          <w:p w14:paraId="7578ED23"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Lot 4</w:t>
            </w:r>
          </w:p>
        </w:tc>
        <w:tc>
          <w:tcPr>
            <w:tcW w:w="9551" w:type="dxa"/>
          </w:tcPr>
          <w:p w14:paraId="3B2E49E8"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 xml:space="preserve">Asset recovery and asset management </w:t>
            </w:r>
          </w:p>
        </w:tc>
      </w:tr>
      <w:tr w:rsidR="00225FEE" w:rsidRPr="00F611EF" w14:paraId="39F2104B" w14:textId="77777777" w:rsidTr="00F55730">
        <w:tc>
          <w:tcPr>
            <w:tcW w:w="639" w:type="dxa"/>
          </w:tcPr>
          <w:p w14:paraId="2605B9D5"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Lot 5</w:t>
            </w:r>
          </w:p>
        </w:tc>
        <w:tc>
          <w:tcPr>
            <w:tcW w:w="9551" w:type="dxa"/>
          </w:tcPr>
          <w:p w14:paraId="44B6F56C"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 xml:space="preserve">Combating organised crime </w:t>
            </w:r>
          </w:p>
        </w:tc>
      </w:tr>
      <w:tr w:rsidR="00225FEE" w:rsidRPr="003E29FA" w14:paraId="532D46CD" w14:textId="77777777" w:rsidTr="00F55730">
        <w:tc>
          <w:tcPr>
            <w:tcW w:w="639" w:type="dxa"/>
          </w:tcPr>
          <w:p w14:paraId="1667E1D8"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Lot 6</w:t>
            </w:r>
          </w:p>
        </w:tc>
        <w:tc>
          <w:tcPr>
            <w:tcW w:w="9551" w:type="dxa"/>
          </w:tcPr>
          <w:p w14:paraId="2A4FD1B8" w14:textId="77777777" w:rsidR="00225FEE" w:rsidRPr="00F611EF" w:rsidRDefault="00225FEE" w:rsidP="00F55730">
            <w:pPr>
              <w:jc w:val="both"/>
              <w:rPr>
                <w:rFonts w:ascii="Arial" w:eastAsia="Arial" w:hAnsi="Arial" w:cs="Arial"/>
                <w:sz w:val="18"/>
                <w:szCs w:val="18"/>
              </w:rPr>
            </w:pPr>
            <w:r w:rsidRPr="00F611EF">
              <w:rPr>
                <w:rFonts w:ascii="Arial" w:eastAsia="Arial" w:hAnsi="Arial" w:cs="Arial"/>
                <w:sz w:val="18"/>
                <w:szCs w:val="18"/>
              </w:rPr>
              <w:t xml:space="preserve">Mutual legal assistance (MLA) and other forms of cooperation in criminal and administrative matters </w:t>
            </w:r>
          </w:p>
        </w:tc>
      </w:tr>
      <w:tr w:rsidR="00225FEE" w:rsidRPr="003E29FA" w14:paraId="443EC0EC" w14:textId="77777777" w:rsidTr="00F55730">
        <w:tc>
          <w:tcPr>
            <w:tcW w:w="639" w:type="dxa"/>
          </w:tcPr>
          <w:p w14:paraId="0B0200D7" w14:textId="77777777" w:rsidR="00225FEE" w:rsidRPr="00F611EF" w:rsidRDefault="00225FEE" w:rsidP="00F55730">
            <w:pPr>
              <w:jc w:val="both"/>
              <w:rPr>
                <w:rFonts w:ascii="Arial" w:eastAsia="Arial" w:hAnsi="Arial" w:cs="Arial"/>
                <w:sz w:val="18"/>
                <w:szCs w:val="18"/>
              </w:rPr>
            </w:pPr>
            <w:r>
              <w:rPr>
                <w:rFonts w:ascii="Arial" w:eastAsia="Arial" w:hAnsi="Arial" w:cs="Arial"/>
                <w:sz w:val="18"/>
                <w:szCs w:val="18"/>
              </w:rPr>
              <w:t>Lot 7</w:t>
            </w:r>
          </w:p>
        </w:tc>
        <w:tc>
          <w:tcPr>
            <w:tcW w:w="9551" w:type="dxa"/>
          </w:tcPr>
          <w:p w14:paraId="66E6EDD4" w14:textId="77777777" w:rsidR="00225FEE" w:rsidRPr="00F611EF" w:rsidRDefault="00225FEE" w:rsidP="00F55730">
            <w:pPr>
              <w:jc w:val="both"/>
              <w:rPr>
                <w:rFonts w:ascii="Arial" w:eastAsia="Arial" w:hAnsi="Arial" w:cs="Arial"/>
                <w:sz w:val="18"/>
                <w:szCs w:val="18"/>
              </w:rPr>
            </w:pPr>
            <w:r>
              <w:rPr>
                <w:rFonts w:ascii="Arial" w:eastAsia="Arial" w:hAnsi="Arial" w:cs="Arial"/>
                <w:sz w:val="18"/>
                <w:szCs w:val="18"/>
              </w:rPr>
              <w:t xml:space="preserve">Combating terrorism and its financing (CT-FT) </w:t>
            </w:r>
          </w:p>
        </w:tc>
      </w:tr>
    </w:tbl>
    <w:p w14:paraId="367BEE95" w14:textId="77777777" w:rsidR="00225FEE" w:rsidRDefault="00225FEE" w:rsidP="00225FEE"/>
    <w:tbl>
      <w:tblPr>
        <w:tblStyle w:val="TableGrid"/>
        <w:tblW w:w="11678" w:type="dxa"/>
        <w:tblLook w:val="04A0" w:firstRow="1" w:lastRow="0" w:firstColumn="1" w:lastColumn="0" w:noHBand="0" w:noVBand="1"/>
      </w:tblPr>
      <w:tblGrid>
        <w:gridCol w:w="3397"/>
        <w:gridCol w:w="2118"/>
        <w:gridCol w:w="861"/>
        <w:gridCol w:w="1053"/>
        <w:gridCol w:w="861"/>
        <w:gridCol w:w="861"/>
        <w:gridCol w:w="861"/>
        <w:gridCol w:w="861"/>
        <w:gridCol w:w="805"/>
      </w:tblGrid>
      <w:tr w:rsidR="00225FEE" w:rsidRPr="00F9780E" w14:paraId="7DC7EFA9" w14:textId="77777777" w:rsidTr="00F55730">
        <w:tc>
          <w:tcPr>
            <w:tcW w:w="3397" w:type="dxa"/>
          </w:tcPr>
          <w:p w14:paraId="4B7CA398" w14:textId="77777777" w:rsidR="00225FEE" w:rsidRPr="00F9780E" w:rsidRDefault="00225FEE" w:rsidP="00F55730">
            <w:pPr>
              <w:rPr>
                <w:rFonts w:ascii="Arial" w:hAnsi="Arial" w:cs="Arial"/>
                <w:sz w:val="20"/>
                <w:szCs w:val="20"/>
              </w:rPr>
            </w:pPr>
          </w:p>
        </w:tc>
        <w:tc>
          <w:tcPr>
            <w:tcW w:w="2118" w:type="dxa"/>
          </w:tcPr>
          <w:p w14:paraId="079CD36A" w14:textId="77777777" w:rsidR="00225FEE" w:rsidRPr="00F9461C" w:rsidRDefault="00225FEE" w:rsidP="00F55730">
            <w:pPr>
              <w:rPr>
                <w:rFonts w:ascii="Arial" w:hAnsi="Arial" w:cs="Arial"/>
                <w:b/>
                <w:bCs/>
                <w:sz w:val="20"/>
                <w:szCs w:val="20"/>
              </w:rPr>
            </w:pPr>
            <w:r w:rsidRPr="00F9461C">
              <w:rPr>
                <w:rFonts w:ascii="Arial" w:hAnsi="Arial" w:cs="Arial"/>
                <w:b/>
                <w:bCs/>
                <w:sz w:val="20"/>
                <w:szCs w:val="20"/>
              </w:rPr>
              <w:t xml:space="preserve">Locality  </w:t>
            </w:r>
          </w:p>
        </w:tc>
        <w:tc>
          <w:tcPr>
            <w:tcW w:w="861" w:type="dxa"/>
          </w:tcPr>
          <w:p w14:paraId="26675124" w14:textId="77777777" w:rsidR="00225FEE" w:rsidRPr="00F9780E" w:rsidRDefault="00225FEE" w:rsidP="00F55730">
            <w:pPr>
              <w:rPr>
                <w:rFonts w:ascii="Arial" w:hAnsi="Arial" w:cs="Arial"/>
                <w:b/>
                <w:bCs/>
                <w:sz w:val="20"/>
                <w:szCs w:val="20"/>
              </w:rPr>
            </w:pPr>
            <w:r w:rsidRPr="00F9780E">
              <w:rPr>
                <w:rFonts w:ascii="Arial" w:hAnsi="Arial" w:cs="Arial"/>
                <w:b/>
                <w:bCs/>
                <w:sz w:val="20"/>
                <w:szCs w:val="20"/>
              </w:rPr>
              <w:t xml:space="preserve">Lot 1 </w:t>
            </w:r>
          </w:p>
        </w:tc>
        <w:tc>
          <w:tcPr>
            <w:tcW w:w="1053" w:type="dxa"/>
          </w:tcPr>
          <w:p w14:paraId="64A09E6E" w14:textId="77777777" w:rsidR="00225FEE" w:rsidRPr="00F9780E" w:rsidRDefault="00225FEE" w:rsidP="00F55730">
            <w:pPr>
              <w:rPr>
                <w:rFonts w:ascii="Arial" w:hAnsi="Arial" w:cs="Arial"/>
                <w:b/>
                <w:bCs/>
                <w:sz w:val="20"/>
                <w:szCs w:val="20"/>
              </w:rPr>
            </w:pPr>
            <w:r w:rsidRPr="00F9780E">
              <w:rPr>
                <w:rFonts w:ascii="Arial" w:hAnsi="Arial" w:cs="Arial"/>
                <w:b/>
                <w:bCs/>
                <w:sz w:val="20"/>
                <w:szCs w:val="20"/>
              </w:rPr>
              <w:t xml:space="preserve">Lot 2 </w:t>
            </w:r>
          </w:p>
        </w:tc>
        <w:tc>
          <w:tcPr>
            <w:tcW w:w="861" w:type="dxa"/>
          </w:tcPr>
          <w:p w14:paraId="00EABF53" w14:textId="77777777" w:rsidR="00225FEE" w:rsidRPr="00F9780E" w:rsidRDefault="00225FEE" w:rsidP="00F55730">
            <w:pPr>
              <w:rPr>
                <w:rFonts w:ascii="Arial" w:hAnsi="Arial" w:cs="Arial"/>
                <w:b/>
                <w:bCs/>
                <w:sz w:val="20"/>
                <w:szCs w:val="20"/>
              </w:rPr>
            </w:pPr>
            <w:r w:rsidRPr="00F9780E">
              <w:rPr>
                <w:rFonts w:ascii="Arial" w:hAnsi="Arial" w:cs="Arial"/>
                <w:b/>
                <w:bCs/>
                <w:sz w:val="20"/>
                <w:szCs w:val="20"/>
              </w:rPr>
              <w:t xml:space="preserve">Lot 3 </w:t>
            </w:r>
          </w:p>
        </w:tc>
        <w:tc>
          <w:tcPr>
            <w:tcW w:w="861" w:type="dxa"/>
          </w:tcPr>
          <w:p w14:paraId="48BA9311" w14:textId="77777777" w:rsidR="00225FEE" w:rsidRPr="00F9780E" w:rsidRDefault="00225FEE" w:rsidP="00F55730">
            <w:pPr>
              <w:rPr>
                <w:rFonts w:ascii="Arial" w:hAnsi="Arial" w:cs="Arial"/>
                <w:b/>
                <w:bCs/>
                <w:sz w:val="20"/>
                <w:szCs w:val="20"/>
              </w:rPr>
            </w:pPr>
            <w:r w:rsidRPr="00F9780E">
              <w:rPr>
                <w:rFonts w:ascii="Arial" w:hAnsi="Arial" w:cs="Arial"/>
                <w:b/>
                <w:bCs/>
                <w:sz w:val="20"/>
                <w:szCs w:val="20"/>
              </w:rPr>
              <w:t xml:space="preserve">Lot 4 </w:t>
            </w:r>
          </w:p>
        </w:tc>
        <w:tc>
          <w:tcPr>
            <w:tcW w:w="861" w:type="dxa"/>
          </w:tcPr>
          <w:p w14:paraId="38A8CAB2" w14:textId="77777777" w:rsidR="00225FEE" w:rsidRPr="00F9780E" w:rsidRDefault="00225FEE" w:rsidP="00F55730">
            <w:pPr>
              <w:rPr>
                <w:rFonts w:ascii="Arial" w:hAnsi="Arial" w:cs="Arial"/>
                <w:b/>
                <w:bCs/>
                <w:sz w:val="20"/>
                <w:szCs w:val="20"/>
              </w:rPr>
            </w:pPr>
            <w:r w:rsidRPr="00F9780E">
              <w:rPr>
                <w:rFonts w:ascii="Arial" w:hAnsi="Arial" w:cs="Arial"/>
                <w:b/>
                <w:bCs/>
                <w:sz w:val="20"/>
                <w:szCs w:val="20"/>
              </w:rPr>
              <w:t xml:space="preserve">Lot 5 </w:t>
            </w:r>
          </w:p>
        </w:tc>
        <w:tc>
          <w:tcPr>
            <w:tcW w:w="861" w:type="dxa"/>
          </w:tcPr>
          <w:p w14:paraId="3E74D399" w14:textId="77777777" w:rsidR="00225FEE" w:rsidRPr="00F9780E" w:rsidRDefault="00225FEE" w:rsidP="00F55730">
            <w:pPr>
              <w:rPr>
                <w:rFonts w:ascii="Arial" w:hAnsi="Arial" w:cs="Arial"/>
                <w:b/>
                <w:bCs/>
                <w:sz w:val="20"/>
                <w:szCs w:val="20"/>
              </w:rPr>
            </w:pPr>
            <w:r w:rsidRPr="00F9780E">
              <w:rPr>
                <w:rFonts w:ascii="Arial" w:hAnsi="Arial" w:cs="Arial"/>
                <w:b/>
                <w:bCs/>
                <w:sz w:val="20"/>
                <w:szCs w:val="20"/>
              </w:rPr>
              <w:t xml:space="preserve">Lot 6 </w:t>
            </w:r>
          </w:p>
        </w:tc>
        <w:tc>
          <w:tcPr>
            <w:tcW w:w="805" w:type="dxa"/>
          </w:tcPr>
          <w:p w14:paraId="22E6729E" w14:textId="77777777" w:rsidR="00225FEE" w:rsidRPr="00F9780E" w:rsidRDefault="00225FEE" w:rsidP="00F55730">
            <w:pPr>
              <w:rPr>
                <w:rFonts w:ascii="Arial" w:hAnsi="Arial" w:cs="Arial"/>
                <w:b/>
                <w:bCs/>
                <w:sz w:val="20"/>
                <w:szCs w:val="20"/>
              </w:rPr>
            </w:pPr>
            <w:r w:rsidRPr="00F9780E">
              <w:rPr>
                <w:rFonts w:ascii="Arial" w:hAnsi="Arial" w:cs="Arial"/>
                <w:b/>
                <w:bCs/>
                <w:sz w:val="20"/>
                <w:szCs w:val="20"/>
              </w:rPr>
              <w:t>Lot 7</w:t>
            </w:r>
          </w:p>
        </w:tc>
      </w:tr>
      <w:tr w:rsidR="00225FEE" w:rsidRPr="00F9780E" w14:paraId="41106973" w14:textId="77777777" w:rsidTr="00F55730">
        <w:tc>
          <w:tcPr>
            <w:tcW w:w="3397" w:type="dxa"/>
          </w:tcPr>
          <w:p w14:paraId="7A42258B" w14:textId="77777777" w:rsidR="00225FEE" w:rsidRPr="00F9780E" w:rsidRDefault="00225FEE" w:rsidP="00F55730">
            <w:pPr>
              <w:rPr>
                <w:rFonts w:ascii="Arial" w:hAnsi="Arial" w:cs="Arial"/>
                <w:sz w:val="20"/>
                <w:szCs w:val="20"/>
              </w:rPr>
            </w:pPr>
            <w:r w:rsidRPr="00F9780E">
              <w:rPr>
                <w:rFonts w:ascii="Arial" w:hAnsi="Arial" w:cs="Arial"/>
                <w:sz w:val="20"/>
                <w:szCs w:val="20"/>
              </w:rPr>
              <w:t>Act! Consultancy Services Ltd.</w:t>
            </w:r>
          </w:p>
        </w:tc>
        <w:tc>
          <w:tcPr>
            <w:tcW w:w="2118" w:type="dxa"/>
          </w:tcPr>
          <w:p w14:paraId="56A74F2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North Macedonia </w:t>
            </w:r>
          </w:p>
        </w:tc>
        <w:tc>
          <w:tcPr>
            <w:tcW w:w="861" w:type="dxa"/>
          </w:tcPr>
          <w:p w14:paraId="6B93E57A" w14:textId="77777777" w:rsidR="00225FEE" w:rsidRPr="00F9780E" w:rsidRDefault="00225FEE" w:rsidP="00F55730">
            <w:pPr>
              <w:rPr>
                <w:rFonts w:ascii="Arial" w:hAnsi="Arial" w:cs="Arial"/>
                <w:sz w:val="20"/>
                <w:szCs w:val="20"/>
              </w:rPr>
            </w:pPr>
          </w:p>
        </w:tc>
        <w:tc>
          <w:tcPr>
            <w:tcW w:w="1053" w:type="dxa"/>
          </w:tcPr>
          <w:p w14:paraId="23D76B8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A44538A" w14:textId="77777777" w:rsidR="00225FEE" w:rsidRPr="00F9780E" w:rsidRDefault="00225FEE" w:rsidP="00F55730">
            <w:pPr>
              <w:rPr>
                <w:rFonts w:ascii="Arial" w:hAnsi="Arial" w:cs="Arial"/>
                <w:sz w:val="20"/>
                <w:szCs w:val="20"/>
              </w:rPr>
            </w:pPr>
          </w:p>
        </w:tc>
        <w:tc>
          <w:tcPr>
            <w:tcW w:w="861" w:type="dxa"/>
          </w:tcPr>
          <w:p w14:paraId="4A458B88" w14:textId="77777777" w:rsidR="00225FEE" w:rsidRPr="00F9780E" w:rsidRDefault="00225FEE" w:rsidP="00F55730">
            <w:pPr>
              <w:rPr>
                <w:rFonts w:ascii="Arial" w:hAnsi="Arial" w:cs="Arial"/>
                <w:sz w:val="20"/>
                <w:szCs w:val="20"/>
              </w:rPr>
            </w:pPr>
          </w:p>
        </w:tc>
        <w:tc>
          <w:tcPr>
            <w:tcW w:w="861" w:type="dxa"/>
          </w:tcPr>
          <w:p w14:paraId="6906B54C" w14:textId="77777777" w:rsidR="00225FEE" w:rsidRPr="00F9780E" w:rsidRDefault="00225FEE" w:rsidP="00F55730">
            <w:pPr>
              <w:rPr>
                <w:rFonts w:ascii="Arial" w:hAnsi="Arial" w:cs="Arial"/>
                <w:sz w:val="20"/>
                <w:szCs w:val="20"/>
              </w:rPr>
            </w:pPr>
          </w:p>
        </w:tc>
        <w:tc>
          <w:tcPr>
            <w:tcW w:w="861" w:type="dxa"/>
          </w:tcPr>
          <w:p w14:paraId="41661D18" w14:textId="77777777" w:rsidR="00225FEE" w:rsidRPr="00F9780E" w:rsidRDefault="00225FEE" w:rsidP="00F55730">
            <w:pPr>
              <w:rPr>
                <w:rFonts w:ascii="Arial" w:hAnsi="Arial" w:cs="Arial"/>
                <w:sz w:val="20"/>
                <w:szCs w:val="20"/>
              </w:rPr>
            </w:pPr>
          </w:p>
        </w:tc>
        <w:tc>
          <w:tcPr>
            <w:tcW w:w="805" w:type="dxa"/>
          </w:tcPr>
          <w:p w14:paraId="0576FE8F" w14:textId="77777777" w:rsidR="00225FEE" w:rsidRPr="00F9780E" w:rsidRDefault="00225FEE" w:rsidP="00F55730">
            <w:pPr>
              <w:rPr>
                <w:rFonts w:ascii="Arial" w:hAnsi="Arial" w:cs="Arial"/>
                <w:sz w:val="20"/>
                <w:szCs w:val="20"/>
              </w:rPr>
            </w:pPr>
          </w:p>
        </w:tc>
      </w:tr>
      <w:tr w:rsidR="00225FEE" w:rsidRPr="00F9780E" w14:paraId="0FC15104" w14:textId="77777777" w:rsidTr="00F55730">
        <w:tc>
          <w:tcPr>
            <w:tcW w:w="3397" w:type="dxa"/>
          </w:tcPr>
          <w:p w14:paraId="2DAA2EC7" w14:textId="77777777" w:rsidR="00225FEE" w:rsidRPr="00F9780E" w:rsidRDefault="00225FEE" w:rsidP="00F55730">
            <w:pPr>
              <w:rPr>
                <w:rFonts w:ascii="Arial" w:hAnsi="Arial" w:cs="Arial"/>
                <w:sz w:val="20"/>
                <w:szCs w:val="20"/>
              </w:rPr>
            </w:pPr>
            <w:r w:rsidRPr="00F9780E">
              <w:rPr>
                <w:rFonts w:ascii="Arial" w:hAnsi="Arial" w:cs="Arial"/>
                <w:sz w:val="20"/>
                <w:szCs w:val="20"/>
              </w:rPr>
              <w:t>Amicus Legal Consultants</w:t>
            </w:r>
          </w:p>
        </w:tc>
        <w:tc>
          <w:tcPr>
            <w:tcW w:w="2118" w:type="dxa"/>
          </w:tcPr>
          <w:p w14:paraId="74D1658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202FDE3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676C50B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4161AF4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B8D5FF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9A6D97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0F1DBE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098D60A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2AD2FBC2" w14:textId="77777777" w:rsidTr="00F55730">
        <w:tc>
          <w:tcPr>
            <w:tcW w:w="3397" w:type="dxa"/>
          </w:tcPr>
          <w:p w14:paraId="064DCD5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Apostolski Law Firm </w:t>
            </w:r>
          </w:p>
        </w:tc>
        <w:tc>
          <w:tcPr>
            <w:tcW w:w="2118" w:type="dxa"/>
          </w:tcPr>
          <w:p w14:paraId="71CB2FA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North Macedonia  </w:t>
            </w:r>
          </w:p>
        </w:tc>
        <w:tc>
          <w:tcPr>
            <w:tcW w:w="861" w:type="dxa"/>
          </w:tcPr>
          <w:p w14:paraId="1AEF606D" w14:textId="77777777" w:rsidR="00225FEE" w:rsidRPr="00F9780E" w:rsidRDefault="00225FEE" w:rsidP="00F55730">
            <w:pPr>
              <w:rPr>
                <w:rFonts w:ascii="Arial" w:hAnsi="Arial" w:cs="Arial"/>
                <w:sz w:val="20"/>
                <w:szCs w:val="20"/>
              </w:rPr>
            </w:pPr>
          </w:p>
        </w:tc>
        <w:tc>
          <w:tcPr>
            <w:tcW w:w="1053" w:type="dxa"/>
          </w:tcPr>
          <w:p w14:paraId="6C52F1C3" w14:textId="77777777" w:rsidR="00225FEE" w:rsidRPr="00F9780E" w:rsidRDefault="00225FEE" w:rsidP="00F55730">
            <w:pPr>
              <w:rPr>
                <w:rFonts w:ascii="Arial" w:hAnsi="Arial" w:cs="Arial"/>
                <w:sz w:val="20"/>
                <w:szCs w:val="20"/>
              </w:rPr>
            </w:pPr>
          </w:p>
        </w:tc>
        <w:tc>
          <w:tcPr>
            <w:tcW w:w="861" w:type="dxa"/>
          </w:tcPr>
          <w:p w14:paraId="4511C093" w14:textId="77777777" w:rsidR="00225FEE" w:rsidRPr="00F9780E" w:rsidRDefault="00225FEE" w:rsidP="00F55730">
            <w:pPr>
              <w:rPr>
                <w:rFonts w:ascii="Arial" w:hAnsi="Arial" w:cs="Arial"/>
                <w:sz w:val="20"/>
                <w:szCs w:val="20"/>
              </w:rPr>
            </w:pPr>
          </w:p>
        </w:tc>
        <w:tc>
          <w:tcPr>
            <w:tcW w:w="861" w:type="dxa"/>
          </w:tcPr>
          <w:p w14:paraId="55158F4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725B83C" w14:textId="77777777" w:rsidR="00225FEE" w:rsidRPr="00F9780E" w:rsidRDefault="00225FEE" w:rsidP="00F55730">
            <w:pPr>
              <w:rPr>
                <w:rFonts w:ascii="Arial" w:hAnsi="Arial" w:cs="Arial"/>
                <w:sz w:val="20"/>
                <w:szCs w:val="20"/>
              </w:rPr>
            </w:pPr>
          </w:p>
        </w:tc>
        <w:tc>
          <w:tcPr>
            <w:tcW w:w="861" w:type="dxa"/>
          </w:tcPr>
          <w:p w14:paraId="3D19A6C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1C20A126" w14:textId="77777777" w:rsidR="00225FEE" w:rsidRPr="00F9780E" w:rsidRDefault="00225FEE" w:rsidP="00F55730">
            <w:pPr>
              <w:rPr>
                <w:rFonts w:ascii="Arial" w:hAnsi="Arial" w:cs="Arial"/>
                <w:sz w:val="20"/>
                <w:szCs w:val="20"/>
              </w:rPr>
            </w:pPr>
          </w:p>
        </w:tc>
      </w:tr>
      <w:tr w:rsidR="00225FEE" w:rsidRPr="00F9780E" w14:paraId="47EE5561" w14:textId="77777777" w:rsidTr="00F55730">
        <w:tc>
          <w:tcPr>
            <w:tcW w:w="3397" w:type="dxa"/>
          </w:tcPr>
          <w:p w14:paraId="7B1109DB" w14:textId="77777777" w:rsidR="00225FEE" w:rsidRPr="00F9780E" w:rsidRDefault="00225FEE" w:rsidP="00F55730">
            <w:pPr>
              <w:rPr>
                <w:rFonts w:ascii="Arial" w:hAnsi="Arial" w:cs="Arial"/>
                <w:sz w:val="20"/>
                <w:szCs w:val="20"/>
              </w:rPr>
            </w:pPr>
            <w:r w:rsidRPr="00F9780E">
              <w:rPr>
                <w:rFonts w:ascii="Arial" w:hAnsi="Arial" w:cs="Arial"/>
                <w:sz w:val="20"/>
                <w:szCs w:val="20"/>
              </w:rPr>
              <w:t>Aneta Arnaudovska</w:t>
            </w:r>
          </w:p>
        </w:tc>
        <w:tc>
          <w:tcPr>
            <w:tcW w:w="2118" w:type="dxa"/>
          </w:tcPr>
          <w:p w14:paraId="57B4023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North Macedonia </w:t>
            </w:r>
          </w:p>
        </w:tc>
        <w:tc>
          <w:tcPr>
            <w:tcW w:w="861" w:type="dxa"/>
          </w:tcPr>
          <w:p w14:paraId="2FC66C0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6A2AECCE" w14:textId="77777777" w:rsidR="00225FEE" w:rsidRPr="00F9780E" w:rsidRDefault="00225FEE" w:rsidP="00F55730">
            <w:pPr>
              <w:rPr>
                <w:rFonts w:ascii="Arial" w:hAnsi="Arial" w:cs="Arial"/>
                <w:sz w:val="20"/>
                <w:szCs w:val="20"/>
              </w:rPr>
            </w:pPr>
          </w:p>
        </w:tc>
        <w:tc>
          <w:tcPr>
            <w:tcW w:w="861" w:type="dxa"/>
          </w:tcPr>
          <w:p w14:paraId="0BCB97BF" w14:textId="77777777" w:rsidR="00225FEE" w:rsidRPr="00F9780E" w:rsidRDefault="00225FEE" w:rsidP="00F55730">
            <w:pPr>
              <w:rPr>
                <w:rFonts w:ascii="Arial" w:hAnsi="Arial" w:cs="Arial"/>
                <w:sz w:val="20"/>
                <w:szCs w:val="20"/>
              </w:rPr>
            </w:pPr>
          </w:p>
        </w:tc>
        <w:tc>
          <w:tcPr>
            <w:tcW w:w="861" w:type="dxa"/>
          </w:tcPr>
          <w:p w14:paraId="1C8925F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483768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26749D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5F89E3A0" w14:textId="77777777" w:rsidR="00225FEE" w:rsidRPr="00F9780E" w:rsidRDefault="00225FEE" w:rsidP="00F55730">
            <w:pPr>
              <w:rPr>
                <w:rFonts w:ascii="Arial" w:hAnsi="Arial" w:cs="Arial"/>
                <w:sz w:val="20"/>
                <w:szCs w:val="20"/>
              </w:rPr>
            </w:pPr>
          </w:p>
        </w:tc>
      </w:tr>
      <w:tr w:rsidR="00225FEE" w:rsidRPr="00F9780E" w14:paraId="6B11D312" w14:textId="77777777" w:rsidTr="00F55730">
        <w:tc>
          <w:tcPr>
            <w:tcW w:w="3397" w:type="dxa"/>
          </w:tcPr>
          <w:p w14:paraId="1D4E456E" w14:textId="77777777" w:rsidR="00225FEE" w:rsidRPr="00F9780E" w:rsidRDefault="00225FEE" w:rsidP="00F55730">
            <w:pPr>
              <w:rPr>
                <w:rFonts w:ascii="Arial" w:hAnsi="Arial" w:cs="Arial"/>
                <w:sz w:val="20"/>
                <w:szCs w:val="20"/>
              </w:rPr>
            </w:pPr>
            <w:r w:rsidRPr="00F9780E">
              <w:rPr>
                <w:rFonts w:ascii="Arial" w:hAnsi="Arial" w:cs="Arial"/>
                <w:sz w:val="20"/>
                <w:szCs w:val="20"/>
              </w:rPr>
              <w:t>Alin Becheanu</w:t>
            </w:r>
          </w:p>
        </w:tc>
        <w:tc>
          <w:tcPr>
            <w:tcW w:w="2118" w:type="dxa"/>
          </w:tcPr>
          <w:p w14:paraId="5ECA429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Romania  </w:t>
            </w:r>
          </w:p>
        </w:tc>
        <w:tc>
          <w:tcPr>
            <w:tcW w:w="861" w:type="dxa"/>
          </w:tcPr>
          <w:p w14:paraId="106A369D" w14:textId="77777777" w:rsidR="00225FEE" w:rsidRPr="00F9780E" w:rsidRDefault="00225FEE" w:rsidP="00F55730">
            <w:pPr>
              <w:rPr>
                <w:rFonts w:ascii="Arial" w:hAnsi="Arial" w:cs="Arial"/>
                <w:sz w:val="20"/>
                <w:szCs w:val="20"/>
              </w:rPr>
            </w:pPr>
          </w:p>
        </w:tc>
        <w:tc>
          <w:tcPr>
            <w:tcW w:w="1053" w:type="dxa"/>
          </w:tcPr>
          <w:p w14:paraId="55BDD3A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E6D13AA" w14:textId="77777777" w:rsidR="00225FEE" w:rsidRPr="00F9780E" w:rsidRDefault="00225FEE" w:rsidP="00F55730">
            <w:pPr>
              <w:rPr>
                <w:rFonts w:ascii="Arial" w:hAnsi="Arial" w:cs="Arial"/>
                <w:sz w:val="20"/>
                <w:szCs w:val="20"/>
              </w:rPr>
            </w:pPr>
          </w:p>
        </w:tc>
        <w:tc>
          <w:tcPr>
            <w:tcW w:w="861" w:type="dxa"/>
          </w:tcPr>
          <w:p w14:paraId="69985FD5" w14:textId="77777777" w:rsidR="00225FEE" w:rsidRPr="00F9780E" w:rsidRDefault="00225FEE" w:rsidP="00F55730">
            <w:pPr>
              <w:rPr>
                <w:rFonts w:ascii="Arial" w:hAnsi="Arial" w:cs="Arial"/>
                <w:sz w:val="20"/>
                <w:szCs w:val="20"/>
              </w:rPr>
            </w:pPr>
          </w:p>
        </w:tc>
        <w:tc>
          <w:tcPr>
            <w:tcW w:w="861" w:type="dxa"/>
          </w:tcPr>
          <w:p w14:paraId="15A170FB" w14:textId="77777777" w:rsidR="00225FEE" w:rsidRPr="00F9780E" w:rsidRDefault="00225FEE" w:rsidP="00F55730">
            <w:pPr>
              <w:rPr>
                <w:rFonts w:ascii="Arial" w:hAnsi="Arial" w:cs="Arial"/>
                <w:sz w:val="20"/>
                <w:szCs w:val="20"/>
              </w:rPr>
            </w:pPr>
          </w:p>
        </w:tc>
        <w:tc>
          <w:tcPr>
            <w:tcW w:w="861" w:type="dxa"/>
          </w:tcPr>
          <w:p w14:paraId="6D7817A9" w14:textId="77777777" w:rsidR="00225FEE" w:rsidRPr="00F9780E" w:rsidRDefault="00225FEE" w:rsidP="00F55730">
            <w:pPr>
              <w:rPr>
                <w:rFonts w:ascii="Arial" w:hAnsi="Arial" w:cs="Arial"/>
                <w:sz w:val="20"/>
                <w:szCs w:val="20"/>
              </w:rPr>
            </w:pPr>
          </w:p>
        </w:tc>
        <w:tc>
          <w:tcPr>
            <w:tcW w:w="805" w:type="dxa"/>
          </w:tcPr>
          <w:p w14:paraId="33309D5D" w14:textId="77777777" w:rsidR="00225FEE" w:rsidRPr="00F9780E" w:rsidRDefault="00225FEE" w:rsidP="00F55730">
            <w:pPr>
              <w:rPr>
                <w:rFonts w:ascii="Arial" w:hAnsi="Arial" w:cs="Arial"/>
                <w:sz w:val="20"/>
                <w:szCs w:val="20"/>
              </w:rPr>
            </w:pPr>
          </w:p>
        </w:tc>
      </w:tr>
      <w:tr w:rsidR="00225FEE" w:rsidRPr="00F9780E" w14:paraId="7D79F091" w14:textId="77777777" w:rsidTr="00F55730">
        <w:tc>
          <w:tcPr>
            <w:tcW w:w="3397" w:type="dxa"/>
          </w:tcPr>
          <w:p w14:paraId="25DB5506" w14:textId="77777777" w:rsidR="00225FEE" w:rsidRPr="00F9780E" w:rsidRDefault="00225FEE" w:rsidP="00F55730">
            <w:pPr>
              <w:rPr>
                <w:rFonts w:ascii="Arial" w:hAnsi="Arial" w:cs="Arial"/>
                <w:sz w:val="20"/>
                <w:szCs w:val="20"/>
              </w:rPr>
            </w:pPr>
            <w:r w:rsidRPr="00F9780E">
              <w:rPr>
                <w:rFonts w:ascii="Arial" w:hAnsi="Arial" w:cs="Arial"/>
                <w:sz w:val="20"/>
                <w:szCs w:val="20"/>
              </w:rPr>
              <w:t>Igor Bereza</w:t>
            </w:r>
          </w:p>
        </w:tc>
        <w:tc>
          <w:tcPr>
            <w:tcW w:w="2118" w:type="dxa"/>
          </w:tcPr>
          <w:p w14:paraId="6A5987D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Ukraine </w:t>
            </w:r>
          </w:p>
        </w:tc>
        <w:tc>
          <w:tcPr>
            <w:tcW w:w="861" w:type="dxa"/>
          </w:tcPr>
          <w:p w14:paraId="07BD39F2" w14:textId="77777777" w:rsidR="00225FEE" w:rsidRPr="00F9780E" w:rsidRDefault="00225FEE" w:rsidP="00F55730">
            <w:pPr>
              <w:rPr>
                <w:rFonts w:ascii="Arial" w:hAnsi="Arial" w:cs="Arial"/>
                <w:sz w:val="20"/>
                <w:szCs w:val="20"/>
              </w:rPr>
            </w:pPr>
          </w:p>
        </w:tc>
        <w:tc>
          <w:tcPr>
            <w:tcW w:w="1053" w:type="dxa"/>
          </w:tcPr>
          <w:p w14:paraId="0164AF8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EAF049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B4F1ACC" w14:textId="77777777" w:rsidR="00225FEE" w:rsidRPr="00F9780E" w:rsidRDefault="00225FEE" w:rsidP="00F55730">
            <w:pPr>
              <w:rPr>
                <w:rFonts w:ascii="Arial" w:hAnsi="Arial" w:cs="Arial"/>
                <w:sz w:val="20"/>
                <w:szCs w:val="20"/>
              </w:rPr>
            </w:pPr>
          </w:p>
        </w:tc>
        <w:tc>
          <w:tcPr>
            <w:tcW w:w="861" w:type="dxa"/>
          </w:tcPr>
          <w:p w14:paraId="54C3ED92" w14:textId="77777777" w:rsidR="00225FEE" w:rsidRPr="00F9780E" w:rsidRDefault="00225FEE" w:rsidP="00F55730">
            <w:pPr>
              <w:rPr>
                <w:rFonts w:ascii="Arial" w:hAnsi="Arial" w:cs="Arial"/>
                <w:sz w:val="20"/>
                <w:szCs w:val="20"/>
              </w:rPr>
            </w:pPr>
          </w:p>
        </w:tc>
        <w:tc>
          <w:tcPr>
            <w:tcW w:w="861" w:type="dxa"/>
          </w:tcPr>
          <w:p w14:paraId="7B7DDA05" w14:textId="77777777" w:rsidR="00225FEE" w:rsidRPr="00F9780E" w:rsidRDefault="00225FEE" w:rsidP="00F55730">
            <w:pPr>
              <w:rPr>
                <w:rFonts w:ascii="Arial" w:hAnsi="Arial" w:cs="Arial"/>
                <w:sz w:val="20"/>
                <w:szCs w:val="20"/>
              </w:rPr>
            </w:pPr>
          </w:p>
        </w:tc>
        <w:tc>
          <w:tcPr>
            <w:tcW w:w="805" w:type="dxa"/>
          </w:tcPr>
          <w:p w14:paraId="2621E5C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05BF64DD" w14:textId="77777777" w:rsidTr="00F55730">
        <w:tc>
          <w:tcPr>
            <w:tcW w:w="3397" w:type="dxa"/>
          </w:tcPr>
          <w:p w14:paraId="4A0ED79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Berlin Risk Advisors GmBH </w:t>
            </w:r>
          </w:p>
        </w:tc>
        <w:tc>
          <w:tcPr>
            <w:tcW w:w="2118" w:type="dxa"/>
          </w:tcPr>
          <w:p w14:paraId="3672CCC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Germany </w:t>
            </w:r>
          </w:p>
        </w:tc>
        <w:tc>
          <w:tcPr>
            <w:tcW w:w="861" w:type="dxa"/>
          </w:tcPr>
          <w:p w14:paraId="6D27865F" w14:textId="77777777" w:rsidR="00225FEE" w:rsidRPr="00F9780E" w:rsidRDefault="00225FEE" w:rsidP="00F55730">
            <w:pPr>
              <w:rPr>
                <w:rFonts w:ascii="Arial" w:hAnsi="Arial" w:cs="Arial"/>
                <w:sz w:val="20"/>
                <w:szCs w:val="20"/>
              </w:rPr>
            </w:pPr>
          </w:p>
        </w:tc>
        <w:tc>
          <w:tcPr>
            <w:tcW w:w="1053" w:type="dxa"/>
          </w:tcPr>
          <w:p w14:paraId="205AE9A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AC3020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63206F6" w14:textId="77777777" w:rsidR="00225FEE" w:rsidRPr="00F9780E" w:rsidRDefault="00225FEE" w:rsidP="00F55730">
            <w:pPr>
              <w:rPr>
                <w:rFonts w:ascii="Arial" w:hAnsi="Arial" w:cs="Arial"/>
                <w:sz w:val="20"/>
                <w:szCs w:val="20"/>
              </w:rPr>
            </w:pPr>
          </w:p>
        </w:tc>
        <w:tc>
          <w:tcPr>
            <w:tcW w:w="861" w:type="dxa"/>
          </w:tcPr>
          <w:p w14:paraId="4841D03A" w14:textId="77777777" w:rsidR="00225FEE" w:rsidRPr="00F9780E" w:rsidRDefault="00225FEE" w:rsidP="00F55730">
            <w:pPr>
              <w:rPr>
                <w:rFonts w:ascii="Arial" w:hAnsi="Arial" w:cs="Arial"/>
                <w:sz w:val="20"/>
                <w:szCs w:val="20"/>
              </w:rPr>
            </w:pPr>
          </w:p>
        </w:tc>
        <w:tc>
          <w:tcPr>
            <w:tcW w:w="861" w:type="dxa"/>
          </w:tcPr>
          <w:p w14:paraId="1FDE1824" w14:textId="77777777" w:rsidR="00225FEE" w:rsidRPr="00F9780E" w:rsidRDefault="00225FEE" w:rsidP="00F55730">
            <w:pPr>
              <w:rPr>
                <w:rFonts w:ascii="Arial" w:hAnsi="Arial" w:cs="Arial"/>
                <w:sz w:val="20"/>
                <w:szCs w:val="20"/>
              </w:rPr>
            </w:pPr>
          </w:p>
        </w:tc>
        <w:tc>
          <w:tcPr>
            <w:tcW w:w="805" w:type="dxa"/>
          </w:tcPr>
          <w:p w14:paraId="2650D31A" w14:textId="77777777" w:rsidR="00225FEE" w:rsidRPr="00F9780E" w:rsidRDefault="00225FEE" w:rsidP="00F55730">
            <w:pPr>
              <w:rPr>
                <w:rFonts w:ascii="Arial" w:hAnsi="Arial" w:cs="Arial"/>
                <w:sz w:val="20"/>
                <w:szCs w:val="20"/>
              </w:rPr>
            </w:pPr>
          </w:p>
        </w:tc>
      </w:tr>
      <w:tr w:rsidR="00225FEE" w:rsidRPr="00F9780E" w14:paraId="5CA2F8F5" w14:textId="77777777" w:rsidTr="00F55730">
        <w:tc>
          <w:tcPr>
            <w:tcW w:w="3397" w:type="dxa"/>
          </w:tcPr>
          <w:p w14:paraId="1A8D32A7" w14:textId="77777777" w:rsidR="00225FEE" w:rsidRPr="00AD6F09" w:rsidRDefault="00225FEE" w:rsidP="00F55730">
            <w:pPr>
              <w:rPr>
                <w:rFonts w:ascii="Arial" w:hAnsi="Arial" w:cs="Arial"/>
                <w:sz w:val="20"/>
                <w:szCs w:val="20"/>
                <w:lang w:val="it-IT"/>
              </w:rPr>
            </w:pPr>
            <w:r w:rsidRPr="00AD6F09">
              <w:rPr>
                <w:rFonts w:ascii="Arial" w:hAnsi="Arial" w:cs="Arial"/>
                <w:sz w:val="20"/>
                <w:szCs w:val="20"/>
                <w:lang w:val="it-IT"/>
              </w:rPr>
              <w:t>Iridis, Simona H.Bosiger s.p.</w:t>
            </w:r>
          </w:p>
        </w:tc>
        <w:tc>
          <w:tcPr>
            <w:tcW w:w="2118" w:type="dxa"/>
          </w:tcPr>
          <w:p w14:paraId="35DCE545"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Slovenia  </w:t>
            </w:r>
          </w:p>
        </w:tc>
        <w:tc>
          <w:tcPr>
            <w:tcW w:w="861" w:type="dxa"/>
          </w:tcPr>
          <w:p w14:paraId="76544F2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1B6E334A" w14:textId="77777777" w:rsidR="00225FEE" w:rsidRPr="00F9780E" w:rsidRDefault="00225FEE" w:rsidP="00F55730">
            <w:pPr>
              <w:rPr>
                <w:rFonts w:ascii="Arial" w:hAnsi="Arial" w:cs="Arial"/>
                <w:sz w:val="20"/>
                <w:szCs w:val="20"/>
              </w:rPr>
            </w:pPr>
          </w:p>
        </w:tc>
        <w:tc>
          <w:tcPr>
            <w:tcW w:w="861" w:type="dxa"/>
          </w:tcPr>
          <w:p w14:paraId="6DB24B5D" w14:textId="77777777" w:rsidR="00225FEE" w:rsidRPr="00F9780E" w:rsidRDefault="00225FEE" w:rsidP="00F55730">
            <w:pPr>
              <w:rPr>
                <w:rFonts w:ascii="Arial" w:hAnsi="Arial" w:cs="Arial"/>
                <w:sz w:val="20"/>
                <w:szCs w:val="20"/>
              </w:rPr>
            </w:pPr>
          </w:p>
        </w:tc>
        <w:tc>
          <w:tcPr>
            <w:tcW w:w="861" w:type="dxa"/>
          </w:tcPr>
          <w:p w14:paraId="6C021270" w14:textId="77777777" w:rsidR="00225FEE" w:rsidRPr="00F9780E" w:rsidRDefault="00225FEE" w:rsidP="00F55730">
            <w:pPr>
              <w:rPr>
                <w:rFonts w:ascii="Arial" w:hAnsi="Arial" w:cs="Arial"/>
                <w:sz w:val="20"/>
                <w:szCs w:val="20"/>
              </w:rPr>
            </w:pPr>
          </w:p>
        </w:tc>
        <w:tc>
          <w:tcPr>
            <w:tcW w:w="861" w:type="dxa"/>
          </w:tcPr>
          <w:p w14:paraId="268A4302" w14:textId="77777777" w:rsidR="00225FEE" w:rsidRPr="00F9780E" w:rsidRDefault="00225FEE" w:rsidP="00F55730">
            <w:pPr>
              <w:rPr>
                <w:rFonts w:ascii="Arial" w:hAnsi="Arial" w:cs="Arial"/>
                <w:sz w:val="20"/>
                <w:szCs w:val="20"/>
              </w:rPr>
            </w:pPr>
          </w:p>
        </w:tc>
        <w:tc>
          <w:tcPr>
            <w:tcW w:w="861" w:type="dxa"/>
          </w:tcPr>
          <w:p w14:paraId="213961FF" w14:textId="77777777" w:rsidR="00225FEE" w:rsidRPr="00F9780E" w:rsidRDefault="00225FEE" w:rsidP="00F55730">
            <w:pPr>
              <w:rPr>
                <w:rFonts w:ascii="Arial" w:hAnsi="Arial" w:cs="Arial"/>
                <w:sz w:val="20"/>
                <w:szCs w:val="20"/>
              </w:rPr>
            </w:pPr>
          </w:p>
        </w:tc>
        <w:tc>
          <w:tcPr>
            <w:tcW w:w="805" w:type="dxa"/>
          </w:tcPr>
          <w:p w14:paraId="317124F1" w14:textId="77777777" w:rsidR="00225FEE" w:rsidRPr="00F9780E" w:rsidRDefault="00225FEE" w:rsidP="00F55730">
            <w:pPr>
              <w:rPr>
                <w:rFonts w:ascii="Arial" w:hAnsi="Arial" w:cs="Arial"/>
                <w:sz w:val="20"/>
                <w:szCs w:val="20"/>
              </w:rPr>
            </w:pPr>
          </w:p>
        </w:tc>
      </w:tr>
      <w:tr w:rsidR="00225FEE" w:rsidRPr="00F9780E" w14:paraId="2513B67A" w14:textId="77777777" w:rsidTr="00F55730">
        <w:tc>
          <w:tcPr>
            <w:tcW w:w="3397" w:type="dxa"/>
          </w:tcPr>
          <w:p w14:paraId="7335ACD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Steven David Brown </w:t>
            </w:r>
          </w:p>
        </w:tc>
        <w:tc>
          <w:tcPr>
            <w:tcW w:w="2118" w:type="dxa"/>
          </w:tcPr>
          <w:p w14:paraId="6D339149"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Austria </w:t>
            </w:r>
          </w:p>
        </w:tc>
        <w:tc>
          <w:tcPr>
            <w:tcW w:w="861" w:type="dxa"/>
          </w:tcPr>
          <w:p w14:paraId="6E5982BF" w14:textId="77777777" w:rsidR="00225FEE" w:rsidRPr="00F9780E" w:rsidRDefault="00225FEE" w:rsidP="00F55730">
            <w:pPr>
              <w:rPr>
                <w:rFonts w:ascii="Arial" w:hAnsi="Arial" w:cs="Arial"/>
                <w:sz w:val="20"/>
                <w:szCs w:val="20"/>
              </w:rPr>
            </w:pPr>
          </w:p>
        </w:tc>
        <w:tc>
          <w:tcPr>
            <w:tcW w:w="1053" w:type="dxa"/>
          </w:tcPr>
          <w:p w14:paraId="7AF9C28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AA7EF6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799590D" w14:textId="77777777" w:rsidR="00225FEE" w:rsidRPr="00F9780E" w:rsidRDefault="00225FEE" w:rsidP="00F55730">
            <w:pPr>
              <w:rPr>
                <w:rFonts w:ascii="Arial" w:hAnsi="Arial" w:cs="Arial"/>
                <w:sz w:val="20"/>
                <w:szCs w:val="20"/>
              </w:rPr>
            </w:pPr>
          </w:p>
        </w:tc>
        <w:tc>
          <w:tcPr>
            <w:tcW w:w="861" w:type="dxa"/>
          </w:tcPr>
          <w:p w14:paraId="50FA3ED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B4A509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5D01B1ED" w14:textId="77777777" w:rsidR="00225FEE" w:rsidRPr="00F9780E" w:rsidRDefault="00225FEE" w:rsidP="00F55730">
            <w:pPr>
              <w:rPr>
                <w:rFonts w:ascii="Arial" w:hAnsi="Arial" w:cs="Arial"/>
                <w:sz w:val="20"/>
                <w:szCs w:val="20"/>
              </w:rPr>
            </w:pPr>
          </w:p>
        </w:tc>
      </w:tr>
      <w:tr w:rsidR="00225FEE" w:rsidRPr="00F9780E" w14:paraId="415B62C7" w14:textId="77777777" w:rsidTr="00F55730">
        <w:tc>
          <w:tcPr>
            <w:tcW w:w="3397" w:type="dxa"/>
          </w:tcPr>
          <w:p w14:paraId="004C36F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Theo Byl </w:t>
            </w:r>
          </w:p>
        </w:tc>
        <w:tc>
          <w:tcPr>
            <w:tcW w:w="2118" w:type="dxa"/>
          </w:tcPr>
          <w:p w14:paraId="06E4A67A"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Belgium </w:t>
            </w:r>
          </w:p>
        </w:tc>
        <w:tc>
          <w:tcPr>
            <w:tcW w:w="861" w:type="dxa"/>
          </w:tcPr>
          <w:p w14:paraId="0CD35185" w14:textId="77777777" w:rsidR="00225FEE" w:rsidRPr="00F9780E" w:rsidRDefault="00225FEE" w:rsidP="00F55730">
            <w:pPr>
              <w:rPr>
                <w:rFonts w:ascii="Arial" w:hAnsi="Arial" w:cs="Arial"/>
                <w:sz w:val="20"/>
                <w:szCs w:val="20"/>
              </w:rPr>
            </w:pPr>
          </w:p>
        </w:tc>
        <w:tc>
          <w:tcPr>
            <w:tcW w:w="1053" w:type="dxa"/>
          </w:tcPr>
          <w:p w14:paraId="21EB09D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0E53FF8" w14:textId="77777777" w:rsidR="00225FEE" w:rsidRPr="00F9780E" w:rsidRDefault="00225FEE" w:rsidP="00F55730">
            <w:pPr>
              <w:rPr>
                <w:rFonts w:ascii="Arial" w:hAnsi="Arial" w:cs="Arial"/>
                <w:sz w:val="20"/>
                <w:szCs w:val="20"/>
              </w:rPr>
            </w:pPr>
          </w:p>
        </w:tc>
        <w:tc>
          <w:tcPr>
            <w:tcW w:w="861" w:type="dxa"/>
          </w:tcPr>
          <w:p w14:paraId="05D3EF4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E8E4224" w14:textId="77777777" w:rsidR="00225FEE" w:rsidRPr="00F9780E" w:rsidRDefault="00225FEE" w:rsidP="00F55730">
            <w:pPr>
              <w:rPr>
                <w:rFonts w:ascii="Arial" w:hAnsi="Arial" w:cs="Arial"/>
                <w:sz w:val="20"/>
                <w:szCs w:val="20"/>
              </w:rPr>
            </w:pPr>
          </w:p>
        </w:tc>
        <w:tc>
          <w:tcPr>
            <w:tcW w:w="861" w:type="dxa"/>
          </w:tcPr>
          <w:p w14:paraId="228C3B64" w14:textId="77777777" w:rsidR="00225FEE" w:rsidRPr="00F9780E" w:rsidRDefault="00225FEE" w:rsidP="00F55730">
            <w:pPr>
              <w:rPr>
                <w:rFonts w:ascii="Arial" w:hAnsi="Arial" w:cs="Arial"/>
                <w:sz w:val="20"/>
                <w:szCs w:val="20"/>
              </w:rPr>
            </w:pPr>
          </w:p>
        </w:tc>
        <w:tc>
          <w:tcPr>
            <w:tcW w:w="805" w:type="dxa"/>
          </w:tcPr>
          <w:p w14:paraId="78CF3CC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3233C2E0" w14:textId="77777777" w:rsidTr="00F55730">
        <w:tc>
          <w:tcPr>
            <w:tcW w:w="3397" w:type="dxa"/>
          </w:tcPr>
          <w:p w14:paraId="69E9470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Francesco Calderoni </w:t>
            </w:r>
          </w:p>
        </w:tc>
        <w:tc>
          <w:tcPr>
            <w:tcW w:w="2118" w:type="dxa"/>
          </w:tcPr>
          <w:p w14:paraId="3556D679"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Italy </w:t>
            </w:r>
          </w:p>
        </w:tc>
        <w:tc>
          <w:tcPr>
            <w:tcW w:w="861" w:type="dxa"/>
          </w:tcPr>
          <w:p w14:paraId="5F6EAE41" w14:textId="77777777" w:rsidR="00225FEE" w:rsidRPr="00F9780E" w:rsidRDefault="00225FEE" w:rsidP="00F55730">
            <w:pPr>
              <w:rPr>
                <w:rFonts w:ascii="Arial" w:hAnsi="Arial" w:cs="Arial"/>
                <w:sz w:val="20"/>
                <w:szCs w:val="20"/>
              </w:rPr>
            </w:pPr>
          </w:p>
        </w:tc>
        <w:tc>
          <w:tcPr>
            <w:tcW w:w="1053" w:type="dxa"/>
          </w:tcPr>
          <w:p w14:paraId="341FECB3" w14:textId="77777777" w:rsidR="00225FEE" w:rsidRPr="00F9780E" w:rsidRDefault="00225FEE" w:rsidP="00F55730">
            <w:pPr>
              <w:rPr>
                <w:rFonts w:ascii="Arial" w:hAnsi="Arial" w:cs="Arial"/>
                <w:sz w:val="20"/>
                <w:szCs w:val="20"/>
              </w:rPr>
            </w:pPr>
          </w:p>
        </w:tc>
        <w:tc>
          <w:tcPr>
            <w:tcW w:w="861" w:type="dxa"/>
          </w:tcPr>
          <w:p w14:paraId="47C856E2" w14:textId="77777777" w:rsidR="00225FEE" w:rsidRPr="00F9780E" w:rsidRDefault="00225FEE" w:rsidP="00F55730">
            <w:pPr>
              <w:rPr>
                <w:rFonts w:ascii="Arial" w:hAnsi="Arial" w:cs="Arial"/>
                <w:sz w:val="20"/>
                <w:szCs w:val="20"/>
              </w:rPr>
            </w:pPr>
          </w:p>
        </w:tc>
        <w:tc>
          <w:tcPr>
            <w:tcW w:w="861" w:type="dxa"/>
          </w:tcPr>
          <w:p w14:paraId="6BB9FD5B" w14:textId="77777777" w:rsidR="00225FEE" w:rsidRPr="00F9780E" w:rsidRDefault="00225FEE" w:rsidP="00F55730">
            <w:pPr>
              <w:rPr>
                <w:rFonts w:ascii="Arial" w:hAnsi="Arial" w:cs="Arial"/>
                <w:sz w:val="20"/>
                <w:szCs w:val="20"/>
              </w:rPr>
            </w:pPr>
          </w:p>
        </w:tc>
        <w:tc>
          <w:tcPr>
            <w:tcW w:w="861" w:type="dxa"/>
          </w:tcPr>
          <w:p w14:paraId="5939836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E73875A" w14:textId="77777777" w:rsidR="00225FEE" w:rsidRPr="00F9780E" w:rsidRDefault="00225FEE" w:rsidP="00F55730">
            <w:pPr>
              <w:rPr>
                <w:rFonts w:ascii="Arial" w:hAnsi="Arial" w:cs="Arial"/>
                <w:sz w:val="20"/>
                <w:szCs w:val="20"/>
              </w:rPr>
            </w:pPr>
          </w:p>
        </w:tc>
        <w:tc>
          <w:tcPr>
            <w:tcW w:w="805" w:type="dxa"/>
          </w:tcPr>
          <w:p w14:paraId="011C3542" w14:textId="77777777" w:rsidR="00225FEE" w:rsidRPr="00F9780E" w:rsidRDefault="00225FEE" w:rsidP="00F55730">
            <w:pPr>
              <w:rPr>
                <w:rFonts w:ascii="Arial" w:hAnsi="Arial" w:cs="Arial"/>
                <w:sz w:val="20"/>
                <w:szCs w:val="20"/>
              </w:rPr>
            </w:pPr>
          </w:p>
        </w:tc>
      </w:tr>
      <w:tr w:rsidR="00225FEE" w:rsidRPr="00F9780E" w14:paraId="5FA2769C" w14:textId="77777777" w:rsidTr="00F55730">
        <w:tc>
          <w:tcPr>
            <w:tcW w:w="3397" w:type="dxa"/>
          </w:tcPr>
          <w:p w14:paraId="06C7D11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Ramandeep Kaur Chhina </w:t>
            </w:r>
          </w:p>
        </w:tc>
        <w:tc>
          <w:tcPr>
            <w:tcW w:w="2118" w:type="dxa"/>
          </w:tcPr>
          <w:p w14:paraId="3AAC0EF1"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75C6179D" w14:textId="77777777" w:rsidR="00225FEE" w:rsidRPr="00F9780E" w:rsidRDefault="00225FEE" w:rsidP="00F55730">
            <w:pPr>
              <w:rPr>
                <w:rFonts w:ascii="Arial" w:hAnsi="Arial" w:cs="Arial"/>
                <w:sz w:val="20"/>
                <w:szCs w:val="20"/>
              </w:rPr>
            </w:pPr>
          </w:p>
        </w:tc>
        <w:tc>
          <w:tcPr>
            <w:tcW w:w="1053" w:type="dxa"/>
          </w:tcPr>
          <w:p w14:paraId="4B84E54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445DEA8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1FB2D49" w14:textId="77777777" w:rsidR="00225FEE" w:rsidRPr="00F9780E" w:rsidRDefault="00225FEE" w:rsidP="00F55730">
            <w:pPr>
              <w:rPr>
                <w:rFonts w:ascii="Arial" w:hAnsi="Arial" w:cs="Arial"/>
                <w:sz w:val="20"/>
                <w:szCs w:val="20"/>
              </w:rPr>
            </w:pPr>
          </w:p>
        </w:tc>
        <w:tc>
          <w:tcPr>
            <w:tcW w:w="861" w:type="dxa"/>
          </w:tcPr>
          <w:p w14:paraId="7C05271A" w14:textId="77777777" w:rsidR="00225FEE" w:rsidRPr="00F9780E" w:rsidRDefault="00225FEE" w:rsidP="00F55730">
            <w:pPr>
              <w:rPr>
                <w:rFonts w:ascii="Arial" w:hAnsi="Arial" w:cs="Arial"/>
                <w:sz w:val="20"/>
                <w:szCs w:val="20"/>
              </w:rPr>
            </w:pPr>
          </w:p>
        </w:tc>
        <w:tc>
          <w:tcPr>
            <w:tcW w:w="861" w:type="dxa"/>
          </w:tcPr>
          <w:p w14:paraId="6CBA0BA0" w14:textId="77777777" w:rsidR="00225FEE" w:rsidRPr="00F9780E" w:rsidRDefault="00225FEE" w:rsidP="00F55730">
            <w:pPr>
              <w:rPr>
                <w:rFonts w:ascii="Arial" w:hAnsi="Arial" w:cs="Arial"/>
                <w:sz w:val="20"/>
                <w:szCs w:val="20"/>
              </w:rPr>
            </w:pPr>
          </w:p>
        </w:tc>
        <w:tc>
          <w:tcPr>
            <w:tcW w:w="805" w:type="dxa"/>
          </w:tcPr>
          <w:p w14:paraId="385CEAA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63F35C63" w14:textId="77777777" w:rsidTr="00F55730">
        <w:tc>
          <w:tcPr>
            <w:tcW w:w="3397" w:type="dxa"/>
          </w:tcPr>
          <w:p w14:paraId="76AD212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Francesco Clementucci </w:t>
            </w:r>
          </w:p>
        </w:tc>
        <w:tc>
          <w:tcPr>
            <w:tcW w:w="2118" w:type="dxa"/>
          </w:tcPr>
          <w:p w14:paraId="6ADCBC6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Italy  </w:t>
            </w:r>
          </w:p>
        </w:tc>
        <w:tc>
          <w:tcPr>
            <w:tcW w:w="861" w:type="dxa"/>
          </w:tcPr>
          <w:p w14:paraId="3134143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5F8F56C" w14:textId="77777777" w:rsidR="00225FEE" w:rsidRPr="00F9780E" w:rsidRDefault="00225FEE" w:rsidP="00F55730">
            <w:pPr>
              <w:rPr>
                <w:rFonts w:ascii="Arial" w:hAnsi="Arial" w:cs="Arial"/>
                <w:sz w:val="20"/>
                <w:szCs w:val="20"/>
              </w:rPr>
            </w:pPr>
          </w:p>
        </w:tc>
        <w:tc>
          <w:tcPr>
            <w:tcW w:w="861" w:type="dxa"/>
          </w:tcPr>
          <w:p w14:paraId="2AEC0FD8" w14:textId="77777777" w:rsidR="00225FEE" w:rsidRPr="00F9780E" w:rsidRDefault="00225FEE" w:rsidP="00F55730">
            <w:pPr>
              <w:rPr>
                <w:rFonts w:ascii="Arial" w:hAnsi="Arial" w:cs="Arial"/>
                <w:sz w:val="20"/>
                <w:szCs w:val="20"/>
              </w:rPr>
            </w:pPr>
          </w:p>
        </w:tc>
        <w:tc>
          <w:tcPr>
            <w:tcW w:w="861" w:type="dxa"/>
          </w:tcPr>
          <w:p w14:paraId="3D28A29E" w14:textId="77777777" w:rsidR="00225FEE" w:rsidRPr="00F9780E" w:rsidRDefault="00225FEE" w:rsidP="00F55730">
            <w:pPr>
              <w:rPr>
                <w:rFonts w:ascii="Arial" w:hAnsi="Arial" w:cs="Arial"/>
                <w:sz w:val="20"/>
                <w:szCs w:val="20"/>
              </w:rPr>
            </w:pPr>
          </w:p>
        </w:tc>
        <w:tc>
          <w:tcPr>
            <w:tcW w:w="861" w:type="dxa"/>
          </w:tcPr>
          <w:p w14:paraId="5AF3565F" w14:textId="77777777" w:rsidR="00225FEE" w:rsidRPr="00F9780E" w:rsidRDefault="00225FEE" w:rsidP="00F55730">
            <w:pPr>
              <w:rPr>
                <w:rFonts w:ascii="Arial" w:hAnsi="Arial" w:cs="Arial"/>
                <w:sz w:val="20"/>
                <w:szCs w:val="20"/>
              </w:rPr>
            </w:pPr>
          </w:p>
        </w:tc>
        <w:tc>
          <w:tcPr>
            <w:tcW w:w="861" w:type="dxa"/>
          </w:tcPr>
          <w:p w14:paraId="44456596" w14:textId="77777777" w:rsidR="00225FEE" w:rsidRPr="00F9780E" w:rsidRDefault="00225FEE" w:rsidP="00F55730">
            <w:pPr>
              <w:rPr>
                <w:rFonts w:ascii="Arial" w:hAnsi="Arial" w:cs="Arial"/>
                <w:sz w:val="20"/>
                <w:szCs w:val="20"/>
              </w:rPr>
            </w:pPr>
          </w:p>
        </w:tc>
        <w:tc>
          <w:tcPr>
            <w:tcW w:w="805" w:type="dxa"/>
          </w:tcPr>
          <w:p w14:paraId="3556F4A0" w14:textId="77777777" w:rsidR="00225FEE" w:rsidRPr="00F9780E" w:rsidRDefault="00225FEE" w:rsidP="00F55730">
            <w:pPr>
              <w:rPr>
                <w:rFonts w:ascii="Arial" w:hAnsi="Arial" w:cs="Arial"/>
                <w:sz w:val="20"/>
                <w:szCs w:val="20"/>
              </w:rPr>
            </w:pPr>
          </w:p>
        </w:tc>
      </w:tr>
      <w:tr w:rsidR="00225FEE" w:rsidRPr="00F9780E" w14:paraId="683701E2" w14:textId="77777777" w:rsidTr="00F55730">
        <w:tc>
          <w:tcPr>
            <w:tcW w:w="3397" w:type="dxa"/>
          </w:tcPr>
          <w:p w14:paraId="0A2C3FFF" w14:textId="77777777" w:rsidR="00225FEE" w:rsidRPr="00F9780E" w:rsidRDefault="00225FEE" w:rsidP="00F55730">
            <w:pPr>
              <w:rPr>
                <w:rFonts w:ascii="Arial" w:hAnsi="Arial" w:cs="Arial"/>
                <w:sz w:val="20"/>
                <w:szCs w:val="20"/>
              </w:rPr>
            </w:pPr>
            <w:r w:rsidRPr="00F9780E">
              <w:rPr>
                <w:rFonts w:ascii="Arial" w:hAnsi="Arial" w:cs="Arial"/>
                <w:sz w:val="20"/>
                <w:szCs w:val="20"/>
              </w:rPr>
              <w:t>Ketevan Chomakhashvili</w:t>
            </w:r>
          </w:p>
        </w:tc>
        <w:tc>
          <w:tcPr>
            <w:tcW w:w="2118" w:type="dxa"/>
          </w:tcPr>
          <w:p w14:paraId="5E9FE10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Georgia </w:t>
            </w:r>
          </w:p>
        </w:tc>
        <w:tc>
          <w:tcPr>
            <w:tcW w:w="861" w:type="dxa"/>
          </w:tcPr>
          <w:p w14:paraId="368940CF" w14:textId="77777777" w:rsidR="00225FEE" w:rsidRPr="00F9780E" w:rsidRDefault="00225FEE" w:rsidP="00F55730">
            <w:pPr>
              <w:rPr>
                <w:rFonts w:ascii="Arial" w:hAnsi="Arial" w:cs="Arial"/>
                <w:sz w:val="20"/>
                <w:szCs w:val="20"/>
              </w:rPr>
            </w:pPr>
          </w:p>
        </w:tc>
        <w:tc>
          <w:tcPr>
            <w:tcW w:w="1053" w:type="dxa"/>
          </w:tcPr>
          <w:p w14:paraId="4A88088F" w14:textId="77777777" w:rsidR="00225FEE" w:rsidRPr="00F9780E" w:rsidRDefault="00225FEE" w:rsidP="00F55730">
            <w:pPr>
              <w:rPr>
                <w:rFonts w:ascii="Arial" w:hAnsi="Arial" w:cs="Arial"/>
                <w:sz w:val="20"/>
                <w:szCs w:val="20"/>
              </w:rPr>
            </w:pPr>
          </w:p>
        </w:tc>
        <w:tc>
          <w:tcPr>
            <w:tcW w:w="861" w:type="dxa"/>
          </w:tcPr>
          <w:p w14:paraId="5FBD3B1A" w14:textId="77777777" w:rsidR="00225FEE" w:rsidRPr="00F9780E" w:rsidRDefault="00225FEE" w:rsidP="00F55730">
            <w:pPr>
              <w:rPr>
                <w:rFonts w:ascii="Arial" w:hAnsi="Arial" w:cs="Arial"/>
                <w:sz w:val="20"/>
                <w:szCs w:val="20"/>
              </w:rPr>
            </w:pPr>
          </w:p>
        </w:tc>
        <w:tc>
          <w:tcPr>
            <w:tcW w:w="861" w:type="dxa"/>
          </w:tcPr>
          <w:p w14:paraId="79913686" w14:textId="77777777" w:rsidR="00225FEE" w:rsidRPr="00F9780E" w:rsidRDefault="00225FEE" w:rsidP="00F55730">
            <w:pPr>
              <w:rPr>
                <w:rFonts w:ascii="Arial" w:hAnsi="Arial" w:cs="Arial"/>
                <w:sz w:val="20"/>
                <w:szCs w:val="20"/>
              </w:rPr>
            </w:pPr>
          </w:p>
        </w:tc>
        <w:tc>
          <w:tcPr>
            <w:tcW w:w="861" w:type="dxa"/>
          </w:tcPr>
          <w:p w14:paraId="52E5A9F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4FB6492A" w14:textId="77777777" w:rsidR="00225FEE" w:rsidRPr="00F9780E" w:rsidRDefault="00225FEE" w:rsidP="00F55730">
            <w:pPr>
              <w:rPr>
                <w:rFonts w:ascii="Arial" w:hAnsi="Arial" w:cs="Arial"/>
                <w:sz w:val="20"/>
                <w:szCs w:val="20"/>
              </w:rPr>
            </w:pPr>
          </w:p>
        </w:tc>
        <w:tc>
          <w:tcPr>
            <w:tcW w:w="805" w:type="dxa"/>
          </w:tcPr>
          <w:p w14:paraId="1F21A155" w14:textId="77777777" w:rsidR="00225FEE" w:rsidRPr="00F9780E" w:rsidRDefault="00225FEE" w:rsidP="00F55730">
            <w:pPr>
              <w:rPr>
                <w:rFonts w:ascii="Arial" w:hAnsi="Arial" w:cs="Arial"/>
                <w:sz w:val="20"/>
                <w:szCs w:val="20"/>
              </w:rPr>
            </w:pPr>
          </w:p>
        </w:tc>
      </w:tr>
      <w:tr w:rsidR="00225FEE" w:rsidRPr="00F9780E" w14:paraId="2E7829CA" w14:textId="77777777" w:rsidTr="00F55730">
        <w:tc>
          <w:tcPr>
            <w:tcW w:w="3397" w:type="dxa"/>
          </w:tcPr>
          <w:p w14:paraId="21502A4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Cosa LLC </w:t>
            </w:r>
          </w:p>
        </w:tc>
        <w:tc>
          <w:tcPr>
            <w:tcW w:w="2118" w:type="dxa"/>
          </w:tcPr>
          <w:p w14:paraId="1B736E5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Ukraine </w:t>
            </w:r>
          </w:p>
        </w:tc>
        <w:tc>
          <w:tcPr>
            <w:tcW w:w="861" w:type="dxa"/>
          </w:tcPr>
          <w:p w14:paraId="365DCDF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47B2361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AD2229E" w14:textId="77777777" w:rsidR="00225FEE" w:rsidRPr="00F9780E" w:rsidRDefault="00225FEE" w:rsidP="00F55730">
            <w:pPr>
              <w:rPr>
                <w:rFonts w:ascii="Arial" w:hAnsi="Arial" w:cs="Arial"/>
                <w:sz w:val="20"/>
                <w:szCs w:val="20"/>
              </w:rPr>
            </w:pPr>
          </w:p>
        </w:tc>
        <w:tc>
          <w:tcPr>
            <w:tcW w:w="861" w:type="dxa"/>
          </w:tcPr>
          <w:p w14:paraId="0A86D075" w14:textId="77777777" w:rsidR="00225FEE" w:rsidRPr="00F9780E" w:rsidRDefault="00225FEE" w:rsidP="00F55730">
            <w:pPr>
              <w:rPr>
                <w:rFonts w:ascii="Arial" w:hAnsi="Arial" w:cs="Arial"/>
                <w:sz w:val="20"/>
                <w:szCs w:val="20"/>
              </w:rPr>
            </w:pPr>
          </w:p>
        </w:tc>
        <w:tc>
          <w:tcPr>
            <w:tcW w:w="861" w:type="dxa"/>
          </w:tcPr>
          <w:p w14:paraId="70F7CFC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DEBC742" w14:textId="77777777" w:rsidR="00225FEE" w:rsidRPr="00F9780E" w:rsidRDefault="00225FEE" w:rsidP="00F55730">
            <w:pPr>
              <w:rPr>
                <w:rFonts w:ascii="Arial" w:hAnsi="Arial" w:cs="Arial"/>
                <w:sz w:val="20"/>
                <w:szCs w:val="20"/>
              </w:rPr>
            </w:pPr>
          </w:p>
        </w:tc>
        <w:tc>
          <w:tcPr>
            <w:tcW w:w="805" w:type="dxa"/>
          </w:tcPr>
          <w:p w14:paraId="09481C7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4B92EEE4" w14:textId="77777777" w:rsidTr="00F55730">
        <w:tc>
          <w:tcPr>
            <w:tcW w:w="3397" w:type="dxa"/>
          </w:tcPr>
          <w:p w14:paraId="52E8053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Ignacio De Lucas Martin </w:t>
            </w:r>
          </w:p>
        </w:tc>
        <w:tc>
          <w:tcPr>
            <w:tcW w:w="2118" w:type="dxa"/>
          </w:tcPr>
          <w:p w14:paraId="2A1C2EB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Spain  </w:t>
            </w:r>
          </w:p>
        </w:tc>
        <w:tc>
          <w:tcPr>
            <w:tcW w:w="861" w:type="dxa"/>
          </w:tcPr>
          <w:p w14:paraId="16385336" w14:textId="77777777" w:rsidR="00225FEE" w:rsidRPr="00F9780E" w:rsidRDefault="00225FEE" w:rsidP="00F55730">
            <w:pPr>
              <w:rPr>
                <w:rFonts w:ascii="Arial" w:hAnsi="Arial" w:cs="Arial"/>
                <w:sz w:val="20"/>
                <w:szCs w:val="20"/>
              </w:rPr>
            </w:pPr>
          </w:p>
        </w:tc>
        <w:tc>
          <w:tcPr>
            <w:tcW w:w="1053" w:type="dxa"/>
          </w:tcPr>
          <w:p w14:paraId="09DCEB5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B3DA007" w14:textId="77777777" w:rsidR="00225FEE" w:rsidRPr="00F9780E" w:rsidRDefault="00225FEE" w:rsidP="00F55730">
            <w:pPr>
              <w:rPr>
                <w:rFonts w:ascii="Arial" w:hAnsi="Arial" w:cs="Arial"/>
                <w:sz w:val="20"/>
                <w:szCs w:val="20"/>
              </w:rPr>
            </w:pPr>
          </w:p>
        </w:tc>
        <w:tc>
          <w:tcPr>
            <w:tcW w:w="861" w:type="dxa"/>
          </w:tcPr>
          <w:p w14:paraId="06311F9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59483E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4D94C4F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5F549988" w14:textId="77777777" w:rsidR="00225FEE" w:rsidRPr="00F9780E" w:rsidRDefault="00225FEE" w:rsidP="00F55730">
            <w:pPr>
              <w:rPr>
                <w:rFonts w:ascii="Arial" w:hAnsi="Arial" w:cs="Arial"/>
                <w:sz w:val="20"/>
                <w:szCs w:val="20"/>
              </w:rPr>
            </w:pPr>
          </w:p>
        </w:tc>
      </w:tr>
      <w:tr w:rsidR="00225FEE" w:rsidRPr="00F9780E" w14:paraId="06F7B531" w14:textId="77777777" w:rsidTr="00F55730">
        <w:tc>
          <w:tcPr>
            <w:tcW w:w="3397" w:type="dxa"/>
          </w:tcPr>
          <w:p w14:paraId="5EE37DAA"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Andrea Di Nicola </w:t>
            </w:r>
          </w:p>
        </w:tc>
        <w:tc>
          <w:tcPr>
            <w:tcW w:w="2118" w:type="dxa"/>
          </w:tcPr>
          <w:p w14:paraId="5858BE9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Italy </w:t>
            </w:r>
          </w:p>
        </w:tc>
        <w:tc>
          <w:tcPr>
            <w:tcW w:w="861" w:type="dxa"/>
          </w:tcPr>
          <w:p w14:paraId="5F95A7C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0B51C10E" w14:textId="77777777" w:rsidR="00225FEE" w:rsidRPr="00F9780E" w:rsidRDefault="00225FEE" w:rsidP="00F55730">
            <w:pPr>
              <w:rPr>
                <w:rFonts w:ascii="Arial" w:hAnsi="Arial" w:cs="Arial"/>
                <w:sz w:val="20"/>
                <w:szCs w:val="20"/>
              </w:rPr>
            </w:pPr>
          </w:p>
        </w:tc>
        <w:tc>
          <w:tcPr>
            <w:tcW w:w="861" w:type="dxa"/>
          </w:tcPr>
          <w:p w14:paraId="5A67E810" w14:textId="77777777" w:rsidR="00225FEE" w:rsidRPr="00F9780E" w:rsidRDefault="00225FEE" w:rsidP="00F55730">
            <w:pPr>
              <w:rPr>
                <w:rFonts w:ascii="Arial" w:hAnsi="Arial" w:cs="Arial"/>
                <w:sz w:val="20"/>
                <w:szCs w:val="20"/>
              </w:rPr>
            </w:pPr>
          </w:p>
        </w:tc>
        <w:tc>
          <w:tcPr>
            <w:tcW w:w="861" w:type="dxa"/>
          </w:tcPr>
          <w:p w14:paraId="5F3E8D92" w14:textId="77777777" w:rsidR="00225FEE" w:rsidRPr="00F9780E" w:rsidRDefault="00225FEE" w:rsidP="00F55730">
            <w:pPr>
              <w:rPr>
                <w:rFonts w:ascii="Arial" w:hAnsi="Arial" w:cs="Arial"/>
                <w:sz w:val="20"/>
                <w:szCs w:val="20"/>
              </w:rPr>
            </w:pPr>
          </w:p>
        </w:tc>
        <w:tc>
          <w:tcPr>
            <w:tcW w:w="861" w:type="dxa"/>
          </w:tcPr>
          <w:p w14:paraId="7DC9F91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4867075B" w14:textId="77777777" w:rsidR="00225FEE" w:rsidRPr="00F9780E" w:rsidRDefault="00225FEE" w:rsidP="00F55730">
            <w:pPr>
              <w:rPr>
                <w:rFonts w:ascii="Arial" w:hAnsi="Arial" w:cs="Arial"/>
                <w:sz w:val="20"/>
                <w:szCs w:val="20"/>
              </w:rPr>
            </w:pPr>
          </w:p>
        </w:tc>
        <w:tc>
          <w:tcPr>
            <w:tcW w:w="805" w:type="dxa"/>
          </w:tcPr>
          <w:p w14:paraId="339219E2" w14:textId="77777777" w:rsidR="00225FEE" w:rsidRPr="00F9780E" w:rsidRDefault="00225FEE" w:rsidP="00F55730">
            <w:pPr>
              <w:rPr>
                <w:rFonts w:ascii="Arial" w:hAnsi="Arial" w:cs="Arial"/>
                <w:sz w:val="20"/>
                <w:szCs w:val="20"/>
              </w:rPr>
            </w:pPr>
          </w:p>
        </w:tc>
      </w:tr>
      <w:tr w:rsidR="00225FEE" w:rsidRPr="00F9780E" w14:paraId="61F2BD1B" w14:textId="77777777" w:rsidTr="00F55730">
        <w:tc>
          <w:tcPr>
            <w:tcW w:w="3397" w:type="dxa"/>
          </w:tcPr>
          <w:p w14:paraId="67EED438"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Robert Alan Doig </w:t>
            </w:r>
          </w:p>
        </w:tc>
        <w:tc>
          <w:tcPr>
            <w:tcW w:w="2118" w:type="dxa"/>
          </w:tcPr>
          <w:p w14:paraId="505043C1"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3244340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7D8CE67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172D2C7" w14:textId="77777777" w:rsidR="00225FEE" w:rsidRPr="00F9780E" w:rsidRDefault="00225FEE" w:rsidP="00F55730">
            <w:pPr>
              <w:rPr>
                <w:rFonts w:ascii="Arial" w:hAnsi="Arial" w:cs="Arial"/>
                <w:sz w:val="20"/>
                <w:szCs w:val="20"/>
              </w:rPr>
            </w:pPr>
          </w:p>
        </w:tc>
        <w:tc>
          <w:tcPr>
            <w:tcW w:w="861" w:type="dxa"/>
          </w:tcPr>
          <w:p w14:paraId="4D0CEAE4" w14:textId="77777777" w:rsidR="00225FEE" w:rsidRPr="00F9780E" w:rsidRDefault="00225FEE" w:rsidP="00F55730">
            <w:pPr>
              <w:rPr>
                <w:rFonts w:ascii="Arial" w:hAnsi="Arial" w:cs="Arial"/>
                <w:sz w:val="20"/>
                <w:szCs w:val="20"/>
              </w:rPr>
            </w:pPr>
          </w:p>
        </w:tc>
        <w:tc>
          <w:tcPr>
            <w:tcW w:w="861" w:type="dxa"/>
          </w:tcPr>
          <w:p w14:paraId="039C1B6D"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6D4DBF9" w14:textId="77777777" w:rsidR="00225FEE" w:rsidRPr="00F9780E" w:rsidRDefault="00225FEE" w:rsidP="00F55730">
            <w:pPr>
              <w:rPr>
                <w:rFonts w:ascii="Arial" w:hAnsi="Arial" w:cs="Arial"/>
                <w:sz w:val="20"/>
                <w:szCs w:val="20"/>
              </w:rPr>
            </w:pPr>
          </w:p>
        </w:tc>
        <w:tc>
          <w:tcPr>
            <w:tcW w:w="805" w:type="dxa"/>
          </w:tcPr>
          <w:p w14:paraId="7F079BD9" w14:textId="77777777" w:rsidR="00225FEE" w:rsidRPr="00F9780E" w:rsidRDefault="00225FEE" w:rsidP="00F55730">
            <w:pPr>
              <w:rPr>
                <w:rFonts w:ascii="Arial" w:hAnsi="Arial" w:cs="Arial"/>
                <w:sz w:val="20"/>
                <w:szCs w:val="20"/>
              </w:rPr>
            </w:pPr>
          </w:p>
        </w:tc>
      </w:tr>
      <w:tr w:rsidR="00225FEE" w:rsidRPr="00F9780E" w14:paraId="25543620" w14:textId="77777777" w:rsidTr="00F55730">
        <w:tc>
          <w:tcPr>
            <w:tcW w:w="3397" w:type="dxa"/>
          </w:tcPr>
          <w:p w14:paraId="384D9697" w14:textId="77777777" w:rsidR="00225FEE" w:rsidRPr="00F9780E" w:rsidRDefault="00225FEE" w:rsidP="00F55730">
            <w:pPr>
              <w:rPr>
                <w:rFonts w:ascii="Arial" w:hAnsi="Arial" w:cs="Arial"/>
                <w:sz w:val="20"/>
                <w:szCs w:val="20"/>
              </w:rPr>
            </w:pPr>
            <w:r w:rsidRPr="00F9780E">
              <w:rPr>
                <w:rFonts w:ascii="Arial" w:hAnsi="Arial" w:cs="Arial"/>
                <w:sz w:val="20"/>
                <w:szCs w:val="20"/>
              </w:rPr>
              <w:t>Elaine Duignan</w:t>
            </w:r>
          </w:p>
        </w:tc>
        <w:tc>
          <w:tcPr>
            <w:tcW w:w="2118" w:type="dxa"/>
          </w:tcPr>
          <w:p w14:paraId="1396FA45"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Ireland </w:t>
            </w:r>
          </w:p>
        </w:tc>
        <w:tc>
          <w:tcPr>
            <w:tcW w:w="861" w:type="dxa"/>
          </w:tcPr>
          <w:p w14:paraId="220BF39F" w14:textId="77777777" w:rsidR="00225FEE" w:rsidRPr="00F9780E" w:rsidRDefault="00225FEE" w:rsidP="00F55730">
            <w:pPr>
              <w:rPr>
                <w:rFonts w:ascii="Arial" w:hAnsi="Arial" w:cs="Arial"/>
                <w:sz w:val="20"/>
                <w:szCs w:val="20"/>
              </w:rPr>
            </w:pPr>
          </w:p>
        </w:tc>
        <w:tc>
          <w:tcPr>
            <w:tcW w:w="1053" w:type="dxa"/>
          </w:tcPr>
          <w:p w14:paraId="3F8DEA5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4263BB5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716A0C5" w14:textId="77777777" w:rsidR="00225FEE" w:rsidRPr="00F9780E" w:rsidRDefault="00225FEE" w:rsidP="00F55730">
            <w:pPr>
              <w:rPr>
                <w:rFonts w:ascii="Arial" w:hAnsi="Arial" w:cs="Arial"/>
                <w:sz w:val="20"/>
                <w:szCs w:val="20"/>
              </w:rPr>
            </w:pPr>
          </w:p>
        </w:tc>
        <w:tc>
          <w:tcPr>
            <w:tcW w:w="861" w:type="dxa"/>
          </w:tcPr>
          <w:p w14:paraId="0A2266D5" w14:textId="77777777" w:rsidR="00225FEE" w:rsidRPr="00F9780E" w:rsidRDefault="00225FEE" w:rsidP="00F55730">
            <w:pPr>
              <w:rPr>
                <w:rFonts w:ascii="Arial" w:hAnsi="Arial" w:cs="Arial"/>
                <w:sz w:val="20"/>
                <w:szCs w:val="20"/>
              </w:rPr>
            </w:pPr>
          </w:p>
        </w:tc>
        <w:tc>
          <w:tcPr>
            <w:tcW w:w="861" w:type="dxa"/>
          </w:tcPr>
          <w:p w14:paraId="64CFB4DF" w14:textId="77777777" w:rsidR="00225FEE" w:rsidRPr="00F9780E" w:rsidRDefault="00225FEE" w:rsidP="00F55730">
            <w:pPr>
              <w:rPr>
                <w:rFonts w:ascii="Arial" w:hAnsi="Arial" w:cs="Arial"/>
                <w:sz w:val="20"/>
                <w:szCs w:val="20"/>
              </w:rPr>
            </w:pPr>
          </w:p>
        </w:tc>
        <w:tc>
          <w:tcPr>
            <w:tcW w:w="805" w:type="dxa"/>
          </w:tcPr>
          <w:p w14:paraId="0F5AB16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65CE7F06" w14:textId="77777777" w:rsidTr="00F55730">
        <w:tc>
          <w:tcPr>
            <w:tcW w:w="3397" w:type="dxa"/>
          </w:tcPr>
          <w:p w14:paraId="2AAD399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Dejan Durovic </w:t>
            </w:r>
          </w:p>
        </w:tc>
        <w:tc>
          <w:tcPr>
            <w:tcW w:w="2118" w:type="dxa"/>
          </w:tcPr>
          <w:p w14:paraId="52868EF9"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Montenegro </w:t>
            </w:r>
          </w:p>
        </w:tc>
        <w:tc>
          <w:tcPr>
            <w:tcW w:w="861" w:type="dxa"/>
          </w:tcPr>
          <w:p w14:paraId="0F27C6BE" w14:textId="77777777" w:rsidR="00225FEE" w:rsidRPr="00F9780E" w:rsidRDefault="00225FEE" w:rsidP="00F55730">
            <w:pPr>
              <w:rPr>
                <w:rFonts w:ascii="Arial" w:hAnsi="Arial" w:cs="Arial"/>
                <w:sz w:val="20"/>
                <w:szCs w:val="20"/>
              </w:rPr>
            </w:pPr>
          </w:p>
        </w:tc>
        <w:tc>
          <w:tcPr>
            <w:tcW w:w="1053" w:type="dxa"/>
          </w:tcPr>
          <w:p w14:paraId="04002A2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55E3725" w14:textId="77777777" w:rsidR="00225FEE" w:rsidRPr="00F9780E" w:rsidRDefault="00225FEE" w:rsidP="00F55730">
            <w:pPr>
              <w:rPr>
                <w:rFonts w:ascii="Arial" w:hAnsi="Arial" w:cs="Arial"/>
                <w:sz w:val="20"/>
                <w:szCs w:val="20"/>
              </w:rPr>
            </w:pPr>
          </w:p>
        </w:tc>
        <w:tc>
          <w:tcPr>
            <w:tcW w:w="861" w:type="dxa"/>
          </w:tcPr>
          <w:p w14:paraId="5A764E8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7AF3A7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863455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43671CF3" w14:textId="77777777" w:rsidR="00225FEE" w:rsidRPr="00F9780E" w:rsidRDefault="00225FEE" w:rsidP="00F55730">
            <w:pPr>
              <w:rPr>
                <w:rFonts w:ascii="Arial" w:hAnsi="Arial" w:cs="Arial"/>
                <w:sz w:val="20"/>
                <w:szCs w:val="20"/>
              </w:rPr>
            </w:pPr>
          </w:p>
        </w:tc>
      </w:tr>
      <w:tr w:rsidR="00225FEE" w:rsidRPr="00F9780E" w14:paraId="2042772E" w14:textId="77777777" w:rsidTr="00F55730">
        <w:tc>
          <w:tcPr>
            <w:tcW w:w="3397" w:type="dxa"/>
          </w:tcPr>
          <w:p w14:paraId="3DEC06D6"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Engaged Consulting Ltd. </w:t>
            </w:r>
          </w:p>
        </w:tc>
        <w:tc>
          <w:tcPr>
            <w:tcW w:w="2118" w:type="dxa"/>
          </w:tcPr>
          <w:p w14:paraId="22CF0AA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7BD9348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56C1539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1B1CB4F" w14:textId="77777777" w:rsidR="00225FEE" w:rsidRPr="00F9780E" w:rsidRDefault="00225FEE" w:rsidP="00F55730">
            <w:pPr>
              <w:rPr>
                <w:rFonts w:ascii="Arial" w:hAnsi="Arial" w:cs="Arial"/>
                <w:sz w:val="20"/>
                <w:szCs w:val="20"/>
              </w:rPr>
            </w:pPr>
          </w:p>
        </w:tc>
        <w:tc>
          <w:tcPr>
            <w:tcW w:w="861" w:type="dxa"/>
          </w:tcPr>
          <w:p w14:paraId="2CD179A8" w14:textId="77777777" w:rsidR="00225FEE" w:rsidRPr="00F9780E" w:rsidRDefault="00225FEE" w:rsidP="00F55730">
            <w:pPr>
              <w:rPr>
                <w:rFonts w:ascii="Arial" w:hAnsi="Arial" w:cs="Arial"/>
                <w:sz w:val="20"/>
                <w:szCs w:val="20"/>
              </w:rPr>
            </w:pPr>
          </w:p>
        </w:tc>
        <w:tc>
          <w:tcPr>
            <w:tcW w:w="861" w:type="dxa"/>
          </w:tcPr>
          <w:p w14:paraId="7B34E158" w14:textId="77777777" w:rsidR="00225FEE" w:rsidRPr="00F9780E" w:rsidRDefault="00225FEE" w:rsidP="00F55730">
            <w:pPr>
              <w:rPr>
                <w:rFonts w:ascii="Arial" w:hAnsi="Arial" w:cs="Arial"/>
                <w:sz w:val="20"/>
                <w:szCs w:val="20"/>
              </w:rPr>
            </w:pPr>
          </w:p>
        </w:tc>
        <w:tc>
          <w:tcPr>
            <w:tcW w:w="861" w:type="dxa"/>
          </w:tcPr>
          <w:p w14:paraId="36B5D977" w14:textId="77777777" w:rsidR="00225FEE" w:rsidRPr="00F9780E" w:rsidRDefault="00225FEE" w:rsidP="00F55730">
            <w:pPr>
              <w:rPr>
                <w:rFonts w:ascii="Arial" w:hAnsi="Arial" w:cs="Arial"/>
                <w:sz w:val="20"/>
                <w:szCs w:val="20"/>
              </w:rPr>
            </w:pPr>
          </w:p>
        </w:tc>
        <w:tc>
          <w:tcPr>
            <w:tcW w:w="805" w:type="dxa"/>
          </w:tcPr>
          <w:p w14:paraId="796484A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67B64370" w14:textId="77777777" w:rsidTr="00F55730">
        <w:tc>
          <w:tcPr>
            <w:tcW w:w="3397" w:type="dxa"/>
          </w:tcPr>
          <w:p w14:paraId="30E2D848"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Londa Esadze </w:t>
            </w:r>
          </w:p>
        </w:tc>
        <w:tc>
          <w:tcPr>
            <w:tcW w:w="2118" w:type="dxa"/>
          </w:tcPr>
          <w:p w14:paraId="0990215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Georgia  </w:t>
            </w:r>
          </w:p>
        </w:tc>
        <w:tc>
          <w:tcPr>
            <w:tcW w:w="861" w:type="dxa"/>
          </w:tcPr>
          <w:p w14:paraId="795AEE2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06E2954" w14:textId="77777777" w:rsidR="00225FEE" w:rsidRPr="00F9780E" w:rsidRDefault="00225FEE" w:rsidP="00F55730">
            <w:pPr>
              <w:rPr>
                <w:rFonts w:ascii="Arial" w:hAnsi="Arial" w:cs="Arial"/>
                <w:sz w:val="20"/>
                <w:szCs w:val="20"/>
              </w:rPr>
            </w:pPr>
          </w:p>
        </w:tc>
        <w:tc>
          <w:tcPr>
            <w:tcW w:w="861" w:type="dxa"/>
          </w:tcPr>
          <w:p w14:paraId="0D343DFB" w14:textId="77777777" w:rsidR="00225FEE" w:rsidRPr="00F9780E" w:rsidRDefault="00225FEE" w:rsidP="00F55730">
            <w:pPr>
              <w:rPr>
                <w:rFonts w:ascii="Arial" w:hAnsi="Arial" w:cs="Arial"/>
                <w:sz w:val="20"/>
                <w:szCs w:val="20"/>
              </w:rPr>
            </w:pPr>
          </w:p>
        </w:tc>
        <w:tc>
          <w:tcPr>
            <w:tcW w:w="861" w:type="dxa"/>
          </w:tcPr>
          <w:p w14:paraId="283A7E15" w14:textId="77777777" w:rsidR="00225FEE" w:rsidRPr="00F9780E" w:rsidRDefault="00225FEE" w:rsidP="00F55730">
            <w:pPr>
              <w:rPr>
                <w:rFonts w:ascii="Arial" w:hAnsi="Arial" w:cs="Arial"/>
                <w:sz w:val="20"/>
                <w:szCs w:val="20"/>
              </w:rPr>
            </w:pPr>
          </w:p>
        </w:tc>
        <w:tc>
          <w:tcPr>
            <w:tcW w:w="861" w:type="dxa"/>
          </w:tcPr>
          <w:p w14:paraId="6703B26F" w14:textId="77777777" w:rsidR="00225FEE" w:rsidRPr="00F9780E" w:rsidRDefault="00225FEE" w:rsidP="00F55730">
            <w:pPr>
              <w:rPr>
                <w:rFonts w:ascii="Arial" w:hAnsi="Arial" w:cs="Arial"/>
                <w:sz w:val="20"/>
                <w:szCs w:val="20"/>
              </w:rPr>
            </w:pPr>
          </w:p>
        </w:tc>
        <w:tc>
          <w:tcPr>
            <w:tcW w:w="861" w:type="dxa"/>
          </w:tcPr>
          <w:p w14:paraId="13E13F1E" w14:textId="77777777" w:rsidR="00225FEE" w:rsidRPr="00F9780E" w:rsidRDefault="00225FEE" w:rsidP="00F55730">
            <w:pPr>
              <w:rPr>
                <w:rFonts w:ascii="Arial" w:hAnsi="Arial" w:cs="Arial"/>
                <w:sz w:val="20"/>
                <w:szCs w:val="20"/>
              </w:rPr>
            </w:pPr>
          </w:p>
        </w:tc>
        <w:tc>
          <w:tcPr>
            <w:tcW w:w="805" w:type="dxa"/>
          </w:tcPr>
          <w:p w14:paraId="433F1FDD" w14:textId="77777777" w:rsidR="00225FEE" w:rsidRPr="00F9780E" w:rsidRDefault="00225FEE" w:rsidP="00F55730">
            <w:pPr>
              <w:rPr>
                <w:rFonts w:ascii="Arial" w:hAnsi="Arial" w:cs="Arial"/>
                <w:sz w:val="20"/>
                <w:szCs w:val="20"/>
              </w:rPr>
            </w:pPr>
          </w:p>
        </w:tc>
      </w:tr>
      <w:tr w:rsidR="00225FEE" w:rsidRPr="00F9780E" w14:paraId="61655A03" w14:textId="77777777" w:rsidTr="00F55730">
        <w:tc>
          <w:tcPr>
            <w:tcW w:w="3397" w:type="dxa"/>
          </w:tcPr>
          <w:p w14:paraId="56461DF1" w14:textId="77777777" w:rsidR="00225FEE" w:rsidRPr="00F9780E" w:rsidRDefault="00225FEE" w:rsidP="00F55730">
            <w:pPr>
              <w:rPr>
                <w:rFonts w:ascii="Arial" w:hAnsi="Arial" w:cs="Arial"/>
                <w:sz w:val="20"/>
                <w:szCs w:val="20"/>
              </w:rPr>
            </w:pPr>
            <w:r w:rsidRPr="00F9780E">
              <w:rPr>
                <w:rFonts w:ascii="Arial" w:hAnsi="Arial" w:cs="Arial"/>
                <w:sz w:val="20"/>
                <w:szCs w:val="20"/>
              </w:rPr>
              <w:t>Elisab</w:t>
            </w:r>
            <w:r>
              <w:rPr>
                <w:rFonts w:ascii="Arial" w:hAnsi="Arial" w:cs="Arial"/>
                <w:sz w:val="20"/>
                <w:szCs w:val="20"/>
              </w:rPr>
              <w:t>e</w:t>
            </w:r>
            <w:r w:rsidRPr="00F9780E">
              <w:rPr>
                <w:rFonts w:ascii="Arial" w:hAnsi="Arial" w:cs="Arial"/>
                <w:sz w:val="20"/>
                <w:szCs w:val="20"/>
              </w:rPr>
              <w:t>th Florkowski</w:t>
            </w:r>
          </w:p>
        </w:tc>
        <w:tc>
          <w:tcPr>
            <w:tcW w:w="2118" w:type="dxa"/>
          </w:tcPr>
          <w:p w14:paraId="5AF782D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Austria  </w:t>
            </w:r>
          </w:p>
        </w:tc>
        <w:tc>
          <w:tcPr>
            <w:tcW w:w="861" w:type="dxa"/>
          </w:tcPr>
          <w:p w14:paraId="646429BB" w14:textId="77777777" w:rsidR="00225FEE" w:rsidRPr="00F9780E" w:rsidRDefault="00225FEE" w:rsidP="00F55730">
            <w:pPr>
              <w:rPr>
                <w:rFonts w:ascii="Arial" w:hAnsi="Arial" w:cs="Arial"/>
                <w:sz w:val="20"/>
                <w:szCs w:val="20"/>
              </w:rPr>
            </w:pPr>
          </w:p>
        </w:tc>
        <w:tc>
          <w:tcPr>
            <w:tcW w:w="1053" w:type="dxa"/>
          </w:tcPr>
          <w:p w14:paraId="71A1D5C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893343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2481F96" w14:textId="77777777" w:rsidR="00225FEE" w:rsidRPr="00F9780E" w:rsidRDefault="00225FEE" w:rsidP="00F55730">
            <w:pPr>
              <w:rPr>
                <w:rFonts w:ascii="Arial" w:hAnsi="Arial" w:cs="Arial"/>
                <w:sz w:val="20"/>
                <w:szCs w:val="20"/>
              </w:rPr>
            </w:pPr>
          </w:p>
        </w:tc>
        <w:tc>
          <w:tcPr>
            <w:tcW w:w="861" w:type="dxa"/>
          </w:tcPr>
          <w:p w14:paraId="53F0C15D" w14:textId="77777777" w:rsidR="00225FEE" w:rsidRPr="00F9780E" w:rsidRDefault="00225FEE" w:rsidP="00F55730">
            <w:pPr>
              <w:rPr>
                <w:rFonts w:ascii="Arial" w:hAnsi="Arial" w:cs="Arial"/>
                <w:sz w:val="20"/>
                <w:szCs w:val="20"/>
              </w:rPr>
            </w:pPr>
          </w:p>
        </w:tc>
        <w:tc>
          <w:tcPr>
            <w:tcW w:w="861" w:type="dxa"/>
          </w:tcPr>
          <w:p w14:paraId="563700FF" w14:textId="77777777" w:rsidR="00225FEE" w:rsidRPr="00F9780E" w:rsidRDefault="00225FEE" w:rsidP="00F55730">
            <w:pPr>
              <w:rPr>
                <w:rFonts w:ascii="Arial" w:hAnsi="Arial" w:cs="Arial"/>
                <w:sz w:val="20"/>
                <w:szCs w:val="20"/>
              </w:rPr>
            </w:pPr>
          </w:p>
        </w:tc>
        <w:tc>
          <w:tcPr>
            <w:tcW w:w="805" w:type="dxa"/>
          </w:tcPr>
          <w:p w14:paraId="172E2C4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025109C8" w14:textId="77777777" w:rsidTr="00F55730">
        <w:tc>
          <w:tcPr>
            <w:tcW w:w="3397" w:type="dxa"/>
          </w:tcPr>
          <w:p w14:paraId="083B041A"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Hasan Genc </w:t>
            </w:r>
          </w:p>
        </w:tc>
        <w:tc>
          <w:tcPr>
            <w:tcW w:w="2118" w:type="dxa"/>
          </w:tcPr>
          <w:p w14:paraId="5B191935" w14:textId="299D31B6" w:rsidR="00225FEE" w:rsidRPr="00F9780E" w:rsidRDefault="00CF1EEE" w:rsidP="00F55730">
            <w:pPr>
              <w:rPr>
                <w:rFonts w:ascii="Arial" w:hAnsi="Arial" w:cs="Arial"/>
                <w:sz w:val="20"/>
                <w:szCs w:val="20"/>
              </w:rPr>
            </w:pPr>
            <w:r>
              <w:rPr>
                <w:rFonts w:ascii="Arial" w:hAnsi="Arial" w:cs="Arial"/>
                <w:sz w:val="20"/>
                <w:szCs w:val="20"/>
              </w:rPr>
              <w:t>Türkiye</w:t>
            </w:r>
            <w:r w:rsidR="00225FEE" w:rsidRPr="00F9780E">
              <w:rPr>
                <w:rFonts w:ascii="Arial" w:hAnsi="Arial" w:cs="Arial"/>
                <w:sz w:val="20"/>
                <w:szCs w:val="20"/>
              </w:rPr>
              <w:t xml:space="preserve">  </w:t>
            </w:r>
          </w:p>
        </w:tc>
        <w:tc>
          <w:tcPr>
            <w:tcW w:w="861" w:type="dxa"/>
          </w:tcPr>
          <w:p w14:paraId="6CE8F632" w14:textId="77777777" w:rsidR="00225FEE" w:rsidRPr="00F9780E" w:rsidRDefault="00225FEE" w:rsidP="00F55730">
            <w:pPr>
              <w:rPr>
                <w:rFonts w:ascii="Arial" w:hAnsi="Arial" w:cs="Arial"/>
                <w:sz w:val="20"/>
                <w:szCs w:val="20"/>
              </w:rPr>
            </w:pPr>
          </w:p>
        </w:tc>
        <w:tc>
          <w:tcPr>
            <w:tcW w:w="1053" w:type="dxa"/>
          </w:tcPr>
          <w:p w14:paraId="4039C43D"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32A3D8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687A7C2" w14:textId="77777777" w:rsidR="00225FEE" w:rsidRPr="00F9780E" w:rsidRDefault="00225FEE" w:rsidP="00F55730">
            <w:pPr>
              <w:rPr>
                <w:rFonts w:ascii="Arial" w:hAnsi="Arial" w:cs="Arial"/>
                <w:sz w:val="20"/>
                <w:szCs w:val="20"/>
              </w:rPr>
            </w:pPr>
          </w:p>
        </w:tc>
        <w:tc>
          <w:tcPr>
            <w:tcW w:w="861" w:type="dxa"/>
          </w:tcPr>
          <w:p w14:paraId="1D3B820A" w14:textId="77777777" w:rsidR="00225FEE" w:rsidRPr="00F9780E" w:rsidRDefault="00225FEE" w:rsidP="00F55730">
            <w:pPr>
              <w:rPr>
                <w:rFonts w:ascii="Arial" w:hAnsi="Arial" w:cs="Arial"/>
                <w:sz w:val="20"/>
                <w:szCs w:val="20"/>
              </w:rPr>
            </w:pPr>
          </w:p>
        </w:tc>
        <w:tc>
          <w:tcPr>
            <w:tcW w:w="861" w:type="dxa"/>
          </w:tcPr>
          <w:p w14:paraId="0EF88BD3" w14:textId="77777777" w:rsidR="00225FEE" w:rsidRPr="00F9780E" w:rsidRDefault="00225FEE" w:rsidP="00F55730">
            <w:pPr>
              <w:rPr>
                <w:rFonts w:ascii="Arial" w:hAnsi="Arial" w:cs="Arial"/>
                <w:sz w:val="20"/>
                <w:szCs w:val="20"/>
              </w:rPr>
            </w:pPr>
          </w:p>
        </w:tc>
        <w:tc>
          <w:tcPr>
            <w:tcW w:w="805" w:type="dxa"/>
          </w:tcPr>
          <w:p w14:paraId="7018CBD8" w14:textId="77777777" w:rsidR="00225FEE" w:rsidRPr="00F9780E" w:rsidRDefault="00225FEE" w:rsidP="00F55730">
            <w:pPr>
              <w:rPr>
                <w:rFonts w:ascii="Arial" w:hAnsi="Arial" w:cs="Arial"/>
                <w:sz w:val="20"/>
                <w:szCs w:val="20"/>
              </w:rPr>
            </w:pPr>
          </w:p>
        </w:tc>
      </w:tr>
      <w:tr w:rsidR="00225FEE" w:rsidRPr="00F9780E" w14:paraId="5A3BDDCE" w14:textId="77777777" w:rsidTr="00F55730">
        <w:tc>
          <w:tcPr>
            <w:tcW w:w="3397" w:type="dxa"/>
          </w:tcPr>
          <w:p w14:paraId="79F0F38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Pedro Gomes Pereira </w:t>
            </w:r>
          </w:p>
        </w:tc>
        <w:tc>
          <w:tcPr>
            <w:tcW w:w="2118" w:type="dxa"/>
          </w:tcPr>
          <w:p w14:paraId="2BBB72E4" w14:textId="77777777" w:rsidR="00225FEE" w:rsidRPr="00F9780E" w:rsidRDefault="00225FEE" w:rsidP="00F55730">
            <w:pPr>
              <w:rPr>
                <w:rFonts w:ascii="Arial" w:hAnsi="Arial" w:cs="Arial"/>
                <w:sz w:val="20"/>
                <w:szCs w:val="20"/>
              </w:rPr>
            </w:pPr>
            <w:r>
              <w:rPr>
                <w:rFonts w:ascii="Arial" w:hAnsi="Arial" w:cs="Arial"/>
                <w:sz w:val="20"/>
                <w:szCs w:val="20"/>
              </w:rPr>
              <w:t>Switzerland</w:t>
            </w:r>
            <w:r w:rsidRPr="00F9780E">
              <w:rPr>
                <w:rFonts w:ascii="Arial" w:hAnsi="Arial" w:cs="Arial"/>
                <w:sz w:val="20"/>
                <w:szCs w:val="20"/>
              </w:rPr>
              <w:t xml:space="preserve"> </w:t>
            </w:r>
          </w:p>
        </w:tc>
        <w:tc>
          <w:tcPr>
            <w:tcW w:w="861" w:type="dxa"/>
          </w:tcPr>
          <w:p w14:paraId="51334E26" w14:textId="77777777" w:rsidR="00225FEE" w:rsidRPr="00F9780E" w:rsidRDefault="00225FEE" w:rsidP="00F55730">
            <w:pPr>
              <w:rPr>
                <w:rFonts w:ascii="Arial" w:hAnsi="Arial" w:cs="Arial"/>
                <w:sz w:val="20"/>
                <w:szCs w:val="20"/>
              </w:rPr>
            </w:pPr>
          </w:p>
        </w:tc>
        <w:tc>
          <w:tcPr>
            <w:tcW w:w="1053" w:type="dxa"/>
          </w:tcPr>
          <w:p w14:paraId="3849DFEC" w14:textId="77777777" w:rsidR="00225FEE" w:rsidRPr="00F9780E" w:rsidRDefault="00225FEE" w:rsidP="00F55730">
            <w:pPr>
              <w:rPr>
                <w:rFonts w:ascii="Arial" w:hAnsi="Arial" w:cs="Arial"/>
                <w:sz w:val="20"/>
                <w:szCs w:val="20"/>
              </w:rPr>
            </w:pPr>
          </w:p>
        </w:tc>
        <w:tc>
          <w:tcPr>
            <w:tcW w:w="861" w:type="dxa"/>
          </w:tcPr>
          <w:p w14:paraId="05202B97" w14:textId="77777777" w:rsidR="00225FEE" w:rsidRPr="00F9780E" w:rsidRDefault="00225FEE" w:rsidP="00F55730">
            <w:pPr>
              <w:rPr>
                <w:rFonts w:ascii="Arial" w:hAnsi="Arial" w:cs="Arial"/>
                <w:sz w:val="20"/>
                <w:szCs w:val="20"/>
              </w:rPr>
            </w:pPr>
          </w:p>
        </w:tc>
        <w:tc>
          <w:tcPr>
            <w:tcW w:w="861" w:type="dxa"/>
          </w:tcPr>
          <w:p w14:paraId="3E3504F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30B572A" w14:textId="77777777" w:rsidR="00225FEE" w:rsidRPr="00F9780E" w:rsidRDefault="00225FEE" w:rsidP="00F55730">
            <w:pPr>
              <w:rPr>
                <w:rFonts w:ascii="Arial" w:hAnsi="Arial" w:cs="Arial"/>
                <w:sz w:val="20"/>
                <w:szCs w:val="20"/>
              </w:rPr>
            </w:pPr>
          </w:p>
        </w:tc>
        <w:tc>
          <w:tcPr>
            <w:tcW w:w="861" w:type="dxa"/>
          </w:tcPr>
          <w:p w14:paraId="351B8FE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7D6D03E8" w14:textId="77777777" w:rsidR="00225FEE" w:rsidRPr="00F9780E" w:rsidRDefault="00225FEE" w:rsidP="00F55730">
            <w:pPr>
              <w:rPr>
                <w:rFonts w:ascii="Arial" w:hAnsi="Arial" w:cs="Arial"/>
                <w:sz w:val="20"/>
                <w:szCs w:val="20"/>
              </w:rPr>
            </w:pPr>
          </w:p>
        </w:tc>
      </w:tr>
      <w:tr w:rsidR="00225FEE" w:rsidRPr="00F9780E" w14:paraId="219A9317" w14:textId="77777777" w:rsidTr="00F55730">
        <w:tc>
          <w:tcPr>
            <w:tcW w:w="3397" w:type="dxa"/>
          </w:tcPr>
          <w:p w14:paraId="45B911D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Ganna Gorbenko </w:t>
            </w:r>
          </w:p>
        </w:tc>
        <w:tc>
          <w:tcPr>
            <w:tcW w:w="2118" w:type="dxa"/>
          </w:tcPr>
          <w:p w14:paraId="67EEFF95"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Ukraine </w:t>
            </w:r>
          </w:p>
        </w:tc>
        <w:tc>
          <w:tcPr>
            <w:tcW w:w="861" w:type="dxa"/>
          </w:tcPr>
          <w:p w14:paraId="56CFEF1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021417C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7E0FFA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DBC01F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0A3FA8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DCE134A" w14:textId="77777777" w:rsidR="00225FEE" w:rsidRPr="00F9780E" w:rsidRDefault="00225FEE" w:rsidP="00F55730">
            <w:pPr>
              <w:rPr>
                <w:rFonts w:ascii="Arial" w:hAnsi="Arial" w:cs="Arial"/>
                <w:sz w:val="20"/>
                <w:szCs w:val="20"/>
              </w:rPr>
            </w:pPr>
          </w:p>
        </w:tc>
        <w:tc>
          <w:tcPr>
            <w:tcW w:w="805" w:type="dxa"/>
          </w:tcPr>
          <w:p w14:paraId="35C6AAFE" w14:textId="77777777" w:rsidR="00225FEE" w:rsidRPr="00F9780E" w:rsidRDefault="00225FEE" w:rsidP="00F55730">
            <w:pPr>
              <w:rPr>
                <w:rFonts w:ascii="Arial" w:hAnsi="Arial" w:cs="Arial"/>
                <w:sz w:val="20"/>
                <w:szCs w:val="20"/>
              </w:rPr>
            </w:pPr>
          </w:p>
        </w:tc>
      </w:tr>
      <w:tr w:rsidR="00225FEE" w:rsidRPr="00F9780E" w14:paraId="40F999E2" w14:textId="77777777" w:rsidTr="00F55730">
        <w:tc>
          <w:tcPr>
            <w:tcW w:w="3397" w:type="dxa"/>
          </w:tcPr>
          <w:p w14:paraId="4209916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Iaroslav Gregirchak </w:t>
            </w:r>
          </w:p>
        </w:tc>
        <w:tc>
          <w:tcPr>
            <w:tcW w:w="2118" w:type="dxa"/>
          </w:tcPr>
          <w:p w14:paraId="041BF12A"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Ukraine </w:t>
            </w:r>
          </w:p>
        </w:tc>
        <w:tc>
          <w:tcPr>
            <w:tcW w:w="861" w:type="dxa"/>
          </w:tcPr>
          <w:p w14:paraId="3EFF9C7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6F218020" w14:textId="77777777" w:rsidR="00225FEE" w:rsidRPr="00F9780E" w:rsidRDefault="00225FEE" w:rsidP="00F55730">
            <w:pPr>
              <w:rPr>
                <w:rFonts w:ascii="Arial" w:hAnsi="Arial" w:cs="Arial"/>
                <w:sz w:val="20"/>
                <w:szCs w:val="20"/>
              </w:rPr>
            </w:pPr>
          </w:p>
        </w:tc>
        <w:tc>
          <w:tcPr>
            <w:tcW w:w="861" w:type="dxa"/>
          </w:tcPr>
          <w:p w14:paraId="733D4D19" w14:textId="77777777" w:rsidR="00225FEE" w:rsidRPr="00F9780E" w:rsidRDefault="00225FEE" w:rsidP="00F55730">
            <w:pPr>
              <w:rPr>
                <w:rFonts w:ascii="Arial" w:hAnsi="Arial" w:cs="Arial"/>
                <w:sz w:val="20"/>
                <w:szCs w:val="20"/>
              </w:rPr>
            </w:pPr>
          </w:p>
        </w:tc>
        <w:tc>
          <w:tcPr>
            <w:tcW w:w="861" w:type="dxa"/>
          </w:tcPr>
          <w:p w14:paraId="11C3B37E" w14:textId="77777777" w:rsidR="00225FEE" w:rsidRPr="00F9780E" w:rsidRDefault="00225FEE" w:rsidP="00F55730">
            <w:pPr>
              <w:rPr>
                <w:rFonts w:ascii="Arial" w:hAnsi="Arial" w:cs="Arial"/>
                <w:sz w:val="20"/>
                <w:szCs w:val="20"/>
              </w:rPr>
            </w:pPr>
          </w:p>
        </w:tc>
        <w:tc>
          <w:tcPr>
            <w:tcW w:w="861" w:type="dxa"/>
          </w:tcPr>
          <w:p w14:paraId="1BC9A28C" w14:textId="77777777" w:rsidR="00225FEE" w:rsidRPr="00F9780E" w:rsidRDefault="00225FEE" w:rsidP="00F55730">
            <w:pPr>
              <w:rPr>
                <w:rFonts w:ascii="Arial" w:hAnsi="Arial" w:cs="Arial"/>
                <w:sz w:val="20"/>
                <w:szCs w:val="20"/>
              </w:rPr>
            </w:pPr>
          </w:p>
        </w:tc>
        <w:tc>
          <w:tcPr>
            <w:tcW w:w="861" w:type="dxa"/>
          </w:tcPr>
          <w:p w14:paraId="216D8A10" w14:textId="77777777" w:rsidR="00225FEE" w:rsidRPr="00F9780E" w:rsidRDefault="00225FEE" w:rsidP="00F55730">
            <w:pPr>
              <w:rPr>
                <w:rFonts w:ascii="Arial" w:hAnsi="Arial" w:cs="Arial"/>
                <w:sz w:val="20"/>
                <w:szCs w:val="20"/>
              </w:rPr>
            </w:pPr>
          </w:p>
        </w:tc>
        <w:tc>
          <w:tcPr>
            <w:tcW w:w="805" w:type="dxa"/>
          </w:tcPr>
          <w:p w14:paraId="025639F2" w14:textId="77777777" w:rsidR="00225FEE" w:rsidRPr="00F9780E" w:rsidRDefault="00225FEE" w:rsidP="00F55730">
            <w:pPr>
              <w:rPr>
                <w:rFonts w:ascii="Arial" w:hAnsi="Arial" w:cs="Arial"/>
                <w:sz w:val="20"/>
                <w:szCs w:val="20"/>
              </w:rPr>
            </w:pPr>
          </w:p>
        </w:tc>
      </w:tr>
      <w:tr w:rsidR="00225FEE" w:rsidRPr="00F9780E" w14:paraId="3DEA9F45" w14:textId="77777777" w:rsidTr="00F55730">
        <w:tc>
          <w:tcPr>
            <w:tcW w:w="3397" w:type="dxa"/>
          </w:tcPr>
          <w:p w14:paraId="429149F2" w14:textId="77777777" w:rsidR="00225FEE" w:rsidRPr="00F9780E" w:rsidRDefault="00225FEE" w:rsidP="00F55730">
            <w:pPr>
              <w:rPr>
                <w:rFonts w:ascii="Arial" w:hAnsi="Arial" w:cs="Arial"/>
                <w:sz w:val="20"/>
                <w:szCs w:val="20"/>
              </w:rPr>
            </w:pPr>
            <w:r w:rsidRPr="00F9780E">
              <w:rPr>
                <w:rFonts w:ascii="Arial" w:hAnsi="Arial" w:cs="Arial"/>
                <w:sz w:val="20"/>
                <w:szCs w:val="20"/>
              </w:rPr>
              <w:t>Maarten Groothuizen</w:t>
            </w:r>
          </w:p>
        </w:tc>
        <w:tc>
          <w:tcPr>
            <w:tcW w:w="2118" w:type="dxa"/>
          </w:tcPr>
          <w:p w14:paraId="5ACEA766"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Netherlands </w:t>
            </w:r>
          </w:p>
        </w:tc>
        <w:tc>
          <w:tcPr>
            <w:tcW w:w="861" w:type="dxa"/>
          </w:tcPr>
          <w:p w14:paraId="44F8CFC4" w14:textId="77777777" w:rsidR="00225FEE" w:rsidRPr="00F9780E" w:rsidRDefault="00225FEE" w:rsidP="00F55730">
            <w:pPr>
              <w:rPr>
                <w:rFonts w:ascii="Arial" w:hAnsi="Arial" w:cs="Arial"/>
                <w:sz w:val="20"/>
                <w:szCs w:val="20"/>
              </w:rPr>
            </w:pPr>
          </w:p>
        </w:tc>
        <w:tc>
          <w:tcPr>
            <w:tcW w:w="1053" w:type="dxa"/>
          </w:tcPr>
          <w:p w14:paraId="184778A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8EB9DF2" w14:textId="77777777" w:rsidR="00225FEE" w:rsidRPr="00F9780E" w:rsidRDefault="00225FEE" w:rsidP="00F55730">
            <w:pPr>
              <w:rPr>
                <w:rFonts w:ascii="Arial" w:hAnsi="Arial" w:cs="Arial"/>
                <w:sz w:val="20"/>
                <w:szCs w:val="20"/>
              </w:rPr>
            </w:pPr>
          </w:p>
        </w:tc>
        <w:tc>
          <w:tcPr>
            <w:tcW w:w="861" w:type="dxa"/>
          </w:tcPr>
          <w:p w14:paraId="5216FE2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72091E1" w14:textId="77777777" w:rsidR="00225FEE" w:rsidRPr="00F9780E" w:rsidRDefault="00225FEE" w:rsidP="00F55730">
            <w:pPr>
              <w:rPr>
                <w:rFonts w:ascii="Arial" w:hAnsi="Arial" w:cs="Arial"/>
                <w:sz w:val="20"/>
                <w:szCs w:val="20"/>
              </w:rPr>
            </w:pPr>
          </w:p>
        </w:tc>
        <w:tc>
          <w:tcPr>
            <w:tcW w:w="861" w:type="dxa"/>
          </w:tcPr>
          <w:p w14:paraId="178946AC" w14:textId="77777777" w:rsidR="00225FEE" w:rsidRPr="00F9780E" w:rsidRDefault="00225FEE" w:rsidP="00F55730">
            <w:pPr>
              <w:rPr>
                <w:rFonts w:ascii="Arial" w:hAnsi="Arial" w:cs="Arial"/>
                <w:sz w:val="20"/>
                <w:szCs w:val="20"/>
              </w:rPr>
            </w:pPr>
          </w:p>
        </w:tc>
        <w:tc>
          <w:tcPr>
            <w:tcW w:w="805" w:type="dxa"/>
          </w:tcPr>
          <w:p w14:paraId="0868F779" w14:textId="77777777" w:rsidR="00225FEE" w:rsidRPr="00F9780E" w:rsidRDefault="00225FEE" w:rsidP="00F55730">
            <w:pPr>
              <w:rPr>
                <w:rFonts w:ascii="Arial" w:hAnsi="Arial" w:cs="Arial"/>
                <w:sz w:val="20"/>
                <w:szCs w:val="20"/>
              </w:rPr>
            </w:pPr>
          </w:p>
        </w:tc>
      </w:tr>
      <w:tr w:rsidR="00225FEE" w:rsidRPr="00F9780E" w14:paraId="22AB91F8" w14:textId="77777777" w:rsidTr="00F55730">
        <w:tc>
          <w:tcPr>
            <w:tcW w:w="3397" w:type="dxa"/>
          </w:tcPr>
          <w:p w14:paraId="6CECEA63" w14:textId="77777777" w:rsidR="00225FEE" w:rsidRPr="00F9780E" w:rsidRDefault="00225FEE" w:rsidP="00F55730">
            <w:pPr>
              <w:rPr>
                <w:rFonts w:ascii="Arial" w:hAnsi="Arial" w:cs="Arial"/>
                <w:sz w:val="20"/>
                <w:szCs w:val="20"/>
              </w:rPr>
            </w:pPr>
            <w:r w:rsidRPr="00F9780E">
              <w:rPr>
                <w:rFonts w:ascii="Arial" w:hAnsi="Arial" w:cs="Arial"/>
                <w:sz w:val="20"/>
                <w:szCs w:val="20"/>
              </w:rPr>
              <w:lastRenderedPageBreak/>
              <w:t xml:space="preserve">GTI Government Transparency Institute Ltd. </w:t>
            </w:r>
          </w:p>
        </w:tc>
        <w:tc>
          <w:tcPr>
            <w:tcW w:w="2118" w:type="dxa"/>
          </w:tcPr>
          <w:p w14:paraId="57E8CD6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Hungary  </w:t>
            </w:r>
          </w:p>
        </w:tc>
        <w:tc>
          <w:tcPr>
            <w:tcW w:w="861" w:type="dxa"/>
          </w:tcPr>
          <w:p w14:paraId="191BCDF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5ABA5540" w14:textId="77777777" w:rsidR="00225FEE" w:rsidRPr="00F9780E" w:rsidRDefault="00225FEE" w:rsidP="00F55730">
            <w:pPr>
              <w:rPr>
                <w:rFonts w:ascii="Arial" w:hAnsi="Arial" w:cs="Arial"/>
                <w:sz w:val="20"/>
                <w:szCs w:val="20"/>
              </w:rPr>
            </w:pPr>
          </w:p>
        </w:tc>
        <w:tc>
          <w:tcPr>
            <w:tcW w:w="861" w:type="dxa"/>
          </w:tcPr>
          <w:p w14:paraId="39655922" w14:textId="77777777" w:rsidR="00225FEE" w:rsidRPr="00F9780E" w:rsidRDefault="00225FEE" w:rsidP="00F55730">
            <w:pPr>
              <w:rPr>
                <w:rFonts w:ascii="Arial" w:hAnsi="Arial" w:cs="Arial"/>
                <w:sz w:val="20"/>
                <w:szCs w:val="20"/>
              </w:rPr>
            </w:pPr>
          </w:p>
        </w:tc>
        <w:tc>
          <w:tcPr>
            <w:tcW w:w="861" w:type="dxa"/>
          </w:tcPr>
          <w:p w14:paraId="001941E0" w14:textId="77777777" w:rsidR="00225FEE" w:rsidRPr="00F9780E" w:rsidRDefault="00225FEE" w:rsidP="00F55730">
            <w:pPr>
              <w:rPr>
                <w:rFonts w:ascii="Arial" w:hAnsi="Arial" w:cs="Arial"/>
                <w:sz w:val="20"/>
                <w:szCs w:val="20"/>
              </w:rPr>
            </w:pPr>
          </w:p>
        </w:tc>
        <w:tc>
          <w:tcPr>
            <w:tcW w:w="861" w:type="dxa"/>
          </w:tcPr>
          <w:p w14:paraId="6400DDA7" w14:textId="77777777" w:rsidR="00225FEE" w:rsidRPr="00F9780E" w:rsidRDefault="00225FEE" w:rsidP="00F55730">
            <w:pPr>
              <w:rPr>
                <w:rFonts w:ascii="Arial" w:hAnsi="Arial" w:cs="Arial"/>
                <w:sz w:val="20"/>
                <w:szCs w:val="20"/>
              </w:rPr>
            </w:pPr>
          </w:p>
        </w:tc>
        <w:tc>
          <w:tcPr>
            <w:tcW w:w="861" w:type="dxa"/>
          </w:tcPr>
          <w:p w14:paraId="1044411D" w14:textId="77777777" w:rsidR="00225FEE" w:rsidRPr="00F9780E" w:rsidRDefault="00225FEE" w:rsidP="00F55730">
            <w:pPr>
              <w:rPr>
                <w:rFonts w:ascii="Arial" w:hAnsi="Arial" w:cs="Arial"/>
                <w:sz w:val="20"/>
                <w:szCs w:val="20"/>
              </w:rPr>
            </w:pPr>
          </w:p>
        </w:tc>
        <w:tc>
          <w:tcPr>
            <w:tcW w:w="805" w:type="dxa"/>
          </w:tcPr>
          <w:p w14:paraId="2582B6CD" w14:textId="77777777" w:rsidR="00225FEE" w:rsidRPr="00F9780E" w:rsidRDefault="00225FEE" w:rsidP="00F55730">
            <w:pPr>
              <w:rPr>
                <w:rFonts w:ascii="Arial" w:hAnsi="Arial" w:cs="Arial"/>
                <w:sz w:val="20"/>
                <w:szCs w:val="20"/>
              </w:rPr>
            </w:pPr>
          </w:p>
        </w:tc>
      </w:tr>
      <w:tr w:rsidR="00225FEE" w:rsidRPr="00F9780E" w14:paraId="2C29BF39" w14:textId="77777777" w:rsidTr="00F55730">
        <w:tc>
          <w:tcPr>
            <w:tcW w:w="3397" w:type="dxa"/>
          </w:tcPr>
          <w:p w14:paraId="2B0B931D"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Vita Habjan Barboric  </w:t>
            </w:r>
          </w:p>
        </w:tc>
        <w:tc>
          <w:tcPr>
            <w:tcW w:w="2118" w:type="dxa"/>
          </w:tcPr>
          <w:p w14:paraId="761785F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Slovenia </w:t>
            </w:r>
          </w:p>
        </w:tc>
        <w:tc>
          <w:tcPr>
            <w:tcW w:w="861" w:type="dxa"/>
          </w:tcPr>
          <w:p w14:paraId="7F7B4B0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7FAB7A5" w14:textId="77777777" w:rsidR="00225FEE" w:rsidRPr="00F9780E" w:rsidRDefault="00225FEE" w:rsidP="00F55730">
            <w:pPr>
              <w:rPr>
                <w:rFonts w:ascii="Arial" w:hAnsi="Arial" w:cs="Arial"/>
                <w:sz w:val="20"/>
                <w:szCs w:val="20"/>
              </w:rPr>
            </w:pPr>
          </w:p>
        </w:tc>
        <w:tc>
          <w:tcPr>
            <w:tcW w:w="861" w:type="dxa"/>
          </w:tcPr>
          <w:p w14:paraId="2863F5E8" w14:textId="77777777" w:rsidR="00225FEE" w:rsidRPr="00F9780E" w:rsidRDefault="00225FEE" w:rsidP="00F55730">
            <w:pPr>
              <w:rPr>
                <w:rFonts w:ascii="Arial" w:hAnsi="Arial" w:cs="Arial"/>
                <w:sz w:val="20"/>
                <w:szCs w:val="20"/>
              </w:rPr>
            </w:pPr>
          </w:p>
        </w:tc>
        <w:tc>
          <w:tcPr>
            <w:tcW w:w="861" w:type="dxa"/>
          </w:tcPr>
          <w:p w14:paraId="1DDD8B44" w14:textId="77777777" w:rsidR="00225FEE" w:rsidRPr="00F9780E" w:rsidRDefault="00225FEE" w:rsidP="00F55730">
            <w:pPr>
              <w:rPr>
                <w:rFonts w:ascii="Arial" w:hAnsi="Arial" w:cs="Arial"/>
                <w:sz w:val="20"/>
                <w:szCs w:val="20"/>
              </w:rPr>
            </w:pPr>
          </w:p>
        </w:tc>
        <w:tc>
          <w:tcPr>
            <w:tcW w:w="861" w:type="dxa"/>
          </w:tcPr>
          <w:p w14:paraId="57347C34" w14:textId="77777777" w:rsidR="00225FEE" w:rsidRPr="00F9780E" w:rsidRDefault="00225FEE" w:rsidP="00F55730">
            <w:pPr>
              <w:rPr>
                <w:rFonts w:ascii="Arial" w:hAnsi="Arial" w:cs="Arial"/>
                <w:sz w:val="20"/>
                <w:szCs w:val="20"/>
              </w:rPr>
            </w:pPr>
          </w:p>
        </w:tc>
        <w:tc>
          <w:tcPr>
            <w:tcW w:w="861" w:type="dxa"/>
          </w:tcPr>
          <w:p w14:paraId="138DC231" w14:textId="77777777" w:rsidR="00225FEE" w:rsidRPr="00F9780E" w:rsidRDefault="00225FEE" w:rsidP="00F55730">
            <w:pPr>
              <w:rPr>
                <w:rFonts w:ascii="Arial" w:hAnsi="Arial" w:cs="Arial"/>
                <w:sz w:val="20"/>
                <w:szCs w:val="20"/>
              </w:rPr>
            </w:pPr>
          </w:p>
        </w:tc>
        <w:tc>
          <w:tcPr>
            <w:tcW w:w="805" w:type="dxa"/>
          </w:tcPr>
          <w:p w14:paraId="405F8979" w14:textId="77777777" w:rsidR="00225FEE" w:rsidRPr="00F9780E" w:rsidRDefault="00225FEE" w:rsidP="00F55730">
            <w:pPr>
              <w:rPr>
                <w:rFonts w:ascii="Arial" w:hAnsi="Arial" w:cs="Arial"/>
                <w:sz w:val="20"/>
                <w:szCs w:val="20"/>
              </w:rPr>
            </w:pPr>
          </w:p>
        </w:tc>
      </w:tr>
      <w:tr w:rsidR="00225FEE" w:rsidRPr="00F9780E" w14:paraId="31AEB561" w14:textId="77777777" w:rsidTr="00F55730">
        <w:tc>
          <w:tcPr>
            <w:tcW w:w="3397" w:type="dxa"/>
          </w:tcPr>
          <w:p w14:paraId="5899C67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Khachik Harutyunyan </w:t>
            </w:r>
          </w:p>
        </w:tc>
        <w:tc>
          <w:tcPr>
            <w:tcW w:w="2118" w:type="dxa"/>
          </w:tcPr>
          <w:p w14:paraId="1E60D958"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Armenia </w:t>
            </w:r>
          </w:p>
        </w:tc>
        <w:tc>
          <w:tcPr>
            <w:tcW w:w="861" w:type="dxa"/>
          </w:tcPr>
          <w:p w14:paraId="047ECB5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0F4B1E80" w14:textId="77777777" w:rsidR="00225FEE" w:rsidRPr="00F9780E" w:rsidRDefault="00225FEE" w:rsidP="00F55730">
            <w:pPr>
              <w:rPr>
                <w:rFonts w:ascii="Arial" w:hAnsi="Arial" w:cs="Arial"/>
                <w:sz w:val="20"/>
                <w:szCs w:val="20"/>
              </w:rPr>
            </w:pPr>
          </w:p>
        </w:tc>
        <w:tc>
          <w:tcPr>
            <w:tcW w:w="861" w:type="dxa"/>
          </w:tcPr>
          <w:p w14:paraId="4FDDC4D4" w14:textId="77777777" w:rsidR="00225FEE" w:rsidRPr="00F9780E" w:rsidRDefault="00225FEE" w:rsidP="00F55730">
            <w:pPr>
              <w:rPr>
                <w:rFonts w:ascii="Arial" w:hAnsi="Arial" w:cs="Arial"/>
                <w:sz w:val="20"/>
                <w:szCs w:val="20"/>
              </w:rPr>
            </w:pPr>
          </w:p>
        </w:tc>
        <w:tc>
          <w:tcPr>
            <w:tcW w:w="861" w:type="dxa"/>
          </w:tcPr>
          <w:p w14:paraId="09D4D8ED" w14:textId="77777777" w:rsidR="00225FEE" w:rsidRPr="00F9780E" w:rsidRDefault="00225FEE" w:rsidP="00F55730">
            <w:pPr>
              <w:rPr>
                <w:rFonts w:ascii="Arial" w:hAnsi="Arial" w:cs="Arial"/>
                <w:sz w:val="20"/>
                <w:szCs w:val="20"/>
              </w:rPr>
            </w:pPr>
          </w:p>
        </w:tc>
        <w:tc>
          <w:tcPr>
            <w:tcW w:w="861" w:type="dxa"/>
          </w:tcPr>
          <w:p w14:paraId="4592C2C1" w14:textId="77777777" w:rsidR="00225FEE" w:rsidRPr="00F9780E" w:rsidRDefault="00225FEE" w:rsidP="00F55730">
            <w:pPr>
              <w:rPr>
                <w:rFonts w:ascii="Arial" w:hAnsi="Arial" w:cs="Arial"/>
                <w:sz w:val="20"/>
                <w:szCs w:val="20"/>
              </w:rPr>
            </w:pPr>
          </w:p>
        </w:tc>
        <w:tc>
          <w:tcPr>
            <w:tcW w:w="861" w:type="dxa"/>
          </w:tcPr>
          <w:p w14:paraId="2A464AF8" w14:textId="77777777" w:rsidR="00225FEE" w:rsidRPr="00F9780E" w:rsidRDefault="00225FEE" w:rsidP="00F55730">
            <w:pPr>
              <w:rPr>
                <w:rFonts w:ascii="Arial" w:hAnsi="Arial" w:cs="Arial"/>
                <w:sz w:val="20"/>
                <w:szCs w:val="20"/>
              </w:rPr>
            </w:pPr>
          </w:p>
        </w:tc>
        <w:tc>
          <w:tcPr>
            <w:tcW w:w="805" w:type="dxa"/>
          </w:tcPr>
          <w:p w14:paraId="65B6D24D" w14:textId="77777777" w:rsidR="00225FEE" w:rsidRPr="00F9780E" w:rsidRDefault="00225FEE" w:rsidP="00F55730">
            <w:pPr>
              <w:rPr>
                <w:rFonts w:ascii="Arial" w:hAnsi="Arial" w:cs="Arial"/>
                <w:sz w:val="20"/>
                <w:szCs w:val="20"/>
              </w:rPr>
            </w:pPr>
          </w:p>
        </w:tc>
      </w:tr>
      <w:tr w:rsidR="00225FEE" w:rsidRPr="00F9780E" w14:paraId="670722C4" w14:textId="77777777" w:rsidTr="00F55730">
        <w:tc>
          <w:tcPr>
            <w:tcW w:w="3397" w:type="dxa"/>
          </w:tcPr>
          <w:p w14:paraId="1671292D"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Tilman Hoppe  </w:t>
            </w:r>
          </w:p>
        </w:tc>
        <w:tc>
          <w:tcPr>
            <w:tcW w:w="2118" w:type="dxa"/>
          </w:tcPr>
          <w:p w14:paraId="0E455C26"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Germany  </w:t>
            </w:r>
          </w:p>
        </w:tc>
        <w:tc>
          <w:tcPr>
            <w:tcW w:w="861" w:type="dxa"/>
          </w:tcPr>
          <w:p w14:paraId="15ECC52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753DDC8" w14:textId="77777777" w:rsidR="00225FEE" w:rsidRPr="00F9780E" w:rsidRDefault="00225FEE" w:rsidP="00F55730">
            <w:pPr>
              <w:rPr>
                <w:rFonts w:ascii="Arial" w:hAnsi="Arial" w:cs="Arial"/>
                <w:sz w:val="20"/>
                <w:szCs w:val="20"/>
              </w:rPr>
            </w:pPr>
          </w:p>
        </w:tc>
        <w:tc>
          <w:tcPr>
            <w:tcW w:w="861" w:type="dxa"/>
          </w:tcPr>
          <w:p w14:paraId="2770041F" w14:textId="77777777" w:rsidR="00225FEE" w:rsidRPr="00F9780E" w:rsidRDefault="00225FEE" w:rsidP="00F55730">
            <w:pPr>
              <w:rPr>
                <w:rFonts w:ascii="Arial" w:hAnsi="Arial" w:cs="Arial"/>
                <w:sz w:val="20"/>
                <w:szCs w:val="20"/>
              </w:rPr>
            </w:pPr>
          </w:p>
        </w:tc>
        <w:tc>
          <w:tcPr>
            <w:tcW w:w="861" w:type="dxa"/>
          </w:tcPr>
          <w:p w14:paraId="0F5AD129" w14:textId="77777777" w:rsidR="00225FEE" w:rsidRPr="00F9780E" w:rsidRDefault="00225FEE" w:rsidP="00F55730">
            <w:pPr>
              <w:rPr>
                <w:rFonts w:ascii="Arial" w:hAnsi="Arial" w:cs="Arial"/>
                <w:sz w:val="20"/>
                <w:szCs w:val="20"/>
              </w:rPr>
            </w:pPr>
          </w:p>
        </w:tc>
        <w:tc>
          <w:tcPr>
            <w:tcW w:w="861" w:type="dxa"/>
          </w:tcPr>
          <w:p w14:paraId="2A16D8B4" w14:textId="77777777" w:rsidR="00225FEE" w:rsidRPr="00F9780E" w:rsidRDefault="00225FEE" w:rsidP="00F55730">
            <w:pPr>
              <w:rPr>
                <w:rFonts w:ascii="Arial" w:hAnsi="Arial" w:cs="Arial"/>
                <w:sz w:val="20"/>
                <w:szCs w:val="20"/>
              </w:rPr>
            </w:pPr>
          </w:p>
        </w:tc>
        <w:tc>
          <w:tcPr>
            <w:tcW w:w="861" w:type="dxa"/>
          </w:tcPr>
          <w:p w14:paraId="49843DD1" w14:textId="77777777" w:rsidR="00225FEE" w:rsidRPr="00F9780E" w:rsidRDefault="00225FEE" w:rsidP="00F55730">
            <w:pPr>
              <w:rPr>
                <w:rFonts w:ascii="Arial" w:hAnsi="Arial" w:cs="Arial"/>
                <w:sz w:val="20"/>
                <w:szCs w:val="20"/>
              </w:rPr>
            </w:pPr>
          </w:p>
        </w:tc>
        <w:tc>
          <w:tcPr>
            <w:tcW w:w="805" w:type="dxa"/>
          </w:tcPr>
          <w:p w14:paraId="71445F41" w14:textId="77777777" w:rsidR="00225FEE" w:rsidRPr="00F9780E" w:rsidRDefault="00225FEE" w:rsidP="00F55730">
            <w:pPr>
              <w:rPr>
                <w:rFonts w:ascii="Arial" w:hAnsi="Arial" w:cs="Arial"/>
                <w:sz w:val="20"/>
                <w:szCs w:val="20"/>
              </w:rPr>
            </w:pPr>
          </w:p>
        </w:tc>
      </w:tr>
      <w:tr w:rsidR="00225FEE" w:rsidRPr="00F9780E" w14:paraId="4484710C" w14:textId="77777777" w:rsidTr="00F55730">
        <w:tc>
          <w:tcPr>
            <w:tcW w:w="3397" w:type="dxa"/>
          </w:tcPr>
          <w:p w14:paraId="17CDB79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Ionian University </w:t>
            </w:r>
          </w:p>
        </w:tc>
        <w:tc>
          <w:tcPr>
            <w:tcW w:w="2118" w:type="dxa"/>
          </w:tcPr>
          <w:p w14:paraId="4A099F8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Greece  </w:t>
            </w:r>
          </w:p>
        </w:tc>
        <w:tc>
          <w:tcPr>
            <w:tcW w:w="861" w:type="dxa"/>
          </w:tcPr>
          <w:p w14:paraId="6E3AFA27" w14:textId="77777777" w:rsidR="00225FEE" w:rsidRPr="00F9780E" w:rsidRDefault="00225FEE" w:rsidP="00F55730">
            <w:pPr>
              <w:rPr>
                <w:rFonts w:ascii="Arial" w:hAnsi="Arial" w:cs="Arial"/>
                <w:sz w:val="20"/>
                <w:szCs w:val="20"/>
              </w:rPr>
            </w:pPr>
          </w:p>
        </w:tc>
        <w:tc>
          <w:tcPr>
            <w:tcW w:w="1053" w:type="dxa"/>
          </w:tcPr>
          <w:p w14:paraId="679B95C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6CD53BF" w14:textId="77777777" w:rsidR="00225FEE" w:rsidRPr="00F9780E" w:rsidRDefault="00225FEE" w:rsidP="00F55730">
            <w:pPr>
              <w:rPr>
                <w:rFonts w:ascii="Arial" w:hAnsi="Arial" w:cs="Arial"/>
                <w:sz w:val="20"/>
                <w:szCs w:val="20"/>
              </w:rPr>
            </w:pPr>
          </w:p>
        </w:tc>
        <w:tc>
          <w:tcPr>
            <w:tcW w:w="861" w:type="dxa"/>
          </w:tcPr>
          <w:p w14:paraId="1E12B489" w14:textId="77777777" w:rsidR="00225FEE" w:rsidRPr="00F9780E" w:rsidRDefault="00225FEE" w:rsidP="00F55730">
            <w:pPr>
              <w:rPr>
                <w:rFonts w:ascii="Arial" w:hAnsi="Arial" w:cs="Arial"/>
                <w:sz w:val="20"/>
                <w:szCs w:val="20"/>
              </w:rPr>
            </w:pPr>
          </w:p>
        </w:tc>
        <w:tc>
          <w:tcPr>
            <w:tcW w:w="861" w:type="dxa"/>
          </w:tcPr>
          <w:p w14:paraId="4EA49FB2" w14:textId="77777777" w:rsidR="00225FEE" w:rsidRPr="00F9780E" w:rsidRDefault="00225FEE" w:rsidP="00F55730">
            <w:pPr>
              <w:rPr>
                <w:rFonts w:ascii="Arial" w:hAnsi="Arial" w:cs="Arial"/>
                <w:sz w:val="20"/>
                <w:szCs w:val="20"/>
              </w:rPr>
            </w:pPr>
          </w:p>
        </w:tc>
        <w:tc>
          <w:tcPr>
            <w:tcW w:w="861" w:type="dxa"/>
          </w:tcPr>
          <w:p w14:paraId="1C8F44C9" w14:textId="77777777" w:rsidR="00225FEE" w:rsidRPr="00F9780E" w:rsidRDefault="00225FEE" w:rsidP="00F55730">
            <w:pPr>
              <w:rPr>
                <w:rFonts w:ascii="Arial" w:hAnsi="Arial" w:cs="Arial"/>
                <w:sz w:val="20"/>
                <w:szCs w:val="20"/>
              </w:rPr>
            </w:pPr>
          </w:p>
        </w:tc>
        <w:tc>
          <w:tcPr>
            <w:tcW w:w="805" w:type="dxa"/>
          </w:tcPr>
          <w:p w14:paraId="3F4E93AF" w14:textId="77777777" w:rsidR="00225FEE" w:rsidRPr="00F9780E" w:rsidRDefault="00225FEE" w:rsidP="00F55730">
            <w:pPr>
              <w:rPr>
                <w:rFonts w:ascii="Arial" w:hAnsi="Arial" w:cs="Arial"/>
                <w:sz w:val="20"/>
                <w:szCs w:val="20"/>
              </w:rPr>
            </w:pPr>
          </w:p>
        </w:tc>
      </w:tr>
      <w:tr w:rsidR="00225FEE" w:rsidRPr="00F9780E" w14:paraId="4B84AB9B" w14:textId="77777777" w:rsidTr="00F55730">
        <w:tc>
          <w:tcPr>
            <w:tcW w:w="3397" w:type="dxa"/>
          </w:tcPr>
          <w:p w14:paraId="27F1B659" w14:textId="77777777" w:rsidR="00225FEE" w:rsidRPr="00F9780E" w:rsidRDefault="00225FEE" w:rsidP="00F55730">
            <w:pPr>
              <w:rPr>
                <w:rFonts w:ascii="Arial" w:hAnsi="Arial" w:cs="Arial"/>
                <w:sz w:val="20"/>
                <w:szCs w:val="20"/>
              </w:rPr>
            </w:pPr>
            <w:r w:rsidRPr="00F9780E">
              <w:rPr>
                <w:rFonts w:ascii="Arial" w:hAnsi="Arial" w:cs="Arial"/>
                <w:sz w:val="20"/>
                <w:szCs w:val="20"/>
              </w:rPr>
              <w:t>Sylvie Jaubert</w:t>
            </w:r>
          </w:p>
        </w:tc>
        <w:tc>
          <w:tcPr>
            <w:tcW w:w="2118" w:type="dxa"/>
          </w:tcPr>
          <w:p w14:paraId="7EED37C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France  </w:t>
            </w:r>
          </w:p>
        </w:tc>
        <w:tc>
          <w:tcPr>
            <w:tcW w:w="861" w:type="dxa"/>
          </w:tcPr>
          <w:p w14:paraId="6D814652" w14:textId="77777777" w:rsidR="00225FEE" w:rsidRPr="00F9780E" w:rsidRDefault="00225FEE" w:rsidP="00F55730">
            <w:pPr>
              <w:rPr>
                <w:rFonts w:ascii="Arial" w:hAnsi="Arial" w:cs="Arial"/>
                <w:sz w:val="20"/>
                <w:szCs w:val="20"/>
              </w:rPr>
            </w:pPr>
          </w:p>
        </w:tc>
        <w:tc>
          <w:tcPr>
            <w:tcW w:w="1053" w:type="dxa"/>
          </w:tcPr>
          <w:p w14:paraId="1373BC3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A0755C7" w14:textId="77777777" w:rsidR="00225FEE" w:rsidRPr="00F9780E" w:rsidRDefault="00225FEE" w:rsidP="00F55730">
            <w:pPr>
              <w:rPr>
                <w:rFonts w:ascii="Arial" w:hAnsi="Arial" w:cs="Arial"/>
                <w:sz w:val="20"/>
                <w:szCs w:val="20"/>
              </w:rPr>
            </w:pPr>
          </w:p>
        </w:tc>
        <w:tc>
          <w:tcPr>
            <w:tcW w:w="861" w:type="dxa"/>
          </w:tcPr>
          <w:p w14:paraId="6672930D" w14:textId="77777777" w:rsidR="00225FEE" w:rsidRPr="00F9780E" w:rsidRDefault="00225FEE" w:rsidP="00F55730">
            <w:pPr>
              <w:rPr>
                <w:rFonts w:ascii="Arial" w:hAnsi="Arial" w:cs="Arial"/>
                <w:sz w:val="20"/>
                <w:szCs w:val="20"/>
              </w:rPr>
            </w:pPr>
          </w:p>
        </w:tc>
        <w:tc>
          <w:tcPr>
            <w:tcW w:w="861" w:type="dxa"/>
          </w:tcPr>
          <w:p w14:paraId="548038CE" w14:textId="77777777" w:rsidR="00225FEE" w:rsidRPr="00F9780E" w:rsidRDefault="00225FEE" w:rsidP="00F55730">
            <w:pPr>
              <w:rPr>
                <w:rFonts w:ascii="Arial" w:hAnsi="Arial" w:cs="Arial"/>
                <w:sz w:val="20"/>
                <w:szCs w:val="20"/>
              </w:rPr>
            </w:pPr>
          </w:p>
        </w:tc>
        <w:tc>
          <w:tcPr>
            <w:tcW w:w="861" w:type="dxa"/>
          </w:tcPr>
          <w:p w14:paraId="561023EE" w14:textId="77777777" w:rsidR="00225FEE" w:rsidRPr="00F9780E" w:rsidRDefault="00225FEE" w:rsidP="00F55730">
            <w:pPr>
              <w:rPr>
                <w:rFonts w:ascii="Arial" w:hAnsi="Arial" w:cs="Arial"/>
                <w:sz w:val="20"/>
                <w:szCs w:val="20"/>
              </w:rPr>
            </w:pPr>
          </w:p>
        </w:tc>
        <w:tc>
          <w:tcPr>
            <w:tcW w:w="805" w:type="dxa"/>
          </w:tcPr>
          <w:p w14:paraId="443F4D48" w14:textId="77777777" w:rsidR="00225FEE" w:rsidRPr="00F9780E" w:rsidRDefault="00225FEE" w:rsidP="00F55730">
            <w:pPr>
              <w:rPr>
                <w:rFonts w:ascii="Arial" w:hAnsi="Arial" w:cs="Arial"/>
                <w:sz w:val="20"/>
                <w:szCs w:val="20"/>
              </w:rPr>
            </w:pPr>
          </w:p>
        </w:tc>
      </w:tr>
      <w:tr w:rsidR="00225FEE" w:rsidRPr="00F9780E" w14:paraId="1398485E" w14:textId="77777777" w:rsidTr="00F55730">
        <w:tc>
          <w:tcPr>
            <w:tcW w:w="3397" w:type="dxa"/>
          </w:tcPr>
          <w:p w14:paraId="3BB83B17" w14:textId="77777777" w:rsidR="00225FEE" w:rsidRPr="00F9780E" w:rsidRDefault="00225FEE" w:rsidP="00F55730">
            <w:pPr>
              <w:rPr>
                <w:rFonts w:ascii="Arial" w:hAnsi="Arial" w:cs="Arial"/>
                <w:sz w:val="20"/>
                <w:szCs w:val="20"/>
              </w:rPr>
            </w:pPr>
            <w:r w:rsidRPr="00F9780E">
              <w:rPr>
                <w:rFonts w:ascii="Arial" w:hAnsi="Arial" w:cs="Arial"/>
                <w:sz w:val="20"/>
                <w:szCs w:val="20"/>
              </w:rPr>
              <w:t>Dra</w:t>
            </w:r>
            <w:r>
              <w:rPr>
                <w:rFonts w:ascii="Arial" w:hAnsi="Arial" w:cs="Arial"/>
                <w:sz w:val="20"/>
                <w:szCs w:val="20"/>
              </w:rPr>
              <w:t>z</w:t>
            </w:r>
            <w:r w:rsidRPr="00F9780E">
              <w:rPr>
                <w:rFonts w:ascii="Arial" w:hAnsi="Arial" w:cs="Arial"/>
                <w:sz w:val="20"/>
                <w:szCs w:val="20"/>
              </w:rPr>
              <w:t xml:space="preserve">en Jelenic </w:t>
            </w:r>
          </w:p>
        </w:tc>
        <w:tc>
          <w:tcPr>
            <w:tcW w:w="2118" w:type="dxa"/>
          </w:tcPr>
          <w:p w14:paraId="25BFBCC5"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Croatia  </w:t>
            </w:r>
          </w:p>
        </w:tc>
        <w:tc>
          <w:tcPr>
            <w:tcW w:w="861" w:type="dxa"/>
          </w:tcPr>
          <w:p w14:paraId="47B99C1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6A720D6" w14:textId="77777777" w:rsidR="00225FEE" w:rsidRPr="00F9780E" w:rsidRDefault="00225FEE" w:rsidP="00F55730">
            <w:pPr>
              <w:rPr>
                <w:rFonts w:ascii="Arial" w:hAnsi="Arial" w:cs="Arial"/>
                <w:sz w:val="20"/>
                <w:szCs w:val="20"/>
              </w:rPr>
            </w:pPr>
          </w:p>
        </w:tc>
        <w:tc>
          <w:tcPr>
            <w:tcW w:w="861" w:type="dxa"/>
          </w:tcPr>
          <w:p w14:paraId="44A387D6" w14:textId="77777777" w:rsidR="00225FEE" w:rsidRPr="00F9780E" w:rsidRDefault="00225FEE" w:rsidP="00F55730">
            <w:pPr>
              <w:rPr>
                <w:rFonts w:ascii="Arial" w:hAnsi="Arial" w:cs="Arial"/>
                <w:sz w:val="20"/>
                <w:szCs w:val="20"/>
              </w:rPr>
            </w:pPr>
          </w:p>
        </w:tc>
        <w:tc>
          <w:tcPr>
            <w:tcW w:w="861" w:type="dxa"/>
          </w:tcPr>
          <w:p w14:paraId="509EEB4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BB4775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552B35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60B8260A" w14:textId="77777777" w:rsidR="00225FEE" w:rsidRPr="00F9780E" w:rsidRDefault="00225FEE" w:rsidP="00F55730">
            <w:pPr>
              <w:rPr>
                <w:rFonts w:ascii="Arial" w:hAnsi="Arial" w:cs="Arial"/>
                <w:sz w:val="20"/>
                <w:szCs w:val="20"/>
              </w:rPr>
            </w:pPr>
          </w:p>
        </w:tc>
      </w:tr>
      <w:tr w:rsidR="00225FEE" w:rsidRPr="00F9780E" w14:paraId="457C9BA1" w14:textId="77777777" w:rsidTr="00F55730">
        <w:tc>
          <w:tcPr>
            <w:tcW w:w="3397" w:type="dxa"/>
          </w:tcPr>
          <w:p w14:paraId="541D05D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Anastasiia Kalina </w:t>
            </w:r>
          </w:p>
        </w:tc>
        <w:tc>
          <w:tcPr>
            <w:tcW w:w="2118" w:type="dxa"/>
          </w:tcPr>
          <w:p w14:paraId="787675E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Ukraine </w:t>
            </w:r>
          </w:p>
        </w:tc>
        <w:tc>
          <w:tcPr>
            <w:tcW w:w="861" w:type="dxa"/>
          </w:tcPr>
          <w:p w14:paraId="739511FA" w14:textId="77777777" w:rsidR="00225FEE" w:rsidRPr="00F9780E" w:rsidRDefault="00225FEE" w:rsidP="00F55730">
            <w:pPr>
              <w:rPr>
                <w:rFonts w:ascii="Arial" w:hAnsi="Arial" w:cs="Arial"/>
                <w:sz w:val="20"/>
                <w:szCs w:val="20"/>
              </w:rPr>
            </w:pPr>
          </w:p>
        </w:tc>
        <w:tc>
          <w:tcPr>
            <w:tcW w:w="1053" w:type="dxa"/>
          </w:tcPr>
          <w:p w14:paraId="38DF8A8C" w14:textId="77777777" w:rsidR="00225FEE" w:rsidRPr="00F9780E" w:rsidRDefault="00225FEE" w:rsidP="00F55730">
            <w:pPr>
              <w:rPr>
                <w:rFonts w:ascii="Arial" w:hAnsi="Arial" w:cs="Arial"/>
                <w:sz w:val="20"/>
                <w:szCs w:val="20"/>
              </w:rPr>
            </w:pPr>
          </w:p>
        </w:tc>
        <w:tc>
          <w:tcPr>
            <w:tcW w:w="861" w:type="dxa"/>
          </w:tcPr>
          <w:p w14:paraId="72D2F7E5" w14:textId="77777777" w:rsidR="00225FEE" w:rsidRPr="00F9780E" w:rsidRDefault="00225FEE" w:rsidP="00F55730">
            <w:pPr>
              <w:rPr>
                <w:rFonts w:ascii="Arial" w:hAnsi="Arial" w:cs="Arial"/>
                <w:sz w:val="20"/>
                <w:szCs w:val="20"/>
              </w:rPr>
            </w:pPr>
          </w:p>
        </w:tc>
        <w:tc>
          <w:tcPr>
            <w:tcW w:w="861" w:type="dxa"/>
          </w:tcPr>
          <w:p w14:paraId="227D00A2" w14:textId="77777777" w:rsidR="00225FEE" w:rsidRPr="00F9780E" w:rsidRDefault="00225FEE" w:rsidP="00F55730">
            <w:pPr>
              <w:rPr>
                <w:rFonts w:ascii="Arial" w:hAnsi="Arial" w:cs="Arial"/>
                <w:sz w:val="20"/>
                <w:szCs w:val="20"/>
              </w:rPr>
            </w:pPr>
          </w:p>
        </w:tc>
        <w:tc>
          <w:tcPr>
            <w:tcW w:w="861" w:type="dxa"/>
          </w:tcPr>
          <w:p w14:paraId="308E04D2" w14:textId="77777777" w:rsidR="00225FEE" w:rsidRPr="00F9780E" w:rsidRDefault="00225FEE" w:rsidP="00F55730">
            <w:pPr>
              <w:rPr>
                <w:rFonts w:ascii="Arial" w:hAnsi="Arial" w:cs="Arial"/>
                <w:sz w:val="20"/>
                <w:szCs w:val="20"/>
              </w:rPr>
            </w:pPr>
          </w:p>
        </w:tc>
        <w:tc>
          <w:tcPr>
            <w:tcW w:w="861" w:type="dxa"/>
          </w:tcPr>
          <w:p w14:paraId="535BA81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7E4C0584" w14:textId="77777777" w:rsidR="00225FEE" w:rsidRPr="00F9780E" w:rsidRDefault="00225FEE" w:rsidP="00F55730">
            <w:pPr>
              <w:rPr>
                <w:rFonts w:ascii="Arial" w:hAnsi="Arial" w:cs="Arial"/>
                <w:sz w:val="20"/>
                <w:szCs w:val="20"/>
              </w:rPr>
            </w:pPr>
          </w:p>
        </w:tc>
      </w:tr>
      <w:tr w:rsidR="00225FEE" w:rsidRPr="00F9780E" w14:paraId="3936C9B5" w14:textId="77777777" w:rsidTr="00F55730">
        <w:tc>
          <w:tcPr>
            <w:tcW w:w="3397" w:type="dxa"/>
          </w:tcPr>
          <w:p w14:paraId="586B40E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Valts Kalnins  </w:t>
            </w:r>
          </w:p>
        </w:tc>
        <w:tc>
          <w:tcPr>
            <w:tcW w:w="2118" w:type="dxa"/>
          </w:tcPr>
          <w:p w14:paraId="25A6FBAD"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Latvia  </w:t>
            </w:r>
          </w:p>
        </w:tc>
        <w:tc>
          <w:tcPr>
            <w:tcW w:w="861" w:type="dxa"/>
          </w:tcPr>
          <w:p w14:paraId="1211D01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50683388" w14:textId="77777777" w:rsidR="00225FEE" w:rsidRPr="00F9780E" w:rsidRDefault="00225FEE" w:rsidP="00F55730">
            <w:pPr>
              <w:rPr>
                <w:rFonts w:ascii="Arial" w:hAnsi="Arial" w:cs="Arial"/>
                <w:sz w:val="20"/>
                <w:szCs w:val="20"/>
              </w:rPr>
            </w:pPr>
          </w:p>
        </w:tc>
        <w:tc>
          <w:tcPr>
            <w:tcW w:w="861" w:type="dxa"/>
          </w:tcPr>
          <w:p w14:paraId="488DBEF3" w14:textId="77777777" w:rsidR="00225FEE" w:rsidRPr="00F9780E" w:rsidRDefault="00225FEE" w:rsidP="00F55730">
            <w:pPr>
              <w:rPr>
                <w:rFonts w:ascii="Arial" w:hAnsi="Arial" w:cs="Arial"/>
                <w:sz w:val="20"/>
                <w:szCs w:val="20"/>
              </w:rPr>
            </w:pPr>
          </w:p>
        </w:tc>
        <w:tc>
          <w:tcPr>
            <w:tcW w:w="861" w:type="dxa"/>
          </w:tcPr>
          <w:p w14:paraId="00E34241" w14:textId="77777777" w:rsidR="00225FEE" w:rsidRPr="00F9780E" w:rsidRDefault="00225FEE" w:rsidP="00F55730">
            <w:pPr>
              <w:rPr>
                <w:rFonts w:ascii="Arial" w:hAnsi="Arial" w:cs="Arial"/>
                <w:sz w:val="20"/>
                <w:szCs w:val="20"/>
              </w:rPr>
            </w:pPr>
          </w:p>
        </w:tc>
        <w:tc>
          <w:tcPr>
            <w:tcW w:w="861" w:type="dxa"/>
          </w:tcPr>
          <w:p w14:paraId="29716027" w14:textId="77777777" w:rsidR="00225FEE" w:rsidRPr="00F9780E" w:rsidRDefault="00225FEE" w:rsidP="00F55730">
            <w:pPr>
              <w:rPr>
                <w:rFonts w:ascii="Arial" w:hAnsi="Arial" w:cs="Arial"/>
                <w:sz w:val="20"/>
                <w:szCs w:val="20"/>
              </w:rPr>
            </w:pPr>
          </w:p>
        </w:tc>
        <w:tc>
          <w:tcPr>
            <w:tcW w:w="861" w:type="dxa"/>
          </w:tcPr>
          <w:p w14:paraId="7D8275E8" w14:textId="77777777" w:rsidR="00225FEE" w:rsidRPr="00F9780E" w:rsidRDefault="00225FEE" w:rsidP="00F55730">
            <w:pPr>
              <w:rPr>
                <w:rFonts w:ascii="Arial" w:hAnsi="Arial" w:cs="Arial"/>
                <w:sz w:val="20"/>
                <w:szCs w:val="20"/>
              </w:rPr>
            </w:pPr>
          </w:p>
        </w:tc>
        <w:tc>
          <w:tcPr>
            <w:tcW w:w="805" w:type="dxa"/>
          </w:tcPr>
          <w:p w14:paraId="10F24466" w14:textId="77777777" w:rsidR="00225FEE" w:rsidRPr="00F9780E" w:rsidRDefault="00225FEE" w:rsidP="00F55730">
            <w:pPr>
              <w:rPr>
                <w:rFonts w:ascii="Arial" w:hAnsi="Arial" w:cs="Arial"/>
                <w:sz w:val="20"/>
                <w:szCs w:val="20"/>
              </w:rPr>
            </w:pPr>
          </w:p>
        </w:tc>
      </w:tr>
      <w:tr w:rsidR="00225FEE" w:rsidRPr="00F9780E" w14:paraId="39CA7C8E" w14:textId="77777777" w:rsidTr="00F55730">
        <w:tc>
          <w:tcPr>
            <w:tcW w:w="3397" w:type="dxa"/>
          </w:tcPr>
          <w:p w14:paraId="05E4F7A1"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Astghik Karamanukyan </w:t>
            </w:r>
          </w:p>
        </w:tc>
        <w:tc>
          <w:tcPr>
            <w:tcW w:w="2118" w:type="dxa"/>
          </w:tcPr>
          <w:p w14:paraId="3BFC8AE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Armenia </w:t>
            </w:r>
          </w:p>
        </w:tc>
        <w:tc>
          <w:tcPr>
            <w:tcW w:w="861" w:type="dxa"/>
          </w:tcPr>
          <w:p w14:paraId="626A3262" w14:textId="77777777" w:rsidR="00225FEE" w:rsidRPr="00F9780E" w:rsidRDefault="00225FEE" w:rsidP="00F55730">
            <w:pPr>
              <w:rPr>
                <w:rFonts w:ascii="Arial" w:hAnsi="Arial" w:cs="Arial"/>
                <w:sz w:val="20"/>
                <w:szCs w:val="20"/>
              </w:rPr>
            </w:pPr>
          </w:p>
        </w:tc>
        <w:tc>
          <w:tcPr>
            <w:tcW w:w="1053" w:type="dxa"/>
          </w:tcPr>
          <w:p w14:paraId="1F1BD1B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949137B" w14:textId="77777777" w:rsidR="00225FEE" w:rsidRPr="00F9780E" w:rsidRDefault="00225FEE" w:rsidP="00F55730">
            <w:pPr>
              <w:rPr>
                <w:rFonts w:ascii="Arial" w:hAnsi="Arial" w:cs="Arial"/>
                <w:sz w:val="20"/>
                <w:szCs w:val="20"/>
              </w:rPr>
            </w:pPr>
          </w:p>
        </w:tc>
        <w:tc>
          <w:tcPr>
            <w:tcW w:w="861" w:type="dxa"/>
          </w:tcPr>
          <w:p w14:paraId="537CF96C" w14:textId="77777777" w:rsidR="00225FEE" w:rsidRPr="00F9780E" w:rsidRDefault="00225FEE" w:rsidP="00F55730">
            <w:pPr>
              <w:rPr>
                <w:rFonts w:ascii="Arial" w:hAnsi="Arial" w:cs="Arial"/>
                <w:sz w:val="20"/>
                <w:szCs w:val="20"/>
              </w:rPr>
            </w:pPr>
          </w:p>
        </w:tc>
        <w:tc>
          <w:tcPr>
            <w:tcW w:w="861" w:type="dxa"/>
          </w:tcPr>
          <w:p w14:paraId="7C7996B9" w14:textId="77777777" w:rsidR="00225FEE" w:rsidRPr="00F9780E" w:rsidRDefault="00225FEE" w:rsidP="00F55730">
            <w:pPr>
              <w:rPr>
                <w:rFonts w:ascii="Arial" w:hAnsi="Arial" w:cs="Arial"/>
                <w:sz w:val="20"/>
                <w:szCs w:val="20"/>
              </w:rPr>
            </w:pPr>
          </w:p>
        </w:tc>
        <w:tc>
          <w:tcPr>
            <w:tcW w:w="861" w:type="dxa"/>
          </w:tcPr>
          <w:p w14:paraId="5F982606" w14:textId="77777777" w:rsidR="00225FEE" w:rsidRPr="00F9780E" w:rsidRDefault="00225FEE" w:rsidP="00F55730">
            <w:pPr>
              <w:rPr>
                <w:rFonts w:ascii="Arial" w:hAnsi="Arial" w:cs="Arial"/>
                <w:sz w:val="20"/>
                <w:szCs w:val="20"/>
              </w:rPr>
            </w:pPr>
          </w:p>
        </w:tc>
        <w:tc>
          <w:tcPr>
            <w:tcW w:w="805" w:type="dxa"/>
          </w:tcPr>
          <w:p w14:paraId="6AF7A6E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5076775B" w14:textId="77777777" w:rsidTr="00F55730">
        <w:tc>
          <w:tcPr>
            <w:tcW w:w="3397" w:type="dxa"/>
          </w:tcPr>
          <w:p w14:paraId="281913A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Paulius Klikunas </w:t>
            </w:r>
          </w:p>
        </w:tc>
        <w:tc>
          <w:tcPr>
            <w:tcW w:w="2118" w:type="dxa"/>
          </w:tcPr>
          <w:p w14:paraId="6513ACC1"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Lithuania </w:t>
            </w:r>
          </w:p>
        </w:tc>
        <w:tc>
          <w:tcPr>
            <w:tcW w:w="861" w:type="dxa"/>
          </w:tcPr>
          <w:p w14:paraId="3ED7661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687380FA" w14:textId="77777777" w:rsidR="00225FEE" w:rsidRPr="00F9780E" w:rsidRDefault="00225FEE" w:rsidP="00F55730">
            <w:pPr>
              <w:rPr>
                <w:rFonts w:ascii="Arial" w:hAnsi="Arial" w:cs="Arial"/>
                <w:sz w:val="20"/>
                <w:szCs w:val="20"/>
              </w:rPr>
            </w:pPr>
          </w:p>
        </w:tc>
        <w:tc>
          <w:tcPr>
            <w:tcW w:w="861" w:type="dxa"/>
          </w:tcPr>
          <w:p w14:paraId="3227D8C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DB3271A" w14:textId="77777777" w:rsidR="00225FEE" w:rsidRPr="00F9780E" w:rsidRDefault="00225FEE" w:rsidP="00F55730">
            <w:pPr>
              <w:rPr>
                <w:rFonts w:ascii="Arial" w:hAnsi="Arial" w:cs="Arial"/>
                <w:sz w:val="20"/>
                <w:szCs w:val="20"/>
              </w:rPr>
            </w:pPr>
          </w:p>
        </w:tc>
        <w:tc>
          <w:tcPr>
            <w:tcW w:w="861" w:type="dxa"/>
          </w:tcPr>
          <w:p w14:paraId="1CEFD2C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7752CCD" w14:textId="77777777" w:rsidR="00225FEE" w:rsidRPr="00F9780E" w:rsidRDefault="00225FEE" w:rsidP="00F55730">
            <w:pPr>
              <w:rPr>
                <w:rFonts w:ascii="Arial" w:hAnsi="Arial" w:cs="Arial"/>
                <w:sz w:val="20"/>
                <w:szCs w:val="20"/>
              </w:rPr>
            </w:pPr>
          </w:p>
        </w:tc>
        <w:tc>
          <w:tcPr>
            <w:tcW w:w="805" w:type="dxa"/>
          </w:tcPr>
          <w:p w14:paraId="25448386" w14:textId="77777777" w:rsidR="00225FEE" w:rsidRPr="00F9780E" w:rsidRDefault="00225FEE" w:rsidP="00F55730">
            <w:pPr>
              <w:rPr>
                <w:rFonts w:ascii="Arial" w:hAnsi="Arial" w:cs="Arial"/>
                <w:sz w:val="20"/>
                <w:szCs w:val="20"/>
              </w:rPr>
            </w:pPr>
          </w:p>
        </w:tc>
      </w:tr>
      <w:tr w:rsidR="00225FEE" w:rsidRPr="00F9780E" w14:paraId="470C973A" w14:textId="77777777" w:rsidTr="00F55730">
        <w:tc>
          <w:tcPr>
            <w:tcW w:w="3397" w:type="dxa"/>
          </w:tcPr>
          <w:p w14:paraId="6BCDC96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Tim Koopmanschap </w:t>
            </w:r>
          </w:p>
        </w:tc>
        <w:tc>
          <w:tcPr>
            <w:tcW w:w="2118" w:type="dxa"/>
          </w:tcPr>
          <w:p w14:paraId="50B565F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Netherlands </w:t>
            </w:r>
          </w:p>
        </w:tc>
        <w:tc>
          <w:tcPr>
            <w:tcW w:w="861" w:type="dxa"/>
          </w:tcPr>
          <w:p w14:paraId="5A1588E0" w14:textId="77777777" w:rsidR="00225FEE" w:rsidRPr="00F9780E" w:rsidRDefault="00225FEE" w:rsidP="00F55730">
            <w:pPr>
              <w:rPr>
                <w:rFonts w:ascii="Arial" w:hAnsi="Arial" w:cs="Arial"/>
                <w:sz w:val="20"/>
                <w:szCs w:val="20"/>
              </w:rPr>
            </w:pPr>
          </w:p>
        </w:tc>
        <w:tc>
          <w:tcPr>
            <w:tcW w:w="1053" w:type="dxa"/>
          </w:tcPr>
          <w:p w14:paraId="0730D28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709D7D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4FA9450A" w14:textId="77777777" w:rsidR="00225FEE" w:rsidRPr="00F9780E" w:rsidRDefault="00225FEE" w:rsidP="00F55730">
            <w:pPr>
              <w:rPr>
                <w:rFonts w:ascii="Arial" w:hAnsi="Arial" w:cs="Arial"/>
                <w:sz w:val="20"/>
                <w:szCs w:val="20"/>
              </w:rPr>
            </w:pPr>
          </w:p>
        </w:tc>
        <w:tc>
          <w:tcPr>
            <w:tcW w:w="861" w:type="dxa"/>
          </w:tcPr>
          <w:p w14:paraId="2BCA81DA" w14:textId="77777777" w:rsidR="00225FEE" w:rsidRPr="00F9780E" w:rsidRDefault="00225FEE" w:rsidP="00F55730">
            <w:pPr>
              <w:rPr>
                <w:rFonts w:ascii="Arial" w:hAnsi="Arial" w:cs="Arial"/>
                <w:sz w:val="20"/>
                <w:szCs w:val="20"/>
              </w:rPr>
            </w:pPr>
          </w:p>
        </w:tc>
        <w:tc>
          <w:tcPr>
            <w:tcW w:w="861" w:type="dxa"/>
          </w:tcPr>
          <w:p w14:paraId="12E44D48" w14:textId="77777777" w:rsidR="00225FEE" w:rsidRPr="00F9780E" w:rsidRDefault="00225FEE" w:rsidP="00F55730">
            <w:pPr>
              <w:rPr>
                <w:rFonts w:ascii="Arial" w:hAnsi="Arial" w:cs="Arial"/>
                <w:sz w:val="20"/>
                <w:szCs w:val="20"/>
              </w:rPr>
            </w:pPr>
          </w:p>
        </w:tc>
        <w:tc>
          <w:tcPr>
            <w:tcW w:w="805" w:type="dxa"/>
          </w:tcPr>
          <w:p w14:paraId="5B7588C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5B55899D" w14:textId="77777777" w:rsidTr="00F55730">
        <w:tc>
          <w:tcPr>
            <w:tcW w:w="3397" w:type="dxa"/>
          </w:tcPr>
          <w:p w14:paraId="4912659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Diana Kovatcheva </w:t>
            </w:r>
          </w:p>
        </w:tc>
        <w:tc>
          <w:tcPr>
            <w:tcW w:w="2118" w:type="dxa"/>
          </w:tcPr>
          <w:p w14:paraId="61D0EDD5"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Bulgaria  </w:t>
            </w:r>
          </w:p>
        </w:tc>
        <w:tc>
          <w:tcPr>
            <w:tcW w:w="861" w:type="dxa"/>
          </w:tcPr>
          <w:p w14:paraId="2740EE4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01010058" w14:textId="77777777" w:rsidR="00225FEE" w:rsidRPr="00F9780E" w:rsidRDefault="00225FEE" w:rsidP="00F55730">
            <w:pPr>
              <w:rPr>
                <w:rFonts w:ascii="Arial" w:hAnsi="Arial" w:cs="Arial"/>
                <w:sz w:val="20"/>
                <w:szCs w:val="20"/>
              </w:rPr>
            </w:pPr>
          </w:p>
        </w:tc>
        <w:tc>
          <w:tcPr>
            <w:tcW w:w="861" w:type="dxa"/>
          </w:tcPr>
          <w:p w14:paraId="1E76E372" w14:textId="77777777" w:rsidR="00225FEE" w:rsidRPr="00F9780E" w:rsidRDefault="00225FEE" w:rsidP="00F55730">
            <w:pPr>
              <w:rPr>
                <w:rFonts w:ascii="Arial" w:hAnsi="Arial" w:cs="Arial"/>
                <w:sz w:val="20"/>
                <w:szCs w:val="20"/>
              </w:rPr>
            </w:pPr>
          </w:p>
        </w:tc>
        <w:tc>
          <w:tcPr>
            <w:tcW w:w="861" w:type="dxa"/>
          </w:tcPr>
          <w:p w14:paraId="52005E1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32656E1" w14:textId="77777777" w:rsidR="00225FEE" w:rsidRPr="00F9780E" w:rsidRDefault="00225FEE" w:rsidP="00F55730">
            <w:pPr>
              <w:rPr>
                <w:rFonts w:ascii="Arial" w:hAnsi="Arial" w:cs="Arial"/>
                <w:sz w:val="20"/>
                <w:szCs w:val="20"/>
              </w:rPr>
            </w:pPr>
          </w:p>
        </w:tc>
        <w:tc>
          <w:tcPr>
            <w:tcW w:w="861" w:type="dxa"/>
          </w:tcPr>
          <w:p w14:paraId="20DFF90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4B60CAEB" w14:textId="77777777" w:rsidR="00225FEE" w:rsidRPr="00F9780E" w:rsidRDefault="00225FEE" w:rsidP="00F55730">
            <w:pPr>
              <w:rPr>
                <w:rFonts w:ascii="Arial" w:hAnsi="Arial" w:cs="Arial"/>
                <w:sz w:val="20"/>
                <w:szCs w:val="20"/>
              </w:rPr>
            </w:pPr>
          </w:p>
        </w:tc>
      </w:tr>
      <w:tr w:rsidR="00225FEE" w:rsidRPr="00F9780E" w14:paraId="352982FA" w14:textId="77777777" w:rsidTr="00F55730">
        <w:tc>
          <w:tcPr>
            <w:tcW w:w="3397" w:type="dxa"/>
          </w:tcPr>
          <w:p w14:paraId="7B8D299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Jasmina Krstenic </w:t>
            </w:r>
          </w:p>
        </w:tc>
        <w:tc>
          <w:tcPr>
            <w:tcW w:w="2118" w:type="dxa"/>
          </w:tcPr>
          <w:p w14:paraId="71828D9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Serbia </w:t>
            </w:r>
          </w:p>
        </w:tc>
        <w:tc>
          <w:tcPr>
            <w:tcW w:w="861" w:type="dxa"/>
          </w:tcPr>
          <w:p w14:paraId="387E5848" w14:textId="77777777" w:rsidR="00225FEE" w:rsidRPr="00F9780E" w:rsidRDefault="00225FEE" w:rsidP="00F55730">
            <w:pPr>
              <w:rPr>
                <w:rFonts w:ascii="Arial" w:hAnsi="Arial" w:cs="Arial"/>
                <w:sz w:val="20"/>
                <w:szCs w:val="20"/>
              </w:rPr>
            </w:pPr>
          </w:p>
        </w:tc>
        <w:tc>
          <w:tcPr>
            <w:tcW w:w="1053" w:type="dxa"/>
          </w:tcPr>
          <w:p w14:paraId="620DA330" w14:textId="77777777" w:rsidR="00225FEE" w:rsidRPr="00F9780E" w:rsidRDefault="00225FEE" w:rsidP="00F55730">
            <w:pPr>
              <w:rPr>
                <w:rFonts w:ascii="Arial" w:hAnsi="Arial" w:cs="Arial"/>
                <w:sz w:val="20"/>
                <w:szCs w:val="20"/>
              </w:rPr>
            </w:pPr>
          </w:p>
        </w:tc>
        <w:tc>
          <w:tcPr>
            <w:tcW w:w="861" w:type="dxa"/>
          </w:tcPr>
          <w:p w14:paraId="403A4AE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758009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61B930C" w14:textId="77777777" w:rsidR="00225FEE" w:rsidRPr="00F9780E" w:rsidRDefault="00225FEE" w:rsidP="00F55730">
            <w:pPr>
              <w:rPr>
                <w:rFonts w:ascii="Arial" w:hAnsi="Arial" w:cs="Arial"/>
                <w:sz w:val="20"/>
                <w:szCs w:val="20"/>
              </w:rPr>
            </w:pPr>
          </w:p>
        </w:tc>
        <w:tc>
          <w:tcPr>
            <w:tcW w:w="861" w:type="dxa"/>
          </w:tcPr>
          <w:p w14:paraId="0AE5064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0F2FBB1A" w14:textId="77777777" w:rsidR="00225FEE" w:rsidRPr="00F9780E" w:rsidRDefault="00225FEE" w:rsidP="00F55730">
            <w:pPr>
              <w:rPr>
                <w:rFonts w:ascii="Arial" w:hAnsi="Arial" w:cs="Arial"/>
                <w:sz w:val="20"/>
                <w:szCs w:val="20"/>
              </w:rPr>
            </w:pPr>
          </w:p>
        </w:tc>
      </w:tr>
      <w:tr w:rsidR="00225FEE" w:rsidRPr="00F9780E" w14:paraId="6396FC2C" w14:textId="77777777" w:rsidTr="00F55730">
        <w:tc>
          <w:tcPr>
            <w:tcW w:w="3397" w:type="dxa"/>
          </w:tcPr>
          <w:p w14:paraId="149282F2" w14:textId="77777777" w:rsidR="00225FEE" w:rsidRPr="00F9780E" w:rsidRDefault="00225FEE" w:rsidP="00F55730">
            <w:pPr>
              <w:rPr>
                <w:rFonts w:ascii="Arial" w:hAnsi="Arial" w:cs="Arial"/>
                <w:sz w:val="20"/>
                <w:szCs w:val="20"/>
              </w:rPr>
            </w:pPr>
            <w:r w:rsidRPr="00F9780E">
              <w:rPr>
                <w:rFonts w:ascii="Arial" w:hAnsi="Arial" w:cs="Arial"/>
                <w:sz w:val="20"/>
                <w:szCs w:val="20"/>
              </w:rPr>
              <w:t>Alexander Kupatadze</w:t>
            </w:r>
          </w:p>
        </w:tc>
        <w:tc>
          <w:tcPr>
            <w:tcW w:w="2118" w:type="dxa"/>
          </w:tcPr>
          <w:p w14:paraId="53B6346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100495D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1AF4B405" w14:textId="77777777" w:rsidR="00225FEE" w:rsidRPr="00F9780E" w:rsidRDefault="00225FEE" w:rsidP="00F55730">
            <w:pPr>
              <w:rPr>
                <w:rFonts w:ascii="Arial" w:hAnsi="Arial" w:cs="Arial"/>
                <w:sz w:val="20"/>
                <w:szCs w:val="20"/>
              </w:rPr>
            </w:pPr>
          </w:p>
        </w:tc>
        <w:tc>
          <w:tcPr>
            <w:tcW w:w="861" w:type="dxa"/>
          </w:tcPr>
          <w:p w14:paraId="38AADAAA" w14:textId="77777777" w:rsidR="00225FEE" w:rsidRPr="00F9780E" w:rsidRDefault="00225FEE" w:rsidP="00F55730">
            <w:pPr>
              <w:rPr>
                <w:rFonts w:ascii="Arial" w:hAnsi="Arial" w:cs="Arial"/>
                <w:sz w:val="20"/>
                <w:szCs w:val="20"/>
              </w:rPr>
            </w:pPr>
          </w:p>
        </w:tc>
        <w:tc>
          <w:tcPr>
            <w:tcW w:w="861" w:type="dxa"/>
          </w:tcPr>
          <w:p w14:paraId="0D93841A" w14:textId="77777777" w:rsidR="00225FEE" w:rsidRPr="00F9780E" w:rsidRDefault="00225FEE" w:rsidP="00F55730">
            <w:pPr>
              <w:rPr>
                <w:rFonts w:ascii="Arial" w:hAnsi="Arial" w:cs="Arial"/>
                <w:sz w:val="20"/>
                <w:szCs w:val="20"/>
              </w:rPr>
            </w:pPr>
          </w:p>
        </w:tc>
        <w:tc>
          <w:tcPr>
            <w:tcW w:w="861" w:type="dxa"/>
          </w:tcPr>
          <w:p w14:paraId="6F3F92D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4F12130" w14:textId="77777777" w:rsidR="00225FEE" w:rsidRPr="00F9780E" w:rsidRDefault="00225FEE" w:rsidP="00F55730">
            <w:pPr>
              <w:rPr>
                <w:rFonts w:ascii="Arial" w:hAnsi="Arial" w:cs="Arial"/>
                <w:sz w:val="20"/>
                <w:szCs w:val="20"/>
              </w:rPr>
            </w:pPr>
          </w:p>
        </w:tc>
        <w:tc>
          <w:tcPr>
            <w:tcW w:w="805" w:type="dxa"/>
          </w:tcPr>
          <w:p w14:paraId="61931B9B" w14:textId="77777777" w:rsidR="00225FEE" w:rsidRPr="00F9780E" w:rsidRDefault="00225FEE" w:rsidP="00F55730">
            <w:pPr>
              <w:rPr>
                <w:rFonts w:ascii="Arial" w:hAnsi="Arial" w:cs="Arial"/>
                <w:sz w:val="20"/>
                <w:szCs w:val="20"/>
              </w:rPr>
            </w:pPr>
          </w:p>
        </w:tc>
      </w:tr>
      <w:tr w:rsidR="00225FEE" w:rsidRPr="00F9780E" w14:paraId="6517EA61" w14:textId="77777777" w:rsidTr="00F55730">
        <w:tc>
          <w:tcPr>
            <w:tcW w:w="3397" w:type="dxa"/>
          </w:tcPr>
          <w:p w14:paraId="32550F48"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Carolyne Lamptey </w:t>
            </w:r>
          </w:p>
        </w:tc>
        <w:tc>
          <w:tcPr>
            <w:tcW w:w="2118" w:type="dxa"/>
          </w:tcPr>
          <w:p w14:paraId="04381B3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7777FF1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518107F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E1B7202" w14:textId="77777777" w:rsidR="00225FEE" w:rsidRPr="00F9780E" w:rsidRDefault="00225FEE" w:rsidP="00F55730">
            <w:pPr>
              <w:rPr>
                <w:rFonts w:ascii="Arial" w:hAnsi="Arial" w:cs="Arial"/>
                <w:sz w:val="20"/>
                <w:szCs w:val="20"/>
              </w:rPr>
            </w:pPr>
          </w:p>
        </w:tc>
        <w:tc>
          <w:tcPr>
            <w:tcW w:w="861" w:type="dxa"/>
          </w:tcPr>
          <w:p w14:paraId="5DF1AA6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B238FBC" w14:textId="77777777" w:rsidR="00225FEE" w:rsidRPr="00F9780E" w:rsidRDefault="00225FEE" w:rsidP="00F55730">
            <w:pPr>
              <w:rPr>
                <w:rFonts w:ascii="Arial" w:hAnsi="Arial" w:cs="Arial"/>
                <w:sz w:val="20"/>
                <w:szCs w:val="20"/>
              </w:rPr>
            </w:pPr>
          </w:p>
        </w:tc>
        <w:tc>
          <w:tcPr>
            <w:tcW w:w="861" w:type="dxa"/>
          </w:tcPr>
          <w:p w14:paraId="3E4DD00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4A316C63" w14:textId="77777777" w:rsidR="00225FEE" w:rsidRPr="00F9780E" w:rsidRDefault="00225FEE" w:rsidP="00F55730">
            <w:pPr>
              <w:rPr>
                <w:rFonts w:ascii="Arial" w:hAnsi="Arial" w:cs="Arial"/>
                <w:sz w:val="20"/>
                <w:szCs w:val="20"/>
              </w:rPr>
            </w:pPr>
          </w:p>
        </w:tc>
      </w:tr>
      <w:tr w:rsidR="00225FEE" w:rsidRPr="00F9780E" w14:paraId="6DDB40E0" w14:textId="77777777" w:rsidTr="00F55730">
        <w:tc>
          <w:tcPr>
            <w:tcW w:w="3397" w:type="dxa"/>
          </w:tcPr>
          <w:p w14:paraId="618771F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Marilyne Landry </w:t>
            </w:r>
          </w:p>
        </w:tc>
        <w:tc>
          <w:tcPr>
            <w:tcW w:w="2118" w:type="dxa"/>
          </w:tcPr>
          <w:p w14:paraId="242BEBB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Canada  </w:t>
            </w:r>
          </w:p>
        </w:tc>
        <w:tc>
          <w:tcPr>
            <w:tcW w:w="861" w:type="dxa"/>
          </w:tcPr>
          <w:p w14:paraId="43FDD2C5" w14:textId="77777777" w:rsidR="00225FEE" w:rsidRPr="00F9780E" w:rsidRDefault="00225FEE" w:rsidP="00F55730">
            <w:pPr>
              <w:rPr>
                <w:rFonts w:ascii="Arial" w:hAnsi="Arial" w:cs="Arial"/>
                <w:sz w:val="20"/>
                <w:szCs w:val="20"/>
              </w:rPr>
            </w:pPr>
          </w:p>
        </w:tc>
        <w:tc>
          <w:tcPr>
            <w:tcW w:w="1053" w:type="dxa"/>
          </w:tcPr>
          <w:p w14:paraId="7B8BB7DD"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A19937E" w14:textId="77777777" w:rsidR="00225FEE" w:rsidRPr="00F9780E" w:rsidRDefault="00225FEE" w:rsidP="00F55730">
            <w:pPr>
              <w:rPr>
                <w:rFonts w:ascii="Arial" w:hAnsi="Arial" w:cs="Arial"/>
                <w:sz w:val="20"/>
                <w:szCs w:val="20"/>
              </w:rPr>
            </w:pPr>
          </w:p>
        </w:tc>
        <w:tc>
          <w:tcPr>
            <w:tcW w:w="861" w:type="dxa"/>
          </w:tcPr>
          <w:p w14:paraId="023C2C82" w14:textId="77777777" w:rsidR="00225FEE" w:rsidRPr="00F9780E" w:rsidRDefault="00225FEE" w:rsidP="00F55730">
            <w:pPr>
              <w:rPr>
                <w:rFonts w:ascii="Arial" w:hAnsi="Arial" w:cs="Arial"/>
                <w:sz w:val="20"/>
                <w:szCs w:val="20"/>
              </w:rPr>
            </w:pPr>
          </w:p>
        </w:tc>
        <w:tc>
          <w:tcPr>
            <w:tcW w:w="861" w:type="dxa"/>
          </w:tcPr>
          <w:p w14:paraId="598421A2" w14:textId="77777777" w:rsidR="00225FEE" w:rsidRPr="00F9780E" w:rsidRDefault="00225FEE" w:rsidP="00F55730">
            <w:pPr>
              <w:rPr>
                <w:rFonts w:ascii="Arial" w:hAnsi="Arial" w:cs="Arial"/>
                <w:sz w:val="20"/>
                <w:szCs w:val="20"/>
              </w:rPr>
            </w:pPr>
          </w:p>
        </w:tc>
        <w:tc>
          <w:tcPr>
            <w:tcW w:w="861" w:type="dxa"/>
          </w:tcPr>
          <w:p w14:paraId="3D0B3CB7" w14:textId="77777777" w:rsidR="00225FEE" w:rsidRPr="00F9780E" w:rsidRDefault="00225FEE" w:rsidP="00F55730">
            <w:pPr>
              <w:rPr>
                <w:rFonts w:ascii="Arial" w:hAnsi="Arial" w:cs="Arial"/>
                <w:sz w:val="20"/>
                <w:szCs w:val="20"/>
              </w:rPr>
            </w:pPr>
          </w:p>
        </w:tc>
        <w:tc>
          <w:tcPr>
            <w:tcW w:w="805" w:type="dxa"/>
          </w:tcPr>
          <w:p w14:paraId="7325026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51394A57" w14:textId="77777777" w:rsidTr="00F55730">
        <w:tc>
          <w:tcPr>
            <w:tcW w:w="3397" w:type="dxa"/>
          </w:tcPr>
          <w:p w14:paraId="0F54C89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Marco Letizi </w:t>
            </w:r>
          </w:p>
        </w:tc>
        <w:tc>
          <w:tcPr>
            <w:tcW w:w="2118" w:type="dxa"/>
          </w:tcPr>
          <w:p w14:paraId="429FFC08"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Italy </w:t>
            </w:r>
          </w:p>
        </w:tc>
        <w:tc>
          <w:tcPr>
            <w:tcW w:w="861" w:type="dxa"/>
          </w:tcPr>
          <w:p w14:paraId="0E949B12" w14:textId="77777777" w:rsidR="00225FEE" w:rsidRPr="00F9780E" w:rsidRDefault="00225FEE" w:rsidP="00F55730">
            <w:pPr>
              <w:rPr>
                <w:rFonts w:ascii="Arial" w:hAnsi="Arial" w:cs="Arial"/>
                <w:sz w:val="20"/>
                <w:szCs w:val="20"/>
              </w:rPr>
            </w:pPr>
          </w:p>
        </w:tc>
        <w:tc>
          <w:tcPr>
            <w:tcW w:w="1053" w:type="dxa"/>
          </w:tcPr>
          <w:p w14:paraId="760DC50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94D5074" w14:textId="77777777" w:rsidR="00225FEE" w:rsidRPr="00F9780E" w:rsidRDefault="00225FEE" w:rsidP="00F55730">
            <w:pPr>
              <w:rPr>
                <w:rFonts w:ascii="Arial" w:hAnsi="Arial" w:cs="Arial"/>
                <w:sz w:val="20"/>
                <w:szCs w:val="20"/>
              </w:rPr>
            </w:pPr>
          </w:p>
        </w:tc>
        <w:tc>
          <w:tcPr>
            <w:tcW w:w="861" w:type="dxa"/>
          </w:tcPr>
          <w:p w14:paraId="7614259D"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DF3F01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24DBC1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4B35278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38DD3138" w14:textId="77777777" w:rsidTr="00F55730">
        <w:tc>
          <w:tcPr>
            <w:tcW w:w="3397" w:type="dxa"/>
          </w:tcPr>
          <w:p w14:paraId="1DE5DA9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Stefanie Lemke </w:t>
            </w:r>
          </w:p>
        </w:tc>
        <w:tc>
          <w:tcPr>
            <w:tcW w:w="2118" w:type="dxa"/>
          </w:tcPr>
          <w:p w14:paraId="15FF139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Netherlands </w:t>
            </w:r>
          </w:p>
        </w:tc>
        <w:tc>
          <w:tcPr>
            <w:tcW w:w="861" w:type="dxa"/>
          </w:tcPr>
          <w:p w14:paraId="75A0628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24F1800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FC89CF9" w14:textId="77777777" w:rsidR="00225FEE" w:rsidRPr="00F9780E" w:rsidRDefault="00225FEE" w:rsidP="00F55730">
            <w:pPr>
              <w:rPr>
                <w:rFonts w:ascii="Arial" w:hAnsi="Arial" w:cs="Arial"/>
                <w:sz w:val="20"/>
                <w:szCs w:val="20"/>
              </w:rPr>
            </w:pPr>
          </w:p>
        </w:tc>
        <w:tc>
          <w:tcPr>
            <w:tcW w:w="861" w:type="dxa"/>
          </w:tcPr>
          <w:p w14:paraId="2E3AEAE7" w14:textId="77777777" w:rsidR="00225FEE" w:rsidRPr="00F9780E" w:rsidRDefault="00225FEE" w:rsidP="00F55730">
            <w:pPr>
              <w:rPr>
                <w:rFonts w:ascii="Arial" w:hAnsi="Arial" w:cs="Arial"/>
                <w:sz w:val="20"/>
                <w:szCs w:val="20"/>
              </w:rPr>
            </w:pPr>
          </w:p>
        </w:tc>
        <w:tc>
          <w:tcPr>
            <w:tcW w:w="861" w:type="dxa"/>
          </w:tcPr>
          <w:p w14:paraId="25526FB8" w14:textId="77777777" w:rsidR="00225FEE" w:rsidRPr="00F9780E" w:rsidRDefault="00225FEE" w:rsidP="00F55730">
            <w:pPr>
              <w:rPr>
                <w:rFonts w:ascii="Arial" w:hAnsi="Arial" w:cs="Arial"/>
                <w:sz w:val="20"/>
                <w:szCs w:val="20"/>
              </w:rPr>
            </w:pPr>
          </w:p>
        </w:tc>
        <w:tc>
          <w:tcPr>
            <w:tcW w:w="861" w:type="dxa"/>
          </w:tcPr>
          <w:p w14:paraId="6694AA7A" w14:textId="77777777" w:rsidR="00225FEE" w:rsidRPr="00F9780E" w:rsidRDefault="00225FEE" w:rsidP="00F55730">
            <w:pPr>
              <w:rPr>
                <w:rFonts w:ascii="Arial" w:hAnsi="Arial" w:cs="Arial"/>
                <w:sz w:val="20"/>
                <w:szCs w:val="20"/>
              </w:rPr>
            </w:pPr>
          </w:p>
        </w:tc>
        <w:tc>
          <w:tcPr>
            <w:tcW w:w="805" w:type="dxa"/>
          </w:tcPr>
          <w:p w14:paraId="705CF2D8" w14:textId="77777777" w:rsidR="00225FEE" w:rsidRPr="00F9780E" w:rsidRDefault="00225FEE" w:rsidP="00F55730">
            <w:pPr>
              <w:rPr>
                <w:rFonts w:ascii="Arial" w:hAnsi="Arial" w:cs="Arial"/>
                <w:sz w:val="20"/>
                <w:szCs w:val="20"/>
              </w:rPr>
            </w:pPr>
          </w:p>
        </w:tc>
      </w:tr>
      <w:tr w:rsidR="00225FEE" w:rsidRPr="00F9780E" w14:paraId="2F71236A" w14:textId="77777777" w:rsidTr="00F55730">
        <w:tc>
          <w:tcPr>
            <w:tcW w:w="3397" w:type="dxa"/>
          </w:tcPr>
          <w:p w14:paraId="18B608CA" w14:textId="77777777" w:rsidR="00225FEE" w:rsidRPr="00F9780E" w:rsidRDefault="00225FEE" w:rsidP="00F55730">
            <w:pPr>
              <w:rPr>
                <w:rFonts w:ascii="Arial" w:hAnsi="Arial" w:cs="Arial"/>
                <w:sz w:val="20"/>
                <w:szCs w:val="20"/>
              </w:rPr>
            </w:pPr>
            <w:r w:rsidRPr="00F9780E">
              <w:rPr>
                <w:rFonts w:ascii="Arial" w:hAnsi="Arial" w:cs="Arial"/>
                <w:sz w:val="20"/>
                <w:szCs w:val="20"/>
              </w:rPr>
              <w:t>Gi</w:t>
            </w:r>
            <w:r>
              <w:rPr>
                <w:rFonts w:ascii="Arial" w:hAnsi="Arial" w:cs="Arial"/>
                <w:sz w:val="20"/>
                <w:szCs w:val="20"/>
              </w:rPr>
              <w:t>u</w:t>
            </w:r>
            <w:r w:rsidRPr="00F9780E">
              <w:rPr>
                <w:rFonts w:ascii="Arial" w:hAnsi="Arial" w:cs="Arial"/>
                <w:sz w:val="20"/>
                <w:szCs w:val="20"/>
              </w:rPr>
              <w:t xml:space="preserve">seppe Lombardo </w:t>
            </w:r>
          </w:p>
        </w:tc>
        <w:tc>
          <w:tcPr>
            <w:tcW w:w="2118" w:type="dxa"/>
          </w:tcPr>
          <w:p w14:paraId="1A7BDFE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Italy  </w:t>
            </w:r>
          </w:p>
        </w:tc>
        <w:tc>
          <w:tcPr>
            <w:tcW w:w="861" w:type="dxa"/>
          </w:tcPr>
          <w:p w14:paraId="1D48CB47" w14:textId="77777777" w:rsidR="00225FEE" w:rsidRPr="00F9780E" w:rsidRDefault="00225FEE" w:rsidP="00F55730">
            <w:pPr>
              <w:rPr>
                <w:rFonts w:ascii="Arial" w:hAnsi="Arial" w:cs="Arial"/>
                <w:sz w:val="20"/>
                <w:szCs w:val="20"/>
              </w:rPr>
            </w:pPr>
          </w:p>
        </w:tc>
        <w:tc>
          <w:tcPr>
            <w:tcW w:w="1053" w:type="dxa"/>
          </w:tcPr>
          <w:p w14:paraId="0CAB250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CB86D43" w14:textId="77777777" w:rsidR="00225FEE" w:rsidRPr="00F9780E" w:rsidRDefault="00225FEE" w:rsidP="00F55730">
            <w:pPr>
              <w:rPr>
                <w:rFonts w:ascii="Arial" w:hAnsi="Arial" w:cs="Arial"/>
                <w:sz w:val="20"/>
                <w:szCs w:val="20"/>
              </w:rPr>
            </w:pPr>
          </w:p>
        </w:tc>
        <w:tc>
          <w:tcPr>
            <w:tcW w:w="861" w:type="dxa"/>
          </w:tcPr>
          <w:p w14:paraId="6A447682" w14:textId="77777777" w:rsidR="00225FEE" w:rsidRPr="00F9780E" w:rsidRDefault="00225FEE" w:rsidP="00F55730">
            <w:pPr>
              <w:rPr>
                <w:rFonts w:ascii="Arial" w:hAnsi="Arial" w:cs="Arial"/>
                <w:sz w:val="20"/>
                <w:szCs w:val="20"/>
              </w:rPr>
            </w:pPr>
          </w:p>
        </w:tc>
        <w:tc>
          <w:tcPr>
            <w:tcW w:w="861" w:type="dxa"/>
          </w:tcPr>
          <w:p w14:paraId="5F834AE4" w14:textId="77777777" w:rsidR="00225FEE" w:rsidRPr="00F9780E" w:rsidRDefault="00225FEE" w:rsidP="00F55730">
            <w:pPr>
              <w:rPr>
                <w:rFonts w:ascii="Arial" w:hAnsi="Arial" w:cs="Arial"/>
                <w:sz w:val="20"/>
                <w:szCs w:val="20"/>
              </w:rPr>
            </w:pPr>
          </w:p>
        </w:tc>
        <w:tc>
          <w:tcPr>
            <w:tcW w:w="861" w:type="dxa"/>
          </w:tcPr>
          <w:p w14:paraId="4ADCFBB9" w14:textId="77777777" w:rsidR="00225FEE" w:rsidRPr="00F9780E" w:rsidRDefault="00225FEE" w:rsidP="00F55730">
            <w:pPr>
              <w:rPr>
                <w:rFonts w:ascii="Arial" w:hAnsi="Arial" w:cs="Arial"/>
                <w:sz w:val="20"/>
                <w:szCs w:val="20"/>
              </w:rPr>
            </w:pPr>
          </w:p>
        </w:tc>
        <w:tc>
          <w:tcPr>
            <w:tcW w:w="805" w:type="dxa"/>
          </w:tcPr>
          <w:p w14:paraId="1AB1BB7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38A00F3E" w14:textId="77777777" w:rsidTr="00F55730">
        <w:tc>
          <w:tcPr>
            <w:tcW w:w="3397" w:type="dxa"/>
          </w:tcPr>
          <w:p w14:paraId="22685DE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Richard Martinez  </w:t>
            </w:r>
          </w:p>
        </w:tc>
        <w:tc>
          <w:tcPr>
            <w:tcW w:w="2118" w:type="dxa"/>
          </w:tcPr>
          <w:p w14:paraId="18E7D3F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France  </w:t>
            </w:r>
          </w:p>
        </w:tc>
        <w:tc>
          <w:tcPr>
            <w:tcW w:w="861" w:type="dxa"/>
          </w:tcPr>
          <w:p w14:paraId="10BC860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2B6E6A59" w14:textId="77777777" w:rsidR="00225FEE" w:rsidRPr="00F9780E" w:rsidRDefault="00225FEE" w:rsidP="00F55730">
            <w:pPr>
              <w:rPr>
                <w:rFonts w:ascii="Arial" w:hAnsi="Arial" w:cs="Arial"/>
                <w:sz w:val="20"/>
                <w:szCs w:val="20"/>
              </w:rPr>
            </w:pPr>
          </w:p>
        </w:tc>
        <w:tc>
          <w:tcPr>
            <w:tcW w:w="861" w:type="dxa"/>
          </w:tcPr>
          <w:p w14:paraId="45F2ADD3" w14:textId="77777777" w:rsidR="00225FEE" w:rsidRPr="00F9780E" w:rsidRDefault="00225FEE" w:rsidP="00F55730">
            <w:pPr>
              <w:rPr>
                <w:rFonts w:ascii="Arial" w:hAnsi="Arial" w:cs="Arial"/>
                <w:sz w:val="20"/>
                <w:szCs w:val="20"/>
              </w:rPr>
            </w:pPr>
          </w:p>
        </w:tc>
        <w:tc>
          <w:tcPr>
            <w:tcW w:w="861" w:type="dxa"/>
          </w:tcPr>
          <w:p w14:paraId="0A035B29" w14:textId="77777777" w:rsidR="00225FEE" w:rsidRPr="00F9780E" w:rsidRDefault="00225FEE" w:rsidP="00F55730">
            <w:pPr>
              <w:rPr>
                <w:rFonts w:ascii="Arial" w:hAnsi="Arial" w:cs="Arial"/>
                <w:sz w:val="20"/>
                <w:szCs w:val="20"/>
              </w:rPr>
            </w:pPr>
          </w:p>
        </w:tc>
        <w:tc>
          <w:tcPr>
            <w:tcW w:w="861" w:type="dxa"/>
          </w:tcPr>
          <w:p w14:paraId="3DCCEFC3" w14:textId="77777777" w:rsidR="00225FEE" w:rsidRPr="00F9780E" w:rsidRDefault="00225FEE" w:rsidP="00F55730">
            <w:pPr>
              <w:rPr>
                <w:rFonts w:ascii="Arial" w:hAnsi="Arial" w:cs="Arial"/>
                <w:sz w:val="20"/>
                <w:szCs w:val="20"/>
              </w:rPr>
            </w:pPr>
          </w:p>
        </w:tc>
        <w:tc>
          <w:tcPr>
            <w:tcW w:w="861" w:type="dxa"/>
          </w:tcPr>
          <w:p w14:paraId="7A16EAB2" w14:textId="77777777" w:rsidR="00225FEE" w:rsidRPr="00F9780E" w:rsidRDefault="00225FEE" w:rsidP="00F55730">
            <w:pPr>
              <w:rPr>
                <w:rFonts w:ascii="Arial" w:hAnsi="Arial" w:cs="Arial"/>
                <w:sz w:val="20"/>
                <w:szCs w:val="20"/>
              </w:rPr>
            </w:pPr>
          </w:p>
        </w:tc>
        <w:tc>
          <w:tcPr>
            <w:tcW w:w="805" w:type="dxa"/>
          </w:tcPr>
          <w:p w14:paraId="5C36AD37" w14:textId="77777777" w:rsidR="00225FEE" w:rsidRPr="00F9780E" w:rsidRDefault="00225FEE" w:rsidP="00F55730">
            <w:pPr>
              <w:rPr>
                <w:rFonts w:ascii="Arial" w:hAnsi="Arial" w:cs="Arial"/>
                <w:sz w:val="20"/>
                <w:szCs w:val="20"/>
              </w:rPr>
            </w:pPr>
          </w:p>
        </w:tc>
      </w:tr>
      <w:tr w:rsidR="00225FEE" w:rsidRPr="00F9780E" w14:paraId="13BCE9C6" w14:textId="77777777" w:rsidTr="00F55730">
        <w:tc>
          <w:tcPr>
            <w:tcW w:w="3397" w:type="dxa"/>
          </w:tcPr>
          <w:p w14:paraId="6F75857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David Mattan </w:t>
            </w:r>
          </w:p>
        </w:tc>
        <w:tc>
          <w:tcPr>
            <w:tcW w:w="2118" w:type="dxa"/>
          </w:tcPr>
          <w:p w14:paraId="0A8D9B5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758E321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6B24D7D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F78A578" w14:textId="77777777" w:rsidR="00225FEE" w:rsidRPr="00F9780E" w:rsidRDefault="00225FEE" w:rsidP="00F55730">
            <w:pPr>
              <w:rPr>
                <w:rFonts w:ascii="Arial" w:hAnsi="Arial" w:cs="Arial"/>
                <w:sz w:val="20"/>
                <w:szCs w:val="20"/>
              </w:rPr>
            </w:pPr>
          </w:p>
        </w:tc>
        <w:tc>
          <w:tcPr>
            <w:tcW w:w="861" w:type="dxa"/>
          </w:tcPr>
          <w:p w14:paraId="5270FB7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36C8682" w14:textId="77777777" w:rsidR="00225FEE" w:rsidRPr="00F9780E" w:rsidRDefault="00225FEE" w:rsidP="00F55730">
            <w:pPr>
              <w:rPr>
                <w:rFonts w:ascii="Arial" w:hAnsi="Arial" w:cs="Arial"/>
                <w:sz w:val="20"/>
                <w:szCs w:val="20"/>
              </w:rPr>
            </w:pPr>
          </w:p>
        </w:tc>
        <w:tc>
          <w:tcPr>
            <w:tcW w:w="861" w:type="dxa"/>
          </w:tcPr>
          <w:p w14:paraId="0571077E" w14:textId="77777777" w:rsidR="00225FEE" w:rsidRPr="00F9780E" w:rsidRDefault="00225FEE" w:rsidP="00F55730">
            <w:pPr>
              <w:rPr>
                <w:rFonts w:ascii="Arial" w:hAnsi="Arial" w:cs="Arial"/>
                <w:sz w:val="20"/>
                <w:szCs w:val="20"/>
              </w:rPr>
            </w:pPr>
          </w:p>
        </w:tc>
        <w:tc>
          <w:tcPr>
            <w:tcW w:w="805" w:type="dxa"/>
          </w:tcPr>
          <w:p w14:paraId="5C390D37" w14:textId="77777777" w:rsidR="00225FEE" w:rsidRPr="00F9780E" w:rsidRDefault="00225FEE" w:rsidP="00F55730">
            <w:pPr>
              <w:rPr>
                <w:rFonts w:ascii="Arial" w:hAnsi="Arial" w:cs="Arial"/>
                <w:sz w:val="20"/>
                <w:szCs w:val="20"/>
              </w:rPr>
            </w:pPr>
          </w:p>
        </w:tc>
      </w:tr>
      <w:tr w:rsidR="00225FEE" w:rsidRPr="00F9780E" w14:paraId="361057C7" w14:textId="77777777" w:rsidTr="00F55730">
        <w:tc>
          <w:tcPr>
            <w:tcW w:w="3397" w:type="dxa"/>
          </w:tcPr>
          <w:p w14:paraId="51610EE5" w14:textId="77777777" w:rsidR="00225FEE" w:rsidRPr="00F9780E" w:rsidRDefault="00225FEE" w:rsidP="00F55730">
            <w:pPr>
              <w:rPr>
                <w:rFonts w:ascii="Arial" w:hAnsi="Arial" w:cs="Arial"/>
                <w:sz w:val="20"/>
                <w:szCs w:val="20"/>
              </w:rPr>
            </w:pPr>
            <w:r w:rsidRPr="00F9780E">
              <w:rPr>
                <w:rFonts w:ascii="Arial" w:hAnsi="Arial" w:cs="Arial"/>
                <w:sz w:val="20"/>
                <w:szCs w:val="20"/>
              </w:rPr>
              <w:t>Martin Jeremy</w:t>
            </w:r>
            <w:r>
              <w:rPr>
                <w:rFonts w:ascii="Arial" w:hAnsi="Arial" w:cs="Arial"/>
                <w:sz w:val="20"/>
                <w:szCs w:val="20"/>
              </w:rPr>
              <w:t xml:space="preserve"> </w:t>
            </w:r>
            <w:r w:rsidRPr="00F9780E">
              <w:rPr>
                <w:rFonts w:ascii="Arial" w:hAnsi="Arial" w:cs="Arial"/>
                <w:sz w:val="20"/>
                <w:szCs w:val="20"/>
              </w:rPr>
              <w:t>McBride</w:t>
            </w:r>
          </w:p>
        </w:tc>
        <w:tc>
          <w:tcPr>
            <w:tcW w:w="2118" w:type="dxa"/>
          </w:tcPr>
          <w:p w14:paraId="1385495A"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7B5BB33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07F76E06" w14:textId="77777777" w:rsidR="00225FEE" w:rsidRPr="00F9780E" w:rsidRDefault="00225FEE" w:rsidP="00F55730">
            <w:pPr>
              <w:rPr>
                <w:rFonts w:ascii="Arial" w:hAnsi="Arial" w:cs="Arial"/>
                <w:sz w:val="20"/>
                <w:szCs w:val="20"/>
              </w:rPr>
            </w:pPr>
          </w:p>
        </w:tc>
        <w:tc>
          <w:tcPr>
            <w:tcW w:w="861" w:type="dxa"/>
          </w:tcPr>
          <w:p w14:paraId="3A448744" w14:textId="77777777" w:rsidR="00225FEE" w:rsidRPr="00F9780E" w:rsidRDefault="00225FEE" w:rsidP="00F55730">
            <w:pPr>
              <w:rPr>
                <w:rFonts w:ascii="Arial" w:hAnsi="Arial" w:cs="Arial"/>
                <w:sz w:val="20"/>
                <w:szCs w:val="20"/>
              </w:rPr>
            </w:pPr>
          </w:p>
        </w:tc>
        <w:tc>
          <w:tcPr>
            <w:tcW w:w="861" w:type="dxa"/>
          </w:tcPr>
          <w:p w14:paraId="7206002F" w14:textId="77777777" w:rsidR="00225FEE" w:rsidRPr="00F9780E" w:rsidRDefault="00225FEE" w:rsidP="00F55730">
            <w:pPr>
              <w:rPr>
                <w:rFonts w:ascii="Arial" w:hAnsi="Arial" w:cs="Arial"/>
                <w:sz w:val="20"/>
                <w:szCs w:val="20"/>
              </w:rPr>
            </w:pPr>
          </w:p>
        </w:tc>
        <w:tc>
          <w:tcPr>
            <w:tcW w:w="861" w:type="dxa"/>
          </w:tcPr>
          <w:p w14:paraId="6B420C06" w14:textId="77777777" w:rsidR="00225FEE" w:rsidRPr="00F9780E" w:rsidRDefault="00225FEE" w:rsidP="00F55730">
            <w:pPr>
              <w:rPr>
                <w:rFonts w:ascii="Arial" w:hAnsi="Arial" w:cs="Arial"/>
                <w:sz w:val="20"/>
                <w:szCs w:val="20"/>
              </w:rPr>
            </w:pPr>
          </w:p>
        </w:tc>
        <w:tc>
          <w:tcPr>
            <w:tcW w:w="861" w:type="dxa"/>
          </w:tcPr>
          <w:p w14:paraId="5FD4333F" w14:textId="77777777" w:rsidR="00225FEE" w:rsidRPr="00F9780E" w:rsidRDefault="00225FEE" w:rsidP="00F55730">
            <w:pPr>
              <w:rPr>
                <w:rFonts w:ascii="Arial" w:hAnsi="Arial" w:cs="Arial"/>
                <w:sz w:val="20"/>
                <w:szCs w:val="20"/>
              </w:rPr>
            </w:pPr>
          </w:p>
        </w:tc>
        <w:tc>
          <w:tcPr>
            <w:tcW w:w="805" w:type="dxa"/>
          </w:tcPr>
          <w:p w14:paraId="6ABED578" w14:textId="77777777" w:rsidR="00225FEE" w:rsidRPr="00F9780E" w:rsidRDefault="00225FEE" w:rsidP="00F55730">
            <w:pPr>
              <w:rPr>
                <w:rFonts w:ascii="Arial" w:hAnsi="Arial" w:cs="Arial"/>
                <w:sz w:val="20"/>
                <w:szCs w:val="20"/>
              </w:rPr>
            </w:pPr>
          </w:p>
        </w:tc>
      </w:tr>
      <w:tr w:rsidR="00225FEE" w:rsidRPr="00F9780E" w14:paraId="3C1EB319" w14:textId="77777777" w:rsidTr="00F55730">
        <w:tc>
          <w:tcPr>
            <w:tcW w:w="3397" w:type="dxa"/>
          </w:tcPr>
          <w:p w14:paraId="2C04387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Robin McCusker </w:t>
            </w:r>
          </w:p>
        </w:tc>
        <w:tc>
          <w:tcPr>
            <w:tcW w:w="2118" w:type="dxa"/>
          </w:tcPr>
          <w:p w14:paraId="38F64E5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5C296DF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C6DC78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A8C2B22" w14:textId="77777777" w:rsidR="00225FEE" w:rsidRPr="00F9780E" w:rsidRDefault="00225FEE" w:rsidP="00F55730">
            <w:pPr>
              <w:rPr>
                <w:rFonts w:ascii="Arial" w:hAnsi="Arial" w:cs="Arial"/>
                <w:sz w:val="20"/>
                <w:szCs w:val="20"/>
              </w:rPr>
            </w:pPr>
          </w:p>
        </w:tc>
        <w:tc>
          <w:tcPr>
            <w:tcW w:w="861" w:type="dxa"/>
          </w:tcPr>
          <w:p w14:paraId="4E5F8DD1" w14:textId="77777777" w:rsidR="00225FEE" w:rsidRPr="00F9780E" w:rsidRDefault="00225FEE" w:rsidP="00F55730">
            <w:pPr>
              <w:rPr>
                <w:rFonts w:ascii="Arial" w:hAnsi="Arial" w:cs="Arial"/>
                <w:sz w:val="20"/>
                <w:szCs w:val="20"/>
              </w:rPr>
            </w:pPr>
          </w:p>
        </w:tc>
        <w:tc>
          <w:tcPr>
            <w:tcW w:w="861" w:type="dxa"/>
          </w:tcPr>
          <w:p w14:paraId="42D07C4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33D1C44" w14:textId="77777777" w:rsidR="00225FEE" w:rsidRPr="00F9780E" w:rsidRDefault="00225FEE" w:rsidP="00F55730">
            <w:pPr>
              <w:rPr>
                <w:rFonts w:ascii="Arial" w:hAnsi="Arial" w:cs="Arial"/>
                <w:sz w:val="20"/>
                <w:szCs w:val="20"/>
              </w:rPr>
            </w:pPr>
          </w:p>
        </w:tc>
        <w:tc>
          <w:tcPr>
            <w:tcW w:w="805" w:type="dxa"/>
          </w:tcPr>
          <w:p w14:paraId="6A72406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77C084EE" w14:textId="77777777" w:rsidTr="00F55730">
        <w:tc>
          <w:tcPr>
            <w:tcW w:w="3397" w:type="dxa"/>
          </w:tcPr>
          <w:p w14:paraId="00C99895"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Arakel Meliksetyan </w:t>
            </w:r>
          </w:p>
        </w:tc>
        <w:tc>
          <w:tcPr>
            <w:tcW w:w="2118" w:type="dxa"/>
          </w:tcPr>
          <w:p w14:paraId="50EF3F1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Armenia </w:t>
            </w:r>
          </w:p>
        </w:tc>
        <w:tc>
          <w:tcPr>
            <w:tcW w:w="861" w:type="dxa"/>
          </w:tcPr>
          <w:p w14:paraId="0553CFE4" w14:textId="77777777" w:rsidR="00225FEE" w:rsidRPr="00F9780E" w:rsidRDefault="00225FEE" w:rsidP="00F55730">
            <w:pPr>
              <w:rPr>
                <w:rFonts w:ascii="Arial" w:hAnsi="Arial" w:cs="Arial"/>
                <w:sz w:val="20"/>
                <w:szCs w:val="20"/>
              </w:rPr>
            </w:pPr>
          </w:p>
        </w:tc>
        <w:tc>
          <w:tcPr>
            <w:tcW w:w="1053" w:type="dxa"/>
          </w:tcPr>
          <w:p w14:paraId="7B5B12CD"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FED2C6B" w14:textId="77777777" w:rsidR="00225FEE" w:rsidRPr="00F9780E" w:rsidRDefault="00225FEE" w:rsidP="00F55730">
            <w:pPr>
              <w:rPr>
                <w:rFonts w:ascii="Arial" w:hAnsi="Arial" w:cs="Arial"/>
                <w:sz w:val="20"/>
                <w:szCs w:val="20"/>
              </w:rPr>
            </w:pPr>
          </w:p>
        </w:tc>
        <w:tc>
          <w:tcPr>
            <w:tcW w:w="861" w:type="dxa"/>
          </w:tcPr>
          <w:p w14:paraId="78CDFF13" w14:textId="77777777" w:rsidR="00225FEE" w:rsidRPr="00F9780E" w:rsidRDefault="00225FEE" w:rsidP="00F55730">
            <w:pPr>
              <w:rPr>
                <w:rFonts w:ascii="Arial" w:hAnsi="Arial" w:cs="Arial"/>
                <w:sz w:val="20"/>
                <w:szCs w:val="20"/>
              </w:rPr>
            </w:pPr>
          </w:p>
        </w:tc>
        <w:tc>
          <w:tcPr>
            <w:tcW w:w="861" w:type="dxa"/>
          </w:tcPr>
          <w:p w14:paraId="11BF8600" w14:textId="77777777" w:rsidR="00225FEE" w:rsidRPr="00F9780E" w:rsidRDefault="00225FEE" w:rsidP="00F55730">
            <w:pPr>
              <w:rPr>
                <w:rFonts w:ascii="Arial" w:hAnsi="Arial" w:cs="Arial"/>
                <w:sz w:val="20"/>
                <w:szCs w:val="20"/>
              </w:rPr>
            </w:pPr>
          </w:p>
        </w:tc>
        <w:tc>
          <w:tcPr>
            <w:tcW w:w="861" w:type="dxa"/>
          </w:tcPr>
          <w:p w14:paraId="7B84587B" w14:textId="77777777" w:rsidR="00225FEE" w:rsidRPr="00F9780E" w:rsidRDefault="00225FEE" w:rsidP="00F55730">
            <w:pPr>
              <w:rPr>
                <w:rFonts w:ascii="Arial" w:hAnsi="Arial" w:cs="Arial"/>
                <w:sz w:val="20"/>
                <w:szCs w:val="20"/>
              </w:rPr>
            </w:pPr>
          </w:p>
        </w:tc>
        <w:tc>
          <w:tcPr>
            <w:tcW w:w="805" w:type="dxa"/>
          </w:tcPr>
          <w:p w14:paraId="1F43668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7910022D" w14:textId="77777777" w:rsidTr="00F55730">
        <w:tc>
          <w:tcPr>
            <w:tcW w:w="3397" w:type="dxa"/>
          </w:tcPr>
          <w:p w14:paraId="2FB89A65"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Davit Melkonyan </w:t>
            </w:r>
          </w:p>
        </w:tc>
        <w:tc>
          <w:tcPr>
            <w:tcW w:w="2118" w:type="dxa"/>
          </w:tcPr>
          <w:p w14:paraId="5807D8F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Armenia </w:t>
            </w:r>
          </w:p>
        </w:tc>
        <w:tc>
          <w:tcPr>
            <w:tcW w:w="861" w:type="dxa"/>
          </w:tcPr>
          <w:p w14:paraId="401ACE5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5F6A1D2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4ECE9DD" w14:textId="77777777" w:rsidR="00225FEE" w:rsidRPr="00F9780E" w:rsidRDefault="00225FEE" w:rsidP="00F55730">
            <w:pPr>
              <w:rPr>
                <w:rFonts w:ascii="Arial" w:hAnsi="Arial" w:cs="Arial"/>
                <w:sz w:val="20"/>
                <w:szCs w:val="20"/>
              </w:rPr>
            </w:pPr>
          </w:p>
        </w:tc>
        <w:tc>
          <w:tcPr>
            <w:tcW w:w="861" w:type="dxa"/>
          </w:tcPr>
          <w:p w14:paraId="0FD47976" w14:textId="77777777" w:rsidR="00225FEE" w:rsidRPr="00F9780E" w:rsidRDefault="00225FEE" w:rsidP="00F55730">
            <w:pPr>
              <w:rPr>
                <w:rFonts w:ascii="Arial" w:hAnsi="Arial" w:cs="Arial"/>
                <w:sz w:val="20"/>
                <w:szCs w:val="20"/>
              </w:rPr>
            </w:pPr>
          </w:p>
        </w:tc>
        <w:tc>
          <w:tcPr>
            <w:tcW w:w="861" w:type="dxa"/>
          </w:tcPr>
          <w:p w14:paraId="654463D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BB7A70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1F902CB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5A0A2FBB" w14:textId="77777777" w:rsidTr="00F55730">
        <w:tc>
          <w:tcPr>
            <w:tcW w:w="3397" w:type="dxa"/>
          </w:tcPr>
          <w:p w14:paraId="76308429"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Vladimir Milosheski </w:t>
            </w:r>
          </w:p>
        </w:tc>
        <w:tc>
          <w:tcPr>
            <w:tcW w:w="2118" w:type="dxa"/>
          </w:tcPr>
          <w:p w14:paraId="3E4B170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North Macedonia </w:t>
            </w:r>
          </w:p>
        </w:tc>
        <w:tc>
          <w:tcPr>
            <w:tcW w:w="861" w:type="dxa"/>
          </w:tcPr>
          <w:p w14:paraId="61BE2973" w14:textId="77777777" w:rsidR="00225FEE" w:rsidRPr="00F9780E" w:rsidRDefault="00225FEE" w:rsidP="00F55730">
            <w:pPr>
              <w:rPr>
                <w:rFonts w:ascii="Arial" w:hAnsi="Arial" w:cs="Arial"/>
                <w:sz w:val="20"/>
                <w:szCs w:val="20"/>
              </w:rPr>
            </w:pPr>
          </w:p>
        </w:tc>
        <w:tc>
          <w:tcPr>
            <w:tcW w:w="1053" w:type="dxa"/>
          </w:tcPr>
          <w:p w14:paraId="5749016F" w14:textId="77777777" w:rsidR="00225FEE" w:rsidRPr="00F9780E" w:rsidRDefault="00225FEE" w:rsidP="00F55730">
            <w:pPr>
              <w:rPr>
                <w:rFonts w:ascii="Arial" w:hAnsi="Arial" w:cs="Arial"/>
                <w:sz w:val="20"/>
                <w:szCs w:val="20"/>
              </w:rPr>
            </w:pPr>
          </w:p>
        </w:tc>
        <w:tc>
          <w:tcPr>
            <w:tcW w:w="861" w:type="dxa"/>
          </w:tcPr>
          <w:p w14:paraId="26C8E54E" w14:textId="77777777" w:rsidR="00225FEE" w:rsidRPr="00F9780E" w:rsidRDefault="00225FEE" w:rsidP="00F55730">
            <w:pPr>
              <w:rPr>
                <w:rFonts w:ascii="Arial" w:hAnsi="Arial" w:cs="Arial"/>
                <w:sz w:val="20"/>
                <w:szCs w:val="20"/>
              </w:rPr>
            </w:pPr>
          </w:p>
        </w:tc>
        <w:tc>
          <w:tcPr>
            <w:tcW w:w="861" w:type="dxa"/>
          </w:tcPr>
          <w:p w14:paraId="04119CF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2C01324" w14:textId="77777777" w:rsidR="00225FEE" w:rsidRPr="00F9780E" w:rsidRDefault="00225FEE" w:rsidP="00F55730">
            <w:pPr>
              <w:rPr>
                <w:rFonts w:ascii="Arial" w:hAnsi="Arial" w:cs="Arial"/>
                <w:sz w:val="20"/>
                <w:szCs w:val="20"/>
              </w:rPr>
            </w:pPr>
          </w:p>
        </w:tc>
        <w:tc>
          <w:tcPr>
            <w:tcW w:w="861" w:type="dxa"/>
          </w:tcPr>
          <w:p w14:paraId="0DAB0A46" w14:textId="77777777" w:rsidR="00225FEE" w:rsidRPr="00F9780E" w:rsidRDefault="00225FEE" w:rsidP="00F55730">
            <w:pPr>
              <w:rPr>
                <w:rFonts w:ascii="Arial" w:hAnsi="Arial" w:cs="Arial"/>
                <w:sz w:val="20"/>
                <w:szCs w:val="20"/>
              </w:rPr>
            </w:pPr>
          </w:p>
        </w:tc>
        <w:tc>
          <w:tcPr>
            <w:tcW w:w="805" w:type="dxa"/>
          </w:tcPr>
          <w:p w14:paraId="75B5C9C3" w14:textId="77777777" w:rsidR="00225FEE" w:rsidRPr="00F9780E" w:rsidRDefault="00225FEE" w:rsidP="00F55730">
            <w:pPr>
              <w:rPr>
                <w:rFonts w:ascii="Arial" w:hAnsi="Arial" w:cs="Arial"/>
                <w:sz w:val="20"/>
                <w:szCs w:val="20"/>
              </w:rPr>
            </w:pPr>
          </w:p>
        </w:tc>
      </w:tr>
      <w:tr w:rsidR="00225FEE" w:rsidRPr="00F9780E" w14:paraId="663A3010" w14:textId="77777777" w:rsidTr="00F55730">
        <w:tc>
          <w:tcPr>
            <w:tcW w:w="3397" w:type="dxa"/>
          </w:tcPr>
          <w:p w14:paraId="53D5F65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Ion Nastas </w:t>
            </w:r>
          </w:p>
        </w:tc>
        <w:tc>
          <w:tcPr>
            <w:tcW w:w="2118" w:type="dxa"/>
          </w:tcPr>
          <w:p w14:paraId="52596165" w14:textId="77777777" w:rsidR="00225FEE" w:rsidRPr="00F9780E" w:rsidRDefault="00225FEE" w:rsidP="00F55730">
            <w:pPr>
              <w:rPr>
                <w:rFonts w:ascii="Arial" w:hAnsi="Arial" w:cs="Arial"/>
                <w:sz w:val="20"/>
                <w:szCs w:val="20"/>
              </w:rPr>
            </w:pPr>
            <w:r>
              <w:rPr>
                <w:rFonts w:ascii="Arial" w:hAnsi="Arial" w:cs="Arial"/>
                <w:sz w:val="20"/>
                <w:szCs w:val="20"/>
              </w:rPr>
              <w:t xml:space="preserve">Republic of </w:t>
            </w:r>
            <w:r w:rsidRPr="00F9780E">
              <w:rPr>
                <w:rFonts w:ascii="Arial" w:hAnsi="Arial" w:cs="Arial"/>
                <w:sz w:val="20"/>
                <w:szCs w:val="20"/>
              </w:rPr>
              <w:t xml:space="preserve">Moldova </w:t>
            </w:r>
          </w:p>
        </w:tc>
        <w:tc>
          <w:tcPr>
            <w:tcW w:w="861" w:type="dxa"/>
          </w:tcPr>
          <w:p w14:paraId="49FA331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1E86B334" w14:textId="77777777" w:rsidR="00225FEE" w:rsidRPr="00F9780E" w:rsidRDefault="00225FEE" w:rsidP="00F55730">
            <w:pPr>
              <w:rPr>
                <w:rFonts w:ascii="Arial" w:hAnsi="Arial" w:cs="Arial"/>
                <w:sz w:val="20"/>
                <w:szCs w:val="20"/>
              </w:rPr>
            </w:pPr>
          </w:p>
        </w:tc>
        <w:tc>
          <w:tcPr>
            <w:tcW w:w="861" w:type="dxa"/>
          </w:tcPr>
          <w:p w14:paraId="30958E0F" w14:textId="77777777" w:rsidR="00225FEE" w:rsidRPr="00F9780E" w:rsidRDefault="00225FEE" w:rsidP="00F55730">
            <w:pPr>
              <w:rPr>
                <w:rFonts w:ascii="Arial" w:hAnsi="Arial" w:cs="Arial"/>
                <w:sz w:val="20"/>
                <w:szCs w:val="20"/>
              </w:rPr>
            </w:pPr>
          </w:p>
        </w:tc>
        <w:tc>
          <w:tcPr>
            <w:tcW w:w="861" w:type="dxa"/>
          </w:tcPr>
          <w:p w14:paraId="7477A9D1" w14:textId="77777777" w:rsidR="00225FEE" w:rsidRPr="00F9780E" w:rsidRDefault="00225FEE" w:rsidP="00F55730">
            <w:pPr>
              <w:rPr>
                <w:rFonts w:ascii="Arial" w:hAnsi="Arial" w:cs="Arial"/>
                <w:sz w:val="20"/>
                <w:szCs w:val="20"/>
              </w:rPr>
            </w:pPr>
          </w:p>
        </w:tc>
        <w:tc>
          <w:tcPr>
            <w:tcW w:w="861" w:type="dxa"/>
          </w:tcPr>
          <w:p w14:paraId="2DBAA4FF" w14:textId="77777777" w:rsidR="00225FEE" w:rsidRPr="00F9780E" w:rsidRDefault="00225FEE" w:rsidP="00F55730">
            <w:pPr>
              <w:rPr>
                <w:rFonts w:ascii="Arial" w:hAnsi="Arial" w:cs="Arial"/>
                <w:sz w:val="20"/>
                <w:szCs w:val="20"/>
              </w:rPr>
            </w:pPr>
          </w:p>
        </w:tc>
        <w:tc>
          <w:tcPr>
            <w:tcW w:w="861" w:type="dxa"/>
          </w:tcPr>
          <w:p w14:paraId="6C589E08" w14:textId="77777777" w:rsidR="00225FEE" w:rsidRPr="00F9780E" w:rsidRDefault="00225FEE" w:rsidP="00F55730">
            <w:pPr>
              <w:rPr>
                <w:rFonts w:ascii="Arial" w:hAnsi="Arial" w:cs="Arial"/>
                <w:sz w:val="20"/>
                <w:szCs w:val="20"/>
              </w:rPr>
            </w:pPr>
          </w:p>
        </w:tc>
        <w:tc>
          <w:tcPr>
            <w:tcW w:w="805" w:type="dxa"/>
          </w:tcPr>
          <w:p w14:paraId="1EB3791E" w14:textId="77777777" w:rsidR="00225FEE" w:rsidRPr="00F9780E" w:rsidRDefault="00225FEE" w:rsidP="00F55730">
            <w:pPr>
              <w:rPr>
                <w:rFonts w:ascii="Arial" w:hAnsi="Arial" w:cs="Arial"/>
                <w:sz w:val="20"/>
                <w:szCs w:val="20"/>
              </w:rPr>
            </w:pPr>
          </w:p>
        </w:tc>
      </w:tr>
      <w:tr w:rsidR="00225FEE" w:rsidRPr="00F9780E" w14:paraId="4221E5ED" w14:textId="77777777" w:rsidTr="00F55730">
        <w:tc>
          <w:tcPr>
            <w:tcW w:w="3397" w:type="dxa"/>
          </w:tcPr>
          <w:p w14:paraId="6152D08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Lidija Nedelkova  </w:t>
            </w:r>
          </w:p>
        </w:tc>
        <w:tc>
          <w:tcPr>
            <w:tcW w:w="2118" w:type="dxa"/>
          </w:tcPr>
          <w:p w14:paraId="41175291"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North Macedonia  </w:t>
            </w:r>
          </w:p>
        </w:tc>
        <w:tc>
          <w:tcPr>
            <w:tcW w:w="861" w:type="dxa"/>
          </w:tcPr>
          <w:p w14:paraId="36C757FF" w14:textId="77777777" w:rsidR="00225FEE" w:rsidRPr="00F9780E" w:rsidRDefault="00225FEE" w:rsidP="00F55730">
            <w:pPr>
              <w:rPr>
                <w:rFonts w:ascii="Arial" w:hAnsi="Arial" w:cs="Arial"/>
                <w:sz w:val="20"/>
                <w:szCs w:val="20"/>
              </w:rPr>
            </w:pPr>
          </w:p>
        </w:tc>
        <w:tc>
          <w:tcPr>
            <w:tcW w:w="1053" w:type="dxa"/>
          </w:tcPr>
          <w:p w14:paraId="1887AAE1" w14:textId="77777777" w:rsidR="00225FEE" w:rsidRPr="00F9780E" w:rsidRDefault="00225FEE" w:rsidP="00F55730">
            <w:pPr>
              <w:rPr>
                <w:rFonts w:ascii="Arial" w:hAnsi="Arial" w:cs="Arial"/>
                <w:sz w:val="20"/>
                <w:szCs w:val="20"/>
              </w:rPr>
            </w:pPr>
          </w:p>
        </w:tc>
        <w:tc>
          <w:tcPr>
            <w:tcW w:w="861" w:type="dxa"/>
          </w:tcPr>
          <w:p w14:paraId="27B33A07" w14:textId="77777777" w:rsidR="00225FEE" w:rsidRPr="00F9780E" w:rsidRDefault="00225FEE" w:rsidP="00F55730">
            <w:pPr>
              <w:rPr>
                <w:rFonts w:ascii="Arial" w:hAnsi="Arial" w:cs="Arial"/>
                <w:sz w:val="20"/>
                <w:szCs w:val="20"/>
              </w:rPr>
            </w:pPr>
          </w:p>
        </w:tc>
        <w:tc>
          <w:tcPr>
            <w:tcW w:w="861" w:type="dxa"/>
          </w:tcPr>
          <w:p w14:paraId="21C5F28A" w14:textId="77777777" w:rsidR="00225FEE" w:rsidRPr="00F9780E" w:rsidRDefault="00225FEE" w:rsidP="00F55730">
            <w:pPr>
              <w:rPr>
                <w:rFonts w:ascii="Arial" w:hAnsi="Arial" w:cs="Arial"/>
                <w:sz w:val="20"/>
                <w:szCs w:val="20"/>
              </w:rPr>
            </w:pPr>
          </w:p>
        </w:tc>
        <w:tc>
          <w:tcPr>
            <w:tcW w:w="861" w:type="dxa"/>
          </w:tcPr>
          <w:p w14:paraId="41F6635C" w14:textId="77777777" w:rsidR="00225FEE" w:rsidRPr="00F9780E" w:rsidRDefault="00225FEE" w:rsidP="00F55730">
            <w:pPr>
              <w:rPr>
                <w:rFonts w:ascii="Arial" w:hAnsi="Arial" w:cs="Arial"/>
                <w:sz w:val="20"/>
                <w:szCs w:val="20"/>
              </w:rPr>
            </w:pPr>
          </w:p>
        </w:tc>
        <w:tc>
          <w:tcPr>
            <w:tcW w:w="861" w:type="dxa"/>
          </w:tcPr>
          <w:p w14:paraId="244EA859" w14:textId="77777777" w:rsidR="00225FEE" w:rsidRPr="00F9780E" w:rsidRDefault="00225FEE" w:rsidP="00F55730">
            <w:pPr>
              <w:rPr>
                <w:rFonts w:ascii="Arial" w:hAnsi="Arial" w:cs="Arial"/>
                <w:sz w:val="20"/>
                <w:szCs w:val="20"/>
              </w:rPr>
            </w:pPr>
          </w:p>
        </w:tc>
        <w:tc>
          <w:tcPr>
            <w:tcW w:w="805" w:type="dxa"/>
          </w:tcPr>
          <w:p w14:paraId="789D35B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02D54706" w14:textId="77777777" w:rsidTr="00F55730">
        <w:tc>
          <w:tcPr>
            <w:tcW w:w="3397" w:type="dxa"/>
          </w:tcPr>
          <w:p w14:paraId="297E7D1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Talha Ocal </w:t>
            </w:r>
          </w:p>
        </w:tc>
        <w:tc>
          <w:tcPr>
            <w:tcW w:w="2118" w:type="dxa"/>
          </w:tcPr>
          <w:p w14:paraId="74923DA3" w14:textId="315CB9B3" w:rsidR="00225FEE" w:rsidRPr="00F9780E" w:rsidRDefault="00CF1EEE" w:rsidP="00F55730">
            <w:pPr>
              <w:rPr>
                <w:rFonts w:ascii="Arial" w:hAnsi="Arial" w:cs="Arial"/>
                <w:sz w:val="20"/>
                <w:szCs w:val="20"/>
              </w:rPr>
            </w:pPr>
            <w:r>
              <w:rPr>
                <w:rFonts w:ascii="Arial" w:hAnsi="Arial" w:cs="Arial"/>
                <w:sz w:val="20"/>
                <w:szCs w:val="20"/>
              </w:rPr>
              <w:t>Türkiye</w:t>
            </w:r>
            <w:r w:rsidR="00225FEE" w:rsidRPr="00F9780E">
              <w:rPr>
                <w:rFonts w:ascii="Arial" w:hAnsi="Arial" w:cs="Arial"/>
                <w:sz w:val="20"/>
                <w:szCs w:val="20"/>
              </w:rPr>
              <w:t xml:space="preserve"> </w:t>
            </w:r>
          </w:p>
        </w:tc>
        <w:tc>
          <w:tcPr>
            <w:tcW w:w="861" w:type="dxa"/>
          </w:tcPr>
          <w:p w14:paraId="29538556" w14:textId="77777777" w:rsidR="00225FEE" w:rsidRPr="00F9780E" w:rsidRDefault="00225FEE" w:rsidP="00F55730">
            <w:pPr>
              <w:rPr>
                <w:rFonts w:ascii="Arial" w:hAnsi="Arial" w:cs="Arial"/>
                <w:sz w:val="20"/>
                <w:szCs w:val="20"/>
              </w:rPr>
            </w:pPr>
          </w:p>
        </w:tc>
        <w:tc>
          <w:tcPr>
            <w:tcW w:w="1053" w:type="dxa"/>
          </w:tcPr>
          <w:p w14:paraId="042EF61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8A436B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ED2BF59" w14:textId="77777777" w:rsidR="00225FEE" w:rsidRPr="00F9780E" w:rsidRDefault="00225FEE" w:rsidP="00F55730">
            <w:pPr>
              <w:rPr>
                <w:rFonts w:ascii="Arial" w:hAnsi="Arial" w:cs="Arial"/>
                <w:sz w:val="20"/>
                <w:szCs w:val="20"/>
              </w:rPr>
            </w:pPr>
          </w:p>
        </w:tc>
        <w:tc>
          <w:tcPr>
            <w:tcW w:w="861" w:type="dxa"/>
          </w:tcPr>
          <w:p w14:paraId="2603A920" w14:textId="77777777" w:rsidR="00225FEE" w:rsidRPr="00F9780E" w:rsidRDefault="00225FEE" w:rsidP="00F55730">
            <w:pPr>
              <w:rPr>
                <w:rFonts w:ascii="Arial" w:hAnsi="Arial" w:cs="Arial"/>
                <w:sz w:val="20"/>
                <w:szCs w:val="20"/>
              </w:rPr>
            </w:pPr>
          </w:p>
        </w:tc>
        <w:tc>
          <w:tcPr>
            <w:tcW w:w="861" w:type="dxa"/>
          </w:tcPr>
          <w:p w14:paraId="757C0AC3" w14:textId="77777777" w:rsidR="00225FEE" w:rsidRPr="00F9780E" w:rsidRDefault="00225FEE" w:rsidP="00F55730">
            <w:pPr>
              <w:rPr>
                <w:rFonts w:ascii="Arial" w:hAnsi="Arial" w:cs="Arial"/>
                <w:sz w:val="20"/>
                <w:szCs w:val="20"/>
              </w:rPr>
            </w:pPr>
          </w:p>
        </w:tc>
        <w:tc>
          <w:tcPr>
            <w:tcW w:w="805" w:type="dxa"/>
          </w:tcPr>
          <w:p w14:paraId="32B5C863" w14:textId="77777777" w:rsidR="00225FEE" w:rsidRPr="00F9780E" w:rsidRDefault="00225FEE" w:rsidP="00F55730">
            <w:pPr>
              <w:rPr>
                <w:rFonts w:ascii="Arial" w:hAnsi="Arial" w:cs="Arial"/>
                <w:sz w:val="20"/>
                <w:szCs w:val="20"/>
              </w:rPr>
            </w:pPr>
          </w:p>
        </w:tc>
      </w:tr>
      <w:tr w:rsidR="00225FEE" w:rsidRPr="00F9780E" w14:paraId="23AB5659" w14:textId="77777777" w:rsidTr="00F55730">
        <w:tc>
          <w:tcPr>
            <w:tcW w:w="3397" w:type="dxa"/>
          </w:tcPr>
          <w:p w14:paraId="4B12687A"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Jérémie Oge </w:t>
            </w:r>
          </w:p>
        </w:tc>
        <w:tc>
          <w:tcPr>
            <w:tcW w:w="2118" w:type="dxa"/>
          </w:tcPr>
          <w:p w14:paraId="1C3EEC1D"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Luxembourg </w:t>
            </w:r>
          </w:p>
        </w:tc>
        <w:tc>
          <w:tcPr>
            <w:tcW w:w="861" w:type="dxa"/>
          </w:tcPr>
          <w:p w14:paraId="34F4CC35" w14:textId="77777777" w:rsidR="00225FEE" w:rsidRPr="00F9780E" w:rsidRDefault="00225FEE" w:rsidP="00F55730">
            <w:pPr>
              <w:rPr>
                <w:rFonts w:ascii="Arial" w:hAnsi="Arial" w:cs="Arial"/>
                <w:sz w:val="20"/>
                <w:szCs w:val="20"/>
              </w:rPr>
            </w:pPr>
          </w:p>
        </w:tc>
        <w:tc>
          <w:tcPr>
            <w:tcW w:w="1053" w:type="dxa"/>
          </w:tcPr>
          <w:p w14:paraId="2E4AE58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A53F81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2620703" w14:textId="77777777" w:rsidR="00225FEE" w:rsidRPr="00F9780E" w:rsidRDefault="00225FEE" w:rsidP="00F55730">
            <w:pPr>
              <w:rPr>
                <w:rFonts w:ascii="Arial" w:hAnsi="Arial" w:cs="Arial"/>
                <w:sz w:val="20"/>
                <w:szCs w:val="20"/>
              </w:rPr>
            </w:pPr>
          </w:p>
        </w:tc>
        <w:tc>
          <w:tcPr>
            <w:tcW w:w="861" w:type="dxa"/>
          </w:tcPr>
          <w:p w14:paraId="15B3EAD0" w14:textId="77777777" w:rsidR="00225FEE" w:rsidRPr="00F9780E" w:rsidRDefault="00225FEE" w:rsidP="00F55730">
            <w:pPr>
              <w:rPr>
                <w:rFonts w:ascii="Arial" w:hAnsi="Arial" w:cs="Arial"/>
                <w:sz w:val="20"/>
                <w:szCs w:val="20"/>
              </w:rPr>
            </w:pPr>
          </w:p>
        </w:tc>
        <w:tc>
          <w:tcPr>
            <w:tcW w:w="861" w:type="dxa"/>
          </w:tcPr>
          <w:p w14:paraId="3243F68B" w14:textId="77777777" w:rsidR="00225FEE" w:rsidRPr="00F9780E" w:rsidRDefault="00225FEE" w:rsidP="00F55730">
            <w:pPr>
              <w:rPr>
                <w:rFonts w:ascii="Arial" w:hAnsi="Arial" w:cs="Arial"/>
                <w:sz w:val="20"/>
                <w:szCs w:val="20"/>
              </w:rPr>
            </w:pPr>
          </w:p>
        </w:tc>
        <w:tc>
          <w:tcPr>
            <w:tcW w:w="805" w:type="dxa"/>
          </w:tcPr>
          <w:p w14:paraId="7456092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7EB8C053" w14:textId="77777777" w:rsidTr="00F55730">
        <w:tc>
          <w:tcPr>
            <w:tcW w:w="3397" w:type="dxa"/>
          </w:tcPr>
          <w:p w14:paraId="7F1C5AF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Geiko Oleksii  </w:t>
            </w:r>
          </w:p>
        </w:tc>
        <w:tc>
          <w:tcPr>
            <w:tcW w:w="2118" w:type="dxa"/>
          </w:tcPr>
          <w:p w14:paraId="7DDB80C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Ukraine </w:t>
            </w:r>
          </w:p>
        </w:tc>
        <w:tc>
          <w:tcPr>
            <w:tcW w:w="861" w:type="dxa"/>
          </w:tcPr>
          <w:p w14:paraId="68E7A58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19C74E5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E1649D0" w14:textId="77777777" w:rsidR="00225FEE" w:rsidRPr="00F9780E" w:rsidRDefault="00225FEE" w:rsidP="00F55730">
            <w:pPr>
              <w:rPr>
                <w:rFonts w:ascii="Arial" w:hAnsi="Arial" w:cs="Arial"/>
                <w:sz w:val="20"/>
                <w:szCs w:val="20"/>
              </w:rPr>
            </w:pPr>
          </w:p>
        </w:tc>
        <w:tc>
          <w:tcPr>
            <w:tcW w:w="861" w:type="dxa"/>
          </w:tcPr>
          <w:p w14:paraId="081A65FD" w14:textId="77777777" w:rsidR="00225FEE" w:rsidRPr="00F9780E" w:rsidRDefault="00225FEE" w:rsidP="00F55730">
            <w:pPr>
              <w:rPr>
                <w:rFonts w:ascii="Arial" w:hAnsi="Arial" w:cs="Arial"/>
                <w:sz w:val="20"/>
                <w:szCs w:val="20"/>
              </w:rPr>
            </w:pPr>
          </w:p>
        </w:tc>
        <w:tc>
          <w:tcPr>
            <w:tcW w:w="861" w:type="dxa"/>
          </w:tcPr>
          <w:p w14:paraId="77C761F0" w14:textId="77777777" w:rsidR="00225FEE" w:rsidRPr="00F9780E" w:rsidRDefault="00225FEE" w:rsidP="00F55730">
            <w:pPr>
              <w:rPr>
                <w:rFonts w:ascii="Arial" w:hAnsi="Arial" w:cs="Arial"/>
                <w:sz w:val="20"/>
                <w:szCs w:val="20"/>
              </w:rPr>
            </w:pPr>
          </w:p>
        </w:tc>
        <w:tc>
          <w:tcPr>
            <w:tcW w:w="861" w:type="dxa"/>
          </w:tcPr>
          <w:p w14:paraId="37053BE2" w14:textId="77777777" w:rsidR="00225FEE" w:rsidRPr="00F9780E" w:rsidRDefault="00225FEE" w:rsidP="00F55730">
            <w:pPr>
              <w:rPr>
                <w:rFonts w:ascii="Arial" w:hAnsi="Arial" w:cs="Arial"/>
                <w:sz w:val="20"/>
                <w:szCs w:val="20"/>
              </w:rPr>
            </w:pPr>
          </w:p>
        </w:tc>
        <w:tc>
          <w:tcPr>
            <w:tcW w:w="805" w:type="dxa"/>
          </w:tcPr>
          <w:p w14:paraId="5ED72524" w14:textId="77777777" w:rsidR="00225FEE" w:rsidRPr="00F9780E" w:rsidRDefault="00225FEE" w:rsidP="00F55730">
            <w:pPr>
              <w:rPr>
                <w:rFonts w:ascii="Arial" w:hAnsi="Arial" w:cs="Arial"/>
                <w:sz w:val="20"/>
                <w:szCs w:val="20"/>
              </w:rPr>
            </w:pPr>
          </w:p>
        </w:tc>
      </w:tr>
      <w:tr w:rsidR="00225FEE" w:rsidRPr="00F9780E" w14:paraId="0984F7D9" w14:textId="77777777" w:rsidTr="00F55730">
        <w:tc>
          <w:tcPr>
            <w:tcW w:w="3397" w:type="dxa"/>
          </w:tcPr>
          <w:p w14:paraId="10B71FB9" w14:textId="77777777" w:rsidR="00225FEE" w:rsidRPr="00F9780E" w:rsidRDefault="00225FEE" w:rsidP="00F55730">
            <w:pPr>
              <w:rPr>
                <w:rFonts w:ascii="Arial" w:hAnsi="Arial" w:cs="Arial"/>
                <w:sz w:val="20"/>
                <w:szCs w:val="20"/>
              </w:rPr>
            </w:pPr>
            <w:r w:rsidRPr="00F9780E">
              <w:rPr>
                <w:rFonts w:ascii="Arial" w:hAnsi="Arial" w:cs="Arial"/>
                <w:sz w:val="20"/>
                <w:szCs w:val="20"/>
              </w:rPr>
              <w:t>George Papuashvili</w:t>
            </w:r>
          </w:p>
        </w:tc>
        <w:tc>
          <w:tcPr>
            <w:tcW w:w="2118" w:type="dxa"/>
          </w:tcPr>
          <w:p w14:paraId="5C48C18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Georgia </w:t>
            </w:r>
          </w:p>
        </w:tc>
        <w:tc>
          <w:tcPr>
            <w:tcW w:w="861" w:type="dxa"/>
          </w:tcPr>
          <w:p w14:paraId="6E34BF7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78A22240" w14:textId="77777777" w:rsidR="00225FEE" w:rsidRPr="00F9780E" w:rsidRDefault="00225FEE" w:rsidP="00F55730">
            <w:pPr>
              <w:rPr>
                <w:rFonts w:ascii="Arial" w:hAnsi="Arial" w:cs="Arial"/>
                <w:sz w:val="20"/>
                <w:szCs w:val="20"/>
              </w:rPr>
            </w:pPr>
          </w:p>
        </w:tc>
        <w:tc>
          <w:tcPr>
            <w:tcW w:w="861" w:type="dxa"/>
          </w:tcPr>
          <w:p w14:paraId="7F08F259" w14:textId="77777777" w:rsidR="00225FEE" w:rsidRPr="00F9780E" w:rsidRDefault="00225FEE" w:rsidP="00F55730">
            <w:pPr>
              <w:rPr>
                <w:rFonts w:ascii="Arial" w:hAnsi="Arial" w:cs="Arial"/>
                <w:sz w:val="20"/>
                <w:szCs w:val="20"/>
              </w:rPr>
            </w:pPr>
          </w:p>
        </w:tc>
        <w:tc>
          <w:tcPr>
            <w:tcW w:w="861" w:type="dxa"/>
          </w:tcPr>
          <w:p w14:paraId="15463F57" w14:textId="77777777" w:rsidR="00225FEE" w:rsidRPr="00F9780E" w:rsidRDefault="00225FEE" w:rsidP="00F55730">
            <w:pPr>
              <w:rPr>
                <w:rFonts w:ascii="Arial" w:hAnsi="Arial" w:cs="Arial"/>
                <w:sz w:val="20"/>
                <w:szCs w:val="20"/>
              </w:rPr>
            </w:pPr>
          </w:p>
        </w:tc>
        <w:tc>
          <w:tcPr>
            <w:tcW w:w="861" w:type="dxa"/>
          </w:tcPr>
          <w:p w14:paraId="42F89B96" w14:textId="77777777" w:rsidR="00225FEE" w:rsidRPr="00F9780E" w:rsidRDefault="00225FEE" w:rsidP="00F55730">
            <w:pPr>
              <w:rPr>
                <w:rFonts w:ascii="Arial" w:hAnsi="Arial" w:cs="Arial"/>
                <w:sz w:val="20"/>
                <w:szCs w:val="20"/>
              </w:rPr>
            </w:pPr>
          </w:p>
        </w:tc>
        <w:tc>
          <w:tcPr>
            <w:tcW w:w="861" w:type="dxa"/>
          </w:tcPr>
          <w:p w14:paraId="56759F0F" w14:textId="77777777" w:rsidR="00225FEE" w:rsidRPr="00F9780E" w:rsidRDefault="00225FEE" w:rsidP="00F55730">
            <w:pPr>
              <w:rPr>
                <w:rFonts w:ascii="Arial" w:hAnsi="Arial" w:cs="Arial"/>
                <w:sz w:val="20"/>
                <w:szCs w:val="20"/>
              </w:rPr>
            </w:pPr>
          </w:p>
        </w:tc>
        <w:tc>
          <w:tcPr>
            <w:tcW w:w="805" w:type="dxa"/>
          </w:tcPr>
          <w:p w14:paraId="7963ECEB" w14:textId="77777777" w:rsidR="00225FEE" w:rsidRPr="00F9780E" w:rsidRDefault="00225FEE" w:rsidP="00F55730">
            <w:pPr>
              <w:rPr>
                <w:rFonts w:ascii="Arial" w:hAnsi="Arial" w:cs="Arial"/>
                <w:sz w:val="20"/>
                <w:szCs w:val="20"/>
              </w:rPr>
            </w:pPr>
          </w:p>
        </w:tc>
      </w:tr>
      <w:tr w:rsidR="00225FEE" w:rsidRPr="00F9780E" w14:paraId="66168C8D" w14:textId="77777777" w:rsidTr="00F55730">
        <w:tc>
          <w:tcPr>
            <w:tcW w:w="3397" w:type="dxa"/>
          </w:tcPr>
          <w:p w14:paraId="4D24F8B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Aive Pevkur </w:t>
            </w:r>
          </w:p>
        </w:tc>
        <w:tc>
          <w:tcPr>
            <w:tcW w:w="2118" w:type="dxa"/>
          </w:tcPr>
          <w:p w14:paraId="1E65E61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Estonia  </w:t>
            </w:r>
          </w:p>
        </w:tc>
        <w:tc>
          <w:tcPr>
            <w:tcW w:w="861" w:type="dxa"/>
          </w:tcPr>
          <w:p w14:paraId="4637B10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618F42BE" w14:textId="77777777" w:rsidR="00225FEE" w:rsidRPr="00F9780E" w:rsidRDefault="00225FEE" w:rsidP="00F55730">
            <w:pPr>
              <w:rPr>
                <w:rFonts w:ascii="Arial" w:hAnsi="Arial" w:cs="Arial"/>
                <w:sz w:val="20"/>
                <w:szCs w:val="20"/>
              </w:rPr>
            </w:pPr>
          </w:p>
        </w:tc>
        <w:tc>
          <w:tcPr>
            <w:tcW w:w="861" w:type="dxa"/>
          </w:tcPr>
          <w:p w14:paraId="50004DC3" w14:textId="77777777" w:rsidR="00225FEE" w:rsidRPr="00F9780E" w:rsidRDefault="00225FEE" w:rsidP="00F55730">
            <w:pPr>
              <w:rPr>
                <w:rFonts w:ascii="Arial" w:hAnsi="Arial" w:cs="Arial"/>
                <w:sz w:val="20"/>
                <w:szCs w:val="20"/>
              </w:rPr>
            </w:pPr>
          </w:p>
        </w:tc>
        <w:tc>
          <w:tcPr>
            <w:tcW w:w="861" w:type="dxa"/>
          </w:tcPr>
          <w:p w14:paraId="36B40A68" w14:textId="77777777" w:rsidR="00225FEE" w:rsidRPr="00F9780E" w:rsidRDefault="00225FEE" w:rsidP="00F55730">
            <w:pPr>
              <w:rPr>
                <w:rFonts w:ascii="Arial" w:hAnsi="Arial" w:cs="Arial"/>
                <w:sz w:val="20"/>
                <w:szCs w:val="20"/>
              </w:rPr>
            </w:pPr>
          </w:p>
        </w:tc>
        <w:tc>
          <w:tcPr>
            <w:tcW w:w="861" w:type="dxa"/>
          </w:tcPr>
          <w:p w14:paraId="34000615" w14:textId="77777777" w:rsidR="00225FEE" w:rsidRPr="00F9780E" w:rsidRDefault="00225FEE" w:rsidP="00F55730">
            <w:pPr>
              <w:rPr>
                <w:rFonts w:ascii="Arial" w:hAnsi="Arial" w:cs="Arial"/>
                <w:sz w:val="20"/>
                <w:szCs w:val="20"/>
              </w:rPr>
            </w:pPr>
          </w:p>
        </w:tc>
        <w:tc>
          <w:tcPr>
            <w:tcW w:w="861" w:type="dxa"/>
          </w:tcPr>
          <w:p w14:paraId="7FF62659" w14:textId="77777777" w:rsidR="00225FEE" w:rsidRPr="00F9780E" w:rsidRDefault="00225FEE" w:rsidP="00F55730">
            <w:pPr>
              <w:rPr>
                <w:rFonts w:ascii="Arial" w:hAnsi="Arial" w:cs="Arial"/>
                <w:sz w:val="20"/>
                <w:szCs w:val="20"/>
              </w:rPr>
            </w:pPr>
          </w:p>
        </w:tc>
        <w:tc>
          <w:tcPr>
            <w:tcW w:w="805" w:type="dxa"/>
          </w:tcPr>
          <w:p w14:paraId="212A128E" w14:textId="77777777" w:rsidR="00225FEE" w:rsidRPr="00F9780E" w:rsidRDefault="00225FEE" w:rsidP="00F55730">
            <w:pPr>
              <w:rPr>
                <w:rFonts w:ascii="Arial" w:hAnsi="Arial" w:cs="Arial"/>
                <w:sz w:val="20"/>
                <w:szCs w:val="20"/>
              </w:rPr>
            </w:pPr>
          </w:p>
        </w:tc>
      </w:tr>
      <w:tr w:rsidR="00225FEE" w:rsidRPr="00F9780E" w14:paraId="5DBCD303" w14:textId="77777777" w:rsidTr="00F55730">
        <w:tc>
          <w:tcPr>
            <w:tcW w:w="3397" w:type="dxa"/>
          </w:tcPr>
          <w:p w14:paraId="0A1AFB8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Silviu Popa  </w:t>
            </w:r>
          </w:p>
        </w:tc>
        <w:tc>
          <w:tcPr>
            <w:tcW w:w="2118" w:type="dxa"/>
          </w:tcPr>
          <w:p w14:paraId="48313381"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Romania  </w:t>
            </w:r>
          </w:p>
        </w:tc>
        <w:tc>
          <w:tcPr>
            <w:tcW w:w="861" w:type="dxa"/>
          </w:tcPr>
          <w:p w14:paraId="2291A93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491481A9" w14:textId="77777777" w:rsidR="00225FEE" w:rsidRPr="00F9780E" w:rsidRDefault="00225FEE" w:rsidP="00F55730">
            <w:pPr>
              <w:rPr>
                <w:rFonts w:ascii="Arial" w:hAnsi="Arial" w:cs="Arial"/>
                <w:sz w:val="20"/>
                <w:szCs w:val="20"/>
              </w:rPr>
            </w:pPr>
          </w:p>
        </w:tc>
        <w:tc>
          <w:tcPr>
            <w:tcW w:w="861" w:type="dxa"/>
          </w:tcPr>
          <w:p w14:paraId="32BF0776" w14:textId="77777777" w:rsidR="00225FEE" w:rsidRPr="00F9780E" w:rsidRDefault="00225FEE" w:rsidP="00F55730">
            <w:pPr>
              <w:rPr>
                <w:rFonts w:ascii="Arial" w:hAnsi="Arial" w:cs="Arial"/>
                <w:sz w:val="20"/>
                <w:szCs w:val="20"/>
              </w:rPr>
            </w:pPr>
          </w:p>
        </w:tc>
        <w:tc>
          <w:tcPr>
            <w:tcW w:w="861" w:type="dxa"/>
          </w:tcPr>
          <w:p w14:paraId="658E1640" w14:textId="77777777" w:rsidR="00225FEE" w:rsidRPr="00F9780E" w:rsidRDefault="00225FEE" w:rsidP="00F55730">
            <w:pPr>
              <w:rPr>
                <w:rFonts w:ascii="Arial" w:hAnsi="Arial" w:cs="Arial"/>
                <w:sz w:val="20"/>
                <w:szCs w:val="20"/>
              </w:rPr>
            </w:pPr>
          </w:p>
        </w:tc>
        <w:tc>
          <w:tcPr>
            <w:tcW w:w="861" w:type="dxa"/>
          </w:tcPr>
          <w:p w14:paraId="16F89408" w14:textId="77777777" w:rsidR="00225FEE" w:rsidRPr="00F9780E" w:rsidRDefault="00225FEE" w:rsidP="00F55730">
            <w:pPr>
              <w:rPr>
                <w:rFonts w:ascii="Arial" w:hAnsi="Arial" w:cs="Arial"/>
                <w:sz w:val="20"/>
                <w:szCs w:val="20"/>
              </w:rPr>
            </w:pPr>
          </w:p>
        </w:tc>
        <w:tc>
          <w:tcPr>
            <w:tcW w:w="861" w:type="dxa"/>
          </w:tcPr>
          <w:p w14:paraId="5953B745" w14:textId="77777777" w:rsidR="00225FEE" w:rsidRPr="00F9780E" w:rsidRDefault="00225FEE" w:rsidP="00F55730">
            <w:pPr>
              <w:rPr>
                <w:rFonts w:ascii="Arial" w:hAnsi="Arial" w:cs="Arial"/>
                <w:sz w:val="20"/>
                <w:szCs w:val="20"/>
              </w:rPr>
            </w:pPr>
          </w:p>
        </w:tc>
        <w:tc>
          <w:tcPr>
            <w:tcW w:w="805" w:type="dxa"/>
          </w:tcPr>
          <w:p w14:paraId="7BAAAD07" w14:textId="77777777" w:rsidR="00225FEE" w:rsidRPr="00F9780E" w:rsidRDefault="00225FEE" w:rsidP="00F55730">
            <w:pPr>
              <w:rPr>
                <w:rFonts w:ascii="Arial" w:hAnsi="Arial" w:cs="Arial"/>
                <w:sz w:val="20"/>
                <w:szCs w:val="20"/>
              </w:rPr>
            </w:pPr>
          </w:p>
        </w:tc>
      </w:tr>
      <w:tr w:rsidR="00225FEE" w:rsidRPr="00F9780E" w14:paraId="5999FDE0" w14:textId="77777777" w:rsidTr="00F55730">
        <w:tc>
          <w:tcPr>
            <w:tcW w:w="3397" w:type="dxa"/>
          </w:tcPr>
          <w:p w14:paraId="2FF8027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Princeps Legem LLC </w:t>
            </w:r>
          </w:p>
        </w:tc>
        <w:tc>
          <w:tcPr>
            <w:tcW w:w="2118" w:type="dxa"/>
          </w:tcPr>
          <w:p w14:paraId="58836A0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Azerbaijan  </w:t>
            </w:r>
          </w:p>
        </w:tc>
        <w:tc>
          <w:tcPr>
            <w:tcW w:w="861" w:type="dxa"/>
          </w:tcPr>
          <w:p w14:paraId="44880788" w14:textId="77777777" w:rsidR="00225FEE" w:rsidRPr="00F9780E" w:rsidRDefault="00225FEE" w:rsidP="00F55730">
            <w:pPr>
              <w:rPr>
                <w:rFonts w:ascii="Arial" w:hAnsi="Arial" w:cs="Arial"/>
                <w:sz w:val="20"/>
                <w:szCs w:val="20"/>
              </w:rPr>
            </w:pPr>
          </w:p>
        </w:tc>
        <w:tc>
          <w:tcPr>
            <w:tcW w:w="1053" w:type="dxa"/>
          </w:tcPr>
          <w:p w14:paraId="3195B696" w14:textId="77777777" w:rsidR="00225FEE" w:rsidRPr="00F9780E" w:rsidRDefault="00225FEE" w:rsidP="00F55730">
            <w:pPr>
              <w:rPr>
                <w:rFonts w:ascii="Arial" w:hAnsi="Arial" w:cs="Arial"/>
                <w:sz w:val="20"/>
                <w:szCs w:val="20"/>
              </w:rPr>
            </w:pPr>
          </w:p>
        </w:tc>
        <w:tc>
          <w:tcPr>
            <w:tcW w:w="861" w:type="dxa"/>
          </w:tcPr>
          <w:p w14:paraId="578A6B96" w14:textId="77777777" w:rsidR="00225FEE" w:rsidRPr="00F9780E" w:rsidRDefault="00225FEE" w:rsidP="00F55730">
            <w:pPr>
              <w:rPr>
                <w:rFonts w:ascii="Arial" w:hAnsi="Arial" w:cs="Arial"/>
                <w:sz w:val="20"/>
                <w:szCs w:val="20"/>
              </w:rPr>
            </w:pPr>
          </w:p>
        </w:tc>
        <w:tc>
          <w:tcPr>
            <w:tcW w:w="861" w:type="dxa"/>
          </w:tcPr>
          <w:p w14:paraId="744E443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99AD873" w14:textId="77777777" w:rsidR="00225FEE" w:rsidRPr="00F9780E" w:rsidRDefault="00225FEE" w:rsidP="00F55730">
            <w:pPr>
              <w:rPr>
                <w:rFonts w:ascii="Arial" w:hAnsi="Arial" w:cs="Arial"/>
                <w:sz w:val="20"/>
                <w:szCs w:val="20"/>
              </w:rPr>
            </w:pPr>
          </w:p>
        </w:tc>
        <w:tc>
          <w:tcPr>
            <w:tcW w:w="861" w:type="dxa"/>
          </w:tcPr>
          <w:p w14:paraId="446EAD16" w14:textId="77777777" w:rsidR="00225FEE" w:rsidRPr="00F9780E" w:rsidRDefault="00225FEE" w:rsidP="00F55730">
            <w:pPr>
              <w:rPr>
                <w:rFonts w:ascii="Arial" w:hAnsi="Arial" w:cs="Arial"/>
                <w:sz w:val="20"/>
                <w:szCs w:val="20"/>
              </w:rPr>
            </w:pPr>
          </w:p>
        </w:tc>
        <w:tc>
          <w:tcPr>
            <w:tcW w:w="805" w:type="dxa"/>
          </w:tcPr>
          <w:p w14:paraId="64F301D4" w14:textId="77777777" w:rsidR="00225FEE" w:rsidRPr="00F9780E" w:rsidRDefault="00225FEE" w:rsidP="00F55730">
            <w:pPr>
              <w:rPr>
                <w:rFonts w:ascii="Arial" w:hAnsi="Arial" w:cs="Arial"/>
                <w:sz w:val="20"/>
                <w:szCs w:val="20"/>
              </w:rPr>
            </w:pPr>
          </w:p>
        </w:tc>
      </w:tr>
      <w:tr w:rsidR="00225FEE" w:rsidRPr="00F9780E" w14:paraId="004EDBD5" w14:textId="77777777" w:rsidTr="00F55730">
        <w:tc>
          <w:tcPr>
            <w:tcW w:w="3397" w:type="dxa"/>
          </w:tcPr>
          <w:p w14:paraId="03AD6EBE" w14:textId="77777777" w:rsidR="00225FEE" w:rsidRPr="00F9780E" w:rsidRDefault="00225FEE" w:rsidP="00F55730">
            <w:pPr>
              <w:rPr>
                <w:rFonts w:ascii="Arial" w:hAnsi="Arial" w:cs="Arial"/>
                <w:sz w:val="20"/>
                <w:szCs w:val="20"/>
              </w:rPr>
            </w:pPr>
            <w:r w:rsidRPr="00F9780E">
              <w:rPr>
                <w:rFonts w:ascii="Arial" w:hAnsi="Arial" w:cs="Arial"/>
                <w:sz w:val="20"/>
                <w:szCs w:val="20"/>
              </w:rPr>
              <w:t>Quentin Reed</w:t>
            </w:r>
          </w:p>
        </w:tc>
        <w:tc>
          <w:tcPr>
            <w:tcW w:w="2118" w:type="dxa"/>
          </w:tcPr>
          <w:p w14:paraId="2F7E25D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Czech Republic </w:t>
            </w:r>
          </w:p>
        </w:tc>
        <w:tc>
          <w:tcPr>
            <w:tcW w:w="861" w:type="dxa"/>
          </w:tcPr>
          <w:p w14:paraId="157FB45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5F36C074" w14:textId="77777777" w:rsidR="00225FEE" w:rsidRPr="00F9780E" w:rsidRDefault="00225FEE" w:rsidP="00F55730">
            <w:pPr>
              <w:rPr>
                <w:rFonts w:ascii="Arial" w:hAnsi="Arial" w:cs="Arial"/>
                <w:sz w:val="20"/>
                <w:szCs w:val="20"/>
              </w:rPr>
            </w:pPr>
          </w:p>
        </w:tc>
        <w:tc>
          <w:tcPr>
            <w:tcW w:w="861" w:type="dxa"/>
          </w:tcPr>
          <w:p w14:paraId="52820139" w14:textId="77777777" w:rsidR="00225FEE" w:rsidRPr="00F9780E" w:rsidRDefault="00225FEE" w:rsidP="00F55730">
            <w:pPr>
              <w:rPr>
                <w:rFonts w:ascii="Arial" w:hAnsi="Arial" w:cs="Arial"/>
                <w:sz w:val="20"/>
                <w:szCs w:val="20"/>
              </w:rPr>
            </w:pPr>
          </w:p>
        </w:tc>
        <w:tc>
          <w:tcPr>
            <w:tcW w:w="861" w:type="dxa"/>
          </w:tcPr>
          <w:p w14:paraId="6075D4CD" w14:textId="77777777" w:rsidR="00225FEE" w:rsidRPr="00F9780E" w:rsidRDefault="00225FEE" w:rsidP="00F55730">
            <w:pPr>
              <w:rPr>
                <w:rFonts w:ascii="Arial" w:hAnsi="Arial" w:cs="Arial"/>
                <w:sz w:val="20"/>
                <w:szCs w:val="20"/>
              </w:rPr>
            </w:pPr>
          </w:p>
        </w:tc>
        <w:tc>
          <w:tcPr>
            <w:tcW w:w="861" w:type="dxa"/>
          </w:tcPr>
          <w:p w14:paraId="2371A84C" w14:textId="77777777" w:rsidR="00225FEE" w:rsidRPr="00F9780E" w:rsidRDefault="00225FEE" w:rsidP="00F55730">
            <w:pPr>
              <w:rPr>
                <w:rFonts w:ascii="Arial" w:hAnsi="Arial" w:cs="Arial"/>
                <w:sz w:val="20"/>
                <w:szCs w:val="20"/>
              </w:rPr>
            </w:pPr>
          </w:p>
        </w:tc>
        <w:tc>
          <w:tcPr>
            <w:tcW w:w="861" w:type="dxa"/>
          </w:tcPr>
          <w:p w14:paraId="5A522DB2" w14:textId="77777777" w:rsidR="00225FEE" w:rsidRPr="00F9780E" w:rsidRDefault="00225FEE" w:rsidP="00F55730">
            <w:pPr>
              <w:rPr>
                <w:rFonts w:ascii="Arial" w:hAnsi="Arial" w:cs="Arial"/>
                <w:sz w:val="20"/>
                <w:szCs w:val="20"/>
              </w:rPr>
            </w:pPr>
          </w:p>
        </w:tc>
        <w:tc>
          <w:tcPr>
            <w:tcW w:w="805" w:type="dxa"/>
          </w:tcPr>
          <w:p w14:paraId="1DAFE773" w14:textId="77777777" w:rsidR="00225FEE" w:rsidRPr="00F9780E" w:rsidRDefault="00225FEE" w:rsidP="00F55730">
            <w:pPr>
              <w:rPr>
                <w:rFonts w:ascii="Arial" w:hAnsi="Arial" w:cs="Arial"/>
                <w:sz w:val="20"/>
                <w:szCs w:val="20"/>
              </w:rPr>
            </w:pPr>
          </w:p>
        </w:tc>
      </w:tr>
      <w:tr w:rsidR="00225FEE" w:rsidRPr="00F9780E" w14:paraId="3E5814CC" w14:textId="77777777" w:rsidTr="00F55730">
        <w:tc>
          <w:tcPr>
            <w:tcW w:w="3397" w:type="dxa"/>
          </w:tcPr>
          <w:p w14:paraId="6C541E91" w14:textId="77777777" w:rsidR="00225FEE" w:rsidRPr="00F9780E" w:rsidRDefault="00225FEE" w:rsidP="00F55730">
            <w:pPr>
              <w:rPr>
                <w:rFonts w:ascii="Arial" w:hAnsi="Arial" w:cs="Arial"/>
                <w:sz w:val="20"/>
                <w:szCs w:val="20"/>
              </w:rPr>
            </w:pPr>
            <w:r w:rsidRPr="00F9780E">
              <w:rPr>
                <w:rFonts w:ascii="Arial" w:hAnsi="Arial" w:cs="Arial"/>
                <w:sz w:val="20"/>
                <w:szCs w:val="20"/>
              </w:rPr>
              <w:t>Marijn Ridderikhof</w:t>
            </w:r>
          </w:p>
        </w:tc>
        <w:tc>
          <w:tcPr>
            <w:tcW w:w="2118" w:type="dxa"/>
          </w:tcPr>
          <w:p w14:paraId="7225969D" w14:textId="77777777" w:rsidR="00225FEE" w:rsidRPr="00F9780E" w:rsidRDefault="00225FEE" w:rsidP="00F55730">
            <w:pPr>
              <w:rPr>
                <w:rFonts w:ascii="Arial" w:hAnsi="Arial" w:cs="Arial"/>
                <w:sz w:val="20"/>
                <w:szCs w:val="20"/>
              </w:rPr>
            </w:pPr>
            <w:r w:rsidRPr="00F9780E">
              <w:rPr>
                <w:rFonts w:ascii="Arial" w:hAnsi="Arial" w:cs="Arial"/>
                <w:sz w:val="20"/>
                <w:szCs w:val="20"/>
              </w:rPr>
              <w:t>Belgium</w:t>
            </w:r>
          </w:p>
        </w:tc>
        <w:tc>
          <w:tcPr>
            <w:tcW w:w="861" w:type="dxa"/>
          </w:tcPr>
          <w:p w14:paraId="270FE984" w14:textId="77777777" w:rsidR="00225FEE" w:rsidRPr="00F9780E" w:rsidRDefault="00225FEE" w:rsidP="00F55730">
            <w:pPr>
              <w:rPr>
                <w:rFonts w:ascii="Arial" w:hAnsi="Arial" w:cs="Arial"/>
                <w:sz w:val="20"/>
                <w:szCs w:val="20"/>
              </w:rPr>
            </w:pPr>
          </w:p>
        </w:tc>
        <w:tc>
          <w:tcPr>
            <w:tcW w:w="1053" w:type="dxa"/>
          </w:tcPr>
          <w:p w14:paraId="287E36C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D078719" w14:textId="77777777" w:rsidR="00225FEE" w:rsidRPr="00F9780E" w:rsidRDefault="00225FEE" w:rsidP="00F55730">
            <w:pPr>
              <w:rPr>
                <w:rFonts w:ascii="Arial" w:hAnsi="Arial" w:cs="Arial"/>
                <w:sz w:val="20"/>
                <w:szCs w:val="20"/>
              </w:rPr>
            </w:pPr>
          </w:p>
        </w:tc>
        <w:tc>
          <w:tcPr>
            <w:tcW w:w="861" w:type="dxa"/>
          </w:tcPr>
          <w:p w14:paraId="74D67CA8" w14:textId="77777777" w:rsidR="00225FEE" w:rsidRPr="00F9780E" w:rsidRDefault="00225FEE" w:rsidP="00F55730">
            <w:pPr>
              <w:rPr>
                <w:rFonts w:ascii="Arial" w:hAnsi="Arial" w:cs="Arial"/>
                <w:sz w:val="20"/>
                <w:szCs w:val="20"/>
              </w:rPr>
            </w:pPr>
          </w:p>
        </w:tc>
        <w:tc>
          <w:tcPr>
            <w:tcW w:w="861" w:type="dxa"/>
          </w:tcPr>
          <w:p w14:paraId="63792A2C" w14:textId="77777777" w:rsidR="00225FEE" w:rsidRPr="00F9780E" w:rsidRDefault="00225FEE" w:rsidP="00F55730">
            <w:pPr>
              <w:rPr>
                <w:rFonts w:ascii="Arial" w:hAnsi="Arial" w:cs="Arial"/>
                <w:sz w:val="20"/>
                <w:szCs w:val="20"/>
              </w:rPr>
            </w:pPr>
          </w:p>
        </w:tc>
        <w:tc>
          <w:tcPr>
            <w:tcW w:w="861" w:type="dxa"/>
          </w:tcPr>
          <w:p w14:paraId="3A53BE9D" w14:textId="77777777" w:rsidR="00225FEE" w:rsidRPr="00F9780E" w:rsidRDefault="00225FEE" w:rsidP="00F55730">
            <w:pPr>
              <w:rPr>
                <w:rFonts w:ascii="Arial" w:hAnsi="Arial" w:cs="Arial"/>
                <w:sz w:val="20"/>
                <w:szCs w:val="20"/>
              </w:rPr>
            </w:pPr>
          </w:p>
        </w:tc>
        <w:tc>
          <w:tcPr>
            <w:tcW w:w="805" w:type="dxa"/>
          </w:tcPr>
          <w:p w14:paraId="39C464B4" w14:textId="77777777" w:rsidR="00225FEE" w:rsidRPr="00F9780E" w:rsidRDefault="00225FEE" w:rsidP="00F55730">
            <w:pPr>
              <w:rPr>
                <w:rFonts w:ascii="Arial" w:hAnsi="Arial" w:cs="Arial"/>
                <w:sz w:val="20"/>
                <w:szCs w:val="20"/>
              </w:rPr>
            </w:pPr>
          </w:p>
        </w:tc>
      </w:tr>
      <w:tr w:rsidR="00225FEE" w:rsidRPr="00F9780E" w14:paraId="6C2B53D2" w14:textId="77777777" w:rsidTr="00F55730">
        <w:tc>
          <w:tcPr>
            <w:tcW w:w="3397" w:type="dxa"/>
          </w:tcPr>
          <w:p w14:paraId="5422B3EB" w14:textId="77777777" w:rsidR="00225FEE" w:rsidRPr="00F9780E" w:rsidRDefault="00225FEE" w:rsidP="00F55730">
            <w:pPr>
              <w:rPr>
                <w:rFonts w:ascii="Arial" w:hAnsi="Arial" w:cs="Arial"/>
                <w:sz w:val="20"/>
                <w:szCs w:val="20"/>
              </w:rPr>
            </w:pPr>
            <w:r w:rsidRPr="00F9780E">
              <w:rPr>
                <w:rFonts w:ascii="Arial" w:hAnsi="Arial" w:cs="Arial"/>
                <w:sz w:val="20"/>
                <w:szCs w:val="20"/>
              </w:rPr>
              <w:t>RUR D.o.o.</w:t>
            </w:r>
          </w:p>
        </w:tc>
        <w:tc>
          <w:tcPr>
            <w:tcW w:w="2118" w:type="dxa"/>
          </w:tcPr>
          <w:p w14:paraId="525D2818"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Slovenia </w:t>
            </w:r>
          </w:p>
        </w:tc>
        <w:tc>
          <w:tcPr>
            <w:tcW w:w="861" w:type="dxa"/>
          </w:tcPr>
          <w:p w14:paraId="5AD805DF"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2C661E1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49D4FA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205270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AB66F2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3D36644" w14:textId="77777777" w:rsidR="00225FEE" w:rsidRPr="00F9780E" w:rsidRDefault="00225FEE" w:rsidP="00F55730">
            <w:pPr>
              <w:rPr>
                <w:rFonts w:ascii="Arial" w:hAnsi="Arial" w:cs="Arial"/>
                <w:sz w:val="20"/>
                <w:szCs w:val="20"/>
              </w:rPr>
            </w:pPr>
          </w:p>
        </w:tc>
        <w:tc>
          <w:tcPr>
            <w:tcW w:w="805" w:type="dxa"/>
          </w:tcPr>
          <w:p w14:paraId="40071E8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660E2F7D" w14:textId="77777777" w:rsidTr="00F55730">
        <w:tc>
          <w:tcPr>
            <w:tcW w:w="3397" w:type="dxa"/>
          </w:tcPr>
          <w:p w14:paraId="553B8843" w14:textId="77777777" w:rsidR="00225FEE" w:rsidRPr="00F9780E" w:rsidRDefault="00225FEE" w:rsidP="00F55730">
            <w:pPr>
              <w:rPr>
                <w:rFonts w:ascii="Arial" w:hAnsi="Arial" w:cs="Arial"/>
                <w:sz w:val="20"/>
                <w:szCs w:val="20"/>
              </w:rPr>
            </w:pPr>
            <w:r w:rsidRPr="00F9780E">
              <w:rPr>
                <w:rFonts w:ascii="Arial" w:hAnsi="Arial" w:cs="Arial"/>
                <w:sz w:val="20"/>
                <w:szCs w:val="20"/>
              </w:rPr>
              <w:t>Sougith (Danny)</w:t>
            </w:r>
            <w:r>
              <w:rPr>
                <w:rFonts w:ascii="Arial" w:hAnsi="Arial" w:cs="Arial"/>
                <w:sz w:val="20"/>
                <w:szCs w:val="20"/>
              </w:rPr>
              <w:t xml:space="preserve"> </w:t>
            </w:r>
            <w:r w:rsidRPr="00F9780E">
              <w:rPr>
                <w:rFonts w:ascii="Arial" w:hAnsi="Arial" w:cs="Arial"/>
                <w:sz w:val="20"/>
                <w:szCs w:val="20"/>
              </w:rPr>
              <w:t xml:space="preserve">Sanhye </w:t>
            </w:r>
          </w:p>
        </w:tc>
        <w:tc>
          <w:tcPr>
            <w:tcW w:w="2118" w:type="dxa"/>
          </w:tcPr>
          <w:p w14:paraId="67E75E9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UK </w:t>
            </w:r>
          </w:p>
        </w:tc>
        <w:tc>
          <w:tcPr>
            <w:tcW w:w="861" w:type="dxa"/>
          </w:tcPr>
          <w:p w14:paraId="32257292" w14:textId="77777777" w:rsidR="00225FEE" w:rsidRPr="00F9780E" w:rsidRDefault="00225FEE" w:rsidP="00F55730">
            <w:pPr>
              <w:rPr>
                <w:rFonts w:ascii="Arial" w:hAnsi="Arial" w:cs="Arial"/>
                <w:sz w:val="20"/>
                <w:szCs w:val="20"/>
              </w:rPr>
            </w:pPr>
          </w:p>
        </w:tc>
        <w:tc>
          <w:tcPr>
            <w:tcW w:w="1053" w:type="dxa"/>
          </w:tcPr>
          <w:p w14:paraId="61A9141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E74BA6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4F1EF70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1F78E93" w14:textId="77777777" w:rsidR="00225FEE" w:rsidRPr="00F9780E" w:rsidRDefault="00225FEE" w:rsidP="00F55730">
            <w:pPr>
              <w:rPr>
                <w:rFonts w:ascii="Arial" w:hAnsi="Arial" w:cs="Arial"/>
                <w:sz w:val="20"/>
                <w:szCs w:val="20"/>
              </w:rPr>
            </w:pPr>
          </w:p>
        </w:tc>
        <w:tc>
          <w:tcPr>
            <w:tcW w:w="861" w:type="dxa"/>
          </w:tcPr>
          <w:p w14:paraId="41257EB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567BCA5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20541DCC" w14:textId="77777777" w:rsidTr="00F55730">
        <w:tc>
          <w:tcPr>
            <w:tcW w:w="3397" w:type="dxa"/>
          </w:tcPr>
          <w:p w14:paraId="4940BDFA" w14:textId="77777777" w:rsidR="00225FEE" w:rsidRPr="00F9780E" w:rsidRDefault="00225FEE" w:rsidP="00F55730">
            <w:pPr>
              <w:rPr>
                <w:rFonts w:ascii="Arial" w:hAnsi="Arial" w:cs="Arial"/>
                <w:sz w:val="20"/>
                <w:szCs w:val="20"/>
              </w:rPr>
            </w:pPr>
            <w:r w:rsidRPr="00F9780E">
              <w:rPr>
                <w:rFonts w:ascii="Arial" w:hAnsi="Arial" w:cs="Arial"/>
                <w:sz w:val="20"/>
                <w:szCs w:val="20"/>
              </w:rPr>
              <w:lastRenderedPageBreak/>
              <w:t xml:space="preserve">Ashley Christian Savage </w:t>
            </w:r>
          </w:p>
        </w:tc>
        <w:tc>
          <w:tcPr>
            <w:tcW w:w="2118" w:type="dxa"/>
          </w:tcPr>
          <w:p w14:paraId="53C50B6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Austria  </w:t>
            </w:r>
          </w:p>
        </w:tc>
        <w:tc>
          <w:tcPr>
            <w:tcW w:w="861" w:type="dxa"/>
          </w:tcPr>
          <w:p w14:paraId="4953DB6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1155FA7" w14:textId="77777777" w:rsidR="00225FEE" w:rsidRPr="00F9780E" w:rsidRDefault="00225FEE" w:rsidP="00F55730">
            <w:pPr>
              <w:rPr>
                <w:rFonts w:ascii="Arial" w:hAnsi="Arial" w:cs="Arial"/>
                <w:sz w:val="20"/>
                <w:szCs w:val="20"/>
              </w:rPr>
            </w:pPr>
          </w:p>
        </w:tc>
        <w:tc>
          <w:tcPr>
            <w:tcW w:w="861" w:type="dxa"/>
          </w:tcPr>
          <w:p w14:paraId="1C0363F6" w14:textId="77777777" w:rsidR="00225FEE" w:rsidRPr="00F9780E" w:rsidRDefault="00225FEE" w:rsidP="00F55730">
            <w:pPr>
              <w:rPr>
                <w:rFonts w:ascii="Arial" w:hAnsi="Arial" w:cs="Arial"/>
                <w:sz w:val="20"/>
                <w:szCs w:val="20"/>
              </w:rPr>
            </w:pPr>
          </w:p>
        </w:tc>
        <w:tc>
          <w:tcPr>
            <w:tcW w:w="861" w:type="dxa"/>
          </w:tcPr>
          <w:p w14:paraId="491E831F" w14:textId="77777777" w:rsidR="00225FEE" w:rsidRPr="00F9780E" w:rsidRDefault="00225FEE" w:rsidP="00F55730">
            <w:pPr>
              <w:rPr>
                <w:rFonts w:ascii="Arial" w:hAnsi="Arial" w:cs="Arial"/>
                <w:sz w:val="20"/>
                <w:szCs w:val="20"/>
              </w:rPr>
            </w:pPr>
          </w:p>
        </w:tc>
        <w:tc>
          <w:tcPr>
            <w:tcW w:w="861" w:type="dxa"/>
          </w:tcPr>
          <w:p w14:paraId="3299234A" w14:textId="77777777" w:rsidR="00225FEE" w:rsidRPr="00F9780E" w:rsidRDefault="00225FEE" w:rsidP="00F55730">
            <w:pPr>
              <w:rPr>
                <w:rFonts w:ascii="Arial" w:hAnsi="Arial" w:cs="Arial"/>
                <w:sz w:val="20"/>
                <w:szCs w:val="20"/>
              </w:rPr>
            </w:pPr>
          </w:p>
        </w:tc>
        <w:tc>
          <w:tcPr>
            <w:tcW w:w="861" w:type="dxa"/>
          </w:tcPr>
          <w:p w14:paraId="37EB9E5B" w14:textId="77777777" w:rsidR="00225FEE" w:rsidRPr="00F9780E" w:rsidRDefault="00225FEE" w:rsidP="00F55730">
            <w:pPr>
              <w:rPr>
                <w:rFonts w:ascii="Arial" w:hAnsi="Arial" w:cs="Arial"/>
                <w:sz w:val="20"/>
                <w:szCs w:val="20"/>
              </w:rPr>
            </w:pPr>
          </w:p>
        </w:tc>
        <w:tc>
          <w:tcPr>
            <w:tcW w:w="805" w:type="dxa"/>
          </w:tcPr>
          <w:p w14:paraId="6526E60B" w14:textId="77777777" w:rsidR="00225FEE" w:rsidRPr="00F9780E" w:rsidRDefault="00225FEE" w:rsidP="00F55730">
            <w:pPr>
              <w:rPr>
                <w:rFonts w:ascii="Arial" w:hAnsi="Arial" w:cs="Arial"/>
                <w:sz w:val="20"/>
                <w:szCs w:val="20"/>
              </w:rPr>
            </w:pPr>
          </w:p>
        </w:tc>
      </w:tr>
      <w:tr w:rsidR="00225FEE" w:rsidRPr="00F9780E" w14:paraId="3DA0C853" w14:textId="77777777" w:rsidTr="00F55730">
        <w:tc>
          <w:tcPr>
            <w:tcW w:w="3397" w:type="dxa"/>
          </w:tcPr>
          <w:p w14:paraId="5607E0D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Samantha Jane Sheen </w:t>
            </w:r>
          </w:p>
        </w:tc>
        <w:tc>
          <w:tcPr>
            <w:tcW w:w="2118" w:type="dxa"/>
          </w:tcPr>
          <w:p w14:paraId="074A829D" w14:textId="77777777" w:rsidR="00225FEE" w:rsidRPr="00F9780E" w:rsidRDefault="00225FEE" w:rsidP="00F55730">
            <w:pPr>
              <w:rPr>
                <w:rFonts w:ascii="Arial" w:hAnsi="Arial" w:cs="Arial"/>
                <w:sz w:val="20"/>
                <w:szCs w:val="20"/>
              </w:rPr>
            </w:pPr>
            <w:r w:rsidRPr="00F9780E">
              <w:rPr>
                <w:rFonts w:ascii="Arial" w:hAnsi="Arial" w:cs="Arial"/>
                <w:sz w:val="20"/>
                <w:szCs w:val="20"/>
              </w:rPr>
              <w:t>UK</w:t>
            </w:r>
          </w:p>
        </w:tc>
        <w:tc>
          <w:tcPr>
            <w:tcW w:w="861" w:type="dxa"/>
          </w:tcPr>
          <w:p w14:paraId="50816BF8" w14:textId="77777777" w:rsidR="00225FEE" w:rsidRPr="00F9780E" w:rsidRDefault="00225FEE" w:rsidP="00F55730">
            <w:pPr>
              <w:rPr>
                <w:rFonts w:ascii="Arial" w:hAnsi="Arial" w:cs="Arial"/>
                <w:sz w:val="20"/>
                <w:szCs w:val="20"/>
              </w:rPr>
            </w:pPr>
          </w:p>
        </w:tc>
        <w:tc>
          <w:tcPr>
            <w:tcW w:w="1053" w:type="dxa"/>
          </w:tcPr>
          <w:p w14:paraId="1017E60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FDF973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FB8230B" w14:textId="77777777" w:rsidR="00225FEE" w:rsidRPr="00F9780E" w:rsidRDefault="00225FEE" w:rsidP="00F55730">
            <w:pPr>
              <w:rPr>
                <w:rFonts w:ascii="Arial" w:hAnsi="Arial" w:cs="Arial"/>
                <w:sz w:val="20"/>
                <w:szCs w:val="20"/>
              </w:rPr>
            </w:pPr>
          </w:p>
        </w:tc>
        <w:tc>
          <w:tcPr>
            <w:tcW w:w="861" w:type="dxa"/>
          </w:tcPr>
          <w:p w14:paraId="16253ABC" w14:textId="77777777" w:rsidR="00225FEE" w:rsidRPr="00F9780E" w:rsidRDefault="00225FEE" w:rsidP="00F55730">
            <w:pPr>
              <w:rPr>
                <w:rFonts w:ascii="Arial" w:hAnsi="Arial" w:cs="Arial"/>
                <w:sz w:val="20"/>
                <w:szCs w:val="20"/>
              </w:rPr>
            </w:pPr>
          </w:p>
        </w:tc>
        <w:tc>
          <w:tcPr>
            <w:tcW w:w="861" w:type="dxa"/>
          </w:tcPr>
          <w:p w14:paraId="2D4AFAB1" w14:textId="77777777" w:rsidR="00225FEE" w:rsidRPr="00F9780E" w:rsidRDefault="00225FEE" w:rsidP="00F55730">
            <w:pPr>
              <w:rPr>
                <w:rFonts w:ascii="Arial" w:hAnsi="Arial" w:cs="Arial"/>
                <w:sz w:val="20"/>
                <w:szCs w:val="20"/>
              </w:rPr>
            </w:pPr>
          </w:p>
        </w:tc>
        <w:tc>
          <w:tcPr>
            <w:tcW w:w="805" w:type="dxa"/>
          </w:tcPr>
          <w:p w14:paraId="30801B3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096B1EC1" w14:textId="77777777" w:rsidTr="00F55730">
        <w:tc>
          <w:tcPr>
            <w:tcW w:w="3397" w:type="dxa"/>
          </w:tcPr>
          <w:p w14:paraId="5C31EC98"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Ivica Simonovski </w:t>
            </w:r>
          </w:p>
        </w:tc>
        <w:tc>
          <w:tcPr>
            <w:tcW w:w="2118" w:type="dxa"/>
          </w:tcPr>
          <w:p w14:paraId="024E784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North Macedonia </w:t>
            </w:r>
          </w:p>
        </w:tc>
        <w:tc>
          <w:tcPr>
            <w:tcW w:w="861" w:type="dxa"/>
          </w:tcPr>
          <w:p w14:paraId="17684B2E" w14:textId="77777777" w:rsidR="00225FEE" w:rsidRPr="00F9780E" w:rsidRDefault="00225FEE" w:rsidP="00F55730">
            <w:pPr>
              <w:rPr>
                <w:rFonts w:ascii="Arial" w:hAnsi="Arial" w:cs="Arial"/>
                <w:sz w:val="20"/>
                <w:szCs w:val="20"/>
              </w:rPr>
            </w:pPr>
          </w:p>
        </w:tc>
        <w:tc>
          <w:tcPr>
            <w:tcW w:w="1053" w:type="dxa"/>
          </w:tcPr>
          <w:p w14:paraId="1718D6F8" w14:textId="77777777" w:rsidR="00225FEE" w:rsidRPr="00F9780E" w:rsidRDefault="00225FEE" w:rsidP="00F55730">
            <w:pPr>
              <w:rPr>
                <w:rFonts w:ascii="Arial" w:hAnsi="Arial" w:cs="Arial"/>
                <w:sz w:val="20"/>
                <w:szCs w:val="20"/>
              </w:rPr>
            </w:pPr>
          </w:p>
        </w:tc>
        <w:tc>
          <w:tcPr>
            <w:tcW w:w="861" w:type="dxa"/>
          </w:tcPr>
          <w:p w14:paraId="2EFB9580" w14:textId="77777777" w:rsidR="00225FEE" w:rsidRPr="00F9780E" w:rsidRDefault="00225FEE" w:rsidP="00F55730">
            <w:pPr>
              <w:rPr>
                <w:rFonts w:ascii="Arial" w:hAnsi="Arial" w:cs="Arial"/>
                <w:sz w:val="20"/>
                <w:szCs w:val="20"/>
              </w:rPr>
            </w:pPr>
          </w:p>
        </w:tc>
        <w:tc>
          <w:tcPr>
            <w:tcW w:w="861" w:type="dxa"/>
          </w:tcPr>
          <w:p w14:paraId="04A32C31" w14:textId="77777777" w:rsidR="00225FEE" w:rsidRPr="00F9780E" w:rsidRDefault="00225FEE" w:rsidP="00F55730">
            <w:pPr>
              <w:rPr>
                <w:rFonts w:ascii="Arial" w:hAnsi="Arial" w:cs="Arial"/>
                <w:sz w:val="20"/>
                <w:szCs w:val="20"/>
              </w:rPr>
            </w:pPr>
          </w:p>
        </w:tc>
        <w:tc>
          <w:tcPr>
            <w:tcW w:w="861" w:type="dxa"/>
          </w:tcPr>
          <w:p w14:paraId="02E2FB5E" w14:textId="77777777" w:rsidR="00225FEE" w:rsidRPr="00F9780E" w:rsidRDefault="00225FEE" w:rsidP="00F55730">
            <w:pPr>
              <w:rPr>
                <w:rFonts w:ascii="Arial" w:hAnsi="Arial" w:cs="Arial"/>
                <w:sz w:val="20"/>
                <w:szCs w:val="20"/>
              </w:rPr>
            </w:pPr>
          </w:p>
        </w:tc>
        <w:tc>
          <w:tcPr>
            <w:tcW w:w="861" w:type="dxa"/>
          </w:tcPr>
          <w:p w14:paraId="58D1F507" w14:textId="77777777" w:rsidR="00225FEE" w:rsidRPr="00F9780E" w:rsidRDefault="00225FEE" w:rsidP="00F55730">
            <w:pPr>
              <w:rPr>
                <w:rFonts w:ascii="Arial" w:hAnsi="Arial" w:cs="Arial"/>
                <w:sz w:val="20"/>
                <w:szCs w:val="20"/>
              </w:rPr>
            </w:pPr>
          </w:p>
        </w:tc>
        <w:tc>
          <w:tcPr>
            <w:tcW w:w="805" w:type="dxa"/>
          </w:tcPr>
          <w:p w14:paraId="09B1EA0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0AF7EBE9" w14:textId="77777777" w:rsidTr="00F55730">
        <w:tc>
          <w:tcPr>
            <w:tcW w:w="3397" w:type="dxa"/>
          </w:tcPr>
          <w:p w14:paraId="6D878549"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Siracusa International Institute for Criminal Justice and Human Rights </w:t>
            </w:r>
          </w:p>
        </w:tc>
        <w:tc>
          <w:tcPr>
            <w:tcW w:w="2118" w:type="dxa"/>
          </w:tcPr>
          <w:p w14:paraId="0311440C"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Italy  </w:t>
            </w:r>
          </w:p>
        </w:tc>
        <w:tc>
          <w:tcPr>
            <w:tcW w:w="861" w:type="dxa"/>
          </w:tcPr>
          <w:p w14:paraId="486C440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7C7A4E7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B21AD48" w14:textId="77777777" w:rsidR="00225FEE" w:rsidRPr="00F9780E" w:rsidRDefault="00225FEE" w:rsidP="00F55730">
            <w:pPr>
              <w:rPr>
                <w:rFonts w:ascii="Arial" w:hAnsi="Arial" w:cs="Arial"/>
                <w:sz w:val="20"/>
                <w:szCs w:val="20"/>
              </w:rPr>
            </w:pPr>
          </w:p>
        </w:tc>
        <w:tc>
          <w:tcPr>
            <w:tcW w:w="861" w:type="dxa"/>
          </w:tcPr>
          <w:p w14:paraId="560192E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56C6EA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7BDC9C0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595AC9A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2B5D66AB" w14:textId="77777777" w:rsidTr="00F55730">
        <w:tc>
          <w:tcPr>
            <w:tcW w:w="3397" w:type="dxa"/>
          </w:tcPr>
          <w:p w14:paraId="6421F8F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Jure Skrbec </w:t>
            </w:r>
          </w:p>
        </w:tc>
        <w:tc>
          <w:tcPr>
            <w:tcW w:w="2118" w:type="dxa"/>
          </w:tcPr>
          <w:p w14:paraId="065A470D"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Slovenia  </w:t>
            </w:r>
          </w:p>
        </w:tc>
        <w:tc>
          <w:tcPr>
            <w:tcW w:w="861" w:type="dxa"/>
          </w:tcPr>
          <w:p w14:paraId="50646D3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7BF2A0E" w14:textId="77777777" w:rsidR="00225FEE" w:rsidRPr="00F9780E" w:rsidRDefault="00225FEE" w:rsidP="00F55730">
            <w:pPr>
              <w:rPr>
                <w:rFonts w:ascii="Arial" w:hAnsi="Arial" w:cs="Arial"/>
                <w:sz w:val="20"/>
                <w:szCs w:val="20"/>
              </w:rPr>
            </w:pPr>
          </w:p>
        </w:tc>
        <w:tc>
          <w:tcPr>
            <w:tcW w:w="861" w:type="dxa"/>
          </w:tcPr>
          <w:p w14:paraId="3BBD28B6" w14:textId="77777777" w:rsidR="00225FEE" w:rsidRPr="00F9780E" w:rsidRDefault="00225FEE" w:rsidP="00F55730">
            <w:pPr>
              <w:rPr>
                <w:rFonts w:ascii="Arial" w:hAnsi="Arial" w:cs="Arial"/>
                <w:sz w:val="20"/>
                <w:szCs w:val="20"/>
              </w:rPr>
            </w:pPr>
          </w:p>
        </w:tc>
        <w:tc>
          <w:tcPr>
            <w:tcW w:w="861" w:type="dxa"/>
          </w:tcPr>
          <w:p w14:paraId="62CFAED9" w14:textId="77777777" w:rsidR="00225FEE" w:rsidRPr="00F9780E" w:rsidRDefault="00225FEE" w:rsidP="00F55730">
            <w:pPr>
              <w:rPr>
                <w:rFonts w:ascii="Arial" w:hAnsi="Arial" w:cs="Arial"/>
                <w:sz w:val="20"/>
                <w:szCs w:val="20"/>
              </w:rPr>
            </w:pPr>
          </w:p>
        </w:tc>
        <w:tc>
          <w:tcPr>
            <w:tcW w:w="861" w:type="dxa"/>
          </w:tcPr>
          <w:p w14:paraId="5473A7C7" w14:textId="77777777" w:rsidR="00225FEE" w:rsidRPr="00F9780E" w:rsidRDefault="00225FEE" w:rsidP="00F55730">
            <w:pPr>
              <w:rPr>
                <w:rFonts w:ascii="Arial" w:hAnsi="Arial" w:cs="Arial"/>
                <w:sz w:val="20"/>
                <w:szCs w:val="20"/>
              </w:rPr>
            </w:pPr>
          </w:p>
        </w:tc>
        <w:tc>
          <w:tcPr>
            <w:tcW w:w="861" w:type="dxa"/>
          </w:tcPr>
          <w:p w14:paraId="73F85B2D" w14:textId="77777777" w:rsidR="00225FEE" w:rsidRPr="00F9780E" w:rsidRDefault="00225FEE" w:rsidP="00F55730">
            <w:pPr>
              <w:rPr>
                <w:rFonts w:ascii="Arial" w:hAnsi="Arial" w:cs="Arial"/>
                <w:sz w:val="20"/>
                <w:szCs w:val="20"/>
              </w:rPr>
            </w:pPr>
          </w:p>
        </w:tc>
        <w:tc>
          <w:tcPr>
            <w:tcW w:w="805" w:type="dxa"/>
          </w:tcPr>
          <w:p w14:paraId="19CEBE0B" w14:textId="77777777" w:rsidR="00225FEE" w:rsidRPr="00F9780E" w:rsidRDefault="00225FEE" w:rsidP="00F55730">
            <w:pPr>
              <w:rPr>
                <w:rFonts w:ascii="Arial" w:hAnsi="Arial" w:cs="Arial"/>
                <w:sz w:val="20"/>
                <w:szCs w:val="20"/>
              </w:rPr>
            </w:pPr>
          </w:p>
        </w:tc>
      </w:tr>
      <w:tr w:rsidR="00225FEE" w:rsidRPr="00F9780E" w14:paraId="29AB8F01" w14:textId="77777777" w:rsidTr="00F55730">
        <w:tc>
          <w:tcPr>
            <w:tcW w:w="3397" w:type="dxa"/>
          </w:tcPr>
          <w:p w14:paraId="39386A3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Daniel Marins Staicu </w:t>
            </w:r>
          </w:p>
        </w:tc>
        <w:tc>
          <w:tcPr>
            <w:tcW w:w="2118" w:type="dxa"/>
          </w:tcPr>
          <w:p w14:paraId="444F8D6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Romania </w:t>
            </w:r>
          </w:p>
        </w:tc>
        <w:tc>
          <w:tcPr>
            <w:tcW w:w="861" w:type="dxa"/>
          </w:tcPr>
          <w:p w14:paraId="3AEFB46E" w14:textId="77777777" w:rsidR="00225FEE" w:rsidRPr="00F9780E" w:rsidRDefault="00225FEE" w:rsidP="00F55730">
            <w:pPr>
              <w:rPr>
                <w:rFonts w:ascii="Arial" w:hAnsi="Arial" w:cs="Arial"/>
                <w:sz w:val="20"/>
                <w:szCs w:val="20"/>
              </w:rPr>
            </w:pPr>
          </w:p>
        </w:tc>
        <w:tc>
          <w:tcPr>
            <w:tcW w:w="1053" w:type="dxa"/>
          </w:tcPr>
          <w:p w14:paraId="18E9B2E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8814B0B" w14:textId="77777777" w:rsidR="00225FEE" w:rsidRPr="00F9780E" w:rsidRDefault="00225FEE" w:rsidP="00F55730">
            <w:pPr>
              <w:rPr>
                <w:rFonts w:ascii="Arial" w:hAnsi="Arial" w:cs="Arial"/>
                <w:sz w:val="20"/>
                <w:szCs w:val="20"/>
              </w:rPr>
            </w:pPr>
          </w:p>
        </w:tc>
        <w:tc>
          <w:tcPr>
            <w:tcW w:w="861" w:type="dxa"/>
          </w:tcPr>
          <w:p w14:paraId="7328B9E3" w14:textId="77777777" w:rsidR="00225FEE" w:rsidRPr="00F9780E" w:rsidRDefault="00225FEE" w:rsidP="00F55730">
            <w:pPr>
              <w:rPr>
                <w:rFonts w:ascii="Arial" w:hAnsi="Arial" w:cs="Arial"/>
                <w:sz w:val="20"/>
                <w:szCs w:val="20"/>
              </w:rPr>
            </w:pPr>
          </w:p>
        </w:tc>
        <w:tc>
          <w:tcPr>
            <w:tcW w:w="861" w:type="dxa"/>
          </w:tcPr>
          <w:p w14:paraId="7C7031F2" w14:textId="77777777" w:rsidR="00225FEE" w:rsidRPr="00F9780E" w:rsidRDefault="00225FEE" w:rsidP="00F55730">
            <w:pPr>
              <w:rPr>
                <w:rFonts w:ascii="Arial" w:hAnsi="Arial" w:cs="Arial"/>
                <w:sz w:val="20"/>
                <w:szCs w:val="20"/>
              </w:rPr>
            </w:pPr>
          </w:p>
        </w:tc>
        <w:tc>
          <w:tcPr>
            <w:tcW w:w="861" w:type="dxa"/>
          </w:tcPr>
          <w:p w14:paraId="7739141C" w14:textId="77777777" w:rsidR="00225FEE" w:rsidRPr="00F9780E" w:rsidRDefault="00225FEE" w:rsidP="00F55730">
            <w:pPr>
              <w:rPr>
                <w:rFonts w:ascii="Arial" w:hAnsi="Arial" w:cs="Arial"/>
                <w:sz w:val="20"/>
                <w:szCs w:val="20"/>
              </w:rPr>
            </w:pPr>
          </w:p>
        </w:tc>
        <w:tc>
          <w:tcPr>
            <w:tcW w:w="805" w:type="dxa"/>
          </w:tcPr>
          <w:p w14:paraId="63C57878" w14:textId="77777777" w:rsidR="00225FEE" w:rsidRPr="00F9780E" w:rsidRDefault="00225FEE" w:rsidP="00F55730">
            <w:pPr>
              <w:rPr>
                <w:rFonts w:ascii="Arial" w:hAnsi="Arial" w:cs="Arial"/>
                <w:sz w:val="20"/>
                <w:szCs w:val="20"/>
              </w:rPr>
            </w:pPr>
          </w:p>
        </w:tc>
      </w:tr>
      <w:tr w:rsidR="00225FEE" w:rsidRPr="00F9780E" w14:paraId="19974D1E" w14:textId="77777777" w:rsidTr="00F55730">
        <w:tc>
          <w:tcPr>
            <w:tcW w:w="3397" w:type="dxa"/>
          </w:tcPr>
          <w:p w14:paraId="3599D30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Laura Stefan </w:t>
            </w:r>
          </w:p>
        </w:tc>
        <w:tc>
          <w:tcPr>
            <w:tcW w:w="2118" w:type="dxa"/>
          </w:tcPr>
          <w:p w14:paraId="6942BB0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Romania  </w:t>
            </w:r>
          </w:p>
        </w:tc>
        <w:tc>
          <w:tcPr>
            <w:tcW w:w="861" w:type="dxa"/>
          </w:tcPr>
          <w:p w14:paraId="400E719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052934A2" w14:textId="77777777" w:rsidR="00225FEE" w:rsidRPr="00F9780E" w:rsidRDefault="00225FEE" w:rsidP="00F55730">
            <w:pPr>
              <w:rPr>
                <w:rFonts w:ascii="Arial" w:hAnsi="Arial" w:cs="Arial"/>
                <w:sz w:val="20"/>
                <w:szCs w:val="20"/>
              </w:rPr>
            </w:pPr>
          </w:p>
        </w:tc>
        <w:tc>
          <w:tcPr>
            <w:tcW w:w="861" w:type="dxa"/>
          </w:tcPr>
          <w:p w14:paraId="18D4DEDB" w14:textId="77777777" w:rsidR="00225FEE" w:rsidRPr="00F9780E" w:rsidRDefault="00225FEE" w:rsidP="00F55730">
            <w:pPr>
              <w:rPr>
                <w:rFonts w:ascii="Arial" w:hAnsi="Arial" w:cs="Arial"/>
                <w:sz w:val="20"/>
                <w:szCs w:val="20"/>
              </w:rPr>
            </w:pPr>
          </w:p>
        </w:tc>
        <w:tc>
          <w:tcPr>
            <w:tcW w:w="861" w:type="dxa"/>
          </w:tcPr>
          <w:p w14:paraId="39762D4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5B40611" w14:textId="77777777" w:rsidR="00225FEE" w:rsidRPr="00F9780E" w:rsidRDefault="00225FEE" w:rsidP="00F55730">
            <w:pPr>
              <w:rPr>
                <w:rFonts w:ascii="Arial" w:hAnsi="Arial" w:cs="Arial"/>
                <w:sz w:val="20"/>
                <w:szCs w:val="20"/>
              </w:rPr>
            </w:pPr>
          </w:p>
        </w:tc>
        <w:tc>
          <w:tcPr>
            <w:tcW w:w="861" w:type="dxa"/>
          </w:tcPr>
          <w:p w14:paraId="665964A8" w14:textId="77777777" w:rsidR="00225FEE" w:rsidRPr="00F9780E" w:rsidRDefault="00225FEE" w:rsidP="00F55730">
            <w:pPr>
              <w:rPr>
                <w:rFonts w:ascii="Arial" w:hAnsi="Arial" w:cs="Arial"/>
                <w:sz w:val="20"/>
                <w:szCs w:val="20"/>
              </w:rPr>
            </w:pPr>
          </w:p>
        </w:tc>
        <w:tc>
          <w:tcPr>
            <w:tcW w:w="805" w:type="dxa"/>
          </w:tcPr>
          <w:p w14:paraId="0E7780DD" w14:textId="77777777" w:rsidR="00225FEE" w:rsidRPr="00F9780E" w:rsidRDefault="00225FEE" w:rsidP="00F55730">
            <w:pPr>
              <w:rPr>
                <w:rFonts w:ascii="Arial" w:hAnsi="Arial" w:cs="Arial"/>
                <w:sz w:val="20"/>
                <w:szCs w:val="20"/>
              </w:rPr>
            </w:pPr>
          </w:p>
        </w:tc>
      </w:tr>
      <w:tr w:rsidR="00225FEE" w:rsidRPr="00F9780E" w14:paraId="70A85E6F" w14:textId="77777777" w:rsidTr="00F55730">
        <w:tc>
          <w:tcPr>
            <w:tcW w:w="3397" w:type="dxa"/>
          </w:tcPr>
          <w:p w14:paraId="5C763F87" w14:textId="77777777" w:rsidR="00225FEE" w:rsidRPr="00F9780E" w:rsidRDefault="00225FEE" w:rsidP="00F55730">
            <w:pPr>
              <w:rPr>
                <w:rFonts w:ascii="Arial" w:hAnsi="Arial" w:cs="Arial"/>
                <w:sz w:val="20"/>
                <w:szCs w:val="20"/>
              </w:rPr>
            </w:pPr>
            <w:r w:rsidRPr="00F9780E">
              <w:rPr>
                <w:rFonts w:ascii="Arial" w:hAnsi="Arial" w:cs="Arial"/>
                <w:sz w:val="20"/>
                <w:szCs w:val="20"/>
              </w:rPr>
              <w:t>Mihail Stojanoski</w:t>
            </w:r>
          </w:p>
        </w:tc>
        <w:tc>
          <w:tcPr>
            <w:tcW w:w="2118" w:type="dxa"/>
          </w:tcPr>
          <w:p w14:paraId="3F7010C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Belgium  </w:t>
            </w:r>
          </w:p>
        </w:tc>
        <w:tc>
          <w:tcPr>
            <w:tcW w:w="861" w:type="dxa"/>
          </w:tcPr>
          <w:p w14:paraId="493FBFD6" w14:textId="77777777" w:rsidR="00225FEE" w:rsidRPr="00F9780E" w:rsidRDefault="00225FEE" w:rsidP="00F55730">
            <w:pPr>
              <w:rPr>
                <w:rFonts w:ascii="Arial" w:hAnsi="Arial" w:cs="Arial"/>
                <w:sz w:val="20"/>
                <w:szCs w:val="20"/>
              </w:rPr>
            </w:pPr>
          </w:p>
        </w:tc>
        <w:tc>
          <w:tcPr>
            <w:tcW w:w="1053" w:type="dxa"/>
          </w:tcPr>
          <w:p w14:paraId="2DAF5B05" w14:textId="77777777" w:rsidR="00225FEE" w:rsidRPr="00F9780E" w:rsidRDefault="00225FEE" w:rsidP="00F55730">
            <w:pPr>
              <w:rPr>
                <w:rFonts w:ascii="Arial" w:hAnsi="Arial" w:cs="Arial"/>
                <w:sz w:val="20"/>
                <w:szCs w:val="20"/>
              </w:rPr>
            </w:pPr>
          </w:p>
        </w:tc>
        <w:tc>
          <w:tcPr>
            <w:tcW w:w="861" w:type="dxa"/>
          </w:tcPr>
          <w:p w14:paraId="3B43A65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D50EAB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4492E2C" w14:textId="77777777" w:rsidR="00225FEE" w:rsidRPr="00F9780E" w:rsidRDefault="00225FEE" w:rsidP="00F55730">
            <w:pPr>
              <w:rPr>
                <w:rFonts w:ascii="Arial" w:hAnsi="Arial" w:cs="Arial"/>
                <w:sz w:val="20"/>
                <w:szCs w:val="20"/>
              </w:rPr>
            </w:pPr>
          </w:p>
        </w:tc>
        <w:tc>
          <w:tcPr>
            <w:tcW w:w="861" w:type="dxa"/>
          </w:tcPr>
          <w:p w14:paraId="567D109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16F2836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4F0F15B7" w14:textId="77777777" w:rsidTr="00F55730">
        <w:tc>
          <w:tcPr>
            <w:tcW w:w="3397" w:type="dxa"/>
          </w:tcPr>
          <w:p w14:paraId="063BBBD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Jaroslavs Strelcenoks </w:t>
            </w:r>
          </w:p>
        </w:tc>
        <w:tc>
          <w:tcPr>
            <w:tcW w:w="2118" w:type="dxa"/>
          </w:tcPr>
          <w:p w14:paraId="3CA2EAB9"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Latvia  </w:t>
            </w:r>
          </w:p>
        </w:tc>
        <w:tc>
          <w:tcPr>
            <w:tcW w:w="861" w:type="dxa"/>
          </w:tcPr>
          <w:p w14:paraId="5113821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74727FBF" w14:textId="77777777" w:rsidR="00225FEE" w:rsidRPr="00F9780E" w:rsidRDefault="00225FEE" w:rsidP="00F55730">
            <w:pPr>
              <w:rPr>
                <w:rFonts w:ascii="Arial" w:hAnsi="Arial" w:cs="Arial"/>
                <w:sz w:val="20"/>
                <w:szCs w:val="20"/>
              </w:rPr>
            </w:pPr>
          </w:p>
        </w:tc>
        <w:tc>
          <w:tcPr>
            <w:tcW w:w="861" w:type="dxa"/>
          </w:tcPr>
          <w:p w14:paraId="679BC8F5" w14:textId="77777777" w:rsidR="00225FEE" w:rsidRPr="00F9780E" w:rsidRDefault="00225FEE" w:rsidP="00F55730">
            <w:pPr>
              <w:rPr>
                <w:rFonts w:ascii="Arial" w:hAnsi="Arial" w:cs="Arial"/>
                <w:sz w:val="20"/>
                <w:szCs w:val="20"/>
              </w:rPr>
            </w:pPr>
          </w:p>
        </w:tc>
        <w:tc>
          <w:tcPr>
            <w:tcW w:w="861" w:type="dxa"/>
          </w:tcPr>
          <w:p w14:paraId="5E794188" w14:textId="77777777" w:rsidR="00225FEE" w:rsidRPr="00F9780E" w:rsidRDefault="00225FEE" w:rsidP="00F55730">
            <w:pPr>
              <w:rPr>
                <w:rFonts w:ascii="Arial" w:hAnsi="Arial" w:cs="Arial"/>
                <w:sz w:val="20"/>
                <w:szCs w:val="20"/>
              </w:rPr>
            </w:pPr>
          </w:p>
        </w:tc>
        <w:tc>
          <w:tcPr>
            <w:tcW w:w="861" w:type="dxa"/>
          </w:tcPr>
          <w:p w14:paraId="6CD3F923" w14:textId="77777777" w:rsidR="00225FEE" w:rsidRPr="00F9780E" w:rsidRDefault="00225FEE" w:rsidP="00F55730">
            <w:pPr>
              <w:rPr>
                <w:rFonts w:ascii="Arial" w:hAnsi="Arial" w:cs="Arial"/>
                <w:sz w:val="20"/>
                <w:szCs w:val="20"/>
              </w:rPr>
            </w:pPr>
          </w:p>
        </w:tc>
        <w:tc>
          <w:tcPr>
            <w:tcW w:w="861" w:type="dxa"/>
          </w:tcPr>
          <w:p w14:paraId="1B09A1C9" w14:textId="77777777" w:rsidR="00225FEE" w:rsidRPr="00F9780E" w:rsidRDefault="00225FEE" w:rsidP="00F55730">
            <w:pPr>
              <w:rPr>
                <w:rFonts w:ascii="Arial" w:hAnsi="Arial" w:cs="Arial"/>
                <w:sz w:val="20"/>
                <w:szCs w:val="20"/>
              </w:rPr>
            </w:pPr>
          </w:p>
        </w:tc>
        <w:tc>
          <w:tcPr>
            <w:tcW w:w="805" w:type="dxa"/>
          </w:tcPr>
          <w:p w14:paraId="5B906F6A" w14:textId="77777777" w:rsidR="00225FEE" w:rsidRPr="00F9780E" w:rsidRDefault="00225FEE" w:rsidP="00F55730">
            <w:pPr>
              <w:rPr>
                <w:rFonts w:ascii="Arial" w:hAnsi="Arial" w:cs="Arial"/>
                <w:sz w:val="20"/>
                <w:szCs w:val="20"/>
              </w:rPr>
            </w:pPr>
          </w:p>
        </w:tc>
      </w:tr>
      <w:tr w:rsidR="00225FEE" w:rsidRPr="00F9780E" w14:paraId="55469EDD" w14:textId="77777777" w:rsidTr="00F55730">
        <w:tc>
          <w:tcPr>
            <w:tcW w:w="3397" w:type="dxa"/>
          </w:tcPr>
          <w:p w14:paraId="10C0F00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Michal Szermer </w:t>
            </w:r>
          </w:p>
        </w:tc>
        <w:tc>
          <w:tcPr>
            <w:tcW w:w="2118" w:type="dxa"/>
          </w:tcPr>
          <w:p w14:paraId="54C47775"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Poland </w:t>
            </w:r>
          </w:p>
        </w:tc>
        <w:tc>
          <w:tcPr>
            <w:tcW w:w="861" w:type="dxa"/>
          </w:tcPr>
          <w:p w14:paraId="1027B194" w14:textId="77777777" w:rsidR="00225FEE" w:rsidRPr="00F9780E" w:rsidRDefault="00225FEE" w:rsidP="00F55730">
            <w:pPr>
              <w:rPr>
                <w:rFonts w:ascii="Arial" w:hAnsi="Arial" w:cs="Arial"/>
                <w:sz w:val="20"/>
                <w:szCs w:val="20"/>
              </w:rPr>
            </w:pPr>
          </w:p>
        </w:tc>
        <w:tc>
          <w:tcPr>
            <w:tcW w:w="1053" w:type="dxa"/>
          </w:tcPr>
          <w:p w14:paraId="5DD427B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F04BD73" w14:textId="77777777" w:rsidR="00225FEE" w:rsidRPr="00F9780E" w:rsidRDefault="00225FEE" w:rsidP="00F55730">
            <w:pPr>
              <w:rPr>
                <w:rFonts w:ascii="Arial" w:hAnsi="Arial" w:cs="Arial"/>
                <w:sz w:val="20"/>
                <w:szCs w:val="20"/>
              </w:rPr>
            </w:pPr>
          </w:p>
        </w:tc>
        <w:tc>
          <w:tcPr>
            <w:tcW w:w="861" w:type="dxa"/>
          </w:tcPr>
          <w:p w14:paraId="63E4A510" w14:textId="77777777" w:rsidR="00225FEE" w:rsidRPr="00F9780E" w:rsidRDefault="00225FEE" w:rsidP="00F55730">
            <w:pPr>
              <w:rPr>
                <w:rFonts w:ascii="Arial" w:hAnsi="Arial" w:cs="Arial"/>
                <w:sz w:val="20"/>
                <w:szCs w:val="20"/>
              </w:rPr>
            </w:pPr>
          </w:p>
        </w:tc>
        <w:tc>
          <w:tcPr>
            <w:tcW w:w="861" w:type="dxa"/>
          </w:tcPr>
          <w:p w14:paraId="559D512B" w14:textId="77777777" w:rsidR="00225FEE" w:rsidRPr="00F9780E" w:rsidRDefault="00225FEE" w:rsidP="00F55730">
            <w:pPr>
              <w:rPr>
                <w:rFonts w:ascii="Arial" w:hAnsi="Arial" w:cs="Arial"/>
                <w:sz w:val="20"/>
                <w:szCs w:val="20"/>
              </w:rPr>
            </w:pPr>
          </w:p>
        </w:tc>
        <w:tc>
          <w:tcPr>
            <w:tcW w:w="861" w:type="dxa"/>
          </w:tcPr>
          <w:p w14:paraId="0F3FD037" w14:textId="77777777" w:rsidR="00225FEE" w:rsidRPr="00F9780E" w:rsidRDefault="00225FEE" w:rsidP="00F55730">
            <w:pPr>
              <w:rPr>
                <w:rFonts w:ascii="Arial" w:hAnsi="Arial" w:cs="Arial"/>
                <w:sz w:val="20"/>
                <w:szCs w:val="20"/>
              </w:rPr>
            </w:pPr>
          </w:p>
        </w:tc>
        <w:tc>
          <w:tcPr>
            <w:tcW w:w="805" w:type="dxa"/>
          </w:tcPr>
          <w:p w14:paraId="1E238F8C" w14:textId="77777777" w:rsidR="00225FEE" w:rsidRPr="00F9780E" w:rsidRDefault="00225FEE" w:rsidP="00F55730">
            <w:pPr>
              <w:rPr>
                <w:rFonts w:ascii="Arial" w:hAnsi="Arial" w:cs="Arial"/>
                <w:sz w:val="20"/>
                <w:szCs w:val="20"/>
              </w:rPr>
            </w:pPr>
          </w:p>
        </w:tc>
      </w:tr>
      <w:tr w:rsidR="00225FEE" w:rsidRPr="00F9780E" w14:paraId="19319FE9" w14:textId="77777777" w:rsidTr="00F55730">
        <w:tc>
          <w:tcPr>
            <w:tcW w:w="3397" w:type="dxa"/>
          </w:tcPr>
          <w:p w14:paraId="1149562F"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Cristina Tarna </w:t>
            </w:r>
          </w:p>
        </w:tc>
        <w:tc>
          <w:tcPr>
            <w:tcW w:w="2118" w:type="dxa"/>
          </w:tcPr>
          <w:p w14:paraId="457C1101" w14:textId="77777777" w:rsidR="00225FEE" w:rsidRPr="00F9780E" w:rsidRDefault="00225FEE" w:rsidP="00F55730">
            <w:pPr>
              <w:rPr>
                <w:rFonts w:ascii="Arial" w:hAnsi="Arial" w:cs="Arial"/>
                <w:sz w:val="20"/>
                <w:szCs w:val="20"/>
              </w:rPr>
            </w:pPr>
            <w:r>
              <w:rPr>
                <w:rFonts w:ascii="Arial" w:hAnsi="Arial" w:cs="Arial"/>
                <w:sz w:val="20"/>
                <w:szCs w:val="20"/>
              </w:rPr>
              <w:t xml:space="preserve">Republic of </w:t>
            </w:r>
            <w:r w:rsidRPr="00F9780E">
              <w:rPr>
                <w:rFonts w:ascii="Arial" w:hAnsi="Arial" w:cs="Arial"/>
                <w:sz w:val="20"/>
                <w:szCs w:val="20"/>
              </w:rPr>
              <w:t xml:space="preserve">Moldova  </w:t>
            </w:r>
          </w:p>
        </w:tc>
        <w:tc>
          <w:tcPr>
            <w:tcW w:w="861" w:type="dxa"/>
          </w:tcPr>
          <w:p w14:paraId="43A53B97"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4EBDCBC" w14:textId="77777777" w:rsidR="00225FEE" w:rsidRPr="00F9780E" w:rsidRDefault="00225FEE" w:rsidP="00F55730">
            <w:pPr>
              <w:rPr>
                <w:rFonts w:ascii="Arial" w:hAnsi="Arial" w:cs="Arial"/>
                <w:sz w:val="20"/>
                <w:szCs w:val="20"/>
              </w:rPr>
            </w:pPr>
          </w:p>
        </w:tc>
        <w:tc>
          <w:tcPr>
            <w:tcW w:w="861" w:type="dxa"/>
          </w:tcPr>
          <w:p w14:paraId="577FD9B5" w14:textId="77777777" w:rsidR="00225FEE" w:rsidRPr="00F9780E" w:rsidRDefault="00225FEE" w:rsidP="00F55730">
            <w:pPr>
              <w:rPr>
                <w:rFonts w:ascii="Arial" w:hAnsi="Arial" w:cs="Arial"/>
                <w:sz w:val="20"/>
                <w:szCs w:val="20"/>
              </w:rPr>
            </w:pPr>
          </w:p>
        </w:tc>
        <w:tc>
          <w:tcPr>
            <w:tcW w:w="861" w:type="dxa"/>
          </w:tcPr>
          <w:p w14:paraId="5ECFE48C" w14:textId="77777777" w:rsidR="00225FEE" w:rsidRPr="00F9780E" w:rsidRDefault="00225FEE" w:rsidP="00F55730">
            <w:pPr>
              <w:rPr>
                <w:rFonts w:ascii="Arial" w:hAnsi="Arial" w:cs="Arial"/>
                <w:sz w:val="20"/>
                <w:szCs w:val="20"/>
              </w:rPr>
            </w:pPr>
          </w:p>
        </w:tc>
        <w:tc>
          <w:tcPr>
            <w:tcW w:w="861" w:type="dxa"/>
          </w:tcPr>
          <w:p w14:paraId="687FA8FF" w14:textId="77777777" w:rsidR="00225FEE" w:rsidRPr="00F9780E" w:rsidRDefault="00225FEE" w:rsidP="00F55730">
            <w:pPr>
              <w:rPr>
                <w:rFonts w:ascii="Arial" w:hAnsi="Arial" w:cs="Arial"/>
                <w:sz w:val="20"/>
                <w:szCs w:val="20"/>
              </w:rPr>
            </w:pPr>
          </w:p>
        </w:tc>
        <w:tc>
          <w:tcPr>
            <w:tcW w:w="861" w:type="dxa"/>
          </w:tcPr>
          <w:p w14:paraId="04832C30" w14:textId="77777777" w:rsidR="00225FEE" w:rsidRPr="00F9780E" w:rsidRDefault="00225FEE" w:rsidP="00F55730">
            <w:pPr>
              <w:rPr>
                <w:rFonts w:ascii="Arial" w:hAnsi="Arial" w:cs="Arial"/>
                <w:sz w:val="20"/>
                <w:szCs w:val="20"/>
              </w:rPr>
            </w:pPr>
          </w:p>
        </w:tc>
        <w:tc>
          <w:tcPr>
            <w:tcW w:w="805" w:type="dxa"/>
          </w:tcPr>
          <w:p w14:paraId="3742CFFB" w14:textId="77777777" w:rsidR="00225FEE" w:rsidRPr="00F9780E" w:rsidRDefault="00225FEE" w:rsidP="00F55730">
            <w:pPr>
              <w:rPr>
                <w:rFonts w:ascii="Arial" w:hAnsi="Arial" w:cs="Arial"/>
                <w:sz w:val="20"/>
                <w:szCs w:val="20"/>
              </w:rPr>
            </w:pPr>
          </w:p>
        </w:tc>
      </w:tr>
      <w:tr w:rsidR="00225FEE" w:rsidRPr="00F9780E" w14:paraId="5C65F7B7" w14:textId="77777777" w:rsidTr="00F55730">
        <w:tc>
          <w:tcPr>
            <w:tcW w:w="3397" w:type="dxa"/>
          </w:tcPr>
          <w:p w14:paraId="1FD06B5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Boris Toropov </w:t>
            </w:r>
          </w:p>
        </w:tc>
        <w:tc>
          <w:tcPr>
            <w:tcW w:w="2118" w:type="dxa"/>
          </w:tcPr>
          <w:p w14:paraId="19B1A259"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Russian Federation </w:t>
            </w:r>
          </w:p>
        </w:tc>
        <w:tc>
          <w:tcPr>
            <w:tcW w:w="861" w:type="dxa"/>
          </w:tcPr>
          <w:p w14:paraId="4EADF258" w14:textId="77777777" w:rsidR="00225FEE" w:rsidRPr="00F9780E" w:rsidRDefault="00225FEE" w:rsidP="00F55730">
            <w:pPr>
              <w:rPr>
                <w:rFonts w:ascii="Arial" w:hAnsi="Arial" w:cs="Arial"/>
                <w:sz w:val="20"/>
                <w:szCs w:val="20"/>
              </w:rPr>
            </w:pPr>
          </w:p>
        </w:tc>
        <w:tc>
          <w:tcPr>
            <w:tcW w:w="1053" w:type="dxa"/>
          </w:tcPr>
          <w:p w14:paraId="0236F4C9"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1597C3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0FE2DFC" w14:textId="77777777" w:rsidR="00225FEE" w:rsidRPr="00F9780E" w:rsidRDefault="00225FEE" w:rsidP="00F55730">
            <w:pPr>
              <w:rPr>
                <w:rFonts w:ascii="Arial" w:hAnsi="Arial" w:cs="Arial"/>
                <w:sz w:val="20"/>
                <w:szCs w:val="20"/>
              </w:rPr>
            </w:pPr>
          </w:p>
        </w:tc>
        <w:tc>
          <w:tcPr>
            <w:tcW w:w="861" w:type="dxa"/>
          </w:tcPr>
          <w:p w14:paraId="2236E049" w14:textId="77777777" w:rsidR="00225FEE" w:rsidRPr="00F9780E" w:rsidRDefault="00225FEE" w:rsidP="00F55730">
            <w:pPr>
              <w:rPr>
                <w:rFonts w:ascii="Arial" w:hAnsi="Arial" w:cs="Arial"/>
                <w:sz w:val="20"/>
                <w:szCs w:val="20"/>
              </w:rPr>
            </w:pPr>
          </w:p>
        </w:tc>
        <w:tc>
          <w:tcPr>
            <w:tcW w:w="861" w:type="dxa"/>
          </w:tcPr>
          <w:p w14:paraId="2E470BCA" w14:textId="77777777" w:rsidR="00225FEE" w:rsidRPr="00F9780E" w:rsidRDefault="00225FEE" w:rsidP="00F55730">
            <w:pPr>
              <w:rPr>
                <w:rFonts w:ascii="Arial" w:hAnsi="Arial" w:cs="Arial"/>
                <w:sz w:val="20"/>
                <w:szCs w:val="20"/>
              </w:rPr>
            </w:pPr>
          </w:p>
        </w:tc>
        <w:tc>
          <w:tcPr>
            <w:tcW w:w="805" w:type="dxa"/>
          </w:tcPr>
          <w:p w14:paraId="769C11D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7B1ABF74" w14:textId="77777777" w:rsidTr="00F55730">
        <w:tc>
          <w:tcPr>
            <w:tcW w:w="3397" w:type="dxa"/>
          </w:tcPr>
          <w:p w14:paraId="4EDD1CB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Transparency International </w:t>
            </w:r>
          </w:p>
        </w:tc>
        <w:tc>
          <w:tcPr>
            <w:tcW w:w="2118" w:type="dxa"/>
          </w:tcPr>
          <w:p w14:paraId="13A48921"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Germany  </w:t>
            </w:r>
          </w:p>
        </w:tc>
        <w:tc>
          <w:tcPr>
            <w:tcW w:w="861" w:type="dxa"/>
          </w:tcPr>
          <w:p w14:paraId="2A2D843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2F36FC6A" w14:textId="77777777" w:rsidR="00225FEE" w:rsidRPr="00F9780E" w:rsidRDefault="00225FEE" w:rsidP="00F55730">
            <w:pPr>
              <w:rPr>
                <w:rFonts w:ascii="Arial" w:hAnsi="Arial" w:cs="Arial"/>
                <w:sz w:val="20"/>
                <w:szCs w:val="20"/>
              </w:rPr>
            </w:pPr>
          </w:p>
        </w:tc>
        <w:tc>
          <w:tcPr>
            <w:tcW w:w="861" w:type="dxa"/>
          </w:tcPr>
          <w:p w14:paraId="6B7E49B1" w14:textId="77777777" w:rsidR="00225FEE" w:rsidRPr="00F9780E" w:rsidRDefault="00225FEE" w:rsidP="00F55730">
            <w:pPr>
              <w:rPr>
                <w:rFonts w:ascii="Arial" w:hAnsi="Arial" w:cs="Arial"/>
                <w:sz w:val="20"/>
                <w:szCs w:val="20"/>
              </w:rPr>
            </w:pPr>
          </w:p>
        </w:tc>
        <w:tc>
          <w:tcPr>
            <w:tcW w:w="861" w:type="dxa"/>
          </w:tcPr>
          <w:p w14:paraId="66DE0DAD"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FBF81C8" w14:textId="77777777" w:rsidR="00225FEE" w:rsidRPr="00F9780E" w:rsidRDefault="00225FEE" w:rsidP="00F55730">
            <w:pPr>
              <w:rPr>
                <w:rFonts w:ascii="Arial" w:hAnsi="Arial" w:cs="Arial"/>
                <w:sz w:val="20"/>
                <w:szCs w:val="20"/>
              </w:rPr>
            </w:pPr>
          </w:p>
        </w:tc>
        <w:tc>
          <w:tcPr>
            <w:tcW w:w="861" w:type="dxa"/>
          </w:tcPr>
          <w:p w14:paraId="20E2D0F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38785327" w14:textId="77777777" w:rsidR="00225FEE" w:rsidRPr="00F9780E" w:rsidRDefault="00225FEE" w:rsidP="00F55730">
            <w:pPr>
              <w:rPr>
                <w:rFonts w:ascii="Arial" w:hAnsi="Arial" w:cs="Arial"/>
                <w:sz w:val="20"/>
                <w:szCs w:val="20"/>
              </w:rPr>
            </w:pPr>
          </w:p>
        </w:tc>
      </w:tr>
      <w:tr w:rsidR="00225FEE" w:rsidRPr="00F9780E" w14:paraId="7ECA895B" w14:textId="77777777" w:rsidTr="00F55730">
        <w:tc>
          <w:tcPr>
            <w:tcW w:w="3397" w:type="dxa"/>
          </w:tcPr>
          <w:p w14:paraId="4C2FBF80"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Marijana Trivunovic </w:t>
            </w:r>
          </w:p>
        </w:tc>
        <w:tc>
          <w:tcPr>
            <w:tcW w:w="2118" w:type="dxa"/>
          </w:tcPr>
          <w:p w14:paraId="5ED25CCD"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Austria  </w:t>
            </w:r>
          </w:p>
        </w:tc>
        <w:tc>
          <w:tcPr>
            <w:tcW w:w="861" w:type="dxa"/>
          </w:tcPr>
          <w:p w14:paraId="473F135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59D6D064" w14:textId="77777777" w:rsidR="00225FEE" w:rsidRPr="00F9780E" w:rsidRDefault="00225FEE" w:rsidP="00F55730">
            <w:pPr>
              <w:rPr>
                <w:rFonts w:ascii="Arial" w:hAnsi="Arial" w:cs="Arial"/>
                <w:sz w:val="20"/>
                <w:szCs w:val="20"/>
              </w:rPr>
            </w:pPr>
          </w:p>
        </w:tc>
        <w:tc>
          <w:tcPr>
            <w:tcW w:w="861" w:type="dxa"/>
          </w:tcPr>
          <w:p w14:paraId="210584F7" w14:textId="77777777" w:rsidR="00225FEE" w:rsidRPr="00F9780E" w:rsidRDefault="00225FEE" w:rsidP="00F55730">
            <w:pPr>
              <w:rPr>
                <w:rFonts w:ascii="Arial" w:hAnsi="Arial" w:cs="Arial"/>
                <w:sz w:val="20"/>
                <w:szCs w:val="20"/>
              </w:rPr>
            </w:pPr>
          </w:p>
        </w:tc>
        <w:tc>
          <w:tcPr>
            <w:tcW w:w="861" w:type="dxa"/>
          </w:tcPr>
          <w:p w14:paraId="6BCABC23" w14:textId="77777777" w:rsidR="00225FEE" w:rsidRPr="00F9780E" w:rsidRDefault="00225FEE" w:rsidP="00F55730">
            <w:pPr>
              <w:rPr>
                <w:rFonts w:ascii="Arial" w:hAnsi="Arial" w:cs="Arial"/>
                <w:sz w:val="20"/>
                <w:szCs w:val="20"/>
              </w:rPr>
            </w:pPr>
          </w:p>
        </w:tc>
        <w:tc>
          <w:tcPr>
            <w:tcW w:w="861" w:type="dxa"/>
          </w:tcPr>
          <w:p w14:paraId="5BA084B2" w14:textId="77777777" w:rsidR="00225FEE" w:rsidRPr="00F9780E" w:rsidRDefault="00225FEE" w:rsidP="00F55730">
            <w:pPr>
              <w:rPr>
                <w:rFonts w:ascii="Arial" w:hAnsi="Arial" w:cs="Arial"/>
                <w:sz w:val="20"/>
                <w:szCs w:val="20"/>
              </w:rPr>
            </w:pPr>
          </w:p>
        </w:tc>
        <w:tc>
          <w:tcPr>
            <w:tcW w:w="861" w:type="dxa"/>
          </w:tcPr>
          <w:p w14:paraId="380F95C7" w14:textId="77777777" w:rsidR="00225FEE" w:rsidRPr="00F9780E" w:rsidRDefault="00225FEE" w:rsidP="00F55730">
            <w:pPr>
              <w:rPr>
                <w:rFonts w:ascii="Arial" w:hAnsi="Arial" w:cs="Arial"/>
                <w:sz w:val="20"/>
                <w:szCs w:val="20"/>
              </w:rPr>
            </w:pPr>
          </w:p>
        </w:tc>
        <w:tc>
          <w:tcPr>
            <w:tcW w:w="805" w:type="dxa"/>
          </w:tcPr>
          <w:p w14:paraId="48F1C976" w14:textId="77777777" w:rsidR="00225FEE" w:rsidRPr="00F9780E" w:rsidRDefault="00225FEE" w:rsidP="00F55730">
            <w:pPr>
              <w:rPr>
                <w:rFonts w:ascii="Arial" w:hAnsi="Arial" w:cs="Arial"/>
                <w:sz w:val="20"/>
                <w:szCs w:val="20"/>
              </w:rPr>
            </w:pPr>
          </w:p>
        </w:tc>
      </w:tr>
      <w:tr w:rsidR="00225FEE" w:rsidRPr="00F9780E" w14:paraId="47100EB8" w14:textId="77777777" w:rsidTr="00F55730">
        <w:tc>
          <w:tcPr>
            <w:tcW w:w="3397" w:type="dxa"/>
          </w:tcPr>
          <w:p w14:paraId="3B0471ED" w14:textId="77777777" w:rsidR="00225FEE" w:rsidRPr="00F9780E" w:rsidRDefault="00225FEE" w:rsidP="00F55730">
            <w:pPr>
              <w:rPr>
                <w:rFonts w:ascii="Arial" w:hAnsi="Arial" w:cs="Arial"/>
                <w:sz w:val="20"/>
                <w:szCs w:val="20"/>
              </w:rPr>
            </w:pPr>
            <w:r>
              <w:rPr>
                <w:rFonts w:ascii="Arial" w:hAnsi="Arial" w:cs="Arial"/>
                <w:sz w:val="20"/>
                <w:szCs w:val="20"/>
              </w:rPr>
              <w:t xml:space="preserve">SAS </w:t>
            </w:r>
            <w:r w:rsidRPr="00F9780E">
              <w:rPr>
                <w:rFonts w:ascii="Arial" w:hAnsi="Arial" w:cs="Arial"/>
                <w:sz w:val="20"/>
                <w:szCs w:val="20"/>
              </w:rPr>
              <w:t xml:space="preserve">Lia Umans Consultancy &amp; Training </w:t>
            </w:r>
          </w:p>
        </w:tc>
        <w:tc>
          <w:tcPr>
            <w:tcW w:w="2118" w:type="dxa"/>
          </w:tcPr>
          <w:p w14:paraId="34937354" w14:textId="77777777" w:rsidR="00225FEE" w:rsidRPr="00F9780E" w:rsidRDefault="00225FEE" w:rsidP="00F55730">
            <w:pPr>
              <w:rPr>
                <w:rFonts w:ascii="Arial" w:hAnsi="Arial" w:cs="Arial"/>
                <w:sz w:val="20"/>
                <w:szCs w:val="20"/>
              </w:rPr>
            </w:pPr>
            <w:r>
              <w:rPr>
                <w:rFonts w:ascii="Arial" w:hAnsi="Arial" w:cs="Arial"/>
                <w:sz w:val="20"/>
                <w:szCs w:val="20"/>
              </w:rPr>
              <w:t>France</w:t>
            </w:r>
            <w:r w:rsidRPr="00F9780E">
              <w:rPr>
                <w:rFonts w:ascii="Arial" w:hAnsi="Arial" w:cs="Arial"/>
                <w:sz w:val="20"/>
                <w:szCs w:val="20"/>
              </w:rPr>
              <w:t xml:space="preserve"> </w:t>
            </w:r>
          </w:p>
        </w:tc>
        <w:tc>
          <w:tcPr>
            <w:tcW w:w="861" w:type="dxa"/>
          </w:tcPr>
          <w:p w14:paraId="17BC3C61" w14:textId="77777777" w:rsidR="00225FEE" w:rsidRPr="00F9780E" w:rsidRDefault="00225FEE" w:rsidP="00F55730">
            <w:pPr>
              <w:rPr>
                <w:rFonts w:ascii="Arial" w:hAnsi="Arial" w:cs="Arial"/>
                <w:sz w:val="20"/>
                <w:szCs w:val="20"/>
              </w:rPr>
            </w:pPr>
          </w:p>
        </w:tc>
        <w:tc>
          <w:tcPr>
            <w:tcW w:w="1053" w:type="dxa"/>
          </w:tcPr>
          <w:p w14:paraId="2B65071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DCCE8FF" w14:textId="77777777" w:rsidR="00225FEE" w:rsidRPr="00F9780E" w:rsidRDefault="00225FEE" w:rsidP="00F55730">
            <w:pPr>
              <w:rPr>
                <w:rFonts w:ascii="Arial" w:hAnsi="Arial" w:cs="Arial"/>
                <w:sz w:val="20"/>
                <w:szCs w:val="20"/>
              </w:rPr>
            </w:pPr>
          </w:p>
        </w:tc>
        <w:tc>
          <w:tcPr>
            <w:tcW w:w="861" w:type="dxa"/>
          </w:tcPr>
          <w:p w14:paraId="191365F7" w14:textId="77777777" w:rsidR="00225FEE" w:rsidRPr="00F9780E" w:rsidRDefault="00225FEE" w:rsidP="00F55730">
            <w:pPr>
              <w:rPr>
                <w:rFonts w:ascii="Arial" w:hAnsi="Arial" w:cs="Arial"/>
                <w:sz w:val="20"/>
                <w:szCs w:val="20"/>
              </w:rPr>
            </w:pPr>
          </w:p>
        </w:tc>
        <w:tc>
          <w:tcPr>
            <w:tcW w:w="861" w:type="dxa"/>
          </w:tcPr>
          <w:p w14:paraId="183B7AB7" w14:textId="77777777" w:rsidR="00225FEE" w:rsidRPr="00F9780E" w:rsidRDefault="00225FEE" w:rsidP="00F55730">
            <w:pPr>
              <w:rPr>
                <w:rFonts w:ascii="Arial" w:hAnsi="Arial" w:cs="Arial"/>
                <w:sz w:val="20"/>
                <w:szCs w:val="20"/>
              </w:rPr>
            </w:pPr>
          </w:p>
        </w:tc>
        <w:tc>
          <w:tcPr>
            <w:tcW w:w="861" w:type="dxa"/>
          </w:tcPr>
          <w:p w14:paraId="3CDF8AF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66E3AA7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27FF2975" w14:textId="77777777" w:rsidTr="00F55730">
        <w:tc>
          <w:tcPr>
            <w:tcW w:w="3397" w:type="dxa"/>
          </w:tcPr>
          <w:p w14:paraId="4E11811C" w14:textId="77777777" w:rsidR="00225FEE" w:rsidRPr="00225FEE" w:rsidRDefault="00225FEE" w:rsidP="00F55730">
            <w:pPr>
              <w:rPr>
                <w:rFonts w:ascii="Arial" w:hAnsi="Arial" w:cs="Arial"/>
                <w:sz w:val="20"/>
                <w:szCs w:val="20"/>
                <w:lang w:val="fr-FR"/>
              </w:rPr>
            </w:pPr>
            <w:r w:rsidRPr="00225FEE">
              <w:rPr>
                <w:rFonts w:ascii="Arial" w:hAnsi="Arial" w:cs="Arial"/>
                <w:sz w:val="20"/>
                <w:szCs w:val="20"/>
                <w:lang w:val="fr-FR"/>
              </w:rPr>
              <w:t xml:space="preserve">Universidad Carlos III de Madrid </w:t>
            </w:r>
          </w:p>
        </w:tc>
        <w:tc>
          <w:tcPr>
            <w:tcW w:w="2118" w:type="dxa"/>
          </w:tcPr>
          <w:p w14:paraId="1092E7F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Spain </w:t>
            </w:r>
          </w:p>
        </w:tc>
        <w:tc>
          <w:tcPr>
            <w:tcW w:w="861" w:type="dxa"/>
          </w:tcPr>
          <w:p w14:paraId="6ED9AB92" w14:textId="77777777" w:rsidR="00225FEE" w:rsidRPr="00F9780E" w:rsidRDefault="00225FEE" w:rsidP="00F55730">
            <w:pPr>
              <w:rPr>
                <w:rFonts w:ascii="Arial" w:hAnsi="Arial" w:cs="Arial"/>
                <w:sz w:val="20"/>
                <w:szCs w:val="20"/>
              </w:rPr>
            </w:pPr>
          </w:p>
        </w:tc>
        <w:tc>
          <w:tcPr>
            <w:tcW w:w="1053" w:type="dxa"/>
          </w:tcPr>
          <w:p w14:paraId="2F97ECC3" w14:textId="77777777" w:rsidR="00225FEE" w:rsidRPr="00F9780E" w:rsidRDefault="00225FEE" w:rsidP="00F55730">
            <w:pPr>
              <w:rPr>
                <w:rFonts w:ascii="Arial" w:hAnsi="Arial" w:cs="Arial"/>
                <w:sz w:val="20"/>
                <w:szCs w:val="20"/>
              </w:rPr>
            </w:pPr>
          </w:p>
        </w:tc>
        <w:tc>
          <w:tcPr>
            <w:tcW w:w="861" w:type="dxa"/>
          </w:tcPr>
          <w:p w14:paraId="7262BDE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511BD7D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434A222" w14:textId="77777777" w:rsidR="00225FEE" w:rsidRPr="00F9780E" w:rsidRDefault="00225FEE" w:rsidP="00F55730">
            <w:pPr>
              <w:rPr>
                <w:rFonts w:ascii="Arial" w:hAnsi="Arial" w:cs="Arial"/>
                <w:sz w:val="20"/>
                <w:szCs w:val="20"/>
              </w:rPr>
            </w:pPr>
          </w:p>
        </w:tc>
        <w:tc>
          <w:tcPr>
            <w:tcW w:w="861" w:type="dxa"/>
          </w:tcPr>
          <w:p w14:paraId="623CC75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50B76DE1"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5B7955BC" w14:textId="77777777" w:rsidTr="00F55730">
        <w:tc>
          <w:tcPr>
            <w:tcW w:w="3397" w:type="dxa"/>
          </w:tcPr>
          <w:p w14:paraId="02E6236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Barbara Vettori </w:t>
            </w:r>
          </w:p>
        </w:tc>
        <w:tc>
          <w:tcPr>
            <w:tcW w:w="2118" w:type="dxa"/>
          </w:tcPr>
          <w:p w14:paraId="51E80AB7"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Italy  </w:t>
            </w:r>
          </w:p>
        </w:tc>
        <w:tc>
          <w:tcPr>
            <w:tcW w:w="861" w:type="dxa"/>
          </w:tcPr>
          <w:p w14:paraId="4DEFFD73" w14:textId="77777777" w:rsidR="00225FEE" w:rsidRPr="00F9780E" w:rsidRDefault="00225FEE" w:rsidP="00F55730">
            <w:pPr>
              <w:rPr>
                <w:rFonts w:ascii="Arial" w:hAnsi="Arial" w:cs="Arial"/>
                <w:sz w:val="20"/>
                <w:szCs w:val="20"/>
              </w:rPr>
            </w:pPr>
          </w:p>
        </w:tc>
        <w:tc>
          <w:tcPr>
            <w:tcW w:w="1053" w:type="dxa"/>
          </w:tcPr>
          <w:p w14:paraId="0ADB15FF" w14:textId="77777777" w:rsidR="00225FEE" w:rsidRPr="00F9780E" w:rsidRDefault="00225FEE" w:rsidP="00F55730">
            <w:pPr>
              <w:rPr>
                <w:rFonts w:ascii="Arial" w:hAnsi="Arial" w:cs="Arial"/>
                <w:sz w:val="20"/>
                <w:szCs w:val="20"/>
              </w:rPr>
            </w:pPr>
          </w:p>
        </w:tc>
        <w:tc>
          <w:tcPr>
            <w:tcW w:w="861" w:type="dxa"/>
          </w:tcPr>
          <w:p w14:paraId="11E79CB9" w14:textId="77777777" w:rsidR="00225FEE" w:rsidRPr="00F9780E" w:rsidRDefault="00225FEE" w:rsidP="00F55730">
            <w:pPr>
              <w:rPr>
                <w:rFonts w:ascii="Arial" w:hAnsi="Arial" w:cs="Arial"/>
                <w:sz w:val="20"/>
                <w:szCs w:val="20"/>
              </w:rPr>
            </w:pPr>
          </w:p>
        </w:tc>
        <w:tc>
          <w:tcPr>
            <w:tcW w:w="861" w:type="dxa"/>
          </w:tcPr>
          <w:p w14:paraId="7D742AD0"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6C9B63F2"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20563AD2" w14:textId="77777777" w:rsidR="00225FEE" w:rsidRPr="00F9780E" w:rsidRDefault="00225FEE" w:rsidP="00F55730">
            <w:pPr>
              <w:rPr>
                <w:rFonts w:ascii="Arial" w:hAnsi="Arial" w:cs="Arial"/>
                <w:sz w:val="20"/>
                <w:szCs w:val="20"/>
              </w:rPr>
            </w:pPr>
          </w:p>
        </w:tc>
        <w:tc>
          <w:tcPr>
            <w:tcW w:w="805" w:type="dxa"/>
          </w:tcPr>
          <w:p w14:paraId="271B402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1E1E36D5" w14:textId="77777777" w:rsidTr="00F55730">
        <w:tc>
          <w:tcPr>
            <w:tcW w:w="3397" w:type="dxa"/>
          </w:tcPr>
          <w:p w14:paraId="58DAFC44"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Alvis Vilks </w:t>
            </w:r>
          </w:p>
        </w:tc>
        <w:tc>
          <w:tcPr>
            <w:tcW w:w="2118" w:type="dxa"/>
          </w:tcPr>
          <w:p w14:paraId="640C96EA"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Latvia  </w:t>
            </w:r>
          </w:p>
        </w:tc>
        <w:tc>
          <w:tcPr>
            <w:tcW w:w="861" w:type="dxa"/>
          </w:tcPr>
          <w:p w14:paraId="52068385"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5EF07076" w14:textId="77777777" w:rsidR="00225FEE" w:rsidRPr="00F9780E" w:rsidRDefault="00225FEE" w:rsidP="00F55730">
            <w:pPr>
              <w:rPr>
                <w:rFonts w:ascii="Arial" w:hAnsi="Arial" w:cs="Arial"/>
                <w:sz w:val="20"/>
                <w:szCs w:val="20"/>
              </w:rPr>
            </w:pPr>
          </w:p>
        </w:tc>
        <w:tc>
          <w:tcPr>
            <w:tcW w:w="861" w:type="dxa"/>
          </w:tcPr>
          <w:p w14:paraId="49175554" w14:textId="77777777" w:rsidR="00225FEE" w:rsidRPr="00F9780E" w:rsidRDefault="00225FEE" w:rsidP="00F55730">
            <w:pPr>
              <w:rPr>
                <w:rFonts w:ascii="Arial" w:hAnsi="Arial" w:cs="Arial"/>
                <w:sz w:val="20"/>
                <w:szCs w:val="20"/>
              </w:rPr>
            </w:pPr>
          </w:p>
        </w:tc>
        <w:tc>
          <w:tcPr>
            <w:tcW w:w="861" w:type="dxa"/>
          </w:tcPr>
          <w:p w14:paraId="1F315807" w14:textId="77777777" w:rsidR="00225FEE" w:rsidRPr="00F9780E" w:rsidRDefault="00225FEE" w:rsidP="00F55730">
            <w:pPr>
              <w:rPr>
                <w:rFonts w:ascii="Arial" w:hAnsi="Arial" w:cs="Arial"/>
                <w:sz w:val="20"/>
                <w:szCs w:val="20"/>
              </w:rPr>
            </w:pPr>
          </w:p>
        </w:tc>
        <w:tc>
          <w:tcPr>
            <w:tcW w:w="861" w:type="dxa"/>
          </w:tcPr>
          <w:p w14:paraId="430AB638" w14:textId="77777777" w:rsidR="00225FEE" w:rsidRPr="00F9780E" w:rsidRDefault="00225FEE" w:rsidP="00F55730">
            <w:pPr>
              <w:rPr>
                <w:rFonts w:ascii="Arial" w:hAnsi="Arial" w:cs="Arial"/>
                <w:sz w:val="20"/>
                <w:szCs w:val="20"/>
              </w:rPr>
            </w:pPr>
          </w:p>
        </w:tc>
        <w:tc>
          <w:tcPr>
            <w:tcW w:w="861" w:type="dxa"/>
          </w:tcPr>
          <w:p w14:paraId="0CFD6C98" w14:textId="77777777" w:rsidR="00225FEE" w:rsidRPr="00F9780E" w:rsidRDefault="00225FEE" w:rsidP="00F55730">
            <w:pPr>
              <w:rPr>
                <w:rFonts w:ascii="Arial" w:hAnsi="Arial" w:cs="Arial"/>
                <w:sz w:val="20"/>
                <w:szCs w:val="20"/>
              </w:rPr>
            </w:pPr>
          </w:p>
        </w:tc>
        <w:tc>
          <w:tcPr>
            <w:tcW w:w="805" w:type="dxa"/>
          </w:tcPr>
          <w:p w14:paraId="713BCC6C" w14:textId="77777777" w:rsidR="00225FEE" w:rsidRPr="00F9780E" w:rsidRDefault="00225FEE" w:rsidP="00F55730">
            <w:pPr>
              <w:rPr>
                <w:rFonts w:ascii="Arial" w:hAnsi="Arial" w:cs="Arial"/>
                <w:sz w:val="20"/>
                <w:szCs w:val="20"/>
              </w:rPr>
            </w:pPr>
          </w:p>
        </w:tc>
      </w:tr>
      <w:tr w:rsidR="00225FEE" w:rsidRPr="00F9780E" w14:paraId="2F3680B3" w14:textId="77777777" w:rsidTr="00F55730">
        <w:tc>
          <w:tcPr>
            <w:tcW w:w="3397" w:type="dxa"/>
          </w:tcPr>
          <w:p w14:paraId="082A5CED"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Mjriana Visentin </w:t>
            </w:r>
          </w:p>
        </w:tc>
        <w:tc>
          <w:tcPr>
            <w:tcW w:w="2118" w:type="dxa"/>
          </w:tcPr>
          <w:p w14:paraId="5C3BB7E1"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Italy  </w:t>
            </w:r>
          </w:p>
        </w:tc>
        <w:tc>
          <w:tcPr>
            <w:tcW w:w="861" w:type="dxa"/>
          </w:tcPr>
          <w:p w14:paraId="7A0A0D06"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6EA29AA9" w14:textId="77777777" w:rsidR="00225FEE" w:rsidRPr="00F9780E" w:rsidRDefault="00225FEE" w:rsidP="00F55730">
            <w:pPr>
              <w:rPr>
                <w:rFonts w:ascii="Arial" w:hAnsi="Arial" w:cs="Arial"/>
                <w:sz w:val="20"/>
                <w:szCs w:val="20"/>
              </w:rPr>
            </w:pPr>
          </w:p>
        </w:tc>
        <w:tc>
          <w:tcPr>
            <w:tcW w:w="861" w:type="dxa"/>
          </w:tcPr>
          <w:p w14:paraId="6F142C6B" w14:textId="77777777" w:rsidR="00225FEE" w:rsidRPr="00F9780E" w:rsidRDefault="00225FEE" w:rsidP="00F55730">
            <w:pPr>
              <w:rPr>
                <w:rFonts w:ascii="Arial" w:hAnsi="Arial" w:cs="Arial"/>
                <w:sz w:val="20"/>
                <w:szCs w:val="20"/>
              </w:rPr>
            </w:pPr>
          </w:p>
        </w:tc>
        <w:tc>
          <w:tcPr>
            <w:tcW w:w="861" w:type="dxa"/>
          </w:tcPr>
          <w:p w14:paraId="73F8FBC8"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31E00BB0" w14:textId="77777777" w:rsidR="00225FEE" w:rsidRPr="00F9780E" w:rsidRDefault="00225FEE" w:rsidP="00F55730">
            <w:pPr>
              <w:rPr>
                <w:rFonts w:ascii="Arial" w:hAnsi="Arial" w:cs="Arial"/>
                <w:sz w:val="20"/>
                <w:szCs w:val="20"/>
              </w:rPr>
            </w:pPr>
          </w:p>
        </w:tc>
        <w:tc>
          <w:tcPr>
            <w:tcW w:w="861" w:type="dxa"/>
          </w:tcPr>
          <w:p w14:paraId="7B2D254B"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05" w:type="dxa"/>
          </w:tcPr>
          <w:p w14:paraId="0DFC9D98" w14:textId="77777777" w:rsidR="00225FEE" w:rsidRPr="00F9780E" w:rsidRDefault="00225FEE" w:rsidP="00F55730">
            <w:pPr>
              <w:rPr>
                <w:rFonts w:ascii="Arial" w:hAnsi="Arial" w:cs="Arial"/>
                <w:sz w:val="20"/>
                <w:szCs w:val="20"/>
              </w:rPr>
            </w:pPr>
          </w:p>
        </w:tc>
      </w:tr>
      <w:tr w:rsidR="00225FEE" w:rsidRPr="00F9780E" w14:paraId="67E3DAD0" w14:textId="77777777" w:rsidTr="00F55730">
        <w:tc>
          <w:tcPr>
            <w:tcW w:w="3397" w:type="dxa"/>
          </w:tcPr>
          <w:p w14:paraId="58F41A82"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WES Consulting </w:t>
            </w:r>
          </w:p>
        </w:tc>
        <w:tc>
          <w:tcPr>
            <w:tcW w:w="2118" w:type="dxa"/>
          </w:tcPr>
          <w:p w14:paraId="27A9D202" w14:textId="77777777" w:rsidR="00225FEE" w:rsidRPr="00F9780E" w:rsidRDefault="00225FEE" w:rsidP="00F55730">
            <w:pPr>
              <w:rPr>
                <w:rFonts w:ascii="Arial" w:hAnsi="Arial" w:cs="Arial"/>
                <w:sz w:val="20"/>
                <w:szCs w:val="20"/>
              </w:rPr>
            </w:pPr>
            <w:r>
              <w:rPr>
                <w:rFonts w:ascii="Arial" w:hAnsi="Arial" w:cs="Arial"/>
                <w:sz w:val="20"/>
                <w:szCs w:val="20"/>
              </w:rPr>
              <w:t>France</w:t>
            </w:r>
            <w:r w:rsidRPr="00F9780E">
              <w:rPr>
                <w:rFonts w:ascii="Arial" w:hAnsi="Arial" w:cs="Arial"/>
                <w:sz w:val="20"/>
                <w:szCs w:val="20"/>
              </w:rPr>
              <w:t xml:space="preserve">  </w:t>
            </w:r>
          </w:p>
        </w:tc>
        <w:tc>
          <w:tcPr>
            <w:tcW w:w="861" w:type="dxa"/>
          </w:tcPr>
          <w:p w14:paraId="38EA55F8" w14:textId="77777777" w:rsidR="00225FEE" w:rsidRPr="00F9780E" w:rsidRDefault="00225FEE" w:rsidP="00F55730">
            <w:pPr>
              <w:rPr>
                <w:rFonts w:ascii="Arial" w:hAnsi="Arial" w:cs="Arial"/>
                <w:sz w:val="20"/>
                <w:szCs w:val="20"/>
              </w:rPr>
            </w:pPr>
          </w:p>
        </w:tc>
        <w:tc>
          <w:tcPr>
            <w:tcW w:w="1053" w:type="dxa"/>
          </w:tcPr>
          <w:p w14:paraId="10F0CA43"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08C248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1B627E74" w14:textId="77777777" w:rsidR="00225FEE" w:rsidRPr="00F9780E" w:rsidRDefault="00225FEE" w:rsidP="00F55730">
            <w:pPr>
              <w:rPr>
                <w:rFonts w:ascii="Arial" w:hAnsi="Arial" w:cs="Arial"/>
                <w:sz w:val="20"/>
                <w:szCs w:val="20"/>
              </w:rPr>
            </w:pPr>
          </w:p>
        </w:tc>
        <w:tc>
          <w:tcPr>
            <w:tcW w:w="861" w:type="dxa"/>
          </w:tcPr>
          <w:p w14:paraId="2C99E416" w14:textId="77777777" w:rsidR="00225FEE" w:rsidRPr="00F9780E" w:rsidRDefault="00225FEE" w:rsidP="00F55730">
            <w:pPr>
              <w:rPr>
                <w:rFonts w:ascii="Arial" w:hAnsi="Arial" w:cs="Arial"/>
                <w:sz w:val="20"/>
                <w:szCs w:val="20"/>
              </w:rPr>
            </w:pPr>
          </w:p>
        </w:tc>
        <w:tc>
          <w:tcPr>
            <w:tcW w:w="861" w:type="dxa"/>
          </w:tcPr>
          <w:p w14:paraId="26CFEAF6" w14:textId="77777777" w:rsidR="00225FEE" w:rsidRPr="00F9780E" w:rsidRDefault="00225FEE" w:rsidP="00F55730">
            <w:pPr>
              <w:rPr>
                <w:rFonts w:ascii="Arial" w:hAnsi="Arial" w:cs="Arial"/>
                <w:sz w:val="20"/>
                <w:szCs w:val="20"/>
              </w:rPr>
            </w:pPr>
          </w:p>
        </w:tc>
        <w:tc>
          <w:tcPr>
            <w:tcW w:w="805" w:type="dxa"/>
          </w:tcPr>
          <w:p w14:paraId="11759BBA"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3BDA85CB" w14:textId="77777777" w:rsidTr="00F55730">
        <w:tc>
          <w:tcPr>
            <w:tcW w:w="3397" w:type="dxa"/>
          </w:tcPr>
          <w:p w14:paraId="2B4E5483"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Takhmina Zakirova </w:t>
            </w:r>
          </w:p>
        </w:tc>
        <w:tc>
          <w:tcPr>
            <w:tcW w:w="2118" w:type="dxa"/>
          </w:tcPr>
          <w:p w14:paraId="770CF9C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Tajikistan </w:t>
            </w:r>
          </w:p>
        </w:tc>
        <w:tc>
          <w:tcPr>
            <w:tcW w:w="861" w:type="dxa"/>
          </w:tcPr>
          <w:p w14:paraId="47D85A55" w14:textId="77777777" w:rsidR="00225FEE" w:rsidRPr="00F9780E" w:rsidRDefault="00225FEE" w:rsidP="00F55730">
            <w:pPr>
              <w:rPr>
                <w:rFonts w:ascii="Arial" w:hAnsi="Arial" w:cs="Arial"/>
                <w:sz w:val="20"/>
                <w:szCs w:val="20"/>
              </w:rPr>
            </w:pPr>
          </w:p>
        </w:tc>
        <w:tc>
          <w:tcPr>
            <w:tcW w:w="1053" w:type="dxa"/>
          </w:tcPr>
          <w:p w14:paraId="520E4A84"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861" w:type="dxa"/>
          </w:tcPr>
          <w:p w14:paraId="094D896A" w14:textId="77777777" w:rsidR="00225FEE" w:rsidRPr="00F9780E" w:rsidRDefault="00225FEE" w:rsidP="00F55730">
            <w:pPr>
              <w:rPr>
                <w:rFonts w:ascii="Arial" w:hAnsi="Arial" w:cs="Arial"/>
                <w:sz w:val="20"/>
                <w:szCs w:val="20"/>
              </w:rPr>
            </w:pPr>
          </w:p>
        </w:tc>
        <w:tc>
          <w:tcPr>
            <w:tcW w:w="861" w:type="dxa"/>
          </w:tcPr>
          <w:p w14:paraId="7E9D6AB7" w14:textId="77777777" w:rsidR="00225FEE" w:rsidRPr="00F9780E" w:rsidRDefault="00225FEE" w:rsidP="00F55730">
            <w:pPr>
              <w:rPr>
                <w:rFonts w:ascii="Arial" w:hAnsi="Arial" w:cs="Arial"/>
                <w:sz w:val="20"/>
                <w:szCs w:val="20"/>
              </w:rPr>
            </w:pPr>
          </w:p>
        </w:tc>
        <w:tc>
          <w:tcPr>
            <w:tcW w:w="861" w:type="dxa"/>
          </w:tcPr>
          <w:p w14:paraId="7813EC0F" w14:textId="77777777" w:rsidR="00225FEE" w:rsidRPr="00F9780E" w:rsidRDefault="00225FEE" w:rsidP="00F55730">
            <w:pPr>
              <w:rPr>
                <w:rFonts w:ascii="Arial" w:hAnsi="Arial" w:cs="Arial"/>
                <w:sz w:val="20"/>
                <w:szCs w:val="20"/>
              </w:rPr>
            </w:pPr>
          </w:p>
        </w:tc>
        <w:tc>
          <w:tcPr>
            <w:tcW w:w="861" w:type="dxa"/>
          </w:tcPr>
          <w:p w14:paraId="2F53E5C6" w14:textId="77777777" w:rsidR="00225FEE" w:rsidRPr="00F9780E" w:rsidRDefault="00225FEE" w:rsidP="00F55730">
            <w:pPr>
              <w:rPr>
                <w:rFonts w:ascii="Arial" w:hAnsi="Arial" w:cs="Arial"/>
                <w:sz w:val="20"/>
                <w:szCs w:val="20"/>
              </w:rPr>
            </w:pPr>
          </w:p>
        </w:tc>
        <w:tc>
          <w:tcPr>
            <w:tcW w:w="805" w:type="dxa"/>
          </w:tcPr>
          <w:p w14:paraId="40A2AD2E"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r>
      <w:tr w:rsidR="00225FEE" w:rsidRPr="00F9780E" w14:paraId="5E69A45E" w14:textId="77777777" w:rsidTr="00F55730">
        <w:trPr>
          <w:trHeight w:val="151"/>
        </w:trPr>
        <w:tc>
          <w:tcPr>
            <w:tcW w:w="3397" w:type="dxa"/>
          </w:tcPr>
          <w:p w14:paraId="494B8C8B"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Nieves Zuniga </w:t>
            </w:r>
          </w:p>
        </w:tc>
        <w:tc>
          <w:tcPr>
            <w:tcW w:w="2118" w:type="dxa"/>
          </w:tcPr>
          <w:p w14:paraId="725B9B7E" w14:textId="77777777" w:rsidR="00225FEE" w:rsidRPr="00F9780E" w:rsidRDefault="00225FEE" w:rsidP="00F55730">
            <w:pPr>
              <w:rPr>
                <w:rFonts w:ascii="Arial" w:hAnsi="Arial" w:cs="Arial"/>
                <w:sz w:val="20"/>
                <w:szCs w:val="20"/>
              </w:rPr>
            </w:pPr>
            <w:r w:rsidRPr="00F9780E">
              <w:rPr>
                <w:rFonts w:ascii="Arial" w:hAnsi="Arial" w:cs="Arial"/>
                <w:sz w:val="20"/>
                <w:szCs w:val="20"/>
              </w:rPr>
              <w:t xml:space="preserve">Germany  </w:t>
            </w:r>
          </w:p>
        </w:tc>
        <w:tc>
          <w:tcPr>
            <w:tcW w:w="861" w:type="dxa"/>
          </w:tcPr>
          <w:p w14:paraId="3F69194C" w14:textId="77777777" w:rsidR="00225FEE" w:rsidRPr="00F9780E" w:rsidRDefault="00225FEE" w:rsidP="00F55730">
            <w:pPr>
              <w:rPr>
                <w:rFonts w:ascii="Arial" w:hAnsi="Arial" w:cs="Arial"/>
                <w:sz w:val="20"/>
                <w:szCs w:val="20"/>
              </w:rPr>
            </w:pPr>
            <w:r w:rsidRPr="00F9780E">
              <w:rPr>
                <w:rFonts w:ascii="Arial" w:hAnsi="Arial" w:cs="Arial"/>
                <w:sz w:val="20"/>
                <w:szCs w:val="20"/>
              </w:rPr>
              <w:t>√</w:t>
            </w:r>
          </w:p>
        </w:tc>
        <w:tc>
          <w:tcPr>
            <w:tcW w:w="1053" w:type="dxa"/>
          </w:tcPr>
          <w:p w14:paraId="3DFC616F" w14:textId="77777777" w:rsidR="00225FEE" w:rsidRPr="00F9780E" w:rsidRDefault="00225FEE" w:rsidP="00F55730">
            <w:pPr>
              <w:rPr>
                <w:rFonts w:ascii="Arial" w:hAnsi="Arial" w:cs="Arial"/>
                <w:sz w:val="20"/>
                <w:szCs w:val="20"/>
              </w:rPr>
            </w:pPr>
          </w:p>
        </w:tc>
        <w:tc>
          <w:tcPr>
            <w:tcW w:w="861" w:type="dxa"/>
          </w:tcPr>
          <w:p w14:paraId="1632BD96" w14:textId="77777777" w:rsidR="00225FEE" w:rsidRPr="00F9780E" w:rsidRDefault="00225FEE" w:rsidP="00F55730">
            <w:pPr>
              <w:rPr>
                <w:rFonts w:ascii="Arial" w:hAnsi="Arial" w:cs="Arial"/>
                <w:sz w:val="20"/>
                <w:szCs w:val="20"/>
              </w:rPr>
            </w:pPr>
          </w:p>
        </w:tc>
        <w:tc>
          <w:tcPr>
            <w:tcW w:w="861" w:type="dxa"/>
          </w:tcPr>
          <w:p w14:paraId="339FEA4D" w14:textId="77777777" w:rsidR="00225FEE" w:rsidRPr="00F9780E" w:rsidRDefault="00225FEE" w:rsidP="00F55730">
            <w:pPr>
              <w:rPr>
                <w:rFonts w:ascii="Arial" w:hAnsi="Arial" w:cs="Arial"/>
                <w:sz w:val="20"/>
                <w:szCs w:val="20"/>
              </w:rPr>
            </w:pPr>
          </w:p>
        </w:tc>
        <w:tc>
          <w:tcPr>
            <w:tcW w:w="861" w:type="dxa"/>
          </w:tcPr>
          <w:p w14:paraId="18EC5867" w14:textId="77777777" w:rsidR="00225FEE" w:rsidRPr="00F9780E" w:rsidRDefault="00225FEE" w:rsidP="00F55730">
            <w:pPr>
              <w:rPr>
                <w:rFonts w:ascii="Arial" w:hAnsi="Arial" w:cs="Arial"/>
                <w:sz w:val="20"/>
                <w:szCs w:val="20"/>
              </w:rPr>
            </w:pPr>
          </w:p>
        </w:tc>
        <w:tc>
          <w:tcPr>
            <w:tcW w:w="861" w:type="dxa"/>
          </w:tcPr>
          <w:p w14:paraId="3E082562" w14:textId="77777777" w:rsidR="00225FEE" w:rsidRPr="00F9780E" w:rsidRDefault="00225FEE" w:rsidP="00F55730">
            <w:pPr>
              <w:rPr>
                <w:rFonts w:ascii="Arial" w:hAnsi="Arial" w:cs="Arial"/>
                <w:sz w:val="20"/>
                <w:szCs w:val="20"/>
              </w:rPr>
            </w:pPr>
          </w:p>
        </w:tc>
        <w:tc>
          <w:tcPr>
            <w:tcW w:w="805" w:type="dxa"/>
          </w:tcPr>
          <w:p w14:paraId="598F02C2" w14:textId="77777777" w:rsidR="00225FEE" w:rsidRPr="00F9780E" w:rsidRDefault="00225FEE" w:rsidP="00F55730">
            <w:pPr>
              <w:rPr>
                <w:rFonts w:ascii="Arial" w:hAnsi="Arial" w:cs="Arial"/>
                <w:sz w:val="20"/>
                <w:szCs w:val="20"/>
              </w:rPr>
            </w:pPr>
          </w:p>
        </w:tc>
      </w:tr>
    </w:tbl>
    <w:p w14:paraId="15D38677" w14:textId="77777777" w:rsidR="00225FEE" w:rsidRPr="00937D46" w:rsidRDefault="00225FEE" w:rsidP="00225FEE"/>
    <w:p w14:paraId="75C15444" w14:textId="09825E72" w:rsidR="00C96505" w:rsidRPr="00C96505" w:rsidRDefault="00C96505" w:rsidP="00C96505">
      <w:pPr>
        <w:rPr>
          <w:rFonts w:ascii="Arial" w:hAnsi="Arial" w:cs="Arial"/>
          <w:sz w:val="20"/>
          <w:szCs w:val="20"/>
        </w:rPr>
      </w:pPr>
    </w:p>
    <w:p w14:paraId="7C9E23A9" w14:textId="77777777" w:rsidR="0096566C" w:rsidRPr="00C96505" w:rsidRDefault="0096566C" w:rsidP="0096566C">
      <w:pPr>
        <w:rPr>
          <w:rFonts w:ascii="Arial" w:hAnsi="Arial" w:cs="Arial"/>
          <w:sz w:val="20"/>
          <w:szCs w:val="20"/>
        </w:rPr>
      </w:pPr>
    </w:p>
    <w:p w14:paraId="1CFF5E2B" w14:textId="77777777" w:rsidR="00225FEE" w:rsidRDefault="00225FEE" w:rsidP="0096566C">
      <w:pPr>
        <w:sectPr w:rsidR="00225FEE" w:rsidSect="00225FEE">
          <w:pgSz w:w="16838" w:h="11906" w:orient="landscape"/>
          <w:pgMar w:top="397" w:right="1021" w:bottom="851" w:left="1021" w:header="709" w:footer="709" w:gutter="0"/>
          <w:cols w:space="708"/>
          <w:docGrid w:linePitch="360"/>
        </w:sectPr>
      </w:pPr>
    </w:p>
    <w:p w14:paraId="59CB1589" w14:textId="14C9CE63" w:rsidR="0096566C" w:rsidRPr="00B96610" w:rsidRDefault="0096566C" w:rsidP="0096566C"/>
    <w:p w14:paraId="0908FD2B" w14:textId="77777777" w:rsidR="00C536D4" w:rsidRDefault="00C536D4" w:rsidP="00C536D4">
      <w:pPr>
        <w:spacing w:after="0" w:line="240" w:lineRule="auto"/>
        <w:jc w:val="both"/>
        <w:rPr>
          <w:rFonts w:cs="Arial"/>
          <w:b/>
          <w:bCs/>
          <w:sz w:val="20"/>
          <w:szCs w:val="20"/>
        </w:rPr>
      </w:pPr>
      <w:bookmarkStart w:id="41" w:name="List107"/>
      <w:bookmarkEnd w:id="41"/>
      <w:r>
        <w:rPr>
          <w:rFonts w:cs="Arial"/>
          <w:b/>
          <w:bCs/>
          <w:sz w:val="20"/>
          <w:szCs w:val="20"/>
        </w:rPr>
        <w:t>List 107: Consultancy services in the area of preventing and combating trafficking in human beings within the framework of Council of Europe co-operation projects</w:t>
      </w:r>
    </w:p>
    <w:p w14:paraId="38E51644" w14:textId="77777777" w:rsidR="00C536D4" w:rsidRDefault="00C536D4" w:rsidP="00C536D4">
      <w:pPr>
        <w:spacing w:after="0" w:line="240" w:lineRule="auto"/>
        <w:jc w:val="both"/>
        <w:rPr>
          <w:rFonts w:cs="Arial"/>
          <w:sz w:val="20"/>
          <w:szCs w:val="20"/>
        </w:rPr>
      </w:pPr>
    </w:p>
    <w:p w14:paraId="4793F8A8" w14:textId="77777777" w:rsidR="00C536D4" w:rsidRPr="008B2A33" w:rsidRDefault="00C536D4" w:rsidP="00C536D4">
      <w:pPr>
        <w:spacing w:after="0" w:line="240" w:lineRule="auto"/>
        <w:jc w:val="both"/>
        <w:rPr>
          <w:rFonts w:cs="Arial"/>
          <w:sz w:val="20"/>
          <w:szCs w:val="20"/>
        </w:rPr>
      </w:pPr>
    </w:p>
    <w:p w14:paraId="12B72997" w14:textId="77777777" w:rsidR="00C536D4" w:rsidRPr="008B2A33" w:rsidRDefault="00C536D4" w:rsidP="00C536D4">
      <w:pPr>
        <w:spacing w:after="0" w:line="240" w:lineRule="auto"/>
        <w:ind w:left="705" w:hanging="705"/>
        <w:rPr>
          <w:rFonts w:cs="Arial"/>
          <w:sz w:val="20"/>
          <w:szCs w:val="20"/>
        </w:rPr>
      </w:pPr>
      <w:r w:rsidRPr="008B2A33">
        <w:rPr>
          <w:rFonts w:eastAsia="Calibri" w:cs="Arial"/>
          <w:sz w:val="20"/>
          <w:szCs w:val="20"/>
          <w:lang w:val="en-US"/>
        </w:rPr>
        <w:t xml:space="preserve">Lot 1: </w:t>
      </w:r>
      <w:r w:rsidRPr="008B2A33">
        <w:rPr>
          <w:rFonts w:eastAsia="Calibri" w:cs="Arial"/>
          <w:sz w:val="20"/>
          <w:szCs w:val="20"/>
          <w:lang w:val="en-US"/>
        </w:rPr>
        <w:tab/>
        <w:t>Preventing and combating trafficking in children for different forms of exploitation (including forced begging, forced criminal activities and forced marriages)</w:t>
      </w:r>
    </w:p>
    <w:p w14:paraId="17C33031" w14:textId="77777777" w:rsidR="00C536D4" w:rsidRPr="008B2A33" w:rsidRDefault="00C536D4" w:rsidP="00C536D4">
      <w:pPr>
        <w:spacing w:after="0" w:line="240" w:lineRule="auto"/>
        <w:ind w:left="705" w:hanging="705"/>
        <w:rPr>
          <w:rFonts w:cs="Arial"/>
          <w:sz w:val="20"/>
          <w:szCs w:val="20"/>
        </w:rPr>
      </w:pPr>
      <w:r w:rsidRPr="008B2A33">
        <w:rPr>
          <w:rFonts w:eastAsia="Calibri" w:cs="Arial"/>
          <w:sz w:val="20"/>
          <w:szCs w:val="20"/>
          <w:lang w:val="en-US"/>
        </w:rPr>
        <w:t xml:space="preserve">Lot 2:  </w:t>
      </w:r>
      <w:r w:rsidRPr="008B2A33">
        <w:rPr>
          <w:rFonts w:eastAsia="Calibri" w:cs="Arial"/>
          <w:sz w:val="20"/>
          <w:szCs w:val="20"/>
          <w:lang w:val="en-US"/>
        </w:rPr>
        <w:tab/>
        <w:t>Preventing and combating trafficking in human beings for the purpose of labour exploitation </w:t>
      </w:r>
    </w:p>
    <w:p w14:paraId="361C9354" w14:textId="77777777" w:rsidR="00C536D4" w:rsidRPr="008B2A33" w:rsidRDefault="00C536D4" w:rsidP="00C536D4">
      <w:pPr>
        <w:spacing w:after="0" w:line="240" w:lineRule="auto"/>
        <w:rPr>
          <w:rFonts w:cs="Arial"/>
          <w:sz w:val="20"/>
          <w:szCs w:val="20"/>
        </w:rPr>
      </w:pPr>
      <w:r w:rsidRPr="008B2A33">
        <w:rPr>
          <w:rFonts w:eastAsia="Calibri" w:cs="Arial"/>
          <w:sz w:val="20"/>
          <w:szCs w:val="20"/>
        </w:rPr>
        <w:t xml:space="preserve">Lot 3: </w:t>
      </w:r>
      <w:r w:rsidRPr="008B2A33">
        <w:rPr>
          <w:rFonts w:eastAsia="Calibri" w:cs="Arial"/>
          <w:sz w:val="20"/>
          <w:szCs w:val="20"/>
        </w:rPr>
        <w:tab/>
        <w:t xml:space="preserve">Strengthening the criminal justice response to trafficking in human beings   </w:t>
      </w:r>
    </w:p>
    <w:p w14:paraId="014CDAF5" w14:textId="77777777" w:rsidR="00C536D4" w:rsidRDefault="00C536D4" w:rsidP="00C536D4">
      <w:pPr>
        <w:spacing w:after="0" w:line="240" w:lineRule="auto"/>
        <w:jc w:val="both"/>
        <w:rPr>
          <w:rFonts w:cs="Arial"/>
          <w:sz w:val="20"/>
          <w:szCs w:val="20"/>
        </w:rPr>
      </w:pPr>
    </w:p>
    <w:p w14:paraId="7C788985" w14:textId="77777777" w:rsidR="00C536D4" w:rsidRDefault="00C536D4" w:rsidP="00C536D4">
      <w:pPr>
        <w:spacing w:after="0" w:line="240" w:lineRule="auto"/>
        <w:jc w:val="both"/>
        <w:rPr>
          <w:rFonts w:cs="Arial"/>
          <w:sz w:val="20"/>
          <w:szCs w:val="20"/>
        </w:rPr>
      </w:pPr>
    </w:p>
    <w:p w14:paraId="3740AD14" w14:textId="77777777" w:rsidR="00C536D4" w:rsidRDefault="00C536D4" w:rsidP="00C536D4">
      <w:pPr>
        <w:spacing w:after="0" w:line="240" w:lineRule="auto"/>
        <w:jc w:val="both"/>
        <w:rPr>
          <w:rFonts w:cs="Arial"/>
          <w:sz w:val="20"/>
          <w:szCs w:val="20"/>
        </w:rPr>
      </w:pPr>
      <w:r>
        <w:rPr>
          <w:rFonts w:cs="Arial"/>
          <w:sz w:val="20"/>
          <w:szCs w:val="20"/>
        </w:rPr>
        <w:t xml:space="preserve"> </w:t>
      </w:r>
    </w:p>
    <w:tbl>
      <w:tblPr>
        <w:tblStyle w:val="TableGrid"/>
        <w:tblW w:w="9252" w:type="dxa"/>
        <w:tblLayout w:type="fixed"/>
        <w:tblLook w:val="04A0" w:firstRow="1" w:lastRow="0" w:firstColumn="1" w:lastColumn="0" w:noHBand="0" w:noVBand="1"/>
      </w:tblPr>
      <w:tblGrid>
        <w:gridCol w:w="2405"/>
        <w:gridCol w:w="2394"/>
        <w:gridCol w:w="1523"/>
        <w:gridCol w:w="1465"/>
        <w:gridCol w:w="1465"/>
      </w:tblGrid>
      <w:tr w:rsidR="00C536D4" w14:paraId="4E51FF57" w14:textId="77777777" w:rsidTr="00F55730">
        <w:tc>
          <w:tcPr>
            <w:tcW w:w="2405" w:type="dxa"/>
          </w:tcPr>
          <w:p w14:paraId="473C9DB9" w14:textId="77777777" w:rsidR="00C536D4" w:rsidRDefault="00C536D4" w:rsidP="00F55730">
            <w:pPr>
              <w:jc w:val="both"/>
              <w:rPr>
                <w:rFonts w:cs="Arial"/>
                <w:sz w:val="20"/>
                <w:szCs w:val="20"/>
              </w:rPr>
            </w:pPr>
          </w:p>
        </w:tc>
        <w:tc>
          <w:tcPr>
            <w:tcW w:w="2394" w:type="dxa"/>
          </w:tcPr>
          <w:p w14:paraId="7B7BAAA7" w14:textId="77777777" w:rsidR="00C536D4" w:rsidRDefault="00C536D4" w:rsidP="00F55730">
            <w:pPr>
              <w:jc w:val="both"/>
              <w:rPr>
                <w:rFonts w:cs="Arial"/>
                <w:sz w:val="20"/>
                <w:szCs w:val="20"/>
              </w:rPr>
            </w:pPr>
          </w:p>
        </w:tc>
        <w:tc>
          <w:tcPr>
            <w:tcW w:w="1523" w:type="dxa"/>
          </w:tcPr>
          <w:p w14:paraId="524ED0D0" w14:textId="77777777" w:rsidR="00C536D4" w:rsidRDefault="00C536D4" w:rsidP="00F55730">
            <w:pPr>
              <w:jc w:val="both"/>
              <w:rPr>
                <w:rFonts w:cs="Arial"/>
                <w:sz w:val="20"/>
                <w:szCs w:val="20"/>
              </w:rPr>
            </w:pPr>
            <w:r>
              <w:rPr>
                <w:rFonts w:cs="Arial"/>
                <w:sz w:val="20"/>
                <w:szCs w:val="20"/>
              </w:rPr>
              <w:t xml:space="preserve">Lot 1 </w:t>
            </w:r>
          </w:p>
        </w:tc>
        <w:tc>
          <w:tcPr>
            <w:tcW w:w="1465" w:type="dxa"/>
          </w:tcPr>
          <w:p w14:paraId="34AD970D" w14:textId="77777777" w:rsidR="00C536D4" w:rsidRDefault="00C536D4" w:rsidP="00F55730">
            <w:pPr>
              <w:jc w:val="both"/>
              <w:rPr>
                <w:rFonts w:cs="Arial"/>
                <w:sz w:val="20"/>
                <w:szCs w:val="20"/>
              </w:rPr>
            </w:pPr>
            <w:r>
              <w:rPr>
                <w:rFonts w:cs="Arial"/>
                <w:sz w:val="20"/>
                <w:szCs w:val="20"/>
              </w:rPr>
              <w:t xml:space="preserve">Lot  2 </w:t>
            </w:r>
          </w:p>
        </w:tc>
        <w:tc>
          <w:tcPr>
            <w:tcW w:w="1465" w:type="dxa"/>
          </w:tcPr>
          <w:p w14:paraId="02889F40" w14:textId="77777777" w:rsidR="00C536D4" w:rsidRDefault="00C536D4" w:rsidP="00F55730">
            <w:pPr>
              <w:jc w:val="both"/>
              <w:rPr>
                <w:rFonts w:cs="Arial"/>
                <w:sz w:val="20"/>
                <w:szCs w:val="20"/>
              </w:rPr>
            </w:pPr>
            <w:r>
              <w:rPr>
                <w:rFonts w:cs="Arial"/>
                <w:sz w:val="20"/>
                <w:szCs w:val="20"/>
              </w:rPr>
              <w:t xml:space="preserve">Lot 3 </w:t>
            </w:r>
          </w:p>
        </w:tc>
      </w:tr>
      <w:tr w:rsidR="00C536D4" w14:paraId="79F1A808" w14:textId="77777777" w:rsidTr="00F55730">
        <w:tc>
          <w:tcPr>
            <w:tcW w:w="2405" w:type="dxa"/>
          </w:tcPr>
          <w:p w14:paraId="3ABD8313" w14:textId="77777777" w:rsidR="00C536D4" w:rsidRDefault="00C536D4" w:rsidP="00F55730">
            <w:pPr>
              <w:rPr>
                <w:rFonts w:cs="Arial"/>
                <w:sz w:val="20"/>
                <w:szCs w:val="20"/>
              </w:rPr>
            </w:pPr>
            <w:r w:rsidRPr="003A388C">
              <w:rPr>
                <w:rFonts w:ascii="Tahoma" w:eastAsia="Times New Roman" w:hAnsi="Tahoma" w:cs="Tahoma"/>
                <w:sz w:val="20"/>
                <w:szCs w:val="20"/>
                <w:lang w:val="fr-FR" w:eastAsia="fr-FR"/>
              </w:rPr>
              <w:t xml:space="preserve">Rita Theodorou </w:t>
            </w:r>
            <w:r w:rsidRPr="003A388C">
              <w:rPr>
                <w:rFonts w:ascii="Tahoma" w:eastAsia="Times New Roman" w:hAnsi="Tahoma" w:cs="Tahoma"/>
                <w:sz w:val="20"/>
                <w:szCs w:val="20"/>
                <w:lang w:val="fr-FR" w:eastAsia="fr-FR"/>
              </w:rPr>
              <w:br/>
              <w:t xml:space="preserve">Superman        </w:t>
            </w:r>
          </w:p>
        </w:tc>
        <w:tc>
          <w:tcPr>
            <w:tcW w:w="2394" w:type="dxa"/>
          </w:tcPr>
          <w:p w14:paraId="135A51E9"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Cyprus</w:t>
            </w:r>
          </w:p>
        </w:tc>
        <w:tc>
          <w:tcPr>
            <w:tcW w:w="1523" w:type="dxa"/>
          </w:tcPr>
          <w:p w14:paraId="0B05219A" w14:textId="77777777" w:rsidR="00C536D4" w:rsidRDefault="00C536D4" w:rsidP="00F55730">
            <w:pPr>
              <w:jc w:val="both"/>
              <w:rPr>
                <w:rFonts w:cs="Arial"/>
                <w:sz w:val="20"/>
                <w:szCs w:val="20"/>
              </w:rPr>
            </w:pPr>
            <w:r>
              <w:rPr>
                <w:rFonts w:cs="Arial"/>
                <w:sz w:val="20"/>
                <w:szCs w:val="20"/>
              </w:rPr>
              <w:t>√</w:t>
            </w:r>
          </w:p>
        </w:tc>
        <w:tc>
          <w:tcPr>
            <w:tcW w:w="1465" w:type="dxa"/>
          </w:tcPr>
          <w:p w14:paraId="5EE6CF22" w14:textId="77777777" w:rsidR="00C536D4" w:rsidRDefault="00C536D4" w:rsidP="00F55730">
            <w:pPr>
              <w:jc w:val="both"/>
              <w:rPr>
                <w:rFonts w:cs="Arial"/>
                <w:sz w:val="20"/>
                <w:szCs w:val="20"/>
              </w:rPr>
            </w:pPr>
          </w:p>
        </w:tc>
        <w:tc>
          <w:tcPr>
            <w:tcW w:w="1465" w:type="dxa"/>
          </w:tcPr>
          <w:p w14:paraId="57A54269" w14:textId="77777777" w:rsidR="00C536D4" w:rsidRDefault="00C536D4" w:rsidP="00F55730">
            <w:pPr>
              <w:jc w:val="both"/>
              <w:rPr>
                <w:rFonts w:cs="Arial"/>
                <w:sz w:val="20"/>
                <w:szCs w:val="20"/>
              </w:rPr>
            </w:pPr>
            <w:r>
              <w:rPr>
                <w:rFonts w:cs="Arial"/>
                <w:sz w:val="20"/>
                <w:szCs w:val="20"/>
              </w:rPr>
              <w:t>√</w:t>
            </w:r>
          </w:p>
        </w:tc>
      </w:tr>
      <w:tr w:rsidR="00C536D4" w14:paraId="52F8A0CE" w14:textId="77777777" w:rsidTr="00F55730">
        <w:tc>
          <w:tcPr>
            <w:tcW w:w="2405" w:type="dxa"/>
          </w:tcPr>
          <w:p w14:paraId="46C83EB4" w14:textId="77777777" w:rsidR="00C536D4" w:rsidRDefault="00C536D4" w:rsidP="00F55730">
            <w:pPr>
              <w:rPr>
                <w:rFonts w:cs="Arial"/>
                <w:sz w:val="20"/>
                <w:szCs w:val="20"/>
              </w:rPr>
            </w:pPr>
            <w:r w:rsidRPr="003A388C">
              <w:rPr>
                <w:rFonts w:ascii="Tahoma" w:eastAsia="Times New Roman" w:hAnsi="Tahoma" w:cs="Tahoma"/>
                <w:sz w:val="20"/>
                <w:szCs w:val="20"/>
                <w:lang w:val="en-US" w:eastAsia="fr-FR"/>
              </w:rPr>
              <w:t xml:space="preserve">ECPAT Nederland - </w:t>
            </w:r>
            <w:r w:rsidRPr="003A388C">
              <w:rPr>
                <w:rFonts w:ascii="Tahoma" w:eastAsia="Times New Roman" w:hAnsi="Tahoma" w:cs="Tahoma"/>
                <w:sz w:val="20"/>
                <w:szCs w:val="20"/>
                <w:lang w:val="en-US" w:eastAsia="fr-FR"/>
              </w:rPr>
              <w:br/>
              <w:t>Sharon Lynn Detrick</w:t>
            </w:r>
          </w:p>
        </w:tc>
        <w:tc>
          <w:tcPr>
            <w:tcW w:w="2394" w:type="dxa"/>
          </w:tcPr>
          <w:p w14:paraId="0B1A6CB7" w14:textId="77777777" w:rsidR="00C536D4" w:rsidRDefault="00C536D4" w:rsidP="00F55730">
            <w:pPr>
              <w:jc w:val="both"/>
              <w:rPr>
                <w:rFonts w:cs="Arial"/>
                <w:sz w:val="20"/>
                <w:szCs w:val="20"/>
              </w:rPr>
            </w:pPr>
            <w:r w:rsidRPr="003A388C">
              <w:rPr>
                <w:rFonts w:ascii="Tahoma" w:eastAsia="Times New Roman" w:hAnsi="Tahoma" w:cs="Tahoma"/>
                <w:sz w:val="20"/>
                <w:szCs w:val="20"/>
                <w:lang w:val="en-US" w:eastAsia="fr-FR"/>
              </w:rPr>
              <w:t>Netherlands</w:t>
            </w:r>
          </w:p>
        </w:tc>
        <w:tc>
          <w:tcPr>
            <w:tcW w:w="1523" w:type="dxa"/>
          </w:tcPr>
          <w:p w14:paraId="0FC95C7C"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3AEDB6C5" w14:textId="77777777" w:rsidR="00C536D4" w:rsidRDefault="00C536D4" w:rsidP="00F55730">
            <w:pPr>
              <w:jc w:val="both"/>
              <w:rPr>
                <w:rFonts w:cs="Arial"/>
                <w:sz w:val="20"/>
                <w:szCs w:val="20"/>
              </w:rPr>
            </w:pPr>
          </w:p>
        </w:tc>
        <w:tc>
          <w:tcPr>
            <w:tcW w:w="1465" w:type="dxa"/>
          </w:tcPr>
          <w:p w14:paraId="4C898679" w14:textId="77777777" w:rsidR="00C536D4" w:rsidRDefault="00C536D4" w:rsidP="00F55730">
            <w:pPr>
              <w:jc w:val="both"/>
              <w:rPr>
                <w:rFonts w:cs="Arial"/>
                <w:sz w:val="20"/>
                <w:szCs w:val="20"/>
              </w:rPr>
            </w:pPr>
          </w:p>
        </w:tc>
      </w:tr>
      <w:tr w:rsidR="00C536D4" w14:paraId="65534AA1" w14:textId="77777777" w:rsidTr="00F55730">
        <w:tc>
          <w:tcPr>
            <w:tcW w:w="2405" w:type="dxa"/>
          </w:tcPr>
          <w:p w14:paraId="273DD84D"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Lori Mann</w:t>
            </w:r>
          </w:p>
        </w:tc>
        <w:tc>
          <w:tcPr>
            <w:tcW w:w="2394" w:type="dxa"/>
            <w:vAlign w:val="bottom"/>
          </w:tcPr>
          <w:p w14:paraId="0A9FD72B"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France</w:t>
            </w:r>
          </w:p>
        </w:tc>
        <w:tc>
          <w:tcPr>
            <w:tcW w:w="1523" w:type="dxa"/>
          </w:tcPr>
          <w:p w14:paraId="310E5441"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0DC30DF8" w14:textId="77777777" w:rsidR="00C536D4" w:rsidRDefault="00C536D4" w:rsidP="00F55730">
            <w:pPr>
              <w:jc w:val="both"/>
              <w:rPr>
                <w:rFonts w:cs="Arial"/>
                <w:sz w:val="20"/>
                <w:szCs w:val="20"/>
              </w:rPr>
            </w:pPr>
          </w:p>
        </w:tc>
        <w:tc>
          <w:tcPr>
            <w:tcW w:w="1465" w:type="dxa"/>
          </w:tcPr>
          <w:p w14:paraId="0EFB9A18" w14:textId="77777777" w:rsidR="00C536D4" w:rsidRDefault="00C536D4" w:rsidP="00F55730">
            <w:pPr>
              <w:jc w:val="both"/>
              <w:rPr>
                <w:rFonts w:cs="Arial"/>
                <w:sz w:val="20"/>
                <w:szCs w:val="20"/>
              </w:rPr>
            </w:pPr>
            <w:r>
              <w:rPr>
                <w:rFonts w:cs="Arial"/>
                <w:sz w:val="20"/>
                <w:szCs w:val="20"/>
              </w:rPr>
              <w:t>√</w:t>
            </w:r>
          </w:p>
        </w:tc>
      </w:tr>
      <w:tr w:rsidR="00C536D4" w14:paraId="2AEB54C5" w14:textId="77777777" w:rsidTr="00F55730">
        <w:tc>
          <w:tcPr>
            <w:tcW w:w="2405" w:type="dxa"/>
          </w:tcPr>
          <w:p w14:paraId="4763005E"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Daja Wenke</w:t>
            </w:r>
          </w:p>
        </w:tc>
        <w:tc>
          <w:tcPr>
            <w:tcW w:w="2394" w:type="dxa"/>
            <w:vAlign w:val="bottom"/>
          </w:tcPr>
          <w:p w14:paraId="3C11F5FB"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Italy</w:t>
            </w:r>
          </w:p>
        </w:tc>
        <w:tc>
          <w:tcPr>
            <w:tcW w:w="1523" w:type="dxa"/>
          </w:tcPr>
          <w:p w14:paraId="1816843D"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32DBDAC6" w14:textId="77777777" w:rsidR="00C536D4" w:rsidRDefault="00C536D4" w:rsidP="00F55730">
            <w:pPr>
              <w:jc w:val="both"/>
              <w:rPr>
                <w:rFonts w:cs="Arial"/>
                <w:sz w:val="20"/>
                <w:szCs w:val="20"/>
              </w:rPr>
            </w:pPr>
          </w:p>
        </w:tc>
        <w:tc>
          <w:tcPr>
            <w:tcW w:w="1465" w:type="dxa"/>
          </w:tcPr>
          <w:p w14:paraId="3764A3C4" w14:textId="77777777" w:rsidR="00C536D4" w:rsidRDefault="00C536D4" w:rsidP="00F55730">
            <w:pPr>
              <w:jc w:val="both"/>
              <w:rPr>
                <w:rFonts w:cs="Arial"/>
                <w:sz w:val="20"/>
                <w:szCs w:val="20"/>
              </w:rPr>
            </w:pPr>
          </w:p>
        </w:tc>
      </w:tr>
      <w:tr w:rsidR="00C536D4" w14:paraId="200FB11A" w14:textId="77777777" w:rsidTr="00F55730">
        <w:tc>
          <w:tcPr>
            <w:tcW w:w="2405" w:type="dxa"/>
          </w:tcPr>
          <w:p w14:paraId="211FD6BF"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Liliana Sorrentino</w:t>
            </w:r>
          </w:p>
        </w:tc>
        <w:tc>
          <w:tcPr>
            <w:tcW w:w="2394" w:type="dxa"/>
            <w:vAlign w:val="bottom"/>
          </w:tcPr>
          <w:p w14:paraId="5D7E144F"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Italy</w:t>
            </w:r>
          </w:p>
        </w:tc>
        <w:tc>
          <w:tcPr>
            <w:tcW w:w="1523" w:type="dxa"/>
          </w:tcPr>
          <w:p w14:paraId="48DDFA02"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06CCFA5E" w14:textId="77777777" w:rsidR="00C536D4" w:rsidRDefault="00C536D4" w:rsidP="00F55730">
            <w:pPr>
              <w:jc w:val="both"/>
              <w:rPr>
                <w:rFonts w:cs="Arial"/>
                <w:sz w:val="20"/>
                <w:szCs w:val="20"/>
              </w:rPr>
            </w:pPr>
            <w:r>
              <w:rPr>
                <w:rFonts w:cs="Arial"/>
                <w:sz w:val="20"/>
                <w:szCs w:val="20"/>
              </w:rPr>
              <w:t>√</w:t>
            </w:r>
          </w:p>
        </w:tc>
        <w:tc>
          <w:tcPr>
            <w:tcW w:w="1465" w:type="dxa"/>
          </w:tcPr>
          <w:p w14:paraId="00ADA13F" w14:textId="77777777" w:rsidR="00C536D4" w:rsidRDefault="00C536D4" w:rsidP="00F55730">
            <w:pPr>
              <w:jc w:val="both"/>
              <w:rPr>
                <w:rFonts w:cs="Arial"/>
                <w:sz w:val="20"/>
                <w:szCs w:val="20"/>
              </w:rPr>
            </w:pPr>
            <w:r>
              <w:rPr>
                <w:rFonts w:cs="Arial"/>
                <w:sz w:val="20"/>
                <w:szCs w:val="20"/>
              </w:rPr>
              <w:t>√</w:t>
            </w:r>
          </w:p>
        </w:tc>
      </w:tr>
      <w:tr w:rsidR="00C536D4" w14:paraId="2B19E8F6" w14:textId="77777777" w:rsidTr="00F55730">
        <w:tc>
          <w:tcPr>
            <w:tcW w:w="2405" w:type="dxa"/>
          </w:tcPr>
          <w:p w14:paraId="1509E34D"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Romulus Nicolae Ungureanu</w:t>
            </w:r>
          </w:p>
        </w:tc>
        <w:tc>
          <w:tcPr>
            <w:tcW w:w="2394" w:type="dxa"/>
          </w:tcPr>
          <w:p w14:paraId="3761D06F"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Romania</w:t>
            </w:r>
          </w:p>
        </w:tc>
        <w:tc>
          <w:tcPr>
            <w:tcW w:w="1523" w:type="dxa"/>
          </w:tcPr>
          <w:p w14:paraId="3E861125"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384CA04B" w14:textId="77777777" w:rsidR="00C536D4" w:rsidRDefault="00C536D4" w:rsidP="00F55730">
            <w:pPr>
              <w:jc w:val="both"/>
              <w:rPr>
                <w:rFonts w:cs="Arial"/>
                <w:sz w:val="20"/>
                <w:szCs w:val="20"/>
              </w:rPr>
            </w:pPr>
            <w:r>
              <w:rPr>
                <w:rFonts w:cs="Arial"/>
                <w:sz w:val="20"/>
                <w:szCs w:val="20"/>
              </w:rPr>
              <w:t>√</w:t>
            </w:r>
          </w:p>
        </w:tc>
        <w:tc>
          <w:tcPr>
            <w:tcW w:w="1465" w:type="dxa"/>
          </w:tcPr>
          <w:p w14:paraId="6EAE2DA4" w14:textId="77777777" w:rsidR="00C536D4" w:rsidRDefault="00C536D4" w:rsidP="00F55730">
            <w:pPr>
              <w:jc w:val="both"/>
              <w:rPr>
                <w:rFonts w:cs="Arial"/>
                <w:sz w:val="20"/>
                <w:szCs w:val="20"/>
              </w:rPr>
            </w:pPr>
            <w:r>
              <w:rPr>
                <w:rFonts w:cs="Arial"/>
                <w:sz w:val="20"/>
                <w:szCs w:val="20"/>
              </w:rPr>
              <w:t>√</w:t>
            </w:r>
          </w:p>
        </w:tc>
      </w:tr>
      <w:tr w:rsidR="00C536D4" w14:paraId="50835FE6" w14:textId="77777777" w:rsidTr="00F55730">
        <w:tc>
          <w:tcPr>
            <w:tcW w:w="2405" w:type="dxa"/>
          </w:tcPr>
          <w:p w14:paraId="1C0AECED"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Alline Pedra</w:t>
            </w:r>
          </w:p>
        </w:tc>
        <w:tc>
          <w:tcPr>
            <w:tcW w:w="2394" w:type="dxa"/>
          </w:tcPr>
          <w:p w14:paraId="6A30057B" w14:textId="19AFD141" w:rsidR="00C536D4" w:rsidRDefault="00CF1EEE" w:rsidP="00F55730">
            <w:pPr>
              <w:jc w:val="both"/>
              <w:rPr>
                <w:rFonts w:cs="Arial"/>
                <w:sz w:val="20"/>
                <w:szCs w:val="20"/>
              </w:rPr>
            </w:pPr>
            <w:r>
              <w:rPr>
                <w:rFonts w:ascii="Tahoma" w:eastAsia="Times New Roman" w:hAnsi="Tahoma" w:cs="Tahoma"/>
                <w:sz w:val="20"/>
                <w:szCs w:val="20"/>
                <w:lang w:val="fr-FR" w:eastAsia="fr-FR"/>
              </w:rPr>
              <w:t>Türkiye</w:t>
            </w:r>
          </w:p>
        </w:tc>
        <w:tc>
          <w:tcPr>
            <w:tcW w:w="1523" w:type="dxa"/>
          </w:tcPr>
          <w:p w14:paraId="4F4F212A"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29B82E29" w14:textId="77777777" w:rsidR="00C536D4" w:rsidRDefault="00C536D4" w:rsidP="00F55730">
            <w:pPr>
              <w:jc w:val="both"/>
              <w:rPr>
                <w:rFonts w:cs="Arial"/>
                <w:sz w:val="20"/>
                <w:szCs w:val="20"/>
              </w:rPr>
            </w:pPr>
            <w:r>
              <w:rPr>
                <w:rFonts w:cs="Arial"/>
                <w:sz w:val="20"/>
                <w:szCs w:val="20"/>
              </w:rPr>
              <w:t>√</w:t>
            </w:r>
          </w:p>
        </w:tc>
        <w:tc>
          <w:tcPr>
            <w:tcW w:w="1465" w:type="dxa"/>
          </w:tcPr>
          <w:p w14:paraId="19CFB5EF" w14:textId="77777777" w:rsidR="00C536D4" w:rsidRDefault="00C536D4" w:rsidP="00F55730">
            <w:pPr>
              <w:jc w:val="both"/>
              <w:rPr>
                <w:rFonts w:cs="Arial"/>
                <w:sz w:val="20"/>
                <w:szCs w:val="20"/>
              </w:rPr>
            </w:pPr>
            <w:r>
              <w:rPr>
                <w:rFonts w:cs="Arial"/>
                <w:sz w:val="20"/>
                <w:szCs w:val="20"/>
              </w:rPr>
              <w:t>√</w:t>
            </w:r>
          </w:p>
        </w:tc>
      </w:tr>
      <w:tr w:rsidR="00C536D4" w14:paraId="3BBAD399" w14:textId="77777777" w:rsidTr="00F55730">
        <w:tc>
          <w:tcPr>
            <w:tcW w:w="2405" w:type="dxa"/>
          </w:tcPr>
          <w:p w14:paraId="5B02DEBC"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Olivier Peyroux</w:t>
            </w:r>
          </w:p>
        </w:tc>
        <w:tc>
          <w:tcPr>
            <w:tcW w:w="2394" w:type="dxa"/>
          </w:tcPr>
          <w:p w14:paraId="1827A685"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France</w:t>
            </w:r>
          </w:p>
        </w:tc>
        <w:tc>
          <w:tcPr>
            <w:tcW w:w="1523" w:type="dxa"/>
          </w:tcPr>
          <w:p w14:paraId="442BF616"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658C858D" w14:textId="77777777" w:rsidR="00C536D4" w:rsidRDefault="00C536D4" w:rsidP="00F55730">
            <w:pPr>
              <w:jc w:val="both"/>
              <w:rPr>
                <w:rFonts w:cs="Arial"/>
                <w:sz w:val="20"/>
                <w:szCs w:val="20"/>
              </w:rPr>
            </w:pPr>
          </w:p>
        </w:tc>
        <w:tc>
          <w:tcPr>
            <w:tcW w:w="1465" w:type="dxa"/>
          </w:tcPr>
          <w:p w14:paraId="5AEC7113" w14:textId="77777777" w:rsidR="00C536D4" w:rsidRDefault="00C536D4" w:rsidP="00F55730">
            <w:pPr>
              <w:jc w:val="both"/>
              <w:rPr>
                <w:rFonts w:cs="Arial"/>
                <w:sz w:val="20"/>
                <w:szCs w:val="20"/>
              </w:rPr>
            </w:pPr>
          </w:p>
        </w:tc>
      </w:tr>
      <w:tr w:rsidR="00C536D4" w14:paraId="2B0B0ABC" w14:textId="77777777" w:rsidTr="00F55730">
        <w:tc>
          <w:tcPr>
            <w:tcW w:w="2405" w:type="dxa"/>
          </w:tcPr>
          <w:p w14:paraId="09546B6D"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Dignita Foundation</w:t>
            </w:r>
          </w:p>
        </w:tc>
        <w:tc>
          <w:tcPr>
            <w:tcW w:w="2394" w:type="dxa"/>
          </w:tcPr>
          <w:p w14:paraId="06A9FC15"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Bulgaria</w:t>
            </w:r>
          </w:p>
        </w:tc>
        <w:tc>
          <w:tcPr>
            <w:tcW w:w="1523" w:type="dxa"/>
          </w:tcPr>
          <w:p w14:paraId="4238700B"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0A2F3B9A" w14:textId="77777777" w:rsidR="00C536D4" w:rsidRDefault="00C536D4" w:rsidP="00F55730">
            <w:pPr>
              <w:jc w:val="both"/>
              <w:rPr>
                <w:rFonts w:cs="Arial"/>
                <w:sz w:val="20"/>
                <w:szCs w:val="20"/>
              </w:rPr>
            </w:pPr>
          </w:p>
        </w:tc>
        <w:tc>
          <w:tcPr>
            <w:tcW w:w="1465" w:type="dxa"/>
          </w:tcPr>
          <w:p w14:paraId="510E421C" w14:textId="77777777" w:rsidR="00C536D4" w:rsidRDefault="00C536D4" w:rsidP="00F55730">
            <w:pPr>
              <w:jc w:val="both"/>
              <w:rPr>
                <w:rFonts w:cs="Arial"/>
                <w:sz w:val="20"/>
                <w:szCs w:val="20"/>
              </w:rPr>
            </w:pPr>
            <w:r>
              <w:rPr>
                <w:rFonts w:cs="Arial"/>
                <w:sz w:val="20"/>
                <w:szCs w:val="20"/>
              </w:rPr>
              <w:t>√</w:t>
            </w:r>
          </w:p>
        </w:tc>
      </w:tr>
      <w:tr w:rsidR="00C536D4" w14:paraId="10B9C22A" w14:textId="77777777" w:rsidTr="00F55730">
        <w:tc>
          <w:tcPr>
            <w:tcW w:w="2405" w:type="dxa"/>
            <w:vAlign w:val="bottom"/>
          </w:tcPr>
          <w:p w14:paraId="61A78A9D" w14:textId="77777777" w:rsidR="00C536D4" w:rsidRDefault="00C536D4" w:rsidP="00F55730">
            <w:pPr>
              <w:rPr>
                <w:rFonts w:cs="Arial"/>
                <w:sz w:val="20"/>
                <w:szCs w:val="20"/>
              </w:rPr>
            </w:pPr>
            <w:r w:rsidRPr="003A388C">
              <w:rPr>
                <w:rFonts w:ascii="Tahoma" w:eastAsia="Times New Roman" w:hAnsi="Tahoma" w:cs="Tahoma"/>
                <w:sz w:val="20"/>
                <w:szCs w:val="20"/>
                <w:lang w:val="en-US" w:eastAsia="fr-FR"/>
              </w:rPr>
              <w:t>CPRC-</w:t>
            </w:r>
            <w:r>
              <w:rPr>
                <w:rFonts w:ascii="Tahoma" w:eastAsia="Times New Roman" w:hAnsi="Tahoma" w:cs="Tahoma"/>
                <w:sz w:val="20"/>
                <w:szCs w:val="20"/>
                <w:lang w:val="en-US" w:eastAsia="fr-FR"/>
              </w:rPr>
              <w:t xml:space="preserve"> </w:t>
            </w:r>
            <w:r w:rsidRPr="003A388C">
              <w:rPr>
                <w:rFonts w:ascii="Tahoma" w:eastAsia="Times New Roman" w:hAnsi="Tahoma" w:cs="Tahoma"/>
                <w:sz w:val="20"/>
                <w:szCs w:val="20"/>
                <w:lang w:val="en-US" w:eastAsia="fr-FR"/>
              </w:rPr>
              <w:t>CriminalPolicy Research Centre</w:t>
            </w:r>
          </w:p>
        </w:tc>
        <w:tc>
          <w:tcPr>
            <w:tcW w:w="2394" w:type="dxa"/>
          </w:tcPr>
          <w:p w14:paraId="737D8B57" w14:textId="77777777" w:rsidR="00C536D4" w:rsidRDefault="00C536D4" w:rsidP="00F55730">
            <w:pPr>
              <w:jc w:val="both"/>
              <w:rPr>
                <w:rFonts w:cs="Arial"/>
                <w:sz w:val="20"/>
                <w:szCs w:val="20"/>
              </w:rPr>
            </w:pPr>
            <w:r w:rsidRPr="003A388C">
              <w:rPr>
                <w:rFonts w:ascii="Tahoma" w:eastAsia="Times New Roman" w:hAnsi="Tahoma" w:cs="Tahoma"/>
                <w:sz w:val="20"/>
                <w:szCs w:val="20"/>
                <w:lang w:val="en-US" w:eastAsia="fr-FR"/>
              </w:rPr>
              <w:t>Bosnia and Herzegovina</w:t>
            </w:r>
          </w:p>
        </w:tc>
        <w:tc>
          <w:tcPr>
            <w:tcW w:w="1523" w:type="dxa"/>
          </w:tcPr>
          <w:p w14:paraId="32576E6F"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5F346C78" w14:textId="77777777" w:rsidR="00C536D4" w:rsidRDefault="00C536D4" w:rsidP="00F55730">
            <w:pPr>
              <w:jc w:val="both"/>
              <w:rPr>
                <w:rFonts w:cs="Arial"/>
                <w:sz w:val="20"/>
                <w:szCs w:val="20"/>
              </w:rPr>
            </w:pPr>
            <w:r>
              <w:rPr>
                <w:rFonts w:cs="Arial"/>
                <w:sz w:val="20"/>
                <w:szCs w:val="20"/>
              </w:rPr>
              <w:t>√</w:t>
            </w:r>
          </w:p>
        </w:tc>
        <w:tc>
          <w:tcPr>
            <w:tcW w:w="1465" w:type="dxa"/>
          </w:tcPr>
          <w:p w14:paraId="793210C1" w14:textId="77777777" w:rsidR="00C536D4" w:rsidRDefault="00C536D4" w:rsidP="00F55730">
            <w:pPr>
              <w:jc w:val="both"/>
              <w:rPr>
                <w:rFonts w:cs="Arial"/>
                <w:sz w:val="20"/>
                <w:szCs w:val="20"/>
              </w:rPr>
            </w:pPr>
            <w:r>
              <w:rPr>
                <w:rFonts w:cs="Arial"/>
                <w:sz w:val="20"/>
                <w:szCs w:val="20"/>
              </w:rPr>
              <w:t>√</w:t>
            </w:r>
          </w:p>
        </w:tc>
      </w:tr>
      <w:tr w:rsidR="00C536D4" w14:paraId="61C60B1C" w14:textId="77777777" w:rsidTr="00F55730">
        <w:tc>
          <w:tcPr>
            <w:tcW w:w="2405" w:type="dxa"/>
          </w:tcPr>
          <w:p w14:paraId="415A7716"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NGO Open Gate</w:t>
            </w:r>
          </w:p>
        </w:tc>
        <w:tc>
          <w:tcPr>
            <w:tcW w:w="2394" w:type="dxa"/>
          </w:tcPr>
          <w:p w14:paraId="469758D0"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North Macedonia</w:t>
            </w:r>
          </w:p>
        </w:tc>
        <w:tc>
          <w:tcPr>
            <w:tcW w:w="1523" w:type="dxa"/>
          </w:tcPr>
          <w:p w14:paraId="37370AE4"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55A992CF" w14:textId="77777777" w:rsidR="00C536D4" w:rsidRDefault="00C536D4" w:rsidP="00F55730">
            <w:pPr>
              <w:jc w:val="both"/>
              <w:rPr>
                <w:rFonts w:cs="Arial"/>
                <w:sz w:val="20"/>
                <w:szCs w:val="20"/>
              </w:rPr>
            </w:pPr>
          </w:p>
        </w:tc>
        <w:tc>
          <w:tcPr>
            <w:tcW w:w="1465" w:type="dxa"/>
          </w:tcPr>
          <w:p w14:paraId="65720210" w14:textId="77777777" w:rsidR="00C536D4" w:rsidRDefault="00C536D4" w:rsidP="00F55730">
            <w:pPr>
              <w:jc w:val="both"/>
              <w:rPr>
                <w:rFonts w:cs="Arial"/>
                <w:sz w:val="20"/>
                <w:szCs w:val="20"/>
              </w:rPr>
            </w:pPr>
          </w:p>
        </w:tc>
      </w:tr>
      <w:tr w:rsidR="00C536D4" w14:paraId="60A6148B" w14:textId="77777777" w:rsidTr="00F55730">
        <w:tc>
          <w:tcPr>
            <w:tcW w:w="2405" w:type="dxa"/>
          </w:tcPr>
          <w:p w14:paraId="05A50F36"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NGO At</w:t>
            </w:r>
            <w:r>
              <w:rPr>
                <w:rFonts w:ascii="Tahoma" w:eastAsia="Times New Roman" w:hAnsi="Tahoma" w:cs="Tahoma"/>
                <w:sz w:val="20"/>
                <w:szCs w:val="20"/>
                <w:lang w:val="fr-FR" w:eastAsia="fr-FR"/>
              </w:rPr>
              <w:t>h</w:t>
            </w:r>
            <w:r w:rsidRPr="003A388C">
              <w:rPr>
                <w:rFonts w:ascii="Tahoma" w:eastAsia="Times New Roman" w:hAnsi="Tahoma" w:cs="Tahoma"/>
                <w:sz w:val="20"/>
                <w:szCs w:val="20"/>
                <w:lang w:val="fr-FR" w:eastAsia="fr-FR"/>
              </w:rPr>
              <w:t>ina</w:t>
            </w:r>
          </w:p>
        </w:tc>
        <w:tc>
          <w:tcPr>
            <w:tcW w:w="2394" w:type="dxa"/>
          </w:tcPr>
          <w:p w14:paraId="28453C85" w14:textId="77777777" w:rsidR="00C536D4" w:rsidRDefault="00C536D4" w:rsidP="00F55730">
            <w:pPr>
              <w:jc w:val="both"/>
              <w:rPr>
                <w:rFonts w:cs="Arial"/>
                <w:sz w:val="20"/>
                <w:szCs w:val="20"/>
              </w:rPr>
            </w:pPr>
            <w:r w:rsidRPr="003A388C">
              <w:rPr>
                <w:rFonts w:ascii="Tahoma" w:eastAsia="Times New Roman" w:hAnsi="Tahoma" w:cs="Tahoma"/>
                <w:sz w:val="20"/>
                <w:szCs w:val="20"/>
                <w:lang w:val="fr-FR" w:eastAsia="fr-FR"/>
              </w:rPr>
              <w:t>Serbia</w:t>
            </w:r>
            <w:r>
              <w:rPr>
                <w:rFonts w:ascii="Tahoma" w:eastAsia="Times New Roman" w:hAnsi="Tahoma" w:cs="Tahoma"/>
                <w:sz w:val="20"/>
                <w:szCs w:val="20"/>
                <w:lang w:val="fr-FR" w:eastAsia="fr-FR"/>
              </w:rPr>
              <w:t>-</w:t>
            </w:r>
          </w:p>
        </w:tc>
        <w:tc>
          <w:tcPr>
            <w:tcW w:w="1523" w:type="dxa"/>
          </w:tcPr>
          <w:p w14:paraId="032F931C"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532B5603" w14:textId="77777777" w:rsidR="00C536D4" w:rsidRDefault="00C536D4" w:rsidP="00F55730">
            <w:pPr>
              <w:jc w:val="both"/>
              <w:rPr>
                <w:rFonts w:cs="Arial"/>
                <w:sz w:val="20"/>
                <w:szCs w:val="20"/>
              </w:rPr>
            </w:pPr>
            <w:r>
              <w:rPr>
                <w:rFonts w:cs="Arial"/>
                <w:sz w:val="20"/>
                <w:szCs w:val="20"/>
              </w:rPr>
              <w:t>√</w:t>
            </w:r>
          </w:p>
        </w:tc>
        <w:tc>
          <w:tcPr>
            <w:tcW w:w="1465" w:type="dxa"/>
          </w:tcPr>
          <w:p w14:paraId="408F9DD0" w14:textId="77777777" w:rsidR="00C536D4" w:rsidRDefault="00C536D4" w:rsidP="00F55730">
            <w:pPr>
              <w:jc w:val="both"/>
              <w:rPr>
                <w:rFonts w:cs="Arial"/>
                <w:sz w:val="20"/>
                <w:szCs w:val="20"/>
              </w:rPr>
            </w:pPr>
          </w:p>
        </w:tc>
      </w:tr>
      <w:tr w:rsidR="00C536D4" w14:paraId="03E6ACF9" w14:textId="77777777" w:rsidTr="00F55730">
        <w:tc>
          <w:tcPr>
            <w:tcW w:w="2405" w:type="dxa"/>
            <w:vAlign w:val="bottom"/>
          </w:tcPr>
          <w:p w14:paraId="5E6F0C7C" w14:textId="77777777" w:rsidR="00C536D4" w:rsidRPr="003A388C" w:rsidRDefault="00C536D4" w:rsidP="00F55730">
            <w:pPr>
              <w:jc w:val="both"/>
              <w:rPr>
                <w:rFonts w:ascii="Tahoma" w:eastAsia="Times New Roman" w:hAnsi="Tahoma" w:cs="Tahoma"/>
                <w:sz w:val="20"/>
                <w:szCs w:val="20"/>
                <w:lang w:val="fr-FR" w:eastAsia="fr-FR"/>
              </w:rPr>
            </w:pPr>
            <w:r w:rsidRPr="003A388C">
              <w:rPr>
                <w:rFonts w:ascii="Tahoma" w:eastAsia="Times New Roman" w:hAnsi="Tahoma" w:cs="Tahoma"/>
                <w:sz w:val="20"/>
                <w:szCs w:val="20"/>
                <w:lang w:val="fr-FR" w:eastAsia="fr-FR"/>
              </w:rPr>
              <w:t>i-APS</w:t>
            </w:r>
          </w:p>
        </w:tc>
        <w:tc>
          <w:tcPr>
            <w:tcW w:w="2394" w:type="dxa"/>
          </w:tcPr>
          <w:p w14:paraId="653ED1C7" w14:textId="2FE2182F" w:rsidR="00C536D4" w:rsidRPr="003A388C" w:rsidRDefault="00CF1EEE"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Türkiye</w:t>
            </w:r>
            <w:r w:rsidR="00C536D4">
              <w:rPr>
                <w:rFonts w:ascii="Tahoma" w:eastAsia="Times New Roman" w:hAnsi="Tahoma" w:cs="Tahoma"/>
                <w:sz w:val="20"/>
                <w:szCs w:val="20"/>
                <w:lang w:eastAsia="fr-FR"/>
              </w:rPr>
              <w:t>/ USA / Kosovo*</w:t>
            </w:r>
            <w:r w:rsidR="00C536D4">
              <w:rPr>
                <w:rStyle w:val="FootnoteReference"/>
                <w:rFonts w:ascii="Tahoma" w:eastAsia="Times New Roman" w:hAnsi="Tahoma" w:cs="Tahoma"/>
                <w:sz w:val="20"/>
                <w:szCs w:val="20"/>
                <w:lang w:eastAsia="fr-FR"/>
              </w:rPr>
              <w:footnoteReference w:id="8"/>
            </w:r>
            <w:r w:rsidR="00C536D4">
              <w:rPr>
                <w:rFonts w:ascii="Tahoma" w:eastAsia="Times New Roman" w:hAnsi="Tahoma" w:cs="Tahoma"/>
                <w:sz w:val="20"/>
                <w:szCs w:val="20"/>
                <w:lang w:eastAsia="fr-FR"/>
              </w:rPr>
              <w:t xml:space="preserve"> </w:t>
            </w:r>
          </w:p>
        </w:tc>
        <w:tc>
          <w:tcPr>
            <w:tcW w:w="1523" w:type="dxa"/>
          </w:tcPr>
          <w:p w14:paraId="3602AC3D"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1F967E0C" w14:textId="77777777" w:rsidR="00C536D4" w:rsidRDefault="00C536D4" w:rsidP="00F55730">
            <w:pPr>
              <w:jc w:val="both"/>
              <w:rPr>
                <w:rFonts w:cs="Arial"/>
                <w:sz w:val="20"/>
                <w:szCs w:val="20"/>
              </w:rPr>
            </w:pPr>
          </w:p>
        </w:tc>
        <w:tc>
          <w:tcPr>
            <w:tcW w:w="1465" w:type="dxa"/>
          </w:tcPr>
          <w:p w14:paraId="6B6E5CB0" w14:textId="77777777" w:rsidR="00C536D4" w:rsidRDefault="00C536D4" w:rsidP="00F55730">
            <w:pPr>
              <w:jc w:val="both"/>
              <w:rPr>
                <w:rFonts w:cs="Arial"/>
                <w:sz w:val="20"/>
                <w:szCs w:val="20"/>
              </w:rPr>
            </w:pPr>
            <w:r>
              <w:rPr>
                <w:rFonts w:cs="Arial"/>
                <w:sz w:val="20"/>
                <w:szCs w:val="20"/>
              </w:rPr>
              <w:t>√</w:t>
            </w:r>
          </w:p>
        </w:tc>
      </w:tr>
      <w:tr w:rsidR="00C536D4" w14:paraId="189C3A6B" w14:textId="77777777" w:rsidTr="00F55730">
        <w:tc>
          <w:tcPr>
            <w:tcW w:w="2405" w:type="dxa"/>
            <w:vAlign w:val="bottom"/>
          </w:tcPr>
          <w:p w14:paraId="438688A0" w14:textId="77777777" w:rsidR="00C536D4" w:rsidRPr="003A388C" w:rsidRDefault="00C536D4" w:rsidP="00F55730">
            <w:pPr>
              <w:jc w:val="both"/>
              <w:rPr>
                <w:rFonts w:ascii="Tahoma" w:eastAsia="Times New Roman" w:hAnsi="Tahoma" w:cs="Tahoma"/>
                <w:sz w:val="20"/>
                <w:szCs w:val="20"/>
                <w:lang w:val="fr-FR" w:eastAsia="fr-FR"/>
              </w:rPr>
            </w:pPr>
            <w:r w:rsidRPr="003A388C">
              <w:rPr>
                <w:rFonts w:ascii="Tahoma" w:eastAsia="Times New Roman" w:hAnsi="Tahoma" w:cs="Tahoma"/>
                <w:sz w:val="20"/>
                <w:szCs w:val="20"/>
                <w:lang w:val="fr-FR" w:eastAsia="fr-FR"/>
              </w:rPr>
              <w:t>Ivana Radovic</w:t>
            </w:r>
          </w:p>
        </w:tc>
        <w:tc>
          <w:tcPr>
            <w:tcW w:w="2394" w:type="dxa"/>
          </w:tcPr>
          <w:p w14:paraId="1B34367F"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Serbia </w:t>
            </w:r>
          </w:p>
        </w:tc>
        <w:tc>
          <w:tcPr>
            <w:tcW w:w="1523" w:type="dxa"/>
          </w:tcPr>
          <w:p w14:paraId="3D1B6DD8"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6051CACA" w14:textId="77777777" w:rsidR="00C536D4" w:rsidRDefault="00C536D4" w:rsidP="00F55730">
            <w:pPr>
              <w:jc w:val="both"/>
              <w:rPr>
                <w:rFonts w:cs="Arial"/>
                <w:sz w:val="20"/>
                <w:szCs w:val="20"/>
              </w:rPr>
            </w:pPr>
            <w:r>
              <w:rPr>
                <w:rFonts w:cs="Arial"/>
                <w:sz w:val="20"/>
                <w:szCs w:val="20"/>
              </w:rPr>
              <w:t>√</w:t>
            </w:r>
          </w:p>
        </w:tc>
        <w:tc>
          <w:tcPr>
            <w:tcW w:w="1465" w:type="dxa"/>
          </w:tcPr>
          <w:p w14:paraId="3CDD809F" w14:textId="77777777" w:rsidR="00C536D4" w:rsidRDefault="00C536D4" w:rsidP="00F55730">
            <w:pPr>
              <w:jc w:val="both"/>
              <w:rPr>
                <w:rFonts w:cs="Arial"/>
                <w:sz w:val="20"/>
                <w:szCs w:val="20"/>
              </w:rPr>
            </w:pPr>
            <w:r>
              <w:rPr>
                <w:rFonts w:cs="Arial"/>
                <w:sz w:val="20"/>
                <w:szCs w:val="20"/>
              </w:rPr>
              <w:t>√</w:t>
            </w:r>
          </w:p>
        </w:tc>
      </w:tr>
      <w:tr w:rsidR="00C536D4" w14:paraId="17FEF6C6" w14:textId="77777777" w:rsidTr="00F55730">
        <w:tc>
          <w:tcPr>
            <w:tcW w:w="2405" w:type="dxa"/>
            <w:vAlign w:val="bottom"/>
          </w:tcPr>
          <w:p w14:paraId="3C79C881" w14:textId="77777777" w:rsidR="00C536D4" w:rsidRPr="003A388C" w:rsidRDefault="00C536D4" w:rsidP="00F55730">
            <w:pPr>
              <w:jc w:val="both"/>
              <w:rPr>
                <w:rFonts w:ascii="Tahoma" w:eastAsia="Times New Roman" w:hAnsi="Tahoma" w:cs="Tahoma"/>
                <w:sz w:val="20"/>
                <w:szCs w:val="20"/>
                <w:lang w:val="fr-FR" w:eastAsia="fr-FR"/>
              </w:rPr>
            </w:pPr>
            <w:r w:rsidRPr="003A388C">
              <w:rPr>
                <w:rFonts w:ascii="Tahoma" w:eastAsia="Times New Roman" w:hAnsi="Tahoma" w:cs="Tahoma"/>
                <w:sz w:val="20"/>
                <w:szCs w:val="20"/>
                <w:lang w:val="fr-FR" w:eastAsia="fr-FR"/>
              </w:rPr>
              <w:t>Sandi Čurin</w:t>
            </w:r>
          </w:p>
        </w:tc>
        <w:tc>
          <w:tcPr>
            <w:tcW w:w="2394" w:type="dxa"/>
          </w:tcPr>
          <w:p w14:paraId="270DC818"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Slovenia  </w:t>
            </w:r>
          </w:p>
        </w:tc>
        <w:tc>
          <w:tcPr>
            <w:tcW w:w="1523" w:type="dxa"/>
          </w:tcPr>
          <w:p w14:paraId="56C20248"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6BDE5B85" w14:textId="77777777" w:rsidR="00C536D4" w:rsidRDefault="00C536D4" w:rsidP="00F55730">
            <w:pPr>
              <w:jc w:val="both"/>
              <w:rPr>
                <w:rFonts w:cs="Arial"/>
                <w:sz w:val="20"/>
                <w:szCs w:val="20"/>
              </w:rPr>
            </w:pPr>
            <w:r>
              <w:rPr>
                <w:rFonts w:cs="Arial"/>
                <w:sz w:val="20"/>
                <w:szCs w:val="20"/>
              </w:rPr>
              <w:t>√</w:t>
            </w:r>
          </w:p>
        </w:tc>
        <w:tc>
          <w:tcPr>
            <w:tcW w:w="1465" w:type="dxa"/>
          </w:tcPr>
          <w:p w14:paraId="4C69F593" w14:textId="77777777" w:rsidR="00C536D4" w:rsidRDefault="00C536D4" w:rsidP="00F55730">
            <w:pPr>
              <w:jc w:val="both"/>
              <w:rPr>
                <w:rFonts w:cs="Arial"/>
                <w:sz w:val="20"/>
                <w:szCs w:val="20"/>
              </w:rPr>
            </w:pPr>
            <w:r>
              <w:rPr>
                <w:rFonts w:cs="Arial"/>
                <w:sz w:val="20"/>
                <w:szCs w:val="20"/>
              </w:rPr>
              <w:t>√</w:t>
            </w:r>
          </w:p>
        </w:tc>
      </w:tr>
      <w:tr w:rsidR="00C536D4" w14:paraId="49F52A9F" w14:textId="77777777" w:rsidTr="00F55730">
        <w:tc>
          <w:tcPr>
            <w:tcW w:w="2405" w:type="dxa"/>
            <w:vAlign w:val="bottom"/>
          </w:tcPr>
          <w:p w14:paraId="2B4DD2C3" w14:textId="77777777" w:rsidR="00C536D4" w:rsidRPr="003A388C" w:rsidRDefault="00C536D4" w:rsidP="00F55730">
            <w:pPr>
              <w:jc w:val="both"/>
              <w:rPr>
                <w:rFonts w:ascii="Tahoma" w:eastAsia="Times New Roman" w:hAnsi="Tahoma" w:cs="Tahoma"/>
                <w:sz w:val="20"/>
                <w:szCs w:val="20"/>
                <w:lang w:val="fr-FR" w:eastAsia="fr-FR"/>
              </w:rPr>
            </w:pPr>
            <w:r w:rsidRPr="003A388C">
              <w:rPr>
                <w:rFonts w:ascii="Tahoma" w:eastAsia="Times New Roman" w:hAnsi="Tahoma" w:cs="Tahoma"/>
                <w:sz w:val="20"/>
                <w:szCs w:val="20"/>
                <w:lang w:val="fr-FR" w:eastAsia="fr-FR"/>
              </w:rPr>
              <w:t>Georgina Vaz Cabral</w:t>
            </w:r>
          </w:p>
        </w:tc>
        <w:tc>
          <w:tcPr>
            <w:tcW w:w="2394" w:type="dxa"/>
          </w:tcPr>
          <w:p w14:paraId="639B4B98"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Austria </w:t>
            </w:r>
          </w:p>
        </w:tc>
        <w:tc>
          <w:tcPr>
            <w:tcW w:w="1523" w:type="dxa"/>
          </w:tcPr>
          <w:p w14:paraId="57AFEE5E" w14:textId="77777777" w:rsidR="00C536D4" w:rsidRDefault="00C536D4" w:rsidP="00F55730">
            <w:pPr>
              <w:jc w:val="both"/>
              <w:rPr>
                <w:rFonts w:cs="Arial"/>
                <w:sz w:val="20"/>
                <w:szCs w:val="20"/>
              </w:rPr>
            </w:pPr>
            <w:r w:rsidRPr="00BE09A3">
              <w:rPr>
                <w:rFonts w:cs="Arial"/>
                <w:sz w:val="20"/>
                <w:szCs w:val="20"/>
              </w:rPr>
              <w:t>√</w:t>
            </w:r>
          </w:p>
        </w:tc>
        <w:tc>
          <w:tcPr>
            <w:tcW w:w="1465" w:type="dxa"/>
          </w:tcPr>
          <w:p w14:paraId="1358786C" w14:textId="77777777" w:rsidR="00C536D4" w:rsidRDefault="00C536D4" w:rsidP="00F55730">
            <w:pPr>
              <w:jc w:val="both"/>
              <w:rPr>
                <w:rFonts w:cs="Arial"/>
                <w:sz w:val="20"/>
                <w:szCs w:val="20"/>
              </w:rPr>
            </w:pPr>
            <w:r>
              <w:rPr>
                <w:rFonts w:cs="Arial"/>
                <w:sz w:val="20"/>
                <w:szCs w:val="20"/>
              </w:rPr>
              <w:t>√</w:t>
            </w:r>
          </w:p>
        </w:tc>
        <w:tc>
          <w:tcPr>
            <w:tcW w:w="1465" w:type="dxa"/>
          </w:tcPr>
          <w:p w14:paraId="44108CC5" w14:textId="77777777" w:rsidR="00C536D4" w:rsidRDefault="00C536D4" w:rsidP="00F55730">
            <w:pPr>
              <w:jc w:val="both"/>
              <w:rPr>
                <w:rFonts w:cs="Arial"/>
                <w:sz w:val="20"/>
                <w:szCs w:val="20"/>
              </w:rPr>
            </w:pPr>
          </w:p>
        </w:tc>
      </w:tr>
      <w:tr w:rsidR="00C536D4" w14:paraId="2FEA32CE" w14:textId="77777777" w:rsidTr="00F55730">
        <w:tc>
          <w:tcPr>
            <w:tcW w:w="2405" w:type="dxa"/>
            <w:vAlign w:val="bottom"/>
          </w:tcPr>
          <w:p w14:paraId="5D70F36C" w14:textId="77777777" w:rsidR="00C536D4" w:rsidRPr="003A388C" w:rsidRDefault="00C536D4" w:rsidP="00F55730">
            <w:pPr>
              <w:jc w:val="both"/>
              <w:rPr>
                <w:rFonts w:ascii="Tahoma" w:eastAsia="Times New Roman" w:hAnsi="Tahoma" w:cs="Tahoma"/>
                <w:sz w:val="20"/>
                <w:szCs w:val="20"/>
                <w:lang w:val="fr-FR" w:eastAsia="fr-FR"/>
              </w:rPr>
            </w:pPr>
            <w:r w:rsidRPr="003A388C">
              <w:rPr>
                <w:rFonts w:ascii="Tahoma" w:eastAsia="Times New Roman" w:hAnsi="Tahoma" w:cs="Tahoma"/>
                <w:sz w:val="20"/>
                <w:szCs w:val="20"/>
                <w:lang w:eastAsia="fr-FR"/>
              </w:rPr>
              <w:t>Silvia Tabusca</w:t>
            </w:r>
          </w:p>
        </w:tc>
        <w:tc>
          <w:tcPr>
            <w:tcW w:w="2394" w:type="dxa"/>
          </w:tcPr>
          <w:p w14:paraId="51375205"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Romania </w:t>
            </w:r>
          </w:p>
        </w:tc>
        <w:tc>
          <w:tcPr>
            <w:tcW w:w="1523" w:type="dxa"/>
          </w:tcPr>
          <w:p w14:paraId="52527736" w14:textId="77777777" w:rsidR="00C536D4" w:rsidRPr="00BE09A3" w:rsidRDefault="00C536D4" w:rsidP="00F55730">
            <w:pPr>
              <w:jc w:val="both"/>
              <w:rPr>
                <w:rFonts w:cs="Arial"/>
                <w:sz w:val="20"/>
                <w:szCs w:val="20"/>
              </w:rPr>
            </w:pPr>
          </w:p>
        </w:tc>
        <w:tc>
          <w:tcPr>
            <w:tcW w:w="1465" w:type="dxa"/>
          </w:tcPr>
          <w:p w14:paraId="40B433F3" w14:textId="77777777" w:rsidR="00C536D4" w:rsidRDefault="00C536D4" w:rsidP="00F55730">
            <w:pPr>
              <w:jc w:val="both"/>
              <w:rPr>
                <w:rFonts w:cs="Arial"/>
                <w:sz w:val="20"/>
                <w:szCs w:val="20"/>
              </w:rPr>
            </w:pPr>
            <w:r w:rsidRPr="003463CC">
              <w:rPr>
                <w:rFonts w:cs="Arial"/>
                <w:sz w:val="20"/>
                <w:szCs w:val="20"/>
              </w:rPr>
              <w:t>√</w:t>
            </w:r>
          </w:p>
        </w:tc>
        <w:tc>
          <w:tcPr>
            <w:tcW w:w="1465" w:type="dxa"/>
          </w:tcPr>
          <w:p w14:paraId="5C39C93E" w14:textId="77777777" w:rsidR="00C536D4" w:rsidRDefault="00C536D4" w:rsidP="00F55730">
            <w:pPr>
              <w:jc w:val="both"/>
              <w:rPr>
                <w:rFonts w:cs="Arial"/>
                <w:sz w:val="20"/>
                <w:szCs w:val="20"/>
              </w:rPr>
            </w:pPr>
          </w:p>
        </w:tc>
      </w:tr>
      <w:tr w:rsidR="00C536D4" w14:paraId="48D435CA" w14:textId="77777777" w:rsidTr="00F55730">
        <w:tc>
          <w:tcPr>
            <w:tcW w:w="2405" w:type="dxa"/>
            <w:vAlign w:val="bottom"/>
          </w:tcPr>
          <w:p w14:paraId="46ABD629" w14:textId="77777777" w:rsidR="00C536D4" w:rsidRPr="003A388C" w:rsidRDefault="00C536D4" w:rsidP="00F55730">
            <w:pPr>
              <w:jc w:val="both"/>
              <w:rPr>
                <w:rFonts w:ascii="Tahoma" w:eastAsia="Times New Roman" w:hAnsi="Tahoma" w:cs="Tahoma"/>
                <w:sz w:val="20"/>
                <w:szCs w:val="20"/>
                <w:lang w:eastAsia="fr-FR"/>
              </w:rPr>
            </w:pPr>
            <w:r w:rsidRPr="003A388C">
              <w:rPr>
                <w:rFonts w:ascii="Tahoma" w:eastAsia="Times New Roman" w:hAnsi="Tahoma" w:cs="Tahoma"/>
                <w:sz w:val="20"/>
                <w:szCs w:val="20"/>
                <w:lang w:eastAsia="fr-FR"/>
              </w:rPr>
              <w:t>David Mancini</w:t>
            </w:r>
          </w:p>
        </w:tc>
        <w:tc>
          <w:tcPr>
            <w:tcW w:w="2394" w:type="dxa"/>
          </w:tcPr>
          <w:p w14:paraId="4943CE1E"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Italy </w:t>
            </w:r>
          </w:p>
        </w:tc>
        <w:tc>
          <w:tcPr>
            <w:tcW w:w="1523" w:type="dxa"/>
          </w:tcPr>
          <w:p w14:paraId="49472BF7" w14:textId="77777777" w:rsidR="00C536D4" w:rsidRPr="00BE09A3" w:rsidRDefault="00C536D4" w:rsidP="00F55730">
            <w:pPr>
              <w:jc w:val="both"/>
              <w:rPr>
                <w:rFonts w:cs="Arial"/>
                <w:sz w:val="20"/>
                <w:szCs w:val="20"/>
              </w:rPr>
            </w:pPr>
          </w:p>
        </w:tc>
        <w:tc>
          <w:tcPr>
            <w:tcW w:w="1465" w:type="dxa"/>
          </w:tcPr>
          <w:p w14:paraId="4A6E7F1E" w14:textId="77777777" w:rsidR="00C536D4" w:rsidRDefault="00C536D4" w:rsidP="00F55730">
            <w:pPr>
              <w:jc w:val="both"/>
              <w:rPr>
                <w:rFonts w:cs="Arial"/>
                <w:sz w:val="20"/>
                <w:szCs w:val="20"/>
              </w:rPr>
            </w:pPr>
            <w:r w:rsidRPr="003463CC">
              <w:rPr>
                <w:rFonts w:cs="Arial"/>
                <w:sz w:val="20"/>
                <w:szCs w:val="20"/>
              </w:rPr>
              <w:t>√</w:t>
            </w:r>
          </w:p>
        </w:tc>
        <w:tc>
          <w:tcPr>
            <w:tcW w:w="1465" w:type="dxa"/>
          </w:tcPr>
          <w:p w14:paraId="0C0F7A51" w14:textId="77777777" w:rsidR="00C536D4" w:rsidRDefault="00C536D4" w:rsidP="00F55730">
            <w:pPr>
              <w:jc w:val="both"/>
              <w:rPr>
                <w:rFonts w:cs="Arial"/>
                <w:sz w:val="20"/>
                <w:szCs w:val="20"/>
              </w:rPr>
            </w:pPr>
            <w:r>
              <w:rPr>
                <w:rFonts w:cs="Arial"/>
                <w:sz w:val="20"/>
                <w:szCs w:val="20"/>
              </w:rPr>
              <w:t>√</w:t>
            </w:r>
          </w:p>
        </w:tc>
      </w:tr>
      <w:tr w:rsidR="00C536D4" w14:paraId="2FBAD15F" w14:textId="77777777" w:rsidTr="00F55730">
        <w:tc>
          <w:tcPr>
            <w:tcW w:w="2405" w:type="dxa"/>
            <w:vAlign w:val="bottom"/>
          </w:tcPr>
          <w:p w14:paraId="10206159" w14:textId="77777777" w:rsidR="00C536D4" w:rsidRPr="003A388C" w:rsidRDefault="00C536D4" w:rsidP="00F55730">
            <w:pPr>
              <w:jc w:val="both"/>
              <w:rPr>
                <w:rFonts w:ascii="Tahoma" w:eastAsia="Times New Roman" w:hAnsi="Tahoma" w:cs="Tahoma"/>
                <w:sz w:val="20"/>
                <w:szCs w:val="20"/>
                <w:lang w:eastAsia="fr-FR"/>
              </w:rPr>
            </w:pPr>
            <w:r w:rsidRPr="003A388C">
              <w:rPr>
                <w:rFonts w:ascii="Tahoma" w:eastAsia="Times New Roman" w:hAnsi="Tahoma" w:cs="Tahoma"/>
                <w:sz w:val="20"/>
                <w:szCs w:val="20"/>
                <w:lang w:eastAsia="fr-FR"/>
              </w:rPr>
              <w:t>Lejla Gačanica</w:t>
            </w:r>
          </w:p>
        </w:tc>
        <w:tc>
          <w:tcPr>
            <w:tcW w:w="2394" w:type="dxa"/>
          </w:tcPr>
          <w:p w14:paraId="45435A70"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Bosnia &amp; Herzegovina </w:t>
            </w:r>
          </w:p>
        </w:tc>
        <w:tc>
          <w:tcPr>
            <w:tcW w:w="1523" w:type="dxa"/>
          </w:tcPr>
          <w:p w14:paraId="43F162FD" w14:textId="77777777" w:rsidR="00C536D4" w:rsidRPr="00BE09A3" w:rsidRDefault="00C536D4" w:rsidP="00F55730">
            <w:pPr>
              <w:jc w:val="both"/>
              <w:rPr>
                <w:rFonts w:cs="Arial"/>
                <w:sz w:val="20"/>
                <w:szCs w:val="20"/>
              </w:rPr>
            </w:pPr>
          </w:p>
        </w:tc>
        <w:tc>
          <w:tcPr>
            <w:tcW w:w="1465" w:type="dxa"/>
          </w:tcPr>
          <w:p w14:paraId="1E6F57C2" w14:textId="77777777" w:rsidR="00C536D4" w:rsidRDefault="00C536D4" w:rsidP="00F55730">
            <w:pPr>
              <w:jc w:val="both"/>
              <w:rPr>
                <w:rFonts w:cs="Arial"/>
                <w:sz w:val="20"/>
                <w:szCs w:val="20"/>
              </w:rPr>
            </w:pPr>
            <w:r w:rsidRPr="003463CC">
              <w:rPr>
                <w:rFonts w:cs="Arial"/>
                <w:sz w:val="20"/>
                <w:szCs w:val="20"/>
              </w:rPr>
              <w:t>√</w:t>
            </w:r>
          </w:p>
        </w:tc>
        <w:tc>
          <w:tcPr>
            <w:tcW w:w="1465" w:type="dxa"/>
          </w:tcPr>
          <w:p w14:paraId="30866AC5" w14:textId="77777777" w:rsidR="00C536D4" w:rsidRDefault="00C536D4" w:rsidP="00F55730">
            <w:pPr>
              <w:jc w:val="both"/>
              <w:rPr>
                <w:rFonts w:cs="Arial"/>
                <w:sz w:val="20"/>
                <w:szCs w:val="20"/>
              </w:rPr>
            </w:pPr>
          </w:p>
        </w:tc>
      </w:tr>
      <w:tr w:rsidR="00C536D4" w14:paraId="43E6EA59" w14:textId="77777777" w:rsidTr="00F55730">
        <w:tc>
          <w:tcPr>
            <w:tcW w:w="2405" w:type="dxa"/>
            <w:vAlign w:val="bottom"/>
          </w:tcPr>
          <w:p w14:paraId="2CFF0021" w14:textId="77777777" w:rsidR="00C536D4" w:rsidRPr="003A388C" w:rsidRDefault="00C536D4" w:rsidP="00F55730">
            <w:pPr>
              <w:jc w:val="both"/>
              <w:rPr>
                <w:rFonts w:ascii="Tahoma" w:eastAsia="Times New Roman" w:hAnsi="Tahoma" w:cs="Tahoma"/>
                <w:sz w:val="20"/>
                <w:szCs w:val="20"/>
                <w:lang w:eastAsia="fr-FR"/>
              </w:rPr>
            </w:pPr>
            <w:r w:rsidRPr="003A388C">
              <w:rPr>
                <w:rFonts w:ascii="Tahoma" w:eastAsia="Times New Roman" w:hAnsi="Tahoma" w:cs="Tahoma"/>
                <w:sz w:val="20"/>
                <w:szCs w:val="20"/>
                <w:lang w:eastAsia="fr-FR"/>
              </w:rPr>
              <w:t>Tamara Vukasović</w:t>
            </w:r>
          </w:p>
        </w:tc>
        <w:tc>
          <w:tcPr>
            <w:tcW w:w="2394" w:type="dxa"/>
          </w:tcPr>
          <w:p w14:paraId="4DB4CAED"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Serbia </w:t>
            </w:r>
          </w:p>
        </w:tc>
        <w:tc>
          <w:tcPr>
            <w:tcW w:w="1523" w:type="dxa"/>
          </w:tcPr>
          <w:p w14:paraId="2BD9D73E" w14:textId="77777777" w:rsidR="00C536D4" w:rsidRPr="00BE09A3" w:rsidRDefault="00C536D4" w:rsidP="00F55730">
            <w:pPr>
              <w:jc w:val="both"/>
              <w:rPr>
                <w:rFonts w:cs="Arial"/>
                <w:sz w:val="20"/>
                <w:szCs w:val="20"/>
              </w:rPr>
            </w:pPr>
          </w:p>
        </w:tc>
        <w:tc>
          <w:tcPr>
            <w:tcW w:w="1465" w:type="dxa"/>
          </w:tcPr>
          <w:p w14:paraId="5F2323A3" w14:textId="77777777" w:rsidR="00C536D4" w:rsidRDefault="00C536D4" w:rsidP="00F55730">
            <w:pPr>
              <w:jc w:val="both"/>
              <w:rPr>
                <w:rFonts w:cs="Arial"/>
                <w:sz w:val="20"/>
                <w:szCs w:val="20"/>
              </w:rPr>
            </w:pPr>
            <w:r w:rsidRPr="003463CC">
              <w:rPr>
                <w:rFonts w:cs="Arial"/>
                <w:sz w:val="20"/>
                <w:szCs w:val="20"/>
              </w:rPr>
              <w:t>√</w:t>
            </w:r>
          </w:p>
        </w:tc>
        <w:tc>
          <w:tcPr>
            <w:tcW w:w="1465" w:type="dxa"/>
          </w:tcPr>
          <w:p w14:paraId="621B144E" w14:textId="77777777" w:rsidR="00C536D4" w:rsidRDefault="00C536D4" w:rsidP="00F55730">
            <w:pPr>
              <w:jc w:val="both"/>
              <w:rPr>
                <w:rFonts w:cs="Arial"/>
                <w:sz w:val="20"/>
                <w:szCs w:val="20"/>
              </w:rPr>
            </w:pPr>
          </w:p>
        </w:tc>
      </w:tr>
      <w:tr w:rsidR="00C536D4" w14:paraId="14BCF4B8" w14:textId="77777777" w:rsidTr="00F55730">
        <w:tc>
          <w:tcPr>
            <w:tcW w:w="2405" w:type="dxa"/>
            <w:vAlign w:val="bottom"/>
          </w:tcPr>
          <w:p w14:paraId="0CB93565" w14:textId="77777777" w:rsidR="00C536D4" w:rsidRPr="003A388C" w:rsidRDefault="00C536D4" w:rsidP="00F55730">
            <w:pPr>
              <w:jc w:val="both"/>
              <w:rPr>
                <w:rFonts w:ascii="Tahoma" w:eastAsia="Times New Roman" w:hAnsi="Tahoma" w:cs="Tahoma"/>
                <w:sz w:val="20"/>
                <w:szCs w:val="20"/>
                <w:lang w:eastAsia="fr-FR"/>
              </w:rPr>
            </w:pPr>
            <w:r w:rsidRPr="003A388C">
              <w:rPr>
                <w:rFonts w:ascii="Tahoma" w:eastAsia="Times New Roman" w:hAnsi="Tahoma" w:cs="Tahoma"/>
                <w:sz w:val="20"/>
                <w:szCs w:val="20"/>
                <w:lang w:eastAsia="fr-FR"/>
              </w:rPr>
              <w:t>Nathalia Berkowitz</w:t>
            </w:r>
          </w:p>
        </w:tc>
        <w:tc>
          <w:tcPr>
            <w:tcW w:w="2394" w:type="dxa"/>
          </w:tcPr>
          <w:p w14:paraId="38422E19"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United Kingdom  </w:t>
            </w:r>
          </w:p>
        </w:tc>
        <w:tc>
          <w:tcPr>
            <w:tcW w:w="1523" w:type="dxa"/>
          </w:tcPr>
          <w:p w14:paraId="5DEF36B8" w14:textId="77777777" w:rsidR="00C536D4" w:rsidRPr="00BE09A3" w:rsidRDefault="00C536D4" w:rsidP="00F55730">
            <w:pPr>
              <w:jc w:val="both"/>
              <w:rPr>
                <w:rFonts w:cs="Arial"/>
                <w:sz w:val="20"/>
                <w:szCs w:val="20"/>
              </w:rPr>
            </w:pPr>
          </w:p>
        </w:tc>
        <w:tc>
          <w:tcPr>
            <w:tcW w:w="1465" w:type="dxa"/>
          </w:tcPr>
          <w:p w14:paraId="3D130F2E" w14:textId="77777777" w:rsidR="00C536D4" w:rsidRDefault="00C536D4" w:rsidP="00F55730">
            <w:pPr>
              <w:jc w:val="both"/>
              <w:rPr>
                <w:rFonts w:cs="Arial"/>
                <w:sz w:val="20"/>
                <w:szCs w:val="20"/>
              </w:rPr>
            </w:pPr>
          </w:p>
        </w:tc>
        <w:tc>
          <w:tcPr>
            <w:tcW w:w="1465" w:type="dxa"/>
          </w:tcPr>
          <w:p w14:paraId="1F3A257D" w14:textId="77777777" w:rsidR="00C536D4" w:rsidRDefault="00C536D4" w:rsidP="00F55730">
            <w:pPr>
              <w:jc w:val="both"/>
              <w:rPr>
                <w:rFonts w:cs="Arial"/>
                <w:sz w:val="20"/>
                <w:szCs w:val="20"/>
              </w:rPr>
            </w:pPr>
            <w:r>
              <w:rPr>
                <w:rFonts w:cs="Arial"/>
                <w:sz w:val="20"/>
                <w:szCs w:val="20"/>
              </w:rPr>
              <w:t>√</w:t>
            </w:r>
          </w:p>
        </w:tc>
      </w:tr>
      <w:tr w:rsidR="00C536D4" w14:paraId="05A5005B" w14:textId="77777777" w:rsidTr="00F55730">
        <w:tc>
          <w:tcPr>
            <w:tcW w:w="2405" w:type="dxa"/>
            <w:vAlign w:val="bottom"/>
          </w:tcPr>
          <w:p w14:paraId="3004F52F" w14:textId="77777777" w:rsidR="00C536D4" w:rsidRPr="003A388C" w:rsidRDefault="00C536D4" w:rsidP="00F55730">
            <w:pPr>
              <w:jc w:val="both"/>
              <w:rPr>
                <w:rFonts w:ascii="Tahoma" w:eastAsia="Times New Roman" w:hAnsi="Tahoma" w:cs="Tahoma"/>
                <w:sz w:val="20"/>
                <w:szCs w:val="20"/>
                <w:lang w:eastAsia="fr-FR"/>
              </w:rPr>
            </w:pPr>
            <w:r w:rsidRPr="003A388C">
              <w:rPr>
                <w:rFonts w:ascii="Tahoma" w:eastAsia="Times New Roman" w:hAnsi="Tahoma" w:cs="Tahoma"/>
                <w:sz w:val="20"/>
                <w:szCs w:val="20"/>
                <w:lang w:eastAsia="fr-FR"/>
              </w:rPr>
              <w:t>Andjelka Markovic</w:t>
            </w:r>
          </w:p>
        </w:tc>
        <w:tc>
          <w:tcPr>
            <w:tcW w:w="2394" w:type="dxa"/>
          </w:tcPr>
          <w:p w14:paraId="493EEAB5"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Serbia </w:t>
            </w:r>
          </w:p>
        </w:tc>
        <w:tc>
          <w:tcPr>
            <w:tcW w:w="1523" w:type="dxa"/>
          </w:tcPr>
          <w:p w14:paraId="0DBF0B68" w14:textId="77777777" w:rsidR="00C536D4" w:rsidRPr="00BE09A3" w:rsidRDefault="00C536D4" w:rsidP="00F55730">
            <w:pPr>
              <w:jc w:val="both"/>
              <w:rPr>
                <w:rFonts w:cs="Arial"/>
                <w:sz w:val="20"/>
                <w:szCs w:val="20"/>
              </w:rPr>
            </w:pPr>
          </w:p>
        </w:tc>
        <w:tc>
          <w:tcPr>
            <w:tcW w:w="1465" w:type="dxa"/>
          </w:tcPr>
          <w:p w14:paraId="75254C9A" w14:textId="77777777" w:rsidR="00C536D4" w:rsidRDefault="00C536D4" w:rsidP="00F55730">
            <w:pPr>
              <w:jc w:val="both"/>
              <w:rPr>
                <w:rFonts w:cs="Arial"/>
                <w:sz w:val="20"/>
                <w:szCs w:val="20"/>
              </w:rPr>
            </w:pPr>
            <w:r>
              <w:rPr>
                <w:rFonts w:cs="Arial"/>
                <w:sz w:val="20"/>
                <w:szCs w:val="20"/>
              </w:rPr>
              <w:t>√</w:t>
            </w:r>
          </w:p>
        </w:tc>
        <w:tc>
          <w:tcPr>
            <w:tcW w:w="1465" w:type="dxa"/>
          </w:tcPr>
          <w:p w14:paraId="32F89626" w14:textId="77777777" w:rsidR="00C536D4" w:rsidRDefault="00C536D4" w:rsidP="00F55730">
            <w:pPr>
              <w:jc w:val="both"/>
              <w:rPr>
                <w:rFonts w:cs="Arial"/>
                <w:sz w:val="20"/>
                <w:szCs w:val="20"/>
              </w:rPr>
            </w:pPr>
          </w:p>
        </w:tc>
      </w:tr>
      <w:tr w:rsidR="00C536D4" w14:paraId="3175D627" w14:textId="77777777" w:rsidTr="00F55730">
        <w:tc>
          <w:tcPr>
            <w:tcW w:w="2405" w:type="dxa"/>
            <w:vAlign w:val="bottom"/>
          </w:tcPr>
          <w:p w14:paraId="260B60A7" w14:textId="77777777" w:rsidR="00C536D4" w:rsidRPr="003A388C" w:rsidRDefault="00C536D4" w:rsidP="00F55730">
            <w:pPr>
              <w:jc w:val="both"/>
              <w:rPr>
                <w:rFonts w:ascii="Tahoma" w:eastAsia="Times New Roman" w:hAnsi="Tahoma" w:cs="Tahoma"/>
                <w:sz w:val="20"/>
                <w:szCs w:val="20"/>
                <w:lang w:eastAsia="fr-FR"/>
              </w:rPr>
            </w:pPr>
            <w:r w:rsidRPr="003A388C">
              <w:rPr>
                <w:rFonts w:ascii="Tahoma" w:eastAsia="Times New Roman" w:hAnsi="Tahoma" w:cs="Tahoma"/>
                <w:sz w:val="20"/>
                <w:szCs w:val="20"/>
                <w:lang w:eastAsia="fr-FR"/>
              </w:rPr>
              <w:t>Dilyana Giteva</w:t>
            </w:r>
          </w:p>
        </w:tc>
        <w:tc>
          <w:tcPr>
            <w:tcW w:w="2394" w:type="dxa"/>
          </w:tcPr>
          <w:p w14:paraId="1D87A5FC"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Bulgaria  </w:t>
            </w:r>
          </w:p>
        </w:tc>
        <w:tc>
          <w:tcPr>
            <w:tcW w:w="1523" w:type="dxa"/>
          </w:tcPr>
          <w:p w14:paraId="77F77AAD" w14:textId="77777777" w:rsidR="00C536D4" w:rsidRPr="00BE09A3" w:rsidRDefault="00C536D4" w:rsidP="00F55730">
            <w:pPr>
              <w:jc w:val="both"/>
              <w:rPr>
                <w:rFonts w:cs="Arial"/>
                <w:sz w:val="20"/>
                <w:szCs w:val="20"/>
              </w:rPr>
            </w:pPr>
          </w:p>
        </w:tc>
        <w:tc>
          <w:tcPr>
            <w:tcW w:w="1465" w:type="dxa"/>
          </w:tcPr>
          <w:p w14:paraId="6C2A3FA6" w14:textId="77777777" w:rsidR="00C536D4" w:rsidRDefault="00C536D4" w:rsidP="00F55730">
            <w:pPr>
              <w:jc w:val="both"/>
              <w:rPr>
                <w:rFonts w:cs="Arial"/>
                <w:sz w:val="20"/>
                <w:szCs w:val="20"/>
              </w:rPr>
            </w:pPr>
            <w:r>
              <w:rPr>
                <w:rFonts w:cs="Arial"/>
                <w:sz w:val="20"/>
                <w:szCs w:val="20"/>
              </w:rPr>
              <w:t>√</w:t>
            </w:r>
          </w:p>
        </w:tc>
        <w:tc>
          <w:tcPr>
            <w:tcW w:w="1465" w:type="dxa"/>
          </w:tcPr>
          <w:p w14:paraId="2BD8A670" w14:textId="77777777" w:rsidR="00C536D4" w:rsidRDefault="00C536D4" w:rsidP="00F55730">
            <w:pPr>
              <w:jc w:val="both"/>
              <w:rPr>
                <w:rFonts w:cs="Arial"/>
                <w:sz w:val="20"/>
                <w:szCs w:val="20"/>
              </w:rPr>
            </w:pPr>
          </w:p>
        </w:tc>
      </w:tr>
      <w:tr w:rsidR="00C536D4" w14:paraId="2162DEEF" w14:textId="77777777" w:rsidTr="00F55730">
        <w:tc>
          <w:tcPr>
            <w:tcW w:w="2405" w:type="dxa"/>
            <w:vAlign w:val="bottom"/>
          </w:tcPr>
          <w:p w14:paraId="10A56A3E" w14:textId="77777777" w:rsidR="00C536D4" w:rsidRPr="003A388C" w:rsidRDefault="00C536D4" w:rsidP="00F55730">
            <w:pPr>
              <w:jc w:val="both"/>
              <w:rPr>
                <w:rFonts w:ascii="Tahoma" w:eastAsia="Times New Roman" w:hAnsi="Tahoma" w:cs="Tahoma"/>
                <w:sz w:val="20"/>
                <w:szCs w:val="20"/>
                <w:lang w:eastAsia="fr-FR"/>
              </w:rPr>
            </w:pPr>
            <w:r w:rsidRPr="00DB7996">
              <w:rPr>
                <w:rFonts w:ascii="Tahoma" w:hAnsi="Tahoma" w:cs="Tahoma"/>
                <w:sz w:val="20"/>
                <w:szCs w:val="20"/>
              </w:rPr>
              <w:t>Jan Van Dijk</w:t>
            </w:r>
          </w:p>
        </w:tc>
        <w:tc>
          <w:tcPr>
            <w:tcW w:w="2394" w:type="dxa"/>
          </w:tcPr>
          <w:p w14:paraId="34E9785C"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Netherlands  </w:t>
            </w:r>
          </w:p>
        </w:tc>
        <w:tc>
          <w:tcPr>
            <w:tcW w:w="1523" w:type="dxa"/>
          </w:tcPr>
          <w:p w14:paraId="7BBB1EDC" w14:textId="77777777" w:rsidR="00C536D4" w:rsidRPr="00BE09A3" w:rsidRDefault="00C536D4" w:rsidP="00F55730">
            <w:pPr>
              <w:jc w:val="both"/>
              <w:rPr>
                <w:rFonts w:cs="Arial"/>
                <w:sz w:val="20"/>
                <w:szCs w:val="20"/>
              </w:rPr>
            </w:pPr>
          </w:p>
        </w:tc>
        <w:tc>
          <w:tcPr>
            <w:tcW w:w="1465" w:type="dxa"/>
          </w:tcPr>
          <w:p w14:paraId="549BDC06" w14:textId="77777777" w:rsidR="00C536D4" w:rsidRDefault="00C536D4" w:rsidP="00F55730">
            <w:pPr>
              <w:jc w:val="both"/>
              <w:rPr>
                <w:rFonts w:cs="Arial"/>
                <w:sz w:val="20"/>
                <w:szCs w:val="20"/>
              </w:rPr>
            </w:pPr>
          </w:p>
        </w:tc>
        <w:tc>
          <w:tcPr>
            <w:tcW w:w="1465" w:type="dxa"/>
          </w:tcPr>
          <w:p w14:paraId="7A54C6FD" w14:textId="77777777" w:rsidR="00C536D4" w:rsidRDefault="00C536D4" w:rsidP="00F55730">
            <w:pPr>
              <w:jc w:val="both"/>
              <w:rPr>
                <w:rFonts w:cs="Arial"/>
                <w:sz w:val="20"/>
                <w:szCs w:val="20"/>
              </w:rPr>
            </w:pPr>
            <w:r w:rsidRPr="00BA1131">
              <w:rPr>
                <w:rFonts w:cs="Arial"/>
                <w:sz w:val="20"/>
                <w:szCs w:val="20"/>
              </w:rPr>
              <w:t>√</w:t>
            </w:r>
          </w:p>
        </w:tc>
      </w:tr>
      <w:tr w:rsidR="00C536D4" w14:paraId="724F86F1" w14:textId="77777777" w:rsidTr="00F55730">
        <w:tc>
          <w:tcPr>
            <w:tcW w:w="2405" w:type="dxa"/>
            <w:vAlign w:val="bottom"/>
          </w:tcPr>
          <w:p w14:paraId="690F3696" w14:textId="77777777" w:rsidR="00C536D4" w:rsidRPr="00DB7996" w:rsidRDefault="00C536D4" w:rsidP="00F55730">
            <w:pPr>
              <w:jc w:val="both"/>
              <w:rPr>
                <w:rFonts w:ascii="Tahoma" w:hAnsi="Tahoma" w:cs="Tahoma"/>
                <w:sz w:val="20"/>
                <w:szCs w:val="20"/>
              </w:rPr>
            </w:pPr>
            <w:r w:rsidRPr="00DB7996">
              <w:rPr>
                <w:rFonts w:ascii="Tahoma" w:hAnsi="Tahoma" w:cs="Tahoma"/>
                <w:sz w:val="20"/>
                <w:szCs w:val="20"/>
              </w:rPr>
              <w:t>Ivana Roagna</w:t>
            </w:r>
            <w:r>
              <w:rPr>
                <w:rFonts w:ascii="Tahoma" w:hAnsi="Tahoma" w:cs="Tahoma"/>
                <w:sz w:val="20"/>
                <w:szCs w:val="20"/>
              </w:rPr>
              <w:t>,</w:t>
            </w:r>
          </w:p>
        </w:tc>
        <w:tc>
          <w:tcPr>
            <w:tcW w:w="2394" w:type="dxa"/>
          </w:tcPr>
          <w:p w14:paraId="07AE0870"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Italy </w:t>
            </w:r>
          </w:p>
        </w:tc>
        <w:tc>
          <w:tcPr>
            <w:tcW w:w="1523" w:type="dxa"/>
          </w:tcPr>
          <w:p w14:paraId="3A867266" w14:textId="77777777" w:rsidR="00C536D4" w:rsidRPr="00BE09A3" w:rsidRDefault="00C536D4" w:rsidP="00F55730">
            <w:pPr>
              <w:jc w:val="both"/>
              <w:rPr>
                <w:rFonts w:cs="Arial"/>
                <w:sz w:val="20"/>
                <w:szCs w:val="20"/>
              </w:rPr>
            </w:pPr>
          </w:p>
        </w:tc>
        <w:tc>
          <w:tcPr>
            <w:tcW w:w="1465" w:type="dxa"/>
          </w:tcPr>
          <w:p w14:paraId="52DF985B" w14:textId="77777777" w:rsidR="00C536D4" w:rsidRDefault="00C536D4" w:rsidP="00F55730">
            <w:pPr>
              <w:jc w:val="both"/>
              <w:rPr>
                <w:rFonts w:cs="Arial"/>
                <w:sz w:val="20"/>
                <w:szCs w:val="20"/>
              </w:rPr>
            </w:pPr>
          </w:p>
        </w:tc>
        <w:tc>
          <w:tcPr>
            <w:tcW w:w="1465" w:type="dxa"/>
          </w:tcPr>
          <w:p w14:paraId="66E4CB13" w14:textId="77777777" w:rsidR="00C536D4" w:rsidRDefault="00C536D4" w:rsidP="00F55730">
            <w:pPr>
              <w:jc w:val="both"/>
              <w:rPr>
                <w:rFonts w:cs="Arial"/>
                <w:sz w:val="20"/>
                <w:szCs w:val="20"/>
              </w:rPr>
            </w:pPr>
            <w:r w:rsidRPr="00BA1131">
              <w:rPr>
                <w:rFonts w:cs="Arial"/>
                <w:sz w:val="20"/>
                <w:szCs w:val="20"/>
              </w:rPr>
              <w:t>√</w:t>
            </w:r>
          </w:p>
        </w:tc>
      </w:tr>
      <w:tr w:rsidR="00C536D4" w14:paraId="7B931714" w14:textId="77777777" w:rsidTr="00F55730">
        <w:tc>
          <w:tcPr>
            <w:tcW w:w="2405" w:type="dxa"/>
            <w:vAlign w:val="bottom"/>
          </w:tcPr>
          <w:p w14:paraId="6FF8D318" w14:textId="77777777" w:rsidR="00C536D4" w:rsidRPr="00DB7996" w:rsidRDefault="00C536D4" w:rsidP="00F55730">
            <w:pPr>
              <w:jc w:val="both"/>
              <w:rPr>
                <w:rFonts w:ascii="Tahoma" w:hAnsi="Tahoma" w:cs="Tahoma"/>
                <w:sz w:val="20"/>
                <w:szCs w:val="20"/>
              </w:rPr>
            </w:pPr>
            <w:r w:rsidRPr="00DB7996">
              <w:rPr>
                <w:rFonts w:ascii="Tahoma" w:hAnsi="Tahoma" w:cs="Tahoma"/>
                <w:sz w:val="20"/>
                <w:szCs w:val="20"/>
              </w:rPr>
              <w:t>Hill &amp; Associates</w:t>
            </w:r>
            <w:r>
              <w:rPr>
                <w:rFonts w:ascii="Tahoma" w:hAnsi="Tahoma" w:cs="Tahoma"/>
                <w:sz w:val="20"/>
                <w:szCs w:val="20"/>
              </w:rPr>
              <w:t xml:space="preserve"> </w:t>
            </w:r>
            <w:r w:rsidRPr="00DB7996">
              <w:rPr>
                <w:rFonts w:ascii="Tahoma" w:hAnsi="Tahoma" w:cs="Tahoma"/>
                <w:sz w:val="20"/>
                <w:szCs w:val="20"/>
              </w:rPr>
              <w:t>Risk Consulting</w:t>
            </w:r>
          </w:p>
        </w:tc>
        <w:tc>
          <w:tcPr>
            <w:tcW w:w="2394" w:type="dxa"/>
          </w:tcPr>
          <w:p w14:paraId="37C73030" w14:textId="77777777" w:rsidR="00C536D4" w:rsidRDefault="00C536D4" w:rsidP="00F55730">
            <w:pPr>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Singapore </w:t>
            </w:r>
          </w:p>
        </w:tc>
        <w:tc>
          <w:tcPr>
            <w:tcW w:w="1523" w:type="dxa"/>
          </w:tcPr>
          <w:p w14:paraId="6F906DA3" w14:textId="77777777" w:rsidR="00C536D4" w:rsidRPr="00BE09A3" w:rsidRDefault="00C536D4" w:rsidP="00F55730">
            <w:pPr>
              <w:jc w:val="both"/>
              <w:rPr>
                <w:rFonts w:cs="Arial"/>
                <w:sz w:val="20"/>
                <w:szCs w:val="20"/>
              </w:rPr>
            </w:pPr>
          </w:p>
        </w:tc>
        <w:tc>
          <w:tcPr>
            <w:tcW w:w="1465" w:type="dxa"/>
          </w:tcPr>
          <w:p w14:paraId="12CAFC01" w14:textId="77777777" w:rsidR="00C536D4" w:rsidRDefault="00C536D4" w:rsidP="00F55730">
            <w:pPr>
              <w:jc w:val="both"/>
              <w:rPr>
                <w:rFonts w:cs="Arial"/>
                <w:sz w:val="20"/>
                <w:szCs w:val="20"/>
              </w:rPr>
            </w:pPr>
          </w:p>
        </w:tc>
        <w:tc>
          <w:tcPr>
            <w:tcW w:w="1465" w:type="dxa"/>
          </w:tcPr>
          <w:p w14:paraId="10327A86" w14:textId="77777777" w:rsidR="00C536D4" w:rsidRDefault="00C536D4" w:rsidP="00F55730">
            <w:pPr>
              <w:jc w:val="both"/>
              <w:rPr>
                <w:rFonts w:cs="Arial"/>
                <w:sz w:val="20"/>
                <w:szCs w:val="20"/>
              </w:rPr>
            </w:pPr>
            <w:r w:rsidRPr="00BA1131">
              <w:rPr>
                <w:rFonts w:cs="Arial"/>
                <w:sz w:val="20"/>
                <w:szCs w:val="20"/>
              </w:rPr>
              <w:t>√</w:t>
            </w:r>
          </w:p>
        </w:tc>
      </w:tr>
    </w:tbl>
    <w:p w14:paraId="54E96781" w14:textId="77777777" w:rsidR="00C536D4" w:rsidRDefault="00C536D4" w:rsidP="00C536D4">
      <w:pPr>
        <w:spacing w:after="0" w:line="240" w:lineRule="auto"/>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14:paraId="1934A8D7" w14:textId="77777777" w:rsidR="00C536D4" w:rsidRPr="00397182" w:rsidRDefault="00C536D4" w:rsidP="00C536D4"/>
    <w:p w14:paraId="005C7215" w14:textId="5F060E72" w:rsidR="0096566C" w:rsidRDefault="0096566C">
      <w:pPr>
        <w:rPr>
          <w:rFonts w:ascii="Arial" w:hAnsi="Arial" w:cs="Arial"/>
        </w:rPr>
      </w:pPr>
    </w:p>
    <w:p w14:paraId="24560133" w14:textId="77777777" w:rsidR="00455362" w:rsidRDefault="00455362">
      <w:pPr>
        <w:rPr>
          <w:rFonts w:ascii="Arial" w:hAnsi="Arial" w:cs="Arial"/>
        </w:rPr>
      </w:pPr>
    </w:p>
    <w:p w14:paraId="3E319D1A" w14:textId="77777777" w:rsidR="00455362" w:rsidRDefault="00455362">
      <w:pPr>
        <w:rPr>
          <w:rFonts w:ascii="Arial" w:hAnsi="Arial" w:cs="Arial"/>
        </w:rPr>
      </w:pPr>
    </w:p>
    <w:p w14:paraId="0428386C" w14:textId="77777777" w:rsidR="00455362" w:rsidRDefault="00455362">
      <w:pPr>
        <w:rPr>
          <w:rFonts w:ascii="Arial" w:hAnsi="Arial" w:cs="Arial"/>
        </w:rPr>
      </w:pPr>
    </w:p>
    <w:p w14:paraId="23B55C0D" w14:textId="77777777" w:rsidR="00455362" w:rsidRPr="009E0DE6" w:rsidRDefault="00455362" w:rsidP="00455362">
      <w:pPr>
        <w:spacing w:after="0" w:line="240" w:lineRule="auto"/>
        <w:jc w:val="both"/>
        <w:rPr>
          <w:rFonts w:ascii="Arial" w:hAnsi="Arial" w:cs="Arial"/>
          <w:b/>
          <w:bCs/>
          <w:sz w:val="20"/>
          <w:szCs w:val="20"/>
        </w:rPr>
      </w:pPr>
      <w:bookmarkStart w:id="42" w:name="List108"/>
      <w:bookmarkEnd w:id="42"/>
      <w:r>
        <w:rPr>
          <w:rFonts w:ascii="Arial" w:eastAsia="Arial" w:hAnsi="Arial" w:cs="Arial"/>
          <w:b/>
          <w:bCs/>
          <w:color w:val="000000" w:themeColor="text1"/>
          <w:sz w:val="20"/>
          <w:szCs w:val="20"/>
        </w:rPr>
        <w:lastRenderedPageBreak/>
        <w:t>List 108:</w:t>
      </w:r>
      <w:r w:rsidRPr="009E0DE6">
        <w:rPr>
          <w:rFonts w:ascii="Arial" w:eastAsia="Arial" w:hAnsi="Arial" w:cs="Arial"/>
          <w:b/>
          <w:bCs/>
          <w:color w:val="000000" w:themeColor="text1"/>
          <w:sz w:val="20"/>
          <w:szCs w:val="20"/>
        </w:rPr>
        <w:t xml:space="preserve">  Local consultancy services </w:t>
      </w:r>
      <w:r w:rsidRPr="009E0DE6">
        <w:rPr>
          <w:rFonts w:ascii="Arial" w:hAnsi="Arial" w:cs="Arial"/>
          <w:b/>
          <w:bCs/>
          <w:sz w:val="20"/>
          <w:szCs w:val="20"/>
        </w:rPr>
        <w:t xml:space="preserve">on various aspects of the functioning of the criminal justice system in Ukraine </w:t>
      </w:r>
    </w:p>
    <w:p w14:paraId="7F9919C3" w14:textId="77777777" w:rsidR="00455362" w:rsidRPr="00367B8E" w:rsidRDefault="00455362" w:rsidP="00455362">
      <w:pPr>
        <w:spacing w:after="0" w:line="240" w:lineRule="auto"/>
        <w:jc w:val="both"/>
        <w:rPr>
          <w:rFonts w:ascii="Arial" w:hAnsi="Arial" w:cs="Arial"/>
          <w:b/>
          <w:bCs/>
          <w:sz w:val="20"/>
          <w:szCs w:val="20"/>
        </w:rPr>
      </w:pPr>
    </w:p>
    <w:p w14:paraId="2F7E5323" w14:textId="77777777" w:rsidR="00455362" w:rsidRDefault="00455362" w:rsidP="00455362">
      <w:pPr>
        <w:spacing w:after="0" w:line="240" w:lineRule="auto"/>
        <w:jc w:val="both"/>
        <w:rPr>
          <w:rFonts w:ascii="Arial" w:eastAsia="Arial" w:hAnsi="Arial" w:cs="Arial"/>
          <w:b/>
          <w:bCs/>
          <w:color w:val="000000" w:themeColor="text1"/>
        </w:rPr>
      </w:pPr>
    </w:p>
    <w:p w14:paraId="1C4844F4" w14:textId="77777777" w:rsidR="00455362" w:rsidRPr="00367B8E" w:rsidRDefault="00455362" w:rsidP="00455362">
      <w:pPr>
        <w:autoSpaceDE w:val="0"/>
        <w:autoSpaceDN w:val="0"/>
        <w:spacing w:after="0" w:line="240" w:lineRule="auto"/>
        <w:jc w:val="both"/>
        <w:rPr>
          <w:rFonts w:ascii="Tahoma" w:eastAsia="Times New Roman" w:hAnsi="Tahoma" w:cs="Tahoma"/>
          <w:sz w:val="20"/>
          <w:szCs w:val="20"/>
          <w:lang w:eastAsia="fr-FR"/>
        </w:rPr>
      </w:pPr>
      <w:r w:rsidRPr="00367B8E">
        <w:rPr>
          <w:rFonts w:ascii="Tahoma" w:eastAsia="Times New Roman" w:hAnsi="Tahoma" w:cs="Tahoma"/>
          <w:sz w:val="20"/>
          <w:szCs w:val="20"/>
          <w:lang w:eastAsia="fr-FR"/>
        </w:rPr>
        <w:t>Lot 1: General issues of effective functioning of the public prosecution service and its compliance with the Council of Europe standards (max. 15 Providers).</w:t>
      </w:r>
    </w:p>
    <w:p w14:paraId="1B89F2F3" w14:textId="77777777" w:rsidR="00455362" w:rsidRPr="00367B8E" w:rsidRDefault="00455362" w:rsidP="00455362">
      <w:pPr>
        <w:autoSpaceDE w:val="0"/>
        <w:autoSpaceDN w:val="0"/>
        <w:spacing w:after="0" w:line="240" w:lineRule="auto"/>
        <w:jc w:val="both"/>
        <w:rPr>
          <w:rFonts w:ascii="Tahoma" w:eastAsia="Times New Roman" w:hAnsi="Tahoma" w:cs="Tahoma"/>
          <w:sz w:val="20"/>
          <w:szCs w:val="20"/>
          <w:lang w:eastAsia="fr-FR"/>
        </w:rPr>
      </w:pPr>
      <w:r w:rsidRPr="00367B8E">
        <w:rPr>
          <w:rFonts w:ascii="Tahoma" w:eastAsia="Times New Roman" w:hAnsi="Tahoma" w:cs="Tahoma"/>
          <w:sz w:val="20"/>
          <w:szCs w:val="20"/>
          <w:lang w:eastAsia="fr-FR"/>
        </w:rPr>
        <w:t xml:space="preserve">Lot 2: Alignment of criminal/criminal procedural legal and policy framework and advice on its effective implementation in line with the Council of Europe standards (max. 15 Providers). </w:t>
      </w:r>
    </w:p>
    <w:p w14:paraId="163A117F" w14:textId="77777777" w:rsidR="00455362" w:rsidRPr="00367B8E" w:rsidRDefault="00455362" w:rsidP="00455362">
      <w:pPr>
        <w:autoSpaceDE w:val="0"/>
        <w:autoSpaceDN w:val="0"/>
        <w:spacing w:after="0" w:line="240" w:lineRule="auto"/>
        <w:jc w:val="both"/>
        <w:rPr>
          <w:rFonts w:ascii="Tahoma" w:eastAsia="Times New Roman" w:hAnsi="Tahoma" w:cs="Tahoma"/>
          <w:sz w:val="20"/>
          <w:szCs w:val="20"/>
          <w:lang w:eastAsia="fr-FR"/>
        </w:rPr>
      </w:pPr>
      <w:r w:rsidRPr="00367B8E">
        <w:rPr>
          <w:rFonts w:ascii="Tahoma" w:eastAsia="Times New Roman" w:hAnsi="Tahoma" w:cs="Tahoma"/>
          <w:sz w:val="20"/>
          <w:szCs w:val="20"/>
          <w:lang w:eastAsia="fr-FR"/>
        </w:rPr>
        <w:t xml:space="preserve">Lot 3: Knowledge management, capacity building and training of criminal justice legal professionals (max. 15 Providers). </w:t>
      </w:r>
    </w:p>
    <w:p w14:paraId="4CBDF7F9" w14:textId="77777777" w:rsidR="00455362" w:rsidRPr="00367B8E" w:rsidRDefault="00455362" w:rsidP="00455362">
      <w:pPr>
        <w:autoSpaceDE w:val="0"/>
        <w:autoSpaceDN w:val="0"/>
        <w:spacing w:after="0" w:line="240" w:lineRule="auto"/>
        <w:jc w:val="both"/>
        <w:rPr>
          <w:rFonts w:ascii="Tahoma" w:eastAsia="Times New Roman" w:hAnsi="Tahoma" w:cs="Tahoma"/>
          <w:sz w:val="20"/>
          <w:szCs w:val="20"/>
          <w:lang w:eastAsia="fr-FR"/>
        </w:rPr>
      </w:pPr>
      <w:r w:rsidRPr="00367B8E">
        <w:rPr>
          <w:rFonts w:ascii="Tahoma" w:eastAsia="Times New Roman" w:hAnsi="Tahoma" w:cs="Tahoma"/>
          <w:sz w:val="20"/>
          <w:szCs w:val="20"/>
          <w:lang w:eastAsia="fr-FR"/>
        </w:rPr>
        <w:t xml:space="preserve">Lot 4: Legal proofreading (including, texts with ECHR terminology) (max. 10 Providers). </w:t>
      </w:r>
    </w:p>
    <w:p w14:paraId="2EDEE632" w14:textId="77777777" w:rsidR="00455362" w:rsidRPr="00367B8E" w:rsidRDefault="00455362" w:rsidP="00455362">
      <w:pPr>
        <w:autoSpaceDE w:val="0"/>
        <w:autoSpaceDN w:val="0"/>
        <w:spacing w:after="0" w:line="240" w:lineRule="auto"/>
        <w:jc w:val="both"/>
        <w:rPr>
          <w:rFonts w:ascii="Tahoma" w:eastAsia="Times New Roman" w:hAnsi="Tahoma" w:cs="Tahoma"/>
          <w:sz w:val="20"/>
          <w:szCs w:val="20"/>
          <w:lang w:eastAsia="fr-FR"/>
        </w:rPr>
      </w:pPr>
      <w:r w:rsidRPr="00367B8E">
        <w:rPr>
          <w:rFonts w:ascii="Tahoma" w:eastAsia="Times New Roman" w:hAnsi="Tahoma" w:cs="Tahoma"/>
          <w:sz w:val="20"/>
          <w:szCs w:val="20"/>
          <w:lang w:eastAsia="fr-FR"/>
        </w:rPr>
        <w:t xml:space="preserve">Lot 5: Sociological studies, including design, support and conducting of empirical research, opinion polls and public surveys (max. 10 Providers). </w:t>
      </w:r>
    </w:p>
    <w:p w14:paraId="3831E4BB" w14:textId="77777777" w:rsidR="00455362" w:rsidRDefault="00455362" w:rsidP="00455362">
      <w:pPr>
        <w:spacing w:after="0" w:line="240" w:lineRule="auto"/>
        <w:rPr>
          <w:rFonts w:ascii="Tahoma" w:eastAsia="Times New Roman" w:hAnsi="Tahoma" w:cs="Tahoma"/>
          <w:color w:val="000000"/>
          <w:sz w:val="20"/>
          <w:szCs w:val="20"/>
          <w:lang w:eastAsia="fr-FR"/>
        </w:rPr>
      </w:pPr>
    </w:p>
    <w:p w14:paraId="6D20A83B" w14:textId="77777777" w:rsidR="00455362" w:rsidRDefault="00455362" w:rsidP="00455362">
      <w:pPr>
        <w:spacing w:after="0" w:line="240" w:lineRule="auto"/>
        <w:jc w:val="both"/>
        <w:rPr>
          <w:rFonts w:ascii="Arial" w:eastAsia="Calibri" w:hAnsi="Arial" w:cs="Arial"/>
          <w:b/>
          <w:lang w:val="en-US"/>
        </w:rPr>
      </w:pPr>
      <w:r>
        <w:rPr>
          <w:rFonts w:ascii="Arial" w:eastAsia="Calibri" w:hAnsi="Arial" w:cs="Arial"/>
          <w:b/>
          <w:lang w:val="en-US"/>
        </w:rPr>
        <w:t xml:space="preserve">  </w:t>
      </w:r>
    </w:p>
    <w:tbl>
      <w:tblPr>
        <w:tblStyle w:val="TableGrid"/>
        <w:tblW w:w="9426" w:type="dxa"/>
        <w:tblInd w:w="-5" w:type="dxa"/>
        <w:tblLook w:val="04A0" w:firstRow="1" w:lastRow="0" w:firstColumn="1" w:lastColumn="0" w:noHBand="0" w:noVBand="1"/>
      </w:tblPr>
      <w:tblGrid>
        <w:gridCol w:w="3495"/>
        <w:gridCol w:w="1608"/>
        <w:gridCol w:w="828"/>
        <w:gridCol w:w="828"/>
        <w:gridCol w:w="889"/>
        <w:gridCol w:w="889"/>
        <w:gridCol w:w="889"/>
      </w:tblGrid>
      <w:tr w:rsidR="00455362" w14:paraId="7C8AF748" w14:textId="77777777" w:rsidTr="00F55730">
        <w:trPr>
          <w:trHeight w:val="455"/>
        </w:trPr>
        <w:tc>
          <w:tcPr>
            <w:tcW w:w="3495" w:type="dxa"/>
            <w:tcBorders>
              <w:top w:val="single" w:sz="4" w:space="0" w:color="auto"/>
              <w:left w:val="single" w:sz="4" w:space="0" w:color="auto"/>
              <w:bottom w:val="single" w:sz="4" w:space="0" w:color="auto"/>
              <w:right w:val="single" w:sz="4" w:space="0" w:color="auto"/>
            </w:tcBorders>
          </w:tcPr>
          <w:p w14:paraId="18E2D885" w14:textId="77777777" w:rsidR="00455362" w:rsidRDefault="00455362" w:rsidP="00F55730">
            <w:pPr>
              <w:contextualSpacing/>
              <w:jc w:val="both"/>
              <w:rPr>
                <w:rFonts w:ascii="Arial" w:eastAsia="Times New Roman" w:hAnsi="Arial" w:cs="Arial"/>
                <w:lang w:val="en-US" w:eastAsia="en-GB"/>
              </w:rPr>
            </w:pPr>
            <w:r>
              <w:rPr>
                <w:rFonts w:ascii="Arial" w:eastAsia="Calibri" w:hAnsi="Arial" w:cs="Arial"/>
                <w:b/>
                <w:lang w:val="en-US"/>
              </w:rPr>
              <w:br w:type="page"/>
            </w:r>
          </w:p>
        </w:tc>
        <w:tc>
          <w:tcPr>
            <w:tcW w:w="1608" w:type="dxa"/>
            <w:tcBorders>
              <w:top w:val="single" w:sz="4" w:space="0" w:color="auto"/>
              <w:left w:val="single" w:sz="4" w:space="0" w:color="auto"/>
              <w:bottom w:val="single" w:sz="4" w:space="0" w:color="auto"/>
              <w:right w:val="single" w:sz="4" w:space="0" w:color="auto"/>
            </w:tcBorders>
            <w:hideMark/>
          </w:tcPr>
          <w:p w14:paraId="51992E2C"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 xml:space="preserve">Locality </w:t>
            </w:r>
          </w:p>
        </w:tc>
        <w:tc>
          <w:tcPr>
            <w:tcW w:w="828" w:type="dxa"/>
            <w:tcBorders>
              <w:top w:val="single" w:sz="4" w:space="0" w:color="auto"/>
              <w:left w:val="single" w:sz="4" w:space="0" w:color="auto"/>
              <w:bottom w:val="single" w:sz="4" w:space="0" w:color="auto"/>
              <w:right w:val="single" w:sz="4" w:space="0" w:color="auto"/>
            </w:tcBorders>
            <w:hideMark/>
          </w:tcPr>
          <w:p w14:paraId="7C8D2F3D"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Lot 1</w:t>
            </w:r>
          </w:p>
        </w:tc>
        <w:tc>
          <w:tcPr>
            <w:tcW w:w="828" w:type="dxa"/>
            <w:tcBorders>
              <w:top w:val="single" w:sz="4" w:space="0" w:color="auto"/>
              <w:left w:val="single" w:sz="4" w:space="0" w:color="auto"/>
              <w:bottom w:val="single" w:sz="4" w:space="0" w:color="auto"/>
              <w:right w:val="single" w:sz="4" w:space="0" w:color="auto"/>
            </w:tcBorders>
            <w:hideMark/>
          </w:tcPr>
          <w:p w14:paraId="4F5A2E85"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Lot 2</w:t>
            </w:r>
          </w:p>
        </w:tc>
        <w:tc>
          <w:tcPr>
            <w:tcW w:w="889" w:type="dxa"/>
            <w:tcBorders>
              <w:top w:val="single" w:sz="4" w:space="0" w:color="auto"/>
              <w:left w:val="single" w:sz="4" w:space="0" w:color="auto"/>
              <w:bottom w:val="single" w:sz="4" w:space="0" w:color="auto"/>
              <w:right w:val="single" w:sz="4" w:space="0" w:color="auto"/>
            </w:tcBorders>
            <w:hideMark/>
          </w:tcPr>
          <w:p w14:paraId="51B78BCB"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 xml:space="preserve">Lot 3 </w:t>
            </w:r>
          </w:p>
        </w:tc>
        <w:tc>
          <w:tcPr>
            <w:tcW w:w="889" w:type="dxa"/>
            <w:tcBorders>
              <w:top w:val="single" w:sz="4" w:space="0" w:color="auto"/>
              <w:left w:val="single" w:sz="4" w:space="0" w:color="auto"/>
              <w:bottom w:val="single" w:sz="4" w:space="0" w:color="auto"/>
              <w:right w:val="single" w:sz="4" w:space="0" w:color="auto"/>
            </w:tcBorders>
          </w:tcPr>
          <w:p w14:paraId="097ABEAB"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 xml:space="preserve">Lot 4 </w:t>
            </w:r>
          </w:p>
        </w:tc>
        <w:tc>
          <w:tcPr>
            <w:tcW w:w="889" w:type="dxa"/>
            <w:tcBorders>
              <w:top w:val="single" w:sz="4" w:space="0" w:color="auto"/>
              <w:left w:val="single" w:sz="4" w:space="0" w:color="auto"/>
              <w:bottom w:val="single" w:sz="4" w:space="0" w:color="auto"/>
              <w:right w:val="single" w:sz="4" w:space="0" w:color="auto"/>
            </w:tcBorders>
          </w:tcPr>
          <w:p w14:paraId="44F16A61"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 xml:space="preserve">Lot 5 </w:t>
            </w:r>
          </w:p>
        </w:tc>
      </w:tr>
      <w:tr w:rsidR="00455362" w14:paraId="549143D4" w14:textId="77777777" w:rsidTr="00F55730">
        <w:tc>
          <w:tcPr>
            <w:tcW w:w="3495" w:type="dxa"/>
            <w:tcBorders>
              <w:top w:val="single" w:sz="4" w:space="0" w:color="auto"/>
              <w:left w:val="single" w:sz="4" w:space="0" w:color="auto"/>
              <w:bottom w:val="single" w:sz="4" w:space="0" w:color="auto"/>
              <w:right w:val="single" w:sz="4" w:space="0" w:color="auto"/>
            </w:tcBorders>
          </w:tcPr>
          <w:p w14:paraId="7A3D8282" w14:textId="77777777" w:rsidR="00455362" w:rsidRDefault="00455362" w:rsidP="00F55730">
            <w:pPr>
              <w:contextualSpacing/>
              <w:rPr>
                <w:rFonts w:ascii="Arial" w:eastAsia="Times New Roman" w:hAnsi="Arial" w:cs="Arial"/>
                <w:lang w:val="en-US" w:eastAsia="en-GB"/>
              </w:rPr>
            </w:pPr>
          </w:p>
        </w:tc>
        <w:tc>
          <w:tcPr>
            <w:tcW w:w="1608" w:type="dxa"/>
            <w:tcBorders>
              <w:top w:val="single" w:sz="4" w:space="0" w:color="auto"/>
              <w:left w:val="single" w:sz="4" w:space="0" w:color="auto"/>
              <w:bottom w:val="single" w:sz="4" w:space="0" w:color="auto"/>
              <w:right w:val="single" w:sz="4" w:space="0" w:color="auto"/>
            </w:tcBorders>
          </w:tcPr>
          <w:p w14:paraId="24C4B116"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28CA5636"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755A1873"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1C68F4E2"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01873462"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3AF14282" w14:textId="77777777" w:rsidR="00455362" w:rsidRDefault="00455362" w:rsidP="00F55730">
            <w:pPr>
              <w:contextualSpacing/>
              <w:jc w:val="both"/>
              <w:rPr>
                <w:rFonts w:ascii="Arial" w:eastAsia="Times New Roman" w:hAnsi="Arial" w:cs="Arial"/>
                <w:lang w:val="en-US" w:eastAsia="en-GB"/>
              </w:rPr>
            </w:pPr>
          </w:p>
        </w:tc>
      </w:tr>
      <w:tr w:rsidR="00455362" w14:paraId="609AE9D2" w14:textId="77777777" w:rsidTr="00F55730">
        <w:tc>
          <w:tcPr>
            <w:tcW w:w="3495" w:type="dxa"/>
            <w:tcBorders>
              <w:top w:val="single" w:sz="4" w:space="0" w:color="auto"/>
              <w:left w:val="single" w:sz="4" w:space="0" w:color="auto"/>
              <w:bottom w:val="single" w:sz="4" w:space="0" w:color="auto"/>
              <w:right w:val="single" w:sz="4" w:space="0" w:color="auto"/>
            </w:tcBorders>
          </w:tcPr>
          <w:p w14:paraId="63E3EFB5"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Georgii Popov</w:t>
            </w:r>
          </w:p>
        </w:tc>
        <w:tc>
          <w:tcPr>
            <w:tcW w:w="1608" w:type="dxa"/>
            <w:tcBorders>
              <w:top w:val="single" w:sz="4" w:space="0" w:color="auto"/>
              <w:left w:val="single" w:sz="4" w:space="0" w:color="auto"/>
              <w:bottom w:val="single" w:sz="4" w:space="0" w:color="auto"/>
              <w:right w:val="single" w:sz="4" w:space="0" w:color="auto"/>
            </w:tcBorders>
          </w:tcPr>
          <w:p w14:paraId="3A6FEED6" w14:textId="77777777" w:rsidR="00455362" w:rsidRDefault="00455362" w:rsidP="00F55730">
            <w:pPr>
              <w:jc w:val="both"/>
              <w:rPr>
                <w:rFonts w:ascii="Arial" w:eastAsia="Times New Roman" w:hAnsi="Arial" w:cs="Arial"/>
                <w:lang w:val="en-US" w:eastAsia="en-GB"/>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732A59C9"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3AC37040"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76B62761" w14:textId="77777777" w:rsidR="00455362" w:rsidRDefault="00455362" w:rsidP="00F55730">
            <w:pPr>
              <w:contextualSpacing/>
              <w:jc w:val="both"/>
              <w:rPr>
                <w:rFonts w:ascii="Arial" w:eastAsia="Times New Roman" w:hAnsi="Arial" w:cs="Arial"/>
                <w:lang w:val="en-US" w:eastAsia="en-GB"/>
              </w:rPr>
            </w:pPr>
            <w:r w:rsidRPr="00715FC7">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4511B62A"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538641E6" w14:textId="77777777" w:rsidR="00455362" w:rsidRDefault="00455362" w:rsidP="00F55730">
            <w:pPr>
              <w:contextualSpacing/>
              <w:jc w:val="both"/>
              <w:rPr>
                <w:rFonts w:ascii="Arial" w:eastAsia="Times New Roman" w:hAnsi="Arial" w:cs="Arial"/>
                <w:lang w:val="en-US" w:eastAsia="en-GB"/>
              </w:rPr>
            </w:pPr>
          </w:p>
        </w:tc>
      </w:tr>
      <w:tr w:rsidR="00455362" w14:paraId="369A33E4" w14:textId="77777777" w:rsidTr="00F55730">
        <w:tc>
          <w:tcPr>
            <w:tcW w:w="3495" w:type="dxa"/>
            <w:tcBorders>
              <w:top w:val="single" w:sz="4" w:space="0" w:color="auto"/>
              <w:left w:val="single" w:sz="4" w:space="0" w:color="auto"/>
              <w:bottom w:val="single" w:sz="4" w:space="0" w:color="auto"/>
              <w:right w:val="single" w:sz="4" w:space="0" w:color="auto"/>
            </w:tcBorders>
          </w:tcPr>
          <w:p w14:paraId="32091241"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Pavlo Parkhomenko</w:t>
            </w:r>
          </w:p>
        </w:tc>
        <w:tc>
          <w:tcPr>
            <w:tcW w:w="1608" w:type="dxa"/>
            <w:tcBorders>
              <w:top w:val="single" w:sz="4" w:space="0" w:color="auto"/>
              <w:left w:val="single" w:sz="4" w:space="0" w:color="auto"/>
              <w:bottom w:val="single" w:sz="4" w:space="0" w:color="auto"/>
              <w:right w:val="single" w:sz="4" w:space="0" w:color="auto"/>
            </w:tcBorders>
          </w:tcPr>
          <w:p w14:paraId="210E0FD9" w14:textId="77777777" w:rsidR="00455362" w:rsidRDefault="00455362" w:rsidP="00F55730">
            <w:pPr>
              <w:jc w:val="both"/>
              <w:rPr>
                <w:rFonts w:ascii="Arial" w:eastAsia="Times New Roman" w:hAnsi="Arial" w:cs="Arial"/>
                <w:lang w:val="en-US" w:eastAsia="en-GB"/>
              </w:rPr>
            </w:pPr>
            <w:r>
              <w:rPr>
                <w:rFonts w:ascii="Arial" w:eastAsia="Times New Roman" w:hAnsi="Arial" w:cs="Arial"/>
                <w:lang w:val="en-US" w:eastAsia="en-GB"/>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3382AF35"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378840A6"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0124E338" w14:textId="77777777" w:rsidR="00455362" w:rsidRDefault="00455362" w:rsidP="00F55730">
            <w:pPr>
              <w:contextualSpacing/>
              <w:jc w:val="both"/>
              <w:rPr>
                <w:rFonts w:ascii="Arial" w:eastAsia="Times New Roman" w:hAnsi="Arial" w:cs="Arial"/>
                <w:lang w:val="en-US" w:eastAsia="en-GB"/>
              </w:rPr>
            </w:pPr>
            <w:r w:rsidRPr="00715FC7">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7F2D96AF"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12FAB263" w14:textId="77777777" w:rsidR="00455362" w:rsidRDefault="00455362" w:rsidP="00F55730">
            <w:pPr>
              <w:contextualSpacing/>
              <w:jc w:val="both"/>
              <w:rPr>
                <w:rFonts w:ascii="Arial" w:eastAsia="Times New Roman" w:hAnsi="Arial" w:cs="Arial"/>
                <w:lang w:val="en-US" w:eastAsia="en-GB"/>
              </w:rPr>
            </w:pPr>
          </w:p>
        </w:tc>
      </w:tr>
      <w:tr w:rsidR="00455362" w14:paraId="03E2F05C" w14:textId="77777777" w:rsidTr="00F55730">
        <w:tc>
          <w:tcPr>
            <w:tcW w:w="3495" w:type="dxa"/>
            <w:tcBorders>
              <w:top w:val="single" w:sz="4" w:space="0" w:color="auto"/>
              <w:left w:val="single" w:sz="4" w:space="0" w:color="auto"/>
              <w:bottom w:val="single" w:sz="4" w:space="0" w:color="auto"/>
              <w:right w:val="single" w:sz="4" w:space="0" w:color="auto"/>
            </w:tcBorders>
          </w:tcPr>
          <w:p w14:paraId="54C586F2"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Nataliia Marchuk</w:t>
            </w:r>
          </w:p>
        </w:tc>
        <w:tc>
          <w:tcPr>
            <w:tcW w:w="1608" w:type="dxa"/>
            <w:tcBorders>
              <w:top w:val="single" w:sz="4" w:space="0" w:color="auto"/>
              <w:left w:val="single" w:sz="4" w:space="0" w:color="auto"/>
              <w:bottom w:val="single" w:sz="4" w:space="0" w:color="auto"/>
              <w:right w:val="single" w:sz="4" w:space="0" w:color="auto"/>
            </w:tcBorders>
          </w:tcPr>
          <w:p w14:paraId="38D6D8F1" w14:textId="77777777" w:rsidR="00455362" w:rsidRPr="00CA1A90"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254D6607"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254FD12B"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02182210" w14:textId="77777777" w:rsidR="00455362" w:rsidRDefault="00455362" w:rsidP="00F55730">
            <w:pPr>
              <w:contextualSpacing/>
              <w:jc w:val="both"/>
              <w:rPr>
                <w:rFonts w:ascii="Arial" w:eastAsia="Times New Roman" w:hAnsi="Arial" w:cs="Arial"/>
                <w:lang w:val="en-US" w:eastAsia="en-GB"/>
              </w:rPr>
            </w:pPr>
            <w:r w:rsidRPr="00715FC7">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72DF5F34"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7E545236" w14:textId="77777777" w:rsidR="00455362" w:rsidRDefault="00455362" w:rsidP="00F55730">
            <w:pPr>
              <w:contextualSpacing/>
              <w:jc w:val="both"/>
              <w:rPr>
                <w:rFonts w:ascii="Arial" w:eastAsia="Times New Roman" w:hAnsi="Arial" w:cs="Arial"/>
                <w:lang w:val="en-US" w:eastAsia="en-GB"/>
              </w:rPr>
            </w:pPr>
          </w:p>
        </w:tc>
      </w:tr>
      <w:tr w:rsidR="00455362" w14:paraId="6E023516" w14:textId="77777777" w:rsidTr="00F55730">
        <w:tc>
          <w:tcPr>
            <w:tcW w:w="3495" w:type="dxa"/>
            <w:tcBorders>
              <w:top w:val="single" w:sz="4" w:space="0" w:color="auto"/>
              <w:left w:val="single" w:sz="4" w:space="0" w:color="auto"/>
              <w:bottom w:val="single" w:sz="4" w:space="0" w:color="auto"/>
              <w:right w:val="single" w:sz="4" w:space="0" w:color="auto"/>
            </w:tcBorders>
          </w:tcPr>
          <w:p w14:paraId="342BADF3"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Bem Markiyan Volodymyrovych</w:t>
            </w:r>
          </w:p>
        </w:tc>
        <w:tc>
          <w:tcPr>
            <w:tcW w:w="1608" w:type="dxa"/>
            <w:tcBorders>
              <w:top w:val="single" w:sz="4" w:space="0" w:color="auto"/>
              <w:left w:val="single" w:sz="4" w:space="0" w:color="auto"/>
              <w:bottom w:val="single" w:sz="4" w:space="0" w:color="auto"/>
              <w:right w:val="single" w:sz="4" w:space="0" w:color="auto"/>
            </w:tcBorders>
          </w:tcPr>
          <w:p w14:paraId="0ABD036B" w14:textId="77777777" w:rsidR="00455362" w:rsidRPr="00CA1A90"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1038E5EF"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71D9AEEE"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4718C7A3" w14:textId="77777777" w:rsidR="00455362" w:rsidRDefault="00455362" w:rsidP="00F55730">
            <w:pPr>
              <w:contextualSpacing/>
              <w:jc w:val="both"/>
              <w:rPr>
                <w:rFonts w:ascii="Arial" w:eastAsia="Times New Roman" w:hAnsi="Arial" w:cs="Arial"/>
                <w:lang w:val="en-US" w:eastAsia="en-GB"/>
              </w:rPr>
            </w:pPr>
            <w:r w:rsidRPr="00715FC7">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1CAF96B4"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17352CBE" w14:textId="77777777" w:rsidR="00455362" w:rsidRDefault="00455362" w:rsidP="00F55730">
            <w:pPr>
              <w:contextualSpacing/>
              <w:jc w:val="both"/>
              <w:rPr>
                <w:rFonts w:ascii="Arial" w:eastAsia="Times New Roman" w:hAnsi="Arial" w:cs="Arial"/>
                <w:lang w:val="en-US" w:eastAsia="en-GB"/>
              </w:rPr>
            </w:pPr>
          </w:p>
        </w:tc>
      </w:tr>
      <w:tr w:rsidR="00455362" w14:paraId="77328B44" w14:textId="77777777" w:rsidTr="00F55730">
        <w:tc>
          <w:tcPr>
            <w:tcW w:w="3495" w:type="dxa"/>
            <w:tcBorders>
              <w:top w:val="single" w:sz="4" w:space="0" w:color="auto"/>
              <w:left w:val="single" w:sz="4" w:space="0" w:color="auto"/>
              <w:bottom w:val="single" w:sz="4" w:space="0" w:color="auto"/>
              <w:right w:val="single" w:sz="4" w:space="0" w:color="auto"/>
            </w:tcBorders>
          </w:tcPr>
          <w:p w14:paraId="65BB7271"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Andrii Vyshnevskyi</w:t>
            </w:r>
          </w:p>
        </w:tc>
        <w:tc>
          <w:tcPr>
            <w:tcW w:w="1608" w:type="dxa"/>
            <w:tcBorders>
              <w:top w:val="single" w:sz="4" w:space="0" w:color="auto"/>
              <w:left w:val="single" w:sz="4" w:space="0" w:color="auto"/>
              <w:bottom w:val="single" w:sz="4" w:space="0" w:color="auto"/>
              <w:right w:val="single" w:sz="4" w:space="0" w:color="auto"/>
            </w:tcBorders>
          </w:tcPr>
          <w:p w14:paraId="63225727" w14:textId="77777777" w:rsidR="00455362" w:rsidRPr="00CA1A90"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377667E8"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547D08F8"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5BCDFC31" w14:textId="77777777" w:rsidR="00455362" w:rsidRDefault="00455362" w:rsidP="00F55730">
            <w:pPr>
              <w:contextualSpacing/>
              <w:jc w:val="both"/>
              <w:rPr>
                <w:rFonts w:ascii="Arial" w:eastAsia="Times New Roman" w:hAnsi="Arial" w:cs="Arial"/>
                <w:lang w:val="en-US" w:eastAsia="en-GB"/>
              </w:rPr>
            </w:pPr>
            <w:r w:rsidRPr="00715FC7">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0850C570"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1DB300CD" w14:textId="77777777" w:rsidR="00455362" w:rsidRDefault="00455362" w:rsidP="00F55730">
            <w:pPr>
              <w:contextualSpacing/>
              <w:jc w:val="both"/>
              <w:rPr>
                <w:rFonts w:ascii="Arial" w:eastAsia="Times New Roman" w:hAnsi="Arial" w:cs="Arial"/>
                <w:lang w:val="en-US" w:eastAsia="en-GB"/>
              </w:rPr>
            </w:pPr>
          </w:p>
        </w:tc>
      </w:tr>
      <w:tr w:rsidR="00455362" w14:paraId="3941967B" w14:textId="77777777" w:rsidTr="00F55730">
        <w:tc>
          <w:tcPr>
            <w:tcW w:w="3495" w:type="dxa"/>
            <w:tcBorders>
              <w:top w:val="single" w:sz="4" w:space="0" w:color="auto"/>
              <w:left w:val="single" w:sz="4" w:space="0" w:color="auto"/>
              <w:bottom w:val="single" w:sz="4" w:space="0" w:color="auto"/>
              <w:right w:val="single" w:sz="4" w:space="0" w:color="auto"/>
            </w:tcBorders>
          </w:tcPr>
          <w:p w14:paraId="6915A4E4"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Kyryl Gusarov</w:t>
            </w:r>
          </w:p>
        </w:tc>
        <w:tc>
          <w:tcPr>
            <w:tcW w:w="1608" w:type="dxa"/>
            <w:tcBorders>
              <w:top w:val="single" w:sz="4" w:space="0" w:color="auto"/>
              <w:left w:val="single" w:sz="4" w:space="0" w:color="auto"/>
              <w:bottom w:val="single" w:sz="4" w:space="0" w:color="auto"/>
              <w:right w:val="single" w:sz="4" w:space="0" w:color="auto"/>
            </w:tcBorders>
          </w:tcPr>
          <w:p w14:paraId="7E639BF6" w14:textId="77777777" w:rsidR="00455362" w:rsidRPr="00CA1A90"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4E63241A"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4C6CDD79"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0779579B" w14:textId="77777777" w:rsidR="00455362" w:rsidRDefault="00455362" w:rsidP="00F55730">
            <w:pPr>
              <w:contextualSpacing/>
              <w:jc w:val="both"/>
              <w:rPr>
                <w:rFonts w:ascii="Arial" w:eastAsia="Times New Roman" w:hAnsi="Arial" w:cs="Arial"/>
                <w:lang w:val="en-US" w:eastAsia="en-GB"/>
              </w:rPr>
            </w:pPr>
            <w:r w:rsidRPr="00715FC7">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55229752"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2B13FF9B" w14:textId="77777777" w:rsidR="00455362" w:rsidRDefault="00455362" w:rsidP="00F55730">
            <w:pPr>
              <w:contextualSpacing/>
              <w:jc w:val="both"/>
              <w:rPr>
                <w:rFonts w:ascii="Arial" w:eastAsia="Times New Roman" w:hAnsi="Arial" w:cs="Arial"/>
                <w:lang w:val="en-US" w:eastAsia="en-GB"/>
              </w:rPr>
            </w:pPr>
          </w:p>
        </w:tc>
      </w:tr>
      <w:tr w:rsidR="00455362" w14:paraId="2AE8836B" w14:textId="77777777" w:rsidTr="00F55730">
        <w:tc>
          <w:tcPr>
            <w:tcW w:w="3495" w:type="dxa"/>
            <w:tcBorders>
              <w:top w:val="single" w:sz="4" w:space="0" w:color="auto"/>
              <w:left w:val="single" w:sz="4" w:space="0" w:color="auto"/>
              <w:bottom w:val="single" w:sz="4" w:space="0" w:color="auto"/>
              <w:right w:val="single" w:sz="4" w:space="0" w:color="auto"/>
            </w:tcBorders>
          </w:tcPr>
          <w:p w14:paraId="2436B6DD"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Pricewaterhouse Coopers Advisory LLC</w:t>
            </w:r>
          </w:p>
        </w:tc>
        <w:tc>
          <w:tcPr>
            <w:tcW w:w="1608" w:type="dxa"/>
            <w:tcBorders>
              <w:top w:val="single" w:sz="4" w:space="0" w:color="auto"/>
              <w:left w:val="single" w:sz="4" w:space="0" w:color="auto"/>
              <w:bottom w:val="single" w:sz="4" w:space="0" w:color="auto"/>
              <w:right w:val="single" w:sz="4" w:space="0" w:color="auto"/>
            </w:tcBorders>
          </w:tcPr>
          <w:p w14:paraId="62120F61"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69E4E6EF"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w:t>
            </w:r>
          </w:p>
        </w:tc>
        <w:tc>
          <w:tcPr>
            <w:tcW w:w="828" w:type="dxa"/>
            <w:tcBorders>
              <w:top w:val="single" w:sz="4" w:space="0" w:color="auto"/>
              <w:left w:val="single" w:sz="4" w:space="0" w:color="auto"/>
              <w:bottom w:val="single" w:sz="4" w:space="0" w:color="auto"/>
              <w:right w:val="single" w:sz="4" w:space="0" w:color="auto"/>
            </w:tcBorders>
          </w:tcPr>
          <w:p w14:paraId="0D7C51D8" w14:textId="77777777" w:rsidR="00455362" w:rsidRDefault="00455362" w:rsidP="00F55730">
            <w:pPr>
              <w:contextualSpacing/>
              <w:jc w:val="both"/>
              <w:rPr>
                <w:rFonts w:ascii="Arial" w:eastAsia="Times New Roman" w:hAnsi="Arial" w:cs="Arial"/>
                <w:lang w:val="en-US" w:eastAsia="en-GB"/>
              </w:rPr>
            </w:pPr>
            <w:r w:rsidRPr="00C95823">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755C77F9" w14:textId="77777777" w:rsidR="00455362" w:rsidRPr="002E4E9C" w:rsidRDefault="00455362" w:rsidP="00F55730">
            <w:pPr>
              <w:contextualSpacing/>
              <w:jc w:val="both"/>
              <w:rPr>
                <w:rFonts w:ascii="Arial" w:eastAsia="Times New Roman" w:hAnsi="Arial" w:cs="Arial"/>
                <w:highlight w:val="yellow"/>
                <w:lang w:val="en-US" w:eastAsia="en-GB"/>
              </w:rPr>
            </w:pPr>
            <w:r w:rsidRPr="00743A44">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7773879C" w14:textId="77777777" w:rsidR="00455362" w:rsidRPr="002E4E9C" w:rsidRDefault="00455362" w:rsidP="00F55730">
            <w:pPr>
              <w:contextualSpacing/>
              <w:jc w:val="both"/>
              <w:rPr>
                <w:rFonts w:ascii="Arial" w:eastAsia="Times New Roman" w:hAnsi="Arial" w:cs="Arial"/>
                <w:highlight w:val="yellow"/>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26266B20" w14:textId="77777777" w:rsidR="00455362" w:rsidRPr="002E4E9C" w:rsidRDefault="00455362" w:rsidP="00F55730">
            <w:pPr>
              <w:contextualSpacing/>
              <w:jc w:val="both"/>
              <w:rPr>
                <w:rFonts w:ascii="Arial" w:eastAsia="Times New Roman" w:hAnsi="Arial" w:cs="Arial"/>
                <w:highlight w:val="yellow"/>
                <w:lang w:val="en-US" w:eastAsia="en-GB"/>
              </w:rPr>
            </w:pPr>
            <w:r w:rsidRPr="00743A44">
              <w:rPr>
                <w:rFonts w:ascii="Arial" w:eastAsia="Times New Roman" w:hAnsi="Arial" w:cs="Arial"/>
                <w:lang w:val="en-US" w:eastAsia="en-GB"/>
              </w:rPr>
              <w:t>√</w:t>
            </w:r>
          </w:p>
        </w:tc>
      </w:tr>
      <w:tr w:rsidR="00455362" w14:paraId="3B54EA18" w14:textId="77777777" w:rsidTr="00F55730">
        <w:trPr>
          <w:trHeight w:val="53"/>
        </w:trPr>
        <w:tc>
          <w:tcPr>
            <w:tcW w:w="3495" w:type="dxa"/>
            <w:tcBorders>
              <w:top w:val="single" w:sz="4" w:space="0" w:color="auto"/>
              <w:left w:val="single" w:sz="4" w:space="0" w:color="auto"/>
              <w:bottom w:val="single" w:sz="4" w:space="0" w:color="auto"/>
              <w:right w:val="single" w:sz="4" w:space="0" w:color="auto"/>
            </w:tcBorders>
          </w:tcPr>
          <w:p w14:paraId="35065CB7"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Kostiantyn Avtukhov</w:t>
            </w:r>
          </w:p>
        </w:tc>
        <w:tc>
          <w:tcPr>
            <w:tcW w:w="1608" w:type="dxa"/>
            <w:tcBorders>
              <w:top w:val="single" w:sz="4" w:space="0" w:color="auto"/>
              <w:left w:val="single" w:sz="4" w:space="0" w:color="auto"/>
              <w:bottom w:val="single" w:sz="4" w:space="0" w:color="auto"/>
              <w:right w:val="single" w:sz="4" w:space="0" w:color="auto"/>
            </w:tcBorders>
          </w:tcPr>
          <w:p w14:paraId="501F9ED6"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681D6715"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4B088DAF"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2230527C" w14:textId="77777777" w:rsidR="00455362" w:rsidRDefault="00455362" w:rsidP="00F55730">
            <w:pPr>
              <w:contextualSpacing/>
              <w:jc w:val="both"/>
              <w:rPr>
                <w:rFonts w:ascii="Arial" w:eastAsia="Times New Roman" w:hAnsi="Arial" w:cs="Arial"/>
                <w:lang w:val="en-US" w:eastAsia="en-GB"/>
              </w:rPr>
            </w:pPr>
            <w:r w:rsidRPr="00715FC7">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32D925B5"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4F884F3E" w14:textId="77777777" w:rsidR="00455362" w:rsidRDefault="00455362" w:rsidP="00F55730">
            <w:pPr>
              <w:contextualSpacing/>
              <w:jc w:val="both"/>
              <w:rPr>
                <w:rFonts w:ascii="Arial" w:eastAsia="Times New Roman" w:hAnsi="Arial" w:cs="Arial"/>
                <w:lang w:val="en-US" w:eastAsia="en-GB"/>
              </w:rPr>
            </w:pPr>
          </w:p>
        </w:tc>
      </w:tr>
      <w:tr w:rsidR="00455362" w14:paraId="412A175F" w14:textId="77777777" w:rsidTr="00F55730">
        <w:tc>
          <w:tcPr>
            <w:tcW w:w="3495" w:type="dxa"/>
            <w:tcBorders>
              <w:top w:val="single" w:sz="4" w:space="0" w:color="auto"/>
              <w:left w:val="single" w:sz="4" w:space="0" w:color="auto"/>
              <w:bottom w:val="single" w:sz="4" w:space="0" w:color="auto"/>
              <w:right w:val="single" w:sz="4" w:space="0" w:color="auto"/>
            </w:tcBorders>
          </w:tcPr>
          <w:p w14:paraId="43A57C20"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Sergiy Zayets</w:t>
            </w:r>
          </w:p>
        </w:tc>
        <w:tc>
          <w:tcPr>
            <w:tcW w:w="1608" w:type="dxa"/>
            <w:tcBorders>
              <w:top w:val="single" w:sz="4" w:space="0" w:color="auto"/>
              <w:left w:val="single" w:sz="4" w:space="0" w:color="auto"/>
              <w:bottom w:val="single" w:sz="4" w:space="0" w:color="auto"/>
              <w:right w:val="single" w:sz="4" w:space="0" w:color="auto"/>
            </w:tcBorders>
          </w:tcPr>
          <w:p w14:paraId="3E97B68F"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5D436B1B"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7E70DEDE"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4B22F8B6" w14:textId="77777777" w:rsidR="00455362" w:rsidRDefault="00455362" w:rsidP="00F55730">
            <w:pPr>
              <w:contextualSpacing/>
              <w:jc w:val="both"/>
              <w:rPr>
                <w:rFonts w:ascii="Arial" w:eastAsia="Times New Roman" w:hAnsi="Arial" w:cs="Arial"/>
                <w:lang w:val="en-US" w:eastAsia="en-GB"/>
              </w:rPr>
            </w:pPr>
            <w:r w:rsidRPr="00715FC7">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17AC46F2"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472A69CF" w14:textId="77777777" w:rsidR="00455362" w:rsidRDefault="00455362" w:rsidP="00F55730">
            <w:pPr>
              <w:contextualSpacing/>
              <w:jc w:val="both"/>
              <w:rPr>
                <w:rFonts w:ascii="Arial" w:eastAsia="Times New Roman" w:hAnsi="Arial" w:cs="Arial"/>
                <w:lang w:val="en-US" w:eastAsia="en-GB"/>
              </w:rPr>
            </w:pPr>
          </w:p>
        </w:tc>
      </w:tr>
      <w:tr w:rsidR="00455362" w14:paraId="07F9568F" w14:textId="77777777" w:rsidTr="00F55730">
        <w:tc>
          <w:tcPr>
            <w:tcW w:w="3495" w:type="dxa"/>
            <w:tcBorders>
              <w:top w:val="single" w:sz="4" w:space="0" w:color="auto"/>
              <w:left w:val="single" w:sz="4" w:space="0" w:color="auto"/>
              <w:bottom w:val="single" w:sz="4" w:space="0" w:color="auto"/>
              <w:right w:val="single" w:sz="4" w:space="0" w:color="auto"/>
            </w:tcBorders>
          </w:tcPr>
          <w:p w14:paraId="06CF63F1" w14:textId="77777777" w:rsidR="00455362" w:rsidRDefault="00455362" w:rsidP="00F55730">
            <w:pPr>
              <w:jc w:val="both"/>
              <w:rPr>
                <w:rFonts w:ascii="Arial" w:eastAsia="Times New Roman" w:hAnsi="Arial" w:cs="Arial"/>
                <w:lang w:val="en-US" w:eastAsia="en-GB"/>
              </w:rPr>
            </w:pPr>
          </w:p>
        </w:tc>
        <w:tc>
          <w:tcPr>
            <w:tcW w:w="1608" w:type="dxa"/>
            <w:tcBorders>
              <w:top w:val="single" w:sz="4" w:space="0" w:color="auto"/>
              <w:left w:val="single" w:sz="4" w:space="0" w:color="auto"/>
              <w:bottom w:val="single" w:sz="4" w:space="0" w:color="auto"/>
              <w:right w:val="single" w:sz="4" w:space="0" w:color="auto"/>
            </w:tcBorders>
          </w:tcPr>
          <w:p w14:paraId="5D39D284" w14:textId="77777777" w:rsidR="00455362" w:rsidRPr="00C94341" w:rsidRDefault="00455362" w:rsidP="00F55730">
            <w:pPr>
              <w:jc w:val="both"/>
              <w:rPr>
                <w:rFonts w:ascii="Tahoma" w:eastAsia="Times New Roman" w:hAnsi="Tahoma" w:cs="Tahoma"/>
                <w:bCs/>
                <w:sz w:val="20"/>
                <w:szCs w:val="20"/>
                <w:lang w:eastAsia="fr-FR"/>
              </w:rPr>
            </w:pPr>
          </w:p>
        </w:tc>
        <w:tc>
          <w:tcPr>
            <w:tcW w:w="828" w:type="dxa"/>
            <w:tcBorders>
              <w:top w:val="single" w:sz="4" w:space="0" w:color="auto"/>
              <w:left w:val="single" w:sz="4" w:space="0" w:color="auto"/>
              <w:bottom w:val="single" w:sz="4" w:space="0" w:color="auto"/>
              <w:right w:val="single" w:sz="4" w:space="0" w:color="auto"/>
            </w:tcBorders>
          </w:tcPr>
          <w:p w14:paraId="0E4DF41D"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5F9AAE10"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4C147820"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48513512"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6E6DDE62" w14:textId="77777777" w:rsidR="00455362" w:rsidRDefault="00455362" w:rsidP="00F55730">
            <w:pPr>
              <w:contextualSpacing/>
              <w:jc w:val="both"/>
              <w:rPr>
                <w:rFonts w:ascii="Arial" w:eastAsia="Times New Roman" w:hAnsi="Arial" w:cs="Arial"/>
                <w:lang w:val="en-US" w:eastAsia="en-GB"/>
              </w:rPr>
            </w:pPr>
          </w:p>
        </w:tc>
      </w:tr>
      <w:tr w:rsidR="00455362" w14:paraId="578E31E1" w14:textId="77777777" w:rsidTr="00F55730">
        <w:tc>
          <w:tcPr>
            <w:tcW w:w="3495" w:type="dxa"/>
            <w:tcBorders>
              <w:top w:val="single" w:sz="4" w:space="0" w:color="auto"/>
              <w:left w:val="single" w:sz="4" w:space="0" w:color="auto"/>
              <w:bottom w:val="single" w:sz="4" w:space="0" w:color="auto"/>
              <w:right w:val="single" w:sz="4" w:space="0" w:color="auto"/>
            </w:tcBorders>
          </w:tcPr>
          <w:p w14:paraId="037A504B"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Yulia Lisova</w:t>
            </w:r>
          </w:p>
        </w:tc>
        <w:tc>
          <w:tcPr>
            <w:tcW w:w="1608" w:type="dxa"/>
            <w:tcBorders>
              <w:top w:val="single" w:sz="4" w:space="0" w:color="auto"/>
              <w:left w:val="single" w:sz="4" w:space="0" w:color="auto"/>
              <w:bottom w:val="single" w:sz="4" w:space="0" w:color="auto"/>
              <w:right w:val="single" w:sz="4" w:space="0" w:color="auto"/>
            </w:tcBorders>
          </w:tcPr>
          <w:p w14:paraId="06670466"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3920648B"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w:t>
            </w:r>
          </w:p>
        </w:tc>
        <w:tc>
          <w:tcPr>
            <w:tcW w:w="828" w:type="dxa"/>
            <w:tcBorders>
              <w:top w:val="single" w:sz="4" w:space="0" w:color="auto"/>
              <w:left w:val="single" w:sz="4" w:space="0" w:color="auto"/>
              <w:bottom w:val="single" w:sz="4" w:space="0" w:color="auto"/>
              <w:right w:val="single" w:sz="4" w:space="0" w:color="auto"/>
            </w:tcBorders>
          </w:tcPr>
          <w:p w14:paraId="2ABDF7C6" w14:textId="77777777" w:rsidR="00455362" w:rsidRDefault="00455362" w:rsidP="00F55730">
            <w:pPr>
              <w:contextualSpacing/>
              <w:jc w:val="both"/>
              <w:rPr>
                <w:rFonts w:ascii="Arial" w:eastAsia="Times New Roman" w:hAnsi="Arial" w:cs="Arial"/>
                <w:lang w:val="en-US" w:eastAsia="en-GB"/>
              </w:rPr>
            </w:pPr>
            <w:r w:rsidRPr="00C95823">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54D72126" w14:textId="77777777" w:rsidR="00455362" w:rsidRPr="002E4E9C" w:rsidRDefault="00455362" w:rsidP="00F55730">
            <w:pPr>
              <w:contextualSpacing/>
              <w:jc w:val="both"/>
              <w:rPr>
                <w:rFonts w:ascii="Arial" w:eastAsia="Times New Roman" w:hAnsi="Arial" w:cs="Arial"/>
                <w:highlight w:val="yellow"/>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5C1F8DD0" w14:textId="77777777" w:rsidR="00455362" w:rsidRPr="002E4E9C" w:rsidRDefault="00455362" w:rsidP="00F55730">
            <w:pPr>
              <w:contextualSpacing/>
              <w:jc w:val="both"/>
              <w:rPr>
                <w:rFonts w:ascii="Arial" w:eastAsia="Times New Roman" w:hAnsi="Arial" w:cs="Arial"/>
                <w:highlight w:val="yellow"/>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41904AB1" w14:textId="77777777" w:rsidR="00455362" w:rsidRDefault="00455362" w:rsidP="00F55730">
            <w:pPr>
              <w:contextualSpacing/>
              <w:jc w:val="both"/>
              <w:rPr>
                <w:rFonts w:ascii="Arial" w:eastAsia="Times New Roman" w:hAnsi="Arial" w:cs="Arial"/>
                <w:lang w:val="en-US" w:eastAsia="en-GB"/>
              </w:rPr>
            </w:pPr>
          </w:p>
        </w:tc>
      </w:tr>
      <w:tr w:rsidR="00455362" w14:paraId="285C5CD4" w14:textId="77777777" w:rsidTr="00F55730">
        <w:tc>
          <w:tcPr>
            <w:tcW w:w="3495" w:type="dxa"/>
            <w:tcBorders>
              <w:top w:val="single" w:sz="4" w:space="0" w:color="auto"/>
              <w:left w:val="single" w:sz="4" w:space="0" w:color="auto"/>
              <w:bottom w:val="single" w:sz="4" w:space="0" w:color="auto"/>
              <w:right w:val="single" w:sz="4" w:space="0" w:color="auto"/>
            </w:tcBorders>
          </w:tcPr>
          <w:p w14:paraId="051C6CD1"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Boicheniuk-Cartier Anna</w:t>
            </w:r>
          </w:p>
        </w:tc>
        <w:tc>
          <w:tcPr>
            <w:tcW w:w="1608" w:type="dxa"/>
            <w:tcBorders>
              <w:top w:val="single" w:sz="4" w:space="0" w:color="auto"/>
              <w:left w:val="single" w:sz="4" w:space="0" w:color="auto"/>
              <w:bottom w:val="single" w:sz="4" w:space="0" w:color="auto"/>
              <w:right w:val="single" w:sz="4" w:space="0" w:color="auto"/>
            </w:tcBorders>
          </w:tcPr>
          <w:p w14:paraId="2E874CDE"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France </w:t>
            </w:r>
          </w:p>
        </w:tc>
        <w:tc>
          <w:tcPr>
            <w:tcW w:w="828" w:type="dxa"/>
            <w:tcBorders>
              <w:top w:val="single" w:sz="4" w:space="0" w:color="auto"/>
              <w:left w:val="single" w:sz="4" w:space="0" w:color="auto"/>
              <w:bottom w:val="single" w:sz="4" w:space="0" w:color="auto"/>
              <w:right w:val="single" w:sz="4" w:space="0" w:color="auto"/>
            </w:tcBorders>
          </w:tcPr>
          <w:p w14:paraId="179CAA4E"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703E3B04"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1E6AE9A3"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0691DC53" w14:textId="77777777" w:rsidR="00455362" w:rsidRDefault="00455362" w:rsidP="00F55730">
            <w:pPr>
              <w:contextualSpacing/>
              <w:jc w:val="both"/>
              <w:rPr>
                <w:rFonts w:ascii="Arial" w:eastAsia="Times New Roman" w:hAnsi="Arial" w:cs="Arial"/>
                <w:lang w:val="en-US" w:eastAsia="en-GB"/>
              </w:rPr>
            </w:pPr>
            <w:r>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24BE01EB" w14:textId="77777777" w:rsidR="00455362" w:rsidRDefault="00455362" w:rsidP="00F55730">
            <w:pPr>
              <w:contextualSpacing/>
              <w:jc w:val="both"/>
              <w:rPr>
                <w:rFonts w:ascii="Arial" w:eastAsia="Times New Roman" w:hAnsi="Arial" w:cs="Arial"/>
                <w:lang w:val="en-US" w:eastAsia="en-GB"/>
              </w:rPr>
            </w:pPr>
          </w:p>
        </w:tc>
      </w:tr>
      <w:tr w:rsidR="00455362" w14:paraId="5C25A645" w14:textId="77777777" w:rsidTr="00F55730">
        <w:tc>
          <w:tcPr>
            <w:tcW w:w="3495" w:type="dxa"/>
            <w:tcBorders>
              <w:top w:val="single" w:sz="4" w:space="0" w:color="auto"/>
              <w:left w:val="single" w:sz="4" w:space="0" w:color="auto"/>
              <w:bottom w:val="single" w:sz="4" w:space="0" w:color="auto"/>
              <w:right w:val="single" w:sz="4" w:space="0" w:color="auto"/>
            </w:tcBorders>
          </w:tcPr>
          <w:p w14:paraId="7A61FD4A"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Fedunyshyn Khrystyna</w:t>
            </w:r>
          </w:p>
        </w:tc>
        <w:tc>
          <w:tcPr>
            <w:tcW w:w="1608" w:type="dxa"/>
            <w:tcBorders>
              <w:top w:val="single" w:sz="4" w:space="0" w:color="auto"/>
              <w:left w:val="single" w:sz="4" w:space="0" w:color="auto"/>
              <w:bottom w:val="single" w:sz="4" w:space="0" w:color="auto"/>
              <w:right w:val="single" w:sz="4" w:space="0" w:color="auto"/>
            </w:tcBorders>
          </w:tcPr>
          <w:p w14:paraId="1C3EFCA4"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France </w:t>
            </w:r>
          </w:p>
        </w:tc>
        <w:tc>
          <w:tcPr>
            <w:tcW w:w="828" w:type="dxa"/>
            <w:tcBorders>
              <w:top w:val="single" w:sz="4" w:space="0" w:color="auto"/>
              <w:left w:val="single" w:sz="4" w:space="0" w:color="auto"/>
              <w:bottom w:val="single" w:sz="4" w:space="0" w:color="auto"/>
              <w:right w:val="single" w:sz="4" w:space="0" w:color="auto"/>
            </w:tcBorders>
          </w:tcPr>
          <w:p w14:paraId="376EE3B0"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3421B50C"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0C2B6C99"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78F1D7E2" w14:textId="77777777" w:rsidR="00455362" w:rsidRDefault="00455362" w:rsidP="00F55730">
            <w:pPr>
              <w:contextualSpacing/>
              <w:jc w:val="both"/>
              <w:rPr>
                <w:rFonts w:ascii="Arial" w:eastAsia="Times New Roman" w:hAnsi="Arial" w:cs="Arial"/>
                <w:lang w:val="en-US" w:eastAsia="en-GB"/>
              </w:rPr>
            </w:pPr>
            <w:r w:rsidRPr="00FD00B4">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70F4030B" w14:textId="77777777" w:rsidR="00455362" w:rsidRPr="00FD00B4" w:rsidRDefault="00455362" w:rsidP="00F55730">
            <w:pPr>
              <w:contextualSpacing/>
              <w:jc w:val="both"/>
              <w:rPr>
                <w:rFonts w:ascii="Arial" w:eastAsia="Times New Roman" w:hAnsi="Arial" w:cs="Arial"/>
                <w:lang w:val="en-US" w:eastAsia="en-GB"/>
              </w:rPr>
            </w:pPr>
          </w:p>
        </w:tc>
      </w:tr>
      <w:tr w:rsidR="00455362" w14:paraId="5FC82882" w14:textId="77777777" w:rsidTr="00F55730">
        <w:tc>
          <w:tcPr>
            <w:tcW w:w="3495" w:type="dxa"/>
            <w:tcBorders>
              <w:top w:val="single" w:sz="4" w:space="0" w:color="auto"/>
              <w:left w:val="single" w:sz="4" w:space="0" w:color="auto"/>
              <w:bottom w:val="single" w:sz="4" w:space="0" w:color="auto"/>
              <w:right w:val="single" w:sz="4" w:space="0" w:color="auto"/>
            </w:tcBorders>
          </w:tcPr>
          <w:p w14:paraId="2B6886D9" w14:textId="77777777" w:rsidR="00455362" w:rsidRDefault="00455362" w:rsidP="00F55730">
            <w:pPr>
              <w:jc w:val="both"/>
              <w:rPr>
                <w:rFonts w:ascii="Arial" w:eastAsia="Times New Roman" w:hAnsi="Arial" w:cs="Arial"/>
                <w:lang w:val="en-US" w:eastAsia="en-GB"/>
              </w:rPr>
            </w:pPr>
            <w:r w:rsidRPr="00367B8E">
              <w:rPr>
                <w:rFonts w:ascii="Tahoma" w:eastAsia="Times New Roman" w:hAnsi="Tahoma" w:cs="Tahoma"/>
                <w:bCs/>
                <w:sz w:val="20"/>
                <w:szCs w:val="20"/>
                <w:lang w:eastAsia="fr-FR"/>
              </w:rPr>
              <w:t>Ilchenko Stanislava</w:t>
            </w:r>
          </w:p>
        </w:tc>
        <w:tc>
          <w:tcPr>
            <w:tcW w:w="1608" w:type="dxa"/>
            <w:tcBorders>
              <w:top w:val="single" w:sz="4" w:space="0" w:color="auto"/>
              <w:left w:val="single" w:sz="4" w:space="0" w:color="auto"/>
              <w:bottom w:val="single" w:sz="4" w:space="0" w:color="auto"/>
              <w:right w:val="single" w:sz="4" w:space="0" w:color="auto"/>
            </w:tcBorders>
          </w:tcPr>
          <w:p w14:paraId="640A0E3E"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France </w:t>
            </w:r>
          </w:p>
        </w:tc>
        <w:tc>
          <w:tcPr>
            <w:tcW w:w="828" w:type="dxa"/>
            <w:tcBorders>
              <w:top w:val="single" w:sz="4" w:space="0" w:color="auto"/>
              <w:left w:val="single" w:sz="4" w:space="0" w:color="auto"/>
              <w:bottom w:val="single" w:sz="4" w:space="0" w:color="auto"/>
              <w:right w:val="single" w:sz="4" w:space="0" w:color="auto"/>
            </w:tcBorders>
          </w:tcPr>
          <w:p w14:paraId="70D15170"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292E2BA0"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6B4C6F5D"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6E59459C" w14:textId="77777777" w:rsidR="00455362" w:rsidRDefault="00455362" w:rsidP="00F55730">
            <w:pPr>
              <w:contextualSpacing/>
              <w:jc w:val="both"/>
              <w:rPr>
                <w:rFonts w:ascii="Arial" w:eastAsia="Times New Roman" w:hAnsi="Arial" w:cs="Arial"/>
                <w:lang w:val="en-US" w:eastAsia="en-GB"/>
              </w:rPr>
            </w:pPr>
            <w:r w:rsidRPr="00FD00B4">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71D05134" w14:textId="77777777" w:rsidR="00455362" w:rsidRPr="00FD00B4" w:rsidRDefault="00455362" w:rsidP="00F55730">
            <w:pPr>
              <w:contextualSpacing/>
              <w:jc w:val="both"/>
              <w:rPr>
                <w:rFonts w:ascii="Arial" w:eastAsia="Times New Roman" w:hAnsi="Arial" w:cs="Arial"/>
                <w:lang w:val="en-US" w:eastAsia="en-GB"/>
              </w:rPr>
            </w:pPr>
          </w:p>
        </w:tc>
      </w:tr>
      <w:tr w:rsidR="00455362" w14:paraId="023D023D" w14:textId="77777777" w:rsidTr="00F55730">
        <w:tc>
          <w:tcPr>
            <w:tcW w:w="3495" w:type="dxa"/>
            <w:tcBorders>
              <w:top w:val="single" w:sz="4" w:space="0" w:color="auto"/>
              <w:left w:val="single" w:sz="4" w:space="0" w:color="auto"/>
              <w:bottom w:val="single" w:sz="4" w:space="0" w:color="auto"/>
              <w:right w:val="single" w:sz="4" w:space="0" w:color="auto"/>
            </w:tcBorders>
          </w:tcPr>
          <w:p w14:paraId="1CC6DD5E" w14:textId="77777777" w:rsidR="00455362" w:rsidRDefault="00455362" w:rsidP="00F55730">
            <w:pPr>
              <w:jc w:val="both"/>
              <w:rPr>
                <w:rFonts w:ascii="Arial" w:eastAsia="Times New Roman" w:hAnsi="Arial" w:cs="Arial"/>
                <w:lang w:val="en-US" w:eastAsia="en-GB"/>
              </w:rPr>
            </w:pPr>
            <w:r w:rsidRPr="001A2A99">
              <w:rPr>
                <w:rFonts w:ascii="Tahoma" w:eastAsia="Times New Roman" w:hAnsi="Tahoma" w:cs="Tahoma"/>
                <w:bCs/>
                <w:sz w:val="20"/>
                <w:szCs w:val="20"/>
                <w:lang w:eastAsia="fr-FR"/>
              </w:rPr>
              <w:t>Chernousov Andrii</w:t>
            </w:r>
          </w:p>
        </w:tc>
        <w:tc>
          <w:tcPr>
            <w:tcW w:w="1608" w:type="dxa"/>
            <w:tcBorders>
              <w:top w:val="single" w:sz="4" w:space="0" w:color="auto"/>
              <w:left w:val="single" w:sz="4" w:space="0" w:color="auto"/>
              <w:bottom w:val="single" w:sz="4" w:space="0" w:color="auto"/>
              <w:right w:val="single" w:sz="4" w:space="0" w:color="auto"/>
            </w:tcBorders>
          </w:tcPr>
          <w:p w14:paraId="14272655" w14:textId="77777777" w:rsidR="00455362" w:rsidRPr="00CA1A90"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3CF653C9"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50F915BE"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7EC3FE0D"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3FF6255E"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61046FAC" w14:textId="77777777" w:rsidR="00455362" w:rsidRDefault="00455362" w:rsidP="00F55730">
            <w:pPr>
              <w:contextualSpacing/>
              <w:jc w:val="both"/>
              <w:rPr>
                <w:rFonts w:ascii="Arial" w:eastAsia="Times New Roman" w:hAnsi="Arial" w:cs="Arial"/>
                <w:lang w:val="en-US" w:eastAsia="en-GB"/>
              </w:rPr>
            </w:pPr>
            <w:r w:rsidRPr="00FD00B4">
              <w:rPr>
                <w:rFonts w:ascii="Arial" w:eastAsia="Times New Roman" w:hAnsi="Arial" w:cs="Arial"/>
                <w:lang w:val="en-US" w:eastAsia="en-GB"/>
              </w:rPr>
              <w:t>√</w:t>
            </w:r>
          </w:p>
        </w:tc>
      </w:tr>
      <w:tr w:rsidR="00455362" w:rsidRPr="00AE0CD6" w14:paraId="32CCD8C6" w14:textId="77777777" w:rsidTr="00F55730">
        <w:tc>
          <w:tcPr>
            <w:tcW w:w="3495" w:type="dxa"/>
            <w:tcBorders>
              <w:top w:val="single" w:sz="4" w:space="0" w:color="auto"/>
              <w:left w:val="single" w:sz="4" w:space="0" w:color="auto"/>
              <w:bottom w:val="single" w:sz="4" w:space="0" w:color="auto"/>
              <w:right w:val="single" w:sz="4" w:space="0" w:color="auto"/>
            </w:tcBorders>
          </w:tcPr>
          <w:p w14:paraId="798B8F16" w14:textId="77777777" w:rsidR="00455362" w:rsidRPr="001A2A99" w:rsidRDefault="00455362" w:rsidP="00F55730">
            <w:pPr>
              <w:autoSpaceDE w:val="0"/>
              <w:autoSpaceDN w:val="0"/>
              <w:jc w:val="both"/>
              <w:rPr>
                <w:rFonts w:ascii="Tahoma" w:eastAsia="Times New Roman" w:hAnsi="Tahoma" w:cs="Tahoma"/>
                <w:bCs/>
                <w:sz w:val="20"/>
                <w:szCs w:val="20"/>
                <w:lang w:eastAsia="fr-FR"/>
              </w:rPr>
            </w:pPr>
            <w:r w:rsidRPr="001A2A99">
              <w:rPr>
                <w:rFonts w:ascii="Tahoma" w:eastAsia="Times New Roman" w:hAnsi="Tahoma" w:cs="Tahoma"/>
                <w:bCs/>
                <w:sz w:val="20"/>
                <w:szCs w:val="20"/>
                <w:lang w:eastAsia="fr-FR"/>
              </w:rPr>
              <w:t>Zhmurko Olga Private Entrepreneur</w:t>
            </w:r>
          </w:p>
          <w:p w14:paraId="79FD3048" w14:textId="77777777" w:rsidR="00455362" w:rsidRDefault="00455362" w:rsidP="00F55730">
            <w:pPr>
              <w:jc w:val="both"/>
              <w:rPr>
                <w:rFonts w:ascii="Arial" w:eastAsia="Times New Roman" w:hAnsi="Arial" w:cs="Arial"/>
                <w:lang w:val="en-US" w:eastAsia="en-GB"/>
              </w:rPr>
            </w:pPr>
          </w:p>
        </w:tc>
        <w:tc>
          <w:tcPr>
            <w:tcW w:w="1608" w:type="dxa"/>
            <w:tcBorders>
              <w:top w:val="single" w:sz="4" w:space="0" w:color="auto"/>
              <w:left w:val="single" w:sz="4" w:space="0" w:color="auto"/>
              <w:bottom w:val="single" w:sz="4" w:space="0" w:color="auto"/>
              <w:right w:val="single" w:sz="4" w:space="0" w:color="auto"/>
            </w:tcBorders>
          </w:tcPr>
          <w:p w14:paraId="013243A7"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005A1D23" w14:textId="77777777" w:rsidR="00455362"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1C1C756D"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0AD18DEF"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243EC1CC" w14:textId="77777777" w:rsidR="00455362"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169D7CE3" w14:textId="77777777" w:rsidR="00455362" w:rsidRDefault="00455362" w:rsidP="00F55730">
            <w:pPr>
              <w:contextualSpacing/>
              <w:jc w:val="both"/>
              <w:rPr>
                <w:rFonts w:ascii="Arial" w:eastAsia="Times New Roman" w:hAnsi="Arial" w:cs="Arial"/>
                <w:lang w:val="en-US" w:eastAsia="en-GB"/>
              </w:rPr>
            </w:pPr>
            <w:r w:rsidRPr="00FD00B4">
              <w:rPr>
                <w:rFonts w:ascii="Arial" w:eastAsia="Times New Roman" w:hAnsi="Arial" w:cs="Arial"/>
                <w:lang w:val="en-US" w:eastAsia="en-GB"/>
              </w:rPr>
              <w:t>√</w:t>
            </w:r>
          </w:p>
        </w:tc>
      </w:tr>
      <w:tr w:rsidR="00455362" w:rsidRPr="00AE0CD6" w14:paraId="313625B2" w14:textId="77777777" w:rsidTr="00F55730">
        <w:tc>
          <w:tcPr>
            <w:tcW w:w="3495" w:type="dxa"/>
            <w:tcBorders>
              <w:top w:val="single" w:sz="4" w:space="0" w:color="auto"/>
              <w:left w:val="single" w:sz="4" w:space="0" w:color="auto"/>
              <w:bottom w:val="single" w:sz="4" w:space="0" w:color="auto"/>
              <w:right w:val="single" w:sz="4" w:space="0" w:color="auto"/>
            </w:tcBorders>
          </w:tcPr>
          <w:p w14:paraId="77A4E244" w14:textId="77777777" w:rsidR="00455362" w:rsidRPr="002E5E4C" w:rsidRDefault="00455362" w:rsidP="00F55730">
            <w:pPr>
              <w:jc w:val="both"/>
              <w:rPr>
                <w:rFonts w:ascii="Arial" w:eastAsia="Times New Roman" w:hAnsi="Arial" w:cs="Arial"/>
                <w:lang w:val="en-US" w:eastAsia="en-GB"/>
              </w:rPr>
            </w:pPr>
            <w:r w:rsidRPr="002E5E4C">
              <w:rPr>
                <w:rFonts w:ascii="Tahoma" w:eastAsia="Times New Roman" w:hAnsi="Tahoma" w:cs="Tahoma"/>
                <w:bCs/>
                <w:sz w:val="20"/>
                <w:szCs w:val="20"/>
                <w:lang w:eastAsia="fr-FR"/>
              </w:rPr>
              <w:t>Volodymyr Petrakovskyi</w:t>
            </w:r>
          </w:p>
        </w:tc>
        <w:tc>
          <w:tcPr>
            <w:tcW w:w="1608" w:type="dxa"/>
            <w:tcBorders>
              <w:top w:val="single" w:sz="4" w:space="0" w:color="auto"/>
              <w:left w:val="single" w:sz="4" w:space="0" w:color="auto"/>
              <w:bottom w:val="single" w:sz="4" w:space="0" w:color="auto"/>
              <w:right w:val="single" w:sz="4" w:space="0" w:color="auto"/>
            </w:tcBorders>
          </w:tcPr>
          <w:p w14:paraId="0B894FB4" w14:textId="77777777" w:rsidR="00455362" w:rsidRPr="002E5E4C" w:rsidRDefault="00455362" w:rsidP="00F55730">
            <w:pPr>
              <w:jc w:val="both"/>
              <w:rPr>
                <w:rFonts w:ascii="Tahoma" w:eastAsia="Times New Roman" w:hAnsi="Tahoma" w:cs="Tahoma"/>
                <w:bCs/>
                <w:sz w:val="20"/>
                <w:szCs w:val="20"/>
                <w:lang w:eastAsia="fr-FR"/>
              </w:rPr>
            </w:pPr>
            <w:r w:rsidRPr="002E5E4C">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2DC36FC1" w14:textId="77777777" w:rsidR="00455362" w:rsidRPr="002E5E4C" w:rsidRDefault="00455362" w:rsidP="00F55730">
            <w:pPr>
              <w:contextualSpacing/>
              <w:jc w:val="both"/>
              <w:rPr>
                <w:rFonts w:ascii="Arial" w:eastAsia="Times New Roman" w:hAnsi="Arial" w:cs="Arial"/>
                <w:lang w:val="en-US" w:eastAsia="en-GB"/>
              </w:rPr>
            </w:pPr>
            <w:r w:rsidRPr="002E5E4C">
              <w:rPr>
                <w:rFonts w:ascii="Arial" w:eastAsia="Times New Roman" w:hAnsi="Arial" w:cs="Arial"/>
                <w:lang w:val="en-US" w:eastAsia="en-GB"/>
              </w:rPr>
              <w:t>√</w:t>
            </w:r>
          </w:p>
        </w:tc>
        <w:tc>
          <w:tcPr>
            <w:tcW w:w="828" w:type="dxa"/>
            <w:tcBorders>
              <w:top w:val="single" w:sz="4" w:space="0" w:color="auto"/>
              <w:left w:val="single" w:sz="4" w:space="0" w:color="auto"/>
              <w:bottom w:val="single" w:sz="4" w:space="0" w:color="auto"/>
              <w:right w:val="single" w:sz="4" w:space="0" w:color="auto"/>
            </w:tcBorders>
          </w:tcPr>
          <w:p w14:paraId="3DA2FDE7" w14:textId="77777777" w:rsidR="00455362" w:rsidRPr="002E5E4C" w:rsidRDefault="00455362" w:rsidP="00F55730">
            <w:pPr>
              <w:contextualSpacing/>
              <w:jc w:val="both"/>
              <w:rPr>
                <w:rFonts w:ascii="Arial" w:eastAsia="Times New Roman" w:hAnsi="Arial" w:cs="Arial"/>
                <w:lang w:val="en-US" w:eastAsia="en-GB"/>
              </w:rPr>
            </w:pPr>
            <w:r w:rsidRPr="002E5E4C">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30F36900" w14:textId="77777777" w:rsidR="00455362" w:rsidRPr="002E5E4C"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050FF5ED" w14:textId="77777777" w:rsidR="00455362" w:rsidRPr="002E5E4C"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505A3F2B" w14:textId="77777777" w:rsidR="00455362" w:rsidRDefault="00455362" w:rsidP="00F55730">
            <w:pPr>
              <w:contextualSpacing/>
              <w:jc w:val="both"/>
              <w:rPr>
                <w:rFonts w:ascii="Arial" w:eastAsia="Times New Roman" w:hAnsi="Arial" w:cs="Arial"/>
                <w:lang w:val="en-US" w:eastAsia="en-GB"/>
              </w:rPr>
            </w:pPr>
          </w:p>
        </w:tc>
      </w:tr>
      <w:tr w:rsidR="00455362" w:rsidRPr="00AE0CD6" w14:paraId="6D7B26B1" w14:textId="77777777" w:rsidTr="00F55730">
        <w:tc>
          <w:tcPr>
            <w:tcW w:w="3495" w:type="dxa"/>
            <w:tcBorders>
              <w:top w:val="single" w:sz="4" w:space="0" w:color="auto"/>
              <w:left w:val="single" w:sz="4" w:space="0" w:color="auto"/>
              <w:bottom w:val="single" w:sz="4" w:space="0" w:color="auto"/>
              <w:right w:val="single" w:sz="4" w:space="0" w:color="auto"/>
            </w:tcBorders>
          </w:tcPr>
          <w:p w14:paraId="0550E5AD" w14:textId="77777777" w:rsidR="00455362" w:rsidRPr="002E5E4C" w:rsidRDefault="00455362" w:rsidP="00F55730">
            <w:pPr>
              <w:jc w:val="both"/>
              <w:rPr>
                <w:rFonts w:ascii="Arial" w:eastAsia="Times New Roman" w:hAnsi="Arial" w:cs="Arial"/>
                <w:lang w:eastAsia="en-GB"/>
              </w:rPr>
            </w:pPr>
            <w:r w:rsidRPr="002E5E4C">
              <w:rPr>
                <w:rFonts w:ascii="Tahoma" w:eastAsia="Times New Roman" w:hAnsi="Tahoma" w:cs="Tahoma"/>
                <w:bCs/>
                <w:sz w:val="20"/>
                <w:szCs w:val="20"/>
                <w:lang w:eastAsia="fr-FR"/>
              </w:rPr>
              <w:t>Yevhen Krapyvin</w:t>
            </w:r>
          </w:p>
        </w:tc>
        <w:tc>
          <w:tcPr>
            <w:tcW w:w="1608" w:type="dxa"/>
            <w:tcBorders>
              <w:top w:val="single" w:sz="4" w:space="0" w:color="auto"/>
              <w:left w:val="single" w:sz="4" w:space="0" w:color="auto"/>
              <w:bottom w:val="single" w:sz="4" w:space="0" w:color="auto"/>
              <w:right w:val="single" w:sz="4" w:space="0" w:color="auto"/>
            </w:tcBorders>
          </w:tcPr>
          <w:p w14:paraId="0B87C051" w14:textId="77777777" w:rsidR="00455362" w:rsidRPr="002E5E4C" w:rsidRDefault="00455362" w:rsidP="00F55730">
            <w:pPr>
              <w:jc w:val="both"/>
              <w:rPr>
                <w:rFonts w:ascii="Tahoma" w:eastAsia="Times New Roman" w:hAnsi="Tahoma" w:cs="Tahoma"/>
                <w:bCs/>
                <w:sz w:val="20"/>
                <w:szCs w:val="20"/>
                <w:lang w:eastAsia="fr-FR"/>
              </w:rPr>
            </w:pPr>
            <w:r w:rsidRPr="002E5E4C">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71E9AC2E" w14:textId="77777777" w:rsidR="00455362" w:rsidRPr="002E5E4C" w:rsidRDefault="00455362" w:rsidP="00F55730">
            <w:pPr>
              <w:contextualSpacing/>
              <w:jc w:val="both"/>
              <w:rPr>
                <w:rFonts w:ascii="Arial" w:eastAsia="Times New Roman" w:hAnsi="Arial" w:cs="Arial"/>
                <w:lang w:eastAsia="en-GB"/>
              </w:rPr>
            </w:pPr>
            <w:r w:rsidRPr="002E5E4C">
              <w:rPr>
                <w:rFonts w:ascii="Arial" w:eastAsia="Times New Roman" w:hAnsi="Arial" w:cs="Arial"/>
                <w:lang w:val="en-US" w:eastAsia="en-GB"/>
              </w:rPr>
              <w:t>√</w:t>
            </w:r>
          </w:p>
        </w:tc>
        <w:tc>
          <w:tcPr>
            <w:tcW w:w="828" w:type="dxa"/>
            <w:tcBorders>
              <w:top w:val="single" w:sz="4" w:space="0" w:color="auto"/>
              <w:left w:val="single" w:sz="4" w:space="0" w:color="auto"/>
              <w:bottom w:val="single" w:sz="4" w:space="0" w:color="auto"/>
              <w:right w:val="single" w:sz="4" w:space="0" w:color="auto"/>
            </w:tcBorders>
          </w:tcPr>
          <w:p w14:paraId="2C7F48DD" w14:textId="77777777" w:rsidR="00455362" w:rsidRPr="002E5E4C" w:rsidRDefault="00455362" w:rsidP="00F55730">
            <w:pPr>
              <w:contextualSpacing/>
              <w:jc w:val="both"/>
              <w:rPr>
                <w:rFonts w:ascii="Arial" w:eastAsia="Times New Roman" w:hAnsi="Arial" w:cs="Arial"/>
                <w:lang w:eastAsia="en-GB"/>
              </w:rPr>
            </w:pPr>
            <w:r w:rsidRPr="002E5E4C">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2A1B0C58" w14:textId="77777777" w:rsidR="00455362" w:rsidRPr="002E5E4C"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6AB55F70" w14:textId="77777777" w:rsidR="00455362" w:rsidRPr="002E5E4C"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4B1B32DD"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339DBC86" w14:textId="77777777" w:rsidTr="00F55730">
        <w:tc>
          <w:tcPr>
            <w:tcW w:w="3495" w:type="dxa"/>
            <w:tcBorders>
              <w:top w:val="single" w:sz="4" w:space="0" w:color="auto"/>
              <w:left w:val="single" w:sz="4" w:space="0" w:color="auto"/>
              <w:bottom w:val="single" w:sz="4" w:space="0" w:color="auto"/>
              <w:right w:val="single" w:sz="4" w:space="0" w:color="auto"/>
            </w:tcBorders>
          </w:tcPr>
          <w:p w14:paraId="28884F69" w14:textId="77777777" w:rsidR="00455362" w:rsidRPr="002E5E4C" w:rsidRDefault="00455362" w:rsidP="00F55730">
            <w:pPr>
              <w:jc w:val="both"/>
              <w:rPr>
                <w:rFonts w:ascii="Tahoma" w:eastAsia="Calibri" w:hAnsi="Tahoma" w:cs="Tahoma"/>
                <w:sz w:val="20"/>
                <w:szCs w:val="20"/>
                <w:lang w:eastAsia="fr-FR"/>
              </w:rPr>
            </w:pPr>
            <w:r w:rsidRPr="002E5E4C">
              <w:rPr>
                <w:rFonts w:ascii="Tahoma" w:eastAsia="Times New Roman" w:hAnsi="Tahoma" w:cs="Tahoma"/>
                <w:bCs/>
                <w:sz w:val="20"/>
                <w:szCs w:val="20"/>
                <w:lang w:eastAsia="fr-FR"/>
              </w:rPr>
              <w:t>Markiyan Bem</w:t>
            </w:r>
          </w:p>
        </w:tc>
        <w:tc>
          <w:tcPr>
            <w:tcW w:w="1608" w:type="dxa"/>
            <w:tcBorders>
              <w:top w:val="single" w:sz="4" w:space="0" w:color="auto"/>
              <w:left w:val="single" w:sz="4" w:space="0" w:color="auto"/>
              <w:bottom w:val="single" w:sz="4" w:space="0" w:color="auto"/>
              <w:right w:val="single" w:sz="4" w:space="0" w:color="auto"/>
            </w:tcBorders>
          </w:tcPr>
          <w:p w14:paraId="105B3368" w14:textId="77777777" w:rsidR="00455362" w:rsidRPr="002E5E4C" w:rsidRDefault="00455362" w:rsidP="00F55730">
            <w:pPr>
              <w:jc w:val="both"/>
              <w:rPr>
                <w:rFonts w:ascii="Tahoma" w:eastAsia="Times New Roman" w:hAnsi="Tahoma" w:cs="Tahoma"/>
                <w:bCs/>
                <w:sz w:val="20"/>
                <w:szCs w:val="20"/>
                <w:lang w:eastAsia="fr-FR"/>
              </w:rPr>
            </w:pPr>
            <w:r w:rsidRPr="002E5E4C">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15CFE278" w14:textId="77777777" w:rsidR="00455362" w:rsidRPr="002E5E4C" w:rsidRDefault="00455362" w:rsidP="00F55730">
            <w:pPr>
              <w:contextualSpacing/>
              <w:jc w:val="both"/>
              <w:rPr>
                <w:rFonts w:ascii="Arial" w:eastAsia="Times New Roman" w:hAnsi="Arial" w:cs="Arial"/>
                <w:lang w:val="en-US" w:eastAsia="en-GB"/>
              </w:rPr>
            </w:pPr>
            <w:r w:rsidRPr="002E5E4C">
              <w:rPr>
                <w:rFonts w:ascii="Arial" w:eastAsia="Times New Roman" w:hAnsi="Arial" w:cs="Arial"/>
                <w:lang w:val="en-US" w:eastAsia="en-GB"/>
              </w:rPr>
              <w:t>√</w:t>
            </w:r>
          </w:p>
        </w:tc>
        <w:tc>
          <w:tcPr>
            <w:tcW w:w="828" w:type="dxa"/>
            <w:tcBorders>
              <w:top w:val="single" w:sz="4" w:space="0" w:color="auto"/>
              <w:left w:val="single" w:sz="4" w:space="0" w:color="auto"/>
              <w:bottom w:val="single" w:sz="4" w:space="0" w:color="auto"/>
              <w:right w:val="single" w:sz="4" w:space="0" w:color="auto"/>
            </w:tcBorders>
          </w:tcPr>
          <w:p w14:paraId="632FC638" w14:textId="77777777" w:rsidR="00455362" w:rsidRPr="002E5E4C" w:rsidRDefault="00455362" w:rsidP="00F55730">
            <w:pPr>
              <w:contextualSpacing/>
              <w:jc w:val="both"/>
              <w:rPr>
                <w:rFonts w:ascii="Arial" w:eastAsia="Times New Roman" w:hAnsi="Arial" w:cs="Arial"/>
                <w:lang w:eastAsia="en-GB"/>
              </w:rPr>
            </w:pPr>
            <w:r w:rsidRPr="002E5E4C">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3AD44E20" w14:textId="77777777" w:rsidR="00455362" w:rsidRPr="002E5E4C" w:rsidRDefault="00455362" w:rsidP="00F55730">
            <w:pPr>
              <w:contextualSpacing/>
              <w:jc w:val="both"/>
              <w:rPr>
                <w:rFonts w:ascii="Arial" w:eastAsia="Times New Roman" w:hAnsi="Arial" w:cs="Arial"/>
                <w:lang w:eastAsia="en-GB"/>
              </w:rPr>
            </w:pPr>
            <w:r w:rsidRPr="002E5E4C">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7DC5FE28" w14:textId="77777777" w:rsidR="00455362" w:rsidRPr="002E5E4C" w:rsidRDefault="00455362" w:rsidP="00F55730">
            <w:pPr>
              <w:contextualSpacing/>
              <w:jc w:val="both"/>
              <w:rPr>
                <w:rFonts w:ascii="Arial" w:eastAsia="Times New Roman" w:hAnsi="Arial" w:cs="Arial"/>
                <w:lang w:eastAsia="en-GB"/>
              </w:rPr>
            </w:pPr>
            <w:r w:rsidRPr="002E5E4C">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2FB4513F"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7423B376" w14:textId="77777777" w:rsidTr="00F55730">
        <w:tc>
          <w:tcPr>
            <w:tcW w:w="3495" w:type="dxa"/>
            <w:tcBorders>
              <w:top w:val="single" w:sz="4" w:space="0" w:color="auto"/>
              <w:left w:val="single" w:sz="4" w:space="0" w:color="auto"/>
              <w:bottom w:val="single" w:sz="4" w:space="0" w:color="auto"/>
              <w:right w:val="single" w:sz="4" w:space="0" w:color="auto"/>
            </w:tcBorders>
          </w:tcPr>
          <w:p w14:paraId="455623F7" w14:textId="77777777" w:rsidR="00455362" w:rsidRPr="002E5E4C" w:rsidRDefault="00455362" w:rsidP="00F55730">
            <w:pPr>
              <w:jc w:val="both"/>
              <w:rPr>
                <w:rFonts w:ascii="Tahoma" w:eastAsia="Calibri" w:hAnsi="Tahoma" w:cs="Tahoma"/>
                <w:sz w:val="20"/>
                <w:szCs w:val="20"/>
                <w:lang w:eastAsia="fr-FR"/>
              </w:rPr>
            </w:pPr>
            <w:r w:rsidRPr="002E5E4C">
              <w:rPr>
                <w:rFonts w:ascii="Tahoma" w:eastAsia="Times New Roman" w:hAnsi="Tahoma" w:cs="Tahoma"/>
                <w:bCs/>
                <w:sz w:val="20"/>
                <w:szCs w:val="20"/>
                <w:lang w:eastAsia="fr-FR"/>
              </w:rPr>
              <w:t>Anatoliy Yarovyy</w:t>
            </w:r>
          </w:p>
        </w:tc>
        <w:tc>
          <w:tcPr>
            <w:tcW w:w="1608" w:type="dxa"/>
            <w:tcBorders>
              <w:top w:val="single" w:sz="4" w:space="0" w:color="auto"/>
              <w:left w:val="single" w:sz="4" w:space="0" w:color="auto"/>
              <w:bottom w:val="single" w:sz="4" w:space="0" w:color="auto"/>
              <w:right w:val="single" w:sz="4" w:space="0" w:color="auto"/>
            </w:tcBorders>
          </w:tcPr>
          <w:p w14:paraId="14AE98EB" w14:textId="77777777" w:rsidR="00455362" w:rsidRPr="002E5E4C" w:rsidRDefault="00455362" w:rsidP="00F55730">
            <w:pPr>
              <w:jc w:val="both"/>
              <w:rPr>
                <w:rFonts w:ascii="Tahoma" w:eastAsia="Times New Roman" w:hAnsi="Tahoma" w:cs="Tahoma"/>
                <w:bCs/>
                <w:sz w:val="20"/>
                <w:szCs w:val="20"/>
                <w:lang w:eastAsia="fr-FR"/>
              </w:rPr>
            </w:pPr>
            <w:r w:rsidRPr="002E5E4C">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092D2F37" w14:textId="77777777" w:rsidR="00455362" w:rsidRPr="002E5E4C" w:rsidRDefault="00455362" w:rsidP="00F55730">
            <w:pPr>
              <w:contextualSpacing/>
              <w:jc w:val="both"/>
              <w:rPr>
                <w:rFonts w:ascii="Arial" w:eastAsia="Times New Roman" w:hAnsi="Arial" w:cs="Arial"/>
                <w:lang w:val="en-US" w:eastAsia="en-GB"/>
              </w:rPr>
            </w:pPr>
            <w:r w:rsidRPr="002E5E4C">
              <w:rPr>
                <w:rFonts w:ascii="Arial" w:eastAsia="Times New Roman" w:hAnsi="Arial" w:cs="Arial"/>
                <w:lang w:val="en-US" w:eastAsia="en-GB"/>
              </w:rPr>
              <w:t>√</w:t>
            </w:r>
          </w:p>
        </w:tc>
        <w:tc>
          <w:tcPr>
            <w:tcW w:w="828" w:type="dxa"/>
            <w:tcBorders>
              <w:top w:val="single" w:sz="4" w:space="0" w:color="auto"/>
              <w:left w:val="single" w:sz="4" w:space="0" w:color="auto"/>
              <w:bottom w:val="single" w:sz="4" w:space="0" w:color="auto"/>
              <w:right w:val="single" w:sz="4" w:space="0" w:color="auto"/>
            </w:tcBorders>
          </w:tcPr>
          <w:p w14:paraId="2578FB2B" w14:textId="77777777" w:rsidR="00455362" w:rsidRPr="002E5E4C" w:rsidRDefault="00455362" w:rsidP="00F55730">
            <w:pPr>
              <w:contextualSpacing/>
              <w:jc w:val="both"/>
              <w:rPr>
                <w:rFonts w:ascii="Arial" w:eastAsia="Times New Roman" w:hAnsi="Arial" w:cs="Arial"/>
                <w:lang w:val="en-US" w:eastAsia="en-GB"/>
              </w:rPr>
            </w:pPr>
            <w:r w:rsidRPr="002E5E4C">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2D485E37" w14:textId="77777777" w:rsidR="00455362" w:rsidRPr="002E5E4C"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4C53234B" w14:textId="77777777" w:rsidR="00455362" w:rsidRPr="002E5E4C"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2C7DE0BE"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424E6841" w14:textId="77777777" w:rsidTr="00F55730">
        <w:tc>
          <w:tcPr>
            <w:tcW w:w="3495" w:type="dxa"/>
            <w:tcBorders>
              <w:top w:val="single" w:sz="4" w:space="0" w:color="auto"/>
              <w:left w:val="single" w:sz="4" w:space="0" w:color="auto"/>
              <w:bottom w:val="single" w:sz="4" w:space="0" w:color="auto"/>
              <w:right w:val="single" w:sz="4" w:space="0" w:color="auto"/>
            </w:tcBorders>
          </w:tcPr>
          <w:p w14:paraId="18A898ED" w14:textId="77777777" w:rsidR="00455362" w:rsidRPr="002E5E4C" w:rsidRDefault="00455362" w:rsidP="00F55730">
            <w:pPr>
              <w:jc w:val="both"/>
              <w:rPr>
                <w:rFonts w:ascii="Tahoma" w:eastAsia="Calibri" w:hAnsi="Tahoma" w:cs="Tahoma"/>
                <w:sz w:val="20"/>
                <w:szCs w:val="20"/>
                <w:lang w:eastAsia="fr-FR"/>
              </w:rPr>
            </w:pPr>
            <w:r w:rsidRPr="002E5E4C">
              <w:rPr>
                <w:rFonts w:ascii="Tahoma" w:eastAsia="Times New Roman" w:hAnsi="Tahoma" w:cs="Tahoma"/>
                <w:bCs/>
                <w:sz w:val="20"/>
                <w:szCs w:val="20"/>
                <w:lang w:eastAsia="fr-FR"/>
              </w:rPr>
              <w:t>Sergiy Nizhynskyi</w:t>
            </w:r>
          </w:p>
        </w:tc>
        <w:tc>
          <w:tcPr>
            <w:tcW w:w="1608" w:type="dxa"/>
            <w:tcBorders>
              <w:top w:val="single" w:sz="4" w:space="0" w:color="auto"/>
              <w:left w:val="single" w:sz="4" w:space="0" w:color="auto"/>
              <w:bottom w:val="single" w:sz="4" w:space="0" w:color="auto"/>
              <w:right w:val="single" w:sz="4" w:space="0" w:color="auto"/>
            </w:tcBorders>
          </w:tcPr>
          <w:p w14:paraId="16FF74AC" w14:textId="77777777" w:rsidR="00455362" w:rsidRPr="002E5E4C" w:rsidRDefault="00455362" w:rsidP="00F55730">
            <w:pPr>
              <w:jc w:val="both"/>
              <w:rPr>
                <w:rFonts w:ascii="Tahoma" w:eastAsia="Times New Roman" w:hAnsi="Tahoma" w:cs="Tahoma"/>
                <w:bCs/>
                <w:sz w:val="20"/>
                <w:szCs w:val="20"/>
                <w:lang w:eastAsia="fr-FR"/>
              </w:rPr>
            </w:pPr>
            <w:r w:rsidRPr="002E5E4C">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612BA347" w14:textId="77777777" w:rsidR="00455362" w:rsidRPr="002E5E4C" w:rsidRDefault="00455362" w:rsidP="00F55730">
            <w:pPr>
              <w:contextualSpacing/>
              <w:jc w:val="both"/>
              <w:rPr>
                <w:rFonts w:ascii="Arial" w:eastAsia="Times New Roman" w:hAnsi="Arial" w:cs="Arial"/>
                <w:lang w:val="en-US" w:eastAsia="en-GB"/>
              </w:rPr>
            </w:pPr>
            <w:r w:rsidRPr="002E5E4C">
              <w:rPr>
                <w:rFonts w:ascii="Arial" w:eastAsia="Times New Roman" w:hAnsi="Arial" w:cs="Arial"/>
                <w:lang w:val="en-US" w:eastAsia="en-GB"/>
              </w:rPr>
              <w:t>√</w:t>
            </w:r>
          </w:p>
        </w:tc>
        <w:tc>
          <w:tcPr>
            <w:tcW w:w="828" w:type="dxa"/>
            <w:tcBorders>
              <w:top w:val="single" w:sz="4" w:space="0" w:color="auto"/>
              <w:left w:val="single" w:sz="4" w:space="0" w:color="auto"/>
              <w:bottom w:val="single" w:sz="4" w:space="0" w:color="auto"/>
              <w:right w:val="single" w:sz="4" w:space="0" w:color="auto"/>
            </w:tcBorders>
          </w:tcPr>
          <w:p w14:paraId="6223CEDB" w14:textId="77777777" w:rsidR="00455362" w:rsidRPr="002E5E4C" w:rsidRDefault="00455362" w:rsidP="00F55730">
            <w:pPr>
              <w:contextualSpacing/>
              <w:jc w:val="both"/>
              <w:rPr>
                <w:rFonts w:ascii="Arial" w:eastAsia="Times New Roman" w:hAnsi="Arial" w:cs="Arial"/>
                <w:lang w:val="en-US" w:eastAsia="en-GB"/>
              </w:rPr>
            </w:pPr>
          </w:p>
        </w:tc>
        <w:tc>
          <w:tcPr>
            <w:tcW w:w="889" w:type="dxa"/>
            <w:tcBorders>
              <w:top w:val="single" w:sz="4" w:space="0" w:color="auto"/>
              <w:left w:val="single" w:sz="4" w:space="0" w:color="auto"/>
              <w:bottom w:val="single" w:sz="4" w:space="0" w:color="auto"/>
              <w:right w:val="single" w:sz="4" w:space="0" w:color="auto"/>
            </w:tcBorders>
          </w:tcPr>
          <w:p w14:paraId="12C38F43" w14:textId="77777777" w:rsidR="00455362" w:rsidRPr="002E5E4C"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735BBFCC" w14:textId="77777777" w:rsidR="00455362" w:rsidRPr="002E5E4C"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21D9F9BC"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6A048862" w14:textId="77777777" w:rsidTr="00F55730">
        <w:tc>
          <w:tcPr>
            <w:tcW w:w="3495" w:type="dxa"/>
            <w:tcBorders>
              <w:top w:val="single" w:sz="4" w:space="0" w:color="auto"/>
              <w:left w:val="single" w:sz="4" w:space="0" w:color="auto"/>
              <w:bottom w:val="single" w:sz="4" w:space="0" w:color="auto"/>
              <w:right w:val="single" w:sz="4" w:space="0" w:color="auto"/>
            </w:tcBorders>
          </w:tcPr>
          <w:p w14:paraId="55025FFA" w14:textId="77777777" w:rsidR="00455362" w:rsidRPr="002E5E4C" w:rsidRDefault="00455362" w:rsidP="00F55730">
            <w:pPr>
              <w:jc w:val="both"/>
              <w:rPr>
                <w:rFonts w:ascii="Tahoma" w:eastAsia="Times New Roman" w:hAnsi="Tahoma" w:cs="Tahoma"/>
                <w:bCs/>
                <w:sz w:val="20"/>
                <w:szCs w:val="20"/>
                <w:lang w:eastAsia="fr-FR"/>
              </w:rPr>
            </w:pPr>
            <w:r w:rsidRPr="002E5E4C">
              <w:rPr>
                <w:rFonts w:ascii="Tahoma" w:eastAsia="Times New Roman" w:hAnsi="Tahoma" w:cs="Tahoma"/>
                <w:bCs/>
                <w:sz w:val="20"/>
                <w:szCs w:val="20"/>
                <w:lang w:eastAsia="fr-FR"/>
              </w:rPr>
              <w:t>Sayenko Kharenko Attorneys' Office</w:t>
            </w:r>
          </w:p>
        </w:tc>
        <w:tc>
          <w:tcPr>
            <w:tcW w:w="1608" w:type="dxa"/>
            <w:tcBorders>
              <w:top w:val="single" w:sz="4" w:space="0" w:color="auto"/>
              <w:left w:val="single" w:sz="4" w:space="0" w:color="auto"/>
              <w:bottom w:val="single" w:sz="4" w:space="0" w:color="auto"/>
              <w:right w:val="single" w:sz="4" w:space="0" w:color="auto"/>
            </w:tcBorders>
          </w:tcPr>
          <w:p w14:paraId="5728D5E8" w14:textId="77777777" w:rsidR="00455362" w:rsidRPr="002E5E4C" w:rsidRDefault="00455362" w:rsidP="00F55730">
            <w:pPr>
              <w:jc w:val="both"/>
              <w:rPr>
                <w:rFonts w:ascii="Tahoma" w:eastAsia="Times New Roman" w:hAnsi="Tahoma" w:cs="Tahoma"/>
                <w:bCs/>
                <w:sz w:val="20"/>
                <w:szCs w:val="20"/>
                <w:lang w:eastAsia="fr-FR"/>
              </w:rPr>
            </w:pPr>
            <w:r w:rsidRPr="002E5E4C">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54A30830" w14:textId="77777777" w:rsidR="00455362" w:rsidRPr="002E5E4C" w:rsidRDefault="00455362" w:rsidP="00F55730">
            <w:pPr>
              <w:contextualSpacing/>
              <w:jc w:val="both"/>
              <w:rPr>
                <w:rFonts w:ascii="Arial" w:eastAsia="Times New Roman" w:hAnsi="Arial" w:cs="Arial"/>
                <w:lang w:val="en-US" w:eastAsia="en-GB"/>
              </w:rPr>
            </w:pPr>
            <w:r w:rsidRPr="002E5E4C">
              <w:rPr>
                <w:rFonts w:ascii="Arial" w:eastAsia="Times New Roman" w:hAnsi="Arial" w:cs="Arial"/>
                <w:lang w:val="en-US" w:eastAsia="en-GB"/>
              </w:rPr>
              <w:t>√</w:t>
            </w:r>
          </w:p>
        </w:tc>
        <w:tc>
          <w:tcPr>
            <w:tcW w:w="828" w:type="dxa"/>
            <w:tcBorders>
              <w:top w:val="single" w:sz="4" w:space="0" w:color="auto"/>
              <w:left w:val="single" w:sz="4" w:space="0" w:color="auto"/>
              <w:bottom w:val="single" w:sz="4" w:space="0" w:color="auto"/>
              <w:right w:val="single" w:sz="4" w:space="0" w:color="auto"/>
            </w:tcBorders>
          </w:tcPr>
          <w:p w14:paraId="0D7DEA4A" w14:textId="77777777" w:rsidR="00455362" w:rsidRPr="002E5E4C" w:rsidRDefault="00455362" w:rsidP="00F55730">
            <w:pPr>
              <w:contextualSpacing/>
              <w:jc w:val="both"/>
              <w:rPr>
                <w:rFonts w:ascii="Arial" w:eastAsia="Times New Roman" w:hAnsi="Arial" w:cs="Arial"/>
                <w:lang w:val="en-US" w:eastAsia="en-GB"/>
              </w:rPr>
            </w:pPr>
            <w:r w:rsidRPr="002E5E4C">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3291CBFC" w14:textId="77777777" w:rsidR="00455362" w:rsidRPr="002E5E4C"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1E4B57BE" w14:textId="77777777" w:rsidR="00455362" w:rsidRPr="002E5E4C"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4B71DBA8"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50264DB6" w14:textId="77777777" w:rsidTr="00F55730">
        <w:tc>
          <w:tcPr>
            <w:tcW w:w="3495" w:type="dxa"/>
            <w:tcBorders>
              <w:top w:val="single" w:sz="4" w:space="0" w:color="auto"/>
              <w:left w:val="single" w:sz="4" w:space="0" w:color="auto"/>
              <w:bottom w:val="single" w:sz="4" w:space="0" w:color="auto"/>
              <w:right w:val="single" w:sz="4" w:space="0" w:color="auto"/>
            </w:tcBorders>
          </w:tcPr>
          <w:p w14:paraId="4AF0F4F6" w14:textId="77777777" w:rsidR="00455362" w:rsidRPr="004F795E" w:rsidRDefault="00455362" w:rsidP="00F55730">
            <w:pPr>
              <w:jc w:val="both"/>
              <w:rPr>
                <w:rFonts w:ascii="Tahoma" w:eastAsia="Times New Roman" w:hAnsi="Tahoma" w:cs="Tahoma"/>
                <w:bCs/>
                <w:sz w:val="20"/>
                <w:szCs w:val="20"/>
                <w:lang w:eastAsia="fr-FR"/>
              </w:rPr>
            </w:pPr>
            <w:r w:rsidRPr="004F795E">
              <w:rPr>
                <w:rFonts w:ascii="Tahoma" w:eastAsia="Times New Roman" w:hAnsi="Tahoma" w:cs="Tahoma"/>
                <w:bCs/>
                <w:sz w:val="20"/>
                <w:szCs w:val="20"/>
                <w:lang w:eastAsia="fr-FR"/>
              </w:rPr>
              <w:t>Daria Pistriak</w:t>
            </w:r>
          </w:p>
        </w:tc>
        <w:tc>
          <w:tcPr>
            <w:tcW w:w="1608" w:type="dxa"/>
            <w:tcBorders>
              <w:top w:val="single" w:sz="4" w:space="0" w:color="auto"/>
              <w:left w:val="single" w:sz="4" w:space="0" w:color="auto"/>
              <w:bottom w:val="single" w:sz="4" w:space="0" w:color="auto"/>
              <w:right w:val="single" w:sz="4" w:space="0" w:color="auto"/>
            </w:tcBorders>
          </w:tcPr>
          <w:p w14:paraId="18F267A6"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267EFC76" w14:textId="77777777" w:rsidR="00455362" w:rsidRPr="00C95823"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70A7F456" w14:textId="77777777" w:rsidR="00455362" w:rsidRPr="00C95823" w:rsidRDefault="00455362" w:rsidP="00F55730">
            <w:pPr>
              <w:contextualSpacing/>
              <w:jc w:val="both"/>
              <w:rPr>
                <w:rFonts w:ascii="Arial" w:eastAsia="Times New Roman" w:hAnsi="Arial" w:cs="Arial"/>
                <w:lang w:val="en-US" w:eastAsia="en-GB"/>
              </w:rPr>
            </w:pPr>
            <w:r w:rsidRPr="0094377A">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76556D4B"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464EBF5F"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5610735B"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0BE51F98" w14:textId="77777777" w:rsidTr="00F55730">
        <w:tc>
          <w:tcPr>
            <w:tcW w:w="3495" w:type="dxa"/>
            <w:tcBorders>
              <w:top w:val="single" w:sz="4" w:space="0" w:color="auto"/>
              <w:left w:val="single" w:sz="4" w:space="0" w:color="auto"/>
              <w:bottom w:val="single" w:sz="4" w:space="0" w:color="auto"/>
              <w:right w:val="single" w:sz="4" w:space="0" w:color="auto"/>
            </w:tcBorders>
          </w:tcPr>
          <w:p w14:paraId="68802F48" w14:textId="77777777" w:rsidR="00455362" w:rsidRPr="004F795E" w:rsidRDefault="00455362" w:rsidP="00F55730">
            <w:pPr>
              <w:jc w:val="both"/>
              <w:rPr>
                <w:rFonts w:ascii="Tahoma" w:eastAsia="Times New Roman" w:hAnsi="Tahoma" w:cs="Tahoma"/>
                <w:bCs/>
                <w:sz w:val="20"/>
                <w:szCs w:val="20"/>
                <w:lang w:eastAsia="fr-FR"/>
              </w:rPr>
            </w:pPr>
            <w:r w:rsidRPr="004F795E">
              <w:rPr>
                <w:rFonts w:ascii="Tahoma" w:eastAsia="Times New Roman" w:hAnsi="Tahoma" w:cs="Tahoma"/>
                <w:bCs/>
                <w:sz w:val="20"/>
                <w:szCs w:val="20"/>
                <w:lang w:eastAsia="fr-FR"/>
              </w:rPr>
              <w:t>Ludmyla Shevchuk</w:t>
            </w:r>
          </w:p>
        </w:tc>
        <w:tc>
          <w:tcPr>
            <w:tcW w:w="1608" w:type="dxa"/>
            <w:tcBorders>
              <w:top w:val="single" w:sz="4" w:space="0" w:color="auto"/>
              <w:left w:val="single" w:sz="4" w:space="0" w:color="auto"/>
              <w:bottom w:val="single" w:sz="4" w:space="0" w:color="auto"/>
              <w:right w:val="single" w:sz="4" w:space="0" w:color="auto"/>
            </w:tcBorders>
          </w:tcPr>
          <w:p w14:paraId="18A2DA24"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Ukraine</w:t>
            </w:r>
          </w:p>
        </w:tc>
        <w:tc>
          <w:tcPr>
            <w:tcW w:w="828" w:type="dxa"/>
            <w:tcBorders>
              <w:top w:val="single" w:sz="4" w:space="0" w:color="auto"/>
              <w:left w:val="single" w:sz="4" w:space="0" w:color="auto"/>
              <w:bottom w:val="single" w:sz="4" w:space="0" w:color="auto"/>
              <w:right w:val="single" w:sz="4" w:space="0" w:color="auto"/>
            </w:tcBorders>
          </w:tcPr>
          <w:p w14:paraId="3A9749A8" w14:textId="77777777" w:rsidR="00455362" w:rsidRPr="00C95823"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58F17CCF" w14:textId="77777777" w:rsidR="00455362" w:rsidRPr="00C95823" w:rsidRDefault="00455362" w:rsidP="00F55730">
            <w:pPr>
              <w:contextualSpacing/>
              <w:jc w:val="both"/>
              <w:rPr>
                <w:rFonts w:ascii="Arial" w:eastAsia="Times New Roman" w:hAnsi="Arial" w:cs="Arial"/>
                <w:lang w:val="en-US" w:eastAsia="en-GB"/>
              </w:rPr>
            </w:pPr>
            <w:r w:rsidRPr="0094377A">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434DF5AE"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20D6DDF1"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6E0D3632"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36456482" w14:textId="77777777" w:rsidTr="00F55730">
        <w:tc>
          <w:tcPr>
            <w:tcW w:w="3495" w:type="dxa"/>
            <w:tcBorders>
              <w:top w:val="single" w:sz="4" w:space="0" w:color="auto"/>
              <w:left w:val="single" w:sz="4" w:space="0" w:color="auto"/>
              <w:bottom w:val="single" w:sz="4" w:space="0" w:color="auto"/>
              <w:right w:val="single" w:sz="4" w:space="0" w:color="auto"/>
            </w:tcBorders>
          </w:tcPr>
          <w:p w14:paraId="6FF9AE68" w14:textId="77777777" w:rsidR="00455362" w:rsidRPr="004F795E" w:rsidRDefault="00455362" w:rsidP="00F55730">
            <w:pPr>
              <w:jc w:val="both"/>
              <w:rPr>
                <w:rFonts w:ascii="Tahoma" w:eastAsia="Times New Roman" w:hAnsi="Tahoma" w:cs="Tahoma"/>
                <w:bCs/>
                <w:sz w:val="20"/>
                <w:szCs w:val="20"/>
                <w:lang w:eastAsia="fr-FR"/>
              </w:rPr>
            </w:pPr>
            <w:r w:rsidRPr="004F795E">
              <w:rPr>
                <w:rFonts w:ascii="Tahoma" w:eastAsia="Times New Roman" w:hAnsi="Tahoma" w:cs="Tahoma"/>
                <w:bCs/>
                <w:sz w:val="20"/>
                <w:szCs w:val="20"/>
                <w:lang w:eastAsia="fr-FR"/>
              </w:rPr>
              <w:t>Anastasiya Apetyk</w:t>
            </w:r>
          </w:p>
        </w:tc>
        <w:tc>
          <w:tcPr>
            <w:tcW w:w="1608" w:type="dxa"/>
            <w:tcBorders>
              <w:top w:val="single" w:sz="4" w:space="0" w:color="auto"/>
              <w:left w:val="single" w:sz="4" w:space="0" w:color="auto"/>
              <w:bottom w:val="single" w:sz="4" w:space="0" w:color="auto"/>
              <w:right w:val="single" w:sz="4" w:space="0" w:color="auto"/>
            </w:tcBorders>
          </w:tcPr>
          <w:p w14:paraId="58A4C1B8"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43A88616" w14:textId="77777777" w:rsidR="00455362" w:rsidRPr="00C95823"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332CD674" w14:textId="77777777" w:rsidR="00455362" w:rsidRPr="00C95823" w:rsidRDefault="00455362" w:rsidP="00F55730">
            <w:pPr>
              <w:contextualSpacing/>
              <w:jc w:val="both"/>
              <w:rPr>
                <w:rFonts w:ascii="Arial" w:eastAsia="Times New Roman" w:hAnsi="Arial" w:cs="Arial"/>
                <w:lang w:val="en-US" w:eastAsia="en-GB"/>
              </w:rPr>
            </w:pPr>
            <w:r w:rsidRPr="0094377A">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5A2BFF86"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64F69A49"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6389BDDB"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3655E71B" w14:textId="77777777" w:rsidTr="00F55730">
        <w:tc>
          <w:tcPr>
            <w:tcW w:w="3495" w:type="dxa"/>
            <w:tcBorders>
              <w:top w:val="single" w:sz="4" w:space="0" w:color="auto"/>
              <w:left w:val="single" w:sz="4" w:space="0" w:color="auto"/>
              <w:bottom w:val="single" w:sz="4" w:space="0" w:color="auto"/>
              <w:right w:val="single" w:sz="4" w:space="0" w:color="auto"/>
            </w:tcBorders>
          </w:tcPr>
          <w:p w14:paraId="1F2DA2EC" w14:textId="77777777" w:rsidR="00455362" w:rsidRPr="004F795E" w:rsidRDefault="00455362" w:rsidP="00F55730">
            <w:pPr>
              <w:jc w:val="both"/>
              <w:rPr>
                <w:rFonts w:ascii="Tahoma" w:eastAsia="Times New Roman" w:hAnsi="Tahoma" w:cs="Tahoma"/>
                <w:bCs/>
                <w:sz w:val="20"/>
                <w:szCs w:val="20"/>
                <w:lang w:eastAsia="fr-FR"/>
              </w:rPr>
            </w:pPr>
            <w:r w:rsidRPr="004F795E">
              <w:rPr>
                <w:rFonts w:ascii="Tahoma" w:eastAsia="Times New Roman" w:hAnsi="Tahoma" w:cs="Tahoma"/>
                <w:bCs/>
                <w:sz w:val="20"/>
                <w:szCs w:val="20"/>
                <w:lang w:eastAsia="fr-FR"/>
              </w:rPr>
              <w:t>Zlata Shvets</w:t>
            </w:r>
          </w:p>
        </w:tc>
        <w:tc>
          <w:tcPr>
            <w:tcW w:w="1608" w:type="dxa"/>
            <w:tcBorders>
              <w:top w:val="single" w:sz="4" w:space="0" w:color="auto"/>
              <w:left w:val="single" w:sz="4" w:space="0" w:color="auto"/>
              <w:bottom w:val="single" w:sz="4" w:space="0" w:color="auto"/>
              <w:right w:val="single" w:sz="4" w:space="0" w:color="auto"/>
            </w:tcBorders>
          </w:tcPr>
          <w:p w14:paraId="34D00D74"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2CA0ED30" w14:textId="77777777" w:rsidR="00455362" w:rsidRPr="00C95823"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34B8204E" w14:textId="77777777" w:rsidR="00455362" w:rsidRPr="00C95823" w:rsidRDefault="00455362" w:rsidP="00F55730">
            <w:pPr>
              <w:contextualSpacing/>
              <w:jc w:val="both"/>
              <w:rPr>
                <w:rFonts w:ascii="Arial" w:eastAsia="Times New Roman" w:hAnsi="Arial" w:cs="Arial"/>
                <w:lang w:val="en-US" w:eastAsia="en-GB"/>
              </w:rPr>
            </w:pPr>
            <w:r w:rsidRPr="0094377A">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16BC3052"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4C96876A"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45D5CE3D"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04069F5B" w14:textId="77777777" w:rsidTr="00F55730">
        <w:tc>
          <w:tcPr>
            <w:tcW w:w="3495" w:type="dxa"/>
            <w:tcBorders>
              <w:top w:val="single" w:sz="4" w:space="0" w:color="auto"/>
              <w:left w:val="single" w:sz="4" w:space="0" w:color="auto"/>
              <w:bottom w:val="single" w:sz="4" w:space="0" w:color="auto"/>
              <w:right w:val="single" w:sz="4" w:space="0" w:color="auto"/>
            </w:tcBorders>
          </w:tcPr>
          <w:p w14:paraId="188FD4B2" w14:textId="77777777" w:rsidR="00455362" w:rsidRPr="004F795E" w:rsidRDefault="00455362" w:rsidP="00F55730">
            <w:pPr>
              <w:jc w:val="both"/>
              <w:rPr>
                <w:rFonts w:ascii="Tahoma" w:eastAsia="Times New Roman" w:hAnsi="Tahoma" w:cs="Tahoma"/>
                <w:bCs/>
                <w:sz w:val="20"/>
                <w:szCs w:val="20"/>
                <w:lang w:eastAsia="fr-FR"/>
              </w:rPr>
            </w:pPr>
            <w:r w:rsidRPr="004F795E">
              <w:rPr>
                <w:rFonts w:ascii="Tahoma" w:eastAsia="Times New Roman" w:hAnsi="Tahoma" w:cs="Tahoma"/>
                <w:bCs/>
                <w:sz w:val="20"/>
                <w:szCs w:val="20"/>
                <w:lang w:eastAsia="fr-FR"/>
              </w:rPr>
              <w:t>Roman Maksymovych</w:t>
            </w:r>
          </w:p>
        </w:tc>
        <w:tc>
          <w:tcPr>
            <w:tcW w:w="1608" w:type="dxa"/>
            <w:tcBorders>
              <w:top w:val="single" w:sz="4" w:space="0" w:color="auto"/>
              <w:left w:val="single" w:sz="4" w:space="0" w:color="auto"/>
              <w:bottom w:val="single" w:sz="4" w:space="0" w:color="auto"/>
              <w:right w:val="single" w:sz="4" w:space="0" w:color="auto"/>
            </w:tcBorders>
          </w:tcPr>
          <w:p w14:paraId="60DF7AFE"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787E434D" w14:textId="77777777" w:rsidR="00455362" w:rsidRPr="00C95823"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1EE8E9CB" w14:textId="77777777" w:rsidR="00455362" w:rsidRPr="00C95823" w:rsidRDefault="00455362" w:rsidP="00F55730">
            <w:pPr>
              <w:contextualSpacing/>
              <w:jc w:val="both"/>
              <w:rPr>
                <w:rFonts w:ascii="Arial" w:eastAsia="Times New Roman" w:hAnsi="Arial" w:cs="Arial"/>
                <w:lang w:val="en-US" w:eastAsia="en-GB"/>
              </w:rPr>
            </w:pPr>
            <w:r w:rsidRPr="0094377A">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685DDE4B"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7425E35F"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6C90A493" w14:textId="77777777" w:rsidR="00455362" w:rsidRPr="00AE0CD6" w:rsidRDefault="00455362" w:rsidP="00F55730">
            <w:pPr>
              <w:contextualSpacing/>
              <w:jc w:val="both"/>
              <w:rPr>
                <w:rFonts w:ascii="Arial" w:eastAsia="Times New Roman" w:hAnsi="Arial" w:cs="Arial"/>
                <w:lang w:eastAsia="en-GB"/>
              </w:rPr>
            </w:pPr>
          </w:p>
        </w:tc>
      </w:tr>
      <w:tr w:rsidR="00455362" w:rsidRPr="00AE0CD6" w14:paraId="7494F7B7" w14:textId="77777777" w:rsidTr="00F55730">
        <w:tc>
          <w:tcPr>
            <w:tcW w:w="3495" w:type="dxa"/>
            <w:tcBorders>
              <w:top w:val="single" w:sz="4" w:space="0" w:color="auto"/>
              <w:left w:val="single" w:sz="4" w:space="0" w:color="auto"/>
              <w:bottom w:val="single" w:sz="4" w:space="0" w:color="auto"/>
              <w:right w:val="single" w:sz="4" w:space="0" w:color="auto"/>
            </w:tcBorders>
          </w:tcPr>
          <w:p w14:paraId="0D1C1498" w14:textId="77777777" w:rsidR="00455362" w:rsidRPr="004F795E" w:rsidRDefault="00455362" w:rsidP="00F55730">
            <w:pPr>
              <w:jc w:val="both"/>
              <w:rPr>
                <w:rFonts w:ascii="Tahoma" w:eastAsia="Times New Roman" w:hAnsi="Tahoma" w:cs="Tahoma"/>
                <w:bCs/>
                <w:sz w:val="20"/>
                <w:szCs w:val="20"/>
                <w:lang w:eastAsia="fr-FR"/>
              </w:rPr>
            </w:pPr>
            <w:r w:rsidRPr="004F795E">
              <w:rPr>
                <w:rFonts w:ascii="Tahoma" w:eastAsia="Times New Roman" w:hAnsi="Tahoma" w:cs="Tahoma"/>
                <w:bCs/>
                <w:sz w:val="20"/>
                <w:szCs w:val="20"/>
                <w:lang w:eastAsia="fr-FR"/>
              </w:rPr>
              <w:t>Nataliia Gurkovska</w:t>
            </w:r>
          </w:p>
        </w:tc>
        <w:tc>
          <w:tcPr>
            <w:tcW w:w="1608" w:type="dxa"/>
            <w:tcBorders>
              <w:top w:val="single" w:sz="4" w:space="0" w:color="auto"/>
              <w:left w:val="single" w:sz="4" w:space="0" w:color="auto"/>
              <w:bottom w:val="single" w:sz="4" w:space="0" w:color="auto"/>
              <w:right w:val="single" w:sz="4" w:space="0" w:color="auto"/>
            </w:tcBorders>
          </w:tcPr>
          <w:p w14:paraId="094EB6FB" w14:textId="77777777" w:rsidR="00455362" w:rsidRPr="00C94341" w:rsidRDefault="00455362" w:rsidP="00F55730">
            <w:pPr>
              <w:jc w:val="both"/>
              <w:rPr>
                <w:rFonts w:ascii="Tahoma" w:eastAsia="Times New Roman" w:hAnsi="Tahoma" w:cs="Tahoma"/>
                <w:bCs/>
                <w:sz w:val="20"/>
                <w:szCs w:val="20"/>
                <w:lang w:eastAsia="fr-FR"/>
              </w:rPr>
            </w:pPr>
            <w:r>
              <w:rPr>
                <w:rFonts w:ascii="Tahoma" w:eastAsia="Times New Roman" w:hAnsi="Tahoma" w:cs="Tahoma"/>
                <w:bCs/>
                <w:sz w:val="20"/>
                <w:szCs w:val="20"/>
                <w:lang w:eastAsia="fr-FR"/>
              </w:rPr>
              <w:t xml:space="preserve">Ukraine </w:t>
            </w:r>
          </w:p>
        </w:tc>
        <w:tc>
          <w:tcPr>
            <w:tcW w:w="828" w:type="dxa"/>
            <w:tcBorders>
              <w:top w:val="single" w:sz="4" w:space="0" w:color="auto"/>
              <w:left w:val="single" w:sz="4" w:space="0" w:color="auto"/>
              <w:bottom w:val="single" w:sz="4" w:space="0" w:color="auto"/>
              <w:right w:val="single" w:sz="4" w:space="0" w:color="auto"/>
            </w:tcBorders>
          </w:tcPr>
          <w:p w14:paraId="2BCE71A8" w14:textId="77777777" w:rsidR="00455362" w:rsidRPr="00C95823" w:rsidRDefault="00455362" w:rsidP="00F55730">
            <w:pPr>
              <w:contextualSpacing/>
              <w:jc w:val="both"/>
              <w:rPr>
                <w:rFonts w:ascii="Arial" w:eastAsia="Times New Roman" w:hAnsi="Arial" w:cs="Arial"/>
                <w:lang w:val="en-US" w:eastAsia="en-GB"/>
              </w:rPr>
            </w:pPr>
          </w:p>
        </w:tc>
        <w:tc>
          <w:tcPr>
            <w:tcW w:w="828" w:type="dxa"/>
            <w:tcBorders>
              <w:top w:val="single" w:sz="4" w:space="0" w:color="auto"/>
              <w:left w:val="single" w:sz="4" w:space="0" w:color="auto"/>
              <w:bottom w:val="single" w:sz="4" w:space="0" w:color="auto"/>
              <w:right w:val="single" w:sz="4" w:space="0" w:color="auto"/>
            </w:tcBorders>
          </w:tcPr>
          <w:p w14:paraId="29EB15E5" w14:textId="77777777" w:rsidR="00455362" w:rsidRPr="00C95823" w:rsidRDefault="00455362" w:rsidP="00F55730">
            <w:pPr>
              <w:contextualSpacing/>
              <w:jc w:val="both"/>
              <w:rPr>
                <w:rFonts w:ascii="Arial" w:eastAsia="Times New Roman" w:hAnsi="Arial" w:cs="Arial"/>
                <w:lang w:val="en-US" w:eastAsia="en-GB"/>
              </w:rPr>
            </w:pPr>
            <w:r w:rsidRPr="0094377A">
              <w:rPr>
                <w:rFonts w:ascii="Arial" w:eastAsia="Times New Roman" w:hAnsi="Arial" w:cs="Arial"/>
                <w:lang w:val="en-US" w:eastAsia="en-GB"/>
              </w:rPr>
              <w:t>√</w:t>
            </w:r>
          </w:p>
        </w:tc>
        <w:tc>
          <w:tcPr>
            <w:tcW w:w="889" w:type="dxa"/>
            <w:tcBorders>
              <w:top w:val="single" w:sz="4" w:space="0" w:color="auto"/>
              <w:left w:val="single" w:sz="4" w:space="0" w:color="auto"/>
              <w:bottom w:val="single" w:sz="4" w:space="0" w:color="auto"/>
              <w:right w:val="single" w:sz="4" w:space="0" w:color="auto"/>
            </w:tcBorders>
          </w:tcPr>
          <w:p w14:paraId="3AB3C031"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1CE0F504" w14:textId="77777777" w:rsidR="00455362" w:rsidRPr="00AE0CD6" w:rsidRDefault="00455362" w:rsidP="00F55730">
            <w:pPr>
              <w:contextualSpacing/>
              <w:jc w:val="both"/>
              <w:rPr>
                <w:rFonts w:ascii="Arial" w:eastAsia="Times New Roman" w:hAnsi="Arial" w:cs="Arial"/>
                <w:lang w:eastAsia="en-GB"/>
              </w:rPr>
            </w:pPr>
          </w:p>
        </w:tc>
        <w:tc>
          <w:tcPr>
            <w:tcW w:w="889" w:type="dxa"/>
            <w:tcBorders>
              <w:top w:val="single" w:sz="4" w:space="0" w:color="auto"/>
              <w:left w:val="single" w:sz="4" w:space="0" w:color="auto"/>
              <w:bottom w:val="single" w:sz="4" w:space="0" w:color="auto"/>
              <w:right w:val="single" w:sz="4" w:space="0" w:color="auto"/>
            </w:tcBorders>
          </w:tcPr>
          <w:p w14:paraId="7D244C6D" w14:textId="77777777" w:rsidR="00455362" w:rsidRPr="00AE0CD6" w:rsidRDefault="00455362" w:rsidP="00F55730">
            <w:pPr>
              <w:contextualSpacing/>
              <w:jc w:val="both"/>
              <w:rPr>
                <w:rFonts w:ascii="Arial" w:eastAsia="Times New Roman" w:hAnsi="Arial" w:cs="Arial"/>
                <w:lang w:eastAsia="en-GB"/>
              </w:rPr>
            </w:pPr>
          </w:p>
        </w:tc>
      </w:tr>
    </w:tbl>
    <w:p w14:paraId="11F02D15" w14:textId="77777777" w:rsidR="00455362" w:rsidRPr="00AE0CD6" w:rsidRDefault="00455362" w:rsidP="00455362">
      <w:pPr>
        <w:spacing w:after="0" w:line="240" w:lineRule="auto"/>
        <w:rPr>
          <w:rFonts w:ascii="Arial" w:hAnsi="Arial" w:cs="Arial"/>
        </w:rPr>
      </w:pPr>
    </w:p>
    <w:p w14:paraId="45FE2D02" w14:textId="77777777" w:rsidR="00455362" w:rsidRPr="00BD122E" w:rsidRDefault="00455362" w:rsidP="00455362"/>
    <w:p w14:paraId="79FEB6B8" w14:textId="77777777" w:rsidR="00455362" w:rsidRDefault="00455362">
      <w:pPr>
        <w:rPr>
          <w:rFonts w:ascii="Arial" w:hAnsi="Arial" w:cs="Arial"/>
        </w:rPr>
      </w:pPr>
    </w:p>
    <w:p w14:paraId="4D745298" w14:textId="77777777" w:rsidR="00F02B2C" w:rsidRDefault="00F02B2C">
      <w:pPr>
        <w:rPr>
          <w:rFonts w:ascii="Arial" w:hAnsi="Arial" w:cs="Arial"/>
        </w:rPr>
      </w:pPr>
    </w:p>
    <w:p w14:paraId="21B359E1" w14:textId="77777777" w:rsidR="00F02B2C" w:rsidRDefault="00F02B2C">
      <w:pPr>
        <w:rPr>
          <w:rFonts w:ascii="Arial" w:hAnsi="Arial" w:cs="Arial"/>
        </w:rPr>
      </w:pPr>
    </w:p>
    <w:p w14:paraId="274B04C6" w14:textId="77777777" w:rsidR="00F02B2C" w:rsidRDefault="00F02B2C">
      <w:pPr>
        <w:rPr>
          <w:rFonts w:ascii="Arial" w:hAnsi="Arial" w:cs="Arial"/>
        </w:rPr>
      </w:pPr>
    </w:p>
    <w:p w14:paraId="5541166B" w14:textId="77777777" w:rsidR="00F02B2C" w:rsidRPr="00F02B2C" w:rsidRDefault="00F02B2C" w:rsidP="00F02B2C">
      <w:pPr>
        <w:jc w:val="both"/>
        <w:rPr>
          <w:rFonts w:ascii="Arial" w:hAnsi="Arial" w:cs="Arial"/>
          <w:b/>
          <w:bCs/>
          <w:sz w:val="20"/>
          <w:szCs w:val="20"/>
        </w:rPr>
      </w:pPr>
      <w:bookmarkStart w:id="43" w:name="List109"/>
      <w:bookmarkEnd w:id="43"/>
      <w:r w:rsidRPr="00F02B2C">
        <w:rPr>
          <w:rFonts w:ascii="Arial" w:hAnsi="Arial" w:cs="Arial"/>
          <w:b/>
          <w:bCs/>
          <w:sz w:val="20"/>
          <w:szCs w:val="20"/>
        </w:rPr>
        <w:lastRenderedPageBreak/>
        <w:t>List 109: Local consultancy services in the area of criminal justice and prevention of human rights violations by the Ombudsperson Institution and the National Preventive Mechanism (NPM) in the Republic of Moldova</w:t>
      </w:r>
    </w:p>
    <w:p w14:paraId="3D05FD2F" w14:textId="77777777" w:rsidR="00F02B2C" w:rsidRPr="00F02B2C" w:rsidRDefault="00F02B2C" w:rsidP="00F02B2C">
      <w:pPr>
        <w:jc w:val="both"/>
        <w:rPr>
          <w:rFonts w:ascii="Arial" w:hAnsi="Arial" w:cs="Arial"/>
          <w:sz w:val="20"/>
          <w:szCs w:val="20"/>
        </w:rPr>
      </w:pPr>
      <w:r w:rsidRPr="00F02B2C">
        <w:rPr>
          <w:rFonts w:ascii="Arial" w:hAnsi="Arial" w:cs="Arial"/>
          <w:sz w:val="20"/>
          <w:szCs w:val="20"/>
        </w:rPr>
        <w:t>Lot 1: Further strengthening the criminal justice policy, legal framework, and criminal justice actors’ practices in the Republic of Moldova in line with the European human rights standards.</w:t>
      </w:r>
    </w:p>
    <w:p w14:paraId="29CEC6A6" w14:textId="77777777" w:rsidR="00F02B2C" w:rsidRPr="00F02B2C" w:rsidRDefault="00F02B2C" w:rsidP="00F02B2C">
      <w:pPr>
        <w:jc w:val="both"/>
        <w:rPr>
          <w:rFonts w:ascii="Arial" w:hAnsi="Arial" w:cs="Arial"/>
          <w:sz w:val="20"/>
          <w:szCs w:val="20"/>
        </w:rPr>
      </w:pPr>
      <w:r w:rsidRPr="00F02B2C">
        <w:rPr>
          <w:rFonts w:ascii="Arial" w:hAnsi="Arial" w:cs="Arial"/>
          <w:sz w:val="20"/>
          <w:szCs w:val="20"/>
        </w:rPr>
        <w:t>Lot 2: Further enhancing the exercise of the mandate of the Ombudsperson Institution and the National Preventive Mechanism (NPM) of the Republic of Moldova.</w:t>
      </w:r>
    </w:p>
    <w:p w14:paraId="7CA78839" w14:textId="77777777" w:rsidR="00F02B2C" w:rsidRPr="00F02B2C" w:rsidRDefault="00F02B2C" w:rsidP="00F02B2C">
      <w:pPr>
        <w:jc w:val="both"/>
        <w:rPr>
          <w:rFonts w:ascii="Arial" w:hAnsi="Arial" w:cs="Arial"/>
          <w:b/>
          <w:bCs/>
          <w:sz w:val="20"/>
          <w:szCs w:val="20"/>
        </w:rPr>
      </w:pPr>
    </w:p>
    <w:tbl>
      <w:tblPr>
        <w:tblStyle w:val="TableGrid"/>
        <w:tblW w:w="7154" w:type="dxa"/>
        <w:tblLook w:val="04A0" w:firstRow="1" w:lastRow="0" w:firstColumn="1" w:lastColumn="0" w:noHBand="0" w:noVBand="1"/>
      </w:tblPr>
      <w:tblGrid>
        <w:gridCol w:w="4700"/>
        <w:gridCol w:w="1417"/>
        <w:gridCol w:w="1037"/>
      </w:tblGrid>
      <w:tr w:rsidR="00F02B2C" w:rsidRPr="00F02B2C" w14:paraId="615514B6" w14:textId="77777777" w:rsidTr="00F55730">
        <w:tc>
          <w:tcPr>
            <w:tcW w:w="4700" w:type="dxa"/>
            <w:tcBorders>
              <w:top w:val="single" w:sz="4" w:space="0" w:color="auto"/>
              <w:left w:val="single" w:sz="4" w:space="0" w:color="auto"/>
              <w:bottom w:val="single" w:sz="4" w:space="0" w:color="auto"/>
              <w:right w:val="single" w:sz="4" w:space="0" w:color="auto"/>
            </w:tcBorders>
          </w:tcPr>
          <w:p w14:paraId="4221DC35" w14:textId="77777777" w:rsidR="00F02B2C" w:rsidRPr="00F02B2C" w:rsidRDefault="00F02B2C" w:rsidP="00F55730">
            <w:pPr>
              <w:jc w:val="center"/>
              <w:rPr>
                <w:rFonts w:ascii="Arial" w:hAnsi="Arial" w:cs="Arial"/>
                <w:sz w:val="20"/>
                <w:szCs w:val="20"/>
              </w:rPr>
            </w:pPr>
            <w:r w:rsidRPr="00F02B2C">
              <w:rPr>
                <w:rFonts w:ascii="Arial" w:hAnsi="Arial" w:cs="Arial"/>
                <w:sz w:val="20"/>
                <w:szCs w:val="20"/>
              </w:rPr>
              <w:t>Name, Surname</w:t>
            </w:r>
          </w:p>
        </w:tc>
        <w:tc>
          <w:tcPr>
            <w:tcW w:w="1417" w:type="dxa"/>
            <w:tcBorders>
              <w:top w:val="single" w:sz="4" w:space="0" w:color="auto"/>
              <w:left w:val="single" w:sz="4" w:space="0" w:color="auto"/>
              <w:bottom w:val="single" w:sz="4" w:space="0" w:color="auto"/>
              <w:right w:val="single" w:sz="4" w:space="0" w:color="auto"/>
            </w:tcBorders>
            <w:hideMark/>
          </w:tcPr>
          <w:p w14:paraId="2809AD81" w14:textId="77777777" w:rsidR="00F02B2C" w:rsidRPr="00F02B2C" w:rsidRDefault="00F02B2C" w:rsidP="00F55730">
            <w:pPr>
              <w:jc w:val="center"/>
              <w:rPr>
                <w:rFonts w:ascii="Arial" w:hAnsi="Arial" w:cs="Arial"/>
                <w:sz w:val="20"/>
                <w:szCs w:val="20"/>
              </w:rPr>
            </w:pPr>
            <w:r w:rsidRPr="00F02B2C">
              <w:rPr>
                <w:rFonts w:ascii="Arial" w:hAnsi="Arial" w:cs="Arial"/>
                <w:sz w:val="20"/>
                <w:szCs w:val="20"/>
              </w:rPr>
              <w:t>Lot 1</w:t>
            </w:r>
          </w:p>
        </w:tc>
        <w:tc>
          <w:tcPr>
            <w:tcW w:w="1037" w:type="dxa"/>
            <w:tcBorders>
              <w:top w:val="single" w:sz="4" w:space="0" w:color="auto"/>
              <w:left w:val="single" w:sz="4" w:space="0" w:color="auto"/>
              <w:bottom w:val="single" w:sz="4" w:space="0" w:color="auto"/>
              <w:right w:val="single" w:sz="4" w:space="0" w:color="auto"/>
            </w:tcBorders>
            <w:hideMark/>
          </w:tcPr>
          <w:p w14:paraId="1651F5F2" w14:textId="77777777" w:rsidR="00F02B2C" w:rsidRPr="00F02B2C" w:rsidRDefault="00F02B2C" w:rsidP="00F55730">
            <w:pPr>
              <w:jc w:val="center"/>
              <w:rPr>
                <w:rFonts w:ascii="Arial" w:hAnsi="Arial" w:cs="Arial"/>
                <w:sz w:val="20"/>
                <w:szCs w:val="20"/>
              </w:rPr>
            </w:pPr>
            <w:r w:rsidRPr="00F02B2C">
              <w:rPr>
                <w:rFonts w:ascii="Arial" w:hAnsi="Arial" w:cs="Arial"/>
                <w:sz w:val="20"/>
                <w:szCs w:val="20"/>
              </w:rPr>
              <w:t>Lot 2</w:t>
            </w:r>
          </w:p>
        </w:tc>
      </w:tr>
      <w:tr w:rsidR="00F02B2C" w:rsidRPr="00F02B2C" w14:paraId="2EA155D2" w14:textId="77777777" w:rsidTr="00F55730">
        <w:tc>
          <w:tcPr>
            <w:tcW w:w="4700" w:type="dxa"/>
            <w:tcBorders>
              <w:top w:val="single" w:sz="4" w:space="0" w:color="auto"/>
              <w:left w:val="single" w:sz="4" w:space="0" w:color="auto"/>
              <w:bottom w:val="single" w:sz="4" w:space="0" w:color="auto"/>
              <w:right w:val="single" w:sz="4" w:space="0" w:color="auto"/>
            </w:tcBorders>
          </w:tcPr>
          <w:p w14:paraId="1808751E"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Daniel Goinic  </w:t>
            </w:r>
          </w:p>
        </w:tc>
        <w:tc>
          <w:tcPr>
            <w:tcW w:w="1417" w:type="dxa"/>
            <w:tcBorders>
              <w:top w:val="single" w:sz="4" w:space="0" w:color="auto"/>
              <w:left w:val="single" w:sz="4" w:space="0" w:color="auto"/>
              <w:bottom w:val="single" w:sz="4" w:space="0" w:color="auto"/>
              <w:right w:val="single" w:sz="4" w:space="0" w:color="auto"/>
            </w:tcBorders>
          </w:tcPr>
          <w:p w14:paraId="1781C210"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7FEA232" w14:textId="77777777" w:rsidR="00F02B2C" w:rsidRPr="00F02B2C" w:rsidRDefault="00F02B2C" w:rsidP="00F55730">
            <w:pPr>
              <w:rPr>
                <w:rFonts w:ascii="Arial" w:hAnsi="Arial" w:cs="Arial"/>
                <w:b/>
                <w:bCs/>
                <w:sz w:val="20"/>
                <w:szCs w:val="20"/>
              </w:rPr>
            </w:pPr>
          </w:p>
        </w:tc>
      </w:tr>
      <w:tr w:rsidR="00F02B2C" w:rsidRPr="00F02B2C" w14:paraId="46018AC4" w14:textId="77777777" w:rsidTr="00F55730">
        <w:tc>
          <w:tcPr>
            <w:tcW w:w="4700" w:type="dxa"/>
            <w:tcBorders>
              <w:top w:val="single" w:sz="4" w:space="0" w:color="auto"/>
              <w:left w:val="single" w:sz="4" w:space="0" w:color="auto"/>
              <w:bottom w:val="single" w:sz="4" w:space="0" w:color="auto"/>
              <w:right w:val="single" w:sz="4" w:space="0" w:color="auto"/>
            </w:tcBorders>
          </w:tcPr>
          <w:p w14:paraId="7E662437"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Victor Zaharia  </w:t>
            </w:r>
          </w:p>
        </w:tc>
        <w:tc>
          <w:tcPr>
            <w:tcW w:w="1417" w:type="dxa"/>
            <w:tcBorders>
              <w:top w:val="single" w:sz="4" w:space="0" w:color="auto"/>
              <w:left w:val="single" w:sz="4" w:space="0" w:color="auto"/>
              <w:bottom w:val="single" w:sz="4" w:space="0" w:color="auto"/>
              <w:right w:val="single" w:sz="4" w:space="0" w:color="auto"/>
            </w:tcBorders>
          </w:tcPr>
          <w:p w14:paraId="2F884466"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19B4BE9F"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0AD06553" w14:textId="77777777" w:rsidTr="00F55730">
        <w:tc>
          <w:tcPr>
            <w:tcW w:w="4700" w:type="dxa"/>
            <w:tcBorders>
              <w:top w:val="single" w:sz="4" w:space="0" w:color="auto"/>
              <w:left w:val="single" w:sz="4" w:space="0" w:color="auto"/>
              <w:bottom w:val="single" w:sz="4" w:space="0" w:color="auto"/>
              <w:right w:val="single" w:sz="4" w:space="0" w:color="auto"/>
            </w:tcBorders>
          </w:tcPr>
          <w:p w14:paraId="4435531A"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Ion Guzun  </w:t>
            </w:r>
          </w:p>
        </w:tc>
        <w:tc>
          <w:tcPr>
            <w:tcW w:w="1417" w:type="dxa"/>
            <w:tcBorders>
              <w:top w:val="single" w:sz="4" w:space="0" w:color="auto"/>
              <w:left w:val="single" w:sz="4" w:space="0" w:color="auto"/>
              <w:bottom w:val="single" w:sz="4" w:space="0" w:color="auto"/>
              <w:right w:val="single" w:sz="4" w:space="0" w:color="auto"/>
            </w:tcBorders>
          </w:tcPr>
          <w:p w14:paraId="4CC1D460"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42FD4F1A"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1D6B7076" w14:textId="77777777" w:rsidTr="00F55730">
        <w:tc>
          <w:tcPr>
            <w:tcW w:w="4700" w:type="dxa"/>
            <w:tcBorders>
              <w:top w:val="single" w:sz="4" w:space="0" w:color="auto"/>
              <w:left w:val="single" w:sz="4" w:space="0" w:color="auto"/>
              <w:bottom w:val="single" w:sz="4" w:space="0" w:color="auto"/>
              <w:right w:val="single" w:sz="4" w:space="0" w:color="auto"/>
            </w:tcBorders>
          </w:tcPr>
          <w:p w14:paraId="77CBE290" w14:textId="77777777" w:rsidR="00F02B2C" w:rsidRPr="00F02B2C" w:rsidRDefault="00F02B2C" w:rsidP="00F55730">
            <w:pPr>
              <w:rPr>
                <w:rFonts w:ascii="Arial" w:hAnsi="Arial" w:cs="Arial"/>
                <w:sz w:val="20"/>
                <w:szCs w:val="20"/>
              </w:rPr>
            </w:pPr>
            <w:r w:rsidRPr="00F02B2C">
              <w:rPr>
                <w:rFonts w:ascii="Arial" w:hAnsi="Arial" w:cs="Arial"/>
                <w:sz w:val="20"/>
                <w:szCs w:val="20"/>
              </w:rPr>
              <w:t>Natalia Rosca</w:t>
            </w:r>
          </w:p>
        </w:tc>
        <w:tc>
          <w:tcPr>
            <w:tcW w:w="1417" w:type="dxa"/>
            <w:tcBorders>
              <w:top w:val="single" w:sz="4" w:space="0" w:color="auto"/>
              <w:left w:val="single" w:sz="4" w:space="0" w:color="auto"/>
              <w:bottom w:val="single" w:sz="4" w:space="0" w:color="auto"/>
              <w:right w:val="single" w:sz="4" w:space="0" w:color="auto"/>
            </w:tcBorders>
          </w:tcPr>
          <w:p w14:paraId="63BF9E1B"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49214BF2"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3729F163" w14:textId="77777777" w:rsidTr="00F55730">
        <w:tc>
          <w:tcPr>
            <w:tcW w:w="4700" w:type="dxa"/>
            <w:tcBorders>
              <w:top w:val="single" w:sz="4" w:space="0" w:color="auto"/>
              <w:left w:val="single" w:sz="4" w:space="0" w:color="auto"/>
              <w:bottom w:val="single" w:sz="4" w:space="0" w:color="auto"/>
              <w:right w:val="single" w:sz="4" w:space="0" w:color="auto"/>
            </w:tcBorders>
          </w:tcPr>
          <w:p w14:paraId="3DC627C6"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Alexandra Nica  </w:t>
            </w:r>
          </w:p>
        </w:tc>
        <w:tc>
          <w:tcPr>
            <w:tcW w:w="1417" w:type="dxa"/>
            <w:tcBorders>
              <w:top w:val="single" w:sz="4" w:space="0" w:color="auto"/>
              <w:left w:val="single" w:sz="4" w:space="0" w:color="auto"/>
              <w:bottom w:val="single" w:sz="4" w:space="0" w:color="auto"/>
              <w:right w:val="single" w:sz="4" w:space="0" w:color="auto"/>
            </w:tcBorders>
          </w:tcPr>
          <w:p w14:paraId="75F0A6A7"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2C3638B3" w14:textId="77777777" w:rsidR="00F02B2C" w:rsidRPr="00F02B2C" w:rsidRDefault="00F02B2C" w:rsidP="00F55730">
            <w:pPr>
              <w:rPr>
                <w:rFonts w:ascii="Arial" w:hAnsi="Arial" w:cs="Arial"/>
                <w:b/>
                <w:bCs/>
                <w:sz w:val="20"/>
                <w:szCs w:val="20"/>
              </w:rPr>
            </w:pPr>
          </w:p>
        </w:tc>
      </w:tr>
      <w:tr w:rsidR="00F02B2C" w:rsidRPr="00F02B2C" w14:paraId="30FCDE01" w14:textId="77777777" w:rsidTr="00F55730">
        <w:tc>
          <w:tcPr>
            <w:tcW w:w="4700" w:type="dxa"/>
            <w:tcBorders>
              <w:top w:val="single" w:sz="4" w:space="0" w:color="auto"/>
              <w:left w:val="single" w:sz="4" w:space="0" w:color="auto"/>
              <w:bottom w:val="single" w:sz="4" w:space="0" w:color="auto"/>
              <w:right w:val="single" w:sz="4" w:space="0" w:color="auto"/>
            </w:tcBorders>
          </w:tcPr>
          <w:p w14:paraId="5F1E2BF2"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Ion Graur  </w:t>
            </w:r>
          </w:p>
        </w:tc>
        <w:tc>
          <w:tcPr>
            <w:tcW w:w="1417" w:type="dxa"/>
            <w:tcBorders>
              <w:top w:val="single" w:sz="4" w:space="0" w:color="auto"/>
              <w:left w:val="single" w:sz="4" w:space="0" w:color="auto"/>
              <w:bottom w:val="single" w:sz="4" w:space="0" w:color="auto"/>
              <w:right w:val="single" w:sz="4" w:space="0" w:color="auto"/>
            </w:tcBorders>
          </w:tcPr>
          <w:p w14:paraId="2388B99C"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4F454F37"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686AA079" w14:textId="77777777" w:rsidTr="00F55730">
        <w:tc>
          <w:tcPr>
            <w:tcW w:w="4700" w:type="dxa"/>
            <w:tcBorders>
              <w:top w:val="single" w:sz="4" w:space="0" w:color="auto"/>
              <w:left w:val="single" w:sz="4" w:space="0" w:color="auto"/>
              <w:bottom w:val="single" w:sz="4" w:space="0" w:color="auto"/>
              <w:right w:val="single" w:sz="4" w:space="0" w:color="auto"/>
            </w:tcBorders>
          </w:tcPr>
          <w:p w14:paraId="6FDD8ADA"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Attorney’s Office “Vieru Vadim”  </w:t>
            </w:r>
          </w:p>
        </w:tc>
        <w:tc>
          <w:tcPr>
            <w:tcW w:w="1417" w:type="dxa"/>
            <w:tcBorders>
              <w:top w:val="single" w:sz="4" w:space="0" w:color="auto"/>
              <w:left w:val="single" w:sz="4" w:space="0" w:color="auto"/>
              <w:bottom w:val="single" w:sz="4" w:space="0" w:color="auto"/>
              <w:right w:val="single" w:sz="4" w:space="0" w:color="auto"/>
            </w:tcBorders>
          </w:tcPr>
          <w:p w14:paraId="2124B9C5"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18F775B0"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1E7591A6" w14:textId="77777777" w:rsidTr="00F55730">
        <w:tc>
          <w:tcPr>
            <w:tcW w:w="4700" w:type="dxa"/>
            <w:tcBorders>
              <w:top w:val="single" w:sz="4" w:space="0" w:color="auto"/>
              <w:left w:val="single" w:sz="4" w:space="0" w:color="auto"/>
              <w:bottom w:val="single" w:sz="4" w:space="0" w:color="auto"/>
              <w:right w:val="single" w:sz="4" w:space="0" w:color="auto"/>
            </w:tcBorders>
          </w:tcPr>
          <w:p w14:paraId="5D9B435B" w14:textId="77777777" w:rsidR="00F02B2C" w:rsidRPr="00F02B2C" w:rsidRDefault="00F02B2C" w:rsidP="00F55730">
            <w:pPr>
              <w:rPr>
                <w:rFonts w:ascii="Arial" w:hAnsi="Arial" w:cs="Arial"/>
                <w:sz w:val="20"/>
                <w:szCs w:val="20"/>
              </w:rPr>
            </w:pPr>
            <w:r w:rsidRPr="00F02B2C">
              <w:rPr>
                <w:rFonts w:ascii="Arial" w:hAnsi="Arial" w:cs="Arial"/>
                <w:sz w:val="20"/>
                <w:szCs w:val="20"/>
              </w:rPr>
              <w:t>Advocate’s Office “Nicoleta Hriplivii”</w:t>
            </w:r>
          </w:p>
        </w:tc>
        <w:tc>
          <w:tcPr>
            <w:tcW w:w="1417" w:type="dxa"/>
            <w:tcBorders>
              <w:top w:val="single" w:sz="4" w:space="0" w:color="auto"/>
              <w:left w:val="single" w:sz="4" w:space="0" w:color="auto"/>
              <w:bottom w:val="single" w:sz="4" w:space="0" w:color="auto"/>
              <w:right w:val="single" w:sz="4" w:space="0" w:color="auto"/>
            </w:tcBorders>
          </w:tcPr>
          <w:p w14:paraId="2873EE80"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02916252"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06030CFA" w14:textId="77777777" w:rsidTr="00F55730">
        <w:tc>
          <w:tcPr>
            <w:tcW w:w="4700" w:type="dxa"/>
            <w:tcBorders>
              <w:top w:val="single" w:sz="4" w:space="0" w:color="auto"/>
              <w:left w:val="single" w:sz="4" w:space="0" w:color="auto"/>
              <w:bottom w:val="single" w:sz="4" w:space="0" w:color="auto"/>
              <w:right w:val="single" w:sz="4" w:space="0" w:color="auto"/>
            </w:tcBorders>
          </w:tcPr>
          <w:p w14:paraId="1F614714"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Moldovan Institute for Human Rights (IDOM)  </w:t>
            </w:r>
          </w:p>
        </w:tc>
        <w:tc>
          <w:tcPr>
            <w:tcW w:w="1417" w:type="dxa"/>
            <w:tcBorders>
              <w:top w:val="single" w:sz="4" w:space="0" w:color="auto"/>
              <w:left w:val="single" w:sz="4" w:space="0" w:color="auto"/>
              <w:bottom w:val="single" w:sz="4" w:space="0" w:color="auto"/>
              <w:right w:val="single" w:sz="4" w:space="0" w:color="auto"/>
            </w:tcBorders>
          </w:tcPr>
          <w:p w14:paraId="71F09677"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35C94905"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16EF62C6" w14:textId="77777777" w:rsidTr="00F55730">
        <w:tc>
          <w:tcPr>
            <w:tcW w:w="4700" w:type="dxa"/>
            <w:tcBorders>
              <w:top w:val="single" w:sz="4" w:space="0" w:color="auto"/>
              <w:left w:val="single" w:sz="4" w:space="0" w:color="auto"/>
              <w:bottom w:val="single" w:sz="4" w:space="0" w:color="auto"/>
              <w:right w:val="single" w:sz="4" w:space="0" w:color="auto"/>
            </w:tcBorders>
          </w:tcPr>
          <w:p w14:paraId="3E158339"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Institute for Penal Reform (IRP)  </w:t>
            </w:r>
          </w:p>
        </w:tc>
        <w:tc>
          <w:tcPr>
            <w:tcW w:w="1417" w:type="dxa"/>
            <w:tcBorders>
              <w:top w:val="single" w:sz="4" w:space="0" w:color="auto"/>
              <w:left w:val="single" w:sz="4" w:space="0" w:color="auto"/>
              <w:bottom w:val="single" w:sz="4" w:space="0" w:color="auto"/>
              <w:right w:val="single" w:sz="4" w:space="0" w:color="auto"/>
            </w:tcBorders>
          </w:tcPr>
          <w:p w14:paraId="5A580895"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7E4E2506"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65F503BC" w14:textId="77777777" w:rsidTr="00F55730">
        <w:tc>
          <w:tcPr>
            <w:tcW w:w="4700" w:type="dxa"/>
            <w:tcBorders>
              <w:top w:val="single" w:sz="4" w:space="0" w:color="auto"/>
              <w:left w:val="single" w:sz="4" w:space="0" w:color="auto"/>
              <w:bottom w:val="single" w:sz="4" w:space="0" w:color="auto"/>
              <w:right w:val="single" w:sz="4" w:space="0" w:color="auto"/>
            </w:tcBorders>
          </w:tcPr>
          <w:p w14:paraId="78AD08B0"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Andrei Brighidin </w:t>
            </w:r>
          </w:p>
        </w:tc>
        <w:tc>
          <w:tcPr>
            <w:tcW w:w="1417" w:type="dxa"/>
            <w:tcBorders>
              <w:top w:val="single" w:sz="4" w:space="0" w:color="auto"/>
              <w:left w:val="single" w:sz="4" w:space="0" w:color="auto"/>
              <w:bottom w:val="single" w:sz="4" w:space="0" w:color="auto"/>
              <w:right w:val="single" w:sz="4" w:space="0" w:color="auto"/>
            </w:tcBorders>
          </w:tcPr>
          <w:p w14:paraId="21334213" w14:textId="77777777" w:rsidR="00F02B2C" w:rsidRPr="00F02B2C" w:rsidRDefault="00F02B2C" w:rsidP="00F55730">
            <w:pPr>
              <w:rPr>
                <w:rFonts w:ascii="Arial" w:hAnsi="Arial" w:cs="Arial"/>
                <w:b/>
                <w:bCs/>
                <w:sz w:val="20"/>
                <w:szCs w:val="20"/>
              </w:rPr>
            </w:pPr>
          </w:p>
        </w:tc>
        <w:tc>
          <w:tcPr>
            <w:tcW w:w="1037" w:type="dxa"/>
            <w:tcBorders>
              <w:top w:val="single" w:sz="4" w:space="0" w:color="auto"/>
              <w:left w:val="single" w:sz="4" w:space="0" w:color="auto"/>
              <w:bottom w:val="single" w:sz="4" w:space="0" w:color="auto"/>
              <w:right w:val="single" w:sz="4" w:space="0" w:color="auto"/>
            </w:tcBorders>
          </w:tcPr>
          <w:p w14:paraId="467A8960"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5E620D10" w14:textId="77777777" w:rsidTr="00F55730">
        <w:tc>
          <w:tcPr>
            <w:tcW w:w="4700" w:type="dxa"/>
            <w:tcBorders>
              <w:top w:val="single" w:sz="4" w:space="0" w:color="auto"/>
              <w:left w:val="single" w:sz="4" w:space="0" w:color="auto"/>
              <w:bottom w:val="single" w:sz="4" w:space="0" w:color="auto"/>
              <w:right w:val="single" w:sz="4" w:space="0" w:color="auto"/>
            </w:tcBorders>
          </w:tcPr>
          <w:p w14:paraId="039D37AA"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Ecaterina Doicov </w:t>
            </w:r>
          </w:p>
        </w:tc>
        <w:tc>
          <w:tcPr>
            <w:tcW w:w="1417" w:type="dxa"/>
            <w:tcBorders>
              <w:top w:val="single" w:sz="4" w:space="0" w:color="auto"/>
              <w:left w:val="single" w:sz="4" w:space="0" w:color="auto"/>
              <w:bottom w:val="single" w:sz="4" w:space="0" w:color="auto"/>
              <w:right w:val="single" w:sz="4" w:space="0" w:color="auto"/>
            </w:tcBorders>
          </w:tcPr>
          <w:p w14:paraId="416D2B9B" w14:textId="77777777" w:rsidR="00F02B2C" w:rsidRPr="00F02B2C" w:rsidRDefault="00F02B2C" w:rsidP="00F55730">
            <w:pPr>
              <w:rPr>
                <w:rFonts w:ascii="Arial" w:hAnsi="Arial" w:cs="Arial"/>
                <w:b/>
                <w:bCs/>
                <w:sz w:val="20"/>
                <w:szCs w:val="20"/>
              </w:rPr>
            </w:pPr>
          </w:p>
        </w:tc>
        <w:tc>
          <w:tcPr>
            <w:tcW w:w="1037" w:type="dxa"/>
            <w:tcBorders>
              <w:top w:val="single" w:sz="4" w:space="0" w:color="auto"/>
              <w:left w:val="single" w:sz="4" w:space="0" w:color="auto"/>
              <w:bottom w:val="single" w:sz="4" w:space="0" w:color="auto"/>
              <w:right w:val="single" w:sz="4" w:space="0" w:color="auto"/>
            </w:tcBorders>
          </w:tcPr>
          <w:p w14:paraId="142EB1A7"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r w:rsidR="00F02B2C" w:rsidRPr="00F02B2C" w14:paraId="19FE7D0F" w14:textId="77777777" w:rsidTr="00F55730">
        <w:tc>
          <w:tcPr>
            <w:tcW w:w="4700" w:type="dxa"/>
            <w:tcBorders>
              <w:top w:val="single" w:sz="4" w:space="0" w:color="auto"/>
              <w:left w:val="single" w:sz="4" w:space="0" w:color="auto"/>
              <w:bottom w:val="single" w:sz="4" w:space="0" w:color="auto"/>
              <w:right w:val="single" w:sz="4" w:space="0" w:color="auto"/>
            </w:tcBorders>
          </w:tcPr>
          <w:p w14:paraId="729BFDE5" w14:textId="77777777" w:rsidR="00F02B2C" w:rsidRPr="00F02B2C" w:rsidRDefault="00F02B2C" w:rsidP="00F55730">
            <w:pPr>
              <w:rPr>
                <w:rFonts w:ascii="Arial" w:hAnsi="Arial" w:cs="Arial"/>
                <w:sz w:val="20"/>
                <w:szCs w:val="20"/>
              </w:rPr>
            </w:pPr>
            <w:r w:rsidRPr="00F02B2C">
              <w:rPr>
                <w:rFonts w:ascii="Arial" w:hAnsi="Arial" w:cs="Arial"/>
                <w:sz w:val="20"/>
                <w:szCs w:val="20"/>
              </w:rPr>
              <w:t xml:space="preserve">Tamara Gheorghita  </w:t>
            </w:r>
          </w:p>
        </w:tc>
        <w:tc>
          <w:tcPr>
            <w:tcW w:w="1417" w:type="dxa"/>
            <w:tcBorders>
              <w:top w:val="single" w:sz="4" w:space="0" w:color="auto"/>
              <w:left w:val="single" w:sz="4" w:space="0" w:color="auto"/>
              <w:bottom w:val="single" w:sz="4" w:space="0" w:color="auto"/>
              <w:right w:val="single" w:sz="4" w:space="0" w:color="auto"/>
            </w:tcBorders>
          </w:tcPr>
          <w:p w14:paraId="65682749" w14:textId="77777777" w:rsidR="00F02B2C" w:rsidRPr="00F02B2C" w:rsidRDefault="00F02B2C" w:rsidP="00F55730">
            <w:pPr>
              <w:rPr>
                <w:rFonts w:ascii="Arial" w:hAnsi="Arial" w:cs="Arial"/>
                <w:b/>
                <w:bCs/>
                <w:sz w:val="20"/>
                <w:szCs w:val="20"/>
              </w:rPr>
            </w:pPr>
          </w:p>
        </w:tc>
        <w:tc>
          <w:tcPr>
            <w:tcW w:w="1037" w:type="dxa"/>
            <w:tcBorders>
              <w:top w:val="single" w:sz="4" w:space="0" w:color="auto"/>
              <w:left w:val="single" w:sz="4" w:space="0" w:color="auto"/>
              <w:bottom w:val="single" w:sz="4" w:space="0" w:color="auto"/>
              <w:right w:val="single" w:sz="4" w:space="0" w:color="auto"/>
            </w:tcBorders>
          </w:tcPr>
          <w:p w14:paraId="67B80757" w14:textId="77777777" w:rsidR="00F02B2C" w:rsidRPr="00F02B2C" w:rsidRDefault="00F02B2C" w:rsidP="00F55730">
            <w:pPr>
              <w:rPr>
                <w:rFonts w:ascii="Arial" w:hAnsi="Arial" w:cs="Arial"/>
                <w:b/>
                <w:bCs/>
                <w:sz w:val="20"/>
                <w:szCs w:val="20"/>
              </w:rPr>
            </w:pPr>
            <w:r w:rsidRPr="00F02B2C">
              <w:rPr>
                <w:rFonts w:ascii="Arial" w:hAnsi="Arial" w:cs="Arial"/>
                <w:b/>
                <w:bCs/>
                <w:sz w:val="20"/>
                <w:szCs w:val="20"/>
              </w:rPr>
              <w:t>√</w:t>
            </w:r>
          </w:p>
        </w:tc>
      </w:tr>
    </w:tbl>
    <w:p w14:paraId="531063DE" w14:textId="77777777" w:rsidR="00F02B2C" w:rsidRPr="00F02B2C" w:rsidRDefault="00F02B2C" w:rsidP="00F02B2C">
      <w:pPr>
        <w:rPr>
          <w:rFonts w:ascii="Arial" w:hAnsi="Arial" w:cs="Arial"/>
          <w:b/>
          <w:bCs/>
          <w:sz w:val="20"/>
          <w:szCs w:val="20"/>
        </w:rPr>
      </w:pPr>
    </w:p>
    <w:p w14:paraId="7ECE199D" w14:textId="77777777" w:rsidR="00F02B2C" w:rsidRPr="003442B9" w:rsidRDefault="00F02B2C" w:rsidP="00F02B2C">
      <w:pPr>
        <w:spacing w:after="0" w:line="240" w:lineRule="auto"/>
        <w:jc w:val="both"/>
        <w:rPr>
          <w:rFonts w:ascii="Arial" w:hAnsi="Arial" w:cs="Arial"/>
          <w:b/>
          <w:bCs/>
          <w:sz w:val="20"/>
          <w:szCs w:val="20"/>
        </w:rPr>
      </w:pPr>
      <w:bookmarkStart w:id="44" w:name="List110"/>
      <w:bookmarkEnd w:id="44"/>
      <w:r w:rsidRPr="003442B9">
        <w:rPr>
          <w:rFonts w:ascii="Arial" w:hAnsi="Arial" w:cs="Arial"/>
          <w:b/>
          <w:bCs/>
          <w:sz w:val="20"/>
          <w:szCs w:val="20"/>
        </w:rPr>
        <w:t xml:space="preserve">List 110: International consultancy services in the area of criminal justice and prevention of human rights violations by the Ombudsperson Institution and the National Preventive Mechanism (NPM) in the Republic of Moldova  </w:t>
      </w:r>
    </w:p>
    <w:p w14:paraId="43B98E00" w14:textId="77777777" w:rsidR="00F02B2C" w:rsidRPr="003442B9" w:rsidRDefault="00F02B2C" w:rsidP="00F02B2C">
      <w:pPr>
        <w:spacing w:after="0" w:line="240" w:lineRule="auto"/>
        <w:jc w:val="both"/>
        <w:rPr>
          <w:rFonts w:ascii="Arial" w:hAnsi="Arial" w:cs="Arial"/>
          <w:b/>
          <w:bCs/>
          <w:sz w:val="20"/>
          <w:szCs w:val="20"/>
        </w:rPr>
      </w:pPr>
    </w:p>
    <w:p w14:paraId="40897A7B" w14:textId="77777777" w:rsidR="00F02B2C" w:rsidRPr="003442B9" w:rsidRDefault="00F02B2C" w:rsidP="00F02B2C">
      <w:pPr>
        <w:autoSpaceDE w:val="0"/>
        <w:autoSpaceDN w:val="0"/>
        <w:spacing w:after="0" w:line="240" w:lineRule="auto"/>
        <w:jc w:val="both"/>
        <w:rPr>
          <w:rFonts w:ascii="Arial" w:eastAsia="Times New Roman" w:hAnsi="Arial" w:cs="Arial"/>
          <w:sz w:val="20"/>
          <w:szCs w:val="20"/>
          <w:lang w:eastAsia="fr-FR"/>
        </w:rPr>
      </w:pPr>
      <w:r w:rsidRPr="003442B9">
        <w:rPr>
          <w:rFonts w:ascii="Arial" w:eastAsia="Times New Roman" w:hAnsi="Arial" w:cs="Arial"/>
          <w:sz w:val="20"/>
          <w:szCs w:val="20"/>
          <w:lang w:eastAsia="fr-FR"/>
        </w:rPr>
        <w:t xml:space="preserve">Lot 1: Further strengthening the criminal justice policy, legal framework, and criminal justice actor practices in the Republic of Moldova in line with the European human rights standards. </w:t>
      </w:r>
    </w:p>
    <w:p w14:paraId="752C8A69" w14:textId="77777777" w:rsidR="00F02B2C" w:rsidRPr="003442B9" w:rsidRDefault="00F02B2C" w:rsidP="00F02B2C">
      <w:pPr>
        <w:autoSpaceDE w:val="0"/>
        <w:autoSpaceDN w:val="0"/>
        <w:spacing w:after="0" w:line="240" w:lineRule="auto"/>
        <w:jc w:val="both"/>
        <w:rPr>
          <w:rFonts w:ascii="Arial" w:eastAsia="Times New Roman" w:hAnsi="Arial" w:cs="Arial"/>
          <w:sz w:val="20"/>
          <w:szCs w:val="20"/>
          <w:lang w:eastAsia="fr-FR"/>
        </w:rPr>
      </w:pPr>
      <w:r w:rsidRPr="003442B9">
        <w:rPr>
          <w:rFonts w:ascii="Arial" w:eastAsia="Times New Roman" w:hAnsi="Arial" w:cs="Arial"/>
          <w:sz w:val="20"/>
          <w:szCs w:val="20"/>
          <w:lang w:eastAsia="fr-FR"/>
        </w:rPr>
        <w:t xml:space="preserve">Lot 2: Further enhancing the exercise of the mandate of the Ombudsperson Institution and the National Preventive Mechanism (NPM) of the Republic of Moldova.  </w:t>
      </w:r>
    </w:p>
    <w:p w14:paraId="48C6D428" w14:textId="77777777" w:rsidR="00F02B2C" w:rsidRPr="003442B9" w:rsidRDefault="00F02B2C" w:rsidP="00F02B2C">
      <w:pPr>
        <w:spacing w:after="0" w:line="240" w:lineRule="auto"/>
        <w:rPr>
          <w:rFonts w:ascii="Arial" w:hAnsi="Arial" w:cs="Arial"/>
          <w:sz w:val="20"/>
          <w:szCs w:val="20"/>
        </w:rPr>
      </w:pPr>
    </w:p>
    <w:p w14:paraId="0EC5DFAC" w14:textId="77777777" w:rsidR="00F02B2C" w:rsidRPr="003442B9" w:rsidRDefault="00F02B2C" w:rsidP="00F02B2C">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689"/>
        <w:gridCol w:w="3118"/>
        <w:gridCol w:w="1276"/>
        <w:gridCol w:w="992"/>
      </w:tblGrid>
      <w:tr w:rsidR="00F02B2C" w:rsidRPr="003442B9" w14:paraId="31843CD7" w14:textId="77777777" w:rsidTr="00F55730">
        <w:tc>
          <w:tcPr>
            <w:tcW w:w="2689" w:type="dxa"/>
          </w:tcPr>
          <w:p w14:paraId="5822747E" w14:textId="77777777" w:rsidR="00F02B2C" w:rsidRPr="003442B9" w:rsidRDefault="00F02B2C" w:rsidP="00F55730">
            <w:pPr>
              <w:jc w:val="center"/>
              <w:rPr>
                <w:rFonts w:ascii="Arial" w:hAnsi="Arial" w:cs="Arial"/>
                <w:b/>
                <w:bCs/>
                <w:sz w:val="20"/>
                <w:szCs w:val="20"/>
              </w:rPr>
            </w:pPr>
            <w:r w:rsidRPr="003442B9">
              <w:rPr>
                <w:rFonts w:ascii="Arial" w:hAnsi="Arial" w:cs="Arial"/>
                <w:b/>
                <w:bCs/>
                <w:sz w:val="20"/>
                <w:szCs w:val="20"/>
              </w:rPr>
              <w:t>Name, surname</w:t>
            </w:r>
          </w:p>
        </w:tc>
        <w:tc>
          <w:tcPr>
            <w:tcW w:w="3118" w:type="dxa"/>
          </w:tcPr>
          <w:p w14:paraId="3CDBE9A7" w14:textId="77777777" w:rsidR="00F02B2C" w:rsidRPr="003442B9" w:rsidRDefault="00F02B2C" w:rsidP="00F55730">
            <w:pPr>
              <w:jc w:val="center"/>
              <w:rPr>
                <w:rFonts w:ascii="Arial" w:hAnsi="Arial" w:cs="Arial"/>
                <w:b/>
                <w:bCs/>
                <w:sz w:val="20"/>
                <w:szCs w:val="20"/>
              </w:rPr>
            </w:pPr>
            <w:r w:rsidRPr="003442B9">
              <w:rPr>
                <w:rFonts w:ascii="Arial" w:hAnsi="Arial" w:cs="Arial"/>
                <w:b/>
                <w:bCs/>
                <w:sz w:val="20"/>
                <w:szCs w:val="20"/>
              </w:rPr>
              <w:t>Country</w:t>
            </w:r>
          </w:p>
        </w:tc>
        <w:tc>
          <w:tcPr>
            <w:tcW w:w="1276" w:type="dxa"/>
          </w:tcPr>
          <w:p w14:paraId="5B9F8A60" w14:textId="77777777" w:rsidR="00F02B2C" w:rsidRPr="003442B9" w:rsidRDefault="00F02B2C" w:rsidP="00F55730">
            <w:pPr>
              <w:rPr>
                <w:rFonts w:ascii="Arial" w:hAnsi="Arial" w:cs="Arial"/>
                <w:b/>
                <w:bCs/>
                <w:sz w:val="20"/>
                <w:szCs w:val="20"/>
              </w:rPr>
            </w:pPr>
            <w:r w:rsidRPr="003442B9">
              <w:rPr>
                <w:rFonts w:ascii="Arial" w:hAnsi="Arial" w:cs="Arial"/>
                <w:b/>
                <w:bCs/>
                <w:sz w:val="20"/>
                <w:szCs w:val="20"/>
              </w:rPr>
              <w:t xml:space="preserve">Lot 1 </w:t>
            </w:r>
          </w:p>
        </w:tc>
        <w:tc>
          <w:tcPr>
            <w:tcW w:w="992" w:type="dxa"/>
          </w:tcPr>
          <w:p w14:paraId="128C757F" w14:textId="77777777" w:rsidR="00F02B2C" w:rsidRPr="003442B9" w:rsidRDefault="00F02B2C" w:rsidP="00F55730">
            <w:pPr>
              <w:rPr>
                <w:rFonts w:ascii="Arial" w:hAnsi="Arial" w:cs="Arial"/>
                <w:b/>
                <w:bCs/>
                <w:sz w:val="20"/>
                <w:szCs w:val="20"/>
              </w:rPr>
            </w:pPr>
            <w:r w:rsidRPr="003442B9">
              <w:rPr>
                <w:rFonts w:ascii="Arial" w:hAnsi="Arial" w:cs="Arial"/>
                <w:b/>
                <w:bCs/>
                <w:sz w:val="20"/>
                <w:szCs w:val="20"/>
              </w:rPr>
              <w:t xml:space="preserve">Lot 2 </w:t>
            </w:r>
          </w:p>
        </w:tc>
      </w:tr>
      <w:tr w:rsidR="00F02B2C" w:rsidRPr="003442B9" w14:paraId="3A370705" w14:textId="77777777" w:rsidTr="00F55730">
        <w:tc>
          <w:tcPr>
            <w:tcW w:w="2689" w:type="dxa"/>
          </w:tcPr>
          <w:p w14:paraId="391EC452" w14:textId="77777777" w:rsidR="00F02B2C" w:rsidRPr="003442B9" w:rsidRDefault="00F02B2C" w:rsidP="00F55730">
            <w:pPr>
              <w:rPr>
                <w:rFonts w:ascii="Arial" w:hAnsi="Arial" w:cs="Arial"/>
                <w:sz w:val="20"/>
                <w:szCs w:val="20"/>
              </w:rPr>
            </w:pPr>
            <w:r w:rsidRPr="003442B9">
              <w:rPr>
                <w:rFonts w:ascii="Arial" w:eastAsia="Times New Roman" w:hAnsi="Arial" w:cs="Arial"/>
                <w:bCs/>
                <w:sz w:val="20"/>
                <w:szCs w:val="20"/>
                <w:lang w:eastAsia="fr-FR"/>
              </w:rPr>
              <w:t>Catherine Carrie</w:t>
            </w:r>
          </w:p>
        </w:tc>
        <w:tc>
          <w:tcPr>
            <w:tcW w:w="3118" w:type="dxa"/>
          </w:tcPr>
          <w:p w14:paraId="6C5E4AD0" w14:textId="77777777" w:rsidR="00F02B2C" w:rsidRPr="003442B9" w:rsidRDefault="00F02B2C" w:rsidP="00F55730">
            <w:pPr>
              <w:rPr>
                <w:rFonts w:ascii="Arial" w:hAnsi="Arial" w:cs="Arial"/>
                <w:sz w:val="20"/>
                <w:szCs w:val="20"/>
              </w:rPr>
            </w:pPr>
            <w:r w:rsidRPr="003442B9">
              <w:rPr>
                <w:rFonts w:ascii="Arial" w:hAnsi="Arial" w:cs="Arial"/>
                <w:sz w:val="20"/>
                <w:szCs w:val="20"/>
              </w:rPr>
              <w:t>United Kingdom</w:t>
            </w:r>
          </w:p>
        </w:tc>
        <w:tc>
          <w:tcPr>
            <w:tcW w:w="1276" w:type="dxa"/>
          </w:tcPr>
          <w:p w14:paraId="78690346"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6FAF7C0E" w14:textId="77777777" w:rsidR="00F02B2C" w:rsidRPr="003442B9" w:rsidRDefault="00F02B2C" w:rsidP="00F55730">
            <w:pPr>
              <w:rPr>
                <w:rFonts w:ascii="Arial" w:hAnsi="Arial" w:cs="Arial"/>
                <w:sz w:val="20"/>
                <w:szCs w:val="20"/>
              </w:rPr>
            </w:pPr>
          </w:p>
        </w:tc>
      </w:tr>
      <w:tr w:rsidR="00F02B2C" w:rsidRPr="003442B9" w14:paraId="05E6C769" w14:textId="77777777" w:rsidTr="00F55730">
        <w:tc>
          <w:tcPr>
            <w:tcW w:w="2689" w:type="dxa"/>
          </w:tcPr>
          <w:p w14:paraId="6C150DE0" w14:textId="77777777" w:rsidR="00F02B2C" w:rsidRPr="003442B9" w:rsidRDefault="00F02B2C" w:rsidP="00F55730">
            <w:pPr>
              <w:rPr>
                <w:rFonts w:ascii="Arial" w:hAnsi="Arial" w:cs="Arial"/>
                <w:sz w:val="20"/>
                <w:szCs w:val="20"/>
              </w:rPr>
            </w:pPr>
            <w:r w:rsidRPr="003442B9">
              <w:rPr>
                <w:rFonts w:ascii="Arial" w:eastAsia="Times New Roman" w:hAnsi="Arial" w:cs="Arial"/>
                <w:bCs/>
                <w:sz w:val="20"/>
                <w:szCs w:val="20"/>
                <w:lang w:eastAsia="fr-FR"/>
              </w:rPr>
              <w:t>Ian Welch</w:t>
            </w:r>
          </w:p>
        </w:tc>
        <w:tc>
          <w:tcPr>
            <w:tcW w:w="3118" w:type="dxa"/>
          </w:tcPr>
          <w:p w14:paraId="7EC23A04" w14:textId="77777777" w:rsidR="00F02B2C" w:rsidRPr="003442B9" w:rsidRDefault="00F02B2C" w:rsidP="00F55730">
            <w:pPr>
              <w:rPr>
                <w:rFonts w:ascii="Arial" w:hAnsi="Arial" w:cs="Arial"/>
                <w:sz w:val="20"/>
                <w:szCs w:val="20"/>
              </w:rPr>
            </w:pPr>
            <w:r w:rsidRPr="003442B9">
              <w:rPr>
                <w:rFonts w:ascii="Arial" w:hAnsi="Arial" w:cs="Arial"/>
                <w:sz w:val="20"/>
                <w:szCs w:val="20"/>
              </w:rPr>
              <w:t>United Kingdom</w:t>
            </w:r>
          </w:p>
        </w:tc>
        <w:tc>
          <w:tcPr>
            <w:tcW w:w="1276" w:type="dxa"/>
          </w:tcPr>
          <w:p w14:paraId="7C389E2A"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2318B50F" w14:textId="77777777" w:rsidR="00F02B2C" w:rsidRPr="003442B9" w:rsidRDefault="00F02B2C" w:rsidP="00F55730">
            <w:pPr>
              <w:rPr>
                <w:rFonts w:ascii="Arial" w:hAnsi="Arial" w:cs="Arial"/>
                <w:sz w:val="20"/>
                <w:szCs w:val="20"/>
              </w:rPr>
            </w:pPr>
          </w:p>
        </w:tc>
      </w:tr>
      <w:tr w:rsidR="00F02B2C" w:rsidRPr="003442B9" w14:paraId="41BDC35A" w14:textId="77777777" w:rsidTr="00F55730">
        <w:tc>
          <w:tcPr>
            <w:tcW w:w="2689" w:type="dxa"/>
          </w:tcPr>
          <w:p w14:paraId="017CBB26" w14:textId="77777777" w:rsidR="00F02B2C" w:rsidRPr="003442B9" w:rsidRDefault="00F02B2C" w:rsidP="00F55730">
            <w:pPr>
              <w:rPr>
                <w:rFonts w:ascii="Arial" w:hAnsi="Arial" w:cs="Arial"/>
                <w:sz w:val="20"/>
                <w:szCs w:val="20"/>
              </w:rPr>
            </w:pPr>
            <w:r w:rsidRPr="003442B9">
              <w:rPr>
                <w:rFonts w:ascii="Arial" w:eastAsia="Times New Roman" w:hAnsi="Arial" w:cs="Arial"/>
                <w:bCs/>
                <w:sz w:val="20"/>
                <w:szCs w:val="20"/>
                <w:lang w:eastAsia="fr-FR"/>
              </w:rPr>
              <w:t>Levan Meskhoradze</w:t>
            </w:r>
          </w:p>
        </w:tc>
        <w:tc>
          <w:tcPr>
            <w:tcW w:w="3118" w:type="dxa"/>
          </w:tcPr>
          <w:p w14:paraId="29245688" w14:textId="77777777" w:rsidR="00F02B2C" w:rsidRPr="003442B9" w:rsidRDefault="00F02B2C" w:rsidP="00F55730">
            <w:pPr>
              <w:rPr>
                <w:rFonts w:ascii="Arial" w:hAnsi="Arial" w:cs="Arial"/>
                <w:sz w:val="20"/>
                <w:szCs w:val="20"/>
              </w:rPr>
            </w:pPr>
            <w:r w:rsidRPr="003442B9">
              <w:rPr>
                <w:rFonts w:ascii="Arial" w:hAnsi="Arial" w:cs="Arial"/>
                <w:sz w:val="20"/>
                <w:szCs w:val="20"/>
              </w:rPr>
              <w:t>Georgia</w:t>
            </w:r>
          </w:p>
        </w:tc>
        <w:tc>
          <w:tcPr>
            <w:tcW w:w="1276" w:type="dxa"/>
          </w:tcPr>
          <w:p w14:paraId="72185BF2"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2B8C55A1"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0E760FB6" w14:textId="77777777" w:rsidTr="00F55730">
        <w:tc>
          <w:tcPr>
            <w:tcW w:w="2689" w:type="dxa"/>
          </w:tcPr>
          <w:p w14:paraId="27FC2093" w14:textId="77777777" w:rsidR="00F02B2C" w:rsidRPr="003442B9" w:rsidRDefault="00F02B2C" w:rsidP="00F55730">
            <w:pPr>
              <w:rPr>
                <w:rFonts w:ascii="Arial" w:hAnsi="Arial" w:cs="Arial"/>
                <w:sz w:val="20"/>
                <w:szCs w:val="20"/>
              </w:rPr>
            </w:pPr>
            <w:r w:rsidRPr="003442B9">
              <w:rPr>
                <w:rFonts w:ascii="Arial" w:eastAsia="Times New Roman" w:hAnsi="Arial" w:cs="Arial"/>
                <w:bCs/>
                <w:sz w:val="20"/>
                <w:szCs w:val="20"/>
                <w:lang w:eastAsia="fr-FR"/>
              </w:rPr>
              <w:t>Victor Zaharia</w:t>
            </w:r>
          </w:p>
        </w:tc>
        <w:tc>
          <w:tcPr>
            <w:tcW w:w="3118" w:type="dxa"/>
          </w:tcPr>
          <w:p w14:paraId="0E7A68D1" w14:textId="77777777" w:rsidR="00F02B2C" w:rsidRPr="003442B9" w:rsidRDefault="00F02B2C" w:rsidP="00F55730">
            <w:pPr>
              <w:rPr>
                <w:rFonts w:ascii="Arial" w:hAnsi="Arial" w:cs="Arial"/>
                <w:sz w:val="20"/>
                <w:szCs w:val="20"/>
              </w:rPr>
            </w:pPr>
            <w:r w:rsidRPr="003442B9">
              <w:rPr>
                <w:rFonts w:ascii="Arial" w:hAnsi="Arial" w:cs="Arial"/>
                <w:sz w:val="20"/>
                <w:szCs w:val="20"/>
              </w:rPr>
              <w:t>Republic of Moldova</w:t>
            </w:r>
          </w:p>
        </w:tc>
        <w:tc>
          <w:tcPr>
            <w:tcW w:w="1276" w:type="dxa"/>
          </w:tcPr>
          <w:p w14:paraId="0913E35C"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5B05F432"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5063BA79" w14:textId="77777777" w:rsidTr="00F55730">
        <w:tc>
          <w:tcPr>
            <w:tcW w:w="2689" w:type="dxa"/>
          </w:tcPr>
          <w:p w14:paraId="62458205" w14:textId="77777777" w:rsidR="00F02B2C" w:rsidRPr="003442B9" w:rsidRDefault="00F02B2C" w:rsidP="00F55730">
            <w:pPr>
              <w:rPr>
                <w:rFonts w:ascii="Arial" w:hAnsi="Arial" w:cs="Arial"/>
                <w:sz w:val="20"/>
                <w:szCs w:val="20"/>
              </w:rPr>
            </w:pPr>
            <w:r w:rsidRPr="003442B9">
              <w:rPr>
                <w:rFonts w:ascii="Arial" w:eastAsia="Times New Roman" w:hAnsi="Arial" w:cs="Arial"/>
                <w:bCs/>
                <w:sz w:val="20"/>
                <w:szCs w:val="20"/>
                <w:lang w:eastAsia="fr-FR"/>
              </w:rPr>
              <w:t>Ralf Alleweldt</w:t>
            </w:r>
          </w:p>
        </w:tc>
        <w:tc>
          <w:tcPr>
            <w:tcW w:w="3118" w:type="dxa"/>
          </w:tcPr>
          <w:p w14:paraId="1F99EFE8" w14:textId="77777777" w:rsidR="00F02B2C" w:rsidRPr="003442B9" w:rsidRDefault="00F02B2C" w:rsidP="00F55730">
            <w:pPr>
              <w:rPr>
                <w:rFonts w:ascii="Arial" w:hAnsi="Arial" w:cs="Arial"/>
                <w:sz w:val="20"/>
                <w:szCs w:val="20"/>
              </w:rPr>
            </w:pPr>
            <w:r w:rsidRPr="003442B9">
              <w:rPr>
                <w:rFonts w:ascii="Arial" w:hAnsi="Arial" w:cs="Arial"/>
                <w:sz w:val="20"/>
                <w:szCs w:val="20"/>
              </w:rPr>
              <w:t>Germany</w:t>
            </w:r>
          </w:p>
        </w:tc>
        <w:tc>
          <w:tcPr>
            <w:tcW w:w="1276" w:type="dxa"/>
          </w:tcPr>
          <w:p w14:paraId="6F9554F2"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4EE8B48F" w14:textId="77777777" w:rsidR="00F02B2C" w:rsidRPr="003442B9" w:rsidRDefault="00F02B2C" w:rsidP="00F55730">
            <w:pPr>
              <w:rPr>
                <w:rFonts w:ascii="Arial" w:hAnsi="Arial" w:cs="Arial"/>
                <w:sz w:val="20"/>
                <w:szCs w:val="20"/>
              </w:rPr>
            </w:pPr>
          </w:p>
        </w:tc>
      </w:tr>
      <w:tr w:rsidR="00F02B2C" w:rsidRPr="003442B9" w14:paraId="776190AC" w14:textId="77777777" w:rsidTr="00F55730">
        <w:tc>
          <w:tcPr>
            <w:tcW w:w="2689" w:type="dxa"/>
          </w:tcPr>
          <w:p w14:paraId="1CF59CB6" w14:textId="77777777" w:rsidR="00F02B2C" w:rsidRPr="003442B9" w:rsidRDefault="00F02B2C" w:rsidP="00F55730">
            <w:pPr>
              <w:rPr>
                <w:rFonts w:ascii="Arial" w:hAnsi="Arial" w:cs="Arial"/>
                <w:sz w:val="20"/>
                <w:szCs w:val="20"/>
              </w:rPr>
            </w:pPr>
            <w:r w:rsidRPr="003442B9">
              <w:rPr>
                <w:rFonts w:ascii="Arial" w:eastAsia="Times New Roman" w:hAnsi="Arial" w:cs="Arial"/>
                <w:bCs/>
                <w:sz w:val="20"/>
                <w:szCs w:val="20"/>
                <w:lang w:eastAsia="fr-FR"/>
              </w:rPr>
              <w:t>Martin Jeremy McBride</w:t>
            </w:r>
          </w:p>
        </w:tc>
        <w:tc>
          <w:tcPr>
            <w:tcW w:w="3118" w:type="dxa"/>
          </w:tcPr>
          <w:p w14:paraId="1589A30C" w14:textId="77777777" w:rsidR="00F02B2C" w:rsidRPr="003442B9" w:rsidRDefault="00F02B2C" w:rsidP="00F55730">
            <w:pPr>
              <w:rPr>
                <w:rFonts w:ascii="Arial" w:hAnsi="Arial" w:cs="Arial"/>
                <w:sz w:val="20"/>
                <w:szCs w:val="20"/>
              </w:rPr>
            </w:pPr>
            <w:r w:rsidRPr="003442B9">
              <w:rPr>
                <w:rFonts w:ascii="Arial" w:hAnsi="Arial" w:cs="Arial"/>
                <w:sz w:val="20"/>
                <w:szCs w:val="20"/>
              </w:rPr>
              <w:t>United Kingdom</w:t>
            </w:r>
          </w:p>
        </w:tc>
        <w:tc>
          <w:tcPr>
            <w:tcW w:w="1276" w:type="dxa"/>
          </w:tcPr>
          <w:p w14:paraId="5C40CE49"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3D36B8EF" w14:textId="77777777" w:rsidR="00F02B2C" w:rsidRPr="003442B9" w:rsidRDefault="00F02B2C" w:rsidP="00F55730">
            <w:pPr>
              <w:rPr>
                <w:rFonts w:ascii="Arial" w:hAnsi="Arial" w:cs="Arial"/>
                <w:sz w:val="20"/>
                <w:szCs w:val="20"/>
              </w:rPr>
            </w:pPr>
          </w:p>
        </w:tc>
      </w:tr>
      <w:tr w:rsidR="00F02B2C" w:rsidRPr="003442B9" w14:paraId="4C6B3DEE" w14:textId="77777777" w:rsidTr="00F55730">
        <w:tc>
          <w:tcPr>
            <w:tcW w:w="2689" w:type="dxa"/>
          </w:tcPr>
          <w:p w14:paraId="74F80D3E" w14:textId="77777777" w:rsidR="00F02B2C" w:rsidRPr="003442B9" w:rsidRDefault="00F02B2C" w:rsidP="00F55730">
            <w:pPr>
              <w:rPr>
                <w:rFonts w:ascii="Arial" w:hAnsi="Arial" w:cs="Arial"/>
                <w:sz w:val="20"/>
                <w:szCs w:val="20"/>
              </w:rPr>
            </w:pPr>
            <w:r w:rsidRPr="003442B9">
              <w:rPr>
                <w:rFonts w:ascii="Arial" w:eastAsia="Times New Roman" w:hAnsi="Arial" w:cs="Arial"/>
                <w:bCs/>
                <w:sz w:val="20"/>
                <w:szCs w:val="20"/>
                <w:lang w:eastAsia="fr-FR"/>
              </w:rPr>
              <w:t>Idlir Peci</w:t>
            </w:r>
          </w:p>
        </w:tc>
        <w:tc>
          <w:tcPr>
            <w:tcW w:w="3118" w:type="dxa"/>
          </w:tcPr>
          <w:p w14:paraId="6B20FFFA" w14:textId="77777777" w:rsidR="00F02B2C" w:rsidRPr="003442B9" w:rsidRDefault="00F02B2C" w:rsidP="00F55730">
            <w:pPr>
              <w:rPr>
                <w:rFonts w:ascii="Arial" w:hAnsi="Arial" w:cs="Arial"/>
                <w:sz w:val="20"/>
                <w:szCs w:val="20"/>
              </w:rPr>
            </w:pPr>
            <w:r w:rsidRPr="003442B9">
              <w:rPr>
                <w:rFonts w:ascii="Arial" w:hAnsi="Arial" w:cs="Arial"/>
                <w:sz w:val="20"/>
                <w:szCs w:val="20"/>
              </w:rPr>
              <w:t>Albania</w:t>
            </w:r>
          </w:p>
        </w:tc>
        <w:tc>
          <w:tcPr>
            <w:tcW w:w="1276" w:type="dxa"/>
          </w:tcPr>
          <w:p w14:paraId="6C090EC8"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3288FD54" w14:textId="77777777" w:rsidR="00F02B2C" w:rsidRPr="003442B9" w:rsidRDefault="00F02B2C" w:rsidP="00F55730">
            <w:pPr>
              <w:rPr>
                <w:rFonts w:ascii="Arial" w:hAnsi="Arial" w:cs="Arial"/>
                <w:sz w:val="20"/>
                <w:szCs w:val="20"/>
              </w:rPr>
            </w:pPr>
          </w:p>
        </w:tc>
      </w:tr>
      <w:tr w:rsidR="00F02B2C" w:rsidRPr="003442B9" w14:paraId="4702DA7E" w14:textId="77777777" w:rsidTr="00F55730">
        <w:tc>
          <w:tcPr>
            <w:tcW w:w="2689" w:type="dxa"/>
          </w:tcPr>
          <w:p w14:paraId="4933B910" w14:textId="77777777" w:rsidR="00F02B2C" w:rsidRPr="003442B9" w:rsidRDefault="00F02B2C" w:rsidP="00F55730">
            <w:pPr>
              <w:rPr>
                <w:rFonts w:ascii="Arial" w:hAnsi="Arial" w:cs="Arial"/>
                <w:sz w:val="20"/>
                <w:szCs w:val="20"/>
              </w:rPr>
            </w:pPr>
            <w:r w:rsidRPr="003442B9">
              <w:rPr>
                <w:rFonts w:ascii="Arial" w:eastAsia="Times New Roman" w:hAnsi="Arial" w:cs="Arial"/>
                <w:bCs/>
                <w:sz w:val="20"/>
                <w:szCs w:val="20"/>
                <w:lang w:eastAsia="fr-FR"/>
              </w:rPr>
              <w:t>Vincent Delbos</w:t>
            </w:r>
          </w:p>
        </w:tc>
        <w:tc>
          <w:tcPr>
            <w:tcW w:w="3118" w:type="dxa"/>
          </w:tcPr>
          <w:p w14:paraId="604F8057" w14:textId="77777777" w:rsidR="00F02B2C" w:rsidRPr="003442B9" w:rsidRDefault="00F02B2C" w:rsidP="00F55730">
            <w:pPr>
              <w:rPr>
                <w:rFonts w:ascii="Arial" w:hAnsi="Arial" w:cs="Arial"/>
                <w:sz w:val="20"/>
                <w:szCs w:val="20"/>
              </w:rPr>
            </w:pPr>
            <w:r w:rsidRPr="003442B9">
              <w:rPr>
                <w:rFonts w:ascii="Arial" w:hAnsi="Arial" w:cs="Arial"/>
                <w:sz w:val="20"/>
                <w:szCs w:val="20"/>
              </w:rPr>
              <w:t>France</w:t>
            </w:r>
          </w:p>
        </w:tc>
        <w:tc>
          <w:tcPr>
            <w:tcW w:w="1276" w:type="dxa"/>
          </w:tcPr>
          <w:p w14:paraId="64FB682A"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1BD7F5F1"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2A1B11EA" w14:textId="77777777" w:rsidTr="00F55730">
        <w:tc>
          <w:tcPr>
            <w:tcW w:w="2689" w:type="dxa"/>
          </w:tcPr>
          <w:p w14:paraId="5384F99A"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Dr. Stefanie Lemke</w:t>
            </w:r>
          </w:p>
        </w:tc>
        <w:tc>
          <w:tcPr>
            <w:tcW w:w="3118" w:type="dxa"/>
          </w:tcPr>
          <w:p w14:paraId="2F685D04" w14:textId="77777777" w:rsidR="00F02B2C" w:rsidRPr="003442B9" w:rsidRDefault="00F02B2C" w:rsidP="00F55730">
            <w:pPr>
              <w:rPr>
                <w:rFonts w:ascii="Arial" w:hAnsi="Arial" w:cs="Arial"/>
                <w:sz w:val="20"/>
                <w:szCs w:val="20"/>
              </w:rPr>
            </w:pPr>
            <w:r w:rsidRPr="003442B9">
              <w:rPr>
                <w:rFonts w:ascii="Arial" w:hAnsi="Arial" w:cs="Arial"/>
                <w:sz w:val="20"/>
                <w:szCs w:val="20"/>
              </w:rPr>
              <w:t>The Netherlands</w:t>
            </w:r>
          </w:p>
        </w:tc>
        <w:tc>
          <w:tcPr>
            <w:tcW w:w="1276" w:type="dxa"/>
          </w:tcPr>
          <w:p w14:paraId="51C534A6"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1581A81D" w14:textId="77777777" w:rsidR="00F02B2C" w:rsidRPr="003442B9" w:rsidRDefault="00F02B2C" w:rsidP="00F55730">
            <w:pPr>
              <w:rPr>
                <w:rFonts w:ascii="Arial" w:hAnsi="Arial" w:cs="Arial"/>
                <w:sz w:val="20"/>
                <w:szCs w:val="20"/>
              </w:rPr>
            </w:pPr>
          </w:p>
        </w:tc>
      </w:tr>
      <w:tr w:rsidR="00F02B2C" w:rsidRPr="003442B9" w14:paraId="1B40C84B" w14:textId="77777777" w:rsidTr="00F55730">
        <w:tc>
          <w:tcPr>
            <w:tcW w:w="2689" w:type="dxa"/>
          </w:tcPr>
          <w:p w14:paraId="6B8B0C61"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Ivana Roagna</w:t>
            </w:r>
          </w:p>
        </w:tc>
        <w:tc>
          <w:tcPr>
            <w:tcW w:w="3118" w:type="dxa"/>
          </w:tcPr>
          <w:p w14:paraId="5066E54A" w14:textId="77777777" w:rsidR="00F02B2C" w:rsidRPr="003442B9" w:rsidRDefault="00F02B2C" w:rsidP="00F55730">
            <w:pPr>
              <w:rPr>
                <w:rFonts w:ascii="Arial" w:hAnsi="Arial" w:cs="Arial"/>
                <w:sz w:val="20"/>
                <w:szCs w:val="20"/>
              </w:rPr>
            </w:pPr>
            <w:r w:rsidRPr="003442B9">
              <w:rPr>
                <w:rFonts w:ascii="Arial" w:hAnsi="Arial" w:cs="Arial"/>
                <w:sz w:val="20"/>
                <w:szCs w:val="20"/>
              </w:rPr>
              <w:t>Italy</w:t>
            </w:r>
          </w:p>
        </w:tc>
        <w:tc>
          <w:tcPr>
            <w:tcW w:w="1276" w:type="dxa"/>
          </w:tcPr>
          <w:p w14:paraId="1677320F"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75C82BAF"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649B010E" w14:textId="77777777" w:rsidTr="00F55730">
        <w:tc>
          <w:tcPr>
            <w:tcW w:w="2689" w:type="dxa"/>
          </w:tcPr>
          <w:p w14:paraId="1F50B87E"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Kanstantsin Dzehtsiarou</w:t>
            </w:r>
          </w:p>
        </w:tc>
        <w:tc>
          <w:tcPr>
            <w:tcW w:w="3118" w:type="dxa"/>
          </w:tcPr>
          <w:p w14:paraId="76C28C0B" w14:textId="77777777" w:rsidR="00F02B2C" w:rsidRPr="003442B9" w:rsidRDefault="00F02B2C" w:rsidP="00F55730">
            <w:pPr>
              <w:rPr>
                <w:rFonts w:ascii="Arial" w:hAnsi="Arial" w:cs="Arial"/>
                <w:sz w:val="20"/>
                <w:szCs w:val="20"/>
              </w:rPr>
            </w:pPr>
            <w:r w:rsidRPr="003442B9">
              <w:rPr>
                <w:rFonts w:ascii="Arial" w:hAnsi="Arial" w:cs="Arial"/>
                <w:sz w:val="20"/>
                <w:szCs w:val="20"/>
              </w:rPr>
              <w:t>United Kingdom</w:t>
            </w:r>
          </w:p>
        </w:tc>
        <w:tc>
          <w:tcPr>
            <w:tcW w:w="1276" w:type="dxa"/>
          </w:tcPr>
          <w:p w14:paraId="20836CC5"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6CF09542" w14:textId="77777777" w:rsidR="00F02B2C" w:rsidRPr="003442B9" w:rsidRDefault="00F02B2C" w:rsidP="00F55730">
            <w:pPr>
              <w:rPr>
                <w:rFonts w:ascii="Arial" w:hAnsi="Arial" w:cs="Arial"/>
                <w:sz w:val="20"/>
                <w:szCs w:val="20"/>
              </w:rPr>
            </w:pPr>
          </w:p>
        </w:tc>
      </w:tr>
      <w:tr w:rsidR="00F02B2C" w:rsidRPr="003442B9" w14:paraId="7DF928BC" w14:textId="77777777" w:rsidTr="00F55730">
        <w:tc>
          <w:tcPr>
            <w:tcW w:w="2689" w:type="dxa"/>
          </w:tcPr>
          <w:p w14:paraId="29846E7F"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Ralph Roche</w:t>
            </w:r>
          </w:p>
        </w:tc>
        <w:tc>
          <w:tcPr>
            <w:tcW w:w="3118" w:type="dxa"/>
          </w:tcPr>
          <w:p w14:paraId="588FD401" w14:textId="77777777" w:rsidR="00F02B2C" w:rsidRPr="003442B9" w:rsidRDefault="00F02B2C" w:rsidP="00F55730">
            <w:pPr>
              <w:rPr>
                <w:rFonts w:ascii="Arial" w:hAnsi="Arial" w:cs="Arial"/>
                <w:sz w:val="20"/>
                <w:szCs w:val="20"/>
              </w:rPr>
            </w:pPr>
            <w:r w:rsidRPr="003442B9">
              <w:rPr>
                <w:rFonts w:ascii="Arial" w:hAnsi="Arial" w:cs="Arial"/>
                <w:sz w:val="20"/>
                <w:szCs w:val="20"/>
              </w:rPr>
              <w:t>The Netherlands</w:t>
            </w:r>
          </w:p>
        </w:tc>
        <w:tc>
          <w:tcPr>
            <w:tcW w:w="1276" w:type="dxa"/>
          </w:tcPr>
          <w:p w14:paraId="20C50A59"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422AC5F5" w14:textId="77777777" w:rsidR="00F02B2C" w:rsidRPr="003442B9" w:rsidRDefault="00F02B2C" w:rsidP="00F55730">
            <w:pPr>
              <w:rPr>
                <w:rFonts w:ascii="Arial" w:hAnsi="Arial" w:cs="Arial"/>
                <w:sz w:val="20"/>
                <w:szCs w:val="20"/>
              </w:rPr>
            </w:pPr>
          </w:p>
        </w:tc>
      </w:tr>
      <w:tr w:rsidR="00F02B2C" w:rsidRPr="003442B9" w14:paraId="560395C5" w14:textId="77777777" w:rsidTr="00F55730">
        <w:tc>
          <w:tcPr>
            <w:tcW w:w="2689" w:type="dxa"/>
          </w:tcPr>
          <w:p w14:paraId="5A9CA13E"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Paul Mageean</w:t>
            </w:r>
          </w:p>
        </w:tc>
        <w:tc>
          <w:tcPr>
            <w:tcW w:w="3118" w:type="dxa"/>
          </w:tcPr>
          <w:p w14:paraId="45E2A58F" w14:textId="77777777" w:rsidR="00F02B2C" w:rsidRPr="003442B9" w:rsidRDefault="00F02B2C" w:rsidP="00F55730">
            <w:pPr>
              <w:rPr>
                <w:rFonts w:ascii="Arial" w:hAnsi="Arial" w:cs="Arial"/>
                <w:sz w:val="20"/>
                <w:szCs w:val="20"/>
              </w:rPr>
            </w:pPr>
            <w:r w:rsidRPr="003442B9">
              <w:rPr>
                <w:rFonts w:ascii="Arial" w:hAnsi="Arial" w:cs="Arial"/>
                <w:sz w:val="20"/>
                <w:szCs w:val="20"/>
              </w:rPr>
              <w:t>United Kingdom</w:t>
            </w:r>
          </w:p>
        </w:tc>
        <w:tc>
          <w:tcPr>
            <w:tcW w:w="1276" w:type="dxa"/>
          </w:tcPr>
          <w:p w14:paraId="22F63738"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5AB111C5"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4A5FFC97" w14:textId="77777777" w:rsidTr="00F55730">
        <w:tc>
          <w:tcPr>
            <w:tcW w:w="2689" w:type="dxa"/>
          </w:tcPr>
          <w:p w14:paraId="62959349"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Graham Smith</w:t>
            </w:r>
          </w:p>
        </w:tc>
        <w:tc>
          <w:tcPr>
            <w:tcW w:w="3118" w:type="dxa"/>
          </w:tcPr>
          <w:p w14:paraId="1F4046DE" w14:textId="77777777" w:rsidR="00F02B2C" w:rsidRPr="003442B9" w:rsidRDefault="00F02B2C" w:rsidP="00F55730">
            <w:pPr>
              <w:rPr>
                <w:rFonts w:ascii="Arial" w:hAnsi="Arial" w:cs="Arial"/>
                <w:sz w:val="20"/>
                <w:szCs w:val="20"/>
              </w:rPr>
            </w:pPr>
            <w:r w:rsidRPr="003442B9">
              <w:rPr>
                <w:rFonts w:ascii="Arial" w:hAnsi="Arial" w:cs="Arial"/>
                <w:sz w:val="20"/>
                <w:szCs w:val="20"/>
              </w:rPr>
              <w:t>United Kingdom</w:t>
            </w:r>
          </w:p>
        </w:tc>
        <w:tc>
          <w:tcPr>
            <w:tcW w:w="1276" w:type="dxa"/>
          </w:tcPr>
          <w:p w14:paraId="7FEB62F9"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0440F0BC"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5C312643" w14:textId="77777777" w:rsidTr="00F55730">
        <w:tc>
          <w:tcPr>
            <w:tcW w:w="2689" w:type="dxa"/>
          </w:tcPr>
          <w:p w14:paraId="5F6A11B5"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Sharon Critoph</w:t>
            </w:r>
          </w:p>
        </w:tc>
        <w:tc>
          <w:tcPr>
            <w:tcW w:w="3118" w:type="dxa"/>
          </w:tcPr>
          <w:p w14:paraId="03363954" w14:textId="77777777" w:rsidR="00F02B2C" w:rsidRPr="003442B9" w:rsidRDefault="00F02B2C" w:rsidP="00F55730">
            <w:pPr>
              <w:rPr>
                <w:rFonts w:ascii="Arial" w:hAnsi="Arial" w:cs="Arial"/>
                <w:sz w:val="20"/>
                <w:szCs w:val="20"/>
              </w:rPr>
            </w:pPr>
            <w:r w:rsidRPr="003442B9">
              <w:rPr>
                <w:rFonts w:ascii="Arial" w:hAnsi="Arial" w:cs="Arial"/>
                <w:sz w:val="20"/>
                <w:szCs w:val="20"/>
              </w:rPr>
              <w:t>United Kingdom</w:t>
            </w:r>
          </w:p>
        </w:tc>
        <w:tc>
          <w:tcPr>
            <w:tcW w:w="1276" w:type="dxa"/>
          </w:tcPr>
          <w:p w14:paraId="5242068F"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4A027AE3" w14:textId="77777777" w:rsidR="00F02B2C" w:rsidRPr="003442B9" w:rsidRDefault="00F02B2C" w:rsidP="00F55730">
            <w:pPr>
              <w:rPr>
                <w:rFonts w:ascii="Arial" w:hAnsi="Arial" w:cs="Arial"/>
                <w:sz w:val="20"/>
                <w:szCs w:val="20"/>
              </w:rPr>
            </w:pPr>
          </w:p>
        </w:tc>
      </w:tr>
      <w:tr w:rsidR="00F02B2C" w:rsidRPr="003442B9" w14:paraId="13DBEFC1" w14:textId="77777777" w:rsidTr="00F55730">
        <w:tc>
          <w:tcPr>
            <w:tcW w:w="2689" w:type="dxa"/>
          </w:tcPr>
          <w:p w14:paraId="6495C356"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Dorin Gabriel Muresan</w:t>
            </w:r>
          </w:p>
        </w:tc>
        <w:tc>
          <w:tcPr>
            <w:tcW w:w="3118" w:type="dxa"/>
          </w:tcPr>
          <w:p w14:paraId="6073A2C4" w14:textId="77777777" w:rsidR="00F02B2C" w:rsidRPr="003442B9" w:rsidRDefault="00F02B2C" w:rsidP="00F55730">
            <w:pPr>
              <w:rPr>
                <w:rFonts w:ascii="Arial" w:hAnsi="Arial" w:cs="Arial"/>
                <w:sz w:val="20"/>
                <w:szCs w:val="20"/>
              </w:rPr>
            </w:pPr>
            <w:r w:rsidRPr="003442B9">
              <w:rPr>
                <w:rFonts w:ascii="Arial" w:hAnsi="Arial" w:cs="Arial"/>
                <w:sz w:val="20"/>
                <w:szCs w:val="20"/>
              </w:rPr>
              <w:t>Romania</w:t>
            </w:r>
          </w:p>
        </w:tc>
        <w:tc>
          <w:tcPr>
            <w:tcW w:w="1276" w:type="dxa"/>
          </w:tcPr>
          <w:p w14:paraId="4F3821F4"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377B64EF" w14:textId="77777777" w:rsidR="00F02B2C" w:rsidRPr="003442B9" w:rsidRDefault="00F02B2C" w:rsidP="00F55730">
            <w:pPr>
              <w:rPr>
                <w:rFonts w:ascii="Arial" w:hAnsi="Arial" w:cs="Arial"/>
                <w:sz w:val="20"/>
                <w:szCs w:val="20"/>
              </w:rPr>
            </w:pPr>
          </w:p>
        </w:tc>
      </w:tr>
      <w:tr w:rsidR="00F02B2C" w:rsidRPr="003442B9" w14:paraId="25A941A9" w14:textId="77777777" w:rsidTr="00F55730">
        <w:tc>
          <w:tcPr>
            <w:tcW w:w="2689" w:type="dxa"/>
          </w:tcPr>
          <w:p w14:paraId="77898B2A"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Radu Florin Geamanu</w:t>
            </w:r>
          </w:p>
        </w:tc>
        <w:tc>
          <w:tcPr>
            <w:tcW w:w="3118" w:type="dxa"/>
          </w:tcPr>
          <w:p w14:paraId="72ACB21B" w14:textId="77777777" w:rsidR="00F02B2C" w:rsidRPr="003442B9" w:rsidRDefault="00F02B2C" w:rsidP="00F55730">
            <w:pPr>
              <w:rPr>
                <w:rFonts w:ascii="Arial" w:hAnsi="Arial" w:cs="Arial"/>
                <w:sz w:val="20"/>
                <w:szCs w:val="20"/>
              </w:rPr>
            </w:pPr>
            <w:r w:rsidRPr="003442B9">
              <w:rPr>
                <w:rFonts w:ascii="Arial" w:hAnsi="Arial" w:cs="Arial"/>
                <w:sz w:val="20"/>
                <w:szCs w:val="20"/>
              </w:rPr>
              <w:t>Romania</w:t>
            </w:r>
          </w:p>
        </w:tc>
        <w:tc>
          <w:tcPr>
            <w:tcW w:w="1276" w:type="dxa"/>
          </w:tcPr>
          <w:p w14:paraId="6639ACB8"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4DA3F2DF" w14:textId="77777777" w:rsidR="00F02B2C" w:rsidRPr="003442B9" w:rsidRDefault="00F02B2C" w:rsidP="00F55730">
            <w:pPr>
              <w:rPr>
                <w:rFonts w:ascii="Arial" w:hAnsi="Arial" w:cs="Arial"/>
                <w:sz w:val="20"/>
                <w:szCs w:val="20"/>
              </w:rPr>
            </w:pPr>
          </w:p>
        </w:tc>
      </w:tr>
      <w:tr w:rsidR="00F02B2C" w:rsidRPr="003442B9" w14:paraId="27D40658" w14:textId="77777777" w:rsidTr="00F55730">
        <w:tc>
          <w:tcPr>
            <w:tcW w:w="2689" w:type="dxa"/>
          </w:tcPr>
          <w:p w14:paraId="6948B267"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Kirill Koroteev</w:t>
            </w:r>
          </w:p>
        </w:tc>
        <w:tc>
          <w:tcPr>
            <w:tcW w:w="3118" w:type="dxa"/>
          </w:tcPr>
          <w:p w14:paraId="24F11A99" w14:textId="77777777" w:rsidR="00F02B2C" w:rsidRPr="003442B9" w:rsidRDefault="00F02B2C" w:rsidP="00F55730">
            <w:pPr>
              <w:rPr>
                <w:rFonts w:ascii="Arial" w:hAnsi="Arial" w:cs="Arial"/>
                <w:sz w:val="20"/>
                <w:szCs w:val="20"/>
              </w:rPr>
            </w:pPr>
            <w:r w:rsidRPr="003442B9">
              <w:rPr>
                <w:rFonts w:ascii="Arial" w:hAnsi="Arial" w:cs="Arial"/>
                <w:sz w:val="20"/>
                <w:szCs w:val="20"/>
              </w:rPr>
              <w:t>Russia</w:t>
            </w:r>
          </w:p>
        </w:tc>
        <w:tc>
          <w:tcPr>
            <w:tcW w:w="1276" w:type="dxa"/>
          </w:tcPr>
          <w:p w14:paraId="509618C0"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29406E4B"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7D48B4DD" w14:textId="77777777" w:rsidTr="00F55730">
        <w:tc>
          <w:tcPr>
            <w:tcW w:w="2689" w:type="dxa"/>
          </w:tcPr>
          <w:p w14:paraId="0C04224F"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Davit Melkonyan</w:t>
            </w:r>
          </w:p>
        </w:tc>
        <w:tc>
          <w:tcPr>
            <w:tcW w:w="3118" w:type="dxa"/>
          </w:tcPr>
          <w:p w14:paraId="15A4D6FE" w14:textId="77777777" w:rsidR="00F02B2C" w:rsidRPr="003442B9" w:rsidRDefault="00F02B2C" w:rsidP="00F55730">
            <w:pPr>
              <w:rPr>
                <w:rFonts w:ascii="Arial" w:hAnsi="Arial" w:cs="Arial"/>
                <w:sz w:val="20"/>
                <w:szCs w:val="20"/>
              </w:rPr>
            </w:pPr>
            <w:r w:rsidRPr="003442B9">
              <w:rPr>
                <w:rFonts w:ascii="Arial" w:hAnsi="Arial" w:cs="Arial"/>
                <w:sz w:val="20"/>
                <w:szCs w:val="20"/>
              </w:rPr>
              <w:t>Armenia</w:t>
            </w:r>
          </w:p>
        </w:tc>
        <w:tc>
          <w:tcPr>
            <w:tcW w:w="1276" w:type="dxa"/>
          </w:tcPr>
          <w:p w14:paraId="6FD87AC7"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5EEB2073" w14:textId="77777777" w:rsidR="00F02B2C" w:rsidRPr="003442B9" w:rsidRDefault="00F02B2C" w:rsidP="00F55730">
            <w:pPr>
              <w:rPr>
                <w:rFonts w:ascii="Arial" w:hAnsi="Arial" w:cs="Arial"/>
                <w:sz w:val="20"/>
                <w:szCs w:val="20"/>
              </w:rPr>
            </w:pPr>
          </w:p>
        </w:tc>
      </w:tr>
      <w:tr w:rsidR="00F02B2C" w:rsidRPr="003442B9" w14:paraId="7A718336" w14:textId="77777777" w:rsidTr="00F55730">
        <w:tc>
          <w:tcPr>
            <w:tcW w:w="2689" w:type="dxa"/>
          </w:tcPr>
          <w:p w14:paraId="694F815D"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bCs/>
                <w:sz w:val="20"/>
                <w:szCs w:val="20"/>
                <w:lang w:eastAsia="fr-FR"/>
              </w:rPr>
              <w:t>Iuliana-Elena Carbunaru</w:t>
            </w:r>
          </w:p>
        </w:tc>
        <w:tc>
          <w:tcPr>
            <w:tcW w:w="3118" w:type="dxa"/>
          </w:tcPr>
          <w:p w14:paraId="2A22A906" w14:textId="77777777" w:rsidR="00F02B2C" w:rsidRPr="003442B9" w:rsidRDefault="00F02B2C" w:rsidP="00F55730">
            <w:pPr>
              <w:rPr>
                <w:rFonts w:ascii="Arial" w:hAnsi="Arial" w:cs="Arial"/>
                <w:sz w:val="20"/>
                <w:szCs w:val="20"/>
              </w:rPr>
            </w:pPr>
            <w:r w:rsidRPr="003442B9">
              <w:rPr>
                <w:rFonts w:ascii="Arial" w:hAnsi="Arial" w:cs="Arial"/>
                <w:sz w:val="20"/>
                <w:szCs w:val="20"/>
              </w:rPr>
              <w:t>Romania</w:t>
            </w:r>
          </w:p>
        </w:tc>
        <w:tc>
          <w:tcPr>
            <w:tcW w:w="1276" w:type="dxa"/>
          </w:tcPr>
          <w:p w14:paraId="0EBB15A9"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c>
          <w:tcPr>
            <w:tcW w:w="992" w:type="dxa"/>
          </w:tcPr>
          <w:p w14:paraId="3A3ABD00" w14:textId="77777777" w:rsidR="00F02B2C" w:rsidRPr="003442B9" w:rsidRDefault="00F02B2C" w:rsidP="00F55730">
            <w:pPr>
              <w:rPr>
                <w:rFonts w:ascii="Arial" w:hAnsi="Arial" w:cs="Arial"/>
                <w:sz w:val="20"/>
                <w:szCs w:val="20"/>
              </w:rPr>
            </w:pPr>
          </w:p>
        </w:tc>
      </w:tr>
      <w:tr w:rsidR="00F02B2C" w:rsidRPr="003442B9" w14:paraId="753C02AC" w14:textId="77777777" w:rsidTr="00F55730">
        <w:tc>
          <w:tcPr>
            <w:tcW w:w="2689" w:type="dxa"/>
          </w:tcPr>
          <w:p w14:paraId="6FC3A321" w14:textId="77777777" w:rsidR="00F02B2C" w:rsidRPr="003442B9" w:rsidRDefault="00F02B2C" w:rsidP="00F55730">
            <w:pPr>
              <w:rPr>
                <w:rFonts w:ascii="Arial" w:eastAsia="Times New Roman" w:hAnsi="Arial" w:cs="Arial"/>
                <w:bCs/>
                <w:sz w:val="20"/>
                <w:szCs w:val="20"/>
                <w:lang w:eastAsia="fr-FR"/>
              </w:rPr>
            </w:pPr>
            <w:r w:rsidRPr="003442B9">
              <w:rPr>
                <w:rFonts w:ascii="Arial" w:eastAsia="Times New Roman" w:hAnsi="Arial" w:cs="Arial"/>
                <w:sz w:val="20"/>
                <w:szCs w:val="20"/>
                <w:lang w:eastAsia="fr-FR"/>
              </w:rPr>
              <w:t>George Tugushi</w:t>
            </w:r>
          </w:p>
        </w:tc>
        <w:tc>
          <w:tcPr>
            <w:tcW w:w="3118" w:type="dxa"/>
          </w:tcPr>
          <w:p w14:paraId="3F561436" w14:textId="77777777" w:rsidR="00F02B2C" w:rsidRPr="003442B9" w:rsidRDefault="00F02B2C" w:rsidP="00F55730">
            <w:pPr>
              <w:rPr>
                <w:rFonts w:ascii="Arial" w:hAnsi="Arial" w:cs="Arial"/>
                <w:sz w:val="20"/>
                <w:szCs w:val="20"/>
              </w:rPr>
            </w:pPr>
            <w:r w:rsidRPr="003442B9">
              <w:rPr>
                <w:rFonts w:ascii="Arial" w:hAnsi="Arial" w:cs="Arial"/>
                <w:sz w:val="20"/>
                <w:szCs w:val="20"/>
              </w:rPr>
              <w:t>Georgia</w:t>
            </w:r>
          </w:p>
        </w:tc>
        <w:tc>
          <w:tcPr>
            <w:tcW w:w="1276" w:type="dxa"/>
          </w:tcPr>
          <w:p w14:paraId="645232C2" w14:textId="77777777" w:rsidR="00F02B2C" w:rsidRPr="003442B9" w:rsidRDefault="00F02B2C" w:rsidP="00F55730">
            <w:pPr>
              <w:rPr>
                <w:rFonts w:ascii="Arial" w:hAnsi="Arial" w:cs="Arial"/>
                <w:sz w:val="20"/>
                <w:szCs w:val="20"/>
              </w:rPr>
            </w:pPr>
          </w:p>
        </w:tc>
        <w:tc>
          <w:tcPr>
            <w:tcW w:w="992" w:type="dxa"/>
          </w:tcPr>
          <w:p w14:paraId="40721FD5"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5C7959D8" w14:textId="77777777" w:rsidTr="00F55730">
        <w:tc>
          <w:tcPr>
            <w:tcW w:w="2689" w:type="dxa"/>
          </w:tcPr>
          <w:p w14:paraId="1A3F6797" w14:textId="77777777" w:rsidR="00F02B2C" w:rsidRPr="003442B9" w:rsidRDefault="00F02B2C" w:rsidP="00F55730">
            <w:pPr>
              <w:rPr>
                <w:rFonts w:ascii="Arial" w:eastAsia="Times New Roman" w:hAnsi="Arial" w:cs="Arial"/>
                <w:sz w:val="20"/>
                <w:szCs w:val="20"/>
                <w:lang w:eastAsia="fr-FR"/>
              </w:rPr>
            </w:pPr>
            <w:r w:rsidRPr="003442B9">
              <w:rPr>
                <w:rFonts w:ascii="Arial" w:eastAsia="Times New Roman" w:hAnsi="Arial" w:cs="Arial"/>
                <w:sz w:val="20"/>
                <w:szCs w:val="20"/>
                <w:lang w:eastAsia="fr-FR"/>
              </w:rPr>
              <w:t>Marek Nowicki</w:t>
            </w:r>
          </w:p>
        </w:tc>
        <w:tc>
          <w:tcPr>
            <w:tcW w:w="3118" w:type="dxa"/>
          </w:tcPr>
          <w:p w14:paraId="0D75BCF0" w14:textId="77777777" w:rsidR="00F02B2C" w:rsidRPr="003442B9" w:rsidRDefault="00F02B2C" w:rsidP="00F55730">
            <w:pPr>
              <w:rPr>
                <w:rFonts w:ascii="Arial" w:hAnsi="Arial" w:cs="Arial"/>
                <w:sz w:val="20"/>
                <w:szCs w:val="20"/>
              </w:rPr>
            </w:pPr>
            <w:r w:rsidRPr="003442B9">
              <w:rPr>
                <w:rFonts w:ascii="Arial" w:hAnsi="Arial" w:cs="Arial"/>
                <w:sz w:val="20"/>
                <w:szCs w:val="20"/>
              </w:rPr>
              <w:t>Poland</w:t>
            </w:r>
          </w:p>
        </w:tc>
        <w:tc>
          <w:tcPr>
            <w:tcW w:w="1276" w:type="dxa"/>
          </w:tcPr>
          <w:p w14:paraId="78DDF5B0" w14:textId="77777777" w:rsidR="00F02B2C" w:rsidRPr="003442B9" w:rsidRDefault="00F02B2C" w:rsidP="00F55730">
            <w:pPr>
              <w:rPr>
                <w:rFonts w:ascii="Arial" w:hAnsi="Arial" w:cs="Arial"/>
                <w:sz w:val="20"/>
                <w:szCs w:val="20"/>
              </w:rPr>
            </w:pPr>
          </w:p>
        </w:tc>
        <w:tc>
          <w:tcPr>
            <w:tcW w:w="992" w:type="dxa"/>
          </w:tcPr>
          <w:p w14:paraId="76274B1C"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517F31A0" w14:textId="77777777" w:rsidTr="00F55730">
        <w:tc>
          <w:tcPr>
            <w:tcW w:w="2689" w:type="dxa"/>
          </w:tcPr>
          <w:p w14:paraId="3678AA3B" w14:textId="77777777" w:rsidR="00F02B2C" w:rsidRPr="003442B9" w:rsidRDefault="00F02B2C" w:rsidP="00F55730">
            <w:pPr>
              <w:rPr>
                <w:rFonts w:ascii="Arial" w:eastAsia="Times New Roman" w:hAnsi="Arial" w:cs="Arial"/>
                <w:sz w:val="20"/>
                <w:szCs w:val="20"/>
                <w:lang w:eastAsia="fr-FR"/>
              </w:rPr>
            </w:pPr>
            <w:r w:rsidRPr="003442B9">
              <w:rPr>
                <w:rFonts w:ascii="Arial" w:eastAsia="Times New Roman" w:hAnsi="Arial" w:cs="Arial"/>
                <w:sz w:val="20"/>
                <w:szCs w:val="20"/>
                <w:lang w:eastAsia="fr-FR"/>
              </w:rPr>
              <w:t>Sasa Jankovic pr Beograd</w:t>
            </w:r>
          </w:p>
        </w:tc>
        <w:tc>
          <w:tcPr>
            <w:tcW w:w="3118" w:type="dxa"/>
          </w:tcPr>
          <w:p w14:paraId="4E276F73" w14:textId="77777777" w:rsidR="00F02B2C" w:rsidRPr="003442B9" w:rsidRDefault="00F02B2C" w:rsidP="00F55730">
            <w:pPr>
              <w:rPr>
                <w:rFonts w:ascii="Arial" w:hAnsi="Arial" w:cs="Arial"/>
                <w:sz w:val="20"/>
                <w:szCs w:val="20"/>
              </w:rPr>
            </w:pPr>
            <w:r w:rsidRPr="003442B9">
              <w:rPr>
                <w:rFonts w:ascii="Arial" w:hAnsi="Arial" w:cs="Arial"/>
                <w:sz w:val="20"/>
                <w:szCs w:val="20"/>
              </w:rPr>
              <w:t>Serbia</w:t>
            </w:r>
          </w:p>
        </w:tc>
        <w:tc>
          <w:tcPr>
            <w:tcW w:w="1276" w:type="dxa"/>
          </w:tcPr>
          <w:p w14:paraId="59EB7CB2" w14:textId="77777777" w:rsidR="00F02B2C" w:rsidRPr="003442B9" w:rsidRDefault="00F02B2C" w:rsidP="00F55730">
            <w:pPr>
              <w:rPr>
                <w:rFonts w:ascii="Arial" w:hAnsi="Arial" w:cs="Arial"/>
                <w:sz w:val="20"/>
                <w:szCs w:val="20"/>
              </w:rPr>
            </w:pPr>
          </w:p>
        </w:tc>
        <w:tc>
          <w:tcPr>
            <w:tcW w:w="992" w:type="dxa"/>
          </w:tcPr>
          <w:p w14:paraId="3A1BA469"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10F18BC3" w14:textId="77777777" w:rsidTr="00F55730">
        <w:tc>
          <w:tcPr>
            <w:tcW w:w="2689" w:type="dxa"/>
          </w:tcPr>
          <w:p w14:paraId="179FAD08" w14:textId="77777777" w:rsidR="00F02B2C" w:rsidRPr="003442B9" w:rsidRDefault="00F02B2C" w:rsidP="00F55730">
            <w:pPr>
              <w:rPr>
                <w:rFonts w:ascii="Arial" w:eastAsia="Times New Roman" w:hAnsi="Arial" w:cs="Arial"/>
                <w:sz w:val="20"/>
                <w:szCs w:val="20"/>
                <w:lang w:eastAsia="fr-FR"/>
              </w:rPr>
            </w:pPr>
            <w:r w:rsidRPr="003442B9">
              <w:rPr>
                <w:rFonts w:ascii="Arial" w:eastAsia="Times New Roman" w:hAnsi="Arial" w:cs="Arial"/>
                <w:sz w:val="20"/>
                <w:szCs w:val="20"/>
                <w:lang w:eastAsia="fr-FR"/>
              </w:rPr>
              <w:t>Anica Tomsic-Stojkovska</w:t>
            </w:r>
          </w:p>
        </w:tc>
        <w:tc>
          <w:tcPr>
            <w:tcW w:w="3118" w:type="dxa"/>
          </w:tcPr>
          <w:p w14:paraId="63BDC094" w14:textId="77777777" w:rsidR="00F02B2C" w:rsidRPr="003442B9" w:rsidRDefault="00F02B2C" w:rsidP="00F55730">
            <w:pPr>
              <w:rPr>
                <w:rFonts w:ascii="Arial" w:hAnsi="Arial" w:cs="Arial"/>
                <w:sz w:val="20"/>
                <w:szCs w:val="20"/>
              </w:rPr>
            </w:pPr>
            <w:r w:rsidRPr="003442B9">
              <w:rPr>
                <w:rFonts w:ascii="Arial" w:hAnsi="Arial" w:cs="Arial"/>
                <w:sz w:val="20"/>
                <w:szCs w:val="20"/>
              </w:rPr>
              <w:t>Croatia</w:t>
            </w:r>
          </w:p>
        </w:tc>
        <w:tc>
          <w:tcPr>
            <w:tcW w:w="1276" w:type="dxa"/>
          </w:tcPr>
          <w:p w14:paraId="0191E235" w14:textId="77777777" w:rsidR="00F02B2C" w:rsidRPr="003442B9" w:rsidRDefault="00F02B2C" w:rsidP="00F55730">
            <w:pPr>
              <w:rPr>
                <w:rFonts w:ascii="Arial" w:hAnsi="Arial" w:cs="Arial"/>
                <w:sz w:val="20"/>
                <w:szCs w:val="20"/>
              </w:rPr>
            </w:pPr>
          </w:p>
        </w:tc>
        <w:tc>
          <w:tcPr>
            <w:tcW w:w="992" w:type="dxa"/>
          </w:tcPr>
          <w:p w14:paraId="549FC912"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24DBE548" w14:textId="77777777" w:rsidTr="00F55730">
        <w:tc>
          <w:tcPr>
            <w:tcW w:w="2689" w:type="dxa"/>
          </w:tcPr>
          <w:p w14:paraId="1D8B7D13" w14:textId="77777777" w:rsidR="00F02B2C" w:rsidRPr="003442B9" w:rsidRDefault="00F02B2C" w:rsidP="00F55730">
            <w:pPr>
              <w:rPr>
                <w:rFonts w:ascii="Arial" w:eastAsia="Times New Roman" w:hAnsi="Arial" w:cs="Arial"/>
                <w:sz w:val="20"/>
                <w:szCs w:val="20"/>
                <w:lang w:eastAsia="fr-FR"/>
              </w:rPr>
            </w:pPr>
            <w:r w:rsidRPr="003442B9">
              <w:rPr>
                <w:rFonts w:ascii="Arial" w:eastAsia="Times New Roman" w:hAnsi="Arial" w:cs="Arial"/>
                <w:sz w:val="20"/>
                <w:szCs w:val="20"/>
                <w:lang w:eastAsia="fr-FR"/>
              </w:rPr>
              <w:lastRenderedPageBreak/>
              <w:t>Armen Grigoryan</w:t>
            </w:r>
          </w:p>
        </w:tc>
        <w:tc>
          <w:tcPr>
            <w:tcW w:w="3118" w:type="dxa"/>
          </w:tcPr>
          <w:p w14:paraId="0B4A1573" w14:textId="77777777" w:rsidR="00F02B2C" w:rsidRPr="003442B9" w:rsidRDefault="00F02B2C" w:rsidP="00F55730">
            <w:pPr>
              <w:rPr>
                <w:rFonts w:ascii="Arial" w:hAnsi="Arial" w:cs="Arial"/>
                <w:sz w:val="20"/>
                <w:szCs w:val="20"/>
              </w:rPr>
            </w:pPr>
            <w:r w:rsidRPr="003442B9">
              <w:rPr>
                <w:rFonts w:ascii="Arial" w:hAnsi="Arial" w:cs="Arial"/>
                <w:sz w:val="20"/>
                <w:szCs w:val="20"/>
              </w:rPr>
              <w:t>Armenia</w:t>
            </w:r>
          </w:p>
        </w:tc>
        <w:tc>
          <w:tcPr>
            <w:tcW w:w="1276" w:type="dxa"/>
          </w:tcPr>
          <w:p w14:paraId="3425A48F" w14:textId="77777777" w:rsidR="00F02B2C" w:rsidRPr="003442B9" w:rsidRDefault="00F02B2C" w:rsidP="00F55730">
            <w:pPr>
              <w:rPr>
                <w:rFonts w:ascii="Arial" w:hAnsi="Arial" w:cs="Arial"/>
                <w:sz w:val="20"/>
                <w:szCs w:val="20"/>
              </w:rPr>
            </w:pPr>
          </w:p>
        </w:tc>
        <w:tc>
          <w:tcPr>
            <w:tcW w:w="992" w:type="dxa"/>
          </w:tcPr>
          <w:p w14:paraId="2326DC3D"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37A11FE6" w14:textId="77777777" w:rsidTr="00F55730">
        <w:tc>
          <w:tcPr>
            <w:tcW w:w="2689" w:type="dxa"/>
          </w:tcPr>
          <w:p w14:paraId="22F7BBD2" w14:textId="77777777" w:rsidR="00F02B2C" w:rsidRPr="003442B9" w:rsidRDefault="00F02B2C" w:rsidP="00F55730">
            <w:pPr>
              <w:rPr>
                <w:rFonts w:ascii="Arial" w:eastAsia="Times New Roman" w:hAnsi="Arial" w:cs="Arial"/>
                <w:sz w:val="20"/>
                <w:szCs w:val="20"/>
                <w:lang w:eastAsia="fr-FR"/>
              </w:rPr>
            </w:pPr>
            <w:r w:rsidRPr="003442B9">
              <w:rPr>
                <w:rFonts w:ascii="Arial" w:eastAsia="Times New Roman" w:hAnsi="Arial" w:cs="Arial"/>
                <w:sz w:val="20"/>
                <w:szCs w:val="20"/>
                <w:lang w:eastAsia="fr-FR"/>
              </w:rPr>
              <w:t>Tom McGonigle</w:t>
            </w:r>
          </w:p>
        </w:tc>
        <w:tc>
          <w:tcPr>
            <w:tcW w:w="3118" w:type="dxa"/>
          </w:tcPr>
          <w:p w14:paraId="14ED37C4" w14:textId="77777777" w:rsidR="00F02B2C" w:rsidRPr="003442B9" w:rsidRDefault="00F02B2C" w:rsidP="00F55730">
            <w:pPr>
              <w:rPr>
                <w:rFonts w:ascii="Arial" w:hAnsi="Arial" w:cs="Arial"/>
                <w:sz w:val="20"/>
                <w:szCs w:val="20"/>
              </w:rPr>
            </w:pPr>
            <w:r w:rsidRPr="003442B9">
              <w:rPr>
                <w:rFonts w:ascii="Arial" w:hAnsi="Arial" w:cs="Arial"/>
                <w:sz w:val="20"/>
                <w:szCs w:val="20"/>
              </w:rPr>
              <w:t>Northern Ireland</w:t>
            </w:r>
          </w:p>
        </w:tc>
        <w:tc>
          <w:tcPr>
            <w:tcW w:w="1276" w:type="dxa"/>
          </w:tcPr>
          <w:p w14:paraId="6B8110D3" w14:textId="77777777" w:rsidR="00F02B2C" w:rsidRPr="003442B9" w:rsidRDefault="00F02B2C" w:rsidP="00F55730">
            <w:pPr>
              <w:rPr>
                <w:rFonts w:ascii="Arial" w:hAnsi="Arial" w:cs="Arial"/>
                <w:sz w:val="20"/>
                <w:szCs w:val="20"/>
              </w:rPr>
            </w:pPr>
          </w:p>
        </w:tc>
        <w:tc>
          <w:tcPr>
            <w:tcW w:w="992" w:type="dxa"/>
          </w:tcPr>
          <w:p w14:paraId="516F5873"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04515D74" w14:textId="77777777" w:rsidTr="00F55730">
        <w:tc>
          <w:tcPr>
            <w:tcW w:w="2689" w:type="dxa"/>
          </w:tcPr>
          <w:p w14:paraId="3B519884" w14:textId="77777777" w:rsidR="00F02B2C" w:rsidRPr="003442B9" w:rsidRDefault="00F02B2C" w:rsidP="00F55730">
            <w:pPr>
              <w:rPr>
                <w:rFonts w:ascii="Arial" w:eastAsia="Times New Roman" w:hAnsi="Arial" w:cs="Arial"/>
                <w:sz w:val="20"/>
                <w:szCs w:val="20"/>
                <w:lang w:eastAsia="fr-FR"/>
              </w:rPr>
            </w:pPr>
            <w:r w:rsidRPr="003442B9">
              <w:rPr>
                <w:rFonts w:ascii="Arial" w:eastAsia="Times New Roman" w:hAnsi="Arial" w:cs="Arial"/>
                <w:sz w:val="20"/>
                <w:szCs w:val="20"/>
                <w:lang w:eastAsia="fr-FR"/>
              </w:rPr>
              <w:t>Slavica Dimitrievska</w:t>
            </w:r>
          </w:p>
        </w:tc>
        <w:tc>
          <w:tcPr>
            <w:tcW w:w="3118" w:type="dxa"/>
          </w:tcPr>
          <w:p w14:paraId="4454D140" w14:textId="77777777" w:rsidR="00F02B2C" w:rsidRPr="003442B9" w:rsidRDefault="00F02B2C" w:rsidP="00F55730">
            <w:pPr>
              <w:rPr>
                <w:rFonts w:ascii="Arial" w:hAnsi="Arial" w:cs="Arial"/>
                <w:sz w:val="20"/>
                <w:szCs w:val="20"/>
              </w:rPr>
            </w:pPr>
            <w:r w:rsidRPr="003442B9">
              <w:rPr>
                <w:rFonts w:ascii="Arial" w:hAnsi="Arial" w:cs="Arial"/>
                <w:sz w:val="20"/>
                <w:szCs w:val="20"/>
              </w:rPr>
              <w:t>North Macedonia</w:t>
            </w:r>
          </w:p>
        </w:tc>
        <w:tc>
          <w:tcPr>
            <w:tcW w:w="1276" w:type="dxa"/>
          </w:tcPr>
          <w:p w14:paraId="04EC612A" w14:textId="77777777" w:rsidR="00F02B2C" w:rsidRPr="003442B9" w:rsidRDefault="00F02B2C" w:rsidP="00F55730">
            <w:pPr>
              <w:rPr>
                <w:rFonts w:ascii="Arial" w:hAnsi="Arial" w:cs="Arial"/>
                <w:sz w:val="20"/>
                <w:szCs w:val="20"/>
              </w:rPr>
            </w:pPr>
          </w:p>
        </w:tc>
        <w:tc>
          <w:tcPr>
            <w:tcW w:w="992" w:type="dxa"/>
          </w:tcPr>
          <w:p w14:paraId="7B5844B9"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r w:rsidR="00F02B2C" w:rsidRPr="003442B9" w14:paraId="7FA15EE0" w14:textId="77777777" w:rsidTr="00F55730">
        <w:tc>
          <w:tcPr>
            <w:tcW w:w="2689" w:type="dxa"/>
          </w:tcPr>
          <w:p w14:paraId="407AE283" w14:textId="77777777" w:rsidR="00F02B2C" w:rsidRPr="003442B9" w:rsidRDefault="00F02B2C" w:rsidP="00F55730">
            <w:pPr>
              <w:rPr>
                <w:rFonts w:ascii="Arial" w:eastAsia="Times New Roman" w:hAnsi="Arial" w:cs="Arial"/>
                <w:sz w:val="20"/>
                <w:szCs w:val="20"/>
                <w:lang w:eastAsia="fr-FR"/>
              </w:rPr>
            </w:pPr>
            <w:r w:rsidRPr="003442B9">
              <w:rPr>
                <w:rFonts w:ascii="Arial" w:eastAsia="Times New Roman" w:hAnsi="Arial" w:cs="Arial"/>
                <w:sz w:val="20"/>
                <w:szCs w:val="20"/>
                <w:lang w:eastAsia="fr-FR"/>
              </w:rPr>
              <w:t>Arshak Gasparyan</w:t>
            </w:r>
          </w:p>
        </w:tc>
        <w:tc>
          <w:tcPr>
            <w:tcW w:w="3118" w:type="dxa"/>
          </w:tcPr>
          <w:p w14:paraId="45509E58" w14:textId="77777777" w:rsidR="00F02B2C" w:rsidRPr="003442B9" w:rsidRDefault="00F02B2C" w:rsidP="00F55730">
            <w:pPr>
              <w:rPr>
                <w:rFonts w:ascii="Arial" w:hAnsi="Arial" w:cs="Arial"/>
                <w:sz w:val="20"/>
                <w:szCs w:val="20"/>
              </w:rPr>
            </w:pPr>
            <w:r w:rsidRPr="003442B9">
              <w:rPr>
                <w:rFonts w:ascii="Arial" w:hAnsi="Arial" w:cs="Arial"/>
                <w:sz w:val="20"/>
                <w:szCs w:val="20"/>
              </w:rPr>
              <w:t>Armenia</w:t>
            </w:r>
          </w:p>
        </w:tc>
        <w:tc>
          <w:tcPr>
            <w:tcW w:w="1276" w:type="dxa"/>
          </w:tcPr>
          <w:p w14:paraId="40D77F3E" w14:textId="77777777" w:rsidR="00F02B2C" w:rsidRPr="003442B9" w:rsidRDefault="00F02B2C" w:rsidP="00F55730">
            <w:pPr>
              <w:rPr>
                <w:rFonts w:ascii="Arial" w:hAnsi="Arial" w:cs="Arial"/>
                <w:sz w:val="20"/>
                <w:szCs w:val="20"/>
              </w:rPr>
            </w:pPr>
          </w:p>
        </w:tc>
        <w:tc>
          <w:tcPr>
            <w:tcW w:w="992" w:type="dxa"/>
          </w:tcPr>
          <w:p w14:paraId="26394F3B" w14:textId="77777777" w:rsidR="00F02B2C" w:rsidRPr="003442B9" w:rsidRDefault="00F02B2C" w:rsidP="00F55730">
            <w:pPr>
              <w:rPr>
                <w:rFonts w:ascii="Arial" w:hAnsi="Arial" w:cs="Arial"/>
                <w:sz w:val="20"/>
                <w:szCs w:val="20"/>
              </w:rPr>
            </w:pPr>
            <w:r w:rsidRPr="003442B9">
              <w:rPr>
                <w:rFonts w:ascii="Arial" w:hAnsi="Arial" w:cs="Arial"/>
                <w:sz w:val="20"/>
                <w:szCs w:val="20"/>
              </w:rPr>
              <w:t>√</w:t>
            </w:r>
          </w:p>
        </w:tc>
      </w:tr>
    </w:tbl>
    <w:p w14:paraId="6CC1AC69" w14:textId="77777777" w:rsidR="00F02B2C" w:rsidRPr="003442B9" w:rsidRDefault="00F02B2C" w:rsidP="00F02B2C">
      <w:pPr>
        <w:spacing w:after="0" w:line="240" w:lineRule="auto"/>
        <w:rPr>
          <w:rFonts w:ascii="Arial" w:hAnsi="Arial" w:cs="Arial"/>
          <w:sz w:val="20"/>
          <w:szCs w:val="20"/>
        </w:rPr>
      </w:pPr>
    </w:p>
    <w:p w14:paraId="5D002DDB" w14:textId="77777777" w:rsidR="00F02B2C" w:rsidRPr="003442B9" w:rsidRDefault="00F02B2C" w:rsidP="00F02B2C">
      <w:pPr>
        <w:autoSpaceDE w:val="0"/>
        <w:autoSpaceDN w:val="0"/>
        <w:spacing w:after="0" w:line="240" w:lineRule="auto"/>
        <w:jc w:val="both"/>
        <w:rPr>
          <w:rFonts w:ascii="Arial" w:eastAsia="Times New Roman" w:hAnsi="Arial" w:cs="Arial"/>
          <w:b/>
          <w:sz w:val="20"/>
          <w:szCs w:val="20"/>
          <w:lang w:eastAsia="fr-FR"/>
        </w:rPr>
      </w:pPr>
    </w:p>
    <w:p w14:paraId="4F6BD654" w14:textId="77777777" w:rsidR="00F06672" w:rsidRDefault="00F06672" w:rsidP="00F06672">
      <w:pPr>
        <w:spacing w:before="100" w:beforeAutospacing="1" w:after="100" w:afterAutospacing="1"/>
        <w:jc w:val="both"/>
        <w:rPr>
          <w:rFonts w:ascii="Arial" w:eastAsia="Calibri" w:hAnsi="Arial" w:cs="Arial"/>
          <w:b/>
          <w:lang w:val="en-US"/>
        </w:rPr>
      </w:pPr>
      <w:bookmarkStart w:id="45" w:name="List111"/>
      <w:bookmarkEnd w:id="45"/>
      <w:r>
        <w:rPr>
          <w:rFonts w:ascii="Arial" w:eastAsia="Calibri" w:hAnsi="Arial" w:cs="Arial"/>
          <w:b/>
          <w:lang w:val="en-US"/>
        </w:rPr>
        <w:t xml:space="preserve">List 111:  </w:t>
      </w:r>
      <w:r w:rsidRPr="00F91FC7">
        <w:rPr>
          <w:rFonts w:ascii="Arial" w:eastAsia="Calibri" w:hAnsi="Arial" w:cs="Arial"/>
          <w:b/>
          <w:lang w:val="en-US"/>
        </w:rPr>
        <w:t>International consultancy services on judicial reform and the execution of judgments of the European Court of Human rights</w:t>
      </w:r>
    </w:p>
    <w:p w14:paraId="770A22E3" w14:textId="77777777" w:rsidR="00F06672" w:rsidRPr="00F91FC7" w:rsidRDefault="00F06672" w:rsidP="00F06672">
      <w:pPr>
        <w:spacing w:before="100" w:beforeAutospacing="1" w:after="100" w:afterAutospacing="1"/>
        <w:jc w:val="both"/>
        <w:rPr>
          <w:rFonts w:ascii="Arial" w:eastAsia="Calibri" w:hAnsi="Arial" w:cs="Arial"/>
          <w:bCs/>
          <w:lang w:val="en-US"/>
        </w:rPr>
      </w:pPr>
      <w:r w:rsidRPr="00F91FC7">
        <w:rPr>
          <w:rFonts w:ascii="Arial" w:eastAsia="Calibri" w:hAnsi="Arial" w:cs="Arial"/>
          <w:bCs/>
          <w:lang w:val="en-US"/>
        </w:rPr>
        <w:t>Lot 1 – Independence of the judiciary</w:t>
      </w:r>
    </w:p>
    <w:tbl>
      <w:tblPr>
        <w:tblStyle w:val="TableGrid"/>
        <w:tblW w:w="0" w:type="auto"/>
        <w:tblLook w:val="04A0" w:firstRow="1" w:lastRow="0" w:firstColumn="1" w:lastColumn="0" w:noHBand="0" w:noVBand="1"/>
      </w:tblPr>
      <w:tblGrid>
        <w:gridCol w:w="3539"/>
        <w:gridCol w:w="2977"/>
      </w:tblGrid>
      <w:tr w:rsidR="00F06672" w14:paraId="1DFF2C3A" w14:textId="77777777" w:rsidTr="0009763A">
        <w:tc>
          <w:tcPr>
            <w:tcW w:w="3539" w:type="dxa"/>
          </w:tcPr>
          <w:p w14:paraId="5AE95E84" w14:textId="77777777" w:rsidR="00F06672" w:rsidRDefault="00F06672" w:rsidP="0009763A">
            <w:pPr>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Consultant </w:t>
            </w:r>
          </w:p>
        </w:tc>
        <w:tc>
          <w:tcPr>
            <w:tcW w:w="2977" w:type="dxa"/>
          </w:tcPr>
          <w:p w14:paraId="45DBD820" w14:textId="77777777" w:rsidR="00F06672" w:rsidRDefault="00F06672" w:rsidP="0009763A">
            <w:pPr>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Locality </w:t>
            </w:r>
          </w:p>
        </w:tc>
      </w:tr>
      <w:tr w:rsidR="00F06672" w14:paraId="21FC7EDF" w14:textId="77777777" w:rsidTr="0009763A">
        <w:tc>
          <w:tcPr>
            <w:tcW w:w="3539" w:type="dxa"/>
          </w:tcPr>
          <w:p w14:paraId="6150766C"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sidRPr="00295B42">
              <w:rPr>
                <w:rFonts w:ascii="Arial" w:eastAsia="Times New Roman" w:hAnsi="Arial" w:cs="Arial"/>
                <w:bCs/>
                <w:lang w:val="en-US"/>
              </w:rPr>
              <w:t>Đuro Sessa</w:t>
            </w:r>
            <w:r>
              <w:rPr>
                <w:rFonts w:ascii="Arial" w:eastAsia="Times New Roman" w:hAnsi="Arial" w:cs="Arial"/>
                <w:bCs/>
                <w:lang w:val="en-US"/>
              </w:rPr>
              <w:t xml:space="preserve"> </w:t>
            </w:r>
          </w:p>
        </w:tc>
        <w:tc>
          <w:tcPr>
            <w:tcW w:w="2977" w:type="dxa"/>
          </w:tcPr>
          <w:p w14:paraId="66DC06C4"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Croatia</w:t>
            </w:r>
          </w:p>
        </w:tc>
      </w:tr>
      <w:tr w:rsidR="00F06672" w14:paraId="3B78775F" w14:textId="77777777" w:rsidTr="0009763A">
        <w:tc>
          <w:tcPr>
            <w:tcW w:w="3539" w:type="dxa"/>
          </w:tcPr>
          <w:p w14:paraId="6E9BF98A"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sidRPr="00295B42">
              <w:rPr>
                <w:rFonts w:ascii="Arial" w:eastAsia="Times New Roman" w:hAnsi="Arial" w:cs="Arial"/>
                <w:bCs/>
                <w:lang w:eastAsia="en-GB"/>
              </w:rPr>
              <w:t>Bert Maan</w:t>
            </w:r>
          </w:p>
        </w:tc>
        <w:tc>
          <w:tcPr>
            <w:tcW w:w="2977" w:type="dxa"/>
          </w:tcPr>
          <w:p w14:paraId="70C11CBD"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Netherlands</w:t>
            </w:r>
          </w:p>
        </w:tc>
      </w:tr>
      <w:tr w:rsidR="00F06672" w14:paraId="33427388" w14:textId="77777777" w:rsidTr="0009763A">
        <w:tc>
          <w:tcPr>
            <w:tcW w:w="3539" w:type="dxa"/>
          </w:tcPr>
          <w:p w14:paraId="178842F8"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sidRPr="00295B42">
              <w:rPr>
                <w:rFonts w:ascii="Arial" w:eastAsia="Times New Roman" w:hAnsi="Arial" w:cs="Arial"/>
                <w:bCs/>
                <w:lang w:eastAsia="en-GB"/>
              </w:rPr>
              <w:t>Anthimos Apostolos</w:t>
            </w:r>
          </w:p>
        </w:tc>
        <w:tc>
          <w:tcPr>
            <w:tcW w:w="2977" w:type="dxa"/>
          </w:tcPr>
          <w:p w14:paraId="617DD432"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Greece</w:t>
            </w:r>
          </w:p>
        </w:tc>
      </w:tr>
      <w:tr w:rsidR="00F06672" w14:paraId="1AC72F4A" w14:textId="77777777" w:rsidTr="0009763A">
        <w:tc>
          <w:tcPr>
            <w:tcW w:w="3539" w:type="dxa"/>
          </w:tcPr>
          <w:p w14:paraId="1756FB6E" w14:textId="77777777" w:rsidR="00F06672" w:rsidRPr="004C10F8" w:rsidRDefault="00F06672" w:rsidP="0009763A">
            <w:pPr>
              <w:spacing w:before="100" w:beforeAutospacing="1" w:after="100" w:afterAutospacing="1"/>
              <w:jc w:val="both"/>
              <w:rPr>
                <w:rFonts w:ascii="Arial" w:eastAsia="Times New Roman" w:hAnsi="Arial" w:cs="Arial"/>
                <w:bCs/>
                <w:lang w:val="en-US"/>
              </w:rPr>
            </w:pPr>
            <w:r w:rsidRPr="004C10F8">
              <w:rPr>
                <w:rFonts w:ascii="Arial" w:eastAsia="Times New Roman" w:hAnsi="Arial" w:cs="Arial"/>
                <w:bCs/>
                <w:lang w:val="en-US"/>
              </w:rPr>
              <w:t xml:space="preserve">Juan </w:t>
            </w:r>
            <w:r w:rsidRPr="004C10F8">
              <w:rPr>
                <w:rFonts w:ascii="Arial" w:eastAsia="Times New Roman" w:hAnsi="Arial" w:cs="Arial"/>
                <w:bCs/>
                <w:lang w:eastAsia="en-GB"/>
              </w:rPr>
              <w:t>Armengot</w:t>
            </w:r>
            <w:r>
              <w:rPr>
                <w:rFonts w:ascii="Arial" w:eastAsia="Times New Roman" w:hAnsi="Arial" w:cs="Arial"/>
                <w:bCs/>
                <w:lang w:eastAsia="en-GB"/>
              </w:rPr>
              <w:t xml:space="preserve"> </w:t>
            </w:r>
          </w:p>
        </w:tc>
        <w:tc>
          <w:tcPr>
            <w:tcW w:w="2977" w:type="dxa"/>
          </w:tcPr>
          <w:p w14:paraId="7EF86853"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Spain</w:t>
            </w:r>
          </w:p>
        </w:tc>
      </w:tr>
      <w:tr w:rsidR="00F06672" w14:paraId="049458A1" w14:textId="77777777" w:rsidTr="0009763A">
        <w:tc>
          <w:tcPr>
            <w:tcW w:w="3539" w:type="dxa"/>
          </w:tcPr>
          <w:p w14:paraId="666DFC87"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Europe in Law Association NGO</w:t>
            </w:r>
          </w:p>
        </w:tc>
        <w:tc>
          <w:tcPr>
            <w:tcW w:w="2977" w:type="dxa"/>
          </w:tcPr>
          <w:p w14:paraId="247DAE4C"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Armenia</w:t>
            </w:r>
          </w:p>
        </w:tc>
      </w:tr>
      <w:tr w:rsidR="00F06672" w14:paraId="56562C41" w14:textId="77777777" w:rsidTr="0009763A">
        <w:tc>
          <w:tcPr>
            <w:tcW w:w="3539" w:type="dxa"/>
          </w:tcPr>
          <w:p w14:paraId="4A18C2BF"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val="en-US"/>
              </w:rPr>
              <w:t>Diana Kovatcheva</w:t>
            </w:r>
          </w:p>
        </w:tc>
        <w:tc>
          <w:tcPr>
            <w:tcW w:w="2977" w:type="dxa"/>
          </w:tcPr>
          <w:p w14:paraId="32F4044F"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Bulgaria</w:t>
            </w:r>
          </w:p>
        </w:tc>
      </w:tr>
      <w:tr w:rsidR="00F06672" w14:paraId="3BDA072E" w14:textId="77777777" w:rsidTr="0009763A">
        <w:tc>
          <w:tcPr>
            <w:tcW w:w="3539" w:type="dxa"/>
          </w:tcPr>
          <w:p w14:paraId="42ECA67C"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Mjriana Visentin</w:t>
            </w:r>
          </w:p>
        </w:tc>
        <w:tc>
          <w:tcPr>
            <w:tcW w:w="2977" w:type="dxa"/>
          </w:tcPr>
          <w:p w14:paraId="0BBBB9F8"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Italy</w:t>
            </w:r>
          </w:p>
        </w:tc>
      </w:tr>
      <w:tr w:rsidR="00F06672" w14:paraId="10F809A2" w14:textId="77777777" w:rsidTr="0009763A">
        <w:tc>
          <w:tcPr>
            <w:tcW w:w="3539" w:type="dxa"/>
          </w:tcPr>
          <w:p w14:paraId="3652505F"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Gerhard Reissner</w:t>
            </w:r>
          </w:p>
        </w:tc>
        <w:tc>
          <w:tcPr>
            <w:tcW w:w="2977" w:type="dxa"/>
          </w:tcPr>
          <w:p w14:paraId="0EE20C21"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Austria</w:t>
            </w:r>
          </w:p>
        </w:tc>
      </w:tr>
      <w:tr w:rsidR="00F06672" w14:paraId="1CBD6107" w14:textId="77777777" w:rsidTr="0009763A">
        <w:tc>
          <w:tcPr>
            <w:tcW w:w="3539" w:type="dxa"/>
          </w:tcPr>
          <w:p w14:paraId="169655CF"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val="en-US"/>
              </w:rPr>
              <w:t>Lorena Bachmaier</w:t>
            </w:r>
            <w:r>
              <w:rPr>
                <w:rFonts w:ascii="Arial" w:eastAsia="Times New Roman" w:hAnsi="Arial" w:cs="Arial"/>
                <w:lang w:val="en-US"/>
              </w:rPr>
              <w:t xml:space="preserve"> Winter </w:t>
            </w:r>
          </w:p>
        </w:tc>
        <w:tc>
          <w:tcPr>
            <w:tcW w:w="2977" w:type="dxa"/>
          </w:tcPr>
          <w:p w14:paraId="2066A464"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Spain</w:t>
            </w:r>
          </w:p>
        </w:tc>
      </w:tr>
      <w:tr w:rsidR="00F06672" w14:paraId="53E4ADB4" w14:textId="77777777" w:rsidTr="0009763A">
        <w:tc>
          <w:tcPr>
            <w:tcW w:w="3539" w:type="dxa"/>
          </w:tcPr>
          <w:p w14:paraId="28401513"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val="en-US"/>
              </w:rPr>
              <w:t>Nina Betetto</w:t>
            </w:r>
          </w:p>
        </w:tc>
        <w:tc>
          <w:tcPr>
            <w:tcW w:w="2977" w:type="dxa"/>
          </w:tcPr>
          <w:p w14:paraId="3D7530FA"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Slovenia</w:t>
            </w:r>
          </w:p>
        </w:tc>
      </w:tr>
      <w:tr w:rsidR="00F06672" w14:paraId="2508C39A" w14:textId="77777777" w:rsidTr="0009763A">
        <w:tc>
          <w:tcPr>
            <w:tcW w:w="3539" w:type="dxa"/>
          </w:tcPr>
          <w:p w14:paraId="06E8A5CA"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val="en-US"/>
              </w:rPr>
              <w:t>Ray Burningham</w:t>
            </w:r>
          </w:p>
        </w:tc>
        <w:tc>
          <w:tcPr>
            <w:tcW w:w="2977" w:type="dxa"/>
          </w:tcPr>
          <w:p w14:paraId="262CF03B"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United Kingdom</w:t>
            </w:r>
          </w:p>
        </w:tc>
      </w:tr>
      <w:tr w:rsidR="00F06672" w14:paraId="59FE41AC" w14:textId="77777777" w:rsidTr="0009763A">
        <w:tc>
          <w:tcPr>
            <w:tcW w:w="3539" w:type="dxa"/>
          </w:tcPr>
          <w:p w14:paraId="5C44BF50" w14:textId="77777777" w:rsidR="00F06672" w:rsidRPr="00A1050F" w:rsidRDefault="00F06672" w:rsidP="0009763A">
            <w:pPr>
              <w:spacing w:before="100" w:beforeAutospacing="1" w:after="100" w:afterAutospacing="1"/>
              <w:jc w:val="both"/>
              <w:rPr>
                <w:rFonts w:ascii="Arial" w:eastAsia="Times New Roman" w:hAnsi="Arial" w:cs="Arial"/>
                <w:lang w:val="en-US"/>
              </w:rPr>
            </w:pPr>
            <w:r w:rsidRPr="00A1050F">
              <w:rPr>
                <w:rFonts w:ascii="Arial" w:eastAsia="Times New Roman" w:hAnsi="Arial" w:cs="Arial"/>
                <w:lang w:eastAsia="en-GB"/>
              </w:rPr>
              <w:t>Armen Mazmanyan</w:t>
            </w:r>
          </w:p>
        </w:tc>
        <w:tc>
          <w:tcPr>
            <w:tcW w:w="2977" w:type="dxa"/>
          </w:tcPr>
          <w:p w14:paraId="546C4E22"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Armenia</w:t>
            </w:r>
          </w:p>
        </w:tc>
      </w:tr>
      <w:tr w:rsidR="00F06672" w14:paraId="6DFEAAEA" w14:textId="77777777" w:rsidTr="0009763A">
        <w:tc>
          <w:tcPr>
            <w:tcW w:w="3539" w:type="dxa"/>
          </w:tcPr>
          <w:p w14:paraId="0A2A3CBA" w14:textId="77777777" w:rsidR="00F06672" w:rsidRPr="00A1050F" w:rsidRDefault="00F06672" w:rsidP="0009763A">
            <w:pPr>
              <w:spacing w:before="100" w:beforeAutospacing="1" w:after="100" w:afterAutospacing="1"/>
              <w:jc w:val="both"/>
              <w:rPr>
                <w:rFonts w:ascii="Arial" w:eastAsia="Times New Roman" w:hAnsi="Arial" w:cs="Arial"/>
                <w:lang w:val="en-US"/>
              </w:rPr>
            </w:pPr>
            <w:r w:rsidRPr="00A1050F">
              <w:rPr>
                <w:rFonts w:ascii="Arial" w:eastAsia="Times New Roman" w:hAnsi="Arial" w:cs="Arial"/>
                <w:lang w:eastAsia="en-GB"/>
              </w:rPr>
              <w:t>Mats Melin</w:t>
            </w:r>
          </w:p>
        </w:tc>
        <w:tc>
          <w:tcPr>
            <w:tcW w:w="2977" w:type="dxa"/>
          </w:tcPr>
          <w:p w14:paraId="11686BDD"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Sweden</w:t>
            </w:r>
          </w:p>
        </w:tc>
      </w:tr>
      <w:tr w:rsidR="00F06672" w14:paraId="49B79798" w14:textId="77777777" w:rsidTr="0009763A">
        <w:tc>
          <w:tcPr>
            <w:tcW w:w="3539" w:type="dxa"/>
          </w:tcPr>
          <w:p w14:paraId="5DEFC499" w14:textId="77777777" w:rsidR="00F06672" w:rsidRPr="00A1050F" w:rsidRDefault="00F06672" w:rsidP="0009763A">
            <w:pPr>
              <w:spacing w:before="100" w:beforeAutospacing="1" w:after="100" w:afterAutospacing="1"/>
              <w:jc w:val="both"/>
              <w:rPr>
                <w:rFonts w:ascii="Arial" w:eastAsia="Times New Roman" w:hAnsi="Arial" w:cs="Arial"/>
                <w:lang w:eastAsia="en-GB"/>
              </w:rPr>
            </w:pPr>
            <w:r w:rsidRPr="00A1050F">
              <w:rPr>
                <w:rFonts w:ascii="Arial" w:eastAsia="Times New Roman" w:hAnsi="Arial" w:cs="Arial"/>
                <w:lang w:eastAsia="en-GB"/>
              </w:rPr>
              <w:t>Stephanie Lemke</w:t>
            </w:r>
          </w:p>
        </w:tc>
        <w:tc>
          <w:tcPr>
            <w:tcW w:w="2977" w:type="dxa"/>
          </w:tcPr>
          <w:p w14:paraId="52560982"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Netherlands</w:t>
            </w:r>
          </w:p>
        </w:tc>
      </w:tr>
      <w:tr w:rsidR="00F06672" w14:paraId="124D2F3E" w14:textId="77777777" w:rsidTr="0009763A">
        <w:tc>
          <w:tcPr>
            <w:tcW w:w="3539" w:type="dxa"/>
          </w:tcPr>
          <w:p w14:paraId="233F741E" w14:textId="77777777" w:rsidR="00F06672" w:rsidRPr="00A1050F" w:rsidRDefault="00F06672" w:rsidP="0009763A">
            <w:pPr>
              <w:spacing w:before="100" w:beforeAutospacing="1" w:after="100" w:afterAutospacing="1"/>
              <w:jc w:val="both"/>
              <w:rPr>
                <w:rFonts w:ascii="Arial" w:eastAsia="Times New Roman" w:hAnsi="Arial" w:cs="Arial"/>
                <w:lang w:eastAsia="en-GB"/>
              </w:rPr>
            </w:pPr>
            <w:r w:rsidRPr="00A1050F">
              <w:rPr>
                <w:rFonts w:ascii="Arial" w:eastAsia="Times New Roman" w:hAnsi="Arial" w:cs="Arial"/>
                <w:lang w:eastAsia="en-GB"/>
              </w:rPr>
              <w:t>Francesco Contini</w:t>
            </w:r>
          </w:p>
        </w:tc>
        <w:tc>
          <w:tcPr>
            <w:tcW w:w="2977" w:type="dxa"/>
          </w:tcPr>
          <w:p w14:paraId="54566AD4"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Italy</w:t>
            </w:r>
          </w:p>
        </w:tc>
      </w:tr>
    </w:tbl>
    <w:p w14:paraId="361A2A67" w14:textId="77777777" w:rsidR="00F06672" w:rsidRPr="00B74629" w:rsidRDefault="00F06672" w:rsidP="00F06672">
      <w:pPr>
        <w:spacing w:before="100" w:beforeAutospacing="1" w:after="100" w:afterAutospacing="1"/>
        <w:jc w:val="both"/>
        <w:rPr>
          <w:rFonts w:ascii="Arial" w:eastAsia="Calibri" w:hAnsi="Arial" w:cs="Arial"/>
          <w:bCs/>
          <w:lang w:val="en-US"/>
        </w:rPr>
      </w:pPr>
      <w:r w:rsidRPr="00B74629">
        <w:rPr>
          <w:rFonts w:ascii="Arial" w:eastAsia="Calibri" w:hAnsi="Arial" w:cs="Arial"/>
          <w:bCs/>
          <w:lang w:val="en-US"/>
        </w:rPr>
        <w:t xml:space="preserve">Lot 2 – Internal organisation of the judiciary, and the functioning of judicial self-governance bodies </w:t>
      </w:r>
    </w:p>
    <w:tbl>
      <w:tblPr>
        <w:tblStyle w:val="TableGrid"/>
        <w:tblW w:w="0" w:type="auto"/>
        <w:tblLook w:val="04A0" w:firstRow="1" w:lastRow="0" w:firstColumn="1" w:lastColumn="0" w:noHBand="0" w:noVBand="1"/>
      </w:tblPr>
      <w:tblGrid>
        <w:gridCol w:w="3539"/>
        <w:gridCol w:w="2977"/>
      </w:tblGrid>
      <w:tr w:rsidR="00F06672" w14:paraId="2305C557" w14:textId="77777777" w:rsidTr="0009763A">
        <w:tc>
          <w:tcPr>
            <w:tcW w:w="3539" w:type="dxa"/>
          </w:tcPr>
          <w:p w14:paraId="24D972D5" w14:textId="77777777" w:rsidR="00F06672" w:rsidRDefault="00F06672" w:rsidP="0009763A">
            <w:pPr>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Consultant </w:t>
            </w:r>
          </w:p>
        </w:tc>
        <w:tc>
          <w:tcPr>
            <w:tcW w:w="2977" w:type="dxa"/>
          </w:tcPr>
          <w:p w14:paraId="45171ECF" w14:textId="77777777" w:rsidR="00F06672" w:rsidRDefault="00F06672" w:rsidP="0009763A">
            <w:pPr>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Locality </w:t>
            </w:r>
          </w:p>
        </w:tc>
      </w:tr>
      <w:tr w:rsidR="00F06672" w14:paraId="73A9259B" w14:textId="77777777" w:rsidTr="0009763A">
        <w:tc>
          <w:tcPr>
            <w:tcW w:w="3539" w:type="dxa"/>
          </w:tcPr>
          <w:p w14:paraId="2F7061CA"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sidRPr="00A1050F">
              <w:rPr>
                <w:rFonts w:ascii="Arial" w:eastAsia="Times New Roman" w:hAnsi="Arial" w:cs="Arial"/>
                <w:lang w:val="en-US"/>
              </w:rPr>
              <w:t>Aneta Arnaudovska</w:t>
            </w:r>
          </w:p>
        </w:tc>
        <w:tc>
          <w:tcPr>
            <w:tcW w:w="2977" w:type="dxa"/>
          </w:tcPr>
          <w:p w14:paraId="05644B4B"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North Macedonia</w:t>
            </w:r>
          </w:p>
        </w:tc>
      </w:tr>
      <w:tr w:rsidR="00F06672" w14:paraId="0A0346B7" w14:textId="77777777" w:rsidTr="0009763A">
        <w:tc>
          <w:tcPr>
            <w:tcW w:w="3539" w:type="dxa"/>
          </w:tcPr>
          <w:p w14:paraId="3B148F57"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sidRPr="00A1050F">
              <w:rPr>
                <w:rFonts w:ascii="Arial" w:eastAsia="Times New Roman" w:hAnsi="Arial" w:cs="Arial"/>
                <w:lang w:eastAsia="en-GB"/>
              </w:rPr>
              <w:t>Rona Aktas</w:t>
            </w:r>
          </w:p>
        </w:tc>
        <w:tc>
          <w:tcPr>
            <w:tcW w:w="2977" w:type="dxa"/>
          </w:tcPr>
          <w:p w14:paraId="1ECBC2F7"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Belgium</w:t>
            </w:r>
          </w:p>
        </w:tc>
      </w:tr>
      <w:tr w:rsidR="00F06672" w14:paraId="43EB83D4" w14:textId="77777777" w:rsidTr="0009763A">
        <w:tc>
          <w:tcPr>
            <w:tcW w:w="3539" w:type="dxa"/>
          </w:tcPr>
          <w:p w14:paraId="3ABC8ACF"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sidRPr="00A1050F">
              <w:rPr>
                <w:rFonts w:ascii="Arial" w:eastAsia="Times New Roman" w:hAnsi="Arial" w:cs="Arial"/>
                <w:lang w:eastAsia="en-GB"/>
              </w:rPr>
              <w:t>Davide Carnevali</w:t>
            </w:r>
          </w:p>
        </w:tc>
        <w:tc>
          <w:tcPr>
            <w:tcW w:w="2977" w:type="dxa"/>
          </w:tcPr>
          <w:p w14:paraId="6E26071B"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Italy</w:t>
            </w:r>
          </w:p>
        </w:tc>
      </w:tr>
      <w:tr w:rsidR="00F06672" w14:paraId="7530BCA3" w14:textId="77777777" w:rsidTr="0009763A">
        <w:tc>
          <w:tcPr>
            <w:tcW w:w="3539" w:type="dxa"/>
          </w:tcPr>
          <w:p w14:paraId="3D2D40F2" w14:textId="77777777" w:rsidR="00F06672" w:rsidRPr="004C10F8" w:rsidRDefault="00F06672" w:rsidP="0009763A">
            <w:pPr>
              <w:spacing w:before="100" w:beforeAutospacing="1" w:after="100" w:afterAutospacing="1"/>
              <w:jc w:val="both"/>
              <w:rPr>
                <w:rFonts w:ascii="Arial" w:eastAsia="Times New Roman" w:hAnsi="Arial" w:cs="Arial"/>
                <w:bCs/>
                <w:lang w:val="en-US"/>
              </w:rPr>
            </w:pPr>
            <w:r w:rsidRPr="00A1050F">
              <w:rPr>
                <w:rFonts w:ascii="Arial" w:eastAsia="Times New Roman" w:hAnsi="Arial" w:cs="Arial"/>
                <w:lang w:eastAsia="en-GB"/>
              </w:rPr>
              <w:t>Slavica Banic</w:t>
            </w:r>
          </w:p>
        </w:tc>
        <w:tc>
          <w:tcPr>
            <w:tcW w:w="2977" w:type="dxa"/>
          </w:tcPr>
          <w:p w14:paraId="0C215118"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Croatia</w:t>
            </w:r>
          </w:p>
        </w:tc>
      </w:tr>
      <w:tr w:rsidR="00F06672" w14:paraId="44BC52E7" w14:textId="77777777" w:rsidTr="0009763A">
        <w:tc>
          <w:tcPr>
            <w:tcW w:w="3539" w:type="dxa"/>
          </w:tcPr>
          <w:p w14:paraId="69C1BEE2"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Maria Vanessa Untiedt</w:t>
            </w:r>
          </w:p>
        </w:tc>
        <w:tc>
          <w:tcPr>
            <w:tcW w:w="2977" w:type="dxa"/>
          </w:tcPr>
          <w:p w14:paraId="48C4E61A"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Spain</w:t>
            </w:r>
          </w:p>
        </w:tc>
      </w:tr>
      <w:tr w:rsidR="00F06672" w14:paraId="60C2453B" w14:textId="77777777" w:rsidTr="0009763A">
        <w:tc>
          <w:tcPr>
            <w:tcW w:w="3539" w:type="dxa"/>
          </w:tcPr>
          <w:p w14:paraId="07C5517F"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val="en-US"/>
              </w:rPr>
              <w:t>Nina Betetto</w:t>
            </w:r>
          </w:p>
        </w:tc>
        <w:tc>
          <w:tcPr>
            <w:tcW w:w="2977" w:type="dxa"/>
          </w:tcPr>
          <w:p w14:paraId="37D425FE"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Slovenia</w:t>
            </w:r>
          </w:p>
        </w:tc>
      </w:tr>
      <w:tr w:rsidR="00F06672" w14:paraId="43032FF5" w14:textId="77777777" w:rsidTr="0009763A">
        <w:tc>
          <w:tcPr>
            <w:tcW w:w="3539" w:type="dxa"/>
          </w:tcPr>
          <w:p w14:paraId="17E6DEF9"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Gar Yein Ng</w:t>
            </w:r>
          </w:p>
        </w:tc>
        <w:tc>
          <w:tcPr>
            <w:tcW w:w="2977" w:type="dxa"/>
          </w:tcPr>
          <w:p w14:paraId="0F04B793"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United Kingdom</w:t>
            </w:r>
          </w:p>
        </w:tc>
      </w:tr>
      <w:tr w:rsidR="00F06672" w14:paraId="173B5121" w14:textId="77777777" w:rsidTr="0009763A">
        <w:tc>
          <w:tcPr>
            <w:tcW w:w="3539" w:type="dxa"/>
          </w:tcPr>
          <w:p w14:paraId="6C53B4A0"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John Eames</w:t>
            </w:r>
          </w:p>
        </w:tc>
        <w:tc>
          <w:tcPr>
            <w:tcW w:w="2977" w:type="dxa"/>
          </w:tcPr>
          <w:p w14:paraId="62454A2B"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United Kingdom</w:t>
            </w:r>
          </w:p>
        </w:tc>
      </w:tr>
      <w:tr w:rsidR="00F06672" w14:paraId="28006F6C" w14:textId="77777777" w:rsidTr="0009763A">
        <w:tc>
          <w:tcPr>
            <w:tcW w:w="3539" w:type="dxa"/>
          </w:tcPr>
          <w:p w14:paraId="59A41BFB"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Adis Hodzic</w:t>
            </w:r>
          </w:p>
        </w:tc>
        <w:tc>
          <w:tcPr>
            <w:tcW w:w="2977" w:type="dxa"/>
          </w:tcPr>
          <w:p w14:paraId="07D2407B"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Bosnia and Herzegovina</w:t>
            </w:r>
          </w:p>
        </w:tc>
      </w:tr>
      <w:tr w:rsidR="00F06672" w14:paraId="066DA24B" w14:textId="77777777" w:rsidTr="0009763A">
        <w:tc>
          <w:tcPr>
            <w:tcW w:w="3539" w:type="dxa"/>
          </w:tcPr>
          <w:p w14:paraId="33BF59AD"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Fabri Marco</w:t>
            </w:r>
          </w:p>
        </w:tc>
        <w:tc>
          <w:tcPr>
            <w:tcW w:w="2977" w:type="dxa"/>
          </w:tcPr>
          <w:p w14:paraId="4EE01AB6"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Italy</w:t>
            </w:r>
          </w:p>
        </w:tc>
      </w:tr>
      <w:tr w:rsidR="00F06672" w14:paraId="2843C997" w14:textId="77777777" w:rsidTr="0009763A">
        <w:tc>
          <w:tcPr>
            <w:tcW w:w="3539" w:type="dxa"/>
          </w:tcPr>
          <w:p w14:paraId="36F7D97C" w14:textId="77777777" w:rsidR="00F06672" w:rsidRPr="001804F4" w:rsidRDefault="00F06672" w:rsidP="0009763A">
            <w:pPr>
              <w:spacing w:before="100" w:beforeAutospacing="1" w:after="100" w:afterAutospacing="1"/>
              <w:jc w:val="both"/>
              <w:rPr>
                <w:rFonts w:ascii="Arial" w:eastAsia="Times New Roman" w:hAnsi="Arial" w:cs="Arial"/>
                <w:b/>
                <w:lang w:val="en-US"/>
              </w:rPr>
            </w:pPr>
            <w:r w:rsidRPr="00A1050F">
              <w:rPr>
                <w:rFonts w:ascii="Arial" w:eastAsia="Times New Roman" w:hAnsi="Arial" w:cs="Arial"/>
                <w:lang w:eastAsia="en-GB"/>
              </w:rPr>
              <w:t>Amicus Curiae SAS</w:t>
            </w:r>
          </w:p>
        </w:tc>
        <w:tc>
          <w:tcPr>
            <w:tcW w:w="2977" w:type="dxa"/>
          </w:tcPr>
          <w:p w14:paraId="5D5F3366"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France</w:t>
            </w:r>
          </w:p>
        </w:tc>
      </w:tr>
      <w:tr w:rsidR="00F06672" w14:paraId="3311FAD8" w14:textId="77777777" w:rsidTr="0009763A">
        <w:tc>
          <w:tcPr>
            <w:tcW w:w="3539" w:type="dxa"/>
          </w:tcPr>
          <w:p w14:paraId="4B997128" w14:textId="77777777" w:rsidR="00F06672" w:rsidRPr="00A1050F" w:rsidRDefault="00F06672" w:rsidP="0009763A">
            <w:pPr>
              <w:spacing w:before="100" w:beforeAutospacing="1" w:after="100" w:afterAutospacing="1"/>
              <w:jc w:val="both"/>
              <w:rPr>
                <w:rFonts w:ascii="Arial" w:eastAsia="Times New Roman" w:hAnsi="Arial" w:cs="Arial"/>
                <w:lang w:val="en-US"/>
              </w:rPr>
            </w:pPr>
            <w:r w:rsidRPr="00A1050F">
              <w:rPr>
                <w:rFonts w:ascii="Arial" w:eastAsia="Times New Roman" w:hAnsi="Arial" w:cs="Arial"/>
                <w:lang w:eastAsia="en-GB"/>
              </w:rPr>
              <w:t>Marco Velicogna</w:t>
            </w:r>
          </w:p>
        </w:tc>
        <w:tc>
          <w:tcPr>
            <w:tcW w:w="2977" w:type="dxa"/>
          </w:tcPr>
          <w:p w14:paraId="5896FA6D"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Italy</w:t>
            </w:r>
          </w:p>
        </w:tc>
      </w:tr>
      <w:tr w:rsidR="00F06672" w14:paraId="33BB30F2" w14:textId="77777777" w:rsidTr="0009763A">
        <w:tc>
          <w:tcPr>
            <w:tcW w:w="3539" w:type="dxa"/>
          </w:tcPr>
          <w:p w14:paraId="53D102BD" w14:textId="77777777" w:rsidR="00F06672" w:rsidRPr="00A1050F" w:rsidRDefault="00F06672" w:rsidP="0009763A">
            <w:pPr>
              <w:spacing w:before="100" w:beforeAutospacing="1" w:after="100" w:afterAutospacing="1"/>
              <w:jc w:val="both"/>
              <w:rPr>
                <w:rFonts w:ascii="Arial" w:eastAsia="Times New Roman" w:hAnsi="Arial" w:cs="Arial"/>
                <w:lang w:val="en-US"/>
              </w:rPr>
            </w:pPr>
            <w:r w:rsidRPr="00A1050F">
              <w:rPr>
                <w:rFonts w:ascii="Arial" w:eastAsia="Times New Roman" w:hAnsi="Arial" w:cs="Arial"/>
                <w:lang w:eastAsia="en-GB"/>
              </w:rPr>
              <w:t>Marina Naumovska</w:t>
            </w:r>
          </w:p>
        </w:tc>
        <w:tc>
          <w:tcPr>
            <w:tcW w:w="2977" w:type="dxa"/>
          </w:tcPr>
          <w:p w14:paraId="1462F770"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North Macedonia</w:t>
            </w:r>
          </w:p>
        </w:tc>
      </w:tr>
      <w:tr w:rsidR="00F06672" w14:paraId="79CE1E96" w14:textId="77777777" w:rsidTr="0009763A">
        <w:tc>
          <w:tcPr>
            <w:tcW w:w="3539" w:type="dxa"/>
          </w:tcPr>
          <w:p w14:paraId="2F5182AA" w14:textId="77777777" w:rsidR="00F06672" w:rsidRPr="00A1050F" w:rsidRDefault="00F06672" w:rsidP="0009763A">
            <w:pPr>
              <w:spacing w:before="100" w:beforeAutospacing="1" w:after="100" w:afterAutospacing="1"/>
              <w:jc w:val="both"/>
              <w:rPr>
                <w:rFonts w:ascii="Arial" w:eastAsia="Times New Roman" w:hAnsi="Arial" w:cs="Arial"/>
                <w:lang w:eastAsia="en-GB"/>
              </w:rPr>
            </w:pPr>
            <w:r w:rsidRPr="00A1050F">
              <w:rPr>
                <w:rFonts w:ascii="Arial" w:eastAsia="Times New Roman" w:hAnsi="Arial" w:cs="Arial"/>
                <w:lang w:eastAsia="en-GB"/>
              </w:rPr>
              <w:t>Centre for Judicial Co-operation</w:t>
            </w:r>
          </w:p>
        </w:tc>
        <w:tc>
          <w:tcPr>
            <w:tcW w:w="2977" w:type="dxa"/>
          </w:tcPr>
          <w:p w14:paraId="650E89EC"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Italy</w:t>
            </w:r>
          </w:p>
        </w:tc>
      </w:tr>
      <w:tr w:rsidR="00F06672" w14:paraId="0F053E9B" w14:textId="77777777" w:rsidTr="0009763A">
        <w:tc>
          <w:tcPr>
            <w:tcW w:w="3539" w:type="dxa"/>
          </w:tcPr>
          <w:p w14:paraId="73786A5C" w14:textId="77777777" w:rsidR="00F06672" w:rsidRPr="00A1050F" w:rsidRDefault="00F06672" w:rsidP="0009763A">
            <w:pPr>
              <w:spacing w:before="100" w:beforeAutospacing="1" w:after="100" w:afterAutospacing="1"/>
              <w:jc w:val="both"/>
              <w:rPr>
                <w:rFonts w:ascii="Arial" w:eastAsia="Times New Roman" w:hAnsi="Arial" w:cs="Arial"/>
                <w:lang w:eastAsia="en-GB"/>
              </w:rPr>
            </w:pPr>
            <w:r w:rsidRPr="002D451B">
              <w:rPr>
                <w:rFonts w:ascii="Arial" w:eastAsia="Times New Roman" w:hAnsi="Arial" w:cs="Arial"/>
                <w:lang w:eastAsia="en-GB"/>
              </w:rPr>
              <w:t>Law and Internet Foundation (Bogdan Petrov)</w:t>
            </w:r>
          </w:p>
        </w:tc>
        <w:tc>
          <w:tcPr>
            <w:tcW w:w="2977" w:type="dxa"/>
          </w:tcPr>
          <w:p w14:paraId="6D952DA7"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Bulgaria</w:t>
            </w:r>
          </w:p>
        </w:tc>
      </w:tr>
    </w:tbl>
    <w:p w14:paraId="573F792E" w14:textId="77777777" w:rsidR="00F06672" w:rsidRPr="00C31B5B" w:rsidRDefault="00F06672" w:rsidP="00F06672">
      <w:pPr>
        <w:spacing w:before="100" w:beforeAutospacing="1" w:after="100" w:afterAutospacing="1"/>
        <w:jc w:val="both"/>
        <w:rPr>
          <w:rFonts w:ascii="Arial" w:eastAsia="Calibri" w:hAnsi="Arial" w:cs="Arial"/>
          <w:bCs/>
          <w:lang w:val="en-US"/>
        </w:rPr>
      </w:pPr>
      <w:r w:rsidRPr="00C31B5B">
        <w:rPr>
          <w:rFonts w:ascii="Arial" w:eastAsia="Calibri" w:hAnsi="Arial" w:cs="Arial"/>
          <w:bCs/>
          <w:lang w:val="en-US"/>
        </w:rPr>
        <w:t xml:space="preserve">Lot 3 – Implementation of the European Convention on Human Rights (Article 6) by national justice systems and courts </w:t>
      </w:r>
    </w:p>
    <w:tbl>
      <w:tblPr>
        <w:tblStyle w:val="TableGrid"/>
        <w:tblW w:w="0" w:type="auto"/>
        <w:tblLook w:val="04A0" w:firstRow="1" w:lastRow="0" w:firstColumn="1" w:lastColumn="0" w:noHBand="0" w:noVBand="1"/>
      </w:tblPr>
      <w:tblGrid>
        <w:gridCol w:w="4390"/>
        <w:gridCol w:w="3402"/>
      </w:tblGrid>
      <w:tr w:rsidR="00F06672" w14:paraId="65011520" w14:textId="77777777" w:rsidTr="0009763A">
        <w:tc>
          <w:tcPr>
            <w:tcW w:w="4390" w:type="dxa"/>
          </w:tcPr>
          <w:p w14:paraId="3918AE61" w14:textId="77777777" w:rsidR="00F06672" w:rsidRDefault="00F06672" w:rsidP="0009763A">
            <w:pPr>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Consultant </w:t>
            </w:r>
          </w:p>
        </w:tc>
        <w:tc>
          <w:tcPr>
            <w:tcW w:w="3402" w:type="dxa"/>
          </w:tcPr>
          <w:p w14:paraId="02E6A2D2" w14:textId="77777777" w:rsidR="00F06672" w:rsidRDefault="00F06672" w:rsidP="0009763A">
            <w:pPr>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Locality </w:t>
            </w:r>
          </w:p>
        </w:tc>
      </w:tr>
      <w:tr w:rsidR="00F06672" w14:paraId="33CE2A5E" w14:textId="77777777" w:rsidTr="0009763A">
        <w:tc>
          <w:tcPr>
            <w:tcW w:w="4390" w:type="dxa"/>
          </w:tcPr>
          <w:p w14:paraId="7594475D" w14:textId="77777777" w:rsidR="00F06672" w:rsidRPr="00295B42" w:rsidRDefault="00F06672" w:rsidP="0009763A">
            <w:pPr>
              <w:spacing w:before="100" w:beforeAutospacing="1" w:after="100" w:afterAutospacing="1"/>
              <w:jc w:val="both"/>
              <w:rPr>
                <w:rFonts w:ascii="Arial" w:eastAsia="Times New Roman" w:hAnsi="Arial" w:cs="Arial"/>
                <w:bCs/>
                <w:lang w:val="en-US"/>
              </w:rPr>
            </w:pPr>
            <w:r>
              <w:rPr>
                <w:rFonts w:ascii="Arial" w:eastAsia="Times New Roman" w:hAnsi="Arial" w:cs="Arial"/>
                <w:bCs/>
                <w:lang w:val="en-US"/>
              </w:rPr>
              <w:t xml:space="preserve">Lilian Apostol </w:t>
            </w:r>
          </w:p>
        </w:tc>
        <w:tc>
          <w:tcPr>
            <w:tcW w:w="3402" w:type="dxa"/>
          </w:tcPr>
          <w:p w14:paraId="5482AA5A"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Republic of Moldova</w:t>
            </w:r>
          </w:p>
        </w:tc>
      </w:tr>
      <w:tr w:rsidR="00F06672" w14:paraId="123C4E8A" w14:textId="77777777" w:rsidTr="0009763A">
        <w:tc>
          <w:tcPr>
            <w:tcW w:w="4390" w:type="dxa"/>
          </w:tcPr>
          <w:p w14:paraId="073C32AA"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sidRPr="00295B42">
              <w:rPr>
                <w:rFonts w:ascii="Arial" w:eastAsia="Times New Roman" w:hAnsi="Arial" w:cs="Arial"/>
                <w:bCs/>
                <w:lang w:val="en-US"/>
              </w:rPr>
              <w:t>Đuro Sessa</w:t>
            </w:r>
          </w:p>
        </w:tc>
        <w:tc>
          <w:tcPr>
            <w:tcW w:w="3402" w:type="dxa"/>
          </w:tcPr>
          <w:p w14:paraId="2B70676B"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Croatia</w:t>
            </w:r>
          </w:p>
        </w:tc>
      </w:tr>
      <w:tr w:rsidR="00F06672" w14:paraId="075A6264" w14:textId="77777777" w:rsidTr="0009763A">
        <w:tc>
          <w:tcPr>
            <w:tcW w:w="4390" w:type="dxa"/>
          </w:tcPr>
          <w:p w14:paraId="2E9DAF5E"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Pr>
                <w:rFonts w:ascii="Arial" w:eastAsia="Times New Roman" w:hAnsi="Arial" w:cs="Arial"/>
                <w:bCs/>
                <w:lang w:eastAsia="en-GB"/>
              </w:rPr>
              <w:lastRenderedPageBreak/>
              <w:t xml:space="preserve">Grzegorz Borkowski </w:t>
            </w:r>
          </w:p>
        </w:tc>
        <w:tc>
          <w:tcPr>
            <w:tcW w:w="3402" w:type="dxa"/>
          </w:tcPr>
          <w:p w14:paraId="725D7B91"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 xml:space="preserve">Poland </w:t>
            </w:r>
          </w:p>
        </w:tc>
      </w:tr>
      <w:tr w:rsidR="00F06672" w14:paraId="12932A9D" w14:textId="77777777" w:rsidTr="0009763A">
        <w:tc>
          <w:tcPr>
            <w:tcW w:w="4390" w:type="dxa"/>
          </w:tcPr>
          <w:p w14:paraId="317D3B6B" w14:textId="77777777" w:rsidR="00F06672" w:rsidRPr="00C31B5B" w:rsidRDefault="00F06672" w:rsidP="0009763A">
            <w:pPr>
              <w:spacing w:before="100" w:beforeAutospacing="1" w:after="100" w:afterAutospacing="1"/>
              <w:jc w:val="both"/>
              <w:rPr>
                <w:rFonts w:ascii="Arial" w:eastAsia="Times New Roman" w:hAnsi="Arial" w:cs="Arial"/>
                <w:bCs/>
                <w:lang w:val="en-US"/>
              </w:rPr>
            </w:pPr>
            <w:r w:rsidRPr="00C31B5B">
              <w:rPr>
                <w:rFonts w:ascii="Arial" w:eastAsia="Times New Roman" w:hAnsi="Arial" w:cs="Arial"/>
                <w:bCs/>
                <w:lang w:val="en-US"/>
              </w:rPr>
              <w:t xml:space="preserve">Stephan Rosenmayr </w:t>
            </w:r>
          </w:p>
        </w:tc>
        <w:tc>
          <w:tcPr>
            <w:tcW w:w="3402" w:type="dxa"/>
          </w:tcPr>
          <w:p w14:paraId="2C5D4E57"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Austria</w:t>
            </w:r>
          </w:p>
        </w:tc>
      </w:tr>
      <w:tr w:rsidR="00F06672" w14:paraId="5BDE62AD" w14:textId="77777777" w:rsidTr="0009763A">
        <w:tc>
          <w:tcPr>
            <w:tcW w:w="4390" w:type="dxa"/>
          </w:tcPr>
          <w:p w14:paraId="32D675B2" w14:textId="77777777" w:rsidR="00F06672" w:rsidRPr="00C31B5B" w:rsidRDefault="00F06672" w:rsidP="0009763A">
            <w:pPr>
              <w:spacing w:before="100" w:beforeAutospacing="1" w:after="100" w:afterAutospacing="1"/>
              <w:jc w:val="both"/>
              <w:rPr>
                <w:rFonts w:ascii="Arial" w:eastAsia="Times New Roman" w:hAnsi="Arial" w:cs="Arial"/>
                <w:bCs/>
                <w:lang w:val="en-US"/>
              </w:rPr>
            </w:pPr>
            <w:r w:rsidRPr="00C31B5B">
              <w:rPr>
                <w:rFonts w:ascii="Arial" w:eastAsia="Times New Roman" w:hAnsi="Arial" w:cs="Arial"/>
                <w:bCs/>
                <w:lang w:val="en-US"/>
              </w:rPr>
              <w:t xml:space="preserve">Armen Zrvandyan </w:t>
            </w:r>
          </w:p>
        </w:tc>
        <w:tc>
          <w:tcPr>
            <w:tcW w:w="3402" w:type="dxa"/>
          </w:tcPr>
          <w:p w14:paraId="686DEB07"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Armenia</w:t>
            </w:r>
          </w:p>
        </w:tc>
      </w:tr>
      <w:tr w:rsidR="00F06672" w14:paraId="190DA5CC" w14:textId="77777777" w:rsidTr="0009763A">
        <w:tc>
          <w:tcPr>
            <w:tcW w:w="4390" w:type="dxa"/>
          </w:tcPr>
          <w:p w14:paraId="7D7C7FB4" w14:textId="77777777" w:rsidR="00F06672" w:rsidRPr="001804F4" w:rsidRDefault="00F06672" w:rsidP="0009763A">
            <w:pPr>
              <w:spacing w:before="100" w:beforeAutospacing="1" w:after="100" w:afterAutospacing="1"/>
              <w:jc w:val="both"/>
              <w:rPr>
                <w:rFonts w:ascii="Arial" w:eastAsia="Times New Roman" w:hAnsi="Arial" w:cs="Arial"/>
                <w:b/>
                <w:lang w:val="en-US"/>
              </w:rPr>
            </w:pPr>
            <w:r>
              <w:rPr>
                <w:rFonts w:ascii="Arial" w:eastAsia="Times New Roman" w:hAnsi="Arial" w:cs="Arial"/>
                <w:lang w:val="en-US"/>
              </w:rPr>
              <w:t xml:space="preserve">Yurii Levinte </w:t>
            </w:r>
          </w:p>
        </w:tc>
        <w:tc>
          <w:tcPr>
            <w:tcW w:w="3402" w:type="dxa"/>
          </w:tcPr>
          <w:p w14:paraId="2C3C1C12"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Republic of Moldova</w:t>
            </w:r>
          </w:p>
        </w:tc>
      </w:tr>
      <w:tr w:rsidR="00F06672" w14:paraId="5D82EB35" w14:textId="77777777" w:rsidTr="0009763A">
        <w:tc>
          <w:tcPr>
            <w:tcW w:w="4390" w:type="dxa"/>
          </w:tcPr>
          <w:p w14:paraId="3B9E52FC"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Davit M</w:t>
            </w:r>
            <w:r>
              <w:rPr>
                <w:rFonts w:ascii="Arial" w:eastAsia="Times New Roman" w:hAnsi="Arial" w:cs="Arial"/>
                <w:bCs/>
                <w:lang w:val="en-US"/>
              </w:rPr>
              <w:t>e</w:t>
            </w:r>
            <w:r w:rsidRPr="00470597">
              <w:rPr>
                <w:rFonts w:ascii="Arial" w:eastAsia="Times New Roman" w:hAnsi="Arial" w:cs="Arial"/>
                <w:bCs/>
                <w:lang w:val="en-US"/>
              </w:rPr>
              <w:t xml:space="preserve">lkonyan </w:t>
            </w:r>
          </w:p>
        </w:tc>
        <w:tc>
          <w:tcPr>
            <w:tcW w:w="3402" w:type="dxa"/>
          </w:tcPr>
          <w:p w14:paraId="43E25926"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Armenia</w:t>
            </w:r>
          </w:p>
        </w:tc>
      </w:tr>
      <w:tr w:rsidR="00F06672" w14:paraId="1E43B36B" w14:textId="77777777" w:rsidTr="0009763A">
        <w:tc>
          <w:tcPr>
            <w:tcW w:w="4390" w:type="dxa"/>
          </w:tcPr>
          <w:p w14:paraId="02863962"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Jeremy McBride </w:t>
            </w:r>
          </w:p>
        </w:tc>
        <w:tc>
          <w:tcPr>
            <w:tcW w:w="3402" w:type="dxa"/>
          </w:tcPr>
          <w:p w14:paraId="72541201"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United Kingdom</w:t>
            </w:r>
          </w:p>
        </w:tc>
      </w:tr>
      <w:tr w:rsidR="00F06672" w14:paraId="5EB8DA92" w14:textId="77777777" w:rsidTr="0009763A">
        <w:tc>
          <w:tcPr>
            <w:tcW w:w="4390" w:type="dxa"/>
          </w:tcPr>
          <w:p w14:paraId="2646CE70"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John Eames </w:t>
            </w:r>
          </w:p>
        </w:tc>
        <w:tc>
          <w:tcPr>
            <w:tcW w:w="3402" w:type="dxa"/>
          </w:tcPr>
          <w:p w14:paraId="056A6BDE"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United Kingdom</w:t>
            </w:r>
          </w:p>
        </w:tc>
      </w:tr>
      <w:tr w:rsidR="00F06672" w14:paraId="7EF0D8A0" w14:textId="77777777" w:rsidTr="0009763A">
        <w:tc>
          <w:tcPr>
            <w:tcW w:w="4390" w:type="dxa"/>
          </w:tcPr>
          <w:p w14:paraId="74A5F258"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Mirjana Visentin </w:t>
            </w:r>
          </w:p>
        </w:tc>
        <w:tc>
          <w:tcPr>
            <w:tcW w:w="3402" w:type="dxa"/>
          </w:tcPr>
          <w:p w14:paraId="1D4F1BF9"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Italy</w:t>
            </w:r>
          </w:p>
        </w:tc>
      </w:tr>
      <w:tr w:rsidR="00F06672" w14:paraId="7F56A17E" w14:textId="77777777" w:rsidTr="0009763A">
        <w:tc>
          <w:tcPr>
            <w:tcW w:w="4390" w:type="dxa"/>
          </w:tcPr>
          <w:p w14:paraId="78B362AA"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Ivana Roagna </w:t>
            </w:r>
          </w:p>
        </w:tc>
        <w:tc>
          <w:tcPr>
            <w:tcW w:w="3402" w:type="dxa"/>
          </w:tcPr>
          <w:p w14:paraId="14DD0D5F"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Italy</w:t>
            </w:r>
          </w:p>
        </w:tc>
      </w:tr>
      <w:tr w:rsidR="00F06672" w14:paraId="61A19C01" w14:textId="77777777" w:rsidTr="0009763A">
        <w:tc>
          <w:tcPr>
            <w:tcW w:w="4390" w:type="dxa"/>
          </w:tcPr>
          <w:p w14:paraId="397E5084"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Gerhard Reissner </w:t>
            </w:r>
          </w:p>
        </w:tc>
        <w:tc>
          <w:tcPr>
            <w:tcW w:w="3402" w:type="dxa"/>
          </w:tcPr>
          <w:p w14:paraId="3DE3A79A"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Austria</w:t>
            </w:r>
          </w:p>
        </w:tc>
      </w:tr>
      <w:tr w:rsidR="00F06672" w14:paraId="652EB83E" w14:textId="77777777" w:rsidTr="0009763A">
        <w:tc>
          <w:tcPr>
            <w:tcW w:w="4390" w:type="dxa"/>
          </w:tcPr>
          <w:p w14:paraId="0FEAC322" w14:textId="77777777" w:rsidR="00F06672" w:rsidRPr="00470597" w:rsidRDefault="00F06672" w:rsidP="0009763A">
            <w:pPr>
              <w:spacing w:before="100" w:beforeAutospacing="1" w:after="100" w:afterAutospacing="1"/>
              <w:jc w:val="both"/>
              <w:rPr>
                <w:rFonts w:ascii="Arial" w:eastAsia="Times New Roman" w:hAnsi="Arial" w:cs="Arial"/>
                <w:bCs/>
                <w:lang w:eastAsia="en-GB"/>
              </w:rPr>
            </w:pPr>
            <w:r w:rsidRPr="00470597">
              <w:rPr>
                <w:rFonts w:ascii="Arial" w:eastAsia="Times New Roman" w:hAnsi="Arial" w:cs="Arial"/>
                <w:bCs/>
                <w:lang w:eastAsia="en-GB"/>
              </w:rPr>
              <w:t xml:space="preserve">Lorena Bachmaier Winter </w:t>
            </w:r>
          </w:p>
        </w:tc>
        <w:tc>
          <w:tcPr>
            <w:tcW w:w="3402" w:type="dxa"/>
          </w:tcPr>
          <w:p w14:paraId="3C4CB0FD"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Spain</w:t>
            </w:r>
          </w:p>
        </w:tc>
      </w:tr>
      <w:tr w:rsidR="00F06672" w14:paraId="39A78A84" w14:textId="77777777" w:rsidTr="0009763A">
        <w:tc>
          <w:tcPr>
            <w:tcW w:w="4390" w:type="dxa"/>
          </w:tcPr>
          <w:p w14:paraId="4C5F16A9" w14:textId="77777777" w:rsidR="00F06672" w:rsidRPr="00470597" w:rsidRDefault="00F06672" w:rsidP="0009763A">
            <w:pPr>
              <w:spacing w:before="100" w:beforeAutospacing="1" w:after="100" w:afterAutospacing="1"/>
              <w:jc w:val="both"/>
              <w:rPr>
                <w:rFonts w:ascii="Arial" w:eastAsia="Times New Roman" w:hAnsi="Arial" w:cs="Arial"/>
                <w:bCs/>
                <w:lang w:eastAsia="en-GB"/>
              </w:rPr>
            </w:pPr>
            <w:r w:rsidRPr="00470597">
              <w:rPr>
                <w:rFonts w:ascii="Arial" w:eastAsia="Times New Roman" w:hAnsi="Arial" w:cs="Arial"/>
                <w:bCs/>
                <w:lang w:eastAsia="en-GB"/>
              </w:rPr>
              <w:t xml:space="preserve">Armen Mazmanyan </w:t>
            </w:r>
          </w:p>
        </w:tc>
        <w:tc>
          <w:tcPr>
            <w:tcW w:w="3402" w:type="dxa"/>
          </w:tcPr>
          <w:p w14:paraId="76F54010"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Armenia</w:t>
            </w:r>
          </w:p>
        </w:tc>
      </w:tr>
      <w:tr w:rsidR="00F06672" w14:paraId="3B0B9F6A" w14:textId="77777777" w:rsidTr="0009763A">
        <w:tc>
          <w:tcPr>
            <w:tcW w:w="4390" w:type="dxa"/>
          </w:tcPr>
          <w:p w14:paraId="6B79C896" w14:textId="77777777" w:rsidR="00F06672" w:rsidRPr="00470597" w:rsidRDefault="00F06672" w:rsidP="0009763A">
            <w:pPr>
              <w:spacing w:before="100" w:beforeAutospacing="1" w:after="100" w:afterAutospacing="1"/>
              <w:jc w:val="both"/>
              <w:rPr>
                <w:rFonts w:ascii="Arial" w:eastAsia="Times New Roman" w:hAnsi="Arial" w:cs="Arial"/>
                <w:bCs/>
                <w:lang w:eastAsia="en-GB"/>
              </w:rPr>
            </w:pPr>
            <w:r w:rsidRPr="00470597">
              <w:rPr>
                <w:rFonts w:ascii="Arial" w:eastAsia="Times New Roman" w:hAnsi="Arial" w:cs="Arial"/>
                <w:bCs/>
                <w:lang w:eastAsia="en-GB"/>
              </w:rPr>
              <w:t xml:space="preserve">Marek Nowicki  </w:t>
            </w:r>
          </w:p>
        </w:tc>
        <w:tc>
          <w:tcPr>
            <w:tcW w:w="3402" w:type="dxa"/>
          </w:tcPr>
          <w:p w14:paraId="3A110C24"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 xml:space="preserve">Poland </w:t>
            </w:r>
          </w:p>
        </w:tc>
      </w:tr>
    </w:tbl>
    <w:p w14:paraId="47EF7349" w14:textId="77777777" w:rsidR="00F06672" w:rsidRPr="00C31B5B" w:rsidRDefault="00F06672" w:rsidP="00F06672">
      <w:pPr>
        <w:spacing w:before="100" w:beforeAutospacing="1" w:after="100" w:afterAutospacing="1"/>
        <w:jc w:val="both"/>
        <w:rPr>
          <w:rFonts w:ascii="Arial" w:eastAsia="Calibri" w:hAnsi="Arial" w:cs="Arial"/>
          <w:bCs/>
          <w:lang w:val="en-US"/>
        </w:rPr>
      </w:pPr>
      <w:r w:rsidRPr="00C31B5B">
        <w:rPr>
          <w:rFonts w:ascii="Arial" w:eastAsia="Calibri" w:hAnsi="Arial" w:cs="Arial"/>
          <w:bCs/>
          <w:lang w:val="en-US"/>
        </w:rPr>
        <w:t xml:space="preserve">Lot 4 – Support to the reforms of the bar and systems of legal representation in courts </w:t>
      </w:r>
    </w:p>
    <w:tbl>
      <w:tblPr>
        <w:tblStyle w:val="TableGrid"/>
        <w:tblW w:w="0" w:type="auto"/>
        <w:tblLook w:val="04A0" w:firstRow="1" w:lastRow="0" w:firstColumn="1" w:lastColumn="0" w:noHBand="0" w:noVBand="1"/>
      </w:tblPr>
      <w:tblGrid>
        <w:gridCol w:w="4390"/>
        <w:gridCol w:w="3402"/>
      </w:tblGrid>
      <w:tr w:rsidR="00F06672" w14:paraId="68B4CFB1" w14:textId="77777777" w:rsidTr="0009763A">
        <w:tc>
          <w:tcPr>
            <w:tcW w:w="4390" w:type="dxa"/>
          </w:tcPr>
          <w:p w14:paraId="48267FD3" w14:textId="77777777" w:rsidR="00F06672" w:rsidRDefault="00F06672" w:rsidP="0009763A">
            <w:pPr>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Consultant </w:t>
            </w:r>
          </w:p>
        </w:tc>
        <w:tc>
          <w:tcPr>
            <w:tcW w:w="3402" w:type="dxa"/>
          </w:tcPr>
          <w:p w14:paraId="0802A65C" w14:textId="77777777" w:rsidR="00F06672" w:rsidRDefault="00F06672" w:rsidP="0009763A">
            <w:pPr>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Locality </w:t>
            </w:r>
          </w:p>
        </w:tc>
      </w:tr>
      <w:tr w:rsidR="00F06672" w14:paraId="76DEEF24" w14:textId="77777777" w:rsidTr="0009763A">
        <w:tc>
          <w:tcPr>
            <w:tcW w:w="4390" w:type="dxa"/>
          </w:tcPr>
          <w:p w14:paraId="7B90A2F2"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Pr>
                <w:rFonts w:ascii="Arial" w:eastAsia="Times New Roman" w:hAnsi="Arial" w:cs="Arial"/>
                <w:bCs/>
                <w:lang w:eastAsia="en-GB"/>
              </w:rPr>
              <w:t xml:space="preserve">Georgios Tsiakalos </w:t>
            </w:r>
          </w:p>
        </w:tc>
        <w:tc>
          <w:tcPr>
            <w:tcW w:w="3402" w:type="dxa"/>
          </w:tcPr>
          <w:p w14:paraId="76C82276"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Greece</w:t>
            </w:r>
          </w:p>
        </w:tc>
      </w:tr>
      <w:tr w:rsidR="00F06672" w14:paraId="32995C8F" w14:textId="77777777" w:rsidTr="0009763A">
        <w:tc>
          <w:tcPr>
            <w:tcW w:w="4390" w:type="dxa"/>
          </w:tcPr>
          <w:p w14:paraId="61893608"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Pr>
                <w:rFonts w:ascii="Arial" w:eastAsia="Times New Roman" w:hAnsi="Arial" w:cs="Arial"/>
                <w:bCs/>
                <w:lang w:eastAsia="en-GB"/>
              </w:rPr>
              <w:t>Irine Lortkipanidze</w:t>
            </w:r>
          </w:p>
        </w:tc>
        <w:tc>
          <w:tcPr>
            <w:tcW w:w="3402" w:type="dxa"/>
          </w:tcPr>
          <w:p w14:paraId="67EAB7C8"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Georgia</w:t>
            </w:r>
          </w:p>
        </w:tc>
      </w:tr>
      <w:tr w:rsidR="00F06672" w14:paraId="024EEFD7" w14:textId="77777777" w:rsidTr="0009763A">
        <w:tc>
          <w:tcPr>
            <w:tcW w:w="4390" w:type="dxa"/>
          </w:tcPr>
          <w:p w14:paraId="408098D0" w14:textId="77777777" w:rsidR="00F06672" w:rsidRPr="00295B42" w:rsidRDefault="00F06672" w:rsidP="0009763A">
            <w:pPr>
              <w:spacing w:before="100" w:beforeAutospacing="1" w:after="100" w:afterAutospacing="1"/>
              <w:jc w:val="both"/>
              <w:rPr>
                <w:rFonts w:ascii="Arial" w:eastAsia="Times New Roman" w:hAnsi="Arial" w:cs="Arial"/>
                <w:bCs/>
                <w:lang w:eastAsia="en-GB"/>
              </w:rPr>
            </w:pPr>
            <w:r>
              <w:rPr>
                <w:rFonts w:ascii="Arial" w:eastAsia="Times New Roman" w:hAnsi="Arial" w:cs="Arial"/>
                <w:bCs/>
                <w:lang w:eastAsia="en-GB"/>
              </w:rPr>
              <w:t xml:space="preserve">Victor Zaharia </w:t>
            </w:r>
          </w:p>
        </w:tc>
        <w:tc>
          <w:tcPr>
            <w:tcW w:w="3402" w:type="dxa"/>
          </w:tcPr>
          <w:p w14:paraId="20734C9D"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Republic of Moldova</w:t>
            </w:r>
          </w:p>
        </w:tc>
      </w:tr>
      <w:tr w:rsidR="00F06672" w14:paraId="4608BFB2" w14:textId="77777777" w:rsidTr="0009763A">
        <w:tc>
          <w:tcPr>
            <w:tcW w:w="4390" w:type="dxa"/>
          </w:tcPr>
          <w:p w14:paraId="2953C58D"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Remigijus Jokubauskas  </w:t>
            </w:r>
          </w:p>
        </w:tc>
        <w:tc>
          <w:tcPr>
            <w:tcW w:w="3402" w:type="dxa"/>
          </w:tcPr>
          <w:p w14:paraId="0DCE7FC7"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Lithuania</w:t>
            </w:r>
          </w:p>
        </w:tc>
      </w:tr>
      <w:tr w:rsidR="00F06672" w14:paraId="3FC94D7F" w14:textId="77777777" w:rsidTr="0009763A">
        <w:tc>
          <w:tcPr>
            <w:tcW w:w="4390" w:type="dxa"/>
          </w:tcPr>
          <w:p w14:paraId="58AEF7AA"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Velislava Delcheva</w:t>
            </w:r>
          </w:p>
        </w:tc>
        <w:tc>
          <w:tcPr>
            <w:tcW w:w="3402" w:type="dxa"/>
          </w:tcPr>
          <w:p w14:paraId="4B601318"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Bulgaria</w:t>
            </w:r>
          </w:p>
        </w:tc>
      </w:tr>
      <w:tr w:rsidR="00F06672" w14:paraId="54F242BF" w14:textId="77777777" w:rsidTr="0009763A">
        <w:tc>
          <w:tcPr>
            <w:tcW w:w="4390" w:type="dxa"/>
          </w:tcPr>
          <w:p w14:paraId="28AEC972"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Jonathan Goldsmith </w:t>
            </w:r>
          </w:p>
        </w:tc>
        <w:tc>
          <w:tcPr>
            <w:tcW w:w="3402" w:type="dxa"/>
          </w:tcPr>
          <w:p w14:paraId="5472D8C1"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Belgium</w:t>
            </w:r>
          </w:p>
        </w:tc>
      </w:tr>
      <w:tr w:rsidR="00F06672" w14:paraId="127F1E6C" w14:textId="77777777" w:rsidTr="0009763A">
        <w:tc>
          <w:tcPr>
            <w:tcW w:w="4390" w:type="dxa"/>
          </w:tcPr>
          <w:p w14:paraId="6CF78308"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Jeremy McBride </w:t>
            </w:r>
          </w:p>
        </w:tc>
        <w:tc>
          <w:tcPr>
            <w:tcW w:w="3402" w:type="dxa"/>
          </w:tcPr>
          <w:p w14:paraId="6E6ACE74"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United Kingdom</w:t>
            </w:r>
          </w:p>
        </w:tc>
      </w:tr>
      <w:tr w:rsidR="00F06672" w14:paraId="2058190E" w14:textId="77777777" w:rsidTr="0009763A">
        <w:tc>
          <w:tcPr>
            <w:tcW w:w="4390" w:type="dxa"/>
          </w:tcPr>
          <w:p w14:paraId="31BEC677"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Yegor System LLC </w:t>
            </w:r>
          </w:p>
        </w:tc>
        <w:tc>
          <w:tcPr>
            <w:tcW w:w="3402" w:type="dxa"/>
          </w:tcPr>
          <w:p w14:paraId="7ED083AA"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Armenia</w:t>
            </w:r>
          </w:p>
        </w:tc>
      </w:tr>
      <w:tr w:rsidR="00F06672" w14:paraId="1A600059" w14:textId="77777777" w:rsidTr="0009763A">
        <w:tc>
          <w:tcPr>
            <w:tcW w:w="4390" w:type="dxa"/>
          </w:tcPr>
          <w:p w14:paraId="6EC5F125"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Rytis Jokubauskas </w:t>
            </w:r>
          </w:p>
        </w:tc>
        <w:tc>
          <w:tcPr>
            <w:tcW w:w="3402" w:type="dxa"/>
          </w:tcPr>
          <w:p w14:paraId="3AC10816"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Lithuania</w:t>
            </w:r>
          </w:p>
        </w:tc>
      </w:tr>
      <w:tr w:rsidR="00F06672" w14:paraId="75C28456" w14:textId="77777777" w:rsidTr="0009763A">
        <w:tc>
          <w:tcPr>
            <w:tcW w:w="4390" w:type="dxa"/>
          </w:tcPr>
          <w:p w14:paraId="6FFA0D54"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Aleksander Surzhin </w:t>
            </w:r>
          </w:p>
        </w:tc>
        <w:tc>
          <w:tcPr>
            <w:tcW w:w="3402" w:type="dxa"/>
          </w:tcPr>
          <w:p w14:paraId="66DE35CA"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France</w:t>
            </w:r>
          </w:p>
        </w:tc>
      </w:tr>
      <w:tr w:rsidR="00F06672" w14:paraId="2ECFA673" w14:textId="77777777" w:rsidTr="0009763A">
        <w:tc>
          <w:tcPr>
            <w:tcW w:w="4390" w:type="dxa"/>
          </w:tcPr>
          <w:p w14:paraId="425BBE0B"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Joao de Oliveira </w:t>
            </w:r>
          </w:p>
        </w:tc>
        <w:tc>
          <w:tcPr>
            <w:tcW w:w="3402" w:type="dxa"/>
          </w:tcPr>
          <w:p w14:paraId="54968DED"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Portugal</w:t>
            </w:r>
          </w:p>
        </w:tc>
      </w:tr>
      <w:tr w:rsidR="00F06672" w14:paraId="40AB8843" w14:textId="77777777" w:rsidTr="0009763A">
        <w:tc>
          <w:tcPr>
            <w:tcW w:w="4390" w:type="dxa"/>
          </w:tcPr>
          <w:p w14:paraId="6F314C16" w14:textId="77777777" w:rsidR="00F06672" w:rsidRPr="00470597" w:rsidRDefault="00F06672" w:rsidP="0009763A">
            <w:pPr>
              <w:spacing w:before="100" w:beforeAutospacing="1" w:after="100" w:afterAutospacing="1"/>
              <w:jc w:val="both"/>
              <w:rPr>
                <w:rFonts w:ascii="Arial" w:eastAsia="Times New Roman" w:hAnsi="Arial" w:cs="Arial"/>
                <w:bCs/>
                <w:lang w:val="en-US"/>
              </w:rPr>
            </w:pPr>
            <w:r w:rsidRPr="00470597">
              <w:rPr>
                <w:rFonts w:ascii="Arial" w:eastAsia="Times New Roman" w:hAnsi="Arial" w:cs="Arial"/>
                <w:bCs/>
                <w:lang w:val="en-US"/>
              </w:rPr>
              <w:t xml:space="preserve">Boyana Netkova  </w:t>
            </w:r>
          </w:p>
        </w:tc>
        <w:tc>
          <w:tcPr>
            <w:tcW w:w="3402" w:type="dxa"/>
          </w:tcPr>
          <w:p w14:paraId="5140DEAE"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North Macedonia</w:t>
            </w:r>
          </w:p>
        </w:tc>
      </w:tr>
      <w:tr w:rsidR="00F06672" w14:paraId="193325A9" w14:textId="77777777" w:rsidTr="0009763A">
        <w:tc>
          <w:tcPr>
            <w:tcW w:w="4390" w:type="dxa"/>
          </w:tcPr>
          <w:p w14:paraId="0F973E05" w14:textId="77777777" w:rsidR="00F06672" w:rsidRPr="00470597" w:rsidRDefault="00F06672" w:rsidP="0009763A">
            <w:pPr>
              <w:spacing w:before="100" w:beforeAutospacing="1" w:after="100" w:afterAutospacing="1"/>
              <w:jc w:val="both"/>
              <w:rPr>
                <w:rFonts w:ascii="Arial" w:eastAsia="Times New Roman" w:hAnsi="Arial" w:cs="Arial"/>
                <w:bCs/>
                <w:lang w:eastAsia="en-GB"/>
              </w:rPr>
            </w:pPr>
            <w:r w:rsidRPr="00470597">
              <w:rPr>
                <w:rFonts w:ascii="Arial" w:eastAsia="Times New Roman" w:hAnsi="Arial" w:cs="Arial"/>
                <w:bCs/>
                <w:lang w:eastAsia="en-GB"/>
              </w:rPr>
              <w:t xml:space="preserve">Julian Lonbay </w:t>
            </w:r>
          </w:p>
        </w:tc>
        <w:tc>
          <w:tcPr>
            <w:tcW w:w="3402" w:type="dxa"/>
          </w:tcPr>
          <w:p w14:paraId="38330AD3"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The United Kingdom</w:t>
            </w:r>
          </w:p>
        </w:tc>
      </w:tr>
      <w:tr w:rsidR="00F06672" w14:paraId="6A23DE45" w14:textId="77777777" w:rsidTr="0009763A">
        <w:tc>
          <w:tcPr>
            <w:tcW w:w="4390" w:type="dxa"/>
          </w:tcPr>
          <w:p w14:paraId="5A38722D" w14:textId="77777777" w:rsidR="00F06672" w:rsidRPr="00470597" w:rsidRDefault="00F06672" w:rsidP="0009763A">
            <w:pPr>
              <w:spacing w:before="100" w:beforeAutospacing="1" w:after="100" w:afterAutospacing="1"/>
              <w:jc w:val="both"/>
              <w:rPr>
                <w:rFonts w:ascii="Arial" w:eastAsia="Times New Roman" w:hAnsi="Arial" w:cs="Arial"/>
                <w:bCs/>
                <w:lang w:eastAsia="en-GB"/>
              </w:rPr>
            </w:pPr>
            <w:r w:rsidRPr="00470597">
              <w:rPr>
                <w:rFonts w:ascii="Arial" w:eastAsia="Times New Roman" w:hAnsi="Arial" w:cs="Arial"/>
                <w:bCs/>
                <w:lang w:eastAsia="en-GB"/>
              </w:rPr>
              <w:t xml:space="preserve">Jedrzej Klatka </w:t>
            </w:r>
          </w:p>
        </w:tc>
        <w:tc>
          <w:tcPr>
            <w:tcW w:w="3402" w:type="dxa"/>
          </w:tcPr>
          <w:p w14:paraId="42810183"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Poland</w:t>
            </w:r>
          </w:p>
        </w:tc>
      </w:tr>
      <w:tr w:rsidR="00F06672" w14:paraId="75E0D5A3" w14:textId="77777777" w:rsidTr="0009763A">
        <w:trPr>
          <w:trHeight w:val="50"/>
        </w:trPr>
        <w:tc>
          <w:tcPr>
            <w:tcW w:w="4390" w:type="dxa"/>
          </w:tcPr>
          <w:p w14:paraId="7D12FB8B" w14:textId="77777777" w:rsidR="00F06672" w:rsidRPr="00470597" w:rsidRDefault="00F06672" w:rsidP="0009763A">
            <w:pPr>
              <w:spacing w:before="100" w:beforeAutospacing="1" w:after="100" w:afterAutospacing="1"/>
              <w:jc w:val="both"/>
              <w:rPr>
                <w:rFonts w:ascii="Arial" w:eastAsia="Times New Roman" w:hAnsi="Arial" w:cs="Arial"/>
                <w:bCs/>
                <w:lang w:eastAsia="en-GB"/>
              </w:rPr>
            </w:pPr>
            <w:r w:rsidRPr="00470597">
              <w:rPr>
                <w:rFonts w:ascii="Arial" w:eastAsia="Times New Roman" w:hAnsi="Arial" w:cs="Arial"/>
                <w:bCs/>
                <w:lang w:eastAsia="en-GB"/>
              </w:rPr>
              <w:t xml:space="preserve">Michail Mittas  </w:t>
            </w:r>
          </w:p>
        </w:tc>
        <w:tc>
          <w:tcPr>
            <w:tcW w:w="3402" w:type="dxa"/>
          </w:tcPr>
          <w:p w14:paraId="5C48F4B6" w14:textId="77777777" w:rsidR="00F06672" w:rsidRPr="00604DBC" w:rsidRDefault="00F06672" w:rsidP="0009763A">
            <w:pPr>
              <w:spacing w:before="100" w:beforeAutospacing="1" w:after="100" w:afterAutospacing="1"/>
              <w:jc w:val="both"/>
              <w:rPr>
                <w:rFonts w:ascii="Arial" w:eastAsia="Times New Roman" w:hAnsi="Arial" w:cs="Arial"/>
                <w:bCs/>
                <w:lang w:eastAsia="en-GB"/>
              </w:rPr>
            </w:pPr>
            <w:r w:rsidRPr="00604DBC">
              <w:rPr>
                <w:rFonts w:ascii="Arial" w:eastAsia="Times New Roman" w:hAnsi="Arial" w:cs="Arial"/>
                <w:bCs/>
                <w:lang w:eastAsia="en-GB"/>
              </w:rPr>
              <w:t>Greece</w:t>
            </w:r>
          </w:p>
        </w:tc>
      </w:tr>
    </w:tbl>
    <w:p w14:paraId="4D70C128" w14:textId="77777777" w:rsidR="00F06672" w:rsidRPr="00295B42" w:rsidRDefault="00F06672" w:rsidP="00F06672">
      <w:pPr>
        <w:spacing w:before="100" w:beforeAutospacing="1" w:after="100" w:afterAutospacing="1"/>
        <w:ind w:left="720"/>
        <w:contextualSpacing/>
        <w:jc w:val="both"/>
        <w:rPr>
          <w:rFonts w:ascii="Arial" w:eastAsia="Times New Roman" w:hAnsi="Arial" w:cs="Arial"/>
          <w:lang w:eastAsia="en-GB"/>
        </w:rPr>
      </w:pPr>
    </w:p>
    <w:p w14:paraId="1FD5CDE0" w14:textId="77777777" w:rsidR="001F67FC" w:rsidRDefault="001F67FC" w:rsidP="001F67FC">
      <w:pPr>
        <w:spacing w:after="0"/>
        <w:jc w:val="both"/>
        <w:rPr>
          <w:rFonts w:ascii="Arial" w:hAnsi="Arial" w:cs="Arial"/>
          <w:b/>
          <w:bCs/>
          <w:sz w:val="20"/>
          <w:szCs w:val="20"/>
        </w:rPr>
      </w:pPr>
    </w:p>
    <w:p w14:paraId="4FDA315D" w14:textId="4C2418BC" w:rsidR="001F67FC" w:rsidRPr="00BC3FF4" w:rsidRDefault="001F67FC" w:rsidP="001F67FC">
      <w:pPr>
        <w:spacing w:after="0"/>
        <w:jc w:val="both"/>
        <w:rPr>
          <w:rFonts w:ascii="Arial" w:hAnsi="Arial" w:cs="Arial"/>
          <w:b/>
          <w:bCs/>
          <w:sz w:val="20"/>
          <w:szCs w:val="20"/>
        </w:rPr>
      </w:pPr>
      <w:bookmarkStart w:id="46" w:name="List112"/>
      <w:bookmarkEnd w:id="46"/>
      <w:r>
        <w:rPr>
          <w:rFonts w:ascii="Arial" w:hAnsi="Arial" w:cs="Arial"/>
          <w:b/>
          <w:bCs/>
          <w:sz w:val="20"/>
          <w:szCs w:val="20"/>
        </w:rPr>
        <w:t>List 112: C</w:t>
      </w:r>
      <w:r w:rsidRPr="00BC3FF4">
        <w:rPr>
          <w:rFonts w:ascii="Arial" w:hAnsi="Arial" w:cs="Arial"/>
          <w:b/>
          <w:bCs/>
          <w:sz w:val="20"/>
          <w:szCs w:val="20"/>
        </w:rPr>
        <w:t>onsultancy services for evaluations</w:t>
      </w:r>
      <w:r>
        <w:rPr>
          <w:rFonts w:ascii="Arial" w:hAnsi="Arial" w:cs="Arial"/>
          <w:b/>
          <w:bCs/>
          <w:sz w:val="20"/>
          <w:szCs w:val="20"/>
        </w:rPr>
        <w:t xml:space="preserve"> </w:t>
      </w:r>
      <w:r w:rsidRPr="00BC3FF4">
        <w:rPr>
          <w:rFonts w:ascii="Arial" w:hAnsi="Arial" w:cs="Arial"/>
          <w:b/>
          <w:bCs/>
          <w:sz w:val="20"/>
          <w:szCs w:val="20"/>
        </w:rPr>
        <w:t>/</w:t>
      </w:r>
      <w:r>
        <w:rPr>
          <w:rFonts w:ascii="Arial" w:hAnsi="Arial" w:cs="Arial"/>
          <w:b/>
          <w:bCs/>
          <w:sz w:val="20"/>
          <w:szCs w:val="20"/>
        </w:rPr>
        <w:t xml:space="preserve"> </w:t>
      </w:r>
      <w:r w:rsidRPr="00BC3FF4">
        <w:rPr>
          <w:rFonts w:ascii="Arial" w:hAnsi="Arial" w:cs="Arial"/>
          <w:b/>
          <w:bCs/>
          <w:sz w:val="20"/>
          <w:szCs w:val="20"/>
        </w:rPr>
        <w:t xml:space="preserve">evaluation-related assignments for all Council of Europe evaluations    </w:t>
      </w:r>
    </w:p>
    <w:p w14:paraId="00A4AF34" w14:textId="77777777" w:rsidR="001F67FC" w:rsidRPr="00BC3FF4" w:rsidRDefault="001F67FC" w:rsidP="001F67FC">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823"/>
        <w:gridCol w:w="3260"/>
        <w:gridCol w:w="850"/>
        <w:gridCol w:w="862"/>
      </w:tblGrid>
      <w:tr w:rsidR="001F67FC" w:rsidRPr="00BC3FF4" w14:paraId="0033E9B8" w14:textId="77777777" w:rsidTr="0009763A">
        <w:trPr>
          <w:trHeight w:val="553"/>
        </w:trPr>
        <w:tc>
          <w:tcPr>
            <w:tcW w:w="3823" w:type="dxa"/>
            <w:shd w:val="clear" w:color="auto" w:fill="4F81BD" w:themeFill="accent1"/>
            <w:vAlign w:val="center"/>
          </w:tcPr>
          <w:p w14:paraId="48E21F61" w14:textId="77777777" w:rsidR="001F67FC" w:rsidRPr="00855EBC" w:rsidRDefault="001F67FC" w:rsidP="0009763A">
            <w:pPr>
              <w:jc w:val="center"/>
              <w:rPr>
                <w:rFonts w:ascii="Arial" w:hAnsi="Arial" w:cs="Arial"/>
                <w:b/>
                <w:bCs/>
                <w:color w:val="FFFFFF" w:themeColor="background1"/>
                <w:sz w:val="20"/>
                <w:szCs w:val="20"/>
              </w:rPr>
            </w:pPr>
            <w:r w:rsidRPr="00855EBC">
              <w:rPr>
                <w:rFonts w:ascii="Arial" w:hAnsi="Arial" w:cs="Arial"/>
                <w:b/>
                <w:bCs/>
                <w:color w:val="FFFFFF" w:themeColor="background1"/>
                <w:sz w:val="20"/>
                <w:szCs w:val="20"/>
              </w:rPr>
              <w:t>Provider</w:t>
            </w:r>
          </w:p>
        </w:tc>
        <w:tc>
          <w:tcPr>
            <w:tcW w:w="3260" w:type="dxa"/>
            <w:shd w:val="clear" w:color="auto" w:fill="4F81BD" w:themeFill="accent1"/>
            <w:vAlign w:val="center"/>
          </w:tcPr>
          <w:p w14:paraId="25DA9CA4" w14:textId="77777777" w:rsidR="001F67FC" w:rsidRPr="00855EBC" w:rsidRDefault="001F67FC" w:rsidP="0009763A">
            <w:pPr>
              <w:rPr>
                <w:rFonts w:ascii="Arial" w:hAnsi="Arial" w:cs="Arial"/>
                <w:b/>
                <w:bCs/>
                <w:color w:val="FFFFFF" w:themeColor="background1"/>
                <w:sz w:val="20"/>
                <w:szCs w:val="20"/>
              </w:rPr>
            </w:pPr>
            <w:r w:rsidRPr="00855EBC">
              <w:rPr>
                <w:rFonts w:ascii="Arial" w:hAnsi="Arial" w:cs="Arial"/>
                <w:b/>
                <w:bCs/>
                <w:color w:val="FFFFFF" w:themeColor="background1"/>
                <w:sz w:val="20"/>
                <w:szCs w:val="20"/>
              </w:rPr>
              <w:t xml:space="preserve">Locality of contractor </w:t>
            </w:r>
          </w:p>
        </w:tc>
        <w:tc>
          <w:tcPr>
            <w:tcW w:w="850" w:type="dxa"/>
            <w:shd w:val="clear" w:color="auto" w:fill="4F81BD" w:themeFill="accent1"/>
            <w:vAlign w:val="center"/>
          </w:tcPr>
          <w:p w14:paraId="4EB7FAB2" w14:textId="77777777" w:rsidR="001F67FC" w:rsidRPr="00855EBC" w:rsidRDefault="001F67FC" w:rsidP="0009763A">
            <w:pPr>
              <w:rPr>
                <w:rFonts w:ascii="Arial" w:hAnsi="Arial" w:cs="Arial"/>
                <w:b/>
                <w:bCs/>
                <w:color w:val="FFFFFF" w:themeColor="background1"/>
                <w:sz w:val="20"/>
                <w:szCs w:val="20"/>
              </w:rPr>
            </w:pPr>
            <w:r w:rsidRPr="00855EBC">
              <w:rPr>
                <w:rFonts w:ascii="Arial" w:hAnsi="Arial" w:cs="Arial"/>
                <w:b/>
                <w:bCs/>
                <w:color w:val="FFFFFF" w:themeColor="background1"/>
                <w:sz w:val="20"/>
                <w:szCs w:val="20"/>
              </w:rPr>
              <w:t>Lot 1</w:t>
            </w:r>
          </w:p>
        </w:tc>
        <w:tc>
          <w:tcPr>
            <w:tcW w:w="862" w:type="dxa"/>
            <w:shd w:val="clear" w:color="auto" w:fill="4F81BD" w:themeFill="accent1"/>
            <w:vAlign w:val="center"/>
          </w:tcPr>
          <w:p w14:paraId="03196492" w14:textId="77777777" w:rsidR="001F67FC" w:rsidRPr="00855EBC" w:rsidRDefault="001F67FC" w:rsidP="0009763A">
            <w:pPr>
              <w:rPr>
                <w:rFonts w:ascii="Arial" w:hAnsi="Arial" w:cs="Arial"/>
                <w:b/>
                <w:bCs/>
                <w:color w:val="FFFFFF" w:themeColor="background1"/>
                <w:sz w:val="20"/>
                <w:szCs w:val="20"/>
              </w:rPr>
            </w:pPr>
            <w:r w:rsidRPr="00855EBC">
              <w:rPr>
                <w:rFonts w:ascii="Arial" w:hAnsi="Arial" w:cs="Arial"/>
                <w:b/>
                <w:bCs/>
                <w:color w:val="FFFFFF" w:themeColor="background1"/>
                <w:sz w:val="20"/>
                <w:szCs w:val="20"/>
              </w:rPr>
              <w:t>Lot 2</w:t>
            </w:r>
          </w:p>
        </w:tc>
      </w:tr>
      <w:tr w:rsidR="001F67FC" w:rsidRPr="00BC3FF4" w14:paraId="2E47F9BE" w14:textId="77777777" w:rsidTr="0009763A">
        <w:tc>
          <w:tcPr>
            <w:tcW w:w="3823" w:type="dxa"/>
          </w:tcPr>
          <w:p w14:paraId="6299DF8E" w14:textId="77777777" w:rsidR="001F67FC" w:rsidRPr="00BC3FF4" w:rsidRDefault="001F67FC" w:rsidP="0009763A">
            <w:pPr>
              <w:rPr>
                <w:rFonts w:ascii="Arial" w:hAnsi="Arial" w:cs="Arial"/>
                <w:sz w:val="20"/>
                <w:szCs w:val="20"/>
              </w:rPr>
            </w:pPr>
            <w:r w:rsidRPr="00BC3FF4">
              <w:rPr>
                <w:rFonts w:ascii="Arial" w:hAnsi="Arial" w:cs="Arial"/>
                <w:sz w:val="20"/>
                <w:szCs w:val="20"/>
              </w:rPr>
              <w:t>Camille Massey Unlimited</w:t>
            </w:r>
            <w:r>
              <w:rPr>
                <w:rFonts w:ascii="Arial" w:hAnsi="Arial" w:cs="Arial"/>
                <w:sz w:val="20"/>
                <w:szCs w:val="20"/>
              </w:rPr>
              <w:t xml:space="preserve"> </w:t>
            </w:r>
          </w:p>
        </w:tc>
        <w:tc>
          <w:tcPr>
            <w:tcW w:w="3260" w:type="dxa"/>
          </w:tcPr>
          <w:p w14:paraId="442245C3" w14:textId="77777777" w:rsidR="001F67FC" w:rsidRPr="00BC3FF4" w:rsidRDefault="001F67FC" w:rsidP="0009763A">
            <w:pPr>
              <w:rPr>
                <w:rFonts w:ascii="Arial" w:hAnsi="Arial" w:cs="Arial"/>
                <w:sz w:val="20"/>
                <w:szCs w:val="20"/>
              </w:rPr>
            </w:pPr>
            <w:r w:rsidRPr="001515C1">
              <w:rPr>
                <w:rFonts w:ascii="Arial" w:hAnsi="Arial" w:cs="Arial"/>
                <w:sz w:val="20"/>
                <w:szCs w:val="20"/>
              </w:rPr>
              <w:t>Austria</w:t>
            </w:r>
          </w:p>
        </w:tc>
        <w:tc>
          <w:tcPr>
            <w:tcW w:w="850" w:type="dxa"/>
          </w:tcPr>
          <w:p w14:paraId="71DB2B18"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00112F15"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2DA3F3E1" w14:textId="77777777" w:rsidTr="0009763A">
        <w:tc>
          <w:tcPr>
            <w:tcW w:w="3823" w:type="dxa"/>
          </w:tcPr>
          <w:p w14:paraId="1A44C1F2" w14:textId="77777777" w:rsidR="001F67FC" w:rsidRPr="00BC3FF4" w:rsidRDefault="001F67FC" w:rsidP="0009763A">
            <w:pPr>
              <w:rPr>
                <w:rFonts w:ascii="Arial" w:hAnsi="Arial" w:cs="Arial"/>
                <w:sz w:val="20"/>
                <w:szCs w:val="20"/>
              </w:rPr>
            </w:pPr>
            <w:r w:rsidRPr="00BC3FF4">
              <w:rPr>
                <w:rFonts w:ascii="Arial" w:hAnsi="Arial" w:cs="Arial"/>
                <w:sz w:val="20"/>
                <w:szCs w:val="20"/>
              </w:rPr>
              <w:t>Blomeyer &amp; Sanz SL</w:t>
            </w:r>
          </w:p>
        </w:tc>
        <w:tc>
          <w:tcPr>
            <w:tcW w:w="3260" w:type="dxa"/>
          </w:tcPr>
          <w:p w14:paraId="5AD132CF" w14:textId="77777777" w:rsidR="001F67FC" w:rsidRPr="00BC3FF4" w:rsidRDefault="001F67FC" w:rsidP="0009763A">
            <w:pPr>
              <w:rPr>
                <w:rFonts w:ascii="Arial" w:hAnsi="Arial" w:cs="Arial"/>
                <w:sz w:val="20"/>
                <w:szCs w:val="20"/>
              </w:rPr>
            </w:pPr>
            <w:r w:rsidRPr="001515C1">
              <w:rPr>
                <w:rFonts w:ascii="Arial" w:hAnsi="Arial" w:cs="Arial"/>
                <w:sz w:val="20"/>
                <w:szCs w:val="20"/>
              </w:rPr>
              <w:t>Spain</w:t>
            </w:r>
          </w:p>
        </w:tc>
        <w:tc>
          <w:tcPr>
            <w:tcW w:w="850" w:type="dxa"/>
          </w:tcPr>
          <w:p w14:paraId="26971D7F"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0E535301" w14:textId="77777777" w:rsidR="001F67FC" w:rsidRPr="00BC3FF4" w:rsidRDefault="001F67FC" w:rsidP="0009763A">
            <w:pPr>
              <w:jc w:val="center"/>
              <w:rPr>
                <w:rFonts w:ascii="Arial" w:hAnsi="Arial" w:cs="Arial"/>
                <w:sz w:val="20"/>
                <w:szCs w:val="20"/>
              </w:rPr>
            </w:pPr>
          </w:p>
        </w:tc>
      </w:tr>
      <w:tr w:rsidR="001F67FC" w:rsidRPr="00BC3FF4" w14:paraId="4AD5693C" w14:textId="77777777" w:rsidTr="0009763A">
        <w:tc>
          <w:tcPr>
            <w:tcW w:w="3823" w:type="dxa"/>
          </w:tcPr>
          <w:p w14:paraId="05CFC028" w14:textId="041AF483" w:rsidR="001F67FC" w:rsidRPr="00BC3FF4" w:rsidRDefault="001F67FC" w:rsidP="0009763A">
            <w:pPr>
              <w:rPr>
                <w:rFonts w:ascii="Arial" w:hAnsi="Arial" w:cs="Arial"/>
                <w:sz w:val="20"/>
                <w:szCs w:val="20"/>
              </w:rPr>
            </w:pPr>
            <w:r w:rsidRPr="00BC3FF4">
              <w:rPr>
                <w:rFonts w:ascii="Arial" w:hAnsi="Arial" w:cs="Arial"/>
                <w:sz w:val="20"/>
                <w:szCs w:val="20"/>
              </w:rPr>
              <w:t>Eussner Consult</w:t>
            </w:r>
            <w:r w:rsidR="003F4361">
              <w:rPr>
                <w:rFonts w:ascii="Arial" w:hAnsi="Arial" w:cs="Arial"/>
                <w:sz w:val="20"/>
                <w:szCs w:val="20"/>
              </w:rPr>
              <w:t xml:space="preserve"> (*)</w:t>
            </w:r>
          </w:p>
        </w:tc>
        <w:tc>
          <w:tcPr>
            <w:tcW w:w="3260" w:type="dxa"/>
          </w:tcPr>
          <w:p w14:paraId="0E0B619A" w14:textId="77777777" w:rsidR="001F67FC" w:rsidRPr="00BC3FF4" w:rsidRDefault="001F67FC" w:rsidP="0009763A">
            <w:pPr>
              <w:rPr>
                <w:rFonts w:ascii="Arial" w:hAnsi="Arial" w:cs="Arial"/>
                <w:sz w:val="20"/>
                <w:szCs w:val="20"/>
              </w:rPr>
            </w:pPr>
            <w:r w:rsidRPr="001515C1">
              <w:rPr>
                <w:rFonts w:ascii="Arial" w:hAnsi="Arial" w:cs="Arial"/>
                <w:sz w:val="20"/>
                <w:szCs w:val="20"/>
              </w:rPr>
              <w:t>France</w:t>
            </w:r>
          </w:p>
        </w:tc>
        <w:tc>
          <w:tcPr>
            <w:tcW w:w="850" w:type="dxa"/>
          </w:tcPr>
          <w:p w14:paraId="65AC04B8"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133DF464"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62EEFBD9" w14:textId="77777777" w:rsidTr="0009763A">
        <w:tc>
          <w:tcPr>
            <w:tcW w:w="3823" w:type="dxa"/>
          </w:tcPr>
          <w:p w14:paraId="7832F284" w14:textId="77777777" w:rsidR="001F67FC" w:rsidRPr="00BC3FF4" w:rsidRDefault="001F67FC" w:rsidP="0009763A">
            <w:pPr>
              <w:rPr>
                <w:rFonts w:ascii="Arial" w:hAnsi="Arial" w:cs="Arial"/>
                <w:sz w:val="20"/>
                <w:szCs w:val="20"/>
              </w:rPr>
            </w:pPr>
            <w:r w:rsidRPr="00BC3FF4">
              <w:rPr>
                <w:rFonts w:ascii="Arial" w:hAnsi="Arial" w:cs="Arial"/>
                <w:sz w:val="20"/>
                <w:szCs w:val="20"/>
              </w:rPr>
              <w:t>ERUDIO, s.r.o</w:t>
            </w:r>
          </w:p>
        </w:tc>
        <w:tc>
          <w:tcPr>
            <w:tcW w:w="3260" w:type="dxa"/>
          </w:tcPr>
          <w:p w14:paraId="558EBC58" w14:textId="77777777" w:rsidR="001F67FC" w:rsidRPr="00BC3FF4" w:rsidRDefault="001F67FC" w:rsidP="0009763A">
            <w:pPr>
              <w:rPr>
                <w:rFonts w:ascii="Arial" w:hAnsi="Arial" w:cs="Arial"/>
                <w:sz w:val="20"/>
                <w:szCs w:val="20"/>
              </w:rPr>
            </w:pPr>
            <w:r>
              <w:rPr>
                <w:rFonts w:ascii="Arial" w:hAnsi="Arial" w:cs="Arial"/>
                <w:sz w:val="20"/>
                <w:szCs w:val="20"/>
              </w:rPr>
              <w:t>Slovak Republic</w:t>
            </w:r>
          </w:p>
        </w:tc>
        <w:tc>
          <w:tcPr>
            <w:tcW w:w="850" w:type="dxa"/>
          </w:tcPr>
          <w:p w14:paraId="5FDC68B0"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25A91748"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276C5103" w14:textId="77777777" w:rsidTr="0009763A">
        <w:tc>
          <w:tcPr>
            <w:tcW w:w="3823" w:type="dxa"/>
          </w:tcPr>
          <w:p w14:paraId="054093BF" w14:textId="77777777" w:rsidR="001F67FC" w:rsidRPr="00BC3FF4" w:rsidRDefault="001F67FC" w:rsidP="0009763A">
            <w:pPr>
              <w:rPr>
                <w:rFonts w:ascii="Arial" w:hAnsi="Arial" w:cs="Arial"/>
                <w:sz w:val="20"/>
                <w:szCs w:val="20"/>
              </w:rPr>
            </w:pPr>
            <w:r w:rsidRPr="00BC3FF4">
              <w:rPr>
                <w:rFonts w:ascii="Arial" w:hAnsi="Arial" w:cs="Arial"/>
                <w:sz w:val="20"/>
                <w:szCs w:val="20"/>
              </w:rPr>
              <w:t>Social Terrain Ventures Limited</w:t>
            </w:r>
          </w:p>
        </w:tc>
        <w:tc>
          <w:tcPr>
            <w:tcW w:w="3260" w:type="dxa"/>
          </w:tcPr>
          <w:p w14:paraId="1970A6AF" w14:textId="77777777" w:rsidR="001F67FC" w:rsidRPr="00BC3FF4" w:rsidRDefault="001F67FC" w:rsidP="0009763A">
            <w:pPr>
              <w:rPr>
                <w:rFonts w:ascii="Arial" w:hAnsi="Arial" w:cs="Arial"/>
                <w:sz w:val="20"/>
                <w:szCs w:val="20"/>
              </w:rPr>
            </w:pPr>
            <w:r w:rsidRPr="001515C1">
              <w:rPr>
                <w:rFonts w:ascii="Arial" w:hAnsi="Arial" w:cs="Arial"/>
                <w:sz w:val="20"/>
                <w:szCs w:val="20"/>
              </w:rPr>
              <w:t>United Kingdom</w:t>
            </w:r>
          </w:p>
        </w:tc>
        <w:tc>
          <w:tcPr>
            <w:tcW w:w="850" w:type="dxa"/>
          </w:tcPr>
          <w:p w14:paraId="11B74611"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3F07C062"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10692063" w14:textId="77777777" w:rsidTr="0009763A">
        <w:tc>
          <w:tcPr>
            <w:tcW w:w="3823" w:type="dxa"/>
          </w:tcPr>
          <w:p w14:paraId="016C98AA" w14:textId="77777777" w:rsidR="001F67FC" w:rsidRPr="00BC3FF4" w:rsidRDefault="001F67FC" w:rsidP="0009763A">
            <w:pPr>
              <w:rPr>
                <w:rFonts w:ascii="Arial" w:hAnsi="Arial" w:cs="Arial"/>
                <w:sz w:val="20"/>
                <w:szCs w:val="20"/>
              </w:rPr>
            </w:pPr>
            <w:r w:rsidRPr="00BC3FF4">
              <w:rPr>
                <w:rFonts w:ascii="Arial" w:hAnsi="Arial" w:cs="Arial"/>
                <w:sz w:val="20"/>
                <w:szCs w:val="20"/>
              </w:rPr>
              <w:t>SC Strategicus Consulting SRL</w:t>
            </w:r>
          </w:p>
        </w:tc>
        <w:tc>
          <w:tcPr>
            <w:tcW w:w="3260" w:type="dxa"/>
          </w:tcPr>
          <w:p w14:paraId="3E296A8E" w14:textId="77777777" w:rsidR="001F67FC" w:rsidRPr="00BC3FF4" w:rsidRDefault="001F67FC" w:rsidP="0009763A">
            <w:pPr>
              <w:rPr>
                <w:rFonts w:ascii="Arial" w:hAnsi="Arial" w:cs="Arial"/>
                <w:sz w:val="20"/>
                <w:szCs w:val="20"/>
              </w:rPr>
            </w:pPr>
            <w:r w:rsidRPr="001515C1">
              <w:rPr>
                <w:rFonts w:ascii="Arial" w:hAnsi="Arial" w:cs="Arial"/>
                <w:sz w:val="20"/>
                <w:szCs w:val="20"/>
              </w:rPr>
              <w:t>Romania</w:t>
            </w:r>
          </w:p>
        </w:tc>
        <w:tc>
          <w:tcPr>
            <w:tcW w:w="850" w:type="dxa"/>
          </w:tcPr>
          <w:p w14:paraId="55E99749"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7D5DBEAE" w14:textId="77777777" w:rsidR="001F67FC" w:rsidRPr="00BC3FF4" w:rsidRDefault="001F67FC" w:rsidP="0009763A">
            <w:pPr>
              <w:jc w:val="center"/>
              <w:rPr>
                <w:rFonts w:ascii="Arial" w:hAnsi="Arial" w:cs="Arial"/>
                <w:sz w:val="20"/>
                <w:szCs w:val="20"/>
              </w:rPr>
            </w:pPr>
          </w:p>
        </w:tc>
      </w:tr>
      <w:tr w:rsidR="001F67FC" w:rsidRPr="00BC3FF4" w14:paraId="3A84A270" w14:textId="77777777" w:rsidTr="0009763A">
        <w:tc>
          <w:tcPr>
            <w:tcW w:w="3823" w:type="dxa"/>
          </w:tcPr>
          <w:p w14:paraId="2C0C1D27" w14:textId="77777777" w:rsidR="001F67FC" w:rsidRPr="00BC3FF4" w:rsidRDefault="001F67FC" w:rsidP="0009763A">
            <w:pPr>
              <w:rPr>
                <w:rFonts w:ascii="Arial" w:hAnsi="Arial" w:cs="Arial"/>
                <w:sz w:val="20"/>
                <w:szCs w:val="20"/>
              </w:rPr>
            </w:pPr>
            <w:r w:rsidRPr="00BC3FF4">
              <w:rPr>
                <w:rFonts w:ascii="Arial" w:hAnsi="Arial" w:cs="Arial"/>
                <w:sz w:val="20"/>
                <w:szCs w:val="20"/>
              </w:rPr>
              <w:t>Madiba Consult</w:t>
            </w:r>
            <w:r>
              <w:rPr>
                <w:rFonts w:ascii="Arial" w:hAnsi="Arial" w:cs="Arial"/>
                <w:sz w:val="20"/>
                <w:szCs w:val="20"/>
              </w:rPr>
              <w:t xml:space="preserve"> GmbH</w:t>
            </w:r>
          </w:p>
        </w:tc>
        <w:tc>
          <w:tcPr>
            <w:tcW w:w="3260" w:type="dxa"/>
          </w:tcPr>
          <w:p w14:paraId="67C73AEE" w14:textId="77777777" w:rsidR="001F67FC" w:rsidRPr="00BC3FF4" w:rsidRDefault="001F67FC" w:rsidP="0009763A">
            <w:pPr>
              <w:rPr>
                <w:rFonts w:ascii="Arial" w:hAnsi="Arial" w:cs="Arial"/>
                <w:sz w:val="20"/>
                <w:szCs w:val="20"/>
              </w:rPr>
            </w:pPr>
            <w:r>
              <w:rPr>
                <w:rFonts w:ascii="Arial" w:hAnsi="Arial" w:cs="Arial"/>
                <w:sz w:val="20"/>
                <w:szCs w:val="20"/>
              </w:rPr>
              <w:t>Germany</w:t>
            </w:r>
          </w:p>
        </w:tc>
        <w:tc>
          <w:tcPr>
            <w:tcW w:w="850" w:type="dxa"/>
          </w:tcPr>
          <w:p w14:paraId="612CAD87"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0A09F18F"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7575AAF5" w14:textId="77777777" w:rsidTr="0009763A">
        <w:tc>
          <w:tcPr>
            <w:tcW w:w="3823" w:type="dxa"/>
          </w:tcPr>
          <w:p w14:paraId="0D5871F7" w14:textId="77777777" w:rsidR="001F67FC" w:rsidRPr="00BC3FF4" w:rsidRDefault="001F67FC" w:rsidP="0009763A">
            <w:pPr>
              <w:rPr>
                <w:rFonts w:ascii="Arial" w:hAnsi="Arial" w:cs="Arial"/>
                <w:sz w:val="20"/>
                <w:szCs w:val="20"/>
              </w:rPr>
            </w:pPr>
            <w:r w:rsidRPr="00BC3FF4">
              <w:rPr>
                <w:rFonts w:ascii="Arial" w:hAnsi="Arial" w:cs="Arial"/>
                <w:sz w:val="20"/>
                <w:szCs w:val="20"/>
              </w:rPr>
              <w:t>Heidrun Ferrari</w:t>
            </w:r>
          </w:p>
        </w:tc>
        <w:tc>
          <w:tcPr>
            <w:tcW w:w="3260" w:type="dxa"/>
          </w:tcPr>
          <w:p w14:paraId="1518CAF4" w14:textId="77777777" w:rsidR="001F67FC" w:rsidRPr="00BC3FF4" w:rsidRDefault="001F67FC" w:rsidP="0009763A">
            <w:pPr>
              <w:rPr>
                <w:rFonts w:ascii="Arial" w:hAnsi="Arial" w:cs="Arial"/>
                <w:sz w:val="20"/>
                <w:szCs w:val="20"/>
              </w:rPr>
            </w:pPr>
            <w:r w:rsidRPr="001515C1">
              <w:rPr>
                <w:rFonts w:ascii="Arial" w:hAnsi="Arial" w:cs="Arial"/>
                <w:sz w:val="20"/>
                <w:szCs w:val="20"/>
              </w:rPr>
              <w:t>Germany</w:t>
            </w:r>
          </w:p>
        </w:tc>
        <w:tc>
          <w:tcPr>
            <w:tcW w:w="850" w:type="dxa"/>
          </w:tcPr>
          <w:p w14:paraId="732EAB49"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606DF5A5"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193F8EE0" w14:textId="77777777" w:rsidTr="0009763A">
        <w:tc>
          <w:tcPr>
            <w:tcW w:w="3823" w:type="dxa"/>
          </w:tcPr>
          <w:p w14:paraId="3E2C680C" w14:textId="77777777" w:rsidR="001F67FC" w:rsidRPr="00BC3FF4" w:rsidRDefault="001F67FC" w:rsidP="0009763A">
            <w:pPr>
              <w:rPr>
                <w:rFonts w:ascii="Arial" w:hAnsi="Arial" w:cs="Arial"/>
                <w:sz w:val="20"/>
                <w:szCs w:val="20"/>
              </w:rPr>
            </w:pPr>
            <w:r w:rsidRPr="00BC3FF4">
              <w:rPr>
                <w:rFonts w:ascii="Arial" w:hAnsi="Arial" w:cs="Arial"/>
                <w:sz w:val="20"/>
                <w:szCs w:val="20"/>
              </w:rPr>
              <w:t>Centre for Strategy &amp; Evaluation Services</w:t>
            </w:r>
            <w:r>
              <w:rPr>
                <w:rFonts w:ascii="Arial" w:hAnsi="Arial" w:cs="Arial"/>
                <w:sz w:val="20"/>
                <w:szCs w:val="20"/>
              </w:rPr>
              <w:t xml:space="preserve"> LLP</w:t>
            </w:r>
          </w:p>
        </w:tc>
        <w:tc>
          <w:tcPr>
            <w:tcW w:w="3260" w:type="dxa"/>
          </w:tcPr>
          <w:p w14:paraId="48A075B1" w14:textId="77777777" w:rsidR="001F67FC" w:rsidRPr="00BC3FF4" w:rsidRDefault="001F67FC" w:rsidP="0009763A">
            <w:pPr>
              <w:rPr>
                <w:rFonts w:ascii="Arial" w:hAnsi="Arial" w:cs="Arial"/>
                <w:sz w:val="20"/>
                <w:szCs w:val="20"/>
              </w:rPr>
            </w:pPr>
            <w:r w:rsidRPr="001515C1">
              <w:rPr>
                <w:rFonts w:ascii="Arial" w:hAnsi="Arial" w:cs="Arial"/>
                <w:sz w:val="20"/>
                <w:szCs w:val="20"/>
              </w:rPr>
              <w:t>United Kingdom</w:t>
            </w:r>
          </w:p>
        </w:tc>
        <w:tc>
          <w:tcPr>
            <w:tcW w:w="850" w:type="dxa"/>
          </w:tcPr>
          <w:p w14:paraId="4ECFDF44"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17B516FC" w14:textId="77777777" w:rsidR="001F67FC" w:rsidRPr="00BC3FF4" w:rsidRDefault="001F67FC" w:rsidP="0009763A">
            <w:pPr>
              <w:jc w:val="center"/>
              <w:rPr>
                <w:rFonts w:ascii="Arial" w:hAnsi="Arial" w:cs="Arial"/>
                <w:sz w:val="20"/>
                <w:szCs w:val="20"/>
              </w:rPr>
            </w:pPr>
          </w:p>
        </w:tc>
      </w:tr>
      <w:tr w:rsidR="001F67FC" w:rsidRPr="00BC3FF4" w14:paraId="78EFDE47" w14:textId="77777777" w:rsidTr="0009763A">
        <w:tc>
          <w:tcPr>
            <w:tcW w:w="3823" w:type="dxa"/>
          </w:tcPr>
          <w:p w14:paraId="3658EC3C" w14:textId="77777777" w:rsidR="001F67FC" w:rsidRPr="00BC3FF4" w:rsidRDefault="001F67FC" w:rsidP="0009763A">
            <w:pPr>
              <w:rPr>
                <w:rFonts w:ascii="Arial" w:hAnsi="Arial" w:cs="Arial"/>
                <w:sz w:val="20"/>
                <w:szCs w:val="20"/>
              </w:rPr>
            </w:pPr>
            <w:r w:rsidRPr="00BC3FF4">
              <w:rPr>
                <w:rFonts w:ascii="Arial" w:hAnsi="Arial" w:cs="Arial"/>
                <w:sz w:val="20"/>
                <w:szCs w:val="20"/>
              </w:rPr>
              <w:t>Abigail Hansen</w:t>
            </w:r>
          </w:p>
        </w:tc>
        <w:tc>
          <w:tcPr>
            <w:tcW w:w="3260" w:type="dxa"/>
          </w:tcPr>
          <w:p w14:paraId="0C6B90DE" w14:textId="77777777" w:rsidR="001F67FC" w:rsidRPr="00BC3FF4" w:rsidRDefault="001F67FC" w:rsidP="0009763A">
            <w:pPr>
              <w:rPr>
                <w:rFonts w:ascii="Arial" w:hAnsi="Arial" w:cs="Arial"/>
                <w:sz w:val="20"/>
                <w:szCs w:val="20"/>
              </w:rPr>
            </w:pPr>
            <w:r w:rsidRPr="001515C1">
              <w:rPr>
                <w:rFonts w:ascii="Arial" w:hAnsi="Arial" w:cs="Arial"/>
                <w:sz w:val="20"/>
                <w:szCs w:val="20"/>
              </w:rPr>
              <w:t>Switzerland</w:t>
            </w:r>
          </w:p>
        </w:tc>
        <w:tc>
          <w:tcPr>
            <w:tcW w:w="850" w:type="dxa"/>
          </w:tcPr>
          <w:p w14:paraId="15A14AAD"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67BA80E6"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141A8FD3" w14:textId="77777777" w:rsidTr="0009763A">
        <w:tc>
          <w:tcPr>
            <w:tcW w:w="3823" w:type="dxa"/>
          </w:tcPr>
          <w:p w14:paraId="252F4B1F" w14:textId="77777777" w:rsidR="001F67FC" w:rsidRPr="00BC3FF4" w:rsidRDefault="001F67FC" w:rsidP="0009763A">
            <w:pPr>
              <w:rPr>
                <w:rFonts w:ascii="Arial" w:hAnsi="Arial" w:cs="Arial"/>
                <w:sz w:val="20"/>
                <w:szCs w:val="20"/>
              </w:rPr>
            </w:pPr>
            <w:r w:rsidRPr="00BC3FF4">
              <w:rPr>
                <w:rFonts w:ascii="Arial" w:hAnsi="Arial" w:cs="Arial"/>
                <w:sz w:val="20"/>
                <w:szCs w:val="20"/>
              </w:rPr>
              <w:t>Mainlevel Consulting AG</w:t>
            </w:r>
          </w:p>
        </w:tc>
        <w:tc>
          <w:tcPr>
            <w:tcW w:w="3260" w:type="dxa"/>
          </w:tcPr>
          <w:p w14:paraId="2261AB85" w14:textId="77777777" w:rsidR="001F67FC" w:rsidRPr="00BC3FF4" w:rsidRDefault="001F67FC" w:rsidP="0009763A">
            <w:pPr>
              <w:rPr>
                <w:rFonts w:ascii="Arial" w:hAnsi="Arial" w:cs="Arial"/>
                <w:sz w:val="20"/>
                <w:szCs w:val="20"/>
              </w:rPr>
            </w:pPr>
            <w:r>
              <w:rPr>
                <w:rFonts w:ascii="Arial" w:hAnsi="Arial" w:cs="Arial"/>
                <w:sz w:val="20"/>
                <w:szCs w:val="20"/>
              </w:rPr>
              <w:t xml:space="preserve">Germany </w:t>
            </w:r>
          </w:p>
        </w:tc>
        <w:tc>
          <w:tcPr>
            <w:tcW w:w="850" w:type="dxa"/>
          </w:tcPr>
          <w:p w14:paraId="17FDDD31"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011B6C68" w14:textId="77777777" w:rsidR="001F67FC" w:rsidRPr="00BC3FF4" w:rsidRDefault="001F67FC" w:rsidP="0009763A">
            <w:pPr>
              <w:jc w:val="center"/>
              <w:rPr>
                <w:rFonts w:ascii="Arial" w:hAnsi="Arial" w:cs="Arial"/>
                <w:sz w:val="20"/>
                <w:szCs w:val="20"/>
              </w:rPr>
            </w:pPr>
          </w:p>
        </w:tc>
      </w:tr>
      <w:tr w:rsidR="001F67FC" w:rsidRPr="00BC3FF4" w14:paraId="2C138718" w14:textId="77777777" w:rsidTr="0009763A">
        <w:tc>
          <w:tcPr>
            <w:tcW w:w="3823" w:type="dxa"/>
          </w:tcPr>
          <w:p w14:paraId="5A0C546A" w14:textId="77777777" w:rsidR="001F67FC" w:rsidRPr="00BC3FF4" w:rsidRDefault="001F67FC" w:rsidP="0009763A">
            <w:pPr>
              <w:rPr>
                <w:rFonts w:ascii="Arial" w:hAnsi="Arial" w:cs="Arial"/>
                <w:sz w:val="20"/>
                <w:szCs w:val="20"/>
              </w:rPr>
            </w:pPr>
            <w:r>
              <w:rPr>
                <w:rFonts w:ascii="Arial" w:hAnsi="Arial" w:cs="Arial"/>
                <w:sz w:val="20"/>
                <w:szCs w:val="20"/>
              </w:rPr>
              <w:t>Quadrant Conseil</w:t>
            </w:r>
          </w:p>
        </w:tc>
        <w:tc>
          <w:tcPr>
            <w:tcW w:w="3260" w:type="dxa"/>
          </w:tcPr>
          <w:p w14:paraId="260F45C8" w14:textId="77777777" w:rsidR="001F67FC" w:rsidRPr="00BC3FF4" w:rsidRDefault="001F67FC" w:rsidP="0009763A">
            <w:pPr>
              <w:rPr>
                <w:rFonts w:ascii="Arial" w:hAnsi="Arial" w:cs="Arial"/>
                <w:sz w:val="20"/>
                <w:szCs w:val="20"/>
              </w:rPr>
            </w:pPr>
            <w:r>
              <w:rPr>
                <w:rFonts w:ascii="Arial" w:hAnsi="Arial" w:cs="Arial"/>
                <w:sz w:val="20"/>
                <w:szCs w:val="20"/>
              </w:rPr>
              <w:t>France</w:t>
            </w:r>
          </w:p>
        </w:tc>
        <w:tc>
          <w:tcPr>
            <w:tcW w:w="850" w:type="dxa"/>
          </w:tcPr>
          <w:p w14:paraId="32F4CE97"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74A654E3"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6FE74103" w14:textId="77777777" w:rsidTr="0009763A">
        <w:tc>
          <w:tcPr>
            <w:tcW w:w="3823" w:type="dxa"/>
          </w:tcPr>
          <w:p w14:paraId="04327CAA" w14:textId="77777777" w:rsidR="001F67FC" w:rsidRPr="00BC3FF4" w:rsidRDefault="001F67FC" w:rsidP="0009763A">
            <w:pPr>
              <w:rPr>
                <w:rFonts w:ascii="Arial" w:hAnsi="Arial" w:cs="Arial"/>
                <w:sz w:val="20"/>
                <w:szCs w:val="20"/>
              </w:rPr>
            </w:pPr>
            <w:r w:rsidRPr="00BC3FF4">
              <w:rPr>
                <w:rFonts w:ascii="Arial" w:hAnsi="Arial" w:cs="Arial"/>
                <w:sz w:val="20"/>
                <w:szCs w:val="20"/>
              </w:rPr>
              <w:t>PEMconsult A/S</w:t>
            </w:r>
          </w:p>
        </w:tc>
        <w:tc>
          <w:tcPr>
            <w:tcW w:w="3260" w:type="dxa"/>
          </w:tcPr>
          <w:p w14:paraId="1FE52A2D" w14:textId="77777777" w:rsidR="001F67FC" w:rsidRPr="00BC3FF4" w:rsidRDefault="001F67FC" w:rsidP="0009763A">
            <w:pPr>
              <w:rPr>
                <w:rFonts w:ascii="Arial" w:hAnsi="Arial" w:cs="Arial"/>
                <w:sz w:val="20"/>
                <w:szCs w:val="20"/>
              </w:rPr>
            </w:pPr>
            <w:r w:rsidRPr="001515C1">
              <w:rPr>
                <w:rFonts w:ascii="Arial" w:hAnsi="Arial" w:cs="Arial"/>
                <w:sz w:val="20"/>
                <w:szCs w:val="20"/>
              </w:rPr>
              <w:t>Denmark</w:t>
            </w:r>
          </w:p>
        </w:tc>
        <w:tc>
          <w:tcPr>
            <w:tcW w:w="850" w:type="dxa"/>
          </w:tcPr>
          <w:p w14:paraId="358FBE77"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668AA4F5" w14:textId="77777777" w:rsidR="001F67FC" w:rsidRPr="00BC3FF4" w:rsidRDefault="001F67FC" w:rsidP="0009763A">
            <w:pPr>
              <w:jc w:val="center"/>
              <w:rPr>
                <w:rFonts w:ascii="Arial" w:hAnsi="Arial" w:cs="Arial"/>
                <w:sz w:val="20"/>
                <w:szCs w:val="20"/>
              </w:rPr>
            </w:pPr>
          </w:p>
        </w:tc>
      </w:tr>
      <w:tr w:rsidR="001F67FC" w:rsidRPr="00BC3FF4" w14:paraId="75029646" w14:textId="77777777" w:rsidTr="0009763A">
        <w:tc>
          <w:tcPr>
            <w:tcW w:w="3823" w:type="dxa"/>
          </w:tcPr>
          <w:p w14:paraId="15B61384" w14:textId="77777777" w:rsidR="001F67FC" w:rsidRPr="00BC3FF4" w:rsidRDefault="001F67FC" w:rsidP="0009763A">
            <w:pPr>
              <w:rPr>
                <w:rFonts w:ascii="Arial" w:hAnsi="Arial" w:cs="Arial"/>
                <w:sz w:val="20"/>
                <w:szCs w:val="20"/>
              </w:rPr>
            </w:pPr>
            <w:r w:rsidRPr="00BC3FF4">
              <w:rPr>
                <w:rFonts w:ascii="Arial" w:hAnsi="Arial" w:cs="Arial"/>
                <w:sz w:val="20"/>
                <w:szCs w:val="20"/>
              </w:rPr>
              <w:t>Indago</w:t>
            </w:r>
            <w:r>
              <w:rPr>
                <w:rFonts w:ascii="Arial" w:hAnsi="Arial" w:cs="Arial"/>
                <w:sz w:val="20"/>
                <w:szCs w:val="20"/>
              </w:rPr>
              <w:t xml:space="preserve"> Ltd</w:t>
            </w:r>
          </w:p>
        </w:tc>
        <w:tc>
          <w:tcPr>
            <w:tcW w:w="3260" w:type="dxa"/>
          </w:tcPr>
          <w:p w14:paraId="05177983" w14:textId="77777777" w:rsidR="001F67FC" w:rsidRPr="00BC3FF4" w:rsidRDefault="001F67FC" w:rsidP="0009763A">
            <w:pPr>
              <w:rPr>
                <w:rFonts w:ascii="Arial" w:hAnsi="Arial" w:cs="Arial"/>
                <w:sz w:val="20"/>
                <w:szCs w:val="20"/>
              </w:rPr>
            </w:pPr>
            <w:r>
              <w:rPr>
                <w:rFonts w:ascii="Arial" w:hAnsi="Arial" w:cs="Arial"/>
                <w:sz w:val="20"/>
                <w:szCs w:val="20"/>
              </w:rPr>
              <w:t>North Macedonia</w:t>
            </w:r>
          </w:p>
        </w:tc>
        <w:tc>
          <w:tcPr>
            <w:tcW w:w="850" w:type="dxa"/>
          </w:tcPr>
          <w:p w14:paraId="709D3FCC"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5BA57190" w14:textId="77777777" w:rsidR="001F67FC" w:rsidRPr="00BC3FF4" w:rsidRDefault="001F67FC" w:rsidP="0009763A">
            <w:pPr>
              <w:jc w:val="center"/>
              <w:rPr>
                <w:rFonts w:ascii="Arial" w:hAnsi="Arial" w:cs="Arial"/>
                <w:sz w:val="20"/>
                <w:szCs w:val="20"/>
              </w:rPr>
            </w:pPr>
          </w:p>
        </w:tc>
      </w:tr>
      <w:tr w:rsidR="001F67FC" w:rsidRPr="00BC3FF4" w14:paraId="6D7BA221" w14:textId="77777777" w:rsidTr="0009763A">
        <w:tc>
          <w:tcPr>
            <w:tcW w:w="3823" w:type="dxa"/>
          </w:tcPr>
          <w:p w14:paraId="7F4BEA05" w14:textId="77777777" w:rsidR="001F67FC" w:rsidRPr="00BC3FF4" w:rsidRDefault="001F67FC" w:rsidP="0009763A">
            <w:pPr>
              <w:rPr>
                <w:rFonts w:ascii="Arial" w:hAnsi="Arial" w:cs="Arial"/>
                <w:sz w:val="20"/>
                <w:szCs w:val="20"/>
              </w:rPr>
            </w:pPr>
            <w:r w:rsidRPr="00BC3FF4">
              <w:rPr>
                <w:rFonts w:ascii="Arial" w:hAnsi="Arial" w:cs="Arial"/>
                <w:sz w:val="20"/>
                <w:szCs w:val="20"/>
              </w:rPr>
              <w:t>Ecorys Europe</w:t>
            </w:r>
            <w:r>
              <w:rPr>
                <w:rFonts w:ascii="Arial" w:hAnsi="Arial" w:cs="Arial"/>
                <w:sz w:val="20"/>
                <w:szCs w:val="20"/>
              </w:rPr>
              <w:t xml:space="preserve"> EEIG - GEIE</w:t>
            </w:r>
          </w:p>
        </w:tc>
        <w:tc>
          <w:tcPr>
            <w:tcW w:w="3260" w:type="dxa"/>
          </w:tcPr>
          <w:p w14:paraId="1E5DC5EB" w14:textId="77777777" w:rsidR="001F67FC" w:rsidRPr="00BC3FF4" w:rsidRDefault="001F67FC" w:rsidP="0009763A">
            <w:pPr>
              <w:rPr>
                <w:rFonts w:ascii="Arial" w:hAnsi="Arial" w:cs="Arial"/>
                <w:sz w:val="20"/>
                <w:szCs w:val="20"/>
              </w:rPr>
            </w:pPr>
            <w:r>
              <w:rPr>
                <w:rFonts w:ascii="Arial" w:hAnsi="Arial" w:cs="Arial"/>
                <w:sz w:val="20"/>
                <w:szCs w:val="20"/>
              </w:rPr>
              <w:t>Belgium</w:t>
            </w:r>
          </w:p>
        </w:tc>
        <w:tc>
          <w:tcPr>
            <w:tcW w:w="850" w:type="dxa"/>
          </w:tcPr>
          <w:p w14:paraId="0E7E84D7"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26BAF5FD"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6F615BFA" w14:textId="77777777" w:rsidTr="0009763A">
        <w:tc>
          <w:tcPr>
            <w:tcW w:w="3823" w:type="dxa"/>
          </w:tcPr>
          <w:p w14:paraId="3B07C72C" w14:textId="77777777" w:rsidR="001F67FC" w:rsidRPr="00BC3FF4" w:rsidRDefault="001F67FC" w:rsidP="0009763A">
            <w:pPr>
              <w:rPr>
                <w:rFonts w:ascii="Arial" w:hAnsi="Arial" w:cs="Arial"/>
                <w:sz w:val="20"/>
                <w:szCs w:val="20"/>
              </w:rPr>
            </w:pPr>
            <w:r w:rsidRPr="001515C1">
              <w:rPr>
                <w:rFonts w:ascii="Arial" w:hAnsi="Arial" w:cs="Arial"/>
                <w:sz w:val="20"/>
                <w:szCs w:val="20"/>
              </w:rPr>
              <w:t>Carole B</w:t>
            </w:r>
            <w:r>
              <w:rPr>
                <w:rFonts w:ascii="Arial" w:hAnsi="Arial" w:cs="Arial"/>
                <w:sz w:val="20"/>
                <w:szCs w:val="20"/>
              </w:rPr>
              <w:t>errih</w:t>
            </w:r>
          </w:p>
        </w:tc>
        <w:tc>
          <w:tcPr>
            <w:tcW w:w="3260" w:type="dxa"/>
          </w:tcPr>
          <w:p w14:paraId="3470AE23" w14:textId="77777777" w:rsidR="001F67FC" w:rsidRPr="00BC3FF4" w:rsidRDefault="001F67FC" w:rsidP="0009763A">
            <w:pPr>
              <w:rPr>
                <w:rFonts w:ascii="Arial" w:hAnsi="Arial" w:cs="Arial"/>
                <w:sz w:val="20"/>
                <w:szCs w:val="20"/>
              </w:rPr>
            </w:pPr>
            <w:r w:rsidRPr="001515C1">
              <w:rPr>
                <w:rFonts w:ascii="Arial" w:hAnsi="Arial" w:cs="Arial"/>
                <w:sz w:val="20"/>
                <w:szCs w:val="20"/>
              </w:rPr>
              <w:t>France</w:t>
            </w:r>
          </w:p>
        </w:tc>
        <w:tc>
          <w:tcPr>
            <w:tcW w:w="850" w:type="dxa"/>
          </w:tcPr>
          <w:p w14:paraId="61D555AC"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504482F9"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16CAECF4" w14:textId="77777777" w:rsidTr="0009763A">
        <w:tc>
          <w:tcPr>
            <w:tcW w:w="3823" w:type="dxa"/>
          </w:tcPr>
          <w:p w14:paraId="051277A4" w14:textId="77777777" w:rsidR="001F67FC" w:rsidRPr="00BC3FF4" w:rsidRDefault="001F67FC" w:rsidP="0009763A">
            <w:pPr>
              <w:rPr>
                <w:rFonts w:ascii="Arial" w:hAnsi="Arial" w:cs="Arial"/>
                <w:sz w:val="20"/>
                <w:szCs w:val="20"/>
              </w:rPr>
            </w:pPr>
            <w:r w:rsidRPr="00BC3FF4">
              <w:rPr>
                <w:rFonts w:ascii="Arial" w:hAnsi="Arial" w:cs="Arial"/>
                <w:sz w:val="20"/>
                <w:szCs w:val="20"/>
              </w:rPr>
              <w:t>Bridges Consulting</w:t>
            </w:r>
          </w:p>
        </w:tc>
        <w:tc>
          <w:tcPr>
            <w:tcW w:w="3260" w:type="dxa"/>
          </w:tcPr>
          <w:p w14:paraId="30847EC2" w14:textId="77777777" w:rsidR="001F67FC" w:rsidRPr="00BC3FF4" w:rsidRDefault="001F67FC" w:rsidP="0009763A">
            <w:pPr>
              <w:rPr>
                <w:rFonts w:ascii="Arial" w:hAnsi="Arial" w:cs="Arial"/>
                <w:sz w:val="20"/>
                <w:szCs w:val="20"/>
              </w:rPr>
            </w:pPr>
            <w:r w:rsidRPr="001515C1">
              <w:rPr>
                <w:rFonts w:ascii="Arial" w:hAnsi="Arial" w:cs="Arial"/>
                <w:sz w:val="20"/>
                <w:szCs w:val="20"/>
              </w:rPr>
              <w:t>Belgium</w:t>
            </w:r>
          </w:p>
        </w:tc>
        <w:tc>
          <w:tcPr>
            <w:tcW w:w="850" w:type="dxa"/>
          </w:tcPr>
          <w:p w14:paraId="65FFAA72"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1C3ACCAE"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7B75586B" w14:textId="77777777" w:rsidTr="0009763A">
        <w:tc>
          <w:tcPr>
            <w:tcW w:w="3823" w:type="dxa"/>
          </w:tcPr>
          <w:p w14:paraId="01F119E5" w14:textId="77777777" w:rsidR="001F67FC" w:rsidRPr="00BC3FF4" w:rsidRDefault="001F67FC" w:rsidP="0009763A">
            <w:pPr>
              <w:rPr>
                <w:rFonts w:ascii="Arial" w:hAnsi="Arial" w:cs="Arial"/>
                <w:sz w:val="20"/>
                <w:szCs w:val="20"/>
              </w:rPr>
            </w:pPr>
            <w:r w:rsidRPr="00BC3FF4">
              <w:rPr>
                <w:rFonts w:ascii="Arial" w:hAnsi="Arial" w:cs="Arial"/>
                <w:sz w:val="20"/>
                <w:szCs w:val="20"/>
              </w:rPr>
              <w:lastRenderedPageBreak/>
              <w:t>Altair Asesores S.L.</w:t>
            </w:r>
          </w:p>
        </w:tc>
        <w:tc>
          <w:tcPr>
            <w:tcW w:w="3260" w:type="dxa"/>
          </w:tcPr>
          <w:p w14:paraId="197B2416" w14:textId="77777777" w:rsidR="001F67FC" w:rsidRPr="00BC3FF4" w:rsidRDefault="001F67FC" w:rsidP="0009763A">
            <w:pPr>
              <w:rPr>
                <w:rFonts w:ascii="Arial" w:hAnsi="Arial" w:cs="Arial"/>
                <w:sz w:val="20"/>
                <w:szCs w:val="20"/>
              </w:rPr>
            </w:pPr>
            <w:r>
              <w:rPr>
                <w:rFonts w:ascii="Arial" w:hAnsi="Arial" w:cs="Arial"/>
                <w:sz w:val="20"/>
                <w:szCs w:val="20"/>
              </w:rPr>
              <w:t>Spain</w:t>
            </w:r>
          </w:p>
        </w:tc>
        <w:tc>
          <w:tcPr>
            <w:tcW w:w="850" w:type="dxa"/>
          </w:tcPr>
          <w:p w14:paraId="242414D2"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173F88F2"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4B30B67C" w14:textId="77777777" w:rsidTr="0009763A">
        <w:tc>
          <w:tcPr>
            <w:tcW w:w="3823" w:type="dxa"/>
          </w:tcPr>
          <w:p w14:paraId="5FCDFD07" w14:textId="77777777" w:rsidR="001F67FC" w:rsidRPr="00BC3FF4" w:rsidRDefault="001F67FC" w:rsidP="0009763A">
            <w:pPr>
              <w:rPr>
                <w:rFonts w:ascii="Arial" w:hAnsi="Arial" w:cs="Arial"/>
                <w:sz w:val="20"/>
                <w:szCs w:val="20"/>
              </w:rPr>
            </w:pPr>
            <w:r w:rsidRPr="00BC3FF4">
              <w:rPr>
                <w:rFonts w:ascii="Arial" w:hAnsi="Arial" w:cs="Arial"/>
                <w:sz w:val="20"/>
                <w:szCs w:val="20"/>
              </w:rPr>
              <w:t xml:space="preserve">Conflict </w:t>
            </w:r>
            <w:r>
              <w:rPr>
                <w:rFonts w:ascii="Arial" w:hAnsi="Arial" w:cs="Arial"/>
                <w:sz w:val="20"/>
                <w:szCs w:val="20"/>
              </w:rPr>
              <w:t>M</w:t>
            </w:r>
            <w:r w:rsidRPr="00BC3FF4">
              <w:rPr>
                <w:rFonts w:ascii="Arial" w:hAnsi="Arial" w:cs="Arial"/>
                <w:sz w:val="20"/>
                <w:szCs w:val="20"/>
              </w:rPr>
              <w:t xml:space="preserve">anagement </w:t>
            </w:r>
            <w:r>
              <w:rPr>
                <w:rFonts w:ascii="Arial" w:hAnsi="Arial" w:cs="Arial"/>
                <w:sz w:val="20"/>
                <w:szCs w:val="20"/>
              </w:rPr>
              <w:t>C</w:t>
            </w:r>
            <w:r w:rsidRPr="00BC3FF4">
              <w:rPr>
                <w:rFonts w:ascii="Arial" w:hAnsi="Arial" w:cs="Arial"/>
                <w:sz w:val="20"/>
                <w:szCs w:val="20"/>
              </w:rPr>
              <w:t>onsulting (CMC)</w:t>
            </w:r>
          </w:p>
        </w:tc>
        <w:tc>
          <w:tcPr>
            <w:tcW w:w="3260" w:type="dxa"/>
          </w:tcPr>
          <w:p w14:paraId="7C70CEA1" w14:textId="77777777" w:rsidR="001F67FC" w:rsidRPr="00BC3FF4" w:rsidRDefault="001F67FC" w:rsidP="0009763A">
            <w:pPr>
              <w:rPr>
                <w:rFonts w:ascii="Arial" w:hAnsi="Arial" w:cs="Arial"/>
                <w:sz w:val="20"/>
                <w:szCs w:val="20"/>
              </w:rPr>
            </w:pPr>
            <w:r w:rsidRPr="001515C1">
              <w:rPr>
                <w:rFonts w:ascii="Arial" w:hAnsi="Arial" w:cs="Arial"/>
                <w:sz w:val="20"/>
                <w:szCs w:val="20"/>
              </w:rPr>
              <w:t>Belgium</w:t>
            </w:r>
          </w:p>
        </w:tc>
        <w:tc>
          <w:tcPr>
            <w:tcW w:w="850" w:type="dxa"/>
          </w:tcPr>
          <w:p w14:paraId="0EB3F592"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28E097EA" w14:textId="77777777" w:rsidR="001F67FC" w:rsidRPr="00BC3FF4" w:rsidRDefault="001F67FC" w:rsidP="0009763A">
            <w:pPr>
              <w:jc w:val="center"/>
              <w:rPr>
                <w:rFonts w:ascii="Arial" w:hAnsi="Arial" w:cs="Arial"/>
                <w:sz w:val="20"/>
                <w:szCs w:val="20"/>
              </w:rPr>
            </w:pPr>
          </w:p>
        </w:tc>
      </w:tr>
      <w:tr w:rsidR="001F67FC" w:rsidRPr="00BC3FF4" w14:paraId="636BC6F3" w14:textId="77777777" w:rsidTr="0009763A">
        <w:tc>
          <w:tcPr>
            <w:tcW w:w="3823" w:type="dxa"/>
          </w:tcPr>
          <w:p w14:paraId="26D5A204" w14:textId="77777777" w:rsidR="001F67FC" w:rsidRPr="00BC3FF4" w:rsidRDefault="001F67FC" w:rsidP="0009763A">
            <w:pPr>
              <w:rPr>
                <w:rFonts w:ascii="Arial" w:hAnsi="Arial" w:cs="Arial"/>
                <w:sz w:val="20"/>
                <w:szCs w:val="20"/>
              </w:rPr>
            </w:pPr>
            <w:r w:rsidRPr="00BC3FF4">
              <w:rPr>
                <w:rFonts w:ascii="Arial" w:hAnsi="Arial" w:cs="Arial"/>
                <w:sz w:val="20"/>
                <w:szCs w:val="20"/>
              </w:rPr>
              <w:t>Niall Crowley</w:t>
            </w:r>
          </w:p>
        </w:tc>
        <w:tc>
          <w:tcPr>
            <w:tcW w:w="3260" w:type="dxa"/>
          </w:tcPr>
          <w:p w14:paraId="6CB54DAA" w14:textId="77777777" w:rsidR="001F67FC" w:rsidRPr="00BC3FF4" w:rsidRDefault="001F67FC" w:rsidP="0009763A">
            <w:pPr>
              <w:rPr>
                <w:rFonts w:ascii="Arial" w:hAnsi="Arial" w:cs="Arial"/>
                <w:sz w:val="20"/>
                <w:szCs w:val="20"/>
              </w:rPr>
            </w:pPr>
            <w:r>
              <w:rPr>
                <w:rFonts w:ascii="Arial" w:hAnsi="Arial" w:cs="Arial"/>
                <w:sz w:val="20"/>
                <w:szCs w:val="20"/>
              </w:rPr>
              <w:t>Ireland</w:t>
            </w:r>
          </w:p>
        </w:tc>
        <w:tc>
          <w:tcPr>
            <w:tcW w:w="850" w:type="dxa"/>
          </w:tcPr>
          <w:p w14:paraId="02716747"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5393AD4A" w14:textId="77777777" w:rsidR="001F67FC" w:rsidRPr="00BC3FF4" w:rsidRDefault="001F67FC" w:rsidP="0009763A">
            <w:pPr>
              <w:jc w:val="center"/>
              <w:rPr>
                <w:rFonts w:ascii="Arial" w:hAnsi="Arial" w:cs="Arial"/>
                <w:sz w:val="20"/>
                <w:szCs w:val="20"/>
              </w:rPr>
            </w:pPr>
          </w:p>
        </w:tc>
      </w:tr>
      <w:tr w:rsidR="001F67FC" w:rsidRPr="00BC3FF4" w14:paraId="21222C05" w14:textId="77777777" w:rsidTr="0009763A">
        <w:tc>
          <w:tcPr>
            <w:tcW w:w="3823" w:type="dxa"/>
          </w:tcPr>
          <w:p w14:paraId="38BC4BAB" w14:textId="77777777" w:rsidR="001F67FC" w:rsidRPr="00BC3FF4" w:rsidRDefault="001F67FC" w:rsidP="0009763A">
            <w:pPr>
              <w:rPr>
                <w:rFonts w:ascii="Arial" w:hAnsi="Arial" w:cs="Arial"/>
                <w:sz w:val="20"/>
                <w:szCs w:val="20"/>
              </w:rPr>
            </w:pPr>
            <w:r w:rsidRPr="00BC3FF4">
              <w:rPr>
                <w:rFonts w:ascii="Arial" w:hAnsi="Arial" w:cs="Arial"/>
                <w:sz w:val="20"/>
                <w:szCs w:val="20"/>
              </w:rPr>
              <w:t>Agulhas Applied Knowledge</w:t>
            </w:r>
          </w:p>
        </w:tc>
        <w:tc>
          <w:tcPr>
            <w:tcW w:w="3260" w:type="dxa"/>
          </w:tcPr>
          <w:p w14:paraId="2AAFAE79" w14:textId="77777777" w:rsidR="001F67FC" w:rsidRPr="00BC3FF4" w:rsidRDefault="001F67FC" w:rsidP="0009763A">
            <w:pPr>
              <w:rPr>
                <w:rFonts w:ascii="Arial" w:hAnsi="Arial" w:cs="Arial"/>
                <w:sz w:val="20"/>
                <w:szCs w:val="20"/>
              </w:rPr>
            </w:pPr>
            <w:r w:rsidRPr="001515C1">
              <w:rPr>
                <w:rFonts w:ascii="Arial" w:hAnsi="Arial" w:cs="Arial"/>
                <w:sz w:val="20"/>
                <w:szCs w:val="20"/>
              </w:rPr>
              <w:t>United Kingdom</w:t>
            </w:r>
          </w:p>
        </w:tc>
        <w:tc>
          <w:tcPr>
            <w:tcW w:w="850" w:type="dxa"/>
          </w:tcPr>
          <w:p w14:paraId="30C51925"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14627B55" w14:textId="77777777" w:rsidR="001F67FC" w:rsidRPr="00BC3FF4" w:rsidRDefault="001F67FC" w:rsidP="0009763A">
            <w:pPr>
              <w:jc w:val="center"/>
              <w:rPr>
                <w:rFonts w:ascii="Arial" w:hAnsi="Arial" w:cs="Arial"/>
                <w:sz w:val="20"/>
                <w:szCs w:val="20"/>
              </w:rPr>
            </w:pPr>
          </w:p>
        </w:tc>
      </w:tr>
      <w:tr w:rsidR="001F67FC" w:rsidRPr="00BC3FF4" w14:paraId="4F561284" w14:textId="77777777" w:rsidTr="0009763A">
        <w:tc>
          <w:tcPr>
            <w:tcW w:w="3823" w:type="dxa"/>
          </w:tcPr>
          <w:p w14:paraId="36FF81E0" w14:textId="77777777" w:rsidR="001F67FC" w:rsidRPr="00BC3FF4" w:rsidRDefault="001F67FC" w:rsidP="0009763A">
            <w:pPr>
              <w:rPr>
                <w:rFonts w:ascii="Arial" w:hAnsi="Arial" w:cs="Arial"/>
                <w:sz w:val="20"/>
                <w:szCs w:val="20"/>
              </w:rPr>
            </w:pPr>
            <w:r w:rsidRPr="00BC3FF4">
              <w:rPr>
                <w:rFonts w:ascii="Arial" w:hAnsi="Arial" w:cs="Arial"/>
                <w:sz w:val="20"/>
                <w:szCs w:val="20"/>
              </w:rPr>
              <w:t xml:space="preserve">Frisky &amp; Anjoy </w:t>
            </w:r>
            <w:r>
              <w:rPr>
                <w:rFonts w:ascii="Arial" w:hAnsi="Arial" w:cs="Arial"/>
                <w:sz w:val="20"/>
                <w:szCs w:val="20"/>
              </w:rPr>
              <w:t>Ltd</w:t>
            </w:r>
          </w:p>
        </w:tc>
        <w:tc>
          <w:tcPr>
            <w:tcW w:w="3260" w:type="dxa"/>
          </w:tcPr>
          <w:p w14:paraId="032641D9" w14:textId="77777777" w:rsidR="001F67FC" w:rsidRPr="00BC3FF4" w:rsidRDefault="001F67FC" w:rsidP="0009763A">
            <w:pPr>
              <w:rPr>
                <w:rFonts w:ascii="Arial" w:hAnsi="Arial" w:cs="Arial"/>
                <w:sz w:val="20"/>
                <w:szCs w:val="20"/>
              </w:rPr>
            </w:pPr>
            <w:r>
              <w:rPr>
                <w:rFonts w:ascii="Arial" w:hAnsi="Arial" w:cs="Arial"/>
                <w:sz w:val="20"/>
                <w:szCs w:val="20"/>
              </w:rPr>
              <w:t xml:space="preserve">Finland </w:t>
            </w:r>
          </w:p>
        </w:tc>
        <w:tc>
          <w:tcPr>
            <w:tcW w:w="850" w:type="dxa"/>
          </w:tcPr>
          <w:p w14:paraId="6DB8E2A4"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68DBB25A" w14:textId="77777777" w:rsidR="001F67FC" w:rsidRPr="00BC3FF4" w:rsidRDefault="001F67FC" w:rsidP="0009763A">
            <w:pPr>
              <w:jc w:val="center"/>
              <w:rPr>
                <w:rFonts w:ascii="Arial" w:hAnsi="Arial" w:cs="Arial"/>
                <w:sz w:val="20"/>
                <w:szCs w:val="20"/>
              </w:rPr>
            </w:pPr>
          </w:p>
        </w:tc>
      </w:tr>
      <w:tr w:rsidR="001F67FC" w:rsidRPr="00BC3FF4" w14:paraId="7E5BC961" w14:textId="77777777" w:rsidTr="0009763A">
        <w:tc>
          <w:tcPr>
            <w:tcW w:w="3823" w:type="dxa"/>
          </w:tcPr>
          <w:p w14:paraId="34113A67" w14:textId="77777777" w:rsidR="001F67FC" w:rsidRPr="00BC3FF4" w:rsidRDefault="001F67FC" w:rsidP="0009763A">
            <w:pPr>
              <w:rPr>
                <w:rFonts w:ascii="Arial" w:hAnsi="Arial" w:cs="Arial"/>
                <w:sz w:val="20"/>
                <w:szCs w:val="20"/>
              </w:rPr>
            </w:pPr>
            <w:r w:rsidRPr="00BC3FF4">
              <w:rPr>
                <w:rFonts w:ascii="Arial" w:hAnsi="Arial" w:cs="Arial"/>
                <w:sz w:val="20"/>
                <w:szCs w:val="20"/>
              </w:rPr>
              <w:t>Impact Mapper</w:t>
            </w:r>
            <w:r>
              <w:rPr>
                <w:rFonts w:ascii="Arial" w:hAnsi="Arial" w:cs="Arial"/>
                <w:sz w:val="20"/>
                <w:szCs w:val="20"/>
              </w:rPr>
              <w:t>, PBC</w:t>
            </w:r>
          </w:p>
        </w:tc>
        <w:tc>
          <w:tcPr>
            <w:tcW w:w="3260" w:type="dxa"/>
          </w:tcPr>
          <w:p w14:paraId="13FA6334" w14:textId="77777777" w:rsidR="001F67FC" w:rsidRPr="00BC3FF4" w:rsidRDefault="001F67FC" w:rsidP="0009763A">
            <w:pPr>
              <w:rPr>
                <w:rFonts w:ascii="Arial" w:hAnsi="Arial" w:cs="Arial"/>
                <w:sz w:val="20"/>
                <w:szCs w:val="20"/>
              </w:rPr>
            </w:pPr>
            <w:r>
              <w:rPr>
                <w:rFonts w:ascii="Arial" w:hAnsi="Arial" w:cs="Arial"/>
                <w:sz w:val="20"/>
                <w:szCs w:val="20"/>
              </w:rPr>
              <w:t>US</w:t>
            </w:r>
          </w:p>
        </w:tc>
        <w:tc>
          <w:tcPr>
            <w:tcW w:w="850" w:type="dxa"/>
          </w:tcPr>
          <w:p w14:paraId="07BC76F2"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642BC61A" w14:textId="77777777" w:rsidR="001F67FC" w:rsidRPr="00BC3FF4" w:rsidRDefault="001F67FC" w:rsidP="0009763A">
            <w:pPr>
              <w:jc w:val="center"/>
              <w:rPr>
                <w:rFonts w:ascii="Arial" w:hAnsi="Arial" w:cs="Arial"/>
                <w:sz w:val="20"/>
                <w:szCs w:val="20"/>
              </w:rPr>
            </w:pPr>
          </w:p>
        </w:tc>
      </w:tr>
      <w:tr w:rsidR="001F67FC" w:rsidRPr="00BC3FF4" w14:paraId="0D334FB6" w14:textId="77777777" w:rsidTr="0009763A">
        <w:tc>
          <w:tcPr>
            <w:tcW w:w="3823" w:type="dxa"/>
          </w:tcPr>
          <w:p w14:paraId="22498AB2" w14:textId="77777777" w:rsidR="001F67FC" w:rsidRPr="00BC3FF4" w:rsidRDefault="001F67FC" w:rsidP="0009763A">
            <w:pPr>
              <w:rPr>
                <w:rFonts w:ascii="Arial" w:hAnsi="Arial" w:cs="Arial"/>
                <w:sz w:val="20"/>
                <w:szCs w:val="20"/>
              </w:rPr>
            </w:pPr>
            <w:r w:rsidRPr="00BC3FF4">
              <w:rPr>
                <w:rFonts w:ascii="Arial" w:hAnsi="Arial" w:cs="Arial"/>
                <w:sz w:val="20"/>
                <w:szCs w:val="20"/>
              </w:rPr>
              <w:t>LATTANZIO KIBS S.p.A.</w:t>
            </w:r>
          </w:p>
        </w:tc>
        <w:tc>
          <w:tcPr>
            <w:tcW w:w="3260" w:type="dxa"/>
          </w:tcPr>
          <w:p w14:paraId="7A5A9D43" w14:textId="77777777" w:rsidR="001F67FC" w:rsidRPr="00BC3FF4" w:rsidRDefault="001F67FC" w:rsidP="0009763A">
            <w:pPr>
              <w:rPr>
                <w:rFonts w:ascii="Arial" w:hAnsi="Arial" w:cs="Arial"/>
                <w:sz w:val="20"/>
                <w:szCs w:val="20"/>
              </w:rPr>
            </w:pPr>
            <w:r w:rsidRPr="001515C1">
              <w:rPr>
                <w:rFonts w:ascii="Arial" w:hAnsi="Arial" w:cs="Arial"/>
                <w:sz w:val="20"/>
                <w:szCs w:val="20"/>
              </w:rPr>
              <w:t>Italy</w:t>
            </w:r>
          </w:p>
        </w:tc>
        <w:tc>
          <w:tcPr>
            <w:tcW w:w="850" w:type="dxa"/>
          </w:tcPr>
          <w:p w14:paraId="015001F0"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75670B8E" w14:textId="77777777" w:rsidR="001F67FC" w:rsidRPr="00BC3FF4" w:rsidRDefault="001F67FC" w:rsidP="0009763A">
            <w:pPr>
              <w:jc w:val="center"/>
              <w:rPr>
                <w:rFonts w:ascii="Arial" w:hAnsi="Arial" w:cs="Arial"/>
                <w:sz w:val="20"/>
                <w:szCs w:val="20"/>
              </w:rPr>
            </w:pPr>
          </w:p>
        </w:tc>
      </w:tr>
      <w:tr w:rsidR="001F67FC" w:rsidRPr="00BC3FF4" w14:paraId="49677EB4" w14:textId="77777777" w:rsidTr="0009763A">
        <w:tc>
          <w:tcPr>
            <w:tcW w:w="3823" w:type="dxa"/>
          </w:tcPr>
          <w:p w14:paraId="0485A135" w14:textId="77777777" w:rsidR="001F67FC" w:rsidRPr="00BC3FF4" w:rsidRDefault="001F67FC" w:rsidP="0009763A">
            <w:pPr>
              <w:rPr>
                <w:rFonts w:ascii="Arial" w:hAnsi="Arial" w:cs="Arial"/>
                <w:sz w:val="20"/>
                <w:szCs w:val="20"/>
              </w:rPr>
            </w:pPr>
            <w:r w:rsidRPr="00BC3FF4">
              <w:rPr>
                <w:rFonts w:ascii="Arial" w:hAnsi="Arial" w:cs="Arial"/>
                <w:sz w:val="20"/>
                <w:szCs w:val="20"/>
              </w:rPr>
              <w:t>Pierre Robert</w:t>
            </w:r>
          </w:p>
        </w:tc>
        <w:tc>
          <w:tcPr>
            <w:tcW w:w="3260" w:type="dxa"/>
          </w:tcPr>
          <w:p w14:paraId="1586288D" w14:textId="77777777" w:rsidR="001F67FC" w:rsidRPr="00BC3FF4" w:rsidRDefault="001F67FC" w:rsidP="0009763A">
            <w:pPr>
              <w:rPr>
                <w:rFonts w:ascii="Arial" w:hAnsi="Arial" w:cs="Arial"/>
                <w:sz w:val="20"/>
                <w:szCs w:val="20"/>
              </w:rPr>
            </w:pPr>
            <w:r w:rsidRPr="001515C1">
              <w:rPr>
                <w:rFonts w:ascii="Arial" w:hAnsi="Arial" w:cs="Arial"/>
                <w:sz w:val="20"/>
                <w:szCs w:val="20"/>
              </w:rPr>
              <w:t>Germany</w:t>
            </w:r>
          </w:p>
        </w:tc>
        <w:tc>
          <w:tcPr>
            <w:tcW w:w="850" w:type="dxa"/>
          </w:tcPr>
          <w:p w14:paraId="56CE68D6" w14:textId="77777777" w:rsidR="001F67FC" w:rsidRPr="00BC3FF4" w:rsidRDefault="001F67FC" w:rsidP="0009763A">
            <w:pPr>
              <w:jc w:val="center"/>
              <w:rPr>
                <w:rFonts w:ascii="Arial" w:hAnsi="Arial" w:cs="Arial"/>
                <w:sz w:val="20"/>
                <w:szCs w:val="20"/>
              </w:rPr>
            </w:pPr>
          </w:p>
        </w:tc>
        <w:tc>
          <w:tcPr>
            <w:tcW w:w="862" w:type="dxa"/>
          </w:tcPr>
          <w:p w14:paraId="4798BBC0"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2BE472A2" w14:textId="77777777" w:rsidTr="0009763A">
        <w:tc>
          <w:tcPr>
            <w:tcW w:w="3823" w:type="dxa"/>
          </w:tcPr>
          <w:p w14:paraId="2274A3F2" w14:textId="77777777" w:rsidR="001F67FC" w:rsidRPr="00BC3FF4" w:rsidRDefault="001F67FC" w:rsidP="0009763A">
            <w:pPr>
              <w:rPr>
                <w:rFonts w:ascii="Arial" w:hAnsi="Arial" w:cs="Arial"/>
                <w:sz w:val="20"/>
                <w:szCs w:val="20"/>
              </w:rPr>
            </w:pPr>
            <w:r w:rsidRPr="00BC3FF4">
              <w:rPr>
                <w:rFonts w:ascii="Arial" w:hAnsi="Arial" w:cs="Arial"/>
                <w:sz w:val="20"/>
                <w:szCs w:val="20"/>
              </w:rPr>
              <w:t>Deborah Menezes</w:t>
            </w:r>
          </w:p>
        </w:tc>
        <w:tc>
          <w:tcPr>
            <w:tcW w:w="3260" w:type="dxa"/>
          </w:tcPr>
          <w:p w14:paraId="6FC24B9C" w14:textId="77777777" w:rsidR="001F67FC" w:rsidRPr="00BC3FF4" w:rsidRDefault="001F67FC" w:rsidP="0009763A">
            <w:pPr>
              <w:rPr>
                <w:rFonts w:ascii="Arial" w:hAnsi="Arial" w:cs="Arial"/>
                <w:sz w:val="20"/>
                <w:szCs w:val="20"/>
              </w:rPr>
            </w:pPr>
            <w:r>
              <w:rPr>
                <w:rFonts w:ascii="Arial" w:hAnsi="Arial" w:cs="Arial"/>
                <w:sz w:val="20"/>
                <w:szCs w:val="20"/>
              </w:rPr>
              <w:t>India</w:t>
            </w:r>
          </w:p>
        </w:tc>
        <w:tc>
          <w:tcPr>
            <w:tcW w:w="850" w:type="dxa"/>
          </w:tcPr>
          <w:p w14:paraId="0BDB9191" w14:textId="77777777" w:rsidR="001F67FC" w:rsidRPr="00BC3FF4" w:rsidRDefault="001F67FC" w:rsidP="0009763A">
            <w:pPr>
              <w:jc w:val="center"/>
              <w:rPr>
                <w:rFonts w:ascii="Arial" w:hAnsi="Arial" w:cs="Arial"/>
                <w:sz w:val="20"/>
                <w:szCs w:val="20"/>
              </w:rPr>
            </w:pPr>
          </w:p>
        </w:tc>
        <w:tc>
          <w:tcPr>
            <w:tcW w:w="862" w:type="dxa"/>
          </w:tcPr>
          <w:p w14:paraId="016C1EC1"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59FDB289" w14:textId="77777777" w:rsidTr="0009763A">
        <w:tc>
          <w:tcPr>
            <w:tcW w:w="3823" w:type="dxa"/>
          </w:tcPr>
          <w:p w14:paraId="760E843F" w14:textId="77777777" w:rsidR="001F67FC" w:rsidRPr="00BC3FF4" w:rsidRDefault="001F67FC" w:rsidP="0009763A">
            <w:pPr>
              <w:rPr>
                <w:rFonts w:ascii="Arial" w:hAnsi="Arial" w:cs="Arial"/>
                <w:sz w:val="20"/>
                <w:szCs w:val="20"/>
              </w:rPr>
            </w:pPr>
            <w:r>
              <w:rPr>
                <w:rFonts w:ascii="Arial" w:hAnsi="Arial" w:cs="Arial"/>
                <w:sz w:val="20"/>
                <w:szCs w:val="20"/>
              </w:rPr>
              <w:t xml:space="preserve">Mr </w:t>
            </w:r>
            <w:r w:rsidRPr="00BC3FF4">
              <w:rPr>
                <w:rFonts w:ascii="Arial" w:hAnsi="Arial" w:cs="Arial"/>
                <w:sz w:val="20"/>
                <w:szCs w:val="20"/>
              </w:rPr>
              <w:t>Miguel Angel Garcia Lopez</w:t>
            </w:r>
          </w:p>
        </w:tc>
        <w:tc>
          <w:tcPr>
            <w:tcW w:w="3260" w:type="dxa"/>
          </w:tcPr>
          <w:p w14:paraId="25F45099" w14:textId="77777777" w:rsidR="001F67FC" w:rsidRPr="00BC3FF4" w:rsidRDefault="001F67FC" w:rsidP="0009763A">
            <w:pPr>
              <w:rPr>
                <w:rFonts w:ascii="Arial" w:hAnsi="Arial" w:cs="Arial"/>
                <w:sz w:val="20"/>
                <w:szCs w:val="20"/>
              </w:rPr>
            </w:pPr>
            <w:r>
              <w:rPr>
                <w:rFonts w:ascii="Arial" w:hAnsi="Arial" w:cs="Arial"/>
                <w:sz w:val="20"/>
                <w:szCs w:val="20"/>
              </w:rPr>
              <w:t xml:space="preserve">Germany </w:t>
            </w:r>
          </w:p>
        </w:tc>
        <w:tc>
          <w:tcPr>
            <w:tcW w:w="850" w:type="dxa"/>
          </w:tcPr>
          <w:p w14:paraId="28C4C870" w14:textId="77777777" w:rsidR="001F67FC" w:rsidRPr="00BC3FF4" w:rsidRDefault="001F67FC" w:rsidP="0009763A">
            <w:pPr>
              <w:jc w:val="center"/>
              <w:rPr>
                <w:rFonts w:ascii="Arial" w:hAnsi="Arial" w:cs="Arial"/>
                <w:sz w:val="20"/>
                <w:szCs w:val="20"/>
              </w:rPr>
            </w:pPr>
          </w:p>
        </w:tc>
        <w:tc>
          <w:tcPr>
            <w:tcW w:w="862" w:type="dxa"/>
          </w:tcPr>
          <w:p w14:paraId="204A35C6"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3C977EB0" w14:textId="77777777" w:rsidTr="0009763A">
        <w:tc>
          <w:tcPr>
            <w:tcW w:w="3823" w:type="dxa"/>
          </w:tcPr>
          <w:p w14:paraId="74B72827" w14:textId="77777777" w:rsidR="001F67FC" w:rsidRPr="00BC3FF4" w:rsidRDefault="001F67FC" w:rsidP="0009763A">
            <w:pPr>
              <w:rPr>
                <w:rFonts w:ascii="Arial" w:hAnsi="Arial" w:cs="Arial"/>
                <w:sz w:val="20"/>
                <w:szCs w:val="20"/>
              </w:rPr>
            </w:pPr>
            <w:r w:rsidRPr="001515C1">
              <w:rPr>
                <w:rFonts w:ascii="Arial" w:hAnsi="Arial" w:cs="Arial"/>
                <w:sz w:val="20"/>
                <w:szCs w:val="20"/>
              </w:rPr>
              <w:t>Eva Anstett</w:t>
            </w:r>
          </w:p>
        </w:tc>
        <w:tc>
          <w:tcPr>
            <w:tcW w:w="3260" w:type="dxa"/>
          </w:tcPr>
          <w:p w14:paraId="318C6012" w14:textId="77777777" w:rsidR="001F67FC" w:rsidRPr="00BC3FF4" w:rsidRDefault="001F67FC" w:rsidP="0009763A">
            <w:pPr>
              <w:rPr>
                <w:rFonts w:ascii="Arial" w:hAnsi="Arial" w:cs="Arial"/>
                <w:sz w:val="20"/>
                <w:szCs w:val="20"/>
              </w:rPr>
            </w:pPr>
            <w:r>
              <w:rPr>
                <w:rFonts w:ascii="Arial" w:hAnsi="Arial" w:cs="Arial"/>
                <w:sz w:val="20"/>
                <w:szCs w:val="20"/>
              </w:rPr>
              <w:t>France</w:t>
            </w:r>
          </w:p>
        </w:tc>
        <w:tc>
          <w:tcPr>
            <w:tcW w:w="850" w:type="dxa"/>
          </w:tcPr>
          <w:p w14:paraId="714E6EC6" w14:textId="77777777" w:rsidR="001F67FC" w:rsidRPr="00BC3FF4" w:rsidRDefault="001F67FC" w:rsidP="0009763A">
            <w:pPr>
              <w:jc w:val="center"/>
              <w:rPr>
                <w:rFonts w:ascii="Arial" w:hAnsi="Arial" w:cs="Arial"/>
                <w:sz w:val="20"/>
                <w:szCs w:val="20"/>
              </w:rPr>
            </w:pPr>
          </w:p>
        </w:tc>
        <w:tc>
          <w:tcPr>
            <w:tcW w:w="862" w:type="dxa"/>
          </w:tcPr>
          <w:p w14:paraId="68FC92C5"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051323B8" w14:textId="77777777" w:rsidTr="0009763A">
        <w:tc>
          <w:tcPr>
            <w:tcW w:w="3823" w:type="dxa"/>
          </w:tcPr>
          <w:p w14:paraId="1AE3E7BA" w14:textId="77777777" w:rsidR="001F67FC" w:rsidRPr="00BC3FF4" w:rsidRDefault="001F67FC" w:rsidP="0009763A">
            <w:pPr>
              <w:rPr>
                <w:rFonts w:ascii="Arial" w:hAnsi="Arial" w:cs="Arial"/>
                <w:sz w:val="20"/>
                <w:szCs w:val="20"/>
              </w:rPr>
            </w:pPr>
            <w:r w:rsidRPr="00BC3FF4">
              <w:rPr>
                <w:rFonts w:ascii="Arial" w:hAnsi="Arial" w:cs="Arial"/>
                <w:sz w:val="20"/>
                <w:szCs w:val="20"/>
              </w:rPr>
              <w:t>KEK-CDC AG</w:t>
            </w:r>
          </w:p>
        </w:tc>
        <w:tc>
          <w:tcPr>
            <w:tcW w:w="3260" w:type="dxa"/>
          </w:tcPr>
          <w:p w14:paraId="343D907B" w14:textId="77777777" w:rsidR="001F67FC" w:rsidRPr="00BC3FF4" w:rsidRDefault="001F67FC" w:rsidP="0009763A">
            <w:pPr>
              <w:rPr>
                <w:rFonts w:ascii="Arial" w:hAnsi="Arial" w:cs="Arial"/>
                <w:sz w:val="20"/>
                <w:szCs w:val="20"/>
              </w:rPr>
            </w:pPr>
            <w:r w:rsidRPr="001515C1">
              <w:rPr>
                <w:rFonts w:ascii="Arial" w:hAnsi="Arial" w:cs="Arial"/>
                <w:sz w:val="20"/>
                <w:szCs w:val="20"/>
              </w:rPr>
              <w:t>Switzerland</w:t>
            </w:r>
          </w:p>
        </w:tc>
        <w:tc>
          <w:tcPr>
            <w:tcW w:w="850" w:type="dxa"/>
          </w:tcPr>
          <w:p w14:paraId="38DC8438"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c>
          <w:tcPr>
            <w:tcW w:w="862" w:type="dxa"/>
          </w:tcPr>
          <w:p w14:paraId="7EC92165"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67C3AAF9" w14:textId="77777777" w:rsidTr="0009763A">
        <w:tc>
          <w:tcPr>
            <w:tcW w:w="3823" w:type="dxa"/>
          </w:tcPr>
          <w:p w14:paraId="4A4DFF6B" w14:textId="77777777" w:rsidR="001F67FC" w:rsidRPr="00BC3FF4" w:rsidRDefault="001F67FC" w:rsidP="0009763A">
            <w:pPr>
              <w:rPr>
                <w:rFonts w:ascii="Arial" w:hAnsi="Arial" w:cs="Arial"/>
                <w:sz w:val="20"/>
                <w:szCs w:val="20"/>
              </w:rPr>
            </w:pPr>
            <w:r w:rsidRPr="001515C1">
              <w:rPr>
                <w:rFonts w:ascii="Arial" w:hAnsi="Arial" w:cs="Arial"/>
                <w:sz w:val="20"/>
                <w:szCs w:val="20"/>
              </w:rPr>
              <w:t>E. Stigter</w:t>
            </w:r>
          </w:p>
        </w:tc>
        <w:tc>
          <w:tcPr>
            <w:tcW w:w="3260" w:type="dxa"/>
          </w:tcPr>
          <w:p w14:paraId="2D4C80D7" w14:textId="77777777" w:rsidR="001F67FC" w:rsidRPr="00BC3FF4" w:rsidRDefault="001F67FC" w:rsidP="0009763A">
            <w:pPr>
              <w:rPr>
                <w:rFonts w:ascii="Arial" w:hAnsi="Arial" w:cs="Arial"/>
                <w:sz w:val="20"/>
                <w:szCs w:val="20"/>
              </w:rPr>
            </w:pPr>
            <w:r w:rsidRPr="001515C1">
              <w:rPr>
                <w:rFonts w:ascii="Arial" w:hAnsi="Arial" w:cs="Arial"/>
                <w:sz w:val="20"/>
                <w:szCs w:val="20"/>
              </w:rPr>
              <w:t>The Netherlands</w:t>
            </w:r>
          </w:p>
        </w:tc>
        <w:tc>
          <w:tcPr>
            <w:tcW w:w="850" w:type="dxa"/>
          </w:tcPr>
          <w:p w14:paraId="6AF79131" w14:textId="77777777" w:rsidR="001F67FC" w:rsidRPr="00BC3FF4" w:rsidRDefault="001F67FC" w:rsidP="0009763A">
            <w:pPr>
              <w:jc w:val="center"/>
              <w:rPr>
                <w:rFonts w:ascii="Arial" w:hAnsi="Arial" w:cs="Arial"/>
                <w:sz w:val="20"/>
                <w:szCs w:val="20"/>
              </w:rPr>
            </w:pPr>
          </w:p>
        </w:tc>
        <w:tc>
          <w:tcPr>
            <w:tcW w:w="862" w:type="dxa"/>
          </w:tcPr>
          <w:p w14:paraId="368A03E1"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52AC1307" w14:textId="77777777" w:rsidTr="0009763A">
        <w:tc>
          <w:tcPr>
            <w:tcW w:w="3823" w:type="dxa"/>
          </w:tcPr>
          <w:p w14:paraId="5883034C" w14:textId="77777777" w:rsidR="001F67FC" w:rsidRPr="00BC3FF4" w:rsidRDefault="001F67FC" w:rsidP="0009763A">
            <w:pPr>
              <w:rPr>
                <w:rFonts w:ascii="Arial" w:hAnsi="Arial" w:cs="Arial"/>
                <w:sz w:val="20"/>
                <w:szCs w:val="20"/>
              </w:rPr>
            </w:pPr>
            <w:r w:rsidRPr="00BC3FF4">
              <w:rPr>
                <w:rFonts w:ascii="Arial" w:hAnsi="Arial" w:cs="Arial"/>
                <w:sz w:val="20"/>
                <w:szCs w:val="20"/>
              </w:rPr>
              <w:t>Rightshouse</w:t>
            </w:r>
            <w:r>
              <w:rPr>
                <w:rFonts w:ascii="Arial" w:hAnsi="Arial" w:cs="Arial"/>
                <w:sz w:val="20"/>
                <w:szCs w:val="20"/>
              </w:rPr>
              <w:t xml:space="preserve"> AB</w:t>
            </w:r>
          </w:p>
        </w:tc>
        <w:tc>
          <w:tcPr>
            <w:tcW w:w="3260" w:type="dxa"/>
          </w:tcPr>
          <w:p w14:paraId="35226994" w14:textId="77777777" w:rsidR="001F67FC" w:rsidRPr="00BC3FF4" w:rsidRDefault="001F67FC" w:rsidP="0009763A">
            <w:pPr>
              <w:rPr>
                <w:rFonts w:ascii="Arial" w:hAnsi="Arial" w:cs="Arial"/>
                <w:sz w:val="20"/>
                <w:szCs w:val="20"/>
              </w:rPr>
            </w:pPr>
            <w:r>
              <w:rPr>
                <w:rFonts w:ascii="Arial" w:hAnsi="Arial" w:cs="Arial"/>
                <w:sz w:val="20"/>
                <w:szCs w:val="20"/>
              </w:rPr>
              <w:t>Sweden</w:t>
            </w:r>
          </w:p>
        </w:tc>
        <w:tc>
          <w:tcPr>
            <w:tcW w:w="850" w:type="dxa"/>
          </w:tcPr>
          <w:p w14:paraId="04392CFC" w14:textId="77777777" w:rsidR="001F67FC" w:rsidRPr="00BC3FF4" w:rsidRDefault="001F67FC" w:rsidP="0009763A">
            <w:pPr>
              <w:jc w:val="center"/>
              <w:rPr>
                <w:rFonts w:ascii="Arial" w:hAnsi="Arial" w:cs="Arial"/>
                <w:sz w:val="20"/>
                <w:szCs w:val="20"/>
              </w:rPr>
            </w:pPr>
          </w:p>
        </w:tc>
        <w:tc>
          <w:tcPr>
            <w:tcW w:w="862" w:type="dxa"/>
          </w:tcPr>
          <w:p w14:paraId="207F6756"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6F330BBC" w14:textId="77777777" w:rsidTr="0009763A">
        <w:tc>
          <w:tcPr>
            <w:tcW w:w="3823" w:type="dxa"/>
          </w:tcPr>
          <w:p w14:paraId="2E62C3A5" w14:textId="77777777" w:rsidR="001F67FC" w:rsidRPr="00BC3FF4" w:rsidRDefault="001F67FC" w:rsidP="0009763A">
            <w:pPr>
              <w:rPr>
                <w:rFonts w:ascii="Arial" w:hAnsi="Arial" w:cs="Arial"/>
                <w:sz w:val="20"/>
                <w:szCs w:val="20"/>
              </w:rPr>
            </w:pPr>
            <w:r w:rsidRPr="001515C1">
              <w:rPr>
                <w:rFonts w:ascii="Arial" w:hAnsi="Arial" w:cs="Arial"/>
                <w:sz w:val="20"/>
                <w:szCs w:val="20"/>
              </w:rPr>
              <w:t>International Organisation Development Limited T/A IOD PARC</w:t>
            </w:r>
          </w:p>
        </w:tc>
        <w:tc>
          <w:tcPr>
            <w:tcW w:w="3260" w:type="dxa"/>
          </w:tcPr>
          <w:p w14:paraId="1DF84B17" w14:textId="77777777" w:rsidR="001F67FC" w:rsidRPr="00BC3FF4" w:rsidRDefault="001F67FC" w:rsidP="0009763A">
            <w:pPr>
              <w:rPr>
                <w:rFonts w:ascii="Arial" w:hAnsi="Arial" w:cs="Arial"/>
                <w:sz w:val="20"/>
                <w:szCs w:val="20"/>
              </w:rPr>
            </w:pPr>
            <w:r w:rsidRPr="001515C1">
              <w:rPr>
                <w:rFonts w:ascii="Arial" w:hAnsi="Arial" w:cs="Arial"/>
                <w:sz w:val="20"/>
                <w:szCs w:val="20"/>
              </w:rPr>
              <w:t>United Kingdom</w:t>
            </w:r>
          </w:p>
        </w:tc>
        <w:tc>
          <w:tcPr>
            <w:tcW w:w="850" w:type="dxa"/>
          </w:tcPr>
          <w:p w14:paraId="59656308" w14:textId="77777777" w:rsidR="001F67FC" w:rsidRPr="00BC3FF4" w:rsidRDefault="001F67FC" w:rsidP="0009763A">
            <w:pPr>
              <w:jc w:val="center"/>
              <w:rPr>
                <w:rFonts w:ascii="Arial" w:hAnsi="Arial" w:cs="Arial"/>
                <w:sz w:val="20"/>
                <w:szCs w:val="20"/>
              </w:rPr>
            </w:pPr>
          </w:p>
        </w:tc>
        <w:tc>
          <w:tcPr>
            <w:tcW w:w="862" w:type="dxa"/>
          </w:tcPr>
          <w:p w14:paraId="21951428"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7766F7B9" w14:textId="77777777" w:rsidTr="0009763A">
        <w:tc>
          <w:tcPr>
            <w:tcW w:w="3823" w:type="dxa"/>
          </w:tcPr>
          <w:p w14:paraId="145616E6" w14:textId="77777777" w:rsidR="001F67FC" w:rsidRPr="00BC3FF4" w:rsidRDefault="001F67FC" w:rsidP="0009763A">
            <w:pPr>
              <w:rPr>
                <w:rFonts w:ascii="Arial" w:hAnsi="Arial" w:cs="Arial"/>
                <w:sz w:val="20"/>
                <w:szCs w:val="20"/>
              </w:rPr>
            </w:pPr>
            <w:r w:rsidRPr="00BC3FF4">
              <w:rPr>
                <w:rFonts w:ascii="Arial" w:hAnsi="Arial" w:cs="Arial"/>
                <w:sz w:val="20"/>
                <w:szCs w:val="20"/>
              </w:rPr>
              <w:t>May Pettigrew</w:t>
            </w:r>
          </w:p>
        </w:tc>
        <w:tc>
          <w:tcPr>
            <w:tcW w:w="3260" w:type="dxa"/>
          </w:tcPr>
          <w:p w14:paraId="45B922BD" w14:textId="77777777" w:rsidR="001F67FC" w:rsidRPr="00BC3FF4" w:rsidRDefault="001F67FC" w:rsidP="0009763A">
            <w:pPr>
              <w:rPr>
                <w:rFonts w:ascii="Arial" w:hAnsi="Arial" w:cs="Arial"/>
                <w:sz w:val="20"/>
                <w:szCs w:val="20"/>
              </w:rPr>
            </w:pPr>
            <w:r>
              <w:rPr>
                <w:rFonts w:ascii="Arial" w:hAnsi="Arial" w:cs="Arial"/>
                <w:sz w:val="20"/>
                <w:szCs w:val="20"/>
              </w:rPr>
              <w:t xml:space="preserve">France </w:t>
            </w:r>
          </w:p>
        </w:tc>
        <w:tc>
          <w:tcPr>
            <w:tcW w:w="850" w:type="dxa"/>
          </w:tcPr>
          <w:p w14:paraId="6A767470" w14:textId="77777777" w:rsidR="001F67FC" w:rsidRPr="00BC3FF4" w:rsidRDefault="001F67FC" w:rsidP="0009763A">
            <w:pPr>
              <w:jc w:val="center"/>
              <w:rPr>
                <w:rFonts w:ascii="Arial" w:hAnsi="Arial" w:cs="Arial"/>
                <w:sz w:val="20"/>
                <w:szCs w:val="20"/>
              </w:rPr>
            </w:pPr>
          </w:p>
        </w:tc>
        <w:tc>
          <w:tcPr>
            <w:tcW w:w="862" w:type="dxa"/>
          </w:tcPr>
          <w:p w14:paraId="5D5DED57"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42B53BA4" w14:textId="77777777" w:rsidTr="0009763A">
        <w:tc>
          <w:tcPr>
            <w:tcW w:w="3823" w:type="dxa"/>
          </w:tcPr>
          <w:p w14:paraId="443A5B3C" w14:textId="77777777" w:rsidR="001F67FC" w:rsidRPr="00BC3FF4" w:rsidRDefault="001F67FC" w:rsidP="0009763A">
            <w:pPr>
              <w:rPr>
                <w:rFonts w:ascii="Arial" w:hAnsi="Arial" w:cs="Arial"/>
                <w:sz w:val="20"/>
                <w:szCs w:val="20"/>
              </w:rPr>
            </w:pPr>
            <w:r w:rsidRPr="00BC3FF4">
              <w:rPr>
                <w:rFonts w:ascii="Arial" w:hAnsi="Arial" w:cs="Arial"/>
                <w:sz w:val="20"/>
                <w:szCs w:val="20"/>
              </w:rPr>
              <w:t>Blink Governance</w:t>
            </w:r>
          </w:p>
        </w:tc>
        <w:tc>
          <w:tcPr>
            <w:tcW w:w="3260" w:type="dxa"/>
          </w:tcPr>
          <w:p w14:paraId="0DCADD59" w14:textId="77777777" w:rsidR="001F67FC" w:rsidRPr="00BC3FF4" w:rsidRDefault="001F67FC" w:rsidP="0009763A">
            <w:pPr>
              <w:rPr>
                <w:rFonts w:ascii="Arial" w:hAnsi="Arial" w:cs="Arial"/>
                <w:sz w:val="20"/>
                <w:szCs w:val="20"/>
              </w:rPr>
            </w:pPr>
            <w:r w:rsidRPr="001515C1">
              <w:rPr>
                <w:rFonts w:ascii="Arial" w:hAnsi="Arial" w:cs="Arial"/>
                <w:sz w:val="20"/>
                <w:szCs w:val="20"/>
              </w:rPr>
              <w:t>Netherlands</w:t>
            </w:r>
          </w:p>
        </w:tc>
        <w:tc>
          <w:tcPr>
            <w:tcW w:w="850" w:type="dxa"/>
          </w:tcPr>
          <w:p w14:paraId="3A9A5CEC" w14:textId="77777777" w:rsidR="001F67FC" w:rsidRPr="00BC3FF4" w:rsidRDefault="001F67FC" w:rsidP="0009763A">
            <w:pPr>
              <w:jc w:val="center"/>
              <w:rPr>
                <w:rFonts w:ascii="Arial" w:hAnsi="Arial" w:cs="Arial"/>
                <w:sz w:val="20"/>
                <w:szCs w:val="20"/>
              </w:rPr>
            </w:pPr>
          </w:p>
        </w:tc>
        <w:tc>
          <w:tcPr>
            <w:tcW w:w="862" w:type="dxa"/>
          </w:tcPr>
          <w:p w14:paraId="4EEBAF69"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6BEB0A01" w14:textId="77777777" w:rsidTr="0009763A">
        <w:tc>
          <w:tcPr>
            <w:tcW w:w="3823" w:type="dxa"/>
          </w:tcPr>
          <w:p w14:paraId="3DBDDD04" w14:textId="77777777" w:rsidR="001F67FC" w:rsidRPr="00BC3FF4" w:rsidRDefault="001F67FC" w:rsidP="0009763A">
            <w:pPr>
              <w:rPr>
                <w:rFonts w:ascii="Arial" w:hAnsi="Arial" w:cs="Arial"/>
                <w:sz w:val="20"/>
                <w:szCs w:val="20"/>
              </w:rPr>
            </w:pPr>
            <w:r w:rsidRPr="00BC3FF4">
              <w:rPr>
                <w:rFonts w:ascii="Arial" w:hAnsi="Arial" w:cs="Arial"/>
                <w:sz w:val="20"/>
                <w:szCs w:val="20"/>
              </w:rPr>
              <w:t>Edward R McMahon</w:t>
            </w:r>
          </w:p>
        </w:tc>
        <w:tc>
          <w:tcPr>
            <w:tcW w:w="3260" w:type="dxa"/>
          </w:tcPr>
          <w:p w14:paraId="37D4C582" w14:textId="77777777" w:rsidR="001F67FC" w:rsidRPr="00BC3FF4" w:rsidRDefault="001F67FC" w:rsidP="0009763A">
            <w:pPr>
              <w:rPr>
                <w:rFonts w:ascii="Arial" w:hAnsi="Arial" w:cs="Arial"/>
                <w:sz w:val="20"/>
                <w:szCs w:val="20"/>
              </w:rPr>
            </w:pPr>
            <w:r w:rsidRPr="001515C1">
              <w:rPr>
                <w:rFonts w:ascii="Arial" w:hAnsi="Arial" w:cs="Arial"/>
                <w:sz w:val="20"/>
                <w:szCs w:val="20"/>
              </w:rPr>
              <w:t>US</w:t>
            </w:r>
          </w:p>
        </w:tc>
        <w:tc>
          <w:tcPr>
            <w:tcW w:w="850" w:type="dxa"/>
          </w:tcPr>
          <w:p w14:paraId="78A9EB02" w14:textId="77777777" w:rsidR="001F67FC" w:rsidRPr="00BC3FF4" w:rsidRDefault="001F67FC" w:rsidP="0009763A">
            <w:pPr>
              <w:jc w:val="center"/>
              <w:rPr>
                <w:rFonts w:ascii="Arial" w:hAnsi="Arial" w:cs="Arial"/>
                <w:sz w:val="20"/>
                <w:szCs w:val="20"/>
              </w:rPr>
            </w:pPr>
          </w:p>
        </w:tc>
        <w:tc>
          <w:tcPr>
            <w:tcW w:w="862" w:type="dxa"/>
          </w:tcPr>
          <w:p w14:paraId="29A9A350"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50028121" w14:textId="77777777" w:rsidTr="0009763A">
        <w:tc>
          <w:tcPr>
            <w:tcW w:w="3823" w:type="dxa"/>
          </w:tcPr>
          <w:p w14:paraId="32EBAF51" w14:textId="77777777" w:rsidR="001F67FC" w:rsidRPr="00BC3FF4" w:rsidRDefault="001F67FC" w:rsidP="0009763A">
            <w:pPr>
              <w:rPr>
                <w:rFonts w:ascii="Arial" w:hAnsi="Arial" w:cs="Arial"/>
                <w:sz w:val="20"/>
                <w:szCs w:val="20"/>
              </w:rPr>
            </w:pPr>
            <w:r w:rsidRPr="00BC3FF4">
              <w:rPr>
                <w:rFonts w:ascii="Arial" w:hAnsi="Arial" w:cs="Arial"/>
                <w:sz w:val="20"/>
                <w:szCs w:val="20"/>
              </w:rPr>
              <w:t>Angela Naletilic</w:t>
            </w:r>
          </w:p>
        </w:tc>
        <w:tc>
          <w:tcPr>
            <w:tcW w:w="3260" w:type="dxa"/>
          </w:tcPr>
          <w:p w14:paraId="16B18015" w14:textId="77777777" w:rsidR="001F67FC" w:rsidRPr="00BC3FF4" w:rsidRDefault="001F67FC" w:rsidP="0009763A">
            <w:pPr>
              <w:rPr>
                <w:rFonts w:ascii="Arial" w:hAnsi="Arial" w:cs="Arial"/>
                <w:sz w:val="20"/>
                <w:szCs w:val="20"/>
              </w:rPr>
            </w:pPr>
            <w:r w:rsidRPr="001515C1">
              <w:rPr>
                <w:rFonts w:ascii="Arial" w:hAnsi="Arial" w:cs="Arial"/>
                <w:sz w:val="20"/>
                <w:szCs w:val="20"/>
              </w:rPr>
              <w:t>Spain</w:t>
            </w:r>
          </w:p>
        </w:tc>
        <w:tc>
          <w:tcPr>
            <w:tcW w:w="850" w:type="dxa"/>
          </w:tcPr>
          <w:p w14:paraId="328B6E4F" w14:textId="77777777" w:rsidR="001F67FC" w:rsidRPr="00BC3FF4" w:rsidRDefault="001F67FC" w:rsidP="0009763A">
            <w:pPr>
              <w:jc w:val="center"/>
              <w:rPr>
                <w:rFonts w:ascii="Arial" w:hAnsi="Arial" w:cs="Arial"/>
                <w:sz w:val="20"/>
                <w:szCs w:val="20"/>
              </w:rPr>
            </w:pPr>
          </w:p>
        </w:tc>
        <w:tc>
          <w:tcPr>
            <w:tcW w:w="862" w:type="dxa"/>
          </w:tcPr>
          <w:p w14:paraId="2A13ADE2"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r w:rsidR="001F67FC" w:rsidRPr="00BC3FF4" w14:paraId="5AB20666" w14:textId="77777777" w:rsidTr="0009763A">
        <w:tc>
          <w:tcPr>
            <w:tcW w:w="3823" w:type="dxa"/>
          </w:tcPr>
          <w:p w14:paraId="0B20BA84" w14:textId="77777777" w:rsidR="001F67FC" w:rsidRPr="00BC3FF4" w:rsidRDefault="001F67FC" w:rsidP="0009763A">
            <w:pPr>
              <w:rPr>
                <w:rFonts w:ascii="Arial" w:hAnsi="Arial" w:cs="Arial"/>
                <w:sz w:val="20"/>
                <w:szCs w:val="20"/>
              </w:rPr>
            </w:pPr>
            <w:r w:rsidRPr="00BC3FF4">
              <w:rPr>
                <w:rFonts w:ascii="Arial" w:hAnsi="Arial" w:cs="Arial"/>
                <w:sz w:val="20"/>
                <w:szCs w:val="20"/>
              </w:rPr>
              <w:t>CEval GmbH</w:t>
            </w:r>
          </w:p>
        </w:tc>
        <w:tc>
          <w:tcPr>
            <w:tcW w:w="3260" w:type="dxa"/>
          </w:tcPr>
          <w:p w14:paraId="01A0002C" w14:textId="77777777" w:rsidR="001F67FC" w:rsidRPr="00BC3FF4" w:rsidRDefault="001F67FC" w:rsidP="0009763A">
            <w:pPr>
              <w:rPr>
                <w:rFonts w:ascii="Arial" w:hAnsi="Arial" w:cs="Arial"/>
                <w:sz w:val="20"/>
                <w:szCs w:val="20"/>
              </w:rPr>
            </w:pPr>
            <w:r>
              <w:rPr>
                <w:rFonts w:ascii="Arial" w:hAnsi="Arial" w:cs="Arial"/>
                <w:sz w:val="20"/>
                <w:szCs w:val="20"/>
              </w:rPr>
              <w:t xml:space="preserve">Germany </w:t>
            </w:r>
          </w:p>
        </w:tc>
        <w:tc>
          <w:tcPr>
            <w:tcW w:w="850" w:type="dxa"/>
          </w:tcPr>
          <w:p w14:paraId="72333D85" w14:textId="77777777" w:rsidR="001F67FC" w:rsidRPr="00BC3FF4" w:rsidRDefault="001F67FC" w:rsidP="0009763A">
            <w:pPr>
              <w:jc w:val="center"/>
              <w:rPr>
                <w:rFonts w:ascii="Arial" w:hAnsi="Arial" w:cs="Arial"/>
                <w:sz w:val="20"/>
                <w:szCs w:val="20"/>
              </w:rPr>
            </w:pPr>
          </w:p>
        </w:tc>
        <w:tc>
          <w:tcPr>
            <w:tcW w:w="862" w:type="dxa"/>
          </w:tcPr>
          <w:p w14:paraId="32CC1799" w14:textId="77777777" w:rsidR="001F67FC" w:rsidRPr="00BC3FF4" w:rsidRDefault="001F67FC" w:rsidP="0009763A">
            <w:pPr>
              <w:jc w:val="center"/>
              <w:rPr>
                <w:rFonts w:ascii="Arial" w:hAnsi="Arial" w:cs="Arial"/>
                <w:sz w:val="20"/>
                <w:szCs w:val="20"/>
              </w:rPr>
            </w:pPr>
            <w:r w:rsidRPr="00BC3FF4">
              <w:rPr>
                <w:rFonts w:ascii="Arial" w:hAnsi="Arial" w:cs="Arial"/>
                <w:sz w:val="20"/>
                <w:szCs w:val="20"/>
              </w:rPr>
              <w:t>√</w:t>
            </w:r>
          </w:p>
        </w:tc>
      </w:tr>
    </w:tbl>
    <w:p w14:paraId="0F70D481" w14:textId="77777777" w:rsidR="003F4361" w:rsidRPr="003F4361" w:rsidRDefault="003F4361" w:rsidP="003F4361">
      <w:pPr>
        <w:ind w:left="48"/>
        <w:rPr>
          <w:rFonts w:ascii="Arial" w:hAnsi="Arial" w:cs="Arial"/>
          <w:sz w:val="20"/>
          <w:szCs w:val="20"/>
        </w:rPr>
      </w:pPr>
      <w:r w:rsidRPr="003F4361">
        <w:rPr>
          <w:rFonts w:ascii="Arial" w:hAnsi="Arial" w:cs="Arial"/>
        </w:rPr>
        <w:t xml:space="preserve">(*) </w:t>
      </w:r>
      <w:r w:rsidRPr="003F4361">
        <w:rPr>
          <w:rFonts w:ascii="Arial" w:hAnsi="Arial" w:cs="Arial"/>
          <w:sz w:val="20"/>
          <w:szCs w:val="20"/>
        </w:rPr>
        <w:t>As of 19 November 2021, no services may be ordered from retired staff members and staff members who have benefitted from an early departure scheme/Depuis le 19 novembre 2021,  aucune prestation ne peut être commandée aux agents retraités et aux agents ayant bénéficié d’un plan de départ anticipé.</w:t>
      </w:r>
    </w:p>
    <w:p w14:paraId="2D61D780" w14:textId="77777777" w:rsidR="00D24E20" w:rsidRPr="00E51E2B" w:rsidRDefault="00D24E20" w:rsidP="00D24E20">
      <w:pPr>
        <w:spacing w:after="0" w:line="240" w:lineRule="auto"/>
        <w:rPr>
          <w:rFonts w:ascii="Arial" w:hAnsi="Arial" w:cs="Arial"/>
          <w:b/>
          <w:bCs/>
          <w:sz w:val="20"/>
          <w:szCs w:val="20"/>
        </w:rPr>
      </w:pPr>
      <w:bookmarkStart w:id="47" w:name="List113"/>
      <w:bookmarkEnd w:id="47"/>
      <w:r w:rsidRPr="00E51E2B">
        <w:rPr>
          <w:rFonts w:ascii="Arial" w:hAnsi="Arial" w:cs="Arial"/>
          <w:b/>
          <w:bCs/>
          <w:sz w:val="20"/>
          <w:szCs w:val="20"/>
        </w:rPr>
        <w:t xml:space="preserve">List 113:  International consultancy services in the areas of Women Empowerment, Global Education and Youth Cooperation   North-South Centre  </w:t>
      </w:r>
    </w:p>
    <w:p w14:paraId="1D952451" w14:textId="77777777" w:rsidR="00D24E20" w:rsidRPr="00E51E2B" w:rsidRDefault="00D24E20" w:rsidP="00D24E20">
      <w:pPr>
        <w:spacing w:after="0" w:line="240" w:lineRule="auto"/>
        <w:rPr>
          <w:rFonts w:ascii="Arial" w:hAnsi="Arial" w:cs="Arial"/>
          <w:b/>
          <w:bCs/>
          <w:sz w:val="20"/>
          <w:szCs w:val="20"/>
        </w:rPr>
      </w:pPr>
    </w:p>
    <w:p w14:paraId="5580E7C3" w14:textId="77777777" w:rsidR="00D24E20" w:rsidRPr="00E51E2B" w:rsidRDefault="00D24E20" w:rsidP="00D24E20">
      <w:pPr>
        <w:spacing w:after="0" w:line="240" w:lineRule="auto"/>
        <w:rPr>
          <w:rFonts w:ascii="Arial" w:hAnsi="Arial" w:cs="Arial"/>
          <w:b/>
          <w:bCs/>
          <w:sz w:val="20"/>
          <w:szCs w:val="20"/>
        </w:rPr>
      </w:pPr>
      <w:r w:rsidRPr="00E51E2B">
        <w:rPr>
          <w:rFonts w:ascii="Arial" w:hAnsi="Arial" w:cs="Arial"/>
          <w:b/>
          <w:bCs/>
          <w:sz w:val="20"/>
          <w:szCs w:val="20"/>
        </w:rPr>
        <w:t>Lot 1: Women Empowerment, women’s rights and gender equality</w:t>
      </w:r>
    </w:p>
    <w:p w14:paraId="4D47F716" w14:textId="77777777" w:rsidR="00D24E20" w:rsidRPr="00E51E2B" w:rsidRDefault="00D24E20" w:rsidP="00D24E20">
      <w:pPr>
        <w:spacing w:after="0" w:line="240" w:lineRule="auto"/>
        <w:rPr>
          <w:rFonts w:ascii="Arial" w:hAnsi="Arial" w:cs="Arial"/>
          <w:b/>
          <w:bCs/>
          <w:sz w:val="20"/>
          <w:szCs w:val="20"/>
        </w:rPr>
      </w:pPr>
    </w:p>
    <w:tbl>
      <w:tblPr>
        <w:tblStyle w:val="TableGrid"/>
        <w:tblW w:w="9052" w:type="dxa"/>
        <w:tblLook w:val="04A0" w:firstRow="1" w:lastRow="0" w:firstColumn="1" w:lastColumn="0" w:noHBand="0" w:noVBand="1"/>
      </w:tblPr>
      <w:tblGrid>
        <w:gridCol w:w="4525"/>
        <w:gridCol w:w="4527"/>
      </w:tblGrid>
      <w:tr w:rsidR="00D24E20" w:rsidRPr="00E51E2B" w14:paraId="32F38E28" w14:textId="77777777" w:rsidTr="00FE1F65">
        <w:tc>
          <w:tcPr>
            <w:tcW w:w="4525" w:type="dxa"/>
          </w:tcPr>
          <w:p w14:paraId="5CDED943" w14:textId="77777777" w:rsidR="00D24E20" w:rsidRPr="00E51E2B" w:rsidRDefault="00D24E20" w:rsidP="00FE1F65">
            <w:pPr>
              <w:rPr>
                <w:rFonts w:ascii="Arial" w:hAnsi="Arial" w:cs="Arial"/>
                <w:sz w:val="20"/>
                <w:szCs w:val="20"/>
              </w:rPr>
            </w:pPr>
          </w:p>
        </w:tc>
        <w:tc>
          <w:tcPr>
            <w:tcW w:w="4527" w:type="dxa"/>
          </w:tcPr>
          <w:p w14:paraId="6C41CA1C" w14:textId="77777777" w:rsidR="00D24E20" w:rsidRPr="00E51E2B" w:rsidRDefault="00D24E20" w:rsidP="00FE1F65">
            <w:pPr>
              <w:rPr>
                <w:rFonts w:ascii="Arial" w:hAnsi="Arial" w:cs="Arial"/>
                <w:b/>
                <w:bCs/>
                <w:sz w:val="20"/>
                <w:szCs w:val="20"/>
              </w:rPr>
            </w:pPr>
            <w:r w:rsidRPr="00E51E2B">
              <w:rPr>
                <w:rFonts w:ascii="Arial" w:hAnsi="Arial" w:cs="Arial"/>
                <w:b/>
                <w:bCs/>
                <w:sz w:val="20"/>
                <w:szCs w:val="20"/>
              </w:rPr>
              <w:t xml:space="preserve">Locality of Contractor  </w:t>
            </w:r>
          </w:p>
        </w:tc>
      </w:tr>
      <w:tr w:rsidR="00D24E20" w:rsidRPr="00E51E2B" w14:paraId="5A3C20A5" w14:textId="77777777" w:rsidTr="00FE1F65">
        <w:trPr>
          <w:trHeight w:val="312"/>
        </w:trPr>
        <w:tc>
          <w:tcPr>
            <w:tcW w:w="4525" w:type="dxa"/>
            <w:noWrap/>
            <w:hideMark/>
          </w:tcPr>
          <w:p w14:paraId="44A16348" w14:textId="77777777" w:rsidR="00D24E20" w:rsidRPr="00E51E2B" w:rsidRDefault="00D24E20" w:rsidP="00FE1F65">
            <w:pPr>
              <w:rPr>
                <w:rFonts w:ascii="Arial" w:hAnsi="Arial" w:cs="Arial"/>
                <w:sz w:val="20"/>
                <w:szCs w:val="20"/>
              </w:rPr>
            </w:pPr>
            <w:r w:rsidRPr="00E51E2B">
              <w:rPr>
                <w:rFonts w:ascii="Arial" w:hAnsi="Arial" w:cs="Arial"/>
                <w:sz w:val="20"/>
                <w:szCs w:val="20"/>
              </w:rPr>
              <w:t>Merushe Zeneli</w:t>
            </w:r>
          </w:p>
        </w:tc>
        <w:tc>
          <w:tcPr>
            <w:tcW w:w="4527" w:type="dxa"/>
            <w:noWrap/>
            <w:hideMark/>
          </w:tcPr>
          <w:p w14:paraId="7E6A9752" w14:textId="77777777" w:rsidR="00D24E20" w:rsidRPr="00E51E2B" w:rsidRDefault="00D24E20" w:rsidP="00FE1F65">
            <w:pPr>
              <w:rPr>
                <w:rFonts w:ascii="Arial" w:hAnsi="Arial" w:cs="Arial"/>
                <w:sz w:val="20"/>
                <w:szCs w:val="20"/>
              </w:rPr>
            </w:pPr>
            <w:r w:rsidRPr="00E51E2B">
              <w:rPr>
                <w:rFonts w:ascii="Arial" w:hAnsi="Arial" w:cs="Arial"/>
                <w:sz w:val="20"/>
                <w:szCs w:val="20"/>
              </w:rPr>
              <w:t>Albania</w:t>
            </w:r>
          </w:p>
        </w:tc>
      </w:tr>
      <w:tr w:rsidR="00D24E20" w:rsidRPr="00E51E2B" w14:paraId="2A96A2B1" w14:textId="77777777" w:rsidTr="00FE1F65">
        <w:trPr>
          <w:trHeight w:val="312"/>
        </w:trPr>
        <w:tc>
          <w:tcPr>
            <w:tcW w:w="4525" w:type="dxa"/>
            <w:noWrap/>
            <w:hideMark/>
          </w:tcPr>
          <w:p w14:paraId="4FBD3D85" w14:textId="77777777" w:rsidR="00D24E20" w:rsidRPr="00E51E2B" w:rsidRDefault="00D24E20" w:rsidP="00FE1F65">
            <w:pPr>
              <w:rPr>
                <w:rFonts w:ascii="Arial" w:hAnsi="Arial" w:cs="Arial"/>
                <w:sz w:val="20"/>
                <w:szCs w:val="20"/>
              </w:rPr>
            </w:pPr>
            <w:r w:rsidRPr="00E51E2B">
              <w:rPr>
                <w:rFonts w:ascii="Arial" w:hAnsi="Arial" w:cs="Arial"/>
                <w:sz w:val="20"/>
                <w:szCs w:val="20"/>
              </w:rPr>
              <w:t>Ioannis Gkaravelas</w:t>
            </w:r>
          </w:p>
        </w:tc>
        <w:tc>
          <w:tcPr>
            <w:tcW w:w="4527" w:type="dxa"/>
            <w:noWrap/>
            <w:hideMark/>
          </w:tcPr>
          <w:p w14:paraId="29EE0084" w14:textId="77777777" w:rsidR="00D24E20" w:rsidRPr="00E51E2B" w:rsidRDefault="00D24E20" w:rsidP="00FE1F65">
            <w:pPr>
              <w:rPr>
                <w:rFonts w:ascii="Arial" w:hAnsi="Arial" w:cs="Arial"/>
                <w:sz w:val="20"/>
                <w:szCs w:val="20"/>
              </w:rPr>
            </w:pPr>
            <w:r w:rsidRPr="00E51E2B">
              <w:rPr>
                <w:rFonts w:ascii="Arial" w:hAnsi="Arial" w:cs="Arial"/>
                <w:sz w:val="20"/>
                <w:szCs w:val="20"/>
              </w:rPr>
              <w:t>Greece</w:t>
            </w:r>
          </w:p>
        </w:tc>
      </w:tr>
      <w:tr w:rsidR="00D24E20" w:rsidRPr="00E51E2B" w14:paraId="5F69BF12" w14:textId="77777777" w:rsidTr="00FE1F65">
        <w:trPr>
          <w:trHeight w:val="312"/>
        </w:trPr>
        <w:tc>
          <w:tcPr>
            <w:tcW w:w="4525" w:type="dxa"/>
            <w:noWrap/>
            <w:hideMark/>
          </w:tcPr>
          <w:p w14:paraId="6FEC38DD" w14:textId="77777777" w:rsidR="00D24E20" w:rsidRPr="00E51E2B" w:rsidRDefault="00D24E20" w:rsidP="00FE1F65">
            <w:pPr>
              <w:rPr>
                <w:rFonts w:ascii="Arial" w:hAnsi="Arial" w:cs="Arial"/>
                <w:sz w:val="20"/>
                <w:szCs w:val="20"/>
              </w:rPr>
            </w:pPr>
            <w:r w:rsidRPr="00E51E2B">
              <w:rPr>
                <w:rFonts w:ascii="Arial" w:hAnsi="Arial" w:cs="Arial"/>
                <w:sz w:val="20"/>
                <w:szCs w:val="20"/>
              </w:rPr>
              <w:t>Samia Melki</w:t>
            </w:r>
          </w:p>
        </w:tc>
        <w:tc>
          <w:tcPr>
            <w:tcW w:w="4527" w:type="dxa"/>
            <w:noWrap/>
            <w:hideMark/>
          </w:tcPr>
          <w:p w14:paraId="544E6AF3" w14:textId="77777777" w:rsidR="00D24E20" w:rsidRPr="00E51E2B" w:rsidRDefault="00D24E20" w:rsidP="00FE1F65">
            <w:pPr>
              <w:rPr>
                <w:rFonts w:ascii="Arial" w:hAnsi="Arial" w:cs="Arial"/>
                <w:sz w:val="20"/>
                <w:szCs w:val="20"/>
              </w:rPr>
            </w:pPr>
            <w:r w:rsidRPr="00E51E2B">
              <w:rPr>
                <w:rFonts w:ascii="Arial" w:hAnsi="Arial" w:cs="Arial"/>
                <w:sz w:val="20"/>
                <w:szCs w:val="20"/>
              </w:rPr>
              <w:t>Tunisia</w:t>
            </w:r>
          </w:p>
        </w:tc>
      </w:tr>
      <w:tr w:rsidR="00D24E20" w:rsidRPr="00E51E2B" w14:paraId="52BA1733" w14:textId="77777777" w:rsidTr="00FE1F65">
        <w:trPr>
          <w:trHeight w:val="312"/>
        </w:trPr>
        <w:tc>
          <w:tcPr>
            <w:tcW w:w="4525" w:type="dxa"/>
            <w:noWrap/>
            <w:hideMark/>
          </w:tcPr>
          <w:p w14:paraId="76D40AB9" w14:textId="77777777" w:rsidR="00D24E20" w:rsidRPr="00E51E2B" w:rsidRDefault="00D24E20" w:rsidP="00FE1F65">
            <w:pPr>
              <w:rPr>
                <w:rFonts w:ascii="Arial" w:hAnsi="Arial" w:cs="Arial"/>
                <w:sz w:val="20"/>
                <w:szCs w:val="20"/>
              </w:rPr>
            </w:pPr>
            <w:r w:rsidRPr="00E51E2B">
              <w:rPr>
                <w:rFonts w:ascii="Arial" w:hAnsi="Arial" w:cs="Arial"/>
                <w:sz w:val="20"/>
                <w:szCs w:val="20"/>
              </w:rPr>
              <w:t>Nabila Hamza</w:t>
            </w:r>
          </w:p>
        </w:tc>
        <w:tc>
          <w:tcPr>
            <w:tcW w:w="4527" w:type="dxa"/>
            <w:noWrap/>
            <w:hideMark/>
          </w:tcPr>
          <w:p w14:paraId="3FAC5EB5" w14:textId="77777777" w:rsidR="00D24E20" w:rsidRPr="00E51E2B" w:rsidRDefault="00D24E20" w:rsidP="00FE1F65">
            <w:pPr>
              <w:rPr>
                <w:rFonts w:ascii="Arial" w:hAnsi="Arial" w:cs="Arial"/>
                <w:sz w:val="20"/>
                <w:szCs w:val="20"/>
              </w:rPr>
            </w:pPr>
            <w:r w:rsidRPr="00E51E2B">
              <w:rPr>
                <w:rFonts w:ascii="Arial" w:hAnsi="Arial" w:cs="Arial"/>
                <w:sz w:val="20"/>
                <w:szCs w:val="20"/>
              </w:rPr>
              <w:t>Tunisia</w:t>
            </w:r>
          </w:p>
        </w:tc>
      </w:tr>
      <w:tr w:rsidR="00D24E20" w:rsidRPr="00E51E2B" w14:paraId="156382DD" w14:textId="77777777" w:rsidTr="00FE1F65">
        <w:trPr>
          <w:trHeight w:val="312"/>
        </w:trPr>
        <w:tc>
          <w:tcPr>
            <w:tcW w:w="4525" w:type="dxa"/>
            <w:noWrap/>
            <w:hideMark/>
          </w:tcPr>
          <w:p w14:paraId="4818EA60" w14:textId="77777777" w:rsidR="00D24E20" w:rsidRPr="00E51E2B" w:rsidRDefault="00D24E20" w:rsidP="00FE1F65">
            <w:pPr>
              <w:rPr>
                <w:rFonts w:ascii="Arial" w:hAnsi="Arial" w:cs="Arial"/>
                <w:sz w:val="20"/>
                <w:szCs w:val="20"/>
              </w:rPr>
            </w:pPr>
            <w:r w:rsidRPr="00E51E2B">
              <w:rPr>
                <w:rFonts w:ascii="Arial" w:hAnsi="Arial" w:cs="Arial"/>
                <w:sz w:val="20"/>
                <w:szCs w:val="20"/>
              </w:rPr>
              <w:t>Souad Abdelwahed</w:t>
            </w:r>
          </w:p>
        </w:tc>
        <w:tc>
          <w:tcPr>
            <w:tcW w:w="4527" w:type="dxa"/>
            <w:noWrap/>
            <w:hideMark/>
          </w:tcPr>
          <w:p w14:paraId="7EE43F76" w14:textId="77777777" w:rsidR="00D24E20" w:rsidRPr="00E51E2B" w:rsidRDefault="00D24E20" w:rsidP="00FE1F65">
            <w:pPr>
              <w:rPr>
                <w:rFonts w:ascii="Arial" w:hAnsi="Arial" w:cs="Arial"/>
                <w:sz w:val="20"/>
                <w:szCs w:val="20"/>
              </w:rPr>
            </w:pPr>
            <w:r w:rsidRPr="00E51E2B">
              <w:rPr>
                <w:rFonts w:ascii="Arial" w:hAnsi="Arial" w:cs="Arial"/>
                <w:sz w:val="20"/>
                <w:szCs w:val="20"/>
              </w:rPr>
              <w:t>Tunisia</w:t>
            </w:r>
          </w:p>
        </w:tc>
      </w:tr>
      <w:tr w:rsidR="00D24E20" w:rsidRPr="00E51E2B" w14:paraId="2A8F8CCB" w14:textId="77777777" w:rsidTr="00FE1F65">
        <w:trPr>
          <w:trHeight w:val="312"/>
        </w:trPr>
        <w:tc>
          <w:tcPr>
            <w:tcW w:w="4525" w:type="dxa"/>
            <w:noWrap/>
            <w:hideMark/>
          </w:tcPr>
          <w:p w14:paraId="25A00877" w14:textId="77777777" w:rsidR="00D24E20" w:rsidRPr="00E51E2B" w:rsidRDefault="00D24E20" w:rsidP="00FE1F65">
            <w:pPr>
              <w:rPr>
                <w:rFonts w:ascii="Arial" w:hAnsi="Arial" w:cs="Arial"/>
                <w:sz w:val="20"/>
                <w:szCs w:val="20"/>
              </w:rPr>
            </w:pPr>
            <w:r w:rsidRPr="00E51E2B">
              <w:rPr>
                <w:rFonts w:ascii="Arial" w:hAnsi="Arial" w:cs="Arial"/>
                <w:sz w:val="20"/>
                <w:szCs w:val="20"/>
              </w:rPr>
              <w:t>Maria Itane Lacrampe-Camus</w:t>
            </w:r>
          </w:p>
        </w:tc>
        <w:tc>
          <w:tcPr>
            <w:tcW w:w="4527" w:type="dxa"/>
            <w:noWrap/>
            <w:hideMark/>
          </w:tcPr>
          <w:p w14:paraId="07718F35"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4B208CA6" w14:textId="77777777" w:rsidTr="00FE1F65">
        <w:trPr>
          <w:trHeight w:val="312"/>
        </w:trPr>
        <w:tc>
          <w:tcPr>
            <w:tcW w:w="4525" w:type="dxa"/>
            <w:noWrap/>
            <w:hideMark/>
          </w:tcPr>
          <w:p w14:paraId="6019057C" w14:textId="77777777" w:rsidR="00D24E20" w:rsidRPr="00E51E2B" w:rsidRDefault="00D24E20" w:rsidP="00FE1F65">
            <w:pPr>
              <w:rPr>
                <w:rFonts w:ascii="Arial" w:hAnsi="Arial" w:cs="Arial"/>
                <w:sz w:val="20"/>
                <w:szCs w:val="20"/>
              </w:rPr>
            </w:pPr>
            <w:r w:rsidRPr="00E51E2B">
              <w:rPr>
                <w:rFonts w:ascii="Arial" w:hAnsi="Arial" w:cs="Arial"/>
                <w:sz w:val="20"/>
                <w:szCs w:val="20"/>
              </w:rPr>
              <w:t>Nondumiso Hlophe</w:t>
            </w:r>
          </w:p>
        </w:tc>
        <w:tc>
          <w:tcPr>
            <w:tcW w:w="4527" w:type="dxa"/>
            <w:noWrap/>
            <w:hideMark/>
          </w:tcPr>
          <w:p w14:paraId="3AF459A9"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Switzerland </w:t>
            </w:r>
          </w:p>
        </w:tc>
      </w:tr>
      <w:tr w:rsidR="00D24E20" w:rsidRPr="00E51E2B" w14:paraId="257232F5" w14:textId="77777777" w:rsidTr="00FE1F65">
        <w:trPr>
          <w:trHeight w:val="312"/>
        </w:trPr>
        <w:tc>
          <w:tcPr>
            <w:tcW w:w="4525" w:type="dxa"/>
            <w:noWrap/>
            <w:hideMark/>
          </w:tcPr>
          <w:p w14:paraId="3AC0977E" w14:textId="77777777" w:rsidR="00D24E20" w:rsidRPr="00E51E2B" w:rsidRDefault="00D24E20" w:rsidP="00FE1F65">
            <w:pPr>
              <w:rPr>
                <w:rFonts w:ascii="Arial" w:hAnsi="Arial" w:cs="Arial"/>
                <w:sz w:val="20"/>
                <w:szCs w:val="20"/>
              </w:rPr>
            </w:pPr>
            <w:r w:rsidRPr="00E51E2B">
              <w:rPr>
                <w:rFonts w:ascii="Arial" w:hAnsi="Arial" w:cs="Arial"/>
                <w:sz w:val="20"/>
                <w:szCs w:val="20"/>
              </w:rPr>
              <w:t>Safia Torche</w:t>
            </w:r>
          </w:p>
        </w:tc>
        <w:tc>
          <w:tcPr>
            <w:tcW w:w="4527" w:type="dxa"/>
            <w:noWrap/>
            <w:hideMark/>
          </w:tcPr>
          <w:p w14:paraId="098098CA"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3940D593" w14:textId="77777777" w:rsidTr="00FE1F65">
        <w:trPr>
          <w:trHeight w:val="312"/>
        </w:trPr>
        <w:tc>
          <w:tcPr>
            <w:tcW w:w="4525" w:type="dxa"/>
            <w:noWrap/>
            <w:hideMark/>
          </w:tcPr>
          <w:p w14:paraId="2919B5F9" w14:textId="77777777" w:rsidR="00D24E20" w:rsidRPr="00E51E2B" w:rsidRDefault="00D24E20" w:rsidP="00FE1F65">
            <w:pPr>
              <w:rPr>
                <w:rFonts w:ascii="Arial" w:hAnsi="Arial" w:cs="Arial"/>
                <w:sz w:val="20"/>
                <w:szCs w:val="20"/>
              </w:rPr>
            </w:pPr>
            <w:r w:rsidRPr="00E51E2B">
              <w:rPr>
                <w:rFonts w:ascii="Arial" w:hAnsi="Arial" w:cs="Arial"/>
                <w:sz w:val="20"/>
                <w:szCs w:val="20"/>
              </w:rPr>
              <w:t>Iliana Nikolova Balabanova</w:t>
            </w:r>
          </w:p>
        </w:tc>
        <w:tc>
          <w:tcPr>
            <w:tcW w:w="4527" w:type="dxa"/>
            <w:noWrap/>
            <w:hideMark/>
          </w:tcPr>
          <w:p w14:paraId="5A66EA8C" w14:textId="77777777" w:rsidR="00D24E20" w:rsidRPr="00E51E2B" w:rsidRDefault="00D24E20" w:rsidP="00FE1F65">
            <w:pPr>
              <w:rPr>
                <w:rFonts w:ascii="Arial" w:hAnsi="Arial" w:cs="Arial"/>
                <w:sz w:val="20"/>
                <w:szCs w:val="20"/>
              </w:rPr>
            </w:pPr>
            <w:r w:rsidRPr="00E51E2B">
              <w:rPr>
                <w:rFonts w:ascii="Arial" w:hAnsi="Arial" w:cs="Arial"/>
                <w:sz w:val="20"/>
                <w:szCs w:val="20"/>
              </w:rPr>
              <w:t>Bulgaria</w:t>
            </w:r>
          </w:p>
        </w:tc>
      </w:tr>
      <w:tr w:rsidR="00D24E20" w:rsidRPr="00E51E2B" w14:paraId="443D920E" w14:textId="77777777" w:rsidTr="00FE1F65">
        <w:trPr>
          <w:trHeight w:val="288"/>
        </w:trPr>
        <w:tc>
          <w:tcPr>
            <w:tcW w:w="4525" w:type="dxa"/>
            <w:hideMark/>
          </w:tcPr>
          <w:p w14:paraId="074E44A5" w14:textId="77777777" w:rsidR="00D24E20" w:rsidRPr="00D24E20" w:rsidRDefault="00D24E20" w:rsidP="00FE1F65">
            <w:pPr>
              <w:rPr>
                <w:rFonts w:ascii="Arial" w:hAnsi="Arial" w:cs="Arial"/>
                <w:sz w:val="20"/>
                <w:szCs w:val="20"/>
                <w:lang w:val="fr-FR"/>
              </w:rPr>
            </w:pPr>
            <w:r w:rsidRPr="00D24E20">
              <w:rPr>
                <w:rFonts w:ascii="Arial" w:hAnsi="Arial" w:cs="Arial"/>
                <w:sz w:val="20"/>
                <w:szCs w:val="20"/>
                <w:lang w:val="fr-FR"/>
              </w:rPr>
              <w:t>Co.Pe.A.M. – Conférence Permanente de l’Audiovisuel Méditerranéen</w:t>
            </w:r>
          </w:p>
        </w:tc>
        <w:tc>
          <w:tcPr>
            <w:tcW w:w="4527" w:type="dxa"/>
            <w:noWrap/>
            <w:hideMark/>
          </w:tcPr>
          <w:p w14:paraId="60AC120E"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6A612D68" w14:textId="77777777" w:rsidTr="00FE1F65">
        <w:trPr>
          <w:trHeight w:val="312"/>
        </w:trPr>
        <w:tc>
          <w:tcPr>
            <w:tcW w:w="4525" w:type="dxa"/>
            <w:noWrap/>
            <w:hideMark/>
          </w:tcPr>
          <w:p w14:paraId="0918FD4E" w14:textId="77777777" w:rsidR="00D24E20" w:rsidRPr="00E51E2B" w:rsidRDefault="00D24E20" w:rsidP="00FE1F65">
            <w:pPr>
              <w:rPr>
                <w:rFonts w:ascii="Arial" w:hAnsi="Arial" w:cs="Arial"/>
                <w:sz w:val="20"/>
                <w:szCs w:val="20"/>
              </w:rPr>
            </w:pPr>
            <w:r w:rsidRPr="00E51E2B">
              <w:rPr>
                <w:rFonts w:ascii="Arial" w:hAnsi="Arial" w:cs="Arial"/>
                <w:sz w:val="20"/>
                <w:szCs w:val="20"/>
              </w:rPr>
              <w:t>IICoS SARL</w:t>
            </w:r>
          </w:p>
        </w:tc>
        <w:tc>
          <w:tcPr>
            <w:tcW w:w="4527" w:type="dxa"/>
            <w:noWrap/>
            <w:hideMark/>
          </w:tcPr>
          <w:p w14:paraId="1EBA4120"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235176F3" w14:textId="77777777" w:rsidTr="00FE1F65">
        <w:trPr>
          <w:trHeight w:val="312"/>
        </w:trPr>
        <w:tc>
          <w:tcPr>
            <w:tcW w:w="4525" w:type="dxa"/>
            <w:noWrap/>
            <w:hideMark/>
          </w:tcPr>
          <w:p w14:paraId="2D17E53F" w14:textId="77777777" w:rsidR="00D24E20" w:rsidRPr="00E51E2B" w:rsidRDefault="00D24E20" w:rsidP="00FE1F65">
            <w:pPr>
              <w:rPr>
                <w:rFonts w:ascii="Arial" w:hAnsi="Arial" w:cs="Arial"/>
                <w:sz w:val="20"/>
                <w:szCs w:val="20"/>
              </w:rPr>
            </w:pPr>
            <w:r w:rsidRPr="00E51E2B">
              <w:rPr>
                <w:rFonts w:ascii="Arial" w:hAnsi="Arial" w:cs="Arial"/>
                <w:sz w:val="20"/>
                <w:szCs w:val="20"/>
              </w:rPr>
              <w:t>Onai Hara</w:t>
            </w:r>
          </w:p>
        </w:tc>
        <w:tc>
          <w:tcPr>
            <w:tcW w:w="4527" w:type="dxa"/>
            <w:noWrap/>
            <w:hideMark/>
          </w:tcPr>
          <w:p w14:paraId="08C25C09" w14:textId="77777777" w:rsidR="00D24E20" w:rsidRPr="00E51E2B" w:rsidRDefault="00D24E20" w:rsidP="00FE1F65">
            <w:pPr>
              <w:rPr>
                <w:rFonts w:ascii="Arial" w:hAnsi="Arial" w:cs="Arial"/>
                <w:sz w:val="20"/>
                <w:szCs w:val="20"/>
              </w:rPr>
            </w:pPr>
            <w:r w:rsidRPr="00E51E2B">
              <w:rPr>
                <w:rFonts w:ascii="Arial" w:hAnsi="Arial" w:cs="Arial"/>
                <w:sz w:val="20"/>
                <w:szCs w:val="20"/>
              </w:rPr>
              <w:t>Zimbabwe</w:t>
            </w:r>
          </w:p>
        </w:tc>
      </w:tr>
      <w:tr w:rsidR="00D24E20" w:rsidRPr="00E51E2B" w14:paraId="575F4A77" w14:textId="77777777" w:rsidTr="00FE1F65">
        <w:trPr>
          <w:trHeight w:val="312"/>
        </w:trPr>
        <w:tc>
          <w:tcPr>
            <w:tcW w:w="4525" w:type="dxa"/>
            <w:noWrap/>
            <w:hideMark/>
          </w:tcPr>
          <w:p w14:paraId="074D0C2B" w14:textId="77777777" w:rsidR="00D24E20" w:rsidRPr="00E51E2B" w:rsidRDefault="00D24E20" w:rsidP="00FE1F65">
            <w:pPr>
              <w:rPr>
                <w:rFonts w:ascii="Arial" w:hAnsi="Arial" w:cs="Arial"/>
                <w:sz w:val="20"/>
                <w:szCs w:val="20"/>
              </w:rPr>
            </w:pPr>
            <w:r w:rsidRPr="00E51E2B">
              <w:rPr>
                <w:rFonts w:ascii="Arial" w:hAnsi="Arial" w:cs="Arial"/>
                <w:sz w:val="20"/>
                <w:szCs w:val="20"/>
              </w:rPr>
              <w:t>Esther Ejiroghene Ajari</w:t>
            </w:r>
          </w:p>
        </w:tc>
        <w:tc>
          <w:tcPr>
            <w:tcW w:w="4527" w:type="dxa"/>
            <w:noWrap/>
            <w:hideMark/>
          </w:tcPr>
          <w:p w14:paraId="31D87077" w14:textId="77777777" w:rsidR="00D24E20" w:rsidRPr="00E51E2B" w:rsidRDefault="00D24E20" w:rsidP="00FE1F65">
            <w:pPr>
              <w:rPr>
                <w:rFonts w:ascii="Arial" w:hAnsi="Arial" w:cs="Arial"/>
                <w:sz w:val="20"/>
                <w:szCs w:val="20"/>
              </w:rPr>
            </w:pPr>
            <w:r w:rsidRPr="00E51E2B">
              <w:rPr>
                <w:rFonts w:ascii="Arial" w:hAnsi="Arial" w:cs="Arial"/>
                <w:sz w:val="20"/>
                <w:szCs w:val="20"/>
              </w:rPr>
              <w:t>Nigeria</w:t>
            </w:r>
          </w:p>
        </w:tc>
      </w:tr>
      <w:tr w:rsidR="00D24E20" w:rsidRPr="00E51E2B" w14:paraId="362BFF57" w14:textId="77777777" w:rsidTr="00FE1F65">
        <w:trPr>
          <w:trHeight w:val="312"/>
        </w:trPr>
        <w:tc>
          <w:tcPr>
            <w:tcW w:w="4525" w:type="dxa"/>
            <w:noWrap/>
            <w:hideMark/>
          </w:tcPr>
          <w:p w14:paraId="7DB88AC6"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Diverse and Inclusive Consulting </w:t>
            </w:r>
          </w:p>
        </w:tc>
        <w:tc>
          <w:tcPr>
            <w:tcW w:w="4527" w:type="dxa"/>
            <w:noWrap/>
            <w:hideMark/>
          </w:tcPr>
          <w:p w14:paraId="2BB0BC13" w14:textId="77777777" w:rsidR="00D24E20" w:rsidRPr="00E51E2B" w:rsidRDefault="00D24E20" w:rsidP="00FE1F65">
            <w:pPr>
              <w:rPr>
                <w:rFonts w:ascii="Arial" w:hAnsi="Arial" w:cs="Arial"/>
                <w:sz w:val="20"/>
                <w:szCs w:val="20"/>
              </w:rPr>
            </w:pPr>
            <w:r w:rsidRPr="00E51E2B">
              <w:rPr>
                <w:rFonts w:ascii="Arial" w:hAnsi="Arial" w:cs="Arial"/>
                <w:sz w:val="20"/>
                <w:szCs w:val="20"/>
              </w:rPr>
              <w:t>Netherlands</w:t>
            </w:r>
          </w:p>
        </w:tc>
      </w:tr>
      <w:tr w:rsidR="00D24E20" w:rsidRPr="00E51E2B" w14:paraId="3D0A26EF" w14:textId="77777777" w:rsidTr="00FE1F65">
        <w:trPr>
          <w:trHeight w:val="312"/>
        </w:trPr>
        <w:tc>
          <w:tcPr>
            <w:tcW w:w="4525" w:type="dxa"/>
            <w:noWrap/>
            <w:hideMark/>
          </w:tcPr>
          <w:p w14:paraId="50EF8FA9" w14:textId="77777777" w:rsidR="00D24E20" w:rsidRPr="00E51E2B" w:rsidRDefault="00D24E20" w:rsidP="00FE1F65">
            <w:pPr>
              <w:rPr>
                <w:rFonts w:ascii="Arial" w:hAnsi="Arial" w:cs="Arial"/>
                <w:sz w:val="20"/>
                <w:szCs w:val="20"/>
              </w:rPr>
            </w:pPr>
            <w:r w:rsidRPr="00E51E2B">
              <w:rPr>
                <w:rFonts w:ascii="Arial" w:hAnsi="Arial" w:cs="Arial"/>
                <w:sz w:val="20"/>
                <w:szCs w:val="20"/>
              </w:rPr>
              <w:t>Ruth Arreyngang Abunaw epse Besong</w:t>
            </w:r>
          </w:p>
        </w:tc>
        <w:tc>
          <w:tcPr>
            <w:tcW w:w="4527" w:type="dxa"/>
            <w:noWrap/>
            <w:hideMark/>
          </w:tcPr>
          <w:p w14:paraId="1167252F" w14:textId="77777777" w:rsidR="00D24E20" w:rsidRPr="00E51E2B" w:rsidRDefault="00D24E20" w:rsidP="00FE1F65">
            <w:pPr>
              <w:rPr>
                <w:rFonts w:ascii="Arial" w:hAnsi="Arial" w:cs="Arial"/>
                <w:sz w:val="20"/>
                <w:szCs w:val="20"/>
              </w:rPr>
            </w:pPr>
            <w:r w:rsidRPr="00E51E2B">
              <w:rPr>
                <w:rFonts w:ascii="Arial" w:hAnsi="Arial" w:cs="Arial"/>
                <w:sz w:val="20"/>
                <w:szCs w:val="20"/>
              </w:rPr>
              <w:t>Cameroon</w:t>
            </w:r>
          </w:p>
        </w:tc>
      </w:tr>
      <w:tr w:rsidR="00D24E20" w:rsidRPr="00E51E2B" w14:paraId="4E754A09" w14:textId="77777777" w:rsidTr="00FE1F65">
        <w:trPr>
          <w:trHeight w:val="312"/>
        </w:trPr>
        <w:tc>
          <w:tcPr>
            <w:tcW w:w="4525" w:type="dxa"/>
            <w:noWrap/>
            <w:hideMark/>
          </w:tcPr>
          <w:p w14:paraId="498474C4" w14:textId="77777777" w:rsidR="00D24E20" w:rsidRPr="00E51E2B" w:rsidRDefault="00D24E20" w:rsidP="00FE1F65">
            <w:pPr>
              <w:rPr>
                <w:rFonts w:ascii="Arial" w:hAnsi="Arial" w:cs="Arial"/>
                <w:sz w:val="20"/>
                <w:szCs w:val="20"/>
              </w:rPr>
            </w:pPr>
            <w:r w:rsidRPr="00E51E2B">
              <w:rPr>
                <w:rFonts w:ascii="Arial" w:hAnsi="Arial" w:cs="Arial"/>
                <w:sz w:val="20"/>
                <w:szCs w:val="20"/>
              </w:rPr>
              <w:t>Sarah Diedro</w:t>
            </w:r>
          </w:p>
        </w:tc>
        <w:tc>
          <w:tcPr>
            <w:tcW w:w="4527" w:type="dxa"/>
            <w:noWrap/>
            <w:hideMark/>
          </w:tcPr>
          <w:p w14:paraId="79806A27"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1CA95525" w14:textId="77777777" w:rsidTr="00FE1F65">
        <w:trPr>
          <w:trHeight w:val="312"/>
        </w:trPr>
        <w:tc>
          <w:tcPr>
            <w:tcW w:w="4525" w:type="dxa"/>
            <w:noWrap/>
            <w:hideMark/>
          </w:tcPr>
          <w:p w14:paraId="04A61C75" w14:textId="77777777" w:rsidR="00D24E20" w:rsidRPr="00E51E2B" w:rsidRDefault="00D24E20" w:rsidP="00FE1F65">
            <w:pPr>
              <w:rPr>
                <w:rFonts w:ascii="Arial" w:hAnsi="Arial" w:cs="Arial"/>
                <w:sz w:val="20"/>
                <w:szCs w:val="20"/>
              </w:rPr>
            </w:pPr>
            <w:r w:rsidRPr="00E51E2B">
              <w:rPr>
                <w:rFonts w:ascii="Arial" w:hAnsi="Arial" w:cs="Arial"/>
                <w:sz w:val="20"/>
                <w:szCs w:val="20"/>
              </w:rPr>
              <w:t>Amal El Idrissi</w:t>
            </w:r>
          </w:p>
        </w:tc>
        <w:tc>
          <w:tcPr>
            <w:tcW w:w="4527" w:type="dxa"/>
            <w:noWrap/>
            <w:hideMark/>
          </w:tcPr>
          <w:p w14:paraId="739E582B"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3D1216A6" w14:textId="77777777" w:rsidTr="00FE1F65">
        <w:trPr>
          <w:trHeight w:val="312"/>
        </w:trPr>
        <w:tc>
          <w:tcPr>
            <w:tcW w:w="4525" w:type="dxa"/>
            <w:noWrap/>
            <w:hideMark/>
          </w:tcPr>
          <w:p w14:paraId="27343918" w14:textId="77777777" w:rsidR="00D24E20" w:rsidRPr="00E51E2B" w:rsidRDefault="00D24E20" w:rsidP="00FE1F65">
            <w:pPr>
              <w:rPr>
                <w:rFonts w:ascii="Arial" w:hAnsi="Arial" w:cs="Arial"/>
                <w:sz w:val="20"/>
                <w:szCs w:val="20"/>
              </w:rPr>
            </w:pPr>
            <w:r w:rsidRPr="00E51E2B">
              <w:rPr>
                <w:rFonts w:ascii="Arial" w:hAnsi="Arial" w:cs="Arial"/>
                <w:sz w:val="20"/>
                <w:szCs w:val="20"/>
              </w:rPr>
              <w:t>Sofia Azaiez</w:t>
            </w:r>
          </w:p>
        </w:tc>
        <w:tc>
          <w:tcPr>
            <w:tcW w:w="4527" w:type="dxa"/>
            <w:noWrap/>
            <w:hideMark/>
          </w:tcPr>
          <w:p w14:paraId="197F2098" w14:textId="77777777" w:rsidR="00D24E20" w:rsidRPr="00E51E2B" w:rsidRDefault="00D24E20" w:rsidP="00FE1F65">
            <w:pPr>
              <w:rPr>
                <w:rFonts w:ascii="Arial" w:hAnsi="Arial" w:cs="Arial"/>
                <w:sz w:val="20"/>
                <w:szCs w:val="20"/>
              </w:rPr>
            </w:pPr>
            <w:r w:rsidRPr="00E51E2B">
              <w:rPr>
                <w:rFonts w:ascii="Arial" w:hAnsi="Arial" w:cs="Arial"/>
                <w:sz w:val="20"/>
                <w:szCs w:val="20"/>
              </w:rPr>
              <w:t>Tunisia</w:t>
            </w:r>
          </w:p>
        </w:tc>
      </w:tr>
      <w:tr w:rsidR="00D24E20" w:rsidRPr="00E51E2B" w14:paraId="52FFE634" w14:textId="77777777" w:rsidTr="00FE1F65">
        <w:trPr>
          <w:trHeight w:val="312"/>
        </w:trPr>
        <w:tc>
          <w:tcPr>
            <w:tcW w:w="4525" w:type="dxa"/>
            <w:noWrap/>
            <w:hideMark/>
          </w:tcPr>
          <w:p w14:paraId="79FBB751" w14:textId="77777777" w:rsidR="00D24E20" w:rsidRPr="00E51E2B" w:rsidRDefault="00D24E20" w:rsidP="00FE1F65">
            <w:pPr>
              <w:rPr>
                <w:rFonts w:ascii="Arial" w:hAnsi="Arial" w:cs="Arial"/>
                <w:sz w:val="20"/>
                <w:szCs w:val="20"/>
              </w:rPr>
            </w:pPr>
            <w:r w:rsidRPr="00E51E2B">
              <w:rPr>
                <w:rFonts w:ascii="Arial" w:hAnsi="Arial" w:cs="Arial"/>
                <w:sz w:val="20"/>
                <w:szCs w:val="20"/>
              </w:rPr>
              <w:t>DAEM</w:t>
            </w:r>
          </w:p>
        </w:tc>
        <w:tc>
          <w:tcPr>
            <w:tcW w:w="4527" w:type="dxa"/>
            <w:noWrap/>
            <w:hideMark/>
          </w:tcPr>
          <w:p w14:paraId="48B49689" w14:textId="77777777" w:rsidR="00D24E20" w:rsidRPr="00E51E2B" w:rsidRDefault="00D24E20" w:rsidP="00FE1F65">
            <w:pPr>
              <w:rPr>
                <w:rFonts w:ascii="Arial" w:hAnsi="Arial" w:cs="Arial"/>
                <w:sz w:val="20"/>
                <w:szCs w:val="20"/>
              </w:rPr>
            </w:pPr>
            <w:r w:rsidRPr="00E51E2B">
              <w:rPr>
                <w:rFonts w:ascii="Arial" w:hAnsi="Arial" w:cs="Arial"/>
                <w:sz w:val="20"/>
                <w:szCs w:val="20"/>
              </w:rPr>
              <w:t>Jordan</w:t>
            </w:r>
          </w:p>
        </w:tc>
      </w:tr>
      <w:tr w:rsidR="00D24E20" w:rsidRPr="00E51E2B" w14:paraId="1BAE0B7E" w14:textId="77777777" w:rsidTr="00FE1F65">
        <w:trPr>
          <w:trHeight w:val="312"/>
        </w:trPr>
        <w:tc>
          <w:tcPr>
            <w:tcW w:w="4525" w:type="dxa"/>
            <w:noWrap/>
            <w:hideMark/>
          </w:tcPr>
          <w:p w14:paraId="3E2F29F7" w14:textId="77777777" w:rsidR="00D24E20" w:rsidRPr="00E51E2B" w:rsidRDefault="00D24E20" w:rsidP="00FE1F65">
            <w:pPr>
              <w:rPr>
                <w:rFonts w:ascii="Arial" w:hAnsi="Arial" w:cs="Arial"/>
                <w:sz w:val="20"/>
                <w:szCs w:val="20"/>
              </w:rPr>
            </w:pPr>
            <w:r w:rsidRPr="00E51E2B">
              <w:rPr>
                <w:rFonts w:ascii="Arial" w:hAnsi="Arial" w:cs="Arial"/>
                <w:sz w:val="20"/>
                <w:szCs w:val="20"/>
              </w:rPr>
              <w:t>Ioana Barbulescu</w:t>
            </w:r>
          </w:p>
        </w:tc>
        <w:tc>
          <w:tcPr>
            <w:tcW w:w="4527" w:type="dxa"/>
            <w:noWrap/>
            <w:hideMark/>
          </w:tcPr>
          <w:p w14:paraId="3269B0BD" w14:textId="77777777" w:rsidR="00D24E20" w:rsidRPr="00E51E2B" w:rsidRDefault="00D24E20" w:rsidP="00FE1F65">
            <w:pPr>
              <w:rPr>
                <w:rFonts w:ascii="Arial" w:hAnsi="Arial" w:cs="Arial"/>
                <w:sz w:val="20"/>
                <w:szCs w:val="20"/>
              </w:rPr>
            </w:pPr>
            <w:r w:rsidRPr="00E51E2B">
              <w:rPr>
                <w:rFonts w:ascii="Arial" w:hAnsi="Arial" w:cs="Arial"/>
                <w:sz w:val="20"/>
                <w:szCs w:val="20"/>
              </w:rPr>
              <w:t>Romania</w:t>
            </w:r>
          </w:p>
        </w:tc>
      </w:tr>
      <w:tr w:rsidR="00D24E20" w:rsidRPr="00E51E2B" w14:paraId="77ACAC38" w14:textId="77777777" w:rsidTr="00FE1F65">
        <w:trPr>
          <w:trHeight w:val="288"/>
        </w:trPr>
        <w:tc>
          <w:tcPr>
            <w:tcW w:w="4525" w:type="dxa"/>
            <w:hideMark/>
          </w:tcPr>
          <w:p w14:paraId="7EFBA986" w14:textId="77777777" w:rsidR="00D24E20" w:rsidRPr="00E51E2B" w:rsidRDefault="00D24E20" w:rsidP="00FE1F65">
            <w:pPr>
              <w:rPr>
                <w:rFonts w:ascii="Arial" w:hAnsi="Arial" w:cs="Arial"/>
                <w:sz w:val="20"/>
                <w:szCs w:val="20"/>
              </w:rPr>
            </w:pPr>
            <w:r w:rsidRPr="00E51E2B">
              <w:rPr>
                <w:rFonts w:ascii="Arial" w:hAnsi="Arial" w:cs="Arial"/>
                <w:sz w:val="20"/>
                <w:szCs w:val="20"/>
              </w:rPr>
              <w:t>IOD PARC (trading name of International Organisation Development Ltd)</w:t>
            </w:r>
          </w:p>
        </w:tc>
        <w:tc>
          <w:tcPr>
            <w:tcW w:w="4527" w:type="dxa"/>
            <w:noWrap/>
            <w:hideMark/>
          </w:tcPr>
          <w:p w14:paraId="17A38832" w14:textId="77777777" w:rsidR="00D24E20" w:rsidRPr="00E51E2B" w:rsidRDefault="00D24E20" w:rsidP="00FE1F65">
            <w:pPr>
              <w:rPr>
                <w:rFonts w:ascii="Arial" w:hAnsi="Arial" w:cs="Arial"/>
                <w:sz w:val="20"/>
                <w:szCs w:val="20"/>
              </w:rPr>
            </w:pPr>
            <w:r w:rsidRPr="00E51E2B">
              <w:rPr>
                <w:rFonts w:ascii="Arial" w:hAnsi="Arial" w:cs="Arial"/>
                <w:sz w:val="20"/>
                <w:szCs w:val="20"/>
              </w:rPr>
              <w:t>United Kingdom</w:t>
            </w:r>
          </w:p>
        </w:tc>
      </w:tr>
      <w:tr w:rsidR="00D24E20" w:rsidRPr="00E51E2B" w14:paraId="08B3CDD6" w14:textId="77777777" w:rsidTr="00FE1F65">
        <w:trPr>
          <w:trHeight w:val="312"/>
        </w:trPr>
        <w:tc>
          <w:tcPr>
            <w:tcW w:w="4525" w:type="dxa"/>
            <w:noWrap/>
            <w:hideMark/>
          </w:tcPr>
          <w:p w14:paraId="3657DA2E" w14:textId="77777777" w:rsidR="00D24E20" w:rsidRPr="00E51E2B" w:rsidRDefault="00D24E20" w:rsidP="00FE1F65">
            <w:pPr>
              <w:rPr>
                <w:rFonts w:ascii="Arial" w:hAnsi="Arial" w:cs="Arial"/>
                <w:sz w:val="20"/>
                <w:szCs w:val="20"/>
              </w:rPr>
            </w:pPr>
            <w:r w:rsidRPr="00E51E2B">
              <w:rPr>
                <w:rFonts w:ascii="Arial" w:hAnsi="Arial" w:cs="Arial"/>
                <w:sz w:val="20"/>
                <w:szCs w:val="20"/>
              </w:rPr>
              <w:lastRenderedPageBreak/>
              <w:t>Black Coconut (Pty) Ltd</w:t>
            </w:r>
          </w:p>
        </w:tc>
        <w:tc>
          <w:tcPr>
            <w:tcW w:w="4527" w:type="dxa"/>
            <w:noWrap/>
            <w:hideMark/>
          </w:tcPr>
          <w:p w14:paraId="6359D7AC" w14:textId="77777777" w:rsidR="00D24E20" w:rsidRPr="00E51E2B" w:rsidRDefault="00D24E20" w:rsidP="00FE1F65">
            <w:pPr>
              <w:rPr>
                <w:rFonts w:ascii="Arial" w:hAnsi="Arial" w:cs="Arial"/>
                <w:sz w:val="20"/>
                <w:szCs w:val="20"/>
              </w:rPr>
            </w:pPr>
            <w:r w:rsidRPr="00E51E2B">
              <w:rPr>
                <w:rFonts w:ascii="Arial" w:hAnsi="Arial" w:cs="Arial"/>
                <w:sz w:val="20"/>
                <w:szCs w:val="20"/>
              </w:rPr>
              <w:t>South Africa</w:t>
            </w:r>
          </w:p>
        </w:tc>
      </w:tr>
      <w:tr w:rsidR="00D24E20" w:rsidRPr="00E51E2B" w14:paraId="64131E4D" w14:textId="77777777" w:rsidTr="00FE1F65">
        <w:trPr>
          <w:trHeight w:val="312"/>
        </w:trPr>
        <w:tc>
          <w:tcPr>
            <w:tcW w:w="4525" w:type="dxa"/>
            <w:noWrap/>
            <w:hideMark/>
          </w:tcPr>
          <w:p w14:paraId="74EC30E1" w14:textId="77777777" w:rsidR="00D24E20" w:rsidRPr="00E51E2B" w:rsidRDefault="00D24E20" w:rsidP="00FE1F65">
            <w:pPr>
              <w:rPr>
                <w:rFonts w:ascii="Arial" w:hAnsi="Arial" w:cs="Arial"/>
                <w:sz w:val="20"/>
                <w:szCs w:val="20"/>
              </w:rPr>
            </w:pPr>
            <w:r w:rsidRPr="00E51E2B">
              <w:rPr>
                <w:rFonts w:ascii="Arial" w:hAnsi="Arial" w:cs="Arial"/>
                <w:sz w:val="20"/>
                <w:szCs w:val="20"/>
              </w:rPr>
              <w:t>Zeynep Alemdar</w:t>
            </w:r>
          </w:p>
        </w:tc>
        <w:tc>
          <w:tcPr>
            <w:tcW w:w="4527" w:type="dxa"/>
            <w:noWrap/>
            <w:hideMark/>
          </w:tcPr>
          <w:p w14:paraId="241C130A" w14:textId="4CB04608" w:rsidR="00D24E20" w:rsidRPr="00E51E2B" w:rsidRDefault="00CF1EEE" w:rsidP="00FE1F65">
            <w:pPr>
              <w:rPr>
                <w:rFonts w:ascii="Arial" w:hAnsi="Arial" w:cs="Arial"/>
                <w:sz w:val="20"/>
                <w:szCs w:val="20"/>
              </w:rPr>
            </w:pPr>
            <w:r>
              <w:rPr>
                <w:rFonts w:ascii="Arial" w:hAnsi="Arial" w:cs="Arial"/>
                <w:sz w:val="20"/>
                <w:szCs w:val="20"/>
              </w:rPr>
              <w:t>Türkiye</w:t>
            </w:r>
          </w:p>
        </w:tc>
      </w:tr>
      <w:tr w:rsidR="00D24E20" w:rsidRPr="00E51E2B" w14:paraId="44B82981" w14:textId="77777777" w:rsidTr="00FE1F65">
        <w:trPr>
          <w:trHeight w:val="312"/>
        </w:trPr>
        <w:tc>
          <w:tcPr>
            <w:tcW w:w="4525" w:type="dxa"/>
            <w:noWrap/>
            <w:hideMark/>
          </w:tcPr>
          <w:p w14:paraId="4C7E6E9A" w14:textId="77777777" w:rsidR="00D24E20" w:rsidRPr="00E51E2B" w:rsidRDefault="00D24E20" w:rsidP="00FE1F65">
            <w:pPr>
              <w:rPr>
                <w:rFonts w:ascii="Arial" w:hAnsi="Arial" w:cs="Arial"/>
                <w:sz w:val="20"/>
                <w:szCs w:val="20"/>
              </w:rPr>
            </w:pPr>
            <w:r w:rsidRPr="00E51E2B">
              <w:rPr>
                <w:rFonts w:ascii="Arial" w:hAnsi="Arial" w:cs="Arial"/>
                <w:sz w:val="20"/>
                <w:szCs w:val="20"/>
              </w:rPr>
              <w:t>D'Antilles et D'Ailleurs</w:t>
            </w:r>
          </w:p>
        </w:tc>
        <w:tc>
          <w:tcPr>
            <w:tcW w:w="4527" w:type="dxa"/>
            <w:noWrap/>
            <w:hideMark/>
          </w:tcPr>
          <w:p w14:paraId="2965E2BD" w14:textId="77777777" w:rsidR="00D24E20" w:rsidRPr="00E51E2B" w:rsidRDefault="00D24E20" w:rsidP="00FE1F65">
            <w:pPr>
              <w:rPr>
                <w:rFonts w:ascii="Arial" w:hAnsi="Arial" w:cs="Arial"/>
                <w:sz w:val="20"/>
                <w:szCs w:val="20"/>
              </w:rPr>
            </w:pPr>
            <w:r w:rsidRPr="00E51E2B">
              <w:rPr>
                <w:rFonts w:ascii="Arial" w:hAnsi="Arial" w:cs="Arial"/>
                <w:sz w:val="20"/>
                <w:szCs w:val="20"/>
              </w:rPr>
              <w:t>France (Martinique)</w:t>
            </w:r>
          </w:p>
        </w:tc>
      </w:tr>
      <w:tr w:rsidR="00D24E20" w:rsidRPr="00E51E2B" w14:paraId="43FD5DA1" w14:textId="77777777" w:rsidTr="00FE1F65">
        <w:trPr>
          <w:trHeight w:val="312"/>
        </w:trPr>
        <w:tc>
          <w:tcPr>
            <w:tcW w:w="4525" w:type="dxa"/>
            <w:noWrap/>
            <w:hideMark/>
          </w:tcPr>
          <w:p w14:paraId="681D0038" w14:textId="77777777" w:rsidR="00D24E20" w:rsidRPr="00E51E2B" w:rsidRDefault="00D24E20" w:rsidP="00FE1F65">
            <w:pPr>
              <w:rPr>
                <w:rFonts w:ascii="Arial" w:hAnsi="Arial" w:cs="Arial"/>
                <w:sz w:val="20"/>
                <w:szCs w:val="20"/>
              </w:rPr>
            </w:pPr>
            <w:r w:rsidRPr="00E51E2B">
              <w:rPr>
                <w:rFonts w:ascii="Arial" w:hAnsi="Arial" w:cs="Arial"/>
                <w:sz w:val="20"/>
                <w:szCs w:val="20"/>
              </w:rPr>
              <w:t>Irena Ferčíková Konečná</w:t>
            </w:r>
          </w:p>
        </w:tc>
        <w:tc>
          <w:tcPr>
            <w:tcW w:w="4527" w:type="dxa"/>
            <w:noWrap/>
            <w:hideMark/>
          </w:tcPr>
          <w:p w14:paraId="3B9E53B0" w14:textId="77777777" w:rsidR="00D24E20" w:rsidRPr="00E51E2B" w:rsidRDefault="00D24E20" w:rsidP="00FE1F65">
            <w:pPr>
              <w:rPr>
                <w:rFonts w:ascii="Arial" w:hAnsi="Arial" w:cs="Arial"/>
                <w:sz w:val="20"/>
                <w:szCs w:val="20"/>
              </w:rPr>
            </w:pPr>
            <w:r w:rsidRPr="00E51E2B">
              <w:rPr>
                <w:rFonts w:ascii="Arial" w:hAnsi="Arial" w:cs="Arial"/>
                <w:sz w:val="20"/>
                <w:szCs w:val="20"/>
              </w:rPr>
              <w:t>Czech Republic</w:t>
            </w:r>
          </w:p>
        </w:tc>
      </w:tr>
      <w:tr w:rsidR="00D24E20" w:rsidRPr="00E51E2B" w14:paraId="2B3B6EF9" w14:textId="77777777" w:rsidTr="00FE1F65">
        <w:trPr>
          <w:trHeight w:val="312"/>
        </w:trPr>
        <w:tc>
          <w:tcPr>
            <w:tcW w:w="4525" w:type="dxa"/>
            <w:noWrap/>
            <w:hideMark/>
          </w:tcPr>
          <w:p w14:paraId="69FDC965" w14:textId="77777777" w:rsidR="00D24E20" w:rsidRPr="00E51E2B" w:rsidRDefault="00D24E20" w:rsidP="00FE1F65">
            <w:pPr>
              <w:rPr>
                <w:rFonts w:ascii="Arial" w:hAnsi="Arial" w:cs="Arial"/>
                <w:sz w:val="20"/>
                <w:szCs w:val="20"/>
              </w:rPr>
            </w:pPr>
            <w:r w:rsidRPr="00E51E2B">
              <w:rPr>
                <w:rFonts w:ascii="Arial" w:hAnsi="Arial" w:cs="Arial"/>
                <w:sz w:val="20"/>
                <w:szCs w:val="20"/>
              </w:rPr>
              <w:t>Federica Cicala</w:t>
            </w:r>
          </w:p>
        </w:tc>
        <w:tc>
          <w:tcPr>
            <w:tcW w:w="4527" w:type="dxa"/>
            <w:noWrap/>
            <w:hideMark/>
          </w:tcPr>
          <w:p w14:paraId="482414B6"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582EA531" w14:textId="77777777" w:rsidTr="00FE1F65">
        <w:trPr>
          <w:trHeight w:val="312"/>
        </w:trPr>
        <w:tc>
          <w:tcPr>
            <w:tcW w:w="4525" w:type="dxa"/>
            <w:noWrap/>
            <w:hideMark/>
          </w:tcPr>
          <w:p w14:paraId="221D0CAB" w14:textId="77777777" w:rsidR="00D24E20" w:rsidRPr="00E51E2B" w:rsidRDefault="00D24E20" w:rsidP="00FE1F65">
            <w:pPr>
              <w:rPr>
                <w:rFonts w:ascii="Arial" w:hAnsi="Arial" w:cs="Arial"/>
                <w:sz w:val="20"/>
                <w:szCs w:val="20"/>
              </w:rPr>
            </w:pPr>
            <w:r w:rsidRPr="00E51E2B">
              <w:rPr>
                <w:rFonts w:ascii="Arial" w:hAnsi="Arial" w:cs="Arial"/>
                <w:sz w:val="20"/>
                <w:szCs w:val="20"/>
              </w:rPr>
              <w:t>Annabella Stieren</w:t>
            </w:r>
          </w:p>
        </w:tc>
        <w:tc>
          <w:tcPr>
            <w:tcW w:w="4527" w:type="dxa"/>
            <w:noWrap/>
            <w:hideMark/>
          </w:tcPr>
          <w:p w14:paraId="4F7BB72A" w14:textId="77777777" w:rsidR="00D24E20" w:rsidRPr="00E51E2B" w:rsidRDefault="00D24E20" w:rsidP="00FE1F65">
            <w:pPr>
              <w:rPr>
                <w:rFonts w:ascii="Arial" w:hAnsi="Arial" w:cs="Arial"/>
                <w:sz w:val="20"/>
                <w:szCs w:val="20"/>
              </w:rPr>
            </w:pPr>
            <w:r w:rsidRPr="00E51E2B">
              <w:rPr>
                <w:rFonts w:ascii="Arial" w:hAnsi="Arial" w:cs="Arial"/>
                <w:sz w:val="20"/>
                <w:szCs w:val="20"/>
              </w:rPr>
              <w:t>Netherlands</w:t>
            </w:r>
          </w:p>
        </w:tc>
      </w:tr>
      <w:tr w:rsidR="00D24E20" w:rsidRPr="00E51E2B" w14:paraId="7D0A31E0" w14:textId="77777777" w:rsidTr="00FE1F65">
        <w:trPr>
          <w:trHeight w:val="312"/>
        </w:trPr>
        <w:tc>
          <w:tcPr>
            <w:tcW w:w="4525" w:type="dxa"/>
            <w:noWrap/>
            <w:hideMark/>
          </w:tcPr>
          <w:p w14:paraId="108427F7" w14:textId="77777777" w:rsidR="00D24E20" w:rsidRPr="00E51E2B" w:rsidRDefault="00D24E20" w:rsidP="00FE1F65">
            <w:pPr>
              <w:rPr>
                <w:rFonts w:ascii="Arial" w:hAnsi="Arial" w:cs="Arial"/>
                <w:sz w:val="20"/>
                <w:szCs w:val="20"/>
              </w:rPr>
            </w:pPr>
            <w:r w:rsidRPr="00E51E2B">
              <w:rPr>
                <w:rFonts w:ascii="Arial" w:hAnsi="Arial" w:cs="Arial"/>
                <w:sz w:val="20"/>
                <w:szCs w:val="20"/>
              </w:rPr>
              <w:t>Dr Sarah Smith</w:t>
            </w:r>
          </w:p>
        </w:tc>
        <w:tc>
          <w:tcPr>
            <w:tcW w:w="4527" w:type="dxa"/>
            <w:noWrap/>
            <w:hideMark/>
          </w:tcPr>
          <w:p w14:paraId="38FDD612" w14:textId="77777777" w:rsidR="00D24E20" w:rsidRPr="00E51E2B" w:rsidRDefault="00D24E20" w:rsidP="00FE1F65">
            <w:pPr>
              <w:rPr>
                <w:rFonts w:ascii="Arial" w:hAnsi="Arial" w:cs="Arial"/>
                <w:sz w:val="20"/>
                <w:szCs w:val="20"/>
              </w:rPr>
            </w:pPr>
            <w:r w:rsidRPr="00E51E2B">
              <w:rPr>
                <w:rFonts w:ascii="Arial" w:hAnsi="Arial" w:cs="Arial"/>
                <w:sz w:val="20"/>
                <w:szCs w:val="20"/>
              </w:rPr>
              <w:t>United Kingdom</w:t>
            </w:r>
          </w:p>
        </w:tc>
      </w:tr>
      <w:tr w:rsidR="00D24E20" w:rsidRPr="00E51E2B" w14:paraId="74F7E50F" w14:textId="77777777" w:rsidTr="00FE1F65">
        <w:trPr>
          <w:trHeight w:val="312"/>
        </w:trPr>
        <w:tc>
          <w:tcPr>
            <w:tcW w:w="4525" w:type="dxa"/>
            <w:noWrap/>
            <w:hideMark/>
          </w:tcPr>
          <w:p w14:paraId="0B284734" w14:textId="77777777" w:rsidR="00D24E20" w:rsidRPr="00E51E2B" w:rsidRDefault="00D24E20" w:rsidP="00FE1F65">
            <w:pPr>
              <w:rPr>
                <w:rFonts w:ascii="Arial" w:hAnsi="Arial" w:cs="Arial"/>
                <w:sz w:val="20"/>
                <w:szCs w:val="20"/>
              </w:rPr>
            </w:pPr>
            <w:r w:rsidRPr="00E51E2B">
              <w:rPr>
                <w:rFonts w:ascii="Arial" w:hAnsi="Arial" w:cs="Arial"/>
                <w:sz w:val="20"/>
                <w:szCs w:val="20"/>
              </w:rPr>
              <w:t>Ola Saleh</w:t>
            </w:r>
          </w:p>
        </w:tc>
        <w:tc>
          <w:tcPr>
            <w:tcW w:w="4527" w:type="dxa"/>
            <w:noWrap/>
            <w:hideMark/>
          </w:tcPr>
          <w:p w14:paraId="23404DDD" w14:textId="77777777" w:rsidR="00D24E20" w:rsidRPr="00E51E2B" w:rsidRDefault="00D24E20" w:rsidP="00FE1F65">
            <w:pPr>
              <w:rPr>
                <w:rFonts w:ascii="Arial" w:hAnsi="Arial" w:cs="Arial"/>
                <w:sz w:val="20"/>
                <w:szCs w:val="20"/>
              </w:rPr>
            </w:pPr>
            <w:r w:rsidRPr="00E51E2B">
              <w:rPr>
                <w:rFonts w:ascii="Arial" w:hAnsi="Arial" w:cs="Arial"/>
                <w:sz w:val="20"/>
                <w:szCs w:val="20"/>
              </w:rPr>
              <w:t>Sweden</w:t>
            </w:r>
          </w:p>
        </w:tc>
      </w:tr>
      <w:tr w:rsidR="00D24E20" w:rsidRPr="00E51E2B" w14:paraId="7DCA6072" w14:textId="77777777" w:rsidTr="00FE1F65">
        <w:trPr>
          <w:trHeight w:val="312"/>
        </w:trPr>
        <w:tc>
          <w:tcPr>
            <w:tcW w:w="4525" w:type="dxa"/>
            <w:noWrap/>
            <w:hideMark/>
          </w:tcPr>
          <w:p w14:paraId="651B5F1E" w14:textId="77777777" w:rsidR="00D24E20" w:rsidRPr="00E51E2B" w:rsidRDefault="00D24E20" w:rsidP="00FE1F65">
            <w:pPr>
              <w:rPr>
                <w:rFonts w:ascii="Arial" w:hAnsi="Arial" w:cs="Arial"/>
                <w:sz w:val="20"/>
                <w:szCs w:val="20"/>
              </w:rPr>
            </w:pPr>
            <w:r w:rsidRPr="00E51E2B">
              <w:rPr>
                <w:rFonts w:ascii="Arial" w:hAnsi="Arial" w:cs="Arial"/>
                <w:sz w:val="20"/>
                <w:szCs w:val="20"/>
              </w:rPr>
              <w:t>Ibtissam El Rhali</w:t>
            </w:r>
          </w:p>
        </w:tc>
        <w:tc>
          <w:tcPr>
            <w:tcW w:w="4527" w:type="dxa"/>
            <w:noWrap/>
            <w:hideMark/>
          </w:tcPr>
          <w:p w14:paraId="661CE6AD" w14:textId="77777777" w:rsidR="00D24E20" w:rsidRPr="00E51E2B" w:rsidRDefault="00D24E20" w:rsidP="00FE1F65">
            <w:pPr>
              <w:rPr>
                <w:rFonts w:ascii="Arial" w:hAnsi="Arial" w:cs="Arial"/>
                <w:sz w:val="20"/>
                <w:szCs w:val="20"/>
              </w:rPr>
            </w:pPr>
            <w:r w:rsidRPr="00E51E2B">
              <w:rPr>
                <w:rFonts w:ascii="Arial" w:hAnsi="Arial" w:cs="Arial"/>
                <w:sz w:val="20"/>
                <w:szCs w:val="20"/>
              </w:rPr>
              <w:t>Morocco</w:t>
            </w:r>
          </w:p>
        </w:tc>
      </w:tr>
      <w:tr w:rsidR="00D24E20" w:rsidRPr="00E51E2B" w14:paraId="702A72BD" w14:textId="77777777" w:rsidTr="00FE1F65">
        <w:trPr>
          <w:trHeight w:val="312"/>
        </w:trPr>
        <w:tc>
          <w:tcPr>
            <w:tcW w:w="4525" w:type="dxa"/>
            <w:noWrap/>
            <w:hideMark/>
          </w:tcPr>
          <w:p w14:paraId="57E3014E" w14:textId="77777777" w:rsidR="00D24E20" w:rsidRPr="00E51E2B" w:rsidRDefault="00D24E20" w:rsidP="00FE1F65">
            <w:pPr>
              <w:rPr>
                <w:rFonts w:ascii="Arial" w:hAnsi="Arial" w:cs="Arial"/>
                <w:sz w:val="20"/>
                <w:szCs w:val="20"/>
              </w:rPr>
            </w:pPr>
            <w:r w:rsidRPr="00E51E2B">
              <w:rPr>
                <w:rFonts w:ascii="Arial" w:hAnsi="Arial" w:cs="Arial"/>
                <w:sz w:val="20"/>
                <w:szCs w:val="20"/>
              </w:rPr>
              <w:t>Wiem Melki</w:t>
            </w:r>
          </w:p>
        </w:tc>
        <w:tc>
          <w:tcPr>
            <w:tcW w:w="4527" w:type="dxa"/>
            <w:noWrap/>
            <w:hideMark/>
          </w:tcPr>
          <w:p w14:paraId="3AB5EBF9" w14:textId="77777777" w:rsidR="00D24E20" w:rsidRPr="00E51E2B" w:rsidRDefault="00D24E20" w:rsidP="00FE1F65">
            <w:pPr>
              <w:rPr>
                <w:rFonts w:ascii="Arial" w:hAnsi="Arial" w:cs="Arial"/>
                <w:sz w:val="20"/>
                <w:szCs w:val="20"/>
              </w:rPr>
            </w:pPr>
            <w:r w:rsidRPr="00E51E2B">
              <w:rPr>
                <w:rFonts w:ascii="Arial" w:hAnsi="Arial" w:cs="Arial"/>
                <w:sz w:val="20"/>
                <w:szCs w:val="20"/>
              </w:rPr>
              <w:t>Tunisia</w:t>
            </w:r>
          </w:p>
        </w:tc>
      </w:tr>
      <w:tr w:rsidR="00D24E20" w:rsidRPr="00E51E2B" w14:paraId="1B31DCED" w14:textId="77777777" w:rsidTr="00FE1F65">
        <w:trPr>
          <w:trHeight w:val="312"/>
        </w:trPr>
        <w:tc>
          <w:tcPr>
            <w:tcW w:w="4525" w:type="dxa"/>
            <w:noWrap/>
            <w:hideMark/>
          </w:tcPr>
          <w:p w14:paraId="2780C136" w14:textId="77777777" w:rsidR="00D24E20" w:rsidRPr="00E51E2B" w:rsidRDefault="00D24E20" w:rsidP="00FE1F65">
            <w:pPr>
              <w:rPr>
                <w:rFonts w:ascii="Arial" w:hAnsi="Arial" w:cs="Arial"/>
                <w:sz w:val="20"/>
                <w:szCs w:val="20"/>
              </w:rPr>
            </w:pPr>
            <w:r w:rsidRPr="00E51E2B">
              <w:rPr>
                <w:rFonts w:ascii="Arial" w:hAnsi="Arial" w:cs="Arial"/>
                <w:sz w:val="20"/>
                <w:szCs w:val="20"/>
              </w:rPr>
              <w:t>Sandra Ceciarini Advice</w:t>
            </w:r>
          </w:p>
        </w:tc>
        <w:tc>
          <w:tcPr>
            <w:tcW w:w="4527" w:type="dxa"/>
            <w:noWrap/>
            <w:hideMark/>
          </w:tcPr>
          <w:p w14:paraId="1180F489"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633F198B" w14:textId="77777777" w:rsidTr="00FE1F65">
        <w:trPr>
          <w:trHeight w:val="312"/>
        </w:trPr>
        <w:tc>
          <w:tcPr>
            <w:tcW w:w="4525" w:type="dxa"/>
            <w:noWrap/>
            <w:hideMark/>
          </w:tcPr>
          <w:p w14:paraId="62F52991" w14:textId="77777777" w:rsidR="00D24E20" w:rsidRPr="00E51E2B" w:rsidRDefault="00D24E20" w:rsidP="00FE1F65">
            <w:pPr>
              <w:rPr>
                <w:rFonts w:ascii="Arial" w:hAnsi="Arial" w:cs="Arial"/>
                <w:sz w:val="20"/>
                <w:szCs w:val="20"/>
              </w:rPr>
            </w:pPr>
            <w:r w:rsidRPr="00E51E2B">
              <w:rPr>
                <w:rFonts w:ascii="Arial" w:hAnsi="Arial" w:cs="Arial"/>
                <w:sz w:val="20"/>
                <w:szCs w:val="20"/>
              </w:rPr>
              <w:t>Lucille Onyango</w:t>
            </w:r>
          </w:p>
        </w:tc>
        <w:tc>
          <w:tcPr>
            <w:tcW w:w="4527" w:type="dxa"/>
            <w:noWrap/>
            <w:hideMark/>
          </w:tcPr>
          <w:p w14:paraId="724885BA" w14:textId="77777777" w:rsidR="00D24E20" w:rsidRPr="00E51E2B" w:rsidRDefault="00D24E20" w:rsidP="00FE1F65">
            <w:pPr>
              <w:rPr>
                <w:rFonts w:ascii="Arial" w:hAnsi="Arial" w:cs="Arial"/>
                <w:sz w:val="20"/>
                <w:szCs w:val="20"/>
              </w:rPr>
            </w:pPr>
            <w:r w:rsidRPr="00E51E2B">
              <w:rPr>
                <w:rFonts w:ascii="Arial" w:hAnsi="Arial" w:cs="Arial"/>
                <w:sz w:val="20"/>
                <w:szCs w:val="20"/>
              </w:rPr>
              <w:t>Kenya</w:t>
            </w:r>
          </w:p>
        </w:tc>
      </w:tr>
      <w:tr w:rsidR="00D24E20" w:rsidRPr="00E51E2B" w14:paraId="0F932A81" w14:textId="77777777" w:rsidTr="00FE1F65">
        <w:trPr>
          <w:trHeight w:val="312"/>
        </w:trPr>
        <w:tc>
          <w:tcPr>
            <w:tcW w:w="4525" w:type="dxa"/>
            <w:noWrap/>
            <w:hideMark/>
          </w:tcPr>
          <w:p w14:paraId="06C3D5C5" w14:textId="77777777" w:rsidR="00D24E20" w:rsidRPr="00E51E2B" w:rsidRDefault="00D24E20" w:rsidP="00FE1F65">
            <w:pPr>
              <w:rPr>
                <w:rFonts w:ascii="Arial" w:hAnsi="Arial" w:cs="Arial"/>
                <w:sz w:val="20"/>
                <w:szCs w:val="20"/>
              </w:rPr>
            </w:pPr>
            <w:r w:rsidRPr="00E51E2B">
              <w:rPr>
                <w:rFonts w:ascii="Arial" w:hAnsi="Arial" w:cs="Arial"/>
                <w:sz w:val="20"/>
                <w:szCs w:val="20"/>
              </w:rPr>
              <w:t>Mag Mach</w:t>
            </w:r>
          </w:p>
        </w:tc>
        <w:tc>
          <w:tcPr>
            <w:tcW w:w="4527" w:type="dxa"/>
            <w:noWrap/>
            <w:hideMark/>
          </w:tcPr>
          <w:p w14:paraId="21ECAC1A" w14:textId="77777777" w:rsidR="00D24E20" w:rsidRPr="00E51E2B" w:rsidRDefault="00D24E20" w:rsidP="00FE1F65">
            <w:pPr>
              <w:rPr>
                <w:rFonts w:ascii="Arial" w:hAnsi="Arial" w:cs="Arial"/>
                <w:sz w:val="20"/>
                <w:szCs w:val="20"/>
              </w:rPr>
            </w:pPr>
            <w:r w:rsidRPr="00E51E2B">
              <w:rPr>
                <w:rFonts w:ascii="Arial" w:hAnsi="Arial" w:cs="Arial"/>
                <w:sz w:val="20"/>
                <w:szCs w:val="20"/>
              </w:rPr>
              <w:t>Austria</w:t>
            </w:r>
          </w:p>
        </w:tc>
      </w:tr>
      <w:tr w:rsidR="00D24E20" w:rsidRPr="00E51E2B" w14:paraId="10C33E9C" w14:textId="77777777" w:rsidTr="00FE1F65">
        <w:trPr>
          <w:trHeight w:val="288"/>
        </w:trPr>
        <w:tc>
          <w:tcPr>
            <w:tcW w:w="4525" w:type="dxa"/>
            <w:noWrap/>
            <w:hideMark/>
          </w:tcPr>
          <w:p w14:paraId="1BD24E2A" w14:textId="77777777" w:rsidR="00D24E20" w:rsidRPr="00E51E2B" w:rsidRDefault="00D24E20" w:rsidP="00FE1F65">
            <w:pPr>
              <w:rPr>
                <w:rFonts w:ascii="Arial" w:hAnsi="Arial" w:cs="Arial"/>
                <w:sz w:val="20"/>
                <w:szCs w:val="20"/>
              </w:rPr>
            </w:pPr>
            <w:r w:rsidRPr="00E51E2B">
              <w:rPr>
                <w:rFonts w:ascii="Arial" w:hAnsi="Arial" w:cs="Arial"/>
                <w:sz w:val="20"/>
                <w:szCs w:val="20"/>
              </w:rPr>
              <w:t>Daring Hub for Training and Development</w:t>
            </w:r>
          </w:p>
        </w:tc>
        <w:tc>
          <w:tcPr>
            <w:tcW w:w="4527" w:type="dxa"/>
            <w:noWrap/>
            <w:hideMark/>
          </w:tcPr>
          <w:p w14:paraId="6E0D56AE" w14:textId="77777777" w:rsidR="00D24E20" w:rsidRPr="00E51E2B" w:rsidRDefault="00D24E20" w:rsidP="00FE1F65">
            <w:pPr>
              <w:rPr>
                <w:rFonts w:ascii="Arial" w:hAnsi="Arial" w:cs="Arial"/>
                <w:sz w:val="20"/>
                <w:szCs w:val="20"/>
              </w:rPr>
            </w:pPr>
            <w:r w:rsidRPr="00E51E2B">
              <w:rPr>
                <w:rFonts w:ascii="Arial" w:hAnsi="Arial" w:cs="Arial"/>
                <w:sz w:val="20"/>
                <w:szCs w:val="20"/>
              </w:rPr>
              <w:t>Jordan</w:t>
            </w:r>
          </w:p>
        </w:tc>
      </w:tr>
      <w:tr w:rsidR="00D24E20" w:rsidRPr="00E51E2B" w14:paraId="1823FFC7" w14:textId="77777777" w:rsidTr="00FE1F65">
        <w:trPr>
          <w:trHeight w:val="312"/>
        </w:trPr>
        <w:tc>
          <w:tcPr>
            <w:tcW w:w="4525" w:type="dxa"/>
            <w:noWrap/>
            <w:hideMark/>
          </w:tcPr>
          <w:p w14:paraId="2D45A1A4" w14:textId="77777777" w:rsidR="00D24E20" w:rsidRPr="00E51E2B" w:rsidRDefault="00D24E20" w:rsidP="00FE1F65">
            <w:pPr>
              <w:rPr>
                <w:rFonts w:ascii="Arial" w:hAnsi="Arial" w:cs="Arial"/>
                <w:sz w:val="20"/>
                <w:szCs w:val="20"/>
              </w:rPr>
            </w:pPr>
            <w:r w:rsidRPr="00E51E2B">
              <w:rPr>
                <w:rFonts w:ascii="Arial" w:hAnsi="Arial" w:cs="Arial"/>
                <w:sz w:val="20"/>
                <w:szCs w:val="20"/>
              </w:rPr>
              <w:t>Virginia Dalla Pozza</w:t>
            </w:r>
          </w:p>
        </w:tc>
        <w:tc>
          <w:tcPr>
            <w:tcW w:w="4527" w:type="dxa"/>
            <w:noWrap/>
            <w:hideMark/>
          </w:tcPr>
          <w:p w14:paraId="6356E88B"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17C5B4D5" w14:textId="77777777" w:rsidTr="00FE1F65">
        <w:trPr>
          <w:trHeight w:val="312"/>
        </w:trPr>
        <w:tc>
          <w:tcPr>
            <w:tcW w:w="4525" w:type="dxa"/>
            <w:noWrap/>
            <w:hideMark/>
          </w:tcPr>
          <w:p w14:paraId="3818429F" w14:textId="77777777" w:rsidR="00D24E20" w:rsidRPr="00E51E2B" w:rsidRDefault="00D24E20" w:rsidP="00FE1F65">
            <w:pPr>
              <w:rPr>
                <w:rFonts w:ascii="Arial" w:hAnsi="Arial" w:cs="Arial"/>
                <w:sz w:val="20"/>
                <w:szCs w:val="20"/>
              </w:rPr>
            </w:pPr>
            <w:r w:rsidRPr="00E51E2B">
              <w:rPr>
                <w:rFonts w:ascii="Arial" w:hAnsi="Arial" w:cs="Arial"/>
                <w:sz w:val="20"/>
                <w:szCs w:val="20"/>
              </w:rPr>
              <w:t>Fadi Eshtayeh</w:t>
            </w:r>
          </w:p>
        </w:tc>
        <w:tc>
          <w:tcPr>
            <w:tcW w:w="4527" w:type="dxa"/>
            <w:noWrap/>
            <w:hideMark/>
          </w:tcPr>
          <w:p w14:paraId="15C092A0" w14:textId="77777777" w:rsidR="00D24E20" w:rsidRPr="00E51E2B" w:rsidRDefault="00D24E20" w:rsidP="00FE1F65">
            <w:pPr>
              <w:rPr>
                <w:rFonts w:ascii="Arial" w:hAnsi="Arial" w:cs="Arial"/>
                <w:sz w:val="20"/>
                <w:szCs w:val="20"/>
              </w:rPr>
            </w:pPr>
            <w:r w:rsidRPr="00E51E2B">
              <w:rPr>
                <w:rFonts w:ascii="Arial" w:hAnsi="Arial" w:cs="Arial"/>
                <w:sz w:val="20"/>
                <w:szCs w:val="20"/>
              </w:rPr>
              <w:t>Palestine*</w:t>
            </w:r>
          </w:p>
        </w:tc>
      </w:tr>
      <w:tr w:rsidR="00D24E20" w:rsidRPr="00E51E2B" w14:paraId="56608A1B" w14:textId="77777777" w:rsidTr="00FE1F65">
        <w:trPr>
          <w:trHeight w:val="312"/>
        </w:trPr>
        <w:tc>
          <w:tcPr>
            <w:tcW w:w="4525" w:type="dxa"/>
            <w:noWrap/>
            <w:hideMark/>
          </w:tcPr>
          <w:p w14:paraId="16B70568" w14:textId="77777777" w:rsidR="00D24E20" w:rsidRPr="00E51E2B" w:rsidRDefault="00D24E20" w:rsidP="00FE1F65">
            <w:pPr>
              <w:rPr>
                <w:rFonts w:ascii="Arial" w:hAnsi="Arial" w:cs="Arial"/>
                <w:sz w:val="20"/>
                <w:szCs w:val="20"/>
              </w:rPr>
            </w:pPr>
            <w:r w:rsidRPr="00E51E2B">
              <w:rPr>
                <w:rFonts w:ascii="Arial" w:hAnsi="Arial" w:cs="Arial"/>
                <w:sz w:val="20"/>
                <w:szCs w:val="20"/>
              </w:rPr>
              <w:t>Juliette Sanchez-Lambert</w:t>
            </w:r>
          </w:p>
        </w:tc>
        <w:tc>
          <w:tcPr>
            <w:tcW w:w="4527" w:type="dxa"/>
            <w:noWrap/>
            <w:hideMark/>
          </w:tcPr>
          <w:p w14:paraId="065718D6"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74515091" w14:textId="77777777" w:rsidTr="00FE1F65">
        <w:trPr>
          <w:trHeight w:val="312"/>
        </w:trPr>
        <w:tc>
          <w:tcPr>
            <w:tcW w:w="4525" w:type="dxa"/>
            <w:noWrap/>
            <w:hideMark/>
          </w:tcPr>
          <w:p w14:paraId="509F08C5" w14:textId="77777777" w:rsidR="00D24E20" w:rsidRPr="00E51E2B" w:rsidRDefault="00D24E20" w:rsidP="00FE1F65">
            <w:pPr>
              <w:rPr>
                <w:rFonts w:ascii="Arial" w:hAnsi="Arial" w:cs="Arial"/>
                <w:sz w:val="20"/>
                <w:szCs w:val="20"/>
              </w:rPr>
            </w:pPr>
            <w:r w:rsidRPr="00E51E2B">
              <w:rPr>
                <w:rFonts w:ascii="Arial" w:hAnsi="Arial" w:cs="Arial"/>
                <w:sz w:val="20"/>
                <w:szCs w:val="20"/>
              </w:rPr>
              <w:t>Zora Popova</w:t>
            </w:r>
          </w:p>
        </w:tc>
        <w:tc>
          <w:tcPr>
            <w:tcW w:w="4527" w:type="dxa"/>
            <w:noWrap/>
            <w:hideMark/>
          </w:tcPr>
          <w:p w14:paraId="00205B0A" w14:textId="77777777" w:rsidR="00D24E20" w:rsidRPr="00E51E2B" w:rsidRDefault="00D24E20" w:rsidP="00FE1F65">
            <w:pPr>
              <w:rPr>
                <w:rFonts w:ascii="Arial" w:hAnsi="Arial" w:cs="Arial"/>
                <w:sz w:val="20"/>
                <w:szCs w:val="20"/>
              </w:rPr>
            </w:pPr>
            <w:r w:rsidRPr="00E51E2B">
              <w:rPr>
                <w:rFonts w:ascii="Arial" w:hAnsi="Arial" w:cs="Arial"/>
                <w:sz w:val="20"/>
                <w:szCs w:val="20"/>
              </w:rPr>
              <w:t>Bulgaria</w:t>
            </w:r>
          </w:p>
        </w:tc>
      </w:tr>
      <w:tr w:rsidR="00D24E20" w:rsidRPr="00E51E2B" w14:paraId="6330A465" w14:textId="77777777" w:rsidTr="00FE1F65">
        <w:trPr>
          <w:trHeight w:val="312"/>
        </w:trPr>
        <w:tc>
          <w:tcPr>
            <w:tcW w:w="4525" w:type="dxa"/>
            <w:noWrap/>
            <w:hideMark/>
          </w:tcPr>
          <w:p w14:paraId="6E8CC4E2" w14:textId="77777777" w:rsidR="00D24E20" w:rsidRPr="00E51E2B" w:rsidRDefault="00D24E20" w:rsidP="00FE1F65">
            <w:pPr>
              <w:rPr>
                <w:rFonts w:ascii="Arial" w:hAnsi="Arial" w:cs="Arial"/>
                <w:sz w:val="20"/>
                <w:szCs w:val="20"/>
              </w:rPr>
            </w:pPr>
            <w:r w:rsidRPr="00E51E2B">
              <w:rPr>
                <w:rFonts w:ascii="Arial" w:hAnsi="Arial" w:cs="Arial"/>
                <w:sz w:val="20"/>
                <w:szCs w:val="20"/>
              </w:rPr>
              <w:t>Ozlem Hangul</w:t>
            </w:r>
          </w:p>
        </w:tc>
        <w:tc>
          <w:tcPr>
            <w:tcW w:w="4527" w:type="dxa"/>
            <w:noWrap/>
            <w:hideMark/>
          </w:tcPr>
          <w:p w14:paraId="296A0438" w14:textId="77777777" w:rsidR="00D24E20" w:rsidRPr="00E51E2B" w:rsidRDefault="00D24E20" w:rsidP="00FE1F65">
            <w:pPr>
              <w:rPr>
                <w:rFonts w:ascii="Arial" w:hAnsi="Arial" w:cs="Arial"/>
                <w:sz w:val="20"/>
                <w:szCs w:val="20"/>
              </w:rPr>
            </w:pPr>
            <w:r w:rsidRPr="00E51E2B">
              <w:rPr>
                <w:rFonts w:ascii="Arial" w:hAnsi="Arial" w:cs="Arial"/>
                <w:sz w:val="20"/>
                <w:szCs w:val="20"/>
              </w:rPr>
              <w:t>United Kingdom</w:t>
            </w:r>
          </w:p>
        </w:tc>
      </w:tr>
      <w:tr w:rsidR="00D24E20" w:rsidRPr="00E51E2B" w14:paraId="0338C937" w14:textId="77777777" w:rsidTr="00FE1F65">
        <w:trPr>
          <w:trHeight w:val="288"/>
        </w:trPr>
        <w:tc>
          <w:tcPr>
            <w:tcW w:w="4525" w:type="dxa"/>
            <w:noWrap/>
            <w:hideMark/>
          </w:tcPr>
          <w:p w14:paraId="5C1F9E8A" w14:textId="77777777" w:rsidR="00D24E20" w:rsidRPr="00E51E2B" w:rsidRDefault="00D24E20" w:rsidP="00FE1F65">
            <w:pPr>
              <w:rPr>
                <w:rFonts w:ascii="Arial" w:hAnsi="Arial" w:cs="Arial"/>
                <w:sz w:val="20"/>
                <w:szCs w:val="20"/>
              </w:rPr>
            </w:pPr>
            <w:r w:rsidRPr="00E51E2B">
              <w:rPr>
                <w:rFonts w:ascii="Arial" w:hAnsi="Arial" w:cs="Arial"/>
                <w:sz w:val="20"/>
                <w:szCs w:val="20"/>
              </w:rPr>
              <w:t>Agency for Peacebuilding (AP)</w:t>
            </w:r>
          </w:p>
        </w:tc>
        <w:tc>
          <w:tcPr>
            <w:tcW w:w="4527" w:type="dxa"/>
            <w:noWrap/>
            <w:hideMark/>
          </w:tcPr>
          <w:p w14:paraId="44120AE5"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7BDB996A" w14:textId="77777777" w:rsidTr="00FE1F65">
        <w:trPr>
          <w:trHeight w:val="288"/>
        </w:trPr>
        <w:tc>
          <w:tcPr>
            <w:tcW w:w="4525" w:type="dxa"/>
            <w:noWrap/>
            <w:hideMark/>
          </w:tcPr>
          <w:p w14:paraId="348BE42D" w14:textId="77777777" w:rsidR="00D24E20" w:rsidRPr="00E51E2B" w:rsidRDefault="00D24E20" w:rsidP="00FE1F65">
            <w:pPr>
              <w:rPr>
                <w:rFonts w:ascii="Arial" w:hAnsi="Arial" w:cs="Arial"/>
                <w:sz w:val="20"/>
                <w:szCs w:val="20"/>
              </w:rPr>
            </w:pPr>
            <w:r w:rsidRPr="00E51E2B">
              <w:rPr>
                <w:rFonts w:ascii="Arial" w:hAnsi="Arial" w:cs="Arial"/>
                <w:sz w:val="20"/>
                <w:szCs w:val="20"/>
              </w:rPr>
              <w:t>Ecorys Europe EEIG-GEIE</w:t>
            </w:r>
          </w:p>
        </w:tc>
        <w:tc>
          <w:tcPr>
            <w:tcW w:w="4527" w:type="dxa"/>
            <w:noWrap/>
            <w:hideMark/>
          </w:tcPr>
          <w:p w14:paraId="75BD57BB"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77825444" w14:textId="77777777" w:rsidTr="00FE1F65">
        <w:trPr>
          <w:trHeight w:val="312"/>
        </w:trPr>
        <w:tc>
          <w:tcPr>
            <w:tcW w:w="4525" w:type="dxa"/>
            <w:noWrap/>
            <w:hideMark/>
          </w:tcPr>
          <w:p w14:paraId="32997AB5" w14:textId="77777777" w:rsidR="00D24E20" w:rsidRPr="00E51E2B" w:rsidRDefault="00D24E20" w:rsidP="00FE1F65">
            <w:pPr>
              <w:rPr>
                <w:rFonts w:ascii="Arial" w:hAnsi="Arial" w:cs="Arial"/>
                <w:sz w:val="20"/>
                <w:szCs w:val="20"/>
              </w:rPr>
            </w:pPr>
            <w:r w:rsidRPr="00E51E2B">
              <w:rPr>
                <w:rFonts w:ascii="Arial" w:hAnsi="Arial" w:cs="Arial"/>
                <w:sz w:val="20"/>
                <w:szCs w:val="20"/>
              </w:rPr>
              <w:t>Natalia Fernández Díaz</w:t>
            </w:r>
          </w:p>
        </w:tc>
        <w:tc>
          <w:tcPr>
            <w:tcW w:w="4527" w:type="dxa"/>
            <w:noWrap/>
            <w:hideMark/>
          </w:tcPr>
          <w:p w14:paraId="45054DB1"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53AB9BFE" w14:textId="77777777" w:rsidTr="00FE1F65">
        <w:trPr>
          <w:trHeight w:val="312"/>
        </w:trPr>
        <w:tc>
          <w:tcPr>
            <w:tcW w:w="4525" w:type="dxa"/>
            <w:noWrap/>
            <w:hideMark/>
          </w:tcPr>
          <w:p w14:paraId="5DE7B428" w14:textId="77777777" w:rsidR="00D24E20" w:rsidRPr="00E51E2B" w:rsidRDefault="00D24E20" w:rsidP="00FE1F65">
            <w:pPr>
              <w:rPr>
                <w:rFonts w:ascii="Arial" w:hAnsi="Arial" w:cs="Arial"/>
                <w:sz w:val="20"/>
                <w:szCs w:val="20"/>
              </w:rPr>
            </w:pPr>
            <w:r w:rsidRPr="00E51E2B">
              <w:rPr>
                <w:rFonts w:ascii="Arial" w:hAnsi="Arial" w:cs="Arial"/>
                <w:sz w:val="20"/>
                <w:szCs w:val="20"/>
              </w:rPr>
              <w:t>Elisa Massari</w:t>
            </w:r>
          </w:p>
        </w:tc>
        <w:tc>
          <w:tcPr>
            <w:tcW w:w="4527" w:type="dxa"/>
            <w:noWrap/>
            <w:hideMark/>
          </w:tcPr>
          <w:p w14:paraId="1CF73B53"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060B0A3F" w14:textId="77777777" w:rsidTr="00FE1F65">
        <w:trPr>
          <w:trHeight w:val="312"/>
        </w:trPr>
        <w:tc>
          <w:tcPr>
            <w:tcW w:w="4525" w:type="dxa"/>
            <w:noWrap/>
            <w:hideMark/>
          </w:tcPr>
          <w:p w14:paraId="798C4BFE" w14:textId="77777777" w:rsidR="00D24E20" w:rsidRPr="00E51E2B" w:rsidRDefault="00D24E20" w:rsidP="00FE1F65">
            <w:pPr>
              <w:rPr>
                <w:rFonts w:ascii="Arial" w:hAnsi="Arial" w:cs="Arial"/>
                <w:sz w:val="20"/>
                <w:szCs w:val="20"/>
              </w:rPr>
            </w:pPr>
            <w:r w:rsidRPr="00E51E2B">
              <w:rPr>
                <w:rFonts w:ascii="Arial" w:hAnsi="Arial" w:cs="Arial"/>
                <w:sz w:val="20"/>
                <w:szCs w:val="20"/>
              </w:rPr>
              <w:t>Elena Roffi</w:t>
            </w:r>
          </w:p>
        </w:tc>
        <w:tc>
          <w:tcPr>
            <w:tcW w:w="4527" w:type="dxa"/>
            <w:noWrap/>
            <w:hideMark/>
          </w:tcPr>
          <w:p w14:paraId="164C3E9F"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58169DC1" w14:textId="77777777" w:rsidTr="00FE1F65">
        <w:trPr>
          <w:trHeight w:val="312"/>
        </w:trPr>
        <w:tc>
          <w:tcPr>
            <w:tcW w:w="4525" w:type="dxa"/>
            <w:noWrap/>
            <w:hideMark/>
          </w:tcPr>
          <w:p w14:paraId="7094B401" w14:textId="77777777" w:rsidR="00D24E20" w:rsidRPr="00E51E2B" w:rsidRDefault="00D24E20" w:rsidP="00FE1F65">
            <w:pPr>
              <w:rPr>
                <w:rFonts w:ascii="Arial" w:hAnsi="Arial" w:cs="Arial"/>
                <w:sz w:val="20"/>
                <w:szCs w:val="20"/>
                <w:lang w:val="pt-PT"/>
              </w:rPr>
            </w:pPr>
            <w:r w:rsidRPr="00E51E2B">
              <w:rPr>
                <w:rFonts w:ascii="Arial" w:hAnsi="Arial" w:cs="Arial"/>
                <w:sz w:val="20"/>
                <w:szCs w:val="20"/>
                <w:lang w:val="pt-PT"/>
              </w:rPr>
              <w:t>Ana Isabel da Silva Castro Forte</w:t>
            </w:r>
          </w:p>
        </w:tc>
        <w:tc>
          <w:tcPr>
            <w:tcW w:w="4527" w:type="dxa"/>
            <w:noWrap/>
            <w:hideMark/>
          </w:tcPr>
          <w:p w14:paraId="13CA6F25" w14:textId="77777777" w:rsidR="00D24E20" w:rsidRPr="00E51E2B" w:rsidRDefault="00D24E20" w:rsidP="00FE1F65">
            <w:pPr>
              <w:rPr>
                <w:rFonts w:ascii="Arial" w:hAnsi="Arial" w:cs="Arial"/>
                <w:sz w:val="20"/>
                <w:szCs w:val="20"/>
              </w:rPr>
            </w:pPr>
            <w:r w:rsidRPr="00E51E2B">
              <w:rPr>
                <w:rFonts w:ascii="Arial" w:hAnsi="Arial" w:cs="Arial"/>
                <w:sz w:val="20"/>
                <w:szCs w:val="20"/>
              </w:rPr>
              <w:t>Portugal</w:t>
            </w:r>
          </w:p>
        </w:tc>
      </w:tr>
      <w:tr w:rsidR="00D24E20" w:rsidRPr="00E51E2B" w14:paraId="02682D4E" w14:textId="77777777" w:rsidTr="00FE1F65">
        <w:trPr>
          <w:trHeight w:val="312"/>
        </w:trPr>
        <w:tc>
          <w:tcPr>
            <w:tcW w:w="4525" w:type="dxa"/>
            <w:noWrap/>
            <w:hideMark/>
          </w:tcPr>
          <w:p w14:paraId="76AEE19B" w14:textId="77777777" w:rsidR="00D24E20" w:rsidRPr="00E51E2B" w:rsidRDefault="00D24E20" w:rsidP="00FE1F65">
            <w:pPr>
              <w:rPr>
                <w:rFonts w:ascii="Arial" w:hAnsi="Arial" w:cs="Arial"/>
                <w:sz w:val="20"/>
                <w:szCs w:val="20"/>
              </w:rPr>
            </w:pPr>
            <w:r w:rsidRPr="00E51E2B">
              <w:rPr>
                <w:rFonts w:ascii="Arial" w:hAnsi="Arial" w:cs="Arial"/>
                <w:sz w:val="20"/>
                <w:szCs w:val="20"/>
              </w:rPr>
              <w:t>Lucia Gerbaldo</w:t>
            </w:r>
          </w:p>
        </w:tc>
        <w:tc>
          <w:tcPr>
            <w:tcW w:w="4527" w:type="dxa"/>
            <w:noWrap/>
            <w:hideMark/>
          </w:tcPr>
          <w:p w14:paraId="2E11F81D"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29C837CE" w14:textId="77777777" w:rsidTr="00FE1F65">
        <w:trPr>
          <w:trHeight w:val="312"/>
        </w:trPr>
        <w:tc>
          <w:tcPr>
            <w:tcW w:w="4525" w:type="dxa"/>
            <w:noWrap/>
            <w:hideMark/>
          </w:tcPr>
          <w:p w14:paraId="719EC8B9" w14:textId="77777777" w:rsidR="00D24E20" w:rsidRPr="00E51E2B" w:rsidRDefault="00D24E20" w:rsidP="00FE1F65">
            <w:pPr>
              <w:rPr>
                <w:rFonts w:ascii="Arial" w:hAnsi="Arial" w:cs="Arial"/>
                <w:sz w:val="20"/>
                <w:szCs w:val="20"/>
              </w:rPr>
            </w:pPr>
            <w:r w:rsidRPr="00E51E2B">
              <w:rPr>
                <w:rFonts w:ascii="Arial" w:hAnsi="Arial" w:cs="Arial"/>
                <w:sz w:val="20"/>
                <w:szCs w:val="20"/>
              </w:rPr>
              <w:t>Elisa Rapetti</w:t>
            </w:r>
          </w:p>
        </w:tc>
        <w:tc>
          <w:tcPr>
            <w:tcW w:w="4527" w:type="dxa"/>
            <w:noWrap/>
            <w:hideMark/>
          </w:tcPr>
          <w:p w14:paraId="738754AC"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1FA7A7D6" w14:textId="77777777" w:rsidTr="00FE1F65">
        <w:trPr>
          <w:trHeight w:val="288"/>
        </w:trPr>
        <w:tc>
          <w:tcPr>
            <w:tcW w:w="4525" w:type="dxa"/>
            <w:noWrap/>
            <w:hideMark/>
          </w:tcPr>
          <w:p w14:paraId="0111B447" w14:textId="77777777" w:rsidR="00D24E20" w:rsidRPr="00E51E2B" w:rsidRDefault="00D24E20" w:rsidP="00FE1F65">
            <w:pPr>
              <w:rPr>
                <w:rFonts w:ascii="Arial" w:hAnsi="Arial" w:cs="Arial"/>
                <w:sz w:val="20"/>
                <w:szCs w:val="20"/>
              </w:rPr>
            </w:pPr>
            <w:r w:rsidRPr="00E51E2B">
              <w:rPr>
                <w:rFonts w:ascii="Arial" w:hAnsi="Arial" w:cs="Arial"/>
                <w:sz w:val="20"/>
                <w:szCs w:val="20"/>
              </w:rPr>
              <w:t>TOMATO SH.P.K</w:t>
            </w:r>
          </w:p>
        </w:tc>
        <w:tc>
          <w:tcPr>
            <w:tcW w:w="4527" w:type="dxa"/>
            <w:noWrap/>
            <w:hideMark/>
          </w:tcPr>
          <w:p w14:paraId="1F3DC47D" w14:textId="75542364" w:rsidR="00D24E20" w:rsidRPr="00C72040" w:rsidRDefault="00D24E20" w:rsidP="00FE1F65">
            <w:pPr>
              <w:rPr>
                <w:rFonts w:ascii="Arial" w:hAnsi="Arial" w:cs="Arial"/>
                <w:sz w:val="20"/>
                <w:szCs w:val="20"/>
              </w:rPr>
            </w:pPr>
            <w:r w:rsidRPr="00C72040">
              <w:rPr>
                <w:rFonts w:ascii="Arial" w:hAnsi="Arial" w:cs="Arial"/>
                <w:sz w:val="20"/>
                <w:szCs w:val="20"/>
              </w:rPr>
              <w:t>Kosovo</w:t>
            </w:r>
            <w:r w:rsidR="00684A43">
              <w:rPr>
                <w:rFonts w:ascii="Arial" w:hAnsi="Arial" w:cs="Arial"/>
                <w:sz w:val="20"/>
                <w:szCs w:val="20"/>
              </w:rPr>
              <w:t>*</w:t>
            </w:r>
          </w:p>
        </w:tc>
      </w:tr>
      <w:tr w:rsidR="00D24E20" w:rsidRPr="00E51E2B" w14:paraId="49B2EDBF" w14:textId="77777777" w:rsidTr="00FE1F65">
        <w:trPr>
          <w:trHeight w:val="312"/>
        </w:trPr>
        <w:tc>
          <w:tcPr>
            <w:tcW w:w="4525" w:type="dxa"/>
            <w:noWrap/>
            <w:hideMark/>
          </w:tcPr>
          <w:p w14:paraId="7DDE7319" w14:textId="77777777" w:rsidR="00D24E20" w:rsidRPr="00E51E2B" w:rsidRDefault="00D24E20" w:rsidP="00FE1F65">
            <w:pPr>
              <w:rPr>
                <w:rFonts w:ascii="Arial" w:hAnsi="Arial" w:cs="Arial"/>
                <w:sz w:val="20"/>
                <w:szCs w:val="20"/>
              </w:rPr>
            </w:pPr>
            <w:r w:rsidRPr="00E51E2B">
              <w:rPr>
                <w:rFonts w:ascii="Arial" w:hAnsi="Arial" w:cs="Arial"/>
                <w:sz w:val="20"/>
                <w:szCs w:val="20"/>
              </w:rPr>
              <w:t>Eglantina Gjermeni</w:t>
            </w:r>
          </w:p>
        </w:tc>
        <w:tc>
          <w:tcPr>
            <w:tcW w:w="4527" w:type="dxa"/>
            <w:noWrap/>
            <w:hideMark/>
          </w:tcPr>
          <w:p w14:paraId="59F29109" w14:textId="77777777" w:rsidR="00D24E20" w:rsidRPr="00E51E2B" w:rsidRDefault="00D24E20" w:rsidP="00FE1F65">
            <w:pPr>
              <w:rPr>
                <w:rFonts w:ascii="Arial" w:hAnsi="Arial" w:cs="Arial"/>
                <w:sz w:val="20"/>
                <w:szCs w:val="20"/>
              </w:rPr>
            </w:pPr>
            <w:r w:rsidRPr="00E51E2B">
              <w:rPr>
                <w:rFonts w:ascii="Arial" w:hAnsi="Arial" w:cs="Arial"/>
                <w:sz w:val="20"/>
                <w:szCs w:val="20"/>
              </w:rPr>
              <w:t>Albania</w:t>
            </w:r>
          </w:p>
        </w:tc>
      </w:tr>
      <w:tr w:rsidR="00D24E20" w:rsidRPr="00E51E2B" w14:paraId="65168120" w14:textId="77777777" w:rsidTr="00FE1F65">
        <w:trPr>
          <w:trHeight w:val="312"/>
        </w:trPr>
        <w:tc>
          <w:tcPr>
            <w:tcW w:w="4525" w:type="dxa"/>
            <w:noWrap/>
            <w:hideMark/>
          </w:tcPr>
          <w:p w14:paraId="70578C4E" w14:textId="77777777" w:rsidR="00D24E20" w:rsidRPr="00E51E2B" w:rsidRDefault="00D24E20" w:rsidP="00FE1F65">
            <w:pPr>
              <w:rPr>
                <w:rFonts w:ascii="Arial" w:hAnsi="Arial" w:cs="Arial"/>
                <w:sz w:val="20"/>
                <w:szCs w:val="20"/>
              </w:rPr>
            </w:pPr>
            <w:r w:rsidRPr="00E51E2B">
              <w:rPr>
                <w:rFonts w:ascii="Arial" w:hAnsi="Arial" w:cs="Arial"/>
                <w:sz w:val="20"/>
                <w:szCs w:val="20"/>
              </w:rPr>
              <w:t>Jazmin Chamizo Alvarez</w:t>
            </w:r>
          </w:p>
        </w:tc>
        <w:tc>
          <w:tcPr>
            <w:tcW w:w="4527" w:type="dxa"/>
            <w:noWrap/>
            <w:hideMark/>
          </w:tcPr>
          <w:p w14:paraId="69AE76F5"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76FA974A" w14:textId="77777777" w:rsidTr="00FE1F65">
        <w:trPr>
          <w:trHeight w:val="312"/>
        </w:trPr>
        <w:tc>
          <w:tcPr>
            <w:tcW w:w="4525" w:type="dxa"/>
            <w:noWrap/>
            <w:hideMark/>
          </w:tcPr>
          <w:p w14:paraId="2B648696" w14:textId="77777777" w:rsidR="00D24E20" w:rsidRPr="00E51E2B" w:rsidRDefault="00D24E20" w:rsidP="00FE1F65">
            <w:pPr>
              <w:rPr>
                <w:rFonts w:ascii="Arial" w:hAnsi="Arial" w:cs="Arial"/>
                <w:sz w:val="20"/>
                <w:szCs w:val="20"/>
              </w:rPr>
            </w:pPr>
            <w:r w:rsidRPr="00E51E2B">
              <w:rPr>
                <w:rFonts w:ascii="Arial" w:hAnsi="Arial" w:cs="Arial"/>
                <w:sz w:val="20"/>
                <w:szCs w:val="20"/>
              </w:rPr>
              <w:t>Sarah Markiewicz</w:t>
            </w:r>
          </w:p>
        </w:tc>
        <w:tc>
          <w:tcPr>
            <w:tcW w:w="4527" w:type="dxa"/>
            <w:noWrap/>
            <w:hideMark/>
          </w:tcPr>
          <w:p w14:paraId="4A8BF9CA" w14:textId="77777777" w:rsidR="00D24E20" w:rsidRPr="00E51E2B" w:rsidRDefault="00D24E20" w:rsidP="00FE1F65">
            <w:pPr>
              <w:rPr>
                <w:rFonts w:ascii="Arial" w:hAnsi="Arial" w:cs="Arial"/>
                <w:sz w:val="20"/>
                <w:szCs w:val="20"/>
              </w:rPr>
            </w:pPr>
            <w:r w:rsidRPr="00E51E2B">
              <w:rPr>
                <w:rFonts w:ascii="Arial" w:hAnsi="Arial" w:cs="Arial"/>
                <w:sz w:val="20"/>
                <w:szCs w:val="20"/>
              </w:rPr>
              <w:t>Australia</w:t>
            </w:r>
          </w:p>
        </w:tc>
      </w:tr>
      <w:tr w:rsidR="00D24E20" w:rsidRPr="00E51E2B" w14:paraId="4B1560E6" w14:textId="77777777" w:rsidTr="00FE1F65">
        <w:trPr>
          <w:trHeight w:val="312"/>
        </w:trPr>
        <w:tc>
          <w:tcPr>
            <w:tcW w:w="4525" w:type="dxa"/>
            <w:noWrap/>
            <w:hideMark/>
          </w:tcPr>
          <w:p w14:paraId="068AFB15" w14:textId="77777777" w:rsidR="00D24E20" w:rsidRPr="00E51E2B" w:rsidRDefault="00D24E20" w:rsidP="00FE1F65">
            <w:pPr>
              <w:rPr>
                <w:rFonts w:ascii="Arial" w:hAnsi="Arial" w:cs="Arial"/>
                <w:sz w:val="20"/>
                <w:szCs w:val="20"/>
              </w:rPr>
            </w:pPr>
            <w:r w:rsidRPr="00E51E2B">
              <w:rPr>
                <w:rFonts w:ascii="Arial" w:hAnsi="Arial" w:cs="Arial"/>
                <w:sz w:val="20"/>
                <w:szCs w:val="20"/>
              </w:rPr>
              <w:t>Ana Belén Perianes Bermúdez</w:t>
            </w:r>
          </w:p>
        </w:tc>
        <w:tc>
          <w:tcPr>
            <w:tcW w:w="4527" w:type="dxa"/>
            <w:noWrap/>
            <w:hideMark/>
          </w:tcPr>
          <w:p w14:paraId="1CCEF839"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0D4A6F84" w14:textId="77777777" w:rsidTr="00FE1F65">
        <w:trPr>
          <w:trHeight w:val="312"/>
        </w:trPr>
        <w:tc>
          <w:tcPr>
            <w:tcW w:w="4525" w:type="dxa"/>
            <w:noWrap/>
            <w:hideMark/>
          </w:tcPr>
          <w:p w14:paraId="0E332841"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Lori Mann </w:t>
            </w:r>
          </w:p>
        </w:tc>
        <w:tc>
          <w:tcPr>
            <w:tcW w:w="4527" w:type="dxa"/>
            <w:noWrap/>
            <w:hideMark/>
          </w:tcPr>
          <w:p w14:paraId="5B9C1124"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51F0F8FF" w14:textId="77777777" w:rsidTr="00FE1F65">
        <w:trPr>
          <w:trHeight w:val="624"/>
        </w:trPr>
        <w:tc>
          <w:tcPr>
            <w:tcW w:w="4525" w:type="dxa"/>
            <w:hideMark/>
          </w:tcPr>
          <w:p w14:paraId="7BA4E1D5" w14:textId="77777777" w:rsidR="00D24E20" w:rsidRPr="00E51E2B" w:rsidRDefault="00D24E20" w:rsidP="00FE1F65">
            <w:pPr>
              <w:rPr>
                <w:rFonts w:ascii="Arial" w:hAnsi="Arial" w:cs="Arial"/>
                <w:sz w:val="20"/>
                <w:szCs w:val="20"/>
                <w:lang w:val="pt-PT"/>
              </w:rPr>
            </w:pPr>
            <w:r w:rsidRPr="00E51E2B">
              <w:rPr>
                <w:rFonts w:ascii="Arial" w:hAnsi="Arial" w:cs="Arial"/>
                <w:sz w:val="20"/>
                <w:szCs w:val="20"/>
                <w:lang w:val="pt-PT"/>
              </w:rPr>
              <w:t>Atomic Evassion, Unipessoal LDA (TippingUp / Diogo Alexandre Alves)</w:t>
            </w:r>
          </w:p>
        </w:tc>
        <w:tc>
          <w:tcPr>
            <w:tcW w:w="4527" w:type="dxa"/>
            <w:noWrap/>
            <w:hideMark/>
          </w:tcPr>
          <w:p w14:paraId="7F78A222" w14:textId="77777777" w:rsidR="00D24E20" w:rsidRPr="00E51E2B" w:rsidRDefault="00D24E20" w:rsidP="00FE1F65">
            <w:pPr>
              <w:rPr>
                <w:rFonts w:ascii="Arial" w:hAnsi="Arial" w:cs="Arial"/>
                <w:sz w:val="20"/>
                <w:szCs w:val="20"/>
              </w:rPr>
            </w:pPr>
            <w:r w:rsidRPr="00E51E2B">
              <w:rPr>
                <w:rFonts w:ascii="Arial" w:hAnsi="Arial" w:cs="Arial"/>
                <w:sz w:val="20"/>
                <w:szCs w:val="20"/>
              </w:rPr>
              <w:t>Portugal</w:t>
            </w:r>
          </w:p>
        </w:tc>
      </w:tr>
      <w:tr w:rsidR="00D24E20" w:rsidRPr="00E51E2B" w14:paraId="4A5443B4" w14:textId="77777777" w:rsidTr="00FE1F65">
        <w:trPr>
          <w:trHeight w:val="312"/>
        </w:trPr>
        <w:tc>
          <w:tcPr>
            <w:tcW w:w="4525" w:type="dxa"/>
            <w:noWrap/>
            <w:hideMark/>
          </w:tcPr>
          <w:p w14:paraId="248D3836" w14:textId="77777777" w:rsidR="00D24E20" w:rsidRPr="00E51E2B" w:rsidRDefault="00D24E20" w:rsidP="00FE1F65">
            <w:pPr>
              <w:rPr>
                <w:rFonts w:ascii="Arial" w:hAnsi="Arial" w:cs="Arial"/>
                <w:sz w:val="20"/>
                <w:szCs w:val="20"/>
              </w:rPr>
            </w:pPr>
            <w:r w:rsidRPr="00E51E2B">
              <w:rPr>
                <w:rFonts w:ascii="Arial" w:hAnsi="Arial" w:cs="Arial"/>
                <w:sz w:val="20"/>
                <w:szCs w:val="20"/>
              </w:rPr>
              <w:t>Viola Bianchetti</w:t>
            </w:r>
          </w:p>
        </w:tc>
        <w:tc>
          <w:tcPr>
            <w:tcW w:w="4527" w:type="dxa"/>
            <w:noWrap/>
            <w:hideMark/>
          </w:tcPr>
          <w:p w14:paraId="58B246D5"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3E92E84E" w14:textId="77777777" w:rsidTr="00FE1F65">
        <w:trPr>
          <w:trHeight w:val="312"/>
        </w:trPr>
        <w:tc>
          <w:tcPr>
            <w:tcW w:w="4525" w:type="dxa"/>
            <w:noWrap/>
            <w:hideMark/>
          </w:tcPr>
          <w:p w14:paraId="1DB62091" w14:textId="77777777" w:rsidR="00D24E20" w:rsidRPr="00E51E2B" w:rsidRDefault="00D24E20" w:rsidP="00FE1F65">
            <w:pPr>
              <w:rPr>
                <w:rFonts w:ascii="Arial" w:hAnsi="Arial" w:cs="Arial"/>
                <w:sz w:val="20"/>
                <w:szCs w:val="20"/>
              </w:rPr>
            </w:pPr>
            <w:r w:rsidRPr="00E51E2B">
              <w:rPr>
                <w:rFonts w:ascii="Arial" w:hAnsi="Arial" w:cs="Arial"/>
                <w:sz w:val="20"/>
                <w:szCs w:val="20"/>
              </w:rPr>
              <w:t>Laura Valdes</w:t>
            </w:r>
          </w:p>
        </w:tc>
        <w:tc>
          <w:tcPr>
            <w:tcW w:w="4527" w:type="dxa"/>
            <w:noWrap/>
            <w:hideMark/>
          </w:tcPr>
          <w:p w14:paraId="6F0C1BC9"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5996AAB2" w14:textId="77777777" w:rsidTr="00FE1F65">
        <w:trPr>
          <w:trHeight w:val="312"/>
        </w:trPr>
        <w:tc>
          <w:tcPr>
            <w:tcW w:w="4525" w:type="dxa"/>
            <w:noWrap/>
            <w:hideMark/>
          </w:tcPr>
          <w:p w14:paraId="24E6BC99" w14:textId="77777777" w:rsidR="00D24E20" w:rsidRPr="00E51E2B" w:rsidRDefault="00D24E20" w:rsidP="00FE1F65">
            <w:pPr>
              <w:rPr>
                <w:rFonts w:ascii="Arial" w:hAnsi="Arial" w:cs="Arial"/>
                <w:sz w:val="20"/>
                <w:szCs w:val="20"/>
              </w:rPr>
            </w:pPr>
            <w:r w:rsidRPr="00E51E2B">
              <w:rPr>
                <w:rFonts w:ascii="Arial" w:hAnsi="Arial" w:cs="Arial"/>
                <w:sz w:val="20"/>
                <w:szCs w:val="20"/>
              </w:rPr>
              <w:t>Rosa Maria Arcuri</w:t>
            </w:r>
          </w:p>
        </w:tc>
        <w:tc>
          <w:tcPr>
            <w:tcW w:w="4527" w:type="dxa"/>
            <w:noWrap/>
            <w:hideMark/>
          </w:tcPr>
          <w:p w14:paraId="42DDFF44"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5DF04F9C" w14:textId="77777777" w:rsidTr="00FE1F65">
        <w:trPr>
          <w:trHeight w:val="312"/>
        </w:trPr>
        <w:tc>
          <w:tcPr>
            <w:tcW w:w="4525" w:type="dxa"/>
            <w:noWrap/>
            <w:hideMark/>
          </w:tcPr>
          <w:p w14:paraId="041F4416" w14:textId="77777777" w:rsidR="00D24E20" w:rsidRPr="00E51E2B" w:rsidRDefault="00D24E20" w:rsidP="00FE1F65">
            <w:pPr>
              <w:rPr>
                <w:rFonts w:ascii="Arial" w:hAnsi="Arial" w:cs="Arial"/>
                <w:sz w:val="20"/>
                <w:szCs w:val="20"/>
              </w:rPr>
            </w:pPr>
            <w:r w:rsidRPr="00E51E2B">
              <w:rPr>
                <w:rFonts w:ascii="Arial" w:hAnsi="Arial" w:cs="Arial"/>
                <w:sz w:val="20"/>
                <w:szCs w:val="20"/>
              </w:rPr>
              <w:t>Samar Zughool</w:t>
            </w:r>
          </w:p>
        </w:tc>
        <w:tc>
          <w:tcPr>
            <w:tcW w:w="4527" w:type="dxa"/>
            <w:noWrap/>
            <w:hideMark/>
          </w:tcPr>
          <w:p w14:paraId="3E83B62A" w14:textId="77777777" w:rsidR="00D24E20" w:rsidRPr="00E51E2B" w:rsidRDefault="00D24E20" w:rsidP="00FE1F65">
            <w:pPr>
              <w:rPr>
                <w:rFonts w:ascii="Arial" w:hAnsi="Arial" w:cs="Arial"/>
                <w:sz w:val="20"/>
                <w:szCs w:val="20"/>
              </w:rPr>
            </w:pPr>
            <w:r w:rsidRPr="00E51E2B">
              <w:rPr>
                <w:rFonts w:ascii="Arial" w:hAnsi="Arial" w:cs="Arial"/>
                <w:sz w:val="20"/>
                <w:szCs w:val="20"/>
              </w:rPr>
              <w:t>Slovenia</w:t>
            </w:r>
          </w:p>
        </w:tc>
      </w:tr>
      <w:tr w:rsidR="00D24E20" w:rsidRPr="00E51E2B" w14:paraId="00AD64F4" w14:textId="77777777" w:rsidTr="00FE1F65">
        <w:trPr>
          <w:trHeight w:val="312"/>
        </w:trPr>
        <w:tc>
          <w:tcPr>
            <w:tcW w:w="4525" w:type="dxa"/>
            <w:noWrap/>
            <w:hideMark/>
          </w:tcPr>
          <w:p w14:paraId="672AF228" w14:textId="77777777" w:rsidR="00D24E20" w:rsidRPr="00E51E2B" w:rsidRDefault="00D24E20" w:rsidP="00FE1F65">
            <w:pPr>
              <w:rPr>
                <w:rFonts w:ascii="Arial" w:hAnsi="Arial" w:cs="Arial"/>
                <w:sz w:val="20"/>
                <w:szCs w:val="20"/>
              </w:rPr>
            </w:pPr>
            <w:r w:rsidRPr="00E51E2B">
              <w:rPr>
                <w:rFonts w:ascii="Arial" w:hAnsi="Arial" w:cs="Arial"/>
                <w:sz w:val="20"/>
                <w:szCs w:val="20"/>
              </w:rPr>
              <w:t>Kateryna SHALAYEVA</w:t>
            </w:r>
          </w:p>
        </w:tc>
        <w:tc>
          <w:tcPr>
            <w:tcW w:w="4527" w:type="dxa"/>
            <w:noWrap/>
            <w:hideMark/>
          </w:tcPr>
          <w:p w14:paraId="7598C43E" w14:textId="77777777" w:rsidR="00D24E20" w:rsidRPr="00E51E2B" w:rsidRDefault="00D24E20" w:rsidP="00FE1F65">
            <w:pPr>
              <w:rPr>
                <w:rFonts w:ascii="Arial" w:hAnsi="Arial" w:cs="Arial"/>
                <w:sz w:val="20"/>
                <w:szCs w:val="20"/>
              </w:rPr>
            </w:pPr>
            <w:r w:rsidRPr="00E51E2B">
              <w:rPr>
                <w:rFonts w:ascii="Arial" w:hAnsi="Arial" w:cs="Arial"/>
                <w:sz w:val="20"/>
                <w:szCs w:val="20"/>
              </w:rPr>
              <w:t>Cameroon</w:t>
            </w:r>
          </w:p>
        </w:tc>
      </w:tr>
    </w:tbl>
    <w:p w14:paraId="1706A3CF" w14:textId="77777777" w:rsidR="00D24E20" w:rsidRPr="00E51E2B" w:rsidRDefault="00D24E20" w:rsidP="00D24E20">
      <w:pPr>
        <w:spacing w:after="0" w:line="240" w:lineRule="auto"/>
        <w:rPr>
          <w:rFonts w:ascii="Arial" w:hAnsi="Arial" w:cs="Arial"/>
          <w:b/>
          <w:bCs/>
          <w:sz w:val="20"/>
          <w:szCs w:val="20"/>
        </w:rPr>
      </w:pPr>
    </w:p>
    <w:p w14:paraId="74C6F465" w14:textId="77777777" w:rsidR="00D24E20" w:rsidRPr="00E51E2B" w:rsidRDefault="00D24E20" w:rsidP="00D24E20">
      <w:pPr>
        <w:spacing w:after="0" w:line="240" w:lineRule="auto"/>
        <w:rPr>
          <w:rFonts w:ascii="Arial" w:hAnsi="Arial" w:cs="Arial"/>
          <w:b/>
          <w:bCs/>
          <w:sz w:val="20"/>
          <w:szCs w:val="20"/>
        </w:rPr>
      </w:pPr>
    </w:p>
    <w:p w14:paraId="0F9AB4E0" w14:textId="77777777" w:rsidR="00D24E20" w:rsidRPr="00E51E2B" w:rsidRDefault="00D24E20" w:rsidP="00D24E20">
      <w:pPr>
        <w:spacing w:after="0" w:line="240" w:lineRule="auto"/>
        <w:rPr>
          <w:rFonts w:ascii="Arial" w:hAnsi="Arial" w:cs="Arial"/>
          <w:b/>
          <w:bCs/>
          <w:sz w:val="20"/>
          <w:szCs w:val="20"/>
        </w:rPr>
      </w:pPr>
      <w:r w:rsidRPr="00E51E2B">
        <w:rPr>
          <w:rFonts w:ascii="Arial" w:hAnsi="Arial" w:cs="Arial"/>
          <w:b/>
          <w:bCs/>
          <w:sz w:val="20"/>
          <w:szCs w:val="20"/>
        </w:rPr>
        <w:t>Lot 2: Global Education/Global Citizenship Education (GE/GCED)</w:t>
      </w:r>
    </w:p>
    <w:p w14:paraId="3D19C014" w14:textId="77777777" w:rsidR="00D24E20" w:rsidRPr="00E51E2B" w:rsidRDefault="00D24E20" w:rsidP="00D24E20">
      <w:pPr>
        <w:spacing w:after="0" w:line="240" w:lineRule="auto"/>
        <w:rPr>
          <w:rFonts w:ascii="Arial" w:hAnsi="Arial" w:cs="Arial"/>
          <w:b/>
          <w:bCs/>
          <w:sz w:val="20"/>
          <w:szCs w:val="20"/>
        </w:rPr>
      </w:pPr>
    </w:p>
    <w:p w14:paraId="1FEA9CC7" w14:textId="77777777" w:rsidR="00D24E20" w:rsidRPr="00E51E2B" w:rsidRDefault="00D24E20" w:rsidP="00D24E20">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4508"/>
        <w:gridCol w:w="4508"/>
      </w:tblGrid>
      <w:tr w:rsidR="00D24E20" w:rsidRPr="00E51E2B" w14:paraId="543BAB10" w14:textId="77777777" w:rsidTr="00FE1F65">
        <w:tc>
          <w:tcPr>
            <w:tcW w:w="4508" w:type="dxa"/>
          </w:tcPr>
          <w:p w14:paraId="068D4C26" w14:textId="77777777" w:rsidR="00D24E20" w:rsidRPr="00E51E2B" w:rsidRDefault="00D24E20" w:rsidP="00FE1F65">
            <w:pPr>
              <w:rPr>
                <w:rFonts w:ascii="Arial" w:hAnsi="Arial" w:cs="Arial"/>
                <w:sz w:val="20"/>
                <w:szCs w:val="20"/>
              </w:rPr>
            </w:pPr>
          </w:p>
        </w:tc>
        <w:tc>
          <w:tcPr>
            <w:tcW w:w="4508" w:type="dxa"/>
          </w:tcPr>
          <w:p w14:paraId="75AEF6B6" w14:textId="77777777" w:rsidR="00D24E20" w:rsidRPr="00E51E2B" w:rsidRDefault="00D24E20" w:rsidP="00FE1F65">
            <w:pPr>
              <w:rPr>
                <w:rFonts w:ascii="Arial" w:hAnsi="Arial" w:cs="Arial"/>
                <w:sz w:val="20"/>
                <w:szCs w:val="20"/>
              </w:rPr>
            </w:pPr>
            <w:r w:rsidRPr="00E51E2B">
              <w:rPr>
                <w:rFonts w:ascii="Arial" w:hAnsi="Arial" w:cs="Arial"/>
                <w:b/>
                <w:bCs/>
                <w:sz w:val="20"/>
                <w:szCs w:val="20"/>
              </w:rPr>
              <w:t xml:space="preserve">Locality of Contractor  </w:t>
            </w:r>
          </w:p>
        </w:tc>
      </w:tr>
      <w:tr w:rsidR="00D24E20" w:rsidRPr="00E51E2B" w14:paraId="72681D57" w14:textId="77777777" w:rsidTr="00FE1F65">
        <w:tc>
          <w:tcPr>
            <w:tcW w:w="4508" w:type="dxa"/>
          </w:tcPr>
          <w:p w14:paraId="101E63E6" w14:textId="77777777" w:rsidR="00D24E20" w:rsidRPr="00E51E2B" w:rsidRDefault="00D24E20" w:rsidP="00FE1F65">
            <w:pPr>
              <w:rPr>
                <w:rFonts w:ascii="Arial" w:hAnsi="Arial" w:cs="Arial"/>
                <w:sz w:val="20"/>
                <w:szCs w:val="20"/>
              </w:rPr>
            </w:pPr>
            <w:r w:rsidRPr="00E51E2B">
              <w:rPr>
                <w:rFonts w:ascii="Arial" w:hAnsi="Arial" w:cs="Arial"/>
                <w:sz w:val="20"/>
                <w:szCs w:val="20"/>
              </w:rPr>
              <w:t>Mónica Salas Corrigan</w:t>
            </w:r>
          </w:p>
        </w:tc>
        <w:tc>
          <w:tcPr>
            <w:tcW w:w="4508" w:type="dxa"/>
          </w:tcPr>
          <w:p w14:paraId="78EB3549" w14:textId="77777777" w:rsidR="00D24E20" w:rsidRPr="00E51E2B" w:rsidRDefault="00D24E20" w:rsidP="00FE1F65">
            <w:pPr>
              <w:rPr>
                <w:rFonts w:ascii="Arial" w:hAnsi="Arial" w:cs="Arial"/>
                <w:sz w:val="20"/>
                <w:szCs w:val="20"/>
              </w:rPr>
            </w:pPr>
            <w:r w:rsidRPr="00E51E2B">
              <w:rPr>
                <w:rFonts w:ascii="Arial" w:hAnsi="Arial" w:cs="Arial"/>
                <w:sz w:val="20"/>
                <w:szCs w:val="20"/>
              </w:rPr>
              <w:t>Portugal</w:t>
            </w:r>
          </w:p>
        </w:tc>
      </w:tr>
      <w:tr w:rsidR="00D24E20" w:rsidRPr="00E51E2B" w14:paraId="0DBDCED3" w14:textId="77777777" w:rsidTr="00FE1F65">
        <w:tc>
          <w:tcPr>
            <w:tcW w:w="4508" w:type="dxa"/>
          </w:tcPr>
          <w:p w14:paraId="1F3A7B22" w14:textId="77777777" w:rsidR="00D24E20" w:rsidRPr="00E51E2B" w:rsidRDefault="00D24E20" w:rsidP="00FE1F65">
            <w:pPr>
              <w:rPr>
                <w:rFonts w:ascii="Arial" w:hAnsi="Arial" w:cs="Arial"/>
                <w:sz w:val="20"/>
                <w:szCs w:val="20"/>
              </w:rPr>
            </w:pPr>
            <w:r w:rsidRPr="00E51E2B">
              <w:rPr>
                <w:rFonts w:ascii="Arial" w:hAnsi="Arial" w:cs="Arial"/>
                <w:sz w:val="20"/>
                <w:szCs w:val="20"/>
              </w:rPr>
              <w:t>Cihan Kilic</w:t>
            </w:r>
          </w:p>
        </w:tc>
        <w:tc>
          <w:tcPr>
            <w:tcW w:w="4508" w:type="dxa"/>
          </w:tcPr>
          <w:p w14:paraId="219289D1" w14:textId="77777777" w:rsidR="00D24E20" w:rsidRPr="00E51E2B" w:rsidRDefault="00D24E20" w:rsidP="00FE1F65">
            <w:pPr>
              <w:rPr>
                <w:rFonts w:ascii="Arial" w:hAnsi="Arial" w:cs="Arial"/>
                <w:sz w:val="20"/>
                <w:szCs w:val="20"/>
              </w:rPr>
            </w:pPr>
            <w:r w:rsidRPr="00E51E2B">
              <w:rPr>
                <w:rFonts w:ascii="Arial" w:hAnsi="Arial" w:cs="Arial"/>
                <w:sz w:val="20"/>
                <w:szCs w:val="20"/>
              </w:rPr>
              <w:t>Poland</w:t>
            </w:r>
          </w:p>
        </w:tc>
      </w:tr>
      <w:tr w:rsidR="00D24E20" w:rsidRPr="00E51E2B" w14:paraId="4A7E2393" w14:textId="77777777" w:rsidTr="00FE1F65">
        <w:tc>
          <w:tcPr>
            <w:tcW w:w="4508" w:type="dxa"/>
          </w:tcPr>
          <w:p w14:paraId="45B43B76" w14:textId="77777777" w:rsidR="00D24E20" w:rsidRPr="00E51E2B" w:rsidRDefault="00D24E20" w:rsidP="00FE1F65">
            <w:pPr>
              <w:rPr>
                <w:rFonts w:ascii="Arial" w:hAnsi="Arial" w:cs="Arial"/>
                <w:sz w:val="20"/>
                <w:szCs w:val="20"/>
              </w:rPr>
            </w:pPr>
            <w:r w:rsidRPr="00E51E2B">
              <w:rPr>
                <w:rFonts w:ascii="Arial" w:hAnsi="Arial" w:cs="Arial"/>
                <w:sz w:val="20"/>
                <w:szCs w:val="20"/>
              </w:rPr>
              <w:lastRenderedPageBreak/>
              <w:t>TealTurtle Consulting (Artur Wieczorek)</w:t>
            </w:r>
          </w:p>
        </w:tc>
        <w:tc>
          <w:tcPr>
            <w:tcW w:w="4508" w:type="dxa"/>
          </w:tcPr>
          <w:p w14:paraId="2E59EA4C" w14:textId="77777777" w:rsidR="00D24E20" w:rsidRPr="00E51E2B" w:rsidRDefault="00D24E20" w:rsidP="00FE1F65">
            <w:pPr>
              <w:rPr>
                <w:rFonts w:ascii="Arial" w:hAnsi="Arial" w:cs="Arial"/>
                <w:sz w:val="20"/>
                <w:szCs w:val="20"/>
              </w:rPr>
            </w:pPr>
            <w:r w:rsidRPr="00E51E2B">
              <w:rPr>
                <w:rFonts w:ascii="Arial" w:hAnsi="Arial" w:cs="Arial"/>
                <w:sz w:val="20"/>
                <w:szCs w:val="20"/>
              </w:rPr>
              <w:t>Poland</w:t>
            </w:r>
          </w:p>
        </w:tc>
      </w:tr>
      <w:tr w:rsidR="00D24E20" w:rsidRPr="00E51E2B" w14:paraId="511AC56B" w14:textId="77777777" w:rsidTr="00FE1F65">
        <w:tc>
          <w:tcPr>
            <w:tcW w:w="4508" w:type="dxa"/>
          </w:tcPr>
          <w:p w14:paraId="6427A08E"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Andreea-Loredana Tudorache </w:t>
            </w:r>
          </w:p>
        </w:tc>
        <w:tc>
          <w:tcPr>
            <w:tcW w:w="4508" w:type="dxa"/>
          </w:tcPr>
          <w:p w14:paraId="5F4765D7" w14:textId="77777777" w:rsidR="00D24E20" w:rsidRPr="00E51E2B" w:rsidRDefault="00D24E20" w:rsidP="00FE1F65">
            <w:pPr>
              <w:rPr>
                <w:rFonts w:ascii="Arial" w:hAnsi="Arial" w:cs="Arial"/>
                <w:sz w:val="20"/>
                <w:szCs w:val="20"/>
              </w:rPr>
            </w:pPr>
            <w:r w:rsidRPr="00E51E2B">
              <w:rPr>
                <w:rFonts w:ascii="Arial" w:hAnsi="Arial" w:cs="Arial"/>
                <w:sz w:val="20"/>
                <w:szCs w:val="20"/>
              </w:rPr>
              <w:t>Romania</w:t>
            </w:r>
          </w:p>
        </w:tc>
      </w:tr>
      <w:tr w:rsidR="00D24E20" w:rsidRPr="00E51E2B" w14:paraId="464C7105" w14:textId="77777777" w:rsidTr="00FE1F65">
        <w:tc>
          <w:tcPr>
            <w:tcW w:w="4508" w:type="dxa"/>
          </w:tcPr>
          <w:p w14:paraId="0B146B52" w14:textId="77777777" w:rsidR="00D24E20" w:rsidRPr="00E51E2B" w:rsidRDefault="00D24E20" w:rsidP="00FE1F65">
            <w:pPr>
              <w:rPr>
                <w:rFonts w:ascii="Arial" w:hAnsi="Arial" w:cs="Arial"/>
                <w:sz w:val="20"/>
                <w:szCs w:val="20"/>
              </w:rPr>
            </w:pPr>
            <w:r w:rsidRPr="00E51E2B">
              <w:rPr>
                <w:rFonts w:ascii="Arial" w:hAnsi="Arial" w:cs="Arial"/>
                <w:sz w:val="20"/>
                <w:szCs w:val="20"/>
              </w:rPr>
              <w:t>Biderbost (Boscan &amp; Rochin)</w:t>
            </w:r>
          </w:p>
        </w:tc>
        <w:tc>
          <w:tcPr>
            <w:tcW w:w="4508" w:type="dxa"/>
          </w:tcPr>
          <w:p w14:paraId="2965ED46"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533B770D" w14:textId="77777777" w:rsidTr="00FE1F65">
        <w:tc>
          <w:tcPr>
            <w:tcW w:w="4508" w:type="dxa"/>
          </w:tcPr>
          <w:p w14:paraId="7D989771" w14:textId="77777777" w:rsidR="00D24E20" w:rsidRPr="00E51E2B" w:rsidRDefault="00D24E20" w:rsidP="00FE1F65">
            <w:pPr>
              <w:rPr>
                <w:rFonts w:ascii="Arial" w:hAnsi="Arial" w:cs="Arial"/>
                <w:sz w:val="20"/>
                <w:szCs w:val="20"/>
                <w:lang w:val="pt-PT"/>
              </w:rPr>
            </w:pPr>
            <w:r w:rsidRPr="00E51E2B">
              <w:rPr>
                <w:rFonts w:ascii="Arial" w:hAnsi="Arial" w:cs="Arial"/>
                <w:sz w:val="20"/>
                <w:szCs w:val="20"/>
                <w:lang w:val="pt-PT"/>
              </w:rPr>
              <w:t>Asociacion de Innovacion, Formacion y Empleo para el Desarrollo Sostenible</w:t>
            </w:r>
          </w:p>
        </w:tc>
        <w:tc>
          <w:tcPr>
            <w:tcW w:w="4508" w:type="dxa"/>
          </w:tcPr>
          <w:p w14:paraId="61F6C6F4"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4676E0BB" w14:textId="77777777" w:rsidTr="00FE1F65">
        <w:tc>
          <w:tcPr>
            <w:tcW w:w="4508" w:type="dxa"/>
          </w:tcPr>
          <w:p w14:paraId="2B530398" w14:textId="77777777" w:rsidR="00D24E20" w:rsidRPr="00E51E2B" w:rsidRDefault="00D24E20" w:rsidP="00FE1F65">
            <w:pPr>
              <w:rPr>
                <w:rFonts w:ascii="Arial" w:hAnsi="Arial" w:cs="Arial"/>
                <w:sz w:val="20"/>
                <w:szCs w:val="20"/>
              </w:rPr>
            </w:pPr>
            <w:r w:rsidRPr="00E51E2B">
              <w:rPr>
                <w:rFonts w:ascii="Arial" w:hAnsi="Arial" w:cs="Arial"/>
                <w:sz w:val="20"/>
                <w:szCs w:val="20"/>
              </w:rPr>
              <w:t>Jorge Aguado Sánchez</w:t>
            </w:r>
          </w:p>
        </w:tc>
        <w:tc>
          <w:tcPr>
            <w:tcW w:w="4508" w:type="dxa"/>
          </w:tcPr>
          <w:p w14:paraId="2ABD97D7"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297BDB47" w14:textId="77777777" w:rsidTr="00FE1F65">
        <w:tc>
          <w:tcPr>
            <w:tcW w:w="4508" w:type="dxa"/>
          </w:tcPr>
          <w:p w14:paraId="599846AA" w14:textId="77777777" w:rsidR="00D24E20" w:rsidRPr="00E51E2B" w:rsidRDefault="00D24E20" w:rsidP="00FE1F65">
            <w:pPr>
              <w:rPr>
                <w:rFonts w:ascii="Arial" w:hAnsi="Arial" w:cs="Arial"/>
                <w:sz w:val="20"/>
                <w:szCs w:val="20"/>
              </w:rPr>
            </w:pPr>
            <w:r w:rsidRPr="00E51E2B">
              <w:rPr>
                <w:rFonts w:ascii="Arial" w:hAnsi="Arial" w:cs="Arial"/>
                <w:sz w:val="20"/>
                <w:szCs w:val="20"/>
              </w:rPr>
              <w:t>Elżbieta Kielak</w:t>
            </w:r>
          </w:p>
        </w:tc>
        <w:tc>
          <w:tcPr>
            <w:tcW w:w="4508" w:type="dxa"/>
          </w:tcPr>
          <w:p w14:paraId="41DBD4B4" w14:textId="77777777" w:rsidR="00D24E20" w:rsidRPr="00E51E2B" w:rsidRDefault="00D24E20" w:rsidP="00FE1F65">
            <w:pPr>
              <w:rPr>
                <w:rFonts w:ascii="Arial" w:hAnsi="Arial" w:cs="Arial"/>
                <w:sz w:val="20"/>
                <w:szCs w:val="20"/>
              </w:rPr>
            </w:pPr>
            <w:r w:rsidRPr="00E51E2B">
              <w:rPr>
                <w:rFonts w:ascii="Arial" w:hAnsi="Arial" w:cs="Arial"/>
                <w:sz w:val="20"/>
                <w:szCs w:val="20"/>
              </w:rPr>
              <w:t>Poland</w:t>
            </w:r>
          </w:p>
        </w:tc>
      </w:tr>
      <w:tr w:rsidR="00D24E20" w:rsidRPr="00E51E2B" w14:paraId="417872B4" w14:textId="77777777" w:rsidTr="00FE1F65">
        <w:tc>
          <w:tcPr>
            <w:tcW w:w="4508" w:type="dxa"/>
          </w:tcPr>
          <w:p w14:paraId="0F97FD20" w14:textId="77777777" w:rsidR="00D24E20" w:rsidRPr="00E51E2B" w:rsidRDefault="00D24E20" w:rsidP="00FE1F65">
            <w:pPr>
              <w:rPr>
                <w:rFonts w:ascii="Arial" w:hAnsi="Arial" w:cs="Arial"/>
                <w:sz w:val="20"/>
                <w:szCs w:val="20"/>
              </w:rPr>
            </w:pPr>
            <w:r w:rsidRPr="00E51E2B">
              <w:rPr>
                <w:rFonts w:ascii="Arial" w:hAnsi="Arial" w:cs="Arial"/>
                <w:sz w:val="20"/>
                <w:szCs w:val="20"/>
              </w:rPr>
              <w:t>CESIE (Dorothea Urban)</w:t>
            </w:r>
          </w:p>
        </w:tc>
        <w:tc>
          <w:tcPr>
            <w:tcW w:w="4508" w:type="dxa"/>
          </w:tcPr>
          <w:p w14:paraId="54D66F4B"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23D2855A" w14:textId="77777777" w:rsidTr="00FE1F65">
        <w:tc>
          <w:tcPr>
            <w:tcW w:w="4508" w:type="dxa"/>
          </w:tcPr>
          <w:p w14:paraId="44D530CB" w14:textId="77777777" w:rsidR="00D24E20" w:rsidRPr="00E51E2B" w:rsidRDefault="00D24E20" w:rsidP="00FE1F65">
            <w:pPr>
              <w:rPr>
                <w:rFonts w:ascii="Arial" w:hAnsi="Arial" w:cs="Arial"/>
                <w:sz w:val="20"/>
                <w:szCs w:val="20"/>
              </w:rPr>
            </w:pPr>
            <w:r w:rsidRPr="00E51E2B">
              <w:rPr>
                <w:rFonts w:ascii="Arial" w:hAnsi="Arial" w:cs="Arial"/>
                <w:sz w:val="20"/>
                <w:szCs w:val="20"/>
              </w:rPr>
              <w:t>The Khalifa Ihler Institute</w:t>
            </w:r>
          </w:p>
        </w:tc>
        <w:tc>
          <w:tcPr>
            <w:tcW w:w="4508" w:type="dxa"/>
          </w:tcPr>
          <w:p w14:paraId="41BDA793" w14:textId="77777777" w:rsidR="00D24E20" w:rsidRPr="00E51E2B" w:rsidRDefault="00D24E20" w:rsidP="00FE1F65">
            <w:pPr>
              <w:rPr>
                <w:rFonts w:ascii="Arial" w:hAnsi="Arial" w:cs="Arial"/>
                <w:sz w:val="20"/>
                <w:szCs w:val="20"/>
              </w:rPr>
            </w:pPr>
            <w:r w:rsidRPr="00E51E2B">
              <w:rPr>
                <w:rFonts w:ascii="Arial" w:hAnsi="Arial" w:cs="Arial"/>
                <w:sz w:val="20"/>
                <w:szCs w:val="20"/>
              </w:rPr>
              <w:t>Sweden</w:t>
            </w:r>
          </w:p>
        </w:tc>
      </w:tr>
      <w:tr w:rsidR="00D24E20" w:rsidRPr="00E51E2B" w14:paraId="56879628" w14:textId="77777777" w:rsidTr="00FE1F65">
        <w:tc>
          <w:tcPr>
            <w:tcW w:w="4508" w:type="dxa"/>
          </w:tcPr>
          <w:p w14:paraId="5E528417" w14:textId="77777777" w:rsidR="00D24E20" w:rsidRPr="00E51E2B" w:rsidRDefault="00D24E20" w:rsidP="00FE1F65">
            <w:pPr>
              <w:rPr>
                <w:rFonts w:ascii="Arial" w:hAnsi="Arial" w:cs="Arial"/>
                <w:sz w:val="20"/>
                <w:szCs w:val="20"/>
              </w:rPr>
            </w:pPr>
            <w:r w:rsidRPr="00E51E2B">
              <w:rPr>
                <w:rFonts w:ascii="Arial" w:hAnsi="Arial" w:cs="Arial"/>
                <w:sz w:val="20"/>
                <w:szCs w:val="20"/>
              </w:rPr>
              <w:t>Edouard Portefaix</w:t>
            </w:r>
          </w:p>
        </w:tc>
        <w:tc>
          <w:tcPr>
            <w:tcW w:w="4508" w:type="dxa"/>
          </w:tcPr>
          <w:p w14:paraId="1EA2619D"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46160C17" w14:textId="77777777" w:rsidTr="00FE1F65">
        <w:tc>
          <w:tcPr>
            <w:tcW w:w="4508" w:type="dxa"/>
          </w:tcPr>
          <w:p w14:paraId="2A98595E"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Dimitra Missira </w:t>
            </w:r>
          </w:p>
        </w:tc>
        <w:tc>
          <w:tcPr>
            <w:tcW w:w="4508" w:type="dxa"/>
          </w:tcPr>
          <w:p w14:paraId="31A94703" w14:textId="77777777" w:rsidR="00D24E20" w:rsidRPr="00E51E2B" w:rsidRDefault="00D24E20" w:rsidP="00FE1F65">
            <w:pPr>
              <w:rPr>
                <w:rFonts w:ascii="Arial" w:hAnsi="Arial" w:cs="Arial"/>
                <w:sz w:val="20"/>
                <w:szCs w:val="20"/>
              </w:rPr>
            </w:pPr>
            <w:r w:rsidRPr="00E51E2B">
              <w:rPr>
                <w:rFonts w:ascii="Arial" w:hAnsi="Arial" w:cs="Arial"/>
                <w:sz w:val="20"/>
                <w:szCs w:val="20"/>
              </w:rPr>
              <w:t>Austria</w:t>
            </w:r>
          </w:p>
        </w:tc>
      </w:tr>
      <w:tr w:rsidR="00D24E20" w:rsidRPr="00E51E2B" w14:paraId="4F5E2336" w14:textId="77777777" w:rsidTr="00FE1F65">
        <w:tc>
          <w:tcPr>
            <w:tcW w:w="4508" w:type="dxa"/>
          </w:tcPr>
          <w:p w14:paraId="56DAAB91" w14:textId="77777777" w:rsidR="00D24E20" w:rsidRPr="00E51E2B" w:rsidRDefault="00D24E20" w:rsidP="00FE1F65">
            <w:pPr>
              <w:rPr>
                <w:rFonts w:ascii="Arial" w:hAnsi="Arial" w:cs="Arial"/>
                <w:sz w:val="20"/>
                <w:szCs w:val="20"/>
              </w:rPr>
            </w:pPr>
            <w:r w:rsidRPr="00E51E2B">
              <w:rPr>
                <w:rFonts w:ascii="Arial" w:hAnsi="Arial" w:cs="Arial"/>
                <w:sz w:val="20"/>
                <w:szCs w:val="20"/>
              </w:rPr>
              <w:t>Atomic Evasion Unipessoal</w:t>
            </w:r>
          </w:p>
        </w:tc>
        <w:tc>
          <w:tcPr>
            <w:tcW w:w="4508" w:type="dxa"/>
          </w:tcPr>
          <w:p w14:paraId="1DF4B205" w14:textId="77777777" w:rsidR="00D24E20" w:rsidRPr="00E51E2B" w:rsidRDefault="00D24E20" w:rsidP="00FE1F65">
            <w:pPr>
              <w:rPr>
                <w:rFonts w:ascii="Arial" w:hAnsi="Arial" w:cs="Arial"/>
                <w:sz w:val="20"/>
                <w:szCs w:val="20"/>
              </w:rPr>
            </w:pPr>
            <w:r w:rsidRPr="00E51E2B">
              <w:rPr>
                <w:rFonts w:ascii="Arial" w:hAnsi="Arial" w:cs="Arial"/>
                <w:sz w:val="20"/>
                <w:szCs w:val="20"/>
              </w:rPr>
              <w:t>Portugal</w:t>
            </w:r>
          </w:p>
        </w:tc>
      </w:tr>
      <w:tr w:rsidR="00D24E20" w:rsidRPr="00E51E2B" w14:paraId="17442616" w14:textId="77777777" w:rsidTr="00FE1F65">
        <w:tc>
          <w:tcPr>
            <w:tcW w:w="4508" w:type="dxa"/>
          </w:tcPr>
          <w:p w14:paraId="6979ADB3" w14:textId="77777777" w:rsidR="00D24E20" w:rsidRPr="00E51E2B" w:rsidRDefault="00D24E20" w:rsidP="00FE1F65">
            <w:pPr>
              <w:rPr>
                <w:rFonts w:ascii="Arial" w:hAnsi="Arial" w:cs="Arial"/>
                <w:sz w:val="20"/>
                <w:szCs w:val="20"/>
              </w:rPr>
            </w:pPr>
            <w:r w:rsidRPr="00E51E2B">
              <w:rPr>
                <w:rFonts w:ascii="Arial" w:hAnsi="Arial" w:cs="Arial"/>
                <w:sz w:val="20"/>
                <w:szCs w:val="20"/>
              </w:rPr>
              <w:t>Veronika Uhlířová</w:t>
            </w:r>
          </w:p>
        </w:tc>
        <w:tc>
          <w:tcPr>
            <w:tcW w:w="4508" w:type="dxa"/>
          </w:tcPr>
          <w:p w14:paraId="7C09991F" w14:textId="77777777" w:rsidR="00D24E20" w:rsidRPr="00E51E2B" w:rsidRDefault="00D24E20" w:rsidP="00FE1F65">
            <w:pPr>
              <w:rPr>
                <w:rFonts w:ascii="Arial" w:hAnsi="Arial" w:cs="Arial"/>
                <w:sz w:val="20"/>
                <w:szCs w:val="20"/>
              </w:rPr>
            </w:pPr>
            <w:r w:rsidRPr="00E51E2B">
              <w:rPr>
                <w:rFonts w:ascii="Arial" w:hAnsi="Arial" w:cs="Arial"/>
                <w:sz w:val="20"/>
                <w:szCs w:val="20"/>
              </w:rPr>
              <w:t>Czech Republic</w:t>
            </w:r>
          </w:p>
        </w:tc>
      </w:tr>
      <w:tr w:rsidR="00D24E20" w:rsidRPr="00E51E2B" w14:paraId="49758AAA" w14:textId="77777777" w:rsidTr="00FE1F65">
        <w:tc>
          <w:tcPr>
            <w:tcW w:w="4508" w:type="dxa"/>
          </w:tcPr>
          <w:p w14:paraId="2C75DC28" w14:textId="77777777" w:rsidR="00D24E20" w:rsidRPr="00E51E2B" w:rsidRDefault="00D24E20" w:rsidP="00FE1F65">
            <w:pPr>
              <w:rPr>
                <w:rFonts w:ascii="Arial" w:hAnsi="Arial" w:cs="Arial"/>
                <w:sz w:val="20"/>
                <w:szCs w:val="20"/>
              </w:rPr>
            </w:pPr>
            <w:r w:rsidRPr="00E51E2B">
              <w:rPr>
                <w:rFonts w:ascii="Arial" w:hAnsi="Arial" w:cs="Arial"/>
                <w:sz w:val="20"/>
                <w:szCs w:val="20"/>
              </w:rPr>
              <w:t>Humanity Consulting C.I.C</w:t>
            </w:r>
          </w:p>
        </w:tc>
        <w:tc>
          <w:tcPr>
            <w:tcW w:w="4508" w:type="dxa"/>
          </w:tcPr>
          <w:p w14:paraId="408BACEB" w14:textId="77777777" w:rsidR="00D24E20" w:rsidRPr="00E51E2B" w:rsidRDefault="00D24E20" w:rsidP="00FE1F65">
            <w:pPr>
              <w:rPr>
                <w:rFonts w:ascii="Arial" w:hAnsi="Arial" w:cs="Arial"/>
                <w:sz w:val="20"/>
                <w:szCs w:val="20"/>
              </w:rPr>
            </w:pPr>
            <w:r w:rsidRPr="00E51E2B">
              <w:rPr>
                <w:rFonts w:ascii="Arial" w:hAnsi="Arial" w:cs="Arial"/>
                <w:sz w:val="20"/>
                <w:szCs w:val="20"/>
              </w:rPr>
              <w:t>United Kingdom</w:t>
            </w:r>
          </w:p>
        </w:tc>
      </w:tr>
      <w:tr w:rsidR="00D24E20" w:rsidRPr="00E51E2B" w14:paraId="172A86C3" w14:textId="77777777" w:rsidTr="00FE1F65">
        <w:tc>
          <w:tcPr>
            <w:tcW w:w="4508" w:type="dxa"/>
          </w:tcPr>
          <w:p w14:paraId="3D5566B0" w14:textId="77777777" w:rsidR="00D24E20" w:rsidRPr="00E51E2B" w:rsidRDefault="00D24E20" w:rsidP="00FE1F65">
            <w:pPr>
              <w:rPr>
                <w:rFonts w:ascii="Arial" w:hAnsi="Arial" w:cs="Arial"/>
                <w:sz w:val="20"/>
                <w:szCs w:val="20"/>
              </w:rPr>
            </w:pPr>
            <w:r w:rsidRPr="00E51E2B">
              <w:rPr>
                <w:rFonts w:ascii="Arial" w:hAnsi="Arial" w:cs="Arial"/>
                <w:sz w:val="20"/>
                <w:szCs w:val="20"/>
              </w:rPr>
              <w:t>Elena Roffi</w:t>
            </w:r>
          </w:p>
        </w:tc>
        <w:tc>
          <w:tcPr>
            <w:tcW w:w="4508" w:type="dxa"/>
          </w:tcPr>
          <w:p w14:paraId="105139FE"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67562D44" w14:textId="77777777" w:rsidTr="00FE1F65">
        <w:tc>
          <w:tcPr>
            <w:tcW w:w="4508" w:type="dxa"/>
          </w:tcPr>
          <w:p w14:paraId="5580B73D" w14:textId="77777777" w:rsidR="00D24E20" w:rsidRPr="00E51E2B" w:rsidRDefault="00D24E20" w:rsidP="00FE1F65">
            <w:pPr>
              <w:rPr>
                <w:rFonts w:ascii="Arial" w:hAnsi="Arial" w:cs="Arial"/>
                <w:sz w:val="20"/>
                <w:szCs w:val="20"/>
              </w:rPr>
            </w:pPr>
            <w:r w:rsidRPr="00E51E2B">
              <w:rPr>
                <w:rFonts w:ascii="Arial" w:hAnsi="Arial" w:cs="Arial"/>
                <w:sz w:val="20"/>
                <w:szCs w:val="20"/>
              </w:rPr>
              <w:t>Organisation Development Support</w:t>
            </w:r>
          </w:p>
        </w:tc>
        <w:tc>
          <w:tcPr>
            <w:tcW w:w="4508" w:type="dxa"/>
          </w:tcPr>
          <w:p w14:paraId="4602752E"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14FD2FF5" w14:textId="77777777" w:rsidTr="00FE1F65">
        <w:tc>
          <w:tcPr>
            <w:tcW w:w="4508" w:type="dxa"/>
          </w:tcPr>
          <w:p w14:paraId="70137573" w14:textId="77777777" w:rsidR="00D24E20" w:rsidRPr="00E51E2B" w:rsidRDefault="00D24E20" w:rsidP="00FE1F65">
            <w:pPr>
              <w:rPr>
                <w:rFonts w:ascii="Arial" w:hAnsi="Arial" w:cs="Arial"/>
                <w:sz w:val="20"/>
                <w:szCs w:val="20"/>
              </w:rPr>
            </w:pPr>
            <w:r w:rsidRPr="00E51E2B">
              <w:rPr>
                <w:rFonts w:ascii="Arial" w:hAnsi="Arial" w:cs="Arial"/>
                <w:sz w:val="20"/>
                <w:szCs w:val="20"/>
              </w:rPr>
              <w:t>Frankly Speaking s.r.o</w:t>
            </w:r>
          </w:p>
        </w:tc>
        <w:tc>
          <w:tcPr>
            <w:tcW w:w="4508" w:type="dxa"/>
          </w:tcPr>
          <w:p w14:paraId="358D9E43" w14:textId="77777777" w:rsidR="00D24E20" w:rsidRPr="00E51E2B" w:rsidRDefault="00D24E20" w:rsidP="00FE1F65">
            <w:pPr>
              <w:rPr>
                <w:rFonts w:ascii="Arial" w:hAnsi="Arial" w:cs="Arial"/>
                <w:sz w:val="20"/>
                <w:szCs w:val="20"/>
              </w:rPr>
            </w:pPr>
            <w:r w:rsidRPr="00E51E2B">
              <w:rPr>
                <w:rFonts w:ascii="Arial" w:hAnsi="Arial" w:cs="Arial"/>
                <w:sz w:val="20"/>
                <w:szCs w:val="20"/>
              </w:rPr>
              <w:t>Slovakia</w:t>
            </w:r>
          </w:p>
        </w:tc>
      </w:tr>
      <w:tr w:rsidR="00D24E20" w:rsidRPr="00E51E2B" w14:paraId="6AA7F787" w14:textId="77777777" w:rsidTr="00FE1F65">
        <w:tc>
          <w:tcPr>
            <w:tcW w:w="4508" w:type="dxa"/>
          </w:tcPr>
          <w:p w14:paraId="502585A5" w14:textId="77777777" w:rsidR="00D24E20" w:rsidRPr="00E51E2B" w:rsidRDefault="00D24E20" w:rsidP="00FE1F65">
            <w:pPr>
              <w:rPr>
                <w:rFonts w:ascii="Arial" w:hAnsi="Arial" w:cs="Arial"/>
                <w:sz w:val="20"/>
                <w:szCs w:val="20"/>
              </w:rPr>
            </w:pPr>
            <w:r w:rsidRPr="00E51E2B">
              <w:rPr>
                <w:rFonts w:ascii="Arial" w:hAnsi="Arial" w:cs="Arial"/>
                <w:sz w:val="20"/>
                <w:szCs w:val="20"/>
              </w:rPr>
              <w:t>Inka Bartošová</w:t>
            </w:r>
          </w:p>
        </w:tc>
        <w:tc>
          <w:tcPr>
            <w:tcW w:w="4508" w:type="dxa"/>
          </w:tcPr>
          <w:p w14:paraId="4A84FB42" w14:textId="77777777" w:rsidR="00D24E20" w:rsidRPr="00E51E2B" w:rsidRDefault="00D24E20" w:rsidP="00FE1F65">
            <w:pPr>
              <w:rPr>
                <w:rFonts w:ascii="Arial" w:hAnsi="Arial" w:cs="Arial"/>
                <w:sz w:val="20"/>
                <w:szCs w:val="20"/>
              </w:rPr>
            </w:pPr>
            <w:r w:rsidRPr="00E51E2B">
              <w:rPr>
                <w:rFonts w:ascii="Arial" w:hAnsi="Arial" w:cs="Arial"/>
                <w:sz w:val="20"/>
                <w:szCs w:val="20"/>
              </w:rPr>
              <w:t>Czech Republic</w:t>
            </w:r>
          </w:p>
        </w:tc>
      </w:tr>
      <w:tr w:rsidR="00D24E20" w:rsidRPr="00E51E2B" w14:paraId="705BF0AD" w14:textId="77777777" w:rsidTr="00FE1F65">
        <w:tc>
          <w:tcPr>
            <w:tcW w:w="4508" w:type="dxa"/>
          </w:tcPr>
          <w:p w14:paraId="48CFED1B" w14:textId="77777777" w:rsidR="00D24E20" w:rsidRPr="00E51E2B" w:rsidRDefault="00D24E20" w:rsidP="00FE1F65">
            <w:pPr>
              <w:rPr>
                <w:rFonts w:ascii="Arial" w:hAnsi="Arial" w:cs="Arial"/>
                <w:sz w:val="20"/>
                <w:szCs w:val="20"/>
              </w:rPr>
            </w:pPr>
            <w:r w:rsidRPr="00E51E2B">
              <w:rPr>
                <w:rFonts w:ascii="Arial" w:hAnsi="Arial" w:cs="Arial"/>
                <w:sz w:val="20"/>
                <w:szCs w:val="20"/>
              </w:rPr>
              <w:t>Amity – Gestion intercultural</w:t>
            </w:r>
          </w:p>
        </w:tc>
        <w:tc>
          <w:tcPr>
            <w:tcW w:w="4508" w:type="dxa"/>
          </w:tcPr>
          <w:p w14:paraId="6BC7F055" w14:textId="77777777" w:rsidR="00D24E20" w:rsidRPr="00E51E2B" w:rsidRDefault="00D24E20" w:rsidP="00FE1F65">
            <w:pPr>
              <w:rPr>
                <w:rFonts w:ascii="Arial" w:hAnsi="Arial" w:cs="Arial"/>
                <w:sz w:val="20"/>
                <w:szCs w:val="20"/>
              </w:rPr>
            </w:pPr>
            <w:r w:rsidRPr="00E51E2B">
              <w:rPr>
                <w:rFonts w:ascii="Arial" w:hAnsi="Arial" w:cs="Arial"/>
                <w:sz w:val="20"/>
                <w:szCs w:val="20"/>
              </w:rPr>
              <w:t>Uruguay</w:t>
            </w:r>
          </w:p>
        </w:tc>
      </w:tr>
      <w:tr w:rsidR="00D24E20" w:rsidRPr="00E51E2B" w14:paraId="4A189881" w14:textId="77777777" w:rsidTr="00FE1F65">
        <w:tc>
          <w:tcPr>
            <w:tcW w:w="4508" w:type="dxa"/>
          </w:tcPr>
          <w:p w14:paraId="122D0A2C" w14:textId="77777777" w:rsidR="00D24E20" w:rsidRPr="00E51E2B" w:rsidRDefault="00D24E20" w:rsidP="00FE1F65">
            <w:pPr>
              <w:rPr>
                <w:rFonts w:ascii="Arial" w:hAnsi="Arial" w:cs="Arial"/>
                <w:sz w:val="20"/>
                <w:szCs w:val="20"/>
              </w:rPr>
            </w:pPr>
            <w:r w:rsidRPr="00E51E2B">
              <w:rPr>
                <w:rFonts w:ascii="Arial" w:hAnsi="Arial" w:cs="Arial"/>
                <w:sz w:val="20"/>
                <w:szCs w:val="20"/>
              </w:rPr>
              <w:t>Elisa Rapetti</w:t>
            </w:r>
          </w:p>
        </w:tc>
        <w:tc>
          <w:tcPr>
            <w:tcW w:w="4508" w:type="dxa"/>
          </w:tcPr>
          <w:p w14:paraId="64EBEE0F"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204260FD" w14:textId="77777777" w:rsidTr="00FE1F65">
        <w:tc>
          <w:tcPr>
            <w:tcW w:w="4508" w:type="dxa"/>
          </w:tcPr>
          <w:p w14:paraId="2C9F6BA6" w14:textId="77777777" w:rsidR="00D24E20" w:rsidRPr="00E51E2B" w:rsidRDefault="00D24E20" w:rsidP="00FE1F65">
            <w:pPr>
              <w:rPr>
                <w:rFonts w:ascii="Arial" w:hAnsi="Arial" w:cs="Arial"/>
                <w:sz w:val="20"/>
                <w:szCs w:val="20"/>
              </w:rPr>
            </w:pPr>
            <w:r w:rsidRPr="00E51E2B">
              <w:rPr>
                <w:rFonts w:ascii="Arial" w:hAnsi="Arial" w:cs="Arial"/>
                <w:sz w:val="20"/>
                <w:szCs w:val="20"/>
              </w:rPr>
              <w:t>Marta Brzezińska-Hubert</w:t>
            </w:r>
          </w:p>
        </w:tc>
        <w:tc>
          <w:tcPr>
            <w:tcW w:w="4508" w:type="dxa"/>
          </w:tcPr>
          <w:p w14:paraId="7AF19086" w14:textId="77777777" w:rsidR="00D24E20" w:rsidRPr="00E51E2B" w:rsidRDefault="00D24E20" w:rsidP="00FE1F65">
            <w:pPr>
              <w:rPr>
                <w:rFonts w:ascii="Arial" w:hAnsi="Arial" w:cs="Arial"/>
                <w:sz w:val="20"/>
                <w:szCs w:val="20"/>
              </w:rPr>
            </w:pPr>
            <w:r w:rsidRPr="00E51E2B">
              <w:rPr>
                <w:rFonts w:ascii="Arial" w:hAnsi="Arial" w:cs="Arial"/>
                <w:sz w:val="20"/>
                <w:szCs w:val="20"/>
              </w:rPr>
              <w:t>Poland</w:t>
            </w:r>
          </w:p>
        </w:tc>
      </w:tr>
      <w:tr w:rsidR="00D24E20" w:rsidRPr="00E51E2B" w14:paraId="5755E35C" w14:textId="77777777" w:rsidTr="00FE1F65">
        <w:tc>
          <w:tcPr>
            <w:tcW w:w="4508" w:type="dxa"/>
          </w:tcPr>
          <w:p w14:paraId="2D8F8A93" w14:textId="77777777" w:rsidR="00D24E20" w:rsidRPr="00E51E2B" w:rsidRDefault="00D24E20" w:rsidP="00FE1F65">
            <w:pPr>
              <w:rPr>
                <w:rFonts w:ascii="Arial" w:hAnsi="Arial" w:cs="Arial"/>
                <w:sz w:val="20"/>
                <w:szCs w:val="20"/>
              </w:rPr>
            </w:pPr>
            <w:r w:rsidRPr="00E51E2B">
              <w:rPr>
                <w:rFonts w:ascii="Arial" w:hAnsi="Arial" w:cs="Arial"/>
                <w:sz w:val="20"/>
                <w:szCs w:val="20"/>
              </w:rPr>
              <w:t>ECORYS Europe EEIG-GEIE</w:t>
            </w:r>
          </w:p>
        </w:tc>
        <w:tc>
          <w:tcPr>
            <w:tcW w:w="4508" w:type="dxa"/>
          </w:tcPr>
          <w:p w14:paraId="76C3F9DF"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7C262714" w14:textId="77777777" w:rsidTr="00FE1F65">
        <w:tc>
          <w:tcPr>
            <w:tcW w:w="4508" w:type="dxa"/>
          </w:tcPr>
          <w:p w14:paraId="15002A4C" w14:textId="77777777" w:rsidR="00D24E20" w:rsidRPr="00E51E2B" w:rsidRDefault="00D24E20" w:rsidP="00FE1F65">
            <w:pPr>
              <w:rPr>
                <w:rFonts w:ascii="Arial" w:hAnsi="Arial" w:cs="Arial"/>
                <w:sz w:val="20"/>
                <w:szCs w:val="20"/>
              </w:rPr>
            </w:pPr>
            <w:r w:rsidRPr="00E51E2B">
              <w:rPr>
                <w:rFonts w:ascii="Arial" w:hAnsi="Arial" w:cs="Arial"/>
                <w:sz w:val="20"/>
                <w:szCs w:val="20"/>
              </w:rPr>
              <w:t>ARPOK</w:t>
            </w:r>
          </w:p>
        </w:tc>
        <w:tc>
          <w:tcPr>
            <w:tcW w:w="4508" w:type="dxa"/>
          </w:tcPr>
          <w:p w14:paraId="42637256" w14:textId="77777777" w:rsidR="00D24E20" w:rsidRPr="00E51E2B" w:rsidRDefault="00D24E20" w:rsidP="00FE1F65">
            <w:pPr>
              <w:rPr>
                <w:rFonts w:ascii="Arial" w:hAnsi="Arial" w:cs="Arial"/>
                <w:sz w:val="20"/>
                <w:szCs w:val="20"/>
              </w:rPr>
            </w:pPr>
            <w:r w:rsidRPr="00E51E2B">
              <w:rPr>
                <w:rFonts w:ascii="Arial" w:hAnsi="Arial" w:cs="Arial"/>
                <w:sz w:val="20"/>
                <w:szCs w:val="20"/>
              </w:rPr>
              <w:t>Czech Republic</w:t>
            </w:r>
          </w:p>
        </w:tc>
      </w:tr>
      <w:tr w:rsidR="00D24E20" w:rsidRPr="00E51E2B" w14:paraId="43C926C0" w14:textId="77777777" w:rsidTr="00FE1F65">
        <w:trPr>
          <w:trHeight w:val="102"/>
        </w:trPr>
        <w:tc>
          <w:tcPr>
            <w:tcW w:w="4508" w:type="dxa"/>
          </w:tcPr>
          <w:p w14:paraId="5EB6224D" w14:textId="77777777" w:rsidR="00D24E20" w:rsidRPr="00E51E2B" w:rsidRDefault="00D24E20" w:rsidP="00FE1F65">
            <w:pPr>
              <w:rPr>
                <w:rFonts w:ascii="Arial" w:hAnsi="Arial" w:cs="Arial"/>
                <w:sz w:val="20"/>
                <w:szCs w:val="20"/>
              </w:rPr>
            </w:pPr>
            <w:r w:rsidRPr="00E51E2B">
              <w:rPr>
                <w:rFonts w:ascii="Arial" w:hAnsi="Arial" w:cs="Arial"/>
                <w:sz w:val="20"/>
                <w:szCs w:val="20"/>
              </w:rPr>
              <w:t>Kerstin Wittig Fergeson</w:t>
            </w:r>
          </w:p>
        </w:tc>
        <w:tc>
          <w:tcPr>
            <w:tcW w:w="4508" w:type="dxa"/>
          </w:tcPr>
          <w:p w14:paraId="0C4EBD84" w14:textId="77777777" w:rsidR="00D24E20" w:rsidRPr="00E51E2B" w:rsidRDefault="00D24E20" w:rsidP="00FE1F65">
            <w:pPr>
              <w:rPr>
                <w:rFonts w:ascii="Arial" w:hAnsi="Arial" w:cs="Arial"/>
                <w:sz w:val="20"/>
                <w:szCs w:val="20"/>
              </w:rPr>
            </w:pPr>
            <w:r w:rsidRPr="00E51E2B">
              <w:rPr>
                <w:rFonts w:ascii="Arial" w:hAnsi="Arial" w:cs="Arial"/>
                <w:sz w:val="20"/>
                <w:szCs w:val="20"/>
              </w:rPr>
              <w:t>Cyprus</w:t>
            </w:r>
          </w:p>
        </w:tc>
      </w:tr>
      <w:tr w:rsidR="00D24E20" w:rsidRPr="00E51E2B" w14:paraId="62789808" w14:textId="77777777" w:rsidTr="00FE1F65">
        <w:tc>
          <w:tcPr>
            <w:tcW w:w="4508" w:type="dxa"/>
          </w:tcPr>
          <w:p w14:paraId="16E07DA0" w14:textId="77777777" w:rsidR="00D24E20" w:rsidRPr="00E51E2B" w:rsidRDefault="00D24E20" w:rsidP="00FE1F65">
            <w:pPr>
              <w:rPr>
                <w:rFonts w:ascii="Arial" w:hAnsi="Arial" w:cs="Arial"/>
                <w:sz w:val="20"/>
                <w:szCs w:val="20"/>
              </w:rPr>
            </w:pPr>
            <w:r w:rsidRPr="00E51E2B">
              <w:rPr>
                <w:rFonts w:ascii="Arial" w:hAnsi="Arial" w:cs="Arial"/>
                <w:sz w:val="20"/>
                <w:szCs w:val="20"/>
              </w:rPr>
              <w:t>Spyridon Papadatos</w:t>
            </w:r>
          </w:p>
        </w:tc>
        <w:tc>
          <w:tcPr>
            <w:tcW w:w="4508" w:type="dxa"/>
          </w:tcPr>
          <w:p w14:paraId="3D402FDA"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34BA3BC7" w14:textId="77777777" w:rsidTr="00FE1F65">
        <w:tc>
          <w:tcPr>
            <w:tcW w:w="4508" w:type="dxa"/>
          </w:tcPr>
          <w:p w14:paraId="476D62F1" w14:textId="77777777" w:rsidR="00D24E20" w:rsidRPr="00E51E2B" w:rsidRDefault="00D24E20" w:rsidP="00FE1F65">
            <w:pPr>
              <w:rPr>
                <w:rFonts w:ascii="Arial" w:hAnsi="Arial" w:cs="Arial"/>
                <w:sz w:val="20"/>
                <w:szCs w:val="20"/>
              </w:rPr>
            </w:pPr>
            <w:r w:rsidRPr="00E51E2B">
              <w:rPr>
                <w:rFonts w:ascii="Arial" w:hAnsi="Arial" w:cs="Arial"/>
                <w:sz w:val="20"/>
                <w:szCs w:val="20"/>
              </w:rPr>
              <w:t>Izabela Jurczik-Arnold</w:t>
            </w:r>
          </w:p>
        </w:tc>
        <w:tc>
          <w:tcPr>
            <w:tcW w:w="4508" w:type="dxa"/>
          </w:tcPr>
          <w:p w14:paraId="4A7990F1"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6DCE311F" w14:textId="77777777" w:rsidTr="00FE1F65">
        <w:tc>
          <w:tcPr>
            <w:tcW w:w="4508" w:type="dxa"/>
          </w:tcPr>
          <w:p w14:paraId="67940D0B" w14:textId="77777777" w:rsidR="00D24E20" w:rsidRPr="00E51E2B" w:rsidRDefault="00D24E20" w:rsidP="00FE1F65">
            <w:pPr>
              <w:rPr>
                <w:rFonts w:ascii="Arial" w:hAnsi="Arial" w:cs="Arial"/>
                <w:sz w:val="20"/>
                <w:szCs w:val="20"/>
              </w:rPr>
            </w:pPr>
            <w:r w:rsidRPr="00E51E2B">
              <w:rPr>
                <w:rFonts w:ascii="Arial" w:hAnsi="Arial" w:cs="Arial"/>
                <w:sz w:val="20"/>
                <w:szCs w:val="20"/>
              </w:rPr>
              <w:t>Sergiu-Bogdan IMRE</w:t>
            </w:r>
          </w:p>
        </w:tc>
        <w:tc>
          <w:tcPr>
            <w:tcW w:w="4508" w:type="dxa"/>
          </w:tcPr>
          <w:p w14:paraId="35C55156"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6D68E911" w14:textId="77777777" w:rsidTr="00FE1F65">
        <w:tc>
          <w:tcPr>
            <w:tcW w:w="4508" w:type="dxa"/>
          </w:tcPr>
          <w:p w14:paraId="1A3F6D26" w14:textId="77777777" w:rsidR="00D24E20" w:rsidRPr="00E51E2B" w:rsidRDefault="00D24E20" w:rsidP="00FE1F65">
            <w:pPr>
              <w:rPr>
                <w:rFonts w:ascii="Arial" w:hAnsi="Arial" w:cs="Arial"/>
                <w:sz w:val="20"/>
                <w:szCs w:val="20"/>
              </w:rPr>
            </w:pPr>
            <w:r w:rsidRPr="00E51E2B">
              <w:rPr>
                <w:rFonts w:ascii="Arial" w:hAnsi="Arial" w:cs="Arial"/>
                <w:sz w:val="20"/>
                <w:szCs w:val="20"/>
              </w:rPr>
              <w:t>Mary Drosopoulos</w:t>
            </w:r>
          </w:p>
        </w:tc>
        <w:tc>
          <w:tcPr>
            <w:tcW w:w="4508" w:type="dxa"/>
          </w:tcPr>
          <w:p w14:paraId="0E4AFA16" w14:textId="77777777" w:rsidR="00D24E20" w:rsidRPr="00E51E2B" w:rsidRDefault="00D24E20" w:rsidP="00FE1F65">
            <w:pPr>
              <w:rPr>
                <w:rFonts w:ascii="Arial" w:hAnsi="Arial" w:cs="Arial"/>
                <w:sz w:val="20"/>
                <w:szCs w:val="20"/>
              </w:rPr>
            </w:pPr>
            <w:r w:rsidRPr="00E51E2B">
              <w:rPr>
                <w:rFonts w:ascii="Arial" w:hAnsi="Arial" w:cs="Arial"/>
                <w:sz w:val="20"/>
                <w:szCs w:val="20"/>
              </w:rPr>
              <w:t>Greece</w:t>
            </w:r>
          </w:p>
        </w:tc>
      </w:tr>
      <w:tr w:rsidR="00D24E20" w:rsidRPr="00E51E2B" w14:paraId="31B0A2C3" w14:textId="77777777" w:rsidTr="00FE1F65">
        <w:tc>
          <w:tcPr>
            <w:tcW w:w="4508" w:type="dxa"/>
          </w:tcPr>
          <w:p w14:paraId="6CC23187" w14:textId="77777777" w:rsidR="00D24E20" w:rsidRPr="00E51E2B" w:rsidRDefault="00D24E20" w:rsidP="00FE1F65">
            <w:pPr>
              <w:rPr>
                <w:rFonts w:ascii="Arial" w:hAnsi="Arial" w:cs="Arial"/>
                <w:sz w:val="20"/>
                <w:szCs w:val="20"/>
              </w:rPr>
            </w:pPr>
            <w:r w:rsidRPr="00E51E2B">
              <w:rPr>
                <w:rFonts w:ascii="Arial" w:hAnsi="Arial" w:cs="Arial"/>
                <w:sz w:val="20"/>
                <w:szCs w:val="20"/>
              </w:rPr>
              <w:t>Angela Saade</w:t>
            </w:r>
          </w:p>
        </w:tc>
        <w:tc>
          <w:tcPr>
            <w:tcW w:w="4508" w:type="dxa"/>
          </w:tcPr>
          <w:p w14:paraId="70F2E7B9" w14:textId="77777777" w:rsidR="00D24E20" w:rsidRPr="00E51E2B" w:rsidRDefault="00D24E20" w:rsidP="00FE1F65">
            <w:pPr>
              <w:rPr>
                <w:rFonts w:ascii="Arial" w:hAnsi="Arial" w:cs="Arial"/>
                <w:sz w:val="20"/>
                <w:szCs w:val="20"/>
              </w:rPr>
            </w:pPr>
            <w:r w:rsidRPr="00E51E2B">
              <w:rPr>
                <w:rFonts w:ascii="Arial" w:hAnsi="Arial" w:cs="Arial"/>
                <w:sz w:val="20"/>
                <w:szCs w:val="20"/>
              </w:rPr>
              <w:t>Lebanon / France</w:t>
            </w:r>
          </w:p>
        </w:tc>
      </w:tr>
    </w:tbl>
    <w:p w14:paraId="6060E4BC" w14:textId="77777777" w:rsidR="00D24E20" w:rsidRPr="00E51E2B" w:rsidRDefault="00D24E20" w:rsidP="00D24E20">
      <w:pPr>
        <w:spacing w:after="0" w:line="240" w:lineRule="auto"/>
        <w:rPr>
          <w:rFonts w:ascii="Arial" w:hAnsi="Arial" w:cs="Arial"/>
          <w:sz w:val="20"/>
          <w:szCs w:val="20"/>
        </w:rPr>
      </w:pPr>
    </w:p>
    <w:p w14:paraId="0033EE98" w14:textId="77777777" w:rsidR="00D24E20" w:rsidRPr="00E51E2B" w:rsidRDefault="00D24E20" w:rsidP="00D24E20">
      <w:pPr>
        <w:spacing w:after="0" w:line="240" w:lineRule="auto"/>
        <w:rPr>
          <w:rFonts w:ascii="Arial" w:hAnsi="Arial" w:cs="Arial"/>
          <w:b/>
          <w:bCs/>
          <w:sz w:val="20"/>
          <w:szCs w:val="20"/>
        </w:rPr>
      </w:pPr>
    </w:p>
    <w:p w14:paraId="6354FF14" w14:textId="77777777" w:rsidR="00D24E20" w:rsidRPr="00E51E2B" w:rsidRDefault="00D24E20" w:rsidP="00D24E20">
      <w:pPr>
        <w:spacing w:after="0" w:line="240" w:lineRule="auto"/>
        <w:rPr>
          <w:rFonts w:ascii="Arial" w:hAnsi="Arial" w:cs="Arial"/>
          <w:b/>
          <w:bCs/>
          <w:sz w:val="20"/>
          <w:szCs w:val="20"/>
        </w:rPr>
      </w:pPr>
      <w:r w:rsidRPr="00E51E2B">
        <w:rPr>
          <w:rFonts w:ascii="Arial" w:hAnsi="Arial" w:cs="Arial"/>
          <w:b/>
          <w:bCs/>
          <w:sz w:val="20"/>
          <w:szCs w:val="20"/>
        </w:rPr>
        <w:t>Lot 3: Youth Cooperation</w:t>
      </w:r>
    </w:p>
    <w:p w14:paraId="4ECA9582" w14:textId="77777777" w:rsidR="00D24E20" w:rsidRPr="00E51E2B" w:rsidRDefault="00D24E20" w:rsidP="00D24E20">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4508"/>
        <w:gridCol w:w="4508"/>
      </w:tblGrid>
      <w:tr w:rsidR="00D24E20" w:rsidRPr="00E51E2B" w14:paraId="44ABD6C3" w14:textId="77777777" w:rsidTr="00FE1F65">
        <w:tc>
          <w:tcPr>
            <w:tcW w:w="4508" w:type="dxa"/>
          </w:tcPr>
          <w:p w14:paraId="58FB0D2D" w14:textId="77777777" w:rsidR="00D24E20" w:rsidRPr="00E51E2B" w:rsidRDefault="00D24E20" w:rsidP="00FE1F65">
            <w:pPr>
              <w:rPr>
                <w:rFonts w:ascii="Arial" w:hAnsi="Arial" w:cs="Arial"/>
                <w:sz w:val="20"/>
                <w:szCs w:val="20"/>
              </w:rPr>
            </w:pPr>
          </w:p>
        </w:tc>
        <w:tc>
          <w:tcPr>
            <w:tcW w:w="4508" w:type="dxa"/>
          </w:tcPr>
          <w:p w14:paraId="32355FE0" w14:textId="77777777" w:rsidR="00D24E20" w:rsidRPr="00E51E2B" w:rsidRDefault="00D24E20" w:rsidP="00FE1F65">
            <w:pPr>
              <w:rPr>
                <w:rFonts w:ascii="Arial" w:hAnsi="Arial" w:cs="Arial"/>
                <w:b/>
                <w:bCs/>
                <w:sz w:val="20"/>
                <w:szCs w:val="20"/>
              </w:rPr>
            </w:pPr>
            <w:r w:rsidRPr="00E51E2B">
              <w:rPr>
                <w:rFonts w:ascii="Arial" w:hAnsi="Arial" w:cs="Arial"/>
                <w:b/>
                <w:bCs/>
                <w:sz w:val="20"/>
                <w:szCs w:val="20"/>
              </w:rPr>
              <w:t xml:space="preserve">Locality of Contractor  </w:t>
            </w:r>
          </w:p>
        </w:tc>
      </w:tr>
      <w:tr w:rsidR="00D24E20" w:rsidRPr="00E51E2B" w14:paraId="62AACB35" w14:textId="77777777" w:rsidTr="00FE1F65">
        <w:tc>
          <w:tcPr>
            <w:tcW w:w="4508" w:type="dxa"/>
          </w:tcPr>
          <w:p w14:paraId="0F5ACE22" w14:textId="77777777" w:rsidR="00D24E20" w:rsidRPr="00E51E2B" w:rsidRDefault="00D24E20" w:rsidP="00FE1F65">
            <w:pPr>
              <w:rPr>
                <w:rFonts w:ascii="Arial" w:hAnsi="Arial" w:cs="Arial"/>
                <w:sz w:val="20"/>
                <w:szCs w:val="20"/>
              </w:rPr>
            </w:pPr>
            <w:r w:rsidRPr="00E51E2B">
              <w:rPr>
                <w:rFonts w:ascii="Arial" w:hAnsi="Arial" w:cs="Arial"/>
                <w:sz w:val="20"/>
                <w:szCs w:val="20"/>
              </w:rPr>
              <w:t>Merushe Zeneli</w:t>
            </w:r>
          </w:p>
        </w:tc>
        <w:tc>
          <w:tcPr>
            <w:tcW w:w="4508" w:type="dxa"/>
          </w:tcPr>
          <w:p w14:paraId="29A2B948" w14:textId="77777777" w:rsidR="00D24E20" w:rsidRPr="00E51E2B" w:rsidRDefault="00D24E20" w:rsidP="00FE1F65">
            <w:pPr>
              <w:rPr>
                <w:rFonts w:ascii="Arial" w:hAnsi="Arial" w:cs="Arial"/>
                <w:b/>
                <w:bCs/>
                <w:sz w:val="20"/>
                <w:szCs w:val="20"/>
              </w:rPr>
            </w:pPr>
            <w:r w:rsidRPr="00E51E2B">
              <w:rPr>
                <w:rFonts w:ascii="Arial" w:hAnsi="Arial" w:cs="Arial"/>
                <w:sz w:val="20"/>
                <w:szCs w:val="20"/>
              </w:rPr>
              <w:t>Albania</w:t>
            </w:r>
          </w:p>
        </w:tc>
      </w:tr>
      <w:tr w:rsidR="00D24E20" w:rsidRPr="00E51E2B" w14:paraId="2C5E0B46" w14:textId="77777777" w:rsidTr="00FE1F65">
        <w:tc>
          <w:tcPr>
            <w:tcW w:w="4508" w:type="dxa"/>
          </w:tcPr>
          <w:p w14:paraId="4D42981B" w14:textId="77777777" w:rsidR="00D24E20" w:rsidRPr="00E51E2B" w:rsidRDefault="00D24E20" w:rsidP="00FE1F65">
            <w:pPr>
              <w:rPr>
                <w:rFonts w:ascii="Arial" w:hAnsi="Arial" w:cs="Arial"/>
                <w:sz w:val="20"/>
                <w:szCs w:val="20"/>
              </w:rPr>
            </w:pPr>
            <w:r w:rsidRPr="00E51E2B">
              <w:rPr>
                <w:rFonts w:ascii="Arial" w:hAnsi="Arial" w:cs="Arial"/>
                <w:sz w:val="20"/>
                <w:szCs w:val="20"/>
              </w:rPr>
              <w:t>Ecorys</w:t>
            </w:r>
          </w:p>
        </w:tc>
        <w:tc>
          <w:tcPr>
            <w:tcW w:w="4508" w:type="dxa"/>
          </w:tcPr>
          <w:p w14:paraId="0ED21436" w14:textId="77777777" w:rsidR="00D24E20" w:rsidRPr="00E51E2B" w:rsidRDefault="00D24E20" w:rsidP="00FE1F65">
            <w:pPr>
              <w:rPr>
                <w:rFonts w:ascii="Arial" w:hAnsi="Arial" w:cs="Arial"/>
                <w:b/>
                <w:bCs/>
                <w:sz w:val="20"/>
                <w:szCs w:val="20"/>
              </w:rPr>
            </w:pPr>
            <w:r w:rsidRPr="00E51E2B">
              <w:rPr>
                <w:rFonts w:ascii="Arial" w:hAnsi="Arial" w:cs="Arial"/>
                <w:sz w:val="20"/>
                <w:szCs w:val="20"/>
              </w:rPr>
              <w:t>Belgium</w:t>
            </w:r>
          </w:p>
        </w:tc>
      </w:tr>
      <w:tr w:rsidR="00D24E20" w:rsidRPr="00E51E2B" w14:paraId="18624CBB" w14:textId="77777777" w:rsidTr="00FE1F65">
        <w:tc>
          <w:tcPr>
            <w:tcW w:w="4508" w:type="dxa"/>
          </w:tcPr>
          <w:p w14:paraId="2EE343FD" w14:textId="77777777" w:rsidR="00D24E20" w:rsidRPr="00E51E2B" w:rsidRDefault="00D24E20" w:rsidP="00FE1F65">
            <w:pPr>
              <w:rPr>
                <w:rFonts w:ascii="Arial" w:hAnsi="Arial" w:cs="Arial"/>
                <w:sz w:val="20"/>
                <w:szCs w:val="20"/>
              </w:rPr>
            </w:pPr>
            <w:r w:rsidRPr="00E51E2B">
              <w:rPr>
                <w:rFonts w:ascii="Arial" w:hAnsi="Arial" w:cs="Arial"/>
                <w:sz w:val="20"/>
                <w:szCs w:val="20"/>
              </w:rPr>
              <w:t>Oana Nestian-Sandu</w:t>
            </w:r>
          </w:p>
        </w:tc>
        <w:tc>
          <w:tcPr>
            <w:tcW w:w="4508" w:type="dxa"/>
          </w:tcPr>
          <w:p w14:paraId="5FB4064B" w14:textId="77777777" w:rsidR="00D24E20" w:rsidRPr="00E51E2B" w:rsidRDefault="00D24E20" w:rsidP="00FE1F65">
            <w:pPr>
              <w:rPr>
                <w:rFonts w:ascii="Arial" w:hAnsi="Arial" w:cs="Arial"/>
                <w:b/>
                <w:bCs/>
                <w:sz w:val="20"/>
                <w:szCs w:val="20"/>
              </w:rPr>
            </w:pPr>
            <w:r w:rsidRPr="00E51E2B">
              <w:rPr>
                <w:rFonts w:ascii="Arial" w:hAnsi="Arial" w:cs="Arial"/>
                <w:sz w:val="20"/>
                <w:szCs w:val="20"/>
              </w:rPr>
              <w:t>Romania</w:t>
            </w:r>
          </w:p>
        </w:tc>
      </w:tr>
      <w:tr w:rsidR="00D24E20" w:rsidRPr="00E51E2B" w14:paraId="5F9BB9B6" w14:textId="77777777" w:rsidTr="00FE1F65">
        <w:tc>
          <w:tcPr>
            <w:tcW w:w="4508" w:type="dxa"/>
          </w:tcPr>
          <w:p w14:paraId="0E26617A" w14:textId="77777777" w:rsidR="00D24E20" w:rsidRPr="00E51E2B" w:rsidRDefault="00D24E20" w:rsidP="00FE1F65">
            <w:pPr>
              <w:rPr>
                <w:rFonts w:ascii="Arial" w:hAnsi="Arial" w:cs="Arial"/>
                <w:sz w:val="20"/>
                <w:szCs w:val="20"/>
              </w:rPr>
            </w:pPr>
            <w:r w:rsidRPr="00E51E2B">
              <w:rPr>
                <w:rFonts w:ascii="Arial" w:hAnsi="Arial" w:cs="Arial"/>
                <w:sz w:val="20"/>
                <w:szCs w:val="20"/>
              </w:rPr>
              <w:t>Agency for Peacebuilding</w:t>
            </w:r>
          </w:p>
        </w:tc>
        <w:tc>
          <w:tcPr>
            <w:tcW w:w="4508" w:type="dxa"/>
          </w:tcPr>
          <w:p w14:paraId="717639FE" w14:textId="77777777" w:rsidR="00D24E20" w:rsidRPr="00E51E2B" w:rsidRDefault="00D24E20" w:rsidP="00FE1F65">
            <w:pPr>
              <w:rPr>
                <w:rFonts w:ascii="Arial" w:hAnsi="Arial" w:cs="Arial"/>
                <w:b/>
                <w:bCs/>
                <w:sz w:val="20"/>
                <w:szCs w:val="20"/>
              </w:rPr>
            </w:pPr>
            <w:r w:rsidRPr="00E51E2B">
              <w:rPr>
                <w:rFonts w:ascii="Arial" w:hAnsi="Arial" w:cs="Arial"/>
                <w:sz w:val="20"/>
                <w:szCs w:val="20"/>
              </w:rPr>
              <w:t>Italy</w:t>
            </w:r>
          </w:p>
        </w:tc>
      </w:tr>
      <w:tr w:rsidR="00D24E20" w:rsidRPr="00E51E2B" w14:paraId="38CD0B15" w14:textId="77777777" w:rsidTr="00FE1F65">
        <w:tc>
          <w:tcPr>
            <w:tcW w:w="4508" w:type="dxa"/>
          </w:tcPr>
          <w:p w14:paraId="74305F71" w14:textId="77777777" w:rsidR="00D24E20" w:rsidRPr="00E51E2B" w:rsidRDefault="00D24E20" w:rsidP="00FE1F65">
            <w:pPr>
              <w:rPr>
                <w:rFonts w:ascii="Arial" w:hAnsi="Arial" w:cs="Arial"/>
                <w:sz w:val="20"/>
                <w:szCs w:val="20"/>
              </w:rPr>
            </w:pPr>
            <w:r w:rsidRPr="00E51E2B">
              <w:rPr>
                <w:rFonts w:ascii="Arial" w:hAnsi="Arial" w:cs="Arial"/>
                <w:sz w:val="20"/>
                <w:szCs w:val="20"/>
              </w:rPr>
              <w:t>Gracia-Romeral ORTIZ QUINTILLA</w:t>
            </w:r>
          </w:p>
        </w:tc>
        <w:tc>
          <w:tcPr>
            <w:tcW w:w="4508" w:type="dxa"/>
          </w:tcPr>
          <w:p w14:paraId="7ECA7A91" w14:textId="77777777" w:rsidR="00D24E20" w:rsidRPr="00E51E2B" w:rsidRDefault="00D24E20" w:rsidP="00FE1F65">
            <w:pPr>
              <w:rPr>
                <w:rFonts w:ascii="Arial" w:hAnsi="Arial" w:cs="Arial"/>
                <w:b/>
                <w:bCs/>
                <w:sz w:val="20"/>
                <w:szCs w:val="20"/>
              </w:rPr>
            </w:pPr>
            <w:r w:rsidRPr="00E51E2B">
              <w:rPr>
                <w:rFonts w:ascii="Arial" w:hAnsi="Arial" w:cs="Arial"/>
                <w:sz w:val="20"/>
                <w:szCs w:val="20"/>
              </w:rPr>
              <w:t>Spain</w:t>
            </w:r>
          </w:p>
        </w:tc>
      </w:tr>
      <w:tr w:rsidR="00D24E20" w:rsidRPr="00E51E2B" w14:paraId="6CD02904" w14:textId="77777777" w:rsidTr="00FE1F65">
        <w:tc>
          <w:tcPr>
            <w:tcW w:w="4508" w:type="dxa"/>
          </w:tcPr>
          <w:p w14:paraId="2D2EE897" w14:textId="77777777" w:rsidR="00D24E20" w:rsidRPr="00E51E2B" w:rsidRDefault="00D24E20" w:rsidP="00FE1F65">
            <w:pPr>
              <w:rPr>
                <w:rFonts w:ascii="Arial" w:hAnsi="Arial" w:cs="Arial"/>
                <w:sz w:val="20"/>
                <w:szCs w:val="20"/>
              </w:rPr>
            </w:pPr>
            <w:r w:rsidRPr="00E51E2B">
              <w:rPr>
                <w:rFonts w:ascii="Arial" w:hAnsi="Arial" w:cs="Arial"/>
                <w:sz w:val="20"/>
                <w:szCs w:val="20"/>
              </w:rPr>
              <w:t>Nana Kurashvili</w:t>
            </w:r>
          </w:p>
        </w:tc>
        <w:tc>
          <w:tcPr>
            <w:tcW w:w="4508" w:type="dxa"/>
          </w:tcPr>
          <w:p w14:paraId="7B9DB907" w14:textId="77777777" w:rsidR="00D24E20" w:rsidRPr="00E51E2B" w:rsidRDefault="00D24E20" w:rsidP="00FE1F65">
            <w:pPr>
              <w:rPr>
                <w:rFonts w:ascii="Arial" w:hAnsi="Arial" w:cs="Arial"/>
                <w:b/>
                <w:bCs/>
                <w:sz w:val="20"/>
                <w:szCs w:val="20"/>
              </w:rPr>
            </w:pPr>
            <w:r w:rsidRPr="00E51E2B">
              <w:rPr>
                <w:rFonts w:ascii="Arial" w:hAnsi="Arial" w:cs="Arial"/>
                <w:sz w:val="20"/>
                <w:szCs w:val="20"/>
              </w:rPr>
              <w:t>Georgia</w:t>
            </w:r>
          </w:p>
        </w:tc>
      </w:tr>
      <w:tr w:rsidR="00D24E20" w:rsidRPr="00E51E2B" w14:paraId="7BF2A32D" w14:textId="77777777" w:rsidTr="00FE1F65">
        <w:tc>
          <w:tcPr>
            <w:tcW w:w="4508" w:type="dxa"/>
          </w:tcPr>
          <w:p w14:paraId="08C278D1" w14:textId="77777777" w:rsidR="00D24E20" w:rsidRPr="00E51E2B" w:rsidRDefault="00D24E20" w:rsidP="00FE1F65">
            <w:pPr>
              <w:rPr>
                <w:rFonts w:ascii="Arial" w:hAnsi="Arial" w:cs="Arial"/>
                <w:sz w:val="20"/>
                <w:szCs w:val="20"/>
              </w:rPr>
            </w:pPr>
            <w:r w:rsidRPr="00E51E2B">
              <w:rPr>
                <w:rFonts w:ascii="Arial" w:hAnsi="Arial" w:cs="Arial"/>
                <w:sz w:val="20"/>
                <w:szCs w:val="20"/>
              </w:rPr>
              <w:t>Rebeca de Soignie</w:t>
            </w:r>
          </w:p>
        </w:tc>
        <w:tc>
          <w:tcPr>
            <w:tcW w:w="4508" w:type="dxa"/>
          </w:tcPr>
          <w:p w14:paraId="27A18EDE"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0419EB14" w14:textId="77777777" w:rsidTr="00FE1F65">
        <w:tc>
          <w:tcPr>
            <w:tcW w:w="4508" w:type="dxa"/>
          </w:tcPr>
          <w:p w14:paraId="266AEEF5" w14:textId="77777777" w:rsidR="00D24E20" w:rsidRPr="00E51E2B" w:rsidRDefault="00D24E20" w:rsidP="00FE1F65">
            <w:pPr>
              <w:rPr>
                <w:rFonts w:ascii="Arial" w:hAnsi="Arial" w:cs="Arial"/>
                <w:sz w:val="20"/>
                <w:szCs w:val="20"/>
              </w:rPr>
            </w:pPr>
            <w:r w:rsidRPr="00E51E2B">
              <w:rPr>
                <w:rFonts w:ascii="Arial" w:hAnsi="Arial" w:cs="Arial"/>
                <w:sz w:val="20"/>
                <w:szCs w:val="20"/>
              </w:rPr>
              <w:t>Mary Drosopoulos</w:t>
            </w:r>
          </w:p>
        </w:tc>
        <w:tc>
          <w:tcPr>
            <w:tcW w:w="4508" w:type="dxa"/>
          </w:tcPr>
          <w:p w14:paraId="6F5DFF59" w14:textId="77777777" w:rsidR="00D24E20" w:rsidRPr="00E51E2B" w:rsidRDefault="00D24E20" w:rsidP="00FE1F65">
            <w:pPr>
              <w:rPr>
                <w:rFonts w:ascii="Arial" w:hAnsi="Arial" w:cs="Arial"/>
                <w:sz w:val="20"/>
                <w:szCs w:val="20"/>
              </w:rPr>
            </w:pPr>
            <w:r w:rsidRPr="00E51E2B">
              <w:rPr>
                <w:rFonts w:ascii="Arial" w:hAnsi="Arial" w:cs="Arial"/>
                <w:sz w:val="20"/>
                <w:szCs w:val="20"/>
              </w:rPr>
              <w:t>Greece</w:t>
            </w:r>
          </w:p>
        </w:tc>
      </w:tr>
      <w:tr w:rsidR="00D24E20" w:rsidRPr="00E51E2B" w14:paraId="2D918013" w14:textId="77777777" w:rsidTr="00FE1F65">
        <w:tc>
          <w:tcPr>
            <w:tcW w:w="4508" w:type="dxa"/>
          </w:tcPr>
          <w:p w14:paraId="715C078C" w14:textId="77777777" w:rsidR="00D24E20" w:rsidRPr="00E51E2B" w:rsidRDefault="00D24E20" w:rsidP="00FE1F65">
            <w:pPr>
              <w:rPr>
                <w:rFonts w:ascii="Arial" w:hAnsi="Arial" w:cs="Arial"/>
                <w:sz w:val="20"/>
                <w:szCs w:val="20"/>
              </w:rPr>
            </w:pPr>
            <w:r w:rsidRPr="00E51E2B">
              <w:rPr>
                <w:rFonts w:ascii="Arial" w:hAnsi="Arial" w:cs="Arial"/>
                <w:sz w:val="20"/>
                <w:szCs w:val="20"/>
              </w:rPr>
              <w:t>DYKON Developments</w:t>
            </w:r>
          </w:p>
        </w:tc>
        <w:tc>
          <w:tcPr>
            <w:tcW w:w="4508" w:type="dxa"/>
          </w:tcPr>
          <w:p w14:paraId="729A8948" w14:textId="77777777" w:rsidR="00D24E20" w:rsidRPr="00E51E2B" w:rsidRDefault="00D24E20" w:rsidP="00FE1F65">
            <w:pPr>
              <w:rPr>
                <w:rFonts w:ascii="Arial" w:hAnsi="Arial" w:cs="Arial"/>
                <w:sz w:val="20"/>
                <w:szCs w:val="20"/>
              </w:rPr>
            </w:pPr>
            <w:r w:rsidRPr="00E51E2B">
              <w:rPr>
                <w:rFonts w:ascii="Arial" w:hAnsi="Arial" w:cs="Arial"/>
                <w:sz w:val="20"/>
                <w:szCs w:val="20"/>
              </w:rPr>
              <w:t>Canada</w:t>
            </w:r>
          </w:p>
        </w:tc>
      </w:tr>
      <w:tr w:rsidR="00D24E20" w:rsidRPr="00E51E2B" w14:paraId="384F68ED" w14:textId="77777777" w:rsidTr="00FE1F65">
        <w:tc>
          <w:tcPr>
            <w:tcW w:w="4508" w:type="dxa"/>
          </w:tcPr>
          <w:p w14:paraId="41EB288D" w14:textId="77777777" w:rsidR="00D24E20" w:rsidRPr="00E51E2B" w:rsidRDefault="00D24E20" w:rsidP="00FE1F65">
            <w:pPr>
              <w:rPr>
                <w:rFonts w:ascii="Arial" w:hAnsi="Arial" w:cs="Arial"/>
                <w:sz w:val="20"/>
                <w:szCs w:val="20"/>
              </w:rPr>
            </w:pPr>
            <w:r w:rsidRPr="00E51E2B">
              <w:rPr>
                <w:rFonts w:ascii="Arial" w:hAnsi="Arial" w:cs="Arial"/>
                <w:sz w:val="20"/>
                <w:szCs w:val="20"/>
              </w:rPr>
              <w:t>People, Dialogue and Change</w:t>
            </w:r>
          </w:p>
        </w:tc>
        <w:tc>
          <w:tcPr>
            <w:tcW w:w="4508" w:type="dxa"/>
          </w:tcPr>
          <w:p w14:paraId="757F8648" w14:textId="77777777" w:rsidR="00D24E20" w:rsidRPr="00E51E2B" w:rsidRDefault="00D24E20" w:rsidP="00FE1F65">
            <w:pPr>
              <w:rPr>
                <w:rFonts w:ascii="Arial" w:hAnsi="Arial" w:cs="Arial"/>
                <w:sz w:val="20"/>
                <w:szCs w:val="20"/>
              </w:rPr>
            </w:pPr>
            <w:r w:rsidRPr="00E51E2B">
              <w:rPr>
                <w:rFonts w:ascii="Arial" w:hAnsi="Arial" w:cs="Arial"/>
                <w:sz w:val="20"/>
                <w:szCs w:val="20"/>
              </w:rPr>
              <w:t>UK</w:t>
            </w:r>
          </w:p>
        </w:tc>
      </w:tr>
      <w:tr w:rsidR="00D24E20" w:rsidRPr="00E51E2B" w14:paraId="50745584" w14:textId="77777777" w:rsidTr="00FE1F65">
        <w:tc>
          <w:tcPr>
            <w:tcW w:w="4508" w:type="dxa"/>
          </w:tcPr>
          <w:p w14:paraId="59790DCF" w14:textId="77777777" w:rsidR="00D24E20" w:rsidRPr="00E51E2B" w:rsidRDefault="00D24E20" w:rsidP="00FE1F65">
            <w:pPr>
              <w:rPr>
                <w:rFonts w:ascii="Arial" w:hAnsi="Arial" w:cs="Arial"/>
                <w:sz w:val="20"/>
                <w:szCs w:val="20"/>
              </w:rPr>
            </w:pPr>
            <w:r w:rsidRPr="00E51E2B">
              <w:rPr>
                <w:rFonts w:ascii="Arial" w:hAnsi="Arial" w:cs="Arial"/>
                <w:sz w:val="20"/>
                <w:szCs w:val="20"/>
              </w:rPr>
              <w:t>Ramon Martinez</w:t>
            </w:r>
          </w:p>
        </w:tc>
        <w:tc>
          <w:tcPr>
            <w:tcW w:w="4508" w:type="dxa"/>
          </w:tcPr>
          <w:p w14:paraId="1413A381"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52E02C51" w14:textId="77777777" w:rsidTr="00FE1F65">
        <w:tc>
          <w:tcPr>
            <w:tcW w:w="4508" w:type="dxa"/>
          </w:tcPr>
          <w:p w14:paraId="1A019800" w14:textId="77777777" w:rsidR="00D24E20" w:rsidRPr="00E51E2B" w:rsidRDefault="00D24E20" w:rsidP="00FE1F65">
            <w:pPr>
              <w:rPr>
                <w:rFonts w:ascii="Arial" w:hAnsi="Arial" w:cs="Arial"/>
                <w:sz w:val="20"/>
                <w:szCs w:val="20"/>
              </w:rPr>
            </w:pPr>
            <w:r w:rsidRPr="00E51E2B">
              <w:rPr>
                <w:rFonts w:ascii="Arial" w:hAnsi="Arial" w:cs="Arial"/>
                <w:sz w:val="20"/>
                <w:szCs w:val="20"/>
              </w:rPr>
              <w:t>Bruno Miguel Cavaco António</w:t>
            </w:r>
          </w:p>
        </w:tc>
        <w:tc>
          <w:tcPr>
            <w:tcW w:w="4508" w:type="dxa"/>
          </w:tcPr>
          <w:p w14:paraId="4A30F2D2" w14:textId="77777777" w:rsidR="00D24E20" w:rsidRPr="00E51E2B" w:rsidRDefault="00D24E20" w:rsidP="00FE1F65">
            <w:pPr>
              <w:rPr>
                <w:rFonts w:ascii="Arial" w:hAnsi="Arial" w:cs="Arial"/>
                <w:sz w:val="20"/>
                <w:szCs w:val="20"/>
              </w:rPr>
            </w:pPr>
            <w:r w:rsidRPr="00E51E2B">
              <w:rPr>
                <w:rFonts w:ascii="Arial" w:hAnsi="Arial" w:cs="Arial"/>
                <w:sz w:val="20"/>
                <w:szCs w:val="20"/>
              </w:rPr>
              <w:t>Portugal</w:t>
            </w:r>
          </w:p>
        </w:tc>
      </w:tr>
      <w:tr w:rsidR="00D24E20" w:rsidRPr="00E51E2B" w14:paraId="06D5159D" w14:textId="77777777" w:rsidTr="00FE1F65">
        <w:tc>
          <w:tcPr>
            <w:tcW w:w="4508" w:type="dxa"/>
          </w:tcPr>
          <w:p w14:paraId="7D110AF2" w14:textId="77777777" w:rsidR="00D24E20" w:rsidRPr="00E51E2B" w:rsidRDefault="00D24E20" w:rsidP="00FE1F65">
            <w:pPr>
              <w:rPr>
                <w:rFonts w:ascii="Arial" w:hAnsi="Arial" w:cs="Arial"/>
                <w:sz w:val="20"/>
                <w:szCs w:val="20"/>
              </w:rPr>
            </w:pPr>
            <w:r w:rsidRPr="00E51E2B">
              <w:rPr>
                <w:rFonts w:ascii="Arial" w:hAnsi="Arial" w:cs="Arial"/>
                <w:sz w:val="20"/>
                <w:szCs w:val="20"/>
              </w:rPr>
              <w:t>Asociatia GEYC</w:t>
            </w:r>
          </w:p>
        </w:tc>
        <w:tc>
          <w:tcPr>
            <w:tcW w:w="4508" w:type="dxa"/>
          </w:tcPr>
          <w:p w14:paraId="11DDD8DB" w14:textId="77777777" w:rsidR="00D24E20" w:rsidRPr="00E51E2B" w:rsidRDefault="00D24E20" w:rsidP="00FE1F65">
            <w:pPr>
              <w:rPr>
                <w:rFonts w:ascii="Arial" w:hAnsi="Arial" w:cs="Arial"/>
                <w:sz w:val="20"/>
                <w:szCs w:val="20"/>
              </w:rPr>
            </w:pPr>
            <w:r w:rsidRPr="00E51E2B">
              <w:rPr>
                <w:rFonts w:ascii="Arial" w:hAnsi="Arial" w:cs="Arial"/>
                <w:sz w:val="20"/>
                <w:szCs w:val="20"/>
              </w:rPr>
              <w:t>Romania</w:t>
            </w:r>
          </w:p>
        </w:tc>
      </w:tr>
      <w:tr w:rsidR="00D24E20" w:rsidRPr="00E51E2B" w14:paraId="1236F749" w14:textId="77777777" w:rsidTr="00FE1F65">
        <w:tc>
          <w:tcPr>
            <w:tcW w:w="4508" w:type="dxa"/>
          </w:tcPr>
          <w:p w14:paraId="37AAE986" w14:textId="77777777" w:rsidR="00D24E20" w:rsidRPr="00E51E2B" w:rsidRDefault="00D24E20" w:rsidP="00FE1F65">
            <w:pPr>
              <w:rPr>
                <w:rFonts w:ascii="Arial" w:hAnsi="Arial" w:cs="Arial"/>
                <w:color w:val="FF0000"/>
                <w:sz w:val="20"/>
                <w:szCs w:val="20"/>
              </w:rPr>
            </w:pPr>
            <w:r w:rsidRPr="00E51E2B">
              <w:rPr>
                <w:rFonts w:ascii="Arial" w:hAnsi="Arial" w:cs="Arial"/>
                <w:sz w:val="20"/>
                <w:szCs w:val="20"/>
              </w:rPr>
              <w:t xml:space="preserve">Julia Stevens </w:t>
            </w:r>
          </w:p>
        </w:tc>
        <w:tc>
          <w:tcPr>
            <w:tcW w:w="4508" w:type="dxa"/>
          </w:tcPr>
          <w:p w14:paraId="32CD8A14" w14:textId="77777777" w:rsidR="00D24E20" w:rsidRPr="00E51E2B" w:rsidRDefault="00D24E20" w:rsidP="00FE1F65">
            <w:pPr>
              <w:rPr>
                <w:rFonts w:ascii="Arial" w:hAnsi="Arial" w:cs="Arial"/>
                <w:color w:val="FF0000"/>
                <w:sz w:val="20"/>
                <w:szCs w:val="20"/>
              </w:rPr>
            </w:pPr>
            <w:r w:rsidRPr="00E51E2B">
              <w:rPr>
                <w:rFonts w:ascii="Arial" w:hAnsi="Arial" w:cs="Arial"/>
                <w:sz w:val="20"/>
                <w:szCs w:val="20"/>
              </w:rPr>
              <w:t>UK</w:t>
            </w:r>
          </w:p>
        </w:tc>
      </w:tr>
      <w:tr w:rsidR="00D24E20" w:rsidRPr="00E51E2B" w14:paraId="387A40CA" w14:textId="77777777" w:rsidTr="00FE1F65">
        <w:tc>
          <w:tcPr>
            <w:tcW w:w="4508" w:type="dxa"/>
          </w:tcPr>
          <w:p w14:paraId="61B97313" w14:textId="77777777" w:rsidR="00D24E20" w:rsidRPr="00E51E2B" w:rsidRDefault="00D24E20" w:rsidP="00FE1F65">
            <w:pPr>
              <w:rPr>
                <w:rFonts w:ascii="Arial" w:hAnsi="Arial" w:cs="Arial"/>
                <w:sz w:val="20"/>
                <w:szCs w:val="20"/>
              </w:rPr>
            </w:pPr>
            <w:r w:rsidRPr="00E51E2B">
              <w:rPr>
                <w:rFonts w:ascii="Arial" w:hAnsi="Arial" w:cs="Arial"/>
                <w:sz w:val="20"/>
                <w:szCs w:val="20"/>
              </w:rPr>
              <w:t>Irena Grizejli</w:t>
            </w:r>
          </w:p>
        </w:tc>
        <w:tc>
          <w:tcPr>
            <w:tcW w:w="4508" w:type="dxa"/>
          </w:tcPr>
          <w:p w14:paraId="22808BA7" w14:textId="77777777" w:rsidR="00D24E20" w:rsidRPr="00E51E2B" w:rsidRDefault="00D24E20" w:rsidP="00FE1F65">
            <w:pPr>
              <w:rPr>
                <w:rFonts w:ascii="Arial" w:hAnsi="Arial" w:cs="Arial"/>
                <w:sz w:val="20"/>
                <w:szCs w:val="20"/>
              </w:rPr>
            </w:pPr>
            <w:r w:rsidRPr="00E51E2B">
              <w:rPr>
                <w:rFonts w:ascii="Arial" w:hAnsi="Arial" w:cs="Arial"/>
                <w:sz w:val="20"/>
                <w:szCs w:val="20"/>
              </w:rPr>
              <w:t>UK</w:t>
            </w:r>
          </w:p>
        </w:tc>
      </w:tr>
      <w:tr w:rsidR="00D24E20" w:rsidRPr="00E51E2B" w14:paraId="131C3602" w14:textId="77777777" w:rsidTr="00FE1F65">
        <w:tc>
          <w:tcPr>
            <w:tcW w:w="4508" w:type="dxa"/>
          </w:tcPr>
          <w:p w14:paraId="451444EC" w14:textId="77777777" w:rsidR="00D24E20" w:rsidRPr="00E51E2B" w:rsidRDefault="00D24E20" w:rsidP="00FE1F65">
            <w:pPr>
              <w:rPr>
                <w:rFonts w:ascii="Arial" w:hAnsi="Arial" w:cs="Arial"/>
                <w:sz w:val="20"/>
                <w:szCs w:val="20"/>
              </w:rPr>
            </w:pPr>
            <w:r w:rsidRPr="00E51E2B">
              <w:rPr>
                <w:rFonts w:ascii="Arial" w:hAnsi="Arial" w:cs="Arial"/>
                <w:sz w:val="20"/>
                <w:szCs w:val="20"/>
              </w:rPr>
              <w:t>Cihan Kilic</w:t>
            </w:r>
          </w:p>
        </w:tc>
        <w:tc>
          <w:tcPr>
            <w:tcW w:w="4508" w:type="dxa"/>
          </w:tcPr>
          <w:p w14:paraId="35A4ECC6" w14:textId="77777777" w:rsidR="00D24E20" w:rsidRPr="00E51E2B" w:rsidRDefault="00D24E20" w:rsidP="00FE1F65">
            <w:pPr>
              <w:rPr>
                <w:rFonts w:ascii="Arial" w:hAnsi="Arial" w:cs="Arial"/>
                <w:b/>
                <w:bCs/>
                <w:sz w:val="20"/>
                <w:szCs w:val="20"/>
              </w:rPr>
            </w:pPr>
            <w:r w:rsidRPr="00E51E2B">
              <w:rPr>
                <w:rFonts w:ascii="Arial" w:hAnsi="Arial" w:cs="Arial"/>
                <w:sz w:val="20"/>
                <w:szCs w:val="20"/>
              </w:rPr>
              <w:t>Poland</w:t>
            </w:r>
          </w:p>
        </w:tc>
      </w:tr>
      <w:tr w:rsidR="00D24E20" w:rsidRPr="00E51E2B" w14:paraId="34AE3C9D" w14:textId="77777777" w:rsidTr="00FE1F65">
        <w:tc>
          <w:tcPr>
            <w:tcW w:w="4508" w:type="dxa"/>
          </w:tcPr>
          <w:p w14:paraId="3C50A88B" w14:textId="77777777" w:rsidR="00D24E20" w:rsidRPr="00E51E2B" w:rsidRDefault="00D24E20" w:rsidP="00FE1F65">
            <w:pPr>
              <w:rPr>
                <w:rFonts w:ascii="Arial" w:hAnsi="Arial" w:cs="Arial"/>
                <w:sz w:val="20"/>
                <w:szCs w:val="20"/>
              </w:rPr>
            </w:pPr>
            <w:r w:rsidRPr="00E51E2B">
              <w:rPr>
                <w:rFonts w:ascii="Arial" w:hAnsi="Arial" w:cs="Arial"/>
                <w:sz w:val="20"/>
                <w:szCs w:val="20"/>
              </w:rPr>
              <w:t>Annabella Stieren</w:t>
            </w:r>
          </w:p>
        </w:tc>
        <w:tc>
          <w:tcPr>
            <w:tcW w:w="4508" w:type="dxa"/>
          </w:tcPr>
          <w:p w14:paraId="7D5EB0B6" w14:textId="77777777" w:rsidR="00D24E20" w:rsidRPr="00E51E2B" w:rsidRDefault="00D24E20" w:rsidP="00FE1F65">
            <w:pPr>
              <w:rPr>
                <w:rFonts w:ascii="Arial" w:hAnsi="Arial" w:cs="Arial"/>
                <w:b/>
                <w:bCs/>
                <w:sz w:val="20"/>
                <w:szCs w:val="20"/>
              </w:rPr>
            </w:pPr>
            <w:r w:rsidRPr="00E51E2B">
              <w:rPr>
                <w:rFonts w:ascii="Arial" w:hAnsi="Arial" w:cs="Arial"/>
                <w:sz w:val="20"/>
                <w:szCs w:val="20"/>
              </w:rPr>
              <w:t>Netherlands</w:t>
            </w:r>
          </w:p>
        </w:tc>
      </w:tr>
      <w:tr w:rsidR="00D24E20" w:rsidRPr="00E51E2B" w14:paraId="18EB1621" w14:textId="77777777" w:rsidTr="00FE1F65">
        <w:tc>
          <w:tcPr>
            <w:tcW w:w="4508" w:type="dxa"/>
          </w:tcPr>
          <w:p w14:paraId="1B582EAD"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Tanya Lallmon </w:t>
            </w:r>
          </w:p>
        </w:tc>
        <w:tc>
          <w:tcPr>
            <w:tcW w:w="4508" w:type="dxa"/>
          </w:tcPr>
          <w:p w14:paraId="21035BF2" w14:textId="77777777" w:rsidR="00D24E20" w:rsidRPr="00E51E2B" w:rsidRDefault="00D24E20" w:rsidP="00FE1F65">
            <w:pPr>
              <w:rPr>
                <w:rFonts w:ascii="Arial" w:hAnsi="Arial" w:cs="Arial"/>
                <w:b/>
                <w:bCs/>
                <w:sz w:val="20"/>
                <w:szCs w:val="20"/>
              </w:rPr>
            </w:pPr>
            <w:r w:rsidRPr="00E51E2B">
              <w:rPr>
                <w:rFonts w:ascii="Arial" w:hAnsi="Arial" w:cs="Arial"/>
                <w:sz w:val="20"/>
                <w:szCs w:val="20"/>
              </w:rPr>
              <w:t>Mauritius</w:t>
            </w:r>
          </w:p>
        </w:tc>
      </w:tr>
      <w:tr w:rsidR="00D24E20" w:rsidRPr="00E51E2B" w14:paraId="18C84623" w14:textId="77777777" w:rsidTr="00FE1F65">
        <w:tc>
          <w:tcPr>
            <w:tcW w:w="4508" w:type="dxa"/>
          </w:tcPr>
          <w:p w14:paraId="0DBCA0D8"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Ola Saleh </w:t>
            </w:r>
          </w:p>
        </w:tc>
        <w:tc>
          <w:tcPr>
            <w:tcW w:w="4508" w:type="dxa"/>
          </w:tcPr>
          <w:p w14:paraId="1873426E" w14:textId="77777777" w:rsidR="00D24E20" w:rsidRPr="00E51E2B" w:rsidRDefault="00D24E20" w:rsidP="00FE1F65">
            <w:pPr>
              <w:rPr>
                <w:rFonts w:ascii="Arial" w:hAnsi="Arial" w:cs="Arial"/>
                <w:b/>
                <w:bCs/>
                <w:sz w:val="20"/>
                <w:szCs w:val="20"/>
              </w:rPr>
            </w:pPr>
            <w:r w:rsidRPr="00E51E2B">
              <w:rPr>
                <w:rFonts w:ascii="Arial" w:hAnsi="Arial" w:cs="Arial"/>
                <w:sz w:val="20"/>
                <w:szCs w:val="20"/>
              </w:rPr>
              <w:t>Sweden</w:t>
            </w:r>
          </w:p>
        </w:tc>
      </w:tr>
      <w:tr w:rsidR="00D24E20" w:rsidRPr="00E51E2B" w14:paraId="08F18873" w14:textId="77777777" w:rsidTr="00FE1F65">
        <w:tc>
          <w:tcPr>
            <w:tcW w:w="4508" w:type="dxa"/>
          </w:tcPr>
          <w:p w14:paraId="56376DD4" w14:textId="77777777" w:rsidR="00D24E20" w:rsidRPr="00E51E2B" w:rsidRDefault="00D24E20" w:rsidP="00FE1F65">
            <w:pPr>
              <w:rPr>
                <w:rFonts w:ascii="Arial" w:hAnsi="Arial" w:cs="Arial"/>
                <w:sz w:val="20"/>
                <w:szCs w:val="20"/>
              </w:rPr>
            </w:pPr>
            <w:r w:rsidRPr="00E51E2B">
              <w:rPr>
                <w:rFonts w:ascii="Arial" w:hAnsi="Arial" w:cs="Arial"/>
                <w:sz w:val="20"/>
                <w:szCs w:val="20"/>
              </w:rPr>
              <w:t>Sergiu-Bogdan IMRE</w:t>
            </w:r>
          </w:p>
        </w:tc>
        <w:tc>
          <w:tcPr>
            <w:tcW w:w="4508" w:type="dxa"/>
          </w:tcPr>
          <w:p w14:paraId="277D31F0"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24458F58" w14:textId="77777777" w:rsidTr="00FE1F65">
        <w:tc>
          <w:tcPr>
            <w:tcW w:w="4508" w:type="dxa"/>
          </w:tcPr>
          <w:p w14:paraId="350C6976" w14:textId="77777777" w:rsidR="00D24E20" w:rsidRPr="00E51E2B" w:rsidRDefault="00D24E20" w:rsidP="00FE1F65">
            <w:pPr>
              <w:rPr>
                <w:rFonts w:ascii="Arial" w:hAnsi="Arial" w:cs="Arial"/>
                <w:sz w:val="20"/>
                <w:szCs w:val="20"/>
              </w:rPr>
            </w:pPr>
            <w:r w:rsidRPr="00E51E2B">
              <w:rPr>
                <w:rFonts w:ascii="Arial" w:hAnsi="Arial" w:cs="Arial"/>
                <w:sz w:val="20"/>
                <w:szCs w:val="20"/>
              </w:rPr>
              <w:t>Carmen Fischer</w:t>
            </w:r>
          </w:p>
        </w:tc>
        <w:tc>
          <w:tcPr>
            <w:tcW w:w="4508" w:type="dxa"/>
          </w:tcPr>
          <w:p w14:paraId="3836AADC" w14:textId="77777777" w:rsidR="00D24E20" w:rsidRPr="00E51E2B" w:rsidRDefault="00D24E20" w:rsidP="00FE1F65">
            <w:pPr>
              <w:rPr>
                <w:rFonts w:ascii="Arial" w:hAnsi="Arial" w:cs="Arial"/>
                <w:b/>
                <w:bCs/>
                <w:sz w:val="20"/>
                <w:szCs w:val="20"/>
              </w:rPr>
            </w:pPr>
            <w:r w:rsidRPr="00E51E2B">
              <w:rPr>
                <w:rFonts w:ascii="Arial" w:hAnsi="Arial" w:cs="Arial"/>
                <w:sz w:val="20"/>
                <w:szCs w:val="20"/>
              </w:rPr>
              <w:t>Austria</w:t>
            </w:r>
          </w:p>
        </w:tc>
      </w:tr>
      <w:tr w:rsidR="00D24E20" w:rsidRPr="00E51E2B" w14:paraId="121BFA73" w14:textId="77777777" w:rsidTr="00FE1F65">
        <w:tc>
          <w:tcPr>
            <w:tcW w:w="4508" w:type="dxa"/>
          </w:tcPr>
          <w:p w14:paraId="1B98D925" w14:textId="77777777" w:rsidR="00D24E20" w:rsidRPr="00E51E2B" w:rsidRDefault="00D24E20" w:rsidP="00FE1F65">
            <w:pPr>
              <w:rPr>
                <w:rFonts w:ascii="Arial" w:hAnsi="Arial" w:cs="Arial"/>
                <w:sz w:val="20"/>
                <w:szCs w:val="20"/>
              </w:rPr>
            </w:pPr>
            <w:r w:rsidRPr="00E51E2B">
              <w:rPr>
                <w:rFonts w:ascii="Arial" w:hAnsi="Arial" w:cs="Arial"/>
                <w:sz w:val="20"/>
                <w:szCs w:val="20"/>
              </w:rPr>
              <w:t>Imre Simon</w:t>
            </w:r>
          </w:p>
        </w:tc>
        <w:tc>
          <w:tcPr>
            <w:tcW w:w="4508" w:type="dxa"/>
          </w:tcPr>
          <w:p w14:paraId="51CF206E" w14:textId="77777777" w:rsidR="00D24E20" w:rsidRPr="00E51E2B" w:rsidRDefault="00D24E20" w:rsidP="00FE1F65">
            <w:pPr>
              <w:rPr>
                <w:rFonts w:ascii="Arial" w:hAnsi="Arial" w:cs="Arial"/>
                <w:b/>
                <w:bCs/>
                <w:sz w:val="20"/>
                <w:szCs w:val="20"/>
              </w:rPr>
            </w:pPr>
            <w:r w:rsidRPr="00E51E2B">
              <w:rPr>
                <w:rFonts w:ascii="Arial" w:hAnsi="Arial" w:cs="Arial"/>
                <w:sz w:val="20"/>
                <w:szCs w:val="20"/>
              </w:rPr>
              <w:t>Hungary</w:t>
            </w:r>
          </w:p>
        </w:tc>
      </w:tr>
      <w:tr w:rsidR="00D24E20" w:rsidRPr="00E51E2B" w14:paraId="09339D2E" w14:textId="77777777" w:rsidTr="00FE1F65">
        <w:tc>
          <w:tcPr>
            <w:tcW w:w="4508" w:type="dxa"/>
          </w:tcPr>
          <w:p w14:paraId="5663C320" w14:textId="77777777" w:rsidR="00D24E20" w:rsidRPr="00E51E2B" w:rsidRDefault="00D24E20" w:rsidP="00FE1F65">
            <w:pPr>
              <w:rPr>
                <w:rFonts w:ascii="Arial" w:hAnsi="Arial" w:cs="Arial"/>
                <w:sz w:val="20"/>
                <w:szCs w:val="20"/>
              </w:rPr>
            </w:pPr>
            <w:r w:rsidRPr="00E51E2B">
              <w:rPr>
                <w:rFonts w:ascii="Arial" w:hAnsi="Arial" w:cs="Arial"/>
                <w:sz w:val="20"/>
                <w:szCs w:val="20"/>
              </w:rPr>
              <w:t>Edouard Portefaix</w:t>
            </w:r>
          </w:p>
        </w:tc>
        <w:tc>
          <w:tcPr>
            <w:tcW w:w="4508" w:type="dxa"/>
          </w:tcPr>
          <w:p w14:paraId="4C41890D"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06CC22D8" w14:textId="77777777" w:rsidTr="00FE1F65">
        <w:tc>
          <w:tcPr>
            <w:tcW w:w="4508" w:type="dxa"/>
          </w:tcPr>
          <w:p w14:paraId="1C219EF1"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Andreea-Loredana Tudorache </w:t>
            </w:r>
          </w:p>
        </w:tc>
        <w:tc>
          <w:tcPr>
            <w:tcW w:w="4508" w:type="dxa"/>
          </w:tcPr>
          <w:p w14:paraId="50DB43FD" w14:textId="77777777" w:rsidR="00D24E20" w:rsidRPr="00E51E2B" w:rsidRDefault="00D24E20" w:rsidP="00FE1F65">
            <w:pPr>
              <w:rPr>
                <w:rFonts w:ascii="Arial" w:hAnsi="Arial" w:cs="Arial"/>
                <w:b/>
                <w:bCs/>
                <w:sz w:val="20"/>
                <w:szCs w:val="20"/>
              </w:rPr>
            </w:pPr>
            <w:r w:rsidRPr="00E51E2B">
              <w:rPr>
                <w:rFonts w:ascii="Arial" w:hAnsi="Arial" w:cs="Arial"/>
                <w:sz w:val="20"/>
                <w:szCs w:val="20"/>
              </w:rPr>
              <w:t>Romania</w:t>
            </w:r>
          </w:p>
        </w:tc>
      </w:tr>
      <w:tr w:rsidR="00D24E20" w:rsidRPr="00E51E2B" w14:paraId="5D81973F" w14:textId="77777777" w:rsidTr="00FE1F65">
        <w:tc>
          <w:tcPr>
            <w:tcW w:w="4508" w:type="dxa"/>
          </w:tcPr>
          <w:p w14:paraId="60617B74" w14:textId="77777777" w:rsidR="00D24E20" w:rsidRPr="00E51E2B" w:rsidRDefault="00D24E20" w:rsidP="00FE1F65">
            <w:pPr>
              <w:rPr>
                <w:rFonts w:ascii="Arial" w:hAnsi="Arial" w:cs="Arial"/>
                <w:sz w:val="20"/>
                <w:szCs w:val="20"/>
              </w:rPr>
            </w:pPr>
            <w:r w:rsidRPr="00E51E2B">
              <w:rPr>
                <w:rFonts w:ascii="Arial" w:hAnsi="Arial" w:cs="Arial"/>
                <w:sz w:val="20"/>
                <w:szCs w:val="20"/>
              </w:rPr>
              <w:t>KANOPE</w:t>
            </w:r>
          </w:p>
        </w:tc>
        <w:tc>
          <w:tcPr>
            <w:tcW w:w="4508" w:type="dxa"/>
          </w:tcPr>
          <w:p w14:paraId="16C9F9D1"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7DFEB5AC" w14:textId="77777777" w:rsidTr="00FE1F65">
        <w:tc>
          <w:tcPr>
            <w:tcW w:w="4508" w:type="dxa"/>
          </w:tcPr>
          <w:p w14:paraId="4F94414C" w14:textId="77777777" w:rsidR="00D24E20" w:rsidRPr="00E51E2B" w:rsidRDefault="00D24E20" w:rsidP="00FE1F65">
            <w:pPr>
              <w:rPr>
                <w:rFonts w:ascii="Arial" w:hAnsi="Arial" w:cs="Arial"/>
                <w:sz w:val="20"/>
                <w:szCs w:val="20"/>
              </w:rPr>
            </w:pPr>
            <w:r w:rsidRPr="00E51E2B">
              <w:rPr>
                <w:rFonts w:ascii="Arial" w:hAnsi="Arial" w:cs="Arial"/>
                <w:sz w:val="20"/>
                <w:szCs w:val="20"/>
              </w:rPr>
              <w:t>Leyla Maladti</w:t>
            </w:r>
          </w:p>
        </w:tc>
        <w:tc>
          <w:tcPr>
            <w:tcW w:w="4508" w:type="dxa"/>
          </w:tcPr>
          <w:p w14:paraId="0599F2A7"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46A3A7C5" w14:textId="77777777" w:rsidTr="00FE1F65">
        <w:tc>
          <w:tcPr>
            <w:tcW w:w="4508" w:type="dxa"/>
          </w:tcPr>
          <w:p w14:paraId="2F8C92DA" w14:textId="77777777" w:rsidR="00D24E20" w:rsidRPr="00E51E2B" w:rsidRDefault="00D24E20" w:rsidP="00FE1F65">
            <w:pPr>
              <w:rPr>
                <w:rFonts w:ascii="Arial" w:hAnsi="Arial" w:cs="Arial"/>
                <w:sz w:val="20"/>
                <w:szCs w:val="20"/>
              </w:rPr>
            </w:pPr>
            <w:r w:rsidRPr="00E51E2B">
              <w:rPr>
                <w:rFonts w:ascii="Arial" w:hAnsi="Arial" w:cs="Arial"/>
                <w:sz w:val="20"/>
                <w:szCs w:val="20"/>
              </w:rPr>
              <w:t>Mridul Kumar Upadhyay</w:t>
            </w:r>
          </w:p>
        </w:tc>
        <w:tc>
          <w:tcPr>
            <w:tcW w:w="4508" w:type="dxa"/>
          </w:tcPr>
          <w:p w14:paraId="3EEA8957" w14:textId="77777777" w:rsidR="00D24E20" w:rsidRPr="00E51E2B" w:rsidRDefault="00D24E20" w:rsidP="00FE1F65">
            <w:pPr>
              <w:rPr>
                <w:rFonts w:ascii="Arial" w:hAnsi="Arial" w:cs="Arial"/>
                <w:b/>
                <w:bCs/>
                <w:sz w:val="20"/>
                <w:szCs w:val="20"/>
              </w:rPr>
            </w:pPr>
            <w:r w:rsidRPr="00E51E2B">
              <w:rPr>
                <w:rFonts w:ascii="Arial" w:hAnsi="Arial" w:cs="Arial"/>
                <w:sz w:val="20"/>
                <w:szCs w:val="20"/>
              </w:rPr>
              <w:t>India</w:t>
            </w:r>
          </w:p>
        </w:tc>
      </w:tr>
      <w:tr w:rsidR="00D24E20" w:rsidRPr="00E51E2B" w14:paraId="233FC401" w14:textId="77777777" w:rsidTr="00FE1F65">
        <w:tc>
          <w:tcPr>
            <w:tcW w:w="4508" w:type="dxa"/>
          </w:tcPr>
          <w:p w14:paraId="0F681041" w14:textId="77777777" w:rsidR="00D24E20" w:rsidRPr="00E51E2B" w:rsidRDefault="00D24E20" w:rsidP="00FE1F65">
            <w:pPr>
              <w:rPr>
                <w:rFonts w:ascii="Arial" w:hAnsi="Arial" w:cs="Arial"/>
                <w:sz w:val="20"/>
                <w:szCs w:val="20"/>
              </w:rPr>
            </w:pPr>
            <w:r w:rsidRPr="00E51E2B">
              <w:rPr>
                <w:rFonts w:ascii="Arial" w:hAnsi="Arial" w:cs="Arial"/>
                <w:sz w:val="20"/>
                <w:szCs w:val="20"/>
              </w:rPr>
              <w:lastRenderedPageBreak/>
              <w:t>Judith Mulwa</w:t>
            </w:r>
          </w:p>
        </w:tc>
        <w:tc>
          <w:tcPr>
            <w:tcW w:w="4508" w:type="dxa"/>
          </w:tcPr>
          <w:p w14:paraId="26443F5E" w14:textId="77777777" w:rsidR="00D24E20" w:rsidRPr="00E51E2B" w:rsidRDefault="00D24E20" w:rsidP="00FE1F65">
            <w:pPr>
              <w:rPr>
                <w:rFonts w:ascii="Arial" w:hAnsi="Arial" w:cs="Arial"/>
                <w:b/>
                <w:bCs/>
                <w:sz w:val="20"/>
                <w:szCs w:val="20"/>
              </w:rPr>
            </w:pPr>
            <w:r w:rsidRPr="00E51E2B">
              <w:rPr>
                <w:rFonts w:ascii="Arial" w:hAnsi="Arial" w:cs="Arial"/>
                <w:sz w:val="20"/>
                <w:szCs w:val="20"/>
              </w:rPr>
              <w:t>Kenya</w:t>
            </w:r>
          </w:p>
        </w:tc>
      </w:tr>
      <w:tr w:rsidR="00D24E20" w:rsidRPr="00E51E2B" w14:paraId="122A59FE" w14:textId="77777777" w:rsidTr="00FE1F65">
        <w:tc>
          <w:tcPr>
            <w:tcW w:w="4508" w:type="dxa"/>
          </w:tcPr>
          <w:p w14:paraId="604F1F72" w14:textId="77777777" w:rsidR="00D24E20" w:rsidRPr="00E51E2B" w:rsidRDefault="00D24E20" w:rsidP="00FE1F65">
            <w:pPr>
              <w:rPr>
                <w:rFonts w:ascii="Arial" w:hAnsi="Arial" w:cs="Arial"/>
                <w:sz w:val="20"/>
                <w:szCs w:val="20"/>
              </w:rPr>
            </w:pPr>
            <w:r w:rsidRPr="00E51E2B">
              <w:rPr>
                <w:rFonts w:ascii="Arial" w:hAnsi="Arial" w:cs="Arial"/>
                <w:sz w:val="20"/>
                <w:szCs w:val="20"/>
              </w:rPr>
              <w:t>Frankly Speaking s.r.o</w:t>
            </w:r>
          </w:p>
        </w:tc>
        <w:tc>
          <w:tcPr>
            <w:tcW w:w="4508" w:type="dxa"/>
          </w:tcPr>
          <w:p w14:paraId="56764462" w14:textId="77777777" w:rsidR="00D24E20" w:rsidRPr="00E51E2B" w:rsidRDefault="00D24E20" w:rsidP="00FE1F65">
            <w:pPr>
              <w:rPr>
                <w:rFonts w:ascii="Arial" w:hAnsi="Arial" w:cs="Arial"/>
                <w:b/>
                <w:bCs/>
                <w:sz w:val="20"/>
                <w:szCs w:val="20"/>
              </w:rPr>
            </w:pPr>
            <w:r w:rsidRPr="00E51E2B">
              <w:rPr>
                <w:rFonts w:ascii="Arial" w:hAnsi="Arial" w:cs="Arial"/>
                <w:sz w:val="20"/>
                <w:szCs w:val="20"/>
              </w:rPr>
              <w:t>Slovakia</w:t>
            </w:r>
          </w:p>
        </w:tc>
      </w:tr>
      <w:tr w:rsidR="00D24E20" w:rsidRPr="00E51E2B" w14:paraId="09B71437" w14:textId="77777777" w:rsidTr="00FE1F65">
        <w:tc>
          <w:tcPr>
            <w:tcW w:w="4508" w:type="dxa"/>
          </w:tcPr>
          <w:p w14:paraId="7DCB1872"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Clara Giberga </w:t>
            </w:r>
          </w:p>
        </w:tc>
        <w:tc>
          <w:tcPr>
            <w:tcW w:w="4508" w:type="dxa"/>
          </w:tcPr>
          <w:p w14:paraId="7375CFF0" w14:textId="77777777" w:rsidR="00D24E20" w:rsidRPr="00E51E2B" w:rsidRDefault="00D24E20" w:rsidP="00FE1F65">
            <w:pPr>
              <w:rPr>
                <w:rFonts w:ascii="Arial" w:hAnsi="Arial" w:cs="Arial"/>
                <w:b/>
                <w:bCs/>
                <w:sz w:val="20"/>
                <w:szCs w:val="20"/>
              </w:rPr>
            </w:pPr>
            <w:r w:rsidRPr="00E51E2B">
              <w:rPr>
                <w:rFonts w:ascii="Arial" w:hAnsi="Arial" w:cs="Arial"/>
                <w:sz w:val="20"/>
                <w:szCs w:val="20"/>
              </w:rPr>
              <w:t>Barcelona</w:t>
            </w:r>
          </w:p>
        </w:tc>
      </w:tr>
      <w:tr w:rsidR="00D24E20" w:rsidRPr="00E51E2B" w14:paraId="5E54DD6C" w14:textId="77777777" w:rsidTr="00FE1F65">
        <w:tc>
          <w:tcPr>
            <w:tcW w:w="4508" w:type="dxa"/>
          </w:tcPr>
          <w:p w14:paraId="4F8F365B"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Laura Valdés </w:t>
            </w:r>
          </w:p>
        </w:tc>
        <w:tc>
          <w:tcPr>
            <w:tcW w:w="4508" w:type="dxa"/>
          </w:tcPr>
          <w:p w14:paraId="442519A0"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1F838147" w14:textId="77777777" w:rsidTr="00FE1F65">
        <w:tc>
          <w:tcPr>
            <w:tcW w:w="4508" w:type="dxa"/>
          </w:tcPr>
          <w:p w14:paraId="78BF7151" w14:textId="77777777" w:rsidR="00D24E20" w:rsidRPr="00E51E2B" w:rsidRDefault="00D24E20" w:rsidP="00FE1F65">
            <w:pPr>
              <w:rPr>
                <w:rFonts w:ascii="Arial" w:hAnsi="Arial" w:cs="Arial"/>
                <w:sz w:val="20"/>
                <w:szCs w:val="20"/>
              </w:rPr>
            </w:pPr>
            <w:r w:rsidRPr="00E51E2B">
              <w:rPr>
                <w:rFonts w:ascii="Arial" w:hAnsi="Arial" w:cs="Arial"/>
                <w:sz w:val="20"/>
                <w:szCs w:val="20"/>
              </w:rPr>
              <w:t>Catalina Salazar Fernandez</w:t>
            </w:r>
          </w:p>
        </w:tc>
        <w:tc>
          <w:tcPr>
            <w:tcW w:w="4508" w:type="dxa"/>
          </w:tcPr>
          <w:p w14:paraId="636B1EA5" w14:textId="77777777" w:rsidR="00D24E20" w:rsidRPr="00E51E2B" w:rsidRDefault="00D24E20" w:rsidP="00FE1F65">
            <w:pPr>
              <w:rPr>
                <w:rFonts w:ascii="Arial" w:hAnsi="Arial" w:cs="Arial"/>
                <w:b/>
                <w:bCs/>
                <w:sz w:val="20"/>
                <w:szCs w:val="20"/>
              </w:rPr>
            </w:pPr>
            <w:r w:rsidRPr="00E51E2B">
              <w:rPr>
                <w:rFonts w:ascii="Arial" w:hAnsi="Arial" w:cs="Arial"/>
                <w:sz w:val="20"/>
                <w:szCs w:val="20"/>
              </w:rPr>
              <w:t>Chile</w:t>
            </w:r>
          </w:p>
        </w:tc>
      </w:tr>
      <w:tr w:rsidR="00D24E20" w:rsidRPr="00E51E2B" w14:paraId="348A30C9" w14:textId="77777777" w:rsidTr="00FE1F65">
        <w:tc>
          <w:tcPr>
            <w:tcW w:w="4508" w:type="dxa"/>
          </w:tcPr>
          <w:p w14:paraId="13033266" w14:textId="77777777" w:rsidR="00D24E20" w:rsidRPr="00E51E2B" w:rsidRDefault="00D24E20" w:rsidP="00FE1F65">
            <w:pPr>
              <w:rPr>
                <w:rFonts w:ascii="Arial" w:hAnsi="Arial" w:cs="Arial"/>
                <w:sz w:val="20"/>
                <w:szCs w:val="20"/>
              </w:rPr>
            </w:pPr>
            <w:r w:rsidRPr="00E51E2B">
              <w:rPr>
                <w:rFonts w:ascii="Arial" w:hAnsi="Arial" w:cs="Arial"/>
                <w:sz w:val="20"/>
                <w:szCs w:val="20"/>
              </w:rPr>
              <w:t>Agata Stajer</w:t>
            </w:r>
          </w:p>
        </w:tc>
        <w:tc>
          <w:tcPr>
            <w:tcW w:w="4508" w:type="dxa"/>
          </w:tcPr>
          <w:p w14:paraId="7CB12FF8" w14:textId="77777777" w:rsidR="00D24E20" w:rsidRPr="00E51E2B" w:rsidRDefault="00D24E20" w:rsidP="00FE1F65">
            <w:pPr>
              <w:rPr>
                <w:rFonts w:ascii="Arial" w:hAnsi="Arial" w:cs="Arial"/>
                <w:b/>
                <w:bCs/>
                <w:sz w:val="20"/>
                <w:szCs w:val="20"/>
              </w:rPr>
            </w:pPr>
            <w:r w:rsidRPr="00E51E2B">
              <w:rPr>
                <w:rFonts w:ascii="Arial" w:hAnsi="Arial" w:cs="Arial"/>
                <w:sz w:val="20"/>
                <w:szCs w:val="20"/>
              </w:rPr>
              <w:t>Poland</w:t>
            </w:r>
          </w:p>
        </w:tc>
      </w:tr>
      <w:tr w:rsidR="00D24E20" w:rsidRPr="00E51E2B" w14:paraId="4B9F7C39" w14:textId="77777777" w:rsidTr="00FE1F65">
        <w:tc>
          <w:tcPr>
            <w:tcW w:w="4508" w:type="dxa"/>
          </w:tcPr>
          <w:p w14:paraId="347E53E1" w14:textId="77777777" w:rsidR="00D24E20" w:rsidRPr="00E51E2B" w:rsidRDefault="00D24E20" w:rsidP="00FE1F65">
            <w:pPr>
              <w:rPr>
                <w:rFonts w:ascii="Arial" w:hAnsi="Arial" w:cs="Arial"/>
                <w:sz w:val="20"/>
                <w:szCs w:val="20"/>
              </w:rPr>
            </w:pPr>
            <w:r w:rsidRPr="00E51E2B">
              <w:rPr>
                <w:rFonts w:ascii="Arial" w:hAnsi="Arial" w:cs="Arial"/>
                <w:sz w:val="20"/>
                <w:szCs w:val="20"/>
              </w:rPr>
              <w:t>Rob van Leeuwen</w:t>
            </w:r>
          </w:p>
        </w:tc>
        <w:tc>
          <w:tcPr>
            <w:tcW w:w="4508" w:type="dxa"/>
          </w:tcPr>
          <w:p w14:paraId="6D64B5CD" w14:textId="77777777" w:rsidR="00D24E20" w:rsidRPr="00E51E2B" w:rsidRDefault="00D24E20" w:rsidP="00FE1F65">
            <w:pPr>
              <w:rPr>
                <w:rFonts w:ascii="Arial" w:hAnsi="Arial" w:cs="Arial"/>
                <w:b/>
                <w:bCs/>
                <w:sz w:val="20"/>
                <w:szCs w:val="20"/>
              </w:rPr>
            </w:pPr>
            <w:r w:rsidRPr="00E51E2B">
              <w:rPr>
                <w:rFonts w:ascii="Arial" w:hAnsi="Arial" w:cs="Arial"/>
                <w:sz w:val="20"/>
                <w:szCs w:val="20"/>
              </w:rPr>
              <w:t>Netherlands</w:t>
            </w:r>
          </w:p>
        </w:tc>
      </w:tr>
      <w:tr w:rsidR="00D24E20" w:rsidRPr="00E51E2B" w14:paraId="2B59D4C4" w14:textId="77777777" w:rsidTr="00FE1F65">
        <w:tc>
          <w:tcPr>
            <w:tcW w:w="4508" w:type="dxa"/>
          </w:tcPr>
          <w:p w14:paraId="406D6F33" w14:textId="77777777" w:rsidR="00D24E20" w:rsidRPr="00E51E2B" w:rsidRDefault="00D24E20" w:rsidP="00FE1F65">
            <w:pPr>
              <w:rPr>
                <w:rFonts w:ascii="Arial" w:hAnsi="Arial" w:cs="Arial"/>
                <w:sz w:val="20"/>
                <w:szCs w:val="20"/>
              </w:rPr>
            </w:pPr>
            <w:r w:rsidRPr="00E51E2B">
              <w:rPr>
                <w:rFonts w:ascii="Arial" w:hAnsi="Arial" w:cs="Arial"/>
                <w:sz w:val="20"/>
                <w:szCs w:val="20"/>
              </w:rPr>
              <w:t>Kateryna SHALAYEVA</w:t>
            </w:r>
          </w:p>
        </w:tc>
        <w:tc>
          <w:tcPr>
            <w:tcW w:w="4508" w:type="dxa"/>
          </w:tcPr>
          <w:p w14:paraId="414FBEDC" w14:textId="77777777" w:rsidR="00D24E20" w:rsidRPr="00E51E2B" w:rsidRDefault="00D24E20" w:rsidP="00FE1F65">
            <w:pPr>
              <w:rPr>
                <w:rFonts w:ascii="Arial" w:hAnsi="Arial" w:cs="Arial"/>
                <w:b/>
                <w:bCs/>
                <w:sz w:val="20"/>
                <w:szCs w:val="20"/>
              </w:rPr>
            </w:pPr>
            <w:r w:rsidRPr="00E51E2B">
              <w:rPr>
                <w:rFonts w:ascii="Arial" w:hAnsi="Arial" w:cs="Arial"/>
                <w:sz w:val="20"/>
                <w:szCs w:val="20"/>
              </w:rPr>
              <w:t>Ukraine</w:t>
            </w:r>
          </w:p>
        </w:tc>
      </w:tr>
      <w:tr w:rsidR="00D24E20" w:rsidRPr="00E51E2B" w14:paraId="554B424C" w14:textId="77777777" w:rsidTr="00FE1F65">
        <w:tc>
          <w:tcPr>
            <w:tcW w:w="4508" w:type="dxa"/>
          </w:tcPr>
          <w:p w14:paraId="30442AB0"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Demir Mekic </w:t>
            </w:r>
          </w:p>
        </w:tc>
        <w:tc>
          <w:tcPr>
            <w:tcW w:w="4508" w:type="dxa"/>
          </w:tcPr>
          <w:p w14:paraId="4226605A" w14:textId="77777777" w:rsidR="00D24E20" w:rsidRPr="00E51E2B" w:rsidRDefault="00D24E20" w:rsidP="00FE1F65">
            <w:pPr>
              <w:rPr>
                <w:rFonts w:ascii="Arial" w:hAnsi="Arial" w:cs="Arial"/>
                <w:b/>
                <w:bCs/>
                <w:sz w:val="20"/>
                <w:szCs w:val="20"/>
              </w:rPr>
            </w:pPr>
            <w:r w:rsidRPr="00E51E2B">
              <w:rPr>
                <w:rFonts w:ascii="Arial" w:hAnsi="Arial" w:cs="Arial"/>
                <w:sz w:val="20"/>
                <w:szCs w:val="20"/>
              </w:rPr>
              <w:t>Serbia</w:t>
            </w:r>
          </w:p>
        </w:tc>
      </w:tr>
      <w:tr w:rsidR="00D24E20" w:rsidRPr="00E51E2B" w14:paraId="27F8841D" w14:textId="77777777" w:rsidTr="00FE1F65">
        <w:tc>
          <w:tcPr>
            <w:tcW w:w="4508" w:type="dxa"/>
          </w:tcPr>
          <w:p w14:paraId="433B4323"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Giulia Annibaletti </w:t>
            </w:r>
          </w:p>
        </w:tc>
        <w:tc>
          <w:tcPr>
            <w:tcW w:w="4508" w:type="dxa"/>
          </w:tcPr>
          <w:p w14:paraId="538B7446" w14:textId="77777777" w:rsidR="00D24E20" w:rsidRPr="00E51E2B" w:rsidRDefault="00D24E20" w:rsidP="00FE1F65">
            <w:pPr>
              <w:rPr>
                <w:rFonts w:ascii="Arial" w:hAnsi="Arial" w:cs="Arial"/>
                <w:b/>
                <w:bCs/>
                <w:sz w:val="20"/>
                <w:szCs w:val="20"/>
              </w:rPr>
            </w:pPr>
            <w:r w:rsidRPr="00E51E2B">
              <w:rPr>
                <w:rFonts w:ascii="Arial" w:hAnsi="Arial" w:cs="Arial"/>
                <w:sz w:val="20"/>
                <w:szCs w:val="20"/>
              </w:rPr>
              <w:t>Belgium</w:t>
            </w:r>
          </w:p>
        </w:tc>
      </w:tr>
      <w:tr w:rsidR="00D24E20" w:rsidRPr="00E51E2B" w14:paraId="196183E0" w14:textId="77777777" w:rsidTr="00FE1F65">
        <w:tc>
          <w:tcPr>
            <w:tcW w:w="4508" w:type="dxa"/>
          </w:tcPr>
          <w:p w14:paraId="03F1087B" w14:textId="77777777" w:rsidR="00D24E20" w:rsidRPr="00E51E2B" w:rsidRDefault="00D24E20" w:rsidP="00FE1F65">
            <w:pPr>
              <w:rPr>
                <w:rFonts w:ascii="Arial" w:hAnsi="Arial" w:cs="Arial"/>
                <w:sz w:val="20"/>
                <w:szCs w:val="20"/>
              </w:rPr>
            </w:pPr>
            <w:r w:rsidRPr="00E51E2B">
              <w:rPr>
                <w:rFonts w:ascii="Arial" w:hAnsi="Arial" w:cs="Arial"/>
                <w:sz w:val="20"/>
                <w:szCs w:val="20"/>
              </w:rPr>
              <w:t>Annette Schneider</w:t>
            </w:r>
          </w:p>
        </w:tc>
        <w:tc>
          <w:tcPr>
            <w:tcW w:w="4508" w:type="dxa"/>
          </w:tcPr>
          <w:p w14:paraId="50DF1626" w14:textId="77777777" w:rsidR="00D24E20" w:rsidRPr="00E51E2B" w:rsidRDefault="00D24E20" w:rsidP="00FE1F65">
            <w:pPr>
              <w:rPr>
                <w:rFonts w:ascii="Arial" w:hAnsi="Arial" w:cs="Arial"/>
                <w:b/>
                <w:bCs/>
                <w:sz w:val="20"/>
                <w:szCs w:val="20"/>
              </w:rPr>
            </w:pPr>
            <w:r w:rsidRPr="00E51E2B">
              <w:rPr>
                <w:rFonts w:ascii="Arial" w:hAnsi="Arial" w:cs="Arial"/>
                <w:sz w:val="20"/>
                <w:szCs w:val="20"/>
              </w:rPr>
              <w:t>AUSTRALIA</w:t>
            </w:r>
          </w:p>
        </w:tc>
      </w:tr>
      <w:tr w:rsidR="00D24E20" w:rsidRPr="00E51E2B" w14:paraId="39A8B436" w14:textId="77777777" w:rsidTr="00FE1F65">
        <w:tc>
          <w:tcPr>
            <w:tcW w:w="4508" w:type="dxa"/>
          </w:tcPr>
          <w:p w14:paraId="4D0CFA92"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Sandra Roe </w:t>
            </w:r>
          </w:p>
        </w:tc>
        <w:tc>
          <w:tcPr>
            <w:tcW w:w="4508" w:type="dxa"/>
          </w:tcPr>
          <w:p w14:paraId="05F596D9" w14:textId="77777777" w:rsidR="00D24E20" w:rsidRPr="00E51E2B" w:rsidRDefault="00D24E20" w:rsidP="00FE1F65">
            <w:pPr>
              <w:rPr>
                <w:rFonts w:ascii="Arial" w:hAnsi="Arial" w:cs="Arial"/>
                <w:b/>
                <w:bCs/>
                <w:sz w:val="20"/>
                <w:szCs w:val="20"/>
              </w:rPr>
            </w:pPr>
            <w:r w:rsidRPr="00E51E2B">
              <w:rPr>
                <w:rFonts w:ascii="Arial" w:hAnsi="Arial" w:cs="Arial"/>
                <w:sz w:val="20"/>
                <w:szCs w:val="20"/>
              </w:rPr>
              <w:t>Ireland</w:t>
            </w:r>
          </w:p>
        </w:tc>
      </w:tr>
      <w:tr w:rsidR="00D24E20" w:rsidRPr="00E51E2B" w14:paraId="5FAABD77" w14:textId="77777777" w:rsidTr="00FE1F65">
        <w:tc>
          <w:tcPr>
            <w:tcW w:w="4508" w:type="dxa"/>
          </w:tcPr>
          <w:p w14:paraId="181649FF"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Bosko Stankovski </w:t>
            </w:r>
          </w:p>
        </w:tc>
        <w:tc>
          <w:tcPr>
            <w:tcW w:w="4508" w:type="dxa"/>
          </w:tcPr>
          <w:p w14:paraId="2A216EF7" w14:textId="77777777" w:rsidR="00D24E20" w:rsidRPr="00E51E2B" w:rsidRDefault="00D24E20" w:rsidP="00FE1F65">
            <w:pPr>
              <w:rPr>
                <w:rFonts w:ascii="Arial" w:hAnsi="Arial" w:cs="Arial"/>
                <w:b/>
                <w:bCs/>
                <w:sz w:val="20"/>
                <w:szCs w:val="20"/>
              </w:rPr>
            </w:pPr>
            <w:r w:rsidRPr="00E51E2B">
              <w:rPr>
                <w:rFonts w:ascii="Arial" w:hAnsi="Arial" w:cs="Arial"/>
                <w:sz w:val="20"/>
                <w:szCs w:val="20"/>
              </w:rPr>
              <w:t>Macedonia</w:t>
            </w:r>
          </w:p>
        </w:tc>
      </w:tr>
      <w:tr w:rsidR="00D24E20" w:rsidRPr="00E51E2B" w14:paraId="163301A3" w14:textId="77777777" w:rsidTr="00FE1F65">
        <w:tc>
          <w:tcPr>
            <w:tcW w:w="4508" w:type="dxa"/>
          </w:tcPr>
          <w:p w14:paraId="34335FDD" w14:textId="77777777" w:rsidR="00D24E20" w:rsidRPr="00E51E2B" w:rsidRDefault="00D24E20" w:rsidP="00FE1F65">
            <w:pPr>
              <w:rPr>
                <w:rFonts w:ascii="Arial" w:hAnsi="Arial" w:cs="Arial"/>
                <w:sz w:val="20"/>
                <w:szCs w:val="20"/>
              </w:rPr>
            </w:pPr>
            <w:r w:rsidRPr="00E51E2B">
              <w:rPr>
                <w:rFonts w:ascii="Arial" w:hAnsi="Arial" w:cs="Arial"/>
                <w:sz w:val="20"/>
                <w:szCs w:val="20"/>
              </w:rPr>
              <w:t>Angela Saade</w:t>
            </w:r>
          </w:p>
        </w:tc>
        <w:tc>
          <w:tcPr>
            <w:tcW w:w="4508" w:type="dxa"/>
          </w:tcPr>
          <w:p w14:paraId="31F16EC3" w14:textId="77777777" w:rsidR="00D24E20" w:rsidRPr="00E51E2B" w:rsidRDefault="00D24E20" w:rsidP="00FE1F65">
            <w:pPr>
              <w:rPr>
                <w:rFonts w:ascii="Arial" w:hAnsi="Arial" w:cs="Arial"/>
                <w:b/>
                <w:bCs/>
                <w:sz w:val="20"/>
                <w:szCs w:val="20"/>
              </w:rPr>
            </w:pPr>
            <w:r w:rsidRPr="00E51E2B">
              <w:rPr>
                <w:rFonts w:ascii="Arial" w:hAnsi="Arial" w:cs="Arial"/>
                <w:sz w:val="20"/>
                <w:szCs w:val="20"/>
              </w:rPr>
              <w:t>Lebanon</w:t>
            </w:r>
          </w:p>
        </w:tc>
      </w:tr>
      <w:tr w:rsidR="00D24E20" w:rsidRPr="00E51E2B" w14:paraId="3D58E3F0" w14:textId="77777777" w:rsidTr="00FE1F65">
        <w:tc>
          <w:tcPr>
            <w:tcW w:w="4508" w:type="dxa"/>
          </w:tcPr>
          <w:p w14:paraId="3DD2990A" w14:textId="77777777" w:rsidR="00D24E20" w:rsidRPr="00E51E2B" w:rsidRDefault="00D24E20" w:rsidP="00FE1F65">
            <w:pPr>
              <w:rPr>
                <w:rFonts w:ascii="Arial" w:hAnsi="Arial" w:cs="Arial"/>
                <w:sz w:val="20"/>
                <w:szCs w:val="20"/>
              </w:rPr>
            </w:pPr>
            <w:r w:rsidRPr="00E51E2B">
              <w:rPr>
                <w:rFonts w:ascii="Arial" w:hAnsi="Arial" w:cs="Arial"/>
                <w:sz w:val="20"/>
                <w:szCs w:val="20"/>
              </w:rPr>
              <w:t>Stamatina Magkou</w:t>
            </w:r>
          </w:p>
        </w:tc>
        <w:tc>
          <w:tcPr>
            <w:tcW w:w="4508" w:type="dxa"/>
          </w:tcPr>
          <w:p w14:paraId="5345F1C5"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46A3B2B8" w14:textId="77777777" w:rsidTr="00FE1F65">
        <w:tc>
          <w:tcPr>
            <w:tcW w:w="4508" w:type="dxa"/>
          </w:tcPr>
          <w:p w14:paraId="162D5212" w14:textId="77777777" w:rsidR="00D24E20" w:rsidRPr="00E51E2B" w:rsidRDefault="00D24E20" w:rsidP="00FE1F65">
            <w:pPr>
              <w:rPr>
                <w:rFonts w:ascii="Arial" w:hAnsi="Arial" w:cs="Arial"/>
                <w:sz w:val="20"/>
                <w:szCs w:val="20"/>
              </w:rPr>
            </w:pPr>
            <w:r w:rsidRPr="00E51E2B">
              <w:rPr>
                <w:rFonts w:ascii="Arial" w:hAnsi="Arial" w:cs="Arial"/>
                <w:sz w:val="20"/>
                <w:szCs w:val="20"/>
              </w:rPr>
              <w:t>Dragan Atanasov</w:t>
            </w:r>
          </w:p>
        </w:tc>
        <w:tc>
          <w:tcPr>
            <w:tcW w:w="4508" w:type="dxa"/>
          </w:tcPr>
          <w:p w14:paraId="63B234E2" w14:textId="77777777" w:rsidR="00D24E20" w:rsidRPr="00E51E2B" w:rsidRDefault="00D24E20" w:rsidP="00FE1F65">
            <w:pPr>
              <w:rPr>
                <w:rFonts w:ascii="Arial" w:hAnsi="Arial" w:cs="Arial"/>
                <w:b/>
                <w:bCs/>
                <w:sz w:val="20"/>
                <w:szCs w:val="20"/>
              </w:rPr>
            </w:pPr>
            <w:r w:rsidRPr="00E51E2B">
              <w:rPr>
                <w:rFonts w:ascii="Arial" w:hAnsi="Arial" w:cs="Arial"/>
                <w:sz w:val="20"/>
                <w:szCs w:val="20"/>
              </w:rPr>
              <w:t>Macedonia</w:t>
            </w:r>
          </w:p>
        </w:tc>
      </w:tr>
      <w:tr w:rsidR="00D24E20" w:rsidRPr="00E51E2B" w14:paraId="4775CCF3" w14:textId="77777777" w:rsidTr="00FE1F65">
        <w:tc>
          <w:tcPr>
            <w:tcW w:w="4508" w:type="dxa"/>
          </w:tcPr>
          <w:p w14:paraId="110C16E9" w14:textId="77777777" w:rsidR="00D24E20" w:rsidRPr="00E51E2B" w:rsidRDefault="00D24E20" w:rsidP="00FE1F65">
            <w:pPr>
              <w:rPr>
                <w:rFonts w:ascii="Arial" w:hAnsi="Arial" w:cs="Arial"/>
                <w:sz w:val="20"/>
                <w:szCs w:val="20"/>
              </w:rPr>
            </w:pPr>
            <w:r w:rsidRPr="00E51E2B">
              <w:rPr>
                <w:rFonts w:ascii="Arial" w:hAnsi="Arial" w:cs="Arial"/>
                <w:sz w:val="20"/>
                <w:szCs w:val="20"/>
              </w:rPr>
              <w:t>Alexandra KODJABACHI</w:t>
            </w:r>
          </w:p>
        </w:tc>
        <w:tc>
          <w:tcPr>
            <w:tcW w:w="4508" w:type="dxa"/>
          </w:tcPr>
          <w:p w14:paraId="17D7A8DC" w14:textId="77777777" w:rsidR="00D24E20" w:rsidRPr="00E51E2B" w:rsidRDefault="00D24E20" w:rsidP="00FE1F65">
            <w:pPr>
              <w:rPr>
                <w:rFonts w:ascii="Arial" w:hAnsi="Arial" w:cs="Arial"/>
                <w:b/>
                <w:bCs/>
                <w:sz w:val="20"/>
                <w:szCs w:val="20"/>
              </w:rPr>
            </w:pPr>
            <w:r w:rsidRPr="00E51E2B">
              <w:rPr>
                <w:rFonts w:ascii="Arial" w:hAnsi="Arial" w:cs="Arial"/>
                <w:sz w:val="20"/>
                <w:szCs w:val="20"/>
              </w:rPr>
              <w:t>Lebanon</w:t>
            </w:r>
          </w:p>
        </w:tc>
      </w:tr>
      <w:tr w:rsidR="00D24E20" w:rsidRPr="00E51E2B" w14:paraId="395A41BD" w14:textId="77777777" w:rsidTr="00FE1F65">
        <w:tc>
          <w:tcPr>
            <w:tcW w:w="4508" w:type="dxa"/>
          </w:tcPr>
          <w:p w14:paraId="0D4455A1" w14:textId="77777777" w:rsidR="00D24E20" w:rsidRPr="00E51E2B" w:rsidRDefault="00D24E20" w:rsidP="00FE1F65">
            <w:pPr>
              <w:rPr>
                <w:rFonts w:ascii="Arial" w:hAnsi="Arial" w:cs="Arial"/>
                <w:sz w:val="20"/>
                <w:szCs w:val="20"/>
              </w:rPr>
            </w:pPr>
            <w:r w:rsidRPr="00E51E2B">
              <w:rPr>
                <w:rFonts w:ascii="Arial" w:hAnsi="Arial" w:cs="Arial"/>
                <w:sz w:val="20"/>
                <w:szCs w:val="20"/>
              </w:rPr>
              <w:t>Humanity Consulting C.I.C.</w:t>
            </w:r>
          </w:p>
        </w:tc>
        <w:tc>
          <w:tcPr>
            <w:tcW w:w="4508" w:type="dxa"/>
          </w:tcPr>
          <w:p w14:paraId="1195C2AE" w14:textId="77777777" w:rsidR="00D24E20" w:rsidRPr="00E51E2B" w:rsidRDefault="00D24E20" w:rsidP="00FE1F65">
            <w:pPr>
              <w:rPr>
                <w:rFonts w:ascii="Arial" w:hAnsi="Arial" w:cs="Arial"/>
                <w:b/>
                <w:bCs/>
                <w:sz w:val="20"/>
                <w:szCs w:val="20"/>
              </w:rPr>
            </w:pPr>
            <w:r w:rsidRPr="00E51E2B">
              <w:rPr>
                <w:rFonts w:ascii="Arial" w:hAnsi="Arial" w:cs="Arial"/>
                <w:sz w:val="20"/>
                <w:szCs w:val="20"/>
              </w:rPr>
              <w:t>UK</w:t>
            </w:r>
          </w:p>
        </w:tc>
      </w:tr>
      <w:tr w:rsidR="00D24E20" w:rsidRPr="00E51E2B" w14:paraId="36B661E1" w14:textId="77777777" w:rsidTr="00FE1F65">
        <w:tc>
          <w:tcPr>
            <w:tcW w:w="4508" w:type="dxa"/>
          </w:tcPr>
          <w:p w14:paraId="5698AFCC"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 Global Youth and News media</w:t>
            </w:r>
          </w:p>
        </w:tc>
        <w:tc>
          <w:tcPr>
            <w:tcW w:w="4508" w:type="dxa"/>
          </w:tcPr>
          <w:p w14:paraId="3A9D1188"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30C4DB99" w14:textId="77777777" w:rsidTr="00FE1F65">
        <w:tc>
          <w:tcPr>
            <w:tcW w:w="4508" w:type="dxa"/>
          </w:tcPr>
          <w:p w14:paraId="0DD5B58E" w14:textId="77777777" w:rsidR="00D24E20" w:rsidRPr="00E51E2B" w:rsidRDefault="00D24E20" w:rsidP="00FE1F65">
            <w:pPr>
              <w:rPr>
                <w:rFonts w:ascii="Arial" w:hAnsi="Arial" w:cs="Arial"/>
                <w:sz w:val="20"/>
                <w:szCs w:val="20"/>
              </w:rPr>
            </w:pPr>
            <w:r w:rsidRPr="00E51E2B">
              <w:rPr>
                <w:rFonts w:ascii="Arial" w:hAnsi="Arial" w:cs="Arial"/>
                <w:sz w:val="20"/>
                <w:szCs w:val="20"/>
              </w:rPr>
              <w:t>Riccardo Gulletta</w:t>
            </w:r>
          </w:p>
        </w:tc>
        <w:tc>
          <w:tcPr>
            <w:tcW w:w="4508" w:type="dxa"/>
          </w:tcPr>
          <w:p w14:paraId="5AA2C0A2" w14:textId="77777777" w:rsidR="00D24E20" w:rsidRPr="00E51E2B" w:rsidRDefault="00D24E20" w:rsidP="00FE1F65">
            <w:pPr>
              <w:rPr>
                <w:rFonts w:ascii="Arial" w:hAnsi="Arial" w:cs="Arial"/>
                <w:b/>
                <w:bCs/>
                <w:sz w:val="20"/>
                <w:szCs w:val="20"/>
              </w:rPr>
            </w:pPr>
            <w:r w:rsidRPr="00E51E2B">
              <w:rPr>
                <w:rFonts w:ascii="Arial" w:hAnsi="Arial" w:cs="Arial"/>
                <w:sz w:val="20"/>
                <w:szCs w:val="20"/>
              </w:rPr>
              <w:t>Portugal</w:t>
            </w:r>
          </w:p>
        </w:tc>
      </w:tr>
      <w:tr w:rsidR="00D24E20" w:rsidRPr="00E51E2B" w14:paraId="372D9945" w14:textId="77777777" w:rsidTr="00FE1F65">
        <w:tc>
          <w:tcPr>
            <w:tcW w:w="4508" w:type="dxa"/>
          </w:tcPr>
          <w:p w14:paraId="0B2940C5"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Nadia Tjahja </w:t>
            </w:r>
          </w:p>
        </w:tc>
        <w:tc>
          <w:tcPr>
            <w:tcW w:w="4508" w:type="dxa"/>
          </w:tcPr>
          <w:p w14:paraId="48A68448" w14:textId="77777777" w:rsidR="00D24E20" w:rsidRPr="00E51E2B" w:rsidRDefault="00D24E20" w:rsidP="00FE1F65">
            <w:pPr>
              <w:rPr>
                <w:rFonts w:ascii="Arial" w:hAnsi="Arial" w:cs="Arial"/>
                <w:b/>
                <w:bCs/>
                <w:sz w:val="20"/>
                <w:szCs w:val="20"/>
              </w:rPr>
            </w:pPr>
            <w:r w:rsidRPr="00E51E2B">
              <w:rPr>
                <w:rFonts w:ascii="Arial" w:hAnsi="Arial" w:cs="Arial"/>
                <w:sz w:val="20"/>
                <w:szCs w:val="20"/>
              </w:rPr>
              <w:t>Belgium</w:t>
            </w:r>
          </w:p>
        </w:tc>
      </w:tr>
      <w:tr w:rsidR="00D24E20" w:rsidRPr="00E51E2B" w14:paraId="7C0EBF2D" w14:textId="77777777" w:rsidTr="00FE1F65">
        <w:tc>
          <w:tcPr>
            <w:tcW w:w="4508" w:type="dxa"/>
          </w:tcPr>
          <w:p w14:paraId="6B5DC11C"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Matej Manevski </w:t>
            </w:r>
          </w:p>
        </w:tc>
        <w:tc>
          <w:tcPr>
            <w:tcW w:w="4508" w:type="dxa"/>
          </w:tcPr>
          <w:p w14:paraId="06C62F3C" w14:textId="77777777" w:rsidR="00D24E20" w:rsidRPr="00E51E2B" w:rsidRDefault="00D24E20" w:rsidP="00FE1F65">
            <w:pPr>
              <w:rPr>
                <w:rFonts w:ascii="Arial" w:hAnsi="Arial" w:cs="Arial"/>
                <w:b/>
                <w:bCs/>
                <w:sz w:val="20"/>
                <w:szCs w:val="20"/>
              </w:rPr>
            </w:pPr>
            <w:r w:rsidRPr="00E51E2B">
              <w:rPr>
                <w:rFonts w:ascii="Arial" w:hAnsi="Arial" w:cs="Arial"/>
                <w:sz w:val="20"/>
                <w:szCs w:val="20"/>
              </w:rPr>
              <w:t>Macedonia</w:t>
            </w:r>
          </w:p>
        </w:tc>
      </w:tr>
      <w:tr w:rsidR="00D24E20" w:rsidRPr="00E51E2B" w14:paraId="794032EB" w14:textId="77777777" w:rsidTr="00FE1F65">
        <w:tc>
          <w:tcPr>
            <w:tcW w:w="4508" w:type="dxa"/>
          </w:tcPr>
          <w:p w14:paraId="5CC90BE5"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Adham Osama  </w:t>
            </w:r>
          </w:p>
        </w:tc>
        <w:tc>
          <w:tcPr>
            <w:tcW w:w="4508" w:type="dxa"/>
          </w:tcPr>
          <w:p w14:paraId="27DA356C" w14:textId="77777777" w:rsidR="00D24E20" w:rsidRPr="00E51E2B" w:rsidRDefault="00D24E20" w:rsidP="00FE1F65">
            <w:pPr>
              <w:rPr>
                <w:rFonts w:ascii="Arial" w:hAnsi="Arial" w:cs="Arial"/>
                <w:b/>
                <w:bCs/>
                <w:sz w:val="20"/>
                <w:szCs w:val="20"/>
              </w:rPr>
            </w:pPr>
            <w:r w:rsidRPr="00E51E2B">
              <w:rPr>
                <w:rFonts w:ascii="Arial" w:hAnsi="Arial" w:cs="Arial"/>
                <w:sz w:val="20"/>
                <w:szCs w:val="20"/>
              </w:rPr>
              <w:t>Egypt</w:t>
            </w:r>
          </w:p>
        </w:tc>
      </w:tr>
      <w:tr w:rsidR="00D24E20" w:rsidRPr="00E51E2B" w14:paraId="64DC972F" w14:textId="77777777" w:rsidTr="00FE1F65">
        <w:tc>
          <w:tcPr>
            <w:tcW w:w="4508" w:type="dxa"/>
          </w:tcPr>
          <w:p w14:paraId="2EEE548A" w14:textId="77777777" w:rsidR="00D24E20" w:rsidRPr="00E51E2B" w:rsidRDefault="00D24E20" w:rsidP="00FE1F65">
            <w:pPr>
              <w:rPr>
                <w:rFonts w:ascii="Arial" w:hAnsi="Arial" w:cs="Arial"/>
                <w:sz w:val="20"/>
                <w:szCs w:val="20"/>
              </w:rPr>
            </w:pPr>
            <w:r w:rsidRPr="00E51E2B">
              <w:rPr>
                <w:rFonts w:ascii="Arial" w:hAnsi="Arial" w:cs="Arial"/>
                <w:sz w:val="20"/>
                <w:szCs w:val="20"/>
              </w:rPr>
              <w:t>Sabrina Boukhorssa</w:t>
            </w:r>
          </w:p>
        </w:tc>
        <w:tc>
          <w:tcPr>
            <w:tcW w:w="4508" w:type="dxa"/>
          </w:tcPr>
          <w:p w14:paraId="082DECA8" w14:textId="77777777" w:rsidR="00D24E20" w:rsidRPr="00E51E2B" w:rsidRDefault="00D24E20" w:rsidP="00FE1F65">
            <w:pPr>
              <w:rPr>
                <w:rFonts w:ascii="Arial" w:hAnsi="Arial" w:cs="Arial"/>
                <w:b/>
                <w:bCs/>
                <w:sz w:val="20"/>
                <w:szCs w:val="20"/>
              </w:rPr>
            </w:pPr>
            <w:r w:rsidRPr="00E51E2B">
              <w:rPr>
                <w:rFonts w:ascii="Arial" w:hAnsi="Arial" w:cs="Arial"/>
                <w:sz w:val="20"/>
                <w:szCs w:val="20"/>
              </w:rPr>
              <w:t>Algeria</w:t>
            </w:r>
          </w:p>
        </w:tc>
      </w:tr>
      <w:tr w:rsidR="00D24E20" w:rsidRPr="00E51E2B" w14:paraId="55BD9BE4" w14:textId="77777777" w:rsidTr="00FE1F65">
        <w:tc>
          <w:tcPr>
            <w:tcW w:w="4508" w:type="dxa"/>
          </w:tcPr>
          <w:p w14:paraId="7DA0E214" w14:textId="77777777" w:rsidR="00D24E20" w:rsidRPr="00E51E2B" w:rsidRDefault="00D24E20" w:rsidP="00FE1F65">
            <w:pPr>
              <w:rPr>
                <w:rFonts w:ascii="Arial" w:hAnsi="Arial" w:cs="Arial"/>
                <w:sz w:val="20"/>
                <w:szCs w:val="20"/>
              </w:rPr>
            </w:pPr>
            <w:r w:rsidRPr="00E51E2B">
              <w:rPr>
                <w:rFonts w:ascii="Arial" w:hAnsi="Arial" w:cs="Arial"/>
                <w:sz w:val="20"/>
                <w:szCs w:val="20"/>
              </w:rPr>
              <w:t>TOMATO SH.P.K</w:t>
            </w:r>
          </w:p>
        </w:tc>
        <w:tc>
          <w:tcPr>
            <w:tcW w:w="4508" w:type="dxa"/>
          </w:tcPr>
          <w:p w14:paraId="200E0AB6" w14:textId="37DEB5B4" w:rsidR="00D24E20" w:rsidRPr="00E51E2B" w:rsidRDefault="00D24E20" w:rsidP="00FE1F65">
            <w:pPr>
              <w:rPr>
                <w:rFonts w:ascii="Arial" w:hAnsi="Arial" w:cs="Arial"/>
                <w:b/>
                <w:bCs/>
                <w:sz w:val="20"/>
                <w:szCs w:val="20"/>
              </w:rPr>
            </w:pPr>
            <w:r w:rsidRPr="00E51E2B">
              <w:rPr>
                <w:rFonts w:ascii="Arial" w:hAnsi="Arial" w:cs="Arial"/>
                <w:sz w:val="20"/>
                <w:szCs w:val="20"/>
              </w:rPr>
              <w:t>Kosovo</w:t>
            </w:r>
            <w:r w:rsidR="00684A43">
              <w:rPr>
                <w:rFonts w:ascii="Arial" w:hAnsi="Arial" w:cs="Arial"/>
                <w:sz w:val="20"/>
                <w:szCs w:val="20"/>
              </w:rPr>
              <w:t>*</w:t>
            </w:r>
          </w:p>
        </w:tc>
      </w:tr>
      <w:tr w:rsidR="00D24E20" w:rsidRPr="00E51E2B" w14:paraId="0FE94662" w14:textId="77777777" w:rsidTr="00FE1F65">
        <w:tc>
          <w:tcPr>
            <w:tcW w:w="4508" w:type="dxa"/>
          </w:tcPr>
          <w:p w14:paraId="6612675F"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Fadi Ishteh </w:t>
            </w:r>
          </w:p>
        </w:tc>
        <w:tc>
          <w:tcPr>
            <w:tcW w:w="4508" w:type="dxa"/>
          </w:tcPr>
          <w:p w14:paraId="6B1496C7" w14:textId="77777777" w:rsidR="00D24E20" w:rsidRPr="00E51E2B" w:rsidRDefault="00D24E20" w:rsidP="00FE1F65">
            <w:pPr>
              <w:rPr>
                <w:rFonts w:ascii="Arial" w:hAnsi="Arial" w:cs="Arial"/>
                <w:b/>
                <w:bCs/>
                <w:sz w:val="20"/>
                <w:szCs w:val="20"/>
              </w:rPr>
            </w:pPr>
            <w:r w:rsidRPr="00E51E2B">
              <w:rPr>
                <w:rFonts w:ascii="Arial" w:hAnsi="Arial" w:cs="Arial"/>
                <w:sz w:val="20"/>
                <w:szCs w:val="20"/>
              </w:rPr>
              <w:t>palestine</w:t>
            </w:r>
          </w:p>
        </w:tc>
      </w:tr>
      <w:tr w:rsidR="00D24E20" w:rsidRPr="00E51E2B" w14:paraId="7C0DBAB5" w14:textId="77777777" w:rsidTr="00FE1F65">
        <w:tc>
          <w:tcPr>
            <w:tcW w:w="4508" w:type="dxa"/>
          </w:tcPr>
          <w:p w14:paraId="033DDB46"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Simone Lucchi </w:t>
            </w:r>
          </w:p>
        </w:tc>
        <w:tc>
          <w:tcPr>
            <w:tcW w:w="4508" w:type="dxa"/>
          </w:tcPr>
          <w:p w14:paraId="7711AC59" w14:textId="77777777" w:rsidR="00D24E20" w:rsidRPr="00E51E2B" w:rsidRDefault="00D24E20" w:rsidP="00FE1F65">
            <w:pPr>
              <w:rPr>
                <w:rFonts w:ascii="Arial" w:hAnsi="Arial" w:cs="Arial"/>
                <w:b/>
                <w:bCs/>
                <w:sz w:val="20"/>
                <w:szCs w:val="20"/>
              </w:rPr>
            </w:pPr>
            <w:r w:rsidRPr="00E51E2B">
              <w:rPr>
                <w:rFonts w:ascii="Arial" w:hAnsi="Arial" w:cs="Arial"/>
                <w:sz w:val="20"/>
                <w:szCs w:val="20"/>
              </w:rPr>
              <w:t>Spain</w:t>
            </w:r>
          </w:p>
        </w:tc>
      </w:tr>
      <w:tr w:rsidR="00D24E20" w:rsidRPr="00E51E2B" w14:paraId="27809C1A" w14:textId="77777777" w:rsidTr="00FE1F65">
        <w:tc>
          <w:tcPr>
            <w:tcW w:w="4508" w:type="dxa"/>
          </w:tcPr>
          <w:p w14:paraId="35C0A392" w14:textId="77777777" w:rsidR="00D24E20" w:rsidRPr="00E51E2B" w:rsidRDefault="00D24E20" w:rsidP="00FE1F65">
            <w:pPr>
              <w:rPr>
                <w:rFonts w:ascii="Arial" w:hAnsi="Arial" w:cs="Arial"/>
                <w:sz w:val="20"/>
                <w:szCs w:val="20"/>
              </w:rPr>
            </w:pPr>
            <w:r w:rsidRPr="00E51E2B">
              <w:rPr>
                <w:rFonts w:ascii="Arial" w:hAnsi="Arial" w:cs="Arial"/>
                <w:sz w:val="20"/>
                <w:szCs w:val="20"/>
              </w:rPr>
              <w:t>Konstantinos Spatiotis</w:t>
            </w:r>
          </w:p>
        </w:tc>
        <w:tc>
          <w:tcPr>
            <w:tcW w:w="4508" w:type="dxa"/>
          </w:tcPr>
          <w:p w14:paraId="3A4FEE95" w14:textId="77777777" w:rsidR="00D24E20" w:rsidRPr="00E51E2B" w:rsidRDefault="00D24E20" w:rsidP="00FE1F65">
            <w:pPr>
              <w:rPr>
                <w:rFonts w:ascii="Arial" w:hAnsi="Arial" w:cs="Arial"/>
                <w:b/>
                <w:bCs/>
                <w:sz w:val="20"/>
                <w:szCs w:val="20"/>
              </w:rPr>
            </w:pPr>
            <w:r w:rsidRPr="00E51E2B">
              <w:rPr>
                <w:rFonts w:ascii="Arial" w:hAnsi="Arial" w:cs="Arial"/>
                <w:sz w:val="20"/>
                <w:szCs w:val="20"/>
              </w:rPr>
              <w:t>Greece</w:t>
            </w:r>
          </w:p>
        </w:tc>
      </w:tr>
      <w:tr w:rsidR="00D24E20" w:rsidRPr="00E51E2B" w14:paraId="06E54A28" w14:textId="77777777" w:rsidTr="00FE1F65">
        <w:tc>
          <w:tcPr>
            <w:tcW w:w="4508" w:type="dxa"/>
          </w:tcPr>
          <w:p w14:paraId="0BF16059"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Nevena Radosavljevic </w:t>
            </w:r>
          </w:p>
        </w:tc>
        <w:tc>
          <w:tcPr>
            <w:tcW w:w="4508" w:type="dxa"/>
          </w:tcPr>
          <w:p w14:paraId="4609F413" w14:textId="77777777" w:rsidR="00D24E20" w:rsidRPr="00E51E2B" w:rsidRDefault="00D24E20" w:rsidP="00FE1F65">
            <w:pPr>
              <w:rPr>
                <w:rFonts w:ascii="Arial" w:hAnsi="Arial" w:cs="Arial"/>
                <w:b/>
                <w:bCs/>
                <w:sz w:val="20"/>
                <w:szCs w:val="20"/>
              </w:rPr>
            </w:pPr>
            <w:r w:rsidRPr="00E51E2B">
              <w:rPr>
                <w:rFonts w:ascii="Arial" w:hAnsi="Arial" w:cs="Arial"/>
                <w:sz w:val="20"/>
                <w:szCs w:val="20"/>
              </w:rPr>
              <w:t>Germany</w:t>
            </w:r>
          </w:p>
        </w:tc>
      </w:tr>
      <w:tr w:rsidR="00D24E20" w:rsidRPr="00E51E2B" w14:paraId="60F1BB3F" w14:textId="77777777" w:rsidTr="00FE1F65">
        <w:tc>
          <w:tcPr>
            <w:tcW w:w="4508" w:type="dxa"/>
          </w:tcPr>
          <w:p w14:paraId="255A9E6D" w14:textId="77777777" w:rsidR="00D24E20" w:rsidRPr="00E51E2B" w:rsidRDefault="00D24E20" w:rsidP="00FE1F65">
            <w:pPr>
              <w:rPr>
                <w:rFonts w:ascii="Arial" w:hAnsi="Arial" w:cs="Arial"/>
                <w:sz w:val="20"/>
                <w:szCs w:val="20"/>
              </w:rPr>
            </w:pPr>
            <w:r w:rsidRPr="00E51E2B">
              <w:rPr>
                <w:rFonts w:ascii="Arial" w:hAnsi="Arial" w:cs="Arial"/>
                <w:sz w:val="20"/>
                <w:szCs w:val="20"/>
              </w:rPr>
              <w:t>Radia Bakkouch</w:t>
            </w:r>
          </w:p>
        </w:tc>
        <w:tc>
          <w:tcPr>
            <w:tcW w:w="4508" w:type="dxa"/>
          </w:tcPr>
          <w:p w14:paraId="207C706D"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61CAC6DA" w14:textId="77777777" w:rsidTr="00FE1F65">
        <w:tc>
          <w:tcPr>
            <w:tcW w:w="4508" w:type="dxa"/>
          </w:tcPr>
          <w:p w14:paraId="34A93BD3" w14:textId="77777777" w:rsidR="00D24E20" w:rsidRPr="00E51E2B" w:rsidRDefault="00D24E20" w:rsidP="00FE1F65">
            <w:pPr>
              <w:rPr>
                <w:rFonts w:ascii="Arial" w:hAnsi="Arial" w:cs="Arial"/>
                <w:sz w:val="20"/>
                <w:szCs w:val="20"/>
              </w:rPr>
            </w:pPr>
            <w:r w:rsidRPr="00E51E2B">
              <w:rPr>
                <w:rFonts w:ascii="Arial" w:hAnsi="Arial" w:cs="Arial"/>
                <w:sz w:val="20"/>
                <w:szCs w:val="20"/>
              </w:rPr>
              <w:t>Musa Akgül</w:t>
            </w:r>
          </w:p>
        </w:tc>
        <w:tc>
          <w:tcPr>
            <w:tcW w:w="4508" w:type="dxa"/>
          </w:tcPr>
          <w:p w14:paraId="5B68E29F" w14:textId="18ED0564" w:rsidR="00D24E20" w:rsidRPr="00E51E2B" w:rsidRDefault="00CF1EEE" w:rsidP="00FE1F65">
            <w:pPr>
              <w:rPr>
                <w:rFonts w:ascii="Arial" w:hAnsi="Arial" w:cs="Arial"/>
                <w:b/>
                <w:bCs/>
                <w:sz w:val="20"/>
                <w:szCs w:val="20"/>
              </w:rPr>
            </w:pPr>
            <w:r>
              <w:rPr>
                <w:rFonts w:ascii="Arial" w:hAnsi="Arial" w:cs="Arial"/>
                <w:sz w:val="20"/>
                <w:szCs w:val="20"/>
              </w:rPr>
              <w:t>Türkiye</w:t>
            </w:r>
          </w:p>
        </w:tc>
      </w:tr>
      <w:tr w:rsidR="00D24E20" w:rsidRPr="00E51E2B" w14:paraId="46064F95" w14:textId="77777777" w:rsidTr="00FE1F65">
        <w:tc>
          <w:tcPr>
            <w:tcW w:w="4508" w:type="dxa"/>
          </w:tcPr>
          <w:p w14:paraId="3B3B71E9" w14:textId="77777777" w:rsidR="00D24E20" w:rsidRPr="00E51E2B" w:rsidRDefault="00D24E20" w:rsidP="00FE1F65">
            <w:pPr>
              <w:rPr>
                <w:rFonts w:ascii="Arial" w:hAnsi="Arial" w:cs="Arial"/>
                <w:sz w:val="20"/>
                <w:szCs w:val="20"/>
              </w:rPr>
            </w:pPr>
            <w:r w:rsidRPr="00E51E2B">
              <w:rPr>
                <w:rFonts w:ascii="Arial" w:hAnsi="Arial" w:cs="Arial"/>
                <w:sz w:val="20"/>
                <w:szCs w:val="20"/>
              </w:rPr>
              <w:t>Laszlo Földi</w:t>
            </w:r>
          </w:p>
        </w:tc>
        <w:tc>
          <w:tcPr>
            <w:tcW w:w="4508" w:type="dxa"/>
          </w:tcPr>
          <w:p w14:paraId="728DD3E1" w14:textId="77777777" w:rsidR="00D24E20" w:rsidRPr="00E51E2B" w:rsidRDefault="00D24E20" w:rsidP="00FE1F65">
            <w:pPr>
              <w:rPr>
                <w:rFonts w:ascii="Arial" w:hAnsi="Arial" w:cs="Arial"/>
                <w:b/>
                <w:bCs/>
                <w:sz w:val="20"/>
                <w:szCs w:val="20"/>
              </w:rPr>
            </w:pPr>
            <w:r w:rsidRPr="00E51E2B">
              <w:rPr>
                <w:rFonts w:ascii="Arial" w:hAnsi="Arial" w:cs="Arial"/>
                <w:sz w:val="20"/>
                <w:szCs w:val="20"/>
              </w:rPr>
              <w:t>Hungary</w:t>
            </w:r>
          </w:p>
        </w:tc>
      </w:tr>
      <w:tr w:rsidR="00D24E20" w:rsidRPr="00E51E2B" w14:paraId="738CF8AB" w14:textId="77777777" w:rsidTr="00FE1F65">
        <w:tc>
          <w:tcPr>
            <w:tcW w:w="4508" w:type="dxa"/>
          </w:tcPr>
          <w:p w14:paraId="7B27CFE2" w14:textId="77777777" w:rsidR="00D24E20" w:rsidRPr="00E51E2B" w:rsidRDefault="00D24E20" w:rsidP="00FE1F65">
            <w:pPr>
              <w:rPr>
                <w:rFonts w:ascii="Arial" w:hAnsi="Arial" w:cs="Arial"/>
                <w:sz w:val="20"/>
                <w:szCs w:val="20"/>
              </w:rPr>
            </w:pPr>
            <w:r w:rsidRPr="00E51E2B">
              <w:rPr>
                <w:rFonts w:ascii="Arial" w:hAnsi="Arial" w:cs="Arial"/>
                <w:sz w:val="20"/>
                <w:szCs w:val="20"/>
              </w:rPr>
              <w:t>Team MAIS</w:t>
            </w:r>
          </w:p>
        </w:tc>
        <w:tc>
          <w:tcPr>
            <w:tcW w:w="4508" w:type="dxa"/>
          </w:tcPr>
          <w:p w14:paraId="415EF941" w14:textId="77777777" w:rsidR="00D24E20" w:rsidRPr="00E51E2B" w:rsidRDefault="00D24E20" w:rsidP="00FE1F65">
            <w:pPr>
              <w:rPr>
                <w:rFonts w:ascii="Arial" w:hAnsi="Arial" w:cs="Arial"/>
                <w:b/>
                <w:bCs/>
                <w:sz w:val="20"/>
                <w:szCs w:val="20"/>
              </w:rPr>
            </w:pPr>
            <w:r w:rsidRPr="00E51E2B">
              <w:rPr>
                <w:rFonts w:ascii="Arial" w:hAnsi="Arial" w:cs="Arial"/>
                <w:sz w:val="20"/>
                <w:szCs w:val="20"/>
              </w:rPr>
              <w:t>Portugal</w:t>
            </w:r>
          </w:p>
        </w:tc>
      </w:tr>
      <w:tr w:rsidR="00D24E20" w:rsidRPr="00E51E2B" w14:paraId="16982415" w14:textId="77777777" w:rsidTr="00FE1F65">
        <w:tc>
          <w:tcPr>
            <w:tcW w:w="4508" w:type="dxa"/>
          </w:tcPr>
          <w:p w14:paraId="022CB1F5" w14:textId="77777777" w:rsidR="00D24E20" w:rsidRPr="00E51E2B" w:rsidRDefault="00D24E20" w:rsidP="00FE1F65">
            <w:pPr>
              <w:rPr>
                <w:rFonts w:ascii="Arial" w:hAnsi="Arial" w:cs="Arial"/>
                <w:sz w:val="20"/>
                <w:szCs w:val="20"/>
              </w:rPr>
            </w:pPr>
            <w:r w:rsidRPr="00E51E2B">
              <w:rPr>
                <w:rFonts w:ascii="Arial" w:hAnsi="Arial" w:cs="Arial"/>
                <w:sz w:val="20"/>
                <w:szCs w:val="20"/>
              </w:rPr>
              <w:t>Nondumiso N HLOPHE</w:t>
            </w:r>
          </w:p>
        </w:tc>
        <w:tc>
          <w:tcPr>
            <w:tcW w:w="4508" w:type="dxa"/>
          </w:tcPr>
          <w:p w14:paraId="07B3C4F8" w14:textId="77777777" w:rsidR="00D24E20" w:rsidRPr="00E51E2B" w:rsidRDefault="00D24E20" w:rsidP="00FE1F65">
            <w:pPr>
              <w:rPr>
                <w:rFonts w:ascii="Arial" w:hAnsi="Arial" w:cs="Arial"/>
                <w:b/>
                <w:bCs/>
                <w:sz w:val="20"/>
                <w:szCs w:val="20"/>
              </w:rPr>
            </w:pPr>
            <w:r w:rsidRPr="00E51E2B">
              <w:rPr>
                <w:rFonts w:ascii="Arial" w:hAnsi="Arial" w:cs="Arial"/>
                <w:sz w:val="20"/>
                <w:szCs w:val="20"/>
              </w:rPr>
              <w:t>Swaziland</w:t>
            </w:r>
          </w:p>
        </w:tc>
      </w:tr>
      <w:tr w:rsidR="00D24E20" w:rsidRPr="00E51E2B" w14:paraId="477F90AE" w14:textId="77777777" w:rsidTr="00FE1F65">
        <w:tc>
          <w:tcPr>
            <w:tcW w:w="4508" w:type="dxa"/>
          </w:tcPr>
          <w:p w14:paraId="65ACF6C2"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The Daring Hub for Training &amp; Development </w:t>
            </w:r>
          </w:p>
        </w:tc>
        <w:tc>
          <w:tcPr>
            <w:tcW w:w="4508" w:type="dxa"/>
          </w:tcPr>
          <w:p w14:paraId="378369D3" w14:textId="77777777" w:rsidR="00D24E20" w:rsidRPr="00E51E2B" w:rsidRDefault="00D24E20" w:rsidP="00FE1F65">
            <w:pPr>
              <w:rPr>
                <w:rFonts w:ascii="Arial" w:hAnsi="Arial" w:cs="Arial"/>
                <w:b/>
                <w:bCs/>
                <w:sz w:val="20"/>
                <w:szCs w:val="20"/>
              </w:rPr>
            </w:pPr>
            <w:r w:rsidRPr="00E51E2B">
              <w:rPr>
                <w:rFonts w:ascii="Arial" w:hAnsi="Arial" w:cs="Arial"/>
                <w:sz w:val="20"/>
                <w:szCs w:val="20"/>
              </w:rPr>
              <w:t>Jordan</w:t>
            </w:r>
          </w:p>
        </w:tc>
      </w:tr>
      <w:tr w:rsidR="00D24E20" w:rsidRPr="00E51E2B" w14:paraId="71962C63" w14:textId="77777777" w:rsidTr="00FE1F65">
        <w:tc>
          <w:tcPr>
            <w:tcW w:w="4508" w:type="dxa"/>
          </w:tcPr>
          <w:p w14:paraId="03DE3290" w14:textId="77777777" w:rsidR="00D24E20" w:rsidRPr="00E51E2B" w:rsidRDefault="00D24E20" w:rsidP="00FE1F65">
            <w:pPr>
              <w:rPr>
                <w:rFonts w:ascii="Arial" w:hAnsi="Arial" w:cs="Arial"/>
                <w:sz w:val="20"/>
                <w:szCs w:val="20"/>
              </w:rPr>
            </w:pPr>
            <w:r w:rsidRPr="00E51E2B">
              <w:rPr>
                <w:rFonts w:ascii="Arial" w:hAnsi="Arial" w:cs="Arial"/>
                <w:sz w:val="20"/>
                <w:szCs w:val="20"/>
              </w:rPr>
              <w:t>Sergio Lopez Serrano</w:t>
            </w:r>
          </w:p>
        </w:tc>
        <w:tc>
          <w:tcPr>
            <w:tcW w:w="4508" w:type="dxa"/>
          </w:tcPr>
          <w:p w14:paraId="7E467F7F" w14:textId="77777777" w:rsidR="00D24E20" w:rsidRPr="00E51E2B" w:rsidRDefault="00D24E20" w:rsidP="00FE1F65">
            <w:pPr>
              <w:rPr>
                <w:rFonts w:ascii="Arial" w:hAnsi="Arial" w:cs="Arial"/>
                <w:b/>
                <w:bCs/>
                <w:sz w:val="20"/>
                <w:szCs w:val="20"/>
              </w:rPr>
            </w:pPr>
            <w:r w:rsidRPr="00E51E2B">
              <w:rPr>
                <w:rFonts w:ascii="Arial" w:hAnsi="Arial" w:cs="Arial"/>
                <w:sz w:val="20"/>
                <w:szCs w:val="20"/>
              </w:rPr>
              <w:t>Spain</w:t>
            </w:r>
          </w:p>
        </w:tc>
      </w:tr>
      <w:tr w:rsidR="00D24E20" w:rsidRPr="00E51E2B" w14:paraId="4922B8E6" w14:textId="77777777" w:rsidTr="00FE1F65">
        <w:tc>
          <w:tcPr>
            <w:tcW w:w="4508" w:type="dxa"/>
          </w:tcPr>
          <w:p w14:paraId="2931B88B" w14:textId="77777777" w:rsidR="00D24E20" w:rsidRPr="00E51E2B" w:rsidRDefault="00D24E20" w:rsidP="00FE1F65">
            <w:pPr>
              <w:rPr>
                <w:rFonts w:ascii="Arial" w:hAnsi="Arial" w:cs="Arial"/>
                <w:sz w:val="20"/>
                <w:szCs w:val="20"/>
              </w:rPr>
            </w:pPr>
            <w:r w:rsidRPr="00E51E2B">
              <w:rPr>
                <w:rFonts w:ascii="Arial" w:hAnsi="Arial" w:cs="Arial"/>
                <w:sz w:val="20"/>
                <w:szCs w:val="20"/>
              </w:rPr>
              <w:t>Anne Valkering</w:t>
            </w:r>
          </w:p>
        </w:tc>
        <w:tc>
          <w:tcPr>
            <w:tcW w:w="4508" w:type="dxa"/>
          </w:tcPr>
          <w:p w14:paraId="73817998" w14:textId="77777777" w:rsidR="00D24E20" w:rsidRPr="00E51E2B" w:rsidRDefault="00D24E20" w:rsidP="00FE1F65">
            <w:pPr>
              <w:rPr>
                <w:rFonts w:ascii="Arial" w:hAnsi="Arial" w:cs="Arial"/>
                <w:b/>
                <w:bCs/>
                <w:sz w:val="20"/>
                <w:szCs w:val="20"/>
              </w:rPr>
            </w:pPr>
            <w:r w:rsidRPr="00E51E2B">
              <w:rPr>
                <w:rFonts w:ascii="Arial" w:hAnsi="Arial" w:cs="Arial"/>
                <w:sz w:val="20"/>
                <w:szCs w:val="20"/>
              </w:rPr>
              <w:t>Netherlands</w:t>
            </w:r>
          </w:p>
        </w:tc>
      </w:tr>
      <w:tr w:rsidR="00D24E20" w:rsidRPr="00E51E2B" w14:paraId="2910902E" w14:textId="77777777" w:rsidTr="00FE1F65">
        <w:tc>
          <w:tcPr>
            <w:tcW w:w="4508" w:type="dxa"/>
          </w:tcPr>
          <w:p w14:paraId="541C32FC"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Sara Andrade </w:t>
            </w:r>
          </w:p>
        </w:tc>
        <w:tc>
          <w:tcPr>
            <w:tcW w:w="4508" w:type="dxa"/>
          </w:tcPr>
          <w:p w14:paraId="58DCC8CF" w14:textId="77777777" w:rsidR="00D24E20" w:rsidRPr="00E51E2B" w:rsidRDefault="00D24E20" w:rsidP="00FE1F65">
            <w:pPr>
              <w:rPr>
                <w:rFonts w:ascii="Arial" w:hAnsi="Arial" w:cs="Arial"/>
                <w:b/>
                <w:bCs/>
                <w:sz w:val="20"/>
                <w:szCs w:val="20"/>
              </w:rPr>
            </w:pPr>
            <w:r w:rsidRPr="00E51E2B">
              <w:rPr>
                <w:rFonts w:ascii="Arial" w:hAnsi="Arial" w:cs="Arial"/>
                <w:sz w:val="20"/>
                <w:szCs w:val="20"/>
              </w:rPr>
              <w:t>Portugal</w:t>
            </w:r>
          </w:p>
        </w:tc>
      </w:tr>
      <w:tr w:rsidR="00D24E20" w:rsidRPr="00E51E2B" w14:paraId="649BE79B" w14:textId="77777777" w:rsidTr="00FE1F65">
        <w:tc>
          <w:tcPr>
            <w:tcW w:w="4508" w:type="dxa"/>
          </w:tcPr>
          <w:p w14:paraId="7B780C86"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Pegah Moulana </w:t>
            </w:r>
          </w:p>
        </w:tc>
        <w:tc>
          <w:tcPr>
            <w:tcW w:w="4508" w:type="dxa"/>
          </w:tcPr>
          <w:p w14:paraId="47856C63" w14:textId="77777777" w:rsidR="00D24E20" w:rsidRPr="00E51E2B" w:rsidRDefault="00D24E20" w:rsidP="00FE1F65">
            <w:pPr>
              <w:rPr>
                <w:rFonts w:ascii="Arial" w:hAnsi="Arial" w:cs="Arial"/>
                <w:b/>
                <w:bCs/>
                <w:sz w:val="20"/>
                <w:szCs w:val="20"/>
              </w:rPr>
            </w:pPr>
            <w:r w:rsidRPr="00E51E2B">
              <w:rPr>
                <w:rFonts w:ascii="Arial" w:hAnsi="Arial" w:cs="Arial"/>
                <w:sz w:val="20"/>
                <w:szCs w:val="20"/>
              </w:rPr>
              <w:t>UK</w:t>
            </w:r>
          </w:p>
        </w:tc>
      </w:tr>
      <w:tr w:rsidR="00D24E20" w:rsidRPr="00E51E2B" w14:paraId="678A3B44" w14:textId="77777777" w:rsidTr="00FE1F65">
        <w:tc>
          <w:tcPr>
            <w:tcW w:w="4508" w:type="dxa"/>
          </w:tcPr>
          <w:p w14:paraId="4C1116C0" w14:textId="77777777" w:rsidR="00D24E20" w:rsidRPr="00E51E2B" w:rsidRDefault="00D24E20" w:rsidP="00FE1F65">
            <w:pPr>
              <w:rPr>
                <w:rFonts w:ascii="Arial" w:hAnsi="Arial" w:cs="Arial"/>
                <w:sz w:val="20"/>
                <w:szCs w:val="20"/>
              </w:rPr>
            </w:pPr>
            <w:r w:rsidRPr="00E51E2B">
              <w:rPr>
                <w:rFonts w:ascii="Arial" w:hAnsi="Arial" w:cs="Arial"/>
                <w:sz w:val="20"/>
                <w:szCs w:val="20"/>
              </w:rPr>
              <w:t>Sara Lea Oliveira Segurado</w:t>
            </w:r>
          </w:p>
        </w:tc>
        <w:tc>
          <w:tcPr>
            <w:tcW w:w="4508" w:type="dxa"/>
          </w:tcPr>
          <w:p w14:paraId="46A29DBD" w14:textId="77777777" w:rsidR="00D24E20" w:rsidRPr="00E51E2B" w:rsidRDefault="00D24E20" w:rsidP="00FE1F65">
            <w:pPr>
              <w:rPr>
                <w:rFonts w:ascii="Arial" w:hAnsi="Arial" w:cs="Arial"/>
                <w:b/>
                <w:bCs/>
                <w:sz w:val="20"/>
                <w:szCs w:val="20"/>
              </w:rPr>
            </w:pPr>
            <w:r w:rsidRPr="00E51E2B">
              <w:rPr>
                <w:rFonts w:ascii="Arial" w:hAnsi="Arial" w:cs="Arial"/>
                <w:sz w:val="20"/>
                <w:szCs w:val="20"/>
              </w:rPr>
              <w:t>Portugal</w:t>
            </w:r>
          </w:p>
        </w:tc>
      </w:tr>
      <w:tr w:rsidR="00D24E20" w:rsidRPr="00E51E2B" w14:paraId="6C2066B6" w14:textId="77777777" w:rsidTr="00FE1F65">
        <w:tc>
          <w:tcPr>
            <w:tcW w:w="4508" w:type="dxa"/>
          </w:tcPr>
          <w:p w14:paraId="3D109737" w14:textId="77777777" w:rsidR="00D24E20" w:rsidRPr="00E51E2B" w:rsidRDefault="00D24E20" w:rsidP="00FE1F65">
            <w:pPr>
              <w:rPr>
                <w:rFonts w:ascii="Arial" w:hAnsi="Arial" w:cs="Arial"/>
                <w:sz w:val="20"/>
                <w:szCs w:val="20"/>
              </w:rPr>
            </w:pPr>
            <w:r w:rsidRPr="00E51E2B">
              <w:rPr>
                <w:rFonts w:ascii="Arial" w:hAnsi="Arial" w:cs="Arial"/>
                <w:sz w:val="20"/>
                <w:szCs w:val="20"/>
              </w:rPr>
              <w:t>Saad Uakkas</w:t>
            </w:r>
          </w:p>
        </w:tc>
        <w:tc>
          <w:tcPr>
            <w:tcW w:w="4508" w:type="dxa"/>
          </w:tcPr>
          <w:p w14:paraId="4085E7F5" w14:textId="77777777" w:rsidR="00D24E20" w:rsidRPr="00E51E2B" w:rsidRDefault="00D24E20" w:rsidP="00FE1F65">
            <w:pPr>
              <w:rPr>
                <w:rFonts w:ascii="Arial" w:hAnsi="Arial" w:cs="Arial"/>
                <w:b/>
                <w:bCs/>
                <w:sz w:val="20"/>
                <w:szCs w:val="20"/>
              </w:rPr>
            </w:pPr>
            <w:r w:rsidRPr="00E51E2B">
              <w:rPr>
                <w:rFonts w:ascii="Arial" w:hAnsi="Arial" w:cs="Arial"/>
                <w:sz w:val="20"/>
                <w:szCs w:val="20"/>
              </w:rPr>
              <w:t>Morocco</w:t>
            </w:r>
          </w:p>
        </w:tc>
      </w:tr>
      <w:tr w:rsidR="00D24E20" w:rsidRPr="00E51E2B" w14:paraId="64880DA3" w14:textId="77777777" w:rsidTr="00FE1F65">
        <w:tc>
          <w:tcPr>
            <w:tcW w:w="4508" w:type="dxa"/>
          </w:tcPr>
          <w:p w14:paraId="3211439D"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Sabrina Apitz </w:t>
            </w:r>
          </w:p>
        </w:tc>
        <w:tc>
          <w:tcPr>
            <w:tcW w:w="4508" w:type="dxa"/>
          </w:tcPr>
          <w:p w14:paraId="5B5B9C4D" w14:textId="77777777" w:rsidR="00D24E20" w:rsidRPr="00E51E2B" w:rsidRDefault="00D24E20" w:rsidP="00FE1F65">
            <w:pPr>
              <w:rPr>
                <w:rFonts w:ascii="Arial" w:hAnsi="Arial" w:cs="Arial"/>
                <w:b/>
                <w:bCs/>
                <w:sz w:val="20"/>
                <w:szCs w:val="20"/>
              </w:rPr>
            </w:pPr>
            <w:r w:rsidRPr="00E51E2B">
              <w:rPr>
                <w:rFonts w:ascii="Arial" w:hAnsi="Arial" w:cs="Arial"/>
                <w:sz w:val="20"/>
                <w:szCs w:val="20"/>
              </w:rPr>
              <w:t>Germany</w:t>
            </w:r>
          </w:p>
        </w:tc>
      </w:tr>
      <w:tr w:rsidR="00D24E20" w:rsidRPr="00E51E2B" w14:paraId="01FAF4C9" w14:textId="77777777" w:rsidTr="00FE1F65">
        <w:tc>
          <w:tcPr>
            <w:tcW w:w="4508" w:type="dxa"/>
          </w:tcPr>
          <w:p w14:paraId="528013FC" w14:textId="77777777" w:rsidR="00D24E20" w:rsidRPr="00E51E2B" w:rsidRDefault="00D24E20" w:rsidP="00FE1F65">
            <w:pPr>
              <w:rPr>
                <w:rFonts w:ascii="Arial" w:hAnsi="Arial" w:cs="Arial"/>
                <w:sz w:val="20"/>
                <w:szCs w:val="20"/>
              </w:rPr>
            </w:pPr>
            <w:r w:rsidRPr="00E51E2B">
              <w:rPr>
                <w:rFonts w:ascii="Arial" w:hAnsi="Arial" w:cs="Arial"/>
                <w:sz w:val="20"/>
                <w:szCs w:val="20"/>
              </w:rPr>
              <w:t>Karolina Rankovic</w:t>
            </w:r>
          </w:p>
        </w:tc>
        <w:tc>
          <w:tcPr>
            <w:tcW w:w="4508" w:type="dxa"/>
          </w:tcPr>
          <w:p w14:paraId="168B885C" w14:textId="77777777" w:rsidR="00D24E20" w:rsidRPr="00E51E2B" w:rsidRDefault="00D24E20" w:rsidP="00FE1F65">
            <w:pPr>
              <w:rPr>
                <w:rFonts w:ascii="Arial" w:hAnsi="Arial" w:cs="Arial"/>
                <w:b/>
                <w:bCs/>
                <w:sz w:val="20"/>
                <w:szCs w:val="20"/>
              </w:rPr>
            </w:pPr>
            <w:r w:rsidRPr="00E51E2B">
              <w:rPr>
                <w:rFonts w:ascii="Arial" w:hAnsi="Arial" w:cs="Arial"/>
                <w:sz w:val="20"/>
                <w:szCs w:val="20"/>
              </w:rPr>
              <w:t>Serbia</w:t>
            </w:r>
          </w:p>
        </w:tc>
      </w:tr>
      <w:tr w:rsidR="00D24E20" w:rsidRPr="00E51E2B" w14:paraId="0FABE616" w14:textId="77777777" w:rsidTr="00FE1F65">
        <w:tc>
          <w:tcPr>
            <w:tcW w:w="4508" w:type="dxa"/>
          </w:tcPr>
          <w:p w14:paraId="138D81D0"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Aleksandra Maldžiski </w:t>
            </w:r>
          </w:p>
        </w:tc>
        <w:tc>
          <w:tcPr>
            <w:tcW w:w="4508" w:type="dxa"/>
          </w:tcPr>
          <w:p w14:paraId="36B9C449" w14:textId="77777777" w:rsidR="00D24E20" w:rsidRPr="00E51E2B" w:rsidRDefault="00D24E20" w:rsidP="00FE1F65">
            <w:pPr>
              <w:rPr>
                <w:rFonts w:ascii="Arial" w:hAnsi="Arial" w:cs="Arial"/>
                <w:b/>
                <w:bCs/>
                <w:sz w:val="20"/>
                <w:szCs w:val="20"/>
              </w:rPr>
            </w:pPr>
            <w:r w:rsidRPr="00E51E2B">
              <w:rPr>
                <w:rFonts w:ascii="Arial" w:hAnsi="Arial" w:cs="Arial"/>
                <w:sz w:val="20"/>
                <w:szCs w:val="20"/>
              </w:rPr>
              <w:t>Portugal</w:t>
            </w:r>
          </w:p>
        </w:tc>
      </w:tr>
      <w:tr w:rsidR="00D24E20" w:rsidRPr="00E51E2B" w14:paraId="4C7F91B3" w14:textId="77777777" w:rsidTr="00FE1F65">
        <w:tc>
          <w:tcPr>
            <w:tcW w:w="4508" w:type="dxa"/>
          </w:tcPr>
          <w:p w14:paraId="50A68AFF" w14:textId="77777777" w:rsidR="00D24E20" w:rsidRPr="00E51E2B" w:rsidRDefault="00D24E20" w:rsidP="00FE1F65">
            <w:pPr>
              <w:rPr>
                <w:rFonts w:ascii="Arial" w:hAnsi="Arial" w:cs="Arial"/>
                <w:sz w:val="20"/>
                <w:szCs w:val="20"/>
              </w:rPr>
            </w:pPr>
            <w:r w:rsidRPr="00E51E2B">
              <w:rPr>
                <w:rFonts w:ascii="Arial" w:hAnsi="Arial" w:cs="Arial"/>
                <w:sz w:val="20"/>
                <w:szCs w:val="20"/>
              </w:rPr>
              <w:t>Marija Pantelic</w:t>
            </w:r>
          </w:p>
        </w:tc>
        <w:tc>
          <w:tcPr>
            <w:tcW w:w="4508" w:type="dxa"/>
          </w:tcPr>
          <w:p w14:paraId="202F2A89" w14:textId="77777777" w:rsidR="00D24E20" w:rsidRPr="00E51E2B" w:rsidRDefault="00D24E20" w:rsidP="00FE1F65">
            <w:pPr>
              <w:rPr>
                <w:rFonts w:ascii="Arial" w:hAnsi="Arial" w:cs="Arial"/>
                <w:b/>
                <w:bCs/>
                <w:sz w:val="20"/>
                <w:szCs w:val="20"/>
              </w:rPr>
            </w:pPr>
            <w:r w:rsidRPr="00E51E2B">
              <w:rPr>
                <w:rFonts w:ascii="Arial" w:hAnsi="Arial" w:cs="Arial"/>
                <w:sz w:val="20"/>
                <w:szCs w:val="20"/>
              </w:rPr>
              <w:t>Serbia</w:t>
            </w:r>
          </w:p>
        </w:tc>
      </w:tr>
      <w:tr w:rsidR="00D24E20" w:rsidRPr="00E51E2B" w14:paraId="21D26D30" w14:textId="77777777" w:rsidTr="00FE1F65">
        <w:tc>
          <w:tcPr>
            <w:tcW w:w="4508" w:type="dxa"/>
          </w:tcPr>
          <w:p w14:paraId="55056840" w14:textId="77777777" w:rsidR="00D24E20" w:rsidRPr="00E51E2B" w:rsidRDefault="00D24E20" w:rsidP="00FE1F65">
            <w:pPr>
              <w:rPr>
                <w:rFonts w:ascii="Arial" w:hAnsi="Arial" w:cs="Arial"/>
                <w:sz w:val="20"/>
                <w:szCs w:val="20"/>
              </w:rPr>
            </w:pPr>
            <w:r w:rsidRPr="00E51E2B">
              <w:rPr>
                <w:rFonts w:ascii="Arial" w:hAnsi="Arial" w:cs="Arial"/>
                <w:sz w:val="20"/>
                <w:szCs w:val="20"/>
              </w:rPr>
              <w:t>Karina Kalnyk</w:t>
            </w:r>
          </w:p>
        </w:tc>
        <w:tc>
          <w:tcPr>
            <w:tcW w:w="4508" w:type="dxa"/>
          </w:tcPr>
          <w:p w14:paraId="4B7D527D" w14:textId="77777777" w:rsidR="00D24E20" w:rsidRPr="00E51E2B" w:rsidRDefault="00D24E20" w:rsidP="00FE1F65">
            <w:pPr>
              <w:rPr>
                <w:rFonts w:ascii="Arial" w:hAnsi="Arial" w:cs="Arial"/>
                <w:b/>
                <w:bCs/>
                <w:sz w:val="20"/>
                <w:szCs w:val="20"/>
              </w:rPr>
            </w:pPr>
            <w:r w:rsidRPr="00E51E2B">
              <w:rPr>
                <w:rFonts w:ascii="Arial" w:hAnsi="Arial" w:cs="Arial"/>
                <w:sz w:val="20"/>
                <w:szCs w:val="20"/>
              </w:rPr>
              <w:t>Ukraine</w:t>
            </w:r>
          </w:p>
        </w:tc>
      </w:tr>
      <w:tr w:rsidR="00D24E20" w:rsidRPr="00E51E2B" w14:paraId="40E55D91" w14:textId="77777777" w:rsidTr="00FE1F65">
        <w:tc>
          <w:tcPr>
            <w:tcW w:w="4508" w:type="dxa"/>
          </w:tcPr>
          <w:p w14:paraId="20B393DF" w14:textId="77777777" w:rsidR="00D24E20" w:rsidRPr="00E51E2B" w:rsidRDefault="00D24E20" w:rsidP="00FE1F65">
            <w:pPr>
              <w:rPr>
                <w:rFonts w:ascii="Arial" w:hAnsi="Arial" w:cs="Arial"/>
                <w:sz w:val="20"/>
                <w:szCs w:val="20"/>
              </w:rPr>
            </w:pPr>
            <w:r w:rsidRPr="00E51E2B">
              <w:rPr>
                <w:rFonts w:ascii="Arial" w:hAnsi="Arial" w:cs="Arial"/>
                <w:sz w:val="20"/>
                <w:szCs w:val="20"/>
              </w:rPr>
              <w:t>SH!FT Foundation</w:t>
            </w:r>
          </w:p>
        </w:tc>
        <w:tc>
          <w:tcPr>
            <w:tcW w:w="4508" w:type="dxa"/>
          </w:tcPr>
          <w:p w14:paraId="243C85CA" w14:textId="77777777" w:rsidR="00D24E20" w:rsidRPr="00E51E2B" w:rsidRDefault="00D24E20" w:rsidP="00FE1F65">
            <w:pPr>
              <w:rPr>
                <w:rFonts w:ascii="Arial" w:hAnsi="Arial" w:cs="Arial"/>
                <w:b/>
                <w:bCs/>
                <w:sz w:val="20"/>
                <w:szCs w:val="20"/>
              </w:rPr>
            </w:pPr>
            <w:r w:rsidRPr="00E51E2B">
              <w:rPr>
                <w:rFonts w:ascii="Arial" w:hAnsi="Arial" w:cs="Arial"/>
                <w:sz w:val="20"/>
                <w:szCs w:val="20"/>
              </w:rPr>
              <w:t>Netherlands</w:t>
            </w:r>
          </w:p>
        </w:tc>
      </w:tr>
      <w:tr w:rsidR="00D24E20" w:rsidRPr="00E51E2B" w14:paraId="5015F239" w14:textId="77777777" w:rsidTr="00FE1F65">
        <w:tc>
          <w:tcPr>
            <w:tcW w:w="4508" w:type="dxa"/>
          </w:tcPr>
          <w:p w14:paraId="3A434C95" w14:textId="77777777" w:rsidR="00D24E20" w:rsidRPr="00E51E2B" w:rsidRDefault="00D24E20" w:rsidP="00FE1F65">
            <w:pPr>
              <w:rPr>
                <w:rFonts w:ascii="Arial" w:hAnsi="Arial" w:cs="Arial"/>
                <w:sz w:val="20"/>
                <w:szCs w:val="20"/>
              </w:rPr>
            </w:pPr>
            <w:r w:rsidRPr="00E51E2B">
              <w:rPr>
                <w:rFonts w:ascii="Arial" w:hAnsi="Arial" w:cs="Arial"/>
                <w:sz w:val="20"/>
                <w:szCs w:val="20"/>
              </w:rPr>
              <w:t>CESIE (Dorothea Urban)</w:t>
            </w:r>
          </w:p>
        </w:tc>
        <w:tc>
          <w:tcPr>
            <w:tcW w:w="4508" w:type="dxa"/>
          </w:tcPr>
          <w:p w14:paraId="42DDBFDA"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6FD7676D" w14:textId="77777777" w:rsidTr="00FE1F65">
        <w:tc>
          <w:tcPr>
            <w:tcW w:w="4508" w:type="dxa"/>
          </w:tcPr>
          <w:p w14:paraId="74FA615A" w14:textId="77777777" w:rsidR="00D24E20" w:rsidRPr="00E51E2B" w:rsidRDefault="00D24E20" w:rsidP="00FE1F65">
            <w:pPr>
              <w:rPr>
                <w:rFonts w:ascii="Arial" w:hAnsi="Arial" w:cs="Arial"/>
                <w:sz w:val="20"/>
                <w:szCs w:val="20"/>
              </w:rPr>
            </w:pPr>
            <w:r w:rsidRPr="00E51E2B">
              <w:rPr>
                <w:rFonts w:ascii="Arial" w:hAnsi="Arial" w:cs="Arial"/>
                <w:sz w:val="20"/>
                <w:szCs w:val="20"/>
              </w:rPr>
              <w:t>Anace HEDDAN</w:t>
            </w:r>
          </w:p>
        </w:tc>
        <w:tc>
          <w:tcPr>
            <w:tcW w:w="4508" w:type="dxa"/>
          </w:tcPr>
          <w:p w14:paraId="4475A212" w14:textId="77777777" w:rsidR="00D24E20" w:rsidRPr="00E51E2B" w:rsidRDefault="00D24E20" w:rsidP="00FE1F65">
            <w:pPr>
              <w:rPr>
                <w:rFonts w:ascii="Arial" w:hAnsi="Arial" w:cs="Arial"/>
                <w:b/>
                <w:bCs/>
                <w:sz w:val="20"/>
                <w:szCs w:val="20"/>
              </w:rPr>
            </w:pPr>
            <w:r w:rsidRPr="00E51E2B">
              <w:rPr>
                <w:rFonts w:ascii="Arial" w:hAnsi="Arial" w:cs="Arial"/>
                <w:sz w:val="20"/>
                <w:szCs w:val="20"/>
              </w:rPr>
              <w:t>Morocco</w:t>
            </w:r>
          </w:p>
        </w:tc>
      </w:tr>
      <w:tr w:rsidR="00D24E20" w:rsidRPr="00E51E2B" w14:paraId="697D6655" w14:textId="77777777" w:rsidTr="00FE1F65">
        <w:tc>
          <w:tcPr>
            <w:tcW w:w="4508" w:type="dxa"/>
          </w:tcPr>
          <w:p w14:paraId="35A7A71A" w14:textId="77777777" w:rsidR="00D24E20" w:rsidRPr="00E51E2B" w:rsidRDefault="00D24E20" w:rsidP="00FE1F65">
            <w:pPr>
              <w:rPr>
                <w:rFonts w:ascii="Arial" w:hAnsi="Arial" w:cs="Arial"/>
                <w:sz w:val="20"/>
                <w:szCs w:val="20"/>
              </w:rPr>
            </w:pPr>
            <w:r w:rsidRPr="00E51E2B">
              <w:rPr>
                <w:rFonts w:ascii="Arial" w:hAnsi="Arial" w:cs="Arial"/>
                <w:sz w:val="20"/>
                <w:szCs w:val="20"/>
              </w:rPr>
              <w:t>Mettle Consult</w:t>
            </w:r>
          </w:p>
        </w:tc>
        <w:tc>
          <w:tcPr>
            <w:tcW w:w="4508" w:type="dxa"/>
          </w:tcPr>
          <w:p w14:paraId="7BC25680" w14:textId="77777777" w:rsidR="00D24E20" w:rsidRPr="00E51E2B" w:rsidRDefault="00D24E20" w:rsidP="00FE1F65">
            <w:pPr>
              <w:rPr>
                <w:rFonts w:ascii="Arial" w:hAnsi="Arial" w:cs="Arial"/>
                <w:b/>
                <w:bCs/>
                <w:sz w:val="20"/>
                <w:szCs w:val="20"/>
              </w:rPr>
            </w:pPr>
            <w:r w:rsidRPr="00E51E2B">
              <w:rPr>
                <w:rFonts w:ascii="Arial" w:hAnsi="Arial" w:cs="Arial"/>
                <w:sz w:val="20"/>
                <w:szCs w:val="20"/>
              </w:rPr>
              <w:t>Norway</w:t>
            </w:r>
          </w:p>
        </w:tc>
      </w:tr>
      <w:tr w:rsidR="00D24E20" w:rsidRPr="00E51E2B" w14:paraId="2F1F2DAA" w14:textId="77777777" w:rsidTr="00FE1F65">
        <w:tc>
          <w:tcPr>
            <w:tcW w:w="4508" w:type="dxa"/>
          </w:tcPr>
          <w:p w14:paraId="0ACBB235" w14:textId="77777777" w:rsidR="00D24E20" w:rsidRPr="00E51E2B" w:rsidRDefault="00D24E20" w:rsidP="00FE1F65">
            <w:pPr>
              <w:rPr>
                <w:rFonts w:ascii="Arial" w:hAnsi="Arial" w:cs="Arial"/>
                <w:sz w:val="20"/>
                <w:szCs w:val="20"/>
              </w:rPr>
            </w:pPr>
            <w:r w:rsidRPr="00E51E2B">
              <w:rPr>
                <w:rFonts w:ascii="Arial" w:hAnsi="Arial" w:cs="Arial"/>
                <w:sz w:val="20"/>
                <w:szCs w:val="20"/>
              </w:rPr>
              <w:t>Markéta Svitáková</w:t>
            </w:r>
          </w:p>
        </w:tc>
        <w:tc>
          <w:tcPr>
            <w:tcW w:w="4508" w:type="dxa"/>
          </w:tcPr>
          <w:p w14:paraId="4380613D" w14:textId="77777777" w:rsidR="00D24E20" w:rsidRPr="00E51E2B" w:rsidRDefault="00D24E20" w:rsidP="00FE1F65">
            <w:pPr>
              <w:rPr>
                <w:rFonts w:ascii="Arial" w:hAnsi="Arial" w:cs="Arial"/>
                <w:b/>
                <w:bCs/>
                <w:sz w:val="20"/>
                <w:szCs w:val="20"/>
              </w:rPr>
            </w:pPr>
            <w:r w:rsidRPr="00E51E2B">
              <w:rPr>
                <w:rFonts w:ascii="Arial" w:hAnsi="Arial" w:cs="Arial"/>
                <w:sz w:val="20"/>
                <w:szCs w:val="20"/>
              </w:rPr>
              <w:t>Czech Republic</w:t>
            </w:r>
          </w:p>
        </w:tc>
      </w:tr>
      <w:tr w:rsidR="00D24E20" w:rsidRPr="00E51E2B" w14:paraId="7DD19E81" w14:textId="77777777" w:rsidTr="00FE1F65">
        <w:tc>
          <w:tcPr>
            <w:tcW w:w="4508" w:type="dxa"/>
          </w:tcPr>
          <w:p w14:paraId="5A2797B1"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Sarah Markiewicz </w:t>
            </w:r>
          </w:p>
        </w:tc>
        <w:tc>
          <w:tcPr>
            <w:tcW w:w="4508" w:type="dxa"/>
          </w:tcPr>
          <w:p w14:paraId="3BF33F56" w14:textId="77777777" w:rsidR="00D24E20" w:rsidRPr="00E51E2B" w:rsidRDefault="00D24E20" w:rsidP="00FE1F65">
            <w:pPr>
              <w:rPr>
                <w:rFonts w:ascii="Arial" w:hAnsi="Arial" w:cs="Arial"/>
                <w:b/>
                <w:bCs/>
                <w:sz w:val="20"/>
                <w:szCs w:val="20"/>
              </w:rPr>
            </w:pPr>
            <w:r w:rsidRPr="00E51E2B">
              <w:rPr>
                <w:rFonts w:ascii="Arial" w:hAnsi="Arial" w:cs="Arial"/>
                <w:sz w:val="20"/>
                <w:szCs w:val="20"/>
              </w:rPr>
              <w:t>Australia</w:t>
            </w:r>
          </w:p>
        </w:tc>
      </w:tr>
      <w:tr w:rsidR="00D24E20" w:rsidRPr="00E51E2B" w14:paraId="38650FB3" w14:textId="77777777" w:rsidTr="00FE1F65">
        <w:tc>
          <w:tcPr>
            <w:tcW w:w="4508" w:type="dxa"/>
          </w:tcPr>
          <w:p w14:paraId="6DBABA04" w14:textId="77777777" w:rsidR="00D24E20" w:rsidRPr="00E51E2B" w:rsidRDefault="00D24E20" w:rsidP="00FE1F65">
            <w:pPr>
              <w:rPr>
                <w:rFonts w:ascii="Arial" w:hAnsi="Arial" w:cs="Arial"/>
                <w:sz w:val="20"/>
                <w:szCs w:val="20"/>
              </w:rPr>
            </w:pPr>
            <w:r w:rsidRPr="00E51E2B">
              <w:rPr>
                <w:rFonts w:ascii="Arial" w:hAnsi="Arial" w:cs="Arial"/>
                <w:sz w:val="20"/>
                <w:szCs w:val="20"/>
              </w:rPr>
              <w:t>Florence Mourlon</w:t>
            </w:r>
          </w:p>
        </w:tc>
        <w:tc>
          <w:tcPr>
            <w:tcW w:w="4508" w:type="dxa"/>
          </w:tcPr>
          <w:p w14:paraId="2F7F0EBC" w14:textId="77777777" w:rsidR="00D24E20" w:rsidRPr="00E51E2B" w:rsidRDefault="00D24E20" w:rsidP="00FE1F65">
            <w:pPr>
              <w:rPr>
                <w:rFonts w:ascii="Arial" w:hAnsi="Arial" w:cs="Arial"/>
                <w:b/>
                <w:bCs/>
                <w:sz w:val="20"/>
                <w:szCs w:val="20"/>
              </w:rPr>
            </w:pPr>
            <w:r w:rsidRPr="00E51E2B">
              <w:rPr>
                <w:rFonts w:ascii="Arial" w:hAnsi="Arial" w:cs="Arial"/>
                <w:sz w:val="20"/>
                <w:szCs w:val="20"/>
              </w:rPr>
              <w:t>Romania</w:t>
            </w:r>
          </w:p>
        </w:tc>
      </w:tr>
      <w:tr w:rsidR="00D24E20" w:rsidRPr="00E51E2B" w14:paraId="1F7F1EA0" w14:textId="77777777" w:rsidTr="00FE1F65">
        <w:tc>
          <w:tcPr>
            <w:tcW w:w="4508" w:type="dxa"/>
          </w:tcPr>
          <w:p w14:paraId="181811DC"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Julia Krebs </w:t>
            </w:r>
          </w:p>
        </w:tc>
        <w:tc>
          <w:tcPr>
            <w:tcW w:w="4508" w:type="dxa"/>
          </w:tcPr>
          <w:p w14:paraId="6E71D180" w14:textId="77777777" w:rsidR="00D24E20" w:rsidRPr="00E51E2B" w:rsidRDefault="00D24E20" w:rsidP="00FE1F65">
            <w:pPr>
              <w:rPr>
                <w:rFonts w:ascii="Arial" w:hAnsi="Arial" w:cs="Arial"/>
                <w:b/>
                <w:bCs/>
                <w:sz w:val="20"/>
                <w:szCs w:val="20"/>
              </w:rPr>
            </w:pPr>
            <w:r w:rsidRPr="00E51E2B">
              <w:rPr>
                <w:rFonts w:ascii="Arial" w:hAnsi="Arial" w:cs="Arial"/>
                <w:sz w:val="20"/>
                <w:szCs w:val="20"/>
              </w:rPr>
              <w:t>Germany</w:t>
            </w:r>
          </w:p>
        </w:tc>
      </w:tr>
      <w:tr w:rsidR="00D24E20" w:rsidRPr="00E51E2B" w14:paraId="63D671F4" w14:textId="77777777" w:rsidTr="00FE1F65">
        <w:tc>
          <w:tcPr>
            <w:tcW w:w="4508" w:type="dxa"/>
          </w:tcPr>
          <w:p w14:paraId="6AC6B52B" w14:textId="77777777" w:rsidR="00D24E20" w:rsidRPr="00E51E2B" w:rsidRDefault="00D24E20" w:rsidP="00FE1F65">
            <w:pPr>
              <w:rPr>
                <w:rFonts w:ascii="Arial" w:hAnsi="Arial" w:cs="Arial"/>
                <w:sz w:val="20"/>
                <w:szCs w:val="20"/>
              </w:rPr>
            </w:pPr>
            <w:r w:rsidRPr="00E51E2B">
              <w:rPr>
                <w:rFonts w:ascii="Arial" w:hAnsi="Arial" w:cs="Arial"/>
                <w:sz w:val="20"/>
                <w:szCs w:val="20"/>
              </w:rPr>
              <w:t>ROSBOT</w:t>
            </w:r>
          </w:p>
        </w:tc>
        <w:tc>
          <w:tcPr>
            <w:tcW w:w="4508" w:type="dxa"/>
          </w:tcPr>
          <w:p w14:paraId="642112AD" w14:textId="77777777" w:rsidR="00D24E20" w:rsidRPr="00E51E2B" w:rsidRDefault="00D24E20" w:rsidP="00FE1F65">
            <w:pPr>
              <w:rPr>
                <w:rFonts w:ascii="Arial" w:hAnsi="Arial" w:cs="Arial"/>
                <w:b/>
                <w:bCs/>
                <w:sz w:val="20"/>
                <w:szCs w:val="20"/>
              </w:rPr>
            </w:pPr>
            <w:r w:rsidRPr="00E51E2B">
              <w:rPr>
                <w:rFonts w:ascii="Arial" w:hAnsi="Arial" w:cs="Arial"/>
                <w:sz w:val="20"/>
                <w:szCs w:val="20"/>
              </w:rPr>
              <w:t>Germany</w:t>
            </w:r>
          </w:p>
        </w:tc>
      </w:tr>
      <w:tr w:rsidR="00D24E20" w:rsidRPr="00E51E2B" w14:paraId="31D16911" w14:textId="77777777" w:rsidTr="00FE1F65">
        <w:tc>
          <w:tcPr>
            <w:tcW w:w="4508" w:type="dxa"/>
          </w:tcPr>
          <w:p w14:paraId="34DE8831"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Pegah Zohouri </w:t>
            </w:r>
          </w:p>
        </w:tc>
        <w:tc>
          <w:tcPr>
            <w:tcW w:w="4508" w:type="dxa"/>
          </w:tcPr>
          <w:p w14:paraId="581B7E84" w14:textId="77777777" w:rsidR="00D24E20" w:rsidRPr="00E51E2B" w:rsidRDefault="00D24E20" w:rsidP="00FE1F65">
            <w:pPr>
              <w:rPr>
                <w:rFonts w:ascii="Arial" w:hAnsi="Arial" w:cs="Arial"/>
                <w:b/>
                <w:bCs/>
                <w:sz w:val="20"/>
                <w:szCs w:val="20"/>
              </w:rPr>
            </w:pPr>
            <w:r w:rsidRPr="00E51E2B">
              <w:rPr>
                <w:rFonts w:ascii="Arial" w:hAnsi="Arial" w:cs="Arial"/>
                <w:sz w:val="20"/>
                <w:szCs w:val="20"/>
              </w:rPr>
              <w:t>Italy</w:t>
            </w:r>
          </w:p>
        </w:tc>
      </w:tr>
      <w:tr w:rsidR="00D24E20" w:rsidRPr="00E51E2B" w14:paraId="30BD2E03" w14:textId="77777777" w:rsidTr="00FE1F65">
        <w:tc>
          <w:tcPr>
            <w:tcW w:w="4508" w:type="dxa"/>
          </w:tcPr>
          <w:p w14:paraId="49B88638" w14:textId="77777777" w:rsidR="00D24E20" w:rsidRPr="00E51E2B" w:rsidRDefault="00D24E20" w:rsidP="00FE1F65">
            <w:pPr>
              <w:rPr>
                <w:rFonts w:ascii="Arial" w:hAnsi="Arial" w:cs="Arial"/>
                <w:sz w:val="20"/>
                <w:szCs w:val="20"/>
              </w:rPr>
            </w:pPr>
            <w:r w:rsidRPr="00E51E2B">
              <w:rPr>
                <w:rFonts w:ascii="Arial" w:hAnsi="Arial" w:cs="Arial"/>
                <w:sz w:val="20"/>
                <w:szCs w:val="20"/>
              </w:rPr>
              <w:t>Dzhafer Saatcha</w:t>
            </w:r>
          </w:p>
        </w:tc>
        <w:tc>
          <w:tcPr>
            <w:tcW w:w="4508" w:type="dxa"/>
          </w:tcPr>
          <w:p w14:paraId="4701F267" w14:textId="77777777" w:rsidR="00D24E20" w:rsidRPr="00E51E2B" w:rsidRDefault="00D24E20" w:rsidP="00FE1F65">
            <w:pPr>
              <w:rPr>
                <w:rFonts w:ascii="Arial" w:hAnsi="Arial" w:cs="Arial"/>
                <w:b/>
                <w:bCs/>
                <w:sz w:val="20"/>
                <w:szCs w:val="20"/>
              </w:rPr>
            </w:pPr>
            <w:r w:rsidRPr="00E51E2B">
              <w:rPr>
                <w:rFonts w:ascii="Arial" w:hAnsi="Arial" w:cs="Arial"/>
                <w:sz w:val="20"/>
                <w:szCs w:val="20"/>
              </w:rPr>
              <w:t>Bulgaria</w:t>
            </w:r>
          </w:p>
        </w:tc>
      </w:tr>
      <w:tr w:rsidR="00D24E20" w:rsidRPr="00E51E2B" w14:paraId="0A72DDB3" w14:textId="77777777" w:rsidTr="00FE1F65">
        <w:tc>
          <w:tcPr>
            <w:tcW w:w="4508" w:type="dxa"/>
          </w:tcPr>
          <w:p w14:paraId="649B05B3" w14:textId="77777777" w:rsidR="00D24E20" w:rsidRPr="00E51E2B" w:rsidRDefault="00D24E20" w:rsidP="00FE1F65">
            <w:pPr>
              <w:rPr>
                <w:rFonts w:ascii="Arial" w:hAnsi="Arial" w:cs="Arial"/>
                <w:sz w:val="20"/>
                <w:szCs w:val="20"/>
              </w:rPr>
            </w:pPr>
            <w:r w:rsidRPr="00E51E2B">
              <w:rPr>
                <w:rFonts w:ascii="Arial" w:hAnsi="Arial" w:cs="Arial"/>
                <w:sz w:val="20"/>
                <w:szCs w:val="20"/>
              </w:rPr>
              <w:t>Marwa Louati</w:t>
            </w:r>
          </w:p>
        </w:tc>
        <w:tc>
          <w:tcPr>
            <w:tcW w:w="4508" w:type="dxa"/>
          </w:tcPr>
          <w:p w14:paraId="2A369159" w14:textId="77777777" w:rsidR="00D24E20" w:rsidRPr="00E51E2B" w:rsidRDefault="00D24E20" w:rsidP="00FE1F65">
            <w:pPr>
              <w:rPr>
                <w:rFonts w:ascii="Arial" w:hAnsi="Arial" w:cs="Arial"/>
                <w:b/>
                <w:bCs/>
                <w:sz w:val="20"/>
                <w:szCs w:val="20"/>
              </w:rPr>
            </w:pPr>
            <w:r w:rsidRPr="00E51E2B">
              <w:rPr>
                <w:rFonts w:ascii="Arial" w:hAnsi="Arial" w:cs="Arial"/>
                <w:sz w:val="20"/>
                <w:szCs w:val="20"/>
              </w:rPr>
              <w:t>Tunisia</w:t>
            </w:r>
          </w:p>
        </w:tc>
      </w:tr>
      <w:tr w:rsidR="00D24E20" w:rsidRPr="00E51E2B" w14:paraId="39901EE1" w14:textId="77777777" w:rsidTr="00FE1F65">
        <w:tc>
          <w:tcPr>
            <w:tcW w:w="4508" w:type="dxa"/>
          </w:tcPr>
          <w:p w14:paraId="73AFD1C0"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Abbas Sbeity </w:t>
            </w:r>
          </w:p>
        </w:tc>
        <w:tc>
          <w:tcPr>
            <w:tcW w:w="4508" w:type="dxa"/>
          </w:tcPr>
          <w:p w14:paraId="3B0E95A8" w14:textId="77777777" w:rsidR="00D24E20" w:rsidRPr="00E51E2B" w:rsidRDefault="00D24E20" w:rsidP="00FE1F65">
            <w:pPr>
              <w:rPr>
                <w:rFonts w:ascii="Arial" w:hAnsi="Arial" w:cs="Arial"/>
                <w:b/>
                <w:bCs/>
                <w:sz w:val="20"/>
                <w:szCs w:val="20"/>
              </w:rPr>
            </w:pPr>
            <w:r w:rsidRPr="00E51E2B">
              <w:rPr>
                <w:rFonts w:ascii="Arial" w:hAnsi="Arial" w:cs="Arial"/>
                <w:sz w:val="20"/>
                <w:szCs w:val="20"/>
              </w:rPr>
              <w:t>Sweden</w:t>
            </w:r>
          </w:p>
        </w:tc>
      </w:tr>
      <w:tr w:rsidR="00D24E20" w:rsidRPr="00E51E2B" w14:paraId="5A2BA29F" w14:textId="77777777" w:rsidTr="00FE1F65">
        <w:tc>
          <w:tcPr>
            <w:tcW w:w="4508" w:type="dxa"/>
          </w:tcPr>
          <w:p w14:paraId="68FD7733" w14:textId="77777777" w:rsidR="00D24E20" w:rsidRPr="00E51E2B" w:rsidRDefault="00D24E20" w:rsidP="00FE1F65">
            <w:pPr>
              <w:rPr>
                <w:rFonts w:ascii="Arial" w:hAnsi="Arial" w:cs="Arial"/>
                <w:sz w:val="20"/>
                <w:szCs w:val="20"/>
              </w:rPr>
            </w:pPr>
            <w:r w:rsidRPr="00E51E2B">
              <w:rPr>
                <w:rFonts w:ascii="Arial" w:hAnsi="Arial" w:cs="Arial"/>
                <w:sz w:val="20"/>
                <w:szCs w:val="20"/>
              </w:rPr>
              <w:t>Mónica Salas Corrigan</w:t>
            </w:r>
          </w:p>
        </w:tc>
        <w:tc>
          <w:tcPr>
            <w:tcW w:w="4508" w:type="dxa"/>
          </w:tcPr>
          <w:p w14:paraId="5ED2DB15" w14:textId="77777777" w:rsidR="00D24E20" w:rsidRPr="00E51E2B" w:rsidRDefault="00D24E20" w:rsidP="00FE1F65">
            <w:pPr>
              <w:rPr>
                <w:rFonts w:ascii="Arial" w:hAnsi="Arial" w:cs="Arial"/>
                <w:b/>
                <w:bCs/>
                <w:sz w:val="20"/>
                <w:szCs w:val="20"/>
              </w:rPr>
            </w:pPr>
            <w:r w:rsidRPr="00E51E2B">
              <w:rPr>
                <w:rFonts w:ascii="Arial" w:hAnsi="Arial" w:cs="Arial"/>
                <w:sz w:val="20"/>
                <w:szCs w:val="20"/>
              </w:rPr>
              <w:t>Portugal</w:t>
            </w:r>
          </w:p>
        </w:tc>
      </w:tr>
      <w:tr w:rsidR="00D24E20" w:rsidRPr="00E51E2B" w14:paraId="246D0A7D" w14:textId="77777777" w:rsidTr="00FE1F65">
        <w:tc>
          <w:tcPr>
            <w:tcW w:w="4508" w:type="dxa"/>
          </w:tcPr>
          <w:p w14:paraId="570AA07A"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Sean Ellul </w:t>
            </w:r>
          </w:p>
        </w:tc>
        <w:tc>
          <w:tcPr>
            <w:tcW w:w="4508" w:type="dxa"/>
          </w:tcPr>
          <w:p w14:paraId="4DBB45AE" w14:textId="77777777" w:rsidR="00D24E20" w:rsidRPr="00E51E2B" w:rsidRDefault="00D24E20" w:rsidP="00FE1F65">
            <w:pPr>
              <w:rPr>
                <w:rFonts w:ascii="Arial" w:hAnsi="Arial" w:cs="Arial"/>
                <w:b/>
                <w:bCs/>
                <w:sz w:val="20"/>
                <w:szCs w:val="20"/>
              </w:rPr>
            </w:pPr>
            <w:r w:rsidRPr="00E51E2B">
              <w:rPr>
                <w:rFonts w:ascii="Arial" w:hAnsi="Arial" w:cs="Arial"/>
                <w:sz w:val="20"/>
                <w:szCs w:val="20"/>
              </w:rPr>
              <w:t>Belgium</w:t>
            </w:r>
          </w:p>
        </w:tc>
      </w:tr>
      <w:tr w:rsidR="00D24E20" w:rsidRPr="00E51E2B" w14:paraId="56FB5B83" w14:textId="77777777" w:rsidTr="00FE1F65">
        <w:tc>
          <w:tcPr>
            <w:tcW w:w="4508" w:type="dxa"/>
          </w:tcPr>
          <w:p w14:paraId="063834EE" w14:textId="77777777" w:rsidR="00D24E20" w:rsidRPr="00E51E2B" w:rsidRDefault="00D24E20" w:rsidP="00FE1F65">
            <w:pPr>
              <w:rPr>
                <w:rFonts w:ascii="Arial" w:hAnsi="Arial" w:cs="Arial"/>
                <w:sz w:val="20"/>
                <w:szCs w:val="20"/>
              </w:rPr>
            </w:pPr>
            <w:r w:rsidRPr="00E51E2B">
              <w:rPr>
                <w:rFonts w:ascii="Arial" w:hAnsi="Arial" w:cs="Arial"/>
                <w:sz w:val="20"/>
                <w:szCs w:val="20"/>
              </w:rPr>
              <w:lastRenderedPageBreak/>
              <w:t>Naomi Falkenburg</w:t>
            </w:r>
          </w:p>
        </w:tc>
        <w:tc>
          <w:tcPr>
            <w:tcW w:w="4508" w:type="dxa"/>
          </w:tcPr>
          <w:p w14:paraId="355347EF" w14:textId="77777777" w:rsidR="00D24E20" w:rsidRPr="00E51E2B" w:rsidRDefault="00D24E20" w:rsidP="00FE1F65">
            <w:pPr>
              <w:rPr>
                <w:rFonts w:ascii="Arial" w:hAnsi="Arial" w:cs="Arial"/>
                <w:b/>
                <w:bCs/>
                <w:sz w:val="20"/>
                <w:szCs w:val="20"/>
              </w:rPr>
            </w:pPr>
            <w:r w:rsidRPr="00E51E2B">
              <w:rPr>
                <w:rFonts w:ascii="Arial" w:hAnsi="Arial" w:cs="Arial"/>
                <w:sz w:val="20"/>
                <w:szCs w:val="20"/>
              </w:rPr>
              <w:t>France</w:t>
            </w:r>
          </w:p>
        </w:tc>
      </w:tr>
      <w:tr w:rsidR="00D24E20" w:rsidRPr="00E51E2B" w14:paraId="71180127" w14:textId="77777777" w:rsidTr="00FE1F65">
        <w:tc>
          <w:tcPr>
            <w:tcW w:w="4508" w:type="dxa"/>
          </w:tcPr>
          <w:p w14:paraId="03F29992" w14:textId="77777777" w:rsidR="00D24E20" w:rsidRPr="00E51E2B" w:rsidRDefault="00D24E20" w:rsidP="00FE1F65">
            <w:pPr>
              <w:rPr>
                <w:rFonts w:ascii="Arial" w:hAnsi="Arial" w:cs="Arial"/>
                <w:sz w:val="20"/>
                <w:szCs w:val="20"/>
              </w:rPr>
            </w:pPr>
            <w:r w:rsidRPr="00E51E2B">
              <w:rPr>
                <w:rFonts w:ascii="Arial" w:hAnsi="Arial" w:cs="Arial"/>
                <w:sz w:val="20"/>
                <w:szCs w:val="20"/>
              </w:rPr>
              <w:t>Willis Ouma Okumu</w:t>
            </w:r>
          </w:p>
        </w:tc>
        <w:tc>
          <w:tcPr>
            <w:tcW w:w="4508" w:type="dxa"/>
          </w:tcPr>
          <w:p w14:paraId="0CFA1583" w14:textId="77777777" w:rsidR="00D24E20" w:rsidRPr="00E51E2B" w:rsidRDefault="00D24E20" w:rsidP="00FE1F65">
            <w:pPr>
              <w:rPr>
                <w:rFonts w:ascii="Arial" w:hAnsi="Arial" w:cs="Arial"/>
                <w:b/>
                <w:bCs/>
                <w:sz w:val="20"/>
                <w:szCs w:val="20"/>
              </w:rPr>
            </w:pPr>
            <w:r w:rsidRPr="00E51E2B">
              <w:rPr>
                <w:rFonts w:ascii="Arial" w:hAnsi="Arial" w:cs="Arial"/>
                <w:sz w:val="20"/>
                <w:szCs w:val="20"/>
              </w:rPr>
              <w:t>Kenya</w:t>
            </w:r>
          </w:p>
        </w:tc>
      </w:tr>
    </w:tbl>
    <w:p w14:paraId="40F128B5" w14:textId="77777777" w:rsidR="00D24E20" w:rsidRPr="00E51E2B" w:rsidRDefault="00D24E20" w:rsidP="00D24E20">
      <w:pPr>
        <w:spacing w:after="0" w:line="240" w:lineRule="auto"/>
        <w:rPr>
          <w:rFonts w:ascii="Arial" w:hAnsi="Arial" w:cs="Arial"/>
          <w:b/>
          <w:bCs/>
          <w:sz w:val="20"/>
          <w:szCs w:val="20"/>
        </w:rPr>
      </w:pPr>
    </w:p>
    <w:p w14:paraId="48096FAF" w14:textId="77777777" w:rsidR="00D24E20" w:rsidRPr="00E51E2B" w:rsidRDefault="00D24E20" w:rsidP="00D24E20">
      <w:pPr>
        <w:spacing w:after="0" w:line="240" w:lineRule="auto"/>
        <w:rPr>
          <w:rFonts w:ascii="Arial" w:hAnsi="Arial" w:cs="Arial"/>
          <w:b/>
          <w:bCs/>
          <w:sz w:val="20"/>
          <w:szCs w:val="20"/>
        </w:rPr>
      </w:pPr>
      <w:r w:rsidRPr="00E51E2B">
        <w:rPr>
          <w:rFonts w:ascii="Arial" w:hAnsi="Arial" w:cs="Arial"/>
          <w:b/>
          <w:bCs/>
          <w:sz w:val="20"/>
          <w:szCs w:val="20"/>
        </w:rPr>
        <w:t>Lot 4: Providing graphic harvesting / facilitation / recording</w:t>
      </w:r>
    </w:p>
    <w:p w14:paraId="2D0E601F" w14:textId="77777777" w:rsidR="00D24E20" w:rsidRPr="00E51E2B" w:rsidRDefault="00D24E20" w:rsidP="00D24E20">
      <w:pPr>
        <w:autoSpaceDE w:val="0"/>
        <w:autoSpaceDN w:val="0"/>
        <w:adjustRightInd w:val="0"/>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4508"/>
        <w:gridCol w:w="4508"/>
      </w:tblGrid>
      <w:tr w:rsidR="00D24E20" w:rsidRPr="00E51E2B" w14:paraId="43CBBAA3" w14:textId="77777777" w:rsidTr="00FE1F65">
        <w:tc>
          <w:tcPr>
            <w:tcW w:w="4508" w:type="dxa"/>
          </w:tcPr>
          <w:p w14:paraId="1B8A4D0C" w14:textId="77777777" w:rsidR="00D24E20" w:rsidRPr="00E51E2B" w:rsidRDefault="00D24E20" w:rsidP="00FE1F65">
            <w:pPr>
              <w:autoSpaceDE w:val="0"/>
              <w:autoSpaceDN w:val="0"/>
              <w:adjustRightInd w:val="0"/>
              <w:rPr>
                <w:rFonts w:ascii="Arial" w:hAnsi="Arial" w:cs="Arial"/>
                <w:sz w:val="20"/>
                <w:szCs w:val="20"/>
              </w:rPr>
            </w:pPr>
          </w:p>
        </w:tc>
        <w:tc>
          <w:tcPr>
            <w:tcW w:w="4508" w:type="dxa"/>
          </w:tcPr>
          <w:p w14:paraId="23BA7949" w14:textId="77777777" w:rsidR="00D24E20" w:rsidRPr="00E51E2B" w:rsidRDefault="00D24E20" w:rsidP="00FE1F65">
            <w:pPr>
              <w:rPr>
                <w:rFonts w:ascii="Arial" w:hAnsi="Arial" w:cs="Arial"/>
                <w:sz w:val="20"/>
                <w:szCs w:val="20"/>
              </w:rPr>
            </w:pPr>
            <w:r w:rsidRPr="00E51E2B">
              <w:rPr>
                <w:rFonts w:ascii="Arial" w:hAnsi="Arial" w:cs="Arial"/>
                <w:b/>
                <w:bCs/>
                <w:sz w:val="20"/>
                <w:szCs w:val="20"/>
              </w:rPr>
              <w:t xml:space="preserve">Locality of Contractor  </w:t>
            </w:r>
          </w:p>
        </w:tc>
      </w:tr>
      <w:tr w:rsidR="00D24E20" w:rsidRPr="00E51E2B" w14:paraId="0FB41BC7" w14:textId="77777777" w:rsidTr="00FE1F65">
        <w:tc>
          <w:tcPr>
            <w:tcW w:w="4508" w:type="dxa"/>
          </w:tcPr>
          <w:p w14:paraId="79C3E63D"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Yelyzaveta Glybchenko</w:t>
            </w:r>
          </w:p>
        </w:tc>
        <w:tc>
          <w:tcPr>
            <w:tcW w:w="4508" w:type="dxa"/>
          </w:tcPr>
          <w:p w14:paraId="6B64A8FE" w14:textId="77777777" w:rsidR="00D24E20" w:rsidRPr="00E51E2B" w:rsidRDefault="00D24E20" w:rsidP="00FE1F65">
            <w:pPr>
              <w:rPr>
                <w:rFonts w:ascii="Arial" w:hAnsi="Arial" w:cs="Arial"/>
                <w:sz w:val="20"/>
                <w:szCs w:val="20"/>
              </w:rPr>
            </w:pPr>
            <w:r w:rsidRPr="00E51E2B">
              <w:rPr>
                <w:rFonts w:ascii="Arial" w:hAnsi="Arial" w:cs="Arial"/>
                <w:sz w:val="20"/>
                <w:szCs w:val="20"/>
              </w:rPr>
              <w:t>Ukraine</w:t>
            </w:r>
          </w:p>
        </w:tc>
      </w:tr>
      <w:tr w:rsidR="00D24E20" w:rsidRPr="00E51E2B" w14:paraId="3BC338CC" w14:textId="77777777" w:rsidTr="00FE1F65">
        <w:tc>
          <w:tcPr>
            <w:tcW w:w="4508" w:type="dxa"/>
          </w:tcPr>
          <w:p w14:paraId="0B9A4C61"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Coline Robin</w:t>
            </w:r>
          </w:p>
        </w:tc>
        <w:tc>
          <w:tcPr>
            <w:tcW w:w="4508" w:type="dxa"/>
          </w:tcPr>
          <w:p w14:paraId="3970E9B9"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67A5D5DC" w14:textId="77777777" w:rsidTr="00FE1F65">
        <w:tc>
          <w:tcPr>
            <w:tcW w:w="4508" w:type="dxa"/>
          </w:tcPr>
          <w:p w14:paraId="4B66B4BD"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Mariem Ben Ltaifa</w:t>
            </w:r>
          </w:p>
        </w:tc>
        <w:tc>
          <w:tcPr>
            <w:tcW w:w="4508" w:type="dxa"/>
          </w:tcPr>
          <w:p w14:paraId="3E308D34" w14:textId="77777777" w:rsidR="00D24E20" w:rsidRPr="00E51E2B" w:rsidRDefault="00D24E20" w:rsidP="00FE1F65">
            <w:pPr>
              <w:rPr>
                <w:rFonts w:ascii="Arial" w:hAnsi="Arial" w:cs="Arial"/>
                <w:sz w:val="20"/>
                <w:szCs w:val="20"/>
              </w:rPr>
            </w:pPr>
            <w:r w:rsidRPr="00E51E2B">
              <w:rPr>
                <w:rFonts w:ascii="Arial" w:hAnsi="Arial" w:cs="Arial"/>
                <w:sz w:val="20"/>
                <w:szCs w:val="20"/>
              </w:rPr>
              <w:t>Tunisia</w:t>
            </w:r>
          </w:p>
        </w:tc>
      </w:tr>
      <w:tr w:rsidR="00D24E20" w:rsidRPr="00E51E2B" w14:paraId="1C78C2F7" w14:textId="77777777" w:rsidTr="00FE1F65">
        <w:tc>
          <w:tcPr>
            <w:tcW w:w="4508" w:type="dxa"/>
          </w:tcPr>
          <w:p w14:paraId="600A4E2F"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Kyra Marcella Sacks</w:t>
            </w:r>
          </w:p>
        </w:tc>
        <w:tc>
          <w:tcPr>
            <w:tcW w:w="4508" w:type="dxa"/>
          </w:tcPr>
          <w:p w14:paraId="0666452F" w14:textId="77777777" w:rsidR="00D24E20" w:rsidRPr="00E51E2B" w:rsidRDefault="00D24E20" w:rsidP="00FE1F65">
            <w:pPr>
              <w:rPr>
                <w:rFonts w:ascii="Arial" w:hAnsi="Arial" w:cs="Arial"/>
                <w:sz w:val="20"/>
                <w:szCs w:val="20"/>
              </w:rPr>
            </w:pPr>
            <w:r w:rsidRPr="00E51E2B">
              <w:rPr>
                <w:rFonts w:ascii="Arial" w:hAnsi="Arial" w:cs="Arial"/>
                <w:sz w:val="20"/>
                <w:szCs w:val="20"/>
              </w:rPr>
              <w:t>The Netherlands</w:t>
            </w:r>
          </w:p>
        </w:tc>
      </w:tr>
      <w:tr w:rsidR="00D24E20" w:rsidRPr="00E51E2B" w14:paraId="49D1CF4A" w14:textId="77777777" w:rsidTr="00FE1F65">
        <w:tc>
          <w:tcPr>
            <w:tcW w:w="4508" w:type="dxa"/>
          </w:tcPr>
          <w:p w14:paraId="5FDC3B9F"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Ali Jamshidifar</w:t>
            </w:r>
          </w:p>
        </w:tc>
        <w:tc>
          <w:tcPr>
            <w:tcW w:w="4508" w:type="dxa"/>
          </w:tcPr>
          <w:p w14:paraId="1EE81DF4"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06E4C312" w14:textId="77777777" w:rsidTr="00FE1F65">
        <w:tc>
          <w:tcPr>
            <w:tcW w:w="4508" w:type="dxa"/>
          </w:tcPr>
          <w:p w14:paraId="110A25D3"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Schone Vormen</w:t>
            </w:r>
          </w:p>
        </w:tc>
        <w:tc>
          <w:tcPr>
            <w:tcW w:w="4508" w:type="dxa"/>
          </w:tcPr>
          <w:p w14:paraId="4D59BE42" w14:textId="77777777" w:rsidR="00D24E20" w:rsidRPr="00E51E2B" w:rsidRDefault="00D24E20" w:rsidP="00FE1F65">
            <w:pPr>
              <w:rPr>
                <w:rFonts w:ascii="Arial" w:hAnsi="Arial" w:cs="Arial"/>
                <w:sz w:val="20"/>
                <w:szCs w:val="20"/>
              </w:rPr>
            </w:pPr>
            <w:r w:rsidRPr="00E51E2B">
              <w:rPr>
                <w:rFonts w:ascii="Arial" w:hAnsi="Arial" w:cs="Arial"/>
                <w:sz w:val="20"/>
                <w:szCs w:val="20"/>
              </w:rPr>
              <w:t>The Netherlands</w:t>
            </w:r>
          </w:p>
        </w:tc>
      </w:tr>
      <w:tr w:rsidR="00D24E20" w:rsidRPr="00E51E2B" w14:paraId="41E834A8" w14:textId="77777777" w:rsidTr="00FE1F65">
        <w:tc>
          <w:tcPr>
            <w:tcW w:w="4508" w:type="dxa"/>
          </w:tcPr>
          <w:p w14:paraId="111C3BE5"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Otvorená Hra o. z.</w:t>
            </w:r>
          </w:p>
        </w:tc>
        <w:tc>
          <w:tcPr>
            <w:tcW w:w="4508" w:type="dxa"/>
          </w:tcPr>
          <w:p w14:paraId="03327612" w14:textId="77777777" w:rsidR="00D24E20" w:rsidRPr="00E51E2B" w:rsidRDefault="00D24E20" w:rsidP="00FE1F65">
            <w:pPr>
              <w:rPr>
                <w:rFonts w:ascii="Arial" w:hAnsi="Arial" w:cs="Arial"/>
                <w:sz w:val="20"/>
                <w:szCs w:val="20"/>
              </w:rPr>
            </w:pPr>
            <w:r w:rsidRPr="00E51E2B">
              <w:rPr>
                <w:rFonts w:ascii="Arial" w:hAnsi="Arial" w:cs="Arial"/>
                <w:sz w:val="20"/>
                <w:szCs w:val="20"/>
              </w:rPr>
              <w:t>Slovakia</w:t>
            </w:r>
          </w:p>
        </w:tc>
      </w:tr>
      <w:tr w:rsidR="00D24E20" w:rsidRPr="00E51E2B" w14:paraId="337BEE69" w14:textId="77777777" w:rsidTr="00FE1F65">
        <w:tc>
          <w:tcPr>
            <w:tcW w:w="4508" w:type="dxa"/>
          </w:tcPr>
          <w:p w14:paraId="0438D9A5"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SC PICTURISE BUSINESS SRL</w:t>
            </w:r>
          </w:p>
        </w:tc>
        <w:tc>
          <w:tcPr>
            <w:tcW w:w="4508" w:type="dxa"/>
          </w:tcPr>
          <w:p w14:paraId="1402336F" w14:textId="77777777" w:rsidR="00D24E20" w:rsidRPr="00E51E2B" w:rsidRDefault="00D24E20" w:rsidP="00FE1F65">
            <w:pPr>
              <w:rPr>
                <w:rFonts w:ascii="Arial" w:hAnsi="Arial" w:cs="Arial"/>
                <w:sz w:val="20"/>
                <w:szCs w:val="20"/>
              </w:rPr>
            </w:pPr>
            <w:r w:rsidRPr="00E51E2B">
              <w:rPr>
                <w:rFonts w:ascii="Arial" w:hAnsi="Arial" w:cs="Arial"/>
                <w:sz w:val="20"/>
                <w:szCs w:val="20"/>
              </w:rPr>
              <w:t>Romania</w:t>
            </w:r>
          </w:p>
        </w:tc>
      </w:tr>
      <w:tr w:rsidR="00D24E20" w:rsidRPr="00E51E2B" w14:paraId="3C1D5341" w14:textId="77777777" w:rsidTr="00FE1F65">
        <w:tc>
          <w:tcPr>
            <w:tcW w:w="4508" w:type="dxa"/>
          </w:tcPr>
          <w:p w14:paraId="3475F7C1"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HOUSATONIC SRL</w:t>
            </w:r>
          </w:p>
        </w:tc>
        <w:tc>
          <w:tcPr>
            <w:tcW w:w="4508" w:type="dxa"/>
          </w:tcPr>
          <w:p w14:paraId="2CAE7723" w14:textId="77777777" w:rsidR="00D24E20" w:rsidRPr="00E51E2B" w:rsidRDefault="00D24E20" w:rsidP="00FE1F65">
            <w:pPr>
              <w:rPr>
                <w:rFonts w:ascii="Arial" w:hAnsi="Arial" w:cs="Arial"/>
                <w:sz w:val="20"/>
                <w:szCs w:val="20"/>
              </w:rPr>
            </w:pPr>
            <w:r w:rsidRPr="00E51E2B">
              <w:rPr>
                <w:rFonts w:ascii="Arial" w:hAnsi="Arial" w:cs="Arial"/>
                <w:sz w:val="20"/>
                <w:szCs w:val="20"/>
              </w:rPr>
              <w:t>Italy</w:t>
            </w:r>
          </w:p>
        </w:tc>
      </w:tr>
      <w:tr w:rsidR="00D24E20" w:rsidRPr="00E51E2B" w14:paraId="64DF8C90" w14:textId="77777777" w:rsidTr="00FE1F65">
        <w:tc>
          <w:tcPr>
            <w:tcW w:w="4508" w:type="dxa"/>
          </w:tcPr>
          <w:p w14:paraId="4C0FC0C6"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SHAPESHIFTERS CREATIVE PTY LTD</w:t>
            </w:r>
          </w:p>
        </w:tc>
        <w:tc>
          <w:tcPr>
            <w:tcW w:w="4508" w:type="dxa"/>
          </w:tcPr>
          <w:p w14:paraId="136355CE" w14:textId="77777777" w:rsidR="00D24E20" w:rsidRPr="00E51E2B" w:rsidRDefault="00D24E20" w:rsidP="00FE1F65">
            <w:pPr>
              <w:rPr>
                <w:rFonts w:ascii="Arial" w:hAnsi="Arial" w:cs="Arial"/>
                <w:sz w:val="20"/>
                <w:szCs w:val="20"/>
              </w:rPr>
            </w:pPr>
            <w:r w:rsidRPr="00E51E2B">
              <w:rPr>
                <w:rFonts w:ascii="Arial" w:hAnsi="Arial" w:cs="Arial"/>
                <w:sz w:val="20"/>
                <w:szCs w:val="20"/>
              </w:rPr>
              <w:t>Australia</w:t>
            </w:r>
          </w:p>
        </w:tc>
      </w:tr>
      <w:tr w:rsidR="00D24E20" w:rsidRPr="00E51E2B" w14:paraId="030690A6" w14:textId="77777777" w:rsidTr="00FE1F65">
        <w:tc>
          <w:tcPr>
            <w:tcW w:w="4508" w:type="dxa"/>
          </w:tcPr>
          <w:p w14:paraId="6F204A26"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Affective Facilitation</w:t>
            </w:r>
          </w:p>
        </w:tc>
        <w:tc>
          <w:tcPr>
            <w:tcW w:w="4508" w:type="dxa"/>
          </w:tcPr>
          <w:p w14:paraId="44C98BD7"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48CFF685" w14:textId="77777777" w:rsidTr="00FE1F65">
        <w:tc>
          <w:tcPr>
            <w:tcW w:w="4508" w:type="dxa"/>
          </w:tcPr>
          <w:p w14:paraId="2DE7E61B"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Double Exposure LTD</w:t>
            </w:r>
          </w:p>
        </w:tc>
        <w:tc>
          <w:tcPr>
            <w:tcW w:w="4508" w:type="dxa"/>
          </w:tcPr>
          <w:p w14:paraId="34735D53" w14:textId="77777777" w:rsidR="00D24E20" w:rsidRPr="00E51E2B" w:rsidRDefault="00D24E20" w:rsidP="00FE1F65">
            <w:pPr>
              <w:rPr>
                <w:rFonts w:ascii="Arial" w:hAnsi="Arial" w:cs="Arial"/>
                <w:sz w:val="20"/>
                <w:szCs w:val="20"/>
              </w:rPr>
            </w:pPr>
            <w:r w:rsidRPr="00E51E2B">
              <w:rPr>
                <w:rFonts w:ascii="Arial" w:hAnsi="Arial" w:cs="Arial"/>
                <w:sz w:val="20"/>
                <w:szCs w:val="20"/>
              </w:rPr>
              <w:t>Bulgaria</w:t>
            </w:r>
          </w:p>
        </w:tc>
      </w:tr>
      <w:tr w:rsidR="00D24E20" w:rsidRPr="00E51E2B" w14:paraId="7B26FD95" w14:textId="77777777" w:rsidTr="00FE1F65">
        <w:tc>
          <w:tcPr>
            <w:tcW w:w="4508" w:type="dxa"/>
          </w:tcPr>
          <w:p w14:paraId="6D311D16"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Visuality</w:t>
            </w:r>
          </w:p>
        </w:tc>
        <w:tc>
          <w:tcPr>
            <w:tcW w:w="4508" w:type="dxa"/>
          </w:tcPr>
          <w:p w14:paraId="1035CDDB" w14:textId="77777777" w:rsidR="00D24E20" w:rsidRPr="00E51E2B" w:rsidRDefault="00D24E20" w:rsidP="00FE1F65">
            <w:pPr>
              <w:rPr>
                <w:rFonts w:ascii="Arial" w:hAnsi="Arial" w:cs="Arial"/>
                <w:sz w:val="20"/>
                <w:szCs w:val="20"/>
              </w:rPr>
            </w:pPr>
            <w:r w:rsidRPr="00E51E2B">
              <w:rPr>
                <w:rFonts w:ascii="Arial" w:hAnsi="Arial" w:cs="Arial"/>
                <w:sz w:val="20"/>
                <w:szCs w:val="20"/>
              </w:rPr>
              <w:t>Belgium</w:t>
            </w:r>
          </w:p>
        </w:tc>
      </w:tr>
      <w:tr w:rsidR="00D24E20" w:rsidRPr="00E51E2B" w14:paraId="6E08588F" w14:textId="77777777" w:rsidTr="00FE1F65">
        <w:tc>
          <w:tcPr>
            <w:tcW w:w="4508" w:type="dxa"/>
          </w:tcPr>
          <w:p w14:paraId="21DB31B8"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LELE Studio (Magdalena Arażny)</w:t>
            </w:r>
          </w:p>
        </w:tc>
        <w:tc>
          <w:tcPr>
            <w:tcW w:w="4508" w:type="dxa"/>
          </w:tcPr>
          <w:p w14:paraId="710F2B98" w14:textId="77777777" w:rsidR="00D24E20" w:rsidRPr="00E51E2B" w:rsidRDefault="00D24E20" w:rsidP="00FE1F65">
            <w:pPr>
              <w:rPr>
                <w:rFonts w:ascii="Arial" w:hAnsi="Arial" w:cs="Arial"/>
                <w:sz w:val="20"/>
                <w:szCs w:val="20"/>
              </w:rPr>
            </w:pPr>
            <w:r w:rsidRPr="00E51E2B">
              <w:rPr>
                <w:rFonts w:ascii="Arial" w:hAnsi="Arial" w:cs="Arial"/>
                <w:sz w:val="20"/>
                <w:szCs w:val="20"/>
              </w:rPr>
              <w:t>Poland</w:t>
            </w:r>
          </w:p>
        </w:tc>
      </w:tr>
      <w:tr w:rsidR="00D24E20" w:rsidRPr="00E51E2B" w14:paraId="01C959DB" w14:textId="77777777" w:rsidTr="00FE1F65">
        <w:tc>
          <w:tcPr>
            <w:tcW w:w="4508" w:type="dxa"/>
          </w:tcPr>
          <w:p w14:paraId="513A46FB"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Edulab (Dorota Kostowska)</w:t>
            </w:r>
          </w:p>
        </w:tc>
        <w:tc>
          <w:tcPr>
            <w:tcW w:w="4508" w:type="dxa"/>
          </w:tcPr>
          <w:p w14:paraId="43C1EDB7" w14:textId="77777777" w:rsidR="00D24E20" w:rsidRPr="00E51E2B" w:rsidRDefault="00D24E20" w:rsidP="00FE1F65">
            <w:pPr>
              <w:rPr>
                <w:rFonts w:ascii="Arial" w:hAnsi="Arial" w:cs="Arial"/>
                <w:sz w:val="20"/>
                <w:szCs w:val="20"/>
              </w:rPr>
            </w:pPr>
            <w:r w:rsidRPr="00E51E2B">
              <w:rPr>
                <w:rFonts w:ascii="Arial" w:hAnsi="Arial" w:cs="Arial"/>
                <w:sz w:val="20"/>
                <w:szCs w:val="20"/>
              </w:rPr>
              <w:t>Poland</w:t>
            </w:r>
          </w:p>
        </w:tc>
      </w:tr>
      <w:tr w:rsidR="00D24E20" w:rsidRPr="00E51E2B" w14:paraId="29676068" w14:textId="77777777" w:rsidTr="00FE1F65">
        <w:tc>
          <w:tcPr>
            <w:tcW w:w="4508" w:type="dxa"/>
          </w:tcPr>
          <w:p w14:paraId="2488C7E7"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 xml:space="preserve">Mireille van Bremen </w:t>
            </w:r>
          </w:p>
        </w:tc>
        <w:tc>
          <w:tcPr>
            <w:tcW w:w="4508" w:type="dxa"/>
          </w:tcPr>
          <w:p w14:paraId="2E69BC3E" w14:textId="77777777" w:rsidR="00D24E20" w:rsidRPr="00E51E2B" w:rsidRDefault="00D24E20" w:rsidP="00FE1F65">
            <w:pPr>
              <w:rPr>
                <w:rFonts w:ascii="Arial" w:hAnsi="Arial" w:cs="Arial"/>
                <w:sz w:val="20"/>
                <w:szCs w:val="20"/>
              </w:rPr>
            </w:pPr>
            <w:r w:rsidRPr="00E51E2B">
              <w:rPr>
                <w:rFonts w:ascii="Arial" w:hAnsi="Arial" w:cs="Arial"/>
                <w:sz w:val="20"/>
                <w:szCs w:val="20"/>
              </w:rPr>
              <w:t>Slovenia</w:t>
            </w:r>
          </w:p>
        </w:tc>
      </w:tr>
      <w:tr w:rsidR="00D24E20" w:rsidRPr="00E51E2B" w14:paraId="2F235A3B" w14:textId="77777777" w:rsidTr="00FE1F65">
        <w:tc>
          <w:tcPr>
            <w:tcW w:w="4508" w:type="dxa"/>
          </w:tcPr>
          <w:p w14:paraId="7DEA2D00"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Bianca Gainus</w:t>
            </w:r>
          </w:p>
        </w:tc>
        <w:tc>
          <w:tcPr>
            <w:tcW w:w="4508" w:type="dxa"/>
          </w:tcPr>
          <w:p w14:paraId="1BCD542F" w14:textId="77777777" w:rsidR="00D24E20" w:rsidRPr="00E51E2B" w:rsidRDefault="00D24E20" w:rsidP="00FE1F65">
            <w:pPr>
              <w:rPr>
                <w:rFonts w:ascii="Arial" w:hAnsi="Arial" w:cs="Arial"/>
                <w:sz w:val="20"/>
                <w:szCs w:val="20"/>
              </w:rPr>
            </w:pPr>
            <w:r w:rsidRPr="00E51E2B">
              <w:rPr>
                <w:rFonts w:ascii="Arial" w:hAnsi="Arial" w:cs="Arial"/>
                <w:sz w:val="20"/>
                <w:szCs w:val="20"/>
              </w:rPr>
              <w:t>Romania</w:t>
            </w:r>
          </w:p>
        </w:tc>
      </w:tr>
      <w:tr w:rsidR="00D24E20" w:rsidRPr="00E51E2B" w14:paraId="5645B081" w14:textId="77777777" w:rsidTr="00FE1F65">
        <w:tc>
          <w:tcPr>
            <w:tcW w:w="4508" w:type="dxa"/>
          </w:tcPr>
          <w:p w14:paraId="7A494406" w14:textId="77777777" w:rsidR="00D24E20" w:rsidRPr="00E51E2B" w:rsidRDefault="00D24E20" w:rsidP="00FE1F65">
            <w:pPr>
              <w:autoSpaceDE w:val="0"/>
              <w:autoSpaceDN w:val="0"/>
              <w:adjustRightInd w:val="0"/>
              <w:rPr>
                <w:rFonts w:ascii="Arial" w:hAnsi="Arial" w:cs="Arial"/>
                <w:sz w:val="20"/>
                <w:szCs w:val="20"/>
              </w:rPr>
            </w:pPr>
            <w:r w:rsidRPr="00E51E2B">
              <w:rPr>
                <w:rFonts w:ascii="Arial" w:hAnsi="Arial" w:cs="Arial"/>
                <w:sz w:val="20"/>
                <w:szCs w:val="20"/>
              </w:rPr>
              <w:t>Proper LLC</w:t>
            </w:r>
          </w:p>
        </w:tc>
        <w:tc>
          <w:tcPr>
            <w:tcW w:w="4508" w:type="dxa"/>
          </w:tcPr>
          <w:p w14:paraId="67C39C07" w14:textId="77777777" w:rsidR="00D24E20" w:rsidRPr="00E51E2B" w:rsidRDefault="00D24E20" w:rsidP="00FE1F65">
            <w:pPr>
              <w:rPr>
                <w:rFonts w:ascii="Arial" w:hAnsi="Arial" w:cs="Arial"/>
                <w:sz w:val="20"/>
                <w:szCs w:val="20"/>
              </w:rPr>
            </w:pPr>
            <w:r w:rsidRPr="00E51E2B">
              <w:rPr>
                <w:rFonts w:ascii="Arial" w:hAnsi="Arial" w:cs="Arial"/>
                <w:sz w:val="20"/>
                <w:szCs w:val="20"/>
              </w:rPr>
              <w:t>Armenia</w:t>
            </w:r>
          </w:p>
        </w:tc>
      </w:tr>
    </w:tbl>
    <w:p w14:paraId="4A911749" w14:textId="77777777" w:rsidR="00D24E20" w:rsidRPr="00E51E2B" w:rsidRDefault="00D24E20" w:rsidP="00D24E20">
      <w:pPr>
        <w:autoSpaceDE w:val="0"/>
        <w:autoSpaceDN w:val="0"/>
        <w:adjustRightInd w:val="0"/>
        <w:spacing w:after="0" w:line="240" w:lineRule="auto"/>
        <w:rPr>
          <w:rFonts w:ascii="Arial" w:hAnsi="Arial" w:cs="Arial"/>
          <w:b/>
          <w:bCs/>
          <w:sz w:val="20"/>
          <w:szCs w:val="20"/>
        </w:rPr>
      </w:pPr>
    </w:p>
    <w:p w14:paraId="3B371DDE" w14:textId="77777777" w:rsidR="00D24E20" w:rsidRPr="00E51E2B" w:rsidRDefault="00D24E20" w:rsidP="00D24E20">
      <w:pPr>
        <w:autoSpaceDE w:val="0"/>
        <w:autoSpaceDN w:val="0"/>
        <w:adjustRightInd w:val="0"/>
        <w:spacing w:after="0" w:line="240" w:lineRule="auto"/>
        <w:rPr>
          <w:rFonts w:ascii="Arial" w:hAnsi="Arial" w:cs="Arial"/>
          <w:b/>
          <w:bCs/>
          <w:sz w:val="20"/>
          <w:szCs w:val="20"/>
        </w:rPr>
      </w:pPr>
    </w:p>
    <w:p w14:paraId="22D8710B" w14:textId="77777777" w:rsidR="00D24E20" w:rsidRPr="00E51E2B" w:rsidRDefault="00D24E20" w:rsidP="00D24E20">
      <w:pPr>
        <w:autoSpaceDE w:val="0"/>
        <w:autoSpaceDN w:val="0"/>
        <w:adjustRightInd w:val="0"/>
        <w:spacing w:after="0" w:line="240" w:lineRule="auto"/>
        <w:rPr>
          <w:rFonts w:ascii="Arial" w:hAnsi="Arial" w:cs="Arial"/>
          <w:b/>
          <w:bCs/>
          <w:sz w:val="20"/>
          <w:szCs w:val="20"/>
        </w:rPr>
      </w:pPr>
      <w:r w:rsidRPr="00E51E2B">
        <w:rPr>
          <w:rFonts w:ascii="Arial" w:hAnsi="Arial" w:cs="Arial"/>
          <w:b/>
          <w:bCs/>
          <w:sz w:val="20"/>
          <w:szCs w:val="20"/>
        </w:rPr>
        <w:t>Lot 5: Providing musical creation and facilitation as pedagogical tools /</w:t>
      </w:r>
    </w:p>
    <w:p w14:paraId="6475821E" w14:textId="77777777" w:rsidR="00D24E20" w:rsidRPr="00E51E2B" w:rsidRDefault="00D24E20" w:rsidP="00D24E20">
      <w:pPr>
        <w:spacing w:after="0" w:line="240" w:lineRule="auto"/>
        <w:rPr>
          <w:rFonts w:ascii="Arial" w:hAnsi="Arial" w:cs="Arial"/>
          <w:b/>
          <w:bCs/>
          <w:sz w:val="20"/>
          <w:szCs w:val="20"/>
        </w:rPr>
      </w:pPr>
      <w:r w:rsidRPr="00E51E2B">
        <w:rPr>
          <w:rFonts w:ascii="Arial" w:hAnsi="Arial" w:cs="Arial"/>
          <w:b/>
          <w:bCs/>
          <w:sz w:val="20"/>
          <w:szCs w:val="20"/>
        </w:rPr>
        <w:t>Methodologies</w:t>
      </w:r>
    </w:p>
    <w:p w14:paraId="0B0DB1E9" w14:textId="77777777" w:rsidR="00D24E20" w:rsidRPr="00E51E2B" w:rsidRDefault="00D24E20" w:rsidP="00D24E20">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4508"/>
        <w:gridCol w:w="4508"/>
      </w:tblGrid>
      <w:tr w:rsidR="00D24E20" w:rsidRPr="00E51E2B" w14:paraId="51DE15A4" w14:textId="77777777" w:rsidTr="00FE1F65">
        <w:tc>
          <w:tcPr>
            <w:tcW w:w="4508" w:type="dxa"/>
          </w:tcPr>
          <w:p w14:paraId="276EF889" w14:textId="77777777" w:rsidR="00D24E20" w:rsidRPr="00E51E2B" w:rsidRDefault="00D24E20" w:rsidP="00FE1F65">
            <w:pPr>
              <w:rPr>
                <w:rFonts w:ascii="Arial" w:hAnsi="Arial" w:cs="Arial"/>
                <w:sz w:val="20"/>
                <w:szCs w:val="20"/>
              </w:rPr>
            </w:pPr>
          </w:p>
        </w:tc>
        <w:tc>
          <w:tcPr>
            <w:tcW w:w="4508" w:type="dxa"/>
          </w:tcPr>
          <w:p w14:paraId="67415EC8" w14:textId="77777777" w:rsidR="00D24E20" w:rsidRPr="00E51E2B" w:rsidRDefault="00D24E20" w:rsidP="00FE1F65">
            <w:pPr>
              <w:rPr>
                <w:rFonts w:ascii="Arial" w:hAnsi="Arial" w:cs="Arial"/>
                <w:b/>
                <w:bCs/>
                <w:sz w:val="20"/>
                <w:szCs w:val="20"/>
              </w:rPr>
            </w:pPr>
            <w:r w:rsidRPr="00E51E2B">
              <w:rPr>
                <w:rFonts w:ascii="Arial" w:hAnsi="Arial" w:cs="Arial"/>
                <w:b/>
                <w:bCs/>
                <w:sz w:val="20"/>
                <w:szCs w:val="20"/>
              </w:rPr>
              <w:t xml:space="preserve">Locality of Contractor  </w:t>
            </w:r>
          </w:p>
        </w:tc>
      </w:tr>
      <w:tr w:rsidR="00D24E20" w:rsidRPr="00E51E2B" w14:paraId="21492CF5" w14:textId="77777777" w:rsidTr="00FE1F65">
        <w:tc>
          <w:tcPr>
            <w:tcW w:w="4508" w:type="dxa"/>
          </w:tcPr>
          <w:p w14:paraId="4FF11F80" w14:textId="77777777" w:rsidR="00D24E20" w:rsidRPr="00E51E2B" w:rsidRDefault="00D24E20" w:rsidP="00FE1F65">
            <w:pPr>
              <w:rPr>
                <w:rFonts w:ascii="Arial" w:hAnsi="Arial" w:cs="Arial"/>
                <w:sz w:val="20"/>
                <w:szCs w:val="20"/>
              </w:rPr>
            </w:pPr>
            <w:r w:rsidRPr="00E51E2B">
              <w:rPr>
                <w:rFonts w:ascii="Arial" w:hAnsi="Arial" w:cs="Arial"/>
                <w:sz w:val="20"/>
                <w:szCs w:val="20"/>
              </w:rPr>
              <w:t>Michele Mengucci</w:t>
            </w:r>
          </w:p>
        </w:tc>
        <w:tc>
          <w:tcPr>
            <w:tcW w:w="4508" w:type="dxa"/>
          </w:tcPr>
          <w:p w14:paraId="7052530E" w14:textId="77777777" w:rsidR="00D24E20" w:rsidRPr="00E51E2B" w:rsidRDefault="00D24E20" w:rsidP="00FE1F65">
            <w:pPr>
              <w:rPr>
                <w:rFonts w:ascii="Arial" w:hAnsi="Arial" w:cs="Arial"/>
                <w:sz w:val="20"/>
                <w:szCs w:val="20"/>
              </w:rPr>
            </w:pPr>
            <w:r w:rsidRPr="00E51E2B">
              <w:rPr>
                <w:rFonts w:ascii="Arial" w:hAnsi="Arial" w:cs="Arial"/>
                <w:sz w:val="20"/>
                <w:szCs w:val="20"/>
              </w:rPr>
              <w:t>Portugal</w:t>
            </w:r>
          </w:p>
        </w:tc>
      </w:tr>
      <w:tr w:rsidR="00D24E20" w:rsidRPr="00E51E2B" w14:paraId="4730E29F" w14:textId="77777777" w:rsidTr="00FE1F65">
        <w:tc>
          <w:tcPr>
            <w:tcW w:w="4508" w:type="dxa"/>
          </w:tcPr>
          <w:p w14:paraId="0F4E8A00" w14:textId="77777777" w:rsidR="00D24E20" w:rsidRPr="00E51E2B" w:rsidRDefault="00D24E20" w:rsidP="00FE1F65">
            <w:pPr>
              <w:rPr>
                <w:rFonts w:ascii="Arial" w:hAnsi="Arial" w:cs="Arial"/>
                <w:sz w:val="20"/>
                <w:szCs w:val="20"/>
              </w:rPr>
            </w:pPr>
            <w:r w:rsidRPr="00E51E2B">
              <w:rPr>
                <w:rFonts w:ascii="Arial" w:hAnsi="Arial" w:cs="Arial"/>
                <w:sz w:val="20"/>
                <w:szCs w:val="20"/>
              </w:rPr>
              <w:t>Keith Ellis</w:t>
            </w:r>
          </w:p>
        </w:tc>
        <w:tc>
          <w:tcPr>
            <w:tcW w:w="4508" w:type="dxa"/>
          </w:tcPr>
          <w:p w14:paraId="5310D10E" w14:textId="77777777" w:rsidR="00D24E20" w:rsidRPr="00E51E2B" w:rsidRDefault="00D24E20" w:rsidP="00FE1F65">
            <w:pPr>
              <w:rPr>
                <w:rFonts w:ascii="Arial" w:hAnsi="Arial" w:cs="Arial"/>
                <w:sz w:val="20"/>
                <w:szCs w:val="20"/>
              </w:rPr>
            </w:pPr>
            <w:r w:rsidRPr="00E51E2B">
              <w:rPr>
                <w:rFonts w:ascii="Arial" w:hAnsi="Arial" w:cs="Arial"/>
                <w:sz w:val="20"/>
                <w:szCs w:val="20"/>
              </w:rPr>
              <w:t>United Kingdom</w:t>
            </w:r>
          </w:p>
        </w:tc>
      </w:tr>
      <w:tr w:rsidR="00D24E20" w:rsidRPr="00E51E2B" w14:paraId="0C250A88" w14:textId="77777777" w:rsidTr="00FE1F65">
        <w:tc>
          <w:tcPr>
            <w:tcW w:w="4508" w:type="dxa"/>
          </w:tcPr>
          <w:p w14:paraId="3972D41D" w14:textId="77777777" w:rsidR="00D24E20" w:rsidRPr="00E51E2B" w:rsidRDefault="00D24E20" w:rsidP="00FE1F65">
            <w:pPr>
              <w:rPr>
                <w:rFonts w:ascii="Arial" w:hAnsi="Arial" w:cs="Arial"/>
                <w:sz w:val="20"/>
                <w:szCs w:val="20"/>
              </w:rPr>
            </w:pPr>
            <w:r w:rsidRPr="00E51E2B">
              <w:rPr>
                <w:rFonts w:ascii="Arial" w:hAnsi="Arial" w:cs="Arial"/>
                <w:sz w:val="20"/>
                <w:szCs w:val="20"/>
              </w:rPr>
              <w:t>David Naylor</w:t>
            </w:r>
          </w:p>
        </w:tc>
        <w:tc>
          <w:tcPr>
            <w:tcW w:w="4508" w:type="dxa"/>
          </w:tcPr>
          <w:p w14:paraId="05403B06" w14:textId="77777777" w:rsidR="00D24E20" w:rsidRPr="00E51E2B" w:rsidRDefault="00D24E20" w:rsidP="00FE1F65">
            <w:pPr>
              <w:rPr>
                <w:rFonts w:ascii="Arial" w:hAnsi="Arial" w:cs="Arial"/>
                <w:sz w:val="20"/>
                <w:szCs w:val="20"/>
              </w:rPr>
            </w:pPr>
            <w:r w:rsidRPr="00E51E2B">
              <w:rPr>
                <w:rFonts w:ascii="Arial" w:hAnsi="Arial" w:cs="Arial"/>
                <w:sz w:val="20"/>
                <w:szCs w:val="20"/>
              </w:rPr>
              <w:t>United Kingdom</w:t>
            </w:r>
          </w:p>
        </w:tc>
      </w:tr>
      <w:tr w:rsidR="00D24E20" w:rsidRPr="00E51E2B" w14:paraId="56957BF3" w14:textId="77777777" w:rsidTr="00FE1F65">
        <w:tc>
          <w:tcPr>
            <w:tcW w:w="4508" w:type="dxa"/>
          </w:tcPr>
          <w:p w14:paraId="0411C379" w14:textId="77777777" w:rsidR="00D24E20" w:rsidRPr="00E51E2B" w:rsidRDefault="00D24E20" w:rsidP="00FE1F65">
            <w:pPr>
              <w:rPr>
                <w:rFonts w:ascii="Arial" w:hAnsi="Arial" w:cs="Arial"/>
                <w:sz w:val="20"/>
                <w:szCs w:val="20"/>
              </w:rPr>
            </w:pPr>
            <w:r w:rsidRPr="00E51E2B">
              <w:rPr>
                <w:rFonts w:ascii="Arial" w:hAnsi="Arial" w:cs="Arial"/>
                <w:sz w:val="20"/>
                <w:szCs w:val="20"/>
              </w:rPr>
              <w:t>Art Aparat</w:t>
            </w:r>
          </w:p>
        </w:tc>
        <w:tc>
          <w:tcPr>
            <w:tcW w:w="4508" w:type="dxa"/>
          </w:tcPr>
          <w:p w14:paraId="3884B80C" w14:textId="77777777" w:rsidR="00D24E20" w:rsidRPr="00E51E2B" w:rsidRDefault="00D24E20" w:rsidP="00FE1F65">
            <w:pPr>
              <w:rPr>
                <w:rFonts w:ascii="Arial" w:hAnsi="Arial" w:cs="Arial"/>
                <w:sz w:val="20"/>
                <w:szCs w:val="20"/>
              </w:rPr>
            </w:pPr>
            <w:r w:rsidRPr="00E51E2B">
              <w:rPr>
                <w:rFonts w:ascii="Arial" w:hAnsi="Arial" w:cs="Arial"/>
                <w:sz w:val="20"/>
                <w:szCs w:val="20"/>
              </w:rPr>
              <w:t>Serbia</w:t>
            </w:r>
          </w:p>
        </w:tc>
      </w:tr>
      <w:tr w:rsidR="00D24E20" w:rsidRPr="00E51E2B" w14:paraId="56C82483" w14:textId="77777777" w:rsidTr="00FE1F65">
        <w:tc>
          <w:tcPr>
            <w:tcW w:w="4508" w:type="dxa"/>
          </w:tcPr>
          <w:p w14:paraId="3FC10014" w14:textId="77777777" w:rsidR="00D24E20" w:rsidRPr="00E51E2B" w:rsidRDefault="00D24E20" w:rsidP="00FE1F65">
            <w:pPr>
              <w:rPr>
                <w:rFonts w:ascii="Arial" w:hAnsi="Arial" w:cs="Arial"/>
                <w:sz w:val="20"/>
                <w:szCs w:val="20"/>
                <w:lang w:val="pt-PT"/>
              </w:rPr>
            </w:pPr>
            <w:r w:rsidRPr="00E51E2B">
              <w:rPr>
                <w:rFonts w:ascii="Arial" w:hAnsi="Arial" w:cs="Arial"/>
                <w:sz w:val="20"/>
                <w:szCs w:val="20"/>
                <w:lang w:val="pt-PT"/>
              </w:rPr>
              <w:t>Toca das Artes - Núcleo Cultural</w:t>
            </w:r>
          </w:p>
        </w:tc>
        <w:tc>
          <w:tcPr>
            <w:tcW w:w="4508" w:type="dxa"/>
          </w:tcPr>
          <w:p w14:paraId="6A2CE132" w14:textId="77777777" w:rsidR="00D24E20" w:rsidRPr="00E51E2B" w:rsidRDefault="00D24E20" w:rsidP="00FE1F65">
            <w:pPr>
              <w:rPr>
                <w:rFonts w:ascii="Arial" w:hAnsi="Arial" w:cs="Arial"/>
                <w:sz w:val="20"/>
                <w:szCs w:val="20"/>
                <w:lang w:val="pt-PT"/>
              </w:rPr>
            </w:pPr>
            <w:r w:rsidRPr="00E51E2B">
              <w:rPr>
                <w:rFonts w:ascii="Arial" w:hAnsi="Arial" w:cs="Arial"/>
                <w:sz w:val="20"/>
                <w:szCs w:val="20"/>
              </w:rPr>
              <w:t>Portugal</w:t>
            </w:r>
          </w:p>
        </w:tc>
      </w:tr>
      <w:tr w:rsidR="00D24E20" w:rsidRPr="00E51E2B" w14:paraId="5F064697" w14:textId="77777777" w:rsidTr="00FE1F65">
        <w:tc>
          <w:tcPr>
            <w:tcW w:w="4508" w:type="dxa"/>
          </w:tcPr>
          <w:p w14:paraId="572D9E43" w14:textId="77777777" w:rsidR="00D24E20" w:rsidRPr="00E51E2B" w:rsidRDefault="00D24E20" w:rsidP="00FE1F65">
            <w:pPr>
              <w:rPr>
                <w:rFonts w:ascii="Arial" w:hAnsi="Arial" w:cs="Arial"/>
                <w:sz w:val="20"/>
                <w:szCs w:val="20"/>
                <w:lang w:val="pt-PT"/>
              </w:rPr>
            </w:pPr>
            <w:r w:rsidRPr="00E51E2B">
              <w:rPr>
                <w:rFonts w:ascii="Arial" w:hAnsi="Arial" w:cs="Arial"/>
                <w:sz w:val="20"/>
                <w:szCs w:val="20"/>
                <w:lang w:val="pt-PT"/>
              </w:rPr>
              <w:t>Sérgio Augusto Vilhena Moreira Martins</w:t>
            </w:r>
          </w:p>
        </w:tc>
        <w:tc>
          <w:tcPr>
            <w:tcW w:w="4508" w:type="dxa"/>
          </w:tcPr>
          <w:p w14:paraId="0C1D6708" w14:textId="77777777" w:rsidR="00D24E20" w:rsidRPr="00E51E2B" w:rsidRDefault="00D24E20" w:rsidP="00FE1F65">
            <w:pPr>
              <w:rPr>
                <w:rFonts w:ascii="Arial" w:hAnsi="Arial" w:cs="Arial"/>
                <w:sz w:val="20"/>
                <w:szCs w:val="20"/>
                <w:lang w:val="pt-PT"/>
              </w:rPr>
            </w:pPr>
            <w:r w:rsidRPr="00E51E2B">
              <w:rPr>
                <w:rFonts w:ascii="Arial" w:hAnsi="Arial" w:cs="Arial"/>
                <w:sz w:val="20"/>
                <w:szCs w:val="20"/>
              </w:rPr>
              <w:t>Portugal</w:t>
            </w:r>
          </w:p>
        </w:tc>
      </w:tr>
      <w:tr w:rsidR="00D24E20" w:rsidRPr="00E51E2B" w14:paraId="71BA4550" w14:textId="77777777" w:rsidTr="00FE1F65">
        <w:tc>
          <w:tcPr>
            <w:tcW w:w="4508" w:type="dxa"/>
          </w:tcPr>
          <w:p w14:paraId="0ECF00E6" w14:textId="77777777" w:rsidR="00D24E20" w:rsidRPr="00E51E2B" w:rsidRDefault="00D24E20" w:rsidP="00FE1F65">
            <w:pPr>
              <w:rPr>
                <w:rFonts w:ascii="Arial" w:hAnsi="Arial" w:cs="Arial"/>
                <w:sz w:val="20"/>
                <w:szCs w:val="20"/>
                <w:lang w:val="pt-PT"/>
              </w:rPr>
            </w:pPr>
            <w:r w:rsidRPr="00E51E2B">
              <w:rPr>
                <w:rFonts w:ascii="Arial" w:hAnsi="Arial" w:cs="Arial"/>
                <w:sz w:val="20"/>
                <w:szCs w:val="20"/>
                <w:lang w:val="pt-PT"/>
              </w:rPr>
              <w:t>Rui Afonso (Associação Raks Al Amar)</w:t>
            </w:r>
          </w:p>
        </w:tc>
        <w:tc>
          <w:tcPr>
            <w:tcW w:w="4508" w:type="dxa"/>
          </w:tcPr>
          <w:p w14:paraId="36623C91" w14:textId="77777777" w:rsidR="00D24E20" w:rsidRPr="00E51E2B" w:rsidRDefault="00D24E20" w:rsidP="00FE1F65">
            <w:pPr>
              <w:rPr>
                <w:rFonts w:ascii="Arial" w:hAnsi="Arial" w:cs="Arial"/>
                <w:sz w:val="20"/>
                <w:szCs w:val="20"/>
              </w:rPr>
            </w:pPr>
            <w:r w:rsidRPr="00E51E2B">
              <w:rPr>
                <w:rFonts w:ascii="Arial" w:hAnsi="Arial" w:cs="Arial"/>
                <w:sz w:val="20"/>
                <w:szCs w:val="20"/>
              </w:rPr>
              <w:t>Portugal</w:t>
            </w:r>
          </w:p>
        </w:tc>
      </w:tr>
      <w:tr w:rsidR="00D24E20" w:rsidRPr="00E51E2B" w14:paraId="39D16472" w14:textId="77777777" w:rsidTr="00FE1F65">
        <w:tc>
          <w:tcPr>
            <w:tcW w:w="4508" w:type="dxa"/>
          </w:tcPr>
          <w:p w14:paraId="12020893" w14:textId="77777777" w:rsidR="00D24E20" w:rsidRPr="00E51E2B" w:rsidRDefault="00D24E20" w:rsidP="00FE1F65">
            <w:pPr>
              <w:rPr>
                <w:rFonts w:ascii="Arial" w:hAnsi="Arial" w:cs="Arial"/>
                <w:sz w:val="20"/>
                <w:szCs w:val="20"/>
              </w:rPr>
            </w:pPr>
            <w:r w:rsidRPr="00E51E2B">
              <w:rPr>
                <w:rFonts w:ascii="Arial" w:hAnsi="Arial" w:cs="Arial"/>
                <w:sz w:val="20"/>
                <w:szCs w:val="20"/>
              </w:rPr>
              <w:t>Beatriz ORTIZ GONZÁLEZ</w:t>
            </w:r>
          </w:p>
        </w:tc>
        <w:tc>
          <w:tcPr>
            <w:tcW w:w="4508" w:type="dxa"/>
          </w:tcPr>
          <w:p w14:paraId="730FA247" w14:textId="77777777" w:rsidR="00D24E20" w:rsidRPr="00E51E2B" w:rsidRDefault="00D24E20" w:rsidP="00FE1F65">
            <w:pPr>
              <w:rPr>
                <w:rFonts w:ascii="Arial" w:hAnsi="Arial" w:cs="Arial"/>
                <w:sz w:val="20"/>
                <w:szCs w:val="20"/>
              </w:rPr>
            </w:pPr>
            <w:r w:rsidRPr="00E51E2B">
              <w:rPr>
                <w:rFonts w:ascii="Arial" w:hAnsi="Arial" w:cs="Arial"/>
                <w:sz w:val="20"/>
                <w:szCs w:val="20"/>
              </w:rPr>
              <w:t>Spain</w:t>
            </w:r>
          </w:p>
        </w:tc>
      </w:tr>
      <w:tr w:rsidR="00D24E20" w:rsidRPr="00E51E2B" w14:paraId="66C6E837" w14:textId="77777777" w:rsidTr="00FE1F65">
        <w:tc>
          <w:tcPr>
            <w:tcW w:w="4508" w:type="dxa"/>
          </w:tcPr>
          <w:p w14:paraId="31073D8F" w14:textId="77777777" w:rsidR="00D24E20" w:rsidRPr="00E51E2B" w:rsidRDefault="00D24E20" w:rsidP="00FE1F65">
            <w:pPr>
              <w:rPr>
                <w:rFonts w:ascii="Arial" w:hAnsi="Arial" w:cs="Arial"/>
                <w:sz w:val="20"/>
                <w:szCs w:val="20"/>
              </w:rPr>
            </w:pPr>
            <w:r w:rsidRPr="00E51E2B">
              <w:rPr>
                <w:rFonts w:ascii="Arial" w:hAnsi="Arial" w:cs="Arial"/>
                <w:sz w:val="20"/>
                <w:szCs w:val="20"/>
              </w:rPr>
              <w:t>Humanity Consulting C.I.C.,</w:t>
            </w:r>
          </w:p>
        </w:tc>
        <w:tc>
          <w:tcPr>
            <w:tcW w:w="4508" w:type="dxa"/>
          </w:tcPr>
          <w:p w14:paraId="7DD1701C" w14:textId="77777777" w:rsidR="00D24E20" w:rsidRPr="00E51E2B" w:rsidRDefault="00D24E20" w:rsidP="00FE1F65">
            <w:pPr>
              <w:rPr>
                <w:rFonts w:ascii="Arial" w:hAnsi="Arial" w:cs="Arial"/>
                <w:sz w:val="20"/>
                <w:szCs w:val="20"/>
              </w:rPr>
            </w:pPr>
            <w:r w:rsidRPr="00E51E2B">
              <w:rPr>
                <w:rFonts w:ascii="Arial" w:hAnsi="Arial" w:cs="Arial"/>
                <w:sz w:val="20"/>
                <w:szCs w:val="20"/>
              </w:rPr>
              <w:t>United Kingdom</w:t>
            </w:r>
          </w:p>
        </w:tc>
      </w:tr>
      <w:tr w:rsidR="00D24E20" w:rsidRPr="00E51E2B" w14:paraId="3D91812F" w14:textId="77777777" w:rsidTr="00FE1F65">
        <w:tc>
          <w:tcPr>
            <w:tcW w:w="4508" w:type="dxa"/>
          </w:tcPr>
          <w:p w14:paraId="77C78488" w14:textId="77777777" w:rsidR="00D24E20" w:rsidRPr="00E51E2B" w:rsidRDefault="00D24E20" w:rsidP="00FE1F65">
            <w:pPr>
              <w:rPr>
                <w:rFonts w:ascii="Arial" w:hAnsi="Arial" w:cs="Arial"/>
                <w:sz w:val="20"/>
                <w:szCs w:val="20"/>
              </w:rPr>
            </w:pPr>
            <w:r w:rsidRPr="00E51E2B">
              <w:rPr>
                <w:rFonts w:ascii="Arial" w:hAnsi="Arial" w:cs="Arial"/>
                <w:sz w:val="20"/>
                <w:szCs w:val="20"/>
              </w:rPr>
              <w:t>Maria Legenstein</w:t>
            </w:r>
          </w:p>
        </w:tc>
        <w:tc>
          <w:tcPr>
            <w:tcW w:w="4508" w:type="dxa"/>
          </w:tcPr>
          <w:p w14:paraId="3C344D97" w14:textId="77777777" w:rsidR="00D24E20" w:rsidRPr="00E51E2B" w:rsidRDefault="00D24E20" w:rsidP="00FE1F65">
            <w:pPr>
              <w:rPr>
                <w:rFonts w:ascii="Arial" w:hAnsi="Arial" w:cs="Arial"/>
                <w:sz w:val="20"/>
                <w:szCs w:val="20"/>
              </w:rPr>
            </w:pPr>
            <w:r w:rsidRPr="00E51E2B">
              <w:rPr>
                <w:rFonts w:ascii="Arial" w:hAnsi="Arial" w:cs="Arial"/>
                <w:sz w:val="20"/>
                <w:szCs w:val="20"/>
              </w:rPr>
              <w:t>Austria</w:t>
            </w:r>
          </w:p>
        </w:tc>
      </w:tr>
      <w:tr w:rsidR="00D24E20" w:rsidRPr="00E51E2B" w14:paraId="31C5F293" w14:textId="77777777" w:rsidTr="00FE1F65">
        <w:tc>
          <w:tcPr>
            <w:tcW w:w="4508" w:type="dxa"/>
          </w:tcPr>
          <w:p w14:paraId="1215AE0F" w14:textId="77777777" w:rsidR="00D24E20" w:rsidRPr="00E51E2B" w:rsidRDefault="00D24E20" w:rsidP="00FE1F65">
            <w:pPr>
              <w:rPr>
                <w:rFonts w:ascii="Arial" w:hAnsi="Arial" w:cs="Arial"/>
                <w:sz w:val="20"/>
                <w:szCs w:val="20"/>
              </w:rPr>
            </w:pPr>
            <w:r w:rsidRPr="00E51E2B">
              <w:rPr>
                <w:rFonts w:ascii="Arial" w:hAnsi="Arial" w:cs="Arial"/>
                <w:sz w:val="20"/>
                <w:szCs w:val="20"/>
              </w:rPr>
              <w:t>Stève Roland ETOGO AKPE</w:t>
            </w:r>
          </w:p>
        </w:tc>
        <w:tc>
          <w:tcPr>
            <w:tcW w:w="4508" w:type="dxa"/>
          </w:tcPr>
          <w:p w14:paraId="64C341F3" w14:textId="77777777" w:rsidR="00D24E20" w:rsidRPr="00E51E2B" w:rsidRDefault="00D24E20" w:rsidP="00FE1F65">
            <w:pPr>
              <w:rPr>
                <w:rFonts w:ascii="Arial" w:hAnsi="Arial" w:cs="Arial"/>
                <w:sz w:val="20"/>
                <w:szCs w:val="20"/>
              </w:rPr>
            </w:pPr>
            <w:r w:rsidRPr="00E51E2B">
              <w:rPr>
                <w:rFonts w:ascii="Arial" w:hAnsi="Arial" w:cs="Arial"/>
                <w:sz w:val="20"/>
                <w:szCs w:val="20"/>
              </w:rPr>
              <w:t>France</w:t>
            </w:r>
          </w:p>
        </w:tc>
      </w:tr>
      <w:tr w:rsidR="00D24E20" w:rsidRPr="00E51E2B" w14:paraId="5B19106E" w14:textId="77777777" w:rsidTr="00FE1F65">
        <w:tc>
          <w:tcPr>
            <w:tcW w:w="4508" w:type="dxa"/>
          </w:tcPr>
          <w:p w14:paraId="11F7CF71" w14:textId="77777777" w:rsidR="00D24E20" w:rsidRPr="00E51E2B" w:rsidRDefault="00D24E20" w:rsidP="00FE1F65">
            <w:pPr>
              <w:rPr>
                <w:rFonts w:ascii="Arial" w:hAnsi="Arial" w:cs="Arial"/>
                <w:sz w:val="20"/>
                <w:szCs w:val="20"/>
              </w:rPr>
            </w:pPr>
            <w:r w:rsidRPr="00E51E2B">
              <w:rPr>
                <w:rFonts w:ascii="Arial" w:hAnsi="Arial" w:cs="Arial"/>
                <w:sz w:val="20"/>
                <w:szCs w:val="20"/>
              </w:rPr>
              <w:t>Cosmin Nicolae</w:t>
            </w:r>
          </w:p>
        </w:tc>
        <w:tc>
          <w:tcPr>
            <w:tcW w:w="4508" w:type="dxa"/>
          </w:tcPr>
          <w:p w14:paraId="6ADDD3F3" w14:textId="77777777" w:rsidR="00D24E20" w:rsidRPr="00E51E2B" w:rsidRDefault="00D24E20" w:rsidP="00FE1F65">
            <w:pPr>
              <w:rPr>
                <w:rFonts w:ascii="Arial" w:hAnsi="Arial" w:cs="Arial"/>
                <w:sz w:val="20"/>
                <w:szCs w:val="20"/>
              </w:rPr>
            </w:pPr>
            <w:r w:rsidRPr="00E51E2B">
              <w:rPr>
                <w:rFonts w:ascii="Arial" w:hAnsi="Arial" w:cs="Arial"/>
                <w:sz w:val="20"/>
                <w:szCs w:val="20"/>
              </w:rPr>
              <w:t>Germany</w:t>
            </w:r>
          </w:p>
        </w:tc>
      </w:tr>
    </w:tbl>
    <w:p w14:paraId="6B982F3D" w14:textId="77777777" w:rsidR="00D24E20" w:rsidRPr="00E51E2B" w:rsidRDefault="00D24E20" w:rsidP="00D24E20">
      <w:pPr>
        <w:spacing w:after="0" w:line="240" w:lineRule="auto"/>
        <w:rPr>
          <w:rFonts w:ascii="Arial" w:hAnsi="Arial" w:cs="Arial"/>
          <w:sz w:val="20"/>
          <w:szCs w:val="20"/>
        </w:rPr>
      </w:pPr>
    </w:p>
    <w:p w14:paraId="48592AD9" w14:textId="77777777" w:rsidR="00D24E20" w:rsidRPr="00E51E2B" w:rsidRDefault="00D24E20" w:rsidP="00D24E20">
      <w:pPr>
        <w:spacing w:after="0" w:line="240" w:lineRule="auto"/>
        <w:rPr>
          <w:rFonts w:ascii="Arial" w:hAnsi="Arial" w:cs="Arial"/>
          <w:sz w:val="20"/>
          <w:szCs w:val="20"/>
        </w:rPr>
      </w:pPr>
    </w:p>
    <w:p w14:paraId="31349A27" w14:textId="77777777" w:rsidR="00D24E20" w:rsidRPr="00E51E2B" w:rsidRDefault="00D24E20" w:rsidP="00D24E20">
      <w:pPr>
        <w:spacing w:after="0" w:line="240" w:lineRule="auto"/>
        <w:rPr>
          <w:rFonts w:ascii="Arial" w:hAnsi="Arial" w:cs="Arial"/>
          <w:b/>
          <w:bCs/>
          <w:sz w:val="20"/>
          <w:szCs w:val="20"/>
        </w:rPr>
      </w:pPr>
      <w:r w:rsidRPr="00E51E2B">
        <w:rPr>
          <w:rFonts w:ascii="Arial" w:hAnsi="Arial" w:cs="Arial"/>
          <w:b/>
          <w:bCs/>
          <w:sz w:val="20"/>
          <w:szCs w:val="20"/>
        </w:rPr>
        <w:t>Lot 6: Designing content for campaigns</w:t>
      </w:r>
    </w:p>
    <w:p w14:paraId="15A46E01" w14:textId="77777777" w:rsidR="00D24E20" w:rsidRPr="00E51E2B" w:rsidRDefault="00D24E20" w:rsidP="00D24E20">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D24E20" w:rsidRPr="00E51E2B" w14:paraId="6D9D9CE0" w14:textId="77777777" w:rsidTr="00FE1F65">
        <w:tc>
          <w:tcPr>
            <w:tcW w:w="4508" w:type="dxa"/>
          </w:tcPr>
          <w:p w14:paraId="601CDCBA" w14:textId="77777777" w:rsidR="00D24E20" w:rsidRPr="00E51E2B" w:rsidRDefault="00D24E20" w:rsidP="00FE1F65">
            <w:pPr>
              <w:rPr>
                <w:rFonts w:ascii="Arial" w:hAnsi="Arial" w:cs="Arial"/>
                <w:sz w:val="20"/>
                <w:szCs w:val="20"/>
              </w:rPr>
            </w:pPr>
          </w:p>
        </w:tc>
        <w:tc>
          <w:tcPr>
            <w:tcW w:w="4508" w:type="dxa"/>
          </w:tcPr>
          <w:p w14:paraId="4E4CA688" w14:textId="77777777" w:rsidR="00D24E20" w:rsidRPr="00E51E2B" w:rsidRDefault="00D24E20" w:rsidP="00FE1F65">
            <w:pPr>
              <w:rPr>
                <w:rFonts w:ascii="Arial" w:hAnsi="Arial" w:cs="Arial"/>
                <w:sz w:val="20"/>
                <w:szCs w:val="20"/>
              </w:rPr>
            </w:pPr>
            <w:r w:rsidRPr="00E51E2B">
              <w:rPr>
                <w:rFonts w:ascii="Arial" w:hAnsi="Arial" w:cs="Arial"/>
                <w:b/>
                <w:bCs/>
                <w:sz w:val="20"/>
                <w:szCs w:val="20"/>
              </w:rPr>
              <w:t xml:space="preserve">Locality of Contractor  </w:t>
            </w:r>
          </w:p>
        </w:tc>
      </w:tr>
      <w:tr w:rsidR="00D24E20" w:rsidRPr="00E51E2B" w14:paraId="008136F6" w14:textId="77777777" w:rsidTr="00FE1F65">
        <w:tc>
          <w:tcPr>
            <w:tcW w:w="4508" w:type="dxa"/>
            <w:vAlign w:val="center"/>
          </w:tcPr>
          <w:p w14:paraId="529825AD" w14:textId="77777777" w:rsidR="00D24E20" w:rsidRPr="00E51E2B" w:rsidRDefault="00D24E20" w:rsidP="00FE1F65">
            <w:pPr>
              <w:rPr>
                <w:rFonts w:ascii="Arial" w:hAnsi="Arial" w:cs="Arial"/>
                <w:sz w:val="20"/>
                <w:szCs w:val="20"/>
              </w:rPr>
            </w:pPr>
            <w:r w:rsidRPr="00E51E2B">
              <w:rPr>
                <w:rFonts w:ascii="Arial" w:hAnsi="Arial" w:cs="Arial"/>
                <w:sz w:val="20"/>
                <w:szCs w:val="20"/>
              </w:rPr>
              <w:t>Maysoon Khaled Hbaidi</w:t>
            </w:r>
          </w:p>
        </w:tc>
        <w:tc>
          <w:tcPr>
            <w:tcW w:w="4508" w:type="dxa"/>
            <w:vAlign w:val="center"/>
          </w:tcPr>
          <w:p w14:paraId="31EA31B2"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Germany</w:t>
            </w:r>
          </w:p>
        </w:tc>
      </w:tr>
      <w:tr w:rsidR="00D24E20" w:rsidRPr="00E51E2B" w14:paraId="58B05367" w14:textId="77777777" w:rsidTr="00FE1F65">
        <w:tc>
          <w:tcPr>
            <w:tcW w:w="4508" w:type="dxa"/>
            <w:vAlign w:val="center"/>
          </w:tcPr>
          <w:p w14:paraId="78261ECE" w14:textId="77777777" w:rsidR="00D24E20" w:rsidRPr="00E51E2B" w:rsidRDefault="00D24E20" w:rsidP="00FE1F65">
            <w:pPr>
              <w:rPr>
                <w:rFonts w:ascii="Arial" w:hAnsi="Arial" w:cs="Arial"/>
                <w:sz w:val="20"/>
                <w:szCs w:val="20"/>
              </w:rPr>
            </w:pPr>
            <w:r w:rsidRPr="00E51E2B">
              <w:rPr>
                <w:rFonts w:ascii="Arial" w:hAnsi="Arial" w:cs="Arial"/>
                <w:sz w:val="20"/>
                <w:szCs w:val="20"/>
              </w:rPr>
              <w:t xml:space="preserve">Luca Padovani </w:t>
            </w:r>
          </w:p>
        </w:tc>
        <w:tc>
          <w:tcPr>
            <w:tcW w:w="4508" w:type="dxa"/>
            <w:vAlign w:val="center"/>
          </w:tcPr>
          <w:p w14:paraId="6978C1D1"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Portugal</w:t>
            </w:r>
          </w:p>
        </w:tc>
      </w:tr>
      <w:tr w:rsidR="00D24E20" w:rsidRPr="00E51E2B" w14:paraId="4858444C" w14:textId="77777777" w:rsidTr="00FE1F65">
        <w:tc>
          <w:tcPr>
            <w:tcW w:w="4508" w:type="dxa"/>
            <w:vAlign w:val="center"/>
          </w:tcPr>
          <w:p w14:paraId="7F7C8682" w14:textId="77777777" w:rsidR="00D24E20" w:rsidRPr="00E51E2B" w:rsidRDefault="00D24E20" w:rsidP="00FE1F65">
            <w:pPr>
              <w:rPr>
                <w:rFonts w:ascii="Arial" w:hAnsi="Arial" w:cs="Arial"/>
                <w:sz w:val="20"/>
                <w:szCs w:val="20"/>
              </w:rPr>
            </w:pPr>
            <w:r w:rsidRPr="00E51E2B">
              <w:rPr>
                <w:rFonts w:ascii="Arial" w:hAnsi="Arial" w:cs="Arial"/>
                <w:sz w:val="20"/>
                <w:szCs w:val="20"/>
              </w:rPr>
              <w:t>IMPRESSION COMMUNICATIONS</w:t>
            </w:r>
          </w:p>
        </w:tc>
        <w:tc>
          <w:tcPr>
            <w:tcW w:w="4508" w:type="dxa"/>
            <w:vAlign w:val="center"/>
          </w:tcPr>
          <w:p w14:paraId="67411F3D"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India</w:t>
            </w:r>
          </w:p>
        </w:tc>
      </w:tr>
      <w:tr w:rsidR="00D24E20" w:rsidRPr="00E51E2B" w14:paraId="56CC4999" w14:textId="77777777" w:rsidTr="00FE1F65">
        <w:tc>
          <w:tcPr>
            <w:tcW w:w="4508" w:type="dxa"/>
            <w:vAlign w:val="center"/>
          </w:tcPr>
          <w:p w14:paraId="7D40E8FA" w14:textId="77777777" w:rsidR="00D24E20" w:rsidRPr="00E51E2B" w:rsidRDefault="00D24E20" w:rsidP="00FE1F65">
            <w:pPr>
              <w:rPr>
                <w:rFonts w:ascii="Arial" w:hAnsi="Arial" w:cs="Arial"/>
                <w:sz w:val="20"/>
                <w:szCs w:val="20"/>
              </w:rPr>
            </w:pPr>
            <w:r w:rsidRPr="00E51E2B">
              <w:rPr>
                <w:rFonts w:ascii="Arial" w:hAnsi="Arial" w:cs="Arial"/>
                <w:sz w:val="20"/>
                <w:szCs w:val="20"/>
              </w:rPr>
              <w:t>Alda+</w:t>
            </w:r>
          </w:p>
        </w:tc>
        <w:tc>
          <w:tcPr>
            <w:tcW w:w="4508" w:type="dxa"/>
            <w:vAlign w:val="center"/>
          </w:tcPr>
          <w:p w14:paraId="3E36C910"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Italy</w:t>
            </w:r>
          </w:p>
        </w:tc>
      </w:tr>
      <w:tr w:rsidR="00D24E20" w:rsidRPr="00E51E2B" w14:paraId="611EB851" w14:textId="77777777" w:rsidTr="00FE1F65">
        <w:tc>
          <w:tcPr>
            <w:tcW w:w="4508" w:type="dxa"/>
            <w:vAlign w:val="center"/>
          </w:tcPr>
          <w:p w14:paraId="763043CD" w14:textId="77777777" w:rsidR="00D24E20" w:rsidRPr="00E51E2B" w:rsidRDefault="00D24E20" w:rsidP="00FE1F65">
            <w:pPr>
              <w:rPr>
                <w:rFonts w:ascii="Arial" w:hAnsi="Arial" w:cs="Arial"/>
                <w:sz w:val="20"/>
                <w:szCs w:val="20"/>
              </w:rPr>
            </w:pPr>
            <w:r w:rsidRPr="00E51E2B">
              <w:rPr>
                <w:rFonts w:ascii="Arial" w:hAnsi="Arial" w:cs="Arial"/>
                <w:sz w:val="20"/>
                <w:szCs w:val="20"/>
              </w:rPr>
              <w:t>GORECI Alexandra Teona</w:t>
            </w:r>
          </w:p>
        </w:tc>
        <w:tc>
          <w:tcPr>
            <w:tcW w:w="4508" w:type="dxa"/>
            <w:vAlign w:val="center"/>
          </w:tcPr>
          <w:p w14:paraId="34A60BC8"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France</w:t>
            </w:r>
          </w:p>
        </w:tc>
      </w:tr>
      <w:tr w:rsidR="00D24E20" w:rsidRPr="00E51E2B" w14:paraId="1AF64707" w14:textId="77777777" w:rsidTr="00FE1F65">
        <w:tc>
          <w:tcPr>
            <w:tcW w:w="4508" w:type="dxa"/>
            <w:vAlign w:val="center"/>
          </w:tcPr>
          <w:p w14:paraId="7291F242" w14:textId="77777777" w:rsidR="00D24E20" w:rsidRPr="00E51E2B" w:rsidRDefault="00D24E20" w:rsidP="00FE1F65">
            <w:pPr>
              <w:rPr>
                <w:rFonts w:ascii="Arial" w:hAnsi="Arial" w:cs="Arial"/>
                <w:sz w:val="20"/>
                <w:szCs w:val="20"/>
              </w:rPr>
            </w:pPr>
            <w:r w:rsidRPr="00E51E2B">
              <w:rPr>
                <w:rFonts w:ascii="Arial" w:hAnsi="Arial" w:cs="Arial"/>
                <w:sz w:val="20"/>
                <w:szCs w:val="20"/>
              </w:rPr>
              <w:t>Legado Sharpe &amp; Fischer SL</w:t>
            </w:r>
          </w:p>
        </w:tc>
        <w:tc>
          <w:tcPr>
            <w:tcW w:w="4508" w:type="dxa"/>
            <w:vAlign w:val="center"/>
          </w:tcPr>
          <w:p w14:paraId="6407D153"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Spain</w:t>
            </w:r>
          </w:p>
        </w:tc>
      </w:tr>
      <w:tr w:rsidR="00D24E20" w:rsidRPr="00E51E2B" w14:paraId="3517CA07" w14:textId="77777777" w:rsidTr="00FE1F65">
        <w:tc>
          <w:tcPr>
            <w:tcW w:w="4508" w:type="dxa"/>
            <w:vAlign w:val="center"/>
          </w:tcPr>
          <w:p w14:paraId="750FA444" w14:textId="77777777" w:rsidR="00D24E20" w:rsidRPr="00E51E2B" w:rsidRDefault="00D24E20" w:rsidP="00FE1F65">
            <w:pPr>
              <w:rPr>
                <w:rFonts w:ascii="Arial" w:hAnsi="Arial" w:cs="Arial"/>
                <w:sz w:val="20"/>
                <w:szCs w:val="20"/>
              </w:rPr>
            </w:pPr>
            <w:r w:rsidRPr="00E51E2B">
              <w:rPr>
                <w:rFonts w:ascii="Arial" w:hAnsi="Arial" w:cs="Arial"/>
                <w:sz w:val="20"/>
                <w:szCs w:val="20"/>
              </w:rPr>
              <w:t>Elodie GOLDBERG JACQUEMAIN</w:t>
            </w:r>
          </w:p>
        </w:tc>
        <w:tc>
          <w:tcPr>
            <w:tcW w:w="4508" w:type="dxa"/>
            <w:vAlign w:val="center"/>
          </w:tcPr>
          <w:p w14:paraId="741DC4E7"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Belgium</w:t>
            </w:r>
          </w:p>
        </w:tc>
      </w:tr>
      <w:tr w:rsidR="00D24E20" w:rsidRPr="00E51E2B" w14:paraId="296E2259" w14:textId="77777777" w:rsidTr="00FE1F65">
        <w:tc>
          <w:tcPr>
            <w:tcW w:w="4508" w:type="dxa"/>
            <w:vAlign w:val="center"/>
          </w:tcPr>
          <w:p w14:paraId="6CAE4EF9" w14:textId="77777777" w:rsidR="00D24E20" w:rsidRPr="00E51E2B" w:rsidRDefault="00D24E20" w:rsidP="00FE1F65">
            <w:pPr>
              <w:rPr>
                <w:rFonts w:ascii="Arial" w:hAnsi="Arial" w:cs="Arial"/>
                <w:sz w:val="20"/>
                <w:szCs w:val="20"/>
              </w:rPr>
            </w:pPr>
            <w:r w:rsidRPr="00E51E2B">
              <w:rPr>
                <w:rFonts w:ascii="Arial" w:hAnsi="Arial" w:cs="Arial"/>
                <w:sz w:val="20"/>
                <w:szCs w:val="20"/>
              </w:rPr>
              <w:t>COPEAM</w:t>
            </w:r>
          </w:p>
        </w:tc>
        <w:tc>
          <w:tcPr>
            <w:tcW w:w="4508" w:type="dxa"/>
            <w:vAlign w:val="center"/>
          </w:tcPr>
          <w:p w14:paraId="76189DE4"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Italy</w:t>
            </w:r>
          </w:p>
        </w:tc>
      </w:tr>
      <w:tr w:rsidR="00D24E20" w:rsidRPr="00E51E2B" w14:paraId="647EF9CB" w14:textId="77777777" w:rsidTr="00FE1F65">
        <w:tc>
          <w:tcPr>
            <w:tcW w:w="4508" w:type="dxa"/>
            <w:vAlign w:val="center"/>
          </w:tcPr>
          <w:p w14:paraId="0128872E" w14:textId="77777777" w:rsidR="00D24E20" w:rsidRPr="00E51E2B" w:rsidRDefault="00D24E20" w:rsidP="00FE1F65">
            <w:pPr>
              <w:rPr>
                <w:rFonts w:ascii="Arial" w:hAnsi="Arial" w:cs="Arial"/>
                <w:sz w:val="20"/>
                <w:szCs w:val="20"/>
              </w:rPr>
            </w:pPr>
            <w:r w:rsidRPr="00E51E2B">
              <w:rPr>
                <w:rFonts w:ascii="Arial" w:hAnsi="Arial" w:cs="Arial"/>
                <w:sz w:val="20"/>
                <w:szCs w:val="20"/>
              </w:rPr>
              <w:t>TOMATO SH.P.K</w:t>
            </w:r>
          </w:p>
        </w:tc>
        <w:tc>
          <w:tcPr>
            <w:tcW w:w="4508" w:type="dxa"/>
            <w:vAlign w:val="center"/>
          </w:tcPr>
          <w:p w14:paraId="0AD690D5" w14:textId="75ED9653" w:rsidR="00D24E20" w:rsidRPr="00E51E2B" w:rsidRDefault="00D24E20" w:rsidP="00FE1F65">
            <w:pPr>
              <w:rPr>
                <w:rFonts w:ascii="Arial" w:hAnsi="Arial" w:cs="Arial"/>
                <w:sz w:val="20"/>
                <w:szCs w:val="20"/>
              </w:rPr>
            </w:pPr>
            <w:r w:rsidRPr="00E51E2B">
              <w:rPr>
                <w:rFonts w:ascii="Arial" w:hAnsi="Arial" w:cs="Arial"/>
                <w:color w:val="000000"/>
                <w:sz w:val="20"/>
                <w:szCs w:val="20"/>
              </w:rPr>
              <w:t>Kosovo</w:t>
            </w:r>
            <w:r w:rsidR="00684A43">
              <w:rPr>
                <w:rFonts w:ascii="Arial" w:hAnsi="Arial" w:cs="Arial"/>
                <w:color w:val="000000"/>
                <w:sz w:val="20"/>
                <w:szCs w:val="20"/>
              </w:rPr>
              <w:t>*</w:t>
            </w:r>
          </w:p>
        </w:tc>
      </w:tr>
      <w:tr w:rsidR="00D24E20" w:rsidRPr="00E51E2B" w14:paraId="1A80C9EA" w14:textId="77777777" w:rsidTr="00FE1F65">
        <w:trPr>
          <w:trHeight w:val="58"/>
        </w:trPr>
        <w:tc>
          <w:tcPr>
            <w:tcW w:w="4508" w:type="dxa"/>
            <w:vAlign w:val="center"/>
          </w:tcPr>
          <w:p w14:paraId="7641D1D9" w14:textId="77777777" w:rsidR="00D24E20" w:rsidRPr="00E51E2B" w:rsidRDefault="00D24E20" w:rsidP="00FE1F65">
            <w:pPr>
              <w:rPr>
                <w:rFonts w:ascii="Arial" w:hAnsi="Arial" w:cs="Arial"/>
                <w:sz w:val="20"/>
                <w:szCs w:val="20"/>
              </w:rPr>
            </w:pPr>
            <w:r w:rsidRPr="00E51E2B">
              <w:rPr>
                <w:rFonts w:ascii="Arial" w:hAnsi="Arial" w:cs="Arial"/>
                <w:sz w:val="20"/>
                <w:szCs w:val="20"/>
              </w:rPr>
              <w:t>Daring Hub</w:t>
            </w:r>
          </w:p>
        </w:tc>
        <w:tc>
          <w:tcPr>
            <w:tcW w:w="4508" w:type="dxa"/>
            <w:vAlign w:val="center"/>
          </w:tcPr>
          <w:p w14:paraId="561C65F8" w14:textId="77777777" w:rsidR="00D24E20" w:rsidRPr="00E51E2B" w:rsidRDefault="00D24E20" w:rsidP="00FE1F65">
            <w:pPr>
              <w:rPr>
                <w:rFonts w:ascii="Arial" w:hAnsi="Arial" w:cs="Arial"/>
                <w:sz w:val="20"/>
                <w:szCs w:val="20"/>
              </w:rPr>
            </w:pPr>
            <w:r w:rsidRPr="00E51E2B">
              <w:rPr>
                <w:rFonts w:ascii="Arial" w:hAnsi="Arial" w:cs="Arial"/>
                <w:color w:val="000000"/>
                <w:sz w:val="20"/>
                <w:szCs w:val="20"/>
              </w:rPr>
              <w:t>Jordan</w:t>
            </w:r>
          </w:p>
        </w:tc>
      </w:tr>
    </w:tbl>
    <w:p w14:paraId="59CEE249" w14:textId="77777777" w:rsidR="00D24E20" w:rsidRPr="00E51E2B" w:rsidRDefault="00D24E20" w:rsidP="00D24E20">
      <w:pPr>
        <w:spacing w:after="0" w:line="240" w:lineRule="auto"/>
        <w:rPr>
          <w:rFonts w:ascii="Arial" w:hAnsi="Arial" w:cs="Arial"/>
          <w:sz w:val="20"/>
          <w:szCs w:val="20"/>
        </w:rPr>
      </w:pPr>
    </w:p>
    <w:p w14:paraId="70CBE0E9" w14:textId="77777777" w:rsidR="00D24E20" w:rsidRPr="00E51E2B" w:rsidRDefault="00D24E20" w:rsidP="00D24E20">
      <w:pPr>
        <w:spacing w:after="0" w:line="240" w:lineRule="auto"/>
        <w:rPr>
          <w:rFonts w:ascii="Arial" w:hAnsi="Arial" w:cs="Arial"/>
          <w:sz w:val="20"/>
          <w:szCs w:val="20"/>
        </w:rPr>
      </w:pPr>
    </w:p>
    <w:p w14:paraId="5880350B" w14:textId="77777777" w:rsidR="00D24E20" w:rsidRPr="00E51E2B" w:rsidRDefault="00D24E20" w:rsidP="00D24E20">
      <w:pPr>
        <w:spacing w:after="0" w:line="240" w:lineRule="auto"/>
        <w:rPr>
          <w:rFonts w:ascii="Arial" w:hAnsi="Arial" w:cs="Arial"/>
          <w:sz w:val="20"/>
          <w:szCs w:val="20"/>
        </w:rPr>
      </w:pPr>
    </w:p>
    <w:p w14:paraId="497FBE23" w14:textId="77777777" w:rsidR="00D24E20" w:rsidRPr="00E51E2B" w:rsidRDefault="00D24E20" w:rsidP="00D24E20">
      <w:pPr>
        <w:spacing w:after="0" w:line="240" w:lineRule="auto"/>
        <w:rPr>
          <w:rFonts w:ascii="Arial" w:hAnsi="Arial" w:cs="Arial"/>
          <w:sz w:val="20"/>
          <w:szCs w:val="20"/>
        </w:rPr>
      </w:pPr>
    </w:p>
    <w:p w14:paraId="44AE2812" w14:textId="77777777" w:rsidR="00D24E20" w:rsidRPr="00E51E2B" w:rsidRDefault="00D24E20" w:rsidP="00D24E20">
      <w:pPr>
        <w:spacing w:after="0" w:line="240" w:lineRule="auto"/>
        <w:rPr>
          <w:rFonts w:ascii="Arial" w:hAnsi="Arial" w:cs="Arial"/>
          <w:sz w:val="20"/>
          <w:szCs w:val="20"/>
        </w:rPr>
      </w:pPr>
    </w:p>
    <w:p w14:paraId="4287C108" w14:textId="77777777" w:rsidR="00281DEB" w:rsidRDefault="00281DEB">
      <w:pPr>
        <w:rPr>
          <w:rFonts w:cs="Arial"/>
          <w:b/>
          <w:bCs/>
          <w:color w:val="000000" w:themeColor="text1"/>
          <w:sz w:val="20"/>
          <w:szCs w:val="20"/>
        </w:rPr>
      </w:pPr>
      <w:r>
        <w:rPr>
          <w:rFonts w:cs="Arial"/>
          <w:b/>
          <w:bCs/>
          <w:color w:val="000000" w:themeColor="text1"/>
          <w:sz w:val="20"/>
          <w:szCs w:val="20"/>
        </w:rPr>
        <w:lastRenderedPageBreak/>
        <w:br w:type="page"/>
      </w:r>
    </w:p>
    <w:p w14:paraId="43638B57" w14:textId="77777777" w:rsidR="00101B81" w:rsidRPr="00101B81" w:rsidRDefault="00101B81" w:rsidP="00101B81">
      <w:pPr>
        <w:spacing w:after="0" w:line="240" w:lineRule="auto"/>
        <w:jc w:val="both"/>
        <w:rPr>
          <w:rFonts w:ascii="Arial" w:hAnsi="Arial" w:cs="Arial"/>
          <w:b/>
          <w:bCs/>
          <w:color w:val="000000" w:themeColor="text1"/>
          <w:sz w:val="20"/>
          <w:szCs w:val="20"/>
        </w:rPr>
      </w:pPr>
      <w:bookmarkStart w:id="48" w:name="List114"/>
      <w:bookmarkEnd w:id="48"/>
      <w:r w:rsidRPr="00101B81">
        <w:rPr>
          <w:rFonts w:ascii="Arial" w:hAnsi="Arial" w:cs="Arial"/>
          <w:b/>
          <w:bCs/>
          <w:color w:val="000000" w:themeColor="text1"/>
          <w:sz w:val="20"/>
          <w:szCs w:val="20"/>
        </w:rPr>
        <w:lastRenderedPageBreak/>
        <w:t xml:space="preserve">List 114:  International consultancy services in the area of alternative dispute resolution (ADR) </w:t>
      </w:r>
    </w:p>
    <w:p w14:paraId="66FE8115" w14:textId="77777777" w:rsidR="00101B81" w:rsidRPr="00101B81" w:rsidRDefault="00101B81" w:rsidP="00101B81">
      <w:pPr>
        <w:spacing w:before="100" w:beforeAutospacing="1" w:after="100" w:afterAutospacing="1" w:line="240" w:lineRule="auto"/>
        <w:jc w:val="both"/>
        <w:rPr>
          <w:rFonts w:ascii="Arial" w:eastAsia="Calibri" w:hAnsi="Arial" w:cs="Arial"/>
          <w:b/>
          <w:sz w:val="20"/>
          <w:szCs w:val="20"/>
          <w:lang w:val="en-US"/>
        </w:rPr>
      </w:pPr>
      <w:r w:rsidRPr="00101B81">
        <w:rPr>
          <w:rFonts w:ascii="Arial" w:eastAsia="Calibri" w:hAnsi="Arial" w:cs="Arial"/>
          <w:b/>
          <w:sz w:val="20"/>
          <w:szCs w:val="20"/>
          <w:lang w:val="en-US"/>
        </w:rPr>
        <w:t>Lot 1 – Conciliation in criminal matters; Lot 2 – Mediation and arbitration ;</w:t>
      </w:r>
      <w:r w:rsidRPr="00101B81">
        <w:rPr>
          <w:rFonts w:ascii="Arial" w:eastAsia="Calibri" w:hAnsi="Arial" w:cs="Arial"/>
          <w:b/>
          <w:sz w:val="20"/>
          <w:szCs w:val="20"/>
          <w:lang w:val="en-US"/>
        </w:rPr>
        <w:br/>
        <w:t>Lot 3 – Strategic planning and policy development of ADR mechanisms</w:t>
      </w:r>
    </w:p>
    <w:tbl>
      <w:tblPr>
        <w:tblStyle w:val="TableGrid"/>
        <w:tblW w:w="9058" w:type="dxa"/>
        <w:tblLook w:val="04A0" w:firstRow="1" w:lastRow="0" w:firstColumn="1" w:lastColumn="0" w:noHBand="0" w:noVBand="1"/>
      </w:tblPr>
      <w:tblGrid>
        <w:gridCol w:w="3823"/>
        <w:gridCol w:w="2728"/>
        <w:gridCol w:w="828"/>
        <w:gridCol w:w="811"/>
        <w:gridCol w:w="868"/>
      </w:tblGrid>
      <w:tr w:rsidR="00101B81" w:rsidRPr="00101B81" w14:paraId="498CB1E7" w14:textId="77777777" w:rsidTr="00E4454F">
        <w:tc>
          <w:tcPr>
            <w:tcW w:w="3823" w:type="dxa"/>
          </w:tcPr>
          <w:p w14:paraId="578737D3"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p>
        </w:tc>
        <w:tc>
          <w:tcPr>
            <w:tcW w:w="2728" w:type="dxa"/>
          </w:tcPr>
          <w:p w14:paraId="79758BC4" w14:textId="77777777" w:rsidR="00101B81" w:rsidRPr="00101B81" w:rsidRDefault="00101B81" w:rsidP="00E4454F">
            <w:pPr>
              <w:spacing w:before="100" w:beforeAutospacing="1" w:after="100" w:afterAutospacing="1"/>
              <w:contextualSpacing/>
              <w:jc w:val="both"/>
              <w:rPr>
                <w:rFonts w:ascii="Arial" w:eastAsia="Times New Roman" w:hAnsi="Arial" w:cs="Arial"/>
                <w:b/>
                <w:bCs/>
                <w:sz w:val="20"/>
                <w:szCs w:val="20"/>
                <w:lang w:val="en-US" w:eastAsia="en-GB"/>
              </w:rPr>
            </w:pPr>
            <w:r w:rsidRPr="00101B81">
              <w:rPr>
                <w:rFonts w:ascii="Arial" w:eastAsia="Times New Roman" w:hAnsi="Arial" w:cs="Arial"/>
                <w:b/>
                <w:bCs/>
                <w:sz w:val="20"/>
                <w:szCs w:val="20"/>
                <w:lang w:val="en-US" w:eastAsia="en-GB"/>
              </w:rPr>
              <w:t>Locality of contractor</w:t>
            </w:r>
          </w:p>
        </w:tc>
        <w:tc>
          <w:tcPr>
            <w:tcW w:w="828" w:type="dxa"/>
          </w:tcPr>
          <w:p w14:paraId="2D7FD08C" w14:textId="77777777" w:rsidR="00101B81" w:rsidRPr="00101B81" w:rsidRDefault="00101B81" w:rsidP="00E4454F">
            <w:pPr>
              <w:spacing w:before="100" w:beforeAutospacing="1" w:after="100" w:afterAutospacing="1"/>
              <w:contextualSpacing/>
              <w:jc w:val="both"/>
              <w:rPr>
                <w:rFonts w:ascii="Arial" w:eastAsia="Times New Roman" w:hAnsi="Arial" w:cs="Arial"/>
                <w:b/>
                <w:bCs/>
                <w:sz w:val="20"/>
                <w:szCs w:val="20"/>
                <w:lang w:val="en-US" w:eastAsia="en-GB"/>
              </w:rPr>
            </w:pPr>
            <w:r w:rsidRPr="00101B81">
              <w:rPr>
                <w:rFonts w:ascii="Arial" w:eastAsia="Times New Roman" w:hAnsi="Arial" w:cs="Arial"/>
                <w:b/>
                <w:bCs/>
                <w:sz w:val="20"/>
                <w:szCs w:val="20"/>
                <w:lang w:val="en-US" w:eastAsia="en-GB"/>
              </w:rPr>
              <w:t>Lot 1</w:t>
            </w:r>
          </w:p>
        </w:tc>
        <w:tc>
          <w:tcPr>
            <w:tcW w:w="811" w:type="dxa"/>
          </w:tcPr>
          <w:p w14:paraId="1B704588" w14:textId="77777777" w:rsidR="00101B81" w:rsidRPr="00101B81" w:rsidRDefault="00101B81" w:rsidP="00E4454F">
            <w:pPr>
              <w:spacing w:before="100" w:beforeAutospacing="1" w:after="100" w:afterAutospacing="1"/>
              <w:contextualSpacing/>
              <w:jc w:val="both"/>
              <w:rPr>
                <w:rFonts w:ascii="Arial" w:eastAsia="Times New Roman" w:hAnsi="Arial" w:cs="Arial"/>
                <w:b/>
                <w:bCs/>
                <w:sz w:val="20"/>
                <w:szCs w:val="20"/>
                <w:lang w:val="en-US" w:eastAsia="en-GB"/>
              </w:rPr>
            </w:pPr>
            <w:r w:rsidRPr="00101B81">
              <w:rPr>
                <w:rFonts w:ascii="Arial" w:eastAsia="Times New Roman" w:hAnsi="Arial" w:cs="Arial"/>
                <w:b/>
                <w:bCs/>
                <w:sz w:val="20"/>
                <w:szCs w:val="20"/>
                <w:lang w:val="en-US" w:eastAsia="en-GB"/>
              </w:rPr>
              <w:t>Lot 2</w:t>
            </w:r>
          </w:p>
        </w:tc>
        <w:tc>
          <w:tcPr>
            <w:tcW w:w="868" w:type="dxa"/>
          </w:tcPr>
          <w:p w14:paraId="3D282E80" w14:textId="77777777" w:rsidR="00101B81" w:rsidRPr="00101B81" w:rsidRDefault="00101B81" w:rsidP="00E4454F">
            <w:pPr>
              <w:spacing w:before="100" w:beforeAutospacing="1" w:after="100" w:afterAutospacing="1"/>
              <w:contextualSpacing/>
              <w:jc w:val="both"/>
              <w:rPr>
                <w:rFonts w:ascii="Arial" w:eastAsia="Times New Roman" w:hAnsi="Arial" w:cs="Arial"/>
                <w:b/>
                <w:bCs/>
                <w:sz w:val="20"/>
                <w:szCs w:val="20"/>
                <w:lang w:val="en-US" w:eastAsia="en-GB"/>
              </w:rPr>
            </w:pPr>
            <w:r w:rsidRPr="00101B81">
              <w:rPr>
                <w:rFonts w:ascii="Arial" w:eastAsia="Times New Roman" w:hAnsi="Arial" w:cs="Arial"/>
                <w:b/>
                <w:bCs/>
                <w:sz w:val="20"/>
                <w:szCs w:val="20"/>
                <w:lang w:val="en-US" w:eastAsia="en-GB"/>
              </w:rPr>
              <w:t xml:space="preserve">Lot 3 </w:t>
            </w:r>
          </w:p>
        </w:tc>
      </w:tr>
      <w:tr w:rsidR="00101B81" w:rsidRPr="00101B81" w14:paraId="1CF6B51B" w14:textId="77777777" w:rsidTr="00E4454F">
        <w:tc>
          <w:tcPr>
            <w:tcW w:w="3823" w:type="dxa"/>
          </w:tcPr>
          <w:p w14:paraId="3591B6BF"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val="en-US" w:eastAsia="en-GB"/>
              </w:rPr>
            </w:pPr>
            <w:r w:rsidRPr="00101B81">
              <w:rPr>
                <w:rFonts w:ascii="Arial" w:eastAsia="Times New Roman" w:hAnsi="Arial" w:cs="Arial"/>
                <w:sz w:val="20"/>
                <w:szCs w:val="20"/>
                <w:lang w:eastAsia="en-GB"/>
              </w:rPr>
              <w:t>Mjriana Visentin</w:t>
            </w:r>
          </w:p>
        </w:tc>
        <w:tc>
          <w:tcPr>
            <w:tcW w:w="2728" w:type="dxa"/>
          </w:tcPr>
          <w:p w14:paraId="321C905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Russia</w:t>
            </w:r>
          </w:p>
        </w:tc>
        <w:tc>
          <w:tcPr>
            <w:tcW w:w="828" w:type="dxa"/>
          </w:tcPr>
          <w:p w14:paraId="0CD9E9A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11" w:type="dxa"/>
          </w:tcPr>
          <w:p w14:paraId="1EE50D79"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5442AD1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r>
      <w:tr w:rsidR="00101B81" w:rsidRPr="00101B81" w14:paraId="37E56310" w14:textId="77777777" w:rsidTr="00E4454F">
        <w:tc>
          <w:tcPr>
            <w:tcW w:w="3823" w:type="dxa"/>
          </w:tcPr>
          <w:p w14:paraId="3F8E824F"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val="en-US" w:eastAsia="en-GB"/>
              </w:rPr>
            </w:pPr>
            <w:r w:rsidRPr="00101B81">
              <w:rPr>
                <w:rFonts w:ascii="Arial" w:eastAsia="Times New Roman" w:hAnsi="Arial" w:cs="Arial"/>
                <w:sz w:val="20"/>
                <w:szCs w:val="20"/>
                <w:lang w:eastAsia="en-GB"/>
              </w:rPr>
              <w:t>Maria Oliveira</w:t>
            </w:r>
          </w:p>
        </w:tc>
        <w:tc>
          <w:tcPr>
            <w:tcW w:w="2728" w:type="dxa"/>
          </w:tcPr>
          <w:p w14:paraId="5929DEB3"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Portugal</w:t>
            </w:r>
          </w:p>
        </w:tc>
        <w:tc>
          <w:tcPr>
            <w:tcW w:w="828" w:type="dxa"/>
          </w:tcPr>
          <w:p w14:paraId="3651563D"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11" w:type="dxa"/>
          </w:tcPr>
          <w:p w14:paraId="69663A80"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11DF2043"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r>
      <w:tr w:rsidR="00101B81" w:rsidRPr="00101B81" w14:paraId="7200DCAB" w14:textId="77777777" w:rsidTr="00E4454F">
        <w:tc>
          <w:tcPr>
            <w:tcW w:w="3823" w:type="dxa"/>
          </w:tcPr>
          <w:p w14:paraId="7616238B"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val="en-US" w:eastAsia="en-GB"/>
              </w:rPr>
            </w:pPr>
            <w:r w:rsidRPr="00101B81">
              <w:rPr>
                <w:rFonts w:ascii="Arial" w:eastAsia="Times New Roman" w:hAnsi="Arial" w:cs="Arial"/>
                <w:sz w:val="20"/>
                <w:szCs w:val="20"/>
                <w:lang w:eastAsia="en-GB"/>
              </w:rPr>
              <w:t>Nina Betetto</w:t>
            </w:r>
          </w:p>
        </w:tc>
        <w:tc>
          <w:tcPr>
            <w:tcW w:w="2728" w:type="dxa"/>
          </w:tcPr>
          <w:p w14:paraId="4A5E7751"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Slovenia</w:t>
            </w:r>
          </w:p>
        </w:tc>
        <w:tc>
          <w:tcPr>
            <w:tcW w:w="828" w:type="dxa"/>
          </w:tcPr>
          <w:p w14:paraId="251446F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11" w:type="dxa"/>
          </w:tcPr>
          <w:p w14:paraId="15F2C108"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1CE400D6"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r>
      <w:tr w:rsidR="00101B81" w:rsidRPr="00101B81" w14:paraId="63C86635" w14:textId="77777777" w:rsidTr="00E4454F">
        <w:tc>
          <w:tcPr>
            <w:tcW w:w="3823" w:type="dxa"/>
          </w:tcPr>
          <w:p w14:paraId="261E7E8A"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val="en-US" w:eastAsia="en-GB"/>
              </w:rPr>
            </w:pPr>
            <w:r w:rsidRPr="00101B81">
              <w:rPr>
                <w:rFonts w:ascii="Arial" w:eastAsia="Times New Roman" w:hAnsi="Arial" w:cs="Arial"/>
                <w:sz w:val="20"/>
                <w:szCs w:val="20"/>
                <w:lang w:eastAsia="en-GB"/>
              </w:rPr>
              <w:t>ADR Center Rome</w:t>
            </w:r>
          </w:p>
        </w:tc>
        <w:tc>
          <w:tcPr>
            <w:tcW w:w="2728" w:type="dxa"/>
          </w:tcPr>
          <w:p w14:paraId="7AE935B1"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Italy</w:t>
            </w:r>
          </w:p>
        </w:tc>
        <w:tc>
          <w:tcPr>
            <w:tcW w:w="828" w:type="dxa"/>
          </w:tcPr>
          <w:p w14:paraId="5FBDC507"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11" w:type="dxa"/>
          </w:tcPr>
          <w:p w14:paraId="0E3C95F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45518782"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r>
      <w:tr w:rsidR="00101B81" w:rsidRPr="00101B81" w14:paraId="76799A80" w14:textId="77777777" w:rsidTr="00E4454F">
        <w:tc>
          <w:tcPr>
            <w:tcW w:w="3823" w:type="dxa"/>
          </w:tcPr>
          <w:p w14:paraId="1A05F33F"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val="en-US" w:eastAsia="en-GB"/>
              </w:rPr>
            </w:pPr>
            <w:r w:rsidRPr="00101B81">
              <w:rPr>
                <w:rFonts w:ascii="Arial" w:eastAsia="Times New Roman" w:hAnsi="Arial" w:cs="Arial"/>
                <w:sz w:val="20"/>
                <w:szCs w:val="20"/>
                <w:lang w:eastAsia="en-GB"/>
              </w:rPr>
              <w:t>Helena Soleto</w:t>
            </w:r>
          </w:p>
        </w:tc>
        <w:tc>
          <w:tcPr>
            <w:tcW w:w="2728" w:type="dxa"/>
          </w:tcPr>
          <w:p w14:paraId="71517241"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Spain</w:t>
            </w:r>
          </w:p>
        </w:tc>
        <w:tc>
          <w:tcPr>
            <w:tcW w:w="828" w:type="dxa"/>
          </w:tcPr>
          <w:p w14:paraId="5C99148F"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11" w:type="dxa"/>
          </w:tcPr>
          <w:p w14:paraId="77B68FFB"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31BE8ED0"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r>
      <w:tr w:rsidR="00101B81" w:rsidRPr="00101B81" w14:paraId="014F65F9" w14:textId="77777777" w:rsidTr="00E4454F">
        <w:tc>
          <w:tcPr>
            <w:tcW w:w="3823" w:type="dxa"/>
          </w:tcPr>
          <w:p w14:paraId="322911A5"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val="en-US" w:eastAsia="en-GB"/>
              </w:rPr>
            </w:pPr>
            <w:r w:rsidRPr="00101B81">
              <w:rPr>
                <w:rFonts w:ascii="Arial" w:eastAsia="Times New Roman" w:hAnsi="Arial" w:cs="Arial"/>
                <w:sz w:val="20"/>
                <w:szCs w:val="20"/>
                <w:lang w:eastAsia="en-GB"/>
              </w:rPr>
              <w:t>Ukrainian Academy of Mediation</w:t>
            </w:r>
          </w:p>
        </w:tc>
        <w:tc>
          <w:tcPr>
            <w:tcW w:w="2728" w:type="dxa"/>
          </w:tcPr>
          <w:p w14:paraId="6C96A53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Ukraine</w:t>
            </w:r>
          </w:p>
        </w:tc>
        <w:tc>
          <w:tcPr>
            <w:tcW w:w="828" w:type="dxa"/>
          </w:tcPr>
          <w:p w14:paraId="6A4CB9EB"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11" w:type="dxa"/>
          </w:tcPr>
          <w:p w14:paraId="1C855A4B"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42E5B4A1"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r>
      <w:tr w:rsidR="00101B81" w:rsidRPr="00101B81" w14:paraId="3DBBFD3A" w14:textId="77777777" w:rsidTr="00E4454F">
        <w:tc>
          <w:tcPr>
            <w:tcW w:w="3823" w:type="dxa"/>
          </w:tcPr>
          <w:p w14:paraId="5E07C0FF"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Maria del Mar Hermosilla Sierra</w:t>
            </w:r>
          </w:p>
        </w:tc>
        <w:tc>
          <w:tcPr>
            <w:tcW w:w="2728" w:type="dxa"/>
          </w:tcPr>
          <w:p w14:paraId="6A83D1AC"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Spain</w:t>
            </w:r>
          </w:p>
        </w:tc>
        <w:tc>
          <w:tcPr>
            <w:tcW w:w="828" w:type="dxa"/>
          </w:tcPr>
          <w:p w14:paraId="5E0FB363"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11" w:type="dxa"/>
          </w:tcPr>
          <w:p w14:paraId="1B61B921"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0F07EA81"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p>
        </w:tc>
      </w:tr>
      <w:tr w:rsidR="00101B81" w:rsidRPr="00101B81" w14:paraId="1233001F" w14:textId="77777777" w:rsidTr="00E4454F">
        <w:tc>
          <w:tcPr>
            <w:tcW w:w="3823" w:type="dxa"/>
          </w:tcPr>
          <w:p w14:paraId="6FEE73E8"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bCs/>
                <w:sz w:val="20"/>
                <w:szCs w:val="20"/>
                <w:lang w:eastAsia="en-GB"/>
              </w:rPr>
              <w:t>Rimantas Simaitis</w:t>
            </w:r>
          </w:p>
        </w:tc>
        <w:tc>
          <w:tcPr>
            <w:tcW w:w="2728" w:type="dxa"/>
          </w:tcPr>
          <w:p w14:paraId="29E18351"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Lithuania</w:t>
            </w:r>
          </w:p>
        </w:tc>
        <w:tc>
          <w:tcPr>
            <w:tcW w:w="828" w:type="dxa"/>
          </w:tcPr>
          <w:p w14:paraId="4B7793F7"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p>
        </w:tc>
        <w:tc>
          <w:tcPr>
            <w:tcW w:w="811" w:type="dxa"/>
          </w:tcPr>
          <w:p w14:paraId="457446E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18D082B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r>
      <w:tr w:rsidR="00101B81" w:rsidRPr="00101B81" w14:paraId="1C5031BE" w14:textId="77777777" w:rsidTr="00E4454F">
        <w:tc>
          <w:tcPr>
            <w:tcW w:w="3823" w:type="dxa"/>
          </w:tcPr>
          <w:p w14:paraId="499858BD" w14:textId="77777777" w:rsidR="00101B81" w:rsidRPr="00101B81" w:rsidRDefault="00101B81" w:rsidP="00E4454F">
            <w:pPr>
              <w:spacing w:before="100" w:beforeAutospacing="1" w:after="100" w:afterAutospacing="1"/>
              <w:contextualSpacing/>
              <w:rPr>
                <w:rFonts w:ascii="Arial" w:eastAsia="Times New Roman" w:hAnsi="Arial" w:cs="Arial"/>
                <w:bCs/>
                <w:sz w:val="20"/>
                <w:szCs w:val="20"/>
                <w:lang w:eastAsia="en-GB"/>
              </w:rPr>
            </w:pPr>
            <w:r w:rsidRPr="00101B81">
              <w:rPr>
                <w:rFonts w:ascii="Arial" w:eastAsia="Times New Roman" w:hAnsi="Arial" w:cs="Arial"/>
                <w:bCs/>
                <w:sz w:val="20"/>
                <w:szCs w:val="20"/>
                <w:lang w:eastAsia="en-GB"/>
              </w:rPr>
              <w:t>Roman Zykov</w:t>
            </w:r>
          </w:p>
        </w:tc>
        <w:tc>
          <w:tcPr>
            <w:tcW w:w="2728" w:type="dxa"/>
          </w:tcPr>
          <w:p w14:paraId="74911C5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Finland</w:t>
            </w:r>
          </w:p>
        </w:tc>
        <w:tc>
          <w:tcPr>
            <w:tcW w:w="828" w:type="dxa"/>
          </w:tcPr>
          <w:p w14:paraId="7DF8C24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p>
        </w:tc>
        <w:tc>
          <w:tcPr>
            <w:tcW w:w="811" w:type="dxa"/>
          </w:tcPr>
          <w:p w14:paraId="4B419F5E"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2F8BABF2"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r>
      <w:tr w:rsidR="00101B81" w:rsidRPr="00101B81" w14:paraId="50607063" w14:textId="77777777" w:rsidTr="00E4454F">
        <w:tc>
          <w:tcPr>
            <w:tcW w:w="3823" w:type="dxa"/>
          </w:tcPr>
          <w:p w14:paraId="4B90FCCC" w14:textId="77777777" w:rsidR="00101B81" w:rsidRPr="00101B81" w:rsidRDefault="00101B81" w:rsidP="00E4454F">
            <w:pPr>
              <w:spacing w:before="100" w:beforeAutospacing="1" w:after="100" w:afterAutospacing="1"/>
              <w:contextualSpacing/>
              <w:rPr>
                <w:rFonts w:ascii="Arial" w:eastAsia="Times New Roman" w:hAnsi="Arial" w:cs="Arial"/>
                <w:bCs/>
                <w:sz w:val="20"/>
                <w:szCs w:val="20"/>
                <w:lang w:val="fr-FR" w:eastAsia="en-GB"/>
              </w:rPr>
            </w:pPr>
            <w:r w:rsidRPr="00101B81">
              <w:rPr>
                <w:rFonts w:ascii="Arial" w:eastAsia="Times New Roman" w:hAnsi="Arial" w:cs="Arial"/>
                <w:sz w:val="20"/>
                <w:szCs w:val="20"/>
                <w:lang w:val="fr-FR" w:eastAsia="en-GB"/>
              </w:rPr>
              <w:t>Swiss Legal Rouiller &amp; Associés SA</w:t>
            </w:r>
          </w:p>
        </w:tc>
        <w:tc>
          <w:tcPr>
            <w:tcW w:w="2728" w:type="dxa"/>
          </w:tcPr>
          <w:p w14:paraId="143EEF7C"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Switzerland</w:t>
            </w:r>
          </w:p>
        </w:tc>
        <w:tc>
          <w:tcPr>
            <w:tcW w:w="828" w:type="dxa"/>
          </w:tcPr>
          <w:p w14:paraId="4D762590"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488BE406"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68" w:type="dxa"/>
          </w:tcPr>
          <w:p w14:paraId="39B7846F"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7DB6C6B3" w14:textId="77777777" w:rsidTr="00E4454F">
        <w:tc>
          <w:tcPr>
            <w:tcW w:w="3823" w:type="dxa"/>
          </w:tcPr>
          <w:p w14:paraId="1EC46C8B" w14:textId="77777777" w:rsidR="00101B81" w:rsidRPr="00101B81" w:rsidRDefault="00101B81" w:rsidP="00E4454F">
            <w:pPr>
              <w:spacing w:before="100" w:beforeAutospacing="1" w:after="100" w:afterAutospacing="1"/>
              <w:contextualSpacing/>
              <w:rPr>
                <w:rFonts w:ascii="Arial" w:eastAsia="Times New Roman" w:hAnsi="Arial" w:cs="Arial"/>
                <w:bCs/>
                <w:sz w:val="20"/>
                <w:szCs w:val="20"/>
                <w:lang w:val="fr-FR" w:eastAsia="en-GB"/>
              </w:rPr>
            </w:pPr>
            <w:r w:rsidRPr="00101B81">
              <w:rPr>
                <w:rFonts w:ascii="Arial" w:eastAsia="Times New Roman" w:hAnsi="Arial" w:cs="Arial"/>
                <w:sz w:val="20"/>
                <w:szCs w:val="20"/>
                <w:lang w:eastAsia="en-GB"/>
              </w:rPr>
              <w:t>Blažo Nedić</w:t>
            </w:r>
          </w:p>
        </w:tc>
        <w:tc>
          <w:tcPr>
            <w:tcW w:w="2728" w:type="dxa"/>
          </w:tcPr>
          <w:p w14:paraId="7084DD8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Serbia</w:t>
            </w:r>
          </w:p>
        </w:tc>
        <w:tc>
          <w:tcPr>
            <w:tcW w:w="828" w:type="dxa"/>
          </w:tcPr>
          <w:p w14:paraId="34332D08"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2A534D2C"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c>
          <w:tcPr>
            <w:tcW w:w="868" w:type="dxa"/>
          </w:tcPr>
          <w:p w14:paraId="58C44C7A"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33B77BDC" w14:textId="77777777" w:rsidTr="00E4454F">
        <w:tc>
          <w:tcPr>
            <w:tcW w:w="3823" w:type="dxa"/>
          </w:tcPr>
          <w:p w14:paraId="67F1ADD2"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 xml:space="preserve">Dalma Demeter </w:t>
            </w:r>
          </w:p>
        </w:tc>
        <w:tc>
          <w:tcPr>
            <w:tcW w:w="2728" w:type="dxa"/>
          </w:tcPr>
          <w:p w14:paraId="3DA6479A"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Australia</w:t>
            </w:r>
          </w:p>
        </w:tc>
        <w:tc>
          <w:tcPr>
            <w:tcW w:w="828" w:type="dxa"/>
          </w:tcPr>
          <w:p w14:paraId="2F15B18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6E47F53C"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5997E84B"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438E4C94" w14:textId="77777777" w:rsidTr="00E4454F">
        <w:tc>
          <w:tcPr>
            <w:tcW w:w="3823" w:type="dxa"/>
          </w:tcPr>
          <w:p w14:paraId="21176F01"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Sofio Tkemaladze</w:t>
            </w:r>
          </w:p>
        </w:tc>
        <w:tc>
          <w:tcPr>
            <w:tcW w:w="2728" w:type="dxa"/>
          </w:tcPr>
          <w:p w14:paraId="1B0A492A"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Georgia</w:t>
            </w:r>
          </w:p>
        </w:tc>
        <w:tc>
          <w:tcPr>
            <w:tcW w:w="828" w:type="dxa"/>
          </w:tcPr>
          <w:p w14:paraId="74A594E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0F4DD75B"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384B808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08322708" w14:textId="77777777" w:rsidTr="00E4454F">
        <w:tc>
          <w:tcPr>
            <w:tcW w:w="3823" w:type="dxa"/>
          </w:tcPr>
          <w:p w14:paraId="451C9093"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Dmitry Davydenko</w:t>
            </w:r>
          </w:p>
        </w:tc>
        <w:tc>
          <w:tcPr>
            <w:tcW w:w="2728" w:type="dxa"/>
          </w:tcPr>
          <w:p w14:paraId="73E323D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Russia</w:t>
            </w:r>
          </w:p>
        </w:tc>
        <w:tc>
          <w:tcPr>
            <w:tcW w:w="828" w:type="dxa"/>
          </w:tcPr>
          <w:p w14:paraId="6BE26058"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6696F233"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47D66D76"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15E5ADE4" w14:textId="77777777" w:rsidTr="00E4454F">
        <w:tc>
          <w:tcPr>
            <w:tcW w:w="3823" w:type="dxa"/>
          </w:tcPr>
          <w:p w14:paraId="0710053F"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Sorin Dolea</w:t>
            </w:r>
          </w:p>
        </w:tc>
        <w:tc>
          <w:tcPr>
            <w:tcW w:w="2728" w:type="dxa"/>
          </w:tcPr>
          <w:p w14:paraId="0CA6033A"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Moldova</w:t>
            </w:r>
          </w:p>
        </w:tc>
        <w:tc>
          <w:tcPr>
            <w:tcW w:w="828" w:type="dxa"/>
          </w:tcPr>
          <w:p w14:paraId="57D68A88"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5C8D61AA"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36E8A3EE"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r>
      <w:tr w:rsidR="00101B81" w:rsidRPr="00101B81" w14:paraId="12EF871F" w14:textId="77777777" w:rsidTr="00E4454F">
        <w:tc>
          <w:tcPr>
            <w:tcW w:w="3823" w:type="dxa"/>
          </w:tcPr>
          <w:p w14:paraId="274CC1CC"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Apostolos Anthimos</w:t>
            </w:r>
          </w:p>
        </w:tc>
        <w:tc>
          <w:tcPr>
            <w:tcW w:w="2728" w:type="dxa"/>
          </w:tcPr>
          <w:p w14:paraId="46B36AE7"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Greece</w:t>
            </w:r>
          </w:p>
        </w:tc>
        <w:tc>
          <w:tcPr>
            <w:tcW w:w="828" w:type="dxa"/>
          </w:tcPr>
          <w:p w14:paraId="6C18F7CE"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14E79C8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146C1F0A"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r>
      <w:tr w:rsidR="00101B81" w:rsidRPr="00101B81" w14:paraId="53651DEE" w14:textId="77777777" w:rsidTr="00E4454F">
        <w:tc>
          <w:tcPr>
            <w:tcW w:w="3823" w:type="dxa"/>
          </w:tcPr>
          <w:p w14:paraId="0A1F647E"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Ana Desic</w:t>
            </w:r>
          </w:p>
        </w:tc>
        <w:tc>
          <w:tcPr>
            <w:tcW w:w="2728" w:type="dxa"/>
          </w:tcPr>
          <w:p w14:paraId="715EDA09"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Serbia</w:t>
            </w:r>
          </w:p>
        </w:tc>
        <w:tc>
          <w:tcPr>
            <w:tcW w:w="828" w:type="dxa"/>
          </w:tcPr>
          <w:p w14:paraId="5EDF882C"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4077F86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5581108F"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112ADB6C" w14:textId="77777777" w:rsidTr="00E4454F">
        <w:tc>
          <w:tcPr>
            <w:tcW w:w="3823" w:type="dxa"/>
          </w:tcPr>
          <w:p w14:paraId="693A2773"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Ana Toskic</w:t>
            </w:r>
          </w:p>
        </w:tc>
        <w:tc>
          <w:tcPr>
            <w:tcW w:w="2728" w:type="dxa"/>
          </w:tcPr>
          <w:p w14:paraId="77084782"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Serbia</w:t>
            </w:r>
          </w:p>
        </w:tc>
        <w:tc>
          <w:tcPr>
            <w:tcW w:w="828" w:type="dxa"/>
          </w:tcPr>
          <w:p w14:paraId="13AC332D"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5033FD0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757E811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63BFD0B5" w14:textId="77777777" w:rsidTr="00E4454F">
        <w:tc>
          <w:tcPr>
            <w:tcW w:w="3823" w:type="dxa"/>
          </w:tcPr>
          <w:p w14:paraId="34307B27"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Sofio Chachava</w:t>
            </w:r>
          </w:p>
        </w:tc>
        <w:tc>
          <w:tcPr>
            <w:tcW w:w="2728" w:type="dxa"/>
          </w:tcPr>
          <w:p w14:paraId="42F1547E"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Georgia</w:t>
            </w:r>
          </w:p>
        </w:tc>
        <w:tc>
          <w:tcPr>
            <w:tcW w:w="828" w:type="dxa"/>
          </w:tcPr>
          <w:p w14:paraId="3F4350FF"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14871DB5"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1E8B5EC8"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6569EAA1" w14:textId="77777777" w:rsidTr="00E4454F">
        <w:tc>
          <w:tcPr>
            <w:tcW w:w="3823" w:type="dxa"/>
          </w:tcPr>
          <w:p w14:paraId="50B6967B"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Ramon Tena</w:t>
            </w:r>
          </w:p>
        </w:tc>
        <w:tc>
          <w:tcPr>
            <w:tcW w:w="2728" w:type="dxa"/>
          </w:tcPr>
          <w:p w14:paraId="07B7C7A6"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Andorra</w:t>
            </w:r>
          </w:p>
        </w:tc>
        <w:tc>
          <w:tcPr>
            <w:tcW w:w="828" w:type="dxa"/>
          </w:tcPr>
          <w:p w14:paraId="3072F26A"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44CA8E72"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29C77F43"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6E0720E3" w14:textId="77777777" w:rsidTr="00E4454F">
        <w:tc>
          <w:tcPr>
            <w:tcW w:w="3823" w:type="dxa"/>
          </w:tcPr>
          <w:p w14:paraId="2B5B12A8"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Ljubomir Petruljeskov</w:t>
            </w:r>
          </w:p>
        </w:tc>
        <w:tc>
          <w:tcPr>
            <w:tcW w:w="2728" w:type="dxa"/>
          </w:tcPr>
          <w:p w14:paraId="5FE78DA6"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Italy</w:t>
            </w:r>
          </w:p>
        </w:tc>
        <w:tc>
          <w:tcPr>
            <w:tcW w:w="828" w:type="dxa"/>
          </w:tcPr>
          <w:p w14:paraId="5131F23E"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042725AB"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6CDCCF3C"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3C171B30" w14:textId="77777777" w:rsidTr="00E4454F">
        <w:tc>
          <w:tcPr>
            <w:tcW w:w="3823" w:type="dxa"/>
          </w:tcPr>
          <w:p w14:paraId="22859A7B"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Remigijus Jokubauskas</w:t>
            </w:r>
          </w:p>
        </w:tc>
        <w:tc>
          <w:tcPr>
            <w:tcW w:w="2728" w:type="dxa"/>
          </w:tcPr>
          <w:p w14:paraId="7A841774"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Lithuania</w:t>
            </w:r>
          </w:p>
        </w:tc>
        <w:tc>
          <w:tcPr>
            <w:tcW w:w="828" w:type="dxa"/>
          </w:tcPr>
          <w:p w14:paraId="3884B4E0"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561BD967"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05703111"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r w:rsidR="00101B81" w:rsidRPr="00101B81" w14:paraId="30D79285" w14:textId="77777777" w:rsidTr="00E4454F">
        <w:tc>
          <w:tcPr>
            <w:tcW w:w="3823" w:type="dxa"/>
          </w:tcPr>
          <w:p w14:paraId="5D7ADB40" w14:textId="77777777" w:rsidR="00101B81" w:rsidRPr="00101B81" w:rsidRDefault="00101B81" w:rsidP="00E4454F">
            <w:pPr>
              <w:spacing w:before="100" w:beforeAutospacing="1" w:after="100" w:afterAutospacing="1"/>
              <w:contextualSpacing/>
              <w:rPr>
                <w:rFonts w:ascii="Arial" w:eastAsia="Times New Roman" w:hAnsi="Arial" w:cs="Arial"/>
                <w:sz w:val="20"/>
                <w:szCs w:val="20"/>
                <w:lang w:eastAsia="en-GB"/>
              </w:rPr>
            </w:pPr>
            <w:r w:rsidRPr="00101B81">
              <w:rPr>
                <w:rFonts w:ascii="Arial" w:eastAsia="Times New Roman" w:hAnsi="Arial" w:cs="Arial"/>
                <w:sz w:val="20"/>
                <w:szCs w:val="20"/>
                <w:lang w:eastAsia="en-GB"/>
              </w:rPr>
              <w:t>Ivana Goranic</w:t>
            </w:r>
          </w:p>
        </w:tc>
        <w:tc>
          <w:tcPr>
            <w:tcW w:w="2728" w:type="dxa"/>
          </w:tcPr>
          <w:p w14:paraId="4D3A05C8"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fr-FR" w:eastAsia="en-GB"/>
              </w:rPr>
              <w:t>Croatia</w:t>
            </w:r>
          </w:p>
        </w:tc>
        <w:tc>
          <w:tcPr>
            <w:tcW w:w="828" w:type="dxa"/>
          </w:tcPr>
          <w:p w14:paraId="45FCBA33"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p>
        </w:tc>
        <w:tc>
          <w:tcPr>
            <w:tcW w:w="811" w:type="dxa"/>
          </w:tcPr>
          <w:p w14:paraId="0B8009A0"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en-US" w:eastAsia="en-GB"/>
              </w:rPr>
            </w:pPr>
            <w:r w:rsidRPr="00101B81">
              <w:rPr>
                <w:rFonts w:ascii="Arial" w:eastAsia="Times New Roman" w:hAnsi="Arial" w:cs="Arial"/>
                <w:sz w:val="20"/>
                <w:szCs w:val="20"/>
                <w:lang w:val="en-US" w:eastAsia="en-GB"/>
              </w:rPr>
              <w:t>√</w:t>
            </w:r>
          </w:p>
        </w:tc>
        <w:tc>
          <w:tcPr>
            <w:tcW w:w="868" w:type="dxa"/>
          </w:tcPr>
          <w:p w14:paraId="49FE0376" w14:textId="77777777" w:rsidR="00101B81" w:rsidRPr="00101B81" w:rsidRDefault="00101B81" w:rsidP="00E4454F">
            <w:pPr>
              <w:spacing w:before="100" w:beforeAutospacing="1" w:after="100" w:afterAutospacing="1"/>
              <w:contextualSpacing/>
              <w:jc w:val="both"/>
              <w:rPr>
                <w:rFonts w:ascii="Arial" w:eastAsia="Times New Roman" w:hAnsi="Arial" w:cs="Arial"/>
                <w:sz w:val="20"/>
                <w:szCs w:val="20"/>
                <w:lang w:val="fr-FR" w:eastAsia="en-GB"/>
              </w:rPr>
            </w:pPr>
            <w:r w:rsidRPr="00101B81">
              <w:rPr>
                <w:rFonts w:ascii="Arial" w:eastAsia="Times New Roman" w:hAnsi="Arial" w:cs="Arial"/>
                <w:sz w:val="20"/>
                <w:szCs w:val="20"/>
                <w:lang w:val="en-US" w:eastAsia="en-GB"/>
              </w:rPr>
              <w:t>√</w:t>
            </w:r>
          </w:p>
        </w:tc>
      </w:tr>
    </w:tbl>
    <w:p w14:paraId="591CCB30" w14:textId="46198B7F" w:rsidR="00101B81" w:rsidRDefault="00101B81" w:rsidP="00101B81">
      <w:pPr>
        <w:spacing w:before="100" w:beforeAutospacing="1" w:after="100" w:afterAutospacing="1"/>
        <w:contextualSpacing/>
        <w:jc w:val="both"/>
        <w:rPr>
          <w:rFonts w:ascii="Arial" w:eastAsia="Times New Roman" w:hAnsi="Arial" w:cs="Arial"/>
          <w:sz w:val="20"/>
          <w:szCs w:val="20"/>
          <w:lang w:val="fr-FR" w:eastAsia="en-GB"/>
        </w:rPr>
      </w:pPr>
    </w:p>
    <w:p w14:paraId="10E36A81" w14:textId="77777777" w:rsidR="00FD3D7C" w:rsidRDefault="00FD3D7C" w:rsidP="00FD3D7C">
      <w:pPr>
        <w:spacing w:after="0" w:line="240" w:lineRule="auto"/>
        <w:jc w:val="both"/>
        <w:rPr>
          <w:rFonts w:ascii="Arial" w:hAnsi="Arial" w:cs="Arial"/>
          <w:b/>
          <w:bCs/>
          <w:color w:val="000000" w:themeColor="text1"/>
          <w:sz w:val="20"/>
          <w:szCs w:val="20"/>
        </w:rPr>
      </w:pPr>
      <w:bookmarkStart w:id="49" w:name="List115"/>
      <w:bookmarkEnd w:id="49"/>
    </w:p>
    <w:p w14:paraId="333655DC" w14:textId="69B6478A" w:rsidR="00FD3D7C" w:rsidRPr="00FD3D7C" w:rsidRDefault="00FD3D7C" w:rsidP="00FD3D7C">
      <w:pPr>
        <w:spacing w:after="0" w:line="240" w:lineRule="auto"/>
        <w:jc w:val="both"/>
        <w:rPr>
          <w:rFonts w:ascii="Arial" w:hAnsi="Arial" w:cs="Arial"/>
          <w:b/>
          <w:bCs/>
          <w:color w:val="000000" w:themeColor="text1"/>
          <w:sz w:val="20"/>
          <w:szCs w:val="20"/>
        </w:rPr>
      </w:pPr>
      <w:r w:rsidRPr="00FD3D7C">
        <w:rPr>
          <w:rFonts w:ascii="Arial" w:hAnsi="Arial" w:cs="Arial"/>
          <w:b/>
          <w:bCs/>
          <w:color w:val="000000" w:themeColor="text1"/>
          <w:sz w:val="20"/>
          <w:szCs w:val="20"/>
        </w:rPr>
        <w:t xml:space="preserve">List 115 :  Consultancy services in the area of penitentiary for the project “Improving the juvenile system and strengthening the education and training of penitentiary staff”  (Slovenia) </w:t>
      </w:r>
    </w:p>
    <w:p w14:paraId="46889E75" w14:textId="77777777" w:rsidR="00FD3D7C" w:rsidRPr="00FD3D7C" w:rsidRDefault="00FD3D7C" w:rsidP="00FD3D7C">
      <w:pPr>
        <w:ind w:left="720" w:hanging="720"/>
        <w:rPr>
          <w:rFonts w:ascii="Arial" w:hAnsi="Arial" w:cs="Arial"/>
          <w:b/>
          <w:bCs/>
          <w:sz w:val="20"/>
          <w:szCs w:val="20"/>
        </w:rPr>
      </w:pPr>
    </w:p>
    <w:tbl>
      <w:tblPr>
        <w:tblStyle w:val="TableGrid"/>
        <w:tblW w:w="5098" w:type="dxa"/>
        <w:tblLook w:val="04A0" w:firstRow="1" w:lastRow="0" w:firstColumn="1" w:lastColumn="0" w:noHBand="0" w:noVBand="1"/>
      </w:tblPr>
      <w:tblGrid>
        <w:gridCol w:w="2405"/>
        <w:gridCol w:w="2693"/>
      </w:tblGrid>
      <w:tr w:rsidR="00FD3D7C" w:rsidRPr="00FD3D7C" w14:paraId="7F712A75" w14:textId="77777777" w:rsidTr="005A008A">
        <w:tc>
          <w:tcPr>
            <w:tcW w:w="2405" w:type="dxa"/>
          </w:tcPr>
          <w:p w14:paraId="0233B790" w14:textId="77777777" w:rsidR="00FD3D7C" w:rsidRPr="00FD3D7C" w:rsidRDefault="00FD3D7C" w:rsidP="005A008A">
            <w:pPr>
              <w:rPr>
                <w:rFonts w:ascii="Arial" w:hAnsi="Arial" w:cs="Arial"/>
                <w:b/>
                <w:bCs/>
                <w:sz w:val="20"/>
                <w:szCs w:val="20"/>
              </w:rPr>
            </w:pPr>
          </w:p>
        </w:tc>
        <w:tc>
          <w:tcPr>
            <w:tcW w:w="2693" w:type="dxa"/>
          </w:tcPr>
          <w:p w14:paraId="1515C69D" w14:textId="77777777" w:rsidR="00FD3D7C" w:rsidRPr="00FD3D7C" w:rsidRDefault="00FD3D7C" w:rsidP="005A008A">
            <w:pPr>
              <w:rPr>
                <w:rFonts w:ascii="Arial" w:hAnsi="Arial" w:cs="Arial"/>
                <w:b/>
                <w:bCs/>
                <w:sz w:val="20"/>
                <w:szCs w:val="20"/>
              </w:rPr>
            </w:pPr>
            <w:r w:rsidRPr="00FD3D7C">
              <w:rPr>
                <w:rFonts w:ascii="Arial" w:hAnsi="Arial" w:cs="Arial"/>
                <w:b/>
                <w:bCs/>
                <w:sz w:val="20"/>
                <w:szCs w:val="20"/>
              </w:rPr>
              <w:t xml:space="preserve">Locality of contractor </w:t>
            </w:r>
          </w:p>
        </w:tc>
      </w:tr>
      <w:tr w:rsidR="00FD3D7C" w:rsidRPr="00FD3D7C" w14:paraId="57365FBC" w14:textId="77777777" w:rsidTr="005A008A">
        <w:tc>
          <w:tcPr>
            <w:tcW w:w="2405" w:type="dxa"/>
          </w:tcPr>
          <w:p w14:paraId="3376CEE7"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Catherine Creamer </w:t>
            </w:r>
          </w:p>
        </w:tc>
        <w:tc>
          <w:tcPr>
            <w:tcW w:w="2693" w:type="dxa"/>
          </w:tcPr>
          <w:p w14:paraId="6FEC4C41" w14:textId="77777777" w:rsidR="00FD3D7C" w:rsidRPr="00FD3D7C" w:rsidRDefault="00FD3D7C" w:rsidP="005A008A">
            <w:pPr>
              <w:rPr>
                <w:rFonts w:ascii="Arial" w:hAnsi="Arial" w:cs="Arial"/>
                <w:sz w:val="20"/>
                <w:szCs w:val="20"/>
              </w:rPr>
            </w:pPr>
            <w:r w:rsidRPr="00FD3D7C">
              <w:rPr>
                <w:rFonts w:ascii="Arial" w:hAnsi="Arial" w:cs="Arial"/>
                <w:sz w:val="20"/>
                <w:szCs w:val="20"/>
              </w:rPr>
              <w:t>Ireland</w:t>
            </w:r>
          </w:p>
        </w:tc>
      </w:tr>
      <w:tr w:rsidR="00FD3D7C" w:rsidRPr="00FD3D7C" w14:paraId="34C4D87C" w14:textId="77777777" w:rsidTr="005A008A">
        <w:tc>
          <w:tcPr>
            <w:tcW w:w="2405" w:type="dxa"/>
          </w:tcPr>
          <w:p w14:paraId="5C038E88"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John McGuckin </w:t>
            </w:r>
          </w:p>
        </w:tc>
        <w:tc>
          <w:tcPr>
            <w:tcW w:w="2693" w:type="dxa"/>
          </w:tcPr>
          <w:p w14:paraId="0F7FCC14" w14:textId="77777777" w:rsidR="00FD3D7C" w:rsidRPr="00FD3D7C" w:rsidRDefault="00FD3D7C" w:rsidP="005A008A">
            <w:pPr>
              <w:rPr>
                <w:rFonts w:ascii="Arial" w:hAnsi="Arial" w:cs="Arial"/>
                <w:sz w:val="20"/>
                <w:szCs w:val="20"/>
              </w:rPr>
            </w:pPr>
            <w:r w:rsidRPr="00FD3D7C">
              <w:rPr>
                <w:rFonts w:ascii="Arial" w:hAnsi="Arial" w:cs="Arial"/>
                <w:sz w:val="20"/>
                <w:szCs w:val="20"/>
              </w:rPr>
              <w:t>Ireland</w:t>
            </w:r>
          </w:p>
        </w:tc>
      </w:tr>
      <w:tr w:rsidR="00FD3D7C" w:rsidRPr="00FD3D7C" w14:paraId="1AE46FC0" w14:textId="77777777" w:rsidTr="005A008A">
        <w:tc>
          <w:tcPr>
            <w:tcW w:w="2405" w:type="dxa"/>
          </w:tcPr>
          <w:p w14:paraId="7EB1CFE1"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Martina Baric </w:t>
            </w:r>
          </w:p>
        </w:tc>
        <w:tc>
          <w:tcPr>
            <w:tcW w:w="2693" w:type="dxa"/>
          </w:tcPr>
          <w:p w14:paraId="0680EBD8" w14:textId="77777777" w:rsidR="00FD3D7C" w:rsidRPr="00FD3D7C" w:rsidRDefault="00FD3D7C" w:rsidP="005A008A">
            <w:pPr>
              <w:rPr>
                <w:rFonts w:ascii="Arial" w:hAnsi="Arial" w:cs="Arial"/>
                <w:sz w:val="20"/>
                <w:szCs w:val="20"/>
              </w:rPr>
            </w:pPr>
            <w:r w:rsidRPr="00FD3D7C">
              <w:rPr>
                <w:rFonts w:ascii="Arial" w:hAnsi="Arial" w:cs="Arial"/>
                <w:sz w:val="20"/>
                <w:szCs w:val="20"/>
              </w:rPr>
              <w:t>Croatia</w:t>
            </w:r>
          </w:p>
        </w:tc>
      </w:tr>
      <w:tr w:rsidR="00FD3D7C" w:rsidRPr="00FD3D7C" w14:paraId="0F917D16" w14:textId="77777777" w:rsidTr="005A008A">
        <w:tc>
          <w:tcPr>
            <w:tcW w:w="2405" w:type="dxa"/>
          </w:tcPr>
          <w:p w14:paraId="489FC7A8"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Peter Nellissen  </w:t>
            </w:r>
          </w:p>
        </w:tc>
        <w:tc>
          <w:tcPr>
            <w:tcW w:w="2693" w:type="dxa"/>
          </w:tcPr>
          <w:p w14:paraId="34BB46A2" w14:textId="77777777" w:rsidR="00FD3D7C" w:rsidRPr="00FD3D7C" w:rsidRDefault="00FD3D7C" w:rsidP="005A008A">
            <w:pPr>
              <w:rPr>
                <w:rFonts w:ascii="Arial" w:hAnsi="Arial" w:cs="Arial"/>
                <w:sz w:val="20"/>
                <w:szCs w:val="20"/>
              </w:rPr>
            </w:pPr>
            <w:r w:rsidRPr="00FD3D7C">
              <w:rPr>
                <w:rFonts w:ascii="Arial" w:hAnsi="Arial" w:cs="Arial"/>
                <w:sz w:val="20"/>
                <w:szCs w:val="20"/>
              </w:rPr>
              <w:t>The Netherlands</w:t>
            </w:r>
          </w:p>
        </w:tc>
      </w:tr>
      <w:tr w:rsidR="00FD3D7C" w:rsidRPr="00FD3D7C" w14:paraId="3C54AD68" w14:textId="77777777" w:rsidTr="005A008A">
        <w:tc>
          <w:tcPr>
            <w:tcW w:w="2405" w:type="dxa"/>
          </w:tcPr>
          <w:p w14:paraId="5B786C5D"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Peter Nacks  </w:t>
            </w:r>
          </w:p>
        </w:tc>
        <w:tc>
          <w:tcPr>
            <w:tcW w:w="2693" w:type="dxa"/>
          </w:tcPr>
          <w:p w14:paraId="35E20E8B" w14:textId="77777777" w:rsidR="00FD3D7C" w:rsidRPr="00FD3D7C" w:rsidRDefault="00FD3D7C" w:rsidP="005A008A">
            <w:pPr>
              <w:rPr>
                <w:rFonts w:ascii="Arial" w:hAnsi="Arial" w:cs="Arial"/>
                <w:sz w:val="20"/>
                <w:szCs w:val="20"/>
              </w:rPr>
            </w:pPr>
            <w:r w:rsidRPr="00FD3D7C">
              <w:rPr>
                <w:rFonts w:ascii="Arial" w:hAnsi="Arial" w:cs="Arial"/>
                <w:sz w:val="20"/>
                <w:szCs w:val="20"/>
              </w:rPr>
              <w:t>Estonia</w:t>
            </w:r>
          </w:p>
        </w:tc>
      </w:tr>
      <w:tr w:rsidR="00FD3D7C" w:rsidRPr="00FD3D7C" w14:paraId="26E2633C" w14:textId="77777777" w:rsidTr="005A008A">
        <w:tc>
          <w:tcPr>
            <w:tcW w:w="2405" w:type="dxa"/>
          </w:tcPr>
          <w:p w14:paraId="178D507E"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Daniel Clark </w:t>
            </w:r>
          </w:p>
        </w:tc>
        <w:tc>
          <w:tcPr>
            <w:tcW w:w="2693" w:type="dxa"/>
          </w:tcPr>
          <w:p w14:paraId="23559FDB" w14:textId="77777777" w:rsidR="00FD3D7C" w:rsidRPr="00FD3D7C" w:rsidRDefault="00FD3D7C" w:rsidP="005A008A">
            <w:pPr>
              <w:rPr>
                <w:rFonts w:ascii="Arial" w:hAnsi="Arial" w:cs="Arial"/>
                <w:sz w:val="20"/>
                <w:szCs w:val="20"/>
              </w:rPr>
            </w:pPr>
            <w:r w:rsidRPr="00FD3D7C">
              <w:rPr>
                <w:rFonts w:ascii="Arial" w:hAnsi="Arial" w:cs="Arial"/>
                <w:sz w:val="20"/>
                <w:szCs w:val="20"/>
              </w:rPr>
              <w:t>United Kingdom</w:t>
            </w:r>
          </w:p>
        </w:tc>
      </w:tr>
      <w:tr w:rsidR="00FD3D7C" w:rsidRPr="00FD3D7C" w14:paraId="59806561" w14:textId="77777777" w:rsidTr="005A008A">
        <w:tc>
          <w:tcPr>
            <w:tcW w:w="2405" w:type="dxa"/>
          </w:tcPr>
          <w:p w14:paraId="5605C3FF"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Victor Zaharia </w:t>
            </w:r>
          </w:p>
        </w:tc>
        <w:tc>
          <w:tcPr>
            <w:tcW w:w="2693" w:type="dxa"/>
          </w:tcPr>
          <w:p w14:paraId="363CE740" w14:textId="77777777" w:rsidR="00FD3D7C" w:rsidRPr="00FD3D7C" w:rsidRDefault="00FD3D7C" w:rsidP="005A008A">
            <w:pPr>
              <w:rPr>
                <w:rFonts w:ascii="Arial" w:hAnsi="Arial" w:cs="Arial"/>
                <w:sz w:val="20"/>
                <w:szCs w:val="20"/>
              </w:rPr>
            </w:pPr>
            <w:r w:rsidRPr="00FD3D7C">
              <w:rPr>
                <w:rFonts w:ascii="Arial" w:hAnsi="Arial" w:cs="Arial"/>
                <w:sz w:val="20"/>
                <w:szCs w:val="20"/>
              </w:rPr>
              <w:t>Republic of Moldova</w:t>
            </w:r>
          </w:p>
        </w:tc>
      </w:tr>
      <w:tr w:rsidR="00FD3D7C" w:rsidRPr="00FD3D7C" w14:paraId="718CD931" w14:textId="77777777" w:rsidTr="005A008A">
        <w:tc>
          <w:tcPr>
            <w:tcW w:w="2405" w:type="dxa"/>
          </w:tcPr>
          <w:p w14:paraId="2DBE1FFE"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Libikad Ou </w:t>
            </w:r>
          </w:p>
        </w:tc>
        <w:tc>
          <w:tcPr>
            <w:tcW w:w="2693" w:type="dxa"/>
          </w:tcPr>
          <w:p w14:paraId="71DE205F" w14:textId="77777777" w:rsidR="00FD3D7C" w:rsidRPr="00FD3D7C" w:rsidRDefault="00FD3D7C" w:rsidP="005A008A">
            <w:pPr>
              <w:rPr>
                <w:rFonts w:ascii="Arial" w:hAnsi="Arial" w:cs="Arial"/>
                <w:sz w:val="20"/>
                <w:szCs w:val="20"/>
              </w:rPr>
            </w:pPr>
            <w:r w:rsidRPr="00FD3D7C">
              <w:rPr>
                <w:rFonts w:ascii="Arial" w:hAnsi="Arial" w:cs="Arial"/>
                <w:sz w:val="20"/>
                <w:szCs w:val="20"/>
              </w:rPr>
              <w:t>Estonia</w:t>
            </w:r>
          </w:p>
        </w:tc>
      </w:tr>
      <w:tr w:rsidR="00FD3D7C" w:rsidRPr="00FD3D7C" w14:paraId="7E31A983" w14:textId="77777777" w:rsidTr="005A008A">
        <w:tc>
          <w:tcPr>
            <w:tcW w:w="2405" w:type="dxa"/>
          </w:tcPr>
          <w:p w14:paraId="4375103B"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Max Murray </w:t>
            </w:r>
          </w:p>
        </w:tc>
        <w:tc>
          <w:tcPr>
            <w:tcW w:w="2693" w:type="dxa"/>
          </w:tcPr>
          <w:p w14:paraId="7CFC82C5" w14:textId="77777777" w:rsidR="00FD3D7C" w:rsidRPr="00FD3D7C" w:rsidRDefault="00FD3D7C" w:rsidP="005A008A">
            <w:pPr>
              <w:rPr>
                <w:rFonts w:ascii="Arial" w:hAnsi="Arial" w:cs="Arial"/>
                <w:sz w:val="20"/>
                <w:szCs w:val="20"/>
              </w:rPr>
            </w:pPr>
            <w:r w:rsidRPr="00FD3D7C">
              <w:rPr>
                <w:rFonts w:ascii="Arial" w:hAnsi="Arial" w:cs="Arial"/>
                <w:sz w:val="20"/>
                <w:szCs w:val="20"/>
              </w:rPr>
              <w:t>United Kingdom</w:t>
            </w:r>
          </w:p>
        </w:tc>
      </w:tr>
      <w:tr w:rsidR="00FD3D7C" w:rsidRPr="00FD3D7C" w14:paraId="7F5D89E0" w14:textId="77777777" w:rsidTr="005A008A">
        <w:tc>
          <w:tcPr>
            <w:tcW w:w="2405" w:type="dxa"/>
          </w:tcPr>
          <w:p w14:paraId="524100CC"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George Tugushi </w:t>
            </w:r>
          </w:p>
        </w:tc>
        <w:tc>
          <w:tcPr>
            <w:tcW w:w="2693" w:type="dxa"/>
          </w:tcPr>
          <w:p w14:paraId="22C875D7" w14:textId="77777777" w:rsidR="00FD3D7C" w:rsidRPr="00FD3D7C" w:rsidRDefault="00FD3D7C" w:rsidP="005A008A">
            <w:pPr>
              <w:rPr>
                <w:rFonts w:ascii="Arial" w:hAnsi="Arial" w:cs="Arial"/>
                <w:sz w:val="20"/>
                <w:szCs w:val="20"/>
              </w:rPr>
            </w:pPr>
            <w:r w:rsidRPr="00FD3D7C">
              <w:rPr>
                <w:rFonts w:ascii="Arial" w:hAnsi="Arial" w:cs="Arial"/>
                <w:sz w:val="20"/>
                <w:szCs w:val="20"/>
              </w:rPr>
              <w:t>Georgia</w:t>
            </w:r>
          </w:p>
        </w:tc>
      </w:tr>
      <w:tr w:rsidR="00FD3D7C" w:rsidRPr="00FD3D7C" w14:paraId="543521A9" w14:textId="77777777" w:rsidTr="005A008A">
        <w:tc>
          <w:tcPr>
            <w:tcW w:w="2405" w:type="dxa"/>
          </w:tcPr>
          <w:p w14:paraId="427F4F3C"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Blanka Suljak </w:t>
            </w:r>
          </w:p>
        </w:tc>
        <w:tc>
          <w:tcPr>
            <w:tcW w:w="2693" w:type="dxa"/>
          </w:tcPr>
          <w:p w14:paraId="290F8A30" w14:textId="77777777" w:rsidR="00FD3D7C" w:rsidRPr="00FD3D7C" w:rsidRDefault="00FD3D7C" w:rsidP="005A008A">
            <w:pPr>
              <w:rPr>
                <w:rFonts w:ascii="Arial" w:hAnsi="Arial" w:cs="Arial"/>
                <w:sz w:val="20"/>
                <w:szCs w:val="20"/>
              </w:rPr>
            </w:pPr>
            <w:r w:rsidRPr="00FD3D7C">
              <w:rPr>
                <w:rFonts w:ascii="Arial" w:hAnsi="Arial" w:cs="Arial"/>
                <w:sz w:val="20"/>
                <w:szCs w:val="20"/>
              </w:rPr>
              <w:t>Croatia</w:t>
            </w:r>
          </w:p>
        </w:tc>
      </w:tr>
      <w:tr w:rsidR="00FD3D7C" w:rsidRPr="00FD3D7C" w14:paraId="2CE7068F" w14:textId="77777777" w:rsidTr="005A008A">
        <w:tc>
          <w:tcPr>
            <w:tcW w:w="2405" w:type="dxa"/>
          </w:tcPr>
          <w:p w14:paraId="15594283"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Ioana Morar </w:t>
            </w:r>
          </w:p>
        </w:tc>
        <w:tc>
          <w:tcPr>
            <w:tcW w:w="2693" w:type="dxa"/>
          </w:tcPr>
          <w:p w14:paraId="1C596792" w14:textId="77777777" w:rsidR="00FD3D7C" w:rsidRPr="00FD3D7C" w:rsidRDefault="00FD3D7C" w:rsidP="005A008A">
            <w:pPr>
              <w:rPr>
                <w:rFonts w:ascii="Arial" w:hAnsi="Arial" w:cs="Arial"/>
                <w:sz w:val="20"/>
                <w:szCs w:val="20"/>
              </w:rPr>
            </w:pPr>
            <w:r w:rsidRPr="00FD3D7C">
              <w:rPr>
                <w:rFonts w:ascii="Arial" w:hAnsi="Arial" w:cs="Arial"/>
                <w:sz w:val="20"/>
                <w:szCs w:val="20"/>
              </w:rPr>
              <w:t>Romania</w:t>
            </w:r>
          </w:p>
        </w:tc>
      </w:tr>
      <w:tr w:rsidR="00FD3D7C" w:rsidRPr="00FD3D7C" w14:paraId="2E20CC3D" w14:textId="77777777" w:rsidTr="005A008A">
        <w:tc>
          <w:tcPr>
            <w:tcW w:w="2405" w:type="dxa"/>
          </w:tcPr>
          <w:p w14:paraId="35F37078" w14:textId="77777777" w:rsidR="00FD3D7C" w:rsidRPr="00FD3D7C" w:rsidRDefault="00FD3D7C" w:rsidP="005A008A">
            <w:pPr>
              <w:rPr>
                <w:rFonts w:ascii="Arial" w:hAnsi="Arial" w:cs="Arial"/>
                <w:sz w:val="20"/>
                <w:szCs w:val="20"/>
              </w:rPr>
            </w:pPr>
            <w:r w:rsidRPr="00FD3D7C">
              <w:rPr>
                <w:rFonts w:ascii="Arial" w:hAnsi="Arial" w:cs="Arial"/>
                <w:sz w:val="20"/>
                <w:szCs w:val="20"/>
              </w:rPr>
              <w:t>JP Restellini</w:t>
            </w:r>
          </w:p>
        </w:tc>
        <w:tc>
          <w:tcPr>
            <w:tcW w:w="2693" w:type="dxa"/>
          </w:tcPr>
          <w:p w14:paraId="572E813C" w14:textId="77777777" w:rsidR="00FD3D7C" w:rsidRPr="00FD3D7C" w:rsidRDefault="00FD3D7C" w:rsidP="005A008A">
            <w:pPr>
              <w:rPr>
                <w:rFonts w:ascii="Arial" w:hAnsi="Arial" w:cs="Arial"/>
                <w:sz w:val="20"/>
                <w:szCs w:val="20"/>
              </w:rPr>
            </w:pPr>
            <w:r w:rsidRPr="00FD3D7C">
              <w:rPr>
                <w:rFonts w:ascii="Arial" w:hAnsi="Arial" w:cs="Arial"/>
                <w:sz w:val="20"/>
                <w:szCs w:val="20"/>
              </w:rPr>
              <w:t>Switzerland</w:t>
            </w:r>
          </w:p>
        </w:tc>
      </w:tr>
      <w:tr w:rsidR="00FD3D7C" w:rsidRPr="00FD3D7C" w14:paraId="5F2FCAA7" w14:textId="77777777" w:rsidTr="005A008A">
        <w:tc>
          <w:tcPr>
            <w:tcW w:w="2405" w:type="dxa"/>
          </w:tcPr>
          <w:p w14:paraId="3B481A26"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Jana Spero </w:t>
            </w:r>
          </w:p>
        </w:tc>
        <w:tc>
          <w:tcPr>
            <w:tcW w:w="2693" w:type="dxa"/>
          </w:tcPr>
          <w:p w14:paraId="58200369" w14:textId="77777777" w:rsidR="00FD3D7C" w:rsidRPr="00FD3D7C" w:rsidRDefault="00FD3D7C" w:rsidP="005A008A">
            <w:pPr>
              <w:rPr>
                <w:rFonts w:ascii="Arial" w:hAnsi="Arial" w:cs="Arial"/>
                <w:sz w:val="20"/>
                <w:szCs w:val="20"/>
              </w:rPr>
            </w:pPr>
            <w:r w:rsidRPr="00FD3D7C">
              <w:rPr>
                <w:rFonts w:ascii="Arial" w:hAnsi="Arial" w:cs="Arial"/>
                <w:sz w:val="20"/>
                <w:szCs w:val="20"/>
              </w:rPr>
              <w:t>Croatia</w:t>
            </w:r>
          </w:p>
        </w:tc>
      </w:tr>
      <w:tr w:rsidR="00FD3D7C" w:rsidRPr="00FD3D7C" w14:paraId="6F008CD1" w14:textId="77777777" w:rsidTr="005A008A">
        <w:tc>
          <w:tcPr>
            <w:tcW w:w="2405" w:type="dxa"/>
          </w:tcPr>
          <w:p w14:paraId="477E5E01" w14:textId="77777777" w:rsidR="00FD3D7C" w:rsidRPr="00FD3D7C" w:rsidRDefault="00FD3D7C" w:rsidP="005A008A">
            <w:pPr>
              <w:rPr>
                <w:rFonts w:ascii="Arial" w:hAnsi="Arial" w:cs="Arial"/>
                <w:sz w:val="20"/>
                <w:szCs w:val="20"/>
              </w:rPr>
            </w:pPr>
            <w:r w:rsidRPr="00FD3D7C">
              <w:rPr>
                <w:rFonts w:ascii="Arial" w:hAnsi="Arial" w:cs="Arial"/>
                <w:sz w:val="20"/>
                <w:szCs w:val="20"/>
              </w:rPr>
              <w:t xml:space="preserve">George Lyrakos  </w:t>
            </w:r>
          </w:p>
        </w:tc>
        <w:tc>
          <w:tcPr>
            <w:tcW w:w="2693" w:type="dxa"/>
          </w:tcPr>
          <w:p w14:paraId="55E9376F" w14:textId="77777777" w:rsidR="00FD3D7C" w:rsidRPr="00FD3D7C" w:rsidRDefault="00FD3D7C" w:rsidP="005A008A">
            <w:pPr>
              <w:rPr>
                <w:rFonts w:ascii="Arial" w:hAnsi="Arial" w:cs="Arial"/>
                <w:sz w:val="20"/>
                <w:szCs w:val="20"/>
              </w:rPr>
            </w:pPr>
            <w:r w:rsidRPr="00FD3D7C">
              <w:rPr>
                <w:rFonts w:ascii="Arial" w:hAnsi="Arial" w:cs="Arial"/>
                <w:sz w:val="20"/>
                <w:szCs w:val="20"/>
              </w:rPr>
              <w:t>Greece</w:t>
            </w:r>
          </w:p>
        </w:tc>
      </w:tr>
    </w:tbl>
    <w:p w14:paraId="0327128F" w14:textId="77777777" w:rsidR="00FD3D7C" w:rsidRPr="00FD3D7C" w:rsidRDefault="00FD3D7C" w:rsidP="00FD3D7C">
      <w:pPr>
        <w:rPr>
          <w:rFonts w:ascii="Arial" w:hAnsi="Arial" w:cs="Arial"/>
          <w:b/>
          <w:bCs/>
          <w:sz w:val="20"/>
          <w:szCs w:val="20"/>
        </w:rPr>
      </w:pPr>
    </w:p>
    <w:p w14:paraId="20BE3DDC" w14:textId="77777777" w:rsidR="00440CC6" w:rsidRDefault="00440CC6" w:rsidP="00440CC6">
      <w:pPr>
        <w:spacing w:after="0" w:line="240" w:lineRule="auto"/>
        <w:ind w:left="1416" w:hanging="1416"/>
        <w:rPr>
          <w:rFonts w:ascii="Arial" w:hAnsi="Arial" w:cs="Arial"/>
          <w:b/>
          <w:bCs/>
          <w:sz w:val="20"/>
          <w:szCs w:val="20"/>
        </w:rPr>
      </w:pPr>
      <w:bookmarkStart w:id="50" w:name="List116"/>
      <w:bookmarkEnd w:id="50"/>
      <w:r w:rsidRPr="000E7186">
        <w:rPr>
          <w:rFonts w:ascii="Arial" w:hAnsi="Arial" w:cs="Arial"/>
          <w:b/>
          <w:bCs/>
          <w:sz w:val="20"/>
          <w:szCs w:val="20"/>
        </w:rPr>
        <w:t xml:space="preserve">List 116: </w:t>
      </w:r>
      <w:r>
        <w:rPr>
          <w:rFonts w:ascii="Arial" w:hAnsi="Arial" w:cs="Arial"/>
          <w:b/>
          <w:bCs/>
          <w:sz w:val="20"/>
          <w:szCs w:val="20"/>
        </w:rPr>
        <w:tab/>
      </w:r>
      <w:r w:rsidRPr="000E7186">
        <w:rPr>
          <w:rFonts w:ascii="Arial" w:hAnsi="Arial" w:cs="Arial"/>
          <w:b/>
          <w:bCs/>
          <w:sz w:val="20"/>
          <w:szCs w:val="20"/>
        </w:rPr>
        <w:t>Consultancy services for activities on Roma inclusion at local and regional level in Bulgaria</w:t>
      </w:r>
    </w:p>
    <w:p w14:paraId="3D57EC26" w14:textId="77777777" w:rsidR="00440CC6" w:rsidRDefault="00440CC6" w:rsidP="00440CC6">
      <w:pPr>
        <w:spacing w:after="0" w:line="240" w:lineRule="auto"/>
        <w:ind w:left="1416" w:hanging="1416"/>
        <w:rPr>
          <w:rFonts w:ascii="Arial" w:hAnsi="Arial" w:cs="Arial"/>
          <w:sz w:val="20"/>
          <w:szCs w:val="20"/>
        </w:rPr>
      </w:pPr>
    </w:p>
    <w:p w14:paraId="710B55BA" w14:textId="77777777" w:rsidR="00440CC6" w:rsidRPr="000E7186" w:rsidRDefault="00440CC6" w:rsidP="00440CC6">
      <w:pPr>
        <w:rPr>
          <w:rFonts w:ascii="Arial" w:hAnsi="Arial" w:cs="Arial"/>
          <w:sz w:val="20"/>
          <w:szCs w:val="20"/>
        </w:rPr>
      </w:pPr>
      <w:r w:rsidRPr="000E7186">
        <w:rPr>
          <w:rFonts w:ascii="Arial" w:hAnsi="Arial" w:cs="Arial"/>
          <w:sz w:val="20"/>
          <w:szCs w:val="20"/>
        </w:rPr>
        <w:t xml:space="preserve">Lot 1:  Consultancy services relating to: Social/Roma inclusion policies &amp; practices; intercultural communication; inclusive education; child protection &amp; children’s rights; access of vulnerable members of local communities to education, health &amp; social services </w:t>
      </w:r>
    </w:p>
    <w:p w14:paraId="5AE4BE4C" w14:textId="77777777" w:rsidR="00440CC6" w:rsidRPr="000E7186" w:rsidRDefault="00440CC6" w:rsidP="00440CC6">
      <w:pPr>
        <w:rPr>
          <w:rFonts w:ascii="Arial" w:hAnsi="Arial" w:cs="Arial"/>
          <w:sz w:val="20"/>
          <w:szCs w:val="20"/>
        </w:rPr>
      </w:pPr>
      <w:r w:rsidRPr="000E7186">
        <w:rPr>
          <w:rFonts w:ascii="Arial" w:hAnsi="Arial" w:cs="Arial"/>
          <w:sz w:val="20"/>
          <w:szCs w:val="20"/>
        </w:rPr>
        <w:t xml:space="preserve">Lot 2:  Consultancy services relating to: access to funds; project cycle management; public procurement; strategic planning; technical aspects related to implementation of projects and of Local Action Plans and Strategies  </w:t>
      </w:r>
    </w:p>
    <w:tbl>
      <w:tblPr>
        <w:tblStyle w:val="TableGrid"/>
        <w:tblW w:w="7191" w:type="dxa"/>
        <w:tblLook w:val="04A0" w:firstRow="1" w:lastRow="0" w:firstColumn="1" w:lastColumn="0" w:noHBand="0" w:noVBand="1"/>
      </w:tblPr>
      <w:tblGrid>
        <w:gridCol w:w="3139"/>
        <w:gridCol w:w="2026"/>
        <w:gridCol w:w="2026"/>
      </w:tblGrid>
      <w:tr w:rsidR="00440CC6" w:rsidRPr="000E7186" w14:paraId="16423794" w14:textId="77777777" w:rsidTr="005A008A">
        <w:trPr>
          <w:trHeight w:val="458"/>
        </w:trPr>
        <w:tc>
          <w:tcPr>
            <w:tcW w:w="3139" w:type="dxa"/>
          </w:tcPr>
          <w:p w14:paraId="14656206" w14:textId="77777777" w:rsidR="00440CC6" w:rsidRPr="000E7186" w:rsidRDefault="00440CC6" w:rsidP="005A008A">
            <w:pPr>
              <w:rPr>
                <w:rFonts w:ascii="Arial" w:hAnsi="Arial" w:cs="Arial"/>
                <w:sz w:val="20"/>
                <w:szCs w:val="20"/>
              </w:rPr>
            </w:pPr>
          </w:p>
        </w:tc>
        <w:tc>
          <w:tcPr>
            <w:tcW w:w="2026" w:type="dxa"/>
          </w:tcPr>
          <w:p w14:paraId="106E2FB0" w14:textId="77777777" w:rsidR="00440CC6" w:rsidRPr="000E7186" w:rsidRDefault="00440CC6" w:rsidP="005A008A">
            <w:pPr>
              <w:rPr>
                <w:rFonts w:ascii="Arial" w:hAnsi="Arial" w:cs="Arial"/>
                <w:sz w:val="20"/>
                <w:szCs w:val="20"/>
              </w:rPr>
            </w:pPr>
            <w:r w:rsidRPr="000E7186">
              <w:rPr>
                <w:rFonts w:ascii="Arial" w:hAnsi="Arial" w:cs="Arial"/>
                <w:sz w:val="20"/>
                <w:szCs w:val="20"/>
              </w:rPr>
              <w:t>Lot 1</w:t>
            </w:r>
          </w:p>
        </w:tc>
        <w:tc>
          <w:tcPr>
            <w:tcW w:w="2026" w:type="dxa"/>
          </w:tcPr>
          <w:p w14:paraId="6E282C8E"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Lot 2 </w:t>
            </w:r>
          </w:p>
        </w:tc>
      </w:tr>
      <w:tr w:rsidR="00440CC6" w:rsidRPr="000E7186" w14:paraId="0B8ACB78" w14:textId="77777777" w:rsidTr="005A008A">
        <w:tc>
          <w:tcPr>
            <w:tcW w:w="3139" w:type="dxa"/>
          </w:tcPr>
          <w:p w14:paraId="055AE324"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Milena Dragova </w:t>
            </w:r>
          </w:p>
        </w:tc>
        <w:tc>
          <w:tcPr>
            <w:tcW w:w="2026" w:type="dxa"/>
          </w:tcPr>
          <w:p w14:paraId="0AC87C4D"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48554D7F"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5AFD856B" w14:textId="77777777" w:rsidTr="005A008A">
        <w:tc>
          <w:tcPr>
            <w:tcW w:w="3139" w:type="dxa"/>
          </w:tcPr>
          <w:p w14:paraId="66AC7543"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Maria Marinova Alkalay  </w:t>
            </w:r>
          </w:p>
        </w:tc>
        <w:tc>
          <w:tcPr>
            <w:tcW w:w="2026" w:type="dxa"/>
          </w:tcPr>
          <w:p w14:paraId="011B6DCD"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144FF883"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7E52E791" w14:textId="77777777" w:rsidTr="005A008A">
        <w:tc>
          <w:tcPr>
            <w:tcW w:w="3139" w:type="dxa"/>
          </w:tcPr>
          <w:p w14:paraId="4AF43851"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Tsveta Petkova </w:t>
            </w:r>
          </w:p>
        </w:tc>
        <w:tc>
          <w:tcPr>
            <w:tcW w:w="2026" w:type="dxa"/>
          </w:tcPr>
          <w:p w14:paraId="162166E0"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1A7464FC"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51026A13" w14:textId="77777777" w:rsidTr="005A008A">
        <w:tc>
          <w:tcPr>
            <w:tcW w:w="3139" w:type="dxa"/>
          </w:tcPr>
          <w:p w14:paraId="4D8AA594"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David Bisset </w:t>
            </w:r>
          </w:p>
        </w:tc>
        <w:tc>
          <w:tcPr>
            <w:tcW w:w="2026" w:type="dxa"/>
          </w:tcPr>
          <w:p w14:paraId="5AFEFB00"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02F01FD9" w14:textId="77777777" w:rsidR="00440CC6" w:rsidRPr="000E7186" w:rsidRDefault="00440CC6" w:rsidP="005A008A">
            <w:pPr>
              <w:rPr>
                <w:rFonts w:ascii="Arial" w:hAnsi="Arial" w:cs="Arial"/>
                <w:sz w:val="20"/>
                <w:szCs w:val="20"/>
              </w:rPr>
            </w:pPr>
          </w:p>
        </w:tc>
      </w:tr>
      <w:tr w:rsidR="00440CC6" w:rsidRPr="000E7186" w14:paraId="064740C3" w14:textId="77777777" w:rsidTr="005A008A">
        <w:tc>
          <w:tcPr>
            <w:tcW w:w="3139" w:type="dxa"/>
          </w:tcPr>
          <w:p w14:paraId="64AC351E"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Atanas Stoyanov </w:t>
            </w:r>
          </w:p>
        </w:tc>
        <w:tc>
          <w:tcPr>
            <w:tcW w:w="2026" w:type="dxa"/>
          </w:tcPr>
          <w:p w14:paraId="3D7EA50D"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3E8EC5CE"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1E8DB2D8" w14:textId="77777777" w:rsidTr="005A008A">
        <w:tc>
          <w:tcPr>
            <w:tcW w:w="3139" w:type="dxa"/>
          </w:tcPr>
          <w:p w14:paraId="768C32E8"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Anna Rizova </w:t>
            </w:r>
          </w:p>
        </w:tc>
        <w:tc>
          <w:tcPr>
            <w:tcW w:w="2026" w:type="dxa"/>
          </w:tcPr>
          <w:p w14:paraId="7B89E5B7"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743E8BFF"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5EB9EDAB" w14:textId="77777777" w:rsidTr="005A008A">
        <w:tc>
          <w:tcPr>
            <w:tcW w:w="3139" w:type="dxa"/>
          </w:tcPr>
          <w:p w14:paraId="3D12D007"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Alexey Pamporov </w:t>
            </w:r>
          </w:p>
        </w:tc>
        <w:tc>
          <w:tcPr>
            <w:tcW w:w="2026" w:type="dxa"/>
          </w:tcPr>
          <w:p w14:paraId="15C361EE"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0390A295"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73E24DA5" w14:textId="77777777" w:rsidTr="005A008A">
        <w:tc>
          <w:tcPr>
            <w:tcW w:w="3139" w:type="dxa"/>
          </w:tcPr>
          <w:p w14:paraId="1DDF9429"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Temenushka Koutevksi </w:t>
            </w:r>
          </w:p>
        </w:tc>
        <w:tc>
          <w:tcPr>
            <w:tcW w:w="2026" w:type="dxa"/>
          </w:tcPr>
          <w:p w14:paraId="2543B6F9"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31CF2C46"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4BE25E3F" w14:textId="77777777" w:rsidTr="005A008A">
        <w:tc>
          <w:tcPr>
            <w:tcW w:w="3139" w:type="dxa"/>
          </w:tcPr>
          <w:p w14:paraId="4BC9B970"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Stoyanka Cherkezova </w:t>
            </w:r>
          </w:p>
        </w:tc>
        <w:tc>
          <w:tcPr>
            <w:tcW w:w="2026" w:type="dxa"/>
          </w:tcPr>
          <w:p w14:paraId="14DBD954"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512D249C" w14:textId="77777777" w:rsidR="00440CC6" w:rsidRPr="000E7186" w:rsidRDefault="00440CC6" w:rsidP="005A008A">
            <w:pPr>
              <w:rPr>
                <w:rFonts w:ascii="Arial" w:hAnsi="Arial" w:cs="Arial"/>
                <w:sz w:val="20"/>
                <w:szCs w:val="20"/>
              </w:rPr>
            </w:pPr>
          </w:p>
        </w:tc>
      </w:tr>
      <w:tr w:rsidR="00440CC6" w:rsidRPr="000E7186" w14:paraId="6B7DC822" w14:textId="77777777" w:rsidTr="005A008A">
        <w:tc>
          <w:tcPr>
            <w:tcW w:w="3139" w:type="dxa"/>
          </w:tcPr>
          <w:p w14:paraId="46466E1A"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Lubomir Soytchev </w:t>
            </w:r>
          </w:p>
        </w:tc>
        <w:tc>
          <w:tcPr>
            <w:tcW w:w="2026" w:type="dxa"/>
          </w:tcPr>
          <w:p w14:paraId="16FAC5C5"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2D81E6BE" w14:textId="77777777" w:rsidR="00440CC6" w:rsidRPr="000E7186" w:rsidRDefault="00440CC6" w:rsidP="005A008A">
            <w:pPr>
              <w:rPr>
                <w:rFonts w:ascii="Arial" w:hAnsi="Arial" w:cs="Arial"/>
                <w:sz w:val="20"/>
                <w:szCs w:val="20"/>
              </w:rPr>
            </w:pPr>
          </w:p>
        </w:tc>
      </w:tr>
      <w:tr w:rsidR="00440CC6" w:rsidRPr="000E7186" w14:paraId="3E5C2E5B" w14:textId="77777777" w:rsidTr="005A008A">
        <w:tc>
          <w:tcPr>
            <w:tcW w:w="3139" w:type="dxa"/>
          </w:tcPr>
          <w:p w14:paraId="5373BAA2"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Asen Kolev </w:t>
            </w:r>
          </w:p>
        </w:tc>
        <w:tc>
          <w:tcPr>
            <w:tcW w:w="2026" w:type="dxa"/>
          </w:tcPr>
          <w:p w14:paraId="19CBC37A"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3916E501" w14:textId="77777777" w:rsidR="00440CC6" w:rsidRPr="000E7186" w:rsidRDefault="00440CC6" w:rsidP="005A008A">
            <w:pPr>
              <w:rPr>
                <w:rFonts w:ascii="Arial" w:hAnsi="Arial" w:cs="Arial"/>
                <w:sz w:val="20"/>
                <w:szCs w:val="20"/>
              </w:rPr>
            </w:pPr>
          </w:p>
        </w:tc>
      </w:tr>
      <w:tr w:rsidR="00440CC6" w:rsidRPr="000E7186" w14:paraId="46074E00" w14:textId="77777777" w:rsidTr="005A008A">
        <w:tc>
          <w:tcPr>
            <w:tcW w:w="3139" w:type="dxa"/>
          </w:tcPr>
          <w:p w14:paraId="716B2E79"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Intermore EOOD  </w:t>
            </w:r>
          </w:p>
        </w:tc>
        <w:tc>
          <w:tcPr>
            <w:tcW w:w="2026" w:type="dxa"/>
          </w:tcPr>
          <w:p w14:paraId="37E2DADC"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14F2E9FD"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0139BCB8" w14:textId="77777777" w:rsidTr="005A008A">
        <w:tc>
          <w:tcPr>
            <w:tcW w:w="3139" w:type="dxa"/>
          </w:tcPr>
          <w:p w14:paraId="21482D98"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Alex Levi </w:t>
            </w:r>
          </w:p>
        </w:tc>
        <w:tc>
          <w:tcPr>
            <w:tcW w:w="2026" w:type="dxa"/>
          </w:tcPr>
          <w:p w14:paraId="6909E0A8"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3AFC6EF7" w14:textId="77777777" w:rsidR="00440CC6" w:rsidRPr="000E7186" w:rsidRDefault="00440CC6" w:rsidP="005A008A">
            <w:pPr>
              <w:rPr>
                <w:rFonts w:ascii="Arial" w:hAnsi="Arial" w:cs="Arial"/>
                <w:sz w:val="20"/>
                <w:szCs w:val="20"/>
              </w:rPr>
            </w:pPr>
          </w:p>
        </w:tc>
      </w:tr>
      <w:tr w:rsidR="00440CC6" w:rsidRPr="000E7186" w14:paraId="6C026B88" w14:textId="77777777" w:rsidTr="005A008A">
        <w:tc>
          <w:tcPr>
            <w:tcW w:w="3139" w:type="dxa"/>
          </w:tcPr>
          <w:p w14:paraId="1F09A128"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Mariana Borisova  </w:t>
            </w:r>
          </w:p>
        </w:tc>
        <w:tc>
          <w:tcPr>
            <w:tcW w:w="2026" w:type="dxa"/>
          </w:tcPr>
          <w:p w14:paraId="4F784BDB"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5502EB1C" w14:textId="77777777" w:rsidR="00440CC6" w:rsidRPr="000E7186" w:rsidRDefault="00440CC6" w:rsidP="005A008A">
            <w:pPr>
              <w:rPr>
                <w:rFonts w:ascii="Arial" w:hAnsi="Arial" w:cs="Arial"/>
                <w:sz w:val="20"/>
                <w:szCs w:val="20"/>
              </w:rPr>
            </w:pPr>
          </w:p>
        </w:tc>
      </w:tr>
      <w:tr w:rsidR="00440CC6" w:rsidRPr="000E7186" w14:paraId="0DE82EA0" w14:textId="77777777" w:rsidTr="005A008A">
        <w:tc>
          <w:tcPr>
            <w:tcW w:w="3139" w:type="dxa"/>
          </w:tcPr>
          <w:p w14:paraId="33E442DC"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Elena Kopanarova </w:t>
            </w:r>
          </w:p>
        </w:tc>
        <w:tc>
          <w:tcPr>
            <w:tcW w:w="2026" w:type="dxa"/>
          </w:tcPr>
          <w:p w14:paraId="56E5AE8A" w14:textId="77777777" w:rsidR="00440CC6" w:rsidRPr="000E7186" w:rsidRDefault="00440CC6" w:rsidP="005A008A">
            <w:pPr>
              <w:jc w:val="center"/>
              <w:rPr>
                <w:rFonts w:ascii="Arial" w:hAnsi="Arial" w:cs="Arial"/>
                <w:sz w:val="20"/>
                <w:szCs w:val="20"/>
              </w:rPr>
            </w:pPr>
          </w:p>
        </w:tc>
        <w:tc>
          <w:tcPr>
            <w:tcW w:w="2026" w:type="dxa"/>
          </w:tcPr>
          <w:p w14:paraId="4465BBF3"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1C84A20E" w14:textId="77777777" w:rsidTr="005A008A">
        <w:tc>
          <w:tcPr>
            <w:tcW w:w="3139" w:type="dxa"/>
          </w:tcPr>
          <w:p w14:paraId="1F515F55"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Nikolay Georgiev </w:t>
            </w:r>
          </w:p>
        </w:tc>
        <w:tc>
          <w:tcPr>
            <w:tcW w:w="2026" w:type="dxa"/>
          </w:tcPr>
          <w:p w14:paraId="0FC303FE" w14:textId="77777777" w:rsidR="00440CC6" w:rsidRPr="000E7186" w:rsidRDefault="00440CC6" w:rsidP="005A008A">
            <w:pPr>
              <w:jc w:val="center"/>
              <w:rPr>
                <w:rFonts w:ascii="Arial" w:hAnsi="Arial" w:cs="Arial"/>
                <w:sz w:val="20"/>
                <w:szCs w:val="20"/>
              </w:rPr>
            </w:pPr>
          </w:p>
        </w:tc>
        <w:tc>
          <w:tcPr>
            <w:tcW w:w="2026" w:type="dxa"/>
          </w:tcPr>
          <w:p w14:paraId="477CDF05"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49DC5E6C" w14:textId="77777777" w:rsidTr="005A008A">
        <w:tc>
          <w:tcPr>
            <w:tcW w:w="3139" w:type="dxa"/>
          </w:tcPr>
          <w:p w14:paraId="2749A165"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Regional Cluster North-East </w:t>
            </w:r>
          </w:p>
        </w:tc>
        <w:tc>
          <w:tcPr>
            <w:tcW w:w="2026" w:type="dxa"/>
          </w:tcPr>
          <w:p w14:paraId="4EC15CE8" w14:textId="77777777" w:rsidR="00440CC6" w:rsidRPr="000E7186" w:rsidRDefault="00440CC6" w:rsidP="005A008A">
            <w:pPr>
              <w:jc w:val="center"/>
              <w:rPr>
                <w:rFonts w:ascii="Arial" w:hAnsi="Arial" w:cs="Arial"/>
                <w:sz w:val="20"/>
                <w:szCs w:val="20"/>
              </w:rPr>
            </w:pPr>
          </w:p>
        </w:tc>
        <w:tc>
          <w:tcPr>
            <w:tcW w:w="2026" w:type="dxa"/>
          </w:tcPr>
          <w:p w14:paraId="6B16197A"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6D73FBB9" w14:textId="77777777" w:rsidTr="005A008A">
        <w:tc>
          <w:tcPr>
            <w:tcW w:w="3139" w:type="dxa"/>
          </w:tcPr>
          <w:p w14:paraId="261F2DE0"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Krassen Stanchev </w:t>
            </w:r>
          </w:p>
        </w:tc>
        <w:tc>
          <w:tcPr>
            <w:tcW w:w="2026" w:type="dxa"/>
          </w:tcPr>
          <w:p w14:paraId="152FBFA5" w14:textId="77777777" w:rsidR="00440CC6" w:rsidRPr="000E7186" w:rsidRDefault="00440CC6" w:rsidP="005A008A">
            <w:pPr>
              <w:jc w:val="center"/>
              <w:rPr>
                <w:rFonts w:ascii="Arial" w:hAnsi="Arial" w:cs="Arial"/>
                <w:sz w:val="20"/>
                <w:szCs w:val="20"/>
              </w:rPr>
            </w:pPr>
          </w:p>
        </w:tc>
        <w:tc>
          <w:tcPr>
            <w:tcW w:w="2026" w:type="dxa"/>
          </w:tcPr>
          <w:p w14:paraId="63D7EB8A"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bl>
    <w:p w14:paraId="158CEC4F" w14:textId="77777777" w:rsidR="00440CC6" w:rsidRPr="000E7186" w:rsidRDefault="00440CC6" w:rsidP="00440CC6">
      <w:pPr>
        <w:rPr>
          <w:rFonts w:ascii="Arial" w:hAnsi="Arial" w:cs="Arial"/>
          <w:sz w:val="20"/>
          <w:szCs w:val="20"/>
        </w:rPr>
      </w:pPr>
    </w:p>
    <w:p w14:paraId="5A524F2A" w14:textId="77777777" w:rsidR="00440CC6" w:rsidRDefault="00440CC6" w:rsidP="00440CC6">
      <w:pPr>
        <w:spacing w:after="0" w:line="240" w:lineRule="auto"/>
        <w:ind w:left="1416" w:hanging="1416"/>
        <w:rPr>
          <w:rFonts w:ascii="Arial" w:hAnsi="Arial" w:cs="Arial"/>
          <w:b/>
          <w:bCs/>
          <w:sz w:val="20"/>
          <w:szCs w:val="20"/>
        </w:rPr>
      </w:pPr>
      <w:bookmarkStart w:id="51" w:name="List117"/>
      <w:bookmarkEnd w:id="51"/>
      <w:r w:rsidRPr="000E7186">
        <w:rPr>
          <w:rFonts w:ascii="Arial" w:hAnsi="Arial" w:cs="Arial"/>
          <w:b/>
          <w:bCs/>
          <w:sz w:val="20"/>
          <w:szCs w:val="20"/>
        </w:rPr>
        <w:t xml:space="preserve">List 117: </w:t>
      </w:r>
      <w:r>
        <w:rPr>
          <w:rFonts w:ascii="Arial" w:hAnsi="Arial" w:cs="Arial"/>
          <w:b/>
          <w:bCs/>
          <w:sz w:val="20"/>
          <w:szCs w:val="20"/>
        </w:rPr>
        <w:tab/>
      </w:r>
      <w:r w:rsidRPr="000E7186">
        <w:rPr>
          <w:rFonts w:ascii="Arial" w:hAnsi="Arial" w:cs="Arial"/>
          <w:b/>
          <w:bCs/>
          <w:sz w:val="20"/>
          <w:szCs w:val="20"/>
        </w:rPr>
        <w:t>Consultancy services for activities on Roma inclusion at local and regional level in Romania</w:t>
      </w:r>
    </w:p>
    <w:p w14:paraId="22B3EE81" w14:textId="77777777" w:rsidR="00440CC6" w:rsidRPr="000E7186" w:rsidRDefault="00440CC6" w:rsidP="00440CC6">
      <w:pPr>
        <w:spacing w:after="0" w:line="240" w:lineRule="auto"/>
        <w:ind w:left="1416" w:hanging="1416"/>
        <w:rPr>
          <w:rFonts w:ascii="Arial" w:hAnsi="Arial" w:cs="Arial"/>
          <w:sz w:val="20"/>
          <w:szCs w:val="20"/>
        </w:rPr>
      </w:pPr>
    </w:p>
    <w:p w14:paraId="6BD18215" w14:textId="77777777" w:rsidR="00440CC6" w:rsidRPr="000E7186" w:rsidRDefault="00440CC6" w:rsidP="00440CC6">
      <w:pPr>
        <w:rPr>
          <w:rFonts w:ascii="Arial" w:hAnsi="Arial" w:cs="Arial"/>
          <w:sz w:val="20"/>
          <w:szCs w:val="20"/>
        </w:rPr>
      </w:pPr>
      <w:bookmarkStart w:id="52" w:name="_Hlk101964896"/>
      <w:r w:rsidRPr="000E7186">
        <w:rPr>
          <w:rFonts w:ascii="Arial" w:hAnsi="Arial" w:cs="Arial"/>
          <w:sz w:val="20"/>
          <w:szCs w:val="20"/>
        </w:rPr>
        <w:t xml:space="preserve">Lot 1:  Consultancy services relating to: Social/Roma inclusion policies &amp; practices; intercultural communication; inclusive education; child protection &amp; children’s rights; access of vulnerable members of local communities to education, health &amp; social services </w:t>
      </w:r>
    </w:p>
    <w:p w14:paraId="5F785ACF" w14:textId="77777777" w:rsidR="00440CC6" w:rsidRPr="000E7186" w:rsidRDefault="00440CC6" w:rsidP="00440CC6">
      <w:pPr>
        <w:rPr>
          <w:rFonts w:ascii="Arial" w:hAnsi="Arial" w:cs="Arial"/>
          <w:sz w:val="20"/>
          <w:szCs w:val="20"/>
        </w:rPr>
      </w:pPr>
      <w:r w:rsidRPr="000E7186">
        <w:rPr>
          <w:rFonts w:ascii="Arial" w:hAnsi="Arial" w:cs="Arial"/>
          <w:sz w:val="20"/>
          <w:szCs w:val="20"/>
        </w:rPr>
        <w:t xml:space="preserve">Lot 2:  Consultancy services relating to: access to funds; project cycle management; public procurement; strategic planning; technical aspects related to implementation of projects and of Local Action Plans and Strategies  </w:t>
      </w:r>
    </w:p>
    <w:bookmarkEnd w:id="52"/>
    <w:tbl>
      <w:tblPr>
        <w:tblStyle w:val="TableGrid"/>
        <w:tblW w:w="7191" w:type="dxa"/>
        <w:tblLook w:val="04A0" w:firstRow="1" w:lastRow="0" w:firstColumn="1" w:lastColumn="0" w:noHBand="0" w:noVBand="1"/>
      </w:tblPr>
      <w:tblGrid>
        <w:gridCol w:w="3139"/>
        <w:gridCol w:w="2026"/>
        <w:gridCol w:w="2026"/>
      </w:tblGrid>
      <w:tr w:rsidR="00440CC6" w:rsidRPr="000E7186" w14:paraId="2130E0F2" w14:textId="77777777" w:rsidTr="005A008A">
        <w:trPr>
          <w:trHeight w:val="458"/>
        </w:trPr>
        <w:tc>
          <w:tcPr>
            <w:tcW w:w="3139" w:type="dxa"/>
          </w:tcPr>
          <w:p w14:paraId="2740A8B8" w14:textId="77777777" w:rsidR="00440CC6" w:rsidRPr="000E7186" w:rsidRDefault="00440CC6" w:rsidP="005A008A">
            <w:pPr>
              <w:rPr>
                <w:rFonts w:ascii="Arial" w:hAnsi="Arial" w:cs="Arial"/>
                <w:sz w:val="20"/>
                <w:szCs w:val="20"/>
              </w:rPr>
            </w:pPr>
          </w:p>
        </w:tc>
        <w:tc>
          <w:tcPr>
            <w:tcW w:w="2026" w:type="dxa"/>
          </w:tcPr>
          <w:p w14:paraId="7695556F" w14:textId="77777777" w:rsidR="00440CC6" w:rsidRPr="000E7186" w:rsidRDefault="00440CC6" w:rsidP="005A008A">
            <w:pPr>
              <w:rPr>
                <w:rFonts w:ascii="Arial" w:hAnsi="Arial" w:cs="Arial"/>
                <w:sz w:val="20"/>
                <w:szCs w:val="20"/>
              </w:rPr>
            </w:pPr>
            <w:r w:rsidRPr="000E7186">
              <w:rPr>
                <w:rFonts w:ascii="Arial" w:hAnsi="Arial" w:cs="Arial"/>
                <w:sz w:val="20"/>
                <w:szCs w:val="20"/>
              </w:rPr>
              <w:t>Lot 1</w:t>
            </w:r>
          </w:p>
        </w:tc>
        <w:tc>
          <w:tcPr>
            <w:tcW w:w="2026" w:type="dxa"/>
          </w:tcPr>
          <w:p w14:paraId="59FB852C"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Lot 2 </w:t>
            </w:r>
          </w:p>
        </w:tc>
      </w:tr>
      <w:tr w:rsidR="00440CC6" w:rsidRPr="000E7186" w14:paraId="4BFB542B" w14:textId="77777777" w:rsidTr="005A008A">
        <w:tc>
          <w:tcPr>
            <w:tcW w:w="3139" w:type="dxa"/>
          </w:tcPr>
          <w:p w14:paraId="6B327655"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Maria Madalina Turza  </w:t>
            </w:r>
          </w:p>
        </w:tc>
        <w:tc>
          <w:tcPr>
            <w:tcW w:w="2026" w:type="dxa"/>
          </w:tcPr>
          <w:p w14:paraId="09F29398"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3A14D34F" w14:textId="77777777" w:rsidR="00440CC6" w:rsidRPr="000E7186" w:rsidRDefault="00440CC6" w:rsidP="005A008A">
            <w:pPr>
              <w:rPr>
                <w:rFonts w:ascii="Arial" w:hAnsi="Arial" w:cs="Arial"/>
                <w:sz w:val="20"/>
                <w:szCs w:val="20"/>
              </w:rPr>
            </w:pPr>
          </w:p>
        </w:tc>
      </w:tr>
      <w:tr w:rsidR="00440CC6" w:rsidRPr="000E7186" w14:paraId="44B970C2" w14:textId="77777777" w:rsidTr="005A008A">
        <w:tc>
          <w:tcPr>
            <w:tcW w:w="3139" w:type="dxa"/>
          </w:tcPr>
          <w:p w14:paraId="03D8C0A1"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Georgiana Pascu  </w:t>
            </w:r>
          </w:p>
        </w:tc>
        <w:tc>
          <w:tcPr>
            <w:tcW w:w="2026" w:type="dxa"/>
          </w:tcPr>
          <w:p w14:paraId="2D628D26"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38CDA82C"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259EDD50" w14:textId="77777777" w:rsidTr="005A008A">
        <w:tc>
          <w:tcPr>
            <w:tcW w:w="3139" w:type="dxa"/>
          </w:tcPr>
          <w:p w14:paraId="192794FA"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Marta Herki  </w:t>
            </w:r>
          </w:p>
        </w:tc>
        <w:tc>
          <w:tcPr>
            <w:tcW w:w="2026" w:type="dxa"/>
          </w:tcPr>
          <w:p w14:paraId="1E8AEDC6"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52D08C30"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08ECCC97" w14:textId="77777777" w:rsidTr="005A008A">
        <w:tc>
          <w:tcPr>
            <w:tcW w:w="3139" w:type="dxa"/>
          </w:tcPr>
          <w:p w14:paraId="5A9D11AA"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Claudia Macaria  </w:t>
            </w:r>
          </w:p>
        </w:tc>
        <w:tc>
          <w:tcPr>
            <w:tcW w:w="2026" w:type="dxa"/>
          </w:tcPr>
          <w:p w14:paraId="56BB8B29"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73D68D04"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09281D1E" w14:textId="77777777" w:rsidTr="005A008A">
        <w:tc>
          <w:tcPr>
            <w:tcW w:w="3139" w:type="dxa"/>
          </w:tcPr>
          <w:p w14:paraId="7F717353"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Elena Marin </w:t>
            </w:r>
          </w:p>
        </w:tc>
        <w:tc>
          <w:tcPr>
            <w:tcW w:w="2026" w:type="dxa"/>
          </w:tcPr>
          <w:p w14:paraId="3E623961"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59400C63"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62A82A30" w14:textId="77777777" w:rsidTr="005A008A">
        <w:tc>
          <w:tcPr>
            <w:tcW w:w="3139" w:type="dxa"/>
          </w:tcPr>
          <w:p w14:paraId="62F1B1A2"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Florin Marin </w:t>
            </w:r>
          </w:p>
        </w:tc>
        <w:tc>
          <w:tcPr>
            <w:tcW w:w="2026" w:type="dxa"/>
          </w:tcPr>
          <w:p w14:paraId="6D38745B"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29D4C577"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094233A6" w14:textId="77777777" w:rsidTr="005A008A">
        <w:tc>
          <w:tcPr>
            <w:tcW w:w="3139" w:type="dxa"/>
          </w:tcPr>
          <w:p w14:paraId="686769F9"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Irina Ilisei  </w:t>
            </w:r>
          </w:p>
        </w:tc>
        <w:tc>
          <w:tcPr>
            <w:tcW w:w="2026" w:type="dxa"/>
          </w:tcPr>
          <w:p w14:paraId="62595CEE"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194F10BF"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1A3622C8" w14:textId="77777777" w:rsidTr="005A008A">
        <w:tc>
          <w:tcPr>
            <w:tcW w:w="3139" w:type="dxa"/>
          </w:tcPr>
          <w:p w14:paraId="4BC42CFD"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George Iulian Zamfir </w:t>
            </w:r>
          </w:p>
        </w:tc>
        <w:tc>
          <w:tcPr>
            <w:tcW w:w="2026" w:type="dxa"/>
          </w:tcPr>
          <w:p w14:paraId="3FFEBCE7"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2AA1BF56" w14:textId="77777777" w:rsidR="00440CC6" w:rsidRPr="000E7186" w:rsidRDefault="00440CC6" w:rsidP="005A008A">
            <w:pPr>
              <w:rPr>
                <w:rFonts w:ascii="Arial" w:hAnsi="Arial" w:cs="Arial"/>
                <w:sz w:val="20"/>
                <w:szCs w:val="20"/>
              </w:rPr>
            </w:pPr>
          </w:p>
        </w:tc>
      </w:tr>
      <w:tr w:rsidR="00440CC6" w:rsidRPr="000E7186" w14:paraId="412B3C20" w14:textId="77777777" w:rsidTr="005A008A">
        <w:tc>
          <w:tcPr>
            <w:tcW w:w="3139" w:type="dxa"/>
          </w:tcPr>
          <w:p w14:paraId="29E112A6"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Dora Margarit </w:t>
            </w:r>
          </w:p>
        </w:tc>
        <w:tc>
          <w:tcPr>
            <w:tcW w:w="2026" w:type="dxa"/>
          </w:tcPr>
          <w:p w14:paraId="3A95226D"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06568B50"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3483FA5B" w14:textId="77777777" w:rsidTr="005A008A">
        <w:tc>
          <w:tcPr>
            <w:tcW w:w="3139" w:type="dxa"/>
          </w:tcPr>
          <w:p w14:paraId="32AE7D14"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Ciprian Bogdan </w:t>
            </w:r>
          </w:p>
        </w:tc>
        <w:tc>
          <w:tcPr>
            <w:tcW w:w="2026" w:type="dxa"/>
          </w:tcPr>
          <w:p w14:paraId="6B013FDB"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29FB9B5D"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1440E840" w14:textId="77777777" w:rsidTr="005A008A">
        <w:tc>
          <w:tcPr>
            <w:tcW w:w="3139" w:type="dxa"/>
          </w:tcPr>
          <w:p w14:paraId="4628380B"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Daniela Diaconu  </w:t>
            </w:r>
          </w:p>
        </w:tc>
        <w:tc>
          <w:tcPr>
            <w:tcW w:w="2026" w:type="dxa"/>
          </w:tcPr>
          <w:p w14:paraId="0FFAE6AD"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277024CF"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66EA9AB9" w14:textId="77777777" w:rsidTr="005A008A">
        <w:tc>
          <w:tcPr>
            <w:tcW w:w="3139" w:type="dxa"/>
          </w:tcPr>
          <w:p w14:paraId="191AAAEE"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Iona Baru-Busila  </w:t>
            </w:r>
          </w:p>
        </w:tc>
        <w:tc>
          <w:tcPr>
            <w:tcW w:w="2026" w:type="dxa"/>
          </w:tcPr>
          <w:p w14:paraId="2F1C3179" w14:textId="77777777" w:rsidR="00440CC6" w:rsidRPr="000E7186" w:rsidRDefault="00440CC6" w:rsidP="005A008A">
            <w:pPr>
              <w:jc w:val="center"/>
              <w:rPr>
                <w:rFonts w:ascii="Arial" w:hAnsi="Arial" w:cs="Arial"/>
                <w:sz w:val="20"/>
                <w:szCs w:val="20"/>
              </w:rPr>
            </w:pPr>
            <w:r w:rsidRPr="000E7186">
              <w:rPr>
                <w:rFonts w:ascii="Arial" w:hAnsi="Arial" w:cs="Arial"/>
                <w:sz w:val="20"/>
                <w:szCs w:val="20"/>
              </w:rPr>
              <w:t>√</w:t>
            </w:r>
          </w:p>
        </w:tc>
        <w:tc>
          <w:tcPr>
            <w:tcW w:w="2026" w:type="dxa"/>
          </w:tcPr>
          <w:p w14:paraId="67A2AD98" w14:textId="77777777" w:rsidR="00440CC6" w:rsidRPr="000E7186" w:rsidRDefault="00440CC6" w:rsidP="005A008A">
            <w:pPr>
              <w:rPr>
                <w:rFonts w:ascii="Arial" w:hAnsi="Arial" w:cs="Arial"/>
                <w:sz w:val="20"/>
                <w:szCs w:val="20"/>
              </w:rPr>
            </w:pPr>
          </w:p>
        </w:tc>
      </w:tr>
      <w:tr w:rsidR="00440CC6" w:rsidRPr="000E7186" w14:paraId="782CCAD3" w14:textId="77777777" w:rsidTr="005A008A">
        <w:tc>
          <w:tcPr>
            <w:tcW w:w="3139" w:type="dxa"/>
          </w:tcPr>
          <w:p w14:paraId="513EAABC"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Radu Lacatus </w:t>
            </w:r>
          </w:p>
        </w:tc>
        <w:tc>
          <w:tcPr>
            <w:tcW w:w="2026" w:type="dxa"/>
          </w:tcPr>
          <w:p w14:paraId="6C28CDFA" w14:textId="77777777" w:rsidR="00440CC6" w:rsidRPr="000E7186" w:rsidRDefault="00440CC6" w:rsidP="005A008A">
            <w:pPr>
              <w:jc w:val="center"/>
              <w:rPr>
                <w:rFonts w:ascii="Arial" w:hAnsi="Arial" w:cs="Arial"/>
                <w:sz w:val="20"/>
                <w:szCs w:val="20"/>
              </w:rPr>
            </w:pPr>
          </w:p>
        </w:tc>
        <w:tc>
          <w:tcPr>
            <w:tcW w:w="2026" w:type="dxa"/>
          </w:tcPr>
          <w:p w14:paraId="7472EE4C"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2E7F49CE" w14:textId="77777777" w:rsidTr="005A008A">
        <w:tc>
          <w:tcPr>
            <w:tcW w:w="3139" w:type="dxa"/>
          </w:tcPr>
          <w:p w14:paraId="696DEC2C"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Istvan Szabo  </w:t>
            </w:r>
          </w:p>
        </w:tc>
        <w:tc>
          <w:tcPr>
            <w:tcW w:w="2026" w:type="dxa"/>
          </w:tcPr>
          <w:p w14:paraId="390A4700" w14:textId="77777777" w:rsidR="00440CC6" w:rsidRPr="000E7186" w:rsidRDefault="00440CC6" w:rsidP="005A008A">
            <w:pPr>
              <w:jc w:val="center"/>
              <w:rPr>
                <w:rFonts w:ascii="Arial" w:hAnsi="Arial" w:cs="Arial"/>
                <w:sz w:val="20"/>
                <w:szCs w:val="20"/>
              </w:rPr>
            </w:pPr>
          </w:p>
        </w:tc>
        <w:tc>
          <w:tcPr>
            <w:tcW w:w="2026" w:type="dxa"/>
          </w:tcPr>
          <w:p w14:paraId="5A529DDF"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00E825C1" w14:textId="77777777" w:rsidTr="005A008A">
        <w:tc>
          <w:tcPr>
            <w:tcW w:w="3139" w:type="dxa"/>
          </w:tcPr>
          <w:p w14:paraId="643F3CD9"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Diana Lacatus  </w:t>
            </w:r>
          </w:p>
        </w:tc>
        <w:tc>
          <w:tcPr>
            <w:tcW w:w="2026" w:type="dxa"/>
          </w:tcPr>
          <w:p w14:paraId="690E48F1" w14:textId="77777777" w:rsidR="00440CC6" w:rsidRPr="000E7186" w:rsidRDefault="00440CC6" w:rsidP="005A008A">
            <w:pPr>
              <w:jc w:val="center"/>
              <w:rPr>
                <w:rFonts w:ascii="Arial" w:hAnsi="Arial" w:cs="Arial"/>
                <w:sz w:val="20"/>
                <w:szCs w:val="20"/>
              </w:rPr>
            </w:pPr>
          </w:p>
        </w:tc>
        <w:tc>
          <w:tcPr>
            <w:tcW w:w="2026" w:type="dxa"/>
          </w:tcPr>
          <w:p w14:paraId="641125E8"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6AB3FDA7" w14:textId="77777777" w:rsidTr="005A008A">
        <w:tc>
          <w:tcPr>
            <w:tcW w:w="3139" w:type="dxa"/>
          </w:tcPr>
          <w:p w14:paraId="64FD02E0"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Elena Tifrea </w:t>
            </w:r>
          </w:p>
        </w:tc>
        <w:tc>
          <w:tcPr>
            <w:tcW w:w="2026" w:type="dxa"/>
          </w:tcPr>
          <w:p w14:paraId="59643A32" w14:textId="77777777" w:rsidR="00440CC6" w:rsidRPr="000E7186" w:rsidRDefault="00440CC6" w:rsidP="005A008A">
            <w:pPr>
              <w:jc w:val="center"/>
              <w:rPr>
                <w:rFonts w:ascii="Arial" w:hAnsi="Arial" w:cs="Arial"/>
                <w:sz w:val="20"/>
                <w:szCs w:val="20"/>
              </w:rPr>
            </w:pPr>
          </w:p>
        </w:tc>
        <w:tc>
          <w:tcPr>
            <w:tcW w:w="2026" w:type="dxa"/>
          </w:tcPr>
          <w:p w14:paraId="751967E7"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r w:rsidR="00440CC6" w:rsidRPr="000E7186" w14:paraId="58D322F4" w14:textId="77777777" w:rsidTr="005A008A">
        <w:tc>
          <w:tcPr>
            <w:tcW w:w="3139" w:type="dxa"/>
          </w:tcPr>
          <w:p w14:paraId="1616EFE0" w14:textId="77777777" w:rsidR="00440CC6" w:rsidRPr="000E7186" w:rsidRDefault="00440CC6" w:rsidP="005A008A">
            <w:pPr>
              <w:rPr>
                <w:rFonts w:ascii="Arial" w:hAnsi="Arial" w:cs="Arial"/>
                <w:sz w:val="20"/>
                <w:szCs w:val="20"/>
              </w:rPr>
            </w:pPr>
            <w:r w:rsidRPr="000E7186">
              <w:rPr>
                <w:rFonts w:ascii="Arial" w:hAnsi="Arial" w:cs="Arial"/>
                <w:sz w:val="20"/>
                <w:szCs w:val="20"/>
              </w:rPr>
              <w:t xml:space="preserve">Mihaela Mihai </w:t>
            </w:r>
          </w:p>
        </w:tc>
        <w:tc>
          <w:tcPr>
            <w:tcW w:w="2026" w:type="dxa"/>
          </w:tcPr>
          <w:p w14:paraId="08FD0FB0" w14:textId="77777777" w:rsidR="00440CC6" w:rsidRPr="000E7186" w:rsidRDefault="00440CC6" w:rsidP="005A008A">
            <w:pPr>
              <w:jc w:val="center"/>
              <w:rPr>
                <w:rFonts w:ascii="Arial" w:hAnsi="Arial" w:cs="Arial"/>
                <w:sz w:val="20"/>
                <w:szCs w:val="20"/>
              </w:rPr>
            </w:pPr>
          </w:p>
        </w:tc>
        <w:tc>
          <w:tcPr>
            <w:tcW w:w="2026" w:type="dxa"/>
          </w:tcPr>
          <w:p w14:paraId="6F4F85F6" w14:textId="77777777" w:rsidR="00440CC6" w:rsidRPr="000E7186" w:rsidRDefault="00440CC6" w:rsidP="005A008A">
            <w:pPr>
              <w:rPr>
                <w:rFonts w:ascii="Arial" w:hAnsi="Arial" w:cs="Arial"/>
                <w:sz w:val="20"/>
                <w:szCs w:val="20"/>
              </w:rPr>
            </w:pPr>
            <w:r w:rsidRPr="000E7186">
              <w:rPr>
                <w:rFonts w:ascii="Arial" w:hAnsi="Arial" w:cs="Arial"/>
                <w:sz w:val="20"/>
                <w:szCs w:val="20"/>
              </w:rPr>
              <w:t>√</w:t>
            </w:r>
          </w:p>
        </w:tc>
      </w:tr>
    </w:tbl>
    <w:p w14:paraId="36F0DCC2" w14:textId="77777777" w:rsidR="00440CC6" w:rsidRPr="000E7186" w:rsidRDefault="00440CC6" w:rsidP="00440CC6">
      <w:pPr>
        <w:rPr>
          <w:rFonts w:ascii="Arial" w:hAnsi="Arial" w:cs="Arial"/>
          <w:sz w:val="20"/>
          <w:szCs w:val="20"/>
        </w:rPr>
      </w:pPr>
    </w:p>
    <w:p w14:paraId="7DD2B03C" w14:textId="77777777" w:rsidR="008F466D" w:rsidRDefault="008F466D">
      <w:pPr>
        <w:rPr>
          <w:rFonts w:ascii="Arial" w:hAnsi="Arial" w:cs="Arial"/>
          <w:b/>
          <w:bCs/>
          <w:sz w:val="20"/>
          <w:szCs w:val="20"/>
        </w:rPr>
      </w:pPr>
      <w:r>
        <w:rPr>
          <w:rFonts w:ascii="Arial" w:hAnsi="Arial" w:cs="Arial"/>
          <w:b/>
          <w:bCs/>
          <w:sz w:val="20"/>
          <w:szCs w:val="20"/>
        </w:rPr>
        <w:br w:type="page"/>
      </w:r>
    </w:p>
    <w:p w14:paraId="54BAF1D4" w14:textId="48F1C300" w:rsidR="008F466D" w:rsidRPr="0069226B" w:rsidRDefault="008F466D" w:rsidP="008F466D">
      <w:pPr>
        <w:spacing w:after="0" w:line="240" w:lineRule="auto"/>
        <w:rPr>
          <w:rFonts w:ascii="Arial" w:hAnsi="Arial" w:cs="Arial"/>
          <w:b/>
          <w:bCs/>
          <w:sz w:val="20"/>
          <w:szCs w:val="20"/>
        </w:rPr>
      </w:pPr>
      <w:bookmarkStart w:id="53" w:name="List118"/>
      <w:bookmarkEnd w:id="53"/>
      <w:r w:rsidRPr="0069226B">
        <w:rPr>
          <w:rFonts w:ascii="Arial" w:hAnsi="Arial" w:cs="Arial"/>
          <w:b/>
          <w:bCs/>
          <w:sz w:val="20"/>
          <w:szCs w:val="20"/>
        </w:rPr>
        <w:lastRenderedPageBreak/>
        <w:t>List 11</w:t>
      </w:r>
      <w:r>
        <w:rPr>
          <w:rFonts w:ascii="Arial" w:hAnsi="Arial" w:cs="Arial"/>
          <w:b/>
          <w:bCs/>
          <w:sz w:val="20"/>
          <w:szCs w:val="20"/>
        </w:rPr>
        <w:t>8</w:t>
      </w:r>
      <w:r w:rsidRPr="0069226B">
        <w:rPr>
          <w:rFonts w:ascii="Arial" w:hAnsi="Arial" w:cs="Arial"/>
          <w:b/>
          <w:bCs/>
          <w:sz w:val="20"/>
          <w:szCs w:val="20"/>
        </w:rPr>
        <w:t xml:space="preserve"> :  Provision of external audits for projects supported by Eurimages  </w:t>
      </w:r>
    </w:p>
    <w:p w14:paraId="22DC446F" w14:textId="77777777" w:rsidR="008F466D" w:rsidRPr="0069226B" w:rsidRDefault="008F466D" w:rsidP="008F466D">
      <w:pPr>
        <w:spacing w:after="0" w:line="240" w:lineRule="auto"/>
        <w:rPr>
          <w:rFonts w:ascii="Arial" w:hAnsi="Arial" w:cs="Arial"/>
          <w:b/>
          <w:bCs/>
          <w:sz w:val="20"/>
          <w:szCs w:val="20"/>
        </w:rPr>
      </w:pPr>
    </w:p>
    <w:p w14:paraId="773A17CF" w14:textId="77777777" w:rsidR="008F466D" w:rsidRPr="0069226B" w:rsidRDefault="008F466D" w:rsidP="008F466D">
      <w:pPr>
        <w:spacing w:after="0" w:line="240" w:lineRule="auto"/>
        <w:rPr>
          <w:rFonts w:ascii="Arial" w:hAnsi="Arial" w:cs="Arial"/>
          <w:sz w:val="20"/>
          <w:szCs w:val="20"/>
        </w:rPr>
      </w:pPr>
      <w:r w:rsidRPr="0069226B">
        <w:rPr>
          <w:rFonts w:ascii="Arial" w:hAnsi="Arial" w:cs="Arial"/>
          <w:sz w:val="20"/>
          <w:szCs w:val="20"/>
        </w:rPr>
        <w:t xml:space="preserve">Lot 1:  Audit of the production cost and the financing of supported films   </w:t>
      </w:r>
    </w:p>
    <w:p w14:paraId="0AB056F7" w14:textId="77777777" w:rsidR="008F466D" w:rsidRPr="0069226B" w:rsidRDefault="008F466D" w:rsidP="008F466D">
      <w:pPr>
        <w:spacing w:after="0" w:line="240" w:lineRule="auto"/>
        <w:rPr>
          <w:rFonts w:ascii="Arial" w:hAnsi="Arial" w:cs="Arial"/>
          <w:sz w:val="20"/>
          <w:szCs w:val="20"/>
        </w:rPr>
      </w:pPr>
      <w:r w:rsidRPr="0069226B">
        <w:rPr>
          <w:rFonts w:ascii="Arial" w:hAnsi="Arial" w:cs="Arial"/>
          <w:sz w:val="20"/>
          <w:szCs w:val="20"/>
        </w:rPr>
        <w:t xml:space="preserve">Lot 2:  Revenue audit of supported films </w:t>
      </w:r>
    </w:p>
    <w:p w14:paraId="2A04F176" w14:textId="77777777" w:rsidR="008F466D" w:rsidRPr="0069226B" w:rsidRDefault="008F466D" w:rsidP="008F466D">
      <w:pPr>
        <w:spacing w:after="0" w:line="240" w:lineRule="auto"/>
        <w:rPr>
          <w:rFonts w:ascii="Arial" w:hAnsi="Arial" w:cs="Arial"/>
          <w:sz w:val="20"/>
          <w:szCs w:val="20"/>
        </w:rPr>
      </w:pPr>
      <w:r w:rsidRPr="0069226B">
        <w:rPr>
          <w:rFonts w:ascii="Arial" w:hAnsi="Arial" w:cs="Arial"/>
          <w:sz w:val="20"/>
          <w:szCs w:val="20"/>
        </w:rPr>
        <w:t xml:space="preserve">Lot 3:  Audit of projects supported in other Eurimages’ programmes  </w:t>
      </w:r>
    </w:p>
    <w:p w14:paraId="1AB00A65" w14:textId="77777777" w:rsidR="008F466D" w:rsidRPr="0069226B" w:rsidRDefault="008F466D" w:rsidP="008F466D">
      <w:pPr>
        <w:rPr>
          <w:rFonts w:ascii="Arial" w:hAnsi="Arial" w:cs="Arial"/>
          <w:sz w:val="20"/>
          <w:szCs w:val="20"/>
        </w:rPr>
      </w:pPr>
      <w:r w:rsidRPr="0069226B">
        <w:rPr>
          <w:rFonts w:ascii="Arial" w:hAnsi="Arial" w:cs="Arial"/>
          <w:sz w:val="20"/>
          <w:szCs w:val="20"/>
        </w:rPr>
        <w:t xml:space="preserve">Lot 4:  Compliance with exclusion criteria  </w:t>
      </w:r>
    </w:p>
    <w:p w14:paraId="6E8B85F4" w14:textId="77777777" w:rsidR="008F466D" w:rsidRPr="0069226B" w:rsidRDefault="008F466D" w:rsidP="008F466D">
      <w:pPr>
        <w:rPr>
          <w:rFonts w:ascii="Arial" w:hAnsi="Arial" w:cs="Arial"/>
          <w:b/>
          <w:bCs/>
          <w:sz w:val="20"/>
          <w:szCs w:val="20"/>
        </w:rPr>
      </w:pPr>
    </w:p>
    <w:tbl>
      <w:tblPr>
        <w:tblStyle w:val="TableGrid"/>
        <w:tblW w:w="8130" w:type="dxa"/>
        <w:tblLook w:val="04A0" w:firstRow="1" w:lastRow="0" w:firstColumn="1" w:lastColumn="0" w:noHBand="0" w:noVBand="1"/>
      </w:tblPr>
      <w:tblGrid>
        <w:gridCol w:w="2405"/>
        <w:gridCol w:w="2026"/>
        <w:gridCol w:w="864"/>
        <w:gridCol w:w="851"/>
        <w:gridCol w:w="992"/>
        <w:gridCol w:w="992"/>
      </w:tblGrid>
      <w:tr w:rsidR="008F466D" w:rsidRPr="0069226B" w14:paraId="78A7F4F7" w14:textId="77777777" w:rsidTr="005A008A">
        <w:tc>
          <w:tcPr>
            <w:tcW w:w="2405" w:type="dxa"/>
          </w:tcPr>
          <w:p w14:paraId="799EC37E" w14:textId="77777777" w:rsidR="008F466D" w:rsidRPr="0069226B" w:rsidRDefault="008F466D" w:rsidP="005A008A">
            <w:pPr>
              <w:rPr>
                <w:rFonts w:ascii="Arial" w:hAnsi="Arial" w:cs="Arial"/>
                <w:b/>
                <w:bCs/>
                <w:sz w:val="20"/>
                <w:szCs w:val="20"/>
              </w:rPr>
            </w:pPr>
          </w:p>
        </w:tc>
        <w:tc>
          <w:tcPr>
            <w:tcW w:w="2026" w:type="dxa"/>
          </w:tcPr>
          <w:p w14:paraId="5ABEC1AB" w14:textId="77777777" w:rsidR="008F466D" w:rsidRPr="0069226B" w:rsidRDefault="008F466D" w:rsidP="005A008A">
            <w:pPr>
              <w:rPr>
                <w:rFonts w:ascii="Arial" w:hAnsi="Arial" w:cs="Arial"/>
                <w:b/>
                <w:bCs/>
                <w:sz w:val="20"/>
                <w:szCs w:val="20"/>
              </w:rPr>
            </w:pPr>
            <w:r w:rsidRPr="0069226B">
              <w:rPr>
                <w:rFonts w:ascii="Arial" w:hAnsi="Arial" w:cs="Arial"/>
                <w:b/>
                <w:bCs/>
                <w:sz w:val="20"/>
                <w:szCs w:val="20"/>
              </w:rPr>
              <w:t xml:space="preserve">Locality </w:t>
            </w:r>
          </w:p>
        </w:tc>
        <w:tc>
          <w:tcPr>
            <w:tcW w:w="864" w:type="dxa"/>
          </w:tcPr>
          <w:p w14:paraId="63189190" w14:textId="77777777" w:rsidR="008F466D" w:rsidRPr="0069226B" w:rsidRDefault="008F466D" w:rsidP="005A008A">
            <w:pPr>
              <w:rPr>
                <w:rFonts w:ascii="Arial" w:hAnsi="Arial" w:cs="Arial"/>
                <w:b/>
                <w:bCs/>
                <w:sz w:val="20"/>
                <w:szCs w:val="20"/>
              </w:rPr>
            </w:pPr>
            <w:r w:rsidRPr="0069226B">
              <w:rPr>
                <w:rFonts w:ascii="Arial" w:hAnsi="Arial" w:cs="Arial"/>
                <w:b/>
                <w:bCs/>
                <w:sz w:val="20"/>
                <w:szCs w:val="20"/>
              </w:rPr>
              <w:t>Lot 1</w:t>
            </w:r>
          </w:p>
        </w:tc>
        <w:tc>
          <w:tcPr>
            <w:tcW w:w="851" w:type="dxa"/>
          </w:tcPr>
          <w:p w14:paraId="4095365A" w14:textId="77777777" w:rsidR="008F466D" w:rsidRPr="0069226B" w:rsidRDefault="008F466D" w:rsidP="005A008A">
            <w:pPr>
              <w:rPr>
                <w:rFonts w:ascii="Arial" w:hAnsi="Arial" w:cs="Arial"/>
                <w:b/>
                <w:bCs/>
                <w:sz w:val="20"/>
                <w:szCs w:val="20"/>
              </w:rPr>
            </w:pPr>
            <w:r w:rsidRPr="0069226B">
              <w:rPr>
                <w:rFonts w:ascii="Arial" w:hAnsi="Arial" w:cs="Arial"/>
                <w:b/>
                <w:bCs/>
                <w:sz w:val="20"/>
                <w:szCs w:val="20"/>
              </w:rPr>
              <w:t>Lot 2</w:t>
            </w:r>
          </w:p>
        </w:tc>
        <w:tc>
          <w:tcPr>
            <w:tcW w:w="992" w:type="dxa"/>
          </w:tcPr>
          <w:p w14:paraId="3752E9E5" w14:textId="77777777" w:rsidR="008F466D" w:rsidRPr="0069226B" w:rsidRDefault="008F466D" w:rsidP="005A008A">
            <w:pPr>
              <w:rPr>
                <w:rFonts w:ascii="Arial" w:hAnsi="Arial" w:cs="Arial"/>
                <w:b/>
                <w:bCs/>
                <w:sz w:val="20"/>
                <w:szCs w:val="20"/>
              </w:rPr>
            </w:pPr>
            <w:r w:rsidRPr="0069226B">
              <w:rPr>
                <w:rFonts w:ascii="Arial" w:hAnsi="Arial" w:cs="Arial"/>
                <w:b/>
                <w:bCs/>
                <w:sz w:val="20"/>
                <w:szCs w:val="20"/>
              </w:rPr>
              <w:t xml:space="preserve">Lot 3 </w:t>
            </w:r>
          </w:p>
        </w:tc>
        <w:tc>
          <w:tcPr>
            <w:tcW w:w="992" w:type="dxa"/>
          </w:tcPr>
          <w:p w14:paraId="02E3CFCF" w14:textId="77777777" w:rsidR="008F466D" w:rsidRPr="0069226B" w:rsidRDefault="008F466D" w:rsidP="005A008A">
            <w:pPr>
              <w:rPr>
                <w:rFonts w:ascii="Arial" w:hAnsi="Arial" w:cs="Arial"/>
                <w:b/>
                <w:bCs/>
                <w:sz w:val="20"/>
                <w:szCs w:val="20"/>
              </w:rPr>
            </w:pPr>
            <w:r w:rsidRPr="0069226B">
              <w:rPr>
                <w:rFonts w:ascii="Arial" w:hAnsi="Arial" w:cs="Arial"/>
                <w:b/>
                <w:bCs/>
                <w:sz w:val="20"/>
                <w:szCs w:val="20"/>
              </w:rPr>
              <w:t xml:space="preserve">Lot 4 </w:t>
            </w:r>
          </w:p>
        </w:tc>
      </w:tr>
      <w:tr w:rsidR="008F466D" w:rsidRPr="0069226B" w14:paraId="13912740" w14:textId="77777777" w:rsidTr="005A008A">
        <w:tc>
          <w:tcPr>
            <w:tcW w:w="2405" w:type="dxa"/>
          </w:tcPr>
          <w:p w14:paraId="5E6D8D7C" w14:textId="77777777" w:rsidR="008F466D" w:rsidRPr="0069226B" w:rsidRDefault="008F466D" w:rsidP="005A008A">
            <w:pPr>
              <w:rPr>
                <w:rFonts w:ascii="Arial" w:hAnsi="Arial" w:cs="Arial"/>
                <w:sz w:val="20"/>
                <w:szCs w:val="20"/>
              </w:rPr>
            </w:pPr>
            <w:r w:rsidRPr="0069226B">
              <w:rPr>
                <w:rFonts w:ascii="Arial" w:hAnsi="Arial" w:cs="Arial"/>
                <w:sz w:val="20"/>
                <w:szCs w:val="20"/>
              </w:rPr>
              <w:t>EY</w:t>
            </w:r>
          </w:p>
        </w:tc>
        <w:tc>
          <w:tcPr>
            <w:tcW w:w="2026" w:type="dxa"/>
          </w:tcPr>
          <w:p w14:paraId="2BD9B23A"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France </w:t>
            </w:r>
          </w:p>
        </w:tc>
        <w:tc>
          <w:tcPr>
            <w:tcW w:w="864" w:type="dxa"/>
          </w:tcPr>
          <w:p w14:paraId="59972F4A"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851" w:type="dxa"/>
          </w:tcPr>
          <w:p w14:paraId="17FE0A05"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07D31705"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4826CCF1"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r>
      <w:tr w:rsidR="008F466D" w:rsidRPr="0069226B" w14:paraId="230CA13C" w14:textId="77777777" w:rsidTr="005A008A">
        <w:tc>
          <w:tcPr>
            <w:tcW w:w="2405" w:type="dxa"/>
          </w:tcPr>
          <w:p w14:paraId="429B72BB"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Mazars </w:t>
            </w:r>
          </w:p>
        </w:tc>
        <w:tc>
          <w:tcPr>
            <w:tcW w:w="2026" w:type="dxa"/>
          </w:tcPr>
          <w:p w14:paraId="608D376A"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France </w:t>
            </w:r>
          </w:p>
        </w:tc>
        <w:tc>
          <w:tcPr>
            <w:tcW w:w="864" w:type="dxa"/>
          </w:tcPr>
          <w:p w14:paraId="2493C24A"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851" w:type="dxa"/>
          </w:tcPr>
          <w:p w14:paraId="5391501F"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08BB9ACB"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202E15F2" w14:textId="77777777" w:rsidR="008F466D" w:rsidRPr="0069226B" w:rsidRDefault="008F466D" w:rsidP="005A008A">
            <w:pPr>
              <w:jc w:val="center"/>
              <w:rPr>
                <w:rFonts w:ascii="Arial" w:hAnsi="Arial" w:cs="Arial"/>
                <w:b/>
                <w:bCs/>
                <w:sz w:val="20"/>
                <w:szCs w:val="20"/>
              </w:rPr>
            </w:pPr>
          </w:p>
        </w:tc>
      </w:tr>
      <w:tr w:rsidR="008F466D" w:rsidRPr="0069226B" w14:paraId="6C393E88" w14:textId="77777777" w:rsidTr="005A008A">
        <w:tc>
          <w:tcPr>
            <w:tcW w:w="2405" w:type="dxa"/>
          </w:tcPr>
          <w:p w14:paraId="369236BE" w14:textId="77777777" w:rsidR="008F466D" w:rsidRPr="0069226B" w:rsidRDefault="008F466D" w:rsidP="005A008A">
            <w:pPr>
              <w:rPr>
                <w:rFonts w:ascii="Arial" w:hAnsi="Arial" w:cs="Arial"/>
                <w:sz w:val="20"/>
                <w:szCs w:val="20"/>
              </w:rPr>
            </w:pPr>
            <w:r w:rsidRPr="0069226B">
              <w:rPr>
                <w:rFonts w:ascii="Arial" w:hAnsi="Arial" w:cs="Arial"/>
                <w:sz w:val="20"/>
                <w:szCs w:val="20"/>
              </w:rPr>
              <w:t>Grant Thornton</w:t>
            </w:r>
          </w:p>
        </w:tc>
        <w:tc>
          <w:tcPr>
            <w:tcW w:w="2026" w:type="dxa"/>
          </w:tcPr>
          <w:p w14:paraId="224AD67D" w14:textId="77777777" w:rsidR="008F466D" w:rsidRPr="0069226B" w:rsidRDefault="008F466D" w:rsidP="005A008A">
            <w:pPr>
              <w:rPr>
                <w:rFonts w:ascii="Arial" w:hAnsi="Arial" w:cs="Arial"/>
                <w:sz w:val="20"/>
                <w:szCs w:val="20"/>
              </w:rPr>
            </w:pPr>
            <w:r w:rsidRPr="0069226B">
              <w:rPr>
                <w:rFonts w:ascii="Arial" w:hAnsi="Arial" w:cs="Arial"/>
                <w:sz w:val="20"/>
                <w:szCs w:val="20"/>
              </w:rPr>
              <w:t>United Kingdom</w:t>
            </w:r>
          </w:p>
        </w:tc>
        <w:tc>
          <w:tcPr>
            <w:tcW w:w="864" w:type="dxa"/>
          </w:tcPr>
          <w:p w14:paraId="2C134D7B"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851" w:type="dxa"/>
          </w:tcPr>
          <w:p w14:paraId="7B9039E0"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6709508A"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6B63BC3C" w14:textId="77777777" w:rsidR="008F466D" w:rsidRPr="0069226B" w:rsidRDefault="008F466D" w:rsidP="005A008A">
            <w:pPr>
              <w:jc w:val="center"/>
              <w:rPr>
                <w:rFonts w:ascii="Arial" w:hAnsi="Arial" w:cs="Arial"/>
                <w:b/>
                <w:bCs/>
                <w:sz w:val="20"/>
                <w:szCs w:val="20"/>
              </w:rPr>
            </w:pPr>
          </w:p>
        </w:tc>
      </w:tr>
      <w:tr w:rsidR="008F466D" w:rsidRPr="0069226B" w14:paraId="514B80C1" w14:textId="77777777" w:rsidTr="005A008A">
        <w:tc>
          <w:tcPr>
            <w:tcW w:w="2405" w:type="dxa"/>
          </w:tcPr>
          <w:p w14:paraId="6B20E79B"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PWC </w:t>
            </w:r>
          </w:p>
        </w:tc>
        <w:tc>
          <w:tcPr>
            <w:tcW w:w="2026" w:type="dxa"/>
          </w:tcPr>
          <w:p w14:paraId="68621D6B"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Germany </w:t>
            </w:r>
          </w:p>
        </w:tc>
        <w:tc>
          <w:tcPr>
            <w:tcW w:w="864" w:type="dxa"/>
          </w:tcPr>
          <w:p w14:paraId="170F724E"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851" w:type="dxa"/>
          </w:tcPr>
          <w:p w14:paraId="46A0EB69"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2673E327"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46DE1800" w14:textId="77777777" w:rsidR="008F466D" w:rsidRPr="0069226B" w:rsidRDefault="008F466D" w:rsidP="005A008A">
            <w:pPr>
              <w:jc w:val="center"/>
              <w:rPr>
                <w:rFonts w:ascii="Arial" w:hAnsi="Arial" w:cs="Arial"/>
                <w:b/>
                <w:bCs/>
                <w:sz w:val="20"/>
                <w:szCs w:val="20"/>
              </w:rPr>
            </w:pPr>
          </w:p>
        </w:tc>
      </w:tr>
      <w:tr w:rsidR="008F466D" w:rsidRPr="0069226B" w14:paraId="57AE7A93" w14:textId="77777777" w:rsidTr="005A008A">
        <w:tc>
          <w:tcPr>
            <w:tcW w:w="2405" w:type="dxa"/>
          </w:tcPr>
          <w:p w14:paraId="58975443"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Royalty International </w:t>
            </w:r>
          </w:p>
        </w:tc>
        <w:tc>
          <w:tcPr>
            <w:tcW w:w="2026" w:type="dxa"/>
          </w:tcPr>
          <w:p w14:paraId="40887A9D"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United Kingdom  </w:t>
            </w:r>
          </w:p>
        </w:tc>
        <w:tc>
          <w:tcPr>
            <w:tcW w:w="864" w:type="dxa"/>
          </w:tcPr>
          <w:p w14:paraId="4ED49E91"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851" w:type="dxa"/>
          </w:tcPr>
          <w:p w14:paraId="4DD41018"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5B7A4661" w14:textId="77777777" w:rsidR="008F466D" w:rsidRPr="0069226B" w:rsidRDefault="008F466D" w:rsidP="005A008A">
            <w:pPr>
              <w:jc w:val="center"/>
              <w:rPr>
                <w:rFonts w:ascii="Arial" w:hAnsi="Arial" w:cs="Arial"/>
                <w:b/>
                <w:bCs/>
                <w:sz w:val="20"/>
                <w:szCs w:val="20"/>
              </w:rPr>
            </w:pPr>
          </w:p>
        </w:tc>
        <w:tc>
          <w:tcPr>
            <w:tcW w:w="992" w:type="dxa"/>
          </w:tcPr>
          <w:p w14:paraId="7CEAD306" w14:textId="77777777" w:rsidR="008F466D" w:rsidRPr="0069226B" w:rsidRDefault="008F466D" w:rsidP="005A008A">
            <w:pPr>
              <w:jc w:val="center"/>
              <w:rPr>
                <w:rFonts w:ascii="Arial" w:hAnsi="Arial" w:cs="Arial"/>
                <w:b/>
                <w:bCs/>
                <w:sz w:val="20"/>
                <w:szCs w:val="20"/>
              </w:rPr>
            </w:pPr>
          </w:p>
        </w:tc>
      </w:tr>
      <w:tr w:rsidR="008F466D" w:rsidRPr="0069226B" w14:paraId="3387589E" w14:textId="77777777" w:rsidTr="005A008A">
        <w:tc>
          <w:tcPr>
            <w:tcW w:w="2405" w:type="dxa"/>
          </w:tcPr>
          <w:p w14:paraId="5BA13ABC"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Grant Thornton </w:t>
            </w:r>
          </w:p>
        </w:tc>
        <w:tc>
          <w:tcPr>
            <w:tcW w:w="2026" w:type="dxa"/>
          </w:tcPr>
          <w:p w14:paraId="53571643"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Luxembourg  </w:t>
            </w:r>
          </w:p>
        </w:tc>
        <w:tc>
          <w:tcPr>
            <w:tcW w:w="864" w:type="dxa"/>
          </w:tcPr>
          <w:p w14:paraId="4EFDEB9F" w14:textId="77777777" w:rsidR="008F466D" w:rsidRPr="0069226B" w:rsidRDefault="008F466D" w:rsidP="005A008A">
            <w:pPr>
              <w:jc w:val="center"/>
              <w:rPr>
                <w:rFonts w:ascii="Arial" w:hAnsi="Arial" w:cs="Arial"/>
                <w:b/>
                <w:bCs/>
                <w:sz w:val="20"/>
                <w:szCs w:val="20"/>
              </w:rPr>
            </w:pPr>
          </w:p>
        </w:tc>
        <w:tc>
          <w:tcPr>
            <w:tcW w:w="851" w:type="dxa"/>
          </w:tcPr>
          <w:p w14:paraId="7E450016" w14:textId="77777777" w:rsidR="008F466D" w:rsidRPr="0069226B" w:rsidRDefault="008F466D" w:rsidP="005A008A">
            <w:pPr>
              <w:jc w:val="center"/>
              <w:rPr>
                <w:rFonts w:ascii="Arial" w:hAnsi="Arial" w:cs="Arial"/>
                <w:b/>
                <w:bCs/>
                <w:sz w:val="20"/>
                <w:szCs w:val="20"/>
              </w:rPr>
            </w:pPr>
          </w:p>
        </w:tc>
        <w:tc>
          <w:tcPr>
            <w:tcW w:w="992" w:type="dxa"/>
          </w:tcPr>
          <w:p w14:paraId="38213737"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c>
          <w:tcPr>
            <w:tcW w:w="992" w:type="dxa"/>
          </w:tcPr>
          <w:p w14:paraId="6D50101F"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r>
      <w:tr w:rsidR="008F466D" w:rsidRPr="0069226B" w14:paraId="30F5B42D" w14:textId="77777777" w:rsidTr="005A008A">
        <w:tc>
          <w:tcPr>
            <w:tcW w:w="2405" w:type="dxa"/>
          </w:tcPr>
          <w:p w14:paraId="6A5F79D7"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Royal &amp; More </w:t>
            </w:r>
          </w:p>
        </w:tc>
        <w:tc>
          <w:tcPr>
            <w:tcW w:w="2026" w:type="dxa"/>
          </w:tcPr>
          <w:p w14:paraId="6BD22224" w14:textId="77777777" w:rsidR="008F466D" w:rsidRPr="0069226B" w:rsidRDefault="008F466D" w:rsidP="005A008A">
            <w:pPr>
              <w:rPr>
                <w:rFonts w:ascii="Arial" w:hAnsi="Arial" w:cs="Arial"/>
                <w:sz w:val="20"/>
                <w:szCs w:val="20"/>
              </w:rPr>
            </w:pPr>
            <w:r w:rsidRPr="0069226B">
              <w:rPr>
                <w:rFonts w:ascii="Arial" w:hAnsi="Arial" w:cs="Arial"/>
                <w:sz w:val="20"/>
                <w:szCs w:val="20"/>
              </w:rPr>
              <w:t xml:space="preserve">The Netherlands  </w:t>
            </w:r>
          </w:p>
        </w:tc>
        <w:tc>
          <w:tcPr>
            <w:tcW w:w="864" w:type="dxa"/>
          </w:tcPr>
          <w:p w14:paraId="7774B4A3" w14:textId="77777777" w:rsidR="008F466D" w:rsidRPr="0069226B" w:rsidRDefault="008F466D" w:rsidP="005A008A">
            <w:pPr>
              <w:jc w:val="center"/>
              <w:rPr>
                <w:rFonts w:ascii="Arial" w:hAnsi="Arial" w:cs="Arial"/>
                <w:b/>
                <w:bCs/>
                <w:sz w:val="20"/>
                <w:szCs w:val="20"/>
              </w:rPr>
            </w:pPr>
          </w:p>
        </w:tc>
        <w:tc>
          <w:tcPr>
            <w:tcW w:w="851" w:type="dxa"/>
          </w:tcPr>
          <w:p w14:paraId="5342D144" w14:textId="77777777" w:rsidR="008F466D" w:rsidRPr="0069226B" w:rsidRDefault="008F466D" w:rsidP="005A008A">
            <w:pPr>
              <w:jc w:val="center"/>
              <w:rPr>
                <w:rFonts w:ascii="Arial" w:hAnsi="Arial" w:cs="Arial"/>
                <w:b/>
                <w:bCs/>
                <w:sz w:val="20"/>
                <w:szCs w:val="20"/>
              </w:rPr>
            </w:pPr>
          </w:p>
        </w:tc>
        <w:tc>
          <w:tcPr>
            <w:tcW w:w="992" w:type="dxa"/>
          </w:tcPr>
          <w:p w14:paraId="456307E0" w14:textId="77777777" w:rsidR="008F466D" w:rsidRPr="0069226B" w:rsidRDefault="008F466D" w:rsidP="005A008A">
            <w:pPr>
              <w:jc w:val="center"/>
              <w:rPr>
                <w:rFonts w:ascii="Arial" w:hAnsi="Arial" w:cs="Arial"/>
                <w:b/>
                <w:bCs/>
                <w:sz w:val="20"/>
                <w:szCs w:val="20"/>
              </w:rPr>
            </w:pPr>
          </w:p>
        </w:tc>
        <w:tc>
          <w:tcPr>
            <w:tcW w:w="992" w:type="dxa"/>
          </w:tcPr>
          <w:p w14:paraId="033204FB" w14:textId="77777777" w:rsidR="008F466D" w:rsidRPr="0069226B" w:rsidRDefault="008F466D" w:rsidP="005A008A">
            <w:pPr>
              <w:jc w:val="center"/>
              <w:rPr>
                <w:rFonts w:ascii="Arial" w:hAnsi="Arial" w:cs="Arial"/>
                <w:b/>
                <w:bCs/>
                <w:sz w:val="20"/>
                <w:szCs w:val="20"/>
              </w:rPr>
            </w:pPr>
            <w:r w:rsidRPr="0069226B">
              <w:rPr>
                <w:rFonts w:ascii="Arial" w:hAnsi="Arial" w:cs="Arial"/>
                <w:b/>
                <w:bCs/>
                <w:sz w:val="20"/>
                <w:szCs w:val="20"/>
              </w:rPr>
              <w:t>√</w:t>
            </w:r>
          </w:p>
        </w:tc>
      </w:tr>
    </w:tbl>
    <w:p w14:paraId="5D0DF585" w14:textId="77777777" w:rsidR="008F466D" w:rsidRPr="0069226B" w:rsidRDefault="008F466D" w:rsidP="008F466D">
      <w:pPr>
        <w:rPr>
          <w:rFonts w:ascii="Arial" w:hAnsi="Arial" w:cs="Arial"/>
          <w:sz w:val="20"/>
          <w:szCs w:val="20"/>
        </w:rPr>
      </w:pPr>
    </w:p>
    <w:p w14:paraId="2660FEA9" w14:textId="77777777" w:rsidR="00580E37" w:rsidRPr="007677F6" w:rsidRDefault="00580E37" w:rsidP="00580E37">
      <w:pPr>
        <w:pStyle w:val="Header"/>
        <w:rPr>
          <w:rFonts w:ascii="Arial" w:hAnsi="Arial" w:cs="Arial"/>
          <w:b/>
          <w:bCs/>
          <w:sz w:val="20"/>
          <w:szCs w:val="20"/>
          <w:lang w:val="en-US"/>
        </w:rPr>
      </w:pPr>
      <w:bookmarkStart w:id="54" w:name="List119"/>
      <w:bookmarkEnd w:id="54"/>
      <w:r>
        <w:rPr>
          <w:rFonts w:ascii="Arial" w:hAnsi="Arial" w:cs="Arial"/>
          <w:b/>
          <w:bCs/>
          <w:sz w:val="20"/>
          <w:szCs w:val="20"/>
          <w:lang w:val="en-US"/>
        </w:rPr>
        <w:t>List 119</w:t>
      </w:r>
      <w:r w:rsidRPr="007677F6">
        <w:rPr>
          <w:rFonts w:ascii="Arial" w:hAnsi="Arial" w:cs="Arial"/>
          <w:b/>
          <w:bCs/>
          <w:sz w:val="20"/>
          <w:szCs w:val="20"/>
          <w:lang w:val="en-US"/>
        </w:rPr>
        <w:t xml:space="preserve"> : </w:t>
      </w:r>
      <w:r w:rsidRPr="007677F6">
        <w:rPr>
          <w:rFonts w:ascii="Arial" w:hAnsi="Arial" w:cs="Arial"/>
          <w:b/>
          <w:bCs/>
          <w:spacing w:val="-2"/>
          <w:sz w:val="20"/>
          <w:szCs w:val="20"/>
        </w:rPr>
        <w:t>International consultancy services in the field of equality, non-discrimination, training impact assessment and adult training methodology in the Republic of Moldova</w:t>
      </w:r>
    </w:p>
    <w:p w14:paraId="72166DB0" w14:textId="77777777" w:rsidR="00580E37" w:rsidRDefault="00580E37" w:rsidP="00580E37">
      <w:pPr>
        <w:pStyle w:val="Header"/>
        <w:rPr>
          <w:rFonts w:ascii="Arial" w:hAnsi="Arial" w:cs="Arial"/>
          <w:sz w:val="20"/>
          <w:szCs w:val="20"/>
          <w:lang w:val="en-US"/>
        </w:rPr>
      </w:pPr>
    </w:p>
    <w:p w14:paraId="617AE00A" w14:textId="77777777" w:rsidR="00580E37" w:rsidRPr="007677F6" w:rsidRDefault="00580E37" w:rsidP="00580E37">
      <w:pPr>
        <w:pStyle w:val="Header"/>
        <w:rPr>
          <w:rFonts w:ascii="Arial" w:hAnsi="Arial" w:cs="Arial"/>
          <w:sz w:val="20"/>
          <w:szCs w:val="20"/>
          <w:lang w:val="en-US"/>
        </w:rPr>
      </w:pPr>
      <w:r w:rsidRPr="007677F6">
        <w:rPr>
          <w:rFonts w:ascii="Arial" w:hAnsi="Arial" w:cs="Arial"/>
          <w:sz w:val="20"/>
          <w:szCs w:val="20"/>
          <w:lang w:val="en-US"/>
        </w:rPr>
        <w:t>Lot 1 : training courses delivery and presentations delivery</w:t>
      </w:r>
      <w:r>
        <w:rPr>
          <w:rFonts w:ascii="Arial" w:hAnsi="Arial" w:cs="Arial"/>
          <w:sz w:val="20"/>
          <w:szCs w:val="20"/>
          <w:lang w:val="en-US"/>
        </w:rPr>
        <w:t xml:space="preserve">;  </w:t>
      </w:r>
      <w:r w:rsidRPr="007677F6">
        <w:rPr>
          <w:rFonts w:ascii="Arial" w:hAnsi="Arial" w:cs="Arial"/>
          <w:sz w:val="20"/>
          <w:szCs w:val="20"/>
          <w:lang w:val="en-US"/>
        </w:rPr>
        <w:t>Lot 2 : Institutional capacity development</w:t>
      </w:r>
    </w:p>
    <w:p w14:paraId="41F1B713" w14:textId="77777777" w:rsidR="00580E37" w:rsidRPr="007677F6" w:rsidRDefault="00580E37" w:rsidP="00580E37">
      <w:pPr>
        <w:pStyle w:val="Header"/>
        <w:rPr>
          <w:rFonts w:ascii="Arial" w:hAnsi="Arial" w:cs="Arial"/>
          <w:sz w:val="20"/>
          <w:szCs w:val="20"/>
          <w:lang w:val="en-US"/>
        </w:rPr>
      </w:pPr>
      <w:r w:rsidRPr="007677F6">
        <w:rPr>
          <w:rFonts w:ascii="Arial" w:hAnsi="Arial" w:cs="Arial"/>
          <w:sz w:val="20"/>
          <w:szCs w:val="20"/>
          <w:lang w:val="en-US"/>
        </w:rPr>
        <w:t>Lot 3 : Training impact assessment</w:t>
      </w:r>
      <w:r>
        <w:rPr>
          <w:rFonts w:ascii="Arial" w:hAnsi="Arial" w:cs="Arial"/>
          <w:sz w:val="20"/>
          <w:szCs w:val="20"/>
          <w:lang w:val="en-US"/>
        </w:rPr>
        <w:t xml:space="preserve">; </w:t>
      </w:r>
      <w:r w:rsidRPr="007677F6">
        <w:rPr>
          <w:rFonts w:ascii="Arial" w:hAnsi="Arial" w:cs="Arial"/>
          <w:sz w:val="20"/>
          <w:szCs w:val="20"/>
          <w:lang w:val="en-US"/>
        </w:rPr>
        <w:t>Lot 4 : trainings on adult training methodology</w:t>
      </w:r>
    </w:p>
    <w:p w14:paraId="71092CC4" w14:textId="77777777" w:rsidR="00580E37" w:rsidRPr="007677F6" w:rsidRDefault="00580E37" w:rsidP="00580E37">
      <w:pPr>
        <w:pStyle w:val="Header"/>
        <w:spacing w:line="360" w:lineRule="auto"/>
        <w:rPr>
          <w:rFonts w:ascii="Arial" w:hAnsi="Arial" w:cs="Arial"/>
          <w:sz w:val="20"/>
          <w:szCs w:val="20"/>
          <w:lang w:val="en-US"/>
        </w:rPr>
      </w:pPr>
    </w:p>
    <w:tbl>
      <w:tblPr>
        <w:tblStyle w:val="TableGrid"/>
        <w:tblW w:w="9016" w:type="dxa"/>
        <w:tblLook w:val="04A0" w:firstRow="1" w:lastRow="0" w:firstColumn="1" w:lastColumn="0" w:noHBand="0" w:noVBand="1"/>
      </w:tblPr>
      <w:tblGrid>
        <w:gridCol w:w="3313"/>
        <w:gridCol w:w="2481"/>
        <w:gridCol w:w="810"/>
        <w:gridCol w:w="810"/>
        <w:gridCol w:w="810"/>
        <w:gridCol w:w="792"/>
      </w:tblGrid>
      <w:tr w:rsidR="00580E37" w:rsidRPr="007677F6" w14:paraId="3A690AF9" w14:textId="77777777" w:rsidTr="005A008A">
        <w:tc>
          <w:tcPr>
            <w:tcW w:w="3313" w:type="dxa"/>
          </w:tcPr>
          <w:p w14:paraId="08074561" w14:textId="77777777" w:rsidR="00580E37" w:rsidRPr="007677F6" w:rsidRDefault="00580E37" w:rsidP="00580E37">
            <w:pPr>
              <w:rPr>
                <w:rFonts w:ascii="Arial" w:hAnsi="Arial" w:cs="Arial"/>
                <w:sz w:val="20"/>
                <w:szCs w:val="20"/>
              </w:rPr>
            </w:pPr>
          </w:p>
        </w:tc>
        <w:tc>
          <w:tcPr>
            <w:tcW w:w="2481" w:type="dxa"/>
          </w:tcPr>
          <w:p w14:paraId="19FD5C8D" w14:textId="77777777" w:rsidR="00580E37" w:rsidRPr="007677F6" w:rsidRDefault="00580E37" w:rsidP="00580E37">
            <w:pPr>
              <w:rPr>
                <w:rFonts w:ascii="Arial" w:hAnsi="Arial" w:cs="Arial"/>
                <w:b/>
                <w:bCs/>
                <w:sz w:val="20"/>
                <w:szCs w:val="20"/>
              </w:rPr>
            </w:pPr>
            <w:r w:rsidRPr="007677F6">
              <w:rPr>
                <w:rFonts w:ascii="Arial" w:hAnsi="Arial" w:cs="Arial"/>
                <w:b/>
                <w:bCs/>
                <w:sz w:val="20"/>
                <w:szCs w:val="20"/>
              </w:rPr>
              <w:t xml:space="preserve">Locality of contractor  </w:t>
            </w:r>
          </w:p>
        </w:tc>
        <w:tc>
          <w:tcPr>
            <w:tcW w:w="810" w:type="dxa"/>
          </w:tcPr>
          <w:p w14:paraId="27D45D8C" w14:textId="77777777" w:rsidR="00580E37" w:rsidRPr="007677F6" w:rsidRDefault="00580E37" w:rsidP="00580E37">
            <w:pPr>
              <w:rPr>
                <w:rFonts w:ascii="Arial" w:hAnsi="Arial" w:cs="Arial"/>
                <w:b/>
                <w:bCs/>
                <w:sz w:val="20"/>
                <w:szCs w:val="20"/>
              </w:rPr>
            </w:pPr>
            <w:r w:rsidRPr="007677F6">
              <w:rPr>
                <w:rFonts w:ascii="Arial" w:hAnsi="Arial" w:cs="Arial"/>
                <w:b/>
                <w:bCs/>
                <w:sz w:val="20"/>
                <w:szCs w:val="20"/>
              </w:rPr>
              <w:t>Lot 1</w:t>
            </w:r>
          </w:p>
        </w:tc>
        <w:tc>
          <w:tcPr>
            <w:tcW w:w="810" w:type="dxa"/>
          </w:tcPr>
          <w:p w14:paraId="191592E9" w14:textId="77777777" w:rsidR="00580E37" w:rsidRPr="007677F6" w:rsidRDefault="00580E37" w:rsidP="00580E37">
            <w:pPr>
              <w:rPr>
                <w:rFonts w:ascii="Arial" w:hAnsi="Arial" w:cs="Arial"/>
                <w:b/>
                <w:bCs/>
                <w:sz w:val="20"/>
                <w:szCs w:val="20"/>
              </w:rPr>
            </w:pPr>
            <w:r w:rsidRPr="007677F6">
              <w:rPr>
                <w:rFonts w:ascii="Arial" w:hAnsi="Arial" w:cs="Arial"/>
                <w:b/>
                <w:bCs/>
                <w:sz w:val="20"/>
                <w:szCs w:val="20"/>
              </w:rPr>
              <w:t>Lot 2</w:t>
            </w:r>
          </w:p>
        </w:tc>
        <w:tc>
          <w:tcPr>
            <w:tcW w:w="810" w:type="dxa"/>
          </w:tcPr>
          <w:p w14:paraId="6BB1C052" w14:textId="77777777" w:rsidR="00580E37" w:rsidRPr="007677F6" w:rsidRDefault="00580E37" w:rsidP="00580E37">
            <w:pPr>
              <w:rPr>
                <w:rFonts w:ascii="Arial" w:hAnsi="Arial" w:cs="Arial"/>
                <w:b/>
                <w:bCs/>
                <w:sz w:val="20"/>
                <w:szCs w:val="20"/>
              </w:rPr>
            </w:pPr>
            <w:r w:rsidRPr="007677F6">
              <w:rPr>
                <w:rFonts w:ascii="Arial" w:hAnsi="Arial" w:cs="Arial"/>
                <w:b/>
                <w:bCs/>
                <w:sz w:val="20"/>
                <w:szCs w:val="20"/>
              </w:rPr>
              <w:t>Lot 3</w:t>
            </w:r>
          </w:p>
        </w:tc>
        <w:tc>
          <w:tcPr>
            <w:tcW w:w="792" w:type="dxa"/>
          </w:tcPr>
          <w:p w14:paraId="1D2BF52A" w14:textId="77777777" w:rsidR="00580E37" w:rsidRPr="007677F6" w:rsidRDefault="00580E37" w:rsidP="00580E37">
            <w:pPr>
              <w:rPr>
                <w:rFonts w:ascii="Arial" w:hAnsi="Arial" w:cs="Arial"/>
                <w:b/>
                <w:bCs/>
                <w:sz w:val="20"/>
                <w:szCs w:val="20"/>
              </w:rPr>
            </w:pPr>
            <w:r w:rsidRPr="007677F6">
              <w:rPr>
                <w:rFonts w:ascii="Arial" w:hAnsi="Arial" w:cs="Arial"/>
                <w:b/>
                <w:bCs/>
                <w:sz w:val="20"/>
                <w:szCs w:val="20"/>
              </w:rPr>
              <w:t>Lot 4</w:t>
            </w:r>
          </w:p>
        </w:tc>
      </w:tr>
      <w:tr w:rsidR="00580E37" w:rsidRPr="007677F6" w14:paraId="074855AA" w14:textId="77777777" w:rsidTr="005A008A">
        <w:tc>
          <w:tcPr>
            <w:tcW w:w="3313" w:type="dxa"/>
          </w:tcPr>
          <w:p w14:paraId="6AD6CD91" w14:textId="77777777" w:rsidR="00580E37" w:rsidRPr="007677F6" w:rsidRDefault="00580E37" w:rsidP="00580E37">
            <w:pPr>
              <w:rPr>
                <w:rFonts w:ascii="Arial" w:hAnsi="Arial" w:cs="Arial"/>
                <w:sz w:val="20"/>
                <w:szCs w:val="20"/>
              </w:rPr>
            </w:pPr>
            <w:r w:rsidRPr="007677F6">
              <w:rPr>
                <w:rFonts w:ascii="Arial" w:hAnsi="Arial" w:cs="Arial"/>
                <w:sz w:val="20"/>
                <w:szCs w:val="20"/>
              </w:rPr>
              <w:t>Genderscope Ltd.</w:t>
            </w:r>
          </w:p>
        </w:tc>
        <w:tc>
          <w:tcPr>
            <w:tcW w:w="2481" w:type="dxa"/>
          </w:tcPr>
          <w:p w14:paraId="4D992F15" w14:textId="77777777" w:rsidR="00580E37" w:rsidRPr="007677F6" w:rsidRDefault="00580E37" w:rsidP="00580E37">
            <w:pPr>
              <w:rPr>
                <w:rFonts w:ascii="Arial" w:hAnsi="Arial" w:cs="Arial"/>
                <w:color w:val="000000"/>
                <w:sz w:val="20"/>
                <w:szCs w:val="20"/>
              </w:rPr>
            </w:pPr>
            <w:r w:rsidRPr="007677F6">
              <w:rPr>
                <w:rFonts w:ascii="Arial" w:hAnsi="Arial" w:cs="Arial"/>
                <w:color w:val="000000"/>
                <w:sz w:val="20"/>
                <w:szCs w:val="20"/>
              </w:rPr>
              <w:t xml:space="preserve">United Kingdom </w:t>
            </w:r>
          </w:p>
        </w:tc>
        <w:tc>
          <w:tcPr>
            <w:tcW w:w="810" w:type="dxa"/>
          </w:tcPr>
          <w:p w14:paraId="08B018C4"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66B2CC66" w14:textId="77777777" w:rsidR="00580E37" w:rsidRPr="007677F6" w:rsidRDefault="00580E37" w:rsidP="00580E37">
            <w:pPr>
              <w:rPr>
                <w:rFonts w:ascii="Arial" w:hAnsi="Arial" w:cs="Arial"/>
                <w:sz w:val="20"/>
                <w:szCs w:val="20"/>
              </w:rPr>
            </w:pPr>
          </w:p>
        </w:tc>
        <w:tc>
          <w:tcPr>
            <w:tcW w:w="810" w:type="dxa"/>
          </w:tcPr>
          <w:p w14:paraId="745863E8" w14:textId="77777777" w:rsidR="00580E37" w:rsidRPr="007677F6" w:rsidRDefault="00580E37" w:rsidP="00580E37">
            <w:pPr>
              <w:rPr>
                <w:rFonts w:ascii="Arial" w:hAnsi="Arial" w:cs="Arial"/>
                <w:sz w:val="20"/>
                <w:szCs w:val="20"/>
              </w:rPr>
            </w:pPr>
          </w:p>
        </w:tc>
        <w:tc>
          <w:tcPr>
            <w:tcW w:w="792" w:type="dxa"/>
          </w:tcPr>
          <w:p w14:paraId="7DFDA8F9" w14:textId="77777777" w:rsidR="00580E37" w:rsidRPr="007677F6" w:rsidRDefault="00580E37" w:rsidP="00580E37">
            <w:pPr>
              <w:rPr>
                <w:rFonts w:ascii="Arial" w:hAnsi="Arial" w:cs="Arial"/>
                <w:sz w:val="20"/>
                <w:szCs w:val="20"/>
              </w:rPr>
            </w:pPr>
          </w:p>
        </w:tc>
      </w:tr>
      <w:tr w:rsidR="00580E37" w:rsidRPr="007677F6" w14:paraId="799F043C" w14:textId="77777777" w:rsidTr="005A008A">
        <w:tc>
          <w:tcPr>
            <w:tcW w:w="3313" w:type="dxa"/>
          </w:tcPr>
          <w:p w14:paraId="7D0B2250" w14:textId="77777777" w:rsidR="00580E37" w:rsidRPr="007677F6" w:rsidRDefault="00580E37" w:rsidP="00580E37">
            <w:pPr>
              <w:rPr>
                <w:rFonts w:ascii="Arial" w:hAnsi="Arial" w:cs="Arial"/>
                <w:sz w:val="20"/>
                <w:szCs w:val="20"/>
              </w:rPr>
            </w:pPr>
            <w:r w:rsidRPr="007677F6">
              <w:rPr>
                <w:rFonts w:ascii="Arial" w:hAnsi="Arial" w:cs="Arial"/>
                <w:sz w:val="20"/>
                <w:szCs w:val="20"/>
              </w:rPr>
              <w:t>Camille Massey</w:t>
            </w:r>
          </w:p>
        </w:tc>
        <w:tc>
          <w:tcPr>
            <w:tcW w:w="2481" w:type="dxa"/>
          </w:tcPr>
          <w:p w14:paraId="2F3042D0" w14:textId="77777777" w:rsidR="00580E37" w:rsidRPr="007677F6" w:rsidRDefault="00580E37" w:rsidP="00580E37">
            <w:pPr>
              <w:rPr>
                <w:rFonts w:ascii="Arial" w:hAnsi="Arial" w:cs="Arial"/>
                <w:color w:val="000000"/>
                <w:sz w:val="20"/>
                <w:szCs w:val="20"/>
              </w:rPr>
            </w:pPr>
            <w:r w:rsidRPr="007677F6">
              <w:rPr>
                <w:rFonts w:ascii="Arial" w:hAnsi="Arial" w:cs="Arial"/>
                <w:color w:val="000000"/>
                <w:sz w:val="20"/>
                <w:szCs w:val="20"/>
              </w:rPr>
              <w:t>Austria</w:t>
            </w:r>
          </w:p>
        </w:tc>
        <w:tc>
          <w:tcPr>
            <w:tcW w:w="810" w:type="dxa"/>
          </w:tcPr>
          <w:p w14:paraId="697FE0D4"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69E118DA"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7B835C5A"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792" w:type="dxa"/>
          </w:tcPr>
          <w:p w14:paraId="797ADDE1" w14:textId="77777777" w:rsidR="00580E37" w:rsidRPr="007677F6" w:rsidRDefault="00580E37" w:rsidP="00580E37">
            <w:pPr>
              <w:rPr>
                <w:rFonts w:ascii="Arial" w:hAnsi="Arial" w:cs="Arial"/>
                <w:sz w:val="20"/>
                <w:szCs w:val="20"/>
              </w:rPr>
            </w:pPr>
          </w:p>
        </w:tc>
      </w:tr>
      <w:tr w:rsidR="00580E37" w:rsidRPr="007677F6" w14:paraId="22AB9801" w14:textId="77777777" w:rsidTr="005A008A">
        <w:tc>
          <w:tcPr>
            <w:tcW w:w="3313" w:type="dxa"/>
          </w:tcPr>
          <w:p w14:paraId="6472699B" w14:textId="77777777" w:rsidR="00580E37" w:rsidRPr="007677F6" w:rsidRDefault="00580E37" w:rsidP="00580E37">
            <w:pPr>
              <w:rPr>
                <w:rFonts w:ascii="Arial" w:hAnsi="Arial" w:cs="Arial"/>
                <w:sz w:val="20"/>
                <w:szCs w:val="20"/>
              </w:rPr>
            </w:pPr>
            <w:r w:rsidRPr="007677F6">
              <w:rPr>
                <w:rFonts w:ascii="Arial" w:hAnsi="Arial" w:cs="Arial"/>
                <w:sz w:val="20"/>
                <w:szCs w:val="20"/>
              </w:rPr>
              <w:t xml:space="preserve">Ion Schidu  </w:t>
            </w:r>
          </w:p>
        </w:tc>
        <w:tc>
          <w:tcPr>
            <w:tcW w:w="2481" w:type="dxa"/>
          </w:tcPr>
          <w:p w14:paraId="144A4A3C" w14:textId="77777777" w:rsidR="00580E37" w:rsidRPr="007677F6" w:rsidRDefault="00580E37" w:rsidP="00580E37">
            <w:pPr>
              <w:rPr>
                <w:rFonts w:ascii="Arial" w:hAnsi="Arial" w:cs="Arial"/>
                <w:color w:val="000000"/>
                <w:sz w:val="20"/>
                <w:szCs w:val="20"/>
              </w:rPr>
            </w:pPr>
            <w:r w:rsidRPr="007677F6">
              <w:rPr>
                <w:rFonts w:ascii="Arial" w:hAnsi="Arial" w:cs="Arial"/>
                <w:sz w:val="20"/>
                <w:szCs w:val="20"/>
              </w:rPr>
              <w:t>Moldova</w:t>
            </w:r>
          </w:p>
        </w:tc>
        <w:tc>
          <w:tcPr>
            <w:tcW w:w="810" w:type="dxa"/>
          </w:tcPr>
          <w:p w14:paraId="010E9AFF"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285CC8C8" w14:textId="77777777" w:rsidR="00580E37" w:rsidRPr="007677F6" w:rsidRDefault="00580E37" w:rsidP="00580E37">
            <w:pPr>
              <w:rPr>
                <w:rFonts w:ascii="Arial" w:hAnsi="Arial" w:cs="Arial"/>
                <w:sz w:val="20"/>
                <w:szCs w:val="20"/>
              </w:rPr>
            </w:pPr>
          </w:p>
        </w:tc>
        <w:tc>
          <w:tcPr>
            <w:tcW w:w="810" w:type="dxa"/>
          </w:tcPr>
          <w:p w14:paraId="0A8F7794" w14:textId="77777777" w:rsidR="00580E37" w:rsidRPr="007677F6" w:rsidRDefault="00580E37" w:rsidP="00580E37">
            <w:pPr>
              <w:rPr>
                <w:rFonts w:ascii="Arial" w:hAnsi="Arial" w:cs="Arial"/>
                <w:sz w:val="20"/>
                <w:szCs w:val="20"/>
              </w:rPr>
            </w:pPr>
          </w:p>
        </w:tc>
        <w:tc>
          <w:tcPr>
            <w:tcW w:w="792" w:type="dxa"/>
          </w:tcPr>
          <w:p w14:paraId="3CEB1C5B" w14:textId="77777777" w:rsidR="00580E37" w:rsidRPr="007677F6" w:rsidRDefault="00580E37" w:rsidP="00580E37">
            <w:pPr>
              <w:rPr>
                <w:rFonts w:ascii="Arial" w:hAnsi="Arial" w:cs="Arial"/>
                <w:sz w:val="20"/>
                <w:szCs w:val="20"/>
              </w:rPr>
            </w:pPr>
          </w:p>
        </w:tc>
      </w:tr>
      <w:tr w:rsidR="00580E37" w:rsidRPr="007677F6" w14:paraId="584AD01C" w14:textId="77777777" w:rsidTr="005A008A">
        <w:tc>
          <w:tcPr>
            <w:tcW w:w="3313" w:type="dxa"/>
          </w:tcPr>
          <w:p w14:paraId="2BF31E5B" w14:textId="77777777" w:rsidR="00580E37" w:rsidRPr="007677F6" w:rsidRDefault="00580E37" w:rsidP="00580E37">
            <w:pPr>
              <w:rPr>
                <w:rFonts w:ascii="Arial" w:hAnsi="Arial" w:cs="Arial"/>
                <w:sz w:val="20"/>
                <w:szCs w:val="20"/>
              </w:rPr>
            </w:pPr>
            <w:r w:rsidRPr="007677F6">
              <w:rPr>
                <w:rFonts w:ascii="Arial" w:hAnsi="Arial" w:cs="Arial"/>
                <w:sz w:val="20"/>
                <w:szCs w:val="20"/>
              </w:rPr>
              <w:t xml:space="preserve">Ivana Roagna  </w:t>
            </w:r>
          </w:p>
        </w:tc>
        <w:tc>
          <w:tcPr>
            <w:tcW w:w="2481" w:type="dxa"/>
          </w:tcPr>
          <w:p w14:paraId="28E0412E" w14:textId="77777777" w:rsidR="00580E37" w:rsidRPr="007677F6" w:rsidRDefault="00580E37" w:rsidP="00580E37">
            <w:pPr>
              <w:rPr>
                <w:rFonts w:ascii="Arial" w:hAnsi="Arial" w:cs="Arial"/>
                <w:sz w:val="20"/>
                <w:szCs w:val="20"/>
              </w:rPr>
            </w:pPr>
            <w:r w:rsidRPr="007677F6">
              <w:rPr>
                <w:rFonts w:ascii="Arial" w:hAnsi="Arial" w:cs="Arial"/>
                <w:sz w:val="20"/>
                <w:szCs w:val="20"/>
              </w:rPr>
              <w:t>Italy</w:t>
            </w:r>
          </w:p>
        </w:tc>
        <w:tc>
          <w:tcPr>
            <w:tcW w:w="810" w:type="dxa"/>
          </w:tcPr>
          <w:p w14:paraId="3E315D6C"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06D9DEAA"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6F3FDED8"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792" w:type="dxa"/>
          </w:tcPr>
          <w:p w14:paraId="0055026D"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r>
      <w:tr w:rsidR="00580E37" w:rsidRPr="007677F6" w14:paraId="101EC1A0" w14:textId="77777777" w:rsidTr="005A008A">
        <w:tc>
          <w:tcPr>
            <w:tcW w:w="3313" w:type="dxa"/>
          </w:tcPr>
          <w:p w14:paraId="491EAB13" w14:textId="77777777" w:rsidR="00580E37" w:rsidRPr="007677F6" w:rsidRDefault="00580E37" w:rsidP="00580E37">
            <w:pPr>
              <w:rPr>
                <w:rFonts w:ascii="Arial" w:hAnsi="Arial" w:cs="Arial"/>
                <w:sz w:val="20"/>
                <w:szCs w:val="20"/>
              </w:rPr>
            </w:pPr>
            <w:r w:rsidRPr="007677F6">
              <w:rPr>
                <w:rFonts w:ascii="Arial" w:hAnsi="Arial" w:cs="Arial"/>
                <w:sz w:val="20"/>
                <w:szCs w:val="20"/>
              </w:rPr>
              <w:t>Jelena Ristikj</w:t>
            </w:r>
          </w:p>
        </w:tc>
        <w:tc>
          <w:tcPr>
            <w:tcW w:w="2481" w:type="dxa"/>
          </w:tcPr>
          <w:p w14:paraId="3895C527" w14:textId="77777777" w:rsidR="00580E37" w:rsidRPr="007677F6" w:rsidRDefault="00580E37" w:rsidP="00580E37">
            <w:pPr>
              <w:rPr>
                <w:rFonts w:ascii="Arial" w:hAnsi="Arial" w:cs="Arial"/>
                <w:sz w:val="20"/>
                <w:szCs w:val="20"/>
              </w:rPr>
            </w:pPr>
            <w:r w:rsidRPr="007677F6">
              <w:rPr>
                <w:rFonts w:ascii="Arial" w:hAnsi="Arial" w:cs="Arial"/>
                <w:sz w:val="20"/>
                <w:szCs w:val="20"/>
              </w:rPr>
              <w:t>North Macedonia</w:t>
            </w:r>
          </w:p>
        </w:tc>
        <w:tc>
          <w:tcPr>
            <w:tcW w:w="810" w:type="dxa"/>
          </w:tcPr>
          <w:p w14:paraId="64B94D6C"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33DC036C"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1A7C2240" w14:textId="77777777" w:rsidR="00580E37" w:rsidRPr="007677F6" w:rsidRDefault="00580E37" w:rsidP="00580E37">
            <w:pPr>
              <w:rPr>
                <w:rFonts w:ascii="Arial" w:hAnsi="Arial" w:cs="Arial"/>
                <w:sz w:val="20"/>
                <w:szCs w:val="20"/>
              </w:rPr>
            </w:pPr>
          </w:p>
        </w:tc>
        <w:tc>
          <w:tcPr>
            <w:tcW w:w="792" w:type="dxa"/>
          </w:tcPr>
          <w:p w14:paraId="273AA6D3" w14:textId="77777777" w:rsidR="00580E37" w:rsidRPr="007677F6" w:rsidRDefault="00580E37" w:rsidP="00580E37">
            <w:pPr>
              <w:rPr>
                <w:rFonts w:ascii="Arial" w:hAnsi="Arial" w:cs="Arial"/>
                <w:sz w:val="20"/>
                <w:szCs w:val="20"/>
              </w:rPr>
            </w:pPr>
          </w:p>
        </w:tc>
      </w:tr>
      <w:tr w:rsidR="00580E37" w:rsidRPr="007677F6" w14:paraId="09BC6FBE" w14:textId="77777777" w:rsidTr="005A008A">
        <w:tc>
          <w:tcPr>
            <w:tcW w:w="3313" w:type="dxa"/>
          </w:tcPr>
          <w:p w14:paraId="06F6C9DB" w14:textId="77777777" w:rsidR="00580E37" w:rsidRPr="007677F6" w:rsidRDefault="00580E37" w:rsidP="00580E37">
            <w:pPr>
              <w:rPr>
                <w:rFonts w:ascii="Arial" w:hAnsi="Arial" w:cs="Arial"/>
                <w:sz w:val="20"/>
                <w:szCs w:val="20"/>
              </w:rPr>
            </w:pPr>
            <w:r w:rsidRPr="007677F6">
              <w:rPr>
                <w:rFonts w:ascii="Arial" w:hAnsi="Arial" w:cs="Arial"/>
                <w:sz w:val="20"/>
                <w:szCs w:val="20"/>
              </w:rPr>
              <w:t>Zhaneta Poposka</w:t>
            </w:r>
          </w:p>
        </w:tc>
        <w:tc>
          <w:tcPr>
            <w:tcW w:w="2481" w:type="dxa"/>
          </w:tcPr>
          <w:p w14:paraId="44AA88E9" w14:textId="77777777" w:rsidR="00580E37" w:rsidRPr="007677F6" w:rsidRDefault="00580E37" w:rsidP="00580E37">
            <w:pPr>
              <w:rPr>
                <w:rFonts w:ascii="Arial" w:hAnsi="Arial" w:cs="Arial"/>
                <w:sz w:val="20"/>
                <w:szCs w:val="20"/>
              </w:rPr>
            </w:pPr>
            <w:r w:rsidRPr="007677F6">
              <w:rPr>
                <w:rFonts w:ascii="Arial" w:hAnsi="Arial" w:cs="Arial"/>
                <w:sz w:val="20"/>
                <w:szCs w:val="20"/>
              </w:rPr>
              <w:t>North Macedonia</w:t>
            </w:r>
          </w:p>
        </w:tc>
        <w:tc>
          <w:tcPr>
            <w:tcW w:w="810" w:type="dxa"/>
          </w:tcPr>
          <w:p w14:paraId="5D532EE1"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5B3A5E94"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694B42BB"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792" w:type="dxa"/>
          </w:tcPr>
          <w:p w14:paraId="074C0084"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r>
      <w:tr w:rsidR="00580E37" w:rsidRPr="007677F6" w14:paraId="67EFDF7F" w14:textId="77777777" w:rsidTr="005A008A">
        <w:tc>
          <w:tcPr>
            <w:tcW w:w="3313" w:type="dxa"/>
          </w:tcPr>
          <w:p w14:paraId="1D1790CF" w14:textId="77777777" w:rsidR="00580E37" w:rsidRPr="007677F6" w:rsidRDefault="00580E37" w:rsidP="00580E37">
            <w:pPr>
              <w:rPr>
                <w:rFonts w:ascii="Arial" w:hAnsi="Arial" w:cs="Arial"/>
                <w:sz w:val="20"/>
                <w:szCs w:val="20"/>
              </w:rPr>
            </w:pPr>
            <w:r w:rsidRPr="007677F6">
              <w:rPr>
                <w:rFonts w:ascii="Arial" w:hAnsi="Arial" w:cs="Arial"/>
                <w:sz w:val="20"/>
                <w:szCs w:val="20"/>
              </w:rPr>
              <w:t>Marek Nowicki</w:t>
            </w:r>
          </w:p>
        </w:tc>
        <w:tc>
          <w:tcPr>
            <w:tcW w:w="2481" w:type="dxa"/>
          </w:tcPr>
          <w:p w14:paraId="2C1B254D" w14:textId="77777777" w:rsidR="00580E37" w:rsidRPr="007677F6" w:rsidRDefault="00580E37" w:rsidP="00580E37">
            <w:pPr>
              <w:rPr>
                <w:rFonts w:ascii="Arial" w:hAnsi="Arial" w:cs="Arial"/>
                <w:sz w:val="20"/>
                <w:szCs w:val="20"/>
              </w:rPr>
            </w:pPr>
            <w:r w:rsidRPr="007677F6">
              <w:rPr>
                <w:rFonts w:ascii="Arial" w:hAnsi="Arial" w:cs="Arial"/>
                <w:sz w:val="20"/>
                <w:szCs w:val="20"/>
              </w:rPr>
              <w:t>Poland</w:t>
            </w:r>
          </w:p>
        </w:tc>
        <w:tc>
          <w:tcPr>
            <w:tcW w:w="810" w:type="dxa"/>
          </w:tcPr>
          <w:p w14:paraId="2872B51E" w14:textId="77777777" w:rsidR="00580E37" w:rsidRPr="007677F6" w:rsidRDefault="00580E37" w:rsidP="00580E37">
            <w:pPr>
              <w:rPr>
                <w:rFonts w:ascii="Arial" w:hAnsi="Arial" w:cs="Arial"/>
                <w:sz w:val="20"/>
                <w:szCs w:val="20"/>
              </w:rPr>
            </w:pPr>
          </w:p>
        </w:tc>
        <w:tc>
          <w:tcPr>
            <w:tcW w:w="810" w:type="dxa"/>
          </w:tcPr>
          <w:p w14:paraId="539B17F0"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7FF23C6F" w14:textId="77777777" w:rsidR="00580E37" w:rsidRPr="007677F6" w:rsidRDefault="00580E37" w:rsidP="00580E37">
            <w:pPr>
              <w:rPr>
                <w:rFonts w:ascii="Arial" w:hAnsi="Arial" w:cs="Arial"/>
                <w:sz w:val="20"/>
                <w:szCs w:val="20"/>
              </w:rPr>
            </w:pPr>
          </w:p>
        </w:tc>
        <w:tc>
          <w:tcPr>
            <w:tcW w:w="792" w:type="dxa"/>
          </w:tcPr>
          <w:p w14:paraId="0B055DE5" w14:textId="77777777" w:rsidR="00580E37" w:rsidRPr="007677F6" w:rsidRDefault="00580E37" w:rsidP="00580E37">
            <w:pPr>
              <w:rPr>
                <w:rFonts w:ascii="Arial" w:hAnsi="Arial" w:cs="Arial"/>
                <w:sz w:val="20"/>
                <w:szCs w:val="20"/>
              </w:rPr>
            </w:pPr>
          </w:p>
        </w:tc>
      </w:tr>
      <w:tr w:rsidR="00580E37" w:rsidRPr="007677F6" w14:paraId="68C76C80" w14:textId="77777777" w:rsidTr="005A008A">
        <w:tc>
          <w:tcPr>
            <w:tcW w:w="3313" w:type="dxa"/>
          </w:tcPr>
          <w:p w14:paraId="785E0C03" w14:textId="77777777" w:rsidR="00580E37" w:rsidRPr="007677F6" w:rsidRDefault="00580E37" w:rsidP="00580E37">
            <w:pPr>
              <w:rPr>
                <w:rFonts w:ascii="Arial" w:hAnsi="Arial" w:cs="Arial"/>
                <w:sz w:val="20"/>
                <w:szCs w:val="20"/>
              </w:rPr>
            </w:pPr>
            <w:r w:rsidRPr="007677F6">
              <w:rPr>
                <w:rFonts w:ascii="Arial" w:hAnsi="Arial" w:cs="Arial"/>
                <w:sz w:val="20"/>
                <w:szCs w:val="20"/>
              </w:rPr>
              <w:t xml:space="preserve">Dorin Gabriel Muresan  </w:t>
            </w:r>
          </w:p>
        </w:tc>
        <w:tc>
          <w:tcPr>
            <w:tcW w:w="2481" w:type="dxa"/>
          </w:tcPr>
          <w:p w14:paraId="4AFFB91D" w14:textId="77777777" w:rsidR="00580E37" w:rsidRPr="007677F6" w:rsidRDefault="00580E37" w:rsidP="00580E37">
            <w:pPr>
              <w:rPr>
                <w:rFonts w:ascii="Arial" w:hAnsi="Arial" w:cs="Arial"/>
                <w:sz w:val="20"/>
                <w:szCs w:val="20"/>
              </w:rPr>
            </w:pPr>
            <w:r w:rsidRPr="007677F6">
              <w:rPr>
                <w:rFonts w:ascii="Arial" w:hAnsi="Arial" w:cs="Arial"/>
                <w:sz w:val="20"/>
                <w:szCs w:val="20"/>
              </w:rPr>
              <w:t>Romania</w:t>
            </w:r>
          </w:p>
        </w:tc>
        <w:tc>
          <w:tcPr>
            <w:tcW w:w="810" w:type="dxa"/>
          </w:tcPr>
          <w:p w14:paraId="4F6D6846" w14:textId="77777777" w:rsidR="00580E37" w:rsidRPr="007677F6" w:rsidRDefault="00580E37" w:rsidP="00580E37">
            <w:pPr>
              <w:rPr>
                <w:rFonts w:ascii="Arial" w:hAnsi="Arial" w:cs="Arial"/>
                <w:sz w:val="20"/>
                <w:szCs w:val="20"/>
              </w:rPr>
            </w:pPr>
          </w:p>
        </w:tc>
        <w:tc>
          <w:tcPr>
            <w:tcW w:w="810" w:type="dxa"/>
          </w:tcPr>
          <w:p w14:paraId="33461DFF" w14:textId="77777777" w:rsidR="00580E37" w:rsidRPr="007677F6" w:rsidRDefault="00580E37" w:rsidP="00580E37">
            <w:pPr>
              <w:rPr>
                <w:rFonts w:ascii="Arial" w:hAnsi="Arial" w:cs="Arial"/>
                <w:sz w:val="20"/>
                <w:szCs w:val="20"/>
              </w:rPr>
            </w:pPr>
          </w:p>
        </w:tc>
        <w:tc>
          <w:tcPr>
            <w:tcW w:w="810" w:type="dxa"/>
          </w:tcPr>
          <w:p w14:paraId="23F98DF0"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792" w:type="dxa"/>
          </w:tcPr>
          <w:p w14:paraId="37C702E9"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r>
      <w:tr w:rsidR="00580E37" w:rsidRPr="007677F6" w14:paraId="3DA3B41C" w14:textId="77777777" w:rsidTr="005A008A">
        <w:tc>
          <w:tcPr>
            <w:tcW w:w="3313" w:type="dxa"/>
          </w:tcPr>
          <w:p w14:paraId="459A4BC2" w14:textId="77777777" w:rsidR="00580E37" w:rsidRPr="007677F6" w:rsidRDefault="00580E37" w:rsidP="00580E37">
            <w:pPr>
              <w:rPr>
                <w:rFonts w:ascii="Arial" w:hAnsi="Arial" w:cs="Arial"/>
                <w:sz w:val="20"/>
                <w:szCs w:val="20"/>
              </w:rPr>
            </w:pPr>
            <w:r w:rsidRPr="007677F6">
              <w:rPr>
                <w:rFonts w:ascii="Arial" w:hAnsi="Arial" w:cs="Arial"/>
                <w:sz w:val="20"/>
                <w:szCs w:val="20"/>
              </w:rPr>
              <w:t>Anahit Manasyan</w:t>
            </w:r>
          </w:p>
        </w:tc>
        <w:tc>
          <w:tcPr>
            <w:tcW w:w="2481" w:type="dxa"/>
          </w:tcPr>
          <w:p w14:paraId="4B592279" w14:textId="77777777" w:rsidR="00580E37" w:rsidRPr="007677F6" w:rsidRDefault="00580E37" w:rsidP="00580E37">
            <w:pPr>
              <w:rPr>
                <w:rFonts w:ascii="Arial" w:hAnsi="Arial" w:cs="Arial"/>
                <w:sz w:val="20"/>
                <w:szCs w:val="20"/>
              </w:rPr>
            </w:pPr>
            <w:r w:rsidRPr="007677F6">
              <w:rPr>
                <w:rFonts w:ascii="Arial" w:hAnsi="Arial" w:cs="Arial"/>
                <w:sz w:val="20"/>
                <w:szCs w:val="20"/>
              </w:rPr>
              <w:t>Armenia</w:t>
            </w:r>
          </w:p>
        </w:tc>
        <w:tc>
          <w:tcPr>
            <w:tcW w:w="810" w:type="dxa"/>
          </w:tcPr>
          <w:p w14:paraId="358C635C"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65CC8D5F" w14:textId="77777777" w:rsidR="00580E37" w:rsidRPr="007677F6" w:rsidRDefault="00580E37" w:rsidP="00580E37">
            <w:pPr>
              <w:rPr>
                <w:rFonts w:ascii="Arial" w:hAnsi="Arial" w:cs="Arial"/>
                <w:sz w:val="20"/>
                <w:szCs w:val="20"/>
              </w:rPr>
            </w:pPr>
          </w:p>
        </w:tc>
        <w:tc>
          <w:tcPr>
            <w:tcW w:w="810" w:type="dxa"/>
          </w:tcPr>
          <w:p w14:paraId="73586441"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792" w:type="dxa"/>
          </w:tcPr>
          <w:p w14:paraId="210AFD4A"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r>
      <w:tr w:rsidR="00580E37" w:rsidRPr="007677F6" w14:paraId="03C5059F" w14:textId="77777777" w:rsidTr="005A008A">
        <w:tc>
          <w:tcPr>
            <w:tcW w:w="3313" w:type="dxa"/>
          </w:tcPr>
          <w:p w14:paraId="4C4160CD" w14:textId="77777777" w:rsidR="00580E37" w:rsidRPr="007677F6" w:rsidRDefault="00580E37" w:rsidP="00580E37">
            <w:pPr>
              <w:rPr>
                <w:rFonts w:ascii="Arial" w:hAnsi="Arial" w:cs="Arial"/>
                <w:sz w:val="20"/>
                <w:szCs w:val="20"/>
              </w:rPr>
            </w:pPr>
            <w:r w:rsidRPr="007677F6">
              <w:rPr>
                <w:rFonts w:ascii="Arial" w:hAnsi="Arial" w:cs="Arial"/>
                <w:sz w:val="20"/>
                <w:szCs w:val="20"/>
              </w:rPr>
              <w:t>Mihai Magheru</w:t>
            </w:r>
          </w:p>
        </w:tc>
        <w:tc>
          <w:tcPr>
            <w:tcW w:w="2481" w:type="dxa"/>
          </w:tcPr>
          <w:p w14:paraId="032B6F05" w14:textId="77777777" w:rsidR="00580E37" w:rsidRPr="007677F6" w:rsidRDefault="00580E37" w:rsidP="00580E37">
            <w:pPr>
              <w:rPr>
                <w:rFonts w:ascii="Arial" w:hAnsi="Arial" w:cs="Arial"/>
                <w:sz w:val="20"/>
                <w:szCs w:val="20"/>
              </w:rPr>
            </w:pPr>
            <w:r w:rsidRPr="007677F6">
              <w:rPr>
                <w:rFonts w:ascii="Arial" w:hAnsi="Arial" w:cs="Arial"/>
                <w:sz w:val="20"/>
                <w:szCs w:val="20"/>
              </w:rPr>
              <w:t>Spain</w:t>
            </w:r>
          </w:p>
        </w:tc>
        <w:tc>
          <w:tcPr>
            <w:tcW w:w="810" w:type="dxa"/>
          </w:tcPr>
          <w:p w14:paraId="344EBE6D" w14:textId="77777777" w:rsidR="00580E37" w:rsidRPr="007677F6" w:rsidRDefault="00580E37" w:rsidP="00580E37">
            <w:pPr>
              <w:rPr>
                <w:rFonts w:ascii="Arial" w:hAnsi="Arial" w:cs="Arial"/>
                <w:sz w:val="20"/>
                <w:szCs w:val="20"/>
              </w:rPr>
            </w:pPr>
          </w:p>
        </w:tc>
        <w:tc>
          <w:tcPr>
            <w:tcW w:w="810" w:type="dxa"/>
          </w:tcPr>
          <w:p w14:paraId="4BEC2A80"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3E27453F" w14:textId="77777777" w:rsidR="00580E37" w:rsidRPr="007677F6" w:rsidRDefault="00580E37" w:rsidP="00580E37">
            <w:pPr>
              <w:rPr>
                <w:rFonts w:ascii="Arial" w:hAnsi="Arial" w:cs="Arial"/>
                <w:sz w:val="20"/>
                <w:szCs w:val="20"/>
              </w:rPr>
            </w:pPr>
          </w:p>
        </w:tc>
        <w:tc>
          <w:tcPr>
            <w:tcW w:w="792" w:type="dxa"/>
          </w:tcPr>
          <w:p w14:paraId="03984613" w14:textId="77777777" w:rsidR="00580E37" w:rsidRPr="007677F6" w:rsidRDefault="00580E37" w:rsidP="00580E37">
            <w:pPr>
              <w:rPr>
                <w:rFonts w:ascii="Arial" w:hAnsi="Arial" w:cs="Arial"/>
                <w:sz w:val="20"/>
                <w:szCs w:val="20"/>
              </w:rPr>
            </w:pPr>
          </w:p>
        </w:tc>
      </w:tr>
      <w:tr w:rsidR="00580E37" w:rsidRPr="007677F6" w14:paraId="270BF8D5" w14:textId="77777777" w:rsidTr="005A008A">
        <w:tc>
          <w:tcPr>
            <w:tcW w:w="3313" w:type="dxa"/>
          </w:tcPr>
          <w:p w14:paraId="38755983" w14:textId="77777777" w:rsidR="00580E37" w:rsidRPr="007677F6" w:rsidRDefault="00580E37" w:rsidP="00580E37">
            <w:pPr>
              <w:rPr>
                <w:rFonts w:ascii="Arial" w:hAnsi="Arial" w:cs="Arial"/>
                <w:sz w:val="20"/>
                <w:szCs w:val="20"/>
              </w:rPr>
            </w:pPr>
            <w:r w:rsidRPr="007677F6">
              <w:rPr>
                <w:rFonts w:ascii="Arial" w:hAnsi="Arial" w:cs="Arial"/>
                <w:sz w:val="20"/>
                <w:szCs w:val="20"/>
              </w:rPr>
              <w:t>Ulas Karan</w:t>
            </w:r>
          </w:p>
        </w:tc>
        <w:tc>
          <w:tcPr>
            <w:tcW w:w="2481" w:type="dxa"/>
          </w:tcPr>
          <w:p w14:paraId="08F7CBA3" w14:textId="77777777" w:rsidR="00580E37" w:rsidRPr="007677F6" w:rsidRDefault="00580E37" w:rsidP="00580E37">
            <w:pPr>
              <w:rPr>
                <w:rFonts w:ascii="Arial" w:hAnsi="Arial" w:cs="Arial"/>
                <w:sz w:val="20"/>
                <w:szCs w:val="20"/>
              </w:rPr>
            </w:pPr>
            <w:r w:rsidRPr="007677F6">
              <w:rPr>
                <w:rFonts w:ascii="Arial" w:hAnsi="Arial" w:cs="Arial"/>
                <w:sz w:val="20"/>
                <w:szCs w:val="20"/>
              </w:rPr>
              <w:t>Turkey</w:t>
            </w:r>
          </w:p>
        </w:tc>
        <w:tc>
          <w:tcPr>
            <w:tcW w:w="810" w:type="dxa"/>
          </w:tcPr>
          <w:p w14:paraId="254BE5E9"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6BBFF03C"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3D7030C6" w14:textId="77777777" w:rsidR="00580E37" w:rsidRPr="007677F6" w:rsidRDefault="00580E37" w:rsidP="00580E37">
            <w:pPr>
              <w:rPr>
                <w:rFonts w:ascii="Arial" w:hAnsi="Arial" w:cs="Arial"/>
                <w:sz w:val="20"/>
                <w:szCs w:val="20"/>
              </w:rPr>
            </w:pPr>
          </w:p>
        </w:tc>
        <w:tc>
          <w:tcPr>
            <w:tcW w:w="792" w:type="dxa"/>
          </w:tcPr>
          <w:p w14:paraId="140BE2E4" w14:textId="77777777" w:rsidR="00580E37" w:rsidRPr="007677F6" w:rsidRDefault="00580E37" w:rsidP="00580E37">
            <w:pPr>
              <w:rPr>
                <w:rFonts w:ascii="Arial" w:hAnsi="Arial" w:cs="Arial"/>
                <w:sz w:val="20"/>
                <w:szCs w:val="20"/>
              </w:rPr>
            </w:pPr>
          </w:p>
        </w:tc>
      </w:tr>
      <w:tr w:rsidR="00580E37" w:rsidRPr="007677F6" w14:paraId="71F963BA" w14:textId="77777777" w:rsidTr="005A008A">
        <w:tc>
          <w:tcPr>
            <w:tcW w:w="3313" w:type="dxa"/>
          </w:tcPr>
          <w:p w14:paraId="1155B91B" w14:textId="77777777" w:rsidR="00580E37" w:rsidRPr="007677F6" w:rsidRDefault="00580E37" w:rsidP="00580E37">
            <w:pPr>
              <w:rPr>
                <w:rFonts w:ascii="Arial" w:hAnsi="Arial" w:cs="Arial"/>
                <w:sz w:val="20"/>
                <w:szCs w:val="20"/>
              </w:rPr>
            </w:pPr>
            <w:r w:rsidRPr="007677F6">
              <w:rPr>
                <w:rFonts w:ascii="Arial" w:hAnsi="Arial" w:cs="Arial"/>
                <w:sz w:val="20"/>
                <w:szCs w:val="20"/>
              </w:rPr>
              <w:t>Sanja Jovicic</w:t>
            </w:r>
          </w:p>
        </w:tc>
        <w:tc>
          <w:tcPr>
            <w:tcW w:w="2481" w:type="dxa"/>
          </w:tcPr>
          <w:p w14:paraId="20AAFD5A" w14:textId="77777777" w:rsidR="00580E37" w:rsidRPr="007677F6" w:rsidRDefault="00580E37" w:rsidP="00580E37">
            <w:pPr>
              <w:rPr>
                <w:rFonts w:ascii="Arial" w:hAnsi="Arial" w:cs="Arial"/>
                <w:sz w:val="20"/>
                <w:szCs w:val="20"/>
              </w:rPr>
            </w:pPr>
            <w:r w:rsidRPr="007677F6">
              <w:rPr>
                <w:rFonts w:ascii="Arial" w:hAnsi="Arial" w:cs="Arial"/>
                <w:sz w:val="20"/>
                <w:szCs w:val="20"/>
              </w:rPr>
              <w:t>Germany</w:t>
            </w:r>
          </w:p>
        </w:tc>
        <w:tc>
          <w:tcPr>
            <w:tcW w:w="810" w:type="dxa"/>
          </w:tcPr>
          <w:p w14:paraId="5AC6368B" w14:textId="77777777" w:rsidR="00580E37" w:rsidRPr="007677F6" w:rsidRDefault="00580E37" w:rsidP="00580E37">
            <w:pPr>
              <w:rPr>
                <w:rFonts w:ascii="Arial" w:hAnsi="Arial" w:cs="Arial"/>
                <w:sz w:val="20"/>
                <w:szCs w:val="20"/>
              </w:rPr>
            </w:pPr>
          </w:p>
        </w:tc>
        <w:tc>
          <w:tcPr>
            <w:tcW w:w="810" w:type="dxa"/>
          </w:tcPr>
          <w:p w14:paraId="01274BF7" w14:textId="77777777" w:rsidR="00580E37" w:rsidRPr="007677F6" w:rsidRDefault="00580E37" w:rsidP="00580E37">
            <w:pPr>
              <w:rPr>
                <w:rFonts w:ascii="Arial" w:hAnsi="Arial" w:cs="Arial"/>
                <w:sz w:val="20"/>
                <w:szCs w:val="20"/>
              </w:rPr>
            </w:pPr>
          </w:p>
        </w:tc>
        <w:tc>
          <w:tcPr>
            <w:tcW w:w="810" w:type="dxa"/>
          </w:tcPr>
          <w:p w14:paraId="5B99F18F"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792" w:type="dxa"/>
          </w:tcPr>
          <w:p w14:paraId="3BD4E8F2" w14:textId="77777777" w:rsidR="00580E37" w:rsidRPr="007677F6" w:rsidRDefault="00580E37" w:rsidP="00580E37">
            <w:pPr>
              <w:rPr>
                <w:rFonts w:ascii="Arial" w:hAnsi="Arial" w:cs="Arial"/>
                <w:sz w:val="20"/>
                <w:szCs w:val="20"/>
              </w:rPr>
            </w:pPr>
          </w:p>
        </w:tc>
      </w:tr>
      <w:tr w:rsidR="00580E37" w:rsidRPr="007677F6" w14:paraId="15B01826" w14:textId="77777777" w:rsidTr="005A008A">
        <w:tc>
          <w:tcPr>
            <w:tcW w:w="3313" w:type="dxa"/>
          </w:tcPr>
          <w:p w14:paraId="0773D248" w14:textId="77777777" w:rsidR="00580E37" w:rsidRPr="007677F6" w:rsidRDefault="00580E37" w:rsidP="00580E37">
            <w:pPr>
              <w:rPr>
                <w:rFonts w:ascii="Arial" w:hAnsi="Arial" w:cs="Arial"/>
                <w:sz w:val="20"/>
                <w:szCs w:val="20"/>
              </w:rPr>
            </w:pPr>
            <w:r w:rsidRPr="007677F6">
              <w:rPr>
                <w:rFonts w:ascii="Arial" w:hAnsi="Arial" w:cs="Arial"/>
                <w:sz w:val="20"/>
                <w:szCs w:val="20"/>
              </w:rPr>
              <w:t>Ivana Goranic</w:t>
            </w:r>
          </w:p>
        </w:tc>
        <w:tc>
          <w:tcPr>
            <w:tcW w:w="2481" w:type="dxa"/>
          </w:tcPr>
          <w:p w14:paraId="0156C371" w14:textId="77777777" w:rsidR="00580E37" w:rsidRPr="007677F6" w:rsidRDefault="00580E37" w:rsidP="00580E37">
            <w:pPr>
              <w:rPr>
                <w:rFonts w:ascii="Arial" w:hAnsi="Arial" w:cs="Arial"/>
                <w:sz w:val="20"/>
                <w:szCs w:val="20"/>
              </w:rPr>
            </w:pPr>
            <w:r w:rsidRPr="007677F6">
              <w:rPr>
                <w:rFonts w:ascii="Arial" w:hAnsi="Arial" w:cs="Arial"/>
                <w:sz w:val="20"/>
                <w:szCs w:val="20"/>
              </w:rPr>
              <w:t>Croatia</w:t>
            </w:r>
          </w:p>
        </w:tc>
        <w:tc>
          <w:tcPr>
            <w:tcW w:w="810" w:type="dxa"/>
          </w:tcPr>
          <w:p w14:paraId="78946AC3" w14:textId="77777777" w:rsidR="00580E37" w:rsidRPr="007677F6" w:rsidRDefault="00580E37" w:rsidP="00580E37">
            <w:pPr>
              <w:rPr>
                <w:rFonts w:ascii="Arial" w:hAnsi="Arial" w:cs="Arial"/>
                <w:sz w:val="20"/>
                <w:szCs w:val="20"/>
              </w:rPr>
            </w:pPr>
          </w:p>
        </w:tc>
        <w:tc>
          <w:tcPr>
            <w:tcW w:w="810" w:type="dxa"/>
          </w:tcPr>
          <w:p w14:paraId="70D0BB31"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12AA3207"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792" w:type="dxa"/>
          </w:tcPr>
          <w:p w14:paraId="264DE753" w14:textId="77777777" w:rsidR="00580E37" w:rsidRPr="007677F6" w:rsidRDefault="00580E37" w:rsidP="00580E37">
            <w:pPr>
              <w:rPr>
                <w:rFonts w:ascii="Arial" w:hAnsi="Arial" w:cs="Arial"/>
                <w:sz w:val="20"/>
                <w:szCs w:val="20"/>
              </w:rPr>
            </w:pPr>
          </w:p>
        </w:tc>
      </w:tr>
      <w:tr w:rsidR="00580E37" w:rsidRPr="007677F6" w14:paraId="4C2BD8D9" w14:textId="77777777" w:rsidTr="005A008A">
        <w:tc>
          <w:tcPr>
            <w:tcW w:w="3313" w:type="dxa"/>
          </w:tcPr>
          <w:p w14:paraId="1F9B17BD" w14:textId="77777777" w:rsidR="00580E37" w:rsidRPr="007677F6" w:rsidRDefault="00580E37" w:rsidP="00580E37">
            <w:pPr>
              <w:rPr>
                <w:rFonts w:ascii="Arial" w:hAnsi="Arial" w:cs="Arial"/>
                <w:sz w:val="20"/>
                <w:szCs w:val="20"/>
              </w:rPr>
            </w:pPr>
            <w:r w:rsidRPr="007677F6">
              <w:rPr>
                <w:rFonts w:ascii="Arial" w:hAnsi="Arial" w:cs="Arial"/>
                <w:sz w:val="20"/>
                <w:szCs w:val="20"/>
              </w:rPr>
              <w:t xml:space="preserve">Niall Crowley  </w:t>
            </w:r>
          </w:p>
        </w:tc>
        <w:tc>
          <w:tcPr>
            <w:tcW w:w="2481" w:type="dxa"/>
          </w:tcPr>
          <w:p w14:paraId="1BEA6E67" w14:textId="77777777" w:rsidR="00580E37" w:rsidRPr="007677F6" w:rsidRDefault="00580E37" w:rsidP="00580E37">
            <w:pPr>
              <w:rPr>
                <w:rFonts w:ascii="Arial" w:hAnsi="Arial" w:cs="Arial"/>
                <w:sz w:val="20"/>
                <w:szCs w:val="20"/>
              </w:rPr>
            </w:pPr>
            <w:r w:rsidRPr="007677F6">
              <w:rPr>
                <w:rFonts w:ascii="Arial" w:hAnsi="Arial" w:cs="Arial"/>
                <w:sz w:val="20"/>
                <w:szCs w:val="20"/>
              </w:rPr>
              <w:t>Ireland</w:t>
            </w:r>
          </w:p>
        </w:tc>
        <w:tc>
          <w:tcPr>
            <w:tcW w:w="810" w:type="dxa"/>
          </w:tcPr>
          <w:p w14:paraId="0B9A1680"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315DDF01"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7940ED2C" w14:textId="77777777" w:rsidR="00580E37" w:rsidRPr="007677F6" w:rsidRDefault="00580E37" w:rsidP="00580E37">
            <w:pPr>
              <w:rPr>
                <w:rFonts w:ascii="Arial" w:hAnsi="Arial" w:cs="Arial"/>
                <w:sz w:val="20"/>
                <w:szCs w:val="20"/>
              </w:rPr>
            </w:pPr>
          </w:p>
        </w:tc>
        <w:tc>
          <w:tcPr>
            <w:tcW w:w="792" w:type="dxa"/>
          </w:tcPr>
          <w:p w14:paraId="4AD79995" w14:textId="77777777" w:rsidR="00580E37" w:rsidRPr="007677F6" w:rsidRDefault="00580E37" w:rsidP="00580E37">
            <w:pPr>
              <w:rPr>
                <w:rFonts w:ascii="Arial" w:hAnsi="Arial" w:cs="Arial"/>
                <w:sz w:val="20"/>
                <w:szCs w:val="20"/>
              </w:rPr>
            </w:pPr>
          </w:p>
        </w:tc>
      </w:tr>
      <w:tr w:rsidR="00580E37" w:rsidRPr="007677F6" w14:paraId="6C92F14B" w14:textId="77777777" w:rsidTr="005A008A">
        <w:tc>
          <w:tcPr>
            <w:tcW w:w="3313" w:type="dxa"/>
          </w:tcPr>
          <w:p w14:paraId="492AD001" w14:textId="77777777" w:rsidR="00580E37" w:rsidRPr="007677F6" w:rsidRDefault="00580E37" w:rsidP="00580E37">
            <w:pPr>
              <w:rPr>
                <w:rFonts w:ascii="Arial" w:hAnsi="Arial" w:cs="Arial"/>
                <w:sz w:val="20"/>
                <w:szCs w:val="20"/>
              </w:rPr>
            </w:pPr>
            <w:r w:rsidRPr="007677F6">
              <w:rPr>
                <w:rFonts w:ascii="Arial" w:hAnsi="Arial" w:cs="Arial"/>
                <w:sz w:val="20"/>
                <w:szCs w:val="20"/>
              </w:rPr>
              <w:t xml:space="preserve">Frederique Ast  </w:t>
            </w:r>
          </w:p>
        </w:tc>
        <w:tc>
          <w:tcPr>
            <w:tcW w:w="2481" w:type="dxa"/>
          </w:tcPr>
          <w:p w14:paraId="0A7A81AB" w14:textId="77777777" w:rsidR="00580E37" w:rsidRPr="007677F6" w:rsidRDefault="00580E37" w:rsidP="00580E37">
            <w:pPr>
              <w:rPr>
                <w:rFonts w:ascii="Arial" w:hAnsi="Arial" w:cs="Arial"/>
                <w:sz w:val="20"/>
                <w:szCs w:val="20"/>
              </w:rPr>
            </w:pPr>
            <w:r w:rsidRPr="007677F6">
              <w:rPr>
                <w:rFonts w:ascii="Arial" w:hAnsi="Arial" w:cs="Arial"/>
                <w:color w:val="000000"/>
                <w:sz w:val="20"/>
                <w:szCs w:val="20"/>
              </w:rPr>
              <w:t>France</w:t>
            </w:r>
          </w:p>
        </w:tc>
        <w:tc>
          <w:tcPr>
            <w:tcW w:w="810" w:type="dxa"/>
          </w:tcPr>
          <w:p w14:paraId="18CD45A8"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15F5EAEB"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810" w:type="dxa"/>
          </w:tcPr>
          <w:p w14:paraId="1641E548" w14:textId="77777777" w:rsidR="00580E37" w:rsidRPr="007677F6" w:rsidRDefault="00580E37" w:rsidP="00580E37">
            <w:pPr>
              <w:rPr>
                <w:rFonts w:ascii="Arial" w:hAnsi="Arial" w:cs="Arial"/>
                <w:sz w:val="20"/>
                <w:szCs w:val="20"/>
              </w:rPr>
            </w:pPr>
            <w:r w:rsidRPr="007677F6">
              <w:rPr>
                <w:rFonts w:ascii="Arial" w:hAnsi="Arial" w:cs="Arial"/>
                <w:sz w:val="20"/>
                <w:szCs w:val="20"/>
              </w:rPr>
              <w:t>√</w:t>
            </w:r>
          </w:p>
        </w:tc>
        <w:tc>
          <w:tcPr>
            <w:tcW w:w="792" w:type="dxa"/>
          </w:tcPr>
          <w:p w14:paraId="7905BF90" w14:textId="77777777" w:rsidR="00580E37" w:rsidRPr="007677F6" w:rsidRDefault="00580E37" w:rsidP="00580E37">
            <w:pPr>
              <w:rPr>
                <w:rFonts w:ascii="Arial" w:hAnsi="Arial" w:cs="Arial"/>
                <w:sz w:val="20"/>
                <w:szCs w:val="20"/>
              </w:rPr>
            </w:pPr>
            <w:r w:rsidRPr="007677F6">
              <w:rPr>
                <w:rFonts w:ascii="Arial" w:hAnsi="Arial" w:cs="Arial"/>
                <w:sz w:val="20"/>
                <w:szCs w:val="20"/>
              </w:rPr>
              <w:t xml:space="preserve">√ </w:t>
            </w:r>
          </w:p>
        </w:tc>
      </w:tr>
    </w:tbl>
    <w:p w14:paraId="5C3FBF5C" w14:textId="77777777" w:rsidR="00580E37" w:rsidRPr="007677F6" w:rsidRDefault="00580E37" w:rsidP="00580E37">
      <w:pPr>
        <w:spacing w:after="0" w:line="360" w:lineRule="auto"/>
        <w:rPr>
          <w:rFonts w:ascii="Arial" w:hAnsi="Arial" w:cs="Arial"/>
          <w:sz w:val="20"/>
          <w:szCs w:val="20"/>
          <w:lang w:val="en-US"/>
        </w:rPr>
      </w:pPr>
    </w:p>
    <w:p w14:paraId="2B044768" w14:textId="77777777" w:rsidR="00A56679" w:rsidRDefault="00A56679" w:rsidP="00580E37">
      <w:pPr>
        <w:spacing w:after="0" w:line="360" w:lineRule="auto"/>
        <w:rPr>
          <w:rFonts w:ascii="Arial" w:hAnsi="Arial" w:cs="Arial"/>
          <w:sz w:val="20"/>
          <w:szCs w:val="20"/>
          <w:lang w:val="en-US"/>
        </w:rPr>
        <w:sectPr w:rsidR="00A56679" w:rsidSect="00225FEE">
          <w:pgSz w:w="11906" w:h="16838"/>
          <w:pgMar w:top="1021" w:right="851" w:bottom="1021" w:left="397" w:header="709" w:footer="709" w:gutter="0"/>
          <w:cols w:space="708"/>
          <w:docGrid w:linePitch="360"/>
        </w:sectPr>
      </w:pPr>
    </w:p>
    <w:p w14:paraId="2E599881" w14:textId="77777777" w:rsidR="00A56679" w:rsidRPr="002A2244" w:rsidRDefault="00A56679" w:rsidP="00A56679">
      <w:pPr>
        <w:spacing w:after="0" w:line="240" w:lineRule="auto"/>
        <w:jc w:val="both"/>
        <w:rPr>
          <w:rFonts w:ascii="Arial" w:hAnsi="Arial" w:cs="Arial"/>
          <w:b/>
          <w:bCs/>
        </w:rPr>
      </w:pPr>
      <w:bookmarkStart w:id="55" w:name="List120"/>
      <w:bookmarkEnd w:id="55"/>
      <w:r>
        <w:rPr>
          <w:rFonts w:ascii="Arial" w:hAnsi="Arial" w:cs="Arial"/>
          <w:b/>
          <w:bCs/>
        </w:rPr>
        <w:lastRenderedPageBreak/>
        <w:t xml:space="preserve">List 120 </w:t>
      </w:r>
      <w:r w:rsidRPr="002A2244">
        <w:rPr>
          <w:rFonts w:ascii="Arial" w:hAnsi="Arial" w:cs="Arial"/>
          <w:b/>
          <w:bCs/>
        </w:rPr>
        <w:t xml:space="preserve">:  Consultancy services (including technical expertise) in the area of intercultural cities and inclusive integration (policy and strategy advice, capacity building and network co-ordination) at local, regional and national levels    </w:t>
      </w:r>
    </w:p>
    <w:p w14:paraId="3E3C6BCC" w14:textId="77777777" w:rsidR="00A56679" w:rsidRPr="002A2244" w:rsidRDefault="00A56679" w:rsidP="00A56679">
      <w:pPr>
        <w:spacing w:after="0" w:line="240" w:lineRule="auto"/>
        <w:rPr>
          <w:rFonts w:ascii="Arial" w:hAnsi="Arial" w:cs="Arial"/>
          <w:b/>
          <w:bCs/>
        </w:rPr>
      </w:pPr>
    </w:p>
    <w:p w14:paraId="2F005045" w14:textId="77777777" w:rsidR="00A56679" w:rsidRPr="00EE32BE" w:rsidRDefault="00A56679" w:rsidP="00A56679">
      <w:pPr>
        <w:spacing w:after="0" w:line="240" w:lineRule="auto"/>
        <w:rPr>
          <w:rFonts w:ascii="Arial" w:hAnsi="Arial" w:cs="Arial"/>
        </w:rPr>
      </w:pPr>
      <w:r w:rsidRPr="00EE32BE">
        <w:rPr>
          <w:rFonts w:ascii="Arial" w:hAnsi="Arial" w:cs="Arial"/>
        </w:rPr>
        <w:t xml:space="preserve">Lot 1: Policy advice, review of local and/or regional policies and analysis of practices </w:t>
      </w:r>
    </w:p>
    <w:p w14:paraId="3A1434C5" w14:textId="77777777" w:rsidR="00A56679" w:rsidRPr="00EE32BE" w:rsidRDefault="00A56679" w:rsidP="00A56679">
      <w:pPr>
        <w:spacing w:after="0" w:line="240" w:lineRule="auto"/>
        <w:rPr>
          <w:rFonts w:ascii="Arial" w:hAnsi="Arial" w:cs="Arial"/>
        </w:rPr>
      </w:pPr>
      <w:r w:rsidRPr="00EE32BE">
        <w:rPr>
          <w:rFonts w:ascii="Arial" w:hAnsi="Arial" w:cs="Arial"/>
        </w:rPr>
        <w:t xml:space="preserve">Lot 2: Policy advice and review of national policies </w:t>
      </w:r>
    </w:p>
    <w:p w14:paraId="34392AE8" w14:textId="77777777" w:rsidR="00A56679" w:rsidRPr="00EE32BE" w:rsidRDefault="00A56679" w:rsidP="00A56679">
      <w:pPr>
        <w:spacing w:after="0" w:line="240" w:lineRule="auto"/>
        <w:rPr>
          <w:rFonts w:ascii="Arial" w:hAnsi="Arial" w:cs="Arial"/>
        </w:rPr>
      </w:pPr>
      <w:r w:rsidRPr="00EE32BE">
        <w:rPr>
          <w:rFonts w:ascii="Arial" w:hAnsi="Arial" w:cs="Arial"/>
        </w:rPr>
        <w:t xml:space="preserve">Lot 3: Institutional capacity development and thematic scientific research </w:t>
      </w:r>
    </w:p>
    <w:p w14:paraId="102FC8BF" w14:textId="77777777" w:rsidR="00A56679" w:rsidRPr="00EE32BE" w:rsidRDefault="00A56679" w:rsidP="00A56679">
      <w:pPr>
        <w:spacing w:after="0" w:line="240" w:lineRule="auto"/>
        <w:rPr>
          <w:rFonts w:ascii="Arial" w:hAnsi="Arial" w:cs="Arial"/>
        </w:rPr>
      </w:pPr>
      <w:r w:rsidRPr="00EE32BE">
        <w:rPr>
          <w:rFonts w:ascii="Arial" w:hAnsi="Arial" w:cs="Arial"/>
        </w:rPr>
        <w:t xml:space="preserve">Lot 4: Capacity building on anti-rumours methodology  </w:t>
      </w:r>
    </w:p>
    <w:p w14:paraId="1434FF49" w14:textId="77777777" w:rsidR="00A56679" w:rsidRPr="00EE32BE" w:rsidRDefault="00A56679" w:rsidP="00A56679">
      <w:pPr>
        <w:spacing w:after="0" w:line="240" w:lineRule="auto"/>
        <w:rPr>
          <w:rFonts w:ascii="Arial" w:hAnsi="Arial" w:cs="Arial"/>
        </w:rPr>
      </w:pPr>
      <w:r w:rsidRPr="00EE32BE">
        <w:rPr>
          <w:rFonts w:ascii="Arial" w:hAnsi="Arial" w:cs="Arial"/>
        </w:rPr>
        <w:t xml:space="preserve">Lot 5: Co-ordination of existing or to-be ICC national networks in Council of Europe member states </w:t>
      </w:r>
    </w:p>
    <w:p w14:paraId="50325A53" w14:textId="77777777" w:rsidR="00A56679" w:rsidRPr="00EE32BE" w:rsidRDefault="00A56679" w:rsidP="00A56679">
      <w:pPr>
        <w:spacing w:after="0" w:line="240" w:lineRule="auto"/>
        <w:rPr>
          <w:rFonts w:ascii="Arial" w:hAnsi="Arial" w:cs="Arial"/>
        </w:rPr>
      </w:pPr>
      <w:r w:rsidRPr="00EE32BE">
        <w:rPr>
          <w:rFonts w:ascii="Arial" w:hAnsi="Arial" w:cs="Arial"/>
        </w:rPr>
        <w:t xml:space="preserve">Lot 6:  Data input, analyses and evaluation of local, regional and/or state authorities intercultural policies (technical service)  </w:t>
      </w:r>
    </w:p>
    <w:p w14:paraId="36C014F2" w14:textId="77777777" w:rsidR="00A56679" w:rsidRPr="00EE32BE" w:rsidRDefault="00A56679" w:rsidP="00A56679">
      <w:pPr>
        <w:spacing w:after="0" w:line="240" w:lineRule="auto"/>
        <w:rPr>
          <w:rFonts w:ascii="Arial" w:hAnsi="Arial" w:cs="Arial"/>
        </w:rPr>
      </w:pPr>
      <w:r w:rsidRPr="00EE32BE">
        <w:rPr>
          <w:rFonts w:ascii="Arial" w:hAnsi="Arial" w:cs="Arial"/>
        </w:rPr>
        <w:t xml:space="preserve">Lot 7: Maintenance and support services for regular update of the ICC Index Charts and of the Facts and figures database and relevant webpage(s) (technical service)  </w:t>
      </w:r>
    </w:p>
    <w:p w14:paraId="01F045E2" w14:textId="77777777" w:rsidR="00A56679" w:rsidRDefault="00A56679" w:rsidP="00A56679">
      <w:pPr>
        <w:rPr>
          <w:rFonts w:ascii="Arial" w:hAnsi="Arial" w:cs="Arial"/>
          <w:b/>
          <w:bCs/>
        </w:rPr>
      </w:pPr>
    </w:p>
    <w:tbl>
      <w:tblPr>
        <w:tblStyle w:val="TableGrid"/>
        <w:tblW w:w="12463" w:type="dxa"/>
        <w:tblLook w:val="04A0" w:firstRow="1" w:lastRow="0" w:firstColumn="1" w:lastColumn="0" w:noHBand="0" w:noVBand="1"/>
      </w:tblPr>
      <w:tblGrid>
        <w:gridCol w:w="3739"/>
        <w:gridCol w:w="2710"/>
        <w:gridCol w:w="834"/>
        <w:gridCol w:w="889"/>
        <w:gridCol w:w="834"/>
        <w:gridCol w:w="834"/>
        <w:gridCol w:w="834"/>
        <w:gridCol w:w="864"/>
        <w:gridCol w:w="925"/>
      </w:tblGrid>
      <w:tr w:rsidR="00A56679" w14:paraId="7B39FC49" w14:textId="77777777" w:rsidTr="005A008A">
        <w:trPr>
          <w:trHeight w:val="458"/>
        </w:trPr>
        <w:tc>
          <w:tcPr>
            <w:tcW w:w="3739" w:type="dxa"/>
          </w:tcPr>
          <w:p w14:paraId="79B5AAE4" w14:textId="77777777" w:rsidR="00A56679" w:rsidRDefault="00A56679" w:rsidP="005A008A">
            <w:pPr>
              <w:rPr>
                <w:rFonts w:ascii="Arial" w:hAnsi="Arial" w:cs="Arial"/>
                <w:b/>
                <w:bCs/>
              </w:rPr>
            </w:pPr>
          </w:p>
        </w:tc>
        <w:tc>
          <w:tcPr>
            <w:tcW w:w="2710" w:type="dxa"/>
          </w:tcPr>
          <w:p w14:paraId="4969EB16" w14:textId="77777777" w:rsidR="00A56679" w:rsidRDefault="00A56679" w:rsidP="005A008A">
            <w:pPr>
              <w:rPr>
                <w:rFonts w:ascii="Arial" w:hAnsi="Arial" w:cs="Arial"/>
                <w:b/>
                <w:bCs/>
              </w:rPr>
            </w:pPr>
            <w:r>
              <w:rPr>
                <w:rFonts w:ascii="Arial" w:hAnsi="Arial" w:cs="Arial"/>
                <w:b/>
                <w:bCs/>
              </w:rPr>
              <w:t xml:space="preserve">Locality of contractor  </w:t>
            </w:r>
          </w:p>
        </w:tc>
        <w:tc>
          <w:tcPr>
            <w:tcW w:w="834" w:type="dxa"/>
          </w:tcPr>
          <w:p w14:paraId="7F6C77F1" w14:textId="77777777" w:rsidR="00A56679" w:rsidRDefault="00A56679" w:rsidP="005A008A">
            <w:pPr>
              <w:rPr>
                <w:rFonts w:ascii="Arial" w:hAnsi="Arial" w:cs="Arial"/>
                <w:b/>
                <w:bCs/>
              </w:rPr>
            </w:pPr>
            <w:r>
              <w:rPr>
                <w:rFonts w:ascii="Arial" w:hAnsi="Arial" w:cs="Arial"/>
                <w:b/>
                <w:bCs/>
              </w:rPr>
              <w:t>Lot 1</w:t>
            </w:r>
          </w:p>
        </w:tc>
        <w:tc>
          <w:tcPr>
            <w:tcW w:w="889" w:type="dxa"/>
          </w:tcPr>
          <w:p w14:paraId="7F42474B" w14:textId="77777777" w:rsidR="00A56679" w:rsidRDefault="00A56679" w:rsidP="005A008A">
            <w:pPr>
              <w:rPr>
                <w:rFonts w:ascii="Arial" w:hAnsi="Arial" w:cs="Arial"/>
                <w:b/>
                <w:bCs/>
              </w:rPr>
            </w:pPr>
            <w:r>
              <w:rPr>
                <w:rFonts w:ascii="Arial" w:hAnsi="Arial" w:cs="Arial"/>
                <w:b/>
                <w:bCs/>
              </w:rPr>
              <w:t xml:space="preserve">Lot 2 </w:t>
            </w:r>
          </w:p>
        </w:tc>
        <w:tc>
          <w:tcPr>
            <w:tcW w:w="834" w:type="dxa"/>
          </w:tcPr>
          <w:p w14:paraId="2CB5F412" w14:textId="77777777" w:rsidR="00A56679" w:rsidRDefault="00A56679" w:rsidP="005A008A">
            <w:pPr>
              <w:rPr>
                <w:rFonts w:ascii="Arial" w:hAnsi="Arial" w:cs="Arial"/>
                <w:b/>
                <w:bCs/>
              </w:rPr>
            </w:pPr>
            <w:r>
              <w:rPr>
                <w:rFonts w:ascii="Arial" w:hAnsi="Arial" w:cs="Arial"/>
                <w:b/>
                <w:bCs/>
              </w:rPr>
              <w:t>Lot 3</w:t>
            </w:r>
          </w:p>
        </w:tc>
        <w:tc>
          <w:tcPr>
            <w:tcW w:w="834" w:type="dxa"/>
          </w:tcPr>
          <w:p w14:paraId="5B6118B3" w14:textId="77777777" w:rsidR="00A56679" w:rsidRDefault="00A56679" w:rsidP="005A008A">
            <w:pPr>
              <w:rPr>
                <w:rFonts w:ascii="Arial" w:hAnsi="Arial" w:cs="Arial"/>
                <w:b/>
                <w:bCs/>
              </w:rPr>
            </w:pPr>
            <w:r>
              <w:rPr>
                <w:rFonts w:ascii="Arial" w:hAnsi="Arial" w:cs="Arial"/>
                <w:b/>
                <w:bCs/>
              </w:rPr>
              <w:t>Lot 4</w:t>
            </w:r>
          </w:p>
        </w:tc>
        <w:tc>
          <w:tcPr>
            <w:tcW w:w="834" w:type="dxa"/>
          </w:tcPr>
          <w:p w14:paraId="36FD73C7" w14:textId="77777777" w:rsidR="00A56679" w:rsidRDefault="00A56679" w:rsidP="005A008A">
            <w:pPr>
              <w:rPr>
                <w:rFonts w:ascii="Arial" w:hAnsi="Arial" w:cs="Arial"/>
                <w:b/>
                <w:bCs/>
              </w:rPr>
            </w:pPr>
            <w:r>
              <w:rPr>
                <w:rFonts w:ascii="Arial" w:hAnsi="Arial" w:cs="Arial"/>
                <w:b/>
                <w:bCs/>
              </w:rPr>
              <w:t>Lot 5</w:t>
            </w:r>
          </w:p>
        </w:tc>
        <w:tc>
          <w:tcPr>
            <w:tcW w:w="864" w:type="dxa"/>
          </w:tcPr>
          <w:p w14:paraId="344F7096" w14:textId="77777777" w:rsidR="00A56679" w:rsidRDefault="00A56679" w:rsidP="005A008A">
            <w:pPr>
              <w:rPr>
                <w:rFonts w:ascii="Arial" w:hAnsi="Arial" w:cs="Arial"/>
                <w:b/>
                <w:bCs/>
              </w:rPr>
            </w:pPr>
            <w:r>
              <w:rPr>
                <w:rFonts w:ascii="Arial" w:hAnsi="Arial" w:cs="Arial"/>
                <w:b/>
                <w:bCs/>
              </w:rPr>
              <w:t>Lot 6</w:t>
            </w:r>
          </w:p>
        </w:tc>
        <w:tc>
          <w:tcPr>
            <w:tcW w:w="925" w:type="dxa"/>
          </w:tcPr>
          <w:p w14:paraId="669EF56B" w14:textId="77777777" w:rsidR="00A56679" w:rsidRDefault="00A56679" w:rsidP="005A008A">
            <w:pPr>
              <w:rPr>
                <w:rFonts w:ascii="Arial" w:hAnsi="Arial" w:cs="Arial"/>
                <w:b/>
                <w:bCs/>
              </w:rPr>
            </w:pPr>
            <w:r>
              <w:rPr>
                <w:rFonts w:ascii="Arial" w:hAnsi="Arial" w:cs="Arial"/>
                <w:b/>
                <w:bCs/>
              </w:rPr>
              <w:t xml:space="preserve">Lot 7 </w:t>
            </w:r>
          </w:p>
        </w:tc>
      </w:tr>
      <w:tr w:rsidR="00A56679" w14:paraId="5E2AF517" w14:textId="77777777" w:rsidTr="005A008A">
        <w:tc>
          <w:tcPr>
            <w:tcW w:w="3739" w:type="dxa"/>
          </w:tcPr>
          <w:p w14:paraId="7A90645E" w14:textId="77777777" w:rsidR="00A56679" w:rsidRPr="00C648AF" w:rsidRDefault="00A56679" w:rsidP="005A008A">
            <w:pPr>
              <w:rPr>
                <w:rFonts w:ascii="Arial" w:hAnsi="Arial" w:cs="Arial"/>
              </w:rPr>
            </w:pPr>
            <w:r>
              <w:rPr>
                <w:rFonts w:ascii="Arial" w:hAnsi="Arial" w:cs="Arial"/>
              </w:rPr>
              <w:t xml:space="preserve">Claire Rimmer </w:t>
            </w:r>
          </w:p>
        </w:tc>
        <w:tc>
          <w:tcPr>
            <w:tcW w:w="2710" w:type="dxa"/>
          </w:tcPr>
          <w:p w14:paraId="10676110" w14:textId="77777777" w:rsidR="00A56679" w:rsidRDefault="00A56679" w:rsidP="005A008A">
            <w:pPr>
              <w:rPr>
                <w:rFonts w:ascii="Arial" w:hAnsi="Arial" w:cs="Arial"/>
              </w:rPr>
            </w:pPr>
            <w:r>
              <w:rPr>
                <w:rFonts w:ascii="Arial" w:hAnsi="Arial" w:cs="Arial"/>
              </w:rPr>
              <w:t>United Kingdom</w:t>
            </w:r>
          </w:p>
        </w:tc>
        <w:tc>
          <w:tcPr>
            <w:tcW w:w="834" w:type="dxa"/>
          </w:tcPr>
          <w:p w14:paraId="6903607A" w14:textId="77777777" w:rsidR="00A56679" w:rsidRPr="00DC2038" w:rsidRDefault="00A56679" w:rsidP="005A008A">
            <w:pPr>
              <w:jc w:val="center"/>
              <w:rPr>
                <w:rFonts w:ascii="Arial" w:hAnsi="Arial" w:cs="Arial"/>
              </w:rPr>
            </w:pPr>
            <w:r>
              <w:rPr>
                <w:rFonts w:ascii="Arial" w:hAnsi="Arial" w:cs="Arial"/>
              </w:rPr>
              <w:t>√</w:t>
            </w:r>
          </w:p>
        </w:tc>
        <w:tc>
          <w:tcPr>
            <w:tcW w:w="889" w:type="dxa"/>
          </w:tcPr>
          <w:p w14:paraId="419914F7" w14:textId="77777777" w:rsidR="00A56679" w:rsidRPr="00DC2038" w:rsidRDefault="00A56679" w:rsidP="005A008A">
            <w:pPr>
              <w:rPr>
                <w:rFonts w:ascii="Arial" w:hAnsi="Arial" w:cs="Arial"/>
              </w:rPr>
            </w:pPr>
            <w:r>
              <w:rPr>
                <w:rFonts w:ascii="Arial" w:hAnsi="Arial" w:cs="Arial"/>
              </w:rPr>
              <w:t>√</w:t>
            </w:r>
          </w:p>
        </w:tc>
        <w:tc>
          <w:tcPr>
            <w:tcW w:w="834" w:type="dxa"/>
          </w:tcPr>
          <w:p w14:paraId="28C6301B" w14:textId="77777777" w:rsidR="00A56679" w:rsidRPr="00DC2038" w:rsidRDefault="00A56679" w:rsidP="005A008A">
            <w:pPr>
              <w:rPr>
                <w:rFonts w:ascii="Arial" w:hAnsi="Arial" w:cs="Arial"/>
              </w:rPr>
            </w:pPr>
            <w:r>
              <w:rPr>
                <w:rFonts w:ascii="Arial" w:hAnsi="Arial" w:cs="Arial"/>
              </w:rPr>
              <w:t>√</w:t>
            </w:r>
          </w:p>
        </w:tc>
        <w:tc>
          <w:tcPr>
            <w:tcW w:w="834" w:type="dxa"/>
          </w:tcPr>
          <w:p w14:paraId="5630569F" w14:textId="77777777" w:rsidR="00A56679" w:rsidRPr="00DC2038" w:rsidRDefault="00A56679" w:rsidP="005A008A">
            <w:pPr>
              <w:rPr>
                <w:rFonts w:ascii="Arial" w:hAnsi="Arial" w:cs="Arial"/>
              </w:rPr>
            </w:pPr>
          </w:p>
        </w:tc>
        <w:tc>
          <w:tcPr>
            <w:tcW w:w="834" w:type="dxa"/>
          </w:tcPr>
          <w:p w14:paraId="1777F14C" w14:textId="77777777" w:rsidR="00A56679" w:rsidRPr="00DC2038" w:rsidRDefault="00A56679" w:rsidP="005A008A">
            <w:pPr>
              <w:rPr>
                <w:rFonts w:ascii="Arial" w:hAnsi="Arial" w:cs="Arial"/>
              </w:rPr>
            </w:pPr>
            <w:r>
              <w:rPr>
                <w:rFonts w:ascii="Arial" w:hAnsi="Arial" w:cs="Arial"/>
              </w:rPr>
              <w:t>√</w:t>
            </w:r>
          </w:p>
        </w:tc>
        <w:tc>
          <w:tcPr>
            <w:tcW w:w="864" w:type="dxa"/>
          </w:tcPr>
          <w:p w14:paraId="6F70BAC9" w14:textId="77777777" w:rsidR="00A56679" w:rsidRPr="00DC2038" w:rsidRDefault="00A56679" w:rsidP="005A008A">
            <w:pPr>
              <w:rPr>
                <w:rFonts w:ascii="Arial" w:hAnsi="Arial" w:cs="Arial"/>
              </w:rPr>
            </w:pPr>
          </w:p>
        </w:tc>
        <w:tc>
          <w:tcPr>
            <w:tcW w:w="925" w:type="dxa"/>
          </w:tcPr>
          <w:p w14:paraId="52BAAA7A" w14:textId="77777777" w:rsidR="00A56679" w:rsidRPr="00DC2038" w:rsidRDefault="00A56679" w:rsidP="005A008A">
            <w:pPr>
              <w:rPr>
                <w:rFonts w:ascii="Arial" w:hAnsi="Arial" w:cs="Arial"/>
              </w:rPr>
            </w:pPr>
          </w:p>
        </w:tc>
      </w:tr>
      <w:tr w:rsidR="00A56679" w14:paraId="18C6AE3F" w14:textId="77777777" w:rsidTr="005A008A">
        <w:tc>
          <w:tcPr>
            <w:tcW w:w="3739" w:type="dxa"/>
          </w:tcPr>
          <w:p w14:paraId="31096D57" w14:textId="77777777" w:rsidR="00A56679" w:rsidRPr="00C648AF" w:rsidRDefault="00A56679" w:rsidP="005A008A">
            <w:pPr>
              <w:rPr>
                <w:rFonts w:ascii="Arial" w:hAnsi="Arial" w:cs="Arial"/>
              </w:rPr>
            </w:pPr>
            <w:r>
              <w:rPr>
                <w:rFonts w:ascii="Arial" w:hAnsi="Arial" w:cs="Arial"/>
              </w:rPr>
              <w:t xml:space="preserve">Gemma Pinyol-Jimenez </w:t>
            </w:r>
          </w:p>
        </w:tc>
        <w:tc>
          <w:tcPr>
            <w:tcW w:w="2710" w:type="dxa"/>
          </w:tcPr>
          <w:p w14:paraId="51B4715B" w14:textId="77777777" w:rsidR="00A56679" w:rsidRPr="005C4456" w:rsidRDefault="00A56679" w:rsidP="005A008A">
            <w:pPr>
              <w:rPr>
                <w:rFonts w:ascii="Arial" w:hAnsi="Arial" w:cs="Arial"/>
              </w:rPr>
            </w:pPr>
            <w:r>
              <w:rPr>
                <w:rFonts w:ascii="Arial" w:hAnsi="Arial" w:cs="Arial"/>
              </w:rPr>
              <w:t>Spain</w:t>
            </w:r>
          </w:p>
        </w:tc>
        <w:tc>
          <w:tcPr>
            <w:tcW w:w="834" w:type="dxa"/>
          </w:tcPr>
          <w:p w14:paraId="126D863B" w14:textId="77777777" w:rsidR="00A56679" w:rsidRPr="00DC2038" w:rsidRDefault="00A56679" w:rsidP="005A008A">
            <w:pPr>
              <w:jc w:val="center"/>
              <w:rPr>
                <w:rFonts w:ascii="Arial" w:hAnsi="Arial" w:cs="Arial"/>
              </w:rPr>
            </w:pPr>
            <w:r w:rsidRPr="005C4456">
              <w:rPr>
                <w:rFonts w:ascii="Arial" w:hAnsi="Arial" w:cs="Arial"/>
              </w:rPr>
              <w:t>√</w:t>
            </w:r>
          </w:p>
        </w:tc>
        <w:tc>
          <w:tcPr>
            <w:tcW w:w="889" w:type="dxa"/>
          </w:tcPr>
          <w:p w14:paraId="0EC33491" w14:textId="77777777" w:rsidR="00A56679" w:rsidRPr="00DC2038" w:rsidRDefault="00A56679" w:rsidP="005A008A">
            <w:pPr>
              <w:rPr>
                <w:rFonts w:ascii="Arial" w:hAnsi="Arial" w:cs="Arial"/>
              </w:rPr>
            </w:pPr>
            <w:r>
              <w:rPr>
                <w:rFonts w:ascii="Arial" w:hAnsi="Arial" w:cs="Arial"/>
              </w:rPr>
              <w:t>√</w:t>
            </w:r>
          </w:p>
        </w:tc>
        <w:tc>
          <w:tcPr>
            <w:tcW w:w="834" w:type="dxa"/>
          </w:tcPr>
          <w:p w14:paraId="71C45BD1" w14:textId="77777777" w:rsidR="00A56679" w:rsidRPr="00DC2038" w:rsidRDefault="00A56679" w:rsidP="005A008A">
            <w:pPr>
              <w:rPr>
                <w:rFonts w:ascii="Arial" w:hAnsi="Arial" w:cs="Arial"/>
              </w:rPr>
            </w:pPr>
            <w:r>
              <w:rPr>
                <w:rFonts w:ascii="Arial" w:hAnsi="Arial" w:cs="Arial"/>
              </w:rPr>
              <w:t>√</w:t>
            </w:r>
          </w:p>
        </w:tc>
        <w:tc>
          <w:tcPr>
            <w:tcW w:w="834" w:type="dxa"/>
          </w:tcPr>
          <w:p w14:paraId="15034329" w14:textId="77777777" w:rsidR="00A56679" w:rsidRPr="00DC2038" w:rsidRDefault="00A56679" w:rsidP="005A008A">
            <w:pPr>
              <w:rPr>
                <w:rFonts w:ascii="Arial" w:hAnsi="Arial" w:cs="Arial"/>
              </w:rPr>
            </w:pPr>
          </w:p>
        </w:tc>
        <w:tc>
          <w:tcPr>
            <w:tcW w:w="834" w:type="dxa"/>
          </w:tcPr>
          <w:p w14:paraId="39343477" w14:textId="77777777" w:rsidR="00A56679" w:rsidRPr="00DC2038" w:rsidRDefault="00A56679" w:rsidP="005A008A">
            <w:pPr>
              <w:rPr>
                <w:rFonts w:ascii="Arial" w:hAnsi="Arial" w:cs="Arial"/>
              </w:rPr>
            </w:pPr>
            <w:r>
              <w:rPr>
                <w:rFonts w:ascii="Arial" w:hAnsi="Arial" w:cs="Arial"/>
              </w:rPr>
              <w:t>√</w:t>
            </w:r>
          </w:p>
        </w:tc>
        <w:tc>
          <w:tcPr>
            <w:tcW w:w="864" w:type="dxa"/>
          </w:tcPr>
          <w:p w14:paraId="22CD9864" w14:textId="77777777" w:rsidR="00A56679" w:rsidRPr="00DC2038" w:rsidRDefault="00A56679" w:rsidP="005A008A">
            <w:pPr>
              <w:rPr>
                <w:rFonts w:ascii="Arial" w:hAnsi="Arial" w:cs="Arial"/>
              </w:rPr>
            </w:pPr>
          </w:p>
        </w:tc>
        <w:tc>
          <w:tcPr>
            <w:tcW w:w="925" w:type="dxa"/>
          </w:tcPr>
          <w:p w14:paraId="445C0207" w14:textId="77777777" w:rsidR="00A56679" w:rsidRPr="00DC2038" w:rsidRDefault="00A56679" w:rsidP="005A008A">
            <w:pPr>
              <w:rPr>
                <w:rFonts w:ascii="Arial" w:hAnsi="Arial" w:cs="Arial"/>
              </w:rPr>
            </w:pPr>
          </w:p>
        </w:tc>
      </w:tr>
      <w:tr w:rsidR="00A56679" w14:paraId="3344428A" w14:textId="77777777" w:rsidTr="005A008A">
        <w:tc>
          <w:tcPr>
            <w:tcW w:w="3739" w:type="dxa"/>
          </w:tcPr>
          <w:p w14:paraId="1917695A" w14:textId="77777777" w:rsidR="00A56679" w:rsidRPr="00C648AF" w:rsidRDefault="00A56679" w:rsidP="005A008A">
            <w:pPr>
              <w:rPr>
                <w:rFonts w:ascii="Arial" w:hAnsi="Arial" w:cs="Arial"/>
              </w:rPr>
            </w:pPr>
            <w:r>
              <w:rPr>
                <w:rFonts w:ascii="Arial" w:hAnsi="Arial" w:cs="Arial"/>
              </w:rPr>
              <w:t xml:space="preserve">Migration Policy Group </w:t>
            </w:r>
          </w:p>
        </w:tc>
        <w:tc>
          <w:tcPr>
            <w:tcW w:w="2710" w:type="dxa"/>
          </w:tcPr>
          <w:p w14:paraId="32315998" w14:textId="77777777" w:rsidR="00A56679" w:rsidRPr="005C4456" w:rsidRDefault="00A56679" w:rsidP="005A008A">
            <w:pPr>
              <w:rPr>
                <w:rFonts w:ascii="Arial" w:hAnsi="Arial" w:cs="Arial"/>
              </w:rPr>
            </w:pPr>
            <w:r>
              <w:rPr>
                <w:rFonts w:ascii="Arial" w:hAnsi="Arial" w:cs="Arial"/>
              </w:rPr>
              <w:t>Belgium</w:t>
            </w:r>
          </w:p>
        </w:tc>
        <w:tc>
          <w:tcPr>
            <w:tcW w:w="834" w:type="dxa"/>
          </w:tcPr>
          <w:p w14:paraId="2A46E307" w14:textId="77777777" w:rsidR="00A56679" w:rsidRPr="00DC2038" w:rsidRDefault="00A56679" w:rsidP="005A008A">
            <w:pPr>
              <w:jc w:val="center"/>
              <w:rPr>
                <w:rFonts w:ascii="Arial" w:hAnsi="Arial" w:cs="Arial"/>
              </w:rPr>
            </w:pPr>
            <w:r w:rsidRPr="005C4456">
              <w:rPr>
                <w:rFonts w:ascii="Arial" w:hAnsi="Arial" w:cs="Arial"/>
              </w:rPr>
              <w:t>√</w:t>
            </w:r>
          </w:p>
        </w:tc>
        <w:tc>
          <w:tcPr>
            <w:tcW w:w="889" w:type="dxa"/>
          </w:tcPr>
          <w:p w14:paraId="7C804FF7" w14:textId="77777777" w:rsidR="00A56679" w:rsidRPr="00DC2038" w:rsidRDefault="00A56679" w:rsidP="005A008A">
            <w:pPr>
              <w:rPr>
                <w:rFonts w:ascii="Arial" w:hAnsi="Arial" w:cs="Arial"/>
              </w:rPr>
            </w:pPr>
            <w:r>
              <w:rPr>
                <w:rFonts w:ascii="Arial" w:hAnsi="Arial" w:cs="Arial"/>
              </w:rPr>
              <w:t>√</w:t>
            </w:r>
          </w:p>
        </w:tc>
        <w:tc>
          <w:tcPr>
            <w:tcW w:w="834" w:type="dxa"/>
          </w:tcPr>
          <w:p w14:paraId="6188C16C" w14:textId="77777777" w:rsidR="00A56679" w:rsidRPr="00DC2038" w:rsidRDefault="00A56679" w:rsidP="005A008A">
            <w:pPr>
              <w:rPr>
                <w:rFonts w:ascii="Arial" w:hAnsi="Arial" w:cs="Arial"/>
              </w:rPr>
            </w:pPr>
            <w:r>
              <w:rPr>
                <w:rFonts w:ascii="Arial" w:hAnsi="Arial" w:cs="Arial"/>
              </w:rPr>
              <w:t>√</w:t>
            </w:r>
          </w:p>
        </w:tc>
        <w:tc>
          <w:tcPr>
            <w:tcW w:w="834" w:type="dxa"/>
          </w:tcPr>
          <w:p w14:paraId="56712E77" w14:textId="77777777" w:rsidR="00A56679" w:rsidRPr="00DC2038" w:rsidRDefault="00A56679" w:rsidP="005A008A">
            <w:pPr>
              <w:rPr>
                <w:rFonts w:ascii="Arial" w:hAnsi="Arial" w:cs="Arial"/>
              </w:rPr>
            </w:pPr>
          </w:p>
        </w:tc>
        <w:tc>
          <w:tcPr>
            <w:tcW w:w="834" w:type="dxa"/>
          </w:tcPr>
          <w:p w14:paraId="4F106A17" w14:textId="77777777" w:rsidR="00A56679" w:rsidRPr="00DC2038" w:rsidRDefault="00A56679" w:rsidP="005A008A">
            <w:pPr>
              <w:rPr>
                <w:rFonts w:ascii="Arial" w:hAnsi="Arial" w:cs="Arial"/>
              </w:rPr>
            </w:pPr>
          </w:p>
        </w:tc>
        <w:tc>
          <w:tcPr>
            <w:tcW w:w="864" w:type="dxa"/>
          </w:tcPr>
          <w:p w14:paraId="43C2CC8C" w14:textId="77777777" w:rsidR="00A56679" w:rsidRPr="00DC2038" w:rsidRDefault="00A56679" w:rsidP="005A008A">
            <w:pPr>
              <w:rPr>
                <w:rFonts w:ascii="Arial" w:hAnsi="Arial" w:cs="Arial"/>
              </w:rPr>
            </w:pPr>
            <w:r>
              <w:rPr>
                <w:rFonts w:ascii="Arial" w:hAnsi="Arial" w:cs="Arial"/>
              </w:rPr>
              <w:t>√</w:t>
            </w:r>
          </w:p>
        </w:tc>
        <w:tc>
          <w:tcPr>
            <w:tcW w:w="925" w:type="dxa"/>
          </w:tcPr>
          <w:p w14:paraId="232DE8AF" w14:textId="77777777" w:rsidR="00A56679" w:rsidRPr="00DC2038" w:rsidRDefault="00A56679" w:rsidP="005A008A">
            <w:pPr>
              <w:rPr>
                <w:rFonts w:ascii="Arial" w:hAnsi="Arial" w:cs="Arial"/>
              </w:rPr>
            </w:pPr>
          </w:p>
        </w:tc>
      </w:tr>
      <w:tr w:rsidR="00A56679" w14:paraId="0A0F87E3" w14:textId="77777777" w:rsidTr="005A008A">
        <w:tc>
          <w:tcPr>
            <w:tcW w:w="3739" w:type="dxa"/>
          </w:tcPr>
          <w:p w14:paraId="5CB96E1D" w14:textId="77777777" w:rsidR="00A56679" w:rsidRPr="00C648AF" w:rsidRDefault="00A56679" w:rsidP="005A008A">
            <w:pPr>
              <w:rPr>
                <w:rFonts w:ascii="Arial" w:hAnsi="Arial" w:cs="Arial"/>
              </w:rPr>
            </w:pPr>
            <w:r>
              <w:rPr>
                <w:rFonts w:ascii="Arial" w:hAnsi="Arial" w:cs="Arial"/>
              </w:rPr>
              <w:t>Daniel de Torres</w:t>
            </w:r>
          </w:p>
        </w:tc>
        <w:tc>
          <w:tcPr>
            <w:tcW w:w="2710" w:type="dxa"/>
          </w:tcPr>
          <w:p w14:paraId="50C24166" w14:textId="77777777" w:rsidR="00A56679" w:rsidRPr="005C4456" w:rsidRDefault="00A56679" w:rsidP="005A008A">
            <w:pPr>
              <w:rPr>
                <w:rFonts w:ascii="Arial" w:hAnsi="Arial" w:cs="Arial"/>
              </w:rPr>
            </w:pPr>
            <w:r>
              <w:rPr>
                <w:rFonts w:ascii="Arial" w:hAnsi="Arial" w:cs="Arial"/>
              </w:rPr>
              <w:t>Spain</w:t>
            </w:r>
          </w:p>
        </w:tc>
        <w:tc>
          <w:tcPr>
            <w:tcW w:w="834" w:type="dxa"/>
          </w:tcPr>
          <w:p w14:paraId="4753D15A" w14:textId="77777777" w:rsidR="00A56679" w:rsidRPr="00DC2038" w:rsidRDefault="00A56679" w:rsidP="005A008A">
            <w:pPr>
              <w:jc w:val="center"/>
              <w:rPr>
                <w:rFonts w:ascii="Arial" w:hAnsi="Arial" w:cs="Arial"/>
              </w:rPr>
            </w:pPr>
            <w:r w:rsidRPr="005C4456">
              <w:rPr>
                <w:rFonts w:ascii="Arial" w:hAnsi="Arial" w:cs="Arial"/>
              </w:rPr>
              <w:t>√</w:t>
            </w:r>
          </w:p>
        </w:tc>
        <w:tc>
          <w:tcPr>
            <w:tcW w:w="889" w:type="dxa"/>
          </w:tcPr>
          <w:p w14:paraId="759347BA" w14:textId="77777777" w:rsidR="00A56679" w:rsidRPr="00DC2038" w:rsidRDefault="00A56679" w:rsidP="005A008A">
            <w:pPr>
              <w:rPr>
                <w:rFonts w:ascii="Arial" w:hAnsi="Arial" w:cs="Arial"/>
              </w:rPr>
            </w:pPr>
          </w:p>
        </w:tc>
        <w:tc>
          <w:tcPr>
            <w:tcW w:w="834" w:type="dxa"/>
          </w:tcPr>
          <w:p w14:paraId="2E33A933" w14:textId="77777777" w:rsidR="00A56679" w:rsidRPr="00DC2038" w:rsidRDefault="00A56679" w:rsidP="005A008A">
            <w:pPr>
              <w:rPr>
                <w:rFonts w:ascii="Arial" w:hAnsi="Arial" w:cs="Arial"/>
              </w:rPr>
            </w:pPr>
            <w:r>
              <w:rPr>
                <w:rFonts w:ascii="Arial" w:hAnsi="Arial" w:cs="Arial"/>
              </w:rPr>
              <w:t>√</w:t>
            </w:r>
          </w:p>
        </w:tc>
        <w:tc>
          <w:tcPr>
            <w:tcW w:w="834" w:type="dxa"/>
          </w:tcPr>
          <w:p w14:paraId="0EEEE278" w14:textId="77777777" w:rsidR="00A56679" w:rsidRPr="00DC2038" w:rsidRDefault="00A56679" w:rsidP="005A008A">
            <w:pPr>
              <w:rPr>
                <w:rFonts w:ascii="Arial" w:hAnsi="Arial" w:cs="Arial"/>
              </w:rPr>
            </w:pPr>
            <w:r>
              <w:rPr>
                <w:rFonts w:ascii="Arial" w:hAnsi="Arial" w:cs="Arial"/>
              </w:rPr>
              <w:t>√</w:t>
            </w:r>
          </w:p>
        </w:tc>
        <w:tc>
          <w:tcPr>
            <w:tcW w:w="834" w:type="dxa"/>
          </w:tcPr>
          <w:p w14:paraId="7D72E05E" w14:textId="77777777" w:rsidR="00A56679" w:rsidRPr="00DC2038" w:rsidRDefault="00A56679" w:rsidP="005A008A">
            <w:pPr>
              <w:rPr>
                <w:rFonts w:ascii="Arial" w:hAnsi="Arial" w:cs="Arial"/>
              </w:rPr>
            </w:pPr>
            <w:r>
              <w:rPr>
                <w:rFonts w:ascii="Arial" w:hAnsi="Arial" w:cs="Arial"/>
              </w:rPr>
              <w:t>√</w:t>
            </w:r>
          </w:p>
        </w:tc>
        <w:tc>
          <w:tcPr>
            <w:tcW w:w="864" w:type="dxa"/>
          </w:tcPr>
          <w:p w14:paraId="3B1680FE" w14:textId="77777777" w:rsidR="00A56679" w:rsidRPr="00DC2038" w:rsidRDefault="00A56679" w:rsidP="005A008A">
            <w:pPr>
              <w:rPr>
                <w:rFonts w:ascii="Arial" w:hAnsi="Arial" w:cs="Arial"/>
              </w:rPr>
            </w:pPr>
          </w:p>
        </w:tc>
        <w:tc>
          <w:tcPr>
            <w:tcW w:w="925" w:type="dxa"/>
          </w:tcPr>
          <w:p w14:paraId="695F5A13" w14:textId="77777777" w:rsidR="00A56679" w:rsidRPr="00DC2038" w:rsidRDefault="00A56679" w:rsidP="005A008A">
            <w:pPr>
              <w:rPr>
                <w:rFonts w:ascii="Arial" w:hAnsi="Arial" w:cs="Arial"/>
              </w:rPr>
            </w:pPr>
          </w:p>
        </w:tc>
      </w:tr>
      <w:tr w:rsidR="00A56679" w14:paraId="23DCA13E" w14:textId="77777777" w:rsidTr="005A008A">
        <w:tc>
          <w:tcPr>
            <w:tcW w:w="3739" w:type="dxa"/>
          </w:tcPr>
          <w:p w14:paraId="10DCC20B" w14:textId="77777777" w:rsidR="00A56679" w:rsidRPr="00C648AF" w:rsidRDefault="00A56679" w:rsidP="005A008A">
            <w:pPr>
              <w:rPr>
                <w:rFonts w:ascii="Arial" w:hAnsi="Arial" w:cs="Arial"/>
              </w:rPr>
            </w:pPr>
            <w:r>
              <w:rPr>
                <w:rFonts w:ascii="Arial" w:hAnsi="Arial" w:cs="Arial"/>
              </w:rPr>
              <w:t xml:space="preserve">Anne Bathily </w:t>
            </w:r>
          </w:p>
        </w:tc>
        <w:tc>
          <w:tcPr>
            <w:tcW w:w="2710" w:type="dxa"/>
          </w:tcPr>
          <w:p w14:paraId="000CEAC7" w14:textId="77777777" w:rsidR="00A56679" w:rsidRPr="005C4456" w:rsidRDefault="00A56679" w:rsidP="005A008A">
            <w:pPr>
              <w:rPr>
                <w:rFonts w:ascii="Arial" w:hAnsi="Arial" w:cs="Arial"/>
              </w:rPr>
            </w:pPr>
            <w:r>
              <w:rPr>
                <w:rFonts w:ascii="Arial" w:hAnsi="Arial" w:cs="Arial"/>
              </w:rPr>
              <w:t>Belgium</w:t>
            </w:r>
          </w:p>
        </w:tc>
        <w:tc>
          <w:tcPr>
            <w:tcW w:w="834" w:type="dxa"/>
          </w:tcPr>
          <w:p w14:paraId="0A97926A" w14:textId="77777777" w:rsidR="00A56679" w:rsidRPr="00DC2038" w:rsidRDefault="00A56679" w:rsidP="005A008A">
            <w:pPr>
              <w:jc w:val="center"/>
              <w:rPr>
                <w:rFonts w:ascii="Arial" w:hAnsi="Arial" w:cs="Arial"/>
              </w:rPr>
            </w:pPr>
            <w:r w:rsidRPr="005C4456">
              <w:rPr>
                <w:rFonts w:ascii="Arial" w:hAnsi="Arial" w:cs="Arial"/>
              </w:rPr>
              <w:t>√</w:t>
            </w:r>
          </w:p>
        </w:tc>
        <w:tc>
          <w:tcPr>
            <w:tcW w:w="889" w:type="dxa"/>
          </w:tcPr>
          <w:p w14:paraId="73D88FDF" w14:textId="77777777" w:rsidR="00A56679" w:rsidRPr="00DC2038" w:rsidRDefault="00A56679" w:rsidP="005A008A">
            <w:pPr>
              <w:rPr>
                <w:rFonts w:ascii="Arial" w:hAnsi="Arial" w:cs="Arial"/>
              </w:rPr>
            </w:pPr>
            <w:r>
              <w:rPr>
                <w:rFonts w:ascii="Arial" w:hAnsi="Arial" w:cs="Arial"/>
              </w:rPr>
              <w:t>√</w:t>
            </w:r>
          </w:p>
        </w:tc>
        <w:tc>
          <w:tcPr>
            <w:tcW w:w="834" w:type="dxa"/>
          </w:tcPr>
          <w:p w14:paraId="561461AE" w14:textId="77777777" w:rsidR="00A56679" w:rsidRPr="00DC2038" w:rsidRDefault="00A56679" w:rsidP="005A008A">
            <w:pPr>
              <w:rPr>
                <w:rFonts w:ascii="Arial" w:hAnsi="Arial" w:cs="Arial"/>
              </w:rPr>
            </w:pPr>
            <w:r>
              <w:rPr>
                <w:rFonts w:ascii="Arial" w:hAnsi="Arial" w:cs="Arial"/>
              </w:rPr>
              <w:t>√</w:t>
            </w:r>
          </w:p>
        </w:tc>
        <w:tc>
          <w:tcPr>
            <w:tcW w:w="834" w:type="dxa"/>
          </w:tcPr>
          <w:p w14:paraId="66F427CD" w14:textId="77777777" w:rsidR="00A56679" w:rsidRPr="00DC2038" w:rsidRDefault="00A56679" w:rsidP="005A008A">
            <w:pPr>
              <w:rPr>
                <w:rFonts w:ascii="Arial" w:hAnsi="Arial" w:cs="Arial"/>
              </w:rPr>
            </w:pPr>
          </w:p>
        </w:tc>
        <w:tc>
          <w:tcPr>
            <w:tcW w:w="834" w:type="dxa"/>
          </w:tcPr>
          <w:p w14:paraId="3FA7CA46" w14:textId="77777777" w:rsidR="00A56679" w:rsidRPr="00DC2038" w:rsidRDefault="00A56679" w:rsidP="005A008A">
            <w:pPr>
              <w:rPr>
                <w:rFonts w:ascii="Arial" w:hAnsi="Arial" w:cs="Arial"/>
              </w:rPr>
            </w:pPr>
          </w:p>
        </w:tc>
        <w:tc>
          <w:tcPr>
            <w:tcW w:w="864" w:type="dxa"/>
          </w:tcPr>
          <w:p w14:paraId="2307C15D" w14:textId="77777777" w:rsidR="00A56679" w:rsidRPr="00DC2038" w:rsidRDefault="00A56679" w:rsidP="005A008A">
            <w:pPr>
              <w:rPr>
                <w:rFonts w:ascii="Arial" w:hAnsi="Arial" w:cs="Arial"/>
              </w:rPr>
            </w:pPr>
          </w:p>
        </w:tc>
        <w:tc>
          <w:tcPr>
            <w:tcW w:w="925" w:type="dxa"/>
          </w:tcPr>
          <w:p w14:paraId="7B91CFC5" w14:textId="77777777" w:rsidR="00A56679" w:rsidRPr="00DC2038" w:rsidRDefault="00A56679" w:rsidP="005A008A">
            <w:pPr>
              <w:rPr>
                <w:rFonts w:ascii="Arial" w:hAnsi="Arial" w:cs="Arial"/>
              </w:rPr>
            </w:pPr>
          </w:p>
        </w:tc>
      </w:tr>
      <w:tr w:rsidR="00A56679" w14:paraId="2C66B330" w14:textId="77777777" w:rsidTr="005A008A">
        <w:tc>
          <w:tcPr>
            <w:tcW w:w="3739" w:type="dxa"/>
          </w:tcPr>
          <w:p w14:paraId="622297EB" w14:textId="77777777" w:rsidR="00A56679" w:rsidRPr="00CB5A04" w:rsidRDefault="00A56679" w:rsidP="005A008A">
            <w:pPr>
              <w:rPr>
                <w:rFonts w:ascii="Arial" w:hAnsi="Arial" w:cs="Arial"/>
              </w:rPr>
            </w:pPr>
            <w:r>
              <w:rPr>
                <w:rFonts w:ascii="Arial" w:hAnsi="Arial" w:cs="Arial"/>
              </w:rPr>
              <w:t xml:space="preserve">Robin Wilson </w:t>
            </w:r>
          </w:p>
        </w:tc>
        <w:tc>
          <w:tcPr>
            <w:tcW w:w="2710" w:type="dxa"/>
          </w:tcPr>
          <w:p w14:paraId="642B0EC0" w14:textId="77777777" w:rsidR="00A56679" w:rsidRPr="005C4456" w:rsidRDefault="00A56679" w:rsidP="005A008A">
            <w:pPr>
              <w:rPr>
                <w:rFonts w:ascii="Arial" w:hAnsi="Arial" w:cs="Arial"/>
              </w:rPr>
            </w:pPr>
            <w:r>
              <w:rPr>
                <w:rFonts w:ascii="Arial" w:hAnsi="Arial" w:cs="Arial"/>
              </w:rPr>
              <w:t>United Kingdom</w:t>
            </w:r>
          </w:p>
        </w:tc>
        <w:tc>
          <w:tcPr>
            <w:tcW w:w="834" w:type="dxa"/>
          </w:tcPr>
          <w:p w14:paraId="62E1C9AB"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0B0290DF" w14:textId="77777777" w:rsidR="00A56679" w:rsidRPr="00261BAE" w:rsidRDefault="00A56679" w:rsidP="005A008A">
            <w:pPr>
              <w:rPr>
                <w:rFonts w:ascii="Arial" w:hAnsi="Arial" w:cs="Arial"/>
              </w:rPr>
            </w:pPr>
            <w:r>
              <w:rPr>
                <w:rFonts w:ascii="Arial" w:hAnsi="Arial" w:cs="Arial"/>
              </w:rPr>
              <w:t>√</w:t>
            </w:r>
          </w:p>
        </w:tc>
        <w:tc>
          <w:tcPr>
            <w:tcW w:w="834" w:type="dxa"/>
          </w:tcPr>
          <w:p w14:paraId="7C7C7620" w14:textId="77777777" w:rsidR="00A56679" w:rsidRPr="00261BAE" w:rsidRDefault="00A56679" w:rsidP="005A008A">
            <w:pPr>
              <w:rPr>
                <w:rFonts w:ascii="Arial" w:hAnsi="Arial" w:cs="Arial"/>
              </w:rPr>
            </w:pPr>
            <w:r w:rsidRPr="00A52FAB">
              <w:rPr>
                <w:rFonts w:ascii="Arial" w:hAnsi="Arial" w:cs="Arial"/>
              </w:rPr>
              <w:t>√</w:t>
            </w:r>
          </w:p>
        </w:tc>
        <w:tc>
          <w:tcPr>
            <w:tcW w:w="834" w:type="dxa"/>
          </w:tcPr>
          <w:p w14:paraId="4DCCB5E4" w14:textId="77777777" w:rsidR="00A56679" w:rsidRPr="00261BAE" w:rsidRDefault="00A56679" w:rsidP="005A008A">
            <w:pPr>
              <w:rPr>
                <w:rFonts w:ascii="Arial" w:hAnsi="Arial" w:cs="Arial"/>
              </w:rPr>
            </w:pPr>
          </w:p>
        </w:tc>
        <w:tc>
          <w:tcPr>
            <w:tcW w:w="834" w:type="dxa"/>
          </w:tcPr>
          <w:p w14:paraId="416AC6DE" w14:textId="77777777" w:rsidR="00A56679" w:rsidRPr="00261BAE" w:rsidRDefault="00A56679" w:rsidP="005A008A">
            <w:pPr>
              <w:rPr>
                <w:rFonts w:ascii="Arial" w:hAnsi="Arial" w:cs="Arial"/>
              </w:rPr>
            </w:pPr>
          </w:p>
        </w:tc>
        <w:tc>
          <w:tcPr>
            <w:tcW w:w="864" w:type="dxa"/>
          </w:tcPr>
          <w:p w14:paraId="385C00B9" w14:textId="77777777" w:rsidR="00A56679" w:rsidRPr="00261BAE" w:rsidRDefault="00A56679" w:rsidP="005A008A">
            <w:pPr>
              <w:rPr>
                <w:rFonts w:ascii="Arial" w:hAnsi="Arial" w:cs="Arial"/>
              </w:rPr>
            </w:pPr>
          </w:p>
        </w:tc>
        <w:tc>
          <w:tcPr>
            <w:tcW w:w="925" w:type="dxa"/>
          </w:tcPr>
          <w:p w14:paraId="3C949D63" w14:textId="77777777" w:rsidR="00A56679" w:rsidRPr="00261BAE" w:rsidRDefault="00A56679" w:rsidP="005A008A">
            <w:pPr>
              <w:rPr>
                <w:rFonts w:ascii="Arial" w:hAnsi="Arial" w:cs="Arial"/>
              </w:rPr>
            </w:pPr>
          </w:p>
        </w:tc>
      </w:tr>
      <w:tr w:rsidR="00A56679" w14:paraId="41FA24F0" w14:textId="77777777" w:rsidTr="005A008A">
        <w:tc>
          <w:tcPr>
            <w:tcW w:w="3739" w:type="dxa"/>
          </w:tcPr>
          <w:p w14:paraId="7AF4F234" w14:textId="77777777" w:rsidR="00A56679" w:rsidRPr="00C648AF" w:rsidRDefault="00A56679" w:rsidP="005A008A">
            <w:pPr>
              <w:rPr>
                <w:rFonts w:ascii="Arial" w:hAnsi="Arial" w:cs="Arial"/>
              </w:rPr>
            </w:pPr>
            <w:r>
              <w:rPr>
                <w:rFonts w:ascii="Arial" w:hAnsi="Arial" w:cs="Arial"/>
              </w:rPr>
              <w:t xml:space="preserve">Kseniya Rubicondo  </w:t>
            </w:r>
          </w:p>
        </w:tc>
        <w:tc>
          <w:tcPr>
            <w:tcW w:w="2710" w:type="dxa"/>
          </w:tcPr>
          <w:p w14:paraId="21FCB6D2" w14:textId="77777777" w:rsidR="00A56679" w:rsidRPr="005C4456" w:rsidRDefault="00A56679" w:rsidP="005A008A">
            <w:pPr>
              <w:rPr>
                <w:rFonts w:ascii="Arial" w:hAnsi="Arial" w:cs="Arial"/>
              </w:rPr>
            </w:pPr>
            <w:r w:rsidRPr="008D475B">
              <w:rPr>
                <w:rFonts w:ascii="Arial" w:hAnsi="Arial" w:cs="Arial"/>
              </w:rPr>
              <w:t>Luxembourg</w:t>
            </w:r>
          </w:p>
        </w:tc>
        <w:tc>
          <w:tcPr>
            <w:tcW w:w="834" w:type="dxa"/>
          </w:tcPr>
          <w:p w14:paraId="76FE4890"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1432B7F2" w14:textId="77777777" w:rsidR="00A56679" w:rsidRPr="00261BAE" w:rsidRDefault="00A56679" w:rsidP="005A008A">
            <w:pPr>
              <w:rPr>
                <w:rFonts w:ascii="Arial" w:hAnsi="Arial" w:cs="Arial"/>
              </w:rPr>
            </w:pPr>
            <w:r>
              <w:rPr>
                <w:rFonts w:ascii="Arial" w:hAnsi="Arial" w:cs="Arial"/>
              </w:rPr>
              <w:t>√</w:t>
            </w:r>
          </w:p>
        </w:tc>
        <w:tc>
          <w:tcPr>
            <w:tcW w:w="834" w:type="dxa"/>
          </w:tcPr>
          <w:p w14:paraId="78C78DA9" w14:textId="77777777" w:rsidR="00A56679" w:rsidRPr="00261BAE" w:rsidRDefault="00A56679" w:rsidP="005A008A">
            <w:pPr>
              <w:rPr>
                <w:rFonts w:ascii="Arial" w:hAnsi="Arial" w:cs="Arial"/>
              </w:rPr>
            </w:pPr>
            <w:r w:rsidRPr="00A52FAB">
              <w:rPr>
                <w:rFonts w:ascii="Arial" w:hAnsi="Arial" w:cs="Arial"/>
              </w:rPr>
              <w:t>√</w:t>
            </w:r>
          </w:p>
        </w:tc>
        <w:tc>
          <w:tcPr>
            <w:tcW w:w="834" w:type="dxa"/>
          </w:tcPr>
          <w:p w14:paraId="1A9288EE" w14:textId="77777777" w:rsidR="00A56679" w:rsidRPr="00261BAE" w:rsidRDefault="00A56679" w:rsidP="005A008A">
            <w:pPr>
              <w:rPr>
                <w:rFonts w:ascii="Arial" w:hAnsi="Arial" w:cs="Arial"/>
              </w:rPr>
            </w:pPr>
            <w:r w:rsidRPr="00CD59B6">
              <w:rPr>
                <w:rFonts w:ascii="Arial" w:hAnsi="Arial" w:cs="Arial"/>
              </w:rPr>
              <w:t>√</w:t>
            </w:r>
          </w:p>
        </w:tc>
        <w:tc>
          <w:tcPr>
            <w:tcW w:w="834" w:type="dxa"/>
          </w:tcPr>
          <w:p w14:paraId="029BC1BF" w14:textId="77777777" w:rsidR="00A56679" w:rsidRPr="00261BAE" w:rsidRDefault="00A56679" w:rsidP="005A008A">
            <w:pPr>
              <w:rPr>
                <w:rFonts w:ascii="Arial" w:hAnsi="Arial" w:cs="Arial"/>
              </w:rPr>
            </w:pPr>
            <w:r>
              <w:rPr>
                <w:rFonts w:ascii="Arial" w:hAnsi="Arial" w:cs="Arial"/>
              </w:rPr>
              <w:t>√</w:t>
            </w:r>
          </w:p>
        </w:tc>
        <w:tc>
          <w:tcPr>
            <w:tcW w:w="864" w:type="dxa"/>
          </w:tcPr>
          <w:p w14:paraId="2C64611A" w14:textId="77777777" w:rsidR="00A56679" w:rsidRPr="00261BAE" w:rsidRDefault="00A56679" w:rsidP="005A008A">
            <w:pPr>
              <w:rPr>
                <w:rFonts w:ascii="Arial" w:hAnsi="Arial" w:cs="Arial"/>
              </w:rPr>
            </w:pPr>
            <w:r>
              <w:rPr>
                <w:rFonts w:ascii="Arial" w:hAnsi="Arial" w:cs="Arial"/>
              </w:rPr>
              <w:t>√</w:t>
            </w:r>
          </w:p>
        </w:tc>
        <w:tc>
          <w:tcPr>
            <w:tcW w:w="925" w:type="dxa"/>
          </w:tcPr>
          <w:p w14:paraId="21EDFC70" w14:textId="77777777" w:rsidR="00A56679" w:rsidRPr="00261BAE" w:rsidRDefault="00A56679" w:rsidP="005A008A">
            <w:pPr>
              <w:rPr>
                <w:rFonts w:ascii="Arial" w:hAnsi="Arial" w:cs="Arial"/>
              </w:rPr>
            </w:pPr>
          </w:p>
        </w:tc>
      </w:tr>
      <w:tr w:rsidR="00A56679" w14:paraId="6DE6046B" w14:textId="77777777" w:rsidTr="005A008A">
        <w:tc>
          <w:tcPr>
            <w:tcW w:w="3739" w:type="dxa"/>
          </w:tcPr>
          <w:p w14:paraId="3467D345" w14:textId="77777777" w:rsidR="00A56679" w:rsidRDefault="00A56679" w:rsidP="005A008A">
            <w:pPr>
              <w:rPr>
                <w:rFonts w:ascii="Arial" w:hAnsi="Arial" w:cs="Arial"/>
              </w:rPr>
            </w:pPr>
            <w:r>
              <w:rPr>
                <w:rFonts w:ascii="Arial" w:hAnsi="Arial" w:cs="Arial"/>
              </w:rPr>
              <w:t xml:space="preserve">Marta Perez Ramirez </w:t>
            </w:r>
          </w:p>
        </w:tc>
        <w:tc>
          <w:tcPr>
            <w:tcW w:w="2710" w:type="dxa"/>
          </w:tcPr>
          <w:p w14:paraId="0E20CDDE" w14:textId="77777777" w:rsidR="00A56679" w:rsidRPr="005C4456" w:rsidRDefault="00A56679" w:rsidP="005A008A">
            <w:pPr>
              <w:rPr>
                <w:rFonts w:ascii="Arial" w:hAnsi="Arial" w:cs="Arial"/>
              </w:rPr>
            </w:pPr>
            <w:r>
              <w:rPr>
                <w:rFonts w:ascii="Arial" w:hAnsi="Arial" w:cs="Arial"/>
              </w:rPr>
              <w:t>Spain</w:t>
            </w:r>
          </w:p>
        </w:tc>
        <w:tc>
          <w:tcPr>
            <w:tcW w:w="834" w:type="dxa"/>
          </w:tcPr>
          <w:p w14:paraId="1B868249"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1240ECAF" w14:textId="77777777" w:rsidR="00A56679" w:rsidRPr="00261BAE" w:rsidRDefault="00A56679" w:rsidP="005A008A">
            <w:pPr>
              <w:rPr>
                <w:rFonts w:ascii="Arial" w:hAnsi="Arial" w:cs="Arial"/>
              </w:rPr>
            </w:pPr>
          </w:p>
        </w:tc>
        <w:tc>
          <w:tcPr>
            <w:tcW w:w="834" w:type="dxa"/>
          </w:tcPr>
          <w:p w14:paraId="5FC4B7F6" w14:textId="77777777" w:rsidR="00A56679" w:rsidRPr="00261BAE" w:rsidRDefault="00A56679" w:rsidP="005A008A">
            <w:pPr>
              <w:rPr>
                <w:rFonts w:ascii="Arial" w:hAnsi="Arial" w:cs="Arial"/>
              </w:rPr>
            </w:pPr>
            <w:r w:rsidRPr="00CD59B6">
              <w:rPr>
                <w:rFonts w:ascii="Arial" w:hAnsi="Arial" w:cs="Arial"/>
              </w:rPr>
              <w:t>√</w:t>
            </w:r>
          </w:p>
        </w:tc>
        <w:tc>
          <w:tcPr>
            <w:tcW w:w="834" w:type="dxa"/>
          </w:tcPr>
          <w:p w14:paraId="18D22FA9" w14:textId="77777777" w:rsidR="00A56679" w:rsidRPr="00261BAE" w:rsidRDefault="00A56679" w:rsidP="005A008A">
            <w:pPr>
              <w:rPr>
                <w:rFonts w:ascii="Arial" w:hAnsi="Arial" w:cs="Arial"/>
              </w:rPr>
            </w:pPr>
            <w:r w:rsidRPr="00CD59B6">
              <w:rPr>
                <w:rFonts w:ascii="Arial" w:hAnsi="Arial" w:cs="Arial"/>
              </w:rPr>
              <w:t>√</w:t>
            </w:r>
          </w:p>
        </w:tc>
        <w:tc>
          <w:tcPr>
            <w:tcW w:w="834" w:type="dxa"/>
          </w:tcPr>
          <w:p w14:paraId="527B3152" w14:textId="77777777" w:rsidR="00A56679" w:rsidRPr="00261BAE" w:rsidRDefault="00A56679" w:rsidP="005A008A">
            <w:pPr>
              <w:rPr>
                <w:rFonts w:ascii="Arial" w:hAnsi="Arial" w:cs="Arial"/>
              </w:rPr>
            </w:pPr>
          </w:p>
        </w:tc>
        <w:tc>
          <w:tcPr>
            <w:tcW w:w="864" w:type="dxa"/>
          </w:tcPr>
          <w:p w14:paraId="5B200934" w14:textId="77777777" w:rsidR="00A56679" w:rsidRPr="00261BAE" w:rsidRDefault="00A56679" w:rsidP="005A008A">
            <w:pPr>
              <w:rPr>
                <w:rFonts w:ascii="Arial" w:hAnsi="Arial" w:cs="Arial"/>
              </w:rPr>
            </w:pPr>
          </w:p>
        </w:tc>
        <w:tc>
          <w:tcPr>
            <w:tcW w:w="925" w:type="dxa"/>
          </w:tcPr>
          <w:p w14:paraId="770DF7BD" w14:textId="77777777" w:rsidR="00A56679" w:rsidRPr="00261BAE" w:rsidRDefault="00A56679" w:rsidP="005A008A">
            <w:pPr>
              <w:rPr>
                <w:rFonts w:ascii="Arial" w:hAnsi="Arial" w:cs="Arial"/>
              </w:rPr>
            </w:pPr>
          </w:p>
        </w:tc>
      </w:tr>
      <w:tr w:rsidR="00A56679" w14:paraId="06E0AF64" w14:textId="77777777" w:rsidTr="005A008A">
        <w:tc>
          <w:tcPr>
            <w:tcW w:w="3739" w:type="dxa"/>
          </w:tcPr>
          <w:p w14:paraId="2C447954" w14:textId="77777777" w:rsidR="00A56679" w:rsidRDefault="00A56679" w:rsidP="005A008A">
            <w:pPr>
              <w:rPr>
                <w:rFonts w:ascii="Arial" w:hAnsi="Arial" w:cs="Arial"/>
              </w:rPr>
            </w:pPr>
            <w:r>
              <w:rPr>
                <w:rFonts w:ascii="Arial" w:hAnsi="Arial" w:cs="Arial"/>
              </w:rPr>
              <w:t xml:space="preserve">Lorenzo Kihlgren </w:t>
            </w:r>
          </w:p>
        </w:tc>
        <w:tc>
          <w:tcPr>
            <w:tcW w:w="2710" w:type="dxa"/>
          </w:tcPr>
          <w:p w14:paraId="59EF5A1D" w14:textId="77777777" w:rsidR="00A56679" w:rsidRPr="005C4456" w:rsidRDefault="00A56679" w:rsidP="005A008A">
            <w:pPr>
              <w:rPr>
                <w:rFonts w:ascii="Arial" w:hAnsi="Arial" w:cs="Arial"/>
              </w:rPr>
            </w:pPr>
            <w:r>
              <w:rPr>
                <w:rFonts w:ascii="Arial" w:hAnsi="Arial" w:cs="Arial"/>
              </w:rPr>
              <w:t>France</w:t>
            </w:r>
          </w:p>
        </w:tc>
        <w:tc>
          <w:tcPr>
            <w:tcW w:w="834" w:type="dxa"/>
          </w:tcPr>
          <w:p w14:paraId="4E60F921"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794244B8" w14:textId="77777777" w:rsidR="00A56679" w:rsidRPr="00261BAE" w:rsidRDefault="00A56679" w:rsidP="005A008A">
            <w:pPr>
              <w:rPr>
                <w:rFonts w:ascii="Arial" w:hAnsi="Arial" w:cs="Arial"/>
              </w:rPr>
            </w:pPr>
          </w:p>
        </w:tc>
        <w:tc>
          <w:tcPr>
            <w:tcW w:w="834" w:type="dxa"/>
          </w:tcPr>
          <w:p w14:paraId="7E534FF6" w14:textId="77777777" w:rsidR="00A56679" w:rsidRPr="00261BAE" w:rsidRDefault="00A56679" w:rsidP="005A008A">
            <w:pPr>
              <w:rPr>
                <w:rFonts w:ascii="Arial" w:hAnsi="Arial" w:cs="Arial"/>
              </w:rPr>
            </w:pPr>
            <w:r>
              <w:rPr>
                <w:rFonts w:ascii="Arial" w:hAnsi="Arial" w:cs="Arial"/>
              </w:rPr>
              <w:t>√</w:t>
            </w:r>
          </w:p>
        </w:tc>
        <w:tc>
          <w:tcPr>
            <w:tcW w:w="834" w:type="dxa"/>
          </w:tcPr>
          <w:p w14:paraId="5D2F79CA" w14:textId="77777777" w:rsidR="00A56679" w:rsidRPr="00261BAE" w:rsidRDefault="00A56679" w:rsidP="005A008A">
            <w:pPr>
              <w:rPr>
                <w:rFonts w:ascii="Arial" w:hAnsi="Arial" w:cs="Arial"/>
              </w:rPr>
            </w:pPr>
          </w:p>
        </w:tc>
        <w:tc>
          <w:tcPr>
            <w:tcW w:w="834" w:type="dxa"/>
          </w:tcPr>
          <w:p w14:paraId="01602A1B" w14:textId="77777777" w:rsidR="00A56679" w:rsidRPr="00261BAE" w:rsidRDefault="00A56679" w:rsidP="005A008A">
            <w:pPr>
              <w:rPr>
                <w:rFonts w:ascii="Arial" w:hAnsi="Arial" w:cs="Arial"/>
              </w:rPr>
            </w:pPr>
            <w:r>
              <w:rPr>
                <w:rFonts w:ascii="Arial" w:hAnsi="Arial" w:cs="Arial"/>
              </w:rPr>
              <w:t>√</w:t>
            </w:r>
          </w:p>
        </w:tc>
        <w:tc>
          <w:tcPr>
            <w:tcW w:w="864" w:type="dxa"/>
          </w:tcPr>
          <w:p w14:paraId="613BFA9D" w14:textId="77777777" w:rsidR="00A56679" w:rsidRPr="00261BAE" w:rsidRDefault="00A56679" w:rsidP="005A008A">
            <w:pPr>
              <w:rPr>
                <w:rFonts w:ascii="Arial" w:hAnsi="Arial" w:cs="Arial"/>
              </w:rPr>
            </w:pPr>
          </w:p>
        </w:tc>
        <w:tc>
          <w:tcPr>
            <w:tcW w:w="925" w:type="dxa"/>
          </w:tcPr>
          <w:p w14:paraId="550A4AB4" w14:textId="77777777" w:rsidR="00A56679" w:rsidRPr="00261BAE" w:rsidRDefault="00A56679" w:rsidP="005A008A">
            <w:pPr>
              <w:rPr>
                <w:rFonts w:ascii="Arial" w:hAnsi="Arial" w:cs="Arial"/>
              </w:rPr>
            </w:pPr>
          </w:p>
        </w:tc>
      </w:tr>
      <w:tr w:rsidR="00A56679" w14:paraId="22EAE6B9" w14:textId="77777777" w:rsidTr="005A008A">
        <w:tc>
          <w:tcPr>
            <w:tcW w:w="3739" w:type="dxa"/>
          </w:tcPr>
          <w:p w14:paraId="74B53431" w14:textId="77777777" w:rsidR="00A56679" w:rsidRDefault="00A56679" w:rsidP="005A008A">
            <w:pPr>
              <w:rPr>
                <w:rFonts w:ascii="Arial" w:hAnsi="Arial" w:cs="Arial"/>
              </w:rPr>
            </w:pPr>
            <w:r>
              <w:rPr>
                <w:rFonts w:ascii="Arial" w:hAnsi="Arial" w:cs="Arial"/>
              </w:rPr>
              <w:t xml:space="preserve">Niall Crowley </w:t>
            </w:r>
          </w:p>
        </w:tc>
        <w:tc>
          <w:tcPr>
            <w:tcW w:w="2710" w:type="dxa"/>
          </w:tcPr>
          <w:p w14:paraId="66A023B9" w14:textId="77777777" w:rsidR="00A56679" w:rsidRPr="005C4456" w:rsidRDefault="00A56679" w:rsidP="005A008A">
            <w:pPr>
              <w:rPr>
                <w:rFonts w:ascii="Arial" w:hAnsi="Arial" w:cs="Arial"/>
              </w:rPr>
            </w:pPr>
            <w:r>
              <w:rPr>
                <w:rFonts w:ascii="Arial" w:hAnsi="Arial" w:cs="Arial"/>
              </w:rPr>
              <w:t>Ireland</w:t>
            </w:r>
          </w:p>
        </w:tc>
        <w:tc>
          <w:tcPr>
            <w:tcW w:w="834" w:type="dxa"/>
          </w:tcPr>
          <w:p w14:paraId="28876E03"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6E9441F4" w14:textId="77777777" w:rsidR="00A56679" w:rsidRPr="00261BAE" w:rsidRDefault="00A56679" w:rsidP="005A008A">
            <w:pPr>
              <w:rPr>
                <w:rFonts w:ascii="Arial" w:hAnsi="Arial" w:cs="Arial"/>
              </w:rPr>
            </w:pPr>
            <w:r>
              <w:rPr>
                <w:rFonts w:ascii="Arial" w:hAnsi="Arial" w:cs="Arial"/>
              </w:rPr>
              <w:t>√</w:t>
            </w:r>
          </w:p>
        </w:tc>
        <w:tc>
          <w:tcPr>
            <w:tcW w:w="834" w:type="dxa"/>
          </w:tcPr>
          <w:p w14:paraId="48B317D0" w14:textId="77777777" w:rsidR="00A56679" w:rsidRPr="00261BAE" w:rsidRDefault="00A56679" w:rsidP="005A008A">
            <w:pPr>
              <w:rPr>
                <w:rFonts w:ascii="Arial" w:hAnsi="Arial" w:cs="Arial"/>
              </w:rPr>
            </w:pPr>
            <w:r>
              <w:rPr>
                <w:rFonts w:ascii="Arial" w:hAnsi="Arial" w:cs="Arial"/>
              </w:rPr>
              <w:t>√</w:t>
            </w:r>
          </w:p>
        </w:tc>
        <w:tc>
          <w:tcPr>
            <w:tcW w:w="834" w:type="dxa"/>
          </w:tcPr>
          <w:p w14:paraId="19A56F3D" w14:textId="77777777" w:rsidR="00A56679" w:rsidRPr="00261BAE" w:rsidRDefault="00A56679" w:rsidP="005A008A">
            <w:pPr>
              <w:rPr>
                <w:rFonts w:ascii="Arial" w:hAnsi="Arial" w:cs="Arial"/>
              </w:rPr>
            </w:pPr>
          </w:p>
        </w:tc>
        <w:tc>
          <w:tcPr>
            <w:tcW w:w="834" w:type="dxa"/>
          </w:tcPr>
          <w:p w14:paraId="7AA9477B" w14:textId="77777777" w:rsidR="00A56679" w:rsidRPr="00261BAE" w:rsidRDefault="00A56679" w:rsidP="005A008A">
            <w:pPr>
              <w:rPr>
                <w:rFonts w:ascii="Arial" w:hAnsi="Arial" w:cs="Arial"/>
              </w:rPr>
            </w:pPr>
          </w:p>
        </w:tc>
        <w:tc>
          <w:tcPr>
            <w:tcW w:w="864" w:type="dxa"/>
          </w:tcPr>
          <w:p w14:paraId="4B282F19" w14:textId="77777777" w:rsidR="00A56679" w:rsidRPr="00261BAE" w:rsidRDefault="00A56679" w:rsidP="005A008A">
            <w:pPr>
              <w:rPr>
                <w:rFonts w:ascii="Arial" w:hAnsi="Arial" w:cs="Arial"/>
              </w:rPr>
            </w:pPr>
          </w:p>
        </w:tc>
        <w:tc>
          <w:tcPr>
            <w:tcW w:w="925" w:type="dxa"/>
          </w:tcPr>
          <w:p w14:paraId="5FA39DD5" w14:textId="77777777" w:rsidR="00A56679" w:rsidRPr="00261BAE" w:rsidRDefault="00A56679" w:rsidP="005A008A">
            <w:pPr>
              <w:rPr>
                <w:rFonts w:ascii="Arial" w:hAnsi="Arial" w:cs="Arial"/>
              </w:rPr>
            </w:pPr>
          </w:p>
        </w:tc>
      </w:tr>
      <w:tr w:rsidR="00A56679" w14:paraId="1C87B8D1" w14:textId="77777777" w:rsidTr="005A008A">
        <w:tc>
          <w:tcPr>
            <w:tcW w:w="3739" w:type="dxa"/>
          </w:tcPr>
          <w:p w14:paraId="28A201BA" w14:textId="77777777" w:rsidR="00A56679" w:rsidRDefault="00A56679" w:rsidP="005A008A">
            <w:pPr>
              <w:rPr>
                <w:rFonts w:ascii="Arial" w:hAnsi="Arial" w:cs="Arial"/>
              </w:rPr>
            </w:pPr>
            <w:r>
              <w:rPr>
                <w:rFonts w:ascii="Arial" w:hAnsi="Arial" w:cs="Arial"/>
              </w:rPr>
              <w:t xml:space="preserve">Sergio Xavier </w:t>
            </w:r>
          </w:p>
        </w:tc>
        <w:tc>
          <w:tcPr>
            <w:tcW w:w="2710" w:type="dxa"/>
          </w:tcPr>
          <w:p w14:paraId="6A291116" w14:textId="77777777" w:rsidR="00A56679" w:rsidRPr="005C4456" w:rsidRDefault="00A56679" w:rsidP="005A008A">
            <w:pPr>
              <w:rPr>
                <w:rFonts w:ascii="Arial" w:hAnsi="Arial" w:cs="Arial"/>
              </w:rPr>
            </w:pPr>
            <w:r>
              <w:rPr>
                <w:rFonts w:ascii="Arial" w:hAnsi="Arial" w:cs="Arial"/>
              </w:rPr>
              <w:t>Portugal</w:t>
            </w:r>
          </w:p>
        </w:tc>
        <w:tc>
          <w:tcPr>
            <w:tcW w:w="834" w:type="dxa"/>
          </w:tcPr>
          <w:p w14:paraId="44817500"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35724C14" w14:textId="77777777" w:rsidR="00A56679" w:rsidRPr="00261BAE" w:rsidRDefault="00A56679" w:rsidP="005A008A">
            <w:pPr>
              <w:rPr>
                <w:rFonts w:ascii="Arial" w:hAnsi="Arial" w:cs="Arial"/>
              </w:rPr>
            </w:pPr>
            <w:r>
              <w:rPr>
                <w:rFonts w:ascii="Arial" w:hAnsi="Arial" w:cs="Arial"/>
              </w:rPr>
              <w:t>√</w:t>
            </w:r>
          </w:p>
        </w:tc>
        <w:tc>
          <w:tcPr>
            <w:tcW w:w="834" w:type="dxa"/>
          </w:tcPr>
          <w:p w14:paraId="7CDD7540" w14:textId="77777777" w:rsidR="00A56679" w:rsidRPr="00261BAE" w:rsidRDefault="00A56679" w:rsidP="005A008A">
            <w:pPr>
              <w:rPr>
                <w:rFonts w:ascii="Arial" w:hAnsi="Arial" w:cs="Arial"/>
              </w:rPr>
            </w:pPr>
            <w:r>
              <w:rPr>
                <w:rFonts w:ascii="Arial" w:hAnsi="Arial" w:cs="Arial"/>
              </w:rPr>
              <w:t>√</w:t>
            </w:r>
          </w:p>
        </w:tc>
        <w:tc>
          <w:tcPr>
            <w:tcW w:w="834" w:type="dxa"/>
          </w:tcPr>
          <w:p w14:paraId="56E81E39" w14:textId="77777777" w:rsidR="00A56679" w:rsidRPr="00261BAE" w:rsidRDefault="00A56679" w:rsidP="005A008A">
            <w:pPr>
              <w:rPr>
                <w:rFonts w:ascii="Arial" w:hAnsi="Arial" w:cs="Arial"/>
              </w:rPr>
            </w:pPr>
          </w:p>
        </w:tc>
        <w:tc>
          <w:tcPr>
            <w:tcW w:w="834" w:type="dxa"/>
          </w:tcPr>
          <w:p w14:paraId="21DC41DB" w14:textId="77777777" w:rsidR="00A56679" w:rsidRPr="00261BAE" w:rsidRDefault="00A56679" w:rsidP="005A008A">
            <w:pPr>
              <w:rPr>
                <w:rFonts w:ascii="Arial" w:hAnsi="Arial" w:cs="Arial"/>
              </w:rPr>
            </w:pPr>
          </w:p>
        </w:tc>
        <w:tc>
          <w:tcPr>
            <w:tcW w:w="864" w:type="dxa"/>
          </w:tcPr>
          <w:p w14:paraId="19D73D89" w14:textId="77777777" w:rsidR="00A56679" w:rsidRPr="00261BAE" w:rsidRDefault="00A56679" w:rsidP="005A008A">
            <w:pPr>
              <w:rPr>
                <w:rFonts w:ascii="Arial" w:hAnsi="Arial" w:cs="Arial"/>
              </w:rPr>
            </w:pPr>
          </w:p>
        </w:tc>
        <w:tc>
          <w:tcPr>
            <w:tcW w:w="925" w:type="dxa"/>
          </w:tcPr>
          <w:p w14:paraId="7160757A" w14:textId="77777777" w:rsidR="00A56679" w:rsidRPr="00261BAE" w:rsidRDefault="00A56679" w:rsidP="005A008A">
            <w:pPr>
              <w:rPr>
                <w:rFonts w:ascii="Arial" w:hAnsi="Arial" w:cs="Arial"/>
              </w:rPr>
            </w:pPr>
          </w:p>
        </w:tc>
      </w:tr>
      <w:tr w:rsidR="00A56679" w:rsidRPr="002A2244" w14:paraId="4712FC94" w14:textId="77777777" w:rsidTr="005A008A">
        <w:tc>
          <w:tcPr>
            <w:tcW w:w="3739" w:type="dxa"/>
          </w:tcPr>
          <w:p w14:paraId="1DC9E832" w14:textId="77777777" w:rsidR="00A56679" w:rsidRDefault="00A56679" w:rsidP="005A008A">
            <w:pPr>
              <w:rPr>
                <w:rFonts w:ascii="Arial" w:hAnsi="Arial" w:cs="Arial"/>
              </w:rPr>
            </w:pPr>
            <w:r>
              <w:rPr>
                <w:rFonts w:ascii="Arial" w:hAnsi="Arial" w:cs="Arial"/>
              </w:rPr>
              <w:t xml:space="preserve">Belong- the Cohesion &amp; Integration Network </w:t>
            </w:r>
          </w:p>
        </w:tc>
        <w:tc>
          <w:tcPr>
            <w:tcW w:w="2710" w:type="dxa"/>
          </w:tcPr>
          <w:p w14:paraId="65DD7777" w14:textId="77777777" w:rsidR="00A56679" w:rsidRPr="005C4456" w:rsidRDefault="00A56679" w:rsidP="005A008A">
            <w:pPr>
              <w:rPr>
                <w:rFonts w:ascii="Arial" w:hAnsi="Arial" w:cs="Arial"/>
              </w:rPr>
            </w:pPr>
            <w:r>
              <w:rPr>
                <w:rFonts w:ascii="Arial" w:hAnsi="Arial" w:cs="Arial"/>
              </w:rPr>
              <w:t>United Kingdom</w:t>
            </w:r>
          </w:p>
        </w:tc>
        <w:tc>
          <w:tcPr>
            <w:tcW w:w="834" w:type="dxa"/>
          </w:tcPr>
          <w:p w14:paraId="7C3CFDFF"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4AE923CF" w14:textId="77777777" w:rsidR="00A56679" w:rsidRPr="00261BAE" w:rsidRDefault="00A56679" w:rsidP="005A008A">
            <w:pPr>
              <w:rPr>
                <w:rFonts w:ascii="Arial" w:hAnsi="Arial" w:cs="Arial"/>
              </w:rPr>
            </w:pPr>
            <w:r w:rsidRPr="005C4456">
              <w:rPr>
                <w:rFonts w:ascii="Arial" w:hAnsi="Arial" w:cs="Arial"/>
              </w:rPr>
              <w:t>√</w:t>
            </w:r>
          </w:p>
        </w:tc>
        <w:tc>
          <w:tcPr>
            <w:tcW w:w="834" w:type="dxa"/>
          </w:tcPr>
          <w:p w14:paraId="6D0FA5EC" w14:textId="77777777" w:rsidR="00A56679" w:rsidRPr="00261BAE" w:rsidRDefault="00A56679" w:rsidP="005A008A">
            <w:pPr>
              <w:rPr>
                <w:rFonts w:ascii="Arial" w:hAnsi="Arial" w:cs="Arial"/>
              </w:rPr>
            </w:pPr>
            <w:r>
              <w:rPr>
                <w:rFonts w:ascii="Arial" w:hAnsi="Arial" w:cs="Arial"/>
              </w:rPr>
              <w:t>√</w:t>
            </w:r>
          </w:p>
        </w:tc>
        <w:tc>
          <w:tcPr>
            <w:tcW w:w="834" w:type="dxa"/>
          </w:tcPr>
          <w:p w14:paraId="0C5D33E4" w14:textId="77777777" w:rsidR="00A56679" w:rsidRPr="00261BAE" w:rsidRDefault="00A56679" w:rsidP="005A008A">
            <w:pPr>
              <w:rPr>
                <w:rFonts w:ascii="Arial" w:hAnsi="Arial" w:cs="Arial"/>
              </w:rPr>
            </w:pPr>
          </w:p>
        </w:tc>
        <w:tc>
          <w:tcPr>
            <w:tcW w:w="834" w:type="dxa"/>
          </w:tcPr>
          <w:p w14:paraId="6E9C6DB1" w14:textId="77777777" w:rsidR="00A56679" w:rsidRPr="00261BAE" w:rsidRDefault="00A56679" w:rsidP="005A008A">
            <w:pPr>
              <w:rPr>
                <w:rFonts w:ascii="Arial" w:hAnsi="Arial" w:cs="Arial"/>
              </w:rPr>
            </w:pPr>
            <w:r>
              <w:rPr>
                <w:rFonts w:ascii="Arial" w:hAnsi="Arial" w:cs="Arial"/>
              </w:rPr>
              <w:t>√</w:t>
            </w:r>
          </w:p>
        </w:tc>
        <w:tc>
          <w:tcPr>
            <w:tcW w:w="864" w:type="dxa"/>
          </w:tcPr>
          <w:p w14:paraId="02292487" w14:textId="77777777" w:rsidR="00A56679" w:rsidRPr="00261BAE" w:rsidRDefault="00A56679" w:rsidP="005A008A">
            <w:pPr>
              <w:rPr>
                <w:rFonts w:ascii="Arial" w:hAnsi="Arial" w:cs="Arial"/>
              </w:rPr>
            </w:pPr>
          </w:p>
        </w:tc>
        <w:tc>
          <w:tcPr>
            <w:tcW w:w="925" w:type="dxa"/>
          </w:tcPr>
          <w:p w14:paraId="7F6B0104" w14:textId="77777777" w:rsidR="00A56679" w:rsidRPr="00261BAE" w:rsidRDefault="00A56679" w:rsidP="005A008A">
            <w:pPr>
              <w:rPr>
                <w:rFonts w:ascii="Arial" w:hAnsi="Arial" w:cs="Arial"/>
              </w:rPr>
            </w:pPr>
          </w:p>
        </w:tc>
      </w:tr>
      <w:tr w:rsidR="00A56679" w:rsidRPr="002A2244" w14:paraId="47AB27CF" w14:textId="77777777" w:rsidTr="005A008A">
        <w:tc>
          <w:tcPr>
            <w:tcW w:w="3739" w:type="dxa"/>
          </w:tcPr>
          <w:p w14:paraId="3E708991" w14:textId="77777777" w:rsidR="00A56679" w:rsidRDefault="00A56679" w:rsidP="005A008A">
            <w:pPr>
              <w:rPr>
                <w:rFonts w:ascii="Arial" w:hAnsi="Arial" w:cs="Arial"/>
              </w:rPr>
            </w:pPr>
            <w:r>
              <w:rPr>
                <w:rFonts w:ascii="Arial" w:hAnsi="Arial" w:cs="Arial"/>
              </w:rPr>
              <w:t xml:space="preserve">MigrationWork CIC </w:t>
            </w:r>
          </w:p>
        </w:tc>
        <w:tc>
          <w:tcPr>
            <w:tcW w:w="2710" w:type="dxa"/>
          </w:tcPr>
          <w:p w14:paraId="7E5A444E" w14:textId="77777777" w:rsidR="00A56679" w:rsidRPr="005C4456" w:rsidRDefault="00A56679" w:rsidP="005A008A">
            <w:pPr>
              <w:rPr>
                <w:rFonts w:ascii="Arial" w:hAnsi="Arial" w:cs="Arial"/>
              </w:rPr>
            </w:pPr>
            <w:r>
              <w:rPr>
                <w:rFonts w:ascii="Arial" w:hAnsi="Arial" w:cs="Arial"/>
              </w:rPr>
              <w:t>United Kingdom</w:t>
            </w:r>
          </w:p>
        </w:tc>
        <w:tc>
          <w:tcPr>
            <w:tcW w:w="834" w:type="dxa"/>
          </w:tcPr>
          <w:p w14:paraId="67FB7339"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34803A88" w14:textId="77777777" w:rsidR="00A56679" w:rsidRPr="00261BAE" w:rsidRDefault="00A56679" w:rsidP="005A008A">
            <w:pPr>
              <w:rPr>
                <w:rFonts w:ascii="Arial" w:hAnsi="Arial" w:cs="Arial"/>
              </w:rPr>
            </w:pPr>
            <w:r>
              <w:rPr>
                <w:rFonts w:ascii="Arial" w:hAnsi="Arial" w:cs="Arial"/>
              </w:rPr>
              <w:t>√</w:t>
            </w:r>
          </w:p>
        </w:tc>
        <w:tc>
          <w:tcPr>
            <w:tcW w:w="834" w:type="dxa"/>
          </w:tcPr>
          <w:p w14:paraId="365251AB" w14:textId="77777777" w:rsidR="00A56679" w:rsidRPr="00261BAE" w:rsidRDefault="00A56679" w:rsidP="005A008A">
            <w:pPr>
              <w:rPr>
                <w:rFonts w:ascii="Arial" w:hAnsi="Arial" w:cs="Arial"/>
              </w:rPr>
            </w:pPr>
            <w:r>
              <w:rPr>
                <w:rFonts w:ascii="Arial" w:hAnsi="Arial" w:cs="Arial"/>
              </w:rPr>
              <w:t>√</w:t>
            </w:r>
          </w:p>
        </w:tc>
        <w:tc>
          <w:tcPr>
            <w:tcW w:w="834" w:type="dxa"/>
          </w:tcPr>
          <w:p w14:paraId="0F13D3EF" w14:textId="77777777" w:rsidR="00A56679" w:rsidRPr="00261BAE" w:rsidRDefault="00A56679" w:rsidP="005A008A">
            <w:pPr>
              <w:rPr>
                <w:rFonts w:ascii="Arial" w:hAnsi="Arial" w:cs="Arial"/>
              </w:rPr>
            </w:pPr>
          </w:p>
        </w:tc>
        <w:tc>
          <w:tcPr>
            <w:tcW w:w="834" w:type="dxa"/>
          </w:tcPr>
          <w:p w14:paraId="06B61DE4" w14:textId="77777777" w:rsidR="00A56679" w:rsidRPr="00261BAE" w:rsidRDefault="00A56679" w:rsidP="005A008A">
            <w:pPr>
              <w:rPr>
                <w:rFonts w:ascii="Arial" w:hAnsi="Arial" w:cs="Arial"/>
              </w:rPr>
            </w:pPr>
          </w:p>
        </w:tc>
        <w:tc>
          <w:tcPr>
            <w:tcW w:w="864" w:type="dxa"/>
          </w:tcPr>
          <w:p w14:paraId="13A571CC" w14:textId="77777777" w:rsidR="00A56679" w:rsidRPr="00261BAE" w:rsidRDefault="00A56679" w:rsidP="005A008A">
            <w:pPr>
              <w:rPr>
                <w:rFonts w:ascii="Arial" w:hAnsi="Arial" w:cs="Arial"/>
              </w:rPr>
            </w:pPr>
          </w:p>
        </w:tc>
        <w:tc>
          <w:tcPr>
            <w:tcW w:w="925" w:type="dxa"/>
          </w:tcPr>
          <w:p w14:paraId="4D0B5AE7" w14:textId="77777777" w:rsidR="00A56679" w:rsidRPr="00261BAE" w:rsidRDefault="00A56679" w:rsidP="005A008A">
            <w:pPr>
              <w:rPr>
                <w:rFonts w:ascii="Arial" w:hAnsi="Arial" w:cs="Arial"/>
              </w:rPr>
            </w:pPr>
          </w:p>
        </w:tc>
      </w:tr>
      <w:tr w:rsidR="00A56679" w:rsidRPr="002A2244" w14:paraId="3873873F" w14:textId="77777777" w:rsidTr="005A008A">
        <w:tc>
          <w:tcPr>
            <w:tcW w:w="3739" w:type="dxa"/>
          </w:tcPr>
          <w:p w14:paraId="0C230C84" w14:textId="77777777" w:rsidR="00A56679" w:rsidRDefault="00A56679" w:rsidP="005A008A">
            <w:pPr>
              <w:rPr>
                <w:rFonts w:ascii="Arial" w:hAnsi="Arial" w:cs="Arial"/>
              </w:rPr>
            </w:pPr>
            <w:r>
              <w:rPr>
                <w:rFonts w:ascii="Arial" w:hAnsi="Arial" w:cs="Arial"/>
              </w:rPr>
              <w:t xml:space="preserve">Bob Whilte </w:t>
            </w:r>
          </w:p>
        </w:tc>
        <w:tc>
          <w:tcPr>
            <w:tcW w:w="2710" w:type="dxa"/>
          </w:tcPr>
          <w:p w14:paraId="37A3CF0A" w14:textId="77777777" w:rsidR="00A56679" w:rsidRPr="005C4456" w:rsidRDefault="00A56679" w:rsidP="005A008A">
            <w:pPr>
              <w:rPr>
                <w:rFonts w:ascii="Arial" w:hAnsi="Arial" w:cs="Arial"/>
              </w:rPr>
            </w:pPr>
            <w:r>
              <w:rPr>
                <w:rFonts w:ascii="Arial" w:hAnsi="Arial" w:cs="Arial"/>
              </w:rPr>
              <w:t>Canada</w:t>
            </w:r>
          </w:p>
        </w:tc>
        <w:tc>
          <w:tcPr>
            <w:tcW w:w="834" w:type="dxa"/>
          </w:tcPr>
          <w:p w14:paraId="224A771F" w14:textId="77777777" w:rsidR="00A56679" w:rsidRPr="00261BAE" w:rsidRDefault="00A56679" w:rsidP="005A008A">
            <w:pPr>
              <w:jc w:val="center"/>
              <w:rPr>
                <w:rFonts w:ascii="Arial" w:hAnsi="Arial" w:cs="Arial"/>
              </w:rPr>
            </w:pPr>
            <w:r w:rsidRPr="005C4456">
              <w:rPr>
                <w:rFonts w:ascii="Arial" w:hAnsi="Arial" w:cs="Arial"/>
              </w:rPr>
              <w:t>√</w:t>
            </w:r>
          </w:p>
        </w:tc>
        <w:tc>
          <w:tcPr>
            <w:tcW w:w="889" w:type="dxa"/>
          </w:tcPr>
          <w:p w14:paraId="1DC8947D" w14:textId="77777777" w:rsidR="00A56679" w:rsidRPr="00261BAE" w:rsidRDefault="00A56679" w:rsidP="005A008A">
            <w:pPr>
              <w:rPr>
                <w:rFonts w:ascii="Arial" w:hAnsi="Arial" w:cs="Arial"/>
              </w:rPr>
            </w:pPr>
          </w:p>
        </w:tc>
        <w:tc>
          <w:tcPr>
            <w:tcW w:w="834" w:type="dxa"/>
          </w:tcPr>
          <w:p w14:paraId="32F54A0A" w14:textId="77777777" w:rsidR="00A56679" w:rsidRPr="00261BAE" w:rsidRDefault="00A56679" w:rsidP="005A008A">
            <w:pPr>
              <w:rPr>
                <w:rFonts w:ascii="Arial" w:hAnsi="Arial" w:cs="Arial"/>
              </w:rPr>
            </w:pPr>
            <w:r w:rsidRPr="00D578B7">
              <w:rPr>
                <w:rFonts w:ascii="Arial" w:hAnsi="Arial" w:cs="Arial"/>
              </w:rPr>
              <w:t>√</w:t>
            </w:r>
          </w:p>
        </w:tc>
        <w:tc>
          <w:tcPr>
            <w:tcW w:w="834" w:type="dxa"/>
          </w:tcPr>
          <w:p w14:paraId="0726382E" w14:textId="77777777" w:rsidR="00A56679" w:rsidRPr="00261BAE" w:rsidRDefault="00A56679" w:rsidP="005A008A">
            <w:pPr>
              <w:rPr>
                <w:rFonts w:ascii="Arial" w:hAnsi="Arial" w:cs="Arial"/>
              </w:rPr>
            </w:pPr>
          </w:p>
        </w:tc>
        <w:tc>
          <w:tcPr>
            <w:tcW w:w="834" w:type="dxa"/>
          </w:tcPr>
          <w:p w14:paraId="6045E851" w14:textId="77777777" w:rsidR="00A56679" w:rsidRPr="00261BAE" w:rsidRDefault="00A56679" w:rsidP="005A008A">
            <w:pPr>
              <w:rPr>
                <w:rFonts w:ascii="Arial" w:hAnsi="Arial" w:cs="Arial"/>
              </w:rPr>
            </w:pPr>
          </w:p>
        </w:tc>
        <w:tc>
          <w:tcPr>
            <w:tcW w:w="864" w:type="dxa"/>
          </w:tcPr>
          <w:p w14:paraId="74EE60B0" w14:textId="77777777" w:rsidR="00A56679" w:rsidRPr="00261BAE" w:rsidRDefault="00A56679" w:rsidP="005A008A">
            <w:pPr>
              <w:rPr>
                <w:rFonts w:ascii="Arial" w:hAnsi="Arial" w:cs="Arial"/>
              </w:rPr>
            </w:pPr>
          </w:p>
        </w:tc>
        <w:tc>
          <w:tcPr>
            <w:tcW w:w="925" w:type="dxa"/>
          </w:tcPr>
          <w:p w14:paraId="7800240A" w14:textId="77777777" w:rsidR="00A56679" w:rsidRPr="00261BAE" w:rsidRDefault="00A56679" w:rsidP="005A008A">
            <w:pPr>
              <w:rPr>
                <w:rFonts w:ascii="Arial" w:hAnsi="Arial" w:cs="Arial"/>
              </w:rPr>
            </w:pPr>
          </w:p>
        </w:tc>
      </w:tr>
      <w:tr w:rsidR="00A56679" w:rsidRPr="002A2244" w14:paraId="52DEDCF2" w14:textId="77777777" w:rsidTr="005A008A">
        <w:tc>
          <w:tcPr>
            <w:tcW w:w="3739" w:type="dxa"/>
          </w:tcPr>
          <w:p w14:paraId="43186037" w14:textId="77777777" w:rsidR="00A56679" w:rsidRDefault="00A56679" w:rsidP="005A008A">
            <w:pPr>
              <w:rPr>
                <w:rFonts w:ascii="Arial" w:hAnsi="Arial" w:cs="Arial"/>
              </w:rPr>
            </w:pPr>
            <w:r>
              <w:rPr>
                <w:rFonts w:ascii="Arial" w:hAnsi="Arial" w:cs="Arial"/>
              </w:rPr>
              <w:t xml:space="preserve">Carla Calado  </w:t>
            </w:r>
          </w:p>
        </w:tc>
        <w:tc>
          <w:tcPr>
            <w:tcW w:w="2710" w:type="dxa"/>
          </w:tcPr>
          <w:p w14:paraId="19300024" w14:textId="77777777" w:rsidR="00A56679" w:rsidRPr="005C4456" w:rsidRDefault="00A56679" w:rsidP="005A008A">
            <w:pPr>
              <w:rPr>
                <w:rFonts w:ascii="Arial" w:hAnsi="Arial" w:cs="Arial"/>
              </w:rPr>
            </w:pPr>
            <w:r>
              <w:rPr>
                <w:rFonts w:ascii="Arial" w:hAnsi="Arial" w:cs="Arial"/>
              </w:rPr>
              <w:t>Portugal</w:t>
            </w:r>
          </w:p>
        </w:tc>
        <w:tc>
          <w:tcPr>
            <w:tcW w:w="834" w:type="dxa"/>
          </w:tcPr>
          <w:p w14:paraId="6182169B" w14:textId="77777777" w:rsidR="00A56679" w:rsidRDefault="00A56679" w:rsidP="005A008A">
            <w:pPr>
              <w:jc w:val="center"/>
              <w:rPr>
                <w:rFonts w:ascii="Arial" w:hAnsi="Arial" w:cs="Arial"/>
              </w:rPr>
            </w:pPr>
            <w:r w:rsidRPr="005C4456">
              <w:rPr>
                <w:rFonts w:ascii="Arial" w:hAnsi="Arial" w:cs="Arial"/>
              </w:rPr>
              <w:t>√</w:t>
            </w:r>
          </w:p>
        </w:tc>
        <w:tc>
          <w:tcPr>
            <w:tcW w:w="889" w:type="dxa"/>
          </w:tcPr>
          <w:p w14:paraId="56AA149F" w14:textId="77777777" w:rsidR="00A56679" w:rsidRPr="00261BAE" w:rsidRDefault="00A56679" w:rsidP="005A008A">
            <w:pPr>
              <w:rPr>
                <w:rFonts w:ascii="Arial" w:hAnsi="Arial" w:cs="Arial"/>
              </w:rPr>
            </w:pPr>
            <w:r>
              <w:rPr>
                <w:rFonts w:ascii="Arial" w:hAnsi="Arial" w:cs="Arial"/>
              </w:rPr>
              <w:t>√</w:t>
            </w:r>
          </w:p>
        </w:tc>
        <w:tc>
          <w:tcPr>
            <w:tcW w:w="834" w:type="dxa"/>
          </w:tcPr>
          <w:p w14:paraId="55E5E935" w14:textId="77777777" w:rsidR="00A56679" w:rsidRPr="00261BAE" w:rsidRDefault="00A56679" w:rsidP="005A008A">
            <w:pPr>
              <w:rPr>
                <w:rFonts w:ascii="Arial" w:hAnsi="Arial" w:cs="Arial"/>
              </w:rPr>
            </w:pPr>
            <w:r w:rsidRPr="00D578B7">
              <w:rPr>
                <w:rFonts w:ascii="Arial" w:hAnsi="Arial" w:cs="Arial"/>
              </w:rPr>
              <w:t>√</w:t>
            </w:r>
          </w:p>
        </w:tc>
        <w:tc>
          <w:tcPr>
            <w:tcW w:w="834" w:type="dxa"/>
          </w:tcPr>
          <w:p w14:paraId="70308119" w14:textId="77777777" w:rsidR="00A56679" w:rsidRPr="00261BAE" w:rsidRDefault="00A56679" w:rsidP="005A008A">
            <w:pPr>
              <w:rPr>
                <w:rFonts w:ascii="Arial" w:hAnsi="Arial" w:cs="Arial"/>
              </w:rPr>
            </w:pPr>
          </w:p>
        </w:tc>
        <w:tc>
          <w:tcPr>
            <w:tcW w:w="834" w:type="dxa"/>
          </w:tcPr>
          <w:p w14:paraId="0FD59D09" w14:textId="77777777" w:rsidR="00A56679" w:rsidRPr="00261BAE" w:rsidRDefault="00A56679" w:rsidP="005A008A">
            <w:pPr>
              <w:rPr>
                <w:rFonts w:ascii="Arial" w:hAnsi="Arial" w:cs="Arial"/>
              </w:rPr>
            </w:pPr>
            <w:r>
              <w:rPr>
                <w:rFonts w:ascii="Arial" w:hAnsi="Arial" w:cs="Arial"/>
              </w:rPr>
              <w:t>√</w:t>
            </w:r>
          </w:p>
        </w:tc>
        <w:tc>
          <w:tcPr>
            <w:tcW w:w="864" w:type="dxa"/>
          </w:tcPr>
          <w:p w14:paraId="10F62CFA" w14:textId="77777777" w:rsidR="00A56679" w:rsidRPr="00261BAE" w:rsidRDefault="00A56679" w:rsidP="005A008A">
            <w:pPr>
              <w:rPr>
                <w:rFonts w:ascii="Arial" w:hAnsi="Arial" w:cs="Arial"/>
              </w:rPr>
            </w:pPr>
          </w:p>
        </w:tc>
        <w:tc>
          <w:tcPr>
            <w:tcW w:w="925" w:type="dxa"/>
          </w:tcPr>
          <w:p w14:paraId="4F2829F8" w14:textId="77777777" w:rsidR="00A56679" w:rsidRPr="00261BAE" w:rsidRDefault="00A56679" w:rsidP="005A008A">
            <w:pPr>
              <w:rPr>
                <w:rFonts w:ascii="Arial" w:hAnsi="Arial" w:cs="Arial"/>
              </w:rPr>
            </w:pPr>
          </w:p>
        </w:tc>
      </w:tr>
      <w:tr w:rsidR="00A56679" w:rsidRPr="002A2244" w14:paraId="58E4CE0D" w14:textId="77777777" w:rsidTr="005A008A">
        <w:tc>
          <w:tcPr>
            <w:tcW w:w="3739" w:type="dxa"/>
          </w:tcPr>
          <w:p w14:paraId="4ACEFF30" w14:textId="77777777" w:rsidR="00A56679" w:rsidRDefault="00A56679" w:rsidP="005A008A">
            <w:pPr>
              <w:rPr>
                <w:rFonts w:ascii="Arial" w:hAnsi="Arial" w:cs="Arial"/>
              </w:rPr>
            </w:pPr>
            <w:r>
              <w:rPr>
                <w:rFonts w:ascii="Arial" w:hAnsi="Arial" w:cs="Arial"/>
              </w:rPr>
              <w:t xml:space="preserve">University of Durham  </w:t>
            </w:r>
          </w:p>
        </w:tc>
        <w:tc>
          <w:tcPr>
            <w:tcW w:w="2710" w:type="dxa"/>
          </w:tcPr>
          <w:p w14:paraId="0220B506" w14:textId="77777777" w:rsidR="00A56679" w:rsidRPr="005C4456" w:rsidRDefault="00A56679" w:rsidP="005A008A">
            <w:pPr>
              <w:rPr>
                <w:rFonts w:ascii="Arial" w:hAnsi="Arial" w:cs="Arial"/>
              </w:rPr>
            </w:pPr>
            <w:r>
              <w:rPr>
                <w:rFonts w:ascii="Arial" w:hAnsi="Arial" w:cs="Arial"/>
              </w:rPr>
              <w:t>United Kingdom</w:t>
            </w:r>
          </w:p>
        </w:tc>
        <w:tc>
          <w:tcPr>
            <w:tcW w:w="834" w:type="dxa"/>
          </w:tcPr>
          <w:p w14:paraId="3BCD5FD3" w14:textId="77777777" w:rsidR="00A56679" w:rsidRDefault="00A56679" w:rsidP="005A008A">
            <w:pPr>
              <w:jc w:val="center"/>
              <w:rPr>
                <w:rFonts w:ascii="Arial" w:hAnsi="Arial" w:cs="Arial"/>
              </w:rPr>
            </w:pPr>
            <w:r w:rsidRPr="005C4456">
              <w:rPr>
                <w:rFonts w:ascii="Arial" w:hAnsi="Arial" w:cs="Arial"/>
              </w:rPr>
              <w:t>√</w:t>
            </w:r>
          </w:p>
        </w:tc>
        <w:tc>
          <w:tcPr>
            <w:tcW w:w="889" w:type="dxa"/>
          </w:tcPr>
          <w:p w14:paraId="50E207C8" w14:textId="77777777" w:rsidR="00A56679" w:rsidRPr="00261BAE" w:rsidRDefault="00A56679" w:rsidP="005A008A">
            <w:pPr>
              <w:rPr>
                <w:rFonts w:ascii="Arial" w:hAnsi="Arial" w:cs="Arial"/>
              </w:rPr>
            </w:pPr>
            <w:r>
              <w:rPr>
                <w:rFonts w:ascii="Arial" w:hAnsi="Arial" w:cs="Arial"/>
              </w:rPr>
              <w:t>√</w:t>
            </w:r>
          </w:p>
        </w:tc>
        <w:tc>
          <w:tcPr>
            <w:tcW w:w="834" w:type="dxa"/>
          </w:tcPr>
          <w:p w14:paraId="0A51643E" w14:textId="77777777" w:rsidR="00A56679" w:rsidRPr="00261BAE" w:rsidRDefault="00A56679" w:rsidP="005A008A">
            <w:pPr>
              <w:rPr>
                <w:rFonts w:ascii="Arial" w:hAnsi="Arial" w:cs="Arial"/>
              </w:rPr>
            </w:pPr>
            <w:r w:rsidRPr="00D578B7">
              <w:rPr>
                <w:rFonts w:ascii="Arial" w:hAnsi="Arial" w:cs="Arial"/>
              </w:rPr>
              <w:t>√</w:t>
            </w:r>
          </w:p>
        </w:tc>
        <w:tc>
          <w:tcPr>
            <w:tcW w:w="834" w:type="dxa"/>
          </w:tcPr>
          <w:p w14:paraId="6F7F572B" w14:textId="77777777" w:rsidR="00A56679" w:rsidRPr="00261BAE" w:rsidRDefault="00A56679" w:rsidP="005A008A">
            <w:pPr>
              <w:rPr>
                <w:rFonts w:ascii="Arial" w:hAnsi="Arial" w:cs="Arial"/>
              </w:rPr>
            </w:pPr>
          </w:p>
        </w:tc>
        <w:tc>
          <w:tcPr>
            <w:tcW w:w="834" w:type="dxa"/>
          </w:tcPr>
          <w:p w14:paraId="033FF2C1" w14:textId="77777777" w:rsidR="00A56679" w:rsidRPr="00261BAE" w:rsidRDefault="00A56679" w:rsidP="005A008A">
            <w:pPr>
              <w:rPr>
                <w:rFonts w:ascii="Arial" w:hAnsi="Arial" w:cs="Arial"/>
              </w:rPr>
            </w:pPr>
          </w:p>
        </w:tc>
        <w:tc>
          <w:tcPr>
            <w:tcW w:w="864" w:type="dxa"/>
          </w:tcPr>
          <w:p w14:paraId="47507968" w14:textId="77777777" w:rsidR="00A56679" w:rsidRPr="00261BAE" w:rsidRDefault="00A56679" w:rsidP="005A008A">
            <w:pPr>
              <w:rPr>
                <w:rFonts w:ascii="Arial" w:hAnsi="Arial" w:cs="Arial"/>
              </w:rPr>
            </w:pPr>
          </w:p>
        </w:tc>
        <w:tc>
          <w:tcPr>
            <w:tcW w:w="925" w:type="dxa"/>
          </w:tcPr>
          <w:p w14:paraId="754E5376" w14:textId="77777777" w:rsidR="00A56679" w:rsidRPr="00261BAE" w:rsidRDefault="00A56679" w:rsidP="005A008A">
            <w:pPr>
              <w:rPr>
                <w:rFonts w:ascii="Arial" w:hAnsi="Arial" w:cs="Arial"/>
              </w:rPr>
            </w:pPr>
          </w:p>
        </w:tc>
      </w:tr>
      <w:tr w:rsidR="00A56679" w:rsidRPr="002A2244" w14:paraId="268CD1EF" w14:textId="77777777" w:rsidTr="005A008A">
        <w:tc>
          <w:tcPr>
            <w:tcW w:w="3739" w:type="dxa"/>
          </w:tcPr>
          <w:p w14:paraId="5CC1B00C" w14:textId="77777777" w:rsidR="00A56679" w:rsidRDefault="00A56679" w:rsidP="005A008A">
            <w:pPr>
              <w:rPr>
                <w:rFonts w:ascii="Arial" w:hAnsi="Arial" w:cs="Arial"/>
              </w:rPr>
            </w:pPr>
            <w:r>
              <w:rPr>
                <w:rFonts w:ascii="Arial" w:hAnsi="Arial" w:cs="Arial"/>
              </w:rPr>
              <w:t xml:space="preserve">European Training &amp; Research Centre for Human Rights &amp; Democracy  </w:t>
            </w:r>
          </w:p>
        </w:tc>
        <w:tc>
          <w:tcPr>
            <w:tcW w:w="2710" w:type="dxa"/>
          </w:tcPr>
          <w:p w14:paraId="0D8BA8B6" w14:textId="77777777" w:rsidR="00A56679" w:rsidRPr="005C4456" w:rsidRDefault="00A56679" w:rsidP="005A008A">
            <w:pPr>
              <w:rPr>
                <w:rFonts w:ascii="Arial" w:hAnsi="Arial" w:cs="Arial"/>
              </w:rPr>
            </w:pPr>
            <w:r>
              <w:rPr>
                <w:rFonts w:ascii="Arial" w:hAnsi="Arial" w:cs="Arial"/>
              </w:rPr>
              <w:t>Austria</w:t>
            </w:r>
          </w:p>
        </w:tc>
        <w:tc>
          <w:tcPr>
            <w:tcW w:w="834" w:type="dxa"/>
          </w:tcPr>
          <w:p w14:paraId="41D3F442" w14:textId="77777777" w:rsidR="00A56679" w:rsidRDefault="00A56679" w:rsidP="005A008A">
            <w:pPr>
              <w:jc w:val="center"/>
              <w:rPr>
                <w:rFonts w:ascii="Arial" w:hAnsi="Arial" w:cs="Arial"/>
              </w:rPr>
            </w:pPr>
            <w:r w:rsidRPr="005C4456">
              <w:rPr>
                <w:rFonts w:ascii="Arial" w:hAnsi="Arial" w:cs="Arial"/>
              </w:rPr>
              <w:t>√</w:t>
            </w:r>
          </w:p>
        </w:tc>
        <w:tc>
          <w:tcPr>
            <w:tcW w:w="889" w:type="dxa"/>
          </w:tcPr>
          <w:p w14:paraId="7B4E4CE8" w14:textId="77777777" w:rsidR="00A56679" w:rsidRPr="00261BAE" w:rsidRDefault="00A56679" w:rsidP="005A008A">
            <w:pPr>
              <w:rPr>
                <w:rFonts w:ascii="Arial" w:hAnsi="Arial" w:cs="Arial"/>
              </w:rPr>
            </w:pPr>
            <w:r>
              <w:rPr>
                <w:rFonts w:ascii="Arial" w:hAnsi="Arial" w:cs="Arial"/>
              </w:rPr>
              <w:t>√</w:t>
            </w:r>
          </w:p>
        </w:tc>
        <w:tc>
          <w:tcPr>
            <w:tcW w:w="834" w:type="dxa"/>
          </w:tcPr>
          <w:p w14:paraId="05E964AF" w14:textId="77777777" w:rsidR="00A56679" w:rsidRPr="00261BAE" w:rsidRDefault="00A56679" w:rsidP="005A008A">
            <w:pPr>
              <w:rPr>
                <w:rFonts w:ascii="Arial" w:hAnsi="Arial" w:cs="Arial"/>
              </w:rPr>
            </w:pPr>
            <w:r>
              <w:rPr>
                <w:rFonts w:ascii="Arial" w:hAnsi="Arial" w:cs="Arial"/>
              </w:rPr>
              <w:t>√</w:t>
            </w:r>
          </w:p>
        </w:tc>
        <w:tc>
          <w:tcPr>
            <w:tcW w:w="834" w:type="dxa"/>
          </w:tcPr>
          <w:p w14:paraId="65C83F8D" w14:textId="77777777" w:rsidR="00A56679" w:rsidRPr="00261BAE" w:rsidRDefault="00A56679" w:rsidP="005A008A">
            <w:pPr>
              <w:rPr>
                <w:rFonts w:ascii="Arial" w:hAnsi="Arial" w:cs="Arial"/>
              </w:rPr>
            </w:pPr>
          </w:p>
        </w:tc>
        <w:tc>
          <w:tcPr>
            <w:tcW w:w="834" w:type="dxa"/>
          </w:tcPr>
          <w:p w14:paraId="4E3AE3FB" w14:textId="77777777" w:rsidR="00A56679" w:rsidRPr="00261BAE" w:rsidRDefault="00A56679" w:rsidP="005A008A">
            <w:pPr>
              <w:rPr>
                <w:rFonts w:ascii="Arial" w:hAnsi="Arial" w:cs="Arial"/>
              </w:rPr>
            </w:pPr>
          </w:p>
        </w:tc>
        <w:tc>
          <w:tcPr>
            <w:tcW w:w="864" w:type="dxa"/>
          </w:tcPr>
          <w:p w14:paraId="4448F345" w14:textId="77777777" w:rsidR="00A56679" w:rsidRPr="00261BAE" w:rsidRDefault="00A56679" w:rsidP="005A008A">
            <w:pPr>
              <w:rPr>
                <w:rFonts w:ascii="Arial" w:hAnsi="Arial" w:cs="Arial"/>
              </w:rPr>
            </w:pPr>
          </w:p>
        </w:tc>
        <w:tc>
          <w:tcPr>
            <w:tcW w:w="925" w:type="dxa"/>
          </w:tcPr>
          <w:p w14:paraId="3DA964CD" w14:textId="77777777" w:rsidR="00A56679" w:rsidRPr="00261BAE" w:rsidRDefault="00A56679" w:rsidP="005A008A">
            <w:pPr>
              <w:rPr>
                <w:rFonts w:ascii="Arial" w:hAnsi="Arial" w:cs="Arial"/>
              </w:rPr>
            </w:pPr>
          </w:p>
        </w:tc>
      </w:tr>
      <w:tr w:rsidR="00A56679" w:rsidRPr="002A2244" w14:paraId="37497042" w14:textId="77777777" w:rsidTr="005A008A">
        <w:tc>
          <w:tcPr>
            <w:tcW w:w="3739" w:type="dxa"/>
          </w:tcPr>
          <w:p w14:paraId="035E7FEA" w14:textId="77777777" w:rsidR="00A56679" w:rsidRDefault="00A56679" w:rsidP="005A008A">
            <w:pPr>
              <w:rPr>
                <w:rFonts w:ascii="Arial" w:hAnsi="Arial" w:cs="Arial"/>
              </w:rPr>
            </w:pPr>
            <w:r>
              <w:rPr>
                <w:rFonts w:ascii="Arial" w:hAnsi="Arial" w:cs="Arial"/>
              </w:rPr>
              <w:t xml:space="preserve">Aneta Witwicka </w:t>
            </w:r>
          </w:p>
        </w:tc>
        <w:tc>
          <w:tcPr>
            <w:tcW w:w="2710" w:type="dxa"/>
          </w:tcPr>
          <w:p w14:paraId="5B5DEF6D" w14:textId="77777777" w:rsidR="00A56679" w:rsidRPr="00D9711C" w:rsidRDefault="00A56679" w:rsidP="005A008A">
            <w:pPr>
              <w:rPr>
                <w:rFonts w:ascii="Arial" w:hAnsi="Arial" w:cs="Arial"/>
              </w:rPr>
            </w:pPr>
            <w:r>
              <w:rPr>
                <w:rFonts w:ascii="Arial" w:hAnsi="Arial" w:cs="Arial"/>
              </w:rPr>
              <w:t>Poland</w:t>
            </w:r>
          </w:p>
        </w:tc>
        <w:tc>
          <w:tcPr>
            <w:tcW w:w="834" w:type="dxa"/>
          </w:tcPr>
          <w:p w14:paraId="3DB70403"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3121B1A5" w14:textId="77777777" w:rsidR="00A56679" w:rsidRPr="00261BAE" w:rsidRDefault="00A56679" w:rsidP="005A008A">
            <w:pPr>
              <w:rPr>
                <w:rFonts w:ascii="Arial" w:hAnsi="Arial" w:cs="Arial"/>
              </w:rPr>
            </w:pPr>
            <w:r w:rsidRPr="005C4456">
              <w:rPr>
                <w:rFonts w:ascii="Arial" w:hAnsi="Arial" w:cs="Arial"/>
              </w:rPr>
              <w:t>√</w:t>
            </w:r>
          </w:p>
        </w:tc>
        <w:tc>
          <w:tcPr>
            <w:tcW w:w="834" w:type="dxa"/>
          </w:tcPr>
          <w:p w14:paraId="74A8D683" w14:textId="77777777" w:rsidR="00A56679" w:rsidRPr="00261BAE" w:rsidRDefault="00A56679" w:rsidP="005A008A">
            <w:pPr>
              <w:rPr>
                <w:rFonts w:ascii="Arial" w:hAnsi="Arial" w:cs="Arial"/>
              </w:rPr>
            </w:pPr>
            <w:r>
              <w:rPr>
                <w:rFonts w:ascii="Arial" w:hAnsi="Arial" w:cs="Arial"/>
              </w:rPr>
              <w:t>√</w:t>
            </w:r>
          </w:p>
        </w:tc>
        <w:tc>
          <w:tcPr>
            <w:tcW w:w="834" w:type="dxa"/>
          </w:tcPr>
          <w:p w14:paraId="0C3A5C0D" w14:textId="77777777" w:rsidR="00A56679" w:rsidRPr="00261BAE" w:rsidRDefault="00A56679" w:rsidP="005A008A">
            <w:pPr>
              <w:rPr>
                <w:rFonts w:ascii="Arial" w:hAnsi="Arial" w:cs="Arial"/>
              </w:rPr>
            </w:pPr>
            <w:r>
              <w:rPr>
                <w:rFonts w:ascii="Arial" w:hAnsi="Arial" w:cs="Arial"/>
              </w:rPr>
              <w:t>√</w:t>
            </w:r>
          </w:p>
        </w:tc>
        <w:tc>
          <w:tcPr>
            <w:tcW w:w="834" w:type="dxa"/>
          </w:tcPr>
          <w:p w14:paraId="35EA06F6" w14:textId="77777777" w:rsidR="00A56679" w:rsidRPr="00261BAE" w:rsidRDefault="00A56679" w:rsidP="005A008A">
            <w:pPr>
              <w:rPr>
                <w:rFonts w:ascii="Arial" w:hAnsi="Arial" w:cs="Arial"/>
              </w:rPr>
            </w:pPr>
            <w:r>
              <w:rPr>
                <w:rFonts w:ascii="Arial" w:hAnsi="Arial" w:cs="Arial"/>
              </w:rPr>
              <w:t>√</w:t>
            </w:r>
          </w:p>
        </w:tc>
        <w:tc>
          <w:tcPr>
            <w:tcW w:w="864" w:type="dxa"/>
          </w:tcPr>
          <w:p w14:paraId="6E19D398" w14:textId="77777777" w:rsidR="00A56679" w:rsidRPr="00261BAE" w:rsidRDefault="00A56679" w:rsidP="005A008A">
            <w:pPr>
              <w:rPr>
                <w:rFonts w:ascii="Arial" w:hAnsi="Arial" w:cs="Arial"/>
              </w:rPr>
            </w:pPr>
          </w:p>
        </w:tc>
        <w:tc>
          <w:tcPr>
            <w:tcW w:w="925" w:type="dxa"/>
          </w:tcPr>
          <w:p w14:paraId="6FD77251" w14:textId="77777777" w:rsidR="00A56679" w:rsidRPr="00261BAE" w:rsidRDefault="00A56679" w:rsidP="005A008A">
            <w:pPr>
              <w:rPr>
                <w:rFonts w:ascii="Arial" w:hAnsi="Arial" w:cs="Arial"/>
              </w:rPr>
            </w:pPr>
          </w:p>
        </w:tc>
      </w:tr>
      <w:tr w:rsidR="00A56679" w:rsidRPr="002A2244" w14:paraId="13B340D7" w14:textId="77777777" w:rsidTr="005A008A">
        <w:tc>
          <w:tcPr>
            <w:tcW w:w="3739" w:type="dxa"/>
          </w:tcPr>
          <w:p w14:paraId="17645DEF" w14:textId="77777777" w:rsidR="00A56679" w:rsidRDefault="00A56679" w:rsidP="005A008A">
            <w:pPr>
              <w:rPr>
                <w:rFonts w:ascii="Arial" w:hAnsi="Arial" w:cs="Arial"/>
              </w:rPr>
            </w:pPr>
            <w:r>
              <w:rPr>
                <w:rFonts w:ascii="Arial" w:hAnsi="Arial" w:cs="Arial"/>
              </w:rPr>
              <w:t xml:space="preserve">Tina Gudrun Jensen </w:t>
            </w:r>
          </w:p>
        </w:tc>
        <w:tc>
          <w:tcPr>
            <w:tcW w:w="2710" w:type="dxa"/>
          </w:tcPr>
          <w:p w14:paraId="00745805" w14:textId="77777777" w:rsidR="00A56679" w:rsidRPr="00D9711C" w:rsidRDefault="00A56679" w:rsidP="005A008A">
            <w:pPr>
              <w:rPr>
                <w:rFonts w:ascii="Arial" w:hAnsi="Arial" w:cs="Arial"/>
              </w:rPr>
            </w:pPr>
            <w:r>
              <w:rPr>
                <w:rFonts w:ascii="Arial" w:hAnsi="Arial" w:cs="Arial"/>
              </w:rPr>
              <w:t>Denmark</w:t>
            </w:r>
          </w:p>
        </w:tc>
        <w:tc>
          <w:tcPr>
            <w:tcW w:w="834" w:type="dxa"/>
          </w:tcPr>
          <w:p w14:paraId="0A616228"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54FF3DB2" w14:textId="77777777" w:rsidR="00A56679" w:rsidRPr="00261BAE" w:rsidRDefault="00A56679" w:rsidP="005A008A">
            <w:pPr>
              <w:rPr>
                <w:rFonts w:ascii="Arial" w:hAnsi="Arial" w:cs="Arial"/>
              </w:rPr>
            </w:pPr>
          </w:p>
        </w:tc>
        <w:tc>
          <w:tcPr>
            <w:tcW w:w="834" w:type="dxa"/>
          </w:tcPr>
          <w:p w14:paraId="5EEEBE99" w14:textId="77777777" w:rsidR="00A56679" w:rsidRPr="00261BAE" w:rsidRDefault="00A56679" w:rsidP="005A008A">
            <w:pPr>
              <w:rPr>
                <w:rFonts w:ascii="Arial" w:hAnsi="Arial" w:cs="Arial"/>
              </w:rPr>
            </w:pPr>
            <w:r>
              <w:rPr>
                <w:rFonts w:ascii="Arial" w:hAnsi="Arial" w:cs="Arial"/>
              </w:rPr>
              <w:t>√</w:t>
            </w:r>
          </w:p>
        </w:tc>
        <w:tc>
          <w:tcPr>
            <w:tcW w:w="834" w:type="dxa"/>
          </w:tcPr>
          <w:p w14:paraId="0812EF84" w14:textId="77777777" w:rsidR="00A56679" w:rsidRPr="00261BAE" w:rsidRDefault="00A56679" w:rsidP="005A008A">
            <w:pPr>
              <w:rPr>
                <w:rFonts w:ascii="Arial" w:hAnsi="Arial" w:cs="Arial"/>
              </w:rPr>
            </w:pPr>
            <w:r>
              <w:rPr>
                <w:rFonts w:ascii="Arial" w:hAnsi="Arial" w:cs="Arial"/>
              </w:rPr>
              <w:t>√</w:t>
            </w:r>
          </w:p>
        </w:tc>
        <w:tc>
          <w:tcPr>
            <w:tcW w:w="834" w:type="dxa"/>
          </w:tcPr>
          <w:p w14:paraId="597B5F10" w14:textId="77777777" w:rsidR="00A56679" w:rsidRPr="00261BAE" w:rsidRDefault="00A56679" w:rsidP="005A008A">
            <w:pPr>
              <w:rPr>
                <w:rFonts w:ascii="Arial" w:hAnsi="Arial" w:cs="Arial"/>
              </w:rPr>
            </w:pPr>
          </w:p>
        </w:tc>
        <w:tc>
          <w:tcPr>
            <w:tcW w:w="864" w:type="dxa"/>
          </w:tcPr>
          <w:p w14:paraId="6CFAC6EC" w14:textId="77777777" w:rsidR="00A56679" w:rsidRPr="00261BAE" w:rsidRDefault="00A56679" w:rsidP="005A008A">
            <w:pPr>
              <w:rPr>
                <w:rFonts w:ascii="Arial" w:hAnsi="Arial" w:cs="Arial"/>
              </w:rPr>
            </w:pPr>
          </w:p>
        </w:tc>
        <w:tc>
          <w:tcPr>
            <w:tcW w:w="925" w:type="dxa"/>
          </w:tcPr>
          <w:p w14:paraId="6BAE2AF7" w14:textId="77777777" w:rsidR="00A56679" w:rsidRPr="00261BAE" w:rsidRDefault="00A56679" w:rsidP="005A008A">
            <w:pPr>
              <w:rPr>
                <w:rFonts w:ascii="Arial" w:hAnsi="Arial" w:cs="Arial"/>
              </w:rPr>
            </w:pPr>
          </w:p>
        </w:tc>
      </w:tr>
      <w:tr w:rsidR="00A56679" w:rsidRPr="002A2244" w14:paraId="35ACFEEC" w14:textId="77777777" w:rsidTr="005A008A">
        <w:tc>
          <w:tcPr>
            <w:tcW w:w="3739" w:type="dxa"/>
          </w:tcPr>
          <w:p w14:paraId="5ECB3C5D" w14:textId="77777777" w:rsidR="00A56679" w:rsidRDefault="00A56679" w:rsidP="005A008A">
            <w:pPr>
              <w:rPr>
                <w:rFonts w:ascii="Arial" w:hAnsi="Arial" w:cs="Arial"/>
              </w:rPr>
            </w:pPr>
            <w:r>
              <w:rPr>
                <w:rFonts w:ascii="Arial" w:hAnsi="Arial" w:cs="Arial"/>
              </w:rPr>
              <w:t xml:space="preserve">Despoina Syrri  </w:t>
            </w:r>
          </w:p>
        </w:tc>
        <w:tc>
          <w:tcPr>
            <w:tcW w:w="2710" w:type="dxa"/>
          </w:tcPr>
          <w:p w14:paraId="35D7A7D5" w14:textId="77777777" w:rsidR="00A56679" w:rsidRPr="00D9711C" w:rsidRDefault="00A56679" w:rsidP="005A008A">
            <w:pPr>
              <w:rPr>
                <w:rFonts w:ascii="Arial" w:hAnsi="Arial" w:cs="Arial"/>
              </w:rPr>
            </w:pPr>
            <w:r>
              <w:rPr>
                <w:rFonts w:ascii="Arial" w:hAnsi="Arial" w:cs="Arial"/>
              </w:rPr>
              <w:t>Greece</w:t>
            </w:r>
          </w:p>
        </w:tc>
        <w:tc>
          <w:tcPr>
            <w:tcW w:w="834" w:type="dxa"/>
          </w:tcPr>
          <w:p w14:paraId="2D4E6D5F"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34C6AAEE" w14:textId="77777777" w:rsidR="00A56679" w:rsidRPr="00261BAE" w:rsidRDefault="00A56679" w:rsidP="005A008A">
            <w:pPr>
              <w:rPr>
                <w:rFonts w:ascii="Arial" w:hAnsi="Arial" w:cs="Arial"/>
              </w:rPr>
            </w:pPr>
            <w:r>
              <w:rPr>
                <w:rFonts w:ascii="Arial" w:hAnsi="Arial" w:cs="Arial"/>
              </w:rPr>
              <w:t>√</w:t>
            </w:r>
          </w:p>
        </w:tc>
        <w:tc>
          <w:tcPr>
            <w:tcW w:w="834" w:type="dxa"/>
          </w:tcPr>
          <w:p w14:paraId="449848FF" w14:textId="77777777" w:rsidR="00A56679" w:rsidRPr="00261BAE" w:rsidRDefault="00A56679" w:rsidP="005A008A">
            <w:pPr>
              <w:rPr>
                <w:rFonts w:ascii="Arial" w:hAnsi="Arial" w:cs="Arial"/>
              </w:rPr>
            </w:pPr>
            <w:r>
              <w:rPr>
                <w:rFonts w:ascii="Arial" w:hAnsi="Arial" w:cs="Arial"/>
              </w:rPr>
              <w:t>√</w:t>
            </w:r>
          </w:p>
        </w:tc>
        <w:tc>
          <w:tcPr>
            <w:tcW w:w="834" w:type="dxa"/>
          </w:tcPr>
          <w:p w14:paraId="213544FE" w14:textId="77777777" w:rsidR="00A56679" w:rsidRPr="00261BAE" w:rsidRDefault="00A56679" w:rsidP="005A008A">
            <w:pPr>
              <w:rPr>
                <w:rFonts w:ascii="Arial" w:hAnsi="Arial" w:cs="Arial"/>
              </w:rPr>
            </w:pPr>
          </w:p>
        </w:tc>
        <w:tc>
          <w:tcPr>
            <w:tcW w:w="834" w:type="dxa"/>
          </w:tcPr>
          <w:p w14:paraId="13A47C66" w14:textId="77777777" w:rsidR="00A56679" w:rsidRPr="00261BAE" w:rsidRDefault="00A56679" w:rsidP="005A008A">
            <w:pPr>
              <w:rPr>
                <w:rFonts w:ascii="Arial" w:hAnsi="Arial" w:cs="Arial"/>
              </w:rPr>
            </w:pPr>
            <w:r>
              <w:rPr>
                <w:rFonts w:ascii="Arial" w:hAnsi="Arial" w:cs="Arial"/>
              </w:rPr>
              <w:t>√</w:t>
            </w:r>
          </w:p>
        </w:tc>
        <w:tc>
          <w:tcPr>
            <w:tcW w:w="864" w:type="dxa"/>
          </w:tcPr>
          <w:p w14:paraId="28450A68" w14:textId="77777777" w:rsidR="00A56679" w:rsidRPr="00261BAE" w:rsidRDefault="00A56679" w:rsidP="005A008A">
            <w:pPr>
              <w:rPr>
                <w:rFonts w:ascii="Arial" w:hAnsi="Arial" w:cs="Arial"/>
              </w:rPr>
            </w:pPr>
          </w:p>
        </w:tc>
        <w:tc>
          <w:tcPr>
            <w:tcW w:w="925" w:type="dxa"/>
          </w:tcPr>
          <w:p w14:paraId="7BACF7D7" w14:textId="77777777" w:rsidR="00A56679" w:rsidRPr="00261BAE" w:rsidRDefault="00A56679" w:rsidP="005A008A">
            <w:pPr>
              <w:rPr>
                <w:rFonts w:ascii="Arial" w:hAnsi="Arial" w:cs="Arial"/>
              </w:rPr>
            </w:pPr>
          </w:p>
        </w:tc>
      </w:tr>
      <w:tr w:rsidR="00A56679" w:rsidRPr="002A2244" w14:paraId="51DFCC6B" w14:textId="77777777" w:rsidTr="005A008A">
        <w:tc>
          <w:tcPr>
            <w:tcW w:w="3739" w:type="dxa"/>
          </w:tcPr>
          <w:p w14:paraId="48BC7B7A" w14:textId="77777777" w:rsidR="00A56679" w:rsidRDefault="00A56679" w:rsidP="005A008A">
            <w:pPr>
              <w:rPr>
                <w:rFonts w:ascii="Arial" w:hAnsi="Arial" w:cs="Arial"/>
              </w:rPr>
            </w:pPr>
            <w:r>
              <w:rPr>
                <w:rFonts w:ascii="Arial" w:hAnsi="Arial" w:cs="Arial"/>
              </w:rPr>
              <w:lastRenderedPageBreak/>
              <w:t xml:space="preserve">Alda &amp; Srl Benefit Cooperation SB </w:t>
            </w:r>
          </w:p>
        </w:tc>
        <w:tc>
          <w:tcPr>
            <w:tcW w:w="2710" w:type="dxa"/>
          </w:tcPr>
          <w:p w14:paraId="01D9C5B3" w14:textId="77777777" w:rsidR="00A56679" w:rsidRPr="00D9711C" w:rsidRDefault="00A56679" w:rsidP="005A008A">
            <w:pPr>
              <w:rPr>
                <w:rFonts w:ascii="Arial" w:hAnsi="Arial" w:cs="Arial"/>
              </w:rPr>
            </w:pPr>
            <w:r>
              <w:rPr>
                <w:rFonts w:ascii="Arial" w:hAnsi="Arial" w:cs="Arial"/>
              </w:rPr>
              <w:t>Italy</w:t>
            </w:r>
          </w:p>
        </w:tc>
        <w:tc>
          <w:tcPr>
            <w:tcW w:w="834" w:type="dxa"/>
          </w:tcPr>
          <w:p w14:paraId="1A82175B"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0BC6C1CD" w14:textId="77777777" w:rsidR="00A56679" w:rsidRPr="00261BAE" w:rsidRDefault="00A56679" w:rsidP="005A008A">
            <w:pPr>
              <w:rPr>
                <w:rFonts w:ascii="Arial" w:hAnsi="Arial" w:cs="Arial"/>
              </w:rPr>
            </w:pPr>
            <w:r>
              <w:rPr>
                <w:rFonts w:ascii="Arial" w:hAnsi="Arial" w:cs="Arial"/>
              </w:rPr>
              <w:t>√</w:t>
            </w:r>
          </w:p>
        </w:tc>
        <w:tc>
          <w:tcPr>
            <w:tcW w:w="834" w:type="dxa"/>
          </w:tcPr>
          <w:p w14:paraId="63058161" w14:textId="77777777" w:rsidR="00A56679" w:rsidRPr="00261BAE" w:rsidRDefault="00A56679" w:rsidP="005A008A">
            <w:pPr>
              <w:rPr>
                <w:rFonts w:ascii="Arial" w:hAnsi="Arial" w:cs="Arial"/>
              </w:rPr>
            </w:pPr>
            <w:r>
              <w:rPr>
                <w:rFonts w:ascii="Arial" w:hAnsi="Arial" w:cs="Arial"/>
              </w:rPr>
              <w:t>√</w:t>
            </w:r>
          </w:p>
        </w:tc>
        <w:tc>
          <w:tcPr>
            <w:tcW w:w="834" w:type="dxa"/>
          </w:tcPr>
          <w:p w14:paraId="65415102" w14:textId="77777777" w:rsidR="00A56679" w:rsidRPr="00261BAE" w:rsidRDefault="00A56679" w:rsidP="005A008A">
            <w:pPr>
              <w:rPr>
                <w:rFonts w:ascii="Arial" w:hAnsi="Arial" w:cs="Arial"/>
              </w:rPr>
            </w:pPr>
          </w:p>
        </w:tc>
        <w:tc>
          <w:tcPr>
            <w:tcW w:w="834" w:type="dxa"/>
          </w:tcPr>
          <w:p w14:paraId="15CDB3B6" w14:textId="77777777" w:rsidR="00A56679" w:rsidRPr="00261BAE" w:rsidRDefault="00A56679" w:rsidP="005A008A">
            <w:pPr>
              <w:rPr>
                <w:rFonts w:ascii="Arial" w:hAnsi="Arial" w:cs="Arial"/>
              </w:rPr>
            </w:pPr>
            <w:r>
              <w:rPr>
                <w:rFonts w:ascii="Arial" w:hAnsi="Arial" w:cs="Arial"/>
              </w:rPr>
              <w:t>√</w:t>
            </w:r>
          </w:p>
        </w:tc>
        <w:tc>
          <w:tcPr>
            <w:tcW w:w="864" w:type="dxa"/>
          </w:tcPr>
          <w:p w14:paraId="0F741BDF" w14:textId="77777777" w:rsidR="00A56679" w:rsidRPr="00261BAE" w:rsidRDefault="00A56679" w:rsidP="005A008A">
            <w:pPr>
              <w:rPr>
                <w:rFonts w:ascii="Arial" w:hAnsi="Arial" w:cs="Arial"/>
              </w:rPr>
            </w:pPr>
          </w:p>
        </w:tc>
        <w:tc>
          <w:tcPr>
            <w:tcW w:w="925" w:type="dxa"/>
          </w:tcPr>
          <w:p w14:paraId="745DE9D0" w14:textId="77777777" w:rsidR="00A56679" w:rsidRPr="00261BAE" w:rsidRDefault="00A56679" w:rsidP="005A008A">
            <w:pPr>
              <w:rPr>
                <w:rFonts w:ascii="Arial" w:hAnsi="Arial" w:cs="Arial"/>
              </w:rPr>
            </w:pPr>
          </w:p>
        </w:tc>
      </w:tr>
      <w:tr w:rsidR="00A56679" w:rsidRPr="002A2244" w14:paraId="32485981" w14:textId="77777777" w:rsidTr="005A008A">
        <w:tc>
          <w:tcPr>
            <w:tcW w:w="3739" w:type="dxa"/>
          </w:tcPr>
          <w:p w14:paraId="11B20874" w14:textId="77777777" w:rsidR="00A56679" w:rsidRDefault="00A56679" w:rsidP="005A008A">
            <w:pPr>
              <w:rPr>
                <w:rFonts w:ascii="Arial" w:hAnsi="Arial" w:cs="Arial"/>
              </w:rPr>
            </w:pPr>
            <w:r>
              <w:rPr>
                <w:rFonts w:ascii="Arial" w:hAnsi="Arial" w:cs="Arial"/>
              </w:rPr>
              <w:t xml:space="preserve">Aude Mary  </w:t>
            </w:r>
          </w:p>
        </w:tc>
        <w:tc>
          <w:tcPr>
            <w:tcW w:w="2710" w:type="dxa"/>
          </w:tcPr>
          <w:p w14:paraId="75FB0CF9" w14:textId="77777777" w:rsidR="00A56679" w:rsidRPr="00D9711C" w:rsidRDefault="00A56679" w:rsidP="005A008A">
            <w:pPr>
              <w:rPr>
                <w:rFonts w:ascii="Arial" w:hAnsi="Arial" w:cs="Arial"/>
              </w:rPr>
            </w:pPr>
            <w:r>
              <w:rPr>
                <w:rFonts w:ascii="Arial" w:hAnsi="Arial" w:cs="Arial"/>
              </w:rPr>
              <w:t>Switzerland</w:t>
            </w:r>
          </w:p>
        </w:tc>
        <w:tc>
          <w:tcPr>
            <w:tcW w:w="834" w:type="dxa"/>
          </w:tcPr>
          <w:p w14:paraId="3B2DAD8F"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62681F96" w14:textId="77777777" w:rsidR="00A56679" w:rsidRPr="00261BAE" w:rsidRDefault="00A56679" w:rsidP="005A008A">
            <w:pPr>
              <w:rPr>
                <w:rFonts w:ascii="Arial" w:hAnsi="Arial" w:cs="Arial"/>
              </w:rPr>
            </w:pPr>
          </w:p>
        </w:tc>
        <w:tc>
          <w:tcPr>
            <w:tcW w:w="834" w:type="dxa"/>
          </w:tcPr>
          <w:p w14:paraId="4F90B920" w14:textId="77777777" w:rsidR="00A56679" w:rsidRPr="00261BAE" w:rsidRDefault="00A56679" w:rsidP="005A008A">
            <w:pPr>
              <w:rPr>
                <w:rFonts w:ascii="Arial" w:hAnsi="Arial" w:cs="Arial"/>
              </w:rPr>
            </w:pPr>
            <w:r>
              <w:rPr>
                <w:rFonts w:ascii="Arial" w:hAnsi="Arial" w:cs="Arial"/>
              </w:rPr>
              <w:t>√</w:t>
            </w:r>
          </w:p>
        </w:tc>
        <w:tc>
          <w:tcPr>
            <w:tcW w:w="834" w:type="dxa"/>
          </w:tcPr>
          <w:p w14:paraId="7E1ACF39" w14:textId="77777777" w:rsidR="00A56679" w:rsidRPr="00261BAE" w:rsidRDefault="00A56679" w:rsidP="005A008A">
            <w:pPr>
              <w:rPr>
                <w:rFonts w:ascii="Arial" w:hAnsi="Arial" w:cs="Arial"/>
              </w:rPr>
            </w:pPr>
          </w:p>
        </w:tc>
        <w:tc>
          <w:tcPr>
            <w:tcW w:w="834" w:type="dxa"/>
          </w:tcPr>
          <w:p w14:paraId="658CAC4D" w14:textId="77777777" w:rsidR="00A56679" w:rsidRPr="00261BAE" w:rsidRDefault="00A56679" w:rsidP="005A008A">
            <w:pPr>
              <w:rPr>
                <w:rFonts w:ascii="Arial" w:hAnsi="Arial" w:cs="Arial"/>
              </w:rPr>
            </w:pPr>
          </w:p>
        </w:tc>
        <w:tc>
          <w:tcPr>
            <w:tcW w:w="864" w:type="dxa"/>
          </w:tcPr>
          <w:p w14:paraId="60BAE3B5" w14:textId="77777777" w:rsidR="00A56679" w:rsidRPr="00261BAE" w:rsidRDefault="00A56679" w:rsidP="005A008A">
            <w:pPr>
              <w:rPr>
                <w:rFonts w:ascii="Arial" w:hAnsi="Arial" w:cs="Arial"/>
              </w:rPr>
            </w:pPr>
          </w:p>
        </w:tc>
        <w:tc>
          <w:tcPr>
            <w:tcW w:w="925" w:type="dxa"/>
          </w:tcPr>
          <w:p w14:paraId="7CBE7982" w14:textId="77777777" w:rsidR="00A56679" w:rsidRPr="00261BAE" w:rsidRDefault="00A56679" w:rsidP="005A008A">
            <w:pPr>
              <w:rPr>
                <w:rFonts w:ascii="Arial" w:hAnsi="Arial" w:cs="Arial"/>
              </w:rPr>
            </w:pPr>
          </w:p>
        </w:tc>
      </w:tr>
      <w:tr w:rsidR="00A56679" w:rsidRPr="002A2244" w14:paraId="74CA621E" w14:textId="77777777" w:rsidTr="005A008A">
        <w:tc>
          <w:tcPr>
            <w:tcW w:w="3739" w:type="dxa"/>
          </w:tcPr>
          <w:p w14:paraId="1C9E6549" w14:textId="77777777" w:rsidR="00A56679" w:rsidRDefault="00A56679" w:rsidP="005A008A">
            <w:pPr>
              <w:rPr>
                <w:rFonts w:ascii="Arial" w:hAnsi="Arial" w:cs="Arial"/>
              </w:rPr>
            </w:pPr>
            <w:r>
              <w:rPr>
                <w:rFonts w:ascii="Arial" w:hAnsi="Arial" w:cs="Arial"/>
              </w:rPr>
              <w:t xml:space="preserve">Nadia Bellardi – Transcultural Consulting </w:t>
            </w:r>
          </w:p>
        </w:tc>
        <w:tc>
          <w:tcPr>
            <w:tcW w:w="2710" w:type="dxa"/>
          </w:tcPr>
          <w:p w14:paraId="03A05693" w14:textId="77777777" w:rsidR="00A56679" w:rsidRPr="00D9711C" w:rsidRDefault="00A56679" w:rsidP="005A008A">
            <w:pPr>
              <w:rPr>
                <w:rFonts w:ascii="Arial" w:hAnsi="Arial" w:cs="Arial"/>
              </w:rPr>
            </w:pPr>
            <w:r>
              <w:rPr>
                <w:rFonts w:ascii="Arial" w:hAnsi="Arial" w:cs="Arial"/>
              </w:rPr>
              <w:t>Switzerland</w:t>
            </w:r>
          </w:p>
        </w:tc>
        <w:tc>
          <w:tcPr>
            <w:tcW w:w="834" w:type="dxa"/>
          </w:tcPr>
          <w:p w14:paraId="3925E998"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7E7F3BCA" w14:textId="77777777" w:rsidR="00A56679" w:rsidRPr="00261BAE" w:rsidRDefault="00A56679" w:rsidP="005A008A">
            <w:pPr>
              <w:rPr>
                <w:rFonts w:ascii="Arial" w:hAnsi="Arial" w:cs="Arial"/>
              </w:rPr>
            </w:pPr>
          </w:p>
        </w:tc>
        <w:tc>
          <w:tcPr>
            <w:tcW w:w="834" w:type="dxa"/>
          </w:tcPr>
          <w:p w14:paraId="7225B0D6" w14:textId="77777777" w:rsidR="00A56679" w:rsidRPr="00261BAE" w:rsidRDefault="00A56679" w:rsidP="005A008A">
            <w:pPr>
              <w:rPr>
                <w:rFonts w:ascii="Arial" w:hAnsi="Arial" w:cs="Arial"/>
              </w:rPr>
            </w:pPr>
            <w:r>
              <w:rPr>
                <w:rFonts w:ascii="Arial" w:hAnsi="Arial" w:cs="Arial"/>
              </w:rPr>
              <w:t>√</w:t>
            </w:r>
          </w:p>
        </w:tc>
        <w:tc>
          <w:tcPr>
            <w:tcW w:w="834" w:type="dxa"/>
          </w:tcPr>
          <w:p w14:paraId="2AFDF6B5" w14:textId="77777777" w:rsidR="00A56679" w:rsidRPr="00261BAE" w:rsidRDefault="00A56679" w:rsidP="005A008A">
            <w:pPr>
              <w:rPr>
                <w:rFonts w:ascii="Arial" w:hAnsi="Arial" w:cs="Arial"/>
              </w:rPr>
            </w:pPr>
            <w:r>
              <w:rPr>
                <w:rFonts w:ascii="Arial" w:hAnsi="Arial" w:cs="Arial"/>
              </w:rPr>
              <w:t>√</w:t>
            </w:r>
          </w:p>
        </w:tc>
        <w:tc>
          <w:tcPr>
            <w:tcW w:w="834" w:type="dxa"/>
          </w:tcPr>
          <w:p w14:paraId="6BEE460F" w14:textId="77777777" w:rsidR="00A56679" w:rsidRPr="00261BAE" w:rsidRDefault="00A56679" w:rsidP="005A008A">
            <w:pPr>
              <w:rPr>
                <w:rFonts w:ascii="Arial" w:hAnsi="Arial" w:cs="Arial"/>
              </w:rPr>
            </w:pPr>
          </w:p>
        </w:tc>
        <w:tc>
          <w:tcPr>
            <w:tcW w:w="864" w:type="dxa"/>
          </w:tcPr>
          <w:p w14:paraId="2F029227" w14:textId="77777777" w:rsidR="00A56679" w:rsidRPr="00261BAE" w:rsidRDefault="00A56679" w:rsidP="005A008A">
            <w:pPr>
              <w:rPr>
                <w:rFonts w:ascii="Arial" w:hAnsi="Arial" w:cs="Arial"/>
              </w:rPr>
            </w:pPr>
          </w:p>
        </w:tc>
        <w:tc>
          <w:tcPr>
            <w:tcW w:w="925" w:type="dxa"/>
          </w:tcPr>
          <w:p w14:paraId="10ADC0CE" w14:textId="77777777" w:rsidR="00A56679" w:rsidRPr="00261BAE" w:rsidRDefault="00A56679" w:rsidP="005A008A">
            <w:pPr>
              <w:rPr>
                <w:rFonts w:ascii="Arial" w:hAnsi="Arial" w:cs="Arial"/>
              </w:rPr>
            </w:pPr>
          </w:p>
        </w:tc>
      </w:tr>
      <w:tr w:rsidR="00A56679" w:rsidRPr="002A2244" w14:paraId="4DC77F3B" w14:textId="77777777" w:rsidTr="005A008A">
        <w:tc>
          <w:tcPr>
            <w:tcW w:w="3739" w:type="dxa"/>
          </w:tcPr>
          <w:p w14:paraId="13231D73" w14:textId="77777777" w:rsidR="00A56679" w:rsidRDefault="00A56679" w:rsidP="005A008A">
            <w:pPr>
              <w:rPr>
                <w:rFonts w:ascii="Arial" w:hAnsi="Arial" w:cs="Arial"/>
              </w:rPr>
            </w:pPr>
            <w:r>
              <w:rPr>
                <w:rFonts w:ascii="Arial" w:hAnsi="Arial" w:cs="Arial"/>
              </w:rPr>
              <w:t xml:space="preserve">Djermana Kuric </w:t>
            </w:r>
          </w:p>
        </w:tc>
        <w:tc>
          <w:tcPr>
            <w:tcW w:w="2710" w:type="dxa"/>
          </w:tcPr>
          <w:p w14:paraId="452D84B1" w14:textId="77777777" w:rsidR="00A56679" w:rsidRPr="00D9711C" w:rsidRDefault="00A56679" w:rsidP="005A008A">
            <w:pPr>
              <w:rPr>
                <w:rFonts w:ascii="Arial" w:hAnsi="Arial" w:cs="Arial"/>
              </w:rPr>
            </w:pPr>
            <w:r>
              <w:rPr>
                <w:rFonts w:ascii="Arial" w:hAnsi="Arial" w:cs="Arial"/>
              </w:rPr>
              <w:t>Bosnia and Herzegovina</w:t>
            </w:r>
          </w:p>
        </w:tc>
        <w:tc>
          <w:tcPr>
            <w:tcW w:w="834" w:type="dxa"/>
          </w:tcPr>
          <w:p w14:paraId="7E4851D0"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37779EC3" w14:textId="77777777" w:rsidR="00A56679" w:rsidRPr="00261BAE" w:rsidRDefault="00A56679" w:rsidP="005A008A">
            <w:pPr>
              <w:rPr>
                <w:rFonts w:ascii="Arial" w:hAnsi="Arial" w:cs="Arial"/>
              </w:rPr>
            </w:pPr>
            <w:r>
              <w:rPr>
                <w:rFonts w:ascii="Arial" w:hAnsi="Arial" w:cs="Arial"/>
              </w:rPr>
              <w:t>√</w:t>
            </w:r>
          </w:p>
        </w:tc>
        <w:tc>
          <w:tcPr>
            <w:tcW w:w="834" w:type="dxa"/>
          </w:tcPr>
          <w:p w14:paraId="03125E9C" w14:textId="77777777" w:rsidR="00A56679" w:rsidRPr="00261BAE" w:rsidRDefault="00A56679" w:rsidP="005A008A">
            <w:pPr>
              <w:rPr>
                <w:rFonts w:ascii="Arial" w:hAnsi="Arial" w:cs="Arial"/>
              </w:rPr>
            </w:pPr>
            <w:r>
              <w:rPr>
                <w:rFonts w:ascii="Arial" w:hAnsi="Arial" w:cs="Arial"/>
              </w:rPr>
              <w:t>√</w:t>
            </w:r>
          </w:p>
        </w:tc>
        <w:tc>
          <w:tcPr>
            <w:tcW w:w="834" w:type="dxa"/>
          </w:tcPr>
          <w:p w14:paraId="72C429E3" w14:textId="77777777" w:rsidR="00A56679" w:rsidRPr="00261BAE" w:rsidRDefault="00A56679" w:rsidP="005A008A">
            <w:pPr>
              <w:rPr>
                <w:rFonts w:ascii="Arial" w:hAnsi="Arial" w:cs="Arial"/>
              </w:rPr>
            </w:pPr>
            <w:r>
              <w:rPr>
                <w:rFonts w:ascii="Arial" w:hAnsi="Arial" w:cs="Arial"/>
              </w:rPr>
              <w:t>√</w:t>
            </w:r>
          </w:p>
        </w:tc>
        <w:tc>
          <w:tcPr>
            <w:tcW w:w="834" w:type="dxa"/>
          </w:tcPr>
          <w:p w14:paraId="6A87D18A" w14:textId="77777777" w:rsidR="00A56679" w:rsidRPr="00261BAE" w:rsidRDefault="00A56679" w:rsidP="005A008A">
            <w:pPr>
              <w:rPr>
                <w:rFonts w:ascii="Arial" w:hAnsi="Arial" w:cs="Arial"/>
              </w:rPr>
            </w:pPr>
          </w:p>
        </w:tc>
        <w:tc>
          <w:tcPr>
            <w:tcW w:w="864" w:type="dxa"/>
          </w:tcPr>
          <w:p w14:paraId="777E9770" w14:textId="77777777" w:rsidR="00A56679" w:rsidRPr="00261BAE" w:rsidRDefault="00A56679" w:rsidP="005A008A">
            <w:pPr>
              <w:rPr>
                <w:rFonts w:ascii="Arial" w:hAnsi="Arial" w:cs="Arial"/>
              </w:rPr>
            </w:pPr>
          </w:p>
        </w:tc>
        <w:tc>
          <w:tcPr>
            <w:tcW w:w="925" w:type="dxa"/>
          </w:tcPr>
          <w:p w14:paraId="4E848AA3" w14:textId="77777777" w:rsidR="00A56679" w:rsidRPr="00261BAE" w:rsidRDefault="00A56679" w:rsidP="005A008A">
            <w:pPr>
              <w:rPr>
                <w:rFonts w:ascii="Arial" w:hAnsi="Arial" w:cs="Arial"/>
              </w:rPr>
            </w:pPr>
          </w:p>
        </w:tc>
      </w:tr>
      <w:tr w:rsidR="00A56679" w:rsidRPr="002A2244" w14:paraId="138519B1" w14:textId="77777777" w:rsidTr="005A008A">
        <w:tc>
          <w:tcPr>
            <w:tcW w:w="3739" w:type="dxa"/>
          </w:tcPr>
          <w:p w14:paraId="7968E979" w14:textId="77777777" w:rsidR="00A56679" w:rsidRDefault="00A56679" w:rsidP="005A008A">
            <w:pPr>
              <w:rPr>
                <w:rFonts w:ascii="Arial" w:hAnsi="Arial" w:cs="Arial"/>
              </w:rPr>
            </w:pPr>
            <w:r>
              <w:rPr>
                <w:rFonts w:ascii="Arial" w:hAnsi="Arial" w:cs="Arial"/>
              </w:rPr>
              <w:t xml:space="preserve">Jekatyerina Dunajeva  </w:t>
            </w:r>
          </w:p>
        </w:tc>
        <w:tc>
          <w:tcPr>
            <w:tcW w:w="2710" w:type="dxa"/>
          </w:tcPr>
          <w:p w14:paraId="48D1CE81" w14:textId="77777777" w:rsidR="00A56679" w:rsidRPr="00D9711C" w:rsidRDefault="00A56679" w:rsidP="005A008A">
            <w:pPr>
              <w:rPr>
                <w:rFonts w:ascii="Arial" w:hAnsi="Arial" w:cs="Arial"/>
              </w:rPr>
            </w:pPr>
            <w:r>
              <w:rPr>
                <w:rFonts w:ascii="Arial" w:hAnsi="Arial" w:cs="Arial"/>
              </w:rPr>
              <w:t>Hungary</w:t>
            </w:r>
          </w:p>
        </w:tc>
        <w:tc>
          <w:tcPr>
            <w:tcW w:w="834" w:type="dxa"/>
          </w:tcPr>
          <w:p w14:paraId="33EBF4F8"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7E219A38" w14:textId="77777777" w:rsidR="00A56679" w:rsidRPr="00261BAE" w:rsidRDefault="00A56679" w:rsidP="005A008A">
            <w:pPr>
              <w:rPr>
                <w:rFonts w:ascii="Arial" w:hAnsi="Arial" w:cs="Arial"/>
              </w:rPr>
            </w:pPr>
            <w:r>
              <w:rPr>
                <w:rFonts w:ascii="Arial" w:hAnsi="Arial" w:cs="Arial"/>
              </w:rPr>
              <w:t>√</w:t>
            </w:r>
          </w:p>
        </w:tc>
        <w:tc>
          <w:tcPr>
            <w:tcW w:w="834" w:type="dxa"/>
          </w:tcPr>
          <w:p w14:paraId="6A264529" w14:textId="77777777" w:rsidR="00A56679" w:rsidRPr="00261BAE" w:rsidRDefault="00A56679" w:rsidP="005A008A">
            <w:pPr>
              <w:rPr>
                <w:rFonts w:ascii="Arial" w:hAnsi="Arial" w:cs="Arial"/>
              </w:rPr>
            </w:pPr>
            <w:r>
              <w:rPr>
                <w:rFonts w:ascii="Arial" w:hAnsi="Arial" w:cs="Arial"/>
              </w:rPr>
              <w:t>√</w:t>
            </w:r>
          </w:p>
        </w:tc>
        <w:tc>
          <w:tcPr>
            <w:tcW w:w="834" w:type="dxa"/>
          </w:tcPr>
          <w:p w14:paraId="5938289C" w14:textId="77777777" w:rsidR="00A56679" w:rsidRPr="00261BAE" w:rsidRDefault="00A56679" w:rsidP="005A008A">
            <w:pPr>
              <w:rPr>
                <w:rFonts w:ascii="Arial" w:hAnsi="Arial" w:cs="Arial"/>
              </w:rPr>
            </w:pPr>
          </w:p>
        </w:tc>
        <w:tc>
          <w:tcPr>
            <w:tcW w:w="834" w:type="dxa"/>
          </w:tcPr>
          <w:p w14:paraId="5A7AC608" w14:textId="77777777" w:rsidR="00A56679" w:rsidRPr="00261BAE" w:rsidRDefault="00A56679" w:rsidP="005A008A">
            <w:pPr>
              <w:rPr>
                <w:rFonts w:ascii="Arial" w:hAnsi="Arial" w:cs="Arial"/>
              </w:rPr>
            </w:pPr>
          </w:p>
        </w:tc>
        <w:tc>
          <w:tcPr>
            <w:tcW w:w="864" w:type="dxa"/>
          </w:tcPr>
          <w:p w14:paraId="330C072F" w14:textId="77777777" w:rsidR="00A56679" w:rsidRPr="00261BAE" w:rsidRDefault="00A56679" w:rsidP="005A008A">
            <w:pPr>
              <w:rPr>
                <w:rFonts w:ascii="Arial" w:hAnsi="Arial" w:cs="Arial"/>
              </w:rPr>
            </w:pPr>
          </w:p>
        </w:tc>
        <w:tc>
          <w:tcPr>
            <w:tcW w:w="925" w:type="dxa"/>
          </w:tcPr>
          <w:p w14:paraId="6F7C6D97" w14:textId="77777777" w:rsidR="00A56679" w:rsidRPr="00261BAE" w:rsidRDefault="00A56679" w:rsidP="005A008A">
            <w:pPr>
              <w:rPr>
                <w:rFonts w:ascii="Arial" w:hAnsi="Arial" w:cs="Arial"/>
              </w:rPr>
            </w:pPr>
          </w:p>
        </w:tc>
      </w:tr>
      <w:tr w:rsidR="00A56679" w:rsidRPr="002A2244" w14:paraId="19A14BA9" w14:textId="77777777" w:rsidTr="005A008A">
        <w:tc>
          <w:tcPr>
            <w:tcW w:w="3739" w:type="dxa"/>
          </w:tcPr>
          <w:p w14:paraId="74375B10" w14:textId="77777777" w:rsidR="00A56679" w:rsidRDefault="00A56679" w:rsidP="005A008A">
            <w:pPr>
              <w:rPr>
                <w:rFonts w:ascii="Arial" w:hAnsi="Arial" w:cs="Arial"/>
              </w:rPr>
            </w:pPr>
            <w:r>
              <w:rPr>
                <w:rFonts w:ascii="Arial" w:hAnsi="Arial" w:cs="Arial"/>
              </w:rPr>
              <w:t xml:space="preserve">Christos Iliadis </w:t>
            </w:r>
          </w:p>
        </w:tc>
        <w:tc>
          <w:tcPr>
            <w:tcW w:w="2710" w:type="dxa"/>
          </w:tcPr>
          <w:p w14:paraId="0AAD64C2" w14:textId="77777777" w:rsidR="00A56679" w:rsidRPr="00D9711C" w:rsidRDefault="00A56679" w:rsidP="005A008A">
            <w:pPr>
              <w:rPr>
                <w:rFonts w:ascii="Arial" w:hAnsi="Arial" w:cs="Arial"/>
              </w:rPr>
            </w:pPr>
            <w:r>
              <w:rPr>
                <w:rFonts w:ascii="Arial" w:hAnsi="Arial" w:cs="Arial"/>
              </w:rPr>
              <w:t>Greece</w:t>
            </w:r>
          </w:p>
        </w:tc>
        <w:tc>
          <w:tcPr>
            <w:tcW w:w="834" w:type="dxa"/>
          </w:tcPr>
          <w:p w14:paraId="38FF2857"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2FBB5E7C" w14:textId="77777777" w:rsidR="00A56679" w:rsidRPr="00261BAE" w:rsidRDefault="00A56679" w:rsidP="005A008A">
            <w:pPr>
              <w:rPr>
                <w:rFonts w:ascii="Arial" w:hAnsi="Arial" w:cs="Arial"/>
              </w:rPr>
            </w:pPr>
            <w:r>
              <w:rPr>
                <w:rFonts w:ascii="Arial" w:hAnsi="Arial" w:cs="Arial"/>
              </w:rPr>
              <w:t>√</w:t>
            </w:r>
          </w:p>
        </w:tc>
        <w:tc>
          <w:tcPr>
            <w:tcW w:w="834" w:type="dxa"/>
          </w:tcPr>
          <w:p w14:paraId="42247C76" w14:textId="77777777" w:rsidR="00A56679" w:rsidRPr="00261BAE" w:rsidRDefault="00A56679" w:rsidP="005A008A">
            <w:pPr>
              <w:rPr>
                <w:rFonts w:ascii="Arial" w:hAnsi="Arial" w:cs="Arial"/>
              </w:rPr>
            </w:pPr>
            <w:r>
              <w:rPr>
                <w:rFonts w:ascii="Arial" w:hAnsi="Arial" w:cs="Arial"/>
              </w:rPr>
              <w:t>√</w:t>
            </w:r>
          </w:p>
        </w:tc>
        <w:tc>
          <w:tcPr>
            <w:tcW w:w="834" w:type="dxa"/>
          </w:tcPr>
          <w:p w14:paraId="0CC7844D" w14:textId="77777777" w:rsidR="00A56679" w:rsidRPr="00261BAE" w:rsidRDefault="00A56679" w:rsidP="005A008A">
            <w:pPr>
              <w:rPr>
                <w:rFonts w:ascii="Arial" w:hAnsi="Arial" w:cs="Arial"/>
              </w:rPr>
            </w:pPr>
            <w:r>
              <w:rPr>
                <w:rFonts w:ascii="Arial" w:hAnsi="Arial" w:cs="Arial"/>
              </w:rPr>
              <w:t>√</w:t>
            </w:r>
          </w:p>
        </w:tc>
        <w:tc>
          <w:tcPr>
            <w:tcW w:w="834" w:type="dxa"/>
          </w:tcPr>
          <w:p w14:paraId="5D2B31BF" w14:textId="77777777" w:rsidR="00A56679" w:rsidRPr="00261BAE" w:rsidRDefault="00A56679" w:rsidP="005A008A">
            <w:pPr>
              <w:rPr>
                <w:rFonts w:ascii="Arial" w:hAnsi="Arial" w:cs="Arial"/>
              </w:rPr>
            </w:pPr>
            <w:r>
              <w:rPr>
                <w:rFonts w:ascii="Arial" w:hAnsi="Arial" w:cs="Arial"/>
              </w:rPr>
              <w:t>√</w:t>
            </w:r>
          </w:p>
        </w:tc>
        <w:tc>
          <w:tcPr>
            <w:tcW w:w="864" w:type="dxa"/>
          </w:tcPr>
          <w:p w14:paraId="5D2059EE" w14:textId="77777777" w:rsidR="00A56679" w:rsidRPr="00261BAE" w:rsidRDefault="00A56679" w:rsidP="005A008A">
            <w:pPr>
              <w:rPr>
                <w:rFonts w:ascii="Arial" w:hAnsi="Arial" w:cs="Arial"/>
              </w:rPr>
            </w:pPr>
          </w:p>
        </w:tc>
        <w:tc>
          <w:tcPr>
            <w:tcW w:w="925" w:type="dxa"/>
          </w:tcPr>
          <w:p w14:paraId="3D26EEBB" w14:textId="77777777" w:rsidR="00A56679" w:rsidRPr="00261BAE" w:rsidRDefault="00A56679" w:rsidP="005A008A">
            <w:pPr>
              <w:rPr>
                <w:rFonts w:ascii="Arial" w:hAnsi="Arial" w:cs="Arial"/>
              </w:rPr>
            </w:pPr>
          </w:p>
        </w:tc>
      </w:tr>
      <w:tr w:rsidR="00A56679" w:rsidRPr="002A2244" w14:paraId="564F1B9F" w14:textId="77777777" w:rsidTr="005A008A">
        <w:tc>
          <w:tcPr>
            <w:tcW w:w="3739" w:type="dxa"/>
          </w:tcPr>
          <w:p w14:paraId="5BE0500F" w14:textId="77777777" w:rsidR="00A56679" w:rsidRDefault="00A56679" w:rsidP="005A008A">
            <w:pPr>
              <w:rPr>
                <w:rFonts w:ascii="Arial" w:hAnsi="Arial" w:cs="Arial"/>
              </w:rPr>
            </w:pPr>
            <w:r>
              <w:rPr>
                <w:rFonts w:ascii="Arial" w:hAnsi="Arial" w:cs="Arial"/>
              </w:rPr>
              <w:t xml:space="preserve">David Martin Abanades </w:t>
            </w:r>
          </w:p>
        </w:tc>
        <w:tc>
          <w:tcPr>
            <w:tcW w:w="2710" w:type="dxa"/>
          </w:tcPr>
          <w:p w14:paraId="476C3C18" w14:textId="77777777" w:rsidR="00A56679" w:rsidRPr="00D9711C" w:rsidRDefault="00A56679" w:rsidP="005A008A">
            <w:pPr>
              <w:rPr>
                <w:rFonts w:ascii="Arial" w:hAnsi="Arial" w:cs="Arial"/>
              </w:rPr>
            </w:pPr>
            <w:r>
              <w:rPr>
                <w:rFonts w:ascii="Arial" w:hAnsi="Arial" w:cs="Arial"/>
              </w:rPr>
              <w:t>Spain</w:t>
            </w:r>
          </w:p>
        </w:tc>
        <w:tc>
          <w:tcPr>
            <w:tcW w:w="834" w:type="dxa"/>
          </w:tcPr>
          <w:p w14:paraId="1E4A4D19"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237C6C89" w14:textId="77777777" w:rsidR="00A56679" w:rsidRPr="00261BAE" w:rsidRDefault="00A56679" w:rsidP="005A008A">
            <w:pPr>
              <w:rPr>
                <w:rFonts w:ascii="Arial" w:hAnsi="Arial" w:cs="Arial"/>
              </w:rPr>
            </w:pPr>
          </w:p>
        </w:tc>
        <w:tc>
          <w:tcPr>
            <w:tcW w:w="834" w:type="dxa"/>
          </w:tcPr>
          <w:p w14:paraId="775C7CF0" w14:textId="77777777" w:rsidR="00A56679" w:rsidRPr="00261BAE" w:rsidRDefault="00A56679" w:rsidP="005A008A">
            <w:pPr>
              <w:rPr>
                <w:rFonts w:ascii="Arial" w:hAnsi="Arial" w:cs="Arial"/>
              </w:rPr>
            </w:pPr>
            <w:r>
              <w:rPr>
                <w:rFonts w:ascii="Arial" w:hAnsi="Arial" w:cs="Arial"/>
              </w:rPr>
              <w:t>√</w:t>
            </w:r>
          </w:p>
        </w:tc>
        <w:tc>
          <w:tcPr>
            <w:tcW w:w="834" w:type="dxa"/>
          </w:tcPr>
          <w:p w14:paraId="3231F3BB" w14:textId="77777777" w:rsidR="00A56679" w:rsidRPr="00261BAE" w:rsidRDefault="00A56679" w:rsidP="005A008A">
            <w:pPr>
              <w:rPr>
                <w:rFonts w:ascii="Arial" w:hAnsi="Arial" w:cs="Arial"/>
              </w:rPr>
            </w:pPr>
            <w:r>
              <w:rPr>
                <w:rFonts w:ascii="Arial" w:hAnsi="Arial" w:cs="Arial"/>
              </w:rPr>
              <w:t>√</w:t>
            </w:r>
          </w:p>
        </w:tc>
        <w:tc>
          <w:tcPr>
            <w:tcW w:w="834" w:type="dxa"/>
          </w:tcPr>
          <w:p w14:paraId="4160202E" w14:textId="77777777" w:rsidR="00A56679" w:rsidRPr="00261BAE" w:rsidRDefault="00A56679" w:rsidP="005A008A">
            <w:pPr>
              <w:rPr>
                <w:rFonts w:ascii="Arial" w:hAnsi="Arial" w:cs="Arial"/>
              </w:rPr>
            </w:pPr>
          </w:p>
        </w:tc>
        <w:tc>
          <w:tcPr>
            <w:tcW w:w="864" w:type="dxa"/>
          </w:tcPr>
          <w:p w14:paraId="1FBF56FC" w14:textId="77777777" w:rsidR="00A56679" w:rsidRPr="00261BAE" w:rsidRDefault="00A56679" w:rsidP="005A008A">
            <w:pPr>
              <w:rPr>
                <w:rFonts w:ascii="Arial" w:hAnsi="Arial" w:cs="Arial"/>
              </w:rPr>
            </w:pPr>
          </w:p>
        </w:tc>
        <w:tc>
          <w:tcPr>
            <w:tcW w:w="925" w:type="dxa"/>
          </w:tcPr>
          <w:p w14:paraId="0A78C5F6" w14:textId="77777777" w:rsidR="00A56679" w:rsidRPr="00261BAE" w:rsidRDefault="00A56679" w:rsidP="005A008A">
            <w:pPr>
              <w:rPr>
                <w:rFonts w:ascii="Arial" w:hAnsi="Arial" w:cs="Arial"/>
              </w:rPr>
            </w:pPr>
          </w:p>
        </w:tc>
      </w:tr>
      <w:tr w:rsidR="00A56679" w:rsidRPr="002A2244" w14:paraId="2AD258EC" w14:textId="77777777" w:rsidTr="005A008A">
        <w:tc>
          <w:tcPr>
            <w:tcW w:w="3739" w:type="dxa"/>
          </w:tcPr>
          <w:p w14:paraId="33E397E0" w14:textId="77777777" w:rsidR="00A56679" w:rsidRDefault="00A56679" w:rsidP="005A008A">
            <w:pPr>
              <w:rPr>
                <w:rFonts w:ascii="Arial" w:hAnsi="Arial" w:cs="Arial"/>
              </w:rPr>
            </w:pPr>
            <w:r>
              <w:rPr>
                <w:rFonts w:ascii="Arial" w:hAnsi="Arial" w:cs="Arial"/>
              </w:rPr>
              <w:t>Trabalhar com os 99%, Crl</w:t>
            </w:r>
          </w:p>
        </w:tc>
        <w:tc>
          <w:tcPr>
            <w:tcW w:w="2710" w:type="dxa"/>
          </w:tcPr>
          <w:p w14:paraId="3D46428B" w14:textId="77777777" w:rsidR="00A56679" w:rsidRPr="00D9711C" w:rsidRDefault="00A56679" w:rsidP="005A008A">
            <w:pPr>
              <w:rPr>
                <w:rFonts w:ascii="Arial" w:hAnsi="Arial" w:cs="Arial"/>
              </w:rPr>
            </w:pPr>
            <w:r>
              <w:rPr>
                <w:rFonts w:ascii="Arial" w:hAnsi="Arial" w:cs="Arial"/>
              </w:rPr>
              <w:t>Portugal</w:t>
            </w:r>
          </w:p>
        </w:tc>
        <w:tc>
          <w:tcPr>
            <w:tcW w:w="834" w:type="dxa"/>
          </w:tcPr>
          <w:p w14:paraId="4B73A3FD"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2E67046B" w14:textId="77777777" w:rsidR="00A56679" w:rsidRPr="00261BAE" w:rsidRDefault="00A56679" w:rsidP="005A008A">
            <w:pPr>
              <w:rPr>
                <w:rFonts w:ascii="Arial" w:hAnsi="Arial" w:cs="Arial"/>
              </w:rPr>
            </w:pPr>
          </w:p>
        </w:tc>
        <w:tc>
          <w:tcPr>
            <w:tcW w:w="834" w:type="dxa"/>
          </w:tcPr>
          <w:p w14:paraId="412138BD" w14:textId="77777777" w:rsidR="00A56679" w:rsidRPr="008D475B" w:rsidRDefault="00A56679" w:rsidP="005A008A">
            <w:pPr>
              <w:rPr>
                <w:rFonts w:ascii="Arial" w:hAnsi="Arial" w:cs="Arial"/>
                <w:strike/>
                <w:highlight w:val="red"/>
              </w:rPr>
            </w:pPr>
          </w:p>
        </w:tc>
        <w:tc>
          <w:tcPr>
            <w:tcW w:w="834" w:type="dxa"/>
          </w:tcPr>
          <w:p w14:paraId="328A8985" w14:textId="77777777" w:rsidR="00A56679" w:rsidRPr="00261BAE" w:rsidRDefault="00A56679" w:rsidP="005A008A">
            <w:pPr>
              <w:rPr>
                <w:rFonts w:ascii="Arial" w:hAnsi="Arial" w:cs="Arial"/>
              </w:rPr>
            </w:pPr>
            <w:r w:rsidRPr="00CD59B6">
              <w:rPr>
                <w:rFonts w:ascii="Arial" w:hAnsi="Arial" w:cs="Arial"/>
              </w:rPr>
              <w:t>√</w:t>
            </w:r>
          </w:p>
        </w:tc>
        <w:tc>
          <w:tcPr>
            <w:tcW w:w="834" w:type="dxa"/>
          </w:tcPr>
          <w:p w14:paraId="07CA8B83" w14:textId="77777777" w:rsidR="00A56679" w:rsidRPr="00261BAE" w:rsidRDefault="00A56679" w:rsidP="005A008A">
            <w:pPr>
              <w:rPr>
                <w:rFonts w:ascii="Arial" w:hAnsi="Arial" w:cs="Arial"/>
              </w:rPr>
            </w:pPr>
          </w:p>
        </w:tc>
        <w:tc>
          <w:tcPr>
            <w:tcW w:w="864" w:type="dxa"/>
          </w:tcPr>
          <w:p w14:paraId="0056CC0D" w14:textId="77777777" w:rsidR="00A56679" w:rsidRPr="00261BAE" w:rsidRDefault="00A56679" w:rsidP="005A008A">
            <w:pPr>
              <w:rPr>
                <w:rFonts w:ascii="Arial" w:hAnsi="Arial" w:cs="Arial"/>
              </w:rPr>
            </w:pPr>
          </w:p>
        </w:tc>
        <w:tc>
          <w:tcPr>
            <w:tcW w:w="925" w:type="dxa"/>
          </w:tcPr>
          <w:p w14:paraId="1CDECFB0" w14:textId="77777777" w:rsidR="00A56679" w:rsidRPr="00261BAE" w:rsidRDefault="00A56679" w:rsidP="005A008A">
            <w:pPr>
              <w:rPr>
                <w:rFonts w:ascii="Arial" w:hAnsi="Arial" w:cs="Arial"/>
              </w:rPr>
            </w:pPr>
          </w:p>
        </w:tc>
      </w:tr>
      <w:tr w:rsidR="00A56679" w:rsidRPr="002A2244" w14:paraId="4372522E" w14:textId="77777777" w:rsidTr="005A008A">
        <w:tc>
          <w:tcPr>
            <w:tcW w:w="3739" w:type="dxa"/>
          </w:tcPr>
          <w:p w14:paraId="62AA309F" w14:textId="77777777" w:rsidR="00A56679" w:rsidRDefault="00A56679" w:rsidP="005A008A">
            <w:pPr>
              <w:rPr>
                <w:rFonts w:ascii="Arial" w:hAnsi="Arial" w:cs="Arial"/>
              </w:rPr>
            </w:pPr>
            <w:r>
              <w:rPr>
                <w:rFonts w:ascii="Arial" w:hAnsi="Arial" w:cs="Arial"/>
              </w:rPr>
              <w:t xml:space="preserve">Ljubisa Vrencev  </w:t>
            </w:r>
          </w:p>
        </w:tc>
        <w:tc>
          <w:tcPr>
            <w:tcW w:w="2710" w:type="dxa"/>
          </w:tcPr>
          <w:p w14:paraId="36182A44" w14:textId="77777777" w:rsidR="00A56679" w:rsidRPr="00D9711C" w:rsidRDefault="00A56679" w:rsidP="005A008A">
            <w:pPr>
              <w:rPr>
                <w:rFonts w:ascii="Arial" w:hAnsi="Arial" w:cs="Arial"/>
              </w:rPr>
            </w:pPr>
            <w:r>
              <w:rPr>
                <w:rFonts w:ascii="Arial" w:hAnsi="Arial" w:cs="Arial"/>
              </w:rPr>
              <w:t>Greece</w:t>
            </w:r>
          </w:p>
        </w:tc>
        <w:tc>
          <w:tcPr>
            <w:tcW w:w="834" w:type="dxa"/>
          </w:tcPr>
          <w:p w14:paraId="581A38C3" w14:textId="77777777" w:rsidR="00A56679" w:rsidRDefault="00A56679" w:rsidP="005A008A">
            <w:pPr>
              <w:jc w:val="center"/>
              <w:rPr>
                <w:rFonts w:ascii="Arial" w:hAnsi="Arial" w:cs="Arial"/>
              </w:rPr>
            </w:pPr>
            <w:r w:rsidRPr="00D9711C">
              <w:rPr>
                <w:rFonts w:ascii="Arial" w:hAnsi="Arial" w:cs="Arial"/>
              </w:rPr>
              <w:t>√</w:t>
            </w:r>
          </w:p>
        </w:tc>
        <w:tc>
          <w:tcPr>
            <w:tcW w:w="889" w:type="dxa"/>
          </w:tcPr>
          <w:p w14:paraId="01006450" w14:textId="77777777" w:rsidR="00A56679" w:rsidRPr="00261BAE" w:rsidRDefault="00A56679" w:rsidP="005A008A">
            <w:pPr>
              <w:rPr>
                <w:rFonts w:ascii="Arial" w:hAnsi="Arial" w:cs="Arial"/>
              </w:rPr>
            </w:pPr>
            <w:r>
              <w:rPr>
                <w:rFonts w:ascii="Arial" w:hAnsi="Arial" w:cs="Arial"/>
              </w:rPr>
              <w:t>√</w:t>
            </w:r>
          </w:p>
        </w:tc>
        <w:tc>
          <w:tcPr>
            <w:tcW w:w="834" w:type="dxa"/>
          </w:tcPr>
          <w:p w14:paraId="071511E1" w14:textId="77777777" w:rsidR="00A56679" w:rsidRPr="00261BAE" w:rsidRDefault="00A56679" w:rsidP="005A008A">
            <w:pPr>
              <w:rPr>
                <w:rFonts w:ascii="Arial" w:hAnsi="Arial" w:cs="Arial"/>
              </w:rPr>
            </w:pPr>
          </w:p>
        </w:tc>
        <w:tc>
          <w:tcPr>
            <w:tcW w:w="834" w:type="dxa"/>
          </w:tcPr>
          <w:p w14:paraId="4E5B9CC9" w14:textId="77777777" w:rsidR="00A56679" w:rsidRPr="00261BAE" w:rsidRDefault="00A56679" w:rsidP="005A008A">
            <w:pPr>
              <w:rPr>
                <w:rFonts w:ascii="Arial" w:hAnsi="Arial" w:cs="Arial"/>
              </w:rPr>
            </w:pPr>
          </w:p>
        </w:tc>
        <w:tc>
          <w:tcPr>
            <w:tcW w:w="834" w:type="dxa"/>
          </w:tcPr>
          <w:p w14:paraId="2B9AAB44" w14:textId="77777777" w:rsidR="00A56679" w:rsidRPr="00261BAE" w:rsidRDefault="00A56679" w:rsidP="005A008A">
            <w:pPr>
              <w:rPr>
                <w:rFonts w:ascii="Arial" w:hAnsi="Arial" w:cs="Arial"/>
              </w:rPr>
            </w:pPr>
            <w:r>
              <w:rPr>
                <w:rFonts w:ascii="Arial" w:hAnsi="Arial" w:cs="Arial"/>
              </w:rPr>
              <w:t>√</w:t>
            </w:r>
          </w:p>
        </w:tc>
        <w:tc>
          <w:tcPr>
            <w:tcW w:w="864" w:type="dxa"/>
          </w:tcPr>
          <w:p w14:paraId="67A92292" w14:textId="77777777" w:rsidR="00A56679" w:rsidRPr="00261BAE" w:rsidRDefault="00A56679" w:rsidP="005A008A">
            <w:pPr>
              <w:rPr>
                <w:rFonts w:ascii="Arial" w:hAnsi="Arial" w:cs="Arial"/>
              </w:rPr>
            </w:pPr>
          </w:p>
        </w:tc>
        <w:tc>
          <w:tcPr>
            <w:tcW w:w="925" w:type="dxa"/>
          </w:tcPr>
          <w:p w14:paraId="5EA03732" w14:textId="77777777" w:rsidR="00A56679" w:rsidRPr="00261BAE" w:rsidRDefault="00A56679" w:rsidP="005A008A">
            <w:pPr>
              <w:rPr>
                <w:rFonts w:ascii="Arial" w:hAnsi="Arial" w:cs="Arial"/>
              </w:rPr>
            </w:pPr>
          </w:p>
        </w:tc>
      </w:tr>
      <w:tr w:rsidR="00A56679" w:rsidRPr="002A2244" w14:paraId="5BB4762E" w14:textId="77777777" w:rsidTr="005A008A">
        <w:tc>
          <w:tcPr>
            <w:tcW w:w="3739" w:type="dxa"/>
          </w:tcPr>
          <w:p w14:paraId="13C78076" w14:textId="77777777" w:rsidR="00A56679" w:rsidRDefault="00A56679" w:rsidP="005A008A">
            <w:pPr>
              <w:rPr>
                <w:rFonts w:ascii="Arial" w:hAnsi="Arial" w:cs="Arial"/>
              </w:rPr>
            </w:pPr>
            <w:r>
              <w:rPr>
                <w:rFonts w:ascii="Arial" w:hAnsi="Arial" w:cs="Arial"/>
              </w:rPr>
              <w:t xml:space="preserve">Ophelia Field </w:t>
            </w:r>
          </w:p>
        </w:tc>
        <w:tc>
          <w:tcPr>
            <w:tcW w:w="2710" w:type="dxa"/>
          </w:tcPr>
          <w:p w14:paraId="6797E8DC" w14:textId="77777777" w:rsidR="00A56679" w:rsidRPr="00D9711C" w:rsidRDefault="00A56679" w:rsidP="005A008A">
            <w:pPr>
              <w:rPr>
                <w:rFonts w:ascii="Arial" w:hAnsi="Arial" w:cs="Arial"/>
              </w:rPr>
            </w:pPr>
            <w:r>
              <w:rPr>
                <w:rFonts w:ascii="Arial" w:hAnsi="Arial" w:cs="Arial"/>
              </w:rPr>
              <w:t>United Kingdom</w:t>
            </w:r>
          </w:p>
        </w:tc>
        <w:tc>
          <w:tcPr>
            <w:tcW w:w="834" w:type="dxa"/>
          </w:tcPr>
          <w:p w14:paraId="49CD3064" w14:textId="77777777" w:rsidR="00A56679" w:rsidRPr="00D9711C" w:rsidRDefault="00A56679" w:rsidP="005A008A">
            <w:pPr>
              <w:jc w:val="center"/>
              <w:rPr>
                <w:rFonts w:ascii="Arial" w:hAnsi="Arial" w:cs="Arial"/>
              </w:rPr>
            </w:pPr>
          </w:p>
        </w:tc>
        <w:tc>
          <w:tcPr>
            <w:tcW w:w="889" w:type="dxa"/>
          </w:tcPr>
          <w:p w14:paraId="5FC63874" w14:textId="77777777" w:rsidR="00A56679" w:rsidRDefault="00A56679" w:rsidP="005A008A">
            <w:pPr>
              <w:rPr>
                <w:rFonts w:ascii="Arial" w:hAnsi="Arial" w:cs="Arial"/>
              </w:rPr>
            </w:pPr>
            <w:r>
              <w:rPr>
                <w:rFonts w:ascii="Arial" w:hAnsi="Arial" w:cs="Arial"/>
              </w:rPr>
              <w:t>√</w:t>
            </w:r>
          </w:p>
        </w:tc>
        <w:tc>
          <w:tcPr>
            <w:tcW w:w="834" w:type="dxa"/>
          </w:tcPr>
          <w:p w14:paraId="5270A8F5" w14:textId="77777777" w:rsidR="00A56679" w:rsidRPr="00261BAE" w:rsidRDefault="00A56679" w:rsidP="005A008A">
            <w:pPr>
              <w:rPr>
                <w:rFonts w:ascii="Arial" w:hAnsi="Arial" w:cs="Arial"/>
              </w:rPr>
            </w:pPr>
            <w:r>
              <w:rPr>
                <w:rFonts w:ascii="Arial" w:hAnsi="Arial" w:cs="Arial"/>
              </w:rPr>
              <w:t>√</w:t>
            </w:r>
          </w:p>
        </w:tc>
        <w:tc>
          <w:tcPr>
            <w:tcW w:w="834" w:type="dxa"/>
          </w:tcPr>
          <w:p w14:paraId="470EB1A5" w14:textId="77777777" w:rsidR="00A56679" w:rsidRPr="00261BAE" w:rsidRDefault="00A56679" w:rsidP="005A008A">
            <w:pPr>
              <w:rPr>
                <w:rFonts w:ascii="Arial" w:hAnsi="Arial" w:cs="Arial"/>
              </w:rPr>
            </w:pPr>
          </w:p>
        </w:tc>
        <w:tc>
          <w:tcPr>
            <w:tcW w:w="834" w:type="dxa"/>
          </w:tcPr>
          <w:p w14:paraId="19C1DD56" w14:textId="77777777" w:rsidR="00A56679" w:rsidRPr="00261BAE" w:rsidRDefault="00A56679" w:rsidP="005A008A">
            <w:pPr>
              <w:rPr>
                <w:rFonts w:ascii="Arial" w:hAnsi="Arial" w:cs="Arial"/>
              </w:rPr>
            </w:pPr>
          </w:p>
        </w:tc>
        <w:tc>
          <w:tcPr>
            <w:tcW w:w="864" w:type="dxa"/>
          </w:tcPr>
          <w:p w14:paraId="3D54F047" w14:textId="77777777" w:rsidR="00A56679" w:rsidRPr="00261BAE" w:rsidRDefault="00A56679" w:rsidP="005A008A">
            <w:pPr>
              <w:rPr>
                <w:rFonts w:ascii="Arial" w:hAnsi="Arial" w:cs="Arial"/>
              </w:rPr>
            </w:pPr>
          </w:p>
        </w:tc>
        <w:tc>
          <w:tcPr>
            <w:tcW w:w="925" w:type="dxa"/>
          </w:tcPr>
          <w:p w14:paraId="7E92AAEE" w14:textId="77777777" w:rsidR="00A56679" w:rsidRPr="00261BAE" w:rsidRDefault="00A56679" w:rsidP="005A008A">
            <w:pPr>
              <w:rPr>
                <w:rFonts w:ascii="Arial" w:hAnsi="Arial" w:cs="Arial"/>
              </w:rPr>
            </w:pPr>
          </w:p>
        </w:tc>
      </w:tr>
      <w:tr w:rsidR="00A56679" w:rsidRPr="002A2244" w14:paraId="01E9FB4C" w14:textId="77777777" w:rsidTr="005A008A">
        <w:tc>
          <w:tcPr>
            <w:tcW w:w="3739" w:type="dxa"/>
          </w:tcPr>
          <w:p w14:paraId="35269728" w14:textId="77777777" w:rsidR="00A56679" w:rsidRDefault="00A56679" w:rsidP="005A008A">
            <w:pPr>
              <w:rPr>
                <w:rFonts w:ascii="Arial" w:hAnsi="Arial" w:cs="Arial"/>
              </w:rPr>
            </w:pPr>
            <w:r>
              <w:rPr>
                <w:rFonts w:ascii="Arial" w:hAnsi="Arial" w:cs="Arial"/>
              </w:rPr>
              <w:t xml:space="preserve">Niene Oepkes </w:t>
            </w:r>
          </w:p>
        </w:tc>
        <w:tc>
          <w:tcPr>
            <w:tcW w:w="2710" w:type="dxa"/>
          </w:tcPr>
          <w:p w14:paraId="2481A835" w14:textId="77777777" w:rsidR="00A56679" w:rsidRPr="00D9711C" w:rsidRDefault="00A56679" w:rsidP="005A008A">
            <w:pPr>
              <w:rPr>
                <w:rFonts w:ascii="Arial" w:hAnsi="Arial" w:cs="Arial"/>
              </w:rPr>
            </w:pPr>
            <w:r>
              <w:rPr>
                <w:rFonts w:ascii="Arial" w:hAnsi="Arial" w:cs="Arial"/>
              </w:rPr>
              <w:t>Netherlands</w:t>
            </w:r>
          </w:p>
        </w:tc>
        <w:tc>
          <w:tcPr>
            <w:tcW w:w="834" w:type="dxa"/>
          </w:tcPr>
          <w:p w14:paraId="1D1EC875" w14:textId="77777777" w:rsidR="00A56679" w:rsidRPr="00D9711C" w:rsidRDefault="00A56679" w:rsidP="005A008A">
            <w:pPr>
              <w:jc w:val="center"/>
              <w:rPr>
                <w:rFonts w:ascii="Arial" w:hAnsi="Arial" w:cs="Arial"/>
              </w:rPr>
            </w:pPr>
          </w:p>
        </w:tc>
        <w:tc>
          <w:tcPr>
            <w:tcW w:w="889" w:type="dxa"/>
          </w:tcPr>
          <w:p w14:paraId="40FCE3C1" w14:textId="77777777" w:rsidR="00A56679" w:rsidRDefault="00A56679" w:rsidP="005A008A">
            <w:pPr>
              <w:rPr>
                <w:rFonts w:ascii="Arial" w:hAnsi="Arial" w:cs="Arial"/>
              </w:rPr>
            </w:pPr>
            <w:r>
              <w:rPr>
                <w:rFonts w:ascii="Arial" w:hAnsi="Arial" w:cs="Arial"/>
              </w:rPr>
              <w:t>√</w:t>
            </w:r>
          </w:p>
        </w:tc>
        <w:tc>
          <w:tcPr>
            <w:tcW w:w="834" w:type="dxa"/>
          </w:tcPr>
          <w:p w14:paraId="40BA463E" w14:textId="77777777" w:rsidR="00A56679" w:rsidRPr="00261BAE" w:rsidRDefault="00A56679" w:rsidP="005A008A">
            <w:pPr>
              <w:rPr>
                <w:rFonts w:ascii="Arial" w:hAnsi="Arial" w:cs="Arial"/>
              </w:rPr>
            </w:pPr>
          </w:p>
        </w:tc>
        <w:tc>
          <w:tcPr>
            <w:tcW w:w="834" w:type="dxa"/>
          </w:tcPr>
          <w:p w14:paraId="45259E47" w14:textId="77777777" w:rsidR="00A56679" w:rsidRPr="00261BAE" w:rsidRDefault="00A56679" w:rsidP="005A008A">
            <w:pPr>
              <w:rPr>
                <w:rFonts w:ascii="Arial" w:hAnsi="Arial" w:cs="Arial"/>
              </w:rPr>
            </w:pPr>
          </w:p>
        </w:tc>
        <w:tc>
          <w:tcPr>
            <w:tcW w:w="834" w:type="dxa"/>
          </w:tcPr>
          <w:p w14:paraId="4F35D6E5" w14:textId="77777777" w:rsidR="00A56679" w:rsidRPr="00261BAE" w:rsidRDefault="00A56679" w:rsidP="005A008A">
            <w:pPr>
              <w:rPr>
                <w:rFonts w:ascii="Arial" w:hAnsi="Arial" w:cs="Arial"/>
              </w:rPr>
            </w:pPr>
          </w:p>
        </w:tc>
        <w:tc>
          <w:tcPr>
            <w:tcW w:w="864" w:type="dxa"/>
          </w:tcPr>
          <w:p w14:paraId="5F81E582" w14:textId="77777777" w:rsidR="00A56679" w:rsidRPr="00261BAE" w:rsidRDefault="00A56679" w:rsidP="005A008A">
            <w:pPr>
              <w:rPr>
                <w:rFonts w:ascii="Arial" w:hAnsi="Arial" w:cs="Arial"/>
              </w:rPr>
            </w:pPr>
          </w:p>
        </w:tc>
        <w:tc>
          <w:tcPr>
            <w:tcW w:w="925" w:type="dxa"/>
          </w:tcPr>
          <w:p w14:paraId="154E8FA9" w14:textId="77777777" w:rsidR="00A56679" w:rsidRPr="00261BAE" w:rsidRDefault="00A56679" w:rsidP="005A008A">
            <w:pPr>
              <w:rPr>
                <w:rFonts w:ascii="Arial" w:hAnsi="Arial" w:cs="Arial"/>
              </w:rPr>
            </w:pPr>
          </w:p>
        </w:tc>
      </w:tr>
      <w:tr w:rsidR="00A56679" w:rsidRPr="002A2244" w14:paraId="2610E1F7" w14:textId="77777777" w:rsidTr="005A008A">
        <w:tc>
          <w:tcPr>
            <w:tcW w:w="3739" w:type="dxa"/>
          </w:tcPr>
          <w:p w14:paraId="085A4F3B" w14:textId="77777777" w:rsidR="00A56679" w:rsidRDefault="00A56679" w:rsidP="005A008A">
            <w:pPr>
              <w:rPr>
                <w:rFonts w:ascii="Arial" w:hAnsi="Arial" w:cs="Arial"/>
              </w:rPr>
            </w:pPr>
            <w:r>
              <w:rPr>
                <w:rFonts w:ascii="Arial" w:hAnsi="Arial" w:cs="Arial"/>
              </w:rPr>
              <w:t xml:space="preserve">Viviana Premazzi  </w:t>
            </w:r>
          </w:p>
        </w:tc>
        <w:tc>
          <w:tcPr>
            <w:tcW w:w="2710" w:type="dxa"/>
          </w:tcPr>
          <w:p w14:paraId="0B9E3BE4" w14:textId="77777777" w:rsidR="00A56679" w:rsidRPr="00D9711C" w:rsidRDefault="00A56679" w:rsidP="005A008A">
            <w:pPr>
              <w:rPr>
                <w:rFonts w:ascii="Arial" w:hAnsi="Arial" w:cs="Arial"/>
              </w:rPr>
            </w:pPr>
            <w:r>
              <w:rPr>
                <w:rFonts w:ascii="Arial" w:hAnsi="Arial" w:cs="Arial"/>
              </w:rPr>
              <w:t>Malta</w:t>
            </w:r>
          </w:p>
        </w:tc>
        <w:tc>
          <w:tcPr>
            <w:tcW w:w="834" w:type="dxa"/>
          </w:tcPr>
          <w:p w14:paraId="506C5FCD" w14:textId="77777777" w:rsidR="00A56679" w:rsidRPr="00D9711C" w:rsidRDefault="00A56679" w:rsidP="005A008A">
            <w:pPr>
              <w:jc w:val="center"/>
              <w:rPr>
                <w:rFonts w:ascii="Arial" w:hAnsi="Arial" w:cs="Arial"/>
              </w:rPr>
            </w:pPr>
          </w:p>
        </w:tc>
        <w:tc>
          <w:tcPr>
            <w:tcW w:w="889" w:type="dxa"/>
          </w:tcPr>
          <w:p w14:paraId="68A41F14" w14:textId="77777777" w:rsidR="00A56679" w:rsidRDefault="00A56679" w:rsidP="005A008A">
            <w:pPr>
              <w:rPr>
                <w:rFonts w:ascii="Arial" w:hAnsi="Arial" w:cs="Arial"/>
              </w:rPr>
            </w:pPr>
          </w:p>
        </w:tc>
        <w:tc>
          <w:tcPr>
            <w:tcW w:w="834" w:type="dxa"/>
          </w:tcPr>
          <w:p w14:paraId="7B4932E1" w14:textId="77777777" w:rsidR="00A56679" w:rsidRPr="00261BAE" w:rsidRDefault="00A56679" w:rsidP="005A008A">
            <w:pPr>
              <w:rPr>
                <w:rFonts w:ascii="Arial" w:hAnsi="Arial" w:cs="Arial"/>
              </w:rPr>
            </w:pPr>
            <w:r>
              <w:rPr>
                <w:rFonts w:ascii="Arial" w:hAnsi="Arial" w:cs="Arial"/>
              </w:rPr>
              <w:t>√</w:t>
            </w:r>
          </w:p>
        </w:tc>
        <w:tc>
          <w:tcPr>
            <w:tcW w:w="834" w:type="dxa"/>
          </w:tcPr>
          <w:p w14:paraId="4231E22A" w14:textId="77777777" w:rsidR="00A56679" w:rsidRPr="00261BAE" w:rsidRDefault="00A56679" w:rsidP="005A008A">
            <w:pPr>
              <w:rPr>
                <w:rFonts w:ascii="Arial" w:hAnsi="Arial" w:cs="Arial"/>
              </w:rPr>
            </w:pPr>
          </w:p>
        </w:tc>
        <w:tc>
          <w:tcPr>
            <w:tcW w:w="834" w:type="dxa"/>
          </w:tcPr>
          <w:p w14:paraId="0EBE4BFD" w14:textId="77777777" w:rsidR="00A56679" w:rsidRPr="00261BAE" w:rsidRDefault="00A56679" w:rsidP="005A008A">
            <w:pPr>
              <w:rPr>
                <w:rFonts w:ascii="Arial" w:hAnsi="Arial" w:cs="Arial"/>
              </w:rPr>
            </w:pPr>
          </w:p>
        </w:tc>
        <w:tc>
          <w:tcPr>
            <w:tcW w:w="864" w:type="dxa"/>
          </w:tcPr>
          <w:p w14:paraId="3575DD83" w14:textId="77777777" w:rsidR="00A56679" w:rsidRPr="00261BAE" w:rsidRDefault="00A56679" w:rsidP="005A008A">
            <w:pPr>
              <w:rPr>
                <w:rFonts w:ascii="Arial" w:hAnsi="Arial" w:cs="Arial"/>
              </w:rPr>
            </w:pPr>
          </w:p>
        </w:tc>
        <w:tc>
          <w:tcPr>
            <w:tcW w:w="925" w:type="dxa"/>
          </w:tcPr>
          <w:p w14:paraId="05BFB1B3" w14:textId="77777777" w:rsidR="00A56679" w:rsidRPr="00261BAE" w:rsidRDefault="00A56679" w:rsidP="005A008A">
            <w:pPr>
              <w:rPr>
                <w:rFonts w:ascii="Arial" w:hAnsi="Arial" w:cs="Arial"/>
              </w:rPr>
            </w:pPr>
          </w:p>
        </w:tc>
      </w:tr>
      <w:tr w:rsidR="00A56679" w:rsidRPr="002A2244" w14:paraId="61BAF1C7" w14:textId="77777777" w:rsidTr="005A008A">
        <w:tc>
          <w:tcPr>
            <w:tcW w:w="3739" w:type="dxa"/>
          </w:tcPr>
          <w:p w14:paraId="70B99493" w14:textId="77777777" w:rsidR="00A56679" w:rsidRDefault="00A56679" w:rsidP="005A008A">
            <w:pPr>
              <w:rPr>
                <w:rFonts w:ascii="Arial" w:hAnsi="Arial" w:cs="Arial"/>
              </w:rPr>
            </w:pPr>
            <w:r>
              <w:rPr>
                <w:rFonts w:ascii="Arial" w:hAnsi="Arial" w:cs="Arial"/>
              </w:rPr>
              <w:t xml:space="preserve">Maura di Mauro </w:t>
            </w:r>
          </w:p>
        </w:tc>
        <w:tc>
          <w:tcPr>
            <w:tcW w:w="2710" w:type="dxa"/>
          </w:tcPr>
          <w:p w14:paraId="1A85AF0F" w14:textId="77777777" w:rsidR="00A56679" w:rsidRPr="00D9711C" w:rsidRDefault="00A56679" w:rsidP="005A008A">
            <w:pPr>
              <w:rPr>
                <w:rFonts w:ascii="Arial" w:hAnsi="Arial" w:cs="Arial"/>
              </w:rPr>
            </w:pPr>
            <w:r>
              <w:rPr>
                <w:rFonts w:ascii="Arial" w:hAnsi="Arial" w:cs="Arial"/>
              </w:rPr>
              <w:t>Italy</w:t>
            </w:r>
          </w:p>
        </w:tc>
        <w:tc>
          <w:tcPr>
            <w:tcW w:w="834" w:type="dxa"/>
          </w:tcPr>
          <w:p w14:paraId="15999C68" w14:textId="77777777" w:rsidR="00A56679" w:rsidRPr="00D9711C" w:rsidRDefault="00A56679" w:rsidP="005A008A">
            <w:pPr>
              <w:jc w:val="center"/>
              <w:rPr>
                <w:rFonts w:ascii="Arial" w:hAnsi="Arial" w:cs="Arial"/>
              </w:rPr>
            </w:pPr>
          </w:p>
        </w:tc>
        <w:tc>
          <w:tcPr>
            <w:tcW w:w="889" w:type="dxa"/>
          </w:tcPr>
          <w:p w14:paraId="4111FFF9" w14:textId="77777777" w:rsidR="00A56679" w:rsidRDefault="00A56679" w:rsidP="005A008A">
            <w:pPr>
              <w:rPr>
                <w:rFonts w:ascii="Arial" w:hAnsi="Arial" w:cs="Arial"/>
              </w:rPr>
            </w:pPr>
          </w:p>
        </w:tc>
        <w:tc>
          <w:tcPr>
            <w:tcW w:w="834" w:type="dxa"/>
          </w:tcPr>
          <w:p w14:paraId="6A95C427" w14:textId="77777777" w:rsidR="00A56679" w:rsidRDefault="00A56679" w:rsidP="005A008A">
            <w:pPr>
              <w:rPr>
                <w:rFonts w:ascii="Arial" w:hAnsi="Arial" w:cs="Arial"/>
              </w:rPr>
            </w:pPr>
            <w:r>
              <w:rPr>
                <w:rFonts w:ascii="Arial" w:hAnsi="Arial" w:cs="Arial"/>
              </w:rPr>
              <w:t>√</w:t>
            </w:r>
          </w:p>
        </w:tc>
        <w:tc>
          <w:tcPr>
            <w:tcW w:w="834" w:type="dxa"/>
          </w:tcPr>
          <w:p w14:paraId="0E92FE10" w14:textId="77777777" w:rsidR="00A56679" w:rsidRPr="00261BAE" w:rsidRDefault="00A56679" w:rsidP="005A008A">
            <w:pPr>
              <w:rPr>
                <w:rFonts w:ascii="Arial" w:hAnsi="Arial" w:cs="Arial"/>
              </w:rPr>
            </w:pPr>
          </w:p>
        </w:tc>
        <w:tc>
          <w:tcPr>
            <w:tcW w:w="834" w:type="dxa"/>
          </w:tcPr>
          <w:p w14:paraId="382962E3" w14:textId="77777777" w:rsidR="00A56679" w:rsidRPr="00261BAE" w:rsidRDefault="00A56679" w:rsidP="005A008A">
            <w:pPr>
              <w:rPr>
                <w:rFonts w:ascii="Arial" w:hAnsi="Arial" w:cs="Arial"/>
              </w:rPr>
            </w:pPr>
          </w:p>
        </w:tc>
        <w:tc>
          <w:tcPr>
            <w:tcW w:w="864" w:type="dxa"/>
          </w:tcPr>
          <w:p w14:paraId="26C36559" w14:textId="77777777" w:rsidR="00A56679" w:rsidRPr="00261BAE" w:rsidRDefault="00A56679" w:rsidP="005A008A">
            <w:pPr>
              <w:rPr>
                <w:rFonts w:ascii="Arial" w:hAnsi="Arial" w:cs="Arial"/>
              </w:rPr>
            </w:pPr>
          </w:p>
        </w:tc>
        <w:tc>
          <w:tcPr>
            <w:tcW w:w="925" w:type="dxa"/>
          </w:tcPr>
          <w:p w14:paraId="3113DABA" w14:textId="77777777" w:rsidR="00A56679" w:rsidRPr="00261BAE" w:rsidRDefault="00A56679" w:rsidP="005A008A">
            <w:pPr>
              <w:rPr>
                <w:rFonts w:ascii="Arial" w:hAnsi="Arial" w:cs="Arial"/>
              </w:rPr>
            </w:pPr>
          </w:p>
        </w:tc>
      </w:tr>
      <w:tr w:rsidR="00A56679" w:rsidRPr="002A2244" w14:paraId="27705B30" w14:textId="77777777" w:rsidTr="005A008A">
        <w:tc>
          <w:tcPr>
            <w:tcW w:w="3739" w:type="dxa"/>
          </w:tcPr>
          <w:p w14:paraId="5BDA41D3" w14:textId="77777777" w:rsidR="00A56679" w:rsidRPr="00E87DA2" w:rsidRDefault="00A56679" w:rsidP="005A008A">
            <w:pPr>
              <w:rPr>
                <w:rFonts w:ascii="Arial" w:hAnsi="Arial" w:cs="Arial"/>
                <w:lang w:val="it-IT"/>
              </w:rPr>
            </w:pPr>
            <w:r w:rsidRPr="00E87DA2">
              <w:rPr>
                <w:rFonts w:ascii="Arial" w:hAnsi="Arial" w:cs="Arial"/>
                <w:lang w:val="it-IT"/>
              </w:rPr>
              <w:t>ICEI – Instituto Cooperazione Economica Internazionale</w:t>
            </w:r>
          </w:p>
        </w:tc>
        <w:tc>
          <w:tcPr>
            <w:tcW w:w="2710" w:type="dxa"/>
          </w:tcPr>
          <w:p w14:paraId="5F1C1005" w14:textId="77777777" w:rsidR="00A56679" w:rsidRPr="00E87DA2" w:rsidRDefault="00A56679" w:rsidP="005A008A">
            <w:pPr>
              <w:rPr>
                <w:rFonts w:ascii="Arial" w:hAnsi="Arial" w:cs="Arial"/>
                <w:lang w:val="it-IT"/>
              </w:rPr>
            </w:pPr>
            <w:r>
              <w:rPr>
                <w:rFonts w:ascii="Arial" w:hAnsi="Arial" w:cs="Arial"/>
                <w:lang w:val="it-IT"/>
              </w:rPr>
              <w:t>Italy</w:t>
            </w:r>
          </w:p>
        </w:tc>
        <w:tc>
          <w:tcPr>
            <w:tcW w:w="834" w:type="dxa"/>
          </w:tcPr>
          <w:p w14:paraId="529F7DE3" w14:textId="77777777" w:rsidR="00A56679" w:rsidRPr="00E87DA2" w:rsidRDefault="00A56679" w:rsidP="005A008A">
            <w:pPr>
              <w:jc w:val="center"/>
              <w:rPr>
                <w:rFonts w:ascii="Arial" w:hAnsi="Arial" w:cs="Arial"/>
                <w:lang w:val="it-IT"/>
              </w:rPr>
            </w:pPr>
          </w:p>
        </w:tc>
        <w:tc>
          <w:tcPr>
            <w:tcW w:w="889" w:type="dxa"/>
          </w:tcPr>
          <w:p w14:paraId="4BAD40C9" w14:textId="77777777" w:rsidR="00A56679" w:rsidRPr="00E87DA2" w:rsidRDefault="00A56679" w:rsidP="005A008A">
            <w:pPr>
              <w:rPr>
                <w:rFonts w:ascii="Arial" w:hAnsi="Arial" w:cs="Arial"/>
                <w:lang w:val="it-IT"/>
              </w:rPr>
            </w:pPr>
          </w:p>
        </w:tc>
        <w:tc>
          <w:tcPr>
            <w:tcW w:w="834" w:type="dxa"/>
          </w:tcPr>
          <w:p w14:paraId="509B3842" w14:textId="77777777" w:rsidR="00A56679" w:rsidRPr="00E87DA2" w:rsidRDefault="00A56679" w:rsidP="005A008A">
            <w:pPr>
              <w:rPr>
                <w:rFonts w:ascii="Arial" w:hAnsi="Arial" w:cs="Arial"/>
                <w:lang w:val="it-IT"/>
              </w:rPr>
            </w:pPr>
          </w:p>
        </w:tc>
        <w:tc>
          <w:tcPr>
            <w:tcW w:w="834" w:type="dxa"/>
          </w:tcPr>
          <w:p w14:paraId="6DCA22A0" w14:textId="77777777" w:rsidR="00A56679" w:rsidRPr="00261BAE" w:rsidRDefault="00A56679" w:rsidP="005A008A">
            <w:pPr>
              <w:rPr>
                <w:rFonts w:ascii="Arial" w:hAnsi="Arial" w:cs="Arial"/>
              </w:rPr>
            </w:pPr>
            <w:r>
              <w:rPr>
                <w:rFonts w:ascii="Arial" w:hAnsi="Arial" w:cs="Arial"/>
              </w:rPr>
              <w:t>√</w:t>
            </w:r>
          </w:p>
        </w:tc>
        <w:tc>
          <w:tcPr>
            <w:tcW w:w="834" w:type="dxa"/>
          </w:tcPr>
          <w:p w14:paraId="7E9F4E7B" w14:textId="77777777" w:rsidR="00A56679" w:rsidRPr="00261BAE" w:rsidRDefault="00A56679" w:rsidP="005A008A">
            <w:pPr>
              <w:rPr>
                <w:rFonts w:ascii="Arial" w:hAnsi="Arial" w:cs="Arial"/>
              </w:rPr>
            </w:pPr>
            <w:r>
              <w:rPr>
                <w:rFonts w:ascii="Arial" w:hAnsi="Arial" w:cs="Arial"/>
              </w:rPr>
              <w:t>√</w:t>
            </w:r>
          </w:p>
        </w:tc>
        <w:tc>
          <w:tcPr>
            <w:tcW w:w="864" w:type="dxa"/>
          </w:tcPr>
          <w:p w14:paraId="4092B65A" w14:textId="77777777" w:rsidR="00A56679" w:rsidRPr="00261BAE" w:rsidRDefault="00A56679" w:rsidP="005A008A">
            <w:pPr>
              <w:rPr>
                <w:rFonts w:ascii="Arial" w:hAnsi="Arial" w:cs="Arial"/>
              </w:rPr>
            </w:pPr>
          </w:p>
        </w:tc>
        <w:tc>
          <w:tcPr>
            <w:tcW w:w="925" w:type="dxa"/>
          </w:tcPr>
          <w:p w14:paraId="576A634D" w14:textId="77777777" w:rsidR="00A56679" w:rsidRPr="00261BAE" w:rsidRDefault="00A56679" w:rsidP="005A008A">
            <w:pPr>
              <w:rPr>
                <w:rFonts w:ascii="Arial" w:hAnsi="Arial" w:cs="Arial"/>
              </w:rPr>
            </w:pPr>
          </w:p>
        </w:tc>
      </w:tr>
      <w:tr w:rsidR="00A56679" w:rsidRPr="002A2244" w14:paraId="0F6CB72F" w14:textId="77777777" w:rsidTr="005A008A">
        <w:tc>
          <w:tcPr>
            <w:tcW w:w="3739" w:type="dxa"/>
          </w:tcPr>
          <w:p w14:paraId="1C670E97" w14:textId="77777777" w:rsidR="00A56679" w:rsidRDefault="00A56679" w:rsidP="005A008A">
            <w:pPr>
              <w:rPr>
                <w:rFonts w:ascii="Arial" w:hAnsi="Arial" w:cs="Arial"/>
              </w:rPr>
            </w:pPr>
            <w:r>
              <w:rPr>
                <w:rFonts w:ascii="Arial" w:hAnsi="Arial" w:cs="Arial"/>
              </w:rPr>
              <w:t xml:space="preserve">BAK Economics AG </w:t>
            </w:r>
          </w:p>
        </w:tc>
        <w:tc>
          <w:tcPr>
            <w:tcW w:w="2710" w:type="dxa"/>
          </w:tcPr>
          <w:p w14:paraId="38A77BA4" w14:textId="77777777" w:rsidR="00A56679" w:rsidRPr="00D9711C" w:rsidRDefault="00A56679" w:rsidP="005A008A">
            <w:pPr>
              <w:rPr>
                <w:rFonts w:ascii="Arial" w:hAnsi="Arial" w:cs="Arial"/>
              </w:rPr>
            </w:pPr>
            <w:r>
              <w:rPr>
                <w:rFonts w:ascii="Arial" w:hAnsi="Arial" w:cs="Arial"/>
              </w:rPr>
              <w:t>Switzerland</w:t>
            </w:r>
          </w:p>
        </w:tc>
        <w:tc>
          <w:tcPr>
            <w:tcW w:w="834" w:type="dxa"/>
          </w:tcPr>
          <w:p w14:paraId="0C3F12AE" w14:textId="77777777" w:rsidR="00A56679" w:rsidRPr="00D9711C" w:rsidRDefault="00A56679" w:rsidP="005A008A">
            <w:pPr>
              <w:jc w:val="center"/>
              <w:rPr>
                <w:rFonts w:ascii="Arial" w:hAnsi="Arial" w:cs="Arial"/>
              </w:rPr>
            </w:pPr>
          </w:p>
        </w:tc>
        <w:tc>
          <w:tcPr>
            <w:tcW w:w="889" w:type="dxa"/>
          </w:tcPr>
          <w:p w14:paraId="6ABC575A" w14:textId="77777777" w:rsidR="00A56679" w:rsidRDefault="00A56679" w:rsidP="005A008A">
            <w:pPr>
              <w:rPr>
                <w:rFonts w:ascii="Arial" w:hAnsi="Arial" w:cs="Arial"/>
              </w:rPr>
            </w:pPr>
          </w:p>
        </w:tc>
        <w:tc>
          <w:tcPr>
            <w:tcW w:w="834" w:type="dxa"/>
          </w:tcPr>
          <w:p w14:paraId="56701619" w14:textId="77777777" w:rsidR="00A56679" w:rsidRDefault="00A56679" w:rsidP="005A008A">
            <w:pPr>
              <w:rPr>
                <w:rFonts w:ascii="Arial" w:hAnsi="Arial" w:cs="Arial"/>
              </w:rPr>
            </w:pPr>
          </w:p>
        </w:tc>
        <w:tc>
          <w:tcPr>
            <w:tcW w:w="834" w:type="dxa"/>
          </w:tcPr>
          <w:p w14:paraId="250CA755" w14:textId="77777777" w:rsidR="00A56679" w:rsidRDefault="00A56679" w:rsidP="005A008A">
            <w:pPr>
              <w:rPr>
                <w:rFonts w:ascii="Arial" w:hAnsi="Arial" w:cs="Arial"/>
              </w:rPr>
            </w:pPr>
          </w:p>
        </w:tc>
        <w:tc>
          <w:tcPr>
            <w:tcW w:w="834" w:type="dxa"/>
          </w:tcPr>
          <w:p w14:paraId="717C3115" w14:textId="77777777" w:rsidR="00A56679" w:rsidRDefault="00A56679" w:rsidP="005A008A">
            <w:pPr>
              <w:rPr>
                <w:rFonts w:ascii="Arial" w:hAnsi="Arial" w:cs="Arial"/>
              </w:rPr>
            </w:pPr>
          </w:p>
        </w:tc>
        <w:tc>
          <w:tcPr>
            <w:tcW w:w="864" w:type="dxa"/>
          </w:tcPr>
          <w:p w14:paraId="4473DE3A" w14:textId="77777777" w:rsidR="00A56679" w:rsidRPr="00261BAE" w:rsidRDefault="00A56679" w:rsidP="005A008A">
            <w:pPr>
              <w:rPr>
                <w:rFonts w:ascii="Arial" w:hAnsi="Arial" w:cs="Arial"/>
              </w:rPr>
            </w:pPr>
            <w:r>
              <w:rPr>
                <w:rFonts w:ascii="Arial" w:hAnsi="Arial" w:cs="Arial"/>
              </w:rPr>
              <w:t>√</w:t>
            </w:r>
          </w:p>
        </w:tc>
        <w:tc>
          <w:tcPr>
            <w:tcW w:w="925" w:type="dxa"/>
          </w:tcPr>
          <w:p w14:paraId="2C212A9E" w14:textId="77777777" w:rsidR="00A56679" w:rsidRPr="00261BAE" w:rsidRDefault="00A56679" w:rsidP="005A008A">
            <w:pPr>
              <w:rPr>
                <w:rFonts w:ascii="Arial" w:hAnsi="Arial" w:cs="Arial"/>
              </w:rPr>
            </w:pPr>
            <w:r>
              <w:rPr>
                <w:rFonts w:ascii="Arial" w:hAnsi="Arial" w:cs="Arial"/>
              </w:rPr>
              <w:t>√</w:t>
            </w:r>
          </w:p>
        </w:tc>
      </w:tr>
    </w:tbl>
    <w:p w14:paraId="58BC3A00" w14:textId="55017683" w:rsidR="00A56679" w:rsidRPr="003C61C1" w:rsidRDefault="00A56679" w:rsidP="00A56679">
      <w:pPr>
        <w:rPr>
          <w:rFonts w:ascii="Arial" w:hAnsi="Arial" w:cs="Arial"/>
          <w:b/>
          <w:bCs/>
        </w:rPr>
      </w:pPr>
    </w:p>
    <w:p w14:paraId="0D1D2076" w14:textId="0CFFA955" w:rsidR="006426A7" w:rsidRDefault="006426A7">
      <w:pPr>
        <w:rPr>
          <w:rFonts w:ascii="Arial" w:eastAsia="Times New Roman" w:hAnsi="Arial" w:cs="Arial"/>
          <w:sz w:val="20"/>
          <w:szCs w:val="20"/>
          <w:lang w:val="fr-FR" w:eastAsia="en-GB"/>
        </w:rPr>
      </w:pPr>
    </w:p>
    <w:p w14:paraId="147A7A48" w14:textId="77777777" w:rsidR="00A56679" w:rsidRPr="00C5266C" w:rsidRDefault="006426A7" w:rsidP="00A56679">
      <w:pPr>
        <w:spacing w:before="100" w:beforeAutospacing="1" w:after="100" w:afterAutospacing="1"/>
        <w:contextualSpacing/>
        <w:jc w:val="both"/>
        <w:rPr>
          <w:rFonts w:ascii="Arial" w:eastAsia="Times New Roman" w:hAnsi="Arial" w:cs="Arial"/>
          <w:sz w:val="20"/>
          <w:szCs w:val="20"/>
          <w:lang w:eastAsia="en-GB"/>
        </w:rPr>
        <w:sectPr w:rsidR="00A56679" w:rsidRPr="00C5266C" w:rsidSect="00A56679">
          <w:pgSz w:w="16838" w:h="11906" w:orient="landscape"/>
          <w:pgMar w:top="397" w:right="1021" w:bottom="851" w:left="1021" w:header="709" w:footer="709" w:gutter="0"/>
          <w:cols w:space="708"/>
          <w:docGrid w:linePitch="360"/>
        </w:sectPr>
      </w:pPr>
      <w:r w:rsidRPr="00C5266C">
        <w:rPr>
          <w:rFonts w:ascii="Arial" w:eastAsia="Times New Roman" w:hAnsi="Arial" w:cs="Arial"/>
          <w:sz w:val="20"/>
          <w:szCs w:val="20"/>
          <w:lang w:eastAsia="en-GB"/>
        </w:rPr>
        <w:t xml:space="preserve">--- </w:t>
      </w:r>
    </w:p>
    <w:p w14:paraId="0E12A60A" w14:textId="77777777" w:rsidR="00C5266C" w:rsidRPr="00BE71BF" w:rsidRDefault="00C5266C" w:rsidP="00C5266C">
      <w:pPr>
        <w:spacing w:after="0" w:line="240" w:lineRule="auto"/>
        <w:jc w:val="both"/>
        <w:rPr>
          <w:rFonts w:ascii="Arial" w:hAnsi="Arial" w:cs="Arial"/>
          <w:b/>
          <w:bCs/>
          <w:sz w:val="20"/>
          <w:szCs w:val="20"/>
        </w:rPr>
      </w:pPr>
      <w:bookmarkStart w:id="56" w:name="List121"/>
      <w:bookmarkEnd w:id="56"/>
      <w:r w:rsidRPr="00BE71BF">
        <w:rPr>
          <w:rFonts w:ascii="Arial" w:hAnsi="Arial" w:cs="Arial"/>
          <w:b/>
          <w:bCs/>
          <w:sz w:val="20"/>
          <w:szCs w:val="20"/>
        </w:rPr>
        <w:lastRenderedPageBreak/>
        <w:t xml:space="preserve">List 121:  International consultancy services in the field of equality, non-discrimination and adult training methodology in the Republic of Moldova    </w:t>
      </w:r>
    </w:p>
    <w:p w14:paraId="7C788CCB" w14:textId="77777777" w:rsidR="00C5266C" w:rsidRPr="00BE71BF" w:rsidRDefault="00C5266C" w:rsidP="00C5266C">
      <w:pPr>
        <w:spacing w:after="0" w:line="240" w:lineRule="auto"/>
        <w:jc w:val="both"/>
        <w:rPr>
          <w:rFonts w:ascii="Arial" w:hAnsi="Arial" w:cs="Arial"/>
          <w:b/>
          <w:bCs/>
          <w:sz w:val="20"/>
          <w:szCs w:val="20"/>
        </w:rPr>
      </w:pPr>
    </w:p>
    <w:p w14:paraId="37BE4CAB" w14:textId="77777777" w:rsidR="00C5266C" w:rsidRPr="00BE71BF" w:rsidRDefault="00C5266C" w:rsidP="00C5266C">
      <w:pPr>
        <w:spacing w:after="0" w:line="240" w:lineRule="auto"/>
        <w:rPr>
          <w:rFonts w:ascii="Arial" w:hAnsi="Arial" w:cs="Arial"/>
          <w:sz w:val="20"/>
          <w:szCs w:val="20"/>
        </w:rPr>
      </w:pPr>
      <w:r w:rsidRPr="00BE71BF">
        <w:rPr>
          <w:rFonts w:ascii="Arial" w:hAnsi="Arial" w:cs="Arial"/>
          <w:sz w:val="20"/>
          <w:szCs w:val="20"/>
        </w:rPr>
        <w:t xml:space="preserve">Lot 1: Training courses delivery and presentations delivery   </w:t>
      </w:r>
    </w:p>
    <w:p w14:paraId="1A901EF4" w14:textId="77777777" w:rsidR="00C5266C" w:rsidRPr="00BE71BF" w:rsidRDefault="00C5266C" w:rsidP="00C5266C">
      <w:pPr>
        <w:spacing w:after="0" w:line="240" w:lineRule="auto"/>
        <w:rPr>
          <w:rFonts w:ascii="Arial" w:hAnsi="Arial" w:cs="Arial"/>
          <w:sz w:val="20"/>
          <w:szCs w:val="20"/>
        </w:rPr>
      </w:pPr>
      <w:r w:rsidRPr="00BE71BF">
        <w:rPr>
          <w:rFonts w:ascii="Arial" w:hAnsi="Arial" w:cs="Arial"/>
          <w:sz w:val="20"/>
          <w:szCs w:val="20"/>
        </w:rPr>
        <w:t xml:space="preserve">Lot 2: Trainings on adult training methodology for face-to-face and online trainings  </w:t>
      </w:r>
    </w:p>
    <w:p w14:paraId="26004086" w14:textId="77777777" w:rsidR="00C5266C" w:rsidRPr="00BE71BF" w:rsidRDefault="00C5266C" w:rsidP="00C5266C">
      <w:pPr>
        <w:spacing w:after="0" w:line="240" w:lineRule="auto"/>
        <w:rPr>
          <w:rFonts w:ascii="Arial" w:hAnsi="Arial" w:cs="Arial"/>
          <w:sz w:val="20"/>
          <w:szCs w:val="20"/>
        </w:rPr>
      </w:pPr>
      <w:r w:rsidRPr="00BE71BF">
        <w:rPr>
          <w:rFonts w:ascii="Arial" w:hAnsi="Arial" w:cs="Arial"/>
          <w:sz w:val="20"/>
          <w:szCs w:val="20"/>
        </w:rPr>
        <w:t xml:space="preserve">Lot 3: Institutional capacity development </w:t>
      </w:r>
    </w:p>
    <w:p w14:paraId="72B80BE6" w14:textId="77777777" w:rsidR="00C5266C" w:rsidRPr="00BE71BF" w:rsidRDefault="00C5266C" w:rsidP="00C5266C">
      <w:pPr>
        <w:spacing w:after="0" w:line="240" w:lineRule="auto"/>
        <w:rPr>
          <w:rFonts w:ascii="Arial" w:hAnsi="Arial" w:cs="Arial"/>
          <w:b/>
          <w:bCs/>
          <w:sz w:val="20"/>
          <w:szCs w:val="20"/>
        </w:rPr>
      </w:pPr>
    </w:p>
    <w:tbl>
      <w:tblPr>
        <w:tblStyle w:val="TableGrid"/>
        <w:tblW w:w="8433" w:type="dxa"/>
        <w:tblLook w:val="04A0" w:firstRow="1" w:lastRow="0" w:firstColumn="1" w:lastColumn="0" w:noHBand="0" w:noVBand="1"/>
      </w:tblPr>
      <w:tblGrid>
        <w:gridCol w:w="3397"/>
        <w:gridCol w:w="2552"/>
        <w:gridCol w:w="828"/>
        <w:gridCol w:w="828"/>
        <w:gridCol w:w="828"/>
      </w:tblGrid>
      <w:tr w:rsidR="00C5266C" w:rsidRPr="00BE71BF" w14:paraId="0D41DBE1" w14:textId="77777777" w:rsidTr="005A008A">
        <w:tc>
          <w:tcPr>
            <w:tcW w:w="3397" w:type="dxa"/>
          </w:tcPr>
          <w:p w14:paraId="19AD71BD" w14:textId="77777777" w:rsidR="00C5266C" w:rsidRPr="00BE71BF" w:rsidRDefault="00C5266C" w:rsidP="005A008A">
            <w:pPr>
              <w:rPr>
                <w:rFonts w:ascii="Arial" w:hAnsi="Arial" w:cs="Arial"/>
                <w:sz w:val="20"/>
                <w:szCs w:val="20"/>
              </w:rPr>
            </w:pPr>
          </w:p>
        </w:tc>
        <w:tc>
          <w:tcPr>
            <w:tcW w:w="2552" w:type="dxa"/>
          </w:tcPr>
          <w:p w14:paraId="2DF12AD1" w14:textId="77777777" w:rsidR="00C5266C" w:rsidRPr="00BE71BF" w:rsidRDefault="00C5266C" w:rsidP="005A008A">
            <w:pPr>
              <w:rPr>
                <w:rFonts w:ascii="Arial" w:hAnsi="Arial" w:cs="Arial"/>
                <w:b/>
                <w:bCs/>
                <w:sz w:val="20"/>
                <w:szCs w:val="20"/>
              </w:rPr>
            </w:pPr>
            <w:r w:rsidRPr="00BE71BF">
              <w:rPr>
                <w:rFonts w:ascii="Arial" w:hAnsi="Arial" w:cs="Arial"/>
                <w:b/>
                <w:bCs/>
                <w:sz w:val="20"/>
                <w:szCs w:val="20"/>
              </w:rPr>
              <w:t xml:space="preserve">Locality of contractor  </w:t>
            </w:r>
          </w:p>
        </w:tc>
        <w:tc>
          <w:tcPr>
            <w:tcW w:w="828" w:type="dxa"/>
          </w:tcPr>
          <w:p w14:paraId="18044E86" w14:textId="77777777" w:rsidR="00C5266C" w:rsidRPr="00BE71BF" w:rsidRDefault="00C5266C" w:rsidP="005A008A">
            <w:pPr>
              <w:rPr>
                <w:rFonts w:ascii="Arial" w:hAnsi="Arial" w:cs="Arial"/>
                <w:b/>
                <w:bCs/>
                <w:sz w:val="20"/>
                <w:szCs w:val="20"/>
              </w:rPr>
            </w:pPr>
            <w:r w:rsidRPr="00BE71BF">
              <w:rPr>
                <w:rFonts w:ascii="Arial" w:hAnsi="Arial" w:cs="Arial"/>
                <w:b/>
                <w:bCs/>
                <w:sz w:val="20"/>
                <w:szCs w:val="20"/>
              </w:rPr>
              <w:t>Lot 1</w:t>
            </w:r>
          </w:p>
        </w:tc>
        <w:tc>
          <w:tcPr>
            <w:tcW w:w="828" w:type="dxa"/>
          </w:tcPr>
          <w:p w14:paraId="78451FCD" w14:textId="77777777" w:rsidR="00C5266C" w:rsidRPr="00BE71BF" w:rsidRDefault="00C5266C" w:rsidP="005A008A">
            <w:pPr>
              <w:rPr>
                <w:rFonts w:ascii="Arial" w:hAnsi="Arial" w:cs="Arial"/>
                <w:b/>
                <w:bCs/>
                <w:sz w:val="20"/>
                <w:szCs w:val="20"/>
              </w:rPr>
            </w:pPr>
            <w:r w:rsidRPr="00BE71BF">
              <w:rPr>
                <w:rFonts w:ascii="Arial" w:hAnsi="Arial" w:cs="Arial"/>
                <w:b/>
                <w:bCs/>
                <w:sz w:val="20"/>
                <w:szCs w:val="20"/>
              </w:rPr>
              <w:t>Lot 2</w:t>
            </w:r>
          </w:p>
        </w:tc>
        <w:tc>
          <w:tcPr>
            <w:tcW w:w="828" w:type="dxa"/>
          </w:tcPr>
          <w:p w14:paraId="0EE1F35C" w14:textId="77777777" w:rsidR="00C5266C" w:rsidRPr="00BE71BF" w:rsidRDefault="00C5266C" w:rsidP="005A008A">
            <w:pPr>
              <w:rPr>
                <w:rFonts w:ascii="Arial" w:hAnsi="Arial" w:cs="Arial"/>
                <w:b/>
                <w:bCs/>
                <w:sz w:val="20"/>
                <w:szCs w:val="20"/>
              </w:rPr>
            </w:pPr>
            <w:r w:rsidRPr="00BE71BF">
              <w:rPr>
                <w:rFonts w:ascii="Arial" w:hAnsi="Arial" w:cs="Arial"/>
                <w:b/>
                <w:bCs/>
                <w:sz w:val="20"/>
                <w:szCs w:val="20"/>
              </w:rPr>
              <w:t>Lot 3</w:t>
            </w:r>
          </w:p>
        </w:tc>
      </w:tr>
      <w:tr w:rsidR="00C5266C" w:rsidRPr="00BE71BF" w14:paraId="4ED83B22" w14:textId="77777777" w:rsidTr="005A008A">
        <w:tc>
          <w:tcPr>
            <w:tcW w:w="3397" w:type="dxa"/>
          </w:tcPr>
          <w:p w14:paraId="329CF6D8"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Frederique Ast  </w:t>
            </w:r>
          </w:p>
        </w:tc>
        <w:tc>
          <w:tcPr>
            <w:tcW w:w="2552" w:type="dxa"/>
          </w:tcPr>
          <w:p w14:paraId="4AB68779" w14:textId="77777777" w:rsidR="00C5266C" w:rsidRPr="00BE71BF" w:rsidRDefault="00C5266C" w:rsidP="005A008A">
            <w:pPr>
              <w:rPr>
                <w:rFonts w:ascii="Arial" w:hAnsi="Arial" w:cs="Arial"/>
                <w:sz w:val="20"/>
                <w:szCs w:val="20"/>
              </w:rPr>
            </w:pPr>
            <w:r w:rsidRPr="00BE71BF">
              <w:rPr>
                <w:rFonts w:ascii="Arial" w:hAnsi="Arial" w:cs="Arial"/>
                <w:color w:val="000000"/>
                <w:sz w:val="20"/>
                <w:szCs w:val="20"/>
              </w:rPr>
              <w:t>France</w:t>
            </w:r>
          </w:p>
        </w:tc>
        <w:tc>
          <w:tcPr>
            <w:tcW w:w="828" w:type="dxa"/>
          </w:tcPr>
          <w:p w14:paraId="5777FFFA"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31A3FD8D"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7B42DAFE"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00CB70F0" w14:textId="77777777" w:rsidTr="005A008A">
        <w:trPr>
          <w:trHeight w:val="223"/>
        </w:trPr>
        <w:tc>
          <w:tcPr>
            <w:tcW w:w="3397" w:type="dxa"/>
          </w:tcPr>
          <w:p w14:paraId="586160BD"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Csaba Asztalos  </w:t>
            </w:r>
          </w:p>
        </w:tc>
        <w:tc>
          <w:tcPr>
            <w:tcW w:w="2552" w:type="dxa"/>
          </w:tcPr>
          <w:p w14:paraId="2AC92740" w14:textId="77777777" w:rsidR="00C5266C" w:rsidRPr="00BE71BF" w:rsidRDefault="00C5266C" w:rsidP="005A008A">
            <w:pPr>
              <w:rPr>
                <w:rFonts w:ascii="Arial" w:hAnsi="Arial" w:cs="Arial"/>
                <w:sz w:val="20"/>
                <w:szCs w:val="20"/>
              </w:rPr>
            </w:pPr>
            <w:r w:rsidRPr="00BE71BF">
              <w:rPr>
                <w:rFonts w:ascii="Arial" w:hAnsi="Arial" w:cs="Arial"/>
                <w:sz w:val="20"/>
                <w:szCs w:val="20"/>
              </w:rPr>
              <w:t>Romania</w:t>
            </w:r>
          </w:p>
        </w:tc>
        <w:tc>
          <w:tcPr>
            <w:tcW w:w="828" w:type="dxa"/>
          </w:tcPr>
          <w:p w14:paraId="01F38E02"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779B8856"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24CA527E"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2AB80102" w14:textId="77777777" w:rsidTr="005A008A">
        <w:tc>
          <w:tcPr>
            <w:tcW w:w="3397" w:type="dxa"/>
          </w:tcPr>
          <w:p w14:paraId="17B84D67"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Dmitri Bartenev </w:t>
            </w:r>
          </w:p>
        </w:tc>
        <w:tc>
          <w:tcPr>
            <w:tcW w:w="2552" w:type="dxa"/>
          </w:tcPr>
          <w:p w14:paraId="147E3453" w14:textId="77777777" w:rsidR="00C5266C" w:rsidRPr="00BE71BF" w:rsidRDefault="00C5266C" w:rsidP="005A008A">
            <w:pPr>
              <w:rPr>
                <w:rFonts w:ascii="Arial" w:hAnsi="Arial" w:cs="Arial"/>
                <w:sz w:val="20"/>
                <w:szCs w:val="20"/>
              </w:rPr>
            </w:pPr>
            <w:r w:rsidRPr="00BE71BF">
              <w:rPr>
                <w:rFonts w:ascii="Arial" w:hAnsi="Arial" w:cs="Arial"/>
                <w:sz w:val="20"/>
                <w:szCs w:val="20"/>
              </w:rPr>
              <w:t>Russia</w:t>
            </w:r>
          </w:p>
        </w:tc>
        <w:tc>
          <w:tcPr>
            <w:tcW w:w="828" w:type="dxa"/>
          </w:tcPr>
          <w:p w14:paraId="48AA1334"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3FAF992E"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4E944F6E"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5051B467" w14:textId="77777777" w:rsidTr="005A008A">
        <w:tc>
          <w:tcPr>
            <w:tcW w:w="3397" w:type="dxa"/>
          </w:tcPr>
          <w:p w14:paraId="700B7F97"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Niall Crowley  </w:t>
            </w:r>
          </w:p>
        </w:tc>
        <w:tc>
          <w:tcPr>
            <w:tcW w:w="2552" w:type="dxa"/>
          </w:tcPr>
          <w:p w14:paraId="042ACA35" w14:textId="77777777" w:rsidR="00C5266C" w:rsidRPr="00BE71BF" w:rsidRDefault="00C5266C" w:rsidP="005A008A">
            <w:pPr>
              <w:rPr>
                <w:rFonts w:ascii="Arial" w:hAnsi="Arial" w:cs="Arial"/>
                <w:sz w:val="20"/>
                <w:szCs w:val="20"/>
              </w:rPr>
            </w:pPr>
            <w:r w:rsidRPr="00BE71BF">
              <w:rPr>
                <w:rFonts w:ascii="Arial" w:hAnsi="Arial" w:cs="Arial"/>
                <w:sz w:val="20"/>
                <w:szCs w:val="20"/>
              </w:rPr>
              <w:t>Ireland</w:t>
            </w:r>
          </w:p>
        </w:tc>
        <w:tc>
          <w:tcPr>
            <w:tcW w:w="828" w:type="dxa"/>
          </w:tcPr>
          <w:p w14:paraId="789BFA97"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12E95A8F" w14:textId="77777777" w:rsidR="00C5266C" w:rsidRPr="00BE71BF" w:rsidRDefault="00C5266C" w:rsidP="005A008A">
            <w:pPr>
              <w:rPr>
                <w:rFonts w:ascii="Arial" w:hAnsi="Arial" w:cs="Arial"/>
                <w:sz w:val="20"/>
                <w:szCs w:val="20"/>
              </w:rPr>
            </w:pPr>
          </w:p>
        </w:tc>
        <w:tc>
          <w:tcPr>
            <w:tcW w:w="828" w:type="dxa"/>
          </w:tcPr>
          <w:p w14:paraId="1D43E26A"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7E7E40F7" w14:textId="77777777" w:rsidTr="005A008A">
        <w:tc>
          <w:tcPr>
            <w:tcW w:w="3397" w:type="dxa"/>
          </w:tcPr>
          <w:p w14:paraId="6982C096"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Maria del Mar Hermosilla Sierra  </w:t>
            </w:r>
          </w:p>
        </w:tc>
        <w:tc>
          <w:tcPr>
            <w:tcW w:w="2552" w:type="dxa"/>
          </w:tcPr>
          <w:p w14:paraId="58232D48" w14:textId="77777777" w:rsidR="00C5266C" w:rsidRPr="00BE71BF" w:rsidRDefault="00C5266C" w:rsidP="005A008A">
            <w:pPr>
              <w:rPr>
                <w:rFonts w:ascii="Arial" w:hAnsi="Arial" w:cs="Arial"/>
                <w:sz w:val="20"/>
                <w:szCs w:val="20"/>
              </w:rPr>
            </w:pPr>
            <w:r w:rsidRPr="00BE71BF">
              <w:rPr>
                <w:rFonts w:ascii="Arial" w:hAnsi="Arial" w:cs="Arial"/>
                <w:sz w:val="20"/>
                <w:szCs w:val="20"/>
              </w:rPr>
              <w:t>Spain</w:t>
            </w:r>
          </w:p>
        </w:tc>
        <w:tc>
          <w:tcPr>
            <w:tcW w:w="828" w:type="dxa"/>
          </w:tcPr>
          <w:p w14:paraId="588D077C"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35650234" w14:textId="77777777" w:rsidR="00C5266C" w:rsidRPr="00BE71BF" w:rsidRDefault="00C5266C" w:rsidP="005A008A">
            <w:pPr>
              <w:rPr>
                <w:rFonts w:ascii="Arial" w:hAnsi="Arial" w:cs="Arial"/>
                <w:sz w:val="20"/>
                <w:szCs w:val="20"/>
              </w:rPr>
            </w:pPr>
          </w:p>
        </w:tc>
        <w:tc>
          <w:tcPr>
            <w:tcW w:w="828" w:type="dxa"/>
          </w:tcPr>
          <w:p w14:paraId="7F125CC7"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2936EF1E" w14:textId="77777777" w:rsidTr="005A008A">
        <w:tc>
          <w:tcPr>
            <w:tcW w:w="3397" w:type="dxa"/>
          </w:tcPr>
          <w:p w14:paraId="4C8F3B8A"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Ivana Goranic </w:t>
            </w:r>
          </w:p>
        </w:tc>
        <w:tc>
          <w:tcPr>
            <w:tcW w:w="2552" w:type="dxa"/>
          </w:tcPr>
          <w:p w14:paraId="2DEC080F" w14:textId="77777777" w:rsidR="00C5266C" w:rsidRPr="00BE71BF" w:rsidRDefault="00C5266C" w:rsidP="005A008A">
            <w:pPr>
              <w:rPr>
                <w:rFonts w:ascii="Arial" w:hAnsi="Arial" w:cs="Arial"/>
                <w:sz w:val="20"/>
                <w:szCs w:val="20"/>
              </w:rPr>
            </w:pPr>
            <w:r w:rsidRPr="00BE71BF">
              <w:rPr>
                <w:rFonts w:ascii="Arial" w:hAnsi="Arial" w:cs="Arial"/>
                <w:sz w:val="20"/>
                <w:szCs w:val="20"/>
              </w:rPr>
              <w:t>Croatia</w:t>
            </w:r>
          </w:p>
        </w:tc>
        <w:tc>
          <w:tcPr>
            <w:tcW w:w="828" w:type="dxa"/>
          </w:tcPr>
          <w:p w14:paraId="52FDE2A4"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70EC9A72"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3FEE04B2"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3A6D375E" w14:textId="77777777" w:rsidTr="005A008A">
        <w:tc>
          <w:tcPr>
            <w:tcW w:w="3397" w:type="dxa"/>
          </w:tcPr>
          <w:p w14:paraId="3B800C31"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Rominata Iordache </w:t>
            </w:r>
          </w:p>
        </w:tc>
        <w:tc>
          <w:tcPr>
            <w:tcW w:w="2552" w:type="dxa"/>
          </w:tcPr>
          <w:p w14:paraId="3A6099C7" w14:textId="77777777" w:rsidR="00C5266C" w:rsidRPr="00BE71BF" w:rsidRDefault="00C5266C" w:rsidP="005A008A">
            <w:pPr>
              <w:rPr>
                <w:rFonts w:ascii="Arial" w:hAnsi="Arial" w:cs="Arial"/>
                <w:sz w:val="20"/>
                <w:szCs w:val="20"/>
              </w:rPr>
            </w:pPr>
            <w:r w:rsidRPr="00BE71BF">
              <w:rPr>
                <w:rFonts w:ascii="Arial" w:hAnsi="Arial" w:cs="Arial"/>
                <w:sz w:val="20"/>
                <w:szCs w:val="20"/>
              </w:rPr>
              <w:t>Romania</w:t>
            </w:r>
          </w:p>
        </w:tc>
        <w:tc>
          <w:tcPr>
            <w:tcW w:w="828" w:type="dxa"/>
          </w:tcPr>
          <w:p w14:paraId="26F8494D"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1E20D8EE"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6D2EE0A6"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4F3DEEC4" w14:textId="77777777" w:rsidTr="005A008A">
        <w:tc>
          <w:tcPr>
            <w:tcW w:w="3397" w:type="dxa"/>
          </w:tcPr>
          <w:p w14:paraId="0AF1DCC1"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Dorin Gabriel Muresan  </w:t>
            </w:r>
          </w:p>
        </w:tc>
        <w:tc>
          <w:tcPr>
            <w:tcW w:w="2552" w:type="dxa"/>
          </w:tcPr>
          <w:p w14:paraId="7BAE9627" w14:textId="77777777" w:rsidR="00C5266C" w:rsidRPr="00BE71BF" w:rsidRDefault="00C5266C" w:rsidP="005A008A">
            <w:pPr>
              <w:rPr>
                <w:rFonts w:ascii="Arial" w:hAnsi="Arial" w:cs="Arial"/>
                <w:sz w:val="20"/>
                <w:szCs w:val="20"/>
              </w:rPr>
            </w:pPr>
            <w:r w:rsidRPr="00BE71BF">
              <w:rPr>
                <w:rFonts w:ascii="Arial" w:hAnsi="Arial" w:cs="Arial"/>
                <w:sz w:val="20"/>
                <w:szCs w:val="20"/>
              </w:rPr>
              <w:t>Romania</w:t>
            </w:r>
          </w:p>
        </w:tc>
        <w:tc>
          <w:tcPr>
            <w:tcW w:w="828" w:type="dxa"/>
          </w:tcPr>
          <w:p w14:paraId="73C33F4A" w14:textId="77777777" w:rsidR="00C5266C" w:rsidRPr="00BE71BF" w:rsidRDefault="00C5266C" w:rsidP="005A008A">
            <w:pPr>
              <w:rPr>
                <w:rFonts w:ascii="Arial" w:hAnsi="Arial" w:cs="Arial"/>
                <w:sz w:val="20"/>
                <w:szCs w:val="20"/>
              </w:rPr>
            </w:pPr>
          </w:p>
        </w:tc>
        <w:tc>
          <w:tcPr>
            <w:tcW w:w="828" w:type="dxa"/>
          </w:tcPr>
          <w:p w14:paraId="245FF418"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1023FA17" w14:textId="77777777" w:rsidR="00C5266C" w:rsidRPr="00BE71BF" w:rsidRDefault="00C5266C" w:rsidP="005A008A">
            <w:pPr>
              <w:rPr>
                <w:rFonts w:ascii="Arial" w:hAnsi="Arial" w:cs="Arial"/>
                <w:sz w:val="20"/>
                <w:szCs w:val="20"/>
              </w:rPr>
            </w:pPr>
          </w:p>
        </w:tc>
      </w:tr>
      <w:tr w:rsidR="00C5266C" w:rsidRPr="00BE71BF" w14:paraId="131D392D" w14:textId="77777777" w:rsidTr="005A008A">
        <w:trPr>
          <w:trHeight w:val="395"/>
        </w:trPr>
        <w:tc>
          <w:tcPr>
            <w:tcW w:w="3397" w:type="dxa"/>
          </w:tcPr>
          <w:p w14:paraId="15FDA7B4" w14:textId="77777777" w:rsidR="00C5266C" w:rsidRPr="00BE71BF" w:rsidRDefault="00C5266C" w:rsidP="005A008A">
            <w:pPr>
              <w:rPr>
                <w:rFonts w:ascii="Arial" w:hAnsi="Arial" w:cs="Arial"/>
                <w:sz w:val="20"/>
                <w:szCs w:val="20"/>
              </w:rPr>
            </w:pPr>
            <w:r w:rsidRPr="00BE71BF">
              <w:rPr>
                <w:rFonts w:ascii="Arial" w:hAnsi="Arial" w:cs="Arial"/>
                <w:sz w:val="20"/>
                <w:szCs w:val="20"/>
              </w:rPr>
              <w:t>Marek Nowicki</w:t>
            </w:r>
          </w:p>
        </w:tc>
        <w:tc>
          <w:tcPr>
            <w:tcW w:w="2552" w:type="dxa"/>
          </w:tcPr>
          <w:p w14:paraId="3F175758" w14:textId="77777777" w:rsidR="00C5266C" w:rsidRPr="00BE71BF" w:rsidRDefault="00C5266C" w:rsidP="005A008A">
            <w:pPr>
              <w:rPr>
                <w:rFonts w:ascii="Arial" w:hAnsi="Arial" w:cs="Arial"/>
                <w:sz w:val="20"/>
                <w:szCs w:val="20"/>
              </w:rPr>
            </w:pPr>
            <w:r w:rsidRPr="00BE71BF">
              <w:rPr>
                <w:rFonts w:ascii="Arial" w:hAnsi="Arial" w:cs="Arial"/>
                <w:sz w:val="20"/>
                <w:szCs w:val="20"/>
              </w:rPr>
              <w:t>Poland</w:t>
            </w:r>
          </w:p>
        </w:tc>
        <w:tc>
          <w:tcPr>
            <w:tcW w:w="828" w:type="dxa"/>
          </w:tcPr>
          <w:p w14:paraId="7D7E9239" w14:textId="77777777" w:rsidR="00C5266C" w:rsidRPr="00BE71BF" w:rsidRDefault="00C5266C" w:rsidP="005A008A">
            <w:pPr>
              <w:rPr>
                <w:rFonts w:ascii="Arial" w:hAnsi="Arial" w:cs="Arial"/>
                <w:sz w:val="20"/>
                <w:szCs w:val="20"/>
              </w:rPr>
            </w:pPr>
          </w:p>
        </w:tc>
        <w:tc>
          <w:tcPr>
            <w:tcW w:w="828" w:type="dxa"/>
          </w:tcPr>
          <w:p w14:paraId="7BBC8AF1" w14:textId="77777777" w:rsidR="00C5266C" w:rsidRPr="00BE71BF" w:rsidRDefault="00C5266C" w:rsidP="005A008A">
            <w:pPr>
              <w:rPr>
                <w:rFonts w:ascii="Arial" w:hAnsi="Arial" w:cs="Arial"/>
                <w:sz w:val="20"/>
                <w:szCs w:val="20"/>
              </w:rPr>
            </w:pPr>
          </w:p>
        </w:tc>
        <w:tc>
          <w:tcPr>
            <w:tcW w:w="828" w:type="dxa"/>
          </w:tcPr>
          <w:p w14:paraId="0B2B31AC"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423AB9D9" w14:textId="77777777" w:rsidTr="005A008A">
        <w:tc>
          <w:tcPr>
            <w:tcW w:w="3397" w:type="dxa"/>
          </w:tcPr>
          <w:p w14:paraId="632734D5"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Olesea Plotnic </w:t>
            </w:r>
          </w:p>
        </w:tc>
        <w:tc>
          <w:tcPr>
            <w:tcW w:w="2552" w:type="dxa"/>
          </w:tcPr>
          <w:p w14:paraId="7222C623" w14:textId="77777777" w:rsidR="00C5266C" w:rsidRPr="00BE71BF" w:rsidRDefault="00C5266C" w:rsidP="005A008A">
            <w:pPr>
              <w:rPr>
                <w:rFonts w:ascii="Arial" w:hAnsi="Arial" w:cs="Arial"/>
                <w:sz w:val="20"/>
                <w:szCs w:val="20"/>
              </w:rPr>
            </w:pPr>
            <w:r w:rsidRPr="00BE71BF">
              <w:rPr>
                <w:rFonts w:ascii="Arial" w:hAnsi="Arial" w:cs="Arial"/>
                <w:sz w:val="20"/>
                <w:szCs w:val="20"/>
              </w:rPr>
              <w:t>Romania</w:t>
            </w:r>
          </w:p>
        </w:tc>
        <w:tc>
          <w:tcPr>
            <w:tcW w:w="828" w:type="dxa"/>
          </w:tcPr>
          <w:p w14:paraId="3B182919" w14:textId="77777777" w:rsidR="00C5266C" w:rsidRPr="00BE71BF" w:rsidRDefault="00C5266C" w:rsidP="005A008A">
            <w:pPr>
              <w:rPr>
                <w:rFonts w:ascii="Arial" w:hAnsi="Arial" w:cs="Arial"/>
                <w:sz w:val="20"/>
                <w:szCs w:val="20"/>
              </w:rPr>
            </w:pPr>
          </w:p>
        </w:tc>
        <w:tc>
          <w:tcPr>
            <w:tcW w:w="828" w:type="dxa"/>
          </w:tcPr>
          <w:p w14:paraId="28ED6BA4"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374737F6" w14:textId="77777777" w:rsidR="00C5266C" w:rsidRPr="00BE71BF" w:rsidRDefault="00C5266C" w:rsidP="005A008A">
            <w:pPr>
              <w:rPr>
                <w:rFonts w:ascii="Arial" w:hAnsi="Arial" w:cs="Arial"/>
                <w:sz w:val="20"/>
                <w:szCs w:val="20"/>
              </w:rPr>
            </w:pPr>
          </w:p>
        </w:tc>
      </w:tr>
      <w:tr w:rsidR="00C5266C" w:rsidRPr="00BE71BF" w14:paraId="30270F2D" w14:textId="77777777" w:rsidTr="005A008A">
        <w:tc>
          <w:tcPr>
            <w:tcW w:w="3397" w:type="dxa"/>
          </w:tcPr>
          <w:p w14:paraId="61F89FBC" w14:textId="77777777" w:rsidR="00C5266C" w:rsidRPr="00BE71BF" w:rsidRDefault="00C5266C" w:rsidP="005A008A">
            <w:pPr>
              <w:rPr>
                <w:rFonts w:ascii="Arial" w:hAnsi="Arial" w:cs="Arial"/>
                <w:sz w:val="20"/>
                <w:szCs w:val="20"/>
              </w:rPr>
            </w:pPr>
            <w:r w:rsidRPr="00BE71BF">
              <w:rPr>
                <w:rFonts w:ascii="Arial" w:hAnsi="Arial" w:cs="Arial"/>
                <w:sz w:val="20"/>
                <w:szCs w:val="20"/>
              </w:rPr>
              <w:t>Zhaneta Poposka</w:t>
            </w:r>
          </w:p>
        </w:tc>
        <w:tc>
          <w:tcPr>
            <w:tcW w:w="2552" w:type="dxa"/>
          </w:tcPr>
          <w:p w14:paraId="1A14CA56" w14:textId="77777777" w:rsidR="00C5266C" w:rsidRPr="00BE71BF" w:rsidRDefault="00C5266C" w:rsidP="005A008A">
            <w:pPr>
              <w:rPr>
                <w:rFonts w:ascii="Arial" w:hAnsi="Arial" w:cs="Arial"/>
                <w:sz w:val="20"/>
                <w:szCs w:val="20"/>
              </w:rPr>
            </w:pPr>
            <w:r>
              <w:rPr>
                <w:rFonts w:ascii="Arial" w:hAnsi="Arial" w:cs="Arial"/>
                <w:sz w:val="20"/>
                <w:szCs w:val="20"/>
              </w:rPr>
              <w:t xml:space="preserve">North </w:t>
            </w:r>
            <w:r w:rsidRPr="00BE71BF">
              <w:rPr>
                <w:rFonts w:ascii="Arial" w:hAnsi="Arial" w:cs="Arial"/>
                <w:sz w:val="20"/>
                <w:szCs w:val="20"/>
              </w:rPr>
              <w:t>Macedonia</w:t>
            </w:r>
          </w:p>
        </w:tc>
        <w:tc>
          <w:tcPr>
            <w:tcW w:w="828" w:type="dxa"/>
          </w:tcPr>
          <w:p w14:paraId="2AA31352"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4D28EE9B"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36568487"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2F13934B" w14:textId="77777777" w:rsidTr="005A008A">
        <w:tc>
          <w:tcPr>
            <w:tcW w:w="3397" w:type="dxa"/>
          </w:tcPr>
          <w:p w14:paraId="657E0CE8"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Jelena Ristikj </w:t>
            </w:r>
          </w:p>
        </w:tc>
        <w:tc>
          <w:tcPr>
            <w:tcW w:w="2552" w:type="dxa"/>
          </w:tcPr>
          <w:p w14:paraId="2FC21F23" w14:textId="77777777" w:rsidR="00C5266C" w:rsidRPr="00BE71BF" w:rsidRDefault="00C5266C" w:rsidP="005A008A">
            <w:pPr>
              <w:rPr>
                <w:rFonts w:ascii="Arial" w:hAnsi="Arial" w:cs="Arial"/>
                <w:sz w:val="20"/>
                <w:szCs w:val="20"/>
              </w:rPr>
            </w:pPr>
            <w:r w:rsidRPr="00BE71BF">
              <w:rPr>
                <w:rFonts w:ascii="Arial" w:hAnsi="Arial" w:cs="Arial"/>
                <w:sz w:val="20"/>
                <w:szCs w:val="20"/>
              </w:rPr>
              <w:t>North Macedonia</w:t>
            </w:r>
          </w:p>
        </w:tc>
        <w:tc>
          <w:tcPr>
            <w:tcW w:w="828" w:type="dxa"/>
          </w:tcPr>
          <w:p w14:paraId="4531490C"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0ECC2834"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492F1A5F"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641EEF74" w14:textId="77777777" w:rsidTr="005A008A">
        <w:tc>
          <w:tcPr>
            <w:tcW w:w="3397" w:type="dxa"/>
          </w:tcPr>
          <w:p w14:paraId="1D06637D"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Ivana Roagna  </w:t>
            </w:r>
          </w:p>
        </w:tc>
        <w:tc>
          <w:tcPr>
            <w:tcW w:w="2552" w:type="dxa"/>
          </w:tcPr>
          <w:p w14:paraId="19237194" w14:textId="77777777" w:rsidR="00C5266C" w:rsidRPr="00BE71BF" w:rsidRDefault="00C5266C" w:rsidP="005A008A">
            <w:pPr>
              <w:rPr>
                <w:rFonts w:ascii="Arial" w:hAnsi="Arial" w:cs="Arial"/>
                <w:sz w:val="20"/>
                <w:szCs w:val="20"/>
              </w:rPr>
            </w:pPr>
            <w:r w:rsidRPr="00BE71BF">
              <w:rPr>
                <w:rFonts w:ascii="Arial" w:hAnsi="Arial" w:cs="Arial"/>
                <w:sz w:val="20"/>
                <w:szCs w:val="20"/>
              </w:rPr>
              <w:t>Italy</w:t>
            </w:r>
          </w:p>
        </w:tc>
        <w:tc>
          <w:tcPr>
            <w:tcW w:w="828" w:type="dxa"/>
          </w:tcPr>
          <w:p w14:paraId="7FC8F2F5"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5B1DAA0C"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1C1170BE"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380077D3" w14:textId="77777777" w:rsidTr="005A008A">
        <w:tc>
          <w:tcPr>
            <w:tcW w:w="3397" w:type="dxa"/>
          </w:tcPr>
          <w:p w14:paraId="11D52B75"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Ion Schidu  </w:t>
            </w:r>
          </w:p>
        </w:tc>
        <w:tc>
          <w:tcPr>
            <w:tcW w:w="2552" w:type="dxa"/>
          </w:tcPr>
          <w:p w14:paraId="39F0D3B6" w14:textId="77777777" w:rsidR="00C5266C" w:rsidRPr="00BE71BF" w:rsidRDefault="00C5266C" w:rsidP="005A008A">
            <w:pPr>
              <w:rPr>
                <w:rFonts w:ascii="Arial" w:hAnsi="Arial" w:cs="Arial"/>
                <w:sz w:val="20"/>
                <w:szCs w:val="20"/>
              </w:rPr>
            </w:pPr>
            <w:r w:rsidRPr="00BE71BF">
              <w:rPr>
                <w:rFonts w:ascii="Arial" w:hAnsi="Arial" w:cs="Arial"/>
                <w:sz w:val="20"/>
                <w:szCs w:val="20"/>
              </w:rPr>
              <w:t>Moldova</w:t>
            </w:r>
          </w:p>
        </w:tc>
        <w:tc>
          <w:tcPr>
            <w:tcW w:w="828" w:type="dxa"/>
          </w:tcPr>
          <w:p w14:paraId="66F6CD66"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2532AB8E" w14:textId="77777777" w:rsidR="00C5266C" w:rsidRPr="00BE71BF" w:rsidRDefault="00C5266C" w:rsidP="005A008A">
            <w:pPr>
              <w:rPr>
                <w:rFonts w:ascii="Arial" w:hAnsi="Arial" w:cs="Arial"/>
                <w:sz w:val="20"/>
                <w:szCs w:val="20"/>
              </w:rPr>
            </w:pPr>
          </w:p>
        </w:tc>
        <w:tc>
          <w:tcPr>
            <w:tcW w:w="828" w:type="dxa"/>
          </w:tcPr>
          <w:p w14:paraId="23EC36D6"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57DCA330" w14:textId="77777777" w:rsidTr="005A008A">
        <w:tc>
          <w:tcPr>
            <w:tcW w:w="3397" w:type="dxa"/>
          </w:tcPr>
          <w:p w14:paraId="0501A974" w14:textId="77777777" w:rsidR="00C5266C" w:rsidRPr="00BE71BF" w:rsidRDefault="00C5266C" w:rsidP="005A008A">
            <w:pPr>
              <w:rPr>
                <w:rFonts w:ascii="Arial" w:hAnsi="Arial" w:cs="Arial"/>
                <w:sz w:val="20"/>
                <w:szCs w:val="20"/>
              </w:rPr>
            </w:pPr>
            <w:r w:rsidRPr="00BE71BF">
              <w:rPr>
                <w:rFonts w:ascii="Arial" w:hAnsi="Arial" w:cs="Arial"/>
                <w:sz w:val="20"/>
                <w:szCs w:val="20"/>
              </w:rPr>
              <w:t xml:space="preserve">Vanessa Untiedt  </w:t>
            </w:r>
          </w:p>
        </w:tc>
        <w:tc>
          <w:tcPr>
            <w:tcW w:w="2552" w:type="dxa"/>
          </w:tcPr>
          <w:p w14:paraId="2BCE8BC7" w14:textId="77777777" w:rsidR="00C5266C" w:rsidRPr="00BE71BF" w:rsidRDefault="00C5266C" w:rsidP="005A008A">
            <w:pPr>
              <w:rPr>
                <w:rFonts w:ascii="Arial" w:hAnsi="Arial" w:cs="Arial"/>
                <w:sz w:val="20"/>
                <w:szCs w:val="20"/>
              </w:rPr>
            </w:pPr>
            <w:r w:rsidRPr="00BE71BF">
              <w:rPr>
                <w:rFonts w:ascii="Arial" w:hAnsi="Arial" w:cs="Arial"/>
                <w:sz w:val="20"/>
                <w:szCs w:val="20"/>
              </w:rPr>
              <w:t>Spain</w:t>
            </w:r>
          </w:p>
        </w:tc>
        <w:tc>
          <w:tcPr>
            <w:tcW w:w="828" w:type="dxa"/>
          </w:tcPr>
          <w:p w14:paraId="2DD51375"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625831E3"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6C7ECF1E"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r w:rsidR="00C5266C" w:rsidRPr="00BE71BF" w14:paraId="11BF77D0" w14:textId="77777777" w:rsidTr="005A008A">
        <w:tc>
          <w:tcPr>
            <w:tcW w:w="3397" w:type="dxa"/>
          </w:tcPr>
          <w:p w14:paraId="466D5ADA" w14:textId="77777777" w:rsidR="00C5266C" w:rsidRPr="00BE71BF" w:rsidRDefault="00C5266C" w:rsidP="005A008A">
            <w:pPr>
              <w:rPr>
                <w:rFonts w:ascii="Arial" w:hAnsi="Arial" w:cs="Arial"/>
                <w:sz w:val="20"/>
                <w:szCs w:val="20"/>
              </w:rPr>
            </w:pPr>
            <w:r w:rsidRPr="00BE71BF">
              <w:rPr>
                <w:rFonts w:ascii="Arial" w:hAnsi="Arial" w:cs="Arial"/>
                <w:sz w:val="20"/>
                <w:szCs w:val="20"/>
              </w:rPr>
              <w:t>John Wadham</w:t>
            </w:r>
          </w:p>
        </w:tc>
        <w:tc>
          <w:tcPr>
            <w:tcW w:w="2552" w:type="dxa"/>
          </w:tcPr>
          <w:p w14:paraId="6C43450B" w14:textId="77777777" w:rsidR="00C5266C" w:rsidRPr="00BE71BF" w:rsidRDefault="00C5266C" w:rsidP="005A008A">
            <w:pPr>
              <w:rPr>
                <w:rFonts w:ascii="Arial" w:hAnsi="Arial" w:cs="Arial"/>
                <w:sz w:val="20"/>
                <w:szCs w:val="20"/>
              </w:rPr>
            </w:pPr>
            <w:r>
              <w:rPr>
                <w:rFonts w:ascii="Arial" w:hAnsi="Arial" w:cs="Arial"/>
                <w:sz w:val="20"/>
                <w:szCs w:val="20"/>
              </w:rPr>
              <w:t>United Kingdom</w:t>
            </w:r>
          </w:p>
        </w:tc>
        <w:tc>
          <w:tcPr>
            <w:tcW w:w="828" w:type="dxa"/>
          </w:tcPr>
          <w:p w14:paraId="6BBCADC1"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4062C192"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c>
          <w:tcPr>
            <w:tcW w:w="828" w:type="dxa"/>
          </w:tcPr>
          <w:p w14:paraId="27A8CCA4" w14:textId="77777777" w:rsidR="00C5266C" w:rsidRPr="00BE71BF" w:rsidRDefault="00C5266C" w:rsidP="005A008A">
            <w:pPr>
              <w:rPr>
                <w:rFonts w:ascii="Arial" w:hAnsi="Arial" w:cs="Arial"/>
                <w:sz w:val="20"/>
                <w:szCs w:val="20"/>
              </w:rPr>
            </w:pPr>
            <w:r w:rsidRPr="00BE71BF">
              <w:rPr>
                <w:rFonts w:ascii="Arial" w:hAnsi="Arial" w:cs="Arial"/>
                <w:sz w:val="20"/>
                <w:szCs w:val="20"/>
              </w:rPr>
              <w:t>√</w:t>
            </w:r>
          </w:p>
        </w:tc>
      </w:tr>
    </w:tbl>
    <w:p w14:paraId="0CAD4B34" w14:textId="77777777" w:rsidR="002A5BF4" w:rsidRDefault="002A5BF4" w:rsidP="00C5266C">
      <w:pPr>
        <w:spacing w:after="0" w:line="240" w:lineRule="auto"/>
        <w:rPr>
          <w:rFonts w:ascii="Arial" w:hAnsi="Arial" w:cs="Arial"/>
          <w:b/>
          <w:bCs/>
          <w:sz w:val="20"/>
          <w:szCs w:val="20"/>
        </w:rPr>
      </w:pPr>
    </w:p>
    <w:p w14:paraId="5910C9E4" w14:textId="77777777" w:rsidR="002A5BF4" w:rsidRDefault="002A5BF4" w:rsidP="00F75C5E">
      <w:pPr>
        <w:spacing w:after="0" w:line="240" w:lineRule="auto"/>
        <w:rPr>
          <w:rFonts w:ascii="Arial" w:hAnsi="Arial" w:cs="Arial"/>
          <w:b/>
          <w:bCs/>
          <w:sz w:val="20"/>
          <w:szCs w:val="20"/>
        </w:rPr>
      </w:pPr>
    </w:p>
    <w:p w14:paraId="7654AD05" w14:textId="77777777" w:rsidR="002A5BF4" w:rsidRPr="002A5BF4" w:rsidRDefault="002A5BF4" w:rsidP="00F75C5E">
      <w:pPr>
        <w:spacing w:after="0" w:line="240" w:lineRule="auto"/>
        <w:ind w:left="-142"/>
        <w:rPr>
          <w:rFonts w:ascii="Arial" w:hAnsi="Arial" w:cs="Arial"/>
          <w:b/>
          <w:bCs/>
          <w:sz w:val="20"/>
          <w:szCs w:val="20"/>
        </w:rPr>
      </w:pPr>
      <w:bookmarkStart w:id="57" w:name="List122"/>
      <w:bookmarkEnd w:id="57"/>
      <w:r w:rsidRPr="002A5BF4">
        <w:rPr>
          <w:rFonts w:ascii="Arial" w:hAnsi="Arial" w:cs="Arial"/>
          <w:b/>
          <w:bCs/>
          <w:sz w:val="20"/>
          <w:szCs w:val="20"/>
        </w:rPr>
        <w:t xml:space="preserve">List 122  Consultancy services for the implementation of the Central Asia Rule of Law Programme (2020-2023)     </w:t>
      </w:r>
    </w:p>
    <w:p w14:paraId="6EE10A79" w14:textId="77777777" w:rsidR="00F75C5E" w:rsidRDefault="00F75C5E" w:rsidP="00F75C5E">
      <w:pPr>
        <w:spacing w:after="0" w:line="240" w:lineRule="auto"/>
        <w:ind w:left="-142"/>
        <w:jc w:val="both"/>
        <w:rPr>
          <w:rFonts w:ascii="Arial" w:hAnsi="Arial" w:cs="Arial"/>
          <w:b/>
          <w:bCs/>
          <w:sz w:val="20"/>
          <w:szCs w:val="20"/>
        </w:rPr>
      </w:pPr>
    </w:p>
    <w:p w14:paraId="79DAD9E3" w14:textId="4F5444D2" w:rsidR="002A5BF4" w:rsidRPr="002A5BF4" w:rsidRDefault="002A5BF4" w:rsidP="00F75C5E">
      <w:pPr>
        <w:spacing w:after="0" w:line="240" w:lineRule="auto"/>
        <w:ind w:left="-142"/>
        <w:jc w:val="both"/>
        <w:rPr>
          <w:rFonts w:ascii="Arial" w:hAnsi="Arial" w:cs="Arial"/>
          <w:b/>
          <w:bCs/>
          <w:sz w:val="20"/>
          <w:szCs w:val="20"/>
        </w:rPr>
      </w:pPr>
      <w:r w:rsidRPr="002A5BF4">
        <w:rPr>
          <w:rFonts w:ascii="Arial" w:hAnsi="Arial" w:cs="Arial"/>
          <w:b/>
          <w:bCs/>
          <w:sz w:val="20"/>
          <w:szCs w:val="20"/>
        </w:rPr>
        <w:t xml:space="preserve">Lot 1 – </w:t>
      </w:r>
      <w:r w:rsidRPr="002A5BF4">
        <w:rPr>
          <w:rFonts w:ascii="Arial" w:hAnsi="Arial" w:cs="Arial"/>
          <w:b/>
          <w:bCs/>
          <w:color w:val="000000" w:themeColor="text1"/>
          <w:sz w:val="20"/>
          <w:szCs w:val="20"/>
        </w:rPr>
        <w:t>Consultancy services for the overall co-ordination of the Programme, for the components 1 and 3 of the Programme</w:t>
      </w:r>
      <w:r w:rsidRPr="002A5BF4">
        <w:rPr>
          <w:rFonts w:ascii="Arial" w:hAnsi="Arial" w:cs="Arial"/>
          <w:color w:val="000000" w:themeColor="text1"/>
          <w:sz w:val="20"/>
          <w:szCs w:val="20"/>
        </w:rPr>
        <w:t>: “Facilitating the creation of a common legal space between Europe and Central Asia and enhancing human rights protection” and “Promote efficient functioning of state institutions and public administration”</w:t>
      </w:r>
    </w:p>
    <w:p w14:paraId="329FFA6E" w14:textId="77777777" w:rsidR="00F75C5E" w:rsidRDefault="00F75C5E" w:rsidP="00F75C5E">
      <w:pPr>
        <w:spacing w:after="0" w:line="240" w:lineRule="auto"/>
        <w:ind w:left="-142"/>
        <w:jc w:val="both"/>
        <w:rPr>
          <w:rFonts w:ascii="Arial" w:hAnsi="Arial" w:cs="Arial"/>
          <w:b/>
          <w:bCs/>
          <w:sz w:val="20"/>
          <w:szCs w:val="20"/>
        </w:rPr>
      </w:pPr>
    </w:p>
    <w:p w14:paraId="5BE5CBF4" w14:textId="36C80621" w:rsidR="002A5BF4" w:rsidRPr="002A5BF4" w:rsidRDefault="002A5BF4" w:rsidP="00F75C5E">
      <w:pPr>
        <w:spacing w:after="0" w:line="240" w:lineRule="auto"/>
        <w:ind w:left="-142"/>
        <w:jc w:val="both"/>
        <w:rPr>
          <w:rFonts w:ascii="Arial" w:hAnsi="Arial" w:cs="Arial"/>
          <w:b/>
          <w:bCs/>
          <w:sz w:val="20"/>
          <w:szCs w:val="20"/>
        </w:rPr>
      </w:pPr>
      <w:r w:rsidRPr="002A5BF4">
        <w:rPr>
          <w:rFonts w:ascii="Arial" w:hAnsi="Arial" w:cs="Arial"/>
          <w:b/>
          <w:bCs/>
          <w:sz w:val="20"/>
          <w:szCs w:val="20"/>
        </w:rPr>
        <w:t xml:space="preserve">Lot 2 – </w:t>
      </w:r>
      <w:r w:rsidRPr="002A5BF4">
        <w:rPr>
          <w:rFonts w:ascii="Arial" w:hAnsi="Arial" w:cs="Arial"/>
          <w:b/>
          <w:bCs/>
          <w:color w:val="000000" w:themeColor="text1"/>
          <w:sz w:val="20"/>
          <w:szCs w:val="20"/>
        </w:rPr>
        <w:t>Consultancy services for the component 2 of the Programme</w:t>
      </w:r>
      <w:r w:rsidRPr="002A5BF4">
        <w:rPr>
          <w:rFonts w:ascii="Arial" w:hAnsi="Arial" w:cs="Arial"/>
          <w:color w:val="000000" w:themeColor="text1"/>
          <w:sz w:val="20"/>
          <w:szCs w:val="20"/>
        </w:rPr>
        <w:t>: “Promoting transparency and action against economic crime”.</w:t>
      </w:r>
    </w:p>
    <w:tbl>
      <w:tblPr>
        <w:tblStyle w:val="TableGrid"/>
        <w:tblW w:w="0" w:type="auto"/>
        <w:tblInd w:w="-5" w:type="dxa"/>
        <w:tblLook w:val="04A0" w:firstRow="1" w:lastRow="0" w:firstColumn="1" w:lastColumn="0" w:noHBand="0" w:noVBand="1"/>
      </w:tblPr>
      <w:tblGrid>
        <w:gridCol w:w="2051"/>
        <w:gridCol w:w="2060"/>
        <w:gridCol w:w="2877"/>
      </w:tblGrid>
      <w:tr w:rsidR="002A5BF4" w:rsidRPr="002A5BF4" w14:paraId="4421DDC1" w14:textId="77777777" w:rsidTr="00620104">
        <w:tc>
          <w:tcPr>
            <w:tcW w:w="2051" w:type="dxa"/>
            <w:tcBorders>
              <w:top w:val="single" w:sz="4" w:space="0" w:color="auto"/>
              <w:left w:val="single" w:sz="4" w:space="0" w:color="auto"/>
              <w:bottom w:val="single" w:sz="4" w:space="0" w:color="auto"/>
              <w:right w:val="single" w:sz="4" w:space="0" w:color="auto"/>
            </w:tcBorders>
          </w:tcPr>
          <w:p w14:paraId="441BBED5" w14:textId="77777777" w:rsidR="002A5BF4" w:rsidRPr="002A5BF4" w:rsidRDefault="002A5BF4" w:rsidP="00F75C5E">
            <w:pPr>
              <w:jc w:val="both"/>
              <w:rPr>
                <w:rFonts w:ascii="Arial" w:hAnsi="Arial" w:cs="Arial"/>
                <w:b/>
                <w:bCs/>
                <w:sz w:val="20"/>
                <w:szCs w:val="20"/>
              </w:rPr>
            </w:pPr>
          </w:p>
        </w:tc>
        <w:tc>
          <w:tcPr>
            <w:tcW w:w="2060" w:type="dxa"/>
            <w:tcBorders>
              <w:top w:val="single" w:sz="4" w:space="0" w:color="auto"/>
              <w:left w:val="single" w:sz="4" w:space="0" w:color="auto"/>
              <w:bottom w:val="single" w:sz="4" w:space="0" w:color="auto"/>
              <w:right w:val="single" w:sz="4" w:space="0" w:color="auto"/>
            </w:tcBorders>
            <w:hideMark/>
          </w:tcPr>
          <w:p w14:paraId="7774DBC6"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Lot 1</w:t>
            </w:r>
          </w:p>
        </w:tc>
        <w:tc>
          <w:tcPr>
            <w:tcW w:w="2877" w:type="dxa"/>
            <w:tcBorders>
              <w:top w:val="single" w:sz="4" w:space="0" w:color="auto"/>
              <w:left w:val="single" w:sz="4" w:space="0" w:color="auto"/>
              <w:bottom w:val="single" w:sz="4" w:space="0" w:color="auto"/>
              <w:right w:val="single" w:sz="4" w:space="0" w:color="auto"/>
            </w:tcBorders>
            <w:hideMark/>
          </w:tcPr>
          <w:p w14:paraId="5920386F"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Lot 2 </w:t>
            </w:r>
          </w:p>
        </w:tc>
      </w:tr>
      <w:tr w:rsidR="002A5BF4" w:rsidRPr="002A5BF4" w14:paraId="36FB1A38" w14:textId="77777777" w:rsidTr="00620104">
        <w:tc>
          <w:tcPr>
            <w:tcW w:w="2051" w:type="dxa"/>
            <w:tcBorders>
              <w:top w:val="single" w:sz="4" w:space="0" w:color="auto"/>
              <w:left w:val="single" w:sz="4" w:space="0" w:color="auto"/>
              <w:bottom w:val="single" w:sz="4" w:space="0" w:color="auto"/>
              <w:right w:val="single" w:sz="4" w:space="0" w:color="auto"/>
            </w:tcBorders>
            <w:hideMark/>
          </w:tcPr>
          <w:p w14:paraId="62451060"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Kazakhstan </w:t>
            </w:r>
          </w:p>
        </w:tc>
        <w:tc>
          <w:tcPr>
            <w:tcW w:w="2060" w:type="dxa"/>
            <w:tcBorders>
              <w:top w:val="single" w:sz="4" w:space="0" w:color="auto"/>
              <w:left w:val="single" w:sz="4" w:space="0" w:color="auto"/>
              <w:bottom w:val="single" w:sz="4" w:space="0" w:color="auto"/>
              <w:right w:val="single" w:sz="4" w:space="0" w:color="auto"/>
            </w:tcBorders>
            <w:hideMark/>
          </w:tcPr>
          <w:p w14:paraId="0E9215DC"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Adilya Tugel </w:t>
            </w:r>
          </w:p>
        </w:tc>
        <w:tc>
          <w:tcPr>
            <w:tcW w:w="2877" w:type="dxa"/>
            <w:tcBorders>
              <w:top w:val="single" w:sz="4" w:space="0" w:color="auto"/>
              <w:left w:val="single" w:sz="4" w:space="0" w:color="auto"/>
              <w:bottom w:val="single" w:sz="4" w:space="0" w:color="auto"/>
              <w:right w:val="single" w:sz="4" w:space="0" w:color="auto"/>
            </w:tcBorders>
            <w:hideMark/>
          </w:tcPr>
          <w:p w14:paraId="155D4A61"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Sabit Jumataev </w:t>
            </w:r>
          </w:p>
        </w:tc>
      </w:tr>
      <w:tr w:rsidR="002A5BF4" w:rsidRPr="002A5BF4" w14:paraId="596188F6" w14:textId="77777777" w:rsidTr="00620104">
        <w:tc>
          <w:tcPr>
            <w:tcW w:w="2051" w:type="dxa"/>
            <w:tcBorders>
              <w:top w:val="single" w:sz="4" w:space="0" w:color="auto"/>
              <w:left w:val="single" w:sz="4" w:space="0" w:color="auto"/>
              <w:bottom w:val="single" w:sz="4" w:space="0" w:color="auto"/>
              <w:right w:val="single" w:sz="4" w:space="0" w:color="auto"/>
            </w:tcBorders>
            <w:hideMark/>
          </w:tcPr>
          <w:p w14:paraId="5A29ABE9"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Kyrgyz Republic  </w:t>
            </w:r>
          </w:p>
        </w:tc>
        <w:tc>
          <w:tcPr>
            <w:tcW w:w="2060" w:type="dxa"/>
            <w:tcBorders>
              <w:top w:val="single" w:sz="4" w:space="0" w:color="auto"/>
              <w:left w:val="single" w:sz="4" w:space="0" w:color="auto"/>
              <w:bottom w:val="single" w:sz="4" w:space="0" w:color="auto"/>
              <w:right w:val="single" w:sz="4" w:space="0" w:color="auto"/>
            </w:tcBorders>
          </w:tcPr>
          <w:p w14:paraId="0BB4F41F"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w:t>
            </w:r>
          </w:p>
        </w:tc>
        <w:tc>
          <w:tcPr>
            <w:tcW w:w="2877" w:type="dxa"/>
            <w:tcBorders>
              <w:top w:val="single" w:sz="4" w:space="0" w:color="auto"/>
              <w:left w:val="single" w:sz="4" w:space="0" w:color="auto"/>
              <w:bottom w:val="single" w:sz="4" w:space="0" w:color="auto"/>
              <w:right w:val="single" w:sz="4" w:space="0" w:color="auto"/>
            </w:tcBorders>
            <w:hideMark/>
          </w:tcPr>
          <w:p w14:paraId="38060102"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Timur Sabirov </w:t>
            </w:r>
          </w:p>
        </w:tc>
      </w:tr>
      <w:tr w:rsidR="002A5BF4" w:rsidRPr="002A5BF4" w14:paraId="04BCA1A6" w14:textId="77777777" w:rsidTr="00620104">
        <w:tc>
          <w:tcPr>
            <w:tcW w:w="2051" w:type="dxa"/>
            <w:tcBorders>
              <w:top w:val="single" w:sz="4" w:space="0" w:color="auto"/>
              <w:left w:val="single" w:sz="4" w:space="0" w:color="auto"/>
              <w:bottom w:val="single" w:sz="4" w:space="0" w:color="auto"/>
              <w:right w:val="single" w:sz="4" w:space="0" w:color="auto"/>
            </w:tcBorders>
            <w:hideMark/>
          </w:tcPr>
          <w:p w14:paraId="0DD01A0A"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Tajikistan</w:t>
            </w:r>
          </w:p>
        </w:tc>
        <w:tc>
          <w:tcPr>
            <w:tcW w:w="2060" w:type="dxa"/>
            <w:tcBorders>
              <w:top w:val="single" w:sz="4" w:space="0" w:color="auto"/>
              <w:left w:val="single" w:sz="4" w:space="0" w:color="auto"/>
              <w:bottom w:val="single" w:sz="4" w:space="0" w:color="auto"/>
              <w:right w:val="single" w:sz="4" w:space="0" w:color="auto"/>
            </w:tcBorders>
          </w:tcPr>
          <w:p w14:paraId="0383AEDA" w14:textId="77777777" w:rsidR="002A5BF4" w:rsidRPr="002A5BF4" w:rsidRDefault="002A5BF4" w:rsidP="00F75C5E">
            <w:pPr>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6DD7A407"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Talabsho Gayurzoda </w:t>
            </w:r>
          </w:p>
        </w:tc>
      </w:tr>
      <w:tr w:rsidR="002A5BF4" w:rsidRPr="002A5BF4" w14:paraId="1536CC44" w14:textId="77777777" w:rsidTr="00620104">
        <w:tc>
          <w:tcPr>
            <w:tcW w:w="2051" w:type="dxa"/>
            <w:tcBorders>
              <w:top w:val="single" w:sz="4" w:space="0" w:color="auto"/>
              <w:left w:val="single" w:sz="4" w:space="0" w:color="auto"/>
              <w:bottom w:val="single" w:sz="4" w:space="0" w:color="auto"/>
              <w:right w:val="single" w:sz="4" w:space="0" w:color="auto"/>
            </w:tcBorders>
            <w:hideMark/>
          </w:tcPr>
          <w:p w14:paraId="53920F95"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Turkmenistan </w:t>
            </w:r>
          </w:p>
        </w:tc>
        <w:tc>
          <w:tcPr>
            <w:tcW w:w="2060" w:type="dxa"/>
            <w:tcBorders>
              <w:top w:val="single" w:sz="4" w:space="0" w:color="auto"/>
              <w:left w:val="single" w:sz="4" w:space="0" w:color="auto"/>
              <w:bottom w:val="single" w:sz="4" w:space="0" w:color="auto"/>
              <w:right w:val="single" w:sz="4" w:space="0" w:color="auto"/>
            </w:tcBorders>
          </w:tcPr>
          <w:p w14:paraId="256C9C66" w14:textId="77777777" w:rsidR="002A5BF4" w:rsidRPr="002A5BF4" w:rsidRDefault="002A5BF4" w:rsidP="00F75C5E">
            <w:pPr>
              <w:jc w:val="both"/>
              <w:rPr>
                <w:rFonts w:ascii="Arial" w:hAnsi="Arial" w:cs="Arial"/>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2B8C3A7"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Viktoriya Frolova </w:t>
            </w:r>
          </w:p>
        </w:tc>
      </w:tr>
      <w:tr w:rsidR="002A5BF4" w:rsidRPr="002A5BF4" w14:paraId="032436CA" w14:textId="77777777" w:rsidTr="00620104">
        <w:tc>
          <w:tcPr>
            <w:tcW w:w="2051" w:type="dxa"/>
            <w:tcBorders>
              <w:top w:val="single" w:sz="4" w:space="0" w:color="auto"/>
              <w:left w:val="single" w:sz="4" w:space="0" w:color="auto"/>
              <w:bottom w:val="single" w:sz="4" w:space="0" w:color="auto"/>
              <w:right w:val="single" w:sz="4" w:space="0" w:color="auto"/>
            </w:tcBorders>
            <w:hideMark/>
          </w:tcPr>
          <w:p w14:paraId="72470413"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 xml:space="preserve">Uzbekistan </w:t>
            </w:r>
          </w:p>
        </w:tc>
        <w:tc>
          <w:tcPr>
            <w:tcW w:w="2060" w:type="dxa"/>
            <w:tcBorders>
              <w:top w:val="single" w:sz="4" w:space="0" w:color="auto"/>
              <w:left w:val="single" w:sz="4" w:space="0" w:color="auto"/>
              <w:bottom w:val="single" w:sz="4" w:space="0" w:color="auto"/>
              <w:right w:val="single" w:sz="4" w:space="0" w:color="auto"/>
            </w:tcBorders>
            <w:hideMark/>
          </w:tcPr>
          <w:p w14:paraId="29742FA9"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Azamat Salaev</w:t>
            </w:r>
          </w:p>
        </w:tc>
        <w:tc>
          <w:tcPr>
            <w:tcW w:w="2877" w:type="dxa"/>
            <w:tcBorders>
              <w:top w:val="single" w:sz="4" w:space="0" w:color="auto"/>
              <w:left w:val="single" w:sz="4" w:space="0" w:color="auto"/>
              <w:bottom w:val="single" w:sz="4" w:space="0" w:color="auto"/>
              <w:right w:val="single" w:sz="4" w:space="0" w:color="auto"/>
            </w:tcBorders>
            <w:hideMark/>
          </w:tcPr>
          <w:p w14:paraId="69552974" w14:textId="77777777" w:rsidR="002A5BF4" w:rsidRPr="002A5BF4" w:rsidRDefault="002A5BF4" w:rsidP="00F75C5E">
            <w:pPr>
              <w:jc w:val="both"/>
              <w:rPr>
                <w:rFonts w:ascii="Arial" w:hAnsi="Arial" w:cs="Arial"/>
                <w:sz w:val="20"/>
                <w:szCs w:val="20"/>
              </w:rPr>
            </w:pPr>
            <w:r w:rsidRPr="002A5BF4">
              <w:rPr>
                <w:rFonts w:ascii="Arial" w:hAnsi="Arial" w:cs="Arial"/>
                <w:sz w:val="20"/>
                <w:szCs w:val="20"/>
              </w:rPr>
              <w:t>-</w:t>
            </w:r>
          </w:p>
        </w:tc>
      </w:tr>
    </w:tbl>
    <w:p w14:paraId="432B8B57" w14:textId="77777777" w:rsidR="002A5BF4" w:rsidRPr="002A5BF4" w:rsidRDefault="002A5BF4" w:rsidP="00F75C5E">
      <w:pPr>
        <w:spacing w:after="0" w:line="240" w:lineRule="auto"/>
        <w:rPr>
          <w:rFonts w:ascii="Arial" w:hAnsi="Arial" w:cs="Arial"/>
          <w:b/>
          <w:bCs/>
          <w:sz w:val="20"/>
          <w:szCs w:val="20"/>
        </w:rPr>
      </w:pPr>
    </w:p>
    <w:p w14:paraId="79641DEE" w14:textId="741E22D7" w:rsidR="00C5266C" w:rsidRPr="00BE71BF" w:rsidRDefault="00C5266C" w:rsidP="00F75C5E">
      <w:pPr>
        <w:spacing w:after="0" w:line="240" w:lineRule="auto"/>
        <w:rPr>
          <w:rFonts w:ascii="Arial" w:hAnsi="Arial" w:cs="Arial"/>
          <w:b/>
          <w:bCs/>
          <w:sz w:val="20"/>
          <w:szCs w:val="20"/>
        </w:rPr>
      </w:pPr>
      <w:r w:rsidRPr="002A5BF4">
        <w:rPr>
          <w:rFonts w:ascii="Arial" w:hAnsi="Arial" w:cs="Arial"/>
          <w:b/>
          <w:bCs/>
          <w:sz w:val="20"/>
          <w:szCs w:val="20"/>
        </w:rPr>
        <w:tab/>
      </w:r>
      <w:r w:rsidRPr="002A5BF4">
        <w:rPr>
          <w:rFonts w:ascii="Arial" w:hAnsi="Arial" w:cs="Arial"/>
          <w:b/>
          <w:bCs/>
          <w:sz w:val="20"/>
          <w:szCs w:val="20"/>
        </w:rPr>
        <w:tab/>
      </w:r>
      <w:r w:rsidRPr="002A5BF4">
        <w:rPr>
          <w:rFonts w:ascii="Arial" w:hAnsi="Arial" w:cs="Arial"/>
          <w:b/>
          <w:bCs/>
          <w:sz w:val="20"/>
          <w:szCs w:val="20"/>
        </w:rPr>
        <w:tab/>
      </w:r>
      <w:r w:rsidRPr="002A5BF4">
        <w:rPr>
          <w:rFonts w:ascii="Arial" w:hAnsi="Arial" w:cs="Arial"/>
          <w:b/>
          <w:bCs/>
          <w:sz w:val="20"/>
          <w:szCs w:val="20"/>
        </w:rPr>
        <w:tab/>
      </w:r>
      <w:r w:rsidRPr="00BE71BF">
        <w:rPr>
          <w:rFonts w:ascii="Arial" w:hAnsi="Arial" w:cs="Arial"/>
          <w:b/>
          <w:bCs/>
          <w:sz w:val="20"/>
          <w:szCs w:val="20"/>
        </w:rPr>
        <w:tab/>
      </w:r>
    </w:p>
    <w:p w14:paraId="0DF78DAF" w14:textId="77777777" w:rsidR="00416420" w:rsidRPr="002A5BF4" w:rsidRDefault="00416420" w:rsidP="00416420">
      <w:pPr>
        <w:spacing w:after="0" w:line="240" w:lineRule="auto"/>
        <w:rPr>
          <w:rFonts w:ascii="Arial" w:eastAsia="Arial" w:hAnsi="Arial" w:cs="Arial"/>
          <w:b/>
          <w:bCs/>
          <w:sz w:val="20"/>
          <w:szCs w:val="20"/>
        </w:rPr>
      </w:pPr>
      <w:bookmarkStart w:id="58" w:name="List123"/>
      <w:bookmarkEnd w:id="58"/>
      <w:r w:rsidRPr="002A5BF4">
        <w:rPr>
          <w:rFonts w:ascii="Arial" w:hAnsi="Arial" w:cs="Arial"/>
          <w:b/>
          <w:bCs/>
          <w:sz w:val="20"/>
          <w:szCs w:val="20"/>
        </w:rPr>
        <w:t>List 123:  L</w:t>
      </w:r>
      <w:r w:rsidRPr="002A5BF4">
        <w:rPr>
          <w:rFonts w:ascii="Arial" w:eastAsia="Arial" w:hAnsi="Arial" w:cs="Arial"/>
          <w:b/>
          <w:bCs/>
          <w:sz w:val="20"/>
          <w:szCs w:val="20"/>
        </w:rPr>
        <w:t xml:space="preserve">ocal consultancy services in the field of civil participation, participatory democracy  to support the implementation of the project ‘Strengthening civil participation in democratic decision making in Ukraine’  </w:t>
      </w:r>
    </w:p>
    <w:p w14:paraId="6D033D20" w14:textId="77777777" w:rsidR="00416420" w:rsidRPr="002A5BF4" w:rsidRDefault="00416420" w:rsidP="00416420">
      <w:pPr>
        <w:spacing w:after="0" w:line="240" w:lineRule="auto"/>
        <w:rPr>
          <w:rFonts w:ascii="Arial" w:hAnsi="Arial" w:cs="Arial"/>
          <w:sz w:val="20"/>
          <w:szCs w:val="20"/>
        </w:rPr>
      </w:pPr>
    </w:p>
    <w:p w14:paraId="304CEA90" w14:textId="77777777" w:rsidR="00416420" w:rsidRPr="002A5BF4" w:rsidRDefault="00416420" w:rsidP="00416420">
      <w:pPr>
        <w:spacing w:after="0" w:line="240" w:lineRule="auto"/>
        <w:ind w:left="705" w:hanging="705"/>
        <w:rPr>
          <w:rFonts w:ascii="Arial" w:hAnsi="Arial" w:cs="Arial"/>
          <w:sz w:val="20"/>
          <w:szCs w:val="20"/>
        </w:rPr>
      </w:pPr>
      <w:r w:rsidRPr="002A5BF4">
        <w:rPr>
          <w:rFonts w:ascii="Arial" w:hAnsi="Arial" w:cs="Arial"/>
          <w:sz w:val="20"/>
          <w:szCs w:val="20"/>
        </w:rPr>
        <w:t xml:space="preserve">Lot 1: </w:t>
      </w:r>
      <w:r w:rsidRPr="002A5BF4">
        <w:rPr>
          <w:rFonts w:ascii="Arial" w:hAnsi="Arial" w:cs="Arial"/>
          <w:sz w:val="20"/>
          <w:szCs w:val="20"/>
        </w:rPr>
        <w:tab/>
      </w:r>
      <w:r w:rsidRPr="002A5BF4">
        <w:rPr>
          <w:rFonts w:ascii="Arial" w:hAnsi="Arial" w:cs="Arial"/>
          <w:color w:val="000000" w:themeColor="text1"/>
          <w:sz w:val="20"/>
          <w:szCs w:val="20"/>
        </w:rPr>
        <w:t>Legal and policy advice, developing appraisals of legal acts, guidelines, recommendations in the area of civil participation: central, regional and municipal levels</w:t>
      </w:r>
    </w:p>
    <w:p w14:paraId="11CF6C8F" w14:textId="77777777" w:rsidR="00416420" w:rsidRPr="002A5BF4" w:rsidRDefault="00416420" w:rsidP="00416420">
      <w:pPr>
        <w:spacing w:after="0" w:line="240" w:lineRule="auto"/>
        <w:ind w:left="705" w:hanging="705"/>
        <w:rPr>
          <w:rFonts w:ascii="Arial" w:hAnsi="Arial" w:cs="Arial"/>
          <w:sz w:val="20"/>
          <w:szCs w:val="20"/>
        </w:rPr>
      </w:pPr>
      <w:r w:rsidRPr="002A5BF4">
        <w:rPr>
          <w:rFonts w:ascii="Arial" w:hAnsi="Arial" w:cs="Arial"/>
          <w:sz w:val="20"/>
          <w:szCs w:val="20"/>
        </w:rPr>
        <w:t xml:space="preserve">Lot 2: </w:t>
      </w:r>
      <w:r w:rsidRPr="002A5BF4">
        <w:rPr>
          <w:rFonts w:ascii="Arial" w:hAnsi="Arial" w:cs="Arial"/>
          <w:sz w:val="20"/>
          <w:szCs w:val="20"/>
        </w:rPr>
        <w:tab/>
      </w:r>
      <w:r w:rsidRPr="002A5BF4">
        <w:rPr>
          <w:rFonts w:ascii="Arial" w:hAnsi="Arial" w:cs="Arial"/>
          <w:color w:val="000000" w:themeColor="text1"/>
          <w:sz w:val="20"/>
          <w:szCs w:val="20"/>
        </w:rPr>
        <w:t>Capacity building and training for public authorities and civil society representatives in the area of civil participation, facilitation of policy dialogue: central, regional and municipal levels</w:t>
      </w:r>
    </w:p>
    <w:p w14:paraId="5D84600C" w14:textId="77777777" w:rsidR="00416420" w:rsidRPr="002A5BF4" w:rsidRDefault="00416420" w:rsidP="00416420">
      <w:pPr>
        <w:spacing w:after="0" w:line="240" w:lineRule="auto"/>
        <w:rPr>
          <w:rFonts w:ascii="Arial" w:hAnsi="Arial" w:cs="Arial"/>
          <w:sz w:val="20"/>
          <w:szCs w:val="20"/>
        </w:rPr>
      </w:pPr>
      <w:r w:rsidRPr="002A5BF4">
        <w:rPr>
          <w:rFonts w:ascii="Arial" w:hAnsi="Arial" w:cs="Arial"/>
          <w:sz w:val="20"/>
          <w:szCs w:val="20"/>
        </w:rPr>
        <w:t xml:space="preserve">Lot 3: </w:t>
      </w:r>
      <w:r w:rsidRPr="002A5BF4">
        <w:rPr>
          <w:rFonts w:ascii="Arial" w:hAnsi="Arial" w:cs="Arial"/>
          <w:sz w:val="20"/>
          <w:szCs w:val="20"/>
        </w:rPr>
        <w:tab/>
      </w:r>
      <w:r w:rsidRPr="002A5BF4">
        <w:rPr>
          <w:rFonts w:ascii="Arial" w:hAnsi="Arial" w:cs="Arial"/>
          <w:color w:val="000000" w:themeColor="text1"/>
          <w:sz w:val="20"/>
          <w:szCs w:val="20"/>
        </w:rPr>
        <w:t>Dialogue building and participatory events</w:t>
      </w:r>
    </w:p>
    <w:p w14:paraId="3A658BBE" w14:textId="77777777" w:rsidR="00416420" w:rsidRPr="002A5BF4" w:rsidRDefault="00416420" w:rsidP="00416420">
      <w:pPr>
        <w:spacing w:after="0" w:line="240" w:lineRule="auto"/>
        <w:rPr>
          <w:rFonts w:ascii="Arial" w:hAnsi="Arial" w:cs="Arial"/>
          <w:b/>
          <w:bCs/>
          <w:sz w:val="20"/>
          <w:szCs w:val="20"/>
        </w:rPr>
      </w:pPr>
    </w:p>
    <w:tbl>
      <w:tblPr>
        <w:tblStyle w:val="TableGrid"/>
        <w:tblW w:w="9129" w:type="dxa"/>
        <w:tblLook w:val="04A0" w:firstRow="1" w:lastRow="0" w:firstColumn="1" w:lastColumn="0" w:noHBand="0" w:noVBand="1"/>
      </w:tblPr>
      <w:tblGrid>
        <w:gridCol w:w="6658"/>
        <w:gridCol w:w="867"/>
        <w:gridCol w:w="802"/>
        <w:gridCol w:w="802"/>
      </w:tblGrid>
      <w:tr w:rsidR="00416420" w:rsidRPr="002A5BF4" w14:paraId="131FFD4D" w14:textId="77777777" w:rsidTr="00310FB0">
        <w:trPr>
          <w:trHeight w:val="20"/>
        </w:trPr>
        <w:tc>
          <w:tcPr>
            <w:tcW w:w="6658" w:type="dxa"/>
          </w:tcPr>
          <w:p w14:paraId="64AEDAA1" w14:textId="77777777" w:rsidR="00416420" w:rsidRPr="002A5BF4" w:rsidRDefault="00416420" w:rsidP="00E20C15">
            <w:pPr>
              <w:rPr>
                <w:rFonts w:ascii="Arial" w:hAnsi="Arial" w:cs="Arial"/>
                <w:sz w:val="20"/>
                <w:szCs w:val="20"/>
              </w:rPr>
            </w:pPr>
          </w:p>
        </w:tc>
        <w:tc>
          <w:tcPr>
            <w:tcW w:w="867" w:type="dxa"/>
          </w:tcPr>
          <w:p w14:paraId="23062DD4" w14:textId="77777777" w:rsidR="00416420" w:rsidRPr="002A5BF4" w:rsidRDefault="00416420" w:rsidP="00E20C15">
            <w:pPr>
              <w:rPr>
                <w:rFonts w:ascii="Arial" w:hAnsi="Arial" w:cs="Arial"/>
                <w:b/>
                <w:bCs/>
                <w:sz w:val="20"/>
                <w:szCs w:val="20"/>
              </w:rPr>
            </w:pPr>
            <w:r w:rsidRPr="002A5BF4">
              <w:rPr>
                <w:rFonts w:ascii="Arial" w:hAnsi="Arial" w:cs="Arial"/>
                <w:b/>
                <w:bCs/>
                <w:sz w:val="20"/>
                <w:szCs w:val="20"/>
              </w:rPr>
              <w:t>Lot 1</w:t>
            </w:r>
          </w:p>
        </w:tc>
        <w:tc>
          <w:tcPr>
            <w:tcW w:w="802" w:type="dxa"/>
          </w:tcPr>
          <w:p w14:paraId="3F18E19A" w14:textId="77777777" w:rsidR="00416420" w:rsidRPr="002A5BF4" w:rsidRDefault="00416420" w:rsidP="00E20C15">
            <w:pPr>
              <w:rPr>
                <w:rFonts w:ascii="Arial" w:hAnsi="Arial" w:cs="Arial"/>
                <w:b/>
                <w:bCs/>
                <w:sz w:val="20"/>
                <w:szCs w:val="20"/>
              </w:rPr>
            </w:pPr>
            <w:r w:rsidRPr="002A5BF4">
              <w:rPr>
                <w:rFonts w:ascii="Arial" w:hAnsi="Arial" w:cs="Arial"/>
                <w:b/>
                <w:bCs/>
                <w:sz w:val="20"/>
                <w:szCs w:val="20"/>
              </w:rPr>
              <w:t>Lot 2</w:t>
            </w:r>
          </w:p>
        </w:tc>
        <w:tc>
          <w:tcPr>
            <w:tcW w:w="802" w:type="dxa"/>
          </w:tcPr>
          <w:p w14:paraId="3893A4A4" w14:textId="77777777" w:rsidR="00416420" w:rsidRPr="002A5BF4" w:rsidRDefault="00416420" w:rsidP="00E20C15">
            <w:pPr>
              <w:rPr>
                <w:rFonts w:ascii="Arial" w:hAnsi="Arial" w:cs="Arial"/>
                <w:b/>
                <w:bCs/>
                <w:sz w:val="20"/>
                <w:szCs w:val="20"/>
              </w:rPr>
            </w:pPr>
            <w:r w:rsidRPr="002A5BF4">
              <w:rPr>
                <w:rFonts w:ascii="Arial" w:hAnsi="Arial" w:cs="Arial"/>
                <w:b/>
                <w:bCs/>
                <w:sz w:val="20"/>
                <w:szCs w:val="20"/>
              </w:rPr>
              <w:t>Lot 3</w:t>
            </w:r>
          </w:p>
        </w:tc>
      </w:tr>
      <w:tr w:rsidR="00416420" w:rsidRPr="002A5BF4" w14:paraId="26CC5915" w14:textId="77777777" w:rsidTr="00310FB0">
        <w:tc>
          <w:tcPr>
            <w:tcW w:w="6658" w:type="dxa"/>
          </w:tcPr>
          <w:p w14:paraId="4D451EA8"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Association of Local Governments ‘Association for Communities Participatory Development’</w:t>
            </w:r>
          </w:p>
        </w:tc>
        <w:tc>
          <w:tcPr>
            <w:tcW w:w="867" w:type="dxa"/>
          </w:tcPr>
          <w:p w14:paraId="6FB5E8E6" w14:textId="77777777" w:rsidR="00416420" w:rsidRPr="002A5BF4" w:rsidRDefault="00416420" w:rsidP="00E20C15">
            <w:pPr>
              <w:spacing w:afterLines="60" w:after="144"/>
              <w:jc w:val="center"/>
              <w:rPr>
                <w:rFonts w:ascii="Arial" w:hAnsi="Arial" w:cs="Arial"/>
                <w:sz w:val="20"/>
                <w:szCs w:val="20"/>
              </w:rPr>
            </w:pPr>
          </w:p>
        </w:tc>
        <w:tc>
          <w:tcPr>
            <w:tcW w:w="802" w:type="dxa"/>
          </w:tcPr>
          <w:p w14:paraId="30B49F8A"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1C593ED6" w14:textId="77777777" w:rsidR="00416420" w:rsidRPr="002A5BF4" w:rsidRDefault="00416420" w:rsidP="00E20C15">
            <w:pPr>
              <w:spacing w:afterLines="60" w:after="144"/>
              <w:rPr>
                <w:rFonts w:ascii="Arial" w:hAnsi="Arial" w:cs="Arial"/>
                <w:sz w:val="20"/>
                <w:szCs w:val="20"/>
              </w:rPr>
            </w:pPr>
          </w:p>
        </w:tc>
      </w:tr>
      <w:tr w:rsidR="00416420" w:rsidRPr="002A5BF4" w14:paraId="79B11189" w14:textId="77777777" w:rsidTr="00310FB0">
        <w:trPr>
          <w:trHeight w:val="20"/>
        </w:trPr>
        <w:tc>
          <w:tcPr>
            <w:tcW w:w="6658" w:type="dxa"/>
          </w:tcPr>
          <w:p w14:paraId="08823D18"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Roman Brytanchuk</w:t>
            </w:r>
          </w:p>
        </w:tc>
        <w:tc>
          <w:tcPr>
            <w:tcW w:w="867" w:type="dxa"/>
          </w:tcPr>
          <w:p w14:paraId="076E799E" w14:textId="77777777" w:rsidR="00416420" w:rsidRPr="002A5BF4" w:rsidRDefault="00416420" w:rsidP="00E20C15">
            <w:pPr>
              <w:spacing w:afterLines="60" w:after="144"/>
              <w:jc w:val="center"/>
              <w:rPr>
                <w:rFonts w:ascii="Arial" w:hAnsi="Arial" w:cs="Arial"/>
                <w:sz w:val="20"/>
                <w:szCs w:val="20"/>
              </w:rPr>
            </w:pPr>
          </w:p>
        </w:tc>
        <w:tc>
          <w:tcPr>
            <w:tcW w:w="802" w:type="dxa"/>
          </w:tcPr>
          <w:p w14:paraId="343C6935"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0C9CE2AF" w14:textId="77777777" w:rsidR="00416420" w:rsidRPr="002A5BF4" w:rsidRDefault="00416420" w:rsidP="00E20C15">
            <w:pPr>
              <w:spacing w:afterLines="60" w:after="144"/>
              <w:rPr>
                <w:rFonts w:ascii="Arial" w:hAnsi="Arial" w:cs="Arial"/>
                <w:sz w:val="20"/>
                <w:szCs w:val="20"/>
              </w:rPr>
            </w:pPr>
          </w:p>
        </w:tc>
      </w:tr>
      <w:tr w:rsidR="00416420" w:rsidRPr="002A5BF4" w14:paraId="3DC83F59" w14:textId="77777777" w:rsidTr="00310FB0">
        <w:trPr>
          <w:trHeight w:val="20"/>
        </w:trPr>
        <w:tc>
          <w:tcPr>
            <w:tcW w:w="6658" w:type="dxa"/>
          </w:tcPr>
          <w:p w14:paraId="18FABD4B"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“Center for Society Research” (CEDOS) NGO </w:t>
            </w:r>
          </w:p>
        </w:tc>
        <w:tc>
          <w:tcPr>
            <w:tcW w:w="867" w:type="dxa"/>
          </w:tcPr>
          <w:p w14:paraId="663C97EC" w14:textId="77777777" w:rsidR="00416420" w:rsidRPr="002A5BF4" w:rsidRDefault="00416420" w:rsidP="00E20C15">
            <w:pPr>
              <w:spacing w:afterLines="60" w:after="144"/>
              <w:jc w:val="center"/>
              <w:rPr>
                <w:rFonts w:ascii="Arial" w:hAnsi="Arial" w:cs="Arial"/>
                <w:sz w:val="20"/>
                <w:szCs w:val="20"/>
              </w:rPr>
            </w:pPr>
          </w:p>
        </w:tc>
        <w:tc>
          <w:tcPr>
            <w:tcW w:w="802" w:type="dxa"/>
          </w:tcPr>
          <w:p w14:paraId="3D9D22FC"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5053E6C0" w14:textId="77777777" w:rsidR="00416420" w:rsidRPr="002A5BF4" w:rsidRDefault="00416420" w:rsidP="00E20C15">
            <w:pPr>
              <w:spacing w:afterLines="60" w:after="144"/>
              <w:rPr>
                <w:rFonts w:ascii="Arial" w:hAnsi="Arial" w:cs="Arial"/>
                <w:sz w:val="20"/>
                <w:szCs w:val="20"/>
              </w:rPr>
            </w:pPr>
          </w:p>
        </w:tc>
      </w:tr>
      <w:tr w:rsidR="00416420" w:rsidRPr="002A5BF4" w14:paraId="6B76FE9F" w14:textId="77777777" w:rsidTr="00310FB0">
        <w:trPr>
          <w:trHeight w:val="20"/>
        </w:trPr>
        <w:tc>
          <w:tcPr>
            <w:tcW w:w="6658" w:type="dxa"/>
          </w:tcPr>
          <w:p w14:paraId="46330CE1"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“Civil Society Development Forum” NGO  </w:t>
            </w:r>
          </w:p>
        </w:tc>
        <w:tc>
          <w:tcPr>
            <w:tcW w:w="867" w:type="dxa"/>
          </w:tcPr>
          <w:p w14:paraId="2F81DB85"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23CF579B"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6460AA6D"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r>
      <w:tr w:rsidR="00416420" w:rsidRPr="002A5BF4" w14:paraId="0ACE59A3" w14:textId="77777777" w:rsidTr="00310FB0">
        <w:trPr>
          <w:trHeight w:val="20"/>
        </w:trPr>
        <w:tc>
          <w:tcPr>
            <w:tcW w:w="6658" w:type="dxa"/>
          </w:tcPr>
          <w:p w14:paraId="4F131099"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Natalia Chornogub  </w:t>
            </w:r>
          </w:p>
        </w:tc>
        <w:tc>
          <w:tcPr>
            <w:tcW w:w="867" w:type="dxa"/>
          </w:tcPr>
          <w:p w14:paraId="29709AB8"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5FEC5637"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08B45FDD"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r>
      <w:tr w:rsidR="00416420" w:rsidRPr="002A5BF4" w14:paraId="66209E73" w14:textId="77777777" w:rsidTr="00310FB0">
        <w:trPr>
          <w:trHeight w:val="20"/>
        </w:trPr>
        <w:tc>
          <w:tcPr>
            <w:tcW w:w="6658" w:type="dxa"/>
          </w:tcPr>
          <w:p w14:paraId="2951661B"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lastRenderedPageBreak/>
              <w:t>Oleh Dukas</w:t>
            </w:r>
          </w:p>
        </w:tc>
        <w:tc>
          <w:tcPr>
            <w:tcW w:w="867" w:type="dxa"/>
          </w:tcPr>
          <w:p w14:paraId="32C6F3E0"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15869897"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6798A5E1"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r>
      <w:tr w:rsidR="00416420" w:rsidRPr="002A5BF4" w14:paraId="528AC137" w14:textId="77777777" w:rsidTr="00310FB0">
        <w:trPr>
          <w:trHeight w:val="20"/>
        </w:trPr>
        <w:tc>
          <w:tcPr>
            <w:tcW w:w="6658" w:type="dxa"/>
          </w:tcPr>
          <w:p w14:paraId="0C6B8955"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Olha Hvozdik PE</w:t>
            </w:r>
          </w:p>
        </w:tc>
        <w:tc>
          <w:tcPr>
            <w:tcW w:w="867" w:type="dxa"/>
          </w:tcPr>
          <w:p w14:paraId="14803668"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15B3F3EC"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33A16ACB"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r>
      <w:tr w:rsidR="00416420" w:rsidRPr="002A5BF4" w14:paraId="6668ABD3" w14:textId="77777777" w:rsidTr="00310FB0">
        <w:trPr>
          <w:trHeight w:val="20"/>
        </w:trPr>
        <w:tc>
          <w:tcPr>
            <w:tcW w:w="6658" w:type="dxa"/>
          </w:tcPr>
          <w:p w14:paraId="30234228"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Yuliya Hvozdovych</w:t>
            </w:r>
          </w:p>
        </w:tc>
        <w:tc>
          <w:tcPr>
            <w:tcW w:w="867" w:type="dxa"/>
          </w:tcPr>
          <w:p w14:paraId="53ADD6F1"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4F1BB04B"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744717CB" w14:textId="77777777" w:rsidR="00416420" w:rsidRPr="002A5BF4" w:rsidRDefault="00416420" w:rsidP="00E20C15">
            <w:pPr>
              <w:spacing w:afterLines="60" w:after="144"/>
              <w:rPr>
                <w:rFonts w:ascii="Arial" w:hAnsi="Arial" w:cs="Arial"/>
                <w:sz w:val="20"/>
                <w:szCs w:val="20"/>
              </w:rPr>
            </w:pPr>
          </w:p>
        </w:tc>
      </w:tr>
      <w:tr w:rsidR="00416420" w:rsidRPr="002A5BF4" w14:paraId="30A6D335" w14:textId="77777777" w:rsidTr="00310FB0">
        <w:trPr>
          <w:trHeight w:val="20"/>
        </w:trPr>
        <w:tc>
          <w:tcPr>
            <w:tcW w:w="6658" w:type="dxa"/>
          </w:tcPr>
          <w:p w14:paraId="589498D7"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Oleksii Kabanov  </w:t>
            </w:r>
          </w:p>
        </w:tc>
        <w:tc>
          <w:tcPr>
            <w:tcW w:w="867" w:type="dxa"/>
          </w:tcPr>
          <w:p w14:paraId="57B84C1E"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544CF6D6"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27A644B6" w14:textId="77777777" w:rsidR="00416420" w:rsidRPr="002A5BF4" w:rsidRDefault="00416420" w:rsidP="00E20C15">
            <w:pPr>
              <w:spacing w:afterLines="60" w:after="144"/>
              <w:rPr>
                <w:rFonts w:ascii="Arial" w:hAnsi="Arial" w:cs="Arial"/>
                <w:sz w:val="20"/>
                <w:szCs w:val="20"/>
              </w:rPr>
            </w:pPr>
          </w:p>
        </w:tc>
      </w:tr>
      <w:tr w:rsidR="00416420" w:rsidRPr="002A5BF4" w14:paraId="5CFD7DC1" w14:textId="77777777" w:rsidTr="00310FB0">
        <w:trPr>
          <w:trHeight w:val="20"/>
        </w:trPr>
        <w:tc>
          <w:tcPr>
            <w:tcW w:w="6658" w:type="dxa"/>
          </w:tcPr>
          <w:p w14:paraId="0B0170F9"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Karina Kalnyk</w:t>
            </w:r>
          </w:p>
        </w:tc>
        <w:tc>
          <w:tcPr>
            <w:tcW w:w="867" w:type="dxa"/>
          </w:tcPr>
          <w:p w14:paraId="5157B654" w14:textId="77777777" w:rsidR="00416420" w:rsidRPr="002A5BF4" w:rsidRDefault="00416420" w:rsidP="00E20C15">
            <w:pPr>
              <w:spacing w:afterLines="60" w:after="144"/>
              <w:jc w:val="center"/>
              <w:rPr>
                <w:rFonts w:ascii="Arial" w:hAnsi="Arial" w:cs="Arial"/>
                <w:sz w:val="20"/>
                <w:szCs w:val="20"/>
              </w:rPr>
            </w:pPr>
          </w:p>
        </w:tc>
        <w:tc>
          <w:tcPr>
            <w:tcW w:w="802" w:type="dxa"/>
          </w:tcPr>
          <w:p w14:paraId="2CFAA55C"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26A68307" w14:textId="77777777" w:rsidR="00416420" w:rsidRPr="002A5BF4" w:rsidRDefault="00416420" w:rsidP="00E20C15">
            <w:pPr>
              <w:spacing w:afterLines="60" w:after="144"/>
              <w:rPr>
                <w:rFonts w:ascii="Arial" w:hAnsi="Arial" w:cs="Arial"/>
                <w:sz w:val="20"/>
                <w:szCs w:val="20"/>
              </w:rPr>
            </w:pPr>
          </w:p>
        </w:tc>
      </w:tr>
      <w:tr w:rsidR="00416420" w:rsidRPr="002A5BF4" w14:paraId="20B84F44" w14:textId="77777777" w:rsidTr="00310FB0">
        <w:trPr>
          <w:trHeight w:val="20"/>
        </w:trPr>
        <w:tc>
          <w:tcPr>
            <w:tcW w:w="6658" w:type="dxa"/>
          </w:tcPr>
          <w:p w14:paraId="03CE49A1"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Taras Khavunka  </w:t>
            </w:r>
          </w:p>
        </w:tc>
        <w:tc>
          <w:tcPr>
            <w:tcW w:w="867" w:type="dxa"/>
          </w:tcPr>
          <w:p w14:paraId="1BEB6A46"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3158CF87" w14:textId="77777777" w:rsidR="00416420" w:rsidRPr="002A5BF4" w:rsidRDefault="00416420" w:rsidP="00E20C15">
            <w:pPr>
              <w:spacing w:afterLines="60" w:after="144"/>
              <w:rPr>
                <w:rFonts w:ascii="Arial" w:hAnsi="Arial" w:cs="Arial"/>
                <w:sz w:val="20"/>
                <w:szCs w:val="20"/>
              </w:rPr>
            </w:pPr>
          </w:p>
        </w:tc>
        <w:tc>
          <w:tcPr>
            <w:tcW w:w="802" w:type="dxa"/>
          </w:tcPr>
          <w:p w14:paraId="371E4E8D" w14:textId="77777777" w:rsidR="00416420" w:rsidRPr="002A5BF4" w:rsidRDefault="00416420" w:rsidP="00E20C15">
            <w:pPr>
              <w:spacing w:afterLines="60" w:after="144"/>
              <w:rPr>
                <w:rFonts w:ascii="Arial" w:hAnsi="Arial" w:cs="Arial"/>
                <w:sz w:val="20"/>
                <w:szCs w:val="20"/>
              </w:rPr>
            </w:pPr>
          </w:p>
        </w:tc>
      </w:tr>
      <w:tr w:rsidR="00416420" w:rsidRPr="002A5BF4" w14:paraId="62D07B10" w14:textId="77777777" w:rsidTr="00310FB0">
        <w:trPr>
          <w:trHeight w:val="20"/>
        </w:trPr>
        <w:tc>
          <w:tcPr>
            <w:tcW w:w="6658" w:type="dxa"/>
          </w:tcPr>
          <w:p w14:paraId="59C5A796"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Ella Lamakh</w:t>
            </w:r>
          </w:p>
        </w:tc>
        <w:tc>
          <w:tcPr>
            <w:tcW w:w="867" w:type="dxa"/>
          </w:tcPr>
          <w:p w14:paraId="0EBB1510" w14:textId="77777777" w:rsidR="00416420" w:rsidRPr="002A5BF4" w:rsidRDefault="00416420" w:rsidP="00E20C15">
            <w:pPr>
              <w:spacing w:afterLines="60" w:after="144"/>
              <w:jc w:val="center"/>
              <w:rPr>
                <w:rFonts w:ascii="Arial" w:hAnsi="Arial" w:cs="Arial"/>
                <w:sz w:val="20"/>
                <w:szCs w:val="20"/>
              </w:rPr>
            </w:pPr>
          </w:p>
        </w:tc>
        <w:tc>
          <w:tcPr>
            <w:tcW w:w="802" w:type="dxa"/>
          </w:tcPr>
          <w:p w14:paraId="3A23CC0C"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0A57BBE8" w14:textId="77777777" w:rsidR="00416420" w:rsidRPr="002A5BF4" w:rsidRDefault="00416420" w:rsidP="00E20C15">
            <w:pPr>
              <w:spacing w:afterLines="60" w:after="144"/>
              <w:rPr>
                <w:rFonts w:ascii="Arial" w:hAnsi="Arial" w:cs="Arial"/>
                <w:sz w:val="20"/>
                <w:szCs w:val="20"/>
              </w:rPr>
            </w:pPr>
          </w:p>
        </w:tc>
      </w:tr>
      <w:tr w:rsidR="00416420" w:rsidRPr="002A5BF4" w14:paraId="21E14220" w14:textId="77777777" w:rsidTr="00310FB0">
        <w:trPr>
          <w:trHeight w:val="20"/>
        </w:trPr>
        <w:tc>
          <w:tcPr>
            <w:tcW w:w="6658" w:type="dxa"/>
          </w:tcPr>
          <w:p w14:paraId="730DEF19"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Maksym Latsyba  </w:t>
            </w:r>
          </w:p>
        </w:tc>
        <w:tc>
          <w:tcPr>
            <w:tcW w:w="867" w:type="dxa"/>
          </w:tcPr>
          <w:p w14:paraId="789A8D90"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5C35B456"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13543E28" w14:textId="77777777" w:rsidR="00416420" w:rsidRPr="002A5BF4" w:rsidRDefault="00416420" w:rsidP="00E20C15">
            <w:pPr>
              <w:spacing w:afterLines="60" w:after="144"/>
              <w:rPr>
                <w:rFonts w:ascii="Arial" w:hAnsi="Arial" w:cs="Arial"/>
                <w:sz w:val="20"/>
                <w:szCs w:val="20"/>
              </w:rPr>
            </w:pPr>
          </w:p>
        </w:tc>
      </w:tr>
      <w:tr w:rsidR="00416420" w:rsidRPr="002A5BF4" w14:paraId="61478F60" w14:textId="77777777" w:rsidTr="00310FB0">
        <w:trPr>
          <w:trHeight w:val="20"/>
        </w:trPr>
        <w:tc>
          <w:tcPr>
            <w:tcW w:w="6658" w:type="dxa"/>
          </w:tcPr>
          <w:p w14:paraId="59B284F0"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Maksym Lukiniuk PE</w:t>
            </w:r>
          </w:p>
        </w:tc>
        <w:tc>
          <w:tcPr>
            <w:tcW w:w="867" w:type="dxa"/>
          </w:tcPr>
          <w:p w14:paraId="30A2D7AF"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72392F03"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16CD6926" w14:textId="77777777" w:rsidR="00416420" w:rsidRPr="002A5BF4" w:rsidRDefault="00416420" w:rsidP="00E20C15">
            <w:pPr>
              <w:spacing w:afterLines="60" w:after="144"/>
              <w:rPr>
                <w:rFonts w:ascii="Arial" w:hAnsi="Arial" w:cs="Arial"/>
                <w:sz w:val="20"/>
                <w:szCs w:val="20"/>
              </w:rPr>
            </w:pPr>
          </w:p>
        </w:tc>
      </w:tr>
      <w:tr w:rsidR="00416420" w:rsidRPr="002A5BF4" w14:paraId="763D9F4C" w14:textId="77777777" w:rsidTr="00310FB0">
        <w:trPr>
          <w:trHeight w:val="20"/>
        </w:trPr>
        <w:tc>
          <w:tcPr>
            <w:tcW w:w="6658" w:type="dxa"/>
          </w:tcPr>
          <w:p w14:paraId="11543509"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Mariia Naziedkina</w:t>
            </w:r>
          </w:p>
        </w:tc>
        <w:tc>
          <w:tcPr>
            <w:tcW w:w="867" w:type="dxa"/>
          </w:tcPr>
          <w:p w14:paraId="668367F8" w14:textId="77777777" w:rsidR="00416420" w:rsidRPr="002A5BF4" w:rsidRDefault="00416420" w:rsidP="00E20C15">
            <w:pPr>
              <w:spacing w:afterLines="60" w:after="144"/>
              <w:jc w:val="center"/>
              <w:rPr>
                <w:rFonts w:ascii="Arial" w:hAnsi="Arial" w:cs="Arial"/>
                <w:sz w:val="20"/>
                <w:szCs w:val="20"/>
              </w:rPr>
            </w:pPr>
          </w:p>
        </w:tc>
        <w:tc>
          <w:tcPr>
            <w:tcW w:w="802" w:type="dxa"/>
          </w:tcPr>
          <w:p w14:paraId="5A387CCB"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44186092" w14:textId="77777777" w:rsidR="00416420" w:rsidRPr="002A5BF4" w:rsidRDefault="00416420" w:rsidP="00E20C15">
            <w:pPr>
              <w:spacing w:afterLines="60" w:after="144"/>
              <w:rPr>
                <w:rFonts w:ascii="Arial" w:hAnsi="Arial" w:cs="Arial"/>
                <w:sz w:val="20"/>
                <w:szCs w:val="20"/>
              </w:rPr>
            </w:pPr>
          </w:p>
        </w:tc>
      </w:tr>
      <w:tr w:rsidR="00416420" w:rsidRPr="002A5BF4" w14:paraId="2AED4EFD" w14:textId="77777777" w:rsidTr="00310FB0">
        <w:trPr>
          <w:trHeight w:val="20"/>
        </w:trPr>
        <w:tc>
          <w:tcPr>
            <w:tcW w:w="6658" w:type="dxa"/>
          </w:tcPr>
          <w:p w14:paraId="351513C8"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Polina Nyukhina</w:t>
            </w:r>
          </w:p>
        </w:tc>
        <w:tc>
          <w:tcPr>
            <w:tcW w:w="867" w:type="dxa"/>
          </w:tcPr>
          <w:p w14:paraId="04A4AC29" w14:textId="77777777" w:rsidR="00416420" w:rsidRPr="002A5BF4" w:rsidRDefault="00416420" w:rsidP="00E20C15">
            <w:pPr>
              <w:spacing w:afterLines="60" w:after="144"/>
              <w:jc w:val="center"/>
              <w:rPr>
                <w:rFonts w:ascii="Arial" w:hAnsi="Arial" w:cs="Arial"/>
                <w:sz w:val="20"/>
                <w:szCs w:val="20"/>
              </w:rPr>
            </w:pPr>
          </w:p>
        </w:tc>
        <w:tc>
          <w:tcPr>
            <w:tcW w:w="802" w:type="dxa"/>
          </w:tcPr>
          <w:p w14:paraId="3C6D65D4" w14:textId="77777777" w:rsidR="00416420" w:rsidRPr="002A5BF4" w:rsidRDefault="00416420" w:rsidP="00E20C15">
            <w:pPr>
              <w:spacing w:afterLines="60" w:after="144"/>
              <w:rPr>
                <w:rFonts w:ascii="Arial" w:hAnsi="Arial" w:cs="Arial"/>
                <w:sz w:val="20"/>
                <w:szCs w:val="20"/>
              </w:rPr>
            </w:pPr>
          </w:p>
        </w:tc>
        <w:tc>
          <w:tcPr>
            <w:tcW w:w="802" w:type="dxa"/>
          </w:tcPr>
          <w:p w14:paraId="4BE8540D"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r>
      <w:tr w:rsidR="00416420" w:rsidRPr="002A5BF4" w14:paraId="43B5CD6F" w14:textId="77777777" w:rsidTr="00310FB0">
        <w:trPr>
          <w:trHeight w:val="20"/>
        </w:trPr>
        <w:tc>
          <w:tcPr>
            <w:tcW w:w="6658" w:type="dxa"/>
          </w:tcPr>
          <w:p w14:paraId="6CFC18B3"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Tetyana Oleksiyuk PE  </w:t>
            </w:r>
          </w:p>
        </w:tc>
        <w:tc>
          <w:tcPr>
            <w:tcW w:w="867" w:type="dxa"/>
          </w:tcPr>
          <w:p w14:paraId="1E4C6E3C"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752DBA27"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764B5982" w14:textId="77777777" w:rsidR="00416420" w:rsidRPr="002A5BF4" w:rsidRDefault="00416420" w:rsidP="00E20C15">
            <w:pPr>
              <w:spacing w:afterLines="60" w:after="144"/>
              <w:rPr>
                <w:rFonts w:ascii="Arial" w:hAnsi="Arial" w:cs="Arial"/>
                <w:sz w:val="20"/>
                <w:szCs w:val="20"/>
              </w:rPr>
            </w:pPr>
          </w:p>
        </w:tc>
      </w:tr>
      <w:tr w:rsidR="00416420" w:rsidRPr="002A5BF4" w14:paraId="612915F3" w14:textId="77777777" w:rsidTr="00310FB0">
        <w:trPr>
          <w:trHeight w:val="20"/>
        </w:trPr>
        <w:tc>
          <w:tcPr>
            <w:tcW w:w="6658" w:type="dxa"/>
          </w:tcPr>
          <w:p w14:paraId="3096E2E2"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Svitlana Olieinikova PE </w:t>
            </w:r>
          </w:p>
        </w:tc>
        <w:tc>
          <w:tcPr>
            <w:tcW w:w="867" w:type="dxa"/>
          </w:tcPr>
          <w:p w14:paraId="278ABD7D" w14:textId="77777777" w:rsidR="00416420" w:rsidRPr="002A5BF4" w:rsidRDefault="00416420" w:rsidP="00E20C15">
            <w:pPr>
              <w:spacing w:afterLines="60" w:after="144"/>
              <w:jc w:val="center"/>
              <w:rPr>
                <w:rFonts w:ascii="Arial" w:hAnsi="Arial" w:cs="Arial"/>
                <w:sz w:val="20"/>
                <w:szCs w:val="20"/>
              </w:rPr>
            </w:pPr>
          </w:p>
        </w:tc>
        <w:tc>
          <w:tcPr>
            <w:tcW w:w="802" w:type="dxa"/>
          </w:tcPr>
          <w:p w14:paraId="10941F88"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1D8A63F3" w14:textId="77777777" w:rsidR="00416420" w:rsidRPr="002A5BF4" w:rsidRDefault="00416420" w:rsidP="00E20C15">
            <w:pPr>
              <w:spacing w:afterLines="60" w:after="144"/>
              <w:rPr>
                <w:rFonts w:ascii="Arial" w:hAnsi="Arial" w:cs="Arial"/>
                <w:sz w:val="20"/>
                <w:szCs w:val="20"/>
              </w:rPr>
            </w:pPr>
          </w:p>
        </w:tc>
      </w:tr>
      <w:tr w:rsidR="00416420" w:rsidRPr="002A5BF4" w14:paraId="205B4568" w14:textId="77777777" w:rsidTr="00310FB0">
        <w:trPr>
          <w:trHeight w:val="20"/>
        </w:trPr>
        <w:tc>
          <w:tcPr>
            <w:tcW w:w="6658" w:type="dxa"/>
          </w:tcPr>
          <w:p w14:paraId="003BFFB8"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Olena Prokopenko </w:t>
            </w:r>
          </w:p>
        </w:tc>
        <w:tc>
          <w:tcPr>
            <w:tcW w:w="867" w:type="dxa"/>
          </w:tcPr>
          <w:p w14:paraId="18CDF3AA" w14:textId="77777777" w:rsidR="00416420" w:rsidRPr="002A5BF4" w:rsidRDefault="00416420" w:rsidP="00E20C15">
            <w:pPr>
              <w:spacing w:afterLines="60" w:after="144"/>
              <w:jc w:val="center"/>
              <w:rPr>
                <w:rFonts w:ascii="Arial" w:hAnsi="Arial" w:cs="Arial"/>
                <w:sz w:val="20"/>
                <w:szCs w:val="20"/>
              </w:rPr>
            </w:pPr>
          </w:p>
        </w:tc>
        <w:tc>
          <w:tcPr>
            <w:tcW w:w="802" w:type="dxa"/>
          </w:tcPr>
          <w:p w14:paraId="30096E9E"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74E56B88" w14:textId="77777777" w:rsidR="00416420" w:rsidRPr="002A5BF4" w:rsidRDefault="00416420" w:rsidP="00E20C15">
            <w:pPr>
              <w:spacing w:afterLines="60" w:after="144"/>
              <w:rPr>
                <w:rFonts w:ascii="Arial" w:hAnsi="Arial" w:cs="Arial"/>
                <w:sz w:val="20"/>
                <w:szCs w:val="20"/>
              </w:rPr>
            </w:pPr>
          </w:p>
        </w:tc>
      </w:tr>
      <w:tr w:rsidR="00416420" w:rsidRPr="002A5BF4" w14:paraId="7B85C6AD" w14:textId="77777777" w:rsidTr="00310FB0">
        <w:trPr>
          <w:trHeight w:val="20"/>
        </w:trPr>
        <w:tc>
          <w:tcPr>
            <w:tcW w:w="6658" w:type="dxa"/>
          </w:tcPr>
          <w:p w14:paraId="68826A24"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Igor Rozkladai PE  </w:t>
            </w:r>
          </w:p>
        </w:tc>
        <w:tc>
          <w:tcPr>
            <w:tcW w:w="867" w:type="dxa"/>
          </w:tcPr>
          <w:p w14:paraId="6E2ECC3B"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145DD585"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6ED4F9F3" w14:textId="77777777" w:rsidR="00416420" w:rsidRPr="002A5BF4" w:rsidRDefault="00416420" w:rsidP="00E20C15">
            <w:pPr>
              <w:spacing w:afterLines="60" w:after="144"/>
              <w:rPr>
                <w:rFonts w:ascii="Arial" w:hAnsi="Arial" w:cs="Arial"/>
                <w:sz w:val="20"/>
                <w:szCs w:val="20"/>
              </w:rPr>
            </w:pPr>
          </w:p>
        </w:tc>
      </w:tr>
      <w:tr w:rsidR="00416420" w:rsidRPr="002A5BF4" w14:paraId="1017FC0D" w14:textId="77777777" w:rsidTr="00310FB0">
        <w:trPr>
          <w:trHeight w:val="20"/>
        </w:trPr>
        <w:tc>
          <w:tcPr>
            <w:tcW w:w="6658" w:type="dxa"/>
          </w:tcPr>
          <w:p w14:paraId="5623CE29"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Kateryna Shuvarska</w:t>
            </w:r>
          </w:p>
        </w:tc>
        <w:tc>
          <w:tcPr>
            <w:tcW w:w="867" w:type="dxa"/>
          </w:tcPr>
          <w:p w14:paraId="36A8E9B7" w14:textId="77777777" w:rsidR="00416420" w:rsidRPr="002A5BF4" w:rsidRDefault="00416420" w:rsidP="00E20C15">
            <w:pPr>
              <w:spacing w:afterLines="60" w:after="144"/>
              <w:jc w:val="center"/>
              <w:rPr>
                <w:rFonts w:ascii="Arial" w:hAnsi="Arial" w:cs="Arial"/>
                <w:sz w:val="20"/>
                <w:szCs w:val="20"/>
              </w:rPr>
            </w:pPr>
          </w:p>
        </w:tc>
        <w:tc>
          <w:tcPr>
            <w:tcW w:w="802" w:type="dxa"/>
          </w:tcPr>
          <w:p w14:paraId="091ADDC3" w14:textId="77777777" w:rsidR="00416420" w:rsidRPr="002A5BF4" w:rsidRDefault="00416420" w:rsidP="00E20C15">
            <w:pPr>
              <w:spacing w:afterLines="60" w:after="144"/>
              <w:rPr>
                <w:rFonts w:ascii="Arial" w:hAnsi="Arial" w:cs="Arial"/>
                <w:sz w:val="20"/>
                <w:szCs w:val="20"/>
              </w:rPr>
            </w:pPr>
          </w:p>
        </w:tc>
        <w:tc>
          <w:tcPr>
            <w:tcW w:w="802" w:type="dxa"/>
          </w:tcPr>
          <w:p w14:paraId="66BA31DE"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r>
      <w:tr w:rsidR="00416420" w:rsidRPr="002A5BF4" w14:paraId="2420FE5A" w14:textId="77777777" w:rsidTr="00310FB0">
        <w:trPr>
          <w:trHeight w:val="20"/>
        </w:trPr>
        <w:tc>
          <w:tcPr>
            <w:tcW w:w="6658" w:type="dxa"/>
          </w:tcPr>
          <w:p w14:paraId="032D2F81"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Taras Sluchyk PE</w:t>
            </w:r>
          </w:p>
        </w:tc>
        <w:tc>
          <w:tcPr>
            <w:tcW w:w="867" w:type="dxa"/>
          </w:tcPr>
          <w:p w14:paraId="778424DA"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2386B9DB" w14:textId="77777777" w:rsidR="00416420" w:rsidRPr="002A5BF4" w:rsidRDefault="00416420" w:rsidP="00E20C15">
            <w:pPr>
              <w:spacing w:afterLines="60" w:after="144"/>
              <w:rPr>
                <w:rFonts w:ascii="Arial" w:hAnsi="Arial" w:cs="Arial"/>
                <w:sz w:val="20"/>
                <w:szCs w:val="20"/>
              </w:rPr>
            </w:pPr>
          </w:p>
        </w:tc>
        <w:tc>
          <w:tcPr>
            <w:tcW w:w="802" w:type="dxa"/>
          </w:tcPr>
          <w:p w14:paraId="0294DE4E" w14:textId="77777777" w:rsidR="00416420" w:rsidRPr="002A5BF4" w:rsidRDefault="00416420" w:rsidP="00E20C15">
            <w:pPr>
              <w:spacing w:afterLines="60" w:after="144"/>
              <w:rPr>
                <w:rFonts w:ascii="Arial" w:hAnsi="Arial" w:cs="Arial"/>
                <w:sz w:val="20"/>
                <w:szCs w:val="20"/>
              </w:rPr>
            </w:pPr>
          </w:p>
        </w:tc>
      </w:tr>
      <w:tr w:rsidR="00416420" w:rsidRPr="002A5BF4" w14:paraId="3DECFC22" w14:textId="77777777" w:rsidTr="00310FB0">
        <w:trPr>
          <w:trHeight w:val="20"/>
        </w:trPr>
        <w:tc>
          <w:tcPr>
            <w:tcW w:w="6658" w:type="dxa"/>
          </w:tcPr>
          <w:p w14:paraId="20CA7607"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 xml:space="preserve">Oleksandr Solontay  </w:t>
            </w:r>
          </w:p>
        </w:tc>
        <w:tc>
          <w:tcPr>
            <w:tcW w:w="867" w:type="dxa"/>
          </w:tcPr>
          <w:p w14:paraId="121E9EEC"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3BC375F0"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w:t>
            </w:r>
          </w:p>
        </w:tc>
        <w:tc>
          <w:tcPr>
            <w:tcW w:w="802" w:type="dxa"/>
          </w:tcPr>
          <w:p w14:paraId="5490467D" w14:textId="77777777" w:rsidR="00416420" w:rsidRPr="002A5BF4" w:rsidRDefault="00416420" w:rsidP="00E20C15">
            <w:pPr>
              <w:spacing w:afterLines="60" w:after="144"/>
              <w:rPr>
                <w:rFonts w:ascii="Arial" w:hAnsi="Arial" w:cs="Arial"/>
                <w:sz w:val="20"/>
                <w:szCs w:val="20"/>
              </w:rPr>
            </w:pPr>
          </w:p>
        </w:tc>
      </w:tr>
      <w:tr w:rsidR="00416420" w:rsidRPr="002A5BF4" w14:paraId="57B82324" w14:textId="77777777" w:rsidTr="00310FB0">
        <w:trPr>
          <w:trHeight w:val="20"/>
        </w:trPr>
        <w:tc>
          <w:tcPr>
            <w:tcW w:w="6658" w:type="dxa"/>
          </w:tcPr>
          <w:p w14:paraId="47916C35" w14:textId="77777777" w:rsidR="00416420" w:rsidRPr="002A5BF4" w:rsidRDefault="00416420" w:rsidP="00E20C15">
            <w:pPr>
              <w:spacing w:afterLines="60" w:after="144"/>
              <w:rPr>
                <w:rFonts w:ascii="Arial" w:hAnsi="Arial" w:cs="Arial"/>
                <w:sz w:val="20"/>
                <w:szCs w:val="20"/>
              </w:rPr>
            </w:pPr>
            <w:r w:rsidRPr="002A5BF4">
              <w:rPr>
                <w:rFonts w:ascii="Arial" w:hAnsi="Arial" w:cs="Arial"/>
                <w:sz w:val="20"/>
                <w:szCs w:val="20"/>
              </w:rPr>
              <w:t>Oksana Vashchuk-Ohdanska</w:t>
            </w:r>
          </w:p>
        </w:tc>
        <w:tc>
          <w:tcPr>
            <w:tcW w:w="867" w:type="dxa"/>
          </w:tcPr>
          <w:p w14:paraId="30F10E83" w14:textId="77777777" w:rsidR="00416420" w:rsidRPr="002A5BF4" w:rsidRDefault="00416420" w:rsidP="00E20C15">
            <w:pPr>
              <w:spacing w:afterLines="60" w:after="144"/>
              <w:jc w:val="center"/>
              <w:rPr>
                <w:rFonts w:ascii="Arial" w:hAnsi="Arial" w:cs="Arial"/>
                <w:sz w:val="20"/>
                <w:szCs w:val="20"/>
              </w:rPr>
            </w:pPr>
            <w:r w:rsidRPr="002A5BF4">
              <w:rPr>
                <w:rFonts w:ascii="Arial" w:hAnsi="Arial" w:cs="Arial"/>
                <w:sz w:val="20"/>
                <w:szCs w:val="20"/>
              </w:rPr>
              <w:t>√</w:t>
            </w:r>
          </w:p>
        </w:tc>
        <w:tc>
          <w:tcPr>
            <w:tcW w:w="802" w:type="dxa"/>
          </w:tcPr>
          <w:p w14:paraId="2AC68897" w14:textId="77777777" w:rsidR="00416420" w:rsidRPr="002A5BF4" w:rsidRDefault="00416420" w:rsidP="00E20C15">
            <w:pPr>
              <w:spacing w:afterLines="60" w:after="144"/>
              <w:rPr>
                <w:rFonts w:ascii="Arial" w:hAnsi="Arial" w:cs="Arial"/>
                <w:sz w:val="20"/>
                <w:szCs w:val="20"/>
              </w:rPr>
            </w:pPr>
          </w:p>
        </w:tc>
        <w:tc>
          <w:tcPr>
            <w:tcW w:w="802" w:type="dxa"/>
          </w:tcPr>
          <w:p w14:paraId="1D72C9E5" w14:textId="77777777" w:rsidR="00416420" w:rsidRPr="002A5BF4" w:rsidRDefault="00416420" w:rsidP="00E20C15">
            <w:pPr>
              <w:spacing w:afterLines="60" w:after="144"/>
              <w:rPr>
                <w:rFonts w:ascii="Arial" w:hAnsi="Arial" w:cs="Arial"/>
                <w:sz w:val="20"/>
                <w:szCs w:val="20"/>
              </w:rPr>
            </w:pPr>
          </w:p>
        </w:tc>
      </w:tr>
    </w:tbl>
    <w:p w14:paraId="4E290AD2" w14:textId="77777777" w:rsidR="00416420" w:rsidRPr="002A5BF4" w:rsidRDefault="00416420" w:rsidP="00E20C15">
      <w:pPr>
        <w:spacing w:afterLines="60" w:after="144" w:line="240" w:lineRule="auto"/>
        <w:rPr>
          <w:rFonts w:ascii="Arial" w:hAnsi="Arial" w:cs="Arial"/>
          <w:sz w:val="20"/>
          <w:szCs w:val="20"/>
        </w:rPr>
      </w:pPr>
      <w:r w:rsidRPr="002A5BF4">
        <w:rPr>
          <w:rFonts w:ascii="Arial" w:hAnsi="Arial" w:cs="Arial"/>
          <w:b/>
          <w:bCs/>
          <w:sz w:val="20"/>
          <w:szCs w:val="20"/>
        </w:rPr>
        <w:tab/>
      </w:r>
      <w:r w:rsidRPr="002A5BF4">
        <w:rPr>
          <w:rFonts w:ascii="Arial" w:hAnsi="Arial" w:cs="Arial"/>
          <w:b/>
          <w:bCs/>
          <w:sz w:val="20"/>
          <w:szCs w:val="20"/>
        </w:rPr>
        <w:tab/>
      </w:r>
      <w:r w:rsidRPr="002A5BF4">
        <w:rPr>
          <w:rFonts w:ascii="Arial" w:hAnsi="Arial" w:cs="Arial"/>
          <w:b/>
          <w:bCs/>
          <w:sz w:val="20"/>
          <w:szCs w:val="20"/>
        </w:rPr>
        <w:tab/>
      </w:r>
    </w:p>
    <w:p w14:paraId="601A3B77" w14:textId="77777777" w:rsidR="0018455E" w:rsidRPr="002A5BF4" w:rsidRDefault="0018455E" w:rsidP="0018455E">
      <w:pPr>
        <w:spacing w:after="0" w:line="240" w:lineRule="auto"/>
        <w:rPr>
          <w:rFonts w:ascii="Arial" w:eastAsia="Arial" w:hAnsi="Arial" w:cs="Arial"/>
          <w:b/>
          <w:bCs/>
          <w:sz w:val="20"/>
          <w:szCs w:val="20"/>
        </w:rPr>
      </w:pPr>
      <w:bookmarkStart w:id="59" w:name="List124"/>
      <w:bookmarkEnd w:id="59"/>
      <w:r w:rsidRPr="002A5BF4">
        <w:rPr>
          <w:rFonts w:ascii="Arial" w:hAnsi="Arial" w:cs="Arial"/>
          <w:b/>
          <w:bCs/>
          <w:sz w:val="20"/>
          <w:szCs w:val="20"/>
        </w:rPr>
        <w:t xml:space="preserve">List 124:  consultancy services in the area of anti-discrimination, protection of national minorities, combating hate speech and hate crime programmes (legislative and policy expertise, capacity building and public campaigns) of the No Hate Speech and Cooperation Unit  </w:t>
      </w:r>
    </w:p>
    <w:p w14:paraId="69681C7E" w14:textId="77777777" w:rsidR="0018455E" w:rsidRPr="002A5BF4" w:rsidRDefault="0018455E" w:rsidP="0018455E">
      <w:pPr>
        <w:spacing w:after="0" w:line="240" w:lineRule="auto"/>
        <w:rPr>
          <w:rFonts w:ascii="Arial" w:hAnsi="Arial" w:cs="Arial"/>
          <w:sz w:val="20"/>
          <w:szCs w:val="20"/>
        </w:rPr>
      </w:pPr>
    </w:p>
    <w:p w14:paraId="5A1A0CED" w14:textId="77777777" w:rsidR="0018455E" w:rsidRPr="002A5BF4" w:rsidRDefault="0018455E" w:rsidP="0018455E">
      <w:pPr>
        <w:spacing w:after="0" w:line="240" w:lineRule="auto"/>
        <w:ind w:left="705" w:hanging="705"/>
        <w:rPr>
          <w:rFonts w:ascii="Arial" w:hAnsi="Arial" w:cs="Arial"/>
          <w:color w:val="000000" w:themeColor="text1"/>
          <w:sz w:val="20"/>
          <w:szCs w:val="20"/>
        </w:rPr>
      </w:pPr>
      <w:r w:rsidRPr="002A5BF4">
        <w:rPr>
          <w:rFonts w:ascii="Arial" w:hAnsi="Arial" w:cs="Arial"/>
          <w:sz w:val="20"/>
          <w:szCs w:val="20"/>
        </w:rPr>
        <w:t xml:space="preserve">Lot 1: </w:t>
      </w:r>
      <w:r w:rsidRPr="002A5BF4">
        <w:rPr>
          <w:rFonts w:ascii="Arial" w:hAnsi="Arial" w:cs="Arial"/>
          <w:sz w:val="20"/>
          <w:szCs w:val="20"/>
        </w:rPr>
        <w:tab/>
      </w:r>
      <w:r w:rsidRPr="002A5BF4">
        <w:rPr>
          <w:rFonts w:ascii="Arial" w:hAnsi="Arial" w:cs="Arial"/>
          <w:color w:val="000000" w:themeColor="text1"/>
          <w:sz w:val="20"/>
          <w:szCs w:val="20"/>
        </w:rPr>
        <w:t>Legislative and policy development</w:t>
      </w:r>
    </w:p>
    <w:p w14:paraId="346EC34E" w14:textId="77777777" w:rsidR="0018455E" w:rsidRPr="002A5BF4" w:rsidRDefault="0018455E" w:rsidP="0018455E">
      <w:pPr>
        <w:spacing w:after="0" w:line="240" w:lineRule="auto"/>
        <w:ind w:left="705" w:hanging="705"/>
        <w:rPr>
          <w:rFonts w:ascii="Arial" w:hAnsi="Arial" w:cs="Arial"/>
          <w:color w:val="000000" w:themeColor="text1"/>
          <w:sz w:val="20"/>
          <w:szCs w:val="20"/>
        </w:rPr>
      </w:pPr>
      <w:r w:rsidRPr="002A5BF4">
        <w:rPr>
          <w:rFonts w:ascii="Arial" w:hAnsi="Arial" w:cs="Arial"/>
          <w:sz w:val="20"/>
          <w:szCs w:val="20"/>
        </w:rPr>
        <w:t xml:space="preserve">Lot 2: </w:t>
      </w:r>
      <w:r w:rsidRPr="002A5BF4">
        <w:rPr>
          <w:rFonts w:ascii="Arial" w:hAnsi="Arial" w:cs="Arial"/>
          <w:sz w:val="20"/>
          <w:szCs w:val="20"/>
        </w:rPr>
        <w:tab/>
      </w:r>
      <w:r w:rsidRPr="002A5BF4">
        <w:rPr>
          <w:rFonts w:ascii="Arial" w:hAnsi="Arial" w:cs="Arial"/>
          <w:color w:val="000000" w:themeColor="text1"/>
          <w:sz w:val="20"/>
          <w:szCs w:val="20"/>
        </w:rPr>
        <w:t xml:space="preserve">Capacity building, training and educational work </w:t>
      </w:r>
    </w:p>
    <w:p w14:paraId="18474DB2" w14:textId="77777777" w:rsidR="0018455E" w:rsidRPr="002A5BF4" w:rsidRDefault="0018455E" w:rsidP="0018455E">
      <w:pPr>
        <w:spacing w:after="0" w:line="240" w:lineRule="auto"/>
        <w:ind w:left="705" w:hanging="705"/>
        <w:rPr>
          <w:rFonts w:ascii="Arial" w:hAnsi="Arial" w:cs="Arial"/>
          <w:sz w:val="20"/>
          <w:szCs w:val="20"/>
        </w:rPr>
      </w:pPr>
      <w:r w:rsidRPr="002A5BF4">
        <w:rPr>
          <w:rFonts w:ascii="Arial" w:hAnsi="Arial" w:cs="Arial"/>
          <w:sz w:val="20"/>
          <w:szCs w:val="20"/>
        </w:rPr>
        <w:t xml:space="preserve">Lot 3: </w:t>
      </w:r>
      <w:r w:rsidRPr="002A5BF4">
        <w:rPr>
          <w:rFonts w:ascii="Arial" w:hAnsi="Arial" w:cs="Arial"/>
          <w:sz w:val="20"/>
          <w:szCs w:val="20"/>
        </w:rPr>
        <w:tab/>
        <w:t xml:space="preserve">Raising awareness and communicating diversity  </w:t>
      </w:r>
    </w:p>
    <w:p w14:paraId="027C6EA6" w14:textId="77777777" w:rsidR="0018455E" w:rsidRPr="002A5BF4" w:rsidRDefault="0018455E" w:rsidP="0018455E">
      <w:pPr>
        <w:spacing w:after="0" w:line="240" w:lineRule="auto"/>
        <w:rPr>
          <w:rFonts w:ascii="Arial" w:hAnsi="Arial" w:cs="Arial"/>
          <w:b/>
          <w:bCs/>
          <w:sz w:val="20"/>
          <w:szCs w:val="20"/>
        </w:rPr>
      </w:pPr>
    </w:p>
    <w:tbl>
      <w:tblPr>
        <w:tblStyle w:val="TableGrid"/>
        <w:tblW w:w="9996" w:type="dxa"/>
        <w:tblLook w:val="04A0" w:firstRow="1" w:lastRow="0" w:firstColumn="1" w:lastColumn="0" w:noHBand="0" w:noVBand="1"/>
      </w:tblPr>
      <w:tblGrid>
        <w:gridCol w:w="3681"/>
        <w:gridCol w:w="3844"/>
        <w:gridCol w:w="867"/>
        <w:gridCol w:w="802"/>
        <w:gridCol w:w="802"/>
      </w:tblGrid>
      <w:tr w:rsidR="0018455E" w:rsidRPr="002A5BF4" w14:paraId="5473516F" w14:textId="77777777" w:rsidTr="00C923D8">
        <w:trPr>
          <w:trHeight w:val="20"/>
        </w:trPr>
        <w:tc>
          <w:tcPr>
            <w:tcW w:w="3681" w:type="dxa"/>
          </w:tcPr>
          <w:p w14:paraId="7AAD86A1" w14:textId="77777777" w:rsidR="0018455E" w:rsidRPr="002A5BF4" w:rsidRDefault="0018455E" w:rsidP="00C923D8">
            <w:pPr>
              <w:rPr>
                <w:rFonts w:ascii="Arial" w:hAnsi="Arial" w:cs="Arial"/>
                <w:sz w:val="20"/>
                <w:szCs w:val="20"/>
              </w:rPr>
            </w:pPr>
          </w:p>
        </w:tc>
        <w:tc>
          <w:tcPr>
            <w:tcW w:w="3844" w:type="dxa"/>
          </w:tcPr>
          <w:p w14:paraId="6E12D4C2" w14:textId="77777777" w:rsidR="0018455E" w:rsidRPr="002A5BF4" w:rsidRDefault="0018455E" w:rsidP="00C923D8">
            <w:pPr>
              <w:rPr>
                <w:rFonts w:ascii="Arial" w:hAnsi="Arial" w:cs="Arial"/>
                <w:b/>
                <w:bCs/>
                <w:sz w:val="20"/>
                <w:szCs w:val="20"/>
              </w:rPr>
            </w:pPr>
            <w:r w:rsidRPr="002A5BF4">
              <w:rPr>
                <w:rFonts w:ascii="Arial" w:hAnsi="Arial" w:cs="Arial"/>
                <w:b/>
                <w:bCs/>
                <w:sz w:val="20"/>
                <w:szCs w:val="20"/>
              </w:rPr>
              <w:t xml:space="preserve">Locality of contractor  </w:t>
            </w:r>
          </w:p>
        </w:tc>
        <w:tc>
          <w:tcPr>
            <w:tcW w:w="867" w:type="dxa"/>
          </w:tcPr>
          <w:p w14:paraId="63791A93" w14:textId="77777777" w:rsidR="0018455E" w:rsidRPr="002A5BF4" w:rsidRDefault="0018455E" w:rsidP="00C923D8">
            <w:pPr>
              <w:rPr>
                <w:rFonts w:ascii="Arial" w:hAnsi="Arial" w:cs="Arial"/>
                <w:b/>
                <w:bCs/>
                <w:sz w:val="20"/>
                <w:szCs w:val="20"/>
              </w:rPr>
            </w:pPr>
            <w:r w:rsidRPr="002A5BF4">
              <w:rPr>
                <w:rFonts w:ascii="Arial" w:hAnsi="Arial" w:cs="Arial"/>
                <w:b/>
                <w:bCs/>
                <w:sz w:val="20"/>
                <w:szCs w:val="20"/>
              </w:rPr>
              <w:t>Lot 1</w:t>
            </w:r>
          </w:p>
        </w:tc>
        <w:tc>
          <w:tcPr>
            <w:tcW w:w="802" w:type="dxa"/>
          </w:tcPr>
          <w:p w14:paraId="37FD5C3C" w14:textId="77777777" w:rsidR="0018455E" w:rsidRPr="002A5BF4" w:rsidRDefault="0018455E" w:rsidP="00C923D8">
            <w:pPr>
              <w:rPr>
                <w:rFonts w:ascii="Arial" w:hAnsi="Arial" w:cs="Arial"/>
                <w:b/>
                <w:bCs/>
                <w:sz w:val="20"/>
                <w:szCs w:val="20"/>
              </w:rPr>
            </w:pPr>
            <w:r w:rsidRPr="002A5BF4">
              <w:rPr>
                <w:rFonts w:ascii="Arial" w:hAnsi="Arial" w:cs="Arial"/>
                <w:b/>
                <w:bCs/>
                <w:sz w:val="20"/>
                <w:szCs w:val="20"/>
              </w:rPr>
              <w:t>Lot 2</w:t>
            </w:r>
          </w:p>
        </w:tc>
        <w:tc>
          <w:tcPr>
            <w:tcW w:w="802" w:type="dxa"/>
          </w:tcPr>
          <w:p w14:paraId="0DC833AE" w14:textId="77777777" w:rsidR="0018455E" w:rsidRPr="002A5BF4" w:rsidRDefault="0018455E" w:rsidP="00C923D8">
            <w:pPr>
              <w:rPr>
                <w:rFonts w:ascii="Arial" w:hAnsi="Arial" w:cs="Arial"/>
                <w:b/>
                <w:bCs/>
                <w:sz w:val="20"/>
                <w:szCs w:val="20"/>
              </w:rPr>
            </w:pPr>
            <w:r w:rsidRPr="002A5BF4">
              <w:rPr>
                <w:rFonts w:ascii="Arial" w:hAnsi="Arial" w:cs="Arial"/>
                <w:b/>
                <w:bCs/>
                <w:sz w:val="20"/>
                <w:szCs w:val="20"/>
              </w:rPr>
              <w:t>Lot 3</w:t>
            </w:r>
          </w:p>
        </w:tc>
      </w:tr>
      <w:tr w:rsidR="0018455E" w:rsidRPr="002A5BF4" w14:paraId="40B50607" w14:textId="77777777" w:rsidTr="00C923D8">
        <w:tc>
          <w:tcPr>
            <w:tcW w:w="3681" w:type="dxa"/>
          </w:tcPr>
          <w:p w14:paraId="6707E424"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val="fr-FR" w:eastAsia="fr-FR"/>
              </w:rPr>
              <w:t>Marieta Akhvlediani</w:t>
            </w:r>
          </w:p>
        </w:tc>
        <w:tc>
          <w:tcPr>
            <w:tcW w:w="3844" w:type="dxa"/>
          </w:tcPr>
          <w:p w14:paraId="34C82A98" w14:textId="77777777" w:rsidR="0018455E" w:rsidRPr="002A5BF4" w:rsidRDefault="0018455E" w:rsidP="00C923D8">
            <w:pPr>
              <w:rPr>
                <w:rFonts w:ascii="Arial" w:hAnsi="Arial" w:cs="Arial"/>
                <w:sz w:val="20"/>
                <w:szCs w:val="20"/>
              </w:rPr>
            </w:pPr>
            <w:r w:rsidRPr="002A5BF4">
              <w:rPr>
                <w:rFonts w:ascii="Arial" w:hAnsi="Arial" w:cs="Arial"/>
                <w:sz w:val="20"/>
                <w:szCs w:val="20"/>
              </w:rPr>
              <w:t>Kosovo*</w:t>
            </w:r>
          </w:p>
        </w:tc>
        <w:tc>
          <w:tcPr>
            <w:tcW w:w="867" w:type="dxa"/>
          </w:tcPr>
          <w:p w14:paraId="7E16EA2C"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50229BD6" w14:textId="77777777" w:rsidR="0018455E" w:rsidRPr="002A5BF4" w:rsidRDefault="0018455E" w:rsidP="00C923D8">
            <w:pPr>
              <w:rPr>
                <w:rFonts w:ascii="Arial" w:hAnsi="Arial" w:cs="Arial"/>
                <w:sz w:val="20"/>
                <w:szCs w:val="20"/>
              </w:rPr>
            </w:pPr>
          </w:p>
        </w:tc>
        <w:tc>
          <w:tcPr>
            <w:tcW w:w="802" w:type="dxa"/>
          </w:tcPr>
          <w:p w14:paraId="5AC13256" w14:textId="77777777" w:rsidR="0018455E" w:rsidRPr="002A5BF4" w:rsidRDefault="0018455E" w:rsidP="00C923D8">
            <w:pPr>
              <w:rPr>
                <w:rFonts w:ascii="Arial" w:hAnsi="Arial" w:cs="Arial"/>
                <w:sz w:val="20"/>
                <w:szCs w:val="20"/>
              </w:rPr>
            </w:pPr>
          </w:p>
        </w:tc>
      </w:tr>
      <w:tr w:rsidR="0018455E" w:rsidRPr="002A5BF4" w14:paraId="4880B362" w14:textId="77777777" w:rsidTr="00C923D8">
        <w:tc>
          <w:tcPr>
            <w:tcW w:w="3681" w:type="dxa"/>
          </w:tcPr>
          <w:p w14:paraId="7BB50CE3"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Natasha Amdiju</w:t>
            </w:r>
          </w:p>
        </w:tc>
        <w:tc>
          <w:tcPr>
            <w:tcW w:w="3844" w:type="dxa"/>
          </w:tcPr>
          <w:p w14:paraId="6BBC5234"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32AA8AE7"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539F9D0E" w14:textId="77777777" w:rsidR="0018455E" w:rsidRPr="002A5BF4" w:rsidRDefault="0018455E" w:rsidP="00C923D8">
            <w:pPr>
              <w:rPr>
                <w:rFonts w:ascii="Arial" w:hAnsi="Arial" w:cs="Arial"/>
                <w:sz w:val="20"/>
                <w:szCs w:val="20"/>
              </w:rPr>
            </w:pPr>
          </w:p>
        </w:tc>
        <w:tc>
          <w:tcPr>
            <w:tcW w:w="802" w:type="dxa"/>
          </w:tcPr>
          <w:p w14:paraId="2D58F376" w14:textId="77777777" w:rsidR="0018455E" w:rsidRPr="002A5BF4" w:rsidRDefault="0018455E" w:rsidP="00C923D8">
            <w:pPr>
              <w:rPr>
                <w:rFonts w:ascii="Arial" w:hAnsi="Arial" w:cs="Arial"/>
                <w:sz w:val="20"/>
                <w:szCs w:val="20"/>
              </w:rPr>
            </w:pPr>
          </w:p>
        </w:tc>
      </w:tr>
      <w:tr w:rsidR="0018455E" w:rsidRPr="002A5BF4" w14:paraId="518FA689" w14:textId="77777777" w:rsidTr="00C923D8">
        <w:trPr>
          <w:trHeight w:val="20"/>
        </w:trPr>
        <w:tc>
          <w:tcPr>
            <w:tcW w:w="3681" w:type="dxa"/>
          </w:tcPr>
          <w:p w14:paraId="0C6E9550"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 xml:space="preserve">Amplitudo </w:t>
            </w:r>
          </w:p>
        </w:tc>
        <w:tc>
          <w:tcPr>
            <w:tcW w:w="3844" w:type="dxa"/>
          </w:tcPr>
          <w:p w14:paraId="0962E852" w14:textId="77777777" w:rsidR="0018455E" w:rsidRPr="002A5BF4" w:rsidRDefault="0018455E" w:rsidP="00C923D8">
            <w:pPr>
              <w:rPr>
                <w:rFonts w:ascii="Arial" w:hAnsi="Arial" w:cs="Arial"/>
                <w:sz w:val="20"/>
                <w:szCs w:val="20"/>
              </w:rPr>
            </w:pPr>
            <w:r w:rsidRPr="002A5BF4">
              <w:rPr>
                <w:rFonts w:ascii="Arial" w:hAnsi="Arial" w:cs="Arial"/>
                <w:sz w:val="20"/>
                <w:szCs w:val="20"/>
              </w:rPr>
              <w:t>Montenegro</w:t>
            </w:r>
          </w:p>
        </w:tc>
        <w:tc>
          <w:tcPr>
            <w:tcW w:w="867" w:type="dxa"/>
          </w:tcPr>
          <w:p w14:paraId="3277457E" w14:textId="77777777" w:rsidR="0018455E" w:rsidRPr="002A5BF4" w:rsidRDefault="0018455E" w:rsidP="00C923D8">
            <w:pPr>
              <w:jc w:val="center"/>
              <w:rPr>
                <w:rFonts w:ascii="Arial" w:hAnsi="Arial" w:cs="Arial"/>
                <w:sz w:val="20"/>
                <w:szCs w:val="20"/>
              </w:rPr>
            </w:pPr>
          </w:p>
        </w:tc>
        <w:tc>
          <w:tcPr>
            <w:tcW w:w="802" w:type="dxa"/>
          </w:tcPr>
          <w:p w14:paraId="24B1B2FD" w14:textId="77777777" w:rsidR="0018455E" w:rsidRPr="002A5BF4" w:rsidRDefault="0018455E" w:rsidP="00C923D8">
            <w:pPr>
              <w:rPr>
                <w:rFonts w:ascii="Arial" w:hAnsi="Arial" w:cs="Arial"/>
                <w:sz w:val="20"/>
                <w:szCs w:val="20"/>
              </w:rPr>
            </w:pPr>
          </w:p>
        </w:tc>
        <w:tc>
          <w:tcPr>
            <w:tcW w:w="802" w:type="dxa"/>
          </w:tcPr>
          <w:p w14:paraId="502C60F0"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1FFAEC4F" w14:textId="77777777" w:rsidTr="00C923D8">
        <w:trPr>
          <w:trHeight w:val="20"/>
        </w:trPr>
        <w:tc>
          <w:tcPr>
            <w:tcW w:w="3681" w:type="dxa"/>
          </w:tcPr>
          <w:p w14:paraId="0EF4BD53"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Jovan Ananiev</w:t>
            </w:r>
          </w:p>
        </w:tc>
        <w:tc>
          <w:tcPr>
            <w:tcW w:w="3844" w:type="dxa"/>
          </w:tcPr>
          <w:p w14:paraId="5E0FCDAD"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1F524C5A"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3347DEC1"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67396595"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2F0E3A29" w14:textId="77777777" w:rsidTr="00C923D8">
        <w:trPr>
          <w:trHeight w:val="20"/>
        </w:trPr>
        <w:tc>
          <w:tcPr>
            <w:tcW w:w="3681" w:type="dxa"/>
          </w:tcPr>
          <w:p w14:paraId="78484ABE"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Ioana Avadani</w:t>
            </w:r>
          </w:p>
        </w:tc>
        <w:tc>
          <w:tcPr>
            <w:tcW w:w="3844" w:type="dxa"/>
          </w:tcPr>
          <w:p w14:paraId="08685622" w14:textId="77777777" w:rsidR="0018455E" w:rsidRPr="002A5BF4" w:rsidRDefault="0018455E" w:rsidP="00C923D8">
            <w:pPr>
              <w:rPr>
                <w:rFonts w:ascii="Arial" w:hAnsi="Arial" w:cs="Arial"/>
                <w:sz w:val="20"/>
                <w:szCs w:val="20"/>
              </w:rPr>
            </w:pPr>
            <w:r w:rsidRPr="002A5BF4">
              <w:rPr>
                <w:rFonts w:ascii="Arial" w:hAnsi="Arial" w:cs="Arial"/>
                <w:sz w:val="20"/>
                <w:szCs w:val="20"/>
              </w:rPr>
              <w:t>Romania</w:t>
            </w:r>
          </w:p>
        </w:tc>
        <w:tc>
          <w:tcPr>
            <w:tcW w:w="867" w:type="dxa"/>
          </w:tcPr>
          <w:p w14:paraId="25BD1A9D" w14:textId="77777777" w:rsidR="0018455E" w:rsidRPr="002A5BF4" w:rsidRDefault="0018455E" w:rsidP="00C923D8">
            <w:pPr>
              <w:jc w:val="center"/>
              <w:rPr>
                <w:rFonts w:ascii="Arial" w:hAnsi="Arial" w:cs="Arial"/>
                <w:sz w:val="20"/>
                <w:szCs w:val="20"/>
              </w:rPr>
            </w:pPr>
          </w:p>
        </w:tc>
        <w:tc>
          <w:tcPr>
            <w:tcW w:w="802" w:type="dxa"/>
          </w:tcPr>
          <w:p w14:paraId="62B2BEB7"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7E4B6FD5" w14:textId="77777777" w:rsidR="0018455E" w:rsidRPr="002A5BF4" w:rsidRDefault="0018455E" w:rsidP="00C923D8">
            <w:pPr>
              <w:rPr>
                <w:rFonts w:ascii="Arial" w:hAnsi="Arial" w:cs="Arial"/>
                <w:sz w:val="20"/>
                <w:szCs w:val="20"/>
              </w:rPr>
            </w:pPr>
          </w:p>
        </w:tc>
      </w:tr>
      <w:tr w:rsidR="0018455E" w:rsidRPr="002A5BF4" w14:paraId="26F75593" w14:textId="77777777" w:rsidTr="00C923D8">
        <w:trPr>
          <w:trHeight w:val="20"/>
        </w:trPr>
        <w:tc>
          <w:tcPr>
            <w:tcW w:w="3681" w:type="dxa"/>
          </w:tcPr>
          <w:p w14:paraId="4FDA136E"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Chara Bakalis</w:t>
            </w:r>
          </w:p>
        </w:tc>
        <w:tc>
          <w:tcPr>
            <w:tcW w:w="3844" w:type="dxa"/>
          </w:tcPr>
          <w:p w14:paraId="7C28494F" w14:textId="77777777" w:rsidR="0018455E" w:rsidRPr="002A5BF4" w:rsidRDefault="0018455E" w:rsidP="00C923D8">
            <w:pPr>
              <w:rPr>
                <w:rFonts w:ascii="Arial" w:hAnsi="Arial" w:cs="Arial"/>
                <w:sz w:val="20"/>
                <w:szCs w:val="20"/>
              </w:rPr>
            </w:pPr>
            <w:r w:rsidRPr="002A5BF4">
              <w:rPr>
                <w:rFonts w:ascii="Arial" w:hAnsi="Arial" w:cs="Arial"/>
                <w:sz w:val="20"/>
                <w:szCs w:val="20"/>
              </w:rPr>
              <w:t>Great Britain</w:t>
            </w:r>
          </w:p>
        </w:tc>
        <w:tc>
          <w:tcPr>
            <w:tcW w:w="867" w:type="dxa"/>
          </w:tcPr>
          <w:p w14:paraId="3091608C"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5431B6A5" w14:textId="77777777" w:rsidR="0018455E" w:rsidRPr="002A5BF4" w:rsidRDefault="0018455E" w:rsidP="00C923D8">
            <w:pPr>
              <w:rPr>
                <w:rFonts w:ascii="Arial" w:hAnsi="Arial" w:cs="Arial"/>
                <w:sz w:val="20"/>
                <w:szCs w:val="20"/>
              </w:rPr>
            </w:pPr>
          </w:p>
        </w:tc>
        <w:tc>
          <w:tcPr>
            <w:tcW w:w="802" w:type="dxa"/>
          </w:tcPr>
          <w:p w14:paraId="1238C557" w14:textId="77777777" w:rsidR="0018455E" w:rsidRPr="002A5BF4" w:rsidRDefault="0018455E" w:rsidP="00C923D8">
            <w:pPr>
              <w:rPr>
                <w:rFonts w:ascii="Arial" w:hAnsi="Arial" w:cs="Arial"/>
                <w:sz w:val="20"/>
                <w:szCs w:val="20"/>
              </w:rPr>
            </w:pPr>
          </w:p>
        </w:tc>
      </w:tr>
      <w:tr w:rsidR="0018455E" w:rsidRPr="002A5BF4" w14:paraId="4DBB17F2" w14:textId="77777777" w:rsidTr="00C923D8">
        <w:trPr>
          <w:trHeight w:val="20"/>
        </w:trPr>
        <w:tc>
          <w:tcPr>
            <w:tcW w:w="3681" w:type="dxa"/>
          </w:tcPr>
          <w:p w14:paraId="799AC05D" w14:textId="77777777" w:rsidR="0018455E" w:rsidRPr="002A5BF4" w:rsidRDefault="0018455E" w:rsidP="00C923D8">
            <w:pPr>
              <w:rPr>
                <w:rFonts w:ascii="Arial" w:hAnsi="Arial" w:cs="Arial"/>
                <w:sz w:val="20"/>
                <w:szCs w:val="20"/>
                <w:lang w:val="fr-FR" w:eastAsia="fr-FR"/>
              </w:rPr>
            </w:pPr>
            <w:r w:rsidRPr="002A5BF4">
              <w:rPr>
                <w:rFonts w:ascii="Arial" w:hAnsi="Arial" w:cs="Arial"/>
                <w:sz w:val="20"/>
                <w:szCs w:val="20"/>
                <w:lang w:val="fr-FR" w:eastAsia="fr-FR"/>
              </w:rPr>
              <w:t>Debora Barletta</w:t>
            </w:r>
          </w:p>
        </w:tc>
        <w:tc>
          <w:tcPr>
            <w:tcW w:w="3844" w:type="dxa"/>
          </w:tcPr>
          <w:p w14:paraId="40D2B96E" w14:textId="77777777" w:rsidR="0018455E" w:rsidRPr="002A5BF4" w:rsidRDefault="0018455E" w:rsidP="00C923D8">
            <w:pPr>
              <w:rPr>
                <w:rFonts w:ascii="Arial" w:hAnsi="Arial" w:cs="Arial"/>
                <w:sz w:val="20"/>
                <w:szCs w:val="20"/>
              </w:rPr>
            </w:pPr>
            <w:r w:rsidRPr="002A5BF4">
              <w:rPr>
                <w:rFonts w:ascii="Arial" w:hAnsi="Arial" w:cs="Arial"/>
                <w:sz w:val="20"/>
                <w:szCs w:val="20"/>
              </w:rPr>
              <w:t>Italy</w:t>
            </w:r>
          </w:p>
        </w:tc>
        <w:tc>
          <w:tcPr>
            <w:tcW w:w="867" w:type="dxa"/>
          </w:tcPr>
          <w:p w14:paraId="6F207E5C" w14:textId="77777777" w:rsidR="0018455E" w:rsidRPr="002A5BF4" w:rsidRDefault="0018455E" w:rsidP="00C923D8">
            <w:pPr>
              <w:jc w:val="center"/>
              <w:rPr>
                <w:rFonts w:ascii="Arial" w:hAnsi="Arial" w:cs="Arial"/>
                <w:sz w:val="20"/>
                <w:szCs w:val="20"/>
              </w:rPr>
            </w:pPr>
          </w:p>
        </w:tc>
        <w:tc>
          <w:tcPr>
            <w:tcW w:w="802" w:type="dxa"/>
          </w:tcPr>
          <w:p w14:paraId="4C9C819D" w14:textId="77777777" w:rsidR="0018455E" w:rsidRPr="002A5BF4" w:rsidRDefault="0018455E" w:rsidP="00C923D8">
            <w:pPr>
              <w:rPr>
                <w:rFonts w:ascii="Arial" w:hAnsi="Arial" w:cs="Arial"/>
                <w:sz w:val="20"/>
                <w:szCs w:val="20"/>
              </w:rPr>
            </w:pPr>
          </w:p>
        </w:tc>
        <w:tc>
          <w:tcPr>
            <w:tcW w:w="802" w:type="dxa"/>
          </w:tcPr>
          <w:p w14:paraId="2B2536FB"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38743BDB" w14:textId="77777777" w:rsidTr="00C923D8">
        <w:trPr>
          <w:trHeight w:val="20"/>
        </w:trPr>
        <w:tc>
          <w:tcPr>
            <w:tcW w:w="3681" w:type="dxa"/>
          </w:tcPr>
          <w:p w14:paraId="1D9273CF"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val="fr-FR" w:eastAsia="fr-FR"/>
              </w:rPr>
              <w:t>Nathalia Pendo Berkowitz</w:t>
            </w:r>
          </w:p>
        </w:tc>
        <w:tc>
          <w:tcPr>
            <w:tcW w:w="3844" w:type="dxa"/>
          </w:tcPr>
          <w:p w14:paraId="16719E53" w14:textId="77777777" w:rsidR="0018455E" w:rsidRPr="002A5BF4" w:rsidRDefault="0018455E" w:rsidP="00C923D8">
            <w:pPr>
              <w:rPr>
                <w:rFonts w:ascii="Arial" w:hAnsi="Arial" w:cs="Arial"/>
                <w:sz w:val="20"/>
                <w:szCs w:val="20"/>
              </w:rPr>
            </w:pPr>
            <w:r w:rsidRPr="002A5BF4">
              <w:rPr>
                <w:rFonts w:ascii="Arial" w:hAnsi="Arial" w:cs="Arial"/>
                <w:sz w:val="20"/>
                <w:szCs w:val="20"/>
              </w:rPr>
              <w:t>Great Britain</w:t>
            </w:r>
          </w:p>
        </w:tc>
        <w:tc>
          <w:tcPr>
            <w:tcW w:w="867" w:type="dxa"/>
          </w:tcPr>
          <w:p w14:paraId="1FD38CA1"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11C6B1FD"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0EA704EA" w14:textId="77777777" w:rsidR="0018455E" w:rsidRPr="002A5BF4" w:rsidRDefault="0018455E" w:rsidP="00C923D8">
            <w:pPr>
              <w:rPr>
                <w:rFonts w:ascii="Arial" w:hAnsi="Arial" w:cs="Arial"/>
                <w:sz w:val="20"/>
                <w:szCs w:val="20"/>
              </w:rPr>
            </w:pPr>
          </w:p>
        </w:tc>
      </w:tr>
      <w:tr w:rsidR="0018455E" w:rsidRPr="002A5BF4" w14:paraId="6823134E" w14:textId="77777777" w:rsidTr="00C923D8">
        <w:trPr>
          <w:trHeight w:val="20"/>
        </w:trPr>
        <w:tc>
          <w:tcPr>
            <w:tcW w:w="3681" w:type="dxa"/>
          </w:tcPr>
          <w:p w14:paraId="5E2918E6"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rPr>
              <w:t>Bild Studio (Milica Bozovic)</w:t>
            </w:r>
          </w:p>
        </w:tc>
        <w:tc>
          <w:tcPr>
            <w:tcW w:w="3844" w:type="dxa"/>
          </w:tcPr>
          <w:p w14:paraId="69AD0F50" w14:textId="77777777" w:rsidR="0018455E" w:rsidRPr="002A5BF4" w:rsidRDefault="0018455E" w:rsidP="00C923D8">
            <w:pPr>
              <w:rPr>
                <w:rFonts w:ascii="Arial" w:hAnsi="Arial" w:cs="Arial"/>
                <w:sz w:val="20"/>
                <w:szCs w:val="20"/>
              </w:rPr>
            </w:pPr>
            <w:r w:rsidRPr="002A5BF4">
              <w:rPr>
                <w:rFonts w:ascii="Arial" w:hAnsi="Arial" w:cs="Arial"/>
                <w:sz w:val="20"/>
                <w:szCs w:val="20"/>
              </w:rPr>
              <w:t>Montenegro</w:t>
            </w:r>
          </w:p>
        </w:tc>
        <w:tc>
          <w:tcPr>
            <w:tcW w:w="867" w:type="dxa"/>
          </w:tcPr>
          <w:p w14:paraId="2F314F26" w14:textId="77777777" w:rsidR="0018455E" w:rsidRPr="002A5BF4" w:rsidRDefault="0018455E" w:rsidP="00C923D8">
            <w:pPr>
              <w:jc w:val="center"/>
              <w:rPr>
                <w:rFonts w:ascii="Arial" w:hAnsi="Arial" w:cs="Arial"/>
                <w:sz w:val="20"/>
                <w:szCs w:val="20"/>
              </w:rPr>
            </w:pPr>
          </w:p>
        </w:tc>
        <w:tc>
          <w:tcPr>
            <w:tcW w:w="802" w:type="dxa"/>
          </w:tcPr>
          <w:p w14:paraId="11B62B8A" w14:textId="77777777" w:rsidR="0018455E" w:rsidRPr="002A5BF4" w:rsidRDefault="0018455E" w:rsidP="00C923D8">
            <w:pPr>
              <w:rPr>
                <w:rFonts w:ascii="Arial" w:hAnsi="Arial" w:cs="Arial"/>
                <w:sz w:val="20"/>
                <w:szCs w:val="20"/>
              </w:rPr>
            </w:pPr>
          </w:p>
        </w:tc>
        <w:tc>
          <w:tcPr>
            <w:tcW w:w="802" w:type="dxa"/>
          </w:tcPr>
          <w:p w14:paraId="14B11298"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42A0C582" w14:textId="77777777" w:rsidTr="00C923D8">
        <w:trPr>
          <w:trHeight w:val="20"/>
        </w:trPr>
        <w:tc>
          <w:tcPr>
            <w:tcW w:w="3681" w:type="dxa"/>
          </w:tcPr>
          <w:p w14:paraId="24A8791F"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Fondazione Giamoco Brodolini</w:t>
            </w:r>
          </w:p>
        </w:tc>
        <w:tc>
          <w:tcPr>
            <w:tcW w:w="3844" w:type="dxa"/>
          </w:tcPr>
          <w:p w14:paraId="6E3B4F4F" w14:textId="77777777" w:rsidR="0018455E" w:rsidRPr="002A5BF4" w:rsidRDefault="0018455E" w:rsidP="00C923D8">
            <w:pPr>
              <w:rPr>
                <w:rFonts w:ascii="Arial" w:hAnsi="Arial" w:cs="Arial"/>
                <w:sz w:val="20"/>
                <w:szCs w:val="20"/>
              </w:rPr>
            </w:pPr>
            <w:r w:rsidRPr="002A5BF4">
              <w:rPr>
                <w:rFonts w:ascii="Arial" w:hAnsi="Arial" w:cs="Arial"/>
                <w:sz w:val="20"/>
                <w:szCs w:val="20"/>
              </w:rPr>
              <w:t>Italy</w:t>
            </w:r>
          </w:p>
        </w:tc>
        <w:tc>
          <w:tcPr>
            <w:tcW w:w="867" w:type="dxa"/>
          </w:tcPr>
          <w:p w14:paraId="745E7A9D"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6792CF0C"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061DDC80" w14:textId="77777777" w:rsidR="0018455E" w:rsidRPr="002A5BF4" w:rsidRDefault="0018455E" w:rsidP="00C923D8">
            <w:pPr>
              <w:rPr>
                <w:rFonts w:ascii="Arial" w:hAnsi="Arial" w:cs="Arial"/>
                <w:sz w:val="20"/>
                <w:szCs w:val="20"/>
              </w:rPr>
            </w:pPr>
          </w:p>
        </w:tc>
      </w:tr>
      <w:tr w:rsidR="0018455E" w:rsidRPr="002A5BF4" w14:paraId="3B9B7448" w14:textId="77777777" w:rsidTr="00C923D8">
        <w:trPr>
          <w:trHeight w:val="20"/>
        </w:trPr>
        <w:tc>
          <w:tcPr>
            <w:tcW w:w="3681" w:type="dxa"/>
          </w:tcPr>
          <w:p w14:paraId="2CC5F01C"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Ekaterine Chitanava</w:t>
            </w:r>
          </w:p>
        </w:tc>
        <w:tc>
          <w:tcPr>
            <w:tcW w:w="3844" w:type="dxa"/>
          </w:tcPr>
          <w:p w14:paraId="40991A85" w14:textId="77777777" w:rsidR="0018455E" w:rsidRPr="002A5BF4" w:rsidRDefault="0018455E" w:rsidP="00C923D8">
            <w:pPr>
              <w:rPr>
                <w:rFonts w:ascii="Arial" w:hAnsi="Arial" w:cs="Arial"/>
                <w:sz w:val="20"/>
                <w:szCs w:val="20"/>
              </w:rPr>
            </w:pPr>
            <w:r w:rsidRPr="002A5BF4">
              <w:rPr>
                <w:rFonts w:ascii="Arial" w:hAnsi="Arial" w:cs="Arial"/>
                <w:sz w:val="20"/>
                <w:szCs w:val="20"/>
              </w:rPr>
              <w:t>Georgia</w:t>
            </w:r>
          </w:p>
        </w:tc>
        <w:tc>
          <w:tcPr>
            <w:tcW w:w="867" w:type="dxa"/>
          </w:tcPr>
          <w:p w14:paraId="4C9B2A92" w14:textId="77777777" w:rsidR="0018455E" w:rsidRPr="002A5BF4" w:rsidRDefault="0018455E" w:rsidP="00C923D8">
            <w:pPr>
              <w:jc w:val="center"/>
              <w:rPr>
                <w:rFonts w:ascii="Arial" w:hAnsi="Arial" w:cs="Arial"/>
                <w:sz w:val="20"/>
                <w:szCs w:val="20"/>
              </w:rPr>
            </w:pPr>
          </w:p>
        </w:tc>
        <w:tc>
          <w:tcPr>
            <w:tcW w:w="802" w:type="dxa"/>
          </w:tcPr>
          <w:p w14:paraId="77BCFD1A" w14:textId="77777777" w:rsidR="0018455E" w:rsidRPr="002A5BF4" w:rsidRDefault="0018455E" w:rsidP="00C923D8">
            <w:pPr>
              <w:rPr>
                <w:rFonts w:ascii="Arial" w:hAnsi="Arial" w:cs="Arial"/>
                <w:sz w:val="20"/>
                <w:szCs w:val="20"/>
              </w:rPr>
            </w:pPr>
          </w:p>
        </w:tc>
        <w:tc>
          <w:tcPr>
            <w:tcW w:w="802" w:type="dxa"/>
          </w:tcPr>
          <w:p w14:paraId="2846B506"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1EA8177A" w14:textId="77777777" w:rsidTr="00C923D8">
        <w:trPr>
          <w:trHeight w:val="20"/>
        </w:trPr>
        <w:tc>
          <w:tcPr>
            <w:tcW w:w="3681" w:type="dxa"/>
          </w:tcPr>
          <w:p w14:paraId="55C8C479"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Alessandra Coppola</w:t>
            </w:r>
          </w:p>
        </w:tc>
        <w:tc>
          <w:tcPr>
            <w:tcW w:w="3844" w:type="dxa"/>
          </w:tcPr>
          <w:p w14:paraId="12263964" w14:textId="77777777" w:rsidR="0018455E" w:rsidRPr="002A5BF4" w:rsidRDefault="0018455E" w:rsidP="00C923D8">
            <w:pPr>
              <w:rPr>
                <w:rFonts w:ascii="Arial" w:hAnsi="Arial" w:cs="Arial"/>
                <w:sz w:val="20"/>
                <w:szCs w:val="20"/>
              </w:rPr>
            </w:pPr>
            <w:r w:rsidRPr="002A5BF4">
              <w:rPr>
                <w:rFonts w:ascii="Arial" w:hAnsi="Arial" w:cs="Arial"/>
                <w:sz w:val="20"/>
                <w:szCs w:val="20"/>
              </w:rPr>
              <w:t>Italy</w:t>
            </w:r>
          </w:p>
        </w:tc>
        <w:tc>
          <w:tcPr>
            <w:tcW w:w="867" w:type="dxa"/>
          </w:tcPr>
          <w:p w14:paraId="5F74663A" w14:textId="77777777" w:rsidR="0018455E" w:rsidRPr="002A5BF4" w:rsidRDefault="0018455E" w:rsidP="00C923D8">
            <w:pPr>
              <w:jc w:val="center"/>
              <w:rPr>
                <w:rFonts w:ascii="Arial" w:hAnsi="Arial" w:cs="Arial"/>
                <w:sz w:val="20"/>
                <w:szCs w:val="20"/>
              </w:rPr>
            </w:pPr>
          </w:p>
        </w:tc>
        <w:tc>
          <w:tcPr>
            <w:tcW w:w="802" w:type="dxa"/>
          </w:tcPr>
          <w:p w14:paraId="0F82A20E" w14:textId="77777777" w:rsidR="0018455E" w:rsidRPr="002A5BF4" w:rsidRDefault="0018455E" w:rsidP="00C923D8">
            <w:pPr>
              <w:rPr>
                <w:rFonts w:ascii="Arial" w:hAnsi="Arial" w:cs="Arial"/>
                <w:sz w:val="20"/>
                <w:szCs w:val="20"/>
              </w:rPr>
            </w:pPr>
          </w:p>
        </w:tc>
        <w:tc>
          <w:tcPr>
            <w:tcW w:w="802" w:type="dxa"/>
          </w:tcPr>
          <w:p w14:paraId="218FA48A"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5C780A4B" w14:textId="77777777" w:rsidTr="00C923D8">
        <w:trPr>
          <w:trHeight w:val="20"/>
        </w:trPr>
        <w:tc>
          <w:tcPr>
            <w:tcW w:w="3681" w:type="dxa"/>
          </w:tcPr>
          <w:p w14:paraId="319978E4"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David Cupina</w:t>
            </w:r>
          </w:p>
        </w:tc>
        <w:tc>
          <w:tcPr>
            <w:tcW w:w="3844" w:type="dxa"/>
          </w:tcPr>
          <w:p w14:paraId="67BF86F0" w14:textId="77777777" w:rsidR="0018455E" w:rsidRPr="002A5BF4" w:rsidRDefault="0018455E" w:rsidP="00C923D8">
            <w:pPr>
              <w:rPr>
                <w:rFonts w:ascii="Arial" w:hAnsi="Arial" w:cs="Arial"/>
                <w:sz w:val="20"/>
                <w:szCs w:val="20"/>
              </w:rPr>
            </w:pPr>
            <w:r w:rsidRPr="002A5BF4">
              <w:rPr>
                <w:rFonts w:ascii="Arial" w:hAnsi="Arial" w:cs="Arial"/>
                <w:sz w:val="20"/>
                <w:szCs w:val="20"/>
              </w:rPr>
              <w:t>France</w:t>
            </w:r>
          </w:p>
        </w:tc>
        <w:tc>
          <w:tcPr>
            <w:tcW w:w="867" w:type="dxa"/>
          </w:tcPr>
          <w:p w14:paraId="39A8834C" w14:textId="77777777" w:rsidR="0018455E" w:rsidRPr="002A5BF4" w:rsidRDefault="0018455E" w:rsidP="00C923D8">
            <w:pPr>
              <w:jc w:val="center"/>
              <w:rPr>
                <w:rFonts w:ascii="Arial" w:hAnsi="Arial" w:cs="Arial"/>
                <w:sz w:val="20"/>
                <w:szCs w:val="20"/>
              </w:rPr>
            </w:pPr>
          </w:p>
        </w:tc>
        <w:tc>
          <w:tcPr>
            <w:tcW w:w="802" w:type="dxa"/>
          </w:tcPr>
          <w:p w14:paraId="10C1D9D9" w14:textId="77777777" w:rsidR="0018455E" w:rsidRPr="002A5BF4" w:rsidRDefault="0018455E" w:rsidP="00C923D8">
            <w:pPr>
              <w:rPr>
                <w:rFonts w:ascii="Arial" w:hAnsi="Arial" w:cs="Arial"/>
                <w:sz w:val="20"/>
                <w:szCs w:val="20"/>
              </w:rPr>
            </w:pPr>
          </w:p>
        </w:tc>
        <w:tc>
          <w:tcPr>
            <w:tcW w:w="802" w:type="dxa"/>
          </w:tcPr>
          <w:p w14:paraId="77CF0822"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6EB44D2C" w14:textId="77777777" w:rsidTr="00C923D8">
        <w:trPr>
          <w:trHeight w:val="20"/>
        </w:trPr>
        <w:tc>
          <w:tcPr>
            <w:tcW w:w="3681" w:type="dxa"/>
          </w:tcPr>
          <w:p w14:paraId="042FC886"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Mirko Dukovic</w:t>
            </w:r>
          </w:p>
        </w:tc>
        <w:tc>
          <w:tcPr>
            <w:tcW w:w="3844" w:type="dxa"/>
          </w:tcPr>
          <w:p w14:paraId="382C7806" w14:textId="77777777" w:rsidR="0018455E" w:rsidRPr="002A5BF4" w:rsidRDefault="0018455E" w:rsidP="00C923D8">
            <w:pPr>
              <w:rPr>
                <w:rFonts w:ascii="Arial" w:hAnsi="Arial" w:cs="Arial"/>
                <w:sz w:val="20"/>
                <w:szCs w:val="20"/>
              </w:rPr>
            </w:pPr>
            <w:r w:rsidRPr="002A5BF4">
              <w:rPr>
                <w:rFonts w:ascii="Arial" w:hAnsi="Arial" w:cs="Arial"/>
                <w:sz w:val="20"/>
                <w:szCs w:val="20"/>
              </w:rPr>
              <w:t>Hungary</w:t>
            </w:r>
          </w:p>
        </w:tc>
        <w:tc>
          <w:tcPr>
            <w:tcW w:w="867" w:type="dxa"/>
          </w:tcPr>
          <w:p w14:paraId="1D0552A0"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703F92CC"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51EF91AC" w14:textId="77777777" w:rsidR="0018455E" w:rsidRPr="002A5BF4" w:rsidRDefault="0018455E" w:rsidP="00C923D8">
            <w:pPr>
              <w:rPr>
                <w:rFonts w:ascii="Arial" w:hAnsi="Arial" w:cs="Arial"/>
                <w:sz w:val="20"/>
                <w:szCs w:val="20"/>
              </w:rPr>
            </w:pPr>
          </w:p>
        </w:tc>
      </w:tr>
      <w:tr w:rsidR="0018455E" w:rsidRPr="002A5BF4" w14:paraId="543A64E9" w14:textId="77777777" w:rsidTr="00C923D8">
        <w:trPr>
          <w:trHeight w:val="20"/>
        </w:trPr>
        <w:tc>
          <w:tcPr>
            <w:tcW w:w="3681" w:type="dxa"/>
          </w:tcPr>
          <w:p w14:paraId="16017B16" w14:textId="77777777" w:rsidR="0018455E" w:rsidRPr="002A5BF4" w:rsidRDefault="0018455E" w:rsidP="00C923D8">
            <w:pPr>
              <w:rPr>
                <w:rFonts w:ascii="Arial" w:hAnsi="Arial" w:cs="Arial"/>
                <w:sz w:val="20"/>
                <w:szCs w:val="20"/>
                <w:lang w:val="fr-FR" w:eastAsia="fr-FR"/>
              </w:rPr>
            </w:pPr>
            <w:r w:rsidRPr="002A5BF4">
              <w:rPr>
                <w:rFonts w:ascii="Arial" w:hAnsi="Arial" w:cs="Arial"/>
                <w:sz w:val="20"/>
                <w:szCs w:val="20"/>
                <w:lang w:eastAsia="fr-FR"/>
              </w:rPr>
              <w:t>Jekaterina Dunajeva</w:t>
            </w:r>
          </w:p>
        </w:tc>
        <w:tc>
          <w:tcPr>
            <w:tcW w:w="3844" w:type="dxa"/>
          </w:tcPr>
          <w:p w14:paraId="51DBB642" w14:textId="77777777" w:rsidR="0018455E" w:rsidRPr="002A5BF4" w:rsidRDefault="0018455E" w:rsidP="00C923D8">
            <w:pPr>
              <w:rPr>
                <w:rFonts w:ascii="Arial" w:hAnsi="Arial" w:cs="Arial"/>
                <w:sz w:val="20"/>
                <w:szCs w:val="20"/>
              </w:rPr>
            </w:pPr>
            <w:r w:rsidRPr="002A5BF4">
              <w:rPr>
                <w:rFonts w:ascii="Arial" w:hAnsi="Arial" w:cs="Arial"/>
                <w:sz w:val="20"/>
                <w:szCs w:val="20"/>
              </w:rPr>
              <w:t>Hungary</w:t>
            </w:r>
          </w:p>
        </w:tc>
        <w:tc>
          <w:tcPr>
            <w:tcW w:w="867" w:type="dxa"/>
          </w:tcPr>
          <w:p w14:paraId="74EBF5D0" w14:textId="77777777" w:rsidR="0018455E" w:rsidRPr="002A5BF4" w:rsidRDefault="0018455E" w:rsidP="00C923D8">
            <w:pPr>
              <w:jc w:val="center"/>
              <w:rPr>
                <w:rFonts w:ascii="Arial" w:hAnsi="Arial" w:cs="Arial"/>
                <w:sz w:val="20"/>
                <w:szCs w:val="20"/>
              </w:rPr>
            </w:pPr>
          </w:p>
        </w:tc>
        <w:tc>
          <w:tcPr>
            <w:tcW w:w="802" w:type="dxa"/>
          </w:tcPr>
          <w:p w14:paraId="1B4225B9" w14:textId="77777777" w:rsidR="0018455E" w:rsidRPr="002A5BF4" w:rsidRDefault="0018455E" w:rsidP="00C923D8">
            <w:pPr>
              <w:rPr>
                <w:rFonts w:ascii="Arial" w:hAnsi="Arial" w:cs="Arial"/>
                <w:sz w:val="20"/>
                <w:szCs w:val="20"/>
              </w:rPr>
            </w:pPr>
          </w:p>
        </w:tc>
        <w:tc>
          <w:tcPr>
            <w:tcW w:w="802" w:type="dxa"/>
          </w:tcPr>
          <w:p w14:paraId="53ADF91B"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7BCC0181" w14:textId="77777777" w:rsidTr="00C923D8">
        <w:trPr>
          <w:trHeight w:val="20"/>
        </w:trPr>
        <w:tc>
          <w:tcPr>
            <w:tcW w:w="3681" w:type="dxa"/>
          </w:tcPr>
          <w:p w14:paraId="5F3E3242" w14:textId="77777777" w:rsidR="0018455E" w:rsidRPr="002A5BF4" w:rsidRDefault="0018455E" w:rsidP="00C923D8">
            <w:pPr>
              <w:rPr>
                <w:rFonts w:ascii="Arial" w:hAnsi="Arial" w:cs="Arial"/>
                <w:sz w:val="20"/>
                <w:szCs w:val="20"/>
                <w:lang w:val="fr-FR" w:eastAsia="fr-FR"/>
              </w:rPr>
            </w:pPr>
            <w:r w:rsidRPr="002A5BF4">
              <w:rPr>
                <w:rFonts w:ascii="Arial" w:hAnsi="Arial" w:cs="Arial"/>
                <w:sz w:val="20"/>
                <w:szCs w:val="20"/>
                <w:lang w:eastAsia="fr-FR"/>
              </w:rPr>
              <w:t>Irena Fedorovych</w:t>
            </w:r>
          </w:p>
        </w:tc>
        <w:tc>
          <w:tcPr>
            <w:tcW w:w="3844" w:type="dxa"/>
          </w:tcPr>
          <w:p w14:paraId="701AF23A" w14:textId="77777777" w:rsidR="0018455E" w:rsidRPr="002A5BF4" w:rsidRDefault="0018455E" w:rsidP="00C923D8">
            <w:pPr>
              <w:rPr>
                <w:rFonts w:ascii="Arial" w:hAnsi="Arial" w:cs="Arial"/>
                <w:sz w:val="20"/>
                <w:szCs w:val="20"/>
              </w:rPr>
            </w:pPr>
            <w:r w:rsidRPr="002A5BF4">
              <w:rPr>
                <w:rFonts w:ascii="Arial" w:hAnsi="Arial" w:cs="Arial"/>
                <w:sz w:val="20"/>
                <w:szCs w:val="20"/>
              </w:rPr>
              <w:t>Ukraine</w:t>
            </w:r>
          </w:p>
        </w:tc>
        <w:tc>
          <w:tcPr>
            <w:tcW w:w="867" w:type="dxa"/>
          </w:tcPr>
          <w:p w14:paraId="54CB9C9F"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22445BDA"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338476BD" w14:textId="77777777" w:rsidR="0018455E" w:rsidRPr="002A5BF4" w:rsidRDefault="0018455E" w:rsidP="00C923D8">
            <w:pPr>
              <w:rPr>
                <w:rFonts w:ascii="Arial" w:hAnsi="Arial" w:cs="Arial"/>
                <w:sz w:val="20"/>
                <w:szCs w:val="20"/>
              </w:rPr>
            </w:pPr>
          </w:p>
        </w:tc>
      </w:tr>
      <w:tr w:rsidR="0018455E" w:rsidRPr="002A5BF4" w14:paraId="5B4FAAF3" w14:textId="77777777" w:rsidTr="00C923D8">
        <w:trPr>
          <w:trHeight w:val="20"/>
        </w:trPr>
        <w:tc>
          <w:tcPr>
            <w:tcW w:w="3681" w:type="dxa"/>
          </w:tcPr>
          <w:p w14:paraId="5C62B1B1"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val="fr-FR" w:eastAsia="fr-FR"/>
              </w:rPr>
              <w:t>Jean-François Furnémont</w:t>
            </w:r>
          </w:p>
        </w:tc>
        <w:tc>
          <w:tcPr>
            <w:tcW w:w="3844" w:type="dxa"/>
          </w:tcPr>
          <w:p w14:paraId="5147A8A5" w14:textId="77777777" w:rsidR="0018455E" w:rsidRPr="002A5BF4" w:rsidRDefault="0018455E" w:rsidP="00C923D8">
            <w:pPr>
              <w:rPr>
                <w:rFonts w:ascii="Arial" w:hAnsi="Arial" w:cs="Arial"/>
                <w:sz w:val="20"/>
                <w:szCs w:val="20"/>
              </w:rPr>
            </w:pPr>
            <w:r w:rsidRPr="002A5BF4">
              <w:rPr>
                <w:rFonts w:ascii="Arial" w:hAnsi="Arial" w:cs="Arial"/>
                <w:sz w:val="20"/>
                <w:szCs w:val="20"/>
              </w:rPr>
              <w:t>Belgium</w:t>
            </w:r>
          </w:p>
        </w:tc>
        <w:tc>
          <w:tcPr>
            <w:tcW w:w="867" w:type="dxa"/>
          </w:tcPr>
          <w:p w14:paraId="451D9782"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1B4A40B4" w14:textId="77777777" w:rsidR="0018455E" w:rsidRPr="002A5BF4" w:rsidRDefault="0018455E" w:rsidP="00C923D8">
            <w:pPr>
              <w:rPr>
                <w:rFonts w:ascii="Arial" w:hAnsi="Arial" w:cs="Arial"/>
                <w:sz w:val="20"/>
                <w:szCs w:val="20"/>
              </w:rPr>
            </w:pPr>
          </w:p>
        </w:tc>
        <w:tc>
          <w:tcPr>
            <w:tcW w:w="802" w:type="dxa"/>
          </w:tcPr>
          <w:p w14:paraId="0AA0F124" w14:textId="77777777" w:rsidR="0018455E" w:rsidRPr="002A5BF4" w:rsidRDefault="0018455E" w:rsidP="00C923D8">
            <w:pPr>
              <w:rPr>
                <w:rFonts w:ascii="Arial" w:hAnsi="Arial" w:cs="Arial"/>
                <w:sz w:val="20"/>
                <w:szCs w:val="20"/>
              </w:rPr>
            </w:pPr>
          </w:p>
        </w:tc>
      </w:tr>
      <w:tr w:rsidR="0018455E" w:rsidRPr="002A5BF4" w14:paraId="15B99E3D" w14:textId="77777777" w:rsidTr="00C923D8">
        <w:trPr>
          <w:trHeight w:val="20"/>
        </w:trPr>
        <w:tc>
          <w:tcPr>
            <w:tcW w:w="3681" w:type="dxa"/>
          </w:tcPr>
          <w:p w14:paraId="1A5E00F3"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Zoran Gavriloski</w:t>
            </w:r>
          </w:p>
        </w:tc>
        <w:tc>
          <w:tcPr>
            <w:tcW w:w="3844" w:type="dxa"/>
          </w:tcPr>
          <w:p w14:paraId="2357277F"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6192F5F9" w14:textId="77777777" w:rsidR="0018455E" w:rsidRPr="002A5BF4" w:rsidRDefault="0018455E" w:rsidP="00C923D8">
            <w:pPr>
              <w:jc w:val="center"/>
              <w:rPr>
                <w:rFonts w:ascii="Arial" w:hAnsi="Arial" w:cs="Arial"/>
                <w:sz w:val="20"/>
                <w:szCs w:val="20"/>
              </w:rPr>
            </w:pPr>
          </w:p>
        </w:tc>
        <w:tc>
          <w:tcPr>
            <w:tcW w:w="802" w:type="dxa"/>
          </w:tcPr>
          <w:p w14:paraId="5DF32C32"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54F352BA" w14:textId="77777777" w:rsidR="0018455E" w:rsidRPr="002A5BF4" w:rsidRDefault="0018455E" w:rsidP="00C923D8">
            <w:pPr>
              <w:rPr>
                <w:rFonts w:ascii="Arial" w:hAnsi="Arial" w:cs="Arial"/>
                <w:sz w:val="20"/>
                <w:szCs w:val="20"/>
              </w:rPr>
            </w:pPr>
          </w:p>
        </w:tc>
      </w:tr>
      <w:tr w:rsidR="0018455E" w:rsidRPr="002A5BF4" w14:paraId="1647E4CC" w14:textId="77777777" w:rsidTr="00C923D8">
        <w:trPr>
          <w:trHeight w:val="20"/>
        </w:trPr>
        <w:tc>
          <w:tcPr>
            <w:tcW w:w="3681" w:type="dxa"/>
          </w:tcPr>
          <w:p w14:paraId="0CF83685"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Mariam Gavtadze</w:t>
            </w:r>
          </w:p>
        </w:tc>
        <w:tc>
          <w:tcPr>
            <w:tcW w:w="3844" w:type="dxa"/>
          </w:tcPr>
          <w:p w14:paraId="2950542D" w14:textId="77777777" w:rsidR="0018455E" w:rsidRPr="002A5BF4" w:rsidRDefault="0018455E" w:rsidP="00C923D8">
            <w:pPr>
              <w:rPr>
                <w:rFonts w:ascii="Arial" w:hAnsi="Arial" w:cs="Arial"/>
                <w:sz w:val="20"/>
                <w:szCs w:val="20"/>
              </w:rPr>
            </w:pPr>
            <w:r w:rsidRPr="002A5BF4">
              <w:rPr>
                <w:rFonts w:ascii="Arial" w:hAnsi="Arial" w:cs="Arial"/>
                <w:sz w:val="20"/>
                <w:szCs w:val="20"/>
              </w:rPr>
              <w:t>Georgia</w:t>
            </w:r>
          </w:p>
        </w:tc>
        <w:tc>
          <w:tcPr>
            <w:tcW w:w="867" w:type="dxa"/>
          </w:tcPr>
          <w:p w14:paraId="09B9FD3F"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3F350485"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6FFB49B7"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6797FAAC" w14:textId="77777777" w:rsidTr="00C923D8">
        <w:trPr>
          <w:trHeight w:val="20"/>
        </w:trPr>
        <w:tc>
          <w:tcPr>
            <w:tcW w:w="3681" w:type="dxa"/>
          </w:tcPr>
          <w:p w14:paraId="5F212E90"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Ara Ghazaryan</w:t>
            </w:r>
          </w:p>
        </w:tc>
        <w:tc>
          <w:tcPr>
            <w:tcW w:w="3844" w:type="dxa"/>
          </w:tcPr>
          <w:p w14:paraId="17043CF5" w14:textId="77777777" w:rsidR="0018455E" w:rsidRPr="002A5BF4" w:rsidRDefault="0018455E" w:rsidP="00C923D8">
            <w:pPr>
              <w:rPr>
                <w:rFonts w:ascii="Arial" w:hAnsi="Arial" w:cs="Arial"/>
                <w:sz w:val="20"/>
                <w:szCs w:val="20"/>
              </w:rPr>
            </w:pPr>
            <w:r w:rsidRPr="002A5BF4">
              <w:rPr>
                <w:rFonts w:ascii="Arial" w:hAnsi="Arial" w:cs="Arial"/>
                <w:sz w:val="20"/>
                <w:szCs w:val="20"/>
              </w:rPr>
              <w:t>Armenia</w:t>
            </w:r>
          </w:p>
        </w:tc>
        <w:tc>
          <w:tcPr>
            <w:tcW w:w="867" w:type="dxa"/>
          </w:tcPr>
          <w:p w14:paraId="18A33309"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47E9A44E"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69511B7A"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433338DE" w14:textId="77777777" w:rsidTr="00C923D8">
        <w:trPr>
          <w:trHeight w:val="20"/>
        </w:trPr>
        <w:tc>
          <w:tcPr>
            <w:tcW w:w="3681" w:type="dxa"/>
          </w:tcPr>
          <w:p w14:paraId="4C789324"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lastRenderedPageBreak/>
              <w:t>Dariusz Grzemny</w:t>
            </w:r>
          </w:p>
        </w:tc>
        <w:tc>
          <w:tcPr>
            <w:tcW w:w="3844" w:type="dxa"/>
          </w:tcPr>
          <w:p w14:paraId="48B1B32E" w14:textId="77777777" w:rsidR="0018455E" w:rsidRPr="002A5BF4" w:rsidRDefault="0018455E" w:rsidP="00C923D8">
            <w:pPr>
              <w:rPr>
                <w:rFonts w:ascii="Arial" w:hAnsi="Arial" w:cs="Arial"/>
                <w:sz w:val="20"/>
                <w:szCs w:val="20"/>
              </w:rPr>
            </w:pPr>
            <w:r w:rsidRPr="002A5BF4">
              <w:rPr>
                <w:rFonts w:ascii="Arial" w:hAnsi="Arial" w:cs="Arial"/>
                <w:sz w:val="20"/>
                <w:szCs w:val="20"/>
              </w:rPr>
              <w:t>Poland</w:t>
            </w:r>
          </w:p>
        </w:tc>
        <w:tc>
          <w:tcPr>
            <w:tcW w:w="867" w:type="dxa"/>
          </w:tcPr>
          <w:p w14:paraId="6433C326" w14:textId="77777777" w:rsidR="0018455E" w:rsidRPr="002A5BF4" w:rsidRDefault="0018455E" w:rsidP="00C923D8">
            <w:pPr>
              <w:jc w:val="center"/>
              <w:rPr>
                <w:rFonts w:ascii="Arial" w:hAnsi="Arial" w:cs="Arial"/>
                <w:sz w:val="20"/>
                <w:szCs w:val="20"/>
              </w:rPr>
            </w:pPr>
          </w:p>
        </w:tc>
        <w:tc>
          <w:tcPr>
            <w:tcW w:w="802" w:type="dxa"/>
          </w:tcPr>
          <w:p w14:paraId="30D28809"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17B98515"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6906F34F" w14:textId="77777777" w:rsidTr="00C923D8">
        <w:trPr>
          <w:trHeight w:val="20"/>
        </w:trPr>
        <w:tc>
          <w:tcPr>
            <w:tcW w:w="3681" w:type="dxa"/>
          </w:tcPr>
          <w:p w14:paraId="1F196601"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 xml:space="preserve">Amal Hamich </w:t>
            </w:r>
          </w:p>
        </w:tc>
        <w:tc>
          <w:tcPr>
            <w:tcW w:w="3844" w:type="dxa"/>
          </w:tcPr>
          <w:p w14:paraId="2C6B0789" w14:textId="77777777" w:rsidR="0018455E" w:rsidRPr="002A5BF4" w:rsidRDefault="0018455E" w:rsidP="00C923D8">
            <w:pPr>
              <w:rPr>
                <w:rFonts w:ascii="Arial" w:hAnsi="Arial" w:cs="Arial"/>
                <w:sz w:val="20"/>
                <w:szCs w:val="20"/>
              </w:rPr>
            </w:pPr>
            <w:r w:rsidRPr="002A5BF4">
              <w:rPr>
                <w:rFonts w:ascii="Arial" w:hAnsi="Arial" w:cs="Arial"/>
                <w:sz w:val="20"/>
                <w:szCs w:val="20"/>
              </w:rPr>
              <w:t>Northern Ireland</w:t>
            </w:r>
          </w:p>
        </w:tc>
        <w:tc>
          <w:tcPr>
            <w:tcW w:w="867" w:type="dxa"/>
          </w:tcPr>
          <w:p w14:paraId="210CDE13" w14:textId="77777777" w:rsidR="0018455E" w:rsidRPr="002A5BF4" w:rsidRDefault="0018455E" w:rsidP="00C923D8">
            <w:pPr>
              <w:jc w:val="center"/>
              <w:rPr>
                <w:rFonts w:ascii="Arial" w:hAnsi="Arial" w:cs="Arial"/>
                <w:sz w:val="20"/>
                <w:szCs w:val="20"/>
              </w:rPr>
            </w:pPr>
          </w:p>
        </w:tc>
        <w:tc>
          <w:tcPr>
            <w:tcW w:w="802" w:type="dxa"/>
          </w:tcPr>
          <w:p w14:paraId="05B04770" w14:textId="77777777" w:rsidR="0018455E" w:rsidRPr="002A5BF4" w:rsidRDefault="0018455E" w:rsidP="00C923D8">
            <w:pPr>
              <w:rPr>
                <w:rFonts w:ascii="Arial" w:hAnsi="Arial" w:cs="Arial"/>
                <w:sz w:val="20"/>
                <w:szCs w:val="20"/>
              </w:rPr>
            </w:pPr>
          </w:p>
        </w:tc>
        <w:tc>
          <w:tcPr>
            <w:tcW w:w="802" w:type="dxa"/>
          </w:tcPr>
          <w:p w14:paraId="56B14092"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2D0D88B2" w14:textId="77777777" w:rsidTr="00C923D8">
        <w:trPr>
          <w:trHeight w:val="20"/>
        </w:trPr>
        <w:tc>
          <w:tcPr>
            <w:tcW w:w="3681" w:type="dxa"/>
          </w:tcPr>
          <w:p w14:paraId="4AB10879"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Rita Giao Hanek</w:t>
            </w:r>
          </w:p>
        </w:tc>
        <w:tc>
          <w:tcPr>
            <w:tcW w:w="3844" w:type="dxa"/>
          </w:tcPr>
          <w:p w14:paraId="049EDD95" w14:textId="77777777" w:rsidR="0018455E" w:rsidRPr="002A5BF4" w:rsidRDefault="0018455E" w:rsidP="00C923D8">
            <w:pPr>
              <w:rPr>
                <w:rFonts w:ascii="Arial" w:hAnsi="Arial" w:cs="Arial"/>
                <w:sz w:val="20"/>
                <w:szCs w:val="20"/>
              </w:rPr>
            </w:pPr>
            <w:r w:rsidRPr="002A5BF4">
              <w:rPr>
                <w:rFonts w:ascii="Arial" w:hAnsi="Arial" w:cs="Arial"/>
                <w:sz w:val="20"/>
                <w:szCs w:val="20"/>
              </w:rPr>
              <w:t>Portugal</w:t>
            </w:r>
          </w:p>
        </w:tc>
        <w:tc>
          <w:tcPr>
            <w:tcW w:w="867" w:type="dxa"/>
          </w:tcPr>
          <w:p w14:paraId="5DA74584"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7522AF1E" w14:textId="77777777" w:rsidR="0018455E" w:rsidRPr="002A5BF4" w:rsidRDefault="0018455E" w:rsidP="00C923D8">
            <w:pPr>
              <w:rPr>
                <w:rFonts w:ascii="Arial" w:hAnsi="Arial" w:cs="Arial"/>
                <w:sz w:val="20"/>
                <w:szCs w:val="20"/>
              </w:rPr>
            </w:pPr>
          </w:p>
        </w:tc>
        <w:tc>
          <w:tcPr>
            <w:tcW w:w="802" w:type="dxa"/>
          </w:tcPr>
          <w:p w14:paraId="4EA50DC1" w14:textId="77777777" w:rsidR="0018455E" w:rsidRPr="002A5BF4" w:rsidRDefault="0018455E" w:rsidP="00C923D8">
            <w:pPr>
              <w:rPr>
                <w:rFonts w:ascii="Arial" w:hAnsi="Arial" w:cs="Arial"/>
                <w:sz w:val="20"/>
                <w:szCs w:val="20"/>
              </w:rPr>
            </w:pPr>
          </w:p>
        </w:tc>
      </w:tr>
      <w:tr w:rsidR="0018455E" w:rsidRPr="002A5BF4" w14:paraId="71E4A95B" w14:textId="77777777" w:rsidTr="00C923D8">
        <w:trPr>
          <w:trHeight w:val="20"/>
        </w:trPr>
        <w:tc>
          <w:tcPr>
            <w:tcW w:w="3681" w:type="dxa"/>
          </w:tcPr>
          <w:p w14:paraId="7B41D77F"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Edin Hodzic</w:t>
            </w:r>
          </w:p>
        </w:tc>
        <w:tc>
          <w:tcPr>
            <w:tcW w:w="3844" w:type="dxa"/>
          </w:tcPr>
          <w:p w14:paraId="27F5243D" w14:textId="77777777" w:rsidR="0018455E" w:rsidRPr="002A5BF4" w:rsidRDefault="0018455E" w:rsidP="00C923D8">
            <w:pPr>
              <w:rPr>
                <w:rFonts w:ascii="Arial" w:hAnsi="Arial" w:cs="Arial"/>
                <w:sz w:val="20"/>
                <w:szCs w:val="20"/>
              </w:rPr>
            </w:pPr>
            <w:r w:rsidRPr="002A5BF4">
              <w:rPr>
                <w:rFonts w:ascii="Arial" w:hAnsi="Arial" w:cs="Arial"/>
                <w:sz w:val="20"/>
                <w:szCs w:val="20"/>
              </w:rPr>
              <w:t>Bosnia and Herzegovina</w:t>
            </w:r>
          </w:p>
        </w:tc>
        <w:tc>
          <w:tcPr>
            <w:tcW w:w="867" w:type="dxa"/>
          </w:tcPr>
          <w:p w14:paraId="027C10CE"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6C9D5DBD" w14:textId="77777777" w:rsidR="0018455E" w:rsidRPr="002A5BF4" w:rsidRDefault="0018455E" w:rsidP="00C923D8">
            <w:pPr>
              <w:rPr>
                <w:rFonts w:ascii="Arial" w:hAnsi="Arial" w:cs="Arial"/>
                <w:sz w:val="20"/>
                <w:szCs w:val="20"/>
              </w:rPr>
            </w:pPr>
          </w:p>
        </w:tc>
        <w:tc>
          <w:tcPr>
            <w:tcW w:w="802" w:type="dxa"/>
          </w:tcPr>
          <w:p w14:paraId="6C2210A0" w14:textId="77777777" w:rsidR="0018455E" w:rsidRPr="002A5BF4" w:rsidRDefault="0018455E" w:rsidP="00C923D8">
            <w:pPr>
              <w:rPr>
                <w:rFonts w:ascii="Arial" w:hAnsi="Arial" w:cs="Arial"/>
                <w:sz w:val="20"/>
                <w:szCs w:val="20"/>
              </w:rPr>
            </w:pPr>
          </w:p>
        </w:tc>
      </w:tr>
      <w:tr w:rsidR="0018455E" w:rsidRPr="002A5BF4" w14:paraId="03DC30F8" w14:textId="77777777" w:rsidTr="00C923D8">
        <w:trPr>
          <w:trHeight w:val="20"/>
        </w:trPr>
        <w:tc>
          <w:tcPr>
            <w:tcW w:w="3681" w:type="dxa"/>
          </w:tcPr>
          <w:p w14:paraId="6C42032A"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 xml:space="preserve">Maria Ilkova Marinova-Alkalay </w:t>
            </w:r>
          </w:p>
        </w:tc>
        <w:tc>
          <w:tcPr>
            <w:tcW w:w="3844" w:type="dxa"/>
          </w:tcPr>
          <w:p w14:paraId="3B804CE2" w14:textId="77777777" w:rsidR="0018455E" w:rsidRPr="002A5BF4" w:rsidRDefault="0018455E" w:rsidP="00C923D8">
            <w:pPr>
              <w:rPr>
                <w:rFonts w:ascii="Arial" w:hAnsi="Arial" w:cs="Arial"/>
                <w:sz w:val="20"/>
                <w:szCs w:val="20"/>
              </w:rPr>
            </w:pPr>
            <w:r w:rsidRPr="002A5BF4">
              <w:rPr>
                <w:rFonts w:ascii="Arial" w:hAnsi="Arial" w:cs="Arial"/>
                <w:sz w:val="20"/>
                <w:szCs w:val="20"/>
              </w:rPr>
              <w:t>Bulgaria</w:t>
            </w:r>
          </w:p>
        </w:tc>
        <w:tc>
          <w:tcPr>
            <w:tcW w:w="867" w:type="dxa"/>
          </w:tcPr>
          <w:p w14:paraId="44123FDC" w14:textId="77777777" w:rsidR="0018455E" w:rsidRPr="002A5BF4" w:rsidRDefault="0018455E" w:rsidP="00C923D8">
            <w:pPr>
              <w:jc w:val="center"/>
              <w:rPr>
                <w:rFonts w:ascii="Arial" w:hAnsi="Arial" w:cs="Arial"/>
                <w:sz w:val="20"/>
                <w:szCs w:val="20"/>
              </w:rPr>
            </w:pPr>
          </w:p>
        </w:tc>
        <w:tc>
          <w:tcPr>
            <w:tcW w:w="802" w:type="dxa"/>
          </w:tcPr>
          <w:p w14:paraId="0B28B8E3"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34498766"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7BE959F0" w14:textId="77777777" w:rsidTr="00C923D8">
        <w:trPr>
          <w:trHeight w:val="20"/>
        </w:trPr>
        <w:tc>
          <w:tcPr>
            <w:tcW w:w="3681" w:type="dxa"/>
          </w:tcPr>
          <w:p w14:paraId="314F5690"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Institute for Human Rights</w:t>
            </w:r>
          </w:p>
        </w:tc>
        <w:tc>
          <w:tcPr>
            <w:tcW w:w="3844" w:type="dxa"/>
          </w:tcPr>
          <w:p w14:paraId="4BB89C31"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044CE164"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146F67C9" w14:textId="77777777" w:rsidR="0018455E" w:rsidRPr="002A5BF4" w:rsidRDefault="0018455E" w:rsidP="00C923D8">
            <w:pPr>
              <w:rPr>
                <w:rFonts w:ascii="Arial" w:hAnsi="Arial" w:cs="Arial"/>
                <w:sz w:val="20"/>
                <w:szCs w:val="20"/>
              </w:rPr>
            </w:pPr>
          </w:p>
        </w:tc>
        <w:tc>
          <w:tcPr>
            <w:tcW w:w="802" w:type="dxa"/>
          </w:tcPr>
          <w:p w14:paraId="10ED552D"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37DD94C4" w14:textId="77777777" w:rsidTr="00C923D8">
        <w:trPr>
          <w:trHeight w:val="20"/>
        </w:trPr>
        <w:tc>
          <w:tcPr>
            <w:tcW w:w="3681" w:type="dxa"/>
          </w:tcPr>
          <w:p w14:paraId="422C4E0A"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Romanita Iordache</w:t>
            </w:r>
          </w:p>
        </w:tc>
        <w:tc>
          <w:tcPr>
            <w:tcW w:w="3844" w:type="dxa"/>
          </w:tcPr>
          <w:p w14:paraId="38BAA73B" w14:textId="77777777" w:rsidR="0018455E" w:rsidRPr="002A5BF4" w:rsidRDefault="0018455E" w:rsidP="00C923D8">
            <w:pPr>
              <w:rPr>
                <w:rFonts w:ascii="Arial" w:hAnsi="Arial" w:cs="Arial"/>
                <w:sz w:val="20"/>
                <w:szCs w:val="20"/>
              </w:rPr>
            </w:pPr>
            <w:r w:rsidRPr="002A5BF4">
              <w:rPr>
                <w:rFonts w:ascii="Arial" w:hAnsi="Arial" w:cs="Arial"/>
                <w:sz w:val="20"/>
                <w:szCs w:val="20"/>
              </w:rPr>
              <w:t>Romania</w:t>
            </w:r>
          </w:p>
        </w:tc>
        <w:tc>
          <w:tcPr>
            <w:tcW w:w="867" w:type="dxa"/>
          </w:tcPr>
          <w:p w14:paraId="6BAE54DA"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19FA27E8"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2CD9BABC"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779C9836" w14:textId="77777777" w:rsidTr="00C923D8">
        <w:trPr>
          <w:trHeight w:val="20"/>
        </w:trPr>
        <w:tc>
          <w:tcPr>
            <w:tcW w:w="3681" w:type="dxa"/>
          </w:tcPr>
          <w:p w14:paraId="4AA0EE35"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Andrei Iovu</w:t>
            </w:r>
          </w:p>
        </w:tc>
        <w:tc>
          <w:tcPr>
            <w:tcW w:w="3844" w:type="dxa"/>
          </w:tcPr>
          <w:p w14:paraId="1ADF3A47" w14:textId="77777777" w:rsidR="0018455E" w:rsidRPr="002A5BF4" w:rsidRDefault="0018455E" w:rsidP="00C923D8">
            <w:pPr>
              <w:rPr>
                <w:rFonts w:ascii="Arial" w:hAnsi="Arial" w:cs="Arial"/>
                <w:sz w:val="20"/>
                <w:szCs w:val="20"/>
              </w:rPr>
            </w:pPr>
            <w:r w:rsidRPr="002A5BF4">
              <w:rPr>
                <w:rFonts w:ascii="Arial" w:hAnsi="Arial" w:cs="Arial"/>
                <w:sz w:val="20"/>
                <w:szCs w:val="20"/>
              </w:rPr>
              <w:t>Republic of Moldova</w:t>
            </w:r>
          </w:p>
        </w:tc>
        <w:tc>
          <w:tcPr>
            <w:tcW w:w="867" w:type="dxa"/>
          </w:tcPr>
          <w:p w14:paraId="00CB732A"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180DBCAC" w14:textId="77777777" w:rsidR="0018455E" w:rsidRPr="002A5BF4" w:rsidRDefault="0018455E" w:rsidP="00C923D8">
            <w:pPr>
              <w:rPr>
                <w:rFonts w:ascii="Arial" w:hAnsi="Arial" w:cs="Arial"/>
                <w:sz w:val="20"/>
                <w:szCs w:val="20"/>
              </w:rPr>
            </w:pPr>
          </w:p>
        </w:tc>
        <w:tc>
          <w:tcPr>
            <w:tcW w:w="802" w:type="dxa"/>
          </w:tcPr>
          <w:p w14:paraId="620BBE9E" w14:textId="77777777" w:rsidR="0018455E" w:rsidRPr="002A5BF4" w:rsidRDefault="0018455E" w:rsidP="00C923D8">
            <w:pPr>
              <w:rPr>
                <w:rFonts w:ascii="Arial" w:hAnsi="Arial" w:cs="Arial"/>
                <w:sz w:val="20"/>
                <w:szCs w:val="20"/>
              </w:rPr>
            </w:pPr>
          </w:p>
        </w:tc>
      </w:tr>
      <w:tr w:rsidR="0018455E" w:rsidRPr="002A5BF4" w14:paraId="63B72343" w14:textId="77777777" w:rsidTr="00C923D8">
        <w:trPr>
          <w:trHeight w:val="20"/>
        </w:trPr>
        <w:tc>
          <w:tcPr>
            <w:tcW w:w="3681" w:type="dxa"/>
          </w:tcPr>
          <w:p w14:paraId="4D884BD9"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Adnan Kadribasic</w:t>
            </w:r>
          </w:p>
        </w:tc>
        <w:tc>
          <w:tcPr>
            <w:tcW w:w="3844" w:type="dxa"/>
          </w:tcPr>
          <w:p w14:paraId="00D2A3F8" w14:textId="77777777" w:rsidR="0018455E" w:rsidRPr="002A5BF4" w:rsidRDefault="0018455E" w:rsidP="00C923D8">
            <w:pPr>
              <w:rPr>
                <w:rFonts w:ascii="Arial" w:hAnsi="Arial" w:cs="Arial"/>
                <w:sz w:val="20"/>
                <w:szCs w:val="20"/>
              </w:rPr>
            </w:pPr>
            <w:r w:rsidRPr="002A5BF4">
              <w:rPr>
                <w:rFonts w:ascii="Arial" w:hAnsi="Arial" w:cs="Arial"/>
                <w:sz w:val="20"/>
                <w:szCs w:val="20"/>
              </w:rPr>
              <w:t>Bosnia and Herzegovina</w:t>
            </w:r>
          </w:p>
        </w:tc>
        <w:tc>
          <w:tcPr>
            <w:tcW w:w="867" w:type="dxa"/>
          </w:tcPr>
          <w:p w14:paraId="2BE9164B"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280913BD"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7F470C7D" w14:textId="77777777" w:rsidR="0018455E" w:rsidRPr="002A5BF4" w:rsidRDefault="0018455E" w:rsidP="00C923D8">
            <w:pPr>
              <w:rPr>
                <w:rFonts w:ascii="Arial" w:hAnsi="Arial" w:cs="Arial"/>
                <w:sz w:val="20"/>
                <w:szCs w:val="20"/>
              </w:rPr>
            </w:pPr>
          </w:p>
        </w:tc>
      </w:tr>
      <w:tr w:rsidR="0018455E" w:rsidRPr="002A5BF4" w14:paraId="2A6F6CFF" w14:textId="77777777" w:rsidTr="00C923D8">
        <w:trPr>
          <w:trHeight w:val="20"/>
        </w:trPr>
        <w:tc>
          <w:tcPr>
            <w:tcW w:w="3681" w:type="dxa"/>
          </w:tcPr>
          <w:p w14:paraId="03D0AFB7"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Ulaş Karan</w:t>
            </w:r>
          </w:p>
        </w:tc>
        <w:tc>
          <w:tcPr>
            <w:tcW w:w="3844" w:type="dxa"/>
          </w:tcPr>
          <w:p w14:paraId="77F1A1F2" w14:textId="77777777" w:rsidR="0018455E" w:rsidRPr="002A5BF4" w:rsidRDefault="0018455E" w:rsidP="00C923D8">
            <w:pPr>
              <w:rPr>
                <w:rFonts w:ascii="Arial" w:hAnsi="Arial" w:cs="Arial"/>
                <w:sz w:val="20"/>
                <w:szCs w:val="20"/>
              </w:rPr>
            </w:pPr>
            <w:r w:rsidRPr="002A5BF4">
              <w:rPr>
                <w:rFonts w:ascii="Arial" w:hAnsi="Arial" w:cs="Arial"/>
                <w:sz w:val="20"/>
                <w:szCs w:val="20"/>
              </w:rPr>
              <w:t>Turkey</w:t>
            </w:r>
          </w:p>
        </w:tc>
        <w:tc>
          <w:tcPr>
            <w:tcW w:w="867" w:type="dxa"/>
          </w:tcPr>
          <w:p w14:paraId="0BDEB009" w14:textId="77777777" w:rsidR="0018455E" w:rsidRPr="002A5BF4" w:rsidRDefault="0018455E" w:rsidP="00C923D8">
            <w:pPr>
              <w:jc w:val="center"/>
              <w:rPr>
                <w:rFonts w:ascii="Arial" w:hAnsi="Arial" w:cs="Arial"/>
                <w:sz w:val="20"/>
                <w:szCs w:val="20"/>
              </w:rPr>
            </w:pPr>
          </w:p>
        </w:tc>
        <w:tc>
          <w:tcPr>
            <w:tcW w:w="802" w:type="dxa"/>
          </w:tcPr>
          <w:p w14:paraId="79140B21"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10FBE43B" w14:textId="77777777" w:rsidR="0018455E" w:rsidRPr="002A5BF4" w:rsidRDefault="0018455E" w:rsidP="00C923D8">
            <w:pPr>
              <w:rPr>
                <w:rFonts w:ascii="Arial" w:hAnsi="Arial" w:cs="Arial"/>
                <w:sz w:val="20"/>
                <w:szCs w:val="20"/>
              </w:rPr>
            </w:pPr>
          </w:p>
        </w:tc>
      </w:tr>
      <w:tr w:rsidR="0018455E" w:rsidRPr="002A5BF4" w14:paraId="2C1ABA0A" w14:textId="77777777" w:rsidTr="00C923D8">
        <w:trPr>
          <w:trHeight w:val="20"/>
        </w:trPr>
        <w:tc>
          <w:tcPr>
            <w:tcW w:w="3681" w:type="dxa"/>
          </w:tcPr>
          <w:p w14:paraId="0FB54A02"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Biljana Kotevska</w:t>
            </w:r>
          </w:p>
        </w:tc>
        <w:tc>
          <w:tcPr>
            <w:tcW w:w="3844" w:type="dxa"/>
          </w:tcPr>
          <w:p w14:paraId="38E4DA43"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3E960445"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1C2EB34B"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46A1111F" w14:textId="77777777" w:rsidR="0018455E" w:rsidRPr="002A5BF4" w:rsidRDefault="0018455E" w:rsidP="00C923D8">
            <w:pPr>
              <w:rPr>
                <w:rFonts w:ascii="Arial" w:hAnsi="Arial" w:cs="Arial"/>
                <w:sz w:val="20"/>
                <w:szCs w:val="20"/>
              </w:rPr>
            </w:pPr>
          </w:p>
        </w:tc>
      </w:tr>
      <w:tr w:rsidR="0018455E" w:rsidRPr="002A5BF4" w14:paraId="34D8A127" w14:textId="77777777" w:rsidTr="00C923D8">
        <w:trPr>
          <w:trHeight w:val="20"/>
        </w:trPr>
        <w:tc>
          <w:tcPr>
            <w:tcW w:w="3681" w:type="dxa"/>
          </w:tcPr>
          <w:p w14:paraId="185FDB11"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Viktor Kundrak</w:t>
            </w:r>
          </w:p>
        </w:tc>
        <w:tc>
          <w:tcPr>
            <w:tcW w:w="3844" w:type="dxa"/>
          </w:tcPr>
          <w:p w14:paraId="3063CEF4" w14:textId="77777777" w:rsidR="0018455E" w:rsidRPr="002A5BF4" w:rsidRDefault="0018455E" w:rsidP="00C923D8">
            <w:pPr>
              <w:rPr>
                <w:rFonts w:ascii="Arial" w:hAnsi="Arial" w:cs="Arial"/>
                <w:sz w:val="20"/>
                <w:szCs w:val="20"/>
              </w:rPr>
            </w:pPr>
            <w:r w:rsidRPr="002A5BF4">
              <w:rPr>
                <w:rFonts w:ascii="Arial" w:hAnsi="Arial" w:cs="Arial"/>
                <w:sz w:val="20"/>
                <w:szCs w:val="20"/>
              </w:rPr>
              <w:t>Poland</w:t>
            </w:r>
          </w:p>
        </w:tc>
        <w:tc>
          <w:tcPr>
            <w:tcW w:w="867" w:type="dxa"/>
          </w:tcPr>
          <w:p w14:paraId="00072DD4"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2E75C08F"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7668FDAC" w14:textId="77777777" w:rsidR="0018455E" w:rsidRPr="002A5BF4" w:rsidRDefault="0018455E" w:rsidP="00C923D8">
            <w:pPr>
              <w:rPr>
                <w:rFonts w:ascii="Arial" w:hAnsi="Arial" w:cs="Arial"/>
                <w:sz w:val="20"/>
                <w:szCs w:val="20"/>
              </w:rPr>
            </w:pPr>
          </w:p>
        </w:tc>
      </w:tr>
      <w:tr w:rsidR="0018455E" w:rsidRPr="002A5BF4" w14:paraId="6CD7D55F" w14:textId="77777777" w:rsidTr="00C923D8">
        <w:trPr>
          <w:trHeight w:val="20"/>
        </w:trPr>
        <w:tc>
          <w:tcPr>
            <w:tcW w:w="3681" w:type="dxa"/>
          </w:tcPr>
          <w:p w14:paraId="75AB1DC5"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Miguel Angel Garcia Lopez</w:t>
            </w:r>
          </w:p>
        </w:tc>
        <w:tc>
          <w:tcPr>
            <w:tcW w:w="3844" w:type="dxa"/>
          </w:tcPr>
          <w:p w14:paraId="40A20F25" w14:textId="77777777" w:rsidR="0018455E" w:rsidRPr="002A5BF4" w:rsidRDefault="0018455E" w:rsidP="00C923D8">
            <w:pPr>
              <w:rPr>
                <w:rFonts w:ascii="Arial" w:hAnsi="Arial" w:cs="Arial"/>
                <w:sz w:val="20"/>
                <w:szCs w:val="20"/>
              </w:rPr>
            </w:pPr>
            <w:r w:rsidRPr="002A5BF4">
              <w:rPr>
                <w:rFonts w:ascii="Arial" w:hAnsi="Arial" w:cs="Arial"/>
                <w:sz w:val="20"/>
                <w:szCs w:val="20"/>
              </w:rPr>
              <w:t>Germany</w:t>
            </w:r>
          </w:p>
        </w:tc>
        <w:tc>
          <w:tcPr>
            <w:tcW w:w="867" w:type="dxa"/>
          </w:tcPr>
          <w:p w14:paraId="242BCC98" w14:textId="77777777" w:rsidR="0018455E" w:rsidRPr="002A5BF4" w:rsidRDefault="0018455E" w:rsidP="00C923D8">
            <w:pPr>
              <w:jc w:val="center"/>
              <w:rPr>
                <w:rFonts w:ascii="Arial" w:hAnsi="Arial" w:cs="Arial"/>
                <w:sz w:val="20"/>
                <w:szCs w:val="20"/>
              </w:rPr>
            </w:pPr>
          </w:p>
        </w:tc>
        <w:tc>
          <w:tcPr>
            <w:tcW w:w="802" w:type="dxa"/>
          </w:tcPr>
          <w:p w14:paraId="3F54A801"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2DBDFE77"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15B9ED0A" w14:textId="77777777" w:rsidTr="00C923D8">
        <w:trPr>
          <w:trHeight w:val="20"/>
        </w:trPr>
        <w:tc>
          <w:tcPr>
            <w:tcW w:w="3681" w:type="dxa"/>
          </w:tcPr>
          <w:p w14:paraId="2F219BEB"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Stephanie Cramer Marsal</w:t>
            </w:r>
          </w:p>
        </w:tc>
        <w:tc>
          <w:tcPr>
            <w:tcW w:w="3844" w:type="dxa"/>
          </w:tcPr>
          <w:p w14:paraId="37674A55" w14:textId="77777777" w:rsidR="0018455E" w:rsidRPr="002A5BF4" w:rsidRDefault="0018455E" w:rsidP="00C923D8">
            <w:pPr>
              <w:rPr>
                <w:rFonts w:ascii="Arial" w:hAnsi="Arial" w:cs="Arial"/>
                <w:sz w:val="20"/>
                <w:szCs w:val="20"/>
              </w:rPr>
            </w:pPr>
            <w:r w:rsidRPr="002A5BF4">
              <w:rPr>
                <w:rFonts w:ascii="Arial" w:hAnsi="Arial" w:cs="Arial"/>
                <w:sz w:val="20"/>
                <w:szCs w:val="20"/>
              </w:rPr>
              <w:t>The Netherlands</w:t>
            </w:r>
          </w:p>
        </w:tc>
        <w:tc>
          <w:tcPr>
            <w:tcW w:w="867" w:type="dxa"/>
          </w:tcPr>
          <w:p w14:paraId="109B6F0E"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36002D33"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3FD2D173"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39DE5D10" w14:textId="77777777" w:rsidTr="00C923D8">
        <w:trPr>
          <w:trHeight w:val="20"/>
        </w:trPr>
        <w:tc>
          <w:tcPr>
            <w:tcW w:w="3681" w:type="dxa"/>
          </w:tcPr>
          <w:p w14:paraId="18C75E52"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Nicoleta Muntean</w:t>
            </w:r>
          </w:p>
        </w:tc>
        <w:tc>
          <w:tcPr>
            <w:tcW w:w="3844" w:type="dxa"/>
          </w:tcPr>
          <w:p w14:paraId="337A206B" w14:textId="77777777" w:rsidR="0018455E" w:rsidRPr="002A5BF4" w:rsidRDefault="0018455E" w:rsidP="00C923D8">
            <w:pPr>
              <w:rPr>
                <w:rFonts w:ascii="Arial" w:hAnsi="Arial" w:cs="Arial"/>
                <w:sz w:val="20"/>
                <w:szCs w:val="20"/>
              </w:rPr>
            </w:pPr>
            <w:r w:rsidRPr="002A5BF4">
              <w:rPr>
                <w:rFonts w:ascii="Arial" w:hAnsi="Arial" w:cs="Arial"/>
                <w:sz w:val="20"/>
                <w:szCs w:val="20"/>
              </w:rPr>
              <w:t>Romania</w:t>
            </w:r>
          </w:p>
        </w:tc>
        <w:tc>
          <w:tcPr>
            <w:tcW w:w="867" w:type="dxa"/>
          </w:tcPr>
          <w:p w14:paraId="6F3A7E49" w14:textId="77777777" w:rsidR="0018455E" w:rsidRPr="002A5BF4" w:rsidRDefault="0018455E" w:rsidP="00C923D8">
            <w:pPr>
              <w:jc w:val="center"/>
              <w:rPr>
                <w:rFonts w:ascii="Arial" w:hAnsi="Arial" w:cs="Arial"/>
                <w:sz w:val="20"/>
                <w:szCs w:val="20"/>
              </w:rPr>
            </w:pPr>
          </w:p>
        </w:tc>
        <w:tc>
          <w:tcPr>
            <w:tcW w:w="802" w:type="dxa"/>
          </w:tcPr>
          <w:p w14:paraId="320BB96C" w14:textId="77777777" w:rsidR="0018455E" w:rsidRPr="002A5BF4" w:rsidRDefault="0018455E" w:rsidP="00C923D8">
            <w:pPr>
              <w:rPr>
                <w:rFonts w:ascii="Arial" w:hAnsi="Arial" w:cs="Arial"/>
                <w:sz w:val="20"/>
                <w:szCs w:val="20"/>
              </w:rPr>
            </w:pPr>
          </w:p>
        </w:tc>
        <w:tc>
          <w:tcPr>
            <w:tcW w:w="802" w:type="dxa"/>
          </w:tcPr>
          <w:p w14:paraId="06D5244D"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6F05C46A" w14:textId="77777777" w:rsidTr="00C923D8">
        <w:trPr>
          <w:trHeight w:val="20"/>
        </w:trPr>
        <w:tc>
          <w:tcPr>
            <w:tcW w:w="3681" w:type="dxa"/>
          </w:tcPr>
          <w:p w14:paraId="22A50668"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Bojana Netkova</w:t>
            </w:r>
          </w:p>
        </w:tc>
        <w:tc>
          <w:tcPr>
            <w:tcW w:w="3844" w:type="dxa"/>
          </w:tcPr>
          <w:p w14:paraId="2FF38439"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2C243A47" w14:textId="77777777" w:rsidR="0018455E" w:rsidRPr="002A5BF4" w:rsidRDefault="0018455E" w:rsidP="00C923D8">
            <w:pPr>
              <w:jc w:val="center"/>
              <w:rPr>
                <w:rFonts w:ascii="Arial" w:hAnsi="Arial" w:cs="Arial"/>
                <w:sz w:val="20"/>
                <w:szCs w:val="20"/>
              </w:rPr>
            </w:pPr>
          </w:p>
        </w:tc>
        <w:tc>
          <w:tcPr>
            <w:tcW w:w="802" w:type="dxa"/>
          </w:tcPr>
          <w:p w14:paraId="04DC78C8"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191252F8" w14:textId="77777777" w:rsidR="0018455E" w:rsidRPr="002A5BF4" w:rsidRDefault="0018455E" w:rsidP="00C923D8">
            <w:pPr>
              <w:rPr>
                <w:rFonts w:ascii="Arial" w:hAnsi="Arial" w:cs="Arial"/>
                <w:sz w:val="20"/>
                <w:szCs w:val="20"/>
              </w:rPr>
            </w:pPr>
          </w:p>
        </w:tc>
      </w:tr>
      <w:tr w:rsidR="0018455E" w:rsidRPr="002A5BF4" w14:paraId="2336D857" w14:textId="77777777" w:rsidTr="00C923D8">
        <w:trPr>
          <w:trHeight w:val="20"/>
        </w:trPr>
        <w:tc>
          <w:tcPr>
            <w:tcW w:w="3681" w:type="dxa"/>
          </w:tcPr>
          <w:p w14:paraId="4B4D0BEC"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Pavlina Pavlova</w:t>
            </w:r>
          </w:p>
        </w:tc>
        <w:tc>
          <w:tcPr>
            <w:tcW w:w="3844" w:type="dxa"/>
          </w:tcPr>
          <w:p w14:paraId="65CF287C" w14:textId="77777777" w:rsidR="0018455E" w:rsidRPr="002A5BF4" w:rsidRDefault="0018455E" w:rsidP="00C923D8">
            <w:pPr>
              <w:rPr>
                <w:rFonts w:ascii="Arial" w:hAnsi="Arial" w:cs="Arial"/>
                <w:sz w:val="20"/>
                <w:szCs w:val="20"/>
              </w:rPr>
            </w:pPr>
            <w:r w:rsidRPr="002A5BF4">
              <w:rPr>
                <w:rFonts w:ascii="Arial" w:hAnsi="Arial" w:cs="Arial"/>
                <w:sz w:val="20"/>
                <w:szCs w:val="20"/>
              </w:rPr>
              <w:t>Slovakia</w:t>
            </w:r>
          </w:p>
        </w:tc>
        <w:tc>
          <w:tcPr>
            <w:tcW w:w="867" w:type="dxa"/>
          </w:tcPr>
          <w:p w14:paraId="57510F63" w14:textId="77777777" w:rsidR="0018455E" w:rsidRPr="002A5BF4" w:rsidRDefault="0018455E" w:rsidP="00C923D8">
            <w:pPr>
              <w:jc w:val="center"/>
              <w:rPr>
                <w:rFonts w:ascii="Arial" w:hAnsi="Arial" w:cs="Arial"/>
                <w:sz w:val="20"/>
                <w:szCs w:val="20"/>
              </w:rPr>
            </w:pPr>
          </w:p>
        </w:tc>
        <w:tc>
          <w:tcPr>
            <w:tcW w:w="802" w:type="dxa"/>
          </w:tcPr>
          <w:p w14:paraId="5BC829D9" w14:textId="77777777" w:rsidR="0018455E" w:rsidRPr="002A5BF4" w:rsidRDefault="0018455E" w:rsidP="00C923D8">
            <w:pPr>
              <w:rPr>
                <w:rFonts w:ascii="Arial" w:hAnsi="Arial" w:cs="Arial"/>
                <w:sz w:val="20"/>
                <w:szCs w:val="20"/>
              </w:rPr>
            </w:pPr>
          </w:p>
        </w:tc>
        <w:tc>
          <w:tcPr>
            <w:tcW w:w="802" w:type="dxa"/>
          </w:tcPr>
          <w:p w14:paraId="28FA3E5A"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0200D8FB" w14:textId="77777777" w:rsidTr="00C923D8">
        <w:trPr>
          <w:trHeight w:val="20"/>
        </w:trPr>
        <w:tc>
          <w:tcPr>
            <w:tcW w:w="3681" w:type="dxa"/>
          </w:tcPr>
          <w:p w14:paraId="0A164CB0"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rPr>
              <w:t>SI Communication (Sinisa Pekevski)</w:t>
            </w:r>
          </w:p>
        </w:tc>
        <w:tc>
          <w:tcPr>
            <w:tcW w:w="3844" w:type="dxa"/>
          </w:tcPr>
          <w:p w14:paraId="1488AF91"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5AC406EB" w14:textId="77777777" w:rsidR="0018455E" w:rsidRPr="002A5BF4" w:rsidRDefault="0018455E" w:rsidP="00C923D8">
            <w:pPr>
              <w:jc w:val="center"/>
              <w:rPr>
                <w:rFonts w:ascii="Arial" w:hAnsi="Arial" w:cs="Arial"/>
                <w:sz w:val="20"/>
                <w:szCs w:val="20"/>
              </w:rPr>
            </w:pPr>
          </w:p>
        </w:tc>
        <w:tc>
          <w:tcPr>
            <w:tcW w:w="802" w:type="dxa"/>
          </w:tcPr>
          <w:p w14:paraId="2D4A5CE2" w14:textId="77777777" w:rsidR="0018455E" w:rsidRPr="002A5BF4" w:rsidRDefault="0018455E" w:rsidP="00C923D8">
            <w:pPr>
              <w:rPr>
                <w:rFonts w:ascii="Arial" w:hAnsi="Arial" w:cs="Arial"/>
                <w:sz w:val="20"/>
                <w:szCs w:val="20"/>
              </w:rPr>
            </w:pPr>
          </w:p>
        </w:tc>
        <w:tc>
          <w:tcPr>
            <w:tcW w:w="802" w:type="dxa"/>
          </w:tcPr>
          <w:p w14:paraId="18DA1914"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370FBB93" w14:textId="77777777" w:rsidTr="00C923D8">
        <w:trPr>
          <w:trHeight w:val="20"/>
        </w:trPr>
        <w:tc>
          <w:tcPr>
            <w:tcW w:w="3681" w:type="dxa"/>
          </w:tcPr>
          <w:p w14:paraId="7590B7F3"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Enrique Perez</w:t>
            </w:r>
          </w:p>
        </w:tc>
        <w:tc>
          <w:tcPr>
            <w:tcW w:w="3844" w:type="dxa"/>
          </w:tcPr>
          <w:p w14:paraId="4BEDC9E8" w14:textId="77777777" w:rsidR="0018455E" w:rsidRPr="002A5BF4" w:rsidRDefault="0018455E" w:rsidP="00C923D8">
            <w:pPr>
              <w:rPr>
                <w:rFonts w:ascii="Arial" w:hAnsi="Arial" w:cs="Arial"/>
                <w:sz w:val="20"/>
                <w:szCs w:val="20"/>
              </w:rPr>
            </w:pPr>
            <w:r w:rsidRPr="002A5BF4">
              <w:rPr>
                <w:rFonts w:ascii="Arial" w:hAnsi="Arial" w:cs="Arial"/>
                <w:sz w:val="20"/>
                <w:szCs w:val="20"/>
              </w:rPr>
              <w:t>Germany</w:t>
            </w:r>
          </w:p>
        </w:tc>
        <w:tc>
          <w:tcPr>
            <w:tcW w:w="867" w:type="dxa"/>
          </w:tcPr>
          <w:p w14:paraId="7C67B7F2" w14:textId="77777777" w:rsidR="0018455E" w:rsidRPr="002A5BF4" w:rsidRDefault="0018455E" w:rsidP="00C923D8">
            <w:pPr>
              <w:jc w:val="center"/>
              <w:rPr>
                <w:rFonts w:ascii="Arial" w:hAnsi="Arial" w:cs="Arial"/>
                <w:sz w:val="20"/>
                <w:szCs w:val="20"/>
              </w:rPr>
            </w:pPr>
          </w:p>
        </w:tc>
        <w:tc>
          <w:tcPr>
            <w:tcW w:w="802" w:type="dxa"/>
          </w:tcPr>
          <w:p w14:paraId="3208C9FB" w14:textId="77777777" w:rsidR="0018455E" w:rsidRPr="002A5BF4" w:rsidRDefault="0018455E" w:rsidP="00C923D8">
            <w:pPr>
              <w:rPr>
                <w:rFonts w:ascii="Arial" w:hAnsi="Arial" w:cs="Arial"/>
                <w:sz w:val="20"/>
                <w:szCs w:val="20"/>
              </w:rPr>
            </w:pPr>
          </w:p>
        </w:tc>
        <w:tc>
          <w:tcPr>
            <w:tcW w:w="802" w:type="dxa"/>
          </w:tcPr>
          <w:p w14:paraId="163980D2"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2A4AE746" w14:textId="77777777" w:rsidTr="00C923D8">
        <w:trPr>
          <w:trHeight w:val="20"/>
        </w:trPr>
        <w:tc>
          <w:tcPr>
            <w:tcW w:w="3681" w:type="dxa"/>
          </w:tcPr>
          <w:p w14:paraId="719BD496"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Joanna Perry</w:t>
            </w:r>
          </w:p>
        </w:tc>
        <w:tc>
          <w:tcPr>
            <w:tcW w:w="3844" w:type="dxa"/>
          </w:tcPr>
          <w:p w14:paraId="023764B3" w14:textId="77777777" w:rsidR="0018455E" w:rsidRPr="002A5BF4" w:rsidRDefault="0018455E" w:rsidP="00C923D8">
            <w:pPr>
              <w:rPr>
                <w:rFonts w:ascii="Arial" w:hAnsi="Arial" w:cs="Arial"/>
                <w:sz w:val="20"/>
                <w:szCs w:val="20"/>
              </w:rPr>
            </w:pPr>
            <w:r w:rsidRPr="002A5BF4">
              <w:rPr>
                <w:rFonts w:ascii="Arial" w:hAnsi="Arial" w:cs="Arial"/>
                <w:sz w:val="20"/>
                <w:szCs w:val="20"/>
              </w:rPr>
              <w:t>Great Britain</w:t>
            </w:r>
          </w:p>
        </w:tc>
        <w:tc>
          <w:tcPr>
            <w:tcW w:w="867" w:type="dxa"/>
          </w:tcPr>
          <w:p w14:paraId="221ED137"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134CE894"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088325B9" w14:textId="77777777" w:rsidR="0018455E" w:rsidRPr="002A5BF4" w:rsidRDefault="0018455E" w:rsidP="00C923D8">
            <w:pPr>
              <w:rPr>
                <w:rFonts w:ascii="Arial" w:hAnsi="Arial" w:cs="Arial"/>
                <w:sz w:val="20"/>
                <w:szCs w:val="20"/>
              </w:rPr>
            </w:pPr>
          </w:p>
        </w:tc>
      </w:tr>
      <w:tr w:rsidR="0018455E" w:rsidRPr="002A5BF4" w14:paraId="4B8BF21B" w14:textId="77777777" w:rsidTr="00C923D8">
        <w:trPr>
          <w:trHeight w:val="20"/>
        </w:trPr>
        <w:tc>
          <w:tcPr>
            <w:tcW w:w="3681" w:type="dxa"/>
          </w:tcPr>
          <w:p w14:paraId="169743B2"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 xml:space="preserve">Francesca Pierigh </w:t>
            </w:r>
          </w:p>
        </w:tc>
        <w:tc>
          <w:tcPr>
            <w:tcW w:w="3844" w:type="dxa"/>
          </w:tcPr>
          <w:p w14:paraId="440CC048" w14:textId="77777777" w:rsidR="0018455E" w:rsidRPr="002A5BF4" w:rsidRDefault="0018455E" w:rsidP="00C923D8">
            <w:pPr>
              <w:rPr>
                <w:rFonts w:ascii="Arial" w:hAnsi="Arial" w:cs="Arial"/>
                <w:sz w:val="20"/>
                <w:szCs w:val="20"/>
              </w:rPr>
            </w:pPr>
            <w:r w:rsidRPr="002A5BF4">
              <w:rPr>
                <w:rFonts w:ascii="Arial" w:hAnsi="Arial" w:cs="Arial"/>
                <w:sz w:val="20"/>
                <w:szCs w:val="20"/>
              </w:rPr>
              <w:t>Germany</w:t>
            </w:r>
          </w:p>
        </w:tc>
        <w:tc>
          <w:tcPr>
            <w:tcW w:w="867" w:type="dxa"/>
          </w:tcPr>
          <w:p w14:paraId="383961F9" w14:textId="77777777" w:rsidR="0018455E" w:rsidRPr="002A5BF4" w:rsidRDefault="0018455E" w:rsidP="00C923D8">
            <w:pPr>
              <w:jc w:val="center"/>
              <w:rPr>
                <w:rFonts w:ascii="Arial" w:hAnsi="Arial" w:cs="Arial"/>
                <w:sz w:val="20"/>
                <w:szCs w:val="20"/>
              </w:rPr>
            </w:pPr>
          </w:p>
        </w:tc>
        <w:tc>
          <w:tcPr>
            <w:tcW w:w="802" w:type="dxa"/>
          </w:tcPr>
          <w:p w14:paraId="0C7062CE"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4E8B280A"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7F8CDF38" w14:textId="77777777" w:rsidTr="00C923D8">
        <w:trPr>
          <w:trHeight w:val="20"/>
        </w:trPr>
        <w:tc>
          <w:tcPr>
            <w:tcW w:w="3681" w:type="dxa"/>
          </w:tcPr>
          <w:p w14:paraId="52D3D3EB"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Zhaneta Poposka</w:t>
            </w:r>
          </w:p>
        </w:tc>
        <w:tc>
          <w:tcPr>
            <w:tcW w:w="3844" w:type="dxa"/>
          </w:tcPr>
          <w:p w14:paraId="2375BD9B"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76F7B7F9"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1859D567"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495C9354"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77FB8796" w14:textId="77777777" w:rsidTr="00C923D8">
        <w:trPr>
          <w:trHeight w:val="20"/>
        </w:trPr>
        <w:tc>
          <w:tcPr>
            <w:tcW w:w="3681" w:type="dxa"/>
          </w:tcPr>
          <w:p w14:paraId="5A5C6226"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 xml:space="preserve">Promo-Lex Association </w:t>
            </w:r>
          </w:p>
        </w:tc>
        <w:tc>
          <w:tcPr>
            <w:tcW w:w="3844" w:type="dxa"/>
          </w:tcPr>
          <w:p w14:paraId="252E40EB" w14:textId="77777777" w:rsidR="0018455E" w:rsidRPr="002A5BF4" w:rsidRDefault="0018455E" w:rsidP="00C923D8">
            <w:pPr>
              <w:rPr>
                <w:rFonts w:ascii="Arial" w:hAnsi="Arial" w:cs="Arial"/>
                <w:sz w:val="20"/>
                <w:szCs w:val="20"/>
              </w:rPr>
            </w:pPr>
            <w:r w:rsidRPr="002A5BF4">
              <w:rPr>
                <w:rFonts w:ascii="Arial" w:hAnsi="Arial" w:cs="Arial"/>
                <w:sz w:val="20"/>
                <w:szCs w:val="20"/>
              </w:rPr>
              <w:t>Republic of Moldova</w:t>
            </w:r>
          </w:p>
        </w:tc>
        <w:tc>
          <w:tcPr>
            <w:tcW w:w="867" w:type="dxa"/>
          </w:tcPr>
          <w:p w14:paraId="7A7D4D89" w14:textId="77777777" w:rsidR="0018455E" w:rsidRPr="002A5BF4" w:rsidRDefault="0018455E" w:rsidP="00C923D8">
            <w:pPr>
              <w:jc w:val="center"/>
              <w:rPr>
                <w:rFonts w:ascii="Arial" w:hAnsi="Arial" w:cs="Arial"/>
                <w:sz w:val="20"/>
                <w:szCs w:val="20"/>
              </w:rPr>
            </w:pPr>
          </w:p>
        </w:tc>
        <w:tc>
          <w:tcPr>
            <w:tcW w:w="802" w:type="dxa"/>
          </w:tcPr>
          <w:p w14:paraId="34147CA1" w14:textId="77777777" w:rsidR="0018455E" w:rsidRPr="002A5BF4" w:rsidRDefault="0018455E" w:rsidP="00C923D8">
            <w:pPr>
              <w:rPr>
                <w:rFonts w:ascii="Arial" w:hAnsi="Arial" w:cs="Arial"/>
                <w:sz w:val="20"/>
                <w:szCs w:val="20"/>
              </w:rPr>
            </w:pPr>
          </w:p>
        </w:tc>
        <w:tc>
          <w:tcPr>
            <w:tcW w:w="802" w:type="dxa"/>
          </w:tcPr>
          <w:p w14:paraId="10FDE9B5"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45F76D0A" w14:textId="77777777" w:rsidTr="00C923D8">
        <w:trPr>
          <w:trHeight w:val="20"/>
        </w:trPr>
        <w:tc>
          <w:tcPr>
            <w:tcW w:w="3681" w:type="dxa"/>
          </w:tcPr>
          <w:p w14:paraId="078D8699"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 xml:space="preserve">REDU – Rete Educare ai Diritti Umani </w:t>
            </w:r>
          </w:p>
        </w:tc>
        <w:tc>
          <w:tcPr>
            <w:tcW w:w="3844" w:type="dxa"/>
          </w:tcPr>
          <w:p w14:paraId="5B714DDC" w14:textId="77777777" w:rsidR="0018455E" w:rsidRPr="002A5BF4" w:rsidRDefault="0018455E" w:rsidP="00C923D8">
            <w:pPr>
              <w:rPr>
                <w:rFonts w:ascii="Arial" w:hAnsi="Arial" w:cs="Arial"/>
                <w:sz w:val="20"/>
                <w:szCs w:val="20"/>
              </w:rPr>
            </w:pPr>
            <w:r w:rsidRPr="002A5BF4">
              <w:rPr>
                <w:rFonts w:ascii="Arial" w:hAnsi="Arial" w:cs="Arial"/>
                <w:sz w:val="20"/>
                <w:szCs w:val="20"/>
                <w:lang w:val="fr-FR"/>
              </w:rPr>
              <w:t>Italy</w:t>
            </w:r>
          </w:p>
        </w:tc>
        <w:tc>
          <w:tcPr>
            <w:tcW w:w="867" w:type="dxa"/>
          </w:tcPr>
          <w:p w14:paraId="24C4C631" w14:textId="77777777" w:rsidR="0018455E" w:rsidRPr="002A5BF4" w:rsidRDefault="0018455E" w:rsidP="00C923D8">
            <w:pPr>
              <w:jc w:val="center"/>
              <w:rPr>
                <w:rFonts w:ascii="Arial" w:hAnsi="Arial" w:cs="Arial"/>
                <w:sz w:val="20"/>
                <w:szCs w:val="20"/>
              </w:rPr>
            </w:pPr>
          </w:p>
        </w:tc>
        <w:tc>
          <w:tcPr>
            <w:tcW w:w="802" w:type="dxa"/>
          </w:tcPr>
          <w:p w14:paraId="2BF41467"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4DBF7BA6" w14:textId="77777777" w:rsidR="0018455E" w:rsidRPr="002A5BF4" w:rsidRDefault="0018455E" w:rsidP="00C923D8">
            <w:pPr>
              <w:rPr>
                <w:rFonts w:ascii="Arial" w:hAnsi="Arial" w:cs="Arial"/>
                <w:sz w:val="20"/>
                <w:szCs w:val="20"/>
              </w:rPr>
            </w:pPr>
          </w:p>
        </w:tc>
      </w:tr>
      <w:tr w:rsidR="0018455E" w:rsidRPr="002A5BF4" w14:paraId="22DA64E5" w14:textId="77777777" w:rsidTr="00C923D8">
        <w:trPr>
          <w:trHeight w:val="20"/>
        </w:trPr>
        <w:tc>
          <w:tcPr>
            <w:tcW w:w="3681" w:type="dxa"/>
          </w:tcPr>
          <w:p w14:paraId="401EFB63"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Ivana Roagna</w:t>
            </w:r>
          </w:p>
        </w:tc>
        <w:tc>
          <w:tcPr>
            <w:tcW w:w="3844" w:type="dxa"/>
          </w:tcPr>
          <w:p w14:paraId="7F9EEE3C" w14:textId="77777777" w:rsidR="0018455E" w:rsidRPr="002A5BF4" w:rsidRDefault="0018455E" w:rsidP="00C923D8">
            <w:pPr>
              <w:rPr>
                <w:rFonts w:ascii="Arial" w:hAnsi="Arial" w:cs="Arial"/>
                <w:sz w:val="20"/>
                <w:szCs w:val="20"/>
              </w:rPr>
            </w:pPr>
            <w:r w:rsidRPr="002A5BF4">
              <w:rPr>
                <w:rFonts w:ascii="Arial" w:hAnsi="Arial" w:cs="Arial"/>
                <w:sz w:val="20"/>
                <w:szCs w:val="20"/>
              </w:rPr>
              <w:t>Italy</w:t>
            </w:r>
          </w:p>
        </w:tc>
        <w:tc>
          <w:tcPr>
            <w:tcW w:w="867" w:type="dxa"/>
          </w:tcPr>
          <w:p w14:paraId="0F267BDF"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526AC818"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658B0F64" w14:textId="77777777" w:rsidR="0018455E" w:rsidRPr="002A5BF4" w:rsidRDefault="0018455E" w:rsidP="00C923D8">
            <w:pPr>
              <w:rPr>
                <w:rFonts w:ascii="Arial" w:hAnsi="Arial" w:cs="Arial"/>
                <w:sz w:val="20"/>
                <w:szCs w:val="20"/>
              </w:rPr>
            </w:pPr>
          </w:p>
        </w:tc>
      </w:tr>
      <w:tr w:rsidR="0018455E" w:rsidRPr="002A5BF4" w14:paraId="19EBD699" w14:textId="77777777" w:rsidTr="00C923D8">
        <w:trPr>
          <w:trHeight w:val="20"/>
        </w:trPr>
        <w:tc>
          <w:tcPr>
            <w:tcW w:w="3681" w:type="dxa"/>
          </w:tcPr>
          <w:p w14:paraId="2F5D5872"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Petra Roter</w:t>
            </w:r>
          </w:p>
        </w:tc>
        <w:tc>
          <w:tcPr>
            <w:tcW w:w="3844" w:type="dxa"/>
          </w:tcPr>
          <w:p w14:paraId="2B16CA2F" w14:textId="77777777" w:rsidR="0018455E" w:rsidRPr="002A5BF4" w:rsidRDefault="0018455E" w:rsidP="00C923D8">
            <w:pPr>
              <w:rPr>
                <w:rFonts w:ascii="Arial" w:hAnsi="Arial" w:cs="Arial"/>
                <w:sz w:val="20"/>
                <w:szCs w:val="20"/>
              </w:rPr>
            </w:pPr>
            <w:r w:rsidRPr="002A5BF4">
              <w:rPr>
                <w:rFonts w:ascii="Arial" w:hAnsi="Arial" w:cs="Arial"/>
                <w:sz w:val="20"/>
                <w:szCs w:val="20"/>
              </w:rPr>
              <w:t>Slovenia</w:t>
            </w:r>
          </w:p>
        </w:tc>
        <w:tc>
          <w:tcPr>
            <w:tcW w:w="867" w:type="dxa"/>
          </w:tcPr>
          <w:p w14:paraId="24572C77"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3F519E55"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3933F932"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224FF11E" w14:textId="77777777" w:rsidTr="00C923D8">
        <w:trPr>
          <w:trHeight w:val="20"/>
        </w:trPr>
        <w:tc>
          <w:tcPr>
            <w:tcW w:w="3681" w:type="dxa"/>
          </w:tcPr>
          <w:p w14:paraId="0794607C"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 xml:space="preserve">Ron Salaj </w:t>
            </w:r>
          </w:p>
        </w:tc>
        <w:tc>
          <w:tcPr>
            <w:tcW w:w="3844" w:type="dxa"/>
          </w:tcPr>
          <w:p w14:paraId="624631A9" w14:textId="77777777" w:rsidR="0018455E" w:rsidRPr="002A5BF4" w:rsidRDefault="0018455E" w:rsidP="00C923D8">
            <w:pPr>
              <w:rPr>
                <w:rFonts w:ascii="Arial" w:hAnsi="Arial" w:cs="Arial"/>
                <w:sz w:val="20"/>
                <w:szCs w:val="20"/>
              </w:rPr>
            </w:pPr>
            <w:r w:rsidRPr="002A5BF4">
              <w:rPr>
                <w:rFonts w:ascii="Arial" w:hAnsi="Arial" w:cs="Arial"/>
                <w:sz w:val="20"/>
                <w:szCs w:val="20"/>
              </w:rPr>
              <w:t>Italy</w:t>
            </w:r>
          </w:p>
        </w:tc>
        <w:tc>
          <w:tcPr>
            <w:tcW w:w="867" w:type="dxa"/>
          </w:tcPr>
          <w:p w14:paraId="39EC1E93" w14:textId="77777777" w:rsidR="0018455E" w:rsidRPr="002A5BF4" w:rsidRDefault="0018455E" w:rsidP="00C923D8">
            <w:pPr>
              <w:jc w:val="center"/>
              <w:rPr>
                <w:rFonts w:ascii="Arial" w:hAnsi="Arial" w:cs="Arial"/>
                <w:sz w:val="20"/>
                <w:szCs w:val="20"/>
              </w:rPr>
            </w:pPr>
          </w:p>
        </w:tc>
        <w:tc>
          <w:tcPr>
            <w:tcW w:w="802" w:type="dxa"/>
          </w:tcPr>
          <w:p w14:paraId="325DC2BF"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5204EEF4"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4F35D6C0" w14:textId="77777777" w:rsidTr="00C923D8">
        <w:trPr>
          <w:trHeight w:val="20"/>
        </w:trPr>
        <w:tc>
          <w:tcPr>
            <w:tcW w:w="3681" w:type="dxa"/>
          </w:tcPr>
          <w:p w14:paraId="6FE1C3A4"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Nina Radović Sentić</w:t>
            </w:r>
          </w:p>
        </w:tc>
        <w:tc>
          <w:tcPr>
            <w:tcW w:w="3844" w:type="dxa"/>
          </w:tcPr>
          <w:p w14:paraId="431B702D" w14:textId="77777777" w:rsidR="0018455E" w:rsidRPr="002A5BF4" w:rsidRDefault="0018455E" w:rsidP="00C923D8">
            <w:pPr>
              <w:rPr>
                <w:rFonts w:ascii="Arial" w:hAnsi="Arial" w:cs="Arial"/>
                <w:sz w:val="20"/>
                <w:szCs w:val="20"/>
              </w:rPr>
            </w:pPr>
            <w:r w:rsidRPr="002A5BF4">
              <w:rPr>
                <w:rFonts w:ascii="Arial" w:hAnsi="Arial" w:cs="Arial"/>
                <w:sz w:val="20"/>
                <w:szCs w:val="20"/>
              </w:rPr>
              <w:t>Montenegro</w:t>
            </w:r>
          </w:p>
        </w:tc>
        <w:tc>
          <w:tcPr>
            <w:tcW w:w="867" w:type="dxa"/>
          </w:tcPr>
          <w:p w14:paraId="0EAB4318"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5B39B3E7"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4FB789FF" w14:textId="77777777" w:rsidR="0018455E" w:rsidRPr="002A5BF4" w:rsidRDefault="0018455E" w:rsidP="00C923D8">
            <w:pPr>
              <w:rPr>
                <w:rFonts w:ascii="Arial" w:hAnsi="Arial" w:cs="Arial"/>
                <w:sz w:val="20"/>
                <w:szCs w:val="20"/>
              </w:rPr>
            </w:pPr>
          </w:p>
        </w:tc>
      </w:tr>
      <w:tr w:rsidR="0018455E" w:rsidRPr="002A5BF4" w14:paraId="724AC3C8" w14:textId="77777777" w:rsidTr="00C923D8">
        <w:trPr>
          <w:trHeight w:val="20"/>
        </w:trPr>
        <w:tc>
          <w:tcPr>
            <w:tcW w:w="3681" w:type="dxa"/>
          </w:tcPr>
          <w:p w14:paraId="5F7C58CB"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Tome Shekerdjiev</w:t>
            </w:r>
          </w:p>
        </w:tc>
        <w:tc>
          <w:tcPr>
            <w:tcW w:w="3844" w:type="dxa"/>
          </w:tcPr>
          <w:p w14:paraId="406743CE" w14:textId="77777777" w:rsidR="0018455E" w:rsidRPr="002A5BF4" w:rsidRDefault="0018455E" w:rsidP="00C923D8">
            <w:pPr>
              <w:rPr>
                <w:rFonts w:ascii="Arial" w:hAnsi="Arial" w:cs="Arial"/>
                <w:sz w:val="20"/>
                <w:szCs w:val="20"/>
              </w:rPr>
            </w:pPr>
            <w:r w:rsidRPr="002A5BF4">
              <w:rPr>
                <w:rFonts w:ascii="Arial" w:hAnsi="Arial" w:cs="Arial"/>
                <w:sz w:val="20"/>
                <w:szCs w:val="20"/>
              </w:rPr>
              <w:t>Poland</w:t>
            </w:r>
          </w:p>
        </w:tc>
        <w:tc>
          <w:tcPr>
            <w:tcW w:w="867" w:type="dxa"/>
          </w:tcPr>
          <w:p w14:paraId="54A10A6E"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4119FA93" w14:textId="77777777" w:rsidR="0018455E" w:rsidRPr="002A5BF4" w:rsidRDefault="0018455E" w:rsidP="00C923D8">
            <w:pPr>
              <w:rPr>
                <w:rFonts w:ascii="Arial" w:hAnsi="Arial" w:cs="Arial"/>
                <w:sz w:val="20"/>
                <w:szCs w:val="20"/>
              </w:rPr>
            </w:pPr>
          </w:p>
        </w:tc>
        <w:tc>
          <w:tcPr>
            <w:tcW w:w="802" w:type="dxa"/>
          </w:tcPr>
          <w:p w14:paraId="1CAEA05D"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4DC7A263" w14:textId="77777777" w:rsidTr="00C923D8">
        <w:trPr>
          <w:trHeight w:val="20"/>
        </w:trPr>
        <w:tc>
          <w:tcPr>
            <w:tcW w:w="3681" w:type="dxa"/>
          </w:tcPr>
          <w:p w14:paraId="3945D21B"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Ekaterina Sherer</w:t>
            </w:r>
          </w:p>
        </w:tc>
        <w:tc>
          <w:tcPr>
            <w:tcW w:w="3844" w:type="dxa"/>
          </w:tcPr>
          <w:p w14:paraId="469A38CA" w14:textId="77777777" w:rsidR="0018455E" w:rsidRPr="002A5BF4" w:rsidRDefault="0018455E" w:rsidP="00C923D8">
            <w:pPr>
              <w:rPr>
                <w:rFonts w:ascii="Arial" w:hAnsi="Arial" w:cs="Arial"/>
                <w:sz w:val="20"/>
                <w:szCs w:val="20"/>
              </w:rPr>
            </w:pPr>
            <w:r w:rsidRPr="002A5BF4">
              <w:rPr>
                <w:rFonts w:ascii="Arial" w:hAnsi="Arial" w:cs="Arial"/>
                <w:sz w:val="20"/>
                <w:szCs w:val="20"/>
              </w:rPr>
              <w:t>Spain</w:t>
            </w:r>
          </w:p>
        </w:tc>
        <w:tc>
          <w:tcPr>
            <w:tcW w:w="867" w:type="dxa"/>
          </w:tcPr>
          <w:p w14:paraId="25817533" w14:textId="77777777" w:rsidR="0018455E" w:rsidRPr="002A5BF4" w:rsidRDefault="0018455E" w:rsidP="00C923D8">
            <w:pPr>
              <w:jc w:val="center"/>
              <w:rPr>
                <w:rFonts w:ascii="Arial" w:hAnsi="Arial" w:cs="Arial"/>
                <w:sz w:val="20"/>
                <w:szCs w:val="20"/>
              </w:rPr>
            </w:pPr>
          </w:p>
        </w:tc>
        <w:tc>
          <w:tcPr>
            <w:tcW w:w="802" w:type="dxa"/>
          </w:tcPr>
          <w:p w14:paraId="7279FADE"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4C9A1294" w14:textId="77777777" w:rsidR="0018455E" w:rsidRPr="002A5BF4" w:rsidRDefault="0018455E" w:rsidP="00C923D8">
            <w:pPr>
              <w:rPr>
                <w:rFonts w:ascii="Arial" w:hAnsi="Arial" w:cs="Arial"/>
                <w:sz w:val="20"/>
                <w:szCs w:val="20"/>
              </w:rPr>
            </w:pPr>
          </w:p>
        </w:tc>
      </w:tr>
      <w:tr w:rsidR="0018455E" w:rsidRPr="002A5BF4" w14:paraId="4999A32F" w14:textId="77777777" w:rsidTr="00C923D8">
        <w:trPr>
          <w:trHeight w:val="20"/>
        </w:trPr>
        <w:tc>
          <w:tcPr>
            <w:tcW w:w="3681" w:type="dxa"/>
          </w:tcPr>
          <w:p w14:paraId="7EAD9C02"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Boshko Stankovski</w:t>
            </w:r>
          </w:p>
        </w:tc>
        <w:tc>
          <w:tcPr>
            <w:tcW w:w="3844" w:type="dxa"/>
          </w:tcPr>
          <w:p w14:paraId="6546F614" w14:textId="77777777" w:rsidR="0018455E" w:rsidRPr="002A5BF4" w:rsidRDefault="0018455E" w:rsidP="00C923D8">
            <w:pPr>
              <w:rPr>
                <w:rFonts w:ascii="Arial" w:hAnsi="Arial" w:cs="Arial"/>
                <w:sz w:val="20"/>
                <w:szCs w:val="20"/>
              </w:rPr>
            </w:pPr>
            <w:r w:rsidRPr="002A5BF4">
              <w:rPr>
                <w:rFonts w:ascii="Arial" w:hAnsi="Arial" w:cs="Arial"/>
                <w:sz w:val="20"/>
                <w:szCs w:val="20"/>
              </w:rPr>
              <w:t>North Macedonia</w:t>
            </w:r>
          </w:p>
        </w:tc>
        <w:tc>
          <w:tcPr>
            <w:tcW w:w="867" w:type="dxa"/>
          </w:tcPr>
          <w:p w14:paraId="6E5B591F"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4176DDC4"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08268A70" w14:textId="77777777" w:rsidR="0018455E" w:rsidRPr="002A5BF4" w:rsidRDefault="0018455E" w:rsidP="00C923D8">
            <w:pPr>
              <w:rPr>
                <w:rFonts w:ascii="Arial" w:hAnsi="Arial" w:cs="Arial"/>
                <w:sz w:val="20"/>
                <w:szCs w:val="20"/>
              </w:rPr>
            </w:pPr>
          </w:p>
        </w:tc>
      </w:tr>
      <w:tr w:rsidR="0018455E" w:rsidRPr="002A5BF4" w14:paraId="069BA471" w14:textId="77777777" w:rsidTr="00C923D8">
        <w:trPr>
          <w:trHeight w:val="20"/>
        </w:trPr>
        <w:tc>
          <w:tcPr>
            <w:tcW w:w="3681" w:type="dxa"/>
          </w:tcPr>
          <w:p w14:paraId="26161A44"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val="fr-FR" w:eastAsia="fr-FR"/>
              </w:rPr>
              <w:t>Mihail Stojanovski</w:t>
            </w:r>
          </w:p>
        </w:tc>
        <w:tc>
          <w:tcPr>
            <w:tcW w:w="3844" w:type="dxa"/>
          </w:tcPr>
          <w:p w14:paraId="38FA7487" w14:textId="77777777" w:rsidR="0018455E" w:rsidRPr="002A5BF4" w:rsidRDefault="0018455E" w:rsidP="00C923D8">
            <w:pPr>
              <w:rPr>
                <w:rFonts w:ascii="Arial" w:hAnsi="Arial" w:cs="Arial"/>
                <w:sz w:val="20"/>
                <w:szCs w:val="20"/>
              </w:rPr>
            </w:pPr>
            <w:r w:rsidRPr="002A5BF4">
              <w:rPr>
                <w:rFonts w:ascii="Arial" w:hAnsi="Arial" w:cs="Arial"/>
                <w:sz w:val="20"/>
                <w:szCs w:val="20"/>
              </w:rPr>
              <w:t>Belgium</w:t>
            </w:r>
          </w:p>
        </w:tc>
        <w:tc>
          <w:tcPr>
            <w:tcW w:w="867" w:type="dxa"/>
          </w:tcPr>
          <w:p w14:paraId="7B552001"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0BB9B2B7"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6E09BCC4" w14:textId="77777777" w:rsidR="0018455E" w:rsidRPr="002A5BF4" w:rsidRDefault="0018455E" w:rsidP="00C923D8">
            <w:pPr>
              <w:rPr>
                <w:rFonts w:ascii="Arial" w:hAnsi="Arial" w:cs="Arial"/>
                <w:sz w:val="20"/>
                <w:szCs w:val="20"/>
              </w:rPr>
            </w:pPr>
          </w:p>
        </w:tc>
      </w:tr>
      <w:tr w:rsidR="0018455E" w:rsidRPr="002A5BF4" w14:paraId="1395FCDA" w14:textId="77777777" w:rsidTr="00C923D8">
        <w:trPr>
          <w:trHeight w:val="20"/>
        </w:trPr>
        <w:tc>
          <w:tcPr>
            <w:tcW w:w="3681" w:type="dxa"/>
          </w:tcPr>
          <w:p w14:paraId="1C0032A2"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George Tugushi</w:t>
            </w:r>
          </w:p>
        </w:tc>
        <w:tc>
          <w:tcPr>
            <w:tcW w:w="3844" w:type="dxa"/>
          </w:tcPr>
          <w:p w14:paraId="4EA33170" w14:textId="77777777" w:rsidR="0018455E" w:rsidRPr="002A5BF4" w:rsidRDefault="0018455E" w:rsidP="00C923D8">
            <w:pPr>
              <w:rPr>
                <w:rFonts w:ascii="Arial" w:hAnsi="Arial" w:cs="Arial"/>
                <w:sz w:val="20"/>
                <w:szCs w:val="20"/>
              </w:rPr>
            </w:pPr>
            <w:r w:rsidRPr="002A5BF4">
              <w:rPr>
                <w:rFonts w:ascii="Arial" w:hAnsi="Arial" w:cs="Arial"/>
                <w:sz w:val="20"/>
                <w:szCs w:val="20"/>
              </w:rPr>
              <w:t>Georgia</w:t>
            </w:r>
          </w:p>
        </w:tc>
        <w:tc>
          <w:tcPr>
            <w:tcW w:w="867" w:type="dxa"/>
          </w:tcPr>
          <w:p w14:paraId="65AC858E"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268C79B2"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762564B9"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7A6DAB52" w14:textId="77777777" w:rsidTr="00C923D8">
        <w:trPr>
          <w:trHeight w:val="20"/>
        </w:trPr>
        <w:tc>
          <w:tcPr>
            <w:tcW w:w="3681" w:type="dxa"/>
          </w:tcPr>
          <w:p w14:paraId="7C12038B"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Marina Vukovic</w:t>
            </w:r>
          </w:p>
        </w:tc>
        <w:tc>
          <w:tcPr>
            <w:tcW w:w="3844" w:type="dxa"/>
          </w:tcPr>
          <w:p w14:paraId="5A1EEF38" w14:textId="77777777" w:rsidR="0018455E" w:rsidRPr="002A5BF4" w:rsidRDefault="0018455E" w:rsidP="00C923D8">
            <w:pPr>
              <w:rPr>
                <w:rFonts w:ascii="Arial" w:hAnsi="Arial" w:cs="Arial"/>
                <w:sz w:val="20"/>
                <w:szCs w:val="20"/>
              </w:rPr>
            </w:pPr>
            <w:r w:rsidRPr="002A5BF4">
              <w:rPr>
                <w:rFonts w:ascii="Arial" w:hAnsi="Arial" w:cs="Arial"/>
                <w:sz w:val="20"/>
                <w:szCs w:val="20"/>
              </w:rPr>
              <w:t>Montenegro</w:t>
            </w:r>
          </w:p>
        </w:tc>
        <w:tc>
          <w:tcPr>
            <w:tcW w:w="867" w:type="dxa"/>
          </w:tcPr>
          <w:p w14:paraId="6FCC1DC5" w14:textId="77777777" w:rsidR="0018455E" w:rsidRPr="002A5BF4" w:rsidRDefault="0018455E" w:rsidP="00C923D8">
            <w:pPr>
              <w:jc w:val="center"/>
              <w:rPr>
                <w:rFonts w:ascii="Arial" w:hAnsi="Arial" w:cs="Arial"/>
                <w:sz w:val="20"/>
                <w:szCs w:val="20"/>
              </w:rPr>
            </w:pPr>
          </w:p>
        </w:tc>
        <w:tc>
          <w:tcPr>
            <w:tcW w:w="802" w:type="dxa"/>
          </w:tcPr>
          <w:p w14:paraId="049EF406" w14:textId="77777777" w:rsidR="0018455E" w:rsidRPr="002A5BF4" w:rsidRDefault="0018455E" w:rsidP="00C923D8">
            <w:pPr>
              <w:rPr>
                <w:rFonts w:ascii="Arial" w:hAnsi="Arial" w:cs="Arial"/>
                <w:sz w:val="20"/>
                <w:szCs w:val="20"/>
              </w:rPr>
            </w:pPr>
          </w:p>
        </w:tc>
        <w:tc>
          <w:tcPr>
            <w:tcW w:w="802" w:type="dxa"/>
          </w:tcPr>
          <w:p w14:paraId="61043B8E"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2B3A01B6" w14:textId="77777777" w:rsidTr="00C923D8">
        <w:trPr>
          <w:trHeight w:val="20"/>
        </w:trPr>
        <w:tc>
          <w:tcPr>
            <w:tcW w:w="3681" w:type="dxa"/>
          </w:tcPr>
          <w:p w14:paraId="5C5268D7" w14:textId="77777777" w:rsidR="0018455E" w:rsidRPr="002A5BF4" w:rsidRDefault="0018455E" w:rsidP="00C923D8">
            <w:pPr>
              <w:rPr>
                <w:rFonts w:ascii="Arial" w:hAnsi="Arial" w:cs="Arial"/>
                <w:sz w:val="20"/>
                <w:szCs w:val="20"/>
                <w:lang w:eastAsia="fr-FR"/>
              </w:rPr>
            </w:pPr>
            <w:r w:rsidRPr="002A5BF4">
              <w:rPr>
                <w:rFonts w:ascii="Arial" w:hAnsi="Arial" w:cs="Arial"/>
                <w:sz w:val="20"/>
                <w:szCs w:val="20"/>
                <w:lang w:eastAsia="fr-FR"/>
              </w:rPr>
              <w:t>Aneta Witwicka</w:t>
            </w:r>
          </w:p>
        </w:tc>
        <w:tc>
          <w:tcPr>
            <w:tcW w:w="3844" w:type="dxa"/>
          </w:tcPr>
          <w:p w14:paraId="608CEA47" w14:textId="77777777" w:rsidR="0018455E" w:rsidRPr="002A5BF4" w:rsidRDefault="0018455E" w:rsidP="00C923D8">
            <w:pPr>
              <w:rPr>
                <w:rFonts w:ascii="Arial" w:hAnsi="Arial" w:cs="Arial"/>
                <w:sz w:val="20"/>
                <w:szCs w:val="20"/>
              </w:rPr>
            </w:pPr>
            <w:r w:rsidRPr="002A5BF4">
              <w:rPr>
                <w:rFonts w:ascii="Arial" w:hAnsi="Arial" w:cs="Arial"/>
                <w:sz w:val="20"/>
                <w:szCs w:val="20"/>
              </w:rPr>
              <w:t>Poland</w:t>
            </w:r>
          </w:p>
        </w:tc>
        <w:tc>
          <w:tcPr>
            <w:tcW w:w="867" w:type="dxa"/>
          </w:tcPr>
          <w:p w14:paraId="19048E65" w14:textId="77777777" w:rsidR="0018455E" w:rsidRPr="002A5BF4" w:rsidRDefault="0018455E" w:rsidP="00C923D8">
            <w:pPr>
              <w:jc w:val="center"/>
              <w:rPr>
                <w:rFonts w:ascii="Arial" w:hAnsi="Arial" w:cs="Arial"/>
                <w:sz w:val="20"/>
                <w:szCs w:val="20"/>
              </w:rPr>
            </w:pPr>
          </w:p>
        </w:tc>
        <w:tc>
          <w:tcPr>
            <w:tcW w:w="802" w:type="dxa"/>
          </w:tcPr>
          <w:p w14:paraId="5ED7820B" w14:textId="77777777" w:rsidR="0018455E" w:rsidRPr="002A5BF4" w:rsidRDefault="0018455E" w:rsidP="00C923D8">
            <w:pPr>
              <w:rPr>
                <w:rFonts w:ascii="Arial" w:hAnsi="Arial" w:cs="Arial"/>
                <w:sz w:val="20"/>
                <w:szCs w:val="20"/>
              </w:rPr>
            </w:pPr>
          </w:p>
        </w:tc>
        <w:tc>
          <w:tcPr>
            <w:tcW w:w="802" w:type="dxa"/>
          </w:tcPr>
          <w:p w14:paraId="0CA4D989"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r>
      <w:tr w:rsidR="0018455E" w:rsidRPr="002A5BF4" w14:paraId="6245EA86" w14:textId="77777777" w:rsidTr="00C923D8">
        <w:trPr>
          <w:trHeight w:val="20"/>
        </w:trPr>
        <w:tc>
          <w:tcPr>
            <w:tcW w:w="3681" w:type="dxa"/>
          </w:tcPr>
          <w:p w14:paraId="6B606BA5" w14:textId="77777777" w:rsidR="0018455E" w:rsidRPr="002A5BF4" w:rsidRDefault="0018455E" w:rsidP="00C923D8">
            <w:pPr>
              <w:rPr>
                <w:rFonts w:ascii="Arial" w:hAnsi="Arial" w:cs="Arial"/>
                <w:sz w:val="20"/>
                <w:szCs w:val="20"/>
              </w:rPr>
            </w:pPr>
            <w:r w:rsidRPr="002A5BF4">
              <w:rPr>
                <w:rFonts w:ascii="Arial" w:hAnsi="Arial" w:cs="Arial"/>
                <w:sz w:val="20"/>
                <w:szCs w:val="20"/>
                <w:lang w:eastAsia="fr-FR"/>
              </w:rPr>
              <w:t>Marharyta Zhesko</w:t>
            </w:r>
          </w:p>
        </w:tc>
        <w:tc>
          <w:tcPr>
            <w:tcW w:w="3844" w:type="dxa"/>
          </w:tcPr>
          <w:p w14:paraId="6D0E928C" w14:textId="77777777" w:rsidR="0018455E" w:rsidRPr="002A5BF4" w:rsidRDefault="0018455E" w:rsidP="00C923D8">
            <w:pPr>
              <w:rPr>
                <w:rFonts w:ascii="Arial" w:hAnsi="Arial" w:cs="Arial"/>
                <w:sz w:val="20"/>
                <w:szCs w:val="20"/>
              </w:rPr>
            </w:pPr>
            <w:r w:rsidRPr="002A5BF4">
              <w:rPr>
                <w:rFonts w:ascii="Arial" w:hAnsi="Arial" w:cs="Arial"/>
                <w:sz w:val="20"/>
                <w:szCs w:val="20"/>
              </w:rPr>
              <w:t>Poland</w:t>
            </w:r>
          </w:p>
        </w:tc>
        <w:tc>
          <w:tcPr>
            <w:tcW w:w="867" w:type="dxa"/>
          </w:tcPr>
          <w:p w14:paraId="6318FD91" w14:textId="77777777" w:rsidR="0018455E" w:rsidRPr="002A5BF4" w:rsidRDefault="0018455E" w:rsidP="00C923D8">
            <w:pPr>
              <w:jc w:val="center"/>
              <w:rPr>
                <w:rFonts w:ascii="Arial" w:hAnsi="Arial" w:cs="Arial"/>
                <w:sz w:val="20"/>
                <w:szCs w:val="20"/>
              </w:rPr>
            </w:pPr>
            <w:r w:rsidRPr="002A5BF4">
              <w:rPr>
                <w:rFonts w:ascii="Arial" w:hAnsi="Arial" w:cs="Arial"/>
                <w:sz w:val="20"/>
                <w:szCs w:val="20"/>
              </w:rPr>
              <w:t>√</w:t>
            </w:r>
          </w:p>
        </w:tc>
        <w:tc>
          <w:tcPr>
            <w:tcW w:w="802" w:type="dxa"/>
          </w:tcPr>
          <w:p w14:paraId="50C4957E" w14:textId="77777777" w:rsidR="0018455E" w:rsidRPr="002A5BF4" w:rsidRDefault="0018455E" w:rsidP="00C923D8">
            <w:pPr>
              <w:rPr>
                <w:rFonts w:ascii="Arial" w:hAnsi="Arial" w:cs="Arial"/>
                <w:sz w:val="20"/>
                <w:szCs w:val="20"/>
              </w:rPr>
            </w:pPr>
            <w:r w:rsidRPr="002A5BF4">
              <w:rPr>
                <w:rFonts w:ascii="Arial" w:hAnsi="Arial" w:cs="Arial"/>
                <w:sz w:val="20"/>
                <w:szCs w:val="20"/>
              </w:rPr>
              <w:t>√</w:t>
            </w:r>
          </w:p>
        </w:tc>
        <w:tc>
          <w:tcPr>
            <w:tcW w:w="802" w:type="dxa"/>
          </w:tcPr>
          <w:p w14:paraId="20A7D93E" w14:textId="77777777" w:rsidR="0018455E" w:rsidRPr="002A5BF4" w:rsidRDefault="0018455E" w:rsidP="00C923D8">
            <w:pPr>
              <w:rPr>
                <w:rFonts w:ascii="Arial" w:hAnsi="Arial" w:cs="Arial"/>
                <w:sz w:val="20"/>
                <w:szCs w:val="20"/>
              </w:rPr>
            </w:pPr>
          </w:p>
        </w:tc>
      </w:tr>
    </w:tbl>
    <w:p w14:paraId="2F431011" w14:textId="77777777" w:rsidR="0018455E" w:rsidRPr="002A5BF4" w:rsidRDefault="0018455E" w:rsidP="0018455E">
      <w:pPr>
        <w:spacing w:afterLines="60" w:after="144"/>
        <w:rPr>
          <w:rFonts w:ascii="Arial" w:hAnsi="Arial" w:cs="Arial"/>
          <w:sz w:val="20"/>
          <w:szCs w:val="20"/>
          <w:lang w:val="fr-FR"/>
        </w:rPr>
      </w:pPr>
    </w:p>
    <w:p w14:paraId="0901BE0E" w14:textId="77777777" w:rsidR="00B23068" w:rsidRPr="002A5BF4" w:rsidRDefault="00B23068" w:rsidP="00B23068">
      <w:pPr>
        <w:spacing w:after="0" w:line="240" w:lineRule="auto"/>
        <w:jc w:val="both"/>
        <w:rPr>
          <w:rFonts w:ascii="Arial" w:hAnsi="Arial" w:cs="Arial"/>
          <w:b/>
          <w:bCs/>
          <w:sz w:val="20"/>
          <w:szCs w:val="20"/>
          <w:lang w:val="fr-FR"/>
        </w:rPr>
      </w:pPr>
      <w:bookmarkStart w:id="60" w:name="List125"/>
      <w:bookmarkEnd w:id="60"/>
      <w:r w:rsidRPr="002A5BF4">
        <w:rPr>
          <w:rFonts w:ascii="Arial" w:hAnsi="Arial" w:cs="Arial"/>
          <w:b/>
          <w:bCs/>
          <w:sz w:val="20"/>
          <w:szCs w:val="20"/>
          <w:lang w:val="fr-FR"/>
        </w:rPr>
        <w:t xml:space="preserve">Liste 125 : Services intellectuels dans le cadre d’activités en lien avec les lieux de privation de liberté et/ou la prévention de la torture et des mauvais traitements au Maroc, en Tunisie ou dans d’autres pays de la région MENA  </w:t>
      </w:r>
    </w:p>
    <w:p w14:paraId="22E4E6CB" w14:textId="77777777" w:rsidR="00B23068" w:rsidRPr="002A5BF4" w:rsidRDefault="00B23068" w:rsidP="00B23068">
      <w:pPr>
        <w:spacing w:after="0" w:line="240" w:lineRule="auto"/>
        <w:jc w:val="both"/>
        <w:rPr>
          <w:rFonts w:ascii="Arial" w:hAnsi="Arial" w:cs="Arial"/>
          <w:b/>
          <w:bCs/>
          <w:sz w:val="20"/>
          <w:szCs w:val="20"/>
          <w:lang w:val="fr-FR"/>
        </w:rPr>
      </w:pPr>
    </w:p>
    <w:p w14:paraId="4276CD11" w14:textId="77777777" w:rsidR="00B23068" w:rsidRPr="002A5BF4" w:rsidRDefault="00B23068" w:rsidP="00B23068">
      <w:pPr>
        <w:spacing w:after="0" w:line="240" w:lineRule="auto"/>
        <w:ind w:left="705" w:hanging="705"/>
        <w:jc w:val="both"/>
        <w:rPr>
          <w:rFonts w:ascii="Arial" w:hAnsi="Arial" w:cs="Arial"/>
          <w:color w:val="000000"/>
          <w:sz w:val="20"/>
          <w:szCs w:val="20"/>
          <w:lang w:val="fr-FR"/>
        </w:rPr>
      </w:pPr>
      <w:r w:rsidRPr="002A5BF4">
        <w:rPr>
          <w:rFonts w:ascii="Arial" w:hAnsi="Arial" w:cs="Arial"/>
          <w:sz w:val="20"/>
          <w:szCs w:val="20"/>
          <w:lang w:val="fr-FR"/>
        </w:rPr>
        <w:t>Lot 1 :</w:t>
      </w:r>
      <w:r w:rsidRPr="002A5BF4">
        <w:rPr>
          <w:rFonts w:ascii="Arial" w:hAnsi="Arial" w:cs="Arial"/>
          <w:sz w:val="20"/>
          <w:szCs w:val="20"/>
          <w:lang w:val="fr-FR"/>
        </w:rPr>
        <w:tab/>
      </w:r>
      <w:r w:rsidRPr="002A5BF4">
        <w:rPr>
          <w:rFonts w:ascii="Arial" w:hAnsi="Arial" w:cs="Arial"/>
          <w:color w:val="000000"/>
          <w:sz w:val="20"/>
          <w:szCs w:val="20"/>
          <w:lang w:val="fr-FR"/>
        </w:rPr>
        <w:t>Consultants internationaux pour des services intellectuels relatifs à des ateliers et des formations diverses.</w:t>
      </w:r>
    </w:p>
    <w:p w14:paraId="62A5DE6A" w14:textId="77777777" w:rsidR="00B23068" w:rsidRPr="002A5BF4" w:rsidRDefault="00B23068" w:rsidP="00B23068">
      <w:pPr>
        <w:spacing w:after="0" w:line="240" w:lineRule="auto"/>
        <w:ind w:left="705" w:hanging="705"/>
        <w:jc w:val="both"/>
        <w:rPr>
          <w:rFonts w:ascii="Arial" w:hAnsi="Arial" w:cs="Arial"/>
          <w:color w:val="000000" w:themeColor="text1"/>
          <w:sz w:val="20"/>
          <w:szCs w:val="20"/>
          <w:lang w:val="fr-FR"/>
        </w:rPr>
      </w:pPr>
      <w:r w:rsidRPr="002A5BF4">
        <w:rPr>
          <w:rFonts w:ascii="Arial" w:hAnsi="Arial" w:cs="Arial"/>
          <w:sz w:val="20"/>
          <w:szCs w:val="20"/>
          <w:lang w:val="fr-FR"/>
        </w:rPr>
        <w:t xml:space="preserve">Lot 2 : </w:t>
      </w:r>
      <w:r w:rsidRPr="002A5BF4">
        <w:rPr>
          <w:rFonts w:ascii="Arial" w:hAnsi="Arial" w:cs="Arial"/>
          <w:sz w:val="20"/>
          <w:szCs w:val="20"/>
          <w:lang w:val="fr-FR"/>
        </w:rPr>
        <w:tab/>
      </w:r>
      <w:r w:rsidRPr="002A5BF4">
        <w:rPr>
          <w:rFonts w:ascii="Arial" w:hAnsi="Arial" w:cs="Arial"/>
          <w:color w:val="000000"/>
          <w:sz w:val="20"/>
          <w:szCs w:val="20"/>
          <w:lang w:val="fr-FR"/>
        </w:rPr>
        <w:t>Consultants internationaux pour des services intellectuels relatifs à du</w:t>
      </w:r>
      <w:r w:rsidRPr="002A5BF4">
        <w:rPr>
          <w:rFonts w:ascii="Arial" w:hAnsi="Arial" w:cs="Arial"/>
          <w:color w:val="161616"/>
          <w:sz w:val="20"/>
          <w:szCs w:val="20"/>
          <w:lang w:val="fr-FR"/>
        </w:rPr>
        <w:t xml:space="preserve"> soutien ponctuel ou continu (</w:t>
      </w:r>
      <w:r w:rsidRPr="002A5BF4">
        <w:rPr>
          <w:rFonts w:ascii="Arial" w:hAnsi="Arial" w:cs="Arial"/>
          <w:color w:val="000000"/>
          <w:sz w:val="20"/>
          <w:szCs w:val="20"/>
          <w:lang w:val="fr-FR"/>
        </w:rPr>
        <w:t>conseil, soutien et assistance) auprès des organes nationaux indépendants chargées de la prévention de la torture et des mauvais traitements.</w:t>
      </w:r>
    </w:p>
    <w:p w14:paraId="10526F2A" w14:textId="77777777" w:rsidR="00B23068" w:rsidRPr="002A5BF4" w:rsidRDefault="00B23068" w:rsidP="00B23068">
      <w:pPr>
        <w:spacing w:after="0" w:line="240" w:lineRule="auto"/>
        <w:ind w:left="705" w:hanging="705"/>
        <w:jc w:val="both"/>
        <w:rPr>
          <w:rFonts w:ascii="Arial" w:hAnsi="Arial" w:cs="Arial"/>
          <w:sz w:val="20"/>
          <w:szCs w:val="20"/>
          <w:lang w:val="fr-FR"/>
        </w:rPr>
      </w:pPr>
      <w:r w:rsidRPr="002A5BF4">
        <w:rPr>
          <w:rFonts w:ascii="Arial" w:hAnsi="Arial" w:cs="Arial"/>
          <w:sz w:val="20"/>
          <w:szCs w:val="20"/>
          <w:lang w:val="fr-FR"/>
        </w:rPr>
        <w:t xml:space="preserve">Lot 3 : </w:t>
      </w:r>
      <w:r w:rsidRPr="002A5BF4">
        <w:rPr>
          <w:rFonts w:ascii="Arial" w:hAnsi="Arial" w:cs="Arial"/>
          <w:sz w:val="20"/>
          <w:szCs w:val="20"/>
          <w:lang w:val="fr-FR"/>
        </w:rPr>
        <w:tab/>
      </w:r>
      <w:r w:rsidRPr="002A5BF4">
        <w:rPr>
          <w:rFonts w:ascii="Arial" w:hAnsi="Arial" w:cs="Arial"/>
          <w:color w:val="000000"/>
          <w:sz w:val="20"/>
          <w:szCs w:val="20"/>
          <w:lang w:val="fr-FR"/>
        </w:rPr>
        <w:t>Consultants locaux marocains pour des services intellectuels à effectuer dans le cadre de formations et de la réalisation d’ouvrages et/ou de publications et supports audiovisuels.</w:t>
      </w:r>
    </w:p>
    <w:p w14:paraId="457F4BE4" w14:textId="77777777" w:rsidR="00B23068" w:rsidRPr="002A5BF4" w:rsidRDefault="00B23068" w:rsidP="00B23068">
      <w:pPr>
        <w:spacing w:after="0" w:line="240" w:lineRule="auto"/>
        <w:ind w:left="705" w:hanging="705"/>
        <w:jc w:val="both"/>
        <w:rPr>
          <w:rFonts w:ascii="Arial" w:hAnsi="Arial" w:cs="Arial"/>
          <w:b/>
          <w:bCs/>
          <w:sz w:val="20"/>
          <w:szCs w:val="20"/>
          <w:lang w:val="fr-FR"/>
        </w:rPr>
      </w:pPr>
      <w:r w:rsidRPr="002A5BF4">
        <w:rPr>
          <w:rFonts w:ascii="Arial" w:hAnsi="Arial" w:cs="Arial"/>
          <w:color w:val="000000"/>
          <w:sz w:val="20"/>
          <w:szCs w:val="20"/>
          <w:lang w:val="fr-FR"/>
        </w:rPr>
        <w:t xml:space="preserve">Lot 4 : </w:t>
      </w:r>
      <w:r w:rsidRPr="002A5BF4">
        <w:rPr>
          <w:rFonts w:ascii="Arial" w:hAnsi="Arial" w:cs="Arial"/>
          <w:color w:val="000000"/>
          <w:sz w:val="20"/>
          <w:szCs w:val="20"/>
          <w:lang w:val="fr-FR"/>
        </w:rPr>
        <w:tab/>
        <w:t>Consultants locaux tunisiens pour des services intellectuels à effectuer dans le cadre de formations et de la réalisation d’ouvrages et/ou de publications et supports audiovisuels.</w:t>
      </w:r>
    </w:p>
    <w:p w14:paraId="3F8F350E" w14:textId="77777777" w:rsidR="00B23068" w:rsidRPr="002A5BF4" w:rsidRDefault="00B23068" w:rsidP="00B23068">
      <w:pPr>
        <w:spacing w:after="0" w:line="240" w:lineRule="auto"/>
        <w:rPr>
          <w:rFonts w:ascii="Arial" w:hAnsi="Arial" w:cs="Arial"/>
          <w:b/>
          <w:bCs/>
          <w:sz w:val="20"/>
          <w:szCs w:val="20"/>
          <w:lang w:val="fr-FR"/>
        </w:rPr>
      </w:pPr>
    </w:p>
    <w:tbl>
      <w:tblPr>
        <w:tblStyle w:val="TableGrid"/>
        <w:tblW w:w="9508" w:type="dxa"/>
        <w:tblLook w:val="04A0" w:firstRow="1" w:lastRow="0" w:firstColumn="1" w:lastColumn="0" w:noHBand="0" w:noVBand="1"/>
      </w:tblPr>
      <w:tblGrid>
        <w:gridCol w:w="3397"/>
        <w:gridCol w:w="2835"/>
        <w:gridCol w:w="805"/>
        <w:gridCol w:w="805"/>
        <w:gridCol w:w="805"/>
        <w:gridCol w:w="861"/>
      </w:tblGrid>
      <w:tr w:rsidR="00B23068" w:rsidRPr="002A5BF4" w14:paraId="5F665609" w14:textId="77777777" w:rsidTr="00F84401">
        <w:trPr>
          <w:trHeight w:val="20"/>
        </w:trPr>
        <w:tc>
          <w:tcPr>
            <w:tcW w:w="3397" w:type="dxa"/>
          </w:tcPr>
          <w:p w14:paraId="73F34202" w14:textId="77777777" w:rsidR="00B23068" w:rsidRPr="002A5BF4" w:rsidRDefault="00B23068" w:rsidP="00F84401">
            <w:pPr>
              <w:rPr>
                <w:rFonts w:ascii="Arial" w:hAnsi="Arial" w:cs="Arial"/>
                <w:sz w:val="20"/>
                <w:szCs w:val="20"/>
                <w:lang w:val="fr-FR"/>
              </w:rPr>
            </w:pPr>
          </w:p>
        </w:tc>
        <w:tc>
          <w:tcPr>
            <w:tcW w:w="2835" w:type="dxa"/>
          </w:tcPr>
          <w:p w14:paraId="56384475" w14:textId="77777777" w:rsidR="00B23068" w:rsidRPr="002A5BF4" w:rsidRDefault="00B23068" w:rsidP="00F84401">
            <w:pPr>
              <w:rPr>
                <w:rFonts w:ascii="Arial" w:hAnsi="Arial" w:cs="Arial"/>
                <w:b/>
                <w:bCs/>
                <w:sz w:val="20"/>
                <w:szCs w:val="20"/>
              </w:rPr>
            </w:pPr>
            <w:r w:rsidRPr="002A5BF4">
              <w:rPr>
                <w:rFonts w:ascii="Arial" w:hAnsi="Arial" w:cs="Arial"/>
                <w:b/>
                <w:bCs/>
                <w:sz w:val="20"/>
                <w:szCs w:val="20"/>
              </w:rPr>
              <w:t xml:space="preserve">Localité du contractant </w:t>
            </w:r>
          </w:p>
        </w:tc>
        <w:tc>
          <w:tcPr>
            <w:tcW w:w="805" w:type="dxa"/>
          </w:tcPr>
          <w:p w14:paraId="47A70E8D" w14:textId="77777777" w:rsidR="00B23068" w:rsidRPr="002A5BF4" w:rsidRDefault="00B23068" w:rsidP="00F84401">
            <w:pPr>
              <w:rPr>
                <w:rFonts w:ascii="Arial" w:hAnsi="Arial" w:cs="Arial"/>
                <w:b/>
                <w:bCs/>
                <w:sz w:val="20"/>
                <w:szCs w:val="20"/>
              </w:rPr>
            </w:pPr>
            <w:r w:rsidRPr="002A5BF4">
              <w:rPr>
                <w:rFonts w:ascii="Arial" w:hAnsi="Arial" w:cs="Arial"/>
                <w:b/>
                <w:bCs/>
                <w:sz w:val="20"/>
                <w:szCs w:val="20"/>
              </w:rPr>
              <w:t>Lot 1</w:t>
            </w:r>
          </w:p>
        </w:tc>
        <w:tc>
          <w:tcPr>
            <w:tcW w:w="805" w:type="dxa"/>
          </w:tcPr>
          <w:p w14:paraId="6EE60D17" w14:textId="77777777" w:rsidR="00B23068" w:rsidRPr="002A5BF4" w:rsidRDefault="00B23068" w:rsidP="00F84401">
            <w:pPr>
              <w:rPr>
                <w:rFonts w:ascii="Arial" w:hAnsi="Arial" w:cs="Arial"/>
                <w:b/>
                <w:bCs/>
                <w:sz w:val="20"/>
                <w:szCs w:val="20"/>
              </w:rPr>
            </w:pPr>
            <w:r w:rsidRPr="002A5BF4">
              <w:rPr>
                <w:rFonts w:ascii="Arial" w:hAnsi="Arial" w:cs="Arial"/>
                <w:b/>
                <w:bCs/>
                <w:sz w:val="20"/>
                <w:szCs w:val="20"/>
              </w:rPr>
              <w:t>Lot 2</w:t>
            </w:r>
          </w:p>
        </w:tc>
        <w:tc>
          <w:tcPr>
            <w:tcW w:w="805" w:type="dxa"/>
          </w:tcPr>
          <w:p w14:paraId="0A910B58" w14:textId="77777777" w:rsidR="00B23068" w:rsidRPr="002A5BF4" w:rsidRDefault="00B23068" w:rsidP="00F84401">
            <w:pPr>
              <w:rPr>
                <w:rFonts w:ascii="Arial" w:hAnsi="Arial" w:cs="Arial"/>
                <w:b/>
                <w:bCs/>
                <w:sz w:val="20"/>
                <w:szCs w:val="20"/>
              </w:rPr>
            </w:pPr>
            <w:r w:rsidRPr="002A5BF4">
              <w:rPr>
                <w:rFonts w:ascii="Arial" w:hAnsi="Arial" w:cs="Arial"/>
                <w:b/>
                <w:bCs/>
                <w:sz w:val="20"/>
                <w:szCs w:val="20"/>
              </w:rPr>
              <w:t>Lot 3</w:t>
            </w:r>
          </w:p>
        </w:tc>
        <w:tc>
          <w:tcPr>
            <w:tcW w:w="861" w:type="dxa"/>
          </w:tcPr>
          <w:p w14:paraId="796CD64E" w14:textId="77777777" w:rsidR="00B23068" w:rsidRPr="002A5BF4" w:rsidRDefault="00B23068" w:rsidP="00F84401">
            <w:pPr>
              <w:rPr>
                <w:rFonts w:ascii="Arial" w:hAnsi="Arial" w:cs="Arial"/>
                <w:b/>
                <w:bCs/>
                <w:sz w:val="20"/>
                <w:szCs w:val="20"/>
              </w:rPr>
            </w:pPr>
            <w:r w:rsidRPr="002A5BF4">
              <w:rPr>
                <w:rFonts w:ascii="Arial" w:hAnsi="Arial" w:cs="Arial"/>
                <w:b/>
                <w:bCs/>
                <w:sz w:val="20"/>
                <w:szCs w:val="20"/>
              </w:rPr>
              <w:t xml:space="preserve">Lot 4 </w:t>
            </w:r>
          </w:p>
        </w:tc>
      </w:tr>
      <w:tr w:rsidR="00B23068" w:rsidRPr="002A5BF4" w14:paraId="54AFA19C" w14:textId="77777777" w:rsidTr="00F84401">
        <w:tc>
          <w:tcPr>
            <w:tcW w:w="3397" w:type="dxa"/>
          </w:tcPr>
          <w:p w14:paraId="73FF8017"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 xml:space="preserve">Mr Abdelhamid ABADA  </w:t>
            </w:r>
          </w:p>
        </w:tc>
        <w:tc>
          <w:tcPr>
            <w:tcW w:w="2835" w:type="dxa"/>
          </w:tcPr>
          <w:p w14:paraId="2BE1F6FB" w14:textId="77777777" w:rsidR="00B23068" w:rsidRPr="002A5BF4" w:rsidRDefault="00B23068" w:rsidP="00F84401">
            <w:pPr>
              <w:rPr>
                <w:rFonts w:ascii="Arial" w:hAnsi="Arial" w:cs="Arial"/>
                <w:sz w:val="20"/>
                <w:szCs w:val="20"/>
                <w:lang w:val="fr-FR"/>
              </w:rPr>
            </w:pPr>
            <w:r w:rsidRPr="002A5BF4">
              <w:rPr>
                <w:rFonts w:ascii="Arial" w:hAnsi="Arial" w:cs="Arial"/>
                <w:sz w:val="20"/>
                <w:szCs w:val="20"/>
                <w:lang w:val="fr-FR"/>
              </w:rPr>
              <w:t>Tunisie</w:t>
            </w:r>
          </w:p>
        </w:tc>
        <w:tc>
          <w:tcPr>
            <w:tcW w:w="805" w:type="dxa"/>
          </w:tcPr>
          <w:p w14:paraId="16CCC225" w14:textId="77777777" w:rsidR="00B23068" w:rsidRPr="002A5BF4" w:rsidRDefault="00B23068" w:rsidP="00F84401">
            <w:pPr>
              <w:jc w:val="center"/>
              <w:rPr>
                <w:rFonts w:ascii="Arial" w:hAnsi="Arial" w:cs="Arial"/>
                <w:sz w:val="20"/>
                <w:szCs w:val="20"/>
                <w:lang w:val="fr-FR"/>
              </w:rPr>
            </w:pPr>
          </w:p>
        </w:tc>
        <w:tc>
          <w:tcPr>
            <w:tcW w:w="805" w:type="dxa"/>
          </w:tcPr>
          <w:p w14:paraId="4840B971"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76170022" w14:textId="77777777" w:rsidR="00B23068" w:rsidRPr="002A5BF4" w:rsidRDefault="00B23068" w:rsidP="00F84401">
            <w:pPr>
              <w:rPr>
                <w:rFonts w:ascii="Arial" w:hAnsi="Arial" w:cs="Arial"/>
                <w:sz w:val="20"/>
                <w:szCs w:val="20"/>
              </w:rPr>
            </w:pPr>
          </w:p>
        </w:tc>
        <w:tc>
          <w:tcPr>
            <w:tcW w:w="861" w:type="dxa"/>
          </w:tcPr>
          <w:p w14:paraId="6B6D219E"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r>
      <w:tr w:rsidR="00B23068" w:rsidRPr="002A5BF4" w14:paraId="2E88E5F1" w14:textId="77777777" w:rsidTr="00F84401">
        <w:tc>
          <w:tcPr>
            <w:tcW w:w="3397" w:type="dxa"/>
          </w:tcPr>
          <w:p w14:paraId="70D7B735"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Mr Ralf ALLEWELDT</w:t>
            </w:r>
          </w:p>
        </w:tc>
        <w:tc>
          <w:tcPr>
            <w:tcW w:w="2835" w:type="dxa"/>
          </w:tcPr>
          <w:p w14:paraId="1E9C6EC8" w14:textId="77777777" w:rsidR="00B23068" w:rsidRPr="002A5BF4" w:rsidRDefault="00B23068" w:rsidP="00F84401">
            <w:pPr>
              <w:rPr>
                <w:rFonts w:ascii="Arial" w:hAnsi="Arial" w:cs="Arial"/>
                <w:sz w:val="20"/>
                <w:szCs w:val="20"/>
              </w:rPr>
            </w:pPr>
            <w:r w:rsidRPr="002A5BF4">
              <w:rPr>
                <w:rFonts w:ascii="Arial" w:hAnsi="Arial" w:cs="Arial"/>
                <w:sz w:val="20"/>
                <w:szCs w:val="20"/>
              </w:rPr>
              <w:t>Allemagne</w:t>
            </w:r>
          </w:p>
        </w:tc>
        <w:tc>
          <w:tcPr>
            <w:tcW w:w="805" w:type="dxa"/>
          </w:tcPr>
          <w:p w14:paraId="7252B250"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698FA816"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47304C1A" w14:textId="77777777" w:rsidR="00B23068" w:rsidRPr="002A5BF4" w:rsidRDefault="00B23068" w:rsidP="00F84401">
            <w:pPr>
              <w:rPr>
                <w:rFonts w:ascii="Arial" w:hAnsi="Arial" w:cs="Arial"/>
                <w:sz w:val="20"/>
                <w:szCs w:val="20"/>
              </w:rPr>
            </w:pPr>
          </w:p>
        </w:tc>
        <w:tc>
          <w:tcPr>
            <w:tcW w:w="861" w:type="dxa"/>
          </w:tcPr>
          <w:p w14:paraId="22E461CE" w14:textId="77777777" w:rsidR="00B23068" w:rsidRPr="002A5BF4" w:rsidRDefault="00B23068" w:rsidP="00F84401">
            <w:pPr>
              <w:rPr>
                <w:rFonts w:ascii="Arial" w:hAnsi="Arial" w:cs="Arial"/>
                <w:sz w:val="20"/>
                <w:szCs w:val="20"/>
              </w:rPr>
            </w:pPr>
          </w:p>
        </w:tc>
      </w:tr>
      <w:tr w:rsidR="00B23068" w:rsidRPr="002A5BF4" w14:paraId="67A0DDBE" w14:textId="77777777" w:rsidTr="00F84401">
        <w:tc>
          <w:tcPr>
            <w:tcW w:w="3397" w:type="dxa"/>
          </w:tcPr>
          <w:p w14:paraId="54EA1AAD"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Mr Hindpal Singh BHUI</w:t>
            </w:r>
          </w:p>
        </w:tc>
        <w:tc>
          <w:tcPr>
            <w:tcW w:w="2835" w:type="dxa"/>
          </w:tcPr>
          <w:p w14:paraId="340E4DAB" w14:textId="77777777" w:rsidR="00B23068" w:rsidRPr="002A5BF4" w:rsidRDefault="00B23068" w:rsidP="00F84401">
            <w:pPr>
              <w:rPr>
                <w:rFonts w:ascii="Arial" w:hAnsi="Arial" w:cs="Arial"/>
                <w:sz w:val="20"/>
                <w:szCs w:val="20"/>
              </w:rPr>
            </w:pPr>
            <w:r w:rsidRPr="002A5BF4">
              <w:rPr>
                <w:rFonts w:ascii="Arial" w:hAnsi="Arial" w:cs="Arial"/>
                <w:color w:val="000000"/>
                <w:sz w:val="20"/>
                <w:szCs w:val="20"/>
              </w:rPr>
              <w:t>Royaume-Uni</w:t>
            </w:r>
          </w:p>
        </w:tc>
        <w:tc>
          <w:tcPr>
            <w:tcW w:w="805" w:type="dxa"/>
          </w:tcPr>
          <w:p w14:paraId="23C66566"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0D2CD073"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0B458FD1" w14:textId="77777777" w:rsidR="00B23068" w:rsidRPr="002A5BF4" w:rsidRDefault="00B23068" w:rsidP="00F84401">
            <w:pPr>
              <w:rPr>
                <w:rFonts w:ascii="Arial" w:hAnsi="Arial" w:cs="Arial"/>
                <w:sz w:val="20"/>
                <w:szCs w:val="20"/>
              </w:rPr>
            </w:pPr>
          </w:p>
        </w:tc>
        <w:tc>
          <w:tcPr>
            <w:tcW w:w="861" w:type="dxa"/>
          </w:tcPr>
          <w:p w14:paraId="06AAF5B5" w14:textId="77777777" w:rsidR="00B23068" w:rsidRPr="002A5BF4" w:rsidRDefault="00B23068" w:rsidP="00F84401">
            <w:pPr>
              <w:rPr>
                <w:rFonts w:ascii="Arial" w:hAnsi="Arial" w:cs="Arial"/>
                <w:sz w:val="20"/>
                <w:szCs w:val="20"/>
              </w:rPr>
            </w:pPr>
          </w:p>
        </w:tc>
      </w:tr>
      <w:tr w:rsidR="00B23068" w:rsidRPr="002A5BF4" w14:paraId="48E6947B" w14:textId="77777777" w:rsidTr="00F84401">
        <w:trPr>
          <w:trHeight w:val="20"/>
        </w:trPr>
        <w:tc>
          <w:tcPr>
            <w:tcW w:w="3397" w:type="dxa"/>
          </w:tcPr>
          <w:p w14:paraId="2167BCAF"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 xml:space="preserve">Mr Mohamed BOUZOUTINA </w:t>
            </w:r>
          </w:p>
        </w:tc>
        <w:tc>
          <w:tcPr>
            <w:tcW w:w="2835" w:type="dxa"/>
          </w:tcPr>
          <w:p w14:paraId="23BE4650" w14:textId="77777777" w:rsidR="00B23068" w:rsidRPr="002A5BF4" w:rsidRDefault="00B23068" w:rsidP="00F84401">
            <w:pPr>
              <w:autoSpaceDE w:val="0"/>
              <w:autoSpaceDN w:val="0"/>
              <w:adjustRightInd w:val="0"/>
              <w:rPr>
                <w:rFonts w:ascii="Arial" w:hAnsi="Arial" w:cs="Arial"/>
                <w:color w:val="000000"/>
                <w:sz w:val="20"/>
                <w:szCs w:val="20"/>
                <w:lang w:val="fr-FR"/>
              </w:rPr>
            </w:pPr>
            <w:r w:rsidRPr="002A5BF4">
              <w:rPr>
                <w:rFonts w:ascii="Arial" w:hAnsi="Arial" w:cs="Arial"/>
                <w:sz w:val="20"/>
                <w:szCs w:val="20"/>
                <w:lang w:val="fr-FR"/>
              </w:rPr>
              <w:t>Tunisie</w:t>
            </w:r>
          </w:p>
        </w:tc>
        <w:tc>
          <w:tcPr>
            <w:tcW w:w="805" w:type="dxa"/>
          </w:tcPr>
          <w:p w14:paraId="559C4281" w14:textId="77777777" w:rsidR="00B23068" w:rsidRPr="002A5BF4" w:rsidRDefault="00B23068" w:rsidP="00F84401">
            <w:pPr>
              <w:jc w:val="center"/>
              <w:rPr>
                <w:rFonts w:ascii="Arial" w:hAnsi="Arial" w:cs="Arial"/>
                <w:sz w:val="20"/>
                <w:szCs w:val="20"/>
                <w:lang w:val="fr-FR"/>
              </w:rPr>
            </w:pPr>
          </w:p>
        </w:tc>
        <w:tc>
          <w:tcPr>
            <w:tcW w:w="805" w:type="dxa"/>
          </w:tcPr>
          <w:p w14:paraId="66B027BA" w14:textId="77777777" w:rsidR="00B23068" w:rsidRPr="002A5BF4" w:rsidRDefault="00B23068" w:rsidP="00F84401">
            <w:pPr>
              <w:rPr>
                <w:rFonts w:ascii="Arial" w:hAnsi="Arial" w:cs="Arial"/>
                <w:sz w:val="20"/>
                <w:szCs w:val="20"/>
                <w:lang w:val="fr-FR"/>
              </w:rPr>
            </w:pPr>
          </w:p>
        </w:tc>
        <w:tc>
          <w:tcPr>
            <w:tcW w:w="805" w:type="dxa"/>
          </w:tcPr>
          <w:p w14:paraId="0EF0F4BF" w14:textId="77777777" w:rsidR="00B23068" w:rsidRPr="002A5BF4" w:rsidRDefault="00B23068" w:rsidP="00F84401">
            <w:pPr>
              <w:rPr>
                <w:rFonts w:ascii="Arial" w:hAnsi="Arial" w:cs="Arial"/>
                <w:sz w:val="20"/>
                <w:szCs w:val="20"/>
                <w:lang w:val="fr-FR"/>
              </w:rPr>
            </w:pPr>
          </w:p>
        </w:tc>
        <w:tc>
          <w:tcPr>
            <w:tcW w:w="861" w:type="dxa"/>
          </w:tcPr>
          <w:p w14:paraId="4CEA059F"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r>
      <w:tr w:rsidR="00B23068" w:rsidRPr="002A5BF4" w14:paraId="0ACB5F0D" w14:textId="77777777" w:rsidTr="00F84401">
        <w:trPr>
          <w:trHeight w:val="20"/>
        </w:trPr>
        <w:tc>
          <w:tcPr>
            <w:tcW w:w="3397" w:type="dxa"/>
          </w:tcPr>
          <w:p w14:paraId="50DB05DA"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Mr Mohamed CHMAOU</w:t>
            </w:r>
          </w:p>
        </w:tc>
        <w:tc>
          <w:tcPr>
            <w:tcW w:w="2835" w:type="dxa"/>
          </w:tcPr>
          <w:p w14:paraId="7D7C6DDC" w14:textId="77777777" w:rsidR="00B23068" w:rsidRPr="002A5BF4" w:rsidRDefault="00B23068" w:rsidP="00F84401">
            <w:pPr>
              <w:rPr>
                <w:rFonts w:ascii="Arial" w:hAnsi="Arial" w:cs="Arial"/>
                <w:sz w:val="20"/>
                <w:szCs w:val="20"/>
              </w:rPr>
            </w:pPr>
            <w:r w:rsidRPr="002A5BF4">
              <w:rPr>
                <w:rFonts w:ascii="Arial" w:hAnsi="Arial" w:cs="Arial"/>
                <w:color w:val="0A0A0A"/>
                <w:sz w:val="20"/>
                <w:szCs w:val="20"/>
                <w:lang w:val="fr-FR"/>
              </w:rPr>
              <w:t>Maroc</w:t>
            </w:r>
          </w:p>
        </w:tc>
        <w:tc>
          <w:tcPr>
            <w:tcW w:w="805" w:type="dxa"/>
          </w:tcPr>
          <w:p w14:paraId="298F7FD1" w14:textId="77777777" w:rsidR="00B23068" w:rsidRPr="002A5BF4" w:rsidRDefault="00B23068" w:rsidP="00F84401">
            <w:pPr>
              <w:jc w:val="center"/>
              <w:rPr>
                <w:rFonts w:ascii="Arial" w:hAnsi="Arial" w:cs="Arial"/>
                <w:sz w:val="20"/>
                <w:szCs w:val="20"/>
              </w:rPr>
            </w:pPr>
          </w:p>
        </w:tc>
        <w:tc>
          <w:tcPr>
            <w:tcW w:w="805" w:type="dxa"/>
          </w:tcPr>
          <w:p w14:paraId="0127482D" w14:textId="77777777" w:rsidR="00B23068" w:rsidRPr="002A5BF4" w:rsidRDefault="00B23068" w:rsidP="00F84401">
            <w:pPr>
              <w:rPr>
                <w:rFonts w:ascii="Arial" w:hAnsi="Arial" w:cs="Arial"/>
                <w:sz w:val="20"/>
                <w:szCs w:val="20"/>
              </w:rPr>
            </w:pPr>
          </w:p>
        </w:tc>
        <w:tc>
          <w:tcPr>
            <w:tcW w:w="805" w:type="dxa"/>
          </w:tcPr>
          <w:p w14:paraId="5B089241"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61" w:type="dxa"/>
          </w:tcPr>
          <w:p w14:paraId="72DFB262" w14:textId="77777777" w:rsidR="00B23068" w:rsidRPr="002A5BF4" w:rsidRDefault="00B23068" w:rsidP="00F84401">
            <w:pPr>
              <w:rPr>
                <w:rFonts w:ascii="Arial" w:hAnsi="Arial" w:cs="Arial"/>
                <w:sz w:val="20"/>
                <w:szCs w:val="20"/>
              </w:rPr>
            </w:pPr>
          </w:p>
        </w:tc>
      </w:tr>
      <w:tr w:rsidR="00B23068" w:rsidRPr="002A5BF4" w14:paraId="403FF9DC" w14:textId="77777777" w:rsidTr="00F84401">
        <w:trPr>
          <w:trHeight w:val="20"/>
        </w:trPr>
        <w:tc>
          <w:tcPr>
            <w:tcW w:w="3397" w:type="dxa"/>
          </w:tcPr>
          <w:p w14:paraId="370A3C88"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Mme Sharon CRITOPH</w:t>
            </w:r>
          </w:p>
        </w:tc>
        <w:tc>
          <w:tcPr>
            <w:tcW w:w="2835" w:type="dxa"/>
          </w:tcPr>
          <w:p w14:paraId="1EC0F9D6" w14:textId="77777777" w:rsidR="00B23068" w:rsidRPr="002A5BF4" w:rsidRDefault="00B23068" w:rsidP="00F84401">
            <w:pPr>
              <w:rPr>
                <w:rFonts w:ascii="Arial" w:hAnsi="Arial" w:cs="Arial"/>
                <w:sz w:val="20"/>
                <w:szCs w:val="20"/>
              </w:rPr>
            </w:pPr>
            <w:r w:rsidRPr="002A5BF4">
              <w:rPr>
                <w:rFonts w:ascii="Arial" w:hAnsi="Arial" w:cs="Arial"/>
                <w:sz w:val="20"/>
                <w:szCs w:val="20"/>
              </w:rPr>
              <w:t>Royaume-Uni</w:t>
            </w:r>
          </w:p>
        </w:tc>
        <w:tc>
          <w:tcPr>
            <w:tcW w:w="805" w:type="dxa"/>
          </w:tcPr>
          <w:p w14:paraId="6C3D44B5"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0581B5EA"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5C2C83AF" w14:textId="77777777" w:rsidR="00B23068" w:rsidRPr="002A5BF4" w:rsidRDefault="00B23068" w:rsidP="00F84401">
            <w:pPr>
              <w:rPr>
                <w:rFonts w:ascii="Arial" w:hAnsi="Arial" w:cs="Arial"/>
                <w:sz w:val="20"/>
                <w:szCs w:val="20"/>
              </w:rPr>
            </w:pPr>
          </w:p>
        </w:tc>
        <w:tc>
          <w:tcPr>
            <w:tcW w:w="861" w:type="dxa"/>
          </w:tcPr>
          <w:p w14:paraId="32C4BAD3" w14:textId="77777777" w:rsidR="00B23068" w:rsidRPr="002A5BF4" w:rsidRDefault="00B23068" w:rsidP="00F84401">
            <w:pPr>
              <w:rPr>
                <w:rFonts w:ascii="Arial" w:hAnsi="Arial" w:cs="Arial"/>
                <w:sz w:val="20"/>
                <w:szCs w:val="20"/>
              </w:rPr>
            </w:pPr>
          </w:p>
        </w:tc>
      </w:tr>
      <w:tr w:rsidR="00B23068" w:rsidRPr="002A5BF4" w14:paraId="3E79AE0E" w14:textId="77777777" w:rsidTr="00F84401">
        <w:trPr>
          <w:trHeight w:val="20"/>
        </w:trPr>
        <w:tc>
          <w:tcPr>
            <w:tcW w:w="3397" w:type="dxa"/>
          </w:tcPr>
          <w:p w14:paraId="71613227"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Mr Pascal DECARPES</w:t>
            </w:r>
          </w:p>
        </w:tc>
        <w:tc>
          <w:tcPr>
            <w:tcW w:w="2835" w:type="dxa"/>
          </w:tcPr>
          <w:p w14:paraId="38CDFC14" w14:textId="77777777" w:rsidR="00B23068" w:rsidRPr="002A5BF4" w:rsidRDefault="00B23068" w:rsidP="00F84401">
            <w:pPr>
              <w:rPr>
                <w:rFonts w:ascii="Arial" w:hAnsi="Arial" w:cs="Arial"/>
                <w:sz w:val="20"/>
                <w:szCs w:val="20"/>
              </w:rPr>
            </w:pPr>
            <w:r w:rsidRPr="002A5BF4">
              <w:rPr>
                <w:rFonts w:ascii="Arial" w:hAnsi="Arial" w:cs="Arial"/>
                <w:color w:val="000000"/>
                <w:sz w:val="20"/>
                <w:szCs w:val="20"/>
                <w:lang w:val="de-DE"/>
              </w:rPr>
              <w:t>Allemagne</w:t>
            </w:r>
          </w:p>
        </w:tc>
        <w:tc>
          <w:tcPr>
            <w:tcW w:w="805" w:type="dxa"/>
          </w:tcPr>
          <w:p w14:paraId="514C531F"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781DAD84"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25969851" w14:textId="77777777" w:rsidR="00B23068" w:rsidRPr="002A5BF4" w:rsidRDefault="00B23068" w:rsidP="00F84401">
            <w:pPr>
              <w:rPr>
                <w:rFonts w:ascii="Arial" w:hAnsi="Arial" w:cs="Arial"/>
                <w:sz w:val="20"/>
                <w:szCs w:val="20"/>
              </w:rPr>
            </w:pPr>
          </w:p>
        </w:tc>
        <w:tc>
          <w:tcPr>
            <w:tcW w:w="861" w:type="dxa"/>
          </w:tcPr>
          <w:p w14:paraId="1D5E1C8A" w14:textId="77777777" w:rsidR="00B23068" w:rsidRPr="002A5BF4" w:rsidRDefault="00B23068" w:rsidP="00F84401">
            <w:pPr>
              <w:rPr>
                <w:rFonts w:ascii="Arial" w:hAnsi="Arial" w:cs="Arial"/>
                <w:sz w:val="20"/>
                <w:szCs w:val="20"/>
              </w:rPr>
            </w:pPr>
          </w:p>
        </w:tc>
      </w:tr>
      <w:tr w:rsidR="00B23068" w:rsidRPr="002A5BF4" w14:paraId="3C1F6AE8" w14:textId="77777777" w:rsidTr="00F84401">
        <w:trPr>
          <w:trHeight w:val="20"/>
        </w:trPr>
        <w:tc>
          <w:tcPr>
            <w:tcW w:w="3397" w:type="dxa"/>
          </w:tcPr>
          <w:p w14:paraId="5D171358"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Mr Vincent DELBOS</w:t>
            </w:r>
          </w:p>
        </w:tc>
        <w:tc>
          <w:tcPr>
            <w:tcW w:w="2835" w:type="dxa"/>
          </w:tcPr>
          <w:p w14:paraId="594E0304" w14:textId="77777777" w:rsidR="00B23068" w:rsidRPr="002A5BF4" w:rsidRDefault="00B23068" w:rsidP="00F84401">
            <w:pPr>
              <w:rPr>
                <w:rFonts w:ascii="Arial" w:hAnsi="Arial" w:cs="Arial"/>
                <w:sz w:val="20"/>
                <w:szCs w:val="20"/>
                <w:lang w:val="fr-FR"/>
              </w:rPr>
            </w:pPr>
            <w:r w:rsidRPr="002A5BF4">
              <w:rPr>
                <w:rFonts w:ascii="Arial" w:hAnsi="Arial" w:cs="Arial"/>
                <w:color w:val="000000"/>
                <w:sz w:val="20"/>
                <w:szCs w:val="20"/>
                <w:lang w:val="fr-FR"/>
              </w:rPr>
              <w:t>France</w:t>
            </w:r>
          </w:p>
        </w:tc>
        <w:tc>
          <w:tcPr>
            <w:tcW w:w="805" w:type="dxa"/>
          </w:tcPr>
          <w:p w14:paraId="20D68772"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6116F5D5"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48E1C8EA" w14:textId="77777777" w:rsidR="00B23068" w:rsidRPr="002A5BF4" w:rsidRDefault="00B23068" w:rsidP="00F84401">
            <w:pPr>
              <w:rPr>
                <w:rFonts w:ascii="Arial" w:hAnsi="Arial" w:cs="Arial"/>
                <w:sz w:val="20"/>
                <w:szCs w:val="20"/>
              </w:rPr>
            </w:pPr>
          </w:p>
        </w:tc>
        <w:tc>
          <w:tcPr>
            <w:tcW w:w="861" w:type="dxa"/>
          </w:tcPr>
          <w:p w14:paraId="18E59F5D" w14:textId="77777777" w:rsidR="00B23068" w:rsidRPr="002A5BF4" w:rsidRDefault="00B23068" w:rsidP="00F84401">
            <w:pPr>
              <w:rPr>
                <w:rFonts w:ascii="Arial" w:hAnsi="Arial" w:cs="Arial"/>
                <w:sz w:val="20"/>
                <w:szCs w:val="20"/>
              </w:rPr>
            </w:pPr>
          </w:p>
        </w:tc>
      </w:tr>
      <w:tr w:rsidR="00B23068" w:rsidRPr="002A5BF4" w14:paraId="035E1F23" w14:textId="77777777" w:rsidTr="00F84401">
        <w:trPr>
          <w:trHeight w:val="20"/>
        </w:trPr>
        <w:tc>
          <w:tcPr>
            <w:tcW w:w="3397" w:type="dxa"/>
          </w:tcPr>
          <w:p w14:paraId="1C5521FF"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Mr Andreu ESTELA BARNET</w:t>
            </w:r>
          </w:p>
        </w:tc>
        <w:tc>
          <w:tcPr>
            <w:tcW w:w="2835" w:type="dxa"/>
          </w:tcPr>
          <w:p w14:paraId="0905F3B4" w14:textId="77777777" w:rsidR="00B23068" w:rsidRPr="002A5BF4" w:rsidRDefault="00B23068" w:rsidP="00F84401">
            <w:pPr>
              <w:rPr>
                <w:rFonts w:ascii="Arial" w:hAnsi="Arial" w:cs="Arial"/>
                <w:sz w:val="20"/>
                <w:szCs w:val="20"/>
              </w:rPr>
            </w:pPr>
            <w:r w:rsidRPr="002A5BF4">
              <w:rPr>
                <w:rFonts w:ascii="Arial" w:hAnsi="Arial" w:cs="Arial"/>
                <w:sz w:val="20"/>
                <w:szCs w:val="20"/>
                <w:lang w:val="fr-FR"/>
              </w:rPr>
              <w:t>Maroc</w:t>
            </w:r>
          </w:p>
        </w:tc>
        <w:tc>
          <w:tcPr>
            <w:tcW w:w="805" w:type="dxa"/>
          </w:tcPr>
          <w:p w14:paraId="4462FF7B"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24EFE947"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22D5093C" w14:textId="77777777" w:rsidR="00B23068" w:rsidRPr="002A5BF4" w:rsidRDefault="00B23068" w:rsidP="00F84401">
            <w:pPr>
              <w:rPr>
                <w:rFonts w:ascii="Arial" w:hAnsi="Arial" w:cs="Arial"/>
                <w:sz w:val="20"/>
                <w:szCs w:val="20"/>
              </w:rPr>
            </w:pPr>
          </w:p>
        </w:tc>
        <w:tc>
          <w:tcPr>
            <w:tcW w:w="861" w:type="dxa"/>
          </w:tcPr>
          <w:p w14:paraId="61CFFE5D" w14:textId="77777777" w:rsidR="00B23068" w:rsidRPr="002A5BF4" w:rsidRDefault="00B23068" w:rsidP="00F84401">
            <w:pPr>
              <w:rPr>
                <w:rFonts w:ascii="Arial" w:hAnsi="Arial" w:cs="Arial"/>
                <w:sz w:val="20"/>
                <w:szCs w:val="20"/>
              </w:rPr>
            </w:pPr>
          </w:p>
        </w:tc>
      </w:tr>
      <w:tr w:rsidR="00B23068" w:rsidRPr="002A5BF4" w14:paraId="25B37C65" w14:textId="77777777" w:rsidTr="00F84401">
        <w:trPr>
          <w:trHeight w:val="20"/>
        </w:trPr>
        <w:tc>
          <w:tcPr>
            <w:tcW w:w="3397" w:type="dxa"/>
          </w:tcPr>
          <w:p w14:paraId="4CDD4407" w14:textId="77777777" w:rsidR="00B23068" w:rsidRPr="002A5BF4" w:rsidRDefault="00B23068" w:rsidP="00F84401">
            <w:pPr>
              <w:autoSpaceDE w:val="0"/>
              <w:autoSpaceDN w:val="0"/>
              <w:jc w:val="both"/>
              <w:rPr>
                <w:rFonts w:ascii="Arial" w:hAnsi="Arial" w:cs="Arial"/>
                <w:sz w:val="20"/>
                <w:szCs w:val="20"/>
                <w:lang w:val="fr-FR" w:eastAsia="fr-FR"/>
              </w:rPr>
            </w:pPr>
            <w:r w:rsidRPr="002A5BF4">
              <w:rPr>
                <w:rFonts w:ascii="Arial" w:hAnsi="Arial" w:cs="Arial"/>
                <w:sz w:val="20"/>
                <w:szCs w:val="20"/>
              </w:rPr>
              <w:t>Mme Houria ES SLAMI</w:t>
            </w:r>
          </w:p>
        </w:tc>
        <w:tc>
          <w:tcPr>
            <w:tcW w:w="2835" w:type="dxa"/>
          </w:tcPr>
          <w:p w14:paraId="5F8790DD" w14:textId="77777777" w:rsidR="00B23068" w:rsidRPr="002A5BF4" w:rsidRDefault="00B23068" w:rsidP="00F84401">
            <w:pPr>
              <w:rPr>
                <w:rFonts w:ascii="Arial" w:hAnsi="Arial" w:cs="Arial"/>
                <w:sz w:val="20"/>
                <w:szCs w:val="20"/>
                <w:lang w:val="fr-FR"/>
              </w:rPr>
            </w:pPr>
            <w:r w:rsidRPr="002A5BF4">
              <w:rPr>
                <w:rFonts w:ascii="Arial" w:hAnsi="Arial" w:cs="Arial"/>
                <w:color w:val="000000"/>
                <w:sz w:val="20"/>
                <w:szCs w:val="20"/>
                <w:lang w:val="fr-FR"/>
              </w:rPr>
              <w:t>Maroc</w:t>
            </w:r>
          </w:p>
        </w:tc>
        <w:tc>
          <w:tcPr>
            <w:tcW w:w="805" w:type="dxa"/>
          </w:tcPr>
          <w:p w14:paraId="6ECD63B2"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587695B4"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585A05E9" w14:textId="77777777" w:rsidR="00B23068" w:rsidRPr="002A5BF4" w:rsidRDefault="00B23068" w:rsidP="00F84401">
            <w:pPr>
              <w:rPr>
                <w:rFonts w:ascii="Arial" w:hAnsi="Arial" w:cs="Arial"/>
                <w:sz w:val="20"/>
                <w:szCs w:val="20"/>
              </w:rPr>
            </w:pPr>
          </w:p>
        </w:tc>
        <w:tc>
          <w:tcPr>
            <w:tcW w:w="861" w:type="dxa"/>
          </w:tcPr>
          <w:p w14:paraId="10A1AE96" w14:textId="77777777" w:rsidR="00B23068" w:rsidRPr="002A5BF4" w:rsidRDefault="00B23068" w:rsidP="00F84401">
            <w:pPr>
              <w:rPr>
                <w:rFonts w:ascii="Arial" w:hAnsi="Arial" w:cs="Arial"/>
                <w:sz w:val="20"/>
                <w:szCs w:val="20"/>
              </w:rPr>
            </w:pPr>
          </w:p>
        </w:tc>
      </w:tr>
      <w:tr w:rsidR="00B23068" w:rsidRPr="002A5BF4" w14:paraId="7AA4C8D4" w14:textId="77777777" w:rsidTr="00F84401">
        <w:trPr>
          <w:trHeight w:val="20"/>
        </w:trPr>
        <w:tc>
          <w:tcPr>
            <w:tcW w:w="3397" w:type="dxa"/>
          </w:tcPr>
          <w:p w14:paraId="71B8089A"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 xml:space="preserve">Mr Féthi JARRAY </w:t>
            </w:r>
          </w:p>
        </w:tc>
        <w:tc>
          <w:tcPr>
            <w:tcW w:w="2835" w:type="dxa"/>
          </w:tcPr>
          <w:p w14:paraId="3C2EFAF3" w14:textId="77777777" w:rsidR="00B23068" w:rsidRPr="002A5BF4" w:rsidRDefault="00B23068" w:rsidP="00F84401">
            <w:pPr>
              <w:rPr>
                <w:rFonts w:ascii="Arial" w:hAnsi="Arial" w:cs="Arial"/>
                <w:sz w:val="20"/>
                <w:szCs w:val="20"/>
                <w:lang w:val="fr-FR"/>
              </w:rPr>
            </w:pPr>
            <w:r w:rsidRPr="002A5BF4">
              <w:rPr>
                <w:rFonts w:ascii="Arial" w:hAnsi="Arial" w:cs="Arial"/>
                <w:color w:val="000000"/>
                <w:sz w:val="20"/>
                <w:szCs w:val="20"/>
                <w:lang w:val="fr-FR"/>
              </w:rPr>
              <w:t>Tunisie</w:t>
            </w:r>
          </w:p>
        </w:tc>
        <w:tc>
          <w:tcPr>
            <w:tcW w:w="805" w:type="dxa"/>
          </w:tcPr>
          <w:p w14:paraId="715E119E" w14:textId="77777777" w:rsidR="00B23068" w:rsidRPr="002A5BF4" w:rsidRDefault="00B23068" w:rsidP="00F84401">
            <w:pPr>
              <w:jc w:val="center"/>
              <w:rPr>
                <w:rFonts w:ascii="Arial" w:hAnsi="Arial" w:cs="Arial"/>
                <w:sz w:val="20"/>
                <w:szCs w:val="20"/>
                <w:lang w:val="fr-FR"/>
              </w:rPr>
            </w:pPr>
          </w:p>
        </w:tc>
        <w:tc>
          <w:tcPr>
            <w:tcW w:w="805" w:type="dxa"/>
          </w:tcPr>
          <w:p w14:paraId="40D6D655"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0CE93F24" w14:textId="77777777" w:rsidR="00B23068" w:rsidRPr="002A5BF4" w:rsidRDefault="00B23068" w:rsidP="00F84401">
            <w:pPr>
              <w:rPr>
                <w:rFonts w:ascii="Arial" w:hAnsi="Arial" w:cs="Arial"/>
                <w:sz w:val="20"/>
                <w:szCs w:val="20"/>
              </w:rPr>
            </w:pPr>
          </w:p>
        </w:tc>
        <w:tc>
          <w:tcPr>
            <w:tcW w:w="861" w:type="dxa"/>
          </w:tcPr>
          <w:p w14:paraId="6B280DC2" w14:textId="77777777" w:rsidR="00B23068" w:rsidRPr="002A5BF4" w:rsidRDefault="00B23068" w:rsidP="00F84401">
            <w:pPr>
              <w:rPr>
                <w:rFonts w:ascii="Arial" w:hAnsi="Arial" w:cs="Arial"/>
                <w:sz w:val="20"/>
                <w:szCs w:val="20"/>
              </w:rPr>
            </w:pPr>
          </w:p>
        </w:tc>
      </w:tr>
      <w:tr w:rsidR="00B23068" w:rsidRPr="002A5BF4" w14:paraId="06BD568F" w14:textId="77777777" w:rsidTr="00F84401">
        <w:trPr>
          <w:trHeight w:val="20"/>
        </w:trPr>
        <w:tc>
          <w:tcPr>
            <w:tcW w:w="3397" w:type="dxa"/>
          </w:tcPr>
          <w:p w14:paraId="1EB968E0"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lastRenderedPageBreak/>
              <w:t>Mr Krassimir KANEV</w:t>
            </w:r>
          </w:p>
        </w:tc>
        <w:tc>
          <w:tcPr>
            <w:tcW w:w="2835" w:type="dxa"/>
          </w:tcPr>
          <w:p w14:paraId="49F91697" w14:textId="77777777" w:rsidR="00B23068" w:rsidRPr="002A5BF4" w:rsidRDefault="00B23068" w:rsidP="00F84401">
            <w:pPr>
              <w:snapToGrid w:val="0"/>
              <w:spacing w:before="40" w:after="40"/>
              <w:rPr>
                <w:rFonts w:ascii="Arial" w:hAnsi="Arial" w:cs="Arial"/>
                <w:sz w:val="20"/>
                <w:szCs w:val="20"/>
              </w:rPr>
            </w:pPr>
            <w:r w:rsidRPr="002A5BF4">
              <w:rPr>
                <w:rFonts w:ascii="Arial" w:hAnsi="Arial" w:cs="Arial"/>
                <w:sz w:val="20"/>
                <w:szCs w:val="20"/>
              </w:rPr>
              <w:t>Bulgarie</w:t>
            </w:r>
          </w:p>
        </w:tc>
        <w:tc>
          <w:tcPr>
            <w:tcW w:w="805" w:type="dxa"/>
          </w:tcPr>
          <w:p w14:paraId="73E4880D"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21445BD4"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5683864B" w14:textId="77777777" w:rsidR="00B23068" w:rsidRPr="002A5BF4" w:rsidRDefault="00B23068" w:rsidP="00F84401">
            <w:pPr>
              <w:rPr>
                <w:rFonts w:ascii="Arial" w:hAnsi="Arial" w:cs="Arial"/>
                <w:sz w:val="20"/>
                <w:szCs w:val="20"/>
              </w:rPr>
            </w:pPr>
          </w:p>
        </w:tc>
        <w:tc>
          <w:tcPr>
            <w:tcW w:w="861" w:type="dxa"/>
          </w:tcPr>
          <w:p w14:paraId="0EC3C085" w14:textId="77777777" w:rsidR="00B23068" w:rsidRPr="002A5BF4" w:rsidRDefault="00B23068" w:rsidP="00F84401">
            <w:pPr>
              <w:rPr>
                <w:rFonts w:ascii="Arial" w:hAnsi="Arial" w:cs="Arial"/>
                <w:sz w:val="20"/>
                <w:szCs w:val="20"/>
              </w:rPr>
            </w:pPr>
          </w:p>
        </w:tc>
      </w:tr>
      <w:tr w:rsidR="00B23068" w:rsidRPr="002A5BF4" w14:paraId="45F78598" w14:textId="77777777" w:rsidTr="00F84401">
        <w:trPr>
          <w:trHeight w:val="20"/>
        </w:trPr>
        <w:tc>
          <w:tcPr>
            <w:tcW w:w="3397" w:type="dxa"/>
          </w:tcPr>
          <w:p w14:paraId="28AE4DD2"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Mme Marta KATZ-TURI</w:t>
            </w:r>
          </w:p>
        </w:tc>
        <w:tc>
          <w:tcPr>
            <w:tcW w:w="2835" w:type="dxa"/>
          </w:tcPr>
          <w:p w14:paraId="41EC28A9" w14:textId="77777777" w:rsidR="00B23068" w:rsidRPr="002A5BF4" w:rsidRDefault="00B23068" w:rsidP="00F84401">
            <w:pPr>
              <w:rPr>
                <w:rFonts w:ascii="Arial" w:hAnsi="Arial" w:cs="Arial"/>
                <w:sz w:val="20"/>
                <w:szCs w:val="20"/>
              </w:rPr>
            </w:pPr>
            <w:r w:rsidRPr="002A5BF4">
              <w:rPr>
                <w:rFonts w:ascii="Arial" w:hAnsi="Arial" w:cs="Arial"/>
                <w:color w:val="000000"/>
                <w:sz w:val="20"/>
                <w:szCs w:val="20"/>
                <w:lang w:val="fr-FR"/>
              </w:rPr>
              <w:t>Allemagne</w:t>
            </w:r>
          </w:p>
        </w:tc>
        <w:tc>
          <w:tcPr>
            <w:tcW w:w="805" w:type="dxa"/>
          </w:tcPr>
          <w:p w14:paraId="1BE0BE27"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17EBA115"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458F5DF9" w14:textId="77777777" w:rsidR="00B23068" w:rsidRPr="002A5BF4" w:rsidRDefault="00B23068" w:rsidP="00F84401">
            <w:pPr>
              <w:rPr>
                <w:rFonts w:ascii="Arial" w:hAnsi="Arial" w:cs="Arial"/>
                <w:sz w:val="20"/>
                <w:szCs w:val="20"/>
              </w:rPr>
            </w:pPr>
          </w:p>
        </w:tc>
        <w:tc>
          <w:tcPr>
            <w:tcW w:w="861" w:type="dxa"/>
          </w:tcPr>
          <w:p w14:paraId="2814EDE7" w14:textId="77777777" w:rsidR="00B23068" w:rsidRPr="002A5BF4" w:rsidRDefault="00B23068" w:rsidP="00F84401">
            <w:pPr>
              <w:rPr>
                <w:rFonts w:ascii="Arial" w:hAnsi="Arial" w:cs="Arial"/>
                <w:sz w:val="20"/>
                <w:szCs w:val="20"/>
              </w:rPr>
            </w:pPr>
          </w:p>
        </w:tc>
      </w:tr>
      <w:tr w:rsidR="00B23068" w:rsidRPr="002A5BF4" w14:paraId="3FCB45C7" w14:textId="77777777" w:rsidTr="00F84401">
        <w:trPr>
          <w:trHeight w:val="20"/>
        </w:trPr>
        <w:tc>
          <w:tcPr>
            <w:tcW w:w="3397" w:type="dxa"/>
          </w:tcPr>
          <w:p w14:paraId="43CCE76B"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 xml:space="preserve">Mr Omar KHARROUJ </w:t>
            </w:r>
          </w:p>
        </w:tc>
        <w:tc>
          <w:tcPr>
            <w:tcW w:w="2835" w:type="dxa"/>
          </w:tcPr>
          <w:p w14:paraId="26D6CD7D" w14:textId="77777777" w:rsidR="00B23068" w:rsidRPr="002A5BF4" w:rsidRDefault="00B23068" w:rsidP="00F84401">
            <w:pPr>
              <w:rPr>
                <w:rFonts w:ascii="Arial" w:hAnsi="Arial" w:cs="Arial"/>
                <w:sz w:val="20"/>
                <w:szCs w:val="20"/>
                <w:lang w:val="fr-FR"/>
              </w:rPr>
            </w:pPr>
            <w:r w:rsidRPr="002A5BF4">
              <w:rPr>
                <w:rFonts w:ascii="Arial" w:hAnsi="Arial" w:cs="Arial"/>
                <w:sz w:val="20"/>
                <w:szCs w:val="20"/>
                <w:lang w:val="fr-FR"/>
              </w:rPr>
              <w:t>Maroc</w:t>
            </w:r>
          </w:p>
        </w:tc>
        <w:tc>
          <w:tcPr>
            <w:tcW w:w="805" w:type="dxa"/>
          </w:tcPr>
          <w:p w14:paraId="1995F12E" w14:textId="77777777" w:rsidR="00B23068" w:rsidRPr="002A5BF4" w:rsidRDefault="00B23068" w:rsidP="00F84401">
            <w:pPr>
              <w:jc w:val="center"/>
              <w:rPr>
                <w:rFonts w:ascii="Arial" w:hAnsi="Arial" w:cs="Arial"/>
                <w:sz w:val="20"/>
                <w:szCs w:val="20"/>
                <w:lang w:val="fr-FR"/>
              </w:rPr>
            </w:pPr>
          </w:p>
        </w:tc>
        <w:tc>
          <w:tcPr>
            <w:tcW w:w="805" w:type="dxa"/>
          </w:tcPr>
          <w:p w14:paraId="2852311A" w14:textId="77777777" w:rsidR="00B23068" w:rsidRPr="002A5BF4" w:rsidRDefault="00B23068" w:rsidP="00F84401">
            <w:pPr>
              <w:rPr>
                <w:rFonts w:ascii="Arial" w:hAnsi="Arial" w:cs="Arial"/>
                <w:sz w:val="20"/>
                <w:szCs w:val="20"/>
                <w:lang w:val="fr-FR"/>
              </w:rPr>
            </w:pPr>
          </w:p>
        </w:tc>
        <w:tc>
          <w:tcPr>
            <w:tcW w:w="805" w:type="dxa"/>
          </w:tcPr>
          <w:p w14:paraId="74327F8B"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61" w:type="dxa"/>
          </w:tcPr>
          <w:p w14:paraId="5053F42D" w14:textId="77777777" w:rsidR="00B23068" w:rsidRPr="002A5BF4" w:rsidRDefault="00B23068" w:rsidP="00F84401">
            <w:pPr>
              <w:rPr>
                <w:rFonts w:ascii="Arial" w:hAnsi="Arial" w:cs="Arial"/>
                <w:sz w:val="20"/>
                <w:szCs w:val="20"/>
              </w:rPr>
            </w:pPr>
          </w:p>
        </w:tc>
      </w:tr>
      <w:tr w:rsidR="00B23068" w:rsidRPr="002A5BF4" w14:paraId="26F28B13" w14:textId="77777777" w:rsidTr="00F84401">
        <w:trPr>
          <w:trHeight w:val="20"/>
        </w:trPr>
        <w:tc>
          <w:tcPr>
            <w:tcW w:w="3397" w:type="dxa"/>
          </w:tcPr>
          <w:p w14:paraId="7440BE8E"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Mme Julia KOZMA</w:t>
            </w:r>
          </w:p>
        </w:tc>
        <w:tc>
          <w:tcPr>
            <w:tcW w:w="2835" w:type="dxa"/>
          </w:tcPr>
          <w:p w14:paraId="72DB3090" w14:textId="77777777" w:rsidR="00B23068" w:rsidRPr="002A5BF4" w:rsidRDefault="00B23068" w:rsidP="00F84401">
            <w:pPr>
              <w:rPr>
                <w:rFonts w:ascii="Arial" w:hAnsi="Arial" w:cs="Arial"/>
                <w:sz w:val="20"/>
                <w:szCs w:val="20"/>
              </w:rPr>
            </w:pPr>
            <w:r w:rsidRPr="002A5BF4">
              <w:rPr>
                <w:rFonts w:ascii="Arial" w:hAnsi="Arial" w:cs="Arial"/>
                <w:sz w:val="20"/>
                <w:szCs w:val="20"/>
                <w:lang w:val="fr-FR"/>
              </w:rPr>
              <w:t>France</w:t>
            </w:r>
          </w:p>
        </w:tc>
        <w:tc>
          <w:tcPr>
            <w:tcW w:w="805" w:type="dxa"/>
          </w:tcPr>
          <w:p w14:paraId="5DE30291"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68E6510F"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66C0AB3A" w14:textId="77777777" w:rsidR="00B23068" w:rsidRPr="002A5BF4" w:rsidRDefault="00B23068" w:rsidP="00F84401">
            <w:pPr>
              <w:rPr>
                <w:rFonts w:ascii="Arial" w:hAnsi="Arial" w:cs="Arial"/>
                <w:sz w:val="20"/>
                <w:szCs w:val="20"/>
              </w:rPr>
            </w:pPr>
          </w:p>
        </w:tc>
        <w:tc>
          <w:tcPr>
            <w:tcW w:w="861" w:type="dxa"/>
          </w:tcPr>
          <w:p w14:paraId="0875B6CD" w14:textId="77777777" w:rsidR="00B23068" w:rsidRPr="002A5BF4" w:rsidRDefault="00B23068" w:rsidP="00F84401">
            <w:pPr>
              <w:rPr>
                <w:rFonts w:ascii="Arial" w:hAnsi="Arial" w:cs="Arial"/>
                <w:sz w:val="20"/>
                <w:szCs w:val="20"/>
              </w:rPr>
            </w:pPr>
          </w:p>
        </w:tc>
      </w:tr>
      <w:tr w:rsidR="00B23068" w:rsidRPr="002A5BF4" w14:paraId="2ED29D30" w14:textId="77777777" w:rsidTr="00F84401">
        <w:trPr>
          <w:trHeight w:val="20"/>
        </w:trPr>
        <w:tc>
          <w:tcPr>
            <w:tcW w:w="3397" w:type="dxa"/>
          </w:tcPr>
          <w:p w14:paraId="41CE1F02"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JMU Services Ltd c/o Liverpool John Moores University</w:t>
            </w:r>
          </w:p>
        </w:tc>
        <w:tc>
          <w:tcPr>
            <w:tcW w:w="2835" w:type="dxa"/>
          </w:tcPr>
          <w:p w14:paraId="1B887807" w14:textId="77777777" w:rsidR="00B23068" w:rsidRPr="002A5BF4" w:rsidRDefault="00B23068" w:rsidP="00F84401">
            <w:pPr>
              <w:autoSpaceDE w:val="0"/>
              <w:autoSpaceDN w:val="0"/>
              <w:adjustRightInd w:val="0"/>
              <w:rPr>
                <w:rFonts w:ascii="Arial" w:hAnsi="Arial" w:cs="Arial"/>
                <w:sz w:val="20"/>
                <w:szCs w:val="20"/>
                <w:lang w:val="fr-FR"/>
              </w:rPr>
            </w:pPr>
            <w:r w:rsidRPr="002A5BF4">
              <w:rPr>
                <w:rFonts w:ascii="Arial" w:hAnsi="Arial" w:cs="Arial"/>
                <w:sz w:val="20"/>
                <w:szCs w:val="20"/>
                <w:lang w:val="fr-FR"/>
              </w:rPr>
              <w:t>Royaume-Uni</w:t>
            </w:r>
          </w:p>
        </w:tc>
        <w:tc>
          <w:tcPr>
            <w:tcW w:w="805" w:type="dxa"/>
          </w:tcPr>
          <w:p w14:paraId="5D717863"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6524519E"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3D5C0A91" w14:textId="77777777" w:rsidR="00B23068" w:rsidRPr="002A5BF4" w:rsidRDefault="00B23068" w:rsidP="00F84401">
            <w:pPr>
              <w:rPr>
                <w:rFonts w:ascii="Arial" w:hAnsi="Arial" w:cs="Arial"/>
                <w:sz w:val="20"/>
                <w:szCs w:val="20"/>
              </w:rPr>
            </w:pPr>
          </w:p>
        </w:tc>
        <w:tc>
          <w:tcPr>
            <w:tcW w:w="861" w:type="dxa"/>
          </w:tcPr>
          <w:p w14:paraId="0F0E334C" w14:textId="77777777" w:rsidR="00B23068" w:rsidRPr="002A5BF4" w:rsidRDefault="00B23068" w:rsidP="00F84401">
            <w:pPr>
              <w:rPr>
                <w:rFonts w:ascii="Arial" w:hAnsi="Arial" w:cs="Arial"/>
                <w:sz w:val="20"/>
                <w:szCs w:val="20"/>
              </w:rPr>
            </w:pPr>
          </w:p>
        </w:tc>
      </w:tr>
      <w:tr w:rsidR="00B23068" w:rsidRPr="002A5BF4" w14:paraId="2A8A3E07" w14:textId="77777777" w:rsidTr="00F84401">
        <w:trPr>
          <w:trHeight w:val="20"/>
        </w:trPr>
        <w:tc>
          <w:tcPr>
            <w:tcW w:w="3397" w:type="dxa"/>
          </w:tcPr>
          <w:p w14:paraId="60E50537"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Mme Debra LONG</w:t>
            </w:r>
          </w:p>
        </w:tc>
        <w:tc>
          <w:tcPr>
            <w:tcW w:w="2835" w:type="dxa"/>
          </w:tcPr>
          <w:p w14:paraId="4D05F375" w14:textId="77777777" w:rsidR="00B23068" w:rsidRPr="002A5BF4" w:rsidRDefault="00B23068" w:rsidP="00F84401">
            <w:pPr>
              <w:rPr>
                <w:rFonts w:ascii="Arial" w:hAnsi="Arial" w:cs="Arial"/>
                <w:sz w:val="20"/>
                <w:szCs w:val="20"/>
              </w:rPr>
            </w:pPr>
            <w:r w:rsidRPr="002A5BF4">
              <w:rPr>
                <w:rFonts w:ascii="Arial" w:hAnsi="Arial" w:cs="Arial"/>
                <w:color w:val="000000"/>
                <w:sz w:val="20"/>
                <w:szCs w:val="20"/>
              </w:rPr>
              <w:t>Royaume-Uni</w:t>
            </w:r>
          </w:p>
        </w:tc>
        <w:tc>
          <w:tcPr>
            <w:tcW w:w="805" w:type="dxa"/>
          </w:tcPr>
          <w:p w14:paraId="7859BF98"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2618203C"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06995493" w14:textId="77777777" w:rsidR="00B23068" w:rsidRPr="002A5BF4" w:rsidRDefault="00B23068" w:rsidP="00F84401">
            <w:pPr>
              <w:rPr>
                <w:rFonts w:ascii="Arial" w:hAnsi="Arial" w:cs="Arial"/>
                <w:sz w:val="20"/>
                <w:szCs w:val="20"/>
              </w:rPr>
            </w:pPr>
          </w:p>
        </w:tc>
        <w:tc>
          <w:tcPr>
            <w:tcW w:w="861" w:type="dxa"/>
          </w:tcPr>
          <w:p w14:paraId="434E3669" w14:textId="77777777" w:rsidR="00B23068" w:rsidRPr="002A5BF4" w:rsidRDefault="00B23068" w:rsidP="00F84401">
            <w:pPr>
              <w:rPr>
                <w:rFonts w:ascii="Arial" w:hAnsi="Arial" w:cs="Arial"/>
                <w:sz w:val="20"/>
                <w:szCs w:val="20"/>
              </w:rPr>
            </w:pPr>
          </w:p>
        </w:tc>
      </w:tr>
      <w:tr w:rsidR="00B23068" w:rsidRPr="002A5BF4" w14:paraId="2185B8DA" w14:textId="77777777" w:rsidTr="00F84401">
        <w:trPr>
          <w:trHeight w:val="20"/>
        </w:trPr>
        <w:tc>
          <w:tcPr>
            <w:tcW w:w="3397" w:type="dxa"/>
          </w:tcPr>
          <w:p w14:paraId="147A4AE4"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Mr Kosta MITROVIC</w:t>
            </w:r>
          </w:p>
        </w:tc>
        <w:tc>
          <w:tcPr>
            <w:tcW w:w="2835" w:type="dxa"/>
          </w:tcPr>
          <w:p w14:paraId="3297D715" w14:textId="77777777" w:rsidR="00B23068" w:rsidRPr="002A5BF4" w:rsidRDefault="00B23068" w:rsidP="00F84401">
            <w:pPr>
              <w:rPr>
                <w:rFonts w:ascii="Arial" w:hAnsi="Arial" w:cs="Arial"/>
                <w:sz w:val="20"/>
                <w:szCs w:val="20"/>
              </w:rPr>
            </w:pPr>
            <w:r w:rsidRPr="002A5BF4">
              <w:rPr>
                <w:rFonts w:ascii="Arial" w:hAnsi="Arial" w:cs="Arial"/>
                <w:color w:val="000000"/>
                <w:sz w:val="20"/>
                <w:szCs w:val="20"/>
              </w:rPr>
              <w:t>Serbie</w:t>
            </w:r>
          </w:p>
        </w:tc>
        <w:tc>
          <w:tcPr>
            <w:tcW w:w="805" w:type="dxa"/>
          </w:tcPr>
          <w:p w14:paraId="06231AB2"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0BC3DEE2"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744A2AC3" w14:textId="77777777" w:rsidR="00B23068" w:rsidRPr="002A5BF4" w:rsidRDefault="00B23068" w:rsidP="00F84401">
            <w:pPr>
              <w:rPr>
                <w:rFonts w:ascii="Arial" w:hAnsi="Arial" w:cs="Arial"/>
                <w:sz w:val="20"/>
                <w:szCs w:val="20"/>
              </w:rPr>
            </w:pPr>
          </w:p>
        </w:tc>
        <w:tc>
          <w:tcPr>
            <w:tcW w:w="861" w:type="dxa"/>
          </w:tcPr>
          <w:p w14:paraId="5C57708D" w14:textId="77777777" w:rsidR="00B23068" w:rsidRPr="002A5BF4" w:rsidRDefault="00B23068" w:rsidP="00F84401">
            <w:pPr>
              <w:rPr>
                <w:rFonts w:ascii="Arial" w:hAnsi="Arial" w:cs="Arial"/>
                <w:sz w:val="20"/>
                <w:szCs w:val="20"/>
              </w:rPr>
            </w:pPr>
          </w:p>
        </w:tc>
      </w:tr>
      <w:tr w:rsidR="00B23068" w:rsidRPr="002A5BF4" w14:paraId="64FB2F62" w14:textId="77777777" w:rsidTr="00F84401">
        <w:trPr>
          <w:trHeight w:val="20"/>
        </w:trPr>
        <w:tc>
          <w:tcPr>
            <w:tcW w:w="3397" w:type="dxa"/>
          </w:tcPr>
          <w:p w14:paraId="22113EB1"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Mme Ioana-Mihaela MORAR</w:t>
            </w:r>
          </w:p>
        </w:tc>
        <w:tc>
          <w:tcPr>
            <w:tcW w:w="2835" w:type="dxa"/>
          </w:tcPr>
          <w:p w14:paraId="0A9EC852" w14:textId="77777777" w:rsidR="00B23068" w:rsidRPr="002A5BF4" w:rsidRDefault="00B23068" w:rsidP="00F84401">
            <w:pPr>
              <w:rPr>
                <w:rFonts w:ascii="Arial" w:hAnsi="Arial" w:cs="Arial"/>
                <w:sz w:val="20"/>
                <w:szCs w:val="20"/>
              </w:rPr>
            </w:pPr>
            <w:r w:rsidRPr="002A5BF4">
              <w:rPr>
                <w:rFonts w:ascii="Arial" w:hAnsi="Arial" w:cs="Arial"/>
                <w:sz w:val="20"/>
                <w:szCs w:val="20"/>
              </w:rPr>
              <w:t>Roumanie</w:t>
            </w:r>
          </w:p>
        </w:tc>
        <w:tc>
          <w:tcPr>
            <w:tcW w:w="805" w:type="dxa"/>
          </w:tcPr>
          <w:p w14:paraId="0877B83A"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73E332A7"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6E1B299A" w14:textId="77777777" w:rsidR="00B23068" w:rsidRPr="002A5BF4" w:rsidRDefault="00B23068" w:rsidP="00F84401">
            <w:pPr>
              <w:rPr>
                <w:rFonts w:ascii="Arial" w:hAnsi="Arial" w:cs="Arial"/>
                <w:sz w:val="20"/>
                <w:szCs w:val="20"/>
              </w:rPr>
            </w:pPr>
          </w:p>
        </w:tc>
        <w:tc>
          <w:tcPr>
            <w:tcW w:w="861" w:type="dxa"/>
          </w:tcPr>
          <w:p w14:paraId="2317D961" w14:textId="77777777" w:rsidR="00B23068" w:rsidRPr="002A5BF4" w:rsidRDefault="00B23068" w:rsidP="00F84401">
            <w:pPr>
              <w:rPr>
                <w:rFonts w:ascii="Arial" w:hAnsi="Arial" w:cs="Arial"/>
                <w:sz w:val="20"/>
                <w:szCs w:val="20"/>
              </w:rPr>
            </w:pPr>
          </w:p>
        </w:tc>
      </w:tr>
      <w:tr w:rsidR="00B23068" w:rsidRPr="002A5BF4" w14:paraId="63BF97F7" w14:textId="77777777" w:rsidTr="00F84401">
        <w:trPr>
          <w:trHeight w:val="20"/>
        </w:trPr>
        <w:tc>
          <w:tcPr>
            <w:tcW w:w="3397" w:type="dxa"/>
          </w:tcPr>
          <w:p w14:paraId="1355B7F1" w14:textId="77777777" w:rsidR="00B23068" w:rsidRPr="002A5BF4" w:rsidRDefault="00B23068" w:rsidP="00F84401">
            <w:pPr>
              <w:autoSpaceDE w:val="0"/>
              <w:autoSpaceDN w:val="0"/>
              <w:jc w:val="both"/>
              <w:rPr>
                <w:rFonts w:ascii="Arial" w:hAnsi="Arial" w:cs="Arial"/>
                <w:sz w:val="20"/>
                <w:szCs w:val="20"/>
                <w:lang w:val="fr-FR" w:eastAsia="fr-FR"/>
              </w:rPr>
            </w:pPr>
            <w:r w:rsidRPr="002A5BF4">
              <w:rPr>
                <w:rFonts w:ascii="Arial" w:hAnsi="Arial" w:cs="Arial"/>
                <w:sz w:val="20"/>
                <w:szCs w:val="20"/>
              </w:rPr>
              <w:t>Omega Research Foundation</w:t>
            </w:r>
          </w:p>
        </w:tc>
        <w:tc>
          <w:tcPr>
            <w:tcW w:w="2835" w:type="dxa"/>
          </w:tcPr>
          <w:p w14:paraId="5A7E5D42" w14:textId="77777777" w:rsidR="00B23068" w:rsidRPr="002A5BF4" w:rsidRDefault="00B23068" w:rsidP="00F84401">
            <w:pPr>
              <w:rPr>
                <w:rFonts w:ascii="Arial" w:hAnsi="Arial" w:cs="Arial"/>
                <w:color w:val="000000"/>
                <w:sz w:val="20"/>
                <w:szCs w:val="20"/>
              </w:rPr>
            </w:pPr>
            <w:r w:rsidRPr="002A5BF4">
              <w:rPr>
                <w:rFonts w:ascii="Arial" w:hAnsi="Arial" w:cs="Arial"/>
                <w:color w:val="000000"/>
                <w:sz w:val="20"/>
                <w:szCs w:val="20"/>
              </w:rPr>
              <w:t>Royaume-Uni</w:t>
            </w:r>
          </w:p>
        </w:tc>
        <w:tc>
          <w:tcPr>
            <w:tcW w:w="805" w:type="dxa"/>
          </w:tcPr>
          <w:p w14:paraId="3CCC9C78"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109B8C3A"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3A5F3E60" w14:textId="77777777" w:rsidR="00B23068" w:rsidRPr="002A5BF4" w:rsidRDefault="00B23068" w:rsidP="00F84401">
            <w:pPr>
              <w:rPr>
                <w:rFonts w:ascii="Arial" w:hAnsi="Arial" w:cs="Arial"/>
                <w:sz w:val="20"/>
                <w:szCs w:val="20"/>
              </w:rPr>
            </w:pPr>
          </w:p>
        </w:tc>
        <w:tc>
          <w:tcPr>
            <w:tcW w:w="861" w:type="dxa"/>
          </w:tcPr>
          <w:p w14:paraId="72E8B047" w14:textId="77777777" w:rsidR="00B23068" w:rsidRPr="002A5BF4" w:rsidRDefault="00B23068" w:rsidP="00F84401">
            <w:pPr>
              <w:rPr>
                <w:rFonts w:ascii="Arial" w:hAnsi="Arial" w:cs="Arial"/>
                <w:sz w:val="20"/>
                <w:szCs w:val="20"/>
              </w:rPr>
            </w:pPr>
          </w:p>
        </w:tc>
      </w:tr>
      <w:tr w:rsidR="00B23068" w:rsidRPr="002A5BF4" w14:paraId="0814AF1F" w14:textId="77777777" w:rsidTr="00F84401">
        <w:trPr>
          <w:trHeight w:val="20"/>
        </w:trPr>
        <w:tc>
          <w:tcPr>
            <w:tcW w:w="3397" w:type="dxa"/>
          </w:tcPr>
          <w:p w14:paraId="4835C874"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 xml:space="preserve">Mr Brahim OUESLATI </w:t>
            </w:r>
          </w:p>
        </w:tc>
        <w:tc>
          <w:tcPr>
            <w:tcW w:w="2835" w:type="dxa"/>
          </w:tcPr>
          <w:p w14:paraId="5257EF4B" w14:textId="77777777" w:rsidR="00B23068" w:rsidRPr="002A5BF4" w:rsidRDefault="00B23068" w:rsidP="00F84401">
            <w:pPr>
              <w:rPr>
                <w:rFonts w:ascii="Arial" w:hAnsi="Arial" w:cs="Arial"/>
                <w:sz w:val="20"/>
                <w:szCs w:val="20"/>
                <w:lang w:val="fr-FR"/>
              </w:rPr>
            </w:pPr>
            <w:r w:rsidRPr="002A5BF4">
              <w:rPr>
                <w:rFonts w:ascii="Arial" w:hAnsi="Arial" w:cs="Arial"/>
                <w:sz w:val="20"/>
                <w:szCs w:val="20"/>
                <w:lang w:val="fr-FR"/>
              </w:rPr>
              <w:t>Tunisie</w:t>
            </w:r>
          </w:p>
        </w:tc>
        <w:tc>
          <w:tcPr>
            <w:tcW w:w="805" w:type="dxa"/>
          </w:tcPr>
          <w:p w14:paraId="1283F255" w14:textId="77777777" w:rsidR="00B23068" w:rsidRPr="002A5BF4" w:rsidRDefault="00B23068" w:rsidP="00F84401">
            <w:pPr>
              <w:jc w:val="center"/>
              <w:rPr>
                <w:rFonts w:ascii="Arial" w:hAnsi="Arial" w:cs="Arial"/>
                <w:sz w:val="20"/>
                <w:szCs w:val="20"/>
                <w:lang w:val="fr-FR"/>
              </w:rPr>
            </w:pPr>
          </w:p>
        </w:tc>
        <w:tc>
          <w:tcPr>
            <w:tcW w:w="805" w:type="dxa"/>
          </w:tcPr>
          <w:p w14:paraId="6AF45170"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39E5161F" w14:textId="77777777" w:rsidR="00B23068" w:rsidRPr="002A5BF4" w:rsidRDefault="00B23068" w:rsidP="00F84401">
            <w:pPr>
              <w:rPr>
                <w:rFonts w:ascii="Arial" w:hAnsi="Arial" w:cs="Arial"/>
                <w:sz w:val="20"/>
                <w:szCs w:val="20"/>
              </w:rPr>
            </w:pPr>
          </w:p>
        </w:tc>
        <w:tc>
          <w:tcPr>
            <w:tcW w:w="861" w:type="dxa"/>
          </w:tcPr>
          <w:p w14:paraId="248E7469"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r>
      <w:tr w:rsidR="00B23068" w:rsidRPr="002A5BF4" w14:paraId="1BB41529" w14:textId="77777777" w:rsidTr="00F84401">
        <w:trPr>
          <w:trHeight w:val="20"/>
        </w:trPr>
        <w:tc>
          <w:tcPr>
            <w:tcW w:w="3397" w:type="dxa"/>
          </w:tcPr>
          <w:p w14:paraId="1C8EFCF9" w14:textId="77777777" w:rsidR="00B23068" w:rsidRPr="002A5BF4" w:rsidRDefault="00B23068" w:rsidP="00F84401">
            <w:pPr>
              <w:autoSpaceDE w:val="0"/>
              <w:autoSpaceDN w:val="0"/>
              <w:jc w:val="both"/>
              <w:rPr>
                <w:rFonts w:ascii="Arial" w:hAnsi="Arial" w:cs="Arial"/>
                <w:sz w:val="20"/>
                <w:szCs w:val="20"/>
                <w:lang w:val="fr-FR" w:eastAsia="fr-FR"/>
              </w:rPr>
            </w:pPr>
            <w:r w:rsidRPr="002A5BF4">
              <w:rPr>
                <w:rFonts w:ascii="Arial" w:hAnsi="Arial" w:cs="Arial"/>
                <w:sz w:val="20"/>
                <w:szCs w:val="20"/>
              </w:rPr>
              <w:t>Mme Irmina PACHO</w:t>
            </w:r>
          </w:p>
        </w:tc>
        <w:tc>
          <w:tcPr>
            <w:tcW w:w="2835" w:type="dxa"/>
          </w:tcPr>
          <w:p w14:paraId="348BA597" w14:textId="77777777" w:rsidR="00B23068" w:rsidRPr="002A5BF4" w:rsidRDefault="00B23068" w:rsidP="00F84401">
            <w:pPr>
              <w:rPr>
                <w:rFonts w:ascii="Arial" w:hAnsi="Arial" w:cs="Arial"/>
                <w:sz w:val="20"/>
                <w:szCs w:val="20"/>
              </w:rPr>
            </w:pPr>
            <w:r w:rsidRPr="002A5BF4">
              <w:rPr>
                <w:rFonts w:ascii="Arial" w:hAnsi="Arial" w:cs="Arial"/>
                <w:sz w:val="20"/>
                <w:szCs w:val="20"/>
                <w:lang w:val="fr-FR"/>
              </w:rPr>
              <w:t>Allemagne</w:t>
            </w:r>
          </w:p>
        </w:tc>
        <w:tc>
          <w:tcPr>
            <w:tcW w:w="805" w:type="dxa"/>
          </w:tcPr>
          <w:p w14:paraId="6C5C501E"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2C7A8CEE"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747D4E04" w14:textId="77777777" w:rsidR="00B23068" w:rsidRPr="002A5BF4" w:rsidRDefault="00B23068" w:rsidP="00F84401">
            <w:pPr>
              <w:rPr>
                <w:rFonts w:ascii="Arial" w:hAnsi="Arial" w:cs="Arial"/>
                <w:sz w:val="20"/>
                <w:szCs w:val="20"/>
              </w:rPr>
            </w:pPr>
          </w:p>
        </w:tc>
        <w:tc>
          <w:tcPr>
            <w:tcW w:w="861" w:type="dxa"/>
          </w:tcPr>
          <w:p w14:paraId="0626DB34" w14:textId="77777777" w:rsidR="00B23068" w:rsidRPr="002A5BF4" w:rsidRDefault="00B23068" w:rsidP="00F84401">
            <w:pPr>
              <w:rPr>
                <w:rFonts w:ascii="Arial" w:hAnsi="Arial" w:cs="Arial"/>
                <w:sz w:val="20"/>
                <w:szCs w:val="20"/>
              </w:rPr>
            </w:pPr>
          </w:p>
        </w:tc>
      </w:tr>
      <w:tr w:rsidR="00B23068" w:rsidRPr="002A5BF4" w14:paraId="6B33881E" w14:textId="77777777" w:rsidTr="00F84401">
        <w:trPr>
          <w:trHeight w:val="20"/>
        </w:trPr>
        <w:tc>
          <w:tcPr>
            <w:tcW w:w="3397" w:type="dxa"/>
          </w:tcPr>
          <w:p w14:paraId="669C935E"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Mme Vicki PRAIS</w:t>
            </w:r>
          </w:p>
        </w:tc>
        <w:tc>
          <w:tcPr>
            <w:tcW w:w="2835" w:type="dxa"/>
          </w:tcPr>
          <w:p w14:paraId="1FCE764F" w14:textId="77777777" w:rsidR="00B23068" w:rsidRPr="002A5BF4" w:rsidRDefault="00B23068" w:rsidP="00F84401">
            <w:pPr>
              <w:rPr>
                <w:rFonts w:ascii="Arial" w:hAnsi="Arial" w:cs="Arial"/>
                <w:sz w:val="20"/>
                <w:szCs w:val="20"/>
              </w:rPr>
            </w:pPr>
            <w:r w:rsidRPr="002A5BF4">
              <w:rPr>
                <w:rFonts w:ascii="Arial" w:hAnsi="Arial" w:cs="Arial"/>
                <w:sz w:val="20"/>
                <w:szCs w:val="20"/>
              </w:rPr>
              <w:t>Royaume-Uni</w:t>
            </w:r>
          </w:p>
        </w:tc>
        <w:tc>
          <w:tcPr>
            <w:tcW w:w="805" w:type="dxa"/>
          </w:tcPr>
          <w:p w14:paraId="4E9D8386"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0BCB88D2"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1A4C8B4D" w14:textId="77777777" w:rsidR="00B23068" w:rsidRPr="002A5BF4" w:rsidRDefault="00B23068" w:rsidP="00F84401">
            <w:pPr>
              <w:rPr>
                <w:rFonts w:ascii="Arial" w:hAnsi="Arial" w:cs="Arial"/>
                <w:sz w:val="20"/>
                <w:szCs w:val="20"/>
              </w:rPr>
            </w:pPr>
          </w:p>
        </w:tc>
        <w:tc>
          <w:tcPr>
            <w:tcW w:w="861" w:type="dxa"/>
          </w:tcPr>
          <w:p w14:paraId="0588C67E" w14:textId="77777777" w:rsidR="00B23068" w:rsidRPr="002A5BF4" w:rsidRDefault="00B23068" w:rsidP="00F84401">
            <w:pPr>
              <w:rPr>
                <w:rFonts w:ascii="Arial" w:hAnsi="Arial" w:cs="Arial"/>
                <w:sz w:val="20"/>
                <w:szCs w:val="20"/>
              </w:rPr>
            </w:pPr>
          </w:p>
        </w:tc>
      </w:tr>
      <w:tr w:rsidR="00B23068" w:rsidRPr="002A5BF4" w14:paraId="420BDC90" w14:textId="77777777" w:rsidTr="00F84401">
        <w:trPr>
          <w:trHeight w:val="20"/>
        </w:trPr>
        <w:tc>
          <w:tcPr>
            <w:tcW w:w="3397" w:type="dxa"/>
          </w:tcPr>
          <w:p w14:paraId="32F9D784"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Mme Nadya RADKOVSKA</w:t>
            </w:r>
          </w:p>
        </w:tc>
        <w:tc>
          <w:tcPr>
            <w:tcW w:w="2835" w:type="dxa"/>
          </w:tcPr>
          <w:p w14:paraId="35CDBD18" w14:textId="77777777" w:rsidR="00B23068" w:rsidRPr="002A5BF4" w:rsidRDefault="00B23068" w:rsidP="00F84401">
            <w:pPr>
              <w:rPr>
                <w:rFonts w:ascii="Arial" w:hAnsi="Arial" w:cs="Arial"/>
                <w:sz w:val="20"/>
                <w:szCs w:val="20"/>
              </w:rPr>
            </w:pPr>
            <w:r w:rsidRPr="002A5BF4">
              <w:rPr>
                <w:rFonts w:ascii="Arial" w:hAnsi="Arial" w:cs="Arial"/>
                <w:sz w:val="20"/>
                <w:szCs w:val="20"/>
              </w:rPr>
              <w:t>Bulgarie</w:t>
            </w:r>
          </w:p>
        </w:tc>
        <w:tc>
          <w:tcPr>
            <w:tcW w:w="805" w:type="dxa"/>
          </w:tcPr>
          <w:p w14:paraId="30DC08E7"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044E4ED4"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4B32C460" w14:textId="77777777" w:rsidR="00B23068" w:rsidRPr="002A5BF4" w:rsidRDefault="00B23068" w:rsidP="00F84401">
            <w:pPr>
              <w:rPr>
                <w:rFonts w:ascii="Arial" w:hAnsi="Arial" w:cs="Arial"/>
                <w:sz w:val="20"/>
                <w:szCs w:val="20"/>
              </w:rPr>
            </w:pPr>
          </w:p>
        </w:tc>
        <w:tc>
          <w:tcPr>
            <w:tcW w:w="861" w:type="dxa"/>
          </w:tcPr>
          <w:p w14:paraId="75A47AE7" w14:textId="77777777" w:rsidR="00B23068" w:rsidRPr="002A5BF4" w:rsidRDefault="00B23068" w:rsidP="00F84401">
            <w:pPr>
              <w:rPr>
                <w:rFonts w:ascii="Arial" w:hAnsi="Arial" w:cs="Arial"/>
                <w:sz w:val="20"/>
                <w:szCs w:val="20"/>
              </w:rPr>
            </w:pPr>
          </w:p>
        </w:tc>
      </w:tr>
      <w:tr w:rsidR="00B23068" w:rsidRPr="002A5BF4" w14:paraId="69B2A453" w14:textId="77777777" w:rsidTr="00F84401">
        <w:trPr>
          <w:trHeight w:val="20"/>
        </w:trPr>
        <w:tc>
          <w:tcPr>
            <w:tcW w:w="3397" w:type="dxa"/>
          </w:tcPr>
          <w:p w14:paraId="5C1968D6"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Mr Jean-Pierre RESTELLINI</w:t>
            </w:r>
          </w:p>
        </w:tc>
        <w:tc>
          <w:tcPr>
            <w:tcW w:w="2835" w:type="dxa"/>
          </w:tcPr>
          <w:p w14:paraId="55D7C27E" w14:textId="77777777" w:rsidR="00B23068" w:rsidRPr="002A5BF4" w:rsidRDefault="00B23068" w:rsidP="00F84401">
            <w:pPr>
              <w:rPr>
                <w:rFonts w:ascii="Arial" w:hAnsi="Arial" w:cs="Arial"/>
                <w:sz w:val="20"/>
                <w:szCs w:val="20"/>
                <w:lang w:val="fr-FR"/>
              </w:rPr>
            </w:pPr>
            <w:r w:rsidRPr="002A5BF4">
              <w:rPr>
                <w:rFonts w:ascii="Arial" w:hAnsi="Arial" w:cs="Arial"/>
                <w:color w:val="000000"/>
                <w:sz w:val="20"/>
                <w:szCs w:val="20"/>
                <w:lang w:val="fr-CH"/>
              </w:rPr>
              <w:t>Suisse</w:t>
            </w:r>
          </w:p>
        </w:tc>
        <w:tc>
          <w:tcPr>
            <w:tcW w:w="805" w:type="dxa"/>
          </w:tcPr>
          <w:p w14:paraId="514D3310"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19ACDE1B"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17D17DDD" w14:textId="77777777" w:rsidR="00B23068" w:rsidRPr="002A5BF4" w:rsidRDefault="00B23068" w:rsidP="00F84401">
            <w:pPr>
              <w:rPr>
                <w:rFonts w:ascii="Arial" w:hAnsi="Arial" w:cs="Arial"/>
                <w:sz w:val="20"/>
                <w:szCs w:val="20"/>
              </w:rPr>
            </w:pPr>
          </w:p>
        </w:tc>
        <w:tc>
          <w:tcPr>
            <w:tcW w:w="861" w:type="dxa"/>
          </w:tcPr>
          <w:p w14:paraId="5AD648C5" w14:textId="77777777" w:rsidR="00B23068" w:rsidRPr="002A5BF4" w:rsidRDefault="00B23068" w:rsidP="00F84401">
            <w:pPr>
              <w:rPr>
                <w:rFonts w:ascii="Arial" w:hAnsi="Arial" w:cs="Arial"/>
                <w:sz w:val="20"/>
                <w:szCs w:val="20"/>
              </w:rPr>
            </w:pPr>
          </w:p>
        </w:tc>
      </w:tr>
      <w:tr w:rsidR="00B23068" w:rsidRPr="002A5BF4" w14:paraId="2D99BDBD" w14:textId="77777777" w:rsidTr="00F84401">
        <w:trPr>
          <w:trHeight w:val="20"/>
        </w:trPr>
        <w:tc>
          <w:tcPr>
            <w:tcW w:w="3397" w:type="dxa"/>
          </w:tcPr>
          <w:p w14:paraId="0557008A"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Mr Erik SVANIDZE</w:t>
            </w:r>
          </w:p>
        </w:tc>
        <w:tc>
          <w:tcPr>
            <w:tcW w:w="2835" w:type="dxa"/>
          </w:tcPr>
          <w:p w14:paraId="75BC4F53" w14:textId="77777777" w:rsidR="00B23068" w:rsidRPr="002A5BF4" w:rsidRDefault="00B23068" w:rsidP="00F84401">
            <w:pPr>
              <w:rPr>
                <w:rFonts w:ascii="Arial" w:hAnsi="Arial" w:cs="Arial"/>
                <w:sz w:val="20"/>
                <w:szCs w:val="20"/>
              </w:rPr>
            </w:pPr>
            <w:r w:rsidRPr="002A5BF4">
              <w:rPr>
                <w:rFonts w:ascii="Arial" w:hAnsi="Arial" w:cs="Arial"/>
                <w:sz w:val="20"/>
                <w:szCs w:val="20"/>
              </w:rPr>
              <w:t>Georgie</w:t>
            </w:r>
          </w:p>
        </w:tc>
        <w:tc>
          <w:tcPr>
            <w:tcW w:w="805" w:type="dxa"/>
          </w:tcPr>
          <w:p w14:paraId="543C0EE6"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1F146F30"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6DFA51E9" w14:textId="77777777" w:rsidR="00B23068" w:rsidRPr="002A5BF4" w:rsidRDefault="00B23068" w:rsidP="00F84401">
            <w:pPr>
              <w:rPr>
                <w:rFonts w:ascii="Arial" w:hAnsi="Arial" w:cs="Arial"/>
                <w:sz w:val="20"/>
                <w:szCs w:val="20"/>
              </w:rPr>
            </w:pPr>
          </w:p>
        </w:tc>
        <w:tc>
          <w:tcPr>
            <w:tcW w:w="861" w:type="dxa"/>
          </w:tcPr>
          <w:p w14:paraId="372550CE" w14:textId="77777777" w:rsidR="00B23068" w:rsidRPr="002A5BF4" w:rsidRDefault="00B23068" w:rsidP="00F84401">
            <w:pPr>
              <w:rPr>
                <w:rFonts w:ascii="Arial" w:hAnsi="Arial" w:cs="Arial"/>
                <w:sz w:val="20"/>
                <w:szCs w:val="20"/>
              </w:rPr>
            </w:pPr>
          </w:p>
        </w:tc>
      </w:tr>
      <w:tr w:rsidR="00B23068" w:rsidRPr="002A5BF4" w14:paraId="51B71FAE" w14:textId="77777777" w:rsidTr="00F84401">
        <w:trPr>
          <w:trHeight w:val="20"/>
        </w:trPr>
        <w:tc>
          <w:tcPr>
            <w:tcW w:w="3397" w:type="dxa"/>
          </w:tcPr>
          <w:p w14:paraId="7E10B966"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TALM S.A.R.L</w:t>
            </w:r>
          </w:p>
        </w:tc>
        <w:tc>
          <w:tcPr>
            <w:tcW w:w="2835" w:type="dxa"/>
          </w:tcPr>
          <w:p w14:paraId="62A571AB" w14:textId="77777777" w:rsidR="00B23068" w:rsidRPr="002A5BF4" w:rsidRDefault="00B23068" w:rsidP="00F84401">
            <w:pPr>
              <w:pStyle w:val="NormalWeb"/>
              <w:rPr>
                <w:rFonts w:ascii="Arial" w:hAnsi="Arial" w:cs="Arial"/>
                <w:sz w:val="20"/>
                <w:szCs w:val="20"/>
              </w:rPr>
            </w:pPr>
            <w:r w:rsidRPr="002A5BF4">
              <w:rPr>
                <w:rFonts w:ascii="Arial" w:hAnsi="Arial" w:cs="Arial"/>
                <w:sz w:val="20"/>
                <w:szCs w:val="20"/>
              </w:rPr>
              <w:t>Maroc</w:t>
            </w:r>
          </w:p>
        </w:tc>
        <w:tc>
          <w:tcPr>
            <w:tcW w:w="805" w:type="dxa"/>
          </w:tcPr>
          <w:p w14:paraId="00069174" w14:textId="77777777" w:rsidR="00B23068" w:rsidRPr="002A5BF4" w:rsidRDefault="00B23068" w:rsidP="00F84401">
            <w:pPr>
              <w:jc w:val="center"/>
              <w:rPr>
                <w:rFonts w:ascii="Arial" w:hAnsi="Arial" w:cs="Arial"/>
                <w:sz w:val="20"/>
                <w:szCs w:val="20"/>
                <w:lang w:val="fr-FR"/>
              </w:rPr>
            </w:pPr>
          </w:p>
        </w:tc>
        <w:tc>
          <w:tcPr>
            <w:tcW w:w="805" w:type="dxa"/>
          </w:tcPr>
          <w:p w14:paraId="1706CAF0" w14:textId="77777777" w:rsidR="00B23068" w:rsidRPr="002A5BF4" w:rsidRDefault="00B23068" w:rsidP="00F84401">
            <w:pPr>
              <w:rPr>
                <w:rFonts w:ascii="Arial" w:hAnsi="Arial" w:cs="Arial"/>
                <w:sz w:val="20"/>
                <w:szCs w:val="20"/>
                <w:lang w:val="fr-FR"/>
              </w:rPr>
            </w:pPr>
          </w:p>
        </w:tc>
        <w:tc>
          <w:tcPr>
            <w:tcW w:w="805" w:type="dxa"/>
          </w:tcPr>
          <w:p w14:paraId="7AA40AB7"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61" w:type="dxa"/>
          </w:tcPr>
          <w:p w14:paraId="023BF874" w14:textId="77777777" w:rsidR="00B23068" w:rsidRPr="002A5BF4" w:rsidRDefault="00B23068" w:rsidP="00F84401">
            <w:pPr>
              <w:rPr>
                <w:rFonts w:ascii="Arial" w:hAnsi="Arial" w:cs="Arial"/>
                <w:sz w:val="20"/>
                <w:szCs w:val="20"/>
              </w:rPr>
            </w:pPr>
          </w:p>
        </w:tc>
      </w:tr>
      <w:tr w:rsidR="00B23068" w:rsidRPr="002A5BF4" w14:paraId="088AF4B0" w14:textId="77777777" w:rsidTr="00F84401">
        <w:trPr>
          <w:trHeight w:val="20"/>
        </w:trPr>
        <w:tc>
          <w:tcPr>
            <w:tcW w:w="3397" w:type="dxa"/>
          </w:tcPr>
          <w:p w14:paraId="79473020"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Mr Arman TATOYAN</w:t>
            </w:r>
          </w:p>
        </w:tc>
        <w:tc>
          <w:tcPr>
            <w:tcW w:w="2835" w:type="dxa"/>
          </w:tcPr>
          <w:p w14:paraId="3B0E2B45" w14:textId="77777777" w:rsidR="00B23068" w:rsidRPr="002A5BF4" w:rsidRDefault="00B23068" w:rsidP="00F84401">
            <w:pPr>
              <w:rPr>
                <w:rFonts w:ascii="Arial" w:hAnsi="Arial" w:cs="Arial"/>
                <w:sz w:val="20"/>
                <w:szCs w:val="20"/>
              </w:rPr>
            </w:pPr>
            <w:r w:rsidRPr="002A5BF4">
              <w:rPr>
                <w:rFonts w:ascii="Arial" w:hAnsi="Arial" w:cs="Arial"/>
                <w:sz w:val="20"/>
                <w:szCs w:val="20"/>
              </w:rPr>
              <w:t>Arménie</w:t>
            </w:r>
          </w:p>
        </w:tc>
        <w:tc>
          <w:tcPr>
            <w:tcW w:w="805" w:type="dxa"/>
          </w:tcPr>
          <w:p w14:paraId="299EC26C"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4A95603B"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5F999DB6" w14:textId="77777777" w:rsidR="00B23068" w:rsidRPr="002A5BF4" w:rsidRDefault="00B23068" w:rsidP="00F84401">
            <w:pPr>
              <w:rPr>
                <w:rFonts w:ascii="Arial" w:hAnsi="Arial" w:cs="Arial"/>
                <w:sz w:val="20"/>
                <w:szCs w:val="20"/>
              </w:rPr>
            </w:pPr>
          </w:p>
        </w:tc>
        <w:tc>
          <w:tcPr>
            <w:tcW w:w="861" w:type="dxa"/>
          </w:tcPr>
          <w:p w14:paraId="234426A3" w14:textId="77777777" w:rsidR="00B23068" w:rsidRPr="002A5BF4" w:rsidRDefault="00B23068" w:rsidP="00F84401">
            <w:pPr>
              <w:rPr>
                <w:rFonts w:ascii="Arial" w:hAnsi="Arial" w:cs="Arial"/>
                <w:sz w:val="20"/>
                <w:szCs w:val="20"/>
              </w:rPr>
            </w:pPr>
          </w:p>
        </w:tc>
      </w:tr>
      <w:tr w:rsidR="00B23068" w:rsidRPr="002A5BF4" w14:paraId="13646AC7" w14:textId="77777777" w:rsidTr="00F84401">
        <w:trPr>
          <w:trHeight w:val="20"/>
        </w:trPr>
        <w:tc>
          <w:tcPr>
            <w:tcW w:w="3397" w:type="dxa"/>
          </w:tcPr>
          <w:p w14:paraId="55D9C3A0"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Mr George TUGUSHI</w:t>
            </w:r>
          </w:p>
        </w:tc>
        <w:tc>
          <w:tcPr>
            <w:tcW w:w="2835" w:type="dxa"/>
          </w:tcPr>
          <w:p w14:paraId="1E32BA1A" w14:textId="77777777" w:rsidR="00B23068" w:rsidRPr="002A5BF4" w:rsidRDefault="00B23068" w:rsidP="00F84401">
            <w:pPr>
              <w:rPr>
                <w:rFonts w:ascii="Arial" w:hAnsi="Arial" w:cs="Arial"/>
                <w:sz w:val="20"/>
                <w:szCs w:val="20"/>
              </w:rPr>
            </w:pPr>
            <w:r w:rsidRPr="002A5BF4">
              <w:rPr>
                <w:rFonts w:ascii="Arial" w:hAnsi="Arial" w:cs="Arial"/>
                <w:sz w:val="20"/>
                <w:szCs w:val="20"/>
              </w:rPr>
              <w:t>Georgie</w:t>
            </w:r>
          </w:p>
        </w:tc>
        <w:tc>
          <w:tcPr>
            <w:tcW w:w="805" w:type="dxa"/>
          </w:tcPr>
          <w:p w14:paraId="1B1A3D48"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58ADB1B8"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1A87D363" w14:textId="77777777" w:rsidR="00B23068" w:rsidRPr="002A5BF4" w:rsidRDefault="00B23068" w:rsidP="00F84401">
            <w:pPr>
              <w:rPr>
                <w:rFonts w:ascii="Arial" w:hAnsi="Arial" w:cs="Arial"/>
                <w:sz w:val="20"/>
                <w:szCs w:val="20"/>
              </w:rPr>
            </w:pPr>
          </w:p>
        </w:tc>
        <w:tc>
          <w:tcPr>
            <w:tcW w:w="861" w:type="dxa"/>
          </w:tcPr>
          <w:p w14:paraId="67C533E3" w14:textId="77777777" w:rsidR="00B23068" w:rsidRPr="002A5BF4" w:rsidRDefault="00B23068" w:rsidP="00F84401">
            <w:pPr>
              <w:rPr>
                <w:rFonts w:ascii="Arial" w:hAnsi="Arial" w:cs="Arial"/>
                <w:sz w:val="20"/>
                <w:szCs w:val="20"/>
              </w:rPr>
            </w:pPr>
          </w:p>
        </w:tc>
      </w:tr>
      <w:tr w:rsidR="00B23068" w:rsidRPr="002A5BF4" w14:paraId="78E7DE30" w14:textId="77777777" w:rsidTr="00F84401">
        <w:trPr>
          <w:trHeight w:val="20"/>
        </w:trPr>
        <w:tc>
          <w:tcPr>
            <w:tcW w:w="3397" w:type="dxa"/>
          </w:tcPr>
          <w:p w14:paraId="0E610992" w14:textId="77777777" w:rsidR="00B23068" w:rsidRPr="002A5BF4" w:rsidRDefault="00B23068" w:rsidP="00F84401">
            <w:pPr>
              <w:autoSpaceDE w:val="0"/>
              <w:autoSpaceDN w:val="0"/>
              <w:jc w:val="both"/>
              <w:rPr>
                <w:rFonts w:ascii="Arial" w:hAnsi="Arial" w:cs="Arial"/>
                <w:sz w:val="20"/>
                <w:szCs w:val="20"/>
                <w:lang w:eastAsia="fr-FR"/>
              </w:rPr>
            </w:pPr>
            <w:r w:rsidRPr="002A5BF4">
              <w:rPr>
                <w:rFonts w:ascii="Arial" w:hAnsi="Arial" w:cs="Arial"/>
                <w:sz w:val="20"/>
                <w:szCs w:val="20"/>
              </w:rPr>
              <w:t>Mr John WADHAM</w:t>
            </w:r>
          </w:p>
        </w:tc>
        <w:tc>
          <w:tcPr>
            <w:tcW w:w="2835" w:type="dxa"/>
          </w:tcPr>
          <w:p w14:paraId="3BB8DF23" w14:textId="77777777" w:rsidR="00B23068" w:rsidRPr="002A5BF4" w:rsidRDefault="00B23068" w:rsidP="00F84401">
            <w:pPr>
              <w:rPr>
                <w:rFonts w:ascii="Arial" w:hAnsi="Arial" w:cs="Arial"/>
                <w:sz w:val="20"/>
                <w:szCs w:val="20"/>
              </w:rPr>
            </w:pPr>
            <w:r w:rsidRPr="002A5BF4">
              <w:rPr>
                <w:rFonts w:ascii="Arial" w:hAnsi="Arial" w:cs="Arial"/>
                <w:sz w:val="20"/>
                <w:szCs w:val="20"/>
              </w:rPr>
              <w:t>Royaume-Uni</w:t>
            </w:r>
          </w:p>
        </w:tc>
        <w:tc>
          <w:tcPr>
            <w:tcW w:w="805" w:type="dxa"/>
          </w:tcPr>
          <w:p w14:paraId="3E5504ED"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5EAACF50" w14:textId="77777777" w:rsidR="00B23068" w:rsidRPr="002A5BF4" w:rsidRDefault="00B23068" w:rsidP="00F84401">
            <w:pPr>
              <w:rPr>
                <w:rFonts w:ascii="Arial" w:hAnsi="Arial" w:cs="Arial"/>
                <w:sz w:val="20"/>
                <w:szCs w:val="20"/>
              </w:rPr>
            </w:pPr>
          </w:p>
        </w:tc>
        <w:tc>
          <w:tcPr>
            <w:tcW w:w="805" w:type="dxa"/>
          </w:tcPr>
          <w:p w14:paraId="59E01A62" w14:textId="77777777" w:rsidR="00B23068" w:rsidRPr="002A5BF4" w:rsidRDefault="00B23068" w:rsidP="00F84401">
            <w:pPr>
              <w:rPr>
                <w:rFonts w:ascii="Arial" w:hAnsi="Arial" w:cs="Arial"/>
                <w:sz w:val="20"/>
                <w:szCs w:val="20"/>
              </w:rPr>
            </w:pPr>
          </w:p>
        </w:tc>
        <w:tc>
          <w:tcPr>
            <w:tcW w:w="861" w:type="dxa"/>
          </w:tcPr>
          <w:p w14:paraId="05611824" w14:textId="77777777" w:rsidR="00B23068" w:rsidRPr="002A5BF4" w:rsidRDefault="00B23068" w:rsidP="00F84401">
            <w:pPr>
              <w:rPr>
                <w:rFonts w:ascii="Arial" w:hAnsi="Arial" w:cs="Arial"/>
                <w:sz w:val="20"/>
                <w:szCs w:val="20"/>
              </w:rPr>
            </w:pPr>
          </w:p>
        </w:tc>
      </w:tr>
      <w:tr w:rsidR="00B23068" w:rsidRPr="002A5BF4" w14:paraId="4BE2C9BB" w14:textId="77777777" w:rsidTr="00F84401">
        <w:trPr>
          <w:trHeight w:val="20"/>
        </w:trPr>
        <w:tc>
          <w:tcPr>
            <w:tcW w:w="3397" w:type="dxa"/>
          </w:tcPr>
          <w:p w14:paraId="7243D1B8" w14:textId="77777777" w:rsidR="00B23068" w:rsidRPr="002A5BF4" w:rsidRDefault="00B23068" w:rsidP="00F84401">
            <w:pPr>
              <w:autoSpaceDE w:val="0"/>
              <w:autoSpaceDN w:val="0"/>
              <w:jc w:val="both"/>
              <w:rPr>
                <w:rFonts w:ascii="Arial" w:hAnsi="Arial" w:cs="Arial"/>
                <w:sz w:val="20"/>
                <w:szCs w:val="20"/>
                <w:lang w:val="fr-FR" w:eastAsia="fr-FR"/>
              </w:rPr>
            </w:pPr>
            <w:r w:rsidRPr="002A5BF4">
              <w:rPr>
                <w:rFonts w:ascii="Arial" w:hAnsi="Arial" w:cs="Arial"/>
                <w:sz w:val="20"/>
                <w:szCs w:val="20"/>
                <w:lang w:val="fr-FR"/>
              </w:rPr>
              <w:t>Mme Alice Maryvonne YORO-DADIE-DOBE</w:t>
            </w:r>
          </w:p>
        </w:tc>
        <w:tc>
          <w:tcPr>
            <w:tcW w:w="2835" w:type="dxa"/>
          </w:tcPr>
          <w:p w14:paraId="2ED16A78" w14:textId="77777777" w:rsidR="00B23068" w:rsidRPr="002A5BF4" w:rsidRDefault="00B23068" w:rsidP="00F84401">
            <w:pPr>
              <w:autoSpaceDE w:val="0"/>
              <w:autoSpaceDN w:val="0"/>
              <w:adjustRightInd w:val="0"/>
              <w:rPr>
                <w:rFonts w:ascii="Arial" w:hAnsi="Arial" w:cs="Arial"/>
                <w:color w:val="000000"/>
                <w:sz w:val="20"/>
                <w:szCs w:val="20"/>
              </w:rPr>
            </w:pPr>
            <w:r w:rsidRPr="002A5BF4">
              <w:rPr>
                <w:rFonts w:ascii="Arial" w:hAnsi="Arial" w:cs="Arial"/>
                <w:color w:val="000000"/>
                <w:sz w:val="20"/>
                <w:szCs w:val="20"/>
              </w:rPr>
              <w:t>Maroc</w:t>
            </w:r>
          </w:p>
          <w:p w14:paraId="32EE435A" w14:textId="77777777" w:rsidR="00B23068" w:rsidRPr="002A5BF4" w:rsidRDefault="00B23068" w:rsidP="00F84401">
            <w:pPr>
              <w:jc w:val="center"/>
              <w:rPr>
                <w:rFonts w:ascii="Arial" w:hAnsi="Arial" w:cs="Arial"/>
                <w:sz w:val="20"/>
                <w:szCs w:val="20"/>
              </w:rPr>
            </w:pPr>
          </w:p>
        </w:tc>
        <w:tc>
          <w:tcPr>
            <w:tcW w:w="805" w:type="dxa"/>
          </w:tcPr>
          <w:p w14:paraId="799AB1A7"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3E9E4B54"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59BCB280" w14:textId="77777777" w:rsidR="00B23068" w:rsidRPr="002A5BF4" w:rsidRDefault="00B23068" w:rsidP="00F84401">
            <w:pPr>
              <w:rPr>
                <w:rFonts w:ascii="Arial" w:hAnsi="Arial" w:cs="Arial"/>
                <w:sz w:val="20"/>
                <w:szCs w:val="20"/>
              </w:rPr>
            </w:pPr>
          </w:p>
        </w:tc>
        <w:tc>
          <w:tcPr>
            <w:tcW w:w="861" w:type="dxa"/>
          </w:tcPr>
          <w:p w14:paraId="3718C24D" w14:textId="77777777" w:rsidR="00B23068" w:rsidRPr="002A5BF4" w:rsidRDefault="00B23068" w:rsidP="00F84401">
            <w:pPr>
              <w:rPr>
                <w:rFonts w:ascii="Arial" w:hAnsi="Arial" w:cs="Arial"/>
                <w:sz w:val="20"/>
                <w:szCs w:val="20"/>
              </w:rPr>
            </w:pPr>
          </w:p>
        </w:tc>
      </w:tr>
      <w:tr w:rsidR="00B23068" w:rsidRPr="002A5BF4" w14:paraId="39968814" w14:textId="77777777" w:rsidTr="00F84401">
        <w:trPr>
          <w:trHeight w:val="20"/>
        </w:trPr>
        <w:tc>
          <w:tcPr>
            <w:tcW w:w="3397" w:type="dxa"/>
          </w:tcPr>
          <w:p w14:paraId="5661E8E5" w14:textId="77777777" w:rsidR="00B23068" w:rsidRPr="002A5BF4" w:rsidRDefault="00B23068" w:rsidP="00F84401">
            <w:pPr>
              <w:autoSpaceDE w:val="0"/>
              <w:autoSpaceDN w:val="0"/>
              <w:jc w:val="both"/>
              <w:rPr>
                <w:rFonts w:ascii="Arial" w:hAnsi="Arial" w:cs="Arial"/>
                <w:sz w:val="20"/>
                <w:szCs w:val="20"/>
              </w:rPr>
            </w:pPr>
            <w:r w:rsidRPr="002A5BF4">
              <w:rPr>
                <w:rFonts w:ascii="Arial" w:hAnsi="Arial" w:cs="Arial"/>
                <w:sz w:val="20"/>
                <w:szCs w:val="20"/>
              </w:rPr>
              <w:t>Mr Victor ZAHARIA</w:t>
            </w:r>
          </w:p>
        </w:tc>
        <w:tc>
          <w:tcPr>
            <w:tcW w:w="2835" w:type="dxa"/>
          </w:tcPr>
          <w:p w14:paraId="05306A7E" w14:textId="77777777" w:rsidR="00B23068" w:rsidRPr="002A5BF4" w:rsidRDefault="00B23068" w:rsidP="00F84401">
            <w:pPr>
              <w:rPr>
                <w:rFonts w:ascii="Arial" w:hAnsi="Arial" w:cs="Arial"/>
                <w:sz w:val="20"/>
                <w:szCs w:val="20"/>
              </w:rPr>
            </w:pPr>
            <w:r w:rsidRPr="002A5BF4">
              <w:rPr>
                <w:rFonts w:ascii="Arial" w:hAnsi="Arial" w:cs="Arial"/>
                <w:color w:val="000000"/>
                <w:sz w:val="20"/>
                <w:szCs w:val="20"/>
              </w:rPr>
              <w:t xml:space="preserve">République de Moldovie </w:t>
            </w:r>
          </w:p>
        </w:tc>
        <w:tc>
          <w:tcPr>
            <w:tcW w:w="805" w:type="dxa"/>
          </w:tcPr>
          <w:p w14:paraId="2D721A53" w14:textId="77777777" w:rsidR="00B23068" w:rsidRPr="002A5BF4" w:rsidRDefault="00B23068" w:rsidP="00F84401">
            <w:pPr>
              <w:jc w:val="center"/>
              <w:rPr>
                <w:rFonts w:ascii="Arial" w:hAnsi="Arial" w:cs="Arial"/>
                <w:sz w:val="20"/>
                <w:szCs w:val="20"/>
              </w:rPr>
            </w:pPr>
            <w:r w:rsidRPr="002A5BF4">
              <w:rPr>
                <w:rFonts w:ascii="Arial" w:hAnsi="Arial" w:cs="Arial"/>
                <w:sz w:val="20"/>
                <w:szCs w:val="20"/>
              </w:rPr>
              <w:t>√</w:t>
            </w:r>
          </w:p>
        </w:tc>
        <w:tc>
          <w:tcPr>
            <w:tcW w:w="805" w:type="dxa"/>
          </w:tcPr>
          <w:p w14:paraId="0D689E9F" w14:textId="77777777" w:rsidR="00B23068" w:rsidRPr="002A5BF4" w:rsidRDefault="00B23068" w:rsidP="00F84401">
            <w:pPr>
              <w:rPr>
                <w:rFonts w:ascii="Arial" w:hAnsi="Arial" w:cs="Arial"/>
                <w:sz w:val="20"/>
                <w:szCs w:val="20"/>
              </w:rPr>
            </w:pPr>
            <w:r w:rsidRPr="002A5BF4">
              <w:rPr>
                <w:rFonts w:ascii="Arial" w:hAnsi="Arial" w:cs="Arial"/>
                <w:sz w:val="20"/>
                <w:szCs w:val="20"/>
              </w:rPr>
              <w:t>√</w:t>
            </w:r>
          </w:p>
        </w:tc>
        <w:tc>
          <w:tcPr>
            <w:tcW w:w="805" w:type="dxa"/>
          </w:tcPr>
          <w:p w14:paraId="019A03A5" w14:textId="77777777" w:rsidR="00B23068" w:rsidRPr="002A5BF4" w:rsidRDefault="00B23068" w:rsidP="00F84401">
            <w:pPr>
              <w:rPr>
                <w:rFonts w:ascii="Arial" w:hAnsi="Arial" w:cs="Arial"/>
                <w:sz w:val="20"/>
                <w:szCs w:val="20"/>
              </w:rPr>
            </w:pPr>
          </w:p>
        </w:tc>
        <w:tc>
          <w:tcPr>
            <w:tcW w:w="861" w:type="dxa"/>
          </w:tcPr>
          <w:p w14:paraId="0C8A882B" w14:textId="77777777" w:rsidR="00B23068" w:rsidRPr="002A5BF4" w:rsidRDefault="00B23068" w:rsidP="00F84401">
            <w:pPr>
              <w:rPr>
                <w:rFonts w:ascii="Arial" w:hAnsi="Arial" w:cs="Arial"/>
                <w:sz w:val="20"/>
                <w:szCs w:val="20"/>
              </w:rPr>
            </w:pPr>
          </w:p>
        </w:tc>
      </w:tr>
    </w:tbl>
    <w:p w14:paraId="5EEF3DEB" w14:textId="77777777" w:rsidR="00B23068" w:rsidRPr="002A5BF4" w:rsidRDefault="00B23068" w:rsidP="00B23068">
      <w:pPr>
        <w:spacing w:after="0" w:line="240" w:lineRule="auto"/>
        <w:rPr>
          <w:rFonts w:ascii="Arial" w:hAnsi="Arial" w:cs="Arial"/>
          <w:sz w:val="20"/>
          <w:szCs w:val="20"/>
          <w:lang w:val="fr-FR"/>
        </w:rPr>
      </w:pPr>
    </w:p>
    <w:p w14:paraId="1B275004" w14:textId="77777777" w:rsidR="00B23068" w:rsidRPr="002A5BF4" w:rsidRDefault="00B23068" w:rsidP="00B23068">
      <w:pPr>
        <w:spacing w:after="0" w:line="240" w:lineRule="auto"/>
        <w:rPr>
          <w:rFonts w:ascii="Arial" w:hAnsi="Arial" w:cs="Arial"/>
          <w:sz w:val="20"/>
          <w:szCs w:val="20"/>
          <w:lang w:val="fr-FR"/>
        </w:rPr>
      </w:pPr>
    </w:p>
    <w:p w14:paraId="45ACB9A9" w14:textId="77777777" w:rsidR="00B23068" w:rsidRPr="002A5BF4" w:rsidRDefault="00B23068" w:rsidP="00B23068">
      <w:pPr>
        <w:autoSpaceDE w:val="0"/>
        <w:autoSpaceDN w:val="0"/>
        <w:adjustRightInd w:val="0"/>
        <w:spacing w:after="0" w:line="240" w:lineRule="auto"/>
        <w:rPr>
          <w:rFonts w:ascii="Arial" w:hAnsi="Arial" w:cs="Arial"/>
          <w:color w:val="000000"/>
          <w:sz w:val="20"/>
          <w:szCs w:val="20"/>
          <w:lang w:val="fr-FR"/>
        </w:rPr>
      </w:pPr>
    </w:p>
    <w:p w14:paraId="5F4FF63F" w14:textId="77777777" w:rsidR="00E029B2" w:rsidRPr="002A5BF4" w:rsidRDefault="00E029B2" w:rsidP="00E029B2">
      <w:pPr>
        <w:suppressAutoHyphens/>
        <w:jc w:val="both"/>
        <w:rPr>
          <w:rFonts w:ascii="Arial" w:eastAsia="Times New Roman" w:hAnsi="Arial" w:cs="Arial"/>
          <w:b/>
          <w:spacing w:val="-2"/>
          <w:sz w:val="20"/>
          <w:szCs w:val="20"/>
          <w:lang w:eastAsia="fr-FR"/>
        </w:rPr>
      </w:pPr>
      <w:bookmarkStart w:id="61" w:name="List126"/>
      <w:bookmarkEnd w:id="61"/>
      <w:r w:rsidRPr="002A5BF4">
        <w:rPr>
          <w:rFonts w:ascii="Arial" w:hAnsi="Arial" w:cs="Arial"/>
          <w:b/>
          <w:bCs/>
          <w:sz w:val="20"/>
          <w:szCs w:val="20"/>
        </w:rPr>
        <w:t>List 126:  L</w:t>
      </w:r>
      <w:r w:rsidRPr="002A5BF4">
        <w:rPr>
          <w:rFonts w:ascii="Arial" w:eastAsia="Times New Roman" w:hAnsi="Arial" w:cs="Arial"/>
          <w:b/>
          <w:sz w:val="20"/>
          <w:szCs w:val="20"/>
          <w:lang w:eastAsia="fr-FR"/>
        </w:rPr>
        <w:t>ocal consultancy services in the area of youth policy, youth work, social cohesion and inclusion in the field of youth.  Project “Youth for Democracy in Ukraine: Phase II”</w:t>
      </w:r>
    </w:p>
    <w:p w14:paraId="19A6C700" w14:textId="77777777" w:rsidR="00E029B2" w:rsidRPr="002A5BF4" w:rsidRDefault="00E029B2" w:rsidP="00E029B2">
      <w:pPr>
        <w:shd w:val="clear" w:color="auto" w:fill="FFFFFF"/>
        <w:spacing w:before="96" w:after="0" w:line="240" w:lineRule="auto"/>
        <w:jc w:val="both"/>
        <w:rPr>
          <w:rFonts w:ascii="Arial" w:eastAsia="Times New Roman" w:hAnsi="Arial" w:cs="Arial"/>
          <w:sz w:val="20"/>
          <w:szCs w:val="20"/>
          <w:lang w:val="en-US"/>
        </w:rPr>
      </w:pPr>
      <w:r w:rsidRPr="002A5BF4">
        <w:rPr>
          <w:rFonts w:ascii="Arial" w:hAnsi="Arial" w:cs="Arial"/>
          <w:sz w:val="20"/>
          <w:szCs w:val="20"/>
        </w:rPr>
        <w:t>Lot 1:</w:t>
      </w:r>
      <w:r w:rsidRPr="002A5BF4">
        <w:rPr>
          <w:rFonts w:ascii="Arial" w:hAnsi="Arial" w:cs="Arial"/>
          <w:sz w:val="20"/>
          <w:szCs w:val="20"/>
        </w:rPr>
        <w:tab/>
      </w:r>
      <w:r w:rsidRPr="002A5BF4">
        <w:rPr>
          <w:rFonts w:ascii="Arial" w:hAnsi="Arial" w:cs="Arial"/>
          <w:sz w:val="20"/>
          <w:szCs w:val="20"/>
          <w:lang w:val="en-US"/>
        </w:rPr>
        <w:t>Planning and delivery of capacity-building and training activities, including mentoring and expert advice to project development and implementation</w:t>
      </w:r>
    </w:p>
    <w:p w14:paraId="2E2D04FF" w14:textId="77777777" w:rsidR="00E029B2" w:rsidRPr="002A5BF4" w:rsidRDefault="00E029B2" w:rsidP="00E029B2">
      <w:pPr>
        <w:shd w:val="clear" w:color="auto" w:fill="FFFFFF"/>
        <w:spacing w:before="96" w:after="0" w:line="240" w:lineRule="auto"/>
        <w:jc w:val="both"/>
        <w:rPr>
          <w:rFonts w:ascii="Arial" w:eastAsia="Times New Roman" w:hAnsi="Arial" w:cs="Arial"/>
          <w:sz w:val="20"/>
          <w:szCs w:val="20"/>
          <w:lang w:val="en-US"/>
        </w:rPr>
      </w:pPr>
      <w:r w:rsidRPr="002A5BF4">
        <w:rPr>
          <w:rFonts w:ascii="Arial" w:hAnsi="Arial" w:cs="Arial"/>
          <w:sz w:val="20"/>
          <w:szCs w:val="20"/>
        </w:rPr>
        <w:t xml:space="preserve">Lot 2: </w:t>
      </w:r>
      <w:r w:rsidRPr="002A5BF4">
        <w:rPr>
          <w:rFonts w:ascii="Arial" w:hAnsi="Arial" w:cs="Arial"/>
          <w:sz w:val="20"/>
          <w:szCs w:val="20"/>
        </w:rPr>
        <w:tab/>
      </w:r>
      <w:r w:rsidRPr="002A5BF4">
        <w:rPr>
          <w:rFonts w:ascii="Arial" w:hAnsi="Arial" w:cs="Arial"/>
          <w:sz w:val="20"/>
          <w:szCs w:val="20"/>
          <w:lang w:val="en-US"/>
        </w:rPr>
        <w:t>Developing and carrying out research / questionnaires / surveys on youth related issues, drafting documents, policy briefs, evaluation and analysis in the area of youth policy, youth work, social cohesion and inclusion in the field of youth</w:t>
      </w:r>
    </w:p>
    <w:p w14:paraId="102574BE" w14:textId="77777777" w:rsidR="00E029B2" w:rsidRPr="002A5BF4" w:rsidRDefault="00E029B2" w:rsidP="00E029B2">
      <w:pPr>
        <w:spacing w:after="0" w:line="240" w:lineRule="auto"/>
        <w:ind w:left="705" w:hanging="705"/>
        <w:rPr>
          <w:rFonts w:ascii="Arial" w:hAnsi="Arial" w:cs="Arial"/>
          <w:color w:val="000000" w:themeColor="text1"/>
          <w:sz w:val="20"/>
          <w:szCs w:val="20"/>
          <w:lang w:val="en-US"/>
        </w:rPr>
      </w:pPr>
    </w:p>
    <w:tbl>
      <w:tblPr>
        <w:tblStyle w:val="TableGrid"/>
        <w:tblW w:w="5007" w:type="dxa"/>
        <w:tblLook w:val="04A0" w:firstRow="1" w:lastRow="0" w:firstColumn="1" w:lastColumn="0" w:noHBand="0" w:noVBand="1"/>
      </w:tblPr>
      <w:tblGrid>
        <w:gridCol w:w="3397"/>
        <w:gridCol w:w="805"/>
        <w:gridCol w:w="805"/>
      </w:tblGrid>
      <w:tr w:rsidR="00E029B2" w:rsidRPr="002A5BF4" w14:paraId="3391E0F6" w14:textId="77777777" w:rsidTr="00E101FF">
        <w:trPr>
          <w:trHeight w:val="20"/>
        </w:trPr>
        <w:tc>
          <w:tcPr>
            <w:tcW w:w="3397" w:type="dxa"/>
          </w:tcPr>
          <w:p w14:paraId="07FC6928" w14:textId="77777777" w:rsidR="00E029B2" w:rsidRPr="002A5BF4" w:rsidRDefault="00E029B2" w:rsidP="00E101FF">
            <w:pPr>
              <w:rPr>
                <w:rFonts w:ascii="Arial" w:hAnsi="Arial" w:cs="Arial"/>
                <w:sz w:val="20"/>
                <w:szCs w:val="20"/>
              </w:rPr>
            </w:pPr>
          </w:p>
        </w:tc>
        <w:tc>
          <w:tcPr>
            <w:tcW w:w="805" w:type="dxa"/>
          </w:tcPr>
          <w:p w14:paraId="795AC59F" w14:textId="77777777" w:rsidR="00E029B2" w:rsidRPr="002A5BF4" w:rsidRDefault="00E029B2" w:rsidP="00E101FF">
            <w:pPr>
              <w:rPr>
                <w:rFonts w:ascii="Arial" w:hAnsi="Arial" w:cs="Arial"/>
                <w:b/>
                <w:bCs/>
                <w:sz w:val="20"/>
                <w:szCs w:val="20"/>
              </w:rPr>
            </w:pPr>
            <w:r w:rsidRPr="002A5BF4">
              <w:rPr>
                <w:rFonts w:ascii="Arial" w:hAnsi="Arial" w:cs="Arial"/>
                <w:b/>
                <w:bCs/>
                <w:sz w:val="20"/>
                <w:szCs w:val="20"/>
              </w:rPr>
              <w:t>Lot 1</w:t>
            </w:r>
          </w:p>
        </w:tc>
        <w:tc>
          <w:tcPr>
            <w:tcW w:w="805" w:type="dxa"/>
          </w:tcPr>
          <w:p w14:paraId="2A5C5767" w14:textId="77777777" w:rsidR="00E029B2" w:rsidRPr="002A5BF4" w:rsidRDefault="00E029B2" w:rsidP="00E101FF">
            <w:pPr>
              <w:rPr>
                <w:rFonts w:ascii="Arial" w:hAnsi="Arial" w:cs="Arial"/>
                <w:b/>
                <w:bCs/>
                <w:sz w:val="20"/>
                <w:szCs w:val="20"/>
              </w:rPr>
            </w:pPr>
            <w:r w:rsidRPr="002A5BF4">
              <w:rPr>
                <w:rFonts w:ascii="Arial" w:hAnsi="Arial" w:cs="Arial"/>
                <w:b/>
                <w:bCs/>
                <w:sz w:val="20"/>
                <w:szCs w:val="20"/>
              </w:rPr>
              <w:t>Lot 2</w:t>
            </w:r>
          </w:p>
        </w:tc>
      </w:tr>
      <w:tr w:rsidR="00E029B2" w:rsidRPr="002A5BF4" w14:paraId="22E41238" w14:textId="77777777" w:rsidTr="00E101FF">
        <w:tc>
          <w:tcPr>
            <w:tcW w:w="3397" w:type="dxa"/>
          </w:tcPr>
          <w:p w14:paraId="7E700F56" w14:textId="77777777" w:rsidR="00E029B2" w:rsidRPr="002A5BF4" w:rsidRDefault="00E029B2" w:rsidP="00E101FF">
            <w:pPr>
              <w:keepNext/>
              <w:keepLines/>
              <w:autoSpaceDE w:val="0"/>
              <w:autoSpaceDN w:val="0"/>
              <w:jc w:val="both"/>
              <w:rPr>
                <w:rFonts w:ascii="Arial" w:hAnsi="Arial" w:cs="Arial"/>
                <w:sz w:val="20"/>
                <w:szCs w:val="20"/>
              </w:rPr>
            </w:pPr>
            <w:r w:rsidRPr="002A5BF4">
              <w:rPr>
                <w:rFonts w:ascii="Arial" w:eastAsia="Times New Roman" w:hAnsi="Arial" w:cs="Arial"/>
                <w:bCs/>
                <w:sz w:val="20"/>
                <w:szCs w:val="20"/>
                <w:lang w:eastAsia="fr-FR"/>
              </w:rPr>
              <w:t>Nazarii Boiarsky</w:t>
            </w:r>
          </w:p>
        </w:tc>
        <w:tc>
          <w:tcPr>
            <w:tcW w:w="805" w:type="dxa"/>
          </w:tcPr>
          <w:p w14:paraId="2C094B82"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7BA2780A" w14:textId="77777777" w:rsidR="00E029B2" w:rsidRPr="002A5BF4" w:rsidRDefault="00E029B2" w:rsidP="00E101FF">
            <w:pPr>
              <w:rPr>
                <w:rFonts w:ascii="Arial" w:hAnsi="Arial" w:cs="Arial"/>
                <w:sz w:val="20"/>
                <w:szCs w:val="20"/>
              </w:rPr>
            </w:pPr>
          </w:p>
        </w:tc>
      </w:tr>
      <w:tr w:rsidR="00E029B2" w:rsidRPr="002A5BF4" w14:paraId="66C3C5BB" w14:textId="77777777" w:rsidTr="00E101FF">
        <w:tc>
          <w:tcPr>
            <w:tcW w:w="3397" w:type="dxa"/>
          </w:tcPr>
          <w:p w14:paraId="229BA81E" w14:textId="77777777" w:rsidR="00E029B2" w:rsidRPr="002A5BF4" w:rsidRDefault="00E029B2" w:rsidP="00E101FF">
            <w:pPr>
              <w:autoSpaceDE w:val="0"/>
              <w:autoSpaceDN w:val="0"/>
              <w:jc w:val="both"/>
              <w:rPr>
                <w:rFonts w:ascii="Arial" w:hAnsi="Arial" w:cs="Arial"/>
                <w:sz w:val="20"/>
                <w:szCs w:val="20"/>
                <w:lang w:eastAsia="fr-FR"/>
              </w:rPr>
            </w:pPr>
            <w:r w:rsidRPr="002A5BF4">
              <w:rPr>
                <w:rFonts w:ascii="Arial" w:eastAsia="Times New Roman" w:hAnsi="Arial" w:cs="Arial"/>
                <w:bCs/>
                <w:sz w:val="20"/>
                <w:szCs w:val="20"/>
                <w:lang w:eastAsia="fr-FR"/>
              </w:rPr>
              <w:t>Olga Donets</w:t>
            </w:r>
          </w:p>
        </w:tc>
        <w:tc>
          <w:tcPr>
            <w:tcW w:w="805" w:type="dxa"/>
          </w:tcPr>
          <w:p w14:paraId="488D3C19"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6D476392" w14:textId="77777777" w:rsidR="00E029B2" w:rsidRPr="002A5BF4" w:rsidRDefault="00E029B2" w:rsidP="00E101FF">
            <w:pPr>
              <w:jc w:val="center"/>
              <w:rPr>
                <w:rFonts w:ascii="Arial" w:hAnsi="Arial" w:cs="Arial"/>
                <w:sz w:val="20"/>
                <w:szCs w:val="20"/>
              </w:rPr>
            </w:pPr>
          </w:p>
        </w:tc>
      </w:tr>
      <w:tr w:rsidR="00E029B2" w:rsidRPr="002A5BF4" w14:paraId="63CEBEEA" w14:textId="77777777" w:rsidTr="00E101FF">
        <w:tc>
          <w:tcPr>
            <w:tcW w:w="3397" w:type="dxa"/>
          </w:tcPr>
          <w:p w14:paraId="7F859423" w14:textId="77777777" w:rsidR="00E029B2" w:rsidRPr="002A5BF4" w:rsidRDefault="00E029B2" w:rsidP="00E101FF">
            <w:pPr>
              <w:autoSpaceDE w:val="0"/>
              <w:autoSpaceDN w:val="0"/>
              <w:jc w:val="both"/>
              <w:rPr>
                <w:rFonts w:ascii="Arial" w:hAnsi="Arial" w:cs="Arial"/>
                <w:sz w:val="20"/>
                <w:szCs w:val="20"/>
              </w:rPr>
            </w:pPr>
            <w:r w:rsidRPr="002A5BF4">
              <w:rPr>
                <w:rFonts w:ascii="Arial" w:eastAsia="Times New Roman" w:hAnsi="Arial" w:cs="Arial"/>
                <w:bCs/>
                <w:sz w:val="20"/>
                <w:szCs w:val="20"/>
                <w:lang w:eastAsia="fr-FR"/>
              </w:rPr>
              <w:t>Diana Dubynska</w:t>
            </w:r>
          </w:p>
        </w:tc>
        <w:tc>
          <w:tcPr>
            <w:tcW w:w="805" w:type="dxa"/>
          </w:tcPr>
          <w:p w14:paraId="4290F08F"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4D6982E1" w14:textId="77777777" w:rsidR="00E029B2" w:rsidRPr="002A5BF4" w:rsidRDefault="00E029B2" w:rsidP="00E101FF">
            <w:pPr>
              <w:jc w:val="center"/>
              <w:rPr>
                <w:rFonts w:ascii="Arial" w:hAnsi="Arial" w:cs="Arial"/>
                <w:sz w:val="20"/>
                <w:szCs w:val="20"/>
              </w:rPr>
            </w:pPr>
          </w:p>
        </w:tc>
      </w:tr>
      <w:tr w:rsidR="00E029B2" w:rsidRPr="002A5BF4" w14:paraId="0C62E12B" w14:textId="77777777" w:rsidTr="00E101FF">
        <w:trPr>
          <w:trHeight w:val="20"/>
        </w:trPr>
        <w:tc>
          <w:tcPr>
            <w:tcW w:w="3397" w:type="dxa"/>
          </w:tcPr>
          <w:p w14:paraId="0D7EF44C" w14:textId="77777777" w:rsidR="00E029B2" w:rsidRPr="002A5BF4" w:rsidRDefault="00E029B2" w:rsidP="00E101FF">
            <w:pPr>
              <w:autoSpaceDE w:val="0"/>
              <w:autoSpaceDN w:val="0"/>
              <w:jc w:val="both"/>
              <w:rPr>
                <w:rFonts w:ascii="Arial" w:eastAsia="Times New Roman" w:hAnsi="Arial" w:cs="Arial"/>
                <w:bCs/>
                <w:sz w:val="20"/>
                <w:szCs w:val="20"/>
                <w:lang w:eastAsia="fr-FR"/>
              </w:rPr>
            </w:pPr>
            <w:r w:rsidRPr="002A5BF4">
              <w:rPr>
                <w:rFonts w:ascii="Arial" w:eastAsia="Times New Roman" w:hAnsi="Arial" w:cs="Arial"/>
                <w:bCs/>
                <w:sz w:val="20"/>
                <w:szCs w:val="20"/>
                <w:lang w:eastAsia="fr-FR"/>
              </w:rPr>
              <w:t>Natalia Dziuba</w:t>
            </w:r>
          </w:p>
        </w:tc>
        <w:tc>
          <w:tcPr>
            <w:tcW w:w="805" w:type="dxa"/>
          </w:tcPr>
          <w:p w14:paraId="5A6EC08E" w14:textId="77777777" w:rsidR="00E029B2" w:rsidRPr="002A5BF4" w:rsidRDefault="00E029B2" w:rsidP="00E101FF">
            <w:pPr>
              <w:jc w:val="center"/>
              <w:rPr>
                <w:rFonts w:ascii="Arial" w:hAnsi="Arial" w:cs="Arial"/>
                <w:sz w:val="20"/>
                <w:szCs w:val="20"/>
              </w:rPr>
            </w:pPr>
          </w:p>
        </w:tc>
        <w:tc>
          <w:tcPr>
            <w:tcW w:w="805" w:type="dxa"/>
          </w:tcPr>
          <w:p w14:paraId="65DDE339"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r>
      <w:tr w:rsidR="00E029B2" w:rsidRPr="002A5BF4" w14:paraId="4BFDF8AB" w14:textId="77777777" w:rsidTr="00E101FF">
        <w:trPr>
          <w:trHeight w:val="20"/>
        </w:trPr>
        <w:tc>
          <w:tcPr>
            <w:tcW w:w="3397" w:type="dxa"/>
          </w:tcPr>
          <w:p w14:paraId="4864F1D5" w14:textId="77777777" w:rsidR="00E029B2" w:rsidRPr="002A5BF4" w:rsidRDefault="00E029B2" w:rsidP="00E101FF">
            <w:pPr>
              <w:autoSpaceDE w:val="0"/>
              <w:autoSpaceDN w:val="0"/>
              <w:jc w:val="both"/>
              <w:rPr>
                <w:rFonts w:ascii="Arial" w:hAnsi="Arial" w:cs="Arial"/>
                <w:sz w:val="20"/>
                <w:szCs w:val="20"/>
              </w:rPr>
            </w:pPr>
            <w:r w:rsidRPr="002A5BF4">
              <w:rPr>
                <w:rFonts w:ascii="Arial" w:eastAsia="Times New Roman" w:hAnsi="Arial" w:cs="Arial"/>
                <w:bCs/>
                <w:sz w:val="20"/>
                <w:szCs w:val="20"/>
                <w:lang w:eastAsia="fr-FR"/>
              </w:rPr>
              <w:t>Oleksandr Fomichov</w:t>
            </w:r>
          </w:p>
        </w:tc>
        <w:tc>
          <w:tcPr>
            <w:tcW w:w="805" w:type="dxa"/>
          </w:tcPr>
          <w:p w14:paraId="639E4F98"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4B60648B" w14:textId="77777777" w:rsidR="00E029B2" w:rsidRPr="002A5BF4" w:rsidRDefault="00E029B2" w:rsidP="00E101FF">
            <w:pPr>
              <w:jc w:val="center"/>
              <w:rPr>
                <w:rFonts w:ascii="Arial" w:hAnsi="Arial" w:cs="Arial"/>
                <w:sz w:val="20"/>
                <w:szCs w:val="20"/>
              </w:rPr>
            </w:pPr>
          </w:p>
        </w:tc>
      </w:tr>
      <w:tr w:rsidR="00E029B2" w:rsidRPr="002A5BF4" w14:paraId="0C584A50" w14:textId="77777777" w:rsidTr="00E101FF">
        <w:trPr>
          <w:trHeight w:val="20"/>
        </w:trPr>
        <w:tc>
          <w:tcPr>
            <w:tcW w:w="3397" w:type="dxa"/>
          </w:tcPr>
          <w:p w14:paraId="69399F98" w14:textId="77777777" w:rsidR="00E029B2" w:rsidRPr="002A5BF4" w:rsidRDefault="00E029B2" w:rsidP="00E101FF">
            <w:pPr>
              <w:autoSpaceDE w:val="0"/>
              <w:autoSpaceDN w:val="0"/>
              <w:jc w:val="both"/>
              <w:rPr>
                <w:rFonts w:ascii="Arial" w:hAnsi="Arial" w:cs="Arial"/>
                <w:sz w:val="20"/>
                <w:szCs w:val="20"/>
                <w:lang w:eastAsia="fr-FR"/>
              </w:rPr>
            </w:pPr>
            <w:r w:rsidRPr="002A5BF4">
              <w:rPr>
                <w:rFonts w:ascii="Arial" w:eastAsia="Times New Roman" w:hAnsi="Arial" w:cs="Arial"/>
                <w:bCs/>
                <w:sz w:val="20"/>
                <w:szCs w:val="20"/>
                <w:lang w:eastAsia="fr-FR"/>
              </w:rPr>
              <w:t>Olena Glazkova</w:t>
            </w:r>
          </w:p>
        </w:tc>
        <w:tc>
          <w:tcPr>
            <w:tcW w:w="805" w:type="dxa"/>
          </w:tcPr>
          <w:p w14:paraId="62AC8480"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0F640D20" w14:textId="77777777" w:rsidR="00E029B2" w:rsidRPr="002A5BF4" w:rsidRDefault="00E029B2" w:rsidP="00E101FF">
            <w:pPr>
              <w:jc w:val="center"/>
              <w:rPr>
                <w:rFonts w:ascii="Arial" w:hAnsi="Arial" w:cs="Arial"/>
                <w:sz w:val="20"/>
                <w:szCs w:val="20"/>
              </w:rPr>
            </w:pPr>
          </w:p>
        </w:tc>
      </w:tr>
      <w:tr w:rsidR="00E029B2" w:rsidRPr="002A5BF4" w14:paraId="7DD90096" w14:textId="77777777" w:rsidTr="00E101FF">
        <w:trPr>
          <w:trHeight w:val="20"/>
        </w:trPr>
        <w:tc>
          <w:tcPr>
            <w:tcW w:w="3397" w:type="dxa"/>
          </w:tcPr>
          <w:p w14:paraId="32278FB1" w14:textId="77777777" w:rsidR="00E029B2" w:rsidRPr="002A5BF4" w:rsidRDefault="00E029B2" w:rsidP="00E101FF">
            <w:pPr>
              <w:autoSpaceDE w:val="0"/>
              <w:autoSpaceDN w:val="0"/>
              <w:jc w:val="both"/>
              <w:rPr>
                <w:rFonts w:ascii="Arial" w:hAnsi="Arial" w:cs="Arial"/>
                <w:sz w:val="20"/>
                <w:szCs w:val="20"/>
              </w:rPr>
            </w:pPr>
            <w:r w:rsidRPr="002A5BF4">
              <w:rPr>
                <w:rFonts w:ascii="Arial" w:eastAsia="Times New Roman" w:hAnsi="Arial" w:cs="Arial"/>
                <w:bCs/>
                <w:sz w:val="20"/>
                <w:szCs w:val="20"/>
                <w:lang w:eastAsia="fr-FR"/>
              </w:rPr>
              <w:t>Tetiana Gorokhova</w:t>
            </w:r>
          </w:p>
        </w:tc>
        <w:tc>
          <w:tcPr>
            <w:tcW w:w="805" w:type="dxa"/>
          </w:tcPr>
          <w:p w14:paraId="32C04EB8"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1698C562" w14:textId="77777777" w:rsidR="00E029B2" w:rsidRPr="002A5BF4" w:rsidRDefault="00E029B2" w:rsidP="00E101FF">
            <w:pPr>
              <w:jc w:val="center"/>
              <w:rPr>
                <w:rFonts w:ascii="Arial" w:hAnsi="Arial" w:cs="Arial"/>
                <w:sz w:val="20"/>
                <w:szCs w:val="20"/>
              </w:rPr>
            </w:pPr>
          </w:p>
        </w:tc>
      </w:tr>
      <w:tr w:rsidR="00E029B2" w:rsidRPr="002A5BF4" w14:paraId="565A878A" w14:textId="77777777" w:rsidTr="00E101FF">
        <w:trPr>
          <w:trHeight w:val="20"/>
        </w:trPr>
        <w:tc>
          <w:tcPr>
            <w:tcW w:w="3397" w:type="dxa"/>
          </w:tcPr>
          <w:p w14:paraId="08F87F58" w14:textId="77777777" w:rsidR="00E029B2" w:rsidRPr="002A5BF4" w:rsidRDefault="00E029B2" w:rsidP="00E101FF">
            <w:pPr>
              <w:autoSpaceDE w:val="0"/>
              <w:autoSpaceDN w:val="0"/>
              <w:jc w:val="both"/>
              <w:rPr>
                <w:rFonts w:ascii="Arial" w:hAnsi="Arial" w:cs="Arial"/>
                <w:sz w:val="20"/>
                <w:szCs w:val="20"/>
              </w:rPr>
            </w:pPr>
            <w:r w:rsidRPr="002A5BF4">
              <w:rPr>
                <w:rFonts w:ascii="Arial" w:eastAsia="Times New Roman" w:hAnsi="Arial" w:cs="Arial"/>
                <w:bCs/>
                <w:sz w:val="20"/>
                <w:szCs w:val="20"/>
                <w:lang w:eastAsia="fr-FR"/>
              </w:rPr>
              <w:t>Yuliya Ielfimova</w:t>
            </w:r>
          </w:p>
        </w:tc>
        <w:tc>
          <w:tcPr>
            <w:tcW w:w="805" w:type="dxa"/>
          </w:tcPr>
          <w:p w14:paraId="403A0865"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0D60D1BA" w14:textId="77777777" w:rsidR="00E029B2" w:rsidRPr="002A5BF4" w:rsidRDefault="00E029B2" w:rsidP="00E101FF">
            <w:pPr>
              <w:jc w:val="center"/>
              <w:rPr>
                <w:rFonts w:ascii="Arial" w:hAnsi="Arial" w:cs="Arial"/>
                <w:sz w:val="20"/>
                <w:szCs w:val="20"/>
              </w:rPr>
            </w:pPr>
          </w:p>
        </w:tc>
      </w:tr>
      <w:tr w:rsidR="00E029B2" w:rsidRPr="002A5BF4" w14:paraId="480FCD65" w14:textId="77777777" w:rsidTr="00E101FF">
        <w:trPr>
          <w:trHeight w:val="20"/>
        </w:trPr>
        <w:tc>
          <w:tcPr>
            <w:tcW w:w="3397" w:type="dxa"/>
          </w:tcPr>
          <w:p w14:paraId="6A0E9119" w14:textId="77777777" w:rsidR="00E029B2" w:rsidRPr="002A5BF4" w:rsidRDefault="00E029B2" w:rsidP="00E101FF">
            <w:pPr>
              <w:autoSpaceDE w:val="0"/>
              <w:autoSpaceDN w:val="0"/>
              <w:jc w:val="both"/>
              <w:rPr>
                <w:rFonts w:ascii="Arial" w:hAnsi="Arial" w:cs="Arial"/>
                <w:sz w:val="20"/>
                <w:szCs w:val="20"/>
                <w:lang w:eastAsia="fr-FR"/>
              </w:rPr>
            </w:pPr>
            <w:r w:rsidRPr="002A5BF4">
              <w:rPr>
                <w:rFonts w:ascii="Arial" w:eastAsia="Times New Roman" w:hAnsi="Arial" w:cs="Arial"/>
                <w:bCs/>
                <w:sz w:val="20"/>
                <w:szCs w:val="20"/>
                <w:lang w:eastAsia="fr-FR"/>
              </w:rPr>
              <w:t>Oksana Ivasiv</w:t>
            </w:r>
          </w:p>
        </w:tc>
        <w:tc>
          <w:tcPr>
            <w:tcW w:w="805" w:type="dxa"/>
          </w:tcPr>
          <w:p w14:paraId="4BE14F5D"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1DAE701D" w14:textId="77777777" w:rsidR="00E029B2" w:rsidRPr="002A5BF4" w:rsidRDefault="00E029B2" w:rsidP="00E101FF">
            <w:pPr>
              <w:jc w:val="center"/>
              <w:rPr>
                <w:rFonts w:ascii="Arial" w:hAnsi="Arial" w:cs="Arial"/>
                <w:sz w:val="20"/>
                <w:szCs w:val="20"/>
              </w:rPr>
            </w:pPr>
          </w:p>
        </w:tc>
      </w:tr>
      <w:tr w:rsidR="00E029B2" w:rsidRPr="002A5BF4" w14:paraId="15752FC2" w14:textId="77777777" w:rsidTr="00E101FF">
        <w:trPr>
          <w:trHeight w:val="20"/>
        </w:trPr>
        <w:tc>
          <w:tcPr>
            <w:tcW w:w="3397" w:type="dxa"/>
          </w:tcPr>
          <w:p w14:paraId="214772C3" w14:textId="77777777" w:rsidR="00E029B2" w:rsidRPr="002A5BF4" w:rsidRDefault="00E029B2" w:rsidP="00E101FF">
            <w:pPr>
              <w:autoSpaceDE w:val="0"/>
              <w:autoSpaceDN w:val="0"/>
              <w:jc w:val="both"/>
              <w:rPr>
                <w:rFonts w:ascii="Arial" w:hAnsi="Arial" w:cs="Arial"/>
                <w:sz w:val="20"/>
                <w:szCs w:val="20"/>
                <w:lang w:eastAsia="fr-FR"/>
              </w:rPr>
            </w:pPr>
            <w:r w:rsidRPr="002A5BF4">
              <w:rPr>
                <w:rFonts w:ascii="Arial" w:eastAsia="Times New Roman" w:hAnsi="Arial" w:cs="Arial"/>
                <w:bCs/>
                <w:sz w:val="20"/>
                <w:szCs w:val="20"/>
                <w:lang w:eastAsia="fr-FR"/>
              </w:rPr>
              <w:t>Liudmyla Kindrat</w:t>
            </w:r>
          </w:p>
        </w:tc>
        <w:tc>
          <w:tcPr>
            <w:tcW w:w="805" w:type="dxa"/>
          </w:tcPr>
          <w:p w14:paraId="4D0A58DD"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20FFEEB4"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r>
      <w:tr w:rsidR="00E029B2" w:rsidRPr="002A5BF4" w14:paraId="54CDCB68" w14:textId="77777777" w:rsidTr="00E101FF">
        <w:trPr>
          <w:trHeight w:val="20"/>
        </w:trPr>
        <w:tc>
          <w:tcPr>
            <w:tcW w:w="3397" w:type="dxa"/>
          </w:tcPr>
          <w:p w14:paraId="4BB5DA13" w14:textId="77777777" w:rsidR="00E029B2" w:rsidRPr="002A5BF4" w:rsidRDefault="00E029B2" w:rsidP="00E101FF">
            <w:pPr>
              <w:autoSpaceDE w:val="0"/>
              <w:autoSpaceDN w:val="0"/>
              <w:jc w:val="both"/>
              <w:rPr>
                <w:rFonts w:ascii="Arial" w:hAnsi="Arial" w:cs="Arial"/>
                <w:sz w:val="20"/>
                <w:szCs w:val="20"/>
                <w:lang w:eastAsia="fr-FR"/>
              </w:rPr>
            </w:pPr>
            <w:r w:rsidRPr="002A5BF4">
              <w:rPr>
                <w:rFonts w:ascii="Arial" w:eastAsia="Times New Roman" w:hAnsi="Arial" w:cs="Arial"/>
                <w:bCs/>
                <w:sz w:val="20"/>
                <w:szCs w:val="20"/>
                <w:lang w:eastAsia="fr-FR"/>
              </w:rPr>
              <w:t>Pavlo Medyna</w:t>
            </w:r>
          </w:p>
        </w:tc>
        <w:tc>
          <w:tcPr>
            <w:tcW w:w="805" w:type="dxa"/>
          </w:tcPr>
          <w:p w14:paraId="1A7BF860"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20F43CD0" w14:textId="77777777" w:rsidR="00E029B2" w:rsidRPr="002A5BF4" w:rsidRDefault="00E029B2" w:rsidP="00E101FF">
            <w:pPr>
              <w:jc w:val="center"/>
              <w:rPr>
                <w:rFonts w:ascii="Arial" w:hAnsi="Arial" w:cs="Arial"/>
                <w:sz w:val="20"/>
                <w:szCs w:val="20"/>
              </w:rPr>
            </w:pPr>
          </w:p>
        </w:tc>
      </w:tr>
      <w:tr w:rsidR="00E029B2" w:rsidRPr="002A5BF4" w14:paraId="21BC4724" w14:textId="77777777" w:rsidTr="00E101FF">
        <w:trPr>
          <w:trHeight w:val="20"/>
        </w:trPr>
        <w:tc>
          <w:tcPr>
            <w:tcW w:w="3397" w:type="dxa"/>
          </w:tcPr>
          <w:p w14:paraId="7601386F" w14:textId="77777777" w:rsidR="00E029B2" w:rsidRPr="002A5BF4" w:rsidRDefault="00E029B2" w:rsidP="00E101FF">
            <w:pPr>
              <w:autoSpaceDE w:val="0"/>
              <w:autoSpaceDN w:val="0"/>
              <w:jc w:val="both"/>
              <w:rPr>
                <w:rFonts w:ascii="Arial" w:eastAsia="Times New Roman" w:hAnsi="Arial" w:cs="Arial"/>
                <w:bCs/>
                <w:sz w:val="20"/>
                <w:szCs w:val="20"/>
                <w:lang w:eastAsia="fr-FR"/>
              </w:rPr>
            </w:pPr>
            <w:r w:rsidRPr="002A5BF4">
              <w:rPr>
                <w:rFonts w:ascii="Arial" w:eastAsia="Times New Roman" w:hAnsi="Arial" w:cs="Arial"/>
                <w:bCs/>
                <w:sz w:val="20"/>
                <w:szCs w:val="20"/>
                <w:lang w:eastAsia="fr-FR"/>
              </w:rPr>
              <w:t>Nadiia Pavlyk</w:t>
            </w:r>
          </w:p>
        </w:tc>
        <w:tc>
          <w:tcPr>
            <w:tcW w:w="805" w:type="dxa"/>
          </w:tcPr>
          <w:p w14:paraId="27DEEA7E" w14:textId="77777777" w:rsidR="00E029B2" w:rsidRPr="002A5BF4" w:rsidRDefault="00E029B2" w:rsidP="00E101FF">
            <w:pPr>
              <w:jc w:val="center"/>
              <w:rPr>
                <w:rFonts w:ascii="Arial" w:hAnsi="Arial" w:cs="Arial"/>
                <w:sz w:val="20"/>
                <w:szCs w:val="20"/>
              </w:rPr>
            </w:pPr>
          </w:p>
        </w:tc>
        <w:tc>
          <w:tcPr>
            <w:tcW w:w="805" w:type="dxa"/>
          </w:tcPr>
          <w:p w14:paraId="2DD6BA78"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r>
      <w:tr w:rsidR="00E029B2" w:rsidRPr="002A5BF4" w14:paraId="5D57D148" w14:textId="77777777" w:rsidTr="00E101FF">
        <w:trPr>
          <w:trHeight w:val="20"/>
        </w:trPr>
        <w:tc>
          <w:tcPr>
            <w:tcW w:w="3397" w:type="dxa"/>
          </w:tcPr>
          <w:p w14:paraId="4F01F6BC" w14:textId="77777777" w:rsidR="00E029B2" w:rsidRPr="002A5BF4" w:rsidRDefault="00E029B2" w:rsidP="00E101FF">
            <w:pPr>
              <w:autoSpaceDE w:val="0"/>
              <w:autoSpaceDN w:val="0"/>
              <w:jc w:val="both"/>
              <w:rPr>
                <w:rFonts w:ascii="Arial" w:hAnsi="Arial" w:cs="Arial"/>
                <w:sz w:val="20"/>
                <w:szCs w:val="20"/>
                <w:lang w:eastAsia="fr-FR"/>
              </w:rPr>
            </w:pPr>
            <w:r w:rsidRPr="002A5BF4">
              <w:rPr>
                <w:rFonts w:ascii="Arial" w:eastAsia="Times New Roman" w:hAnsi="Arial" w:cs="Arial"/>
                <w:bCs/>
                <w:sz w:val="20"/>
                <w:szCs w:val="20"/>
                <w:lang w:eastAsia="fr-FR"/>
              </w:rPr>
              <w:t>Vira Usyk</w:t>
            </w:r>
          </w:p>
        </w:tc>
        <w:tc>
          <w:tcPr>
            <w:tcW w:w="805" w:type="dxa"/>
          </w:tcPr>
          <w:p w14:paraId="19636F27"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16ABF161" w14:textId="77777777" w:rsidR="00E029B2" w:rsidRPr="002A5BF4" w:rsidRDefault="00E029B2" w:rsidP="00E101FF">
            <w:pPr>
              <w:jc w:val="center"/>
              <w:rPr>
                <w:rFonts w:ascii="Arial" w:hAnsi="Arial" w:cs="Arial"/>
                <w:sz w:val="20"/>
                <w:szCs w:val="20"/>
              </w:rPr>
            </w:pPr>
          </w:p>
        </w:tc>
      </w:tr>
      <w:tr w:rsidR="00E029B2" w:rsidRPr="002A5BF4" w14:paraId="7EFD965D" w14:textId="77777777" w:rsidTr="00E101FF">
        <w:trPr>
          <w:trHeight w:val="20"/>
        </w:trPr>
        <w:tc>
          <w:tcPr>
            <w:tcW w:w="3397" w:type="dxa"/>
          </w:tcPr>
          <w:p w14:paraId="0D049618" w14:textId="77777777" w:rsidR="00E029B2" w:rsidRPr="002A5BF4" w:rsidRDefault="00E029B2" w:rsidP="00E101FF">
            <w:pPr>
              <w:autoSpaceDE w:val="0"/>
              <w:autoSpaceDN w:val="0"/>
              <w:jc w:val="both"/>
              <w:rPr>
                <w:rFonts w:ascii="Arial" w:hAnsi="Arial" w:cs="Arial"/>
                <w:sz w:val="20"/>
                <w:szCs w:val="20"/>
              </w:rPr>
            </w:pPr>
            <w:r w:rsidRPr="002A5BF4">
              <w:rPr>
                <w:rFonts w:ascii="Arial" w:eastAsia="Times New Roman" w:hAnsi="Arial" w:cs="Arial"/>
                <w:bCs/>
                <w:sz w:val="20"/>
                <w:szCs w:val="20"/>
                <w:lang w:eastAsia="fr-FR"/>
              </w:rPr>
              <w:t>Kateryna Zeziulina</w:t>
            </w:r>
          </w:p>
        </w:tc>
        <w:tc>
          <w:tcPr>
            <w:tcW w:w="805" w:type="dxa"/>
          </w:tcPr>
          <w:p w14:paraId="03FECF85"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c>
          <w:tcPr>
            <w:tcW w:w="805" w:type="dxa"/>
          </w:tcPr>
          <w:p w14:paraId="616BC8A7" w14:textId="77777777" w:rsidR="00E029B2" w:rsidRPr="002A5BF4" w:rsidRDefault="00E029B2" w:rsidP="00E101FF">
            <w:pPr>
              <w:jc w:val="center"/>
              <w:rPr>
                <w:rFonts w:ascii="Arial" w:hAnsi="Arial" w:cs="Arial"/>
                <w:sz w:val="20"/>
                <w:szCs w:val="20"/>
              </w:rPr>
            </w:pPr>
            <w:r w:rsidRPr="002A5BF4">
              <w:rPr>
                <w:rFonts w:ascii="Arial" w:hAnsi="Arial" w:cs="Arial"/>
                <w:sz w:val="20"/>
                <w:szCs w:val="20"/>
              </w:rPr>
              <w:t>√</w:t>
            </w:r>
          </w:p>
        </w:tc>
      </w:tr>
    </w:tbl>
    <w:p w14:paraId="617E7CF9" w14:textId="77777777" w:rsidR="00E029B2" w:rsidRPr="002A5BF4" w:rsidRDefault="00E029B2" w:rsidP="00E029B2">
      <w:pPr>
        <w:spacing w:after="0" w:line="240" w:lineRule="auto"/>
        <w:rPr>
          <w:rFonts w:ascii="Arial" w:hAnsi="Arial" w:cs="Arial"/>
          <w:sz w:val="20"/>
          <w:szCs w:val="20"/>
        </w:rPr>
      </w:pPr>
    </w:p>
    <w:p w14:paraId="4C8D3ACB" w14:textId="77777777" w:rsidR="00E029B2" w:rsidRPr="002A5BF4" w:rsidRDefault="00E029B2" w:rsidP="00E029B2">
      <w:pPr>
        <w:spacing w:after="0" w:line="240" w:lineRule="auto"/>
        <w:rPr>
          <w:rFonts w:ascii="Arial" w:hAnsi="Arial" w:cs="Arial"/>
          <w:sz w:val="20"/>
          <w:szCs w:val="20"/>
        </w:rPr>
      </w:pPr>
    </w:p>
    <w:p w14:paraId="1154FB5A" w14:textId="77777777" w:rsidR="003E6743" w:rsidRPr="002A5BF4" w:rsidRDefault="003E6743" w:rsidP="003E6743">
      <w:pPr>
        <w:suppressAutoHyphens/>
        <w:jc w:val="both"/>
        <w:rPr>
          <w:rFonts w:ascii="Arial" w:hAnsi="Arial" w:cs="Arial"/>
          <w:b/>
          <w:bCs/>
          <w:sz w:val="20"/>
          <w:szCs w:val="20"/>
        </w:rPr>
      </w:pPr>
      <w:bookmarkStart w:id="62" w:name="List127"/>
      <w:bookmarkEnd w:id="62"/>
      <w:r w:rsidRPr="002A5BF4">
        <w:rPr>
          <w:rFonts w:ascii="Arial" w:hAnsi="Arial" w:cs="Arial"/>
          <w:b/>
          <w:bCs/>
          <w:sz w:val="20"/>
          <w:szCs w:val="20"/>
        </w:rPr>
        <w:t xml:space="preserve">List 127:  Local consultancy services to support the project  “Enhancing health care and human rights protection in prisons in Armenia”   </w:t>
      </w:r>
    </w:p>
    <w:p w14:paraId="043B5DD4" w14:textId="77777777" w:rsidR="003E6743" w:rsidRPr="002A5BF4" w:rsidRDefault="003E6743" w:rsidP="003E6743">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Lot 1. Legislative and policy framework review</w:t>
      </w:r>
    </w:p>
    <w:p w14:paraId="748B2EFB" w14:textId="77777777" w:rsidR="003E6743" w:rsidRPr="002A5BF4" w:rsidRDefault="003E6743" w:rsidP="003E6743">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Lot 2. Professional training of prison medical and non-medical staff</w:t>
      </w:r>
    </w:p>
    <w:p w14:paraId="1A965064" w14:textId="77777777" w:rsidR="003E6743" w:rsidRPr="002A5BF4" w:rsidRDefault="003E6743" w:rsidP="003E6743">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Lot 3. Introduction of new technical solutions in prison healthcare service</w:t>
      </w:r>
    </w:p>
    <w:p w14:paraId="1396D3E3" w14:textId="77777777" w:rsidR="003E6743" w:rsidRPr="002A5BF4" w:rsidRDefault="003E6743" w:rsidP="003E6743">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Lot 4. Health assessment and screening tools, including mental health assessment and screening tool, suicide prevention mechanisms and tools</w:t>
      </w:r>
    </w:p>
    <w:p w14:paraId="1C4B70DA" w14:textId="77777777" w:rsidR="003E6743" w:rsidRPr="002A5BF4" w:rsidRDefault="003E6743" w:rsidP="003E6743">
      <w:pPr>
        <w:shd w:val="clear" w:color="auto" w:fill="FFFFFF"/>
        <w:spacing w:before="96" w:after="0" w:line="240" w:lineRule="auto"/>
        <w:jc w:val="both"/>
        <w:rPr>
          <w:rFonts w:ascii="Arial" w:hAnsi="Arial" w:cs="Arial"/>
          <w:sz w:val="20"/>
          <w:szCs w:val="20"/>
          <w:lang w:val="en-US"/>
        </w:rPr>
      </w:pPr>
    </w:p>
    <w:p w14:paraId="15351651" w14:textId="77777777" w:rsidR="003E6743" w:rsidRPr="002A5BF4" w:rsidRDefault="003E6743" w:rsidP="003E6743">
      <w:pPr>
        <w:spacing w:after="0" w:line="240" w:lineRule="auto"/>
        <w:ind w:left="705" w:hanging="705"/>
        <w:rPr>
          <w:rFonts w:ascii="Arial" w:hAnsi="Arial" w:cs="Arial"/>
          <w:color w:val="000000" w:themeColor="text1"/>
          <w:sz w:val="20"/>
          <w:szCs w:val="20"/>
          <w:lang w:val="en-US"/>
        </w:rPr>
      </w:pPr>
    </w:p>
    <w:tbl>
      <w:tblPr>
        <w:tblStyle w:val="TableGrid"/>
        <w:tblW w:w="6617" w:type="dxa"/>
        <w:tblLook w:val="04A0" w:firstRow="1" w:lastRow="0" w:firstColumn="1" w:lastColumn="0" w:noHBand="0" w:noVBand="1"/>
      </w:tblPr>
      <w:tblGrid>
        <w:gridCol w:w="3397"/>
        <w:gridCol w:w="805"/>
        <w:gridCol w:w="805"/>
        <w:gridCol w:w="805"/>
        <w:gridCol w:w="805"/>
      </w:tblGrid>
      <w:tr w:rsidR="003E6743" w:rsidRPr="002A5BF4" w14:paraId="138DC6CD" w14:textId="77777777" w:rsidTr="00E101FF">
        <w:trPr>
          <w:trHeight w:val="20"/>
        </w:trPr>
        <w:tc>
          <w:tcPr>
            <w:tcW w:w="3397" w:type="dxa"/>
          </w:tcPr>
          <w:p w14:paraId="30A5E0F7" w14:textId="77777777" w:rsidR="003E6743" w:rsidRPr="002A5BF4" w:rsidRDefault="003E6743" w:rsidP="00E101FF">
            <w:pPr>
              <w:rPr>
                <w:rFonts w:ascii="Arial" w:hAnsi="Arial" w:cs="Arial"/>
                <w:sz w:val="20"/>
                <w:szCs w:val="20"/>
              </w:rPr>
            </w:pPr>
          </w:p>
        </w:tc>
        <w:tc>
          <w:tcPr>
            <w:tcW w:w="805" w:type="dxa"/>
          </w:tcPr>
          <w:p w14:paraId="66B43EC4" w14:textId="77777777" w:rsidR="003E6743" w:rsidRPr="002A5BF4" w:rsidRDefault="003E6743" w:rsidP="00E101FF">
            <w:pPr>
              <w:rPr>
                <w:rFonts w:ascii="Arial" w:hAnsi="Arial" w:cs="Arial"/>
                <w:b/>
                <w:bCs/>
                <w:sz w:val="20"/>
                <w:szCs w:val="20"/>
              </w:rPr>
            </w:pPr>
            <w:r w:rsidRPr="002A5BF4">
              <w:rPr>
                <w:rFonts w:ascii="Arial" w:hAnsi="Arial" w:cs="Arial"/>
                <w:b/>
                <w:bCs/>
                <w:sz w:val="20"/>
                <w:szCs w:val="20"/>
              </w:rPr>
              <w:t>Lot 1</w:t>
            </w:r>
          </w:p>
        </w:tc>
        <w:tc>
          <w:tcPr>
            <w:tcW w:w="805" w:type="dxa"/>
          </w:tcPr>
          <w:p w14:paraId="2BD8D9A5" w14:textId="77777777" w:rsidR="003E6743" w:rsidRPr="002A5BF4" w:rsidRDefault="003E6743" w:rsidP="00E101FF">
            <w:pPr>
              <w:rPr>
                <w:rFonts w:ascii="Arial" w:hAnsi="Arial" w:cs="Arial"/>
                <w:b/>
                <w:bCs/>
                <w:sz w:val="20"/>
                <w:szCs w:val="20"/>
              </w:rPr>
            </w:pPr>
            <w:r w:rsidRPr="002A5BF4">
              <w:rPr>
                <w:rFonts w:ascii="Arial" w:hAnsi="Arial" w:cs="Arial"/>
                <w:b/>
                <w:bCs/>
                <w:sz w:val="20"/>
                <w:szCs w:val="20"/>
              </w:rPr>
              <w:t>Lot 2</w:t>
            </w:r>
          </w:p>
        </w:tc>
        <w:tc>
          <w:tcPr>
            <w:tcW w:w="805" w:type="dxa"/>
          </w:tcPr>
          <w:p w14:paraId="39224CC2" w14:textId="77777777" w:rsidR="003E6743" w:rsidRPr="002A5BF4" w:rsidRDefault="003E6743" w:rsidP="00E101FF">
            <w:pPr>
              <w:rPr>
                <w:rFonts w:ascii="Arial" w:hAnsi="Arial" w:cs="Arial"/>
                <w:b/>
                <w:bCs/>
                <w:sz w:val="20"/>
                <w:szCs w:val="20"/>
              </w:rPr>
            </w:pPr>
            <w:r w:rsidRPr="002A5BF4">
              <w:rPr>
                <w:rFonts w:ascii="Arial" w:hAnsi="Arial" w:cs="Arial"/>
                <w:b/>
                <w:bCs/>
                <w:sz w:val="20"/>
                <w:szCs w:val="20"/>
              </w:rPr>
              <w:t>Lot 3</w:t>
            </w:r>
          </w:p>
        </w:tc>
        <w:tc>
          <w:tcPr>
            <w:tcW w:w="805" w:type="dxa"/>
          </w:tcPr>
          <w:p w14:paraId="73E782B1" w14:textId="77777777" w:rsidR="003E6743" w:rsidRPr="002A5BF4" w:rsidRDefault="003E6743" w:rsidP="00E101FF">
            <w:pPr>
              <w:rPr>
                <w:rFonts w:ascii="Arial" w:hAnsi="Arial" w:cs="Arial"/>
                <w:b/>
                <w:bCs/>
                <w:sz w:val="20"/>
                <w:szCs w:val="20"/>
              </w:rPr>
            </w:pPr>
            <w:r w:rsidRPr="002A5BF4">
              <w:rPr>
                <w:rFonts w:ascii="Arial" w:hAnsi="Arial" w:cs="Arial"/>
                <w:b/>
                <w:bCs/>
                <w:sz w:val="20"/>
                <w:szCs w:val="20"/>
              </w:rPr>
              <w:t xml:space="preserve">Lot 4 </w:t>
            </w:r>
          </w:p>
        </w:tc>
      </w:tr>
      <w:tr w:rsidR="003E6743" w:rsidRPr="002A5BF4" w14:paraId="3B4DF4BA" w14:textId="77777777" w:rsidTr="00E101FF">
        <w:tc>
          <w:tcPr>
            <w:tcW w:w="3397" w:type="dxa"/>
          </w:tcPr>
          <w:p w14:paraId="41105BBF" w14:textId="77777777" w:rsidR="003E6743" w:rsidRPr="002A5BF4" w:rsidRDefault="003E6743" w:rsidP="00E101FF">
            <w:pPr>
              <w:keepNext/>
              <w:keepLines/>
              <w:autoSpaceDE w:val="0"/>
              <w:autoSpaceDN w:val="0"/>
              <w:jc w:val="both"/>
              <w:rPr>
                <w:rFonts w:ascii="Arial" w:hAnsi="Arial" w:cs="Arial"/>
                <w:sz w:val="20"/>
                <w:szCs w:val="20"/>
              </w:rPr>
            </w:pPr>
          </w:p>
        </w:tc>
        <w:tc>
          <w:tcPr>
            <w:tcW w:w="805" w:type="dxa"/>
          </w:tcPr>
          <w:p w14:paraId="2B9C8DD9" w14:textId="77777777" w:rsidR="003E6743" w:rsidRPr="002A5BF4" w:rsidRDefault="003E6743" w:rsidP="00E101FF">
            <w:pPr>
              <w:jc w:val="center"/>
              <w:rPr>
                <w:rFonts w:ascii="Arial" w:hAnsi="Arial" w:cs="Arial"/>
                <w:sz w:val="20"/>
                <w:szCs w:val="20"/>
              </w:rPr>
            </w:pPr>
          </w:p>
        </w:tc>
        <w:tc>
          <w:tcPr>
            <w:tcW w:w="805" w:type="dxa"/>
          </w:tcPr>
          <w:p w14:paraId="2FFA810B" w14:textId="77777777" w:rsidR="003E6743" w:rsidRPr="002A5BF4" w:rsidRDefault="003E6743" w:rsidP="00E101FF">
            <w:pPr>
              <w:rPr>
                <w:rFonts w:ascii="Arial" w:hAnsi="Arial" w:cs="Arial"/>
                <w:sz w:val="20"/>
                <w:szCs w:val="20"/>
              </w:rPr>
            </w:pPr>
          </w:p>
        </w:tc>
        <w:tc>
          <w:tcPr>
            <w:tcW w:w="805" w:type="dxa"/>
          </w:tcPr>
          <w:p w14:paraId="38355A37" w14:textId="77777777" w:rsidR="003E6743" w:rsidRPr="002A5BF4" w:rsidRDefault="003E6743" w:rsidP="00E101FF">
            <w:pPr>
              <w:rPr>
                <w:rFonts w:ascii="Arial" w:hAnsi="Arial" w:cs="Arial"/>
                <w:sz w:val="20"/>
                <w:szCs w:val="20"/>
              </w:rPr>
            </w:pPr>
          </w:p>
        </w:tc>
        <w:tc>
          <w:tcPr>
            <w:tcW w:w="805" w:type="dxa"/>
          </w:tcPr>
          <w:p w14:paraId="71D2B3F0" w14:textId="77777777" w:rsidR="003E6743" w:rsidRPr="002A5BF4" w:rsidRDefault="003E6743" w:rsidP="00E101FF">
            <w:pPr>
              <w:rPr>
                <w:rFonts w:ascii="Arial" w:hAnsi="Arial" w:cs="Arial"/>
                <w:sz w:val="20"/>
                <w:szCs w:val="20"/>
              </w:rPr>
            </w:pPr>
          </w:p>
        </w:tc>
      </w:tr>
      <w:tr w:rsidR="003E6743" w:rsidRPr="002A5BF4" w14:paraId="3A6DD1FA" w14:textId="77777777" w:rsidTr="00E101FF">
        <w:tc>
          <w:tcPr>
            <w:tcW w:w="3397" w:type="dxa"/>
          </w:tcPr>
          <w:p w14:paraId="38B244D5" w14:textId="77777777" w:rsidR="003E6743" w:rsidRPr="002A5BF4" w:rsidRDefault="003E6743" w:rsidP="00E101FF">
            <w:pPr>
              <w:rPr>
                <w:rFonts w:ascii="Arial" w:hAnsi="Arial" w:cs="Arial"/>
                <w:sz w:val="20"/>
                <w:szCs w:val="20"/>
                <w:lang w:eastAsia="fr-FR"/>
              </w:rPr>
            </w:pPr>
            <w:r w:rsidRPr="002A5BF4">
              <w:rPr>
                <w:rFonts w:ascii="Arial" w:hAnsi="Arial" w:cs="Arial"/>
                <w:sz w:val="20"/>
                <w:szCs w:val="20"/>
              </w:rPr>
              <w:t>Izabella Abgaryan</w:t>
            </w:r>
          </w:p>
        </w:tc>
        <w:tc>
          <w:tcPr>
            <w:tcW w:w="805" w:type="dxa"/>
          </w:tcPr>
          <w:p w14:paraId="2A07813D"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7CF5BD2D" w14:textId="77777777" w:rsidR="003E6743" w:rsidRPr="002A5BF4" w:rsidRDefault="003E6743" w:rsidP="00E101FF">
            <w:pPr>
              <w:jc w:val="center"/>
              <w:rPr>
                <w:rFonts w:ascii="Arial" w:hAnsi="Arial" w:cs="Arial"/>
                <w:sz w:val="20"/>
                <w:szCs w:val="20"/>
              </w:rPr>
            </w:pPr>
          </w:p>
        </w:tc>
        <w:tc>
          <w:tcPr>
            <w:tcW w:w="805" w:type="dxa"/>
          </w:tcPr>
          <w:p w14:paraId="7A675424" w14:textId="77777777" w:rsidR="003E6743" w:rsidRPr="002A5BF4" w:rsidRDefault="003E6743" w:rsidP="00E101FF">
            <w:pPr>
              <w:jc w:val="center"/>
              <w:rPr>
                <w:rFonts w:ascii="Arial" w:hAnsi="Arial" w:cs="Arial"/>
                <w:sz w:val="20"/>
                <w:szCs w:val="20"/>
              </w:rPr>
            </w:pPr>
          </w:p>
        </w:tc>
        <w:tc>
          <w:tcPr>
            <w:tcW w:w="805" w:type="dxa"/>
          </w:tcPr>
          <w:p w14:paraId="6913DF63" w14:textId="77777777" w:rsidR="003E6743" w:rsidRPr="002A5BF4" w:rsidRDefault="003E6743" w:rsidP="00E101FF">
            <w:pPr>
              <w:jc w:val="center"/>
              <w:rPr>
                <w:rFonts w:ascii="Arial" w:hAnsi="Arial" w:cs="Arial"/>
                <w:sz w:val="20"/>
                <w:szCs w:val="20"/>
              </w:rPr>
            </w:pPr>
          </w:p>
        </w:tc>
      </w:tr>
      <w:tr w:rsidR="003E6743" w:rsidRPr="002A5BF4" w14:paraId="108F1E9F" w14:textId="77777777" w:rsidTr="00E101FF">
        <w:tc>
          <w:tcPr>
            <w:tcW w:w="3397" w:type="dxa"/>
          </w:tcPr>
          <w:p w14:paraId="221D24B6" w14:textId="77777777" w:rsidR="003E6743" w:rsidRPr="002A5BF4" w:rsidRDefault="003E6743" w:rsidP="00E101FF">
            <w:pPr>
              <w:rPr>
                <w:rFonts w:ascii="Arial" w:hAnsi="Arial" w:cs="Arial"/>
                <w:sz w:val="20"/>
                <w:szCs w:val="20"/>
              </w:rPr>
            </w:pPr>
            <w:r w:rsidRPr="002A5BF4">
              <w:rPr>
                <w:rFonts w:ascii="Arial" w:hAnsi="Arial" w:cs="Arial"/>
                <w:sz w:val="20"/>
                <w:szCs w:val="20"/>
              </w:rPr>
              <w:t>Romella Abovyan</w:t>
            </w:r>
          </w:p>
        </w:tc>
        <w:tc>
          <w:tcPr>
            <w:tcW w:w="805" w:type="dxa"/>
          </w:tcPr>
          <w:p w14:paraId="53161922" w14:textId="77777777" w:rsidR="003E6743" w:rsidRPr="002A5BF4" w:rsidRDefault="003E6743" w:rsidP="00E101FF">
            <w:pPr>
              <w:jc w:val="center"/>
              <w:rPr>
                <w:rFonts w:ascii="Arial" w:hAnsi="Arial" w:cs="Arial"/>
                <w:sz w:val="20"/>
                <w:szCs w:val="20"/>
              </w:rPr>
            </w:pPr>
          </w:p>
        </w:tc>
        <w:tc>
          <w:tcPr>
            <w:tcW w:w="805" w:type="dxa"/>
          </w:tcPr>
          <w:p w14:paraId="11CEFDFA"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4CF22461" w14:textId="77777777" w:rsidR="003E6743" w:rsidRPr="002A5BF4" w:rsidRDefault="003E6743" w:rsidP="00E101FF">
            <w:pPr>
              <w:jc w:val="center"/>
              <w:rPr>
                <w:rFonts w:ascii="Arial" w:hAnsi="Arial" w:cs="Arial"/>
                <w:sz w:val="20"/>
                <w:szCs w:val="20"/>
              </w:rPr>
            </w:pPr>
          </w:p>
        </w:tc>
        <w:tc>
          <w:tcPr>
            <w:tcW w:w="805" w:type="dxa"/>
          </w:tcPr>
          <w:p w14:paraId="006A7ECD" w14:textId="77777777" w:rsidR="003E6743" w:rsidRPr="002A5BF4" w:rsidRDefault="003E6743" w:rsidP="00E101FF">
            <w:pPr>
              <w:jc w:val="center"/>
              <w:rPr>
                <w:rFonts w:ascii="Arial" w:hAnsi="Arial" w:cs="Arial"/>
                <w:sz w:val="20"/>
                <w:szCs w:val="20"/>
              </w:rPr>
            </w:pPr>
          </w:p>
        </w:tc>
      </w:tr>
      <w:tr w:rsidR="003E6743" w:rsidRPr="002A5BF4" w14:paraId="465DD026" w14:textId="77777777" w:rsidTr="00E101FF">
        <w:tc>
          <w:tcPr>
            <w:tcW w:w="3397" w:type="dxa"/>
          </w:tcPr>
          <w:p w14:paraId="5D966A51" w14:textId="77777777" w:rsidR="003E6743" w:rsidRPr="002A5BF4" w:rsidRDefault="003E6743" w:rsidP="00E101FF">
            <w:pPr>
              <w:rPr>
                <w:rFonts w:ascii="Arial" w:hAnsi="Arial" w:cs="Arial"/>
                <w:sz w:val="20"/>
                <w:szCs w:val="20"/>
              </w:rPr>
            </w:pPr>
            <w:r w:rsidRPr="002A5BF4">
              <w:rPr>
                <w:rFonts w:ascii="Arial" w:hAnsi="Arial" w:cs="Arial"/>
                <w:sz w:val="20"/>
                <w:szCs w:val="20"/>
              </w:rPr>
              <w:t>Norayr Balayan</w:t>
            </w:r>
          </w:p>
        </w:tc>
        <w:tc>
          <w:tcPr>
            <w:tcW w:w="805" w:type="dxa"/>
          </w:tcPr>
          <w:p w14:paraId="6E797F60"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46187538" w14:textId="77777777" w:rsidR="003E6743" w:rsidRPr="002A5BF4" w:rsidRDefault="003E6743" w:rsidP="00E101FF">
            <w:pPr>
              <w:jc w:val="center"/>
              <w:rPr>
                <w:rFonts w:ascii="Arial" w:hAnsi="Arial" w:cs="Arial"/>
                <w:sz w:val="20"/>
                <w:szCs w:val="20"/>
              </w:rPr>
            </w:pPr>
          </w:p>
        </w:tc>
        <w:tc>
          <w:tcPr>
            <w:tcW w:w="805" w:type="dxa"/>
          </w:tcPr>
          <w:p w14:paraId="3355BC30" w14:textId="77777777" w:rsidR="003E6743" w:rsidRPr="002A5BF4" w:rsidRDefault="003E6743" w:rsidP="00E101FF">
            <w:pPr>
              <w:jc w:val="center"/>
              <w:rPr>
                <w:rFonts w:ascii="Arial" w:hAnsi="Arial" w:cs="Arial"/>
                <w:sz w:val="20"/>
                <w:szCs w:val="20"/>
              </w:rPr>
            </w:pPr>
          </w:p>
        </w:tc>
        <w:tc>
          <w:tcPr>
            <w:tcW w:w="805" w:type="dxa"/>
          </w:tcPr>
          <w:p w14:paraId="7B2144EA" w14:textId="77777777" w:rsidR="003E6743" w:rsidRPr="002A5BF4" w:rsidRDefault="003E6743" w:rsidP="00E101FF">
            <w:pPr>
              <w:jc w:val="center"/>
              <w:rPr>
                <w:rFonts w:ascii="Arial" w:hAnsi="Arial" w:cs="Arial"/>
                <w:sz w:val="20"/>
                <w:szCs w:val="20"/>
              </w:rPr>
            </w:pPr>
          </w:p>
        </w:tc>
      </w:tr>
      <w:tr w:rsidR="003E6743" w:rsidRPr="002A5BF4" w14:paraId="328103FA" w14:textId="77777777" w:rsidTr="00E101FF">
        <w:trPr>
          <w:trHeight w:val="20"/>
        </w:trPr>
        <w:tc>
          <w:tcPr>
            <w:tcW w:w="3397" w:type="dxa"/>
          </w:tcPr>
          <w:p w14:paraId="1807277C" w14:textId="77777777" w:rsidR="003E6743" w:rsidRPr="002A5BF4" w:rsidRDefault="003E6743" w:rsidP="00E101FF">
            <w:pPr>
              <w:rPr>
                <w:rFonts w:ascii="Arial" w:eastAsia="Times New Roman" w:hAnsi="Arial" w:cs="Arial"/>
                <w:bCs/>
                <w:sz w:val="20"/>
                <w:szCs w:val="20"/>
                <w:lang w:eastAsia="fr-FR"/>
              </w:rPr>
            </w:pPr>
            <w:r w:rsidRPr="002A5BF4">
              <w:rPr>
                <w:rFonts w:ascii="Arial" w:hAnsi="Arial" w:cs="Arial"/>
                <w:sz w:val="20"/>
                <w:szCs w:val="20"/>
              </w:rPr>
              <w:t>Arshak Gasparyan</w:t>
            </w:r>
          </w:p>
        </w:tc>
        <w:tc>
          <w:tcPr>
            <w:tcW w:w="805" w:type="dxa"/>
          </w:tcPr>
          <w:p w14:paraId="6582862E"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5B626D26"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6A022DDC" w14:textId="77777777" w:rsidR="003E6743" w:rsidRPr="002A5BF4" w:rsidRDefault="003E6743" w:rsidP="00E101FF">
            <w:pPr>
              <w:jc w:val="center"/>
              <w:rPr>
                <w:rFonts w:ascii="Arial" w:hAnsi="Arial" w:cs="Arial"/>
                <w:sz w:val="20"/>
                <w:szCs w:val="20"/>
              </w:rPr>
            </w:pPr>
          </w:p>
        </w:tc>
        <w:tc>
          <w:tcPr>
            <w:tcW w:w="805" w:type="dxa"/>
          </w:tcPr>
          <w:p w14:paraId="70A62FB4"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r>
      <w:tr w:rsidR="003E6743" w:rsidRPr="002A5BF4" w14:paraId="554E7167" w14:textId="77777777" w:rsidTr="00E101FF">
        <w:trPr>
          <w:trHeight w:val="20"/>
        </w:trPr>
        <w:tc>
          <w:tcPr>
            <w:tcW w:w="3397" w:type="dxa"/>
          </w:tcPr>
          <w:p w14:paraId="1A8263C4" w14:textId="77777777" w:rsidR="003E6743" w:rsidRPr="002A5BF4" w:rsidRDefault="003E6743" w:rsidP="00E101FF">
            <w:pPr>
              <w:rPr>
                <w:rFonts w:ascii="Arial" w:hAnsi="Arial" w:cs="Arial"/>
                <w:sz w:val="20"/>
                <w:szCs w:val="20"/>
              </w:rPr>
            </w:pPr>
            <w:r w:rsidRPr="002A5BF4">
              <w:rPr>
                <w:rFonts w:ascii="Arial" w:hAnsi="Arial" w:cs="Arial"/>
                <w:sz w:val="20"/>
                <w:szCs w:val="20"/>
              </w:rPr>
              <w:t>Laura Gasparyan</w:t>
            </w:r>
          </w:p>
        </w:tc>
        <w:tc>
          <w:tcPr>
            <w:tcW w:w="805" w:type="dxa"/>
          </w:tcPr>
          <w:p w14:paraId="173A16CB" w14:textId="77777777" w:rsidR="003E6743" w:rsidRPr="002A5BF4" w:rsidRDefault="003E6743" w:rsidP="00E101FF">
            <w:pPr>
              <w:jc w:val="center"/>
              <w:rPr>
                <w:rFonts w:ascii="Arial" w:hAnsi="Arial" w:cs="Arial"/>
                <w:sz w:val="20"/>
                <w:szCs w:val="20"/>
              </w:rPr>
            </w:pPr>
          </w:p>
        </w:tc>
        <w:tc>
          <w:tcPr>
            <w:tcW w:w="805" w:type="dxa"/>
          </w:tcPr>
          <w:p w14:paraId="2A893341"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6C7FFF5B" w14:textId="77777777" w:rsidR="003E6743" w:rsidRPr="002A5BF4" w:rsidRDefault="003E6743" w:rsidP="00E101FF">
            <w:pPr>
              <w:jc w:val="center"/>
              <w:rPr>
                <w:rFonts w:ascii="Arial" w:hAnsi="Arial" w:cs="Arial"/>
                <w:sz w:val="20"/>
                <w:szCs w:val="20"/>
              </w:rPr>
            </w:pPr>
          </w:p>
        </w:tc>
        <w:tc>
          <w:tcPr>
            <w:tcW w:w="805" w:type="dxa"/>
          </w:tcPr>
          <w:p w14:paraId="05742F7D"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r>
      <w:tr w:rsidR="003E6743" w:rsidRPr="002A5BF4" w14:paraId="6320056E" w14:textId="77777777" w:rsidTr="00E101FF">
        <w:trPr>
          <w:trHeight w:val="20"/>
        </w:trPr>
        <w:tc>
          <w:tcPr>
            <w:tcW w:w="3397" w:type="dxa"/>
          </w:tcPr>
          <w:p w14:paraId="3D614F97" w14:textId="77777777" w:rsidR="003E6743" w:rsidRPr="002A5BF4" w:rsidRDefault="003E6743" w:rsidP="00E101FF">
            <w:pPr>
              <w:rPr>
                <w:rFonts w:ascii="Arial" w:hAnsi="Arial" w:cs="Arial"/>
                <w:sz w:val="20"/>
                <w:szCs w:val="20"/>
              </w:rPr>
            </w:pPr>
            <w:r w:rsidRPr="002A5BF4">
              <w:rPr>
                <w:rFonts w:ascii="Arial" w:hAnsi="Arial" w:cs="Arial"/>
                <w:sz w:val="20"/>
                <w:szCs w:val="20"/>
              </w:rPr>
              <w:t>Davit Gevorgyan</w:t>
            </w:r>
          </w:p>
        </w:tc>
        <w:tc>
          <w:tcPr>
            <w:tcW w:w="805" w:type="dxa"/>
          </w:tcPr>
          <w:p w14:paraId="59371F28" w14:textId="77777777" w:rsidR="003E6743" w:rsidRPr="002A5BF4" w:rsidRDefault="003E6743" w:rsidP="00E101FF">
            <w:pPr>
              <w:jc w:val="center"/>
              <w:rPr>
                <w:rFonts w:ascii="Arial" w:hAnsi="Arial" w:cs="Arial"/>
                <w:sz w:val="20"/>
                <w:szCs w:val="20"/>
              </w:rPr>
            </w:pPr>
          </w:p>
        </w:tc>
        <w:tc>
          <w:tcPr>
            <w:tcW w:w="805" w:type="dxa"/>
          </w:tcPr>
          <w:p w14:paraId="32B3306D"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1F5598D8" w14:textId="77777777" w:rsidR="003E6743" w:rsidRPr="002A5BF4" w:rsidRDefault="003E6743" w:rsidP="00E101FF">
            <w:pPr>
              <w:jc w:val="center"/>
              <w:rPr>
                <w:rFonts w:ascii="Arial" w:hAnsi="Arial" w:cs="Arial"/>
                <w:sz w:val="20"/>
                <w:szCs w:val="20"/>
              </w:rPr>
            </w:pPr>
          </w:p>
        </w:tc>
        <w:tc>
          <w:tcPr>
            <w:tcW w:w="805" w:type="dxa"/>
          </w:tcPr>
          <w:p w14:paraId="31D568BE"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r>
      <w:tr w:rsidR="003E6743" w:rsidRPr="002A5BF4" w14:paraId="7F6B8BA6" w14:textId="77777777" w:rsidTr="00E101FF">
        <w:trPr>
          <w:trHeight w:val="20"/>
        </w:trPr>
        <w:tc>
          <w:tcPr>
            <w:tcW w:w="3397" w:type="dxa"/>
          </w:tcPr>
          <w:p w14:paraId="5E7D46F1" w14:textId="77777777" w:rsidR="003E6743" w:rsidRPr="002A5BF4" w:rsidRDefault="003E6743" w:rsidP="00E101FF">
            <w:pPr>
              <w:rPr>
                <w:rFonts w:ascii="Arial" w:hAnsi="Arial" w:cs="Arial"/>
                <w:sz w:val="20"/>
                <w:szCs w:val="20"/>
              </w:rPr>
            </w:pPr>
            <w:r w:rsidRPr="002A5BF4">
              <w:rPr>
                <w:rFonts w:ascii="Arial" w:hAnsi="Arial" w:cs="Arial"/>
                <w:sz w:val="20"/>
                <w:szCs w:val="20"/>
              </w:rPr>
              <w:t>Ara Ghazaryan</w:t>
            </w:r>
          </w:p>
        </w:tc>
        <w:tc>
          <w:tcPr>
            <w:tcW w:w="805" w:type="dxa"/>
          </w:tcPr>
          <w:p w14:paraId="071780AB" w14:textId="77777777" w:rsidR="003E6743" w:rsidRPr="002A5BF4" w:rsidRDefault="003E6743" w:rsidP="00E101FF">
            <w:pPr>
              <w:jc w:val="center"/>
              <w:rPr>
                <w:rFonts w:ascii="Arial" w:hAnsi="Arial" w:cs="Arial"/>
                <w:sz w:val="20"/>
                <w:szCs w:val="20"/>
              </w:rPr>
            </w:pPr>
          </w:p>
        </w:tc>
        <w:tc>
          <w:tcPr>
            <w:tcW w:w="805" w:type="dxa"/>
          </w:tcPr>
          <w:p w14:paraId="2BAFCFED"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12C88C98" w14:textId="77777777" w:rsidR="003E6743" w:rsidRPr="002A5BF4" w:rsidRDefault="003E6743" w:rsidP="00E101FF">
            <w:pPr>
              <w:jc w:val="center"/>
              <w:rPr>
                <w:rFonts w:ascii="Arial" w:hAnsi="Arial" w:cs="Arial"/>
                <w:sz w:val="20"/>
                <w:szCs w:val="20"/>
              </w:rPr>
            </w:pPr>
          </w:p>
        </w:tc>
        <w:tc>
          <w:tcPr>
            <w:tcW w:w="805" w:type="dxa"/>
          </w:tcPr>
          <w:p w14:paraId="32C6605D" w14:textId="77777777" w:rsidR="003E6743" w:rsidRPr="002A5BF4" w:rsidRDefault="003E6743" w:rsidP="00E101FF">
            <w:pPr>
              <w:jc w:val="center"/>
              <w:rPr>
                <w:rFonts w:ascii="Arial" w:hAnsi="Arial" w:cs="Arial"/>
                <w:sz w:val="20"/>
                <w:szCs w:val="20"/>
              </w:rPr>
            </w:pPr>
          </w:p>
        </w:tc>
      </w:tr>
      <w:tr w:rsidR="003E6743" w:rsidRPr="002A5BF4" w14:paraId="741E09D3" w14:textId="77777777" w:rsidTr="00E101FF">
        <w:trPr>
          <w:trHeight w:val="20"/>
        </w:trPr>
        <w:tc>
          <w:tcPr>
            <w:tcW w:w="3397" w:type="dxa"/>
          </w:tcPr>
          <w:p w14:paraId="5BD96487" w14:textId="77777777" w:rsidR="003E6743" w:rsidRPr="002A5BF4" w:rsidRDefault="003E6743" w:rsidP="00E101FF">
            <w:pPr>
              <w:rPr>
                <w:rFonts w:ascii="Arial" w:hAnsi="Arial" w:cs="Arial"/>
                <w:sz w:val="20"/>
                <w:szCs w:val="20"/>
              </w:rPr>
            </w:pPr>
            <w:r w:rsidRPr="002A5BF4">
              <w:rPr>
                <w:rFonts w:ascii="Arial" w:hAnsi="Arial" w:cs="Arial"/>
                <w:sz w:val="20"/>
                <w:szCs w:val="20"/>
              </w:rPr>
              <w:t>Sergey Ghazinyan</w:t>
            </w:r>
          </w:p>
        </w:tc>
        <w:tc>
          <w:tcPr>
            <w:tcW w:w="805" w:type="dxa"/>
          </w:tcPr>
          <w:p w14:paraId="3DF26762"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1774FA5D" w14:textId="77777777" w:rsidR="003E6743" w:rsidRPr="002A5BF4" w:rsidRDefault="003E6743" w:rsidP="00E101FF">
            <w:pPr>
              <w:jc w:val="center"/>
              <w:rPr>
                <w:rFonts w:ascii="Arial" w:hAnsi="Arial" w:cs="Arial"/>
                <w:sz w:val="20"/>
                <w:szCs w:val="20"/>
              </w:rPr>
            </w:pPr>
          </w:p>
        </w:tc>
        <w:tc>
          <w:tcPr>
            <w:tcW w:w="805" w:type="dxa"/>
          </w:tcPr>
          <w:p w14:paraId="7DB57A81" w14:textId="77777777" w:rsidR="003E6743" w:rsidRPr="002A5BF4" w:rsidRDefault="003E6743" w:rsidP="00E101FF">
            <w:pPr>
              <w:jc w:val="center"/>
              <w:rPr>
                <w:rFonts w:ascii="Arial" w:hAnsi="Arial" w:cs="Arial"/>
                <w:sz w:val="20"/>
                <w:szCs w:val="20"/>
              </w:rPr>
            </w:pPr>
          </w:p>
        </w:tc>
        <w:tc>
          <w:tcPr>
            <w:tcW w:w="805" w:type="dxa"/>
          </w:tcPr>
          <w:p w14:paraId="362993F6" w14:textId="77777777" w:rsidR="003E6743" w:rsidRPr="002A5BF4" w:rsidRDefault="003E6743" w:rsidP="00E101FF">
            <w:pPr>
              <w:jc w:val="center"/>
              <w:rPr>
                <w:rFonts w:ascii="Arial" w:hAnsi="Arial" w:cs="Arial"/>
                <w:sz w:val="20"/>
                <w:szCs w:val="20"/>
              </w:rPr>
            </w:pPr>
          </w:p>
        </w:tc>
      </w:tr>
      <w:tr w:rsidR="003E6743" w:rsidRPr="002A5BF4" w14:paraId="300DA727" w14:textId="77777777" w:rsidTr="00E101FF">
        <w:trPr>
          <w:trHeight w:val="20"/>
        </w:trPr>
        <w:tc>
          <w:tcPr>
            <w:tcW w:w="3397" w:type="dxa"/>
          </w:tcPr>
          <w:p w14:paraId="3F6BCC1A" w14:textId="77777777" w:rsidR="003E6743" w:rsidRPr="002A5BF4" w:rsidRDefault="003E6743" w:rsidP="00E101FF">
            <w:pPr>
              <w:rPr>
                <w:rFonts w:ascii="Arial" w:hAnsi="Arial" w:cs="Arial"/>
                <w:sz w:val="20"/>
                <w:szCs w:val="20"/>
                <w:lang w:eastAsia="fr-FR"/>
              </w:rPr>
            </w:pPr>
            <w:r w:rsidRPr="002A5BF4">
              <w:rPr>
                <w:rFonts w:ascii="Arial" w:hAnsi="Arial" w:cs="Arial"/>
                <w:sz w:val="20"/>
                <w:szCs w:val="20"/>
              </w:rPr>
              <w:t>Shushanik Ghukasyan</w:t>
            </w:r>
          </w:p>
        </w:tc>
        <w:tc>
          <w:tcPr>
            <w:tcW w:w="805" w:type="dxa"/>
          </w:tcPr>
          <w:p w14:paraId="2581E361"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02FCC33A" w14:textId="77777777" w:rsidR="003E6743" w:rsidRPr="002A5BF4" w:rsidRDefault="003E6743" w:rsidP="00E101FF">
            <w:pPr>
              <w:jc w:val="center"/>
              <w:rPr>
                <w:rFonts w:ascii="Arial" w:hAnsi="Arial" w:cs="Arial"/>
                <w:sz w:val="20"/>
                <w:szCs w:val="20"/>
              </w:rPr>
            </w:pPr>
          </w:p>
        </w:tc>
        <w:tc>
          <w:tcPr>
            <w:tcW w:w="805" w:type="dxa"/>
          </w:tcPr>
          <w:p w14:paraId="35DA4A62" w14:textId="77777777" w:rsidR="003E6743" w:rsidRPr="002A5BF4" w:rsidRDefault="003E6743" w:rsidP="00E101FF">
            <w:pPr>
              <w:jc w:val="center"/>
              <w:rPr>
                <w:rFonts w:ascii="Arial" w:hAnsi="Arial" w:cs="Arial"/>
                <w:sz w:val="20"/>
                <w:szCs w:val="20"/>
              </w:rPr>
            </w:pPr>
          </w:p>
        </w:tc>
        <w:tc>
          <w:tcPr>
            <w:tcW w:w="805" w:type="dxa"/>
          </w:tcPr>
          <w:p w14:paraId="126461EE" w14:textId="77777777" w:rsidR="003E6743" w:rsidRPr="002A5BF4" w:rsidRDefault="003E6743" w:rsidP="00E101FF">
            <w:pPr>
              <w:jc w:val="center"/>
              <w:rPr>
                <w:rFonts w:ascii="Arial" w:hAnsi="Arial" w:cs="Arial"/>
                <w:sz w:val="20"/>
                <w:szCs w:val="20"/>
              </w:rPr>
            </w:pPr>
          </w:p>
        </w:tc>
      </w:tr>
      <w:tr w:rsidR="003E6743" w:rsidRPr="002A5BF4" w14:paraId="07F6429B" w14:textId="77777777" w:rsidTr="00E101FF">
        <w:trPr>
          <w:trHeight w:val="20"/>
        </w:trPr>
        <w:tc>
          <w:tcPr>
            <w:tcW w:w="3397" w:type="dxa"/>
          </w:tcPr>
          <w:p w14:paraId="16D245C8" w14:textId="77777777" w:rsidR="003E6743" w:rsidRPr="002A5BF4" w:rsidRDefault="003E6743" w:rsidP="00E101FF">
            <w:pPr>
              <w:rPr>
                <w:rFonts w:ascii="Arial" w:hAnsi="Arial" w:cs="Arial"/>
                <w:sz w:val="20"/>
                <w:szCs w:val="20"/>
              </w:rPr>
            </w:pPr>
            <w:r w:rsidRPr="002A5BF4">
              <w:rPr>
                <w:rFonts w:ascii="Arial" w:hAnsi="Arial" w:cs="Arial"/>
                <w:sz w:val="20"/>
                <w:szCs w:val="20"/>
              </w:rPr>
              <w:t xml:space="preserve">Mikayel Khachatryan </w:t>
            </w:r>
          </w:p>
        </w:tc>
        <w:tc>
          <w:tcPr>
            <w:tcW w:w="805" w:type="dxa"/>
          </w:tcPr>
          <w:p w14:paraId="1BCBCF7E" w14:textId="77777777" w:rsidR="003E6743" w:rsidRPr="002A5BF4" w:rsidRDefault="003E6743" w:rsidP="00E101FF">
            <w:pPr>
              <w:jc w:val="center"/>
              <w:rPr>
                <w:rFonts w:ascii="Arial" w:hAnsi="Arial" w:cs="Arial"/>
                <w:sz w:val="20"/>
                <w:szCs w:val="20"/>
              </w:rPr>
            </w:pPr>
          </w:p>
        </w:tc>
        <w:tc>
          <w:tcPr>
            <w:tcW w:w="805" w:type="dxa"/>
          </w:tcPr>
          <w:p w14:paraId="74E3D356" w14:textId="77777777" w:rsidR="003E6743" w:rsidRPr="002A5BF4" w:rsidRDefault="003E6743" w:rsidP="00E101FF">
            <w:pPr>
              <w:jc w:val="center"/>
              <w:rPr>
                <w:rFonts w:ascii="Arial" w:hAnsi="Arial" w:cs="Arial"/>
                <w:sz w:val="20"/>
                <w:szCs w:val="20"/>
              </w:rPr>
            </w:pPr>
          </w:p>
        </w:tc>
        <w:tc>
          <w:tcPr>
            <w:tcW w:w="805" w:type="dxa"/>
          </w:tcPr>
          <w:p w14:paraId="632F7DC8" w14:textId="77777777" w:rsidR="003E6743" w:rsidRPr="002A5BF4" w:rsidRDefault="003E6743" w:rsidP="00E101FF">
            <w:pPr>
              <w:jc w:val="center"/>
              <w:rPr>
                <w:rFonts w:ascii="Arial" w:hAnsi="Arial" w:cs="Arial"/>
                <w:sz w:val="20"/>
                <w:szCs w:val="20"/>
              </w:rPr>
            </w:pPr>
          </w:p>
        </w:tc>
        <w:tc>
          <w:tcPr>
            <w:tcW w:w="805" w:type="dxa"/>
          </w:tcPr>
          <w:p w14:paraId="2FF93F18"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r>
      <w:tr w:rsidR="003E6743" w:rsidRPr="002A5BF4" w14:paraId="5C2EAC22" w14:textId="77777777" w:rsidTr="00E101FF">
        <w:trPr>
          <w:trHeight w:val="20"/>
        </w:trPr>
        <w:tc>
          <w:tcPr>
            <w:tcW w:w="3397" w:type="dxa"/>
          </w:tcPr>
          <w:p w14:paraId="0D65E158" w14:textId="77777777" w:rsidR="003E6743" w:rsidRPr="002A5BF4" w:rsidRDefault="003E6743" w:rsidP="00E101FF">
            <w:pPr>
              <w:rPr>
                <w:rFonts w:ascii="Arial" w:hAnsi="Arial" w:cs="Arial"/>
                <w:sz w:val="20"/>
                <w:szCs w:val="20"/>
              </w:rPr>
            </w:pPr>
            <w:r w:rsidRPr="002A5BF4">
              <w:rPr>
                <w:rFonts w:ascii="Arial" w:hAnsi="Arial" w:cs="Arial"/>
                <w:sz w:val="20"/>
                <w:szCs w:val="20"/>
              </w:rPr>
              <w:t>Hayk Kochinyan</w:t>
            </w:r>
          </w:p>
        </w:tc>
        <w:tc>
          <w:tcPr>
            <w:tcW w:w="805" w:type="dxa"/>
          </w:tcPr>
          <w:p w14:paraId="1882A6D1"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67465C17" w14:textId="77777777" w:rsidR="003E6743" w:rsidRPr="002A5BF4" w:rsidRDefault="003E6743" w:rsidP="00E101FF">
            <w:pPr>
              <w:jc w:val="center"/>
              <w:rPr>
                <w:rFonts w:ascii="Arial" w:hAnsi="Arial" w:cs="Arial"/>
                <w:sz w:val="20"/>
                <w:szCs w:val="20"/>
              </w:rPr>
            </w:pPr>
          </w:p>
        </w:tc>
        <w:tc>
          <w:tcPr>
            <w:tcW w:w="805" w:type="dxa"/>
          </w:tcPr>
          <w:p w14:paraId="1147D917" w14:textId="77777777" w:rsidR="003E6743" w:rsidRPr="002A5BF4" w:rsidRDefault="003E6743" w:rsidP="00E101FF">
            <w:pPr>
              <w:jc w:val="center"/>
              <w:rPr>
                <w:rFonts w:ascii="Arial" w:hAnsi="Arial" w:cs="Arial"/>
                <w:sz w:val="20"/>
                <w:szCs w:val="20"/>
              </w:rPr>
            </w:pPr>
          </w:p>
        </w:tc>
        <w:tc>
          <w:tcPr>
            <w:tcW w:w="805" w:type="dxa"/>
          </w:tcPr>
          <w:p w14:paraId="0C600F11" w14:textId="77777777" w:rsidR="003E6743" w:rsidRPr="002A5BF4" w:rsidRDefault="003E6743" w:rsidP="00E101FF">
            <w:pPr>
              <w:jc w:val="center"/>
              <w:rPr>
                <w:rFonts w:ascii="Arial" w:hAnsi="Arial" w:cs="Arial"/>
                <w:sz w:val="20"/>
                <w:szCs w:val="20"/>
              </w:rPr>
            </w:pPr>
          </w:p>
        </w:tc>
      </w:tr>
      <w:tr w:rsidR="003E6743" w:rsidRPr="002A5BF4" w14:paraId="2E3FDD1E" w14:textId="77777777" w:rsidTr="00E101FF">
        <w:trPr>
          <w:trHeight w:val="20"/>
        </w:trPr>
        <w:tc>
          <w:tcPr>
            <w:tcW w:w="3397" w:type="dxa"/>
          </w:tcPr>
          <w:p w14:paraId="058E6D98" w14:textId="77777777" w:rsidR="003E6743" w:rsidRPr="002A5BF4" w:rsidRDefault="003E6743" w:rsidP="00E101FF">
            <w:pPr>
              <w:rPr>
                <w:rFonts w:ascii="Arial" w:hAnsi="Arial" w:cs="Arial"/>
                <w:sz w:val="20"/>
                <w:szCs w:val="20"/>
              </w:rPr>
            </w:pPr>
            <w:r w:rsidRPr="002A5BF4">
              <w:rPr>
                <w:rFonts w:ascii="Arial" w:hAnsi="Arial" w:cs="Arial"/>
                <w:sz w:val="20"/>
                <w:szCs w:val="20"/>
              </w:rPr>
              <w:t>Suren Krmoyan</w:t>
            </w:r>
          </w:p>
        </w:tc>
        <w:tc>
          <w:tcPr>
            <w:tcW w:w="805" w:type="dxa"/>
          </w:tcPr>
          <w:p w14:paraId="440F2082"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135EEF39" w14:textId="77777777" w:rsidR="003E6743" w:rsidRPr="002A5BF4" w:rsidRDefault="003E6743" w:rsidP="00E101FF">
            <w:pPr>
              <w:jc w:val="center"/>
              <w:rPr>
                <w:rFonts w:ascii="Arial" w:hAnsi="Arial" w:cs="Arial"/>
                <w:sz w:val="20"/>
                <w:szCs w:val="20"/>
              </w:rPr>
            </w:pPr>
          </w:p>
        </w:tc>
        <w:tc>
          <w:tcPr>
            <w:tcW w:w="805" w:type="dxa"/>
          </w:tcPr>
          <w:p w14:paraId="3C0C28F0" w14:textId="77777777" w:rsidR="003E6743" w:rsidRPr="002A5BF4" w:rsidRDefault="003E6743" w:rsidP="00E101FF">
            <w:pPr>
              <w:jc w:val="center"/>
              <w:rPr>
                <w:rFonts w:ascii="Arial" w:hAnsi="Arial" w:cs="Arial"/>
                <w:sz w:val="20"/>
                <w:szCs w:val="20"/>
              </w:rPr>
            </w:pPr>
          </w:p>
        </w:tc>
        <w:tc>
          <w:tcPr>
            <w:tcW w:w="805" w:type="dxa"/>
          </w:tcPr>
          <w:p w14:paraId="398B40C0" w14:textId="77777777" w:rsidR="003E6743" w:rsidRPr="002A5BF4" w:rsidRDefault="003E6743" w:rsidP="00E101FF">
            <w:pPr>
              <w:jc w:val="center"/>
              <w:rPr>
                <w:rFonts w:ascii="Arial" w:hAnsi="Arial" w:cs="Arial"/>
                <w:sz w:val="20"/>
                <w:szCs w:val="20"/>
              </w:rPr>
            </w:pPr>
          </w:p>
        </w:tc>
      </w:tr>
      <w:tr w:rsidR="003E6743" w:rsidRPr="002A5BF4" w14:paraId="3580C8E5" w14:textId="77777777" w:rsidTr="00E101FF">
        <w:trPr>
          <w:trHeight w:val="20"/>
        </w:trPr>
        <w:tc>
          <w:tcPr>
            <w:tcW w:w="3397" w:type="dxa"/>
          </w:tcPr>
          <w:p w14:paraId="631299CB" w14:textId="77777777" w:rsidR="003E6743" w:rsidRPr="002A5BF4" w:rsidRDefault="003E6743" w:rsidP="00E101FF">
            <w:pPr>
              <w:rPr>
                <w:rFonts w:ascii="Arial" w:hAnsi="Arial" w:cs="Arial"/>
                <w:sz w:val="20"/>
                <w:szCs w:val="20"/>
              </w:rPr>
            </w:pPr>
            <w:r w:rsidRPr="002A5BF4">
              <w:rPr>
                <w:rFonts w:ascii="Arial" w:hAnsi="Arial" w:cs="Arial"/>
                <w:sz w:val="20"/>
                <w:szCs w:val="20"/>
              </w:rPr>
              <w:t xml:space="preserve">Anna Margaryan </w:t>
            </w:r>
          </w:p>
        </w:tc>
        <w:tc>
          <w:tcPr>
            <w:tcW w:w="805" w:type="dxa"/>
          </w:tcPr>
          <w:p w14:paraId="5BA2EF0A" w14:textId="77777777" w:rsidR="003E6743" w:rsidRPr="002A5BF4" w:rsidRDefault="003E6743" w:rsidP="00E101FF">
            <w:pPr>
              <w:jc w:val="center"/>
              <w:rPr>
                <w:rFonts w:ascii="Arial" w:hAnsi="Arial" w:cs="Arial"/>
                <w:sz w:val="20"/>
                <w:szCs w:val="20"/>
              </w:rPr>
            </w:pPr>
          </w:p>
        </w:tc>
        <w:tc>
          <w:tcPr>
            <w:tcW w:w="805" w:type="dxa"/>
          </w:tcPr>
          <w:p w14:paraId="14B93ADC" w14:textId="77777777" w:rsidR="003E6743" w:rsidRPr="002A5BF4" w:rsidRDefault="003E6743" w:rsidP="00E101FF">
            <w:pPr>
              <w:jc w:val="center"/>
              <w:rPr>
                <w:rFonts w:ascii="Arial" w:hAnsi="Arial" w:cs="Arial"/>
                <w:sz w:val="20"/>
                <w:szCs w:val="20"/>
              </w:rPr>
            </w:pPr>
          </w:p>
        </w:tc>
        <w:tc>
          <w:tcPr>
            <w:tcW w:w="805" w:type="dxa"/>
          </w:tcPr>
          <w:p w14:paraId="2113D6CD"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112437E3" w14:textId="77777777" w:rsidR="003E6743" w:rsidRPr="002A5BF4" w:rsidRDefault="003E6743" w:rsidP="00E101FF">
            <w:pPr>
              <w:jc w:val="center"/>
              <w:rPr>
                <w:rFonts w:ascii="Arial" w:hAnsi="Arial" w:cs="Arial"/>
                <w:sz w:val="20"/>
                <w:szCs w:val="20"/>
              </w:rPr>
            </w:pPr>
          </w:p>
        </w:tc>
      </w:tr>
      <w:tr w:rsidR="003E6743" w:rsidRPr="002A5BF4" w14:paraId="58BD3F09" w14:textId="77777777" w:rsidTr="00E101FF">
        <w:trPr>
          <w:trHeight w:val="20"/>
        </w:trPr>
        <w:tc>
          <w:tcPr>
            <w:tcW w:w="3397" w:type="dxa"/>
          </w:tcPr>
          <w:p w14:paraId="28A7D355" w14:textId="77777777" w:rsidR="003E6743" w:rsidRPr="002A5BF4" w:rsidRDefault="003E6743" w:rsidP="00E101FF">
            <w:pPr>
              <w:rPr>
                <w:rFonts w:ascii="Arial" w:hAnsi="Arial" w:cs="Arial"/>
                <w:sz w:val="20"/>
                <w:szCs w:val="20"/>
              </w:rPr>
            </w:pPr>
            <w:r w:rsidRPr="002A5BF4">
              <w:rPr>
                <w:rFonts w:ascii="Arial" w:hAnsi="Arial" w:cs="Arial"/>
                <w:sz w:val="20"/>
                <w:szCs w:val="20"/>
              </w:rPr>
              <w:t xml:space="preserve">Sirarpi Mughdusyan </w:t>
            </w:r>
          </w:p>
        </w:tc>
        <w:tc>
          <w:tcPr>
            <w:tcW w:w="805" w:type="dxa"/>
          </w:tcPr>
          <w:p w14:paraId="49632B0F" w14:textId="77777777" w:rsidR="003E6743" w:rsidRPr="002A5BF4" w:rsidRDefault="003E6743" w:rsidP="00E101FF">
            <w:pPr>
              <w:jc w:val="center"/>
              <w:rPr>
                <w:rFonts w:ascii="Arial" w:hAnsi="Arial" w:cs="Arial"/>
                <w:sz w:val="20"/>
                <w:szCs w:val="20"/>
              </w:rPr>
            </w:pPr>
          </w:p>
        </w:tc>
        <w:tc>
          <w:tcPr>
            <w:tcW w:w="805" w:type="dxa"/>
          </w:tcPr>
          <w:p w14:paraId="7C77CDB7" w14:textId="77777777" w:rsidR="003E6743" w:rsidRPr="002A5BF4" w:rsidRDefault="003E6743" w:rsidP="00E101FF">
            <w:pPr>
              <w:jc w:val="center"/>
              <w:rPr>
                <w:rFonts w:ascii="Arial" w:hAnsi="Arial" w:cs="Arial"/>
                <w:sz w:val="20"/>
                <w:szCs w:val="20"/>
              </w:rPr>
            </w:pPr>
          </w:p>
        </w:tc>
        <w:tc>
          <w:tcPr>
            <w:tcW w:w="805" w:type="dxa"/>
          </w:tcPr>
          <w:p w14:paraId="1B1BDB92" w14:textId="77777777" w:rsidR="003E6743" w:rsidRPr="002A5BF4" w:rsidRDefault="003E6743" w:rsidP="00E101FF">
            <w:pPr>
              <w:jc w:val="center"/>
              <w:rPr>
                <w:rFonts w:ascii="Arial" w:hAnsi="Arial" w:cs="Arial"/>
                <w:sz w:val="20"/>
                <w:szCs w:val="20"/>
              </w:rPr>
            </w:pPr>
          </w:p>
        </w:tc>
        <w:tc>
          <w:tcPr>
            <w:tcW w:w="805" w:type="dxa"/>
          </w:tcPr>
          <w:p w14:paraId="16C32DB5"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r>
      <w:tr w:rsidR="003E6743" w:rsidRPr="002A5BF4" w14:paraId="24821AAB" w14:textId="77777777" w:rsidTr="00E101FF">
        <w:trPr>
          <w:trHeight w:val="20"/>
        </w:trPr>
        <w:tc>
          <w:tcPr>
            <w:tcW w:w="3397" w:type="dxa"/>
          </w:tcPr>
          <w:p w14:paraId="6F2824A4" w14:textId="77777777" w:rsidR="003E6743" w:rsidRPr="002A5BF4" w:rsidRDefault="003E6743" w:rsidP="00E101FF">
            <w:pPr>
              <w:rPr>
                <w:rFonts w:ascii="Arial" w:hAnsi="Arial" w:cs="Arial"/>
                <w:sz w:val="20"/>
                <w:szCs w:val="20"/>
                <w:lang w:eastAsia="fr-FR"/>
              </w:rPr>
            </w:pPr>
            <w:r w:rsidRPr="002A5BF4">
              <w:rPr>
                <w:rFonts w:ascii="Arial" w:hAnsi="Arial" w:cs="Arial"/>
                <w:sz w:val="20"/>
                <w:szCs w:val="20"/>
              </w:rPr>
              <w:t>Arsen Nikoghosyan</w:t>
            </w:r>
          </w:p>
        </w:tc>
        <w:tc>
          <w:tcPr>
            <w:tcW w:w="805" w:type="dxa"/>
          </w:tcPr>
          <w:p w14:paraId="7212A8C0" w14:textId="77777777" w:rsidR="003E6743" w:rsidRPr="002A5BF4" w:rsidRDefault="003E6743" w:rsidP="00E101FF">
            <w:pPr>
              <w:jc w:val="center"/>
              <w:rPr>
                <w:rFonts w:ascii="Arial" w:hAnsi="Arial" w:cs="Arial"/>
                <w:sz w:val="20"/>
                <w:szCs w:val="20"/>
              </w:rPr>
            </w:pPr>
          </w:p>
        </w:tc>
        <w:tc>
          <w:tcPr>
            <w:tcW w:w="805" w:type="dxa"/>
          </w:tcPr>
          <w:p w14:paraId="50E0D3A5"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5C24518F" w14:textId="77777777" w:rsidR="003E6743" w:rsidRPr="002A5BF4" w:rsidRDefault="003E6743" w:rsidP="00E101FF">
            <w:pPr>
              <w:jc w:val="center"/>
              <w:rPr>
                <w:rFonts w:ascii="Arial" w:hAnsi="Arial" w:cs="Arial"/>
                <w:sz w:val="20"/>
                <w:szCs w:val="20"/>
              </w:rPr>
            </w:pPr>
          </w:p>
        </w:tc>
        <w:tc>
          <w:tcPr>
            <w:tcW w:w="805" w:type="dxa"/>
          </w:tcPr>
          <w:p w14:paraId="7859B503" w14:textId="77777777" w:rsidR="003E6743" w:rsidRPr="002A5BF4" w:rsidRDefault="003E6743" w:rsidP="00E101FF">
            <w:pPr>
              <w:jc w:val="center"/>
              <w:rPr>
                <w:rFonts w:ascii="Arial" w:hAnsi="Arial" w:cs="Arial"/>
                <w:sz w:val="20"/>
                <w:szCs w:val="20"/>
              </w:rPr>
            </w:pPr>
          </w:p>
        </w:tc>
      </w:tr>
      <w:tr w:rsidR="003E6743" w:rsidRPr="002A5BF4" w14:paraId="50ABA1A7" w14:textId="77777777" w:rsidTr="00E101FF">
        <w:trPr>
          <w:trHeight w:val="20"/>
        </w:trPr>
        <w:tc>
          <w:tcPr>
            <w:tcW w:w="3397" w:type="dxa"/>
          </w:tcPr>
          <w:p w14:paraId="2E45DF39" w14:textId="77777777" w:rsidR="003E6743" w:rsidRPr="002A5BF4" w:rsidRDefault="003E6743" w:rsidP="00E101FF">
            <w:pPr>
              <w:rPr>
                <w:rFonts w:ascii="Arial" w:hAnsi="Arial" w:cs="Arial"/>
                <w:sz w:val="20"/>
                <w:szCs w:val="20"/>
                <w:lang w:eastAsia="fr-FR"/>
              </w:rPr>
            </w:pPr>
            <w:r w:rsidRPr="002A5BF4">
              <w:rPr>
                <w:rFonts w:ascii="Arial" w:hAnsi="Arial" w:cs="Arial"/>
                <w:sz w:val="20"/>
                <w:szCs w:val="20"/>
              </w:rPr>
              <w:t>Artyom Sedrakyan</w:t>
            </w:r>
          </w:p>
        </w:tc>
        <w:tc>
          <w:tcPr>
            <w:tcW w:w="805" w:type="dxa"/>
          </w:tcPr>
          <w:p w14:paraId="49916406" w14:textId="77777777" w:rsidR="003E6743" w:rsidRPr="002A5BF4" w:rsidRDefault="003E6743" w:rsidP="00E101FF">
            <w:pPr>
              <w:jc w:val="center"/>
              <w:rPr>
                <w:rFonts w:ascii="Arial" w:hAnsi="Arial" w:cs="Arial"/>
                <w:sz w:val="20"/>
                <w:szCs w:val="20"/>
              </w:rPr>
            </w:pPr>
          </w:p>
        </w:tc>
        <w:tc>
          <w:tcPr>
            <w:tcW w:w="805" w:type="dxa"/>
          </w:tcPr>
          <w:p w14:paraId="69B71D9B"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30F7C4F0" w14:textId="77777777" w:rsidR="003E6743" w:rsidRPr="002A5BF4" w:rsidRDefault="003E6743" w:rsidP="00E101FF">
            <w:pPr>
              <w:jc w:val="center"/>
              <w:rPr>
                <w:rFonts w:ascii="Arial" w:hAnsi="Arial" w:cs="Arial"/>
                <w:sz w:val="20"/>
                <w:szCs w:val="20"/>
              </w:rPr>
            </w:pPr>
          </w:p>
        </w:tc>
        <w:tc>
          <w:tcPr>
            <w:tcW w:w="805" w:type="dxa"/>
          </w:tcPr>
          <w:p w14:paraId="2C4AE7CE" w14:textId="77777777" w:rsidR="003E6743" w:rsidRPr="002A5BF4" w:rsidRDefault="003E6743" w:rsidP="00E101FF">
            <w:pPr>
              <w:jc w:val="center"/>
              <w:rPr>
                <w:rFonts w:ascii="Arial" w:hAnsi="Arial" w:cs="Arial"/>
                <w:sz w:val="20"/>
                <w:szCs w:val="20"/>
              </w:rPr>
            </w:pPr>
          </w:p>
        </w:tc>
      </w:tr>
      <w:tr w:rsidR="003E6743" w:rsidRPr="002A5BF4" w14:paraId="6B434FF8" w14:textId="77777777" w:rsidTr="00E101FF">
        <w:trPr>
          <w:trHeight w:val="20"/>
        </w:trPr>
        <w:tc>
          <w:tcPr>
            <w:tcW w:w="3397" w:type="dxa"/>
          </w:tcPr>
          <w:p w14:paraId="63655902" w14:textId="77777777" w:rsidR="003E6743" w:rsidRPr="002A5BF4" w:rsidRDefault="003E6743" w:rsidP="00E101FF">
            <w:pPr>
              <w:autoSpaceDE w:val="0"/>
              <w:autoSpaceDN w:val="0"/>
              <w:jc w:val="both"/>
              <w:rPr>
                <w:rFonts w:ascii="Arial" w:hAnsi="Arial" w:cs="Arial"/>
                <w:sz w:val="20"/>
                <w:szCs w:val="20"/>
                <w:lang w:eastAsia="fr-FR"/>
              </w:rPr>
            </w:pPr>
            <w:r w:rsidRPr="002A5BF4">
              <w:rPr>
                <w:rFonts w:ascii="Arial" w:hAnsi="Arial" w:cs="Arial"/>
                <w:sz w:val="20"/>
                <w:szCs w:val="20"/>
                <w:lang w:eastAsia="fr-FR"/>
              </w:rPr>
              <w:t xml:space="preserve">Meri Sheroyan  </w:t>
            </w:r>
          </w:p>
        </w:tc>
        <w:tc>
          <w:tcPr>
            <w:tcW w:w="805" w:type="dxa"/>
          </w:tcPr>
          <w:p w14:paraId="42149DA8" w14:textId="77777777" w:rsidR="003E6743" w:rsidRPr="002A5BF4" w:rsidRDefault="003E6743" w:rsidP="00E101FF">
            <w:pPr>
              <w:jc w:val="center"/>
              <w:rPr>
                <w:rFonts w:ascii="Arial" w:hAnsi="Arial" w:cs="Arial"/>
                <w:sz w:val="20"/>
                <w:szCs w:val="20"/>
              </w:rPr>
            </w:pPr>
          </w:p>
        </w:tc>
        <w:tc>
          <w:tcPr>
            <w:tcW w:w="805" w:type="dxa"/>
          </w:tcPr>
          <w:p w14:paraId="2BF12082" w14:textId="77777777" w:rsidR="003E6743" w:rsidRPr="002A5BF4" w:rsidRDefault="003E6743" w:rsidP="00E101FF">
            <w:pPr>
              <w:jc w:val="center"/>
              <w:rPr>
                <w:rFonts w:ascii="Arial" w:hAnsi="Arial" w:cs="Arial"/>
                <w:sz w:val="20"/>
                <w:szCs w:val="20"/>
              </w:rPr>
            </w:pPr>
          </w:p>
        </w:tc>
        <w:tc>
          <w:tcPr>
            <w:tcW w:w="805" w:type="dxa"/>
          </w:tcPr>
          <w:p w14:paraId="5C78D2F9" w14:textId="77777777" w:rsidR="003E6743" w:rsidRPr="002A5BF4" w:rsidRDefault="003E6743" w:rsidP="00E101FF">
            <w:pPr>
              <w:jc w:val="center"/>
              <w:rPr>
                <w:rFonts w:ascii="Arial" w:hAnsi="Arial" w:cs="Arial"/>
                <w:sz w:val="20"/>
                <w:szCs w:val="20"/>
              </w:rPr>
            </w:pPr>
            <w:r w:rsidRPr="002A5BF4">
              <w:rPr>
                <w:rFonts w:ascii="Arial" w:hAnsi="Arial" w:cs="Arial"/>
                <w:sz w:val="20"/>
                <w:szCs w:val="20"/>
              </w:rPr>
              <w:t>√</w:t>
            </w:r>
          </w:p>
        </w:tc>
        <w:tc>
          <w:tcPr>
            <w:tcW w:w="805" w:type="dxa"/>
          </w:tcPr>
          <w:p w14:paraId="224279B1" w14:textId="77777777" w:rsidR="003E6743" w:rsidRPr="002A5BF4" w:rsidRDefault="003E6743" w:rsidP="00E101FF">
            <w:pPr>
              <w:jc w:val="center"/>
              <w:rPr>
                <w:rFonts w:ascii="Arial" w:hAnsi="Arial" w:cs="Arial"/>
                <w:sz w:val="20"/>
                <w:szCs w:val="20"/>
              </w:rPr>
            </w:pPr>
          </w:p>
        </w:tc>
      </w:tr>
    </w:tbl>
    <w:p w14:paraId="105FC0AD" w14:textId="77777777" w:rsidR="003E6743" w:rsidRPr="002A5BF4" w:rsidRDefault="003E6743" w:rsidP="003E6743">
      <w:pPr>
        <w:spacing w:after="0" w:line="240" w:lineRule="auto"/>
        <w:rPr>
          <w:rFonts w:ascii="Arial" w:hAnsi="Arial" w:cs="Arial"/>
          <w:sz w:val="20"/>
          <w:szCs w:val="20"/>
        </w:rPr>
      </w:pPr>
    </w:p>
    <w:p w14:paraId="2C38AF30" w14:textId="77777777" w:rsidR="00F75C5E" w:rsidRDefault="00F75C5E" w:rsidP="009A4888">
      <w:pPr>
        <w:spacing w:after="0" w:line="240" w:lineRule="auto"/>
        <w:rPr>
          <w:rFonts w:ascii="Arial" w:eastAsia="Times New Roman" w:hAnsi="Arial" w:cs="Arial"/>
          <w:b/>
          <w:bCs/>
          <w:color w:val="000000"/>
          <w:sz w:val="20"/>
          <w:szCs w:val="20"/>
          <w:lang w:val="tr-TR"/>
        </w:rPr>
      </w:pPr>
    </w:p>
    <w:p w14:paraId="782B407D" w14:textId="1C380586" w:rsidR="009A4888" w:rsidRPr="002A5BF4" w:rsidRDefault="009A4888" w:rsidP="009A4888">
      <w:pPr>
        <w:spacing w:after="0" w:line="240" w:lineRule="auto"/>
        <w:rPr>
          <w:rFonts w:ascii="Arial" w:eastAsia="Times New Roman" w:hAnsi="Arial" w:cs="Arial"/>
          <w:color w:val="000000"/>
          <w:sz w:val="20"/>
          <w:szCs w:val="20"/>
          <w:lang w:val="tr-TR"/>
        </w:rPr>
      </w:pPr>
      <w:bookmarkStart w:id="63" w:name="List128"/>
      <w:bookmarkEnd w:id="63"/>
      <w:r w:rsidRPr="002A5BF4">
        <w:rPr>
          <w:rFonts w:ascii="Arial" w:eastAsia="Times New Roman" w:hAnsi="Arial" w:cs="Arial"/>
          <w:b/>
          <w:bCs/>
          <w:color w:val="000000"/>
          <w:sz w:val="20"/>
          <w:szCs w:val="20"/>
          <w:lang w:val="tr-TR"/>
        </w:rPr>
        <w:t>List 128:  National short-term consultancy services on “Promoting Alternative Dispute Resolution (ADR) in Türkiye”</w:t>
      </w:r>
      <w:r w:rsidRPr="002A5BF4">
        <w:rPr>
          <w:rFonts w:ascii="Arial" w:eastAsia="Times New Roman" w:hAnsi="Arial" w:cs="Arial"/>
          <w:color w:val="000000"/>
          <w:sz w:val="20"/>
          <w:szCs w:val="20"/>
          <w:lang w:val="tr-TR"/>
        </w:rPr>
        <w:t xml:space="preserve">   </w:t>
      </w:r>
    </w:p>
    <w:p w14:paraId="2E5601D5" w14:textId="77777777" w:rsidR="009A4888" w:rsidRPr="002A5BF4" w:rsidRDefault="009A4888" w:rsidP="009A4888">
      <w:pPr>
        <w:spacing w:after="0" w:line="240" w:lineRule="auto"/>
        <w:rPr>
          <w:rFonts w:ascii="Arial" w:eastAsia="Times New Roman" w:hAnsi="Arial" w:cs="Arial"/>
          <w:color w:val="000000"/>
          <w:sz w:val="20"/>
          <w:szCs w:val="20"/>
          <w:lang w:val="tr-TR"/>
        </w:rPr>
      </w:pPr>
    </w:p>
    <w:p w14:paraId="34911D20" w14:textId="77777777" w:rsidR="009A4888" w:rsidRPr="002A5BF4" w:rsidRDefault="009A4888" w:rsidP="009A4888">
      <w:pPr>
        <w:spacing w:after="0" w:line="240" w:lineRule="auto"/>
        <w:rPr>
          <w:rFonts w:ascii="Arial" w:eastAsia="Times New Roman" w:hAnsi="Arial" w:cs="Arial"/>
          <w:color w:val="000000"/>
          <w:sz w:val="20"/>
          <w:szCs w:val="20"/>
          <w:lang w:val="tr-TR"/>
        </w:rPr>
      </w:pPr>
      <w:r w:rsidRPr="002A5BF4">
        <w:rPr>
          <w:rFonts w:ascii="Arial" w:eastAsia="Times New Roman" w:hAnsi="Arial" w:cs="Arial"/>
          <w:color w:val="000000"/>
          <w:sz w:val="20"/>
          <w:szCs w:val="20"/>
          <w:lang w:val="tr-TR"/>
        </w:rPr>
        <w:t xml:space="preserve">Lot 1. Conciliation in criminal matters  </w:t>
      </w:r>
    </w:p>
    <w:p w14:paraId="3E1718CF" w14:textId="77777777" w:rsidR="009A4888" w:rsidRPr="002A5BF4" w:rsidRDefault="009A4888" w:rsidP="009A4888">
      <w:pPr>
        <w:spacing w:after="0" w:line="240" w:lineRule="auto"/>
        <w:rPr>
          <w:rFonts w:ascii="Arial" w:eastAsia="Times New Roman" w:hAnsi="Arial" w:cs="Arial"/>
          <w:color w:val="000000"/>
          <w:sz w:val="20"/>
          <w:szCs w:val="20"/>
          <w:lang w:val="tr-TR"/>
        </w:rPr>
      </w:pPr>
      <w:r w:rsidRPr="002A5BF4">
        <w:rPr>
          <w:rFonts w:ascii="Arial" w:eastAsia="Times New Roman" w:hAnsi="Arial" w:cs="Arial"/>
          <w:color w:val="000000"/>
          <w:sz w:val="20"/>
          <w:szCs w:val="20"/>
          <w:lang w:val="tr-TR"/>
        </w:rPr>
        <w:t xml:space="preserve">Lot 2. Mediation and arbitration  </w:t>
      </w:r>
    </w:p>
    <w:p w14:paraId="171FA248" w14:textId="77777777" w:rsidR="009A4888" w:rsidRPr="002A5BF4" w:rsidRDefault="009A4888" w:rsidP="009A4888">
      <w:pPr>
        <w:spacing w:after="0" w:line="240" w:lineRule="auto"/>
        <w:rPr>
          <w:rFonts w:ascii="Arial" w:eastAsia="Times New Roman" w:hAnsi="Arial" w:cs="Arial"/>
          <w:color w:val="000000"/>
          <w:sz w:val="20"/>
          <w:szCs w:val="20"/>
          <w:lang w:val="tr-TR"/>
        </w:rPr>
      </w:pPr>
      <w:r w:rsidRPr="002A5BF4">
        <w:rPr>
          <w:rFonts w:ascii="Arial" w:eastAsia="Times New Roman" w:hAnsi="Arial" w:cs="Arial"/>
          <w:color w:val="000000"/>
          <w:sz w:val="20"/>
          <w:szCs w:val="20"/>
          <w:lang w:val="tr-TR"/>
        </w:rPr>
        <w:t xml:space="preserve">Lot 3. Strategic planning and policy development of ADR mechanisms  </w:t>
      </w:r>
    </w:p>
    <w:p w14:paraId="33A158E8" w14:textId="77777777" w:rsidR="009A4888" w:rsidRPr="002A5BF4" w:rsidRDefault="009A4888" w:rsidP="009A4888">
      <w:pPr>
        <w:shd w:val="clear" w:color="auto" w:fill="FFFFFF"/>
        <w:spacing w:before="96" w:after="0" w:line="240" w:lineRule="auto"/>
        <w:jc w:val="both"/>
        <w:rPr>
          <w:rFonts w:ascii="Arial" w:hAnsi="Arial" w:cs="Arial"/>
          <w:sz w:val="20"/>
          <w:szCs w:val="20"/>
          <w:lang w:val="tr-TR"/>
        </w:rPr>
      </w:pPr>
    </w:p>
    <w:tbl>
      <w:tblPr>
        <w:tblStyle w:val="TableGrid"/>
        <w:tblW w:w="7872" w:type="dxa"/>
        <w:tblLook w:val="04A0" w:firstRow="1" w:lastRow="0" w:firstColumn="1" w:lastColumn="0" w:noHBand="0" w:noVBand="1"/>
      </w:tblPr>
      <w:tblGrid>
        <w:gridCol w:w="5280"/>
        <w:gridCol w:w="779"/>
        <w:gridCol w:w="1034"/>
        <w:gridCol w:w="779"/>
      </w:tblGrid>
      <w:tr w:rsidR="009A4888" w:rsidRPr="002A5BF4" w14:paraId="26FB7F64" w14:textId="77777777" w:rsidTr="00E101FF">
        <w:trPr>
          <w:trHeight w:val="20"/>
        </w:trPr>
        <w:tc>
          <w:tcPr>
            <w:tcW w:w="5280" w:type="dxa"/>
          </w:tcPr>
          <w:p w14:paraId="4FDC9153" w14:textId="77777777" w:rsidR="009A4888" w:rsidRPr="002A5BF4" w:rsidRDefault="009A4888" w:rsidP="00E101FF">
            <w:pPr>
              <w:rPr>
                <w:rFonts w:ascii="Arial" w:hAnsi="Arial" w:cs="Arial"/>
                <w:sz w:val="20"/>
                <w:szCs w:val="20"/>
                <w:lang w:val="tr-TR"/>
              </w:rPr>
            </w:pPr>
          </w:p>
        </w:tc>
        <w:tc>
          <w:tcPr>
            <w:tcW w:w="779" w:type="dxa"/>
          </w:tcPr>
          <w:p w14:paraId="5BBFFD36" w14:textId="77777777" w:rsidR="009A4888" w:rsidRPr="002A5BF4" w:rsidRDefault="009A4888" w:rsidP="00E101FF">
            <w:pPr>
              <w:rPr>
                <w:rFonts w:ascii="Arial" w:hAnsi="Arial" w:cs="Arial"/>
                <w:b/>
                <w:bCs/>
                <w:sz w:val="20"/>
                <w:szCs w:val="20"/>
                <w:lang w:val="tr-TR"/>
              </w:rPr>
            </w:pPr>
            <w:r w:rsidRPr="002A5BF4">
              <w:rPr>
                <w:rFonts w:ascii="Arial" w:hAnsi="Arial" w:cs="Arial"/>
                <w:b/>
                <w:bCs/>
                <w:sz w:val="20"/>
                <w:szCs w:val="20"/>
                <w:lang w:val="tr-TR"/>
              </w:rPr>
              <w:t>Lot 1</w:t>
            </w:r>
          </w:p>
        </w:tc>
        <w:tc>
          <w:tcPr>
            <w:tcW w:w="1034" w:type="dxa"/>
          </w:tcPr>
          <w:p w14:paraId="6F61D535" w14:textId="77777777" w:rsidR="009A4888" w:rsidRPr="002A5BF4" w:rsidRDefault="009A4888" w:rsidP="00E101FF">
            <w:pPr>
              <w:rPr>
                <w:rFonts w:ascii="Arial" w:hAnsi="Arial" w:cs="Arial"/>
                <w:b/>
                <w:bCs/>
                <w:sz w:val="20"/>
                <w:szCs w:val="20"/>
                <w:lang w:val="tr-TR"/>
              </w:rPr>
            </w:pPr>
            <w:r w:rsidRPr="002A5BF4">
              <w:rPr>
                <w:rFonts w:ascii="Arial" w:hAnsi="Arial" w:cs="Arial"/>
                <w:b/>
                <w:bCs/>
                <w:sz w:val="20"/>
                <w:szCs w:val="20"/>
                <w:lang w:val="tr-TR"/>
              </w:rPr>
              <w:t>Lot 2</w:t>
            </w:r>
          </w:p>
        </w:tc>
        <w:tc>
          <w:tcPr>
            <w:tcW w:w="779" w:type="dxa"/>
          </w:tcPr>
          <w:p w14:paraId="173D553B" w14:textId="77777777" w:rsidR="009A4888" w:rsidRPr="002A5BF4" w:rsidRDefault="009A4888" w:rsidP="00E101FF">
            <w:pPr>
              <w:rPr>
                <w:rFonts w:ascii="Arial" w:hAnsi="Arial" w:cs="Arial"/>
                <w:b/>
                <w:bCs/>
                <w:sz w:val="20"/>
                <w:szCs w:val="20"/>
                <w:lang w:val="tr-TR"/>
              </w:rPr>
            </w:pPr>
            <w:r w:rsidRPr="002A5BF4">
              <w:rPr>
                <w:rFonts w:ascii="Arial" w:hAnsi="Arial" w:cs="Arial"/>
                <w:b/>
                <w:bCs/>
                <w:sz w:val="20"/>
                <w:szCs w:val="20"/>
                <w:lang w:val="tr-TR"/>
              </w:rPr>
              <w:t>Lot 3</w:t>
            </w:r>
          </w:p>
        </w:tc>
      </w:tr>
      <w:tr w:rsidR="009A4888" w:rsidRPr="002A5BF4" w14:paraId="2097EB63" w14:textId="77777777" w:rsidTr="00E101FF">
        <w:tc>
          <w:tcPr>
            <w:tcW w:w="5280" w:type="dxa"/>
          </w:tcPr>
          <w:p w14:paraId="1952F9B2"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Galma Akdeniz</w:t>
            </w:r>
          </w:p>
        </w:tc>
        <w:tc>
          <w:tcPr>
            <w:tcW w:w="779" w:type="dxa"/>
          </w:tcPr>
          <w:p w14:paraId="1F41D764"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3BF0D3DF" w14:textId="77777777" w:rsidR="009A4888" w:rsidRPr="002A5BF4" w:rsidRDefault="009A4888" w:rsidP="00E101FF">
            <w:pPr>
              <w:jc w:val="center"/>
              <w:rPr>
                <w:rFonts w:ascii="Arial" w:hAnsi="Arial" w:cs="Arial"/>
                <w:sz w:val="20"/>
                <w:szCs w:val="20"/>
                <w:lang w:val="tr-TR"/>
              </w:rPr>
            </w:pPr>
          </w:p>
        </w:tc>
        <w:tc>
          <w:tcPr>
            <w:tcW w:w="779" w:type="dxa"/>
          </w:tcPr>
          <w:p w14:paraId="20FCE2DD" w14:textId="77777777" w:rsidR="009A4888" w:rsidRPr="002A5BF4" w:rsidRDefault="009A4888" w:rsidP="00E101FF">
            <w:pPr>
              <w:rPr>
                <w:rFonts w:ascii="Arial" w:hAnsi="Arial" w:cs="Arial"/>
                <w:sz w:val="20"/>
                <w:szCs w:val="20"/>
                <w:lang w:val="tr-TR"/>
              </w:rPr>
            </w:pPr>
          </w:p>
        </w:tc>
      </w:tr>
      <w:tr w:rsidR="009A4888" w:rsidRPr="002A5BF4" w14:paraId="72AF1DFF" w14:textId="77777777" w:rsidTr="00E101FF">
        <w:tc>
          <w:tcPr>
            <w:tcW w:w="5280" w:type="dxa"/>
          </w:tcPr>
          <w:p w14:paraId="7F2E0A28"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Tuba Bilecik Antonelos</w:t>
            </w:r>
          </w:p>
        </w:tc>
        <w:tc>
          <w:tcPr>
            <w:tcW w:w="779" w:type="dxa"/>
          </w:tcPr>
          <w:p w14:paraId="24488E87" w14:textId="77777777" w:rsidR="009A4888" w:rsidRPr="002A5BF4" w:rsidRDefault="009A4888" w:rsidP="00E101FF">
            <w:pPr>
              <w:jc w:val="center"/>
              <w:rPr>
                <w:rFonts w:ascii="Arial" w:hAnsi="Arial" w:cs="Arial"/>
                <w:sz w:val="20"/>
                <w:szCs w:val="20"/>
                <w:lang w:val="tr-TR"/>
              </w:rPr>
            </w:pPr>
          </w:p>
        </w:tc>
        <w:tc>
          <w:tcPr>
            <w:tcW w:w="1034" w:type="dxa"/>
          </w:tcPr>
          <w:p w14:paraId="0E909D66"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5CF3090D"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0C8459CA" w14:textId="77777777" w:rsidTr="00E101FF">
        <w:tc>
          <w:tcPr>
            <w:tcW w:w="5280" w:type="dxa"/>
          </w:tcPr>
          <w:p w14:paraId="431EBD84" w14:textId="77777777" w:rsidR="009A4888" w:rsidRPr="002A5BF4" w:rsidRDefault="009A4888" w:rsidP="00E101FF">
            <w:pPr>
              <w:rPr>
                <w:rFonts w:ascii="Arial" w:hAnsi="Arial" w:cs="Arial"/>
                <w:sz w:val="20"/>
                <w:szCs w:val="20"/>
                <w:lang w:val="tr-TR" w:eastAsia="fr-FR"/>
              </w:rPr>
            </w:pPr>
            <w:r w:rsidRPr="002A5BF4">
              <w:rPr>
                <w:rFonts w:ascii="Arial" w:hAnsi="Arial" w:cs="Arial"/>
                <w:sz w:val="20"/>
                <w:szCs w:val="20"/>
                <w:lang w:val="tr-TR"/>
              </w:rPr>
              <w:t>Doktrin Eğitim Araştırma ve Danışmanlık Anonim Şirketi</w:t>
            </w:r>
            <w:r w:rsidRPr="002A5BF4">
              <w:rPr>
                <w:rFonts w:ascii="Arial" w:hAnsi="Arial" w:cs="Arial"/>
                <w:sz w:val="20"/>
                <w:szCs w:val="20"/>
                <w:lang w:val="tr-TR"/>
              </w:rPr>
              <w:tab/>
            </w:r>
          </w:p>
        </w:tc>
        <w:tc>
          <w:tcPr>
            <w:tcW w:w="779" w:type="dxa"/>
          </w:tcPr>
          <w:p w14:paraId="0D5950CA"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367D1513"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779E3C83"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5CE8E5EB" w14:textId="77777777" w:rsidTr="00E101FF">
        <w:tc>
          <w:tcPr>
            <w:tcW w:w="5280" w:type="dxa"/>
          </w:tcPr>
          <w:p w14:paraId="4C7558F3"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Hediye Gökçe Baykal</w:t>
            </w:r>
          </w:p>
        </w:tc>
        <w:tc>
          <w:tcPr>
            <w:tcW w:w="779" w:type="dxa"/>
          </w:tcPr>
          <w:p w14:paraId="4CE22F74" w14:textId="77777777" w:rsidR="009A4888" w:rsidRPr="002A5BF4" w:rsidRDefault="009A4888" w:rsidP="00E101FF">
            <w:pPr>
              <w:jc w:val="center"/>
              <w:rPr>
                <w:rFonts w:ascii="Arial" w:hAnsi="Arial" w:cs="Arial"/>
                <w:sz w:val="20"/>
                <w:szCs w:val="20"/>
                <w:lang w:val="tr-TR"/>
              </w:rPr>
            </w:pPr>
          </w:p>
        </w:tc>
        <w:tc>
          <w:tcPr>
            <w:tcW w:w="1034" w:type="dxa"/>
          </w:tcPr>
          <w:p w14:paraId="1C43526E"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5DBDFEE8" w14:textId="77777777" w:rsidR="009A4888" w:rsidRPr="002A5BF4" w:rsidRDefault="009A4888" w:rsidP="00E101FF">
            <w:pPr>
              <w:jc w:val="center"/>
              <w:rPr>
                <w:rFonts w:ascii="Arial" w:hAnsi="Arial" w:cs="Arial"/>
                <w:sz w:val="20"/>
                <w:szCs w:val="20"/>
                <w:lang w:val="tr-TR"/>
              </w:rPr>
            </w:pPr>
          </w:p>
        </w:tc>
      </w:tr>
      <w:tr w:rsidR="009A4888" w:rsidRPr="002A5BF4" w14:paraId="0C6C995A" w14:textId="77777777" w:rsidTr="00E101FF">
        <w:tc>
          <w:tcPr>
            <w:tcW w:w="5280" w:type="dxa"/>
          </w:tcPr>
          <w:p w14:paraId="6DC947D4"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Mehmet Turgay Bilge</w:t>
            </w:r>
          </w:p>
        </w:tc>
        <w:tc>
          <w:tcPr>
            <w:tcW w:w="779" w:type="dxa"/>
          </w:tcPr>
          <w:p w14:paraId="5DD57997" w14:textId="77777777" w:rsidR="009A4888" w:rsidRPr="002A5BF4" w:rsidRDefault="009A4888" w:rsidP="00E101FF">
            <w:pPr>
              <w:jc w:val="center"/>
              <w:rPr>
                <w:rFonts w:ascii="Arial" w:hAnsi="Arial" w:cs="Arial"/>
                <w:sz w:val="20"/>
                <w:szCs w:val="20"/>
                <w:lang w:val="tr-TR"/>
              </w:rPr>
            </w:pPr>
          </w:p>
        </w:tc>
        <w:tc>
          <w:tcPr>
            <w:tcW w:w="1034" w:type="dxa"/>
          </w:tcPr>
          <w:p w14:paraId="61A66D25"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48B615BC"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1BFA4DB3" w14:textId="77777777" w:rsidTr="00E101FF">
        <w:tc>
          <w:tcPr>
            <w:tcW w:w="5280" w:type="dxa"/>
          </w:tcPr>
          <w:p w14:paraId="3D43D32F"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Levent Börü</w:t>
            </w:r>
          </w:p>
        </w:tc>
        <w:tc>
          <w:tcPr>
            <w:tcW w:w="779" w:type="dxa"/>
          </w:tcPr>
          <w:p w14:paraId="6E098278" w14:textId="77777777" w:rsidR="009A4888" w:rsidRPr="002A5BF4" w:rsidRDefault="009A4888" w:rsidP="00E101FF">
            <w:pPr>
              <w:jc w:val="center"/>
              <w:rPr>
                <w:rFonts w:ascii="Arial" w:hAnsi="Arial" w:cs="Arial"/>
                <w:sz w:val="20"/>
                <w:szCs w:val="20"/>
                <w:lang w:val="tr-TR"/>
              </w:rPr>
            </w:pPr>
          </w:p>
        </w:tc>
        <w:tc>
          <w:tcPr>
            <w:tcW w:w="1034" w:type="dxa"/>
          </w:tcPr>
          <w:p w14:paraId="7DDF31F9"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768D0B60" w14:textId="77777777" w:rsidR="009A4888" w:rsidRPr="002A5BF4" w:rsidRDefault="009A4888" w:rsidP="00E101FF">
            <w:pPr>
              <w:jc w:val="center"/>
              <w:rPr>
                <w:rFonts w:ascii="Arial" w:hAnsi="Arial" w:cs="Arial"/>
                <w:sz w:val="20"/>
                <w:szCs w:val="20"/>
                <w:lang w:val="tr-TR"/>
              </w:rPr>
            </w:pPr>
          </w:p>
        </w:tc>
      </w:tr>
      <w:tr w:rsidR="009A4888" w:rsidRPr="002A5BF4" w14:paraId="584E061E" w14:textId="77777777" w:rsidTr="00E101FF">
        <w:tc>
          <w:tcPr>
            <w:tcW w:w="5280" w:type="dxa"/>
          </w:tcPr>
          <w:p w14:paraId="6C838E30"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 xml:space="preserve">Nevin Can  </w:t>
            </w:r>
          </w:p>
        </w:tc>
        <w:tc>
          <w:tcPr>
            <w:tcW w:w="779" w:type="dxa"/>
          </w:tcPr>
          <w:p w14:paraId="0DF2B031" w14:textId="77777777" w:rsidR="009A4888" w:rsidRPr="002A5BF4" w:rsidRDefault="009A4888" w:rsidP="00E101FF">
            <w:pPr>
              <w:jc w:val="center"/>
              <w:rPr>
                <w:rFonts w:ascii="Arial" w:hAnsi="Arial" w:cs="Arial"/>
                <w:sz w:val="20"/>
                <w:szCs w:val="20"/>
                <w:lang w:val="tr-TR"/>
              </w:rPr>
            </w:pPr>
          </w:p>
        </w:tc>
        <w:tc>
          <w:tcPr>
            <w:tcW w:w="1034" w:type="dxa"/>
          </w:tcPr>
          <w:p w14:paraId="325DF8E1"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5A21A89A" w14:textId="77777777" w:rsidR="009A4888" w:rsidRPr="002A5BF4" w:rsidRDefault="009A4888" w:rsidP="00E101FF">
            <w:pPr>
              <w:jc w:val="center"/>
              <w:rPr>
                <w:rFonts w:ascii="Arial" w:hAnsi="Arial" w:cs="Arial"/>
                <w:sz w:val="20"/>
                <w:szCs w:val="20"/>
                <w:lang w:val="tr-TR"/>
              </w:rPr>
            </w:pPr>
          </w:p>
        </w:tc>
      </w:tr>
      <w:tr w:rsidR="009A4888" w:rsidRPr="002A5BF4" w14:paraId="1CC0D56F" w14:textId="77777777" w:rsidTr="00E101FF">
        <w:tc>
          <w:tcPr>
            <w:tcW w:w="5280" w:type="dxa"/>
          </w:tcPr>
          <w:p w14:paraId="444D9580"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Belkıs Vural Çelenk</w:t>
            </w:r>
          </w:p>
        </w:tc>
        <w:tc>
          <w:tcPr>
            <w:tcW w:w="779" w:type="dxa"/>
          </w:tcPr>
          <w:p w14:paraId="6F6D18DA" w14:textId="77777777" w:rsidR="009A4888" w:rsidRPr="002A5BF4" w:rsidRDefault="009A4888" w:rsidP="00E101FF">
            <w:pPr>
              <w:jc w:val="center"/>
              <w:rPr>
                <w:rFonts w:ascii="Arial" w:hAnsi="Arial" w:cs="Arial"/>
                <w:sz w:val="20"/>
                <w:szCs w:val="20"/>
                <w:lang w:val="tr-TR"/>
              </w:rPr>
            </w:pPr>
          </w:p>
        </w:tc>
        <w:tc>
          <w:tcPr>
            <w:tcW w:w="1034" w:type="dxa"/>
          </w:tcPr>
          <w:p w14:paraId="475F5CBB"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30753D63" w14:textId="77777777" w:rsidR="009A4888" w:rsidRPr="002A5BF4" w:rsidRDefault="009A4888" w:rsidP="00E101FF">
            <w:pPr>
              <w:jc w:val="center"/>
              <w:rPr>
                <w:rFonts w:ascii="Arial" w:hAnsi="Arial" w:cs="Arial"/>
                <w:sz w:val="20"/>
                <w:szCs w:val="20"/>
                <w:lang w:val="tr-TR"/>
              </w:rPr>
            </w:pPr>
          </w:p>
        </w:tc>
      </w:tr>
      <w:tr w:rsidR="009A4888" w:rsidRPr="002A5BF4" w14:paraId="0B2630EE" w14:textId="77777777" w:rsidTr="00E101FF">
        <w:tc>
          <w:tcPr>
            <w:tcW w:w="5280" w:type="dxa"/>
          </w:tcPr>
          <w:p w14:paraId="2CC8CE54"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 xml:space="preserve">Olgun Değirmenci </w:t>
            </w:r>
          </w:p>
        </w:tc>
        <w:tc>
          <w:tcPr>
            <w:tcW w:w="779" w:type="dxa"/>
          </w:tcPr>
          <w:p w14:paraId="2EA03F8A"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54B24E80" w14:textId="77777777" w:rsidR="009A4888" w:rsidRPr="002A5BF4" w:rsidRDefault="009A4888" w:rsidP="00E101FF">
            <w:pPr>
              <w:jc w:val="center"/>
              <w:rPr>
                <w:rFonts w:ascii="Arial" w:hAnsi="Arial" w:cs="Arial"/>
                <w:sz w:val="20"/>
                <w:szCs w:val="20"/>
                <w:lang w:val="tr-TR"/>
              </w:rPr>
            </w:pPr>
          </w:p>
        </w:tc>
        <w:tc>
          <w:tcPr>
            <w:tcW w:w="779" w:type="dxa"/>
          </w:tcPr>
          <w:p w14:paraId="577A5546"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4DD6DBCB" w14:textId="77777777" w:rsidTr="00E101FF">
        <w:tc>
          <w:tcPr>
            <w:tcW w:w="5280" w:type="dxa"/>
          </w:tcPr>
          <w:p w14:paraId="532FCD69"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Şamil Demir</w:t>
            </w:r>
          </w:p>
        </w:tc>
        <w:tc>
          <w:tcPr>
            <w:tcW w:w="779" w:type="dxa"/>
          </w:tcPr>
          <w:p w14:paraId="6BE822C3"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438A8914"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34B99005"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67334BD8" w14:textId="77777777" w:rsidTr="00E101FF">
        <w:trPr>
          <w:trHeight w:val="20"/>
        </w:trPr>
        <w:tc>
          <w:tcPr>
            <w:tcW w:w="5280" w:type="dxa"/>
          </w:tcPr>
          <w:p w14:paraId="46BADBA1" w14:textId="77777777" w:rsidR="009A4888" w:rsidRPr="002A5BF4" w:rsidRDefault="009A4888" w:rsidP="00E101FF">
            <w:pPr>
              <w:rPr>
                <w:rFonts w:ascii="Arial" w:eastAsia="Times New Roman" w:hAnsi="Arial" w:cs="Arial"/>
                <w:bCs/>
                <w:sz w:val="20"/>
                <w:szCs w:val="20"/>
                <w:lang w:val="tr-TR" w:eastAsia="fr-FR"/>
              </w:rPr>
            </w:pPr>
            <w:r w:rsidRPr="002A5BF4">
              <w:rPr>
                <w:rFonts w:ascii="Arial" w:hAnsi="Arial" w:cs="Arial"/>
                <w:sz w:val="20"/>
                <w:szCs w:val="20"/>
                <w:lang w:val="tr-TR"/>
              </w:rPr>
              <w:t>Duygu Çağlar Doğan</w:t>
            </w:r>
          </w:p>
        </w:tc>
        <w:tc>
          <w:tcPr>
            <w:tcW w:w="779" w:type="dxa"/>
          </w:tcPr>
          <w:p w14:paraId="09888403"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553D165E" w14:textId="77777777" w:rsidR="009A4888" w:rsidRPr="002A5BF4" w:rsidRDefault="009A4888" w:rsidP="00E101FF">
            <w:pPr>
              <w:jc w:val="center"/>
              <w:rPr>
                <w:rFonts w:ascii="Arial" w:hAnsi="Arial" w:cs="Arial"/>
                <w:sz w:val="20"/>
                <w:szCs w:val="20"/>
                <w:lang w:val="tr-TR"/>
              </w:rPr>
            </w:pPr>
          </w:p>
        </w:tc>
        <w:tc>
          <w:tcPr>
            <w:tcW w:w="779" w:type="dxa"/>
          </w:tcPr>
          <w:p w14:paraId="23900598" w14:textId="77777777" w:rsidR="009A4888" w:rsidRPr="002A5BF4" w:rsidRDefault="009A4888" w:rsidP="00E101FF">
            <w:pPr>
              <w:jc w:val="center"/>
              <w:rPr>
                <w:rFonts w:ascii="Arial" w:hAnsi="Arial" w:cs="Arial"/>
                <w:sz w:val="20"/>
                <w:szCs w:val="20"/>
                <w:lang w:val="tr-TR"/>
              </w:rPr>
            </w:pPr>
          </w:p>
        </w:tc>
      </w:tr>
      <w:tr w:rsidR="009A4888" w:rsidRPr="002A5BF4" w14:paraId="4938469B" w14:textId="77777777" w:rsidTr="00E101FF">
        <w:trPr>
          <w:trHeight w:val="20"/>
        </w:trPr>
        <w:tc>
          <w:tcPr>
            <w:tcW w:w="5280" w:type="dxa"/>
          </w:tcPr>
          <w:p w14:paraId="35F17D14"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 xml:space="preserve">Fatma Çağlayan Orhaner Dündar  </w:t>
            </w:r>
          </w:p>
        </w:tc>
        <w:tc>
          <w:tcPr>
            <w:tcW w:w="779" w:type="dxa"/>
          </w:tcPr>
          <w:p w14:paraId="0C58396B" w14:textId="77777777" w:rsidR="009A4888" w:rsidRPr="002A5BF4" w:rsidRDefault="009A4888" w:rsidP="00E101FF">
            <w:pPr>
              <w:jc w:val="center"/>
              <w:rPr>
                <w:rFonts w:ascii="Arial" w:hAnsi="Arial" w:cs="Arial"/>
                <w:sz w:val="20"/>
                <w:szCs w:val="20"/>
                <w:lang w:val="tr-TR"/>
              </w:rPr>
            </w:pPr>
          </w:p>
        </w:tc>
        <w:tc>
          <w:tcPr>
            <w:tcW w:w="1034" w:type="dxa"/>
          </w:tcPr>
          <w:p w14:paraId="2F9F667C"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112B67C2" w14:textId="77777777" w:rsidR="009A4888" w:rsidRPr="002A5BF4" w:rsidRDefault="009A4888" w:rsidP="00E101FF">
            <w:pPr>
              <w:jc w:val="center"/>
              <w:rPr>
                <w:rFonts w:ascii="Arial" w:hAnsi="Arial" w:cs="Arial"/>
                <w:sz w:val="20"/>
                <w:szCs w:val="20"/>
                <w:lang w:val="tr-TR"/>
              </w:rPr>
            </w:pPr>
          </w:p>
        </w:tc>
      </w:tr>
      <w:tr w:rsidR="009A4888" w:rsidRPr="002A5BF4" w14:paraId="5F9DFEDB" w14:textId="77777777" w:rsidTr="00E101FF">
        <w:trPr>
          <w:trHeight w:val="20"/>
        </w:trPr>
        <w:tc>
          <w:tcPr>
            <w:tcW w:w="5280" w:type="dxa"/>
          </w:tcPr>
          <w:p w14:paraId="0EF98CF1"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Mustafa Alper Ener</w:t>
            </w:r>
          </w:p>
        </w:tc>
        <w:tc>
          <w:tcPr>
            <w:tcW w:w="779" w:type="dxa"/>
          </w:tcPr>
          <w:p w14:paraId="16A0AADB" w14:textId="77777777" w:rsidR="009A4888" w:rsidRPr="002A5BF4" w:rsidRDefault="009A4888" w:rsidP="00E101FF">
            <w:pPr>
              <w:jc w:val="center"/>
              <w:rPr>
                <w:rFonts w:ascii="Arial" w:hAnsi="Arial" w:cs="Arial"/>
                <w:sz w:val="20"/>
                <w:szCs w:val="20"/>
                <w:lang w:val="tr-TR"/>
              </w:rPr>
            </w:pPr>
          </w:p>
        </w:tc>
        <w:tc>
          <w:tcPr>
            <w:tcW w:w="1034" w:type="dxa"/>
          </w:tcPr>
          <w:p w14:paraId="2CC75AF7"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76F9938A" w14:textId="77777777" w:rsidR="009A4888" w:rsidRPr="002A5BF4" w:rsidRDefault="009A4888" w:rsidP="00E101FF">
            <w:pPr>
              <w:jc w:val="center"/>
              <w:rPr>
                <w:rFonts w:ascii="Arial" w:hAnsi="Arial" w:cs="Arial"/>
                <w:sz w:val="20"/>
                <w:szCs w:val="20"/>
                <w:lang w:val="tr-TR"/>
              </w:rPr>
            </w:pPr>
          </w:p>
        </w:tc>
      </w:tr>
      <w:tr w:rsidR="009A4888" w:rsidRPr="002A5BF4" w14:paraId="7FA22CED" w14:textId="77777777" w:rsidTr="00E101FF">
        <w:trPr>
          <w:trHeight w:val="20"/>
        </w:trPr>
        <w:tc>
          <w:tcPr>
            <w:tcW w:w="5280" w:type="dxa"/>
          </w:tcPr>
          <w:p w14:paraId="4B46FCC9"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Ersin Erdoğan</w:t>
            </w:r>
          </w:p>
        </w:tc>
        <w:tc>
          <w:tcPr>
            <w:tcW w:w="779" w:type="dxa"/>
          </w:tcPr>
          <w:p w14:paraId="7D5C9411" w14:textId="77777777" w:rsidR="009A4888" w:rsidRPr="002A5BF4" w:rsidRDefault="009A4888" w:rsidP="00E101FF">
            <w:pPr>
              <w:jc w:val="center"/>
              <w:rPr>
                <w:rFonts w:ascii="Arial" w:hAnsi="Arial" w:cs="Arial"/>
                <w:sz w:val="20"/>
                <w:szCs w:val="20"/>
                <w:lang w:val="tr-TR"/>
              </w:rPr>
            </w:pPr>
          </w:p>
        </w:tc>
        <w:tc>
          <w:tcPr>
            <w:tcW w:w="1034" w:type="dxa"/>
          </w:tcPr>
          <w:p w14:paraId="63A94357"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6F89417C" w14:textId="77777777" w:rsidR="009A4888" w:rsidRPr="002A5BF4" w:rsidRDefault="009A4888" w:rsidP="00E101FF">
            <w:pPr>
              <w:jc w:val="center"/>
              <w:rPr>
                <w:rFonts w:ascii="Arial" w:hAnsi="Arial" w:cs="Arial"/>
                <w:sz w:val="20"/>
                <w:szCs w:val="20"/>
                <w:lang w:val="tr-TR"/>
              </w:rPr>
            </w:pPr>
          </w:p>
        </w:tc>
      </w:tr>
      <w:tr w:rsidR="009A4888" w:rsidRPr="002A5BF4" w14:paraId="79E0FBD7" w14:textId="77777777" w:rsidTr="00E101FF">
        <w:trPr>
          <w:trHeight w:val="20"/>
        </w:trPr>
        <w:tc>
          <w:tcPr>
            <w:tcW w:w="5280" w:type="dxa"/>
          </w:tcPr>
          <w:p w14:paraId="0BA27C1C"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Mustafa Erkan</w:t>
            </w:r>
          </w:p>
        </w:tc>
        <w:tc>
          <w:tcPr>
            <w:tcW w:w="779" w:type="dxa"/>
          </w:tcPr>
          <w:p w14:paraId="737FE2F5" w14:textId="77777777" w:rsidR="009A4888" w:rsidRPr="002A5BF4" w:rsidRDefault="009A4888" w:rsidP="00E101FF">
            <w:pPr>
              <w:jc w:val="center"/>
              <w:rPr>
                <w:rFonts w:ascii="Arial" w:hAnsi="Arial" w:cs="Arial"/>
                <w:sz w:val="20"/>
                <w:szCs w:val="20"/>
                <w:lang w:val="tr-TR"/>
              </w:rPr>
            </w:pPr>
          </w:p>
        </w:tc>
        <w:tc>
          <w:tcPr>
            <w:tcW w:w="1034" w:type="dxa"/>
          </w:tcPr>
          <w:p w14:paraId="0C32D854"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15A1C3CB"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7471ADF5" w14:textId="77777777" w:rsidTr="00E101FF">
        <w:trPr>
          <w:trHeight w:val="20"/>
        </w:trPr>
        <w:tc>
          <w:tcPr>
            <w:tcW w:w="5280" w:type="dxa"/>
          </w:tcPr>
          <w:p w14:paraId="472A50AE"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İlyas Gölcüklü</w:t>
            </w:r>
          </w:p>
        </w:tc>
        <w:tc>
          <w:tcPr>
            <w:tcW w:w="779" w:type="dxa"/>
          </w:tcPr>
          <w:p w14:paraId="3D65FA81" w14:textId="77777777" w:rsidR="009A4888" w:rsidRPr="002A5BF4" w:rsidRDefault="009A4888" w:rsidP="00E101FF">
            <w:pPr>
              <w:jc w:val="center"/>
              <w:rPr>
                <w:rFonts w:ascii="Arial" w:hAnsi="Arial" w:cs="Arial"/>
                <w:sz w:val="20"/>
                <w:szCs w:val="20"/>
                <w:lang w:val="tr-TR"/>
              </w:rPr>
            </w:pPr>
          </w:p>
        </w:tc>
        <w:tc>
          <w:tcPr>
            <w:tcW w:w="1034" w:type="dxa"/>
          </w:tcPr>
          <w:p w14:paraId="0C47F1CC"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3F13C4CC" w14:textId="77777777" w:rsidR="009A4888" w:rsidRPr="002A5BF4" w:rsidRDefault="009A4888" w:rsidP="00E101FF">
            <w:pPr>
              <w:jc w:val="center"/>
              <w:rPr>
                <w:rFonts w:ascii="Arial" w:hAnsi="Arial" w:cs="Arial"/>
                <w:sz w:val="20"/>
                <w:szCs w:val="20"/>
                <w:lang w:val="tr-TR"/>
              </w:rPr>
            </w:pPr>
          </w:p>
        </w:tc>
      </w:tr>
      <w:tr w:rsidR="009A4888" w:rsidRPr="002A5BF4" w14:paraId="6C2CACAD" w14:textId="77777777" w:rsidTr="00E101FF">
        <w:trPr>
          <w:trHeight w:val="20"/>
        </w:trPr>
        <w:tc>
          <w:tcPr>
            <w:tcW w:w="5280" w:type="dxa"/>
          </w:tcPr>
          <w:p w14:paraId="482B86C4"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Yeliz Bozkurt Gümrükçüoğlu</w:t>
            </w:r>
          </w:p>
        </w:tc>
        <w:tc>
          <w:tcPr>
            <w:tcW w:w="779" w:type="dxa"/>
          </w:tcPr>
          <w:p w14:paraId="48DDE34C" w14:textId="77777777" w:rsidR="009A4888" w:rsidRPr="002A5BF4" w:rsidRDefault="009A4888" w:rsidP="00E101FF">
            <w:pPr>
              <w:jc w:val="center"/>
              <w:rPr>
                <w:rFonts w:ascii="Arial" w:hAnsi="Arial" w:cs="Arial"/>
                <w:sz w:val="20"/>
                <w:szCs w:val="20"/>
                <w:lang w:val="tr-TR"/>
              </w:rPr>
            </w:pPr>
          </w:p>
        </w:tc>
        <w:tc>
          <w:tcPr>
            <w:tcW w:w="1034" w:type="dxa"/>
          </w:tcPr>
          <w:p w14:paraId="0365A923"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6E1664FA" w14:textId="77777777" w:rsidR="009A4888" w:rsidRPr="002A5BF4" w:rsidRDefault="009A4888" w:rsidP="00E101FF">
            <w:pPr>
              <w:jc w:val="center"/>
              <w:rPr>
                <w:rFonts w:ascii="Arial" w:hAnsi="Arial" w:cs="Arial"/>
                <w:sz w:val="20"/>
                <w:szCs w:val="20"/>
                <w:lang w:val="tr-TR"/>
              </w:rPr>
            </w:pPr>
          </w:p>
        </w:tc>
      </w:tr>
      <w:tr w:rsidR="009A4888" w:rsidRPr="002A5BF4" w14:paraId="72CC3721" w14:textId="77777777" w:rsidTr="00E101FF">
        <w:trPr>
          <w:trHeight w:val="20"/>
        </w:trPr>
        <w:tc>
          <w:tcPr>
            <w:tcW w:w="5280" w:type="dxa"/>
          </w:tcPr>
          <w:p w14:paraId="08E94B62"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Burçak Gürgan</w:t>
            </w:r>
          </w:p>
        </w:tc>
        <w:tc>
          <w:tcPr>
            <w:tcW w:w="779" w:type="dxa"/>
          </w:tcPr>
          <w:p w14:paraId="78FD9CAE"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3470B440" w14:textId="77777777" w:rsidR="009A4888" w:rsidRPr="002A5BF4" w:rsidRDefault="009A4888" w:rsidP="00E101FF">
            <w:pPr>
              <w:jc w:val="center"/>
              <w:rPr>
                <w:rFonts w:ascii="Arial" w:hAnsi="Arial" w:cs="Arial"/>
                <w:sz w:val="20"/>
                <w:szCs w:val="20"/>
                <w:lang w:val="tr-TR"/>
              </w:rPr>
            </w:pPr>
          </w:p>
        </w:tc>
        <w:tc>
          <w:tcPr>
            <w:tcW w:w="779" w:type="dxa"/>
          </w:tcPr>
          <w:p w14:paraId="62BFCA99" w14:textId="77777777" w:rsidR="009A4888" w:rsidRPr="002A5BF4" w:rsidRDefault="009A4888" w:rsidP="00E101FF">
            <w:pPr>
              <w:jc w:val="center"/>
              <w:rPr>
                <w:rFonts w:ascii="Arial" w:hAnsi="Arial" w:cs="Arial"/>
                <w:sz w:val="20"/>
                <w:szCs w:val="20"/>
                <w:lang w:val="tr-TR"/>
              </w:rPr>
            </w:pPr>
          </w:p>
        </w:tc>
      </w:tr>
      <w:tr w:rsidR="009A4888" w:rsidRPr="002A5BF4" w14:paraId="6A97C211" w14:textId="77777777" w:rsidTr="00E101FF">
        <w:trPr>
          <w:trHeight w:val="20"/>
        </w:trPr>
        <w:tc>
          <w:tcPr>
            <w:tcW w:w="5280" w:type="dxa"/>
          </w:tcPr>
          <w:p w14:paraId="1F6BEE3E"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Hacı Kara</w:t>
            </w:r>
          </w:p>
        </w:tc>
        <w:tc>
          <w:tcPr>
            <w:tcW w:w="779" w:type="dxa"/>
          </w:tcPr>
          <w:p w14:paraId="0A9F80BE" w14:textId="77777777" w:rsidR="009A4888" w:rsidRPr="002A5BF4" w:rsidRDefault="009A4888" w:rsidP="00E101FF">
            <w:pPr>
              <w:jc w:val="center"/>
              <w:rPr>
                <w:rFonts w:ascii="Arial" w:hAnsi="Arial" w:cs="Arial"/>
                <w:sz w:val="20"/>
                <w:szCs w:val="20"/>
                <w:lang w:val="tr-TR"/>
              </w:rPr>
            </w:pPr>
          </w:p>
        </w:tc>
        <w:tc>
          <w:tcPr>
            <w:tcW w:w="1034" w:type="dxa"/>
          </w:tcPr>
          <w:p w14:paraId="241A9FB0"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2C6CF24A"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27E3520F" w14:textId="77777777" w:rsidTr="00E101FF">
        <w:trPr>
          <w:trHeight w:val="20"/>
        </w:trPr>
        <w:tc>
          <w:tcPr>
            <w:tcW w:w="5280" w:type="dxa"/>
          </w:tcPr>
          <w:p w14:paraId="5AFD076D"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Nadire Billor Karaaslan</w:t>
            </w:r>
          </w:p>
        </w:tc>
        <w:tc>
          <w:tcPr>
            <w:tcW w:w="779" w:type="dxa"/>
          </w:tcPr>
          <w:p w14:paraId="3812C71A"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436CF681" w14:textId="77777777" w:rsidR="009A4888" w:rsidRPr="002A5BF4" w:rsidRDefault="009A4888" w:rsidP="00E101FF">
            <w:pPr>
              <w:jc w:val="center"/>
              <w:rPr>
                <w:rFonts w:ascii="Arial" w:hAnsi="Arial" w:cs="Arial"/>
                <w:sz w:val="20"/>
                <w:szCs w:val="20"/>
                <w:lang w:val="tr-TR"/>
              </w:rPr>
            </w:pPr>
          </w:p>
        </w:tc>
        <w:tc>
          <w:tcPr>
            <w:tcW w:w="779" w:type="dxa"/>
          </w:tcPr>
          <w:p w14:paraId="46398655" w14:textId="77777777" w:rsidR="009A4888" w:rsidRPr="002A5BF4" w:rsidRDefault="009A4888" w:rsidP="00E101FF">
            <w:pPr>
              <w:jc w:val="center"/>
              <w:rPr>
                <w:rFonts w:ascii="Arial" w:hAnsi="Arial" w:cs="Arial"/>
                <w:sz w:val="20"/>
                <w:szCs w:val="20"/>
                <w:lang w:val="tr-TR"/>
              </w:rPr>
            </w:pPr>
          </w:p>
        </w:tc>
      </w:tr>
      <w:tr w:rsidR="009A4888" w:rsidRPr="002A5BF4" w14:paraId="7569F86F" w14:textId="77777777" w:rsidTr="00E101FF">
        <w:trPr>
          <w:trHeight w:val="20"/>
        </w:trPr>
        <w:tc>
          <w:tcPr>
            <w:tcW w:w="5280" w:type="dxa"/>
          </w:tcPr>
          <w:p w14:paraId="56CFC17F"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İhsan Burak Kaynar</w:t>
            </w:r>
          </w:p>
        </w:tc>
        <w:tc>
          <w:tcPr>
            <w:tcW w:w="779" w:type="dxa"/>
          </w:tcPr>
          <w:p w14:paraId="7B3EF9E1"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3A051749" w14:textId="77777777" w:rsidR="009A4888" w:rsidRPr="002A5BF4" w:rsidRDefault="009A4888" w:rsidP="00E101FF">
            <w:pPr>
              <w:jc w:val="center"/>
              <w:rPr>
                <w:rFonts w:ascii="Arial" w:hAnsi="Arial" w:cs="Arial"/>
                <w:sz w:val="20"/>
                <w:szCs w:val="20"/>
                <w:lang w:val="tr-TR"/>
              </w:rPr>
            </w:pPr>
          </w:p>
        </w:tc>
        <w:tc>
          <w:tcPr>
            <w:tcW w:w="779" w:type="dxa"/>
          </w:tcPr>
          <w:p w14:paraId="705B30BF" w14:textId="77777777" w:rsidR="009A4888" w:rsidRPr="002A5BF4" w:rsidRDefault="009A4888" w:rsidP="00E101FF">
            <w:pPr>
              <w:jc w:val="center"/>
              <w:rPr>
                <w:rFonts w:ascii="Arial" w:hAnsi="Arial" w:cs="Arial"/>
                <w:sz w:val="20"/>
                <w:szCs w:val="20"/>
                <w:lang w:val="tr-TR"/>
              </w:rPr>
            </w:pPr>
          </w:p>
        </w:tc>
      </w:tr>
      <w:tr w:rsidR="009A4888" w:rsidRPr="002A5BF4" w14:paraId="7F06EE89" w14:textId="77777777" w:rsidTr="00E101FF">
        <w:trPr>
          <w:trHeight w:val="20"/>
        </w:trPr>
        <w:tc>
          <w:tcPr>
            <w:tcW w:w="5280" w:type="dxa"/>
          </w:tcPr>
          <w:p w14:paraId="7D6CADA3"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Ali Şahin Kılıç</w:t>
            </w:r>
          </w:p>
        </w:tc>
        <w:tc>
          <w:tcPr>
            <w:tcW w:w="779" w:type="dxa"/>
          </w:tcPr>
          <w:p w14:paraId="4D4E3509"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4C55669F" w14:textId="77777777" w:rsidR="009A4888" w:rsidRPr="002A5BF4" w:rsidRDefault="009A4888" w:rsidP="00E101FF">
            <w:pPr>
              <w:jc w:val="center"/>
              <w:rPr>
                <w:rFonts w:ascii="Arial" w:hAnsi="Arial" w:cs="Arial"/>
                <w:sz w:val="20"/>
                <w:szCs w:val="20"/>
                <w:lang w:val="tr-TR"/>
              </w:rPr>
            </w:pPr>
          </w:p>
        </w:tc>
        <w:tc>
          <w:tcPr>
            <w:tcW w:w="779" w:type="dxa"/>
          </w:tcPr>
          <w:p w14:paraId="034EBF20"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36924012" w14:textId="77777777" w:rsidTr="00E101FF">
        <w:trPr>
          <w:trHeight w:val="20"/>
        </w:trPr>
        <w:tc>
          <w:tcPr>
            <w:tcW w:w="5280" w:type="dxa"/>
          </w:tcPr>
          <w:p w14:paraId="47F9FBA7"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Nesibe Kurt Konca</w:t>
            </w:r>
          </w:p>
        </w:tc>
        <w:tc>
          <w:tcPr>
            <w:tcW w:w="779" w:type="dxa"/>
          </w:tcPr>
          <w:p w14:paraId="5C380637" w14:textId="77777777" w:rsidR="009A4888" w:rsidRPr="002A5BF4" w:rsidRDefault="009A4888" w:rsidP="00E101FF">
            <w:pPr>
              <w:jc w:val="center"/>
              <w:rPr>
                <w:rFonts w:ascii="Arial" w:hAnsi="Arial" w:cs="Arial"/>
                <w:sz w:val="20"/>
                <w:szCs w:val="20"/>
                <w:lang w:val="tr-TR"/>
              </w:rPr>
            </w:pPr>
          </w:p>
        </w:tc>
        <w:tc>
          <w:tcPr>
            <w:tcW w:w="1034" w:type="dxa"/>
          </w:tcPr>
          <w:p w14:paraId="6C534FEF"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532E6980"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57FB2928" w14:textId="77777777" w:rsidTr="00E101FF">
        <w:trPr>
          <w:trHeight w:val="20"/>
        </w:trPr>
        <w:tc>
          <w:tcPr>
            <w:tcW w:w="5280" w:type="dxa"/>
          </w:tcPr>
          <w:p w14:paraId="23B0D3F3"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 xml:space="preserve">Burcu Baytemir Kontacı  </w:t>
            </w:r>
          </w:p>
        </w:tc>
        <w:tc>
          <w:tcPr>
            <w:tcW w:w="779" w:type="dxa"/>
          </w:tcPr>
          <w:p w14:paraId="51BFC9D9"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45AF68FE" w14:textId="77777777" w:rsidR="009A4888" w:rsidRPr="002A5BF4" w:rsidRDefault="009A4888" w:rsidP="00E101FF">
            <w:pPr>
              <w:jc w:val="center"/>
              <w:rPr>
                <w:rFonts w:ascii="Arial" w:hAnsi="Arial" w:cs="Arial"/>
                <w:sz w:val="20"/>
                <w:szCs w:val="20"/>
                <w:lang w:val="tr-TR"/>
              </w:rPr>
            </w:pPr>
          </w:p>
        </w:tc>
        <w:tc>
          <w:tcPr>
            <w:tcW w:w="779" w:type="dxa"/>
          </w:tcPr>
          <w:p w14:paraId="755BA5F9"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646E640E" w14:textId="77777777" w:rsidTr="00E101FF">
        <w:trPr>
          <w:trHeight w:val="20"/>
        </w:trPr>
        <w:tc>
          <w:tcPr>
            <w:tcW w:w="5280" w:type="dxa"/>
          </w:tcPr>
          <w:p w14:paraId="5966CC5B"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İbrahim Korkmaz</w:t>
            </w:r>
          </w:p>
        </w:tc>
        <w:tc>
          <w:tcPr>
            <w:tcW w:w="779" w:type="dxa"/>
          </w:tcPr>
          <w:p w14:paraId="57BA9D51"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2D321999" w14:textId="77777777" w:rsidR="009A4888" w:rsidRPr="002A5BF4" w:rsidRDefault="009A4888" w:rsidP="00E101FF">
            <w:pPr>
              <w:jc w:val="center"/>
              <w:rPr>
                <w:rFonts w:ascii="Arial" w:hAnsi="Arial" w:cs="Arial"/>
                <w:sz w:val="20"/>
                <w:szCs w:val="20"/>
                <w:lang w:val="tr-TR"/>
              </w:rPr>
            </w:pPr>
          </w:p>
        </w:tc>
        <w:tc>
          <w:tcPr>
            <w:tcW w:w="779" w:type="dxa"/>
          </w:tcPr>
          <w:p w14:paraId="760CCF02" w14:textId="77777777" w:rsidR="009A4888" w:rsidRPr="002A5BF4" w:rsidRDefault="009A4888" w:rsidP="00E101FF">
            <w:pPr>
              <w:jc w:val="center"/>
              <w:rPr>
                <w:rFonts w:ascii="Arial" w:hAnsi="Arial" w:cs="Arial"/>
                <w:sz w:val="20"/>
                <w:szCs w:val="20"/>
                <w:lang w:val="tr-TR"/>
              </w:rPr>
            </w:pPr>
          </w:p>
        </w:tc>
      </w:tr>
      <w:tr w:rsidR="009A4888" w:rsidRPr="002A5BF4" w14:paraId="0DF39E4C" w14:textId="77777777" w:rsidTr="00E101FF">
        <w:trPr>
          <w:trHeight w:val="20"/>
        </w:trPr>
        <w:tc>
          <w:tcPr>
            <w:tcW w:w="5280" w:type="dxa"/>
          </w:tcPr>
          <w:p w14:paraId="7A014F50"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Ebru Şensöz Malkoç</w:t>
            </w:r>
          </w:p>
        </w:tc>
        <w:tc>
          <w:tcPr>
            <w:tcW w:w="779" w:type="dxa"/>
          </w:tcPr>
          <w:p w14:paraId="1F4CB54A" w14:textId="77777777" w:rsidR="009A4888" w:rsidRPr="002A5BF4" w:rsidRDefault="009A4888" w:rsidP="00E101FF">
            <w:pPr>
              <w:jc w:val="center"/>
              <w:rPr>
                <w:rFonts w:ascii="Arial" w:hAnsi="Arial" w:cs="Arial"/>
                <w:sz w:val="20"/>
                <w:szCs w:val="20"/>
                <w:lang w:val="tr-TR"/>
              </w:rPr>
            </w:pPr>
          </w:p>
        </w:tc>
        <w:tc>
          <w:tcPr>
            <w:tcW w:w="1034" w:type="dxa"/>
          </w:tcPr>
          <w:p w14:paraId="5CD389DC"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3A5C9CAE" w14:textId="77777777" w:rsidR="009A4888" w:rsidRPr="002A5BF4" w:rsidRDefault="009A4888" w:rsidP="00E101FF">
            <w:pPr>
              <w:jc w:val="center"/>
              <w:rPr>
                <w:rFonts w:ascii="Arial" w:hAnsi="Arial" w:cs="Arial"/>
                <w:sz w:val="20"/>
                <w:szCs w:val="20"/>
                <w:lang w:val="tr-TR"/>
              </w:rPr>
            </w:pPr>
          </w:p>
        </w:tc>
      </w:tr>
      <w:tr w:rsidR="009A4888" w:rsidRPr="002A5BF4" w14:paraId="4C127D7D" w14:textId="77777777" w:rsidTr="00E101FF">
        <w:trPr>
          <w:trHeight w:val="20"/>
        </w:trPr>
        <w:tc>
          <w:tcPr>
            <w:tcW w:w="5280" w:type="dxa"/>
          </w:tcPr>
          <w:p w14:paraId="560C9057"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Zehra Hamide Gürbüz Önal</w:t>
            </w:r>
          </w:p>
        </w:tc>
        <w:tc>
          <w:tcPr>
            <w:tcW w:w="779" w:type="dxa"/>
          </w:tcPr>
          <w:p w14:paraId="3B0A456E"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14164F0D" w14:textId="77777777" w:rsidR="009A4888" w:rsidRPr="002A5BF4" w:rsidRDefault="009A4888" w:rsidP="00E101FF">
            <w:pPr>
              <w:jc w:val="center"/>
              <w:rPr>
                <w:rFonts w:ascii="Arial" w:hAnsi="Arial" w:cs="Arial"/>
                <w:sz w:val="20"/>
                <w:szCs w:val="20"/>
                <w:lang w:val="tr-TR"/>
              </w:rPr>
            </w:pPr>
          </w:p>
        </w:tc>
        <w:tc>
          <w:tcPr>
            <w:tcW w:w="779" w:type="dxa"/>
          </w:tcPr>
          <w:p w14:paraId="36E36124" w14:textId="77777777" w:rsidR="009A4888" w:rsidRPr="002A5BF4" w:rsidRDefault="009A4888" w:rsidP="00E101FF">
            <w:pPr>
              <w:jc w:val="center"/>
              <w:rPr>
                <w:rFonts w:ascii="Arial" w:hAnsi="Arial" w:cs="Arial"/>
                <w:sz w:val="20"/>
                <w:szCs w:val="20"/>
                <w:lang w:val="tr-TR"/>
              </w:rPr>
            </w:pPr>
          </w:p>
        </w:tc>
      </w:tr>
      <w:tr w:rsidR="009A4888" w:rsidRPr="002A5BF4" w14:paraId="0F239262" w14:textId="77777777" w:rsidTr="00E101FF">
        <w:trPr>
          <w:trHeight w:val="20"/>
        </w:trPr>
        <w:tc>
          <w:tcPr>
            <w:tcW w:w="5280" w:type="dxa"/>
          </w:tcPr>
          <w:p w14:paraId="7C651553"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Mustafa Serdar Özbek</w:t>
            </w:r>
          </w:p>
        </w:tc>
        <w:tc>
          <w:tcPr>
            <w:tcW w:w="779" w:type="dxa"/>
          </w:tcPr>
          <w:p w14:paraId="4CF00717"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2F4CD399"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315E710B"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79B5D645" w14:textId="77777777" w:rsidTr="00E101FF">
        <w:trPr>
          <w:trHeight w:val="20"/>
        </w:trPr>
        <w:tc>
          <w:tcPr>
            <w:tcW w:w="5280" w:type="dxa"/>
          </w:tcPr>
          <w:p w14:paraId="62B375D8"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Veli Özer Özbek</w:t>
            </w:r>
          </w:p>
        </w:tc>
        <w:tc>
          <w:tcPr>
            <w:tcW w:w="779" w:type="dxa"/>
          </w:tcPr>
          <w:p w14:paraId="19BCBACF"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78575AC8" w14:textId="77777777" w:rsidR="009A4888" w:rsidRPr="002A5BF4" w:rsidRDefault="009A4888" w:rsidP="00E101FF">
            <w:pPr>
              <w:jc w:val="center"/>
              <w:rPr>
                <w:rFonts w:ascii="Arial" w:hAnsi="Arial" w:cs="Arial"/>
                <w:sz w:val="20"/>
                <w:szCs w:val="20"/>
                <w:lang w:val="tr-TR"/>
              </w:rPr>
            </w:pPr>
          </w:p>
        </w:tc>
        <w:tc>
          <w:tcPr>
            <w:tcW w:w="779" w:type="dxa"/>
          </w:tcPr>
          <w:p w14:paraId="4A42A4B7" w14:textId="77777777" w:rsidR="009A4888" w:rsidRPr="002A5BF4" w:rsidRDefault="009A4888" w:rsidP="00E101FF">
            <w:pPr>
              <w:jc w:val="center"/>
              <w:rPr>
                <w:rFonts w:ascii="Arial" w:hAnsi="Arial" w:cs="Arial"/>
                <w:sz w:val="20"/>
                <w:szCs w:val="20"/>
                <w:lang w:val="tr-TR"/>
              </w:rPr>
            </w:pPr>
          </w:p>
        </w:tc>
      </w:tr>
      <w:tr w:rsidR="009A4888" w:rsidRPr="002A5BF4" w14:paraId="07352DFA" w14:textId="77777777" w:rsidTr="00E101FF">
        <w:trPr>
          <w:trHeight w:val="20"/>
        </w:trPr>
        <w:tc>
          <w:tcPr>
            <w:tcW w:w="5280" w:type="dxa"/>
          </w:tcPr>
          <w:p w14:paraId="4FEA1472"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Pakize Pelin Özşahinli</w:t>
            </w:r>
          </w:p>
        </w:tc>
        <w:tc>
          <w:tcPr>
            <w:tcW w:w="779" w:type="dxa"/>
          </w:tcPr>
          <w:p w14:paraId="621F2B29"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60C7A440" w14:textId="77777777" w:rsidR="009A4888" w:rsidRPr="002A5BF4" w:rsidRDefault="009A4888" w:rsidP="00E101FF">
            <w:pPr>
              <w:jc w:val="center"/>
              <w:rPr>
                <w:rFonts w:ascii="Arial" w:hAnsi="Arial" w:cs="Arial"/>
                <w:sz w:val="20"/>
                <w:szCs w:val="20"/>
                <w:lang w:val="tr-TR"/>
              </w:rPr>
            </w:pPr>
          </w:p>
        </w:tc>
        <w:tc>
          <w:tcPr>
            <w:tcW w:w="779" w:type="dxa"/>
          </w:tcPr>
          <w:p w14:paraId="65F51BB7" w14:textId="77777777" w:rsidR="009A4888" w:rsidRPr="002A5BF4" w:rsidRDefault="009A4888" w:rsidP="00E101FF">
            <w:pPr>
              <w:jc w:val="center"/>
              <w:rPr>
                <w:rFonts w:ascii="Arial" w:hAnsi="Arial" w:cs="Arial"/>
                <w:sz w:val="20"/>
                <w:szCs w:val="20"/>
                <w:lang w:val="tr-TR"/>
              </w:rPr>
            </w:pPr>
          </w:p>
        </w:tc>
      </w:tr>
      <w:tr w:rsidR="009A4888" w:rsidRPr="002A5BF4" w14:paraId="6050E623" w14:textId="77777777" w:rsidTr="00E101FF">
        <w:trPr>
          <w:trHeight w:val="20"/>
        </w:trPr>
        <w:tc>
          <w:tcPr>
            <w:tcW w:w="5280" w:type="dxa"/>
          </w:tcPr>
          <w:p w14:paraId="1E3171EA" w14:textId="77777777" w:rsidR="009A4888" w:rsidRPr="002A5BF4" w:rsidRDefault="009A4888" w:rsidP="00E101FF">
            <w:pPr>
              <w:rPr>
                <w:rFonts w:ascii="Arial" w:hAnsi="Arial" w:cs="Arial"/>
                <w:sz w:val="20"/>
                <w:szCs w:val="20"/>
                <w:lang w:val="tr-TR" w:eastAsia="fr-FR"/>
              </w:rPr>
            </w:pPr>
            <w:r w:rsidRPr="002A5BF4">
              <w:rPr>
                <w:rFonts w:ascii="Arial" w:hAnsi="Arial" w:cs="Arial"/>
                <w:sz w:val="20"/>
                <w:szCs w:val="20"/>
                <w:lang w:val="tr-TR"/>
              </w:rPr>
              <w:t>Aşiyan Süleymanoğlu</w:t>
            </w:r>
          </w:p>
        </w:tc>
        <w:tc>
          <w:tcPr>
            <w:tcW w:w="779" w:type="dxa"/>
          </w:tcPr>
          <w:p w14:paraId="69EBEA48" w14:textId="77777777" w:rsidR="009A4888" w:rsidRPr="002A5BF4" w:rsidRDefault="009A4888" w:rsidP="00E101FF">
            <w:pPr>
              <w:jc w:val="center"/>
              <w:rPr>
                <w:rFonts w:ascii="Arial" w:hAnsi="Arial" w:cs="Arial"/>
                <w:sz w:val="20"/>
                <w:szCs w:val="20"/>
                <w:lang w:val="tr-TR"/>
              </w:rPr>
            </w:pPr>
          </w:p>
        </w:tc>
        <w:tc>
          <w:tcPr>
            <w:tcW w:w="1034" w:type="dxa"/>
          </w:tcPr>
          <w:p w14:paraId="1A87C8EA"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66337D0A"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5C53427D" w14:textId="77777777" w:rsidTr="00E101FF">
        <w:trPr>
          <w:trHeight w:val="20"/>
        </w:trPr>
        <w:tc>
          <w:tcPr>
            <w:tcW w:w="5280" w:type="dxa"/>
          </w:tcPr>
          <w:p w14:paraId="1A99B013" w14:textId="77777777" w:rsidR="009A4888" w:rsidRPr="002A5BF4" w:rsidRDefault="009A4888" w:rsidP="00E101FF">
            <w:pPr>
              <w:rPr>
                <w:rFonts w:ascii="Arial" w:hAnsi="Arial" w:cs="Arial"/>
                <w:sz w:val="20"/>
                <w:szCs w:val="20"/>
                <w:lang w:val="tr-TR" w:eastAsia="fr-FR"/>
              </w:rPr>
            </w:pPr>
            <w:r w:rsidRPr="002A5BF4">
              <w:rPr>
                <w:rFonts w:ascii="Arial" w:hAnsi="Arial" w:cs="Arial"/>
                <w:sz w:val="20"/>
                <w:szCs w:val="20"/>
                <w:lang w:val="tr-TR" w:eastAsia="fr-FR"/>
              </w:rPr>
              <w:lastRenderedPageBreak/>
              <w:t>Fahri Gӧkçen Taner</w:t>
            </w:r>
          </w:p>
        </w:tc>
        <w:tc>
          <w:tcPr>
            <w:tcW w:w="779" w:type="dxa"/>
          </w:tcPr>
          <w:p w14:paraId="150476D6"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674FB07A" w14:textId="77777777" w:rsidR="009A4888" w:rsidRPr="002A5BF4" w:rsidRDefault="009A4888" w:rsidP="00E101FF">
            <w:pPr>
              <w:jc w:val="center"/>
              <w:rPr>
                <w:rFonts w:ascii="Arial" w:hAnsi="Arial" w:cs="Arial"/>
                <w:sz w:val="20"/>
                <w:szCs w:val="20"/>
                <w:lang w:val="tr-TR"/>
              </w:rPr>
            </w:pPr>
          </w:p>
        </w:tc>
        <w:tc>
          <w:tcPr>
            <w:tcW w:w="779" w:type="dxa"/>
          </w:tcPr>
          <w:p w14:paraId="7732361F"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6FA6E356" w14:textId="77777777" w:rsidTr="00E101FF">
        <w:trPr>
          <w:trHeight w:val="20"/>
        </w:trPr>
        <w:tc>
          <w:tcPr>
            <w:tcW w:w="5280" w:type="dxa"/>
          </w:tcPr>
          <w:p w14:paraId="012A9FBD"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Candan Yasan Tepetaş</w:t>
            </w:r>
            <w:r w:rsidRPr="002A5BF4">
              <w:rPr>
                <w:rFonts w:ascii="Arial" w:hAnsi="Arial" w:cs="Arial"/>
                <w:sz w:val="20"/>
                <w:szCs w:val="20"/>
                <w:lang w:val="tr-TR"/>
              </w:rPr>
              <w:tab/>
            </w:r>
          </w:p>
        </w:tc>
        <w:tc>
          <w:tcPr>
            <w:tcW w:w="779" w:type="dxa"/>
          </w:tcPr>
          <w:p w14:paraId="5B3EBF78" w14:textId="77777777" w:rsidR="009A4888" w:rsidRPr="002A5BF4" w:rsidRDefault="009A4888" w:rsidP="00E101FF">
            <w:pPr>
              <w:jc w:val="center"/>
              <w:rPr>
                <w:rFonts w:ascii="Arial" w:hAnsi="Arial" w:cs="Arial"/>
                <w:sz w:val="20"/>
                <w:szCs w:val="20"/>
                <w:lang w:val="tr-TR"/>
              </w:rPr>
            </w:pPr>
          </w:p>
        </w:tc>
        <w:tc>
          <w:tcPr>
            <w:tcW w:w="1034" w:type="dxa"/>
          </w:tcPr>
          <w:p w14:paraId="11444613"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0340FFED"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r w:rsidR="009A4888" w:rsidRPr="002A5BF4" w14:paraId="1FC96F4A" w14:textId="77777777" w:rsidTr="00E101FF">
        <w:trPr>
          <w:trHeight w:val="20"/>
        </w:trPr>
        <w:tc>
          <w:tcPr>
            <w:tcW w:w="5280" w:type="dxa"/>
          </w:tcPr>
          <w:p w14:paraId="706C5BF1" w14:textId="77777777" w:rsidR="009A4888" w:rsidRPr="002A5BF4" w:rsidRDefault="009A4888" w:rsidP="00E101FF">
            <w:pPr>
              <w:rPr>
                <w:rFonts w:ascii="Arial" w:hAnsi="Arial" w:cs="Arial"/>
                <w:sz w:val="20"/>
                <w:szCs w:val="20"/>
                <w:lang w:val="tr-TR" w:eastAsia="fr-FR"/>
              </w:rPr>
            </w:pPr>
            <w:r w:rsidRPr="002A5BF4">
              <w:rPr>
                <w:rFonts w:ascii="Arial" w:hAnsi="Arial" w:cs="Arial"/>
                <w:sz w:val="20"/>
                <w:szCs w:val="20"/>
                <w:lang w:val="tr-TR"/>
              </w:rPr>
              <w:t xml:space="preserve">Cansev Turan </w:t>
            </w:r>
          </w:p>
        </w:tc>
        <w:tc>
          <w:tcPr>
            <w:tcW w:w="779" w:type="dxa"/>
          </w:tcPr>
          <w:p w14:paraId="08102D82"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6FAE7890" w14:textId="77777777" w:rsidR="009A4888" w:rsidRPr="002A5BF4" w:rsidRDefault="009A4888" w:rsidP="00E101FF">
            <w:pPr>
              <w:jc w:val="center"/>
              <w:rPr>
                <w:rFonts w:ascii="Arial" w:hAnsi="Arial" w:cs="Arial"/>
                <w:sz w:val="20"/>
                <w:szCs w:val="20"/>
                <w:lang w:val="tr-TR"/>
              </w:rPr>
            </w:pPr>
          </w:p>
        </w:tc>
        <w:tc>
          <w:tcPr>
            <w:tcW w:w="779" w:type="dxa"/>
          </w:tcPr>
          <w:p w14:paraId="13543030" w14:textId="77777777" w:rsidR="009A4888" w:rsidRPr="002A5BF4" w:rsidRDefault="009A4888" w:rsidP="00E101FF">
            <w:pPr>
              <w:jc w:val="center"/>
              <w:rPr>
                <w:rFonts w:ascii="Arial" w:hAnsi="Arial" w:cs="Arial"/>
                <w:sz w:val="20"/>
                <w:szCs w:val="20"/>
                <w:lang w:val="tr-TR"/>
              </w:rPr>
            </w:pPr>
          </w:p>
        </w:tc>
      </w:tr>
      <w:tr w:rsidR="009A4888" w:rsidRPr="002A5BF4" w14:paraId="52C368B4" w14:textId="77777777" w:rsidTr="00E101FF">
        <w:trPr>
          <w:trHeight w:val="20"/>
        </w:trPr>
        <w:tc>
          <w:tcPr>
            <w:tcW w:w="5280" w:type="dxa"/>
          </w:tcPr>
          <w:p w14:paraId="0DBF3929" w14:textId="77777777" w:rsidR="009A4888" w:rsidRPr="002A5BF4" w:rsidRDefault="009A4888" w:rsidP="00E101FF">
            <w:pPr>
              <w:autoSpaceDE w:val="0"/>
              <w:autoSpaceDN w:val="0"/>
              <w:jc w:val="both"/>
              <w:rPr>
                <w:rFonts w:ascii="Arial" w:hAnsi="Arial" w:cs="Arial"/>
                <w:sz w:val="20"/>
                <w:szCs w:val="20"/>
                <w:lang w:val="tr-TR"/>
              </w:rPr>
            </w:pPr>
            <w:r w:rsidRPr="002A5BF4">
              <w:rPr>
                <w:rFonts w:ascii="Arial" w:hAnsi="Arial" w:cs="Arial"/>
                <w:sz w:val="20"/>
                <w:szCs w:val="20"/>
                <w:lang w:val="tr-TR"/>
              </w:rPr>
              <w:t>Hayriye Türnüklü</w:t>
            </w:r>
          </w:p>
        </w:tc>
        <w:tc>
          <w:tcPr>
            <w:tcW w:w="779" w:type="dxa"/>
          </w:tcPr>
          <w:p w14:paraId="7C00941C"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Pr>
          <w:p w14:paraId="3D3EFB8B" w14:textId="77777777" w:rsidR="009A4888" w:rsidRPr="002A5BF4" w:rsidRDefault="009A4888" w:rsidP="00E101FF">
            <w:pPr>
              <w:jc w:val="center"/>
              <w:rPr>
                <w:rFonts w:ascii="Arial" w:hAnsi="Arial" w:cs="Arial"/>
                <w:sz w:val="20"/>
                <w:szCs w:val="20"/>
                <w:lang w:val="tr-TR"/>
              </w:rPr>
            </w:pPr>
          </w:p>
        </w:tc>
        <w:tc>
          <w:tcPr>
            <w:tcW w:w="779" w:type="dxa"/>
          </w:tcPr>
          <w:p w14:paraId="3444E9A0" w14:textId="77777777" w:rsidR="009A4888" w:rsidRPr="002A5BF4" w:rsidRDefault="009A4888" w:rsidP="00E101FF">
            <w:pPr>
              <w:jc w:val="center"/>
              <w:rPr>
                <w:rFonts w:ascii="Arial" w:hAnsi="Arial" w:cs="Arial"/>
                <w:sz w:val="20"/>
                <w:szCs w:val="20"/>
                <w:lang w:val="tr-TR"/>
              </w:rPr>
            </w:pPr>
          </w:p>
        </w:tc>
      </w:tr>
      <w:tr w:rsidR="009A4888" w:rsidRPr="002A5BF4" w14:paraId="195B9EFA" w14:textId="77777777" w:rsidTr="00E101FF">
        <w:trPr>
          <w:trHeight w:val="20"/>
        </w:trPr>
        <w:tc>
          <w:tcPr>
            <w:tcW w:w="5280" w:type="dxa"/>
          </w:tcPr>
          <w:p w14:paraId="2D94A978"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Nurhan Ünal</w:t>
            </w:r>
          </w:p>
        </w:tc>
        <w:tc>
          <w:tcPr>
            <w:tcW w:w="779" w:type="dxa"/>
          </w:tcPr>
          <w:p w14:paraId="3B361F89" w14:textId="77777777" w:rsidR="009A4888" w:rsidRPr="002A5BF4" w:rsidRDefault="009A4888" w:rsidP="00E101FF">
            <w:pPr>
              <w:jc w:val="center"/>
              <w:rPr>
                <w:rFonts w:ascii="Arial" w:hAnsi="Arial" w:cs="Arial"/>
                <w:sz w:val="20"/>
                <w:szCs w:val="20"/>
                <w:lang w:val="tr-TR"/>
              </w:rPr>
            </w:pPr>
          </w:p>
        </w:tc>
        <w:tc>
          <w:tcPr>
            <w:tcW w:w="1034" w:type="dxa"/>
          </w:tcPr>
          <w:p w14:paraId="2664946D"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Pr>
          <w:p w14:paraId="7B9EE246" w14:textId="77777777" w:rsidR="009A4888" w:rsidRPr="002A5BF4" w:rsidRDefault="009A4888" w:rsidP="00E101FF">
            <w:pPr>
              <w:jc w:val="center"/>
              <w:rPr>
                <w:rFonts w:ascii="Arial" w:hAnsi="Arial" w:cs="Arial"/>
                <w:sz w:val="20"/>
                <w:szCs w:val="20"/>
                <w:lang w:val="tr-TR"/>
              </w:rPr>
            </w:pPr>
          </w:p>
        </w:tc>
      </w:tr>
      <w:tr w:rsidR="009A4888" w:rsidRPr="002A5BF4" w14:paraId="0A64C22F" w14:textId="77777777" w:rsidTr="00E101FF">
        <w:trPr>
          <w:trHeight w:val="20"/>
        </w:trPr>
        <w:tc>
          <w:tcPr>
            <w:tcW w:w="5280" w:type="dxa"/>
            <w:tcBorders>
              <w:bottom w:val="single" w:sz="4" w:space="0" w:color="auto"/>
            </w:tcBorders>
          </w:tcPr>
          <w:p w14:paraId="6AEEA6EC" w14:textId="77777777" w:rsidR="009A4888" w:rsidRPr="002A5BF4" w:rsidRDefault="009A4888" w:rsidP="00E101FF">
            <w:pPr>
              <w:autoSpaceDE w:val="0"/>
              <w:autoSpaceDN w:val="0"/>
              <w:jc w:val="both"/>
              <w:rPr>
                <w:rFonts w:ascii="Arial" w:hAnsi="Arial" w:cs="Arial"/>
                <w:sz w:val="20"/>
                <w:szCs w:val="20"/>
                <w:lang w:val="tr-TR" w:eastAsia="fr-FR"/>
              </w:rPr>
            </w:pPr>
            <w:r w:rsidRPr="002A5BF4">
              <w:rPr>
                <w:rFonts w:ascii="Arial" w:hAnsi="Arial" w:cs="Arial"/>
                <w:sz w:val="20"/>
                <w:szCs w:val="20"/>
                <w:lang w:val="tr-TR"/>
              </w:rPr>
              <w:t>Ali Kemal Yıldız</w:t>
            </w:r>
          </w:p>
        </w:tc>
        <w:tc>
          <w:tcPr>
            <w:tcW w:w="779" w:type="dxa"/>
            <w:tcBorders>
              <w:bottom w:val="single" w:sz="4" w:space="0" w:color="auto"/>
            </w:tcBorders>
          </w:tcPr>
          <w:p w14:paraId="60869E39"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1034" w:type="dxa"/>
            <w:tcBorders>
              <w:bottom w:val="single" w:sz="4" w:space="0" w:color="auto"/>
            </w:tcBorders>
          </w:tcPr>
          <w:p w14:paraId="2770DF87" w14:textId="77777777" w:rsidR="009A4888" w:rsidRPr="002A5BF4" w:rsidRDefault="009A4888" w:rsidP="00E101FF">
            <w:pPr>
              <w:jc w:val="center"/>
              <w:rPr>
                <w:rFonts w:ascii="Arial" w:hAnsi="Arial" w:cs="Arial"/>
                <w:sz w:val="20"/>
                <w:szCs w:val="20"/>
                <w:lang w:val="tr-TR"/>
              </w:rPr>
            </w:pPr>
          </w:p>
        </w:tc>
        <w:tc>
          <w:tcPr>
            <w:tcW w:w="779" w:type="dxa"/>
            <w:tcBorders>
              <w:bottom w:val="single" w:sz="4" w:space="0" w:color="auto"/>
            </w:tcBorders>
          </w:tcPr>
          <w:p w14:paraId="303C0A52" w14:textId="77777777" w:rsidR="009A4888" w:rsidRPr="002A5BF4" w:rsidRDefault="009A4888" w:rsidP="00E101FF">
            <w:pPr>
              <w:jc w:val="center"/>
              <w:rPr>
                <w:rFonts w:ascii="Arial" w:hAnsi="Arial" w:cs="Arial"/>
                <w:sz w:val="20"/>
                <w:szCs w:val="20"/>
                <w:lang w:val="tr-TR"/>
              </w:rPr>
            </w:pPr>
          </w:p>
        </w:tc>
      </w:tr>
      <w:tr w:rsidR="009A4888" w:rsidRPr="002A5BF4" w14:paraId="2FD7215C" w14:textId="77777777" w:rsidTr="00E101FF">
        <w:trPr>
          <w:trHeight w:val="20"/>
        </w:trPr>
        <w:tc>
          <w:tcPr>
            <w:tcW w:w="5280" w:type="dxa"/>
            <w:tcBorders>
              <w:bottom w:val="single" w:sz="4" w:space="0" w:color="auto"/>
            </w:tcBorders>
          </w:tcPr>
          <w:p w14:paraId="567A491C"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Abdülkerim Yıldırım</w:t>
            </w:r>
          </w:p>
        </w:tc>
        <w:tc>
          <w:tcPr>
            <w:tcW w:w="779" w:type="dxa"/>
            <w:tcBorders>
              <w:bottom w:val="single" w:sz="4" w:space="0" w:color="auto"/>
            </w:tcBorders>
          </w:tcPr>
          <w:p w14:paraId="2C538E51" w14:textId="77777777" w:rsidR="009A4888" w:rsidRPr="002A5BF4" w:rsidRDefault="009A4888" w:rsidP="00E101FF">
            <w:pPr>
              <w:jc w:val="center"/>
              <w:rPr>
                <w:rFonts w:ascii="Arial" w:hAnsi="Arial" w:cs="Arial"/>
                <w:sz w:val="20"/>
                <w:szCs w:val="20"/>
                <w:lang w:val="tr-TR"/>
              </w:rPr>
            </w:pPr>
          </w:p>
        </w:tc>
        <w:tc>
          <w:tcPr>
            <w:tcW w:w="1034" w:type="dxa"/>
            <w:tcBorders>
              <w:bottom w:val="single" w:sz="4" w:space="0" w:color="auto"/>
            </w:tcBorders>
          </w:tcPr>
          <w:p w14:paraId="1C87766B"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Borders>
              <w:bottom w:val="single" w:sz="4" w:space="0" w:color="auto"/>
            </w:tcBorders>
          </w:tcPr>
          <w:p w14:paraId="13D6BB2B" w14:textId="77777777" w:rsidR="009A4888" w:rsidRPr="002A5BF4" w:rsidRDefault="009A4888" w:rsidP="00E101FF">
            <w:pPr>
              <w:jc w:val="center"/>
              <w:rPr>
                <w:rFonts w:ascii="Arial" w:hAnsi="Arial" w:cs="Arial"/>
                <w:sz w:val="20"/>
                <w:szCs w:val="20"/>
                <w:lang w:val="tr-TR"/>
              </w:rPr>
            </w:pPr>
          </w:p>
        </w:tc>
      </w:tr>
      <w:tr w:rsidR="009A4888" w:rsidRPr="002A5BF4" w14:paraId="077B0260" w14:textId="77777777" w:rsidTr="00E101FF">
        <w:trPr>
          <w:trHeight w:val="20"/>
        </w:trPr>
        <w:tc>
          <w:tcPr>
            <w:tcW w:w="5280" w:type="dxa"/>
            <w:tcBorders>
              <w:top w:val="single" w:sz="4" w:space="0" w:color="auto"/>
              <w:left w:val="single" w:sz="4" w:space="0" w:color="auto"/>
              <w:bottom w:val="single" w:sz="4" w:space="0" w:color="auto"/>
              <w:right w:val="single" w:sz="4" w:space="0" w:color="auto"/>
            </w:tcBorders>
          </w:tcPr>
          <w:p w14:paraId="6B279DDC"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Alper Çağrı Yılmaz</w:t>
            </w:r>
          </w:p>
        </w:tc>
        <w:tc>
          <w:tcPr>
            <w:tcW w:w="779" w:type="dxa"/>
            <w:tcBorders>
              <w:top w:val="single" w:sz="4" w:space="0" w:color="auto"/>
              <w:left w:val="single" w:sz="4" w:space="0" w:color="auto"/>
              <w:bottom w:val="single" w:sz="4" w:space="0" w:color="auto"/>
              <w:right w:val="single" w:sz="4" w:space="0" w:color="auto"/>
            </w:tcBorders>
          </w:tcPr>
          <w:p w14:paraId="69E00026" w14:textId="77777777" w:rsidR="009A4888" w:rsidRPr="002A5BF4" w:rsidRDefault="009A4888" w:rsidP="00E101FF">
            <w:pPr>
              <w:jc w:val="center"/>
              <w:rPr>
                <w:rFonts w:ascii="Arial" w:hAnsi="Arial" w:cs="Arial"/>
                <w:sz w:val="20"/>
                <w:szCs w:val="20"/>
                <w:lang w:val="tr-TR"/>
              </w:rPr>
            </w:pPr>
          </w:p>
        </w:tc>
        <w:tc>
          <w:tcPr>
            <w:tcW w:w="1034" w:type="dxa"/>
            <w:tcBorders>
              <w:top w:val="single" w:sz="4" w:space="0" w:color="auto"/>
              <w:left w:val="single" w:sz="4" w:space="0" w:color="auto"/>
              <w:bottom w:val="single" w:sz="4" w:space="0" w:color="auto"/>
              <w:right w:val="single" w:sz="4" w:space="0" w:color="auto"/>
            </w:tcBorders>
          </w:tcPr>
          <w:p w14:paraId="51729C21"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Borders>
              <w:top w:val="single" w:sz="4" w:space="0" w:color="auto"/>
              <w:left w:val="single" w:sz="4" w:space="0" w:color="auto"/>
              <w:bottom w:val="single" w:sz="4" w:space="0" w:color="auto"/>
              <w:right w:val="single" w:sz="4" w:space="0" w:color="auto"/>
            </w:tcBorders>
          </w:tcPr>
          <w:p w14:paraId="34DC6E2A" w14:textId="77777777" w:rsidR="009A4888" w:rsidRPr="002A5BF4" w:rsidRDefault="009A4888" w:rsidP="00E101FF">
            <w:pPr>
              <w:jc w:val="center"/>
              <w:rPr>
                <w:rFonts w:ascii="Arial" w:hAnsi="Arial" w:cs="Arial"/>
                <w:sz w:val="20"/>
                <w:szCs w:val="20"/>
                <w:lang w:val="tr-TR"/>
              </w:rPr>
            </w:pPr>
          </w:p>
        </w:tc>
      </w:tr>
      <w:tr w:rsidR="009A4888" w:rsidRPr="002A5BF4" w14:paraId="22662807" w14:textId="77777777" w:rsidTr="00E101FF">
        <w:trPr>
          <w:trHeight w:val="20"/>
        </w:trPr>
        <w:tc>
          <w:tcPr>
            <w:tcW w:w="5280" w:type="dxa"/>
            <w:tcBorders>
              <w:top w:val="single" w:sz="4" w:space="0" w:color="auto"/>
            </w:tcBorders>
          </w:tcPr>
          <w:p w14:paraId="1516CA6F"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Senem Bahcekapılı Vincenzi</w:t>
            </w:r>
          </w:p>
        </w:tc>
        <w:tc>
          <w:tcPr>
            <w:tcW w:w="779" w:type="dxa"/>
            <w:tcBorders>
              <w:top w:val="single" w:sz="4" w:space="0" w:color="auto"/>
            </w:tcBorders>
          </w:tcPr>
          <w:p w14:paraId="2660C896" w14:textId="77777777" w:rsidR="009A4888" w:rsidRPr="002A5BF4" w:rsidRDefault="009A4888" w:rsidP="00E101FF">
            <w:pPr>
              <w:jc w:val="center"/>
              <w:rPr>
                <w:rFonts w:ascii="Arial" w:hAnsi="Arial" w:cs="Arial"/>
                <w:sz w:val="20"/>
                <w:szCs w:val="20"/>
                <w:lang w:val="tr-TR"/>
              </w:rPr>
            </w:pPr>
          </w:p>
        </w:tc>
        <w:tc>
          <w:tcPr>
            <w:tcW w:w="1034" w:type="dxa"/>
            <w:tcBorders>
              <w:top w:val="single" w:sz="4" w:space="0" w:color="auto"/>
            </w:tcBorders>
          </w:tcPr>
          <w:p w14:paraId="69FBE82C"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Borders>
              <w:top w:val="single" w:sz="4" w:space="0" w:color="auto"/>
            </w:tcBorders>
          </w:tcPr>
          <w:p w14:paraId="0006DD58" w14:textId="77777777" w:rsidR="009A4888" w:rsidRPr="002A5BF4" w:rsidRDefault="009A4888" w:rsidP="00E101FF">
            <w:pPr>
              <w:jc w:val="center"/>
              <w:rPr>
                <w:rFonts w:ascii="Arial" w:hAnsi="Arial" w:cs="Arial"/>
                <w:sz w:val="20"/>
                <w:szCs w:val="20"/>
                <w:lang w:val="tr-TR"/>
              </w:rPr>
            </w:pPr>
          </w:p>
        </w:tc>
      </w:tr>
      <w:tr w:rsidR="009A4888" w:rsidRPr="002A5BF4" w14:paraId="0EC26BF8" w14:textId="77777777" w:rsidTr="00E101FF">
        <w:trPr>
          <w:trHeight w:val="20"/>
        </w:trPr>
        <w:tc>
          <w:tcPr>
            <w:tcW w:w="5280" w:type="dxa"/>
            <w:tcBorders>
              <w:top w:val="single" w:sz="4" w:space="0" w:color="auto"/>
            </w:tcBorders>
          </w:tcPr>
          <w:p w14:paraId="441A4AB8" w14:textId="77777777" w:rsidR="009A4888" w:rsidRPr="002A5BF4" w:rsidRDefault="009A4888" w:rsidP="00E101FF">
            <w:pPr>
              <w:rPr>
                <w:rFonts w:ascii="Arial" w:hAnsi="Arial" w:cs="Arial"/>
                <w:sz w:val="20"/>
                <w:szCs w:val="20"/>
                <w:lang w:val="tr-TR"/>
              </w:rPr>
            </w:pPr>
            <w:r w:rsidRPr="002A5BF4">
              <w:rPr>
                <w:rFonts w:ascii="Arial" w:hAnsi="Arial" w:cs="Arial"/>
                <w:sz w:val="20"/>
                <w:szCs w:val="20"/>
                <w:lang w:val="tr-TR"/>
              </w:rPr>
              <w:t>Yonca Fatma Yücel</w:t>
            </w:r>
          </w:p>
        </w:tc>
        <w:tc>
          <w:tcPr>
            <w:tcW w:w="779" w:type="dxa"/>
            <w:tcBorders>
              <w:top w:val="single" w:sz="4" w:space="0" w:color="auto"/>
            </w:tcBorders>
          </w:tcPr>
          <w:p w14:paraId="3FB14278" w14:textId="77777777" w:rsidR="009A4888" w:rsidRPr="002A5BF4" w:rsidRDefault="009A4888" w:rsidP="00E101FF">
            <w:pPr>
              <w:jc w:val="center"/>
              <w:rPr>
                <w:rFonts w:ascii="Arial" w:hAnsi="Arial" w:cs="Arial"/>
                <w:sz w:val="20"/>
                <w:szCs w:val="20"/>
                <w:lang w:val="tr-TR"/>
              </w:rPr>
            </w:pPr>
          </w:p>
        </w:tc>
        <w:tc>
          <w:tcPr>
            <w:tcW w:w="1034" w:type="dxa"/>
            <w:tcBorders>
              <w:top w:val="single" w:sz="4" w:space="0" w:color="auto"/>
            </w:tcBorders>
          </w:tcPr>
          <w:p w14:paraId="0E4FD654"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c>
          <w:tcPr>
            <w:tcW w:w="779" w:type="dxa"/>
            <w:tcBorders>
              <w:top w:val="single" w:sz="4" w:space="0" w:color="auto"/>
            </w:tcBorders>
          </w:tcPr>
          <w:p w14:paraId="27DE1B1A" w14:textId="77777777" w:rsidR="009A4888" w:rsidRPr="002A5BF4" w:rsidRDefault="009A4888" w:rsidP="00E101FF">
            <w:pPr>
              <w:jc w:val="center"/>
              <w:rPr>
                <w:rFonts w:ascii="Arial" w:hAnsi="Arial" w:cs="Arial"/>
                <w:sz w:val="20"/>
                <w:szCs w:val="20"/>
                <w:lang w:val="tr-TR"/>
              </w:rPr>
            </w:pPr>
            <w:r w:rsidRPr="002A5BF4">
              <w:rPr>
                <w:rFonts w:ascii="Arial" w:hAnsi="Arial" w:cs="Arial"/>
                <w:sz w:val="20"/>
                <w:szCs w:val="20"/>
                <w:lang w:val="tr-TR"/>
              </w:rPr>
              <w:t>√</w:t>
            </w:r>
          </w:p>
        </w:tc>
      </w:tr>
    </w:tbl>
    <w:p w14:paraId="53B4D36C" w14:textId="77777777" w:rsidR="009A4888" w:rsidRPr="002A5BF4" w:rsidRDefault="009A4888" w:rsidP="009A4888">
      <w:pPr>
        <w:spacing w:after="0" w:line="240" w:lineRule="auto"/>
        <w:rPr>
          <w:rFonts w:ascii="Arial" w:hAnsi="Arial" w:cs="Arial"/>
          <w:sz w:val="20"/>
          <w:szCs w:val="20"/>
          <w:lang w:val="tr-TR"/>
        </w:rPr>
      </w:pPr>
    </w:p>
    <w:p w14:paraId="5B1FB744" w14:textId="77777777" w:rsidR="009A4888" w:rsidRPr="002A5BF4" w:rsidRDefault="009A4888" w:rsidP="009A4888">
      <w:pPr>
        <w:spacing w:after="0" w:line="240" w:lineRule="auto"/>
        <w:rPr>
          <w:rFonts w:ascii="Arial" w:hAnsi="Arial" w:cs="Arial"/>
          <w:sz w:val="20"/>
          <w:szCs w:val="20"/>
          <w:lang w:val="tr-TR"/>
        </w:rPr>
      </w:pPr>
    </w:p>
    <w:p w14:paraId="2D8DA478" w14:textId="77777777" w:rsidR="0089188B" w:rsidRPr="002A5BF4" w:rsidRDefault="0089188B" w:rsidP="0089188B">
      <w:pPr>
        <w:spacing w:after="0" w:line="240" w:lineRule="auto"/>
        <w:rPr>
          <w:rFonts w:ascii="Arial" w:eastAsia="Times New Roman" w:hAnsi="Arial" w:cs="Arial"/>
          <w:color w:val="000000"/>
          <w:sz w:val="20"/>
          <w:szCs w:val="20"/>
          <w:lang w:val="en-US"/>
        </w:rPr>
      </w:pPr>
      <w:bookmarkStart w:id="64" w:name="List129"/>
      <w:bookmarkEnd w:id="64"/>
      <w:r w:rsidRPr="002A5BF4">
        <w:rPr>
          <w:rFonts w:ascii="Arial" w:eastAsia="Times New Roman" w:hAnsi="Arial" w:cs="Arial"/>
          <w:b/>
          <w:bCs/>
          <w:color w:val="000000"/>
          <w:sz w:val="20"/>
          <w:szCs w:val="20"/>
          <w:lang w:val="en-US"/>
        </w:rPr>
        <w:t>List 129:  International consultancy services on independence and accountability of the judiciary, internal organisation of the judiciary, judicial training and caselaw harmonisation in Serbia</w:t>
      </w:r>
    </w:p>
    <w:p w14:paraId="2DEB6C5C" w14:textId="77777777" w:rsidR="0089188B" w:rsidRPr="002A5BF4" w:rsidRDefault="0089188B" w:rsidP="0089188B">
      <w:pPr>
        <w:spacing w:after="0" w:line="240" w:lineRule="auto"/>
        <w:rPr>
          <w:rFonts w:ascii="Arial" w:eastAsia="Times New Roman" w:hAnsi="Arial" w:cs="Arial"/>
          <w:color w:val="000000"/>
          <w:sz w:val="20"/>
          <w:szCs w:val="20"/>
          <w:lang w:val="en-US"/>
        </w:rPr>
      </w:pPr>
    </w:p>
    <w:p w14:paraId="3BA8CAF5" w14:textId="77777777" w:rsidR="0089188B" w:rsidRPr="002A5BF4" w:rsidRDefault="0089188B" w:rsidP="0089188B">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 xml:space="preserve">Lot 1. Independence and accountability of the judiciary (Component I)  </w:t>
      </w:r>
    </w:p>
    <w:p w14:paraId="557EE20F" w14:textId="77777777" w:rsidR="0089188B" w:rsidRPr="002A5BF4" w:rsidRDefault="0089188B" w:rsidP="0089188B">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 xml:space="preserve">Lot 2. Management practices in the judiciary (Component II) </w:t>
      </w:r>
    </w:p>
    <w:p w14:paraId="7FB3371B" w14:textId="77777777" w:rsidR="0089188B" w:rsidRPr="002A5BF4" w:rsidRDefault="0089188B" w:rsidP="0089188B">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 xml:space="preserve">Lot 3. Judicial Training (Component III)  </w:t>
      </w:r>
    </w:p>
    <w:p w14:paraId="195608F6" w14:textId="77777777" w:rsidR="0089188B" w:rsidRPr="002A5BF4" w:rsidRDefault="0089188B" w:rsidP="0089188B">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 xml:space="preserve">Lot 4. Harmonisation of judicial practice (Component IV)    </w:t>
      </w:r>
    </w:p>
    <w:p w14:paraId="14A28C7A" w14:textId="77777777" w:rsidR="0089188B" w:rsidRPr="002A5BF4" w:rsidRDefault="0089188B" w:rsidP="0089188B">
      <w:pPr>
        <w:shd w:val="clear" w:color="auto" w:fill="FFFFFF"/>
        <w:spacing w:before="96" w:after="0" w:line="240" w:lineRule="auto"/>
        <w:jc w:val="both"/>
        <w:rPr>
          <w:rFonts w:ascii="Arial" w:hAnsi="Arial" w:cs="Arial"/>
          <w:sz w:val="20"/>
          <w:szCs w:val="20"/>
          <w:lang w:val="en-US"/>
        </w:rPr>
      </w:pPr>
    </w:p>
    <w:tbl>
      <w:tblPr>
        <w:tblStyle w:val="TableGrid"/>
        <w:tblW w:w="9033" w:type="dxa"/>
        <w:tblLook w:val="04A0" w:firstRow="1" w:lastRow="0" w:firstColumn="1" w:lastColumn="0" w:noHBand="0" w:noVBand="1"/>
      </w:tblPr>
      <w:tblGrid>
        <w:gridCol w:w="3539"/>
        <w:gridCol w:w="2381"/>
        <w:gridCol w:w="772"/>
        <w:gridCol w:w="797"/>
        <w:gridCol w:w="772"/>
        <w:gridCol w:w="772"/>
      </w:tblGrid>
      <w:tr w:rsidR="0089188B" w:rsidRPr="002A5BF4" w14:paraId="0499B8FB" w14:textId="77777777" w:rsidTr="00310FB0">
        <w:trPr>
          <w:trHeight w:val="20"/>
        </w:trPr>
        <w:tc>
          <w:tcPr>
            <w:tcW w:w="3539" w:type="dxa"/>
          </w:tcPr>
          <w:p w14:paraId="3AF3E642" w14:textId="77777777" w:rsidR="0089188B" w:rsidRPr="002A5BF4" w:rsidRDefault="0089188B" w:rsidP="00310FB0">
            <w:pPr>
              <w:rPr>
                <w:rFonts w:ascii="Arial" w:hAnsi="Arial" w:cs="Arial"/>
                <w:sz w:val="20"/>
                <w:szCs w:val="20"/>
              </w:rPr>
            </w:pPr>
          </w:p>
        </w:tc>
        <w:tc>
          <w:tcPr>
            <w:tcW w:w="2381" w:type="dxa"/>
          </w:tcPr>
          <w:p w14:paraId="39D545D2"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 xml:space="preserve">Locality of the contractor  </w:t>
            </w:r>
          </w:p>
        </w:tc>
        <w:tc>
          <w:tcPr>
            <w:tcW w:w="772" w:type="dxa"/>
          </w:tcPr>
          <w:p w14:paraId="45E46CF2"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Lot 1</w:t>
            </w:r>
          </w:p>
        </w:tc>
        <w:tc>
          <w:tcPr>
            <w:tcW w:w="797" w:type="dxa"/>
          </w:tcPr>
          <w:p w14:paraId="673449B7"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Lot 2</w:t>
            </w:r>
          </w:p>
        </w:tc>
        <w:tc>
          <w:tcPr>
            <w:tcW w:w="772" w:type="dxa"/>
          </w:tcPr>
          <w:p w14:paraId="5BFCEE76"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Lot 3</w:t>
            </w:r>
          </w:p>
        </w:tc>
        <w:tc>
          <w:tcPr>
            <w:tcW w:w="772" w:type="dxa"/>
          </w:tcPr>
          <w:p w14:paraId="1154FDCF"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Lot 4</w:t>
            </w:r>
          </w:p>
        </w:tc>
      </w:tr>
      <w:tr w:rsidR="0089188B" w:rsidRPr="002A5BF4" w14:paraId="5EF9FDAF" w14:textId="77777777" w:rsidTr="00310FB0">
        <w:tc>
          <w:tcPr>
            <w:tcW w:w="3539" w:type="dxa"/>
          </w:tcPr>
          <w:p w14:paraId="185A334D"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Aneta Arnaudovska  </w:t>
            </w:r>
          </w:p>
        </w:tc>
        <w:tc>
          <w:tcPr>
            <w:tcW w:w="2381" w:type="dxa"/>
          </w:tcPr>
          <w:p w14:paraId="576EDAB3" w14:textId="77777777" w:rsidR="0089188B" w:rsidRPr="002A5BF4" w:rsidRDefault="0089188B" w:rsidP="00310FB0">
            <w:pPr>
              <w:rPr>
                <w:rFonts w:ascii="Arial" w:hAnsi="Arial" w:cs="Arial"/>
                <w:sz w:val="20"/>
                <w:szCs w:val="20"/>
              </w:rPr>
            </w:pPr>
            <w:r w:rsidRPr="002A5BF4">
              <w:rPr>
                <w:rFonts w:ascii="Arial" w:hAnsi="Arial" w:cs="Arial"/>
                <w:sz w:val="20"/>
                <w:szCs w:val="20"/>
              </w:rPr>
              <w:t>North Macedonia</w:t>
            </w:r>
          </w:p>
        </w:tc>
        <w:tc>
          <w:tcPr>
            <w:tcW w:w="772" w:type="dxa"/>
          </w:tcPr>
          <w:p w14:paraId="52C8FB0A"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03538BB3"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3722F612"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5346D22E" w14:textId="77777777" w:rsidR="0089188B" w:rsidRPr="002A5BF4" w:rsidRDefault="0089188B" w:rsidP="00310FB0">
            <w:pPr>
              <w:jc w:val="center"/>
              <w:rPr>
                <w:rFonts w:ascii="Arial" w:hAnsi="Arial" w:cs="Arial"/>
                <w:sz w:val="20"/>
                <w:szCs w:val="20"/>
              </w:rPr>
            </w:pPr>
          </w:p>
        </w:tc>
      </w:tr>
      <w:tr w:rsidR="0089188B" w:rsidRPr="002A5BF4" w14:paraId="24B57220" w14:textId="77777777" w:rsidTr="00310FB0">
        <w:tc>
          <w:tcPr>
            <w:tcW w:w="3539" w:type="dxa"/>
          </w:tcPr>
          <w:p w14:paraId="37860DA6"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Slava Banic </w:t>
            </w:r>
          </w:p>
        </w:tc>
        <w:tc>
          <w:tcPr>
            <w:tcW w:w="2381" w:type="dxa"/>
          </w:tcPr>
          <w:p w14:paraId="2CC66270" w14:textId="77777777" w:rsidR="0089188B" w:rsidRPr="002A5BF4" w:rsidRDefault="0089188B" w:rsidP="00310FB0">
            <w:pPr>
              <w:rPr>
                <w:rFonts w:ascii="Arial" w:hAnsi="Arial" w:cs="Arial"/>
                <w:sz w:val="20"/>
                <w:szCs w:val="20"/>
              </w:rPr>
            </w:pPr>
            <w:r w:rsidRPr="002A5BF4">
              <w:rPr>
                <w:rFonts w:ascii="Arial" w:hAnsi="Arial" w:cs="Arial"/>
                <w:sz w:val="20"/>
                <w:szCs w:val="20"/>
              </w:rPr>
              <w:t>Croatia</w:t>
            </w:r>
          </w:p>
        </w:tc>
        <w:tc>
          <w:tcPr>
            <w:tcW w:w="772" w:type="dxa"/>
          </w:tcPr>
          <w:p w14:paraId="51BB20F4"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12EC084F" w14:textId="77777777" w:rsidR="0089188B" w:rsidRPr="002A5BF4" w:rsidRDefault="0089188B" w:rsidP="00310FB0">
            <w:pPr>
              <w:jc w:val="center"/>
              <w:rPr>
                <w:rFonts w:ascii="Arial" w:hAnsi="Arial" w:cs="Arial"/>
                <w:sz w:val="20"/>
                <w:szCs w:val="20"/>
              </w:rPr>
            </w:pPr>
          </w:p>
        </w:tc>
        <w:tc>
          <w:tcPr>
            <w:tcW w:w="772" w:type="dxa"/>
          </w:tcPr>
          <w:p w14:paraId="0407861C"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2FB0979F" w14:textId="77777777" w:rsidR="0089188B" w:rsidRPr="002A5BF4" w:rsidRDefault="0089188B" w:rsidP="00310FB0">
            <w:pPr>
              <w:jc w:val="center"/>
              <w:rPr>
                <w:rFonts w:ascii="Arial" w:hAnsi="Arial" w:cs="Arial"/>
                <w:sz w:val="20"/>
                <w:szCs w:val="20"/>
              </w:rPr>
            </w:pPr>
          </w:p>
        </w:tc>
      </w:tr>
      <w:tr w:rsidR="0089188B" w:rsidRPr="002A5BF4" w14:paraId="629D431B" w14:textId="77777777" w:rsidTr="00310FB0">
        <w:tc>
          <w:tcPr>
            <w:tcW w:w="3539" w:type="dxa"/>
          </w:tcPr>
          <w:p w14:paraId="5FE7F46A"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Esmin Behramovic </w:t>
            </w:r>
          </w:p>
        </w:tc>
        <w:tc>
          <w:tcPr>
            <w:tcW w:w="2381" w:type="dxa"/>
          </w:tcPr>
          <w:p w14:paraId="60986896" w14:textId="77777777" w:rsidR="0089188B" w:rsidRPr="002A5BF4" w:rsidRDefault="0089188B" w:rsidP="00310FB0">
            <w:pPr>
              <w:rPr>
                <w:rFonts w:ascii="Arial" w:hAnsi="Arial" w:cs="Arial"/>
                <w:sz w:val="20"/>
                <w:szCs w:val="20"/>
              </w:rPr>
            </w:pPr>
            <w:r w:rsidRPr="002A5BF4">
              <w:rPr>
                <w:rFonts w:ascii="Arial" w:hAnsi="Arial" w:cs="Arial"/>
                <w:sz w:val="20"/>
                <w:szCs w:val="20"/>
              </w:rPr>
              <w:t>Bosnia &amp; Herzegovina</w:t>
            </w:r>
          </w:p>
        </w:tc>
        <w:tc>
          <w:tcPr>
            <w:tcW w:w="772" w:type="dxa"/>
          </w:tcPr>
          <w:p w14:paraId="51F139C7" w14:textId="77777777" w:rsidR="0089188B" w:rsidRPr="002A5BF4" w:rsidRDefault="0089188B" w:rsidP="00310FB0">
            <w:pPr>
              <w:jc w:val="center"/>
              <w:rPr>
                <w:rFonts w:ascii="Arial" w:hAnsi="Arial" w:cs="Arial"/>
                <w:sz w:val="20"/>
                <w:szCs w:val="20"/>
              </w:rPr>
            </w:pPr>
          </w:p>
        </w:tc>
        <w:tc>
          <w:tcPr>
            <w:tcW w:w="797" w:type="dxa"/>
          </w:tcPr>
          <w:p w14:paraId="2E4267BA" w14:textId="77777777" w:rsidR="0089188B" w:rsidRPr="002A5BF4" w:rsidRDefault="0089188B" w:rsidP="00310FB0">
            <w:pPr>
              <w:jc w:val="center"/>
              <w:rPr>
                <w:rFonts w:ascii="Arial" w:hAnsi="Arial" w:cs="Arial"/>
                <w:sz w:val="20"/>
                <w:szCs w:val="20"/>
              </w:rPr>
            </w:pPr>
          </w:p>
        </w:tc>
        <w:tc>
          <w:tcPr>
            <w:tcW w:w="772" w:type="dxa"/>
          </w:tcPr>
          <w:p w14:paraId="44921BA5" w14:textId="77777777" w:rsidR="0089188B" w:rsidRPr="002A5BF4" w:rsidRDefault="0089188B" w:rsidP="00310FB0">
            <w:pPr>
              <w:jc w:val="center"/>
              <w:rPr>
                <w:rFonts w:ascii="Arial" w:hAnsi="Arial" w:cs="Arial"/>
                <w:sz w:val="20"/>
                <w:szCs w:val="20"/>
              </w:rPr>
            </w:pPr>
          </w:p>
        </w:tc>
        <w:tc>
          <w:tcPr>
            <w:tcW w:w="772" w:type="dxa"/>
          </w:tcPr>
          <w:p w14:paraId="343B50F3"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3D7C9A49" w14:textId="77777777" w:rsidTr="00310FB0">
        <w:tc>
          <w:tcPr>
            <w:tcW w:w="3539" w:type="dxa"/>
          </w:tcPr>
          <w:p w14:paraId="462451ED"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Nina Betetto  </w:t>
            </w:r>
          </w:p>
        </w:tc>
        <w:tc>
          <w:tcPr>
            <w:tcW w:w="2381" w:type="dxa"/>
          </w:tcPr>
          <w:p w14:paraId="7A67D93F" w14:textId="77777777" w:rsidR="0089188B" w:rsidRPr="002A5BF4" w:rsidRDefault="0089188B" w:rsidP="00310FB0">
            <w:pPr>
              <w:rPr>
                <w:rFonts w:ascii="Arial" w:hAnsi="Arial" w:cs="Arial"/>
                <w:sz w:val="20"/>
                <w:szCs w:val="20"/>
              </w:rPr>
            </w:pPr>
            <w:r w:rsidRPr="002A5BF4">
              <w:rPr>
                <w:rFonts w:ascii="Arial" w:hAnsi="Arial" w:cs="Arial"/>
                <w:sz w:val="20"/>
                <w:szCs w:val="20"/>
              </w:rPr>
              <w:t>Slovenia</w:t>
            </w:r>
          </w:p>
        </w:tc>
        <w:tc>
          <w:tcPr>
            <w:tcW w:w="772" w:type="dxa"/>
          </w:tcPr>
          <w:p w14:paraId="7D063228"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71BF1480"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4A8268F6"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080185F4"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7CA7F54C" w14:textId="77777777" w:rsidTr="00310FB0">
        <w:tc>
          <w:tcPr>
            <w:tcW w:w="3539" w:type="dxa"/>
          </w:tcPr>
          <w:p w14:paraId="7037C8A5"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CECL – Center for European Constitutional Law  </w:t>
            </w:r>
          </w:p>
        </w:tc>
        <w:tc>
          <w:tcPr>
            <w:tcW w:w="2381" w:type="dxa"/>
          </w:tcPr>
          <w:p w14:paraId="271951E3" w14:textId="77777777" w:rsidR="0089188B" w:rsidRPr="002A5BF4" w:rsidRDefault="0089188B" w:rsidP="00310FB0">
            <w:pPr>
              <w:rPr>
                <w:rFonts w:ascii="Arial" w:hAnsi="Arial" w:cs="Arial"/>
                <w:sz w:val="20"/>
                <w:szCs w:val="20"/>
              </w:rPr>
            </w:pPr>
            <w:r w:rsidRPr="002A5BF4">
              <w:rPr>
                <w:rFonts w:ascii="Arial" w:hAnsi="Arial" w:cs="Arial"/>
                <w:sz w:val="20"/>
                <w:szCs w:val="20"/>
              </w:rPr>
              <w:t>Greece</w:t>
            </w:r>
          </w:p>
        </w:tc>
        <w:tc>
          <w:tcPr>
            <w:tcW w:w="772" w:type="dxa"/>
          </w:tcPr>
          <w:p w14:paraId="11673354"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3F28EA64" w14:textId="77777777" w:rsidR="0089188B" w:rsidRPr="002A5BF4" w:rsidRDefault="0089188B" w:rsidP="00310FB0">
            <w:pPr>
              <w:jc w:val="center"/>
              <w:rPr>
                <w:rFonts w:ascii="Arial" w:hAnsi="Arial" w:cs="Arial"/>
                <w:sz w:val="20"/>
                <w:szCs w:val="20"/>
              </w:rPr>
            </w:pPr>
          </w:p>
        </w:tc>
        <w:tc>
          <w:tcPr>
            <w:tcW w:w="772" w:type="dxa"/>
          </w:tcPr>
          <w:p w14:paraId="1FB4E61B"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79EC633C"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580BFD28" w14:textId="77777777" w:rsidTr="00310FB0">
        <w:tc>
          <w:tcPr>
            <w:tcW w:w="3539" w:type="dxa"/>
          </w:tcPr>
          <w:p w14:paraId="527A523B"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Ivan Crncec </w:t>
            </w:r>
          </w:p>
        </w:tc>
        <w:tc>
          <w:tcPr>
            <w:tcW w:w="2381" w:type="dxa"/>
          </w:tcPr>
          <w:p w14:paraId="39B17162" w14:textId="77777777" w:rsidR="0089188B" w:rsidRPr="002A5BF4" w:rsidRDefault="0089188B" w:rsidP="00310FB0">
            <w:pPr>
              <w:rPr>
                <w:rFonts w:ascii="Arial" w:hAnsi="Arial" w:cs="Arial"/>
                <w:sz w:val="20"/>
                <w:szCs w:val="20"/>
              </w:rPr>
            </w:pPr>
            <w:r w:rsidRPr="002A5BF4">
              <w:rPr>
                <w:rFonts w:ascii="Arial" w:hAnsi="Arial" w:cs="Arial"/>
                <w:sz w:val="20"/>
                <w:szCs w:val="20"/>
              </w:rPr>
              <w:t>Croatia</w:t>
            </w:r>
          </w:p>
        </w:tc>
        <w:tc>
          <w:tcPr>
            <w:tcW w:w="772" w:type="dxa"/>
          </w:tcPr>
          <w:p w14:paraId="67578F2C" w14:textId="77777777" w:rsidR="0089188B" w:rsidRPr="002A5BF4" w:rsidRDefault="0089188B" w:rsidP="00310FB0">
            <w:pPr>
              <w:jc w:val="center"/>
              <w:rPr>
                <w:rFonts w:ascii="Arial" w:hAnsi="Arial" w:cs="Arial"/>
                <w:sz w:val="20"/>
                <w:szCs w:val="20"/>
              </w:rPr>
            </w:pPr>
          </w:p>
        </w:tc>
        <w:tc>
          <w:tcPr>
            <w:tcW w:w="797" w:type="dxa"/>
          </w:tcPr>
          <w:p w14:paraId="251C6B45"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4E4BF934" w14:textId="77777777" w:rsidR="0089188B" w:rsidRPr="002A5BF4" w:rsidRDefault="0089188B" w:rsidP="00310FB0">
            <w:pPr>
              <w:jc w:val="center"/>
              <w:rPr>
                <w:rFonts w:ascii="Arial" w:hAnsi="Arial" w:cs="Arial"/>
                <w:sz w:val="20"/>
                <w:szCs w:val="20"/>
              </w:rPr>
            </w:pPr>
          </w:p>
        </w:tc>
        <w:tc>
          <w:tcPr>
            <w:tcW w:w="772" w:type="dxa"/>
          </w:tcPr>
          <w:p w14:paraId="53A41023" w14:textId="77777777" w:rsidR="0089188B" w:rsidRPr="002A5BF4" w:rsidRDefault="0089188B" w:rsidP="00310FB0">
            <w:pPr>
              <w:jc w:val="center"/>
              <w:rPr>
                <w:rFonts w:ascii="Arial" w:hAnsi="Arial" w:cs="Arial"/>
                <w:sz w:val="20"/>
                <w:szCs w:val="20"/>
              </w:rPr>
            </w:pPr>
          </w:p>
        </w:tc>
      </w:tr>
      <w:tr w:rsidR="0089188B" w:rsidRPr="002A5BF4" w14:paraId="69D1251C" w14:textId="77777777" w:rsidTr="00310FB0">
        <w:tc>
          <w:tcPr>
            <w:tcW w:w="3539" w:type="dxa"/>
          </w:tcPr>
          <w:p w14:paraId="5EFBDDB1"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Simone Ginzburg </w:t>
            </w:r>
          </w:p>
        </w:tc>
        <w:tc>
          <w:tcPr>
            <w:tcW w:w="2381" w:type="dxa"/>
          </w:tcPr>
          <w:p w14:paraId="7F74BA4B" w14:textId="77777777" w:rsidR="0089188B" w:rsidRPr="002A5BF4" w:rsidRDefault="0089188B" w:rsidP="00310FB0">
            <w:pPr>
              <w:rPr>
                <w:rFonts w:ascii="Arial" w:hAnsi="Arial" w:cs="Arial"/>
                <w:sz w:val="20"/>
                <w:szCs w:val="20"/>
              </w:rPr>
            </w:pPr>
            <w:r w:rsidRPr="002A5BF4">
              <w:rPr>
                <w:rFonts w:ascii="Arial" w:hAnsi="Arial" w:cs="Arial"/>
                <w:sz w:val="20"/>
                <w:szCs w:val="20"/>
              </w:rPr>
              <w:t>Bosnia &amp; Herzegovina</w:t>
            </w:r>
          </w:p>
        </w:tc>
        <w:tc>
          <w:tcPr>
            <w:tcW w:w="772" w:type="dxa"/>
          </w:tcPr>
          <w:p w14:paraId="3C1BDE23" w14:textId="77777777" w:rsidR="0089188B" w:rsidRPr="002A5BF4" w:rsidRDefault="0089188B" w:rsidP="00310FB0">
            <w:pPr>
              <w:jc w:val="center"/>
              <w:rPr>
                <w:rFonts w:ascii="Arial" w:hAnsi="Arial" w:cs="Arial"/>
                <w:sz w:val="20"/>
                <w:szCs w:val="20"/>
              </w:rPr>
            </w:pPr>
          </w:p>
        </w:tc>
        <w:tc>
          <w:tcPr>
            <w:tcW w:w="797" w:type="dxa"/>
          </w:tcPr>
          <w:p w14:paraId="1425A72E"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038B479D" w14:textId="77777777" w:rsidR="0089188B" w:rsidRPr="002A5BF4" w:rsidRDefault="0089188B" w:rsidP="00310FB0">
            <w:pPr>
              <w:jc w:val="center"/>
              <w:rPr>
                <w:rFonts w:ascii="Arial" w:hAnsi="Arial" w:cs="Arial"/>
                <w:sz w:val="20"/>
                <w:szCs w:val="20"/>
              </w:rPr>
            </w:pPr>
          </w:p>
        </w:tc>
        <w:tc>
          <w:tcPr>
            <w:tcW w:w="772" w:type="dxa"/>
          </w:tcPr>
          <w:p w14:paraId="1146F27B"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53BAC329" w14:textId="77777777" w:rsidTr="00310FB0">
        <w:tc>
          <w:tcPr>
            <w:tcW w:w="3539" w:type="dxa"/>
          </w:tcPr>
          <w:p w14:paraId="17898781"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Ideaborn </w:t>
            </w:r>
          </w:p>
        </w:tc>
        <w:tc>
          <w:tcPr>
            <w:tcW w:w="2381" w:type="dxa"/>
          </w:tcPr>
          <w:p w14:paraId="12201BA9" w14:textId="77777777" w:rsidR="0089188B" w:rsidRPr="002A5BF4" w:rsidRDefault="0089188B" w:rsidP="00310FB0">
            <w:pPr>
              <w:rPr>
                <w:rFonts w:ascii="Arial" w:hAnsi="Arial" w:cs="Arial"/>
                <w:sz w:val="20"/>
                <w:szCs w:val="20"/>
              </w:rPr>
            </w:pPr>
            <w:r w:rsidRPr="002A5BF4">
              <w:rPr>
                <w:rFonts w:ascii="Arial" w:hAnsi="Arial" w:cs="Arial"/>
                <w:sz w:val="20"/>
                <w:szCs w:val="20"/>
              </w:rPr>
              <w:t>Spain</w:t>
            </w:r>
          </w:p>
        </w:tc>
        <w:tc>
          <w:tcPr>
            <w:tcW w:w="772" w:type="dxa"/>
          </w:tcPr>
          <w:p w14:paraId="74D1D3EB" w14:textId="77777777" w:rsidR="0089188B" w:rsidRPr="002A5BF4" w:rsidRDefault="0089188B" w:rsidP="00310FB0">
            <w:pPr>
              <w:jc w:val="center"/>
              <w:rPr>
                <w:rFonts w:ascii="Arial" w:hAnsi="Arial" w:cs="Arial"/>
                <w:sz w:val="20"/>
                <w:szCs w:val="20"/>
              </w:rPr>
            </w:pPr>
          </w:p>
        </w:tc>
        <w:tc>
          <w:tcPr>
            <w:tcW w:w="797" w:type="dxa"/>
          </w:tcPr>
          <w:p w14:paraId="30BBE10C" w14:textId="77777777" w:rsidR="0089188B" w:rsidRPr="002A5BF4" w:rsidRDefault="0089188B" w:rsidP="00310FB0">
            <w:pPr>
              <w:jc w:val="center"/>
              <w:rPr>
                <w:rFonts w:ascii="Arial" w:hAnsi="Arial" w:cs="Arial"/>
                <w:sz w:val="20"/>
                <w:szCs w:val="20"/>
              </w:rPr>
            </w:pPr>
          </w:p>
        </w:tc>
        <w:tc>
          <w:tcPr>
            <w:tcW w:w="772" w:type="dxa"/>
          </w:tcPr>
          <w:p w14:paraId="32B55ACF" w14:textId="77777777" w:rsidR="0089188B" w:rsidRPr="002A5BF4" w:rsidRDefault="0089188B" w:rsidP="00310FB0">
            <w:pPr>
              <w:jc w:val="center"/>
              <w:rPr>
                <w:rFonts w:ascii="Arial" w:hAnsi="Arial" w:cs="Arial"/>
                <w:sz w:val="20"/>
                <w:szCs w:val="20"/>
              </w:rPr>
            </w:pPr>
          </w:p>
        </w:tc>
        <w:tc>
          <w:tcPr>
            <w:tcW w:w="772" w:type="dxa"/>
          </w:tcPr>
          <w:p w14:paraId="72697BAE"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72F2577C" w14:textId="77777777" w:rsidTr="00310FB0">
        <w:tc>
          <w:tcPr>
            <w:tcW w:w="3539" w:type="dxa"/>
          </w:tcPr>
          <w:p w14:paraId="3EDDECF6"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Ivana Goranic  </w:t>
            </w:r>
          </w:p>
        </w:tc>
        <w:tc>
          <w:tcPr>
            <w:tcW w:w="2381" w:type="dxa"/>
          </w:tcPr>
          <w:p w14:paraId="62D876E0" w14:textId="77777777" w:rsidR="0089188B" w:rsidRPr="002A5BF4" w:rsidRDefault="0089188B" w:rsidP="00310FB0">
            <w:pPr>
              <w:rPr>
                <w:rFonts w:ascii="Arial" w:hAnsi="Arial" w:cs="Arial"/>
                <w:sz w:val="20"/>
                <w:szCs w:val="20"/>
              </w:rPr>
            </w:pPr>
            <w:r w:rsidRPr="002A5BF4">
              <w:rPr>
                <w:rFonts w:ascii="Arial" w:hAnsi="Arial" w:cs="Arial"/>
                <w:sz w:val="20"/>
                <w:szCs w:val="20"/>
              </w:rPr>
              <w:t>Croatia</w:t>
            </w:r>
          </w:p>
        </w:tc>
        <w:tc>
          <w:tcPr>
            <w:tcW w:w="772" w:type="dxa"/>
          </w:tcPr>
          <w:p w14:paraId="25556397"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57DA672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70B33D9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274DE90D"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785C62CA" w14:textId="77777777" w:rsidTr="00310FB0">
        <w:trPr>
          <w:trHeight w:val="20"/>
        </w:trPr>
        <w:tc>
          <w:tcPr>
            <w:tcW w:w="3539" w:type="dxa"/>
          </w:tcPr>
          <w:p w14:paraId="56131FFD"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Adis Hodzic </w:t>
            </w:r>
          </w:p>
        </w:tc>
        <w:tc>
          <w:tcPr>
            <w:tcW w:w="2381" w:type="dxa"/>
          </w:tcPr>
          <w:p w14:paraId="36BF1523" w14:textId="77777777" w:rsidR="0089188B" w:rsidRPr="002A5BF4" w:rsidRDefault="0089188B" w:rsidP="00310FB0">
            <w:pPr>
              <w:rPr>
                <w:rFonts w:ascii="Arial" w:hAnsi="Arial" w:cs="Arial"/>
                <w:sz w:val="20"/>
                <w:szCs w:val="20"/>
              </w:rPr>
            </w:pPr>
            <w:r w:rsidRPr="002A5BF4">
              <w:rPr>
                <w:rFonts w:ascii="Arial" w:hAnsi="Arial" w:cs="Arial"/>
                <w:sz w:val="20"/>
                <w:szCs w:val="20"/>
              </w:rPr>
              <w:t>Bosnia &amp; Herzegovina</w:t>
            </w:r>
          </w:p>
        </w:tc>
        <w:tc>
          <w:tcPr>
            <w:tcW w:w="772" w:type="dxa"/>
          </w:tcPr>
          <w:p w14:paraId="5B9AAC97" w14:textId="77777777" w:rsidR="0089188B" w:rsidRPr="002A5BF4" w:rsidRDefault="0089188B" w:rsidP="00310FB0">
            <w:pPr>
              <w:jc w:val="center"/>
              <w:rPr>
                <w:rFonts w:ascii="Arial" w:hAnsi="Arial" w:cs="Arial"/>
                <w:sz w:val="20"/>
                <w:szCs w:val="20"/>
              </w:rPr>
            </w:pPr>
          </w:p>
        </w:tc>
        <w:tc>
          <w:tcPr>
            <w:tcW w:w="797" w:type="dxa"/>
          </w:tcPr>
          <w:p w14:paraId="57DC04A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2EAA8448"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5EA1984B" w14:textId="77777777" w:rsidR="0089188B" w:rsidRPr="002A5BF4" w:rsidRDefault="0089188B" w:rsidP="00310FB0">
            <w:pPr>
              <w:jc w:val="center"/>
              <w:rPr>
                <w:rFonts w:ascii="Arial" w:hAnsi="Arial" w:cs="Arial"/>
                <w:sz w:val="20"/>
                <w:szCs w:val="20"/>
              </w:rPr>
            </w:pPr>
          </w:p>
        </w:tc>
      </w:tr>
      <w:tr w:rsidR="0089188B" w:rsidRPr="002A5BF4" w14:paraId="2C6B5DE5" w14:textId="77777777" w:rsidTr="00310FB0">
        <w:trPr>
          <w:trHeight w:val="20"/>
        </w:trPr>
        <w:tc>
          <w:tcPr>
            <w:tcW w:w="3539" w:type="dxa"/>
          </w:tcPr>
          <w:p w14:paraId="0B46CEA8" w14:textId="77777777" w:rsidR="0089188B" w:rsidRPr="002A5BF4" w:rsidRDefault="0089188B" w:rsidP="00310FB0">
            <w:pPr>
              <w:rPr>
                <w:rFonts w:ascii="Arial" w:hAnsi="Arial" w:cs="Arial"/>
                <w:sz w:val="20"/>
                <w:szCs w:val="20"/>
              </w:rPr>
            </w:pPr>
            <w:r w:rsidRPr="002A5BF4">
              <w:rPr>
                <w:rFonts w:ascii="Arial" w:hAnsi="Arial" w:cs="Arial"/>
                <w:sz w:val="20"/>
                <w:szCs w:val="20"/>
              </w:rPr>
              <w:t>Ljiljana Mijovic</w:t>
            </w:r>
          </w:p>
        </w:tc>
        <w:tc>
          <w:tcPr>
            <w:tcW w:w="2381" w:type="dxa"/>
          </w:tcPr>
          <w:p w14:paraId="3672AC78" w14:textId="77777777" w:rsidR="0089188B" w:rsidRPr="002A5BF4" w:rsidRDefault="0089188B" w:rsidP="00310FB0">
            <w:pPr>
              <w:rPr>
                <w:rFonts w:ascii="Arial" w:hAnsi="Arial" w:cs="Arial"/>
                <w:sz w:val="20"/>
                <w:szCs w:val="20"/>
              </w:rPr>
            </w:pPr>
            <w:r w:rsidRPr="002A5BF4">
              <w:rPr>
                <w:rFonts w:ascii="Arial" w:hAnsi="Arial" w:cs="Arial"/>
                <w:sz w:val="20"/>
                <w:szCs w:val="20"/>
              </w:rPr>
              <w:t>Bosnia &amp; Herzegovina</w:t>
            </w:r>
          </w:p>
        </w:tc>
        <w:tc>
          <w:tcPr>
            <w:tcW w:w="772" w:type="dxa"/>
          </w:tcPr>
          <w:p w14:paraId="684F3C3A" w14:textId="77777777" w:rsidR="0089188B" w:rsidRPr="002A5BF4" w:rsidRDefault="0089188B" w:rsidP="00310FB0">
            <w:pPr>
              <w:jc w:val="center"/>
              <w:rPr>
                <w:rFonts w:ascii="Arial" w:hAnsi="Arial" w:cs="Arial"/>
                <w:sz w:val="20"/>
                <w:szCs w:val="20"/>
              </w:rPr>
            </w:pPr>
          </w:p>
        </w:tc>
        <w:tc>
          <w:tcPr>
            <w:tcW w:w="797" w:type="dxa"/>
          </w:tcPr>
          <w:p w14:paraId="42C66598" w14:textId="77777777" w:rsidR="0089188B" w:rsidRPr="002A5BF4" w:rsidRDefault="0089188B" w:rsidP="00310FB0">
            <w:pPr>
              <w:jc w:val="center"/>
              <w:rPr>
                <w:rFonts w:ascii="Arial" w:hAnsi="Arial" w:cs="Arial"/>
                <w:sz w:val="20"/>
                <w:szCs w:val="20"/>
              </w:rPr>
            </w:pPr>
          </w:p>
        </w:tc>
        <w:tc>
          <w:tcPr>
            <w:tcW w:w="772" w:type="dxa"/>
          </w:tcPr>
          <w:p w14:paraId="503460F8" w14:textId="77777777" w:rsidR="0089188B" w:rsidRPr="002A5BF4" w:rsidRDefault="0089188B" w:rsidP="00310FB0">
            <w:pPr>
              <w:jc w:val="center"/>
              <w:rPr>
                <w:rFonts w:ascii="Arial" w:hAnsi="Arial" w:cs="Arial"/>
                <w:sz w:val="20"/>
                <w:szCs w:val="20"/>
              </w:rPr>
            </w:pPr>
          </w:p>
        </w:tc>
        <w:tc>
          <w:tcPr>
            <w:tcW w:w="772" w:type="dxa"/>
          </w:tcPr>
          <w:p w14:paraId="0478E164"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193989E2" w14:textId="77777777" w:rsidTr="00310FB0">
        <w:trPr>
          <w:trHeight w:val="20"/>
        </w:trPr>
        <w:tc>
          <w:tcPr>
            <w:tcW w:w="3539" w:type="dxa"/>
          </w:tcPr>
          <w:p w14:paraId="2DFDE63F" w14:textId="77777777" w:rsidR="0089188B" w:rsidRPr="002A5BF4" w:rsidRDefault="0089188B" w:rsidP="00310FB0">
            <w:pPr>
              <w:rPr>
                <w:rFonts w:ascii="Arial" w:hAnsi="Arial" w:cs="Arial"/>
                <w:sz w:val="20"/>
                <w:szCs w:val="20"/>
              </w:rPr>
            </w:pPr>
            <w:r w:rsidRPr="002A5BF4">
              <w:rPr>
                <w:rFonts w:ascii="Arial" w:hAnsi="Arial" w:cs="Arial"/>
                <w:sz w:val="20"/>
                <w:szCs w:val="20"/>
              </w:rPr>
              <w:t>Marina Naumovska Milevska</w:t>
            </w:r>
          </w:p>
        </w:tc>
        <w:tc>
          <w:tcPr>
            <w:tcW w:w="2381" w:type="dxa"/>
          </w:tcPr>
          <w:p w14:paraId="0076C061" w14:textId="77777777" w:rsidR="0089188B" w:rsidRPr="002A5BF4" w:rsidRDefault="0089188B" w:rsidP="00310FB0">
            <w:pPr>
              <w:rPr>
                <w:rFonts w:ascii="Arial" w:hAnsi="Arial" w:cs="Arial"/>
                <w:sz w:val="20"/>
                <w:szCs w:val="20"/>
              </w:rPr>
            </w:pPr>
            <w:r w:rsidRPr="002A5BF4">
              <w:rPr>
                <w:rFonts w:ascii="Arial" w:hAnsi="Arial" w:cs="Arial"/>
                <w:sz w:val="20"/>
                <w:szCs w:val="20"/>
              </w:rPr>
              <w:t>North Macedonia</w:t>
            </w:r>
          </w:p>
        </w:tc>
        <w:tc>
          <w:tcPr>
            <w:tcW w:w="772" w:type="dxa"/>
          </w:tcPr>
          <w:p w14:paraId="66BEF345"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46879A73"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5B3D00CC"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4E5475D7" w14:textId="77777777" w:rsidR="0089188B" w:rsidRPr="002A5BF4" w:rsidRDefault="0089188B" w:rsidP="00310FB0">
            <w:pPr>
              <w:jc w:val="center"/>
              <w:rPr>
                <w:rFonts w:ascii="Arial" w:hAnsi="Arial" w:cs="Arial"/>
                <w:sz w:val="20"/>
                <w:szCs w:val="20"/>
              </w:rPr>
            </w:pPr>
          </w:p>
        </w:tc>
      </w:tr>
      <w:tr w:rsidR="0089188B" w:rsidRPr="002A5BF4" w14:paraId="70992D8F" w14:textId="77777777" w:rsidTr="00310FB0">
        <w:trPr>
          <w:trHeight w:val="20"/>
        </w:trPr>
        <w:tc>
          <w:tcPr>
            <w:tcW w:w="3539" w:type="dxa"/>
          </w:tcPr>
          <w:p w14:paraId="4F6B4F3C"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George Papuashvili  </w:t>
            </w:r>
          </w:p>
        </w:tc>
        <w:tc>
          <w:tcPr>
            <w:tcW w:w="2381" w:type="dxa"/>
          </w:tcPr>
          <w:p w14:paraId="62CB8A1C" w14:textId="77777777" w:rsidR="0089188B" w:rsidRPr="002A5BF4" w:rsidRDefault="0089188B" w:rsidP="00310FB0">
            <w:pPr>
              <w:rPr>
                <w:rFonts w:ascii="Arial" w:hAnsi="Arial" w:cs="Arial"/>
                <w:sz w:val="20"/>
                <w:szCs w:val="20"/>
              </w:rPr>
            </w:pPr>
            <w:r w:rsidRPr="002A5BF4">
              <w:rPr>
                <w:rFonts w:ascii="Arial" w:hAnsi="Arial" w:cs="Arial"/>
                <w:sz w:val="20"/>
                <w:szCs w:val="20"/>
              </w:rPr>
              <w:t>Georgia</w:t>
            </w:r>
          </w:p>
        </w:tc>
        <w:tc>
          <w:tcPr>
            <w:tcW w:w="772" w:type="dxa"/>
          </w:tcPr>
          <w:p w14:paraId="357E41CB"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47AED89F" w14:textId="77777777" w:rsidR="0089188B" w:rsidRPr="002A5BF4" w:rsidRDefault="0089188B" w:rsidP="00310FB0">
            <w:pPr>
              <w:jc w:val="center"/>
              <w:rPr>
                <w:rFonts w:ascii="Arial" w:hAnsi="Arial" w:cs="Arial"/>
                <w:sz w:val="20"/>
                <w:szCs w:val="20"/>
              </w:rPr>
            </w:pPr>
          </w:p>
        </w:tc>
        <w:tc>
          <w:tcPr>
            <w:tcW w:w="772" w:type="dxa"/>
          </w:tcPr>
          <w:p w14:paraId="19B9175E" w14:textId="77777777" w:rsidR="0089188B" w:rsidRPr="002A5BF4" w:rsidRDefault="0089188B" w:rsidP="00310FB0">
            <w:pPr>
              <w:jc w:val="center"/>
              <w:rPr>
                <w:rFonts w:ascii="Arial" w:hAnsi="Arial" w:cs="Arial"/>
                <w:sz w:val="20"/>
                <w:szCs w:val="20"/>
              </w:rPr>
            </w:pPr>
          </w:p>
        </w:tc>
        <w:tc>
          <w:tcPr>
            <w:tcW w:w="772" w:type="dxa"/>
          </w:tcPr>
          <w:p w14:paraId="6CC22F30" w14:textId="77777777" w:rsidR="0089188B" w:rsidRPr="002A5BF4" w:rsidRDefault="0089188B" w:rsidP="00310FB0">
            <w:pPr>
              <w:jc w:val="center"/>
              <w:rPr>
                <w:rFonts w:ascii="Arial" w:hAnsi="Arial" w:cs="Arial"/>
                <w:sz w:val="20"/>
                <w:szCs w:val="20"/>
              </w:rPr>
            </w:pPr>
          </w:p>
        </w:tc>
      </w:tr>
      <w:tr w:rsidR="0089188B" w:rsidRPr="002A5BF4" w14:paraId="6F0B0DAF" w14:textId="77777777" w:rsidTr="00310FB0">
        <w:trPr>
          <w:trHeight w:val="20"/>
        </w:trPr>
        <w:tc>
          <w:tcPr>
            <w:tcW w:w="3539" w:type="dxa"/>
          </w:tcPr>
          <w:p w14:paraId="3F75C128"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Ivana Roagna </w:t>
            </w:r>
          </w:p>
        </w:tc>
        <w:tc>
          <w:tcPr>
            <w:tcW w:w="2381" w:type="dxa"/>
          </w:tcPr>
          <w:p w14:paraId="237FFF43" w14:textId="77777777" w:rsidR="0089188B" w:rsidRPr="002A5BF4" w:rsidRDefault="0089188B" w:rsidP="00310FB0">
            <w:pPr>
              <w:rPr>
                <w:rFonts w:ascii="Arial" w:hAnsi="Arial" w:cs="Arial"/>
                <w:sz w:val="20"/>
                <w:szCs w:val="20"/>
              </w:rPr>
            </w:pPr>
            <w:r w:rsidRPr="002A5BF4">
              <w:rPr>
                <w:rFonts w:ascii="Arial" w:hAnsi="Arial" w:cs="Arial"/>
                <w:sz w:val="20"/>
                <w:szCs w:val="20"/>
              </w:rPr>
              <w:t>Italy</w:t>
            </w:r>
          </w:p>
        </w:tc>
        <w:tc>
          <w:tcPr>
            <w:tcW w:w="772" w:type="dxa"/>
          </w:tcPr>
          <w:p w14:paraId="00707E1E" w14:textId="77777777" w:rsidR="0089188B" w:rsidRPr="002A5BF4" w:rsidRDefault="0089188B" w:rsidP="00310FB0">
            <w:pPr>
              <w:jc w:val="center"/>
              <w:rPr>
                <w:rFonts w:ascii="Arial" w:hAnsi="Arial" w:cs="Arial"/>
                <w:sz w:val="20"/>
                <w:szCs w:val="20"/>
              </w:rPr>
            </w:pPr>
          </w:p>
        </w:tc>
        <w:tc>
          <w:tcPr>
            <w:tcW w:w="797" w:type="dxa"/>
          </w:tcPr>
          <w:p w14:paraId="76A2F107" w14:textId="77777777" w:rsidR="0089188B" w:rsidRPr="002A5BF4" w:rsidRDefault="0089188B" w:rsidP="00310FB0">
            <w:pPr>
              <w:jc w:val="center"/>
              <w:rPr>
                <w:rFonts w:ascii="Arial" w:hAnsi="Arial" w:cs="Arial"/>
                <w:sz w:val="20"/>
                <w:szCs w:val="20"/>
              </w:rPr>
            </w:pPr>
          </w:p>
        </w:tc>
        <w:tc>
          <w:tcPr>
            <w:tcW w:w="772" w:type="dxa"/>
          </w:tcPr>
          <w:p w14:paraId="64059938"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45D3F281" w14:textId="77777777" w:rsidR="0089188B" w:rsidRPr="002A5BF4" w:rsidRDefault="0089188B" w:rsidP="00310FB0">
            <w:pPr>
              <w:jc w:val="center"/>
              <w:rPr>
                <w:rFonts w:ascii="Arial" w:hAnsi="Arial" w:cs="Arial"/>
                <w:sz w:val="20"/>
                <w:szCs w:val="20"/>
              </w:rPr>
            </w:pPr>
          </w:p>
        </w:tc>
      </w:tr>
      <w:tr w:rsidR="0089188B" w:rsidRPr="002A5BF4" w14:paraId="3EDEB762" w14:textId="77777777" w:rsidTr="00310FB0">
        <w:trPr>
          <w:trHeight w:val="20"/>
        </w:trPr>
        <w:tc>
          <w:tcPr>
            <w:tcW w:w="3539" w:type="dxa"/>
          </w:tcPr>
          <w:p w14:paraId="1618F614"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Anne Sanders  </w:t>
            </w:r>
          </w:p>
        </w:tc>
        <w:tc>
          <w:tcPr>
            <w:tcW w:w="2381" w:type="dxa"/>
          </w:tcPr>
          <w:p w14:paraId="56A50859" w14:textId="77777777" w:rsidR="0089188B" w:rsidRPr="002A5BF4" w:rsidRDefault="0089188B" w:rsidP="00310FB0">
            <w:pPr>
              <w:rPr>
                <w:rFonts w:ascii="Arial" w:hAnsi="Arial" w:cs="Arial"/>
                <w:sz w:val="20"/>
                <w:szCs w:val="20"/>
              </w:rPr>
            </w:pPr>
            <w:r w:rsidRPr="002A5BF4">
              <w:rPr>
                <w:rFonts w:ascii="Arial" w:hAnsi="Arial" w:cs="Arial"/>
                <w:sz w:val="20"/>
                <w:szCs w:val="20"/>
              </w:rPr>
              <w:t>Germany</w:t>
            </w:r>
          </w:p>
        </w:tc>
        <w:tc>
          <w:tcPr>
            <w:tcW w:w="772" w:type="dxa"/>
          </w:tcPr>
          <w:p w14:paraId="143E292F"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2FBEA44D" w14:textId="77777777" w:rsidR="0089188B" w:rsidRPr="002A5BF4" w:rsidRDefault="0089188B" w:rsidP="00310FB0">
            <w:pPr>
              <w:jc w:val="center"/>
              <w:rPr>
                <w:rFonts w:ascii="Arial" w:hAnsi="Arial" w:cs="Arial"/>
                <w:sz w:val="20"/>
                <w:szCs w:val="20"/>
              </w:rPr>
            </w:pPr>
          </w:p>
        </w:tc>
        <w:tc>
          <w:tcPr>
            <w:tcW w:w="772" w:type="dxa"/>
          </w:tcPr>
          <w:p w14:paraId="3FB1E89A" w14:textId="77777777" w:rsidR="0089188B" w:rsidRPr="002A5BF4" w:rsidRDefault="0089188B" w:rsidP="00310FB0">
            <w:pPr>
              <w:jc w:val="center"/>
              <w:rPr>
                <w:rFonts w:ascii="Arial" w:hAnsi="Arial" w:cs="Arial"/>
                <w:sz w:val="20"/>
                <w:szCs w:val="20"/>
              </w:rPr>
            </w:pPr>
          </w:p>
        </w:tc>
        <w:tc>
          <w:tcPr>
            <w:tcW w:w="772" w:type="dxa"/>
          </w:tcPr>
          <w:p w14:paraId="2735327D" w14:textId="77777777" w:rsidR="0089188B" w:rsidRPr="002A5BF4" w:rsidRDefault="0089188B" w:rsidP="00310FB0">
            <w:pPr>
              <w:jc w:val="center"/>
              <w:rPr>
                <w:rFonts w:ascii="Arial" w:hAnsi="Arial" w:cs="Arial"/>
                <w:sz w:val="20"/>
                <w:szCs w:val="20"/>
              </w:rPr>
            </w:pPr>
          </w:p>
        </w:tc>
      </w:tr>
      <w:tr w:rsidR="0089188B" w:rsidRPr="002A5BF4" w14:paraId="4E689FC1" w14:textId="77777777" w:rsidTr="00310FB0">
        <w:trPr>
          <w:trHeight w:val="20"/>
        </w:trPr>
        <w:tc>
          <w:tcPr>
            <w:tcW w:w="3539" w:type="dxa"/>
          </w:tcPr>
          <w:p w14:paraId="012DF981"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Duro Sessa  </w:t>
            </w:r>
          </w:p>
        </w:tc>
        <w:tc>
          <w:tcPr>
            <w:tcW w:w="2381" w:type="dxa"/>
          </w:tcPr>
          <w:p w14:paraId="5BC9879A" w14:textId="77777777" w:rsidR="0089188B" w:rsidRPr="002A5BF4" w:rsidRDefault="0089188B" w:rsidP="00310FB0">
            <w:pPr>
              <w:rPr>
                <w:rFonts w:ascii="Arial" w:hAnsi="Arial" w:cs="Arial"/>
                <w:sz w:val="20"/>
                <w:szCs w:val="20"/>
              </w:rPr>
            </w:pPr>
            <w:r w:rsidRPr="002A5BF4">
              <w:rPr>
                <w:rFonts w:ascii="Arial" w:hAnsi="Arial" w:cs="Arial"/>
                <w:sz w:val="20"/>
                <w:szCs w:val="20"/>
              </w:rPr>
              <w:t>Croatia</w:t>
            </w:r>
          </w:p>
        </w:tc>
        <w:tc>
          <w:tcPr>
            <w:tcW w:w="772" w:type="dxa"/>
          </w:tcPr>
          <w:p w14:paraId="5D64128F"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6328E7AA"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334C5E4B" w14:textId="77777777" w:rsidR="0089188B" w:rsidRPr="002A5BF4" w:rsidRDefault="0089188B" w:rsidP="00310FB0">
            <w:pPr>
              <w:jc w:val="center"/>
              <w:rPr>
                <w:rFonts w:ascii="Arial" w:hAnsi="Arial" w:cs="Arial"/>
                <w:sz w:val="20"/>
                <w:szCs w:val="20"/>
              </w:rPr>
            </w:pPr>
          </w:p>
        </w:tc>
        <w:tc>
          <w:tcPr>
            <w:tcW w:w="772" w:type="dxa"/>
          </w:tcPr>
          <w:p w14:paraId="13CA2E8D"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74087A6D" w14:textId="77777777" w:rsidTr="00310FB0">
        <w:trPr>
          <w:trHeight w:val="20"/>
        </w:trPr>
        <w:tc>
          <w:tcPr>
            <w:tcW w:w="3539" w:type="dxa"/>
          </w:tcPr>
          <w:p w14:paraId="1EC5825C" w14:textId="77777777" w:rsidR="0089188B" w:rsidRPr="002A5BF4" w:rsidRDefault="0089188B" w:rsidP="00310FB0">
            <w:pPr>
              <w:rPr>
                <w:rFonts w:ascii="Arial" w:hAnsi="Arial" w:cs="Arial"/>
                <w:sz w:val="20"/>
                <w:szCs w:val="20"/>
              </w:rPr>
            </w:pPr>
            <w:r w:rsidRPr="002A5BF4">
              <w:rPr>
                <w:rFonts w:ascii="Arial" w:hAnsi="Arial" w:cs="Arial"/>
                <w:sz w:val="20"/>
                <w:szCs w:val="20"/>
              </w:rPr>
              <w:t>Gaja Stovicej</w:t>
            </w:r>
          </w:p>
        </w:tc>
        <w:tc>
          <w:tcPr>
            <w:tcW w:w="2381" w:type="dxa"/>
          </w:tcPr>
          <w:p w14:paraId="1A26D5B2" w14:textId="77777777" w:rsidR="0089188B" w:rsidRPr="002A5BF4" w:rsidRDefault="0089188B" w:rsidP="00310FB0">
            <w:pPr>
              <w:rPr>
                <w:rFonts w:ascii="Arial" w:hAnsi="Arial" w:cs="Arial"/>
                <w:sz w:val="20"/>
                <w:szCs w:val="20"/>
              </w:rPr>
            </w:pPr>
            <w:r w:rsidRPr="002A5BF4">
              <w:rPr>
                <w:rFonts w:ascii="Arial" w:hAnsi="Arial" w:cs="Arial"/>
                <w:sz w:val="20"/>
                <w:szCs w:val="20"/>
              </w:rPr>
              <w:t>Slovenia</w:t>
            </w:r>
          </w:p>
        </w:tc>
        <w:tc>
          <w:tcPr>
            <w:tcW w:w="772" w:type="dxa"/>
          </w:tcPr>
          <w:p w14:paraId="5EE0D212" w14:textId="77777777" w:rsidR="0089188B" w:rsidRPr="002A5BF4" w:rsidRDefault="0089188B" w:rsidP="00310FB0">
            <w:pPr>
              <w:jc w:val="center"/>
              <w:rPr>
                <w:rFonts w:ascii="Arial" w:hAnsi="Arial" w:cs="Arial"/>
                <w:sz w:val="20"/>
                <w:szCs w:val="20"/>
              </w:rPr>
            </w:pPr>
          </w:p>
        </w:tc>
        <w:tc>
          <w:tcPr>
            <w:tcW w:w="797" w:type="dxa"/>
          </w:tcPr>
          <w:p w14:paraId="71E7F685"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6AE9416D" w14:textId="77777777" w:rsidR="0089188B" w:rsidRPr="002A5BF4" w:rsidRDefault="0089188B" w:rsidP="00310FB0">
            <w:pPr>
              <w:jc w:val="center"/>
              <w:rPr>
                <w:rFonts w:ascii="Arial" w:hAnsi="Arial" w:cs="Arial"/>
                <w:sz w:val="20"/>
                <w:szCs w:val="20"/>
              </w:rPr>
            </w:pPr>
          </w:p>
        </w:tc>
        <w:tc>
          <w:tcPr>
            <w:tcW w:w="772" w:type="dxa"/>
          </w:tcPr>
          <w:p w14:paraId="117FEF35" w14:textId="77777777" w:rsidR="0089188B" w:rsidRPr="002A5BF4" w:rsidRDefault="0089188B" w:rsidP="00310FB0">
            <w:pPr>
              <w:jc w:val="center"/>
              <w:rPr>
                <w:rFonts w:ascii="Arial" w:hAnsi="Arial" w:cs="Arial"/>
                <w:sz w:val="20"/>
                <w:szCs w:val="20"/>
              </w:rPr>
            </w:pPr>
          </w:p>
        </w:tc>
      </w:tr>
      <w:tr w:rsidR="0089188B" w:rsidRPr="002A5BF4" w14:paraId="6B158BCA" w14:textId="77777777" w:rsidTr="00310FB0">
        <w:trPr>
          <w:trHeight w:val="20"/>
        </w:trPr>
        <w:tc>
          <w:tcPr>
            <w:tcW w:w="3539" w:type="dxa"/>
          </w:tcPr>
          <w:p w14:paraId="044D8DF4"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Gabor Attila Toth </w:t>
            </w:r>
          </w:p>
        </w:tc>
        <w:tc>
          <w:tcPr>
            <w:tcW w:w="2381" w:type="dxa"/>
          </w:tcPr>
          <w:p w14:paraId="2E4B81EA" w14:textId="77777777" w:rsidR="0089188B" w:rsidRPr="002A5BF4" w:rsidRDefault="0089188B" w:rsidP="00310FB0">
            <w:pPr>
              <w:rPr>
                <w:rFonts w:ascii="Arial" w:hAnsi="Arial" w:cs="Arial"/>
                <w:sz w:val="20"/>
                <w:szCs w:val="20"/>
              </w:rPr>
            </w:pPr>
            <w:r w:rsidRPr="002A5BF4">
              <w:rPr>
                <w:rFonts w:ascii="Arial" w:hAnsi="Arial" w:cs="Arial"/>
                <w:sz w:val="20"/>
                <w:szCs w:val="20"/>
              </w:rPr>
              <w:t>Hungary</w:t>
            </w:r>
          </w:p>
        </w:tc>
        <w:tc>
          <w:tcPr>
            <w:tcW w:w="772" w:type="dxa"/>
          </w:tcPr>
          <w:p w14:paraId="21C3B14C" w14:textId="77777777" w:rsidR="0089188B" w:rsidRPr="002A5BF4" w:rsidRDefault="0089188B" w:rsidP="00310FB0">
            <w:pPr>
              <w:jc w:val="center"/>
              <w:rPr>
                <w:rFonts w:ascii="Arial" w:hAnsi="Arial" w:cs="Arial"/>
                <w:sz w:val="20"/>
                <w:szCs w:val="20"/>
              </w:rPr>
            </w:pPr>
          </w:p>
        </w:tc>
        <w:tc>
          <w:tcPr>
            <w:tcW w:w="797" w:type="dxa"/>
          </w:tcPr>
          <w:p w14:paraId="6B75686E" w14:textId="77777777" w:rsidR="0089188B" w:rsidRPr="002A5BF4" w:rsidRDefault="0089188B" w:rsidP="00310FB0">
            <w:pPr>
              <w:jc w:val="center"/>
              <w:rPr>
                <w:rFonts w:ascii="Arial" w:hAnsi="Arial" w:cs="Arial"/>
                <w:sz w:val="20"/>
                <w:szCs w:val="20"/>
              </w:rPr>
            </w:pPr>
          </w:p>
        </w:tc>
        <w:tc>
          <w:tcPr>
            <w:tcW w:w="772" w:type="dxa"/>
          </w:tcPr>
          <w:p w14:paraId="12342A2B" w14:textId="77777777" w:rsidR="0089188B" w:rsidRPr="002A5BF4" w:rsidRDefault="0089188B" w:rsidP="00310FB0">
            <w:pPr>
              <w:jc w:val="center"/>
              <w:rPr>
                <w:rFonts w:ascii="Arial" w:hAnsi="Arial" w:cs="Arial"/>
                <w:sz w:val="20"/>
                <w:szCs w:val="20"/>
              </w:rPr>
            </w:pPr>
          </w:p>
        </w:tc>
        <w:tc>
          <w:tcPr>
            <w:tcW w:w="772" w:type="dxa"/>
          </w:tcPr>
          <w:p w14:paraId="76425DCE"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250C276F" w14:textId="77777777" w:rsidTr="00310FB0">
        <w:trPr>
          <w:trHeight w:val="20"/>
        </w:trPr>
        <w:tc>
          <w:tcPr>
            <w:tcW w:w="3539" w:type="dxa"/>
          </w:tcPr>
          <w:p w14:paraId="34A0AA36"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Mjriana Visentin / HRAC Consulting  </w:t>
            </w:r>
          </w:p>
        </w:tc>
        <w:tc>
          <w:tcPr>
            <w:tcW w:w="2381" w:type="dxa"/>
          </w:tcPr>
          <w:p w14:paraId="12AEADC4" w14:textId="77777777" w:rsidR="0089188B" w:rsidRPr="002A5BF4" w:rsidRDefault="0089188B" w:rsidP="00310FB0">
            <w:pPr>
              <w:rPr>
                <w:rFonts w:ascii="Arial" w:hAnsi="Arial" w:cs="Arial"/>
                <w:sz w:val="20"/>
                <w:szCs w:val="20"/>
              </w:rPr>
            </w:pPr>
            <w:r w:rsidRPr="002A5BF4">
              <w:rPr>
                <w:rFonts w:ascii="Arial" w:hAnsi="Arial" w:cs="Arial"/>
                <w:sz w:val="20"/>
                <w:szCs w:val="20"/>
              </w:rPr>
              <w:t>Italy</w:t>
            </w:r>
          </w:p>
        </w:tc>
        <w:tc>
          <w:tcPr>
            <w:tcW w:w="772" w:type="dxa"/>
          </w:tcPr>
          <w:p w14:paraId="524CEB0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97" w:type="dxa"/>
          </w:tcPr>
          <w:p w14:paraId="6BE0650B"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1A91557A"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5488F42C" w14:textId="77777777" w:rsidR="0089188B" w:rsidRPr="002A5BF4" w:rsidRDefault="0089188B" w:rsidP="00310FB0">
            <w:pPr>
              <w:jc w:val="center"/>
              <w:rPr>
                <w:rFonts w:ascii="Arial" w:hAnsi="Arial" w:cs="Arial"/>
                <w:sz w:val="20"/>
                <w:szCs w:val="20"/>
              </w:rPr>
            </w:pPr>
          </w:p>
        </w:tc>
      </w:tr>
      <w:tr w:rsidR="0089188B" w:rsidRPr="002A5BF4" w14:paraId="3DDA21D9" w14:textId="77777777" w:rsidTr="00310FB0">
        <w:trPr>
          <w:trHeight w:val="20"/>
        </w:trPr>
        <w:tc>
          <w:tcPr>
            <w:tcW w:w="3539" w:type="dxa"/>
          </w:tcPr>
          <w:p w14:paraId="5E5192EE"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John Wadham  </w:t>
            </w:r>
          </w:p>
        </w:tc>
        <w:tc>
          <w:tcPr>
            <w:tcW w:w="2381" w:type="dxa"/>
          </w:tcPr>
          <w:p w14:paraId="7A7EAAD8" w14:textId="77777777" w:rsidR="0089188B" w:rsidRPr="002A5BF4" w:rsidRDefault="0089188B" w:rsidP="00310FB0">
            <w:pPr>
              <w:rPr>
                <w:rFonts w:ascii="Arial" w:hAnsi="Arial" w:cs="Arial"/>
                <w:sz w:val="20"/>
                <w:szCs w:val="20"/>
              </w:rPr>
            </w:pPr>
            <w:r w:rsidRPr="002A5BF4">
              <w:rPr>
                <w:rFonts w:ascii="Arial" w:hAnsi="Arial" w:cs="Arial"/>
                <w:sz w:val="20"/>
                <w:szCs w:val="20"/>
              </w:rPr>
              <w:t>UK</w:t>
            </w:r>
          </w:p>
        </w:tc>
        <w:tc>
          <w:tcPr>
            <w:tcW w:w="772" w:type="dxa"/>
          </w:tcPr>
          <w:p w14:paraId="686D205F" w14:textId="77777777" w:rsidR="0089188B" w:rsidRPr="002A5BF4" w:rsidRDefault="0089188B" w:rsidP="00310FB0">
            <w:pPr>
              <w:jc w:val="center"/>
              <w:rPr>
                <w:rFonts w:ascii="Arial" w:hAnsi="Arial" w:cs="Arial"/>
                <w:sz w:val="20"/>
                <w:szCs w:val="20"/>
              </w:rPr>
            </w:pPr>
          </w:p>
        </w:tc>
        <w:tc>
          <w:tcPr>
            <w:tcW w:w="797" w:type="dxa"/>
          </w:tcPr>
          <w:p w14:paraId="3D7FB8C0" w14:textId="77777777" w:rsidR="0089188B" w:rsidRPr="002A5BF4" w:rsidRDefault="0089188B" w:rsidP="00310FB0">
            <w:pPr>
              <w:jc w:val="center"/>
              <w:rPr>
                <w:rFonts w:ascii="Arial" w:hAnsi="Arial" w:cs="Arial"/>
                <w:sz w:val="20"/>
                <w:szCs w:val="20"/>
              </w:rPr>
            </w:pPr>
          </w:p>
        </w:tc>
        <w:tc>
          <w:tcPr>
            <w:tcW w:w="772" w:type="dxa"/>
          </w:tcPr>
          <w:p w14:paraId="67DF683A"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2" w:type="dxa"/>
          </w:tcPr>
          <w:p w14:paraId="00AE680B"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bl>
    <w:p w14:paraId="74514FFB" w14:textId="77777777" w:rsidR="0089188B" w:rsidRPr="002A5BF4" w:rsidRDefault="0089188B" w:rsidP="0089188B">
      <w:pPr>
        <w:spacing w:after="0" w:line="240" w:lineRule="auto"/>
        <w:rPr>
          <w:rFonts w:ascii="Arial" w:eastAsia="Times New Roman" w:hAnsi="Arial" w:cs="Arial"/>
          <w:b/>
          <w:bCs/>
          <w:color w:val="000000"/>
          <w:sz w:val="20"/>
          <w:szCs w:val="20"/>
          <w:lang w:val="en-US"/>
        </w:rPr>
      </w:pPr>
    </w:p>
    <w:p w14:paraId="090CF124" w14:textId="77777777" w:rsidR="00F75C5E" w:rsidRDefault="00F75C5E" w:rsidP="0089188B">
      <w:pPr>
        <w:spacing w:after="0" w:line="240" w:lineRule="auto"/>
        <w:rPr>
          <w:rFonts w:ascii="Arial" w:eastAsia="Times New Roman" w:hAnsi="Arial" w:cs="Arial"/>
          <w:b/>
          <w:bCs/>
          <w:color w:val="000000"/>
          <w:sz w:val="20"/>
          <w:szCs w:val="20"/>
          <w:lang w:val="en-US"/>
        </w:rPr>
      </w:pPr>
    </w:p>
    <w:p w14:paraId="6E7646CB" w14:textId="15A57F2F" w:rsidR="0089188B" w:rsidRPr="002A5BF4" w:rsidRDefault="0089188B" w:rsidP="0089188B">
      <w:pPr>
        <w:spacing w:after="0" w:line="240" w:lineRule="auto"/>
        <w:rPr>
          <w:rFonts w:ascii="Arial" w:eastAsia="Times New Roman" w:hAnsi="Arial" w:cs="Arial"/>
          <w:color w:val="000000"/>
          <w:sz w:val="20"/>
          <w:szCs w:val="20"/>
          <w:lang w:val="en-US"/>
        </w:rPr>
      </w:pPr>
      <w:bookmarkStart w:id="65" w:name="List130"/>
      <w:bookmarkEnd w:id="65"/>
      <w:r w:rsidRPr="002A5BF4">
        <w:rPr>
          <w:rFonts w:ascii="Arial" w:eastAsia="Times New Roman" w:hAnsi="Arial" w:cs="Arial"/>
          <w:b/>
          <w:bCs/>
          <w:color w:val="000000"/>
          <w:sz w:val="20"/>
          <w:szCs w:val="20"/>
          <w:lang w:val="en-US"/>
        </w:rPr>
        <w:t>List 130:  Local consultancy services on independence and accountability of the judiciary, internal organisation of the judiciary, judicial training and caselaw harmonisation in Serbia</w:t>
      </w:r>
    </w:p>
    <w:p w14:paraId="4A86C844" w14:textId="77777777" w:rsidR="0089188B" w:rsidRPr="002A5BF4" w:rsidRDefault="0089188B" w:rsidP="0089188B">
      <w:pPr>
        <w:spacing w:after="0" w:line="240" w:lineRule="auto"/>
        <w:rPr>
          <w:rFonts w:ascii="Arial" w:eastAsia="Times New Roman" w:hAnsi="Arial" w:cs="Arial"/>
          <w:color w:val="000000"/>
          <w:sz w:val="20"/>
          <w:szCs w:val="20"/>
          <w:lang w:val="en-US"/>
        </w:rPr>
      </w:pPr>
    </w:p>
    <w:p w14:paraId="2FBDAF8C" w14:textId="77777777" w:rsidR="0089188B" w:rsidRPr="002A5BF4" w:rsidRDefault="0089188B" w:rsidP="0089188B">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 xml:space="preserve">Lot 1. Independence and accountability of the judiciary (Component I)  </w:t>
      </w:r>
    </w:p>
    <w:p w14:paraId="1B045558" w14:textId="77777777" w:rsidR="0089188B" w:rsidRPr="002A5BF4" w:rsidRDefault="0089188B" w:rsidP="0089188B">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 xml:space="preserve">Lot 2. Management practices in the judiciary (Component II) </w:t>
      </w:r>
    </w:p>
    <w:p w14:paraId="104ACF63" w14:textId="77777777" w:rsidR="0089188B" w:rsidRPr="002A5BF4" w:rsidRDefault="0089188B" w:rsidP="0089188B">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 xml:space="preserve">Lot 3. Judicial Training (Component III)  </w:t>
      </w:r>
    </w:p>
    <w:p w14:paraId="2102C835" w14:textId="77777777" w:rsidR="0089188B" w:rsidRPr="002A5BF4" w:rsidRDefault="0089188B" w:rsidP="0089188B">
      <w:pPr>
        <w:spacing w:after="0" w:line="240" w:lineRule="auto"/>
        <w:rPr>
          <w:rFonts w:ascii="Arial" w:eastAsia="Times New Roman" w:hAnsi="Arial" w:cs="Arial"/>
          <w:color w:val="000000"/>
          <w:sz w:val="20"/>
          <w:szCs w:val="20"/>
          <w:lang w:val="en-US"/>
        </w:rPr>
      </w:pPr>
      <w:r w:rsidRPr="002A5BF4">
        <w:rPr>
          <w:rFonts w:ascii="Arial" w:eastAsia="Times New Roman" w:hAnsi="Arial" w:cs="Arial"/>
          <w:color w:val="000000"/>
          <w:sz w:val="20"/>
          <w:szCs w:val="20"/>
          <w:lang w:val="en-US"/>
        </w:rPr>
        <w:t xml:space="preserve">Lot 4. Harmonisation of judicial practice (Component IV)    </w:t>
      </w:r>
    </w:p>
    <w:p w14:paraId="02C7586C" w14:textId="77777777" w:rsidR="0089188B" w:rsidRPr="002A5BF4" w:rsidRDefault="0089188B" w:rsidP="0089188B">
      <w:pPr>
        <w:shd w:val="clear" w:color="auto" w:fill="FFFFFF"/>
        <w:spacing w:before="96" w:after="0" w:line="240" w:lineRule="auto"/>
        <w:jc w:val="both"/>
        <w:rPr>
          <w:rFonts w:ascii="Arial" w:hAnsi="Arial" w:cs="Arial"/>
          <w:sz w:val="20"/>
          <w:szCs w:val="20"/>
          <w:lang w:val="en-US"/>
        </w:rPr>
      </w:pPr>
    </w:p>
    <w:tbl>
      <w:tblPr>
        <w:tblStyle w:val="TableGrid"/>
        <w:tblW w:w="8422" w:type="dxa"/>
        <w:tblLook w:val="04A0" w:firstRow="1" w:lastRow="0" w:firstColumn="1" w:lastColumn="0" w:noHBand="0" w:noVBand="1"/>
      </w:tblPr>
      <w:tblGrid>
        <w:gridCol w:w="5280"/>
        <w:gridCol w:w="779"/>
        <w:gridCol w:w="805"/>
        <w:gridCol w:w="779"/>
        <w:gridCol w:w="779"/>
      </w:tblGrid>
      <w:tr w:rsidR="0089188B" w:rsidRPr="002A5BF4" w14:paraId="35F1BCDA" w14:textId="77777777" w:rsidTr="00310FB0">
        <w:trPr>
          <w:trHeight w:val="20"/>
        </w:trPr>
        <w:tc>
          <w:tcPr>
            <w:tcW w:w="5280" w:type="dxa"/>
          </w:tcPr>
          <w:p w14:paraId="3497DF6E" w14:textId="77777777" w:rsidR="0089188B" w:rsidRPr="002A5BF4" w:rsidRDefault="0089188B" w:rsidP="00310FB0">
            <w:pPr>
              <w:rPr>
                <w:rFonts w:ascii="Arial" w:hAnsi="Arial" w:cs="Arial"/>
                <w:sz w:val="20"/>
                <w:szCs w:val="20"/>
              </w:rPr>
            </w:pPr>
          </w:p>
        </w:tc>
        <w:tc>
          <w:tcPr>
            <w:tcW w:w="779" w:type="dxa"/>
          </w:tcPr>
          <w:p w14:paraId="416361A5"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Lot 1</w:t>
            </w:r>
          </w:p>
        </w:tc>
        <w:tc>
          <w:tcPr>
            <w:tcW w:w="805" w:type="dxa"/>
          </w:tcPr>
          <w:p w14:paraId="1CA5C9E4"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Lot 2</w:t>
            </w:r>
          </w:p>
        </w:tc>
        <w:tc>
          <w:tcPr>
            <w:tcW w:w="779" w:type="dxa"/>
          </w:tcPr>
          <w:p w14:paraId="1F3EE63A"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Lot 3</w:t>
            </w:r>
          </w:p>
        </w:tc>
        <w:tc>
          <w:tcPr>
            <w:tcW w:w="779" w:type="dxa"/>
          </w:tcPr>
          <w:p w14:paraId="4B1313F7" w14:textId="77777777" w:rsidR="0089188B" w:rsidRPr="002A5BF4" w:rsidRDefault="0089188B" w:rsidP="00310FB0">
            <w:pPr>
              <w:rPr>
                <w:rFonts w:ascii="Arial" w:hAnsi="Arial" w:cs="Arial"/>
                <w:b/>
                <w:bCs/>
                <w:sz w:val="20"/>
                <w:szCs w:val="20"/>
              </w:rPr>
            </w:pPr>
            <w:r w:rsidRPr="002A5BF4">
              <w:rPr>
                <w:rFonts w:ascii="Arial" w:hAnsi="Arial" w:cs="Arial"/>
                <w:b/>
                <w:bCs/>
                <w:sz w:val="20"/>
                <w:szCs w:val="20"/>
              </w:rPr>
              <w:t>Lot 4</w:t>
            </w:r>
          </w:p>
        </w:tc>
      </w:tr>
      <w:tr w:rsidR="0089188B" w:rsidRPr="002A5BF4" w14:paraId="52A68A98" w14:textId="77777777" w:rsidTr="00310FB0">
        <w:tc>
          <w:tcPr>
            <w:tcW w:w="5280" w:type="dxa"/>
          </w:tcPr>
          <w:p w14:paraId="15E6D409"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4 Digits Consulting </w:t>
            </w:r>
          </w:p>
        </w:tc>
        <w:tc>
          <w:tcPr>
            <w:tcW w:w="779" w:type="dxa"/>
          </w:tcPr>
          <w:p w14:paraId="536112C4"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4E19DD9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5155E0E3"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66A13CCE"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4F2AD957" w14:textId="77777777" w:rsidTr="00310FB0">
        <w:tc>
          <w:tcPr>
            <w:tcW w:w="5280" w:type="dxa"/>
          </w:tcPr>
          <w:p w14:paraId="5A1FC84D" w14:textId="77777777" w:rsidR="0089188B" w:rsidRPr="002A5BF4" w:rsidRDefault="0089188B" w:rsidP="00310FB0">
            <w:pPr>
              <w:rPr>
                <w:rFonts w:ascii="Arial" w:hAnsi="Arial" w:cs="Arial"/>
                <w:sz w:val="20"/>
                <w:szCs w:val="20"/>
              </w:rPr>
            </w:pPr>
            <w:r w:rsidRPr="002A5BF4">
              <w:rPr>
                <w:rFonts w:ascii="Arial" w:hAnsi="Arial" w:cs="Arial"/>
                <w:sz w:val="20"/>
                <w:szCs w:val="20"/>
              </w:rPr>
              <w:t>Ana Knežević Bojović/Institute of Comparative Law</w:t>
            </w:r>
          </w:p>
        </w:tc>
        <w:tc>
          <w:tcPr>
            <w:tcW w:w="779" w:type="dxa"/>
          </w:tcPr>
          <w:p w14:paraId="10541F12"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0638BB00" w14:textId="77777777" w:rsidR="0089188B" w:rsidRPr="002A5BF4" w:rsidRDefault="0089188B" w:rsidP="00310FB0">
            <w:pPr>
              <w:jc w:val="center"/>
              <w:rPr>
                <w:rFonts w:ascii="Arial" w:hAnsi="Arial" w:cs="Arial"/>
                <w:sz w:val="20"/>
                <w:szCs w:val="20"/>
              </w:rPr>
            </w:pPr>
          </w:p>
        </w:tc>
        <w:tc>
          <w:tcPr>
            <w:tcW w:w="779" w:type="dxa"/>
          </w:tcPr>
          <w:p w14:paraId="496AB116"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1D187AC7"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661829E9" w14:textId="77777777" w:rsidTr="00310FB0">
        <w:tc>
          <w:tcPr>
            <w:tcW w:w="5280" w:type="dxa"/>
          </w:tcPr>
          <w:p w14:paraId="39E0CF86"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Institute of Criminological and Sociological Research  </w:t>
            </w:r>
          </w:p>
        </w:tc>
        <w:tc>
          <w:tcPr>
            <w:tcW w:w="779" w:type="dxa"/>
          </w:tcPr>
          <w:p w14:paraId="00861742"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3336EEB5"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5D706447"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3BC3EAEC" w14:textId="77777777" w:rsidR="0089188B" w:rsidRPr="002A5BF4" w:rsidRDefault="0089188B" w:rsidP="00310FB0">
            <w:pPr>
              <w:jc w:val="center"/>
              <w:rPr>
                <w:rFonts w:ascii="Arial" w:hAnsi="Arial" w:cs="Arial"/>
                <w:sz w:val="20"/>
                <w:szCs w:val="20"/>
              </w:rPr>
            </w:pPr>
          </w:p>
        </w:tc>
      </w:tr>
      <w:tr w:rsidR="0089188B" w:rsidRPr="002A5BF4" w14:paraId="64663751" w14:textId="77777777" w:rsidTr="00310FB0">
        <w:tc>
          <w:tcPr>
            <w:tcW w:w="5280" w:type="dxa"/>
          </w:tcPr>
          <w:p w14:paraId="480CC91A" w14:textId="77777777" w:rsidR="0089188B" w:rsidRPr="002A5BF4" w:rsidRDefault="0089188B" w:rsidP="00310FB0">
            <w:pPr>
              <w:rPr>
                <w:rFonts w:ascii="Arial" w:hAnsi="Arial" w:cs="Arial"/>
                <w:sz w:val="20"/>
                <w:szCs w:val="20"/>
              </w:rPr>
            </w:pPr>
            <w:r w:rsidRPr="002A5BF4">
              <w:rPr>
                <w:rFonts w:ascii="Arial" w:hAnsi="Arial" w:cs="Arial"/>
                <w:sz w:val="20"/>
                <w:szCs w:val="20"/>
              </w:rPr>
              <w:t>Zoran Lončar</w:t>
            </w:r>
          </w:p>
        </w:tc>
        <w:tc>
          <w:tcPr>
            <w:tcW w:w="779" w:type="dxa"/>
          </w:tcPr>
          <w:p w14:paraId="2D8BD525"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687CB917"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13D5A098" w14:textId="77777777" w:rsidR="0089188B" w:rsidRPr="002A5BF4" w:rsidRDefault="0089188B" w:rsidP="00310FB0">
            <w:pPr>
              <w:jc w:val="center"/>
              <w:rPr>
                <w:rFonts w:ascii="Arial" w:hAnsi="Arial" w:cs="Arial"/>
                <w:sz w:val="20"/>
                <w:szCs w:val="20"/>
              </w:rPr>
            </w:pPr>
          </w:p>
        </w:tc>
        <w:tc>
          <w:tcPr>
            <w:tcW w:w="779" w:type="dxa"/>
          </w:tcPr>
          <w:p w14:paraId="057E96A7" w14:textId="77777777" w:rsidR="0089188B" w:rsidRPr="002A5BF4" w:rsidRDefault="0089188B" w:rsidP="00310FB0">
            <w:pPr>
              <w:jc w:val="center"/>
              <w:rPr>
                <w:rFonts w:ascii="Arial" w:hAnsi="Arial" w:cs="Arial"/>
                <w:sz w:val="20"/>
                <w:szCs w:val="20"/>
              </w:rPr>
            </w:pPr>
          </w:p>
        </w:tc>
      </w:tr>
      <w:tr w:rsidR="0089188B" w:rsidRPr="002A5BF4" w14:paraId="667A606A" w14:textId="77777777" w:rsidTr="00310FB0">
        <w:tc>
          <w:tcPr>
            <w:tcW w:w="5280" w:type="dxa"/>
          </w:tcPr>
          <w:p w14:paraId="40651689" w14:textId="77777777" w:rsidR="0089188B" w:rsidRPr="002A5BF4" w:rsidRDefault="0089188B" w:rsidP="00310FB0">
            <w:pPr>
              <w:rPr>
                <w:rFonts w:ascii="Arial" w:hAnsi="Arial" w:cs="Arial"/>
                <w:sz w:val="20"/>
                <w:szCs w:val="20"/>
              </w:rPr>
            </w:pPr>
            <w:r w:rsidRPr="002A5BF4">
              <w:rPr>
                <w:rFonts w:ascii="Arial" w:hAnsi="Arial" w:cs="Arial"/>
                <w:sz w:val="20"/>
                <w:szCs w:val="20"/>
              </w:rPr>
              <w:t>Dragana Lukić</w:t>
            </w:r>
          </w:p>
        </w:tc>
        <w:tc>
          <w:tcPr>
            <w:tcW w:w="779" w:type="dxa"/>
          </w:tcPr>
          <w:p w14:paraId="011E6622"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0640CA19"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7E95C6D8"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52FA46C9" w14:textId="77777777" w:rsidR="0089188B" w:rsidRPr="002A5BF4" w:rsidRDefault="0089188B" w:rsidP="00310FB0">
            <w:pPr>
              <w:jc w:val="center"/>
              <w:rPr>
                <w:rFonts w:ascii="Arial" w:hAnsi="Arial" w:cs="Arial"/>
                <w:sz w:val="20"/>
                <w:szCs w:val="20"/>
              </w:rPr>
            </w:pPr>
          </w:p>
        </w:tc>
      </w:tr>
      <w:tr w:rsidR="0089188B" w:rsidRPr="002A5BF4" w14:paraId="0BFF5665" w14:textId="77777777" w:rsidTr="00310FB0">
        <w:tc>
          <w:tcPr>
            <w:tcW w:w="5280" w:type="dxa"/>
          </w:tcPr>
          <w:p w14:paraId="7FD1A2B6" w14:textId="77777777" w:rsidR="0089188B" w:rsidRPr="002A5BF4" w:rsidRDefault="0089188B" w:rsidP="00310FB0">
            <w:pPr>
              <w:rPr>
                <w:rFonts w:ascii="Arial" w:hAnsi="Arial" w:cs="Arial"/>
                <w:sz w:val="20"/>
                <w:szCs w:val="20"/>
              </w:rPr>
            </w:pPr>
            <w:r w:rsidRPr="002A5BF4">
              <w:rPr>
                <w:rFonts w:ascii="Arial" w:hAnsi="Arial" w:cs="Arial"/>
                <w:sz w:val="20"/>
                <w:szCs w:val="20"/>
              </w:rPr>
              <w:t>Blažo Nedić</w:t>
            </w:r>
          </w:p>
        </w:tc>
        <w:tc>
          <w:tcPr>
            <w:tcW w:w="779" w:type="dxa"/>
          </w:tcPr>
          <w:p w14:paraId="285C2903"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729E2C88"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391F5272"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01AAAEC4"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49DE4AA9" w14:textId="77777777" w:rsidTr="00310FB0">
        <w:trPr>
          <w:trHeight w:val="20"/>
        </w:trPr>
        <w:tc>
          <w:tcPr>
            <w:tcW w:w="5280" w:type="dxa"/>
          </w:tcPr>
          <w:p w14:paraId="5DA21538" w14:textId="77777777" w:rsidR="0089188B" w:rsidRPr="002A5BF4" w:rsidRDefault="0089188B" w:rsidP="00310FB0">
            <w:pPr>
              <w:rPr>
                <w:rFonts w:ascii="Arial" w:eastAsia="Times New Roman" w:hAnsi="Arial" w:cs="Arial"/>
                <w:bCs/>
                <w:sz w:val="20"/>
                <w:szCs w:val="20"/>
                <w:lang w:eastAsia="fr-FR"/>
              </w:rPr>
            </w:pPr>
            <w:r w:rsidRPr="002A5BF4">
              <w:rPr>
                <w:rFonts w:ascii="Arial" w:eastAsia="Times New Roman" w:hAnsi="Arial" w:cs="Arial"/>
                <w:bCs/>
                <w:sz w:val="20"/>
                <w:szCs w:val="20"/>
                <w:lang w:eastAsia="fr-FR"/>
              </w:rPr>
              <w:t>Branko Nikolić</w:t>
            </w:r>
          </w:p>
        </w:tc>
        <w:tc>
          <w:tcPr>
            <w:tcW w:w="779" w:type="dxa"/>
          </w:tcPr>
          <w:p w14:paraId="2E14DC7A"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715B0863" w14:textId="77777777" w:rsidR="0089188B" w:rsidRPr="002A5BF4" w:rsidRDefault="0089188B" w:rsidP="00310FB0">
            <w:pPr>
              <w:jc w:val="center"/>
              <w:rPr>
                <w:rFonts w:ascii="Arial" w:hAnsi="Arial" w:cs="Arial"/>
                <w:sz w:val="20"/>
                <w:szCs w:val="20"/>
              </w:rPr>
            </w:pPr>
          </w:p>
        </w:tc>
        <w:tc>
          <w:tcPr>
            <w:tcW w:w="779" w:type="dxa"/>
          </w:tcPr>
          <w:p w14:paraId="4C5DB686" w14:textId="77777777" w:rsidR="0089188B" w:rsidRPr="002A5BF4" w:rsidRDefault="0089188B" w:rsidP="00310FB0">
            <w:pPr>
              <w:jc w:val="center"/>
              <w:rPr>
                <w:rFonts w:ascii="Arial" w:hAnsi="Arial" w:cs="Arial"/>
                <w:sz w:val="20"/>
                <w:szCs w:val="20"/>
              </w:rPr>
            </w:pPr>
          </w:p>
        </w:tc>
        <w:tc>
          <w:tcPr>
            <w:tcW w:w="779" w:type="dxa"/>
          </w:tcPr>
          <w:p w14:paraId="4230168F"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6A51CD4E" w14:textId="77777777" w:rsidTr="00310FB0">
        <w:trPr>
          <w:trHeight w:val="20"/>
        </w:trPr>
        <w:tc>
          <w:tcPr>
            <w:tcW w:w="5280" w:type="dxa"/>
          </w:tcPr>
          <w:p w14:paraId="6FE2FFA5" w14:textId="77777777" w:rsidR="0089188B" w:rsidRPr="002A5BF4" w:rsidRDefault="0089188B" w:rsidP="00310FB0">
            <w:pPr>
              <w:rPr>
                <w:rFonts w:ascii="Arial" w:hAnsi="Arial" w:cs="Arial"/>
                <w:sz w:val="20"/>
                <w:szCs w:val="20"/>
              </w:rPr>
            </w:pPr>
            <w:r w:rsidRPr="002A5BF4">
              <w:rPr>
                <w:rFonts w:ascii="Arial" w:hAnsi="Arial" w:cs="Arial"/>
                <w:sz w:val="20"/>
                <w:szCs w:val="20"/>
              </w:rPr>
              <w:lastRenderedPageBreak/>
              <w:t>Milica Novaković</w:t>
            </w:r>
          </w:p>
        </w:tc>
        <w:tc>
          <w:tcPr>
            <w:tcW w:w="779" w:type="dxa"/>
          </w:tcPr>
          <w:p w14:paraId="72765D5E" w14:textId="77777777" w:rsidR="0089188B" w:rsidRPr="002A5BF4" w:rsidRDefault="0089188B" w:rsidP="00310FB0">
            <w:pPr>
              <w:jc w:val="center"/>
              <w:rPr>
                <w:rFonts w:ascii="Arial" w:hAnsi="Arial" w:cs="Arial"/>
                <w:sz w:val="20"/>
                <w:szCs w:val="20"/>
              </w:rPr>
            </w:pPr>
          </w:p>
        </w:tc>
        <w:tc>
          <w:tcPr>
            <w:tcW w:w="805" w:type="dxa"/>
          </w:tcPr>
          <w:p w14:paraId="41E8C5E0" w14:textId="77777777" w:rsidR="0089188B" w:rsidRPr="002A5BF4" w:rsidRDefault="0089188B" w:rsidP="00310FB0">
            <w:pPr>
              <w:jc w:val="center"/>
              <w:rPr>
                <w:rFonts w:ascii="Arial" w:hAnsi="Arial" w:cs="Arial"/>
                <w:sz w:val="20"/>
                <w:szCs w:val="20"/>
              </w:rPr>
            </w:pPr>
          </w:p>
        </w:tc>
        <w:tc>
          <w:tcPr>
            <w:tcW w:w="779" w:type="dxa"/>
          </w:tcPr>
          <w:p w14:paraId="19FBFD6A"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73359995"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76ECD493" w14:textId="77777777" w:rsidTr="00310FB0">
        <w:trPr>
          <w:trHeight w:val="20"/>
        </w:trPr>
        <w:tc>
          <w:tcPr>
            <w:tcW w:w="5280" w:type="dxa"/>
          </w:tcPr>
          <w:p w14:paraId="5F3E23FE" w14:textId="77777777" w:rsidR="0089188B" w:rsidRPr="002A5BF4" w:rsidRDefault="0089188B" w:rsidP="00310FB0">
            <w:pPr>
              <w:rPr>
                <w:rFonts w:ascii="Arial" w:hAnsi="Arial" w:cs="Arial"/>
                <w:sz w:val="20"/>
                <w:szCs w:val="20"/>
              </w:rPr>
            </w:pPr>
            <w:r w:rsidRPr="002A5BF4">
              <w:rPr>
                <w:rFonts w:ascii="Arial" w:hAnsi="Arial" w:cs="Arial"/>
                <w:sz w:val="20"/>
                <w:szCs w:val="20"/>
              </w:rPr>
              <w:t>Ljubica Pavlović</w:t>
            </w:r>
          </w:p>
        </w:tc>
        <w:tc>
          <w:tcPr>
            <w:tcW w:w="779" w:type="dxa"/>
          </w:tcPr>
          <w:p w14:paraId="6DF7AE5F" w14:textId="77777777" w:rsidR="0089188B" w:rsidRPr="002A5BF4" w:rsidRDefault="0089188B" w:rsidP="00310FB0">
            <w:pPr>
              <w:jc w:val="center"/>
              <w:rPr>
                <w:rFonts w:ascii="Arial" w:hAnsi="Arial" w:cs="Arial"/>
                <w:sz w:val="20"/>
                <w:szCs w:val="20"/>
              </w:rPr>
            </w:pPr>
          </w:p>
        </w:tc>
        <w:tc>
          <w:tcPr>
            <w:tcW w:w="805" w:type="dxa"/>
          </w:tcPr>
          <w:p w14:paraId="51E9705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0386AC5F" w14:textId="77777777" w:rsidR="0089188B" w:rsidRPr="002A5BF4" w:rsidRDefault="0089188B" w:rsidP="00310FB0">
            <w:pPr>
              <w:jc w:val="center"/>
              <w:rPr>
                <w:rFonts w:ascii="Arial" w:hAnsi="Arial" w:cs="Arial"/>
                <w:sz w:val="20"/>
                <w:szCs w:val="20"/>
              </w:rPr>
            </w:pPr>
          </w:p>
        </w:tc>
        <w:tc>
          <w:tcPr>
            <w:tcW w:w="779" w:type="dxa"/>
          </w:tcPr>
          <w:p w14:paraId="608F5CED" w14:textId="77777777" w:rsidR="0089188B" w:rsidRPr="002A5BF4" w:rsidRDefault="0089188B" w:rsidP="00310FB0">
            <w:pPr>
              <w:jc w:val="center"/>
              <w:rPr>
                <w:rFonts w:ascii="Arial" w:hAnsi="Arial" w:cs="Arial"/>
                <w:sz w:val="20"/>
                <w:szCs w:val="20"/>
              </w:rPr>
            </w:pPr>
          </w:p>
        </w:tc>
      </w:tr>
      <w:tr w:rsidR="0089188B" w:rsidRPr="002A5BF4" w14:paraId="1F84A6D2" w14:textId="77777777" w:rsidTr="00310FB0">
        <w:trPr>
          <w:trHeight w:val="20"/>
        </w:trPr>
        <w:tc>
          <w:tcPr>
            <w:tcW w:w="5280" w:type="dxa"/>
          </w:tcPr>
          <w:p w14:paraId="76A3FB7E" w14:textId="77777777" w:rsidR="0089188B" w:rsidRPr="002A5BF4" w:rsidRDefault="0089188B" w:rsidP="00310FB0">
            <w:pPr>
              <w:rPr>
                <w:rFonts w:ascii="Arial" w:hAnsi="Arial" w:cs="Arial"/>
                <w:sz w:val="20"/>
                <w:szCs w:val="20"/>
              </w:rPr>
            </w:pPr>
            <w:r w:rsidRPr="002A5BF4">
              <w:rPr>
                <w:rFonts w:ascii="Arial" w:hAnsi="Arial" w:cs="Arial"/>
                <w:sz w:val="20"/>
                <w:szCs w:val="20"/>
              </w:rPr>
              <w:t>Leposava Vujanovic Porubović</w:t>
            </w:r>
          </w:p>
        </w:tc>
        <w:tc>
          <w:tcPr>
            <w:tcW w:w="779" w:type="dxa"/>
          </w:tcPr>
          <w:p w14:paraId="0BF406CA" w14:textId="77777777" w:rsidR="0089188B" w:rsidRPr="002A5BF4" w:rsidRDefault="0089188B" w:rsidP="00310FB0">
            <w:pPr>
              <w:jc w:val="center"/>
              <w:rPr>
                <w:rFonts w:ascii="Arial" w:hAnsi="Arial" w:cs="Arial"/>
                <w:sz w:val="20"/>
                <w:szCs w:val="20"/>
              </w:rPr>
            </w:pPr>
          </w:p>
        </w:tc>
        <w:tc>
          <w:tcPr>
            <w:tcW w:w="805" w:type="dxa"/>
          </w:tcPr>
          <w:p w14:paraId="2BB52A28" w14:textId="77777777" w:rsidR="0089188B" w:rsidRPr="002A5BF4" w:rsidRDefault="0089188B" w:rsidP="00310FB0">
            <w:pPr>
              <w:jc w:val="center"/>
              <w:rPr>
                <w:rFonts w:ascii="Arial" w:hAnsi="Arial" w:cs="Arial"/>
                <w:sz w:val="20"/>
                <w:szCs w:val="20"/>
              </w:rPr>
            </w:pPr>
          </w:p>
        </w:tc>
        <w:tc>
          <w:tcPr>
            <w:tcW w:w="779" w:type="dxa"/>
          </w:tcPr>
          <w:p w14:paraId="601F11E7" w14:textId="77777777" w:rsidR="0089188B" w:rsidRPr="002A5BF4" w:rsidRDefault="0089188B" w:rsidP="00310FB0">
            <w:pPr>
              <w:jc w:val="center"/>
              <w:rPr>
                <w:rFonts w:ascii="Arial" w:hAnsi="Arial" w:cs="Arial"/>
                <w:sz w:val="20"/>
                <w:szCs w:val="20"/>
              </w:rPr>
            </w:pPr>
          </w:p>
        </w:tc>
        <w:tc>
          <w:tcPr>
            <w:tcW w:w="779" w:type="dxa"/>
          </w:tcPr>
          <w:p w14:paraId="22FEAECD"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0AE01305" w14:textId="77777777" w:rsidTr="00310FB0">
        <w:trPr>
          <w:trHeight w:val="20"/>
        </w:trPr>
        <w:tc>
          <w:tcPr>
            <w:tcW w:w="5280" w:type="dxa"/>
          </w:tcPr>
          <w:p w14:paraId="3F00908B" w14:textId="77777777" w:rsidR="0089188B" w:rsidRPr="002A5BF4" w:rsidRDefault="0089188B" w:rsidP="00310FB0">
            <w:pPr>
              <w:rPr>
                <w:rFonts w:ascii="Arial" w:hAnsi="Arial" w:cs="Arial"/>
                <w:sz w:val="20"/>
                <w:szCs w:val="20"/>
              </w:rPr>
            </w:pPr>
            <w:r w:rsidRPr="002A5BF4">
              <w:rPr>
                <w:rFonts w:ascii="Arial" w:hAnsi="Arial" w:cs="Arial"/>
                <w:sz w:val="20"/>
                <w:szCs w:val="20"/>
              </w:rPr>
              <w:t>Relja Radović</w:t>
            </w:r>
          </w:p>
        </w:tc>
        <w:tc>
          <w:tcPr>
            <w:tcW w:w="779" w:type="dxa"/>
          </w:tcPr>
          <w:p w14:paraId="13B5FE90" w14:textId="77777777" w:rsidR="0089188B" w:rsidRPr="002A5BF4" w:rsidRDefault="0089188B" w:rsidP="00310FB0">
            <w:pPr>
              <w:jc w:val="center"/>
              <w:rPr>
                <w:rFonts w:ascii="Arial" w:hAnsi="Arial" w:cs="Arial"/>
                <w:sz w:val="20"/>
                <w:szCs w:val="20"/>
              </w:rPr>
            </w:pPr>
          </w:p>
        </w:tc>
        <w:tc>
          <w:tcPr>
            <w:tcW w:w="805" w:type="dxa"/>
          </w:tcPr>
          <w:p w14:paraId="47F39A87" w14:textId="77777777" w:rsidR="0089188B" w:rsidRPr="002A5BF4" w:rsidRDefault="0089188B" w:rsidP="00310FB0">
            <w:pPr>
              <w:jc w:val="center"/>
              <w:rPr>
                <w:rFonts w:ascii="Arial" w:hAnsi="Arial" w:cs="Arial"/>
                <w:sz w:val="20"/>
                <w:szCs w:val="20"/>
              </w:rPr>
            </w:pPr>
          </w:p>
        </w:tc>
        <w:tc>
          <w:tcPr>
            <w:tcW w:w="779" w:type="dxa"/>
          </w:tcPr>
          <w:p w14:paraId="677BFA1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1A3553E4"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256408DF" w14:textId="77777777" w:rsidTr="00310FB0">
        <w:trPr>
          <w:trHeight w:val="20"/>
        </w:trPr>
        <w:tc>
          <w:tcPr>
            <w:tcW w:w="5280" w:type="dxa"/>
          </w:tcPr>
          <w:p w14:paraId="51465B57"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Robert Sepi </w:t>
            </w:r>
          </w:p>
        </w:tc>
        <w:tc>
          <w:tcPr>
            <w:tcW w:w="779" w:type="dxa"/>
          </w:tcPr>
          <w:p w14:paraId="132AFF1C" w14:textId="77777777" w:rsidR="0089188B" w:rsidRPr="002A5BF4" w:rsidRDefault="0089188B" w:rsidP="00310FB0">
            <w:pPr>
              <w:jc w:val="center"/>
              <w:rPr>
                <w:rFonts w:ascii="Arial" w:hAnsi="Arial" w:cs="Arial"/>
                <w:sz w:val="20"/>
                <w:szCs w:val="20"/>
              </w:rPr>
            </w:pPr>
          </w:p>
        </w:tc>
        <w:tc>
          <w:tcPr>
            <w:tcW w:w="805" w:type="dxa"/>
          </w:tcPr>
          <w:p w14:paraId="73899B3A" w14:textId="77777777" w:rsidR="0089188B" w:rsidRPr="002A5BF4" w:rsidRDefault="0089188B" w:rsidP="00310FB0">
            <w:pPr>
              <w:jc w:val="center"/>
              <w:rPr>
                <w:rFonts w:ascii="Arial" w:hAnsi="Arial" w:cs="Arial"/>
                <w:sz w:val="20"/>
                <w:szCs w:val="20"/>
              </w:rPr>
            </w:pPr>
          </w:p>
        </w:tc>
        <w:tc>
          <w:tcPr>
            <w:tcW w:w="779" w:type="dxa"/>
          </w:tcPr>
          <w:p w14:paraId="0114F9E8"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1CC3FA3F" w14:textId="77777777" w:rsidR="0089188B" w:rsidRPr="002A5BF4" w:rsidRDefault="0089188B" w:rsidP="00310FB0">
            <w:pPr>
              <w:jc w:val="center"/>
              <w:rPr>
                <w:rFonts w:ascii="Arial" w:hAnsi="Arial" w:cs="Arial"/>
                <w:sz w:val="20"/>
                <w:szCs w:val="20"/>
              </w:rPr>
            </w:pPr>
          </w:p>
        </w:tc>
      </w:tr>
      <w:tr w:rsidR="0089188B" w:rsidRPr="002A5BF4" w14:paraId="4F67BBAE" w14:textId="77777777" w:rsidTr="00310FB0">
        <w:trPr>
          <w:trHeight w:val="20"/>
        </w:trPr>
        <w:tc>
          <w:tcPr>
            <w:tcW w:w="5280" w:type="dxa"/>
          </w:tcPr>
          <w:p w14:paraId="09B52B05"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Share Foundation  </w:t>
            </w:r>
          </w:p>
        </w:tc>
        <w:tc>
          <w:tcPr>
            <w:tcW w:w="779" w:type="dxa"/>
          </w:tcPr>
          <w:p w14:paraId="06400C0A"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621A93B7"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30A1BEE4"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48250619"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09089E21" w14:textId="77777777" w:rsidTr="00310FB0">
        <w:trPr>
          <w:trHeight w:val="20"/>
        </w:trPr>
        <w:tc>
          <w:tcPr>
            <w:tcW w:w="5280" w:type="dxa"/>
          </w:tcPr>
          <w:p w14:paraId="5997F0CE" w14:textId="77777777" w:rsidR="0089188B" w:rsidRPr="002A5BF4" w:rsidRDefault="0089188B" w:rsidP="00310FB0">
            <w:pPr>
              <w:rPr>
                <w:rFonts w:ascii="Arial" w:hAnsi="Arial" w:cs="Arial"/>
                <w:sz w:val="20"/>
                <w:szCs w:val="20"/>
              </w:rPr>
            </w:pPr>
            <w:r w:rsidRPr="002A5BF4">
              <w:rPr>
                <w:rFonts w:ascii="Arial" w:hAnsi="Arial" w:cs="Arial"/>
                <w:sz w:val="20"/>
                <w:szCs w:val="20"/>
              </w:rPr>
              <w:t>Dimitrije Sujeranović</w:t>
            </w:r>
          </w:p>
        </w:tc>
        <w:tc>
          <w:tcPr>
            <w:tcW w:w="779" w:type="dxa"/>
          </w:tcPr>
          <w:p w14:paraId="34FDEC92"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0C697FCC"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46587805" w14:textId="77777777" w:rsidR="0089188B" w:rsidRPr="002A5BF4" w:rsidRDefault="0089188B" w:rsidP="00310FB0">
            <w:pPr>
              <w:jc w:val="center"/>
              <w:rPr>
                <w:rFonts w:ascii="Arial" w:hAnsi="Arial" w:cs="Arial"/>
                <w:sz w:val="20"/>
                <w:szCs w:val="20"/>
              </w:rPr>
            </w:pPr>
          </w:p>
        </w:tc>
        <w:tc>
          <w:tcPr>
            <w:tcW w:w="779" w:type="dxa"/>
          </w:tcPr>
          <w:p w14:paraId="4B013986" w14:textId="77777777" w:rsidR="0089188B" w:rsidRPr="002A5BF4" w:rsidRDefault="0089188B" w:rsidP="00310FB0">
            <w:pPr>
              <w:jc w:val="center"/>
              <w:rPr>
                <w:rFonts w:ascii="Arial" w:hAnsi="Arial" w:cs="Arial"/>
                <w:sz w:val="20"/>
                <w:szCs w:val="20"/>
              </w:rPr>
            </w:pPr>
          </w:p>
        </w:tc>
      </w:tr>
      <w:tr w:rsidR="0089188B" w:rsidRPr="002A5BF4" w14:paraId="64CA051C" w14:textId="77777777" w:rsidTr="00310FB0">
        <w:trPr>
          <w:trHeight w:val="20"/>
        </w:trPr>
        <w:tc>
          <w:tcPr>
            <w:tcW w:w="5280" w:type="dxa"/>
          </w:tcPr>
          <w:p w14:paraId="2AA7004D" w14:textId="77777777" w:rsidR="0089188B" w:rsidRPr="002A5BF4" w:rsidRDefault="0089188B" w:rsidP="00310FB0">
            <w:pPr>
              <w:rPr>
                <w:rFonts w:ascii="Arial" w:hAnsi="Arial" w:cs="Arial"/>
                <w:sz w:val="20"/>
                <w:szCs w:val="20"/>
              </w:rPr>
            </w:pPr>
            <w:r w:rsidRPr="002A5BF4">
              <w:rPr>
                <w:rFonts w:ascii="Arial" w:hAnsi="Arial" w:cs="Arial"/>
                <w:sz w:val="20"/>
                <w:szCs w:val="20"/>
              </w:rPr>
              <w:t xml:space="preserve">University of Belgrade/Faculty of Organisational Sciences </w:t>
            </w:r>
          </w:p>
        </w:tc>
        <w:tc>
          <w:tcPr>
            <w:tcW w:w="779" w:type="dxa"/>
          </w:tcPr>
          <w:p w14:paraId="63C3592C" w14:textId="77777777" w:rsidR="0089188B" w:rsidRPr="002A5BF4" w:rsidRDefault="0089188B" w:rsidP="00310FB0">
            <w:pPr>
              <w:jc w:val="center"/>
              <w:rPr>
                <w:rFonts w:ascii="Arial" w:hAnsi="Arial" w:cs="Arial"/>
                <w:sz w:val="20"/>
                <w:szCs w:val="20"/>
              </w:rPr>
            </w:pPr>
          </w:p>
        </w:tc>
        <w:tc>
          <w:tcPr>
            <w:tcW w:w="805" w:type="dxa"/>
          </w:tcPr>
          <w:p w14:paraId="5840C699"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480FBEB6" w14:textId="77777777" w:rsidR="0089188B" w:rsidRPr="002A5BF4" w:rsidRDefault="0089188B" w:rsidP="00310FB0">
            <w:pPr>
              <w:jc w:val="center"/>
              <w:rPr>
                <w:rFonts w:ascii="Arial" w:hAnsi="Arial" w:cs="Arial"/>
                <w:sz w:val="20"/>
                <w:szCs w:val="20"/>
              </w:rPr>
            </w:pPr>
          </w:p>
        </w:tc>
        <w:tc>
          <w:tcPr>
            <w:tcW w:w="779" w:type="dxa"/>
          </w:tcPr>
          <w:p w14:paraId="1F1431DF" w14:textId="77777777" w:rsidR="0089188B" w:rsidRPr="002A5BF4" w:rsidRDefault="0089188B" w:rsidP="00310FB0">
            <w:pPr>
              <w:jc w:val="center"/>
              <w:rPr>
                <w:rFonts w:ascii="Arial" w:hAnsi="Arial" w:cs="Arial"/>
                <w:sz w:val="20"/>
                <w:szCs w:val="20"/>
              </w:rPr>
            </w:pPr>
          </w:p>
        </w:tc>
      </w:tr>
      <w:tr w:rsidR="0089188B" w:rsidRPr="002A5BF4" w14:paraId="7642187D" w14:textId="77777777" w:rsidTr="00310FB0">
        <w:trPr>
          <w:trHeight w:val="20"/>
        </w:trPr>
        <w:tc>
          <w:tcPr>
            <w:tcW w:w="5280" w:type="dxa"/>
          </w:tcPr>
          <w:p w14:paraId="3532FFDB" w14:textId="77777777" w:rsidR="0089188B" w:rsidRPr="002A5BF4" w:rsidRDefault="0089188B" w:rsidP="00310FB0">
            <w:pPr>
              <w:rPr>
                <w:rFonts w:ascii="Arial" w:hAnsi="Arial" w:cs="Arial"/>
                <w:sz w:val="20"/>
                <w:szCs w:val="20"/>
              </w:rPr>
            </w:pPr>
            <w:r w:rsidRPr="002A5BF4">
              <w:rPr>
                <w:rFonts w:ascii="Arial" w:hAnsi="Arial" w:cs="Arial"/>
                <w:sz w:val="20"/>
                <w:szCs w:val="20"/>
              </w:rPr>
              <w:t>YUCOM</w:t>
            </w:r>
          </w:p>
        </w:tc>
        <w:tc>
          <w:tcPr>
            <w:tcW w:w="779" w:type="dxa"/>
          </w:tcPr>
          <w:p w14:paraId="008E31A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805" w:type="dxa"/>
          </w:tcPr>
          <w:p w14:paraId="6A12A263"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67EC92F2"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c>
          <w:tcPr>
            <w:tcW w:w="779" w:type="dxa"/>
          </w:tcPr>
          <w:p w14:paraId="79CE3131"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r w:rsidR="0089188B" w:rsidRPr="002A5BF4" w14:paraId="37F5F2EB" w14:textId="77777777" w:rsidTr="00310FB0">
        <w:trPr>
          <w:trHeight w:val="20"/>
        </w:trPr>
        <w:tc>
          <w:tcPr>
            <w:tcW w:w="5280" w:type="dxa"/>
          </w:tcPr>
          <w:p w14:paraId="60B25EA2" w14:textId="77777777" w:rsidR="0089188B" w:rsidRPr="002A5BF4" w:rsidRDefault="0089188B" w:rsidP="00310FB0">
            <w:pPr>
              <w:rPr>
                <w:rFonts w:ascii="Arial" w:hAnsi="Arial" w:cs="Arial"/>
                <w:sz w:val="20"/>
                <w:szCs w:val="20"/>
              </w:rPr>
            </w:pPr>
            <w:r w:rsidRPr="002A5BF4">
              <w:rPr>
                <w:rFonts w:ascii="Arial" w:hAnsi="Arial" w:cs="Arial"/>
                <w:sz w:val="20"/>
                <w:szCs w:val="20"/>
              </w:rPr>
              <w:t>Milica Zlatković</w:t>
            </w:r>
          </w:p>
        </w:tc>
        <w:tc>
          <w:tcPr>
            <w:tcW w:w="779" w:type="dxa"/>
          </w:tcPr>
          <w:p w14:paraId="35E543FE" w14:textId="77777777" w:rsidR="0089188B" w:rsidRPr="002A5BF4" w:rsidRDefault="0089188B" w:rsidP="00310FB0">
            <w:pPr>
              <w:jc w:val="center"/>
              <w:rPr>
                <w:rFonts w:ascii="Arial" w:hAnsi="Arial" w:cs="Arial"/>
                <w:sz w:val="20"/>
                <w:szCs w:val="20"/>
              </w:rPr>
            </w:pPr>
          </w:p>
        </w:tc>
        <w:tc>
          <w:tcPr>
            <w:tcW w:w="805" w:type="dxa"/>
          </w:tcPr>
          <w:p w14:paraId="376E4AA1" w14:textId="77777777" w:rsidR="0089188B" w:rsidRPr="002A5BF4" w:rsidRDefault="0089188B" w:rsidP="00310FB0">
            <w:pPr>
              <w:jc w:val="center"/>
              <w:rPr>
                <w:rFonts w:ascii="Arial" w:hAnsi="Arial" w:cs="Arial"/>
                <w:sz w:val="20"/>
                <w:szCs w:val="20"/>
              </w:rPr>
            </w:pPr>
          </w:p>
        </w:tc>
        <w:tc>
          <w:tcPr>
            <w:tcW w:w="779" w:type="dxa"/>
          </w:tcPr>
          <w:p w14:paraId="1D31D6C9" w14:textId="77777777" w:rsidR="0089188B" w:rsidRPr="002A5BF4" w:rsidRDefault="0089188B" w:rsidP="00310FB0">
            <w:pPr>
              <w:jc w:val="center"/>
              <w:rPr>
                <w:rFonts w:ascii="Arial" w:hAnsi="Arial" w:cs="Arial"/>
                <w:sz w:val="20"/>
                <w:szCs w:val="20"/>
              </w:rPr>
            </w:pPr>
          </w:p>
        </w:tc>
        <w:tc>
          <w:tcPr>
            <w:tcW w:w="779" w:type="dxa"/>
          </w:tcPr>
          <w:p w14:paraId="1C099DC3" w14:textId="77777777" w:rsidR="0089188B" w:rsidRPr="002A5BF4" w:rsidRDefault="0089188B" w:rsidP="00310FB0">
            <w:pPr>
              <w:jc w:val="center"/>
              <w:rPr>
                <w:rFonts w:ascii="Arial" w:hAnsi="Arial" w:cs="Arial"/>
                <w:sz w:val="20"/>
                <w:szCs w:val="20"/>
              </w:rPr>
            </w:pPr>
            <w:r w:rsidRPr="002A5BF4">
              <w:rPr>
                <w:rFonts w:ascii="Arial" w:hAnsi="Arial" w:cs="Arial"/>
                <w:sz w:val="20"/>
                <w:szCs w:val="20"/>
              </w:rPr>
              <w:t>√</w:t>
            </w:r>
          </w:p>
        </w:tc>
      </w:tr>
    </w:tbl>
    <w:p w14:paraId="7174FA3C" w14:textId="77777777" w:rsidR="0089188B" w:rsidRPr="002A5BF4" w:rsidRDefault="0089188B" w:rsidP="0089188B">
      <w:pPr>
        <w:spacing w:after="0" w:line="240" w:lineRule="auto"/>
        <w:rPr>
          <w:rFonts w:ascii="Arial" w:hAnsi="Arial" w:cs="Arial"/>
          <w:sz w:val="20"/>
          <w:szCs w:val="20"/>
        </w:rPr>
      </w:pPr>
    </w:p>
    <w:p w14:paraId="2FB0B9F9" w14:textId="77777777" w:rsidR="0089188B" w:rsidRPr="002A5BF4" w:rsidRDefault="0089188B" w:rsidP="0089188B">
      <w:pPr>
        <w:spacing w:after="0" w:line="240" w:lineRule="auto"/>
        <w:rPr>
          <w:rFonts w:ascii="Arial" w:hAnsi="Arial" w:cs="Arial"/>
          <w:sz w:val="20"/>
          <w:szCs w:val="20"/>
        </w:rPr>
      </w:pPr>
    </w:p>
    <w:p w14:paraId="6AC68E28" w14:textId="508B94FE" w:rsidR="009A4888" w:rsidRPr="002A5BF4" w:rsidRDefault="009A4888" w:rsidP="009A4888">
      <w:pPr>
        <w:spacing w:after="0" w:line="240" w:lineRule="auto"/>
        <w:rPr>
          <w:rFonts w:ascii="Arial" w:hAnsi="Arial" w:cs="Arial"/>
          <w:sz w:val="20"/>
          <w:szCs w:val="20"/>
          <w:lang w:val="tr-TR"/>
        </w:rPr>
      </w:pPr>
    </w:p>
    <w:p w14:paraId="44CD6D7B" w14:textId="77777777" w:rsidR="0095013E" w:rsidRPr="002A5BF4" w:rsidRDefault="0095013E" w:rsidP="0095013E">
      <w:pPr>
        <w:spacing w:after="0" w:line="240" w:lineRule="auto"/>
        <w:jc w:val="both"/>
        <w:rPr>
          <w:rFonts w:ascii="Arial" w:hAnsi="Arial" w:cs="Arial"/>
          <w:b/>
          <w:bCs/>
          <w:sz w:val="20"/>
          <w:szCs w:val="20"/>
        </w:rPr>
      </w:pPr>
      <w:bookmarkStart w:id="66" w:name="List131"/>
      <w:bookmarkEnd w:id="66"/>
      <w:r w:rsidRPr="002A5BF4">
        <w:rPr>
          <w:rFonts w:ascii="Arial" w:eastAsia="Times New Roman" w:hAnsi="Arial" w:cs="Arial"/>
          <w:b/>
          <w:bCs/>
          <w:color w:val="000000"/>
          <w:sz w:val="20"/>
          <w:szCs w:val="20"/>
        </w:rPr>
        <w:t xml:space="preserve">List 131:  </w:t>
      </w:r>
      <w:r w:rsidRPr="002A5BF4">
        <w:rPr>
          <w:rFonts w:ascii="Arial" w:hAnsi="Arial" w:cs="Arial"/>
          <w:b/>
          <w:bCs/>
          <w:sz w:val="20"/>
          <w:szCs w:val="20"/>
        </w:rPr>
        <w:t>Consultancy services and online courses development in the field of education</w:t>
      </w:r>
    </w:p>
    <w:p w14:paraId="1A033999" w14:textId="77777777" w:rsidR="0095013E" w:rsidRPr="002A5BF4" w:rsidRDefault="0095013E" w:rsidP="0095013E">
      <w:pPr>
        <w:spacing w:after="0" w:line="240" w:lineRule="auto"/>
        <w:rPr>
          <w:rFonts w:ascii="Arial" w:eastAsia="Times New Roman" w:hAnsi="Arial" w:cs="Arial"/>
          <w:color w:val="000000"/>
          <w:sz w:val="20"/>
          <w:szCs w:val="20"/>
        </w:rPr>
      </w:pPr>
    </w:p>
    <w:p w14:paraId="08C567E5" w14:textId="77777777" w:rsidR="0095013E" w:rsidRPr="002A5BF4" w:rsidRDefault="0095013E" w:rsidP="0095013E">
      <w:pPr>
        <w:spacing w:after="0" w:line="240" w:lineRule="auto"/>
        <w:jc w:val="both"/>
        <w:rPr>
          <w:rFonts w:ascii="Arial" w:eastAsia="Times New Roman" w:hAnsi="Arial" w:cs="Arial"/>
          <w:color w:val="000000"/>
          <w:sz w:val="20"/>
          <w:szCs w:val="20"/>
        </w:rPr>
      </w:pPr>
      <w:r w:rsidRPr="002A5BF4">
        <w:rPr>
          <w:rFonts w:ascii="Arial" w:eastAsia="Times New Roman" w:hAnsi="Arial" w:cs="Arial"/>
          <w:color w:val="000000"/>
          <w:sz w:val="20"/>
          <w:szCs w:val="20"/>
        </w:rPr>
        <w:t>Lot 1: Design and technical development of online courses, e-learning and training on digital technologies, e-learning platforms, hosting solutions and alike, in line with the priorities of the Education Department and of the Council of Europe, including development of content</w:t>
      </w:r>
    </w:p>
    <w:p w14:paraId="182F7058" w14:textId="77777777" w:rsidR="0095013E" w:rsidRPr="002A5BF4" w:rsidRDefault="0095013E" w:rsidP="0095013E">
      <w:pPr>
        <w:spacing w:after="0" w:line="240" w:lineRule="auto"/>
        <w:jc w:val="both"/>
        <w:rPr>
          <w:rFonts w:ascii="Arial" w:eastAsia="Times New Roman" w:hAnsi="Arial" w:cs="Arial"/>
          <w:color w:val="000000"/>
          <w:sz w:val="20"/>
          <w:szCs w:val="20"/>
        </w:rPr>
      </w:pPr>
    </w:p>
    <w:p w14:paraId="6EF5A3A0" w14:textId="77777777" w:rsidR="0095013E" w:rsidRPr="002A5BF4" w:rsidRDefault="0095013E" w:rsidP="0095013E">
      <w:pPr>
        <w:spacing w:after="0" w:line="240" w:lineRule="auto"/>
        <w:jc w:val="both"/>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2: Provision of consultancy services in the field of education, with a particular focus on education in times of emergencies and crisis, education and good governance and beyond </w:t>
      </w:r>
    </w:p>
    <w:p w14:paraId="60933226" w14:textId="77777777" w:rsidR="0095013E" w:rsidRPr="002A5BF4" w:rsidRDefault="0095013E" w:rsidP="0095013E">
      <w:pPr>
        <w:spacing w:after="0" w:line="240" w:lineRule="auto"/>
        <w:rPr>
          <w:rFonts w:ascii="Arial" w:eastAsia="Times New Roman" w:hAnsi="Arial" w:cs="Arial"/>
          <w:color w:val="000000"/>
          <w:sz w:val="20"/>
          <w:szCs w:val="20"/>
        </w:rPr>
      </w:pPr>
    </w:p>
    <w:tbl>
      <w:tblPr>
        <w:tblStyle w:val="TableGrid"/>
        <w:tblW w:w="7872" w:type="dxa"/>
        <w:tblLook w:val="04A0" w:firstRow="1" w:lastRow="0" w:firstColumn="1" w:lastColumn="0" w:noHBand="0" w:noVBand="1"/>
      </w:tblPr>
      <w:tblGrid>
        <w:gridCol w:w="3539"/>
        <w:gridCol w:w="2520"/>
        <w:gridCol w:w="779"/>
        <w:gridCol w:w="1034"/>
      </w:tblGrid>
      <w:tr w:rsidR="0095013E" w:rsidRPr="002A5BF4" w14:paraId="6298DE7A" w14:textId="77777777" w:rsidTr="00310FB0">
        <w:trPr>
          <w:trHeight w:val="20"/>
        </w:trPr>
        <w:tc>
          <w:tcPr>
            <w:tcW w:w="3539" w:type="dxa"/>
          </w:tcPr>
          <w:p w14:paraId="09F7D3EB" w14:textId="77777777" w:rsidR="0095013E" w:rsidRPr="002A5BF4" w:rsidRDefault="0095013E" w:rsidP="00310FB0">
            <w:pPr>
              <w:rPr>
                <w:rFonts w:ascii="Arial" w:hAnsi="Arial" w:cs="Arial"/>
                <w:sz w:val="20"/>
                <w:szCs w:val="20"/>
              </w:rPr>
            </w:pPr>
          </w:p>
        </w:tc>
        <w:tc>
          <w:tcPr>
            <w:tcW w:w="2520" w:type="dxa"/>
          </w:tcPr>
          <w:p w14:paraId="0389985F" w14:textId="77777777" w:rsidR="0095013E" w:rsidRPr="002A5BF4" w:rsidRDefault="0095013E" w:rsidP="00310FB0">
            <w:pPr>
              <w:rPr>
                <w:rFonts w:ascii="Arial" w:hAnsi="Arial" w:cs="Arial"/>
                <w:b/>
                <w:bCs/>
                <w:sz w:val="20"/>
                <w:szCs w:val="20"/>
              </w:rPr>
            </w:pPr>
            <w:r w:rsidRPr="002A5BF4">
              <w:rPr>
                <w:rFonts w:ascii="Arial" w:hAnsi="Arial" w:cs="Arial"/>
                <w:b/>
                <w:bCs/>
                <w:sz w:val="20"/>
                <w:szCs w:val="20"/>
              </w:rPr>
              <w:t xml:space="preserve">Locality of contractor </w:t>
            </w:r>
          </w:p>
        </w:tc>
        <w:tc>
          <w:tcPr>
            <w:tcW w:w="779" w:type="dxa"/>
          </w:tcPr>
          <w:p w14:paraId="50A71840" w14:textId="77777777" w:rsidR="0095013E" w:rsidRPr="002A5BF4" w:rsidRDefault="0095013E" w:rsidP="00310FB0">
            <w:pPr>
              <w:rPr>
                <w:rFonts w:ascii="Arial" w:hAnsi="Arial" w:cs="Arial"/>
                <w:b/>
                <w:bCs/>
                <w:sz w:val="20"/>
                <w:szCs w:val="20"/>
              </w:rPr>
            </w:pPr>
            <w:r w:rsidRPr="002A5BF4">
              <w:rPr>
                <w:rFonts w:ascii="Arial" w:hAnsi="Arial" w:cs="Arial"/>
                <w:b/>
                <w:bCs/>
                <w:sz w:val="20"/>
                <w:szCs w:val="20"/>
              </w:rPr>
              <w:t>Lot 1</w:t>
            </w:r>
          </w:p>
        </w:tc>
        <w:tc>
          <w:tcPr>
            <w:tcW w:w="1034" w:type="dxa"/>
          </w:tcPr>
          <w:p w14:paraId="355A41BE" w14:textId="77777777" w:rsidR="0095013E" w:rsidRPr="002A5BF4" w:rsidRDefault="0095013E" w:rsidP="00310FB0">
            <w:pPr>
              <w:rPr>
                <w:rFonts w:ascii="Arial" w:hAnsi="Arial" w:cs="Arial"/>
                <w:b/>
                <w:bCs/>
                <w:sz w:val="20"/>
                <w:szCs w:val="20"/>
              </w:rPr>
            </w:pPr>
            <w:r w:rsidRPr="002A5BF4">
              <w:rPr>
                <w:rFonts w:ascii="Arial" w:hAnsi="Arial" w:cs="Arial"/>
                <w:b/>
                <w:bCs/>
                <w:sz w:val="20"/>
                <w:szCs w:val="20"/>
              </w:rPr>
              <w:t>Lot 2</w:t>
            </w:r>
          </w:p>
        </w:tc>
      </w:tr>
      <w:tr w:rsidR="0095013E" w:rsidRPr="002A5BF4" w14:paraId="7DA1BBF1" w14:textId="77777777" w:rsidTr="00310FB0">
        <w:tc>
          <w:tcPr>
            <w:tcW w:w="3539" w:type="dxa"/>
          </w:tcPr>
          <w:p w14:paraId="1D9BE0F7" w14:textId="77777777" w:rsidR="0095013E" w:rsidRPr="002A5BF4" w:rsidRDefault="0095013E" w:rsidP="00310FB0">
            <w:pPr>
              <w:rPr>
                <w:rFonts w:ascii="Arial" w:hAnsi="Arial" w:cs="Arial"/>
                <w:sz w:val="20"/>
                <w:szCs w:val="20"/>
              </w:rPr>
            </w:pPr>
            <w:r w:rsidRPr="002A5BF4">
              <w:rPr>
                <w:rFonts w:ascii="Arial" w:hAnsi="Arial" w:cs="Arial"/>
                <w:sz w:val="20"/>
                <w:szCs w:val="20"/>
              </w:rPr>
              <w:t>Enida Bezhani</w:t>
            </w:r>
          </w:p>
        </w:tc>
        <w:tc>
          <w:tcPr>
            <w:tcW w:w="2520" w:type="dxa"/>
          </w:tcPr>
          <w:p w14:paraId="001213C4" w14:textId="77777777" w:rsidR="0095013E" w:rsidRPr="002A5BF4" w:rsidRDefault="0095013E" w:rsidP="0095013E">
            <w:pPr>
              <w:rPr>
                <w:rFonts w:ascii="Arial" w:hAnsi="Arial" w:cs="Arial"/>
                <w:sz w:val="20"/>
                <w:szCs w:val="20"/>
              </w:rPr>
            </w:pPr>
            <w:r w:rsidRPr="002A5BF4">
              <w:rPr>
                <w:rFonts w:ascii="Arial" w:hAnsi="Arial" w:cs="Arial"/>
                <w:sz w:val="20"/>
                <w:szCs w:val="20"/>
              </w:rPr>
              <w:t>Albania</w:t>
            </w:r>
          </w:p>
        </w:tc>
        <w:tc>
          <w:tcPr>
            <w:tcW w:w="779" w:type="dxa"/>
          </w:tcPr>
          <w:p w14:paraId="508CE3E0" w14:textId="77777777" w:rsidR="0095013E" w:rsidRPr="002A5BF4" w:rsidRDefault="0095013E" w:rsidP="00310FB0">
            <w:pPr>
              <w:jc w:val="center"/>
              <w:rPr>
                <w:rFonts w:ascii="Arial" w:hAnsi="Arial" w:cs="Arial"/>
                <w:sz w:val="20"/>
                <w:szCs w:val="20"/>
              </w:rPr>
            </w:pPr>
          </w:p>
        </w:tc>
        <w:tc>
          <w:tcPr>
            <w:tcW w:w="1034" w:type="dxa"/>
          </w:tcPr>
          <w:p w14:paraId="480EDF85"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54BBAB3B" w14:textId="77777777" w:rsidTr="00310FB0">
        <w:tc>
          <w:tcPr>
            <w:tcW w:w="3539" w:type="dxa"/>
          </w:tcPr>
          <w:p w14:paraId="40B40975" w14:textId="77777777" w:rsidR="0095013E" w:rsidRPr="002A5BF4" w:rsidRDefault="0095013E" w:rsidP="00310FB0">
            <w:pPr>
              <w:rPr>
                <w:rFonts w:ascii="Arial" w:hAnsi="Arial" w:cs="Arial"/>
                <w:sz w:val="20"/>
                <w:szCs w:val="20"/>
                <w:lang w:val="fr-FR" w:eastAsia="fr-FR"/>
              </w:rPr>
            </w:pPr>
            <w:r w:rsidRPr="002A5BF4">
              <w:rPr>
                <w:rFonts w:ascii="Arial" w:hAnsi="Arial" w:cs="Arial"/>
                <w:sz w:val="20"/>
                <w:szCs w:val="20"/>
                <w:lang w:val="fr-FR"/>
              </w:rPr>
              <w:t>Maria Luisa de Bivar Black</w:t>
            </w:r>
          </w:p>
        </w:tc>
        <w:tc>
          <w:tcPr>
            <w:tcW w:w="2520" w:type="dxa"/>
          </w:tcPr>
          <w:p w14:paraId="55DB9F8D" w14:textId="77777777" w:rsidR="0095013E" w:rsidRPr="002A5BF4" w:rsidRDefault="0095013E" w:rsidP="0095013E">
            <w:pPr>
              <w:rPr>
                <w:rFonts w:ascii="Arial" w:hAnsi="Arial" w:cs="Arial"/>
                <w:sz w:val="20"/>
                <w:szCs w:val="20"/>
              </w:rPr>
            </w:pPr>
            <w:r w:rsidRPr="002A5BF4">
              <w:rPr>
                <w:rFonts w:ascii="Arial" w:hAnsi="Arial" w:cs="Arial"/>
                <w:sz w:val="20"/>
                <w:szCs w:val="20"/>
              </w:rPr>
              <w:t>Portugal</w:t>
            </w:r>
          </w:p>
        </w:tc>
        <w:tc>
          <w:tcPr>
            <w:tcW w:w="779" w:type="dxa"/>
          </w:tcPr>
          <w:p w14:paraId="6584BA17"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2FE3E457"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323BE7CC" w14:textId="77777777" w:rsidTr="00310FB0">
        <w:tc>
          <w:tcPr>
            <w:tcW w:w="3539" w:type="dxa"/>
          </w:tcPr>
          <w:p w14:paraId="3EA4D72B" w14:textId="77777777" w:rsidR="0095013E" w:rsidRPr="002A5BF4" w:rsidRDefault="0095013E" w:rsidP="00310FB0">
            <w:pPr>
              <w:rPr>
                <w:rFonts w:ascii="Arial" w:hAnsi="Arial" w:cs="Arial"/>
                <w:sz w:val="20"/>
                <w:szCs w:val="20"/>
              </w:rPr>
            </w:pPr>
            <w:r w:rsidRPr="002A5BF4">
              <w:rPr>
                <w:rFonts w:ascii="Arial" w:hAnsi="Arial" w:cs="Arial"/>
                <w:sz w:val="20"/>
                <w:szCs w:val="20"/>
              </w:rPr>
              <w:t>Blended Training System</w:t>
            </w:r>
          </w:p>
        </w:tc>
        <w:tc>
          <w:tcPr>
            <w:tcW w:w="2520" w:type="dxa"/>
          </w:tcPr>
          <w:p w14:paraId="54DF5334" w14:textId="77777777" w:rsidR="0095013E" w:rsidRPr="002A5BF4" w:rsidRDefault="0095013E" w:rsidP="0095013E">
            <w:pPr>
              <w:rPr>
                <w:rFonts w:ascii="Arial" w:hAnsi="Arial" w:cs="Arial"/>
                <w:sz w:val="20"/>
                <w:szCs w:val="20"/>
              </w:rPr>
            </w:pPr>
            <w:r w:rsidRPr="002A5BF4">
              <w:rPr>
                <w:rFonts w:ascii="Arial" w:hAnsi="Arial" w:cs="Arial"/>
                <w:sz w:val="20"/>
                <w:szCs w:val="20"/>
              </w:rPr>
              <w:t>Portugal</w:t>
            </w:r>
          </w:p>
        </w:tc>
        <w:tc>
          <w:tcPr>
            <w:tcW w:w="779" w:type="dxa"/>
          </w:tcPr>
          <w:p w14:paraId="1687CFC7"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733ACF9E" w14:textId="77777777" w:rsidR="0095013E" w:rsidRPr="002A5BF4" w:rsidRDefault="0095013E" w:rsidP="00310FB0">
            <w:pPr>
              <w:jc w:val="center"/>
              <w:rPr>
                <w:rFonts w:ascii="Arial" w:hAnsi="Arial" w:cs="Arial"/>
                <w:sz w:val="20"/>
                <w:szCs w:val="20"/>
              </w:rPr>
            </w:pPr>
          </w:p>
        </w:tc>
      </w:tr>
      <w:tr w:rsidR="0095013E" w:rsidRPr="002A5BF4" w14:paraId="4764C9D5" w14:textId="77777777" w:rsidTr="00310FB0">
        <w:tc>
          <w:tcPr>
            <w:tcW w:w="3539" w:type="dxa"/>
          </w:tcPr>
          <w:p w14:paraId="3F383947" w14:textId="77777777" w:rsidR="0095013E" w:rsidRPr="002A5BF4" w:rsidRDefault="0095013E" w:rsidP="00310FB0">
            <w:pPr>
              <w:rPr>
                <w:rFonts w:ascii="Arial" w:hAnsi="Arial" w:cs="Arial"/>
                <w:sz w:val="20"/>
                <w:szCs w:val="20"/>
              </w:rPr>
            </w:pPr>
            <w:r w:rsidRPr="002A5BF4">
              <w:rPr>
                <w:rFonts w:ascii="Arial" w:hAnsi="Arial" w:cs="Arial"/>
                <w:sz w:val="20"/>
                <w:szCs w:val="20"/>
              </w:rPr>
              <w:t xml:space="preserve">Dotsoft SA </w:t>
            </w:r>
          </w:p>
        </w:tc>
        <w:tc>
          <w:tcPr>
            <w:tcW w:w="2520" w:type="dxa"/>
          </w:tcPr>
          <w:p w14:paraId="6AFA2D29" w14:textId="77777777" w:rsidR="0095013E" w:rsidRPr="002A5BF4" w:rsidRDefault="0095013E" w:rsidP="0095013E">
            <w:pPr>
              <w:rPr>
                <w:rFonts w:ascii="Arial" w:hAnsi="Arial" w:cs="Arial"/>
                <w:sz w:val="20"/>
                <w:szCs w:val="20"/>
              </w:rPr>
            </w:pPr>
            <w:r w:rsidRPr="002A5BF4">
              <w:rPr>
                <w:rFonts w:ascii="Arial" w:hAnsi="Arial" w:cs="Arial"/>
                <w:sz w:val="20"/>
                <w:szCs w:val="20"/>
              </w:rPr>
              <w:t>Greece</w:t>
            </w:r>
          </w:p>
        </w:tc>
        <w:tc>
          <w:tcPr>
            <w:tcW w:w="779" w:type="dxa"/>
          </w:tcPr>
          <w:p w14:paraId="1AA36BF8"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0A71B621" w14:textId="77777777" w:rsidR="0095013E" w:rsidRPr="002A5BF4" w:rsidRDefault="0095013E" w:rsidP="00310FB0">
            <w:pPr>
              <w:jc w:val="center"/>
              <w:rPr>
                <w:rFonts w:ascii="Arial" w:hAnsi="Arial" w:cs="Arial"/>
                <w:sz w:val="20"/>
                <w:szCs w:val="20"/>
              </w:rPr>
            </w:pPr>
          </w:p>
        </w:tc>
      </w:tr>
      <w:tr w:rsidR="0095013E" w:rsidRPr="002A5BF4" w14:paraId="12BFC156" w14:textId="77777777" w:rsidTr="00310FB0">
        <w:trPr>
          <w:trHeight w:val="20"/>
        </w:trPr>
        <w:tc>
          <w:tcPr>
            <w:tcW w:w="3539" w:type="dxa"/>
          </w:tcPr>
          <w:p w14:paraId="009FD2EA" w14:textId="77777777" w:rsidR="0095013E" w:rsidRPr="002A5BF4" w:rsidRDefault="0095013E" w:rsidP="00310FB0">
            <w:pPr>
              <w:rPr>
                <w:rFonts w:ascii="Arial" w:eastAsia="Times New Roman" w:hAnsi="Arial" w:cs="Arial"/>
                <w:bCs/>
                <w:sz w:val="20"/>
                <w:szCs w:val="20"/>
                <w:lang w:eastAsia="fr-FR"/>
              </w:rPr>
            </w:pPr>
            <w:r w:rsidRPr="002A5BF4">
              <w:rPr>
                <w:rFonts w:ascii="Arial" w:eastAsia="Times New Roman" w:hAnsi="Arial" w:cs="Arial"/>
                <w:bCs/>
                <w:sz w:val="20"/>
                <w:szCs w:val="20"/>
                <w:lang w:eastAsia="fr-FR"/>
              </w:rPr>
              <w:t>EIESP</w:t>
            </w:r>
          </w:p>
        </w:tc>
        <w:tc>
          <w:tcPr>
            <w:tcW w:w="2520" w:type="dxa"/>
          </w:tcPr>
          <w:p w14:paraId="0E6B0904" w14:textId="77777777" w:rsidR="0095013E" w:rsidRPr="002A5BF4" w:rsidRDefault="0095013E" w:rsidP="0095013E">
            <w:pPr>
              <w:rPr>
                <w:rFonts w:ascii="Arial" w:hAnsi="Arial" w:cs="Arial"/>
                <w:sz w:val="20"/>
                <w:szCs w:val="20"/>
              </w:rPr>
            </w:pPr>
            <w:r w:rsidRPr="002A5BF4">
              <w:rPr>
                <w:rFonts w:ascii="Arial" w:hAnsi="Arial" w:cs="Arial"/>
                <w:sz w:val="20"/>
                <w:szCs w:val="20"/>
              </w:rPr>
              <w:t>France</w:t>
            </w:r>
          </w:p>
        </w:tc>
        <w:tc>
          <w:tcPr>
            <w:tcW w:w="779" w:type="dxa"/>
          </w:tcPr>
          <w:p w14:paraId="3B45A629" w14:textId="77777777" w:rsidR="0095013E" w:rsidRPr="002A5BF4" w:rsidRDefault="0095013E" w:rsidP="00310FB0">
            <w:pPr>
              <w:jc w:val="center"/>
              <w:rPr>
                <w:rFonts w:ascii="Arial" w:hAnsi="Arial" w:cs="Arial"/>
                <w:sz w:val="20"/>
                <w:szCs w:val="20"/>
              </w:rPr>
            </w:pPr>
          </w:p>
        </w:tc>
        <w:tc>
          <w:tcPr>
            <w:tcW w:w="1034" w:type="dxa"/>
          </w:tcPr>
          <w:p w14:paraId="7A0451B7"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2435BE2A" w14:textId="77777777" w:rsidTr="00310FB0">
        <w:trPr>
          <w:trHeight w:val="20"/>
        </w:trPr>
        <w:tc>
          <w:tcPr>
            <w:tcW w:w="3539" w:type="dxa"/>
          </w:tcPr>
          <w:p w14:paraId="6168AA6D" w14:textId="77777777" w:rsidR="0095013E" w:rsidRPr="002A5BF4" w:rsidRDefault="0095013E" w:rsidP="00310FB0">
            <w:pPr>
              <w:rPr>
                <w:rFonts w:ascii="Arial" w:hAnsi="Arial" w:cs="Arial"/>
                <w:sz w:val="20"/>
                <w:szCs w:val="20"/>
              </w:rPr>
            </w:pPr>
            <w:r w:rsidRPr="002A5BF4">
              <w:rPr>
                <w:rFonts w:ascii="Arial" w:hAnsi="Arial" w:cs="Arial"/>
                <w:sz w:val="20"/>
                <w:szCs w:val="20"/>
              </w:rPr>
              <w:t>Adam Erlich</w:t>
            </w:r>
          </w:p>
        </w:tc>
        <w:tc>
          <w:tcPr>
            <w:tcW w:w="2520" w:type="dxa"/>
          </w:tcPr>
          <w:p w14:paraId="075EFB8E" w14:textId="77777777" w:rsidR="0095013E" w:rsidRPr="002A5BF4" w:rsidRDefault="0095013E" w:rsidP="0095013E">
            <w:pPr>
              <w:rPr>
                <w:rFonts w:ascii="Arial" w:hAnsi="Arial" w:cs="Arial"/>
                <w:sz w:val="20"/>
                <w:szCs w:val="20"/>
              </w:rPr>
            </w:pPr>
            <w:r w:rsidRPr="002A5BF4">
              <w:rPr>
                <w:rFonts w:ascii="Arial" w:hAnsi="Arial" w:cs="Arial"/>
                <w:sz w:val="20"/>
                <w:szCs w:val="20"/>
              </w:rPr>
              <w:t>Albania</w:t>
            </w:r>
          </w:p>
        </w:tc>
        <w:tc>
          <w:tcPr>
            <w:tcW w:w="779" w:type="dxa"/>
          </w:tcPr>
          <w:p w14:paraId="61E535E6" w14:textId="77777777" w:rsidR="0095013E" w:rsidRPr="002A5BF4" w:rsidRDefault="0095013E" w:rsidP="00310FB0">
            <w:pPr>
              <w:jc w:val="center"/>
              <w:rPr>
                <w:rFonts w:ascii="Arial" w:hAnsi="Arial" w:cs="Arial"/>
                <w:sz w:val="20"/>
                <w:szCs w:val="20"/>
              </w:rPr>
            </w:pPr>
          </w:p>
        </w:tc>
        <w:tc>
          <w:tcPr>
            <w:tcW w:w="1034" w:type="dxa"/>
          </w:tcPr>
          <w:p w14:paraId="3151A50D"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05644A93" w14:textId="77777777" w:rsidTr="00310FB0">
        <w:trPr>
          <w:trHeight w:val="20"/>
        </w:trPr>
        <w:tc>
          <w:tcPr>
            <w:tcW w:w="3539" w:type="dxa"/>
          </w:tcPr>
          <w:p w14:paraId="3CCD0DF3" w14:textId="77777777" w:rsidR="0095013E" w:rsidRPr="002A5BF4" w:rsidRDefault="0095013E" w:rsidP="00310FB0">
            <w:pPr>
              <w:rPr>
                <w:rFonts w:ascii="Arial" w:hAnsi="Arial" w:cs="Arial"/>
                <w:sz w:val="20"/>
                <w:szCs w:val="20"/>
              </w:rPr>
            </w:pPr>
            <w:r w:rsidRPr="002A5BF4">
              <w:rPr>
                <w:rFonts w:ascii="Arial" w:hAnsi="Arial" w:cs="Arial"/>
                <w:sz w:val="20"/>
                <w:szCs w:val="20"/>
              </w:rPr>
              <w:t>Silvia Florea</w:t>
            </w:r>
          </w:p>
        </w:tc>
        <w:tc>
          <w:tcPr>
            <w:tcW w:w="2520" w:type="dxa"/>
          </w:tcPr>
          <w:p w14:paraId="219D0210" w14:textId="77777777" w:rsidR="0095013E" w:rsidRPr="002A5BF4" w:rsidRDefault="0095013E" w:rsidP="0095013E">
            <w:pPr>
              <w:rPr>
                <w:rFonts w:ascii="Arial" w:hAnsi="Arial" w:cs="Arial"/>
                <w:sz w:val="20"/>
                <w:szCs w:val="20"/>
              </w:rPr>
            </w:pPr>
            <w:r w:rsidRPr="002A5BF4">
              <w:rPr>
                <w:rFonts w:ascii="Arial" w:hAnsi="Arial" w:cs="Arial"/>
                <w:sz w:val="20"/>
                <w:szCs w:val="20"/>
              </w:rPr>
              <w:t>Romania</w:t>
            </w:r>
          </w:p>
        </w:tc>
        <w:tc>
          <w:tcPr>
            <w:tcW w:w="779" w:type="dxa"/>
          </w:tcPr>
          <w:p w14:paraId="1F64F109" w14:textId="77777777" w:rsidR="0095013E" w:rsidRPr="002A5BF4" w:rsidRDefault="0095013E" w:rsidP="00310FB0">
            <w:pPr>
              <w:jc w:val="center"/>
              <w:rPr>
                <w:rFonts w:ascii="Arial" w:hAnsi="Arial" w:cs="Arial"/>
                <w:sz w:val="20"/>
                <w:szCs w:val="20"/>
              </w:rPr>
            </w:pPr>
          </w:p>
        </w:tc>
        <w:tc>
          <w:tcPr>
            <w:tcW w:w="1034" w:type="dxa"/>
          </w:tcPr>
          <w:p w14:paraId="7E7FBC35"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5A870578" w14:textId="77777777" w:rsidTr="00310FB0">
        <w:trPr>
          <w:trHeight w:val="20"/>
        </w:trPr>
        <w:tc>
          <w:tcPr>
            <w:tcW w:w="3539" w:type="dxa"/>
          </w:tcPr>
          <w:p w14:paraId="738D8CB1" w14:textId="77777777" w:rsidR="0095013E" w:rsidRPr="002A5BF4" w:rsidRDefault="0095013E" w:rsidP="00310FB0">
            <w:pPr>
              <w:rPr>
                <w:rFonts w:ascii="Arial" w:hAnsi="Arial" w:cs="Arial"/>
                <w:sz w:val="20"/>
                <w:szCs w:val="20"/>
              </w:rPr>
            </w:pPr>
            <w:r w:rsidRPr="002A5BF4">
              <w:rPr>
                <w:rFonts w:ascii="Arial" w:hAnsi="Arial" w:cs="Arial"/>
                <w:sz w:val="20"/>
                <w:szCs w:val="20"/>
              </w:rPr>
              <w:t>Rolf Gollob</w:t>
            </w:r>
          </w:p>
        </w:tc>
        <w:tc>
          <w:tcPr>
            <w:tcW w:w="2520" w:type="dxa"/>
          </w:tcPr>
          <w:p w14:paraId="185B5159" w14:textId="77777777" w:rsidR="0095013E" w:rsidRPr="002A5BF4" w:rsidRDefault="0095013E" w:rsidP="0095013E">
            <w:pPr>
              <w:rPr>
                <w:rFonts w:ascii="Arial" w:hAnsi="Arial" w:cs="Arial"/>
                <w:sz w:val="20"/>
                <w:szCs w:val="20"/>
              </w:rPr>
            </w:pPr>
            <w:r w:rsidRPr="002A5BF4">
              <w:rPr>
                <w:rFonts w:ascii="Arial" w:hAnsi="Arial" w:cs="Arial"/>
                <w:sz w:val="20"/>
                <w:szCs w:val="20"/>
              </w:rPr>
              <w:t>Switzerland</w:t>
            </w:r>
          </w:p>
        </w:tc>
        <w:tc>
          <w:tcPr>
            <w:tcW w:w="779" w:type="dxa"/>
          </w:tcPr>
          <w:p w14:paraId="024C7E4E"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4B9627F0"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76619FFA" w14:textId="77777777" w:rsidTr="00310FB0">
        <w:trPr>
          <w:trHeight w:val="20"/>
        </w:trPr>
        <w:tc>
          <w:tcPr>
            <w:tcW w:w="3539" w:type="dxa"/>
          </w:tcPr>
          <w:p w14:paraId="08E9B0ED" w14:textId="77777777" w:rsidR="0095013E" w:rsidRPr="002A5BF4" w:rsidRDefault="0095013E" w:rsidP="00310FB0">
            <w:pPr>
              <w:rPr>
                <w:rFonts w:ascii="Arial" w:hAnsi="Arial" w:cs="Arial"/>
                <w:sz w:val="20"/>
                <w:szCs w:val="20"/>
              </w:rPr>
            </w:pPr>
            <w:r w:rsidRPr="002A5BF4">
              <w:rPr>
                <w:rFonts w:ascii="Arial" w:hAnsi="Arial" w:cs="Arial"/>
                <w:sz w:val="20"/>
                <w:szCs w:val="20"/>
              </w:rPr>
              <w:t xml:space="preserve">Mahmut Can Isal </w:t>
            </w:r>
          </w:p>
        </w:tc>
        <w:tc>
          <w:tcPr>
            <w:tcW w:w="2520" w:type="dxa"/>
          </w:tcPr>
          <w:p w14:paraId="08352FE5" w14:textId="77777777" w:rsidR="0095013E" w:rsidRPr="002A5BF4" w:rsidRDefault="0095013E" w:rsidP="0095013E">
            <w:pPr>
              <w:rPr>
                <w:rFonts w:ascii="Arial" w:hAnsi="Arial" w:cs="Arial"/>
                <w:sz w:val="20"/>
                <w:szCs w:val="20"/>
              </w:rPr>
            </w:pPr>
            <w:r w:rsidRPr="002A5BF4">
              <w:rPr>
                <w:rFonts w:ascii="Arial" w:hAnsi="Arial" w:cs="Arial"/>
                <w:sz w:val="20"/>
                <w:szCs w:val="20"/>
              </w:rPr>
              <w:t xml:space="preserve">Türkiye </w:t>
            </w:r>
          </w:p>
        </w:tc>
        <w:tc>
          <w:tcPr>
            <w:tcW w:w="779" w:type="dxa"/>
          </w:tcPr>
          <w:p w14:paraId="7B7B15B7" w14:textId="77777777" w:rsidR="0095013E" w:rsidRPr="002A5BF4" w:rsidRDefault="0095013E" w:rsidP="00310FB0">
            <w:pPr>
              <w:jc w:val="center"/>
              <w:rPr>
                <w:rFonts w:ascii="Arial" w:hAnsi="Arial" w:cs="Arial"/>
                <w:sz w:val="20"/>
                <w:szCs w:val="20"/>
              </w:rPr>
            </w:pPr>
          </w:p>
        </w:tc>
        <w:tc>
          <w:tcPr>
            <w:tcW w:w="1034" w:type="dxa"/>
          </w:tcPr>
          <w:p w14:paraId="3BFD1028"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16D7F3D7" w14:textId="77777777" w:rsidTr="00310FB0">
        <w:trPr>
          <w:trHeight w:val="20"/>
        </w:trPr>
        <w:tc>
          <w:tcPr>
            <w:tcW w:w="3539" w:type="dxa"/>
          </w:tcPr>
          <w:p w14:paraId="1A4324AC" w14:textId="77777777" w:rsidR="0095013E" w:rsidRPr="002A5BF4" w:rsidRDefault="0095013E" w:rsidP="00310FB0">
            <w:pPr>
              <w:rPr>
                <w:rFonts w:ascii="Arial" w:hAnsi="Arial" w:cs="Arial"/>
                <w:sz w:val="20"/>
                <w:szCs w:val="20"/>
              </w:rPr>
            </w:pPr>
            <w:r w:rsidRPr="002A5BF4">
              <w:rPr>
                <w:rFonts w:ascii="Arial" w:hAnsi="Arial" w:cs="Arial"/>
                <w:sz w:val="20"/>
                <w:szCs w:val="20"/>
              </w:rPr>
              <w:t>ISIG – Institute of International Sociology</w:t>
            </w:r>
          </w:p>
        </w:tc>
        <w:tc>
          <w:tcPr>
            <w:tcW w:w="2520" w:type="dxa"/>
          </w:tcPr>
          <w:p w14:paraId="1CE28EDD" w14:textId="77777777" w:rsidR="0095013E" w:rsidRPr="002A5BF4" w:rsidRDefault="0095013E" w:rsidP="0095013E">
            <w:pPr>
              <w:rPr>
                <w:rFonts w:ascii="Arial" w:hAnsi="Arial" w:cs="Arial"/>
                <w:sz w:val="20"/>
                <w:szCs w:val="20"/>
              </w:rPr>
            </w:pPr>
            <w:r w:rsidRPr="002A5BF4">
              <w:rPr>
                <w:rFonts w:ascii="Arial" w:hAnsi="Arial" w:cs="Arial"/>
                <w:sz w:val="20"/>
                <w:szCs w:val="20"/>
              </w:rPr>
              <w:t>Italy</w:t>
            </w:r>
          </w:p>
        </w:tc>
        <w:tc>
          <w:tcPr>
            <w:tcW w:w="779" w:type="dxa"/>
          </w:tcPr>
          <w:p w14:paraId="3A8F667D"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2A5B97B6"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65BB357D" w14:textId="77777777" w:rsidTr="00310FB0">
        <w:trPr>
          <w:trHeight w:val="20"/>
        </w:trPr>
        <w:tc>
          <w:tcPr>
            <w:tcW w:w="3539" w:type="dxa"/>
          </w:tcPr>
          <w:p w14:paraId="75B246F5" w14:textId="77777777" w:rsidR="0095013E" w:rsidRPr="002A5BF4" w:rsidRDefault="0095013E" w:rsidP="00310FB0">
            <w:pPr>
              <w:rPr>
                <w:rFonts w:ascii="Arial" w:hAnsi="Arial" w:cs="Arial"/>
                <w:sz w:val="20"/>
                <w:szCs w:val="20"/>
              </w:rPr>
            </w:pPr>
            <w:r w:rsidRPr="002A5BF4">
              <w:rPr>
                <w:rFonts w:ascii="Arial" w:hAnsi="Arial" w:cs="Arial"/>
                <w:sz w:val="20"/>
                <w:szCs w:val="20"/>
              </w:rPr>
              <w:t>Mirela Ismirovic</w:t>
            </w:r>
          </w:p>
        </w:tc>
        <w:tc>
          <w:tcPr>
            <w:tcW w:w="2520" w:type="dxa"/>
          </w:tcPr>
          <w:p w14:paraId="53592CA0" w14:textId="77777777" w:rsidR="0095013E" w:rsidRPr="002A5BF4" w:rsidRDefault="0095013E" w:rsidP="0095013E">
            <w:pPr>
              <w:rPr>
                <w:rFonts w:ascii="Arial" w:hAnsi="Arial" w:cs="Arial"/>
                <w:sz w:val="20"/>
                <w:szCs w:val="20"/>
              </w:rPr>
            </w:pPr>
            <w:r w:rsidRPr="002A5BF4">
              <w:rPr>
                <w:rFonts w:ascii="Arial" w:hAnsi="Arial" w:cs="Arial"/>
                <w:sz w:val="20"/>
                <w:szCs w:val="20"/>
              </w:rPr>
              <w:t xml:space="preserve">Bosnia and Herzegovina </w:t>
            </w:r>
          </w:p>
        </w:tc>
        <w:tc>
          <w:tcPr>
            <w:tcW w:w="779" w:type="dxa"/>
          </w:tcPr>
          <w:p w14:paraId="1F11C746"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08169768"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6CF91AA9" w14:textId="77777777" w:rsidTr="00310FB0">
        <w:trPr>
          <w:trHeight w:val="20"/>
        </w:trPr>
        <w:tc>
          <w:tcPr>
            <w:tcW w:w="3539" w:type="dxa"/>
          </w:tcPr>
          <w:p w14:paraId="59FFEBE7" w14:textId="77777777" w:rsidR="0095013E" w:rsidRPr="002A5BF4" w:rsidRDefault="0095013E" w:rsidP="00310FB0">
            <w:pPr>
              <w:rPr>
                <w:rFonts w:ascii="Arial" w:hAnsi="Arial" w:cs="Arial"/>
                <w:sz w:val="20"/>
                <w:szCs w:val="20"/>
              </w:rPr>
            </w:pPr>
            <w:r w:rsidRPr="002A5BF4">
              <w:rPr>
                <w:rFonts w:ascii="Arial" w:hAnsi="Arial" w:cs="Arial"/>
                <w:sz w:val="20"/>
                <w:szCs w:val="20"/>
              </w:rPr>
              <w:t>Language Solutions</w:t>
            </w:r>
          </w:p>
        </w:tc>
        <w:tc>
          <w:tcPr>
            <w:tcW w:w="2520" w:type="dxa"/>
          </w:tcPr>
          <w:p w14:paraId="4A09E18C" w14:textId="77777777" w:rsidR="0095013E" w:rsidRPr="002A5BF4" w:rsidRDefault="0095013E" w:rsidP="0095013E">
            <w:pPr>
              <w:rPr>
                <w:rFonts w:ascii="Arial" w:hAnsi="Arial" w:cs="Arial"/>
                <w:sz w:val="20"/>
                <w:szCs w:val="20"/>
              </w:rPr>
            </w:pPr>
            <w:r w:rsidRPr="002A5BF4">
              <w:rPr>
                <w:rFonts w:ascii="Arial" w:hAnsi="Arial" w:cs="Arial"/>
                <w:sz w:val="20"/>
                <w:szCs w:val="20"/>
              </w:rPr>
              <w:t>Albania</w:t>
            </w:r>
          </w:p>
        </w:tc>
        <w:tc>
          <w:tcPr>
            <w:tcW w:w="779" w:type="dxa"/>
          </w:tcPr>
          <w:p w14:paraId="781E8F86"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4774F573" w14:textId="77777777" w:rsidR="0095013E" w:rsidRPr="002A5BF4" w:rsidRDefault="0095013E" w:rsidP="00310FB0">
            <w:pPr>
              <w:jc w:val="center"/>
              <w:rPr>
                <w:rFonts w:ascii="Arial" w:hAnsi="Arial" w:cs="Arial"/>
                <w:sz w:val="20"/>
                <w:szCs w:val="20"/>
              </w:rPr>
            </w:pPr>
          </w:p>
        </w:tc>
      </w:tr>
      <w:tr w:rsidR="0095013E" w:rsidRPr="002A5BF4" w14:paraId="6F880A39" w14:textId="77777777" w:rsidTr="00310FB0">
        <w:trPr>
          <w:trHeight w:val="20"/>
        </w:trPr>
        <w:tc>
          <w:tcPr>
            <w:tcW w:w="3539" w:type="dxa"/>
          </w:tcPr>
          <w:p w14:paraId="2B80B617" w14:textId="77777777" w:rsidR="0095013E" w:rsidRPr="002A5BF4" w:rsidRDefault="0095013E" w:rsidP="00310FB0">
            <w:pPr>
              <w:rPr>
                <w:rFonts w:ascii="Arial" w:hAnsi="Arial" w:cs="Arial"/>
                <w:sz w:val="20"/>
                <w:szCs w:val="20"/>
              </w:rPr>
            </w:pPr>
            <w:r w:rsidRPr="002A5BF4">
              <w:rPr>
                <w:rFonts w:ascii="Arial" w:hAnsi="Arial" w:cs="Arial"/>
                <w:sz w:val="20"/>
                <w:szCs w:val="20"/>
              </w:rPr>
              <w:t>Lattanzio Kibbs S.p.a</w:t>
            </w:r>
          </w:p>
        </w:tc>
        <w:tc>
          <w:tcPr>
            <w:tcW w:w="2520" w:type="dxa"/>
          </w:tcPr>
          <w:p w14:paraId="03D64B07" w14:textId="77777777" w:rsidR="0095013E" w:rsidRPr="002A5BF4" w:rsidRDefault="0095013E" w:rsidP="0095013E">
            <w:pPr>
              <w:rPr>
                <w:rFonts w:ascii="Arial" w:hAnsi="Arial" w:cs="Arial"/>
                <w:sz w:val="20"/>
                <w:szCs w:val="20"/>
              </w:rPr>
            </w:pPr>
            <w:r w:rsidRPr="002A5BF4">
              <w:rPr>
                <w:rFonts w:ascii="Arial" w:hAnsi="Arial" w:cs="Arial"/>
                <w:sz w:val="20"/>
                <w:szCs w:val="20"/>
              </w:rPr>
              <w:t xml:space="preserve">Italy </w:t>
            </w:r>
          </w:p>
        </w:tc>
        <w:tc>
          <w:tcPr>
            <w:tcW w:w="779" w:type="dxa"/>
          </w:tcPr>
          <w:p w14:paraId="4F0907A3"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2876C59E" w14:textId="77777777" w:rsidR="0095013E" w:rsidRPr="002A5BF4" w:rsidRDefault="0095013E" w:rsidP="00310FB0">
            <w:pPr>
              <w:jc w:val="center"/>
              <w:rPr>
                <w:rFonts w:ascii="Arial" w:hAnsi="Arial" w:cs="Arial"/>
                <w:sz w:val="20"/>
                <w:szCs w:val="20"/>
              </w:rPr>
            </w:pPr>
          </w:p>
        </w:tc>
      </w:tr>
      <w:tr w:rsidR="0095013E" w:rsidRPr="002A5BF4" w14:paraId="2736A22D" w14:textId="77777777" w:rsidTr="00310FB0">
        <w:trPr>
          <w:trHeight w:val="20"/>
        </w:trPr>
        <w:tc>
          <w:tcPr>
            <w:tcW w:w="3539" w:type="dxa"/>
          </w:tcPr>
          <w:p w14:paraId="50FD2604" w14:textId="77777777" w:rsidR="0095013E" w:rsidRPr="002A5BF4" w:rsidRDefault="0095013E" w:rsidP="00310FB0">
            <w:pPr>
              <w:rPr>
                <w:rFonts w:ascii="Arial" w:hAnsi="Arial" w:cs="Arial"/>
                <w:sz w:val="20"/>
                <w:szCs w:val="20"/>
              </w:rPr>
            </w:pPr>
            <w:r w:rsidRPr="002A5BF4">
              <w:rPr>
                <w:rFonts w:ascii="Arial" w:hAnsi="Arial" w:cs="Arial"/>
                <w:sz w:val="20"/>
                <w:szCs w:val="20"/>
              </w:rPr>
              <w:t>Anais Laurent – FrancoFeels</w:t>
            </w:r>
          </w:p>
        </w:tc>
        <w:tc>
          <w:tcPr>
            <w:tcW w:w="2520" w:type="dxa"/>
          </w:tcPr>
          <w:p w14:paraId="1AA8444B" w14:textId="77777777" w:rsidR="0095013E" w:rsidRPr="002A5BF4" w:rsidRDefault="0095013E" w:rsidP="0095013E">
            <w:pPr>
              <w:rPr>
                <w:rFonts w:ascii="Arial" w:hAnsi="Arial" w:cs="Arial"/>
                <w:sz w:val="20"/>
                <w:szCs w:val="20"/>
              </w:rPr>
            </w:pPr>
            <w:r w:rsidRPr="002A5BF4">
              <w:rPr>
                <w:rFonts w:ascii="Arial" w:hAnsi="Arial" w:cs="Arial"/>
                <w:sz w:val="20"/>
                <w:szCs w:val="20"/>
              </w:rPr>
              <w:t>France</w:t>
            </w:r>
          </w:p>
        </w:tc>
        <w:tc>
          <w:tcPr>
            <w:tcW w:w="779" w:type="dxa"/>
          </w:tcPr>
          <w:p w14:paraId="4450A6BF" w14:textId="77777777" w:rsidR="0095013E" w:rsidRPr="002A5BF4" w:rsidRDefault="0095013E" w:rsidP="00310FB0">
            <w:pPr>
              <w:jc w:val="center"/>
              <w:rPr>
                <w:rFonts w:ascii="Arial" w:hAnsi="Arial" w:cs="Arial"/>
                <w:sz w:val="20"/>
                <w:szCs w:val="20"/>
              </w:rPr>
            </w:pPr>
          </w:p>
        </w:tc>
        <w:tc>
          <w:tcPr>
            <w:tcW w:w="1034" w:type="dxa"/>
          </w:tcPr>
          <w:p w14:paraId="6519BB63"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1C16D84A" w14:textId="77777777" w:rsidTr="00310FB0">
        <w:trPr>
          <w:trHeight w:val="20"/>
        </w:trPr>
        <w:tc>
          <w:tcPr>
            <w:tcW w:w="3539" w:type="dxa"/>
          </w:tcPr>
          <w:p w14:paraId="75F870AF" w14:textId="77777777" w:rsidR="0095013E" w:rsidRPr="002A5BF4" w:rsidRDefault="0095013E" w:rsidP="00310FB0">
            <w:pPr>
              <w:rPr>
                <w:rFonts w:ascii="Arial" w:hAnsi="Arial" w:cs="Arial"/>
                <w:sz w:val="20"/>
                <w:szCs w:val="20"/>
              </w:rPr>
            </w:pPr>
            <w:r w:rsidRPr="002A5BF4">
              <w:rPr>
                <w:rFonts w:ascii="Arial" w:hAnsi="Arial" w:cs="Arial"/>
                <w:sz w:val="20"/>
                <w:szCs w:val="20"/>
              </w:rPr>
              <w:t>LSE Enterprise</w:t>
            </w:r>
          </w:p>
        </w:tc>
        <w:tc>
          <w:tcPr>
            <w:tcW w:w="2520" w:type="dxa"/>
          </w:tcPr>
          <w:p w14:paraId="5707EFB2" w14:textId="77777777" w:rsidR="0095013E" w:rsidRPr="002A5BF4" w:rsidRDefault="0095013E" w:rsidP="0095013E">
            <w:pPr>
              <w:rPr>
                <w:rFonts w:ascii="Arial" w:hAnsi="Arial" w:cs="Arial"/>
                <w:sz w:val="20"/>
                <w:szCs w:val="20"/>
              </w:rPr>
            </w:pPr>
            <w:r w:rsidRPr="002A5BF4">
              <w:rPr>
                <w:rFonts w:ascii="Arial" w:hAnsi="Arial" w:cs="Arial"/>
                <w:sz w:val="20"/>
                <w:szCs w:val="20"/>
              </w:rPr>
              <w:t>UK</w:t>
            </w:r>
          </w:p>
        </w:tc>
        <w:tc>
          <w:tcPr>
            <w:tcW w:w="779" w:type="dxa"/>
          </w:tcPr>
          <w:p w14:paraId="66835EE5" w14:textId="77777777" w:rsidR="0095013E" w:rsidRPr="002A5BF4" w:rsidRDefault="0095013E" w:rsidP="00310FB0">
            <w:pPr>
              <w:jc w:val="center"/>
              <w:rPr>
                <w:rFonts w:ascii="Arial" w:hAnsi="Arial" w:cs="Arial"/>
                <w:sz w:val="20"/>
                <w:szCs w:val="20"/>
              </w:rPr>
            </w:pPr>
          </w:p>
        </w:tc>
        <w:tc>
          <w:tcPr>
            <w:tcW w:w="1034" w:type="dxa"/>
          </w:tcPr>
          <w:p w14:paraId="58DC7239"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513DF673" w14:textId="77777777" w:rsidTr="00310FB0">
        <w:trPr>
          <w:trHeight w:val="20"/>
        </w:trPr>
        <w:tc>
          <w:tcPr>
            <w:tcW w:w="3539" w:type="dxa"/>
          </w:tcPr>
          <w:p w14:paraId="337451B8" w14:textId="77777777" w:rsidR="0095013E" w:rsidRPr="002A5BF4" w:rsidRDefault="0095013E" w:rsidP="00310FB0">
            <w:pPr>
              <w:rPr>
                <w:rFonts w:ascii="Arial" w:hAnsi="Arial" w:cs="Arial"/>
                <w:sz w:val="20"/>
                <w:szCs w:val="20"/>
              </w:rPr>
            </w:pPr>
            <w:r w:rsidRPr="002A5BF4">
              <w:rPr>
                <w:rFonts w:ascii="Arial" w:hAnsi="Arial" w:cs="Arial"/>
                <w:sz w:val="20"/>
                <w:szCs w:val="20"/>
              </w:rPr>
              <w:t>Netting Informatica</w:t>
            </w:r>
          </w:p>
        </w:tc>
        <w:tc>
          <w:tcPr>
            <w:tcW w:w="2520" w:type="dxa"/>
          </w:tcPr>
          <w:p w14:paraId="106FDA96" w14:textId="77777777" w:rsidR="0095013E" w:rsidRPr="002A5BF4" w:rsidRDefault="0095013E" w:rsidP="0095013E">
            <w:pPr>
              <w:rPr>
                <w:rFonts w:ascii="Arial" w:hAnsi="Arial" w:cs="Arial"/>
                <w:sz w:val="20"/>
                <w:szCs w:val="20"/>
              </w:rPr>
            </w:pPr>
            <w:r w:rsidRPr="002A5BF4">
              <w:rPr>
                <w:rFonts w:ascii="Arial" w:hAnsi="Arial" w:cs="Arial"/>
                <w:sz w:val="20"/>
                <w:szCs w:val="20"/>
              </w:rPr>
              <w:t>Hungary</w:t>
            </w:r>
          </w:p>
        </w:tc>
        <w:tc>
          <w:tcPr>
            <w:tcW w:w="779" w:type="dxa"/>
          </w:tcPr>
          <w:p w14:paraId="2E215EB2"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513AA0F7" w14:textId="77777777" w:rsidR="0095013E" w:rsidRPr="002A5BF4" w:rsidRDefault="0095013E" w:rsidP="00310FB0">
            <w:pPr>
              <w:jc w:val="center"/>
              <w:rPr>
                <w:rFonts w:ascii="Arial" w:hAnsi="Arial" w:cs="Arial"/>
                <w:sz w:val="20"/>
                <w:szCs w:val="20"/>
              </w:rPr>
            </w:pPr>
          </w:p>
        </w:tc>
      </w:tr>
      <w:tr w:rsidR="0095013E" w:rsidRPr="002A5BF4" w14:paraId="27402499" w14:textId="77777777" w:rsidTr="00310FB0">
        <w:trPr>
          <w:trHeight w:val="20"/>
        </w:trPr>
        <w:tc>
          <w:tcPr>
            <w:tcW w:w="3539" w:type="dxa"/>
          </w:tcPr>
          <w:p w14:paraId="512487FF" w14:textId="77777777" w:rsidR="0095013E" w:rsidRPr="002A5BF4" w:rsidRDefault="0095013E" w:rsidP="00310FB0">
            <w:pPr>
              <w:rPr>
                <w:rFonts w:ascii="Arial" w:hAnsi="Arial" w:cs="Arial"/>
                <w:sz w:val="20"/>
                <w:szCs w:val="20"/>
              </w:rPr>
            </w:pPr>
            <w:r w:rsidRPr="002A5BF4">
              <w:rPr>
                <w:rFonts w:ascii="Arial" w:hAnsi="Arial" w:cs="Arial"/>
                <w:sz w:val="20"/>
                <w:szCs w:val="20"/>
              </w:rPr>
              <w:t>People, Dialogue and Change</w:t>
            </w:r>
          </w:p>
        </w:tc>
        <w:tc>
          <w:tcPr>
            <w:tcW w:w="2520" w:type="dxa"/>
          </w:tcPr>
          <w:p w14:paraId="018222E6" w14:textId="77777777" w:rsidR="0095013E" w:rsidRPr="002A5BF4" w:rsidRDefault="0095013E" w:rsidP="0095013E">
            <w:pPr>
              <w:rPr>
                <w:rFonts w:ascii="Arial" w:hAnsi="Arial" w:cs="Arial"/>
                <w:sz w:val="20"/>
                <w:szCs w:val="20"/>
              </w:rPr>
            </w:pPr>
            <w:r w:rsidRPr="002A5BF4">
              <w:rPr>
                <w:rFonts w:ascii="Arial" w:hAnsi="Arial" w:cs="Arial"/>
                <w:sz w:val="20"/>
                <w:szCs w:val="20"/>
              </w:rPr>
              <w:t>UK</w:t>
            </w:r>
          </w:p>
        </w:tc>
        <w:tc>
          <w:tcPr>
            <w:tcW w:w="779" w:type="dxa"/>
          </w:tcPr>
          <w:p w14:paraId="78817C30"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c>
          <w:tcPr>
            <w:tcW w:w="1034" w:type="dxa"/>
          </w:tcPr>
          <w:p w14:paraId="1A8624D8"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74E819BA" w14:textId="77777777" w:rsidTr="00310FB0">
        <w:trPr>
          <w:trHeight w:val="20"/>
        </w:trPr>
        <w:tc>
          <w:tcPr>
            <w:tcW w:w="3539" w:type="dxa"/>
          </w:tcPr>
          <w:p w14:paraId="62C8C8E9" w14:textId="77777777" w:rsidR="0095013E" w:rsidRPr="002A5BF4" w:rsidRDefault="0095013E" w:rsidP="00310FB0">
            <w:pPr>
              <w:rPr>
                <w:rFonts w:ascii="Arial" w:hAnsi="Arial" w:cs="Arial"/>
                <w:sz w:val="20"/>
                <w:szCs w:val="20"/>
              </w:rPr>
            </w:pPr>
            <w:r w:rsidRPr="002A5BF4">
              <w:rPr>
                <w:rFonts w:ascii="Arial" w:hAnsi="Arial" w:cs="Arial"/>
                <w:sz w:val="20"/>
                <w:szCs w:val="20"/>
              </w:rPr>
              <w:t>Calin Russ</w:t>
            </w:r>
          </w:p>
        </w:tc>
        <w:tc>
          <w:tcPr>
            <w:tcW w:w="2520" w:type="dxa"/>
          </w:tcPr>
          <w:p w14:paraId="4BD08FD9" w14:textId="77777777" w:rsidR="0095013E" w:rsidRPr="002A5BF4" w:rsidRDefault="0095013E" w:rsidP="0095013E">
            <w:pPr>
              <w:rPr>
                <w:rFonts w:ascii="Arial" w:hAnsi="Arial" w:cs="Arial"/>
                <w:sz w:val="20"/>
                <w:szCs w:val="20"/>
              </w:rPr>
            </w:pPr>
            <w:r w:rsidRPr="002A5BF4">
              <w:rPr>
                <w:rFonts w:ascii="Arial" w:hAnsi="Arial" w:cs="Arial"/>
                <w:sz w:val="20"/>
                <w:szCs w:val="20"/>
              </w:rPr>
              <w:t>Romania</w:t>
            </w:r>
          </w:p>
        </w:tc>
        <w:tc>
          <w:tcPr>
            <w:tcW w:w="779" w:type="dxa"/>
          </w:tcPr>
          <w:p w14:paraId="1B2B65AE" w14:textId="77777777" w:rsidR="0095013E" w:rsidRPr="002A5BF4" w:rsidRDefault="0095013E" w:rsidP="00310FB0">
            <w:pPr>
              <w:jc w:val="center"/>
              <w:rPr>
                <w:rFonts w:ascii="Arial" w:hAnsi="Arial" w:cs="Arial"/>
                <w:sz w:val="20"/>
                <w:szCs w:val="20"/>
              </w:rPr>
            </w:pPr>
          </w:p>
        </w:tc>
        <w:tc>
          <w:tcPr>
            <w:tcW w:w="1034" w:type="dxa"/>
          </w:tcPr>
          <w:p w14:paraId="6AE882A0"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r w:rsidR="0095013E" w:rsidRPr="002A5BF4" w14:paraId="21579F30" w14:textId="77777777" w:rsidTr="00310FB0">
        <w:trPr>
          <w:trHeight w:val="20"/>
        </w:trPr>
        <w:tc>
          <w:tcPr>
            <w:tcW w:w="3539" w:type="dxa"/>
          </w:tcPr>
          <w:p w14:paraId="072FDA1A" w14:textId="77777777" w:rsidR="0095013E" w:rsidRPr="002A5BF4" w:rsidRDefault="0095013E" w:rsidP="00310FB0">
            <w:pPr>
              <w:rPr>
                <w:rFonts w:ascii="Arial" w:hAnsi="Arial" w:cs="Arial"/>
                <w:sz w:val="20"/>
                <w:szCs w:val="20"/>
              </w:rPr>
            </w:pPr>
            <w:r w:rsidRPr="002A5BF4">
              <w:rPr>
                <w:rFonts w:ascii="Arial" w:hAnsi="Arial" w:cs="Arial"/>
                <w:sz w:val="20"/>
                <w:szCs w:val="20"/>
              </w:rPr>
              <w:t>Anna Zadora</w:t>
            </w:r>
          </w:p>
        </w:tc>
        <w:tc>
          <w:tcPr>
            <w:tcW w:w="2520" w:type="dxa"/>
          </w:tcPr>
          <w:p w14:paraId="51CECFB7" w14:textId="77777777" w:rsidR="0095013E" w:rsidRPr="002A5BF4" w:rsidRDefault="0095013E" w:rsidP="0095013E">
            <w:pPr>
              <w:rPr>
                <w:rFonts w:ascii="Arial" w:hAnsi="Arial" w:cs="Arial"/>
                <w:sz w:val="20"/>
                <w:szCs w:val="20"/>
              </w:rPr>
            </w:pPr>
            <w:r w:rsidRPr="002A5BF4">
              <w:rPr>
                <w:rFonts w:ascii="Arial" w:hAnsi="Arial" w:cs="Arial"/>
                <w:sz w:val="20"/>
                <w:szCs w:val="20"/>
              </w:rPr>
              <w:t>France</w:t>
            </w:r>
          </w:p>
        </w:tc>
        <w:tc>
          <w:tcPr>
            <w:tcW w:w="779" w:type="dxa"/>
          </w:tcPr>
          <w:p w14:paraId="06038922" w14:textId="77777777" w:rsidR="0095013E" w:rsidRPr="002A5BF4" w:rsidRDefault="0095013E" w:rsidP="00310FB0">
            <w:pPr>
              <w:jc w:val="center"/>
              <w:rPr>
                <w:rFonts w:ascii="Arial" w:hAnsi="Arial" w:cs="Arial"/>
                <w:sz w:val="20"/>
                <w:szCs w:val="20"/>
              </w:rPr>
            </w:pPr>
          </w:p>
        </w:tc>
        <w:tc>
          <w:tcPr>
            <w:tcW w:w="1034" w:type="dxa"/>
          </w:tcPr>
          <w:p w14:paraId="50B0952C" w14:textId="77777777" w:rsidR="0095013E" w:rsidRPr="002A5BF4" w:rsidRDefault="0095013E" w:rsidP="00310FB0">
            <w:pPr>
              <w:jc w:val="center"/>
              <w:rPr>
                <w:rFonts w:ascii="Arial" w:hAnsi="Arial" w:cs="Arial"/>
                <w:sz w:val="20"/>
                <w:szCs w:val="20"/>
              </w:rPr>
            </w:pPr>
            <w:r w:rsidRPr="002A5BF4">
              <w:rPr>
                <w:rFonts w:ascii="Arial" w:hAnsi="Arial" w:cs="Arial"/>
                <w:sz w:val="20"/>
                <w:szCs w:val="20"/>
              </w:rPr>
              <w:t>√</w:t>
            </w:r>
          </w:p>
        </w:tc>
      </w:tr>
    </w:tbl>
    <w:p w14:paraId="3982C4FC" w14:textId="77777777" w:rsidR="0095013E" w:rsidRPr="002A5BF4" w:rsidRDefault="0095013E" w:rsidP="0095013E">
      <w:pPr>
        <w:spacing w:after="0" w:line="240" w:lineRule="auto"/>
        <w:rPr>
          <w:rFonts w:ascii="Arial" w:hAnsi="Arial" w:cs="Arial"/>
          <w:sz w:val="20"/>
          <w:szCs w:val="20"/>
        </w:rPr>
      </w:pPr>
    </w:p>
    <w:p w14:paraId="68CBDB80" w14:textId="77777777" w:rsidR="0095013E" w:rsidRPr="002A5BF4" w:rsidRDefault="0095013E" w:rsidP="0095013E">
      <w:pPr>
        <w:spacing w:after="0" w:line="240" w:lineRule="auto"/>
        <w:rPr>
          <w:rFonts w:ascii="Arial" w:hAnsi="Arial" w:cs="Arial"/>
          <w:sz w:val="20"/>
          <w:szCs w:val="20"/>
        </w:rPr>
      </w:pPr>
    </w:p>
    <w:p w14:paraId="36B960A1" w14:textId="77777777" w:rsidR="007970DA" w:rsidRPr="002A5BF4" w:rsidRDefault="007970DA" w:rsidP="007970DA">
      <w:pPr>
        <w:spacing w:after="0" w:line="240" w:lineRule="auto"/>
        <w:rPr>
          <w:rFonts w:ascii="Arial" w:eastAsia="Times New Roman" w:hAnsi="Arial" w:cs="Arial"/>
          <w:color w:val="000000"/>
          <w:sz w:val="20"/>
          <w:szCs w:val="20"/>
          <w:lang w:val="en-US"/>
        </w:rPr>
      </w:pPr>
      <w:bookmarkStart w:id="67" w:name="List132"/>
      <w:bookmarkEnd w:id="67"/>
      <w:r w:rsidRPr="002A5BF4">
        <w:rPr>
          <w:rFonts w:ascii="Arial" w:eastAsia="Times New Roman" w:hAnsi="Arial" w:cs="Arial"/>
          <w:b/>
          <w:bCs/>
          <w:color w:val="000000"/>
          <w:sz w:val="20"/>
          <w:szCs w:val="20"/>
          <w:lang w:val="en-US"/>
        </w:rPr>
        <w:t xml:space="preserve">List 132:  Local consultancy services in the field of education for democratic citizenship and democratic school governance  </w:t>
      </w:r>
    </w:p>
    <w:p w14:paraId="66616D96" w14:textId="77777777" w:rsidR="007970DA" w:rsidRPr="002A5BF4" w:rsidRDefault="007970DA" w:rsidP="007970DA">
      <w:pPr>
        <w:shd w:val="clear" w:color="auto" w:fill="FFFFFF"/>
        <w:spacing w:before="96" w:after="0" w:line="240" w:lineRule="auto"/>
        <w:jc w:val="both"/>
        <w:rPr>
          <w:rFonts w:ascii="Arial" w:hAnsi="Arial" w:cs="Arial"/>
          <w:sz w:val="20"/>
          <w:szCs w:val="20"/>
          <w:lang w:val="en-US"/>
        </w:rPr>
      </w:pPr>
      <w:r w:rsidRPr="002A5BF4">
        <w:rPr>
          <w:rFonts w:ascii="Arial" w:hAnsi="Arial" w:cs="Arial"/>
          <w:sz w:val="20"/>
          <w:szCs w:val="20"/>
          <w:lang w:val="en-US"/>
        </w:rPr>
        <w:t xml:space="preserve">Lot 1: Research services </w:t>
      </w:r>
    </w:p>
    <w:p w14:paraId="42B5F13B" w14:textId="77777777" w:rsidR="007970DA" w:rsidRPr="002A5BF4" w:rsidRDefault="007970DA" w:rsidP="007970DA">
      <w:pPr>
        <w:shd w:val="clear" w:color="auto" w:fill="FFFFFF"/>
        <w:spacing w:before="96" w:after="0" w:line="240" w:lineRule="auto"/>
        <w:jc w:val="both"/>
        <w:rPr>
          <w:rFonts w:ascii="Arial" w:hAnsi="Arial" w:cs="Arial"/>
          <w:sz w:val="20"/>
          <w:szCs w:val="20"/>
          <w:lang w:val="en-US"/>
        </w:rPr>
      </w:pPr>
      <w:r w:rsidRPr="002A5BF4">
        <w:rPr>
          <w:rFonts w:ascii="Arial" w:hAnsi="Arial" w:cs="Arial"/>
          <w:sz w:val="20"/>
          <w:szCs w:val="20"/>
          <w:lang w:val="en-US"/>
        </w:rPr>
        <w:t xml:space="preserve">Lot 2: Training services  </w:t>
      </w:r>
    </w:p>
    <w:p w14:paraId="58F42C4A" w14:textId="77777777" w:rsidR="007970DA" w:rsidRPr="002A5BF4" w:rsidRDefault="007970DA" w:rsidP="007970DA">
      <w:pPr>
        <w:shd w:val="clear" w:color="auto" w:fill="FFFFFF"/>
        <w:spacing w:before="96" w:after="0" w:line="240" w:lineRule="auto"/>
        <w:jc w:val="both"/>
        <w:rPr>
          <w:rFonts w:ascii="Arial" w:hAnsi="Arial" w:cs="Arial"/>
          <w:sz w:val="20"/>
          <w:szCs w:val="20"/>
          <w:lang w:val="en-US"/>
        </w:rPr>
      </w:pPr>
    </w:p>
    <w:tbl>
      <w:tblPr>
        <w:tblStyle w:val="TableGrid"/>
        <w:tblW w:w="7093" w:type="dxa"/>
        <w:tblLook w:val="04A0" w:firstRow="1" w:lastRow="0" w:firstColumn="1" w:lastColumn="0" w:noHBand="0" w:noVBand="1"/>
      </w:tblPr>
      <w:tblGrid>
        <w:gridCol w:w="5280"/>
        <w:gridCol w:w="779"/>
        <w:gridCol w:w="1034"/>
      </w:tblGrid>
      <w:tr w:rsidR="007970DA" w:rsidRPr="002A5BF4" w14:paraId="49BF6749" w14:textId="77777777" w:rsidTr="00620104">
        <w:trPr>
          <w:trHeight w:val="20"/>
        </w:trPr>
        <w:tc>
          <w:tcPr>
            <w:tcW w:w="5280" w:type="dxa"/>
          </w:tcPr>
          <w:p w14:paraId="2A53F424" w14:textId="77777777" w:rsidR="007970DA" w:rsidRPr="002A5BF4" w:rsidRDefault="007970DA" w:rsidP="00620104">
            <w:pPr>
              <w:rPr>
                <w:rFonts w:ascii="Arial" w:hAnsi="Arial" w:cs="Arial"/>
                <w:sz w:val="20"/>
                <w:szCs w:val="20"/>
              </w:rPr>
            </w:pPr>
          </w:p>
        </w:tc>
        <w:tc>
          <w:tcPr>
            <w:tcW w:w="779" w:type="dxa"/>
          </w:tcPr>
          <w:p w14:paraId="71C9DA13" w14:textId="77777777" w:rsidR="007970DA" w:rsidRPr="002A5BF4" w:rsidRDefault="007970DA" w:rsidP="00620104">
            <w:pPr>
              <w:rPr>
                <w:rFonts w:ascii="Arial" w:hAnsi="Arial" w:cs="Arial"/>
                <w:b/>
                <w:bCs/>
                <w:sz w:val="20"/>
                <w:szCs w:val="20"/>
              </w:rPr>
            </w:pPr>
            <w:r w:rsidRPr="002A5BF4">
              <w:rPr>
                <w:rFonts w:ascii="Arial" w:hAnsi="Arial" w:cs="Arial"/>
                <w:b/>
                <w:bCs/>
                <w:sz w:val="20"/>
                <w:szCs w:val="20"/>
              </w:rPr>
              <w:t>Lot 1</w:t>
            </w:r>
          </w:p>
        </w:tc>
        <w:tc>
          <w:tcPr>
            <w:tcW w:w="1034" w:type="dxa"/>
          </w:tcPr>
          <w:p w14:paraId="67BFF24D" w14:textId="77777777" w:rsidR="007970DA" w:rsidRPr="002A5BF4" w:rsidRDefault="007970DA" w:rsidP="00620104">
            <w:pPr>
              <w:rPr>
                <w:rFonts w:ascii="Arial" w:hAnsi="Arial" w:cs="Arial"/>
                <w:b/>
                <w:bCs/>
                <w:sz w:val="20"/>
                <w:szCs w:val="20"/>
              </w:rPr>
            </w:pPr>
            <w:r w:rsidRPr="002A5BF4">
              <w:rPr>
                <w:rFonts w:ascii="Arial" w:hAnsi="Arial" w:cs="Arial"/>
                <w:b/>
                <w:bCs/>
                <w:sz w:val="20"/>
                <w:szCs w:val="20"/>
              </w:rPr>
              <w:t>Lot 2</w:t>
            </w:r>
          </w:p>
        </w:tc>
      </w:tr>
      <w:tr w:rsidR="007970DA" w:rsidRPr="002A5BF4" w14:paraId="3D6F8EF8" w14:textId="77777777" w:rsidTr="00620104">
        <w:tc>
          <w:tcPr>
            <w:tcW w:w="5280" w:type="dxa"/>
          </w:tcPr>
          <w:p w14:paraId="4EEA4A43" w14:textId="77777777" w:rsidR="007970DA" w:rsidRPr="002A5BF4" w:rsidRDefault="007970DA" w:rsidP="00620104">
            <w:pPr>
              <w:rPr>
                <w:rFonts w:ascii="Arial" w:hAnsi="Arial" w:cs="Arial"/>
                <w:sz w:val="20"/>
                <w:szCs w:val="20"/>
              </w:rPr>
            </w:pPr>
            <w:r w:rsidRPr="002A5BF4">
              <w:rPr>
                <w:rFonts w:ascii="Arial" w:hAnsi="Arial" w:cs="Arial"/>
                <w:sz w:val="20"/>
                <w:szCs w:val="20"/>
                <w:lang w:val="fr-FR"/>
              </w:rPr>
              <w:t>Nato Antia</w:t>
            </w:r>
          </w:p>
        </w:tc>
        <w:tc>
          <w:tcPr>
            <w:tcW w:w="779" w:type="dxa"/>
          </w:tcPr>
          <w:p w14:paraId="0D2FD804" w14:textId="77777777" w:rsidR="007970DA" w:rsidRPr="002A5BF4" w:rsidRDefault="007970DA" w:rsidP="00620104">
            <w:pPr>
              <w:jc w:val="center"/>
              <w:rPr>
                <w:rFonts w:ascii="Arial" w:hAnsi="Arial" w:cs="Arial"/>
                <w:sz w:val="20"/>
                <w:szCs w:val="20"/>
              </w:rPr>
            </w:pPr>
          </w:p>
        </w:tc>
        <w:tc>
          <w:tcPr>
            <w:tcW w:w="1034" w:type="dxa"/>
          </w:tcPr>
          <w:p w14:paraId="7F7EC59A"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r>
      <w:tr w:rsidR="007970DA" w:rsidRPr="002A5BF4" w14:paraId="55057784" w14:textId="77777777" w:rsidTr="00620104">
        <w:tc>
          <w:tcPr>
            <w:tcW w:w="5280" w:type="dxa"/>
          </w:tcPr>
          <w:p w14:paraId="7BCC9AD4" w14:textId="77777777" w:rsidR="007970DA" w:rsidRPr="002A5BF4" w:rsidRDefault="007970DA" w:rsidP="00620104">
            <w:pPr>
              <w:rPr>
                <w:rFonts w:ascii="Arial" w:hAnsi="Arial" w:cs="Arial"/>
                <w:sz w:val="20"/>
                <w:szCs w:val="20"/>
              </w:rPr>
            </w:pPr>
            <w:r w:rsidRPr="002A5BF4">
              <w:rPr>
                <w:rFonts w:ascii="Arial" w:hAnsi="Arial" w:cs="Arial"/>
                <w:sz w:val="20"/>
                <w:szCs w:val="20"/>
              </w:rPr>
              <w:t>Maia Araviashvili</w:t>
            </w:r>
          </w:p>
        </w:tc>
        <w:tc>
          <w:tcPr>
            <w:tcW w:w="779" w:type="dxa"/>
          </w:tcPr>
          <w:p w14:paraId="735CB5F1"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c>
          <w:tcPr>
            <w:tcW w:w="1034" w:type="dxa"/>
          </w:tcPr>
          <w:p w14:paraId="46BCD35D" w14:textId="77777777" w:rsidR="007970DA" w:rsidRPr="002A5BF4" w:rsidRDefault="007970DA" w:rsidP="00620104">
            <w:pPr>
              <w:jc w:val="center"/>
              <w:rPr>
                <w:rFonts w:ascii="Arial" w:hAnsi="Arial" w:cs="Arial"/>
                <w:sz w:val="20"/>
                <w:szCs w:val="20"/>
              </w:rPr>
            </w:pPr>
          </w:p>
        </w:tc>
      </w:tr>
      <w:tr w:rsidR="007970DA" w:rsidRPr="002A5BF4" w14:paraId="7FE30744" w14:textId="77777777" w:rsidTr="00620104">
        <w:tc>
          <w:tcPr>
            <w:tcW w:w="5280" w:type="dxa"/>
          </w:tcPr>
          <w:p w14:paraId="4DC6EFE6" w14:textId="77777777" w:rsidR="007970DA" w:rsidRPr="002A5BF4" w:rsidRDefault="007970DA" w:rsidP="00620104">
            <w:pPr>
              <w:rPr>
                <w:rFonts w:ascii="Arial" w:hAnsi="Arial" w:cs="Arial"/>
                <w:sz w:val="20"/>
                <w:szCs w:val="20"/>
              </w:rPr>
            </w:pPr>
            <w:r w:rsidRPr="002A5BF4">
              <w:rPr>
                <w:rFonts w:ascii="Arial" w:hAnsi="Arial" w:cs="Arial"/>
                <w:sz w:val="20"/>
                <w:szCs w:val="20"/>
              </w:rPr>
              <w:t>Giorgi Burjanadze</w:t>
            </w:r>
          </w:p>
        </w:tc>
        <w:tc>
          <w:tcPr>
            <w:tcW w:w="779" w:type="dxa"/>
          </w:tcPr>
          <w:p w14:paraId="63EE2870" w14:textId="77777777" w:rsidR="007970DA" w:rsidRPr="002A5BF4" w:rsidRDefault="007970DA" w:rsidP="00620104">
            <w:pPr>
              <w:jc w:val="center"/>
              <w:rPr>
                <w:rFonts w:ascii="Arial" w:hAnsi="Arial" w:cs="Arial"/>
                <w:sz w:val="20"/>
                <w:szCs w:val="20"/>
              </w:rPr>
            </w:pPr>
          </w:p>
        </w:tc>
        <w:tc>
          <w:tcPr>
            <w:tcW w:w="1034" w:type="dxa"/>
          </w:tcPr>
          <w:p w14:paraId="42924161"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r>
      <w:tr w:rsidR="007970DA" w:rsidRPr="002A5BF4" w14:paraId="230D023C" w14:textId="77777777" w:rsidTr="00620104">
        <w:tc>
          <w:tcPr>
            <w:tcW w:w="5280" w:type="dxa"/>
          </w:tcPr>
          <w:p w14:paraId="439AC486" w14:textId="77777777" w:rsidR="007970DA" w:rsidRPr="002A5BF4" w:rsidRDefault="007970DA" w:rsidP="00620104">
            <w:pPr>
              <w:rPr>
                <w:rFonts w:ascii="Arial" w:hAnsi="Arial" w:cs="Arial"/>
                <w:sz w:val="20"/>
                <w:szCs w:val="20"/>
              </w:rPr>
            </w:pPr>
            <w:r w:rsidRPr="002A5BF4">
              <w:rPr>
                <w:rFonts w:ascii="Arial" w:hAnsi="Arial" w:cs="Arial"/>
                <w:sz w:val="20"/>
                <w:szCs w:val="20"/>
              </w:rPr>
              <w:t>Rusudan Chanturia</w:t>
            </w:r>
          </w:p>
        </w:tc>
        <w:tc>
          <w:tcPr>
            <w:tcW w:w="779" w:type="dxa"/>
          </w:tcPr>
          <w:p w14:paraId="2372163C"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c>
          <w:tcPr>
            <w:tcW w:w="1034" w:type="dxa"/>
          </w:tcPr>
          <w:p w14:paraId="6ACBAF32" w14:textId="77777777" w:rsidR="007970DA" w:rsidRPr="002A5BF4" w:rsidRDefault="007970DA" w:rsidP="00620104">
            <w:pPr>
              <w:jc w:val="center"/>
              <w:rPr>
                <w:rFonts w:ascii="Arial" w:hAnsi="Arial" w:cs="Arial"/>
                <w:sz w:val="20"/>
                <w:szCs w:val="20"/>
              </w:rPr>
            </w:pPr>
          </w:p>
        </w:tc>
      </w:tr>
      <w:tr w:rsidR="007970DA" w:rsidRPr="002A5BF4" w14:paraId="731EAE1A" w14:textId="77777777" w:rsidTr="00620104">
        <w:tc>
          <w:tcPr>
            <w:tcW w:w="5280" w:type="dxa"/>
          </w:tcPr>
          <w:p w14:paraId="451B6F05" w14:textId="77777777" w:rsidR="007970DA" w:rsidRPr="002A5BF4" w:rsidRDefault="007970DA" w:rsidP="00620104">
            <w:pPr>
              <w:rPr>
                <w:rFonts w:ascii="Arial" w:hAnsi="Arial" w:cs="Arial"/>
                <w:sz w:val="20"/>
                <w:szCs w:val="20"/>
              </w:rPr>
            </w:pPr>
            <w:r w:rsidRPr="002A5BF4">
              <w:rPr>
                <w:rFonts w:ascii="Arial" w:hAnsi="Arial" w:cs="Arial"/>
                <w:sz w:val="20"/>
                <w:szCs w:val="20"/>
              </w:rPr>
              <w:t>Sulkhani Chargeishvili</w:t>
            </w:r>
          </w:p>
        </w:tc>
        <w:tc>
          <w:tcPr>
            <w:tcW w:w="779" w:type="dxa"/>
          </w:tcPr>
          <w:p w14:paraId="487EE7A3"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c>
          <w:tcPr>
            <w:tcW w:w="1034" w:type="dxa"/>
          </w:tcPr>
          <w:p w14:paraId="4789235E"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r>
      <w:tr w:rsidR="007970DA" w:rsidRPr="002A5BF4" w14:paraId="6BA3A410" w14:textId="77777777" w:rsidTr="00620104">
        <w:tc>
          <w:tcPr>
            <w:tcW w:w="5280" w:type="dxa"/>
          </w:tcPr>
          <w:p w14:paraId="7B0A1D4B" w14:textId="77777777" w:rsidR="007970DA" w:rsidRPr="002A5BF4" w:rsidRDefault="007970DA" w:rsidP="00620104">
            <w:pPr>
              <w:rPr>
                <w:rFonts w:ascii="Arial" w:hAnsi="Arial" w:cs="Arial"/>
                <w:sz w:val="20"/>
                <w:szCs w:val="20"/>
              </w:rPr>
            </w:pPr>
            <w:r w:rsidRPr="002A5BF4">
              <w:rPr>
                <w:rFonts w:ascii="Arial" w:hAnsi="Arial" w:cs="Arial"/>
                <w:sz w:val="20"/>
                <w:szCs w:val="20"/>
                <w:lang w:val="fr-FR"/>
              </w:rPr>
              <w:t>Ketevan Chikovani</w:t>
            </w:r>
          </w:p>
        </w:tc>
        <w:tc>
          <w:tcPr>
            <w:tcW w:w="779" w:type="dxa"/>
          </w:tcPr>
          <w:p w14:paraId="4E12BE35" w14:textId="77777777" w:rsidR="007970DA" w:rsidRPr="002A5BF4" w:rsidRDefault="007970DA" w:rsidP="00620104">
            <w:pPr>
              <w:jc w:val="center"/>
              <w:rPr>
                <w:rFonts w:ascii="Arial" w:hAnsi="Arial" w:cs="Arial"/>
                <w:sz w:val="20"/>
                <w:szCs w:val="20"/>
              </w:rPr>
            </w:pPr>
          </w:p>
        </w:tc>
        <w:tc>
          <w:tcPr>
            <w:tcW w:w="1034" w:type="dxa"/>
          </w:tcPr>
          <w:p w14:paraId="4017C9C0"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r>
      <w:tr w:rsidR="007970DA" w:rsidRPr="002A5BF4" w14:paraId="1E69D528" w14:textId="77777777" w:rsidTr="00620104">
        <w:tc>
          <w:tcPr>
            <w:tcW w:w="5280" w:type="dxa"/>
          </w:tcPr>
          <w:p w14:paraId="7FD9E76E" w14:textId="77777777" w:rsidR="007970DA" w:rsidRPr="002A5BF4" w:rsidRDefault="007970DA" w:rsidP="00620104">
            <w:pPr>
              <w:rPr>
                <w:rFonts w:ascii="Arial" w:hAnsi="Arial" w:cs="Arial"/>
                <w:sz w:val="20"/>
                <w:szCs w:val="20"/>
              </w:rPr>
            </w:pPr>
            <w:r w:rsidRPr="002A5BF4">
              <w:rPr>
                <w:rFonts w:ascii="Arial" w:hAnsi="Arial" w:cs="Arial"/>
                <w:sz w:val="20"/>
                <w:szCs w:val="20"/>
              </w:rPr>
              <w:t>George Gakheladze</w:t>
            </w:r>
          </w:p>
        </w:tc>
        <w:tc>
          <w:tcPr>
            <w:tcW w:w="779" w:type="dxa"/>
          </w:tcPr>
          <w:p w14:paraId="65905D45"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c>
          <w:tcPr>
            <w:tcW w:w="1034" w:type="dxa"/>
          </w:tcPr>
          <w:p w14:paraId="6E571913"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r>
      <w:tr w:rsidR="007970DA" w:rsidRPr="002A5BF4" w14:paraId="53DD0A45" w14:textId="77777777" w:rsidTr="00620104">
        <w:tc>
          <w:tcPr>
            <w:tcW w:w="5280" w:type="dxa"/>
          </w:tcPr>
          <w:p w14:paraId="5D231EB2" w14:textId="77777777" w:rsidR="007970DA" w:rsidRPr="002A5BF4" w:rsidRDefault="007970DA" w:rsidP="00620104">
            <w:pPr>
              <w:rPr>
                <w:rFonts w:ascii="Arial" w:hAnsi="Arial" w:cs="Arial"/>
                <w:sz w:val="20"/>
                <w:szCs w:val="20"/>
              </w:rPr>
            </w:pPr>
            <w:r w:rsidRPr="002A5BF4">
              <w:rPr>
                <w:rFonts w:ascii="Arial" w:hAnsi="Arial" w:cs="Arial"/>
                <w:sz w:val="20"/>
                <w:szCs w:val="20"/>
              </w:rPr>
              <w:t>GeoWel Research NNLP</w:t>
            </w:r>
          </w:p>
        </w:tc>
        <w:tc>
          <w:tcPr>
            <w:tcW w:w="779" w:type="dxa"/>
          </w:tcPr>
          <w:p w14:paraId="275D713A" w14:textId="77777777" w:rsidR="007970DA" w:rsidRPr="002A5BF4" w:rsidRDefault="007970DA" w:rsidP="00620104">
            <w:pPr>
              <w:jc w:val="center"/>
              <w:rPr>
                <w:rFonts w:ascii="Arial" w:hAnsi="Arial" w:cs="Arial"/>
                <w:sz w:val="20"/>
                <w:szCs w:val="20"/>
              </w:rPr>
            </w:pPr>
            <w:r w:rsidRPr="002A5BF4">
              <w:rPr>
                <w:rFonts w:ascii="Arial" w:hAnsi="Arial" w:cs="Arial"/>
                <w:sz w:val="20"/>
                <w:szCs w:val="20"/>
              </w:rPr>
              <w:t>√</w:t>
            </w:r>
          </w:p>
        </w:tc>
        <w:tc>
          <w:tcPr>
            <w:tcW w:w="1034" w:type="dxa"/>
          </w:tcPr>
          <w:p w14:paraId="46CD7A63" w14:textId="77777777" w:rsidR="007970DA" w:rsidRPr="002A5BF4" w:rsidRDefault="007970DA" w:rsidP="00620104">
            <w:pPr>
              <w:jc w:val="center"/>
              <w:rPr>
                <w:rFonts w:ascii="Arial" w:hAnsi="Arial" w:cs="Arial"/>
                <w:sz w:val="20"/>
                <w:szCs w:val="20"/>
              </w:rPr>
            </w:pPr>
          </w:p>
        </w:tc>
      </w:tr>
      <w:tr w:rsidR="007970DA" w:rsidRPr="002A5BF4" w14:paraId="613BBA93" w14:textId="77777777" w:rsidTr="00620104">
        <w:trPr>
          <w:trHeight w:val="20"/>
        </w:trPr>
        <w:tc>
          <w:tcPr>
            <w:tcW w:w="5280" w:type="dxa"/>
          </w:tcPr>
          <w:p w14:paraId="61DFDEE4" w14:textId="77777777" w:rsidR="007970DA" w:rsidRPr="002A5BF4" w:rsidRDefault="007970DA" w:rsidP="00620104">
            <w:pPr>
              <w:rPr>
                <w:rFonts w:ascii="Arial" w:hAnsi="Arial" w:cs="Arial"/>
                <w:sz w:val="20"/>
                <w:szCs w:val="20"/>
                <w:lang w:val="fr-FR"/>
              </w:rPr>
            </w:pPr>
            <w:r w:rsidRPr="002A5BF4">
              <w:rPr>
                <w:rFonts w:ascii="Arial" w:hAnsi="Arial" w:cs="Arial"/>
                <w:sz w:val="20"/>
                <w:szCs w:val="20"/>
                <w:lang w:val="fr-FR"/>
              </w:rPr>
              <w:t>Ivane Javakhishvili Tbilisi State University</w:t>
            </w:r>
          </w:p>
        </w:tc>
        <w:tc>
          <w:tcPr>
            <w:tcW w:w="779" w:type="dxa"/>
          </w:tcPr>
          <w:p w14:paraId="6476CB42" w14:textId="77777777" w:rsidR="007970DA" w:rsidRPr="002A5BF4" w:rsidRDefault="007970DA" w:rsidP="00620104">
            <w:pPr>
              <w:jc w:val="center"/>
              <w:rPr>
                <w:rFonts w:ascii="Arial" w:hAnsi="Arial" w:cs="Arial"/>
                <w:sz w:val="20"/>
                <w:szCs w:val="20"/>
                <w:lang w:val="fr-FR"/>
              </w:rPr>
            </w:pPr>
            <w:r w:rsidRPr="002A5BF4">
              <w:rPr>
                <w:rFonts w:ascii="Arial" w:hAnsi="Arial" w:cs="Arial"/>
                <w:sz w:val="20"/>
                <w:szCs w:val="20"/>
              </w:rPr>
              <w:t>√</w:t>
            </w:r>
          </w:p>
        </w:tc>
        <w:tc>
          <w:tcPr>
            <w:tcW w:w="1034" w:type="dxa"/>
          </w:tcPr>
          <w:p w14:paraId="3C609B89" w14:textId="77777777" w:rsidR="007970DA" w:rsidRPr="002A5BF4" w:rsidRDefault="007970DA" w:rsidP="00620104">
            <w:pPr>
              <w:jc w:val="center"/>
              <w:rPr>
                <w:rFonts w:ascii="Arial" w:hAnsi="Arial" w:cs="Arial"/>
                <w:sz w:val="20"/>
                <w:szCs w:val="20"/>
                <w:lang w:val="fr-FR"/>
              </w:rPr>
            </w:pPr>
            <w:r w:rsidRPr="002A5BF4">
              <w:rPr>
                <w:rFonts w:ascii="Arial" w:hAnsi="Arial" w:cs="Arial"/>
                <w:sz w:val="20"/>
                <w:szCs w:val="20"/>
              </w:rPr>
              <w:t>√</w:t>
            </w:r>
          </w:p>
        </w:tc>
      </w:tr>
      <w:tr w:rsidR="007970DA" w:rsidRPr="002A5BF4" w14:paraId="792E2621" w14:textId="77777777" w:rsidTr="00620104">
        <w:trPr>
          <w:trHeight w:val="20"/>
        </w:trPr>
        <w:tc>
          <w:tcPr>
            <w:tcW w:w="5280" w:type="dxa"/>
          </w:tcPr>
          <w:p w14:paraId="4B717125" w14:textId="77777777" w:rsidR="007970DA" w:rsidRPr="002A5BF4" w:rsidRDefault="007970DA" w:rsidP="00620104">
            <w:pPr>
              <w:rPr>
                <w:rFonts w:ascii="Arial" w:hAnsi="Arial" w:cs="Arial"/>
                <w:sz w:val="20"/>
                <w:szCs w:val="20"/>
                <w:lang w:val="fr-FR"/>
              </w:rPr>
            </w:pPr>
            <w:r w:rsidRPr="002A5BF4">
              <w:rPr>
                <w:rFonts w:ascii="Arial" w:hAnsi="Arial" w:cs="Arial"/>
                <w:sz w:val="20"/>
                <w:szCs w:val="20"/>
              </w:rPr>
              <w:lastRenderedPageBreak/>
              <w:t>Tamar Mosiashvili</w:t>
            </w:r>
          </w:p>
        </w:tc>
        <w:tc>
          <w:tcPr>
            <w:tcW w:w="779" w:type="dxa"/>
          </w:tcPr>
          <w:p w14:paraId="5A0E66D1" w14:textId="77777777" w:rsidR="007970DA" w:rsidRPr="002A5BF4" w:rsidRDefault="007970DA" w:rsidP="00620104">
            <w:pPr>
              <w:jc w:val="center"/>
              <w:rPr>
                <w:rFonts w:ascii="Arial" w:hAnsi="Arial" w:cs="Arial"/>
                <w:sz w:val="20"/>
                <w:szCs w:val="20"/>
                <w:lang w:val="fr-FR"/>
              </w:rPr>
            </w:pPr>
            <w:r w:rsidRPr="002A5BF4">
              <w:rPr>
                <w:rFonts w:ascii="Arial" w:hAnsi="Arial" w:cs="Arial"/>
                <w:sz w:val="20"/>
                <w:szCs w:val="20"/>
              </w:rPr>
              <w:t>√</w:t>
            </w:r>
          </w:p>
        </w:tc>
        <w:tc>
          <w:tcPr>
            <w:tcW w:w="1034" w:type="dxa"/>
          </w:tcPr>
          <w:p w14:paraId="758B399D" w14:textId="77777777" w:rsidR="007970DA" w:rsidRPr="002A5BF4" w:rsidRDefault="007970DA" w:rsidP="00620104">
            <w:pPr>
              <w:jc w:val="center"/>
              <w:rPr>
                <w:rFonts w:ascii="Arial" w:hAnsi="Arial" w:cs="Arial"/>
                <w:sz w:val="20"/>
                <w:szCs w:val="20"/>
                <w:lang w:val="fr-FR"/>
              </w:rPr>
            </w:pPr>
            <w:r w:rsidRPr="002A5BF4">
              <w:rPr>
                <w:rFonts w:ascii="Arial" w:hAnsi="Arial" w:cs="Arial"/>
                <w:sz w:val="20"/>
                <w:szCs w:val="20"/>
              </w:rPr>
              <w:t>√</w:t>
            </w:r>
          </w:p>
        </w:tc>
      </w:tr>
      <w:tr w:rsidR="007970DA" w:rsidRPr="002A5BF4" w14:paraId="52612368" w14:textId="77777777" w:rsidTr="00620104">
        <w:trPr>
          <w:trHeight w:val="20"/>
        </w:trPr>
        <w:tc>
          <w:tcPr>
            <w:tcW w:w="5280" w:type="dxa"/>
          </w:tcPr>
          <w:p w14:paraId="7A79C7FB" w14:textId="77777777" w:rsidR="007970DA" w:rsidRPr="002A5BF4" w:rsidRDefault="007970DA" w:rsidP="00620104">
            <w:pPr>
              <w:rPr>
                <w:rFonts w:ascii="Arial" w:hAnsi="Arial" w:cs="Arial"/>
                <w:sz w:val="20"/>
                <w:szCs w:val="20"/>
                <w:lang w:val="fr-FR"/>
              </w:rPr>
            </w:pPr>
            <w:r w:rsidRPr="002A5BF4">
              <w:rPr>
                <w:rFonts w:ascii="Arial" w:hAnsi="Arial" w:cs="Arial"/>
                <w:sz w:val="20"/>
                <w:szCs w:val="20"/>
              </w:rPr>
              <w:t>PMC Research Center</w:t>
            </w:r>
          </w:p>
        </w:tc>
        <w:tc>
          <w:tcPr>
            <w:tcW w:w="779" w:type="dxa"/>
          </w:tcPr>
          <w:p w14:paraId="2CF9DC19" w14:textId="77777777" w:rsidR="007970DA" w:rsidRPr="002A5BF4" w:rsidRDefault="007970DA" w:rsidP="00620104">
            <w:pPr>
              <w:jc w:val="center"/>
              <w:rPr>
                <w:rFonts w:ascii="Arial" w:hAnsi="Arial" w:cs="Arial"/>
                <w:sz w:val="20"/>
                <w:szCs w:val="20"/>
                <w:lang w:val="fr-FR"/>
              </w:rPr>
            </w:pPr>
            <w:r w:rsidRPr="002A5BF4">
              <w:rPr>
                <w:rFonts w:ascii="Arial" w:hAnsi="Arial" w:cs="Arial"/>
                <w:sz w:val="20"/>
                <w:szCs w:val="20"/>
              </w:rPr>
              <w:t>√</w:t>
            </w:r>
          </w:p>
        </w:tc>
        <w:tc>
          <w:tcPr>
            <w:tcW w:w="1034" w:type="dxa"/>
          </w:tcPr>
          <w:p w14:paraId="087D84ED" w14:textId="77777777" w:rsidR="007970DA" w:rsidRPr="002A5BF4" w:rsidRDefault="007970DA" w:rsidP="00620104">
            <w:pPr>
              <w:jc w:val="center"/>
              <w:rPr>
                <w:rFonts w:ascii="Arial" w:hAnsi="Arial" w:cs="Arial"/>
                <w:sz w:val="20"/>
                <w:szCs w:val="20"/>
                <w:lang w:val="fr-FR"/>
              </w:rPr>
            </w:pPr>
          </w:p>
        </w:tc>
      </w:tr>
    </w:tbl>
    <w:p w14:paraId="7398262B" w14:textId="77777777" w:rsidR="007970DA" w:rsidRPr="002A5BF4" w:rsidRDefault="007970DA" w:rsidP="007970DA">
      <w:pPr>
        <w:spacing w:after="0" w:line="240" w:lineRule="auto"/>
        <w:rPr>
          <w:rFonts w:ascii="Arial" w:hAnsi="Arial" w:cs="Arial"/>
          <w:sz w:val="20"/>
          <w:szCs w:val="20"/>
          <w:lang w:val="fr-FR"/>
        </w:rPr>
      </w:pPr>
      <w:r w:rsidRPr="002A5BF4">
        <w:rPr>
          <w:rFonts w:ascii="Arial" w:hAnsi="Arial" w:cs="Arial"/>
          <w:sz w:val="20"/>
          <w:szCs w:val="20"/>
          <w:lang w:val="fr-FR"/>
        </w:rPr>
        <w:t xml:space="preserve"> </w:t>
      </w:r>
    </w:p>
    <w:p w14:paraId="5E48884B" w14:textId="77777777" w:rsidR="009A4888" w:rsidRPr="002A5BF4" w:rsidRDefault="009A4888" w:rsidP="009A4888">
      <w:pPr>
        <w:spacing w:after="0" w:line="240" w:lineRule="auto"/>
        <w:rPr>
          <w:rFonts w:ascii="Arial" w:hAnsi="Arial" w:cs="Arial"/>
          <w:sz w:val="20"/>
          <w:szCs w:val="20"/>
          <w:lang w:val="tr-TR"/>
        </w:rPr>
      </w:pPr>
    </w:p>
    <w:p w14:paraId="3B54D35F" w14:textId="77777777" w:rsidR="00BC6DB7" w:rsidRPr="002A5BF4" w:rsidRDefault="00BC6DB7" w:rsidP="00BC6DB7">
      <w:pPr>
        <w:spacing w:after="0" w:line="240" w:lineRule="auto"/>
        <w:rPr>
          <w:rFonts w:ascii="Arial" w:eastAsia="Times New Roman" w:hAnsi="Arial" w:cs="Arial"/>
          <w:color w:val="000000"/>
          <w:sz w:val="20"/>
          <w:szCs w:val="20"/>
          <w:lang w:val="en-US"/>
        </w:rPr>
      </w:pPr>
      <w:bookmarkStart w:id="68" w:name="List133"/>
      <w:bookmarkEnd w:id="68"/>
      <w:r w:rsidRPr="002A5BF4">
        <w:rPr>
          <w:rFonts w:ascii="Arial" w:eastAsia="Times New Roman" w:hAnsi="Arial" w:cs="Arial"/>
          <w:b/>
          <w:bCs/>
          <w:color w:val="000000"/>
          <w:sz w:val="20"/>
          <w:szCs w:val="20"/>
          <w:lang w:val="en-US"/>
        </w:rPr>
        <w:t>List 133 :  Local consultancy services for the implementation of the Project “Support the scaling-up of the probation service in Armenia”</w:t>
      </w:r>
    </w:p>
    <w:p w14:paraId="403DC25F" w14:textId="77777777" w:rsidR="00BC6DB7" w:rsidRPr="002A5BF4" w:rsidRDefault="00BC6DB7" w:rsidP="00BC6DB7">
      <w:pPr>
        <w:spacing w:after="0" w:line="240" w:lineRule="auto"/>
        <w:rPr>
          <w:rFonts w:ascii="Arial" w:eastAsia="Times New Roman" w:hAnsi="Arial" w:cs="Arial"/>
          <w:color w:val="000000"/>
          <w:sz w:val="20"/>
          <w:szCs w:val="20"/>
          <w:lang w:val="en-US"/>
        </w:rPr>
      </w:pPr>
    </w:p>
    <w:p w14:paraId="1C568EB4" w14:textId="77777777" w:rsidR="00BC6DB7" w:rsidRPr="002A5BF4" w:rsidRDefault="00BC6DB7" w:rsidP="00BC6DB7">
      <w:pPr>
        <w:shd w:val="clear" w:color="auto" w:fill="FFFFFF"/>
        <w:spacing w:after="0" w:line="240" w:lineRule="auto"/>
        <w:jc w:val="both"/>
        <w:rPr>
          <w:rFonts w:ascii="Arial" w:hAnsi="Arial" w:cs="Arial"/>
          <w:sz w:val="20"/>
          <w:szCs w:val="20"/>
          <w:lang w:val="en-US"/>
        </w:rPr>
      </w:pPr>
      <w:r w:rsidRPr="002A5BF4">
        <w:rPr>
          <w:rFonts w:ascii="Arial" w:hAnsi="Arial" w:cs="Arial"/>
          <w:sz w:val="20"/>
          <w:szCs w:val="20"/>
          <w:lang w:val="en-US"/>
        </w:rPr>
        <w:t xml:space="preserve">Lot 1: </w:t>
      </w:r>
      <w:r w:rsidRPr="002A5BF4">
        <w:rPr>
          <w:rFonts w:ascii="Arial" w:hAnsi="Arial" w:cs="Arial"/>
          <w:sz w:val="20"/>
          <w:szCs w:val="20"/>
          <w:lang w:val="en-US"/>
        </w:rPr>
        <w:tab/>
      </w:r>
      <w:r w:rsidRPr="002A5BF4">
        <w:rPr>
          <w:rFonts w:ascii="Arial" w:hAnsi="Arial" w:cs="Arial"/>
          <w:sz w:val="20"/>
          <w:szCs w:val="20"/>
        </w:rPr>
        <w:t>Legislative and policy framework review</w:t>
      </w:r>
    </w:p>
    <w:p w14:paraId="3FAD6136" w14:textId="77777777" w:rsidR="00BC6DB7" w:rsidRPr="002A5BF4" w:rsidRDefault="00BC6DB7" w:rsidP="00BC6DB7">
      <w:pPr>
        <w:shd w:val="clear" w:color="auto" w:fill="FFFFFF"/>
        <w:spacing w:after="0" w:line="240" w:lineRule="auto"/>
        <w:jc w:val="both"/>
        <w:rPr>
          <w:rFonts w:ascii="Arial" w:hAnsi="Arial" w:cs="Arial"/>
          <w:sz w:val="20"/>
          <w:szCs w:val="20"/>
        </w:rPr>
      </w:pPr>
      <w:r w:rsidRPr="002A5BF4">
        <w:rPr>
          <w:rFonts w:ascii="Arial" w:hAnsi="Arial" w:cs="Arial"/>
          <w:sz w:val="20"/>
          <w:szCs w:val="20"/>
          <w:lang w:val="en-US"/>
        </w:rPr>
        <w:t xml:space="preserve">Lot 2: </w:t>
      </w:r>
      <w:r w:rsidRPr="002A5BF4">
        <w:rPr>
          <w:rFonts w:ascii="Arial" w:hAnsi="Arial" w:cs="Arial"/>
          <w:sz w:val="20"/>
          <w:szCs w:val="20"/>
          <w:lang w:val="en-US"/>
        </w:rPr>
        <w:tab/>
      </w:r>
      <w:r w:rsidRPr="002A5BF4">
        <w:rPr>
          <w:rFonts w:ascii="Arial" w:hAnsi="Arial" w:cs="Arial"/>
          <w:sz w:val="20"/>
          <w:szCs w:val="20"/>
        </w:rPr>
        <w:t>Professional training of probation staff</w:t>
      </w:r>
    </w:p>
    <w:p w14:paraId="79773BF1" w14:textId="77777777" w:rsidR="00BC6DB7" w:rsidRPr="002A5BF4" w:rsidRDefault="00BC6DB7" w:rsidP="00BC6DB7">
      <w:pPr>
        <w:shd w:val="clear" w:color="auto" w:fill="FFFFFF"/>
        <w:spacing w:after="0" w:line="240" w:lineRule="auto"/>
        <w:jc w:val="both"/>
        <w:rPr>
          <w:rFonts w:ascii="Arial" w:hAnsi="Arial" w:cs="Arial"/>
          <w:sz w:val="20"/>
          <w:szCs w:val="20"/>
        </w:rPr>
      </w:pPr>
      <w:r w:rsidRPr="002A5BF4">
        <w:rPr>
          <w:rFonts w:ascii="Arial" w:hAnsi="Arial" w:cs="Arial"/>
          <w:sz w:val="20"/>
          <w:szCs w:val="20"/>
        </w:rPr>
        <w:t>Lot 3:</w:t>
      </w:r>
      <w:r w:rsidRPr="002A5BF4">
        <w:rPr>
          <w:rFonts w:ascii="Arial" w:hAnsi="Arial" w:cs="Arial"/>
          <w:sz w:val="20"/>
          <w:szCs w:val="20"/>
        </w:rPr>
        <w:tab/>
        <w:t>New tools of the probation service</w:t>
      </w:r>
    </w:p>
    <w:p w14:paraId="6E4378E5" w14:textId="77777777" w:rsidR="00BC6DB7" w:rsidRPr="002A5BF4" w:rsidRDefault="00BC6DB7" w:rsidP="00BC6DB7">
      <w:pPr>
        <w:shd w:val="clear" w:color="auto" w:fill="FFFFFF"/>
        <w:spacing w:after="0" w:line="240" w:lineRule="auto"/>
        <w:jc w:val="both"/>
        <w:rPr>
          <w:rFonts w:ascii="Arial" w:hAnsi="Arial" w:cs="Arial"/>
          <w:sz w:val="20"/>
          <w:szCs w:val="20"/>
          <w:lang w:val="en-US"/>
        </w:rPr>
      </w:pPr>
      <w:r w:rsidRPr="002A5BF4">
        <w:rPr>
          <w:rFonts w:ascii="Arial" w:hAnsi="Arial" w:cs="Arial"/>
          <w:sz w:val="20"/>
          <w:szCs w:val="20"/>
        </w:rPr>
        <w:t xml:space="preserve">Lot 4. </w:t>
      </w:r>
      <w:r w:rsidRPr="002A5BF4">
        <w:rPr>
          <w:rFonts w:ascii="Arial" w:hAnsi="Arial" w:cs="Arial"/>
          <w:sz w:val="20"/>
          <w:szCs w:val="20"/>
        </w:rPr>
        <w:tab/>
        <w:t>Reintegration and vocational programs for probation beneficiaries</w:t>
      </w:r>
    </w:p>
    <w:p w14:paraId="2D81DC35" w14:textId="77777777" w:rsidR="00BC6DB7" w:rsidRPr="002A5BF4" w:rsidRDefault="00BC6DB7" w:rsidP="00BC6DB7">
      <w:pPr>
        <w:shd w:val="clear" w:color="auto" w:fill="FFFFFF"/>
        <w:spacing w:after="0" w:line="240" w:lineRule="auto"/>
        <w:ind w:left="708" w:hanging="708"/>
        <w:jc w:val="both"/>
        <w:rPr>
          <w:rFonts w:ascii="Arial" w:hAnsi="Arial" w:cs="Arial"/>
          <w:sz w:val="20"/>
          <w:szCs w:val="20"/>
          <w:lang w:val="en-US"/>
        </w:rPr>
      </w:pPr>
      <w:r w:rsidRPr="002A5BF4">
        <w:rPr>
          <w:rFonts w:ascii="Arial" w:hAnsi="Arial" w:cs="Arial"/>
          <w:sz w:val="20"/>
          <w:szCs w:val="20"/>
        </w:rPr>
        <w:t xml:space="preserve">Lot 5. </w:t>
      </w:r>
      <w:r w:rsidRPr="002A5BF4">
        <w:rPr>
          <w:rFonts w:ascii="Arial" w:hAnsi="Arial" w:cs="Arial"/>
          <w:sz w:val="20"/>
          <w:szCs w:val="20"/>
        </w:rPr>
        <w:tab/>
        <w:t>Awareness raising and cooperation between relevant institutions, professional groups and civil society</w:t>
      </w:r>
    </w:p>
    <w:p w14:paraId="69E9B033" w14:textId="77777777" w:rsidR="00BC6DB7" w:rsidRPr="002A5BF4" w:rsidRDefault="00BC6DB7" w:rsidP="00BC6DB7">
      <w:pPr>
        <w:shd w:val="clear" w:color="auto" w:fill="FFFFFF"/>
        <w:spacing w:before="96" w:after="0" w:line="240" w:lineRule="auto"/>
        <w:jc w:val="both"/>
        <w:rPr>
          <w:rFonts w:ascii="Arial" w:hAnsi="Arial" w:cs="Arial"/>
          <w:sz w:val="20"/>
          <w:szCs w:val="20"/>
          <w:lang w:val="en-US"/>
        </w:rPr>
      </w:pPr>
    </w:p>
    <w:tbl>
      <w:tblPr>
        <w:tblStyle w:val="TableGrid"/>
        <w:tblW w:w="6786" w:type="dxa"/>
        <w:tblLook w:val="04A0" w:firstRow="1" w:lastRow="0" w:firstColumn="1" w:lastColumn="0" w:noHBand="0" w:noVBand="1"/>
      </w:tblPr>
      <w:tblGrid>
        <w:gridCol w:w="2547"/>
        <w:gridCol w:w="805"/>
        <w:gridCol w:w="805"/>
        <w:gridCol w:w="940"/>
        <w:gridCol w:w="805"/>
        <w:gridCol w:w="884"/>
      </w:tblGrid>
      <w:tr w:rsidR="00BC6DB7" w:rsidRPr="002A5BF4" w14:paraId="14003532" w14:textId="77777777" w:rsidTr="00310FB0">
        <w:trPr>
          <w:trHeight w:val="20"/>
        </w:trPr>
        <w:tc>
          <w:tcPr>
            <w:tcW w:w="2547" w:type="dxa"/>
          </w:tcPr>
          <w:p w14:paraId="4519714A" w14:textId="77777777" w:rsidR="00BC6DB7" w:rsidRPr="002A5BF4" w:rsidRDefault="00BC6DB7" w:rsidP="00310FB0">
            <w:pPr>
              <w:rPr>
                <w:rFonts w:ascii="Arial" w:hAnsi="Arial" w:cs="Arial"/>
                <w:sz w:val="20"/>
                <w:szCs w:val="20"/>
              </w:rPr>
            </w:pPr>
          </w:p>
        </w:tc>
        <w:tc>
          <w:tcPr>
            <w:tcW w:w="805" w:type="dxa"/>
          </w:tcPr>
          <w:p w14:paraId="7C1BF8C6"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Lot 1</w:t>
            </w:r>
          </w:p>
        </w:tc>
        <w:tc>
          <w:tcPr>
            <w:tcW w:w="805" w:type="dxa"/>
          </w:tcPr>
          <w:p w14:paraId="5823BC6A"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Lot 2</w:t>
            </w:r>
          </w:p>
        </w:tc>
        <w:tc>
          <w:tcPr>
            <w:tcW w:w="940" w:type="dxa"/>
          </w:tcPr>
          <w:p w14:paraId="6E000B57"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 xml:space="preserve">Lot 3 </w:t>
            </w:r>
          </w:p>
        </w:tc>
        <w:tc>
          <w:tcPr>
            <w:tcW w:w="805" w:type="dxa"/>
          </w:tcPr>
          <w:p w14:paraId="12C00AD5"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Lot 4</w:t>
            </w:r>
          </w:p>
        </w:tc>
        <w:tc>
          <w:tcPr>
            <w:tcW w:w="884" w:type="dxa"/>
          </w:tcPr>
          <w:p w14:paraId="6C6C5B87"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Lot 5</w:t>
            </w:r>
          </w:p>
        </w:tc>
      </w:tr>
      <w:tr w:rsidR="00BC6DB7" w:rsidRPr="002A5BF4" w14:paraId="5D54667D" w14:textId="77777777" w:rsidTr="00310FB0">
        <w:tc>
          <w:tcPr>
            <w:tcW w:w="2547" w:type="dxa"/>
          </w:tcPr>
          <w:p w14:paraId="6705690C" w14:textId="77777777" w:rsidR="00BC6DB7" w:rsidRPr="002A5BF4" w:rsidRDefault="00BC6DB7" w:rsidP="00310FB0">
            <w:pPr>
              <w:autoSpaceDE w:val="0"/>
              <w:autoSpaceDN w:val="0"/>
              <w:adjustRightInd w:val="0"/>
              <w:spacing w:after="20"/>
              <w:rPr>
                <w:rFonts w:ascii="Arial" w:hAnsi="Arial" w:cs="Arial"/>
                <w:color w:val="000000"/>
                <w:sz w:val="20"/>
                <w:szCs w:val="20"/>
              </w:rPr>
            </w:pPr>
            <w:r w:rsidRPr="002A5BF4">
              <w:rPr>
                <w:rFonts w:ascii="Arial" w:hAnsi="Arial" w:cs="Arial"/>
                <w:sz w:val="20"/>
                <w:szCs w:val="20"/>
              </w:rPr>
              <w:t>Arevik Avoyan</w:t>
            </w:r>
          </w:p>
        </w:tc>
        <w:tc>
          <w:tcPr>
            <w:tcW w:w="805" w:type="dxa"/>
          </w:tcPr>
          <w:p w14:paraId="559BDFCD" w14:textId="77777777" w:rsidR="00BC6DB7" w:rsidRPr="002A5BF4" w:rsidRDefault="00BC6DB7" w:rsidP="00310FB0">
            <w:pPr>
              <w:jc w:val="center"/>
              <w:rPr>
                <w:rFonts w:ascii="Arial" w:hAnsi="Arial" w:cs="Arial"/>
                <w:sz w:val="20"/>
                <w:szCs w:val="20"/>
              </w:rPr>
            </w:pPr>
          </w:p>
        </w:tc>
        <w:tc>
          <w:tcPr>
            <w:tcW w:w="805" w:type="dxa"/>
          </w:tcPr>
          <w:p w14:paraId="57E5B1A2" w14:textId="77777777" w:rsidR="00BC6DB7" w:rsidRPr="002A5BF4" w:rsidRDefault="00BC6DB7" w:rsidP="00310FB0">
            <w:pPr>
              <w:jc w:val="center"/>
              <w:rPr>
                <w:rFonts w:ascii="Arial" w:hAnsi="Arial" w:cs="Arial"/>
                <w:sz w:val="20"/>
                <w:szCs w:val="20"/>
              </w:rPr>
            </w:pPr>
          </w:p>
        </w:tc>
        <w:tc>
          <w:tcPr>
            <w:tcW w:w="940" w:type="dxa"/>
          </w:tcPr>
          <w:p w14:paraId="21DC7EDA"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22FB335C" w14:textId="77777777" w:rsidR="00BC6DB7" w:rsidRPr="002A5BF4" w:rsidRDefault="00BC6DB7" w:rsidP="00310FB0">
            <w:pPr>
              <w:jc w:val="center"/>
              <w:rPr>
                <w:rFonts w:ascii="Arial" w:hAnsi="Arial" w:cs="Arial"/>
                <w:sz w:val="20"/>
                <w:szCs w:val="20"/>
              </w:rPr>
            </w:pPr>
          </w:p>
        </w:tc>
        <w:tc>
          <w:tcPr>
            <w:tcW w:w="884" w:type="dxa"/>
          </w:tcPr>
          <w:p w14:paraId="19EE12D0" w14:textId="77777777" w:rsidR="00BC6DB7" w:rsidRPr="002A5BF4" w:rsidRDefault="00BC6DB7" w:rsidP="00310FB0">
            <w:pPr>
              <w:jc w:val="center"/>
              <w:rPr>
                <w:rFonts w:ascii="Arial" w:hAnsi="Arial" w:cs="Arial"/>
                <w:sz w:val="20"/>
                <w:szCs w:val="20"/>
              </w:rPr>
            </w:pPr>
          </w:p>
        </w:tc>
      </w:tr>
      <w:tr w:rsidR="00BC6DB7" w:rsidRPr="002A5BF4" w14:paraId="3531E9D7" w14:textId="77777777" w:rsidTr="00310FB0">
        <w:tc>
          <w:tcPr>
            <w:tcW w:w="2547" w:type="dxa"/>
          </w:tcPr>
          <w:p w14:paraId="09ECBAB5" w14:textId="77777777" w:rsidR="00BC6DB7" w:rsidRPr="002A5BF4" w:rsidRDefault="00BC6DB7" w:rsidP="00310FB0">
            <w:pPr>
              <w:autoSpaceDE w:val="0"/>
              <w:autoSpaceDN w:val="0"/>
              <w:adjustRightInd w:val="0"/>
              <w:spacing w:after="20"/>
              <w:rPr>
                <w:rFonts w:ascii="Arial" w:hAnsi="Arial" w:cs="Arial"/>
                <w:sz w:val="20"/>
                <w:szCs w:val="20"/>
              </w:rPr>
            </w:pPr>
            <w:r w:rsidRPr="002A5BF4">
              <w:rPr>
                <w:rFonts w:ascii="Arial" w:hAnsi="Arial" w:cs="Arial"/>
                <w:color w:val="000000"/>
                <w:sz w:val="20"/>
                <w:szCs w:val="20"/>
              </w:rPr>
              <w:t xml:space="preserve">Norayr Balayan </w:t>
            </w:r>
          </w:p>
        </w:tc>
        <w:tc>
          <w:tcPr>
            <w:tcW w:w="805" w:type="dxa"/>
          </w:tcPr>
          <w:p w14:paraId="59C35771"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35FE71E7" w14:textId="77777777" w:rsidR="00BC6DB7" w:rsidRPr="002A5BF4" w:rsidRDefault="00BC6DB7" w:rsidP="00310FB0">
            <w:pPr>
              <w:jc w:val="center"/>
              <w:rPr>
                <w:rFonts w:ascii="Arial" w:hAnsi="Arial" w:cs="Arial"/>
                <w:sz w:val="20"/>
                <w:szCs w:val="20"/>
              </w:rPr>
            </w:pPr>
          </w:p>
        </w:tc>
        <w:tc>
          <w:tcPr>
            <w:tcW w:w="940" w:type="dxa"/>
          </w:tcPr>
          <w:p w14:paraId="7D647B50" w14:textId="77777777" w:rsidR="00BC6DB7" w:rsidRPr="002A5BF4" w:rsidRDefault="00BC6DB7" w:rsidP="00310FB0">
            <w:pPr>
              <w:jc w:val="center"/>
              <w:rPr>
                <w:rFonts w:ascii="Arial" w:hAnsi="Arial" w:cs="Arial"/>
                <w:sz w:val="20"/>
                <w:szCs w:val="20"/>
              </w:rPr>
            </w:pPr>
          </w:p>
        </w:tc>
        <w:tc>
          <w:tcPr>
            <w:tcW w:w="805" w:type="dxa"/>
          </w:tcPr>
          <w:p w14:paraId="12DBA872" w14:textId="77777777" w:rsidR="00BC6DB7" w:rsidRPr="002A5BF4" w:rsidRDefault="00BC6DB7" w:rsidP="00310FB0">
            <w:pPr>
              <w:jc w:val="center"/>
              <w:rPr>
                <w:rFonts w:ascii="Arial" w:hAnsi="Arial" w:cs="Arial"/>
                <w:sz w:val="20"/>
                <w:szCs w:val="20"/>
              </w:rPr>
            </w:pPr>
          </w:p>
        </w:tc>
        <w:tc>
          <w:tcPr>
            <w:tcW w:w="884" w:type="dxa"/>
          </w:tcPr>
          <w:p w14:paraId="0FD9E4F9" w14:textId="77777777" w:rsidR="00BC6DB7" w:rsidRPr="002A5BF4" w:rsidRDefault="00BC6DB7" w:rsidP="00310FB0">
            <w:pPr>
              <w:jc w:val="center"/>
              <w:rPr>
                <w:rFonts w:ascii="Arial" w:hAnsi="Arial" w:cs="Arial"/>
                <w:sz w:val="20"/>
                <w:szCs w:val="20"/>
              </w:rPr>
            </w:pPr>
          </w:p>
        </w:tc>
      </w:tr>
      <w:tr w:rsidR="00BC6DB7" w:rsidRPr="002A5BF4" w14:paraId="6ACC15A1" w14:textId="77777777" w:rsidTr="00310FB0">
        <w:tc>
          <w:tcPr>
            <w:tcW w:w="2547" w:type="dxa"/>
          </w:tcPr>
          <w:p w14:paraId="56E4BE96" w14:textId="77777777" w:rsidR="00BC6DB7" w:rsidRPr="002A5BF4" w:rsidRDefault="00BC6DB7" w:rsidP="00310FB0">
            <w:pPr>
              <w:rPr>
                <w:rFonts w:ascii="Arial" w:hAnsi="Arial" w:cs="Arial"/>
                <w:sz w:val="20"/>
                <w:szCs w:val="20"/>
              </w:rPr>
            </w:pPr>
            <w:r w:rsidRPr="002A5BF4">
              <w:rPr>
                <w:rFonts w:ascii="Arial" w:hAnsi="Arial" w:cs="Arial"/>
                <w:color w:val="000000"/>
                <w:sz w:val="20"/>
                <w:szCs w:val="20"/>
                <w:lang w:val="fr-FR"/>
              </w:rPr>
              <w:t>Arshak Gasparyan</w:t>
            </w:r>
          </w:p>
        </w:tc>
        <w:tc>
          <w:tcPr>
            <w:tcW w:w="805" w:type="dxa"/>
          </w:tcPr>
          <w:p w14:paraId="20706666"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13150BB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940" w:type="dxa"/>
          </w:tcPr>
          <w:p w14:paraId="296FD303"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41FED7E8"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84" w:type="dxa"/>
          </w:tcPr>
          <w:p w14:paraId="68ADB380" w14:textId="77777777" w:rsidR="00BC6DB7" w:rsidRPr="002A5BF4" w:rsidRDefault="00BC6DB7" w:rsidP="00310FB0">
            <w:pPr>
              <w:jc w:val="center"/>
              <w:rPr>
                <w:rFonts w:ascii="Arial" w:hAnsi="Arial" w:cs="Arial"/>
                <w:sz w:val="20"/>
                <w:szCs w:val="20"/>
              </w:rPr>
            </w:pPr>
          </w:p>
        </w:tc>
      </w:tr>
      <w:tr w:rsidR="00BC6DB7" w:rsidRPr="002A5BF4" w14:paraId="61DA8BE5" w14:textId="77777777" w:rsidTr="00310FB0">
        <w:tc>
          <w:tcPr>
            <w:tcW w:w="2547" w:type="dxa"/>
          </w:tcPr>
          <w:p w14:paraId="3266C36A" w14:textId="77777777" w:rsidR="00BC6DB7" w:rsidRPr="002A5BF4" w:rsidRDefault="00BC6DB7" w:rsidP="00310FB0">
            <w:pPr>
              <w:rPr>
                <w:rFonts w:ascii="Arial" w:hAnsi="Arial" w:cs="Arial"/>
                <w:color w:val="000000"/>
                <w:sz w:val="20"/>
                <w:szCs w:val="20"/>
              </w:rPr>
            </w:pPr>
            <w:r w:rsidRPr="002A5BF4">
              <w:rPr>
                <w:rFonts w:ascii="Arial" w:hAnsi="Arial" w:cs="Arial"/>
                <w:sz w:val="20"/>
                <w:szCs w:val="20"/>
              </w:rPr>
              <w:t>Sergey Ghazinyan</w:t>
            </w:r>
          </w:p>
        </w:tc>
        <w:tc>
          <w:tcPr>
            <w:tcW w:w="805" w:type="dxa"/>
          </w:tcPr>
          <w:p w14:paraId="2B639226" w14:textId="77777777" w:rsidR="00BC6DB7" w:rsidRPr="002A5BF4" w:rsidRDefault="00BC6DB7" w:rsidP="00310FB0">
            <w:pPr>
              <w:jc w:val="center"/>
              <w:rPr>
                <w:rFonts w:ascii="Arial" w:hAnsi="Arial" w:cs="Arial"/>
                <w:sz w:val="20"/>
                <w:szCs w:val="20"/>
              </w:rPr>
            </w:pPr>
          </w:p>
        </w:tc>
        <w:tc>
          <w:tcPr>
            <w:tcW w:w="805" w:type="dxa"/>
          </w:tcPr>
          <w:p w14:paraId="25EA9113"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940" w:type="dxa"/>
          </w:tcPr>
          <w:p w14:paraId="32CC5481" w14:textId="77777777" w:rsidR="00BC6DB7" w:rsidRPr="002A5BF4" w:rsidRDefault="00BC6DB7" w:rsidP="00310FB0">
            <w:pPr>
              <w:jc w:val="center"/>
              <w:rPr>
                <w:rFonts w:ascii="Arial" w:hAnsi="Arial" w:cs="Arial"/>
                <w:sz w:val="20"/>
                <w:szCs w:val="20"/>
              </w:rPr>
            </w:pPr>
          </w:p>
        </w:tc>
        <w:tc>
          <w:tcPr>
            <w:tcW w:w="805" w:type="dxa"/>
          </w:tcPr>
          <w:p w14:paraId="63D2A118" w14:textId="77777777" w:rsidR="00BC6DB7" w:rsidRPr="002A5BF4" w:rsidRDefault="00BC6DB7" w:rsidP="00310FB0">
            <w:pPr>
              <w:jc w:val="center"/>
              <w:rPr>
                <w:rFonts w:ascii="Arial" w:hAnsi="Arial" w:cs="Arial"/>
                <w:sz w:val="20"/>
                <w:szCs w:val="20"/>
              </w:rPr>
            </w:pPr>
          </w:p>
        </w:tc>
        <w:tc>
          <w:tcPr>
            <w:tcW w:w="884" w:type="dxa"/>
          </w:tcPr>
          <w:p w14:paraId="227AF375"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r>
      <w:tr w:rsidR="00BC6DB7" w:rsidRPr="002A5BF4" w14:paraId="6411C2D8" w14:textId="77777777" w:rsidTr="00310FB0">
        <w:tc>
          <w:tcPr>
            <w:tcW w:w="2547" w:type="dxa"/>
          </w:tcPr>
          <w:p w14:paraId="1835B978" w14:textId="77777777" w:rsidR="00BC6DB7" w:rsidRPr="002A5BF4" w:rsidRDefault="00BC6DB7" w:rsidP="00310FB0">
            <w:pPr>
              <w:rPr>
                <w:rFonts w:ascii="Arial" w:hAnsi="Arial" w:cs="Arial"/>
                <w:sz w:val="20"/>
                <w:szCs w:val="20"/>
              </w:rPr>
            </w:pPr>
            <w:r w:rsidRPr="002A5BF4">
              <w:rPr>
                <w:rFonts w:ascii="Arial" w:hAnsi="Arial" w:cs="Arial"/>
                <w:color w:val="000000"/>
                <w:sz w:val="20"/>
                <w:szCs w:val="20"/>
              </w:rPr>
              <w:t>Shushan Ghukasyan</w:t>
            </w:r>
          </w:p>
        </w:tc>
        <w:tc>
          <w:tcPr>
            <w:tcW w:w="805" w:type="dxa"/>
          </w:tcPr>
          <w:p w14:paraId="6018EBEF"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37202AA2" w14:textId="77777777" w:rsidR="00BC6DB7" w:rsidRPr="002A5BF4" w:rsidRDefault="00BC6DB7" w:rsidP="00310FB0">
            <w:pPr>
              <w:jc w:val="center"/>
              <w:rPr>
                <w:rFonts w:ascii="Arial" w:hAnsi="Arial" w:cs="Arial"/>
                <w:sz w:val="20"/>
                <w:szCs w:val="20"/>
              </w:rPr>
            </w:pPr>
          </w:p>
        </w:tc>
        <w:tc>
          <w:tcPr>
            <w:tcW w:w="940" w:type="dxa"/>
          </w:tcPr>
          <w:p w14:paraId="68105786" w14:textId="77777777" w:rsidR="00BC6DB7" w:rsidRPr="002A5BF4" w:rsidRDefault="00BC6DB7" w:rsidP="00310FB0">
            <w:pPr>
              <w:jc w:val="center"/>
              <w:rPr>
                <w:rFonts w:ascii="Arial" w:hAnsi="Arial" w:cs="Arial"/>
                <w:sz w:val="20"/>
                <w:szCs w:val="20"/>
              </w:rPr>
            </w:pPr>
          </w:p>
        </w:tc>
        <w:tc>
          <w:tcPr>
            <w:tcW w:w="805" w:type="dxa"/>
          </w:tcPr>
          <w:p w14:paraId="55FAA53E" w14:textId="77777777" w:rsidR="00BC6DB7" w:rsidRPr="002A5BF4" w:rsidRDefault="00BC6DB7" w:rsidP="00310FB0">
            <w:pPr>
              <w:jc w:val="center"/>
              <w:rPr>
                <w:rFonts w:ascii="Arial" w:hAnsi="Arial" w:cs="Arial"/>
                <w:sz w:val="20"/>
                <w:szCs w:val="20"/>
              </w:rPr>
            </w:pPr>
          </w:p>
        </w:tc>
        <w:tc>
          <w:tcPr>
            <w:tcW w:w="884" w:type="dxa"/>
          </w:tcPr>
          <w:p w14:paraId="0BA21524" w14:textId="77777777" w:rsidR="00BC6DB7" w:rsidRPr="002A5BF4" w:rsidRDefault="00BC6DB7" w:rsidP="00310FB0">
            <w:pPr>
              <w:jc w:val="center"/>
              <w:rPr>
                <w:rFonts w:ascii="Arial" w:hAnsi="Arial" w:cs="Arial"/>
                <w:sz w:val="20"/>
                <w:szCs w:val="20"/>
              </w:rPr>
            </w:pPr>
          </w:p>
        </w:tc>
      </w:tr>
      <w:tr w:rsidR="00BC6DB7" w:rsidRPr="002A5BF4" w14:paraId="6844BA42" w14:textId="77777777" w:rsidTr="00310FB0">
        <w:tc>
          <w:tcPr>
            <w:tcW w:w="2547" w:type="dxa"/>
          </w:tcPr>
          <w:p w14:paraId="186CBE39" w14:textId="77777777" w:rsidR="00BC6DB7" w:rsidRPr="002A5BF4" w:rsidRDefault="00BC6DB7" w:rsidP="00310FB0">
            <w:pPr>
              <w:rPr>
                <w:rFonts w:ascii="Arial" w:hAnsi="Arial" w:cs="Arial"/>
                <w:sz w:val="20"/>
                <w:szCs w:val="20"/>
              </w:rPr>
            </w:pPr>
            <w:r w:rsidRPr="002A5BF4">
              <w:rPr>
                <w:rFonts w:ascii="Arial" w:hAnsi="Arial" w:cs="Arial"/>
                <w:color w:val="000000"/>
                <w:sz w:val="20"/>
                <w:szCs w:val="20"/>
              </w:rPr>
              <w:t>Suren Krmoyan</w:t>
            </w:r>
          </w:p>
        </w:tc>
        <w:tc>
          <w:tcPr>
            <w:tcW w:w="805" w:type="dxa"/>
          </w:tcPr>
          <w:p w14:paraId="1ECA5DD0"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547DA484"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940" w:type="dxa"/>
          </w:tcPr>
          <w:p w14:paraId="731D3F61"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44156DDD" w14:textId="77777777" w:rsidR="00BC6DB7" w:rsidRPr="002A5BF4" w:rsidRDefault="00BC6DB7" w:rsidP="00310FB0">
            <w:pPr>
              <w:jc w:val="center"/>
              <w:rPr>
                <w:rFonts w:ascii="Arial" w:hAnsi="Arial" w:cs="Arial"/>
                <w:sz w:val="20"/>
                <w:szCs w:val="20"/>
              </w:rPr>
            </w:pPr>
          </w:p>
        </w:tc>
        <w:tc>
          <w:tcPr>
            <w:tcW w:w="884" w:type="dxa"/>
          </w:tcPr>
          <w:p w14:paraId="05249A6B" w14:textId="77777777" w:rsidR="00BC6DB7" w:rsidRPr="002A5BF4" w:rsidRDefault="00BC6DB7" w:rsidP="00310FB0">
            <w:pPr>
              <w:jc w:val="center"/>
              <w:rPr>
                <w:rFonts w:ascii="Arial" w:hAnsi="Arial" w:cs="Arial"/>
                <w:sz w:val="20"/>
                <w:szCs w:val="20"/>
              </w:rPr>
            </w:pPr>
          </w:p>
        </w:tc>
      </w:tr>
      <w:tr w:rsidR="00BC6DB7" w:rsidRPr="002A5BF4" w14:paraId="02292C44" w14:textId="77777777" w:rsidTr="00310FB0">
        <w:tc>
          <w:tcPr>
            <w:tcW w:w="2547" w:type="dxa"/>
          </w:tcPr>
          <w:p w14:paraId="2FAA6971" w14:textId="77777777" w:rsidR="00BC6DB7" w:rsidRPr="002A5BF4" w:rsidRDefault="00BC6DB7" w:rsidP="00310FB0">
            <w:pPr>
              <w:rPr>
                <w:rFonts w:ascii="Arial" w:hAnsi="Arial" w:cs="Arial"/>
                <w:sz w:val="20"/>
                <w:szCs w:val="20"/>
              </w:rPr>
            </w:pPr>
            <w:r w:rsidRPr="002A5BF4">
              <w:rPr>
                <w:rFonts w:ascii="Arial" w:hAnsi="Arial" w:cs="Arial"/>
                <w:sz w:val="20"/>
                <w:szCs w:val="20"/>
                <w:lang w:val="fr-FR"/>
              </w:rPr>
              <w:t>Anna Margaryan</w:t>
            </w:r>
          </w:p>
        </w:tc>
        <w:tc>
          <w:tcPr>
            <w:tcW w:w="805" w:type="dxa"/>
          </w:tcPr>
          <w:p w14:paraId="379BEA5E" w14:textId="77777777" w:rsidR="00BC6DB7" w:rsidRPr="002A5BF4" w:rsidRDefault="00BC6DB7" w:rsidP="00310FB0">
            <w:pPr>
              <w:jc w:val="center"/>
              <w:rPr>
                <w:rFonts w:ascii="Arial" w:hAnsi="Arial" w:cs="Arial"/>
                <w:sz w:val="20"/>
                <w:szCs w:val="20"/>
              </w:rPr>
            </w:pPr>
          </w:p>
        </w:tc>
        <w:tc>
          <w:tcPr>
            <w:tcW w:w="805" w:type="dxa"/>
          </w:tcPr>
          <w:p w14:paraId="737AFB93"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940" w:type="dxa"/>
          </w:tcPr>
          <w:p w14:paraId="50123807" w14:textId="77777777" w:rsidR="00BC6DB7" w:rsidRPr="002A5BF4" w:rsidRDefault="00BC6DB7" w:rsidP="00310FB0">
            <w:pPr>
              <w:jc w:val="center"/>
              <w:rPr>
                <w:rFonts w:ascii="Arial" w:hAnsi="Arial" w:cs="Arial"/>
                <w:sz w:val="20"/>
                <w:szCs w:val="20"/>
              </w:rPr>
            </w:pPr>
          </w:p>
        </w:tc>
        <w:tc>
          <w:tcPr>
            <w:tcW w:w="805" w:type="dxa"/>
          </w:tcPr>
          <w:p w14:paraId="65FC47AC" w14:textId="77777777" w:rsidR="00BC6DB7" w:rsidRPr="002A5BF4" w:rsidRDefault="00BC6DB7" w:rsidP="00310FB0">
            <w:pPr>
              <w:jc w:val="center"/>
              <w:rPr>
                <w:rFonts w:ascii="Arial" w:hAnsi="Arial" w:cs="Arial"/>
                <w:sz w:val="20"/>
                <w:szCs w:val="20"/>
              </w:rPr>
            </w:pPr>
          </w:p>
        </w:tc>
        <w:tc>
          <w:tcPr>
            <w:tcW w:w="884" w:type="dxa"/>
          </w:tcPr>
          <w:p w14:paraId="1A56773D" w14:textId="77777777" w:rsidR="00BC6DB7" w:rsidRPr="002A5BF4" w:rsidRDefault="00BC6DB7" w:rsidP="00310FB0">
            <w:pPr>
              <w:jc w:val="center"/>
              <w:rPr>
                <w:rFonts w:ascii="Arial" w:hAnsi="Arial" w:cs="Arial"/>
                <w:sz w:val="20"/>
                <w:szCs w:val="20"/>
              </w:rPr>
            </w:pPr>
          </w:p>
        </w:tc>
      </w:tr>
      <w:tr w:rsidR="00BC6DB7" w:rsidRPr="002A5BF4" w14:paraId="78BE003D" w14:textId="77777777" w:rsidTr="00310FB0">
        <w:tc>
          <w:tcPr>
            <w:tcW w:w="2547" w:type="dxa"/>
          </w:tcPr>
          <w:p w14:paraId="0093DCA9" w14:textId="77777777" w:rsidR="00BC6DB7" w:rsidRPr="002A5BF4" w:rsidRDefault="00BC6DB7" w:rsidP="00310FB0">
            <w:pPr>
              <w:rPr>
                <w:rFonts w:ascii="Arial" w:hAnsi="Arial" w:cs="Arial"/>
                <w:sz w:val="20"/>
                <w:szCs w:val="20"/>
              </w:rPr>
            </w:pPr>
            <w:r w:rsidRPr="002A5BF4">
              <w:rPr>
                <w:rFonts w:ascii="Arial" w:hAnsi="Arial" w:cs="Arial"/>
                <w:sz w:val="20"/>
                <w:szCs w:val="20"/>
                <w:lang w:val="fr-FR"/>
              </w:rPr>
              <w:t>Arsen Nikoghosyan</w:t>
            </w:r>
          </w:p>
        </w:tc>
        <w:tc>
          <w:tcPr>
            <w:tcW w:w="805" w:type="dxa"/>
          </w:tcPr>
          <w:p w14:paraId="4384FC77"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5FD62D20"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940" w:type="dxa"/>
          </w:tcPr>
          <w:p w14:paraId="368E11CC" w14:textId="77777777" w:rsidR="00BC6DB7" w:rsidRPr="002A5BF4" w:rsidRDefault="00BC6DB7" w:rsidP="00310FB0">
            <w:pPr>
              <w:jc w:val="center"/>
              <w:rPr>
                <w:rFonts w:ascii="Arial" w:hAnsi="Arial" w:cs="Arial"/>
                <w:sz w:val="20"/>
                <w:szCs w:val="20"/>
              </w:rPr>
            </w:pPr>
          </w:p>
        </w:tc>
        <w:tc>
          <w:tcPr>
            <w:tcW w:w="805" w:type="dxa"/>
          </w:tcPr>
          <w:p w14:paraId="034D8B8A" w14:textId="77777777" w:rsidR="00BC6DB7" w:rsidRPr="002A5BF4" w:rsidRDefault="00BC6DB7" w:rsidP="00310FB0">
            <w:pPr>
              <w:jc w:val="center"/>
              <w:rPr>
                <w:rFonts w:ascii="Arial" w:hAnsi="Arial" w:cs="Arial"/>
                <w:sz w:val="20"/>
                <w:szCs w:val="20"/>
              </w:rPr>
            </w:pPr>
          </w:p>
        </w:tc>
        <w:tc>
          <w:tcPr>
            <w:tcW w:w="884" w:type="dxa"/>
          </w:tcPr>
          <w:p w14:paraId="50EEEB19" w14:textId="77777777" w:rsidR="00BC6DB7" w:rsidRPr="002A5BF4" w:rsidRDefault="00BC6DB7" w:rsidP="00310FB0">
            <w:pPr>
              <w:jc w:val="center"/>
              <w:rPr>
                <w:rFonts w:ascii="Arial" w:hAnsi="Arial" w:cs="Arial"/>
                <w:sz w:val="20"/>
                <w:szCs w:val="20"/>
              </w:rPr>
            </w:pPr>
          </w:p>
        </w:tc>
      </w:tr>
      <w:tr w:rsidR="00BC6DB7" w:rsidRPr="002A5BF4" w14:paraId="48B5C1B9" w14:textId="77777777" w:rsidTr="00310FB0">
        <w:trPr>
          <w:trHeight w:val="20"/>
        </w:trPr>
        <w:tc>
          <w:tcPr>
            <w:tcW w:w="2547" w:type="dxa"/>
          </w:tcPr>
          <w:p w14:paraId="2C1C130E" w14:textId="77777777" w:rsidR="00BC6DB7" w:rsidRPr="002A5BF4" w:rsidRDefault="00BC6DB7" w:rsidP="00310FB0">
            <w:pPr>
              <w:rPr>
                <w:rFonts w:ascii="Arial" w:hAnsi="Arial" w:cs="Arial"/>
                <w:sz w:val="20"/>
                <w:szCs w:val="20"/>
                <w:lang w:val="fr-FR"/>
              </w:rPr>
            </w:pPr>
            <w:r w:rsidRPr="002A5BF4">
              <w:rPr>
                <w:rFonts w:ascii="Arial" w:hAnsi="Arial" w:cs="Arial"/>
                <w:sz w:val="20"/>
                <w:szCs w:val="20"/>
                <w:lang w:val="fr-FR"/>
              </w:rPr>
              <w:t>Nina Pirumyan</w:t>
            </w:r>
          </w:p>
        </w:tc>
        <w:tc>
          <w:tcPr>
            <w:tcW w:w="805" w:type="dxa"/>
          </w:tcPr>
          <w:p w14:paraId="4C13D355" w14:textId="77777777" w:rsidR="00BC6DB7" w:rsidRPr="002A5BF4" w:rsidRDefault="00BC6DB7" w:rsidP="00310FB0">
            <w:pPr>
              <w:jc w:val="center"/>
              <w:rPr>
                <w:rFonts w:ascii="Arial" w:hAnsi="Arial" w:cs="Arial"/>
                <w:sz w:val="20"/>
                <w:szCs w:val="20"/>
                <w:lang w:val="fr-FR"/>
              </w:rPr>
            </w:pPr>
            <w:r w:rsidRPr="002A5BF4">
              <w:rPr>
                <w:rFonts w:ascii="Arial" w:hAnsi="Arial" w:cs="Arial"/>
                <w:sz w:val="20"/>
                <w:szCs w:val="20"/>
              </w:rPr>
              <w:t>√</w:t>
            </w:r>
          </w:p>
        </w:tc>
        <w:tc>
          <w:tcPr>
            <w:tcW w:w="805" w:type="dxa"/>
          </w:tcPr>
          <w:p w14:paraId="2F9F3627" w14:textId="77777777" w:rsidR="00BC6DB7" w:rsidRPr="002A5BF4" w:rsidRDefault="00BC6DB7" w:rsidP="00310FB0">
            <w:pPr>
              <w:jc w:val="center"/>
              <w:rPr>
                <w:rFonts w:ascii="Arial" w:hAnsi="Arial" w:cs="Arial"/>
                <w:sz w:val="20"/>
                <w:szCs w:val="20"/>
                <w:lang w:val="fr-FR"/>
              </w:rPr>
            </w:pPr>
            <w:r w:rsidRPr="002A5BF4">
              <w:rPr>
                <w:rFonts w:ascii="Arial" w:hAnsi="Arial" w:cs="Arial"/>
                <w:sz w:val="20"/>
                <w:szCs w:val="20"/>
              </w:rPr>
              <w:t>√</w:t>
            </w:r>
          </w:p>
        </w:tc>
        <w:tc>
          <w:tcPr>
            <w:tcW w:w="940" w:type="dxa"/>
          </w:tcPr>
          <w:p w14:paraId="09ED3A95" w14:textId="77777777" w:rsidR="00BC6DB7" w:rsidRPr="002A5BF4" w:rsidRDefault="00BC6DB7" w:rsidP="00310FB0">
            <w:pPr>
              <w:jc w:val="center"/>
              <w:rPr>
                <w:rFonts w:ascii="Arial" w:hAnsi="Arial" w:cs="Arial"/>
                <w:sz w:val="20"/>
                <w:szCs w:val="20"/>
              </w:rPr>
            </w:pPr>
          </w:p>
        </w:tc>
        <w:tc>
          <w:tcPr>
            <w:tcW w:w="805" w:type="dxa"/>
          </w:tcPr>
          <w:p w14:paraId="6CED1362" w14:textId="77777777" w:rsidR="00BC6DB7" w:rsidRPr="002A5BF4" w:rsidRDefault="00BC6DB7" w:rsidP="00310FB0">
            <w:pPr>
              <w:jc w:val="center"/>
              <w:rPr>
                <w:rFonts w:ascii="Arial" w:hAnsi="Arial" w:cs="Arial"/>
                <w:sz w:val="20"/>
                <w:szCs w:val="20"/>
              </w:rPr>
            </w:pPr>
          </w:p>
        </w:tc>
        <w:tc>
          <w:tcPr>
            <w:tcW w:w="884" w:type="dxa"/>
          </w:tcPr>
          <w:p w14:paraId="5E0D8BB7"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r>
      <w:tr w:rsidR="00BC6DB7" w:rsidRPr="002A5BF4" w14:paraId="276E1658" w14:textId="77777777" w:rsidTr="00310FB0">
        <w:trPr>
          <w:trHeight w:val="20"/>
        </w:trPr>
        <w:tc>
          <w:tcPr>
            <w:tcW w:w="2547" w:type="dxa"/>
          </w:tcPr>
          <w:p w14:paraId="7FD5B2AA" w14:textId="77777777" w:rsidR="00BC6DB7" w:rsidRPr="002A5BF4" w:rsidRDefault="00BC6DB7" w:rsidP="00310FB0">
            <w:pPr>
              <w:rPr>
                <w:rFonts w:ascii="Arial" w:hAnsi="Arial" w:cs="Arial"/>
                <w:color w:val="000000"/>
                <w:sz w:val="20"/>
                <w:szCs w:val="20"/>
              </w:rPr>
            </w:pPr>
            <w:r w:rsidRPr="002A5BF4">
              <w:rPr>
                <w:rFonts w:ascii="Arial" w:hAnsi="Arial" w:cs="Arial"/>
                <w:sz w:val="20"/>
                <w:szCs w:val="20"/>
                <w:lang w:val="fr-FR"/>
              </w:rPr>
              <w:t>Meri Sheroyan</w:t>
            </w:r>
          </w:p>
        </w:tc>
        <w:tc>
          <w:tcPr>
            <w:tcW w:w="805" w:type="dxa"/>
          </w:tcPr>
          <w:p w14:paraId="44342981" w14:textId="77777777" w:rsidR="00BC6DB7" w:rsidRPr="002A5BF4" w:rsidRDefault="00BC6DB7" w:rsidP="00310FB0">
            <w:pPr>
              <w:jc w:val="center"/>
              <w:rPr>
                <w:rFonts w:ascii="Arial" w:hAnsi="Arial" w:cs="Arial"/>
                <w:sz w:val="20"/>
                <w:szCs w:val="20"/>
              </w:rPr>
            </w:pPr>
          </w:p>
        </w:tc>
        <w:tc>
          <w:tcPr>
            <w:tcW w:w="805" w:type="dxa"/>
          </w:tcPr>
          <w:p w14:paraId="20291C8C" w14:textId="77777777" w:rsidR="00BC6DB7" w:rsidRPr="002A5BF4" w:rsidRDefault="00BC6DB7" w:rsidP="00310FB0">
            <w:pPr>
              <w:jc w:val="center"/>
              <w:rPr>
                <w:rFonts w:ascii="Arial" w:hAnsi="Arial" w:cs="Arial"/>
                <w:sz w:val="20"/>
                <w:szCs w:val="20"/>
              </w:rPr>
            </w:pPr>
          </w:p>
        </w:tc>
        <w:tc>
          <w:tcPr>
            <w:tcW w:w="940" w:type="dxa"/>
          </w:tcPr>
          <w:p w14:paraId="6438E2CD"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805" w:type="dxa"/>
          </w:tcPr>
          <w:p w14:paraId="7561B84C" w14:textId="77777777" w:rsidR="00BC6DB7" w:rsidRPr="002A5BF4" w:rsidRDefault="00BC6DB7" w:rsidP="00310FB0">
            <w:pPr>
              <w:jc w:val="center"/>
              <w:rPr>
                <w:rFonts w:ascii="Arial" w:hAnsi="Arial" w:cs="Arial"/>
                <w:sz w:val="20"/>
                <w:szCs w:val="20"/>
              </w:rPr>
            </w:pPr>
          </w:p>
        </w:tc>
        <w:tc>
          <w:tcPr>
            <w:tcW w:w="884" w:type="dxa"/>
          </w:tcPr>
          <w:p w14:paraId="40E8360B" w14:textId="77777777" w:rsidR="00BC6DB7" w:rsidRPr="002A5BF4" w:rsidRDefault="00BC6DB7" w:rsidP="00310FB0">
            <w:pPr>
              <w:jc w:val="center"/>
              <w:rPr>
                <w:rFonts w:ascii="Arial" w:hAnsi="Arial" w:cs="Arial"/>
                <w:sz w:val="20"/>
                <w:szCs w:val="20"/>
              </w:rPr>
            </w:pPr>
          </w:p>
        </w:tc>
      </w:tr>
      <w:tr w:rsidR="00BC6DB7" w:rsidRPr="002A5BF4" w14:paraId="5E54878A" w14:textId="77777777" w:rsidTr="00310FB0">
        <w:trPr>
          <w:trHeight w:val="20"/>
        </w:trPr>
        <w:tc>
          <w:tcPr>
            <w:tcW w:w="2547" w:type="dxa"/>
          </w:tcPr>
          <w:p w14:paraId="455BF959" w14:textId="77777777" w:rsidR="00BC6DB7" w:rsidRPr="002A5BF4" w:rsidRDefault="00BC6DB7" w:rsidP="00310FB0">
            <w:pPr>
              <w:rPr>
                <w:rFonts w:ascii="Arial" w:hAnsi="Arial" w:cs="Arial"/>
                <w:sz w:val="20"/>
                <w:szCs w:val="20"/>
                <w:lang w:val="fr-FR"/>
              </w:rPr>
            </w:pPr>
            <w:r w:rsidRPr="002A5BF4">
              <w:rPr>
                <w:rFonts w:ascii="Arial" w:hAnsi="Arial" w:cs="Arial"/>
                <w:color w:val="000000"/>
                <w:sz w:val="20"/>
                <w:szCs w:val="20"/>
              </w:rPr>
              <w:t>Davit Tumasyan</w:t>
            </w:r>
          </w:p>
        </w:tc>
        <w:tc>
          <w:tcPr>
            <w:tcW w:w="805" w:type="dxa"/>
          </w:tcPr>
          <w:p w14:paraId="74799AD4" w14:textId="77777777" w:rsidR="00BC6DB7" w:rsidRPr="002A5BF4" w:rsidRDefault="00BC6DB7" w:rsidP="00310FB0">
            <w:pPr>
              <w:jc w:val="center"/>
              <w:rPr>
                <w:rFonts w:ascii="Arial" w:hAnsi="Arial" w:cs="Arial"/>
                <w:sz w:val="20"/>
                <w:szCs w:val="20"/>
                <w:lang w:val="fr-FR"/>
              </w:rPr>
            </w:pPr>
            <w:r w:rsidRPr="002A5BF4">
              <w:rPr>
                <w:rFonts w:ascii="Arial" w:hAnsi="Arial" w:cs="Arial"/>
                <w:sz w:val="20"/>
                <w:szCs w:val="20"/>
              </w:rPr>
              <w:t>√</w:t>
            </w:r>
          </w:p>
        </w:tc>
        <w:tc>
          <w:tcPr>
            <w:tcW w:w="805" w:type="dxa"/>
          </w:tcPr>
          <w:p w14:paraId="7835AC80" w14:textId="77777777" w:rsidR="00BC6DB7" w:rsidRPr="002A5BF4" w:rsidRDefault="00BC6DB7" w:rsidP="00310FB0">
            <w:pPr>
              <w:jc w:val="center"/>
              <w:rPr>
                <w:rFonts w:ascii="Arial" w:hAnsi="Arial" w:cs="Arial"/>
                <w:sz w:val="20"/>
                <w:szCs w:val="20"/>
                <w:lang w:val="fr-FR"/>
              </w:rPr>
            </w:pPr>
            <w:r w:rsidRPr="002A5BF4">
              <w:rPr>
                <w:rFonts w:ascii="Arial" w:hAnsi="Arial" w:cs="Arial"/>
                <w:sz w:val="20"/>
                <w:szCs w:val="20"/>
              </w:rPr>
              <w:t>√</w:t>
            </w:r>
          </w:p>
        </w:tc>
        <w:tc>
          <w:tcPr>
            <w:tcW w:w="940" w:type="dxa"/>
          </w:tcPr>
          <w:p w14:paraId="3E27A382" w14:textId="77777777" w:rsidR="00BC6DB7" w:rsidRPr="002A5BF4" w:rsidRDefault="00BC6DB7" w:rsidP="00310FB0">
            <w:pPr>
              <w:jc w:val="center"/>
              <w:rPr>
                <w:rFonts w:ascii="Arial" w:hAnsi="Arial" w:cs="Arial"/>
                <w:sz w:val="20"/>
                <w:szCs w:val="20"/>
              </w:rPr>
            </w:pPr>
          </w:p>
        </w:tc>
        <w:tc>
          <w:tcPr>
            <w:tcW w:w="805" w:type="dxa"/>
          </w:tcPr>
          <w:p w14:paraId="11B8998E" w14:textId="77777777" w:rsidR="00BC6DB7" w:rsidRPr="002A5BF4" w:rsidRDefault="00BC6DB7" w:rsidP="00310FB0">
            <w:pPr>
              <w:jc w:val="center"/>
              <w:rPr>
                <w:rFonts w:ascii="Arial" w:hAnsi="Arial" w:cs="Arial"/>
                <w:sz w:val="20"/>
                <w:szCs w:val="20"/>
              </w:rPr>
            </w:pPr>
          </w:p>
        </w:tc>
        <w:tc>
          <w:tcPr>
            <w:tcW w:w="884" w:type="dxa"/>
          </w:tcPr>
          <w:p w14:paraId="71E7A291" w14:textId="77777777" w:rsidR="00BC6DB7" w:rsidRPr="002A5BF4" w:rsidRDefault="00BC6DB7" w:rsidP="00310FB0">
            <w:pPr>
              <w:jc w:val="center"/>
              <w:rPr>
                <w:rFonts w:ascii="Arial" w:hAnsi="Arial" w:cs="Arial"/>
                <w:sz w:val="20"/>
                <w:szCs w:val="20"/>
              </w:rPr>
            </w:pPr>
          </w:p>
        </w:tc>
      </w:tr>
    </w:tbl>
    <w:p w14:paraId="6BE0A481" w14:textId="77777777" w:rsidR="00BC6DB7" w:rsidRPr="002A5BF4" w:rsidRDefault="00BC6DB7" w:rsidP="00BC6DB7">
      <w:pPr>
        <w:autoSpaceDE w:val="0"/>
        <w:autoSpaceDN w:val="0"/>
        <w:adjustRightInd w:val="0"/>
        <w:spacing w:after="20" w:line="240" w:lineRule="auto"/>
        <w:rPr>
          <w:rFonts w:ascii="Arial" w:hAnsi="Arial" w:cs="Arial"/>
          <w:sz w:val="20"/>
          <w:szCs w:val="20"/>
          <w:lang w:val="fr-FR"/>
        </w:rPr>
      </w:pPr>
    </w:p>
    <w:p w14:paraId="09370B84" w14:textId="77777777" w:rsidR="00CD07FA" w:rsidRPr="002A5BF4" w:rsidRDefault="00CD07FA" w:rsidP="002939A0">
      <w:pPr>
        <w:spacing w:after="0" w:line="240" w:lineRule="auto"/>
        <w:ind w:left="708"/>
        <w:jc w:val="both"/>
        <w:rPr>
          <w:rFonts w:ascii="Arial" w:eastAsia="Times New Roman" w:hAnsi="Arial" w:cs="Arial"/>
          <w:b/>
          <w:bCs/>
          <w:color w:val="000000"/>
          <w:sz w:val="20"/>
          <w:szCs w:val="20"/>
        </w:rPr>
      </w:pPr>
      <w:bookmarkStart w:id="69" w:name="_Hlk119924106"/>
    </w:p>
    <w:p w14:paraId="5EF26391" w14:textId="77777777" w:rsidR="00CD07FA" w:rsidRPr="002A5BF4" w:rsidRDefault="00CD07FA" w:rsidP="002939A0">
      <w:pPr>
        <w:spacing w:after="0" w:line="240" w:lineRule="auto"/>
        <w:ind w:left="708"/>
        <w:jc w:val="both"/>
        <w:rPr>
          <w:rFonts w:ascii="Arial" w:eastAsia="Times New Roman" w:hAnsi="Arial" w:cs="Arial"/>
          <w:b/>
          <w:bCs/>
          <w:color w:val="000000"/>
          <w:sz w:val="20"/>
          <w:szCs w:val="20"/>
        </w:rPr>
      </w:pPr>
    </w:p>
    <w:p w14:paraId="63F6751B" w14:textId="77777777" w:rsidR="00CD07FA" w:rsidRPr="002A5BF4" w:rsidRDefault="00CD07FA" w:rsidP="00CD07FA">
      <w:pPr>
        <w:spacing w:after="0" w:line="240" w:lineRule="auto"/>
        <w:jc w:val="both"/>
        <w:rPr>
          <w:rFonts w:ascii="Arial" w:hAnsi="Arial" w:cs="Arial"/>
          <w:b/>
          <w:bCs/>
          <w:sz w:val="20"/>
          <w:szCs w:val="20"/>
        </w:rPr>
      </w:pPr>
      <w:bookmarkStart w:id="70" w:name="List134"/>
      <w:bookmarkEnd w:id="70"/>
      <w:r w:rsidRPr="002A5BF4">
        <w:rPr>
          <w:rFonts w:ascii="Arial" w:eastAsia="Times New Roman" w:hAnsi="Arial" w:cs="Arial"/>
          <w:b/>
          <w:bCs/>
          <w:color w:val="000000"/>
          <w:sz w:val="20"/>
          <w:szCs w:val="20"/>
          <w:lang w:val="en-US"/>
        </w:rPr>
        <w:t xml:space="preserve">List 134 :  </w:t>
      </w:r>
      <w:r w:rsidRPr="002A5BF4">
        <w:rPr>
          <w:rFonts w:ascii="Arial" w:hAnsi="Arial" w:cs="Arial"/>
          <w:b/>
          <w:bCs/>
          <w:sz w:val="20"/>
          <w:szCs w:val="20"/>
        </w:rPr>
        <w:t xml:space="preserve">International  consultancy services in the field of media pluralism and audio-visual regulation for activities under the project “Support for Media Pluralism and Freedom of Expression in the Republic of Moldova”   </w:t>
      </w:r>
    </w:p>
    <w:p w14:paraId="00F78286" w14:textId="77777777" w:rsidR="00CD07FA" w:rsidRPr="002A5BF4" w:rsidRDefault="00CD07FA" w:rsidP="00CD07FA">
      <w:pPr>
        <w:spacing w:after="0" w:line="240" w:lineRule="auto"/>
        <w:rPr>
          <w:rFonts w:ascii="Arial" w:eastAsia="Times New Roman" w:hAnsi="Arial" w:cs="Arial"/>
          <w:b/>
          <w:bCs/>
          <w:color w:val="000000"/>
          <w:sz w:val="20"/>
          <w:szCs w:val="20"/>
        </w:rPr>
      </w:pPr>
    </w:p>
    <w:p w14:paraId="32570FDE" w14:textId="77777777" w:rsidR="00CD07FA" w:rsidRPr="002A5BF4" w:rsidRDefault="00CD07FA" w:rsidP="00CD07FA">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1: </w:t>
      </w:r>
      <w:r w:rsidRPr="002A5BF4">
        <w:rPr>
          <w:rFonts w:ascii="Arial" w:eastAsia="Times New Roman" w:hAnsi="Arial" w:cs="Arial"/>
          <w:color w:val="000000"/>
          <w:sz w:val="20"/>
          <w:szCs w:val="20"/>
        </w:rPr>
        <w:tab/>
        <w:t xml:space="preserve">Assessment and improvement of the regulatory framework related to media pluralism, audiovisual regulation, information disorder and access to information  </w:t>
      </w:r>
    </w:p>
    <w:p w14:paraId="51089289" w14:textId="77777777" w:rsidR="00CD07FA" w:rsidRPr="002A5BF4" w:rsidRDefault="00CD07FA" w:rsidP="00CD07FA">
      <w:pPr>
        <w:spacing w:after="0" w:line="240" w:lineRule="auto"/>
        <w:rPr>
          <w:rFonts w:ascii="Arial" w:eastAsia="Times New Roman" w:hAnsi="Arial" w:cs="Arial"/>
          <w:color w:val="000000"/>
          <w:sz w:val="20"/>
          <w:szCs w:val="20"/>
        </w:rPr>
      </w:pPr>
    </w:p>
    <w:p w14:paraId="50EA83C6" w14:textId="77777777" w:rsidR="00CD07FA" w:rsidRPr="002A5BF4" w:rsidRDefault="00CD07FA" w:rsidP="00CD07FA">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Lot 2:</w:t>
      </w:r>
      <w:r w:rsidRPr="002A5BF4">
        <w:rPr>
          <w:rFonts w:ascii="Arial" w:eastAsia="Times New Roman" w:hAnsi="Arial" w:cs="Arial"/>
          <w:color w:val="000000"/>
          <w:sz w:val="20"/>
          <w:szCs w:val="20"/>
        </w:rPr>
        <w:tab/>
        <w:t xml:space="preserve">Enhancing professionalism of independent media outlets, journalists and the national public service broadcaster  </w:t>
      </w:r>
    </w:p>
    <w:p w14:paraId="4FCE1799" w14:textId="77777777" w:rsidR="00CD07FA" w:rsidRPr="002A5BF4" w:rsidRDefault="00CD07FA" w:rsidP="00CD07FA">
      <w:pPr>
        <w:spacing w:after="0" w:line="240" w:lineRule="auto"/>
        <w:rPr>
          <w:rFonts w:ascii="Arial" w:eastAsia="Times New Roman" w:hAnsi="Arial" w:cs="Arial"/>
          <w:color w:val="000000"/>
          <w:sz w:val="20"/>
          <w:szCs w:val="20"/>
          <w:lang w:val="en-US"/>
        </w:rPr>
      </w:pPr>
    </w:p>
    <w:p w14:paraId="306C2C2A" w14:textId="77777777" w:rsidR="00CD07FA" w:rsidRPr="002A5BF4" w:rsidRDefault="00CD07FA" w:rsidP="00CD07FA">
      <w:pPr>
        <w:shd w:val="clear" w:color="auto" w:fill="FFFFFF"/>
        <w:spacing w:before="96" w:after="0" w:line="240" w:lineRule="auto"/>
        <w:jc w:val="both"/>
        <w:rPr>
          <w:rFonts w:ascii="Arial" w:hAnsi="Arial" w:cs="Arial"/>
          <w:sz w:val="20"/>
          <w:szCs w:val="20"/>
          <w:lang w:val="en-US"/>
        </w:rPr>
      </w:pPr>
    </w:p>
    <w:tbl>
      <w:tblPr>
        <w:tblStyle w:val="TableGrid"/>
        <w:tblW w:w="8324" w:type="dxa"/>
        <w:tblLook w:val="04A0" w:firstRow="1" w:lastRow="0" w:firstColumn="1" w:lastColumn="0" w:noHBand="0" w:noVBand="1"/>
      </w:tblPr>
      <w:tblGrid>
        <w:gridCol w:w="4230"/>
        <w:gridCol w:w="2564"/>
        <w:gridCol w:w="805"/>
        <w:gridCol w:w="725"/>
      </w:tblGrid>
      <w:tr w:rsidR="00CD07FA" w:rsidRPr="002A5BF4" w14:paraId="301ADC92" w14:textId="77777777" w:rsidTr="008B6F4A">
        <w:trPr>
          <w:trHeight w:val="20"/>
        </w:trPr>
        <w:tc>
          <w:tcPr>
            <w:tcW w:w="4230" w:type="dxa"/>
          </w:tcPr>
          <w:p w14:paraId="40E70A18" w14:textId="77777777" w:rsidR="00CD07FA" w:rsidRPr="002A5BF4" w:rsidRDefault="00CD07FA" w:rsidP="008B6F4A">
            <w:pPr>
              <w:rPr>
                <w:rFonts w:ascii="Arial" w:hAnsi="Arial" w:cs="Arial"/>
                <w:sz w:val="20"/>
                <w:szCs w:val="20"/>
              </w:rPr>
            </w:pPr>
          </w:p>
        </w:tc>
        <w:tc>
          <w:tcPr>
            <w:tcW w:w="2564" w:type="dxa"/>
          </w:tcPr>
          <w:p w14:paraId="7A7B1574" w14:textId="77777777" w:rsidR="00CD07FA" w:rsidRPr="002A5BF4" w:rsidRDefault="00CD07FA" w:rsidP="008B6F4A">
            <w:pPr>
              <w:rPr>
                <w:rFonts w:ascii="Arial" w:hAnsi="Arial" w:cs="Arial"/>
                <w:b/>
                <w:bCs/>
                <w:sz w:val="20"/>
                <w:szCs w:val="20"/>
              </w:rPr>
            </w:pPr>
            <w:r w:rsidRPr="002A5BF4">
              <w:rPr>
                <w:rFonts w:ascii="Arial" w:hAnsi="Arial" w:cs="Arial"/>
                <w:b/>
                <w:bCs/>
                <w:sz w:val="20"/>
                <w:szCs w:val="20"/>
              </w:rPr>
              <w:t xml:space="preserve">Locality of contractor </w:t>
            </w:r>
          </w:p>
        </w:tc>
        <w:tc>
          <w:tcPr>
            <w:tcW w:w="805" w:type="dxa"/>
          </w:tcPr>
          <w:p w14:paraId="5EF30211" w14:textId="77777777" w:rsidR="00CD07FA" w:rsidRPr="002A5BF4" w:rsidRDefault="00CD07FA" w:rsidP="008B6F4A">
            <w:pPr>
              <w:rPr>
                <w:rFonts w:ascii="Arial" w:hAnsi="Arial" w:cs="Arial"/>
                <w:b/>
                <w:bCs/>
                <w:sz w:val="20"/>
                <w:szCs w:val="20"/>
              </w:rPr>
            </w:pPr>
            <w:r w:rsidRPr="002A5BF4">
              <w:rPr>
                <w:rFonts w:ascii="Arial" w:hAnsi="Arial" w:cs="Arial"/>
                <w:b/>
                <w:bCs/>
                <w:sz w:val="20"/>
                <w:szCs w:val="20"/>
              </w:rPr>
              <w:t>Lot 1</w:t>
            </w:r>
          </w:p>
        </w:tc>
        <w:tc>
          <w:tcPr>
            <w:tcW w:w="725" w:type="dxa"/>
          </w:tcPr>
          <w:p w14:paraId="2BA33AFE" w14:textId="77777777" w:rsidR="00CD07FA" w:rsidRPr="002A5BF4" w:rsidRDefault="00CD07FA" w:rsidP="008B6F4A">
            <w:pPr>
              <w:rPr>
                <w:rFonts w:ascii="Arial" w:hAnsi="Arial" w:cs="Arial"/>
                <w:b/>
                <w:bCs/>
                <w:sz w:val="20"/>
                <w:szCs w:val="20"/>
              </w:rPr>
            </w:pPr>
            <w:r w:rsidRPr="002A5BF4">
              <w:rPr>
                <w:rFonts w:ascii="Arial" w:hAnsi="Arial" w:cs="Arial"/>
                <w:b/>
                <w:bCs/>
                <w:sz w:val="20"/>
                <w:szCs w:val="20"/>
              </w:rPr>
              <w:t>Lot 2</w:t>
            </w:r>
          </w:p>
        </w:tc>
      </w:tr>
      <w:tr w:rsidR="00CD07FA" w:rsidRPr="002A5BF4" w14:paraId="6006A03D" w14:textId="77777777" w:rsidTr="008B6F4A">
        <w:tc>
          <w:tcPr>
            <w:tcW w:w="4230" w:type="dxa"/>
          </w:tcPr>
          <w:p w14:paraId="118C8CA8" w14:textId="77777777" w:rsidR="00CD07FA" w:rsidRPr="002A5BF4" w:rsidRDefault="00CD07FA" w:rsidP="008B6F4A">
            <w:pPr>
              <w:autoSpaceDE w:val="0"/>
              <w:autoSpaceDN w:val="0"/>
              <w:adjustRightInd w:val="0"/>
              <w:spacing w:after="20"/>
              <w:rPr>
                <w:rFonts w:ascii="Arial" w:hAnsi="Arial" w:cs="Arial"/>
                <w:sz w:val="20"/>
                <w:szCs w:val="20"/>
              </w:rPr>
            </w:pPr>
            <w:r w:rsidRPr="002A5BF4">
              <w:rPr>
                <w:rFonts w:ascii="Arial" w:hAnsi="Arial" w:cs="Arial"/>
                <w:sz w:val="20"/>
                <w:szCs w:val="20"/>
              </w:rPr>
              <w:t xml:space="preserve">Krisztina Braun-Rozgonyi </w:t>
            </w:r>
          </w:p>
        </w:tc>
        <w:tc>
          <w:tcPr>
            <w:tcW w:w="2564" w:type="dxa"/>
          </w:tcPr>
          <w:p w14:paraId="57FCC4AC"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Austria</w:t>
            </w:r>
          </w:p>
        </w:tc>
        <w:tc>
          <w:tcPr>
            <w:tcW w:w="805" w:type="dxa"/>
          </w:tcPr>
          <w:p w14:paraId="1711EACE"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c>
          <w:tcPr>
            <w:tcW w:w="725" w:type="dxa"/>
          </w:tcPr>
          <w:p w14:paraId="25699F07"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r>
      <w:tr w:rsidR="00CD07FA" w:rsidRPr="002A5BF4" w14:paraId="1811440A" w14:textId="77777777" w:rsidTr="008B6F4A">
        <w:tc>
          <w:tcPr>
            <w:tcW w:w="4230" w:type="dxa"/>
          </w:tcPr>
          <w:p w14:paraId="793E360C" w14:textId="77777777" w:rsidR="00CD07FA" w:rsidRPr="002A5BF4" w:rsidRDefault="00CD07FA" w:rsidP="008B6F4A">
            <w:pPr>
              <w:rPr>
                <w:rFonts w:ascii="Arial" w:hAnsi="Arial" w:cs="Arial"/>
                <w:sz w:val="20"/>
                <w:szCs w:val="20"/>
              </w:rPr>
            </w:pPr>
            <w:r w:rsidRPr="002A5BF4">
              <w:rPr>
                <w:rFonts w:ascii="Arial" w:hAnsi="Arial" w:cs="Arial"/>
                <w:sz w:val="20"/>
                <w:szCs w:val="20"/>
              </w:rPr>
              <w:t xml:space="preserve">Centre for Strategy and Evaluation Services  </w:t>
            </w:r>
          </w:p>
        </w:tc>
        <w:tc>
          <w:tcPr>
            <w:tcW w:w="2564" w:type="dxa"/>
          </w:tcPr>
          <w:p w14:paraId="62AC6E28"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Ireland</w:t>
            </w:r>
          </w:p>
        </w:tc>
        <w:tc>
          <w:tcPr>
            <w:tcW w:w="805" w:type="dxa"/>
          </w:tcPr>
          <w:p w14:paraId="0C0AE1DB"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c>
          <w:tcPr>
            <w:tcW w:w="725" w:type="dxa"/>
          </w:tcPr>
          <w:p w14:paraId="18874290"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r>
      <w:tr w:rsidR="00CD07FA" w:rsidRPr="002A5BF4" w14:paraId="4EF3CBF2" w14:textId="77777777" w:rsidTr="008B6F4A">
        <w:tc>
          <w:tcPr>
            <w:tcW w:w="4230" w:type="dxa"/>
          </w:tcPr>
          <w:p w14:paraId="696BF02C" w14:textId="77777777" w:rsidR="00CD07FA" w:rsidRPr="002A5BF4" w:rsidRDefault="00CD07FA" w:rsidP="008B6F4A">
            <w:pPr>
              <w:rPr>
                <w:rFonts w:ascii="Arial" w:hAnsi="Arial" w:cs="Arial"/>
                <w:sz w:val="20"/>
                <w:szCs w:val="20"/>
                <w:lang w:val="fr-FR"/>
              </w:rPr>
            </w:pPr>
            <w:r w:rsidRPr="002A5BF4">
              <w:rPr>
                <w:rFonts w:ascii="Arial" w:hAnsi="Arial" w:cs="Arial"/>
                <w:sz w:val="20"/>
                <w:szCs w:val="20"/>
                <w:lang w:val="fr-FR"/>
              </w:rPr>
              <w:t xml:space="preserve">Commsol d.o.o. (Ltd) </w:t>
            </w:r>
          </w:p>
        </w:tc>
        <w:tc>
          <w:tcPr>
            <w:tcW w:w="2564" w:type="dxa"/>
          </w:tcPr>
          <w:p w14:paraId="6CE9BF31"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lang w:val="fr-FR"/>
              </w:rPr>
              <w:t>Slovenia</w:t>
            </w:r>
          </w:p>
        </w:tc>
        <w:tc>
          <w:tcPr>
            <w:tcW w:w="805" w:type="dxa"/>
          </w:tcPr>
          <w:p w14:paraId="5E58BAA0"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rPr>
              <w:t>√</w:t>
            </w:r>
          </w:p>
        </w:tc>
        <w:tc>
          <w:tcPr>
            <w:tcW w:w="725" w:type="dxa"/>
          </w:tcPr>
          <w:p w14:paraId="0CFC87D6" w14:textId="77777777" w:rsidR="00CD07FA" w:rsidRPr="002A5BF4" w:rsidRDefault="00CD07FA" w:rsidP="008B6F4A">
            <w:pPr>
              <w:jc w:val="center"/>
              <w:rPr>
                <w:rFonts w:ascii="Arial" w:hAnsi="Arial" w:cs="Arial"/>
                <w:sz w:val="20"/>
                <w:szCs w:val="20"/>
                <w:lang w:val="fr-FR"/>
              </w:rPr>
            </w:pPr>
          </w:p>
        </w:tc>
      </w:tr>
      <w:tr w:rsidR="00CD07FA" w:rsidRPr="002A5BF4" w14:paraId="2147F32F" w14:textId="77777777" w:rsidTr="008B6F4A">
        <w:tc>
          <w:tcPr>
            <w:tcW w:w="4230" w:type="dxa"/>
          </w:tcPr>
          <w:p w14:paraId="79E3ED62" w14:textId="77777777" w:rsidR="00CD07FA" w:rsidRPr="002A5BF4" w:rsidRDefault="00CD07FA" w:rsidP="008B6F4A">
            <w:pPr>
              <w:rPr>
                <w:rFonts w:ascii="Arial" w:hAnsi="Arial" w:cs="Arial"/>
                <w:sz w:val="20"/>
                <w:szCs w:val="20"/>
                <w:lang w:val="fr-FR"/>
              </w:rPr>
            </w:pPr>
            <w:r w:rsidRPr="002A5BF4">
              <w:rPr>
                <w:rFonts w:ascii="Arial" w:hAnsi="Arial" w:cs="Arial"/>
                <w:sz w:val="20"/>
                <w:szCs w:val="20"/>
                <w:lang w:val="fr-FR"/>
              </w:rPr>
              <w:t xml:space="preserve">Petko Georgiev </w:t>
            </w:r>
          </w:p>
        </w:tc>
        <w:tc>
          <w:tcPr>
            <w:tcW w:w="2564" w:type="dxa"/>
          </w:tcPr>
          <w:p w14:paraId="3816CD13"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lang w:val="fr-FR"/>
              </w:rPr>
              <w:t>Bulgaria</w:t>
            </w:r>
          </w:p>
        </w:tc>
        <w:tc>
          <w:tcPr>
            <w:tcW w:w="805" w:type="dxa"/>
          </w:tcPr>
          <w:p w14:paraId="5DC63122" w14:textId="77777777" w:rsidR="00CD07FA" w:rsidRPr="002A5BF4" w:rsidRDefault="00CD07FA" w:rsidP="008B6F4A">
            <w:pPr>
              <w:jc w:val="center"/>
              <w:rPr>
                <w:rFonts w:ascii="Arial" w:hAnsi="Arial" w:cs="Arial"/>
                <w:sz w:val="20"/>
                <w:szCs w:val="20"/>
              </w:rPr>
            </w:pPr>
          </w:p>
        </w:tc>
        <w:tc>
          <w:tcPr>
            <w:tcW w:w="725" w:type="dxa"/>
          </w:tcPr>
          <w:p w14:paraId="1757E063"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r>
      <w:tr w:rsidR="00CD07FA" w:rsidRPr="002A5BF4" w14:paraId="1C1FC833" w14:textId="77777777" w:rsidTr="008B6F4A">
        <w:tc>
          <w:tcPr>
            <w:tcW w:w="4230" w:type="dxa"/>
          </w:tcPr>
          <w:p w14:paraId="604914E9" w14:textId="77777777" w:rsidR="00CD07FA" w:rsidRPr="002A5BF4" w:rsidRDefault="00CD07FA" w:rsidP="008B6F4A">
            <w:pPr>
              <w:rPr>
                <w:rFonts w:ascii="Arial" w:hAnsi="Arial" w:cs="Arial"/>
                <w:sz w:val="20"/>
                <w:szCs w:val="20"/>
                <w:lang w:val="fr-FR"/>
              </w:rPr>
            </w:pPr>
            <w:r w:rsidRPr="002A5BF4">
              <w:rPr>
                <w:rFonts w:ascii="Arial" w:hAnsi="Arial" w:cs="Arial"/>
                <w:sz w:val="20"/>
                <w:szCs w:val="20"/>
                <w:lang w:val="fr-FR"/>
              </w:rPr>
              <w:t>Irene Langemann</w:t>
            </w:r>
          </w:p>
        </w:tc>
        <w:tc>
          <w:tcPr>
            <w:tcW w:w="2564" w:type="dxa"/>
          </w:tcPr>
          <w:p w14:paraId="6EB40961"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lang w:val="fr-FR"/>
              </w:rPr>
              <w:t>Germany</w:t>
            </w:r>
          </w:p>
        </w:tc>
        <w:tc>
          <w:tcPr>
            <w:tcW w:w="805" w:type="dxa"/>
          </w:tcPr>
          <w:p w14:paraId="0BD8CD2C" w14:textId="77777777" w:rsidR="00CD07FA" w:rsidRPr="002A5BF4" w:rsidRDefault="00CD07FA" w:rsidP="008B6F4A">
            <w:pPr>
              <w:jc w:val="center"/>
              <w:rPr>
                <w:rFonts w:ascii="Arial" w:hAnsi="Arial" w:cs="Arial"/>
                <w:sz w:val="20"/>
                <w:szCs w:val="20"/>
              </w:rPr>
            </w:pPr>
          </w:p>
        </w:tc>
        <w:tc>
          <w:tcPr>
            <w:tcW w:w="725" w:type="dxa"/>
          </w:tcPr>
          <w:p w14:paraId="1743B913"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rPr>
              <w:t>√</w:t>
            </w:r>
          </w:p>
        </w:tc>
      </w:tr>
      <w:tr w:rsidR="00CD07FA" w:rsidRPr="002A5BF4" w14:paraId="060D004C" w14:textId="77777777" w:rsidTr="008B6F4A">
        <w:tc>
          <w:tcPr>
            <w:tcW w:w="4230" w:type="dxa"/>
          </w:tcPr>
          <w:p w14:paraId="0A500C25" w14:textId="77777777" w:rsidR="00CD07FA" w:rsidRPr="002A5BF4" w:rsidRDefault="00CD07FA" w:rsidP="008B6F4A">
            <w:pPr>
              <w:rPr>
                <w:rFonts w:ascii="Arial" w:hAnsi="Arial" w:cs="Arial"/>
                <w:sz w:val="20"/>
                <w:szCs w:val="20"/>
                <w:lang w:val="fr-FR"/>
              </w:rPr>
            </w:pPr>
            <w:r w:rsidRPr="002A5BF4">
              <w:rPr>
                <w:rFonts w:ascii="Arial" w:hAnsi="Arial" w:cs="Arial"/>
                <w:sz w:val="20"/>
                <w:szCs w:val="20"/>
                <w:lang w:val="fr-FR"/>
              </w:rPr>
              <w:t xml:space="preserve">Neil McCafferty </w:t>
            </w:r>
          </w:p>
        </w:tc>
        <w:tc>
          <w:tcPr>
            <w:tcW w:w="2564" w:type="dxa"/>
          </w:tcPr>
          <w:p w14:paraId="3BEEA316"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lang w:val="fr-FR"/>
              </w:rPr>
              <w:t>United Kingdom</w:t>
            </w:r>
          </w:p>
        </w:tc>
        <w:tc>
          <w:tcPr>
            <w:tcW w:w="805" w:type="dxa"/>
          </w:tcPr>
          <w:p w14:paraId="4CF34CF2" w14:textId="77777777" w:rsidR="00CD07FA" w:rsidRPr="002A5BF4" w:rsidRDefault="00CD07FA" w:rsidP="008B6F4A">
            <w:pPr>
              <w:jc w:val="center"/>
              <w:rPr>
                <w:rFonts w:ascii="Arial" w:hAnsi="Arial" w:cs="Arial"/>
                <w:sz w:val="20"/>
                <w:szCs w:val="20"/>
              </w:rPr>
            </w:pPr>
          </w:p>
        </w:tc>
        <w:tc>
          <w:tcPr>
            <w:tcW w:w="725" w:type="dxa"/>
          </w:tcPr>
          <w:p w14:paraId="2CDBC478"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r>
      <w:tr w:rsidR="00CD07FA" w:rsidRPr="002A5BF4" w14:paraId="2211522F" w14:textId="77777777" w:rsidTr="008B6F4A">
        <w:tc>
          <w:tcPr>
            <w:tcW w:w="4230" w:type="dxa"/>
          </w:tcPr>
          <w:p w14:paraId="3BD108C6" w14:textId="77777777" w:rsidR="00CD07FA" w:rsidRPr="002A5BF4" w:rsidRDefault="00CD07FA" w:rsidP="008B6F4A">
            <w:pPr>
              <w:rPr>
                <w:rFonts w:ascii="Arial" w:hAnsi="Arial" w:cs="Arial"/>
                <w:sz w:val="20"/>
                <w:szCs w:val="20"/>
                <w:lang w:val="fr-FR"/>
              </w:rPr>
            </w:pPr>
            <w:r w:rsidRPr="002A5BF4">
              <w:rPr>
                <w:rFonts w:ascii="Arial" w:hAnsi="Arial" w:cs="Arial"/>
                <w:sz w:val="20"/>
                <w:szCs w:val="20"/>
                <w:lang w:val="fr-FR"/>
              </w:rPr>
              <w:t xml:space="preserve">Jelena Surculija Milojevic </w:t>
            </w:r>
          </w:p>
        </w:tc>
        <w:tc>
          <w:tcPr>
            <w:tcW w:w="2564" w:type="dxa"/>
          </w:tcPr>
          <w:p w14:paraId="5D4A715D"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lang w:val="fr-FR"/>
              </w:rPr>
              <w:t>Serbia</w:t>
            </w:r>
          </w:p>
        </w:tc>
        <w:tc>
          <w:tcPr>
            <w:tcW w:w="805" w:type="dxa"/>
          </w:tcPr>
          <w:p w14:paraId="0BEBEA09"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rPr>
              <w:t>√</w:t>
            </w:r>
          </w:p>
        </w:tc>
        <w:tc>
          <w:tcPr>
            <w:tcW w:w="725" w:type="dxa"/>
          </w:tcPr>
          <w:p w14:paraId="747E084C"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rPr>
              <w:t>√</w:t>
            </w:r>
          </w:p>
        </w:tc>
      </w:tr>
      <w:tr w:rsidR="00CD07FA" w:rsidRPr="002A5BF4" w14:paraId="7C601B9C" w14:textId="77777777" w:rsidTr="008B6F4A">
        <w:tc>
          <w:tcPr>
            <w:tcW w:w="4230" w:type="dxa"/>
          </w:tcPr>
          <w:p w14:paraId="0D8A913F" w14:textId="77777777" w:rsidR="00CD07FA" w:rsidRPr="002A5BF4" w:rsidRDefault="00CD07FA" w:rsidP="008B6F4A">
            <w:pPr>
              <w:rPr>
                <w:rFonts w:ascii="Arial" w:hAnsi="Arial" w:cs="Arial"/>
                <w:sz w:val="20"/>
                <w:szCs w:val="20"/>
              </w:rPr>
            </w:pPr>
            <w:r w:rsidRPr="002A5BF4">
              <w:rPr>
                <w:rFonts w:ascii="Arial" w:hAnsi="Arial" w:cs="Arial"/>
                <w:sz w:val="20"/>
                <w:szCs w:val="20"/>
              </w:rPr>
              <w:t xml:space="preserve">Adriana Mutu  </w:t>
            </w:r>
          </w:p>
        </w:tc>
        <w:tc>
          <w:tcPr>
            <w:tcW w:w="2564" w:type="dxa"/>
          </w:tcPr>
          <w:p w14:paraId="17F2CBE5"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Spain</w:t>
            </w:r>
          </w:p>
        </w:tc>
        <w:tc>
          <w:tcPr>
            <w:tcW w:w="805" w:type="dxa"/>
          </w:tcPr>
          <w:p w14:paraId="5884D7E6"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c>
          <w:tcPr>
            <w:tcW w:w="725" w:type="dxa"/>
          </w:tcPr>
          <w:p w14:paraId="7B5B65DF"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r>
      <w:tr w:rsidR="00CD07FA" w:rsidRPr="002A5BF4" w14:paraId="022B8840" w14:textId="77777777" w:rsidTr="008B6F4A">
        <w:tc>
          <w:tcPr>
            <w:tcW w:w="4230" w:type="dxa"/>
          </w:tcPr>
          <w:p w14:paraId="0E103CC4" w14:textId="77777777" w:rsidR="00CD07FA" w:rsidRPr="002A5BF4" w:rsidRDefault="00CD07FA" w:rsidP="008B6F4A">
            <w:pPr>
              <w:rPr>
                <w:rFonts w:ascii="Arial" w:hAnsi="Arial" w:cs="Arial"/>
                <w:sz w:val="20"/>
                <w:szCs w:val="20"/>
              </w:rPr>
            </w:pPr>
            <w:r w:rsidRPr="002A5BF4">
              <w:rPr>
                <w:rFonts w:ascii="Arial" w:hAnsi="Arial" w:cs="Arial"/>
                <w:sz w:val="20"/>
                <w:szCs w:val="20"/>
              </w:rPr>
              <w:t xml:space="preserve">Peter Noorlander Consultancy Ltd.  </w:t>
            </w:r>
          </w:p>
        </w:tc>
        <w:tc>
          <w:tcPr>
            <w:tcW w:w="2564" w:type="dxa"/>
          </w:tcPr>
          <w:p w14:paraId="1FF7DFE1" w14:textId="77777777" w:rsidR="00CD07FA" w:rsidRPr="002A5BF4" w:rsidRDefault="00CD07FA" w:rsidP="008B6F4A">
            <w:pPr>
              <w:jc w:val="center"/>
              <w:rPr>
                <w:rFonts w:ascii="Arial" w:hAnsi="Arial" w:cs="Arial"/>
                <w:sz w:val="20"/>
                <w:szCs w:val="20"/>
              </w:rPr>
            </w:pPr>
            <w:r w:rsidRPr="002A5BF4">
              <w:rPr>
                <w:rFonts w:ascii="Arial" w:hAnsi="Arial" w:cs="Arial"/>
                <w:sz w:val="20"/>
                <w:szCs w:val="20"/>
                <w:lang w:val="fr-FR"/>
              </w:rPr>
              <w:t>United Kingdom</w:t>
            </w:r>
          </w:p>
        </w:tc>
        <w:tc>
          <w:tcPr>
            <w:tcW w:w="805" w:type="dxa"/>
          </w:tcPr>
          <w:p w14:paraId="035488D1"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c>
          <w:tcPr>
            <w:tcW w:w="725" w:type="dxa"/>
          </w:tcPr>
          <w:p w14:paraId="5D1177BD" w14:textId="77777777" w:rsidR="00CD07FA" w:rsidRPr="002A5BF4" w:rsidRDefault="00CD07FA" w:rsidP="008B6F4A">
            <w:pPr>
              <w:jc w:val="center"/>
              <w:rPr>
                <w:rFonts w:ascii="Arial" w:hAnsi="Arial" w:cs="Arial"/>
                <w:sz w:val="20"/>
                <w:szCs w:val="20"/>
              </w:rPr>
            </w:pPr>
          </w:p>
        </w:tc>
      </w:tr>
      <w:tr w:rsidR="00CD07FA" w:rsidRPr="002A5BF4" w14:paraId="60703F7C" w14:textId="77777777" w:rsidTr="008B6F4A">
        <w:tc>
          <w:tcPr>
            <w:tcW w:w="4230" w:type="dxa"/>
          </w:tcPr>
          <w:p w14:paraId="5B16A9A8" w14:textId="77777777" w:rsidR="00CD07FA" w:rsidRPr="002A5BF4" w:rsidRDefault="00CD07FA" w:rsidP="008B6F4A">
            <w:pPr>
              <w:rPr>
                <w:rFonts w:ascii="Arial" w:hAnsi="Arial" w:cs="Arial"/>
                <w:sz w:val="20"/>
                <w:szCs w:val="20"/>
              </w:rPr>
            </w:pPr>
            <w:r w:rsidRPr="002A5BF4">
              <w:rPr>
                <w:rFonts w:ascii="Arial" w:hAnsi="Arial" w:cs="Arial"/>
                <w:sz w:val="20"/>
                <w:szCs w:val="20"/>
              </w:rPr>
              <w:t>Law Firm Pirc Musar &amp; Lemut Strle</w:t>
            </w:r>
          </w:p>
        </w:tc>
        <w:tc>
          <w:tcPr>
            <w:tcW w:w="2564" w:type="dxa"/>
          </w:tcPr>
          <w:p w14:paraId="0F778AE5"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Slovenia</w:t>
            </w:r>
          </w:p>
        </w:tc>
        <w:tc>
          <w:tcPr>
            <w:tcW w:w="805" w:type="dxa"/>
          </w:tcPr>
          <w:p w14:paraId="78183D24"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c>
          <w:tcPr>
            <w:tcW w:w="725" w:type="dxa"/>
          </w:tcPr>
          <w:p w14:paraId="54EE98FF" w14:textId="77777777" w:rsidR="00CD07FA" w:rsidRPr="002A5BF4" w:rsidRDefault="00CD07FA" w:rsidP="008B6F4A">
            <w:pPr>
              <w:jc w:val="center"/>
              <w:rPr>
                <w:rFonts w:ascii="Arial" w:hAnsi="Arial" w:cs="Arial"/>
                <w:sz w:val="20"/>
                <w:szCs w:val="20"/>
              </w:rPr>
            </w:pPr>
          </w:p>
        </w:tc>
      </w:tr>
      <w:tr w:rsidR="00CD07FA" w:rsidRPr="002A5BF4" w14:paraId="6785492D" w14:textId="77777777" w:rsidTr="008B6F4A">
        <w:tc>
          <w:tcPr>
            <w:tcW w:w="4230" w:type="dxa"/>
          </w:tcPr>
          <w:p w14:paraId="4D405183" w14:textId="77777777" w:rsidR="00CD07FA" w:rsidRPr="002A5BF4" w:rsidRDefault="00CD07FA" w:rsidP="008B6F4A">
            <w:pPr>
              <w:rPr>
                <w:rFonts w:ascii="Arial" w:hAnsi="Arial" w:cs="Arial"/>
                <w:sz w:val="20"/>
                <w:szCs w:val="20"/>
              </w:rPr>
            </w:pPr>
            <w:r w:rsidRPr="002A5BF4">
              <w:rPr>
                <w:rFonts w:ascii="Arial" w:hAnsi="Arial" w:cs="Arial"/>
                <w:sz w:val="20"/>
                <w:szCs w:val="20"/>
              </w:rPr>
              <w:t xml:space="preserve">Asja Roksa-Zubcevic </w:t>
            </w:r>
          </w:p>
        </w:tc>
        <w:tc>
          <w:tcPr>
            <w:tcW w:w="2564" w:type="dxa"/>
          </w:tcPr>
          <w:p w14:paraId="3783E3C9"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Bosnia and Herzegovina</w:t>
            </w:r>
          </w:p>
        </w:tc>
        <w:tc>
          <w:tcPr>
            <w:tcW w:w="805" w:type="dxa"/>
          </w:tcPr>
          <w:p w14:paraId="59C65DA6" w14:textId="77777777" w:rsidR="00CD07FA" w:rsidRPr="002A5BF4" w:rsidRDefault="00CD07FA" w:rsidP="008B6F4A">
            <w:pPr>
              <w:jc w:val="center"/>
              <w:rPr>
                <w:rFonts w:ascii="Arial" w:hAnsi="Arial" w:cs="Arial"/>
                <w:sz w:val="20"/>
                <w:szCs w:val="20"/>
              </w:rPr>
            </w:pPr>
            <w:r w:rsidRPr="002A5BF4">
              <w:rPr>
                <w:rFonts w:ascii="Arial" w:hAnsi="Arial" w:cs="Arial"/>
                <w:sz w:val="20"/>
                <w:szCs w:val="20"/>
              </w:rPr>
              <w:t>√</w:t>
            </w:r>
          </w:p>
        </w:tc>
        <w:tc>
          <w:tcPr>
            <w:tcW w:w="725" w:type="dxa"/>
          </w:tcPr>
          <w:p w14:paraId="2A039C06" w14:textId="77777777" w:rsidR="00CD07FA" w:rsidRPr="002A5BF4" w:rsidRDefault="00CD07FA" w:rsidP="008B6F4A">
            <w:pPr>
              <w:jc w:val="center"/>
              <w:rPr>
                <w:rFonts w:ascii="Arial" w:hAnsi="Arial" w:cs="Arial"/>
                <w:sz w:val="20"/>
                <w:szCs w:val="20"/>
              </w:rPr>
            </w:pPr>
          </w:p>
        </w:tc>
      </w:tr>
      <w:tr w:rsidR="00CD07FA" w:rsidRPr="002A5BF4" w14:paraId="5DDB259A" w14:textId="77777777" w:rsidTr="008B6F4A">
        <w:trPr>
          <w:trHeight w:val="20"/>
        </w:trPr>
        <w:tc>
          <w:tcPr>
            <w:tcW w:w="4230" w:type="dxa"/>
          </w:tcPr>
          <w:p w14:paraId="7F55299F" w14:textId="77777777" w:rsidR="00CD07FA" w:rsidRPr="002A5BF4" w:rsidRDefault="00CD07FA" w:rsidP="008B6F4A">
            <w:pPr>
              <w:rPr>
                <w:rFonts w:ascii="Arial" w:hAnsi="Arial" w:cs="Arial"/>
                <w:sz w:val="20"/>
                <w:szCs w:val="20"/>
                <w:lang w:val="fr-FR"/>
              </w:rPr>
            </w:pPr>
            <w:r w:rsidRPr="002A5BF4">
              <w:rPr>
                <w:rFonts w:ascii="Arial" w:hAnsi="Arial" w:cs="Arial"/>
                <w:sz w:val="20"/>
                <w:szCs w:val="20"/>
                <w:lang w:val="fr-FR"/>
              </w:rPr>
              <w:t xml:space="preserve">Eve Salomon </w:t>
            </w:r>
          </w:p>
        </w:tc>
        <w:tc>
          <w:tcPr>
            <w:tcW w:w="2564" w:type="dxa"/>
          </w:tcPr>
          <w:p w14:paraId="012AB6A5"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lang w:val="fr-FR"/>
              </w:rPr>
              <w:t>United Kingdom</w:t>
            </w:r>
          </w:p>
        </w:tc>
        <w:tc>
          <w:tcPr>
            <w:tcW w:w="805" w:type="dxa"/>
          </w:tcPr>
          <w:p w14:paraId="5EAD9169" w14:textId="77777777" w:rsidR="00CD07FA" w:rsidRPr="002A5BF4" w:rsidRDefault="00CD07FA" w:rsidP="008B6F4A">
            <w:pPr>
              <w:jc w:val="center"/>
              <w:rPr>
                <w:rFonts w:ascii="Arial" w:hAnsi="Arial" w:cs="Arial"/>
                <w:sz w:val="20"/>
                <w:szCs w:val="20"/>
                <w:lang w:val="fr-FR"/>
              </w:rPr>
            </w:pPr>
            <w:r w:rsidRPr="002A5BF4">
              <w:rPr>
                <w:rFonts w:ascii="Arial" w:hAnsi="Arial" w:cs="Arial"/>
                <w:sz w:val="20"/>
                <w:szCs w:val="20"/>
              </w:rPr>
              <w:t>√</w:t>
            </w:r>
          </w:p>
        </w:tc>
        <w:tc>
          <w:tcPr>
            <w:tcW w:w="725" w:type="dxa"/>
          </w:tcPr>
          <w:p w14:paraId="43B04F33" w14:textId="77777777" w:rsidR="00CD07FA" w:rsidRPr="002A5BF4" w:rsidRDefault="00CD07FA" w:rsidP="008B6F4A">
            <w:pPr>
              <w:jc w:val="center"/>
              <w:rPr>
                <w:rFonts w:ascii="Arial" w:hAnsi="Arial" w:cs="Arial"/>
                <w:sz w:val="20"/>
                <w:szCs w:val="20"/>
                <w:lang w:val="fr-FR"/>
              </w:rPr>
            </w:pPr>
          </w:p>
        </w:tc>
      </w:tr>
    </w:tbl>
    <w:p w14:paraId="3B3E6920" w14:textId="77777777" w:rsidR="00CD07FA" w:rsidRPr="002A5BF4" w:rsidRDefault="00CD07FA" w:rsidP="00CD07FA">
      <w:pPr>
        <w:autoSpaceDE w:val="0"/>
        <w:autoSpaceDN w:val="0"/>
        <w:adjustRightInd w:val="0"/>
        <w:spacing w:after="20" w:line="240" w:lineRule="auto"/>
        <w:rPr>
          <w:rFonts w:ascii="Arial" w:hAnsi="Arial" w:cs="Arial"/>
          <w:sz w:val="20"/>
          <w:szCs w:val="20"/>
          <w:lang w:val="fr-FR"/>
        </w:rPr>
      </w:pPr>
    </w:p>
    <w:p w14:paraId="78F48BBF" w14:textId="77777777" w:rsidR="00CD07FA" w:rsidRPr="002A5BF4" w:rsidRDefault="00CD07FA" w:rsidP="002939A0">
      <w:pPr>
        <w:spacing w:after="0" w:line="240" w:lineRule="auto"/>
        <w:ind w:left="708"/>
        <w:jc w:val="both"/>
        <w:rPr>
          <w:rFonts w:ascii="Arial" w:eastAsia="Times New Roman" w:hAnsi="Arial" w:cs="Arial"/>
          <w:b/>
          <w:bCs/>
          <w:color w:val="000000"/>
          <w:sz w:val="20"/>
          <w:szCs w:val="20"/>
        </w:rPr>
      </w:pPr>
    </w:p>
    <w:p w14:paraId="3E63DA79" w14:textId="180B5E4A" w:rsidR="002939A0" w:rsidRPr="002A5BF4" w:rsidRDefault="002939A0" w:rsidP="00F75C5E">
      <w:pPr>
        <w:spacing w:after="0" w:line="240" w:lineRule="auto"/>
        <w:jc w:val="both"/>
        <w:rPr>
          <w:rFonts w:ascii="Arial" w:hAnsi="Arial" w:cs="Arial"/>
          <w:b/>
          <w:bCs/>
          <w:sz w:val="20"/>
          <w:szCs w:val="20"/>
        </w:rPr>
      </w:pPr>
      <w:bookmarkStart w:id="71" w:name="List135"/>
      <w:bookmarkEnd w:id="71"/>
      <w:r w:rsidRPr="002A5BF4">
        <w:rPr>
          <w:rFonts w:ascii="Arial" w:eastAsia="Times New Roman" w:hAnsi="Arial" w:cs="Arial"/>
          <w:b/>
          <w:bCs/>
          <w:color w:val="000000"/>
          <w:sz w:val="20"/>
          <w:szCs w:val="20"/>
        </w:rPr>
        <w:t xml:space="preserve">List 135 :  </w:t>
      </w:r>
      <w:r w:rsidRPr="002A5BF4">
        <w:rPr>
          <w:rFonts w:ascii="Arial" w:hAnsi="Arial" w:cs="Arial"/>
          <w:b/>
          <w:bCs/>
          <w:sz w:val="20"/>
          <w:szCs w:val="20"/>
        </w:rPr>
        <w:t>Graphic and audio-visual services for the partnership between the European Commission and the Council of Europe in the field of youth</w:t>
      </w:r>
    </w:p>
    <w:p w14:paraId="17C119B8" w14:textId="77777777" w:rsidR="002939A0" w:rsidRPr="002A5BF4" w:rsidRDefault="002939A0" w:rsidP="002939A0">
      <w:pPr>
        <w:spacing w:after="0" w:line="240" w:lineRule="auto"/>
        <w:rPr>
          <w:rFonts w:ascii="Arial" w:eastAsia="Times New Roman" w:hAnsi="Arial" w:cs="Arial"/>
          <w:b/>
          <w:bCs/>
          <w:color w:val="000000"/>
          <w:sz w:val="20"/>
          <w:szCs w:val="20"/>
        </w:rPr>
      </w:pPr>
    </w:p>
    <w:p w14:paraId="66045F70" w14:textId="77777777" w:rsidR="002939A0" w:rsidRPr="002A5BF4" w:rsidRDefault="002939A0" w:rsidP="00F75C5E">
      <w:pPr>
        <w:spacing w:after="0" w:line="240" w:lineRule="auto"/>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1: </w:t>
      </w:r>
      <w:r w:rsidRPr="002A5BF4">
        <w:rPr>
          <w:rFonts w:ascii="Arial" w:eastAsia="Times New Roman" w:hAnsi="Arial" w:cs="Arial"/>
          <w:color w:val="000000"/>
          <w:sz w:val="20"/>
          <w:szCs w:val="20"/>
        </w:rPr>
        <w:tab/>
        <w:t>Visuals</w:t>
      </w:r>
    </w:p>
    <w:p w14:paraId="50CE4359" w14:textId="77777777" w:rsidR="002939A0" w:rsidRPr="002A5BF4" w:rsidRDefault="002939A0" w:rsidP="00F75C5E">
      <w:pPr>
        <w:spacing w:after="0" w:line="240" w:lineRule="auto"/>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2: </w:t>
      </w:r>
      <w:r w:rsidRPr="002A5BF4">
        <w:rPr>
          <w:rFonts w:ascii="Arial" w:eastAsia="Times New Roman" w:hAnsi="Arial" w:cs="Arial"/>
          <w:color w:val="000000"/>
          <w:sz w:val="20"/>
          <w:szCs w:val="20"/>
        </w:rPr>
        <w:tab/>
        <w:t xml:space="preserve">Graphic facilitation and recording </w:t>
      </w:r>
    </w:p>
    <w:p w14:paraId="13FA8A3F" w14:textId="77777777" w:rsidR="002939A0" w:rsidRPr="002A5BF4" w:rsidRDefault="002939A0" w:rsidP="00F75C5E">
      <w:pPr>
        <w:spacing w:after="0" w:line="240" w:lineRule="auto"/>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3: </w:t>
      </w:r>
      <w:r w:rsidRPr="002A5BF4">
        <w:rPr>
          <w:rFonts w:ascii="Arial" w:eastAsia="Times New Roman" w:hAnsi="Arial" w:cs="Arial"/>
          <w:color w:val="000000"/>
          <w:sz w:val="20"/>
          <w:szCs w:val="20"/>
        </w:rPr>
        <w:tab/>
        <w:t xml:space="preserve">Photography and photo editing </w:t>
      </w:r>
    </w:p>
    <w:p w14:paraId="0D964F5B" w14:textId="77777777" w:rsidR="002939A0" w:rsidRPr="002A5BF4" w:rsidRDefault="002939A0" w:rsidP="00F75C5E">
      <w:pPr>
        <w:spacing w:after="0" w:line="240" w:lineRule="auto"/>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4: </w:t>
      </w:r>
      <w:r w:rsidRPr="002A5BF4">
        <w:rPr>
          <w:rFonts w:ascii="Arial" w:eastAsia="Times New Roman" w:hAnsi="Arial" w:cs="Arial"/>
          <w:color w:val="000000"/>
          <w:sz w:val="20"/>
          <w:szCs w:val="20"/>
        </w:rPr>
        <w:tab/>
        <w:t xml:space="preserve">Live-action video production and editing </w:t>
      </w:r>
    </w:p>
    <w:p w14:paraId="5A6F1FF0" w14:textId="77777777" w:rsidR="002939A0" w:rsidRPr="002A5BF4" w:rsidRDefault="002939A0" w:rsidP="00F75C5E">
      <w:pPr>
        <w:spacing w:after="0" w:line="240" w:lineRule="auto"/>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5: </w:t>
      </w:r>
      <w:r w:rsidRPr="002A5BF4">
        <w:rPr>
          <w:rFonts w:ascii="Arial" w:eastAsia="Times New Roman" w:hAnsi="Arial" w:cs="Arial"/>
          <w:color w:val="000000"/>
          <w:sz w:val="20"/>
          <w:szCs w:val="20"/>
        </w:rPr>
        <w:tab/>
        <w:t xml:space="preserve">Animated video production  </w:t>
      </w:r>
    </w:p>
    <w:p w14:paraId="742917C5" w14:textId="77777777" w:rsidR="002939A0" w:rsidRPr="002A5BF4" w:rsidRDefault="002939A0" w:rsidP="00F75C5E">
      <w:pPr>
        <w:spacing w:after="0" w:line="240" w:lineRule="auto"/>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6: </w:t>
      </w:r>
      <w:r w:rsidRPr="002A5BF4">
        <w:rPr>
          <w:rFonts w:ascii="Arial" w:eastAsia="Times New Roman" w:hAnsi="Arial" w:cs="Arial"/>
          <w:color w:val="000000"/>
          <w:sz w:val="20"/>
          <w:szCs w:val="20"/>
        </w:rPr>
        <w:tab/>
        <w:t xml:space="preserve">Layout  </w:t>
      </w:r>
    </w:p>
    <w:p w14:paraId="6781DBBF" w14:textId="77777777" w:rsidR="002939A0" w:rsidRPr="002A5BF4" w:rsidRDefault="002939A0" w:rsidP="002939A0">
      <w:pPr>
        <w:spacing w:after="0" w:line="240" w:lineRule="auto"/>
        <w:ind w:left="708" w:hanging="1275"/>
        <w:rPr>
          <w:rFonts w:ascii="Arial" w:hAnsi="Arial" w:cs="Arial"/>
          <w:sz w:val="20"/>
          <w:szCs w:val="20"/>
        </w:rPr>
      </w:pPr>
    </w:p>
    <w:tbl>
      <w:tblPr>
        <w:tblStyle w:val="TableGrid"/>
        <w:tblW w:w="10074" w:type="dxa"/>
        <w:tblLook w:val="04A0" w:firstRow="1" w:lastRow="0" w:firstColumn="1" w:lastColumn="0" w:noHBand="0" w:noVBand="1"/>
      </w:tblPr>
      <w:tblGrid>
        <w:gridCol w:w="2972"/>
        <w:gridCol w:w="2242"/>
        <w:gridCol w:w="723"/>
        <w:gridCol w:w="805"/>
        <w:gridCol w:w="805"/>
        <w:gridCol w:w="805"/>
        <w:gridCol w:w="861"/>
        <w:gridCol w:w="861"/>
      </w:tblGrid>
      <w:tr w:rsidR="002939A0" w:rsidRPr="002A5BF4" w14:paraId="1019B811" w14:textId="77777777" w:rsidTr="00310FB0">
        <w:trPr>
          <w:trHeight w:val="20"/>
        </w:trPr>
        <w:tc>
          <w:tcPr>
            <w:tcW w:w="2972" w:type="dxa"/>
          </w:tcPr>
          <w:p w14:paraId="7BD81FE6" w14:textId="77777777" w:rsidR="002939A0" w:rsidRPr="002A5BF4" w:rsidRDefault="002939A0" w:rsidP="00310FB0">
            <w:pPr>
              <w:rPr>
                <w:rFonts w:ascii="Arial" w:hAnsi="Arial" w:cs="Arial"/>
                <w:sz w:val="20"/>
                <w:szCs w:val="20"/>
              </w:rPr>
            </w:pPr>
          </w:p>
        </w:tc>
        <w:tc>
          <w:tcPr>
            <w:tcW w:w="2242" w:type="dxa"/>
          </w:tcPr>
          <w:p w14:paraId="2D4CC1E0" w14:textId="77777777" w:rsidR="002939A0" w:rsidRPr="002A5BF4" w:rsidRDefault="002939A0" w:rsidP="00310FB0">
            <w:pPr>
              <w:rPr>
                <w:rFonts w:ascii="Arial" w:hAnsi="Arial" w:cs="Arial"/>
                <w:b/>
                <w:bCs/>
                <w:sz w:val="20"/>
                <w:szCs w:val="20"/>
              </w:rPr>
            </w:pPr>
            <w:r w:rsidRPr="002A5BF4">
              <w:rPr>
                <w:rFonts w:ascii="Arial" w:hAnsi="Arial" w:cs="Arial"/>
                <w:b/>
                <w:bCs/>
                <w:sz w:val="20"/>
                <w:szCs w:val="20"/>
              </w:rPr>
              <w:t xml:space="preserve">Locality of contractor </w:t>
            </w:r>
          </w:p>
        </w:tc>
        <w:tc>
          <w:tcPr>
            <w:tcW w:w="723" w:type="dxa"/>
          </w:tcPr>
          <w:p w14:paraId="74B68A02" w14:textId="77777777" w:rsidR="002939A0" w:rsidRPr="002A5BF4" w:rsidRDefault="002939A0" w:rsidP="00310FB0">
            <w:pPr>
              <w:rPr>
                <w:rFonts w:ascii="Arial" w:hAnsi="Arial" w:cs="Arial"/>
                <w:b/>
                <w:bCs/>
                <w:sz w:val="20"/>
                <w:szCs w:val="20"/>
              </w:rPr>
            </w:pPr>
            <w:r w:rsidRPr="002A5BF4">
              <w:rPr>
                <w:rFonts w:ascii="Arial" w:hAnsi="Arial" w:cs="Arial"/>
                <w:b/>
                <w:bCs/>
                <w:sz w:val="20"/>
                <w:szCs w:val="20"/>
              </w:rPr>
              <w:t>Lot 1</w:t>
            </w:r>
          </w:p>
        </w:tc>
        <w:tc>
          <w:tcPr>
            <w:tcW w:w="805" w:type="dxa"/>
          </w:tcPr>
          <w:p w14:paraId="19D9748D" w14:textId="77777777" w:rsidR="002939A0" w:rsidRPr="002A5BF4" w:rsidRDefault="002939A0" w:rsidP="00310FB0">
            <w:pPr>
              <w:rPr>
                <w:rFonts w:ascii="Arial" w:hAnsi="Arial" w:cs="Arial"/>
                <w:b/>
                <w:bCs/>
                <w:sz w:val="20"/>
                <w:szCs w:val="20"/>
              </w:rPr>
            </w:pPr>
            <w:r w:rsidRPr="002A5BF4">
              <w:rPr>
                <w:rFonts w:ascii="Arial" w:hAnsi="Arial" w:cs="Arial"/>
                <w:b/>
                <w:bCs/>
                <w:sz w:val="20"/>
                <w:szCs w:val="20"/>
              </w:rPr>
              <w:t>Lot 2</w:t>
            </w:r>
          </w:p>
        </w:tc>
        <w:tc>
          <w:tcPr>
            <w:tcW w:w="805" w:type="dxa"/>
          </w:tcPr>
          <w:p w14:paraId="46590895" w14:textId="77777777" w:rsidR="002939A0" w:rsidRPr="002A5BF4" w:rsidRDefault="002939A0" w:rsidP="00310FB0">
            <w:pPr>
              <w:rPr>
                <w:rFonts w:ascii="Arial" w:hAnsi="Arial" w:cs="Arial"/>
                <w:b/>
                <w:bCs/>
                <w:sz w:val="20"/>
                <w:szCs w:val="20"/>
              </w:rPr>
            </w:pPr>
            <w:r w:rsidRPr="002A5BF4">
              <w:rPr>
                <w:rFonts w:ascii="Arial" w:hAnsi="Arial" w:cs="Arial"/>
                <w:b/>
                <w:bCs/>
                <w:sz w:val="20"/>
                <w:szCs w:val="20"/>
              </w:rPr>
              <w:t>Lot 3</w:t>
            </w:r>
          </w:p>
        </w:tc>
        <w:tc>
          <w:tcPr>
            <w:tcW w:w="805" w:type="dxa"/>
          </w:tcPr>
          <w:p w14:paraId="60AB2148" w14:textId="77777777" w:rsidR="002939A0" w:rsidRPr="002A5BF4" w:rsidRDefault="002939A0" w:rsidP="00310FB0">
            <w:pPr>
              <w:rPr>
                <w:rFonts w:ascii="Arial" w:hAnsi="Arial" w:cs="Arial"/>
                <w:b/>
                <w:bCs/>
                <w:sz w:val="20"/>
                <w:szCs w:val="20"/>
              </w:rPr>
            </w:pPr>
            <w:r w:rsidRPr="002A5BF4">
              <w:rPr>
                <w:rFonts w:ascii="Arial" w:hAnsi="Arial" w:cs="Arial"/>
                <w:b/>
                <w:bCs/>
                <w:sz w:val="20"/>
                <w:szCs w:val="20"/>
              </w:rPr>
              <w:t>Lot 4</w:t>
            </w:r>
          </w:p>
        </w:tc>
        <w:tc>
          <w:tcPr>
            <w:tcW w:w="861" w:type="dxa"/>
          </w:tcPr>
          <w:p w14:paraId="2028A93D" w14:textId="77777777" w:rsidR="002939A0" w:rsidRPr="002A5BF4" w:rsidRDefault="002939A0" w:rsidP="00310FB0">
            <w:pPr>
              <w:rPr>
                <w:rFonts w:ascii="Arial" w:hAnsi="Arial" w:cs="Arial"/>
                <w:b/>
                <w:bCs/>
                <w:sz w:val="20"/>
                <w:szCs w:val="20"/>
              </w:rPr>
            </w:pPr>
            <w:r w:rsidRPr="002A5BF4">
              <w:rPr>
                <w:rFonts w:ascii="Arial" w:hAnsi="Arial" w:cs="Arial"/>
                <w:b/>
                <w:bCs/>
                <w:sz w:val="20"/>
                <w:szCs w:val="20"/>
              </w:rPr>
              <w:t xml:space="preserve">Lot 5 </w:t>
            </w:r>
          </w:p>
        </w:tc>
        <w:tc>
          <w:tcPr>
            <w:tcW w:w="861" w:type="dxa"/>
          </w:tcPr>
          <w:p w14:paraId="52F15A15" w14:textId="77777777" w:rsidR="002939A0" w:rsidRPr="002A5BF4" w:rsidRDefault="002939A0" w:rsidP="00310FB0">
            <w:pPr>
              <w:rPr>
                <w:rFonts w:ascii="Arial" w:hAnsi="Arial" w:cs="Arial"/>
                <w:b/>
                <w:bCs/>
                <w:sz w:val="20"/>
                <w:szCs w:val="20"/>
              </w:rPr>
            </w:pPr>
            <w:r w:rsidRPr="002A5BF4">
              <w:rPr>
                <w:rFonts w:ascii="Arial" w:hAnsi="Arial" w:cs="Arial"/>
                <w:b/>
                <w:bCs/>
                <w:sz w:val="20"/>
                <w:szCs w:val="20"/>
              </w:rPr>
              <w:t xml:space="preserve">Lot 6 </w:t>
            </w:r>
          </w:p>
        </w:tc>
      </w:tr>
      <w:tr w:rsidR="002939A0" w:rsidRPr="002A5BF4" w14:paraId="11BF861C" w14:textId="77777777" w:rsidTr="00310FB0">
        <w:tc>
          <w:tcPr>
            <w:tcW w:w="2972" w:type="dxa"/>
          </w:tcPr>
          <w:p w14:paraId="45B70EE3" w14:textId="77777777" w:rsidR="002939A0" w:rsidRPr="002A5BF4" w:rsidRDefault="002939A0" w:rsidP="00310FB0">
            <w:pPr>
              <w:autoSpaceDE w:val="0"/>
              <w:autoSpaceDN w:val="0"/>
              <w:adjustRightInd w:val="0"/>
              <w:spacing w:after="20"/>
              <w:rPr>
                <w:rFonts w:ascii="Arial" w:hAnsi="Arial" w:cs="Arial"/>
                <w:sz w:val="20"/>
                <w:szCs w:val="20"/>
              </w:rPr>
            </w:pPr>
            <w:r w:rsidRPr="002A5BF4">
              <w:rPr>
                <w:rFonts w:ascii="Arial" w:eastAsia="Times New Roman" w:hAnsi="Arial" w:cs="Arial"/>
                <w:sz w:val="20"/>
                <w:szCs w:val="20"/>
                <w:lang w:eastAsia="fr-FR"/>
              </w:rPr>
              <w:t>Alicorn DOO</w:t>
            </w:r>
          </w:p>
        </w:tc>
        <w:tc>
          <w:tcPr>
            <w:tcW w:w="2242" w:type="dxa"/>
          </w:tcPr>
          <w:p w14:paraId="1AC2E279" w14:textId="77777777" w:rsidR="002939A0" w:rsidRPr="002A5BF4" w:rsidRDefault="002939A0" w:rsidP="00310FB0">
            <w:pPr>
              <w:rPr>
                <w:rFonts w:ascii="Arial" w:hAnsi="Arial" w:cs="Arial"/>
                <w:sz w:val="20"/>
                <w:szCs w:val="20"/>
              </w:rPr>
            </w:pPr>
            <w:r w:rsidRPr="002A5BF4">
              <w:rPr>
                <w:rFonts w:ascii="Arial" w:hAnsi="Arial" w:cs="Arial"/>
                <w:sz w:val="20"/>
                <w:szCs w:val="20"/>
              </w:rPr>
              <w:t>Montenegro</w:t>
            </w:r>
          </w:p>
        </w:tc>
        <w:tc>
          <w:tcPr>
            <w:tcW w:w="723" w:type="dxa"/>
          </w:tcPr>
          <w:p w14:paraId="417704CA"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0DFF8224" w14:textId="77777777" w:rsidR="002939A0" w:rsidRPr="002A5BF4" w:rsidRDefault="002939A0" w:rsidP="00310FB0">
            <w:pPr>
              <w:jc w:val="center"/>
              <w:rPr>
                <w:rFonts w:ascii="Arial" w:hAnsi="Arial" w:cs="Arial"/>
                <w:sz w:val="20"/>
                <w:szCs w:val="20"/>
              </w:rPr>
            </w:pPr>
          </w:p>
        </w:tc>
        <w:tc>
          <w:tcPr>
            <w:tcW w:w="805" w:type="dxa"/>
          </w:tcPr>
          <w:p w14:paraId="1E3060DE" w14:textId="77777777" w:rsidR="002939A0" w:rsidRPr="002A5BF4" w:rsidRDefault="002939A0" w:rsidP="00310FB0">
            <w:pPr>
              <w:jc w:val="center"/>
              <w:rPr>
                <w:rFonts w:ascii="Arial" w:hAnsi="Arial" w:cs="Arial"/>
                <w:sz w:val="20"/>
                <w:szCs w:val="20"/>
              </w:rPr>
            </w:pPr>
          </w:p>
        </w:tc>
        <w:tc>
          <w:tcPr>
            <w:tcW w:w="805" w:type="dxa"/>
          </w:tcPr>
          <w:p w14:paraId="4100EA8F" w14:textId="77777777" w:rsidR="002939A0" w:rsidRPr="002A5BF4" w:rsidRDefault="002939A0" w:rsidP="00310FB0">
            <w:pPr>
              <w:jc w:val="center"/>
              <w:rPr>
                <w:rFonts w:ascii="Arial" w:hAnsi="Arial" w:cs="Arial"/>
                <w:sz w:val="20"/>
                <w:szCs w:val="20"/>
              </w:rPr>
            </w:pPr>
          </w:p>
        </w:tc>
        <w:tc>
          <w:tcPr>
            <w:tcW w:w="861" w:type="dxa"/>
          </w:tcPr>
          <w:p w14:paraId="5B33357B"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56979F1A"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r>
      <w:tr w:rsidR="002939A0" w:rsidRPr="002A5BF4" w14:paraId="43A90691" w14:textId="77777777" w:rsidTr="00310FB0">
        <w:tc>
          <w:tcPr>
            <w:tcW w:w="2972" w:type="dxa"/>
          </w:tcPr>
          <w:p w14:paraId="7B889598"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Ana Soraia Santos Mendes</w:t>
            </w:r>
          </w:p>
        </w:tc>
        <w:tc>
          <w:tcPr>
            <w:tcW w:w="2242" w:type="dxa"/>
          </w:tcPr>
          <w:p w14:paraId="41DFD59D" w14:textId="77777777" w:rsidR="002939A0" w:rsidRPr="002A5BF4" w:rsidRDefault="002939A0" w:rsidP="00310FB0">
            <w:pPr>
              <w:rPr>
                <w:rFonts w:ascii="Arial" w:hAnsi="Arial" w:cs="Arial"/>
                <w:sz w:val="20"/>
                <w:szCs w:val="20"/>
              </w:rPr>
            </w:pPr>
            <w:r w:rsidRPr="002A5BF4">
              <w:rPr>
                <w:rFonts w:ascii="Arial" w:hAnsi="Arial" w:cs="Arial"/>
                <w:sz w:val="20"/>
                <w:szCs w:val="20"/>
              </w:rPr>
              <w:t>Portugal</w:t>
            </w:r>
          </w:p>
        </w:tc>
        <w:tc>
          <w:tcPr>
            <w:tcW w:w="723" w:type="dxa"/>
          </w:tcPr>
          <w:p w14:paraId="4312C95E"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42C3F31D" w14:textId="77777777" w:rsidR="002939A0" w:rsidRPr="002A5BF4" w:rsidRDefault="002939A0" w:rsidP="00310FB0">
            <w:pPr>
              <w:jc w:val="center"/>
              <w:rPr>
                <w:rFonts w:ascii="Arial" w:hAnsi="Arial" w:cs="Arial"/>
                <w:sz w:val="20"/>
                <w:szCs w:val="20"/>
              </w:rPr>
            </w:pPr>
          </w:p>
        </w:tc>
        <w:tc>
          <w:tcPr>
            <w:tcW w:w="805" w:type="dxa"/>
          </w:tcPr>
          <w:p w14:paraId="725282D0" w14:textId="77777777" w:rsidR="002939A0" w:rsidRPr="002A5BF4" w:rsidRDefault="002939A0" w:rsidP="00310FB0">
            <w:pPr>
              <w:jc w:val="center"/>
              <w:rPr>
                <w:rFonts w:ascii="Arial" w:hAnsi="Arial" w:cs="Arial"/>
                <w:sz w:val="20"/>
                <w:szCs w:val="20"/>
              </w:rPr>
            </w:pPr>
          </w:p>
        </w:tc>
        <w:tc>
          <w:tcPr>
            <w:tcW w:w="805" w:type="dxa"/>
          </w:tcPr>
          <w:p w14:paraId="62715940" w14:textId="77777777" w:rsidR="002939A0" w:rsidRPr="002A5BF4" w:rsidRDefault="002939A0" w:rsidP="00310FB0">
            <w:pPr>
              <w:jc w:val="center"/>
              <w:rPr>
                <w:rFonts w:ascii="Arial" w:hAnsi="Arial" w:cs="Arial"/>
                <w:sz w:val="20"/>
                <w:szCs w:val="20"/>
              </w:rPr>
            </w:pPr>
          </w:p>
        </w:tc>
        <w:tc>
          <w:tcPr>
            <w:tcW w:w="861" w:type="dxa"/>
          </w:tcPr>
          <w:p w14:paraId="3179D779" w14:textId="77777777" w:rsidR="002939A0" w:rsidRPr="002A5BF4" w:rsidRDefault="002939A0" w:rsidP="00310FB0">
            <w:pPr>
              <w:jc w:val="center"/>
              <w:rPr>
                <w:rFonts w:ascii="Arial" w:hAnsi="Arial" w:cs="Arial"/>
                <w:sz w:val="20"/>
                <w:szCs w:val="20"/>
              </w:rPr>
            </w:pPr>
          </w:p>
        </w:tc>
        <w:tc>
          <w:tcPr>
            <w:tcW w:w="861" w:type="dxa"/>
          </w:tcPr>
          <w:p w14:paraId="2A4C1406" w14:textId="77777777" w:rsidR="002939A0" w:rsidRPr="002A5BF4" w:rsidRDefault="002939A0" w:rsidP="00310FB0">
            <w:pPr>
              <w:jc w:val="center"/>
              <w:rPr>
                <w:rFonts w:ascii="Arial" w:hAnsi="Arial" w:cs="Arial"/>
                <w:sz w:val="20"/>
                <w:szCs w:val="20"/>
              </w:rPr>
            </w:pPr>
          </w:p>
        </w:tc>
      </w:tr>
      <w:tr w:rsidR="002939A0" w:rsidRPr="002A5BF4" w14:paraId="32FCF118" w14:textId="77777777" w:rsidTr="00310FB0">
        <w:tc>
          <w:tcPr>
            <w:tcW w:w="2972" w:type="dxa"/>
          </w:tcPr>
          <w:p w14:paraId="466DC117"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Athanasia Panagiotidi</w:t>
            </w:r>
          </w:p>
        </w:tc>
        <w:tc>
          <w:tcPr>
            <w:tcW w:w="2242" w:type="dxa"/>
          </w:tcPr>
          <w:p w14:paraId="7B957614" w14:textId="77777777" w:rsidR="002939A0" w:rsidRPr="002A5BF4" w:rsidRDefault="002939A0" w:rsidP="00310FB0">
            <w:pPr>
              <w:rPr>
                <w:rFonts w:ascii="Arial" w:hAnsi="Arial" w:cs="Arial"/>
                <w:sz w:val="20"/>
                <w:szCs w:val="20"/>
              </w:rPr>
            </w:pPr>
            <w:r w:rsidRPr="002A5BF4">
              <w:rPr>
                <w:rFonts w:ascii="Arial" w:hAnsi="Arial" w:cs="Arial"/>
                <w:sz w:val="20"/>
                <w:szCs w:val="20"/>
              </w:rPr>
              <w:t>Spain</w:t>
            </w:r>
          </w:p>
        </w:tc>
        <w:tc>
          <w:tcPr>
            <w:tcW w:w="723" w:type="dxa"/>
          </w:tcPr>
          <w:p w14:paraId="2FDFDE98"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3A6B347A"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3DC8FC32" w14:textId="77777777" w:rsidR="002939A0" w:rsidRPr="002A5BF4" w:rsidRDefault="002939A0" w:rsidP="00310FB0">
            <w:pPr>
              <w:jc w:val="center"/>
              <w:rPr>
                <w:rFonts w:ascii="Arial" w:hAnsi="Arial" w:cs="Arial"/>
                <w:sz w:val="20"/>
                <w:szCs w:val="20"/>
              </w:rPr>
            </w:pPr>
          </w:p>
        </w:tc>
        <w:tc>
          <w:tcPr>
            <w:tcW w:w="805" w:type="dxa"/>
          </w:tcPr>
          <w:p w14:paraId="627FD5C4" w14:textId="77777777" w:rsidR="002939A0" w:rsidRPr="002A5BF4" w:rsidRDefault="002939A0" w:rsidP="00310FB0">
            <w:pPr>
              <w:jc w:val="center"/>
              <w:rPr>
                <w:rFonts w:ascii="Arial" w:hAnsi="Arial" w:cs="Arial"/>
                <w:sz w:val="20"/>
                <w:szCs w:val="20"/>
              </w:rPr>
            </w:pPr>
          </w:p>
        </w:tc>
        <w:tc>
          <w:tcPr>
            <w:tcW w:w="861" w:type="dxa"/>
          </w:tcPr>
          <w:p w14:paraId="5D38A49B" w14:textId="77777777" w:rsidR="002939A0" w:rsidRPr="002A5BF4" w:rsidRDefault="002939A0" w:rsidP="00310FB0">
            <w:pPr>
              <w:jc w:val="center"/>
              <w:rPr>
                <w:rFonts w:ascii="Arial" w:hAnsi="Arial" w:cs="Arial"/>
                <w:sz w:val="20"/>
                <w:szCs w:val="20"/>
              </w:rPr>
            </w:pPr>
          </w:p>
        </w:tc>
        <w:tc>
          <w:tcPr>
            <w:tcW w:w="861" w:type="dxa"/>
          </w:tcPr>
          <w:p w14:paraId="610FB76E" w14:textId="77777777" w:rsidR="002939A0" w:rsidRPr="002A5BF4" w:rsidRDefault="002939A0" w:rsidP="00310FB0">
            <w:pPr>
              <w:jc w:val="center"/>
              <w:rPr>
                <w:rFonts w:ascii="Arial" w:hAnsi="Arial" w:cs="Arial"/>
                <w:sz w:val="20"/>
                <w:szCs w:val="20"/>
              </w:rPr>
            </w:pPr>
          </w:p>
        </w:tc>
      </w:tr>
      <w:tr w:rsidR="002939A0" w:rsidRPr="002A5BF4" w14:paraId="0E8C8496" w14:textId="77777777" w:rsidTr="00310FB0">
        <w:tc>
          <w:tcPr>
            <w:tcW w:w="2972" w:type="dxa"/>
          </w:tcPr>
          <w:p w14:paraId="2CBA0268"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Coline Robin</w:t>
            </w:r>
          </w:p>
        </w:tc>
        <w:tc>
          <w:tcPr>
            <w:tcW w:w="2242" w:type="dxa"/>
          </w:tcPr>
          <w:p w14:paraId="76FB1DB4" w14:textId="77777777" w:rsidR="002939A0" w:rsidRPr="002A5BF4" w:rsidRDefault="002939A0" w:rsidP="00310FB0">
            <w:pPr>
              <w:rPr>
                <w:rFonts w:ascii="Arial" w:hAnsi="Arial" w:cs="Arial"/>
                <w:sz w:val="20"/>
                <w:szCs w:val="20"/>
              </w:rPr>
            </w:pPr>
            <w:r w:rsidRPr="002A5BF4">
              <w:rPr>
                <w:rFonts w:ascii="Arial" w:hAnsi="Arial" w:cs="Arial"/>
                <w:sz w:val="20"/>
                <w:szCs w:val="20"/>
              </w:rPr>
              <w:t>France</w:t>
            </w:r>
          </w:p>
        </w:tc>
        <w:tc>
          <w:tcPr>
            <w:tcW w:w="723" w:type="dxa"/>
          </w:tcPr>
          <w:p w14:paraId="1AAF7F00"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59A7D92C"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17435357" w14:textId="77777777" w:rsidR="002939A0" w:rsidRPr="002A5BF4" w:rsidRDefault="002939A0" w:rsidP="00310FB0">
            <w:pPr>
              <w:jc w:val="center"/>
              <w:rPr>
                <w:rFonts w:ascii="Arial" w:hAnsi="Arial" w:cs="Arial"/>
                <w:sz w:val="20"/>
                <w:szCs w:val="20"/>
              </w:rPr>
            </w:pPr>
          </w:p>
        </w:tc>
        <w:tc>
          <w:tcPr>
            <w:tcW w:w="805" w:type="dxa"/>
          </w:tcPr>
          <w:p w14:paraId="0CE0E8BB" w14:textId="77777777" w:rsidR="002939A0" w:rsidRPr="002A5BF4" w:rsidRDefault="002939A0" w:rsidP="00310FB0">
            <w:pPr>
              <w:jc w:val="center"/>
              <w:rPr>
                <w:rFonts w:ascii="Arial" w:hAnsi="Arial" w:cs="Arial"/>
                <w:sz w:val="20"/>
                <w:szCs w:val="20"/>
              </w:rPr>
            </w:pPr>
          </w:p>
        </w:tc>
        <w:tc>
          <w:tcPr>
            <w:tcW w:w="861" w:type="dxa"/>
          </w:tcPr>
          <w:p w14:paraId="2B4D0349" w14:textId="77777777" w:rsidR="002939A0" w:rsidRPr="002A5BF4" w:rsidRDefault="002939A0" w:rsidP="00310FB0">
            <w:pPr>
              <w:jc w:val="center"/>
              <w:rPr>
                <w:rFonts w:ascii="Arial" w:hAnsi="Arial" w:cs="Arial"/>
                <w:sz w:val="20"/>
                <w:szCs w:val="20"/>
              </w:rPr>
            </w:pPr>
          </w:p>
        </w:tc>
        <w:tc>
          <w:tcPr>
            <w:tcW w:w="861" w:type="dxa"/>
          </w:tcPr>
          <w:p w14:paraId="4483C795"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r>
      <w:tr w:rsidR="002939A0" w:rsidRPr="002A5BF4" w14:paraId="0B457376" w14:textId="77777777" w:rsidTr="00310FB0">
        <w:tc>
          <w:tcPr>
            <w:tcW w:w="2972" w:type="dxa"/>
          </w:tcPr>
          <w:p w14:paraId="3FC71FB8" w14:textId="77777777" w:rsidR="002939A0" w:rsidRPr="002A5BF4" w:rsidRDefault="002939A0" w:rsidP="00310FB0">
            <w:pPr>
              <w:rPr>
                <w:rFonts w:ascii="Arial" w:hAnsi="Arial" w:cs="Arial"/>
                <w:sz w:val="20"/>
                <w:szCs w:val="20"/>
                <w:lang w:val="fr-FR"/>
              </w:rPr>
            </w:pPr>
            <w:r w:rsidRPr="002A5BF4">
              <w:rPr>
                <w:rFonts w:ascii="Arial" w:eastAsia="Times New Roman" w:hAnsi="Arial" w:cs="Arial"/>
                <w:sz w:val="20"/>
                <w:szCs w:val="20"/>
                <w:lang w:val="fr-FR" w:eastAsia="fr-FR"/>
              </w:rPr>
              <w:t>Daniela Filipa da Silva Mesquita Nunes</w:t>
            </w:r>
          </w:p>
        </w:tc>
        <w:tc>
          <w:tcPr>
            <w:tcW w:w="2242" w:type="dxa"/>
          </w:tcPr>
          <w:p w14:paraId="5518BCA5" w14:textId="77777777" w:rsidR="002939A0" w:rsidRPr="002A5BF4" w:rsidRDefault="002939A0" w:rsidP="00310FB0">
            <w:pPr>
              <w:rPr>
                <w:rFonts w:ascii="Arial" w:hAnsi="Arial" w:cs="Arial"/>
                <w:sz w:val="20"/>
                <w:szCs w:val="20"/>
              </w:rPr>
            </w:pPr>
            <w:r w:rsidRPr="002A5BF4">
              <w:rPr>
                <w:rFonts w:ascii="Arial" w:hAnsi="Arial" w:cs="Arial"/>
                <w:sz w:val="20"/>
                <w:szCs w:val="20"/>
              </w:rPr>
              <w:t>Portugal</w:t>
            </w:r>
          </w:p>
        </w:tc>
        <w:tc>
          <w:tcPr>
            <w:tcW w:w="723" w:type="dxa"/>
          </w:tcPr>
          <w:p w14:paraId="3109E7E0"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64113F5C" w14:textId="77777777" w:rsidR="002939A0" w:rsidRPr="002A5BF4" w:rsidRDefault="002939A0" w:rsidP="00310FB0">
            <w:pPr>
              <w:jc w:val="center"/>
              <w:rPr>
                <w:rFonts w:ascii="Arial" w:hAnsi="Arial" w:cs="Arial"/>
                <w:sz w:val="20"/>
                <w:szCs w:val="20"/>
              </w:rPr>
            </w:pPr>
          </w:p>
        </w:tc>
        <w:tc>
          <w:tcPr>
            <w:tcW w:w="805" w:type="dxa"/>
          </w:tcPr>
          <w:p w14:paraId="04B8951A" w14:textId="77777777" w:rsidR="002939A0" w:rsidRPr="002A5BF4" w:rsidRDefault="002939A0" w:rsidP="00310FB0">
            <w:pPr>
              <w:jc w:val="center"/>
              <w:rPr>
                <w:rFonts w:ascii="Arial" w:hAnsi="Arial" w:cs="Arial"/>
                <w:sz w:val="20"/>
                <w:szCs w:val="20"/>
              </w:rPr>
            </w:pPr>
          </w:p>
        </w:tc>
        <w:tc>
          <w:tcPr>
            <w:tcW w:w="805" w:type="dxa"/>
          </w:tcPr>
          <w:p w14:paraId="383CB068" w14:textId="77777777" w:rsidR="002939A0" w:rsidRPr="002A5BF4" w:rsidRDefault="002939A0" w:rsidP="00310FB0">
            <w:pPr>
              <w:jc w:val="center"/>
              <w:rPr>
                <w:rFonts w:ascii="Arial" w:hAnsi="Arial" w:cs="Arial"/>
                <w:sz w:val="20"/>
                <w:szCs w:val="20"/>
              </w:rPr>
            </w:pPr>
          </w:p>
        </w:tc>
        <w:tc>
          <w:tcPr>
            <w:tcW w:w="861" w:type="dxa"/>
          </w:tcPr>
          <w:p w14:paraId="0B4854D6" w14:textId="77777777" w:rsidR="002939A0" w:rsidRPr="002A5BF4" w:rsidRDefault="002939A0" w:rsidP="00310FB0">
            <w:pPr>
              <w:jc w:val="center"/>
              <w:rPr>
                <w:rFonts w:ascii="Arial" w:hAnsi="Arial" w:cs="Arial"/>
                <w:sz w:val="20"/>
                <w:szCs w:val="20"/>
              </w:rPr>
            </w:pPr>
          </w:p>
        </w:tc>
        <w:tc>
          <w:tcPr>
            <w:tcW w:w="861" w:type="dxa"/>
          </w:tcPr>
          <w:p w14:paraId="70EB3B0E" w14:textId="77777777" w:rsidR="002939A0" w:rsidRPr="002A5BF4" w:rsidRDefault="002939A0" w:rsidP="00310FB0">
            <w:pPr>
              <w:jc w:val="center"/>
              <w:rPr>
                <w:rFonts w:ascii="Arial" w:hAnsi="Arial" w:cs="Arial"/>
                <w:sz w:val="20"/>
                <w:szCs w:val="20"/>
              </w:rPr>
            </w:pPr>
          </w:p>
        </w:tc>
      </w:tr>
      <w:tr w:rsidR="002939A0" w:rsidRPr="002A5BF4" w14:paraId="7EFAE6B7" w14:textId="77777777" w:rsidTr="00310FB0">
        <w:tc>
          <w:tcPr>
            <w:tcW w:w="2972" w:type="dxa"/>
          </w:tcPr>
          <w:p w14:paraId="026B3496"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Dorottya Budavári-Nagy</w:t>
            </w:r>
          </w:p>
        </w:tc>
        <w:tc>
          <w:tcPr>
            <w:tcW w:w="2242" w:type="dxa"/>
          </w:tcPr>
          <w:p w14:paraId="65CD133D" w14:textId="77777777" w:rsidR="002939A0" w:rsidRPr="002A5BF4" w:rsidRDefault="002939A0" w:rsidP="00310FB0">
            <w:pPr>
              <w:rPr>
                <w:rFonts w:ascii="Arial" w:hAnsi="Arial" w:cs="Arial"/>
                <w:sz w:val="20"/>
                <w:szCs w:val="20"/>
              </w:rPr>
            </w:pPr>
            <w:r w:rsidRPr="002A5BF4">
              <w:rPr>
                <w:rFonts w:ascii="Arial" w:hAnsi="Arial" w:cs="Arial"/>
                <w:sz w:val="20"/>
                <w:szCs w:val="20"/>
              </w:rPr>
              <w:t>Hungary</w:t>
            </w:r>
          </w:p>
        </w:tc>
        <w:tc>
          <w:tcPr>
            <w:tcW w:w="723" w:type="dxa"/>
          </w:tcPr>
          <w:p w14:paraId="07680693" w14:textId="77777777" w:rsidR="002939A0" w:rsidRPr="002A5BF4" w:rsidRDefault="002939A0" w:rsidP="00310FB0">
            <w:pPr>
              <w:jc w:val="center"/>
              <w:rPr>
                <w:rFonts w:ascii="Arial" w:hAnsi="Arial" w:cs="Arial"/>
                <w:sz w:val="20"/>
                <w:szCs w:val="20"/>
              </w:rPr>
            </w:pPr>
          </w:p>
        </w:tc>
        <w:tc>
          <w:tcPr>
            <w:tcW w:w="805" w:type="dxa"/>
          </w:tcPr>
          <w:p w14:paraId="3CD0DFBD"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34242130" w14:textId="77777777" w:rsidR="002939A0" w:rsidRPr="002A5BF4" w:rsidRDefault="002939A0" w:rsidP="00310FB0">
            <w:pPr>
              <w:jc w:val="center"/>
              <w:rPr>
                <w:rFonts w:ascii="Arial" w:hAnsi="Arial" w:cs="Arial"/>
                <w:sz w:val="20"/>
                <w:szCs w:val="20"/>
              </w:rPr>
            </w:pPr>
          </w:p>
        </w:tc>
        <w:tc>
          <w:tcPr>
            <w:tcW w:w="805" w:type="dxa"/>
          </w:tcPr>
          <w:p w14:paraId="691A0BDF" w14:textId="77777777" w:rsidR="002939A0" w:rsidRPr="002A5BF4" w:rsidRDefault="002939A0" w:rsidP="00310FB0">
            <w:pPr>
              <w:jc w:val="center"/>
              <w:rPr>
                <w:rFonts w:ascii="Arial" w:hAnsi="Arial" w:cs="Arial"/>
                <w:sz w:val="20"/>
                <w:szCs w:val="20"/>
              </w:rPr>
            </w:pPr>
          </w:p>
        </w:tc>
        <w:tc>
          <w:tcPr>
            <w:tcW w:w="861" w:type="dxa"/>
          </w:tcPr>
          <w:p w14:paraId="27465742" w14:textId="77777777" w:rsidR="002939A0" w:rsidRPr="002A5BF4" w:rsidRDefault="002939A0" w:rsidP="00310FB0">
            <w:pPr>
              <w:jc w:val="center"/>
              <w:rPr>
                <w:rFonts w:ascii="Arial" w:hAnsi="Arial" w:cs="Arial"/>
                <w:sz w:val="20"/>
                <w:szCs w:val="20"/>
              </w:rPr>
            </w:pPr>
          </w:p>
        </w:tc>
        <w:tc>
          <w:tcPr>
            <w:tcW w:w="861" w:type="dxa"/>
          </w:tcPr>
          <w:p w14:paraId="508E525F" w14:textId="77777777" w:rsidR="002939A0" w:rsidRPr="002A5BF4" w:rsidRDefault="002939A0" w:rsidP="00310FB0">
            <w:pPr>
              <w:jc w:val="center"/>
              <w:rPr>
                <w:rFonts w:ascii="Arial" w:hAnsi="Arial" w:cs="Arial"/>
                <w:sz w:val="20"/>
                <w:szCs w:val="20"/>
              </w:rPr>
            </w:pPr>
          </w:p>
        </w:tc>
      </w:tr>
      <w:tr w:rsidR="002939A0" w:rsidRPr="002A5BF4" w14:paraId="63279AB4" w14:textId="77777777" w:rsidTr="00310FB0">
        <w:tc>
          <w:tcPr>
            <w:tcW w:w="2972" w:type="dxa"/>
          </w:tcPr>
          <w:p w14:paraId="7A72035F"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Formato Verde Lda</w:t>
            </w:r>
          </w:p>
        </w:tc>
        <w:tc>
          <w:tcPr>
            <w:tcW w:w="2242" w:type="dxa"/>
          </w:tcPr>
          <w:p w14:paraId="02F84E53" w14:textId="77777777" w:rsidR="002939A0" w:rsidRPr="002A5BF4" w:rsidRDefault="002939A0" w:rsidP="00310FB0">
            <w:pPr>
              <w:rPr>
                <w:rFonts w:ascii="Arial" w:hAnsi="Arial" w:cs="Arial"/>
                <w:sz w:val="20"/>
                <w:szCs w:val="20"/>
              </w:rPr>
            </w:pPr>
            <w:r w:rsidRPr="002A5BF4">
              <w:rPr>
                <w:rFonts w:ascii="Arial" w:hAnsi="Arial" w:cs="Arial"/>
                <w:sz w:val="20"/>
                <w:szCs w:val="20"/>
              </w:rPr>
              <w:t>Portugal</w:t>
            </w:r>
          </w:p>
        </w:tc>
        <w:tc>
          <w:tcPr>
            <w:tcW w:w="723" w:type="dxa"/>
          </w:tcPr>
          <w:p w14:paraId="0AE16E8B"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055A7A4E" w14:textId="77777777" w:rsidR="002939A0" w:rsidRPr="002A5BF4" w:rsidRDefault="002939A0" w:rsidP="00310FB0">
            <w:pPr>
              <w:jc w:val="center"/>
              <w:rPr>
                <w:rFonts w:ascii="Arial" w:hAnsi="Arial" w:cs="Arial"/>
                <w:sz w:val="20"/>
                <w:szCs w:val="20"/>
              </w:rPr>
            </w:pPr>
          </w:p>
        </w:tc>
        <w:tc>
          <w:tcPr>
            <w:tcW w:w="805" w:type="dxa"/>
          </w:tcPr>
          <w:p w14:paraId="7B12C875" w14:textId="77777777" w:rsidR="002939A0" w:rsidRPr="002A5BF4" w:rsidRDefault="002939A0" w:rsidP="00310FB0">
            <w:pPr>
              <w:jc w:val="center"/>
              <w:rPr>
                <w:rFonts w:ascii="Arial" w:hAnsi="Arial" w:cs="Arial"/>
                <w:sz w:val="20"/>
                <w:szCs w:val="20"/>
              </w:rPr>
            </w:pPr>
          </w:p>
        </w:tc>
        <w:tc>
          <w:tcPr>
            <w:tcW w:w="805" w:type="dxa"/>
          </w:tcPr>
          <w:p w14:paraId="1AA1220D"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32A40EBC"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5AD61D1C"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r>
      <w:tr w:rsidR="002939A0" w:rsidRPr="002A5BF4" w14:paraId="57AB8FF5" w14:textId="77777777" w:rsidTr="00310FB0">
        <w:tc>
          <w:tcPr>
            <w:tcW w:w="2972" w:type="dxa"/>
          </w:tcPr>
          <w:p w14:paraId="0166DBF0"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Gentian Kurti Legal Person</w:t>
            </w:r>
          </w:p>
        </w:tc>
        <w:tc>
          <w:tcPr>
            <w:tcW w:w="2242" w:type="dxa"/>
          </w:tcPr>
          <w:p w14:paraId="621032EB" w14:textId="77777777" w:rsidR="002939A0" w:rsidRPr="002A5BF4" w:rsidRDefault="002939A0" w:rsidP="00310FB0">
            <w:pPr>
              <w:rPr>
                <w:rFonts w:ascii="Arial" w:hAnsi="Arial" w:cs="Arial"/>
                <w:sz w:val="20"/>
                <w:szCs w:val="20"/>
              </w:rPr>
            </w:pPr>
            <w:r w:rsidRPr="002A5BF4">
              <w:rPr>
                <w:rFonts w:ascii="Arial" w:hAnsi="Arial" w:cs="Arial"/>
                <w:sz w:val="20"/>
                <w:szCs w:val="20"/>
              </w:rPr>
              <w:t>Albania</w:t>
            </w:r>
          </w:p>
        </w:tc>
        <w:tc>
          <w:tcPr>
            <w:tcW w:w="723" w:type="dxa"/>
          </w:tcPr>
          <w:p w14:paraId="227E4C13" w14:textId="77777777" w:rsidR="002939A0" w:rsidRPr="002A5BF4" w:rsidRDefault="002939A0" w:rsidP="00310FB0">
            <w:pPr>
              <w:jc w:val="center"/>
              <w:rPr>
                <w:rFonts w:ascii="Arial" w:hAnsi="Arial" w:cs="Arial"/>
                <w:sz w:val="20"/>
                <w:szCs w:val="20"/>
              </w:rPr>
            </w:pPr>
          </w:p>
        </w:tc>
        <w:tc>
          <w:tcPr>
            <w:tcW w:w="805" w:type="dxa"/>
          </w:tcPr>
          <w:p w14:paraId="623926A7" w14:textId="77777777" w:rsidR="002939A0" w:rsidRPr="002A5BF4" w:rsidRDefault="002939A0" w:rsidP="00310FB0">
            <w:pPr>
              <w:jc w:val="center"/>
              <w:rPr>
                <w:rFonts w:ascii="Arial" w:hAnsi="Arial" w:cs="Arial"/>
                <w:sz w:val="20"/>
                <w:szCs w:val="20"/>
              </w:rPr>
            </w:pPr>
          </w:p>
        </w:tc>
        <w:tc>
          <w:tcPr>
            <w:tcW w:w="805" w:type="dxa"/>
          </w:tcPr>
          <w:p w14:paraId="458CC5E2"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44905A8C"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70EE98D4"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0C69F368" w14:textId="77777777" w:rsidR="002939A0" w:rsidRPr="002A5BF4" w:rsidRDefault="002939A0" w:rsidP="00310FB0">
            <w:pPr>
              <w:jc w:val="center"/>
              <w:rPr>
                <w:rFonts w:ascii="Arial" w:hAnsi="Arial" w:cs="Arial"/>
                <w:sz w:val="20"/>
                <w:szCs w:val="20"/>
              </w:rPr>
            </w:pPr>
          </w:p>
        </w:tc>
      </w:tr>
      <w:tr w:rsidR="002939A0" w:rsidRPr="002A5BF4" w14:paraId="5FD2D35B" w14:textId="77777777" w:rsidTr="00310FB0">
        <w:tc>
          <w:tcPr>
            <w:tcW w:w="2972" w:type="dxa"/>
          </w:tcPr>
          <w:p w14:paraId="6BBE862A"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Gerwin Media GmbH</w:t>
            </w:r>
          </w:p>
        </w:tc>
        <w:tc>
          <w:tcPr>
            <w:tcW w:w="2242" w:type="dxa"/>
          </w:tcPr>
          <w:p w14:paraId="072DE323" w14:textId="77777777" w:rsidR="002939A0" w:rsidRPr="002A5BF4" w:rsidRDefault="002939A0" w:rsidP="00310FB0">
            <w:pPr>
              <w:rPr>
                <w:rFonts w:ascii="Arial" w:hAnsi="Arial" w:cs="Arial"/>
                <w:sz w:val="20"/>
                <w:szCs w:val="20"/>
              </w:rPr>
            </w:pPr>
            <w:r w:rsidRPr="002A5BF4">
              <w:rPr>
                <w:rFonts w:ascii="Arial" w:hAnsi="Arial" w:cs="Arial"/>
                <w:sz w:val="20"/>
                <w:szCs w:val="20"/>
              </w:rPr>
              <w:t>Germany</w:t>
            </w:r>
          </w:p>
        </w:tc>
        <w:tc>
          <w:tcPr>
            <w:tcW w:w="723" w:type="dxa"/>
          </w:tcPr>
          <w:p w14:paraId="066F5C28" w14:textId="77777777" w:rsidR="002939A0" w:rsidRPr="002A5BF4" w:rsidRDefault="002939A0" w:rsidP="00310FB0">
            <w:pPr>
              <w:jc w:val="center"/>
              <w:rPr>
                <w:rFonts w:ascii="Arial" w:hAnsi="Arial" w:cs="Arial"/>
                <w:sz w:val="20"/>
                <w:szCs w:val="20"/>
              </w:rPr>
            </w:pPr>
          </w:p>
        </w:tc>
        <w:tc>
          <w:tcPr>
            <w:tcW w:w="805" w:type="dxa"/>
          </w:tcPr>
          <w:p w14:paraId="792F24F9" w14:textId="77777777" w:rsidR="002939A0" w:rsidRPr="002A5BF4" w:rsidRDefault="002939A0" w:rsidP="00310FB0">
            <w:pPr>
              <w:jc w:val="center"/>
              <w:rPr>
                <w:rFonts w:ascii="Arial" w:hAnsi="Arial" w:cs="Arial"/>
                <w:sz w:val="20"/>
                <w:szCs w:val="20"/>
              </w:rPr>
            </w:pPr>
          </w:p>
        </w:tc>
        <w:tc>
          <w:tcPr>
            <w:tcW w:w="805" w:type="dxa"/>
          </w:tcPr>
          <w:p w14:paraId="20AA5860" w14:textId="77777777" w:rsidR="002939A0" w:rsidRPr="002A5BF4" w:rsidRDefault="002939A0" w:rsidP="00310FB0">
            <w:pPr>
              <w:jc w:val="center"/>
              <w:rPr>
                <w:rFonts w:ascii="Arial" w:hAnsi="Arial" w:cs="Arial"/>
                <w:sz w:val="20"/>
                <w:szCs w:val="20"/>
              </w:rPr>
            </w:pPr>
          </w:p>
        </w:tc>
        <w:tc>
          <w:tcPr>
            <w:tcW w:w="805" w:type="dxa"/>
          </w:tcPr>
          <w:p w14:paraId="420D0E5A"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09EC645F"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4CD3438A" w14:textId="77777777" w:rsidR="002939A0" w:rsidRPr="002A5BF4" w:rsidRDefault="002939A0" w:rsidP="00310FB0">
            <w:pPr>
              <w:jc w:val="center"/>
              <w:rPr>
                <w:rFonts w:ascii="Arial" w:hAnsi="Arial" w:cs="Arial"/>
                <w:sz w:val="20"/>
                <w:szCs w:val="20"/>
              </w:rPr>
            </w:pPr>
          </w:p>
        </w:tc>
      </w:tr>
      <w:tr w:rsidR="002939A0" w:rsidRPr="002A5BF4" w14:paraId="36D73E92" w14:textId="77777777" w:rsidTr="00310FB0">
        <w:tc>
          <w:tcPr>
            <w:tcW w:w="2972" w:type="dxa"/>
          </w:tcPr>
          <w:p w14:paraId="36033C2D"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Luca Scognamillo</w:t>
            </w:r>
          </w:p>
        </w:tc>
        <w:tc>
          <w:tcPr>
            <w:tcW w:w="2242" w:type="dxa"/>
          </w:tcPr>
          <w:p w14:paraId="35285653" w14:textId="77777777" w:rsidR="002939A0" w:rsidRPr="002A5BF4" w:rsidRDefault="002939A0" w:rsidP="00310FB0">
            <w:pPr>
              <w:rPr>
                <w:rFonts w:ascii="Arial" w:hAnsi="Arial" w:cs="Arial"/>
                <w:sz w:val="20"/>
                <w:szCs w:val="20"/>
              </w:rPr>
            </w:pPr>
            <w:r w:rsidRPr="002A5BF4">
              <w:rPr>
                <w:rFonts w:ascii="Arial" w:hAnsi="Arial" w:cs="Arial"/>
                <w:sz w:val="20"/>
                <w:szCs w:val="20"/>
              </w:rPr>
              <w:t>Italy</w:t>
            </w:r>
          </w:p>
        </w:tc>
        <w:tc>
          <w:tcPr>
            <w:tcW w:w="723" w:type="dxa"/>
          </w:tcPr>
          <w:p w14:paraId="67848F08" w14:textId="77777777" w:rsidR="002939A0" w:rsidRPr="002A5BF4" w:rsidRDefault="002939A0" w:rsidP="00310FB0">
            <w:pPr>
              <w:jc w:val="center"/>
              <w:rPr>
                <w:rFonts w:ascii="Arial" w:hAnsi="Arial" w:cs="Arial"/>
                <w:sz w:val="20"/>
                <w:szCs w:val="20"/>
              </w:rPr>
            </w:pPr>
          </w:p>
        </w:tc>
        <w:tc>
          <w:tcPr>
            <w:tcW w:w="805" w:type="dxa"/>
          </w:tcPr>
          <w:p w14:paraId="637020C9" w14:textId="77777777" w:rsidR="002939A0" w:rsidRPr="002A5BF4" w:rsidRDefault="002939A0" w:rsidP="00310FB0">
            <w:pPr>
              <w:jc w:val="center"/>
              <w:rPr>
                <w:rFonts w:ascii="Arial" w:hAnsi="Arial" w:cs="Arial"/>
                <w:sz w:val="20"/>
                <w:szCs w:val="20"/>
              </w:rPr>
            </w:pPr>
          </w:p>
        </w:tc>
        <w:tc>
          <w:tcPr>
            <w:tcW w:w="805" w:type="dxa"/>
          </w:tcPr>
          <w:p w14:paraId="5FA6BB06"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1A61C6A0" w14:textId="77777777" w:rsidR="002939A0" w:rsidRPr="002A5BF4" w:rsidRDefault="002939A0" w:rsidP="00310FB0">
            <w:pPr>
              <w:jc w:val="center"/>
              <w:rPr>
                <w:rFonts w:ascii="Arial" w:hAnsi="Arial" w:cs="Arial"/>
                <w:sz w:val="20"/>
                <w:szCs w:val="20"/>
              </w:rPr>
            </w:pPr>
          </w:p>
        </w:tc>
        <w:tc>
          <w:tcPr>
            <w:tcW w:w="861" w:type="dxa"/>
          </w:tcPr>
          <w:p w14:paraId="340D9BC0" w14:textId="77777777" w:rsidR="002939A0" w:rsidRPr="002A5BF4" w:rsidRDefault="002939A0" w:rsidP="00310FB0">
            <w:pPr>
              <w:jc w:val="center"/>
              <w:rPr>
                <w:rFonts w:ascii="Arial" w:hAnsi="Arial" w:cs="Arial"/>
                <w:sz w:val="20"/>
                <w:szCs w:val="20"/>
              </w:rPr>
            </w:pPr>
          </w:p>
        </w:tc>
        <w:tc>
          <w:tcPr>
            <w:tcW w:w="861" w:type="dxa"/>
          </w:tcPr>
          <w:p w14:paraId="091CF45D" w14:textId="77777777" w:rsidR="002939A0" w:rsidRPr="002A5BF4" w:rsidRDefault="002939A0" w:rsidP="00310FB0">
            <w:pPr>
              <w:jc w:val="center"/>
              <w:rPr>
                <w:rFonts w:ascii="Arial" w:hAnsi="Arial" w:cs="Arial"/>
                <w:sz w:val="20"/>
                <w:szCs w:val="20"/>
              </w:rPr>
            </w:pPr>
          </w:p>
        </w:tc>
      </w:tr>
      <w:tr w:rsidR="002939A0" w:rsidRPr="002A5BF4" w14:paraId="70290165" w14:textId="77777777" w:rsidTr="00310FB0">
        <w:tc>
          <w:tcPr>
            <w:tcW w:w="2972" w:type="dxa"/>
          </w:tcPr>
          <w:p w14:paraId="7A883603"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Marco Politano</w:t>
            </w:r>
          </w:p>
        </w:tc>
        <w:tc>
          <w:tcPr>
            <w:tcW w:w="2242" w:type="dxa"/>
          </w:tcPr>
          <w:p w14:paraId="568CFC29" w14:textId="77777777" w:rsidR="002939A0" w:rsidRPr="002A5BF4" w:rsidRDefault="002939A0" w:rsidP="00310FB0">
            <w:pPr>
              <w:rPr>
                <w:rFonts w:ascii="Arial" w:hAnsi="Arial" w:cs="Arial"/>
                <w:sz w:val="20"/>
                <w:szCs w:val="20"/>
              </w:rPr>
            </w:pPr>
            <w:r w:rsidRPr="002A5BF4">
              <w:rPr>
                <w:rFonts w:ascii="Arial" w:hAnsi="Arial" w:cs="Arial"/>
                <w:sz w:val="20"/>
                <w:szCs w:val="20"/>
              </w:rPr>
              <w:t>Italy</w:t>
            </w:r>
          </w:p>
        </w:tc>
        <w:tc>
          <w:tcPr>
            <w:tcW w:w="723" w:type="dxa"/>
          </w:tcPr>
          <w:p w14:paraId="79B2A076" w14:textId="77777777" w:rsidR="002939A0" w:rsidRPr="002A5BF4" w:rsidRDefault="002939A0" w:rsidP="00310FB0">
            <w:pPr>
              <w:jc w:val="center"/>
              <w:rPr>
                <w:rFonts w:ascii="Arial" w:hAnsi="Arial" w:cs="Arial"/>
                <w:sz w:val="20"/>
                <w:szCs w:val="20"/>
              </w:rPr>
            </w:pPr>
          </w:p>
        </w:tc>
        <w:tc>
          <w:tcPr>
            <w:tcW w:w="805" w:type="dxa"/>
          </w:tcPr>
          <w:p w14:paraId="54C2BA77" w14:textId="77777777" w:rsidR="002939A0" w:rsidRPr="002A5BF4" w:rsidRDefault="002939A0" w:rsidP="00310FB0">
            <w:pPr>
              <w:jc w:val="center"/>
              <w:rPr>
                <w:rFonts w:ascii="Arial" w:hAnsi="Arial" w:cs="Arial"/>
                <w:sz w:val="20"/>
                <w:szCs w:val="20"/>
              </w:rPr>
            </w:pPr>
          </w:p>
        </w:tc>
        <w:tc>
          <w:tcPr>
            <w:tcW w:w="805" w:type="dxa"/>
          </w:tcPr>
          <w:p w14:paraId="4D783AC6"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1873AC14" w14:textId="77777777" w:rsidR="002939A0" w:rsidRPr="002A5BF4" w:rsidRDefault="002939A0" w:rsidP="00310FB0">
            <w:pPr>
              <w:jc w:val="center"/>
              <w:rPr>
                <w:rFonts w:ascii="Arial" w:hAnsi="Arial" w:cs="Arial"/>
                <w:sz w:val="20"/>
                <w:szCs w:val="20"/>
              </w:rPr>
            </w:pPr>
          </w:p>
        </w:tc>
        <w:tc>
          <w:tcPr>
            <w:tcW w:w="861" w:type="dxa"/>
          </w:tcPr>
          <w:p w14:paraId="289D2F31" w14:textId="77777777" w:rsidR="002939A0" w:rsidRPr="002A5BF4" w:rsidRDefault="002939A0" w:rsidP="00310FB0">
            <w:pPr>
              <w:jc w:val="center"/>
              <w:rPr>
                <w:rFonts w:ascii="Arial" w:hAnsi="Arial" w:cs="Arial"/>
                <w:sz w:val="20"/>
                <w:szCs w:val="20"/>
              </w:rPr>
            </w:pPr>
          </w:p>
        </w:tc>
        <w:tc>
          <w:tcPr>
            <w:tcW w:w="861" w:type="dxa"/>
          </w:tcPr>
          <w:p w14:paraId="31283FEC" w14:textId="77777777" w:rsidR="002939A0" w:rsidRPr="002A5BF4" w:rsidRDefault="002939A0" w:rsidP="00310FB0">
            <w:pPr>
              <w:jc w:val="center"/>
              <w:rPr>
                <w:rFonts w:ascii="Arial" w:hAnsi="Arial" w:cs="Arial"/>
                <w:sz w:val="20"/>
                <w:szCs w:val="20"/>
              </w:rPr>
            </w:pPr>
          </w:p>
        </w:tc>
      </w:tr>
      <w:tr w:rsidR="002939A0" w:rsidRPr="002A5BF4" w14:paraId="28433097" w14:textId="77777777" w:rsidTr="00310FB0">
        <w:trPr>
          <w:trHeight w:val="20"/>
        </w:trPr>
        <w:tc>
          <w:tcPr>
            <w:tcW w:w="2972" w:type="dxa"/>
          </w:tcPr>
          <w:p w14:paraId="70277686" w14:textId="77777777" w:rsidR="002939A0" w:rsidRPr="002A5BF4" w:rsidRDefault="002939A0" w:rsidP="00310FB0">
            <w:pPr>
              <w:rPr>
                <w:rFonts w:ascii="Arial" w:hAnsi="Arial" w:cs="Arial"/>
                <w:sz w:val="20"/>
                <w:szCs w:val="20"/>
              </w:rPr>
            </w:pPr>
            <w:r w:rsidRPr="002A5BF4">
              <w:rPr>
                <w:rFonts w:ascii="Arial" w:eastAsia="Times New Roman" w:hAnsi="Arial" w:cs="Arial"/>
                <w:sz w:val="20"/>
                <w:szCs w:val="20"/>
                <w:lang w:eastAsia="fr-FR"/>
              </w:rPr>
              <w:t>MB StepDraw</w:t>
            </w:r>
          </w:p>
        </w:tc>
        <w:tc>
          <w:tcPr>
            <w:tcW w:w="2242" w:type="dxa"/>
          </w:tcPr>
          <w:p w14:paraId="34FAF62E" w14:textId="77777777" w:rsidR="002939A0" w:rsidRPr="002A5BF4" w:rsidRDefault="002939A0" w:rsidP="00310FB0">
            <w:pPr>
              <w:rPr>
                <w:rFonts w:ascii="Arial" w:hAnsi="Arial" w:cs="Arial"/>
                <w:sz w:val="20"/>
                <w:szCs w:val="20"/>
              </w:rPr>
            </w:pPr>
            <w:r w:rsidRPr="002A5BF4">
              <w:rPr>
                <w:rFonts w:ascii="Arial" w:hAnsi="Arial" w:cs="Arial"/>
                <w:sz w:val="20"/>
                <w:szCs w:val="20"/>
              </w:rPr>
              <w:t>Lithuania</w:t>
            </w:r>
          </w:p>
        </w:tc>
        <w:tc>
          <w:tcPr>
            <w:tcW w:w="723" w:type="dxa"/>
          </w:tcPr>
          <w:p w14:paraId="1AC31429" w14:textId="77777777" w:rsidR="002939A0" w:rsidRPr="002A5BF4" w:rsidRDefault="002939A0" w:rsidP="00310FB0">
            <w:pPr>
              <w:jc w:val="center"/>
              <w:rPr>
                <w:rFonts w:ascii="Arial" w:hAnsi="Arial" w:cs="Arial"/>
                <w:sz w:val="20"/>
                <w:szCs w:val="20"/>
              </w:rPr>
            </w:pPr>
          </w:p>
        </w:tc>
        <w:tc>
          <w:tcPr>
            <w:tcW w:w="805" w:type="dxa"/>
          </w:tcPr>
          <w:p w14:paraId="48E92D61" w14:textId="77777777" w:rsidR="002939A0" w:rsidRPr="002A5BF4" w:rsidRDefault="002939A0" w:rsidP="00310FB0">
            <w:pPr>
              <w:jc w:val="center"/>
              <w:rPr>
                <w:rFonts w:ascii="Arial" w:hAnsi="Arial" w:cs="Arial"/>
                <w:sz w:val="20"/>
                <w:szCs w:val="20"/>
              </w:rPr>
            </w:pPr>
          </w:p>
        </w:tc>
        <w:tc>
          <w:tcPr>
            <w:tcW w:w="805" w:type="dxa"/>
          </w:tcPr>
          <w:p w14:paraId="347EBCD4" w14:textId="77777777" w:rsidR="002939A0" w:rsidRPr="002A5BF4" w:rsidRDefault="002939A0" w:rsidP="00310FB0">
            <w:pPr>
              <w:jc w:val="center"/>
              <w:rPr>
                <w:rFonts w:ascii="Arial" w:hAnsi="Arial" w:cs="Arial"/>
                <w:sz w:val="20"/>
                <w:szCs w:val="20"/>
              </w:rPr>
            </w:pPr>
          </w:p>
        </w:tc>
        <w:tc>
          <w:tcPr>
            <w:tcW w:w="805" w:type="dxa"/>
          </w:tcPr>
          <w:p w14:paraId="7D1EDBA4"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23DD1F7C"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750DAA17" w14:textId="77777777" w:rsidR="002939A0" w:rsidRPr="002A5BF4" w:rsidRDefault="002939A0" w:rsidP="00310FB0">
            <w:pPr>
              <w:jc w:val="center"/>
              <w:rPr>
                <w:rFonts w:ascii="Arial" w:hAnsi="Arial" w:cs="Arial"/>
                <w:sz w:val="20"/>
                <w:szCs w:val="20"/>
              </w:rPr>
            </w:pPr>
          </w:p>
        </w:tc>
      </w:tr>
      <w:tr w:rsidR="002939A0" w:rsidRPr="002A5BF4" w14:paraId="0A0DAD2E" w14:textId="77777777" w:rsidTr="00310FB0">
        <w:trPr>
          <w:trHeight w:val="20"/>
        </w:trPr>
        <w:tc>
          <w:tcPr>
            <w:tcW w:w="2972" w:type="dxa"/>
          </w:tcPr>
          <w:p w14:paraId="34ABCAA0" w14:textId="77777777" w:rsidR="002939A0" w:rsidRPr="002A5BF4" w:rsidRDefault="002939A0" w:rsidP="00310FB0">
            <w:pPr>
              <w:rPr>
                <w:rFonts w:ascii="Arial" w:eastAsia="Times New Roman" w:hAnsi="Arial" w:cs="Arial"/>
                <w:sz w:val="20"/>
                <w:szCs w:val="20"/>
                <w:lang w:val="fr-FR" w:eastAsia="fr-FR"/>
              </w:rPr>
            </w:pPr>
            <w:r w:rsidRPr="002A5BF4">
              <w:rPr>
                <w:rFonts w:ascii="Arial" w:eastAsia="Times New Roman" w:hAnsi="Arial" w:cs="Arial"/>
                <w:sz w:val="20"/>
                <w:szCs w:val="20"/>
                <w:lang w:val="fr-FR" w:eastAsia="fr-FR"/>
              </w:rPr>
              <w:t>Mireille Annette van Bremen s.p.</w:t>
            </w:r>
          </w:p>
        </w:tc>
        <w:tc>
          <w:tcPr>
            <w:tcW w:w="2242" w:type="dxa"/>
          </w:tcPr>
          <w:p w14:paraId="3D8937B0" w14:textId="77777777" w:rsidR="002939A0" w:rsidRPr="002A5BF4" w:rsidRDefault="002939A0" w:rsidP="00310FB0">
            <w:pPr>
              <w:rPr>
                <w:rFonts w:ascii="Arial" w:hAnsi="Arial" w:cs="Arial"/>
                <w:sz w:val="20"/>
                <w:szCs w:val="20"/>
              </w:rPr>
            </w:pPr>
            <w:r w:rsidRPr="002A5BF4">
              <w:rPr>
                <w:rFonts w:ascii="Arial" w:hAnsi="Arial" w:cs="Arial"/>
                <w:sz w:val="20"/>
                <w:szCs w:val="20"/>
              </w:rPr>
              <w:t>Slovenia</w:t>
            </w:r>
          </w:p>
        </w:tc>
        <w:tc>
          <w:tcPr>
            <w:tcW w:w="723" w:type="dxa"/>
          </w:tcPr>
          <w:p w14:paraId="542A336D"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7203CA4A"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16747617" w14:textId="77777777" w:rsidR="002939A0" w:rsidRPr="002A5BF4" w:rsidRDefault="002939A0" w:rsidP="00310FB0">
            <w:pPr>
              <w:jc w:val="center"/>
              <w:rPr>
                <w:rFonts w:ascii="Arial" w:hAnsi="Arial" w:cs="Arial"/>
                <w:sz w:val="20"/>
                <w:szCs w:val="20"/>
              </w:rPr>
            </w:pPr>
          </w:p>
        </w:tc>
        <w:tc>
          <w:tcPr>
            <w:tcW w:w="805" w:type="dxa"/>
          </w:tcPr>
          <w:p w14:paraId="0CE317EA" w14:textId="77777777" w:rsidR="002939A0" w:rsidRPr="002A5BF4" w:rsidRDefault="002939A0" w:rsidP="00310FB0">
            <w:pPr>
              <w:jc w:val="center"/>
              <w:rPr>
                <w:rFonts w:ascii="Arial" w:hAnsi="Arial" w:cs="Arial"/>
                <w:sz w:val="20"/>
                <w:szCs w:val="20"/>
              </w:rPr>
            </w:pPr>
          </w:p>
        </w:tc>
        <w:tc>
          <w:tcPr>
            <w:tcW w:w="861" w:type="dxa"/>
          </w:tcPr>
          <w:p w14:paraId="7F193163" w14:textId="77777777" w:rsidR="002939A0" w:rsidRPr="002A5BF4" w:rsidRDefault="002939A0" w:rsidP="00310FB0">
            <w:pPr>
              <w:jc w:val="center"/>
              <w:rPr>
                <w:rFonts w:ascii="Arial" w:hAnsi="Arial" w:cs="Arial"/>
                <w:sz w:val="20"/>
                <w:szCs w:val="20"/>
              </w:rPr>
            </w:pPr>
          </w:p>
        </w:tc>
        <w:tc>
          <w:tcPr>
            <w:tcW w:w="861" w:type="dxa"/>
          </w:tcPr>
          <w:p w14:paraId="0488AAD0"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r>
      <w:tr w:rsidR="002939A0" w:rsidRPr="002A5BF4" w14:paraId="40637CB0" w14:textId="77777777" w:rsidTr="00310FB0">
        <w:trPr>
          <w:trHeight w:val="20"/>
        </w:trPr>
        <w:tc>
          <w:tcPr>
            <w:tcW w:w="2972" w:type="dxa"/>
          </w:tcPr>
          <w:p w14:paraId="49B9795B"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Olalla Gonzalez Dominguez</w:t>
            </w:r>
          </w:p>
        </w:tc>
        <w:tc>
          <w:tcPr>
            <w:tcW w:w="2242" w:type="dxa"/>
          </w:tcPr>
          <w:p w14:paraId="6B716203" w14:textId="77777777" w:rsidR="002939A0" w:rsidRPr="002A5BF4" w:rsidRDefault="002939A0" w:rsidP="00310FB0">
            <w:pPr>
              <w:rPr>
                <w:rFonts w:ascii="Arial" w:hAnsi="Arial" w:cs="Arial"/>
                <w:sz w:val="20"/>
                <w:szCs w:val="20"/>
              </w:rPr>
            </w:pPr>
            <w:r w:rsidRPr="002A5BF4">
              <w:rPr>
                <w:rFonts w:ascii="Arial" w:hAnsi="Arial" w:cs="Arial"/>
                <w:sz w:val="20"/>
                <w:szCs w:val="20"/>
              </w:rPr>
              <w:t>Spain</w:t>
            </w:r>
          </w:p>
        </w:tc>
        <w:tc>
          <w:tcPr>
            <w:tcW w:w="723" w:type="dxa"/>
          </w:tcPr>
          <w:p w14:paraId="77C9F1A4" w14:textId="77777777" w:rsidR="002939A0" w:rsidRPr="002A5BF4" w:rsidRDefault="002939A0" w:rsidP="00310FB0">
            <w:pPr>
              <w:jc w:val="center"/>
              <w:rPr>
                <w:rFonts w:ascii="Arial" w:hAnsi="Arial" w:cs="Arial"/>
                <w:sz w:val="20"/>
                <w:szCs w:val="20"/>
              </w:rPr>
            </w:pPr>
          </w:p>
        </w:tc>
        <w:tc>
          <w:tcPr>
            <w:tcW w:w="805" w:type="dxa"/>
          </w:tcPr>
          <w:p w14:paraId="194817CB"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7DC579EB" w14:textId="77777777" w:rsidR="002939A0" w:rsidRPr="002A5BF4" w:rsidRDefault="002939A0" w:rsidP="00310FB0">
            <w:pPr>
              <w:jc w:val="center"/>
              <w:rPr>
                <w:rFonts w:ascii="Arial" w:hAnsi="Arial" w:cs="Arial"/>
                <w:sz w:val="20"/>
                <w:szCs w:val="20"/>
              </w:rPr>
            </w:pPr>
          </w:p>
        </w:tc>
        <w:tc>
          <w:tcPr>
            <w:tcW w:w="805" w:type="dxa"/>
          </w:tcPr>
          <w:p w14:paraId="1BE32EE6" w14:textId="77777777" w:rsidR="002939A0" w:rsidRPr="002A5BF4" w:rsidRDefault="002939A0" w:rsidP="00310FB0">
            <w:pPr>
              <w:jc w:val="center"/>
              <w:rPr>
                <w:rFonts w:ascii="Arial" w:hAnsi="Arial" w:cs="Arial"/>
                <w:sz w:val="20"/>
                <w:szCs w:val="20"/>
              </w:rPr>
            </w:pPr>
          </w:p>
        </w:tc>
        <w:tc>
          <w:tcPr>
            <w:tcW w:w="861" w:type="dxa"/>
          </w:tcPr>
          <w:p w14:paraId="758AF136" w14:textId="77777777" w:rsidR="002939A0" w:rsidRPr="002A5BF4" w:rsidRDefault="002939A0" w:rsidP="00310FB0">
            <w:pPr>
              <w:jc w:val="center"/>
              <w:rPr>
                <w:rFonts w:ascii="Arial" w:hAnsi="Arial" w:cs="Arial"/>
                <w:sz w:val="20"/>
                <w:szCs w:val="20"/>
              </w:rPr>
            </w:pPr>
          </w:p>
        </w:tc>
        <w:tc>
          <w:tcPr>
            <w:tcW w:w="861" w:type="dxa"/>
          </w:tcPr>
          <w:p w14:paraId="6E54A5A4" w14:textId="77777777" w:rsidR="002939A0" w:rsidRPr="002A5BF4" w:rsidRDefault="002939A0" w:rsidP="00310FB0">
            <w:pPr>
              <w:jc w:val="center"/>
              <w:rPr>
                <w:rFonts w:ascii="Arial" w:hAnsi="Arial" w:cs="Arial"/>
                <w:sz w:val="20"/>
                <w:szCs w:val="20"/>
              </w:rPr>
            </w:pPr>
          </w:p>
        </w:tc>
      </w:tr>
      <w:tr w:rsidR="002939A0" w:rsidRPr="002A5BF4" w14:paraId="7FC78CC8" w14:textId="77777777" w:rsidTr="00310FB0">
        <w:trPr>
          <w:trHeight w:val="20"/>
        </w:trPr>
        <w:tc>
          <w:tcPr>
            <w:tcW w:w="2972" w:type="dxa"/>
          </w:tcPr>
          <w:p w14:paraId="43B34C5F"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Outdoor360 SRL</w:t>
            </w:r>
          </w:p>
        </w:tc>
        <w:tc>
          <w:tcPr>
            <w:tcW w:w="2242" w:type="dxa"/>
          </w:tcPr>
          <w:p w14:paraId="5085A995" w14:textId="77777777" w:rsidR="002939A0" w:rsidRPr="002A5BF4" w:rsidRDefault="002939A0" w:rsidP="00310FB0">
            <w:pPr>
              <w:rPr>
                <w:rFonts w:ascii="Arial" w:hAnsi="Arial" w:cs="Arial"/>
                <w:sz w:val="20"/>
                <w:szCs w:val="20"/>
              </w:rPr>
            </w:pPr>
            <w:r w:rsidRPr="002A5BF4">
              <w:rPr>
                <w:rFonts w:ascii="Arial" w:hAnsi="Arial" w:cs="Arial"/>
                <w:sz w:val="20"/>
                <w:szCs w:val="20"/>
              </w:rPr>
              <w:t>Romania</w:t>
            </w:r>
          </w:p>
        </w:tc>
        <w:tc>
          <w:tcPr>
            <w:tcW w:w="723" w:type="dxa"/>
          </w:tcPr>
          <w:p w14:paraId="32C7A780" w14:textId="77777777" w:rsidR="002939A0" w:rsidRPr="002A5BF4" w:rsidRDefault="002939A0" w:rsidP="00310FB0">
            <w:pPr>
              <w:jc w:val="center"/>
              <w:rPr>
                <w:rFonts w:ascii="Arial" w:hAnsi="Arial" w:cs="Arial"/>
                <w:sz w:val="20"/>
                <w:szCs w:val="20"/>
              </w:rPr>
            </w:pPr>
          </w:p>
        </w:tc>
        <w:tc>
          <w:tcPr>
            <w:tcW w:w="805" w:type="dxa"/>
          </w:tcPr>
          <w:p w14:paraId="3071A255" w14:textId="77777777" w:rsidR="002939A0" w:rsidRPr="002A5BF4" w:rsidRDefault="002939A0" w:rsidP="00310FB0">
            <w:pPr>
              <w:jc w:val="center"/>
              <w:rPr>
                <w:rFonts w:ascii="Arial" w:hAnsi="Arial" w:cs="Arial"/>
                <w:sz w:val="20"/>
                <w:szCs w:val="20"/>
              </w:rPr>
            </w:pPr>
          </w:p>
        </w:tc>
        <w:tc>
          <w:tcPr>
            <w:tcW w:w="805" w:type="dxa"/>
          </w:tcPr>
          <w:p w14:paraId="126D5FA3"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08FAB201"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148B9646" w14:textId="77777777" w:rsidR="002939A0" w:rsidRPr="002A5BF4" w:rsidRDefault="002939A0" w:rsidP="00310FB0">
            <w:pPr>
              <w:jc w:val="center"/>
              <w:rPr>
                <w:rFonts w:ascii="Arial" w:hAnsi="Arial" w:cs="Arial"/>
                <w:sz w:val="20"/>
                <w:szCs w:val="20"/>
              </w:rPr>
            </w:pPr>
          </w:p>
        </w:tc>
        <w:tc>
          <w:tcPr>
            <w:tcW w:w="861" w:type="dxa"/>
          </w:tcPr>
          <w:p w14:paraId="4A10C0F6" w14:textId="77777777" w:rsidR="002939A0" w:rsidRPr="002A5BF4" w:rsidRDefault="002939A0" w:rsidP="00310FB0">
            <w:pPr>
              <w:jc w:val="center"/>
              <w:rPr>
                <w:rFonts w:ascii="Arial" w:hAnsi="Arial" w:cs="Arial"/>
                <w:sz w:val="20"/>
                <w:szCs w:val="20"/>
              </w:rPr>
            </w:pPr>
          </w:p>
        </w:tc>
      </w:tr>
      <w:tr w:rsidR="002939A0" w:rsidRPr="002A5BF4" w14:paraId="5A1C8A89" w14:textId="77777777" w:rsidTr="00310FB0">
        <w:trPr>
          <w:trHeight w:val="20"/>
        </w:trPr>
        <w:tc>
          <w:tcPr>
            <w:tcW w:w="2972" w:type="dxa"/>
          </w:tcPr>
          <w:p w14:paraId="2570D8AF"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Patrick Doodt</w:t>
            </w:r>
          </w:p>
        </w:tc>
        <w:tc>
          <w:tcPr>
            <w:tcW w:w="2242" w:type="dxa"/>
          </w:tcPr>
          <w:p w14:paraId="75356725" w14:textId="77777777" w:rsidR="002939A0" w:rsidRPr="002A5BF4" w:rsidRDefault="002939A0" w:rsidP="00310FB0">
            <w:pPr>
              <w:rPr>
                <w:rFonts w:ascii="Arial" w:hAnsi="Arial" w:cs="Arial"/>
                <w:sz w:val="20"/>
                <w:szCs w:val="20"/>
              </w:rPr>
            </w:pPr>
            <w:r w:rsidRPr="002A5BF4">
              <w:rPr>
                <w:rFonts w:ascii="Arial" w:hAnsi="Arial" w:cs="Arial"/>
                <w:sz w:val="20"/>
                <w:szCs w:val="20"/>
              </w:rPr>
              <w:t>Germany</w:t>
            </w:r>
          </w:p>
        </w:tc>
        <w:tc>
          <w:tcPr>
            <w:tcW w:w="723" w:type="dxa"/>
          </w:tcPr>
          <w:p w14:paraId="1CC2F1C7" w14:textId="77777777" w:rsidR="002939A0" w:rsidRPr="002A5BF4" w:rsidRDefault="002939A0" w:rsidP="00310FB0">
            <w:pPr>
              <w:jc w:val="center"/>
              <w:rPr>
                <w:rFonts w:ascii="Arial" w:hAnsi="Arial" w:cs="Arial"/>
                <w:sz w:val="20"/>
                <w:szCs w:val="20"/>
              </w:rPr>
            </w:pPr>
          </w:p>
        </w:tc>
        <w:tc>
          <w:tcPr>
            <w:tcW w:w="805" w:type="dxa"/>
          </w:tcPr>
          <w:p w14:paraId="7DC2122A" w14:textId="77777777" w:rsidR="002939A0" w:rsidRPr="002A5BF4" w:rsidRDefault="002939A0" w:rsidP="00310FB0">
            <w:pPr>
              <w:jc w:val="center"/>
              <w:rPr>
                <w:rFonts w:ascii="Arial" w:hAnsi="Arial" w:cs="Arial"/>
                <w:sz w:val="20"/>
                <w:szCs w:val="20"/>
              </w:rPr>
            </w:pPr>
          </w:p>
        </w:tc>
        <w:tc>
          <w:tcPr>
            <w:tcW w:w="805" w:type="dxa"/>
          </w:tcPr>
          <w:p w14:paraId="193FE247" w14:textId="77777777" w:rsidR="002939A0" w:rsidRPr="002A5BF4" w:rsidRDefault="002939A0" w:rsidP="00310FB0">
            <w:pPr>
              <w:jc w:val="center"/>
              <w:rPr>
                <w:rFonts w:ascii="Arial" w:hAnsi="Arial" w:cs="Arial"/>
                <w:sz w:val="20"/>
                <w:szCs w:val="20"/>
              </w:rPr>
            </w:pPr>
          </w:p>
        </w:tc>
        <w:tc>
          <w:tcPr>
            <w:tcW w:w="805" w:type="dxa"/>
          </w:tcPr>
          <w:p w14:paraId="42D86B93"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03A3BF92"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3BF8FD5C" w14:textId="77777777" w:rsidR="002939A0" w:rsidRPr="002A5BF4" w:rsidRDefault="002939A0" w:rsidP="00310FB0">
            <w:pPr>
              <w:jc w:val="center"/>
              <w:rPr>
                <w:rFonts w:ascii="Arial" w:hAnsi="Arial" w:cs="Arial"/>
                <w:sz w:val="20"/>
                <w:szCs w:val="20"/>
              </w:rPr>
            </w:pPr>
          </w:p>
        </w:tc>
      </w:tr>
      <w:tr w:rsidR="002939A0" w:rsidRPr="002A5BF4" w14:paraId="0CB83A76" w14:textId="77777777" w:rsidTr="00310FB0">
        <w:trPr>
          <w:trHeight w:val="20"/>
        </w:trPr>
        <w:tc>
          <w:tcPr>
            <w:tcW w:w="2972" w:type="dxa"/>
          </w:tcPr>
          <w:p w14:paraId="13FB9AFD"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Phoenix Design Aid AS</w:t>
            </w:r>
          </w:p>
        </w:tc>
        <w:tc>
          <w:tcPr>
            <w:tcW w:w="2242" w:type="dxa"/>
          </w:tcPr>
          <w:p w14:paraId="3675A0FF" w14:textId="77777777" w:rsidR="002939A0" w:rsidRPr="002A5BF4" w:rsidRDefault="002939A0" w:rsidP="00310FB0">
            <w:pPr>
              <w:rPr>
                <w:rFonts w:ascii="Arial" w:hAnsi="Arial" w:cs="Arial"/>
                <w:sz w:val="20"/>
                <w:szCs w:val="20"/>
              </w:rPr>
            </w:pPr>
            <w:r w:rsidRPr="002A5BF4">
              <w:rPr>
                <w:rFonts w:ascii="Arial" w:hAnsi="Arial" w:cs="Arial"/>
                <w:sz w:val="20"/>
                <w:szCs w:val="20"/>
              </w:rPr>
              <w:t>Denmark</w:t>
            </w:r>
          </w:p>
        </w:tc>
        <w:tc>
          <w:tcPr>
            <w:tcW w:w="723" w:type="dxa"/>
          </w:tcPr>
          <w:p w14:paraId="59AE1C3E" w14:textId="77777777" w:rsidR="002939A0" w:rsidRPr="002A5BF4" w:rsidRDefault="002939A0" w:rsidP="00310FB0">
            <w:pPr>
              <w:jc w:val="center"/>
              <w:rPr>
                <w:rFonts w:ascii="Arial" w:hAnsi="Arial" w:cs="Arial"/>
                <w:sz w:val="20"/>
                <w:szCs w:val="20"/>
              </w:rPr>
            </w:pPr>
          </w:p>
        </w:tc>
        <w:tc>
          <w:tcPr>
            <w:tcW w:w="805" w:type="dxa"/>
          </w:tcPr>
          <w:p w14:paraId="077E6CEA" w14:textId="77777777" w:rsidR="002939A0" w:rsidRPr="002A5BF4" w:rsidRDefault="002939A0" w:rsidP="00310FB0">
            <w:pPr>
              <w:jc w:val="center"/>
              <w:rPr>
                <w:rFonts w:ascii="Arial" w:hAnsi="Arial" w:cs="Arial"/>
                <w:sz w:val="20"/>
                <w:szCs w:val="20"/>
              </w:rPr>
            </w:pPr>
          </w:p>
        </w:tc>
        <w:tc>
          <w:tcPr>
            <w:tcW w:w="805" w:type="dxa"/>
          </w:tcPr>
          <w:p w14:paraId="18250030"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5E84E73C" w14:textId="77777777" w:rsidR="002939A0" w:rsidRPr="002A5BF4" w:rsidRDefault="002939A0" w:rsidP="00310FB0">
            <w:pPr>
              <w:jc w:val="center"/>
              <w:rPr>
                <w:rFonts w:ascii="Arial" w:hAnsi="Arial" w:cs="Arial"/>
                <w:sz w:val="20"/>
                <w:szCs w:val="20"/>
              </w:rPr>
            </w:pPr>
          </w:p>
        </w:tc>
        <w:tc>
          <w:tcPr>
            <w:tcW w:w="861" w:type="dxa"/>
          </w:tcPr>
          <w:p w14:paraId="2BA7D2AC" w14:textId="77777777" w:rsidR="002939A0" w:rsidRPr="002A5BF4" w:rsidRDefault="002939A0" w:rsidP="00310FB0">
            <w:pPr>
              <w:jc w:val="center"/>
              <w:rPr>
                <w:rFonts w:ascii="Arial" w:hAnsi="Arial" w:cs="Arial"/>
                <w:sz w:val="20"/>
                <w:szCs w:val="20"/>
              </w:rPr>
            </w:pPr>
          </w:p>
        </w:tc>
        <w:tc>
          <w:tcPr>
            <w:tcW w:w="861" w:type="dxa"/>
          </w:tcPr>
          <w:p w14:paraId="6049DD36"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r>
      <w:tr w:rsidR="002939A0" w:rsidRPr="002A5BF4" w14:paraId="2E8F57CE" w14:textId="77777777" w:rsidTr="00310FB0">
        <w:trPr>
          <w:trHeight w:val="20"/>
        </w:trPr>
        <w:tc>
          <w:tcPr>
            <w:tcW w:w="2972" w:type="dxa"/>
          </w:tcPr>
          <w:p w14:paraId="12A76C2E"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Picturise Visual Thinking SRL</w:t>
            </w:r>
          </w:p>
        </w:tc>
        <w:tc>
          <w:tcPr>
            <w:tcW w:w="2242" w:type="dxa"/>
          </w:tcPr>
          <w:p w14:paraId="3BEDD3BD" w14:textId="77777777" w:rsidR="002939A0" w:rsidRPr="002A5BF4" w:rsidRDefault="002939A0" w:rsidP="00310FB0">
            <w:pPr>
              <w:rPr>
                <w:rFonts w:ascii="Arial" w:hAnsi="Arial" w:cs="Arial"/>
                <w:sz w:val="20"/>
                <w:szCs w:val="20"/>
              </w:rPr>
            </w:pPr>
            <w:r w:rsidRPr="002A5BF4">
              <w:rPr>
                <w:rFonts w:ascii="Arial" w:hAnsi="Arial" w:cs="Arial"/>
                <w:sz w:val="20"/>
                <w:szCs w:val="20"/>
              </w:rPr>
              <w:t>Romania</w:t>
            </w:r>
          </w:p>
        </w:tc>
        <w:tc>
          <w:tcPr>
            <w:tcW w:w="723" w:type="dxa"/>
          </w:tcPr>
          <w:p w14:paraId="2DE0C7E3"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23611B38"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5F5DFF52"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3418CDAC"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36971401"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5CE74001"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r>
      <w:tr w:rsidR="002939A0" w:rsidRPr="002A5BF4" w14:paraId="182C7807" w14:textId="77777777" w:rsidTr="00310FB0">
        <w:trPr>
          <w:trHeight w:val="20"/>
        </w:trPr>
        <w:tc>
          <w:tcPr>
            <w:tcW w:w="2972" w:type="dxa"/>
          </w:tcPr>
          <w:p w14:paraId="4C2853D3"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School for Skills Ltd.</w:t>
            </w:r>
          </w:p>
        </w:tc>
        <w:tc>
          <w:tcPr>
            <w:tcW w:w="2242" w:type="dxa"/>
          </w:tcPr>
          <w:p w14:paraId="4224A543" w14:textId="77777777" w:rsidR="002939A0" w:rsidRPr="002A5BF4" w:rsidRDefault="002939A0" w:rsidP="00310FB0">
            <w:pPr>
              <w:rPr>
                <w:rFonts w:ascii="Arial" w:hAnsi="Arial" w:cs="Arial"/>
                <w:sz w:val="20"/>
                <w:szCs w:val="20"/>
              </w:rPr>
            </w:pPr>
            <w:r w:rsidRPr="002A5BF4">
              <w:rPr>
                <w:rFonts w:ascii="Arial" w:hAnsi="Arial" w:cs="Arial"/>
                <w:sz w:val="20"/>
                <w:szCs w:val="20"/>
              </w:rPr>
              <w:t>Bulgaria</w:t>
            </w:r>
          </w:p>
        </w:tc>
        <w:tc>
          <w:tcPr>
            <w:tcW w:w="723" w:type="dxa"/>
          </w:tcPr>
          <w:p w14:paraId="12E4CC7E" w14:textId="77777777" w:rsidR="002939A0" w:rsidRPr="002A5BF4" w:rsidRDefault="002939A0" w:rsidP="00310FB0">
            <w:pPr>
              <w:jc w:val="center"/>
              <w:rPr>
                <w:rFonts w:ascii="Arial" w:hAnsi="Arial" w:cs="Arial"/>
                <w:sz w:val="20"/>
                <w:szCs w:val="20"/>
              </w:rPr>
            </w:pPr>
          </w:p>
        </w:tc>
        <w:tc>
          <w:tcPr>
            <w:tcW w:w="805" w:type="dxa"/>
          </w:tcPr>
          <w:p w14:paraId="6E85A662" w14:textId="77777777" w:rsidR="002939A0" w:rsidRPr="002A5BF4" w:rsidRDefault="002939A0" w:rsidP="00310FB0">
            <w:pPr>
              <w:jc w:val="center"/>
              <w:rPr>
                <w:rFonts w:ascii="Arial" w:hAnsi="Arial" w:cs="Arial"/>
                <w:sz w:val="20"/>
                <w:szCs w:val="20"/>
              </w:rPr>
            </w:pPr>
          </w:p>
        </w:tc>
        <w:tc>
          <w:tcPr>
            <w:tcW w:w="805" w:type="dxa"/>
          </w:tcPr>
          <w:p w14:paraId="184CE8AD"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5986FE0D" w14:textId="77777777" w:rsidR="002939A0" w:rsidRPr="002A5BF4" w:rsidRDefault="002939A0" w:rsidP="00310FB0">
            <w:pPr>
              <w:jc w:val="center"/>
              <w:rPr>
                <w:rFonts w:ascii="Arial" w:hAnsi="Arial" w:cs="Arial"/>
                <w:sz w:val="20"/>
                <w:szCs w:val="20"/>
              </w:rPr>
            </w:pPr>
          </w:p>
        </w:tc>
        <w:tc>
          <w:tcPr>
            <w:tcW w:w="861" w:type="dxa"/>
          </w:tcPr>
          <w:p w14:paraId="2ACD2452" w14:textId="77777777" w:rsidR="002939A0" w:rsidRPr="002A5BF4" w:rsidRDefault="002939A0" w:rsidP="00310FB0">
            <w:pPr>
              <w:jc w:val="center"/>
              <w:rPr>
                <w:rFonts w:ascii="Arial" w:hAnsi="Arial" w:cs="Arial"/>
                <w:sz w:val="20"/>
                <w:szCs w:val="20"/>
              </w:rPr>
            </w:pPr>
          </w:p>
        </w:tc>
        <w:tc>
          <w:tcPr>
            <w:tcW w:w="861" w:type="dxa"/>
          </w:tcPr>
          <w:p w14:paraId="1AF73156"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r>
      <w:tr w:rsidR="002939A0" w:rsidRPr="002A5BF4" w14:paraId="5795BA5B" w14:textId="77777777" w:rsidTr="00310FB0">
        <w:trPr>
          <w:trHeight w:val="20"/>
        </w:trPr>
        <w:tc>
          <w:tcPr>
            <w:tcW w:w="2972" w:type="dxa"/>
          </w:tcPr>
          <w:p w14:paraId="7D055877"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Skorpion Films DOO Kavadarci</w:t>
            </w:r>
          </w:p>
        </w:tc>
        <w:tc>
          <w:tcPr>
            <w:tcW w:w="2242" w:type="dxa"/>
          </w:tcPr>
          <w:p w14:paraId="511FC8B6" w14:textId="77777777" w:rsidR="002939A0" w:rsidRPr="002A5BF4" w:rsidRDefault="002939A0" w:rsidP="00310FB0">
            <w:pPr>
              <w:rPr>
                <w:rFonts w:ascii="Arial" w:hAnsi="Arial" w:cs="Arial"/>
                <w:sz w:val="20"/>
                <w:szCs w:val="20"/>
              </w:rPr>
            </w:pPr>
            <w:r w:rsidRPr="002A5BF4">
              <w:rPr>
                <w:rFonts w:ascii="Arial" w:hAnsi="Arial" w:cs="Arial"/>
                <w:sz w:val="20"/>
                <w:szCs w:val="20"/>
              </w:rPr>
              <w:t>North Macedonia</w:t>
            </w:r>
          </w:p>
        </w:tc>
        <w:tc>
          <w:tcPr>
            <w:tcW w:w="723" w:type="dxa"/>
          </w:tcPr>
          <w:p w14:paraId="4B63D525" w14:textId="77777777" w:rsidR="002939A0" w:rsidRPr="002A5BF4" w:rsidRDefault="002939A0" w:rsidP="00310FB0">
            <w:pPr>
              <w:jc w:val="center"/>
              <w:rPr>
                <w:rFonts w:ascii="Arial" w:hAnsi="Arial" w:cs="Arial"/>
                <w:sz w:val="20"/>
                <w:szCs w:val="20"/>
              </w:rPr>
            </w:pPr>
          </w:p>
        </w:tc>
        <w:tc>
          <w:tcPr>
            <w:tcW w:w="805" w:type="dxa"/>
          </w:tcPr>
          <w:p w14:paraId="4FF4BCEA" w14:textId="77777777" w:rsidR="002939A0" w:rsidRPr="002A5BF4" w:rsidRDefault="002939A0" w:rsidP="00310FB0">
            <w:pPr>
              <w:jc w:val="center"/>
              <w:rPr>
                <w:rFonts w:ascii="Arial" w:hAnsi="Arial" w:cs="Arial"/>
                <w:sz w:val="20"/>
                <w:szCs w:val="20"/>
              </w:rPr>
            </w:pPr>
          </w:p>
        </w:tc>
        <w:tc>
          <w:tcPr>
            <w:tcW w:w="805" w:type="dxa"/>
          </w:tcPr>
          <w:p w14:paraId="7B0039FE" w14:textId="77777777" w:rsidR="002939A0" w:rsidRPr="002A5BF4" w:rsidRDefault="002939A0" w:rsidP="00310FB0">
            <w:pPr>
              <w:jc w:val="center"/>
              <w:rPr>
                <w:rFonts w:ascii="Arial" w:hAnsi="Arial" w:cs="Arial"/>
                <w:sz w:val="20"/>
                <w:szCs w:val="20"/>
              </w:rPr>
            </w:pPr>
          </w:p>
        </w:tc>
        <w:tc>
          <w:tcPr>
            <w:tcW w:w="805" w:type="dxa"/>
          </w:tcPr>
          <w:p w14:paraId="52BDAF12"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51F231A9" w14:textId="77777777" w:rsidR="002939A0" w:rsidRPr="002A5BF4" w:rsidRDefault="002939A0" w:rsidP="00310FB0">
            <w:pPr>
              <w:jc w:val="center"/>
              <w:rPr>
                <w:rFonts w:ascii="Arial" w:hAnsi="Arial" w:cs="Arial"/>
                <w:sz w:val="20"/>
                <w:szCs w:val="20"/>
              </w:rPr>
            </w:pPr>
          </w:p>
        </w:tc>
        <w:tc>
          <w:tcPr>
            <w:tcW w:w="861" w:type="dxa"/>
          </w:tcPr>
          <w:p w14:paraId="5367FE5B" w14:textId="77777777" w:rsidR="002939A0" w:rsidRPr="002A5BF4" w:rsidRDefault="002939A0" w:rsidP="00310FB0">
            <w:pPr>
              <w:jc w:val="center"/>
              <w:rPr>
                <w:rFonts w:ascii="Arial" w:hAnsi="Arial" w:cs="Arial"/>
                <w:sz w:val="20"/>
                <w:szCs w:val="20"/>
              </w:rPr>
            </w:pPr>
          </w:p>
        </w:tc>
      </w:tr>
      <w:tr w:rsidR="002939A0" w:rsidRPr="002A5BF4" w14:paraId="3FE83DD6" w14:textId="77777777" w:rsidTr="00310FB0">
        <w:trPr>
          <w:trHeight w:val="20"/>
        </w:trPr>
        <w:tc>
          <w:tcPr>
            <w:tcW w:w="2972" w:type="dxa"/>
          </w:tcPr>
          <w:p w14:paraId="261B11F9"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Vision Consultancy 2000 S.L</w:t>
            </w:r>
          </w:p>
        </w:tc>
        <w:tc>
          <w:tcPr>
            <w:tcW w:w="2242" w:type="dxa"/>
          </w:tcPr>
          <w:p w14:paraId="778D39EC" w14:textId="77777777" w:rsidR="002939A0" w:rsidRPr="002A5BF4" w:rsidRDefault="002939A0" w:rsidP="00310FB0">
            <w:pPr>
              <w:rPr>
                <w:rFonts w:ascii="Arial" w:hAnsi="Arial" w:cs="Arial"/>
                <w:sz w:val="20"/>
                <w:szCs w:val="20"/>
              </w:rPr>
            </w:pPr>
            <w:r w:rsidRPr="002A5BF4">
              <w:rPr>
                <w:rFonts w:ascii="Arial" w:hAnsi="Arial" w:cs="Arial"/>
                <w:sz w:val="20"/>
                <w:szCs w:val="20"/>
              </w:rPr>
              <w:t>Spain</w:t>
            </w:r>
          </w:p>
        </w:tc>
        <w:tc>
          <w:tcPr>
            <w:tcW w:w="723" w:type="dxa"/>
          </w:tcPr>
          <w:p w14:paraId="7FF402F9" w14:textId="77777777" w:rsidR="002939A0" w:rsidRPr="002A5BF4" w:rsidRDefault="002939A0" w:rsidP="00310FB0">
            <w:pPr>
              <w:jc w:val="center"/>
              <w:rPr>
                <w:rFonts w:ascii="Arial" w:hAnsi="Arial" w:cs="Arial"/>
                <w:sz w:val="20"/>
                <w:szCs w:val="20"/>
              </w:rPr>
            </w:pPr>
          </w:p>
        </w:tc>
        <w:tc>
          <w:tcPr>
            <w:tcW w:w="805" w:type="dxa"/>
          </w:tcPr>
          <w:p w14:paraId="4F230E8E" w14:textId="77777777" w:rsidR="002939A0" w:rsidRPr="002A5BF4" w:rsidRDefault="002939A0" w:rsidP="00310FB0">
            <w:pPr>
              <w:jc w:val="center"/>
              <w:rPr>
                <w:rFonts w:ascii="Arial" w:hAnsi="Arial" w:cs="Arial"/>
                <w:sz w:val="20"/>
                <w:szCs w:val="20"/>
              </w:rPr>
            </w:pPr>
          </w:p>
        </w:tc>
        <w:tc>
          <w:tcPr>
            <w:tcW w:w="805" w:type="dxa"/>
          </w:tcPr>
          <w:p w14:paraId="0EF2406B"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7E9E12BF"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11422D57" w14:textId="77777777" w:rsidR="002939A0" w:rsidRPr="002A5BF4" w:rsidRDefault="002939A0" w:rsidP="00310FB0">
            <w:pPr>
              <w:jc w:val="center"/>
              <w:rPr>
                <w:rFonts w:ascii="Arial" w:hAnsi="Arial" w:cs="Arial"/>
                <w:sz w:val="20"/>
                <w:szCs w:val="20"/>
              </w:rPr>
            </w:pPr>
          </w:p>
        </w:tc>
        <w:tc>
          <w:tcPr>
            <w:tcW w:w="861" w:type="dxa"/>
          </w:tcPr>
          <w:p w14:paraId="32D21123" w14:textId="77777777" w:rsidR="002939A0" w:rsidRPr="002A5BF4" w:rsidRDefault="002939A0" w:rsidP="00310FB0">
            <w:pPr>
              <w:jc w:val="center"/>
              <w:rPr>
                <w:rFonts w:ascii="Arial" w:hAnsi="Arial" w:cs="Arial"/>
                <w:sz w:val="20"/>
                <w:szCs w:val="20"/>
              </w:rPr>
            </w:pPr>
          </w:p>
        </w:tc>
      </w:tr>
      <w:tr w:rsidR="002939A0" w:rsidRPr="002A5BF4" w14:paraId="23FF560C" w14:textId="77777777" w:rsidTr="00310FB0">
        <w:trPr>
          <w:trHeight w:val="20"/>
        </w:trPr>
        <w:tc>
          <w:tcPr>
            <w:tcW w:w="2972" w:type="dxa"/>
          </w:tcPr>
          <w:p w14:paraId="4B991794" w14:textId="77777777" w:rsidR="002939A0" w:rsidRPr="002A5BF4" w:rsidRDefault="002939A0" w:rsidP="00310FB0">
            <w:pPr>
              <w:rPr>
                <w:rFonts w:ascii="Arial" w:eastAsia="Times New Roman" w:hAnsi="Arial" w:cs="Arial"/>
                <w:sz w:val="20"/>
                <w:szCs w:val="20"/>
                <w:lang w:eastAsia="fr-FR"/>
              </w:rPr>
            </w:pPr>
            <w:r w:rsidRPr="002A5BF4">
              <w:rPr>
                <w:rFonts w:ascii="Arial" w:eastAsia="Times New Roman" w:hAnsi="Arial" w:cs="Arial"/>
                <w:sz w:val="20"/>
                <w:szCs w:val="20"/>
                <w:lang w:eastAsia="fr-FR"/>
              </w:rPr>
              <w:t>Zavod Ambitia</w:t>
            </w:r>
          </w:p>
        </w:tc>
        <w:tc>
          <w:tcPr>
            <w:tcW w:w="2242" w:type="dxa"/>
          </w:tcPr>
          <w:p w14:paraId="4B2A64A1" w14:textId="77777777" w:rsidR="002939A0" w:rsidRPr="002A5BF4" w:rsidRDefault="002939A0" w:rsidP="00310FB0">
            <w:pPr>
              <w:rPr>
                <w:rFonts w:ascii="Arial" w:hAnsi="Arial" w:cs="Arial"/>
                <w:sz w:val="20"/>
                <w:szCs w:val="20"/>
              </w:rPr>
            </w:pPr>
            <w:r w:rsidRPr="002A5BF4">
              <w:rPr>
                <w:rFonts w:ascii="Arial" w:hAnsi="Arial" w:cs="Arial"/>
                <w:sz w:val="20"/>
                <w:szCs w:val="20"/>
              </w:rPr>
              <w:t>Slovenia</w:t>
            </w:r>
          </w:p>
        </w:tc>
        <w:tc>
          <w:tcPr>
            <w:tcW w:w="723" w:type="dxa"/>
          </w:tcPr>
          <w:p w14:paraId="3463427D"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5EFA929F" w14:textId="77777777" w:rsidR="002939A0" w:rsidRPr="002A5BF4" w:rsidRDefault="002939A0" w:rsidP="00310FB0">
            <w:pPr>
              <w:jc w:val="center"/>
              <w:rPr>
                <w:rFonts w:ascii="Arial" w:hAnsi="Arial" w:cs="Arial"/>
                <w:sz w:val="20"/>
                <w:szCs w:val="20"/>
              </w:rPr>
            </w:pPr>
          </w:p>
        </w:tc>
        <w:tc>
          <w:tcPr>
            <w:tcW w:w="805" w:type="dxa"/>
          </w:tcPr>
          <w:p w14:paraId="4DD7B61A"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05" w:type="dxa"/>
          </w:tcPr>
          <w:p w14:paraId="6771E334"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172620FA"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c>
          <w:tcPr>
            <w:tcW w:w="861" w:type="dxa"/>
          </w:tcPr>
          <w:p w14:paraId="2CCBDD8E" w14:textId="77777777" w:rsidR="002939A0" w:rsidRPr="002A5BF4" w:rsidRDefault="002939A0" w:rsidP="00310FB0">
            <w:pPr>
              <w:jc w:val="center"/>
              <w:rPr>
                <w:rFonts w:ascii="Arial" w:hAnsi="Arial" w:cs="Arial"/>
                <w:sz w:val="20"/>
                <w:szCs w:val="20"/>
              </w:rPr>
            </w:pPr>
            <w:r w:rsidRPr="002A5BF4">
              <w:rPr>
                <w:rFonts w:ascii="Arial" w:hAnsi="Arial" w:cs="Arial"/>
                <w:sz w:val="20"/>
                <w:szCs w:val="20"/>
              </w:rPr>
              <w:t>√</w:t>
            </w:r>
          </w:p>
        </w:tc>
      </w:tr>
      <w:bookmarkEnd w:id="69"/>
    </w:tbl>
    <w:p w14:paraId="1594CC73" w14:textId="77777777" w:rsidR="002939A0" w:rsidRPr="002A5BF4" w:rsidRDefault="002939A0" w:rsidP="002939A0">
      <w:pPr>
        <w:autoSpaceDE w:val="0"/>
        <w:autoSpaceDN w:val="0"/>
        <w:adjustRightInd w:val="0"/>
        <w:spacing w:after="20" w:line="240" w:lineRule="auto"/>
        <w:rPr>
          <w:rFonts w:ascii="Arial" w:hAnsi="Arial" w:cs="Arial"/>
          <w:sz w:val="20"/>
          <w:szCs w:val="20"/>
        </w:rPr>
      </w:pPr>
    </w:p>
    <w:p w14:paraId="2413CDDE" w14:textId="77777777" w:rsidR="00BC6DB7" w:rsidRPr="002A5BF4" w:rsidRDefault="00BC6DB7" w:rsidP="00BC6DB7">
      <w:pPr>
        <w:autoSpaceDE w:val="0"/>
        <w:autoSpaceDN w:val="0"/>
        <w:adjustRightInd w:val="0"/>
        <w:spacing w:after="20" w:line="240" w:lineRule="auto"/>
        <w:rPr>
          <w:rFonts w:ascii="Arial" w:hAnsi="Arial" w:cs="Arial"/>
          <w:sz w:val="20"/>
          <w:szCs w:val="20"/>
          <w:lang w:val="fr-FR"/>
        </w:rPr>
      </w:pPr>
    </w:p>
    <w:p w14:paraId="4A61004D" w14:textId="21C306B8" w:rsidR="00BC6DB7" w:rsidRPr="002A5BF4" w:rsidRDefault="00BC6DB7" w:rsidP="00BC6DB7">
      <w:pPr>
        <w:spacing w:after="0" w:line="240" w:lineRule="auto"/>
        <w:jc w:val="both"/>
        <w:rPr>
          <w:rFonts w:ascii="Arial" w:hAnsi="Arial" w:cs="Arial"/>
          <w:sz w:val="20"/>
          <w:szCs w:val="20"/>
        </w:rPr>
      </w:pPr>
      <w:bookmarkStart w:id="72" w:name="List136"/>
      <w:bookmarkEnd w:id="72"/>
      <w:r w:rsidRPr="002A5BF4">
        <w:rPr>
          <w:rFonts w:ascii="Arial" w:eastAsia="Times New Roman" w:hAnsi="Arial" w:cs="Arial"/>
          <w:b/>
          <w:bCs/>
          <w:color w:val="000000"/>
          <w:sz w:val="20"/>
          <w:szCs w:val="20"/>
          <w:lang w:val="en-US"/>
        </w:rPr>
        <w:t>List 136 :  N</w:t>
      </w:r>
      <w:r w:rsidRPr="002A5BF4">
        <w:rPr>
          <w:rFonts w:ascii="Arial" w:hAnsi="Arial" w:cs="Arial"/>
          <w:b/>
          <w:bCs/>
          <w:sz w:val="20"/>
          <w:szCs w:val="20"/>
          <w:lang w:val="en-US"/>
        </w:rPr>
        <w:t>ational consultancy services for the enhancement and support of Barnahus structures in Finland and for the protection of children against sexual exploitation and sexual abuse</w:t>
      </w:r>
    </w:p>
    <w:p w14:paraId="065561F1" w14:textId="77777777" w:rsidR="00BC6DB7" w:rsidRPr="002A5BF4" w:rsidRDefault="00BC6DB7" w:rsidP="00BC6DB7">
      <w:pPr>
        <w:spacing w:after="0" w:line="240" w:lineRule="auto"/>
        <w:jc w:val="both"/>
        <w:rPr>
          <w:rFonts w:ascii="Arial" w:eastAsia="Times New Roman" w:hAnsi="Arial" w:cs="Arial"/>
          <w:color w:val="000000"/>
          <w:sz w:val="20"/>
          <w:szCs w:val="20"/>
        </w:rPr>
      </w:pPr>
    </w:p>
    <w:p w14:paraId="149B1778" w14:textId="77777777" w:rsidR="00BC6DB7" w:rsidRPr="002A5BF4" w:rsidRDefault="00BC6DB7" w:rsidP="00BC6DB7">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1: </w:t>
      </w:r>
      <w:r w:rsidRPr="002A5BF4">
        <w:rPr>
          <w:rFonts w:ascii="Arial" w:eastAsia="Times New Roman" w:hAnsi="Arial" w:cs="Arial"/>
          <w:color w:val="000000"/>
          <w:sz w:val="20"/>
          <w:szCs w:val="20"/>
        </w:rPr>
        <w:tab/>
        <w:t>Analysis, review and drafting of legal, policy and institutional framework in Finland in line with international standards and good practices</w:t>
      </w:r>
    </w:p>
    <w:p w14:paraId="1CE023EC" w14:textId="77777777" w:rsidR="00BC6DB7" w:rsidRPr="002A5BF4" w:rsidRDefault="00BC6DB7" w:rsidP="00BC6DB7">
      <w:pPr>
        <w:spacing w:after="0" w:line="240" w:lineRule="auto"/>
        <w:rPr>
          <w:rFonts w:ascii="Arial" w:eastAsia="Times New Roman" w:hAnsi="Arial" w:cs="Arial"/>
          <w:color w:val="000000"/>
          <w:sz w:val="20"/>
          <w:szCs w:val="20"/>
        </w:rPr>
      </w:pPr>
    </w:p>
    <w:p w14:paraId="5DCED998" w14:textId="77777777" w:rsidR="00BC6DB7" w:rsidRPr="002A5BF4" w:rsidRDefault="00BC6DB7" w:rsidP="00BC6DB7">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2: </w:t>
      </w:r>
      <w:r w:rsidRPr="002A5BF4">
        <w:rPr>
          <w:rFonts w:ascii="Arial" w:eastAsia="Times New Roman" w:hAnsi="Arial" w:cs="Arial"/>
          <w:color w:val="000000"/>
          <w:sz w:val="20"/>
          <w:szCs w:val="20"/>
        </w:rPr>
        <w:tab/>
        <w:t xml:space="preserve">Training and support for legal professionals on violence against children, including forensic interviewing and child sexual exploitation and abuse both online and offline </w:t>
      </w:r>
      <w:r w:rsidRPr="002A5BF4">
        <w:rPr>
          <w:rFonts w:ascii="Arial" w:eastAsia="Times New Roman" w:hAnsi="Arial" w:cs="Arial"/>
          <w:color w:val="000000"/>
          <w:sz w:val="20"/>
          <w:szCs w:val="20"/>
        </w:rPr>
        <w:tab/>
      </w:r>
    </w:p>
    <w:p w14:paraId="637E7349" w14:textId="77777777" w:rsidR="00BC6DB7" w:rsidRPr="002A5BF4" w:rsidRDefault="00BC6DB7" w:rsidP="00BC6DB7">
      <w:pPr>
        <w:spacing w:after="0" w:line="240" w:lineRule="auto"/>
        <w:rPr>
          <w:rFonts w:ascii="Arial" w:eastAsia="Times New Roman" w:hAnsi="Arial" w:cs="Arial"/>
          <w:color w:val="000000"/>
          <w:sz w:val="20"/>
          <w:szCs w:val="20"/>
        </w:rPr>
      </w:pPr>
    </w:p>
    <w:p w14:paraId="051993E9" w14:textId="77777777" w:rsidR="00BC6DB7" w:rsidRPr="002A5BF4" w:rsidRDefault="00BC6DB7" w:rsidP="00BC6DB7">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3: </w:t>
      </w:r>
      <w:r w:rsidRPr="002A5BF4">
        <w:rPr>
          <w:rFonts w:ascii="Arial" w:eastAsia="Times New Roman" w:hAnsi="Arial" w:cs="Arial"/>
          <w:color w:val="000000"/>
          <w:sz w:val="20"/>
          <w:szCs w:val="20"/>
        </w:rPr>
        <w:tab/>
        <w:t xml:space="preserve">Targeted and interdisciplinary training and support for professionals working for and with children with focus on interagency coordination, forensic interviewing, collaboration and case management; awareness raising and sensitisation of target groups on Barnahus and child sexual exploitation and abuse both online and offline </w:t>
      </w:r>
      <w:r w:rsidRPr="002A5BF4">
        <w:rPr>
          <w:rFonts w:ascii="Arial" w:eastAsia="Times New Roman" w:hAnsi="Arial" w:cs="Arial"/>
          <w:color w:val="000000"/>
          <w:sz w:val="20"/>
          <w:szCs w:val="20"/>
        </w:rPr>
        <w:tab/>
      </w:r>
    </w:p>
    <w:p w14:paraId="414C03B2" w14:textId="77777777" w:rsidR="00BC6DB7" w:rsidRPr="002A5BF4" w:rsidRDefault="00BC6DB7" w:rsidP="00BC6DB7">
      <w:pPr>
        <w:spacing w:after="0" w:line="240" w:lineRule="auto"/>
        <w:rPr>
          <w:rFonts w:ascii="Arial" w:eastAsia="Times New Roman" w:hAnsi="Arial" w:cs="Arial"/>
          <w:color w:val="000000"/>
          <w:sz w:val="20"/>
          <w:szCs w:val="20"/>
        </w:rPr>
      </w:pPr>
    </w:p>
    <w:p w14:paraId="1C36AA65" w14:textId="77777777" w:rsidR="00BC6DB7" w:rsidRPr="002A5BF4" w:rsidRDefault="00BC6DB7" w:rsidP="00BC6DB7">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4: </w:t>
      </w:r>
      <w:r w:rsidRPr="002A5BF4">
        <w:rPr>
          <w:rFonts w:ascii="Arial" w:eastAsia="Times New Roman" w:hAnsi="Arial" w:cs="Arial"/>
          <w:color w:val="000000"/>
          <w:sz w:val="20"/>
          <w:szCs w:val="20"/>
        </w:rPr>
        <w:tab/>
        <w:t xml:space="preserve">Training and support of relevant professionals on medical examinations of child victims of violence </w:t>
      </w:r>
      <w:r w:rsidRPr="002A5BF4">
        <w:rPr>
          <w:rFonts w:ascii="Arial" w:eastAsia="Times New Roman" w:hAnsi="Arial" w:cs="Arial"/>
          <w:color w:val="000000"/>
          <w:sz w:val="20"/>
          <w:szCs w:val="20"/>
        </w:rPr>
        <w:tab/>
      </w:r>
    </w:p>
    <w:p w14:paraId="7833994A" w14:textId="77777777" w:rsidR="00BC6DB7" w:rsidRPr="002A5BF4" w:rsidRDefault="00BC6DB7" w:rsidP="00BC6DB7">
      <w:pPr>
        <w:spacing w:after="0" w:line="240" w:lineRule="auto"/>
        <w:rPr>
          <w:rFonts w:ascii="Arial" w:eastAsia="Times New Roman" w:hAnsi="Arial" w:cs="Arial"/>
          <w:color w:val="000000"/>
          <w:sz w:val="20"/>
          <w:szCs w:val="20"/>
        </w:rPr>
      </w:pPr>
    </w:p>
    <w:p w14:paraId="6E8C995A" w14:textId="77777777" w:rsidR="00BC6DB7" w:rsidRPr="002A5BF4" w:rsidRDefault="00BC6DB7" w:rsidP="00BC6DB7">
      <w:pPr>
        <w:spacing w:after="0" w:line="240" w:lineRule="auto"/>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5: Child participation and child safeguarding </w:t>
      </w:r>
      <w:r w:rsidRPr="002A5BF4">
        <w:rPr>
          <w:rFonts w:ascii="Arial" w:eastAsia="Times New Roman" w:hAnsi="Arial" w:cs="Arial"/>
          <w:color w:val="000000"/>
          <w:sz w:val="20"/>
          <w:szCs w:val="20"/>
        </w:rPr>
        <w:tab/>
      </w:r>
    </w:p>
    <w:p w14:paraId="22E3FA13" w14:textId="77777777" w:rsidR="00BC6DB7" w:rsidRPr="002A5BF4" w:rsidRDefault="00BC6DB7" w:rsidP="00BC6DB7">
      <w:pPr>
        <w:shd w:val="clear" w:color="auto" w:fill="FFFFFF"/>
        <w:spacing w:before="96" w:after="0" w:line="240" w:lineRule="auto"/>
        <w:jc w:val="both"/>
        <w:rPr>
          <w:rFonts w:ascii="Arial" w:hAnsi="Arial" w:cs="Arial"/>
          <w:sz w:val="20"/>
          <w:szCs w:val="20"/>
          <w:lang w:val="en-US"/>
        </w:rPr>
      </w:pPr>
    </w:p>
    <w:tbl>
      <w:tblPr>
        <w:tblStyle w:val="TableGrid"/>
        <w:tblW w:w="7935" w:type="dxa"/>
        <w:tblLook w:val="04A0" w:firstRow="1" w:lastRow="0" w:firstColumn="1" w:lastColumn="0" w:noHBand="0" w:noVBand="1"/>
      </w:tblPr>
      <w:tblGrid>
        <w:gridCol w:w="4230"/>
        <w:gridCol w:w="805"/>
        <w:gridCol w:w="725"/>
        <w:gridCol w:w="725"/>
        <w:gridCol w:w="725"/>
        <w:gridCol w:w="725"/>
      </w:tblGrid>
      <w:tr w:rsidR="00BC6DB7" w:rsidRPr="002A5BF4" w14:paraId="2213E216" w14:textId="77777777" w:rsidTr="00310FB0">
        <w:trPr>
          <w:trHeight w:val="20"/>
        </w:trPr>
        <w:tc>
          <w:tcPr>
            <w:tcW w:w="4230" w:type="dxa"/>
          </w:tcPr>
          <w:p w14:paraId="1EFD5F6E" w14:textId="77777777" w:rsidR="00BC6DB7" w:rsidRPr="002A5BF4" w:rsidRDefault="00BC6DB7" w:rsidP="00310FB0">
            <w:pPr>
              <w:rPr>
                <w:rFonts w:ascii="Arial" w:hAnsi="Arial" w:cs="Arial"/>
                <w:sz w:val="20"/>
                <w:szCs w:val="20"/>
              </w:rPr>
            </w:pPr>
          </w:p>
        </w:tc>
        <w:tc>
          <w:tcPr>
            <w:tcW w:w="805" w:type="dxa"/>
          </w:tcPr>
          <w:p w14:paraId="7942BF19"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Lot 1</w:t>
            </w:r>
          </w:p>
        </w:tc>
        <w:tc>
          <w:tcPr>
            <w:tcW w:w="725" w:type="dxa"/>
          </w:tcPr>
          <w:p w14:paraId="10AA0E82"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Lot 2</w:t>
            </w:r>
          </w:p>
        </w:tc>
        <w:tc>
          <w:tcPr>
            <w:tcW w:w="725" w:type="dxa"/>
          </w:tcPr>
          <w:p w14:paraId="66FB3E68"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Lot 3</w:t>
            </w:r>
          </w:p>
        </w:tc>
        <w:tc>
          <w:tcPr>
            <w:tcW w:w="725" w:type="dxa"/>
          </w:tcPr>
          <w:p w14:paraId="4F9609ED"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 xml:space="preserve">Lot 4 </w:t>
            </w:r>
          </w:p>
        </w:tc>
        <w:tc>
          <w:tcPr>
            <w:tcW w:w="725" w:type="dxa"/>
          </w:tcPr>
          <w:p w14:paraId="4A07A363" w14:textId="77777777" w:rsidR="00BC6DB7" w:rsidRPr="002A5BF4" w:rsidRDefault="00BC6DB7" w:rsidP="00310FB0">
            <w:pPr>
              <w:rPr>
                <w:rFonts w:ascii="Arial" w:hAnsi="Arial" w:cs="Arial"/>
                <w:b/>
                <w:bCs/>
                <w:sz w:val="20"/>
                <w:szCs w:val="20"/>
              </w:rPr>
            </w:pPr>
            <w:r w:rsidRPr="002A5BF4">
              <w:rPr>
                <w:rFonts w:ascii="Arial" w:hAnsi="Arial" w:cs="Arial"/>
                <w:b/>
                <w:bCs/>
                <w:sz w:val="20"/>
                <w:szCs w:val="20"/>
              </w:rPr>
              <w:t xml:space="preserve">Lot 5 </w:t>
            </w:r>
          </w:p>
        </w:tc>
      </w:tr>
      <w:tr w:rsidR="00BC6DB7" w:rsidRPr="002A5BF4" w14:paraId="4331CEE3" w14:textId="77777777" w:rsidTr="00310FB0">
        <w:tc>
          <w:tcPr>
            <w:tcW w:w="4230" w:type="dxa"/>
          </w:tcPr>
          <w:p w14:paraId="6FD526A7" w14:textId="77777777" w:rsidR="00BC6DB7" w:rsidRPr="002A5BF4" w:rsidRDefault="00BC6DB7" w:rsidP="00310FB0">
            <w:pPr>
              <w:autoSpaceDE w:val="0"/>
              <w:autoSpaceDN w:val="0"/>
              <w:adjustRightInd w:val="0"/>
              <w:spacing w:after="20"/>
              <w:rPr>
                <w:rFonts w:ascii="Arial" w:hAnsi="Arial" w:cs="Arial"/>
                <w:sz w:val="20"/>
                <w:szCs w:val="20"/>
              </w:rPr>
            </w:pPr>
          </w:p>
        </w:tc>
        <w:tc>
          <w:tcPr>
            <w:tcW w:w="805" w:type="dxa"/>
          </w:tcPr>
          <w:p w14:paraId="5F38CB81" w14:textId="77777777" w:rsidR="00BC6DB7" w:rsidRPr="002A5BF4" w:rsidRDefault="00BC6DB7" w:rsidP="00310FB0">
            <w:pPr>
              <w:jc w:val="center"/>
              <w:rPr>
                <w:rFonts w:ascii="Arial" w:hAnsi="Arial" w:cs="Arial"/>
                <w:sz w:val="20"/>
                <w:szCs w:val="20"/>
              </w:rPr>
            </w:pPr>
          </w:p>
        </w:tc>
        <w:tc>
          <w:tcPr>
            <w:tcW w:w="725" w:type="dxa"/>
          </w:tcPr>
          <w:p w14:paraId="20E3F100" w14:textId="77777777" w:rsidR="00BC6DB7" w:rsidRPr="002A5BF4" w:rsidRDefault="00BC6DB7" w:rsidP="00310FB0">
            <w:pPr>
              <w:jc w:val="center"/>
              <w:rPr>
                <w:rFonts w:ascii="Arial" w:hAnsi="Arial" w:cs="Arial"/>
                <w:sz w:val="20"/>
                <w:szCs w:val="20"/>
              </w:rPr>
            </w:pPr>
          </w:p>
        </w:tc>
        <w:tc>
          <w:tcPr>
            <w:tcW w:w="725" w:type="dxa"/>
          </w:tcPr>
          <w:p w14:paraId="63A15E5F" w14:textId="77777777" w:rsidR="00BC6DB7" w:rsidRPr="002A5BF4" w:rsidRDefault="00BC6DB7" w:rsidP="00310FB0">
            <w:pPr>
              <w:jc w:val="center"/>
              <w:rPr>
                <w:rFonts w:ascii="Arial" w:hAnsi="Arial" w:cs="Arial"/>
                <w:sz w:val="20"/>
                <w:szCs w:val="20"/>
              </w:rPr>
            </w:pPr>
          </w:p>
        </w:tc>
        <w:tc>
          <w:tcPr>
            <w:tcW w:w="725" w:type="dxa"/>
          </w:tcPr>
          <w:p w14:paraId="40AE4664" w14:textId="77777777" w:rsidR="00BC6DB7" w:rsidRPr="002A5BF4" w:rsidRDefault="00BC6DB7" w:rsidP="00310FB0">
            <w:pPr>
              <w:jc w:val="center"/>
              <w:rPr>
                <w:rFonts w:ascii="Arial" w:hAnsi="Arial" w:cs="Arial"/>
                <w:sz w:val="20"/>
                <w:szCs w:val="20"/>
              </w:rPr>
            </w:pPr>
          </w:p>
        </w:tc>
        <w:tc>
          <w:tcPr>
            <w:tcW w:w="725" w:type="dxa"/>
          </w:tcPr>
          <w:p w14:paraId="78CF4909" w14:textId="77777777" w:rsidR="00BC6DB7" w:rsidRPr="002A5BF4" w:rsidRDefault="00BC6DB7" w:rsidP="00310FB0">
            <w:pPr>
              <w:jc w:val="center"/>
              <w:rPr>
                <w:rFonts w:ascii="Arial" w:hAnsi="Arial" w:cs="Arial"/>
                <w:sz w:val="20"/>
                <w:szCs w:val="20"/>
              </w:rPr>
            </w:pPr>
          </w:p>
        </w:tc>
      </w:tr>
      <w:tr w:rsidR="00BC6DB7" w:rsidRPr="002A5BF4" w14:paraId="5C87047B" w14:textId="77777777" w:rsidTr="00310FB0">
        <w:tc>
          <w:tcPr>
            <w:tcW w:w="4230" w:type="dxa"/>
          </w:tcPr>
          <w:p w14:paraId="68DAB49A" w14:textId="77777777" w:rsidR="00BC6DB7" w:rsidRPr="002A5BF4" w:rsidRDefault="00BC6DB7" w:rsidP="00310FB0">
            <w:pPr>
              <w:jc w:val="both"/>
              <w:rPr>
                <w:rFonts w:ascii="Arial" w:hAnsi="Arial" w:cs="Arial"/>
                <w:sz w:val="20"/>
                <w:szCs w:val="20"/>
              </w:rPr>
            </w:pPr>
            <w:r w:rsidRPr="002A5BF4">
              <w:rPr>
                <w:rFonts w:ascii="Arial" w:eastAsia="Times New Roman" w:hAnsi="Arial" w:cs="Arial"/>
                <w:sz w:val="20"/>
                <w:szCs w:val="20"/>
                <w:lang w:eastAsia="fr-FR"/>
              </w:rPr>
              <w:t>Jan Antfolk</w:t>
            </w:r>
          </w:p>
        </w:tc>
        <w:tc>
          <w:tcPr>
            <w:tcW w:w="805" w:type="dxa"/>
          </w:tcPr>
          <w:p w14:paraId="294F657E" w14:textId="77777777" w:rsidR="00BC6DB7" w:rsidRPr="002A5BF4" w:rsidRDefault="00BC6DB7" w:rsidP="00310FB0">
            <w:pPr>
              <w:jc w:val="center"/>
              <w:rPr>
                <w:rFonts w:ascii="Arial" w:hAnsi="Arial" w:cs="Arial"/>
                <w:sz w:val="20"/>
                <w:szCs w:val="20"/>
              </w:rPr>
            </w:pPr>
          </w:p>
        </w:tc>
        <w:tc>
          <w:tcPr>
            <w:tcW w:w="725" w:type="dxa"/>
          </w:tcPr>
          <w:p w14:paraId="65F55BAD"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10CAF1F0"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54B041DA" w14:textId="77777777" w:rsidR="00BC6DB7" w:rsidRPr="002A5BF4" w:rsidRDefault="00BC6DB7" w:rsidP="00310FB0">
            <w:pPr>
              <w:jc w:val="center"/>
              <w:rPr>
                <w:rFonts w:ascii="Arial" w:hAnsi="Arial" w:cs="Arial"/>
                <w:sz w:val="20"/>
                <w:szCs w:val="20"/>
              </w:rPr>
            </w:pPr>
          </w:p>
        </w:tc>
        <w:tc>
          <w:tcPr>
            <w:tcW w:w="725" w:type="dxa"/>
          </w:tcPr>
          <w:p w14:paraId="08DB34D8" w14:textId="77777777" w:rsidR="00BC6DB7" w:rsidRPr="002A5BF4" w:rsidRDefault="00BC6DB7" w:rsidP="00310FB0">
            <w:pPr>
              <w:jc w:val="center"/>
              <w:rPr>
                <w:rFonts w:ascii="Arial" w:hAnsi="Arial" w:cs="Arial"/>
                <w:sz w:val="20"/>
                <w:szCs w:val="20"/>
              </w:rPr>
            </w:pPr>
          </w:p>
        </w:tc>
      </w:tr>
      <w:tr w:rsidR="00BC6DB7" w:rsidRPr="002A5BF4" w14:paraId="33C91357" w14:textId="77777777" w:rsidTr="00310FB0">
        <w:tc>
          <w:tcPr>
            <w:tcW w:w="4230" w:type="dxa"/>
          </w:tcPr>
          <w:p w14:paraId="42C3BD7F" w14:textId="77777777" w:rsidR="00BC6DB7" w:rsidRPr="002A5BF4" w:rsidRDefault="00BC6DB7" w:rsidP="00310FB0">
            <w:pPr>
              <w:jc w:val="both"/>
              <w:rPr>
                <w:rFonts w:ascii="Arial" w:hAnsi="Arial" w:cs="Arial"/>
                <w:sz w:val="20"/>
                <w:szCs w:val="20"/>
                <w:lang w:val="fr-FR"/>
              </w:rPr>
            </w:pPr>
            <w:r w:rsidRPr="002A5BF4">
              <w:rPr>
                <w:rFonts w:ascii="Arial" w:eastAsia="Times New Roman" w:hAnsi="Arial" w:cs="Arial"/>
                <w:sz w:val="20"/>
                <w:szCs w:val="20"/>
                <w:lang w:eastAsia="fr-FR"/>
              </w:rPr>
              <w:t>Liisa Järvilehto</w:t>
            </w:r>
          </w:p>
        </w:tc>
        <w:tc>
          <w:tcPr>
            <w:tcW w:w="805" w:type="dxa"/>
          </w:tcPr>
          <w:p w14:paraId="6A4990AB" w14:textId="77777777" w:rsidR="00BC6DB7" w:rsidRPr="002A5BF4" w:rsidRDefault="00BC6DB7" w:rsidP="00310FB0">
            <w:pPr>
              <w:jc w:val="center"/>
              <w:rPr>
                <w:rFonts w:ascii="Arial" w:hAnsi="Arial" w:cs="Arial"/>
                <w:sz w:val="20"/>
                <w:szCs w:val="20"/>
                <w:lang w:val="fr-FR"/>
              </w:rPr>
            </w:pPr>
          </w:p>
        </w:tc>
        <w:tc>
          <w:tcPr>
            <w:tcW w:w="725" w:type="dxa"/>
          </w:tcPr>
          <w:p w14:paraId="233FE0AA" w14:textId="77777777" w:rsidR="00BC6DB7" w:rsidRPr="002A5BF4" w:rsidRDefault="00BC6DB7" w:rsidP="00310FB0">
            <w:pPr>
              <w:jc w:val="center"/>
              <w:rPr>
                <w:rFonts w:ascii="Arial" w:hAnsi="Arial" w:cs="Arial"/>
                <w:sz w:val="20"/>
                <w:szCs w:val="20"/>
                <w:lang w:val="fr-FR"/>
              </w:rPr>
            </w:pPr>
            <w:r w:rsidRPr="002A5BF4">
              <w:rPr>
                <w:rFonts w:ascii="Arial" w:hAnsi="Arial" w:cs="Arial"/>
                <w:sz w:val="20"/>
                <w:szCs w:val="20"/>
              </w:rPr>
              <w:t>√</w:t>
            </w:r>
          </w:p>
        </w:tc>
        <w:tc>
          <w:tcPr>
            <w:tcW w:w="725" w:type="dxa"/>
          </w:tcPr>
          <w:p w14:paraId="649AACDA" w14:textId="77777777" w:rsidR="00BC6DB7" w:rsidRPr="002A5BF4" w:rsidRDefault="00BC6DB7" w:rsidP="00310FB0">
            <w:pPr>
              <w:jc w:val="center"/>
              <w:rPr>
                <w:rFonts w:ascii="Arial" w:hAnsi="Arial" w:cs="Arial"/>
                <w:sz w:val="20"/>
                <w:szCs w:val="20"/>
                <w:lang w:val="fr-FR"/>
              </w:rPr>
            </w:pPr>
          </w:p>
        </w:tc>
        <w:tc>
          <w:tcPr>
            <w:tcW w:w="725" w:type="dxa"/>
          </w:tcPr>
          <w:p w14:paraId="1CE611E5" w14:textId="77777777" w:rsidR="00BC6DB7" w:rsidRPr="002A5BF4" w:rsidRDefault="00BC6DB7" w:rsidP="00310FB0">
            <w:pPr>
              <w:jc w:val="center"/>
              <w:rPr>
                <w:rFonts w:ascii="Arial" w:hAnsi="Arial" w:cs="Arial"/>
                <w:sz w:val="20"/>
                <w:szCs w:val="20"/>
                <w:lang w:val="fr-FR"/>
              </w:rPr>
            </w:pPr>
          </w:p>
        </w:tc>
        <w:tc>
          <w:tcPr>
            <w:tcW w:w="725" w:type="dxa"/>
          </w:tcPr>
          <w:p w14:paraId="41494AD8" w14:textId="77777777" w:rsidR="00BC6DB7" w:rsidRPr="002A5BF4" w:rsidRDefault="00BC6DB7" w:rsidP="00310FB0">
            <w:pPr>
              <w:jc w:val="center"/>
              <w:rPr>
                <w:rFonts w:ascii="Arial" w:hAnsi="Arial" w:cs="Arial"/>
                <w:sz w:val="20"/>
                <w:szCs w:val="20"/>
                <w:lang w:val="fr-FR"/>
              </w:rPr>
            </w:pPr>
          </w:p>
        </w:tc>
      </w:tr>
      <w:tr w:rsidR="00BC6DB7" w:rsidRPr="002A5BF4" w14:paraId="325BE50A" w14:textId="77777777" w:rsidTr="00310FB0">
        <w:tc>
          <w:tcPr>
            <w:tcW w:w="4230" w:type="dxa"/>
          </w:tcPr>
          <w:p w14:paraId="43F7C666" w14:textId="77777777" w:rsidR="00BC6DB7" w:rsidRPr="002A5BF4" w:rsidRDefault="00BC6DB7" w:rsidP="00310FB0">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Minna Joki-Erkkilä</w:t>
            </w:r>
          </w:p>
        </w:tc>
        <w:tc>
          <w:tcPr>
            <w:tcW w:w="805" w:type="dxa"/>
          </w:tcPr>
          <w:p w14:paraId="13831013" w14:textId="77777777" w:rsidR="00BC6DB7" w:rsidRPr="002A5BF4" w:rsidRDefault="00BC6DB7" w:rsidP="00310FB0">
            <w:pPr>
              <w:jc w:val="center"/>
              <w:rPr>
                <w:rFonts w:ascii="Arial" w:hAnsi="Arial" w:cs="Arial"/>
                <w:sz w:val="20"/>
                <w:szCs w:val="20"/>
              </w:rPr>
            </w:pPr>
          </w:p>
        </w:tc>
        <w:tc>
          <w:tcPr>
            <w:tcW w:w="725" w:type="dxa"/>
          </w:tcPr>
          <w:p w14:paraId="260C544A" w14:textId="77777777" w:rsidR="00BC6DB7" w:rsidRPr="002A5BF4" w:rsidRDefault="00BC6DB7" w:rsidP="00310FB0">
            <w:pPr>
              <w:jc w:val="center"/>
              <w:rPr>
                <w:rFonts w:ascii="Arial" w:hAnsi="Arial" w:cs="Arial"/>
                <w:sz w:val="20"/>
                <w:szCs w:val="20"/>
              </w:rPr>
            </w:pPr>
          </w:p>
        </w:tc>
        <w:tc>
          <w:tcPr>
            <w:tcW w:w="725" w:type="dxa"/>
          </w:tcPr>
          <w:p w14:paraId="420A54E1" w14:textId="77777777" w:rsidR="00BC6DB7" w:rsidRPr="002A5BF4" w:rsidRDefault="00BC6DB7" w:rsidP="00310FB0">
            <w:pPr>
              <w:jc w:val="center"/>
              <w:rPr>
                <w:rFonts w:ascii="Arial" w:hAnsi="Arial" w:cs="Arial"/>
                <w:sz w:val="20"/>
                <w:szCs w:val="20"/>
              </w:rPr>
            </w:pPr>
          </w:p>
        </w:tc>
        <w:tc>
          <w:tcPr>
            <w:tcW w:w="725" w:type="dxa"/>
          </w:tcPr>
          <w:p w14:paraId="216705D8"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0857FB9A" w14:textId="77777777" w:rsidR="00BC6DB7" w:rsidRPr="002A5BF4" w:rsidRDefault="00BC6DB7" w:rsidP="00310FB0">
            <w:pPr>
              <w:jc w:val="center"/>
              <w:rPr>
                <w:rFonts w:ascii="Arial" w:hAnsi="Arial" w:cs="Arial"/>
                <w:sz w:val="20"/>
                <w:szCs w:val="20"/>
              </w:rPr>
            </w:pPr>
          </w:p>
        </w:tc>
      </w:tr>
      <w:tr w:rsidR="00BC6DB7" w:rsidRPr="002A5BF4" w14:paraId="5852021B" w14:textId="77777777" w:rsidTr="00310FB0">
        <w:tc>
          <w:tcPr>
            <w:tcW w:w="4230" w:type="dxa"/>
          </w:tcPr>
          <w:p w14:paraId="0A6E7CEA" w14:textId="77777777" w:rsidR="00BC6DB7" w:rsidRPr="002A5BF4" w:rsidRDefault="00BC6DB7" w:rsidP="00310FB0">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Julia Korkman</w:t>
            </w:r>
          </w:p>
        </w:tc>
        <w:tc>
          <w:tcPr>
            <w:tcW w:w="805" w:type="dxa"/>
          </w:tcPr>
          <w:p w14:paraId="4BBACD09" w14:textId="77777777" w:rsidR="00BC6DB7" w:rsidRPr="002A5BF4" w:rsidRDefault="00BC6DB7" w:rsidP="00310FB0">
            <w:pPr>
              <w:jc w:val="center"/>
              <w:rPr>
                <w:rFonts w:ascii="Arial" w:hAnsi="Arial" w:cs="Arial"/>
                <w:sz w:val="20"/>
                <w:szCs w:val="20"/>
              </w:rPr>
            </w:pPr>
          </w:p>
        </w:tc>
        <w:tc>
          <w:tcPr>
            <w:tcW w:w="725" w:type="dxa"/>
          </w:tcPr>
          <w:p w14:paraId="5858BCA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5F4AC343"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5231C4B2" w14:textId="77777777" w:rsidR="00BC6DB7" w:rsidRPr="002A5BF4" w:rsidRDefault="00BC6DB7" w:rsidP="00310FB0">
            <w:pPr>
              <w:jc w:val="center"/>
              <w:rPr>
                <w:rFonts w:ascii="Arial" w:hAnsi="Arial" w:cs="Arial"/>
                <w:sz w:val="20"/>
                <w:szCs w:val="20"/>
              </w:rPr>
            </w:pPr>
          </w:p>
        </w:tc>
        <w:tc>
          <w:tcPr>
            <w:tcW w:w="725" w:type="dxa"/>
          </w:tcPr>
          <w:p w14:paraId="5A53B4F5" w14:textId="77777777" w:rsidR="00BC6DB7" w:rsidRPr="002A5BF4" w:rsidRDefault="00BC6DB7" w:rsidP="00310FB0">
            <w:pPr>
              <w:jc w:val="center"/>
              <w:rPr>
                <w:rFonts w:ascii="Arial" w:hAnsi="Arial" w:cs="Arial"/>
                <w:sz w:val="20"/>
                <w:szCs w:val="20"/>
              </w:rPr>
            </w:pPr>
          </w:p>
        </w:tc>
      </w:tr>
      <w:tr w:rsidR="00BC6DB7" w:rsidRPr="002A5BF4" w14:paraId="4D0E7A83" w14:textId="77777777" w:rsidTr="00310FB0">
        <w:tc>
          <w:tcPr>
            <w:tcW w:w="4230" w:type="dxa"/>
          </w:tcPr>
          <w:p w14:paraId="5D279D40" w14:textId="77777777" w:rsidR="00BC6DB7" w:rsidRPr="002A5BF4" w:rsidRDefault="00BC6DB7" w:rsidP="00310FB0">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Katariina Leivo</w:t>
            </w:r>
          </w:p>
        </w:tc>
        <w:tc>
          <w:tcPr>
            <w:tcW w:w="805" w:type="dxa"/>
          </w:tcPr>
          <w:p w14:paraId="53C8791D" w14:textId="77777777" w:rsidR="00BC6DB7" w:rsidRPr="002A5BF4" w:rsidRDefault="00BC6DB7" w:rsidP="00310FB0">
            <w:pPr>
              <w:jc w:val="center"/>
              <w:rPr>
                <w:rFonts w:ascii="Arial" w:hAnsi="Arial" w:cs="Arial"/>
                <w:sz w:val="20"/>
                <w:szCs w:val="20"/>
              </w:rPr>
            </w:pPr>
          </w:p>
        </w:tc>
        <w:tc>
          <w:tcPr>
            <w:tcW w:w="725" w:type="dxa"/>
          </w:tcPr>
          <w:p w14:paraId="4CDB37B5" w14:textId="77777777" w:rsidR="00BC6DB7" w:rsidRPr="002A5BF4" w:rsidRDefault="00BC6DB7" w:rsidP="00310FB0">
            <w:pPr>
              <w:jc w:val="center"/>
              <w:rPr>
                <w:rFonts w:ascii="Arial" w:hAnsi="Arial" w:cs="Arial"/>
                <w:sz w:val="20"/>
                <w:szCs w:val="20"/>
              </w:rPr>
            </w:pPr>
          </w:p>
        </w:tc>
        <w:tc>
          <w:tcPr>
            <w:tcW w:w="725" w:type="dxa"/>
          </w:tcPr>
          <w:p w14:paraId="10F5035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228E836A"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50544CAD"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r>
      <w:tr w:rsidR="00BC6DB7" w:rsidRPr="002A5BF4" w14:paraId="207C5FFA" w14:textId="77777777" w:rsidTr="00310FB0">
        <w:tc>
          <w:tcPr>
            <w:tcW w:w="4230" w:type="dxa"/>
          </w:tcPr>
          <w:p w14:paraId="3F7EE27C" w14:textId="77777777" w:rsidR="00BC6DB7" w:rsidRPr="002A5BF4" w:rsidRDefault="00BC6DB7" w:rsidP="00310FB0">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Marianne Mäenpää</w:t>
            </w:r>
          </w:p>
        </w:tc>
        <w:tc>
          <w:tcPr>
            <w:tcW w:w="805" w:type="dxa"/>
          </w:tcPr>
          <w:p w14:paraId="01C3824C" w14:textId="77777777" w:rsidR="00BC6DB7" w:rsidRPr="002A5BF4" w:rsidRDefault="00BC6DB7" w:rsidP="00310FB0">
            <w:pPr>
              <w:jc w:val="center"/>
              <w:rPr>
                <w:rFonts w:ascii="Arial" w:hAnsi="Arial" w:cs="Arial"/>
                <w:sz w:val="20"/>
                <w:szCs w:val="20"/>
              </w:rPr>
            </w:pPr>
          </w:p>
        </w:tc>
        <w:tc>
          <w:tcPr>
            <w:tcW w:w="725" w:type="dxa"/>
          </w:tcPr>
          <w:p w14:paraId="446A4984"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3C9337B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76CDC531" w14:textId="77777777" w:rsidR="00BC6DB7" w:rsidRPr="002A5BF4" w:rsidRDefault="00BC6DB7" w:rsidP="00310FB0">
            <w:pPr>
              <w:jc w:val="center"/>
              <w:rPr>
                <w:rFonts w:ascii="Arial" w:hAnsi="Arial" w:cs="Arial"/>
                <w:sz w:val="20"/>
                <w:szCs w:val="20"/>
              </w:rPr>
            </w:pPr>
          </w:p>
        </w:tc>
        <w:tc>
          <w:tcPr>
            <w:tcW w:w="725" w:type="dxa"/>
          </w:tcPr>
          <w:p w14:paraId="4F12D4D9"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r>
      <w:tr w:rsidR="00BC6DB7" w:rsidRPr="002A5BF4" w14:paraId="3A630849" w14:textId="77777777" w:rsidTr="00310FB0">
        <w:tc>
          <w:tcPr>
            <w:tcW w:w="4230" w:type="dxa"/>
          </w:tcPr>
          <w:p w14:paraId="5E7AB6CF" w14:textId="77777777" w:rsidR="00BC6DB7" w:rsidRPr="002A5BF4" w:rsidRDefault="00BC6DB7" w:rsidP="00310FB0">
            <w:pPr>
              <w:jc w:val="both"/>
              <w:rPr>
                <w:rFonts w:ascii="Arial" w:hAnsi="Arial" w:cs="Arial"/>
                <w:sz w:val="20"/>
                <w:szCs w:val="20"/>
                <w:lang w:val="fr-FR"/>
              </w:rPr>
            </w:pPr>
            <w:r w:rsidRPr="002A5BF4">
              <w:rPr>
                <w:rFonts w:ascii="Arial" w:eastAsia="Times New Roman" w:hAnsi="Arial" w:cs="Arial"/>
                <w:sz w:val="20"/>
                <w:szCs w:val="20"/>
                <w:lang w:eastAsia="fr-FR"/>
              </w:rPr>
              <w:t>Eeva Nikkola</w:t>
            </w:r>
          </w:p>
        </w:tc>
        <w:tc>
          <w:tcPr>
            <w:tcW w:w="805" w:type="dxa"/>
          </w:tcPr>
          <w:p w14:paraId="24C41DDC"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12BA41AA" w14:textId="77777777" w:rsidR="00BC6DB7" w:rsidRPr="002A5BF4" w:rsidRDefault="00BC6DB7" w:rsidP="00310FB0">
            <w:pPr>
              <w:jc w:val="center"/>
              <w:rPr>
                <w:rFonts w:ascii="Arial" w:hAnsi="Arial" w:cs="Arial"/>
                <w:sz w:val="20"/>
                <w:szCs w:val="20"/>
              </w:rPr>
            </w:pPr>
          </w:p>
        </w:tc>
        <w:tc>
          <w:tcPr>
            <w:tcW w:w="725" w:type="dxa"/>
          </w:tcPr>
          <w:p w14:paraId="0E75C7D7" w14:textId="77777777" w:rsidR="00BC6DB7" w:rsidRPr="002A5BF4" w:rsidRDefault="00BC6DB7" w:rsidP="00310FB0">
            <w:pPr>
              <w:jc w:val="center"/>
              <w:rPr>
                <w:rFonts w:ascii="Arial" w:hAnsi="Arial" w:cs="Arial"/>
                <w:sz w:val="20"/>
                <w:szCs w:val="20"/>
              </w:rPr>
            </w:pPr>
          </w:p>
        </w:tc>
        <w:tc>
          <w:tcPr>
            <w:tcW w:w="725" w:type="dxa"/>
          </w:tcPr>
          <w:p w14:paraId="5780359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6C95657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r>
      <w:tr w:rsidR="00BC6DB7" w:rsidRPr="002A5BF4" w14:paraId="2B1F1167" w14:textId="77777777" w:rsidTr="00310FB0">
        <w:tc>
          <w:tcPr>
            <w:tcW w:w="4230" w:type="dxa"/>
          </w:tcPr>
          <w:p w14:paraId="0441A1E1" w14:textId="77777777" w:rsidR="00BC6DB7" w:rsidRPr="002A5BF4" w:rsidRDefault="00BC6DB7" w:rsidP="00310FB0">
            <w:pPr>
              <w:jc w:val="both"/>
              <w:rPr>
                <w:rFonts w:ascii="Arial" w:hAnsi="Arial" w:cs="Arial"/>
                <w:sz w:val="20"/>
                <w:szCs w:val="20"/>
                <w:lang w:val="fr-FR"/>
              </w:rPr>
            </w:pPr>
            <w:r w:rsidRPr="002A5BF4">
              <w:rPr>
                <w:rFonts w:ascii="Arial" w:eastAsia="Times New Roman" w:hAnsi="Arial" w:cs="Arial"/>
                <w:sz w:val="20"/>
                <w:szCs w:val="20"/>
                <w:lang w:eastAsia="fr-FR"/>
              </w:rPr>
              <w:t xml:space="preserve">Anna Katariina Ovaska  </w:t>
            </w:r>
          </w:p>
        </w:tc>
        <w:tc>
          <w:tcPr>
            <w:tcW w:w="805" w:type="dxa"/>
          </w:tcPr>
          <w:p w14:paraId="64EBE18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4838832A" w14:textId="77777777" w:rsidR="00BC6DB7" w:rsidRPr="002A5BF4" w:rsidRDefault="00BC6DB7" w:rsidP="00310FB0">
            <w:pPr>
              <w:jc w:val="center"/>
              <w:rPr>
                <w:rFonts w:ascii="Arial" w:hAnsi="Arial" w:cs="Arial"/>
                <w:sz w:val="20"/>
                <w:szCs w:val="20"/>
                <w:lang w:val="fr-FR"/>
              </w:rPr>
            </w:pPr>
          </w:p>
        </w:tc>
        <w:tc>
          <w:tcPr>
            <w:tcW w:w="725" w:type="dxa"/>
          </w:tcPr>
          <w:p w14:paraId="3B0CAACA" w14:textId="77777777" w:rsidR="00BC6DB7" w:rsidRPr="002A5BF4" w:rsidRDefault="00BC6DB7" w:rsidP="00310FB0">
            <w:pPr>
              <w:jc w:val="center"/>
              <w:rPr>
                <w:rFonts w:ascii="Arial" w:hAnsi="Arial" w:cs="Arial"/>
                <w:sz w:val="20"/>
                <w:szCs w:val="20"/>
                <w:lang w:val="fr-FR"/>
              </w:rPr>
            </w:pPr>
          </w:p>
        </w:tc>
        <w:tc>
          <w:tcPr>
            <w:tcW w:w="725" w:type="dxa"/>
          </w:tcPr>
          <w:p w14:paraId="7000DAA0" w14:textId="77777777" w:rsidR="00BC6DB7" w:rsidRPr="002A5BF4" w:rsidRDefault="00BC6DB7" w:rsidP="00310FB0">
            <w:pPr>
              <w:jc w:val="center"/>
              <w:rPr>
                <w:rFonts w:ascii="Arial" w:hAnsi="Arial" w:cs="Arial"/>
                <w:sz w:val="20"/>
                <w:szCs w:val="20"/>
                <w:lang w:val="fr-FR"/>
              </w:rPr>
            </w:pPr>
          </w:p>
        </w:tc>
        <w:tc>
          <w:tcPr>
            <w:tcW w:w="725" w:type="dxa"/>
          </w:tcPr>
          <w:p w14:paraId="6BD024C2" w14:textId="77777777" w:rsidR="00BC6DB7" w:rsidRPr="002A5BF4" w:rsidRDefault="00BC6DB7" w:rsidP="00310FB0">
            <w:pPr>
              <w:jc w:val="center"/>
              <w:rPr>
                <w:rFonts w:ascii="Arial" w:hAnsi="Arial" w:cs="Arial"/>
                <w:sz w:val="20"/>
                <w:szCs w:val="20"/>
                <w:lang w:val="fr-FR"/>
              </w:rPr>
            </w:pPr>
          </w:p>
        </w:tc>
      </w:tr>
      <w:tr w:rsidR="00BC6DB7" w:rsidRPr="002A5BF4" w14:paraId="6B1F0CAC" w14:textId="77777777" w:rsidTr="00310FB0">
        <w:tc>
          <w:tcPr>
            <w:tcW w:w="4230" w:type="dxa"/>
          </w:tcPr>
          <w:p w14:paraId="61EB57AF" w14:textId="77777777" w:rsidR="00BC6DB7" w:rsidRPr="002A5BF4" w:rsidRDefault="00BC6DB7" w:rsidP="00310FB0">
            <w:pPr>
              <w:jc w:val="both"/>
              <w:rPr>
                <w:rFonts w:ascii="Arial" w:hAnsi="Arial" w:cs="Arial"/>
                <w:sz w:val="20"/>
                <w:szCs w:val="20"/>
                <w:lang w:val="fr-FR"/>
              </w:rPr>
            </w:pPr>
            <w:r w:rsidRPr="002A5BF4">
              <w:rPr>
                <w:rFonts w:ascii="Arial" w:eastAsia="Times New Roman" w:hAnsi="Arial" w:cs="Arial"/>
                <w:sz w:val="20"/>
                <w:szCs w:val="20"/>
                <w:lang w:eastAsia="fr-FR"/>
              </w:rPr>
              <w:t>Tom Pakkanen</w:t>
            </w:r>
          </w:p>
        </w:tc>
        <w:tc>
          <w:tcPr>
            <w:tcW w:w="805" w:type="dxa"/>
          </w:tcPr>
          <w:p w14:paraId="1C8FC86A" w14:textId="77777777" w:rsidR="00BC6DB7" w:rsidRPr="002A5BF4" w:rsidRDefault="00BC6DB7" w:rsidP="00310FB0">
            <w:pPr>
              <w:jc w:val="center"/>
              <w:rPr>
                <w:rFonts w:ascii="Arial" w:hAnsi="Arial" w:cs="Arial"/>
                <w:sz w:val="20"/>
                <w:szCs w:val="20"/>
              </w:rPr>
            </w:pPr>
          </w:p>
        </w:tc>
        <w:tc>
          <w:tcPr>
            <w:tcW w:w="725" w:type="dxa"/>
          </w:tcPr>
          <w:p w14:paraId="53085D4E"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02F0482A"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570D2A08" w14:textId="77777777" w:rsidR="00BC6DB7" w:rsidRPr="002A5BF4" w:rsidRDefault="00BC6DB7" w:rsidP="00310FB0">
            <w:pPr>
              <w:jc w:val="center"/>
              <w:rPr>
                <w:rFonts w:ascii="Arial" w:hAnsi="Arial" w:cs="Arial"/>
                <w:sz w:val="20"/>
                <w:szCs w:val="20"/>
              </w:rPr>
            </w:pPr>
          </w:p>
        </w:tc>
        <w:tc>
          <w:tcPr>
            <w:tcW w:w="725" w:type="dxa"/>
          </w:tcPr>
          <w:p w14:paraId="2F124648" w14:textId="77777777" w:rsidR="00BC6DB7" w:rsidRPr="002A5BF4" w:rsidRDefault="00BC6DB7" w:rsidP="00310FB0">
            <w:pPr>
              <w:jc w:val="center"/>
              <w:rPr>
                <w:rFonts w:ascii="Arial" w:hAnsi="Arial" w:cs="Arial"/>
                <w:sz w:val="20"/>
                <w:szCs w:val="20"/>
              </w:rPr>
            </w:pPr>
          </w:p>
        </w:tc>
      </w:tr>
      <w:tr w:rsidR="00BC6DB7" w:rsidRPr="002A5BF4" w14:paraId="0797A5B2" w14:textId="77777777" w:rsidTr="00310FB0">
        <w:tc>
          <w:tcPr>
            <w:tcW w:w="4230" w:type="dxa"/>
          </w:tcPr>
          <w:p w14:paraId="21361E7E" w14:textId="77777777" w:rsidR="00BC6DB7" w:rsidRPr="002A5BF4" w:rsidRDefault="00BC6DB7" w:rsidP="00310FB0">
            <w:pPr>
              <w:jc w:val="both"/>
              <w:rPr>
                <w:rFonts w:ascii="Arial" w:hAnsi="Arial" w:cs="Arial"/>
                <w:sz w:val="20"/>
                <w:szCs w:val="20"/>
                <w:lang w:val="fr-FR"/>
              </w:rPr>
            </w:pPr>
            <w:r w:rsidRPr="002A5BF4">
              <w:rPr>
                <w:rFonts w:ascii="Arial" w:eastAsia="Times New Roman" w:hAnsi="Arial" w:cs="Arial"/>
                <w:sz w:val="20"/>
                <w:szCs w:val="20"/>
                <w:lang w:eastAsia="fr-FR"/>
              </w:rPr>
              <w:t xml:space="preserve">Matilda Sandvik </w:t>
            </w:r>
          </w:p>
        </w:tc>
        <w:tc>
          <w:tcPr>
            <w:tcW w:w="805" w:type="dxa"/>
          </w:tcPr>
          <w:p w14:paraId="343C92ED" w14:textId="77777777" w:rsidR="00BC6DB7" w:rsidRPr="002A5BF4" w:rsidRDefault="00BC6DB7" w:rsidP="00310FB0">
            <w:pPr>
              <w:jc w:val="center"/>
              <w:rPr>
                <w:rFonts w:ascii="Arial" w:hAnsi="Arial" w:cs="Arial"/>
                <w:sz w:val="20"/>
                <w:szCs w:val="20"/>
                <w:lang w:val="fr-FR"/>
              </w:rPr>
            </w:pPr>
            <w:r w:rsidRPr="002A5BF4">
              <w:rPr>
                <w:rFonts w:ascii="Arial" w:hAnsi="Arial" w:cs="Arial"/>
                <w:sz w:val="20"/>
                <w:szCs w:val="20"/>
              </w:rPr>
              <w:t>√</w:t>
            </w:r>
          </w:p>
        </w:tc>
        <w:tc>
          <w:tcPr>
            <w:tcW w:w="725" w:type="dxa"/>
          </w:tcPr>
          <w:p w14:paraId="12DD6F0F" w14:textId="77777777" w:rsidR="00BC6DB7" w:rsidRPr="002A5BF4" w:rsidRDefault="00BC6DB7" w:rsidP="00310FB0">
            <w:pPr>
              <w:jc w:val="center"/>
              <w:rPr>
                <w:rFonts w:ascii="Arial" w:hAnsi="Arial" w:cs="Arial"/>
                <w:sz w:val="20"/>
                <w:szCs w:val="20"/>
                <w:lang w:val="fr-FR"/>
              </w:rPr>
            </w:pPr>
          </w:p>
        </w:tc>
        <w:tc>
          <w:tcPr>
            <w:tcW w:w="725" w:type="dxa"/>
          </w:tcPr>
          <w:p w14:paraId="53FA4793" w14:textId="77777777" w:rsidR="00BC6DB7" w:rsidRPr="002A5BF4" w:rsidRDefault="00BC6DB7" w:rsidP="00310FB0">
            <w:pPr>
              <w:jc w:val="center"/>
              <w:rPr>
                <w:rFonts w:ascii="Arial" w:hAnsi="Arial" w:cs="Arial"/>
                <w:sz w:val="20"/>
                <w:szCs w:val="20"/>
                <w:lang w:val="fr-FR"/>
              </w:rPr>
            </w:pPr>
          </w:p>
        </w:tc>
        <w:tc>
          <w:tcPr>
            <w:tcW w:w="725" w:type="dxa"/>
          </w:tcPr>
          <w:p w14:paraId="4398A3ED" w14:textId="77777777" w:rsidR="00BC6DB7" w:rsidRPr="002A5BF4" w:rsidRDefault="00BC6DB7" w:rsidP="00310FB0">
            <w:pPr>
              <w:jc w:val="center"/>
              <w:rPr>
                <w:rFonts w:ascii="Arial" w:hAnsi="Arial" w:cs="Arial"/>
                <w:sz w:val="20"/>
                <w:szCs w:val="20"/>
                <w:lang w:val="fr-FR"/>
              </w:rPr>
            </w:pPr>
          </w:p>
        </w:tc>
        <w:tc>
          <w:tcPr>
            <w:tcW w:w="725" w:type="dxa"/>
          </w:tcPr>
          <w:p w14:paraId="51D5868D" w14:textId="77777777" w:rsidR="00BC6DB7" w:rsidRPr="002A5BF4" w:rsidRDefault="00BC6DB7" w:rsidP="00310FB0">
            <w:pPr>
              <w:jc w:val="center"/>
              <w:rPr>
                <w:rFonts w:ascii="Arial" w:hAnsi="Arial" w:cs="Arial"/>
                <w:sz w:val="20"/>
                <w:szCs w:val="20"/>
                <w:lang w:val="fr-FR"/>
              </w:rPr>
            </w:pPr>
            <w:r w:rsidRPr="002A5BF4">
              <w:rPr>
                <w:rFonts w:ascii="Arial" w:hAnsi="Arial" w:cs="Arial"/>
                <w:sz w:val="20"/>
                <w:szCs w:val="20"/>
              </w:rPr>
              <w:t>√</w:t>
            </w:r>
          </w:p>
        </w:tc>
      </w:tr>
      <w:tr w:rsidR="00BC6DB7" w:rsidRPr="002A5BF4" w14:paraId="095869F7" w14:textId="77777777" w:rsidTr="00310FB0">
        <w:tc>
          <w:tcPr>
            <w:tcW w:w="4230" w:type="dxa"/>
          </w:tcPr>
          <w:p w14:paraId="5FBC424D" w14:textId="77777777" w:rsidR="00BC6DB7" w:rsidRPr="002A5BF4" w:rsidRDefault="00BC6DB7" w:rsidP="00310FB0">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Pekka Olavi Santtila</w:t>
            </w:r>
          </w:p>
        </w:tc>
        <w:tc>
          <w:tcPr>
            <w:tcW w:w="805" w:type="dxa"/>
          </w:tcPr>
          <w:p w14:paraId="54487D5B" w14:textId="77777777" w:rsidR="00BC6DB7" w:rsidRPr="002A5BF4" w:rsidRDefault="00BC6DB7" w:rsidP="00310FB0">
            <w:pPr>
              <w:jc w:val="center"/>
              <w:rPr>
                <w:rFonts w:ascii="Arial" w:hAnsi="Arial" w:cs="Arial"/>
                <w:sz w:val="20"/>
                <w:szCs w:val="20"/>
              </w:rPr>
            </w:pPr>
          </w:p>
        </w:tc>
        <w:tc>
          <w:tcPr>
            <w:tcW w:w="725" w:type="dxa"/>
          </w:tcPr>
          <w:p w14:paraId="7BFDEFC9"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57E4E928"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03D1762E" w14:textId="77777777" w:rsidR="00BC6DB7" w:rsidRPr="002A5BF4" w:rsidRDefault="00BC6DB7" w:rsidP="00310FB0">
            <w:pPr>
              <w:jc w:val="center"/>
              <w:rPr>
                <w:rFonts w:ascii="Arial" w:hAnsi="Arial" w:cs="Arial"/>
                <w:sz w:val="20"/>
                <w:szCs w:val="20"/>
              </w:rPr>
            </w:pPr>
          </w:p>
        </w:tc>
        <w:tc>
          <w:tcPr>
            <w:tcW w:w="725" w:type="dxa"/>
          </w:tcPr>
          <w:p w14:paraId="15AF839A" w14:textId="77777777" w:rsidR="00BC6DB7" w:rsidRPr="002A5BF4" w:rsidRDefault="00BC6DB7" w:rsidP="00310FB0">
            <w:pPr>
              <w:jc w:val="center"/>
              <w:rPr>
                <w:rFonts w:ascii="Arial" w:hAnsi="Arial" w:cs="Arial"/>
                <w:sz w:val="20"/>
                <w:szCs w:val="20"/>
              </w:rPr>
            </w:pPr>
          </w:p>
        </w:tc>
      </w:tr>
      <w:tr w:rsidR="00BC6DB7" w:rsidRPr="002A5BF4" w14:paraId="7B0A902E" w14:textId="77777777" w:rsidTr="00310FB0">
        <w:tc>
          <w:tcPr>
            <w:tcW w:w="4230" w:type="dxa"/>
          </w:tcPr>
          <w:p w14:paraId="1FE5D2FE" w14:textId="77777777" w:rsidR="00BC6DB7" w:rsidRPr="002A5BF4" w:rsidRDefault="00BC6DB7" w:rsidP="00310FB0">
            <w:pPr>
              <w:jc w:val="both"/>
              <w:rPr>
                <w:rFonts w:ascii="Arial" w:hAnsi="Arial" w:cs="Arial"/>
                <w:sz w:val="20"/>
                <w:szCs w:val="20"/>
              </w:rPr>
            </w:pPr>
            <w:r w:rsidRPr="002A5BF4">
              <w:rPr>
                <w:rFonts w:ascii="Arial" w:eastAsia="Times New Roman" w:hAnsi="Arial" w:cs="Arial"/>
                <w:sz w:val="20"/>
                <w:szCs w:val="20"/>
                <w:lang w:eastAsia="fr-FR"/>
              </w:rPr>
              <w:t xml:space="preserve">Satya Consulting (Inka Lilja) </w:t>
            </w:r>
          </w:p>
        </w:tc>
        <w:tc>
          <w:tcPr>
            <w:tcW w:w="805" w:type="dxa"/>
          </w:tcPr>
          <w:p w14:paraId="4EDC1ED5"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6D97B2EF" w14:textId="77777777" w:rsidR="00BC6DB7" w:rsidRPr="002A5BF4" w:rsidRDefault="00BC6DB7" w:rsidP="00310FB0">
            <w:pPr>
              <w:jc w:val="center"/>
              <w:rPr>
                <w:rFonts w:ascii="Arial" w:hAnsi="Arial" w:cs="Arial"/>
                <w:sz w:val="20"/>
                <w:szCs w:val="20"/>
              </w:rPr>
            </w:pPr>
          </w:p>
        </w:tc>
        <w:tc>
          <w:tcPr>
            <w:tcW w:w="725" w:type="dxa"/>
          </w:tcPr>
          <w:p w14:paraId="6FB867B1" w14:textId="77777777" w:rsidR="00BC6DB7" w:rsidRPr="002A5BF4" w:rsidRDefault="00BC6DB7" w:rsidP="00310FB0">
            <w:pPr>
              <w:jc w:val="center"/>
              <w:rPr>
                <w:rFonts w:ascii="Arial" w:hAnsi="Arial" w:cs="Arial"/>
                <w:sz w:val="20"/>
                <w:szCs w:val="20"/>
              </w:rPr>
            </w:pPr>
          </w:p>
        </w:tc>
        <w:tc>
          <w:tcPr>
            <w:tcW w:w="725" w:type="dxa"/>
          </w:tcPr>
          <w:p w14:paraId="106EEEA9" w14:textId="77777777" w:rsidR="00BC6DB7" w:rsidRPr="002A5BF4" w:rsidRDefault="00BC6DB7" w:rsidP="00310FB0">
            <w:pPr>
              <w:jc w:val="center"/>
              <w:rPr>
                <w:rFonts w:ascii="Arial" w:hAnsi="Arial" w:cs="Arial"/>
                <w:sz w:val="20"/>
                <w:szCs w:val="20"/>
              </w:rPr>
            </w:pPr>
          </w:p>
        </w:tc>
        <w:tc>
          <w:tcPr>
            <w:tcW w:w="725" w:type="dxa"/>
          </w:tcPr>
          <w:p w14:paraId="0AC67887" w14:textId="77777777" w:rsidR="00BC6DB7" w:rsidRPr="002A5BF4" w:rsidRDefault="00BC6DB7" w:rsidP="00310FB0">
            <w:pPr>
              <w:jc w:val="center"/>
              <w:rPr>
                <w:rFonts w:ascii="Arial" w:hAnsi="Arial" w:cs="Arial"/>
                <w:sz w:val="20"/>
                <w:szCs w:val="20"/>
              </w:rPr>
            </w:pPr>
          </w:p>
        </w:tc>
      </w:tr>
      <w:tr w:rsidR="00BC6DB7" w:rsidRPr="002A5BF4" w14:paraId="5C1CA74D" w14:textId="77777777" w:rsidTr="00310FB0">
        <w:tc>
          <w:tcPr>
            <w:tcW w:w="4230" w:type="dxa"/>
          </w:tcPr>
          <w:p w14:paraId="5F4A3D4E" w14:textId="77777777" w:rsidR="00BC6DB7" w:rsidRPr="002A5BF4" w:rsidRDefault="00BC6DB7" w:rsidP="00310FB0">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lastRenderedPageBreak/>
              <w:t>Save the Children Finland</w:t>
            </w:r>
          </w:p>
        </w:tc>
        <w:tc>
          <w:tcPr>
            <w:tcW w:w="805" w:type="dxa"/>
          </w:tcPr>
          <w:p w14:paraId="3E1EB845" w14:textId="77777777" w:rsidR="00BC6DB7" w:rsidRPr="002A5BF4" w:rsidRDefault="00BC6DB7" w:rsidP="00310FB0">
            <w:pPr>
              <w:jc w:val="center"/>
              <w:rPr>
                <w:rFonts w:ascii="Arial" w:hAnsi="Arial" w:cs="Arial"/>
                <w:sz w:val="20"/>
                <w:szCs w:val="20"/>
              </w:rPr>
            </w:pPr>
          </w:p>
        </w:tc>
        <w:tc>
          <w:tcPr>
            <w:tcW w:w="725" w:type="dxa"/>
          </w:tcPr>
          <w:p w14:paraId="3B900E3A" w14:textId="77777777" w:rsidR="00BC6DB7" w:rsidRPr="002A5BF4" w:rsidRDefault="00BC6DB7" w:rsidP="00310FB0">
            <w:pPr>
              <w:jc w:val="center"/>
              <w:rPr>
                <w:rFonts w:ascii="Arial" w:hAnsi="Arial" w:cs="Arial"/>
                <w:sz w:val="20"/>
                <w:szCs w:val="20"/>
              </w:rPr>
            </w:pPr>
          </w:p>
        </w:tc>
        <w:tc>
          <w:tcPr>
            <w:tcW w:w="725" w:type="dxa"/>
          </w:tcPr>
          <w:p w14:paraId="207E94C6"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331E3145" w14:textId="77777777" w:rsidR="00BC6DB7" w:rsidRPr="002A5BF4" w:rsidRDefault="00BC6DB7" w:rsidP="00310FB0">
            <w:pPr>
              <w:jc w:val="center"/>
              <w:rPr>
                <w:rFonts w:ascii="Arial" w:hAnsi="Arial" w:cs="Arial"/>
                <w:sz w:val="20"/>
                <w:szCs w:val="20"/>
              </w:rPr>
            </w:pPr>
          </w:p>
        </w:tc>
        <w:tc>
          <w:tcPr>
            <w:tcW w:w="725" w:type="dxa"/>
          </w:tcPr>
          <w:p w14:paraId="2854E688" w14:textId="77777777" w:rsidR="00BC6DB7" w:rsidRPr="002A5BF4" w:rsidRDefault="00BC6DB7" w:rsidP="00310FB0">
            <w:pPr>
              <w:jc w:val="center"/>
              <w:rPr>
                <w:rFonts w:ascii="Arial" w:hAnsi="Arial" w:cs="Arial"/>
                <w:sz w:val="20"/>
                <w:szCs w:val="20"/>
              </w:rPr>
            </w:pPr>
          </w:p>
        </w:tc>
      </w:tr>
      <w:tr w:rsidR="00BC6DB7" w:rsidRPr="002A5BF4" w14:paraId="2E2A2269" w14:textId="77777777" w:rsidTr="00310FB0">
        <w:tc>
          <w:tcPr>
            <w:tcW w:w="4230" w:type="dxa"/>
          </w:tcPr>
          <w:p w14:paraId="524B2224" w14:textId="77777777" w:rsidR="00BC6DB7" w:rsidRPr="002A5BF4" w:rsidRDefault="00BC6DB7" w:rsidP="00310FB0">
            <w:pPr>
              <w:jc w:val="both"/>
              <w:rPr>
                <w:rFonts w:ascii="Arial" w:hAnsi="Arial" w:cs="Arial"/>
                <w:sz w:val="20"/>
                <w:szCs w:val="20"/>
              </w:rPr>
            </w:pPr>
            <w:r w:rsidRPr="002A5BF4">
              <w:rPr>
                <w:rFonts w:ascii="Arial" w:eastAsia="Times New Roman" w:hAnsi="Arial" w:cs="Arial"/>
                <w:sz w:val="20"/>
                <w:szCs w:val="20"/>
                <w:lang w:eastAsia="fr-FR"/>
              </w:rPr>
              <w:t>Katri Tala</w:t>
            </w:r>
          </w:p>
        </w:tc>
        <w:tc>
          <w:tcPr>
            <w:tcW w:w="805" w:type="dxa"/>
          </w:tcPr>
          <w:p w14:paraId="2769B1DF" w14:textId="77777777" w:rsidR="00BC6DB7" w:rsidRPr="002A5BF4" w:rsidRDefault="00BC6DB7" w:rsidP="00310FB0">
            <w:pPr>
              <w:jc w:val="center"/>
              <w:rPr>
                <w:rFonts w:ascii="Arial" w:hAnsi="Arial" w:cs="Arial"/>
                <w:sz w:val="20"/>
                <w:szCs w:val="20"/>
              </w:rPr>
            </w:pPr>
          </w:p>
        </w:tc>
        <w:tc>
          <w:tcPr>
            <w:tcW w:w="725" w:type="dxa"/>
          </w:tcPr>
          <w:p w14:paraId="1CD975F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5D8FD9FA" w14:textId="77777777" w:rsidR="00BC6DB7" w:rsidRPr="002A5BF4" w:rsidRDefault="00BC6DB7" w:rsidP="00310FB0">
            <w:pPr>
              <w:jc w:val="center"/>
              <w:rPr>
                <w:rFonts w:ascii="Arial" w:hAnsi="Arial" w:cs="Arial"/>
                <w:sz w:val="20"/>
                <w:szCs w:val="20"/>
              </w:rPr>
            </w:pPr>
          </w:p>
        </w:tc>
        <w:tc>
          <w:tcPr>
            <w:tcW w:w="725" w:type="dxa"/>
          </w:tcPr>
          <w:p w14:paraId="72AA23B5" w14:textId="77777777" w:rsidR="00BC6DB7" w:rsidRPr="002A5BF4" w:rsidRDefault="00BC6DB7" w:rsidP="00310FB0">
            <w:pPr>
              <w:jc w:val="center"/>
              <w:rPr>
                <w:rFonts w:ascii="Arial" w:hAnsi="Arial" w:cs="Arial"/>
                <w:sz w:val="20"/>
                <w:szCs w:val="20"/>
              </w:rPr>
            </w:pPr>
          </w:p>
        </w:tc>
        <w:tc>
          <w:tcPr>
            <w:tcW w:w="725" w:type="dxa"/>
          </w:tcPr>
          <w:p w14:paraId="0428D96F" w14:textId="77777777" w:rsidR="00BC6DB7" w:rsidRPr="002A5BF4" w:rsidRDefault="00BC6DB7" w:rsidP="00310FB0">
            <w:pPr>
              <w:jc w:val="center"/>
              <w:rPr>
                <w:rFonts w:ascii="Arial" w:hAnsi="Arial" w:cs="Arial"/>
                <w:sz w:val="20"/>
                <w:szCs w:val="20"/>
              </w:rPr>
            </w:pPr>
          </w:p>
        </w:tc>
      </w:tr>
      <w:tr w:rsidR="00BC6DB7" w:rsidRPr="002A5BF4" w14:paraId="0B3F4BD7" w14:textId="77777777" w:rsidTr="00310FB0">
        <w:tc>
          <w:tcPr>
            <w:tcW w:w="4230" w:type="dxa"/>
          </w:tcPr>
          <w:p w14:paraId="2176DAA2" w14:textId="77777777" w:rsidR="00BC6DB7" w:rsidRPr="002A5BF4" w:rsidRDefault="00BC6DB7" w:rsidP="00310FB0">
            <w:pPr>
              <w:jc w:val="both"/>
              <w:rPr>
                <w:rFonts w:ascii="Arial" w:hAnsi="Arial" w:cs="Arial"/>
                <w:sz w:val="20"/>
                <w:szCs w:val="20"/>
              </w:rPr>
            </w:pPr>
            <w:r w:rsidRPr="002A5BF4">
              <w:rPr>
                <w:rFonts w:ascii="Arial" w:eastAsia="Times New Roman" w:hAnsi="Arial" w:cs="Arial"/>
                <w:sz w:val="20"/>
                <w:szCs w:val="20"/>
                <w:lang w:eastAsia="fr-FR"/>
              </w:rPr>
              <w:t>Nina Vaaranen-Valkonen</w:t>
            </w:r>
          </w:p>
        </w:tc>
        <w:tc>
          <w:tcPr>
            <w:tcW w:w="805" w:type="dxa"/>
          </w:tcPr>
          <w:p w14:paraId="67AE2D13" w14:textId="77777777" w:rsidR="00BC6DB7" w:rsidRPr="002A5BF4" w:rsidRDefault="00BC6DB7" w:rsidP="00310FB0">
            <w:pPr>
              <w:jc w:val="center"/>
              <w:rPr>
                <w:rFonts w:ascii="Arial" w:hAnsi="Arial" w:cs="Arial"/>
                <w:sz w:val="20"/>
                <w:szCs w:val="20"/>
              </w:rPr>
            </w:pPr>
          </w:p>
        </w:tc>
        <w:tc>
          <w:tcPr>
            <w:tcW w:w="725" w:type="dxa"/>
          </w:tcPr>
          <w:p w14:paraId="200422E5"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59BB81BB"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c>
          <w:tcPr>
            <w:tcW w:w="725" w:type="dxa"/>
          </w:tcPr>
          <w:p w14:paraId="096CDB46" w14:textId="77777777" w:rsidR="00BC6DB7" w:rsidRPr="002A5BF4" w:rsidRDefault="00BC6DB7" w:rsidP="00310FB0">
            <w:pPr>
              <w:jc w:val="center"/>
              <w:rPr>
                <w:rFonts w:ascii="Arial" w:hAnsi="Arial" w:cs="Arial"/>
                <w:sz w:val="20"/>
                <w:szCs w:val="20"/>
              </w:rPr>
            </w:pPr>
          </w:p>
        </w:tc>
        <w:tc>
          <w:tcPr>
            <w:tcW w:w="725" w:type="dxa"/>
          </w:tcPr>
          <w:p w14:paraId="3024B4F8" w14:textId="77777777" w:rsidR="00BC6DB7" w:rsidRPr="002A5BF4" w:rsidRDefault="00BC6DB7" w:rsidP="00310FB0">
            <w:pPr>
              <w:jc w:val="center"/>
              <w:rPr>
                <w:rFonts w:ascii="Arial" w:hAnsi="Arial" w:cs="Arial"/>
                <w:sz w:val="20"/>
                <w:szCs w:val="20"/>
              </w:rPr>
            </w:pPr>
            <w:r w:rsidRPr="002A5BF4">
              <w:rPr>
                <w:rFonts w:ascii="Arial" w:hAnsi="Arial" w:cs="Arial"/>
                <w:sz w:val="20"/>
                <w:szCs w:val="20"/>
              </w:rPr>
              <w:t>√</w:t>
            </w:r>
          </w:p>
        </w:tc>
      </w:tr>
    </w:tbl>
    <w:p w14:paraId="164D1DFF" w14:textId="77777777" w:rsidR="00BC6DB7" w:rsidRPr="002A5BF4" w:rsidRDefault="00BC6DB7" w:rsidP="00BC6DB7">
      <w:pPr>
        <w:autoSpaceDE w:val="0"/>
        <w:autoSpaceDN w:val="0"/>
        <w:adjustRightInd w:val="0"/>
        <w:spacing w:after="20" w:line="240" w:lineRule="auto"/>
        <w:rPr>
          <w:rFonts w:ascii="Arial" w:hAnsi="Arial" w:cs="Arial"/>
          <w:sz w:val="20"/>
          <w:szCs w:val="20"/>
          <w:lang w:val="fr-FR"/>
        </w:rPr>
      </w:pPr>
    </w:p>
    <w:p w14:paraId="27847D88" w14:textId="77777777" w:rsidR="00BC6DB7" w:rsidRPr="002A5BF4" w:rsidRDefault="00BC6DB7" w:rsidP="00BC6DB7">
      <w:pPr>
        <w:spacing w:after="0" w:line="240" w:lineRule="auto"/>
        <w:jc w:val="both"/>
        <w:rPr>
          <w:rFonts w:ascii="Arial" w:eastAsia="Times New Roman" w:hAnsi="Arial" w:cs="Arial"/>
          <w:sz w:val="20"/>
          <w:szCs w:val="20"/>
          <w:lang w:eastAsia="fr-FR"/>
        </w:rPr>
      </w:pPr>
    </w:p>
    <w:p w14:paraId="272531F6" w14:textId="77777777" w:rsidR="00C72040" w:rsidRDefault="00C72040" w:rsidP="00C72040">
      <w:pPr>
        <w:spacing w:after="0" w:line="240" w:lineRule="auto"/>
        <w:jc w:val="both"/>
        <w:rPr>
          <w:rFonts w:ascii="Arial" w:eastAsia="Times New Roman" w:hAnsi="Arial" w:cs="Arial"/>
          <w:b/>
          <w:bCs/>
          <w:color w:val="000000"/>
          <w:sz w:val="20"/>
          <w:szCs w:val="20"/>
          <w:lang w:val="en-US"/>
        </w:rPr>
      </w:pPr>
      <w:bookmarkStart w:id="73" w:name="List137"/>
      <w:bookmarkEnd w:id="73"/>
      <w:r w:rsidRPr="00525A29">
        <w:rPr>
          <w:rFonts w:ascii="Arial" w:eastAsia="Times New Roman" w:hAnsi="Arial" w:cs="Arial"/>
          <w:b/>
          <w:bCs/>
          <w:color w:val="000000"/>
          <w:sz w:val="20"/>
          <w:szCs w:val="20"/>
          <w:lang w:val="en-US"/>
        </w:rPr>
        <w:t>List 13</w:t>
      </w:r>
      <w:r>
        <w:rPr>
          <w:rFonts w:ascii="Arial" w:eastAsia="Times New Roman" w:hAnsi="Arial" w:cs="Arial"/>
          <w:b/>
          <w:bCs/>
          <w:color w:val="000000"/>
          <w:sz w:val="20"/>
          <w:szCs w:val="20"/>
          <w:lang w:val="en-US"/>
        </w:rPr>
        <w:t>7</w:t>
      </w:r>
      <w:r w:rsidRPr="00525A29">
        <w:rPr>
          <w:rFonts w:ascii="Arial" w:eastAsia="Times New Roman" w:hAnsi="Arial" w:cs="Arial"/>
          <w:b/>
          <w:bCs/>
          <w:color w:val="000000"/>
          <w:sz w:val="20"/>
          <w:szCs w:val="20"/>
          <w:lang w:val="en-US"/>
        </w:rPr>
        <w:t xml:space="preserve"> :  </w:t>
      </w:r>
      <w:r w:rsidRPr="00AE3104">
        <w:rPr>
          <w:rFonts w:ascii="Arial" w:eastAsia="Times New Roman" w:hAnsi="Arial" w:cs="Arial"/>
          <w:b/>
          <w:bCs/>
          <w:color w:val="000000"/>
          <w:sz w:val="20"/>
          <w:szCs w:val="20"/>
          <w:lang w:val="en-US"/>
        </w:rPr>
        <w:t>Consultancy services within the framework of the programmes of activity of the Convention on the Conservation of European Wildlife and Natural Habitats (Bern Convention)</w:t>
      </w:r>
    </w:p>
    <w:p w14:paraId="1B27F407" w14:textId="77777777" w:rsidR="00C72040" w:rsidRPr="00525A29" w:rsidRDefault="00C72040" w:rsidP="00C72040">
      <w:pPr>
        <w:spacing w:after="0" w:line="240" w:lineRule="auto"/>
        <w:jc w:val="both"/>
        <w:rPr>
          <w:rFonts w:ascii="Arial" w:eastAsia="Times New Roman" w:hAnsi="Arial" w:cs="Arial"/>
          <w:color w:val="000000"/>
          <w:sz w:val="20"/>
          <w:szCs w:val="20"/>
        </w:rPr>
      </w:pPr>
    </w:p>
    <w:p w14:paraId="66C96A16" w14:textId="77777777" w:rsidR="00C72040" w:rsidRPr="00AE3104" w:rsidRDefault="00C72040" w:rsidP="00C72040">
      <w:pPr>
        <w:spacing w:after="0" w:line="240" w:lineRule="auto"/>
        <w:ind w:left="708" w:hanging="708"/>
        <w:rPr>
          <w:rFonts w:ascii="Arial" w:eastAsia="Times New Roman" w:hAnsi="Arial" w:cs="Arial"/>
          <w:color w:val="000000"/>
          <w:sz w:val="20"/>
          <w:szCs w:val="20"/>
        </w:rPr>
      </w:pPr>
      <w:r w:rsidRPr="00AE3104">
        <w:rPr>
          <w:rFonts w:ascii="Arial" w:eastAsia="Times New Roman" w:hAnsi="Arial" w:cs="Arial"/>
          <w:color w:val="000000"/>
          <w:sz w:val="20"/>
          <w:szCs w:val="20"/>
        </w:rPr>
        <w:t xml:space="preserve">Lot 1: </w:t>
      </w:r>
      <w:r w:rsidRPr="00AE3104">
        <w:rPr>
          <w:rFonts w:ascii="Arial" w:eastAsia="Times New Roman" w:hAnsi="Arial" w:cs="Arial"/>
          <w:color w:val="000000"/>
          <w:sz w:val="20"/>
          <w:szCs w:val="20"/>
        </w:rPr>
        <w:tab/>
      </w:r>
      <w:r w:rsidRPr="00AE3104">
        <w:rPr>
          <w:rFonts w:ascii="Tahoma" w:hAnsi="Tahoma" w:cs="Tahoma"/>
          <w:color w:val="000000" w:themeColor="text1"/>
          <w:sz w:val="20"/>
          <w:szCs w:val="20"/>
        </w:rPr>
        <w:t>Contributing to Standard setting and cooperation</w:t>
      </w:r>
    </w:p>
    <w:p w14:paraId="57F7BB03" w14:textId="77777777" w:rsidR="00C72040" w:rsidRPr="00AE3104" w:rsidRDefault="00C72040" w:rsidP="00C72040">
      <w:pPr>
        <w:spacing w:after="0" w:line="240" w:lineRule="auto"/>
        <w:ind w:left="708" w:hanging="708"/>
        <w:rPr>
          <w:rFonts w:ascii="Arial" w:eastAsia="Times New Roman" w:hAnsi="Arial" w:cs="Arial"/>
          <w:color w:val="000000"/>
          <w:sz w:val="20"/>
          <w:szCs w:val="20"/>
        </w:rPr>
      </w:pPr>
      <w:r w:rsidRPr="00AE3104">
        <w:rPr>
          <w:rFonts w:ascii="Arial" w:eastAsia="Times New Roman" w:hAnsi="Arial" w:cs="Arial"/>
          <w:color w:val="000000"/>
          <w:sz w:val="20"/>
          <w:szCs w:val="20"/>
        </w:rPr>
        <w:t xml:space="preserve">Lot 2: </w:t>
      </w:r>
      <w:r w:rsidRPr="00AE3104">
        <w:rPr>
          <w:rFonts w:ascii="Arial" w:eastAsia="Times New Roman" w:hAnsi="Arial" w:cs="Arial"/>
          <w:color w:val="000000"/>
          <w:sz w:val="20"/>
          <w:szCs w:val="20"/>
        </w:rPr>
        <w:tab/>
      </w:r>
      <w:r w:rsidRPr="00AE3104">
        <w:rPr>
          <w:rFonts w:ascii="Tahoma" w:hAnsi="Tahoma" w:cs="Tahoma"/>
          <w:color w:val="000000" w:themeColor="text1"/>
          <w:sz w:val="20"/>
          <w:szCs w:val="20"/>
        </w:rPr>
        <w:t>Monitoring the implementation of the Bern Convention</w:t>
      </w:r>
    </w:p>
    <w:p w14:paraId="55CE46F1" w14:textId="77777777" w:rsidR="00C72040" w:rsidRPr="00AE3104" w:rsidRDefault="00C72040" w:rsidP="00C72040">
      <w:pPr>
        <w:spacing w:after="0" w:line="240" w:lineRule="auto"/>
        <w:ind w:left="708" w:hanging="708"/>
        <w:rPr>
          <w:rFonts w:ascii="Arial" w:eastAsia="Times New Roman" w:hAnsi="Arial" w:cs="Arial"/>
          <w:color w:val="000000"/>
          <w:sz w:val="20"/>
          <w:szCs w:val="20"/>
        </w:rPr>
      </w:pPr>
      <w:r w:rsidRPr="00AE3104">
        <w:rPr>
          <w:rFonts w:ascii="Arial" w:eastAsia="Times New Roman" w:hAnsi="Arial" w:cs="Arial"/>
          <w:color w:val="000000"/>
          <w:sz w:val="20"/>
          <w:szCs w:val="20"/>
        </w:rPr>
        <w:t xml:space="preserve">Lot 3: </w:t>
      </w:r>
      <w:r w:rsidRPr="00AE3104">
        <w:rPr>
          <w:rFonts w:ascii="Arial" w:eastAsia="Times New Roman" w:hAnsi="Arial" w:cs="Arial"/>
          <w:color w:val="000000"/>
          <w:sz w:val="20"/>
          <w:szCs w:val="20"/>
        </w:rPr>
        <w:tab/>
      </w:r>
      <w:r w:rsidRPr="00AE3104">
        <w:rPr>
          <w:rFonts w:ascii="Tahoma" w:hAnsi="Tahoma" w:cs="Tahoma"/>
          <w:color w:val="000000" w:themeColor="text1"/>
          <w:sz w:val="20"/>
          <w:szCs w:val="20"/>
        </w:rPr>
        <w:t>Education and Awareness Raising</w:t>
      </w:r>
    </w:p>
    <w:p w14:paraId="6584781F" w14:textId="77777777" w:rsidR="00C72040" w:rsidRPr="00525A29" w:rsidRDefault="00C72040" w:rsidP="00C72040">
      <w:pPr>
        <w:spacing w:after="0" w:line="240" w:lineRule="auto"/>
        <w:rPr>
          <w:rFonts w:ascii="Arial" w:eastAsia="Times New Roman" w:hAnsi="Arial" w:cs="Arial"/>
          <w:color w:val="000000"/>
          <w:sz w:val="20"/>
          <w:szCs w:val="20"/>
        </w:rPr>
      </w:pPr>
    </w:p>
    <w:tbl>
      <w:tblPr>
        <w:tblStyle w:val="TableGrid"/>
        <w:tblW w:w="8075" w:type="dxa"/>
        <w:tblLook w:val="04A0" w:firstRow="1" w:lastRow="0" w:firstColumn="1" w:lastColumn="0" w:noHBand="0" w:noVBand="1"/>
      </w:tblPr>
      <w:tblGrid>
        <w:gridCol w:w="3487"/>
        <w:gridCol w:w="2320"/>
        <w:gridCol w:w="851"/>
        <w:gridCol w:w="708"/>
        <w:gridCol w:w="709"/>
      </w:tblGrid>
      <w:tr w:rsidR="00C72040" w:rsidRPr="00525A29" w14:paraId="3759D5A0" w14:textId="77777777" w:rsidTr="00E2569C">
        <w:trPr>
          <w:trHeight w:val="20"/>
        </w:trPr>
        <w:tc>
          <w:tcPr>
            <w:tcW w:w="3487" w:type="dxa"/>
          </w:tcPr>
          <w:p w14:paraId="26011EAC" w14:textId="77777777" w:rsidR="00C72040" w:rsidRPr="00525A29" w:rsidRDefault="00C72040" w:rsidP="00E2569C">
            <w:pPr>
              <w:rPr>
                <w:rFonts w:ascii="Arial" w:hAnsi="Arial" w:cs="Arial"/>
                <w:sz w:val="20"/>
                <w:szCs w:val="20"/>
              </w:rPr>
            </w:pPr>
          </w:p>
        </w:tc>
        <w:tc>
          <w:tcPr>
            <w:tcW w:w="2320" w:type="dxa"/>
          </w:tcPr>
          <w:p w14:paraId="1402650F" w14:textId="77777777" w:rsidR="00C72040" w:rsidRPr="00525A29" w:rsidRDefault="00C72040" w:rsidP="00E2569C">
            <w:pPr>
              <w:rPr>
                <w:rFonts w:ascii="Arial" w:hAnsi="Arial" w:cs="Arial"/>
                <w:b/>
                <w:bCs/>
                <w:sz w:val="20"/>
                <w:szCs w:val="20"/>
              </w:rPr>
            </w:pPr>
            <w:r>
              <w:rPr>
                <w:rFonts w:ascii="Arial" w:hAnsi="Arial" w:cs="Arial"/>
                <w:b/>
                <w:bCs/>
                <w:sz w:val="20"/>
                <w:szCs w:val="20"/>
              </w:rPr>
              <w:t xml:space="preserve">Locality of contractor  </w:t>
            </w:r>
          </w:p>
        </w:tc>
        <w:tc>
          <w:tcPr>
            <w:tcW w:w="851" w:type="dxa"/>
          </w:tcPr>
          <w:p w14:paraId="3AEBA93F" w14:textId="77777777" w:rsidR="00C72040" w:rsidRPr="00525A29" w:rsidRDefault="00C72040" w:rsidP="00E2569C">
            <w:pPr>
              <w:rPr>
                <w:rFonts w:ascii="Arial" w:hAnsi="Arial" w:cs="Arial"/>
                <w:b/>
                <w:bCs/>
                <w:sz w:val="20"/>
                <w:szCs w:val="20"/>
              </w:rPr>
            </w:pPr>
            <w:r w:rsidRPr="00525A29">
              <w:rPr>
                <w:rFonts w:ascii="Arial" w:hAnsi="Arial" w:cs="Arial"/>
                <w:b/>
                <w:bCs/>
                <w:sz w:val="20"/>
                <w:szCs w:val="20"/>
              </w:rPr>
              <w:t>Lot 1</w:t>
            </w:r>
          </w:p>
        </w:tc>
        <w:tc>
          <w:tcPr>
            <w:tcW w:w="708" w:type="dxa"/>
          </w:tcPr>
          <w:p w14:paraId="7DC8A395" w14:textId="77777777" w:rsidR="00C72040" w:rsidRPr="00525A29" w:rsidRDefault="00C72040" w:rsidP="00E2569C">
            <w:pPr>
              <w:rPr>
                <w:rFonts w:ascii="Arial" w:hAnsi="Arial" w:cs="Arial"/>
                <w:b/>
                <w:bCs/>
                <w:sz w:val="20"/>
                <w:szCs w:val="20"/>
              </w:rPr>
            </w:pPr>
            <w:r w:rsidRPr="00525A29">
              <w:rPr>
                <w:rFonts w:ascii="Arial" w:hAnsi="Arial" w:cs="Arial"/>
                <w:b/>
                <w:bCs/>
                <w:sz w:val="20"/>
                <w:szCs w:val="20"/>
              </w:rPr>
              <w:t>Lot 2</w:t>
            </w:r>
          </w:p>
        </w:tc>
        <w:tc>
          <w:tcPr>
            <w:tcW w:w="709" w:type="dxa"/>
          </w:tcPr>
          <w:p w14:paraId="15389932" w14:textId="77777777" w:rsidR="00C72040" w:rsidRPr="00525A29" w:rsidRDefault="00C72040" w:rsidP="00E2569C">
            <w:pPr>
              <w:rPr>
                <w:rFonts w:ascii="Arial" w:hAnsi="Arial" w:cs="Arial"/>
                <w:b/>
                <w:bCs/>
                <w:sz w:val="20"/>
                <w:szCs w:val="20"/>
              </w:rPr>
            </w:pPr>
            <w:r w:rsidRPr="00525A29">
              <w:rPr>
                <w:rFonts w:ascii="Arial" w:hAnsi="Arial" w:cs="Arial"/>
                <w:b/>
                <w:bCs/>
                <w:sz w:val="20"/>
                <w:szCs w:val="20"/>
              </w:rPr>
              <w:t>Lot 3</w:t>
            </w:r>
          </w:p>
        </w:tc>
      </w:tr>
      <w:tr w:rsidR="00C72040" w:rsidRPr="00525A29" w14:paraId="1066CD28" w14:textId="77777777" w:rsidTr="00E2569C">
        <w:tc>
          <w:tcPr>
            <w:tcW w:w="3487" w:type="dxa"/>
          </w:tcPr>
          <w:p w14:paraId="0C653963" w14:textId="77777777" w:rsidR="00C72040" w:rsidRPr="00525A29" w:rsidRDefault="00C72040" w:rsidP="00E2569C">
            <w:pPr>
              <w:autoSpaceDE w:val="0"/>
              <w:autoSpaceDN w:val="0"/>
              <w:adjustRightInd w:val="0"/>
              <w:spacing w:after="20"/>
              <w:rPr>
                <w:rFonts w:ascii="Arial" w:hAnsi="Arial" w:cs="Arial"/>
                <w:sz w:val="20"/>
                <w:szCs w:val="20"/>
              </w:rPr>
            </w:pPr>
            <w:r>
              <w:rPr>
                <w:rFonts w:ascii="Arial" w:hAnsi="Arial" w:cs="Arial"/>
                <w:sz w:val="20"/>
                <w:szCs w:val="20"/>
              </w:rPr>
              <w:t xml:space="preserve">Léa Badoz (L4Eargh gUG) </w:t>
            </w:r>
          </w:p>
        </w:tc>
        <w:tc>
          <w:tcPr>
            <w:tcW w:w="2320" w:type="dxa"/>
          </w:tcPr>
          <w:p w14:paraId="225751C6"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Germany</w:t>
            </w:r>
          </w:p>
        </w:tc>
        <w:tc>
          <w:tcPr>
            <w:tcW w:w="851" w:type="dxa"/>
            <w:shd w:val="clear" w:color="auto" w:fill="auto"/>
          </w:tcPr>
          <w:p w14:paraId="0AE8E55C"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8" w:type="dxa"/>
            <w:shd w:val="clear" w:color="auto" w:fill="auto"/>
          </w:tcPr>
          <w:p w14:paraId="23B3B864" w14:textId="77777777" w:rsidR="00C72040" w:rsidRPr="00525A29" w:rsidRDefault="00C72040" w:rsidP="00E2569C">
            <w:pPr>
              <w:jc w:val="center"/>
              <w:rPr>
                <w:rFonts w:ascii="Arial" w:hAnsi="Arial" w:cs="Arial"/>
                <w:sz w:val="20"/>
                <w:szCs w:val="20"/>
              </w:rPr>
            </w:pPr>
          </w:p>
        </w:tc>
        <w:tc>
          <w:tcPr>
            <w:tcW w:w="709" w:type="dxa"/>
            <w:shd w:val="clear" w:color="auto" w:fill="auto"/>
          </w:tcPr>
          <w:p w14:paraId="40B5901F" w14:textId="77777777" w:rsidR="00C72040" w:rsidRPr="00525A29" w:rsidRDefault="00C72040" w:rsidP="00E2569C">
            <w:pPr>
              <w:jc w:val="center"/>
              <w:rPr>
                <w:rFonts w:ascii="Arial" w:hAnsi="Arial" w:cs="Arial"/>
                <w:sz w:val="20"/>
                <w:szCs w:val="20"/>
              </w:rPr>
            </w:pPr>
          </w:p>
        </w:tc>
      </w:tr>
      <w:tr w:rsidR="00C72040" w:rsidRPr="00525A29" w14:paraId="7B15B18C" w14:textId="77777777" w:rsidTr="00E2569C">
        <w:tc>
          <w:tcPr>
            <w:tcW w:w="3487" w:type="dxa"/>
          </w:tcPr>
          <w:p w14:paraId="52D92D7B" w14:textId="77777777" w:rsidR="00C72040" w:rsidRDefault="00C72040" w:rsidP="00E2569C">
            <w:pPr>
              <w:jc w:val="both"/>
              <w:rPr>
                <w:rFonts w:ascii="Arial" w:hAnsi="Arial" w:cs="Arial"/>
                <w:sz w:val="20"/>
                <w:szCs w:val="20"/>
              </w:rPr>
            </w:pPr>
            <w:r>
              <w:rPr>
                <w:rFonts w:ascii="Arial" w:hAnsi="Arial" w:cs="Arial"/>
                <w:sz w:val="20"/>
                <w:szCs w:val="20"/>
              </w:rPr>
              <w:t>Urs Breitenmoser</w:t>
            </w:r>
          </w:p>
        </w:tc>
        <w:tc>
          <w:tcPr>
            <w:tcW w:w="2320" w:type="dxa"/>
          </w:tcPr>
          <w:p w14:paraId="70B29921"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Switzerland</w:t>
            </w:r>
          </w:p>
        </w:tc>
        <w:tc>
          <w:tcPr>
            <w:tcW w:w="851" w:type="dxa"/>
            <w:shd w:val="clear" w:color="auto" w:fill="auto"/>
          </w:tcPr>
          <w:p w14:paraId="0EA971D7" w14:textId="77777777" w:rsidR="00C72040" w:rsidRPr="00525A29" w:rsidRDefault="00C72040" w:rsidP="00E2569C">
            <w:pPr>
              <w:jc w:val="center"/>
              <w:rPr>
                <w:rFonts w:ascii="Arial" w:hAnsi="Arial" w:cs="Arial"/>
                <w:sz w:val="20"/>
                <w:szCs w:val="20"/>
              </w:rPr>
            </w:pPr>
            <w:r w:rsidRPr="005A42A3">
              <w:rPr>
                <w:rFonts w:ascii="Arial" w:hAnsi="Arial" w:cs="Arial"/>
                <w:sz w:val="20"/>
                <w:szCs w:val="20"/>
              </w:rPr>
              <w:t>√</w:t>
            </w:r>
          </w:p>
        </w:tc>
        <w:tc>
          <w:tcPr>
            <w:tcW w:w="708" w:type="dxa"/>
            <w:shd w:val="clear" w:color="auto" w:fill="auto"/>
          </w:tcPr>
          <w:p w14:paraId="1580F97C" w14:textId="77777777" w:rsidR="00C72040" w:rsidRPr="00525A29" w:rsidRDefault="00C72040" w:rsidP="00E2569C">
            <w:pPr>
              <w:jc w:val="center"/>
              <w:rPr>
                <w:rFonts w:ascii="Arial" w:hAnsi="Arial" w:cs="Arial"/>
                <w:sz w:val="20"/>
                <w:szCs w:val="20"/>
              </w:rPr>
            </w:pPr>
          </w:p>
        </w:tc>
        <w:tc>
          <w:tcPr>
            <w:tcW w:w="709" w:type="dxa"/>
            <w:shd w:val="clear" w:color="auto" w:fill="auto"/>
          </w:tcPr>
          <w:p w14:paraId="0FEFBC41" w14:textId="77777777" w:rsidR="00C72040" w:rsidRPr="00525A29" w:rsidRDefault="00C72040" w:rsidP="00E2569C">
            <w:pPr>
              <w:jc w:val="center"/>
              <w:rPr>
                <w:rFonts w:ascii="Arial" w:hAnsi="Arial" w:cs="Arial"/>
                <w:sz w:val="20"/>
                <w:szCs w:val="20"/>
              </w:rPr>
            </w:pPr>
          </w:p>
        </w:tc>
      </w:tr>
      <w:tr w:rsidR="00C72040" w:rsidRPr="00525A29" w14:paraId="610C97B4" w14:textId="77777777" w:rsidTr="00E2569C">
        <w:tc>
          <w:tcPr>
            <w:tcW w:w="3487" w:type="dxa"/>
          </w:tcPr>
          <w:p w14:paraId="0A4940F2" w14:textId="77777777" w:rsidR="00C72040" w:rsidRDefault="00C72040" w:rsidP="00E2569C">
            <w:pPr>
              <w:jc w:val="both"/>
              <w:rPr>
                <w:rFonts w:ascii="Arial" w:hAnsi="Arial" w:cs="Arial"/>
                <w:sz w:val="20"/>
                <w:szCs w:val="20"/>
              </w:rPr>
            </w:pPr>
            <w:r>
              <w:rPr>
                <w:rFonts w:ascii="Arial" w:hAnsi="Arial" w:cs="Arial"/>
                <w:sz w:val="20"/>
                <w:szCs w:val="20"/>
              </w:rPr>
              <w:t xml:space="preserve">Delbaere Consulting </w:t>
            </w:r>
          </w:p>
        </w:tc>
        <w:tc>
          <w:tcPr>
            <w:tcW w:w="2320" w:type="dxa"/>
          </w:tcPr>
          <w:p w14:paraId="374D4BC5"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The Netherlands</w:t>
            </w:r>
          </w:p>
        </w:tc>
        <w:tc>
          <w:tcPr>
            <w:tcW w:w="851" w:type="dxa"/>
            <w:shd w:val="clear" w:color="auto" w:fill="auto"/>
          </w:tcPr>
          <w:p w14:paraId="2B60A5D3" w14:textId="77777777" w:rsidR="00C72040" w:rsidRPr="005A42A3" w:rsidRDefault="00C72040" w:rsidP="00E2569C">
            <w:pPr>
              <w:jc w:val="center"/>
              <w:rPr>
                <w:rFonts w:ascii="Arial" w:hAnsi="Arial" w:cs="Arial"/>
                <w:sz w:val="20"/>
                <w:szCs w:val="20"/>
              </w:rPr>
            </w:pPr>
          </w:p>
        </w:tc>
        <w:tc>
          <w:tcPr>
            <w:tcW w:w="708" w:type="dxa"/>
            <w:shd w:val="clear" w:color="auto" w:fill="auto"/>
          </w:tcPr>
          <w:p w14:paraId="35C660A7" w14:textId="77777777" w:rsidR="00C72040"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1676A7B5" w14:textId="77777777" w:rsidR="00C72040" w:rsidRPr="00525A29" w:rsidRDefault="00C72040" w:rsidP="00E2569C">
            <w:pPr>
              <w:jc w:val="center"/>
              <w:rPr>
                <w:rFonts w:ascii="Arial" w:hAnsi="Arial" w:cs="Arial"/>
                <w:sz w:val="20"/>
                <w:szCs w:val="20"/>
              </w:rPr>
            </w:pPr>
          </w:p>
        </w:tc>
      </w:tr>
      <w:tr w:rsidR="00C72040" w:rsidRPr="00525A29" w14:paraId="5CD18085" w14:textId="77777777" w:rsidTr="00E2569C">
        <w:tc>
          <w:tcPr>
            <w:tcW w:w="3487" w:type="dxa"/>
          </w:tcPr>
          <w:p w14:paraId="3B24C323" w14:textId="77777777" w:rsidR="00C72040" w:rsidRPr="00525A29" w:rsidRDefault="00C72040" w:rsidP="00E2569C">
            <w:pPr>
              <w:jc w:val="both"/>
              <w:rPr>
                <w:rFonts w:ascii="Arial" w:hAnsi="Arial" w:cs="Arial"/>
                <w:sz w:val="20"/>
                <w:szCs w:val="20"/>
              </w:rPr>
            </w:pPr>
            <w:r>
              <w:rPr>
                <w:rFonts w:ascii="Arial" w:hAnsi="Arial" w:cs="Arial"/>
                <w:sz w:val="20"/>
                <w:szCs w:val="20"/>
              </w:rPr>
              <w:t xml:space="preserve">Vincent Delbos </w:t>
            </w:r>
          </w:p>
        </w:tc>
        <w:tc>
          <w:tcPr>
            <w:tcW w:w="2320" w:type="dxa"/>
          </w:tcPr>
          <w:p w14:paraId="0C5EDB07"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France</w:t>
            </w:r>
          </w:p>
        </w:tc>
        <w:tc>
          <w:tcPr>
            <w:tcW w:w="851" w:type="dxa"/>
            <w:shd w:val="clear" w:color="auto" w:fill="auto"/>
          </w:tcPr>
          <w:p w14:paraId="2E054FB2" w14:textId="77777777" w:rsidR="00C72040" w:rsidRPr="00525A29" w:rsidRDefault="00C72040" w:rsidP="00E2569C">
            <w:pPr>
              <w:jc w:val="center"/>
              <w:rPr>
                <w:rFonts w:ascii="Arial" w:hAnsi="Arial" w:cs="Arial"/>
                <w:sz w:val="20"/>
                <w:szCs w:val="20"/>
              </w:rPr>
            </w:pPr>
            <w:r w:rsidRPr="005A42A3">
              <w:rPr>
                <w:rFonts w:ascii="Arial" w:hAnsi="Arial" w:cs="Arial"/>
                <w:sz w:val="20"/>
                <w:szCs w:val="20"/>
              </w:rPr>
              <w:t>√</w:t>
            </w:r>
          </w:p>
        </w:tc>
        <w:tc>
          <w:tcPr>
            <w:tcW w:w="708" w:type="dxa"/>
            <w:shd w:val="clear" w:color="auto" w:fill="auto"/>
          </w:tcPr>
          <w:p w14:paraId="1CCF2354"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518B01D1" w14:textId="77777777" w:rsidR="00C72040" w:rsidRPr="00525A29" w:rsidRDefault="00C72040" w:rsidP="00E2569C">
            <w:pPr>
              <w:jc w:val="center"/>
              <w:rPr>
                <w:rFonts w:ascii="Arial" w:hAnsi="Arial" w:cs="Arial"/>
                <w:sz w:val="20"/>
                <w:szCs w:val="20"/>
              </w:rPr>
            </w:pPr>
          </w:p>
        </w:tc>
      </w:tr>
      <w:tr w:rsidR="00C72040" w:rsidRPr="00525A29" w14:paraId="599E6299" w14:textId="77777777" w:rsidTr="00E2569C">
        <w:tc>
          <w:tcPr>
            <w:tcW w:w="3487" w:type="dxa"/>
          </w:tcPr>
          <w:p w14:paraId="6C3C6719" w14:textId="77777777" w:rsidR="00C72040" w:rsidRPr="00525A29" w:rsidRDefault="00C72040" w:rsidP="00E2569C">
            <w:pPr>
              <w:jc w:val="both"/>
              <w:rPr>
                <w:rFonts w:ascii="Arial" w:hAnsi="Arial" w:cs="Arial"/>
                <w:sz w:val="20"/>
                <w:szCs w:val="20"/>
                <w:lang w:val="fr-FR"/>
              </w:rPr>
            </w:pPr>
            <w:r>
              <w:rPr>
                <w:rFonts w:ascii="Arial" w:hAnsi="Arial" w:cs="Arial"/>
                <w:sz w:val="20"/>
                <w:szCs w:val="20"/>
                <w:lang w:val="fr-FR"/>
              </w:rPr>
              <w:t xml:space="preserve">Fleming Ecology Ltd. </w:t>
            </w:r>
          </w:p>
        </w:tc>
        <w:tc>
          <w:tcPr>
            <w:tcW w:w="2320" w:type="dxa"/>
          </w:tcPr>
          <w:p w14:paraId="644C22CA" w14:textId="77777777" w:rsidR="00C72040" w:rsidRPr="008858A9" w:rsidRDefault="00C72040" w:rsidP="00E2569C">
            <w:pPr>
              <w:jc w:val="center"/>
              <w:rPr>
                <w:rFonts w:ascii="Arial" w:hAnsi="Arial" w:cs="Arial"/>
                <w:sz w:val="20"/>
                <w:szCs w:val="20"/>
              </w:rPr>
            </w:pPr>
            <w:r w:rsidRPr="008858A9">
              <w:rPr>
                <w:rFonts w:ascii="Arial" w:hAnsi="Arial" w:cs="Arial"/>
                <w:sz w:val="20"/>
                <w:szCs w:val="20"/>
              </w:rPr>
              <w:t>United K</w:t>
            </w:r>
            <w:r>
              <w:rPr>
                <w:rFonts w:ascii="Arial" w:hAnsi="Arial" w:cs="Arial"/>
                <w:sz w:val="20"/>
                <w:szCs w:val="20"/>
              </w:rPr>
              <w:t>ingdom</w:t>
            </w:r>
          </w:p>
        </w:tc>
        <w:tc>
          <w:tcPr>
            <w:tcW w:w="851" w:type="dxa"/>
            <w:shd w:val="clear" w:color="auto" w:fill="auto"/>
          </w:tcPr>
          <w:p w14:paraId="57DF9133" w14:textId="77777777" w:rsidR="00C72040" w:rsidRPr="00525A29" w:rsidRDefault="00C72040" w:rsidP="00E2569C">
            <w:pPr>
              <w:jc w:val="center"/>
              <w:rPr>
                <w:rFonts w:ascii="Arial" w:hAnsi="Arial" w:cs="Arial"/>
                <w:sz w:val="20"/>
                <w:szCs w:val="20"/>
                <w:lang w:val="fr-FR"/>
              </w:rPr>
            </w:pPr>
            <w:r w:rsidRPr="005A42A3">
              <w:rPr>
                <w:rFonts w:ascii="Arial" w:hAnsi="Arial" w:cs="Arial"/>
                <w:sz w:val="20"/>
                <w:szCs w:val="20"/>
              </w:rPr>
              <w:t>√</w:t>
            </w:r>
          </w:p>
        </w:tc>
        <w:tc>
          <w:tcPr>
            <w:tcW w:w="708" w:type="dxa"/>
            <w:shd w:val="clear" w:color="auto" w:fill="auto"/>
          </w:tcPr>
          <w:p w14:paraId="36D227FF" w14:textId="77777777" w:rsidR="00C72040" w:rsidRPr="00525A29" w:rsidRDefault="00C72040" w:rsidP="00E2569C">
            <w:pPr>
              <w:jc w:val="center"/>
              <w:rPr>
                <w:rFonts w:ascii="Arial" w:hAnsi="Arial" w:cs="Arial"/>
                <w:sz w:val="20"/>
                <w:szCs w:val="20"/>
                <w:lang w:val="fr-FR"/>
              </w:rPr>
            </w:pPr>
            <w:r>
              <w:rPr>
                <w:rFonts w:ascii="Arial" w:hAnsi="Arial" w:cs="Arial"/>
                <w:sz w:val="20"/>
                <w:szCs w:val="20"/>
              </w:rPr>
              <w:t>√</w:t>
            </w:r>
          </w:p>
        </w:tc>
        <w:tc>
          <w:tcPr>
            <w:tcW w:w="709" w:type="dxa"/>
            <w:shd w:val="clear" w:color="auto" w:fill="auto"/>
          </w:tcPr>
          <w:p w14:paraId="37552CA4" w14:textId="77777777" w:rsidR="00C72040" w:rsidRPr="00525A29" w:rsidRDefault="00C72040" w:rsidP="00E2569C">
            <w:pPr>
              <w:jc w:val="center"/>
              <w:rPr>
                <w:rFonts w:ascii="Arial" w:hAnsi="Arial" w:cs="Arial"/>
                <w:sz w:val="20"/>
                <w:szCs w:val="20"/>
                <w:lang w:val="fr-FR"/>
              </w:rPr>
            </w:pPr>
          </w:p>
        </w:tc>
      </w:tr>
      <w:tr w:rsidR="00C72040" w:rsidRPr="00525A29" w14:paraId="6A28F5A3" w14:textId="77777777" w:rsidTr="00E2569C">
        <w:tc>
          <w:tcPr>
            <w:tcW w:w="3487" w:type="dxa"/>
          </w:tcPr>
          <w:p w14:paraId="2C396B50" w14:textId="77777777" w:rsidR="00C72040" w:rsidRPr="00525A29" w:rsidRDefault="00C72040" w:rsidP="00E2569C">
            <w:pPr>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Lazaros Georgiadis </w:t>
            </w:r>
          </w:p>
        </w:tc>
        <w:tc>
          <w:tcPr>
            <w:tcW w:w="2320" w:type="dxa"/>
          </w:tcPr>
          <w:p w14:paraId="31D6ACD6"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Greece</w:t>
            </w:r>
          </w:p>
        </w:tc>
        <w:tc>
          <w:tcPr>
            <w:tcW w:w="851" w:type="dxa"/>
            <w:shd w:val="clear" w:color="auto" w:fill="auto"/>
          </w:tcPr>
          <w:p w14:paraId="13B1603E" w14:textId="77777777" w:rsidR="00C72040" w:rsidRPr="00525A29" w:rsidRDefault="00C72040" w:rsidP="00E2569C">
            <w:pPr>
              <w:jc w:val="center"/>
              <w:rPr>
                <w:rFonts w:ascii="Arial" w:hAnsi="Arial" w:cs="Arial"/>
                <w:sz w:val="20"/>
                <w:szCs w:val="20"/>
              </w:rPr>
            </w:pPr>
            <w:r w:rsidRPr="005A42A3">
              <w:rPr>
                <w:rFonts w:ascii="Arial" w:hAnsi="Arial" w:cs="Arial"/>
                <w:sz w:val="20"/>
                <w:szCs w:val="20"/>
              </w:rPr>
              <w:t>√</w:t>
            </w:r>
          </w:p>
        </w:tc>
        <w:tc>
          <w:tcPr>
            <w:tcW w:w="708" w:type="dxa"/>
            <w:shd w:val="clear" w:color="auto" w:fill="auto"/>
          </w:tcPr>
          <w:p w14:paraId="16C5DD7A"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3FCE5894" w14:textId="77777777" w:rsidR="00C72040" w:rsidRPr="00525A29" w:rsidRDefault="00C72040" w:rsidP="00E2569C">
            <w:pPr>
              <w:jc w:val="center"/>
              <w:rPr>
                <w:rFonts w:ascii="Arial" w:hAnsi="Arial" w:cs="Arial"/>
                <w:sz w:val="20"/>
                <w:szCs w:val="20"/>
              </w:rPr>
            </w:pPr>
          </w:p>
        </w:tc>
      </w:tr>
      <w:tr w:rsidR="00C72040" w:rsidRPr="00525A29" w14:paraId="374119D7" w14:textId="77777777" w:rsidTr="00E2569C">
        <w:tc>
          <w:tcPr>
            <w:tcW w:w="3487" w:type="dxa"/>
          </w:tcPr>
          <w:p w14:paraId="4064602E" w14:textId="77777777" w:rsidR="00C72040" w:rsidRPr="00525A29" w:rsidRDefault="00C72040" w:rsidP="00E2569C">
            <w:pPr>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Lawrence Jones-Walters </w:t>
            </w:r>
          </w:p>
        </w:tc>
        <w:tc>
          <w:tcPr>
            <w:tcW w:w="2320" w:type="dxa"/>
          </w:tcPr>
          <w:p w14:paraId="65CAA91D"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The Netherlands</w:t>
            </w:r>
          </w:p>
        </w:tc>
        <w:tc>
          <w:tcPr>
            <w:tcW w:w="851" w:type="dxa"/>
            <w:shd w:val="clear" w:color="auto" w:fill="auto"/>
          </w:tcPr>
          <w:p w14:paraId="2AC6A6A9" w14:textId="77777777" w:rsidR="00C72040" w:rsidRPr="00525A29" w:rsidRDefault="00C72040" w:rsidP="00E2569C">
            <w:pPr>
              <w:jc w:val="center"/>
              <w:rPr>
                <w:rFonts w:ascii="Arial" w:hAnsi="Arial" w:cs="Arial"/>
                <w:sz w:val="20"/>
                <w:szCs w:val="20"/>
              </w:rPr>
            </w:pPr>
            <w:r w:rsidRPr="005A42A3">
              <w:rPr>
                <w:rFonts w:ascii="Arial" w:hAnsi="Arial" w:cs="Arial"/>
                <w:sz w:val="20"/>
                <w:szCs w:val="20"/>
              </w:rPr>
              <w:t>√</w:t>
            </w:r>
          </w:p>
        </w:tc>
        <w:tc>
          <w:tcPr>
            <w:tcW w:w="708" w:type="dxa"/>
            <w:shd w:val="clear" w:color="auto" w:fill="auto"/>
          </w:tcPr>
          <w:p w14:paraId="21F4752B"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3A3FA8F2" w14:textId="77777777" w:rsidR="00C72040" w:rsidRPr="00525A29" w:rsidRDefault="00C72040" w:rsidP="00E2569C">
            <w:pPr>
              <w:jc w:val="center"/>
              <w:rPr>
                <w:rFonts w:ascii="Arial" w:hAnsi="Arial" w:cs="Arial"/>
                <w:sz w:val="20"/>
                <w:szCs w:val="20"/>
              </w:rPr>
            </w:pPr>
          </w:p>
        </w:tc>
      </w:tr>
      <w:tr w:rsidR="00C72040" w:rsidRPr="00525A29" w14:paraId="773E2F88" w14:textId="77777777" w:rsidTr="00E2569C">
        <w:tc>
          <w:tcPr>
            <w:tcW w:w="3487" w:type="dxa"/>
          </w:tcPr>
          <w:p w14:paraId="57892359" w14:textId="77777777" w:rsidR="00C72040" w:rsidRPr="00525A29" w:rsidRDefault="00C72040" w:rsidP="00E2569C">
            <w:pPr>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Radu Mot  </w:t>
            </w:r>
          </w:p>
        </w:tc>
        <w:tc>
          <w:tcPr>
            <w:tcW w:w="2320" w:type="dxa"/>
          </w:tcPr>
          <w:p w14:paraId="431DE9CB" w14:textId="77777777" w:rsidR="00C72040" w:rsidRPr="00525A29" w:rsidRDefault="00C72040" w:rsidP="00E2569C">
            <w:pPr>
              <w:jc w:val="center"/>
              <w:rPr>
                <w:rFonts w:ascii="Arial" w:hAnsi="Arial" w:cs="Arial"/>
                <w:sz w:val="20"/>
                <w:szCs w:val="20"/>
              </w:rPr>
            </w:pPr>
            <w:r>
              <w:rPr>
                <w:rFonts w:ascii="Arial" w:hAnsi="Arial" w:cs="Arial"/>
                <w:sz w:val="20"/>
                <w:szCs w:val="20"/>
              </w:rPr>
              <w:t>Romania</w:t>
            </w:r>
          </w:p>
        </w:tc>
        <w:tc>
          <w:tcPr>
            <w:tcW w:w="851" w:type="dxa"/>
            <w:shd w:val="clear" w:color="auto" w:fill="auto"/>
          </w:tcPr>
          <w:p w14:paraId="6D9EF021" w14:textId="77777777" w:rsidR="00C72040" w:rsidRPr="00525A29" w:rsidRDefault="00C72040" w:rsidP="00E2569C">
            <w:pPr>
              <w:jc w:val="center"/>
              <w:rPr>
                <w:rFonts w:ascii="Arial" w:hAnsi="Arial" w:cs="Arial"/>
                <w:sz w:val="20"/>
                <w:szCs w:val="20"/>
              </w:rPr>
            </w:pPr>
            <w:r w:rsidRPr="005A42A3">
              <w:rPr>
                <w:rFonts w:ascii="Arial" w:hAnsi="Arial" w:cs="Arial"/>
                <w:sz w:val="20"/>
                <w:szCs w:val="20"/>
              </w:rPr>
              <w:t>√</w:t>
            </w:r>
          </w:p>
        </w:tc>
        <w:tc>
          <w:tcPr>
            <w:tcW w:w="708" w:type="dxa"/>
            <w:shd w:val="clear" w:color="auto" w:fill="auto"/>
          </w:tcPr>
          <w:p w14:paraId="056F0499"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0F10168F" w14:textId="77777777" w:rsidR="00C72040" w:rsidRPr="00525A29" w:rsidRDefault="00C72040" w:rsidP="00E2569C">
            <w:pPr>
              <w:jc w:val="center"/>
              <w:rPr>
                <w:rFonts w:ascii="Arial" w:hAnsi="Arial" w:cs="Arial"/>
                <w:sz w:val="20"/>
                <w:szCs w:val="20"/>
              </w:rPr>
            </w:pPr>
          </w:p>
        </w:tc>
      </w:tr>
      <w:tr w:rsidR="00C72040" w:rsidRPr="00525A29" w14:paraId="628E5AC3" w14:textId="77777777" w:rsidTr="00E2569C">
        <w:tc>
          <w:tcPr>
            <w:tcW w:w="3487" w:type="dxa"/>
          </w:tcPr>
          <w:p w14:paraId="27B26E77" w14:textId="77777777" w:rsidR="00C72040" w:rsidRPr="00525A29" w:rsidRDefault="00C72040" w:rsidP="00E2569C">
            <w:pPr>
              <w:jc w:val="both"/>
              <w:rPr>
                <w:rFonts w:ascii="Arial" w:hAnsi="Arial" w:cs="Arial"/>
                <w:sz w:val="20"/>
                <w:szCs w:val="20"/>
                <w:lang w:val="fr-FR"/>
              </w:rPr>
            </w:pPr>
            <w:r>
              <w:rPr>
                <w:rFonts w:ascii="Arial" w:hAnsi="Arial" w:cs="Arial"/>
                <w:sz w:val="20"/>
                <w:szCs w:val="20"/>
                <w:lang w:val="fr-FR"/>
              </w:rPr>
              <w:t>Katalin Pap</w:t>
            </w:r>
          </w:p>
        </w:tc>
        <w:tc>
          <w:tcPr>
            <w:tcW w:w="2320" w:type="dxa"/>
          </w:tcPr>
          <w:p w14:paraId="0344A107" w14:textId="77777777" w:rsidR="00C72040" w:rsidRPr="00525A29" w:rsidRDefault="00C72040" w:rsidP="00E2569C">
            <w:pPr>
              <w:jc w:val="center"/>
              <w:rPr>
                <w:rFonts w:ascii="Arial" w:hAnsi="Arial" w:cs="Arial"/>
                <w:sz w:val="20"/>
                <w:szCs w:val="20"/>
              </w:rPr>
            </w:pPr>
            <w:r>
              <w:rPr>
                <w:rFonts w:ascii="Arial" w:hAnsi="Arial" w:cs="Arial"/>
                <w:sz w:val="20"/>
                <w:szCs w:val="20"/>
              </w:rPr>
              <w:t>Hungary</w:t>
            </w:r>
          </w:p>
        </w:tc>
        <w:tc>
          <w:tcPr>
            <w:tcW w:w="851" w:type="dxa"/>
            <w:shd w:val="clear" w:color="auto" w:fill="auto"/>
          </w:tcPr>
          <w:p w14:paraId="7AE23C31" w14:textId="77777777" w:rsidR="00C72040" w:rsidRPr="00525A29" w:rsidRDefault="00C72040" w:rsidP="00E2569C">
            <w:pPr>
              <w:jc w:val="center"/>
              <w:rPr>
                <w:rFonts w:ascii="Arial" w:hAnsi="Arial" w:cs="Arial"/>
                <w:sz w:val="20"/>
                <w:szCs w:val="20"/>
              </w:rPr>
            </w:pPr>
          </w:p>
        </w:tc>
        <w:tc>
          <w:tcPr>
            <w:tcW w:w="708" w:type="dxa"/>
            <w:shd w:val="clear" w:color="auto" w:fill="auto"/>
          </w:tcPr>
          <w:p w14:paraId="542C1BEA" w14:textId="77777777" w:rsidR="00C72040" w:rsidRPr="00525A29" w:rsidRDefault="00C72040" w:rsidP="00E2569C">
            <w:pPr>
              <w:jc w:val="center"/>
              <w:rPr>
                <w:rFonts w:ascii="Arial" w:hAnsi="Arial" w:cs="Arial"/>
                <w:sz w:val="20"/>
                <w:szCs w:val="20"/>
              </w:rPr>
            </w:pPr>
          </w:p>
        </w:tc>
        <w:tc>
          <w:tcPr>
            <w:tcW w:w="709" w:type="dxa"/>
            <w:shd w:val="clear" w:color="auto" w:fill="auto"/>
          </w:tcPr>
          <w:p w14:paraId="3B37B102"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r>
      <w:tr w:rsidR="00C72040" w:rsidRPr="00525A29" w14:paraId="7C22AE47" w14:textId="77777777" w:rsidTr="00E2569C">
        <w:tc>
          <w:tcPr>
            <w:tcW w:w="3487" w:type="dxa"/>
          </w:tcPr>
          <w:p w14:paraId="0A3CDE28" w14:textId="77777777" w:rsidR="00C72040" w:rsidRPr="00525A29" w:rsidRDefault="00C72040" w:rsidP="00E2569C">
            <w:pPr>
              <w:jc w:val="both"/>
              <w:rPr>
                <w:rFonts w:ascii="Arial" w:hAnsi="Arial" w:cs="Arial"/>
                <w:sz w:val="20"/>
                <w:szCs w:val="20"/>
                <w:lang w:val="fr-FR"/>
              </w:rPr>
            </w:pPr>
            <w:r>
              <w:rPr>
                <w:rFonts w:ascii="Arial" w:hAnsi="Arial" w:cs="Arial"/>
                <w:sz w:val="20"/>
                <w:szCs w:val="20"/>
                <w:lang w:val="fr-FR"/>
              </w:rPr>
              <w:t xml:space="preserve">Foteini Papazoglou </w:t>
            </w:r>
          </w:p>
        </w:tc>
        <w:tc>
          <w:tcPr>
            <w:tcW w:w="2320" w:type="dxa"/>
          </w:tcPr>
          <w:p w14:paraId="5C236CE9" w14:textId="77777777" w:rsidR="00C72040" w:rsidRPr="00525A29" w:rsidRDefault="00C72040" w:rsidP="00E2569C">
            <w:pPr>
              <w:jc w:val="center"/>
              <w:rPr>
                <w:rFonts w:ascii="Arial" w:hAnsi="Arial" w:cs="Arial"/>
                <w:sz w:val="20"/>
                <w:szCs w:val="20"/>
              </w:rPr>
            </w:pPr>
            <w:r>
              <w:rPr>
                <w:rFonts w:ascii="Arial" w:hAnsi="Arial" w:cs="Arial"/>
                <w:sz w:val="20"/>
                <w:szCs w:val="20"/>
              </w:rPr>
              <w:t>Republic of Cyprus</w:t>
            </w:r>
          </w:p>
        </w:tc>
        <w:tc>
          <w:tcPr>
            <w:tcW w:w="851" w:type="dxa"/>
            <w:shd w:val="clear" w:color="auto" w:fill="auto"/>
          </w:tcPr>
          <w:p w14:paraId="56161251" w14:textId="77777777" w:rsidR="00C72040" w:rsidRPr="00525A29" w:rsidRDefault="00C72040" w:rsidP="00E2569C">
            <w:pPr>
              <w:jc w:val="center"/>
              <w:rPr>
                <w:rFonts w:ascii="Arial" w:hAnsi="Arial" w:cs="Arial"/>
                <w:sz w:val="20"/>
                <w:szCs w:val="20"/>
              </w:rPr>
            </w:pPr>
            <w:r w:rsidRPr="004D6910">
              <w:rPr>
                <w:rFonts w:ascii="Arial" w:hAnsi="Arial" w:cs="Arial"/>
                <w:sz w:val="20"/>
                <w:szCs w:val="20"/>
              </w:rPr>
              <w:t>√</w:t>
            </w:r>
          </w:p>
        </w:tc>
        <w:tc>
          <w:tcPr>
            <w:tcW w:w="708" w:type="dxa"/>
            <w:shd w:val="clear" w:color="auto" w:fill="auto"/>
          </w:tcPr>
          <w:p w14:paraId="27C987F1" w14:textId="77777777" w:rsidR="00C72040" w:rsidRPr="00525A29" w:rsidRDefault="00C72040" w:rsidP="00E2569C">
            <w:pPr>
              <w:jc w:val="center"/>
              <w:rPr>
                <w:rFonts w:ascii="Arial" w:hAnsi="Arial" w:cs="Arial"/>
                <w:sz w:val="20"/>
                <w:szCs w:val="20"/>
                <w:lang w:val="fr-FR"/>
              </w:rPr>
            </w:pPr>
            <w:r>
              <w:rPr>
                <w:rFonts w:ascii="Arial" w:hAnsi="Arial" w:cs="Arial"/>
                <w:sz w:val="20"/>
                <w:szCs w:val="20"/>
              </w:rPr>
              <w:t>√</w:t>
            </w:r>
          </w:p>
        </w:tc>
        <w:tc>
          <w:tcPr>
            <w:tcW w:w="709" w:type="dxa"/>
            <w:shd w:val="clear" w:color="auto" w:fill="auto"/>
          </w:tcPr>
          <w:p w14:paraId="7970EC35" w14:textId="77777777" w:rsidR="00C72040" w:rsidRPr="00525A29" w:rsidRDefault="00C72040" w:rsidP="00E2569C">
            <w:pPr>
              <w:jc w:val="center"/>
              <w:rPr>
                <w:rFonts w:ascii="Arial" w:hAnsi="Arial" w:cs="Arial"/>
                <w:sz w:val="20"/>
                <w:szCs w:val="20"/>
                <w:lang w:val="fr-FR"/>
              </w:rPr>
            </w:pPr>
          </w:p>
        </w:tc>
      </w:tr>
      <w:tr w:rsidR="00C72040" w:rsidRPr="00525A29" w14:paraId="333FA78E" w14:textId="77777777" w:rsidTr="00E2569C">
        <w:tc>
          <w:tcPr>
            <w:tcW w:w="3487" w:type="dxa"/>
          </w:tcPr>
          <w:p w14:paraId="5984D1E7" w14:textId="77777777" w:rsidR="00C72040" w:rsidRPr="00525A29" w:rsidRDefault="00C72040" w:rsidP="00E2569C">
            <w:pPr>
              <w:jc w:val="both"/>
              <w:rPr>
                <w:rFonts w:ascii="Arial" w:hAnsi="Arial" w:cs="Arial"/>
                <w:sz w:val="20"/>
                <w:szCs w:val="20"/>
                <w:lang w:val="fr-FR"/>
              </w:rPr>
            </w:pPr>
            <w:r>
              <w:rPr>
                <w:rFonts w:ascii="Arial" w:hAnsi="Arial" w:cs="Arial"/>
                <w:sz w:val="20"/>
                <w:szCs w:val="20"/>
              </w:rPr>
              <w:t>Dave Pritchard</w:t>
            </w:r>
          </w:p>
        </w:tc>
        <w:tc>
          <w:tcPr>
            <w:tcW w:w="2320" w:type="dxa"/>
          </w:tcPr>
          <w:p w14:paraId="57756B59"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United K</w:t>
            </w:r>
            <w:r>
              <w:rPr>
                <w:rFonts w:ascii="Arial" w:hAnsi="Arial" w:cs="Arial"/>
                <w:sz w:val="20"/>
                <w:szCs w:val="20"/>
              </w:rPr>
              <w:t>ingdom</w:t>
            </w:r>
          </w:p>
        </w:tc>
        <w:tc>
          <w:tcPr>
            <w:tcW w:w="851" w:type="dxa"/>
            <w:shd w:val="clear" w:color="auto" w:fill="auto"/>
          </w:tcPr>
          <w:p w14:paraId="4EA42CC4" w14:textId="77777777" w:rsidR="00C72040" w:rsidRPr="00525A29" w:rsidRDefault="00C72040" w:rsidP="00E2569C">
            <w:pPr>
              <w:jc w:val="center"/>
              <w:rPr>
                <w:rFonts w:ascii="Arial" w:hAnsi="Arial" w:cs="Arial"/>
                <w:sz w:val="20"/>
                <w:szCs w:val="20"/>
              </w:rPr>
            </w:pPr>
            <w:r w:rsidRPr="004D6910">
              <w:rPr>
                <w:rFonts w:ascii="Arial" w:hAnsi="Arial" w:cs="Arial"/>
                <w:sz w:val="20"/>
                <w:szCs w:val="20"/>
              </w:rPr>
              <w:t>√</w:t>
            </w:r>
          </w:p>
        </w:tc>
        <w:tc>
          <w:tcPr>
            <w:tcW w:w="708" w:type="dxa"/>
            <w:shd w:val="clear" w:color="auto" w:fill="auto"/>
          </w:tcPr>
          <w:p w14:paraId="0B564993"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0851553D" w14:textId="77777777" w:rsidR="00C72040" w:rsidRPr="00525A29" w:rsidRDefault="00C72040" w:rsidP="00E2569C">
            <w:pPr>
              <w:jc w:val="center"/>
              <w:rPr>
                <w:rFonts w:ascii="Arial" w:hAnsi="Arial" w:cs="Arial"/>
                <w:sz w:val="20"/>
                <w:szCs w:val="20"/>
              </w:rPr>
            </w:pPr>
          </w:p>
        </w:tc>
      </w:tr>
      <w:tr w:rsidR="00C72040" w:rsidRPr="00525A29" w14:paraId="2544686A" w14:textId="77777777" w:rsidTr="00E2569C">
        <w:tc>
          <w:tcPr>
            <w:tcW w:w="3487" w:type="dxa"/>
          </w:tcPr>
          <w:p w14:paraId="2C0BB460" w14:textId="77777777" w:rsidR="00C72040" w:rsidRPr="00AE3104" w:rsidRDefault="00C72040" w:rsidP="00E2569C">
            <w:pPr>
              <w:jc w:val="both"/>
              <w:rPr>
                <w:rFonts w:ascii="Arial" w:hAnsi="Arial" w:cs="Arial"/>
                <w:sz w:val="20"/>
                <w:szCs w:val="20"/>
              </w:rPr>
            </w:pPr>
            <w:r>
              <w:rPr>
                <w:rFonts w:ascii="Arial" w:hAnsi="Arial" w:cs="Arial"/>
                <w:sz w:val="20"/>
                <w:szCs w:val="20"/>
              </w:rPr>
              <w:t xml:space="preserve">Randbee Consultants </w:t>
            </w:r>
          </w:p>
        </w:tc>
        <w:tc>
          <w:tcPr>
            <w:tcW w:w="2320" w:type="dxa"/>
          </w:tcPr>
          <w:p w14:paraId="58138CC8" w14:textId="77777777" w:rsidR="00C72040" w:rsidRPr="00AE3104" w:rsidRDefault="00C72040" w:rsidP="00E2569C">
            <w:pPr>
              <w:jc w:val="center"/>
              <w:rPr>
                <w:rFonts w:ascii="Arial" w:hAnsi="Arial" w:cs="Arial"/>
                <w:sz w:val="20"/>
                <w:szCs w:val="20"/>
              </w:rPr>
            </w:pPr>
            <w:r>
              <w:rPr>
                <w:rFonts w:ascii="Arial" w:hAnsi="Arial" w:cs="Arial"/>
                <w:sz w:val="20"/>
                <w:szCs w:val="20"/>
              </w:rPr>
              <w:t>Spain</w:t>
            </w:r>
          </w:p>
        </w:tc>
        <w:tc>
          <w:tcPr>
            <w:tcW w:w="851" w:type="dxa"/>
            <w:shd w:val="clear" w:color="auto" w:fill="auto"/>
          </w:tcPr>
          <w:p w14:paraId="010CC08F" w14:textId="77777777" w:rsidR="00C72040" w:rsidRPr="004D6910" w:rsidRDefault="00C72040" w:rsidP="00E2569C">
            <w:pPr>
              <w:jc w:val="center"/>
              <w:rPr>
                <w:rFonts w:ascii="Arial" w:hAnsi="Arial" w:cs="Arial"/>
                <w:sz w:val="20"/>
                <w:szCs w:val="20"/>
              </w:rPr>
            </w:pPr>
          </w:p>
        </w:tc>
        <w:tc>
          <w:tcPr>
            <w:tcW w:w="708" w:type="dxa"/>
            <w:shd w:val="clear" w:color="auto" w:fill="auto"/>
          </w:tcPr>
          <w:p w14:paraId="6143D0A4" w14:textId="77777777" w:rsidR="00C72040" w:rsidRPr="00AE3104" w:rsidRDefault="00C72040" w:rsidP="00E2569C">
            <w:pPr>
              <w:jc w:val="center"/>
              <w:rPr>
                <w:rFonts w:ascii="Arial" w:hAnsi="Arial" w:cs="Arial"/>
                <w:sz w:val="20"/>
                <w:szCs w:val="20"/>
              </w:rPr>
            </w:pPr>
            <w:r w:rsidRPr="009E05DA">
              <w:rPr>
                <w:rFonts w:ascii="Arial" w:hAnsi="Arial" w:cs="Arial"/>
                <w:sz w:val="20"/>
                <w:szCs w:val="20"/>
              </w:rPr>
              <w:t>√</w:t>
            </w:r>
          </w:p>
        </w:tc>
        <w:tc>
          <w:tcPr>
            <w:tcW w:w="709" w:type="dxa"/>
            <w:shd w:val="clear" w:color="auto" w:fill="auto"/>
          </w:tcPr>
          <w:p w14:paraId="01A8013E" w14:textId="77777777" w:rsidR="00C72040" w:rsidRPr="00AE3104" w:rsidRDefault="00C72040" w:rsidP="00E2569C">
            <w:pPr>
              <w:jc w:val="center"/>
              <w:rPr>
                <w:rFonts w:ascii="Arial" w:hAnsi="Arial" w:cs="Arial"/>
                <w:sz w:val="20"/>
                <w:szCs w:val="20"/>
              </w:rPr>
            </w:pPr>
            <w:r>
              <w:rPr>
                <w:rFonts w:ascii="Arial" w:hAnsi="Arial" w:cs="Arial"/>
                <w:sz w:val="20"/>
                <w:szCs w:val="20"/>
              </w:rPr>
              <w:t>√</w:t>
            </w:r>
          </w:p>
        </w:tc>
      </w:tr>
      <w:tr w:rsidR="00C72040" w:rsidRPr="00525A29" w14:paraId="67BD41EE" w14:textId="77777777" w:rsidTr="00E2569C">
        <w:tc>
          <w:tcPr>
            <w:tcW w:w="3487" w:type="dxa"/>
          </w:tcPr>
          <w:p w14:paraId="4C666986" w14:textId="77777777" w:rsidR="00C72040" w:rsidRPr="00AE3104" w:rsidRDefault="00C72040" w:rsidP="00E2569C">
            <w:pPr>
              <w:jc w:val="both"/>
              <w:rPr>
                <w:rFonts w:ascii="Arial" w:hAnsi="Arial" w:cs="Arial"/>
                <w:sz w:val="20"/>
                <w:szCs w:val="20"/>
              </w:rPr>
            </w:pPr>
            <w:r>
              <w:rPr>
                <w:rFonts w:ascii="Arial" w:hAnsi="Arial" w:cs="Arial"/>
                <w:sz w:val="20"/>
                <w:szCs w:val="20"/>
              </w:rPr>
              <w:t xml:space="preserve">Marc Roekaerts </w:t>
            </w:r>
          </w:p>
        </w:tc>
        <w:tc>
          <w:tcPr>
            <w:tcW w:w="2320" w:type="dxa"/>
          </w:tcPr>
          <w:p w14:paraId="0FEB15CF" w14:textId="77777777" w:rsidR="00C72040" w:rsidRPr="00AE3104" w:rsidRDefault="00C72040" w:rsidP="00E2569C">
            <w:pPr>
              <w:jc w:val="center"/>
              <w:rPr>
                <w:rFonts w:ascii="Arial" w:hAnsi="Arial" w:cs="Arial"/>
                <w:sz w:val="20"/>
                <w:szCs w:val="20"/>
              </w:rPr>
            </w:pPr>
            <w:r>
              <w:rPr>
                <w:rFonts w:ascii="Arial" w:hAnsi="Arial" w:cs="Arial"/>
                <w:sz w:val="20"/>
                <w:szCs w:val="20"/>
              </w:rPr>
              <w:t>Belgium</w:t>
            </w:r>
          </w:p>
        </w:tc>
        <w:tc>
          <w:tcPr>
            <w:tcW w:w="851" w:type="dxa"/>
            <w:shd w:val="clear" w:color="auto" w:fill="auto"/>
          </w:tcPr>
          <w:p w14:paraId="48B05302" w14:textId="77777777" w:rsidR="00C72040" w:rsidRPr="004D6910" w:rsidRDefault="00C72040" w:rsidP="00E2569C">
            <w:pPr>
              <w:jc w:val="center"/>
              <w:rPr>
                <w:rFonts w:ascii="Arial" w:hAnsi="Arial" w:cs="Arial"/>
                <w:sz w:val="20"/>
                <w:szCs w:val="20"/>
              </w:rPr>
            </w:pPr>
          </w:p>
        </w:tc>
        <w:tc>
          <w:tcPr>
            <w:tcW w:w="708" w:type="dxa"/>
            <w:shd w:val="clear" w:color="auto" w:fill="auto"/>
          </w:tcPr>
          <w:p w14:paraId="2F6D3F08" w14:textId="77777777" w:rsidR="00C72040" w:rsidRPr="00AE3104" w:rsidRDefault="00C72040" w:rsidP="00E2569C">
            <w:pPr>
              <w:jc w:val="center"/>
              <w:rPr>
                <w:rFonts w:ascii="Arial" w:hAnsi="Arial" w:cs="Arial"/>
                <w:sz w:val="20"/>
                <w:szCs w:val="20"/>
              </w:rPr>
            </w:pPr>
            <w:r w:rsidRPr="009E05DA">
              <w:rPr>
                <w:rFonts w:ascii="Arial" w:hAnsi="Arial" w:cs="Arial"/>
                <w:sz w:val="20"/>
                <w:szCs w:val="20"/>
              </w:rPr>
              <w:t>√</w:t>
            </w:r>
          </w:p>
        </w:tc>
        <w:tc>
          <w:tcPr>
            <w:tcW w:w="709" w:type="dxa"/>
            <w:shd w:val="clear" w:color="auto" w:fill="auto"/>
          </w:tcPr>
          <w:p w14:paraId="0D17DE71" w14:textId="77777777" w:rsidR="00C72040" w:rsidRPr="00AE3104" w:rsidRDefault="00C72040" w:rsidP="00E2569C">
            <w:pPr>
              <w:jc w:val="center"/>
              <w:rPr>
                <w:rFonts w:ascii="Arial" w:hAnsi="Arial" w:cs="Arial"/>
                <w:sz w:val="20"/>
                <w:szCs w:val="20"/>
              </w:rPr>
            </w:pPr>
          </w:p>
        </w:tc>
      </w:tr>
      <w:tr w:rsidR="00C72040" w:rsidRPr="00525A29" w14:paraId="0B3DBFD7" w14:textId="77777777" w:rsidTr="00E2569C">
        <w:tc>
          <w:tcPr>
            <w:tcW w:w="3487" w:type="dxa"/>
          </w:tcPr>
          <w:p w14:paraId="62974018" w14:textId="77777777" w:rsidR="00C72040" w:rsidRPr="00AE3104" w:rsidRDefault="00C72040" w:rsidP="00E2569C">
            <w:pPr>
              <w:jc w:val="both"/>
              <w:rPr>
                <w:rFonts w:ascii="Arial" w:hAnsi="Arial" w:cs="Arial"/>
                <w:sz w:val="20"/>
                <w:szCs w:val="20"/>
              </w:rPr>
            </w:pPr>
            <w:r w:rsidRPr="00AE3104">
              <w:rPr>
                <w:rFonts w:ascii="Arial" w:hAnsi="Arial" w:cs="Arial"/>
                <w:sz w:val="20"/>
                <w:szCs w:val="20"/>
              </w:rPr>
              <w:t>Roma Tre University, Department o</w:t>
            </w:r>
            <w:r>
              <w:rPr>
                <w:rFonts w:ascii="Arial" w:hAnsi="Arial" w:cs="Arial"/>
                <w:sz w:val="20"/>
                <w:szCs w:val="20"/>
              </w:rPr>
              <w:t xml:space="preserve">f Science </w:t>
            </w:r>
          </w:p>
        </w:tc>
        <w:tc>
          <w:tcPr>
            <w:tcW w:w="2320" w:type="dxa"/>
          </w:tcPr>
          <w:p w14:paraId="5F82C37D" w14:textId="77777777" w:rsidR="00C72040" w:rsidRPr="00AE3104" w:rsidRDefault="00C72040" w:rsidP="00E2569C">
            <w:pPr>
              <w:jc w:val="center"/>
              <w:rPr>
                <w:rFonts w:ascii="Arial" w:hAnsi="Arial" w:cs="Arial"/>
                <w:sz w:val="20"/>
                <w:szCs w:val="20"/>
              </w:rPr>
            </w:pPr>
            <w:r>
              <w:rPr>
                <w:rFonts w:ascii="Arial" w:hAnsi="Arial" w:cs="Arial"/>
                <w:sz w:val="20"/>
                <w:szCs w:val="20"/>
              </w:rPr>
              <w:t>Italy</w:t>
            </w:r>
          </w:p>
        </w:tc>
        <w:tc>
          <w:tcPr>
            <w:tcW w:w="851" w:type="dxa"/>
            <w:shd w:val="clear" w:color="auto" w:fill="auto"/>
          </w:tcPr>
          <w:p w14:paraId="36928C65" w14:textId="77777777" w:rsidR="00C72040" w:rsidRPr="00AE3104" w:rsidRDefault="00C72040" w:rsidP="00E2569C">
            <w:pPr>
              <w:jc w:val="center"/>
              <w:rPr>
                <w:rFonts w:ascii="Arial" w:hAnsi="Arial" w:cs="Arial"/>
                <w:sz w:val="20"/>
                <w:szCs w:val="20"/>
              </w:rPr>
            </w:pPr>
            <w:r w:rsidRPr="004D6910">
              <w:rPr>
                <w:rFonts w:ascii="Arial" w:hAnsi="Arial" w:cs="Arial"/>
                <w:sz w:val="20"/>
                <w:szCs w:val="20"/>
              </w:rPr>
              <w:t>√</w:t>
            </w:r>
          </w:p>
        </w:tc>
        <w:tc>
          <w:tcPr>
            <w:tcW w:w="708" w:type="dxa"/>
            <w:shd w:val="clear" w:color="auto" w:fill="auto"/>
          </w:tcPr>
          <w:p w14:paraId="2F20CD71" w14:textId="77777777" w:rsidR="00C72040" w:rsidRPr="00AE3104" w:rsidRDefault="00C72040" w:rsidP="00E2569C">
            <w:pPr>
              <w:jc w:val="center"/>
              <w:rPr>
                <w:rFonts w:ascii="Arial" w:hAnsi="Arial" w:cs="Arial"/>
                <w:sz w:val="20"/>
                <w:szCs w:val="20"/>
              </w:rPr>
            </w:pPr>
          </w:p>
        </w:tc>
        <w:tc>
          <w:tcPr>
            <w:tcW w:w="709" w:type="dxa"/>
            <w:shd w:val="clear" w:color="auto" w:fill="auto"/>
          </w:tcPr>
          <w:p w14:paraId="18763E39" w14:textId="77777777" w:rsidR="00C72040" w:rsidRPr="00AE3104" w:rsidRDefault="00C72040" w:rsidP="00E2569C">
            <w:pPr>
              <w:jc w:val="center"/>
              <w:rPr>
                <w:rFonts w:ascii="Arial" w:hAnsi="Arial" w:cs="Arial"/>
                <w:sz w:val="20"/>
                <w:szCs w:val="20"/>
              </w:rPr>
            </w:pPr>
            <w:r>
              <w:rPr>
                <w:rFonts w:ascii="Arial" w:hAnsi="Arial" w:cs="Arial"/>
                <w:sz w:val="20"/>
                <w:szCs w:val="20"/>
              </w:rPr>
              <w:t>√</w:t>
            </w:r>
          </w:p>
        </w:tc>
      </w:tr>
      <w:tr w:rsidR="00C72040" w:rsidRPr="00525A29" w14:paraId="71FBB7BF" w14:textId="77777777" w:rsidTr="00E2569C">
        <w:tc>
          <w:tcPr>
            <w:tcW w:w="3487" w:type="dxa"/>
          </w:tcPr>
          <w:p w14:paraId="5AF5583F" w14:textId="77777777" w:rsidR="00C72040" w:rsidRPr="00525A29" w:rsidRDefault="00C72040" w:rsidP="00E2569C">
            <w:pPr>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Riccardo Scalera </w:t>
            </w:r>
          </w:p>
        </w:tc>
        <w:tc>
          <w:tcPr>
            <w:tcW w:w="2320" w:type="dxa"/>
          </w:tcPr>
          <w:p w14:paraId="11474B1F" w14:textId="77777777" w:rsidR="00C72040" w:rsidRPr="00525A29" w:rsidRDefault="00C72040" w:rsidP="00E2569C">
            <w:pPr>
              <w:jc w:val="center"/>
              <w:rPr>
                <w:rFonts w:ascii="Arial" w:hAnsi="Arial" w:cs="Arial"/>
                <w:sz w:val="20"/>
                <w:szCs w:val="20"/>
              </w:rPr>
            </w:pPr>
            <w:r>
              <w:rPr>
                <w:rFonts w:ascii="Arial" w:hAnsi="Arial" w:cs="Arial"/>
                <w:sz w:val="20"/>
                <w:szCs w:val="20"/>
              </w:rPr>
              <w:t>Italy</w:t>
            </w:r>
          </w:p>
        </w:tc>
        <w:tc>
          <w:tcPr>
            <w:tcW w:w="851" w:type="dxa"/>
            <w:shd w:val="clear" w:color="auto" w:fill="auto"/>
          </w:tcPr>
          <w:p w14:paraId="77199CC1" w14:textId="77777777" w:rsidR="00C72040" w:rsidRPr="00525A29" w:rsidRDefault="00C72040" w:rsidP="00E2569C">
            <w:pPr>
              <w:jc w:val="center"/>
              <w:rPr>
                <w:rFonts w:ascii="Arial" w:hAnsi="Arial" w:cs="Arial"/>
                <w:sz w:val="20"/>
                <w:szCs w:val="20"/>
              </w:rPr>
            </w:pPr>
            <w:r w:rsidRPr="004D6910">
              <w:rPr>
                <w:rFonts w:ascii="Arial" w:hAnsi="Arial" w:cs="Arial"/>
                <w:sz w:val="20"/>
                <w:szCs w:val="20"/>
              </w:rPr>
              <w:t>√</w:t>
            </w:r>
          </w:p>
        </w:tc>
        <w:tc>
          <w:tcPr>
            <w:tcW w:w="708" w:type="dxa"/>
            <w:shd w:val="clear" w:color="auto" w:fill="auto"/>
          </w:tcPr>
          <w:p w14:paraId="2C9F96AB" w14:textId="77777777" w:rsidR="00C72040" w:rsidRPr="00525A29" w:rsidRDefault="00C72040" w:rsidP="00E2569C">
            <w:pPr>
              <w:jc w:val="center"/>
              <w:rPr>
                <w:rFonts w:ascii="Arial" w:hAnsi="Arial" w:cs="Arial"/>
                <w:sz w:val="20"/>
                <w:szCs w:val="20"/>
              </w:rPr>
            </w:pPr>
          </w:p>
        </w:tc>
        <w:tc>
          <w:tcPr>
            <w:tcW w:w="709" w:type="dxa"/>
            <w:shd w:val="clear" w:color="auto" w:fill="auto"/>
          </w:tcPr>
          <w:p w14:paraId="0163F006"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r>
      <w:tr w:rsidR="00C72040" w:rsidRPr="00525A29" w14:paraId="22450725" w14:textId="77777777" w:rsidTr="00E2569C">
        <w:tc>
          <w:tcPr>
            <w:tcW w:w="3487" w:type="dxa"/>
          </w:tcPr>
          <w:p w14:paraId="60C5029D" w14:textId="77777777" w:rsidR="00C72040" w:rsidRDefault="00C72040" w:rsidP="00E2569C">
            <w:pPr>
              <w:jc w:val="both"/>
              <w:rPr>
                <w:rFonts w:ascii="Arial" w:hAnsi="Arial" w:cs="Arial"/>
                <w:sz w:val="20"/>
                <w:szCs w:val="20"/>
              </w:rPr>
            </w:pPr>
            <w:r>
              <w:rPr>
                <w:rFonts w:ascii="Arial" w:hAnsi="Arial" w:cs="Arial"/>
                <w:sz w:val="20"/>
                <w:szCs w:val="20"/>
              </w:rPr>
              <w:t xml:space="preserve">Scienseed </w:t>
            </w:r>
          </w:p>
        </w:tc>
        <w:tc>
          <w:tcPr>
            <w:tcW w:w="2320" w:type="dxa"/>
          </w:tcPr>
          <w:p w14:paraId="01021988" w14:textId="77777777" w:rsidR="00C72040" w:rsidRPr="00525A29" w:rsidRDefault="00C72040" w:rsidP="00E2569C">
            <w:pPr>
              <w:jc w:val="center"/>
              <w:rPr>
                <w:rFonts w:ascii="Arial" w:hAnsi="Arial" w:cs="Arial"/>
                <w:sz w:val="20"/>
                <w:szCs w:val="20"/>
              </w:rPr>
            </w:pPr>
            <w:r w:rsidRPr="009B6A3B">
              <w:rPr>
                <w:rFonts w:ascii="Arial" w:hAnsi="Arial" w:cs="Arial"/>
                <w:sz w:val="20"/>
                <w:szCs w:val="20"/>
              </w:rPr>
              <w:t>Spain</w:t>
            </w:r>
          </w:p>
        </w:tc>
        <w:tc>
          <w:tcPr>
            <w:tcW w:w="851" w:type="dxa"/>
            <w:shd w:val="clear" w:color="auto" w:fill="auto"/>
          </w:tcPr>
          <w:p w14:paraId="489A1760" w14:textId="77777777" w:rsidR="00C72040" w:rsidRPr="004D6910" w:rsidRDefault="00C72040" w:rsidP="00E2569C">
            <w:pPr>
              <w:jc w:val="center"/>
              <w:rPr>
                <w:rFonts w:ascii="Arial" w:hAnsi="Arial" w:cs="Arial"/>
                <w:sz w:val="20"/>
                <w:szCs w:val="20"/>
              </w:rPr>
            </w:pPr>
          </w:p>
        </w:tc>
        <w:tc>
          <w:tcPr>
            <w:tcW w:w="708" w:type="dxa"/>
            <w:shd w:val="clear" w:color="auto" w:fill="auto"/>
          </w:tcPr>
          <w:p w14:paraId="5A7F94B7" w14:textId="77777777" w:rsidR="00C72040" w:rsidRDefault="00C72040" w:rsidP="00E2569C">
            <w:pPr>
              <w:jc w:val="center"/>
              <w:rPr>
                <w:rFonts w:ascii="Arial" w:hAnsi="Arial" w:cs="Arial"/>
                <w:sz w:val="20"/>
                <w:szCs w:val="20"/>
              </w:rPr>
            </w:pPr>
          </w:p>
        </w:tc>
        <w:tc>
          <w:tcPr>
            <w:tcW w:w="709" w:type="dxa"/>
            <w:shd w:val="clear" w:color="auto" w:fill="auto"/>
          </w:tcPr>
          <w:p w14:paraId="6B7929C9"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r>
      <w:tr w:rsidR="00C72040" w:rsidRPr="00525A29" w14:paraId="06918DA7" w14:textId="77777777" w:rsidTr="00E2569C">
        <w:tc>
          <w:tcPr>
            <w:tcW w:w="3487" w:type="dxa"/>
          </w:tcPr>
          <w:p w14:paraId="4D2FEB7C" w14:textId="77777777" w:rsidR="00C72040" w:rsidRDefault="00C72040" w:rsidP="00E2569C">
            <w:pPr>
              <w:jc w:val="both"/>
              <w:rPr>
                <w:rFonts w:ascii="Arial" w:hAnsi="Arial" w:cs="Arial"/>
                <w:sz w:val="20"/>
                <w:szCs w:val="20"/>
              </w:rPr>
            </w:pPr>
            <w:r>
              <w:rPr>
                <w:rFonts w:ascii="Arial" w:hAnsi="Arial" w:cs="Arial"/>
                <w:sz w:val="20"/>
                <w:szCs w:val="20"/>
              </w:rPr>
              <w:t xml:space="preserve">SIA “Biota”(Otars Opermanis) </w:t>
            </w:r>
          </w:p>
        </w:tc>
        <w:tc>
          <w:tcPr>
            <w:tcW w:w="2320" w:type="dxa"/>
          </w:tcPr>
          <w:p w14:paraId="4269D41B" w14:textId="77777777" w:rsidR="00C72040" w:rsidRPr="00525A29" w:rsidRDefault="00C72040" w:rsidP="00E2569C">
            <w:pPr>
              <w:jc w:val="center"/>
              <w:rPr>
                <w:rFonts w:ascii="Arial" w:hAnsi="Arial" w:cs="Arial"/>
                <w:sz w:val="20"/>
                <w:szCs w:val="20"/>
              </w:rPr>
            </w:pPr>
            <w:r>
              <w:rPr>
                <w:rFonts w:ascii="Arial" w:hAnsi="Arial" w:cs="Arial"/>
                <w:sz w:val="20"/>
                <w:szCs w:val="20"/>
              </w:rPr>
              <w:t>Latvia</w:t>
            </w:r>
          </w:p>
        </w:tc>
        <w:tc>
          <w:tcPr>
            <w:tcW w:w="851" w:type="dxa"/>
            <w:shd w:val="clear" w:color="auto" w:fill="auto"/>
          </w:tcPr>
          <w:p w14:paraId="70FAE466" w14:textId="77777777" w:rsidR="00C72040" w:rsidRPr="004D6910" w:rsidRDefault="00C72040" w:rsidP="00E2569C">
            <w:pPr>
              <w:jc w:val="center"/>
              <w:rPr>
                <w:rFonts w:ascii="Arial" w:hAnsi="Arial" w:cs="Arial"/>
                <w:sz w:val="20"/>
                <w:szCs w:val="20"/>
              </w:rPr>
            </w:pPr>
          </w:p>
        </w:tc>
        <w:tc>
          <w:tcPr>
            <w:tcW w:w="708" w:type="dxa"/>
            <w:shd w:val="clear" w:color="auto" w:fill="auto"/>
          </w:tcPr>
          <w:p w14:paraId="64192007" w14:textId="77777777" w:rsidR="00C72040"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32EE99DD" w14:textId="77777777" w:rsidR="00C72040" w:rsidRPr="00525A29" w:rsidRDefault="00C72040" w:rsidP="00E2569C">
            <w:pPr>
              <w:jc w:val="center"/>
              <w:rPr>
                <w:rFonts w:ascii="Arial" w:hAnsi="Arial" w:cs="Arial"/>
                <w:sz w:val="20"/>
                <w:szCs w:val="20"/>
              </w:rPr>
            </w:pPr>
          </w:p>
        </w:tc>
      </w:tr>
      <w:tr w:rsidR="00C72040" w:rsidRPr="00525A29" w14:paraId="41E51187" w14:textId="77777777" w:rsidTr="00E2569C">
        <w:tc>
          <w:tcPr>
            <w:tcW w:w="3487" w:type="dxa"/>
          </w:tcPr>
          <w:p w14:paraId="18F3F565" w14:textId="77777777" w:rsidR="00C72040" w:rsidRDefault="00C72040" w:rsidP="00E2569C">
            <w:pPr>
              <w:jc w:val="both"/>
              <w:rPr>
                <w:rFonts w:ascii="Arial" w:hAnsi="Arial" w:cs="Arial"/>
                <w:sz w:val="20"/>
                <w:szCs w:val="20"/>
              </w:rPr>
            </w:pPr>
            <w:r>
              <w:rPr>
                <w:rFonts w:ascii="Arial" w:hAnsi="Arial" w:cs="Arial"/>
                <w:sz w:val="20"/>
                <w:szCs w:val="20"/>
              </w:rPr>
              <w:t xml:space="preserve">Arie Trouwborst </w:t>
            </w:r>
          </w:p>
        </w:tc>
        <w:tc>
          <w:tcPr>
            <w:tcW w:w="2320" w:type="dxa"/>
          </w:tcPr>
          <w:p w14:paraId="6219E03B"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The Netherlands</w:t>
            </w:r>
          </w:p>
        </w:tc>
        <w:tc>
          <w:tcPr>
            <w:tcW w:w="851" w:type="dxa"/>
            <w:shd w:val="clear" w:color="auto" w:fill="auto"/>
          </w:tcPr>
          <w:p w14:paraId="15BC2EA6" w14:textId="77777777" w:rsidR="00C72040" w:rsidRPr="00525A29" w:rsidRDefault="00C72040" w:rsidP="00E2569C">
            <w:pPr>
              <w:jc w:val="center"/>
              <w:rPr>
                <w:rFonts w:ascii="Arial" w:hAnsi="Arial" w:cs="Arial"/>
                <w:sz w:val="20"/>
                <w:szCs w:val="20"/>
              </w:rPr>
            </w:pPr>
            <w:r w:rsidRPr="004D6910">
              <w:rPr>
                <w:rFonts w:ascii="Arial" w:hAnsi="Arial" w:cs="Arial"/>
                <w:sz w:val="20"/>
                <w:szCs w:val="20"/>
              </w:rPr>
              <w:t>√</w:t>
            </w:r>
          </w:p>
        </w:tc>
        <w:tc>
          <w:tcPr>
            <w:tcW w:w="708" w:type="dxa"/>
            <w:shd w:val="clear" w:color="auto" w:fill="auto"/>
          </w:tcPr>
          <w:p w14:paraId="6F564967"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5C4AEFF9" w14:textId="77777777" w:rsidR="00C72040" w:rsidRPr="00525A29" w:rsidRDefault="00C72040" w:rsidP="00E2569C">
            <w:pPr>
              <w:jc w:val="center"/>
              <w:rPr>
                <w:rFonts w:ascii="Arial" w:hAnsi="Arial" w:cs="Arial"/>
                <w:sz w:val="20"/>
                <w:szCs w:val="20"/>
              </w:rPr>
            </w:pPr>
          </w:p>
        </w:tc>
      </w:tr>
      <w:tr w:rsidR="00C72040" w:rsidRPr="00525A29" w14:paraId="215C2E60" w14:textId="77777777" w:rsidTr="00E2569C">
        <w:tc>
          <w:tcPr>
            <w:tcW w:w="3487" w:type="dxa"/>
          </w:tcPr>
          <w:p w14:paraId="0BDE3B5E" w14:textId="77777777" w:rsidR="00C72040" w:rsidRPr="00525A29" w:rsidRDefault="00C72040" w:rsidP="00E2569C">
            <w:pPr>
              <w:jc w:val="both"/>
              <w:rPr>
                <w:rFonts w:ascii="Arial" w:hAnsi="Arial" w:cs="Arial"/>
                <w:sz w:val="20"/>
                <w:szCs w:val="20"/>
              </w:rPr>
            </w:pPr>
            <w:r>
              <w:rPr>
                <w:rFonts w:ascii="Arial" w:hAnsi="Arial" w:cs="Arial"/>
                <w:sz w:val="20"/>
                <w:szCs w:val="20"/>
              </w:rPr>
              <w:t xml:space="preserve">WCMC (Nadia Deckert) </w:t>
            </w:r>
          </w:p>
        </w:tc>
        <w:tc>
          <w:tcPr>
            <w:tcW w:w="2320" w:type="dxa"/>
          </w:tcPr>
          <w:p w14:paraId="67983806" w14:textId="77777777" w:rsidR="00C72040" w:rsidRPr="00525A29" w:rsidRDefault="00C72040" w:rsidP="00E2569C">
            <w:pPr>
              <w:jc w:val="center"/>
              <w:rPr>
                <w:rFonts w:ascii="Arial" w:hAnsi="Arial" w:cs="Arial"/>
                <w:sz w:val="20"/>
                <w:szCs w:val="20"/>
              </w:rPr>
            </w:pPr>
            <w:r w:rsidRPr="008858A9">
              <w:rPr>
                <w:rFonts w:ascii="Arial" w:hAnsi="Arial" w:cs="Arial"/>
                <w:sz w:val="20"/>
                <w:szCs w:val="20"/>
              </w:rPr>
              <w:t>United K</w:t>
            </w:r>
            <w:r>
              <w:rPr>
                <w:rFonts w:ascii="Arial" w:hAnsi="Arial" w:cs="Arial"/>
                <w:sz w:val="20"/>
                <w:szCs w:val="20"/>
              </w:rPr>
              <w:t>ingdom</w:t>
            </w:r>
          </w:p>
        </w:tc>
        <w:tc>
          <w:tcPr>
            <w:tcW w:w="851" w:type="dxa"/>
            <w:shd w:val="clear" w:color="auto" w:fill="auto"/>
          </w:tcPr>
          <w:p w14:paraId="55AA24D5" w14:textId="77777777" w:rsidR="00C72040" w:rsidRPr="00525A29" w:rsidRDefault="00C72040" w:rsidP="00E2569C">
            <w:pPr>
              <w:jc w:val="center"/>
              <w:rPr>
                <w:rFonts w:ascii="Arial" w:hAnsi="Arial" w:cs="Arial"/>
                <w:sz w:val="20"/>
                <w:szCs w:val="20"/>
              </w:rPr>
            </w:pPr>
            <w:r w:rsidRPr="004D6910">
              <w:rPr>
                <w:rFonts w:ascii="Arial" w:hAnsi="Arial" w:cs="Arial"/>
                <w:sz w:val="20"/>
                <w:szCs w:val="20"/>
              </w:rPr>
              <w:t>√</w:t>
            </w:r>
          </w:p>
        </w:tc>
        <w:tc>
          <w:tcPr>
            <w:tcW w:w="708" w:type="dxa"/>
            <w:shd w:val="clear" w:color="auto" w:fill="auto"/>
          </w:tcPr>
          <w:p w14:paraId="7B53D35F"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59E0D51A" w14:textId="77777777" w:rsidR="00C72040" w:rsidRPr="00525A29" w:rsidRDefault="00C72040" w:rsidP="00E2569C">
            <w:pPr>
              <w:jc w:val="center"/>
              <w:rPr>
                <w:rFonts w:ascii="Arial" w:hAnsi="Arial" w:cs="Arial"/>
                <w:sz w:val="20"/>
                <w:szCs w:val="20"/>
              </w:rPr>
            </w:pPr>
          </w:p>
        </w:tc>
      </w:tr>
      <w:tr w:rsidR="00C72040" w:rsidRPr="00525A29" w14:paraId="1D379C6A" w14:textId="77777777" w:rsidTr="00E2569C">
        <w:tc>
          <w:tcPr>
            <w:tcW w:w="3487" w:type="dxa"/>
          </w:tcPr>
          <w:p w14:paraId="686BC9E0" w14:textId="77777777" w:rsidR="00C72040" w:rsidRPr="00525A29" w:rsidRDefault="00C72040" w:rsidP="00E2569C">
            <w:pPr>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Chris Wold </w:t>
            </w:r>
          </w:p>
        </w:tc>
        <w:tc>
          <w:tcPr>
            <w:tcW w:w="2320" w:type="dxa"/>
          </w:tcPr>
          <w:p w14:paraId="0A2C8EA3" w14:textId="77777777" w:rsidR="00C72040" w:rsidRPr="00525A29" w:rsidRDefault="00C72040" w:rsidP="00E2569C">
            <w:pPr>
              <w:jc w:val="center"/>
              <w:rPr>
                <w:rFonts w:ascii="Arial" w:hAnsi="Arial" w:cs="Arial"/>
                <w:sz w:val="20"/>
                <w:szCs w:val="20"/>
              </w:rPr>
            </w:pPr>
            <w:r>
              <w:rPr>
                <w:rFonts w:ascii="Arial" w:hAnsi="Arial" w:cs="Arial"/>
                <w:sz w:val="20"/>
                <w:szCs w:val="20"/>
              </w:rPr>
              <w:t>United States of America</w:t>
            </w:r>
          </w:p>
        </w:tc>
        <w:tc>
          <w:tcPr>
            <w:tcW w:w="851" w:type="dxa"/>
            <w:shd w:val="clear" w:color="auto" w:fill="auto"/>
          </w:tcPr>
          <w:p w14:paraId="6A68CB25" w14:textId="77777777" w:rsidR="00C72040" w:rsidRPr="00525A29" w:rsidRDefault="00C72040" w:rsidP="00E2569C">
            <w:pPr>
              <w:jc w:val="center"/>
              <w:rPr>
                <w:rFonts w:ascii="Arial" w:hAnsi="Arial" w:cs="Arial"/>
                <w:sz w:val="20"/>
                <w:szCs w:val="20"/>
              </w:rPr>
            </w:pPr>
            <w:r w:rsidRPr="004D6910">
              <w:rPr>
                <w:rFonts w:ascii="Arial" w:hAnsi="Arial" w:cs="Arial"/>
                <w:sz w:val="20"/>
                <w:szCs w:val="20"/>
              </w:rPr>
              <w:t>√</w:t>
            </w:r>
          </w:p>
        </w:tc>
        <w:tc>
          <w:tcPr>
            <w:tcW w:w="708" w:type="dxa"/>
            <w:shd w:val="clear" w:color="auto" w:fill="auto"/>
          </w:tcPr>
          <w:p w14:paraId="514632AA"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0D129700" w14:textId="77777777" w:rsidR="00C72040" w:rsidRPr="00525A29" w:rsidRDefault="00C72040" w:rsidP="00E2569C">
            <w:pPr>
              <w:jc w:val="center"/>
              <w:rPr>
                <w:rFonts w:ascii="Arial" w:hAnsi="Arial" w:cs="Arial"/>
                <w:sz w:val="20"/>
                <w:szCs w:val="20"/>
              </w:rPr>
            </w:pPr>
          </w:p>
        </w:tc>
      </w:tr>
      <w:tr w:rsidR="00C72040" w:rsidRPr="00525A29" w14:paraId="57C4FF17" w14:textId="77777777" w:rsidTr="00E2569C">
        <w:tc>
          <w:tcPr>
            <w:tcW w:w="3487" w:type="dxa"/>
          </w:tcPr>
          <w:p w14:paraId="797857EF" w14:textId="77777777" w:rsidR="00C72040" w:rsidRPr="00525A29" w:rsidRDefault="00C72040" w:rsidP="00E2569C">
            <w:pPr>
              <w:jc w:val="both"/>
              <w:rPr>
                <w:rFonts w:ascii="Arial" w:hAnsi="Arial" w:cs="Arial"/>
                <w:sz w:val="20"/>
                <w:szCs w:val="20"/>
              </w:rPr>
            </w:pPr>
            <w:r>
              <w:rPr>
                <w:rFonts w:ascii="Arial" w:hAnsi="Arial" w:cs="Arial"/>
                <w:sz w:val="20"/>
                <w:szCs w:val="20"/>
              </w:rPr>
              <w:t xml:space="preserve">Daniela Zaghi  </w:t>
            </w:r>
          </w:p>
        </w:tc>
        <w:tc>
          <w:tcPr>
            <w:tcW w:w="2320" w:type="dxa"/>
          </w:tcPr>
          <w:p w14:paraId="18D26C54" w14:textId="77777777" w:rsidR="00C72040" w:rsidRPr="00525A29" w:rsidRDefault="00C72040" w:rsidP="00E2569C">
            <w:pPr>
              <w:jc w:val="center"/>
              <w:rPr>
                <w:rFonts w:ascii="Arial" w:hAnsi="Arial" w:cs="Arial"/>
                <w:sz w:val="20"/>
                <w:szCs w:val="20"/>
              </w:rPr>
            </w:pPr>
            <w:r>
              <w:rPr>
                <w:rFonts w:ascii="Arial" w:hAnsi="Arial" w:cs="Arial"/>
                <w:sz w:val="20"/>
                <w:szCs w:val="20"/>
              </w:rPr>
              <w:t>Italy</w:t>
            </w:r>
          </w:p>
        </w:tc>
        <w:tc>
          <w:tcPr>
            <w:tcW w:w="851" w:type="dxa"/>
            <w:shd w:val="clear" w:color="auto" w:fill="auto"/>
          </w:tcPr>
          <w:p w14:paraId="5B9299C5"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8" w:type="dxa"/>
            <w:shd w:val="clear" w:color="auto" w:fill="auto"/>
          </w:tcPr>
          <w:p w14:paraId="222210CE" w14:textId="77777777" w:rsidR="00C72040" w:rsidRPr="00525A29" w:rsidRDefault="00C72040" w:rsidP="00E2569C">
            <w:pPr>
              <w:jc w:val="center"/>
              <w:rPr>
                <w:rFonts w:ascii="Arial" w:hAnsi="Arial" w:cs="Arial"/>
                <w:sz w:val="20"/>
                <w:szCs w:val="20"/>
              </w:rPr>
            </w:pPr>
            <w:r>
              <w:rPr>
                <w:rFonts w:ascii="Arial" w:hAnsi="Arial" w:cs="Arial"/>
                <w:sz w:val="20"/>
                <w:szCs w:val="20"/>
              </w:rPr>
              <w:t>√</w:t>
            </w:r>
          </w:p>
        </w:tc>
        <w:tc>
          <w:tcPr>
            <w:tcW w:w="709" w:type="dxa"/>
            <w:shd w:val="clear" w:color="auto" w:fill="auto"/>
          </w:tcPr>
          <w:p w14:paraId="0FEB7A71" w14:textId="77777777" w:rsidR="00C72040" w:rsidRPr="00525A29" w:rsidRDefault="00C72040" w:rsidP="00E2569C">
            <w:pPr>
              <w:jc w:val="center"/>
              <w:rPr>
                <w:rFonts w:ascii="Arial" w:hAnsi="Arial" w:cs="Arial"/>
                <w:sz w:val="20"/>
                <w:szCs w:val="20"/>
              </w:rPr>
            </w:pPr>
          </w:p>
        </w:tc>
      </w:tr>
    </w:tbl>
    <w:p w14:paraId="3B7AFE7B" w14:textId="77777777" w:rsidR="00C72040" w:rsidRPr="00525A29" w:rsidRDefault="00C72040" w:rsidP="00C72040">
      <w:pPr>
        <w:autoSpaceDE w:val="0"/>
        <w:autoSpaceDN w:val="0"/>
        <w:adjustRightInd w:val="0"/>
        <w:spacing w:after="20" w:line="240" w:lineRule="auto"/>
        <w:rPr>
          <w:rFonts w:ascii="Arial" w:hAnsi="Arial" w:cs="Arial"/>
          <w:sz w:val="20"/>
          <w:szCs w:val="20"/>
          <w:lang w:val="fr-FR"/>
        </w:rPr>
      </w:pPr>
    </w:p>
    <w:p w14:paraId="78818873" w14:textId="77777777" w:rsidR="00C72040" w:rsidRPr="00666577" w:rsidRDefault="00C72040" w:rsidP="00C72040">
      <w:pPr>
        <w:spacing w:after="0" w:line="240" w:lineRule="auto"/>
        <w:jc w:val="both"/>
        <w:rPr>
          <w:rFonts w:ascii="Arial" w:eastAsia="Times New Roman" w:hAnsi="Arial" w:cs="Arial"/>
          <w:sz w:val="20"/>
          <w:szCs w:val="20"/>
          <w:lang w:eastAsia="fr-FR"/>
        </w:rPr>
      </w:pPr>
    </w:p>
    <w:p w14:paraId="2978E105" w14:textId="77777777" w:rsidR="00C72040" w:rsidRPr="00525A29" w:rsidRDefault="00C72040" w:rsidP="00C72040">
      <w:pPr>
        <w:autoSpaceDE w:val="0"/>
        <w:autoSpaceDN w:val="0"/>
        <w:adjustRightInd w:val="0"/>
        <w:spacing w:after="20" w:line="240" w:lineRule="auto"/>
        <w:rPr>
          <w:rFonts w:ascii="Arial" w:hAnsi="Arial" w:cs="Arial"/>
          <w:sz w:val="20"/>
          <w:szCs w:val="20"/>
          <w:lang w:val="fr-FR"/>
        </w:rPr>
      </w:pPr>
    </w:p>
    <w:p w14:paraId="5C47A986" w14:textId="77777777" w:rsidR="00C0786A" w:rsidRPr="002A5BF4" w:rsidRDefault="00C0786A" w:rsidP="00BC6DB7">
      <w:pPr>
        <w:spacing w:after="0" w:line="240" w:lineRule="auto"/>
        <w:jc w:val="both"/>
        <w:rPr>
          <w:rFonts w:ascii="Arial" w:eastAsia="Times New Roman" w:hAnsi="Arial" w:cs="Arial"/>
          <w:sz w:val="20"/>
          <w:szCs w:val="20"/>
          <w:lang w:eastAsia="fr-FR"/>
        </w:rPr>
        <w:sectPr w:rsidR="00C0786A" w:rsidRPr="002A5BF4" w:rsidSect="00225FEE">
          <w:pgSz w:w="11906" w:h="16838"/>
          <w:pgMar w:top="1021" w:right="851" w:bottom="1021" w:left="397" w:header="709" w:footer="709" w:gutter="0"/>
          <w:cols w:space="708"/>
          <w:docGrid w:linePitch="360"/>
        </w:sectPr>
      </w:pPr>
    </w:p>
    <w:p w14:paraId="0DC0DF36" w14:textId="77777777" w:rsidR="00C0786A" w:rsidRPr="002A5BF4" w:rsidRDefault="00C0786A" w:rsidP="00C0786A">
      <w:pPr>
        <w:spacing w:after="0" w:line="240" w:lineRule="auto"/>
        <w:jc w:val="both"/>
        <w:rPr>
          <w:rFonts w:ascii="Arial" w:eastAsia="Times New Roman" w:hAnsi="Arial" w:cs="Arial"/>
          <w:b/>
          <w:bCs/>
          <w:color w:val="000000"/>
          <w:sz w:val="20"/>
          <w:szCs w:val="20"/>
          <w:lang w:val="en-US"/>
        </w:rPr>
      </w:pPr>
      <w:bookmarkStart w:id="74" w:name="List138"/>
      <w:bookmarkEnd w:id="74"/>
      <w:r w:rsidRPr="002A5BF4">
        <w:rPr>
          <w:rFonts w:ascii="Arial" w:eastAsia="Times New Roman" w:hAnsi="Arial" w:cs="Arial"/>
          <w:b/>
          <w:bCs/>
          <w:color w:val="000000"/>
          <w:sz w:val="20"/>
          <w:szCs w:val="20"/>
          <w:lang w:val="en-US"/>
        </w:rPr>
        <w:lastRenderedPageBreak/>
        <w:t xml:space="preserve">List 138 :  Consultancy services in Bulgaria, the Czech Republic, Hungary, Portugal, Romania and the Slovak Republic in the framework of the EU/CoE Joint Project “Inclusive Schools: Making a difference for Roma Children (INSCHOOL)” </w:t>
      </w:r>
    </w:p>
    <w:p w14:paraId="3B3FD1B1" w14:textId="77777777" w:rsidR="00C0786A" w:rsidRPr="002A5BF4" w:rsidRDefault="00C0786A" w:rsidP="00C0786A">
      <w:pPr>
        <w:spacing w:after="0" w:line="240" w:lineRule="auto"/>
        <w:jc w:val="both"/>
        <w:rPr>
          <w:rFonts w:ascii="Arial" w:hAnsi="Arial" w:cs="Arial"/>
          <w:sz w:val="20"/>
          <w:szCs w:val="20"/>
        </w:rPr>
      </w:pPr>
    </w:p>
    <w:p w14:paraId="5F30F078" w14:textId="77777777" w:rsidR="00C0786A" w:rsidRPr="002A5BF4" w:rsidRDefault="00C0786A" w:rsidP="00C0786A">
      <w:pPr>
        <w:spacing w:after="0" w:line="240" w:lineRule="auto"/>
        <w:rPr>
          <w:rFonts w:ascii="Arial" w:eastAsia="Times New Roman" w:hAnsi="Arial" w:cs="Arial"/>
          <w:color w:val="000000"/>
          <w:sz w:val="20"/>
          <w:szCs w:val="20"/>
        </w:rPr>
      </w:pPr>
    </w:p>
    <w:tbl>
      <w:tblPr>
        <w:tblStyle w:val="TableGrid"/>
        <w:tblW w:w="15304" w:type="dxa"/>
        <w:tblLook w:val="04A0" w:firstRow="1" w:lastRow="0" w:firstColumn="1" w:lastColumn="0" w:noHBand="0" w:noVBand="1"/>
      </w:tblPr>
      <w:tblGrid>
        <w:gridCol w:w="3782"/>
        <w:gridCol w:w="4024"/>
        <w:gridCol w:w="4051"/>
        <w:gridCol w:w="3447"/>
      </w:tblGrid>
      <w:tr w:rsidR="00C0786A" w:rsidRPr="002A5BF4" w14:paraId="4BFF3372" w14:textId="77777777" w:rsidTr="00C0786A">
        <w:trPr>
          <w:trHeight w:val="20"/>
        </w:trPr>
        <w:tc>
          <w:tcPr>
            <w:tcW w:w="3782" w:type="dxa"/>
            <w:shd w:val="clear" w:color="auto" w:fill="D9D9D9" w:themeFill="background1" w:themeFillShade="D9"/>
          </w:tcPr>
          <w:p w14:paraId="73860BCD"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BULGARIA </w:t>
            </w:r>
          </w:p>
        </w:tc>
        <w:tc>
          <w:tcPr>
            <w:tcW w:w="4024" w:type="dxa"/>
            <w:shd w:val="clear" w:color="auto" w:fill="D9D9D9" w:themeFill="background1" w:themeFillShade="D9"/>
          </w:tcPr>
          <w:p w14:paraId="787F9A00" w14:textId="77777777" w:rsidR="00C0786A" w:rsidRPr="002A5BF4" w:rsidRDefault="00C0786A" w:rsidP="004951D8">
            <w:pPr>
              <w:rPr>
                <w:rFonts w:ascii="Arial" w:hAnsi="Arial" w:cs="Arial"/>
                <w:b/>
                <w:bCs/>
                <w:sz w:val="20"/>
                <w:szCs w:val="20"/>
              </w:rPr>
            </w:pPr>
          </w:p>
        </w:tc>
        <w:tc>
          <w:tcPr>
            <w:tcW w:w="4051" w:type="dxa"/>
            <w:shd w:val="clear" w:color="auto" w:fill="D9D9D9" w:themeFill="background1" w:themeFillShade="D9"/>
          </w:tcPr>
          <w:p w14:paraId="5243ECCF" w14:textId="77777777" w:rsidR="00C0786A" w:rsidRPr="002A5BF4" w:rsidRDefault="00C0786A" w:rsidP="004951D8">
            <w:pPr>
              <w:rPr>
                <w:rFonts w:ascii="Arial" w:hAnsi="Arial" w:cs="Arial"/>
                <w:b/>
                <w:bCs/>
                <w:sz w:val="20"/>
                <w:szCs w:val="20"/>
              </w:rPr>
            </w:pPr>
          </w:p>
        </w:tc>
        <w:tc>
          <w:tcPr>
            <w:tcW w:w="3447" w:type="dxa"/>
            <w:shd w:val="clear" w:color="auto" w:fill="D9D9D9" w:themeFill="background1" w:themeFillShade="D9"/>
          </w:tcPr>
          <w:p w14:paraId="12E08FF4"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Locality of contractors  </w:t>
            </w:r>
          </w:p>
        </w:tc>
      </w:tr>
      <w:tr w:rsidR="00C0786A" w:rsidRPr="002A5BF4" w14:paraId="5DED355C" w14:textId="77777777" w:rsidTr="00C0786A">
        <w:trPr>
          <w:trHeight w:val="20"/>
        </w:trPr>
        <w:tc>
          <w:tcPr>
            <w:tcW w:w="3782" w:type="dxa"/>
          </w:tcPr>
          <w:p w14:paraId="186571E9"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Lot 1: Educational Advisors </w:t>
            </w:r>
          </w:p>
        </w:tc>
        <w:tc>
          <w:tcPr>
            <w:tcW w:w="4024" w:type="dxa"/>
          </w:tcPr>
          <w:p w14:paraId="06CFB4CA"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Lot 7: Trainers </w:t>
            </w:r>
          </w:p>
        </w:tc>
        <w:tc>
          <w:tcPr>
            <w:tcW w:w="4051" w:type="dxa"/>
          </w:tcPr>
          <w:p w14:paraId="69576540"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Lot 13: Educational Policy Experts </w:t>
            </w:r>
          </w:p>
        </w:tc>
        <w:tc>
          <w:tcPr>
            <w:tcW w:w="3447" w:type="dxa"/>
            <w:vMerge w:val="restart"/>
          </w:tcPr>
          <w:p w14:paraId="58D4271C" w14:textId="77777777" w:rsidR="00C0786A" w:rsidRPr="002A5BF4" w:rsidRDefault="00C0786A" w:rsidP="004951D8">
            <w:pPr>
              <w:rPr>
                <w:rFonts w:ascii="Arial" w:hAnsi="Arial" w:cs="Arial"/>
                <w:b/>
                <w:bCs/>
                <w:sz w:val="20"/>
                <w:szCs w:val="20"/>
              </w:rPr>
            </w:pPr>
            <w:r w:rsidRPr="002A5BF4">
              <w:rPr>
                <w:rFonts w:ascii="Arial" w:hAnsi="Arial" w:cs="Arial"/>
                <w:sz w:val="20"/>
                <w:szCs w:val="20"/>
              </w:rPr>
              <w:t xml:space="preserve">Bulgaria  </w:t>
            </w:r>
          </w:p>
        </w:tc>
      </w:tr>
      <w:tr w:rsidR="00C0786A" w:rsidRPr="002A5BF4" w14:paraId="62E4C0BB" w14:textId="77777777" w:rsidTr="00C0786A">
        <w:tc>
          <w:tcPr>
            <w:tcW w:w="3782" w:type="dxa"/>
          </w:tcPr>
          <w:p w14:paraId="7025029B"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Ognyan Isaev</w:t>
            </w:r>
          </w:p>
        </w:tc>
        <w:tc>
          <w:tcPr>
            <w:tcW w:w="4024" w:type="dxa"/>
          </w:tcPr>
          <w:p w14:paraId="56E1DBA2"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Alexandra Raykova </w:t>
            </w:r>
          </w:p>
        </w:tc>
        <w:tc>
          <w:tcPr>
            <w:tcW w:w="4051" w:type="dxa"/>
          </w:tcPr>
          <w:p w14:paraId="31B3C246" w14:textId="77777777" w:rsidR="00C0786A" w:rsidRPr="002A5BF4" w:rsidRDefault="00C0786A" w:rsidP="004951D8">
            <w:pPr>
              <w:rPr>
                <w:rFonts w:ascii="Arial" w:hAnsi="Arial" w:cs="Arial"/>
                <w:sz w:val="20"/>
                <w:szCs w:val="20"/>
              </w:rPr>
            </w:pPr>
            <w:r w:rsidRPr="002A5BF4">
              <w:rPr>
                <w:rFonts w:ascii="Arial" w:hAnsi="Arial" w:cs="Arial"/>
                <w:sz w:val="20"/>
                <w:szCs w:val="20"/>
              </w:rPr>
              <w:t>Boyan Zahariev</w:t>
            </w:r>
          </w:p>
        </w:tc>
        <w:tc>
          <w:tcPr>
            <w:tcW w:w="3447" w:type="dxa"/>
            <w:vMerge/>
          </w:tcPr>
          <w:p w14:paraId="5830CAE6" w14:textId="77777777" w:rsidR="00C0786A" w:rsidRPr="002A5BF4" w:rsidRDefault="00C0786A" w:rsidP="004951D8">
            <w:pPr>
              <w:rPr>
                <w:rFonts w:ascii="Arial" w:hAnsi="Arial" w:cs="Arial"/>
                <w:sz w:val="20"/>
                <w:szCs w:val="20"/>
              </w:rPr>
            </w:pPr>
          </w:p>
        </w:tc>
      </w:tr>
      <w:tr w:rsidR="00C0786A" w:rsidRPr="002A5BF4" w14:paraId="37DB24BF" w14:textId="77777777" w:rsidTr="00C0786A">
        <w:tc>
          <w:tcPr>
            <w:tcW w:w="3782" w:type="dxa"/>
          </w:tcPr>
          <w:p w14:paraId="7CC2A457"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Deyan Kolev</w:t>
            </w:r>
          </w:p>
        </w:tc>
        <w:tc>
          <w:tcPr>
            <w:tcW w:w="4024" w:type="dxa"/>
          </w:tcPr>
          <w:p w14:paraId="522798B6"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Dzhafer Saatcha </w:t>
            </w:r>
          </w:p>
        </w:tc>
        <w:tc>
          <w:tcPr>
            <w:tcW w:w="4051" w:type="dxa"/>
          </w:tcPr>
          <w:p w14:paraId="541A68BD" w14:textId="77777777" w:rsidR="00C0786A" w:rsidRPr="002A5BF4" w:rsidRDefault="00C0786A" w:rsidP="004951D8">
            <w:pPr>
              <w:rPr>
                <w:rFonts w:ascii="Arial" w:hAnsi="Arial" w:cs="Arial"/>
                <w:sz w:val="20"/>
                <w:szCs w:val="20"/>
              </w:rPr>
            </w:pPr>
            <w:r w:rsidRPr="002A5BF4">
              <w:rPr>
                <w:rFonts w:ascii="Arial" w:hAnsi="Arial" w:cs="Arial"/>
                <w:sz w:val="20"/>
                <w:szCs w:val="20"/>
              </w:rPr>
              <w:t>Joana Terzieva</w:t>
            </w:r>
          </w:p>
        </w:tc>
        <w:tc>
          <w:tcPr>
            <w:tcW w:w="3447" w:type="dxa"/>
            <w:vMerge/>
          </w:tcPr>
          <w:p w14:paraId="143106B6" w14:textId="77777777" w:rsidR="00C0786A" w:rsidRPr="002A5BF4" w:rsidRDefault="00C0786A" w:rsidP="004951D8">
            <w:pPr>
              <w:rPr>
                <w:rFonts w:ascii="Arial" w:hAnsi="Arial" w:cs="Arial"/>
                <w:sz w:val="20"/>
                <w:szCs w:val="20"/>
              </w:rPr>
            </w:pPr>
          </w:p>
        </w:tc>
      </w:tr>
      <w:tr w:rsidR="00C0786A" w:rsidRPr="002A5BF4" w14:paraId="34BBB82C" w14:textId="77777777" w:rsidTr="00C0786A">
        <w:tc>
          <w:tcPr>
            <w:tcW w:w="3782" w:type="dxa"/>
          </w:tcPr>
          <w:p w14:paraId="6D1D88CD"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Ilko Jordanov</w:t>
            </w:r>
          </w:p>
        </w:tc>
        <w:tc>
          <w:tcPr>
            <w:tcW w:w="4024" w:type="dxa"/>
          </w:tcPr>
          <w:p w14:paraId="21162360"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Silvia Stancheva </w:t>
            </w:r>
          </w:p>
        </w:tc>
        <w:tc>
          <w:tcPr>
            <w:tcW w:w="4051" w:type="dxa"/>
          </w:tcPr>
          <w:p w14:paraId="6957D9F0" w14:textId="77777777" w:rsidR="00C0786A" w:rsidRPr="002A5BF4" w:rsidRDefault="00C0786A" w:rsidP="004951D8">
            <w:pPr>
              <w:rPr>
                <w:rFonts w:ascii="Arial" w:hAnsi="Arial" w:cs="Arial"/>
                <w:sz w:val="20"/>
                <w:szCs w:val="20"/>
              </w:rPr>
            </w:pPr>
            <w:r w:rsidRPr="002A5BF4">
              <w:rPr>
                <w:rFonts w:ascii="Arial" w:hAnsi="Arial" w:cs="Arial"/>
                <w:sz w:val="20"/>
                <w:szCs w:val="20"/>
              </w:rPr>
              <w:t>Teodora Krumova</w:t>
            </w:r>
          </w:p>
        </w:tc>
        <w:tc>
          <w:tcPr>
            <w:tcW w:w="3447" w:type="dxa"/>
            <w:vMerge/>
          </w:tcPr>
          <w:p w14:paraId="6A50B1A3" w14:textId="77777777" w:rsidR="00C0786A" w:rsidRPr="002A5BF4" w:rsidRDefault="00C0786A" w:rsidP="004951D8">
            <w:pPr>
              <w:rPr>
                <w:rFonts w:ascii="Arial" w:hAnsi="Arial" w:cs="Arial"/>
                <w:sz w:val="20"/>
                <w:szCs w:val="20"/>
              </w:rPr>
            </w:pPr>
          </w:p>
        </w:tc>
      </w:tr>
      <w:tr w:rsidR="00C0786A" w:rsidRPr="002A5BF4" w14:paraId="6FCC46DE" w14:textId="77777777" w:rsidTr="00C0786A">
        <w:tc>
          <w:tcPr>
            <w:tcW w:w="3782" w:type="dxa"/>
          </w:tcPr>
          <w:p w14:paraId="2095306D"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Milena Dragova  </w:t>
            </w:r>
          </w:p>
        </w:tc>
        <w:tc>
          <w:tcPr>
            <w:tcW w:w="4024" w:type="dxa"/>
          </w:tcPr>
          <w:p w14:paraId="166F812B"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Vesela Deyanova </w:t>
            </w:r>
          </w:p>
        </w:tc>
        <w:tc>
          <w:tcPr>
            <w:tcW w:w="4051" w:type="dxa"/>
          </w:tcPr>
          <w:p w14:paraId="4EBB119B" w14:textId="77777777" w:rsidR="00C0786A" w:rsidRPr="002A5BF4" w:rsidRDefault="00C0786A" w:rsidP="004951D8">
            <w:pPr>
              <w:rPr>
                <w:rFonts w:ascii="Arial" w:hAnsi="Arial" w:cs="Arial"/>
                <w:sz w:val="20"/>
                <w:szCs w:val="20"/>
              </w:rPr>
            </w:pPr>
            <w:r w:rsidRPr="002A5BF4">
              <w:rPr>
                <w:rFonts w:ascii="Arial" w:hAnsi="Arial" w:cs="Arial"/>
                <w:sz w:val="20"/>
                <w:szCs w:val="20"/>
              </w:rPr>
              <w:t>Dzhevid Sali</w:t>
            </w:r>
          </w:p>
        </w:tc>
        <w:tc>
          <w:tcPr>
            <w:tcW w:w="3447" w:type="dxa"/>
            <w:vMerge/>
          </w:tcPr>
          <w:p w14:paraId="799F4FFB" w14:textId="77777777" w:rsidR="00C0786A" w:rsidRPr="002A5BF4" w:rsidRDefault="00C0786A" w:rsidP="004951D8">
            <w:pPr>
              <w:rPr>
                <w:rFonts w:ascii="Arial" w:hAnsi="Arial" w:cs="Arial"/>
                <w:sz w:val="20"/>
                <w:szCs w:val="20"/>
              </w:rPr>
            </w:pPr>
          </w:p>
        </w:tc>
      </w:tr>
      <w:tr w:rsidR="00C0786A" w:rsidRPr="002A5BF4" w14:paraId="476633BE" w14:textId="77777777" w:rsidTr="00C0786A">
        <w:tc>
          <w:tcPr>
            <w:tcW w:w="3782" w:type="dxa"/>
          </w:tcPr>
          <w:p w14:paraId="0AC7A811" w14:textId="77777777" w:rsidR="00C0786A" w:rsidRPr="002A5BF4" w:rsidRDefault="00C0786A" w:rsidP="004951D8">
            <w:pPr>
              <w:jc w:val="both"/>
              <w:rPr>
                <w:rFonts w:ascii="Arial" w:hAnsi="Arial" w:cs="Arial"/>
                <w:sz w:val="20"/>
                <w:szCs w:val="20"/>
                <w:lang w:val="fr-FR"/>
              </w:rPr>
            </w:pPr>
            <w:r w:rsidRPr="002A5BF4">
              <w:rPr>
                <w:rFonts w:ascii="Arial" w:hAnsi="Arial" w:cs="Arial"/>
                <w:sz w:val="20"/>
                <w:szCs w:val="20"/>
                <w:lang w:val="fr-FR"/>
              </w:rPr>
              <w:t xml:space="preserve">Alexey Pamporov  </w:t>
            </w:r>
          </w:p>
        </w:tc>
        <w:tc>
          <w:tcPr>
            <w:tcW w:w="4024" w:type="dxa"/>
          </w:tcPr>
          <w:p w14:paraId="28873991" w14:textId="77777777" w:rsidR="00C0786A" w:rsidRPr="002A5BF4" w:rsidRDefault="00C0786A" w:rsidP="004951D8">
            <w:pPr>
              <w:rPr>
                <w:rFonts w:ascii="Arial" w:hAnsi="Arial" w:cs="Arial"/>
                <w:sz w:val="20"/>
                <w:szCs w:val="20"/>
                <w:lang w:val="fr-FR"/>
              </w:rPr>
            </w:pPr>
            <w:r w:rsidRPr="002A5BF4">
              <w:rPr>
                <w:rFonts w:ascii="Arial" w:hAnsi="Arial" w:cs="Arial"/>
                <w:sz w:val="20"/>
                <w:szCs w:val="20"/>
                <w:lang w:val="fr-FR"/>
              </w:rPr>
              <w:t>Andrean Lazarov</w:t>
            </w:r>
          </w:p>
        </w:tc>
        <w:tc>
          <w:tcPr>
            <w:tcW w:w="4051" w:type="dxa"/>
          </w:tcPr>
          <w:p w14:paraId="66B83BA7" w14:textId="77777777" w:rsidR="00C0786A" w:rsidRPr="002A5BF4" w:rsidRDefault="00C0786A" w:rsidP="004951D8">
            <w:pPr>
              <w:rPr>
                <w:rFonts w:ascii="Arial" w:hAnsi="Arial" w:cs="Arial"/>
                <w:sz w:val="20"/>
                <w:szCs w:val="20"/>
                <w:lang w:val="fr-FR"/>
              </w:rPr>
            </w:pPr>
            <w:r w:rsidRPr="002A5BF4">
              <w:rPr>
                <w:rFonts w:ascii="Arial" w:hAnsi="Arial" w:cs="Arial"/>
                <w:sz w:val="20"/>
                <w:szCs w:val="20"/>
                <w:lang w:val="fr-FR"/>
              </w:rPr>
              <w:t>Rosen Asenov</w:t>
            </w:r>
          </w:p>
        </w:tc>
        <w:tc>
          <w:tcPr>
            <w:tcW w:w="3447" w:type="dxa"/>
            <w:vMerge/>
          </w:tcPr>
          <w:p w14:paraId="44D5568D" w14:textId="77777777" w:rsidR="00C0786A" w:rsidRPr="002A5BF4" w:rsidRDefault="00C0786A" w:rsidP="004951D8">
            <w:pPr>
              <w:rPr>
                <w:rFonts w:ascii="Arial" w:hAnsi="Arial" w:cs="Arial"/>
                <w:sz w:val="20"/>
                <w:szCs w:val="20"/>
                <w:lang w:val="fr-FR"/>
              </w:rPr>
            </w:pPr>
          </w:p>
        </w:tc>
      </w:tr>
      <w:tr w:rsidR="00C0786A" w:rsidRPr="002A5BF4" w14:paraId="4D69FA76" w14:textId="77777777" w:rsidTr="00C0786A">
        <w:tc>
          <w:tcPr>
            <w:tcW w:w="3782" w:type="dxa"/>
          </w:tcPr>
          <w:p w14:paraId="36DBD5AB" w14:textId="77777777" w:rsidR="00C0786A" w:rsidRPr="002A5BF4" w:rsidRDefault="00C0786A" w:rsidP="004951D8">
            <w:pPr>
              <w:jc w:val="both"/>
              <w:rPr>
                <w:rFonts w:ascii="Arial" w:hAnsi="Arial" w:cs="Arial"/>
                <w:b/>
                <w:bCs/>
                <w:sz w:val="20"/>
                <w:szCs w:val="20"/>
              </w:rPr>
            </w:pPr>
          </w:p>
        </w:tc>
        <w:tc>
          <w:tcPr>
            <w:tcW w:w="4024" w:type="dxa"/>
          </w:tcPr>
          <w:p w14:paraId="2AA0CC33" w14:textId="77777777" w:rsidR="00C0786A" w:rsidRPr="002A5BF4" w:rsidRDefault="00C0786A" w:rsidP="004951D8">
            <w:pPr>
              <w:rPr>
                <w:rFonts w:ascii="Arial" w:hAnsi="Arial" w:cs="Arial"/>
                <w:sz w:val="20"/>
                <w:szCs w:val="20"/>
              </w:rPr>
            </w:pPr>
            <w:r w:rsidRPr="002A5BF4">
              <w:rPr>
                <w:rFonts w:ascii="Arial" w:hAnsi="Arial" w:cs="Arial"/>
                <w:sz w:val="20"/>
                <w:szCs w:val="20"/>
              </w:rPr>
              <w:t>Diyan Dankov</w:t>
            </w:r>
          </w:p>
        </w:tc>
        <w:tc>
          <w:tcPr>
            <w:tcW w:w="4051" w:type="dxa"/>
          </w:tcPr>
          <w:p w14:paraId="75C69A83"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Atanas Stoyanov  </w:t>
            </w:r>
          </w:p>
        </w:tc>
        <w:tc>
          <w:tcPr>
            <w:tcW w:w="3447" w:type="dxa"/>
            <w:vMerge/>
          </w:tcPr>
          <w:p w14:paraId="5F22998F" w14:textId="77777777" w:rsidR="00C0786A" w:rsidRPr="002A5BF4" w:rsidRDefault="00C0786A" w:rsidP="004951D8">
            <w:pPr>
              <w:rPr>
                <w:rFonts w:ascii="Arial" w:hAnsi="Arial" w:cs="Arial"/>
                <w:sz w:val="20"/>
                <w:szCs w:val="20"/>
              </w:rPr>
            </w:pPr>
          </w:p>
        </w:tc>
      </w:tr>
      <w:tr w:rsidR="00C0786A" w:rsidRPr="002A5BF4" w14:paraId="0E439CDB" w14:textId="77777777" w:rsidTr="00C0786A">
        <w:tc>
          <w:tcPr>
            <w:tcW w:w="3782" w:type="dxa"/>
          </w:tcPr>
          <w:p w14:paraId="75BA4FD7" w14:textId="77777777" w:rsidR="00C0786A" w:rsidRPr="002A5BF4" w:rsidRDefault="00C0786A" w:rsidP="004951D8">
            <w:pPr>
              <w:jc w:val="both"/>
              <w:rPr>
                <w:rFonts w:ascii="Arial" w:hAnsi="Arial" w:cs="Arial"/>
                <w:b/>
                <w:bCs/>
                <w:sz w:val="20"/>
                <w:szCs w:val="20"/>
              </w:rPr>
            </w:pPr>
          </w:p>
        </w:tc>
        <w:tc>
          <w:tcPr>
            <w:tcW w:w="4024" w:type="dxa"/>
          </w:tcPr>
          <w:p w14:paraId="0795D62F" w14:textId="77777777" w:rsidR="00C0786A" w:rsidRPr="002A5BF4" w:rsidRDefault="00C0786A" w:rsidP="004951D8">
            <w:pPr>
              <w:rPr>
                <w:rFonts w:ascii="Arial" w:hAnsi="Arial" w:cs="Arial"/>
                <w:sz w:val="20"/>
                <w:szCs w:val="20"/>
              </w:rPr>
            </w:pPr>
            <w:r w:rsidRPr="002A5BF4">
              <w:rPr>
                <w:rFonts w:ascii="Arial" w:hAnsi="Arial" w:cs="Arial"/>
                <w:sz w:val="20"/>
                <w:szCs w:val="20"/>
              </w:rPr>
              <w:t>Neli Ivanova Nikolova</w:t>
            </w:r>
          </w:p>
        </w:tc>
        <w:tc>
          <w:tcPr>
            <w:tcW w:w="4051" w:type="dxa"/>
          </w:tcPr>
          <w:p w14:paraId="1A466BEB" w14:textId="77777777" w:rsidR="00C0786A" w:rsidRPr="002A5BF4" w:rsidRDefault="00C0786A" w:rsidP="004951D8">
            <w:pPr>
              <w:rPr>
                <w:rFonts w:ascii="Arial" w:hAnsi="Arial" w:cs="Arial"/>
                <w:sz w:val="20"/>
                <w:szCs w:val="20"/>
              </w:rPr>
            </w:pPr>
          </w:p>
        </w:tc>
        <w:tc>
          <w:tcPr>
            <w:tcW w:w="3447" w:type="dxa"/>
            <w:vMerge/>
          </w:tcPr>
          <w:p w14:paraId="1AA6DB9C" w14:textId="77777777" w:rsidR="00C0786A" w:rsidRPr="002A5BF4" w:rsidRDefault="00C0786A" w:rsidP="004951D8">
            <w:pPr>
              <w:rPr>
                <w:rFonts w:ascii="Arial" w:hAnsi="Arial" w:cs="Arial"/>
                <w:sz w:val="20"/>
                <w:szCs w:val="20"/>
              </w:rPr>
            </w:pPr>
          </w:p>
        </w:tc>
      </w:tr>
      <w:tr w:rsidR="00C0786A" w:rsidRPr="002A5BF4" w14:paraId="060FF30C" w14:textId="77777777" w:rsidTr="00C0786A">
        <w:tc>
          <w:tcPr>
            <w:tcW w:w="3782" w:type="dxa"/>
          </w:tcPr>
          <w:p w14:paraId="52E54557" w14:textId="77777777" w:rsidR="00C0786A" w:rsidRPr="002A5BF4" w:rsidRDefault="00C0786A" w:rsidP="004951D8">
            <w:pPr>
              <w:jc w:val="both"/>
              <w:rPr>
                <w:rFonts w:ascii="Arial" w:hAnsi="Arial" w:cs="Arial"/>
                <w:b/>
                <w:bCs/>
                <w:sz w:val="20"/>
                <w:szCs w:val="20"/>
              </w:rPr>
            </w:pPr>
          </w:p>
        </w:tc>
        <w:tc>
          <w:tcPr>
            <w:tcW w:w="4024" w:type="dxa"/>
          </w:tcPr>
          <w:p w14:paraId="40A1F4E5"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Dilyana Giteva </w:t>
            </w:r>
          </w:p>
        </w:tc>
        <w:tc>
          <w:tcPr>
            <w:tcW w:w="4051" w:type="dxa"/>
          </w:tcPr>
          <w:p w14:paraId="203CCA50" w14:textId="77777777" w:rsidR="00C0786A" w:rsidRPr="002A5BF4" w:rsidRDefault="00C0786A" w:rsidP="004951D8">
            <w:pPr>
              <w:rPr>
                <w:rFonts w:ascii="Arial" w:hAnsi="Arial" w:cs="Arial"/>
                <w:sz w:val="20"/>
                <w:szCs w:val="20"/>
              </w:rPr>
            </w:pPr>
          </w:p>
        </w:tc>
        <w:tc>
          <w:tcPr>
            <w:tcW w:w="3447" w:type="dxa"/>
            <w:vMerge/>
          </w:tcPr>
          <w:p w14:paraId="572A1FB9" w14:textId="77777777" w:rsidR="00C0786A" w:rsidRPr="002A5BF4" w:rsidRDefault="00C0786A" w:rsidP="004951D8">
            <w:pPr>
              <w:rPr>
                <w:rFonts w:ascii="Arial" w:hAnsi="Arial" w:cs="Arial"/>
                <w:sz w:val="20"/>
                <w:szCs w:val="20"/>
              </w:rPr>
            </w:pPr>
          </w:p>
        </w:tc>
      </w:tr>
      <w:tr w:rsidR="00C0786A" w:rsidRPr="002A5BF4" w14:paraId="15F7F2C8" w14:textId="77777777" w:rsidTr="00C0786A">
        <w:tc>
          <w:tcPr>
            <w:tcW w:w="3782" w:type="dxa"/>
            <w:shd w:val="clear" w:color="auto" w:fill="D9D9D9" w:themeFill="background1" w:themeFillShade="D9"/>
          </w:tcPr>
          <w:p w14:paraId="2CEBC9FC" w14:textId="77777777" w:rsidR="00C0786A" w:rsidRPr="002A5BF4" w:rsidRDefault="00C0786A" w:rsidP="004951D8">
            <w:pPr>
              <w:jc w:val="both"/>
              <w:rPr>
                <w:rFonts w:ascii="Arial" w:hAnsi="Arial" w:cs="Arial"/>
                <w:b/>
                <w:bCs/>
                <w:sz w:val="20"/>
                <w:szCs w:val="20"/>
              </w:rPr>
            </w:pPr>
            <w:r w:rsidRPr="002A5BF4">
              <w:rPr>
                <w:rFonts w:ascii="Arial" w:hAnsi="Arial" w:cs="Arial"/>
                <w:b/>
                <w:bCs/>
                <w:sz w:val="20"/>
                <w:szCs w:val="20"/>
              </w:rPr>
              <w:t>CZECH REPUBLIC</w:t>
            </w:r>
          </w:p>
        </w:tc>
        <w:tc>
          <w:tcPr>
            <w:tcW w:w="4024" w:type="dxa"/>
            <w:shd w:val="clear" w:color="auto" w:fill="D9D9D9" w:themeFill="background1" w:themeFillShade="D9"/>
          </w:tcPr>
          <w:p w14:paraId="6CB08BFB" w14:textId="77777777" w:rsidR="00C0786A" w:rsidRPr="002A5BF4" w:rsidRDefault="00C0786A" w:rsidP="004951D8">
            <w:pPr>
              <w:rPr>
                <w:rFonts w:ascii="Arial" w:hAnsi="Arial" w:cs="Arial"/>
                <w:b/>
                <w:bCs/>
                <w:sz w:val="20"/>
                <w:szCs w:val="20"/>
              </w:rPr>
            </w:pPr>
          </w:p>
        </w:tc>
        <w:tc>
          <w:tcPr>
            <w:tcW w:w="4051" w:type="dxa"/>
            <w:shd w:val="clear" w:color="auto" w:fill="D9D9D9" w:themeFill="background1" w:themeFillShade="D9"/>
          </w:tcPr>
          <w:p w14:paraId="4BF7084E" w14:textId="77777777" w:rsidR="00C0786A" w:rsidRPr="002A5BF4" w:rsidRDefault="00C0786A" w:rsidP="004951D8">
            <w:pPr>
              <w:rPr>
                <w:rFonts w:ascii="Arial" w:hAnsi="Arial" w:cs="Arial"/>
                <w:b/>
                <w:bCs/>
                <w:sz w:val="20"/>
                <w:szCs w:val="20"/>
              </w:rPr>
            </w:pPr>
          </w:p>
        </w:tc>
        <w:tc>
          <w:tcPr>
            <w:tcW w:w="3447" w:type="dxa"/>
            <w:shd w:val="clear" w:color="auto" w:fill="D9D9D9" w:themeFill="background1" w:themeFillShade="D9"/>
          </w:tcPr>
          <w:p w14:paraId="5F06765F" w14:textId="77777777" w:rsidR="00C0786A" w:rsidRPr="002A5BF4" w:rsidRDefault="00C0786A" w:rsidP="004951D8">
            <w:pPr>
              <w:rPr>
                <w:rFonts w:ascii="Arial" w:hAnsi="Arial" w:cs="Arial"/>
                <w:b/>
                <w:bCs/>
                <w:sz w:val="20"/>
                <w:szCs w:val="20"/>
              </w:rPr>
            </w:pPr>
          </w:p>
        </w:tc>
      </w:tr>
      <w:tr w:rsidR="00C0786A" w:rsidRPr="002A5BF4" w14:paraId="4A23C74A" w14:textId="77777777" w:rsidTr="00C0786A">
        <w:tc>
          <w:tcPr>
            <w:tcW w:w="3782" w:type="dxa"/>
          </w:tcPr>
          <w:p w14:paraId="64299515" w14:textId="77777777" w:rsidR="00C0786A" w:rsidRPr="002A5BF4" w:rsidRDefault="00C0786A" w:rsidP="004951D8">
            <w:pPr>
              <w:jc w:val="both"/>
              <w:rPr>
                <w:rFonts w:ascii="Arial" w:eastAsia="Times New Roman" w:hAnsi="Arial" w:cs="Arial"/>
                <w:sz w:val="20"/>
                <w:szCs w:val="20"/>
                <w:lang w:eastAsia="fr-FR"/>
              </w:rPr>
            </w:pPr>
            <w:r w:rsidRPr="002A5BF4">
              <w:rPr>
                <w:rFonts w:ascii="Arial" w:hAnsi="Arial" w:cs="Arial"/>
                <w:b/>
                <w:bCs/>
                <w:sz w:val="20"/>
                <w:szCs w:val="20"/>
              </w:rPr>
              <w:t xml:space="preserve">Lot 2: Educational Advisors </w:t>
            </w:r>
          </w:p>
        </w:tc>
        <w:tc>
          <w:tcPr>
            <w:tcW w:w="4024" w:type="dxa"/>
          </w:tcPr>
          <w:p w14:paraId="2A4929D6" w14:textId="77777777" w:rsidR="00C0786A" w:rsidRPr="002A5BF4" w:rsidRDefault="00C0786A" w:rsidP="004951D8">
            <w:pPr>
              <w:rPr>
                <w:rFonts w:ascii="Arial" w:hAnsi="Arial" w:cs="Arial"/>
                <w:sz w:val="20"/>
                <w:szCs w:val="20"/>
              </w:rPr>
            </w:pPr>
            <w:r w:rsidRPr="002A5BF4">
              <w:rPr>
                <w:rFonts w:ascii="Arial" w:hAnsi="Arial" w:cs="Arial"/>
                <w:b/>
                <w:bCs/>
                <w:sz w:val="20"/>
                <w:szCs w:val="20"/>
              </w:rPr>
              <w:t xml:space="preserve">Lot 8: Trainers  </w:t>
            </w:r>
          </w:p>
        </w:tc>
        <w:tc>
          <w:tcPr>
            <w:tcW w:w="4051" w:type="dxa"/>
          </w:tcPr>
          <w:p w14:paraId="53D6BD19"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Lot 14: Educational Policy Experts </w:t>
            </w:r>
          </w:p>
        </w:tc>
        <w:tc>
          <w:tcPr>
            <w:tcW w:w="3447" w:type="dxa"/>
            <w:vMerge w:val="restart"/>
          </w:tcPr>
          <w:p w14:paraId="7021576C"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Czech Republic  </w:t>
            </w:r>
          </w:p>
        </w:tc>
      </w:tr>
      <w:tr w:rsidR="00C0786A" w:rsidRPr="002A5BF4" w14:paraId="77227BFD" w14:textId="77777777" w:rsidTr="00C0786A">
        <w:tc>
          <w:tcPr>
            <w:tcW w:w="3782" w:type="dxa"/>
          </w:tcPr>
          <w:p w14:paraId="59A141DD" w14:textId="77777777" w:rsidR="00C0786A" w:rsidRPr="002A5BF4" w:rsidRDefault="00C0786A" w:rsidP="004951D8">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 xml:space="preserve">PAQ Research </w:t>
            </w:r>
          </w:p>
        </w:tc>
        <w:tc>
          <w:tcPr>
            <w:tcW w:w="4024" w:type="dxa"/>
          </w:tcPr>
          <w:p w14:paraId="1A68AF47"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Magdalena Karvayova </w:t>
            </w:r>
          </w:p>
        </w:tc>
        <w:tc>
          <w:tcPr>
            <w:tcW w:w="4051" w:type="dxa"/>
          </w:tcPr>
          <w:p w14:paraId="3D18F12A"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Jana Strakova </w:t>
            </w:r>
          </w:p>
        </w:tc>
        <w:tc>
          <w:tcPr>
            <w:tcW w:w="3447" w:type="dxa"/>
            <w:vMerge/>
          </w:tcPr>
          <w:p w14:paraId="00E89ED8" w14:textId="77777777" w:rsidR="00C0786A" w:rsidRPr="002A5BF4" w:rsidRDefault="00C0786A" w:rsidP="004951D8">
            <w:pPr>
              <w:rPr>
                <w:rFonts w:ascii="Arial" w:hAnsi="Arial" w:cs="Arial"/>
                <w:sz w:val="20"/>
                <w:szCs w:val="20"/>
              </w:rPr>
            </w:pPr>
          </w:p>
        </w:tc>
      </w:tr>
      <w:tr w:rsidR="00C0786A" w:rsidRPr="002A5BF4" w14:paraId="3408E06F" w14:textId="77777777" w:rsidTr="00C0786A">
        <w:tc>
          <w:tcPr>
            <w:tcW w:w="3782" w:type="dxa"/>
          </w:tcPr>
          <w:p w14:paraId="00FB899C" w14:textId="77777777" w:rsidR="00C0786A" w:rsidRPr="002A5BF4" w:rsidRDefault="00C0786A" w:rsidP="004951D8">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 xml:space="preserve">Magdalena Karvayova  </w:t>
            </w:r>
          </w:p>
        </w:tc>
        <w:tc>
          <w:tcPr>
            <w:tcW w:w="4024" w:type="dxa"/>
          </w:tcPr>
          <w:p w14:paraId="4CDAC584"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Tomas Scuka  </w:t>
            </w:r>
          </w:p>
        </w:tc>
        <w:tc>
          <w:tcPr>
            <w:tcW w:w="4051" w:type="dxa"/>
          </w:tcPr>
          <w:p w14:paraId="7FD83A5C" w14:textId="77777777" w:rsidR="00C0786A" w:rsidRPr="002A5BF4" w:rsidRDefault="00C0786A" w:rsidP="004951D8">
            <w:pPr>
              <w:rPr>
                <w:rFonts w:ascii="Arial" w:hAnsi="Arial" w:cs="Arial"/>
                <w:sz w:val="20"/>
                <w:szCs w:val="20"/>
              </w:rPr>
            </w:pPr>
            <w:r w:rsidRPr="002A5BF4">
              <w:rPr>
                <w:rFonts w:ascii="Arial" w:hAnsi="Arial" w:cs="Arial"/>
                <w:sz w:val="20"/>
                <w:szCs w:val="20"/>
              </w:rPr>
              <w:t>Pabian Petr</w:t>
            </w:r>
          </w:p>
        </w:tc>
        <w:tc>
          <w:tcPr>
            <w:tcW w:w="3447" w:type="dxa"/>
            <w:vMerge/>
          </w:tcPr>
          <w:p w14:paraId="2543C5D2" w14:textId="77777777" w:rsidR="00C0786A" w:rsidRPr="002A5BF4" w:rsidRDefault="00C0786A" w:rsidP="004951D8">
            <w:pPr>
              <w:rPr>
                <w:rFonts w:ascii="Arial" w:hAnsi="Arial" w:cs="Arial"/>
                <w:sz w:val="20"/>
                <w:szCs w:val="20"/>
              </w:rPr>
            </w:pPr>
          </w:p>
        </w:tc>
      </w:tr>
      <w:tr w:rsidR="00C0786A" w:rsidRPr="002A5BF4" w14:paraId="236F0DED" w14:textId="77777777" w:rsidTr="00C0786A">
        <w:tc>
          <w:tcPr>
            <w:tcW w:w="3782" w:type="dxa"/>
          </w:tcPr>
          <w:p w14:paraId="5396BF51"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Tomas Scuka   </w:t>
            </w:r>
          </w:p>
        </w:tc>
        <w:tc>
          <w:tcPr>
            <w:tcW w:w="4024" w:type="dxa"/>
          </w:tcPr>
          <w:p w14:paraId="59365AB8" w14:textId="77777777" w:rsidR="00C0786A" w:rsidRPr="002A5BF4" w:rsidRDefault="00C0786A" w:rsidP="004951D8">
            <w:pPr>
              <w:jc w:val="center"/>
              <w:rPr>
                <w:rFonts w:ascii="Arial" w:hAnsi="Arial" w:cs="Arial"/>
                <w:sz w:val="20"/>
                <w:szCs w:val="20"/>
              </w:rPr>
            </w:pPr>
          </w:p>
        </w:tc>
        <w:tc>
          <w:tcPr>
            <w:tcW w:w="4051" w:type="dxa"/>
          </w:tcPr>
          <w:p w14:paraId="15432BF3"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PAQ Research </w:t>
            </w:r>
          </w:p>
        </w:tc>
        <w:tc>
          <w:tcPr>
            <w:tcW w:w="3447" w:type="dxa"/>
            <w:vMerge/>
          </w:tcPr>
          <w:p w14:paraId="4CF9BA5B" w14:textId="77777777" w:rsidR="00C0786A" w:rsidRPr="002A5BF4" w:rsidRDefault="00C0786A" w:rsidP="004951D8">
            <w:pPr>
              <w:rPr>
                <w:rFonts w:ascii="Arial" w:hAnsi="Arial" w:cs="Arial"/>
                <w:sz w:val="20"/>
                <w:szCs w:val="20"/>
              </w:rPr>
            </w:pPr>
          </w:p>
        </w:tc>
      </w:tr>
      <w:tr w:rsidR="00C0786A" w:rsidRPr="002A5BF4" w14:paraId="13404227" w14:textId="77777777" w:rsidTr="00C0786A">
        <w:tc>
          <w:tcPr>
            <w:tcW w:w="3782" w:type="dxa"/>
          </w:tcPr>
          <w:p w14:paraId="767600E8" w14:textId="77777777" w:rsidR="00C0786A" w:rsidRPr="002A5BF4" w:rsidRDefault="00C0786A" w:rsidP="004951D8">
            <w:pPr>
              <w:jc w:val="both"/>
              <w:rPr>
                <w:rFonts w:ascii="Arial" w:hAnsi="Arial" w:cs="Arial"/>
                <w:sz w:val="20"/>
                <w:szCs w:val="20"/>
              </w:rPr>
            </w:pPr>
          </w:p>
        </w:tc>
        <w:tc>
          <w:tcPr>
            <w:tcW w:w="4024" w:type="dxa"/>
          </w:tcPr>
          <w:p w14:paraId="280DACE2" w14:textId="77777777" w:rsidR="00C0786A" w:rsidRPr="002A5BF4" w:rsidRDefault="00C0786A" w:rsidP="004951D8">
            <w:pPr>
              <w:jc w:val="center"/>
              <w:rPr>
                <w:rFonts w:ascii="Arial" w:hAnsi="Arial" w:cs="Arial"/>
                <w:sz w:val="20"/>
                <w:szCs w:val="20"/>
              </w:rPr>
            </w:pPr>
          </w:p>
        </w:tc>
        <w:tc>
          <w:tcPr>
            <w:tcW w:w="4051" w:type="dxa"/>
          </w:tcPr>
          <w:p w14:paraId="2FAE2375" w14:textId="77777777" w:rsidR="00C0786A" w:rsidRPr="002A5BF4" w:rsidRDefault="00C0786A" w:rsidP="004951D8">
            <w:pPr>
              <w:rPr>
                <w:rFonts w:ascii="Arial" w:hAnsi="Arial" w:cs="Arial"/>
                <w:sz w:val="20"/>
                <w:szCs w:val="20"/>
              </w:rPr>
            </w:pPr>
            <w:r w:rsidRPr="002A5BF4">
              <w:rPr>
                <w:rFonts w:ascii="Arial" w:hAnsi="Arial" w:cs="Arial"/>
                <w:sz w:val="20"/>
                <w:szCs w:val="20"/>
              </w:rPr>
              <w:t>Magdalena Karvayova</w:t>
            </w:r>
          </w:p>
        </w:tc>
        <w:tc>
          <w:tcPr>
            <w:tcW w:w="3447" w:type="dxa"/>
            <w:vMerge/>
          </w:tcPr>
          <w:p w14:paraId="469312AD" w14:textId="77777777" w:rsidR="00C0786A" w:rsidRPr="002A5BF4" w:rsidRDefault="00C0786A" w:rsidP="004951D8">
            <w:pPr>
              <w:rPr>
                <w:rFonts w:ascii="Arial" w:hAnsi="Arial" w:cs="Arial"/>
                <w:sz w:val="20"/>
                <w:szCs w:val="20"/>
              </w:rPr>
            </w:pPr>
          </w:p>
        </w:tc>
      </w:tr>
      <w:tr w:rsidR="00C0786A" w:rsidRPr="002A5BF4" w14:paraId="15493F8F" w14:textId="77777777" w:rsidTr="00C0786A">
        <w:tc>
          <w:tcPr>
            <w:tcW w:w="3782" w:type="dxa"/>
          </w:tcPr>
          <w:p w14:paraId="23369AB3" w14:textId="77777777" w:rsidR="00C0786A" w:rsidRPr="002A5BF4" w:rsidRDefault="00C0786A" w:rsidP="004951D8">
            <w:pPr>
              <w:jc w:val="both"/>
              <w:rPr>
                <w:rFonts w:ascii="Arial" w:hAnsi="Arial" w:cs="Arial"/>
                <w:sz w:val="20"/>
                <w:szCs w:val="20"/>
              </w:rPr>
            </w:pPr>
          </w:p>
        </w:tc>
        <w:tc>
          <w:tcPr>
            <w:tcW w:w="4024" w:type="dxa"/>
          </w:tcPr>
          <w:p w14:paraId="00D99847" w14:textId="77777777" w:rsidR="00C0786A" w:rsidRPr="002A5BF4" w:rsidRDefault="00C0786A" w:rsidP="004951D8">
            <w:pPr>
              <w:jc w:val="center"/>
              <w:rPr>
                <w:rFonts w:ascii="Arial" w:hAnsi="Arial" w:cs="Arial"/>
                <w:sz w:val="20"/>
                <w:szCs w:val="20"/>
              </w:rPr>
            </w:pPr>
          </w:p>
        </w:tc>
        <w:tc>
          <w:tcPr>
            <w:tcW w:w="4051" w:type="dxa"/>
          </w:tcPr>
          <w:p w14:paraId="36B387B4"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Tomas Scuka  </w:t>
            </w:r>
          </w:p>
        </w:tc>
        <w:tc>
          <w:tcPr>
            <w:tcW w:w="3447" w:type="dxa"/>
            <w:vMerge/>
          </w:tcPr>
          <w:p w14:paraId="2069C8CE" w14:textId="77777777" w:rsidR="00C0786A" w:rsidRPr="002A5BF4" w:rsidRDefault="00C0786A" w:rsidP="004951D8">
            <w:pPr>
              <w:rPr>
                <w:rFonts w:ascii="Arial" w:hAnsi="Arial" w:cs="Arial"/>
                <w:sz w:val="20"/>
                <w:szCs w:val="20"/>
              </w:rPr>
            </w:pPr>
          </w:p>
        </w:tc>
      </w:tr>
      <w:tr w:rsidR="00C0786A" w:rsidRPr="002A5BF4" w14:paraId="174FFC85" w14:textId="77777777" w:rsidTr="00C0786A">
        <w:tc>
          <w:tcPr>
            <w:tcW w:w="3782" w:type="dxa"/>
            <w:shd w:val="clear" w:color="auto" w:fill="D9D9D9" w:themeFill="background1" w:themeFillShade="D9"/>
          </w:tcPr>
          <w:p w14:paraId="361817AF" w14:textId="77777777" w:rsidR="00C0786A" w:rsidRPr="002A5BF4" w:rsidRDefault="00C0786A" w:rsidP="004951D8">
            <w:pPr>
              <w:jc w:val="both"/>
              <w:rPr>
                <w:rFonts w:ascii="Arial" w:hAnsi="Arial" w:cs="Arial"/>
                <w:b/>
                <w:bCs/>
                <w:sz w:val="20"/>
                <w:szCs w:val="20"/>
              </w:rPr>
            </w:pPr>
            <w:r w:rsidRPr="002A5BF4">
              <w:rPr>
                <w:rFonts w:ascii="Arial" w:hAnsi="Arial" w:cs="Arial"/>
                <w:b/>
                <w:bCs/>
                <w:sz w:val="20"/>
                <w:szCs w:val="20"/>
              </w:rPr>
              <w:t xml:space="preserve">HUNGARY  </w:t>
            </w:r>
          </w:p>
        </w:tc>
        <w:tc>
          <w:tcPr>
            <w:tcW w:w="4024" w:type="dxa"/>
            <w:shd w:val="clear" w:color="auto" w:fill="D9D9D9" w:themeFill="background1" w:themeFillShade="D9"/>
          </w:tcPr>
          <w:p w14:paraId="55515A08" w14:textId="77777777" w:rsidR="00C0786A" w:rsidRPr="002A5BF4" w:rsidRDefault="00C0786A" w:rsidP="004951D8">
            <w:pPr>
              <w:rPr>
                <w:rFonts w:ascii="Arial" w:hAnsi="Arial" w:cs="Arial"/>
                <w:b/>
                <w:bCs/>
                <w:sz w:val="20"/>
                <w:szCs w:val="20"/>
              </w:rPr>
            </w:pPr>
          </w:p>
        </w:tc>
        <w:tc>
          <w:tcPr>
            <w:tcW w:w="4051" w:type="dxa"/>
            <w:shd w:val="clear" w:color="auto" w:fill="D9D9D9" w:themeFill="background1" w:themeFillShade="D9"/>
          </w:tcPr>
          <w:p w14:paraId="2CF7CD5C" w14:textId="77777777" w:rsidR="00C0786A" w:rsidRPr="002A5BF4" w:rsidRDefault="00C0786A" w:rsidP="004951D8">
            <w:pPr>
              <w:rPr>
                <w:rFonts w:ascii="Arial" w:hAnsi="Arial" w:cs="Arial"/>
                <w:b/>
                <w:bCs/>
                <w:sz w:val="20"/>
                <w:szCs w:val="20"/>
              </w:rPr>
            </w:pPr>
          </w:p>
        </w:tc>
        <w:tc>
          <w:tcPr>
            <w:tcW w:w="3447" w:type="dxa"/>
            <w:shd w:val="clear" w:color="auto" w:fill="D9D9D9" w:themeFill="background1" w:themeFillShade="D9"/>
          </w:tcPr>
          <w:p w14:paraId="398DFDD7" w14:textId="77777777" w:rsidR="00C0786A" w:rsidRPr="002A5BF4" w:rsidRDefault="00C0786A" w:rsidP="004951D8">
            <w:pPr>
              <w:rPr>
                <w:rFonts w:ascii="Arial" w:hAnsi="Arial" w:cs="Arial"/>
                <w:b/>
                <w:bCs/>
                <w:sz w:val="20"/>
                <w:szCs w:val="20"/>
              </w:rPr>
            </w:pPr>
          </w:p>
        </w:tc>
      </w:tr>
      <w:tr w:rsidR="00C0786A" w:rsidRPr="002A5BF4" w14:paraId="7E1D4FDB" w14:textId="77777777" w:rsidTr="00C0786A">
        <w:tc>
          <w:tcPr>
            <w:tcW w:w="3782" w:type="dxa"/>
          </w:tcPr>
          <w:p w14:paraId="729744DE" w14:textId="77777777" w:rsidR="00C0786A" w:rsidRPr="002A5BF4" w:rsidRDefault="00C0786A" w:rsidP="004951D8">
            <w:pPr>
              <w:jc w:val="both"/>
              <w:rPr>
                <w:rFonts w:ascii="Arial" w:hAnsi="Arial" w:cs="Arial"/>
                <w:sz w:val="20"/>
                <w:szCs w:val="20"/>
              </w:rPr>
            </w:pPr>
            <w:r w:rsidRPr="002A5BF4">
              <w:rPr>
                <w:rFonts w:ascii="Arial" w:hAnsi="Arial" w:cs="Arial"/>
                <w:b/>
                <w:bCs/>
                <w:sz w:val="20"/>
                <w:szCs w:val="20"/>
              </w:rPr>
              <w:t xml:space="preserve">Lot 3: Educational Advisors   </w:t>
            </w:r>
          </w:p>
        </w:tc>
        <w:tc>
          <w:tcPr>
            <w:tcW w:w="4024" w:type="dxa"/>
          </w:tcPr>
          <w:p w14:paraId="3039EE96" w14:textId="77777777" w:rsidR="00C0786A" w:rsidRPr="002A5BF4" w:rsidRDefault="00C0786A" w:rsidP="004951D8">
            <w:pPr>
              <w:rPr>
                <w:rFonts w:ascii="Arial" w:hAnsi="Arial" w:cs="Arial"/>
                <w:sz w:val="20"/>
                <w:szCs w:val="20"/>
              </w:rPr>
            </w:pPr>
            <w:r w:rsidRPr="002A5BF4">
              <w:rPr>
                <w:rFonts w:ascii="Arial" w:hAnsi="Arial" w:cs="Arial"/>
                <w:b/>
                <w:bCs/>
                <w:sz w:val="20"/>
                <w:szCs w:val="20"/>
              </w:rPr>
              <w:t xml:space="preserve">Lot 9: Trainers  </w:t>
            </w:r>
          </w:p>
        </w:tc>
        <w:tc>
          <w:tcPr>
            <w:tcW w:w="4051" w:type="dxa"/>
          </w:tcPr>
          <w:p w14:paraId="3982C6BC"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Lot 15: Educational Policy Experts </w:t>
            </w:r>
          </w:p>
        </w:tc>
        <w:tc>
          <w:tcPr>
            <w:tcW w:w="3447" w:type="dxa"/>
            <w:vMerge w:val="restart"/>
          </w:tcPr>
          <w:p w14:paraId="690EF6C2"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Hungary  </w:t>
            </w:r>
          </w:p>
        </w:tc>
      </w:tr>
      <w:tr w:rsidR="00C0786A" w:rsidRPr="002A5BF4" w14:paraId="22AA9512" w14:textId="77777777" w:rsidTr="00C0786A">
        <w:tc>
          <w:tcPr>
            <w:tcW w:w="3782" w:type="dxa"/>
          </w:tcPr>
          <w:p w14:paraId="458D8D87"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Orsolya Szendray </w:t>
            </w:r>
          </w:p>
        </w:tc>
        <w:tc>
          <w:tcPr>
            <w:tcW w:w="4024" w:type="dxa"/>
          </w:tcPr>
          <w:p w14:paraId="627B4F61" w14:textId="77777777" w:rsidR="00C0786A" w:rsidRPr="002A5BF4" w:rsidRDefault="00C0786A" w:rsidP="004951D8">
            <w:pPr>
              <w:rPr>
                <w:rFonts w:ascii="Arial" w:hAnsi="Arial" w:cs="Arial"/>
                <w:sz w:val="20"/>
                <w:szCs w:val="20"/>
              </w:rPr>
            </w:pPr>
            <w:r w:rsidRPr="002A5BF4">
              <w:rPr>
                <w:rFonts w:ascii="Arial" w:hAnsi="Arial" w:cs="Arial"/>
                <w:sz w:val="20"/>
                <w:szCs w:val="20"/>
              </w:rPr>
              <w:t>Attila Dér</w:t>
            </w:r>
          </w:p>
        </w:tc>
        <w:tc>
          <w:tcPr>
            <w:tcW w:w="4051" w:type="dxa"/>
          </w:tcPr>
          <w:p w14:paraId="2FA12630"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Orsolya Szendrey </w:t>
            </w:r>
          </w:p>
        </w:tc>
        <w:tc>
          <w:tcPr>
            <w:tcW w:w="3447" w:type="dxa"/>
            <w:vMerge/>
          </w:tcPr>
          <w:p w14:paraId="5442D322" w14:textId="77777777" w:rsidR="00C0786A" w:rsidRPr="002A5BF4" w:rsidRDefault="00C0786A" w:rsidP="004951D8">
            <w:pPr>
              <w:rPr>
                <w:rFonts w:ascii="Arial" w:hAnsi="Arial" w:cs="Arial"/>
                <w:sz w:val="20"/>
                <w:szCs w:val="20"/>
              </w:rPr>
            </w:pPr>
          </w:p>
        </w:tc>
      </w:tr>
      <w:tr w:rsidR="00C0786A" w:rsidRPr="002A5BF4" w14:paraId="40216384" w14:textId="77777777" w:rsidTr="00C0786A">
        <w:tc>
          <w:tcPr>
            <w:tcW w:w="3782" w:type="dxa"/>
          </w:tcPr>
          <w:p w14:paraId="0525A597"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Vivien Gyuris </w:t>
            </w:r>
          </w:p>
        </w:tc>
        <w:tc>
          <w:tcPr>
            <w:tcW w:w="4024" w:type="dxa"/>
          </w:tcPr>
          <w:p w14:paraId="104E415D" w14:textId="77777777" w:rsidR="00C0786A" w:rsidRPr="002A5BF4" w:rsidRDefault="00C0786A" w:rsidP="004951D8">
            <w:pPr>
              <w:rPr>
                <w:rFonts w:ascii="Arial" w:hAnsi="Arial" w:cs="Arial"/>
                <w:sz w:val="20"/>
                <w:szCs w:val="20"/>
              </w:rPr>
            </w:pPr>
            <w:r w:rsidRPr="002A5BF4">
              <w:rPr>
                <w:rFonts w:ascii="Arial" w:hAnsi="Arial" w:cs="Arial"/>
                <w:sz w:val="20"/>
                <w:szCs w:val="20"/>
              </w:rPr>
              <w:t>Eva Deak</w:t>
            </w:r>
          </w:p>
        </w:tc>
        <w:tc>
          <w:tcPr>
            <w:tcW w:w="4051" w:type="dxa"/>
          </w:tcPr>
          <w:p w14:paraId="252E4668"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Marta Katz-Turi </w:t>
            </w:r>
          </w:p>
        </w:tc>
        <w:tc>
          <w:tcPr>
            <w:tcW w:w="3447" w:type="dxa"/>
            <w:vMerge/>
          </w:tcPr>
          <w:p w14:paraId="7B4FD167" w14:textId="77777777" w:rsidR="00C0786A" w:rsidRPr="002A5BF4" w:rsidRDefault="00C0786A" w:rsidP="004951D8">
            <w:pPr>
              <w:rPr>
                <w:rFonts w:ascii="Arial" w:hAnsi="Arial" w:cs="Arial"/>
                <w:sz w:val="20"/>
                <w:szCs w:val="20"/>
              </w:rPr>
            </w:pPr>
          </w:p>
        </w:tc>
      </w:tr>
      <w:tr w:rsidR="00C0786A" w:rsidRPr="002A5BF4" w14:paraId="1AB65AF8" w14:textId="77777777" w:rsidTr="00C0786A">
        <w:tc>
          <w:tcPr>
            <w:tcW w:w="3782" w:type="dxa"/>
          </w:tcPr>
          <w:p w14:paraId="5BF3859C"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Eva Deak  </w:t>
            </w:r>
          </w:p>
        </w:tc>
        <w:tc>
          <w:tcPr>
            <w:tcW w:w="4024" w:type="dxa"/>
          </w:tcPr>
          <w:p w14:paraId="28599687" w14:textId="77777777" w:rsidR="00C0786A" w:rsidRPr="002A5BF4" w:rsidRDefault="00C0786A" w:rsidP="004951D8">
            <w:pPr>
              <w:jc w:val="center"/>
              <w:rPr>
                <w:rFonts w:ascii="Arial" w:hAnsi="Arial" w:cs="Arial"/>
                <w:sz w:val="20"/>
                <w:szCs w:val="20"/>
              </w:rPr>
            </w:pPr>
          </w:p>
        </w:tc>
        <w:tc>
          <w:tcPr>
            <w:tcW w:w="4051" w:type="dxa"/>
          </w:tcPr>
          <w:p w14:paraId="0FF07F41" w14:textId="77777777" w:rsidR="00C0786A" w:rsidRPr="002A5BF4" w:rsidRDefault="00C0786A" w:rsidP="004951D8">
            <w:pPr>
              <w:rPr>
                <w:rFonts w:ascii="Arial" w:hAnsi="Arial" w:cs="Arial"/>
                <w:sz w:val="20"/>
                <w:szCs w:val="20"/>
              </w:rPr>
            </w:pPr>
            <w:r w:rsidRPr="002A5BF4">
              <w:rPr>
                <w:rFonts w:ascii="Arial" w:hAnsi="Arial" w:cs="Arial"/>
                <w:sz w:val="20"/>
                <w:szCs w:val="20"/>
              </w:rPr>
              <w:t>Vivien Gyuris</w:t>
            </w:r>
          </w:p>
        </w:tc>
        <w:tc>
          <w:tcPr>
            <w:tcW w:w="3447" w:type="dxa"/>
            <w:vMerge/>
          </w:tcPr>
          <w:p w14:paraId="184E9BA9" w14:textId="77777777" w:rsidR="00C0786A" w:rsidRPr="002A5BF4" w:rsidRDefault="00C0786A" w:rsidP="004951D8">
            <w:pPr>
              <w:rPr>
                <w:rFonts w:ascii="Arial" w:hAnsi="Arial" w:cs="Arial"/>
                <w:sz w:val="20"/>
                <w:szCs w:val="20"/>
              </w:rPr>
            </w:pPr>
          </w:p>
        </w:tc>
      </w:tr>
      <w:tr w:rsidR="00C0786A" w:rsidRPr="002A5BF4" w14:paraId="36F4FE18" w14:textId="77777777" w:rsidTr="00C0786A">
        <w:tc>
          <w:tcPr>
            <w:tcW w:w="3782" w:type="dxa"/>
          </w:tcPr>
          <w:p w14:paraId="60CC94E3"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Andrea Gruber  </w:t>
            </w:r>
          </w:p>
        </w:tc>
        <w:tc>
          <w:tcPr>
            <w:tcW w:w="4024" w:type="dxa"/>
          </w:tcPr>
          <w:p w14:paraId="2378BC88" w14:textId="77777777" w:rsidR="00C0786A" w:rsidRPr="002A5BF4" w:rsidRDefault="00C0786A" w:rsidP="004951D8">
            <w:pPr>
              <w:jc w:val="center"/>
              <w:rPr>
                <w:rFonts w:ascii="Arial" w:hAnsi="Arial" w:cs="Arial"/>
                <w:sz w:val="20"/>
                <w:szCs w:val="20"/>
              </w:rPr>
            </w:pPr>
          </w:p>
        </w:tc>
        <w:tc>
          <w:tcPr>
            <w:tcW w:w="4051" w:type="dxa"/>
          </w:tcPr>
          <w:p w14:paraId="69E56EBE"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Andrea Gruber </w:t>
            </w:r>
          </w:p>
        </w:tc>
        <w:tc>
          <w:tcPr>
            <w:tcW w:w="3447" w:type="dxa"/>
            <w:vMerge/>
          </w:tcPr>
          <w:p w14:paraId="21D657DA" w14:textId="77777777" w:rsidR="00C0786A" w:rsidRPr="002A5BF4" w:rsidRDefault="00C0786A" w:rsidP="004951D8">
            <w:pPr>
              <w:rPr>
                <w:rFonts w:ascii="Arial" w:hAnsi="Arial" w:cs="Arial"/>
                <w:sz w:val="20"/>
                <w:szCs w:val="20"/>
              </w:rPr>
            </w:pPr>
          </w:p>
        </w:tc>
      </w:tr>
      <w:tr w:rsidR="00C0786A" w:rsidRPr="002A5BF4" w14:paraId="33FAD4B8" w14:textId="77777777" w:rsidTr="00C0786A">
        <w:tc>
          <w:tcPr>
            <w:tcW w:w="3782" w:type="dxa"/>
            <w:shd w:val="clear" w:color="auto" w:fill="D9D9D9" w:themeFill="background1" w:themeFillShade="D9"/>
          </w:tcPr>
          <w:p w14:paraId="6FC4A586" w14:textId="77777777" w:rsidR="00C0786A" w:rsidRPr="002A5BF4" w:rsidRDefault="00C0786A" w:rsidP="004951D8">
            <w:pPr>
              <w:jc w:val="both"/>
              <w:rPr>
                <w:rFonts w:ascii="Arial" w:hAnsi="Arial" w:cs="Arial"/>
                <w:b/>
                <w:bCs/>
                <w:sz w:val="20"/>
                <w:szCs w:val="20"/>
              </w:rPr>
            </w:pPr>
            <w:r w:rsidRPr="002A5BF4">
              <w:rPr>
                <w:rFonts w:ascii="Arial" w:hAnsi="Arial" w:cs="Arial"/>
                <w:b/>
                <w:bCs/>
                <w:sz w:val="20"/>
                <w:szCs w:val="20"/>
              </w:rPr>
              <w:t xml:space="preserve">PORTUGAL  </w:t>
            </w:r>
          </w:p>
        </w:tc>
        <w:tc>
          <w:tcPr>
            <w:tcW w:w="4024" w:type="dxa"/>
            <w:shd w:val="clear" w:color="auto" w:fill="D9D9D9" w:themeFill="background1" w:themeFillShade="D9"/>
          </w:tcPr>
          <w:p w14:paraId="660EF878" w14:textId="77777777" w:rsidR="00C0786A" w:rsidRPr="002A5BF4" w:rsidRDefault="00C0786A" w:rsidP="004951D8">
            <w:pPr>
              <w:rPr>
                <w:rFonts w:ascii="Arial" w:hAnsi="Arial" w:cs="Arial"/>
                <w:b/>
                <w:bCs/>
                <w:sz w:val="20"/>
                <w:szCs w:val="20"/>
              </w:rPr>
            </w:pPr>
          </w:p>
        </w:tc>
        <w:tc>
          <w:tcPr>
            <w:tcW w:w="4051" w:type="dxa"/>
            <w:shd w:val="clear" w:color="auto" w:fill="D9D9D9" w:themeFill="background1" w:themeFillShade="D9"/>
          </w:tcPr>
          <w:p w14:paraId="675EF7EC" w14:textId="77777777" w:rsidR="00C0786A" w:rsidRPr="002A5BF4" w:rsidRDefault="00C0786A" w:rsidP="004951D8">
            <w:pPr>
              <w:rPr>
                <w:rFonts w:ascii="Arial" w:hAnsi="Arial" w:cs="Arial"/>
                <w:b/>
                <w:bCs/>
                <w:sz w:val="20"/>
                <w:szCs w:val="20"/>
              </w:rPr>
            </w:pPr>
          </w:p>
        </w:tc>
        <w:tc>
          <w:tcPr>
            <w:tcW w:w="3447" w:type="dxa"/>
            <w:shd w:val="clear" w:color="auto" w:fill="D9D9D9" w:themeFill="background1" w:themeFillShade="D9"/>
          </w:tcPr>
          <w:p w14:paraId="4159FAE4" w14:textId="77777777" w:rsidR="00C0786A" w:rsidRPr="002A5BF4" w:rsidRDefault="00C0786A" w:rsidP="004951D8">
            <w:pPr>
              <w:rPr>
                <w:rFonts w:ascii="Arial" w:hAnsi="Arial" w:cs="Arial"/>
                <w:b/>
                <w:bCs/>
                <w:sz w:val="20"/>
                <w:szCs w:val="20"/>
              </w:rPr>
            </w:pPr>
          </w:p>
        </w:tc>
      </w:tr>
      <w:tr w:rsidR="00C0786A" w:rsidRPr="002A5BF4" w14:paraId="2B1179D3" w14:textId="77777777" w:rsidTr="00C0786A">
        <w:tc>
          <w:tcPr>
            <w:tcW w:w="3782" w:type="dxa"/>
          </w:tcPr>
          <w:p w14:paraId="38BF7328" w14:textId="77777777" w:rsidR="00C0786A" w:rsidRPr="002A5BF4" w:rsidRDefault="00C0786A" w:rsidP="004951D8">
            <w:pPr>
              <w:jc w:val="both"/>
              <w:rPr>
                <w:rFonts w:ascii="Arial" w:eastAsia="Times New Roman" w:hAnsi="Arial" w:cs="Arial"/>
                <w:sz w:val="20"/>
                <w:szCs w:val="20"/>
                <w:lang w:eastAsia="fr-FR"/>
              </w:rPr>
            </w:pPr>
            <w:r w:rsidRPr="002A5BF4">
              <w:rPr>
                <w:rFonts w:ascii="Arial" w:hAnsi="Arial" w:cs="Arial"/>
                <w:b/>
                <w:bCs/>
                <w:sz w:val="20"/>
                <w:szCs w:val="20"/>
              </w:rPr>
              <w:t xml:space="preserve">Lot 4: Educational Advisors  </w:t>
            </w:r>
          </w:p>
        </w:tc>
        <w:tc>
          <w:tcPr>
            <w:tcW w:w="4024" w:type="dxa"/>
          </w:tcPr>
          <w:p w14:paraId="23B196FB" w14:textId="77777777" w:rsidR="00C0786A" w:rsidRPr="002A5BF4" w:rsidRDefault="00C0786A" w:rsidP="004951D8">
            <w:pPr>
              <w:rPr>
                <w:rFonts w:ascii="Arial" w:hAnsi="Arial" w:cs="Arial"/>
                <w:sz w:val="20"/>
                <w:szCs w:val="20"/>
              </w:rPr>
            </w:pPr>
            <w:r w:rsidRPr="002A5BF4">
              <w:rPr>
                <w:rFonts w:ascii="Arial" w:hAnsi="Arial" w:cs="Arial"/>
                <w:b/>
                <w:bCs/>
                <w:sz w:val="20"/>
                <w:szCs w:val="20"/>
              </w:rPr>
              <w:t xml:space="preserve">Lot 10: Trainers  </w:t>
            </w:r>
          </w:p>
        </w:tc>
        <w:tc>
          <w:tcPr>
            <w:tcW w:w="4051" w:type="dxa"/>
          </w:tcPr>
          <w:p w14:paraId="6EF9DFAA"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Lot 16: Educational Policy Experts  </w:t>
            </w:r>
          </w:p>
        </w:tc>
        <w:tc>
          <w:tcPr>
            <w:tcW w:w="3447" w:type="dxa"/>
            <w:vMerge w:val="restart"/>
          </w:tcPr>
          <w:p w14:paraId="03067DB7"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Portugal  </w:t>
            </w:r>
          </w:p>
        </w:tc>
      </w:tr>
      <w:tr w:rsidR="00C0786A" w:rsidRPr="00115380" w14:paraId="3C850EF8" w14:textId="77777777" w:rsidTr="00C0786A">
        <w:tc>
          <w:tcPr>
            <w:tcW w:w="3782" w:type="dxa"/>
          </w:tcPr>
          <w:p w14:paraId="587B4ACD" w14:textId="77777777" w:rsidR="00C0786A" w:rsidRPr="002A5BF4" w:rsidRDefault="00C0786A" w:rsidP="004951D8">
            <w:pPr>
              <w:jc w:val="both"/>
              <w:rPr>
                <w:rFonts w:ascii="Arial" w:hAnsi="Arial" w:cs="Arial"/>
                <w:sz w:val="20"/>
                <w:szCs w:val="20"/>
                <w:lang w:val="it-IT"/>
              </w:rPr>
            </w:pPr>
            <w:r w:rsidRPr="002A5BF4">
              <w:rPr>
                <w:rFonts w:ascii="Arial" w:hAnsi="Arial" w:cs="Arial"/>
                <w:sz w:val="20"/>
                <w:szCs w:val="20"/>
                <w:lang w:val="it-IT"/>
              </w:rPr>
              <w:t>Maria José Manso Casa Nova</w:t>
            </w:r>
          </w:p>
        </w:tc>
        <w:tc>
          <w:tcPr>
            <w:tcW w:w="4024" w:type="dxa"/>
          </w:tcPr>
          <w:p w14:paraId="0CF17F54" w14:textId="77777777" w:rsidR="00C0786A" w:rsidRPr="002A5BF4" w:rsidRDefault="00C0786A" w:rsidP="004951D8">
            <w:pPr>
              <w:rPr>
                <w:rFonts w:ascii="Arial" w:hAnsi="Arial" w:cs="Arial"/>
                <w:sz w:val="20"/>
                <w:szCs w:val="20"/>
                <w:lang w:val="fr-FR"/>
              </w:rPr>
            </w:pPr>
            <w:r w:rsidRPr="002A5BF4">
              <w:rPr>
                <w:rFonts w:ascii="Arial" w:hAnsi="Arial" w:cs="Arial"/>
                <w:sz w:val="20"/>
                <w:szCs w:val="20"/>
                <w:lang w:val="fr-FR"/>
              </w:rPr>
              <w:t xml:space="preserve">Gisella Mendoza </w:t>
            </w:r>
          </w:p>
        </w:tc>
        <w:tc>
          <w:tcPr>
            <w:tcW w:w="4051" w:type="dxa"/>
          </w:tcPr>
          <w:p w14:paraId="27AE7FBA" w14:textId="77777777" w:rsidR="00C0786A" w:rsidRPr="002A5BF4" w:rsidRDefault="00C0786A" w:rsidP="004951D8">
            <w:pPr>
              <w:rPr>
                <w:rFonts w:ascii="Arial" w:hAnsi="Arial" w:cs="Arial"/>
                <w:sz w:val="20"/>
                <w:szCs w:val="20"/>
                <w:lang w:val="it-IT"/>
              </w:rPr>
            </w:pPr>
            <w:r w:rsidRPr="002A5BF4">
              <w:rPr>
                <w:rFonts w:ascii="Arial" w:hAnsi="Arial" w:cs="Arial"/>
                <w:sz w:val="20"/>
                <w:szCs w:val="20"/>
                <w:lang w:val="it-IT"/>
              </w:rPr>
              <w:t>Maria José Manso Casa Nova</w:t>
            </w:r>
          </w:p>
        </w:tc>
        <w:tc>
          <w:tcPr>
            <w:tcW w:w="3447" w:type="dxa"/>
            <w:vMerge/>
          </w:tcPr>
          <w:p w14:paraId="6C66BD9D" w14:textId="77777777" w:rsidR="00C0786A" w:rsidRPr="002A5BF4" w:rsidRDefault="00C0786A" w:rsidP="004951D8">
            <w:pPr>
              <w:rPr>
                <w:rFonts w:ascii="Arial" w:hAnsi="Arial" w:cs="Arial"/>
                <w:sz w:val="20"/>
                <w:szCs w:val="20"/>
                <w:lang w:val="it-IT"/>
              </w:rPr>
            </w:pPr>
          </w:p>
        </w:tc>
      </w:tr>
      <w:tr w:rsidR="00C0786A" w:rsidRPr="002A5BF4" w14:paraId="6FD13662" w14:textId="77777777" w:rsidTr="00C0786A">
        <w:tc>
          <w:tcPr>
            <w:tcW w:w="3782" w:type="dxa"/>
          </w:tcPr>
          <w:p w14:paraId="579C1F54" w14:textId="77777777" w:rsidR="00C0786A" w:rsidRPr="002A5BF4" w:rsidRDefault="00C0786A" w:rsidP="004951D8">
            <w:pPr>
              <w:jc w:val="both"/>
              <w:rPr>
                <w:rFonts w:ascii="Arial" w:hAnsi="Arial" w:cs="Arial"/>
                <w:sz w:val="20"/>
                <w:szCs w:val="20"/>
                <w:lang w:val="it-IT"/>
              </w:rPr>
            </w:pPr>
            <w:r w:rsidRPr="002A5BF4">
              <w:rPr>
                <w:rFonts w:ascii="Arial" w:hAnsi="Arial" w:cs="Arial"/>
                <w:sz w:val="20"/>
                <w:szCs w:val="20"/>
                <w:lang w:val="it-IT"/>
              </w:rPr>
              <w:t>Armindo Bruno da Fonseca Gomes Gonçalves</w:t>
            </w:r>
          </w:p>
        </w:tc>
        <w:tc>
          <w:tcPr>
            <w:tcW w:w="4024" w:type="dxa"/>
          </w:tcPr>
          <w:p w14:paraId="1B6AAE30"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Aurora Coelho </w:t>
            </w:r>
          </w:p>
        </w:tc>
        <w:tc>
          <w:tcPr>
            <w:tcW w:w="4051" w:type="dxa"/>
          </w:tcPr>
          <w:p w14:paraId="66A924A7" w14:textId="77777777" w:rsidR="00C0786A" w:rsidRPr="002A5BF4" w:rsidRDefault="00C0786A" w:rsidP="004951D8">
            <w:pPr>
              <w:rPr>
                <w:rFonts w:ascii="Arial" w:hAnsi="Arial" w:cs="Arial"/>
                <w:sz w:val="20"/>
                <w:szCs w:val="20"/>
              </w:rPr>
            </w:pPr>
            <w:r w:rsidRPr="002A5BF4">
              <w:rPr>
                <w:rFonts w:ascii="Arial" w:hAnsi="Arial" w:cs="Arial"/>
                <w:sz w:val="20"/>
                <w:szCs w:val="20"/>
              </w:rPr>
              <w:t>Ana Rita Alves</w:t>
            </w:r>
          </w:p>
        </w:tc>
        <w:tc>
          <w:tcPr>
            <w:tcW w:w="3447" w:type="dxa"/>
            <w:vMerge/>
          </w:tcPr>
          <w:p w14:paraId="01F003DF" w14:textId="77777777" w:rsidR="00C0786A" w:rsidRPr="002A5BF4" w:rsidRDefault="00C0786A" w:rsidP="004951D8">
            <w:pPr>
              <w:rPr>
                <w:rFonts w:ascii="Arial" w:hAnsi="Arial" w:cs="Arial"/>
                <w:sz w:val="20"/>
                <w:szCs w:val="20"/>
              </w:rPr>
            </w:pPr>
          </w:p>
        </w:tc>
      </w:tr>
      <w:tr w:rsidR="00C0786A" w:rsidRPr="002A5BF4" w14:paraId="79E3E70E" w14:textId="77777777" w:rsidTr="00C0786A">
        <w:tc>
          <w:tcPr>
            <w:tcW w:w="3782" w:type="dxa"/>
          </w:tcPr>
          <w:p w14:paraId="48204C88"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Cláudio Garcia </w:t>
            </w:r>
          </w:p>
        </w:tc>
        <w:tc>
          <w:tcPr>
            <w:tcW w:w="4024" w:type="dxa"/>
          </w:tcPr>
          <w:p w14:paraId="1A24E2C9" w14:textId="77777777" w:rsidR="00C0786A" w:rsidRPr="002A5BF4" w:rsidRDefault="00C0786A" w:rsidP="004951D8">
            <w:pPr>
              <w:rPr>
                <w:rFonts w:ascii="Arial" w:hAnsi="Arial" w:cs="Arial"/>
                <w:sz w:val="20"/>
                <w:szCs w:val="20"/>
              </w:rPr>
            </w:pPr>
            <w:r w:rsidRPr="002A5BF4">
              <w:rPr>
                <w:rFonts w:ascii="Arial" w:hAnsi="Arial" w:cs="Arial"/>
                <w:sz w:val="20"/>
                <w:szCs w:val="20"/>
              </w:rPr>
              <w:t>Cláudio Garcia</w:t>
            </w:r>
          </w:p>
        </w:tc>
        <w:tc>
          <w:tcPr>
            <w:tcW w:w="4051" w:type="dxa"/>
          </w:tcPr>
          <w:p w14:paraId="141D09A5" w14:textId="77777777" w:rsidR="00C0786A" w:rsidRPr="002A5BF4" w:rsidRDefault="00C0786A" w:rsidP="004951D8">
            <w:pPr>
              <w:rPr>
                <w:rFonts w:ascii="Arial" w:hAnsi="Arial" w:cs="Arial"/>
                <w:sz w:val="20"/>
                <w:szCs w:val="20"/>
              </w:rPr>
            </w:pPr>
            <w:r w:rsidRPr="002A5BF4">
              <w:rPr>
                <w:rFonts w:ascii="Arial" w:hAnsi="Arial" w:cs="Arial"/>
                <w:sz w:val="20"/>
                <w:szCs w:val="20"/>
              </w:rPr>
              <w:t>Aurora Coelho</w:t>
            </w:r>
          </w:p>
        </w:tc>
        <w:tc>
          <w:tcPr>
            <w:tcW w:w="3447" w:type="dxa"/>
            <w:vMerge/>
          </w:tcPr>
          <w:p w14:paraId="3907C380" w14:textId="77777777" w:rsidR="00C0786A" w:rsidRPr="002A5BF4" w:rsidRDefault="00C0786A" w:rsidP="004951D8">
            <w:pPr>
              <w:rPr>
                <w:rFonts w:ascii="Arial" w:hAnsi="Arial" w:cs="Arial"/>
                <w:sz w:val="20"/>
                <w:szCs w:val="20"/>
              </w:rPr>
            </w:pPr>
          </w:p>
        </w:tc>
      </w:tr>
      <w:tr w:rsidR="00C0786A" w:rsidRPr="002A5BF4" w14:paraId="15E8D81E" w14:textId="77777777" w:rsidTr="00C0786A">
        <w:tc>
          <w:tcPr>
            <w:tcW w:w="3782" w:type="dxa"/>
          </w:tcPr>
          <w:p w14:paraId="3723F0F5"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Aurora Coelho </w:t>
            </w:r>
          </w:p>
        </w:tc>
        <w:tc>
          <w:tcPr>
            <w:tcW w:w="4024" w:type="dxa"/>
          </w:tcPr>
          <w:p w14:paraId="78DFBDFE"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Osvaldo Da Fonseca Grilo  </w:t>
            </w:r>
          </w:p>
        </w:tc>
        <w:tc>
          <w:tcPr>
            <w:tcW w:w="4051" w:type="dxa"/>
          </w:tcPr>
          <w:p w14:paraId="3A88B50E" w14:textId="77777777" w:rsidR="00C0786A" w:rsidRPr="002A5BF4" w:rsidRDefault="00C0786A" w:rsidP="004951D8">
            <w:pPr>
              <w:rPr>
                <w:rFonts w:ascii="Arial" w:hAnsi="Arial" w:cs="Arial"/>
                <w:sz w:val="20"/>
                <w:szCs w:val="20"/>
              </w:rPr>
            </w:pPr>
            <w:r w:rsidRPr="002A5BF4">
              <w:rPr>
                <w:rFonts w:ascii="Arial" w:hAnsi="Arial" w:cs="Arial"/>
                <w:sz w:val="20"/>
                <w:szCs w:val="20"/>
              </w:rPr>
              <w:t>Cláudio Garcia</w:t>
            </w:r>
          </w:p>
        </w:tc>
        <w:tc>
          <w:tcPr>
            <w:tcW w:w="3447" w:type="dxa"/>
            <w:vMerge/>
          </w:tcPr>
          <w:p w14:paraId="2996B6A0" w14:textId="77777777" w:rsidR="00C0786A" w:rsidRPr="002A5BF4" w:rsidRDefault="00C0786A" w:rsidP="004951D8">
            <w:pPr>
              <w:rPr>
                <w:rFonts w:ascii="Arial" w:hAnsi="Arial" w:cs="Arial"/>
                <w:sz w:val="20"/>
                <w:szCs w:val="20"/>
              </w:rPr>
            </w:pPr>
          </w:p>
        </w:tc>
      </w:tr>
      <w:tr w:rsidR="00C0786A" w:rsidRPr="002A5BF4" w14:paraId="52C72FF3" w14:textId="77777777" w:rsidTr="00C0786A">
        <w:tc>
          <w:tcPr>
            <w:tcW w:w="3782" w:type="dxa"/>
            <w:shd w:val="clear" w:color="auto" w:fill="D9D9D9" w:themeFill="background1" w:themeFillShade="D9"/>
          </w:tcPr>
          <w:p w14:paraId="20B7AF06" w14:textId="77777777" w:rsidR="00C0786A" w:rsidRPr="002A5BF4" w:rsidRDefault="00C0786A" w:rsidP="004951D8">
            <w:pPr>
              <w:jc w:val="both"/>
              <w:rPr>
                <w:rFonts w:ascii="Arial" w:hAnsi="Arial" w:cs="Arial"/>
                <w:b/>
                <w:bCs/>
                <w:sz w:val="20"/>
                <w:szCs w:val="20"/>
              </w:rPr>
            </w:pPr>
            <w:r w:rsidRPr="002A5BF4">
              <w:rPr>
                <w:rFonts w:ascii="Arial" w:hAnsi="Arial" w:cs="Arial"/>
                <w:b/>
                <w:bCs/>
                <w:sz w:val="20"/>
                <w:szCs w:val="20"/>
              </w:rPr>
              <w:t xml:space="preserve">ROMANIA </w:t>
            </w:r>
          </w:p>
        </w:tc>
        <w:tc>
          <w:tcPr>
            <w:tcW w:w="4024" w:type="dxa"/>
            <w:shd w:val="clear" w:color="auto" w:fill="D9D9D9" w:themeFill="background1" w:themeFillShade="D9"/>
          </w:tcPr>
          <w:p w14:paraId="41C22E87" w14:textId="77777777" w:rsidR="00C0786A" w:rsidRPr="002A5BF4" w:rsidRDefault="00C0786A" w:rsidP="004951D8">
            <w:pPr>
              <w:rPr>
                <w:rFonts w:ascii="Arial" w:hAnsi="Arial" w:cs="Arial"/>
                <w:b/>
                <w:bCs/>
                <w:sz w:val="20"/>
                <w:szCs w:val="20"/>
              </w:rPr>
            </w:pPr>
          </w:p>
        </w:tc>
        <w:tc>
          <w:tcPr>
            <w:tcW w:w="4051" w:type="dxa"/>
            <w:shd w:val="clear" w:color="auto" w:fill="D9D9D9" w:themeFill="background1" w:themeFillShade="D9"/>
          </w:tcPr>
          <w:p w14:paraId="517FD778" w14:textId="77777777" w:rsidR="00C0786A" w:rsidRPr="002A5BF4" w:rsidRDefault="00C0786A" w:rsidP="004951D8">
            <w:pPr>
              <w:rPr>
                <w:rFonts w:ascii="Arial" w:hAnsi="Arial" w:cs="Arial"/>
                <w:b/>
                <w:bCs/>
                <w:sz w:val="20"/>
                <w:szCs w:val="20"/>
              </w:rPr>
            </w:pPr>
          </w:p>
        </w:tc>
        <w:tc>
          <w:tcPr>
            <w:tcW w:w="3447" w:type="dxa"/>
            <w:shd w:val="clear" w:color="auto" w:fill="D9D9D9" w:themeFill="background1" w:themeFillShade="D9"/>
          </w:tcPr>
          <w:p w14:paraId="3079FC0C" w14:textId="77777777" w:rsidR="00C0786A" w:rsidRPr="002A5BF4" w:rsidRDefault="00C0786A" w:rsidP="004951D8">
            <w:pPr>
              <w:rPr>
                <w:rFonts w:ascii="Arial" w:hAnsi="Arial" w:cs="Arial"/>
                <w:b/>
                <w:bCs/>
                <w:sz w:val="20"/>
                <w:szCs w:val="20"/>
              </w:rPr>
            </w:pPr>
          </w:p>
        </w:tc>
      </w:tr>
      <w:tr w:rsidR="00C0786A" w:rsidRPr="002A5BF4" w14:paraId="5E56CAD7" w14:textId="77777777" w:rsidTr="00C0786A">
        <w:tc>
          <w:tcPr>
            <w:tcW w:w="3782" w:type="dxa"/>
          </w:tcPr>
          <w:p w14:paraId="3E876414" w14:textId="77777777" w:rsidR="00C0786A" w:rsidRPr="002A5BF4" w:rsidRDefault="00C0786A" w:rsidP="004951D8">
            <w:pPr>
              <w:jc w:val="both"/>
              <w:rPr>
                <w:rFonts w:ascii="Arial" w:eastAsia="Times New Roman" w:hAnsi="Arial" w:cs="Arial"/>
                <w:sz w:val="20"/>
                <w:szCs w:val="20"/>
                <w:lang w:eastAsia="fr-FR"/>
              </w:rPr>
            </w:pPr>
            <w:r w:rsidRPr="002A5BF4">
              <w:rPr>
                <w:rFonts w:ascii="Arial" w:hAnsi="Arial" w:cs="Arial"/>
                <w:b/>
                <w:bCs/>
                <w:sz w:val="20"/>
                <w:szCs w:val="20"/>
              </w:rPr>
              <w:t xml:space="preserve">Lot 5: Educational Advisors   </w:t>
            </w:r>
          </w:p>
        </w:tc>
        <w:tc>
          <w:tcPr>
            <w:tcW w:w="4024" w:type="dxa"/>
          </w:tcPr>
          <w:p w14:paraId="6B173532" w14:textId="77777777" w:rsidR="00C0786A" w:rsidRPr="002A5BF4" w:rsidRDefault="00C0786A" w:rsidP="004951D8">
            <w:pPr>
              <w:rPr>
                <w:rFonts w:ascii="Arial" w:hAnsi="Arial" w:cs="Arial"/>
                <w:sz w:val="20"/>
                <w:szCs w:val="20"/>
              </w:rPr>
            </w:pPr>
            <w:r w:rsidRPr="002A5BF4">
              <w:rPr>
                <w:rFonts w:ascii="Arial" w:hAnsi="Arial" w:cs="Arial"/>
                <w:b/>
                <w:bCs/>
                <w:sz w:val="20"/>
                <w:szCs w:val="20"/>
              </w:rPr>
              <w:t xml:space="preserve">Lot 11: Trainers </w:t>
            </w:r>
          </w:p>
        </w:tc>
        <w:tc>
          <w:tcPr>
            <w:tcW w:w="4051" w:type="dxa"/>
          </w:tcPr>
          <w:p w14:paraId="7460A883"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Lot 17: Educational Policy Experts </w:t>
            </w:r>
          </w:p>
        </w:tc>
        <w:tc>
          <w:tcPr>
            <w:tcW w:w="3447" w:type="dxa"/>
            <w:vMerge w:val="restart"/>
          </w:tcPr>
          <w:p w14:paraId="3B2D926A"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Romania </w:t>
            </w:r>
          </w:p>
        </w:tc>
      </w:tr>
      <w:tr w:rsidR="00C0786A" w:rsidRPr="002A5BF4" w14:paraId="4ED09FC9" w14:textId="77777777" w:rsidTr="00C0786A">
        <w:tc>
          <w:tcPr>
            <w:tcW w:w="3782" w:type="dxa"/>
          </w:tcPr>
          <w:p w14:paraId="42B08E3F"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Gelu Duminica </w:t>
            </w:r>
          </w:p>
        </w:tc>
        <w:tc>
          <w:tcPr>
            <w:tcW w:w="4024" w:type="dxa"/>
          </w:tcPr>
          <w:p w14:paraId="0A4DCF32"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Tudorache Andreea-Loredana </w:t>
            </w:r>
          </w:p>
        </w:tc>
        <w:tc>
          <w:tcPr>
            <w:tcW w:w="4051" w:type="dxa"/>
          </w:tcPr>
          <w:p w14:paraId="66126F81"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Anca Nedelcu </w:t>
            </w:r>
          </w:p>
        </w:tc>
        <w:tc>
          <w:tcPr>
            <w:tcW w:w="3447" w:type="dxa"/>
            <w:vMerge/>
          </w:tcPr>
          <w:p w14:paraId="6C4C867F" w14:textId="77777777" w:rsidR="00C0786A" w:rsidRPr="002A5BF4" w:rsidRDefault="00C0786A" w:rsidP="004951D8">
            <w:pPr>
              <w:rPr>
                <w:rFonts w:ascii="Arial" w:hAnsi="Arial" w:cs="Arial"/>
                <w:sz w:val="20"/>
                <w:szCs w:val="20"/>
              </w:rPr>
            </w:pPr>
          </w:p>
        </w:tc>
      </w:tr>
      <w:tr w:rsidR="00C0786A" w:rsidRPr="002A5BF4" w14:paraId="0DA3AB73" w14:textId="77777777" w:rsidTr="00C0786A">
        <w:tc>
          <w:tcPr>
            <w:tcW w:w="3782" w:type="dxa"/>
          </w:tcPr>
          <w:p w14:paraId="348EC05B"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Daniela Barbu </w:t>
            </w:r>
          </w:p>
        </w:tc>
        <w:tc>
          <w:tcPr>
            <w:tcW w:w="4024" w:type="dxa"/>
          </w:tcPr>
          <w:p w14:paraId="637630D5" w14:textId="77777777" w:rsidR="00C0786A" w:rsidRPr="002A5BF4" w:rsidRDefault="00C0786A" w:rsidP="004951D8">
            <w:pPr>
              <w:rPr>
                <w:rFonts w:ascii="Arial" w:hAnsi="Arial" w:cs="Arial"/>
                <w:sz w:val="20"/>
                <w:szCs w:val="20"/>
              </w:rPr>
            </w:pPr>
            <w:r w:rsidRPr="002A5BF4">
              <w:rPr>
                <w:rFonts w:ascii="Arial" w:hAnsi="Arial" w:cs="Arial"/>
                <w:sz w:val="20"/>
                <w:szCs w:val="20"/>
              </w:rPr>
              <w:t>Medeleanu Maria Luiza</w:t>
            </w:r>
          </w:p>
        </w:tc>
        <w:tc>
          <w:tcPr>
            <w:tcW w:w="4051" w:type="dxa"/>
          </w:tcPr>
          <w:p w14:paraId="483C4A0C"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Constantin Serban Iosifescu </w:t>
            </w:r>
          </w:p>
        </w:tc>
        <w:tc>
          <w:tcPr>
            <w:tcW w:w="3447" w:type="dxa"/>
            <w:vMerge/>
          </w:tcPr>
          <w:p w14:paraId="4BF19310" w14:textId="77777777" w:rsidR="00C0786A" w:rsidRPr="002A5BF4" w:rsidRDefault="00C0786A" w:rsidP="004951D8">
            <w:pPr>
              <w:rPr>
                <w:rFonts w:ascii="Arial" w:hAnsi="Arial" w:cs="Arial"/>
                <w:sz w:val="20"/>
                <w:szCs w:val="20"/>
              </w:rPr>
            </w:pPr>
          </w:p>
        </w:tc>
      </w:tr>
      <w:tr w:rsidR="00C0786A" w:rsidRPr="002A5BF4" w14:paraId="72529BB2" w14:textId="77777777" w:rsidTr="00C0786A">
        <w:tc>
          <w:tcPr>
            <w:tcW w:w="3782" w:type="dxa"/>
          </w:tcPr>
          <w:p w14:paraId="5AF51E10"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Roma Education Fund Romania </w:t>
            </w:r>
          </w:p>
        </w:tc>
        <w:tc>
          <w:tcPr>
            <w:tcW w:w="4024" w:type="dxa"/>
          </w:tcPr>
          <w:p w14:paraId="088F2A00" w14:textId="77777777" w:rsidR="00C0786A" w:rsidRPr="002A5BF4" w:rsidRDefault="00C0786A" w:rsidP="004951D8">
            <w:pPr>
              <w:rPr>
                <w:rFonts w:ascii="Arial" w:hAnsi="Arial" w:cs="Arial"/>
                <w:sz w:val="20"/>
                <w:szCs w:val="20"/>
              </w:rPr>
            </w:pPr>
            <w:r w:rsidRPr="002A5BF4">
              <w:rPr>
                <w:rFonts w:ascii="Arial" w:hAnsi="Arial" w:cs="Arial"/>
                <w:sz w:val="20"/>
                <w:szCs w:val="20"/>
              </w:rPr>
              <w:t>Smaranda Witec</w:t>
            </w:r>
          </w:p>
        </w:tc>
        <w:tc>
          <w:tcPr>
            <w:tcW w:w="4051" w:type="dxa"/>
          </w:tcPr>
          <w:p w14:paraId="774B01D6"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Romita Iucu Bumbu </w:t>
            </w:r>
          </w:p>
        </w:tc>
        <w:tc>
          <w:tcPr>
            <w:tcW w:w="3447" w:type="dxa"/>
            <w:vMerge/>
          </w:tcPr>
          <w:p w14:paraId="139265A8" w14:textId="77777777" w:rsidR="00C0786A" w:rsidRPr="002A5BF4" w:rsidRDefault="00C0786A" w:rsidP="004951D8">
            <w:pPr>
              <w:rPr>
                <w:rFonts w:ascii="Arial" w:hAnsi="Arial" w:cs="Arial"/>
                <w:sz w:val="20"/>
                <w:szCs w:val="20"/>
              </w:rPr>
            </w:pPr>
          </w:p>
        </w:tc>
      </w:tr>
      <w:tr w:rsidR="00C0786A" w:rsidRPr="002A5BF4" w14:paraId="3BF04E0A" w14:textId="77777777" w:rsidTr="00C0786A">
        <w:tc>
          <w:tcPr>
            <w:tcW w:w="3782" w:type="dxa"/>
          </w:tcPr>
          <w:p w14:paraId="662BE84F"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Helianthus Research SRL </w:t>
            </w:r>
          </w:p>
        </w:tc>
        <w:tc>
          <w:tcPr>
            <w:tcW w:w="4024" w:type="dxa"/>
          </w:tcPr>
          <w:p w14:paraId="3D7C073A"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Alina Pertea </w:t>
            </w:r>
          </w:p>
        </w:tc>
        <w:tc>
          <w:tcPr>
            <w:tcW w:w="4051" w:type="dxa"/>
          </w:tcPr>
          <w:p w14:paraId="5A2DFE75"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Adriana Sǎftoiu </w:t>
            </w:r>
          </w:p>
        </w:tc>
        <w:tc>
          <w:tcPr>
            <w:tcW w:w="3447" w:type="dxa"/>
            <w:vMerge/>
          </w:tcPr>
          <w:p w14:paraId="3187A5CC" w14:textId="77777777" w:rsidR="00C0786A" w:rsidRPr="002A5BF4" w:rsidRDefault="00C0786A" w:rsidP="004951D8">
            <w:pPr>
              <w:rPr>
                <w:rFonts w:ascii="Arial" w:hAnsi="Arial" w:cs="Arial"/>
                <w:sz w:val="20"/>
                <w:szCs w:val="20"/>
              </w:rPr>
            </w:pPr>
          </w:p>
        </w:tc>
      </w:tr>
      <w:tr w:rsidR="00C0786A" w:rsidRPr="002A5BF4" w14:paraId="77D07396" w14:textId="77777777" w:rsidTr="00C0786A">
        <w:tc>
          <w:tcPr>
            <w:tcW w:w="3782" w:type="dxa"/>
          </w:tcPr>
          <w:p w14:paraId="0CEEA1B0"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Carmen Baias</w:t>
            </w:r>
          </w:p>
        </w:tc>
        <w:tc>
          <w:tcPr>
            <w:tcW w:w="4024" w:type="dxa"/>
          </w:tcPr>
          <w:p w14:paraId="39BD9E6D" w14:textId="77777777" w:rsidR="00C0786A" w:rsidRPr="002A5BF4" w:rsidRDefault="00C0786A" w:rsidP="004951D8">
            <w:pPr>
              <w:rPr>
                <w:rFonts w:ascii="Arial" w:hAnsi="Arial" w:cs="Arial"/>
                <w:sz w:val="20"/>
                <w:szCs w:val="20"/>
              </w:rPr>
            </w:pPr>
            <w:r w:rsidRPr="002A5BF4">
              <w:rPr>
                <w:rFonts w:ascii="Arial" w:hAnsi="Arial" w:cs="Arial"/>
                <w:sz w:val="20"/>
                <w:szCs w:val="20"/>
              </w:rPr>
              <w:t>Unicorns Training – learning fabrik</w:t>
            </w:r>
          </w:p>
        </w:tc>
        <w:tc>
          <w:tcPr>
            <w:tcW w:w="4051" w:type="dxa"/>
          </w:tcPr>
          <w:p w14:paraId="3A738BFF"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Cezar Haj </w:t>
            </w:r>
          </w:p>
        </w:tc>
        <w:tc>
          <w:tcPr>
            <w:tcW w:w="3447" w:type="dxa"/>
            <w:vMerge/>
          </w:tcPr>
          <w:p w14:paraId="7DCE8BA7" w14:textId="77777777" w:rsidR="00C0786A" w:rsidRPr="002A5BF4" w:rsidRDefault="00C0786A" w:rsidP="004951D8">
            <w:pPr>
              <w:rPr>
                <w:rFonts w:ascii="Arial" w:hAnsi="Arial" w:cs="Arial"/>
                <w:sz w:val="20"/>
                <w:szCs w:val="20"/>
              </w:rPr>
            </w:pPr>
          </w:p>
        </w:tc>
      </w:tr>
      <w:tr w:rsidR="00C0786A" w:rsidRPr="002A5BF4" w14:paraId="10C4CA99" w14:textId="77777777" w:rsidTr="00C0786A">
        <w:tc>
          <w:tcPr>
            <w:tcW w:w="3782" w:type="dxa"/>
          </w:tcPr>
          <w:p w14:paraId="12EF2D51" w14:textId="77777777" w:rsidR="00C0786A" w:rsidRPr="002A5BF4" w:rsidRDefault="00C0786A" w:rsidP="004951D8">
            <w:pPr>
              <w:jc w:val="both"/>
              <w:rPr>
                <w:rFonts w:ascii="Arial" w:hAnsi="Arial" w:cs="Arial"/>
                <w:b/>
                <w:bCs/>
                <w:sz w:val="20"/>
                <w:szCs w:val="20"/>
              </w:rPr>
            </w:pPr>
          </w:p>
        </w:tc>
        <w:tc>
          <w:tcPr>
            <w:tcW w:w="4024" w:type="dxa"/>
          </w:tcPr>
          <w:p w14:paraId="7CAA3E96" w14:textId="77777777" w:rsidR="00C0786A" w:rsidRPr="002A5BF4" w:rsidRDefault="00C0786A" w:rsidP="004951D8">
            <w:pPr>
              <w:rPr>
                <w:rFonts w:ascii="Arial" w:hAnsi="Arial" w:cs="Arial"/>
                <w:sz w:val="20"/>
                <w:szCs w:val="20"/>
              </w:rPr>
            </w:pPr>
            <w:r w:rsidRPr="002A5BF4">
              <w:rPr>
                <w:rFonts w:ascii="Arial" w:hAnsi="Arial" w:cs="Arial"/>
                <w:sz w:val="20"/>
                <w:szCs w:val="20"/>
              </w:rPr>
              <w:t>Cristiana Boca</w:t>
            </w:r>
          </w:p>
        </w:tc>
        <w:tc>
          <w:tcPr>
            <w:tcW w:w="4051" w:type="dxa"/>
          </w:tcPr>
          <w:p w14:paraId="2A2FE93E"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Mirabela Amarandei  </w:t>
            </w:r>
          </w:p>
        </w:tc>
        <w:tc>
          <w:tcPr>
            <w:tcW w:w="3447" w:type="dxa"/>
            <w:vMerge/>
          </w:tcPr>
          <w:p w14:paraId="0B13C6F8" w14:textId="77777777" w:rsidR="00C0786A" w:rsidRPr="002A5BF4" w:rsidRDefault="00C0786A" w:rsidP="004951D8">
            <w:pPr>
              <w:rPr>
                <w:rFonts w:ascii="Arial" w:hAnsi="Arial" w:cs="Arial"/>
                <w:sz w:val="20"/>
                <w:szCs w:val="20"/>
              </w:rPr>
            </w:pPr>
          </w:p>
        </w:tc>
      </w:tr>
      <w:tr w:rsidR="00C0786A" w:rsidRPr="002A5BF4" w14:paraId="2B191D42" w14:textId="77777777" w:rsidTr="00C0786A">
        <w:tc>
          <w:tcPr>
            <w:tcW w:w="3782" w:type="dxa"/>
          </w:tcPr>
          <w:p w14:paraId="689D1364" w14:textId="77777777" w:rsidR="00C0786A" w:rsidRPr="002A5BF4" w:rsidRDefault="00C0786A" w:rsidP="004951D8">
            <w:pPr>
              <w:jc w:val="both"/>
              <w:rPr>
                <w:rFonts w:ascii="Arial" w:hAnsi="Arial" w:cs="Arial"/>
                <w:b/>
                <w:bCs/>
                <w:sz w:val="20"/>
                <w:szCs w:val="20"/>
              </w:rPr>
            </w:pPr>
          </w:p>
        </w:tc>
        <w:tc>
          <w:tcPr>
            <w:tcW w:w="4024" w:type="dxa"/>
          </w:tcPr>
          <w:p w14:paraId="6CFDCBED" w14:textId="77777777" w:rsidR="00C0786A" w:rsidRPr="002A5BF4" w:rsidRDefault="00C0786A" w:rsidP="004951D8">
            <w:pPr>
              <w:rPr>
                <w:rFonts w:ascii="Arial" w:hAnsi="Arial" w:cs="Arial"/>
                <w:sz w:val="20"/>
                <w:szCs w:val="20"/>
              </w:rPr>
            </w:pPr>
            <w:r w:rsidRPr="002A5BF4">
              <w:rPr>
                <w:rFonts w:ascii="Arial" w:hAnsi="Arial" w:cs="Arial"/>
                <w:sz w:val="20"/>
                <w:szCs w:val="20"/>
              </w:rPr>
              <w:t>Andrei Dobre</w:t>
            </w:r>
          </w:p>
        </w:tc>
        <w:tc>
          <w:tcPr>
            <w:tcW w:w="4051" w:type="dxa"/>
          </w:tcPr>
          <w:p w14:paraId="5F8532D0" w14:textId="77777777" w:rsidR="00C0786A" w:rsidRPr="002A5BF4" w:rsidRDefault="00C0786A" w:rsidP="004951D8">
            <w:pPr>
              <w:rPr>
                <w:rFonts w:ascii="Arial" w:hAnsi="Arial" w:cs="Arial"/>
                <w:sz w:val="20"/>
                <w:szCs w:val="20"/>
              </w:rPr>
            </w:pPr>
          </w:p>
        </w:tc>
        <w:tc>
          <w:tcPr>
            <w:tcW w:w="3447" w:type="dxa"/>
            <w:vMerge/>
          </w:tcPr>
          <w:p w14:paraId="13FB4F2D" w14:textId="77777777" w:rsidR="00C0786A" w:rsidRPr="002A5BF4" w:rsidRDefault="00C0786A" w:rsidP="004951D8">
            <w:pPr>
              <w:rPr>
                <w:rFonts w:ascii="Arial" w:hAnsi="Arial" w:cs="Arial"/>
                <w:sz w:val="20"/>
                <w:szCs w:val="20"/>
              </w:rPr>
            </w:pPr>
          </w:p>
        </w:tc>
      </w:tr>
      <w:tr w:rsidR="00C0786A" w:rsidRPr="002A5BF4" w14:paraId="44BF9ACB" w14:textId="77777777" w:rsidTr="00C0786A">
        <w:tc>
          <w:tcPr>
            <w:tcW w:w="3782" w:type="dxa"/>
          </w:tcPr>
          <w:p w14:paraId="7D843162" w14:textId="77777777" w:rsidR="00C0786A" w:rsidRPr="002A5BF4" w:rsidRDefault="00C0786A" w:rsidP="004951D8">
            <w:pPr>
              <w:jc w:val="both"/>
              <w:rPr>
                <w:rFonts w:ascii="Arial" w:hAnsi="Arial" w:cs="Arial"/>
                <w:b/>
                <w:bCs/>
                <w:sz w:val="20"/>
                <w:szCs w:val="20"/>
              </w:rPr>
            </w:pPr>
          </w:p>
        </w:tc>
        <w:tc>
          <w:tcPr>
            <w:tcW w:w="4024" w:type="dxa"/>
          </w:tcPr>
          <w:p w14:paraId="53677695"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Oana Mihaiescu </w:t>
            </w:r>
          </w:p>
        </w:tc>
        <w:tc>
          <w:tcPr>
            <w:tcW w:w="4051" w:type="dxa"/>
          </w:tcPr>
          <w:p w14:paraId="433D273E" w14:textId="77777777" w:rsidR="00C0786A" w:rsidRPr="002A5BF4" w:rsidRDefault="00C0786A" w:rsidP="004951D8">
            <w:pPr>
              <w:rPr>
                <w:rFonts w:ascii="Arial" w:hAnsi="Arial" w:cs="Arial"/>
                <w:sz w:val="20"/>
                <w:szCs w:val="20"/>
              </w:rPr>
            </w:pPr>
          </w:p>
        </w:tc>
        <w:tc>
          <w:tcPr>
            <w:tcW w:w="3447" w:type="dxa"/>
            <w:vMerge/>
          </w:tcPr>
          <w:p w14:paraId="1C174BB2" w14:textId="77777777" w:rsidR="00C0786A" w:rsidRPr="002A5BF4" w:rsidRDefault="00C0786A" w:rsidP="004951D8">
            <w:pPr>
              <w:rPr>
                <w:rFonts w:ascii="Arial" w:hAnsi="Arial" w:cs="Arial"/>
                <w:sz w:val="20"/>
                <w:szCs w:val="20"/>
              </w:rPr>
            </w:pPr>
          </w:p>
        </w:tc>
      </w:tr>
      <w:tr w:rsidR="00C0786A" w:rsidRPr="002A5BF4" w14:paraId="22ED90D6" w14:textId="77777777" w:rsidTr="00C0786A">
        <w:tc>
          <w:tcPr>
            <w:tcW w:w="3782" w:type="dxa"/>
            <w:shd w:val="clear" w:color="auto" w:fill="D9D9D9" w:themeFill="background1" w:themeFillShade="D9"/>
          </w:tcPr>
          <w:p w14:paraId="05A24141" w14:textId="77777777" w:rsidR="00C0786A" w:rsidRPr="002A5BF4" w:rsidRDefault="00C0786A" w:rsidP="004951D8">
            <w:pPr>
              <w:jc w:val="both"/>
              <w:rPr>
                <w:rFonts w:ascii="Arial" w:hAnsi="Arial" w:cs="Arial"/>
                <w:b/>
                <w:bCs/>
                <w:sz w:val="20"/>
                <w:szCs w:val="20"/>
              </w:rPr>
            </w:pPr>
            <w:r w:rsidRPr="002A5BF4">
              <w:rPr>
                <w:rFonts w:ascii="Arial" w:hAnsi="Arial" w:cs="Arial"/>
                <w:b/>
                <w:bCs/>
                <w:sz w:val="20"/>
                <w:szCs w:val="20"/>
              </w:rPr>
              <w:t xml:space="preserve">SLOVAK REPUBLIC </w:t>
            </w:r>
          </w:p>
        </w:tc>
        <w:tc>
          <w:tcPr>
            <w:tcW w:w="4024" w:type="dxa"/>
            <w:shd w:val="clear" w:color="auto" w:fill="D9D9D9" w:themeFill="background1" w:themeFillShade="D9"/>
          </w:tcPr>
          <w:p w14:paraId="3CAE167B" w14:textId="77777777" w:rsidR="00C0786A" w:rsidRPr="002A5BF4" w:rsidRDefault="00C0786A" w:rsidP="004951D8">
            <w:pPr>
              <w:rPr>
                <w:rFonts w:ascii="Arial" w:hAnsi="Arial" w:cs="Arial"/>
                <w:b/>
                <w:bCs/>
                <w:sz w:val="20"/>
                <w:szCs w:val="20"/>
              </w:rPr>
            </w:pPr>
          </w:p>
        </w:tc>
        <w:tc>
          <w:tcPr>
            <w:tcW w:w="4051" w:type="dxa"/>
            <w:shd w:val="clear" w:color="auto" w:fill="D9D9D9" w:themeFill="background1" w:themeFillShade="D9"/>
          </w:tcPr>
          <w:p w14:paraId="7DA14B8A" w14:textId="77777777" w:rsidR="00C0786A" w:rsidRPr="002A5BF4" w:rsidRDefault="00C0786A" w:rsidP="004951D8">
            <w:pPr>
              <w:rPr>
                <w:rFonts w:ascii="Arial" w:hAnsi="Arial" w:cs="Arial"/>
                <w:b/>
                <w:bCs/>
                <w:sz w:val="20"/>
                <w:szCs w:val="20"/>
              </w:rPr>
            </w:pPr>
          </w:p>
        </w:tc>
        <w:tc>
          <w:tcPr>
            <w:tcW w:w="3447" w:type="dxa"/>
            <w:shd w:val="clear" w:color="auto" w:fill="D9D9D9" w:themeFill="background1" w:themeFillShade="D9"/>
          </w:tcPr>
          <w:p w14:paraId="2FDBEBB0" w14:textId="77777777" w:rsidR="00C0786A" w:rsidRPr="002A5BF4" w:rsidRDefault="00C0786A" w:rsidP="004951D8">
            <w:pPr>
              <w:rPr>
                <w:rFonts w:ascii="Arial" w:hAnsi="Arial" w:cs="Arial"/>
                <w:b/>
                <w:bCs/>
                <w:sz w:val="20"/>
                <w:szCs w:val="20"/>
              </w:rPr>
            </w:pPr>
          </w:p>
        </w:tc>
      </w:tr>
      <w:tr w:rsidR="00C0786A" w:rsidRPr="002A5BF4" w14:paraId="136ED528" w14:textId="77777777" w:rsidTr="00C0786A">
        <w:tc>
          <w:tcPr>
            <w:tcW w:w="3782" w:type="dxa"/>
          </w:tcPr>
          <w:p w14:paraId="0EDA29AD" w14:textId="77777777" w:rsidR="00C0786A" w:rsidRPr="002A5BF4" w:rsidRDefault="00C0786A" w:rsidP="004951D8">
            <w:pPr>
              <w:jc w:val="both"/>
              <w:rPr>
                <w:rFonts w:ascii="Arial" w:hAnsi="Arial" w:cs="Arial"/>
                <w:sz w:val="20"/>
                <w:szCs w:val="20"/>
              </w:rPr>
            </w:pPr>
            <w:r w:rsidRPr="002A5BF4">
              <w:rPr>
                <w:rFonts w:ascii="Arial" w:hAnsi="Arial" w:cs="Arial"/>
                <w:b/>
                <w:bCs/>
                <w:sz w:val="20"/>
                <w:szCs w:val="20"/>
              </w:rPr>
              <w:t xml:space="preserve">Lot 6: Educational Advisors </w:t>
            </w:r>
          </w:p>
        </w:tc>
        <w:tc>
          <w:tcPr>
            <w:tcW w:w="4024" w:type="dxa"/>
          </w:tcPr>
          <w:p w14:paraId="627D93B5" w14:textId="77777777" w:rsidR="00C0786A" w:rsidRPr="002A5BF4" w:rsidRDefault="00C0786A" w:rsidP="004951D8">
            <w:pPr>
              <w:rPr>
                <w:rFonts w:ascii="Arial" w:hAnsi="Arial" w:cs="Arial"/>
                <w:sz w:val="20"/>
                <w:szCs w:val="20"/>
              </w:rPr>
            </w:pPr>
            <w:r w:rsidRPr="002A5BF4">
              <w:rPr>
                <w:rFonts w:ascii="Arial" w:hAnsi="Arial" w:cs="Arial"/>
                <w:b/>
                <w:bCs/>
                <w:sz w:val="20"/>
                <w:szCs w:val="20"/>
              </w:rPr>
              <w:t xml:space="preserve">Lot 12: Trainers </w:t>
            </w:r>
          </w:p>
        </w:tc>
        <w:tc>
          <w:tcPr>
            <w:tcW w:w="4051" w:type="dxa"/>
          </w:tcPr>
          <w:p w14:paraId="069879FF" w14:textId="77777777" w:rsidR="00C0786A" w:rsidRPr="002A5BF4" w:rsidRDefault="00C0786A" w:rsidP="004951D8">
            <w:pPr>
              <w:rPr>
                <w:rFonts w:ascii="Arial" w:hAnsi="Arial" w:cs="Arial"/>
                <w:b/>
                <w:bCs/>
                <w:sz w:val="20"/>
                <w:szCs w:val="20"/>
              </w:rPr>
            </w:pPr>
            <w:r w:rsidRPr="002A5BF4">
              <w:rPr>
                <w:rFonts w:ascii="Arial" w:hAnsi="Arial" w:cs="Arial"/>
                <w:b/>
                <w:bCs/>
                <w:sz w:val="20"/>
                <w:szCs w:val="20"/>
              </w:rPr>
              <w:t xml:space="preserve">Lot 18: Educational Policy Experts </w:t>
            </w:r>
          </w:p>
        </w:tc>
        <w:tc>
          <w:tcPr>
            <w:tcW w:w="3447" w:type="dxa"/>
            <w:vMerge w:val="restart"/>
          </w:tcPr>
          <w:p w14:paraId="228CED0D"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Slovak Republic  </w:t>
            </w:r>
          </w:p>
        </w:tc>
      </w:tr>
      <w:tr w:rsidR="00C0786A" w:rsidRPr="002A5BF4" w14:paraId="7400FECE" w14:textId="77777777" w:rsidTr="00C0786A">
        <w:tc>
          <w:tcPr>
            <w:tcW w:w="3782" w:type="dxa"/>
          </w:tcPr>
          <w:p w14:paraId="1DF4134F"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Vladimir Rafael</w:t>
            </w:r>
          </w:p>
        </w:tc>
        <w:tc>
          <w:tcPr>
            <w:tcW w:w="4024" w:type="dxa"/>
          </w:tcPr>
          <w:p w14:paraId="379584E2" w14:textId="77777777" w:rsidR="00C0786A" w:rsidRPr="002A5BF4" w:rsidRDefault="00C0786A" w:rsidP="004951D8">
            <w:pPr>
              <w:rPr>
                <w:rFonts w:ascii="Arial" w:hAnsi="Arial" w:cs="Arial"/>
                <w:sz w:val="20"/>
                <w:szCs w:val="20"/>
              </w:rPr>
            </w:pPr>
            <w:r w:rsidRPr="002A5BF4">
              <w:rPr>
                <w:rFonts w:ascii="Arial" w:hAnsi="Arial" w:cs="Arial"/>
                <w:sz w:val="20"/>
                <w:szCs w:val="20"/>
              </w:rPr>
              <w:t>Zuzana Neupauer</w:t>
            </w:r>
          </w:p>
        </w:tc>
        <w:tc>
          <w:tcPr>
            <w:tcW w:w="4051" w:type="dxa"/>
          </w:tcPr>
          <w:p w14:paraId="7E179B01"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Jana Huttova </w:t>
            </w:r>
          </w:p>
        </w:tc>
        <w:tc>
          <w:tcPr>
            <w:tcW w:w="3447" w:type="dxa"/>
            <w:vMerge/>
          </w:tcPr>
          <w:p w14:paraId="6AA26B73" w14:textId="77777777" w:rsidR="00C0786A" w:rsidRPr="002A5BF4" w:rsidRDefault="00C0786A" w:rsidP="004951D8">
            <w:pPr>
              <w:rPr>
                <w:rFonts w:ascii="Arial" w:hAnsi="Arial" w:cs="Arial"/>
                <w:sz w:val="20"/>
                <w:szCs w:val="20"/>
              </w:rPr>
            </w:pPr>
          </w:p>
        </w:tc>
      </w:tr>
      <w:tr w:rsidR="00C0786A" w:rsidRPr="002A5BF4" w14:paraId="54329EF5" w14:textId="77777777" w:rsidTr="00C0786A">
        <w:tc>
          <w:tcPr>
            <w:tcW w:w="3782" w:type="dxa"/>
          </w:tcPr>
          <w:p w14:paraId="653C117B"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Roman Bartos</w:t>
            </w:r>
          </w:p>
        </w:tc>
        <w:tc>
          <w:tcPr>
            <w:tcW w:w="4024" w:type="dxa"/>
          </w:tcPr>
          <w:p w14:paraId="4C778435" w14:textId="77777777" w:rsidR="00C0786A" w:rsidRPr="002A5BF4" w:rsidRDefault="00C0786A" w:rsidP="004951D8">
            <w:pPr>
              <w:rPr>
                <w:rFonts w:ascii="Arial" w:hAnsi="Arial" w:cs="Arial"/>
                <w:sz w:val="20"/>
                <w:szCs w:val="20"/>
              </w:rPr>
            </w:pPr>
            <w:r w:rsidRPr="002A5BF4">
              <w:rPr>
                <w:rFonts w:ascii="Arial" w:hAnsi="Arial" w:cs="Arial"/>
                <w:sz w:val="20"/>
                <w:szCs w:val="20"/>
              </w:rPr>
              <w:t>Barbora Vanĕk</w:t>
            </w:r>
          </w:p>
        </w:tc>
        <w:tc>
          <w:tcPr>
            <w:tcW w:w="4051" w:type="dxa"/>
          </w:tcPr>
          <w:p w14:paraId="2017CE02"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Roman Bartos </w:t>
            </w:r>
          </w:p>
        </w:tc>
        <w:tc>
          <w:tcPr>
            <w:tcW w:w="3447" w:type="dxa"/>
            <w:vMerge/>
          </w:tcPr>
          <w:p w14:paraId="4C46D3A8" w14:textId="77777777" w:rsidR="00C0786A" w:rsidRPr="002A5BF4" w:rsidRDefault="00C0786A" w:rsidP="004951D8">
            <w:pPr>
              <w:rPr>
                <w:rFonts w:ascii="Arial" w:hAnsi="Arial" w:cs="Arial"/>
                <w:sz w:val="20"/>
                <w:szCs w:val="20"/>
              </w:rPr>
            </w:pPr>
          </w:p>
        </w:tc>
      </w:tr>
      <w:tr w:rsidR="00C0786A" w:rsidRPr="002A5BF4" w14:paraId="0D0AAE13" w14:textId="77777777" w:rsidTr="00C0786A">
        <w:tc>
          <w:tcPr>
            <w:tcW w:w="3782" w:type="dxa"/>
          </w:tcPr>
          <w:p w14:paraId="35090F6C"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Martina Thominet </w:t>
            </w:r>
          </w:p>
        </w:tc>
        <w:tc>
          <w:tcPr>
            <w:tcW w:w="4024" w:type="dxa"/>
          </w:tcPr>
          <w:p w14:paraId="37A163B9" w14:textId="77777777" w:rsidR="00C0786A" w:rsidRPr="002A5BF4" w:rsidRDefault="00C0786A" w:rsidP="004951D8">
            <w:pPr>
              <w:rPr>
                <w:rFonts w:ascii="Arial" w:hAnsi="Arial" w:cs="Arial"/>
                <w:sz w:val="20"/>
                <w:szCs w:val="20"/>
              </w:rPr>
            </w:pPr>
            <w:r w:rsidRPr="002A5BF4">
              <w:rPr>
                <w:rFonts w:ascii="Arial" w:hAnsi="Arial" w:cs="Arial"/>
                <w:sz w:val="20"/>
                <w:szCs w:val="20"/>
              </w:rPr>
              <w:t>Katarina Krejcikova</w:t>
            </w:r>
          </w:p>
        </w:tc>
        <w:tc>
          <w:tcPr>
            <w:tcW w:w="4051" w:type="dxa"/>
          </w:tcPr>
          <w:p w14:paraId="457B809B"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Martina Thominet </w:t>
            </w:r>
          </w:p>
        </w:tc>
        <w:tc>
          <w:tcPr>
            <w:tcW w:w="3447" w:type="dxa"/>
            <w:vMerge/>
          </w:tcPr>
          <w:p w14:paraId="2E019054" w14:textId="77777777" w:rsidR="00C0786A" w:rsidRPr="002A5BF4" w:rsidRDefault="00C0786A" w:rsidP="004951D8">
            <w:pPr>
              <w:rPr>
                <w:rFonts w:ascii="Arial" w:hAnsi="Arial" w:cs="Arial"/>
                <w:sz w:val="20"/>
                <w:szCs w:val="20"/>
              </w:rPr>
            </w:pPr>
          </w:p>
        </w:tc>
      </w:tr>
      <w:tr w:rsidR="00C0786A" w:rsidRPr="002A5BF4" w14:paraId="1B3B81F9" w14:textId="77777777" w:rsidTr="00C0786A">
        <w:tc>
          <w:tcPr>
            <w:tcW w:w="3782" w:type="dxa"/>
          </w:tcPr>
          <w:p w14:paraId="6DC4D449" w14:textId="77777777" w:rsidR="00C0786A" w:rsidRPr="002A5BF4" w:rsidRDefault="00C0786A" w:rsidP="004951D8">
            <w:pPr>
              <w:jc w:val="both"/>
              <w:rPr>
                <w:rFonts w:ascii="Arial" w:hAnsi="Arial" w:cs="Arial"/>
                <w:sz w:val="20"/>
                <w:szCs w:val="20"/>
              </w:rPr>
            </w:pPr>
            <w:r w:rsidRPr="002A5BF4">
              <w:rPr>
                <w:rFonts w:ascii="Arial" w:hAnsi="Arial" w:cs="Arial"/>
                <w:sz w:val="20"/>
                <w:szCs w:val="20"/>
              </w:rPr>
              <w:t xml:space="preserve">Katarina Krejcikova  </w:t>
            </w:r>
          </w:p>
        </w:tc>
        <w:tc>
          <w:tcPr>
            <w:tcW w:w="4024" w:type="dxa"/>
          </w:tcPr>
          <w:p w14:paraId="3310D601" w14:textId="77777777" w:rsidR="00C0786A" w:rsidRPr="002A5BF4" w:rsidRDefault="00C0786A" w:rsidP="004951D8">
            <w:pPr>
              <w:rPr>
                <w:rFonts w:ascii="Arial" w:hAnsi="Arial" w:cs="Arial"/>
                <w:sz w:val="20"/>
                <w:szCs w:val="20"/>
              </w:rPr>
            </w:pPr>
            <w:r w:rsidRPr="002A5BF4">
              <w:rPr>
                <w:rFonts w:ascii="Arial" w:hAnsi="Arial" w:cs="Arial"/>
                <w:sz w:val="20"/>
                <w:szCs w:val="20"/>
              </w:rPr>
              <w:t>Maria Haz</w:t>
            </w:r>
          </w:p>
        </w:tc>
        <w:tc>
          <w:tcPr>
            <w:tcW w:w="4051" w:type="dxa"/>
          </w:tcPr>
          <w:p w14:paraId="27EEA3FB" w14:textId="77777777" w:rsidR="00C0786A" w:rsidRPr="002A5BF4" w:rsidRDefault="00C0786A" w:rsidP="004951D8">
            <w:pPr>
              <w:rPr>
                <w:rFonts w:ascii="Arial" w:hAnsi="Arial" w:cs="Arial"/>
                <w:sz w:val="20"/>
                <w:szCs w:val="20"/>
              </w:rPr>
            </w:pPr>
            <w:r w:rsidRPr="002A5BF4">
              <w:rPr>
                <w:rFonts w:ascii="Arial" w:hAnsi="Arial" w:cs="Arial"/>
                <w:sz w:val="20"/>
                <w:szCs w:val="20"/>
              </w:rPr>
              <w:t>Roma Advocacy and Research Centre</w:t>
            </w:r>
          </w:p>
        </w:tc>
        <w:tc>
          <w:tcPr>
            <w:tcW w:w="3447" w:type="dxa"/>
            <w:vMerge/>
          </w:tcPr>
          <w:p w14:paraId="09158FD5" w14:textId="77777777" w:rsidR="00C0786A" w:rsidRPr="002A5BF4" w:rsidRDefault="00C0786A" w:rsidP="004951D8">
            <w:pPr>
              <w:rPr>
                <w:rFonts w:ascii="Arial" w:hAnsi="Arial" w:cs="Arial"/>
                <w:sz w:val="20"/>
                <w:szCs w:val="20"/>
              </w:rPr>
            </w:pPr>
          </w:p>
        </w:tc>
      </w:tr>
      <w:tr w:rsidR="00C0786A" w:rsidRPr="002A5BF4" w14:paraId="1BC96896" w14:textId="77777777" w:rsidTr="00C0786A">
        <w:tc>
          <w:tcPr>
            <w:tcW w:w="3782" w:type="dxa"/>
          </w:tcPr>
          <w:p w14:paraId="54F5EBA6" w14:textId="77777777" w:rsidR="00C0786A" w:rsidRPr="002A5BF4" w:rsidRDefault="00C0786A" w:rsidP="004951D8">
            <w:pPr>
              <w:jc w:val="both"/>
              <w:rPr>
                <w:rFonts w:ascii="Arial" w:hAnsi="Arial" w:cs="Arial"/>
                <w:b/>
                <w:bCs/>
                <w:sz w:val="20"/>
                <w:szCs w:val="20"/>
              </w:rPr>
            </w:pPr>
          </w:p>
        </w:tc>
        <w:tc>
          <w:tcPr>
            <w:tcW w:w="4024" w:type="dxa"/>
          </w:tcPr>
          <w:p w14:paraId="795E1000" w14:textId="77777777" w:rsidR="00C0786A" w:rsidRPr="002A5BF4" w:rsidRDefault="00C0786A" w:rsidP="004951D8">
            <w:pPr>
              <w:rPr>
                <w:rFonts w:ascii="Arial" w:hAnsi="Arial" w:cs="Arial"/>
                <w:sz w:val="20"/>
                <w:szCs w:val="20"/>
              </w:rPr>
            </w:pPr>
            <w:r w:rsidRPr="002A5BF4">
              <w:rPr>
                <w:rFonts w:ascii="Arial" w:hAnsi="Arial" w:cs="Arial"/>
                <w:sz w:val="20"/>
                <w:szCs w:val="20"/>
              </w:rPr>
              <w:t>Lydia Mirgová</w:t>
            </w:r>
          </w:p>
        </w:tc>
        <w:tc>
          <w:tcPr>
            <w:tcW w:w="4051" w:type="dxa"/>
          </w:tcPr>
          <w:p w14:paraId="2898C1E5" w14:textId="77777777" w:rsidR="00C0786A" w:rsidRPr="002A5BF4" w:rsidRDefault="00C0786A" w:rsidP="004951D8">
            <w:pPr>
              <w:rPr>
                <w:rFonts w:ascii="Arial" w:hAnsi="Arial" w:cs="Arial"/>
                <w:sz w:val="20"/>
                <w:szCs w:val="20"/>
              </w:rPr>
            </w:pPr>
            <w:r w:rsidRPr="002A5BF4">
              <w:rPr>
                <w:rFonts w:ascii="Arial" w:hAnsi="Arial" w:cs="Arial"/>
                <w:sz w:val="20"/>
                <w:szCs w:val="20"/>
              </w:rPr>
              <w:t>Lydia Mirgová</w:t>
            </w:r>
          </w:p>
        </w:tc>
        <w:tc>
          <w:tcPr>
            <w:tcW w:w="3447" w:type="dxa"/>
            <w:vMerge/>
          </w:tcPr>
          <w:p w14:paraId="07532544" w14:textId="77777777" w:rsidR="00C0786A" w:rsidRPr="002A5BF4" w:rsidRDefault="00C0786A" w:rsidP="004951D8">
            <w:pPr>
              <w:rPr>
                <w:rFonts w:ascii="Arial" w:hAnsi="Arial" w:cs="Arial"/>
                <w:sz w:val="20"/>
                <w:szCs w:val="20"/>
              </w:rPr>
            </w:pPr>
          </w:p>
        </w:tc>
      </w:tr>
      <w:tr w:rsidR="00C0786A" w:rsidRPr="002A5BF4" w14:paraId="4407495C" w14:textId="77777777" w:rsidTr="00C0786A">
        <w:tc>
          <w:tcPr>
            <w:tcW w:w="3782" w:type="dxa"/>
          </w:tcPr>
          <w:p w14:paraId="18BE15E4" w14:textId="77777777" w:rsidR="00C0786A" w:rsidRPr="002A5BF4" w:rsidRDefault="00C0786A" w:rsidP="004951D8">
            <w:pPr>
              <w:jc w:val="both"/>
              <w:rPr>
                <w:rFonts w:ascii="Arial" w:hAnsi="Arial" w:cs="Arial"/>
                <w:b/>
                <w:bCs/>
                <w:sz w:val="20"/>
                <w:szCs w:val="20"/>
              </w:rPr>
            </w:pPr>
          </w:p>
        </w:tc>
        <w:tc>
          <w:tcPr>
            <w:tcW w:w="4024" w:type="dxa"/>
          </w:tcPr>
          <w:p w14:paraId="4F5A85AC" w14:textId="77777777" w:rsidR="00C0786A" w:rsidRPr="002A5BF4" w:rsidRDefault="00C0786A" w:rsidP="004951D8">
            <w:pPr>
              <w:rPr>
                <w:rFonts w:ascii="Arial" w:hAnsi="Arial" w:cs="Arial"/>
                <w:sz w:val="20"/>
                <w:szCs w:val="20"/>
              </w:rPr>
            </w:pPr>
            <w:r w:rsidRPr="002A5BF4">
              <w:rPr>
                <w:rFonts w:ascii="Arial" w:hAnsi="Arial" w:cs="Arial"/>
                <w:sz w:val="20"/>
                <w:szCs w:val="20"/>
              </w:rPr>
              <w:t xml:space="preserve">Andrei Bila </w:t>
            </w:r>
          </w:p>
        </w:tc>
        <w:tc>
          <w:tcPr>
            <w:tcW w:w="4051" w:type="dxa"/>
          </w:tcPr>
          <w:p w14:paraId="5EC6FA03" w14:textId="77777777" w:rsidR="00C0786A" w:rsidRPr="002A5BF4" w:rsidRDefault="00C0786A" w:rsidP="004951D8">
            <w:pPr>
              <w:rPr>
                <w:rFonts w:ascii="Arial" w:hAnsi="Arial" w:cs="Arial"/>
                <w:sz w:val="20"/>
                <w:szCs w:val="20"/>
              </w:rPr>
            </w:pPr>
          </w:p>
        </w:tc>
        <w:tc>
          <w:tcPr>
            <w:tcW w:w="3447" w:type="dxa"/>
            <w:vMerge/>
          </w:tcPr>
          <w:p w14:paraId="12723FD3" w14:textId="77777777" w:rsidR="00C0786A" w:rsidRPr="002A5BF4" w:rsidRDefault="00C0786A" w:rsidP="004951D8">
            <w:pPr>
              <w:rPr>
                <w:rFonts w:ascii="Arial" w:hAnsi="Arial" w:cs="Arial"/>
                <w:sz w:val="20"/>
                <w:szCs w:val="20"/>
              </w:rPr>
            </w:pPr>
          </w:p>
        </w:tc>
      </w:tr>
    </w:tbl>
    <w:p w14:paraId="28994F44" w14:textId="77777777" w:rsidR="00C0786A" w:rsidRPr="002A5BF4" w:rsidRDefault="00C0786A" w:rsidP="00C0786A">
      <w:pPr>
        <w:spacing w:after="0" w:line="240" w:lineRule="auto"/>
        <w:jc w:val="both"/>
        <w:rPr>
          <w:rFonts w:ascii="Arial" w:eastAsia="Times New Roman" w:hAnsi="Arial" w:cs="Arial"/>
          <w:sz w:val="20"/>
          <w:szCs w:val="20"/>
          <w:lang w:eastAsia="fr-FR"/>
        </w:rPr>
      </w:pPr>
    </w:p>
    <w:tbl>
      <w:tblPr>
        <w:tblStyle w:val="TableGrid"/>
        <w:tblW w:w="0" w:type="auto"/>
        <w:tblLook w:val="04A0" w:firstRow="1" w:lastRow="0" w:firstColumn="1" w:lastColumn="0" w:noHBand="0" w:noVBand="1"/>
      </w:tblPr>
      <w:tblGrid>
        <w:gridCol w:w="7792"/>
        <w:gridCol w:w="5811"/>
      </w:tblGrid>
      <w:tr w:rsidR="00C0786A" w:rsidRPr="002A5BF4" w14:paraId="7C54F14B" w14:textId="77777777" w:rsidTr="004951D8">
        <w:tc>
          <w:tcPr>
            <w:tcW w:w="7792" w:type="dxa"/>
          </w:tcPr>
          <w:p w14:paraId="1C82A3FE" w14:textId="77777777" w:rsidR="00C0786A" w:rsidRPr="002A5BF4" w:rsidRDefault="00C0786A" w:rsidP="004951D8">
            <w:pPr>
              <w:autoSpaceDE w:val="0"/>
              <w:autoSpaceDN w:val="0"/>
              <w:adjustRightInd w:val="0"/>
              <w:spacing w:after="20"/>
              <w:rPr>
                <w:rFonts w:ascii="Arial" w:hAnsi="Arial" w:cs="Arial"/>
                <w:b/>
                <w:bCs/>
                <w:sz w:val="20"/>
                <w:szCs w:val="20"/>
              </w:rPr>
            </w:pPr>
            <w:r w:rsidRPr="002A5BF4">
              <w:rPr>
                <w:rFonts w:ascii="Arial" w:hAnsi="Arial" w:cs="Arial"/>
                <w:b/>
                <w:bCs/>
                <w:sz w:val="20"/>
                <w:szCs w:val="20"/>
              </w:rPr>
              <w:t xml:space="preserve">Lot 19: Thematic Experts on Quality Inclusive Education and Roma Inclusion </w:t>
            </w:r>
          </w:p>
        </w:tc>
        <w:tc>
          <w:tcPr>
            <w:tcW w:w="5811" w:type="dxa"/>
          </w:tcPr>
          <w:p w14:paraId="5ADA1B44" w14:textId="77777777" w:rsidR="00C0786A" w:rsidRPr="002A5BF4" w:rsidRDefault="00C0786A" w:rsidP="004951D8">
            <w:pPr>
              <w:autoSpaceDE w:val="0"/>
              <w:autoSpaceDN w:val="0"/>
              <w:adjustRightInd w:val="0"/>
              <w:spacing w:after="20"/>
              <w:rPr>
                <w:rFonts w:ascii="Arial" w:hAnsi="Arial" w:cs="Arial"/>
                <w:b/>
                <w:bCs/>
                <w:sz w:val="20"/>
                <w:szCs w:val="20"/>
              </w:rPr>
            </w:pPr>
            <w:r w:rsidRPr="002A5BF4">
              <w:rPr>
                <w:rFonts w:ascii="Arial" w:hAnsi="Arial" w:cs="Arial"/>
                <w:b/>
                <w:bCs/>
                <w:sz w:val="20"/>
                <w:szCs w:val="20"/>
              </w:rPr>
              <w:t xml:space="preserve">Locality of contractor </w:t>
            </w:r>
          </w:p>
        </w:tc>
      </w:tr>
      <w:tr w:rsidR="00C0786A" w:rsidRPr="002A5BF4" w14:paraId="74DD4376" w14:textId="77777777" w:rsidTr="004951D8">
        <w:tc>
          <w:tcPr>
            <w:tcW w:w="7792" w:type="dxa"/>
          </w:tcPr>
          <w:p w14:paraId="61B9B22B"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Ulrike Wolff-Jontofsohn</w:t>
            </w:r>
          </w:p>
        </w:tc>
        <w:tc>
          <w:tcPr>
            <w:tcW w:w="5811" w:type="dxa"/>
          </w:tcPr>
          <w:p w14:paraId="2BF5196D" w14:textId="77777777" w:rsidR="00C0786A" w:rsidRPr="002A5BF4" w:rsidRDefault="00C0786A" w:rsidP="004951D8">
            <w:pPr>
              <w:tabs>
                <w:tab w:val="left" w:pos="1410"/>
              </w:tabs>
              <w:autoSpaceDE w:val="0"/>
              <w:autoSpaceDN w:val="0"/>
              <w:adjustRightInd w:val="0"/>
              <w:spacing w:after="20"/>
              <w:rPr>
                <w:rFonts w:ascii="Arial" w:hAnsi="Arial" w:cs="Arial"/>
                <w:sz w:val="20"/>
                <w:szCs w:val="20"/>
              </w:rPr>
            </w:pPr>
            <w:r w:rsidRPr="002A5BF4">
              <w:rPr>
                <w:rFonts w:ascii="Arial" w:hAnsi="Arial" w:cs="Arial"/>
                <w:sz w:val="20"/>
                <w:szCs w:val="20"/>
              </w:rPr>
              <w:t>Germany</w:t>
            </w:r>
          </w:p>
        </w:tc>
      </w:tr>
      <w:tr w:rsidR="00C0786A" w:rsidRPr="002A5BF4" w14:paraId="7969DF05" w14:textId="77777777" w:rsidTr="004951D8">
        <w:tc>
          <w:tcPr>
            <w:tcW w:w="7792" w:type="dxa"/>
          </w:tcPr>
          <w:p w14:paraId="6771F00A"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Kyriaki Topidi</w:t>
            </w:r>
          </w:p>
        </w:tc>
        <w:tc>
          <w:tcPr>
            <w:tcW w:w="5811" w:type="dxa"/>
          </w:tcPr>
          <w:p w14:paraId="1912984F"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Germany</w:t>
            </w:r>
          </w:p>
        </w:tc>
      </w:tr>
      <w:tr w:rsidR="00C0786A" w:rsidRPr="002A5BF4" w14:paraId="71CFAC7D" w14:textId="77777777" w:rsidTr="004951D8">
        <w:tc>
          <w:tcPr>
            <w:tcW w:w="7792" w:type="dxa"/>
          </w:tcPr>
          <w:p w14:paraId="6D9DB83A"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lang w:val="fr-FR"/>
              </w:rPr>
              <w:t>Iva Boneva</w:t>
            </w:r>
          </w:p>
        </w:tc>
        <w:tc>
          <w:tcPr>
            <w:tcW w:w="5811" w:type="dxa"/>
          </w:tcPr>
          <w:p w14:paraId="56B17B2F"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Bulgaria</w:t>
            </w:r>
          </w:p>
        </w:tc>
      </w:tr>
      <w:tr w:rsidR="00C0786A" w:rsidRPr="002A5BF4" w14:paraId="5674716B" w14:textId="77777777" w:rsidTr="004951D8">
        <w:tc>
          <w:tcPr>
            <w:tcW w:w="7792" w:type="dxa"/>
          </w:tcPr>
          <w:p w14:paraId="47191F43"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lang w:val="fr-FR"/>
              </w:rPr>
              <w:t>Iulius Rostas</w:t>
            </w:r>
          </w:p>
        </w:tc>
        <w:tc>
          <w:tcPr>
            <w:tcW w:w="5811" w:type="dxa"/>
          </w:tcPr>
          <w:p w14:paraId="29D11DE4"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Germany</w:t>
            </w:r>
          </w:p>
        </w:tc>
      </w:tr>
      <w:tr w:rsidR="00C0786A" w:rsidRPr="002A5BF4" w14:paraId="01B07B80" w14:textId="77777777" w:rsidTr="004951D8">
        <w:tc>
          <w:tcPr>
            <w:tcW w:w="7792" w:type="dxa"/>
          </w:tcPr>
          <w:p w14:paraId="4C2FFB8C"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lang w:val="fr-FR"/>
              </w:rPr>
              <w:t>Christos Iliadis</w:t>
            </w:r>
          </w:p>
        </w:tc>
        <w:tc>
          <w:tcPr>
            <w:tcW w:w="5811" w:type="dxa"/>
          </w:tcPr>
          <w:p w14:paraId="67D2165A"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Greece</w:t>
            </w:r>
          </w:p>
        </w:tc>
      </w:tr>
      <w:tr w:rsidR="00C0786A" w:rsidRPr="002A5BF4" w14:paraId="6C97EAB7" w14:textId="77777777" w:rsidTr="004951D8">
        <w:tc>
          <w:tcPr>
            <w:tcW w:w="7792" w:type="dxa"/>
          </w:tcPr>
          <w:p w14:paraId="6A7E9A31"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lang w:val="fr-FR"/>
              </w:rPr>
              <w:t>Neagu Gabriela</w:t>
            </w:r>
          </w:p>
        </w:tc>
        <w:tc>
          <w:tcPr>
            <w:tcW w:w="5811" w:type="dxa"/>
          </w:tcPr>
          <w:p w14:paraId="15EE2897"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Romania</w:t>
            </w:r>
          </w:p>
        </w:tc>
      </w:tr>
      <w:tr w:rsidR="00C0786A" w:rsidRPr="002A5BF4" w14:paraId="2897D7EF" w14:textId="77777777" w:rsidTr="004951D8">
        <w:tc>
          <w:tcPr>
            <w:tcW w:w="7792" w:type="dxa"/>
          </w:tcPr>
          <w:p w14:paraId="1B1461B9"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lang w:val="fr-FR"/>
              </w:rPr>
              <w:t>Calin Rus</w:t>
            </w:r>
          </w:p>
        </w:tc>
        <w:tc>
          <w:tcPr>
            <w:tcW w:w="5811" w:type="dxa"/>
          </w:tcPr>
          <w:p w14:paraId="77F5B7C4"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Romania</w:t>
            </w:r>
          </w:p>
        </w:tc>
      </w:tr>
      <w:tr w:rsidR="00C0786A" w:rsidRPr="002A5BF4" w14:paraId="17343CB9" w14:textId="77777777" w:rsidTr="004951D8">
        <w:tc>
          <w:tcPr>
            <w:tcW w:w="7792" w:type="dxa"/>
          </w:tcPr>
          <w:p w14:paraId="6443BDDE"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lang w:val="fr-FR"/>
              </w:rPr>
              <w:t>Inclusion Expert (Daniel Sobel)</w:t>
            </w:r>
          </w:p>
        </w:tc>
        <w:tc>
          <w:tcPr>
            <w:tcW w:w="5811" w:type="dxa"/>
          </w:tcPr>
          <w:p w14:paraId="15D7E9E2"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UK</w:t>
            </w:r>
          </w:p>
        </w:tc>
      </w:tr>
      <w:tr w:rsidR="00C0786A" w:rsidRPr="002A5BF4" w14:paraId="0F439D1F" w14:textId="77777777" w:rsidTr="004951D8">
        <w:tc>
          <w:tcPr>
            <w:tcW w:w="7792" w:type="dxa"/>
          </w:tcPr>
          <w:p w14:paraId="4A0A52D5"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lang w:val="fr-FR"/>
              </w:rPr>
              <w:t>Irina Faion</w:t>
            </w:r>
          </w:p>
        </w:tc>
        <w:tc>
          <w:tcPr>
            <w:tcW w:w="5811" w:type="dxa"/>
          </w:tcPr>
          <w:p w14:paraId="0918961D"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Bulgaria</w:t>
            </w:r>
          </w:p>
        </w:tc>
      </w:tr>
      <w:tr w:rsidR="00C0786A" w:rsidRPr="002A5BF4" w14:paraId="13CE295E" w14:textId="77777777" w:rsidTr="004951D8">
        <w:tc>
          <w:tcPr>
            <w:tcW w:w="7792" w:type="dxa"/>
          </w:tcPr>
          <w:p w14:paraId="2FEF65C9"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lang w:val="fr-FR"/>
              </w:rPr>
              <w:t>Iordan Iossifov</w:t>
            </w:r>
          </w:p>
        </w:tc>
        <w:tc>
          <w:tcPr>
            <w:tcW w:w="5811" w:type="dxa"/>
          </w:tcPr>
          <w:p w14:paraId="0E209A5A"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The Netherlands</w:t>
            </w:r>
          </w:p>
        </w:tc>
      </w:tr>
      <w:tr w:rsidR="00C0786A" w:rsidRPr="002A5BF4" w14:paraId="3AC859ED" w14:textId="77777777" w:rsidTr="004951D8">
        <w:tc>
          <w:tcPr>
            <w:tcW w:w="7792" w:type="dxa"/>
          </w:tcPr>
          <w:p w14:paraId="6715B73D"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lang w:val="fr-FR"/>
              </w:rPr>
              <w:t>Nadir Redzepi</w:t>
            </w:r>
          </w:p>
        </w:tc>
        <w:tc>
          <w:tcPr>
            <w:tcW w:w="5811" w:type="dxa"/>
          </w:tcPr>
          <w:p w14:paraId="472392ED"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North Macedonia</w:t>
            </w:r>
          </w:p>
        </w:tc>
      </w:tr>
      <w:tr w:rsidR="00C0786A" w:rsidRPr="002A5BF4" w14:paraId="0F5C2D60" w14:textId="77777777" w:rsidTr="004951D8">
        <w:tc>
          <w:tcPr>
            <w:tcW w:w="7792" w:type="dxa"/>
            <w:shd w:val="clear" w:color="auto" w:fill="auto"/>
          </w:tcPr>
          <w:p w14:paraId="332EAC0B"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lang w:val="fr-FR"/>
              </w:rPr>
              <w:t>Marta Katz-Turi</w:t>
            </w:r>
          </w:p>
        </w:tc>
        <w:tc>
          <w:tcPr>
            <w:tcW w:w="5811" w:type="dxa"/>
          </w:tcPr>
          <w:p w14:paraId="208AFEC2"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Germany</w:t>
            </w:r>
          </w:p>
        </w:tc>
      </w:tr>
      <w:tr w:rsidR="00C0786A" w:rsidRPr="002A5BF4" w14:paraId="155FD1CD" w14:textId="77777777" w:rsidTr="004951D8">
        <w:tc>
          <w:tcPr>
            <w:tcW w:w="7792" w:type="dxa"/>
          </w:tcPr>
          <w:p w14:paraId="5E4567A2"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lang w:val="fr-FR"/>
              </w:rPr>
              <w:t>Andreea Cârstocea</w:t>
            </w:r>
          </w:p>
        </w:tc>
        <w:tc>
          <w:tcPr>
            <w:tcW w:w="5811" w:type="dxa"/>
          </w:tcPr>
          <w:p w14:paraId="27A58EB1"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Germany</w:t>
            </w:r>
          </w:p>
        </w:tc>
      </w:tr>
      <w:tr w:rsidR="00C0786A" w:rsidRPr="002A5BF4" w14:paraId="097137F7" w14:textId="77777777" w:rsidTr="004951D8">
        <w:tc>
          <w:tcPr>
            <w:tcW w:w="7792" w:type="dxa"/>
          </w:tcPr>
          <w:p w14:paraId="1800737A"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rPr>
              <w:t>Oana Nestian-Sandu</w:t>
            </w:r>
          </w:p>
        </w:tc>
        <w:tc>
          <w:tcPr>
            <w:tcW w:w="5811" w:type="dxa"/>
          </w:tcPr>
          <w:p w14:paraId="645AC62A"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Romania</w:t>
            </w:r>
          </w:p>
        </w:tc>
      </w:tr>
      <w:tr w:rsidR="00C0786A" w:rsidRPr="002A5BF4" w14:paraId="1C9346DA" w14:textId="77777777" w:rsidTr="004951D8">
        <w:tc>
          <w:tcPr>
            <w:tcW w:w="7792" w:type="dxa"/>
          </w:tcPr>
          <w:p w14:paraId="577CB820" w14:textId="77777777" w:rsidR="00C0786A" w:rsidRPr="002A5BF4" w:rsidRDefault="00C0786A" w:rsidP="004951D8">
            <w:pPr>
              <w:autoSpaceDE w:val="0"/>
              <w:autoSpaceDN w:val="0"/>
              <w:adjustRightInd w:val="0"/>
              <w:spacing w:after="20"/>
              <w:rPr>
                <w:rFonts w:ascii="Arial" w:hAnsi="Arial" w:cs="Arial"/>
                <w:sz w:val="20"/>
                <w:szCs w:val="20"/>
                <w:lang w:val="it-IT"/>
              </w:rPr>
            </w:pPr>
            <w:r w:rsidRPr="002A5BF4">
              <w:rPr>
                <w:rFonts w:ascii="Arial" w:hAnsi="Arial" w:cs="Arial"/>
                <w:sz w:val="20"/>
                <w:szCs w:val="20"/>
                <w:lang w:val="it-IT"/>
              </w:rPr>
              <w:t>Fartusnic Ciprian, Horga Irina, Apostu Ottilia</w:t>
            </w:r>
          </w:p>
        </w:tc>
        <w:tc>
          <w:tcPr>
            <w:tcW w:w="5811" w:type="dxa"/>
          </w:tcPr>
          <w:p w14:paraId="66B082B5"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Romania</w:t>
            </w:r>
          </w:p>
        </w:tc>
      </w:tr>
    </w:tbl>
    <w:p w14:paraId="5911DEA7" w14:textId="77777777" w:rsidR="00C0786A" w:rsidRPr="002A5BF4" w:rsidRDefault="00C0786A" w:rsidP="00C0786A">
      <w:pPr>
        <w:autoSpaceDE w:val="0"/>
        <w:autoSpaceDN w:val="0"/>
        <w:adjustRightInd w:val="0"/>
        <w:spacing w:after="20" w:line="240" w:lineRule="auto"/>
        <w:rPr>
          <w:rFonts w:ascii="Arial" w:hAnsi="Arial" w:cs="Arial"/>
          <w:sz w:val="20"/>
          <w:szCs w:val="20"/>
        </w:rPr>
      </w:pPr>
    </w:p>
    <w:p w14:paraId="5B4081AE" w14:textId="77777777" w:rsidR="00C0786A" w:rsidRPr="002A5BF4" w:rsidRDefault="00C0786A" w:rsidP="00C0786A">
      <w:pPr>
        <w:autoSpaceDE w:val="0"/>
        <w:autoSpaceDN w:val="0"/>
        <w:adjustRightInd w:val="0"/>
        <w:spacing w:after="20" w:line="240" w:lineRule="auto"/>
        <w:rPr>
          <w:rFonts w:ascii="Arial" w:hAnsi="Arial" w:cs="Arial"/>
          <w:sz w:val="20"/>
          <w:szCs w:val="20"/>
        </w:rPr>
      </w:pPr>
    </w:p>
    <w:tbl>
      <w:tblPr>
        <w:tblStyle w:val="TableGrid"/>
        <w:tblW w:w="0" w:type="auto"/>
        <w:tblLook w:val="04A0" w:firstRow="1" w:lastRow="0" w:firstColumn="1" w:lastColumn="0" w:noHBand="0" w:noVBand="1"/>
      </w:tblPr>
      <w:tblGrid>
        <w:gridCol w:w="7792"/>
        <w:gridCol w:w="5811"/>
      </w:tblGrid>
      <w:tr w:rsidR="00C0786A" w:rsidRPr="002A5BF4" w14:paraId="0DEB79CA" w14:textId="77777777" w:rsidTr="004951D8">
        <w:tc>
          <w:tcPr>
            <w:tcW w:w="7792" w:type="dxa"/>
          </w:tcPr>
          <w:p w14:paraId="54BBCB9F" w14:textId="77777777" w:rsidR="00C0786A" w:rsidRPr="002A5BF4" w:rsidRDefault="00C0786A" w:rsidP="004951D8">
            <w:pPr>
              <w:autoSpaceDE w:val="0"/>
              <w:autoSpaceDN w:val="0"/>
              <w:adjustRightInd w:val="0"/>
              <w:spacing w:after="20"/>
              <w:rPr>
                <w:rFonts w:ascii="Arial" w:hAnsi="Arial" w:cs="Arial"/>
                <w:b/>
                <w:bCs/>
                <w:sz w:val="20"/>
                <w:szCs w:val="20"/>
              </w:rPr>
            </w:pPr>
            <w:r w:rsidRPr="002A5BF4">
              <w:rPr>
                <w:rFonts w:ascii="Arial" w:hAnsi="Arial" w:cs="Arial"/>
                <w:b/>
                <w:bCs/>
                <w:sz w:val="20"/>
                <w:szCs w:val="20"/>
              </w:rPr>
              <w:t xml:space="preserve">Lot 20: Research and data collection experts  </w:t>
            </w:r>
          </w:p>
        </w:tc>
        <w:tc>
          <w:tcPr>
            <w:tcW w:w="5811" w:type="dxa"/>
          </w:tcPr>
          <w:p w14:paraId="437F83AE" w14:textId="77777777" w:rsidR="00C0786A" w:rsidRPr="002A5BF4" w:rsidRDefault="00C0786A" w:rsidP="004951D8">
            <w:pPr>
              <w:autoSpaceDE w:val="0"/>
              <w:autoSpaceDN w:val="0"/>
              <w:adjustRightInd w:val="0"/>
              <w:spacing w:after="20"/>
              <w:rPr>
                <w:rFonts w:ascii="Arial" w:hAnsi="Arial" w:cs="Arial"/>
                <w:b/>
                <w:bCs/>
                <w:sz w:val="20"/>
                <w:szCs w:val="20"/>
              </w:rPr>
            </w:pPr>
            <w:r w:rsidRPr="002A5BF4">
              <w:rPr>
                <w:rFonts w:ascii="Arial" w:hAnsi="Arial" w:cs="Arial"/>
                <w:b/>
                <w:bCs/>
                <w:sz w:val="20"/>
                <w:szCs w:val="20"/>
              </w:rPr>
              <w:t xml:space="preserve">Locality of contractor </w:t>
            </w:r>
          </w:p>
        </w:tc>
      </w:tr>
      <w:tr w:rsidR="00C0786A" w:rsidRPr="002A5BF4" w14:paraId="49D10C13" w14:textId="77777777" w:rsidTr="004951D8">
        <w:tc>
          <w:tcPr>
            <w:tcW w:w="7792" w:type="dxa"/>
          </w:tcPr>
          <w:p w14:paraId="1DABEA1D"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Eszter Neumann</w:t>
            </w:r>
          </w:p>
        </w:tc>
        <w:tc>
          <w:tcPr>
            <w:tcW w:w="5811" w:type="dxa"/>
          </w:tcPr>
          <w:p w14:paraId="6741290F"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Hungary</w:t>
            </w:r>
          </w:p>
        </w:tc>
      </w:tr>
      <w:tr w:rsidR="00C0786A" w:rsidRPr="002A5BF4" w14:paraId="7BC3A86D" w14:textId="77777777" w:rsidTr="004951D8">
        <w:tc>
          <w:tcPr>
            <w:tcW w:w="7792" w:type="dxa"/>
          </w:tcPr>
          <w:p w14:paraId="73C916C1"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Alexandra Hosszu</w:t>
            </w:r>
          </w:p>
        </w:tc>
        <w:tc>
          <w:tcPr>
            <w:tcW w:w="5811" w:type="dxa"/>
          </w:tcPr>
          <w:p w14:paraId="047AF2DD"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Romania</w:t>
            </w:r>
          </w:p>
        </w:tc>
      </w:tr>
      <w:tr w:rsidR="00C0786A" w:rsidRPr="002A5BF4" w14:paraId="3E806A18" w14:textId="77777777" w:rsidTr="004951D8">
        <w:tc>
          <w:tcPr>
            <w:tcW w:w="7792" w:type="dxa"/>
          </w:tcPr>
          <w:p w14:paraId="1C215AE1"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Jana Huttova</w:t>
            </w:r>
          </w:p>
        </w:tc>
        <w:tc>
          <w:tcPr>
            <w:tcW w:w="5811" w:type="dxa"/>
          </w:tcPr>
          <w:p w14:paraId="46A83830"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Slovak Republic</w:t>
            </w:r>
          </w:p>
        </w:tc>
      </w:tr>
      <w:tr w:rsidR="00C0786A" w:rsidRPr="002A5BF4" w14:paraId="2FE42671" w14:textId="77777777" w:rsidTr="004951D8">
        <w:tc>
          <w:tcPr>
            <w:tcW w:w="7792" w:type="dxa"/>
          </w:tcPr>
          <w:p w14:paraId="5F7300B2"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Marko Pecak</w:t>
            </w:r>
          </w:p>
        </w:tc>
        <w:tc>
          <w:tcPr>
            <w:tcW w:w="5811" w:type="dxa"/>
          </w:tcPr>
          <w:p w14:paraId="59EE8EAB"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Hungary</w:t>
            </w:r>
          </w:p>
        </w:tc>
      </w:tr>
      <w:tr w:rsidR="00C0786A" w:rsidRPr="002A5BF4" w14:paraId="7F49B83B" w14:textId="77777777" w:rsidTr="004951D8">
        <w:tc>
          <w:tcPr>
            <w:tcW w:w="7792" w:type="dxa"/>
          </w:tcPr>
          <w:p w14:paraId="5EA37B3D"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Alina Botezat</w:t>
            </w:r>
          </w:p>
        </w:tc>
        <w:tc>
          <w:tcPr>
            <w:tcW w:w="5811" w:type="dxa"/>
          </w:tcPr>
          <w:p w14:paraId="40BBCA39"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Romania</w:t>
            </w:r>
          </w:p>
        </w:tc>
      </w:tr>
      <w:tr w:rsidR="00C0786A" w:rsidRPr="002A5BF4" w14:paraId="3532857A" w14:textId="77777777" w:rsidTr="004951D8">
        <w:tc>
          <w:tcPr>
            <w:tcW w:w="7792" w:type="dxa"/>
          </w:tcPr>
          <w:p w14:paraId="4A2DB33B"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 Education Fund Romania</w:t>
            </w:r>
          </w:p>
        </w:tc>
        <w:tc>
          <w:tcPr>
            <w:tcW w:w="5811" w:type="dxa"/>
          </w:tcPr>
          <w:p w14:paraId="5641CBC1"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Romania</w:t>
            </w:r>
          </w:p>
        </w:tc>
      </w:tr>
      <w:tr w:rsidR="00C0786A" w:rsidRPr="002A5BF4" w14:paraId="743AA5C8" w14:textId="77777777" w:rsidTr="004951D8">
        <w:tc>
          <w:tcPr>
            <w:tcW w:w="7792" w:type="dxa"/>
          </w:tcPr>
          <w:p w14:paraId="6E377568"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Oana Girlescu</w:t>
            </w:r>
          </w:p>
        </w:tc>
        <w:tc>
          <w:tcPr>
            <w:tcW w:w="5811" w:type="dxa"/>
          </w:tcPr>
          <w:p w14:paraId="609FF9AF"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France</w:t>
            </w:r>
          </w:p>
        </w:tc>
      </w:tr>
      <w:tr w:rsidR="00C0786A" w:rsidRPr="002A5BF4" w14:paraId="4A2344E5" w14:textId="77777777" w:rsidTr="004951D8">
        <w:tc>
          <w:tcPr>
            <w:tcW w:w="7792" w:type="dxa"/>
          </w:tcPr>
          <w:p w14:paraId="08F6E97D"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rPr>
              <w:t>Jana Strakova</w:t>
            </w:r>
          </w:p>
        </w:tc>
        <w:tc>
          <w:tcPr>
            <w:tcW w:w="5811" w:type="dxa"/>
          </w:tcPr>
          <w:p w14:paraId="03680F65"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 xml:space="preserve">Czech Republic  </w:t>
            </w:r>
          </w:p>
        </w:tc>
      </w:tr>
      <w:tr w:rsidR="00C0786A" w:rsidRPr="002A5BF4" w14:paraId="707A65E1" w14:textId="77777777" w:rsidTr="004951D8">
        <w:tc>
          <w:tcPr>
            <w:tcW w:w="7792" w:type="dxa"/>
          </w:tcPr>
          <w:p w14:paraId="4616EFAA" w14:textId="77777777" w:rsidR="00C0786A" w:rsidRPr="002A5BF4" w:rsidRDefault="00C0786A" w:rsidP="004951D8">
            <w:pPr>
              <w:autoSpaceDE w:val="0"/>
              <w:autoSpaceDN w:val="0"/>
              <w:adjustRightInd w:val="0"/>
              <w:spacing w:after="20"/>
              <w:rPr>
                <w:rFonts w:ascii="Arial" w:hAnsi="Arial" w:cs="Arial"/>
                <w:sz w:val="20"/>
                <w:szCs w:val="20"/>
                <w:lang w:val="fr-FR"/>
              </w:rPr>
            </w:pPr>
            <w:r w:rsidRPr="002A5BF4">
              <w:rPr>
                <w:rFonts w:ascii="Arial" w:hAnsi="Arial" w:cs="Arial"/>
                <w:sz w:val="20"/>
                <w:szCs w:val="20"/>
              </w:rPr>
              <w:lastRenderedPageBreak/>
              <w:t>Zuzana Polackova</w:t>
            </w:r>
          </w:p>
        </w:tc>
        <w:tc>
          <w:tcPr>
            <w:tcW w:w="5811" w:type="dxa"/>
          </w:tcPr>
          <w:p w14:paraId="78F52ADD"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 xml:space="preserve">Slovak Republic </w:t>
            </w:r>
          </w:p>
        </w:tc>
      </w:tr>
      <w:tr w:rsidR="00C0786A" w:rsidRPr="002A5BF4" w14:paraId="62B99E66" w14:textId="77777777" w:rsidTr="004951D8">
        <w:tc>
          <w:tcPr>
            <w:tcW w:w="7792" w:type="dxa"/>
          </w:tcPr>
          <w:p w14:paraId="22A363D9"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Budapest Institute for Policy Analysis</w:t>
            </w:r>
          </w:p>
        </w:tc>
        <w:tc>
          <w:tcPr>
            <w:tcW w:w="5811" w:type="dxa"/>
          </w:tcPr>
          <w:p w14:paraId="713A4017"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Hungary</w:t>
            </w:r>
          </w:p>
        </w:tc>
      </w:tr>
      <w:tr w:rsidR="00C0786A" w:rsidRPr="002A5BF4" w14:paraId="1C86FDA2" w14:textId="77777777" w:rsidTr="004951D8">
        <w:tc>
          <w:tcPr>
            <w:tcW w:w="7792" w:type="dxa"/>
          </w:tcPr>
          <w:p w14:paraId="05FEAC90"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Anca Nedelcu</w:t>
            </w:r>
          </w:p>
        </w:tc>
        <w:tc>
          <w:tcPr>
            <w:tcW w:w="5811" w:type="dxa"/>
          </w:tcPr>
          <w:p w14:paraId="162ECD4F"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Romania</w:t>
            </w:r>
          </w:p>
        </w:tc>
      </w:tr>
      <w:tr w:rsidR="00C0786A" w:rsidRPr="002A5BF4" w14:paraId="2553447B" w14:textId="77777777" w:rsidTr="004951D8">
        <w:tc>
          <w:tcPr>
            <w:tcW w:w="7792" w:type="dxa"/>
          </w:tcPr>
          <w:p w14:paraId="01BCF098"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Michal Denes</w:t>
            </w:r>
          </w:p>
        </w:tc>
        <w:tc>
          <w:tcPr>
            <w:tcW w:w="5811" w:type="dxa"/>
          </w:tcPr>
          <w:p w14:paraId="4866A84C"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Slovak Republic</w:t>
            </w:r>
          </w:p>
        </w:tc>
      </w:tr>
      <w:tr w:rsidR="00C0786A" w:rsidRPr="002A5BF4" w14:paraId="546958A5" w14:textId="77777777" w:rsidTr="004951D8">
        <w:tc>
          <w:tcPr>
            <w:tcW w:w="7792" w:type="dxa"/>
          </w:tcPr>
          <w:p w14:paraId="0676D723"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PAQ Research</w:t>
            </w:r>
          </w:p>
        </w:tc>
        <w:tc>
          <w:tcPr>
            <w:tcW w:w="5811" w:type="dxa"/>
          </w:tcPr>
          <w:p w14:paraId="182812E3"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 xml:space="preserve">Czech Republic  </w:t>
            </w:r>
          </w:p>
        </w:tc>
      </w:tr>
      <w:tr w:rsidR="00C0786A" w:rsidRPr="002A5BF4" w14:paraId="44B5BABF" w14:textId="77777777" w:rsidTr="004951D8">
        <w:tc>
          <w:tcPr>
            <w:tcW w:w="7792" w:type="dxa"/>
          </w:tcPr>
          <w:p w14:paraId="687A8509"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Boyan Zahariev</w:t>
            </w:r>
          </w:p>
        </w:tc>
        <w:tc>
          <w:tcPr>
            <w:tcW w:w="5811" w:type="dxa"/>
          </w:tcPr>
          <w:p w14:paraId="3F4E94F8"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Bulgaria</w:t>
            </w:r>
          </w:p>
        </w:tc>
      </w:tr>
      <w:tr w:rsidR="00C0786A" w:rsidRPr="002A5BF4" w14:paraId="6B72B794" w14:textId="77777777" w:rsidTr="004951D8">
        <w:tc>
          <w:tcPr>
            <w:tcW w:w="7792" w:type="dxa"/>
          </w:tcPr>
          <w:p w14:paraId="0ACA0443"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 xml:space="preserve">Rosen Asenov </w:t>
            </w:r>
          </w:p>
        </w:tc>
        <w:tc>
          <w:tcPr>
            <w:tcW w:w="5811" w:type="dxa"/>
          </w:tcPr>
          <w:p w14:paraId="03122DC6" w14:textId="77777777" w:rsidR="00C0786A" w:rsidRPr="002A5BF4" w:rsidRDefault="00C0786A" w:rsidP="004951D8">
            <w:pPr>
              <w:autoSpaceDE w:val="0"/>
              <w:autoSpaceDN w:val="0"/>
              <w:adjustRightInd w:val="0"/>
              <w:spacing w:after="20"/>
              <w:rPr>
                <w:rFonts w:ascii="Arial" w:hAnsi="Arial" w:cs="Arial"/>
                <w:sz w:val="20"/>
                <w:szCs w:val="20"/>
              </w:rPr>
            </w:pPr>
            <w:r w:rsidRPr="002A5BF4">
              <w:rPr>
                <w:rFonts w:ascii="Arial" w:hAnsi="Arial" w:cs="Arial"/>
                <w:sz w:val="20"/>
                <w:szCs w:val="20"/>
              </w:rPr>
              <w:t>Bulgaria</w:t>
            </w:r>
          </w:p>
        </w:tc>
      </w:tr>
    </w:tbl>
    <w:p w14:paraId="2AF9A0E1" w14:textId="77777777" w:rsidR="00C0786A" w:rsidRPr="002A5BF4" w:rsidRDefault="00C0786A" w:rsidP="00C0786A">
      <w:pPr>
        <w:autoSpaceDE w:val="0"/>
        <w:autoSpaceDN w:val="0"/>
        <w:adjustRightInd w:val="0"/>
        <w:spacing w:after="20" w:line="240" w:lineRule="auto"/>
        <w:rPr>
          <w:rFonts w:ascii="Arial" w:hAnsi="Arial" w:cs="Arial"/>
          <w:sz w:val="20"/>
          <w:szCs w:val="20"/>
        </w:rPr>
      </w:pPr>
    </w:p>
    <w:p w14:paraId="443F4E33" w14:textId="77777777" w:rsidR="00C0786A" w:rsidRPr="002A5BF4" w:rsidRDefault="00C0786A" w:rsidP="00BC6DB7">
      <w:pPr>
        <w:autoSpaceDE w:val="0"/>
        <w:autoSpaceDN w:val="0"/>
        <w:adjustRightInd w:val="0"/>
        <w:spacing w:after="20" w:line="240" w:lineRule="auto"/>
        <w:rPr>
          <w:rFonts w:ascii="Arial" w:hAnsi="Arial" w:cs="Arial"/>
          <w:sz w:val="20"/>
          <w:szCs w:val="20"/>
          <w:lang w:val="fr-FR"/>
        </w:rPr>
        <w:sectPr w:rsidR="00C0786A" w:rsidRPr="002A5BF4" w:rsidSect="00C0786A">
          <w:pgSz w:w="16838" w:h="11906" w:orient="landscape"/>
          <w:pgMar w:top="397" w:right="1021" w:bottom="851" w:left="1021" w:header="709" w:footer="709" w:gutter="0"/>
          <w:cols w:space="708"/>
          <w:docGrid w:linePitch="360"/>
        </w:sectPr>
      </w:pPr>
    </w:p>
    <w:p w14:paraId="79ADD671" w14:textId="77777777" w:rsidR="00BC6DB7" w:rsidRPr="002A5BF4" w:rsidRDefault="00BC6DB7" w:rsidP="00BC6DB7">
      <w:pPr>
        <w:autoSpaceDE w:val="0"/>
        <w:autoSpaceDN w:val="0"/>
        <w:adjustRightInd w:val="0"/>
        <w:spacing w:after="20" w:line="240" w:lineRule="auto"/>
        <w:rPr>
          <w:rFonts w:ascii="Arial" w:hAnsi="Arial" w:cs="Arial"/>
          <w:sz w:val="20"/>
          <w:szCs w:val="20"/>
          <w:lang w:val="fr-FR"/>
        </w:rPr>
      </w:pPr>
    </w:p>
    <w:p w14:paraId="1C8220A9" w14:textId="77777777" w:rsidR="00152211" w:rsidRPr="002A5BF4" w:rsidRDefault="00152211" w:rsidP="00152211">
      <w:pPr>
        <w:suppressAutoHyphens/>
        <w:spacing w:after="0" w:line="240" w:lineRule="auto"/>
        <w:jc w:val="both"/>
        <w:rPr>
          <w:rFonts w:ascii="Arial" w:hAnsi="Arial" w:cs="Arial"/>
          <w:b/>
          <w:bCs/>
          <w:spacing w:val="-2"/>
          <w:sz w:val="20"/>
          <w:szCs w:val="20"/>
        </w:rPr>
      </w:pPr>
      <w:bookmarkStart w:id="75" w:name="List139"/>
      <w:bookmarkStart w:id="76" w:name="_Hlk119921127"/>
      <w:bookmarkEnd w:id="75"/>
      <w:r w:rsidRPr="002A5BF4">
        <w:rPr>
          <w:rFonts w:ascii="Arial" w:eastAsia="Times New Roman" w:hAnsi="Arial" w:cs="Arial"/>
          <w:b/>
          <w:bCs/>
          <w:color w:val="000000"/>
          <w:sz w:val="20"/>
          <w:szCs w:val="20"/>
          <w:lang w:val="en-US"/>
        </w:rPr>
        <w:t>List 139 :  C</w:t>
      </w:r>
      <w:r w:rsidRPr="002A5BF4">
        <w:rPr>
          <w:rFonts w:ascii="Arial" w:hAnsi="Arial" w:cs="Arial"/>
          <w:b/>
          <w:bCs/>
          <w:sz w:val="20"/>
          <w:szCs w:val="20"/>
        </w:rPr>
        <w:t xml:space="preserve">onsultancy services </w:t>
      </w:r>
      <w:r w:rsidRPr="002A5BF4">
        <w:rPr>
          <w:rFonts w:ascii="Arial" w:hAnsi="Arial" w:cs="Arial"/>
          <w:b/>
          <w:bCs/>
          <w:spacing w:val="-2"/>
          <w:sz w:val="20"/>
          <w:szCs w:val="20"/>
        </w:rPr>
        <w:t>in the field of transparency and consistency of judicial decisions (anonymisation and categorisation)</w:t>
      </w:r>
    </w:p>
    <w:p w14:paraId="472BB7BB" w14:textId="77777777" w:rsidR="00152211" w:rsidRPr="002A5BF4" w:rsidRDefault="00152211" w:rsidP="00152211">
      <w:pPr>
        <w:spacing w:after="0" w:line="240" w:lineRule="auto"/>
        <w:jc w:val="both"/>
        <w:rPr>
          <w:rFonts w:ascii="Arial" w:hAnsi="Arial" w:cs="Arial"/>
          <w:sz w:val="20"/>
          <w:szCs w:val="20"/>
        </w:rPr>
      </w:pPr>
    </w:p>
    <w:p w14:paraId="3891465D" w14:textId="77777777" w:rsidR="00152211" w:rsidRPr="002A5BF4" w:rsidRDefault="00152211" w:rsidP="00152211">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1: </w:t>
      </w:r>
      <w:r w:rsidRPr="002A5BF4">
        <w:rPr>
          <w:rFonts w:ascii="Arial" w:eastAsia="Times New Roman" w:hAnsi="Arial" w:cs="Arial"/>
          <w:color w:val="000000"/>
          <w:sz w:val="20"/>
          <w:szCs w:val="20"/>
        </w:rPr>
        <w:tab/>
      </w:r>
      <w:r w:rsidRPr="002A5BF4">
        <w:rPr>
          <w:rFonts w:ascii="Arial" w:hAnsi="Arial" w:cs="Arial"/>
          <w:color w:val="000000"/>
          <w:sz w:val="20"/>
          <w:szCs w:val="20"/>
        </w:rPr>
        <w:t>Consultancy services on modernisation of court management with the view to improve consistency and transparency of judicial decision-making, anonymisation (pseudonymisation) and publication of judicial decision; on existing or possible technical and methodological solutions for this</w:t>
      </w:r>
    </w:p>
    <w:p w14:paraId="384533BB" w14:textId="77777777" w:rsidR="00152211" w:rsidRPr="002A5BF4" w:rsidRDefault="00152211" w:rsidP="00152211">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2: </w:t>
      </w:r>
      <w:r w:rsidRPr="002A5BF4">
        <w:rPr>
          <w:rFonts w:ascii="Arial" w:eastAsia="Times New Roman" w:hAnsi="Arial" w:cs="Arial"/>
          <w:color w:val="000000"/>
          <w:sz w:val="20"/>
          <w:szCs w:val="20"/>
        </w:rPr>
        <w:tab/>
      </w:r>
      <w:r w:rsidRPr="002A5BF4">
        <w:rPr>
          <w:rFonts w:ascii="Arial" w:hAnsi="Arial" w:cs="Arial"/>
          <w:color w:val="000000"/>
          <w:sz w:val="20"/>
          <w:szCs w:val="20"/>
        </w:rPr>
        <w:t>Consultancy services on classification and categorisation of judicial decisions; on existing or possible technical and methodological solutions for this</w:t>
      </w:r>
    </w:p>
    <w:p w14:paraId="51DE4D85" w14:textId="77777777" w:rsidR="00152211" w:rsidRPr="002A5BF4" w:rsidRDefault="00152211" w:rsidP="00152211">
      <w:pPr>
        <w:spacing w:after="0" w:line="240" w:lineRule="auto"/>
        <w:ind w:left="708" w:hanging="708"/>
        <w:rPr>
          <w:rFonts w:ascii="Arial" w:eastAsia="Times New Roman" w:hAnsi="Arial" w:cs="Arial"/>
          <w:color w:val="000000"/>
          <w:sz w:val="20"/>
          <w:szCs w:val="20"/>
        </w:rPr>
      </w:pPr>
      <w:r w:rsidRPr="002A5BF4">
        <w:rPr>
          <w:rFonts w:ascii="Arial" w:eastAsia="Times New Roman" w:hAnsi="Arial" w:cs="Arial"/>
          <w:color w:val="000000"/>
          <w:sz w:val="20"/>
          <w:szCs w:val="20"/>
        </w:rPr>
        <w:t xml:space="preserve">Lot 3: </w:t>
      </w:r>
      <w:r w:rsidRPr="002A5BF4">
        <w:rPr>
          <w:rFonts w:ascii="Arial" w:eastAsia="Times New Roman" w:hAnsi="Arial" w:cs="Arial"/>
          <w:color w:val="000000"/>
          <w:sz w:val="20"/>
          <w:szCs w:val="20"/>
        </w:rPr>
        <w:tab/>
      </w:r>
      <w:bookmarkStart w:id="77" w:name="_Hlk106611749"/>
      <w:r w:rsidRPr="002A5BF4">
        <w:rPr>
          <w:rFonts w:ascii="Arial" w:hAnsi="Arial" w:cs="Arial"/>
          <w:sz w:val="20"/>
          <w:szCs w:val="20"/>
        </w:rPr>
        <w:t>Development of training curricula/materials and delivery of</w:t>
      </w:r>
      <w:r w:rsidRPr="002A5BF4">
        <w:rPr>
          <w:rFonts w:ascii="Arial" w:hAnsi="Arial" w:cs="Arial"/>
          <w:color w:val="000000"/>
          <w:sz w:val="20"/>
          <w:szCs w:val="20"/>
        </w:rPr>
        <w:t xml:space="preserve"> trainings/workshops/round tables/conferences on the topics of Lots 1 and 2</w:t>
      </w:r>
      <w:bookmarkEnd w:id="77"/>
    </w:p>
    <w:p w14:paraId="5850D72F" w14:textId="77777777" w:rsidR="00152211" w:rsidRPr="002A5BF4" w:rsidRDefault="00152211" w:rsidP="00152211">
      <w:pPr>
        <w:spacing w:after="0" w:line="240" w:lineRule="auto"/>
        <w:rPr>
          <w:rFonts w:ascii="Arial" w:eastAsia="Times New Roman" w:hAnsi="Arial" w:cs="Arial"/>
          <w:color w:val="000000"/>
          <w:sz w:val="20"/>
          <w:szCs w:val="20"/>
        </w:rPr>
      </w:pPr>
    </w:p>
    <w:tbl>
      <w:tblPr>
        <w:tblStyle w:val="TableGrid"/>
        <w:tblW w:w="8075" w:type="dxa"/>
        <w:tblLook w:val="04A0" w:firstRow="1" w:lastRow="0" w:firstColumn="1" w:lastColumn="0" w:noHBand="0" w:noVBand="1"/>
      </w:tblPr>
      <w:tblGrid>
        <w:gridCol w:w="3487"/>
        <w:gridCol w:w="2320"/>
        <w:gridCol w:w="851"/>
        <w:gridCol w:w="708"/>
        <w:gridCol w:w="709"/>
      </w:tblGrid>
      <w:tr w:rsidR="00152211" w:rsidRPr="002A5BF4" w14:paraId="7C43128F" w14:textId="77777777" w:rsidTr="00C923D8">
        <w:trPr>
          <w:trHeight w:val="20"/>
        </w:trPr>
        <w:tc>
          <w:tcPr>
            <w:tcW w:w="3487" w:type="dxa"/>
          </w:tcPr>
          <w:p w14:paraId="305C072F" w14:textId="77777777" w:rsidR="00152211" w:rsidRPr="002A5BF4" w:rsidRDefault="00152211" w:rsidP="00C923D8">
            <w:pPr>
              <w:rPr>
                <w:rFonts w:ascii="Arial" w:hAnsi="Arial" w:cs="Arial"/>
                <w:sz w:val="20"/>
                <w:szCs w:val="20"/>
              </w:rPr>
            </w:pPr>
          </w:p>
        </w:tc>
        <w:tc>
          <w:tcPr>
            <w:tcW w:w="2320" w:type="dxa"/>
          </w:tcPr>
          <w:p w14:paraId="558C5922" w14:textId="77777777" w:rsidR="00152211" w:rsidRPr="002A5BF4" w:rsidRDefault="00152211" w:rsidP="00C923D8">
            <w:pPr>
              <w:rPr>
                <w:rFonts w:ascii="Arial" w:hAnsi="Arial" w:cs="Arial"/>
                <w:b/>
                <w:bCs/>
                <w:sz w:val="20"/>
                <w:szCs w:val="20"/>
              </w:rPr>
            </w:pPr>
            <w:r w:rsidRPr="002A5BF4">
              <w:rPr>
                <w:rFonts w:ascii="Arial" w:hAnsi="Arial" w:cs="Arial"/>
                <w:b/>
                <w:bCs/>
                <w:sz w:val="20"/>
                <w:szCs w:val="20"/>
              </w:rPr>
              <w:t xml:space="preserve">Locality of contractor  </w:t>
            </w:r>
          </w:p>
        </w:tc>
        <w:tc>
          <w:tcPr>
            <w:tcW w:w="851" w:type="dxa"/>
          </w:tcPr>
          <w:p w14:paraId="04445D00" w14:textId="77777777" w:rsidR="00152211" w:rsidRPr="002A5BF4" w:rsidRDefault="00152211" w:rsidP="00C923D8">
            <w:pPr>
              <w:rPr>
                <w:rFonts w:ascii="Arial" w:hAnsi="Arial" w:cs="Arial"/>
                <w:b/>
                <w:bCs/>
                <w:sz w:val="20"/>
                <w:szCs w:val="20"/>
              </w:rPr>
            </w:pPr>
            <w:r w:rsidRPr="002A5BF4">
              <w:rPr>
                <w:rFonts w:ascii="Arial" w:hAnsi="Arial" w:cs="Arial"/>
                <w:b/>
                <w:bCs/>
                <w:sz w:val="20"/>
                <w:szCs w:val="20"/>
              </w:rPr>
              <w:t>Lot 1</w:t>
            </w:r>
          </w:p>
        </w:tc>
        <w:tc>
          <w:tcPr>
            <w:tcW w:w="708" w:type="dxa"/>
          </w:tcPr>
          <w:p w14:paraId="4DB06ED7" w14:textId="77777777" w:rsidR="00152211" w:rsidRPr="002A5BF4" w:rsidRDefault="00152211" w:rsidP="00C923D8">
            <w:pPr>
              <w:rPr>
                <w:rFonts w:ascii="Arial" w:hAnsi="Arial" w:cs="Arial"/>
                <w:b/>
                <w:bCs/>
                <w:sz w:val="20"/>
                <w:szCs w:val="20"/>
              </w:rPr>
            </w:pPr>
            <w:r w:rsidRPr="002A5BF4">
              <w:rPr>
                <w:rFonts w:ascii="Arial" w:hAnsi="Arial" w:cs="Arial"/>
                <w:b/>
                <w:bCs/>
                <w:sz w:val="20"/>
                <w:szCs w:val="20"/>
              </w:rPr>
              <w:t>Lot 2</w:t>
            </w:r>
          </w:p>
        </w:tc>
        <w:tc>
          <w:tcPr>
            <w:tcW w:w="709" w:type="dxa"/>
          </w:tcPr>
          <w:p w14:paraId="0498FD89" w14:textId="77777777" w:rsidR="00152211" w:rsidRPr="002A5BF4" w:rsidRDefault="00152211" w:rsidP="00C923D8">
            <w:pPr>
              <w:rPr>
                <w:rFonts w:ascii="Arial" w:hAnsi="Arial" w:cs="Arial"/>
                <w:b/>
                <w:bCs/>
                <w:sz w:val="20"/>
                <w:szCs w:val="20"/>
              </w:rPr>
            </w:pPr>
            <w:r w:rsidRPr="002A5BF4">
              <w:rPr>
                <w:rFonts w:ascii="Arial" w:hAnsi="Arial" w:cs="Arial"/>
                <w:b/>
                <w:bCs/>
                <w:sz w:val="20"/>
                <w:szCs w:val="20"/>
              </w:rPr>
              <w:t>Lot 3</w:t>
            </w:r>
          </w:p>
        </w:tc>
      </w:tr>
      <w:tr w:rsidR="00152211" w:rsidRPr="002A5BF4" w14:paraId="7AB05825" w14:textId="77777777" w:rsidTr="00C923D8">
        <w:tc>
          <w:tcPr>
            <w:tcW w:w="3487" w:type="dxa"/>
          </w:tcPr>
          <w:p w14:paraId="342BF515" w14:textId="77777777" w:rsidR="00152211" w:rsidRPr="002A5BF4" w:rsidRDefault="00152211" w:rsidP="00C923D8">
            <w:pPr>
              <w:autoSpaceDE w:val="0"/>
              <w:autoSpaceDN w:val="0"/>
              <w:adjustRightInd w:val="0"/>
              <w:spacing w:after="20"/>
              <w:rPr>
                <w:rFonts w:ascii="Arial" w:hAnsi="Arial" w:cs="Arial"/>
                <w:sz w:val="20"/>
                <w:szCs w:val="20"/>
              </w:rPr>
            </w:pPr>
            <w:r w:rsidRPr="002A5BF4">
              <w:rPr>
                <w:rFonts w:ascii="Arial" w:hAnsi="Arial" w:cs="Arial"/>
                <w:sz w:val="20"/>
                <w:szCs w:val="20"/>
              </w:rPr>
              <w:t>Lilian Apostol</w:t>
            </w:r>
          </w:p>
        </w:tc>
        <w:tc>
          <w:tcPr>
            <w:tcW w:w="2320" w:type="dxa"/>
          </w:tcPr>
          <w:p w14:paraId="1565E74C" w14:textId="77777777" w:rsidR="00152211" w:rsidRPr="002A5BF4" w:rsidRDefault="00152211" w:rsidP="00C923D8">
            <w:pPr>
              <w:rPr>
                <w:rFonts w:ascii="Arial" w:hAnsi="Arial" w:cs="Arial"/>
                <w:sz w:val="20"/>
                <w:szCs w:val="20"/>
              </w:rPr>
            </w:pPr>
            <w:r w:rsidRPr="002A5BF4">
              <w:rPr>
                <w:rFonts w:ascii="Arial" w:hAnsi="Arial" w:cs="Arial"/>
                <w:sz w:val="20"/>
                <w:szCs w:val="20"/>
              </w:rPr>
              <w:t>France</w:t>
            </w:r>
          </w:p>
        </w:tc>
        <w:tc>
          <w:tcPr>
            <w:tcW w:w="851" w:type="dxa"/>
          </w:tcPr>
          <w:p w14:paraId="0166F8B9" w14:textId="77777777" w:rsidR="00152211" w:rsidRPr="002A5BF4" w:rsidRDefault="00152211" w:rsidP="00C923D8">
            <w:pPr>
              <w:jc w:val="center"/>
              <w:rPr>
                <w:rFonts w:ascii="Arial" w:hAnsi="Arial" w:cs="Arial"/>
                <w:sz w:val="20"/>
                <w:szCs w:val="20"/>
              </w:rPr>
            </w:pPr>
          </w:p>
        </w:tc>
        <w:tc>
          <w:tcPr>
            <w:tcW w:w="708" w:type="dxa"/>
          </w:tcPr>
          <w:p w14:paraId="666087D4" w14:textId="77777777" w:rsidR="00152211" w:rsidRPr="002A5BF4" w:rsidRDefault="00152211" w:rsidP="00C923D8">
            <w:pPr>
              <w:jc w:val="center"/>
              <w:rPr>
                <w:rFonts w:ascii="Arial" w:hAnsi="Arial" w:cs="Arial"/>
                <w:sz w:val="20"/>
                <w:szCs w:val="20"/>
              </w:rPr>
            </w:pPr>
          </w:p>
        </w:tc>
        <w:tc>
          <w:tcPr>
            <w:tcW w:w="709" w:type="dxa"/>
          </w:tcPr>
          <w:p w14:paraId="2047B9D1"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27D120DD" w14:textId="77777777" w:rsidTr="00C923D8">
        <w:tc>
          <w:tcPr>
            <w:tcW w:w="3487" w:type="dxa"/>
          </w:tcPr>
          <w:p w14:paraId="5A327FBF"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João Arsénio de Oliveira</w:t>
            </w:r>
          </w:p>
        </w:tc>
        <w:tc>
          <w:tcPr>
            <w:tcW w:w="2320" w:type="dxa"/>
          </w:tcPr>
          <w:p w14:paraId="5E5BA969" w14:textId="77777777" w:rsidR="00152211" w:rsidRPr="002A5BF4" w:rsidRDefault="00152211" w:rsidP="00C923D8">
            <w:pPr>
              <w:rPr>
                <w:rFonts w:ascii="Arial" w:hAnsi="Arial" w:cs="Arial"/>
                <w:sz w:val="20"/>
                <w:szCs w:val="20"/>
              </w:rPr>
            </w:pPr>
            <w:r w:rsidRPr="002A5BF4">
              <w:rPr>
                <w:rFonts w:ascii="Arial" w:hAnsi="Arial" w:cs="Arial"/>
                <w:sz w:val="20"/>
                <w:szCs w:val="20"/>
              </w:rPr>
              <w:t>Portugal</w:t>
            </w:r>
          </w:p>
        </w:tc>
        <w:tc>
          <w:tcPr>
            <w:tcW w:w="851" w:type="dxa"/>
          </w:tcPr>
          <w:p w14:paraId="7D7F17FA"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0FC7D52C" w14:textId="77777777" w:rsidR="00152211" w:rsidRPr="002A5BF4" w:rsidRDefault="00152211" w:rsidP="00C923D8">
            <w:pPr>
              <w:jc w:val="center"/>
              <w:rPr>
                <w:rFonts w:ascii="Arial" w:hAnsi="Arial" w:cs="Arial"/>
                <w:sz w:val="20"/>
                <w:szCs w:val="20"/>
              </w:rPr>
            </w:pPr>
          </w:p>
        </w:tc>
        <w:tc>
          <w:tcPr>
            <w:tcW w:w="709" w:type="dxa"/>
          </w:tcPr>
          <w:p w14:paraId="0049BC80"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74EFD179" w14:textId="77777777" w:rsidTr="00C923D8">
        <w:tc>
          <w:tcPr>
            <w:tcW w:w="3487" w:type="dxa"/>
          </w:tcPr>
          <w:p w14:paraId="1CE69821"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Esmin Berhamovic</w:t>
            </w:r>
          </w:p>
        </w:tc>
        <w:tc>
          <w:tcPr>
            <w:tcW w:w="2320" w:type="dxa"/>
          </w:tcPr>
          <w:p w14:paraId="5566E3AF" w14:textId="77777777" w:rsidR="00152211" w:rsidRPr="002A5BF4" w:rsidRDefault="00152211" w:rsidP="00C923D8">
            <w:pPr>
              <w:rPr>
                <w:rFonts w:ascii="Arial" w:hAnsi="Arial" w:cs="Arial"/>
                <w:sz w:val="20"/>
                <w:szCs w:val="20"/>
              </w:rPr>
            </w:pPr>
            <w:r w:rsidRPr="002A5BF4">
              <w:rPr>
                <w:rFonts w:ascii="Arial" w:hAnsi="Arial" w:cs="Arial"/>
                <w:sz w:val="20"/>
                <w:szCs w:val="20"/>
              </w:rPr>
              <w:t>Bosnia and Herzegovina</w:t>
            </w:r>
          </w:p>
        </w:tc>
        <w:tc>
          <w:tcPr>
            <w:tcW w:w="851" w:type="dxa"/>
          </w:tcPr>
          <w:p w14:paraId="6739852B"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24B69F3C"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0D0787C2"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53FAC886" w14:textId="77777777" w:rsidTr="00C923D8">
        <w:tc>
          <w:tcPr>
            <w:tcW w:w="3487" w:type="dxa"/>
          </w:tcPr>
          <w:p w14:paraId="2F441169"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Ana Knezevic Bojovic</w:t>
            </w:r>
          </w:p>
        </w:tc>
        <w:tc>
          <w:tcPr>
            <w:tcW w:w="2320" w:type="dxa"/>
          </w:tcPr>
          <w:p w14:paraId="615CA5C3" w14:textId="77777777" w:rsidR="00152211" w:rsidRPr="002A5BF4" w:rsidRDefault="00152211" w:rsidP="00C923D8">
            <w:pPr>
              <w:rPr>
                <w:rFonts w:ascii="Arial" w:hAnsi="Arial" w:cs="Arial"/>
                <w:sz w:val="20"/>
                <w:szCs w:val="20"/>
              </w:rPr>
            </w:pPr>
            <w:r w:rsidRPr="002A5BF4">
              <w:rPr>
                <w:rFonts w:ascii="Arial" w:hAnsi="Arial" w:cs="Arial"/>
                <w:sz w:val="20"/>
                <w:szCs w:val="20"/>
              </w:rPr>
              <w:t>Serbia</w:t>
            </w:r>
          </w:p>
        </w:tc>
        <w:tc>
          <w:tcPr>
            <w:tcW w:w="851" w:type="dxa"/>
          </w:tcPr>
          <w:p w14:paraId="3A5001A8" w14:textId="77777777" w:rsidR="00152211" w:rsidRPr="002A5BF4" w:rsidRDefault="00152211" w:rsidP="00C923D8">
            <w:pPr>
              <w:jc w:val="center"/>
              <w:rPr>
                <w:rFonts w:ascii="Arial" w:hAnsi="Arial" w:cs="Arial"/>
                <w:sz w:val="20"/>
                <w:szCs w:val="20"/>
              </w:rPr>
            </w:pPr>
          </w:p>
        </w:tc>
        <w:tc>
          <w:tcPr>
            <w:tcW w:w="708" w:type="dxa"/>
          </w:tcPr>
          <w:p w14:paraId="2A5C5F60" w14:textId="77777777" w:rsidR="00152211" w:rsidRPr="002A5BF4" w:rsidRDefault="00152211" w:rsidP="00C923D8">
            <w:pPr>
              <w:jc w:val="center"/>
              <w:rPr>
                <w:rFonts w:ascii="Arial" w:hAnsi="Arial" w:cs="Arial"/>
                <w:sz w:val="20"/>
                <w:szCs w:val="20"/>
              </w:rPr>
            </w:pPr>
          </w:p>
        </w:tc>
        <w:tc>
          <w:tcPr>
            <w:tcW w:w="709" w:type="dxa"/>
          </w:tcPr>
          <w:p w14:paraId="34C3BB72"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0A2DBFAD" w14:textId="77777777" w:rsidTr="00C923D8">
        <w:tc>
          <w:tcPr>
            <w:tcW w:w="3487" w:type="dxa"/>
          </w:tcPr>
          <w:p w14:paraId="56EB9ACA"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Blerina Bulica</w:t>
            </w:r>
          </w:p>
        </w:tc>
        <w:tc>
          <w:tcPr>
            <w:tcW w:w="2320" w:type="dxa"/>
          </w:tcPr>
          <w:p w14:paraId="279E169E" w14:textId="77777777" w:rsidR="00152211" w:rsidRPr="002A5BF4" w:rsidRDefault="00152211" w:rsidP="00C923D8">
            <w:pPr>
              <w:rPr>
                <w:rFonts w:ascii="Arial" w:hAnsi="Arial" w:cs="Arial"/>
                <w:sz w:val="20"/>
                <w:szCs w:val="20"/>
              </w:rPr>
            </w:pPr>
            <w:r w:rsidRPr="002A5BF4">
              <w:rPr>
                <w:rFonts w:ascii="Arial" w:hAnsi="Arial" w:cs="Arial"/>
                <w:sz w:val="20"/>
                <w:szCs w:val="20"/>
              </w:rPr>
              <w:t>Albania</w:t>
            </w:r>
          </w:p>
        </w:tc>
        <w:tc>
          <w:tcPr>
            <w:tcW w:w="851" w:type="dxa"/>
          </w:tcPr>
          <w:p w14:paraId="76D68010"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1DFBEFC2"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6529A863" w14:textId="77777777" w:rsidR="00152211" w:rsidRPr="002A5BF4" w:rsidRDefault="00152211" w:rsidP="00C923D8">
            <w:pPr>
              <w:jc w:val="center"/>
              <w:rPr>
                <w:rFonts w:ascii="Arial" w:hAnsi="Arial" w:cs="Arial"/>
                <w:sz w:val="20"/>
                <w:szCs w:val="20"/>
              </w:rPr>
            </w:pPr>
          </w:p>
        </w:tc>
      </w:tr>
      <w:tr w:rsidR="00152211" w:rsidRPr="002A5BF4" w14:paraId="5F709578" w14:textId="77777777" w:rsidTr="00C923D8">
        <w:tc>
          <w:tcPr>
            <w:tcW w:w="3487" w:type="dxa"/>
          </w:tcPr>
          <w:p w14:paraId="181EFDEE"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Silvia Martínez Cantón</w:t>
            </w:r>
          </w:p>
        </w:tc>
        <w:tc>
          <w:tcPr>
            <w:tcW w:w="2320" w:type="dxa"/>
          </w:tcPr>
          <w:p w14:paraId="78006222" w14:textId="77777777" w:rsidR="00152211" w:rsidRPr="002A5BF4" w:rsidRDefault="00152211" w:rsidP="00C923D8">
            <w:pPr>
              <w:rPr>
                <w:rFonts w:ascii="Arial" w:hAnsi="Arial" w:cs="Arial"/>
                <w:sz w:val="20"/>
                <w:szCs w:val="20"/>
              </w:rPr>
            </w:pPr>
            <w:r w:rsidRPr="002A5BF4">
              <w:rPr>
                <w:rFonts w:ascii="Arial" w:hAnsi="Arial" w:cs="Arial"/>
                <w:sz w:val="20"/>
                <w:szCs w:val="20"/>
              </w:rPr>
              <w:t>Spain</w:t>
            </w:r>
          </w:p>
        </w:tc>
        <w:tc>
          <w:tcPr>
            <w:tcW w:w="851" w:type="dxa"/>
          </w:tcPr>
          <w:p w14:paraId="41C1A7EA"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3D5395B3"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4AA2B7C3"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380E9E81" w14:textId="77777777" w:rsidTr="00C923D8">
        <w:tc>
          <w:tcPr>
            <w:tcW w:w="3487" w:type="dxa"/>
          </w:tcPr>
          <w:p w14:paraId="7D23106E" w14:textId="77777777" w:rsidR="00152211" w:rsidRPr="002A5BF4" w:rsidRDefault="00152211" w:rsidP="00C923D8">
            <w:pPr>
              <w:jc w:val="both"/>
              <w:rPr>
                <w:rFonts w:ascii="Arial" w:hAnsi="Arial" w:cs="Arial"/>
                <w:sz w:val="20"/>
                <w:szCs w:val="20"/>
                <w:lang w:val="fr-FR"/>
              </w:rPr>
            </w:pPr>
            <w:r w:rsidRPr="002A5BF4">
              <w:rPr>
                <w:rFonts w:ascii="Arial" w:hAnsi="Arial" w:cs="Arial"/>
                <w:sz w:val="20"/>
                <w:szCs w:val="20"/>
              </w:rPr>
              <w:t>Rubén Pérez Cordón</w:t>
            </w:r>
          </w:p>
        </w:tc>
        <w:tc>
          <w:tcPr>
            <w:tcW w:w="2320" w:type="dxa"/>
          </w:tcPr>
          <w:p w14:paraId="453A451F" w14:textId="77777777" w:rsidR="00152211" w:rsidRPr="002A5BF4" w:rsidRDefault="00152211" w:rsidP="00C923D8">
            <w:pPr>
              <w:rPr>
                <w:rFonts w:ascii="Arial" w:hAnsi="Arial" w:cs="Arial"/>
                <w:sz w:val="20"/>
                <w:szCs w:val="20"/>
                <w:lang w:val="fr-FR"/>
              </w:rPr>
            </w:pPr>
            <w:r w:rsidRPr="002A5BF4">
              <w:rPr>
                <w:rFonts w:ascii="Arial" w:hAnsi="Arial" w:cs="Arial"/>
                <w:sz w:val="20"/>
                <w:szCs w:val="20"/>
                <w:lang w:val="fr-FR"/>
              </w:rPr>
              <w:t>Luxembourg</w:t>
            </w:r>
          </w:p>
        </w:tc>
        <w:tc>
          <w:tcPr>
            <w:tcW w:w="851" w:type="dxa"/>
          </w:tcPr>
          <w:p w14:paraId="677A8529" w14:textId="77777777" w:rsidR="00152211" w:rsidRPr="002A5BF4" w:rsidRDefault="00152211" w:rsidP="00C923D8">
            <w:pPr>
              <w:jc w:val="center"/>
              <w:rPr>
                <w:rFonts w:ascii="Arial" w:hAnsi="Arial" w:cs="Arial"/>
                <w:sz w:val="20"/>
                <w:szCs w:val="20"/>
                <w:lang w:val="fr-FR"/>
              </w:rPr>
            </w:pPr>
          </w:p>
        </w:tc>
        <w:tc>
          <w:tcPr>
            <w:tcW w:w="708" w:type="dxa"/>
          </w:tcPr>
          <w:p w14:paraId="625359FF" w14:textId="77777777" w:rsidR="00152211" w:rsidRPr="002A5BF4" w:rsidRDefault="00152211" w:rsidP="00C923D8">
            <w:pPr>
              <w:jc w:val="center"/>
              <w:rPr>
                <w:rFonts w:ascii="Arial" w:hAnsi="Arial" w:cs="Arial"/>
                <w:sz w:val="20"/>
                <w:szCs w:val="20"/>
                <w:lang w:val="fr-FR"/>
              </w:rPr>
            </w:pPr>
          </w:p>
        </w:tc>
        <w:tc>
          <w:tcPr>
            <w:tcW w:w="709" w:type="dxa"/>
          </w:tcPr>
          <w:p w14:paraId="32B07F41" w14:textId="77777777" w:rsidR="00152211" w:rsidRPr="002A5BF4" w:rsidRDefault="00152211" w:rsidP="00C923D8">
            <w:pPr>
              <w:jc w:val="center"/>
              <w:rPr>
                <w:rFonts w:ascii="Arial" w:hAnsi="Arial" w:cs="Arial"/>
                <w:sz w:val="20"/>
                <w:szCs w:val="20"/>
                <w:lang w:val="fr-FR"/>
              </w:rPr>
            </w:pPr>
            <w:r w:rsidRPr="002A5BF4">
              <w:rPr>
                <w:rFonts w:ascii="Arial" w:hAnsi="Arial" w:cs="Arial"/>
                <w:sz w:val="20"/>
                <w:szCs w:val="20"/>
              </w:rPr>
              <w:t>√</w:t>
            </w:r>
          </w:p>
        </w:tc>
      </w:tr>
      <w:tr w:rsidR="00152211" w:rsidRPr="002A5BF4" w14:paraId="040FEDDB" w14:textId="77777777" w:rsidTr="00C923D8">
        <w:tc>
          <w:tcPr>
            <w:tcW w:w="3487" w:type="dxa"/>
          </w:tcPr>
          <w:p w14:paraId="23E3960E" w14:textId="77777777" w:rsidR="00152211" w:rsidRPr="002A5BF4" w:rsidRDefault="00152211" w:rsidP="00C923D8">
            <w:pPr>
              <w:jc w:val="both"/>
              <w:rPr>
                <w:rFonts w:ascii="Arial" w:eastAsia="Times New Roman" w:hAnsi="Arial" w:cs="Arial"/>
                <w:sz w:val="20"/>
                <w:szCs w:val="20"/>
                <w:lang w:eastAsia="fr-FR"/>
              </w:rPr>
            </w:pPr>
            <w:r w:rsidRPr="002A5BF4">
              <w:rPr>
                <w:rFonts w:ascii="Arial" w:hAnsi="Arial" w:cs="Arial"/>
                <w:sz w:val="20"/>
                <w:szCs w:val="20"/>
              </w:rPr>
              <w:t>e-Justice &amp; Fundamental Rights International GesbR (EJFRI)</w:t>
            </w:r>
          </w:p>
        </w:tc>
        <w:tc>
          <w:tcPr>
            <w:tcW w:w="2320" w:type="dxa"/>
          </w:tcPr>
          <w:p w14:paraId="6D004CBB" w14:textId="77777777" w:rsidR="00152211" w:rsidRPr="002A5BF4" w:rsidRDefault="00152211" w:rsidP="00C923D8">
            <w:pPr>
              <w:rPr>
                <w:rFonts w:ascii="Arial" w:hAnsi="Arial" w:cs="Arial"/>
                <w:sz w:val="20"/>
                <w:szCs w:val="20"/>
              </w:rPr>
            </w:pPr>
            <w:r w:rsidRPr="002A5BF4">
              <w:rPr>
                <w:rFonts w:ascii="Arial" w:hAnsi="Arial" w:cs="Arial"/>
                <w:sz w:val="20"/>
                <w:szCs w:val="20"/>
              </w:rPr>
              <w:t>Austria</w:t>
            </w:r>
          </w:p>
        </w:tc>
        <w:tc>
          <w:tcPr>
            <w:tcW w:w="851" w:type="dxa"/>
          </w:tcPr>
          <w:p w14:paraId="3F8CA43C"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118566D8"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45C7262A" w14:textId="77777777" w:rsidR="00152211" w:rsidRPr="002A5BF4" w:rsidRDefault="00152211" w:rsidP="00C923D8">
            <w:pPr>
              <w:jc w:val="center"/>
              <w:rPr>
                <w:rFonts w:ascii="Arial" w:hAnsi="Arial" w:cs="Arial"/>
                <w:sz w:val="20"/>
                <w:szCs w:val="20"/>
              </w:rPr>
            </w:pPr>
          </w:p>
        </w:tc>
      </w:tr>
      <w:tr w:rsidR="00152211" w:rsidRPr="002A5BF4" w14:paraId="1DF5255F" w14:textId="77777777" w:rsidTr="00C923D8">
        <w:tc>
          <w:tcPr>
            <w:tcW w:w="3487" w:type="dxa"/>
          </w:tcPr>
          <w:p w14:paraId="7224A0CE" w14:textId="77777777" w:rsidR="00152211" w:rsidRPr="002A5BF4" w:rsidRDefault="00152211" w:rsidP="00C923D8">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42 Consult Expertise j.d.o.o.</w:t>
            </w:r>
          </w:p>
        </w:tc>
        <w:tc>
          <w:tcPr>
            <w:tcW w:w="2320" w:type="dxa"/>
          </w:tcPr>
          <w:p w14:paraId="0239EC29" w14:textId="77777777" w:rsidR="00152211" w:rsidRPr="002A5BF4" w:rsidRDefault="00152211" w:rsidP="00C923D8">
            <w:pPr>
              <w:rPr>
                <w:rFonts w:ascii="Arial" w:hAnsi="Arial" w:cs="Arial"/>
                <w:sz w:val="20"/>
                <w:szCs w:val="20"/>
              </w:rPr>
            </w:pPr>
            <w:r w:rsidRPr="002A5BF4">
              <w:rPr>
                <w:rFonts w:ascii="Arial" w:hAnsi="Arial" w:cs="Arial"/>
                <w:sz w:val="20"/>
                <w:szCs w:val="20"/>
              </w:rPr>
              <w:t>Croatia</w:t>
            </w:r>
          </w:p>
        </w:tc>
        <w:tc>
          <w:tcPr>
            <w:tcW w:w="851" w:type="dxa"/>
          </w:tcPr>
          <w:p w14:paraId="032594F9" w14:textId="77777777" w:rsidR="00152211" w:rsidRPr="002A5BF4" w:rsidRDefault="00152211" w:rsidP="00C923D8">
            <w:pPr>
              <w:jc w:val="center"/>
              <w:rPr>
                <w:rFonts w:ascii="Arial" w:hAnsi="Arial" w:cs="Arial"/>
                <w:sz w:val="20"/>
                <w:szCs w:val="20"/>
              </w:rPr>
            </w:pPr>
          </w:p>
        </w:tc>
        <w:tc>
          <w:tcPr>
            <w:tcW w:w="708" w:type="dxa"/>
          </w:tcPr>
          <w:p w14:paraId="53D0D127"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0CF49497" w14:textId="77777777" w:rsidR="00152211" w:rsidRPr="002A5BF4" w:rsidRDefault="00152211" w:rsidP="00C923D8">
            <w:pPr>
              <w:jc w:val="center"/>
              <w:rPr>
                <w:rFonts w:ascii="Arial" w:hAnsi="Arial" w:cs="Arial"/>
                <w:sz w:val="20"/>
                <w:szCs w:val="20"/>
              </w:rPr>
            </w:pPr>
          </w:p>
        </w:tc>
      </w:tr>
      <w:tr w:rsidR="00152211" w:rsidRPr="002A5BF4" w14:paraId="44CB136C" w14:textId="77777777" w:rsidTr="00C923D8">
        <w:tc>
          <w:tcPr>
            <w:tcW w:w="3487" w:type="dxa"/>
          </w:tcPr>
          <w:p w14:paraId="60A7700C" w14:textId="77777777" w:rsidR="00152211" w:rsidRPr="002A5BF4" w:rsidRDefault="00152211" w:rsidP="00C923D8">
            <w:pPr>
              <w:jc w:val="both"/>
              <w:rPr>
                <w:rFonts w:ascii="Arial" w:eastAsia="Times New Roman" w:hAnsi="Arial" w:cs="Arial"/>
                <w:sz w:val="20"/>
                <w:szCs w:val="20"/>
                <w:lang w:eastAsia="fr-FR"/>
              </w:rPr>
            </w:pPr>
            <w:r w:rsidRPr="002A5BF4">
              <w:rPr>
                <w:rFonts w:ascii="Arial" w:hAnsi="Arial" w:cs="Arial"/>
                <w:sz w:val="20"/>
                <w:szCs w:val="20"/>
              </w:rPr>
              <w:t>4 Digits Consulting</w:t>
            </w:r>
          </w:p>
        </w:tc>
        <w:tc>
          <w:tcPr>
            <w:tcW w:w="2320" w:type="dxa"/>
          </w:tcPr>
          <w:p w14:paraId="12826197" w14:textId="77777777" w:rsidR="00152211" w:rsidRPr="002A5BF4" w:rsidRDefault="00152211" w:rsidP="00C923D8">
            <w:pPr>
              <w:rPr>
                <w:rFonts w:ascii="Arial" w:hAnsi="Arial" w:cs="Arial"/>
                <w:sz w:val="20"/>
                <w:szCs w:val="20"/>
              </w:rPr>
            </w:pPr>
            <w:r w:rsidRPr="002A5BF4">
              <w:rPr>
                <w:rFonts w:ascii="Arial" w:hAnsi="Arial" w:cs="Arial"/>
                <w:sz w:val="20"/>
                <w:szCs w:val="20"/>
              </w:rPr>
              <w:t>Serbia</w:t>
            </w:r>
          </w:p>
        </w:tc>
        <w:tc>
          <w:tcPr>
            <w:tcW w:w="851" w:type="dxa"/>
          </w:tcPr>
          <w:p w14:paraId="2EE6A08B"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60A9C14C"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6B69616A"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5E162A98" w14:textId="77777777" w:rsidTr="00C923D8">
        <w:tc>
          <w:tcPr>
            <w:tcW w:w="3487" w:type="dxa"/>
          </w:tcPr>
          <w:p w14:paraId="3DB4F013" w14:textId="77777777" w:rsidR="00152211" w:rsidRPr="002A5BF4" w:rsidRDefault="00152211" w:rsidP="00C923D8">
            <w:pPr>
              <w:jc w:val="both"/>
              <w:rPr>
                <w:rFonts w:ascii="Arial" w:hAnsi="Arial" w:cs="Arial"/>
                <w:sz w:val="20"/>
                <w:szCs w:val="20"/>
                <w:lang w:val="fr-FR"/>
              </w:rPr>
            </w:pPr>
            <w:r w:rsidRPr="002A5BF4">
              <w:rPr>
                <w:rFonts w:ascii="Arial" w:hAnsi="Arial" w:cs="Arial"/>
                <w:sz w:val="20"/>
                <w:szCs w:val="20"/>
              </w:rPr>
              <w:t>Simone Ginzburg</w:t>
            </w:r>
          </w:p>
        </w:tc>
        <w:tc>
          <w:tcPr>
            <w:tcW w:w="2320" w:type="dxa"/>
          </w:tcPr>
          <w:p w14:paraId="616ADA93" w14:textId="77777777" w:rsidR="00152211" w:rsidRPr="002A5BF4" w:rsidRDefault="00152211" w:rsidP="00C923D8">
            <w:pPr>
              <w:rPr>
                <w:rFonts w:ascii="Arial" w:hAnsi="Arial" w:cs="Arial"/>
                <w:sz w:val="20"/>
                <w:szCs w:val="20"/>
              </w:rPr>
            </w:pPr>
            <w:r w:rsidRPr="002A5BF4">
              <w:rPr>
                <w:rFonts w:ascii="Arial" w:hAnsi="Arial" w:cs="Arial"/>
                <w:sz w:val="20"/>
                <w:szCs w:val="20"/>
              </w:rPr>
              <w:t>Bosnia and Herzegovina</w:t>
            </w:r>
          </w:p>
        </w:tc>
        <w:tc>
          <w:tcPr>
            <w:tcW w:w="851" w:type="dxa"/>
          </w:tcPr>
          <w:p w14:paraId="5B5012CA"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29EDC3F9"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2183F336"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08A7BF1A" w14:textId="77777777" w:rsidTr="00C923D8">
        <w:tc>
          <w:tcPr>
            <w:tcW w:w="3487" w:type="dxa"/>
          </w:tcPr>
          <w:p w14:paraId="136CEA1B" w14:textId="77777777" w:rsidR="00152211" w:rsidRPr="002A5BF4" w:rsidRDefault="00152211" w:rsidP="00C923D8">
            <w:pPr>
              <w:autoSpaceDE w:val="0"/>
              <w:autoSpaceDN w:val="0"/>
              <w:adjustRightInd w:val="0"/>
              <w:spacing w:after="20"/>
              <w:rPr>
                <w:rFonts w:ascii="Arial" w:hAnsi="Arial" w:cs="Arial"/>
                <w:sz w:val="20"/>
                <w:szCs w:val="20"/>
                <w:lang w:val="fr-FR"/>
              </w:rPr>
            </w:pPr>
            <w:r w:rsidRPr="002A5BF4">
              <w:rPr>
                <w:rFonts w:ascii="Arial" w:hAnsi="Arial" w:cs="Arial"/>
                <w:sz w:val="20"/>
                <w:szCs w:val="20"/>
              </w:rPr>
              <w:t>David Greensmith</w:t>
            </w:r>
          </w:p>
        </w:tc>
        <w:tc>
          <w:tcPr>
            <w:tcW w:w="2320" w:type="dxa"/>
          </w:tcPr>
          <w:p w14:paraId="545DBBF7" w14:textId="77777777" w:rsidR="00152211" w:rsidRPr="002A5BF4" w:rsidRDefault="00152211" w:rsidP="00C923D8">
            <w:pPr>
              <w:rPr>
                <w:rFonts w:ascii="Arial" w:hAnsi="Arial" w:cs="Arial"/>
                <w:sz w:val="20"/>
                <w:szCs w:val="20"/>
              </w:rPr>
            </w:pPr>
            <w:r w:rsidRPr="002A5BF4">
              <w:rPr>
                <w:rFonts w:ascii="Arial" w:hAnsi="Arial" w:cs="Arial"/>
                <w:sz w:val="20"/>
                <w:szCs w:val="20"/>
              </w:rPr>
              <w:t>United Kingdom</w:t>
            </w:r>
          </w:p>
        </w:tc>
        <w:tc>
          <w:tcPr>
            <w:tcW w:w="851" w:type="dxa"/>
          </w:tcPr>
          <w:p w14:paraId="2B00C860"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5813D5F4" w14:textId="77777777" w:rsidR="00152211" w:rsidRPr="002A5BF4" w:rsidRDefault="00152211" w:rsidP="00C923D8">
            <w:pPr>
              <w:jc w:val="center"/>
              <w:rPr>
                <w:rFonts w:ascii="Arial" w:hAnsi="Arial" w:cs="Arial"/>
                <w:sz w:val="20"/>
                <w:szCs w:val="20"/>
                <w:lang w:val="fr-FR"/>
              </w:rPr>
            </w:pPr>
            <w:r w:rsidRPr="002A5BF4">
              <w:rPr>
                <w:rFonts w:ascii="Arial" w:hAnsi="Arial" w:cs="Arial"/>
                <w:sz w:val="20"/>
                <w:szCs w:val="20"/>
              </w:rPr>
              <w:t>√</w:t>
            </w:r>
          </w:p>
        </w:tc>
        <w:tc>
          <w:tcPr>
            <w:tcW w:w="709" w:type="dxa"/>
          </w:tcPr>
          <w:p w14:paraId="0C03CBA2" w14:textId="77777777" w:rsidR="00152211" w:rsidRPr="002A5BF4" w:rsidRDefault="00152211" w:rsidP="00C923D8">
            <w:pPr>
              <w:jc w:val="center"/>
              <w:rPr>
                <w:rFonts w:ascii="Arial" w:hAnsi="Arial" w:cs="Arial"/>
                <w:sz w:val="20"/>
                <w:szCs w:val="20"/>
                <w:lang w:val="fr-FR"/>
              </w:rPr>
            </w:pPr>
            <w:r w:rsidRPr="002A5BF4">
              <w:rPr>
                <w:rFonts w:ascii="Arial" w:hAnsi="Arial" w:cs="Arial"/>
                <w:sz w:val="20"/>
                <w:szCs w:val="20"/>
              </w:rPr>
              <w:t>√</w:t>
            </w:r>
          </w:p>
        </w:tc>
      </w:tr>
      <w:tr w:rsidR="00152211" w:rsidRPr="002A5BF4" w14:paraId="08AA2D58" w14:textId="77777777" w:rsidTr="00C923D8">
        <w:tc>
          <w:tcPr>
            <w:tcW w:w="3487" w:type="dxa"/>
          </w:tcPr>
          <w:p w14:paraId="265AF33B"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Mirsad Kamber</w:t>
            </w:r>
          </w:p>
        </w:tc>
        <w:tc>
          <w:tcPr>
            <w:tcW w:w="2320" w:type="dxa"/>
          </w:tcPr>
          <w:p w14:paraId="0A31ED69" w14:textId="77777777" w:rsidR="00152211" w:rsidRPr="002A5BF4" w:rsidRDefault="00152211" w:rsidP="00C923D8">
            <w:pPr>
              <w:rPr>
                <w:rFonts w:ascii="Arial" w:hAnsi="Arial" w:cs="Arial"/>
                <w:sz w:val="20"/>
                <w:szCs w:val="20"/>
              </w:rPr>
            </w:pPr>
            <w:r w:rsidRPr="002A5BF4">
              <w:rPr>
                <w:rFonts w:ascii="Arial" w:hAnsi="Arial" w:cs="Arial"/>
                <w:sz w:val="20"/>
                <w:szCs w:val="20"/>
              </w:rPr>
              <w:t>Bosnia and Herzegovina</w:t>
            </w:r>
          </w:p>
        </w:tc>
        <w:tc>
          <w:tcPr>
            <w:tcW w:w="851" w:type="dxa"/>
          </w:tcPr>
          <w:p w14:paraId="386D99DB"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5FB42FB0"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1E965792" w14:textId="77777777" w:rsidR="00152211" w:rsidRPr="002A5BF4" w:rsidRDefault="00152211" w:rsidP="00C923D8">
            <w:pPr>
              <w:jc w:val="center"/>
              <w:rPr>
                <w:rFonts w:ascii="Arial" w:hAnsi="Arial" w:cs="Arial"/>
                <w:sz w:val="20"/>
                <w:szCs w:val="20"/>
              </w:rPr>
            </w:pPr>
          </w:p>
        </w:tc>
      </w:tr>
      <w:tr w:rsidR="00152211" w:rsidRPr="002A5BF4" w14:paraId="394CE779" w14:textId="77777777" w:rsidTr="00C923D8">
        <w:tc>
          <w:tcPr>
            <w:tcW w:w="3487" w:type="dxa"/>
          </w:tcPr>
          <w:p w14:paraId="039A5061"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Gizem Karaagacli</w:t>
            </w:r>
          </w:p>
        </w:tc>
        <w:tc>
          <w:tcPr>
            <w:tcW w:w="2320" w:type="dxa"/>
          </w:tcPr>
          <w:p w14:paraId="520A50AF" w14:textId="77777777" w:rsidR="00152211" w:rsidRPr="002A5BF4" w:rsidRDefault="00152211" w:rsidP="00C923D8">
            <w:pPr>
              <w:rPr>
                <w:rFonts w:ascii="Arial" w:hAnsi="Arial" w:cs="Arial"/>
                <w:sz w:val="20"/>
                <w:szCs w:val="20"/>
              </w:rPr>
            </w:pPr>
            <w:r w:rsidRPr="002A5BF4">
              <w:rPr>
                <w:rFonts w:ascii="Arial" w:hAnsi="Arial" w:cs="Arial"/>
                <w:sz w:val="20"/>
                <w:szCs w:val="20"/>
              </w:rPr>
              <w:t>Germany</w:t>
            </w:r>
          </w:p>
        </w:tc>
        <w:tc>
          <w:tcPr>
            <w:tcW w:w="851" w:type="dxa"/>
          </w:tcPr>
          <w:p w14:paraId="70C6334C" w14:textId="77777777" w:rsidR="00152211" w:rsidRPr="002A5BF4" w:rsidRDefault="00152211" w:rsidP="00C923D8">
            <w:pPr>
              <w:jc w:val="center"/>
              <w:rPr>
                <w:rFonts w:ascii="Arial" w:hAnsi="Arial" w:cs="Arial"/>
                <w:sz w:val="20"/>
                <w:szCs w:val="20"/>
              </w:rPr>
            </w:pPr>
          </w:p>
        </w:tc>
        <w:tc>
          <w:tcPr>
            <w:tcW w:w="708" w:type="dxa"/>
          </w:tcPr>
          <w:p w14:paraId="7EAACFC2" w14:textId="77777777" w:rsidR="00152211" w:rsidRPr="002A5BF4" w:rsidRDefault="00152211" w:rsidP="00C923D8">
            <w:pPr>
              <w:jc w:val="center"/>
              <w:rPr>
                <w:rFonts w:ascii="Arial" w:hAnsi="Arial" w:cs="Arial"/>
                <w:sz w:val="20"/>
                <w:szCs w:val="20"/>
              </w:rPr>
            </w:pPr>
          </w:p>
        </w:tc>
        <w:tc>
          <w:tcPr>
            <w:tcW w:w="709" w:type="dxa"/>
          </w:tcPr>
          <w:p w14:paraId="79F14E11"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1E924121" w14:textId="77777777" w:rsidTr="00C923D8">
        <w:tc>
          <w:tcPr>
            <w:tcW w:w="3487" w:type="dxa"/>
          </w:tcPr>
          <w:p w14:paraId="5658EC31"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Marta Katz-Turi</w:t>
            </w:r>
          </w:p>
        </w:tc>
        <w:tc>
          <w:tcPr>
            <w:tcW w:w="2320" w:type="dxa"/>
          </w:tcPr>
          <w:p w14:paraId="2C69E879" w14:textId="77777777" w:rsidR="00152211" w:rsidRPr="002A5BF4" w:rsidRDefault="00152211" w:rsidP="00C923D8">
            <w:pPr>
              <w:rPr>
                <w:rFonts w:ascii="Arial" w:hAnsi="Arial" w:cs="Arial"/>
                <w:sz w:val="20"/>
                <w:szCs w:val="20"/>
              </w:rPr>
            </w:pPr>
            <w:r w:rsidRPr="002A5BF4">
              <w:rPr>
                <w:rFonts w:ascii="Arial" w:hAnsi="Arial" w:cs="Arial"/>
                <w:sz w:val="20"/>
                <w:szCs w:val="20"/>
              </w:rPr>
              <w:t>Germany</w:t>
            </w:r>
          </w:p>
        </w:tc>
        <w:tc>
          <w:tcPr>
            <w:tcW w:w="851" w:type="dxa"/>
          </w:tcPr>
          <w:p w14:paraId="7608272C"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31D3AC2F" w14:textId="77777777" w:rsidR="00152211" w:rsidRPr="002A5BF4" w:rsidRDefault="00152211" w:rsidP="00C923D8">
            <w:pPr>
              <w:jc w:val="center"/>
              <w:rPr>
                <w:rFonts w:ascii="Arial" w:hAnsi="Arial" w:cs="Arial"/>
                <w:sz w:val="20"/>
                <w:szCs w:val="20"/>
              </w:rPr>
            </w:pPr>
          </w:p>
        </w:tc>
        <w:tc>
          <w:tcPr>
            <w:tcW w:w="709" w:type="dxa"/>
          </w:tcPr>
          <w:p w14:paraId="208161D1" w14:textId="77777777" w:rsidR="00152211" w:rsidRPr="002A5BF4" w:rsidRDefault="00152211" w:rsidP="00C923D8">
            <w:pPr>
              <w:jc w:val="center"/>
              <w:rPr>
                <w:rFonts w:ascii="Arial" w:hAnsi="Arial" w:cs="Arial"/>
                <w:sz w:val="20"/>
                <w:szCs w:val="20"/>
              </w:rPr>
            </w:pPr>
          </w:p>
        </w:tc>
      </w:tr>
      <w:tr w:rsidR="00152211" w:rsidRPr="002A5BF4" w14:paraId="653171AD" w14:textId="77777777" w:rsidTr="00C923D8">
        <w:tc>
          <w:tcPr>
            <w:tcW w:w="3487" w:type="dxa"/>
          </w:tcPr>
          <w:p w14:paraId="6BD95D49" w14:textId="77777777" w:rsidR="00152211" w:rsidRPr="002A5BF4" w:rsidRDefault="00152211" w:rsidP="00C923D8">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 xml:space="preserve">Suren Krmoyan </w:t>
            </w:r>
          </w:p>
        </w:tc>
        <w:tc>
          <w:tcPr>
            <w:tcW w:w="2320" w:type="dxa"/>
          </w:tcPr>
          <w:p w14:paraId="0CDCB29B" w14:textId="77777777" w:rsidR="00152211" w:rsidRPr="002A5BF4" w:rsidRDefault="00152211" w:rsidP="00C923D8">
            <w:pPr>
              <w:rPr>
                <w:rFonts w:ascii="Arial" w:hAnsi="Arial" w:cs="Arial"/>
                <w:sz w:val="20"/>
                <w:szCs w:val="20"/>
              </w:rPr>
            </w:pPr>
            <w:r w:rsidRPr="002A5BF4">
              <w:rPr>
                <w:rFonts w:ascii="Arial" w:hAnsi="Arial" w:cs="Arial"/>
                <w:sz w:val="20"/>
                <w:szCs w:val="20"/>
              </w:rPr>
              <w:t>Armenia</w:t>
            </w:r>
          </w:p>
        </w:tc>
        <w:tc>
          <w:tcPr>
            <w:tcW w:w="851" w:type="dxa"/>
          </w:tcPr>
          <w:p w14:paraId="09BCAC2B" w14:textId="77777777" w:rsidR="00152211" w:rsidRPr="002A5BF4" w:rsidRDefault="00152211" w:rsidP="00C923D8">
            <w:pPr>
              <w:jc w:val="center"/>
              <w:rPr>
                <w:rFonts w:ascii="Arial" w:hAnsi="Arial" w:cs="Arial"/>
                <w:sz w:val="20"/>
                <w:szCs w:val="20"/>
              </w:rPr>
            </w:pPr>
          </w:p>
        </w:tc>
        <w:tc>
          <w:tcPr>
            <w:tcW w:w="708" w:type="dxa"/>
          </w:tcPr>
          <w:p w14:paraId="2625A884"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0DBEA0F4" w14:textId="77777777" w:rsidR="00152211" w:rsidRPr="002A5BF4" w:rsidRDefault="00152211" w:rsidP="00C923D8">
            <w:pPr>
              <w:jc w:val="center"/>
              <w:rPr>
                <w:rFonts w:ascii="Arial" w:hAnsi="Arial" w:cs="Arial"/>
                <w:sz w:val="20"/>
                <w:szCs w:val="20"/>
              </w:rPr>
            </w:pPr>
          </w:p>
        </w:tc>
      </w:tr>
      <w:tr w:rsidR="00152211" w:rsidRPr="002A5BF4" w14:paraId="21F94748" w14:textId="77777777" w:rsidTr="00C923D8">
        <w:tc>
          <w:tcPr>
            <w:tcW w:w="3487" w:type="dxa"/>
          </w:tcPr>
          <w:p w14:paraId="34E2ED2A" w14:textId="77777777" w:rsidR="00152211" w:rsidRPr="002A5BF4" w:rsidRDefault="00152211" w:rsidP="00C923D8">
            <w:pPr>
              <w:jc w:val="both"/>
              <w:rPr>
                <w:rFonts w:ascii="Arial" w:eastAsia="Times New Roman" w:hAnsi="Arial" w:cs="Arial"/>
                <w:sz w:val="20"/>
                <w:szCs w:val="20"/>
                <w:lang w:eastAsia="fr-FR"/>
              </w:rPr>
            </w:pPr>
            <w:r w:rsidRPr="002A5BF4">
              <w:rPr>
                <w:rFonts w:ascii="Arial" w:hAnsi="Arial" w:cs="Arial"/>
                <w:sz w:val="20"/>
                <w:szCs w:val="20"/>
              </w:rPr>
              <w:t>Zoran Lusa</w:t>
            </w:r>
          </w:p>
        </w:tc>
        <w:tc>
          <w:tcPr>
            <w:tcW w:w="2320" w:type="dxa"/>
          </w:tcPr>
          <w:p w14:paraId="00B12CA5" w14:textId="77777777" w:rsidR="00152211" w:rsidRPr="002A5BF4" w:rsidRDefault="00152211" w:rsidP="00C923D8">
            <w:pPr>
              <w:rPr>
                <w:rFonts w:ascii="Arial" w:hAnsi="Arial" w:cs="Arial"/>
                <w:sz w:val="20"/>
                <w:szCs w:val="20"/>
              </w:rPr>
            </w:pPr>
            <w:r w:rsidRPr="002A5BF4">
              <w:rPr>
                <w:rFonts w:ascii="Arial" w:hAnsi="Arial" w:cs="Arial"/>
                <w:sz w:val="20"/>
                <w:szCs w:val="20"/>
              </w:rPr>
              <w:t>Croatia</w:t>
            </w:r>
          </w:p>
        </w:tc>
        <w:tc>
          <w:tcPr>
            <w:tcW w:w="851" w:type="dxa"/>
          </w:tcPr>
          <w:p w14:paraId="280A54E3" w14:textId="77777777" w:rsidR="00152211" w:rsidRPr="002A5BF4" w:rsidRDefault="00152211" w:rsidP="00C923D8">
            <w:pPr>
              <w:jc w:val="center"/>
              <w:rPr>
                <w:rFonts w:ascii="Arial" w:hAnsi="Arial" w:cs="Arial"/>
                <w:sz w:val="20"/>
                <w:szCs w:val="20"/>
              </w:rPr>
            </w:pPr>
          </w:p>
        </w:tc>
        <w:tc>
          <w:tcPr>
            <w:tcW w:w="708" w:type="dxa"/>
          </w:tcPr>
          <w:p w14:paraId="2F6762FB" w14:textId="77777777" w:rsidR="00152211" w:rsidRPr="002A5BF4" w:rsidRDefault="00152211" w:rsidP="00C923D8">
            <w:pPr>
              <w:jc w:val="center"/>
              <w:rPr>
                <w:rFonts w:ascii="Arial" w:hAnsi="Arial" w:cs="Arial"/>
                <w:sz w:val="20"/>
                <w:szCs w:val="20"/>
              </w:rPr>
            </w:pPr>
          </w:p>
        </w:tc>
        <w:tc>
          <w:tcPr>
            <w:tcW w:w="709" w:type="dxa"/>
          </w:tcPr>
          <w:p w14:paraId="2C4D0659"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76EFD374" w14:textId="77777777" w:rsidTr="00C923D8">
        <w:tc>
          <w:tcPr>
            <w:tcW w:w="3487" w:type="dxa"/>
          </w:tcPr>
          <w:p w14:paraId="7330672A" w14:textId="77777777" w:rsidR="00152211" w:rsidRPr="002A5BF4" w:rsidRDefault="00152211" w:rsidP="00C923D8">
            <w:pPr>
              <w:jc w:val="both"/>
              <w:rPr>
                <w:rFonts w:ascii="Arial" w:eastAsia="Times New Roman" w:hAnsi="Arial" w:cs="Arial"/>
                <w:sz w:val="20"/>
                <w:szCs w:val="20"/>
                <w:lang w:eastAsia="fr-FR"/>
              </w:rPr>
            </w:pPr>
            <w:r w:rsidRPr="002A5BF4">
              <w:rPr>
                <w:rFonts w:ascii="Arial" w:eastAsia="Times New Roman" w:hAnsi="Arial" w:cs="Arial"/>
                <w:sz w:val="20"/>
                <w:szCs w:val="20"/>
                <w:lang w:eastAsia="fr-FR"/>
              </w:rPr>
              <w:t>Masa Martinic</w:t>
            </w:r>
          </w:p>
        </w:tc>
        <w:tc>
          <w:tcPr>
            <w:tcW w:w="2320" w:type="dxa"/>
          </w:tcPr>
          <w:p w14:paraId="22F29BD3" w14:textId="77777777" w:rsidR="00152211" w:rsidRPr="002A5BF4" w:rsidRDefault="00152211" w:rsidP="00C923D8">
            <w:pPr>
              <w:rPr>
                <w:rFonts w:ascii="Arial" w:hAnsi="Arial" w:cs="Arial"/>
                <w:sz w:val="20"/>
                <w:szCs w:val="20"/>
              </w:rPr>
            </w:pPr>
            <w:r w:rsidRPr="002A5BF4">
              <w:rPr>
                <w:rFonts w:ascii="Arial" w:hAnsi="Arial" w:cs="Arial"/>
                <w:sz w:val="20"/>
                <w:szCs w:val="20"/>
              </w:rPr>
              <w:t>Croatia</w:t>
            </w:r>
          </w:p>
        </w:tc>
        <w:tc>
          <w:tcPr>
            <w:tcW w:w="851" w:type="dxa"/>
          </w:tcPr>
          <w:p w14:paraId="5050BC8D" w14:textId="77777777" w:rsidR="00152211" w:rsidRPr="002A5BF4" w:rsidRDefault="00152211" w:rsidP="00C923D8">
            <w:pPr>
              <w:jc w:val="center"/>
              <w:rPr>
                <w:rFonts w:ascii="Arial" w:hAnsi="Arial" w:cs="Arial"/>
                <w:sz w:val="20"/>
                <w:szCs w:val="20"/>
              </w:rPr>
            </w:pPr>
          </w:p>
        </w:tc>
        <w:tc>
          <w:tcPr>
            <w:tcW w:w="708" w:type="dxa"/>
          </w:tcPr>
          <w:p w14:paraId="445E5154"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7162D0C4" w14:textId="77777777" w:rsidR="00152211" w:rsidRPr="002A5BF4" w:rsidRDefault="00152211" w:rsidP="00C923D8">
            <w:pPr>
              <w:jc w:val="center"/>
              <w:rPr>
                <w:rFonts w:ascii="Arial" w:hAnsi="Arial" w:cs="Arial"/>
                <w:sz w:val="20"/>
                <w:szCs w:val="20"/>
              </w:rPr>
            </w:pPr>
          </w:p>
        </w:tc>
      </w:tr>
      <w:tr w:rsidR="00152211" w:rsidRPr="002A5BF4" w14:paraId="3EFF4CF9" w14:textId="77777777" w:rsidTr="00C923D8">
        <w:tc>
          <w:tcPr>
            <w:tcW w:w="3487" w:type="dxa"/>
          </w:tcPr>
          <w:p w14:paraId="69900AD7" w14:textId="77777777" w:rsidR="00152211" w:rsidRPr="002A5BF4" w:rsidRDefault="00152211" w:rsidP="00C923D8">
            <w:pPr>
              <w:jc w:val="both"/>
              <w:rPr>
                <w:rFonts w:ascii="Arial" w:eastAsia="Times New Roman" w:hAnsi="Arial" w:cs="Arial"/>
                <w:sz w:val="20"/>
                <w:szCs w:val="20"/>
                <w:lang w:eastAsia="fr-FR"/>
              </w:rPr>
            </w:pPr>
            <w:r w:rsidRPr="002A5BF4">
              <w:rPr>
                <w:rFonts w:ascii="Arial" w:hAnsi="Arial" w:cs="Arial"/>
                <w:sz w:val="20"/>
                <w:szCs w:val="20"/>
              </w:rPr>
              <w:t>Anamarija Musa</w:t>
            </w:r>
          </w:p>
        </w:tc>
        <w:tc>
          <w:tcPr>
            <w:tcW w:w="2320" w:type="dxa"/>
          </w:tcPr>
          <w:p w14:paraId="55FCC421" w14:textId="77777777" w:rsidR="00152211" w:rsidRPr="002A5BF4" w:rsidRDefault="00152211" w:rsidP="00C923D8">
            <w:pPr>
              <w:rPr>
                <w:rFonts w:ascii="Arial" w:hAnsi="Arial" w:cs="Arial"/>
                <w:sz w:val="20"/>
                <w:szCs w:val="20"/>
              </w:rPr>
            </w:pPr>
            <w:r w:rsidRPr="002A5BF4">
              <w:rPr>
                <w:rFonts w:ascii="Arial" w:hAnsi="Arial" w:cs="Arial"/>
                <w:sz w:val="20"/>
                <w:szCs w:val="20"/>
              </w:rPr>
              <w:t>Croatia</w:t>
            </w:r>
          </w:p>
        </w:tc>
        <w:tc>
          <w:tcPr>
            <w:tcW w:w="851" w:type="dxa"/>
          </w:tcPr>
          <w:p w14:paraId="5CFD00A6" w14:textId="77777777" w:rsidR="00152211" w:rsidRPr="002A5BF4" w:rsidRDefault="00152211" w:rsidP="00C923D8">
            <w:pPr>
              <w:jc w:val="center"/>
              <w:rPr>
                <w:rFonts w:ascii="Arial" w:hAnsi="Arial" w:cs="Arial"/>
                <w:sz w:val="20"/>
                <w:szCs w:val="20"/>
              </w:rPr>
            </w:pPr>
          </w:p>
        </w:tc>
        <w:tc>
          <w:tcPr>
            <w:tcW w:w="708" w:type="dxa"/>
          </w:tcPr>
          <w:p w14:paraId="710ED843" w14:textId="77777777" w:rsidR="00152211" w:rsidRPr="002A5BF4" w:rsidRDefault="00152211" w:rsidP="00C923D8">
            <w:pPr>
              <w:jc w:val="center"/>
              <w:rPr>
                <w:rFonts w:ascii="Arial" w:hAnsi="Arial" w:cs="Arial"/>
                <w:sz w:val="20"/>
                <w:szCs w:val="20"/>
              </w:rPr>
            </w:pPr>
          </w:p>
        </w:tc>
        <w:tc>
          <w:tcPr>
            <w:tcW w:w="709" w:type="dxa"/>
          </w:tcPr>
          <w:p w14:paraId="618B7B1F"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691DC84A" w14:textId="77777777" w:rsidTr="00C923D8">
        <w:tc>
          <w:tcPr>
            <w:tcW w:w="3487" w:type="dxa"/>
          </w:tcPr>
          <w:p w14:paraId="6338B7D5" w14:textId="77777777" w:rsidR="00152211" w:rsidRPr="002A5BF4" w:rsidRDefault="00152211" w:rsidP="00C923D8">
            <w:pPr>
              <w:jc w:val="both"/>
              <w:rPr>
                <w:rFonts w:ascii="Arial" w:hAnsi="Arial" w:cs="Arial"/>
                <w:sz w:val="20"/>
                <w:szCs w:val="20"/>
              </w:rPr>
            </w:pPr>
            <w:r w:rsidRPr="002A5BF4">
              <w:rPr>
                <w:rFonts w:ascii="Arial" w:eastAsia="Times New Roman" w:hAnsi="Arial" w:cs="Arial"/>
                <w:sz w:val="20"/>
                <w:szCs w:val="20"/>
                <w:lang w:eastAsia="fr-FR"/>
              </w:rPr>
              <w:t>Bojan Perovic</w:t>
            </w:r>
          </w:p>
        </w:tc>
        <w:tc>
          <w:tcPr>
            <w:tcW w:w="2320" w:type="dxa"/>
          </w:tcPr>
          <w:p w14:paraId="11F15C3F" w14:textId="77777777" w:rsidR="00152211" w:rsidRPr="002A5BF4" w:rsidRDefault="00152211" w:rsidP="00C923D8">
            <w:pPr>
              <w:rPr>
                <w:rFonts w:ascii="Arial" w:hAnsi="Arial" w:cs="Arial"/>
                <w:sz w:val="20"/>
                <w:szCs w:val="20"/>
              </w:rPr>
            </w:pPr>
            <w:r w:rsidRPr="002A5BF4">
              <w:rPr>
                <w:rFonts w:ascii="Arial" w:hAnsi="Arial" w:cs="Arial"/>
                <w:sz w:val="20"/>
                <w:szCs w:val="20"/>
              </w:rPr>
              <w:t>Montenegro</w:t>
            </w:r>
          </w:p>
        </w:tc>
        <w:tc>
          <w:tcPr>
            <w:tcW w:w="851" w:type="dxa"/>
          </w:tcPr>
          <w:p w14:paraId="736C85A5" w14:textId="77777777" w:rsidR="00152211" w:rsidRPr="002A5BF4" w:rsidRDefault="00152211" w:rsidP="00C923D8">
            <w:pPr>
              <w:jc w:val="center"/>
              <w:rPr>
                <w:rFonts w:ascii="Arial" w:hAnsi="Arial" w:cs="Arial"/>
                <w:sz w:val="20"/>
                <w:szCs w:val="20"/>
              </w:rPr>
            </w:pPr>
          </w:p>
        </w:tc>
        <w:tc>
          <w:tcPr>
            <w:tcW w:w="708" w:type="dxa"/>
          </w:tcPr>
          <w:p w14:paraId="255003F4"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09B4689B" w14:textId="77777777" w:rsidR="00152211" w:rsidRPr="002A5BF4" w:rsidRDefault="00152211" w:rsidP="00C923D8">
            <w:pPr>
              <w:jc w:val="center"/>
              <w:rPr>
                <w:rFonts w:ascii="Arial" w:hAnsi="Arial" w:cs="Arial"/>
                <w:sz w:val="20"/>
                <w:szCs w:val="20"/>
              </w:rPr>
            </w:pPr>
          </w:p>
        </w:tc>
      </w:tr>
      <w:tr w:rsidR="00152211" w:rsidRPr="002A5BF4" w14:paraId="71DF7F06" w14:textId="77777777" w:rsidTr="00C923D8">
        <w:tc>
          <w:tcPr>
            <w:tcW w:w="3487" w:type="dxa"/>
          </w:tcPr>
          <w:p w14:paraId="3699B1C0"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Marko Poljak</w:t>
            </w:r>
          </w:p>
        </w:tc>
        <w:tc>
          <w:tcPr>
            <w:tcW w:w="2320" w:type="dxa"/>
          </w:tcPr>
          <w:p w14:paraId="4144D7AF" w14:textId="77777777" w:rsidR="00152211" w:rsidRPr="002A5BF4" w:rsidRDefault="00152211" w:rsidP="00C923D8">
            <w:pPr>
              <w:rPr>
                <w:rFonts w:ascii="Arial" w:hAnsi="Arial" w:cs="Arial"/>
                <w:sz w:val="20"/>
                <w:szCs w:val="20"/>
              </w:rPr>
            </w:pPr>
            <w:r w:rsidRPr="002A5BF4">
              <w:rPr>
                <w:rFonts w:ascii="Arial" w:hAnsi="Arial" w:cs="Arial"/>
                <w:sz w:val="20"/>
                <w:szCs w:val="20"/>
              </w:rPr>
              <w:t>Croatia</w:t>
            </w:r>
          </w:p>
        </w:tc>
        <w:tc>
          <w:tcPr>
            <w:tcW w:w="851" w:type="dxa"/>
          </w:tcPr>
          <w:p w14:paraId="0913329D" w14:textId="77777777" w:rsidR="00152211" w:rsidRPr="002A5BF4" w:rsidRDefault="00152211" w:rsidP="00C923D8">
            <w:pPr>
              <w:jc w:val="center"/>
              <w:rPr>
                <w:rFonts w:ascii="Arial" w:hAnsi="Arial" w:cs="Arial"/>
                <w:sz w:val="20"/>
                <w:szCs w:val="20"/>
              </w:rPr>
            </w:pPr>
          </w:p>
        </w:tc>
        <w:tc>
          <w:tcPr>
            <w:tcW w:w="708" w:type="dxa"/>
          </w:tcPr>
          <w:p w14:paraId="408962F0" w14:textId="77777777" w:rsidR="00152211" w:rsidRPr="002A5BF4" w:rsidRDefault="00152211" w:rsidP="00C923D8">
            <w:pPr>
              <w:jc w:val="center"/>
              <w:rPr>
                <w:rFonts w:ascii="Arial" w:hAnsi="Arial" w:cs="Arial"/>
                <w:sz w:val="20"/>
                <w:szCs w:val="20"/>
              </w:rPr>
            </w:pPr>
          </w:p>
        </w:tc>
        <w:tc>
          <w:tcPr>
            <w:tcW w:w="709" w:type="dxa"/>
          </w:tcPr>
          <w:p w14:paraId="71A569FA"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46CE806D" w14:textId="77777777" w:rsidTr="00C923D8">
        <w:tc>
          <w:tcPr>
            <w:tcW w:w="3487" w:type="dxa"/>
          </w:tcPr>
          <w:p w14:paraId="2618F5E7"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Mario Ragazzi</w:t>
            </w:r>
          </w:p>
        </w:tc>
        <w:tc>
          <w:tcPr>
            <w:tcW w:w="2320" w:type="dxa"/>
          </w:tcPr>
          <w:p w14:paraId="269E67FA" w14:textId="77777777" w:rsidR="00152211" w:rsidRPr="002A5BF4" w:rsidRDefault="00152211" w:rsidP="00C923D8">
            <w:pPr>
              <w:rPr>
                <w:rFonts w:ascii="Arial" w:hAnsi="Arial" w:cs="Arial"/>
                <w:sz w:val="20"/>
                <w:szCs w:val="20"/>
              </w:rPr>
            </w:pPr>
            <w:r w:rsidRPr="002A5BF4">
              <w:rPr>
                <w:rFonts w:ascii="Arial" w:hAnsi="Arial" w:cs="Arial"/>
                <w:sz w:val="20"/>
                <w:szCs w:val="20"/>
              </w:rPr>
              <w:t>Italy</w:t>
            </w:r>
          </w:p>
        </w:tc>
        <w:tc>
          <w:tcPr>
            <w:tcW w:w="851" w:type="dxa"/>
          </w:tcPr>
          <w:p w14:paraId="2607991F"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0C89EFB0"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22BCF9F9" w14:textId="77777777" w:rsidR="00152211" w:rsidRPr="002A5BF4" w:rsidRDefault="00152211" w:rsidP="00C923D8">
            <w:pPr>
              <w:jc w:val="center"/>
              <w:rPr>
                <w:rFonts w:ascii="Arial" w:hAnsi="Arial" w:cs="Arial"/>
                <w:sz w:val="20"/>
                <w:szCs w:val="20"/>
              </w:rPr>
            </w:pPr>
          </w:p>
        </w:tc>
      </w:tr>
      <w:tr w:rsidR="00152211" w:rsidRPr="002A5BF4" w14:paraId="37D1673C" w14:textId="77777777" w:rsidTr="00C923D8">
        <w:tc>
          <w:tcPr>
            <w:tcW w:w="3487" w:type="dxa"/>
          </w:tcPr>
          <w:p w14:paraId="7B21AD8F"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Nevena Ruzic</w:t>
            </w:r>
          </w:p>
        </w:tc>
        <w:tc>
          <w:tcPr>
            <w:tcW w:w="2320" w:type="dxa"/>
          </w:tcPr>
          <w:p w14:paraId="560C5097" w14:textId="77777777" w:rsidR="00152211" w:rsidRPr="002A5BF4" w:rsidRDefault="00152211" w:rsidP="00C923D8">
            <w:pPr>
              <w:rPr>
                <w:rFonts w:ascii="Arial" w:hAnsi="Arial" w:cs="Arial"/>
                <w:sz w:val="20"/>
                <w:szCs w:val="20"/>
              </w:rPr>
            </w:pPr>
            <w:r w:rsidRPr="002A5BF4">
              <w:rPr>
                <w:rFonts w:ascii="Arial" w:hAnsi="Arial" w:cs="Arial"/>
                <w:sz w:val="20"/>
                <w:szCs w:val="20"/>
              </w:rPr>
              <w:t>Serbia</w:t>
            </w:r>
          </w:p>
        </w:tc>
        <w:tc>
          <w:tcPr>
            <w:tcW w:w="851" w:type="dxa"/>
          </w:tcPr>
          <w:p w14:paraId="317CA49F"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15C43398" w14:textId="77777777" w:rsidR="00152211" w:rsidRPr="002A5BF4" w:rsidRDefault="00152211" w:rsidP="00C923D8">
            <w:pPr>
              <w:jc w:val="center"/>
              <w:rPr>
                <w:rFonts w:ascii="Arial" w:hAnsi="Arial" w:cs="Arial"/>
                <w:sz w:val="20"/>
                <w:szCs w:val="20"/>
              </w:rPr>
            </w:pPr>
          </w:p>
        </w:tc>
        <w:tc>
          <w:tcPr>
            <w:tcW w:w="709" w:type="dxa"/>
          </w:tcPr>
          <w:p w14:paraId="22FBFACE" w14:textId="77777777" w:rsidR="00152211" w:rsidRPr="002A5BF4" w:rsidRDefault="00152211" w:rsidP="00C923D8">
            <w:pPr>
              <w:jc w:val="center"/>
              <w:rPr>
                <w:rFonts w:ascii="Arial" w:hAnsi="Arial" w:cs="Arial"/>
                <w:sz w:val="20"/>
                <w:szCs w:val="20"/>
              </w:rPr>
            </w:pPr>
          </w:p>
        </w:tc>
      </w:tr>
      <w:tr w:rsidR="00152211" w:rsidRPr="002A5BF4" w14:paraId="4CC963D8" w14:textId="77777777" w:rsidTr="00C923D8">
        <w:tc>
          <w:tcPr>
            <w:tcW w:w="3487" w:type="dxa"/>
          </w:tcPr>
          <w:p w14:paraId="77723DB0"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Georg Stawa</w:t>
            </w:r>
          </w:p>
        </w:tc>
        <w:tc>
          <w:tcPr>
            <w:tcW w:w="2320" w:type="dxa"/>
          </w:tcPr>
          <w:p w14:paraId="74B5816B" w14:textId="77777777" w:rsidR="00152211" w:rsidRPr="002A5BF4" w:rsidRDefault="00152211" w:rsidP="00C923D8">
            <w:pPr>
              <w:rPr>
                <w:rFonts w:ascii="Arial" w:hAnsi="Arial" w:cs="Arial"/>
                <w:sz w:val="20"/>
                <w:szCs w:val="20"/>
              </w:rPr>
            </w:pPr>
            <w:r w:rsidRPr="002A5BF4">
              <w:rPr>
                <w:rFonts w:ascii="Arial" w:hAnsi="Arial" w:cs="Arial"/>
                <w:sz w:val="20"/>
                <w:szCs w:val="20"/>
              </w:rPr>
              <w:t>Austria</w:t>
            </w:r>
          </w:p>
        </w:tc>
        <w:tc>
          <w:tcPr>
            <w:tcW w:w="851" w:type="dxa"/>
          </w:tcPr>
          <w:p w14:paraId="7232E911"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2624337A"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55D7A45D"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tr w:rsidR="00152211" w:rsidRPr="002A5BF4" w14:paraId="536979C4" w14:textId="77777777" w:rsidTr="00C923D8">
        <w:tc>
          <w:tcPr>
            <w:tcW w:w="3487" w:type="dxa"/>
          </w:tcPr>
          <w:p w14:paraId="65082A10"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Dimitrije Sujeranovic</w:t>
            </w:r>
          </w:p>
        </w:tc>
        <w:tc>
          <w:tcPr>
            <w:tcW w:w="2320" w:type="dxa"/>
          </w:tcPr>
          <w:p w14:paraId="0542846E" w14:textId="77777777" w:rsidR="00152211" w:rsidRPr="002A5BF4" w:rsidRDefault="00152211" w:rsidP="00C923D8">
            <w:pPr>
              <w:rPr>
                <w:rFonts w:ascii="Arial" w:hAnsi="Arial" w:cs="Arial"/>
                <w:sz w:val="20"/>
                <w:szCs w:val="20"/>
              </w:rPr>
            </w:pPr>
            <w:r w:rsidRPr="002A5BF4">
              <w:rPr>
                <w:rFonts w:ascii="Arial" w:hAnsi="Arial" w:cs="Arial"/>
                <w:sz w:val="20"/>
                <w:szCs w:val="20"/>
              </w:rPr>
              <w:t>Serbia</w:t>
            </w:r>
          </w:p>
        </w:tc>
        <w:tc>
          <w:tcPr>
            <w:tcW w:w="851" w:type="dxa"/>
          </w:tcPr>
          <w:p w14:paraId="63DF108E"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7F8AF1F2" w14:textId="77777777" w:rsidR="00152211" w:rsidRPr="002A5BF4" w:rsidRDefault="00152211" w:rsidP="00C923D8">
            <w:pPr>
              <w:jc w:val="center"/>
              <w:rPr>
                <w:rFonts w:ascii="Arial" w:hAnsi="Arial" w:cs="Arial"/>
                <w:sz w:val="20"/>
                <w:szCs w:val="20"/>
              </w:rPr>
            </w:pPr>
          </w:p>
        </w:tc>
        <w:tc>
          <w:tcPr>
            <w:tcW w:w="709" w:type="dxa"/>
          </w:tcPr>
          <w:p w14:paraId="1070D35E" w14:textId="77777777" w:rsidR="00152211" w:rsidRPr="002A5BF4" w:rsidRDefault="00152211" w:rsidP="00C923D8">
            <w:pPr>
              <w:jc w:val="center"/>
              <w:rPr>
                <w:rFonts w:ascii="Arial" w:hAnsi="Arial" w:cs="Arial"/>
                <w:sz w:val="20"/>
                <w:szCs w:val="20"/>
              </w:rPr>
            </w:pPr>
          </w:p>
        </w:tc>
      </w:tr>
      <w:tr w:rsidR="00152211" w:rsidRPr="002A5BF4" w14:paraId="27A49AB7" w14:textId="77777777" w:rsidTr="00C923D8">
        <w:tc>
          <w:tcPr>
            <w:tcW w:w="3487" w:type="dxa"/>
          </w:tcPr>
          <w:p w14:paraId="10712C06" w14:textId="77777777" w:rsidR="00152211" w:rsidRPr="002A5BF4" w:rsidRDefault="00152211" w:rsidP="00C923D8">
            <w:pPr>
              <w:jc w:val="both"/>
              <w:rPr>
                <w:rFonts w:ascii="Arial" w:hAnsi="Arial" w:cs="Arial"/>
                <w:sz w:val="20"/>
                <w:szCs w:val="20"/>
              </w:rPr>
            </w:pPr>
            <w:r w:rsidRPr="002A5BF4">
              <w:rPr>
                <w:rFonts w:ascii="Arial" w:hAnsi="Arial" w:cs="Arial"/>
                <w:sz w:val="20"/>
                <w:szCs w:val="20"/>
              </w:rPr>
              <w:t>Maria Vanessa Untiedt</w:t>
            </w:r>
          </w:p>
        </w:tc>
        <w:tc>
          <w:tcPr>
            <w:tcW w:w="2320" w:type="dxa"/>
          </w:tcPr>
          <w:p w14:paraId="60B29128" w14:textId="77777777" w:rsidR="00152211" w:rsidRPr="002A5BF4" w:rsidRDefault="00152211" w:rsidP="00C923D8">
            <w:pPr>
              <w:rPr>
                <w:rFonts w:ascii="Arial" w:hAnsi="Arial" w:cs="Arial"/>
                <w:sz w:val="20"/>
                <w:szCs w:val="20"/>
              </w:rPr>
            </w:pPr>
            <w:r w:rsidRPr="002A5BF4">
              <w:rPr>
                <w:rFonts w:ascii="Arial" w:hAnsi="Arial" w:cs="Arial"/>
                <w:sz w:val="20"/>
                <w:szCs w:val="20"/>
              </w:rPr>
              <w:t>Spain</w:t>
            </w:r>
          </w:p>
        </w:tc>
        <w:tc>
          <w:tcPr>
            <w:tcW w:w="851" w:type="dxa"/>
          </w:tcPr>
          <w:p w14:paraId="3D77A777"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8" w:type="dxa"/>
          </w:tcPr>
          <w:p w14:paraId="32604457"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c>
          <w:tcPr>
            <w:tcW w:w="709" w:type="dxa"/>
          </w:tcPr>
          <w:p w14:paraId="322A9BB7" w14:textId="77777777" w:rsidR="00152211" w:rsidRPr="002A5BF4" w:rsidRDefault="00152211" w:rsidP="00C923D8">
            <w:pPr>
              <w:jc w:val="center"/>
              <w:rPr>
                <w:rFonts w:ascii="Arial" w:hAnsi="Arial" w:cs="Arial"/>
                <w:sz w:val="20"/>
                <w:szCs w:val="20"/>
              </w:rPr>
            </w:pPr>
            <w:r w:rsidRPr="002A5BF4">
              <w:rPr>
                <w:rFonts w:ascii="Arial" w:hAnsi="Arial" w:cs="Arial"/>
                <w:sz w:val="20"/>
                <w:szCs w:val="20"/>
              </w:rPr>
              <w:t>√</w:t>
            </w:r>
          </w:p>
        </w:tc>
      </w:tr>
      <w:bookmarkEnd w:id="76"/>
    </w:tbl>
    <w:p w14:paraId="70D03326" w14:textId="77777777" w:rsidR="00152211" w:rsidRPr="002A5BF4" w:rsidRDefault="00152211" w:rsidP="00152211">
      <w:pPr>
        <w:autoSpaceDE w:val="0"/>
        <w:autoSpaceDN w:val="0"/>
        <w:adjustRightInd w:val="0"/>
        <w:spacing w:after="20" w:line="240" w:lineRule="auto"/>
        <w:rPr>
          <w:rFonts w:ascii="Arial" w:hAnsi="Arial" w:cs="Arial"/>
          <w:sz w:val="20"/>
          <w:szCs w:val="20"/>
          <w:lang w:val="fr-FR"/>
        </w:rPr>
      </w:pPr>
    </w:p>
    <w:p w14:paraId="1EC876C1" w14:textId="77777777" w:rsidR="00C5266C" w:rsidRDefault="00C5266C" w:rsidP="00C5266C">
      <w:pPr>
        <w:spacing w:before="100" w:beforeAutospacing="1" w:after="100" w:afterAutospacing="1"/>
        <w:contextualSpacing/>
        <w:jc w:val="both"/>
        <w:rPr>
          <w:rFonts w:ascii="Arial" w:eastAsia="Times New Roman" w:hAnsi="Arial" w:cs="Arial"/>
          <w:sz w:val="20"/>
          <w:szCs w:val="20"/>
          <w:lang w:val="fr-FR" w:eastAsia="en-GB"/>
        </w:rPr>
      </w:pPr>
    </w:p>
    <w:p w14:paraId="474708A4" w14:textId="08EF27D3" w:rsidR="00EB6A11" w:rsidRDefault="00EB6A11">
      <w:pPr>
        <w:rPr>
          <w:rFonts w:ascii="Arial" w:eastAsia="Times New Roman" w:hAnsi="Arial" w:cs="Arial"/>
          <w:sz w:val="20"/>
          <w:szCs w:val="20"/>
          <w:lang w:val="fr-FR" w:eastAsia="en-GB"/>
        </w:rPr>
      </w:pPr>
      <w:r>
        <w:rPr>
          <w:rFonts w:ascii="Arial" w:eastAsia="Times New Roman" w:hAnsi="Arial" w:cs="Arial"/>
          <w:sz w:val="20"/>
          <w:szCs w:val="20"/>
          <w:lang w:val="fr-FR" w:eastAsia="en-GB"/>
        </w:rPr>
        <w:br w:type="page"/>
      </w:r>
    </w:p>
    <w:p w14:paraId="4A02E268" w14:textId="77777777" w:rsidR="00EB6A11" w:rsidRPr="00647E3F" w:rsidRDefault="00EB6A11" w:rsidP="00EB6A11">
      <w:pPr>
        <w:spacing w:after="0" w:line="240" w:lineRule="auto"/>
        <w:jc w:val="both"/>
        <w:rPr>
          <w:rFonts w:ascii="Arial" w:hAnsi="Arial" w:cs="Arial"/>
          <w:b/>
          <w:bCs/>
          <w:sz w:val="20"/>
          <w:szCs w:val="20"/>
          <w:lang w:val="en-US"/>
        </w:rPr>
      </w:pPr>
      <w:bookmarkStart w:id="78" w:name="List140"/>
      <w:bookmarkEnd w:id="78"/>
      <w:r w:rsidRPr="00647E3F">
        <w:rPr>
          <w:rFonts w:ascii="Arial" w:hAnsi="Arial" w:cs="Arial"/>
          <w:b/>
          <w:bCs/>
          <w:sz w:val="20"/>
          <w:szCs w:val="20"/>
          <w:lang w:val="en-US"/>
        </w:rPr>
        <w:lastRenderedPageBreak/>
        <w:t xml:space="preserve">List 140:  Consultancy services in the field of sexual orientation, gender identity or expression and sex characteristics (SOGIESC) </w:t>
      </w:r>
    </w:p>
    <w:p w14:paraId="6BB48EB7" w14:textId="77777777" w:rsidR="00EB6A11" w:rsidRPr="00647E3F" w:rsidRDefault="00EB6A11" w:rsidP="00EB6A11">
      <w:pPr>
        <w:spacing w:after="0" w:line="240" w:lineRule="auto"/>
        <w:rPr>
          <w:rFonts w:ascii="Arial" w:hAnsi="Arial" w:cs="Arial"/>
          <w:b/>
          <w:bCs/>
          <w:sz w:val="20"/>
          <w:szCs w:val="20"/>
        </w:rPr>
      </w:pPr>
    </w:p>
    <w:p w14:paraId="08D3E1A5" w14:textId="77777777" w:rsidR="00EB6A11" w:rsidRPr="00647E3F" w:rsidRDefault="00EB6A11" w:rsidP="00EB6A11">
      <w:pPr>
        <w:spacing w:after="0" w:line="240" w:lineRule="auto"/>
        <w:rPr>
          <w:rFonts w:ascii="Arial" w:hAnsi="Arial" w:cs="Arial"/>
          <w:color w:val="000000" w:themeColor="text1"/>
          <w:sz w:val="20"/>
          <w:szCs w:val="20"/>
        </w:rPr>
      </w:pPr>
      <w:r w:rsidRPr="00647E3F">
        <w:rPr>
          <w:rFonts w:ascii="Arial" w:hAnsi="Arial" w:cs="Arial"/>
          <w:sz w:val="20"/>
          <w:szCs w:val="20"/>
        </w:rPr>
        <w:t xml:space="preserve">Lot 1:  </w:t>
      </w:r>
      <w:r w:rsidRPr="00647E3F">
        <w:rPr>
          <w:rFonts w:ascii="Arial" w:hAnsi="Arial" w:cs="Arial"/>
          <w:color w:val="000000" w:themeColor="text1"/>
          <w:sz w:val="20"/>
          <w:szCs w:val="20"/>
        </w:rPr>
        <w:t>Legislative and policy development/reviews in the fields of Sexual Orientation, Gender Identity or Expression and Sex Characteristics (SOGIESC)</w:t>
      </w:r>
    </w:p>
    <w:p w14:paraId="43841E6E" w14:textId="77777777" w:rsidR="00EB6A11" w:rsidRPr="00647E3F" w:rsidRDefault="00EB6A11" w:rsidP="00EB6A11">
      <w:pPr>
        <w:spacing w:after="0" w:line="240" w:lineRule="auto"/>
        <w:rPr>
          <w:rFonts w:ascii="Arial" w:hAnsi="Arial" w:cs="Arial"/>
          <w:sz w:val="20"/>
          <w:szCs w:val="20"/>
        </w:rPr>
      </w:pPr>
      <w:r w:rsidRPr="00647E3F">
        <w:rPr>
          <w:rFonts w:ascii="Arial" w:hAnsi="Arial" w:cs="Arial"/>
          <w:sz w:val="20"/>
          <w:szCs w:val="20"/>
        </w:rPr>
        <w:t xml:space="preserve">Lot 2:  </w:t>
      </w:r>
      <w:r w:rsidRPr="00647E3F">
        <w:rPr>
          <w:rFonts w:ascii="Arial" w:hAnsi="Arial" w:cs="Arial"/>
          <w:color w:val="000000" w:themeColor="text1"/>
          <w:sz w:val="20"/>
          <w:szCs w:val="20"/>
        </w:rPr>
        <w:t>Institutional capacity development in the fields of Sexual Orientation, Gender Identity or Expression and Sex Characteristics (SOGIESC)</w:t>
      </w:r>
    </w:p>
    <w:p w14:paraId="3E90313C" w14:textId="77777777" w:rsidR="00EB6A11" w:rsidRPr="00647E3F" w:rsidRDefault="00EB6A11" w:rsidP="00EB6A11">
      <w:pPr>
        <w:spacing w:after="0" w:line="240" w:lineRule="auto"/>
        <w:rPr>
          <w:rFonts w:ascii="Arial" w:hAnsi="Arial" w:cs="Arial"/>
          <w:sz w:val="20"/>
          <w:szCs w:val="20"/>
        </w:rPr>
      </w:pPr>
      <w:r w:rsidRPr="00647E3F">
        <w:rPr>
          <w:rFonts w:ascii="Arial" w:hAnsi="Arial" w:cs="Arial"/>
          <w:sz w:val="20"/>
          <w:szCs w:val="20"/>
        </w:rPr>
        <w:t xml:space="preserve">Lot 3: </w:t>
      </w:r>
      <w:r w:rsidRPr="00647E3F">
        <w:rPr>
          <w:rFonts w:ascii="Arial" w:hAnsi="Arial" w:cs="Arial"/>
          <w:color w:val="000000" w:themeColor="text1"/>
          <w:sz w:val="20"/>
          <w:szCs w:val="20"/>
        </w:rPr>
        <w:t>Raising awareness in the fields of Sexual Orientation, Gender Identity or Expression and Sex Characteristics (SOGIESC)</w:t>
      </w:r>
    </w:p>
    <w:p w14:paraId="3CBDAB61" w14:textId="77777777" w:rsidR="00EB6A11" w:rsidRPr="00647E3F" w:rsidRDefault="00EB6A11" w:rsidP="00EB6A11">
      <w:pPr>
        <w:spacing w:after="0" w:line="240" w:lineRule="auto"/>
        <w:rPr>
          <w:rFonts w:ascii="Arial" w:hAnsi="Arial" w:cs="Arial"/>
          <w:sz w:val="20"/>
          <w:szCs w:val="20"/>
        </w:rPr>
      </w:pPr>
    </w:p>
    <w:p w14:paraId="5364873F" w14:textId="77777777" w:rsidR="00EB6A11" w:rsidRPr="00647E3F" w:rsidRDefault="00EB6A11" w:rsidP="00EB6A11">
      <w:pPr>
        <w:rPr>
          <w:rFonts w:ascii="Arial" w:hAnsi="Arial" w:cs="Arial"/>
          <w:b/>
          <w:bCs/>
          <w:sz w:val="20"/>
          <w:szCs w:val="20"/>
        </w:rPr>
      </w:pPr>
    </w:p>
    <w:tbl>
      <w:tblPr>
        <w:tblStyle w:val="TableGrid"/>
        <w:tblW w:w="8249" w:type="dxa"/>
        <w:tblLook w:val="04A0" w:firstRow="1" w:lastRow="0" w:firstColumn="1" w:lastColumn="0" w:noHBand="0" w:noVBand="1"/>
      </w:tblPr>
      <w:tblGrid>
        <w:gridCol w:w="3473"/>
        <w:gridCol w:w="2382"/>
        <w:gridCol w:w="819"/>
        <w:gridCol w:w="808"/>
        <w:gridCol w:w="767"/>
      </w:tblGrid>
      <w:tr w:rsidR="00EB6A11" w:rsidRPr="00647E3F" w14:paraId="2B4FC6DC" w14:textId="77777777" w:rsidTr="00B5597D">
        <w:tc>
          <w:tcPr>
            <w:tcW w:w="3473" w:type="dxa"/>
          </w:tcPr>
          <w:p w14:paraId="52A56203" w14:textId="77777777" w:rsidR="00EB6A11" w:rsidRPr="00647E3F" w:rsidRDefault="00EB6A11" w:rsidP="00B5597D">
            <w:pPr>
              <w:rPr>
                <w:rFonts w:ascii="Arial" w:hAnsi="Arial" w:cs="Arial"/>
                <w:b/>
                <w:bCs/>
                <w:sz w:val="20"/>
                <w:szCs w:val="20"/>
              </w:rPr>
            </w:pPr>
          </w:p>
        </w:tc>
        <w:tc>
          <w:tcPr>
            <w:tcW w:w="2382" w:type="dxa"/>
          </w:tcPr>
          <w:p w14:paraId="2DADFD09" w14:textId="77777777" w:rsidR="00EB6A11" w:rsidRPr="00647E3F" w:rsidRDefault="00EB6A11" w:rsidP="00B5597D">
            <w:pPr>
              <w:rPr>
                <w:rFonts w:ascii="Arial" w:hAnsi="Arial" w:cs="Arial"/>
                <w:b/>
                <w:bCs/>
                <w:sz w:val="20"/>
                <w:szCs w:val="20"/>
              </w:rPr>
            </w:pPr>
            <w:r w:rsidRPr="00647E3F">
              <w:rPr>
                <w:rFonts w:ascii="Arial" w:hAnsi="Arial" w:cs="Arial"/>
                <w:b/>
                <w:bCs/>
                <w:sz w:val="20"/>
                <w:szCs w:val="20"/>
              </w:rPr>
              <w:t xml:space="preserve">Locality </w:t>
            </w:r>
          </w:p>
        </w:tc>
        <w:tc>
          <w:tcPr>
            <w:tcW w:w="819" w:type="dxa"/>
          </w:tcPr>
          <w:p w14:paraId="06D103FC" w14:textId="77777777" w:rsidR="00EB6A11" w:rsidRPr="00647E3F" w:rsidRDefault="00EB6A11" w:rsidP="00B5597D">
            <w:pPr>
              <w:rPr>
                <w:rFonts w:ascii="Arial" w:hAnsi="Arial" w:cs="Arial"/>
                <w:b/>
                <w:bCs/>
                <w:sz w:val="20"/>
                <w:szCs w:val="20"/>
              </w:rPr>
            </w:pPr>
            <w:r w:rsidRPr="00647E3F">
              <w:rPr>
                <w:rFonts w:ascii="Arial" w:hAnsi="Arial" w:cs="Arial"/>
                <w:b/>
                <w:bCs/>
                <w:sz w:val="20"/>
                <w:szCs w:val="20"/>
              </w:rPr>
              <w:t>Lot 1</w:t>
            </w:r>
          </w:p>
        </w:tc>
        <w:tc>
          <w:tcPr>
            <w:tcW w:w="808" w:type="dxa"/>
          </w:tcPr>
          <w:p w14:paraId="1B92997D" w14:textId="77777777" w:rsidR="00EB6A11" w:rsidRPr="00647E3F" w:rsidRDefault="00EB6A11" w:rsidP="00B5597D">
            <w:pPr>
              <w:rPr>
                <w:rFonts w:ascii="Arial" w:hAnsi="Arial" w:cs="Arial"/>
                <w:b/>
                <w:bCs/>
                <w:sz w:val="20"/>
                <w:szCs w:val="20"/>
              </w:rPr>
            </w:pPr>
            <w:r w:rsidRPr="00647E3F">
              <w:rPr>
                <w:rFonts w:ascii="Arial" w:hAnsi="Arial" w:cs="Arial"/>
                <w:b/>
                <w:bCs/>
                <w:sz w:val="20"/>
                <w:szCs w:val="20"/>
              </w:rPr>
              <w:t>Lot 2</w:t>
            </w:r>
          </w:p>
        </w:tc>
        <w:tc>
          <w:tcPr>
            <w:tcW w:w="767" w:type="dxa"/>
          </w:tcPr>
          <w:p w14:paraId="62171A10" w14:textId="77777777" w:rsidR="00EB6A11" w:rsidRPr="00647E3F" w:rsidRDefault="00EB6A11" w:rsidP="00B5597D">
            <w:pPr>
              <w:rPr>
                <w:rFonts w:ascii="Arial" w:hAnsi="Arial" w:cs="Arial"/>
                <w:b/>
                <w:bCs/>
                <w:sz w:val="20"/>
                <w:szCs w:val="20"/>
              </w:rPr>
            </w:pPr>
            <w:r w:rsidRPr="00647E3F">
              <w:rPr>
                <w:rFonts w:ascii="Arial" w:hAnsi="Arial" w:cs="Arial"/>
                <w:b/>
                <w:bCs/>
                <w:sz w:val="20"/>
                <w:szCs w:val="20"/>
              </w:rPr>
              <w:t>Lot 3</w:t>
            </w:r>
          </w:p>
        </w:tc>
      </w:tr>
      <w:tr w:rsidR="00EB6A11" w:rsidRPr="00647E3F" w14:paraId="16A67D45" w14:textId="77777777" w:rsidTr="00B5597D">
        <w:tc>
          <w:tcPr>
            <w:tcW w:w="3473" w:type="dxa"/>
          </w:tcPr>
          <w:p w14:paraId="2E8CA0BE" w14:textId="77777777" w:rsidR="00EB6A11" w:rsidRPr="00647E3F" w:rsidRDefault="00EB6A11" w:rsidP="00B5597D">
            <w:pPr>
              <w:rPr>
                <w:rFonts w:ascii="Arial" w:hAnsi="Arial" w:cs="Arial"/>
                <w:sz w:val="20"/>
                <w:szCs w:val="20"/>
              </w:rPr>
            </w:pPr>
          </w:p>
        </w:tc>
        <w:tc>
          <w:tcPr>
            <w:tcW w:w="2382" w:type="dxa"/>
          </w:tcPr>
          <w:p w14:paraId="63FF630D" w14:textId="77777777" w:rsidR="00EB6A11" w:rsidRPr="00647E3F" w:rsidRDefault="00EB6A11" w:rsidP="00B5597D">
            <w:pPr>
              <w:rPr>
                <w:rFonts w:ascii="Arial" w:hAnsi="Arial" w:cs="Arial"/>
                <w:sz w:val="20"/>
                <w:szCs w:val="20"/>
              </w:rPr>
            </w:pPr>
          </w:p>
        </w:tc>
        <w:tc>
          <w:tcPr>
            <w:tcW w:w="819" w:type="dxa"/>
          </w:tcPr>
          <w:p w14:paraId="5787D53E" w14:textId="77777777" w:rsidR="00EB6A11" w:rsidRPr="00647E3F" w:rsidRDefault="00EB6A11" w:rsidP="00B5597D">
            <w:pPr>
              <w:jc w:val="center"/>
              <w:rPr>
                <w:rFonts w:ascii="Arial" w:hAnsi="Arial" w:cs="Arial"/>
                <w:b/>
                <w:bCs/>
                <w:sz w:val="20"/>
                <w:szCs w:val="20"/>
              </w:rPr>
            </w:pPr>
          </w:p>
        </w:tc>
        <w:tc>
          <w:tcPr>
            <w:tcW w:w="808" w:type="dxa"/>
          </w:tcPr>
          <w:p w14:paraId="110C9E77" w14:textId="77777777" w:rsidR="00EB6A11" w:rsidRPr="00647E3F" w:rsidRDefault="00EB6A11" w:rsidP="00B5597D">
            <w:pPr>
              <w:jc w:val="center"/>
              <w:rPr>
                <w:rFonts w:ascii="Arial" w:hAnsi="Arial" w:cs="Arial"/>
                <w:b/>
                <w:bCs/>
                <w:sz w:val="20"/>
                <w:szCs w:val="20"/>
              </w:rPr>
            </w:pPr>
          </w:p>
        </w:tc>
        <w:tc>
          <w:tcPr>
            <w:tcW w:w="767" w:type="dxa"/>
          </w:tcPr>
          <w:p w14:paraId="2C280722" w14:textId="77777777" w:rsidR="00EB6A11" w:rsidRPr="00647E3F" w:rsidRDefault="00EB6A11" w:rsidP="00B5597D">
            <w:pPr>
              <w:jc w:val="center"/>
              <w:rPr>
                <w:rFonts w:ascii="Arial" w:hAnsi="Arial" w:cs="Arial"/>
                <w:b/>
                <w:bCs/>
                <w:sz w:val="20"/>
                <w:szCs w:val="20"/>
              </w:rPr>
            </w:pPr>
          </w:p>
        </w:tc>
      </w:tr>
      <w:tr w:rsidR="00EB6A11" w:rsidRPr="00647E3F" w14:paraId="3956D243" w14:textId="77777777" w:rsidTr="00B5597D">
        <w:tc>
          <w:tcPr>
            <w:tcW w:w="3473" w:type="dxa"/>
          </w:tcPr>
          <w:p w14:paraId="0C207259"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ADITIS Foundation  </w:t>
            </w:r>
          </w:p>
        </w:tc>
        <w:tc>
          <w:tcPr>
            <w:tcW w:w="2382" w:type="dxa"/>
          </w:tcPr>
          <w:p w14:paraId="53CF6F3C" w14:textId="77777777" w:rsidR="00EB6A11" w:rsidRPr="00647E3F" w:rsidRDefault="00EB6A11" w:rsidP="00B5597D">
            <w:pPr>
              <w:rPr>
                <w:rFonts w:ascii="Arial" w:hAnsi="Arial" w:cs="Arial"/>
                <w:sz w:val="20"/>
                <w:szCs w:val="20"/>
              </w:rPr>
            </w:pPr>
            <w:r w:rsidRPr="00647E3F">
              <w:rPr>
                <w:rFonts w:ascii="Arial" w:hAnsi="Arial" w:cs="Arial"/>
                <w:sz w:val="20"/>
                <w:szCs w:val="20"/>
              </w:rPr>
              <w:t>Malta</w:t>
            </w:r>
          </w:p>
        </w:tc>
        <w:tc>
          <w:tcPr>
            <w:tcW w:w="819" w:type="dxa"/>
          </w:tcPr>
          <w:p w14:paraId="57EB45C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77E01211"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6A221A46" w14:textId="77777777" w:rsidR="00EB6A11" w:rsidRPr="00647E3F" w:rsidRDefault="00EB6A11" w:rsidP="00B5597D">
            <w:pPr>
              <w:jc w:val="center"/>
              <w:rPr>
                <w:rFonts w:ascii="Arial" w:hAnsi="Arial" w:cs="Arial"/>
                <w:b/>
                <w:bCs/>
                <w:sz w:val="20"/>
                <w:szCs w:val="20"/>
              </w:rPr>
            </w:pPr>
          </w:p>
        </w:tc>
      </w:tr>
      <w:tr w:rsidR="00EB6A11" w:rsidRPr="00647E3F" w14:paraId="076AB265" w14:textId="77777777" w:rsidTr="00B5597D">
        <w:tc>
          <w:tcPr>
            <w:tcW w:w="3473" w:type="dxa"/>
          </w:tcPr>
          <w:p w14:paraId="52CD1E38" w14:textId="77777777" w:rsidR="00EB6A11" w:rsidRPr="00647E3F" w:rsidRDefault="00EB6A11" w:rsidP="00B5597D">
            <w:pPr>
              <w:rPr>
                <w:rFonts w:ascii="Arial" w:hAnsi="Arial" w:cs="Arial"/>
                <w:sz w:val="20"/>
                <w:szCs w:val="20"/>
              </w:rPr>
            </w:pPr>
            <w:r w:rsidRPr="00647E3F">
              <w:rPr>
                <w:rFonts w:ascii="Arial" w:hAnsi="Arial" w:cs="Arial"/>
                <w:sz w:val="20"/>
                <w:szCs w:val="20"/>
              </w:rPr>
              <w:t>Maria Alkalay</w:t>
            </w:r>
          </w:p>
        </w:tc>
        <w:tc>
          <w:tcPr>
            <w:tcW w:w="2382" w:type="dxa"/>
          </w:tcPr>
          <w:p w14:paraId="220D27EE" w14:textId="77777777" w:rsidR="00EB6A11" w:rsidRPr="00647E3F" w:rsidRDefault="00EB6A11" w:rsidP="00B5597D">
            <w:pPr>
              <w:rPr>
                <w:rFonts w:ascii="Arial" w:hAnsi="Arial" w:cs="Arial"/>
                <w:sz w:val="20"/>
                <w:szCs w:val="20"/>
              </w:rPr>
            </w:pPr>
            <w:r w:rsidRPr="00647E3F">
              <w:rPr>
                <w:rFonts w:ascii="Arial" w:hAnsi="Arial" w:cs="Arial"/>
                <w:sz w:val="20"/>
                <w:szCs w:val="20"/>
              </w:rPr>
              <w:t>Bulgaria</w:t>
            </w:r>
          </w:p>
        </w:tc>
        <w:tc>
          <w:tcPr>
            <w:tcW w:w="819" w:type="dxa"/>
          </w:tcPr>
          <w:p w14:paraId="6DC1AA47" w14:textId="77777777" w:rsidR="00EB6A11" w:rsidRPr="00647E3F" w:rsidRDefault="00EB6A11" w:rsidP="00B5597D">
            <w:pPr>
              <w:jc w:val="center"/>
              <w:rPr>
                <w:rFonts w:ascii="Arial" w:hAnsi="Arial" w:cs="Arial"/>
                <w:b/>
                <w:bCs/>
                <w:sz w:val="20"/>
                <w:szCs w:val="20"/>
              </w:rPr>
            </w:pPr>
          </w:p>
        </w:tc>
        <w:tc>
          <w:tcPr>
            <w:tcW w:w="808" w:type="dxa"/>
          </w:tcPr>
          <w:p w14:paraId="39AE574F"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05852BB" w14:textId="77777777" w:rsidR="00EB6A11" w:rsidRPr="00647E3F" w:rsidRDefault="00EB6A11" w:rsidP="00B5597D">
            <w:pPr>
              <w:jc w:val="center"/>
              <w:rPr>
                <w:rFonts w:ascii="Arial" w:hAnsi="Arial" w:cs="Arial"/>
                <w:b/>
                <w:bCs/>
                <w:sz w:val="20"/>
                <w:szCs w:val="20"/>
              </w:rPr>
            </w:pPr>
          </w:p>
        </w:tc>
      </w:tr>
      <w:tr w:rsidR="00EB6A11" w:rsidRPr="00647E3F" w14:paraId="5471BE0C" w14:textId="77777777" w:rsidTr="00B5597D">
        <w:tc>
          <w:tcPr>
            <w:tcW w:w="3473" w:type="dxa"/>
          </w:tcPr>
          <w:p w14:paraId="234A73E2" w14:textId="77777777" w:rsidR="00EB6A11" w:rsidRPr="00647E3F" w:rsidRDefault="00EB6A11" w:rsidP="00B5597D">
            <w:pPr>
              <w:rPr>
                <w:rFonts w:ascii="Arial" w:hAnsi="Arial" w:cs="Arial"/>
                <w:sz w:val="20"/>
                <w:szCs w:val="20"/>
              </w:rPr>
            </w:pPr>
            <w:r w:rsidRPr="00647E3F">
              <w:rPr>
                <w:rFonts w:ascii="Arial" w:eastAsia="Calibri" w:hAnsi="Arial" w:cs="Arial"/>
                <w:sz w:val="20"/>
                <w:szCs w:val="20"/>
              </w:rPr>
              <w:t xml:space="preserve">Ovidiu Anemtoaicei  </w:t>
            </w:r>
          </w:p>
        </w:tc>
        <w:tc>
          <w:tcPr>
            <w:tcW w:w="2382" w:type="dxa"/>
          </w:tcPr>
          <w:p w14:paraId="7A4C5880" w14:textId="77777777" w:rsidR="00EB6A11" w:rsidRPr="00647E3F" w:rsidRDefault="00EB6A11" w:rsidP="00B5597D">
            <w:pPr>
              <w:rPr>
                <w:rFonts w:ascii="Arial" w:hAnsi="Arial" w:cs="Arial"/>
                <w:sz w:val="20"/>
                <w:szCs w:val="20"/>
              </w:rPr>
            </w:pPr>
            <w:r w:rsidRPr="00647E3F">
              <w:rPr>
                <w:rFonts w:ascii="Arial" w:hAnsi="Arial" w:cs="Arial"/>
                <w:sz w:val="20"/>
                <w:szCs w:val="20"/>
              </w:rPr>
              <w:t>Romania</w:t>
            </w:r>
          </w:p>
        </w:tc>
        <w:tc>
          <w:tcPr>
            <w:tcW w:w="819" w:type="dxa"/>
          </w:tcPr>
          <w:p w14:paraId="5DEC1791"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4550F343"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4D91262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53148834" w14:textId="77777777" w:rsidTr="00B5597D">
        <w:tc>
          <w:tcPr>
            <w:tcW w:w="3473" w:type="dxa"/>
          </w:tcPr>
          <w:p w14:paraId="2A94B351"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L’Autre Cercle </w:t>
            </w:r>
          </w:p>
        </w:tc>
        <w:tc>
          <w:tcPr>
            <w:tcW w:w="2382" w:type="dxa"/>
          </w:tcPr>
          <w:p w14:paraId="25B005EA" w14:textId="77777777" w:rsidR="00EB6A11" w:rsidRPr="00647E3F" w:rsidRDefault="00EB6A11" w:rsidP="00B5597D">
            <w:pPr>
              <w:rPr>
                <w:rFonts w:ascii="Arial" w:hAnsi="Arial" w:cs="Arial"/>
                <w:sz w:val="20"/>
                <w:szCs w:val="20"/>
              </w:rPr>
            </w:pPr>
            <w:r w:rsidRPr="00647E3F">
              <w:rPr>
                <w:rFonts w:ascii="Arial" w:hAnsi="Arial" w:cs="Arial"/>
                <w:sz w:val="20"/>
                <w:szCs w:val="20"/>
              </w:rPr>
              <w:t>France</w:t>
            </w:r>
          </w:p>
        </w:tc>
        <w:tc>
          <w:tcPr>
            <w:tcW w:w="819" w:type="dxa"/>
          </w:tcPr>
          <w:p w14:paraId="6CDFB387" w14:textId="77777777" w:rsidR="00EB6A11" w:rsidRPr="00647E3F" w:rsidRDefault="00EB6A11" w:rsidP="00B5597D">
            <w:pPr>
              <w:jc w:val="center"/>
              <w:rPr>
                <w:rFonts w:ascii="Arial" w:hAnsi="Arial" w:cs="Arial"/>
                <w:b/>
                <w:bCs/>
                <w:sz w:val="20"/>
                <w:szCs w:val="20"/>
              </w:rPr>
            </w:pPr>
          </w:p>
        </w:tc>
        <w:tc>
          <w:tcPr>
            <w:tcW w:w="808" w:type="dxa"/>
          </w:tcPr>
          <w:p w14:paraId="5CF733DC" w14:textId="77777777" w:rsidR="00EB6A11" w:rsidRPr="00647E3F" w:rsidRDefault="00EB6A11" w:rsidP="00B5597D">
            <w:pPr>
              <w:jc w:val="center"/>
              <w:rPr>
                <w:rFonts w:ascii="Arial" w:hAnsi="Arial" w:cs="Arial"/>
                <w:b/>
                <w:bCs/>
                <w:sz w:val="20"/>
                <w:szCs w:val="20"/>
              </w:rPr>
            </w:pPr>
          </w:p>
        </w:tc>
        <w:tc>
          <w:tcPr>
            <w:tcW w:w="767" w:type="dxa"/>
          </w:tcPr>
          <w:p w14:paraId="128D557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33BAE9C9" w14:textId="77777777" w:rsidTr="00B5597D">
        <w:tc>
          <w:tcPr>
            <w:tcW w:w="3473" w:type="dxa"/>
          </w:tcPr>
          <w:p w14:paraId="55BA01CA"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Flora Bolter </w:t>
            </w:r>
          </w:p>
        </w:tc>
        <w:tc>
          <w:tcPr>
            <w:tcW w:w="2382" w:type="dxa"/>
          </w:tcPr>
          <w:p w14:paraId="5BE3867C" w14:textId="77777777" w:rsidR="00EB6A11" w:rsidRPr="00647E3F" w:rsidRDefault="00EB6A11" w:rsidP="00B5597D">
            <w:pPr>
              <w:rPr>
                <w:rFonts w:ascii="Arial" w:hAnsi="Arial" w:cs="Arial"/>
                <w:sz w:val="20"/>
                <w:szCs w:val="20"/>
              </w:rPr>
            </w:pPr>
            <w:r w:rsidRPr="00647E3F">
              <w:rPr>
                <w:rFonts w:ascii="Arial" w:hAnsi="Arial" w:cs="Arial"/>
                <w:sz w:val="20"/>
                <w:szCs w:val="20"/>
              </w:rPr>
              <w:t>France</w:t>
            </w:r>
          </w:p>
        </w:tc>
        <w:tc>
          <w:tcPr>
            <w:tcW w:w="819" w:type="dxa"/>
          </w:tcPr>
          <w:p w14:paraId="42AB36A9"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3D5CD5A6" w14:textId="77777777" w:rsidR="00EB6A11" w:rsidRPr="00647E3F" w:rsidRDefault="00EB6A11" w:rsidP="00B5597D">
            <w:pPr>
              <w:jc w:val="center"/>
              <w:rPr>
                <w:rFonts w:ascii="Arial" w:hAnsi="Arial" w:cs="Arial"/>
                <w:b/>
                <w:bCs/>
                <w:sz w:val="20"/>
                <w:szCs w:val="20"/>
              </w:rPr>
            </w:pPr>
          </w:p>
        </w:tc>
        <w:tc>
          <w:tcPr>
            <w:tcW w:w="767" w:type="dxa"/>
          </w:tcPr>
          <w:p w14:paraId="2D7D1C7E" w14:textId="77777777" w:rsidR="00EB6A11" w:rsidRPr="00647E3F" w:rsidRDefault="00EB6A11" w:rsidP="00B5597D">
            <w:pPr>
              <w:jc w:val="center"/>
              <w:rPr>
                <w:rFonts w:ascii="Arial" w:hAnsi="Arial" w:cs="Arial"/>
                <w:b/>
                <w:bCs/>
                <w:sz w:val="20"/>
                <w:szCs w:val="20"/>
              </w:rPr>
            </w:pPr>
          </w:p>
        </w:tc>
      </w:tr>
      <w:tr w:rsidR="00EB6A11" w:rsidRPr="00647E3F" w14:paraId="772DFB0E" w14:textId="77777777" w:rsidTr="00B5597D">
        <w:tc>
          <w:tcPr>
            <w:tcW w:w="3473" w:type="dxa"/>
          </w:tcPr>
          <w:p w14:paraId="24A79FF5" w14:textId="77777777" w:rsidR="00EB6A11" w:rsidRPr="00647E3F" w:rsidRDefault="00EB6A11" w:rsidP="00B5597D">
            <w:pPr>
              <w:rPr>
                <w:rFonts w:ascii="Arial" w:eastAsia="Times New Roman" w:hAnsi="Arial" w:cs="Arial"/>
                <w:sz w:val="20"/>
                <w:szCs w:val="20"/>
              </w:rPr>
            </w:pPr>
            <w:r w:rsidRPr="00647E3F">
              <w:rPr>
                <w:rFonts w:ascii="Arial" w:hAnsi="Arial" w:cs="Arial"/>
                <w:sz w:val="20"/>
                <w:szCs w:val="20"/>
              </w:rPr>
              <w:t xml:space="preserve">Natasha Boshkova  </w:t>
            </w:r>
          </w:p>
        </w:tc>
        <w:tc>
          <w:tcPr>
            <w:tcW w:w="2382" w:type="dxa"/>
          </w:tcPr>
          <w:p w14:paraId="4DB04EF9" w14:textId="77777777" w:rsidR="00EB6A11" w:rsidRPr="00647E3F" w:rsidRDefault="00EB6A11" w:rsidP="00B5597D">
            <w:pPr>
              <w:rPr>
                <w:rFonts w:ascii="Arial" w:hAnsi="Arial" w:cs="Arial"/>
                <w:sz w:val="20"/>
                <w:szCs w:val="20"/>
              </w:rPr>
            </w:pPr>
            <w:r w:rsidRPr="00647E3F">
              <w:rPr>
                <w:rFonts w:ascii="Arial" w:hAnsi="Arial" w:cs="Arial"/>
                <w:sz w:val="20"/>
                <w:szCs w:val="20"/>
              </w:rPr>
              <w:t>North Macedonia</w:t>
            </w:r>
          </w:p>
        </w:tc>
        <w:tc>
          <w:tcPr>
            <w:tcW w:w="819" w:type="dxa"/>
          </w:tcPr>
          <w:p w14:paraId="7FD27F8B"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4973F693" w14:textId="77777777" w:rsidR="00EB6A11" w:rsidRPr="00647E3F" w:rsidRDefault="00EB6A11" w:rsidP="00B5597D">
            <w:pPr>
              <w:jc w:val="center"/>
              <w:rPr>
                <w:rFonts w:ascii="Arial" w:hAnsi="Arial" w:cs="Arial"/>
                <w:b/>
                <w:bCs/>
                <w:sz w:val="20"/>
                <w:szCs w:val="20"/>
              </w:rPr>
            </w:pPr>
          </w:p>
        </w:tc>
        <w:tc>
          <w:tcPr>
            <w:tcW w:w="767" w:type="dxa"/>
          </w:tcPr>
          <w:p w14:paraId="00C741A5" w14:textId="77777777" w:rsidR="00EB6A11" w:rsidRPr="00647E3F" w:rsidRDefault="00EB6A11" w:rsidP="00B5597D">
            <w:pPr>
              <w:jc w:val="center"/>
              <w:rPr>
                <w:rFonts w:ascii="Arial" w:hAnsi="Arial" w:cs="Arial"/>
                <w:b/>
                <w:bCs/>
                <w:sz w:val="20"/>
                <w:szCs w:val="20"/>
              </w:rPr>
            </w:pPr>
          </w:p>
        </w:tc>
      </w:tr>
      <w:tr w:rsidR="00EB6A11" w:rsidRPr="00647E3F" w14:paraId="35B15728" w14:textId="77777777" w:rsidTr="00B5597D">
        <w:tc>
          <w:tcPr>
            <w:tcW w:w="3473" w:type="dxa"/>
          </w:tcPr>
          <w:p w14:paraId="3A05370E"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 xml:space="preserve">Miguel Chambel </w:t>
            </w:r>
          </w:p>
        </w:tc>
        <w:tc>
          <w:tcPr>
            <w:tcW w:w="2382" w:type="dxa"/>
          </w:tcPr>
          <w:p w14:paraId="751DF9E9" w14:textId="77777777" w:rsidR="00EB6A11" w:rsidRPr="00647E3F" w:rsidRDefault="00EB6A11" w:rsidP="00B5597D">
            <w:pPr>
              <w:rPr>
                <w:rFonts w:ascii="Arial" w:hAnsi="Arial" w:cs="Arial"/>
                <w:sz w:val="20"/>
                <w:szCs w:val="20"/>
              </w:rPr>
            </w:pPr>
            <w:r w:rsidRPr="00647E3F">
              <w:rPr>
                <w:rFonts w:ascii="Arial" w:hAnsi="Arial" w:cs="Arial"/>
                <w:sz w:val="20"/>
                <w:szCs w:val="20"/>
              </w:rPr>
              <w:t>Belgium</w:t>
            </w:r>
          </w:p>
        </w:tc>
        <w:tc>
          <w:tcPr>
            <w:tcW w:w="819" w:type="dxa"/>
          </w:tcPr>
          <w:p w14:paraId="1A095A14" w14:textId="77777777" w:rsidR="00EB6A11" w:rsidRPr="00647E3F" w:rsidRDefault="00EB6A11" w:rsidP="00B5597D">
            <w:pPr>
              <w:jc w:val="center"/>
              <w:rPr>
                <w:rFonts w:ascii="Arial" w:hAnsi="Arial" w:cs="Arial"/>
                <w:b/>
                <w:bCs/>
                <w:sz w:val="20"/>
                <w:szCs w:val="20"/>
              </w:rPr>
            </w:pPr>
          </w:p>
        </w:tc>
        <w:tc>
          <w:tcPr>
            <w:tcW w:w="808" w:type="dxa"/>
          </w:tcPr>
          <w:p w14:paraId="73D1839C"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47B2E96A" w14:textId="77777777" w:rsidR="00EB6A11" w:rsidRPr="00647E3F" w:rsidRDefault="00EB6A11" w:rsidP="00B5597D">
            <w:pPr>
              <w:jc w:val="center"/>
              <w:rPr>
                <w:rFonts w:ascii="Arial" w:hAnsi="Arial" w:cs="Arial"/>
                <w:b/>
                <w:bCs/>
                <w:sz w:val="20"/>
                <w:szCs w:val="20"/>
              </w:rPr>
            </w:pPr>
          </w:p>
        </w:tc>
      </w:tr>
      <w:tr w:rsidR="00EB6A11" w:rsidRPr="00647E3F" w14:paraId="28C11536" w14:textId="77777777" w:rsidTr="00B5597D">
        <w:tc>
          <w:tcPr>
            <w:tcW w:w="3473" w:type="dxa"/>
          </w:tcPr>
          <w:p w14:paraId="6F697697" w14:textId="77777777" w:rsidR="00EB6A11" w:rsidRPr="00647E3F" w:rsidRDefault="00EB6A11" w:rsidP="00B5597D">
            <w:pPr>
              <w:rPr>
                <w:rFonts w:ascii="Arial" w:eastAsia="Calibri" w:hAnsi="Arial" w:cs="Arial"/>
                <w:sz w:val="20"/>
                <w:szCs w:val="20"/>
              </w:rPr>
            </w:pPr>
            <w:r w:rsidRPr="00647E3F">
              <w:rPr>
                <w:rFonts w:ascii="Arial" w:eastAsia="Times New Roman" w:hAnsi="Arial" w:cs="Arial"/>
                <w:sz w:val="20"/>
                <w:szCs w:val="20"/>
              </w:rPr>
              <w:t>Cramer Marsal Consulting</w:t>
            </w:r>
          </w:p>
        </w:tc>
        <w:tc>
          <w:tcPr>
            <w:tcW w:w="2382" w:type="dxa"/>
          </w:tcPr>
          <w:p w14:paraId="3BF76FA0" w14:textId="77777777" w:rsidR="00EB6A11" w:rsidRPr="00647E3F" w:rsidRDefault="00EB6A11" w:rsidP="00B5597D">
            <w:pPr>
              <w:rPr>
                <w:rFonts w:ascii="Arial" w:hAnsi="Arial" w:cs="Arial"/>
                <w:sz w:val="20"/>
                <w:szCs w:val="20"/>
              </w:rPr>
            </w:pPr>
            <w:r w:rsidRPr="00647E3F">
              <w:rPr>
                <w:rFonts w:ascii="Arial" w:hAnsi="Arial" w:cs="Arial"/>
                <w:sz w:val="20"/>
                <w:szCs w:val="20"/>
              </w:rPr>
              <w:t>Netherlands</w:t>
            </w:r>
          </w:p>
        </w:tc>
        <w:tc>
          <w:tcPr>
            <w:tcW w:w="819" w:type="dxa"/>
          </w:tcPr>
          <w:p w14:paraId="1E820ED7"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7E800D0B" w14:textId="77777777" w:rsidR="00EB6A11" w:rsidRPr="00647E3F" w:rsidRDefault="00EB6A11" w:rsidP="00B5597D">
            <w:pPr>
              <w:jc w:val="center"/>
              <w:rPr>
                <w:rFonts w:ascii="Arial" w:hAnsi="Arial" w:cs="Arial"/>
                <w:b/>
                <w:bCs/>
                <w:sz w:val="20"/>
                <w:szCs w:val="20"/>
              </w:rPr>
            </w:pPr>
          </w:p>
        </w:tc>
        <w:tc>
          <w:tcPr>
            <w:tcW w:w="767" w:type="dxa"/>
          </w:tcPr>
          <w:p w14:paraId="11814F04" w14:textId="77777777" w:rsidR="00EB6A11" w:rsidRPr="00647E3F" w:rsidRDefault="00EB6A11" w:rsidP="00B5597D">
            <w:pPr>
              <w:jc w:val="center"/>
              <w:rPr>
                <w:rFonts w:ascii="Arial" w:hAnsi="Arial" w:cs="Arial"/>
                <w:b/>
                <w:bCs/>
                <w:sz w:val="20"/>
                <w:szCs w:val="20"/>
              </w:rPr>
            </w:pPr>
          </w:p>
        </w:tc>
      </w:tr>
      <w:tr w:rsidR="00EB6A11" w:rsidRPr="00647E3F" w14:paraId="2048925B" w14:textId="77777777" w:rsidTr="00B5597D">
        <w:tc>
          <w:tcPr>
            <w:tcW w:w="3473" w:type="dxa"/>
          </w:tcPr>
          <w:p w14:paraId="12577A68" w14:textId="77777777" w:rsidR="00EB6A11" w:rsidRPr="00EB6A11" w:rsidRDefault="00EB6A11" w:rsidP="00B5597D">
            <w:pPr>
              <w:rPr>
                <w:rFonts w:ascii="Arial" w:hAnsi="Arial" w:cs="Arial"/>
                <w:sz w:val="20"/>
                <w:szCs w:val="20"/>
                <w:lang w:val="fr-FR"/>
              </w:rPr>
            </w:pPr>
            <w:r w:rsidRPr="00EB6A11">
              <w:rPr>
                <w:rFonts w:ascii="Arial" w:hAnsi="Arial" w:cs="Arial"/>
                <w:sz w:val="20"/>
                <w:szCs w:val="20"/>
                <w:lang w:val="fr-FR"/>
              </w:rPr>
              <w:t xml:space="preserve">Isabel Diez – Medusa Derechos Humanos </w:t>
            </w:r>
          </w:p>
        </w:tc>
        <w:tc>
          <w:tcPr>
            <w:tcW w:w="2382" w:type="dxa"/>
          </w:tcPr>
          <w:p w14:paraId="40FFADB1" w14:textId="77777777" w:rsidR="00EB6A11" w:rsidRPr="00647E3F" w:rsidRDefault="00EB6A11" w:rsidP="00B5597D">
            <w:pPr>
              <w:rPr>
                <w:rFonts w:ascii="Arial" w:hAnsi="Arial" w:cs="Arial"/>
                <w:sz w:val="20"/>
                <w:szCs w:val="20"/>
              </w:rPr>
            </w:pPr>
            <w:r w:rsidRPr="00647E3F">
              <w:rPr>
                <w:rFonts w:ascii="Arial" w:hAnsi="Arial" w:cs="Arial"/>
                <w:sz w:val="20"/>
                <w:szCs w:val="20"/>
              </w:rPr>
              <w:t>Spain</w:t>
            </w:r>
          </w:p>
        </w:tc>
        <w:tc>
          <w:tcPr>
            <w:tcW w:w="819" w:type="dxa"/>
          </w:tcPr>
          <w:p w14:paraId="2BB724D6" w14:textId="77777777" w:rsidR="00EB6A11" w:rsidRPr="00647E3F" w:rsidRDefault="00EB6A11" w:rsidP="00B5597D">
            <w:pPr>
              <w:jc w:val="center"/>
              <w:rPr>
                <w:rFonts w:ascii="Arial" w:hAnsi="Arial" w:cs="Arial"/>
                <w:b/>
                <w:bCs/>
                <w:sz w:val="20"/>
                <w:szCs w:val="20"/>
              </w:rPr>
            </w:pPr>
          </w:p>
        </w:tc>
        <w:tc>
          <w:tcPr>
            <w:tcW w:w="808" w:type="dxa"/>
          </w:tcPr>
          <w:p w14:paraId="2C0CEECC"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0731E5C6" w14:textId="77777777" w:rsidR="00EB6A11" w:rsidRPr="00647E3F" w:rsidRDefault="00EB6A11" w:rsidP="00B5597D">
            <w:pPr>
              <w:jc w:val="center"/>
              <w:rPr>
                <w:rFonts w:ascii="Arial" w:hAnsi="Arial" w:cs="Arial"/>
                <w:b/>
                <w:bCs/>
                <w:sz w:val="20"/>
                <w:szCs w:val="20"/>
              </w:rPr>
            </w:pPr>
          </w:p>
        </w:tc>
      </w:tr>
      <w:tr w:rsidR="00EB6A11" w:rsidRPr="00647E3F" w14:paraId="2E61266B" w14:textId="77777777" w:rsidTr="00B5597D">
        <w:tc>
          <w:tcPr>
            <w:tcW w:w="3473" w:type="dxa"/>
          </w:tcPr>
          <w:p w14:paraId="1B237418" w14:textId="77777777" w:rsidR="00EB6A11" w:rsidRPr="00647E3F" w:rsidRDefault="00EB6A11" w:rsidP="00B5597D">
            <w:pPr>
              <w:rPr>
                <w:rFonts w:ascii="Arial" w:hAnsi="Arial" w:cs="Arial"/>
                <w:sz w:val="20"/>
                <w:szCs w:val="20"/>
              </w:rPr>
            </w:pPr>
            <w:r w:rsidRPr="00647E3F">
              <w:rPr>
                <w:rFonts w:ascii="Arial" w:hAnsi="Arial" w:cs="Arial"/>
                <w:sz w:val="20"/>
                <w:szCs w:val="20"/>
              </w:rPr>
              <w:t>Erman Dolmaci</w:t>
            </w:r>
          </w:p>
        </w:tc>
        <w:tc>
          <w:tcPr>
            <w:tcW w:w="2382" w:type="dxa"/>
          </w:tcPr>
          <w:p w14:paraId="3A2977B0" w14:textId="77777777" w:rsidR="00EB6A11" w:rsidRPr="00647E3F" w:rsidRDefault="00EB6A11" w:rsidP="00B5597D">
            <w:pPr>
              <w:rPr>
                <w:rFonts w:ascii="Arial" w:hAnsi="Arial" w:cs="Arial"/>
                <w:sz w:val="20"/>
                <w:szCs w:val="20"/>
              </w:rPr>
            </w:pPr>
            <w:r w:rsidRPr="00647E3F">
              <w:rPr>
                <w:rFonts w:ascii="Arial" w:hAnsi="Arial" w:cs="Arial"/>
                <w:sz w:val="20"/>
                <w:szCs w:val="20"/>
              </w:rPr>
              <w:t>Cyprus</w:t>
            </w:r>
          </w:p>
        </w:tc>
        <w:tc>
          <w:tcPr>
            <w:tcW w:w="819" w:type="dxa"/>
          </w:tcPr>
          <w:p w14:paraId="63E172E7"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5B01EB3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3A8D0D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0146CCDE" w14:textId="77777777" w:rsidTr="00B5597D">
        <w:tc>
          <w:tcPr>
            <w:tcW w:w="3473" w:type="dxa"/>
          </w:tcPr>
          <w:p w14:paraId="600BAE03"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European Forum of LGBTI Christian Groups </w:t>
            </w:r>
          </w:p>
        </w:tc>
        <w:tc>
          <w:tcPr>
            <w:tcW w:w="2382" w:type="dxa"/>
          </w:tcPr>
          <w:p w14:paraId="3B1F8C72" w14:textId="77777777" w:rsidR="00EB6A11" w:rsidRPr="00647E3F" w:rsidRDefault="00EB6A11" w:rsidP="00B5597D">
            <w:pPr>
              <w:rPr>
                <w:rFonts w:ascii="Arial" w:hAnsi="Arial" w:cs="Arial"/>
                <w:sz w:val="20"/>
                <w:szCs w:val="20"/>
              </w:rPr>
            </w:pPr>
            <w:r w:rsidRPr="00647E3F">
              <w:rPr>
                <w:rFonts w:ascii="Arial" w:hAnsi="Arial" w:cs="Arial"/>
                <w:sz w:val="20"/>
                <w:szCs w:val="20"/>
              </w:rPr>
              <w:t>Netherlands</w:t>
            </w:r>
          </w:p>
        </w:tc>
        <w:tc>
          <w:tcPr>
            <w:tcW w:w="819" w:type="dxa"/>
          </w:tcPr>
          <w:p w14:paraId="445BC5B5" w14:textId="77777777" w:rsidR="00EB6A11" w:rsidRPr="00647E3F" w:rsidRDefault="00EB6A11" w:rsidP="00B5597D">
            <w:pPr>
              <w:jc w:val="center"/>
              <w:rPr>
                <w:rFonts w:ascii="Arial" w:hAnsi="Arial" w:cs="Arial"/>
                <w:b/>
                <w:bCs/>
                <w:sz w:val="20"/>
                <w:szCs w:val="20"/>
              </w:rPr>
            </w:pPr>
          </w:p>
        </w:tc>
        <w:tc>
          <w:tcPr>
            <w:tcW w:w="808" w:type="dxa"/>
          </w:tcPr>
          <w:p w14:paraId="0FBC97DC" w14:textId="77777777" w:rsidR="00EB6A11" w:rsidRPr="00647E3F" w:rsidRDefault="00EB6A11" w:rsidP="00B5597D">
            <w:pPr>
              <w:jc w:val="center"/>
              <w:rPr>
                <w:rFonts w:ascii="Arial" w:hAnsi="Arial" w:cs="Arial"/>
                <w:b/>
                <w:bCs/>
                <w:sz w:val="20"/>
                <w:szCs w:val="20"/>
              </w:rPr>
            </w:pPr>
          </w:p>
        </w:tc>
        <w:tc>
          <w:tcPr>
            <w:tcW w:w="767" w:type="dxa"/>
          </w:tcPr>
          <w:p w14:paraId="511A8400"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49065C4E" w14:textId="77777777" w:rsidTr="00B5597D">
        <w:tc>
          <w:tcPr>
            <w:tcW w:w="3473" w:type="dxa"/>
          </w:tcPr>
          <w:p w14:paraId="142E2476" w14:textId="77777777" w:rsidR="00EB6A11" w:rsidRPr="00647E3F" w:rsidRDefault="00EB6A11" w:rsidP="00B5597D">
            <w:pPr>
              <w:rPr>
                <w:rFonts w:ascii="Arial" w:eastAsia="Calibri" w:hAnsi="Arial" w:cs="Arial"/>
                <w:sz w:val="20"/>
                <w:szCs w:val="20"/>
              </w:rPr>
            </w:pPr>
            <w:r w:rsidRPr="00647E3F">
              <w:rPr>
                <w:rFonts w:ascii="Arial" w:hAnsi="Arial" w:cs="Arial"/>
                <w:sz w:val="20"/>
                <w:szCs w:val="20"/>
              </w:rPr>
              <w:t xml:space="preserve">Fondazione Giacomo Brodolini S.r.l.SB  </w:t>
            </w:r>
          </w:p>
        </w:tc>
        <w:tc>
          <w:tcPr>
            <w:tcW w:w="2382" w:type="dxa"/>
          </w:tcPr>
          <w:p w14:paraId="4939851B" w14:textId="77777777" w:rsidR="00EB6A11" w:rsidRPr="00647E3F" w:rsidRDefault="00EB6A11" w:rsidP="00B5597D">
            <w:pPr>
              <w:rPr>
                <w:rFonts w:ascii="Arial" w:hAnsi="Arial" w:cs="Arial"/>
                <w:sz w:val="20"/>
                <w:szCs w:val="20"/>
              </w:rPr>
            </w:pPr>
            <w:r w:rsidRPr="00647E3F">
              <w:rPr>
                <w:rFonts w:ascii="Arial" w:hAnsi="Arial" w:cs="Arial"/>
                <w:sz w:val="20"/>
                <w:szCs w:val="20"/>
              </w:rPr>
              <w:t>Italy</w:t>
            </w:r>
          </w:p>
        </w:tc>
        <w:tc>
          <w:tcPr>
            <w:tcW w:w="819" w:type="dxa"/>
          </w:tcPr>
          <w:p w14:paraId="3EB431A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21E2289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C3CF16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13C76905" w14:textId="77777777" w:rsidTr="00B5597D">
        <w:tc>
          <w:tcPr>
            <w:tcW w:w="3473" w:type="dxa"/>
          </w:tcPr>
          <w:p w14:paraId="140FEC4A" w14:textId="77777777" w:rsidR="00EB6A11" w:rsidRPr="00647E3F" w:rsidRDefault="00EB6A11" w:rsidP="00B5597D">
            <w:pPr>
              <w:rPr>
                <w:rFonts w:ascii="Arial" w:eastAsia="Calibri" w:hAnsi="Arial" w:cs="Arial"/>
                <w:sz w:val="20"/>
                <w:szCs w:val="20"/>
              </w:rPr>
            </w:pPr>
            <w:r w:rsidRPr="00647E3F">
              <w:rPr>
                <w:rFonts w:ascii="Arial" w:hAnsi="Arial" w:cs="Arial"/>
                <w:sz w:val="20"/>
                <w:szCs w:val="20"/>
              </w:rPr>
              <w:t>Fae Garland</w:t>
            </w:r>
          </w:p>
        </w:tc>
        <w:tc>
          <w:tcPr>
            <w:tcW w:w="2382" w:type="dxa"/>
          </w:tcPr>
          <w:p w14:paraId="41E87F17" w14:textId="77777777" w:rsidR="00EB6A11" w:rsidRPr="00647E3F" w:rsidRDefault="00EB6A11" w:rsidP="00B5597D">
            <w:pPr>
              <w:rPr>
                <w:rFonts w:ascii="Arial" w:hAnsi="Arial" w:cs="Arial"/>
                <w:sz w:val="20"/>
                <w:szCs w:val="20"/>
              </w:rPr>
            </w:pPr>
            <w:r w:rsidRPr="00647E3F">
              <w:rPr>
                <w:rFonts w:ascii="Arial" w:hAnsi="Arial" w:cs="Arial"/>
                <w:sz w:val="20"/>
                <w:szCs w:val="20"/>
              </w:rPr>
              <w:t>Ireland</w:t>
            </w:r>
          </w:p>
        </w:tc>
        <w:tc>
          <w:tcPr>
            <w:tcW w:w="819" w:type="dxa"/>
          </w:tcPr>
          <w:p w14:paraId="0F6075A4"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028DD7B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169957BB" w14:textId="77777777" w:rsidR="00EB6A11" w:rsidRPr="00647E3F" w:rsidRDefault="00EB6A11" w:rsidP="00B5597D">
            <w:pPr>
              <w:jc w:val="center"/>
              <w:rPr>
                <w:rFonts w:ascii="Arial" w:hAnsi="Arial" w:cs="Arial"/>
                <w:b/>
                <w:bCs/>
                <w:sz w:val="20"/>
                <w:szCs w:val="20"/>
              </w:rPr>
            </w:pPr>
          </w:p>
        </w:tc>
      </w:tr>
      <w:tr w:rsidR="00EB6A11" w:rsidRPr="00647E3F" w14:paraId="1F593D41" w14:textId="77777777" w:rsidTr="00B5597D">
        <w:tc>
          <w:tcPr>
            <w:tcW w:w="3473" w:type="dxa"/>
          </w:tcPr>
          <w:p w14:paraId="6414A541" w14:textId="77777777" w:rsidR="00EB6A11" w:rsidRPr="00647E3F" w:rsidRDefault="00EB6A11" w:rsidP="00B5597D">
            <w:pPr>
              <w:rPr>
                <w:rFonts w:ascii="Arial" w:eastAsia="Calibri" w:hAnsi="Arial" w:cs="Arial"/>
                <w:sz w:val="20"/>
                <w:szCs w:val="20"/>
              </w:rPr>
            </w:pPr>
            <w:r w:rsidRPr="00647E3F">
              <w:rPr>
                <w:rFonts w:ascii="Arial" w:eastAsia="Calibri" w:hAnsi="Arial" w:cs="Arial"/>
                <w:sz w:val="20"/>
                <w:szCs w:val="20"/>
              </w:rPr>
              <w:t xml:space="preserve">Biljana Ginova  </w:t>
            </w:r>
          </w:p>
        </w:tc>
        <w:tc>
          <w:tcPr>
            <w:tcW w:w="2382" w:type="dxa"/>
          </w:tcPr>
          <w:p w14:paraId="0714908C" w14:textId="77777777" w:rsidR="00EB6A11" w:rsidRPr="00647E3F" w:rsidRDefault="00EB6A11" w:rsidP="00B5597D">
            <w:pPr>
              <w:rPr>
                <w:rFonts w:ascii="Arial" w:hAnsi="Arial" w:cs="Arial"/>
                <w:sz w:val="20"/>
                <w:szCs w:val="20"/>
              </w:rPr>
            </w:pPr>
            <w:r w:rsidRPr="00647E3F">
              <w:rPr>
                <w:rFonts w:ascii="Arial" w:hAnsi="Arial" w:cs="Arial"/>
                <w:sz w:val="20"/>
                <w:szCs w:val="20"/>
              </w:rPr>
              <w:t>North Macedonia</w:t>
            </w:r>
          </w:p>
        </w:tc>
        <w:tc>
          <w:tcPr>
            <w:tcW w:w="819" w:type="dxa"/>
          </w:tcPr>
          <w:p w14:paraId="3AFA0DD9"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25F20025"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4FFC5BC4"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3C1EEB3A" w14:textId="77777777" w:rsidTr="00B5597D">
        <w:tc>
          <w:tcPr>
            <w:tcW w:w="3473" w:type="dxa"/>
          </w:tcPr>
          <w:p w14:paraId="3D8FB24B"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 xml:space="preserve">Asimina Gkontolia </w:t>
            </w:r>
          </w:p>
        </w:tc>
        <w:tc>
          <w:tcPr>
            <w:tcW w:w="2382" w:type="dxa"/>
          </w:tcPr>
          <w:p w14:paraId="4CB7AC41" w14:textId="77777777" w:rsidR="00EB6A11" w:rsidRPr="00647E3F" w:rsidRDefault="00EB6A11" w:rsidP="00B5597D">
            <w:pPr>
              <w:rPr>
                <w:rFonts w:ascii="Arial" w:hAnsi="Arial" w:cs="Arial"/>
                <w:sz w:val="20"/>
                <w:szCs w:val="20"/>
              </w:rPr>
            </w:pPr>
            <w:r w:rsidRPr="00647E3F">
              <w:rPr>
                <w:rFonts w:ascii="Arial" w:hAnsi="Arial" w:cs="Arial"/>
                <w:sz w:val="20"/>
                <w:szCs w:val="20"/>
              </w:rPr>
              <w:t>Greece</w:t>
            </w:r>
          </w:p>
        </w:tc>
        <w:tc>
          <w:tcPr>
            <w:tcW w:w="819" w:type="dxa"/>
          </w:tcPr>
          <w:p w14:paraId="3D581E9E" w14:textId="77777777" w:rsidR="00EB6A11" w:rsidRPr="00647E3F" w:rsidRDefault="00EB6A11" w:rsidP="00B5597D">
            <w:pPr>
              <w:jc w:val="center"/>
              <w:rPr>
                <w:rFonts w:ascii="Arial" w:hAnsi="Arial" w:cs="Arial"/>
                <w:b/>
                <w:bCs/>
                <w:sz w:val="20"/>
                <w:szCs w:val="20"/>
              </w:rPr>
            </w:pPr>
          </w:p>
        </w:tc>
        <w:tc>
          <w:tcPr>
            <w:tcW w:w="808" w:type="dxa"/>
          </w:tcPr>
          <w:p w14:paraId="789B678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CE018A8" w14:textId="77777777" w:rsidR="00EB6A11" w:rsidRPr="00647E3F" w:rsidRDefault="00EB6A11" w:rsidP="00B5597D">
            <w:pPr>
              <w:jc w:val="center"/>
              <w:rPr>
                <w:rFonts w:ascii="Arial" w:hAnsi="Arial" w:cs="Arial"/>
                <w:b/>
                <w:bCs/>
                <w:sz w:val="20"/>
                <w:szCs w:val="20"/>
              </w:rPr>
            </w:pPr>
          </w:p>
        </w:tc>
      </w:tr>
      <w:tr w:rsidR="00EB6A11" w:rsidRPr="00647E3F" w14:paraId="4F98F2AA" w14:textId="77777777" w:rsidTr="00B5597D">
        <w:tc>
          <w:tcPr>
            <w:tcW w:w="3473" w:type="dxa"/>
          </w:tcPr>
          <w:p w14:paraId="0932F634"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Pietor Godzisz</w:t>
            </w:r>
          </w:p>
        </w:tc>
        <w:tc>
          <w:tcPr>
            <w:tcW w:w="2382" w:type="dxa"/>
          </w:tcPr>
          <w:p w14:paraId="031BCC1C" w14:textId="77777777" w:rsidR="00EB6A11" w:rsidRPr="00647E3F" w:rsidRDefault="00EB6A11" w:rsidP="00B5597D">
            <w:pPr>
              <w:rPr>
                <w:rFonts w:ascii="Arial" w:hAnsi="Arial" w:cs="Arial"/>
                <w:sz w:val="20"/>
                <w:szCs w:val="20"/>
              </w:rPr>
            </w:pPr>
            <w:r w:rsidRPr="00647E3F">
              <w:rPr>
                <w:rFonts w:ascii="Arial" w:hAnsi="Arial" w:cs="Arial"/>
                <w:sz w:val="20"/>
                <w:szCs w:val="20"/>
              </w:rPr>
              <w:t>Belgium</w:t>
            </w:r>
          </w:p>
        </w:tc>
        <w:tc>
          <w:tcPr>
            <w:tcW w:w="819" w:type="dxa"/>
          </w:tcPr>
          <w:p w14:paraId="5C720FE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1ED83669"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67AC1470" w14:textId="77777777" w:rsidR="00EB6A11" w:rsidRPr="00647E3F" w:rsidRDefault="00EB6A11" w:rsidP="00B5597D">
            <w:pPr>
              <w:jc w:val="center"/>
              <w:rPr>
                <w:rFonts w:ascii="Arial" w:hAnsi="Arial" w:cs="Arial"/>
                <w:b/>
                <w:bCs/>
                <w:sz w:val="20"/>
                <w:szCs w:val="20"/>
              </w:rPr>
            </w:pPr>
          </w:p>
        </w:tc>
      </w:tr>
      <w:tr w:rsidR="00EB6A11" w:rsidRPr="00647E3F" w14:paraId="6853D473" w14:textId="77777777" w:rsidTr="00B5597D">
        <w:tc>
          <w:tcPr>
            <w:tcW w:w="3473" w:type="dxa"/>
          </w:tcPr>
          <w:p w14:paraId="39A245C4" w14:textId="77777777" w:rsidR="00EB6A11" w:rsidRPr="00647E3F" w:rsidRDefault="00EB6A11" w:rsidP="00B5597D">
            <w:pPr>
              <w:rPr>
                <w:rFonts w:ascii="Arial" w:eastAsia="Calibri" w:hAnsi="Arial" w:cs="Arial"/>
                <w:sz w:val="20"/>
                <w:szCs w:val="20"/>
              </w:rPr>
            </w:pPr>
            <w:r w:rsidRPr="00647E3F">
              <w:rPr>
                <w:rFonts w:ascii="Arial" w:eastAsia="Calibri" w:hAnsi="Arial" w:cs="Arial"/>
                <w:sz w:val="20"/>
                <w:szCs w:val="20"/>
              </w:rPr>
              <w:t xml:space="preserve">Sheherezade Kara  </w:t>
            </w:r>
          </w:p>
        </w:tc>
        <w:tc>
          <w:tcPr>
            <w:tcW w:w="2382" w:type="dxa"/>
          </w:tcPr>
          <w:p w14:paraId="215B3A29" w14:textId="77777777" w:rsidR="00EB6A11" w:rsidRPr="00647E3F" w:rsidRDefault="00EB6A11" w:rsidP="00B5597D">
            <w:pPr>
              <w:rPr>
                <w:rFonts w:ascii="Arial" w:hAnsi="Arial" w:cs="Arial"/>
                <w:sz w:val="20"/>
                <w:szCs w:val="20"/>
              </w:rPr>
            </w:pPr>
            <w:r w:rsidRPr="00647E3F">
              <w:rPr>
                <w:rFonts w:ascii="Arial" w:hAnsi="Arial" w:cs="Arial"/>
                <w:sz w:val="20"/>
                <w:szCs w:val="20"/>
              </w:rPr>
              <w:t>Switzerland</w:t>
            </w:r>
          </w:p>
        </w:tc>
        <w:tc>
          <w:tcPr>
            <w:tcW w:w="819" w:type="dxa"/>
          </w:tcPr>
          <w:p w14:paraId="43D2F516"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0F111DB1"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1EACDAD5" w14:textId="77777777" w:rsidR="00EB6A11" w:rsidRPr="00647E3F" w:rsidRDefault="00EB6A11" w:rsidP="00B5597D">
            <w:pPr>
              <w:jc w:val="center"/>
              <w:rPr>
                <w:rFonts w:ascii="Arial" w:hAnsi="Arial" w:cs="Arial"/>
                <w:b/>
                <w:bCs/>
                <w:sz w:val="20"/>
                <w:szCs w:val="20"/>
              </w:rPr>
            </w:pPr>
          </w:p>
        </w:tc>
      </w:tr>
      <w:tr w:rsidR="00EB6A11" w:rsidRPr="00647E3F" w14:paraId="12ABB541" w14:textId="77777777" w:rsidTr="00B5597D">
        <w:tc>
          <w:tcPr>
            <w:tcW w:w="3473" w:type="dxa"/>
          </w:tcPr>
          <w:p w14:paraId="730A2D05" w14:textId="77777777" w:rsidR="00EB6A11" w:rsidRPr="00647E3F" w:rsidRDefault="00EB6A11" w:rsidP="00B5597D">
            <w:pPr>
              <w:rPr>
                <w:rFonts w:ascii="Arial" w:hAnsi="Arial" w:cs="Arial"/>
                <w:sz w:val="20"/>
                <w:szCs w:val="20"/>
              </w:rPr>
            </w:pPr>
            <w:r w:rsidRPr="00647E3F">
              <w:rPr>
                <w:rFonts w:ascii="Arial" w:eastAsia="Calibri" w:hAnsi="Arial" w:cs="Arial"/>
                <w:sz w:val="20"/>
                <w:szCs w:val="20"/>
              </w:rPr>
              <w:t xml:space="preserve">Dodo Karsay  </w:t>
            </w:r>
          </w:p>
        </w:tc>
        <w:tc>
          <w:tcPr>
            <w:tcW w:w="2382" w:type="dxa"/>
          </w:tcPr>
          <w:p w14:paraId="686E1293" w14:textId="77777777" w:rsidR="00EB6A11" w:rsidRPr="00647E3F" w:rsidRDefault="00EB6A11" w:rsidP="00B5597D">
            <w:pPr>
              <w:rPr>
                <w:rFonts w:ascii="Arial" w:hAnsi="Arial" w:cs="Arial"/>
                <w:sz w:val="20"/>
                <w:szCs w:val="20"/>
              </w:rPr>
            </w:pPr>
            <w:r w:rsidRPr="00647E3F">
              <w:rPr>
                <w:rFonts w:ascii="Arial" w:hAnsi="Arial" w:cs="Arial"/>
                <w:sz w:val="20"/>
                <w:szCs w:val="20"/>
              </w:rPr>
              <w:t>Germany</w:t>
            </w:r>
          </w:p>
        </w:tc>
        <w:tc>
          <w:tcPr>
            <w:tcW w:w="819" w:type="dxa"/>
          </w:tcPr>
          <w:p w14:paraId="61CB71AF"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54D53013"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11A21927" w14:textId="77777777" w:rsidR="00EB6A11" w:rsidRPr="00647E3F" w:rsidRDefault="00EB6A11" w:rsidP="00B5597D">
            <w:pPr>
              <w:jc w:val="center"/>
              <w:rPr>
                <w:rFonts w:ascii="Arial" w:hAnsi="Arial" w:cs="Arial"/>
                <w:b/>
                <w:bCs/>
                <w:sz w:val="20"/>
                <w:szCs w:val="20"/>
              </w:rPr>
            </w:pPr>
          </w:p>
        </w:tc>
      </w:tr>
      <w:tr w:rsidR="00EB6A11" w:rsidRPr="00647E3F" w14:paraId="1A24F294" w14:textId="77777777" w:rsidTr="00B5597D">
        <w:tc>
          <w:tcPr>
            <w:tcW w:w="3473" w:type="dxa"/>
          </w:tcPr>
          <w:p w14:paraId="6055280C"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Project KIEM </w:t>
            </w:r>
          </w:p>
        </w:tc>
        <w:tc>
          <w:tcPr>
            <w:tcW w:w="2382" w:type="dxa"/>
          </w:tcPr>
          <w:p w14:paraId="3DEE3F5C" w14:textId="77777777" w:rsidR="00EB6A11" w:rsidRPr="00647E3F" w:rsidRDefault="00EB6A11" w:rsidP="00B5597D">
            <w:pPr>
              <w:rPr>
                <w:rFonts w:ascii="Arial" w:hAnsi="Arial" w:cs="Arial"/>
                <w:sz w:val="20"/>
                <w:szCs w:val="20"/>
              </w:rPr>
            </w:pPr>
            <w:r w:rsidRPr="00647E3F">
              <w:rPr>
                <w:rFonts w:ascii="Arial" w:hAnsi="Arial" w:cs="Arial"/>
                <w:sz w:val="20"/>
                <w:szCs w:val="20"/>
              </w:rPr>
              <w:t>Netherlands</w:t>
            </w:r>
          </w:p>
        </w:tc>
        <w:tc>
          <w:tcPr>
            <w:tcW w:w="819" w:type="dxa"/>
          </w:tcPr>
          <w:p w14:paraId="78016E95" w14:textId="77777777" w:rsidR="00EB6A11" w:rsidRPr="00647E3F" w:rsidRDefault="00EB6A11" w:rsidP="00B5597D">
            <w:pPr>
              <w:jc w:val="center"/>
              <w:rPr>
                <w:rFonts w:ascii="Arial" w:hAnsi="Arial" w:cs="Arial"/>
                <w:b/>
                <w:bCs/>
                <w:sz w:val="20"/>
                <w:szCs w:val="20"/>
              </w:rPr>
            </w:pPr>
          </w:p>
        </w:tc>
        <w:tc>
          <w:tcPr>
            <w:tcW w:w="808" w:type="dxa"/>
          </w:tcPr>
          <w:p w14:paraId="69FC32E0" w14:textId="77777777" w:rsidR="00EB6A11" w:rsidRPr="00647E3F" w:rsidRDefault="00EB6A11" w:rsidP="00B5597D">
            <w:pPr>
              <w:jc w:val="center"/>
              <w:rPr>
                <w:rFonts w:ascii="Arial" w:hAnsi="Arial" w:cs="Arial"/>
                <w:b/>
                <w:bCs/>
                <w:sz w:val="20"/>
                <w:szCs w:val="20"/>
              </w:rPr>
            </w:pPr>
          </w:p>
        </w:tc>
        <w:tc>
          <w:tcPr>
            <w:tcW w:w="767" w:type="dxa"/>
          </w:tcPr>
          <w:p w14:paraId="0B38B92F"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66F7174D" w14:textId="77777777" w:rsidTr="00B5597D">
        <w:tc>
          <w:tcPr>
            <w:tcW w:w="3473" w:type="dxa"/>
          </w:tcPr>
          <w:p w14:paraId="167ADB94"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LEAP Sports Scotland – Hugh Torrance </w:t>
            </w:r>
          </w:p>
        </w:tc>
        <w:tc>
          <w:tcPr>
            <w:tcW w:w="2382" w:type="dxa"/>
          </w:tcPr>
          <w:p w14:paraId="02467F02" w14:textId="77777777" w:rsidR="00EB6A11" w:rsidRPr="00647E3F" w:rsidRDefault="00EB6A11" w:rsidP="00B5597D">
            <w:pPr>
              <w:rPr>
                <w:rFonts w:ascii="Arial" w:hAnsi="Arial" w:cs="Arial"/>
                <w:sz w:val="20"/>
                <w:szCs w:val="20"/>
              </w:rPr>
            </w:pPr>
            <w:r w:rsidRPr="00647E3F">
              <w:rPr>
                <w:rFonts w:ascii="Arial" w:hAnsi="Arial" w:cs="Arial"/>
                <w:sz w:val="20"/>
                <w:szCs w:val="20"/>
              </w:rPr>
              <w:t>United Kingdom</w:t>
            </w:r>
          </w:p>
        </w:tc>
        <w:tc>
          <w:tcPr>
            <w:tcW w:w="819" w:type="dxa"/>
          </w:tcPr>
          <w:p w14:paraId="658312B7" w14:textId="77777777" w:rsidR="00EB6A11" w:rsidRPr="00647E3F" w:rsidRDefault="00EB6A11" w:rsidP="00B5597D">
            <w:pPr>
              <w:jc w:val="center"/>
              <w:rPr>
                <w:rFonts w:ascii="Arial" w:hAnsi="Arial" w:cs="Arial"/>
                <w:b/>
                <w:bCs/>
                <w:sz w:val="20"/>
                <w:szCs w:val="20"/>
              </w:rPr>
            </w:pPr>
          </w:p>
        </w:tc>
        <w:tc>
          <w:tcPr>
            <w:tcW w:w="808" w:type="dxa"/>
          </w:tcPr>
          <w:p w14:paraId="7071F004"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5E11ABC2" w14:textId="77777777" w:rsidR="00EB6A11" w:rsidRPr="00647E3F" w:rsidRDefault="00EB6A11" w:rsidP="00B5597D">
            <w:pPr>
              <w:jc w:val="center"/>
              <w:rPr>
                <w:rFonts w:ascii="Arial" w:hAnsi="Arial" w:cs="Arial"/>
                <w:b/>
                <w:bCs/>
                <w:sz w:val="20"/>
                <w:szCs w:val="20"/>
              </w:rPr>
            </w:pPr>
          </w:p>
        </w:tc>
      </w:tr>
      <w:tr w:rsidR="00EB6A11" w:rsidRPr="00647E3F" w14:paraId="4D320BDE" w14:textId="77777777" w:rsidTr="00B5597D">
        <w:tc>
          <w:tcPr>
            <w:tcW w:w="3473" w:type="dxa"/>
          </w:tcPr>
          <w:p w14:paraId="3045DF68"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Dezo Mate </w:t>
            </w:r>
          </w:p>
        </w:tc>
        <w:tc>
          <w:tcPr>
            <w:tcW w:w="2382" w:type="dxa"/>
          </w:tcPr>
          <w:p w14:paraId="03986AFB" w14:textId="77777777" w:rsidR="00EB6A11" w:rsidRPr="00647E3F" w:rsidRDefault="00EB6A11" w:rsidP="00B5597D">
            <w:pPr>
              <w:rPr>
                <w:rFonts w:ascii="Arial" w:hAnsi="Arial" w:cs="Arial"/>
                <w:sz w:val="20"/>
                <w:szCs w:val="20"/>
              </w:rPr>
            </w:pPr>
            <w:r w:rsidRPr="00647E3F">
              <w:rPr>
                <w:rFonts w:ascii="Arial" w:hAnsi="Arial" w:cs="Arial"/>
                <w:sz w:val="20"/>
                <w:szCs w:val="20"/>
              </w:rPr>
              <w:t>Hungary</w:t>
            </w:r>
          </w:p>
        </w:tc>
        <w:tc>
          <w:tcPr>
            <w:tcW w:w="819" w:type="dxa"/>
          </w:tcPr>
          <w:p w14:paraId="094CDCA1" w14:textId="77777777" w:rsidR="00EB6A11" w:rsidRPr="00647E3F" w:rsidRDefault="00EB6A11" w:rsidP="00B5597D">
            <w:pPr>
              <w:jc w:val="center"/>
              <w:rPr>
                <w:rFonts w:ascii="Arial" w:hAnsi="Arial" w:cs="Arial"/>
                <w:b/>
                <w:bCs/>
                <w:sz w:val="20"/>
                <w:szCs w:val="20"/>
              </w:rPr>
            </w:pPr>
          </w:p>
        </w:tc>
        <w:tc>
          <w:tcPr>
            <w:tcW w:w="808" w:type="dxa"/>
          </w:tcPr>
          <w:p w14:paraId="64B8BDDD"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1E58BC07" w14:textId="77777777" w:rsidR="00EB6A11" w:rsidRPr="00647E3F" w:rsidRDefault="00EB6A11" w:rsidP="00B5597D">
            <w:pPr>
              <w:jc w:val="center"/>
              <w:rPr>
                <w:rFonts w:ascii="Arial" w:hAnsi="Arial" w:cs="Arial"/>
                <w:b/>
                <w:bCs/>
                <w:sz w:val="20"/>
                <w:szCs w:val="20"/>
              </w:rPr>
            </w:pPr>
          </w:p>
        </w:tc>
      </w:tr>
      <w:tr w:rsidR="00EB6A11" w:rsidRPr="00647E3F" w14:paraId="23E9C46D" w14:textId="77777777" w:rsidTr="00B5597D">
        <w:tc>
          <w:tcPr>
            <w:tcW w:w="3473" w:type="dxa"/>
          </w:tcPr>
          <w:p w14:paraId="13FE2DC0"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Open Mind Spectrum Company – Arber Kodra </w:t>
            </w:r>
          </w:p>
        </w:tc>
        <w:tc>
          <w:tcPr>
            <w:tcW w:w="2382" w:type="dxa"/>
          </w:tcPr>
          <w:p w14:paraId="192DDA05" w14:textId="77777777" w:rsidR="00EB6A11" w:rsidRPr="00647E3F" w:rsidRDefault="00EB6A11" w:rsidP="00B5597D">
            <w:pPr>
              <w:rPr>
                <w:rFonts w:ascii="Arial" w:hAnsi="Arial" w:cs="Arial"/>
                <w:sz w:val="20"/>
                <w:szCs w:val="20"/>
              </w:rPr>
            </w:pPr>
            <w:r w:rsidRPr="00647E3F">
              <w:rPr>
                <w:rFonts w:ascii="Arial" w:hAnsi="Arial" w:cs="Arial"/>
                <w:sz w:val="20"/>
                <w:szCs w:val="20"/>
              </w:rPr>
              <w:t>Albania</w:t>
            </w:r>
          </w:p>
        </w:tc>
        <w:tc>
          <w:tcPr>
            <w:tcW w:w="819" w:type="dxa"/>
          </w:tcPr>
          <w:p w14:paraId="0F11BF4C" w14:textId="77777777" w:rsidR="00EB6A11" w:rsidRPr="00647E3F" w:rsidRDefault="00EB6A11" w:rsidP="00B5597D">
            <w:pPr>
              <w:jc w:val="center"/>
              <w:rPr>
                <w:rFonts w:ascii="Arial" w:hAnsi="Arial" w:cs="Arial"/>
                <w:b/>
                <w:bCs/>
                <w:sz w:val="20"/>
                <w:szCs w:val="20"/>
              </w:rPr>
            </w:pPr>
          </w:p>
        </w:tc>
        <w:tc>
          <w:tcPr>
            <w:tcW w:w="808" w:type="dxa"/>
          </w:tcPr>
          <w:p w14:paraId="36E4730B"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51E3BD1"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2CADFE3F" w14:textId="77777777" w:rsidTr="00B5597D">
        <w:tc>
          <w:tcPr>
            <w:tcW w:w="3473" w:type="dxa"/>
          </w:tcPr>
          <w:p w14:paraId="5A215B0B" w14:textId="77777777" w:rsidR="00EB6A11" w:rsidRPr="00EB6A11" w:rsidRDefault="00EB6A11" w:rsidP="00B5597D">
            <w:pPr>
              <w:rPr>
                <w:rFonts w:ascii="Arial" w:eastAsia="Times New Roman" w:hAnsi="Arial" w:cs="Arial"/>
                <w:sz w:val="20"/>
                <w:szCs w:val="20"/>
                <w:lang w:val="fr-FR"/>
              </w:rPr>
            </w:pPr>
            <w:r w:rsidRPr="00EB6A11">
              <w:rPr>
                <w:rFonts w:ascii="Arial" w:hAnsi="Arial" w:cs="Arial"/>
                <w:sz w:val="20"/>
                <w:szCs w:val="20"/>
                <w:lang w:val="fr-FR"/>
              </w:rPr>
              <w:t xml:space="preserve">Organisation Intersex International Europe e.V OII Europe  </w:t>
            </w:r>
          </w:p>
        </w:tc>
        <w:tc>
          <w:tcPr>
            <w:tcW w:w="2382" w:type="dxa"/>
          </w:tcPr>
          <w:p w14:paraId="4CAE9FD8" w14:textId="77777777" w:rsidR="00EB6A11" w:rsidRPr="00647E3F" w:rsidRDefault="00EB6A11" w:rsidP="00B5597D">
            <w:pPr>
              <w:rPr>
                <w:rFonts w:ascii="Arial" w:hAnsi="Arial" w:cs="Arial"/>
                <w:sz w:val="20"/>
                <w:szCs w:val="20"/>
              </w:rPr>
            </w:pPr>
            <w:r w:rsidRPr="00647E3F">
              <w:rPr>
                <w:rFonts w:ascii="Arial" w:hAnsi="Arial" w:cs="Arial"/>
                <w:sz w:val="20"/>
                <w:szCs w:val="20"/>
              </w:rPr>
              <w:t>Germany</w:t>
            </w:r>
          </w:p>
        </w:tc>
        <w:tc>
          <w:tcPr>
            <w:tcW w:w="819" w:type="dxa"/>
          </w:tcPr>
          <w:p w14:paraId="6236FC0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72709613"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643A53C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087DAF2A" w14:textId="77777777" w:rsidTr="00B5597D">
        <w:tc>
          <w:tcPr>
            <w:tcW w:w="3473" w:type="dxa"/>
          </w:tcPr>
          <w:p w14:paraId="29FF8CC2"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 xml:space="preserve">Laura Pasquero </w:t>
            </w:r>
          </w:p>
        </w:tc>
        <w:tc>
          <w:tcPr>
            <w:tcW w:w="2382" w:type="dxa"/>
          </w:tcPr>
          <w:p w14:paraId="4BC7A819" w14:textId="77777777" w:rsidR="00EB6A11" w:rsidRPr="00647E3F" w:rsidRDefault="00EB6A11" w:rsidP="00B5597D">
            <w:pPr>
              <w:rPr>
                <w:rFonts w:ascii="Arial" w:hAnsi="Arial" w:cs="Arial"/>
                <w:sz w:val="20"/>
                <w:szCs w:val="20"/>
              </w:rPr>
            </w:pPr>
            <w:r w:rsidRPr="00647E3F">
              <w:rPr>
                <w:rFonts w:ascii="Arial" w:hAnsi="Arial" w:cs="Arial"/>
                <w:sz w:val="20"/>
                <w:szCs w:val="20"/>
              </w:rPr>
              <w:t>Italy</w:t>
            </w:r>
          </w:p>
        </w:tc>
        <w:tc>
          <w:tcPr>
            <w:tcW w:w="819" w:type="dxa"/>
          </w:tcPr>
          <w:p w14:paraId="458894B5" w14:textId="77777777" w:rsidR="00EB6A11" w:rsidRPr="00647E3F" w:rsidRDefault="00EB6A11" w:rsidP="00B5597D">
            <w:pPr>
              <w:jc w:val="center"/>
              <w:rPr>
                <w:rFonts w:ascii="Arial" w:hAnsi="Arial" w:cs="Arial"/>
                <w:b/>
                <w:bCs/>
                <w:sz w:val="20"/>
                <w:szCs w:val="20"/>
              </w:rPr>
            </w:pPr>
          </w:p>
        </w:tc>
        <w:tc>
          <w:tcPr>
            <w:tcW w:w="808" w:type="dxa"/>
          </w:tcPr>
          <w:p w14:paraId="23BDC47D"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4227B5FE" w14:textId="77777777" w:rsidR="00EB6A11" w:rsidRPr="00647E3F" w:rsidRDefault="00EB6A11" w:rsidP="00B5597D">
            <w:pPr>
              <w:jc w:val="center"/>
              <w:rPr>
                <w:rFonts w:ascii="Arial" w:hAnsi="Arial" w:cs="Arial"/>
                <w:b/>
                <w:bCs/>
                <w:sz w:val="20"/>
                <w:szCs w:val="20"/>
              </w:rPr>
            </w:pPr>
          </w:p>
        </w:tc>
      </w:tr>
      <w:tr w:rsidR="00EB6A11" w:rsidRPr="00647E3F" w14:paraId="1391D66C" w14:textId="77777777" w:rsidTr="00B5597D">
        <w:tc>
          <w:tcPr>
            <w:tcW w:w="3473" w:type="dxa"/>
          </w:tcPr>
          <w:p w14:paraId="58B58239"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 xml:space="preserve">Joanna Perry </w:t>
            </w:r>
          </w:p>
        </w:tc>
        <w:tc>
          <w:tcPr>
            <w:tcW w:w="2382" w:type="dxa"/>
          </w:tcPr>
          <w:p w14:paraId="4651A5BD" w14:textId="77777777" w:rsidR="00EB6A11" w:rsidRPr="00647E3F" w:rsidRDefault="00EB6A11" w:rsidP="00B5597D">
            <w:pPr>
              <w:rPr>
                <w:rFonts w:ascii="Arial" w:hAnsi="Arial" w:cs="Arial"/>
                <w:sz w:val="20"/>
                <w:szCs w:val="20"/>
              </w:rPr>
            </w:pPr>
            <w:r w:rsidRPr="00647E3F">
              <w:rPr>
                <w:rFonts w:ascii="Arial" w:hAnsi="Arial" w:cs="Arial"/>
                <w:sz w:val="20"/>
                <w:szCs w:val="20"/>
              </w:rPr>
              <w:t>UK</w:t>
            </w:r>
          </w:p>
        </w:tc>
        <w:tc>
          <w:tcPr>
            <w:tcW w:w="819" w:type="dxa"/>
          </w:tcPr>
          <w:p w14:paraId="4550261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2ED31A4D"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3A4C7CC" w14:textId="77777777" w:rsidR="00EB6A11" w:rsidRPr="00647E3F" w:rsidRDefault="00EB6A11" w:rsidP="00B5597D">
            <w:pPr>
              <w:jc w:val="center"/>
              <w:rPr>
                <w:rFonts w:ascii="Arial" w:hAnsi="Arial" w:cs="Arial"/>
                <w:b/>
                <w:bCs/>
                <w:sz w:val="20"/>
                <w:szCs w:val="20"/>
              </w:rPr>
            </w:pPr>
          </w:p>
        </w:tc>
      </w:tr>
      <w:tr w:rsidR="00EB6A11" w:rsidRPr="00647E3F" w14:paraId="4EAA43A5" w14:textId="77777777" w:rsidTr="00B5597D">
        <w:tc>
          <w:tcPr>
            <w:tcW w:w="3473" w:type="dxa"/>
          </w:tcPr>
          <w:p w14:paraId="5CDBA3B5" w14:textId="77777777" w:rsidR="00EB6A11" w:rsidRPr="00647E3F" w:rsidRDefault="00EB6A11" w:rsidP="00B5597D">
            <w:pPr>
              <w:rPr>
                <w:rFonts w:ascii="Arial" w:eastAsia="Times New Roman" w:hAnsi="Arial" w:cs="Arial"/>
                <w:sz w:val="20"/>
                <w:szCs w:val="20"/>
              </w:rPr>
            </w:pPr>
            <w:r w:rsidRPr="00647E3F">
              <w:rPr>
                <w:rFonts w:ascii="Arial" w:hAnsi="Arial" w:cs="Arial"/>
                <w:sz w:val="20"/>
                <w:szCs w:val="20"/>
              </w:rPr>
              <w:t>Peter Dunne  Company</w:t>
            </w:r>
          </w:p>
        </w:tc>
        <w:tc>
          <w:tcPr>
            <w:tcW w:w="2382" w:type="dxa"/>
          </w:tcPr>
          <w:p w14:paraId="7124329D" w14:textId="77777777" w:rsidR="00EB6A11" w:rsidRPr="00647E3F" w:rsidRDefault="00EB6A11" w:rsidP="00B5597D">
            <w:pPr>
              <w:rPr>
                <w:rFonts w:ascii="Arial" w:hAnsi="Arial" w:cs="Arial"/>
                <w:sz w:val="20"/>
                <w:szCs w:val="20"/>
              </w:rPr>
            </w:pPr>
            <w:r w:rsidRPr="00647E3F">
              <w:rPr>
                <w:rFonts w:ascii="Arial" w:hAnsi="Arial" w:cs="Arial"/>
                <w:sz w:val="20"/>
                <w:szCs w:val="20"/>
              </w:rPr>
              <w:t>UK</w:t>
            </w:r>
          </w:p>
        </w:tc>
        <w:tc>
          <w:tcPr>
            <w:tcW w:w="819" w:type="dxa"/>
          </w:tcPr>
          <w:p w14:paraId="14B6A567"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3DF41757" w14:textId="77777777" w:rsidR="00EB6A11" w:rsidRPr="00647E3F" w:rsidRDefault="00EB6A11" w:rsidP="00B5597D">
            <w:pPr>
              <w:jc w:val="center"/>
              <w:rPr>
                <w:rFonts w:ascii="Arial" w:hAnsi="Arial" w:cs="Arial"/>
                <w:b/>
                <w:bCs/>
                <w:sz w:val="20"/>
                <w:szCs w:val="20"/>
              </w:rPr>
            </w:pPr>
          </w:p>
        </w:tc>
        <w:tc>
          <w:tcPr>
            <w:tcW w:w="767" w:type="dxa"/>
          </w:tcPr>
          <w:p w14:paraId="583043EA" w14:textId="77777777" w:rsidR="00EB6A11" w:rsidRPr="00647E3F" w:rsidRDefault="00EB6A11" w:rsidP="00B5597D">
            <w:pPr>
              <w:jc w:val="center"/>
              <w:rPr>
                <w:rFonts w:ascii="Arial" w:hAnsi="Arial" w:cs="Arial"/>
                <w:b/>
                <w:bCs/>
                <w:sz w:val="20"/>
                <w:szCs w:val="20"/>
              </w:rPr>
            </w:pPr>
          </w:p>
        </w:tc>
      </w:tr>
      <w:tr w:rsidR="00EB6A11" w:rsidRPr="00647E3F" w14:paraId="60A8569B" w14:textId="77777777" w:rsidTr="00B5597D">
        <w:tc>
          <w:tcPr>
            <w:tcW w:w="3473" w:type="dxa"/>
          </w:tcPr>
          <w:p w14:paraId="74F1F066" w14:textId="77777777" w:rsidR="00EB6A11" w:rsidRPr="00647E3F" w:rsidRDefault="00EB6A11" w:rsidP="00B5597D">
            <w:pPr>
              <w:rPr>
                <w:rFonts w:ascii="Arial" w:hAnsi="Arial" w:cs="Arial"/>
                <w:sz w:val="20"/>
                <w:szCs w:val="20"/>
              </w:rPr>
            </w:pPr>
            <w:r w:rsidRPr="00647E3F">
              <w:rPr>
                <w:rFonts w:ascii="Arial" w:eastAsia="Calibri" w:hAnsi="Arial" w:cs="Arial"/>
                <w:sz w:val="20"/>
                <w:szCs w:val="20"/>
              </w:rPr>
              <w:t>José Ignacio Pichardo Galán</w:t>
            </w:r>
          </w:p>
        </w:tc>
        <w:tc>
          <w:tcPr>
            <w:tcW w:w="2382" w:type="dxa"/>
          </w:tcPr>
          <w:p w14:paraId="00A062A2" w14:textId="77777777" w:rsidR="00EB6A11" w:rsidRPr="00647E3F" w:rsidRDefault="00EB6A11" w:rsidP="00B5597D">
            <w:pPr>
              <w:rPr>
                <w:rFonts w:ascii="Arial" w:hAnsi="Arial" w:cs="Arial"/>
                <w:sz w:val="20"/>
                <w:szCs w:val="20"/>
              </w:rPr>
            </w:pPr>
            <w:r w:rsidRPr="00647E3F">
              <w:rPr>
                <w:rFonts w:ascii="Arial" w:hAnsi="Arial" w:cs="Arial"/>
                <w:sz w:val="20"/>
                <w:szCs w:val="20"/>
              </w:rPr>
              <w:t>Spain</w:t>
            </w:r>
          </w:p>
        </w:tc>
        <w:tc>
          <w:tcPr>
            <w:tcW w:w="819" w:type="dxa"/>
          </w:tcPr>
          <w:p w14:paraId="23F491C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78897095" w14:textId="77777777" w:rsidR="00EB6A11" w:rsidRPr="00647E3F" w:rsidRDefault="00EB6A11" w:rsidP="00B5597D">
            <w:pPr>
              <w:jc w:val="center"/>
              <w:rPr>
                <w:rFonts w:ascii="Arial" w:hAnsi="Arial" w:cs="Arial"/>
                <w:b/>
                <w:bCs/>
                <w:sz w:val="20"/>
                <w:szCs w:val="20"/>
              </w:rPr>
            </w:pPr>
          </w:p>
        </w:tc>
        <w:tc>
          <w:tcPr>
            <w:tcW w:w="767" w:type="dxa"/>
          </w:tcPr>
          <w:p w14:paraId="4BB1020C" w14:textId="77777777" w:rsidR="00EB6A11" w:rsidRPr="00647E3F" w:rsidRDefault="00EB6A11" w:rsidP="00B5597D">
            <w:pPr>
              <w:jc w:val="center"/>
              <w:rPr>
                <w:rFonts w:ascii="Arial" w:hAnsi="Arial" w:cs="Arial"/>
                <w:b/>
                <w:bCs/>
                <w:sz w:val="20"/>
                <w:szCs w:val="20"/>
              </w:rPr>
            </w:pPr>
          </w:p>
        </w:tc>
      </w:tr>
      <w:tr w:rsidR="00EB6A11" w:rsidRPr="00647E3F" w14:paraId="7E8CC974" w14:textId="77777777" w:rsidTr="00B5597D">
        <w:tc>
          <w:tcPr>
            <w:tcW w:w="3473" w:type="dxa"/>
          </w:tcPr>
          <w:p w14:paraId="350F66C1"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Cristiana Vale Pires  </w:t>
            </w:r>
          </w:p>
        </w:tc>
        <w:tc>
          <w:tcPr>
            <w:tcW w:w="2382" w:type="dxa"/>
          </w:tcPr>
          <w:p w14:paraId="2AE5C9EA" w14:textId="77777777" w:rsidR="00EB6A11" w:rsidRPr="00647E3F" w:rsidRDefault="00EB6A11" w:rsidP="00B5597D">
            <w:pPr>
              <w:rPr>
                <w:rFonts w:ascii="Arial" w:hAnsi="Arial" w:cs="Arial"/>
                <w:sz w:val="20"/>
                <w:szCs w:val="20"/>
              </w:rPr>
            </w:pPr>
            <w:r w:rsidRPr="00647E3F">
              <w:rPr>
                <w:rFonts w:ascii="Arial" w:hAnsi="Arial" w:cs="Arial"/>
                <w:sz w:val="20"/>
                <w:szCs w:val="20"/>
              </w:rPr>
              <w:t>Portugal</w:t>
            </w:r>
          </w:p>
        </w:tc>
        <w:tc>
          <w:tcPr>
            <w:tcW w:w="819" w:type="dxa"/>
          </w:tcPr>
          <w:p w14:paraId="4C7FDAA4" w14:textId="77777777" w:rsidR="00EB6A11" w:rsidRPr="00647E3F" w:rsidRDefault="00EB6A11" w:rsidP="00B5597D">
            <w:pPr>
              <w:jc w:val="center"/>
              <w:rPr>
                <w:rFonts w:ascii="Arial" w:hAnsi="Arial" w:cs="Arial"/>
                <w:b/>
                <w:bCs/>
                <w:sz w:val="20"/>
                <w:szCs w:val="20"/>
              </w:rPr>
            </w:pPr>
          </w:p>
        </w:tc>
        <w:tc>
          <w:tcPr>
            <w:tcW w:w="808" w:type="dxa"/>
          </w:tcPr>
          <w:p w14:paraId="5FF3AE1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226B043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60638F4B" w14:textId="77777777" w:rsidTr="00B5597D">
        <w:tc>
          <w:tcPr>
            <w:tcW w:w="3473" w:type="dxa"/>
          </w:tcPr>
          <w:p w14:paraId="7A19586E"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Brian Sheehan  </w:t>
            </w:r>
          </w:p>
        </w:tc>
        <w:tc>
          <w:tcPr>
            <w:tcW w:w="2382" w:type="dxa"/>
          </w:tcPr>
          <w:p w14:paraId="39626661" w14:textId="77777777" w:rsidR="00EB6A11" w:rsidRPr="00647E3F" w:rsidRDefault="00EB6A11" w:rsidP="00B5597D">
            <w:pPr>
              <w:rPr>
                <w:rFonts w:ascii="Arial" w:hAnsi="Arial" w:cs="Arial"/>
                <w:sz w:val="20"/>
                <w:szCs w:val="20"/>
              </w:rPr>
            </w:pPr>
            <w:r w:rsidRPr="00647E3F">
              <w:rPr>
                <w:rFonts w:ascii="Arial" w:hAnsi="Arial" w:cs="Arial"/>
                <w:sz w:val="20"/>
                <w:szCs w:val="20"/>
              </w:rPr>
              <w:t>Ireland</w:t>
            </w:r>
          </w:p>
        </w:tc>
        <w:tc>
          <w:tcPr>
            <w:tcW w:w="819" w:type="dxa"/>
          </w:tcPr>
          <w:p w14:paraId="0EFE58C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4EA187D7" w14:textId="77777777" w:rsidR="00EB6A11" w:rsidRPr="00647E3F" w:rsidRDefault="00EB6A11" w:rsidP="00B5597D">
            <w:pPr>
              <w:jc w:val="center"/>
              <w:rPr>
                <w:rFonts w:ascii="Arial" w:hAnsi="Arial" w:cs="Arial"/>
                <w:b/>
                <w:bCs/>
                <w:sz w:val="20"/>
                <w:szCs w:val="20"/>
              </w:rPr>
            </w:pPr>
          </w:p>
        </w:tc>
        <w:tc>
          <w:tcPr>
            <w:tcW w:w="767" w:type="dxa"/>
          </w:tcPr>
          <w:p w14:paraId="25E51501" w14:textId="77777777" w:rsidR="00EB6A11" w:rsidRPr="00647E3F" w:rsidRDefault="00EB6A11" w:rsidP="00B5597D">
            <w:pPr>
              <w:jc w:val="center"/>
              <w:rPr>
                <w:rFonts w:ascii="Arial" w:hAnsi="Arial" w:cs="Arial"/>
                <w:b/>
                <w:bCs/>
                <w:sz w:val="20"/>
                <w:szCs w:val="20"/>
              </w:rPr>
            </w:pPr>
          </w:p>
        </w:tc>
      </w:tr>
      <w:tr w:rsidR="00EB6A11" w:rsidRPr="00647E3F" w14:paraId="502CA168" w14:textId="77777777" w:rsidTr="00B5597D">
        <w:tc>
          <w:tcPr>
            <w:tcW w:w="3473" w:type="dxa"/>
          </w:tcPr>
          <w:p w14:paraId="667D1878" w14:textId="77777777" w:rsidR="00EB6A11" w:rsidRPr="00647E3F" w:rsidRDefault="00EB6A11" w:rsidP="00B5597D">
            <w:pPr>
              <w:rPr>
                <w:rFonts w:ascii="Arial" w:eastAsia="Calibri" w:hAnsi="Arial" w:cs="Arial"/>
                <w:sz w:val="20"/>
                <w:szCs w:val="20"/>
                <w:lang w:val="it-IT"/>
              </w:rPr>
            </w:pPr>
            <w:r w:rsidRPr="00647E3F">
              <w:rPr>
                <w:rFonts w:ascii="Arial" w:eastAsia="Calibri" w:hAnsi="Arial" w:cs="Arial"/>
                <w:sz w:val="20"/>
                <w:szCs w:val="20"/>
                <w:lang w:val="it-IT"/>
              </w:rPr>
              <w:t xml:space="preserve">Nigel Sherriff </w:t>
            </w:r>
          </w:p>
        </w:tc>
        <w:tc>
          <w:tcPr>
            <w:tcW w:w="2382" w:type="dxa"/>
          </w:tcPr>
          <w:p w14:paraId="6820A6D5" w14:textId="77777777" w:rsidR="00EB6A11" w:rsidRPr="00647E3F" w:rsidRDefault="00EB6A11" w:rsidP="00B5597D">
            <w:pPr>
              <w:rPr>
                <w:rFonts w:ascii="Arial" w:hAnsi="Arial" w:cs="Arial"/>
                <w:sz w:val="20"/>
                <w:szCs w:val="20"/>
              </w:rPr>
            </w:pPr>
            <w:r w:rsidRPr="00647E3F">
              <w:rPr>
                <w:rFonts w:ascii="Arial" w:hAnsi="Arial" w:cs="Arial"/>
                <w:sz w:val="20"/>
                <w:szCs w:val="20"/>
              </w:rPr>
              <w:t>United Kingdom</w:t>
            </w:r>
          </w:p>
        </w:tc>
        <w:tc>
          <w:tcPr>
            <w:tcW w:w="819" w:type="dxa"/>
          </w:tcPr>
          <w:p w14:paraId="47AD212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57DDC4F6" w14:textId="77777777" w:rsidR="00EB6A11" w:rsidRPr="00647E3F" w:rsidRDefault="00EB6A11" w:rsidP="00B5597D">
            <w:pPr>
              <w:jc w:val="center"/>
              <w:rPr>
                <w:rFonts w:ascii="Arial" w:hAnsi="Arial" w:cs="Arial"/>
                <w:b/>
                <w:bCs/>
                <w:sz w:val="20"/>
                <w:szCs w:val="20"/>
              </w:rPr>
            </w:pPr>
          </w:p>
        </w:tc>
        <w:tc>
          <w:tcPr>
            <w:tcW w:w="767" w:type="dxa"/>
          </w:tcPr>
          <w:p w14:paraId="71D9EB81" w14:textId="77777777" w:rsidR="00EB6A11" w:rsidRPr="00647E3F" w:rsidRDefault="00EB6A11" w:rsidP="00B5597D">
            <w:pPr>
              <w:jc w:val="center"/>
              <w:rPr>
                <w:rFonts w:ascii="Arial" w:hAnsi="Arial" w:cs="Arial"/>
                <w:b/>
                <w:bCs/>
                <w:sz w:val="20"/>
                <w:szCs w:val="20"/>
              </w:rPr>
            </w:pPr>
          </w:p>
        </w:tc>
      </w:tr>
      <w:tr w:rsidR="00EB6A11" w:rsidRPr="00647E3F" w14:paraId="44F10D42" w14:textId="77777777" w:rsidTr="00B5597D">
        <w:tc>
          <w:tcPr>
            <w:tcW w:w="3473" w:type="dxa"/>
          </w:tcPr>
          <w:p w14:paraId="5B390233" w14:textId="77777777" w:rsidR="00EB6A11" w:rsidRPr="00647E3F" w:rsidRDefault="00EB6A11" w:rsidP="00B5597D">
            <w:pPr>
              <w:rPr>
                <w:rFonts w:ascii="Arial" w:eastAsia="Calibri" w:hAnsi="Arial" w:cs="Arial"/>
                <w:sz w:val="20"/>
                <w:szCs w:val="20"/>
              </w:rPr>
            </w:pPr>
            <w:r w:rsidRPr="00647E3F">
              <w:rPr>
                <w:rFonts w:ascii="Arial" w:hAnsi="Arial" w:cs="Arial"/>
                <w:sz w:val="20"/>
                <w:szCs w:val="20"/>
              </w:rPr>
              <w:t xml:space="preserve">Robert Stakelum – Colloquium Coaching  </w:t>
            </w:r>
          </w:p>
        </w:tc>
        <w:tc>
          <w:tcPr>
            <w:tcW w:w="2382" w:type="dxa"/>
          </w:tcPr>
          <w:p w14:paraId="35163C30" w14:textId="77777777" w:rsidR="00EB6A11" w:rsidRPr="00647E3F" w:rsidRDefault="00EB6A11" w:rsidP="00B5597D">
            <w:pPr>
              <w:rPr>
                <w:rFonts w:ascii="Arial" w:hAnsi="Arial" w:cs="Arial"/>
                <w:sz w:val="20"/>
                <w:szCs w:val="20"/>
              </w:rPr>
            </w:pPr>
            <w:r w:rsidRPr="00647E3F">
              <w:rPr>
                <w:rFonts w:ascii="Arial" w:hAnsi="Arial" w:cs="Arial"/>
                <w:sz w:val="20"/>
                <w:szCs w:val="20"/>
              </w:rPr>
              <w:t>Belgium</w:t>
            </w:r>
          </w:p>
        </w:tc>
        <w:tc>
          <w:tcPr>
            <w:tcW w:w="819" w:type="dxa"/>
          </w:tcPr>
          <w:p w14:paraId="310FD93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480D4D1A" w14:textId="77777777" w:rsidR="00EB6A11" w:rsidRPr="00647E3F" w:rsidRDefault="00EB6A11" w:rsidP="00B5597D">
            <w:pPr>
              <w:jc w:val="center"/>
              <w:rPr>
                <w:rFonts w:ascii="Arial" w:hAnsi="Arial" w:cs="Arial"/>
                <w:b/>
                <w:bCs/>
                <w:sz w:val="20"/>
                <w:szCs w:val="20"/>
              </w:rPr>
            </w:pPr>
          </w:p>
        </w:tc>
        <w:tc>
          <w:tcPr>
            <w:tcW w:w="767" w:type="dxa"/>
          </w:tcPr>
          <w:p w14:paraId="4153BFC7" w14:textId="77777777" w:rsidR="00EB6A11" w:rsidRPr="00647E3F" w:rsidRDefault="00EB6A11" w:rsidP="00B5597D">
            <w:pPr>
              <w:jc w:val="center"/>
              <w:rPr>
                <w:rFonts w:ascii="Arial" w:hAnsi="Arial" w:cs="Arial"/>
                <w:b/>
                <w:bCs/>
                <w:sz w:val="20"/>
                <w:szCs w:val="20"/>
              </w:rPr>
            </w:pPr>
          </w:p>
        </w:tc>
      </w:tr>
      <w:tr w:rsidR="00EB6A11" w:rsidRPr="00647E3F" w14:paraId="334C5EB5" w14:textId="77777777" w:rsidTr="00B5597D">
        <w:tc>
          <w:tcPr>
            <w:tcW w:w="3473" w:type="dxa"/>
          </w:tcPr>
          <w:p w14:paraId="6E968041" w14:textId="77777777" w:rsidR="00EB6A11" w:rsidRPr="00647E3F" w:rsidRDefault="00EB6A11" w:rsidP="00B5597D">
            <w:pPr>
              <w:rPr>
                <w:rFonts w:ascii="Arial" w:hAnsi="Arial" w:cs="Arial"/>
                <w:sz w:val="20"/>
                <w:szCs w:val="20"/>
              </w:rPr>
            </w:pPr>
            <w:r w:rsidRPr="00647E3F">
              <w:rPr>
                <w:rFonts w:ascii="Arial" w:hAnsi="Arial" w:cs="Arial"/>
                <w:sz w:val="20"/>
                <w:szCs w:val="20"/>
              </w:rPr>
              <w:t>Mitchell Travis</w:t>
            </w:r>
          </w:p>
        </w:tc>
        <w:tc>
          <w:tcPr>
            <w:tcW w:w="2382" w:type="dxa"/>
          </w:tcPr>
          <w:p w14:paraId="1EC3314E" w14:textId="77777777" w:rsidR="00EB6A11" w:rsidRPr="00647E3F" w:rsidRDefault="00EB6A11" w:rsidP="00B5597D">
            <w:pPr>
              <w:rPr>
                <w:rFonts w:ascii="Arial" w:hAnsi="Arial" w:cs="Arial"/>
                <w:sz w:val="20"/>
                <w:szCs w:val="20"/>
              </w:rPr>
            </w:pPr>
            <w:r w:rsidRPr="00647E3F">
              <w:rPr>
                <w:rFonts w:ascii="Arial" w:hAnsi="Arial" w:cs="Arial"/>
                <w:sz w:val="20"/>
                <w:szCs w:val="20"/>
              </w:rPr>
              <w:t>United Kingdom</w:t>
            </w:r>
          </w:p>
        </w:tc>
        <w:tc>
          <w:tcPr>
            <w:tcW w:w="819" w:type="dxa"/>
          </w:tcPr>
          <w:p w14:paraId="4147423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65C34F3B" w14:textId="77777777" w:rsidR="00EB6A11" w:rsidRPr="00647E3F" w:rsidRDefault="00EB6A11" w:rsidP="00B5597D">
            <w:pPr>
              <w:jc w:val="center"/>
              <w:rPr>
                <w:rFonts w:ascii="Arial" w:hAnsi="Arial" w:cs="Arial"/>
                <w:b/>
                <w:bCs/>
                <w:sz w:val="20"/>
                <w:szCs w:val="20"/>
              </w:rPr>
            </w:pPr>
          </w:p>
        </w:tc>
        <w:tc>
          <w:tcPr>
            <w:tcW w:w="767" w:type="dxa"/>
          </w:tcPr>
          <w:p w14:paraId="10C366D3" w14:textId="77777777" w:rsidR="00EB6A11" w:rsidRPr="00647E3F" w:rsidRDefault="00EB6A11" w:rsidP="00B5597D">
            <w:pPr>
              <w:jc w:val="center"/>
              <w:rPr>
                <w:rFonts w:ascii="Arial" w:hAnsi="Arial" w:cs="Arial"/>
                <w:b/>
                <w:bCs/>
                <w:sz w:val="20"/>
                <w:szCs w:val="20"/>
              </w:rPr>
            </w:pPr>
          </w:p>
        </w:tc>
      </w:tr>
    </w:tbl>
    <w:p w14:paraId="13DA061F" w14:textId="77777777" w:rsidR="00EB6A11" w:rsidRPr="00647E3F" w:rsidRDefault="00EB6A11" w:rsidP="00EB6A11">
      <w:pPr>
        <w:rPr>
          <w:rFonts w:ascii="Arial" w:hAnsi="Arial" w:cs="Arial"/>
          <w:sz w:val="20"/>
          <w:szCs w:val="20"/>
        </w:rPr>
      </w:pPr>
    </w:p>
    <w:p w14:paraId="2E2987DD" w14:textId="77777777" w:rsidR="00EB6A11" w:rsidRPr="00647E3F" w:rsidRDefault="00EB6A11" w:rsidP="00EB6A11">
      <w:pPr>
        <w:rPr>
          <w:rFonts w:ascii="Arial" w:hAnsi="Arial" w:cs="Arial"/>
          <w:sz w:val="20"/>
          <w:szCs w:val="20"/>
        </w:rPr>
      </w:pPr>
    </w:p>
    <w:p w14:paraId="5D275C8B" w14:textId="77777777" w:rsidR="00725497" w:rsidRDefault="00725497">
      <w:pPr>
        <w:rPr>
          <w:rFonts w:ascii="Arial" w:hAnsi="Arial" w:cs="Arial"/>
          <w:b/>
          <w:bCs/>
          <w:sz w:val="20"/>
          <w:szCs w:val="20"/>
          <w:lang w:val="en-US"/>
        </w:rPr>
      </w:pPr>
      <w:r>
        <w:rPr>
          <w:rFonts w:ascii="Arial" w:hAnsi="Arial" w:cs="Arial"/>
          <w:b/>
          <w:bCs/>
          <w:sz w:val="20"/>
          <w:szCs w:val="20"/>
          <w:lang w:val="en-US"/>
        </w:rPr>
        <w:br w:type="page"/>
      </w:r>
    </w:p>
    <w:p w14:paraId="27FDDDC9" w14:textId="4A162F2A" w:rsidR="00725497" w:rsidRPr="00870E8E" w:rsidRDefault="00725497" w:rsidP="00725497">
      <w:pPr>
        <w:spacing w:after="0" w:line="240" w:lineRule="auto"/>
        <w:ind w:left="1410" w:hanging="1410"/>
        <w:jc w:val="both"/>
        <w:rPr>
          <w:rFonts w:ascii="Arial" w:hAnsi="Arial" w:cs="Arial"/>
          <w:b/>
          <w:bCs/>
          <w:sz w:val="20"/>
          <w:szCs w:val="20"/>
          <w:lang w:val="en-US"/>
        </w:rPr>
      </w:pPr>
      <w:bookmarkStart w:id="79" w:name="List141"/>
      <w:bookmarkEnd w:id="79"/>
      <w:r>
        <w:rPr>
          <w:rFonts w:ascii="Arial" w:hAnsi="Arial" w:cs="Arial"/>
          <w:b/>
          <w:bCs/>
          <w:sz w:val="20"/>
          <w:szCs w:val="20"/>
          <w:lang w:val="en-US"/>
        </w:rPr>
        <w:lastRenderedPageBreak/>
        <w:t xml:space="preserve">List 141:  </w:t>
      </w:r>
      <w:r>
        <w:rPr>
          <w:rFonts w:ascii="Arial" w:hAnsi="Arial" w:cs="Arial"/>
          <w:b/>
          <w:bCs/>
          <w:sz w:val="20"/>
          <w:szCs w:val="20"/>
          <w:lang w:val="en-US"/>
        </w:rPr>
        <w:tab/>
        <w:t>C</w:t>
      </w:r>
      <w:r w:rsidRPr="00870E8E">
        <w:rPr>
          <w:rFonts w:ascii="Arial" w:hAnsi="Arial" w:cs="Arial"/>
          <w:b/>
          <w:bCs/>
          <w:sz w:val="20"/>
          <w:szCs w:val="20"/>
          <w:lang w:val="en-US"/>
        </w:rPr>
        <w:t xml:space="preserve">onsultancy services aimed at enhancing institutional capacities on freedom of expression and access to information in Bosnia and Herzegovina  </w:t>
      </w:r>
    </w:p>
    <w:p w14:paraId="51322A68" w14:textId="77777777" w:rsidR="00725497" w:rsidRDefault="00725497" w:rsidP="00725497">
      <w:pPr>
        <w:spacing w:after="0" w:line="240" w:lineRule="auto"/>
        <w:rPr>
          <w:rFonts w:ascii="Arial" w:hAnsi="Arial" w:cs="Arial"/>
          <w:b/>
          <w:bCs/>
          <w:sz w:val="20"/>
          <w:szCs w:val="20"/>
        </w:rPr>
      </w:pPr>
    </w:p>
    <w:p w14:paraId="0C91AF14" w14:textId="77777777" w:rsidR="00725497" w:rsidRDefault="00725497" w:rsidP="00725497">
      <w:pPr>
        <w:spacing w:after="0" w:line="240" w:lineRule="auto"/>
        <w:ind w:left="1410" w:hanging="1410"/>
        <w:jc w:val="both"/>
        <w:rPr>
          <w:rFonts w:ascii="Arial" w:hAnsi="Arial" w:cs="Arial"/>
          <w:sz w:val="20"/>
          <w:szCs w:val="20"/>
        </w:rPr>
      </w:pPr>
      <w:r w:rsidRPr="002461F2">
        <w:rPr>
          <w:rFonts w:ascii="Arial" w:hAnsi="Arial" w:cs="Arial"/>
          <w:b/>
          <w:bCs/>
          <w:sz w:val="20"/>
          <w:szCs w:val="20"/>
        </w:rPr>
        <w:t>LOT 1:</w:t>
      </w:r>
      <w:r w:rsidRPr="0069226B">
        <w:rPr>
          <w:rFonts w:ascii="Arial" w:hAnsi="Arial" w:cs="Arial"/>
          <w:sz w:val="20"/>
          <w:szCs w:val="20"/>
        </w:rPr>
        <w:t xml:space="preserve">  </w:t>
      </w:r>
      <w:r>
        <w:rPr>
          <w:rFonts w:ascii="Arial" w:hAnsi="Arial" w:cs="Arial"/>
          <w:sz w:val="20"/>
          <w:szCs w:val="20"/>
        </w:rPr>
        <w:tab/>
      </w:r>
      <w:r>
        <w:rPr>
          <w:rFonts w:ascii="Arial" w:hAnsi="Arial" w:cs="Arial"/>
          <w:sz w:val="20"/>
          <w:szCs w:val="20"/>
        </w:rPr>
        <w:tab/>
        <w:t>Provision of legal technical expertise and advice aimed at ensuring a human-rights based legislative and policy framework in the field of freedom of expression (including hate speech) in Bosnia and Herzegovina</w:t>
      </w:r>
    </w:p>
    <w:p w14:paraId="4BF636D5" w14:textId="77777777" w:rsidR="00725497" w:rsidRDefault="00725497" w:rsidP="00725497">
      <w:pPr>
        <w:spacing w:after="0" w:line="240" w:lineRule="auto"/>
        <w:ind w:left="1410" w:hanging="1410"/>
        <w:jc w:val="both"/>
        <w:rPr>
          <w:rFonts w:ascii="Arial" w:hAnsi="Arial" w:cs="Arial"/>
          <w:sz w:val="20"/>
          <w:szCs w:val="20"/>
        </w:rPr>
      </w:pPr>
      <w:r w:rsidRPr="002461F2">
        <w:rPr>
          <w:rFonts w:ascii="Arial" w:hAnsi="Arial" w:cs="Arial"/>
          <w:b/>
          <w:bCs/>
          <w:sz w:val="20"/>
          <w:szCs w:val="20"/>
        </w:rPr>
        <w:t>LOT 2:</w:t>
      </w:r>
      <w:r w:rsidRPr="0069226B">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Provision of legal technical expertise and advice aimed at ensuring a human-rights based legislative and policy framework in the field of access to information in Bosnia and Herzegovina  </w:t>
      </w:r>
    </w:p>
    <w:p w14:paraId="3FA2556E" w14:textId="77777777" w:rsidR="00725497" w:rsidRDefault="00725497" w:rsidP="00725497">
      <w:pPr>
        <w:spacing w:after="0" w:line="240" w:lineRule="auto"/>
        <w:ind w:left="1410" w:hanging="1410"/>
        <w:jc w:val="both"/>
        <w:rPr>
          <w:rFonts w:ascii="Arial" w:hAnsi="Arial" w:cs="Arial"/>
          <w:sz w:val="20"/>
          <w:szCs w:val="20"/>
        </w:rPr>
      </w:pPr>
      <w:r w:rsidRPr="002461F2">
        <w:rPr>
          <w:rFonts w:ascii="Arial" w:hAnsi="Arial" w:cs="Arial"/>
          <w:b/>
          <w:bCs/>
          <w:sz w:val="20"/>
          <w:szCs w:val="20"/>
        </w:rPr>
        <w:t>LOT 3:</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Demand-driven knowledge development, through professional training n the field of freedom of expression (including hate speech) and access to information  </w:t>
      </w:r>
    </w:p>
    <w:p w14:paraId="51B444D0" w14:textId="77777777" w:rsidR="00725497" w:rsidRDefault="00725497" w:rsidP="00725497">
      <w:pPr>
        <w:spacing w:after="0" w:line="240" w:lineRule="auto"/>
        <w:ind w:left="1410" w:hanging="1410"/>
        <w:jc w:val="both"/>
        <w:rPr>
          <w:rFonts w:ascii="Arial" w:hAnsi="Arial" w:cs="Arial"/>
          <w:sz w:val="20"/>
          <w:szCs w:val="20"/>
        </w:rPr>
      </w:pPr>
      <w:r w:rsidRPr="002461F2">
        <w:rPr>
          <w:rFonts w:ascii="Arial" w:hAnsi="Arial" w:cs="Arial"/>
          <w:b/>
          <w:bCs/>
          <w:sz w:val="20"/>
          <w:szCs w:val="20"/>
        </w:rPr>
        <w:t>LOT 4:</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Capacity building for the Ministry of Human Rights and Refugees to integrate a human-rights based approach throughout the monitoring and reporting cycle on freedom of expression (including hate speech) and access to information  </w:t>
      </w:r>
    </w:p>
    <w:p w14:paraId="0BC0AFF7" w14:textId="77777777" w:rsidR="00725497" w:rsidRDefault="00725497" w:rsidP="00725497">
      <w:pPr>
        <w:spacing w:after="0" w:line="240" w:lineRule="auto"/>
        <w:rPr>
          <w:rFonts w:ascii="Arial" w:hAnsi="Arial" w:cs="Arial"/>
          <w:sz w:val="20"/>
          <w:szCs w:val="20"/>
        </w:rPr>
      </w:pPr>
    </w:p>
    <w:p w14:paraId="7A2B4662" w14:textId="77777777" w:rsidR="00725497" w:rsidRPr="0069226B" w:rsidRDefault="00725497" w:rsidP="00725497">
      <w:pPr>
        <w:rPr>
          <w:rFonts w:ascii="Arial" w:hAnsi="Arial" w:cs="Arial"/>
          <w:b/>
          <w:bCs/>
          <w:sz w:val="20"/>
          <w:szCs w:val="20"/>
        </w:rPr>
      </w:pPr>
    </w:p>
    <w:tbl>
      <w:tblPr>
        <w:tblStyle w:val="TableGrid"/>
        <w:tblW w:w="9016" w:type="dxa"/>
        <w:tblLook w:val="04A0" w:firstRow="1" w:lastRow="0" w:firstColumn="1" w:lastColumn="0" w:noHBand="0" w:noVBand="1"/>
      </w:tblPr>
      <w:tblGrid>
        <w:gridCol w:w="3114"/>
        <w:gridCol w:w="2741"/>
        <w:gridCol w:w="819"/>
        <w:gridCol w:w="808"/>
        <w:gridCol w:w="767"/>
        <w:gridCol w:w="767"/>
      </w:tblGrid>
      <w:tr w:rsidR="00725497" w:rsidRPr="0069226B" w14:paraId="272A6E95" w14:textId="77777777" w:rsidTr="00B5597D">
        <w:tc>
          <w:tcPr>
            <w:tcW w:w="3114" w:type="dxa"/>
          </w:tcPr>
          <w:p w14:paraId="69380B85" w14:textId="77777777" w:rsidR="00725497" w:rsidRPr="0069226B" w:rsidRDefault="00725497" w:rsidP="00B5597D">
            <w:pPr>
              <w:rPr>
                <w:rFonts w:ascii="Arial" w:hAnsi="Arial" w:cs="Arial"/>
                <w:b/>
                <w:bCs/>
                <w:sz w:val="20"/>
                <w:szCs w:val="20"/>
              </w:rPr>
            </w:pPr>
          </w:p>
        </w:tc>
        <w:tc>
          <w:tcPr>
            <w:tcW w:w="2741" w:type="dxa"/>
          </w:tcPr>
          <w:p w14:paraId="261ED924" w14:textId="77777777" w:rsidR="00725497" w:rsidRPr="0069226B" w:rsidRDefault="00725497" w:rsidP="00B5597D">
            <w:pPr>
              <w:rPr>
                <w:rFonts w:ascii="Arial" w:hAnsi="Arial" w:cs="Arial"/>
                <w:b/>
                <w:bCs/>
                <w:sz w:val="20"/>
                <w:szCs w:val="20"/>
              </w:rPr>
            </w:pPr>
            <w:r w:rsidRPr="0069226B">
              <w:rPr>
                <w:rFonts w:ascii="Arial" w:hAnsi="Arial" w:cs="Arial"/>
                <w:b/>
                <w:bCs/>
                <w:sz w:val="20"/>
                <w:szCs w:val="20"/>
              </w:rPr>
              <w:t xml:space="preserve">Locality </w:t>
            </w:r>
          </w:p>
        </w:tc>
        <w:tc>
          <w:tcPr>
            <w:tcW w:w="819" w:type="dxa"/>
          </w:tcPr>
          <w:p w14:paraId="087CFC2B" w14:textId="77777777" w:rsidR="00725497" w:rsidRPr="0069226B" w:rsidRDefault="00725497" w:rsidP="00B5597D">
            <w:pPr>
              <w:rPr>
                <w:rFonts w:ascii="Arial" w:hAnsi="Arial" w:cs="Arial"/>
                <w:b/>
                <w:bCs/>
                <w:sz w:val="20"/>
                <w:szCs w:val="20"/>
              </w:rPr>
            </w:pPr>
            <w:r w:rsidRPr="0069226B">
              <w:rPr>
                <w:rFonts w:ascii="Arial" w:hAnsi="Arial" w:cs="Arial"/>
                <w:b/>
                <w:bCs/>
                <w:sz w:val="20"/>
                <w:szCs w:val="20"/>
              </w:rPr>
              <w:t>Lot 1</w:t>
            </w:r>
          </w:p>
        </w:tc>
        <w:tc>
          <w:tcPr>
            <w:tcW w:w="808" w:type="dxa"/>
          </w:tcPr>
          <w:p w14:paraId="3DE2B90A" w14:textId="77777777" w:rsidR="00725497" w:rsidRPr="0069226B" w:rsidRDefault="00725497" w:rsidP="00B5597D">
            <w:pPr>
              <w:rPr>
                <w:rFonts w:ascii="Arial" w:hAnsi="Arial" w:cs="Arial"/>
                <w:b/>
                <w:bCs/>
                <w:sz w:val="20"/>
                <w:szCs w:val="20"/>
              </w:rPr>
            </w:pPr>
            <w:r w:rsidRPr="0069226B">
              <w:rPr>
                <w:rFonts w:ascii="Arial" w:hAnsi="Arial" w:cs="Arial"/>
                <w:b/>
                <w:bCs/>
                <w:sz w:val="20"/>
                <w:szCs w:val="20"/>
              </w:rPr>
              <w:t>Lot 2</w:t>
            </w:r>
          </w:p>
        </w:tc>
        <w:tc>
          <w:tcPr>
            <w:tcW w:w="767" w:type="dxa"/>
          </w:tcPr>
          <w:p w14:paraId="3DE1900C" w14:textId="77777777" w:rsidR="00725497" w:rsidRPr="0069226B" w:rsidRDefault="00725497" w:rsidP="00B5597D">
            <w:pPr>
              <w:rPr>
                <w:rFonts w:ascii="Arial" w:hAnsi="Arial" w:cs="Arial"/>
                <w:b/>
                <w:bCs/>
                <w:sz w:val="20"/>
                <w:szCs w:val="20"/>
              </w:rPr>
            </w:pPr>
            <w:r>
              <w:rPr>
                <w:rFonts w:ascii="Arial" w:hAnsi="Arial" w:cs="Arial"/>
                <w:b/>
                <w:bCs/>
                <w:sz w:val="20"/>
                <w:szCs w:val="20"/>
              </w:rPr>
              <w:t>Lot 3</w:t>
            </w:r>
          </w:p>
        </w:tc>
        <w:tc>
          <w:tcPr>
            <w:tcW w:w="767" w:type="dxa"/>
          </w:tcPr>
          <w:p w14:paraId="115FE6EB" w14:textId="77777777" w:rsidR="00725497" w:rsidRPr="0069226B" w:rsidRDefault="00725497" w:rsidP="00B5597D">
            <w:pPr>
              <w:rPr>
                <w:rFonts w:ascii="Arial" w:hAnsi="Arial" w:cs="Arial"/>
                <w:b/>
                <w:bCs/>
                <w:sz w:val="20"/>
                <w:szCs w:val="20"/>
              </w:rPr>
            </w:pPr>
            <w:r>
              <w:rPr>
                <w:rFonts w:ascii="Arial" w:hAnsi="Arial" w:cs="Arial"/>
                <w:b/>
                <w:bCs/>
                <w:sz w:val="20"/>
                <w:szCs w:val="20"/>
              </w:rPr>
              <w:t xml:space="preserve">Lot 4 </w:t>
            </w:r>
          </w:p>
        </w:tc>
      </w:tr>
      <w:tr w:rsidR="00725497" w:rsidRPr="0069226B" w14:paraId="2DD383BE" w14:textId="77777777" w:rsidTr="00B5597D">
        <w:tc>
          <w:tcPr>
            <w:tcW w:w="3114" w:type="dxa"/>
          </w:tcPr>
          <w:p w14:paraId="21E12039" w14:textId="77777777" w:rsidR="00725497" w:rsidRDefault="00725497" w:rsidP="00B5597D">
            <w:pPr>
              <w:rPr>
                <w:rFonts w:ascii="Arial" w:hAnsi="Arial" w:cs="Arial"/>
                <w:sz w:val="20"/>
                <w:szCs w:val="20"/>
              </w:rPr>
            </w:pPr>
          </w:p>
        </w:tc>
        <w:tc>
          <w:tcPr>
            <w:tcW w:w="2741" w:type="dxa"/>
          </w:tcPr>
          <w:p w14:paraId="549DF93B" w14:textId="77777777" w:rsidR="00725497" w:rsidRPr="0069226B" w:rsidRDefault="00725497" w:rsidP="00B5597D">
            <w:pPr>
              <w:rPr>
                <w:rFonts w:ascii="Arial" w:hAnsi="Arial" w:cs="Arial"/>
                <w:sz w:val="20"/>
                <w:szCs w:val="20"/>
              </w:rPr>
            </w:pPr>
          </w:p>
        </w:tc>
        <w:tc>
          <w:tcPr>
            <w:tcW w:w="819" w:type="dxa"/>
          </w:tcPr>
          <w:p w14:paraId="4B6F340F" w14:textId="77777777" w:rsidR="00725497" w:rsidRPr="0069226B" w:rsidRDefault="00725497" w:rsidP="00B5597D">
            <w:pPr>
              <w:jc w:val="center"/>
              <w:rPr>
                <w:rFonts w:ascii="Arial" w:hAnsi="Arial" w:cs="Arial"/>
                <w:b/>
                <w:bCs/>
                <w:sz w:val="20"/>
                <w:szCs w:val="20"/>
              </w:rPr>
            </w:pPr>
          </w:p>
        </w:tc>
        <w:tc>
          <w:tcPr>
            <w:tcW w:w="808" w:type="dxa"/>
          </w:tcPr>
          <w:p w14:paraId="042D054F" w14:textId="77777777" w:rsidR="00725497" w:rsidRPr="0069226B" w:rsidRDefault="00725497" w:rsidP="00B5597D">
            <w:pPr>
              <w:jc w:val="center"/>
              <w:rPr>
                <w:rFonts w:ascii="Arial" w:hAnsi="Arial" w:cs="Arial"/>
                <w:b/>
                <w:bCs/>
                <w:sz w:val="20"/>
                <w:szCs w:val="20"/>
              </w:rPr>
            </w:pPr>
          </w:p>
        </w:tc>
        <w:tc>
          <w:tcPr>
            <w:tcW w:w="767" w:type="dxa"/>
          </w:tcPr>
          <w:p w14:paraId="4E3163B7" w14:textId="77777777" w:rsidR="00725497" w:rsidRPr="0069226B" w:rsidRDefault="00725497" w:rsidP="00B5597D">
            <w:pPr>
              <w:jc w:val="center"/>
              <w:rPr>
                <w:rFonts w:ascii="Arial" w:hAnsi="Arial" w:cs="Arial"/>
                <w:b/>
                <w:bCs/>
                <w:sz w:val="20"/>
                <w:szCs w:val="20"/>
              </w:rPr>
            </w:pPr>
          </w:p>
        </w:tc>
        <w:tc>
          <w:tcPr>
            <w:tcW w:w="767" w:type="dxa"/>
          </w:tcPr>
          <w:p w14:paraId="57CB5046" w14:textId="77777777" w:rsidR="00725497" w:rsidRPr="0069226B" w:rsidRDefault="00725497" w:rsidP="00B5597D">
            <w:pPr>
              <w:jc w:val="center"/>
              <w:rPr>
                <w:rFonts w:ascii="Arial" w:hAnsi="Arial" w:cs="Arial"/>
                <w:b/>
                <w:bCs/>
                <w:sz w:val="20"/>
                <w:szCs w:val="20"/>
              </w:rPr>
            </w:pPr>
          </w:p>
        </w:tc>
      </w:tr>
      <w:tr w:rsidR="00725497" w:rsidRPr="0069226B" w14:paraId="73F05F95" w14:textId="77777777" w:rsidTr="00B5597D">
        <w:tc>
          <w:tcPr>
            <w:tcW w:w="3114" w:type="dxa"/>
            <w:shd w:val="clear" w:color="auto" w:fill="FFFFFF" w:themeFill="background1"/>
          </w:tcPr>
          <w:p w14:paraId="2671E299" w14:textId="77777777" w:rsidR="00725497" w:rsidRDefault="00725497" w:rsidP="00B5597D">
            <w:pPr>
              <w:rPr>
                <w:rFonts w:ascii="Arial" w:hAnsi="Arial" w:cs="Arial"/>
                <w:sz w:val="20"/>
                <w:szCs w:val="20"/>
              </w:rPr>
            </w:pPr>
            <w:r w:rsidRPr="00277B60">
              <w:rPr>
                <w:rFonts w:ascii="Tahoma" w:eastAsia="Calibri" w:hAnsi="Tahoma" w:cs="Tahoma"/>
                <w:sz w:val="20"/>
                <w:szCs w:val="20"/>
              </w:rPr>
              <w:t>Amer Dzihana</w:t>
            </w:r>
          </w:p>
        </w:tc>
        <w:tc>
          <w:tcPr>
            <w:tcW w:w="2741" w:type="dxa"/>
            <w:shd w:val="clear" w:color="auto" w:fill="FFFFFF" w:themeFill="background1"/>
          </w:tcPr>
          <w:p w14:paraId="7A0EC180"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23223500"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808" w:type="dxa"/>
            <w:shd w:val="clear" w:color="auto" w:fill="FFFFFF" w:themeFill="background1"/>
          </w:tcPr>
          <w:p w14:paraId="7258113F"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79A8C55"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F0668D4"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645BEFBC" w14:textId="77777777" w:rsidTr="00B5597D">
        <w:tc>
          <w:tcPr>
            <w:tcW w:w="3114" w:type="dxa"/>
            <w:shd w:val="clear" w:color="auto" w:fill="FFFFFF" w:themeFill="background1"/>
          </w:tcPr>
          <w:p w14:paraId="678FDDC6" w14:textId="77777777" w:rsidR="00725497" w:rsidRPr="00277B60" w:rsidRDefault="00725497" w:rsidP="00B5597D">
            <w:pPr>
              <w:rPr>
                <w:rFonts w:ascii="Tahoma" w:eastAsia="Calibri" w:hAnsi="Tahoma" w:cs="Tahoma"/>
                <w:sz w:val="20"/>
                <w:szCs w:val="20"/>
              </w:rPr>
            </w:pPr>
            <w:r w:rsidRPr="00277B60">
              <w:rPr>
                <w:rFonts w:ascii="Tahoma" w:eastAsia="Calibri" w:hAnsi="Tahoma" w:cs="Tahoma"/>
                <w:sz w:val="20"/>
                <w:szCs w:val="20"/>
              </w:rPr>
              <w:t>Jean Francois Furnemont</w:t>
            </w:r>
          </w:p>
        </w:tc>
        <w:tc>
          <w:tcPr>
            <w:tcW w:w="2741" w:type="dxa"/>
            <w:shd w:val="clear" w:color="auto" w:fill="FFFFFF" w:themeFill="background1"/>
          </w:tcPr>
          <w:p w14:paraId="153BDE82" w14:textId="77777777" w:rsidR="00725497" w:rsidRPr="0069226B" w:rsidRDefault="00725497" w:rsidP="00B5597D">
            <w:pPr>
              <w:rPr>
                <w:rFonts w:ascii="Arial" w:hAnsi="Arial" w:cs="Arial"/>
                <w:sz w:val="20"/>
                <w:szCs w:val="20"/>
              </w:rPr>
            </w:pPr>
            <w:r>
              <w:rPr>
                <w:rFonts w:ascii="Arial" w:hAnsi="Arial" w:cs="Arial"/>
                <w:sz w:val="20"/>
                <w:szCs w:val="20"/>
              </w:rPr>
              <w:t>Belgium</w:t>
            </w:r>
          </w:p>
        </w:tc>
        <w:tc>
          <w:tcPr>
            <w:tcW w:w="819" w:type="dxa"/>
            <w:shd w:val="clear" w:color="auto" w:fill="FFFFFF" w:themeFill="background1"/>
          </w:tcPr>
          <w:p w14:paraId="34D3D215"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3D2F3397"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56DAF807"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296A0C05" w14:textId="77777777" w:rsidR="00725497" w:rsidRPr="0069226B" w:rsidRDefault="00725497" w:rsidP="00B5597D">
            <w:pPr>
              <w:jc w:val="center"/>
              <w:rPr>
                <w:rFonts w:ascii="Arial" w:hAnsi="Arial" w:cs="Arial"/>
                <w:b/>
                <w:bCs/>
                <w:sz w:val="20"/>
                <w:szCs w:val="20"/>
              </w:rPr>
            </w:pPr>
          </w:p>
        </w:tc>
      </w:tr>
      <w:tr w:rsidR="00725497" w:rsidRPr="0069226B" w14:paraId="0873CF44" w14:textId="77777777" w:rsidTr="00B5597D">
        <w:tc>
          <w:tcPr>
            <w:tcW w:w="3114" w:type="dxa"/>
            <w:shd w:val="clear" w:color="auto" w:fill="FFFFFF" w:themeFill="background1"/>
          </w:tcPr>
          <w:p w14:paraId="3608E9EC" w14:textId="77777777" w:rsidR="00725497" w:rsidRDefault="00725497" w:rsidP="00B5597D">
            <w:pPr>
              <w:rPr>
                <w:rFonts w:ascii="Arial" w:hAnsi="Arial" w:cs="Arial"/>
                <w:sz w:val="20"/>
                <w:szCs w:val="20"/>
              </w:rPr>
            </w:pPr>
            <w:r w:rsidRPr="00277B60">
              <w:rPr>
                <w:rFonts w:ascii="Tahoma" w:eastAsia="Calibri" w:hAnsi="Tahoma" w:cs="Tahoma"/>
                <w:sz w:val="20"/>
                <w:szCs w:val="20"/>
              </w:rPr>
              <w:t>Ara Ghazaryan</w:t>
            </w:r>
          </w:p>
        </w:tc>
        <w:tc>
          <w:tcPr>
            <w:tcW w:w="2741" w:type="dxa"/>
            <w:shd w:val="clear" w:color="auto" w:fill="FFFFFF" w:themeFill="background1"/>
          </w:tcPr>
          <w:p w14:paraId="0F02C86C" w14:textId="77777777" w:rsidR="00725497" w:rsidRPr="0069226B" w:rsidRDefault="00725497" w:rsidP="00B5597D">
            <w:pPr>
              <w:rPr>
                <w:rFonts w:ascii="Arial" w:hAnsi="Arial" w:cs="Arial"/>
                <w:sz w:val="20"/>
                <w:szCs w:val="20"/>
              </w:rPr>
            </w:pPr>
            <w:r>
              <w:rPr>
                <w:rFonts w:ascii="Arial" w:hAnsi="Arial" w:cs="Arial"/>
                <w:sz w:val="20"/>
                <w:szCs w:val="20"/>
              </w:rPr>
              <w:t>Armenia</w:t>
            </w:r>
          </w:p>
        </w:tc>
        <w:tc>
          <w:tcPr>
            <w:tcW w:w="819" w:type="dxa"/>
            <w:shd w:val="clear" w:color="auto" w:fill="FFFFFF" w:themeFill="background1"/>
          </w:tcPr>
          <w:p w14:paraId="78CF87DC"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4C9BFEB4" w14:textId="77777777" w:rsidR="00725497" w:rsidRPr="0069226B" w:rsidRDefault="00725497" w:rsidP="00B5597D">
            <w:pPr>
              <w:jc w:val="center"/>
              <w:rPr>
                <w:rFonts w:ascii="Arial" w:hAnsi="Arial" w:cs="Arial"/>
                <w:b/>
                <w:bCs/>
                <w:sz w:val="20"/>
                <w:szCs w:val="20"/>
              </w:rPr>
            </w:pPr>
          </w:p>
        </w:tc>
        <w:tc>
          <w:tcPr>
            <w:tcW w:w="767" w:type="dxa"/>
            <w:shd w:val="clear" w:color="auto" w:fill="FFFFFF" w:themeFill="background1"/>
          </w:tcPr>
          <w:p w14:paraId="17871BEE"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5473973" w14:textId="77777777" w:rsidR="00725497" w:rsidRPr="0069226B" w:rsidRDefault="00725497" w:rsidP="00B5597D">
            <w:pPr>
              <w:jc w:val="center"/>
              <w:rPr>
                <w:rFonts w:ascii="Arial" w:hAnsi="Arial" w:cs="Arial"/>
                <w:b/>
                <w:bCs/>
                <w:sz w:val="20"/>
                <w:szCs w:val="20"/>
              </w:rPr>
            </w:pPr>
          </w:p>
        </w:tc>
      </w:tr>
      <w:tr w:rsidR="00725497" w:rsidRPr="0069226B" w14:paraId="185B1002" w14:textId="77777777" w:rsidTr="00B5597D">
        <w:tc>
          <w:tcPr>
            <w:tcW w:w="3114" w:type="dxa"/>
            <w:shd w:val="clear" w:color="auto" w:fill="FFFFFF" w:themeFill="background1"/>
          </w:tcPr>
          <w:p w14:paraId="5DE3190D" w14:textId="77777777" w:rsidR="00725497" w:rsidRPr="00277B60" w:rsidRDefault="00725497" w:rsidP="00B5597D">
            <w:pPr>
              <w:rPr>
                <w:rFonts w:ascii="Tahoma" w:eastAsia="Times New Roman" w:hAnsi="Tahoma" w:cs="Tahoma"/>
                <w:sz w:val="20"/>
                <w:szCs w:val="20"/>
              </w:rPr>
            </w:pPr>
            <w:r w:rsidRPr="00277B60">
              <w:rPr>
                <w:rFonts w:ascii="Tahoma" w:eastAsia="Calibri" w:hAnsi="Tahoma" w:cs="Tahoma"/>
                <w:sz w:val="20"/>
                <w:szCs w:val="20"/>
              </w:rPr>
              <w:t>Gergely Gosztonyi</w:t>
            </w:r>
          </w:p>
        </w:tc>
        <w:tc>
          <w:tcPr>
            <w:tcW w:w="2741" w:type="dxa"/>
            <w:shd w:val="clear" w:color="auto" w:fill="FFFFFF" w:themeFill="background1"/>
          </w:tcPr>
          <w:p w14:paraId="6C44EE26" w14:textId="77777777" w:rsidR="00725497" w:rsidRPr="0069226B" w:rsidRDefault="00725497" w:rsidP="00B5597D">
            <w:pPr>
              <w:rPr>
                <w:rFonts w:ascii="Arial" w:hAnsi="Arial" w:cs="Arial"/>
                <w:sz w:val="20"/>
                <w:szCs w:val="20"/>
              </w:rPr>
            </w:pPr>
            <w:r>
              <w:rPr>
                <w:rFonts w:ascii="Arial" w:hAnsi="Arial" w:cs="Arial"/>
                <w:sz w:val="20"/>
                <w:szCs w:val="20"/>
              </w:rPr>
              <w:t>Budapest</w:t>
            </w:r>
          </w:p>
        </w:tc>
        <w:tc>
          <w:tcPr>
            <w:tcW w:w="819" w:type="dxa"/>
            <w:shd w:val="clear" w:color="auto" w:fill="FFFFFF" w:themeFill="background1"/>
          </w:tcPr>
          <w:p w14:paraId="2B710D42"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2B1674B8" w14:textId="77777777" w:rsidR="00725497" w:rsidRPr="0069226B" w:rsidRDefault="00725497" w:rsidP="00B5597D">
            <w:pPr>
              <w:jc w:val="center"/>
              <w:rPr>
                <w:rFonts w:ascii="Arial" w:hAnsi="Arial" w:cs="Arial"/>
                <w:b/>
                <w:bCs/>
                <w:sz w:val="20"/>
                <w:szCs w:val="20"/>
              </w:rPr>
            </w:pPr>
          </w:p>
        </w:tc>
        <w:tc>
          <w:tcPr>
            <w:tcW w:w="767" w:type="dxa"/>
            <w:shd w:val="clear" w:color="auto" w:fill="FFFFFF" w:themeFill="background1"/>
          </w:tcPr>
          <w:p w14:paraId="17888539"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6B6B8F08" w14:textId="77777777" w:rsidR="00725497" w:rsidRPr="0069226B" w:rsidRDefault="00725497" w:rsidP="00B5597D">
            <w:pPr>
              <w:jc w:val="center"/>
              <w:rPr>
                <w:rFonts w:ascii="Arial" w:hAnsi="Arial" w:cs="Arial"/>
                <w:b/>
                <w:bCs/>
                <w:sz w:val="20"/>
                <w:szCs w:val="20"/>
              </w:rPr>
            </w:pPr>
          </w:p>
        </w:tc>
      </w:tr>
      <w:tr w:rsidR="00725497" w:rsidRPr="0069226B" w14:paraId="6EEE0FC6" w14:textId="77777777" w:rsidTr="00B5597D">
        <w:tc>
          <w:tcPr>
            <w:tcW w:w="3114" w:type="dxa"/>
            <w:shd w:val="clear" w:color="auto" w:fill="FFFFFF" w:themeFill="background1"/>
          </w:tcPr>
          <w:p w14:paraId="7881D7FE" w14:textId="77777777" w:rsidR="00725497" w:rsidRPr="00277B60" w:rsidRDefault="00725497" w:rsidP="00B5597D">
            <w:pPr>
              <w:rPr>
                <w:rFonts w:ascii="Tahoma" w:eastAsia="Times New Roman" w:hAnsi="Tahoma" w:cs="Tahoma"/>
                <w:sz w:val="20"/>
                <w:szCs w:val="20"/>
              </w:rPr>
            </w:pPr>
            <w:r w:rsidRPr="00277B60">
              <w:rPr>
                <w:rFonts w:ascii="Tahoma" w:eastAsia="Calibri" w:hAnsi="Tahoma" w:cs="Tahoma"/>
                <w:sz w:val="20"/>
                <w:szCs w:val="20"/>
              </w:rPr>
              <w:t>Harun Iseric</w:t>
            </w:r>
          </w:p>
        </w:tc>
        <w:tc>
          <w:tcPr>
            <w:tcW w:w="2741" w:type="dxa"/>
            <w:shd w:val="clear" w:color="auto" w:fill="FFFFFF" w:themeFill="background1"/>
          </w:tcPr>
          <w:p w14:paraId="28481F1D"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71DE6E7A"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7D414171"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B788775"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69F173A2" w14:textId="77777777" w:rsidR="00725497" w:rsidRPr="0069226B" w:rsidRDefault="00725497" w:rsidP="00B5597D">
            <w:pPr>
              <w:jc w:val="center"/>
              <w:rPr>
                <w:rFonts w:ascii="Arial" w:hAnsi="Arial" w:cs="Arial"/>
                <w:b/>
                <w:bCs/>
                <w:sz w:val="20"/>
                <w:szCs w:val="20"/>
              </w:rPr>
            </w:pPr>
          </w:p>
        </w:tc>
      </w:tr>
      <w:tr w:rsidR="00725497" w:rsidRPr="0069226B" w14:paraId="359C72B2" w14:textId="77777777" w:rsidTr="00B5597D">
        <w:tc>
          <w:tcPr>
            <w:tcW w:w="3114" w:type="dxa"/>
            <w:shd w:val="clear" w:color="auto" w:fill="FFFFFF" w:themeFill="background1"/>
          </w:tcPr>
          <w:p w14:paraId="3DE01DC9" w14:textId="77777777" w:rsidR="00725497" w:rsidRPr="00277B60" w:rsidRDefault="00725497" w:rsidP="00B5597D">
            <w:pPr>
              <w:rPr>
                <w:rFonts w:ascii="Tahoma" w:eastAsia="Times New Roman" w:hAnsi="Tahoma" w:cs="Tahoma"/>
                <w:sz w:val="20"/>
                <w:szCs w:val="20"/>
              </w:rPr>
            </w:pPr>
            <w:r w:rsidRPr="00277B60">
              <w:rPr>
                <w:rFonts w:ascii="Tahoma" w:eastAsia="Calibri" w:hAnsi="Tahoma" w:cs="Tahoma"/>
                <w:sz w:val="20"/>
                <w:szCs w:val="20"/>
              </w:rPr>
              <w:t>Brahim Kajevic</w:t>
            </w:r>
          </w:p>
        </w:tc>
        <w:tc>
          <w:tcPr>
            <w:tcW w:w="2741" w:type="dxa"/>
            <w:shd w:val="clear" w:color="auto" w:fill="FFFFFF" w:themeFill="background1"/>
          </w:tcPr>
          <w:p w14:paraId="59E36F6D" w14:textId="77777777" w:rsidR="00725497" w:rsidRPr="0069226B" w:rsidRDefault="00725497" w:rsidP="00B5597D">
            <w:pPr>
              <w:rPr>
                <w:rFonts w:ascii="Arial" w:hAnsi="Arial" w:cs="Arial"/>
                <w:sz w:val="20"/>
                <w:szCs w:val="20"/>
              </w:rPr>
            </w:pPr>
            <w:r>
              <w:rPr>
                <w:rFonts w:ascii="Arial" w:hAnsi="Arial" w:cs="Arial"/>
                <w:sz w:val="20"/>
                <w:szCs w:val="20"/>
              </w:rPr>
              <w:t>Montenegro</w:t>
            </w:r>
          </w:p>
        </w:tc>
        <w:tc>
          <w:tcPr>
            <w:tcW w:w="819" w:type="dxa"/>
            <w:shd w:val="clear" w:color="auto" w:fill="FFFFFF" w:themeFill="background1"/>
          </w:tcPr>
          <w:p w14:paraId="05368669"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17CF2D82"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02119305"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7741E288"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762BFD04" w14:textId="77777777" w:rsidTr="00B5597D">
        <w:tc>
          <w:tcPr>
            <w:tcW w:w="3114" w:type="dxa"/>
            <w:shd w:val="clear" w:color="auto" w:fill="FFFFFF" w:themeFill="background1"/>
          </w:tcPr>
          <w:p w14:paraId="4DE8E7D0" w14:textId="77777777" w:rsidR="00725497" w:rsidRDefault="00725497" w:rsidP="00B5597D">
            <w:pPr>
              <w:rPr>
                <w:rFonts w:ascii="Arial" w:hAnsi="Arial" w:cs="Arial"/>
                <w:sz w:val="20"/>
                <w:szCs w:val="20"/>
              </w:rPr>
            </w:pPr>
            <w:r w:rsidRPr="00277B60">
              <w:rPr>
                <w:rFonts w:ascii="Tahoma" w:eastAsia="Times New Roman" w:hAnsi="Tahoma" w:cs="Tahoma"/>
                <w:sz w:val="20"/>
                <w:szCs w:val="20"/>
              </w:rPr>
              <w:t>Deirdre Kevin</w:t>
            </w:r>
          </w:p>
        </w:tc>
        <w:tc>
          <w:tcPr>
            <w:tcW w:w="2741" w:type="dxa"/>
            <w:shd w:val="clear" w:color="auto" w:fill="FFFFFF" w:themeFill="background1"/>
          </w:tcPr>
          <w:p w14:paraId="7B11E589" w14:textId="77777777" w:rsidR="00725497" w:rsidRPr="0069226B" w:rsidRDefault="00725497" w:rsidP="00B5597D">
            <w:pPr>
              <w:rPr>
                <w:rFonts w:ascii="Arial" w:hAnsi="Arial" w:cs="Arial"/>
                <w:sz w:val="20"/>
                <w:szCs w:val="20"/>
              </w:rPr>
            </w:pPr>
            <w:r>
              <w:rPr>
                <w:rFonts w:ascii="Arial" w:hAnsi="Arial" w:cs="Arial"/>
                <w:sz w:val="20"/>
                <w:szCs w:val="20"/>
              </w:rPr>
              <w:t>Slovenia</w:t>
            </w:r>
          </w:p>
        </w:tc>
        <w:tc>
          <w:tcPr>
            <w:tcW w:w="819" w:type="dxa"/>
            <w:shd w:val="clear" w:color="auto" w:fill="FFFFFF" w:themeFill="background1"/>
          </w:tcPr>
          <w:p w14:paraId="789FA3D7"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1F5D5EAD"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5C05D828"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6742510B" w14:textId="77777777" w:rsidR="00725497" w:rsidRPr="0069226B" w:rsidRDefault="00725497" w:rsidP="00B5597D">
            <w:pPr>
              <w:jc w:val="center"/>
              <w:rPr>
                <w:rFonts w:ascii="Arial" w:hAnsi="Arial" w:cs="Arial"/>
                <w:b/>
                <w:bCs/>
                <w:sz w:val="20"/>
                <w:szCs w:val="20"/>
              </w:rPr>
            </w:pPr>
          </w:p>
        </w:tc>
      </w:tr>
      <w:tr w:rsidR="00725497" w:rsidRPr="0069226B" w14:paraId="25861C9D" w14:textId="77777777" w:rsidTr="00B5597D">
        <w:tc>
          <w:tcPr>
            <w:tcW w:w="3114" w:type="dxa"/>
            <w:shd w:val="clear" w:color="auto" w:fill="FFFFFF" w:themeFill="background1"/>
          </w:tcPr>
          <w:p w14:paraId="1096837C" w14:textId="77777777" w:rsidR="00725497" w:rsidRPr="00277B60" w:rsidRDefault="00725497" w:rsidP="00B5597D">
            <w:pPr>
              <w:rPr>
                <w:rFonts w:ascii="Tahoma" w:eastAsia="Calibri" w:hAnsi="Tahoma" w:cs="Tahoma"/>
                <w:sz w:val="20"/>
                <w:szCs w:val="20"/>
                <w:lang w:val="it-IT"/>
              </w:rPr>
            </w:pPr>
            <w:r>
              <w:rPr>
                <w:rFonts w:ascii="Tahoma" w:eastAsia="Calibri" w:hAnsi="Tahoma" w:cs="Tahoma"/>
                <w:sz w:val="20"/>
                <w:szCs w:val="20"/>
                <w:lang w:val="it-IT"/>
              </w:rPr>
              <w:t xml:space="preserve">Nasir Muftic </w:t>
            </w:r>
          </w:p>
        </w:tc>
        <w:tc>
          <w:tcPr>
            <w:tcW w:w="2741" w:type="dxa"/>
            <w:shd w:val="clear" w:color="auto" w:fill="FFFFFF" w:themeFill="background1"/>
          </w:tcPr>
          <w:p w14:paraId="793ED76D"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7ADB7751"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507D4F0B"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724E3322"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D0C8CE6" w14:textId="77777777" w:rsidR="00725497" w:rsidRPr="0069226B" w:rsidRDefault="00725497" w:rsidP="00B5597D">
            <w:pPr>
              <w:jc w:val="center"/>
              <w:rPr>
                <w:rFonts w:ascii="Arial" w:hAnsi="Arial" w:cs="Arial"/>
                <w:b/>
                <w:bCs/>
                <w:sz w:val="20"/>
                <w:szCs w:val="20"/>
              </w:rPr>
            </w:pPr>
          </w:p>
        </w:tc>
      </w:tr>
      <w:tr w:rsidR="00725497" w:rsidRPr="0069226B" w14:paraId="07BCC2EB" w14:textId="77777777" w:rsidTr="00B5597D">
        <w:tc>
          <w:tcPr>
            <w:tcW w:w="3114" w:type="dxa"/>
            <w:shd w:val="clear" w:color="auto" w:fill="FFFFFF" w:themeFill="background1"/>
          </w:tcPr>
          <w:p w14:paraId="25046A56" w14:textId="77777777" w:rsidR="00725497" w:rsidRPr="00277B60" w:rsidRDefault="00725497" w:rsidP="00B5597D">
            <w:pPr>
              <w:rPr>
                <w:rFonts w:ascii="Tahoma" w:eastAsia="Calibri" w:hAnsi="Tahoma" w:cs="Tahoma"/>
                <w:sz w:val="20"/>
                <w:szCs w:val="20"/>
              </w:rPr>
            </w:pPr>
            <w:r w:rsidRPr="00277B60">
              <w:rPr>
                <w:rFonts w:ascii="Tahoma" w:eastAsia="Calibri" w:hAnsi="Tahoma" w:cs="Tahoma"/>
                <w:sz w:val="20"/>
                <w:szCs w:val="20"/>
                <w:lang w:val="it-IT"/>
              </w:rPr>
              <w:t>Virginia Nelder</w:t>
            </w:r>
          </w:p>
        </w:tc>
        <w:tc>
          <w:tcPr>
            <w:tcW w:w="2741" w:type="dxa"/>
            <w:shd w:val="clear" w:color="auto" w:fill="FFFFFF" w:themeFill="background1"/>
          </w:tcPr>
          <w:p w14:paraId="35701AAB" w14:textId="77777777" w:rsidR="00725497" w:rsidRPr="0069226B" w:rsidRDefault="00725497" w:rsidP="00B5597D">
            <w:pPr>
              <w:rPr>
                <w:rFonts w:ascii="Arial" w:hAnsi="Arial" w:cs="Arial"/>
                <w:sz w:val="20"/>
                <w:szCs w:val="20"/>
              </w:rPr>
            </w:pPr>
            <w:r>
              <w:rPr>
                <w:rFonts w:ascii="Arial" w:hAnsi="Arial" w:cs="Arial"/>
                <w:sz w:val="20"/>
                <w:szCs w:val="20"/>
              </w:rPr>
              <w:t>Kenya</w:t>
            </w:r>
          </w:p>
        </w:tc>
        <w:tc>
          <w:tcPr>
            <w:tcW w:w="819" w:type="dxa"/>
            <w:shd w:val="clear" w:color="auto" w:fill="FFFFFF" w:themeFill="background1"/>
          </w:tcPr>
          <w:p w14:paraId="28BBD928"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49868E80"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A159C77"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A206483" w14:textId="77777777" w:rsidR="00725497" w:rsidRPr="0069226B" w:rsidRDefault="00725497" w:rsidP="00B5597D">
            <w:pPr>
              <w:jc w:val="center"/>
              <w:rPr>
                <w:rFonts w:ascii="Arial" w:hAnsi="Arial" w:cs="Arial"/>
                <w:b/>
                <w:bCs/>
                <w:sz w:val="20"/>
                <w:szCs w:val="20"/>
              </w:rPr>
            </w:pPr>
          </w:p>
        </w:tc>
      </w:tr>
      <w:tr w:rsidR="00725497" w:rsidRPr="0069226B" w14:paraId="0804D7CB" w14:textId="77777777" w:rsidTr="00B5597D">
        <w:tc>
          <w:tcPr>
            <w:tcW w:w="3114" w:type="dxa"/>
            <w:shd w:val="clear" w:color="auto" w:fill="FFFFFF" w:themeFill="background1"/>
          </w:tcPr>
          <w:p w14:paraId="6F8E763A" w14:textId="77777777" w:rsidR="00725497" w:rsidRDefault="00725497" w:rsidP="00B5597D">
            <w:pPr>
              <w:rPr>
                <w:rFonts w:ascii="Arial" w:hAnsi="Arial" w:cs="Arial"/>
                <w:sz w:val="20"/>
                <w:szCs w:val="20"/>
              </w:rPr>
            </w:pPr>
            <w:r w:rsidRPr="00277B60">
              <w:rPr>
                <w:rFonts w:ascii="Tahoma" w:eastAsia="Calibri" w:hAnsi="Tahoma" w:cs="Tahoma"/>
                <w:sz w:val="20"/>
                <w:szCs w:val="20"/>
              </w:rPr>
              <w:t>Peter Noorlander</w:t>
            </w:r>
          </w:p>
        </w:tc>
        <w:tc>
          <w:tcPr>
            <w:tcW w:w="2741" w:type="dxa"/>
            <w:shd w:val="clear" w:color="auto" w:fill="FFFFFF" w:themeFill="background1"/>
          </w:tcPr>
          <w:p w14:paraId="475A8C80" w14:textId="77777777" w:rsidR="00725497" w:rsidRPr="0069226B" w:rsidRDefault="00725497" w:rsidP="00B5597D">
            <w:pPr>
              <w:rPr>
                <w:rFonts w:ascii="Arial" w:hAnsi="Arial" w:cs="Arial"/>
                <w:sz w:val="20"/>
                <w:szCs w:val="20"/>
              </w:rPr>
            </w:pPr>
            <w:r>
              <w:rPr>
                <w:rFonts w:ascii="Arial" w:hAnsi="Arial" w:cs="Arial"/>
                <w:sz w:val="20"/>
                <w:szCs w:val="20"/>
              </w:rPr>
              <w:t>United Kingdom</w:t>
            </w:r>
          </w:p>
        </w:tc>
        <w:tc>
          <w:tcPr>
            <w:tcW w:w="819" w:type="dxa"/>
            <w:shd w:val="clear" w:color="auto" w:fill="FFFFFF" w:themeFill="background1"/>
          </w:tcPr>
          <w:p w14:paraId="77CCE709"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0AC82AA0"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C17F466"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7E07B056"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773A8165" w14:textId="77777777" w:rsidTr="00B5597D">
        <w:tc>
          <w:tcPr>
            <w:tcW w:w="3114" w:type="dxa"/>
            <w:shd w:val="clear" w:color="auto" w:fill="FFFFFF" w:themeFill="background1"/>
          </w:tcPr>
          <w:p w14:paraId="3CD746A9" w14:textId="77777777" w:rsidR="00725497" w:rsidRPr="00277B60" w:rsidRDefault="00725497" w:rsidP="00B5597D">
            <w:pPr>
              <w:rPr>
                <w:rFonts w:ascii="Tahoma" w:eastAsia="Calibri" w:hAnsi="Tahoma" w:cs="Tahoma"/>
                <w:sz w:val="20"/>
                <w:szCs w:val="20"/>
              </w:rPr>
            </w:pPr>
            <w:r>
              <w:rPr>
                <w:rFonts w:ascii="Tahoma" w:eastAsia="Calibri" w:hAnsi="Tahoma" w:cs="Tahoma"/>
                <w:sz w:val="20"/>
                <w:szCs w:val="20"/>
              </w:rPr>
              <w:t xml:space="preserve">Tetyana Oleksiyuk </w:t>
            </w:r>
          </w:p>
        </w:tc>
        <w:tc>
          <w:tcPr>
            <w:tcW w:w="2741" w:type="dxa"/>
            <w:shd w:val="clear" w:color="auto" w:fill="FFFFFF" w:themeFill="background1"/>
          </w:tcPr>
          <w:p w14:paraId="29BE98EA" w14:textId="77777777" w:rsidR="00725497" w:rsidRPr="0069226B" w:rsidRDefault="00725497" w:rsidP="00B5597D">
            <w:pPr>
              <w:rPr>
                <w:rFonts w:ascii="Arial" w:hAnsi="Arial" w:cs="Arial"/>
                <w:sz w:val="20"/>
                <w:szCs w:val="20"/>
              </w:rPr>
            </w:pPr>
            <w:r>
              <w:rPr>
                <w:rFonts w:ascii="Arial" w:hAnsi="Arial" w:cs="Arial"/>
                <w:sz w:val="20"/>
                <w:szCs w:val="20"/>
              </w:rPr>
              <w:t>Ukraine</w:t>
            </w:r>
          </w:p>
        </w:tc>
        <w:tc>
          <w:tcPr>
            <w:tcW w:w="819" w:type="dxa"/>
            <w:shd w:val="clear" w:color="auto" w:fill="FFFFFF" w:themeFill="background1"/>
          </w:tcPr>
          <w:p w14:paraId="0FFD027B"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7854E85F"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6C636D7C"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D6C1A52"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24E2C174" w14:textId="77777777" w:rsidTr="00B5597D">
        <w:tc>
          <w:tcPr>
            <w:tcW w:w="3114" w:type="dxa"/>
            <w:shd w:val="clear" w:color="auto" w:fill="FFFFFF" w:themeFill="background1"/>
          </w:tcPr>
          <w:p w14:paraId="1A82F615" w14:textId="77777777" w:rsidR="00725497" w:rsidRPr="008033A1" w:rsidRDefault="00725497" w:rsidP="00B5597D">
            <w:r w:rsidRPr="00277B60">
              <w:rPr>
                <w:rFonts w:ascii="Tahoma" w:eastAsia="Calibri" w:hAnsi="Tahoma" w:cs="Tahoma"/>
                <w:sz w:val="20"/>
                <w:szCs w:val="20"/>
              </w:rPr>
              <w:t>Mirjana Popovic</w:t>
            </w:r>
          </w:p>
        </w:tc>
        <w:tc>
          <w:tcPr>
            <w:tcW w:w="2741" w:type="dxa"/>
            <w:shd w:val="clear" w:color="auto" w:fill="FFFFFF" w:themeFill="background1"/>
          </w:tcPr>
          <w:p w14:paraId="2D2736CE" w14:textId="77777777" w:rsidR="00725497" w:rsidRPr="0069226B" w:rsidRDefault="00725497" w:rsidP="00B5597D">
            <w:pPr>
              <w:rPr>
                <w:rFonts w:ascii="Arial" w:hAnsi="Arial" w:cs="Arial"/>
                <w:sz w:val="20"/>
                <w:szCs w:val="20"/>
              </w:rPr>
            </w:pPr>
            <w:r>
              <w:rPr>
                <w:rFonts w:ascii="Arial" w:hAnsi="Arial" w:cs="Arial"/>
                <w:sz w:val="20"/>
                <w:szCs w:val="20"/>
              </w:rPr>
              <w:t>Montenegro</w:t>
            </w:r>
          </w:p>
        </w:tc>
        <w:tc>
          <w:tcPr>
            <w:tcW w:w="819" w:type="dxa"/>
            <w:shd w:val="clear" w:color="auto" w:fill="FFFFFF" w:themeFill="background1"/>
          </w:tcPr>
          <w:p w14:paraId="546E58FF" w14:textId="77777777" w:rsidR="00725497" w:rsidRPr="00065FD7"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28591883" w14:textId="77777777" w:rsidR="00725497" w:rsidRPr="00065FD7" w:rsidRDefault="00725497" w:rsidP="00B5597D">
            <w:pPr>
              <w:jc w:val="center"/>
              <w:rPr>
                <w:rFonts w:ascii="Arial" w:hAnsi="Arial" w:cs="Arial"/>
                <w:b/>
                <w:bCs/>
                <w:sz w:val="20"/>
                <w:szCs w:val="20"/>
              </w:rPr>
            </w:pPr>
          </w:p>
        </w:tc>
        <w:tc>
          <w:tcPr>
            <w:tcW w:w="767" w:type="dxa"/>
            <w:shd w:val="clear" w:color="auto" w:fill="FFFFFF" w:themeFill="background1"/>
          </w:tcPr>
          <w:p w14:paraId="7D0E2650"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22E0CB44" w14:textId="77777777" w:rsidR="00725497" w:rsidRPr="00065FD7" w:rsidRDefault="00725497" w:rsidP="00B5597D">
            <w:pPr>
              <w:jc w:val="center"/>
              <w:rPr>
                <w:rFonts w:ascii="Arial" w:hAnsi="Arial" w:cs="Arial"/>
                <w:b/>
                <w:bCs/>
                <w:sz w:val="20"/>
                <w:szCs w:val="20"/>
              </w:rPr>
            </w:pPr>
          </w:p>
        </w:tc>
      </w:tr>
      <w:tr w:rsidR="00725497" w:rsidRPr="0069226B" w14:paraId="28E61101" w14:textId="77777777" w:rsidTr="00B5597D">
        <w:tc>
          <w:tcPr>
            <w:tcW w:w="3114" w:type="dxa"/>
            <w:shd w:val="clear" w:color="auto" w:fill="FFFFFF" w:themeFill="background1"/>
          </w:tcPr>
          <w:p w14:paraId="2A243923" w14:textId="77777777" w:rsidR="00725497" w:rsidRDefault="00725497" w:rsidP="00B5597D">
            <w:pPr>
              <w:rPr>
                <w:rFonts w:ascii="Arial" w:hAnsi="Arial" w:cs="Arial"/>
                <w:sz w:val="20"/>
                <w:szCs w:val="20"/>
              </w:rPr>
            </w:pPr>
            <w:r w:rsidRPr="00277B60">
              <w:rPr>
                <w:rFonts w:ascii="Tahoma" w:eastAsia="Calibri" w:hAnsi="Tahoma" w:cs="Tahoma"/>
                <w:sz w:val="20"/>
                <w:szCs w:val="20"/>
              </w:rPr>
              <w:t>Andrey Rikhter</w:t>
            </w:r>
          </w:p>
        </w:tc>
        <w:tc>
          <w:tcPr>
            <w:tcW w:w="2741" w:type="dxa"/>
            <w:shd w:val="clear" w:color="auto" w:fill="FFFFFF" w:themeFill="background1"/>
          </w:tcPr>
          <w:p w14:paraId="4AB0BDD2" w14:textId="77777777" w:rsidR="00725497" w:rsidRPr="0069226B" w:rsidRDefault="00725497" w:rsidP="00B5597D">
            <w:pPr>
              <w:rPr>
                <w:rFonts w:ascii="Arial" w:hAnsi="Arial" w:cs="Arial"/>
                <w:sz w:val="20"/>
                <w:szCs w:val="20"/>
              </w:rPr>
            </w:pPr>
            <w:r>
              <w:rPr>
                <w:rFonts w:ascii="Arial" w:hAnsi="Arial" w:cs="Arial"/>
                <w:sz w:val="20"/>
                <w:szCs w:val="20"/>
              </w:rPr>
              <w:t>Austria</w:t>
            </w:r>
          </w:p>
        </w:tc>
        <w:tc>
          <w:tcPr>
            <w:tcW w:w="819" w:type="dxa"/>
            <w:shd w:val="clear" w:color="auto" w:fill="FFFFFF" w:themeFill="background1"/>
          </w:tcPr>
          <w:p w14:paraId="796EED6A" w14:textId="77777777" w:rsidR="00725497" w:rsidRPr="00065FD7"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2F96EA54"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BA864DE" w14:textId="77777777" w:rsidR="00725497" w:rsidRPr="00065FD7" w:rsidRDefault="00725497" w:rsidP="00B5597D">
            <w:pPr>
              <w:jc w:val="center"/>
              <w:rPr>
                <w:rFonts w:ascii="Arial" w:hAnsi="Arial" w:cs="Arial"/>
                <w:b/>
                <w:bCs/>
                <w:sz w:val="20"/>
                <w:szCs w:val="20"/>
              </w:rPr>
            </w:pPr>
          </w:p>
        </w:tc>
        <w:tc>
          <w:tcPr>
            <w:tcW w:w="767" w:type="dxa"/>
            <w:shd w:val="clear" w:color="auto" w:fill="FFFFFF" w:themeFill="background1"/>
          </w:tcPr>
          <w:p w14:paraId="16327603" w14:textId="77777777" w:rsidR="00725497" w:rsidRPr="00065FD7" w:rsidRDefault="00725497" w:rsidP="00B5597D">
            <w:pPr>
              <w:jc w:val="center"/>
              <w:rPr>
                <w:rFonts w:ascii="Arial" w:hAnsi="Arial" w:cs="Arial"/>
                <w:b/>
                <w:bCs/>
                <w:sz w:val="20"/>
                <w:szCs w:val="20"/>
              </w:rPr>
            </w:pPr>
          </w:p>
        </w:tc>
      </w:tr>
      <w:tr w:rsidR="00725497" w:rsidRPr="0069226B" w14:paraId="0E8888C9" w14:textId="77777777" w:rsidTr="00B5597D">
        <w:tc>
          <w:tcPr>
            <w:tcW w:w="3114" w:type="dxa"/>
            <w:shd w:val="clear" w:color="auto" w:fill="FFFFFF" w:themeFill="background1"/>
          </w:tcPr>
          <w:p w14:paraId="1D272AE2" w14:textId="77777777" w:rsidR="00725497" w:rsidRPr="00277B60" w:rsidRDefault="00725497" w:rsidP="00B5597D">
            <w:pPr>
              <w:rPr>
                <w:rFonts w:ascii="Tahoma" w:eastAsia="Calibri" w:hAnsi="Tahoma" w:cs="Tahoma"/>
                <w:sz w:val="20"/>
                <w:szCs w:val="20"/>
              </w:rPr>
            </w:pPr>
            <w:r>
              <w:rPr>
                <w:rFonts w:ascii="Tahoma" w:eastAsia="Calibri" w:hAnsi="Tahoma" w:cs="Tahoma"/>
                <w:sz w:val="20"/>
                <w:szCs w:val="20"/>
              </w:rPr>
              <w:t xml:space="preserve">Ivana Roagna </w:t>
            </w:r>
          </w:p>
        </w:tc>
        <w:tc>
          <w:tcPr>
            <w:tcW w:w="2741" w:type="dxa"/>
            <w:shd w:val="clear" w:color="auto" w:fill="FFFFFF" w:themeFill="background1"/>
          </w:tcPr>
          <w:p w14:paraId="02A4D993" w14:textId="77777777" w:rsidR="00725497" w:rsidRPr="0069226B" w:rsidRDefault="00725497" w:rsidP="00B5597D">
            <w:pPr>
              <w:rPr>
                <w:rFonts w:ascii="Arial" w:hAnsi="Arial" w:cs="Arial"/>
                <w:sz w:val="20"/>
                <w:szCs w:val="20"/>
              </w:rPr>
            </w:pPr>
            <w:r>
              <w:rPr>
                <w:rFonts w:ascii="Arial" w:hAnsi="Arial" w:cs="Arial"/>
                <w:sz w:val="20"/>
                <w:szCs w:val="20"/>
              </w:rPr>
              <w:t>Italy</w:t>
            </w:r>
          </w:p>
        </w:tc>
        <w:tc>
          <w:tcPr>
            <w:tcW w:w="819" w:type="dxa"/>
            <w:shd w:val="clear" w:color="auto" w:fill="FFFFFF" w:themeFill="background1"/>
          </w:tcPr>
          <w:p w14:paraId="093B9C18"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4EE00755"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038624B6" w14:textId="77777777" w:rsidR="0072549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C3B0055" w14:textId="77777777" w:rsidR="00725497" w:rsidRPr="0069226B" w:rsidRDefault="00725497" w:rsidP="00B5597D">
            <w:pPr>
              <w:jc w:val="center"/>
              <w:rPr>
                <w:rFonts w:ascii="Arial" w:hAnsi="Arial" w:cs="Arial"/>
                <w:b/>
                <w:bCs/>
                <w:sz w:val="20"/>
                <w:szCs w:val="20"/>
              </w:rPr>
            </w:pPr>
          </w:p>
        </w:tc>
      </w:tr>
      <w:tr w:rsidR="00725497" w:rsidRPr="0069226B" w14:paraId="3AB4AB3D" w14:textId="77777777" w:rsidTr="00B5597D">
        <w:tc>
          <w:tcPr>
            <w:tcW w:w="3114" w:type="dxa"/>
            <w:shd w:val="clear" w:color="auto" w:fill="FFFFFF" w:themeFill="background1"/>
          </w:tcPr>
          <w:p w14:paraId="26F43A92" w14:textId="77777777" w:rsidR="00725497" w:rsidRDefault="00725497" w:rsidP="00B5597D">
            <w:pPr>
              <w:rPr>
                <w:rFonts w:ascii="Arial" w:hAnsi="Arial" w:cs="Arial"/>
                <w:sz w:val="20"/>
                <w:szCs w:val="20"/>
              </w:rPr>
            </w:pPr>
            <w:r w:rsidRPr="00277B60">
              <w:rPr>
                <w:rFonts w:ascii="Tahoma" w:eastAsia="Calibri" w:hAnsi="Tahoma" w:cs="Tahoma"/>
                <w:sz w:val="20"/>
                <w:szCs w:val="20"/>
              </w:rPr>
              <w:t>Asja Roksa</w:t>
            </w:r>
            <w:r>
              <w:rPr>
                <w:rFonts w:ascii="Tahoma" w:eastAsia="Calibri" w:hAnsi="Tahoma" w:cs="Tahoma"/>
                <w:sz w:val="20"/>
                <w:szCs w:val="20"/>
              </w:rPr>
              <w:t>-</w:t>
            </w:r>
            <w:r w:rsidRPr="00277B60">
              <w:rPr>
                <w:rFonts w:ascii="Tahoma" w:eastAsia="Calibri" w:hAnsi="Tahoma" w:cs="Tahoma"/>
                <w:sz w:val="20"/>
                <w:szCs w:val="20"/>
              </w:rPr>
              <w:t>Zubcevic</w:t>
            </w:r>
          </w:p>
        </w:tc>
        <w:tc>
          <w:tcPr>
            <w:tcW w:w="2741" w:type="dxa"/>
            <w:shd w:val="clear" w:color="auto" w:fill="FFFFFF" w:themeFill="background1"/>
          </w:tcPr>
          <w:p w14:paraId="0277CBAF"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48CDA77B"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149EE84A"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2F4217C1"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15961BC9"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1D0D6DD4" w14:textId="77777777" w:rsidTr="00B5597D">
        <w:tc>
          <w:tcPr>
            <w:tcW w:w="3114" w:type="dxa"/>
            <w:shd w:val="clear" w:color="auto" w:fill="FFFFFF" w:themeFill="background1"/>
          </w:tcPr>
          <w:p w14:paraId="401A05FF" w14:textId="77777777" w:rsidR="00725497" w:rsidRDefault="00725497" w:rsidP="00B5597D">
            <w:pPr>
              <w:rPr>
                <w:rFonts w:ascii="Arial" w:hAnsi="Arial" w:cs="Arial"/>
                <w:sz w:val="20"/>
                <w:szCs w:val="20"/>
              </w:rPr>
            </w:pPr>
            <w:r w:rsidRPr="00277B60">
              <w:rPr>
                <w:rFonts w:ascii="Tahoma" w:eastAsia="Calibri" w:hAnsi="Tahoma" w:cs="Tahoma"/>
                <w:sz w:val="20"/>
                <w:szCs w:val="20"/>
              </w:rPr>
              <w:t>Ajla Skrbic</w:t>
            </w:r>
          </w:p>
        </w:tc>
        <w:tc>
          <w:tcPr>
            <w:tcW w:w="2741" w:type="dxa"/>
            <w:shd w:val="clear" w:color="auto" w:fill="FFFFFF" w:themeFill="background1"/>
          </w:tcPr>
          <w:p w14:paraId="4164E260" w14:textId="77777777" w:rsidR="00725497" w:rsidRPr="0069226B" w:rsidRDefault="00725497" w:rsidP="00B5597D">
            <w:pPr>
              <w:rPr>
                <w:rFonts w:ascii="Arial" w:hAnsi="Arial" w:cs="Arial"/>
                <w:sz w:val="20"/>
                <w:szCs w:val="20"/>
              </w:rPr>
            </w:pPr>
            <w:r>
              <w:rPr>
                <w:rFonts w:ascii="Arial" w:hAnsi="Arial" w:cs="Arial"/>
                <w:sz w:val="20"/>
                <w:szCs w:val="20"/>
              </w:rPr>
              <w:t>Germany</w:t>
            </w:r>
          </w:p>
        </w:tc>
        <w:tc>
          <w:tcPr>
            <w:tcW w:w="819" w:type="dxa"/>
            <w:shd w:val="clear" w:color="auto" w:fill="FFFFFF" w:themeFill="background1"/>
          </w:tcPr>
          <w:p w14:paraId="564D5570"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6FD39E59"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246EB56B"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63291BA"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47C0AE30" w14:textId="77777777" w:rsidTr="00B5597D">
        <w:tc>
          <w:tcPr>
            <w:tcW w:w="3114" w:type="dxa"/>
            <w:shd w:val="clear" w:color="auto" w:fill="FFFFFF" w:themeFill="background1"/>
          </w:tcPr>
          <w:p w14:paraId="273B2F04" w14:textId="77777777" w:rsidR="00725497" w:rsidRPr="00277B60" w:rsidRDefault="00725497" w:rsidP="00B5597D">
            <w:pPr>
              <w:autoSpaceDE w:val="0"/>
              <w:autoSpaceDN w:val="0"/>
              <w:spacing w:line="276" w:lineRule="auto"/>
              <w:jc w:val="both"/>
              <w:rPr>
                <w:rFonts w:ascii="Tahoma" w:eastAsia="Calibri" w:hAnsi="Tahoma" w:cs="Tahoma"/>
                <w:sz w:val="20"/>
                <w:szCs w:val="20"/>
              </w:rPr>
            </w:pPr>
            <w:r>
              <w:rPr>
                <w:rFonts w:ascii="Tahoma" w:eastAsia="Calibri" w:hAnsi="Tahoma" w:cs="Tahoma"/>
                <w:sz w:val="20"/>
                <w:szCs w:val="20"/>
              </w:rPr>
              <w:t xml:space="preserve">Aleksandar Todorovic </w:t>
            </w:r>
          </w:p>
        </w:tc>
        <w:tc>
          <w:tcPr>
            <w:tcW w:w="2741" w:type="dxa"/>
            <w:shd w:val="clear" w:color="auto" w:fill="FFFFFF" w:themeFill="background1"/>
          </w:tcPr>
          <w:p w14:paraId="24876D7E" w14:textId="77777777" w:rsidR="00725497" w:rsidRPr="0069226B" w:rsidRDefault="00725497" w:rsidP="00B5597D">
            <w:pPr>
              <w:rPr>
                <w:rFonts w:ascii="Arial" w:hAnsi="Arial" w:cs="Arial"/>
                <w:sz w:val="20"/>
                <w:szCs w:val="20"/>
              </w:rPr>
            </w:pPr>
            <w:r>
              <w:rPr>
                <w:rFonts w:ascii="Arial" w:hAnsi="Arial" w:cs="Arial"/>
                <w:sz w:val="20"/>
                <w:szCs w:val="20"/>
              </w:rPr>
              <w:t>Serbia</w:t>
            </w:r>
          </w:p>
        </w:tc>
        <w:tc>
          <w:tcPr>
            <w:tcW w:w="819" w:type="dxa"/>
            <w:shd w:val="clear" w:color="auto" w:fill="FFFFFF" w:themeFill="background1"/>
          </w:tcPr>
          <w:p w14:paraId="7A8047B9"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264C72F4" w14:textId="77777777" w:rsidR="0072549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5DE2C019"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5EF06788" w14:textId="77777777" w:rsidR="00725497" w:rsidRDefault="00725497" w:rsidP="00B5597D">
            <w:pPr>
              <w:jc w:val="center"/>
              <w:rPr>
                <w:rFonts w:ascii="Arial" w:hAnsi="Arial" w:cs="Arial"/>
                <w:b/>
                <w:bCs/>
                <w:sz w:val="20"/>
                <w:szCs w:val="20"/>
              </w:rPr>
            </w:pPr>
          </w:p>
        </w:tc>
      </w:tr>
      <w:tr w:rsidR="00725497" w:rsidRPr="0069226B" w14:paraId="7B08DB6B" w14:textId="77777777" w:rsidTr="00B5597D">
        <w:tc>
          <w:tcPr>
            <w:tcW w:w="3114" w:type="dxa"/>
            <w:shd w:val="clear" w:color="auto" w:fill="FFFFFF" w:themeFill="background1"/>
          </w:tcPr>
          <w:p w14:paraId="45E742DA" w14:textId="77777777" w:rsidR="00725497" w:rsidRPr="008033A1" w:rsidRDefault="00725497" w:rsidP="00B5597D">
            <w:pPr>
              <w:autoSpaceDE w:val="0"/>
              <w:autoSpaceDN w:val="0"/>
              <w:spacing w:line="276" w:lineRule="auto"/>
              <w:jc w:val="both"/>
            </w:pPr>
            <w:r w:rsidRPr="00277B60">
              <w:rPr>
                <w:rFonts w:ascii="Tahoma" w:eastAsia="Calibri" w:hAnsi="Tahoma" w:cs="Tahoma"/>
                <w:sz w:val="20"/>
                <w:szCs w:val="20"/>
              </w:rPr>
              <w:t xml:space="preserve">Svjetlana Milisic Velickovski </w:t>
            </w:r>
          </w:p>
        </w:tc>
        <w:tc>
          <w:tcPr>
            <w:tcW w:w="2741" w:type="dxa"/>
            <w:shd w:val="clear" w:color="auto" w:fill="FFFFFF" w:themeFill="background1"/>
          </w:tcPr>
          <w:p w14:paraId="53FC6FC0"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1657E854" w14:textId="77777777" w:rsidR="00725497" w:rsidRPr="004E5C54"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45788E3F" w14:textId="77777777" w:rsidR="0072549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CF5D569" w14:textId="77777777" w:rsidR="0072549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E0904C5" w14:textId="77777777" w:rsidR="00725497" w:rsidRDefault="00725497" w:rsidP="00B5597D">
            <w:pPr>
              <w:jc w:val="center"/>
              <w:rPr>
                <w:rFonts w:ascii="Arial" w:hAnsi="Arial" w:cs="Arial"/>
                <w:b/>
                <w:bCs/>
                <w:sz w:val="20"/>
                <w:szCs w:val="20"/>
              </w:rPr>
            </w:pPr>
          </w:p>
        </w:tc>
      </w:tr>
      <w:tr w:rsidR="00725497" w:rsidRPr="0069226B" w14:paraId="2EDA269E" w14:textId="77777777" w:rsidTr="00B5597D">
        <w:tc>
          <w:tcPr>
            <w:tcW w:w="3114" w:type="dxa"/>
            <w:shd w:val="clear" w:color="auto" w:fill="FFFFFF" w:themeFill="background1"/>
          </w:tcPr>
          <w:p w14:paraId="1DD6A09E" w14:textId="77777777" w:rsidR="00725497" w:rsidRPr="00277B60" w:rsidRDefault="00725497" w:rsidP="00B5597D">
            <w:pPr>
              <w:autoSpaceDE w:val="0"/>
              <w:autoSpaceDN w:val="0"/>
              <w:spacing w:line="276" w:lineRule="auto"/>
              <w:jc w:val="both"/>
              <w:rPr>
                <w:rFonts w:ascii="Tahoma" w:eastAsia="Calibri" w:hAnsi="Tahoma" w:cs="Tahoma"/>
                <w:sz w:val="20"/>
                <w:szCs w:val="20"/>
              </w:rPr>
            </w:pPr>
            <w:r>
              <w:rPr>
                <w:rFonts w:ascii="Tahoma" w:eastAsia="Calibri" w:hAnsi="Tahoma" w:cs="Tahoma"/>
                <w:sz w:val="20"/>
                <w:szCs w:val="20"/>
              </w:rPr>
              <w:t>Tahir Herenda</w:t>
            </w:r>
          </w:p>
        </w:tc>
        <w:tc>
          <w:tcPr>
            <w:tcW w:w="2741" w:type="dxa"/>
            <w:shd w:val="clear" w:color="auto" w:fill="FFFFFF" w:themeFill="background1"/>
          </w:tcPr>
          <w:p w14:paraId="4DDC93E8"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22230233" w14:textId="77777777" w:rsidR="00725497" w:rsidRPr="00707EE0"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34182CFA"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1E82537B"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08C9554D" w14:textId="77777777" w:rsidR="00725497" w:rsidRDefault="00725497" w:rsidP="00B5597D">
            <w:pPr>
              <w:jc w:val="center"/>
              <w:rPr>
                <w:rFonts w:ascii="Arial" w:hAnsi="Arial" w:cs="Arial"/>
                <w:b/>
                <w:bCs/>
                <w:sz w:val="20"/>
                <w:szCs w:val="20"/>
              </w:rPr>
            </w:pPr>
          </w:p>
        </w:tc>
      </w:tr>
      <w:tr w:rsidR="00725497" w:rsidRPr="0069226B" w14:paraId="0FEAF8B6" w14:textId="77777777" w:rsidTr="00B5597D">
        <w:tc>
          <w:tcPr>
            <w:tcW w:w="3114" w:type="dxa"/>
            <w:shd w:val="clear" w:color="auto" w:fill="FFFFFF" w:themeFill="background1"/>
          </w:tcPr>
          <w:p w14:paraId="0208455B" w14:textId="77777777" w:rsidR="00725497" w:rsidRDefault="00725497" w:rsidP="00B5597D">
            <w:pPr>
              <w:autoSpaceDE w:val="0"/>
              <w:autoSpaceDN w:val="0"/>
              <w:spacing w:line="276" w:lineRule="auto"/>
              <w:jc w:val="both"/>
              <w:rPr>
                <w:rFonts w:ascii="Tahoma" w:eastAsia="Calibri" w:hAnsi="Tahoma" w:cs="Tahoma"/>
                <w:sz w:val="20"/>
                <w:szCs w:val="20"/>
              </w:rPr>
            </w:pPr>
            <w:r>
              <w:rPr>
                <w:rFonts w:ascii="Tahoma" w:eastAsia="Calibri" w:hAnsi="Tahoma" w:cs="Tahoma"/>
                <w:sz w:val="20"/>
                <w:szCs w:val="20"/>
              </w:rPr>
              <w:t>Victoria McEvedy</w:t>
            </w:r>
          </w:p>
        </w:tc>
        <w:tc>
          <w:tcPr>
            <w:tcW w:w="2741" w:type="dxa"/>
            <w:shd w:val="clear" w:color="auto" w:fill="FFFFFF" w:themeFill="background1"/>
          </w:tcPr>
          <w:p w14:paraId="12597241" w14:textId="77777777" w:rsidR="00725497" w:rsidRPr="0069226B" w:rsidRDefault="00725497" w:rsidP="00B5597D">
            <w:pPr>
              <w:rPr>
                <w:rFonts w:ascii="Arial" w:hAnsi="Arial" w:cs="Arial"/>
                <w:sz w:val="20"/>
                <w:szCs w:val="20"/>
              </w:rPr>
            </w:pPr>
            <w:r>
              <w:rPr>
                <w:rFonts w:ascii="Arial" w:hAnsi="Arial" w:cs="Arial"/>
                <w:sz w:val="20"/>
                <w:szCs w:val="20"/>
              </w:rPr>
              <w:t>United Kingdom</w:t>
            </w:r>
          </w:p>
        </w:tc>
        <w:tc>
          <w:tcPr>
            <w:tcW w:w="819" w:type="dxa"/>
            <w:shd w:val="clear" w:color="auto" w:fill="FFFFFF" w:themeFill="background1"/>
          </w:tcPr>
          <w:p w14:paraId="0C80D1F4" w14:textId="77777777" w:rsidR="00725497" w:rsidRPr="00707EE0"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450339CF"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27CD8E92"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13E33EC0" w14:textId="77777777" w:rsidR="00725497" w:rsidRDefault="00725497" w:rsidP="00B5597D">
            <w:pPr>
              <w:jc w:val="center"/>
              <w:rPr>
                <w:rFonts w:ascii="Arial" w:hAnsi="Arial" w:cs="Arial"/>
                <w:b/>
                <w:bCs/>
                <w:sz w:val="20"/>
                <w:szCs w:val="20"/>
              </w:rPr>
            </w:pPr>
          </w:p>
        </w:tc>
      </w:tr>
    </w:tbl>
    <w:p w14:paraId="445410FE" w14:textId="77777777" w:rsidR="00725497" w:rsidRDefault="00725497" w:rsidP="00725497">
      <w:pPr>
        <w:rPr>
          <w:rFonts w:ascii="Arial" w:hAnsi="Arial" w:cs="Arial"/>
          <w:sz w:val="20"/>
          <w:szCs w:val="20"/>
        </w:rPr>
      </w:pPr>
    </w:p>
    <w:p w14:paraId="5B3B26AF" w14:textId="77777777" w:rsidR="00EB6A11" w:rsidRDefault="00EB6A11" w:rsidP="00C5266C">
      <w:pPr>
        <w:spacing w:before="100" w:beforeAutospacing="1" w:after="100" w:afterAutospacing="1"/>
        <w:contextualSpacing/>
        <w:jc w:val="both"/>
        <w:rPr>
          <w:rFonts w:ascii="Arial" w:eastAsia="Times New Roman" w:hAnsi="Arial" w:cs="Arial"/>
          <w:sz w:val="20"/>
          <w:szCs w:val="20"/>
          <w:lang w:val="fr-FR" w:eastAsia="en-GB"/>
        </w:rPr>
      </w:pPr>
    </w:p>
    <w:p w14:paraId="6E7F5012" w14:textId="77777777" w:rsidR="00FD6EFE" w:rsidRDefault="00FD6EFE" w:rsidP="00C5266C">
      <w:pPr>
        <w:spacing w:before="100" w:beforeAutospacing="1" w:after="100" w:afterAutospacing="1"/>
        <w:contextualSpacing/>
        <w:jc w:val="both"/>
        <w:rPr>
          <w:rFonts w:ascii="Arial" w:eastAsia="Times New Roman" w:hAnsi="Arial" w:cs="Arial"/>
          <w:sz w:val="20"/>
          <w:szCs w:val="20"/>
          <w:lang w:val="fr-FR" w:eastAsia="en-GB"/>
        </w:rPr>
      </w:pPr>
    </w:p>
    <w:p w14:paraId="315DA6A8" w14:textId="77777777" w:rsidR="00FD6EFE" w:rsidRDefault="00FD6EFE" w:rsidP="00C5266C">
      <w:pPr>
        <w:spacing w:before="100" w:beforeAutospacing="1" w:after="100" w:afterAutospacing="1"/>
        <w:contextualSpacing/>
        <w:jc w:val="both"/>
        <w:rPr>
          <w:rFonts w:ascii="Arial" w:eastAsia="Times New Roman" w:hAnsi="Arial" w:cs="Arial"/>
          <w:sz w:val="20"/>
          <w:szCs w:val="20"/>
          <w:lang w:val="fr-FR" w:eastAsia="en-GB"/>
        </w:rPr>
      </w:pPr>
    </w:p>
    <w:p w14:paraId="4FE88FCB" w14:textId="77777777" w:rsidR="00FD6EFE" w:rsidRDefault="00FD6EFE">
      <w:pPr>
        <w:rPr>
          <w:rFonts w:ascii="Arial" w:hAnsi="Arial" w:cs="Arial"/>
          <w:b/>
          <w:bCs/>
          <w:sz w:val="20"/>
          <w:szCs w:val="20"/>
          <w:lang w:val="en-US"/>
        </w:rPr>
      </w:pPr>
      <w:r>
        <w:rPr>
          <w:rFonts w:ascii="Arial" w:hAnsi="Arial" w:cs="Arial"/>
          <w:b/>
          <w:bCs/>
          <w:sz w:val="20"/>
          <w:szCs w:val="20"/>
          <w:lang w:val="en-US"/>
        </w:rPr>
        <w:br w:type="page"/>
      </w:r>
    </w:p>
    <w:p w14:paraId="2D8240A3" w14:textId="0036C322" w:rsidR="00FD6EFE" w:rsidRPr="000F21FD" w:rsidRDefault="00FD6EFE" w:rsidP="00FD6EFE">
      <w:pPr>
        <w:spacing w:after="0" w:line="240" w:lineRule="auto"/>
        <w:jc w:val="both"/>
        <w:rPr>
          <w:rFonts w:ascii="Arial" w:eastAsia="Arial" w:hAnsi="Arial" w:cs="Arial"/>
          <w:b/>
          <w:bCs/>
          <w:sz w:val="20"/>
          <w:szCs w:val="20"/>
        </w:rPr>
      </w:pPr>
      <w:bookmarkStart w:id="80" w:name="List142"/>
      <w:bookmarkEnd w:id="80"/>
      <w:r>
        <w:rPr>
          <w:rFonts w:ascii="Arial" w:hAnsi="Arial" w:cs="Arial"/>
          <w:b/>
          <w:bCs/>
          <w:sz w:val="20"/>
          <w:szCs w:val="20"/>
          <w:lang w:val="en-US"/>
        </w:rPr>
        <w:lastRenderedPageBreak/>
        <w:t xml:space="preserve">List 142 </w:t>
      </w:r>
      <w:r w:rsidRPr="000F21FD">
        <w:rPr>
          <w:rFonts w:ascii="Arial" w:hAnsi="Arial" w:cs="Arial"/>
          <w:b/>
          <w:bCs/>
          <w:sz w:val="20"/>
          <w:szCs w:val="20"/>
          <w:lang w:val="en-US"/>
        </w:rPr>
        <w:t xml:space="preserve">: International short-term consultancy services in the area of healthcare for persons deprived of their liberty in Kosovo * </w:t>
      </w:r>
      <w:r w:rsidRPr="000F21FD">
        <w:rPr>
          <w:rFonts w:ascii="Arial" w:eastAsia="Arial" w:hAnsi="Arial" w:cs="Arial"/>
          <w:b/>
          <w:bCs/>
          <w:sz w:val="20"/>
          <w:szCs w:val="20"/>
        </w:rPr>
        <w:t xml:space="preserve">  </w:t>
      </w:r>
    </w:p>
    <w:p w14:paraId="78F67F1C" w14:textId="77777777" w:rsidR="00FD6EFE" w:rsidRPr="000F21FD" w:rsidRDefault="00FD6EFE" w:rsidP="00FD6EFE">
      <w:pPr>
        <w:spacing w:after="0" w:line="240" w:lineRule="auto"/>
        <w:rPr>
          <w:rFonts w:ascii="Arial" w:hAnsi="Arial" w:cs="Arial"/>
          <w:b/>
          <w:bCs/>
          <w:sz w:val="20"/>
          <w:szCs w:val="20"/>
        </w:rPr>
      </w:pPr>
    </w:p>
    <w:p w14:paraId="23774378" w14:textId="77777777" w:rsidR="00FD6EFE" w:rsidRPr="000F21FD" w:rsidRDefault="00FD6EFE" w:rsidP="00FD6EFE">
      <w:pPr>
        <w:spacing w:after="0" w:line="240" w:lineRule="auto"/>
        <w:rPr>
          <w:rFonts w:ascii="Arial" w:hAnsi="Arial" w:cs="Arial"/>
          <w:sz w:val="20"/>
          <w:szCs w:val="20"/>
        </w:rPr>
      </w:pPr>
      <w:r w:rsidRPr="000F21FD">
        <w:rPr>
          <w:rFonts w:ascii="Arial" w:hAnsi="Arial" w:cs="Arial"/>
          <w:sz w:val="20"/>
          <w:szCs w:val="20"/>
        </w:rPr>
        <w:t xml:space="preserve">Lot 1:  Policy, legal, institutional and operational guidance on treatment of persons with mental health disorders deprived of their liberty, in line with Council of Europe standards and best practices  </w:t>
      </w:r>
    </w:p>
    <w:p w14:paraId="31641475" w14:textId="77777777" w:rsidR="00FD6EFE" w:rsidRPr="000F21FD" w:rsidRDefault="00FD6EFE" w:rsidP="00FD6EFE">
      <w:pPr>
        <w:spacing w:after="0" w:line="240" w:lineRule="auto"/>
        <w:rPr>
          <w:rFonts w:ascii="Arial" w:hAnsi="Arial" w:cs="Arial"/>
          <w:sz w:val="20"/>
          <w:szCs w:val="20"/>
        </w:rPr>
      </w:pPr>
    </w:p>
    <w:p w14:paraId="67719961" w14:textId="77777777" w:rsidR="00FD6EFE" w:rsidRPr="000F21FD" w:rsidRDefault="00FD6EFE" w:rsidP="00FD6EFE">
      <w:pPr>
        <w:spacing w:after="0" w:line="240" w:lineRule="auto"/>
        <w:rPr>
          <w:rFonts w:ascii="Arial" w:hAnsi="Arial" w:cs="Arial"/>
          <w:sz w:val="20"/>
          <w:szCs w:val="20"/>
        </w:rPr>
      </w:pPr>
      <w:r w:rsidRPr="000F21FD">
        <w:rPr>
          <w:rFonts w:ascii="Arial" w:hAnsi="Arial" w:cs="Arial"/>
          <w:sz w:val="20"/>
          <w:szCs w:val="20"/>
        </w:rPr>
        <w:t xml:space="preserve">Lot 2:  Capacity building on treatment of persons deprived of their liberty with mental disabilities, in line with Council of Europe standards and best practices  </w:t>
      </w:r>
    </w:p>
    <w:p w14:paraId="0C160604" w14:textId="77777777" w:rsidR="00FD6EFE" w:rsidRPr="000F21FD" w:rsidRDefault="00FD6EFE" w:rsidP="00FD6EFE">
      <w:pPr>
        <w:rPr>
          <w:rFonts w:ascii="Arial" w:hAnsi="Arial" w:cs="Arial"/>
          <w:b/>
          <w:bCs/>
          <w:sz w:val="20"/>
          <w:szCs w:val="20"/>
        </w:rPr>
      </w:pPr>
    </w:p>
    <w:tbl>
      <w:tblPr>
        <w:tblStyle w:val="TableGrid"/>
        <w:tblW w:w="8137" w:type="dxa"/>
        <w:tblLook w:val="04A0" w:firstRow="1" w:lastRow="0" w:firstColumn="1" w:lastColumn="0" w:noHBand="0" w:noVBand="1"/>
      </w:tblPr>
      <w:tblGrid>
        <w:gridCol w:w="3235"/>
        <w:gridCol w:w="3187"/>
        <w:gridCol w:w="864"/>
        <w:gridCol w:w="851"/>
      </w:tblGrid>
      <w:tr w:rsidR="00FD6EFE" w:rsidRPr="000F21FD" w14:paraId="7BC5EC1D" w14:textId="77777777" w:rsidTr="00B5597D">
        <w:tc>
          <w:tcPr>
            <w:tcW w:w="3235" w:type="dxa"/>
          </w:tcPr>
          <w:p w14:paraId="43F190E2" w14:textId="77777777" w:rsidR="00FD6EFE" w:rsidRPr="000F21FD" w:rsidRDefault="00FD6EFE" w:rsidP="00B5597D">
            <w:pPr>
              <w:rPr>
                <w:rFonts w:ascii="Arial" w:hAnsi="Arial" w:cs="Arial"/>
                <w:b/>
                <w:bCs/>
                <w:sz w:val="20"/>
                <w:szCs w:val="20"/>
              </w:rPr>
            </w:pPr>
          </w:p>
        </w:tc>
        <w:tc>
          <w:tcPr>
            <w:tcW w:w="3187" w:type="dxa"/>
          </w:tcPr>
          <w:p w14:paraId="2550083E" w14:textId="77777777" w:rsidR="00FD6EFE" w:rsidRPr="000F21FD" w:rsidRDefault="00FD6EFE" w:rsidP="00B5597D">
            <w:pPr>
              <w:rPr>
                <w:rFonts w:ascii="Arial" w:hAnsi="Arial" w:cs="Arial"/>
                <w:b/>
                <w:bCs/>
                <w:sz w:val="20"/>
                <w:szCs w:val="20"/>
              </w:rPr>
            </w:pPr>
            <w:r w:rsidRPr="000F21FD">
              <w:rPr>
                <w:rFonts w:ascii="Arial" w:hAnsi="Arial" w:cs="Arial"/>
                <w:b/>
                <w:bCs/>
                <w:sz w:val="20"/>
                <w:szCs w:val="20"/>
              </w:rPr>
              <w:t xml:space="preserve">Locality </w:t>
            </w:r>
          </w:p>
        </w:tc>
        <w:tc>
          <w:tcPr>
            <w:tcW w:w="864" w:type="dxa"/>
          </w:tcPr>
          <w:p w14:paraId="0A58F9B5" w14:textId="77777777" w:rsidR="00FD6EFE" w:rsidRPr="000F21FD" w:rsidRDefault="00FD6EFE" w:rsidP="00B5597D">
            <w:pPr>
              <w:rPr>
                <w:rFonts w:ascii="Arial" w:hAnsi="Arial" w:cs="Arial"/>
                <w:b/>
                <w:bCs/>
                <w:sz w:val="20"/>
                <w:szCs w:val="20"/>
              </w:rPr>
            </w:pPr>
            <w:r w:rsidRPr="000F21FD">
              <w:rPr>
                <w:rFonts w:ascii="Arial" w:hAnsi="Arial" w:cs="Arial"/>
                <w:b/>
                <w:bCs/>
                <w:sz w:val="20"/>
                <w:szCs w:val="20"/>
              </w:rPr>
              <w:t>Lot 1</w:t>
            </w:r>
          </w:p>
        </w:tc>
        <w:tc>
          <w:tcPr>
            <w:tcW w:w="851" w:type="dxa"/>
          </w:tcPr>
          <w:p w14:paraId="12705DAA" w14:textId="77777777" w:rsidR="00FD6EFE" w:rsidRPr="000F21FD" w:rsidRDefault="00FD6EFE" w:rsidP="00B5597D">
            <w:pPr>
              <w:rPr>
                <w:rFonts w:ascii="Arial" w:hAnsi="Arial" w:cs="Arial"/>
                <w:b/>
                <w:bCs/>
                <w:sz w:val="20"/>
                <w:szCs w:val="20"/>
              </w:rPr>
            </w:pPr>
            <w:r w:rsidRPr="000F21FD">
              <w:rPr>
                <w:rFonts w:ascii="Arial" w:hAnsi="Arial" w:cs="Arial"/>
                <w:b/>
                <w:bCs/>
                <w:sz w:val="20"/>
                <w:szCs w:val="20"/>
              </w:rPr>
              <w:t>Lot 2</w:t>
            </w:r>
          </w:p>
        </w:tc>
      </w:tr>
      <w:tr w:rsidR="00FD6EFE" w:rsidRPr="000F21FD" w14:paraId="30E26C6D" w14:textId="77777777" w:rsidTr="00B5597D">
        <w:tc>
          <w:tcPr>
            <w:tcW w:w="3235" w:type="dxa"/>
          </w:tcPr>
          <w:p w14:paraId="73001EED" w14:textId="77777777" w:rsidR="00FD6EFE" w:rsidRPr="000F21FD" w:rsidRDefault="00FD6EFE" w:rsidP="00B5597D">
            <w:pPr>
              <w:rPr>
                <w:rFonts w:ascii="Arial" w:hAnsi="Arial" w:cs="Arial"/>
                <w:sz w:val="20"/>
                <w:szCs w:val="20"/>
              </w:rPr>
            </w:pPr>
          </w:p>
        </w:tc>
        <w:tc>
          <w:tcPr>
            <w:tcW w:w="3187" w:type="dxa"/>
          </w:tcPr>
          <w:p w14:paraId="66AF56D1" w14:textId="77777777" w:rsidR="00FD6EFE" w:rsidRPr="000F21FD" w:rsidRDefault="00FD6EFE" w:rsidP="00B5597D">
            <w:pPr>
              <w:rPr>
                <w:rFonts w:ascii="Arial" w:hAnsi="Arial" w:cs="Arial"/>
                <w:sz w:val="20"/>
                <w:szCs w:val="20"/>
              </w:rPr>
            </w:pPr>
          </w:p>
        </w:tc>
        <w:tc>
          <w:tcPr>
            <w:tcW w:w="864" w:type="dxa"/>
          </w:tcPr>
          <w:p w14:paraId="6FA27F57" w14:textId="77777777" w:rsidR="00FD6EFE" w:rsidRPr="000F21FD" w:rsidRDefault="00FD6EFE" w:rsidP="00B5597D">
            <w:pPr>
              <w:jc w:val="center"/>
              <w:rPr>
                <w:rFonts w:ascii="Arial" w:hAnsi="Arial" w:cs="Arial"/>
                <w:b/>
                <w:bCs/>
                <w:sz w:val="20"/>
                <w:szCs w:val="20"/>
              </w:rPr>
            </w:pPr>
          </w:p>
        </w:tc>
        <w:tc>
          <w:tcPr>
            <w:tcW w:w="851" w:type="dxa"/>
          </w:tcPr>
          <w:p w14:paraId="47FC30A1" w14:textId="77777777" w:rsidR="00FD6EFE" w:rsidRPr="000F21FD" w:rsidRDefault="00FD6EFE" w:rsidP="00B5597D">
            <w:pPr>
              <w:jc w:val="center"/>
              <w:rPr>
                <w:rFonts w:ascii="Arial" w:hAnsi="Arial" w:cs="Arial"/>
                <w:b/>
                <w:bCs/>
                <w:sz w:val="20"/>
                <w:szCs w:val="20"/>
              </w:rPr>
            </w:pPr>
          </w:p>
        </w:tc>
      </w:tr>
      <w:tr w:rsidR="00FD6EFE" w:rsidRPr="000F21FD" w14:paraId="579BD00A" w14:textId="77777777" w:rsidTr="00B5597D">
        <w:tc>
          <w:tcPr>
            <w:tcW w:w="3235" w:type="dxa"/>
          </w:tcPr>
          <w:p w14:paraId="79666690" w14:textId="77777777" w:rsidR="00FD6EFE" w:rsidRPr="000F21FD" w:rsidRDefault="00FD6EFE" w:rsidP="00B5597D">
            <w:pPr>
              <w:rPr>
                <w:rFonts w:ascii="Arial" w:hAnsi="Arial" w:cs="Arial"/>
                <w:sz w:val="20"/>
                <w:szCs w:val="20"/>
              </w:rPr>
            </w:pPr>
            <w:r w:rsidRPr="000F21FD">
              <w:rPr>
                <w:rFonts w:ascii="Arial" w:hAnsi="Arial" w:cs="Arial"/>
                <w:sz w:val="20"/>
                <w:szCs w:val="20"/>
              </w:rPr>
              <w:t>Catherine Creamer</w:t>
            </w:r>
          </w:p>
        </w:tc>
        <w:tc>
          <w:tcPr>
            <w:tcW w:w="3187" w:type="dxa"/>
          </w:tcPr>
          <w:p w14:paraId="6879A1C3" w14:textId="061A5D69" w:rsidR="00FD6EFE" w:rsidRPr="000F21FD" w:rsidRDefault="00FD6EFE" w:rsidP="00B5597D">
            <w:pPr>
              <w:rPr>
                <w:rFonts w:ascii="Arial" w:hAnsi="Arial" w:cs="Arial"/>
                <w:sz w:val="20"/>
                <w:szCs w:val="20"/>
              </w:rPr>
            </w:pPr>
            <w:r w:rsidRPr="00A15F21">
              <w:rPr>
                <w:rFonts w:ascii="Arial" w:hAnsi="Arial" w:cs="Arial"/>
                <w:sz w:val="20"/>
                <w:szCs w:val="20"/>
              </w:rPr>
              <w:t>Ireland</w:t>
            </w:r>
          </w:p>
        </w:tc>
        <w:tc>
          <w:tcPr>
            <w:tcW w:w="864" w:type="dxa"/>
          </w:tcPr>
          <w:p w14:paraId="1D3FB4FF"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00F577B"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16FC0C63" w14:textId="77777777" w:rsidTr="00B5597D">
        <w:tc>
          <w:tcPr>
            <w:tcW w:w="3235" w:type="dxa"/>
          </w:tcPr>
          <w:p w14:paraId="0F88FEFB" w14:textId="77777777" w:rsidR="00FD6EFE" w:rsidRPr="000F21FD" w:rsidRDefault="00FD6EFE" w:rsidP="00B5597D">
            <w:pPr>
              <w:rPr>
                <w:rFonts w:ascii="Arial" w:hAnsi="Arial" w:cs="Arial"/>
                <w:sz w:val="20"/>
                <w:szCs w:val="20"/>
              </w:rPr>
            </w:pPr>
            <w:r w:rsidRPr="000F21FD">
              <w:rPr>
                <w:rFonts w:ascii="Arial" w:hAnsi="Arial" w:cs="Arial"/>
                <w:sz w:val="20"/>
                <w:szCs w:val="20"/>
              </w:rPr>
              <w:t>Pascal Decarpes</w:t>
            </w:r>
          </w:p>
        </w:tc>
        <w:tc>
          <w:tcPr>
            <w:tcW w:w="3187" w:type="dxa"/>
          </w:tcPr>
          <w:p w14:paraId="15AA9384" w14:textId="3C7E450F" w:rsidR="00FD6EFE" w:rsidRPr="000F21FD" w:rsidRDefault="00FD6EFE" w:rsidP="00B5597D">
            <w:pPr>
              <w:rPr>
                <w:rFonts w:ascii="Arial" w:hAnsi="Arial" w:cs="Arial"/>
                <w:sz w:val="20"/>
                <w:szCs w:val="20"/>
              </w:rPr>
            </w:pPr>
            <w:r>
              <w:rPr>
                <w:rFonts w:ascii="Arial" w:hAnsi="Arial" w:cs="Arial"/>
                <w:sz w:val="20"/>
                <w:szCs w:val="20"/>
              </w:rPr>
              <w:t>Germany</w:t>
            </w:r>
          </w:p>
        </w:tc>
        <w:tc>
          <w:tcPr>
            <w:tcW w:w="864" w:type="dxa"/>
          </w:tcPr>
          <w:p w14:paraId="4BE9E87F"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67893D28"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55F56933" w14:textId="77777777" w:rsidTr="00B5597D">
        <w:tc>
          <w:tcPr>
            <w:tcW w:w="3235" w:type="dxa"/>
          </w:tcPr>
          <w:p w14:paraId="5E73F82C" w14:textId="77777777" w:rsidR="00FD6EFE" w:rsidRPr="000F21FD" w:rsidRDefault="00FD6EFE" w:rsidP="00B5597D">
            <w:pPr>
              <w:rPr>
                <w:rFonts w:ascii="Arial" w:hAnsi="Arial" w:cs="Arial"/>
                <w:sz w:val="20"/>
                <w:szCs w:val="20"/>
              </w:rPr>
            </w:pPr>
            <w:r w:rsidRPr="000F21FD">
              <w:rPr>
                <w:rFonts w:ascii="Arial" w:hAnsi="Arial" w:cs="Arial"/>
                <w:sz w:val="20"/>
                <w:szCs w:val="20"/>
              </w:rPr>
              <w:t>Slavica Dimitrievska</w:t>
            </w:r>
          </w:p>
        </w:tc>
        <w:tc>
          <w:tcPr>
            <w:tcW w:w="3187" w:type="dxa"/>
          </w:tcPr>
          <w:p w14:paraId="22049165" w14:textId="36F9F93B" w:rsidR="00FD6EFE" w:rsidRPr="000F21FD" w:rsidRDefault="00FD6EFE" w:rsidP="00B5597D">
            <w:pPr>
              <w:rPr>
                <w:rFonts w:ascii="Arial" w:hAnsi="Arial" w:cs="Arial"/>
                <w:sz w:val="20"/>
                <w:szCs w:val="20"/>
              </w:rPr>
            </w:pPr>
            <w:r>
              <w:rPr>
                <w:rFonts w:ascii="Arial" w:hAnsi="Arial" w:cs="Arial"/>
                <w:sz w:val="20"/>
                <w:szCs w:val="20"/>
              </w:rPr>
              <w:t>North Macedonia</w:t>
            </w:r>
          </w:p>
        </w:tc>
        <w:tc>
          <w:tcPr>
            <w:tcW w:w="864" w:type="dxa"/>
          </w:tcPr>
          <w:p w14:paraId="244A8844"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5A5A517F" w14:textId="77777777" w:rsidR="00FD6EFE" w:rsidRPr="000F21FD" w:rsidRDefault="00FD6EFE" w:rsidP="00B5597D">
            <w:pPr>
              <w:jc w:val="center"/>
              <w:rPr>
                <w:rFonts w:ascii="Arial" w:hAnsi="Arial" w:cs="Arial"/>
                <w:b/>
                <w:bCs/>
                <w:sz w:val="20"/>
                <w:szCs w:val="20"/>
              </w:rPr>
            </w:pPr>
          </w:p>
        </w:tc>
      </w:tr>
      <w:tr w:rsidR="00FD6EFE" w:rsidRPr="000F21FD" w14:paraId="3B312F52" w14:textId="77777777" w:rsidTr="00B5597D">
        <w:tc>
          <w:tcPr>
            <w:tcW w:w="3235" w:type="dxa"/>
          </w:tcPr>
          <w:p w14:paraId="42D1B13A" w14:textId="77777777" w:rsidR="00FD6EFE" w:rsidRPr="000F21FD" w:rsidRDefault="00FD6EFE" w:rsidP="00B5597D">
            <w:pPr>
              <w:rPr>
                <w:rFonts w:ascii="Arial" w:hAnsi="Arial" w:cs="Arial"/>
                <w:sz w:val="20"/>
                <w:szCs w:val="20"/>
              </w:rPr>
            </w:pPr>
            <w:r w:rsidRPr="000F21FD">
              <w:rPr>
                <w:rFonts w:ascii="Arial" w:hAnsi="Arial" w:cs="Arial"/>
                <w:sz w:val="20"/>
                <w:szCs w:val="20"/>
              </w:rPr>
              <w:t>Arshak Gasparyan</w:t>
            </w:r>
          </w:p>
        </w:tc>
        <w:tc>
          <w:tcPr>
            <w:tcW w:w="3187" w:type="dxa"/>
          </w:tcPr>
          <w:p w14:paraId="0188E6E6" w14:textId="2EDB2813" w:rsidR="00FD6EFE" w:rsidRPr="000F21FD" w:rsidRDefault="00FD6EFE" w:rsidP="00B5597D">
            <w:pPr>
              <w:rPr>
                <w:rFonts w:ascii="Arial" w:hAnsi="Arial" w:cs="Arial"/>
                <w:sz w:val="20"/>
                <w:szCs w:val="20"/>
              </w:rPr>
            </w:pPr>
            <w:r w:rsidRPr="00080BBB">
              <w:rPr>
                <w:rFonts w:ascii="Arial" w:hAnsi="Arial" w:cs="Arial"/>
                <w:sz w:val="20"/>
                <w:szCs w:val="20"/>
              </w:rPr>
              <w:t>Armenia</w:t>
            </w:r>
          </w:p>
        </w:tc>
        <w:tc>
          <w:tcPr>
            <w:tcW w:w="864" w:type="dxa"/>
          </w:tcPr>
          <w:p w14:paraId="7C0EBD73"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5C86D1F3"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00C63007" w14:textId="77777777" w:rsidTr="00B5597D">
        <w:tc>
          <w:tcPr>
            <w:tcW w:w="3235" w:type="dxa"/>
          </w:tcPr>
          <w:p w14:paraId="68F120AC" w14:textId="77777777" w:rsidR="00FD6EFE" w:rsidRPr="000F21FD" w:rsidRDefault="00FD6EFE" w:rsidP="00B5597D">
            <w:pPr>
              <w:rPr>
                <w:rFonts w:ascii="Arial" w:hAnsi="Arial" w:cs="Arial"/>
                <w:sz w:val="20"/>
                <w:szCs w:val="20"/>
              </w:rPr>
            </w:pPr>
            <w:r w:rsidRPr="000F21FD">
              <w:rPr>
                <w:rFonts w:ascii="Arial" w:hAnsi="Arial" w:cs="Arial"/>
                <w:sz w:val="20"/>
                <w:szCs w:val="20"/>
              </w:rPr>
              <w:t>Marko Hokkanen</w:t>
            </w:r>
          </w:p>
        </w:tc>
        <w:tc>
          <w:tcPr>
            <w:tcW w:w="3187" w:type="dxa"/>
          </w:tcPr>
          <w:p w14:paraId="057F560E" w14:textId="289D1A00" w:rsidR="00FD6EFE" w:rsidRPr="000F21FD" w:rsidRDefault="00FD6EFE" w:rsidP="00B5597D">
            <w:pPr>
              <w:rPr>
                <w:rFonts w:ascii="Arial" w:hAnsi="Arial" w:cs="Arial"/>
                <w:sz w:val="20"/>
                <w:szCs w:val="20"/>
              </w:rPr>
            </w:pPr>
            <w:r>
              <w:rPr>
                <w:rFonts w:ascii="Arial" w:hAnsi="Arial" w:cs="Arial"/>
                <w:sz w:val="20"/>
                <w:szCs w:val="20"/>
              </w:rPr>
              <w:t>Finland</w:t>
            </w:r>
          </w:p>
        </w:tc>
        <w:tc>
          <w:tcPr>
            <w:tcW w:w="864" w:type="dxa"/>
          </w:tcPr>
          <w:p w14:paraId="01151C53"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21EC4956" w14:textId="77777777" w:rsidR="00FD6EFE" w:rsidRPr="000F21FD" w:rsidRDefault="00FD6EFE" w:rsidP="00B5597D">
            <w:pPr>
              <w:jc w:val="center"/>
              <w:rPr>
                <w:rFonts w:ascii="Arial" w:hAnsi="Arial" w:cs="Arial"/>
                <w:b/>
                <w:bCs/>
                <w:sz w:val="20"/>
                <w:szCs w:val="20"/>
              </w:rPr>
            </w:pPr>
          </w:p>
        </w:tc>
      </w:tr>
      <w:tr w:rsidR="00FD6EFE" w:rsidRPr="000F21FD" w14:paraId="5D19335A" w14:textId="77777777" w:rsidTr="00B5597D">
        <w:tc>
          <w:tcPr>
            <w:tcW w:w="3235" w:type="dxa"/>
          </w:tcPr>
          <w:p w14:paraId="4E2D3BF8" w14:textId="77777777" w:rsidR="00FD6EFE" w:rsidRPr="000F21FD" w:rsidRDefault="00FD6EFE" w:rsidP="00B5597D">
            <w:pPr>
              <w:rPr>
                <w:rFonts w:ascii="Arial" w:hAnsi="Arial" w:cs="Arial"/>
                <w:sz w:val="20"/>
                <w:szCs w:val="20"/>
              </w:rPr>
            </w:pPr>
            <w:r w:rsidRPr="000F21FD">
              <w:rPr>
                <w:rFonts w:ascii="Arial" w:hAnsi="Arial" w:cs="Arial"/>
                <w:sz w:val="20"/>
                <w:szCs w:val="20"/>
              </w:rPr>
              <w:t>Liljana Kiteva Ignjatova</w:t>
            </w:r>
          </w:p>
        </w:tc>
        <w:tc>
          <w:tcPr>
            <w:tcW w:w="3187" w:type="dxa"/>
          </w:tcPr>
          <w:p w14:paraId="38627CDD" w14:textId="2DFB3536" w:rsidR="00FD6EFE" w:rsidRPr="000F21FD" w:rsidRDefault="00FD6EFE" w:rsidP="00B5597D">
            <w:pPr>
              <w:rPr>
                <w:rFonts w:ascii="Arial" w:hAnsi="Arial" w:cs="Arial"/>
                <w:sz w:val="20"/>
                <w:szCs w:val="20"/>
              </w:rPr>
            </w:pPr>
            <w:r>
              <w:rPr>
                <w:rFonts w:ascii="Arial" w:hAnsi="Arial" w:cs="Arial"/>
                <w:sz w:val="20"/>
                <w:szCs w:val="20"/>
              </w:rPr>
              <w:t>North Macedonia</w:t>
            </w:r>
          </w:p>
        </w:tc>
        <w:tc>
          <w:tcPr>
            <w:tcW w:w="864" w:type="dxa"/>
          </w:tcPr>
          <w:p w14:paraId="355CF6DD"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4A774830"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3900D4A4" w14:textId="77777777" w:rsidTr="00B5597D">
        <w:tc>
          <w:tcPr>
            <w:tcW w:w="3235" w:type="dxa"/>
          </w:tcPr>
          <w:p w14:paraId="2AD3DC56" w14:textId="77777777" w:rsidR="00FD6EFE" w:rsidRPr="000F21FD" w:rsidRDefault="00FD6EFE" w:rsidP="00B5597D">
            <w:pPr>
              <w:rPr>
                <w:rFonts w:ascii="Arial" w:hAnsi="Arial" w:cs="Arial"/>
                <w:sz w:val="20"/>
                <w:szCs w:val="20"/>
              </w:rPr>
            </w:pPr>
            <w:r w:rsidRPr="000F21FD">
              <w:rPr>
                <w:rFonts w:ascii="Arial" w:hAnsi="Arial" w:cs="Arial"/>
                <w:sz w:val="20"/>
                <w:szCs w:val="20"/>
              </w:rPr>
              <w:t>Marta Katz-Turi</w:t>
            </w:r>
          </w:p>
        </w:tc>
        <w:tc>
          <w:tcPr>
            <w:tcW w:w="3187" w:type="dxa"/>
          </w:tcPr>
          <w:p w14:paraId="1CB8A483" w14:textId="19352FD6" w:rsidR="00FD6EFE" w:rsidRPr="000F21FD" w:rsidRDefault="00FD6EFE" w:rsidP="00B5597D">
            <w:pPr>
              <w:rPr>
                <w:rFonts w:ascii="Arial" w:hAnsi="Arial" w:cs="Arial"/>
                <w:sz w:val="20"/>
                <w:szCs w:val="20"/>
              </w:rPr>
            </w:pPr>
            <w:r w:rsidRPr="005A207D">
              <w:rPr>
                <w:rFonts w:ascii="Arial" w:hAnsi="Arial" w:cs="Arial"/>
                <w:sz w:val="20"/>
                <w:szCs w:val="20"/>
              </w:rPr>
              <w:t>Germany</w:t>
            </w:r>
          </w:p>
        </w:tc>
        <w:tc>
          <w:tcPr>
            <w:tcW w:w="864" w:type="dxa"/>
          </w:tcPr>
          <w:p w14:paraId="728C0430"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00899409" w14:textId="77777777" w:rsidR="00FD6EFE" w:rsidRPr="000F21FD" w:rsidRDefault="00FD6EFE" w:rsidP="00B5597D">
            <w:pPr>
              <w:jc w:val="center"/>
              <w:rPr>
                <w:rFonts w:ascii="Arial" w:hAnsi="Arial" w:cs="Arial"/>
                <w:b/>
                <w:bCs/>
                <w:sz w:val="20"/>
                <w:szCs w:val="20"/>
              </w:rPr>
            </w:pPr>
          </w:p>
        </w:tc>
      </w:tr>
      <w:tr w:rsidR="00FD6EFE" w:rsidRPr="000F21FD" w14:paraId="2729D3C5" w14:textId="77777777" w:rsidTr="00B5597D">
        <w:tc>
          <w:tcPr>
            <w:tcW w:w="3235" w:type="dxa"/>
          </w:tcPr>
          <w:p w14:paraId="6FEA7A55" w14:textId="77777777" w:rsidR="00FD6EFE" w:rsidRPr="000F21FD" w:rsidRDefault="00FD6EFE" w:rsidP="00B5597D">
            <w:pPr>
              <w:rPr>
                <w:rFonts w:ascii="Arial" w:hAnsi="Arial" w:cs="Arial"/>
                <w:sz w:val="20"/>
                <w:szCs w:val="20"/>
              </w:rPr>
            </w:pPr>
            <w:r w:rsidRPr="000F21FD">
              <w:rPr>
                <w:rFonts w:ascii="Arial" w:hAnsi="Arial" w:cs="Arial"/>
                <w:sz w:val="20"/>
                <w:szCs w:val="20"/>
              </w:rPr>
              <w:t>Mat</w:t>
            </w:r>
            <w:r>
              <w:rPr>
                <w:rFonts w:ascii="Arial" w:hAnsi="Arial" w:cs="Arial"/>
                <w:sz w:val="20"/>
                <w:szCs w:val="20"/>
              </w:rPr>
              <w:t>thew</w:t>
            </w:r>
            <w:r w:rsidRPr="000F21FD">
              <w:rPr>
                <w:rFonts w:ascii="Arial" w:hAnsi="Arial" w:cs="Arial"/>
                <w:sz w:val="20"/>
                <w:szCs w:val="20"/>
              </w:rPr>
              <w:t xml:space="preserve"> Kinton</w:t>
            </w:r>
          </w:p>
        </w:tc>
        <w:tc>
          <w:tcPr>
            <w:tcW w:w="3187" w:type="dxa"/>
          </w:tcPr>
          <w:p w14:paraId="1164039F" w14:textId="2878E8B4" w:rsidR="00FD6EFE" w:rsidRPr="000F21FD" w:rsidRDefault="00FD6EFE" w:rsidP="00B5597D">
            <w:pPr>
              <w:rPr>
                <w:rFonts w:ascii="Arial" w:hAnsi="Arial" w:cs="Arial"/>
                <w:sz w:val="20"/>
                <w:szCs w:val="20"/>
              </w:rPr>
            </w:pPr>
            <w:r>
              <w:rPr>
                <w:rFonts w:ascii="Arial" w:hAnsi="Arial" w:cs="Arial"/>
                <w:sz w:val="20"/>
                <w:szCs w:val="20"/>
              </w:rPr>
              <w:t>United Kingdom</w:t>
            </w:r>
          </w:p>
        </w:tc>
        <w:tc>
          <w:tcPr>
            <w:tcW w:w="864" w:type="dxa"/>
          </w:tcPr>
          <w:p w14:paraId="44EB9E3D"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1E225BD6"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1A98FB6A" w14:textId="77777777" w:rsidTr="00B5597D">
        <w:tc>
          <w:tcPr>
            <w:tcW w:w="3235" w:type="dxa"/>
          </w:tcPr>
          <w:p w14:paraId="0AADFACC" w14:textId="77777777" w:rsidR="00FD6EFE" w:rsidRPr="000F21FD" w:rsidRDefault="00FD6EFE" w:rsidP="00B5597D">
            <w:pPr>
              <w:rPr>
                <w:rFonts w:ascii="Arial" w:hAnsi="Arial" w:cs="Arial"/>
                <w:sz w:val="20"/>
                <w:szCs w:val="20"/>
              </w:rPr>
            </w:pPr>
            <w:r w:rsidRPr="000F21FD">
              <w:rPr>
                <w:rFonts w:ascii="Arial" w:hAnsi="Arial" w:cs="Arial"/>
                <w:sz w:val="20"/>
                <w:szCs w:val="20"/>
              </w:rPr>
              <w:t>Julia Kozma</w:t>
            </w:r>
          </w:p>
        </w:tc>
        <w:tc>
          <w:tcPr>
            <w:tcW w:w="3187" w:type="dxa"/>
          </w:tcPr>
          <w:p w14:paraId="4F7B097F" w14:textId="41841190" w:rsidR="00FD6EFE" w:rsidRPr="000F21FD" w:rsidRDefault="00FD6EFE" w:rsidP="00B5597D">
            <w:pPr>
              <w:rPr>
                <w:rFonts w:ascii="Arial" w:hAnsi="Arial" w:cs="Arial"/>
                <w:sz w:val="20"/>
                <w:szCs w:val="20"/>
              </w:rPr>
            </w:pPr>
            <w:r>
              <w:rPr>
                <w:rFonts w:ascii="Arial" w:hAnsi="Arial" w:cs="Arial"/>
                <w:sz w:val="20"/>
                <w:szCs w:val="20"/>
              </w:rPr>
              <w:t>France</w:t>
            </w:r>
          </w:p>
        </w:tc>
        <w:tc>
          <w:tcPr>
            <w:tcW w:w="864" w:type="dxa"/>
          </w:tcPr>
          <w:p w14:paraId="3E283F7A"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29180C34"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1BD53B8D" w14:textId="77777777" w:rsidTr="00B5597D">
        <w:tc>
          <w:tcPr>
            <w:tcW w:w="3235" w:type="dxa"/>
          </w:tcPr>
          <w:p w14:paraId="79F1C0C9" w14:textId="77777777" w:rsidR="00FD6EFE" w:rsidRPr="000F21FD" w:rsidRDefault="00FD6EFE" w:rsidP="00B5597D">
            <w:pPr>
              <w:rPr>
                <w:rFonts w:ascii="Arial" w:hAnsi="Arial" w:cs="Arial"/>
                <w:sz w:val="20"/>
                <w:szCs w:val="20"/>
              </w:rPr>
            </w:pPr>
            <w:r w:rsidRPr="000F21FD">
              <w:rPr>
                <w:rFonts w:ascii="Arial" w:hAnsi="Arial" w:cs="Arial"/>
                <w:sz w:val="20"/>
                <w:szCs w:val="20"/>
              </w:rPr>
              <w:t>Olivera Vulic Kralj</w:t>
            </w:r>
          </w:p>
        </w:tc>
        <w:tc>
          <w:tcPr>
            <w:tcW w:w="3187" w:type="dxa"/>
          </w:tcPr>
          <w:p w14:paraId="4A7DD076" w14:textId="02A2A8CB" w:rsidR="00FD6EFE" w:rsidRPr="000F21FD" w:rsidRDefault="00FD6EFE" w:rsidP="00B5597D">
            <w:pPr>
              <w:rPr>
                <w:rFonts w:ascii="Arial" w:hAnsi="Arial" w:cs="Arial"/>
                <w:sz w:val="20"/>
                <w:szCs w:val="20"/>
              </w:rPr>
            </w:pPr>
            <w:r>
              <w:rPr>
                <w:rFonts w:ascii="Arial" w:hAnsi="Arial" w:cs="Arial"/>
                <w:sz w:val="20"/>
                <w:szCs w:val="20"/>
              </w:rPr>
              <w:t>Switzerland</w:t>
            </w:r>
          </w:p>
        </w:tc>
        <w:tc>
          <w:tcPr>
            <w:tcW w:w="864" w:type="dxa"/>
          </w:tcPr>
          <w:p w14:paraId="57B31901"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0CD328E9"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53FFC305" w14:textId="77777777" w:rsidTr="00B5597D">
        <w:tc>
          <w:tcPr>
            <w:tcW w:w="3235" w:type="dxa"/>
          </w:tcPr>
          <w:p w14:paraId="5E5A5FF2" w14:textId="77777777" w:rsidR="00FD6EFE" w:rsidRPr="000F21FD" w:rsidRDefault="00FD6EFE" w:rsidP="00B5597D">
            <w:pPr>
              <w:rPr>
                <w:rFonts w:ascii="Arial" w:hAnsi="Arial" w:cs="Arial"/>
                <w:sz w:val="20"/>
                <w:szCs w:val="20"/>
              </w:rPr>
            </w:pPr>
            <w:r w:rsidRPr="000F21FD">
              <w:rPr>
                <w:rFonts w:ascii="Arial" w:hAnsi="Arial" w:cs="Arial"/>
                <w:sz w:val="20"/>
                <w:szCs w:val="20"/>
              </w:rPr>
              <w:t>Dorin Muresan</w:t>
            </w:r>
          </w:p>
        </w:tc>
        <w:tc>
          <w:tcPr>
            <w:tcW w:w="3187" w:type="dxa"/>
          </w:tcPr>
          <w:p w14:paraId="4C1FAAF1" w14:textId="3532214E" w:rsidR="00FD6EFE" w:rsidRPr="000F21FD" w:rsidRDefault="00FD6EFE" w:rsidP="00B5597D">
            <w:pPr>
              <w:rPr>
                <w:rFonts w:ascii="Arial" w:hAnsi="Arial" w:cs="Arial"/>
                <w:sz w:val="20"/>
                <w:szCs w:val="20"/>
              </w:rPr>
            </w:pPr>
            <w:r>
              <w:rPr>
                <w:rFonts w:ascii="Arial" w:hAnsi="Arial" w:cs="Arial"/>
                <w:sz w:val="20"/>
                <w:szCs w:val="20"/>
              </w:rPr>
              <w:t>Romania</w:t>
            </w:r>
          </w:p>
        </w:tc>
        <w:tc>
          <w:tcPr>
            <w:tcW w:w="864" w:type="dxa"/>
          </w:tcPr>
          <w:p w14:paraId="75EDCC32"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EBF828A"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796B0D36" w14:textId="77777777" w:rsidTr="00B5597D">
        <w:tc>
          <w:tcPr>
            <w:tcW w:w="3235" w:type="dxa"/>
          </w:tcPr>
          <w:p w14:paraId="15E97D52" w14:textId="77777777" w:rsidR="00FD6EFE" w:rsidRPr="000F21FD" w:rsidRDefault="00FD6EFE" w:rsidP="00B5597D">
            <w:pPr>
              <w:rPr>
                <w:rFonts w:ascii="Arial" w:hAnsi="Arial" w:cs="Arial"/>
                <w:sz w:val="20"/>
                <w:szCs w:val="20"/>
              </w:rPr>
            </w:pPr>
            <w:r w:rsidRPr="000F21FD">
              <w:rPr>
                <w:rFonts w:ascii="Arial" w:hAnsi="Arial" w:cs="Arial"/>
                <w:sz w:val="20"/>
                <w:szCs w:val="20"/>
              </w:rPr>
              <w:t>Vladimir Ortakov</w:t>
            </w:r>
          </w:p>
        </w:tc>
        <w:tc>
          <w:tcPr>
            <w:tcW w:w="3187" w:type="dxa"/>
          </w:tcPr>
          <w:p w14:paraId="397978D9" w14:textId="5F347199" w:rsidR="00FD6EFE" w:rsidRPr="000F21FD" w:rsidRDefault="00FD6EFE" w:rsidP="00B5597D">
            <w:pPr>
              <w:rPr>
                <w:rFonts w:ascii="Arial" w:hAnsi="Arial" w:cs="Arial"/>
                <w:sz w:val="20"/>
                <w:szCs w:val="20"/>
              </w:rPr>
            </w:pPr>
            <w:r>
              <w:rPr>
                <w:rFonts w:ascii="Arial" w:hAnsi="Arial" w:cs="Arial"/>
                <w:sz w:val="20"/>
                <w:szCs w:val="20"/>
              </w:rPr>
              <w:t>North Macedonia</w:t>
            </w:r>
          </w:p>
        </w:tc>
        <w:tc>
          <w:tcPr>
            <w:tcW w:w="864" w:type="dxa"/>
          </w:tcPr>
          <w:p w14:paraId="041DF04E"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0B98A127"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689C6354" w14:textId="77777777" w:rsidTr="00B5597D">
        <w:tc>
          <w:tcPr>
            <w:tcW w:w="3235" w:type="dxa"/>
          </w:tcPr>
          <w:p w14:paraId="1AE6CBBA" w14:textId="77777777" w:rsidR="00FD6EFE" w:rsidRPr="000F21FD" w:rsidRDefault="00FD6EFE" w:rsidP="00B5597D">
            <w:pPr>
              <w:rPr>
                <w:rFonts w:ascii="Arial" w:hAnsi="Arial" w:cs="Arial"/>
                <w:sz w:val="20"/>
                <w:szCs w:val="20"/>
              </w:rPr>
            </w:pPr>
            <w:r w:rsidRPr="000F21FD">
              <w:rPr>
                <w:rFonts w:ascii="Arial" w:hAnsi="Arial" w:cs="Arial"/>
                <w:sz w:val="20"/>
                <w:szCs w:val="20"/>
              </w:rPr>
              <w:t>Jorg Pont</w:t>
            </w:r>
          </w:p>
        </w:tc>
        <w:tc>
          <w:tcPr>
            <w:tcW w:w="3187" w:type="dxa"/>
          </w:tcPr>
          <w:p w14:paraId="232262D5" w14:textId="79F6D744" w:rsidR="00FD6EFE" w:rsidRPr="000F21FD" w:rsidRDefault="00FD6EFE" w:rsidP="00B5597D">
            <w:pPr>
              <w:rPr>
                <w:rFonts w:ascii="Arial" w:hAnsi="Arial" w:cs="Arial"/>
                <w:sz w:val="20"/>
                <w:szCs w:val="20"/>
              </w:rPr>
            </w:pPr>
            <w:r>
              <w:rPr>
                <w:rFonts w:ascii="Arial" w:hAnsi="Arial" w:cs="Arial"/>
                <w:sz w:val="20"/>
                <w:szCs w:val="20"/>
              </w:rPr>
              <w:t>Austria</w:t>
            </w:r>
          </w:p>
        </w:tc>
        <w:tc>
          <w:tcPr>
            <w:tcW w:w="864" w:type="dxa"/>
          </w:tcPr>
          <w:p w14:paraId="79364B0F"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2EA7BCE"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0FB5D398" w14:textId="77777777" w:rsidTr="00B5597D">
        <w:tc>
          <w:tcPr>
            <w:tcW w:w="3235" w:type="dxa"/>
          </w:tcPr>
          <w:p w14:paraId="529B7105" w14:textId="77777777" w:rsidR="00FD6EFE" w:rsidRPr="000F21FD" w:rsidRDefault="00FD6EFE" w:rsidP="00B5597D">
            <w:pPr>
              <w:rPr>
                <w:rFonts w:ascii="Arial" w:hAnsi="Arial" w:cs="Arial"/>
                <w:sz w:val="20"/>
                <w:szCs w:val="20"/>
              </w:rPr>
            </w:pPr>
            <w:r w:rsidRPr="000F21FD">
              <w:rPr>
                <w:rFonts w:ascii="Arial" w:hAnsi="Arial" w:cs="Arial"/>
                <w:sz w:val="20"/>
                <w:szCs w:val="20"/>
              </w:rPr>
              <w:t>Vicki Prais</w:t>
            </w:r>
          </w:p>
        </w:tc>
        <w:tc>
          <w:tcPr>
            <w:tcW w:w="3187" w:type="dxa"/>
          </w:tcPr>
          <w:p w14:paraId="304BAF0C" w14:textId="0DAD3FFF" w:rsidR="00FD6EFE" w:rsidRPr="000F21FD" w:rsidRDefault="00FD6EFE" w:rsidP="00B5597D">
            <w:pPr>
              <w:rPr>
                <w:rFonts w:ascii="Arial" w:hAnsi="Arial" w:cs="Arial"/>
                <w:sz w:val="20"/>
                <w:szCs w:val="20"/>
              </w:rPr>
            </w:pPr>
            <w:r>
              <w:rPr>
                <w:rFonts w:ascii="Arial" w:hAnsi="Arial" w:cs="Arial"/>
                <w:sz w:val="20"/>
                <w:szCs w:val="20"/>
              </w:rPr>
              <w:t>United Kingdom</w:t>
            </w:r>
          </w:p>
        </w:tc>
        <w:tc>
          <w:tcPr>
            <w:tcW w:w="864" w:type="dxa"/>
          </w:tcPr>
          <w:p w14:paraId="62873E38"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796AC288"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1348DD71" w14:textId="77777777" w:rsidTr="00B5597D">
        <w:tc>
          <w:tcPr>
            <w:tcW w:w="3235" w:type="dxa"/>
          </w:tcPr>
          <w:p w14:paraId="4D832F2E"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Dragica Rajkovic </w:t>
            </w:r>
          </w:p>
        </w:tc>
        <w:tc>
          <w:tcPr>
            <w:tcW w:w="3187" w:type="dxa"/>
          </w:tcPr>
          <w:p w14:paraId="3CB5E40F" w14:textId="4A7CC984" w:rsidR="00FD6EFE" w:rsidRPr="000F21FD" w:rsidRDefault="00FD6EFE" w:rsidP="00B5597D">
            <w:pPr>
              <w:rPr>
                <w:rFonts w:ascii="Arial" w:hAnsi="Arial" w:cs="Arial"/>
                <w:sz w:val="20"/>
                <w:szCs w:val="20"/>
              </w:rPr>
            </w:pPr>
            <w:r>
              <w:rPr>
                <w:rFonts w:ascii="Arial" w:hAnsi="Arial" w:cs="Arial"/>
                <w:sz w:val="20"/>
                <w:szCs w:val="20"/>
              </w:rPr>
              <w:t>Montenegro</w:t>
            </w:r>
          </w:p>
        </w:tc>
        <w:tc>
          <w:tcPr>
            <w:tcW w:w="864" w:type="dxa"/>
          </w:tcPr>
          <w:p w14:paraId="28FADFF4"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B6E5893"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621FA80D" w14:textId="77777777" w:rsidTr="00B5597D">
        <w:tc>
          <w:tcPr>
            <w:tcW w:w="3235" w:type="dxa"/>
          </w:tcPr>
          <w:p w14:paraId="6D63E9F3"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Michael Riedel  </w:t>
            </w:r>
          </w:p>
        </w:tc>
        <w:tc>
          <w:tcPr>
            <w:tcW w:w="3187" w:type="dxa"/>
          </w:tcPr>
          <w:p w14:paraId="2D130E6F" w14:textId="304BA96A" w:rsidR="00FD6EFE" w:rsidRPr="000F21FD" w:rsidRDefault="00FD6EFE" w:rsidP="00B5597D">
            <w:pPr>
              <w:rPr>
                <w:rFonts w:ascii="Arial" w:hAnsi="Arial" w:cs="Arial"/>
                <w:sz w:val="20"/>
                <w:szCs w:val="20"/>
              </w:rPr>
            </w:pPr>
            <w:r>
              <w:rPr>
                <w:rFonts w:ascii="Arial" w:hAnsi="Arial" w:cs="Arial"/>
                <w:sz w:val="20"/>
                <w:szCs w:val="20"/>
              </w:rPr>
              <w:t>Germany</w:t>
            </w:r>
          </w:p>
        </w:tc>
        <w:tc>
          <w:tcPr>
            <w:tcW w:w="864" w:type="dxa"/>
          </w:tcPr>
          <w:p w14:paraId="4F1D753E" w14:textId="77777777" w:rsidR="00FD6EFE" w:rsidRPr="000F21FD" w:rsidRDefault="00FD6EFE" w:rsidP="00B5597D">
            <w:pPr>
              <w:jc w:val="center"/>
              <w:rPr>
                <w:rFonts w:ascii="Arial" w:hAnsi="Arial" w:cs="Arial"/>
                <w:b/>
                <w:bCs/>
                <w:sz w:val="20"/>
                <w:szCs w:val="20"/>
              </w:rPr>
            </w:pPr>
          </w:p>
        </w:tc>
        <w:tc>
          <w:tcPr>
            <w:tcW w:w="851" w:type="dxa"/>
          </w:tcPr>
          <w:p w14:paraId="382798DA"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071BCE6D" w14:textId="77777777" w:rsidTr="00B5597D">
        <w:tc>
          <w:tcPr>
            <w:tcW w:w="3235" w:type="dxa"/>
          </w:tcPr>
          <w:p w14:paraId="737EF826" w14:textId="77777777" w:rsidR="00FD6EFE" w:rsidRPr="000F21FD" w:rsidRDefault="00FD6EFE" w:rsidP="00B5597D">
            <w:pPr>
              <w:rPr>
                <w:rFonts w:ascii="Arial" w:hAnsi="Arial" w:cs="Arial"/>
                <w:sz w:val="20"/>
                <w:szCs w:val="20"/>
              </w:rPr>
            </w:pPr>
            <w:r w:rsidRPr="000F21FD">
              <w:rPr>
                <w:rFonts w:ascii="Arial" w:hAnsi="Arial" w:cs="Arial"/>
                <w:sz w:val="20"/>
                <w:szCs w:val="20"/>
              </w:rPr>
              <w:t>Elisaveta Sekulovska</w:t>
            </w:r>
          </w:p>
        </w:tc>
        <w:tc>
          <w:tcPr>
            <w:tcW w:w="3187" w:type="dxa"/>
          </w:tcPr>
          <w:p w14:paraId="6902CC8D" w14:textId="61AF26E4" w:rsidR="00FD6EFE" w:rsidRPr="000F21FD" w:rsidRDefault="00FD6EFE" w:rsidP="00B5597D">
            <w:pPr>
              <w:rPr>
                <w:rFonts w:ascii="Arial" w:hAnsi="Arial" w:cs="Arial"/>
                <w:sz w:val="20"/>
                <w:szCs w:val="20"/>
              </w:rPr>
            </w:pPr>
            <w:r>
              <w:rPr>
                <w:rFonts w:ascii="Arial" w:hAnsi="Arial" w:cs="Arial"/>
                <w:sz w:val="20"/>
                <w:szCs w:val="20"/>
              </w:rPr>
              <w:t>North Macedonia</w:t>
            </w:r>
          </w:p>
        </w:tc>
        <w:tc>
          <w:tcPr>
            <w:tcW w:w="864" w:type="dxa"/>
          </w:tcPr>
          <w:p w14:paraId="2B6E3C14"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F039299"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5355B1BB" w14:textId="77777777" w:rsidTr="00B5597D">
        <w:tc>
          <w:tcPr>
            <w:tcW w:w="3235" w:type="dxa"/>
          </w:tcPr>
          <w:p w14:paraId="50CAF314" w14:textId="77777777" w:rsidR="00FD6EFE" w:rsidRPr="000F21FD" w:rsidRDefault="00FD6EFE" w:rsidP="00B5597D">
            <w:pPr>
              <w:rPr>
                <w:rFonts w:ascii="Arial" w:hAnsi="Arial" w:cs="Arial"/>
                <w:sz w:val="20"/>
                <w:szCs w:val="20"/>
              </w:rPr>
            </w:pPr>
            <w:r w:rsidRPr="000F21FD">
              <w:rPr>
                <w:rFonts w:ascii="Arial" w:hAnsi="Arial" w:cs="Arial"/>
                <w:sz w:val="20"/>
                <w:szCs w:val="20"/>
              </w:rPr>
              <w:t>Elvisa Sokoli</w:t>
            </w:r>
          </w:p>
        </w:tc>
        <w:tc>
          <w:tcPr>
            <w:tcW w:w="3187" w:type="dxa"/>
          </w:tcPr>
          <w:p w14:paraId="14DC2B0C" w14:textId="1773DB70" w:rsidR="00FD6EFE" w:rsidRPr="000F21FD" w:rsidRDefault="00FD6EFE" w:rsidP="00B5597D">
            <w:pPr>
              <w:rPr>
                <w:rFonts w:ascii="Arial" w:hAnsi="Arial" w:cs="Arial"/>
                <w:sz w:val="20"/>
                <w:szCs w:val="20"/>
              </w:rPr>
            </w:pPr>
            <w:r>
              <w:rPr>
                <w:rFonts w:ascii="Arial" w:hAnsi="Arial" w:cs="Arial"/>
                <w:sz w:val="20"/>
                <w:szCs w:val="20"/>
              </w:rPr>
              <w:t>Albania</w:t>
            </w:r>
          </w:p>
        </w:tc>
        <w:tc>
          <w:tcPr>
            <w:tcW w:w="864" w:type="dxa"/>
          </w:tcPr>
          <w:p w14:paraId="5D6C2A99"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19AB151D" w14:textId="77777777" w:rsidR="00FD6EFE" w:rsidRPr="000F21FD" w:rsidRDefault="00FD6EFE" w:rsidP="00B5597D">
            <w:pPr>
              <w:jc w:val="center"/>
              <w:rPr>
                <w:rFonts w:ascii="Arial" w:hAnsi="Arial" w:cs="Arial"/>
                <w:b/>
                <w:bCs/>
                <w:sz w:val="20"/>
                <w:szCs w:val="20"/>
              </w:rPr>
            </w:pPr>
          </w:p>
        </w:tc>
      </w:tr>
      <w:tr w:rsidR="00FD6EFE" w:rsidRPr="000F21FD" w14:paraId="1AEFCC0A" w14:textId="77777777" w:rsidTr="00B5597D">
        <w:tc>
          <w:tcPr>
            <w:tcW w:w="3235" w:type="dxa"/>
          </w:tcPr>
          <w:p w14:paraId="1990359E" w14:textId="77777777" w:rsidR="00FD6EFE" w:rsidRPr="000F21FD" w:rsidRDefault="00FD6EFE" w:rsidP="00B5597D">
            <w:pPr>
              <w:rPr>
                <w:rFonts w:ascii="Arial" w:hAnsi="Arial" w:cs="Arial"/>
                <w:sz w:val="20"/>
                <w:szCs w:val="20"/>
              </w:rPr>
            </w:pPr>
            <w:r w:rsidRPr="000F21FD">
              <w:rPr>
                <w:rFonts w:ascii="Arial" w:hAnsi="Arial" w:cs="Arial"/>
                <w:sz w:val="20"/>
                <w:szCs w:val="20"/>
              </w:rPr>
              <w:t>George Tugushi</w:t>
            </w:r>
          </w:p>
        </w:tc>
        <w:tc>
          <w:tcPr>
            <w:tcW w:w="3187" w:type="dxa"/>
          </w:tcPr>
          <w:p w14:paraId="4C65AA57" w14:textId="52B60CA9" w:rsidR="00FD6EFE" w:rsidRPr="000F21FD" w:rsidRDefault="00FD6EFE" w:rsidP="00B5597D">
            <w:pPr>
              <w:rPr>
                <w:rFonts w:ascii="Arial" w:hAnsi="Arial" w:cs="Arial"/>
                <w:sz w:val="20"/>
                <w:szCs w:val="20"/>
              </w:rPr>
            </w:pPr>
            <w:r>
              <w:rPr>
                <w:rFonts w:ascii="Arial" w:hAnsi="Arial" w:cs="Arial"/>
                <w:sz w:val="20"/>
                <w:szCs w:val="20"/>
              </w:rPr>
              <w:t>Georgia</w:t>
            </w:r>
          </w:p>
        </w:tc>
        <w:tc>
          <w:tcPr>
            <w:tcW w:w="864" w:type="dxa"/>
          </w:tcPr>
          <w:p w14:paraId="7344B16E"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2D57C365"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bl>
    <w:p w14:paraId="7C736702" w14:textId="77777777" w:rsidR="00FD6EFE" w:rsidRPr="000F21FD" w:rsidRDefault="00FD6EFE" w:rsidP="00FD6EFE">
      <w:pPr>
        <w:tabs>
          <w:tab w:val="center" w:pos="4536"/>
          <w:tab w:val="right" w:pos="9072"/>
        </w:tabs>
        <w:spacing w:after="0" w:line="240" w:lineRule="auto"/>
        <w:rPr>
          <w:rFonts w:ascii="Arial" w:eastAsia="Times New Roman" w:hAnsi="Arial" w:cs="Arial"/>
          <w:sz w:val="20"/>
          <w:szCs w:val="20"/>
          <w:vertAlign w:val="superscript"/>
          <w:lang w:eastAsia="fr-FR"/>
        </w:rPr>
      </w:pPr>
    </w:p>
    <w:p w14:paraId="7243AD96" w14:textId="77777777" w:rsidR="00FD6EFE" w:rsidRPr="000F21FD" w:rsidRDefault="00FD6EFE" w:rsidP="00FD6EFE">
      <w:pPr>
        <w:tabs>
          <w:tab w:val="center" w:pos="4536"/>
          <w:tab w:val="right" w:pos="9072"/>
        </w:tabs>
        <w:spacing w:after="0" w:line="240" w:lineRule="auto"/>
        <w:rPr>
          <w:rFonts w:ascii="Arial" w:eastAsia="Times New Roman" w:hAnsi="Arial" w:cs="Arial"/>
          <w:sz w:val="20"/>
          <w:szCs w:val="20"/>
          <w:vertAlign w:val="superscript"/>
          <w:lang w:eastAsia="fr-FR"/>
        </w:rPr>
      </w:pPr>
    </w:p>
    <w:p w14:paraId="33A48C3B" w14:textId="77777777" w:rsidR="00197CBD" w:rsidRPr="00111445" w:rsidRDefault="00197CBD" w:rsidP="00197CBD">
      <w:pPr>
        <w:spacing w:after="0" w:line="240" w:lineRule="auto"/>
        <w:jc w:val="both"/>
        <w:rPr>
          <w:rFonts w:ascii="Arial" w:hAnsi="Arial" w:cs="Arial"/>
          <w:b/>
          <w:bCs/>
          <w:sz w:val="20"/>
          <w:szCs w:val="20"/>
        </w:rPr>
      </w:pPr>
      <w:bookmarkStart w:id="81" w:name="List143"/>
      <w:bookmarkEnd w:id="81"/>
      <w:r>
        <w:rPr>
          <w:rFonts w:ascii="Arial" w:hAnsi="Arial" w:cs="Arial"/>
          <w:b/>
          <w:bCs/>
          <w:sz w:val="20"/>
          <w:szCs w:val="20"/>
        </w:rPr>
        <w:t>List 143</w:t>
      </w:r>
      <w:r w:rsidRPr="00111445">
        <w:rPr>
          <w:rFonts w:ascii="Arial" w:hAnsi="Arial" w:cs="Arial"/>
          <w:b/>
          <w:bCs/>
          <w:sz w:val="20"/>
          <w:szCs w:val="20"/>
        </w:rPr>
        <w:t xml:space="preserve"> :  Provision of services for the development and maintenance of e-learning modules and related training services   </w:t>
      </w:r>
    </w:p>
    <w:p w14:paraId="4AA4742C" w14:textId="77777777" w:rsidR="00197CBD" w:rsidRPr="00111445" w:rsidRDefault="00197CBD" w:rsidP="00197CBD">
      <w:pPr>
        <w:tabs>
          <w:tab w:val="left" w:pos="989"/>
        </w:tabs>
        <w:spacing w:after="0" w:line="240" w:lineRule="auto"/>
        <w:jc w:val="both"/>
        <w:rPr>
          <w:rFonts w:ascii="Arial" w:hAnsi="Arial" w:cs="Arial"/>
          <w:b/>
          <w:bCs/>
          <w:sz w:val="20"/>
          <w:szCs w:val="20"/>
          <w:lang w:val="en-US"/>
        </w:rPr>
      </w:pPr>
      <w:r w:rsidRPr="00111445">
        <w:rPr>
          <w:rFonts w:ascii="Arial" w:hAnsi="Arial" w:cs="Arial"/>
          <w:b/>
          <w:bCs/>
          <w:sz w:val="20"/>
          <w:szCs w:val="20"/>
        </w:rPr>
        <w:tab/>
      </w:r>
    </w:p>
    <w:p w14:paraId="2209936E" w14:textId="77777777" w:rsidR="00197CBD" w:rsidRPr="00111445" w:rsidRDefault="00197CBD" w:rsidP="00197CBD">
      <w:pPr>
        <w:jc w:val="both"/>
        <w:rPr>
          <w:rFonts w:ascii="Arial" w:hAnsi="Arial" w:cs="Arial"/>
          <w:b/>
          <w:bCs/>
          <w:sz w:val="20"/>
          <w:szCs w:val="20"/>
        </w:rPr>
      </w:pPr>
    </w:p>
    <w:tbl>
      <w:tblPr>
        <w:tblStyle w:val="TableGrid"/>
        <w:tblW w:w="6232" w:type="dxa"/>
        <w:tblLook w:val="04A0" w:firstRow="1" w:lastRow="0" w:firstColumn="1" w:lastColumn="0" w:noHBand="0" w:noVBand="1"/>
      </w:tblPr>
      <w:tblGrid>
        <w:gridCol w:w="3739"/>
        <w:gridCol w:w="2493"/>
      </w:tblGrid>
      <w:tr w:rsidR="00197CBD" w:rsidRPr="00111445" w14:paraId="74C8FA3B" w14:textId="77777777" w:rsidTr="00B5597D">
        <w:tc>
          <w:tcPr>
            <w:tcW w:w="3739" w:type="dxa"/>
          </w:tcPr>
          <w:p w14:paraId="64699576" w14:textId="77777777" w:rsidR="00197CBD" w:rsidRPr="00111445" w:rsidRDefault="00197CBD" w:rsidP="00B5597D">
            <w:pPr>
              <w:rPr>
                <w:rFonts w:ascii="Arial" w:hAnsi="Arial" w:cs="Arial"/>
                <w:b/>
                <w:bCs/>
                <w:sz w:val="20"/>
                <w:szCs w:val="20"/>
              </w:rPr>
            </w:pPr>
          </w:p>
        </w:tc>
        <w:tc>
          <w:tcPr>
            <w:tcW w:w="2493" w:type="dxa"/>
          </w:tcPr>
          <w:p w14:paraId="4197BA0A" w14:textId="77777777" w:rsidR="00197CBD" w:rsidRPr="00111445" w:rsidRDefault="00197CBD" w:rsidP="00B5597D">
            <w:pPr>
              <w:rPr>
                <w:rFonts w:ascii="Arial" w:hAnsi="Arial" w:cs="Arial"/>
                <w:b/>
                <w:bCs/>
                <w:sz w:val="20"/>
                <w:szCs w:val="20"/>
              </w:rPr>
            </w:pPr>
            <w:r w:rsidRPr="00111445">
              <w:rPr>
                <w:rFonts w:ascii="Arial" w:hAnsi="Arial" w:cs="Arial"/>
                <w:b/>
                <w:bCs/>
                <w:sz w:val="20"/>
                <w:szCs w:val="20"/>
              </w:rPr>
              <w:t xml:space="preserve">Locality  </w:t>
            </w:r>
          </w:p>
        </w:tc>
      </w:tr>
      <w:tr w:rsidR="00197CBD" w:rsidRPr="00111445" w14:paraId="6087F4C7" w14:textId="77777777" w:rsidTr="00B5597D">
        <w:tc>
          <w:tcPr>
            <w:tcW w:w="3739" w:type="dxa"/>
          </w:tcPr>
          <w:p w14:paraId="5D349926" w14:textId="77777777" w:rsidR="00197CBD" w:rsidRPr="00111445" w:rsidRDefault="00197CBD" w:rsidP="00B5597D">
            <w:pPr>
              <w:autoSpaceDE w:val="0"/>
              <w:autoSpaceDN w:val="0"/>
              <w:jc w:val="both"/>
              <w:rPr>
                <w:rFonts w:ascii="Arial" w:eastAsia="Times New Roman" w:hAnsi="Arial" w:cs="Arial"/>
                <w:sz w:val="20"/>
                <w:szCs w:val="20"/>
                <w:lang w:eastAsia="fr-FR"/>
              </w:rPr>
            </w:pPr>
            <w:r w:rsidRPr="00111445">
              <w:rPr>
                <w:rFonts w:ascii="Arial" w:eastAsia="Times New Roman" w:hAnsi="Arial" w:cs="Arial"/>
                <w:sz w:val="20"/>
                <w:szCs w:val="20"/>
                <w:lang w:eastAsia="fr-FR"/>
              </w:rPr>
              <w:t>Alixio</w:t>
            </w:r>
          </w:p>
        </w:tc>
        <w:tc>
          <w:tcPr>
            <w:tcW w:w="2493" w:type="dxa"/>
          </w:tcPr>
          <w:p w14:paraId="45E4406A"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523A0CDC" w14:textId="77777777" w:rsidTr="00B5597D">
        <w:tc>
          <w:tcPr>
            <w:tcW w:w="3739" w:type="dxa"/>
          </w:tcPr>
          <w:p w14:paraId="5AC66111" w14:textId="77777777" w:rsidR="00197CBD" w:rsidRPr="00111445" w:rsidRDefault="00197CBD" w:rsidP="00B5597D">
            <w:pPr>
              <w:autoSpaceDE w:val="0"/>
              <w:autoSpaceDN w:val="0"/>
              <w:jc w:val="both"/>
              <w:rPr>
                <w:rFonts w:ascii="Arial" w:eastAsia="Times New Roman" w:hAnsi="Arial" w:cs="Arial"/>
                <w:sz w:val="20"/>
                <w:szCs w:val="20"/>
                <w:lang w:eastAsia="fr-FR"/>
              </w:rPr>
            </w:pPr>
            <w:r w:rsidRPr="00111445">
              <w:rPr>
                <w:rFonts w:ascii="Arial" w:eastAsia="Times New Roman" w:hAnsi="Arial" w:cs="Arial"/>
                <w:sz w:val="20"/>
                <w:szCs w:val="20"/>
                <w:lang w:eastAsia="fr-FR"/>
              </w:rPr>
              <w:t xml:space="preserve">Aptilink </w:t>
            </w:r>
          </w:p>
        </w:tc>
        <w:tc>
          <w:tcPr>
            <w:tcW w:w="2493" w:type="dxa"/>
          </w:tcPr>
          <w:p w14:paraId="07869CCD"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0D302D57" w14:textId="77777777" w:rsidTr="00B5597D">
        <w:tc>
          <w:tcPr>
            <w:tcW w:w="3739" w:type="dxa"/>
          </w:tcPr>
          <w:p w14:paraId="180C2A18" w14:textId="77777777" w:rsidR="00197CBD" w:rsidRPr="00111445" w:rsidRDefault="00197CBD" w:rsidP="00B5597D">
            <w:pPr>
              <w:autoSpaceDE w:val="0"/>
              <w:autoSpaceDN w:val="0"/>
              <w:jc w:val="both"/>
              <w:rPr>
                <w:rFonts w:ascii="Arial" w:eastAsia="Times New Roman" w:hAnsi="Arial" w:cs="Arial"/>
                <w:sz w:val="20"/>
                <w:szCs w:val="20"/>
                <w:lang w:eastAsia="fr-FR"/>
              </w:rPr>
            </w:pPr>
            <w:r w:rsidRPr="00111445">
              <w:rPr>
                <w:rFonts w:ascii="Arial" w:eastAsia="Times New Roman" w:hAnsi="Arial" w:cs="Arial"/>
                <w:sz w:val="20"/>
                <w:szCs w:val="20"/>
                <w:lang w:eastAsia="fr-FR"/>
              </w:rPr>
              <w:t xml:space="preserve">Ascendia </w:t>
            </w:r>
          </w:p>
        </w:tc>
        <w:tc>
          <w:tcPr>
            <w:tcW w:w="2493" w:type="dxa"/>
          </w:tcPr>
          <w:p w14:paraId="25B789DA" w14:textId="77777777" w:rsidR="00197CBD" w:rsidRPr="002302E4" w:rsidRDefault="00197CBD" w:rsidP="00B5597D">
            <w:pPr>
              <w:rPr>
                <w:rFonts w:ascii="Arial" w:hAnsi="Arial" w:cs="Arial"/>
                <w:sz w:val="20"/>
                <w:szCs w:val="20"/>
              </w:rPr>
            </w:pPr>
            <w:r w:rsidRPr="002302E4">
              <w:rPr>
                <w:rFonts w:ascii="Arial" w:hAnsi="Arial" w:cs="Arial"/>
                <w:sz w:val="20"/>
                <w:szCs w:val="20"/>
              </w:rPr>
              <w:t>Romania</w:t>
            </w:r>
          </w:p>
        </w:tc>
      </w:tr>
      <w:tr w:rsidR="00197CBD" w:rsidRPr="00111445" w14:paraId="5434B81E" w14:textId="77777777" w:rsidTr="00B5597D">
        <w:tc>
          <w:tcPr>
            <w:tcW w:w="3739" w:type="dxa"/>
          </w:tcPr>
          <w:p w14:paraId="0C481E7A" w14:textId="77777777" w:rsidR="00197CBD" w:rsidRPr="00CF16C4" w:rsidRDefault="00197CBD" w:rsidP="00B5597D">
            <w:pPr>
              <w:autoSpaceDE w:val="0"/>
              <w:autoSpaceDN w:val="0"/>
              <w:jc w:val="both"/>
              <w:rPr>
                <w:rFonts w:ascii="Arial" w:eastAsia="Times New Roman" w:hAnsi="Arial" w:cs="Arial"/>
                <w:sz w:val="20"/>
                <w:szCs w:val="20"/>
                <w:highlight w:val="yellow"/>
                <w:lang w:eastAsia="fr-FR"/>
              </w:rPr>
            </w:pPr>
            <w:r w:rsidRPr="00CF16C4">
              <w:rPr>
                <w:rFonts w:ascii="Arial" w:eastAsia="Times New Roman" w:hAnsi="Arial" w:cs="Arial"/>
                <w:sz w:val="20"/>
                <w:szCs w:val="20"/>
                <w:lang w:eastAsia="fr-FR"/>
              </w:rPr>
              <w:t xml:space="preserve">Aurexus </w:t>
            </w:r>
          </w:p>
        </w:tc>
        <w:tc>
          <w:tcPr>
            <w:tcW w:w="2493" w:type="dxa"/>
          </w:tcPr>
          <w:p w14:paraId="45C5E6D1"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305317F8" w14:textId="77777777" w:rsidTr="00B5597D">
        <w:tc>
          <w:tcPr>
            <w:tcW w:w="3739" w:type="dxa"/>
          </w:tcPr>
          <w:p w14:paraId="058828B9" w14:textId="77777777" w:rsidR="00197CBD" w:rsidRPr="00111445" w:rsidRDefault="00197CBD" w:rsidP="00B5597D">
            <w:pPr>
              <w:autoSpaceDE w:val="0"/>
              <w:autoSpaceDN w:val="0"/>
              <w:jc w:val="both"/>
              <w:rPr>
                <w:rFonts w:ascii="Arial" w:eastAsia="Times New Roman" w:hAnsi="Arial" w:cs="Arial"/>
                <w:sz w:val="20"/>
                <w:szCs w:val="20"/>
                <w:lang w:eastAsia="fr-FR"/>
              </w:rPr>
            </w:pPr>
            <w:r w:rsidRPr="00111445">
              <w:rPr>
                <w:rFonts w:ascii="Arial" w:eastAsia="Times New Roman" w:hAnsi="Arial" w:cs="Arial"/>
                <w:sz w:val="20"/>
                <w:szCs w:val="20"/>
                <w:lang w:eastAsia="fr-FR"/>
              </w:rPr>
              <w:t xml:space="preserve">BTS – Blended Training Services </w:t>
            </w:r>
          </w:p>
        </w:tc>
        <w:tc>
          <w:tcPr>
            <w:tcW w:w="2493" w:type="dxa"/>
          </w:tcPr>
          <w:p w14:paraId="538F022B" w14:textId="77777777" w:rsidR="00197CBD" w:rsidRPr="002302E4" w:rsidRDefault="00197CBD" w:rsidP="00B5597D">
            <w:pPr>
              <w:rPr>
                <w:rFonts w:ascii="Arial" w:hAnsi="Arial" w:cs="Arial"/>
                <w:sz w:val="20"/>
                <w:szCs w:val="20"/>
              </w:rPr>
            </w:pPr>
            <w:r w:rsidRPr="002302E4">
              <w:rPr>
                <w:rFonts w:ascii="Arial" w:hAnsi="Arial" w:cs="Arial"/>
                <w:sz w:val="20"/>
                <w:szCs w:val="20"/>
              </w:rPr>
              <w:t>Portugal</w:t>
            </w:r>
          </w:p>
        </w:tc>
      </w:tr>
      <w:tr w:rsidR="00197CBD" w:rsidRPr="00111445" w14:paraId="5AF3E8FD" w14:textId="77777777" w:rsidTr="00B5597D">
        <w:tc>
          <w:tcPr>
            <w:tcW w:w="3739" w:type="dxa"/>
          </w:tcPr>
          <w:p w14:paraId="7ECB5198" w14:textId="77777777" w:rsidR="00197CBD" w:rsidRPr="00111445" w:rsidRDefault="00197CBD" w:rsidP="00B5597D">
            <w:pPr>
              <w:autoSpaceDE w:val="0"/>
              <w:autoSpaceDN w:val="0"/>
              <w:adjustRightInd w:val="0"/>
              <w:rPr>
                <w:rFonts w:ascii="Arial" w:hAnsi="Arial" w:cs="Arial"/>
                <w:sz w:val="20"/>
                <w:szCs w:val="20"/>
              </w:rPr>
            </w:pPr>
            <w:r w:rsidRPr="00111445">
              <w:rPr>
                <w:rFonts w:ascii="Arial" w:hAnsi="Arial" w:cs="Arial"/>
                <w:sz w:val="20"/>
                <w:szCs w:val="20"/>
              </w:rPr>
              <w:t xml:space="preserve">Dotsoft  </w:t>
            </w:r>
          </w:p>
        </w:tc>
        <w:tc>
          <w:tcPr>
            <w:tcW w:w="2493" w:type="dxa"/>
          </w:tcPr>
          <w:p w14:paraId="59061F84" w14:textId="77777777" w:rsidR="00197CBD" w:rsidRPr="002302E4" w:rsidRDefault="00197CBD" w:rsidP="00B5597D">
            <w:pPr>
              <w:rPr>
                <w:rFonts w:ascii="Arial" w:hAnsi="Arial" w:cs="Arial"/>
                <w:sz w:val="20"/>
                <w:szCs w:val="20"/>
              </w:rPr>
            </w:pPr>
            <w:r w:rsidRPr="002302E4">
              <w:rPr>
                <w:rFonts w:ascii="Arial" w:hAnsi="Arial" w:cs="Arial"/>
                <w:sz w:val="20"/>
                <w:szCs w:val="20"/>
              </w:rPr>
              <w:t>Greece</w:t>
            </w:r>
          </w:p>
        </w:tc>
      </w:tr>
      <w:tr w:rsidR="00197CBD" w:rsidRPr="00111445" w14:paraId="77B1D6EB" w14:textId="77777777" w:rsidTr="00B5597D">
        <w:tc>
          <w:tcPr>
            <w:tcW w:w="3739" w:type="dxa"/>
          </w:tcPr>
          <w:p w14:paraId="5A3E0A2D" w14:textId="77777777" w:rsidR="00197CBD" w:rsidRPr="00111445" w:rsidRDefault="00197CBD" w:rsidP="00B5597D">
            <w:pPr>
              <w:autoSpaceDE w:val="0"/>
              <w:autoSpaceDN w:val="0"/>
              <w:jc w:val="both"/>
              <w:rPr>
                <w:rFonts w:ascii="Arial" w:hAnsi="Arial" w:cs="Arial"/>
                <w:sz w:val="20"/>
                <w:szCs w:val="20"/>
              </w:rPr>
            </w:pPr>
            <w:r w:rsidRPr="00111445">
              <w:rPr>
                <w:rFonts w:ascii="Arial" w:hAnsi="Arial" w:cs="Arial"/>
                <w:sz w:val="20"/>
                <w:szCs w:val="20"/>
              </w:rPr>
              <w:t xml:space="preserve">Edtake  </w:t>
            </w:r>
          </w:p>
        </w:tc>
        <w:tc>
          <w:tcPr>
            <w:tcW w:w="2493" w:type="dxa"/>
          </w:tcPr>
          <w:p w14:paraId="19193924"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458D38AA" w14:textId="77777777" w:rsidTr="00B5597D">
        <w:tc>
          <w:tcPr>
            <w:tcW w:w="3739" w:type="dxa"/>
          </w:tcPr>
          <w:p w14:paraId="7C8EE217" w14:textId="77777777" w:rsidR="00197CBD" w:rsidRPr="00111445" w:rsidRDefault="00197CBD" w:rsidP="00B5597D">
            <w:pPr>
              <w:autoSpaceDE w:val="0"/>
              <w:autoSpaceDN w:val="0"/>
              <w:jc w:val="both"/>
              <w:rPr>
                <w:rFonts w:ascii="Arial" w:hAnsi="Arial" w:cs="Arial"/>
                <w:sz w:val="20"/>
                <w:szCs w:val="20"/>
              </w:rPr>
            </w:pPr>
            <w:r w:rsidRPr="00111445">
              <w:rPr>
                <w:rFonts w:ascii="Arial" w:hAnsi="Arial" w:cs="Arial"/>
                <w:sz w:val="20"/>
                <w:szCs w:val="20"/>
              </w:rPr>
              <w:t xml:space="preserve">Kawalearn </w:t>
            </w:r>
          </w:p>
        </w:tc>
        <w:tc>
          <w:tcPr>
            <w:tcW w:w="2493" w:type="dxa"/>
          </w:tcPr>
          <w:p w14:paraId="10847BC7"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690875FD" w14:textId="77777777" w:rsidTr="00B5597D">
        <w:tc>
          <w:tcPr>
            <w:tcW w:w="3739" w:type="dxa"/>
          </w:tcPr>
          <w:p w14:paraId="55C3B483" w14:textId="77777777" w:rsidR="00197CBD" w:rsidRPr="00111445" w:rsidRDefault="00197CBD" w:rsidP="00B5597D">
            <w:pPr>
              <w:autoSpaceDE w:val="0"/>
              <w:autoSpaceDN w:val="0"/>
              <w:jc w:val="both"/>
              <w:rPr>
                <w:rFonts w:ascii="Arial" w:hAnsi="Arial" w:cs="Arial"/>
                <w:sz w:val="20"/>
                <w:szCs w:val="20"/>
              </w:rPr>
            </w:pPr>
            <w:r w:rsidRPr="00111445">
              <w:rPr>
                <w:rFonts w:ascii="Arial" w:hAnsi="Arial" w:cs="Arial"/>
                <w:sz w:val="20"/>
                <w:szCs w:val="20"/>
              </w:rPr>
              <w:t xml:space="preserve">Klippe Learning Ltd  </w:t>
            </w:r>
          </w:p>
        </w:tc>
        <w:tc>
          <w:tcPr>
            <w:tcW w:w="2493" w:type="dxa"/>
          </w:tcPr>
          <w:p w14:paraId="4FF0EEDD" w14:textId="77777777" w:rsidR="00197CBD" w:rsidRPr="002302E4" w:rsidRDefault="00197CBD" w:rsidP="00B5597D">
            <w:pPr>
              <w:rPr>
                <w:rFonts w:ascii="Arial" w:hAnsi="Arial" w:cs="Arial"/>
                <w:sz w:val="20"/>
                <w:szCs w:val="20"/>
              </w:rPr>
            </w:pPr>
            <w:r w:rsidRPr="002302E4">
              <w:rPr>
                <w:rFonts w:ascii="Arial" w:hAnsi="Arial" w:cs="Arial"/>
                <w:sz w:val="20"/>
                <w:szCs w:val="20"/>
              </w:rPr>
              <w:t>Hungary</w:t>
            </w:r>
          </w:p>
        </w:tc>
      </w:tr>
      <w:tr w:rsidR="00197CBD" w:rsidRPr="00111445" w14:paraId="180D4785" w14:textId="77777777" w:rsidTr="00B5597D">
        <w:tc>
          <w:tcPr>
            <w:tcW w:w="3739" w:type="dxa"/>
          </w:tcPr>
          <w:p w14:paraId="04A365B9" w14:textId="77777777" w:rsidR="00197CBD" w:rsidRPr="00111445" w:rsidRDefault="00197CBD" w:rsidP="00B5597D">
            <w:pPr>
              <w:autoSpaceDE w:val="0"/>
              <w:autoSpaceDN w:val="0"/>
              <w:jc w:val="both"/>
              <w:rPr>
                <w:rFonts w:ascii="Arial" w:hAnsi="Arial" w:cs="Arial"/>
                <w:sz w:val="20"/>
                <w:szCs w:val="20"/>
              </w:rPr>
            </w:pPr>
            <w:r w:rsidRPr="00111445">
              <w:rPr>
                <w:rFonts w:ascii="Arial" w:hAnsi="Arial" w:cs="Arial"/>
                <w:sz w:val="20"/>
                <w:szCs w:val="20"/>
              </w:rPr>
              <w:t xml:space="preserve">Lattanzio Kibs Spa  </w:t>
            </w:r>
          </w:p>
        </w:tc>
        <w:tc>
          <w:tcPr>
            <w:tcW w:w="2493" w:type="dxa"/>
          </w:tcPr>
          <w:p w14:paraId="0B821286" w14:textId="77777777" w:rsidR="00197CBD" w:rsidRPr="002302E4" w:rsidRDefault="00197CBD" w:rsidP="00B5597D">
            <w:pPr>
              <w:rPr>
                <w:rFonts w:ascii="Arial" w:hAnsi="Arial" w:cs="Arial"/>
                <w:sz w:val="20"/>
                <w:szCs w:val="20"/>
              </w:rPr>
            </w:pPr>
            <w:r w:rsidRPr="002302E4">
              <w:rPr>
                <w:rFonts w:ascii="Arial" w:hAnsi="Arial" w:cs="Arial"/>
                <w:sz w:val="20"/>
                <w:szCs w:val="20"/>
              </w:rPr>
              <w:t>Italy</w:t>
            </w:r>
          </w:p>
        </w:tc>
      </w:tr>
      <w:tr w:rsidR="00197CBD" w:rsidRPr="00111445" w14:paraId="79429996" w14:textId="77777777" w:rsidTr="00B5597D">
        <w:tc>
          <w:tcPr>
            <w:tcW w:w="3739" w:type="dxa"/>
          </w:tcPr>
          <w:p w14:paraId="507D6C91" w14:textId="77777777" w:rsidR="00197CBD" w:rsidRPr="00111445" w:rsidRDefault="00197CBD" w:rsidP="00B5597D">
            <w:pPr>
              <w:autoSpaceDE w:val="0"/>
              <w:autoSpaceDN w:val="0"/>
              <w:adjustRightInd w:val="0"/>
              <w:rPr>
                <w:rFonts w:ascii="Arial" w:hAnsi="Arial" w:cs="Arial"/>
                <w:sz w:val="20"/>
                <w:szCs w:val="20"/>
              </w:rPr>
            </w:pPr>
            <w:r w:rsidRPr="00111445">
              <w:rPr>
                <w:rFonts w:ascii="Arial" w:hAnsi="Arial" w:cs="Arial"/>
                <w:sz w:val="20"/>
                <w:szCs w:val="20"/>
              </w:rPr>
              <w:t xml:space="preserve">Lushomo Communications </w:t>
            </w:r>
          </w:p>
        </w:tc>
        <w:tc>
          <w:tcPr>
            <w:tcW w:w="2493" w:type="dxa"/>
          </w:tcPr>
          <w:p w14:paraId="76BAD9CE" w14:textId="77777777" w:rsidR="00197CBD" w:rsidRPr="002302E4" w:rsidRDefault="00197CBD" w:rsidP="00B5597D">
            <w:pPr>
              <w:rPr>
                <w:rFonts w:ascii="Arial" w:hAnsi="Arial" w:cs="Arial"/>
                <w:sz w:val="20"/>
                <w:szCs w:val="20"/>
              </w:rPr>
            </w:pPr>
            <w:r w:rsidRPr="002302E4">
              <w:rPr>
                <w:rFonts w:ascii="Arial" w:hAnsi="Arial" w:cs="Arial"/>
                <w:sz w:val="20"/>
                <w:szCs w:val="20"/>
              </w:rPr>
              <w:t>United Kingdom</w:t>
            </w:r>
          </w:p>
        </w:tc>
      </w:tr>
      <w:tr w:rsidR="00197CBD" w:rsidRPr="00111445" w14:paraId="7DB5ABDE" w14:textId="77777777" w:rsidTr="00B5597D">
        <w:tc>
          <w:tcPr>
            <w:tcW w:w="3739" w:type="dxa"/>
          </w:tcPr>
          <w:p w14:paraId="0B0B031C" w14:textId="77777777" w:rsidR="00197CBD" w:rsidRPr="00197CBD" w:rsidRDefault="00197CBD" w:rsidP="00B5597D">
            <w:pPr>
              <w:autoSpaceDE w:val="0"/>
              <w:autoSpaceDN w:val="0"/>
              <w:adjustRightInd w:val="0"/>
              <w:rPr>
                <w:rFonts w:ascii="Arial" w:hAnsi="Arial" w:cs="Arial"/>
                <w:sz w:val="20"/>
                <w:szCs w:val="20"/>
                <w:lang w:val="fr-FR"/>
              </w:rPr>
            </w:pPr>
            <w:r w:rsidRPr="00197CBD">
              <w:rPr>
                <w:rFonts w:ascii="Arial" w:hAnsi="Arial" w:cs="Arial"/>
                <w:sz w:val="20"/>
                <w:szCs w:val="20"/>
                <w:lang w:val="fr-FR"/>
              </w:rPr>
              <w:t>M.I.T.E – Solutions GmbH</w:t>
            </w:r>
          </w:p>
        </w:tc>
        <w:tc>
          <w:tcPr>
            <w:tcW w:w="2493" w:type="dxa"/>
          </w:tcPr>
          <w:p w14:paraId="40830723" w14:textId="77777777" w:rsidR="00197CBD" w:rsidRPr="002302E4" w:rsidRDefault="00197CBD" w:rsidP="00B5597D">
            <w:pPr>
              <w:rPr>
                <w:rFonts w:ascii="Arial" w:hAnsi="Arial" w:cs="Arial"/>
                <w:sz w:val="20"/>
                <w:szCs w:val="20"/>
              </w:rPr>
            </w:pPr>
            <w:r w:rsidRPr="002302E4">
              <w:rPr>
                <w:rFonts w:ascii="Arial" w:hAnsi="Arial" w:cs="Arial"/>
                <w:sz w:val="20"/>
                <w:szCs w:val="20"/>
              </w:rPr>
              <w:t>Austria</w:t>
            </w:r>
          </w:p>
        </w:tc>
      </w:tr>
      <w:tr w:rsidR="00197CBD" w:rsidRPr="00111445" w14:paraId="16A403C1" w14:textId="77777777" w:rsidTr="00B5597D">
        <w:tc>
          <w:tcPr>
            <w:tcW w:w="3739" w:type="dxa"/>
          </w:tcPr>
          <w:p w14:paraId="3D8F61E7" w14:textId="77777777" w:rsidR="00197CBD" w:rsidRPr="00111445" w:rsidRDefault="00197CBD" w:rsidP="00B5597D">
            <w:pPr>
              <w:autoSpaceDE w:val="0"/>
              <w:autoSpaceDN w:val="0"/>
              <w:jc w:val="both"/>
              <w:rPr>
                <w:rFonts w:ascii="Arial" w:hAnsi="Arial" w:cs="Arial"/>
                <w:sz w:val="20"/>
                <w:szCs w:val="20"/>
              </w:rPr>
            </w:pPr>
            <w:r w:rsidRPr="00111445">
              <w:rPr>
                <w:rFonts w:ascii="Arial" w:hAnsi="Arial" w:cs="Arial"/>
                <w:sz w:val="20"/>
                <w:szCs w:val="20"/>
              </w:rPr>
              <w:t xml:space="preserve">Mazars Digital  </w:t>
            </w:r>
          </w:p>
        </w:tc>
        <w:tc>
          <w:tcPr>
            <w:tcW w:w="2493" w:type="dxa"/>
          </w:tcPr>
          <w:p w14:paraId="40ABB74E" w14:textId="77777777" w:rsidR="00197CBD" w:rsidRPr="002302E4" w:rsidRDefault="00197CBD" w:rsidP="00B5597D">
            <w:pPr>
              <w:rPr>
                <w:rFonts w:ascii="Arial" w:hAnsi="Arial" w:cs="Arial"/>
                <w:sz w:val="20"/>
                <w:szCs w:val="20"/>
              </w:rPr>
            </w:pPr>
            <w:r w:rsidRPr="002302E4">
              <w:rPr>
                <w:rFonts w:ascii="Arial" w:hAnsi="Arial" w:cs="Arial"/>
                <w:sz w:val="20"/>
                <w:szCs w:val="20"/>
              </w:rPr>
              <w:t>Croatia</w:t>
            </w:r>
          </w:p>
        </w:tc>
      </w:tr>
      <w:tr w:rsidR="00197CBD" w:rsidRPr="00111445" w14:paraId="0CD989A1" w14:textId="77777777" w:rsidTr="00B5597D">
        <w:tc>
          <w:tcPr>
            <w:tcW w:w="3739" w:type="dxa"/>
          </w:tcPr>
          <w:p w14:paraId="2D30C37A" w14:textId="77777777" w:rsidR="00197CBD" w:rsidRPr="00111445" w:rsidRDefault="00197CBD" w:rsidP="00B5597D">
            <w:pPr>
              <w:autoSpaceDE w:val="0"/>
              <w:autoSpaceDN w:val="0"/>
              <w:jc w:val="both"/>
              <w:rPr>
                <w:rFonts w:ascii="Arial" w:eastAsia="Times New Roman" w:hAnsi="Arial" w:cs="Arial"/>
                <w:sz w:val="20"/>
                <w:szCs w:val="20"/>
                <w:lang w:eastAsia="fr-FR"/>
              </w:rPr>
            </w:pPr>
            <w:r w:rsidRPr="00111445">
              <w:rPr>
                <w:rFonts w:ascii="Arial" w:eastAsia="Times New Roman" w:hAnsi="Arial" w:cs="Arial"/>
                <w:sz w:val="20"/>
                <w:szCs w:val="20"/>
                <w:lang w:eastAsia="fr-FR"/>
              </w:rPr>
              <w:t xml:space="preserve">Must SRL </w:t>
            </w:r>
          </w:p>
        </w:tc>
        <w:tc>
          <w:tcPr>
            <w:tcW w:w="2493" w:type="dxa"/>
          </w:tcPr>
          <w:p w14:paraId="42C7FA49" w14:textId="77777777" w:rsidR="00197CBD" w:rsidRPr="002302E4" w:rsidRDefault="00197CBD" w:rsidP="00B5597D">
            <w:pPr>
              <w:rPr>
                <w:rFonts w:ascii="Arial" w:hAnsi="Arial" w:cs="Arial"/>
                <w:sz w:val="20"/>
                <w:szCs w:val="20"/>
              </w:rPr>
            </w:pPr>
            <w:r w:rsidRPr="002302E4">
              <w:rPr>
                <w:rFonts w:ascii="Arial" w:hAnsi="Arial" w:cs="Arial"/>
                <w:sz w:val="20"/>
                <w:szCs w:val="20"/>
              </w:rPr>
              <w:t>Italy</w:t>
            </w:r>
          </w:p>
        </w:tc>
      </w:tr>
      <w:tr w:rsidR="00197CBD" w:rsidRPr="00111445" w14:paraId="0FE2D6B5" w14:textId="77777777" w:rsidTr="00B5597D">
        <w:tc>
          <w:tcPr>
            <w:tcW w:w="3739" w:type="dxa"/>
          </w:tcPr>
          <w:p w14:paraId="1081A76E" w14:textId="77777777" w:rsidR="00197CBD" w:rsidRPr="00111445" w:rsidRDefault="00197CBD" w:rsidP="00B5597D">
            <w:pPr>
              <w:autoSpaceDE w:val="0"/>
              <w:autoSpaceDN w:val="0"/>
              <w:adjustRightInd w:val="0"/>
              <w:rPr>
                <w:rFonts w:ascii="Arial" w:hAnsi="Arial" w:cs="Arial"/>
                <w:sz w:val="20"/>
                <w:szCs w:val="20"/>
              </w:rPr>
            </w:pPr>
            <w:r w:rsidRPr="00111445">
              <w:rPr>
                <w:rFonts w:ascii="Arial" w:hAnsi="Arial" w:cs="Arial"/>
                <w:sz w:val="20"/>
                <w:szCs w:val="20"/>
              </w:rPr>
              <w:t xml:space="preserve">Netting Informatika Kft  </w:t>
            </w:r>
          </w:p>
        </w:tc>
        <w:tc>
          <w:tcPr>
            <w:tcW w:w="2493" w:type="dxa"/>
          </w:tcPr>
          <w:p w14:paraId="5900D471" w14:textId="77777777" w:rsidR="00197CBD" w:rsidRPr="002302E4" w:rsidRDefault="00197CBD" w:rsidP="00B5597D">
            <w:pPr>
              <w:rPr>
                <w:rFonts w:ascii="Arial" w:hAnsi="Arial" w:cs="Arial"/>
                <w:sz w:val="20"/>
                <w:szCs w:val="20"/>
              </w:rPr>
            </w:pPr>
            <w:r w:rsidRPr="002302E4">
              <w:rPr>
                <w:rFonts w:ascii="Arial" w:hAnsi="Arial" w:cs="Arial"/>
                <w:sz w:val="20"/>
                <w:szCs w:val="20"/>
              </w:rPr>
              <w:t>Hungary</w:t>
            </w:r>
          </w:p>
        </w:tc>
      </w:tr>
      <w:tr w:rsidR="00197CBD" w:rsidRPr="00111445" w14:paraId="15A6669E" w14:textId="77777777" w:rsidTr="00B5597D">
        <w:tc>
          <w:tcPr>
            <w:tcW w:w="3739" w:type="dxa"/>
          </w:tcPr>
          <w:p w14:paraId="0C53A790" w14:textId="77777777" w:rsidR="00197CBD" w:rsidRPr="00111445" w:rsidRDefault="00197CBD" w:rsidP="00B5597D">
            <w:pPr>
              <w:autoSpaceDE w:val="0"/>
              <w:autoSpaceDN w:val="0"/>
              <w:adjustRightInd w:val="0"/>
              <w:rPr>
                <w:rFonts w:ascii="Arial" w:hAnsi="Arial" w:cs="Arial"/>
                <w:sz w:val="20"/>
                <w:szCs w:val="20"/>
              </w:rPr>
            </w:pPr>
            <w:r w:rsidRPr="00111445">
              <w:rPr>
                <w:rFonts w:ascii="Arial" w:hAnsi="Arial" w:cs="Arial"/>
                <w:sz w:val="20"/>
                <w:szCs w:val="20"/>
              </w:rPr>
              <w:t xml:space="preserve">Raccoon Gang </w:t>
            </w:r>
          </w:p>
        </w:tc>
        <w:tc>
          <w:tcPr>
            <w:tcW w:w="2493" w:type="dxa"/>
          </w:tcPr>
          <w:p w14:paraId="004FEF92" w14:textId="77777777" w:rsidR="00197CBD" w:rsidRPr="002302E4" w:rsidRDefault="00197CBD" w:rsidP="00B5597D">
            <w:pPr>
              <w:rPr>
                <w:rFonts w:ascii="Arial" w:hAnsi="Arial" w:cs="Arial"/>
                <w:sz w:val="20"/>
                <w:szCs w:val="20"/>
              </w:rPr>
            </w:pPr>
            <w:r w:rsidRPr="002302E4">
              <w:rPr>
                <w:rFonts w:ascii="Arial" w:hAnsi="Arial" w:cs="Arial"/>
                <w:sz w:val="20"/>
                <w:szCs w:val="20"/>
              </w:rPr>
              <w:t>Estonia</w:t>
            </w:r>
          </w:p>
        </w:tc>
      </w:tr>
      <w:tr w:rsidR="00197CBD" w:rsidRPr="00111445" w14:paraId="1FABCDF8" w14:textId="77777777" w:rsidTr="00B5597D">
        <w:tc>
          <w:tcPr>
            <w:tcW w:w="3739" w:type="dxa"/>
          </w:tcPr>
          <w:p w14:paraId="2BBB862E" w14:textId="77777777" w:rsidR="00197CBD" w:rsidRPr="00111445" w:rsidRDefault="00197CBD" w:rsidP="00B5597D">
            <w:pPr>
              <w:autoSpaceDE w:val="0"/>
              <w:autoSpaceDN w:val="0"/>
              <w:adjustRightInd w:val="0"/>
              <w:rPr>
                <w:rFonts w:ascii="Arial" w:hAnsi="Arial" w:cs="Arial"/>
                <w:sz w:val="20"/>
                <w:szCs w:val="20"/>
              </w:rPr>
            </w:pPr>
            <w:r w:rsidRPr="00111445">
              <w:rPr>
                <w:rFonts w:ascii="Arial" w:hAnsi="Arial" w:cs="Arial"/>
                <w:sz w:val="20"/>
                <w:szCs w:val="20"/>
              </w:rPr>
              <w:t xml:space="preserve">Solunea </w:t>
            </w:r>
          </w:p>
        </w:tc>
        <w:tc>
          <w:tcPr>
            <w:tcW w:w="2493" w:type="dxa"/>
          </w:tcPr>
          <w:p w14:paraId="54175F31"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bl>
    <w:p w14:paraId="1D095D8A" w14:textId="77777777" w:rsidR="00197CBD" w:rsidRPr="00111445" w:rsidRDefault="00197CBD" w:rsidP="00197CBD">
      <w:pPr>
        <w:rPr>
          <w:rFonts w:ascii="Arial" w:hAnsi="Arial" w:cs="Arial"/>
          <w:sz w:val="20"/>
          <w:szCs w:val="20"/>
        </w:rPr>
      </w:pPr>
    </w:p>
    <w:p w14:paraId="6E14F4B7" w14:textId="77777777" w:rsidR="00E90AE0" w:rsidRDefault="00E90AE0" w:rsidP="00E90AE0">
      <w:pPr>
        <w:rPr>
          <w:rFonts w:ascii="Arial" w:hAnsi="Arial" w:cs="Arial"/>
          <w:sz w:val="20"/>
          <w:szCs w:val="20"/>
        </w:rPr>
      </w:pPr>
      <w:bookmarkStart w:id="82" w:name="_Hlk138237479"/>
    </w:p>
    <w:p w14:paraId="23212AC6" w14:textId="77777777" w:rsidR="00E90AE0" w:rsidRDefault="00E90AE0">
      <w:pPr>
        <w:rPr>
          <w:rFonts w:ascii="Arial" w:hAnsi="Arial" w:cs="Arial"/>
          <w:b/>
          <w:bCs/>
          <w:sz w:val="20"/>
          <w:szCs w:val="20"/>
          <w:lang w:val="en-US"/>
        </w:rPr>
      </w:pPr>
      <w:r>
        <w:rPr>
          <w:rFonts w:ascii="Arial" w:hAnsi="Arial" w:cs="Arial"/>
          <w:b/>
          <w:bCs/>
          <w:sz w:val="20"/>
          <w:szCs w:val="20"/>
          <w:lang w:val="en-US"/>
        </w:rPr>
        <w:br w:type="page"/>
      </w:r>
    </w:p>
    <w:p w14:paraId="34FCF0FD" w14:textId="645EC7BB" w:rsidR="00E90AE0" w:rsidRDefault="00E90AE0" w:rsidP="00E90AE0">
      <w:pPr>
        <w:spacing w:after="0" w:line="240" w:lineRule="auto"/>
        <w:jc w:val="both"/>
        <w:rPr>
          <w:rFonts w:ascii="Arial" w:hAnsi="Arial" w:cs="Arial"/>
          <w:b/>
          <w:bCs/>
          <w:sz w:val="20"/>
          <w:szCs w:val="20"/>
        </w:rPr>
      </w:pPr>
      <w:bookmarkStart w:id="83" w:name="List144"/>
      <w:bookmarkEnd w:id="83"/>
      <w:r>
        <w:rPr>
          <w:rFonts w:ascii="Arial" w:hAnsi="Arial" w:cs="Arial"/>
          <w:b/>
          <w:bCs/>
          <w:sz w:val="20"/>
          <w:szCs w:val="20"/>
          <w:lang w:val="en-US"/>
        </w:rPr>
        <w:lastRenderedPageBreak/>
        <w:t>List 144 : C</w:t>
      </w:r>
      <w:r>
        <w:rPr>
          <w:rFonts w:ascii="Arial" w:hAnsi="Arial" w:cs="Arial"/>
          <w:b/>
          <w:bCs/>
          <w:sz w:val="20"/>
          <w:szCs w:val="20"/>
        </w:rPr>
        <w:t xml:space="preserve">onsultancy services for activities on Roma inclusion at local and regional level in Bulgaria  </w:t>
      </w:r>
    </w:p>
    <w:p w14:paraId="66B5F1F3" w14:textId="77777777" w:rsidR="00E90AE0" w:rsidRPr="00305D00" w:rsidRDefault="00E90AE0" w:rsidP="00E90AE0">
      <w:pPr>
        <w:spacing w:after="0" w:line="240" w:lineRule="auto"/>
        <w:jc w:val="both"/>
        <w:rPr>
          <w:rFonts w:ascii="Arial" w:eastAsia="Arial" w:hAnsi="Arial" w:cs="Arial"/>
          <w:b/>
          <w:bCs/>
          <w:sz w:val="20"/>
          <w:szCs w:val="20"/>
        </w:rPr>
      </w:pPr>
    </w:p>
    <w:p w14:paraId="6D0FE186"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 xml:space="preserve">Consultancy services relating to: </w:t>
      </w:r>
    </w:p>
    <w:p w14:paraId="154BC140"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 1 – Social economy/entrepreneurship</w:t>
      </w:r>
    </w:p>
    <w:p w14:paraId="16417990"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 2 – Social protection and children’s rights</w:t>
      </w:r>
    </w:p>
    <w:p w14:paraId="68E13D76"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 xml:space="preserve">Lot 3 – Access to EU funds for small and large-scale infrastructure projects     </w:t>
      </w:r>
    </w:p>
    <w:p w14:paraId="23FFC1E5" w14:textId="77777777" w:rsidR="00E90AE0" w:rsidRPr="0069226B" w:rsidRDefault="00E90AE0" w:rsidP="00E90AE0">
      <w:pPr>
        <w:rPr>
          <w:rFonts w:ascii="Arial" w:hAnsi="Arial" w:cs="Arial"/>
          <w:b/>
          <w:bCs/>
          <w:sz w:val="20"/>
          <w:szCs w:val="20"/>
        </w:rPr>
      </w:pPr>
    </w:p>
    <w:tbl>
      <w:tblPr>
        <w:tblStyle w:val="TableGrid"/>
        <w:tblW w:w="6389" w:type="dxa"/>
        <w:tblLook w:val="04A0" w:firstRow="1" w:lastRow="0" w:firstColumn="1" w:lastColumn="0" w:noHBand="0" w:noVBand="1"/>
      </w:tblPr>
      <w:tblGrid>
        <w:gridCol w:w="3823"/>
        <w:gridCol w:w="864"/>
        <w:gridCol w:w="851"/>
        <w:gridCol w:w="851"/>
      </w:tblGrid>
      <w:tr w:rsidR="00E90AE0" w:rsidRPr="0069226B" w14:paraId="4BE2D95D" w14:textId="77777777" w:rsidTr="00B5597D">
        <w:tc>
          <w:tcPr>
            <w:tcW w:w="3823" w:type="dxa"/>
          </w:tcPr>
          <w:p w14:paraId="25BE227E" w14:textId="77777777" w:rsidR="00E90AE0" w:rsidRPr="0069226B" w:rsidRDefault="00E90AE0" w:rsidP="00B5597D">
            <w:pPr>
              <w:rPr>
                <w:rFonts w:ascii="Arial" w:hAnsi="Arial" w:cs="Arial"/>
                <w:b/>
                <w:bCs/>
                <w:sz w:val="20"/>
                <w:szCs w:val="20"/>
              </w:rPr>
            </w:pPr>
          </w:p>
        </w:tc>
        <w:tc>
          <w:tcPr>
            <w:tcW w:w="864" w:type="dxa"/>
          </w:tcPr>
          <w:p w14:paraId="0A3E0D60" w14:textId="77777777" w:rsidR="00E90AE0" w:rsidRPr="0069226B" w:rsidRDefault="00E90AE0" w:rsidP="00B5597D">
            <w:pPr>
              <w:rPr>
                <w:rFonts w:ascii="Arial" w:hAnsi="Arial" w:cs="Arial"/>
                <w:b/>
                <w:bCs/>
                <w:sz w:val="20"/>
                <w:szCs w:val="20"/>
              </w:rPr>
            </w:pPr>
            <w:r w:rsidRPr="0069226B">
              <w:rPr>
                <w:rFonts w:ascii="Arial" w:hAnsi="Arial" w:cs="Arial"/>
                <w:b/>
                <w:bCs/>
                <w:sz w:val="20"/>
                <w:szCs w:val="20"/>
              </w:rPr>
              <w:t>Lot 1</w:t>
            </w:r>
          </w:p>
        </w:tc>
        <w:tc>
          <w:tcPr>
            <w:tcW w:w="851" w:type="dxa"/>
          </w:tcPr>
          <w:p w14:paraId="0993C7F0" w14:textId="77777777" w:rsidR="00E90AE0" w:rsidRPr="0069226B" w:rsidRDefault="00E90AE0" w:rsidP="00B5597D">
            <w:pPr>
              <w:rPr>
                <w:rFonts w:ascii="Arial" w:hAnsi="Arial" w:cs="Arial"/>
                <w:b/>
                <w:bCs/>
                <w:sz w:val="20"/>
                <w:szCs w:val="20"/>
              </w:rPr>
            </w:pPr>
            <w:r w:rsidRPr="0069226B">
              <w:rPr>
                <w:rFonts w:ascii="Arial" w:hAnsi="Arial" w:cs="Arial"/>
                <w:b/>
                <w:bCs/>
                <w:sz w:val="20"/>
                <w:szCs w:val="20"/>
              </w:rPr>
              <w:t>Lot 2</w:t>
            </w:r>
          </w:p>
        </w:tc>
        <w:tc>
          <w:tcPr>
            <w:tcW w:w="851" w:type="dxa"/>
          </w:tcPr>
          <w:p w14:paraId="0569EE2D" w14:textId="77777777" w:rsidR="00E90AE0" w:rsidRPr="0069226B" w:rsidRDefault="00E90AE0" w:rsidP="00B5597D">
            <w:pPr>
              <w:rPr>
                <w:rFonts w:ascii="Arial" w:hAnsi="Arial" w:cs="Arial"/>
                <w:b/>
                <w:bCs/>
                <w:sz w:val="20"/>
                <w:szCs w:val="20"/>
              </w:rPr>
            </w:pPr>
            <w:r>
              <w:rPr>
                <w:rFonts w:ascii="Arial" w:hAnsi="Arial" w:cs="Arial"/>
                <w:b/>
                <w:bCs/>
                <w:sz w:val="20"/>
                <w:szCs w:val="20"/>
              </w:rPr>
              <w:t>Lot 3</w:t>
            </w:r>
          </w:p>
        </w:tc>
      </w:tr>
      <w:tr w:rsidR="00E90AE0" w:rsidRPr="0069226B" w14:paraId="4FFD1667" w14:textId="77777777" w:rsidTr="00B5597D">
        <w:tc>
          <w:tcPr>
            <w:tcW w:w="3823" w:type="dxa"/>
          </w:tcPr>
          <w:p w14:paraId="58B99448" w14:textId="77777777" w:rsidR="00E90AE0" w:rsidRPr="0069226B" w:rsidRDefault="00E90AE0" w:rsidP="00B5597D">
            <w:pPr>
              <w:rPr>
                <w:rFonts w:ascii="Arial" w:hAnsi="Arial" w:cs="Arial"/>
                <w:sz w:val="20"/>
                <w:szCs w:val="20"/>
              </w:rPr>
            </w:pPr>
            <w:r>
              <w:rPr>
                <w:rFonts w:ascii="Arial" w:hAnsi="Arial" w:cs="Arial"/>
                <w:sz w:val="20"/>
                <w:szCs w:val="20"/>
              </w:rPr>
              <w:t xml:space="preserve">Milena Dragova  </w:t>
            </w:r>
          </w:p>
        </w:tc>
        <w:tc>
          <w:tcPr>
            <w:tcW w:w="864" w:type="dxa"/>
          </w:tcPr>
          <w:p w14:paraId="627A83A4"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11192397"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0C7718BF"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r>
      <w:tr w:rsidR="00E90AE0" w:rsidRPr="0069226B" w14:paraId="4B538F32" w14:textId="77777777" w:rsidTr="00B5597D">
        <w:tc>
          <w:tcPr>
            <w:tcW w:w="3823" w:type="dxa"/>
          </w:tcPr>
          <w:p w14:paraId="3B513E0B" w14:textId="77777777" w:rsidR="00E90AE0" w:rsidRPr="0069226B" w:rsidRDefault="00E90AE0" w:rsidP="00B5597D">
            <w:pPr>
              <w:rPr>
                <w:rFonts w:ascii="Arial" w:hAnsi="Arial" w:cs="Arial"/>
                <w:sz w:val="20"/>
                <w:szCs w:val="20"/>
              </w:rPr>
            </w:pPr>
            <w:r>
              <w:rPr>
                <w:rFonts w:ascii="Arial" w:hAnsi="Arial" w:cs="Arial"/>
                <w:sz w:val="20"/>
                <w:szCs w:val="20"/>
              </w:rPr>
              <w:t xml:space="preserve">Dimitar Dimitrov </w:t>
            </w:r>
          </w:p>
        </w:tc>
        <w:tc>
          <w:tcPr>
            <w:tcW w:w="864" w:type="dxa"/>
          </w:tcPr>
          <w:p w14:paraId="36C5F08E"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62AA5924" w14:textId="77777777" w:rsidR="00E90AE0" w:rsidRPr="0069226B" w:rsidRDefault="00E90AE0" w:rsidP="00B5597D">
            <w:pPr>
              <w:jc w:val="center"/>
              <w:rPr>
                <w:rFonts w:ascii="Arial" w:hAnsi="Arial" w:cs="Arial"/>
                <w:b/>
                <w:bCs/>
                <w:sz w:val="20"/>
                <w:szCs w:val="20"/>
              </w:rPr>
            </w:pPr>
          </w:p>
        </w:tc>
        <w:tc>
          <w:tcPr>
            <w:tcW w:w="851" w:type="dxa"/>
          </w:tcPr>
          <w:p w14:paraId="3C2AA6F3" w14:textId="77777777" w:rsidR="00E90AE0" w:rsidRPr="0069226B" w:rsidRDefault="00E90AE0" w:rsidP="00B5597D">
            <w:pPr>
              <w:jc w:val="center"/>
              <w:rPr>
                <w:rFonts w:ascii="Arial" w:hAnsi="Arial" w:cs="Arial"/>
                <w:b/>
                <w:bCs/>
                <w:sz w:val="20"/>
                <w:szCs w:val="20"/>
              </w:rPr>
            </w:pPr>
          </w:p>
        </w:tc>
      </w:tr>
      <w:tr w:rsidR="00E90AE0" w:rsidRPr="0069226B" w14:paraId="5FDAF15F" w14:textId="77777777" w:rsidTr="00B5597D">
        <w:tc>
          <w:tcPr>
            <w:tcW w:w="3823" w:type="dxa"/>
          </w:tcPr>
          <w:p w14:paraId="5FA93F9D" w14:textId="77777777" w:rsidR="00E90AE0" w:rsidRDefault="00E90AE0" w:rsidP="00B5597D">
            <w:pPr>
              <w:rPr>
                <w:rFonts w:ascii="Arial" w:hAnsi="Arial" w:cs="Arial"/>
                <w:sz w:val="20"/>
                <w:szCs w:val="20"/>
              </w:rPr>
            </w:pPr>
            <w:r>
              <w:rPr>
                <w:rFonts w:ascii="Arial" w:hAnsi="Arial" w:cs="Arial"/>
                <w:sz w:val="20"/>
                <w:szCs w:val="20"/>
              </w:rPr>
              <w:t xml:space="preserve">Joana Terzieva  </w:t>
            </w:r>
          </w:p>
        </w:tc>
        <w:tc>
          <w:tcPr>
            <w:tcW w:w="864" w:type="dxa"/>
          </w:tcPr>
          <w:p w14:paraId="7AFA4AB0" w14:textId="77777777" w:rsidR="00E90AE0" w:rsidRPr="0069226B" w:rsidRDefault="00E90AE0" w:rsidP="00B5597D">
            <w:pPr>
              <w:jc w:val="center"/>
              <w:rPr>
                <w:rFonts w:ascii="Arial" w:hAnsi="Arial" w:cs="Arial"/>
                <w:b/>
                <w:bCs/>
                <w:sz w:val="20"/>
                <w:szCs w:val="20"/>
              </w:rPr>
            </w:pPr>
          </w:p>
        </w:tc>
        <w:tc>
          <w:tcPr>
            <w:tcW w:w="851" w:type="dxa"/>
          </w:tcPr>
          <w:p w14:paraId="6F104E47"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5F97DBDF" w14:textId="77777777" w:rsidR="00E90AE0" w:rsidRPr="0069226B" w:rsidRDefault="00E90AE0" w:rsidP="00B5597D">
            <w:pPr>
              <w:jc w:val="center"/>
              <w:rPr>
                <w:rFonts w:ascii="Arial" w:hAnsi="Arial" w:cs="Arial"/>
                <w:b/>
                <w:bCs/>
                <w:sz w:val="20"/>
                <w:szCs w:val="20"/>
              </w:rPr>
            </w:pPr>
          </w:p>
        </w:tc>
      </w:tr>
      <w:tr w:rsidR="00E90AE0" w:rsidRPr="0069226B" w14:paraId="025B90DB" w14:textId="77777777" w:rsidTr="00B5597D">
        <w:tc>
          <w:tcPr>
            <w:tcW w:w="3823" w:type="dxa"/>
          </w:tcPr>
          <w:p w14:paraId="6D6AB0E9" w14:textId="77777777" w:rsidR="00E90AE0" w:rsidRDefault="00E90AE0" w:rsidP="00B5597D">
            <w:pPr>
              <w:rPr>
                <w:rFonts w:ascii="Arial" w:hAnsi="Arial" w:cs="Arial"/>
                <w:sz w:val="20"/>
                <w:szCs w:val="20"/>
              </w:rPr>
            </w:pPr>
            <w:r>
              <w:rPr>
                <w:rFonts w:ascii="Arial" w:hAnsi="Arial" w:cs="Arial"/>
                <w:sz w:val="20"/>
                <w:szCs w:val="20"/>
              </w:rPr>
              <w:t xml:space="preserve">Dilyana Giteva  </w:t>
            </w:r>
          </w:p>
        </w:tc>
        <w:tc>
          <w:tcPr>
            <w:tcW w:w="864" w:type="dxa"/>
          </w:tcPr>
          <w:p w14:paraId="3111CDF6" w14:textId="77777777" w:rsidR="00E90AE0" w:rsidRPr="0069226B" w:rsidRDefault="00E90AE0" w:rsidP="00B5597D">
            <w:pPr>
              <w:jc w:val="center"/>
              <w:rPr>
                <w:rFonts w:ascii="Arial" w:hAnsi="Arial" w:cs="Arial"/>
                <w:b/>
                <w:bCs/>
                <w:sz w:val="20"/>
                <w:szCs w:val="20"/>
              </w:rPr>
            </w:pPr>
          </w:p>
        </w:tc>
        <w:tc>
          <w:tcPr>
            <w:tcW w:w="851" w:type="dxa"/>
          </w:tcPr>
          <w:p w14:paraId="13171ED3" w14:textId="77777777" w:rsidR="00E90AE0" w:rsidRPr="0069226B" w:rsidRDefault="00E90AE0" w:rsidP="00B5597D">
            <w:pPr>
              <w:jc w:val="center"/>
              <w:rPr>
                <w:rFonts w:ascii="Arial" w:hAnsi="Arial" w:cs="Arial"/>
                <w:b/>
                <w:bCs/>
                <w:sz w:val="20"/>
                <w:szCs w:val="20"/>
              </w:rPr>
            </w:pPr>
            <w:r w:rsidRPr="004F4155">
              <w:rPr>
                <w:rFonts w:ascii="Arial" w:hAnsi="Arial" w:cs="Arial"/>
                <w:b/>
                <w:bCs/>
                <w:sz w:val="20"/>
                <w:szCs w:val="20"/>
              </w:rPr>
              <w:t>√</w:t>
            </w:r>
          </w:p>
        </w:tc>
        <w:tc>
          <w:tcPr>
            <w:tcW w:w="851" w:type="dxa"/>
          </w:tcPr>
          <w:p w14:paraId="790650ED" w14:textId="77777777" w:rsidR="00E90AE0" w:rsidRPr="0069226B" w:rsidRDefault="00E90AE0" w:rsidP="00B5597D">
            <w:pPr>
              <w:jc w:val="center"/>
              <w:rPr>
                <w:rFonts w:ascii="Arial" w:hAnsi="Arial" w:cs="Arial"/>
                <w:b/>
                <w:bCs/>
                <w:sz w:val="20"/>
                <w:szCs w:val="20"/>
              </w:rPr>
            </w:pPr>
          </w:p>
        </w:tc>
      </w:tr>
      <w:tr w:rsidR="00E90AE0" w:rsidRPr="0069226B" w14:paraId="69149A65" w14:textId="77777777" w:rsidTr="00B5597D">
        <w:tc>
          <w:tcPr>
            <w:tcW w:w="3823" w:type="dxa"/>
          </w:tcPr>
          <w:p w14:paraId="0DD0E5AC" w14:textId="77777777" w:rsidR="00E90AE0" w:rsidRDefault="00E90AE0" w:rsidP="00B5597D">
            <w:pPr>
              <w:rPr>
                <w:rFonts w:ascii="Arial" w:hAnsi="Arial" w:cs="Arial"/>
                <w:sz w:val="20"/>
                <w:szCs w:val="20"/>
              </w:rPr>
            </w:pPr>
            <w:r>
              <w:rPr>
                <w:rFonts w:ascii="Arial" w:hAnsi="Arial" w:cs="Arial"/>
                <w:sz w:val="20"/>
                <w:szCs w:val="20"/>
              </w:rPr>
              <w:t xml:space="preserve">Maria Brestnichka  </w:t>
            </w:r>
          </w:p>
        </w:tc>
        <w:tc>
          <w:tcPr>
            <w:tcW w:w="864" w:type="dxa"/>
          </w:tcPr>
          <w:p w14:paraId="2207AF3C" w14:textId="77777777" w:rsidR="00E90AE0" w:rsidRPr="0069226B" w:rsidRDefault="00E90AE0" w:rsidP="00B5597D">
            <w:pPr>
              <w:jc w:val="center"/>
              <w:rPr>
                <w:rFonts w:ascii="Arial" w:hAnsi="Arial" w:cs="Arial"/>
                <w:b/>
                <w:bCs/>
                <w:sz w:val="20"/>
                <w:szCs w:val="20"/>
              </w:rPr>
            </w:pPr>
          </w:p>
        </w:tc>
        <w:tc>
          <w:tcPr>
            <w:tcW w:w="851" w:type="dxa"/>
          </w:tcPr>
          <w:p w14:paraId="1BDA60AC" w14:textId="77777777" w:rsidR="00E90AE0" w:rsidRPr="0069226B" w:rsidRDefault="00E90AE0" w:rsidP="00B5597D">
            <w:pPr>
              <w:jc w:val="center"/>
              <w:rPr>
                <w:rFonts w:ascii="Arial" w:hAnsi="Arial" w:cs="Arial"/>
                <w:b/>
                <w:bCs/>
                <w:sz w:val="20"/>
                <w:szCs w:val="20"/>
              </w:rPr>
            </w:pPr>
            <w:r w:rsidRPr="004F4155">
              <w:rPr>
                <w:rFonts w:ascii="Arial" w:hAnsi="Arial" w:cs="Arial"/>
                <w:b/>
                <w:bCs/>
                <w:sz w:val="20"/>
                <w:szCs w:val="20"/>
              </w:rPr>
              <w:t>√</w:t>
            </w:r>
          </w:p>
        </w:tc>
        <w:tc>
          <w:tcPr>
            <w:tcW w:w="851" w:type="dxa"/>
          </w:tcPr>
          <w:p w14:paraId="23BB7217" w14:textId="77777777" w:rsidR="00E90AE0" w:rsidRPr="0069226B" w:rsidRDefault="00E90AE0" w:rsidP="00B5597D">
            <w:pPr>
              <w:jc w:val="center"/>
              <w:rPr>
                <w:rFonts w:ascii="Arial" w:hAnsi="Arial" w:cs="Arial"/>
                <w:b/>
                <w:bCs/>
                <w:sz w:val="20"/>
                <w:szCs w:val="20"/>
              </w:rPr>
            </w:pPr>
          </w:p>
        </w:tc>
      </w:tr>
      <w:tr w:rsidR="00E90AE0" w:rsidRPr="0069226B" w14:paraId="771E6300" w14:textId="77777777" w:rsidTr="00B5597D">
        <w:tc>
          <w:tcPr>
            <w:tcW w:w="3823" w:type="dxa"/>
          </w:tcPr>
          <w:p w14:paraId="5673FDD1" w14:textId="77777777" w:rsidR="00E90AE0" w:rsidRDefault="00E90AE0" w:rsidP="00B5597D">
            <w:pPr>
              <w:rPr>
                <w:rFonts w:ascii="Arial" w:hAnsi="Arial" w:cs="Arial"/>
                <w:sz w:val="20"/>
                <w:szCs w:val="20"/>
              </w:rPr>
            </w:pPr>
            <w:r>
              <w:rPr>
                <w:rFonts w:ascii="Arial" w:hAnsi="Arial" w:cs="Arial"/>
                <w:sz w:val="20"/>
                <w:szCs w:val="20"/>
              </w:rPr>
              <w:t xml:space="preserve">Daniela Kostadinova Nikolova  </w:t>
            </w:r>
          </w:p>
        </w:tc>
        <w:tc>
          <w:tcPr>
            <w:tcW w:w="864" w:type="dxa"/>
          </w:tcPr>
          <w:p w14:paraId="3ADD0EB2" w14:textId="77777777" w:rsidR="00E90AE0" w:rsidRPr="0069226B" w:rsidRDefault="00E90AE0" w:rsidP="00B5597D">
            <w:pPr>
              <w:jc w:val="center"/>
              <w:rPr>
                <w:rFonts w:ascii="Arial" w:hAnsi="Arial" w:cs="Arial"/>
                <w:b/>
                <w:bCs/>
                <w:sz w:val="20"/>
                <w:szCs w:val="20"/>
              </w:rPr>
            </w:pPr>
          </w:p>
        </w:tc>
        <w:tc>
          <w:tcPr>
            <w:tcW w:w="851" w:type="dxa"/>
          </w:tcPr>
          <w:p w14:paraId="4D899F5A"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33B30D9F" w14:textId="77777777" w:rsidR="00E90AE0" w:rsidRPr="0069226B" w:rsidRDefault="00E90AE0" w:rsidP="00B5597D">
            <w:pPr>
              <w:jc w:val="center"/>
              <w:rPr>
                <w:rFonts w:ascii="Arial" w:hAnsi="Arial" w:cs="Arial"/>
                <w:b/>
                <w:bCs/>
                <w:sz w:val="20"/>
                <w:szCs w:val="20"/>
              </w:rPr>
            </w:pPr>
          </w:p>
        </w:tc>
      </w:tr>
      <w:tr w:rsidR="00E90AE0" w:rsidRPr="0069226B" w14:paraId="41F21E79" w14:textId="77777777" w:rsidTr="00B5597D">
        <w:tc>
          <w:tcPr>
            <w:tcW w:w="3823" w:type="dxa"/>
          </w:tcPr>
          <w:p w14:paraId="63C8F9D3" w14:textId="77777777" w:rsidR="00E90AE0" w:rsidRPr="00682A97" w:rsidRDefault="00E90AE0" w:rsidP="00B5597D">
            <w:pPr>
              <w:rPr>
                <w:rFonts w:ascii="Arial" w:hAnsi="Arial" w:cs="Arial"/>
                <w:sz w:val="20"/>
                <w:szCs w:val="20"/>
              </w:rPr>
            </w:pPr>
            <w:r>
              <w:rPr>
                <w:rFonts w:ascii="Arial" w:hAnsi="Arial" w:cs="Arial"/>
                <w:sz w:val="20"/>
                <w:szCs w:val="20"/>
              </w:rPr>
              <w:t xml:space="preserve">Elitza Gramadska  </w:t>
            </w:r>
          </w:p>
        </w:tc>
        <w:tc>
          <w:tcPr>
            <w:tcW w:w="864" w:type="dxa"/>
          </w:tcPr>
          <w:p w14:paraId="3024F330" w14:textId="77777777" w:rsidR="00E90AE0" w:rsidRPr="0069226B" w:rsidRDefault="00E90AE0" w:rsidP="00B5597D">
            <w:pPr>
              <w:jc w:val="center"/>
              <w:rPr>
                <w:rFonts w:ascii="Arial" w:hAnsi="Arial" w:cs="Arial"/>
                <w:b/>
                <w:bCs/>
                <w:sz w:val="20"/>
                <w:szCs w:val="20"/>
              </w:rPr>
            </w:pPr>
          </w:p>
        </w:tc>
        <w:tc>
          <w:tcPr>
            <w:tcW w:w="851" w:type="dxa"/>
          </w:tcPr>
          <w:p w14:paraId="1492429F" w14:textId="77777777" w:rsidR="00E90AE0" w:rsidRPr="0069226B" w:rsidRDefault="00E90AE0" w:rsidP="00B5597D">
            <w:pPr>
              <w:jc w:val="center"/>
              <w:rPr>
                <w:rFonts w:ascii="Arial" w:hAnsi="Arial" w:cs="Arial"/>
                <w:b/>
                <w:bCs/>
                <w:sz w:val="20"/>
                <w:szCs w:val="20"/>
              </w:rPr>
            </w:pPr>
          </w:p>
        </w:tc>
        <w:tc>
          <w:tcPr>
            <w:tcW w:w="851" w:type="dxa"/>
          </w:tcPr>
          <w:p w14:paraId="4A127A7E" w14:textId="77777777" w:rsidR="00E90AE0" w:rsidRDefault="00E90AE0" w:rsidP="00B5597D">
            <w:pPr>
              <w:jc w:val="center"/>
              <w:rPr>
                <w:rFonts w:ascii="Arial" w:hAnsi="Arial" w:cs="Arial"/>
                <w:b/>
                <w:bCs/>
                <w:sz w:val="20"/>
                <w:szCs w:val="20"/>
              </w:rPr>
            </w:pPr>
            <w:r>
              <w:rPr>
                <w:rFonts w:ascii="Arial" w:hAnsi="Arial" w:cs="Arial"/>
                <w:b/>
                <w:bCs/>
                <w:sz w:val="20"/>
                <w:szCs w:val="20"/>
              </w:rPr>
              <w:t>√</w:t>
            </w:r>
          </w:p>
        </w:tc>
      </w:tr>
    </w:tbl>
    <w:p w14:paraId="0087D49D" w14:textId="77777777" w:rsidR="00E90AE0" w:rsidRPr="00682A97" w:rsidRDefault="00E90AE0" w:rsidP="00E90AE0">
      <w:pPr>
        <w:rPr>
          <w:rFonts w:ascii="Arial" w:hAnsi="Arial" w:cs="Arial"/>
          <w:sz w:val="20"/>
          <w:szCs w:val="20"/>
        </w:rPr>
      </w:pPr>
    </w:p>
    <w:p w14:paraId="67E8EC82" w14:textId="3837A0B0" w:rsidR="00E90AE0" w:rsidRDefault="00E90AE0" w:rsidP="00E90AE0">
      <w:pPr>
        <w:spacing w:after="0" w:line="240" w:lineRule="auto"/>
        <w:jc w:val="both"/>
        <w:rPr>
          <w:rFonts w:ascii="Arial" w:hAnsi="Arial" w:cs="Arial"/>
          <w:b/>
          <w:bCs/>
          <w:sz w:val="20"/>
          <w:szCs w:val="20"/>
        </w:rPr>
      </w:pPr>
      <w:bookmarkStart w:id="84" w:name="List145"/>
      <w:bookmarkEnd w:id="84"/>
      <w:r>
        <w:rPr>
          <w:rFonts w:ascii="Arial" w:hAnsi="Arial" w:cs="Arial"/>
          <w:b/>
          <w:bCs/>
          <w:sz w:val="20"/>
          <w:szCs w:val="20"/>
          <w:lang w:val="en-US"/>
        </w:rPr>
        <w:t>List 145</w:t>
      </w:r>
      <w:r w:rsidRPr="00305D00">
        <w:rPr>
          <w:rFonts w:ascii="Arial" w:hAnsi="Arial" w:cs="Arial"/>
          <w:b/>
          <w:bCs/>
          <w:sz w:val="20"/>
          <w:szCs w:val="20"/>
          <w:lang w:val="en-US"/>
        </w:rPr>
        <w:t xml:space="preserve"> </w:t>
      </w:r>
      <w:r>
        <w:rPr>
          <w:rFonts w:ascii="Arial" w:hAnsi="Arial" w:cs="Arial"/>
          <w:b/>
          <w:bCs/>
          <w:sz w:val="20"/>
          <w:szCs w:val="20"/>
          <w:lang w:val="en-US"/>
        </w:rPr>
        <w:t>: C</w:t>
      </w:r>
      <w:r>
        <w:rPr>
          <w:rFonts w:ascii="Arial" w:hAnsi="Arial" w:cs="Arial"/>
          <w:b/>
          <w:bCs/>
          <w:sz w:val="20"/>
          <w:szCs w:val="20"/>
        </w:rPr>
        <w:t xml:space="preserve">onsultancy services for activities on Roma inclusion at local and regional level in Romania    </w:t>
      </w:r>
    </w:p>
    <w:p w14:paraId="6DC63541" w14:textId="77777777" w:rsidR="00E90AE0" w:rsidRPr="00305D00" w:rsidRDefault="00E90AE0" w:rsidP="00E90AE0">
      <w:pPr>
        <w:spacing w:after="0" w:line="240" w:lineRule="auto"/>
        <w:jc w:val="both"/>
        <w:rPr>
          <w:rFonts w:ascii="Arial" w:eastAsia="Arial" w:hAnsi="Arial" w:cs="Arial"/>
          <w:b/>
          <w:bCs/>
          <w:sz w:val="20"/>
          <w:szCs w:val="20"/>
        </w:rPr>
      </w:pPr>
    </w:p>
    <w:p w14:paraId="67F5EC62"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 xml:space="preserve">Consultancy services relating to: </w:t>
      </w:r>
    </w:p>
    <w:p w14:paraId="607A497C"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 1 – Social economy/entrepreneurship</w:t>
      </w:r>
      <w:r>
        <w:rPr>
          <w:rFonts w:ascii="Arial" w:hAnsi="Arial" w:cs="Arial"/>
          <w:sz w:val="20"/>
          <w:szCs w:val="20"/>
        </w:rPr>
        <w:t xml:space="preserve"> ; Dual/vocational education  </w:t>
      </w:r>
    </w:p>
    <w:p w14:paraId="4E620ABD"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 2 – Social protection and children’s rights</w:t>
      </w:r>
    </w:p>
    <w:p w14:paraId="2242D5B2" w14:textId="77777777" w:rsidR="00E90AE0" w:rsidRDefault="00E90AE0" w:rsidP="00E90AE0">
      <w:pPr>
        <w:spacing w:after="0" w:line="240" w:lineRule="auto"/>
        <w:rPr>
          <w:rFonts w:ascii="Arial" w:hAnsi="Arial" w:cs="Arial"/>
          <w:sz w:val="20"/>
          <w:szCs w:val="20"/>
        </w:rPr>
      </w:pPr>
      <w:r>
        <w:rPr>
          <w:rFonts w:ascii="Arial" w:hAnsi="Arial" w:cs="Arial"/>
          <w:sz w:val="20"/>
          <w:szCs w:val="20"/>
        </w:rPr>
        <w:t xml:space="preserve">Lot 3 – Fundraising; Community marketing; Advocacy  </w:t>
      </w:r>
    </w:p>
    <w:p w14:paraId="790CC9C1"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w:t>
      </w:r>
      <w:r>
        <w:rPr>
          <w:rFonts w:ascii="Arial" w:hAnsi="Arial" w:cs="Arial"/>
          <w:sz w:val="20"/>
          <w:szCs w:val="20"/>
        </w:rPr>
        <w:t xml:space="preserve"> 4</w:t>
      </w:r>
      <w:r w:rsidRPr="007B35E7">
        <w:rPr>
          <w:rFonts w:ascii="Arial" w:hAnsi="Arial" w:cs="Arial"/>
          <w:sz w:val="20"/>
          <w:szCs w:val="20"/>
        </w:rPr>
        <w:t xml:space="preserve"> – Access to EU funds for small and large-scale infrastructure projects     </w:t>
      </w:r>
    </w:p>
    <w:p w14:paraId="7AA4E4E0" w14:textId="77777777" w:rsidR="00E90AE0" w:rsidRDefault="00E90AE0" w:rsidP="00E90AE0">
      <w:pPr>
        <w:spacing w:after="0" w:line="240" w:lineRule="auto"/>
        <w:rPr>
          <w:rFonts w:ascii="Arial" w:hAnsi="Arial" w:cs="Arial"/>
          <w:b/>
          <w:bCs/>
          <w:sz w:val="20"/>
          <w:szCs w:val="20"/>
        </w:rPr>
      </w:pPr>
    </w:p>
    <w:p w14:paraId="2F2D5056" w14:textId="77777777" w:rsidR="00E90AE0" w:rsidRPr="0069226B" w:rsidRDefault="00E90AE0" w:rsidP="00E90AE0">
      <w:pPr>
        <w:rPr>
          <w:rFonts w:ascii="Arial" w:hAnsi="Arial" w:cs="Arial"/>
          <w:b/>
          <w:bCs/>
          <w:sz w:val="20"/>
          <w:szCs w:val="20"/>
        </w:rPr>
      </w:pPr>
    </w:p>
    <w:tbl>
      <w:tblPr>
        <w:tblStyle w:val="TableGrid"/>
        <w:tblW w:w="7240" w:type="dxa"/>
        <w:tblLook w:val="04A0" w:firstRow="1" w:lastRow="0" w:firstColumn="1" w:lastColumn="0" w:noHBand="0" w:noVBand="1"/>
      </w:tblPr>
      <w:tblGrid>
        <w:gridCol w:w="3823"/>
        <w:gridCol w:w="864"/>
        <w:gridCol w:w="851"/>
        <w:gridCol w:w="851"/>
        <w:gridCol w:w="851"/>
      </w:tblGrid>
      <w:tr w:rsidR="00E90AE0" w:rsidRPr="0069226B" w14:paraId="08C0D9E1" w14:textId="77777777" w:rsidTr="00B5597D">
        <w:tc>
          <w:tcPr>
            <w:tcW w:w="3823" w:type="dxa"/>
          </w:tcPr>
          <w:p w14:paraId="06480892" w14:textId="77777777" w:rsidR="00E90AE0" w:rsidRPr="0069226B" w:rsidRDefault="00E90AE0" w:rsidP="00B5597D">
            <w:pPr>
              <w:rPr>
                <w:rFonts w:ascii="Arial" w:hAnsi="Arial" w:cs="Arial"/>
                <w:b/>
                <w:bCs/>
                <w:sz w:val="20"/>
                <w:szCs w:val="20"/>
              </w:rPr>
            </w:pPr>
          </w:p>
        </w:tc>
        <w:tc>
          <w:tcPr>
            <w:tcW w:w="864" w:type="dxa"/>
          </w:tcPr>
          <w:p w14:paraId="147D824A" w14:textId="77777777" w:rsidR="00E90AE0" w:rsidRPr="0069226B" w:rsidRDefault="00E90AE0" w:rsidP="00B5597D">
            <w:pPr>
              <w:rPr>
                <w:rFonts w:ascii="Arial" w:hAnsi="Arial" w:cs="Arial"/>
                <w:b/>
                <w:bCs/>
                <w:sz w:val="20"/>
                <w:szCs w:val="20"/>
              </w:rPr>
            </w:pPr>
            <w:r w:rsidRPr="0069226B">
              <w:rPr>
                <w:rFonts w:ascii="Arial" w:hAnsi="Arial" w:cs="Arial"/>
                <w:b/>
                <w:bCs/>
                <w:sz w:val="20"/>
                <w:szCs w:val="20"/>
              </w:rPr>
              <w:t>Lot 1</w:t>
            </w:r>
          </w:p>
        </w:tc>
        <w:tc>
          <w:tcPr>
            <w:tcW w:w="851" w:type="dxa"/>
          </w:tcPr>
          <w:p w14:paraId="2DFBFBAB" w14:textId="77777777" w:rsidR="00E90AE0" w:rsidRPr="0069226B" w:rsidRDefault="00E90AE0" w:rsidP="00B5597D">
            <w:pPr>
              <w:rPr>
                <w:rFonts w:ascii="Arial" w:hAnsi="Arial" w:cs="Arial"/>
                <w:b/>
                <w:bCs/>
                <w:sz w:val="20"/>
                <w:szCs w:val="20"/>
              </w:rPr>
            </w:pPr>
            <w:r w:rsidRPr="0069226B">
              <w:rPr>
                <w:rFonts w:ascii="Arial" w:hAnsi="Arial" w:cs="Arial"/>
                <w:b/>
                <w:bCs/>
                <w:sz w:val="20"/>
                <w:szCs w:val="20"/>
              </w:rPr>
              <w:t>Lot 2</w:t>
            </w:r>
          </w:p>
        </w:tc>
        <w:tc>
          <w:tcPr>
            <w:tcW w:w="851" w:type="dxa"/>
          </w:tcPr>
          <w:p w14:paraId="36F29E19" w14:textId="77777777" w:rsidR="00E90AE0" w:rsidRPr="0069226B" w:rsidRDefault="00E90AE0" w:rsidP="00B5597D">
            <w:pPr>
              <w:rPr>
                <w:rFonts w:ascii="Arial" w:hAnsi="Arial" w:cs="Arial"/>
                <w:b/>
                <w:bCs/>
                <w:sz w:val="20"/>
                <w:szCs w:val="20"/>
              </w:rPr>
            </w:pPr>
            <w:r>
              <w:rPr>
                <w:rFonts w:ascii="Arial" w:hAnsi="Arial" w:cs="Arial"/>
                <w:b/>
                <w:bCs/>
                <w:sz w:val="20"/>
                <w:szCs w:val="20"/>
              </w:rPr>
              <w:t>Lot 3</w:t>
            </w:r>
          </w:p>
        </w:tc>
        <w:tc>
          <w:tcPr>
            <w:tcW w:w="851" w:type="dxa"/>
          </w:tcPr>
          <w:p w14:paraId="14A7E9CB" w14:textId="77777777" w:rsidR="00E90AE0" w:rsidRPr="0069226B" w:rsidRDefault="00E90AE0" w:rsidP="00B5597D">
            <w:pPr>
              <w:rPr>
                <w:rFonts w:ascii="Arial" w:hAnsi="Arial" w:cs="Arial"/>
                <w:b/>
                <w:bCs/>
                <w:sz w:val="20"/>
                <w:szCs w:val="20"/>
              </w:rPr>
            </w:pPr>
            <w:r>
              <w:rPr>
                <w:rFonts w:ascii="Arial" w:hAnsi="Arial" w:cs="Arial"/>
                <w:b/>
                <w:bCs/>
                <w:sz w:val="20"/>
                <w:szCs w:val="20"/>
              </w:rPr>
              <w:t xml:space="preserve">Lot 4 </w:t>
            </w:r>
          </w:p>
        </w:tc>
      </w:tr>
      <w:tr w:rsidR="00E90AE0" w:rsidRPr="0069226B" w14:paraId="761E6E72" w14:textId="77777777" w:rsidTr="00B5597D">
        <w:tc>
          <w:tcPr>
            <w:tcW w:w="3823" w:type="dxa"/>
          </w:tcPr>
          <w:p w14:paraId="69734B00" w14:textId="77777777" w:rsidR="00E90AE0" w:rsidRPr="0069226B" w:rsidRDefault="00E90AE0" w:rsidP="00B5597D">
            <w:pPr>
              <w:rPr>
                <w:rFonts w:ascii="Arial" w:hAnsi="Arial" w:cs="Arial"/>
                <w:sz w:val="20"/>
                <w:szCs w:val="20"/>
              </w:rPr>
            </w:pPr>
            <w:r w:rsidRPr="00682A97">
              <w:rPr>
                <w:rFonts w:ascii="Arial" w:hAnsi="Arial" w:cs="Arial"/>
                <w:sz w:val="20"/>
                <w:szCs w:val="20"/>
              </w:rPr>
              <w:t>Lavinia Cosma</w:t>
            </w:r>
          </w:p>
        </w:tc>
        <w:tc>
          <w:tcPr>
            <w:tcW w:w="864" w:type="dxa"/>
          </w:tcPr>
          <w:p w14:paraId="07113D08"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3B5F2350"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4BDA91DF" w14:textId="77777777" w:rsidR="00E90AE0" w:rsidRPr="0069226B" w:rsidRDefault="00E90AE0" w:rsidP="00B5597D">
            <w:pPr>
              <w:jc w:val="center"/>
              <w:rPr>
                <w:rFonts w:ascii="Arial" w:hAnsi="Arial" w:cs="Arial"/>
                <w:b/>
                <w:bCs/>
                <w:sz w:val="20"/>
                <w:szCs w:val="20"/>
              </w:rPr>
            </w:pPr>
          </w:p>
        </w:tc>
        <w:tc>
          <w:tcPr>
            <w:tcW w:w="851" w:type="dxa"/>
          </w:tcPr>
          <w:p w14:paraId="1B1B01BD" w14:textId="77777777" w:rsidR="00E90AE0" w:rsidRPr="0069226B" w:rsidRDefault="00E90AE0" w:rsidP="00B5597D">
            <w:pPr>
              <w:jc w:val="center"/>
              <w:rPr>
                <w:rFonts w:ascii="Arial" w:hAnsi="Arial" w:cs="Arial"/>
                <w:b/>
                <w:bCs/>
                <w:sz w:val="20"/>
                <w:szCs w:val="20"/>
              </w:rPr>
            </w:pPr>
          </w:p>
        </w:tc>
      </w:tr>
      <w:tr w:rsidR="00E90AE0" w:rsidRPr="0069226B" w14:paraId="6A64555A" w14:textId="77777777" w:rsidTr="00B5597D">
        <w:tc>
          <w:tcPr>
            <w:tcW w:w="3823" w:type="dxa"/>
          </w:tcPr>
          <w:p w14:paraId="088013DD" w14:textId="77777777" w:rsidR="00E90AE0" w:rsidRPr="0069226B" w:rsidRDefault="00E90AE0" w:rsidP="00B5597D">
            <w:pPr>
              <w:rPr>
                <w:rFonts w:ascii="Arial" w:hAnsi="Arial" w:cs="Arial"/>
                <w:sz w:val="20"/>
                <w:szCs w:val="20"/>
              </w:rPr>
            </w:pPr>
            <w:r w:rsidRPr="00682A97">
              <w:rPr>
                <w:rFonts w:ascii="Arial" w:hAnsi="Arial" w:cs="Arial"/>
                <w:sz w:val="20"/>
                <w:szCs w:val="20"/>
              </w:rPr>
              <w:t>Petronela Piticari</w:t>
            </w:r>
          </w:p>
        </w:tc>
        <w:tc>
          <w:tcPr>
            <w:tcW w:w="864" w:type="dxa"/>
          </w:tcPr>
          <w:p w14:paraId="3486AFEC"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2E17B1C6"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5E0BC5E1" w14:textId="77777777" w:rsidR="00E90AE0" w:rsidRPr="0069226B" w:rsidRDefault="00E90AE0" w:rsidP="00B5597D">
            <w:pPr>
              <w:jc w:val="center"/>
              <w:rPr>
                <w:rFonts w:ascii="Arial" w:hAnsi="Arial" w:cs="Arial"/>
                <w:b/>
                <w:bCs/>
                <w:sz w:val="20"/>
                <w:szCs w:val="20"/>
              </w:rPr>
            </w:pPr>
          </w:p>
        </w:tc>
        <w:tc>
          <w:tcPr>
            <w:tcW w:w="851" w:type="dxa"/>
          </w:tcPr>
          <w:p w14:paraId="04B3377C" w14:textId="77777777" w:rsidR="00E90AE0" w:rsidRPr="0069226B" w:rsidRDefault="00E90AE0" w:rsidP="00B5597D">
            <w:pPr>
              <w:jc w:val="center"/>
              <w:rPr>
                <w:rFonts w:ascii="Arial" w:hAnsi="Arial" w:cs="Arial"/>
                <w:b/>
                <w:bCs/>
                <w:sz w:val="20"/>
                <w:szCs w:val="20"/>
              </w:rPr>
            </w:pPr>
          </w:p>
        </w:tc>
      </w:tr>
      <w:tr w:rsidR="00E90AE0" w:rsidRPr="0069226B" w14:paraId="50632517" w14:textId="77777777" w:rsidTr="00B5597D">
        <w:tc>
          <w:tcPr>
            <w:tcW w:w="3823" w:type="dxa"/>
          </w:tcPr>
          <w:p w14:paraId="262B5E93" w14:textId="77777777" w:rsidR="00E90AE0" w:rsidRDefault="00E90AE0" w:rsidP="00B5597D">
            <w:pPr>
              <w:rPr>
                <w:rFonts w:ascii="Arial" w:hAnsi="Arial" w:cs="Arial"/>
                <w:sz w:val="20"/>
                <w:szCs w:val="20"/>
              </w:rPr>
            </w:pPr>
            <w:r w:rsidRPr="00682A97">
              <w:rPr>
                <w:rFonts w:ascii="Arial" w:hAnsi="Arial" w:cs="Arial"/>
                <w:sz w:val="20"/>
                <w:szCs w:val="20"/>
              </w:rPr>
              <w:t>Synthesis Partners SRL</w:t>
            </w:r>
          </w:p>
        </w:tc>
        <w:tc>
          <w:tcPr>
            <w:tcW w:w="864" w:type="dxa"/>
          </w:tcPr>
          <w:p w14:paraId="68D7F10F"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3F47CD7A" w14:textId="77777777" w:rsidR="00E90AE0" w:rsidRPr="0069226B" w:rsidRDefault="00E90AE0" w:rsidP="00B5597D">
            <w:pPr>
              <w:jc w:val="center"/>
              <w:rPr>
                <w:rFonts w:ascii="Arial" w:hAnsi="Arial" w:cs="Arial"/>
                <w:b/>
                <w:bCs/>
                <w:sz w:val="20"/>
                <w:szCs w:val="20"/>
              </w:rPr>
            </w:pPr>
          </w:p>
        </w:tc>
        <w:tc>
          <w:tcPr>
            <w:tcW w:w="851" w:type="dxa"/>
          </w:tcPr>
          <w:p w14:paraId="40A292EB" w14:textId="77777777" w:rsidR="00E90AE0" w:rsidRPr="0069226B" w:rsidRDefault="00E90AE0" w:rsidP="00B5597D">
            <w:pPr>
              <w:jc w:val="center"/>
              <w:rPr>
                <w:rFonts w:ascii="Arial" w:hAnsi="Arial" w:cs="Arial"/>
                <w:b/>
                <w:bCs/>
                <w:sz w:val="20"/>
                <w:szCs w:val="20"/>
              </w:rPr>
            </w:pPr>
          </w:p>
        </w:tc>
        <w:tc>
          <w:tcPr>
            <w:tcW w:w="851" w:type="dxa"/>
          </w:tcPr>
          <w:p w14:paraId="37EB13CB"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r>
      <w:tr w:rsidR="00E90AE0" w:rsidRPr="0069226B" w14:paraId="378F3399" w14:textId="77777777" w:rsidTr="00B5597D">
        <w:tc>
          <w:tcPr>
            <w:tcW w:w="3823" w:type="dxa"/>
          </w:tcPr>
          <w:p w14:paraId="0692D51A" w14:textId="77777777" w:rsidR="00E90AE0" w:rsidRDefault="00E90AE0" w:rsidP="00B5597D">
            <w:pPr>
              <w:rPr>
                <w:rFonts w:ascii="Arial" w:hAnsi="Arial" w:cs="Arial"/>
                <w:sz w:val="20"/>
                <w:szCs w:val="20"/>
              </w:rPr>
            </w:pPr>
            <w:r w:rsidRPr="00682A97">
              <w:rPr>
                <w:rFonts w:ascii="Arial" w:hAnsi="Arial" w:cs="Arial"/>
                <w:sz w:val="20"/>
                <w:szCs w:val="20"/>
              </w:rPr>
              <w:t>Sandra Ghitescu</w:t>
            </w:r>
          </w:p>
        </w:tc>
        <w:tc>
          <w:tcPr>
            <w:tcW w:w="864" w:type="dxa"/>
          </w:tcPr>
          <w:p w14:paraId="4A05EF95" w14:textId="77777777" w:rsidR="00E90AE0" w:rsidRPr="0069226B" w:rsidRDefault="00E90AE0" w:rsidP="00B5597D">
            <w:pPr>
              <w:jc w:val="center"/>
              <w:rPr>
                <w:rFonts w:ascii="Arial" w:hAnsi="Arial" w:cs="Arial"/>
                <w:b/>
                <w:bCs/>
                <w:sz w:val="20"/>
                <w:szCs w:val="20"/>
              </w:rPr>
            </w:pPr>
          </w:p>
        </w:tc>
        <w:tc>
          <w:tcPr>
            <w:tcW w:w="851" w:type="dxa"/>
          </w:tcPr>
          <w:p w14:paraId="60C4F640" w14:textId="77777777" w:rsidR="00E90AE0" w:rsidRPr="0069226B" w:rsidRDefault="00E90AE0" w:rsidP="00B5597D">
            <w:pPr>
              <w:jc w:val="center"/>
              <w:rPr>
                <w:rFonts w:ascii="Arial" w:hAnsi="Arial" w:cs="Arial"/>
                <w:b/>
                <w:bCs/>
                <w:sz w:val="20"/>
                <w:szCs w:val="20"/>
              </w:rPr>
            </w:pPr>
          </w:p>
        </w:tc>
        <w:tc>
          <w:tcPr>
            <w:tcW w:w="851" w:type="dxa"/>
          </w:tcPr>
          <w:p w14:paraId="7F27EE41"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39EC413A" w14:textId="77777777" w:rsidR="00E90AE0" w:rsidRPr="0069226B" w:rsidRDefault="00E90AE0" w:rsidP="00B5597D">
            <w:pPr>
              <w:jc w:val="center"/>
              <w:rPr>
                <w:rFonts w:ascii="Arial" w:hAnsi="Arial" w:cs="Arial"/>
                <w:b/>
                <w:bCs/>
                <w:sz w:val="20"/>
                <w:szCs w:val="20"/>
              </w:rPr>
            </w:pPr>
          </w:p>
        </w:tc>
      </w:tr>
      <w:tr w:rsidR="00E90AE0" w:rsidRPr="0069226B" w14:paraId="51ED5618" w14:textId="77777777" w:rsidTr="00B5597D">
        <w:tc>
          <w:tcPr>
            <w:tcW w:w="3823" w:type="dxa"/>
          </w:tcPr>
          <w:p w14:paraId="0BBB5325" w14:textId="77777777" w:rsidR="00E90AE0" w:rsidRDefault="00E90AE0" w:rsidP="00B5597D">
            <w:pPr>
              <w:rPr>
                <w:rFonts w:ascii="Arial" w:hAnsi="Arial" w:cs="Arial"/>
                <w:sz w:val="20"/>
                <w:szCs w:val="20"/>
              </w:rPr>
            </w:pPr>
            <w:r w:rsidRPr="00682A97">
              <w:rPr>
                <w:rFonts w:ascii="Arial" w:hAnsi="Arial" w:cs="Arial"/>
                <w:sz w:val="20"/>
                <w:szCs w:val="20"/>
              </w:rPr>
              <w:t>Alexandra Cantor</w:t>
            </w:r>
          </w:p>
        </w:tc>
        <w:tc>
          <w:tcPr>
            <w:tcW w:w="864" w:type="dxa"/>
          </w:tcPr>
          <w:p w14:paraId="2C716EC3" w14:textId="77777777" w:rsidR="00E90AE0" w:rsidRPr="0069226B" w:rsidRDefault="00E90AE0" w:rsidP="00B5597D">
            <w:pPr>
              <w:jc w:val="center"/>
              <w:rPr>
                <w:rFonts w:ascii="Arial" w:hAnsi="Arial" w:cs="Arial"/>
                <w:b/>
                <w:bCs/>
                <w:sz w:val="20"/>
                <w:szCs w:val="20"/>
              </w:rPr>
            </w:pPr>
          </w:p>
        </w:tc>
        <w:tc>
          <w:tcPr>
            <w:tcW w:w="851" w:type="dxa"/>
          </w:tcPr>
          <w:p w14:paraId="16B2EAC9" w14:textId="77777777" w:rsidR="00E90AE0" w:rsidRPr="0069226B" w:rsidRDefault="00E90AE0" w:rsidP="00B5597D">
            <w:pPr>
              <w:jc w:val="center"/>
              <w:rPr>
                <w:rFonts w:ascii="Arial" w:hAnsi="Arial" w:cs="Arial"/>
                <w:b/>
                <w:bCs/>
                <w:sz w:val="20"/>
                <w:szCs w:val="20"/>
              </w:rPr>
            </w:pPr>
          </w:p>
        </w:tc>
        <w:tc>
          <w:tcPr>
            <w:tcW w:w="851" w:type="dxa"/>
          </w:tcPr>
          <w:p w14:paraId="68E5E07B"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55E1C91E" w14:textId="77777777" w:rsidR="00E90AE0" w:rsidRPr="0069226B" w:rsidRDefault="00E90AE0" w:rsidP="00B5597D">
            <w:pPr>
              <w:jc w:val="center"/>
              <w:rPr>
                <w:rFonts w:ascii="Arial" w:hAnsi="Arial" w:cs="Arial"/>
                <w:b/>
                <w:bCs/>
                <w:sz w:val="20"/>
                <w:szCs w:val="20"/>
              </w:rPr>
            </w:pPr>
          </w:p>
        </w:tc>
      </w:tr>
      <w:tr w:rsidR="00E90AE0" w:rsidRPr="0069226B" w14:paraId="4D172FF3" w14:textId="77777777" w:rsidTr="00B5597D">
        <w:tc>
          <w:tcPr>
            <w:tcW w:w="3823" w:type="dxa"/>
          </w:tcPr>
          <w:p w14:paraId="190CBA87" w14:textId="77777777" w:rsidR="00E90AE0" w:rsidRDefault="00E90AE0" w:rsidP="00B5597D">
            <w:pPr>
              <w:rPr>
                <w:rFonts w:ascii="Arial" w:hAnsi="Arial" w:cs="Arial"/>
                <w:sz w:val="20"/>
                <w:szCs w:val="20"/>
              </w:rPr>
            </w:pPr>
            <w:r w:rsidRPr="00682A97">
              <w:rPr>
                <w:rFonts w:ascii="Arial" w:hAnsi="Arial" w:cs="Arial"/>
                <w:sz w:val="20"/>
                <w:szCs w:val="20"/>
              </w:rPr>
              <w:t xml:space="preserve">Maria Tereza Antica   </w:t>
            </w:r>
          </w:p>
        </w:tc>
        <w:tc>
          <w:tcPr>
            <w:tcW w:w="864" w:type="dxa"/>
          </w:tcPr>
          <w:p w14:paraId="185C7E6C" w14:textId="77777777" w:rsidR="00E90AE0" w:rsidRPr="0069226B" w:rsidRDefault="00E90AE0" w:rsidP="00B5597D">
            <w:pPr>
              <w:jc w:val="center"/>
              <w:rPr>
                <w:rFonts w:ascii="Arial" w:hAnsi="Arial" w:cs="Arial"/>
                <w:b/>
                <w:bCs/>
                <w:sz w:val="20"/>
                <w:szCs w:val="20"/>
              </w:rPr>
            </w:pPr>
          </w:p>
        </w:tc>
        <w:tc>
          <w:tcPr>
            <w:tcW w:w="851" w:type="dxa"/>
          </w:tcPr>
          <w:p w14:paraId="2F6AC39C" w14:textId="77777777" w:rsidR="00E90AE0" w:rsidRPr="0069226B" w:rsidRDefault="00E90AE0" w:rsidP="00B5597D">
            <w:pPr>
              <w:jc w:val="center"/>
              <w:rPr>
                <w:rFonts w:ascii="Arial" w:hAnsi="Arial" w:cs="Arial"/>
                <w:b/>
                <w:bCs/>
                <w:sz w:val="20"/>
                <w:szCs w:val="20"/>
              </w:rPr>
            </w:pPr>
          </w:p>
        </w:tc>
        <w:tc>
          <w:tcPr>
            <w:tcW w:w="851" w:type="dxa"/>
          </w:tcPr>
          <w:p w14:paraId="2DDF115D"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61A9E085" w14:textId="77777777" w:rsidR="00E90AE0" w:rsidRPr="0069226B" w:rsidRDefault="00E90AE0" w:rsidP="00B5597D">
            <w:pPr>
              <w:jc w:val="center"/>
              <w:rPr>
                <w:rFonts w:ascii="Arial" w:hAnsi="Arial" w:cs="Arial"/>
                <w:b/>
                <w:bCs/>
                <w:sz w:val="20"/>
                <w:szCs w:val="20"/>
              </w:rPr>
            </w:pPr>
          </w:p>
        </w:tc>
      </w:tr>
      <w:tr w:rsidR="00E90AE0" w:rsidRPr="0069226B" w14:paraId="43146B89" w14:textId="77777777" w:rsidTr="00B5597D">
        <w:tc>
          <w:tcPr>
            <w:tcW w:w="3823" w:type="dxa"/>
          </w:tcPr>
          <w:p w14:paraId="0D974AC2" w14:textId="77777777" w:rsidR="00E90AE0" w:rsidRPr="00682A97" w:rsidRDefault="00E90AE0" w:rsidP="00B5597D">
            <w:pPr>
              <w:rPr>
                <w:rFonts w:ascii="Arial" w:hAnsi="Arial" w:cs="Arial"/>
                <w:sz w:val="20"/>
                <w:szCs w:val="20"/>
              </w:rPr>
            </w:pPr>
            <w:r>
              <w:rPr>
                <w:rFonts w:ascii="Arial" w:hAnsi="Arial" w:cs="Arial"/>
                <w:sz w:val="20"/>
                <w:szCs w:val="20"/>
              </w:rPr>
              <w:t xml:space="preserve">Mariana Marinescu </w:t>
            </w:r>
          </w:p>
        </w:tc>
        <w:tc>
          <w:tcPr>
            <w:tcW w:w="864" w:type="dxa"/>
          </w:tcPr>
          <w:p w14:paraId="001BA0EA" w14:textId="77777777" w:rsidR="00E90AE0" w:rsidRPr="0069226B" w:rsidRDefault="00E90AE0" w:rsidP="00B5597D">
            <w:pPr>
              <w:jc w:val="center"/>
              <w:rPr>
                <w:rFonts w:ascii="Arial" w:hAnsi="Arial" w:cs="Arial"/>
                <w:b/>
                <w:bCs/>
                <w:sz w:val="20"/>
                <w:szCs w:val="20"/>
              </w:rPr>
            </w:pPr>
          </w:p>
        </w:tc>
        <w:tc>
          <w:tcPr>
            <w:tcW w:w="851" w:type="dxa"/>
          </w:tcPr>
          <w:p w14:paraId="3EF8D978" w14:textId="77777777" w:rsidR="00E90AE0" w:rsidRPr="0069226B" w:rsidRDefault="00E90AE0" w:rsidP="00B5597D">
            <w:pPr>
              <w:jc w:val="center"/>
              <w:rPr>
                <w:rFonts w:ascii="Arial" w:hAnsi="Arial" w:cs="Arial"/>
                <w:b/>
                <w:bCs/>
                <w:sz w:val="20"/>
                <w:szCs w:val="20"/>
              </w:rPr>
            </w:pPr>
          </w:p>
        </w:tc>
        <w:tc>
          <w:tcPr>
            <w:tcW w:w="851" w:type="dxa"/>
          </w:tcPr>
          <w:p w14:paraId="6BBBADBB" w14:textId="77777777" w:rsidR="00E90AE0" w:rsidRDefault="00E90AE0" w:rsidP="00B5597D">
            <w:pPr>
              <w:jc w:val="center"/>
              <w:rPr>
                <w:rFonts w:ascii="Arial" w:hAnsi="Arial" w:cs="Arial"/>
                <w:b/>
                <w:bCs/>
                <w:sz w:val="20"/>
                <w:szCs w:val="20"/>
              </w:rPr>
            </w:pPr>
          </w:p>
        </w:tc>
        <w:tc>
          <w:tcPr>
            <w:tcW w:w="851" w:type="dxa"/>
          </w:tcPr>
          <w:p w14:paraId="1A04BEB2"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r>
      <w:bookmarkEnd w:id="82"/>
    </w:tbl>
    <w:p w14:paraId="016E3B71" w14:textId="77777777" w:rsidR="00E90AE0" w:rsidRDefault="00E90AE0" w:rsidP="00E90AE0">
      <w:pPr>
        <w:rPr>
          <w:rFonts w:ascii="Arial" w:hAnsi="Arial" w:cs="Arial"/>
          <w:sz w:val="20"/>
          <w:szCs w:val="20"/>
        </w:rPr>
      </w:pPr>
    </w:p>
    <w:p w14:paraId="41A8AB98" w14:textId="77777777" w:rsidR="00F442F9" w:rsidRPr="000B7692" w:rsidRDefault="00F442F9" w:rsidP="00F442F9">
      <w:pPr>
        <w:spacing w:after="0" w:line="240" w:lineRule="auto"/>
        <w:jc w:val="both"/>
        <w:rPr>
          <w:rFonts w:ascii="Arial" w:hAnsi="Arial" w:cs="Arial"/>
          <w:b/>
          <w:bCs/>
          <w:sz w:val="20"/>
          <w:szCs w:val="20"/>
        </w:rPr>
      </w:pPr>
      <w:bookmarkStart w:id="85" w:name="List146"/>
      <w:bookmarkEnd w:id="85"/>
      <w:r>
        <w:rPr>
          <w:rFonts w:ascii="Arial" w:hAnsi="Arial" w:cs="Arial"/>
          <w:b/>
          <w:bCs/>
          <w:sz w:val="20"/>
          <w:szCs w:val="20"/>
          <w:lang w:val="en-US"/>
        </w:rPr>
        <w:t>List 146</w:t>
      </w:r>
      <w:r w:rsidRPr="000B7692">
        <w:rPr>
          <w:rFonts w:ascii="Arial" w:hAnsi="Arial" w:cs="Arial"/>
          <w:b/>
          <w:bCs/>
          <w:sz w:val="20"/>
          <w:szCs w:val="20"/>
          <w:lang w:val="en-US"/>
        </w:rPr>
        <w:t>: L</w:t>
      </w:r>
      <w:r w:rsidRPr="000B7692">
        <w:rPr>
          <w:rFonts w:ascii="Arial" w:hAnsi="Arial" w:cs="Arial"/>
          <w:b/>
          <w:bCs/>
          <w:sz w:val="20"/>
          <w:szCs w:val="20"/>
        </w:rPr>
        <w:t xml:space="preserve">ocal consultancy services on the implementation of national standards in the field of biomedicine and healthcare  </w:t>
      </w:r>
    </w:p>
    <w:p w14:paraId="7ECBAB30" w14:textId="77777777" w:rsidR="00F442F9" w:rsidRPr="000B7692" w:rsidRDefault="00F442F9" w:rsidP="00F442F9">
      <w:pPr>
        <w:spacing w:after="0" w:line="240" w:lineRule="auto"/>
        <w:jc w:val="both"/>
        <w:rPr>
          <w:rFonts w:ascii="Arial" w:eastAsia="Arial" w:hAnsi="Arial" w:cs="Arial"/>
          <w:b/>
          <w:bCs/>
          <w:sz w:val="20"/>
          <w:szCs w:val="20"/>
        </w:rPr>
      </w:pPr>
    </w:p>
    <w:p w14:paraId="6673452C"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 xml:space="preserve">Lot 1: National standards in the field of Health Law, human rights enshrined in the ECHR, Oviedo Convention, and its Additional Protocols (Armenia)  </w:t>
      </w:r>
    </w:p>
    <w:p w14:paraId="6F31A92F"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Lot 2- National standards in field of Ethics Committees and ethical rules</w:t>
      </w:r>
    </w:p>
    <w:p w14:paraId="5F34681C"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 xml:space="preserve">Lot 3- National standards in the field of human rights protection in mental health services. </w:t>
      </w:r>
    </w:p>
    <w:p w14:paraId="788AD3B5"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Lot 4  National standards in the field of health literacy.</w:t>
      </w:r>
    </w:p>
    <w:p w14:paraId="00E8C948" w14:textId="77777777" w:rsidR="00F442F9" w:rsidRPr="000B7692" w:rsidRDefault="00F442F9" w:rsidP="00F442F9">
      <w:pPr>
        <w:spacing w:after="0" w:line="240" w:lineRule="auto"/>
        <w:jc w:val="both"/>
        <w:rPr>
          <w:rFonts w:ascii="Arial" w:hAnsi="Arial" w:cs="Arial"/>
          <w:b/>
          <w:bCs/>
          <w:sz w:val="20"/>
          <w:szCs w:val="20"/>
        </w:rPr>
      </w:pPr>
    </w:p>
    <w:tbl>
      <w:tblPr>
        <w:tblStyle w:val="TableGrid"/>
        <w:tblW w:w="6639" w:type="dxa"/>
        <w:tblLook w:val="04A0" w:firstRow="1" w:lastRow="0" w:firstColumn="1" w:lastColumn="0" w:noHBand="0" w:noVBand="1"/>
      </w:tblPr>
      <w:tblGrid>
        <w:gridCol w:w="3484"/>
        <w:gridCol w:w="818"/>
        <w:gridCol w:w="807"/>
        <w:gridCol w:w="765"/>
        <w:gridCol w:w="765"/>
      </w:tblGrid>
      <w:tr w:rsidR="00F442F9" w:rsidRPr="000B7692" w14:paraId="5FFFD9C2" w14:textId="77777777" w:rsidTr="008249CA">
        <w:tc>
          <w:tcPr>
            <w:tcW w:w="3484" w:type="dxa"/>
          </w:tcPr>
          <w:p w14:paraId="7D7E92D0" w14:textId="77777777" w:rsidR="00F442F9" w:rsidRPr="000B7692" w:rsidRDefault="00F442F9" w:rsidP="008249CA">
            <w:pPr>
              <w:rPr>
                <w:rFonts w:ascii="Arial" w:hAnsi="Arial" w:cs="Arial"/>
                <w:b/>
                <w:bCs/>
                <w:sz w:val="20"/>
                <w:szCs w:val="20"/>
              </w:rPr>
            </w:pPr>
            <w:bookmarkStart w:id="86" w:name="_Hlk139382163"/>
          </w:p>
        </w:tc>
        <w:tc>
          <w:tcPr>
            <w:tcW w:w="818" w:type="dxa"/>
          </w:tcPr>
          <w:p w14:paraId="7BD33696"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1</w:t>
            </w:r>
          </w:p>
        </w:tc>
        <w:tc>
          <w:tcPr>
            <w:tcW w:w="807" w:type="dxa"/>
          </w:tcPr>
          <w:p w14:paraId="70E21BFD"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2</w:t>
            </w:r>
          </w:p>
        </w:tc>
        <w:tc>
          <w:tcPr>
            <w:tcW w:w="765" w:type="dxa"/>
          </w:tcPr>
          <w:p w14:paraId="2D58B0B9"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3</w:t>
            </w:r>
          </w:p>
        </w:tc>
        <w:tc>
          <w:tcPr>
            <w:tcW w:w="765" w:type="dxa"/>
          </w:tcPr>
          <w:p w14:paraId="3E806DC4"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 xml:space="preserve">Lot 4 </w:t>
            </w:r>
          </w:p>
        </w:tc>
      </w:tr>
      <w:tr w:rsidR="00F442F9" w:rsidRPr="000B7692" w14:paraId="4F87CB3A" w14:textId="77777777" w:rsidTr="008249CA">
        <w:tc>
          <w:tcPr>
            <w:tcW w:w="3484" w:type="dxa"/>
          </w:tcPr>
          <w:p w14:paraId="7551D458" w14:textId="77777777" w:rsidR="00F442F9" w:rsidRPr="000B7692" w:rsidRDefault="00F442F9" w:rsidP="008249CA">
            <w:pPr>
              <w:autoSpaceDE w:val="0"/>
              <w:autoSpaceDN w:val="0"/>
              <w:jc w:val="both"/>
              <w:rPr>
                <w:rFonts w:ascii="Arial" w:hAnsi="Arial" w:cs="Arial"/>
                <w:sz w:val="20"/>
                <w:szCs w:val="20"/>
              </w:rPr>
            </w:pPr>
            <w:r w:rsidRPr="000B7692">
              <w:rPr>
                <w:rFonts w:ascii="Arial" w:hAnsi="Arial" w:cs="Arial"/>
                <w:sz w:val="20"/>
                <w:szCs w:val="20"/>
              </w:rPr>
              <w:t>I</w:t>
            </w:r>
            <w:r>
              <w:rPr>
                <w:rFonts w:ascii="Arial" w:hAnsi="Arial" w:cs="Arial"/>
                <w:sz w:val="20"/>
                <w:szCs w:val="20"/>
              </w:rPr>
              <w:t>z</w:t>
            </w:r>
            <w:r w:rsidRPr="000B7692">
              <w:rPr>
                <w:rFonts w:ascii="Arial" w:hAnsi="Arial" w:cs="Arial"/>
                <w:sz w:val="20"/>
                <w:szCs w:val="20"/>
              </w:rPr>
              <w:t>abel Abgaryan</w:t>
            </w:r>
          </w:p>
        </w:tc>
        <w:tc>
          <w:tcPr>
            <w:tcW w:w="818" w:type="dxa"/>
          </w:tcPr>
          <w:p w14:paraId="5F4C313F"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090A32B4"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6747DDAF" w14:textId="77777777" w:rsidR="00F442F9" w:rsidRPr="000B7692" w:rsidRDefault="00F442F9" w:rsidP="008249CA">
            <w:pPr>
              <w:jc w:val="center"/>
              <w:rPr>
                <w:rFonts w:ascii="Arial" w:hAnsi="Arial" w:cs="Arial"/>
                <w:b/>
                <w:bCs/>
                <w:sz w:val="20"/>
                <w:szCs w:val="20"/>
              </w:rPr>
            </w:pPr>
          </w:p>
        </w:tc>
        <w:tc>
          <w:tcPr>
            <w:tcW w:w="765" w:type="dxa"/>
          </w:tcPr>
          <w:p w14:paraId="4B10688D" w14:textId="77777777" w:rsidR="00F442F9" w:rsidRPr="000B7692" w:rsidRDefault="00F442F9" w:rsidP="008249CA">
            <w:pPr>
              <w:jc w:val="center"/>
              <w:rPr>
                <w:rFonts w:ascii="Arial" w:hAnsi="Arial" w:cs="Arial"/>
                <w:b/>
                <w:bCs/>
                <w:sz w:val="20"/>
                <w:szCs w:val="20"/>
              </w:rPr>
            </w:pPr>
          </w:p>
        </w:tc>
      </w:tr>
      <w:tr w:rsidR="00F442F9" w:rsidRPr="000B7692" w14:paraId="3DB7E5A5" w14:textId="77777777" w:rsidTr="008249CA">
        <w:tc>
          <w:tcPr>
            <w:tcW w:w="3484" w:type="dxa"/>
          </w:tcPr>
          <w:p w14:paraId="278C6064"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Karine Abrahamyan  </w:t>
            </w:r>
          </w:p>
        </w:tc>
        <w:tc>
          <w:tcPr>
            <w:tcW w:w="818" w:type="dxa"/>
          </w:tcPr>
          <w:p w14:paraId="4F5A9A85"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61E6B103"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6A21B1FB" w14:textId="77777777" w:rsidR="00F442F9" w:rsidRPr="000B7692" w:rsidRDefault="00F442F9" w:rsidP="008249CA">
            <w:pPr>
              <w:jc w:val="center"/>
              <w:rPr>
                <w:rFonts w:ascii="Arial" w:hAnsi="Arial" w:cs="Arial"/>
                <w:b/>
                <w:bCs/>
                <w:sz w:val="20"/>
                <w:szCs w:val="20"/>
              </w:rPr>
            </w:pPr>
          </w:p>
        </w:tc>
        <w:tc>
          <w:tcPr>
            <w:tcW w:w="765" w:type="dxa"/>
          </w:tcPr>
          <w:p w14:paraId="29B5C79F" w14:textId="77777777" w:rsidR="00F442F9" w:rsidRPr="000B7692" w:rsidRDefault="00F442F9" w:rsidP="008249CA">
            <w:pPr>
              <w:jc w:val="center"/>
              <w:rPr>
                <w:rFonts w:ascii="Arial" w:hAnsi="Arial" w:cs="Arial"/>
                <w:b/>
                <w:bCs/>
                <w:sz w:val="20"/>
                <w:szCs w:val="20"/>
              </w:rPr>
            </w:pPr>
          </w:p>
        </w:tc>
      </w:tr>
      <w:tr w:rsidR="00F442F9" w:rsidRPr="000B7692" w14:paraId="69478834" w14:textId="77777777" w:rsidTr="008249CA">
        <w:tc>
          <w:tcPr>
            <w:tcW w:w="3484" w:type="dxa"/>
          </w:tcPr>
          <w:p w14:paraId="52F1BE56"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Anahit Chilingaryan </w:t>
            </w:r>
          </w:p>
        </w:tc>
        <w:tc>
          <w:tcPr>
            <w:tcW w:w="818" w:type="dxa"/>
          </w:tcPr>
          <w:p w14:paraId="1F1FC974" w14:textId="77777777" w:rsidR="00F442F9" w:rsidRPr="000B7692" w:rsidRDefault="00F442F9" w:rsidP="008249CA">
            <w:pPr>
              <w:jc w:val="center"/>
              <w:rPr>
                <w:rFonts w:ascii="Arial" w:hAnsi="Arial" w:cs="Arial"/>
                <w:b/>
                <w:bCs/>
                <w:sz w:val="20"/>
                <w:szCs w:val="20"/>
              </w:rPr>
            </w:pPr>
          </w:p>
        </w:tc>
        <w:tc>
          <w:tcPr>
            <w:tcW w:w="807" w:type="dxa"/>
          </w:tcPr>
          <w:p w14:paraId="2180234F" w14:textId="77777777" w:rsidR="00F442F9" w:rsidRPr="000B7692" w:rsidRDefault="00F442F9" w:rsidP="008249CA">
            <w:pPr>
              <w:jc w:val="center"/>
              <w:rPr>
                <w:rFonts w:ascii="Arial" w:hAnsi="Arial" w:cs="Arial"/>
                <w:b/>
                <w:bCs/>
                <w:sz w:val="20"/>
                <w:szCs w:val="20"/>
              </w:rPr>
            </w:pPr>
          </w:p>
        </w:tc>
        <w:tc>
          <w:tcPr>
            <w:tcW w:w="765" w:type="dxa"/>
          </w:tcPr>
          <w:p w14:paraId="4BD76211"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20DA143F" w14:textId="77777777" w:rsidR="00F442F9" w:rsidRPr="000B7692" w:rsidRDefault="00F442F9" w:rsidP="008249CA">
            <w:pPr>
              <w:jc w:val="center"/>
              <w:rPr>
                <w:rFonts w:ascii="Arial" w:hAnsi="Arial" w:cs="Arial"/>
                <w:b/>
                <w:bCs/>
                <w:sz w:val="20"/>
                <w:szCs w:val="20"/>
              </w:rPr>
            </w:pPr>
          </w:p>
        </w:tc>
      </w:tr>
      <w:tr w:rsidR="00F442F9" w:rsidRPr="000B7692" w14:paraId="173AD545" w14:textId="77777777" w:rsidTr="008249CA">
        <w:tc>
          <w:tcPr>
            <w:tcW w:w="3484" w:type="dxa"/>
          </w:tcPr>
          <w:p w14:paraId="7841327E"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Araz Chiloyan  </w:t>
            </w:r>
          </w:p>
        </w:tc>
        <w:tc>
          <w:tcPr>
            <w:tcW w:w="818" w:type="dxa"/>
          </w:tcPr>
          <w:p w14:paraId="783AF26C" w14:textId="77777777" w:rsidR="00F442F9" w:rsidRPr="000B7692" w:rsidRDefault="00F442F9" w:rsidP="008249CA">
            <w:pPr>
              <w:jc w:val="center"/>
              <w:rPr>
                <w:rFonts w:ascii="Arial" w:hAnsi="Arial" w:cs="Arial"/>
                <w:b/>
                <w:bCs/>
                <w:sz w:val="20"/>
                <w:szCs w:val="20"/>
              </w:rPr>
            </w:pPr>
          </w:p>
        </w:tc>
        <w:tc>
          <w:tcPr>
            <w:tcW w:w="807" w:type="dxa"/>
          </w:tcPr>
          <w:p w14:paraId="087313BF" w14:textId="77777777" w:rsidR="00F442F9" w:rsidRPr="000B7692" w:rsidRDefault="00F442F9" w:rsidP="008249CA">
            <w:pPr>
              <w:jc w:val="center"/>
              <w:rPr>
                <w:rFonts w:ascii="Arial" w:hAnsi="Arial" w:cs="Arial"/>
                <w:b/>
                <w:bCs/>
                <w:sz w:val="20"/>
                <w:szCs w:val="20"/>
              </w:rPr>
            </w:pPr>
          </w:p>
        </w:tc>
        <w:tc>
          <w:tcPr>
            <w:tcW w:w="765" w:type="dxa"/>
          </w:tcPr>
          <w:p w14:paraId="41C93943" w14:textId="77777777" w:rsidR="00F442F9" w:rsidRPr="000B7692" w:rsidRDefault="00F442F9" w:rsidP="008249CA">
            <w:pPr>
              <w:jc w:val="center"/>
              <w:rPr>
                <w:rFonts w:ascii="Arial" w:hAnsi="Arial" w:cs="Arial"/>
                <w:b/>
                <w:bCs/>
                <w:sz w:val="20"/>
                <w:szCs w:val="20"/>
              </w:rPr>
            </w:pPr>
          </w:p>
        </w:tc>
        <w:tc>
          <w:tcPr>
            <w:tcW w:w="765" w:type="dxa"/>
          </w:tcPr>
          <w:p w14:paraId="5FA6A5FD"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10E545D1" w14:textId="77777777" w:rsidTr="008249CA">
        <w:tc>
          <w:tcPr>
            <w:tcW w:w="3484" w:type="dxa"/>
          </w:tcPr>
          <w:p w14:paraId="4714834B"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Davit Dadalyan </w:t>
            </w:r>
          </w:p>
        </w:tc>
        <w:tc>
          <w:tcPr>
            <w:tcW w:w="818" w:type="dxa"/>
          </w:tcPr>
          <w:p w14:paraId="78FDBC2B" w14:textId="77777777" w:rsidR="00F442F9" w:rsidRPr="000B7692" w:rsidRDefault="00F442F9" w:rsidP="008249CA">
            <w:pPr>
              <w:jc w:val="center"/>
              <w:rPr>
                <w:rFonts w:ascii="Arial" w:hAnsi="Arial" w:cs="Arial"/>
                <w:b/>
                <w:bCs/>
                <w:sz w:val="20"/>
                <w:szCs w:val="20"/>
              </w:rPr>
            </w:pPr>
          </w:p>
        </w:tc>
        <w:tc>
          <w:tcPr>
            <w:tcW w:w="807" w:type="dxa"/>
          </w:tcPr>
          <w:p w14:paraId="3928BB5A" w14:textId="77777777" w:rsidR="00F442F9" w:rsidRPr="000B7692" w:rsidRDefault="00F442F9" w:rsidP="008249CA">
            <w:pPr>
              <w:jc w:val="center"/>
              <w:rPr>
                <w:rFonts w:ascii="Arial" w:hAnsi="Arial" w:cs="Arial"/>
                <w:b/>
                <w:bCs/>
                <w:sz w:val="20"/>
                <w:szCs w:val="20"/>
              </w:rPr>
            </w:pPr>
          </w:p>
        </w:tc>
        <w:tc>
          <w:tcPr>
            <w:tcW w:w="765" w:type="dxa"/>
          </w:tcPr>
          <w:p w14:paraId="6AA83DBD"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535577E4" w14:textId="77777777" w:rsidR="00F442F9" w:rsidRPr="000B7692" w:rsidRDefault="00F442F9" w:rsidP="008249CA">
            <w:pPr>
              <w:jc w:val="center"/>
              <w:rPr>
                <w:rFonts w:ascii="Arial" w:hAnsi="Arial" w:cs="Arial"/>
                <w:b/>
                <w:bCs/>
                <w:sz w:val="20"/>
                <w:szCs w:val="20"/>
              </w:rPr>
            </w:pPr>
          </w:p>
        </w:tc>
      </w:tr>
      <w:tr w:rsidR="00F442F9" w:rsidRPr="000B7692" w14:paraId="5A6DBC9C" w14:textId="77777777" w:rsidTr="008249CA">
        <w:tc>
          <w:tcPr>
            <w:tcW w:w="3484" w:type="dxa"/>
          </w:tcPr>
          <w:p w14:paraId="46B40A30"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Laura Gasparyan </w:t>
            </w:r>
          </w:p>
        </w:tc>
        <w:tc>
          <w:tcPr>
            <w:tcW w:w="818" w:type="dxa"/>
          </w:tcPr>
          <w:p w14:paraId="03F7B42D" w14:textId="77777777" w:rsidR="00F442F9" w:rsidRPr="000B7692" w:rsidRDefault="00F442F9" w:rsidP="008249CA">
            <w:pPr>
              <w:jc w:val="center"/>
              <w:rPr>
                <w:rFonts w:ascii="Arial" w:hAnsi="Arial" w:cs="Arial"/>
                <w:b/>
                <w:bCs/>
                <w:sz w:val="20"/>
                <w:szCs w:val="20"/>
              </w:rPr>
            </w:pPr>
          </w:p>
        </w:tc>
        <w:tc>
          <w:tcPr>
            <w:tcW w:w="807" w:type="dxa"/>
          </w:tcPr>
          <w:p w14:paraId="50C7C291" w14:textId="77777777" w:rsidR="00F442F9" w:rsidRPr="000B7692" w:rsidRDefault="00F442F9" w:rsidP="008249CA">
            <w:pPr>
              <w:jc w:val="center"/>
              <w:rPr>
                <w:rFonts w:ascii="Arial" w:hAnsi="Arial" w:cs="Arial"/>
                <w:b/>
                <w:bCs/>
                <w:sz w:val="20"/>
                <w:szCs w:val="20"/>
              </w:rPr>
            </w:pPr>
          </w:p>
        </w:tc>
        <w:tc>
          <w:tcPr>
            <w:tcW w:w="765" w:type="dxa"/>
          </w:tcPr>
          <w:p w14:paraId="1A80129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3E54E8A4" w14:textId="77777777" w:rsidR="00F442F9" w:rsidRPr="000B7692" w:rsidRDefault="00F442F9" w:rsidP="008249CA">
            <w:pPr>
              <w:jc w:val="center"/>
              <w:rPr>
                <w:rFonts w:ascii="Arial" w:hAnsi="Arial" w:cs="Arial"/>
                <w:b/>
                <w:bCs/>
                <w:sz w:val="20"/>
                <w:szCs w:val="20"/>
              </w:rPr>
            </w:pPr>
          </w:p>
        </w:tc>
      </w:tr>
      <w:tr w:rsidR="00F442F9" w:rsidRPr="000B7692" w14:paraId="504FBEAC" w14:textId="77777777" w:rsidTr="008249CA">
        <w:tc>
          <w:tcPr>
            <w:tcW w:w="3484" w:type="dxa"/>
          </w:tcPr>
          <w:p w14:paraId="3EE98F21"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Lilit Gevorgyan </w:t>
            </w:r>
          </w:p>
        </w:tc>
        <w:tc>
          <w:tcPr>
            <w:tcW w:w="818" w:type="dxa"/>
          </w:tcPr>
          <w:p w14:paraId="2124B264" w14:textId="77777777" w:rsidR="00F442F9" w:rsidRPr="000B7692" w:rsidRDefault="00F442F9" w:rsidP="008249CA">
            <w:pPr>
              <w:jc w:val="center"/>
              <w:rPr>
                <w:rFonts w:ascii="Arial" w:hAnsi="Arial" w:cs="Arial"/>
                <w:b/>
                <w:bCs/>
                <w:sz w:val="20"/>
                <w:szCs w:val="20"/>
              </w:rPr>
            </w:pPr>
          </w:p>
        </w:tc>
        <w:tc>
          <w:tcPr>
            <w:tcW w:w="807" w:type="dxa"/>
          </w:tcPr>
          <w:p w14:paraId="17DC7229" w14:textId="77777777" w:rsidR="00F442F9" w:rsidRPr="000B7692" w:rsidRDefault="00F442F9" w:rsidP="008249CA">
            <w:pPr>
              <w:jc w:val="center"/>
              <w:rPr>
                <w:rFonts w:ascii="Arial" w:hAnsi="Arial" w:cs="Arial"/>
                <w:b/>
                <w:bCs/>
                <w:sz w:val="20"/>
                <w:szCs w:val="20"/>
              </w:rPr>
            </w:pPr>
          </w:p>
        </w:tc>
        <w:tc>
          <w:tcPr>
            <w:tcW w:w="765" w:type="dxa"/>
          </w:tcPr>
          <w:p w14:paraId="7F143B79"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463A9415" w14:textId="77777777" w:rsidR="00F442F9" w:rsidRPr="000B7692" w:rsidRDefault="00F442F9" w:rsidP="008249CA">
            <w:pPr>
              <w:jc w:val="center"/>
              <w:rPr>
                <w:rFonts w:ascii="Arial" w:hAnsi="Arial" w:cs="Arial"/>
                <w:b/>
                <w:bCs/>
                <w:sz w:val="20"/>
                <w:szCs w:val="20"/>
              </w:rPr>
            </w:pPr>
          </w:p>
        </w:tc>
      </w:tr>
      <w:tr w:rsidR="00F442F9" w:rsidRPr="000B7692" w14:paraId="3A969514" w14:textId="77777777" w:rsidTr="008249CA">
        <w:tc>
          <w:tcPr>
            <w:tcW w:w="3484" w:type="dxa"/>
          </w:tcPr>
          <w:p w14:paraId="1E52AC8B"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Sergey Ghazinyan  </w:t>
            </w:r>
          </w:p>
        </w:tc>
        <w:tc>
          <w:tcPr>
            <w:tcW w:w="818" w:type="dxa"/>
          </w:tcPr>
          <w:p w14:paraId="64B22517"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2145BFF8" w14:textId="77777777" w:rsidR="00F442F9" w:rsidRPr="000B7692" w:rsidRDefault="00F442F9" w:rsidP="008249CA">
            <w:pPr>
              <w:jc w:val="center"/>
              <w:rPr>
                <w:rFonts w:ascii="Arial" w:hAnsi="Arial" w:cs="Arial"/>
                <w:b/>
                <w:bCs/>
                <w:sz w:val="20"/>
                <w:szCs w:val="20"/>
              </w:rPr>
            </w:pPr>
          </w:p>
        </w:tc>
        <w:tc>
          <w:tcPr>
            <w:tcW w:w="765" w:type="dxa"/>
          </w:tcPr>
          <w:p w14:paraId="0BE2540E"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04BF5117" w14:textId="77777777" w:rsidR="00F442F9" w:rsidRPr="000B7692" w:rsidRDefault="00F442F9" w:rsidP="008249CA">
            <w:pPr>
              <w:jc w:val="center"/>
              <w:rPr>
                <w:rFonts w:ascii="Arial" w:hAnsi="Arial" w:cs="Arial"/>
                <w:b/>
                <w:bCs/>
                <w:sz w:val="20"/>
                <w:szCs w:val="20"/>
              </w:rPr>
            </w:pPr>
          </w:p>
        </w:tc>
      </w:tr>
      <w:tr w:rsidR="00F442F9" w:rsidRPr="000B7692" w14:paraId="2CEC0AAF" w14:textId="77777777" w:rsidTr="008249CA">
        <w:tc>
          <w:tcPr>
            <w:tcW w:w="3484" w:type="dxa"/>
          </w:tcPr>
          <w:p w14:paraId="3DE2032C"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Gevorg Grigoryan </w:t>
            </w:r>
          </w:p>
        </w:tc>
        <w:tc>
          <w:tcPr>
            <w:tcW w:w="818" w:type="dxa"/>
          </w:tcPr>
          <w:p w14:paraId="22A07FD6" w14:textId="77777777" w:rsidR="00F442F9" w:rsidRPr="000B7692" w:rsidRDefault="00F442F9" w:rsidP="008249CA">
            <w:pPr>
              <w:jc w:val="center"/>
              <w:rPr>
                <w:rFonts w:ascii="Arial" w:hAnsi="Arial" w:cs="Arial"/>
                <w:b/>
                <w:bCs/>
                <w:sz w:val="20"/>
                <w:szCs w:val="20"/>
              </w:rPr>
            </w:pPr>
          </w:p>
        </w:tc>
        <w:tc>
          <w:tcPr>
            <w:tcW w:w="807" w:type="dxa"/>
          </w:tcPr>
          <w:p w14:paraId="0254E7D9" w14:textId="77777777" w:rsidR="00F442F9" w:rsidRPr="000B7692" w:rsidRDefault="00F442F9" w:rsidP="008249CA">
            <w:pPr>
              <w:jc w:val="center"/>
              <w:rPr>
                <w:rFonts w:ascii="Arial" w:hAnsi="Arial" w:cs="Arial"/>
                <w:b/>
                <w:bCs/>
                <w:sz w:val="20"/>
                <w:szCs w:val="20"/>
              </w:rPr>
            </w:pPr>
          </w:p>
        </w:tc>
        <w:tc>
          <w:tcPr>
            <w:tcW w:w="765" w:type="dxa"/>
          </w:tcPr>
          <w:p w14:paraId="0E4F1EAA" w14:textId="77777777" w:rsidR="00F442F9" w:rsidRPr="000B7692" w:rsidRDefault="00F442F9" w:rsidP="008249CA">
            <w:pPr>
              <w:jc w:val="center"/>
              <w:rPr>
                <w:rFonts w:ascii="Arial" w:hAnsi="Arial" w:cs="Arial"/>
                <w:b/>
                <w:bCs/>
                <w:sz w:val="20"/>
                <w:szCs w:val="20"/>
              </w:rPr>
            </w:pPr>
          </w:p>
        </w:tc>
        <w:tc>
          <w:tcPr>
            <w:tcW w:w="765" w:type="dxa"/>
          </w:tcPr>
          <w:p w14:paraId="0C582765"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3E746910" w14:textId="77777777" w:rsidTr="008249CA">
        <w:tc>
          <w:tcPr>
            <w:tcW w:w="3484" w:type="dxa"/>
          </w:tcPr>
          <w:p w14:paraId="7662AFDE"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Samvel Grigoryan </w:t>
            </w:r>
          </w:p>
        </w:tc>
        <w:tc>
          <w:tcPr>
            <w:tcW w:w="818" w:type="dxa"/>
          </w:tcPr>
          <w:p w14:paraId="4301BEC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34FFA331" w14:textId="77777777" w:rsidR="00F442F9" w:rsidRPr="000B7692" w:rsidRDefault="00F442F9" w:rsidP="008249CA">
            <w:pPr>
              <w:jc w:val="center"/>
              <w:rPr>
                <w:rFonts w:ascii="Arial" w:hAnsi="Arial" w:cs="Arial"/>
                <w:b/>
                <w:bCs/>
                <w:sz w:val="20"/>
                <w:szCs w:val="20"/>
              </w:rPr>
            </w:pPr>
          </w:p>
        </w:tc>
        <w:tc>
          <w:tcPr>
            <w:tcW w:w="765" w:type="dxa"/>
          </w:tcPr>
          <w:p w14:paraId="4E2467AA" w14:textId="77777777" w:rsidR="00F442F9" w:rsidRPr="000B7692" w:rsidRDefault="00F442F9" w:rsidP="008249CA">
            <w:pPr>
              <w:jc w:val="center"/>
              <w:rPr>
                <w:rFonts w:ascii="Arial" w:hAnsi="Arial" w:cs="Arial"/>
                <w:b/>
                <w:bCs/>
                <w:sz w:val="20"/>
                <w:szCs w:val="20"/>
              </w:rPr>
            </w:pPr>
          </w:p>
        </w:tc>
        <w:tc>
          <w:tcPr>
            <w:tcW w:w="765" w:type="dxa"/>
          </w:tcPr>
          <w:p w14:paraId="65A9CEEE"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4EF96484" w14:textId="77777777" w:rsidTr="008249CA">
        <w:tc>
          <w:tcPr>
            <w:tcW w:w="3484" w:type="dxa"/>
          </w:tcPr>
          <w:p w14:paraId="12EF542C"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Maria Hovakimyan </w:t>
            </w:r>
          </w:p>
        </w:tc>
        <w:tc>
          <w:tcPr>
            <w:tcW w:w="818" w:type="dxa"/>
          </w:tcPr>
          <w:p w14:paraId="027CC8CC" w14:textId="77777777" w:rsidR="00F442F9" w:rsidRPr="000B7692" w:rsidRDefault="00F442F9" w:rsidP="008249CA">
            <w:pPr>
              <w:jc w:val="center"/>
              <w:rPr>
                <w:rFonts w:ascii="Arial" w:hAnsi="Arial" w:cs="Arial"/>
                <w:b/>
                <w:bCs/>
                <w:sz w:val="20"/>
                <w:szCs w:val="20"/>
              </w:rPr>
            </w:pPr>
          </w:p>
        </w:tc>
        <w:tc>
          <w:tcPr>
            <w:tcW w:w="807" w:type="dxa"/>
          </w:tcPr>
          <w:p w14:paraId="082FDF0E" w14:textId="77777777" w:rsidR="00F442F9" w:rsidRPr="000B7692" w:rsidRDefault="00F442F9" w:rsidP="008249CA">
            <w:pPr>
              <w:jc w:val="center"/>
              <w:rPr>
                <w:rFonts w:ascii="Arial" w:hAnsi="Arial" w:cs="Arial"/>
                <w:b/>
                <w:bCs/>
                <w:sz w:val="20"/>
                <w:szCs w:val="20"/>
              </w:rPr>
            </w:pPr>
          </w:p>
        </w:tc>
        <w:tc>
          <w:tcPr>
            <w:tcW w:w="765" w:type="dxa"/>
          </w:tcPr>
          <w:p w14:paraId="2F8CBE42" w14:textId="77777777" w:rsidR="00F442F9" w:rsidRPr="000B7692" w:rsidRDefault="00F442F9" w:rsidP="008249CA">
            <w:pPr>
              <w:jc w:val="center"/>
              <w:rPr>
                <w:rFonts w:ascii="Arial" w:hAnsi="Arial" w:cs="Arial"/>
                <w:b/>
                <w:bCs/>
                <w:sz w:val="20"/>
                <w:szCs w:val="20"/>
              </w:rPr>
            </w:pPr>
          </w:p>
        </w:tc>
        <w:tc>
          <w:tcPr>
            <w:tcW w:w="765" w:type="dxa"/>
          </w:tcPr>
          <w:p w14:paraId="456BADDA"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77915307" w14:textId="77777777" w:rsidTr="008249CA">
        <w:tc>
          <w:tcPr>
            <w:tcW w:w="3484" w:type="dxa"/>
          </w:tcPr>
          <w:p w14:paraId="5091F5B7"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Mikayel Khachatryan </w:t>
            </w:r>
          </w:p>
        </w:tc>
        <w:tc>
          <w:tcPr>
            <w:tcW w:w="818" w:type="dxa"/>
          </w:tcPr>
          <w:p w14:paraId="0A8C5E8D"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4613FE5F"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0812505E" w14:textId="77777777" w:rsidR="00F442F9" w:rsidRPr="000B7692" w:rsidRDefault="00F442F9" w:rsidP="008249CA">
            <w:pPr>
              <w:jc w:val="center"/>
              <w:rPr>
                <w:rFonts w:ascii="Arial" w:hAnsi="Arial" w:cs="Arial"/>
                <w:b/>
                <w:bCs/>
                <w:sz w:val="20"/>
                <w:szCs w:val="20"/>
              </w:rPr>
            </w:pPr>
          </w:p>
        </w:tc>
        <w:tc>
          <w:tcPr>
            <w:tcW w:w="765" w:type="dxa"/>
          </w:tcPr>
          <w:p w14:paraId="41A1CF0F" w14:textId="77777777" w:rsidR="00F442F9" w:rsidRPr="000B7692" w:rsidRDefault="00F442F9" w:rsidP="008249CA">
            <w:pPr>
              <w:jc w:val="center"/>
              <w:rPr>
                <w:rFonts w:ascii="Arial" w:hAnsi="Arial" w:cs="Arial"/>
                <w:b/>
                <w:bCs/>
                <w:sz w:val="20"/>
                <w:szCs w:val="20"/>
              </w:rPr>
            </w:pPr>
          </w:p>
        </w:tc>
      </w:tr>
      <w:tr w:rsidR="00F442F9" w:rsidRPr="000B7692" w14:paraId="46BD2960" w14:textId="77777777" w:rsidTr="008249CA">
        <w:tc>
          <w:tcPr>
            <w:tcW w:w="3484" w:type="dxa"/>
          </w:tcPr>
          <w:p w14:paraId="1D2B38EB"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Yevgenia Muradyan  </w:t>
            </w:r>
          </w:p>
        </w:tc>
        <w:tc>
          <w:tcPr>
            <w:tcW w:w="818" w:type="dxa"/>
          </w:tcPr>
          <w:p w14:paraId="1E334F23"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316FBB4C"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26711453" w14:textId="77777777" w:rsidR="00F442F9" w:rsidRPr="000B7692" w:rsidRDefault="00F442F9" w:rsidP="008249CA">
            <w:pPr>
              <w:jc w:val="center"/>
              <w:rPr>
                <w:rFonts w:ascii="Arial" w:hAnsi="Arial" w:cs="Arial"/>
                <w:b/>
                <w:bCs/>
                <w:sz w:val="20"/>
                <w:szCs w:val="20"/>
              </w:rPr>
            </w:pPr>
          </w:p>
        </w:tc>
        <w:tc>
          <w:tcPr>
            <w:tcW w:w="765" w:type="dxa"/>
          </w:tcPr>
          <w:p w14:paraId="5B257317" w14:textId="77777777" w:rsidR="00F442F9" w:rsidRPr="000B7692" w:rsidRDefault="00F442F9" w:rsidP="008249CA">
            <w:pPr>
              <w:jc w:val="center"/>
              <w:rPr>
                <w:rFonts w:ascii="Arial" w:hAnsi="Arial" w:cs="Arial"/>
                <w:b/>
                <w:bCs/>
                <w:sz w:val="20"/>
                <w:szCs w:val="20"/>
              </w:rPr>
            </w:pPr>
          </w:p>
        </w:tc>
      </w:tr>
      <w:tr w:rsidR="00F442F9" w:rsidRPr="000B7692" w14:paraId="54DAB5D9" w14:textId="77777777" w:rsidTr="008249CA">
        <w:tc>
          <w:tcPr>
            <w:tcW w:w="3484" w:type="dxa"/>
          </w:tcPr>
          <w:p w14:paraId="61E9108E"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Arevik Petrosyan </w:t>
            </w:r>
          </w:p>
        </w:tc>
        <w:tc>
          <w:tcPr>
            <w:tcW w:w="818" w:type="dxa"/>
          </w:tcPr>
          <w:p w14:paraId="452CF8C5" w14:textId="77777777" w:rsidR="00F442F9" w:rsidRPr="000B7692" w:rsidRDefault="00F442F9" w:rsidP="008249CA">
            <w:pPr>
              <w:jc w:val="center"/>
              <w:rPr>
                <w:rFonts w:ascii="Arial" w:hAnsi="Arial" w:cs="Arial"/>
                <w:b/>
                <w:bCs/>
                <w:sz w:val="20"/>
                <w:szCs w:val="20"/>
              </w:rPr>
            </w:pPr>
          </w:p>
        </w:tc>
        <w:tc>
          <w:tcPr>
            <w:tcW w:w="807" w:type="dxa"/>
          </w:tcPr>
          <w:p w14:paraId="69506798" w14:textId="77777777" w:rsidR="00F442F9" w:rsidRPr="000B7692" w:rsidRDefault="00F442F9" w:rsidP="008249CA">
            <w:pPr>
              <w:jc w:val="center"/>
              <w:rPr>
                <w:rFonts w:ascii="Arial" w:hAnsi="Arial" w:cs="Arial"/>
                <w:b/>
                <w:bCs/>
                <w:sz w:val="20"/>
                <w:szCs w:val="20"/>
              </w:rPr>
            </w:pPr>
          </w:p>
        </w:tc>
        <w:tc>
          <w:tcPr>
            <w:tcW w:w="765" w:type="dxa"/>
          </w:tcPr>
          <w:p w14:paraId="4CA31DBE" w14:textId="77777777" w:rsidR="00F442F9" w:rsidRPr="000B7692" w:rsidRDefault="00F442F9" w:rsidP="008249CA">
            <w:pPr>
              <w:jc w:val="center"/>
              <w:rPr>
                <w:rFonts w:ascii="Arial" w:hAnsi="Arial" w:cs="Arial"/>
                <w:b/>
                <w:bCs/>
                <w:sz w:val="20"/>
                <w:szCs w:val="20"/>
              </w:rPr>
            </w:pPr>
          </w:p>
        </w:tc>
        <w:tc>
          <w:tcPr>
            <w:tcW w:w="765" w:type="dxa"/>
          </w:tcPr>
          <w:p w14:paraId="28B8CE9A"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bookmarkEnd w:id="86"/>
    </w:tbl>
    <w:p w14:paraId="657F1FBE" w14:textId="77777777" w:rsidR="00F442F9" w:rsidRPr="000B7692" w:rsidRDefault="00F442F9" w:rsidP="00F442F9">
      <w:pPr>
        <w:spacing w:after="0" w:line="240" w:lineRule="auto"/>
        <w:rPr>
          <w:rFonts w:ascii="Arial" w:hAnsi="Arial" w:cs="Arial"/>
          <w:sz w:val="20"/>
          <w:szCs w:val="20"/>
        </w:rPr>
      </w:pPr>
    </w:p>
    <w:p w14:paraId="58F1BB07" w14:textId="20179AD3" w:rsidR="00F442F9" w:rsidRPr="000B7692" w:rsidRDefault="00F442F9" w:rsidP="00F442F9">
      <w:pPr>
        <w:spacing w:after="0" w:line="240" w:lineRule="auto"/>
        <w:jc w:val="both"/>
        <w:rPr>
          <w:rFonts w:ascii="Arial" w:eastAsia="Arial" w:hAnsi="Arial" w:cs="Arial"/>
          <w:b/>
          <w:bCs/>
          <w:sz w:val="20"/>
          <w:szCs w:val="20"/>
        </w:rPr>
      </w:pPr>
      <w:bookmarkStart w:id="87" w:name="List147"/>
      <w:bookmarkEnd w:id="87"/>
      <w:r>
        <w:rPr>
          <w:rFonts w:ascii="Arial" w:eastAsia="Arial" w:hAnsi="Arial" w:cs="Arial"/>
          <w:b/>
          <w:bCs/>
          <w:sz w:val="20"/>
          <w:szCs w:val="20"/>
        </w:rPr>
        <w:t>List 147:</w:t>
      </w:r>
      <w:r w:rsidRPr="000B7692">
        <w:rPr>
          <w:rFonts w:ascii="Arial" w:eastAsia="Arial" w:hAnsi="Arial" w:cs="Arial"/>
          <w:b/>
          <w:bCs/>
          <w:sz w:val="20"/>
          <w:szCs w:val="20"/>
        </w:rPr>
        <w:t xml:space="preserve"> International consultancy services on the implementation of European standards in the fields of biomedicine and healthcare  </w:t>
      </w:r>
    </w:p>
    <w:p w14:paraId="4CA0D0D0" w14:textId="77777777" w:rsidR="00F442F9" w:rsidRPr="009F09F9" w:rsidRDefault="00F442F9" w:rsidP="00F442F9">
      <w:pPr>
        <w:spacing w:after="0" w:line="240" w:lineRule="auto"/>
        <w:jc w:val="both"/>
        <w:rPr>
          <w:rFonts w:ascii="Arial" w:eastAsia="Arial" w:hAnsi="Arial" w:cs="Arial"/>
          <w:sz w:val="20"/>
          <w:szCs w:val="20"/>
        </w:rPr>
      </w:pPr>
    </w:p>
    <w:p w14:paraId="50778A29"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Lot 1: European standards in the field of Health Law, human rights enshrined in the ECHR, Oviedo Convention, and its Additional Protocols</w:t>
      </w:r>
    </w:p>
    <w:p w14:paraId="14FC357E" w14:textId="77777777" w:rsidR="00F442F9" w:rsidRPr="009F09F9" w:rsidRDefault="00F442F9" w:rsidP="00F442F9">
      <w:pPr>
        <w:spacing w:after="0" w:line="240" w:lineRule="auto"/>
        <w:jc w:val="both"/>
        <w:rPr>
          <w:rFonts w:ascii="Arial" w:eastAsia="Arial" w:hAnsi="Arial" w:cs="Arial"/>
          <w:sz w:val="20"/>
          <w:szCs w:val="20"/>
        </w:rPr>
      </w:pPr>
      <w:r w:rsidRPr="009F09F9">
        <w:rPr>
          <w:rFonts w:ascii="Arial" w:hAnsi="Arial" w:cs="Arial"/>
          <w:sz w:val="20"/>
          <w:szCs w:val="20"/>
        </w:rPr>
        <w:t>Lot 2- European standards in field of Ethics Committees and ethical rules</w:t>
      </w:r>
    </w:p>
    <w:p w14:paraId="2A9CDA26" w14:textId="77777777" w:rsidR="00F442F9" w:rsidRPr="009F09F9" w:rsidRDefault="00F442F9" w:rsidP="00F442F9">
      <w:pPr>
        <w:spacing w:after="0" w:line="240" w:lineRule="auto"/>
        <w:jc w:val="both"/>
        <w:rPr>
          <w:rFonts w:ascii="Arial" w:eastAsia="Arial" w:hAnsi="Arial" w:cs="Arial"/>
          <w:sz w:val="20"/>
          <w:szCs w:val="20"/>
        </w:rPr>
      </w:pPr>
      <w:r w:rsidRPr="009F09F9">
        <w:rPr>
          <w:rFonts w:ascii="Arial" w:hAnsi="Arial" w:cs="Arial"/>
          <w:sz w:val="20"/>
          <w:szCs w:val="20"/>
        </w:rPr>
        <w:t>Lot 3- European standards in the field of human rights protection in mental health services.</w:t>
      </w:r>
    </w:p>
    <w:p w14:paraId="5E69A032" w14:textId="77777777" w:rsidR="00F442F9" w:rsidRPr="009F09F9" w:rsidRDefault="00F442F9" w:rsidP="00F442F9">
      <w:pPr>
        <w:spacing w:after="0" w:line="240" w:lineRule="auto"/>
        <w:rPr>
          <w:rFonts w:ascii="Arial" w:hAnsi="Arial" w:cs="Arial"/>
          <w:sz w:val="20"/>
          <w:szCs w:val="20"/>
        </w:rPr>
      </w:pPr>
      <w:r w:rsidRPr="009F09F9">
        <w:rPr>
          <w:rFonts w:ascii="Arial" w:hAnsi="Arial" w:cs="Arial"/>
          <w:sz w:val="20"/>
          <w:szCs w:val="20"/>
        </w:rPr>
        <w:t>Lot 4 – European standards in the field of health literacy</w:t>
      </w:r>
    </w:p>
    <w:p w14:paraId="15338771" w14:textId="77777777" w:rsidR="00F442F9" w:rsidRPr="000B7692" w:rsidRDefault="00F442F9" w:rsidP="00F442F9">
      <w:pPr>
        <w:spacing w:after="0" w:line="240" w:lineRule="auto"/>
        <w:rPr>
          <w:rFonts w:ascii="Arial" w:hAnsi="Arial" w:cs="Arial"/>
          <w:sz w:val="20"/>
          <w:szCs w:val="20"/>
        </w:rPr>
      </w:pPr>
    </w:p>
    <w:tbl>
      <w:tblPr>
        <w:tblStyle w:val="TableGrid"/>
        <w:tblW w:w="9016" w:type="dxa"/>
        <w:tblLook w:val="04A0" w:firstRow="1" w:lastRow="0" w:firstColumn="1" w:lastColumn="0" w:noHBand="0" w:noVBand="1"/>
      </w:tblPr>
      <w:tblGrid>
        <w:gridCol w:w="3484"/>
        <w:gridCol w:w="2377"/>
        <w:gridCol w:w="818"/>
        <w:gridCol w:w="807"/>
        <w:gridCol w:w="765"/>
        <w:gridCol w:w="765"/>
      </w:tblGrid>
      <w:tr w:rsidR="00F442F9" w:rsidRPr="000B7692" w14:paraId="0FEF5205" w14:textId="77777777" w:rsidTr="008249CA">
        <w:tc>
          <w:tcPr>
            <w:tcW w:w="3484" w:type="dxa"/>
          </w:tcPr>
          <w:p w14:paraId="74DFB564" w14:textId="77777777" w:rsidR="00F442F9" w:rsidRPr="000B7692" w:rsidRDefault="00F442F9" w:rsidP="008249CA">
            <w:pPr>
              <w:rPr>
                <w:rFonts w:ascii="Arial" w:hAnsi="Arial" w:cs="Arial"/>
                <w:b/>
                <w:bCs/>
                <w:sz w:val="20"/>
                <w:szCs w:val="20"/>
              </w:rPr>
            </w:pPr>
          </w:p>
        </w:tc>
        <w:tc>
          <w:tcPr>
            <w:tcW w:w="2377" w:type="dxa"/>
          </w:tcPr>
          <w:p w14:paraId="453EB823"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 xml:space="preserve">Locality </w:t>
            </w:r>
          </w:p>
        </w:tc>
        <w:tc>
          <w:tcPr>
            <w:tcW w:w="818" w:type="dxa"/>
          </w:tcPr>
          <w:p w14:paraId="122AE578"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1</w:t>
            </w:r>
          </w:p>
        </w:tc>
        <w:tc>
          <w:tcPr>
            <w:tcW w:w="807" w:type="dxa"/>
          </w:tcPr>
          <w:p w14:paraId="12B1DC67"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2</w:t>
            </w:r>
          </w:p>
        </w:tc>
        <w:tc>
          <w:tcPr>
            <w:tcW w:w="765" w:type="dxa"/>
          </w:tcPr>
          <w:p w14:paraId="4C610A8C"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3</w:t>
            </w:r>
          </w:p>
        </w:tc>
        <w:tc>
          <w:tcPr>
            <w:tcW w:w="765" w:type="dxa"/>
          </w:tcPr>
          <w:p w14:paraId="41DE805D"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 xml:space="preserve">Lot 4 </w:t>
            </w:r>
          </w:p>
        </w:tc>
      </w:tr>
      <w:tr w:rsidR="00F442F9" w:rsidRPr="000B7692" w14:paraId="4DC61649" w14:textId="77777777" w:rsidTr="008249CA">
        <w:tc>
          <w:tcPr>
            <w:tcW w:w="3484" w:type="dxa"/>
          </w:tcPr>
          <w:p w14:paraId="6B2A424F" w14:textId="77777777" w:rsidR="00F442F9" w:rsidRPr="000B7692" w:rsidRDefault="00F442F9" w:rsidP="008249CA">
            <w:pPr>
              <w:autoSpaceDE w:val="0"/>
              <w:autoSpaceDN w:val="0"/>
              <w:jc w:val="both"/>
              <w:rPr>
                <w:rFonts w:ascii="Arial" w:hAnsi="Arial" w:cs="Arial"/>
                <w:sz w:val="20"/>
                <w:szCs w:val="20"/>
              </w:rPr>
            </w:pPr>
          </w:p>
        </w:tc>
        <w:tc>
          <w:tcPr>
            <w:tcW w:w="2377" w:type="dxa"/>
          </w:tcPr>
          <w:p w14:paraId="4F3ECF41" w14:textId="77777777" w:rsidR="00F442F9" w:rsidRPr="000B7692" w:rsidRDefault="00F442F9" w:rsidP="008249CA">
            <w:pPr>
              <w:rPr>
                <w:rFonts w:ascii="Arial" w:hAnsi="Arial" w:cs="Arial"/>
                <w:sz w:val="20"/>
                <w:szCs w:val="20"/>
              </w:rPr>
            </w:pPr>
          </w:p>
        </w:tc>
        <w:tc>
          <w:tcPr>
            <w:tcW w:w="818" w:type="dxa"/>
          </w:tcPr>
          <w:p w14:paraId="37A1C283" w14:textId="77777777" w:rsidR="00F442F9" w:rsidRPr="000B7692" w:rsidRDefault="00F442F9" w:rsidP="008249CA">
            <w:pPr>
              <w:jc w:val="center"/>
              <w:rPr>
                <w:rFonts w:ascii="Arial" w:hAnsi="Arial" w:cs="Arial"/>
                <w:b/>
                <w:bCs/>
                <w:sz w:val="20"/>
                <w:szCs w:val="20"/>
              </w:rPr>
            </w:pPr>
          </w:p>
        </w:tc>
        <w:tc>
          <w:tcPr>
            <w:tcW w:w="807" w:type="dxa"/>
          </w:tcPr>
          <w:p w14:paraId="53AFE385" w14:textId="77777777" w:rsidR="00F442F9" w:rsidRPr="000B7692" w:rsidRDefault="00F442F9" w:rsidP="008249CA">
            <w:pPr>
              <w:jc w:val="center"/>
              <w:rPr>
                <w:rFonts w:ascii="Arial" w:hAnsi="Arial" w:cs="Arial"/>
                <w:b/>
                <w:bCs/>
                <w:sz w:val="20"/>
                <w:szCs w:val="20"/>
              </w:rPr>
            </w:pPr>
          </w:p>
        </w:tc>
        <w:tc>
          <w:tcPr>
            <w:tcW w:w="765" w:type="dxa"/>
          </w:tcPr>
          <w:p w14:paraId="1DB84D8B" w14:textId="77777777" w:rsidR="00F442F9" w:rsidRPr="000B7692" w:rsidRDefault="00F442F9" w:rsidP="008249CA">
            <w:pPr>
              <w:jc w:val="center"/>
              <w:rPr>
                <w:rFonts w:ascii="Arial" w:hAnsi="Arial" w:cs="Arial"/>
                <w:b/>
                <w:bCs/>
                <w:sz w:val="20"/>
                <w:szCs w:val="20"/>
              </w:rPr>
            </w:pPr>
          </w:p>
        </w:tc>
        <w:tc>
          <w:tcPr>
            <w:tcW w:w="765" w:type="dxa"/>
          </w:tcPr>
          <w:p w14:paraId="42839A5F" w14:textId="77777777" w:rsidR="00F442F9" w:rsidRPr="000B7692" w:rsidRDefault="00F442F9" w:rsidP="008249CA">
            <w:pPr>
              <w:jc w:val="center"/>
              <w:rPr>
                <w:rFonts w:ascii="Arial" w:hAnsi="Arial" w:cs="Arial"/>
                <w:b/>
                <w:bCs/>
                <w:sz w:val="20"/>
                <w:szCs w:val="20"/>
              </w:rPr>
            </w:pPr>
          </w:p>
        </w:tc>
      </w:tr>
      <w:tr w:rsidR="00F442F9" w:rsidRPr="000B7692" w14:paraId="7826468F" w14:textId="77777777" w:rsidTr="008249CA">
        <w:tc>
          <w:tcPr>
            <w:tcW w:w="3484" w:type="dxa"/>
          </w:tcPr>
          <w:p w14:paraId="4351DE50"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Izabel Abgaryan  </w:t>
            </w:r>
          </w:p>
        </w:tc>
        <w:tc>
          <w:tcPr>
            <w:tcW w:w="2377" w:type="dxa"/>
          </w:tcPr>
          <w:p w14:paraId="36CA7D34"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1131FB13" w14:textId="77777777" w:rsidR="00F442F9" w:rsidRPr="000B7692" w:rsidRDefault="00F442F9" w:rsidP="008249CA">
            <w:pPr>
              <w:jc w:val="center"/>
              <w:rPr>
                <w:rFonts w:ascii="Arial" w:hAnsi="Arial" w:cs="Arial"/>
                <w:b/>
                <w:bCs/>
                <w:sz w:val="20"/>
                <w:szCs w:val="20"/>
              </w:rPr>
            </w:pPr>
          </w:p>
        </w:tc>
        <w:tc>
          <w:tcPr>
            <w:tcW w:w="807" w:type="dxa"/>
          </w:tcPr>
          <w:p w14:paraId="4579D0CF"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6D4C64EC" w14:textId="77777777" w:rsidR="00F442F9" w:rsidRPr="000B7692" w:rsidRDefault="00F442F9" w:rsidP="008249CA">
            <w:pPr>
              <w:jc w:val="center"/>
              <w:rPr>
                <w:rFonts w:ascii="Arial" w:hAnsi="Arial" w:cs="Arial"/>
                <w:b/>
                <w:bCs/>
                <w:sz w:val="20"/>
                <w:szCs w:val="20"/>
              </w:rPr>
            </w:pPr>
          </w:p>
        </w:tc>
        <w:tc>
          <w:tcPr>
            <w:tcW w:w="765" w:type="dxa"/>
          </w:tcPr>
          <w:p w14:paraId="26C895C4" w14:textId="77777777" w:rsidR="00F442F9" w:rsidRPr="000B7692" w:rsidRDefault="00F442F9" w:rsidP="008249CA">
            <w:pPr>
              <w:jc w:val="center"/>
              <w:rPr>
                <w:rFonts w:ascii="Arial" w:hAnsi="Arial" w:cs="Arial"/>
                <w:b/>
                <w:bCs/>
                <w:sz w:val="20"/>
                <w:szCs w:val="20"/>
              </w:rPr>
            </w:pPr>
          </w:p>
        </w:tc>
      </w:tr>
      <w:tr w:rsidR="00F442F9" w:rsidRPr="000B7692" w14:paraId="2EE0B27C" w14:textId="77777777" w:rsidTr="008249CA">
        <w:tc>
          <w:tcPr>
            <w:tcW w:w="3484" w:type="dxa"/>
          </w:tcPr>
          <w:p w14:paraId="6F6DCB4A" w14:textId="77777777" w:rsidR="00F442F9" w:rsidRPr="00F442F9" w:rsidRDefault="00F442F9" w:rsidP="008249CA">
            <w:pPr>
              <w:autoSpaceDE w:val="0"/>
              <w:autoSpaceDN w:val="0"/>
              <w:jc w:val="both"/>
              <w:rPr>
                <w:rFonts w:ascii="Arial" w:eastAsia="Times New Roman" w:hAnsi="Arial" w:cs="Arial"/>
                <w:sz w:val="20"/>
                <w:szCs w:val="20"/>
                <w:lang w:val="fr-FR" w:eastAsia="fr-FR"/>
              </w:rPr>
            </w:pPr>
            <w:r w:rsidRPr="00F442F9">
              <w:rPr>
                <w:rFonts w:ascii="Arial" w:eastAsia="Times New Roman" w:hAnsi="Arial" w:cs="Arial"/>
                <w:sz w:val="20"/>
                <w:szCs w:val="20"/>
                <w:lang w:val="fr-FR" w:eastAsia="fr-FR"/>
              </w:rPr>
              <w:t xml:space="preserve">Joaquin Cayon de Las Cuevas </w:t>
            </w:r>
          </w:p>
        </w:tc>
        <w:tc>
          <w:tcPr>
            <w:tcW w:w="2377" w:type="dxa"/>
          </w:tcPr>
          <w:p w14:paraId="621CD316" w14:textId="77777777" w:rsidR="00F442F9" w:rsidRPr="000B7692" w:rsidRDefault="00F442F9" w:rsidP="008249CA">
            <w:pPr>
              <w:rPr>
                <w:rFonts w:ascii="Arial" w:hAnsi="Arial" w:cs="Arial"/>
                <w:sz w:val="20"/>
                <w:szCs w:val="20"/>
              </w:rPr>
            </w:pPr>
            <w:r>
              <w:rPr>
                <w:rFonts w:ascii="Arial" w:hAnsi="Arial" w:cs="Arial"/>
                <w:sz w:val="20"/>
                <w:szCs w:val="20"/>
              </w:rPr>
              <w:t>Spain</w:t>
            </w:r>
          </w:p>
        </w:tc>
        <w:tc>
          <w:tcPr>
            <w:tcW w:w="818" w:type="dxa"/>
          </w:tcPr>
          <w:p w14:paraId="06DAE0EA"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15F33665" w14:textId="77777777" w:rsidR="00F442F9" w:rsidRPr="000B7692" w:rsidRDefault="00F442F9" w:rsidP="008249CA">
            <w:pPr>
              <w:jc w:val="center"/>
              <w:rPr>
                <w:rFonts w:ascii="Arial" w:hAnsi="Arial" w:cs="Arial"/>
                <w:b/>
                <w:bCs/>
                <w:sz w:val="20"/>
                <w:szCs w:val="20"/>
              </w:rPr>
            </w:pPr>
          </w:p>
        </w:tc>
        <w:tc>
          <w:tcPr>
            <w:tcW w:w="765" w:type="dxa"/>
          </w:tcPr>
          <w:p w14:paraId="2E7A7BD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2BEC9A1A"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162FE589" w14:textId="77777777" w:rsidTr="008249CA">
        <w:tc>
          <w:tcPr>
            <w:tcW w:w="3484" w:type="dxa"/>
          </w:tcPr>
          <w:p w14:paraId="7D2C0D1E"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Sergey Ghazinyan</w:t>
            </w:r>
          </w:p>
        </w:tc>
        <w:tc>
          <w:tcPr>
            <w:tcW w:w="2377" w:type="dxa"/>
          </w:tcPr>
          <w:p w14:paraId="1E004271"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0B01BD59" w14:textId="77777777" w:rsidR="00F442F9" w:rsidRPr="000B7692" w:rsidRDefault="00F442F9" w:rsidP="008249CA">
            <w:pPr>
              <w:jc w:val="center"/>
              <w:rPr>
                <w:rFonts w:ascii="Arial" w:hAnsi="Arial" w:cs="Arial"/>
                <w:b/>
                <w:bCs/>
                <w:sz w:val="20"/>
                <w:szCs w:val="20"/>
              </w:rPr>
            </w:pPr>
          </w:p>
        </w:tc>
        <w:tc>
          <w:tcPr>
            <w:tcW w:w="807" w:type="dxa"/>
          </w:tcPr>
          <w:p w14:paraId="5CC9C012" w14:textId="77777777" w:rsidR="00F442F9" w:rsidRPr="000B7692" w:rsidRDefault="00F442F9" w:rsidP="008249CA">
            <w:pPr>
              <w:jc w:val="center"/>
              <w:rPr>
                <w:rFonts w:ascii="Arial" w:hAnsi="Arial" w:cs="Arial"/>
                <w:b/>
                <w:bCs/>
                <w:sz w:val="20"/>
                <w:szCs w:val="20"/>
              </w:rPr>
            </w:pPr>
          </w:p>
        </w:tc>
        <w:tc>
          <w:tcPr>
            <w:tcW w:w="765" w:type="dxa"/>
          </w:tcPr>
          <w:p w14:paraId="42DA49FB"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4B54FB0C" w14:textId="77777777" w:rsidR="00F442F9" w:rsidRPr="000B7692" w:rsidRDefault="00F442F9" w:rsidP="008249CA">
            <w:pPr>
              <w:jc w:val="center"/>
              <w:rPr>
                <w:rFonts w:ascii="Arial" w:hAnsi="Arial" w:cs="Arial"/>
                <w:b/>
                <w:bCs/>
                <w:sz w:val="20"/>
                <w:szCs w:val="20"/>
              </w:rPr>
            </w:pPr>
          </w:p>
        </w:tc>
      </w:tr>
      <w:tr w:rsidR="00F442F9" w:rsidRPr="000B7692" w14:paraId="1E80A8D4" w14:textId="77777777" w:rsidTr="008249CA">
        <w:tc>
          <w:tcPr>
            <w:tcW w:w="3484" w:type="dxa"/>
          </w:tcPr>
          <w:p w14:paraId="46857B02"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S</w:t>
            </w:r>
            <w:r>
              <w:rPr>
                <w:rFonts w:ascii="Arial" w:eastAsia="Times New Roman" w:hAnsi="Arial" w:cs="Arial"/>
                <w:sz w:val="20"/>
                <w:szCs w:val="20"/>
                <w:lang w:eastAsia="fr-FR"/>
              </w:rPr>
              <w:t>a</w:t>
            </w:r>
            <w:r w:rsidRPr="000B7692">
              <w:rPr>
                <w:rFonts w:ascii="Arial" w:eastAsia="Times New Roman" w:hAnsi="Arial" w:cs="Arial"/>
                <w:sz w:val="20"/>
                <w:szCs w:val="20"/>
                <w:lang w:eastAsia="fr-FR"/>
              </w:rPr>
              <w:t xml:space="preserve">mvel Grigoryan </w:t>
            </w:r>
          </w:p>
        </w:tc>
        <w:tc>
          <w:tcPr>
            <w:tcW w:w="2377" w:type="dxa"/>
          </w:tcPr>
          <w:p w14:paraId="09CCC516"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0FB189CD" w14:textId="77777777" w:rsidR="00F442F9" w:rsidRPr="000B7692" w:rsidRDefault="00F442F9" w:rsidP="008249CA">
            <w:pPr>
              <w:jc w:val="center"/>
              <w:rPr>
                <w:rFonts w:ascii="Arial" w:hAnsi="Arial" w:cs="Arial"/>
                <w:b/>
                <w:bCs/>
                <w:sz w:val="20"/>
                <w:szCs w:val="20"/>
              </w:rPr>
            </w:pPr>
          </w:p>
        </w:tc>
        <w:tc>
          <w:tcPr>
            <w:tcW w:w="807" w:type="dxa"/>
          </w:tcPr>
          <w:p w14:paraId="290048C7" w14:textId="77777777" w:rsidR="00F442F9" w:rsidRPr="000B7692" w:rsidRDefault="00F442F9" w:rsidP="008249CA">
            <w:pPr>
              <w:jc w:val="center"/>
              <w:rPr>
                <w:rFonts w:ascii="Arial" w:hAnsi="Arial" w:cs="Arial"/>
                <w:b/>
                <w:bCs/>
                <w:sz w:val="20"/>
                <w:szCs w:val="20"/>
              </w:rPr>
            </w:pPr>
          </w:p>
        </w:tc>
        <w:tc>
          <w:tcPr>
            <w:tcW w:w="765" w:type="dxa"/>
          </w:tcPr>
          <w:p w14:paraId="0AF4C2D4" w14:textId="77777777" w:rsidR="00F442F9" w:rsidRPr="000B7692" w:rsidRDefault="00F442F9" w:rsidP="008249CA">
            <w:pPr>
              <w:jc w:val="center"/>
              <w:rPr>
                <w:rFonts w:ascii="Arial" w:hAnsi="Arial" w:cs="Arial"/>
                <w:b/>
                <w:bCs/>
                <w:sz w:val="20"/>
                <w:szCs w:val="20"/>
              </w:rPr>
            </w:pPr>
          </w:p>
        </w:tc>
        <w:tc>
          <w:tcPr>
            <w:tcW w:w="765" w:type="dxa"/>
          </w:tcPr>
          <w:p w14:paraId="6AE2EBE5"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496AF7A3" w14:textId="77777777" w:rsidTr="008249CA">
        <w:tc>
          <w:tcPr>
            <w:tcW w:w="3484" w:type="dxa"/>
          </w:tcPr>
          <w:p w14:paraId="48D99193"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Suren Krmoyan </w:t>
            </w:r>
          </w:p>
        </w:tc>
        <w:tc>
          <w:tcPr>
            <w:tcW w:w="2377" w:type="dxa"/>
          </w:tcPr>
          <w:p w14:paraId="5DB295F5"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272FC4E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6EA09C4A" w14:textId="77777777" w:rsidR="00F442F9" w:rsidRPr="000B7692" w:rsidRDefault="00F442F9" w:rsidP="008249CA">
            <w:pPr>
              <w:jc w:val="center"/>
              <w:rPr>
                <w:rFonts w:ascii="Arial" w:hAnsi="Arial" w:cs="Arial"/>
                <w:b/>
                <w:bCs/>
                <w:sz w:val="20"/>
                <w:szCs w:val="20"/>
              </w:rPr>
            </w:pPr>
          </w:p>
        </w:tc>
        <w:tc>
          <w:tcPr>
            <w:tcW w:w="765" w:type="dxa"/>
          </w:tcPr>
          <w:p w14:paraId="2298B7B3" w14:textId="77777777" w:rsidR="00F442F9" w:rsidRPr="000B7692" w:rsidRDefault="00F442F9" w:rsidP="008249CA">
            <w:pPr>
              <w:jc w:val="center"/>
              <w:rPr>
                <w:rFonts w:ascii="Arial" w:hAnsi="Arial" w:cs="Arial"/>
                <w:b/>
                <w:bCs/>
                <w:sz w:val="20"/>
                <w:szCs w:val="20"/>
              </w:rPr>
            </w:pPr>
          </w:p>
        </w:tc>
        <w:tc>
          <w:tcPr>
            <w:tcW w:w="765" w:type="dxa"/>
          </w:tcPr>
          <w:p w14:paraId="57CC0865"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2CD823F4" w14:textId="77777777" w:rsidTr="008249CA">
        <w:tc>
          <w:tcPr>
            <w:tcW w:w="3484" w:type="dxa"/>
          </w:tcPr>
          <w:p w14:paraId="27AB061A"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Mikayel Khachatryan </w:t>
            </w:r>
          </w:p>
        </w:tc>
        <w:tc>
          <w:tcPr>
            <w:tcW w:w="2377" w:type="dxa"/>
          </w:tcPr>
          <w:p w14:paraId="6715DDC6"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4CE9D5F6" w14:textId="77777777" w:rsidR="00F442F9" w:rsidRPr="000B7692" w:rsidRDefault="00F442F9" w:rsidP="008249CA">
            <w:pPr>
              <w:jc w:val="center"/>
              <w:rPr>
                <w:rFonts w:ascii="Arial" w:hAnsi="Arial" w:cs="Arial"/>
                <w:b/>
                <w:bCs/>
                <w:sz w:val="20"/>
                <w:szCs w:val="20"/>
              </w:rPr>
            </w:pPr>
          </w:p>
        </w:tc>
        <w:tc>
          <w:tcPr>
            <w:tcW w:w="807" w:type="dxa"/>
          </w:tcPr>
          <w:p w14:paraId="41C220D3" w14:textId="77777777" w:rsidR="00F442F9" w:rsidRPr="000B7692" w:rsidRDefault="00F442F9" w:rsidP="008249CA">
            <w:pPr>
              <w:jc w:val="center"/>
              <w:rPr>
                <w:rFonts w:ascii="Arial" w:hAnsi="Arial" w:cs="Arial"/>
                <w:b/>
                <w:bCs/>
                <w:sz w:val="20"/>
                <w:szCs w:val="20"/>
              </w:rPr>
            </w:pPr>
          </w:p>
        </w:tc>
        <w:tc>
          <w:tcPr>
            <w:tcW w:w="765" w:type="dxa"/>
          </w:tcPr>
          <w:p w14:paraId="4F720C0D" w14:textId="77777777" w:rsidR="00F442F9" w:rsidRPr="000B7692" w:rsidRDefault="00F442F9" w:rsidP="008249CA">
            <w:pPr>
              <w:jc w:val="center"/>
              <w:rPr>
                <w:rFonts w:ascii="Arial" w:hAnsi="Arial" w:cs="Arial"/>
                <w:b/>
                <w:bCs/>
                <w:sz w:val="20"/>
                <w:szCs w:val="20"/>
              </w:rPr>
            </w:pPr>
          </w:p>
        </w:tc>
        <w:tc>
          <w:tcPr>
            <w:tcW w:w="765" w:type="dxa"/>
          </w:tcPr>
          <w:p w14:paraId="654540E9"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77663A85" w14:textId="77777777" w:rsidTr="008249CA">
        <w:tc>
          <w:tcPr>
            <w:tcW w:w="3484" w:type="dxa"/>
          </w:tcPr>
          <w:p w14:paraId="7AE82466"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Fabio Macioce </w:t>
            </w:r>
          </w:p>
        </w:tc>
        <w:tc>
          <w:tcPr>
            <w:tcW w:w="2377" w:type="dxa"/>
          </w:tcPr>
          <w:p w14:paraId="36C95850" w14:textId="77777777" w:rsidR="00F442F9" w:rsidRPr="000B7692" w:rsidRDefault="00F442F9" w:rsidP="008249CA">
            <w:pPr>
              <w:rPr>
                <w:rFonts w:ascii="Arial" w:hAnsi="Arial" w:cs="Arial"/>
                <w:sz w:val="20"/>
                <w:szCs w:val="20"/>
              </w:rPr>
            </w:pPr>
            <w:r>
              <w:rPr>
                <w:rFonts w:ascii="Arial" w:hAnsi="Arial" w:cs="Arial"/>
                <w:sz w:val="20"/>
                <w:szCs w:val="20"/>
              </w:rPr>
              <w:t>Italy</w:t>
            </w:r>
          </w:p>
        </w:tc>
        <w:tc>
          <w:tcPr>
            <w:tcW w:w="818" w:type="dxa"/>
          </w:tcPr>
          <w:p w14:paraId="654DC742"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73E212C7"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42F75A66"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2653C982"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543FB214" w14:textId="77777777" w:rsidTr="008249CA">
        <w:tc>
          <w:tcPr>
            <w:tcW w:w="3484" w:type="dxa"/>
          </w:tcPr>
          <w:p w14:paraId="27DFE64C"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Pierre Mallia  </w:t>
            </w:r>
          </w:p>
        </w:tc>
        <w:tc>
          <w:tcPr>
            <w:tcW w:w="2377" w:type="dxa"/>
          </w:tcPr>
          <w:p w14:paraId="5392AD54" w14:textId="77777777" w:rsidR="00F442F9" w:rsidRPr="000B7692" w:rsidRDefault="00F442F9" w:rsidP="008249CA">
            <w:pPr>
              <w:rPr>
                <w:rFonts w:ascii="Arial" w:hAnsi="Arial" w:cs="Arial"/>
                <w:sz w:val="20"/>
                <w:szCs w:val="20"/>
              </w:rPr>
            </w:pPr>
            <w:r>
              <w:rPr>
                <w:rFonts w:ascii="Arial" w:hAnsi="Arial" w:cs="Arial"/>
                <w:sz w:val="20"/>
                <w:szCs w:val="20"/>
              </w:rPr>
              <w:t>Malta</w:t>
            </w:r>
          </w:p>
        </w:tc>
        <w:tc>
          <w:tcPr>
            <w:tcW w:w="818" w:type="dxa"/>
          </w:tcPr>
          <w:p w14:paraId="3D10407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3384E91F"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0CF01B56"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72557A3F" w14:textId="77777777" w:rsidR="00F442F9" w:rsidRPr="000B7692" w:rsidRDefault="00F442F9" w:rsidP="008249CA">
            <w:pPr>
              <w:jc w:val="center"/>
              <w:rPr>
                <w:rFonts w:ascii="Arial" w:hAnsi="Arial" w:cs="Arial"/>
                <w:b/>
                <w:bCs/>
                <w:sz w:val="20"/>
                <w:szCs w:val="20"/>
              </w:rPr>
            </w:pPr>
          </w:p>
        </w:tc>
      </w:tr>
      <w:tr w:rsidR="00F442F9" w:rsidRPr="000B7692" w14:paraId="1BF8F1E7" w14:textId="77777777" w:rsidTr="008249CA">
        <w:tc>
          <w:tcPr>
            <w:tcW w:w="3484" w:type="dxa"/>
          </w:tcPr>
          <w:p w14:paraId="2A9F9863"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Paula Martinho da Silva  </w:t>
            </w:r>
          </w:p>
        </w:tc>
        <w:tc>
          <w:tcPr>
            <w:tcW w:w="2377" w:type="dxa"/>
          </w:tcPr>
          <w:p w14:paraId="47A5CFC0" w14:textId="77777777" w:rsidR="00F442F9" w:rsidRPr="000B7692" w:rsidRDefault="00F442F9" w:rsidP="008249CA">
            <w:pPr>
              <w:rPr>
                <w:rFonts w:ascii="Arial" w:hAnsi="Arial" w:cs="Arial"/>
                <w:sz w:val="20"/>
                <w:szCs w:val="20"/>
              </w:rPr>
            </w:pPr>
            <w:r>
              <w:rPr>
                <w:rFonts w:ascii="Arial" w:hAnsi="Arial" w:cs="Arial"/>
                <w:sz w:val="20"/>
                <w:szCs w:val="20"/>
              </w:rPr>
              <w:t>Portugal</w:t>
            </w:r>
          </w:p>
        </w:tc>
        <w:tc>
          <w:tcPr>
            <w:tcW w:w="818" w:type="dxa"/>
          </w:tcPr>
          <w:p w14:paraId="3F1FE506"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45A1DCB7"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6D9D2188" w14:textId="77777777" w:rsidR="00F442F9" w:rsidRPr="000B7692" w:rsidRDefault="00F442F9" w:rsidP="008249CA">
            <w:pPr>
              <w:jc w:val="center"/>
              <w:rPr>
                <w:rFonts w:ascii="Arial" w:hAnsi="Arial" w:cs="Arial"/>
                <w:b/>
                <w:bCs/>
                <w:sz w:val="20"/>
                <w:szCs w:val="20"/>
              </w:rPr>
            </w:pPr>
          </w:p>
        </w:tc>
        <w:tc>
          <w:tcPr>
            <w:tcW w:w="765" w:type="dxa"/>
          </w:tcPr>
          <w:p w14:paraId="401C626E" w14:textId="77777777" w:rsidR="00F442F9" w:rsidRPr="000B7692" w:rsidRDefault="00F442F9" w:rsidP="008249CA">
            <w:pPr>
              <w:jc w:val="center"/>
              <w:rPr>
                <w:rFonts w:ascii="Arial" w:hAnsi="Arial" w:cs="Arial"/>
                <w:b/>
                <w:bCs/>
                <w:sz w:val="20"/>
                <w:szCs w:val="20"/>
              </w:rPr>
            </w:pPr>
          </w:p>
        </w:tc>
      </w:tr>
      <w:tr w:rsidR="00F442F9" w:rsidRPr="000B7692" w14:paraId="56DC4FD4" w14:textId="77777777" w:rsidTr="008249CA">
        <w:tc>
          <w:tcPr>
            <w:tcW w:w="3484" w:type="dxa"/>
          </w:tcPr>
          <w:p w14:paraId="3864D986"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Iana Roagna </w:t>
            </w:r>
          </w:p>
        </w:tc>
        <w:tc>
          <w:tcPr>
            <w:tcW w:w="2377" w:type="dxa"/>
          </w:tcPr>
          <w:p w14:paraId="0FF9C2C6" w14:textId="77777777" w:rsidR="00F442F9" w:rsidRPr="000B7692" w:rsidRDefault="00F442F9" w:rsidP="008249CA">
            <w:pPr>
              <w:rPr>
                <w:rFonts w:ascii="Arial" w:hAnsi="Arial" w:cs="Arial"/>
                <w:sz w:val="20"/>
                <w:szCs w:val="20"/>
              </w:rPr>
            </w:pPr>
            <w:r>
              <w:rPr>
                <w:rFonts w:ascii="Arial" w:hAnsi="Arial" w:cs="Arial"/>
                <w:sz w:val="20"/>
                <w:szCs w:val="20"/>
              </w:rPr>
              <w:t>Italy</w:t>
            </w:r>
          </w:p>
        </w:tc>
        <w:tc>
          <w:tcPr>
            <w:tcW w:w="818" w:type="dxa"/>
          </w:tcPr>
          <w:p w14:paraId="7BB1D847"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70C31E64" w14:textId="77777777" w:rsidR="00F442F9" w:rsidRPr="000B7692" w:rsidRDefault="00F442F9" w:rsidP="008249CA">
            <w:pPr>
              <w:jc w:val="center"/>
              <w:rPr>
                <w:rFonts w:ascii="Arial" w:hAnsi="Arial" w:cs="Arial"/>
                <w:b/>
                <w:bCs/>
                <w:sz w:val="20"/>
                <w:szCs w:val="20"/>
              </w:rPr>
            </w:pPr>
          </w:p>
        </w:tc>
        <w:tc>
          <w:tcPr>
            <w:tcW w:w="765" w:type="dxa"/>
          </w:tcPr>
          <w:p w14:paraId="0871D34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11C1E78A" w14:textId="77777777" w:rsidR="00F442F9" w:rsidRPr="000B7692" w:rsidRDefault="00F442F9" w:rsidP="008249CA">
            <w:pPr>
              <w:jc w:val="center"/>
              <w:rPr>
                <w:rFonts w:ascii="Arial" w:hAnsi="Arial" w:cs="Arial"/>
                <w:b/>
                <w:bCs/>
                <w:sz w:val="20"/>
                <w:szCs w:val="20"/>
              </w:rPr>
            </w:pPr>
          </w:p>
        </w:tc>
      </w:tr>
    </w:tbl>
    <w:p w14:paraId="5CEF68C8" w14:textId="77777777" w:rsidR="00F442F9" w:rsidRPr="000B7692" w:rsidRDefault="00F442F9" w:rsidP="00F442F9">
      <w:pPr>
        <w:spacing w:after="0" w:line="240" w:lineRule="auto"/>
        <w:rPr>
          <w:rFonts w:ascii="Arial" w:hAnsi="Arial" w:cs="Arial"/>
          <w:sz w:val="20"/>
          <w:szCs w:val="20"/>
        </w:rPr>
      </w:pPr>
    </w:p>
    <w:p w14:paraId="7F251368" w14:textId="4C66750A" w:rsidR="00E90AE0" w:rsidRDefault="00E90AE0" w:rsidP="00101B81">
      <w:pPr>
        <w:spacing w:before="100" w:beforeAutospacing="1" w:after="100" w:afterAutospacing="1"/>
        <w:contextualSpacing/>
        <w:jc w:val="both"/>
        <w:rPr>
          <w:rFonts w:ascii="Arial" w:eastAsia="Times New Roman" w:hAnsi="Arial" w:cs="Arial"/>
          <w:sz w:val="20"/>
          <w:szCs w:val="20"/>
          <w:lang w:val="fr-FR" w:eastAsia="en-GB"/>
        </w:rPr>
      </w:pPr>
    </w:p>
    <w:p w14:paraId="545F915E" w14:textId="77777777" w:rsidR="00327B0E" w:rsidRDefault="00327B0E">
      <w:pPr>
        <w:rPr>
          <w:rFonts w:ascii="Arial" w:hAnsi="Arial" w:cs="Arial"/>
          <w:b/>
          <w:bCs/>
          <w:sz w:val="20"/>
          <w:szCs w:val="20"/>
          <w:lang w:val="en-US"/>
        </w:rPr>
      </w:pPr>
      <w:r>
        <w:rPr>
          <w:rFonts w:ascii="Arial" w:hAnsi="Arial" w:cs="Arial"/>
          <w:b/>
          <w:bCs/>
          <w:sz w:val="20"/>
          <w:szCs w:val="20"/>
          <w:lang w:val="en-US"/>
        </w:rPr>
        <w:br w:type="page"/>
      </w:r>
    </w:p>
    <w:p w14:paraId="4E05A5ED" w14:textId="715894BE" w:rsidR="00327B0E" w:rsidRPr="00103335" w:rsidRDefault="00327B0E" w:rsidP="00327B0E">
      <w:pPr>
        <w:spacing w:after="0" w:line="240" w:lineRule="auto"/>
        <w:jc w:val="both"/>
        <w:rPr>
          <w:rFonts w:ascii="Arial" w:eastAsia="Arial" w:hAnsi="Arial" w:cs="Arial"/>
          <w:b/>
          <w:bCs/>
          <w:sz w:val="20"/>
          <w:szCs w:val="20"/>
        </w:rPr>
      </w:pPr>
      <w:bookmarkStart w:id="88" w:name="List148"/>
      <w:bookmarkEnd w:id="88"/>
      <w:r>
        <w:rPr>
          <w:rFonts w:ascii="Arial" w:hAnsi="Arial" w:cs="Arial"/>
          <w:b/>
          <w:bCs/>
          <w:sz w:val="20"/>
          <w:szCs w:val="20"/>
          <w:lang w:val="en-US"/>
        </w:rPr>
        <w:lastRenderedPageBreak/>
        <w:t>List 148</w:t>
      </w:r>
      <w:r w:rsidRPr="00103335">
        <w:rPr>
          <w:rFonts w:ascii="Arial" w:hAnsi="Arial" w:cs="Arial"/>
          <w:b/>
          <w:bCs/>
          <w:sz w:val="20"/>
          <w:szCs w:val="20"/>
          <w:lang w:val="en-US"/>
        </w:rPr>
        <w:t xml:space="preserve"> : </w:t>
      </w:r>
      <w:r w:rsidRPr="00103335">
        <w:rPr>
          <w:rFonts w:ascii="Arial" w:hAnsi="Arial" w:cs="Arial"/>
          <w:b/>
          <w:bCs/>
          <w:sz w:val="20"/>
          <w:szCs w:val="20"/>
        </w:rPr>
        <w:t xml:space="preserve"> C</w:t>
      </w:r>
      <w:r w:rsidRPr="00103335">
        <w:rPr>
          <w:rFonts w:ascii="Arial" w:eastAsia="Arial" w:hAnsi="Arial" w:cs="Arial"/>
          <w:b/>
          <w:bCs/>
          <w:sz w:val="20"/>
          <w:szCs w:val="20"/>
        </w:rPr>
        <w:t xml:space="preserve">onsultancy services in the field of good democratic governance and public financial management </w:t>
      </w:r>
    </w:p>
    <w:p w14:paraId="49BB4A53" w14:textId="77777777" w:rsidR="00327B0E" w:rsidRPr="00103335" w:rsidRDefault="00327B0E" w:rsidP="00327B0E">
      <w:pPr>
        <w:spacing w:after="0" w:line="240" w:lineRule="auto"/>
        <w:jc w:val="both"/>
        <w:rPr>
          <w:rFonts w:ascii="Arial" w:hAnsi="Arial" w:cs="Arial"/>
          <w:b/>
          <w:bCs/>
          <w:sz w:val="20"/>
          <w:szCs w:val="20"/>
          <w:lang w:val="en-US"/>
        </w:rPr>
      </w:pPr>
    </w:p>
    <w:p w14:paraId="311F3FD9" w14:textId="77777777" w:rsidR="00327B0E" w:rsidRPr="00103335" w:rsidRDefault="00327B0E" w:rsidP="00327B0E">
      <w:pPr>
        <w:jc w:val="both"/>
        <w:rPr>
          <w:rFonts w:ascii="Arial" w:eastAsia="Times New Roman" w:hAnsi="Arial" w:cs="Arial"/>
          <w:sz w:val="20"/>
          <w:szCs w:val="20"/>
          <w:lang w:eastAsia="fr-FR"/>
        </w:rPr>
      </w:pPr>
      <w:r w:rsidRPr="00103335">
        <w:rPr>
          <w:rFonts w:ascii="Arial" w:hAnsi="Arial" w:cs="Arial"/>
          <w:sz w:val="20"/>
          <w:szCs w:val="20"/>
        </w:rPr>
        <w:t xml:space="preserve">Lot 1:  </w:t>
      </w:r>
      <w:r w:rsidRPr="00103335">
        <w:rPr>
          <w:rFonts w:ascii="Arial" w:eastAsia="Times New Roman" w:hAnsi="Arial" w:cs="Arial"/>
          <w:sz w:val="20"/>
          <w:szCs w:val="20"/>
          <w:lang w:eastAsia="fr-FR"/>
        </w:rPr>
        <w:t xml:space="preserve">Legal and policy advice in the area of </w:t>
      </w:r>
      <w:r>
        <w:rPr>
          <w:rFonts w:ascii="Arial" w:eastAsia="Times New Roman" w:hAnsi="Arial" w:cs="Arial"/>
          <w:sz w:val="20"/>
          <w:szCs w:val="20"/>
          <w:lang w:eastAsia="fr-FR"/>
        </w:rPr>
        <w:t xml:space="preserve">multi-level governance, decentralisation, public administration, territorial administrative reforms, and public financial management (including financial equalisation, fiscal decentralisation, local fiscal autonomy and financial capacity) in line with European standards and good practice.  </w:t>
      </w:r>
      <w:r w:rsidRPr="00103335">
        <w:rPr>
          <w:rFonts w:ascii="Arial" w:eastAsia="Times New Roman" w:hAnsi="Arial" w:cs="Arial"/>
          <w:sz w:val="20"/>
          <w:szCs w:val="20"/>
          <w:lang w:eastAsia="fr-FR"/>
        </w:rPr>
        <w:t xml:space="preserve"> </w:t>
      </w:r>
    </w:p>
    <w:p w14:paraId="16E13EAD" w14:textId="77777777" w:rsidR="00327B0E" w:rsidRDefault="00327B0E" w:rsidP="00327B0E">
      <w:pPr>
        <w:jc w:val="both"/>
        <w:rPr>
          <w:rFonts w:ascii="Arial" w:hAnsi="Arial" w:cs="Arial"/>
          <w:sz w:val="20"/>
          <w:szCs w:val="20"/>
        </w:rPr>
      </w:pPr>
      <w:r w:rsidRPr="00103335">
        <w:rPr>
          <w:rFonts w:ascii="Arial" w:hAnsi="Arial" w:cs="Arial"/>
          <w:sz w:val="20"/>
          <w:szCs w:val="20"/>
        </w:rPr>
        <w:t xml:space="preserve">Lot 2:  Capacity-building </w:t>
      </w:r>
      <w:r>
        <w:rPr>
          <w:rFonts w:ascii="Arial" w:hAnsi="Arial" w:cs="Arial"/>
          <w:sz w:val="20"/>
          <w:szCs w:val="20"/>
        </w:rPr>
        <w:t xml:space="preserve">and training for public authorities in the area of good democratic governance including human resource management, local finance, performance management, strategic planning and territorial cooperation  </w:t>
      </w:r>
    </w:p>
    <w:tbl>
      <w:tblPr>
        <w:tblStyle w:val="TableGrid"/>
        <w:tblW w:w="8137" w:type="dxa"/>
        <w:tblLook w:val="04A0" w:firstRow="1" w:lastRow="0" w:firstColumn="1" w:lastColumn="0" w:noHBand="0" w:noVBand="1"/>
      </w:tblPr>
      <w:tblGrid>
        <w:gridCol w:w="3823"/>
        <w:gridCol w:w="2599"/>
        <w:gridCol w:w="864"/>
        <w:gridCol w:w="851"/>
      </w:tblGrid>
      <w:tr w:rsidR="00327B0E" w:rsidRPr="00103335" w14:paraId="604F0BBC" w14:textId="77777777" w:rsidTr="008249CA">
        <w:tc>
          <w:tcPr>
            <w:tcW w:w="3823" w:type="dxa"/>
          </w:tcPr>
          <w:p w14:paraId="3A808D4B" w14:textId="77777777" w:rsidR="00327B0E" w:rsidRPr="00103335" w:rsidRDefault="00327B0E" w:rsidP="008249CA">
            <w:pPr>
              <w:rPr>
                <w:rFonts w:ascii="Arial" w:hAnsi="Arial" w:cs="Arial"/>
                <w:b/>
                <w:bCs/>
                <w:sz w:val="20"/>
                <w:szCs w:val="20"/>
              </w:rPr>
            </w:pPr>
          </w:p>
        </w:tc>
        <w:tc>
          <w:tcPr>
            <w:tcW w:w="2599" w:type="dxa"/>
          </w:tcPr>
          <w:p w14:paraId="70B95BD9" w14:textId="77777777" w:rsidR="00327B0E" w:rsidRPr="00103335" w:rsidRDefault="00327B0E" w:rsidP="008249CA">
            <w:pPr>
              <w:rPr>
                <w:rFonts w:ascii="Arial" w:hAnsi="Arial" w:cs="Arial"/>
                <w:b/>
                <w:bCs/>
                <w:sz w:val="20"/>
                <w:szCs w:val="20"/>
              </w:rPr>
            </w:pPr>
            <w:r w:rsidRPr="00103335">
              <w:rPr>
                <w:rFonts w:ascii="Arial" w:hAnsi="Arial" w:cs="Arial"/>
                <w:b/>
                <w:bCs/>
                <w:sz w:val="20"/>
                <w:szCs w:val="20"/>
              </w:rPr>
              <w:t xml:space="preserve">Locality </w:t>
            </w:r>
          </w:p>
        </w:tc>
        <w:tc>
          <w:tcPr>
            <w:tcW w:w="864" w:type="dxa"/>
          </w:tcPr>
          <w:p w14:paraId="1205795D" w14:textId="77777777" w:rsidR="00327B0E" w:rsidRPr="00103335" w:rsidRDefault="00327B0E" w:rsidP="008249CA">
            <w:pPr>
              <w:rPr>
                <w:rFonts w:ascii="Arial" w:hAnsi="Arial" w:cs="Arial"/>
                <w:b/>
                <w:bCs/>
                <w:sz w:val="20"/>
                <w:szCs w:val="20"/>
              </w:rPr>
            </w:pPr>
            <w:r w:rsidRPr="00103335">
              <w:rPr>
                <w:rFonts w:ascii="Arial" w:hAnsi="Arial" w:cs="Arial"/>
                <w:b/>
                <w:bCs/>
                <w:sz w:val="20"/>
                <w:szCs w:val="20"/>
              </w:rPr>
              <w:t>Lot 1</w:t>
            </w:r>
          </w:p>
        </w:tc>
        <w:tc>
          <w:tcPr>
            <w:tcW w:w="851" w:type="dxa"/>
          </w:tcPr>
          <w:p w14:paraId="770D9D0E" w14:textId="77777777" w:rsidR="00327B0E" w:rsidRPr="00103335" w:rsidRDefault="00327B0E" w:rsidP="008249CA">
            <w:pPr>
              <w:rPr>
                <w:rFonts w:ascii="Arial" w:hAnsi="Arial" w:cs="Arial"/>
                <w:b/>
                <w:bCs/>
                <w:sz w:val="20"/>
                <w:szCs w:val="20"/>
              </w:rPr>
            </w:pPr>
            <w:r w:rsidRPr="00103335">
              <w:rPr>
                <w:rFonts w:ascii="Arial" w:hAnsi="Arial" w:cs="Arial"/>
                <w:b/>
                <w:bCs/>
                <w:sz w:val="20"/>
                <w:szCs w:val="20"/>
              </w:rPr>
              <w:t>Lot 2</w:t>
            </w:r>
          </w:p>
        </w:tc>
      </w:tr>
      <w:tr w:rsidR="00327B0E" w:rsidRPr="00103335" w14:paraId="6EA45780" w14:textId="77777777" w:rsidTr="008249CA">
        <w:tc>
          <w:tcPr>
            <w:tcW w:w="3823" w:type="dxa"/>
          </w:tcPr>
          <w:p w14:paraId="014218CC"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ALDA SRL Benefit Corporation  </w:t>
            </w:r>
          </w:p>
        </w:tc>
        <w:tc>
          <w:tcPr>
            <w:tcW w:w="2599" w:type="dxa"/>
          </w:tcPr>
          <w:p w14:paraId="5FBE01EE" w14:textId="77777777" w:rsidR="00327B0E" w:rsidRPr="00103335" w:rsidRDefault="00327B0E" w:rsidP="008249CA">
            <w:pPr>
              <w:rPr>
                <w:rFonts w:ascii="Arial" w:hAnsi="Arial" w:cs="Arial"/>
                <w:sz w:val="20"/>
                <w:szCs w:val="20"/>
              </w:rPr>
            </w:pPr>
            <w:r>
              <w:rPr>
                <w:rFonts w:ascii="Arial" w:hAnsi="Arial" w:cs="Arial"/>
                <w:sz w:val="20"/>
                <w:szCs w:val="20"/>
              </w:rPr>
              <w:t>Italy</w:t>
            </w:r>
          </w:p>
        </w:tc>
        <w:tc>
          <w:tcPr>
            <w:tcW w:w="864" w:type="dxa"/>
          </w:tcPr>
          <w:p w14:paraId="175CEDAB"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63166EC5"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60AF5813" w14:textId="77777777" w:rsidTr="008249CA">
        <w:tc>
          <w:tcPr>
            <w:tcW w:w="3823" w:type="dxa"/>
          </w:tcPr>
          <w:p w14:paraId="31BDC4D5" w14:textId="77777777" w:rsidR="00327B0E" w:rsidRPr="00103335" w:rsidRDefault="00327B0E" w:rsidP="008249CA">
            <w:pPr>
              <w:autoSpaceDE w:val="0"/>
              <w:autoSpaceDN w:val="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Jon Barber </w:t>
            </w:r>
          </w:p>
        </w:tc>
        <w:tc>
          <w:tcPr>
            <w:tcW w:w="2599" w:type="dxa"/>
          </w:tcPr>
          <w:p w14:paraId="5834F89E" w14:textId="77777777" w:rsidR="00327B0E" w:rsidRPr="00103335" w:rsidRDefault="00327B0E" w:rsidP="008249CA">
            <w:pPr>
              <w:rPr>
                <w:rFonts w:ascii="Arial" w:hAnsi="Arial" w:cs="Arial"/>
                <w:sz w:val="20"/>
                <w:szCs w:val="20"/>
              </w:rPr>
            </w:pPr>
            <w:r>
              <w:rPr>
                <w:rFonts w:ascii="Arial" w:hAnsi="Arial" w:cs="Arial"/>
                <w:sz w:val="20"/>
                <w:szCs w:val="20"/>
              </w:rPr>
              <w:t>United Kingdom</w:t>
            </w:r>
          </w:p>
        </w:tc>
        <w:tc>
          <w:tcPr>
            <w:tcW w:w="864" w:type="dxa"/>
          </w:tcPr>
          <w:p w14:paraId="0332AC0E" w14:textId="77777777" w:rsidR="00327B0E" w:rsidRPr="001B0902" w:rsidRDefault="00327B0E" w:rsidP="008249CA">
            <w:pPr>
              <w:jc w:val="center"/>
              <w:rPr>
                <w:rFonts w:ascii="Arial" w:hAnsi="Arial" w:cs="Arial"/>
                <w:b/>
                <w:bCs/>
                <w:sz w:val="20"/>
                <w:szCs w:val="20"/>
              </w:rPr>
            </w:pPr>
          </w:p>
        </w:tc>
        <w:tc>
          <w:tcPr>
            <w:tcW w:w="851" w:type="dxa"/>
          </w:tcPr>
          <w:p w14:paraId="49FF42B8"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3615D88B" w14:textId="77777777" w:rsidTr="008249CA">
        <w:tc>
          <w:tcPr>
            <w:tcW w:w="3823" w:type="dxa"/>
          </w:tcPr>
          <w:p w14:paraId="41D2A978" w14:textId="77777777" w:rsidR="00327B0E" w:rsidRPr="00103335" w:rsidRDefault="00327B0E" w:rsidP="008249CA">
            <w:pPr>
              <w:autoSpaceDE w:val="0"/>
              <w:autoSpaceDN w:val="0"/>
              <w:jc w:val="both"/>
              <w:rPr>
                <w:rFonts w:ascii="Arial" w:eastAsia="Times New Roman" w:hAnsi="Arial" w:cs="Arial"/>
                <w:sz w:val="20"/>
                <w:szCs w:val="20"/>
                <w:lang w:eastAsia="fr-FR"/>
              </w:rPr>
            </w:pPr>
            <w:r>
              <w:rPr>
                <w:rFonts w:ascii="Arial" w:eastAsia="Times New Roman" w:hAnsi="Arial" w:cs="Arial"/>
                <w:sz w:val="20"/>
                <w:szCs w:val="20"/>
                <w:lang w:eastAsia="fr-FR"/>
              </w:rPr>
              <w:t>Grupo de Consultores BETEAN</w:t>
            </w:r>
          </w:p>
        </w:tc>
        <w:tc>
          <w:tcPr>
            <w:tcW w:w="2599" w:type="dxa"/>
          </w:tcPr>
          <w:p w14:paraId="49BC2EE5" w14:textId="77777777" w:rsidR="00327B0E" w:rsidRPr="00103335" w:rsidRDefault="00327B0E" w:rsidP="008249CA">
            <w:pPr>
              <w:rPr>
                <w:rFonts w:ascii="Arial" w:hAnsi="Arial" w:cs="Arial"/>
                <w:sz w:val="20"/>
                <w:szCs w:val="20"/>
              </w:rPr>
            </w:pPr>
            <w:r>
              <w:rPr>
                <w:rFonts w:ascii="Arial" w:hAnsi="Arial" w:cs="Arial"/>
                <w:sz w:val="20"/>
                <w:szCs w:val="20"/>
              </w:rPr>
              <w:t>Spain</w:t>
            </w:r>
          </w:p>
        </w:tc>
        <w:tc>
          <w:tcPr>
            <w:tcW w:w="864" w:type="dxa"/>
          </w:tcPr>
          <w:p w14:paraId="535FD9E9" w14:textId="77777777" w:rsidR="00327B0E" w:rsidRPr="001B0902" w:rsidRDefault="00327B0E" w:rsidP="008249CA">
            <w:pPr>
              <w:jc w:val="center"/>
              <w:rPr>
                <w:rFonts w:ascii="Arial" w:hAnsi="Arial" w:cs="Arial"/>
                <w:b/>
                <w:bCs/>
                <w:sz w:val="20"/>
                <w:szCs w:val="20"/>
              </w:rPr>
            </w:pPr>
          </w:p>
        </w:tc>
        <w:tc>
          <w:tcPr>
            <w:tcW w:w="851" w:type="dxa"/>
          </w:tcPr>
          <w:p w14:paraId="1F37ADDE"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386DEF5E" w14:textId="77777777" w:rsidTr="008249CA">
        <w:tc>
          <w:tcPr>
            <w:tcW w:w="3823" w:type="dxa"/>
          </w:tcPr>
          <w:p w14:paraId="7F211D7D"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BK Plus Europe </w:t>
            </w:r>
          </w:p>
        </w:tc>
        <w:tc>
          <w:tcPr>
            <w:tcW w:w="2599" w:type="dxa"/>
          </w:tcPr>
          <w:p w14:paraId="3475522D" w14:textId="77777777" w:rsidR="00327B0E" w:rsidRPr="00103335" w:rsidRDefault="00327B0E" w:rsidP="008249CA">
            <w:pPr>
              <w:rPr>
                <w:rFonts w:ascii="Arial" w:hAnsi="Arial" w:cs="Arial"/>
                <w:sz w:val="20"/>
                <w:szCs w:val="20"/>
              </w:rPr>
            </w:pPr>
            <w:r>
              <w:rPr>
                <w:rFonts w:ascii="Arial" w:hAnsi="Arial" w:cs="Arial"/>
                <w:sz w:val="20"/>
                <w:szCs w:val="20"/>
              </w:rPr>
              <w:t>Cyprus</w:t>
            </w:r>
          </w:p>
        </w:tc>
        <w:tc>
          <w:tcPr>
            <w:tcW w:w="864" w:type="dxa"/>
          </w:tcPr>
          <w:p w14:paraId="13DE554D"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37B335A"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63394675" w14:textId="77777777" w:rsidTr="008249CA">
        <w:tc>
          <w:tcPr>
            <w:tcW w:w="3823" w:type="dxa"/>
          </w:tcPr>
          <w:p w14:paraId="6C84C3A9"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Nejc Brezovar  </w:t>
            </w:r>
          </w:p>
        </w:tc>
        <w:tc>
          <w:tcPr>
            <w:tcW w:w="2599" w:type="dxa"/>
          </w:tcPr>
          <w:p w14:paraId="3C53146B" w14:textId="77777777" w:rsidR="00327B0E" w:rsidRPr="00103335" w:rsidRDefault="00327B0E" w:rsidP="008249CA">
            <w:pPr>
              <w:rPr>
                <w:rFonts w:ascii="Arial" w:hAnsi="Arial" w:cs="Arial"/>
                <w:sz w:val="20"/>
                <w:szCs w:val="20"/>
              </w:rPr>
            </w:pPr>
            <w:r>
              <w:rPr>
                <w:rFonts w:ascii="Arial" w:hAnsi="Arial" w:cs="Arial"/>
                <w:sz w:val="20"/>
                <w:szCs w:val="20"/>
              </w:rPr>
              <w:t>Slovenia</w:t>
            </w:r>
          </w:p>
        </w:tc>
        <w:tc>
          <w:tcPr>
            <w:tcW w:w="864" w:type="dxa"/>
          </w:tcPr>
          <w:p w14:paraId="5A43279C"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D53643C" w14:textId="77777777" w:rsidR="00327B0E" w:rsidRPr="00103335" w:rsidRDefault="00327B0E" w:rsidP="008249CA">
            <w:pPr>
              <w:jc w:val="center"/>
              <w:rPr>
                <w:rFonts w:ascii="Arial" w:hAnsi="Arial" w:cs="Arial"/>
                <w:b/>
                <w:bCs/>
                <w:sz w:val="20"/>
                <w:szCs w:val="20"/>
              </w:rPr>
            </w:pPr>
          </w:p>
        </w:tc>
      </w:tr>
      <w:tr w:rsidR="00327B0E" w:rsidRPr="00103335" w14:paraId="00209F6B" w14:textId="77777777" w:rsidTr="008249CA">
        <w:tc>
          <w:tcPr>
            <w:tcW w:w="3823" w:type="dxa"/>
          </w:tcPr>
          <w:p w14:paraId="2750EF97"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Budapest Institute for Policy Analysis </w:t>
            </w:r>
          </w:p>
        </w:tc>
        <w:tc>
          <w:tcPr>
            <w:tcW w:w="2599" w:type="dxa"/>
          </w:tcPr>
          <w:p w14:paraId="67043BB6" w14:textId="77777777" w:rsidR="00327B0E" w:rsidRPr="00103335" w:rsidRDefault="00327B0E" w:rsidP="008249CA">
            <w:pPr>
              <w:rPr>
                <w:rFonts w:ascii="Arial" w:hAnsi="Arial" w:cs="Arial"/>
                <w:sz w:val="20"/>
                <w:szCs w:val="20"/>
              </w:rPr>
            </w:pPr>
            <w:r>
              <w:rPr>
                <w:rFonts w:ascii="Arial" w:hAnsi="Arial" w:cs="Arial"/>
                <w:sz w:val="20"/>
                <w:szCs w:val="20"/>
              </w:rPr>
              <w:t xml:space="preserve">Hungary </w:t>
            </w:r>
          </w:p>
        </w:tc>
        <w:tc>
          <w:tcPr>
            <w:tcW w:w="864" w:type="dxa"/>
          </w:tcPr>
          <w:p w14:paraId="28739660"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55CB1DF"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47E7CCE6" w14:textId="77777777" w:rsidTr="008249CA">
        <w:tc>
          <w:tcPr>
            <w:tcW w:w="3823" w:type="dxa"/>
          </w:tcPr>
          <w:p w14:paraId="7E907275"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Markiyan Datsyshyn </w:t>
            </w:r>
          </w:p>
        </w:tc>
        <w:tc>
          <w:tcPr>
            <w:tcW w:w="2599" w:type="dxa"/>
          </w:tcPr>
          <w:p w14:paraId="0683E141" w14:textId="77777777" w:rsidR="00327B0E" w:rsidRPr="00103335" w:rsidRDefault="00327B0E" w:rsidP="008249CA">
            <w:pPr>
              <w:rPr>
                <w:rFonts w:ascii="Arial" w:hAnsi="Arial" w:cs="Arial"/>
                <w:sz w:val="20"/>
                <w:szCs w:val="20"/>
              </w:rPr>
            </w:pPr>
            <w:r>
              <w:rPr>
                <w:rFonts w:ascii="Arial" w:hAnsi="Arial" w:cs="Arial"/>
                <w:sz w:val="20"/>
                <w:szCs w:val="20"/>
              </w:rPr>
              <w:t>Ukraine</w:t>
            </w:r>
          </w:p>
        </w:tc>
        <w:tc>
          <w:tcPr>
            <w:tcW w:w="864" w:type="dxa"/>
          </w:tcPr>
          <w:p w14:paraId="0C6527F3"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FBA44A2" w14:textId="77777777" w:rsidR="00327B0E" w:rsidRPr="00103335" w:rsidRDefault="00327B0E" w:rsidP="008249CA">
            <w:pPr>
              <w:jc w:val="center"/>
              <w:rPr>
                <w:rFonts w:ascii="Arial" w:hAnsi="Arial" w:cs="Arial"/>
                <w:b/>
                <w:bCs/>
                <w:sz w:val="20"/>
                <w:szCs w:val="20"/>
              </w:rPr>
            </w:pPr>
          </w:p>
        </w:tc>
      </w:tr>
      <w:tr w:rsidR="00327B0E" w:rsidRPr="00103335" w14:paraId="46F0AA99" w14:textId="77777777" w:rsidTr="008249CA">
        <w:tc>
          <w:tcPr>
            <w:tcW w:w="3823" w:type="dxa"/>
          </w:tcPr>
          <w:p w14:paraId="22AC696D"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Gordana Gapikj Dimitrovska </w:t>
            </w:r>
          </w:p>
        </w:tc>
        <w:tc>
          <w:tcPr>
            <w:tcW w:w="2599" w:type="dxa"/>
          </w:tcPr>
          <w:p w14:paraId="4B553438" w14:textId="77777777" w:rsidR="00327B0E" w:rsidRPr="00103335" w:rsidRDefault="00327B0E" w:rsidP="008249CA">
            <w:pPr>
              <w:rPr>
                <w:rFonts w:ascii="Arial" w:hAnsi="Arial" w:cs="Arial"/>
                <w:sz w:val="20"/>
                <w:szCs w:val="20"/>
              </w:rPr>
            </w:pPr>
            <w:r>
              <w:rPr>
                <w:rFonts w:ascii="Arial" w:hAnsi="Arial" w:cs="Arial"/>
                <w:sz w:val="20"/>
                <w:szCs w:val="20"/>
              </w:rPr>
              <w:t>North Macedonia</w:t>
            </w:r>
          </w:p>
        </w:tc>
        <w:tc>
          <w:tcPr>
            <w:tcW w:w="864" w:type="dxa"/>
          </w:tcPr>
          <w:p w14:paraId="1EC115F9"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074ABD3" w14:textId="77777777" w:rsidR="00327B0E" w:rsidRPr="00103335" w:rsidRDefault="00327B0E" w:rsidP="008249CA">
            <w:pPr>
              <w:jc w:val="center"/>
              <w:rPr>
                <w:rFonts w:ascii="Arial" w:hAnsi="Arial" w:cs="Arial"/>
                <w:b/>
                <w:bCs/>
                <w:sz w:val="20"/>
                <w:szCs w:val="20"/>
              </w:rPr>
            </w:pPr>
          </w:p>
        </w:tc>
      </w:tr>
      <w:tr w:rsidR="00327B0E" w:rsidRPr="00103335" w14:paraId="5A1DF067" w14:textId="77777777" w:rsidTr="008249CA">
        <w:tc>
          <w:tcPr>
            <w:tcW w:w="3823" w:type="dxa"/>
          </w:tcPr>
          <w:p w14:paraId="19CD8D9F"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Fondacja Rozwoju Demokracji Lokalnej</w:t>
            </w:r>
          </w:p>
        </w:tc>
        <w:tc>
          <w:tcPr>
            <w:tcW w:w="2599" w:type="dxa"/>
          </w:tcPr>
          <w:p w14:paraId="7DBEBEA9" w14:textId="77777777" w:rsidR="00327B0E" w:rsidRPr="00103335" w:rsidRDefault="00327B0E" w:rsidP="008249CA">
            <w:pPr>
              <w:rPr>
                <w:rFonts w:ascii="Arial" w:hAnsi="Arial" w:cs="Arial"/>
                <w:sz w:val="20"/>
                <w:szCs w:val="20"/>
              </w:rPr>
            </w:pPr>
            <w:r>
              <w:rPr>
                <w:rFonts w:ascii="Arial" w:hAnsi="Arial" w:cs="Arial"/>
                <w:sz w:val="20"/>
                <w:szCs w:val="20"/>
              </w:rPr>
              <w:t>Poland</w:t>
            </w:r>
          </w:p>
        </w:tc>
        <w:tc>
          <w:tcPr>
            <w:tcW w:w="864" w:type="dxa"/>
          </w:tcPr>
          <w:p w14:paraId="19A5588D"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742D623"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28E00930" w14:textId="77777777" w:rsidTr="008249CA">
        <w:tc>
          <w:tcPr>
            <w:tcW w:w="3823" w:type="dxa"/>
          </w:tcPr>
          <w:p w14:paraId="499C8AA4" w14:textId="77777777" w:rsidR="00327B0E" w:rsidRPr="00103335" w:rsidRDefault="00327B0E" w:rsidP="008249CA">
            <w:pPr>
              <w:tabs>
                <w:tab w:val="center" w:pos="1803"/>
              </w:tabs>
              <w:autoSpaceDE w:val="0"/>
              <w:autoSpaceDN w:val="0"/>
              <w:jc w:val="both"/>
              <w:rPr>
                <w:rFonts w:ascii="Arial" w:hAnsi="Arial" w:cs="Arial"/>
                <w:sz w:val="20"/>
                <w:szCs w:val="20"/>
              </w:rPr>
            </w:pPr>
            <w:r>
              <w:rPr>
                <w:rFonts w:ascii="Arial" w:hAnsi="Arial" w:cs="Arial"/>
                <w:sz w:val="20"/>
                <w:szCs w:val="20"/>
              </w:rPr>
              <w:t xml:space="preserve">Paul Hildreth </w:t>
            </w:r>
          </w:p>
        </w:tc>
        <w:tc>
          <w:tcPr>
            <w:tcW w:w="2599" w:type="dxa"/>
          </w:tcPr>
          <w:p w14:paraId="157F8CA6" w14:textId="77777777" w:rsidR="00327B0E" w:rsidRPr="00103335" w:rsidRDefault="00327B0E" w:rsidP="008249CA">
            <w:pPr>
              <w:rPr>
                <w:rFonts w:ascii="Arial" w:hAnsi="Arial" w:cs="Arial"/>
                <w:sz w:val="20"/>
                <w:szCs w:val="20"/>
              </w:rPr>
            </w:pPr>
            <w:r>
              <w:rPr>
                <w:rFonts w:ascii="Arial" w:hAnsi="Arial" w:cs="Arial"/>
                <w:sz w:val="20"/>
                <w:szCs w:val="20"/>
              </w:rPr>
              <w:t>United Kingdom</w:t>
            </w:r>
          </w:p>
        </w:tc>
        <w:tc>
          <w:tcPr>
            <w:tcW w:w="864" w:type="dxa"/>
          </w:tcPr>
          <w:p w14:paraId="59437254" w14:textId="77777777" w:rsidR="00327B0E" w:rsidRPr="001B0902"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0B85D8EF" w14:textId="77777777" w:rsidR="00327B0E" w:rsidRDefault="00327B0E" w:rsidP="008249CA">
            <w:pPr>
              <w:jc w:val="center"/>
              <w:rPr>
                <w:rFonts w:ascii="Arial" w:hAnsi="Arial" w:cs="Arial"/>
                <w:b/>
                <w:bCs/>
                <w:sz w:val="20"/>
                <w:szCs w:val="20"/>
              </w:rPr>
            </w:pPr>
          </w:p>
        </w:tc>
      </w:tr>
      <w:tr w:rsidR="00327B0E" w:rsidRPr="00103335" w14:paraId="600C0832" w14:textId="77777777" w:rsidTr="008249CA">
        <w:tc>
          <w:tcPr>
            <w:tcW w:w="3823" w:type="dxa"/>
          </w:tcPr>
          <w:p w14:paraId="35CD5167" w14:textId="77777777" w:rsidR="00327B0E" w:rsidRPr="00103335" w:rsidRDefault="00327B0E" w:rsidP="008249CA">
            <w:pPr>
              <w:tabs>
                <w:tab w:val="center" w:pos="1803"/>
              </w:tabs>
              <w:autoSpaceDE w:val="0"/>
              <w:autoSpaceDN w:val="0"/>
              <w:jc w:val="both"/>
              <w:rPr>
                <w:rFonts w:ascii="Arial" w:hAnsi="Arial" w:cs="Arial"/>
                <w:sz w:val="20"/>
                <w:szCs w:val="20"/>
              </w:rPr>
            </w:pPr>
            <w:r w:rsidRPr="00103335">
              <w:rPr>
                <w:rFonts w:ascii="Arial" w:hAnsi="Arial" w:cs="Arial"/>
                <w:sz w:val="20"/>
                <w:szCs w:val="20"/>
              </w:rPr>
              <w:t xml:space="preserve">Sorin Ionita  </w:t>
            </w:r>
            <w:r>
              <w:rPr>
                <w:rFonts w:ascii="Arial" w:hAnsi="Arial" w:cs="Arial"/>
                <w:sz w:val="20"/>
                <w:szCs w:val="20"/>
              </w:rPr>
              <w:tab/>
            </w:r>
          </w:p>
        </w:tc>
        <w:tc>
          <w:tcPr>
            <w:tcW w:w="2599" w:type="dxa"/>
          </w:tcPr>
          <w:p w14:paraId="20B8A387" w14:textId="77777777" w:rsidR="00327B0E" w:rsidRPr="00103335" w:rsidRDefault="00327B0E" w:rsidP="008249CA">
            <w:pPr>
              <w:rPr>
                <w:rFonts w:ascii="Arial" w:hAnsi="Arial" w:cs="Arial"/>
                <w:sz w:val="20"/>
                <w:szCs w:val="20"/>
              </w:rPr>
            </w:pPr>
            <w:r>
              <w:rPr>
                <w:rFonts w:ascii="Arial" w:hAnsi="Arial" w:cs="Arial"/>
                <w:sz w:val="20"/>
                <w:szCs w:val="20"/>
              </w:rPr>
              <w:t>Romania</w:t>
            </w:r>
          </w:p>
        </w:tc>
        <w:tc>
          <w:tcPr>
            <w:tcW w:w="864" w:type="dxa"/>
          </w:tcPr>
          <w:p w14:paraId="666633FA"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9E4F806"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79785936" w14:textId="77777777" w:rsidTr="008249CA">
        <w:tc>
          <w:tcPr>
            <w:tcW w:w="3823" w:type="dxa"/>
          </w:tcPr>
          <w:p w14:paraId="48A3567B" w14:textId="77777777" w:rsidR="00327B0E" w:rsidRPr="00103335" w:rsidRDefault="00327B0E" w:rsidP="008249CA">
            <w:pPr>
              <w:autoSpaceDE w:val="0"/>
              <w:autoSpaceDN w:val="0"/>
              <w:jc w:val="both"/>
              <w:rPr>
                <w:rFonts w:ascii="Arial" w:hAnsi="Arial" w:cs="Arial"/>
                <w:sz w:val="20"/>
                <w:szCs w:val="20"/>
              </w:rPr>
            </w:pPr>
            <w:r w:rsidRPr="00103335">
              <w:rPr>
                <w:rFonts w:ascii="Arial" w:hAnsi="Arial" w:cs="Arial"/>
                <w:sz w:val="20"/>
                <w:szCs w:val="20"/>
              </w:rPr>
              <w:t xml:space="preserve">ISIG </w:t>
            </w:r>
          </w:p>
        </w:tc>
        <w:tc>
          <w:tcPr>
            <w:tcW w:w="2599" w:type="dxa"/>
          </w:tcPr>
          <w:p w14:paraId="3D39913D" w14:textId="77777777" w:rsidR="00327B0E" w:rsidRPr="00103335" w:rsidRDefault="00327B0E" w:rsidP="008249CA">
            <w:pPr>
              <w:rPr>
                <w:rFonts w:ascii="Arial" w:hAnsi="Arial" w:cs="Arial"/>
                <w:sz w:val="20"/>
                <w:szCs w:val="20"/>
              </w:rPr>
            </w:pPr>
            <w:r>
              <w:rPr>
                <w:rFonts w:ascii="Arial" w:hAnsi="Arial" w:cs="Arial"/>
                <w:sz w:val="20"/>
                <w:szCs w:val="20"/>
              </w:rPr>
              <w:t xml:space="preserve">Italy </w:t>
            </w:r>
          </w:p>
        </w:tc>
        <w:tc>
          <w:tcPr>
            <w:tcW w:w="864" w:type="dxa"/>
          </w:tcPr>
          <w:p w14:paraId="6485A1DB"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59F4072"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1D20F35D" w14:textId="77777777" w:rsidTr="008249CA">
        <w:tc>
          <w:tcPr>
            <w:tcW w:w="3823" w:type="dxa"/>
          </w:tcPr>
          <w:p w14:paraId="190359F1"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Marta Katz-Turi </w:t>
            </w:r>
          </w:p>
        </w:tc>
        <w:tc>
          <w:tcPr>
            <w:tcW w:w="2599" w:type="dxa"/>
          </w:tcPr>
          <w:p w14:paraId="309E26A1" w14:textId="77777777" w:rsidR="00327B0E" w:rsidRPr="00103335" w:rsidRDefault="00327B0E" w:rsidP="008249CA">
            <w:pPr>
              <w:rPr>
                <w:rFonts w:ascii="Arial" w:hAnsi="Arial" w:cs="Arial"/>
                <w:sz w:val="20"/>
                <w:szCs w:val="20"/>
              </w:rPr>
            </w:pPr>
            <w:r>
              <w:rPr>
                <w:rFonts w:ascii="Arial" w:hAnsi="Arial" w:cs="Arial"/>
                <w:sz w:val="20"/>
                <w:szCs w:val="20"/>
              </w:rPr>
              <w:t>Germany</w:t>
            </w:r>
          </w:p>
        </w:tc>
        <w:tc>
          <w:tcPr>
            <w:tcW w:w="864" w:type="dxa"/>
          </w:tcPr>
          <w:p w14:paraId="3E3CAB2E"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387FE27F" w14:textId="77777777" w:rsidR="00327B0E" w:rsidRPr="00103335" w:rsidRDefault="00327B0E" w:rsidP="008249CA">
            <w:pPr>
              <w:jc w:val="center"/>
              <w:rPr>
                <w:rFonts w:ascii="Arial" w:hAnsi="Arial" w:cs="Arial"/>
                <w:b/>
                <w:bCs/>
                <w:sz w:val="20"/>
                <w:szCs w:val="20"/>
              </w:rPr>
            </w:pPr>
          </w:p>
        </w:tc>
      </w:tr>
      <w:tr w:rsidR="00327B0E" w:rsidRPr="00103335" w14:paraId="45ECC536" w14:textId="77777777" w:rsidTr="008249CA">
        <w:tc>
          <w:tcPr>
            <w:tcW w:w="3823" w:type="dxa"/>
          </w:tcPr>
          <w:p w14:paraId="1424E65E"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KDZ Centre for Public Administration Research  </w:t>
            </w:r>
          </w:p>
        </w:tc>
        <w:tc>
          <w:tcPr>
            <w:tcW w:w="2599" w:type="dxa"/>
          </w:tcPr>
          <w:p w14:paraId="66A664BC" w14:textId="77777777" w:rsidR="00327B0E" w:rsidRPr="00103335" w:rsidRDefault="00327B0E" w:rsidP="008249CA">
            <w:pPr>
              <w:rPr>
                <w:rFonts w:ascii="Arial" w:hAnsi="Arial" w:cs="Arial"/>
                <w:sz w:val="20"/>
                <w:szCs w:val="20"/>
              </w:rPr>
            </w:pPr>
            <w:r>
              <w:rPr>
                <w:rFonts w:ascii="Arial" w:hAnsi="Arial" w:cs="Arial"/>
                <w:sz w:val="20"/>
                <w:szCs w:val="20"/>
              </w:rPr>
              <w:t>Austria</w:t>
            </w:r>
          </w:p>
        </w:tc>
        <w:tc>
          <w:tcPr>
            <w:tcW w:w="864" w:type="dxa"/>
          </w:tcPr>
          <w:p w14:paraId="1873702B"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FA2DC5E"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54B7F6AC" w14:textId="77777777" w:rsidTr="008249CA">
        <w:tc>
          <w:tcPr>
            <w:tcW w:w="3823" w:type="dxa"/>
          </w:tcPr>
          <w:p w14:paraId="275671E6"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Daniel Klimovsky </w:t>
            </w:r>
          </w:p>
        </w:tc>
        <w:tc>
          <w:tcPr>
            <w:tcW w:w="2599" w:type="dxa"/>
          </w:tcPr>
          <w:p w14:paraId="3A5C50C2" w14:textId="77777777" w:rsidR="00327B0E" w:rsidRPr="00103335" w:rsidRDefault="00327B0E" w:rsidP="008249CA">
            <w:pPr>
              <w:rPr>
                <w:rFonts w:ascii="Arial" w:hAnsi="Arial" w:cs="Arial"/>
                <w:sz w:val="20"/>
                <w:szCs w:val="20"/>
              </w:rPr>
            </w:pPr>
            <w:r>
              <w:rPr>
                <w:rFonts w:ascii="Arial" w:hAnsi="Arial" w:cs="Arial"/>
                <w:sz w:val="20"/>
                <w:szCs w:val="20"/>
              </w:rPr>
              <w:t>Slovakia</w:t>
            </w:r>
          </w:p>
        </w:tc>
        <w:tc>
          <w:tcPr>
            <w:tcW w:w="864" w:type="dxa"/>
          </w:tcPr>
          <w:p w14:paraId="0292F1E8"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A56F313"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3EBB4105" w14:textId="77777777" w:rsidTr="008249CA">
        <w:tc>
          <w:tcPr>
            <w:tcW w:w="3823" w:type="dxa"/>
          </w:tcPr>
          <w:p w14:paraId="307EFC00"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Charalampos Koutalakis </w:t>
            </w:r>
          </w:p>
        </w:tc>
        <w:tc>
          <w:tcPr>
            <w:tcW w:w="2599" w:type="dxa"/>
          </w:tcPr>
          <w:p w14:paraId="12966BD6" w14:textId="77777777" w:rsidR="00327B0E" w:rsidRPr="00103335" w:rsidRDefault="00327B0E" w:rsidP="008249CA">
            <w:pPr>
              <w:rPr>
                <w:rFonts w:ascii="Arial" w:hAnsi="Arial" w:cs="Arial"/>
                <w:sz w:val="20"/>
                <w:szCs w:val="20"/>
              </w:rPr>
            </w:pPr>
            <w:r>
              <w:rPr>
                <w:rFonts w:ascii="Arial" w:hAnsi="Arial" w:cs="Arial"/>
                <w:sz w:val="20"/>
                <w:szCs w:val="20"/>
              </w:rPr>
              <w:t>Germany</w:t>
            </w:r>
          </w:p>
        </w:tc>
        <w:tc>
          <w:tcPr>
            <w:tcW w:w="864" w:type="dxa"/>
          </w:tcPr>
          <w:p w14:paraId="2FB3B06F"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B8454F0"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1257E857" w14:textId="77777777" w:rsidTr="008249CA">
        <w:tc>
          <w:tcPr>
            <w:tcW w:w="3823" w:type="dxa"/>
          </w:tcPr>
          <w:p w14:paraId="30BA41BF"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Eleftherios Loizou  </w:t>
            </w:r>
          </w:p>
        </w:tc>
        <w:tc>
          <w:tcPr>
            <w:tcW w:w="2599" w:type="dxa"/>
          </w:tcPr>
          <w:p w14:paraId="7479098F" w14:textId="77777777" w:rsidR="00327B0E" w:rsidRPr="00103335" w:rsidRDefault="00327B0E" w:rsidP="008249CA">
            <w:pPr>
              <w:rPr>
                <w:rFonts w:ascii="Arial" w:hAnsi="Arial" w:cs="Arial"/>
                <w:sz w:val="20"/>
                <w:szCs w:val="20"/>
              </w:rPr>
            </w:pPr>
            <w:r>
              <w:rPr>
                <w:rFonts w:ascii="Arial" w:hAnsi="Arial" w:cs="Arial"/>
                <w:sz w:val="20"/>
                <w:szCs w:val="20"/>
              </w:rPr>
              <w:t>Cyprus</w:t>
            </w:r>
          </w:p>
        </w:tc>
        <w:tc>
          <w:tcPr>
            <w:tcW w:w="864" w:type="dxa"/>
          </w:tcPr>
          <w:p w14:paraId="6270B699"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919EAF8"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7EDDBB38" w14:textId="77777777" w:rsidTr="008249CA">
        <w:tc>
          <w:tcPr>
            <w:tcW w:w="3823" w:type="dxa"/>
          </w:tcPr>
          <w:p w14:paraId="51790694"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Antigoni Makrygianni  </w:t>
            </w:r>
          </w:p>
        </w:tc>
        <w:tc>
          <w:tcPr>
            <w:tcW w:w="2599" w:type="dxa"/>
          </w:tcPr>
          <w:p w14:paraId="2AFE45B7" w14:textId="77777777" w:rsidR="00327B0E" w:rsidRPr="00103335" w:rsidRDefault="00327B0E" w:rsidP="008249CA">
            <w:pPr>
              <w:rPr>
                <w:rFonts w:ascii="Arial" w:hAnsi="Arial" w:cs="Arial"/>
                <w:sz w:val="20"/>
                <w:szCs w:val="20"/>
              </w:rPr>
            </w:pPr>
            <w:r>
              <w:rPr>
                <w:rFonts w:ascii="Arial" w:hAnsi="Arial" w:cs="Arial"/>
                <w:sz w:val="20"/>
                <w:szCs w:val="20"/>
              </w:rPr>
              <w:t>Greece</w:t>
            </w:r>
          </w:p>
        </w:tc>
        <w:tc>
          <w:tcPr>
            <w:tcW w:w="864" w:type="dxa"/>
          </w:tcPr>
          <w:p w14:paraId="77C5512C"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67C80110"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59ABA195" w14:textId="77777777" w:rsidTr="008249CA">
        <w:tc>
          <w:tcPr>
            <w:tcW w:w="3823" w:type="dxa"/>
          </w:tcPr>
          <w:p w14:paraId="1B644F94"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Davit Margaryan  </w:t>
            </w:r>
          </w:p>
        </w:tc>
        <w:tc>
          <w:tcPr>
            <w:tcW w:w="2599" w:type="dxa"/>
          </w:tcPr>
          <w:p w14:paraId="724D9A88" w14:textId="77777777" w:rsidR="00327B0E" w:rsidRPr="00103335" w:rsidRDefault="00327B0E" w:rsidP="008249CA">
            <w:pPr>
              <w:rPr>
                <w:rFonts w:ascii="Arial" w:hAnsi="Arial" w:cs="Arial"/>
                <w:sz w:val="20"/>
                <w:szCs w:val="20"/>
              </w:rPr>
            </w:pPr>
            <w:r>
              <w:rPr>
                <w:rFonts w:ascii="Arial" w:hAnsi="Arial" w:cs="Arial"/>
                <w:sz w:val="20"/>
                <w:szCs w:val="20"/>
              </w:rPr>
              <w:t>Armenia</w:t>
            </w:r>
          </w:p>
        </w:tc>
        <w:tc>
          <w:tcPr>
            <w:tcW w:w="864" w:type="dxa"/>
          </w:tcPr>
          <w:p w14:paraId="262E5555"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A8C7685"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461F169D" w14:textId="77777777" w:rsidTr="008249CA">
        <w:tc>
          <w:tcPr>
            <w:tcW w:w="3823" w:type="dxa"/>
          </w:tcPr>
          <w:p w14:paraId="2862C618"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Catriona Mullan  </w:t>
            </w:r>
          </w:p>
        </w:tc>
        <w:tc>
          <w:tcPr>
            <w:tcW w:w="2599" w:type="dxa"/>
          </w:tcPr>
          <w:p w14:paraId="70564EF2" w14:textId="77777777" w:rsidR="00327B0E" w:rsidRPr="00103335" w:rsidRDefault="00327B0E" w:rsidP="008249CA">
            <w:pPr>
              <w:rPr>
                <w:rFonts w:ascii="Arial" w:hAnsi="Arial" w:cs="Arial"/>
                <w:sz w:val="20"/>
                <w:szCs w:val="20"/>
              </w:rPr>
            </w:pPr>
            <w:r>
              <w:rPr>
                <w:rFonts w:ascii="Arial" w:hAnsi="Arial" w:cs="Arial"/>
                <w:sz w:val="20"/>
                <w:szCs w:val="20"/>
              </w:rPr>
              <w:t>Northern Ireland/UK</w:t>
            </w:r>
          </w:p>
        </w:tc>
        <w:tc>
          <w:tcPr>
            <w:tcW w:w="864" w:type="dxa"/>
          </w:tcPr>
          <w:p w14:paraId="3A1F9E03"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69FDBBEB"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765AF42B" w14:textId="77777777" w:rsidTr="008249CA">
        <w:tc>
          <w:tcPr>
            <w:tcW w:w="3823" w:type="dxa"/>
          </w:tcPr>
          <w:p w14:paraId="31B3629F"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Vahan Movsisyan </w:t>
            </w:r>
          </w:p>
        </w:tc>
        <w:tc>
          <w:tcPr>
            <w:tcW w:w="2599" w:type="dxa"/>
          </w:tcPr>
          <w:p w14:paraId="49DB4295" w14:textId="77777777" w:rsidR="00327B0E" w:rsidRPr="00103335" w:rsidRDefault="00327B0E" w:rsidP="008249CA">
            <w:pPr>
              <w:rPr>
                <w:rFonts w:ascii="Arial" w:hAnsi="Arial" w:cs="Arial"/>
                <w:sz w:val="20"/>
                <w:szCs w:val="20"/>
              </w:rPr>
            </w:pPr>
            <w:r>
              <w:rPr>
                <w:rFonts w:ascii="Arial" w:hAnsi="Arial" w:cs="Arial"/>
                <w:sz w:val="20"/>
                <w:szCs w:val="20"/>
              </w:rPr>
              <w:t>Armenia</w:t>
            </w:r>
          </w:p>
        </w:tc>
        <w:tc>
          <w:tcPr>
            <w:tcW w:w="864" w:type="dxa"/>
          </w:tcPr>
          <w:p w14:paraId="7B961947"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4854C01D"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27017DC8" w14:textId="77777777" w:rsidTr="008249CA">
        <w:tc>
          <w:tcPr>
            <w:tcW w:w="3823" w:type="dxa"/>
          </w:tcPr>
          <w:p w14:paraId="1A561B72"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Naxta SRL </w:t>
            </w:r>
          </w:p>
        </w:tc>
        <w:tc>
          <w:tcPr>
            <w:tcW w:w="2599" w:type="dxa"/>
          </w:tcPr>
          <w:p w14:paraId="7467A7C6" w14:textId="77777777" w:rsidR="00327B0E" w:rsidRPr="00103335" w:rsidRDefault="00327B0E" w:rsidP="008249CA">
            <w:pPr>
              <w:rPr>
                <w:rFonts w:ascii="Arial" w:hAnsi="Arial" w:cs="Arial"/>
                <w:sz w:val="20"/>
                <w:szCs w:val="20"/>
              </w:rPr>
            </w:pPr>
            <w:r>
              <w:rPr>
                <w:rFonts w:ascii="Arial" w:hAnsi="Arial" w:cs="Arial"/>
                <w:sz w:val="20"/>
                <w:szCs w:val="20"/>
              </w:rPr>
              <w:t xml:space="preserve">Italy </w:t>
            </w:r>
          </w:p>
        </w:tc>
        <w:tc>
          <w:tcPr>
            <w:tcW w:w="864" w:type="dxa"/>
          </w:tcPr>
          <w:p w14:paraId="479C3C15"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4FB9D3DC" w14:textId="77777777" w:rsidR="00327B0E" w:rsidRPr="00103335" w:rsidRDefault="00327B0E" w:rsidP="008249CA">
            <w:pPr>
              <w:jc w:val="center"/>
              <w:rPr>
                <w:rFonts w:ascii="Arial" w:hAnsi="Arial" w:cs="Arial"/>
                <w:b/>
                <w:bCs/>
                <w:sz w:val="20"/>
                <w:szCs w:val="20"/>
              </w:rPr>
            </w:pPr>
            <w:r w:rsidRPr="001C311D">
              <w:rPr>
                <w:rFonts w:ascii="Arial" w:hAnsi="Arial" w:cs="Arial"/>
                <w:b/>
                <w:bCs/>
                <w:sz w:val="20"/>
                <w:szCs w:val="20"/>
              </w:rPr>
              <w:t>√</w:t>
            </w:r>
          </w:p>
        </w:tc>
      </w:tr>
      <w:tr w:rsidR="00327B0E" w:rsidRPr="00103335" w14:paraId="18B57844" w14:textId="77777777" w:rsidTr="008249CA">
        <w:tc>
          <w:tcPr>
            <w:tcW w:w="3823" w:type="dxa"/>
          </w:tcPr>
          <w:p w14:paraId="7F4339D8"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Marco Orlando  </w:t>
            </w:r>
          </w:p>
        </w:tc>
        <w:tc>
          <w:tcPr>
            <w:tcW w:w="2599" w:type="dxa"/>
          </w:tcPr>
          <w:p w14:paraId="510F0BA7" w14:textId="77777777" w:rsidR="00327B0E" w:rsidRPr="00103335" w:rsidRDefault="00327B0E" w:rsidP="008249CA">
            <w:pPr>
              <w:rPr>
                <w:rFonts w:ascii="Arial" w:hAnsi="Arial" w:cs="Arial"/>
                <w:sz w:val="20"/>
                <w:szCs w:val="20"/>
              </w:rPr>
            </w:pPr>
            <w:r>
              <w:rPr>
                <w:rFonts w:ascii="Arial" w:hAnsi="Arial" w:cs="Arial"/>
                <w:sz w:val="20"/>
                <w:szCs w:val="20"/>
              </w:rPr>
              <w:t xml:space="preserve">Italy </w:t>
            </w:r>
          </w:p>
        </w:tc>
        <w:tc>
          <w:tcPr>
            <w:tcW w:w="864" w:type="dxa"/>
          </w:tcPr>
          <w:p w14:paraId="493EECFE"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0E16B8A0" w14:textId="77777777" w:rsidR="00327B0E" w:rsidRPr="00103335" w:rsidRDefault="00327B0E" w:rsidP="008249CA">
            <w:pPr>
              <w:jc w:val="center"/>
              <w:rPr>
                <w:rFonts w:ascii="Arial" w:hAnsi="Arial" w:cs="Arial"/>
                <w:b/>
                <w:bCs/>
                <w:sz w:val="20"/>
                <w:szCs w:val="20"/>
              </w:rPr>
            </w:pPr>
          </w:p>
        </w:tc>
      </w:tr>
      <w:tr w:rsidR="00327B0E" w:rsidRPr="00103335" w14:paraId="1D17373B" w14:textId="77777777" w:rsidTr="008249CA">
        <w:tc>
          <w:tcPr>
            <w:tcW w:w="3823" w:type="dxa"/>
          </w:tcPr>
          <w:p w14:paraId="04D38DA4" w14:textId="77777777" w:rsidR="00327B0E" w:rsidRPr="00103335" w:rsidRDefault="00327B0E" w:rsidP="008249CA">
            <w:pPr>
              <w:autoSpaceDE w:val="0"/>
              <w:autoSpaceDN w:val="0"/>
              <w:adjustRightInd w:val="0"/>
              <w:rPr>
                <w:rFonts w:ascii="Arial" w:hAnsi="Arial" w:cs="Arial"/>
                <w:sz w:val="20"/>
                <w:szCs w:val="20"/>
              </w:rPr>
            </w:pPr>
            <w:r>
              <w:rPr>
                <w:rFonts w:ascii="Arial" w:hAnsi="Arial" w:cs="Arial"/>
                <w:sz w:val="20"/>
                <w:szCs w:val="20"/>
              </w:rPr>
              <w:t xml:space="preserve">Katalin Maria Pallai  </w:t>
            </w:r>
          </w:p>
        </w:tc>
        <w:tc>
          <w:tcPr>
            <w:tcW w:w="2599" w:type="dxa"/>
          </w:tcPr>
          <w:p w14:paraId="42ED8440" w14:textId="77777777" w:rsidR="00327B0E" w:rsidRPr="00103335" w:rsidRDefault="00327B0E" w:rsidP="008249CA">
            <w:pPr>
              <w:rPr>
                <w:rFonts w:ascii="Arial" w:hAnsi="Arial" w:cs="Arial"/>
                <w:sz w:val="20"/>
                <w:szCs w:val="20"/>
              </w:rPr>
            </w:pPr>
            <w:r>
              <w:rPr>
                <w:rFonts w:ascii="Arial" w:hAnsi="Arial" w:cs="Arial"/>
                <w:sz w:val="20"/>
                <w:szCs w:val="20"/>
              </w:rPr>
              <w:t xml:space="preserve">Austria </w:t>
            </w:r>
          </w:p>
        </w:tc>
        <w:tc>
          <w:tcPr>
            <w:tcW w:w="864" w:type="dxa"/>
          </w:tcPr>
          <w:p w14:paraId="2CF76384" w14:textId="77777777" w:rsidR="00327B0E" w:rsidRPr="001B0902" w:rsidRDefault="00327B0E" w:rsidP="008249CA">
            <w:pPr>
              <w:jc w:val="center"/>
              <w:rPr>
                <w:rFonts w:ascii="Arial" w:hAnsi="Arial" w:cs="Arial"/>
                <w:b/>
                <w:bCs/>
                <w:sz w:val="20"/>
                <w:szCs w:val="20"/>
              </w:rPr>
            </w:pPr>
          </w:p>
        </w:tc>
        <w:tc>
          <w:tcPr>
            <w:tcW w:w="851" w:type="dxa"/>
          </w:tcPr>
          <w:p w14:paraId="29B197BF"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74A461E8" w14:textId="77777777" w:rsidTr="008249CA">
        <w:tc>
          <w:tcPr>
            <w:tcW w:w="3823" w:type="dxa"/>
          </w:tcPr>
          <w:p w14:paraId="1EAE98CB"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Virgil Pamfil PFA  </w:t>
            </w:r>
          </w:p>
        </w:tc>
        <w:tc>
          <w:tcPr>
            <w:tcW w:w="2599" w:type="dxa"/>
          </w:tcPr>
          <w:p w14:paraId="2B286CBA" w14:textId="77777777" w:rsidR="00327B0E" w:rsidRPr="00103335" w:rsidRDefault="00327B0E" w:rsidP="008249CA">
            <w:pPr>
              <w:rPr>
                <w:rFonts w:ascii="Arial" w:hAnsi="Arial" w:cs="Arial"/>
                <w:sz w:val="20"/>
                <w:szCs w:val="20"/>
              </w:rPr>
            </w:pPr>
            <w:r>
              <w:rPr>
                <w:rFonts w:ascii="Arial" w:hAnsi="Arial" w:cs="Arial"/>
                <w:sz w:val="20"/>
                <w:szCs w:val="20"/>
              </w:rPr>
              <w:t>Romania</w:t>
            </w:r>
          </w:p>
        </w:tc>
        <w:tc>
          <w:tcPr>
            <w:tcW w:w="864" w:type="dxa"/>
          </w:tcPr>
          <w:p w14:paraId="48DFF243"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25DD43F" w14:textId="77777777" w:rsidR="00327B0E" w:rsidRPr="00103335" w:rsidRDefault="00327B0E" w:rsidP="008249CA">
            <w:pPr>
              <w:jc w:val="center"/>
              <w:rPr>
                <w:rFonts w:ascii="Arial" w:hAnsi="Arial" w:cs="Arial"/>
                <w:b/>
                <w:bCs/>
                <w:sz w:val="20"/>
                <w:szCs w:val="20"/>
              </w:rPr>
            </w:pPr>
          </w:p>
        </w:tc>
      </w:tr>
      <w:tr w:rsidR="00327B0E" w:rsidRPr="00103335" w14:paraId="2C90F7A8" w14:textId="77777777" w:rsidTr="008249CA">
        <w:tc>
          <w:tcPr>
            <w:tcW w:w="3823" w:type="dxa"/>
          </w:tcPr>
          <w:p w14:paraId="614CE622"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Gabor Peteri  </w:t>
            </w:r>
          </w:p>
        </w:tc>
        <w:tc>
          <w:tcPr>
            <w:tcW w:w="2599" w:type="dxa"/>
          </w:tcPr>
          <w:p w14:paraId="5E259312" w14:textId="77777777" w:rsidR="00327B0E" w:rsidRPr="00103335" w:rsidRDefault="00327B0E" w:rsidP="008249CA">
            <w:pPr>
              <w:rPr>
                <w:rFonts w:ascii="Arial" w:hAnsi="Arial" w:cs="Arial"/>
                <w:sz w:val="20"/>
                <w:szCs w:val="20"/>
              </w:rPr>
            </w:pPr>
            <w:r>
              <w:rPr>
                <w:rFonts w:ascii="Arial" w:hAnsi="Arial" w:cs="Arial"/>
                <w:sz w:val="20"/>
                <w:szCs w:val="20"/>
              </w:rPr>
              <w:t xml:space="preserve">Hungary </w:t>
            </w:r>
          </w:p>
        </w:tc>
        <w:tc>
          <w:tcPr>
            <w:tcW w:w="864" w:type="dxa"/>
          </w:tcPr>
          <w:p w14:paraId="628808E1"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7C99CCC"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4344F04B" w14:textId="77777777" w:rsidTr="008249CA">
        <w:tc>
          <w:tcPr>
            <w:tcW w:w="3823" w:type="dxa"/>
          </w:tcPr>
          <w:p w14:paraId="5079AEB0" w14:textId="77777777" w:rsidR="00327B0E" w:rsidRPr="00103335" w:rsidRDefault="00327B0E" w:rsidP="008249CA">
            <w:pPr>
              <w:autoSpaceDE w:val="0"/>
              <w:autoSpaceDN w:val="0"/>
              <w:jc w:val="both"/>
              <w:rPr>
                <w:rFonts w:ascii="Arial" w:hAnsi="Arial" w:cs="Arial"/>
                <w:sz w:val="20"/>
                <w:szCs w:val="20"/>
              </w:rPr>
            </w:pPr>
            <w:r w:rsidRPr="00103335">
              <w:rPr>
                <w:rFonts w:ascii="Arial" w:hAnsi="Arial" w:cs="Arial"/>
                <w:sz w:val="20"/>
                <w:szCs w:val="20"/>
              </w:rPr>
              <w:t>Pawel Swianiewicz</w:t>
            </w:r>
          </w:p>
        </w:tc>
        <w:tc>
          <w:tcPr>
            <w:tcW w:w="2599" w:type="dxa"/>
          </w:tcPr>
          <w:p w14:paraId="672F7ACA" w14:textId="77777777" w:rsidR="00327B0E" w:rsidRPr="00103335" w:rsidRDefault="00327B0E" w:rsidP="008249CA">
            <w:pPr>
              <w:rPr>
                <w:rFonts w:ascii="Arial" w:hAnsi="Arial" w:cs="Arial"/>
                <w:sz w:val="20"/>
                <w:szCs w:val="20"/>
              </w:rPr>
            </w:pPr>
            <w:r>
              <w:rPr>
                <w:rFonts w:ascii="Arial" w:hAnsi="Arial" w:cs="Arial"/>
                <w:sz w:val="20"/>
                <w:szCs w:val="20"/>
              </w:rPr>
              <w:t>Poland</w:t>
            </w:r>
          </w:p>
        </w:tc>
        <w:tc>
          <w:tcPr>
            <w:tcW w:w="864" w:type="dxa"/>
          </w:tcPr>
          <w:p w14:paraId="238683F5"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A81090B" w14:textId="77777777" w:rsidR="00327B0E" w:rsidRPr="00103335" w:rsidRDefault="00327B0E" w:rsidP="008249CA">
            <w:pPr>
              <w:jc w:val="center"/>
              <w:rPr>
                <w:rFonts w:ascii="Arial" w:hAnsi="Arial" w:cs="Arial"/>
                <w:b/>
                <w:bCs/>
                <w:sz w:val="20"/>
                <w:szCs w:val="20"/>
              </w:rPr>
            </w:pPr>
          </w:p>
        </w:tc>
      </w:tr>
      <w:tr w:rsidR="00327B0E" w:rsidRPr="00103335" w14:paraId="5257C43A" w14:textId="77777777" w:rsidTr="008249CA">
        <w:tc>
          <w:tcPr>
            <w:tcW w:w="3823" w:type="dxa"/>
          </w:tcPr>
          <w:p w14:paraId="46C34C7B" w14:textId="77777777" w:rsidR="00327B0E" w:rsidRPr="00103335" w:rsidRDefault="00327B0E" w:rsidP="008249CA">
            <w:pPr>
              <w:autoSpaceDE w:val="0"/>
              <w:autoSpaceDN w:val="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Olivier Terrien  </w:t>
            </w:r>
          </w:p>
        </w:tc>
        <w:tc>
          <w:tcPr>
            <w:tcW w:w="2599" w:type="dxa"/>
          </w:tcPr>
          <w:p w14:paraId="4D59DF5A" w14:textId="77777777" w:rsidR="00327B0E" w:rsidRPr="00103335" w:rsidRDefault="00327B0E" w:rsidP="008249CA">
            <w:pPr>
              <w:rPr>
                <w:rFonts w:ascii="Arial" w:hAnsi="Arial" w:cs="Arial"/>
                <w:sz w:val="20"/>
                <w:szCs w:val="20"/>
              </w:rPr>
            </w:pPr>
            <w:r>
              <w:rPr>
                <w:rFonts w:ascii="Arial" w:hAnsi="Arial" w:cs="Arial"/>
                <w:sz w:val="20"/>
                <w:szCs w:val="20"/>
              </w:rPr>
              <w:t>France</w:t>
            </w:r>
          </w:p>
        </w:tc>
        <w:tc>
          <w:tcPr>
            <w:tcW w:w="864" w:type="dxa"/>
          </w:tcPr>
          <w:p w14:paraId="0BDA6347" w14:textId="77777777" w:rsidR="00327B0E" w:rsidRDefault="00327B0E" w:rsidP="008249CA">
            <w:pPr>
              <w:jc w:val="center"/>
              <w:rPr>
                <w:rFonts w:ascii="Arial" w:hAnsi="Arial" w:cs="Arial"/>
                <w:b/>
                <w:bCs/>
                <w:sz w:val="20"/>
                <w:szCs w:val="20"/>
              </w:rPr>
            </w:pPr>
          </w:p>
        </w:tc>
        <w:tc>
          <w:tcPr>
            <w:tcW w:w="851" w:type="dxa"/>
          </w:tcPr>
          <w:p w14:paraId="541F5DA1"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07F09CA7" w14:textId="77777777" w:rsidTr="008249CA">
        <w:tc>
          <w:tcPr>
            <w:tcW w:w="3823" w:type="dxa"/>
          </w:tcPr>
          <w:p w14:paraId="0C0FBDA4"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Cezary Trutkowski </w:t>
            </w:r>
          </w:p>
        </w:tc>
        <w:tc>
          <w:tcPr>
            <w:tcW w:w="2599" w:type="dxa"/>
          </w:tcPr>
          <w:p w14:paraId="52EAE484" w14:textId="77777777" w:rsidR="00327B0E" w:rsidRPr="00103335" w:rsidRDefault="00327B0E" w:rsidP="008249CA">
            <w:pPr>
              <w:rPr>
                <w:rFonts w:ascii="Arial" w:hAnsi="Arial" w:cs="Arial"/>
                <w:sz w:val="20"/>
                <w:szCs w:val="20"/>
              </w:rPr>
            </w:pPr>
            <w:r>
              <w:rPr>
                <w:rFonts w:ascii="Arial" w:hAnsi="Arial" w:cs="Arial"/>
                <w:sz w:val="20"/>
                <w:szCs w:val="20"/>
              </w:rPr>
              <w:t>Poland</w:t>
            </w:r>
          </w:p>
        </w:tc>
        <w:tc>
          <w:tcPr>
            <w:tcW w:w="864" w:type="dxa"/>
          </w:tcPr>
          <w:p w14:paraId="184D6EAD"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c>
          <w:tcPr>
            <w:tcW w:w="851" w:type="dxa"/>
          </w:tcPr>
          <w:p w14:paraId="6D9BAAB4"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bl>
    <w:p w14:paraId="34B65D74" w14:textId="77777777" w:rsidR="00327B0E" w:rsidRPr="00103335" w:rsidRDefault="00327B0E" w:rsidP="00327B0E">
      <w:pPr>
        <w:rPr>
          <w:rFonts w:ascii="Arial" w:hAnsi="Arial" w:cs="Arial"/>
          <w:sz w:val="20"/>
          <w:szCs w:val="20"/>
        </w:rPr>
      </w:pPr>
    </w:p>
    <w:p w14:paraId="4A33C0EB" w14:textId="3E7CDF99" w:rsidR="00E90AE0" w:rsidRDefault="00E90AE0" w:rsidP="00101B81">
      <w:pPr>
        <w:spacing w:before="100" w:beforeAutospacing="1" w:after="100" w:afterAutospacing="1"/>
        <w:contextualSpacing/>
        <w:jc w:val="both"/>
        <w:rPr>
          <w:rFonts w:ascii="Arial" w:eastAsia="Times New Roman" w:hAnsi="Arial" w:cs="Arial"/>
          <w:sz w:val="20"/>
          <w:szCs w:val="20"/>
          <w:lang w:val="fr-FR" w:eastAsia="en-GB"/>
        </w:rPr>
      </w:pPr>
    </w:p>
    <w:p w14:paraId="579ABD75" w14:textId="66631947" w:rsidR="00E90AE0" w:rsidRDefault="00E90AE0" w:rsidP="00101B81">
      <w:pPr>
        <w:spacing w:before="100" w:beforeAutospacing="1" w:after="100" w:afterAutospacing="1"/>
        <w:contextualSpacing/>
        <w:jc w:val="both"/>
        <w:rPr>
          <w:rFonts w:ascii="Arial" w:eastAsia="Times New Roman" w:hAnsi="Arial" w:cs="Arial"/>
          <w:sz w:val="20"/>
          <w:szCs w:val="20"/>
          <w:lang w:val="fr-FR" w:eastAsia="en-GB"/>
        </w:rPr>
      </w:pPr>
    </w:p>
    <w:p w14:paraId="3A492B2C" w14:textId="77777777" w:rsidR="006A63AE" w:rsidRDefault="006A63AE">
      <w:pPr>
        <w:rPr>
          <w:rFonts w:ascii="Arial" w:hAnsi="Arial" w:cs="Arial"/>
          <w:b/>
          <w:bCs/>
          <w:sz w:val="20"/>
          <w:szCs w:val="20"/>
          <w:lang w:val="en-US"/>
        </w:rPr>
      </w:pPr>
      <w:r>
        <w:rPr>
          <w:rFonts w:ascii="Arial" w:hAnsi="Arial" w:cs="Arial"/>
          <w:b/>
          <w:bCs/>
          <w:sz w:val="20"/>
          <w:szCs w:val="20"/>
          <w:lang w:val="en-US"/>
        </w:rPr>
        <w:br w:type="page"/>
      </w:r>
    </w:p>
    <w:p w14:paraId="72CBCD42" w14:textId="54A0DCF3" w:rsidR="006A63AE" w:rsidRPr="007A5D02" w:rsidRDefault="006A63AE" w:rsidP="006A63AE">
      <w:pPr>
        <w:spacing w:after="0" w:line="240" w:lineRule="auto"/>
        <w:jc w:val="both"/>
        <w:rPr>
          <w:rFonts w:ascii="Arial" w:hAnsi="Arial" w:cs="Arial"/>
          <w:b/>
          <w:bCs/>
          <w:sz w:val="20"/>
          <w:szCs w:val="20"/>
          <w:lang w:val="en-US"/>
        </w:rPr>
      </w:pPr>
      <w:bookmarkStart w:id="89" w:name="List149"/>
      <w:bookmarkEnd w:id="89"/>
      <w:r>
        <w:rPr>
          <w:rFonts w:ascii="Arial" w:hAnsi="Arial" w:cs="Arial"/>
          <w:b/>
          <w:bCs/>
          <w:sz w:val="20"/>
          <w:szCs w:val="20"/>
          <w:lang w:val="en-US"/>
        </w:rPr>
        <w:lastRenderedPageBreak/>
        <w:t>List 149</w:t>
      </w:r>
      <w:r w:rsidRPr="007A5D02">
        <w:rPr>
          <w:rFonts w:ascii="Arial" w:hAnsi="Arial" w:cs="Arial"/>
          <w:b/>
          <w:bCs/>
          <w:sz w:val="20"/>
          <w:szCs w:val="20"/>
          <w:lang w:val="en-US"/>
        </w:rPr>
        <w:t xml:space="preserve"> : </w:t>
      </w:r>
      <w:r w:rsidRPr="007A5D02">
        <w:rPr>
          <w:rFonts w:ascii="Arial" w:hAnsi="Arial" w:cs="Arial"/>
          <w:b/>
          <w:bCs/>
          <w:sz w:val="20"/>
          <w:szCs w:val="20"/>
        </w:rPr>
        <w:t xml:space="preserve"> </w:t>
      </w:r>
      <w:r w:rsidRPr="007A5D02">
        <w:rPr>
          <w:rFonts w:ascii="Arial" w:hAnsi="Arial" w:cs="Arial"/>
          <w:b/>
          <w:bCs/>
          <w:sz w:val="20"/>
          <w:szCs w:val="20"/>
          <w:lang w:val="en-US"/>
        </w:rPr>
        <w:t xml:space="preserve">International consultancy services in the area of discipline and reward procedures for prisoners in Türkiye </w:t>
      </w:r>
    </w:p>
    <w:p w14:paraId="0F8E4355" w14:textId="77777777" w:rsidR="006A63AE" w:rsidRPr="007A5D02" w:rsidRDefault="006A63AE" w:rsidP="006A63AE">
      <w:pPr>
        <w:spacing w:after="0" w:line="240" w:lineRule="auto"/>
        <w:rPr>
          <w:rFonts w:ascii="Arial" w:hAnsi="Arial" w:cs="Arial"/>
          <w:b/>
          <w:bCs/>
          <w:sz w:val="20"/>
          <w:szCs w:val="20"/>
        </w:rPr>
      </w:pPr>
    </w:p>
    <w:p w14:paraId="5FB9CC26" w14:textId="77777777" w:rsidR="006A63AE" w:rsidRPr="007A5D02" w:rsidRDefault="006A63AE" w:rsidP="006A63AE">
      <w:pPr>
        <w:spacing w:after="0" w:line="240" w:lineRule="auto"/>
        <w:jc w:val="both"/>
        <w:rPr>
          <w:rFonts w:ascii="Arial" w:eastAsia="Times New Roman" w:hAnsi="Arial" w:cs="Arial"/>
          <w:sz w:val="20"/>
          <w:szCs w:val="20"/>
          <w:lang w:eastAsia="fr-FR"/>
        </w:rPr>
      </w:pPr>
      <w:r w:rsidRPr="007A5D02">
        <w:rPr>
          <w:rFonts w:ascii="Arial" w:hAnsi="Arial" w:cs="Arial"/>
          <w:sz w:val="20"/>
          <w:szCs w:val="20"/>
        </w:rPr>
        <w:t xml:space="preserve">Lot 1:  </w:t>
      </w:r>
      <w:r w:rsidRPr="007A5D02">
        <w:rPr>
          <w:rFonts w:ascii="Arial" w:eastAsia="Times New Roman" w:hAnsi="Arial" w:cs="Arial"/>
          <w:sz w:val="20"/>
          <w:szCs w:val="20"/>
          <w:lang w:eastAsia="fr-FR"/>
        </w:rPr>
        <w:t xml:space="preserve">Legislative framework and development of tools, policy, legal, institutional, and operational guidance on disciplinary proceedings and rewards mechanisms </w:t>
      </w:r>
    </w:p>
    <w:p w14:paraId="75D9B773" w14:textId="77777777" w:rsidR="006A63AE" w:rsidRPr="007A5D02" w:rsidRDefault="006A63AE" w:rsidP="006A63AE">
      <w:pPr>
        <w:spacing w:after="0" w:line="240" w:lineRule="auto"/>
        <w:jc w:val="both"/>
        <w:rPr>
          <w:rFonts w:ascii="Arial" w:eastAsia="Times New Roman" w:hAnsi="Arial" w:cs="Arial"/>
          <w:sz w:val="20"/>
          <w:szCs w:val="20"/>
          <w:lang w:eastAsia="fr-FR"/>
        </w:rPr>
      </w:pPr>
      <w:r w:rsidRPr="007A5D02">
        <w:rPr>
          <w:rFonts w:ascii="Arial" w:hAnsi="Arial" w:cs="Arial"/>
          <w:sz w:val="20"/>
          <w:szCs w:val="20"/>
        </w:rPr>
        <w:t xml:space="preserve">Lot 2:  </w:t>
      </w:r>
      <w:r w:rsidRPr="007A5D02">
        <w:rPr>
          <w:rFonts w:ascii="Arial" w:eastAsia="Times New Roman" w:hAnsi="Arial" w:cs="Arial"/>
          <w:sz w:val="20"/>
          <w:szCs w:val="20"/>
          <w:lang w:eastAsia="fr-FR"/>
        </w:rPr>
        <w:t>Training and capacity building activities</w:t>
      </w:r>
    </w:p>
    <w:p w14:paraId="3C5FBB53" w14:textId="77777777" w:rsidR="006A63AE" w:rsidRPr="007A5D02" w:rsidRDefault="006A63AE" w:rsidP="006A63AE">
      <w:pPr>
        <w:spacing w:after="0" w:line="240" w:lineRule="auto"/>
        <w:rPr>
          <w:rFonts w:ascii="Arial" w:hAnsi="Arial" w:cs="Arial"/>
          <w:b/>
          <w:bCs/>
          <w:sz w:val="20"/>
          <w:szCs w:val="20"/>
        </w:rPr>
      </w:pPr>
    </w:p>
    <w:tbl>
      <w:tblPr>
        <w:tblStyle w:val="TableGrid"/>
        <w:tblW w:w="8137" w:type="dxa"/>
        <w:tblLook w:val="04A0" w:firstRow="1" w:lastRow="0" w:firstColumn="1" w:lastColumn="0" w:noHBand="0" w:noVBand="1"/>
      </w:tblPr>
      <w:tblGrid>
        <w:gridCol w:w="3823"/>
        <w:gridCol w:w="2599"/>
        <w:gridCol w:w="864"/>
        <w:gridCol w:w="851"/>
      </w:tblGrid>
      <w:tr w:rsidR="006A63AE" w:rsidRPr="007A5D02" w14:paraId="13BEAF52" w14:textId="77777777" w:rsidTr="008249CA">
        <w:tc>
          <w:tcPr>
            <w:tcW w:w="3823" w:type="dxa"/>
          </w:tcPr>
          <w:p w14:paraId="3FA2456E" w14:textId="77777777" w:rsidR="006A63AE" w:rsidRPr="007A5D02" w:rsidRDefault="006A63AE" w:rsidP="008249CA">
            <w:pPr>
              <w:rPr>
                <w:rFonts w:ascii="Arial" w:hAnsi="Arial" w:cs="Arial"/>
                <w:b/>
                <w:bCs/>
                <w:sz w:val="20"/>
                <w:szCs w:val="20"/>
              </w:rPr>
            </w:pPr>
          </w:p>
        </w:tc>
        <w:tc>
          <w:tcPr>
            <w:tcW w:w="2599" w:type="dxa"/>
          </w:tcPr>
          <w:p w14:paraId="4F4E647A" w14:textId="77777777" w:rsidR="006A63AE" w:rsidRPr="007A5D02" w:rsidRDefault="006A63AE" w:rsidP="008249CA">
            <w:pPr>
              <w:rPr>
                <w:rFonts w:ascii="Arial" w:hAnsi="Arial" w:cs="Arial"/>
                <w:b/>
                <w:bCs/>
                <w:sz w:val="20"/>
                <w:szCs w:val="20"/>
              </w:rPr>
            </w:pPr>
            <w:r w:rsidRPr="007A5D02">
              <w:rPr>
                <w:rFonts w:ascii="Arial" w:hAnsi="Arial" w:cs="Arial"/>
                <w:b/>
                <w:bCs/>
                <w:sz w:val="20"/>
                <w:szCs w:val="20"/>
              </w:rPr>
              <w:t xml:space="preserve">Locality </w:t>
            </w:r>
          </w:p>
        </w:tc>
        <w:tc>
          <w:tcPr>
            <w:tcW w:w="864" w:type="dxa"/>
          </w:tcPr>
          <w:p w14:paraId="0D717C28" w14:textId="77777777" w:rsidR="006A63AE" w:rsidRPr="007A5D02" w:rsidRDefault="006A63AE" w:rsidP="008249CA">
            <w:pPr>
              <w:rPr>
                <w:rFonts w:ascii="Arial" w:hAnsi="Arial" w:cs="Arial"/>
                <w:b/>
                <w:bCs/>
                <w:sz w:val="20"/>
                <w:szCs w:val="20"/>
              </w:rPr>
            </w:pPr>
            <w:r w:rsidRPr="007A5D02">
              <w:rPr>
                <w:rFonts w:ascii="Arial" w:hAnsi="Arial" w:cs="Arial"/>
                <w:b/>
                <w:bCs/>
                <w:sz w:val="20"/>
                <w:szCs w:val="20"/>
              </w:rPr>
              <w:t>Lot 1</w:t>
            </w:r>
          </w:p>
        </w:tc>
        <w:tc>
          <w:tcPr>
            <w:tcW w:w="851" w:type="dxa"/>
          </w:tcPr>
          <w:p w14:paraId="55B4CA38" w14:textId="77777777" w:rsidR="006A63AE" w:rsidRPr="007A5D02" w:rsidRDefault="006A63AE" w:rsidP="008249CA">
            <w:pPr>
              <w:rPr>
                <w:rFonts w:ascii="Arial" w:hAnsi="Arial" w:cs="Arial"/>
                <w:b/>
                <w:bCs/>
                <w:sz w:val="20"/>
                <w:szCs w:val="20"/>
              </w:rPr>
            </w:pPr>
            <w:r w:rsidRPr="007A5D02">
              <w:rPr>
                <w:rFonts w:ascii="Arial" w:hAnsi="Arial" w:cs="Arial"/>
                <w:b/>
                <w:bCs/>
                <w:sz w:val="20"/>
                <w:szCs w:val="20"/>
              </w:rPr>
              <w:t>Lot 2</w:t>
            </w:r>
          </w:p>
        </w:tc>
      </w:tr>
      <w:tr w:rsidR="006A63AE" w:rsidRPr="007A5D02" w14:paraId="121B8FB2" w14:textId="77777777" w:rsidTr="008249CA">
        <w:tc>
          <w:tcPr>
            <w:tcW w:w="3823" w:type="dxa"/>
          </w:tcPr>
          <w:p w14:paraId="1558A2A0"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Alina Barbu</w:t>
            </w:r>
          </w:p>
        </w:tc>
        <w:tc>
          <w:tcPr>
            <w:tcW w:w="2599" w:type="dxa"/>
          </w:tcPr>
          <w:p w14:paraId="046392B2" w14:textId="77777777" w:rsidR="006A63AE" w:rsidRPr="007A5D02" w:rsidRDefault="006A63AE" w:rsidP="008249CA">
            <w:pPr>
              <w:rPr>
                <w:rFonts w:ascii="Arial" w:hAnsi="Arial" w:cs="Arial"/>
                <w:sz w:val="20"/>
                <w:szCs w:val="20"/>
              </w:rPr>
            </w:pPr>
            <w:r>
              <w:rPr>
                <w:rFonts w:ascii="Arial" w:hAnsi="Arial" w:cs="Arial"/>
                <w:sz w:val="20"/>
                <w:szCs w:val="20"/>
              </w:rPr>
              <w:t>Romania</w:t>
            </w:r>
          </w:p>
        </w:tc>
        <w:tc>
          <w:tcPr>
            <w:tcW w:w="864" w:type="dxa"/>
          </w:tcPr>
          <w:p w14:paraId="7AFF5D79"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31B1EE9B" w14:textId="77777777" w:rsidR="006A63AE" w:rsidRPr="007A5D02" w:rsidRDefault="006A63AE" w:rsidP="008249CA">
            <w:pPr>
              <w:jc w:val="center"/>
              <w:rPr>
                <w:rFonts w:ascii="Arial" w:hAnsi="Arial" w:cs="Arial"/>
                <w:b/>
                <w:bCs/>
                <w:sz w:val="20"/>
                <w:szCs w:val="20"/>
              </w:rPr>
            </w:pPr>
          </w:p>
        </w:tc>
      </w:tr>
      <w:tr w:rsidR="006A63AE" w:rsidRPr="007A5D02" w14:paraId="53B21943" w14:textId="77777777" w:rsidTr="008249CA">
        <w:tc>
          <w:tcPr>
            <w:tcW w:w="3823" w:type="dxa"/>
          </w:tcPr>
          <w:p w14:paraId="46645BE8"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Francesco Celementucci</w:t>
            </w:r>
          </w:p>
        </w:tc>
        <w:tc>
          <w:tcPr>
            <w:tcW w:w="2599" w:type="dxa"/>
          </w:tcPr>
          <w:p w14:paraId="1326AE9F" w14:textId="77777777" w:rsidR="006A63AE" w:rsidRPr="007A5D02" w:rsidRDefault="006A63AE" w:rsidP="008249CA">
            <w:pPr>
              <w:rPr>
                <w:rFonts w:ascii="Arial" w:hAnsi="Arial" w:cs="Arial"/>
                <w:sz w:val="20"/>
                <w:szCs w:val="20"/>
              </w:rPr>
            </w:pPr>
            <w:r>
              <w:rPr>
                <w:rFonts w:ascii="Arial" w:hAnsi="Arial" w:cs="Arial"/>
                <w:sz w:val="20"/>
                <w:szCs w:val="20"/>
              </w:rPr>
              <w:t>Italy</w:t>
            </w:r>
          </w:p>
        </w:tc>
        <w:tc>
          <w:tcPr>
            <w:tcW w:w="864" w:type="dxa"/>
          </w:tcPr>
          <w:p w14:paraId="4E05CD59"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4FA3A307"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500594A8" w14:textId="77777777" w:rsidTr="008249CA">
        <w:tc>
          <w:tcPr>
            <w:tcW w:w="3823" w:type="dxa"/>
          </w:tcPr>
          <w:p w14:paraId="727FF162"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Sharon Critoph</w:t>
            </w:r>
          </w:p>
        </w:tc>
        <w:tc>
          <w:tcPr>
            <w:tcW w:w="2599" w:type="dxa"/>
          </w:tcPr>
          <w:p w14:paraId="315C38D5" w14:textId="77777777" w:rsidR="006A63AE" w:rsidRPr="007A5D02" w:rsidRDefault="006A63AE" w:rsidP="008249CA">
            <w:pPr>
              <w:rPr>
                <w:rFonts w:ascii="Arial" w:hAnsi="Arial" w:cs="Arial"/>
                <w:sz w:val="20"/>
                <w:szCs w:val="20"/>
              </w:rPr>
            </w:pPr>
            <w:r>
              <w:rPr>
                <w:rFonts w:ascii="Arial" w:hAnsi="Arial" w:cs="Arial"/>
                <w:sz w:val="20"/>
                <w:szCs w:val="20"/>
              </w:rPr>
              <w:t xml:space="preserve">United Kingdom </w:t>
            </w:r>
          </w:p>
        </w:tc>
        <w:tc>
          <w:tcPr>
            <w:tcW w:w="864" w:type="dxa"/>
          </w:tcPr>
          <w:p w14:paraId="39FD238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3F483427"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6E97449F" w14:textId="77777777" w:rsidTr="008249CA">
        <w:tc>
          <w:tcPr>
            <w:tcW w:w="3823" w:type="dxa"/>
          </w:tcPr>
          <w:p w14:paraId="0124DEBB"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Pascal Décarpes</w:t>
            </w:r>
          </w:p>
        </w:tc>
        <w:tc>
          <w:tcPr>
            <w:tcW w:w="2599" w:type="dxa"/>
          </w:tcPr>
          <w:p w14:paraId="7E815C69" w14:textId="77777777" w:rsidR="006A63AE" w:rsidRPr="007A5D02" w:rsidRDefault="006A63AE" w:rsidP="008249CA">
            <w:pPr>
              <w:rPr>
                <w:rFonts w:ascii="Arial" w:hAnsi="Arial" w:cs="Arial"/>
                <w:sz w:val="20"/>
                <w:szCs w:val="20"/>
              </w:rPr>
            </w:pPr>
            <w:r>
              <w:rPr>
                <w:rFonts w:ascii="Arial" w:hAnsi="Arial" w:cs="Arial"/>
                <w:sz w:val="20"/>
                <w:szCs w:val="20"/>
              </w:rPr>
              <w:t>Germany</w:t>
            </w:r>
          </w:p>
        </w:tc>
        <w:tc>
          <w:tcPr>
            <w:tcW w:w="864" w:type="dxa"/>
          </w:tcPr>
          <w:p w14:paraId="43C315FE"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E2F7B3B"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7AD5D89" w14:textId="77777777" w:rsidTr="008249CA">
        <w:tc>
          <w:tcPr>
            <w:tcW w:w="3823" w:type="dxa"/>
          </w:tcPr>
          <w:p w14:paraId="3C307ED3"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Petronel Dobrică</w:t>
            </w:r>
          </w:p>
        </w:tc>
        <w:tc>
          <w:tcPr>
            <w:tcW w:w="2599" w:type="dxa"/>
          </w:tcPr>
          <w:p w14:paraId="2B7E3042" w14:textId="77777777" w:rsidR="006A63AE" w:rsidRPr="007A5D02" w:rsidRDefault="006A63AE" w:rsidP="008249CA">
            <w:pPr>
              <w:rPr>
                <w:rFonts w:ascii="Arial" w:hAnsi="Arial" w:cs="Arial"/>
                <w:sz w:val="20"/>
                <w:szCs w:val="20"/>
              </w:rPr>
            </w:pPr>
            <w:r>
              <w:rPr>
                <w:rFonts w:ascii="Arial" w:hAnsi="Arial" w:cs="Arial"/>
                <w:sz w:val="20"/>
                <w:szCs w:val="20"/>
              </w:rPr>
              <w:t>Romania</w:t>
            </w:r>
          </w:p>
        </w:tc>
        <w:tc>
          <w:tcPr>
            <w:tcW w:w="864" w:type="dxa"/>
          </w:tcPr>
          <w:p w14:paraId="230E1205" w14:textId="77777777" w:rsidR="006A63AE" w:rsidRPr="007A5D02" w:rsidRDefault="006A63AE" w:rsidP="008249CA">
            <w:pPr>
              <w:jc w:val="center"/>
              <w:rPr>
                <w:rFonts w:ascii="Arial" w:hAnsi="Arial" w:cs="Arial"/>
                <w:b/>
                <w:bCs/>
                <w:sz w:val="20"/>
                <w:szCs w:val="20"/>
              </w:rPr>
            </w:pPr>
          </w:p>
        </w:tc>
        <w:tc>
          <w:tcPr>
            <w:tcW w:w="851" w:type="dxa"/>
          </w:tcPr>
          <w:p w14:paraId="6DD60C9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14782D1" w14:textId="77777777" w:rsidTr="008249CA">
        <w:tc>
          <w:tcPr>
            <w:tcW w:w="3823" w:type="dxa"/>
          </w:tcPr>
          <w:p w14:paraId="60EA2D9B"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John Farrell  </w:t>
            </w:r>
          </w:p>
        </w:tc>
        <w:tc>
          <w:tcPr>
            <w:tcW w:w="2599" w:type="dxa"/>
          </w:tcPr>
          <w:p w14:paraId="12E46F2C" w14:textId="77777777" w:rsidR="006A63AE" w:rsidRPr="007A5D02" w:rsidRDefault="006A63AE" w:rsidP="008249CA">
            <w:pPr>
              <w:rPr>
                <w:rFonts w:ascii="Arial" w:hAnsi="Arial" w:cs="Arial"/>
                <w:sz w:val="20"/>
                <w:szCs w:val="20"/>
              </w:rPr>
            </w:pPr>
            <w:r>
              <w:rPr>
                <w:rFonts w:ascii="Arial" w:hAnsi="Arial" w:cs="Arial"/>
                <w:sz w:val="20"/>
                <w:szCs w:val="20"/>
              </w:rPr>
              <w:t>Ireland</w:t>
            </w:r>
          </w:p>
        </w:tc>
        <w:tc>
          <w:tcPr>
            <w:tcW w:w="864" w:type="dxa"/>
          </w:tcPr>
          <w:p w14:paraId="6089B8FC" w14:textId="77777777" w:rsidR="006A63AE" w:rsidRPr="007A5D02" w:rsidRDefault="006A63AE" w:rsidP="008249CA">
            <w:pPr>
              <w:jc w:val="center"/>
              <w:rPr>
                <w:rFonts w:ascii="Arial" w:hAnsi="Arial" w:cs="Arial"/>
                <w:b/>
                <w:bCs/>
                <w:sz w:val="20"/>
                <w:szCs w:val="20"/>
              </w:rPr>
            </w:pPr>
          </w:p>
        </w:tc>
        <w:tc>
          <w:tcPr>
            <w:tcW w:w="851" w:type="dxa"/>
          </w:tcPr>
          <w:p w14:paraId="1E8A78C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18141FC2" w14:textId="77777777" w:rsidTr="008249CA">
        <w:tc>
          <w:tcPr>
            <w:tcW w:w="3823" w:type="dxa"/>
          </w:tcPr>
          <w:p w14:paraId="6F726BAE"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Chris Frost </w:t>
            </w:r>
          </w:p>
        </w:tc>
        <w:tc>
          <w:tcPr>
            <w:tcW w:w="2599" w:type="dxa"/>
          </w:tcPr>
          <w:p w14:paraId="1399F7A9" w14:textId="77777777" w:rsidR="006A63AE" w:rsidRPr="007A5D02" w:rsidRDefault="006A63AE" w:rsidP="008249CA">
            <w:pPr>
              <w:rPr>
                <w:rFonts w:ascii="Arial" w:hAnsi="Arial" w:cs="Arial"/>
                <w:sz w:val="20"/>
                <w:szCs w:val="20"/>
              </w:rPr>
            </w:pPr>
            <w:r>
              <w:rPr>
                <w:rFonts w:ascii="Arial" w:hAnsi="Arial" w:cs="Arial"/>
                <w:sz w:val="20"/>
                <w:szCs w:val="20"/>
              </w:rPr>
              <w:t>France</w:t>
            </w:r>
          </w:p>
        </w:tc>
        <w:tc>
          <w:tcPr>
            <w:tcW w:w="864" w:type="dxa"/>
          </w:tcPr>
          <w:p w14:paraId="14BED534" w14:textId="77777777" w:rsidR="006A63AE" w:rsidRPr="007A5D02" w:rsidRDefault="006A63AE" w:rsidP="008249CA">
            <w:pPr>
              <w:jc w:val="center"/>
              <w:rPr>
                <w:rFonts w:ascii="Arial" w:hAnsi="Arial" w:cs="Arial"/>
                <w:b/>
                <w:bCs/>
                <w:sz w:val="20"/>
                <w:szCs w:val="20"/>
              </w:rPr>
            </w:pPr>
          </w:p>
        </w:tc>
        <w:tc>
          <w:tcPr>
            <w:tcW w:w="851" w:type="dxa"/>
          </w:tcPr>
          <w:p w14:paraId="7805F850"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3E57033B" w14:textId="77777777" w:rsidTr="008249CA">
        <w:tc>
          <w:tcPr>
            <w:tcW w:w="3823" w:type="dxa"/>
          </w:tcPr>
          <w:p w14:paraId="57131158"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Dougie Graham  </w:t>
            </w:r>
          </w:p>
        </w:tc>
        <w:tc>
          <w:tcPr>
            <w:tcW w:w="2599" w:type="dxa"/>
          </w:tcPr>
          <w:p w14:paraId="118D3BD5" w14:textId="77777777" w:rsidR="006A63AE" w:rsidRPr="007A5D02" w:rsidRDefault="006A63AE" w:rsidP="008249CA">
            <w:pPr>
              <w:rPr>
                <w:rFonts w:ascii="Arial" w:hAnsi="Arial" w:cs="Arial"/>
                <w:sz w:val="20"/>
                <w:szCs w:val="20"/>
              </w:rPr>
            </w:pPr>
            <w:r>
              <w:rPr>
                <w:rFonts w:ascii="Arial" w:hAnsi="Arial" w:cs="Arial"/>
                <w:sz w:val="20"/>
                <w:szCs w:val="20"/>
              </w:rPr>
              <w:t xml:space="preserve">United Kingdom </w:t>
            </w:r>
          </w:p>
        </w:tc>
        <w:tc>
          <w:tcPr>
            <w:tcW w:w="864" w:type="dxa"/>
          </w:tcPr>
          <w:p w14:paraId="723D0C34"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B0A1F14"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1D600911" w14:textId="77777777" w:rsidTr="008249CA">
        <w:tc>
          <w:tcPr>
            <w:tcW w:w="3823" w:type="dxa"/>
          </w:tcPr>
          <w:p w14:paraId="2B23B46B"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Chris Horn </w:t>
            </w:r>
          </w:p>
        </w:tc>
        <w:tc>
          <w:tcPr>
            <w:tcW w:w="2599" w:type="dxa"/>
          </w:tcPr>
          <w:p w14:paraId="13CD3960" w14:textId="77777777" w:rsidR="006A63AE" w:rsidRPr="007A5D02" w:rsidRDefault="006A63AE" w:rsidP="008249CA">
            <w:pPr>
              <w:rPr>
                <w:rFonts w:ascii="Arial" w:hAnsi="Arial" w:cs="Arial"/>
                <w:sz w:val="20"/>
                <w:szCs w:val="20"/>
              </w:rPr>
            </w:pPr>
            <w:r>
              <w:rPr>
                <w:rFonts w:ascii="Arial" w:hAnsi="Arial" w:cs="Arial"/>
                <w:sz w:val="20"/>
                <w:szCs w:val="20"/>
              </w:rPr>
              <w:t xml:space="preserve">United Kingdom </w:t>
            </w:r>
          </w:p>
        </w:tc>
        <w:tc>
          <w:tcPr>
            <w:tcW w:w="864" w:type="dxa"/>
          </w:tcPr>
          <w:p w14:paraId="431EDCCF" w14:textId="77777777" w:rsidR="006A63AE" w:rsidRPr="007A5D02" w:rsidRDefault="006A63AE" w:rsidP="008249CA">
            <w:pPr>
              <w:jc w:val="center"/>
              <w:rPr>
                <w:rFonts w:ascii="Arial" w:hAnsi="Arial" w:cs="Arial"/>
                <w:b/>
                <w:bCs/>
                <w:sz w:val="20"/>
                <w:szCs w:val="20"/>
              </w:rPr>
            </w:pPr>
          </w:p>
        </w:tc>
        <w:tc>
          <w:tcPr>
            <w:tcW w:w="851" w:type="dxa"/>
          </w:tcPr>
          <w:p w14:paraId="1209CF3D"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47C04DF" w14:textId="77777777" w:rsidTr="008249CA">
        <w:tc>
          <w:tcPr>
            <w:tcW w:w="3823" w:type="dxa"/>
          </w:tcPr>
          <w:p w14:paraId="0848839B"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Gizem (Ulic) Karaagacli</w:t>
            </w:r>
          </w:p>
        </w:tc>
        <w:tc>
          <w:tcPr>
            <w:tcW w:w="2599" w:type="dxa"/>
          </w:tcPr>
          <w:p w14:paraId="60ED8E26" w14:textId="77777777" w:rsidR="006A63AE" w:rsidRPr="007A5D02" w:rsidRDefault="006A63AE" w:rsidP="008249CA">
            <w:pPr>
              <w:rPr>
                <w:rFonts w:ascii="Arial" w:hAnsi="Arial" w:cs="Arial"/>
                <w:sz w:val="20"/>
                <w:szCs w:val="20"/>
              </w:rPr>
            </w:pPr>
            <w:r>
              <w:rPr>
                <w:rFonts w:ascii="Arial" w:hAnsi="Arial" w:cs="Arial"/>
                <w:sz w:val="20"/>
                <w:szCs w:val="20"/>
              </w:rPr>
              <w:t>Germany</w:t>
            </w:r>
          </w:p>
        </w:tc>
        <w:tc>
          <w:tcPr>
            <w:tcW w:w="864" w:type="dxa"/>
          </w:tcPr>
          <w:p w14:paraId="14733487" w14:textId="77777777" w:rsidR="006A63AE" w:rsidRPr="007A5D02" w:rsidRDefault="006A63AE" w:rsidP="008249CA">
            <w:pPr>
              <w:jc w:val="center"/>
              <w:rPr>
                <w:rFonts w:ascii="Arial" w:hAnsi="Arial" w:cs="Arial"/>
                <w:b/>
                <w:bCs/>
                <w:sz w:val="20"/>
                <w:szCs w:val="20"/>
              </w:rPr>
            </w:pPr>
          </w:p>
        </w:tc>
        <w:tc>
          <w:tcPr>
            <w:tcW w:w="851" w:type="dxa"/>
          </w:tcPr>
          <w:p w14:paraId="22B2E806"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31B21390" w14:textId="77777777" w:rsidTr="008249CA">
        <w:tc>
          <w:tcPr>
            <w:tcW w:w="3823" w:type="dxa"/>
          </w:tcPr>
          <w:p w14:paraId="64D3BEEB"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Przemysław Kazimirski</w:t>
            </w:r>
          </w:p>
        </w:tc>
        <w:tc>
          <w:tcPr>
            <w:tcW w:w="2599" w:type="dxa"/>
          </w:tcPr>
          <w:p w14:paraId="2A502A65" w14:textId="77777777" w:rsidR="006A63AE" w:rsidRPr="007A5D02" w:rsidRDefault="006A63AE" w:rsidP="008249CA">
            <w:pPr>
              <w:rPr>
                <w:rFonts w:ascii="Arial" w:hAnsi="Arial" w:cs="Arial"/>
                <w:sz w:val="20"/>
                <w:szCs w:val="20"/>
              </w:rPr>
            </w:pPr>
            <w:r>
              <w:rPr>
                <w:rFonts w:ascii="Arial" w:hAnsi="Arial" w:cs="Arial"/>
                <w:sz w:val="20"/>
                <w:szCs w:val="20"/>
              </w:rPr>
              <w:t>Poland</w:t>
            </w:r>
          </w:p>
        </w:tc>
        <w:tc>
          <w:tcPr>
            <w:tcW w:w="864" w:type="dxa"/>
          </w:tcPr>
          <w:p w14:paraId="6077232E"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558D8848" w14:textId="77777777" w:rsidR="006A63AE" w:rsidRPr="007A5D02" w:rsidRDefault="006A63AE" w:rsidP="008249CA">
            <w:pPr>
              <w:jc w:val="center"/>
              <w:rPr>
                <w:rFonts w:ascii="Arial" w:hAnsi="Arial" w:cs="Arial"/>
                <w:b/>
                <w:bCs/>
                <w:sz w:val="20"/>
                <w:szCs w:val="20"/>
              </w:rPr>
            </w:pPr>
          </w:p>
        </w:tc>
      </w:tr>
      <w:tr w:rsidR="006A63AE" w:rsidRPr="007A5D02" w14:paraId="16AAB9A2" w14:textId="77777777" w:rsidTr="008249CA">
        <w:tc>
          <w:tcPr>
            <w:tcW w:w="3823" w:type="dxa"/>
          </w:tcPr>
          <w:p w14:paraId="17A55A40"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Julia Kozma</w:t>
            </w:r>
          </w:p>
        </w:tc>
        <w:tc>
          <w:tcPr>
            <w:tcW w:w="2599" w:type="dxa"/>
          </w:tcPr>
          <w:p w14:paraId="3D84020C" w14:textId="77777777" w:rsidR="006A63AE" w:rsidRPr="007A5D02" w:rsidRDefault="006A63AE" w:rsidP="008249CA">
            <w:pPr>
              <w:rPr>
                <w:rFonts w:ascii="Arial" w:hAnsi="Arial" w:cs="Arial"/>
                <w:sz w:val="20"/>
                <w:szCs w:val="20"/>
              </w:rPr>
            </w:pPr>
            <w:r>
              <w:rPr>
                <w:rFonts w:ascii="Arial" w:hAnsi="Arial" w:cs="Arial"/>
                <w:sz w:val="20"/>
                <w:szCs w:val="20"/>
              </w:rPr>
              <w:t>France</w:t>
            </w:r>
          </w:p>
        </w:tc>
        <w:tc>
          <w:tcPr>
            <w:tcW w:w="864" w:type="dxa"/>
          </w:tcPr>
          <w:p w14:paraId="0C4F5410"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5A58AB26"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1FB7610D" w14:textId="77777777" w:rsidTr="008249CA">
        <w:tc>
          <w:tcPr>
            <w:tcW w:w="3823" w:type="dxa"/>
          </w:tcPr>
          <w:p w14:paraId="2EA033C0"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Sarah Lewis  </w:t>
            </w:r>
          </w:p>
        </w:tc>
        <w:tc>
          <w:tcPr>
            <w:tcW w:w="2599" w:type="dxa"/>
          </w:tcPr>
          <w:p w14:paraId="52EE138E" w14:textId="77777777" w:rsidR="006A63AE" w:rsidRPr="007A5D02" w:rsidRDefault="006A63AE" w:rsidP="008249CA">
            <w:pPr>
              <w:rPr>
                <w:rFonts w:ascii="Arial" w:hAnsi="Arial" w:cs="Arial"/>
                <w:sz w:val="20"/>
                <w:szCs w:val="20"/>
              </w:rPr>
            </w:pPr>
            <w:r>
              <w:rPr>
                <w:rFonts w:ascii="Arial" w:hAnsi="Arial" w:cs="Arial"/>
                <w:sz w:val="20"/>
                <w:szCs w:val="20"/>
              </w:rPr>
              <w:t xml:space="preserve">United Kingdom </w:t>
            </w:r>
          </w:p>
        </w:tc>
        <w:tc>
          <w:tcPr>
            <w:tcW w:w="864" w:type="dxa"/>
          </w:tcPr>
          <w:p w14:paraId="12712161" w14:textId="77777777" w:rsidR="006A63AE" w:rsidRPr="007A5D02" w:rsidRDefault="006A63AE" w:rsidP="008249CA">
            <w:pPr>
              <w:jc w:val="center"/>
              <w:rPr>
                <w:rFonts w:ascii="Arial" w:hAnsi="Arial" w:cs="Arial"/>
                <w:b/>
                <w:bCs/>
                <w:sz w:val="20"/>
                <w:szCs w:val="20"/>
              </w:rPr>
            </w:pPr>
          </w:p>
        </w:tc>
        <w:tc>
          <w:tcPr>
            <w:tcW w:w="851" w:type="dxa"/>
          </w:tcPr>
          <w:p w14:paraId="191A4435"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0DB370BE" w14:textId="77777777" w:rsidTr="008249CA">
        <w:tc>
          <w:tcPr>
            <w:tcW w:w="3823" w:type="dxa"/>
          </w:tcPr>
          <w:p w14:paraId="5912E140"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John McGuckin</w:t>
            </w:r>
          </w:p>
        </w:tc>
        <w:tc>
          <w:tcPr>
            <w:tcW w:w="2599" w:type="dxa"/>
          </w:tcPr>
          <w:p w14:paraId="44583090" w14:textId="77777777" w:rsidR="006A63AE" w:rsidRPr="007A5D02" w:rsidRDefault="006A63AE" w:rsidP="008249CA">
            <w:pPr>
              <w:rPr>
                <w:rFonts w:ascii="Arial" w:hAnsi="Arial" w:cs="Arial"/>
                <w:sz w:val="20"/>
                <w:szCs w:val="20"/>
              </w:rPr>
            </w:pPr>
            <w:r>
              <w:rPr>
                <w:rFonts w:ascii="Arial" w:hAnsi="Arial" w:cs="Arial"/>
                <w:sz w:val="20"/>
                <w:szCs w:val="20"/>
              </w:rPr>
              <w:t>Ireland</w:t>
            </w:r>
          </w:p>
        </w:tc>
        <w:tc>
          <w:tcPr>
            <w:tcW w:w="864" w:type="dxa"/>
          </w:tcPr>
          <w:p w14:paraId="064BD5C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6545E54"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35BC838" w14:textId="77777777" w:rsidTr="008249CA">
        <w:tc>
          <w:tcPr>
            <w:tcW w:w="3823" w:type="dxa"/>
          </w:tcPr>
          <w:p w14:paraId="37F8F3A7"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Dorin Muresan</w:t>
            </w:r>
          </w:p>
        </w:tc>
        <w:tc>
          <w:tcPr>
            <w:tcW w:w="2599" w:type="dxa"/>
          </w:tcPr>
          <w:p w14:paraId="64A82435" w14:textId="77777777" w:rsidR="006A63AE" w:rsidRPr="007A5D02" w:rsidRDefault="006A63AE" w:rsidP="008249CA">
            <w:pPr>
              <w:rPr>
                <w:rFonts w:ascii="Arial" w:hAnsi="Arial" w:cs="Arial"/>
                <w:sz w:val="20"/>
                <w:szCs w:val="20"/>
              </w:rPr>
            </w:pPr>
            <w:r>
              <w:rPr>
                <w:rFonts w:ascii="Arial" w:hAnsi="Arial" w:cs="Arial"/>
                <w:sz w:val="20"/>
                <w:szCs w:val="20"/>
              </w:rPr>
              <w:t>Romania</w:t>
            </w:r>
          </w:p>
        </w:tc>
        <w:tc>
          <w:tcPr>
            <w:tcW w:w="864" w:type="dxa"/>
          </w:tcPr>
          <w:p w14:paraId="2181FD97"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12EA58C2"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675EADF2" w14:textId="77777777" w:rsidTr="008249CA">
        <w:tc>
          <w:tcPr>
            <w:tcW w:w="3823" w:type="dxa"/>
          </w:tcPr>
          <w:p w14:paraId="331CD999"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Max Murray</w:t>
            </w:r>
          </w:p>
        </w:tc>
        <w:tc>
          <w:tcPr>
            <w:tcW w:w="2599" w:type="dxa"/>
          </w:tcPr>
          <w:p w14:paraId="74D48078" w14:textId="77777777" w:rsidR="006A63AE" w:rsidRPr="007A5D02" w:rsidRDefault="006A63AE" w:rsidP="008249CA">
            <w:pPr>
              <w:rPr>
                <w:rFonts w:ascii="Arial" w:hAnsi="Arial" w:cs="Arial"/>
                <w:sz w:val="20"/>
                <w:szCs w:val="20"/>
              </w:rPr>
            </w:pPr>
            <w:r>
              <w:rPr>
                <w:rFonts w:ascii="Arial" w:hAnsi="Arial" w:cs="Arial"/>
                <w:sz w:val="20"/>
                <w:szCs w:val="20"/>
              </w:rPr>
              <w:t>Ireland</w:t>
            </w:r>
          </w:p>
        </w:tc>
        <w:tc>
          <w:tcPr>
            <w:tcW w:w="864" w:type="dxa"/>
          </w:tcPr>
          <w:p w14:paraId="17517D26"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C3AD088"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3D0511C8" w14:textId="77777777" w:rsidTr="008249CA">
        <w:tc>
          <w:tcPr>
            <w:tcW w:w="3823" w:type="dxa"/>
          </w:tcPr>
          <w:p w14:paraId="36441420"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Peeter Naks</w:t>
            </w:r>
          </w:p>
        </w:tc>
        <w:tc>
          <w:tcPr>
            <w:tcW w:w="2599" w:type="dxa"/>
          </w:tcPr>
          <w:p w14:paraId="6CC4E916" w14:textId="77777777" w:rsidR="006A63AE" w:rsidRPr="007A5D02" w:rsidRDefault="006A63AE" w:rsidP="008249CA">
            <w:pPr>
              <w:rPr>
                <w:rFonts w:ascii="Arial" w:hAnsi="Arial" w:cs="Arial"/>
                <w:sz w:val="20"/>
                <w:szCs w:val="20"/>
              </w:rPr>
            </w:pPr>
            <w:r>
              <w:rPr>
                <w:rFonts w:ascii="Arial" w:hAnsi="Arial" w:cs="Arial"/>
                <w:sz w:val="20"/>
                <w:szCs w:val="20"/>
              </w:rPr>
              <w:t>Estonia</w:t>
            </w:r>
          </w:p>
        </w:tc>
        <w:tc>
          <w:tcPr>
            <w:tcW w:w="864" w:type="dxa"/>
          </w:tcPr>
          <w:p w14:paraId="592EEC8C"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7835A4ED" w14:textId="77777777" w:rsidR="006A63AE" w:rsidRPr="007A5D02" w:rsidRDefault="006A63AE" w:rsidP="008249CA">
            <w:pPr>
              <w:jc w:val="center"/>
              <w:rPr>
                <w:rFonts w:ascii="Arial" w:hAnsi="Arial" w:cs="Arial"/>
                <w:b/>
                <w:bCs/>
                <w:sz w:val="20"/>
                <w:szCs w:val="20"/>
              </w:rPr>
            </w:pPr>
          </w:p>
        </w:tc>
      </w:tr>
      <w:tr w:rsidR="006A63AE" w:rsidRPr="007A5D02" w14:paraId="0F81436F" w14:textId="77777777" w:rsidTr="008249CA">
        <w:tc>
          <w:tcPr>
            <w:tcW w:w="3823" w:type="dxa"/>
          </w:tcPr>
          <w:p w14:paraId="0687FEE6"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Geraldine O’Hare</w:t>
            </w:r>
          </w:p>
        </w:tc>
        <w:tc>
          <w:tcPr>
            <w:tcW w:w="2599" w:type="dxa"/>
          </w:tcPr>
          <w:p w14:paraId="2A4A7DD8" w14:textId="77777777" w:rsidR="006A63AE" w:rsidRPr="007A5D02" w:rsidRDefault="006A63AE" w:rsidP="008249CA">
            <w:pPr>
              <w:rPr>
                <w:rFonts w:ascii="Arial" w:hAnsi="Arial" w:cs="Arial"/>
                <w:sz w:val="20"/>
                <w:szCs w:val="20"/>
              </w:rPr>
            </w:pPr>
            <w:r>
              <w:rPr>
                <w:rFonts w:ascii="Arial" w:hAnsi="Arial" w:cs="Arial"/>
                <w:sz w:val="20"/>
                <w:szCs w:val="20"/>
              </w:rPr>
              <w:t>Ireland</w:t>
            </w:r>
          </w:p>
        </w:tc>
        <w:tc>
          <w:tcPr>
            <w:tcW w:w="864" w:type="dxa"/>
          </w:tcPr>
          <w:p w14:paraId="06CA9B78"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5BAEF76"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E5683C6" w14:textId="77777777" w:rsidTr="008249CA">
        <w:tc>
          <w:tcPr>
            <w:tcW w:w="3823" w:type="dxa"/>
          </w:tcPr>
          <w:p w14:paraId="6D04AA53"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Blanka Šuljak</w:t>
            </w:r>
          </w:p>
        </w:tc>
        <w:tc>
          <w:tcPr>
            <w:tcW w:w="2599" w:type="dxa"/>
          </w:tcPr>
          <w:p w14:paraId="67072A69" w14:textId="77777777" w:rsidR="006A63AE" w:rsidRPr="007A5D02" w:rsidRDefault="006A63AE" w:rsidP="008249CA">
            <w:pPr>
              <w:rPr>
                <w:rFonts w:ascii="Arial" w:hAnsi="Arial" w:cs="Arial"/>
                <w:sz w:val="20"/>
                <w:szCs w:val="20"/>
              </w:rPr>
            </w:pPr>
            <w:r>
              <w:rPr>
                <w:rFonts w:ascii="Arial" w:hAnsi="Arial" w:cs="Arial"/>
                <w:sz w:val="20"/>
                <w:szCs w:val="20"/>
              </w:rPr>
              <w:t>Croatia</w:t>
            </w:r>
          </w:p>
        </w:tc>
        <w:tc>
          <w:tcPr>
            <w:tcW w:w="864" w:type="dxa"/>
          </w:tcPr>
          <w:p w14:paraId="18F2EC84" w14:textId="77777777" w:rsidR="006A63AE" w:rsidRPr="007A5D02" w:rsidRDefault="006A63AE" w:rsidP="008249CA">
            <w:pPr>
              <w:jc w:val="center"/>
              <w:rPr>
                <w:rFonts w:ascii="Arial" w:hAnsi="Arial" w:cs="Arial"/>
                <w:b/>
                <w:bCs/>
                <w:sz w:val="20"/>
                <w:szCs w:val="20"/>
              </w:rPr>
            </w:pPr>
          </w:p>
        </w:tc>
        <w:tc>
          <w:tcPr>
            <w:tcW w:w="851" w:type="dxa"/>
          </w:tcPr>
          <w:p w14:paraId="3A684CC9"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0749BE03" w14:textId="77777777" w:rsidTr="008249CA">
        <w:tc>
          <w:tcPr>
            <w:tcW w:w="3823" w:type="dxa"/>
          </w:tcPr>
          <w:p w14:paraId="680A2B14"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TEM's (Vincent Delbos)</w:t>
            </w:r>
          </w:p>
        </w:tc>
        <w:tc>
          <w:tcPr>
            <w:tcW w:w="2599" w:type="dxa"/>
          </w:tcPr>
          <w:p w14:paraId="69238A89" w14:textId="77777777" w:rsidR="006A63AE" w:rsidRPr="007A5D02" w:rsidRDefault="006A63AE" w:rsidP="008249CA">
            <w:pPr>
              <w:rPr>
                <w:rFonts w:ascii="Arial" w:hAnsi="Arial" w:cs="Arial"/>
                <w:sz w:val="20"/>
                <w:szCs w:val="20"/>
              </w:rPr>
            </w:pPr>
            <w:r>
              <w:rPr>
                <w:rFonts w:ascii="Arial" w:hAnsi="Arial" w:cs="Arial"/>
                <w:sz w:val="20"/>
                <w:szCs w:val="20"/>
              </w:rPr>
              <w:t>France</w:t>
            </w:r>
          </w:p>
        </w:tc>
        <w:tc>
          <w:tcPr>
            <w:tcW w:w="864" w:type="dxa"/>
          </w:tcPr>
          <w:p w14:paraId="138695AB"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D288A2D"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6A57E7D1" w14:textId="77777777" w:rsidTr="008249CA">
        <w:tc>
          <w:tcPr>
            <w:tcW w:w="3823" w:type="dxa"/>
          </w:tcPr>
          <w:p w14:paraId="330B2E84"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George Tugushi</w:t>
            </w:r>
          </w:p>
        </w:tc>
        <w:tc>
          <w:tcPr>
            <w:tcW w:w="2599" w:type="dxa"/>
          </w:tcPr>
          <w:p w14:paraId="4F0444FC" w14:textId="77777777" w:rsidR="006A63AE" w:rsidRPr="007A5D02" w:rsidRDefault="006A63AE" w:rsidP="008249CA">
            <w:pPr>
              <w:rPr>
                <w:rFonts w:ascii="Arial" w:hAnsi="Arial" w:cs="Arial"/>
                <w:sz w:val="20"/>
                <w:szCs w:val="20"/>
              </w:rPr>
            </w:pPr>
            <w:r>
              <w:rPr>
                <w:rFonts w:ascii="Arial" w:hAnsi="Arial" w:cs="Arial"/>
                <w:sz w:val="20"/>
                <w:szCs w:val="20"/>
              </w:rPr>
              <w:t>Georgia</w:t>
            </w:r>
          </w:p>
        </w:tc>
        <w:tc>
          <w:tcPr>
            <w:tcW w:w="864" w:type="dxa"/>
          </w:tcPr>
          <w:p w14:paraId="71D758E0"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6D7987B4"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18C45106" w14:textId="77777777" w:rsidTr="008249CA">
        <w:tc>
          <w:tcPr>
            <w:tcW w:w="3823" w:type="dxa"/>
          </w:tcPr>
          <w:p w14:paraId="49653EA0"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Sukran Unal</w:t>
            </w:r>
          </w:p>
        </w:tc>
        <w:tc>
          <w:tcPr>
            <w:tcW w:w="2599" w:type="dxa"/>
          </w:tcPr>
          <w:p w14:paraId="4C206A13" w14:textId="77777777" w:rsidR="006A63AE" w:rsidRPr="007A5D02" w:rsidRDefault="006A63AE" w:rsidP="008249CA">
            <w:pPr>
              <w:rPr>
                <w:rFonts w:ascii="Arial" w:hAnsi="Arial" w:cs="Arial"/>
                <w:sz w:val="20"/>
                <w:szCs w:val="20"/>
              </w:rPr>
            </w:pPr>
            <w:r>
              <w:rPr>
                <w:rFonts w:ascii="Arial" w:hAnsi="Arial" w:cs="Arial"/>
                <w:sz w:val="20"/>
                <w:szCs w:val="20"/>
              </w:rPr>
              <w:t>Belgium</w:t>
            </w:r>
          </w:p>
        </w:tc>
        <w:tc>
          <w:tcPr>
            <w:tcW w:w="864" w:type="dxa"/>
          </w:tcPr>
          <w:p w14:paraId="12922E9A" w14:textId="77777777" w:rsidR="006A63AE" w:rsidRPr="007A5D02" w:rsidRDefault="006A63AE" w:rsidP="008249CA">
            <w:pPr>
              <w:jc w:val="center"/>
              <w:rPr>
                <w:rFonts w:ascii="Arial" w:hAnsi="Arial" w:cs="Arial"/>
                <w:b/>
                <w:bCs/>
                <w:sz w:val="20"/>
                <w:szCs w:val="20"/>
              </w:rPr>
            </w:pPr>
          </w:p>
        </w:tc>
        <w:tc>
          <w:tcPr>
            <w:tcW w:w="851" w:type="dxa"/>
          </w:tcPr>
          <w:p w14:paraId="0D12794E"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02FBF4C" w14:textId="77777777" w:rsidTr="008249CA">
        <w:tc>
          <w:tcPr>
            <w:tcW w:w="3823" w:type="dxa"/>
          </w:tcPr>
          <w:p w14:paraId="3E6502AF"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Victor Zaharia</w:t>
            </w:r>
          </w:p>
        </w:tc>
        <w:tc>
          <w:tcPr>
            <w:tcW w:w="2599" w:type="dxa"/>
          </w:tcPr>
          <w:p w14:paraId="4424D38F" w14:textId="77777777" w:rsidR="006A63AE" w:rsidRPr="007A5D02" w:rsidRDefault="006A63AE" w:rsidP="008249CA">
            <w:pPr>
              <w:rPr>
                <w:rFonts w:ascii="Arial" w:hAnsi="Arial" w:cs="Arial"/>
                <w:sz w:val="20"/>
                <w:szCs w:val="20"/>
              </w:rPr>
            </w:pPr>
            <w:r>
              <w:rPr>
                <w:rFonts w:ascii="Arial" w:hAnsi="Arial" w:cs="Arial"/>
                <w:sz w:val="20"/>
                <w:szCs w:val="20"/>
              </w:rPr>
              <w:t>Moldova</w:t>
            </w:r>
          </w:p>
        </w:tc>
        <w:tc>
          <w:tcPr>
            <w:tcW w:w="864" w:type="dxa"/>
          </w:tcPr>
          <w:p w14:paraId="53D4E29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905022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bl>
    <w:p w14:paraId="02CAA480" w14:textId="77777777" w:rsidR="006A63AE" w:rsidRPr="007A5D02" w:rsidRDefault="006A63AE" w:rsidP="006A63AE">
      <w:pPr>
        <w:spacing w:after="0" w:line="240" w:lineRule="auto"/>
        <w:rPr>
          <w:rFonts w:ascii="Arial" w:hAnsi="Arial" w:cs="Arial"/>
          <w:sz w:val="20"/>
          <w:szCs w:val="20"/>
        </w:rPr>
      </w:pPr>
    </w:p>
    <w:p w14:paraId="33156677" w14:textId="77777777" w:rsidR="006A63AE" w:rsidRPr="007A5D02" w:rsidRDefault="006A63AE" w:rsidP="006A63AE">
      <w:pPr>
        <w:spacing w:after="0" w:line="240" w:lineRule="auto"/>
        <w:rPr>
          <w:rFonts w:ascii="Arial" w:hAnsi="Arial" w:cs="Arial"/>
          <w:sz w:val="20"/>
          <w:szCs w:val="20"/>
        </w:rPr>
      </w:pPr>
    </w:p>
    <w:p w14:paraId="7A6E0524" w14:textId="77777777" w:rsidR="00FF2868" w:rsidRPr="00B74EC1" w:rsidRDefault="00FF2868" w:rsidP="00FF2868">
      <w:pPr>
        <w:spacing w:after="0"/>
        <w:jc w:val="both"/>
        <w:rPr>
          <w:rFonts w:ascii="Arial" w:hAnsi="Arial" w:cs="Arial"/>
          <w:b/>
          <w:bCs/>
          <w:sz w:val="20"/>
          <w:szCs w:val="20"/>
        </w:rPr>
      </w:pPr>
      <w:bookmarkStart w:id="90" w:name="List150"/>
      <w:bookmarkEnd w:id="90"/>
      <w:r>
        <w:rPr>
          <w:rFonts w:ascii="Arial" w:hAnsi="Arial" w:cs="Arial"/>
          <w:b/>
          <w:bCs/>
          <w:sz w:val="20"/>
          <w:szCs w:val="20"/>
          <w:lang w:val="en-US"/>
        </w:rPr>
        <w:t xml:space="preserve">List 150 </w:t>
      </w:r>
      <w:r w:rsidRPr="00103335">
        <w:rPr>
          <w:rFonts w:ascii="Arial" w:hAnsi="Arial" w:cs="Arial"/>
          <w:b/>
          <w:bCs/>
          <w:sz w:val="20"/>
          <w:szCs w:val="20"/>
          <w:lang w:val="en-US"/>
        </w:rPr>
        <w:t xml:space="preserve">: </w:t>
      </w:r>
      <w:r w:rsidRPr="00103335">
        <w:rPr>
          <w:rFonts w:ascii="Arial" w:hAnsi="Arial" w:cs="Arial"/>
          <w:b/>
          <w:bCs/>
          <w:sz w:val="20"/>
          <w:szCs w:val="20"/>
        </w:rPr>
        <w:t xml:space="preserve"> </w:t>
      </w:r>
      <w:r>
        <w:rPr>
          <w:rFonts w:ascii="Arial" w:hAnsi="Arial" w:cs="Arial"/>
          <w:b/>
          <w:bCs/>
          <w:sz w:val="20"/>
          <w:szCs w:val="20"/>
        </w:rPr>
        <w:t>C</w:t>
      </w:r>
      <w:r w:rsidRPr="00B74EC1">
        <w:rPr>
          <w:rFonts w:ascii="Arial" w:hAnsi="Arial" w:cs="Arial"/>
          <w:b/>
          <w:bCs/>
          <w:sz w:val="20"/>
          <w:szCs w:val="20"/>
        </w:rPr>
        <w:t>onsultancy services on reinforcing multi-level policy co-ordination for migrants’ integration in Italy</w:t>
      </w:r>
    </w:p>
    <w:p w14:paraId="69C81EE7" w14:textId="77777777" w:rsidR="00FF2868" w:rsidRPr="00B74EC1" w:rsidRDefault="00FF2868" w:rsidP="00FF2868">
      <w:pPr>
        <w:spacing w:after="0"/>
        <w:jc w:val="both"/>
        <w:rPr>
          <w:rFonts w:ascii="Arial" w:hAnsi="Arial" w:cs="Arial"/>
          <w:b/>
          <w:bCs/>
          <w:sz w:val="20"/>
          <w:szCs w:val="20"/>
        </w:rPr>
      </w:pPr>
    </w:p>
    <w:p w14:paraId="36042564" w14:textId="77777777" w:rsidR="00FF2868" w:rsidRPr="00103335" w:rsidRDefault="00FF2868" w:rsidP="00FF2868">
      <w:pPr>
        <w:spacing w:after="0" w:line="240" w:lineRule="auto"/>
        <w:jc w:val="both"/>
        <w:rPr>
          <w:rFonts w:ascii="Arial" w:eastAsia="Times New Roman" w:hAnsi="Arial" w:cs="Arial"/>
          <w:sz w:val="20"/>
          <w:szCs w:val="20"/>
          <w:lang w:eastAsia="fr-FR"/>
        </w:rPr>
      </w:pPr>
      <w:r w:rsidRPr="00103335">
        <w:rPr>
          <w:rFonts w:ascii="Arial" w:hAnsi="Arial" w:cs="Arial"/>
          <w:sz w:val="20"/>
          <w:szCs w:val="20"/>
        </w:rPr>
        <w:t xml:space="preserve">Lot 1:  </w:t>
      </w:r>
      <w:r>
        <w:rPr>
          <w:rFonts w:ascii="Arial" w:hAnsi="Arial" w:cs="Arial"/>
          <w:sz w:val="20"/>
          <w:szCs w:val="20"/>
        </w:rPr>
        <w:t xml:space="preserve">Legal and policy analysis and advice  </w:t>
      </w:r>
    </w:p>
    <w:p w14:paraId="581B35A2" w14:textId="77777777" w:rsidR="00FF2868" w:rsidRDefault="00FF2868" w:rsidP="00FF2868">
      <w:pPr>
        <w:spacing w:after="0" w:line="240" w:lineRule="auto"/>
        <w:jc w:val="both"/>
        <w:rPr>
          <w:rFonts w:ascii="Arial" w:hAnsi="Arial" w:cs="Arial"/>
          <w:sz w:val="20"/>
          <w:szCs w:val="20"/>
        </w:rPr>
      </w:pPr>
      <w:r w:rsidRPr="00103335">
        <w:rPr>
          <w:rFonts w:ascii="Arial" w:hAnsi="Arial" w:cs="Arial"/>
          <w:sz w:val="20"/>
          <w:szCs w:val="20"/>
        </w:rPr>
        <w:t xml:space="preserve">Lot 2:  </w:t>
      </w:r>
      <w:r>
        <w:rPr>
          <w:rFonts w:ascii="Arial" w:hAnsi="Arial" w:cs="Arial"/>
          <w:sz w:val="20"/>
          <w:szCs w:val="20"/>
        </w:rPr>
        <w:t xml:space="preserve">Research and group facilitation  </w:t>
      </w:r>
    </w:p>
    <w:p w14:paraId="26E56C8F" w14:textId="77777777" w:rsidR="00FF2868" w:rsidRPr="00103335" w:rsidRDefault="00FF2868" w:rsidP="00FF2868">
      <w:pPr>
        <w:jc w:val="both"/>
        <w:rPr>
          <w:rFonts w:ascii="Arial" w:hAnsi="Arial" w:cs="Arial"/>
          <w:b/>
          <w:bCs/>
          <w:sz w:val="20"/>
          <w:szCs w:val="20"/>
        </w:rPr>
      </w:pPr>
    </w:p>
    <w:tbl>
      <w:tblPr>
        <w:tblStyle w:val="TableGrid"/>
        <w:tblW w:w="5046" w:type="dxa"/>
        <w:tblLook w:val="04A0" w:firstRow="1" w:lastRow="0" w:firstColumn="1" w:lastColumn="0" w:noHBand="0" w:noVBand="1"/>
      </w:tblPr>
      <w:tblGrid>
        <w:gridCol w:w="3407"/>
        <w:gridCol w:w="825"/>
        <w:gridCol w:w="814"/>
      </w:tblGrid>
      <w:tr w:rsidR="00FF2868" w:rsidRPr="00103335" w14:paraId="13A143B6" w14:textId="77777777" w:rsidTr="00B51CA7">
        <w:tc>
          <w:tcPr>
            <w:tcW w:w="3407" w:type="dxa"/>
          </w:tcPr>
          <w:p w14:paraId="4A826238" w14:textId="77777777" w:rsidR="00FF2868" w:rsidRPr="00103335" w:rsidRDefault="00FF2868" w:rsidP="00B51CA7">
            <w:pPr>
              <w:rPr>
                <w:rFonts w:ascii="Arial" w:hAnsi="Arial" w:cs="Arial"/>
                <w:b/>
                <w:bCs/>
                <w:sz w:val="20"/>
                <w:szCs w:val="20"/>
              </w:rPr>
            </w:pPr>
          </w:p>
        </w:tc>
        <w:tc>
          <w:tcPr>
            <w:tcW w:w="825" w:type="dxa"/>
          </w:tcPr>
          <w:p w14:paraId="06FEE7FF" w14:textId="77777777" w:rsidR="00FF2868" w:rsidRPr="00103335" w:rsidRDefault="00FF2868" w:rsidP="00B51CA7">
            <w:pPr>
              <w:rPr>
                <w:rFonts w:ascii="Arial" w:hAnsi="Arial" w:cs="Arial"/>
                <w:b/>
                <w:bCs/>
                <w:sz w:val="20"/>
                <w:szCs w:val="20"/>
              </w:rPr>
            </w:pPr>
            <w:r w:rsidRPr="00103335">
              <w:rPr>
                <w:rFonts w:ascii="Arial" w:hAnsi="Arial" w:cs="Arial"/>
                <w:b/>
                <w:bCs/>
                <w:sz w:val="20"/>
                <w:szCs w:val="20"/>
              </w:rPr>
              <w:t>Lot 1</w:t>
            </w:r>
          </w:p>
        </w:tc>
        <w:tc>
          <w:tcPr>
            <w:tcW w:w="814" w:type="dxa"/>
          </w:tcPr>
          <w:p w14:paraId="7C16D974" w14:textId="77777777" w:rsidR="00FF2868" w:rsidRPr="00103335" w:rsidRDefault="00FF2868" w:rsidP="00B51CA7">
            <w:pPr>
              <w:rPr>
                <w:rFonts w:ascii="Arial" w:hAnsi="Arial" w:cs="Arial"/>
                <w:b/>
                <w:bCs/>
                <w:sz w:val="20"/>
                <w:szCs w:val="20"/>
              </w:rPr>
            </w:pPr>
            <w:r w:rsidRPr="00103335">
              <w:rPr>
                <w:rFonts w:ascii="Arial" w:hAnsi="Arial" w:cs="Arial"/>
                <w:b/>
                <w:bCs/>
                <w:sz w:val="20"/>
                <w:szCs w:val="20"/>
              </w:rPr>
              <w:t>Lot 2</w:t>
            </w:r>
          </w:p>
        </w:tc>
      </w:tr>
      <w:tr w:rsidR="00FF2868" w:rsidRPr="00EA7AA6" w14:paraId="20E1B56E" w14:textId="77777777" w:rsidTr="00B51CA7">
        <w:tc>
          <w:tcPr>
            <w:tcW w:w="3407" w:type="dxa"/>
          </w:tcPr>
          <w:p w14:paraId="2CAF474E" w14:textId="77777777" w:rsidR="00FF2868" w:rsidRPr="00103335" w:rsidRDefault="00FF2868" w:rsidP="00B51CA7">
            <w:pPr>
              <w:autoSpaceDE w:val="0"/>
              <w:autoSpaceDN w:val="0"/>
              <w:jc w:val="both"/>
              <w:rPr>
                <w:rFonts w:ascii="Arial" w:hAnsi="Arial" w:cs="Arial"/>
                <w:sz w:val="20"/>
                <w:szCs w:val="20"/>
              </w:rPr>
            </w:pPr>
            <w:r w:rsidRPr="00EA7AA6">
              <w:rPr>
                <w:rFonts w:ascii="Tahoma" w:eastAsia="Times New Roman" w:hAnsi="Tahoma" w:cs="Tahoma"/>
                <w:sz w:val="20"/>
                <w:szCs w:val="20"/>
                <w:lang w:val="it-IT" w:eastAsia="fr-FR"/>
              </w:rPr>
              <w:t>Consortium – Abbatescianni-led</w:t>
            </w:r>
          </w:p>
        </w:tc>
        <w:tc>
          <w:tcPr>
            <w:tcW w:w="825" w:type="dxa"/>
          </w:tcPr>
          <w:p w14:paraId="5B4F38ED"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c>
          <w:tcPr>
            <w:tcW w:w="814" w:type="dxa"/>
          </w:tcPr>
          <w:p w14:paraId="0947C1C7" w14:textId="77777777" w:rsidR="00FF2868" w:rsidRPr="00103335" w:rsidRDefault="00FF2868" w:rsidP="00B51CA7">
            <w:pPr>
              <w:jc w:val="center"/>
              <w:rPr>
                <w:rFonts w:ascii="Arial" w:hAnsi="Arial" w:cs="Arial"/>
                <w:b/>
                <w:bCs/>
                <w:sz w:val="20"/>
                <w:szCs w:val="20"/>
              </w:rPr>
            </w:pPr>
          </w:p>
        </w:tc>
      </w:tr>
      <w:tr w:rsidR="00FF2868" w:rsidRPr="001D022E" w14:paraId="6698EF68" w14:textId="77777777" w:rsidTr="00B51CA7">
        <w:tc>
          <w:tcPr>
            <w:tcW w:w="3407" w:type="dxa"/>
          </w:tcPr>
          <w:p w14:paraId="0DF9F10A"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3D5039">
              <w:rPr>
                <w:rFonts w:ascii="Tahoma" w:eastAsia="Times New Roman" w:hAnsi="Tahoma" w:cs="Tahoma"/>
                <w:sz w:val="20"/>
                <w:szCs w:val="20"/>
                <w:lang w:eastAsia="fr-FR"/>
              </w:rPr>
              <w:t>S. Anna School of Advanced Studies</w:t>
            </w:r>
          </w:p>
        </w:tc>
        <w:tc>
          <w:tcPr>
            <w:tcW w:w="825" w:type="dxa"/>
          </w:tcPr>
          <w:p w14:paraId="48A0C953"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5B5853EF"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2120DE0E" w14:textId="77777777" w:rsidTr="00B51CA7">
        <w:tc>
          <w:tcPr>
            <w:tcW w:w="3407" w:type="dxa"/>
          </w:tcPr>
          <w:p w14:paraId="14256517"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Giuseppe Cataldi</w:t>
            </w:r>
          </w:p>
        </w:tc>
        <w:tc>
          <w:tcPr>
            <w:tcW w:w="825" w:type="dxa"/>
          </w:tcPr>
          <w:p w14:paraId="79A3E3F1" w14:textId="77777777" w:rsidR="00FF2868" w:rsidRPr="001B0902"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1F6C846C" w14:textId="77777777" w:rsidR="00FF2868" w:rsidRPr="00103335" w:rsidRDefault="00FF2868" w:rsidP="00B51CA7">
            <w:pPr>
              <w:jc w:val="center"/>
              <w:rPr>
                <w:rFonts w:ascii="Arial" w:hAnsi="Arial" w:cs="Arial"/>
                <w:b/>
                <w:bCs/>
                <w:sz w:val="20"/>
                <w:szCs w:val="20"/>
              </w:rPr>
            </w:pPr>
          </w:p>
        </w:tc>
      </w:tr>
      <w:tr w:rsidR="00FF2868" w:rsidRPr="001D022E" w14:paraId="2DD94572" w14:textId="77777777" w:rsidTr="00B51CA7">
        <w:tc>
          <w:tcPr>
            <w:tcW w:w="3407" w:type="dxa"/>
          </w:tcPr>
          <w:p w14:paraId="04F3891E"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Consorzio Comunità Brianza</w:t>
            </w:r>
          </w:p>
        </w:tc>
        <w:tc>
          <w:tcPr>
            <w:tcW w:w="825" w:type="dxa"/>
          </w:tcPr>
          <w:p w14:paraId="0DE00910" w14:textId="77777777" w:rsidR="00FF2868" w:rsidRPr="00297FC5" w:rsidRDefault="00FF2868" w:rsidP="00B51CA7">
            <w:pPr>
              <w:jc w:val="center"/>
              <w:rPr>
                <w:rFonts w:ascii="Arial" w:hAnsi="Arial" w:cs="Arial"/>
                <w:b/>
                <w:bCs/>
                <w:sz w:val="20"/>
                <w:szCs w:val="20"/>
              </w:rPr>
            </w:pPr>
          </w:p>
        </w:tc>
        <w:tc>
          <w:tcPr>
            <w:tcW w:w="814" w:type="dxa"/>
          </w:tcPr>
          <w:p w14:paraId="66C85106" w14:textId="77777777" w:rsidR="00FF2868"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7BB16C12" w14:textId="77777777" w:rsidTr="00B51CA7">
        <w:tc>
          <w:tcPr>
            <w:tcW w:w="3407" w:type="dxa"/>
          </w:tcPr>
          <w:p w14:paraId="034A0055"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Michele Corleto</w:t>
            </w:r>
          </w:p>
        </w:tc>
        <w:tc>
          <w:tcPr>
            <w:tcW w:w="825" w:type="dxa"/>
          </w:tcPr>
          <w:p w14:paraId="48FB6F28" w14:textId="77777777" w:rsidR="00FF2868" w:rsidRPr="001B0902"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0E426CD"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2ACE9EFC" w14:textId="77777777" w:rsidTr="00B51CA7">
        <w:tc>
          <w:tcPr>
            <w:tcW w:w="3407" w:type="dxa"/>
          </w:tcPr>
          <w:p w14:paraId="608BFA6E"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Elena D’Angelo and Elena Dal Santo</w:t>
            </w:r>
          </w:p>
        </w:tc>
        <w:tc>
          <w:tcPr>
            <w:tcW w:w="825" w:type="dxa"/>
          </w:tcPr>
          <w:p w14:paraId="75132C98" w14:textId="77777777" w:rsidR="00FF2868" w:rsidRPr="001B0902"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BA2ACDD" w14:textId="77777777" w:rsidR="00FF2868" w:rsidRPr="00103335" w:rsidRDefault="00FF2868" w:rsidP="00B51CA7">
            <w:pPr>
              <w:jc w:val="center"/>
              <w:rPr>
                <w:rFonts w:ascii="Arial" w:hAnsi="Arial" w:cs="Arial"/>
                <w:b/>
                <w:bCs/>
                <w:sz w:val="20"/>
                <w:szCs w:val="20"/>
              </w:rPr>
            </w:pPr>
          </w:p>
        </w:tc>
      </w:tr>
      <w:tr w:rsidR="00FF2868" w:rsidRPr="001D022E" w14:paraId="0A478418" w14:textId="77777777" w:rsidTr="00B51CA7">
        <w:tc>
          <w:tcPr>
            <w:tcW w:w="3407" w:type="dxa"/>
          </w:tcPr>
          <w:p w14:paraId="53B5F766"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FIERI</w:t>
            </w:r>
          </w:p>
        </w:tc>
        <w:tc>
          <w:tcPr>
            <w:tcW w:w="825" w:type="dxa"/>
          </w:tcPr>
          <w:p w14:paraId="06E0D355" w14:textId="77777777" w:rsidR="00FF2868" w:rsidRPr="001B0902"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A181E18"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05A3AD93" w14:textId="77777777" w:rsidTr="00B51CA7">
        <w:tc>
          <w:tcPr>
            <w:tcW w:w="3407" w:type="dxa"/>
          </w:tcPr>
          <w:p w14:paraId="74A34C7B"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Emanuel Garavello</w:t>
            </w:r>
          </w:p>
        </w:tc>
        <w:tc>
          <w:tcPr>
            <w:tcW w:w="825" w:type="dxa"/>
          </w:tcPr>
          <w:p w14:paraId="37B9FAA1"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4D0B459" w14:textId="77777777" w:rsidR="00FF2868" w:rsidRPr="00103335" w:rsidRDefault="00FF2868" w:rsidP="00B51CA7">
            <w:pPr>
              <w:jc w:val="center"/>
              <w:rPr>
                <w:rFonts w:ascii="Arial" w:hAnsi="Arial" w:cs="Arial"/>
                <w:b/>
                <w:bCs/>
                <w:sz w:val="20"/>
                <w:szCs w:val="20"/>
              </w:rPr>
            </w:pPr>
          </w:p>
        </w:tc>
      </w:tr>
      <w:tr w:rsidR="00FF2868" w:rsidRPr="001D022E" w14:paraId="14998CEF" w14:textId="77777777" w:rsidTr="00B51CA7">
        <w:tc>
          <w:tcPr>
            <w:tcW w:w="3407" w:type="dxa"/>
          </w:tcPr>
          <w:p w14:paraId="7346A1F6"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G</w:t>
            </w:r>
            <w:r>
              <w:rPr>
                <w:rFonts w:ascii="Tahoma" w:eastAsia="Times New Roman" w:hAnsi="Tahoma" w:cs="Tahoma"/>
                <w:sz w:val="20"/>
                <w:szCs w:val="20"/>
                <w:lang w:val="it-IT" w:eastAsia="fr-FR"/>
              </w:rPr>
              <w:t>uia Gilardoni</w:t>
            </w:r>
          </w:p>
        </w:tc>
        <w:tc>
          <w:tcPr>
            <w:tcW w:w="825" w:type="dxa"/>
          </w:tcPr>
          <w:p w14:paraId="77C05818" w14:textId="77777777" w:rsidR="00FF2868" w:rsidRPr="00297FC5" w:rsidRDefault="00FF2868" w:rsidP="00B51CA7">
            <w:pPr>
              <w:jc w:val="center"/>
              <w:rPr>
                <w:rFonts w:ascii="Arial" w:hAnsi="Arial" w:cs="Arial"/>
                <w:b/>
                <w:bCs/>
                <w:sz w:val="20"/>
                <w:szCs w:val="20"/>
              </w:rPr>
            </w:pPr>
          </w:p>
        </w:tc>
        <w:tc>
          <w:tcPr>
            <w:tcW w:w="814" w:type="dxa"/>
          </w:tcPr>
          <w:p w14:paraId="29008921" w14:textId="77777777" w:rsidR="00FF2868"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46CD1897" w14:textId="77777777" w:rsidTr="00B51CA7">
        <w:tc>
          <w:tcPr>
            <w:tcW w:w="3407" w:type="dxa"/>
          </w:tcPr>
          <w:p w14:paraId="61C06D69"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ICEI</w:t>
            </w:r>
          </w:p>
        </w:tc>
        <w:tc>
          <w:tcPr>
            <w:tcW w:w="825" w:type="dxa"/>
          </w:tcPr>
          <w:p w14:paraId="2E324504"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598E6532"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EA7AA6" w14:paraId="07A70C45" w14:textId="77777777" w:rsidTr="00B51CA7">
        <w:tc>
          <w:tcPr>
            <w:tcW w:w="3407" w:type="dxa"/>
          </w:tcPr>
          <w:p w14:paraId="45352223"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Ferdinando Lajo</w:t>
            </w:r>
            <w:r>
              <w:rPr>
                <w:rFonts w:ascii="Tahoma" w:eastAsia="Times New Roman" w:hAnsi="Tahoma" w:cs="Tahoma"/>
                <w:sz w:val="20"/>
                <w:szCs w:val="20"/>
                <w:lang w:val="it-IT" w:eastAsia="fr-FR"/>
              </w:rPr>
              <w:t>lo</w:t>
            </w:r>
          </w:p>
        </w:tc>
        <w:tc>
          <w:tcPr>
            <w:tcW w:w="825" w:type="dxa"/>
          </w:tcPr>
          <w:p w14:paraId="226B64EB"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0D0B5ACC" w14:textId="77777777" w:rsidR="00FF2868" w:rsidRPr="00103335" w:rsidRDefault="00FF2868" w:rsidP="00B51CA7">
            <w:pPr>
              <w:jc w:val="center"/>
              <w:rPr>
                <w:rFonts w:ascii="Arial" w:hAnsi="Arial" w:cs="Arial"/>
                <w:b/>
                <w:bCs/>
                <w:sz w:val="20"/>
                <w:szCs w:val="20"/>
              </w:rPr>
            </w:pPr>
          </w:p>
        </w:tc>
      </w:tr>
      <w:tr w:rsidR="00FF2868" w:rsidRPr="00EA7AA6" w14:paraId="0069FC01" w14:textId="77777777" w:rsidTr="00B51CA7">
        <w:tc>
          <w:tcPr>
            <w:tcW w:w="3407" w:type="dxa"/>
          </w:tcPr>
          <w:p w14:paraId="2E8E6379"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Zeudi Liew</w:t>
            </w:r>
          </w:p>
        </w:tc>
        <w:tc>
          <w:tcPr>
            <w:tcW w:w="825" w:type="dxa"/>
          </w:tcPr>
          <w:p w14:paraId="278AD979" w14:textId="77777777" w:rsidR="00FF2868" w:rsidRPr="00297FC5" w:rsidRDefault="00FF2868" w:rsidP="00B51CA7">
            <w:pPr>
              <w:jc w:val="center"/>
              <w:rPr>
                <w:rFonts w:ascii="Arial" w:hAnsi="Arial" w:cs="Arial"/>
                <w:b/>
                <w:bCs/>
                <w:sz w:val="20"/>
                <w:szCs w:val="20"/>
              </w:rPr>
            </w:pPr>
          </w:p>
        </w:tc>
        <w:tc>
          <w:tcPr>
            <w:tcW w:w="814" w:type="dxa"/>
          </w:tcPr>
          <w:p w14:paraId="14C5B97F"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EA7AA6" w14:paraId="226B9114" w14:textId="77777777" w:rsidTr="00B51CA7">
        <w:tc>
          <w:tcPr>
            <w:tcW w:w="3407" w:type="dxa"/>
          </w:tcPr>
          <w:p w14:paraId="7CF5750C"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Micaela Messina</w:t>
            </w:r>
          </w:p>
        </w:tc>
        <w:tc>
          <w:tcPr>
            <w:tcW w:w="825" w:type="dxa"/>
          </w:tcPr>
          <w:p w14:paraId="6F984086"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3EF043F3" w14:textId="77777777" w:rsidR="00FF2868" w:rsidRPr="00103335" w:rsidRDefault="00FF2868" w:rsidP="00B51CA7">
            <w:pPr>
              <w:jc w:val="center"/>
              <w:rPr>
                <w:rFonts w:ascii="Arial" w:hAnsi="Arial" w:cs="Arial"/>
                <w:b/>
                <w:bCs/>
                <w:sz w:val="20"/>
                <w:szCs w:val="20"/>
              </w:rPr>
            </w:pPr>
          </w:p>
        </w:tc>
      </w:tr>
      <w:tr w:rsidR="00FF2868" w:rsidRPr="00EA7AA6" w14:paraId="502648BE" w14:textId="77777777" w:rsidTr="00B51CA7">
        <w:tc>
          <w:tcPr>
            <w:tcW w:w="3407" w:type="dxa"/>
          </w:tcPr>
          <w:p w14:paraId="13A970E7"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Eleonora Milazzo</w:t>
            </w:r>
          </w:p>
        </w:tc>
        <w:tc>
          <w:tcPr>
            <w:tcW w:w="825" w:type="dxa"/>
          </w:tcPr>
          <w:p w14:paraId="665D1014"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1B3EB805"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EA7AA6" w14:paraId="2D665962" w14:textId="77777777" w:rsidTr="00B51CA7">
        <w:tc>
          <w:tcPr>
            <w:tcW w:w="3407" w:type="dxa"/>
          </w:tcPr>
          <w:p w14:paraId="67C19250"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Cristina Montefusco</w:t>
            </w:r>
          </w:p>
        </w:tc>
        <w:tc>
          <w:tcPr>
            <w:tcW w:w="825" w:type="dxa"/>
          </w:tcPr>
          <w:p w14:paraId="0816F97B"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46DA52B" w14:textId="77777777" w:rsidR="00FF2868" w:rsidRPr="00103335" w:rsidRDefault="00FF2868" w:rsidP="00B51CA7">
            <w:pPr>
              <w:jc w:val="center"/>
              <w:rPr>
                <w:rFonts w:ascii="Arial" w:hAnsi="Arial" w:cs="Arial"/>
                <w:b/>
                <w:bCs/>
                <w:sz w:val="20"/>
                <w:szCs w:val="20"/>
              </w:rPr>
            </w:pPr>
          </w:p>
        </w:tc>
      </w:tr>
      <w:tr w:rsidR="00FF2868" w:rsidRPr="00EA7AA6" w14:paraId="2EB031AC" w14:textId="77777777" w:rsidTr="00B51CA7">
        <w:tc>
          <w:tcPr>
            <w:tcW w:w="3407" w:type="dxa"/>
          </w:tcPr>
          <w:p w14:paraId="4A7FDAB2"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Martina Mugnaini</w:t>
            </w:r>
          </w:p>
        </w:tc>
        <w:tc>
          <w:tcPr>
            <w:tcW w:w="825" w:type="dxa"/>
          </w:tcPr>
          <w:p w14:paraId="25F5AD31" w14:textId="77777777" w:rsidR="00FF2868" w:rsidRPr="00297FC5" w:rsidRDefault="00FF2868" w:rsidP="00B51CA7">
            <w:pPr>
              <w:jc w:val="center"/>
              <w:rPr>
                <w:rFonts w:ascii="Arial" w:hAnsi="Arial" w:cs="Arial"/>
                <w:b/>
                <w:bCs/>
                <w:sz w:val="20"/>
                <w:szCs w:val="20"/>
              </w:rPr>
            </w:pPr>
          </w:p>
        </w:tc>
        <w:tc>
          <w:tcPr>
            <w:tcW w:w="814" w:type="dxa"/>
          </w:tcPr>
          <w:p w14:paraId="5D01F210"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EA7AA6" w14:paraId="14828599" w14:textId="77777777" w:rsidTr="00B51CA7">
        <w:tc>
          <w:tcPr>
            <w:tcW w:w="3407" w:type="dxa"/>
          </w:tcPr>
          <w:p w14:paraId="386E4F81"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Letizia Palumbo</w:t>
            </w:r>
          </w:p>
        </w:tc>
        <w:tc>
          <w:tcPr>
            <w:tcW w:w="825" w:type="dxa"/>
          </w:tcPr>
          <w:p w14:paraId="7AECCE4B"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69B3098E" w14:textId="77777777" w:rsidR="00FF2868" w:rsidRPr="00103335" w:rsidRDefault="00FF2868" w:rsidP="00B51CA7">
            <w:pPr>
              <w:jc w:val="center"/>
              <w:rPr>
                <w:rFonts w:ascii="Arial" w:hAnsi="Arial" w:cs="Arial"/>
                <w:b/>
                <w:bCs/>
                <w:sz w:val="20"/>
                <w:szCs w:val="20"/>
              </w:rPr>
            </w:pPr>
          </w:p>
        </w:tc>
      </w:tr>
      <w:tr w:rsidR="00FF2868" w:rsidRPr="00EA7AA6" w14:paraId="5780A222" w14:textId="77777777" w:rsidTr="00B51CA7">
        <w:tc>
          <w:tcPr>
            <w:tcW w:w="3407" w:type="dxa"/>
          </w:tcPr>
          <w:p w14:paraId="6E4BFF78" w14:textId="77777777" w:rsidR="00FF2868" w:rsidRPr="00103335" w:rsidRDefault="00FF2868" w:rsidP="00B51CA7">
            <w:pPr>
              <w:autoSpaceDE w:val="0"/>
              <w:autoSpaceDN w:val="0"/>
              <w:adjustRightInd w:val="0"/>
              <w:rPr>
                <w:rFonts w:ascii="Arial" w:hAnsi="Arial" w:cs="Arial"/>
                <w:sz w:val="20"/>
                <w:szCs w:val="20"/>
              </w:rPr>
            </w:pPr>
            <w:r w:rsidRPr="00EA7AA6">
              <w:rPr>
                <w:rFonts w:ascii="Tahoma" w:eastAsia="Times New Roman" w:hAnsi="Tahoma" w:cs="Tahoma"/>
                <w:sz w:val="20"/>
                <w:szCs w:val="20"/>
                <w:lang w:val="it-IT" w:eastAsia="fr-FR"/>
              </w:rPr>
              <w:t>Nadan Petrovic</w:t>
            </w:r>
          </w:p>
        </w:tc>
        <w:tc>
          <w:tcPr>
            <w:tcW w:w="825" w:type="dxa"/>
          </w:tcPr>
          <w:p w14:paraId="749483F8"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0097B829" w14:textId="77777777" w:rsidR="00FF2868" w:rsidRPr="00103335" w:rsidRDefault="00FF2868" w:rsidP="00B51CA7">
            <w:pPr>
              <w:jc w:val="center"/>
              <w:rPr>
                <w:rFonts w:ascii="Arial" w:hAnsi="Arial" w:cs="Arial"/>
                <w:b/>
                <w:bCs/>
                <w:sz w:val="20"/>
                <w:szCs w:val="20"/>
              </w:rPr>
            </w:pPr>
          </w:p>
        </w:tc>
      </w:tr>
      <w:tr w:rsidR="00FF2868" w:rsidRPr="00EA7AA6" w14:paraId="776FF66A" w14:textId="77777777" w:rsidTr="00B51CA7">
        <w:tc>
          <w:tcPr>
            <w:tcW w:w="3407" w:type="dxa"/>
          </w:tcPr>
          <w:p w14:paraId="7CD8D6C1" w14:textId="77777777" w:rsidR="00FF2868" w:rsidRPr="00EA7AA6" w:rsidRDefault="00FF2868" w:rsidP="00B51CA7">
            <w:pPr>
              <w:autoSpaceDE w:val="0"/>
              <w:autoSpaceDN w:val="0"/>
              <w:adjustRightInd w:val="0"/>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Giuseppina Rossi</w:t>
            </w:r>
          </w:p>
        </w:tc>
        <w:tc>
          <w:tcPr>
            <w:tcW w:w="825" w:type="dxa"/>
          </w:tcPr>
          <w:p w14:paraId="25B39EB4"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6DC2B24" w14:textId="77777777" w:rsidR="00FF2868" w:rsidRPr="00103335" w:rsidRDefault="00FF2868" w:rsidP="00B51CA7">
            <w:pPr>
              <w:jc w:val="center"/>
              <w:rPr>
                <w:rFonts w:ascii="Arial" w:hAnsi="Arial" w:cs="Arial"/>
                <w:b/>
                <w:bCs/>
                <w:sz w:val="20"/>
                <w:szCs w:val="20"/>
              </w:rPr>
            </w:pPr>
          </w:p>
        </w:tc>
      </w:tr>
      <w:tr w:rsidR="00FF2868" w:rsidRPr="00EA7AA6" w14:paraId="4C242C83" w14:textId="77777777" w:rsidTr="00B51CA7">
        <w:tc>
          <w:tcPr>
            <w:tcW w:w="3407" w:type="dxa"/>
          </w:tcPr>
          <w:p w14:paraId="1D4D47E8" w14:textId="77777777" w:rsidR="00FF2868" w:rsidRPr="00EA7AA6" w:rsidRDefault="00FF2868" w:rsidP="00B51CA7">
            <w:pPr>
              <w:autoSpaceDE w:val="0"/>
              <w:autoSpaceDN w:val="0"/>
              <w:adjustRightInd w:val="0"/>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Isotta Rossoni</w:t>
            </w:r>
          </w:p>
        </w:tc>
        <w:tc>
          <w:tcPr>
            <w:tcW w:w="825" w:type="dxa"/>
          </w:tcPr>
          <w:p w14:paraId="38CC4B73" w14:textId="77777777" w:rsidR="00FF2868" w:rsidRPr="00297FC5" w:rsidRDefault="00FF2868" w:rsidP="00B51CA7">
            <w:pPr>
              <w:jc w:val="center"/>
              <w:rPr>
                <w:rFonts w:ascii="Arial" w:hAnsi="Arial" w:cs="Arial"/>
                <w:b/>
                <w:bCs/>
                <w:sz w:val="20"/>
                <w:szCs w:val="20"/>
              </w:rPr>
            </w:pPr>
          </w:p>
        </w:tc>
        <w:tc>
          <w:tcPr>
            <w:tcW w:w="814" w:type="dxa"/>
          </w:tcPr>
          <w:p w14:paraId="10774F26"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bl>
    <w:p w14:paraId="17F4CC63" w14:textId="77777777" w:rsidR="004F2CCE" w:rsidRPr="00033BFD" w:rsidRDefault="004F2CCE" w:rsidP="004F2CCE">
      <w:pPr>
        <w:spacing w:after="0" w:line="240" w:lineRule="auto"/>
        <w:jc w:val="both"/>
        <w:rPr>
          <w:rFonts w:ascii="Arial" w:eastAsia="Arial" w:hAnsi="Arial" w:cs="Arial"/>
          <w:b/>
          <w:bCs/>
          <w:sz w:val="20"/>
          <w:szCs w:val="20"/>
        </w:rPr>
      </w:pPr>
      <w:bookmarkStart w:id="91" w:name="List151"/>
      <w:bookmarkEnd w:id="91"/>
      <w:r>
        <w:rPr>
          <w:rFonts w:ascii="Arial" w:hAnsi="Arial" w:cs="Arial"/>
          <w:b/>
          <w:bCs/>
          <w:sz w:val="20"/>
          <w:szCs w:val="20"/>
          <w:lang w:val="en-US"/>
        </w:rPr>
        <w:lastRenderedPageBreak/>
        <w:t xml:space="preserve">List 151 </w:t>
      </w:r>
      <w:r w:rsidRPr="00033BFD">
        <w:rPr>
          <w:rFonts w:ascii="Arial" w:hAnsi="Arial" w:cs="Arial"/>
          <w:b/>
          <w:bCs/>
          <w:sz w:val="20"/>
          <w:szCs w:val="20"/>
          <w:lang w:val="en-US"/>
        </w:rPr>
        <w:t>: L</w:t>
      </w:r>
      <w:r w:rsidRPr="00033BFD">
        <w:rPr>
          <w:rFonts w:ascii="Arial" w:eastAsia="Arial" w:hAnsi="Arial" w:cs="Arial"/>
          <w:b/>
          <w:bCs/>
          <w:sz w:val="20"/>
          <w:szCs w:val="20"/>
        </w:rPr>
        <w:t xml:space="preserve">ocal consultancy services in the areas of youth policy, youth work, social cohesion and inclusion in the field of youth  </w:t>
      </w:r>
    </w:p>
    <w:p w14:paraId="2551AA03" w14:textId="77777777" w:rsidR="004F2CCE" w:rsidRPr="00033BFD" w:rsidRDefault="004F2CCE" w:rsidP="004F2CCE">
      <w:pPr>
        <w:spacing w:after="0" w:line="240" w:lineRule="auto"/>
        <w:jc w:val="both"/>
        <w:rPr>
          <w:rFonts w:ascii="Arial" w:hAnsi="Arial" w:cs="Arial"/>
          <w:sz w:val="20"/>
          <w:szCs w:val="20"/>
        </w:rPr>
      </w:pPr>
    </w:p>
    <w:p w14:paraId="552A1AED" w14:textId="77777777" w:rsidR="004F2CCE" w:rsidRPr="00033BFD" w:rsidRDefault="004F2CCE" w:rsidP="004F2CCE">
      <w:pPr>
        <w:jc w:val="both"/>
        <w:rPr>
          <w:rFonts w:ascii="Arial" w:eastAsia="Times New Roman" w:hAnsi="Arial" w:cs="Arial"/>
          <w:sz w:val="20"/>
          <w:szCs w:val="20"/>
          <w:lang w:eastAsia="en-GB"/>
        </w:rPr>
      </w:pPr>
      <w:r w:rsidRPr="00033BFD">
        <w:rPr>
          <w:rFonts w:ascii="Arial" w:hAnsi="Arial" w:cs="Arial"/>
          <w:sz w:val="20"/>
          <w:szCs w:val="20"/>
        </w:rPr>
        <w:t xml:space="preserve">Lot 1:  </w:t>
      </w:r>
      <w:r w:rsidRPr="00033BFD">
        <w:rPr>
          <w:rFonts w:ascii="Arial" w:eastAsia="Times New Roman" w:hAnsi="Arial" w:cs="Arial"/>
          <w:sz w:val="20"/>
          <w:szCs w:val="20"/>
          <w:lang w:eastAsia="fr-FR"/>
        </w:rPr>
        <w:t>Planning and delivery of capacity-building and training activities, including mentoring and expert advice to Project(s) development and implementation</w:t>
      </w:r>
    </w:p>
    <w:p w14:paraId="4B57DB2D" w14:textId="77777777" w:rsidR="004F2CCE" w:rsidRPr="00033BFD" w:rsidRDefault="004F2CCE" w:rsidP="004F2CCE">
      <w:pPr>
        <w:rPr>
          <w:rFonts w:ascii="Arial" w:eastAsia="Times New Roman" w:hAnsi="Arial" w:cs="Arial"/>
          <w:sz w:val="20"/>
          <w:szCs w:val="20"/>
          <w:lang w:eastAsia="fr-FR"/>
        </w:rPr>
      </w:pPr>
      <w:r w:rsidRPr="00033BFD">
        <w:rPr>
          <w:rFonts w:ascii="Arial" w:hAnsi="Arial" w:cs="Arial"/>
          <w:sz w:val="20"/>
          <w:szCs w:val="20"/>
        </w:rPr>
        <w:t xml:space="preserve">Lot 2:  </w:t>
      </w:r>
      <w:r w:rsidRPr="00033BFD">
        <w:rPr>
          <w:rFonts w:ascii="Arial" w:eastAsia="Times New Roman" w:hAnsi="Arial" w:cs="Arial"/>
          <w:sz w:val="20"/>
          <w:szCs w:val="20"/>
          <w:lang w:eastAsia="fr-FR"/>
        </w:rPr>
        <w:t>Developing and carrying out research/questionnaires/surveys on youth-related issues, drafting documents, policy briefs, evaluation and analysis in the area of youth policy, youth work, social cohesion, and inclusion in the field of youth</w:t>
      </w:r>
    </w:p>
    <w:tbl>
      <w:tblPr>
        <w:tblStyle w:val="TableGrid"/>
        <w:tblW w:w="5538" w:type="dxa"/>
        <w:tblLook w:val="04A0" w:firstRow="1" w:lastRow="0" w:firstColumn="1" w:lastColumn="0" w:noHBand="0" w:noVBand="1"/>
      </w:tblPr>
      <w:tblGrid>
        <w:gridCol w:w="3823"/>
        <w:gridCol w:w="864"/>
        <w:gridCol w:w="851"/>
      </w:tblGrid>
      <w:tr w:rsidR="004F2CCE" w:rsidRPr="00033BFD" w14:paraId="4B66EA3C" w14:textId="77777777" w:rsidTr="004220A6">
        <w:tc>
          <w:tcPr>
            <w:tcW w:w="3823" w:type="dxa"/>
          </w:tcPr>
          <w:p w14:paraId="439D0BE9" w14:textId="77777777" w:rsidR="004F2CCE" w:rsidRPr="00033BFD" w:rsidRDefault="004F2CCE" w:rsidP="004220A6">
            <w:pPr>
              <w:rPr>
                <w:rFonts w:ascii="Arial" w:hAnsi="Arial" w:cs="Arial"/>
                <w:sz w:val="20"/>
                <w:szCs w:val="20"/>
              </w:rPr>
            </w:pPr>
          </w:p>
        </w:tc>
        <w:tc>
          <w:tcPr>
            <w:tcW w:w="864" w:type="dxa"/>
          </w:tcPr>
          <w:p w14:paraId="7ADEC9B3" w14:textId="77777777" w:rsidR="004F2CCE" w:rsidRPr="00033BFD" w:rsidRDefault="004F2CCE" w:rsidP="004220A6">
            <w:pPr>
              <w:rPr>
                <w:rFonts w:ascii="Arial" w:hAnsi="Arial" w:cs="Arial"/>
                <w:sz w:val="20"/>
                <w:szCs w:val="20"/>
              </w:rPr>
            </w:pPr>
            <w:r w:rsidRPr="00033BFD">
              <w:rPr>
                <w:rFonts w:ascii="Arial" w:hAnsi="Arial" w:cs="Arial"/>
                <w:sz w:val="20"/>
                <w:szCs w:val="20"/>
              </w:rPr>
              <w:t>Lot 1</w:t>
            </w:r>
          </w:p>
        </w:tc>
        <w:tc>
          <w:tcPr>
            <w:tcW w:w="851" w:type="dxa"/>
          </w:tcPr>
          <w:p w14:paraId="4FECD2FC" w14:textId="77777777" w:rsidR="004F2CCE" w:rsidRPr="00033BFD" w:rsidRDefault="004F2CCE" w:rsidP="004220A6">
            <w:pPr>
              <w:rPr>
                <w:rFonts w:ascii="Arial" w:hAnsi="Arial" w:cs="Arial"/>
                <w:sz w:val="20"/>
                <w:szCs w:val="20"/>
              </w:rPr>
            </w:pPr>
            <w:r w:rsidRPr="00033BFD">
              <w:rPr>
                <w:rFonts w:ascii="Arial" w:hAnsi="Arial" w:cs="Arial"/>
                <w:sz w:val="20"/>
                <w:szCs w:val="20"/>
              </w:rPr>
              <w:t>Lot 2</w:t>
            </w:r>
          </w:p>
        </w:tc>
      </w:tr>
      <w:tr w:rsidR="004F2CCE" w:rsidRPr="00033BFD" w14:paraId="783003B1" w14:textId="77777777" w:rsidTr="004220A6">
        <w:tc>
          <w:tcPr>
            <w:tcW w:w="3823" w:type="dxa"/>
          </w:tcPr>
          <w:p w14:paraId="4634CDB9" w14:textId="77777777" w:rsidR="004F2CCE" w:rsidRPr="00033BFD" w:rsidRDefault="004F2CCE" w:rsidP="004220A6">
            <w:pPr>
              <w:rPr>
                <w:rFonts w:ascii="Arial" w:hAnsi="Arial" w:cs="Arial"/>
                <w:sz w:val="20"/>
                <w:szCs w:val="20"/>
              </w:rPr>
            </w:pPr>
            <w:r w:rsidRPr="00033BFD">
              <w:rPr>
                <w:rFonts w:ascii="Arial" w:hAnsi="Arial" w:cs="Arial"/>
                <w:sz w:val="20"/>
                <w:szCs w:val="20"/>
              </w:rPr>
              <w:t>Olena Arutiunian</w:t>
            </w:r>
          </w:p>
        </w:tc>
        <w:tc>
          <w:tcPr>
            <w:tcW w:w="864" w:type="dxa"/>
          </w:tcPr>
          <w:p w14:paraId="72C50872"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0BE2003E" w14:textId="77777777" w:rsidR="004F2CCE" w:rsidRPr="00033BFD" w:rsidRDefault="004F2CCE" w:rsidP="004220A6">
            <w:pPr>
              <w:jc w:val="center"/>
              <w:rPr>
                <w:rFonts w:ascii="Arial" w:hAnsi="Arial" w:cs="Arial"/>
                <w:sz w:val="20"/>
                <w:szCs w:val="20"/>
              </w:rPr>
            </w:pPr>
          </w:p>
        </w:tc>
      </w:tr>
      <w:tr w:rsidR="004F2CCE" w:rsidRPr="00033BFD" w14:paraId="23017086" w14:textId="77777777" w:rsidTr="004220A6">
        <w:tc>
          <w:tcPr>
            <w:tcW w:w="3823" w:type="dxa"/>
          </w:tcPr>
          <w:p w14:paraId="650A8DD7" w14:textId="77777777" w:rsidR="004F2CCE" w:rsidRPr="00033BFD" w:rsidRDefault="004F2CCE" w:rsidP="004220A6">
            <w:pPr>
              <w:rPr>
                <w:rFonts w:ascii="Arial" w:hAnsi="Arial" w:cs="Arial"/>
                <w:sz w:val="20"/>
                <w:szCs w:val="20"/>
              </w:rPr>
            </w:pPr>
            <w:r w:rsidRPr="00033BFD">
              <w:rPr>
                <w:rFonts w:ascii="Arial" w:hAnsi="Arial" w:cs="Arial"/>
                <w:sz w:val="20"/>
                <w:szCs w:val="20"/>
              </w:rPr>
              <w:t>Viktoria Bezsmertna</w:t>
            </w:r>
          </w:p>
        </w:tc>
        <w:tc>
          <w:tcPr>
            <w:tcW w:w="864" w:type="dxa"/>
          </w:tcPr>
          <w:p w14:paraId="60F06AB6"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023AC0C1"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r>
      <w:tr w:rsidR="004F2CCE" w:rsidRPr="00033BFD" w14:paraId="40B837E1" w14:textId="77777777" w:rsidTr="004220A6">
        <w:tc>
          <w:tcPr>
            <w:tcW w:w="3823" w:type="dxa"/>
          </w:tcPr>
          <w:p w14:paraId="0946984E"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Nazarii Boiarskyi</w:t>
            </w:r>
          </w:p>
        </w:tc>
        <w:tc>
          <w:tcPr>
            <w:tcW w:w="864" w:type="dxa"/>
          </w:tcPr>
          <w:p w14:paraId="744DA7B9"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622857AB" w14:textId="77777777" w:rsidR="004F2CCE" w:rsidRPr="00033BFD" w:rsidRDefault="004F2CCE" w:rsidP="004220A6">
            <w:pPr>
              <w:jc w:val="center"/>
              <w:rPr>
                <w:rFonts w:ascii="Arial" w:hAnsi="Arial" w:cs="Arial"/>
                <w:sz w:val="20"/>
                <w:szCs w:val="20"/>
              </w:rPr>
            </w:pPr>
          </w:p>
        </w:tc>
      </w:tr>
      <w:tr w:rsidR="004F2CCE" w:rsidRPr="00033BFD" w14:paraId="41974F5B" w14:textId="77777777" w:rsidTr="004220A6">
        <w:tc>
          <w:tcPr>
            <w:tcW w:w="3823" w:type="dxa"/>
          </w:tcPr>
          <w:p w14:paraId="764476C5"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Yevgeniy</w:t>
            </w:r>
            <w:r w:rsidRPr="00033BFD">
              <w:rPr>
                <w:rFonts w:ascii="Arial" w:hAnsi="Arial" w:cs="Arial"/>
                <w:sz w:val="20"/>
                <w:szCs w:val="20"/>
                <w:lang w:val="uk-UA"/>
              </w:rPr>
              <w:t xml:space="preserve"> </w:t>
            </w:r>
            <w:r w:rsidRPr="00033BFD">
              <w:rPr>
                <w:rFonts w:ascii="Arial" w:hAnsi="Arial" w:cs="Arial"/>
                <w:sz w:val="20"/>
                <w:szCs w:val="20"/>
              </w:rPr>
              <w:t>Borodin</w:t>
            </w:r>
          </w:p>
        </w:tc>
        <w:tc>
          <w:tcPr>
            <w:tcW w:w="864" w:type="dxa"/>
          </w:tcPr>
          <w:p w14:paraId="3B8D6112" w14:textId="77777777" w:rsidR="004F2CCE" w:rsidRPr="00033BFD" w:rsidRDefault="004F2CCE" w:rsidP="004220A6">
            <w:pPr>
              <w:jc w:val="center"/>
              <w:rPr>
                <w:rFonts w:ascii="Arial" w:hAnsi="Arial" w:cs="Arial"/>
                <w:sz w:val="20"/>
                <w:szCs w:val="20"/>
              </w:rPr>
            </w:pPr>
          </w:p>
        </w:tc>
        <w:tc>
          <w:tcPr>
            <w:tcW w:w="851" w:type="dxa"/>
          </w:tcPr>
          <w:p w14:paraId="39D1D2F8"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r>
      <w:tr w:rsidR="004F2CCE" w:rsidRPr="00033BFD" w14:paraId="288613D5" w14:textId="77777777" w:rsidTr="004220A6">
        <w:tc>
          <w:tcPr>
            <w:tcW w:w="3823" w:type="dxa"/>
          </w:tcPr>
          <w:p w14:paraId="64CC3909" w14:textId="77777777" w:rsidR="004F2CCE" w:rsidRPr="00033BFD" w:rsidRDefault="004F2CCE" w:rsidP="004220A6">
            <w:pPr>
              <w:autoSpaceDE w:val="0"/>
              <w:autoSpaceDN w:val="0"/>
              <w:jc w:val="both"/>
              <w:rPr>
                <w:rFonts w:ascii="Arial" w:eastAsia="Times New Roman" w:hAnsi="Arial" w:cs="Arial"/>
                <w:sz w:val="20"/>
                <w:szCs w:val="20"/>
                <w:lang w:eastAsia="fr-FR"/>
              </w:rPr>
            </w:pPr>
            <w:r w:rsidRPr="00033BFD">
              <w:rPr>
                <w:rFonts w:ascii="Arial" w:hAnsi="Arial" w:cs="Arial"/>
                <w:sz w:val="20"/>
                <w:szCs w:val="20"/>
              </w:rPr>
              <w:t>Olga Donets</w:t>
            </w:r>
          </w:p>
        </w:tc>
        <w:tc>
          <w:tcPr>
            <w:tcW w:w="864" w:type="dxa"/>
          </w:tcPr>
          <w:p w14:paraId="09B50C74"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01AB6D20" w14:textId="77777777" w:rsidR="004F2CCE" w:rsidRPr="00033BFD" w:rsidRDefault="004F2CCE" w:rsidP="004220A6">
            <w:pPr>
              <w:jc w:val="center"/>
              <w:rPr>
                <w:rFonts w:ascii="Arial" w:hAnsi="Arial" w:cs="Arial"/>
                <w:sz w:val="20"/>
                <w:szCs w:val="20"/>
              </w:rPr>
            </w:pPr>
          </w:p>
        </w:tc>
      </w:tr>
      <w:tr w:rsidR="004F2CCE" w:rsidRPr="00033BFD" w14:paraId="6E617A53" w14:textId="77777777" w:rsidTr="004220A6">
        <w:tc>
          <w:tcPr>
            <w:tcW w:w="3823" w:type="dxa"/>
          </w:tcPr>
          <w:p w14:paraId="3AB3967E"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Diana Dubynska</w:t>
            </w:r>
          </w:p>
        </w:tc>
        <w:tc>
          <w:tcPr>
            <w:tcW w:w="864" w:type="dxa"/>
          </w:tcPr>
          <w:p w14:paraId="16A12E87"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4082A0D9" w14:textId="77777777" w:rsidR="004F2CCE" w:rsidRPr="00033BFD" w:rsidRDefault="004F2CCE" w:rsidP="004220A6">
            <w:pPr>
              <w:jc w:val="center"/>
              <w:rPr>
                <w:rFonts w:ascii="Arial" w:hAnsi="Arial" w:cs="Arial"/>
                <w:sz w:val="20"/>
                <w:szCs w:val="20"/>
              </w:rPr>
            </w:pPr>
          </w:p>
        </w:tc>
      </w:tr>
      <w:tr w:rsidR="004F2CCE" w:rsidRPr="00033BFD" w14:paraId="42F321B8" w14:textId="77777777" w:rsidTr="004220A6">
        <w:tc>
          <w:tcPr>
            <w:tcW w:w="3823" w:type="dxa"/>
          </w:tcPr>
          <w:p w14:paraId="2C9EA5A9"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Natalia</w:t>
            </w:r>
            <w:r w:rsidRPr="00033BFD">
              <w:rPr>
                <w:rFonts w:ascii="Arial" w:hAnsi="Arial" w:cs="Arial"/>
                <w:sz w:val="20"/>
                <w:szCs w:val="20"/>
                <w:lang w:val="uk-UA"/>
              </w:rPr>
              <w:t xml:space="preserve"> </w:t>
            </w:r>
            <w:r w:rsidRPr="00033BFD">
              <w:rPr>
                <w:rFonts w:ascii="Arial" w:hAnsi="Arial" w:cs="Arial"/>
                <w:sz w:val="20"/>
                <w:szCs w:val="20"/>
              </w:rPr>
              <w:t>Dziuba</w:t>
            </w:r>
          </w:p>
        </w:tc>
        <w:tc>
          <w:tcPr>
            <w:tcW w:w="864" w:type="dxa"/>
          </w:tcPr>
          <w:p w14:paraId="5D460043" w14:textId="77777777" w:rsidR="004F2CCE" w:rsidRPr="00033BFD" w:rsidRDefault="004F2CCE" w:rsidP="004220A6">
            <w:pPr>
              <w:jc w:val="center"/>
              <w:rPr>
                <w:rFonts w:ascii="Arial" w:hAnsi="Arial" w:cs="Arial"/>
                <w:sz w:val="20"/>
                <w:szCs w:val="20"/>
              </w:rPr>
            </w:pPr>
          </w:p>
        </w:tc>
        <w:tc>
          <w:tcPr>
            <w:tcW w:w="851" w:type="dxa"/>
          </w:tcPr>
          <w:p w14:paraId="6184E933"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r>
      <w:tr w:rsidR="004F2CCE" w:rsidRPr="00033BFD" w14:paraId="74FC7E52" w14:textId="77777777" w:rsidTr="004220A6">
        <w:tc>
          <w:tcPr>
            <w:tcW w:w="3823" w:type="dxa"/>
          </w:tcPr>
          <w:p w14:paraId="046161AB"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Olena</w:t>
            </w:r>
            <w:r w:rsidRPr="00033BFD">
              <w:rPr>
                <w:rFonts w:ascii="Arial" w:hAnsi="Arial" w:cs="Arial"/>
                <w:sz w:val="20"/>
                <w:szCs w:val="20"/>
                <w:lang w:val="uk-UA"/>
              </w:rPr>
              <w:t> </w:t>
            </w:r>
            <w:r w:rsidRPr="00033BFD">
              <w:rPr>
                <w:rFonts w:ascii="Arial" w:hAnsi="Arial" w:cs="Arial"/>
                <w:sz w:val="20"/>
                <w:szCs w:val="20"/>
              </w:rPr>
              <w:t>Glazkova</w:t>
            </w:r>
          </w:p>
        </w:tc>
        <w:tc>
          <w:tcPr>
            <w:tcW w:w="864" w:type="dxa"/>
          </w:tcPr>
          <w:p w14:paraId="26EC9E16"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E7977F9" w14:textId="77777777" w:rsidR="004F2CCE" w:rsidRPr="00033BFD" w:rsidRDefault="004F2CCE" w:rsidP="004220A6">
            <w:pPr>
              <w:jc w:val="center"/>
              <w:rPr>
                <w:rFonts w:ascii="Arial" w:hAnsi="Arial" w:cs="Arial"/>
                <w:sz w:val="20"/>
                <w:szCs w:val="20"/>
              </w:rPr>
            </w:pPr>
          </w:p>
        </w:tc>
      </w:tr>
      <w:tr w:rsidR="004F2CCE" w:rsidRPr="00033BFD" w14:paraId="447D9324" w14:textId="77777777" w:rsidTr="004220A6">
        <w:tc>
          <w:tcPr>
            <w:tcW w:w="3823" w:type="dxa"/>
          </w:tcPr>
          <w:p w14:paraId="1586FB17"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Tetiana Gorokhova</w:t>
            </w:r>
          </w:p>
        </w:tc>
        <w:tc>
          <w:tcPr>
            <w:tcW w:w="864" w:type="dxa"/>
          </w:tcPr>
          <w:p w14:paraId="765B5906"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297339CF" w14:textId="77777777" w:rsidR="004F2CCE" w:rsidRPr="00033BFD" w:rsidRDefault="004F2CCE" w:rsidP="004220A6">
            <w:pPr>
              <w:jc w:val="center"/>
              <w:rPr>
                <w:rFonts w:ascii="Arial" w:hAnsi="Arial" w:cs="Arial"/>
                <w:sz w:val="20"/>
                <w:szCs w:val="20"/>
              </w:rPr>
            </w:pPr>
          </w:p>
        </w:tc>
      </w:tr>
      <w:tr w:rsidR="004F2CCE" w:rsidRPr="00033BFD" w14:paraId="3820186F" w14:textId="77777777" w:rsidTr="004220A6">
        <w:tc>
          <w:tcPr>
            <w:tcW w:w="3823" w:type="dxa"/>
          </w:tcPr>
          <w:p w14:paraId="208296DC" w14:textId="77777777" w:rsidR="004F2CCE" w:rsidRPr="00033BFD" w:rsidRDefault="004F2CCE" w:rsidP="004220A6">
            <w:pPr>
              <w:autoSpaceDE w:val="0"/>
              <w:autoSpaceDN w:val="0"/>
              <w:jc w:val="both"/>
              <w:rPr>
                <w:rFonts w:ascii="Arial" w:eastAsia="Times New Roman" w:hAnsi="Arial" w:cs="Arial"/>
                <w:sz w:val="20"/>
                <w:szCs w:val="20"/>
                <w:lang w:eastAsia="fr-FR"/>
              </w:rPr>
            </w:pPr>
            <w:r w:rsidRPr="00033BFD">
              <w:rPr>
                <w:rFonts w:ascii="Arial" w:hAnsi="Arial" w:cs="Arial"/>
                <w:sz w:val="20"/>
                <w:szCs w:val="20"/>
              </w:rPr>
              <w:t>Yuliya Ielfimova</w:t>
            </w:r>
          </w:p>
        </w:tc>
        <w:tc>
          <w:tcPr>
            <w:tcW w:w="864" w:type="dxa"/>
          </w:tcPr>
          <w:p w14:paraId="4CE23409"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1CF32D5D" w14:textId="77777777" w:rsidR="004F2CCE" w:rsidRPr="00033BFD" w:rsidRDefault="004F2CCE" w:rsidP="004220A6">
            <w:pPr>
              <w:jc w:val="center"/>
              <w:rPr>
                <w:rFonts w:ascii="Arial" w:hAnsi="Arial" w:cs="Arial"/>
                <w:sz w:val="20"/>
                <w:szCs w:val="20"/>
              </w:rPr>
            </w:pPr>
          </w:p>
        </w:tc>
      </w:tr>
      <w:tr w:rsidR="004F2CCE" w:rsidRPr="00033BFD" w14:paraId="7F0C8923" w14:textId="77777777" w:rsidTr="004220A6">
        <w:tc>
          <w:tcPr>
            <w:tcW w:w="3823" w:type="dxa"/>
          </w:tcPr>
          <w:p w14:paraId="42563763"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Lidiia Indychenko</w:t>
            </w:r>
          </w:p>
        </w:tc>
        <w:tc>
          <w:tcPr>
            <w:tcW w:w="864" w:type="dxa"/>
          </w:tcPr>
          <w:p w14:paraId="00979B5F"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3304D26" w14:textId="77777777" w:rsidR="004F2CCE" w:rsidRPr="00033BFD" w:rsidRDefault="004F2CCE" w:rsidP="004220A6">
            <w:pPr>
              <w:jc w:val="center"/>
              <w:rPr>
                <w:rFonts w:ascii="Arial" w:hAnsi="Arial" w:cs="Arial"/>
                <w:sz w:val="20"/>
                <w:szCs w:val="20"/>
              </w:rPr>
            </w:pPr>
          </w:p>
        </w:tc>
      </w:tr>
      <w:tr w:rsidR="004F2CCE" w:rsidRPr="00033BFD" w14:paraId="369FCF76" w14:textId="77777777" w:rsidTr="004220A6">
        <w:tc>
          <w:tcPr>
            <w:tcW w:w="3823" w:type="dxa"/>
          </w:tcPr>
          <w:p w14:paraId="1EF60352" w14:textId="77777777" w:rsidR="004F2CCE" w:rsidRPr="00033BFD" w:rsidRDefault="004F2CCE" w:rsidP="004220A6">
            <w:pPr>
              <w:autoSpaceDE w:val="0"/>
              <w:autoSpaceDN w:val="0"/>
              <w:jc w:val="both"/>
              <w:rPr>
                <w:rFonts w:ascii="Arial" w:eastAsia="Times New Roman" w:hAnsi="Arial" w:cs="Arial"/>
                <w:sz w:val="20"/>
                <w:szCs w:val="20"/>
                <w:lang w:eastAsia="fr-FR"/>
              </w:rPr>
            </w:pPr>
            <w:r w:rsidRPr="00033BFD">
              <w:rPr>
                <w:rFonts w:ascii="Arial" w:hAnsi="Arial" w:cs="Arial"/>
                <w:sz w:val="20"/>
                <w:szCs w:val="20"/>
              </w:rPr>
              <w:t>Oksana Ivasiv</w:t>
            </w:r>
          </w:p>
        </w:tc>
        <w:tc>
          <w:tcPr>
            <w:tcW w:w="864" w:type="dxa"/>
          </w:tcPr>
          <w:p w14:paraId="5EEA2127"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706B021" w14:textId="77777777" w:rsidR="004F2CCE" w:rsidRPr="00033BFD" w:rsidRDefault="004F2CCE" w:rsidP="004220A6">
            <w:pPr>
              <w:jc w:val="center"/>
              <w:rPr>
                <w:rFonts w:ascii="Arial" w:hAnsi="Arial" w:cs="Arial"/>
                <w:sz w:val="20"/>
                <w:szCs w:val="20"/>
              </w:rPr>
            </w:pPr>
          </w:p>
        </w:tc>
      </w:tr>
      <w:tr w:rsidR="004F2CCE" w:rsidRPr="00033BFD" w14:paraId="0A6B5D75" w14:textId="77777777" w:rsidTr="004220A6">
        <w:tc>
          <w:tcPr>
            <w:tcW w:w="3823" w:type="dxa"/>
          </w:tcPr>
          <w:p w14:paraId="2BE6A3CE" w14:textId="77777777" w:rsidR="004F2CCE" w:rsidRPr="00033BFD" w:rsidRDefault="004F2CCE" w:rsidP="004220A6">
            <w:pPr>
              <w:autoSpaceDE w:val="0"/>
              <w:autoSpaceDN w:val="0"/>
              <w:jc w:val="both"/>
              <w:rPr>
                <w:rFonts w:ascii="Arial" w:eastAsia="Times New Roman" w:hAnsi="Arial" w:cs="Arial"/>
                <w:sz w:val="20"/>
                <w:szCs w:val="20"/>
                <w:lang w:eastAsia="fr-FR"/>
              </w:rPr>
            </w:pPr>
            <w:r w:rsidRPr="00033BFD">
              <w:rPr>
                <w:rFonts w:ascii="Arial" w:hAnsi="Arial" w:cs="Arial"/>
                <w:sz w:val="20"/>
                <w:szCs w:val="20"/>
              </w:rPr>
              <w:t>Liudmyla Lukianova</w:t>
            </w:r>
          </w:p>
        </w:tc>
        <w:tc>
          <w:tcPr>
            <w:tcW w:w="864" w:type="dxa"/>
          </w:tcPr>
          <w:p w14:paraId="4A26E9AE"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1DF9BDD" w14:textId="77777777" w:rsidR="004F2CCE" w:rsidRPr="00033BFD" w:rsidRDefault="004F2CCE" w:rsidP="004220A6">
            <w:pPr>
              <w:jc w:val="center"/>
              <w:rPr>
                <w:rFonts w:ascii="Arial" w:hAnsi="Arial" w:cs="Arial"/>
                <w:sz w:val="20"/>
                <w:szCs w:val="20"/>
              </w:rPr>
            </w:pPr>
          </w:p>
        </w:tc>
      </w:tr>
      <w:tr w:rsidR="004F2CCE" w:rsidRPr="00033BFD" w14:paraId="76C1F3C8" w14:textId="77777777" w:rsidTr="004220A6">
        <w:tc>
          <w:tcPr>
            <w:tcW w:w="3823" w:type="dxa"/>
          </w:tcPr>
          <w:p w14:paraId="53ED01C2"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Yuliia Nosach</w:t>
            </w:r>
          </w:p>
        </w:tc>
        <w:tc>
          <w:tcPr>
            <w:tcW w:w="864" w:type="dxa"/>
          </w:tcPr>
          <w:p w14:paraId="4669486B"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00BFBA6" w14:textId="77777777" w:rsidR="004F2CCE" w:rsidRPr="00033BFD" w:rsidRDefault="004F2CCE" w:rsidP="004220A6">
            <w:pPr>
              <w:jc w:val="center"/>
              <w:rPr>
                <w:rFonts w:ascii="Arial" w:hAnsi="Arial" w:cs="Arial"/>
                <w:sz w:val="20"/>
                <w:szCs w:val="20"/>
              </w:rPr>
            </w:pPr>
          </w:p>
        </w:tc>
      </w:tr>
      <w:tr w:rsidR="004F2CCE" w:rsidRPr="00033BFD" w14:paraId="75C8FF4D" w14:textId="77777777" w:rsidTr="004220A6">
        <w:tc>
          <w:tcPr>
            <w:tcW w:w="3823" w:type="dxa"/>
          </w:tcPr>
          <w:p w14:paraId="09B22FC1"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Nadiia Pavlyk</w:t>
            </w:r>
          </w:p>
        </w:tc>
        <w:tc>
          <w:tcPr>
            <w:tcW w:w="864" w:type="dxa"/>
          </w:tcPr>
          <w:p w14:paraId="13DEA867"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FEF2E1D"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r>
      <w:tr w:rsidR="004F2CCE" w:rsidRPr="00033BFD" w14:paraId="471A13FC" w14:textId="77777777" w:rsidTr="004220A6">
        <w:tc>
          <w:tcPr>
            <w:tcW w:w="3823" w:type="dxa"/>
          </w:tcPr>
          <w:p w14:paraId="3AF714F9"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color w:val="000000"/>
                <w:sz w:val="20"/>
                <w:szCs w:val="20"/>
                <w:shd w:val="clear" w:color="auto" w:fill="FFFFFF"/>
              </w:rPr>
              <w:t>Yana Romaniuk</w:t>
            </w:r>
          </w:p>
        </w:tc>
        <w:tc>
          <w:tcPr>
            <w:tcW w:w="864" w:type="dxa"/>
          </w:tcPr>
          <w:p w14:paraId="33EC72CB"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10FCA386" w14:textId="77777777" w:rsidR="004F2CCE" w:rsidRPr="00033BFD" w:rsidRDefault="004F2CCE" w:rsidP="004220A6">
            <w:pPr>
              <w:jc w:val="center"/>
              <w:rPr>
                <w:rFonts w:ascii="Arial" w:hAnsi="Arial" w:cs="Arial"/>
                <w:sz w:val="20"/>
                <w:szCs w:val="20"/>
              </w:rPr>
            </w:pPr>
          </w:p>
        </w:tc>
      </w:tr>
      <w:tr w:rsidR="004F2CCE" w:rsidRPr="00033BFD" w14:paraId="0DE096F0" w14:textId="77777777" w:rsidTr="004220A6">
        <w:tc>
          <w:tcPr>
            <w:tcW w:w="3823" w:type="dxa"/>
          </w:tcPr>
          <w:p w14:paraId="4E7D8F40"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Kateryna Zeziulina</w:t>
            </w:r>
          </w:p>
        </w:tc>
        <w:tc>
          <w:tcPr>
            <w:tcW w:w="864" w:type="dxa"/>
          </w:tcPr>
          <w:p w14:paraId="41ED68E2"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4BDD8FC0" w14:textId="77777777" w:rsidR="004F2CCE" w:rsidRPr="00033BFD" w:rsidRDefault="004F2CCE" w:rsidP="004220A6">
            <w:pPr>
              <w:jc w:val="center"/>
              <w:rPr>
                <w:rFonts w:ascii="Arial" w:hAnsi="Arial" w:cs="Arial"/>
                <w:sz w:val="20"/>
                <w:szCs w:val="20"/>
              </w:rPr>
            </w:pPr>
          </w:p>
        </w:tc>
      </w:tr>
    </w:tbl>
    <w:p w14:paraId="7C0B3506" w14:textId="77777777" w:rsidR="004F2CCE" w:rsidRPr="00033BFD" w:rsidRDefault="004F2CCE" w:rsidP="004F2CCE">
      <w:pPr>
        <w:rPr>
          <w:rFonts w:ascii="Arial" w:hAnsi="Arial" w:cs="Arial"/>
          <w:sz w:val="20"/>
          <w:szCs w:val="20"/>
        </w:rPr>
      </w:pPr>
    </w:p>
    <w:p w14:paraId="4A1151AB" w14:textId="77777777" w:rsidR="0024434D" w:rsidRPr="001677D8" w:rsidRDefault="0024434D" w:rsidP="0024434D">
      <w:pPr>
        <w:spacing w:after="0" w:line="240" w:lineRule="auto"/>
        <w:jc w:val="both"/>
        <w:rPr>
          <w:rFonts w:ascii="Arial" w:hAnsi="Arial" w:cs="Arial"/>
          <w:b/>
          <w:bCs/>
          <w:sz w:val="20"/>
          <w:szCs w:val="20"/>
        </w:rPr>
      </w:pPr>
      <w:bookmarkStart w:id="92" w:name="List152"/>
      <w:bookmarkEnd w:id="92"/>
      <w:r>
        <w:rPr>
          <w:rFonts w:ascii="Arial" w:hAnsi="Arial" w:cs="Arial"/>
          <w:b/>
          <w:bCs/>
          <w:sz w:val="20"/>
          <w:szCs w:val="20"/>
          <w:lang w:val="en-US"/>
        </w:rPr>
        <w:t>List 152</w:t>
      </w:r>
      <w:r w:rsidRPr="001677D8">
        <w:rPr>
          <w:rFonts w:ascii="Arial" w:hAnsi="Arial" w:cs="Arial"/>
          <w:b/>
          <w:bCs/>
          <w:sz w:val="20"/>
          <w:szCs w:val="20"/>
          <w:lang w:val="en-US"/>
        </w:rPr>
        <w:t xml:space="preserve"> : </w:t>
      </w:r>
      <w:r w:rsidRPr="001677D8">
        <w:rPr>
          <w:rFonts w:ascii="Arial" w:hAnsi="Arial" w:cs="Arial"/>
          <w:b/>
          <w:bCs/>
          <w:sz w:val="20"/>
          <w:szCs w:val="20"/>
        </w:rPr>
        <w:t xml:space="preserve"> “Strengthening democratic resilience through civic participation during the war and in the post-war context in Ukraine” -  local consultancy services in the field of civic participation.  </w:t>
      </w:r>
    </w:p>
    <w:p w14:paraId="1576FBCB" w14:textId="77777777" w:rsidR="0024434D" w:rsidRPr="001677D8" w:rsidRDefault="0024434D" w:rsidP="0024434D">
      <w:pPr>
        <w:spacing w:after="0" w:line="240" w:lineRule="auto"/>
        <w:jc w:val="both"/>
        <w:rPr>
          <w:rFonts w:ascii="Arial" w:hAnsi="Arial" w:cs="Arial"/>
          <w:sz w:val="20"/>
          <w:szCs w:val="20"/>
        </w:rPr>
      </w:pPr>
    </w:p>
    <w:p w14:paraId="10A65917" w14:textId="77777777" w:rsidR="0024434D" w:rsidRPr="001677D8" w:rsidRDefault="0024434D" w:rsidP="0024434D">
      <w:pPr>
        <w:adjustRightInd w:val="0"/>
        <w:spacing w:after="0" w:line="240" w:lineRule="auto"/>
        <w:rPr>
          <w:rFonts w:ascii="Arial" w:eastAsia="Times New Roman" w:hAnsi="Arial" w:cs="Arial"/>
          <w:color w:val="000000"/>
          <w:sz w:val="20"/>
          <w:szCs w:val="20"/>
        </w:rPr>
      </w:pPr>
      <w:r w:rsidRPr="001677D8">
        <w:rPr>
          <w:rFonts w:ascii="Arial" w:hAnsi="Arial" w:cs="Arial"/>
          <w:sz w:val="20"/>
          <w:szCs w:val="20"/>
        </w:rPr>
        <w:t xml:space="preserve">Lot 1:  </w:t>
      </w:r>
      <w:bookmarkStart w:id="93" w:name="_Hlk125388708"/>
      <w:r w:rsidRPr="001677D8">
        <w:rPr>
          <w:rFonts w:ascii="Arial" w:eastAsia="Calibri" w:hAnsi="Arial" w:cs="Arial"/>
          <w:sz w:val="20"/>
          <w:szCs w:val="20"/>
        </w:rPr>
        <w:t>Provision of legal expertise and policy advice in the area of civic participation, the creation of the enabling environment for civil society development, and the promotion of voluntarism and voluntary activities.</w:t>
      </w:r>
      <w:bookmarkEnd w:id="93"/>
    </w:p>
    <w:p w14:paraId="58B47FA0" w14:textId="77777777" w:rsidR="0024434D" w:rsidRPr="001677D8" w:rsidRDefault="0024434D" w:rsidP="0024434D">
      <w:pPr>
        <w:spacing w:after="0" w:line="240" w:lineRule="auto"/>
        <w:jc w:val="both"/>
        <w:rPr>
          <w:rFonts w:ascii="Arial" w:eastAsia="Times New Roman" w:hAnsi="Arial" w:cs="Arial"/>
          <w:sz w:val="20"/>
          <w:szCs w:val="20"/>
          <w:lang w:eastAsia="fr-FR"/>
        </w:rPr>
      </w:pPr>
    </w:p>
    <w:p w14:paraId="1F9106C7" w14:textId="77777777" w:rsidR="0024434D" w:rsidRPr="001677D8" w:rsidRDefault="0024434D" w:rsidP="0024434D">
      <w:pPr>
        <w:spacing w:after="0" w:line="240" w:lineRule="auto"/>
        <w:jc w:val="both"/>
        <w:rPr>
          <w:rFonts w:ascii="Arial" w:hAnsi="Arial" w:cs="Arial"/>
          <w:sz w:val="20"/>
          <w:szCs w:val="20"/>
        </w:rPr>
      </w:pPr>
      <w:r w:rsidRPr="001677D8">
        <w:rPr>
          <w:rFonts w:ascii="Arial" w:hAnsi="Arial" w:cs="Arial"/>
          <w:sz w:val="20"/>
          <w:szCs w:val="20"/>
        </w:rPr>
        <w:t xml:space="preserve">Lot 2:  </w:t>
      </w:r>
      <w:r w:rsidRPr="001677D8">
        <w:rPr>
          <w:rFonts w:ascii="Arial" w:eastAsia="Calibri" w:hAnsi="Arial" w:cs="Arial"/>
          <w:sz w:val="20"/>
          <w:szCs w:val="20"/>
          <w:lang w:val="en-US"/>
        </w:rPr>
        <w:t>Capacity building in the area of civic participation, and voluntarism for public officials, CSOs, citizens and individual volunteers</w:t>
      </w:r>
      <w:r w:rsidRPr="001677D8">
        <w:rPr>
          <w:rFonts w:ascii="Arial" w:eastAsia="Calibri" w:hAnsi="Arial" w:cs="Arial"/>
          <w:sz w:val="20"/>
          <w:szCs w:val="20"/>
        </w:rPr>
        <w:t>.</w:t>
      </w:r>
    </w:p>
    <w:p w14:paraId="19BDB81E" w14:textId="77777777" w:rsidR="0024434D" w:rsidRDefault="0024434D" w:rsidP="0024434D">
      <w:pPr>
        <w:spacing w:after="0" w:line="240" w:lineRule="auto"/>
        <w:jc w:val="both"/>
        <w:rPr>
          <w:rFonts w:ascii="Arial" w:hAnsi="Arial" w:cs="Arial"/>
          <w:sz w:val="20"/>
          <w:szCs w:val="20"/>
        </w:rPr>
      </w:pPr>
    </w:p>
    <w:p w14:paraId="1E4D16BD" w14:textId="77777777" w:rsidR="0024434D" w:rsidRPr="001677D8" w:rsidRDefault="0024434D" w:rsidP="0024434D">
      <w:pPr>
        <w:spacing w:after="0" w:line="240" w:lineRule="auto"/>
        <w:jc w:val="both"/>
        <w:rPr>
          <w:rFonts w:ascii="Arial" w:hAnsi="Arial" w:cs="Arial"/>
          <w:sz w:val="20"/>
          <w:szCs w:val="20"/>
        </w:rPr>
      </w:pPr>
      <w:r w:rsidRPr="001677D8">
        <w:rPr>
          <w:rFonts w:ascii="Arial" w:hAnsi="Arial" w:cs="Arial"/>
          <w:sz w:val="20"/>
          <w:szCs w:val="20"/>
        </w:rPr>
        <w:t xml:space="preserve">Lot 3:  </w:t>
      </w:r>
      <w:r w:rsidRPr="001677D8">
        <w:rPr>
          <w:rFonts w:ascii="Arial" w:eastAsia="Calibri" w:hAnsi="Arial" w:cs="Arial"/>
          <w:sz w:val="20"/>
          <w:szCs w:val="20"/>
          <w:lang w:val="en-US"/>
        </w:rPr>
        <w:t>Provision of expert and policy advice in the design and implementation of participatory processes</w:t>
      </w:r>
      <w:r w:rsidRPr="001677D8">
        <w:rPr>
          <w:rFonts w:ascii="Arial" w:eastAsia="Calibri" w:hAnsi="Arial" w:cs="Arial"/>
          <w:sz w:val="20"/>
          <w:szCs w:val="20"/>
        </w:rPr>
        <w:t>.</w:t>
      </w:r>
    </w:p>
    <w:p w14:paraId="0E6E2136" w14:textId="77777777" w:rsidR="0024434D" w:rsidRPr="001677D8" w:rsidRDefault="0024434D" w:rsidP="0024434D">
      <w:pPr>
        <w:spacing w:after="0" w:line="240" w:lineRule="auto"/>
        <w:jc w:val="both"/>
        <w:rPr>
          <w:rFonts w:ascii="Arial" w:hAnsi="Arial" w:cs="Arial"/>
          <w:sz w:val="20"/>
          <w:szCs w:val="20"/>
        </w:rPr>
      </w:pPr>
    </w:p>
    <w:tbl>
      <w:tblPr>
        <w:tblStyle w:val="TableGrid"/>
        <w:tblW w:w="7192" w:type="dxa"/>
        <w:tblLook w:val="04A0" w:firstRow="1" w:lastRow="0" w:firstColumn="1" w:lastColumn="0" w:noHBand="0" w:noVBand="1"/>
      </w:tblPr>
      <w:tblGrid>
        <w:gridCol w:w="3706"/>
        <w:gridCol w:w="972"/>
        <w:gridCol w:w="846"/>
        <w:gridCol w:w="834"/>
        <w:gridCol w:w="834"/>
      </w:tblGrid>
      <w:tr w:rsidR="0024434D" w:rsidRPr="001677D8" w14:paraId="0D901B99" w14:textId="77777777" w:rsidTr="003A626B">
        <w:tc>
          <w:tcPr>
            <w:tcW w:w="3706" w:type="dxa"/>
          </w:tcPr>
          <w:p w14:paraId="31FCD236" w14:textId="77777777" w:rsidR="0024434D" w:rsidRPr="001677D8" w:rsidRDefault="0024434D" w:rsidP="003A626B">
            <w:pPr>
              <w:rPr>
                <w:rFonts w:ascii="Arial" w:hAnsi="Arial" w:cs="Arial"/>
                <w:sz w:val="20"/>
                <w:szCs w:val="20"/>
              </w:rPr>
            </w:pPr>
          </w:p>
        </w:tc>
        <w:tc>
          <w:tcPr>
            <w:tcW w:w="972" w:type="dxa"/>
          </w:tcPr>
          <w:p w14:paraId="4B1920EE" w14:textId="77777777" w:rsidR="0024434D" w:rsidRPr="003E553A" w:rsidRDefault="0024434D" w:rsidP="003A626B">
            <w:pPr>
              <w:rPr>
                <w:rFonts w:ascii="Arial" w:hAnsi="Arial" w:cs="Arial"/>
                <w:b/>
                <w:bCs/>
                <w:sz w:val="20"/>
                <w:szCs w:val="20"/>
              </w:rPr>
            </w:pPr>
            <w:r w:rsidRPr="003E553A">
              <w:rPr>
                <w:rFonts w:ascii="Arial" w:hAnsi="Arial" w:cs="Arial"/>
                <w:b/>
                <w:bCs/>
                <w:sz w:val="20"/>
                <w:szCs w:val="20"/>
              </w:rPr>
              <w:t xml:space="preserve">Locality </w:t>
            </w:r>
          </w:p>
        </w:tc>
        <w:tc>
          <w:tcPr>
            <w:tcW w:w="846" w:type="dxa"/>
          </w:tcPr>
          <w:p w14:paraId="1E1136F6" w14:textId="77777777" w:rsidR="0024434D" w:rsidRPr="003E553A" w:rsidRDefault="0024434D" w:rsidP="003A626B">
            <w:pPr>
              <w:rPr>
                <w:rFonts w:ascii="Arial" w:hAnsi="Arial" w:cs="Arial"/>
                <w:b/>
                <w:bCs/>
                <w:sz w:val="20"/>
                <w:szCs w:val="20"/>
              </w:rPr>
            </w:pPr>
            <w:r w:rsidRPr="003E553A">
              <w:rPr>
                <w:rFonts w:ascii="Arial" w:hAnsi="Arial" w:cs="Arial"/>
                <w:b/>
                <w:bCs/>
                <w:sz w:val="20"/>
                <w:szCs w:val="20"/>
              </w:rPr>
              <w:t>Lot 1</w:t>
            </w:r>
          </w:p>
        </w:tc>
        <w:tc>
          <w:tcPr>
            <w:tcW w:w="834" w:type="dxa"/>
          </w:tcPr>
          <w:p w14:paraId="15762F72" w14:textId="77777777" w:rsidR="0024434D" w:rsidRPr="003E553A" w:rsidRDefault="0024434D" w:rsidP="003A626B">
            <w:pPr>
              <w:rPr>
                <w:rFonts w:ascii="Arial" w:hAnsi="Arial" w:cs="Arial"/>
                <w:b/>
                <w:bCs/>
                <w:sz w:val="20"/>
                <w:szCs w:val="20"/>
              </w:rPr>
            </w:pPr>
            <w:r w:rsidRPr="003E553A">
              <w:rPr>
                <w:rFonts w:ascii="Arial" w:hAnsi="Arial" w:cs="Arial"/>
                <w:b/>
                <w:bCs/>
                <w:sz w:val="20"/>
                <w:szCs w:val="20"/>
              </w:rPr>
              <w:t>Lot 2</w:t>
            </w:r>
          </w:p>
        </w:tc>
        <w:tc>
          <w:tcPr>
            <w:tcW w:w="834" w:type="dxa"/>
          </w:tcPr>
          <w:p w14:paraId="7206E51A" w14:textId="77777777" w:rsidR="0024434D" w:rsidRPr="003E553A" w:rsidRDefault="0024434D" w:rsidP="003A626B">
            <w:pPr>
              <w:rPr>
                <w:rFonts w:ascii="Arial" w:hAnsi="Arial" w:cs="Arial"/>
                <w:b/>
                <w:bCs/>
                <w:sz w:val="20"/>
                <w:szCs w:val="20"/>
              </w:rPr>
            </w:pPr>
            <w:r w:rsidRPr="003E553A">
              <w:rPr>
                <w:rFonts w:ascii="Arial" w:hAnsi="Arial" w:cs="Arial"/>
                <w:b/>
                <w:bCs/>
                <w:sz w:val="20"/>
                <w:szCs w:val="20"/>
              </w:rPr>
              <w:t>Lot 3</w:t>
            </w:r>
          </w:p>
        </w:tc>
      </w:tr>
      <w:tr w:rsidR="0024434D" w:rsidRPr="001677D8" w14:paraId="0F905573" w14:textId="77777777" w:rsidTr="003A626B">
        <w:tc>
          <w:tcPr>
            <w:tcW w:w="3706" w:type="dxa"/>
          </w:tcPr>
          <w:p w14:paraId="6C7F6783"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Alda &amp; SRL Benefit</w:t>
            </w:r>
          </w:p>
        </w:tc>
        <w:tc>
          <w:tcPr>
            <w:tcW w:w="972" w:type="dxa"/>
          </w:tcPr>
          <w:p w14:paraId="6EB30FDD" w14:textId="77777777" w:rsidR="0024434D" w:rsidRPr="001677D8" w:rsidRDefault="0024434D" w:rsidP="003A626B">
            <w:pPr>
              <w:jc w:val="center"/>
              <w:rPr>
                <w:rFonts w:ascii="Arial" w:hAnsi="Arial" w:cs="Arial"/>
                <w:sz w:val="20"/>
                <w:szCs w:val="20"/>
              </w:rPr>
            </w:pPr>
            <w:r>
              <w:rPr>
                <w:rFonts w:ascii="Arial" w:hAnsi="Arial" w:cs="Arial"/>
                <w:sz w:val="20"/>
                <w:szCs w:val="20"/>
              </w:rPr>
              <w:t xml:space="preserve">Ukraine </w:t>
            </w:r>
          </w:p>
        </w:tc>
        <w:tc>
          <w:tcPr>
            <w:tcW w:w="846" w:type="dxa"/>
          </w:tcPr>
          <w:p w14:paraId="6674741D"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1C976CDB"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7837CBB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5E14E054" w14:textId="77777777" w:rsidTr="003A626B">
        <w:tc>
          <w:tcPr>
            <w:tcW w:w="3706" w:type="dxa"/>
          </w:tcPr>
          <w:p w14:paraId="2F2AE862"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Yaryna Borenko</w:t>
            </w:r>
          </w:p>
          <w:p w14:paraId="1C21B5A5" w14:textId="77777777" w:rsidR="0024434D" w:rsidRPr="001677D8" w:rsidRDefault="0024434D" w:rsidP="003A626B">
            <w:pPr>
              <w:autoSpaceDE w:val="0"/>
              <w:autoSpaceDN w:val="0"/>
              <w:jc w:val="both"/>
              <w:rPr>
                <w:rFonts w:ascii="Arial" w:eastAsia="Times New Roman" w:hAnsi="Arial" w:cs="Arial"/>
                <w:sz w:val="20"/>
                <w:szCs w:val="20"/>
                <w:lang w:eastAsia="fr-FR"/>
              </w:rPr>
            </w:pPr>
          </w:p>
        </w:tc>
        <w:tc>
          <w:tcPr>
            <w:tcW w:w="972" w:type="dxa"/>
          </w:tcPr>
          <w:p w14:paraId="54423DB4"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0C45F62A" w14:textId="77777777" w:rsidR="0024434D" w:rsidRPr="001677D8" w:rsidRDefault="0024434D" w:rsidP="003A626B">
            <w:pPr>
              <w:jc w:val="center"/>
              <w:rPr>
                <w:rFonts w:ascii="Arial" w:hAnsi="Arial" w:cs="Arial"/>
                <w:sz w:val="20"/>
                <w:szCs w:val="20"/>
              </w:rPr>
            </w:pPr>
          </w:p>
        </w:tc>
        <w:tc>
          <w:tcPr>
            <w:tcW w:w="834" w:type="dxa"/>
          </w:tcPr>
          <w:p w14:paraId="73015F9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16BCA50F" w14:textId="77777777" w:rsidR="0024434D" w:rsidRPr="001677D8" w:rsidRDefault="0024434D" w:rsidP="003A626B">
            <w:pPr>
              <w:jc w:val="center"/>
              <w:rPr>
                <w:rFonts w:ascii="Arial" w:hAnsi="Arial" w:cs="Arial"/>
                <w:sz w:val="20"/>
                <w:szCs w:val="20"/>
              </w:rPr>
            </w:pPr>
          </w:p>
        </w:tc>
      </w:tr>
      <w:tr w:rsidR="0024434D" w:rsidRPr="001677D8" w14:paraId="074AD2FB" w14:textId="77777777" w:rsidTr="003A626B">
        <w:tc>
          <w:tcPr>
            <w:tcW w:w="3706" w:type="dxa"/>
          </w:tcPr>
          <w:p w14:paraId="61EED2FA"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Cedos NGO</w:t>
            </w:r>
          </w:p>
        </w:tc>
        <w:tc>
          <w:tcPr>
            <w:tcW w:w="972" w:type="dxa"/>
          </w:tcPr>
          <w:p w14:paraId="2220A035"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58AECD7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450E5C7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2FE77E8"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4700DF9B" w14:textId="77777777" w:rsidTr="003A626B">
        <w:tc>
          <w:tcPr>
            <w:tcW w:w="3706" w:type="dxa"/>
          </w:tcPr>
          <w:p w14:paraId="5C8C9689"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"Civil Society Development Forum" NGO</w:t>
            </w:r>
          </w:p>
        </w:tc>
        <w:tc>
          <w:tcPr>
            <w:tcW w:w="972" w:type="dxa"/>
          </w:tcPr>
          <w:p w14:paraId="1877FE2F"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4E5F009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DA60DC0"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66A4C60"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140A5217" w14:textId="77777777" w:rsidTr="003A626B">
        <w:tc>
          <w:tcPr>
            <w:tcW w:w="3706" w:type="dxa"/>
          </w:tcPr>
          <w:p w14:paraId="078F2A42"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Leonid Donos</w:t>
            </w:r>
          </w:p>
          <w:p w14:paraId="1A54DD80" w14:textId="77777777" w:rsidR="0024434D" w:rsidRPr="001677D8" w:rsidRDefault="0024434D" w:rsidP="003A626B">
            <w:pPr>
              <w:autoSpaceDE w:val="0"/>
              <w:autoSpaceDN w:val="0"/>
              <w:jc w:val="both"/>
              <w:rPr>
                <w:rFonts w:ascii="Arial" w:eastAsia="Times New Roman" w:hAnsi="Arial" w:cs="Arial"/>
                <w:sz w:val="20"/>
                <w:szCs w:val="20"/>
                <w:lang w:eastAsia="fr-FR"/>
              </w:rPr>
            </w:pPr>
          </w:p>
        </w:tc>
        <w:tc>
          <w:tcPr>
            <w:tcW w:w="972" w:type="dxa"/>
          </w:tcPr>
          <w:p w14:paraId="44C241D4"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6B64430C" w14:textId="77777777" w:rsidR="0024434D" w:rsidRPr="001677D8" w:rsidRDefault="0024434D" w:rsidP="003A626B">
            <w:pPr>
              <w:jc w:val="center"/>
              <w:rPr>
                <w:rFonts w:ascii="Arial" w:hAnsi="Arial" w:cs="Arial"/>
                <w:sz w:val="20"/>
                <w:szCs w:val="20"/>
              </w:rPr>
            </w:pPr>
          </w:p>
        </w:tc>
        <w:tc>
          <w:tcPr>
            <w:tcW w:w="834" w:type="dxa"/>
          </w:tcPr>
          <w:p w14:paraId="006D05D2"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7184F079" w14:textId="77777777" w:rsidR="0024434D" w:rsidRPr="001677D8" w:rsidRDefault="0024434D" w:rsidP="003A626B">
            <w:pPr>
              <w:jc w:val="center"/>
              <w:rPr>
                <w:rFonts w:ascii="Arial" w:hAnsi="Arial" w:cs="Arial"/>
                <w:sz w:val="20"/>
                <w:szCs w:val="20"/>
              </w:rPr>
            </w:pPr>
          </w:p>
        </w:tc>
      </w:tr>
      <w:tr w:rsidR="0024434D" w:rsidRPr="001677D8" w14:paraId="77EB7E17" w14:textId="77777777" w:rsidTr="003A626B">
        <w:tc>
          <w:tcPr>
            <w:tcW w:w="3706" w:type="dxa"/>
          </w:tcPr>
          <w:p w14:paraId="6AFBEC3B"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Oleh Dukas</w:t>
            </w:r>
          </w:p>
        </w:tc>
        <w:tc>
          <w:tcPr>
            <w:tcW w:w="972" w:type="dxa"/>
          </w:tcPr>
          <w:p w14:paraId="5DA29642"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416B418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4ABD08C5"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10640A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6E9B2D39" w14:textId="77777777" w:rsidTr="003A626B">
        <w:tc>
          <w:tcPr>
            <w:tcW w:w="3706" w:type="dxa"/>
          </w:tcPr>
          <w:p w14:paraId="20512B5F"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Volodymyr Feskov</w:t>
            </w:r>
          </w:p>
        </w:tc>
        <w:tc>
          <w:tcPr>
            <w:tcW w:w="972" w:type="dxa"/>
          </w:tcPr>
          <w:p w14:paraId="64F9AE75"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59A69B4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679F5498"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667D43B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4870CCEC" w14:textId="77777777" w:rsidTr="003A626B">
        <w:tc>
          <w:tcPr>
            <w:tcW w:w="3706" w:type="dxa"/>
          </w:tcPr>
          <w:p w14:paraId="5222E5EE"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Olha Hvozdik PE</w:t>
            </w:r>
          </w:p>
        </w:tc>
        <w:tc>
          <w:tcPr>
            <w:tcW w:w="972" w:type="dxa"/>
          </w:tcPr>
          <w:p w14:paraId="1FDBCFFA"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4EC66E9B"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D8E006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3BB2764A"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30B1C0C1" w14:textId="77777777" w:rsidTr="003A626B">
        <w:tc>
          <w:tcPr>
            <w:tcW w:w="3706" w:type="dxa"/>
          </w:tcPr>
          <w:p w14:paraId="2A7263FC"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Yuliya Hvozdovych</w:t>
            </w:r>
          </w:p>
        </w:tc>
        <w:tc>
          <w:tcPr>
            <w:tcW w:w="972" w:type="dxa"/>
          </w:tcPr>
          <w:p w14:paraId="017283C2"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2135485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142551E2"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76C2F805"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473C8522" w14:textId="77777777" w:rsidTr="003A626B">
        <w:tc>
          <w:tcPr>
            <w:tcW w:w="3706" w:type="dxa"/>
          </w:tcPr>
          <w:p w14:paraId="2E3C81C2"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Oleksii Kabanov</w:t>
            </w:r>
          </w:p>
        </w:tc>
        <w:tc>
          <w:tcPr>
            <w:tcW w:w="972" w:type="dxa"/>
          </w:tcPr>
          <w:p w14:paraId="624ABA8E"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67E3B39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56CEE0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EF3BA3C" w14:textId="77777777" w:rsidR="0024434D" w:rsidRPr="001677D8" w:rsidRDefault="0024434D" w:rsidP="003A626B">
            <w:pPr>
              <w:jc w:val="center"/>
              <w:rPr>
                <w:rFonts w:ascii="Arial" w:hAnsi="Arial" w:cs="Arial"/>
                <w:sz w:val="20"/>
                <w:szCs w:val="20"/>
              </w:rPr>
            </w:pPr>
          </w:p>
        </w:tc>
      </w:tr>
      <w:tr w:rsidR="0024434D" w:rsidRPr="001677D8" w14:paraId="5D42ABBD" w14:textId="77777777" w:rsidTr="003A626B">
        <w:tc>
          <w:tcPr>
            <w:tcW w:w="3706" w:type="dxa"/>
          </w:tcPr>
          <w:p w14:paraId="77CC546C"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Dmytro Khutkyy</w:t>
            </w:r>
          </w:p>
        </w:tc>
        <w:tc>
          <w:tcPr>
            <w:tcW w:w="972" w:type="dxa"/>
          </w:tcPr>
          <w:p w14:paraId="74CFA2BA" w14:textId="77777777" w:rsidR="0024434D" w:rsidRPr="001677D8" w:rsidRDefault="0024434D" w:rsidP="003A626B">
            <w:pPr>
              <w:jc w:val="center"/>
              <w:rPr>
                <w:rFonts w:ascii="Arial" w:hAnsi="Arial" w:cs="Arial"/>
                <w:sz w:val="20"/>
                <w:szCs w:val="20"/>
              </w:rPr>
            </w:pPr>
            <w:r>
              <w:rPr>
                <w:rFonts w:ascii="Arial" w:hAnsi="Arial" w:cs="Arial"/>
                <w:sz w:val="20"/>
                <w:szCs w:val="20"/>
              </w:rPr>
              <w:t xml:space="preserve">Estonia </w:t>
            </w:r>
          </w:p>
        </w:tc>
        <w:tc>
          <w:tcPr>
            <w:tcW w:w="846" w:type="dxa"/>
          </w:tcPr>
          <w:p w14:paraId="5CA29E3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659BE24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8443F71"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7A499133" w14:textId="77777777" w:rsidTr="003A626B">
        <w:tc>
          <w:tcPr>
            <w:tcW w:w="3706" w:type="dxa"/>
          </w:tcPr>
          <w:p w14:paraId="61C35BC2"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Maksym Latsyba</w:t>
            </w:r>
          </w:p>
        </w:tc>
        <w:tc>
          <w:tcPr>
            <w:tcW w:w="972" w:type="dxa"/>
          </w:tcPr>
          <w:p w14:paraId="1EA4031C" w14:textId="77777777" w:rsidR="0024434D" w:rsidRPr="001677D8" w:rsidRDefault="0024434D" w:rsidP="003A626B">
            <w:pPr>
              <w:jc w:val="center"/>
              <w:rPr>
                <w:rFonts w:ascii="Arial" w:hAnsi="Arial" w:cs="Arial"/>
                <w:sz w:val="20"/>
                <w:szCs w:val="20"/>
              </w:rPr>
            </w:pPr>
            <w:r>
              <w:rPr>
                <w:rFonts w:ascii="Arial" w:hAnsi="Arial" w:cs="Arial"/>
                <w:sz w:val="20"/>
                <w:szCs w:val="20"/>
              </w:rPr>
              <w:t xml:space="preserve">Ukraine </w:t>
            </w:r>
          </w:p>
        </w:tc>
        <w:tc>
          <w:tcPr>
            <w:tcW w:w="846" w:type="dxa"/>
          </w:tcPr>
          <w:p w14:paraId="151816A7"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829B11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27C0145"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31F569B7" w14:textId="77777777" w:rsidTr="003A626B">
        <w:tc>
          <w:tcPr>
            <w:tcW w:w="3706" w:type="dxa"/>
          </w:tcPr>
          <w:p w14:paraId="73544943"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Maksym Lukiniuk PE</w:t>
            </w:r>
          </w:p>
        </w:tc>
        <w:tc>
          <w:tcPr>
            <w:tcW w:w="972" w:type="dxa"/>
          </w:tcPr>
          <w:p w14:paraId="038B7360"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17D5C9D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7FAE38FD"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9CD3EF7"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6D32CE09" w14:textId="77777777" w:rsidTr="003A626B">
        <w:tc>
          <w:tcPr>
            <w:tcW w:w="3706" w:type="dxa"/>
          </w:tcPr>
          <w:p w14:paraId="2EE55F1C"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Olga Matvieiva</w:t>
            </w:r>
          </w:p>
        </w:tc>
        <w:tc>
          <w:tcPr>
            <w:tcW w:w="972" w:type="dxa"/>
          </w:tcPr>
          <w:p w14:paraId="307E6F8B"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7D89EE1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F7F5327"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42A5C992"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75F8C213" w14:textId="77777777" w:rsidTr="003A626B">
        <w:tc>
          <w:tcPr>
            <w:tcW w:w="3706" w:type="dxa"/>
          </w:tcPr>
          <w:p w14:paraId="511733F8"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Tetyana Oleksiyuk PE</w:t>
            </w:r>
          </w:p>
        </w:tc>
        <w:tc>
          <w:tcPr>
            <w:tcW w:w="972" w:type="dxa"/>
          </w:tcPr>
          <w:p w14:paraId="02317EF3"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3FDFD930"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099BE707"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3CFAA0D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2B13B9A5" w14:textId="77777777" w:rsidTr="003A626B">
        <w:tc>
          <w:tcPr>
            <w:tcW w:w="3706" w:type="dxa"/>
          </w:tcPr>
          <w:p w14:paraId="633A43AB"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Oleh Ovcharenko</w:t>
            </w:r>
          </w:p>
        </w:tc>
        <w:tc>
          <w:tcPr>
            <w:tcW w:w="972" w:type="dxa"/>
          </w:tcPr>
          <w:p w14:paraId="4D42DF32"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19796678" w14:textId="77777777" w:rsidR="0024434D" w:rsidRPr="001677D8" w:rsidRDefault="0024434D" w:rsidP="003A626B">
            <w:pPr>
              <w:jc w:val="center"/>
              <w:rPr>
                <w:rFonts w:ascii="Arial" w:hAnsi="Arial" w:cs="Arial"/>
                <w:sz w:val="20"/>
                <w:szCs w:val="20"/>
              </w:rPr>
            </w:pPr>
          </w:p>
        </w:tc>
        <w:tc>
          <w:tcPr>
            <w:tcW w:w="834" w:type="dxa"/>
          </w:tcPr>
          <w:p w14:paraId="615CD33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412106EE"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5A1D64AF" w14:textId="77777777" w:rsidTr="003A626B">
        <w:tc>
          <w:tcPr>
            <w:tcW w:w="3706" w:type="dxa"/>
          </w:tcPr>
          <w:p w14:paraId="2EC5B8F9"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Oleksandr Solontay</w:t>
            </w:r>
          </w:p>
        </w:tc>
        <w:tc>
          <w:tcPr>
            <w:tcW w:w="972" w:type="dxa"/>
          </w:tcPr>
          <w:p w14:paraId="7255ED9D"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658992F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69D84CD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A09EEDD"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bl>
    <w:p w14:paraId="34AC6398" w14:textId="77777777" w:rsidR="0024434D" w:rsidRPr="001677D8" w:rsidRDefault="0024434D" w:rsidP="0024434D">
      <w:pPr>
        <w:autoSpaceDE w:val="0"/>
        <w:autoSpaceDN w:val="0"/>
        <w:adjustRightInd w:val="0"/>
        <w:spacing w:after="0" w:line="240" w:lineRule="auto"/>
        <w:rPr>
          <w:rFonts w:ascii="Arial" w:hAnsi="Arial" w:cs="Arial"/>
          <w:sz w:val="20"/>
          <w:szCs w:val="20"/>
        </w:rPr>
      </w:pPr>
    </w:p>
    <w:p w14:paraId="2D52FFF5" w14:textId="77777777" w:rsidR="009A5322" w:rsidRPr="00305D00" w:rsidRDefault="009A5322" w:rsidP="009A5322">
      <w:pPr>
        <w:spacing w:after="0" w:line="240" w:lineRule="auto"/>
        <w:jc w:val="both"/>
        <w:rPr>
          <w:rFonts w:ascii="Arial" w:eastAsia="Arial" w:hAnsi="Arial" w:cs="Arial"/>
          <w:b/>
          <w:bCs/>
          <w:sz w:val="20"/>
          <w:szCs w:val="20"/>
        </w:rPr>
      </w:pPr>
      <w:bookmarkStart w:id="94" w:name="List153"/>
      <w:bookmarkEnd w:id="94"/>
      <w:r>
        <w:rPr>
          <w:rFonts w:ascii="Arial" w:hAnsi="Arial" w:cs="Arial"/>
          <w:b/>
          <w:bCs/>
          <w:sz w:val="20"/>
          <w:szCs w:val="20"/>
          <w:lang w:val="en-US"/>
        </w:rPr>
        <w:lastRenderedPageBreak/>
        <w:t>List 153 : C</w:t>
      </w:r>
      <w:r w:rsidRPr="00305D00">
        <w:rPr>
          <w:rFonts w:ascii="Arial" w:eastAsia="Arial" w:hAnsi="Arial" w:cs="Arial"/>
          <w:b/>
          <w:bCs/>
          <w:sz w:val="20"/>
          <w:szCs w:val="20"/>
        </w:rPr>
        <w:t xml:space="preserve">onsultancy services in the areas of migration and asylum   </w:t>
      </w:r>
    </w:p>
    <w:p w14:paraId="6432351D" w14:textId="77777777" w:rsidR="009A5322" w:rsidRDefault="009A5322" w:rsidP="009A5322">
      <w:pPr>
        <w:spacing w:after="0" w:line="240" w:lineRule="auto"/>
        <w:rPr>
          <w:rFonts w:ascii="Arial" w:hAnsi="Arial" w:cs="Arial"/>
          <w:b/>
          <w:bCs/>
          <w:sz w:val="20"/>
          <w:szCs w:val="20"/>
        </w:rPr>
      </w:pPr>
    </w:p>
    <w:p w14:paraId="752C94F0" w14:textId="77777777" w:rsidR="009A5322" w:rsidRPr="0069226B" w:rsidRDefault="009A5322" w:rsidP="009A5322">
      <w:pPr>
        <w:spacing w:after="0" w:line="240" w:lineRule="auto"/>
        <w:rPr>
          <w:rFonts w:ascii="Arial" w:hAnsi="Arial" w:cs="Arial"/>
          <w:sz w:val="20"/>
          <w:szCs w:val="20"/>
        </w:rPr>
      </w:pPr>
      <w:r w:rsidRPr="0069226B">
        <w:rPr>
          <w:rFonts w:ascii="Arial" w:hAnsi="Arial" w:cs="Arial"/>
          <w:sz w:val="20"/>
          <w:szCs w:val="20"/>
        </w:rPr>
        <w:t xml:space="preserve">Lot 1:  </w:t>
      </w:r>
      <w:r>
        <w:rPr>
          <w:rFonts w:ascii="Arial" w:hAnsi="Arial" w:cs="Arial"/>
          <w:sz w:val="20"/>
          <w:szCs w:val="20"/>
        </w:rPr>
        <w:t xml:space="preserve">Policy/legislative review and support  </w:t>
      </w:r>
    </w:p>
    <w:p w14:paraId="4A5AC19C" w14:textId="77777777" w:rsidR="009A5322" w:rsidRPr="0069226B" w:rsidRDefault="009A5322" w:rsidP="009A5322">
      <w:pPr>
        <w:spacing w:after="0" w:line="240" w:lineRule="auto"/>
        <w:rPr>
          <w:rFonts w:ascii="Arial" w:hAnsi="Arial" w:cs="Arial"/>
          <w:sz w:val="20"/>
          <w:szCs w:val="20"/>
        </w:rPr>
      </w:pPr>
      <w:r w:rsidRPr="0069226B">
        <w:rPr>
          <w:rFonts w:ascii="Arial" w:hAnsi="Arial" w:cs="Arial"/>
          <w:sz w:val="20"/>
          <w:szCs w:val="20"/>
        </w:rPr>
        <w:t xml:space="preserve">Lot 2:  </w:t>
      </w:r>
      <w:r>
        <w:rPr>
          <w:rFonts w:ascii="Arial" w:hAnsi="Arial" w:cs="Arial"/>
          <w:sz w:val="20"/>
          <w:szCs w:val="20"/>
        </w:rPr>
        <w:t xml:space="preserve">Capacity building, training, and institutional support  </w:t>
      </w:r>
    </w:p>
    <w:p w14:paraId="16C2526B" w14:textId="77777777" w:rsidR="009A5322" w:rsidRPr="0069226B" w:rsidRDefault="009A5322" w:rsidP="009A5322">
      <w:pPr>
        <w:spacing w:after="0" w:line="240" w:lineRule="auto"/>
        <w:rPr>
          <w:rFonts w:ascii="Arial" w:hAnsi="Arial" w:cs="Arial"/>
          <w:sz w:val="20"/>
          <w:szCs w:val="20"/>
        </w:rPr>
      </w:pPr>
      <w:r w:rsidRPr="0069226B">
        <w:rPr>
          <w:rFonts w:ascii="Arial" w:hAnsi="Arial" w:cs="Arial"/>
          <w:sz w:val="20"/>
          <w:szCs w:val="20"/>
        </w:rPr>
        <w:t xml:space="preserve">Lot 3:  </w:t>
      </w:r>
      <w:r>
        <w:rPr>
          <w:rFonts w:ascii="Arial" w:hAnsi="Arial" w:cs="Arial"/>
          <w:sz w:val="20"/>
          <w:szCs w:val="20"/>
        </w:rPr>
        <w:t xml:space="preserve">Raising awareness/community outreach </w:t>
      </w:r>
      <w:r w:rsidRPr="0069226B">
        <w:rPr>
          <w:rFonts w:ascii="Arial" w:hAnsi="Arial" w:cs="Arial"/>
          <w:sz w:val="20"/>
          <w:szCs w:val="20"/>
        </w:rPr>
        <w:t xml:space="preserve"> </w:t>
      </w:r>
    </w:p>
    <w:p w14:paraId="37E0970F" w14:textId="77777777" w:rsidR="009A5322" w:rsidRPr="0069226B" w:rsidRDefault="009A5322" w:rsidP="009A5322">
      <w:pPr>
        <w:rPr>
          <w:rFonts w:ascii="Arial" w:hAnsi="Arial" w:cs="Arial"/>
          <w:b/>
          <w:bCs/>
          <w:sz w:val="20"/>
          <w:szCs w:val="20"/>
        </w:rPr>
      </w:pPr>
    </w:p>
    <w:tbl>
      <w:tblPr>
        <w:tblStyle w:val="TableGrid"/>
        <w:tblW w:w="9129" w:type="dxa"/>
        <w:tblLook w:val="04A0" w:firstRow="1" w:lastRow="0" w:firstColumn="1" w:lastColumn="0" w:noHBand="0" w:noVBand="1"/>
      </w:tblPr>
      <w:tblGrid>
        <w:gridCol w:w="3823"/>
        <w:gridCol w:w="2599"/>
        <w:gridCol w:w="864"/>
        <w:gridCol w:w="851"/>
        <w:gridCol w:w="992"/>
      </w:tblGrid>
      <w:tr w:rsidR="009A5322" w:rsidRPr="0069226B" w14:paraId="7EF21587" w14:textId="77777777" w:rsidTr="003A626B">
        <w:tc>
          <w:tcPr>
            <w:tcW w:w="3823" w:type="dxa"/>
          </w:tcPr>
          <w:p w14:paraId="3E0FD92A" w14:textId="77777777" w:rsidR="009A5322" w:rsidRPr="0069226B" w:rsidRDefault="009A5322" w:rsidP="003A626B">
            <w:pPr>
              <w:rPr>
                <w:rFonts w:ascii="Arial" w:hAnsi="Arial" w:cs="Arial"/>
                <w:b/>
                <w:bCs/>
                <w:sz w:val="20"/>
                <w:szCs w:val="20"/>
              </w:rPr>
            </w:pPr>
          </w:p>
        </w:tc>
        <w:tc>
          <w:tcPr>
            <w:tcW w:w="2599" w:type="dxa"/>
          </w:tcPr>
          <w:p w14:paraId="010AFB60" w14:textId="77777777" w:rsidR="009A5322" w:rsidRPr="0069226B" w:rsidRDefault="009A5322" w:rsidP="003A626B">
            <w:pPr>
              <w:rPr>
                <w:rFonts w:ascii="Arial" w:hAnsi="Arial" w:cs="Arial"/>
                <w:b/>
                <w:bCs/>
                <w:sz w:val="20"/>
                <w:szCs w:val="20"/>
              </w:rPr>
            </w:pPr>
            <w:r w:rsidRPr="0069226B">
              <w:rPr>
                <w:rFonts w:ascii="Arial" w:hAnsi="Arial" w:cs="Arial"/>
                <w:b/>
                <w:bCs/>
                <w:sz w:val="20"/>
                <w:szCs w:val="20"/>
              </w:rPr>
              <w:t xml:space="preserve">Locality </w:t>
            </w:r>
          </w:p>
        </w:tc>
        <w:tc>
          <w:tcPr>
            <w:tcW w:w="864" w:type="dxa"/>
          </w:tcPr>
          <w:p w14:paraId="1D5A408F" w14:textId="77777777" w:rsidR="009A5322" w:rsidRPr="0069226B" w:rsidRDefault="009A5322" w:rsidP="003A626B">
            <w:pPr>
              <w:rPr>
                <w:rFonts w:ascii="Arial" w:hAnsi="Arial" w:cs="Arial"/>
                <w:b/>
                <w:bCs/>
                <w:sz w:val="20"/>
                <w:szCs w:val="20"/>
              </w:rPr>
            </w:pPr>
            <w:r w:rsidRPr="0069226B">
              <w:rPr>
                <w:rFonts w:ascii="Arial" w:hAnsi="Arial" w:cs="Arial"/>
                <w:b/>
                <w:bCs/>
                <w:sz w:val="20"/>
                <w:szCs w:val="20"/>
              </w:rPr>
              <w:t>Lot 1</w:t>
            </w:r>
          </w:p>
        </w:tc>
        <w:tc>
          <w:tcPr>
            <w:tcW w:w="851" w:type="dxa"/>
          </w:tcPr>
          <w:p w14:paraId="2A6B67A6" w14:textId="77777777" w:rsidR="009A5322" w:rsidRPr="0069226B" w:rsidRDefault="009A5322" w:rsidP="003A626B">
            <w:pPr>
              <w:rPr>
                <w:rFonts w:ascii="Arial" w:hAnsi="Arial" w:cs="Arial"/>
                <w:b/>
                <w:bCs/>
                <w:sz w:val="20"/>
                <w:szCs w:val="20"/>
              </w:rPr>
            </w:pPr>
            <w:r w:rsidRPr="0069226B">
              <w:rPr>
                <w:rFonts w:ascii="Arial" w:hAnsi="Arial" w:cs="Arial"/>
                <w:b/>
                <w:bCs/>
                <w:sz w:val="20"/>
                <w:szCs w:val="20"/>
              </w:rPr>
              <w:t>Lot 2</w:t>
            </w:r>
          </w:p>
        </w:tc>
        <w:tc>
          <w:tcPr>
            <w:tcW w:w="992" w:type="dxa"/>
          </w:tcPr>
          <w:p w14:paraId="75740509" w14:textId="77777777" w:rsidR="009A5322" w:rsidRPr="0069226B" w:rsidRDefault="009A5322" w:rsidP="003A626B">
            <w:pPr>
              <w:rPr>
                <w:rFonts w:ascii="Arial" w:hAnsi="Arial" w:cs="Arial"/>
                <w:b/>
                <w:bCs/>
                <w:sz w:val="20"/>
                <w:szCs w:val="20"/>
              </w:rPr>
            </w:pPr>
            <w:r w:rsidRPr="0069226B">
              <w:rPr>
                <w:rFonts w:ascii="Arial" w:hAnsi="Arial" w:cs="Arial"/>
                <w:b/>
                <w:bCs/>
                <w:sz w:val="20"/>
                <w:szCs w:val="20"/>
              </w:rPr>
              <w:t xml:space="preserve">Lot 3 </w:t>
            </w:r>
          </w:p>
        </w:tc>
      </w:tr>
      <w:tr w:rsidR="009A5322" w:rsidRPr="0069226B" w14:paraId="1A84ABB7" w14:textId="77777777" w:rsidTr="003A626B">
        <w:tc>
          <w:tcPr>
            <w:tcW w:w="3823" w:type="dxa"/>
          </w:tcPr>
          <w:p w14:paraId="2830C9D1"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Aire Centre </w:t>
            </w:r>
          </w:p>
        </w:tc>
        <w:tc>
          <w:tcPr>
            <w:tcW w:w="2599" w:type="dxa"/>
          </w:tcPr>
          <w:p w14:paraId="72BB0E72"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0D261C1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0A1118D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CF2D290" w14:textId="77777777" w:rsidR="009A5322" w:rsidRPr="0069226B" w:rsidRDefault="009A5322" w:rsidP="003A626B">
            <w:pPr>
              <w:jc w:val="center"/>
              <w:rPr>
                <w:rFonts w:ascii="Arial" w:hAnsi="Arial" w:cs="Arial"/>
                <w:b/>
                <w:bCs/>
                <w:sz w:val="20"/>
                <w:szCs w:val="20"/>
              </w:rPr>
            </w:pPr>
          </w:p>
        </w:tc>
      </w:tr>
      <w:tr w:rsidR="009A5322" w:rsidRPr="00305D00" w14:paraId="0C8381A0" w14:textId="77777777" w:rsidTr="003A626B">
        <w:tc>
          <w:tcPr>
            <w:tcW w:w="3823" w:type="dxa"/>
          </w:tcPr>
          <w:p w14:paraId="6EBC574E"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ALDA + SRL Benefit Corp. SB </w:t>
            </w:r>
          </w:p>
        </w:tc>
        <w:tc>
          <w:tcPr>
            <w:tcW w:w="2599" w:type="dxa"/>
          </w:tcPr>
          <w:p w14:paraId="4A6E44A5"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034C4AC8" w14:textId="77777777" w:rsidR="009A5322" w:rsidRPr="0069226B" w:rsidRDefault="009A5322" w:rsidP="003A626B">
            <w:pPr>
              <w:jc w:val="center"/>
              <w:rPr>
                <w:rFonts w:ascii="Arial" w:hAnsi="Arial" w:cs="Arial"/>
                <w:b/>
                <w:bCs/>
                <w:sz w:val="20"/>
                <w:szCs w:val="20"/>
              </w:rPr>
            </w:pPr>
          </w:p>
        </w:tc>
        <w:tc>
          <w:tcPr>
            <w:tcW w:w="851" w:type="dxa"/>
          </w:tcPr>
          <w:p w14:paraId="20DD9028" w14:textId="77777777" w:rsidR="009A5322" w:rsidRPr="0069226B" w:rsidRDefault="009A5322" w:rsidP="003A626B">
            <w:pPr>
              <w:jc w:val="center"/>
              <w:rPr>
                <w:rFonts w:ascii="Arial" w:hAnsi="Arial" w:cs="Arial"/>
                <w:b/>
                <w:bCs/>
                <w:sz w:val="20"/>
                <w:szCs w:val="20"/>
              </w:rPr>
            </w:pPr>
          </w:p>
        </w:tc>
        <w:tc>
          <w:tcPr>
            <w:tcW w:w="992" w:type="dxa"/>
          </w:tcPr>
          <w:p w14:paraId="6EF01C8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534C6AD" w14:textId="77777777" w:rsidTr="003A626B">
        <w:tc>
          <w:tcPr>
            <w:tcW w:w="3823" w:type="dxa"/>
          </w:tcPr>
          <w:p w14:paraId="2C10801D"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Noemi Alarcon Velasco </w:t>
            </w:r>
          </w:p>
        </w:tc>
        <w:tc>
          <w:tcPr>
            <w:tcW w:w="2599" w:type="dxa"/>
          </w:tcPr>
          <w:p w14:paraId="100F99BA" w14:textId="77777777" w:rsidR="009A5322" w:rsidRPr="0069226B" w:rsidRDefault="009A5322" w:rsidP="003A626B">
            <w:pPr>
              <w:rPr>
                <w:rFonts w:ascii="Arial" w:hAnsi="Arial" w:cs="Arial"/>
                <w:sz w:val="20"/>
                <w:szCs w:val="20"/>
              </w:rPr>
            </w:pPr>
            <w:r>
              <w:rPr>
                <w:rFonts w:ascii="Arial" w:hAnsi="Arial" w:cs="Arial"/>
                <w:sz w:val="20"/>
                <w:szCs w:val="20"/>
              </w:rPr>
              <w:t>Spain</w:t>
            </w:r>
          </w:p>
        </w:tc>
        <w:tc>
          <w:tcPr>
            <w:tcW w:w="864" w:type="dxa"/>
          </w:tcPr>
          <w:p w14:paraId="4189291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45FA643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31E3A4C4" w14:textId="77777777" w:rsidR="009A5322" w:rsidRPr="0069226B" w:rsidRDefault="009A5322" w:rsidP="003A626B">
            <w:pPr>
              <w:jc w:val="center"/>
              <w:rPr>
                <w:rFonts w:ascii="Arial" w:hAnsi="Arial" w:cs="Arial"/>
                <w:b/>
                <w:bCs/>
                <w:sz w:val="20"/>
                <w:szCs w:val="20"/>
              </w:rPr>
            </w:pPr>
          </w:p>
        </w:tc>
      </w:tr>
      <w:tr w:rsidR="009A5322" w:rsidRPr="0069226B" w14:paraId="6FAD9B14" w14:textId="77777777" w:rsidTr="003A626B">
        <w:tc>
          <w:tcPr>
            <w:tcW w:w="3823" w:type="dxa"/>
          </w:tcPr>
          <w:p w14:paraId="54B69BA9" w14:textId="77777777" w:rsidR="009A5322" w:rsidRPr="00B450BB" w:rsidRDefault="009A5322" w:rsidP="003A626B">
            <w:pPr>
              <w:rPr>
                <w:rFonts w:ascii="Arial" w:hAnsi="Arial" w:cs="Arial"/>
                <w:sz w:val="20"/>
                <w:szCs w:val="20"/>
              </w:rPr>
            </w:pPr>
            <w:r w:rsidRPr="00B450BB">
              <w:rPr>
                <w:rFonts w:ascii="Arial" w:hAnsi="Arial" w:cs="Arial"/>
                <w:sz w:val="20"/>
                <w:szCs w:val="20"/>
              </w:rPr>
              <w:t>Magdalini Alexandropoulou</w:t>
            </w:r>
          </w:p>
        </w:tc>
        <w:tc>
          <w:tcPr>
            <w:tcW w:w="2599" w:type="dxa"/>
          </w:tcPr>
          <w:p w14:paraId="7C7E80CD" w14:textId="77777777" w:rsidR="009A5322" w:rsidRPr="0069226B" w:rsidRDefault="009A5322" w:rsidP="003A626B">
            <w:pPr>
              <w:rPr>
                <w:rFonts w:ascii="Arial" w:hAnsi="Arial" w:cs="Arial"/>
                <w:sz w:val="20"/>
                <w:szCs w:val="20"/>
              </w:rPr>
            </w:pPr>
            <w:r>
              <w:rPr>
                <w:rFonts w:ascii="Arial" w:hAnsi="Arial" w:cs="Arial"/>
                <w:sz w:val="20"/>
                <w:szCs w:val="20"/>
              </w:rPr>
              <w:t>Germany</w:t>
            </w:r>
          </w:p>
        </w:tc>
        <w:tc>
          <w:tcPr>
            <w:tcW w:w="864" w:type="dxa"/>
          </w:tcPr>
          <w:p w14:paraId="1C203395" w14:textId="77777777" w:rsidR="009A5322" w:rsidRPr="0069226B" w:rsidRDefault="009A5322" w:rsidP="003A626B">
            <w:pPr>
              <w:jc w:val="center"/>
              <w:rPr>
                <w:rFonts w:ascii="Arial" w:hAnsi="Arial" w:cs="Arial"/>
                <w:b/>
                <w:bCs/>
                <w:sz w:val="20"/>
                <w:szCs w:val="20"/>
              </w:rPr>
            </w:pPr>
          </w:p>
        </w:tc>
        <w:tc>
          <w:tcPr>
            <w:tcW w:w="851" w:type="dxa"/>
          </w:tcPr>
          <w:p w14:paraId="1A679F64" w14:textId="77777777" w:rsidR="009A5322" w:rsidRPr="0069226B" w:rsidRDefault="009A5322" w:rsidP="003A626B">
            <w:pPr>
              <w:jc w:val="center"/>
              <w:rPr>
                <w:rFonts w:ascii="Arial" w:hAnsi="Arial" w:cs="Arial"/>
                <w:b/>
                <w:bCs/>
                <w:sz w:val="20"/>
                <w:szCs w:val="20"/>
              </w:rPr>
            </w:pPr>
          </w:p>
        </w:tc>
        <w:tc>
          <w:tcPr>
            <w:tcW w:w="992" w:type="dxa"/>
          </w:tcPr>
          <w:p w14:paraId="145A850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16FC5E91" w14:textId="77777777" w:rsidTr="003A626B">
        <w:tc>
          <w:tcPr>
            <w:tcW w:w="3823" w:type="dxa"/>
          </w:tcPr>
          <w:p w14:paraId="72234A0B"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Aleksandra Arcichowska </w:t>
            </w:r>
          </w:p>
        </w:tc>
        <w:tc>
          <w:tcPr>
            <w:tcW w:w="2599" w:type="dxa"/>
          </w:tcPr>
          <w:p w14:paraId="4EDC8AE5" w14:textId="77777777" w:rsidR="009A5322" w:rsidRPr="0069226B" w:rsidRDefault="009A5322" w:rsidP="003A626B">
            <w:pPr>
              <w:rPr>
                <w:rFonts w:ascii="Arial" w:hAnsi="Arial" w:cs="Arial"/>
                <w:sz w:val="20"/>
                <w:szCs w:val="20"/>
              </w:rPr>
            </w:pPr>
            <w:r>
              <w:rPr>
                <w:rFonts w:ascii="Arial" w:hAnsi="Arial" w:cs="Arial"/>
                <w:sz w:val="20"/>
                <w:szCs w:val="20"/>
              </w:rPr>
              <w:t>Poland</w:t>
            </w:r>
          </w:p>
        </w:tc>
        <w:tc>
          <w:tcPr>
            <w:tcW w:w="864" w:type="dxa"/>
          </w:tcPr>
          <w:p w14:paraId="7DC9599D"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07FE7DA" w14:textId="77777777" w:rsidR="009A5322" w:rsidRPr="0069226B" w:rsidRDefault="009A5322" w:rsidP="003A626B">
            <w:pPr>
              <w:jc w:val="center"/>
              <w:rPr>
                <w:rFonts w:ascii="Arial" w:hAnsi="Arial" w:cs="Arial"/>
                <w:b/>
                <w:bCs/>
                <w:sz w:val="20"/>
                <w:szCs w:val="20"/>
              </w:rPr>
            </w:pPr>
          </w:p>
        </w:tc>
        <w:tc>
          <w:tcPr>
            <w:tcW w:w="992" w:type="dxa"/>
          </w:tcPr>
          <w:p w14:paraId="35EE6DF0" w14:textId="77777777" w:rsidR="009A5322" w:rsidRPr="0069226B" w:rsidRDefault="009A5322" w:rsidP="003A626B">
            <w:pPr>
              <w:jc w:val="center"/>
              <w:rPr>
                <w:rFonts w:ascii="Arial" w:hAnsi="Arial" w:cs="Arial"/>
                <w:b/>
                <w:bCs/>
                <w:sz w:val="20"/>
                <w:szCs w:val="20"/>
              </w:rPr>
            </w:pPr>
          </w:p>
        </w:tc>
      </w:tr>
      <w:tr w:rsidR="009A5322" w:rsidRPr="0069226B" w14:paraId="1ADB3B4D" w14:textId="77777777" w:rsidTr="003A626B">
        <w:tc>
          <w:tcPr>
            <w:tcW w:w="3823" w:type="dxa"/>
            <w:shd w:val="clear" w:color="auto" w:fill="FFFFFF" w:themeFill="background1"/>
          </w:tcPr>
          <w:p w14:paraId="6AC49400" w14:textId="77777777" w:rsidR="009A5322" w:rsidRPr="00B450BB" w:rsidRDefault="009A5322" w:rsidP="003A626B">
            <w:pPr>
              <w:rPr>
                <w:rFonts w:ascii="Arial" w:hAnsi="Arial" w:cs="Arial"/>
                <w:sz w:val="20"/>
                <w:szCs w:val="20"/>
              </w:rPr>
            </w:pPr>
            <w:r w:rsidRPr="00CF61BD">
              <w:rPr>
                <w:rFonts w:ascii="Arial" w:hAnsi="Arial" w:cs="Arial"/>
                <w:sz w:val="20"/>
                <w:szCs w:val="20"/>
              </w:rPr>
              <w:t>Angeliki (Gelly) Aroni</w:t>
            </w:r>
            <w:r w:rsidRPr="00B450BB">
              <w:rPr>
                <w:rFonts w:ascii="Arial" w:hAnsi="Arial" w:cs="Arial"/>
                <w:sz w:val="20"/>
                <w:szCs w:val="20"/>
              </w:rPr>
              <w:t xml:space="preserve">  </w:t>
            </w:r>
          </w:p>
        </w:tc>
        <w:tc>
          <w:tcPr>
            <w:tcW w:w="2599" w:type="dxa"/>
          </w:tcPr>
          <w:p w14:paraId="126EAE1A" w14:textId="77777777" w:rsidR="009A5322" w:rsidRPr="0069226B" w:rsidRDefault="009A5322" w:rsidP="003A626B">
            <w:pPr>
              <w:rPr>
                <w:rFonts w:ascii="Arial" w:hAnsi="Arial" w:cs="Arial"/>
                <w:sz w:val="20"/>
                <w:szCs w:val="20"/>
              </w:rPr>
            </w:pPr>
            <w:r>
              <w:rPr>
                <w:rFonts w:ascii="Arial" w:hAnsi="Arial" w:cs="Arial"/>
                <w:sz w:val="20"/>
                <w:szCs w:val="20"/>
              </w:rPr>
              <w:t>Greece</w:t>
            </w:r>
          </w:p>
        </w:tc>
        <w:tc>
          <w:tcPr>
            <w:tcW w:w="864" w:type="dxa"/>
          </w:tcPr>
          <w:p w14:paraId="3B19D6B7" w14:textId="77777777" w:rsidR="009A5322" w:rsidRPr="0069226B" w:rsidRDefault="009A5322" w:rsidP="003A626B">
            <w:pPr>
              <w:jc w:val="center"/>
              <w:rPr>
                <w:rFonts w:ascii="Arial" w:hAnsi="Arial" w:cs="Arial"/>
                <w:b/>
                <w:bCs/>
                <w:sz w:val="20"/>
                <w:szCs w:val="20"/>
              </w:rPr>
            </w:pPr>
          </w:p>
        </w:tc>
        <w:tc>
          <w:tcPr>
            <w:tcW w:w="851" w:type="dxa"/>
          </w:tcPr>
          <w:p w14:paraId="694EF7F4" w14:textId="77777777" w:rsidR="009A5322" w:rsidRPr="0069226B" w:rsidRDefault="009A5322" w:rsidP="003A626B">
            <w:pPr>
              <w:jc w:val="center"/>
              <w:rPr>
                <w:rFonts w:ascii="Arial" w:hAnsi="Arial" w:cs="Arial"/>
                <w:b/>
                <w:bCs/>
                <w:sz w:val="20"/>
                <w:szCs w:val="20"/>
              </w:rPr>
            </w:pPr>
          </w:p>
        </w:tc>
        <w:tc>
          <w:tcPr>
            <w:tcW w:w="992" w:type="dxa"/>
          </w:tcPr>
          <w:p w14:paraId="158B44CD"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1278E786" w14:textId="77777777" w:rsidTr="003A626B">
        <w:tc>
          <w:tcPr>
            <w:tcW w:w="3823" w:type="dxa"/>
          </w:tcPr>
          <w:p w14:paraId="677EAFBE"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Greta Balliu </w:t>
            </w:r>
          </w:p>
        </w:tc>
        <w:tc>
          <w:tcPr>
            <w:tcW w:w="2599" w:type="dxa"/>
          </w:tcPr>
          <w:p w14:paraId="022903C3" w14:textId="77777777" w:rsidR="009A5322" w:rsidRPr="0069226B" w:rsidRDefault="009A5322" w:rsidP="003A626B">
            <w:pPr>
              <w:rPr>
                <w:rFonts w:ascii="Arial" w:hAnsi="Arial" w:cs="Arial"/>
                <w:sz w:val="20"/>
                <w:szCs w:val="20"/>
              </w:rPr>
            </w:pPr>
            <w:r>
              <w:rPr>
                <w:rFonts w:ascii="Arial" w:hAnsi="Arial" w:cs="Arial"/>
                <w:sz w:val="20"/>
                <w:szCs w:val="20"/>
              </w:rPr>
              <w:t>Switzerland</w:t>
            </w:r>
          </w:p>
        </w:tc>
        <w:tc>
          <w:tcPr>
            <w:tcW w:w="864" w:type="dxa"/>
          </w:tcPr>
          <w:p w14:paraId="7A820D5A" w14:textId="77777777" w:rsidR="009A5322" w:rsidRPr="0069226B" w:rsidRDefault="009A5322" w:rsidP="003A626B">
            <w:pPr>
              <w:jc w:val="center"/>
              <w:rPr>
                <w:rFonts w:ascii="Arial" w:hAnsi="Arial" w:cs="Arial"/>
                <w:b/>
                <w:bCs/>
                <w:sz w:val="20"/>
                <w:szCs w:val="20"/>
              </w:rPr>
            </w:pPr>
          </w:p>
        </w:tc>
        <w:tc>
          <w:tcPr>
            <w:tcW w:w="851" w:type="dxa"/>
          </w:tcPr>
          <w:p w14:paraId="6A473AC5" w14:textId="77777777" w:rsidR="009A5322" w:rsidRPr="0069226B" w:rsidRDefault="009A5322" w:rsidP="003A626B">
            <w:pPr>
              <w:jc w:val="center"/>
              <w:rPr>
                <w:rFonts w:ascii="Arial" w:hAnsi="Arial" w:cs="Arial"/>
                <w:b/>
                <w:bCs/>
                <w:sz w:val="20"/>
                <w:szCs w:val="20"/>
              </w:rPr>
            </w:pPr>
          </w:p>
        </w:tc>
        <w:tc>
          <w:tcPr>
            <w:tcW w:w="992" w:type="dxa"/>
          </w:tcPr>
          <w:p w14:paraId="49A678E6"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5DFF6902" w14:textId="77777777" w:rsidTr="003A626B">
        <w:tc>
          <w:tcPr>
            <w:tcW w:w="3823" w:type="dxa"/>
          </w:tcPr>
          <w:p w14:paraId="4356BC99"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Manuela Brillat </w:t>
            </w:r>
          </w:p>
        </w:tc>
        <w:tc>
          <w:tcPr>
            <w:tcW w:w="2599" w:type="dxa"/>
          </w:tcPr>
          <w:p w14:paraId="718E06E8"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70ABDD80"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0C5D7502"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785E8ACA" w14:textId="77777777" w:rsidR="009A5322" w:rsidRPr="0069226B" w:rsidRDefault="009A5322" w:rsidP="003A626B">
            <w:pPr>
              <w:jc w:val="center"/>
              <w:rPr>
                <w:rFonts w:ascii="Arial" w:hAnsi="Arial" w:cs="Arial"/>
                <w:b/>
                <w:bCs/>
                <w:sz w:val="20"/>
                <w:szCs w:val="20"/>
              </w:rPr>
            </w:pPr>
          </w:p>
        </w:tc>
      </w:tr>
      <w:tr w:rsidR="009A5322" w:rsidRPr="0069226B" w14:paraId="6A32CEB7" w14:textId="77777777" w:rsidTr="003A626B">
        <w:tc>
          <w:tcPr>
            <w:tcW w:w="3823" w:type="dxa"/>
          </w:tcPr>
          <w:p w14:paraId="2A6C54DC"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Sara Caetano </w:t>
            </w:r>
          </w:p>
        </w:tc>
        <w:tc>
          <w:tcPr>
            <w:tcW w:w="2599" w:type="dxa"/>
          </w:tcPr>
          <w:p w14:paraId="19003B50" w14:textId="77777777" w:rsidR="009A5322" w:rsidRPr="0069226B" w:rsidRDefault="009A5322" w:rsidP="003A626B">
            <w:pPr>
              <w:rPr>
                <w:rFonts w:ascii="Arial" w:hAnsi="Arial" w:cs="Arial"/>
                <w:sz w:val="20"/>
                <w:szCs w:val="20"/>
              </w:rPr>
            </w:pPr>
            <w:r>
              <w:rPr>
                <w:rFonts w:ascii="Arial" w:hAnsi="Arial" w:cs="Arial"/>
                <w:sz w:val="20"/>
                <w:szCs w:val="20"/>
              </w:rPr>
              <w:t>Portugal</w:t>
            </w:r>
          </w:p>
        </w:tc>
        <w:tc>
          <w:tcPr>
            <w:tcW w:w="864" w:type="dxa"/>
          </w:tcPr>
          <w:p w14:paraId="38F0392A" w14:textId="77777777" w:rsidR="009A5322" w:rsidRPr="0069226B" w:rsidRDefault="009A5322" w:rsidP="003A626B">
            <w:pPr>
              <w:jc w:val="center"/>
              <w:rPr>
                <w:rFonts w:ascii="Arial" w:hAnsi="Arial" w:cs="Arial"/>
                <w:b/>
                <w:bCs/>
                <w:sz w:val="20"/>
                <w:szCs w:val="20"/>
              </w:rPr>
            </w:pPr>
          </w:p>
        </w:tc>
        <w:tc>
          <w:tcPr>
            <w:tcW w:w="851" w:type="dxa"/>
          </w:tcPr>
          <w:p w14:paraId="72CDD693"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5DADA8D5" w14:textId="77777777" w:rsidR="009A5322" w:rsidRPr="0069226B" w:rsidRDefault="009A5322" w:rsidP="003A626B">
            <w:pPr>
              <w:jc w:val="center"/>
              <w:rPr>
                <w:rFonts w:ascii="Arial" w:hAnsi="Arial" w:cs="Arial"/>
                <w:b/>
                <w:bCs/>
                <w:sz w:val="20"/>
                <w:szCs w:val="20"/>
              </w:rPr>
            </w:pPr>
          </w:p>
        </w:tc>
      </w:tr>
      <w:tr w:rsidR="009A5322" w:rsidRPr="0069226B" w14:paraId="2D3D95CE" w14:textId="77777777" w:rsidTr="003A626B">
        <w:tc>
          <w:tcPr>
            <w:tcW w:w="3823" w:type="dxa"/>
          </w:tcPr>
          <w:p w14:paraId="3A312C6E" w14:textId="77777777" w:rsidR="009A5322" w:rsidRPr="00B450BB" w:rsidRDefault="009A5322" w:rsidP="003A626B">
            <w:pPr>
              <w:rPr>
                <w:rFonts w:ascii="Arial" w:hAnsi="Arial" w:cs="Arial"/>
                <w:sz w:val="20"/>
                <w:szCs w:val="20"/>
              </w:rPr>
            </w:pPr>
            <w:r w:rsidRPr="00B450BB">
              <w:rPr>
                <w:rFonts w:ascii="Arial" w:hAnsi="Arial" w:cs="Arial"/>
                <w:sz w:val="20"/>
                <w:szCs w:val="20"/>
              </w:rPr>
              <w:t>Mahmut Can Isa</w:t>
            </w:r>
          </w:p>
        </w:tc>
        <w:tc>
          <w:tcPr>
            <w:tcW w:w="2599" w:type="dxa"/>
          </w:tcPr>
          <w:p w14:paraId="0B824BA9"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209D41C0" w14:textId="77777777" w:rsidR="009A5322" w:rsidRPr="0069226B" w:rsidRDefault="009A5322" w:rsidP="003A626B">
            <w:pPr>
              <w:jc w:val="center"/>
              <w:rPr>
                <w:rFonts w:ascii="Arial" w:hAnsi="Arial" w:cs="Arial"/>
                <w:b/>
                <w:bCs/>
                <w:sz w:val="20"/>
                <w:szCs w:val="20"/>
              </w:rPr>
            </w:pPr>
          </w:p>
        </w:tc>
        <w:tc>
          <w:tcPr>
            <w:tcW w:w="851" w:type="dxa"/>
          </w:tcPr>
          <w:p w14:paraId="4BF034CC" w14:textId="77777777" w:rsidR="009A5322" w:rsidRPr="0069226B" w:rsidRDefault="009A5322" w:rsidP="003A626B">
            <w:pPr>
              <w:jc w:val="center"/>
              <w:rPr>
                <w:rFonts w:ascii="Arial" w:hAnsi="Arial" w:cs="Arial"/>
                <w:b/>
                <w:bCs/>
                <w:sz w:val="20"/>
                <w:szCs w:val="20"/>
              </w:rPr>
            </w:pPr>
          </w:p>
        </w:tc>
        <w:tc>
          <w:tcPr>
            <w:tcW w:w="992" w:type="dxa"/>
          </w:tcPr>
          <w:p w14:paraId="59264BF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5701EC6A" w14:textId="77777777" w:rsidTr="003A626B">
        <w:tc>
          <w:tcPr>
            <w:tcW w:w="3823" w:type="dxa"/>
          </w:tcPr>
          <w:p w14:paraId="2EA8CD77" w14:textId="77777777" w:rsidR="009A5322" w:rsidRPr="00B450BB" w:rsidRDefault="009A5322" w:rsidP="003A626B">
            <w:pPr>
              <w:rPr>
                <w:rFonts w:ascii="Arial" w:hAnsi="Arial" w:cs="Arial"/>
                <w:sz w:val="20"/>
                <w:szCs w:val="20"/>
              </w:rPr>
            </w:pPr>
            <w:r w:rsidRPr="00B450BB">
              <w:rPr>
                <w:rFonts w:ascii="Arial" w:hAnsi="Arial" w:cs="Arial"/>
                <w:sz w:val="20"/>
                <w:szCs w:val="20"/>
              </w:rPr>
              <w:t>Albana Canollari-Baze</w:t>
            </w:r>
          </w:p>
        </w:tc>
        <w:tc>
          <w:tcPr>
            <w:tcW w:w="2599" w:type="dxa"/>
          </w:tcPr>
          <w:p w14:paraId="1CDF089A"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3359C287" w14:textId="77777777" w:rsidR="009A5322" w:rsidRPr="0069226B" w:rsidRDefault="009A5322" w:rsidP="003A626B">
            <w:pPr>
              <w:jc w:val="center"/>
              <w:rPr>
                <w:rFonts w:ascii="Arial" w:hAnsi="Arial" w:cs="Arial"/>
                <w:b/>
                <w:bCs/>
                <w:sz w:val="20"/>
                <w:szCs w:val="20"/>
              </w:rPr>
            </w:pPr>
          </w:p>
        </w:tc>
        <w:tc>
          <w:tcPr>
            <w:tcW w:w="851" w:type="dxa"/>
          </w:tcPr>
          <w:p w14:paraId="158892EE" w14:textId="77777777" w:rsidR="009A5322" w:rsidRPr="0069226B" w:rsidRDefault="009A5322" w:rsidP="003A626B">
            <w:pPr>
              <w:jc w:val="center"/>
              <w:rPr>
                <w:rFonts w:ascii="Arial" w:hAnsi="Arial" w:cs="Arial"/>
                <w:b/>
                <w:bCs/>
                <w:sz w:val="20"/>
                <w:szCs w:val="20"/>
              </w:rPr>
            </w:pPr>
          </w:p>
        </w:tc>
        <w:tc>
          <w:tcPr>
            <w:tcW w:w="992" w:type="dxa"/>
          </w:tcPr>
          <w:p w14:paraId="33797EC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62F219D7" w14:textId="77777777" w:rsidTr="003A626B">
        <w:tc>
          <w:tcPr>
            <w:tcW w:w="3823" w:type="dxa"/>
          </w:tcPr>
          <w:p w14:paraId="7FD780F6"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Methoria Charity </w:t>
            </w:r>
          </w:p>
        </w:tc>
        <w:tc>
          <w:tcPr>
            <w:tcW w:w="2599" w:type="dxa"/>
          </w:tcPr>
          <w:p w14:paraId="097B5123"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5AE45141"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040E0488" w14:textId="77777777" w:rsidR="009A5322" w:rsidRPr="0069226B" w:rsidRDefault="009A5322" w:rsidP="003A626B">
            <w:pPr>
              <w:jc w:val="center"/>
              <w:rPr>
                <w:rFonts w:ascii="Arial" w:hAnsi="Arial" w:cs="Arial"/>
                <w:b/>
                <w:bCs/>
                <w:sz w:val="20"/>
                <w:szCs w:val="20"/>
              </w:rPr>
            </w:pPr>
            <w:r w:rsidRPr="009D1A54">
              <w:rPr>
                <w:rFonts w:ascii="Arial" w:hAnsi="Arial" w:cs="Arial"/>
                <w:b/>
                <w:bCs/>
                <w:sz w:val="20"/>
                <w:szCs w:val="20"/>
              </w:rPr>
              <w:t>√</w:t>
            </w:r>
          </w:p>
        </w:tc>
        <w:tc>
          <w:tcPr>
            <w:tcW w:w="992" w:type="dxa"/>
          </w:tcPr>
          <w:p w14:paraId="28D087AF" w14:textId="77777777" w:rsidR="009A5322" w:rsidRPr="0069226B" w:rsidRDefault="009A5322" w:rsidP="003A626B">
            <w:pPr>
              <w:jc w:val="center"/>
              <w:rPr>
                <w:rFonts w:ascii="Arial" w:hAnsi="Arial" w:cs="Arial"/>
                <w:b/>
                <w:bCs/>
                <w:sz w:val="20"/>
                <w:szCs w:val="20"/>
              </w:rPr>
            </w:pPr>
            <w:r w:rsidRPr="009D1A54">
              <w:rPr>
                <w:rFonts w:ascii="Arial" w:hAnsi="Arial" w:cs="Arial"/>
                <w:b/>
                <w:bCs/>
                <w:sz w:val="20"/>
                <w:szCs w:val="20"/>
              </w:rPr>
              <w:t>√</w:t>
            </w:r>
          </w:p>
        </w:tc>
      </w:tr>
      <w:tr w:rsidR="009A5322" w:rsidRPr="0069226B" w14:paraId="7F4E572C" w14:textId="77777777" w:rsidTr="003A626B">
        <w:tc>
          <w:tcPr>
            <w:tcW w:w="3823" w:type="dxa"/>
          </w:tcPr>
          <w:p w14:paraId="7CD64211"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Francesca Cimino  </w:t>
            </w:r>
          </w:p>
        </w:tc>
        <w:tc>
          <w:tcPr>
            <w:tcW w:w="2599" w:type="dxa"/>
          </w:tcPr>
          <w:p w14:paraId="42B174C5"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2CD9874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02877B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1B8603D9" w14:textId="77777777" w:rsidR="009A5322" w:rsidRPr="0069226B" w:rsidRDefault="009A5322" w:rsidP="003A626B">
            <w:pPr>
              <w:jc w:val="center"/>
              <w:rPr>
                <w:rFonts w:ascii="Arial" w:hAnsi="Arial" w:cs="Arial"/>
                <w:b/>
                <w:bCs/>
                <w:sz w:val="20"/>
                <w:szCs w:val="20"/>
              </w:rPr>
            </w:pPr>
          </w:p>
        </w:tc>
      </w:tr>
      <w:tr w:rsidR="009A5322" w:rsidRPr="0069226B" w14:paraId="6869AE7D" w14:textId="77777777" w:rsidTr="003A626B">
        <w:tc>
          <w:tcPr>
            <w:tcW w:w="3823" w:type="dxa"/>
          </w:tcPr>
          <w:p w14:paraId="7B732DCA"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Cosmin Corendea </w:t>
            </w:r>
          </w:p>
        </w:tc>
        <w:tc>
          <w:tcPr>
            <w:tcW w:w="2599" w:type="dxa"/>
          </w:tcPr>
          <w:p w14:paraId="0CB09380" w14:textId="77777777" w:rsidR="009A5322" w:rsidRPr="0069226B" w:rsidRDefault="009A5322" w:rsidP="003A626B">
            <w:pPr>
              <w:rPr>
                <w:rFonts w:ascii="Arial" w:hAnsi="Arial" w:cs="Arial"/>
                <w:sz w:val="20"/>
                <w:szCs w:val="20"/>
              </w:rPr>
            </w:pPr>
            <w:r>
              <w:rPr>
                <w:rFonts w:ascii="Arial" w:hAnsi="Arial" w:cs="Arial"/>
                <w:sz w:val="20"/>
                <w:szCs w:val="20"/>
              </w:rPr>
              <w:t>Germany</w:t>
            </w:r>
          </w:p>
        </w:tc>
        <w:tc>
          <w:tcPr>
            <w:tcW w:w="864" w:type="dxa"/>
          </w:tcPr>
          <w:p w14:paraId="6D174560"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0CD76B3"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554F908F" w14:textId="77777777" w:rsidR="009A5322" w:rsidRPr="0069226B" w:rsidRDefault="009A5322" w:rsidP="003A626B">
            <w:pPr>
              <w:jc w:val="center"/>
              <w:rPr>
                <w:rFonts w:ascii="Arial" w:hAnsi="Arial" w:cs="Arial"/>
                <w:b/>
                <w:bCs/>
                <w:sz w:val="20"/>
                <w:szCs w:val="20"/>
              </w:rPr>
            </w:pPr>
          </w:p>
        </w:tc>
      </w:tr>
      <w:tr w:rsidR="009A5322" w:rsidRPr="0069226B" w14:paraId="193ED3AB" w14:textId="77777777" w:rsidTr="003A626B">
        <w:tc>
          <w:tcPr>
            <w:tcW w:w="3823" w:type="dxa"/>
          </w:tcPr>
          <w:p w14:paraId="3957EADF"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Zoran Drangovski  </w:t>
            </w:r>
          </w:p>
        </w:tc>
        <w:tc>
          <w:tcPr>
            <w:tcW w:w="2599" w:type="dxa"/>
          </w:tcPr>
          <w:p w14:paraId="7CDA3158" w14:textId="77777777" w:rsidR="009A5322" w:rsidRPr="0069226B" w:rsidRDefault="009A5322" w:rsidP="003A626B">
            <w:pPr>
              <w:rPr>
                <w:rFonts w:ascii="Arial" w:hAnsi="Arial" w:cs="Arial"/>
                <w:sz w:val="20"/>
                <w:szCs w:val="20"/>
              </w:rPr>
            </w:pPr>
            <w:r>
              <w:rPr>
                <w:rFonts w:ascii="Arial" w:hAnsi="Arial" w:cs="Arial"/>
                <w:sz w:val="20"/>
                <w:szCs w:val="20"/>
              </w:rPr>
              <w:t>North Macedonia</w:t>
            </w:r>
          </w:p>
        </w:tc>
        <w:tc>
          <w:tcPr>
            <w:tcW w:w="864" w:type="dxa"/>
          </w:tcPr>
          <w:p w14:paraId="59A3EFFC" w14:textId="77777777" w:rsidR="009A5322" w:rsidRPr="0069226B" w:rsidRDefault="009A5322" w:rsidP="003A626B">
            <w:pPr>
              <w:jc w:val="center"/>
              <w:rPr>
                <w:rFonts w:ascii="Arial" w:hAnsi="Arial" w:cs="Arial"/>
                <w:b/>
                <w:bCs/>
                <w:sz w:val="20"/>
                <w:szCs w:val="20"/>
              </w:rPr>
            </w:pPr>
          </w:p>
        </w:tc>
        <w:tc>
          <w:tcPr>
            <w:tcW w:w="851" w:type="dxa"/>
          </w:tcPr>
          <w:p w14:paraId="013A697F" w14:textId="77777777" w:rsidR="009A5322" w:rsidRPr="0069226B" w:rsidRDefault="009A5322" w:rsidP="003A626B">
            <w:pPr>
              <w:jc w:val="center"/>
              <w:rPr>
                <w:rFonts w:ascii="Arial" w:hAnsi="Arial" w:cs="Arial"/>
                <w:b/>
                <w:bCs/>
                <w:sz w:val="20"/>
                <w:szCs w:val="20"/>
              </w:rPr>
            </w:pPr>
          </w:p>
        </w:tc>
        <w:tc>
          <w:tcPr>
            <w:tcW w:w="992" w:type="dxa"/>
          </w:tcPr>
          <w:p w14:paraId="38EDE389"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15C561F9" w14:textId="77777777" w:rsidTr="003A626B">
        <w:tc>
          <w:tcPr>
            <w:tcW w:w="3823" w:type="dxa"/>
          </w:tcPr>
          <w:p w14:paraId="1A4AFE59"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Tugce Duygu Koksal </w:t>
            </w:r>
          </w:p>
        </w:tc>
        <w:tc>
          <w:tcPr>
            <w:tcW w:w="2599" w:type="dxa"/>
          </w:tcPr>
          <w:p w14:paraId="4A0C4ACA"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549DF289" w14:textId="77777777" w:rsidR="009A5322" w:rsidRPr="00065FD7"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4A6E52BA" w14:textId="77777777" w:rsidR="009A5322" w:rsidRPr="00065FD7"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05688510" w14:textId="77777777" w:rsidR="009A5322" w:rsidRPr="00065FD7"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4E93855" w14:textId="77777777" w:rsidTr="003A626B">
        <w:tc>
          <w:tcPr>
            <w:tcW w:w="3823" w:type="dxa"/>
          </w:tcPr>
          <w:p w14:paraId="504C58E9"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Nihal Eminoglu </w:t>
            </w:r>
          </w:p>
        </w:tc>
        <w:tc>
          <w:tcPr>
            <w:tcW w:w="2599" w:type="dxa"/>
          </w:tcPr>
          <w:p w14:paraId="1BFBB91D"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22F9588A" w14:textId="77777777" w:rsidR="009A5322" w:rsidRPr="0069226B" w:rsidRDefault="009A5322" w:rsidP="003A626B">
            <w:pPr>
              <w:jc w:val="center"/>
              <w:rPr>
                <w:rFonts w:ascii="Arial" w:hAnsi="Arial" w:cs="Arial"/>
                <w:b/>
                <w:bCs/>
                <w:sz w:val="20"/>
                <w:szCs w:val="20"/>
              </w:rPr>
            </w:pPr>
            <w:r w:rsidRPr="00065FD7">
              <w:rPr>
                <w:rFonts w:ascii="Arial" w:hAnsi="Arial" w:cs="Arial"/>
                <w:b/>
                <w:bCs/>
                <w:sz w:val="20"/>
                <w:szCs w:val="20"/>
              </w:rPr>
              <w:t>√</w:t>
            </w:r>
          </w:p>
        </w:tc>
        <w:tc>
          <w:tcPr>
            <w:tcW w:w="851" w:type="dxa"/>
          </w:tcPr>
          <w:p w14:paraId="52C67927" w14:textId="77777777" w:rsidR="009A5322" w:rsidRPr="0069226B" w:rsidRDefault="009A5322" w:rsidP="003A626B">
            <w:pPr>
              <w:jc w:val="center"/>
              <w:rPr>
                <w:rFonts w:ascii="Arial" w:hAnsi="Arial" w:cs="Arial"/>
                <w:b/>
                <w:bCs/>
                <w:sz w:val="20"/>
                <w:szCs w:val="20"/>
              </w:rPr>
            </w:pPr>
            <w:r w:rsidRPr="00065FD7">
              <w:rPr>
                <w:rFonts w:ascii="Arial" w:hAnsi="Arial" w:cs="Arial"/>
                <w:b/>
                <w:bCs/>
                <w:sz w:val="20"/>
                <w:szCs w:val="20"/>
              </w:rPr>
              <w:t>√</w:t>
            </w:r>
          </w:p>
        </w:tc>
        <w:tc>
          <w:tcPr>
            <w:tcW w:w="992" w:type="dxa"/>
          </w:tcPr>
          <w:p w14:paraId="2322B0E6" w14:textId="77777777" w:rsidR="009A5322" w:rsidRPr="0069226B" w:rsidRDefault="009A5322" w:rsidP="003A626B">
            <w:pPr>
              <w:jc w:val="center"/>
              <w:rPr>
                <w:rFonts w:ascii="Arial" w:hAnsi="Arial" w:cs="Arial"/>
                <w:b/>
                <w:bCs/>
                <w:sz w:val="20"/>
                <w:szCs w:val="20"/>
              </w:rPr>
            </w:pPr>
            <w:r w:rsidRPr="00065FD7">
              <w:rPr>
                <w:rFonts w:ascii="Arial" w:hAnsi="Arial" w:cs="Arial"/>
                <w:b/>
                <w:bCs/>
                <w:sz w:val="20"/>
                <w:szCs w:val="20"/>
              </w:rPr>
              <w:t>√</w:t>
            </w:r>
          </w:p>
        </w:tc>
      </w:tr>
      <w:tr w:rsidR="009A5322" w:rsidRPr="0069226B" w14:paraId="250DC3AB" w14:textId="77777777" w:rsidTr="003A626B">
        <w:tc>
          <w:tcPr>
            <w:tcW w:w="3823" w:type="dxa"/>
          </w:tcPr>
          <w:p w14:paraId="0222C104"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Ayse Dicle Ergin </w:t>
            </w:r>
          </w:p>
        </w:tc>
        <w:tc>
          <w:tcPr>
            <w:tcW w:w="2599" w:type="dxa"/>
          </w:tcPr>
          <w:p w14:paraId="0A536968"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3CFF820A" w14:textId="77777777" w:rsidR="009A5322" w:rsidRPr="0069226B" w:rsidRDefault="009A5322" w:rsidP="003A626B">
            <w:pPr>
              <w:jc w:val="center"/>
              <w:rPr>
                <w:rFonts w:ascii="Arial" w:hAnsi="Arial" w:cs="Arial"/>
                <w:b/>
                <w:bCs/>
                <w:sz w:val="20"/>
                <w:szCs w:val="20"/>
              </w:rPr>
            </w:pPr>
          </w:p>
        </w:tc>
        <w:tc>
          <w:tcPr>
            <w:tcW w:w="851" w:type="dxa"/>
          </w:tcPr>
          <w:p w14:paraId="312CA080"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1816281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63882EA4" w14:textId="77777777" w:rsidTr="003A626B">
        <w:tc>
          <w:tcPr>
            <w:tcW w:w="3823" w:type="dxa"/>
          </w:tcPr>
          <w:p w14:paraId="1C183683"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Silvia Florea  </w:t>
            </w:r>
          </w:p>
        </w:tc>
        <w:tc>
          <w:tcPr>
            <w:tcW w:w="2599" w:type="dxa"/>
          </w:tcPr>
          <w:p w14:paraId="67F00CB0" w14:textId="77777777" w:rsidR="009A5322" w:rsidRPr="0069226B" w:rsidRDefault="009A5322" w:rsidP="003A626B">
            <w:pPr>
              <w:rPr>
                <w:rFonts w:ascii="Arial" w:hAnsi="Arial" w:cs="Arial"/>
                <w:sz w:val="20"/>
                <w:szCs w:val="20"/>
              </w:rPr>
            </w:pPr>
            <w:r>
              <w:rPr>
                <w:rFonts w:ascii="Arial" w:hAnsi="Arial" w:cs="Arial"/>
                <w:sz w:val="20"/>
                <w:szCs w:val="20"/>
              </w:rPr>
              <w:t>Romania</w:t>
            </w:r>
          </w:p>
        </w:tc>
        <w:tc>
          <w:tcPr>
            <w:tcW w:w="864" w:type="dxa"/>
          </w:tcPr>
          <w:p w14:paraId="7F23B89D" w14:textId="77777777" w:rsidR="009A5322" w:rsidRPr="0069226B" w:rsidRDefault="009A5322" w:rsidP="003A626B">
            <w:pPr>
              <w:jc w:val="center"/>
              <w:rPr>
                <w:rFonts w:ascii="Arial" w:hAnsi="Arial" w:cs="Arial"/>
                <w:b/>
                <w:bCs/>
                <w:sz w:val="20"/>
                <w:szCs w:val="20"/>
              </w:rPr>
            </w:pPr>
          </w:p>
        </w:tc>
        <w:tc>
          <w:tcPr>
            <w:tcW w:w="851" w:type="dxa"/>
          </w:tcPr>
          <w:p w14:paraId="186E68D5" w14:textId="77777777" w:rsidR="009A5322" w:rsidRPr="0069226B" w:rsidRDefault="009A5322" w:rsidP="003A626B">
            <w:pPr>
              <w:jc w:val="center"/>
              <w:rPr>
                <w:rFonts w:ascii="Arial" w:hAnsi="Arial" w:cs="Arial"/>
                <w:b/>
                <w:bCs/>
                <w:sz w:val="20"/>
                <w:szCs w:val="20"/>
              </w:rPr>
            </w:pPr>
          </w:p>
        </w:tc>
        <w:tc>
          <w:tcPr>
            <w:tcW w:w="992" w:type="dxa"/>
          </w:tcPr>
          <w:p w14:paraId="5EB8685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648D7492" w14:textId="77777777" w:rsidTr="003A626B">
        <w:tc>
          <w:tcPr>
            <w:tcW w:w="3823" w:type="dxa"/>
          </w:tcPr>
          <w:p w14:paraId="7A7243A2"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María del Mar Hermosilla Sierra  </w:t>
            </w:r>
          </w:p>
        </w:tc>
        <w:tc>
          <w:tcPr>
            <w:tcW w:w="2599" w:type="dxa"/>
          </w:tcPr>
          <w:p w14:paraId="0C9999F0" w14:textId="77777777" w:rsidR="009A5322" w:rsidRPr="0069226B" w:rsidRDefault="009A5322" w:rsidP="003A626B">
            <w:pPr>
              <w:rPr>
                <w:rFonts w:ascii="Arial" w:hAnsi="Arial" w:cs="Arial"/>
                <w:sz w:val="20"/>
                <w:szCs w:val="20"/>
              </w:rPr>
            </w:pPr>
            <w:r>
              <w:rPr>
                <w:rFonts w:ascii="Arial" w:hAnsi="Arial" w:cs="Arial"/>
                <w:sz w:val="20"/>
                <w:szCs w:val="20"/>
              </w:rPr>
              <w:t>Spain</w:t>
            </w:r>
          </w:p>
        </w:tc>
        <w:tc>
          <w:tcPr>
            <w:tcW w:w="864" w:type="dxa"/>
          </w:tcPr>
          <w:p w14:paraId="7BB337DE" w14:textId="77777777" w:rsidR="009A5322" w:rsidRPr="0069226B" w:rsidRDefault="009A5322" w:rsidP="003A626B">
            <w:pPr>
              <w:jc w:val="center"/>
              <w:rPr>
                <w:rFonts w:ascii="Arial" w:hAnsi="Arial" w:cs="Arial"/>
                <w:b/>
                <w:bCs/>
                <w:sz w:val="20"/>
                <w:szCs w:val="20"/>
              </w:rPr>
            </w:pPr>
          </w:p>
        </w:tc>
        <w:tc>
          <w:tcPr>
            <w:tcW w:w="851" w:type="dxa"/>
          </w:tcPr>
          <w:p w14:paraId="25733BE2" w14:textId="77777777" w:rsidR="009A5322" w:rsidRPr="0069226B" w:rsidRDefault="009A5322" w:rsidP="003A626B">
            <w:pPr>
              <w:jc w:val="center"/>
              <w:rPr>
                <w:rFonts w:ascii="Arial" w:hAnsi="Arial" w:cs="Arial"/>
                <w:b/>
                <w:bCs/>
                <w:sz w:val="20"/>
                <w:szCs w:val="20"/>
              </w:rPr>
            </w:pPr>
          </w:p>
        </w:tc>
        <w:tc>
          <w:tcPr>
            <w:tcW w:w="992" w:type="dxa"/>
          </w:tcPr>
          <w:p w14:paraId="50CD06DF"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5D1962E7" w14:textId="77777777" w:rsidTr="003A626B">
        <w:tc>
          <w:tcPr>
            <w:tcW w:w="3823" w:type="dxa"/>
          </w:tcPr>
          <w:p w14:paraId="21BE03E5"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IICOS(Nadine Lyamouri Bajja) </w:t>
            </w:r>
          </w:p>
        </w:tc>
        <w:tc>
          <w:tcPr>
            <w:tcW w:w="2599" w:type="dxa"/>
          </w:tcPr>
          <w:p w14:paraId="11A82F87"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7C33FE8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71B82229"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00363D3"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D46325" w14:paraId="7CBD319A" w14:textId="77777777" w:rsidTr="003A626B">
        <w:tc>
          <w:tcPr>
            <w:tcW w:w="3823" w:type="dxa"/>
          </w:tcPr>
          <w:p w14:paraId="31F41C2C"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IIHL – International Institute of Humanitarian Law </w:t>
            </w:r>
          </w:p>
        </w:tc>
        <w:tc>
          <w:tcPr>
            <w:tcW w:w="2599" w:type="dxa"/>
          </w:tcPr>
          <w:p w14:paraId="7CE99F2B"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298C36FF" w14:textId="77777777" w:rsidR="009A5322" w:rsidRPr="0069226B" w:rsidRDefault="009A5322" w:rsidP="003A626B">
            <w:pPr>
              <w:jc w:val="center"/>
              <w:rPr>
                <w:rFonts w:ascii="Arial" w:hAnsi="Arial" w:cs="Arial"/>
                <w:b/>
                <w:bCs/>
                <w:sz w:val="20"/>
                <w:szCs w:val="20"/>
              </w:rPr>
            </w:pPr>
          </w:p>
        </w:tc>
        <w:tc>
          <w:tcPr>
            <w:tcW w:w="851" w:type="dxa"/>
          </w:tcPr>
          <w:p w14:paraId="0326B09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7E50CC5E" w14:textId="77777777" w:rsidR="009A5322" w:rsidRPr="0069226B" w:rsidRDefault="009A5322" w:rsidP="003A626B">
            <w:pPr>
              <w:jc w:val="center"/>
              <w:rPr>
                <w:rFonts w:ascii="Arial" w:hAnsi="Arial" w:cs="Arial"/>
                <w:b/>
                <w:bCs/>
                <w:sz w:val="20"/>
                <w:szCs w:val="20"/>
              </w:rPr>
            </w:pPr>
          </w:p>
        </w:tc>
      </w:tr>
      <w:tr w:rsidR="009A5322" w:rsidRPr="0069226B" w14:paraId="54CA382B" w14:textId="77777777" w:rsidTr="003A626B">
        <w:tc>
          <w:tcPr>
            <w:tcW w:w="3823" w:type="dxa"/>
          </w:tcPr>
          <w:p w14:paraId="0124D0AB"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Lyra Jakuleviciene </w:t>
            </w:r>
          </w:p>
        </w:tc>
        <w:tc>
          <w:tcPr>
            <w:tcW w:w="2599" w:type="dxa"/>
          </w:tcPr>
          <w:p w14:paraId="7C65DD00" w14:textId="77777777" w:rsidR="009A5322" w:rsidRPr="0069226B" w:rsidRDefault="009A5322" w:rsidP="003A626B">
            <w:pPr>
              <w:rPr>
                <w:rFonts w:ascii="Arial" w:hAnsi="Arial" w:cs="Arial"/>
                <w:sz w:val="20"/>
                <w:szCs w:val="20"/>
              </w:rPr>
            </w:pPr>
            <w:r>
              <w:rPr>
                <w:rFonts w:ascii="Arial" w:hAnsi="Arial" w:cs="Arial"/>
                <w:sz w:val="20"/>
                <w:szCs w:val="20"/>
              </w:rPr>
              <w:t>Lithuania</w:t>
            </w:r>
          </w:p>
        </w:tc>
        <w:tc>
          <w:tcPr>
            <w:tcW w:w="864" w:type="dxa"/>
          </w:tcPr>
          <w:p w14:paraId="6ADC41A2"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1ECEDA2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00944FE8" w14:textId="77777777" w:rsidR="009A5322" w:rsidRPr="0069226B" w:rsidRDefault="009A5322" w:rsidP="003A626B">
            <w:pPr>
              <w:jc w:val="center"/>
              <w:rPr>
                <w:rFonts w:ascii="Arial" w:hAnsi="Arial" w:cs="Arial"/>
                <w:b/>
                <w:bCs/>
                <w:sz w:val="20"/>
                <w:szCs w:val="20"/>
              </w:rPr>
            </w:pPr>
          </w:p>
        </w:tc>
      </w:tr>
      <w:tr w:rsidR="009A5322" w:rsidRPr="0069226B" w14:paraId="7C4EA263" w14:textId="77777777" w:rsidTr="003A626B">
        <w:tc>
          <w:tcPr>
            <w:tcW w:w="3823" w:type="dxa"/>
          </w:tcPr>
          <w:p w14:paraId="6CD9AEFF"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Kseniya Khovanova-Rubicondo </w:t>
            </w:r>
          </w:p>
        </w:tc>
        <w:tc>
          <w:tcPr>
            <w:tcW w:w="2599" w:type="dxa"/>
          </w:tcPr>
          <w:p w14:paraId="761B6F15" w14:textId="77777777" w:rsidR="009A5322" w:rsidRPr="0069226B" w:rsidRDefault="009A5322" w:rsidP="003A626B">
            <w:pPr>
              <w:rPr>
                <w:rFonts w:ascii="Arial" w:hAnsi="Arial" w:cs="Arial"/>
                <w:sz w:val="20"/>
                <w:szCs w:val="20"/>
              </w:rPr>
            </w:pPr>
            <w:r>
              <w:rPr>
                <w:rFonts w:ascii="Arial" w:hAnsi="Arial" w:cs="Arial"/>
                <w:sz w:val="20"/>
                <w:szCs w:val="20"/>
              </w:rPr>
              <w:t>Luxembourg</w:t>
            </w:r>
          </w:p>
        </w:tc>
        <w:tc>
          <w:tcPr>
            <w:tcW w:w="864" w:type="dxa"/>
          </w:tcPr>
          <w:p w14:paraId="158181FA" w14:textId="77777777" w:rsidR="009A5322" w:rsidRPr="0069226B" w:rsidRDefault="009A5322" w:rsidP="003A626B">
            <w:pPr>
              <w:jc w:val="center"/>
              <w:rPr>
                <w:rFonts w:ascii="Arial" w:hAnsi="Arial" w:cs="Arial"/>
                <w:b/>
                <w:bCs/>
                <w:sz w:val="20"/>
                <w:szCs w:val="20"/>
              </w:rPr>
            </w:pPr>
          </w:p>
        </w:tc>
        <w:tc>
          <w:tcPr>
            <w:tcW w:w="851" w:type="dxa"/>
          </w:tcPr>
          <w:p w14:paraId="2464055A" w14:textId="77777777" w:rsidR="009A5322" w:rsidRPr="0069226B" w:rsidRDefault="009A5322" w:rsidP="003A626B">
            <w:pPr>
              <w:jc w:val="center"/>
              <w:rPr>
                <w:rFonts w:ascii="Arial" w:hAnsi="Arial" w:cs="Arial"/>
                <w:b/>
                <w:bCs/>
                <w:sz w:val="20"/>
                <w:szCs w:val="20"/>
              </w:rPr>
            </w:pPr>
          </w:p>
        </w:tc>
        <w:tc>
          <w:tcPr>
            <w:tcW w:w="992" w:type="dxa"/>
          </w:tcPr>
          <w:p w14:paraId="2C2E03A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BA6236C" w14:textId="77777777" w:rsidTr="003A626B">
        <w:tc>
          <w:tcPr>
            <w:tcW w:w="3823" w:type="dxa"/>
          </w:tcPr>
          <w:p w14:paraId="6FB89ACF"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Maja Lysenia  </w:t>
            </w:r>
          </w:p>
        </w:tc>
        <w:tc>
          <w:tcPr>
            <w:tcW w:w="2599" w:type="dxa"/>
          </w:tcPr>
          <w:p w14:paraId="1817F84E" w14:textId="77777777" w:rsidR="009A5322" w:rsidRPr="0069226B" w:rsidRDefault="009A5322" w:rsidP="003A626B">
            <w:pPr>
              <w:rPr>
                <w:rFonts w:ascii="Arial" w:hAnsi="Arial" w:cs="Arial"/>
                <w:sz w:val="20"/>
                <w:szCs w:val="20"/>
              </w:rPr>
            </w:pPr>
            <w:r>
              <w:rPr>
                <w:rFonts w:ascii="Arial" w:hAnsi="Arial" w:cs="Arial"/>
                <w:sz w:val="20"/>
                <w:szCs w:val="20"/>
              </w:rPr>
              <w:t>Switzerland</w:t>
            </w:r>
          </w:p>
        </w:tc>
        <w:tc>
          <w:tcPr>
            <w:tcW w:w="864" w:type="dxa"/>
          </w:tcPr>
          <w:p w14:paraId="6A9D7A9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675AE4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5BACB4EF" w14:textId="77777777" w:rsidR="009A5322" w:rsidRPr="0069226B" w:rsidRDefault="009A5322" w:rsidP="003A626B">
            <w:pPr>
              <w:jc w:val="center"/>
              <w:rPr>
                <w:rFonts w:ascii="Arial" w:hAnsi="Arial" w:cs="Arial"/>
                <w:b/>
                <w:bCs/>
                <w:sz w:val="20"/>
                <w:szCs w:val="20"/>
              </w:rPr>
            </w:pPr>
          </w:p>
        </w:tc>
      </w:tr>
      <w:tr w:rsidR="009A5322" w:rsidRPr="0069226B" w14:paraId="0558E1C8" w14:textId="77777777" w:rsidTr="003A626B">
        <w:tc>
          <w:tcPr>
            <w:tcW w:w="3823" w:type="dxa"/>
          </w:tcPr>
          <w:p w14:paraId="7FA99D9A"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Nina Martin  </w:t>
            </w:r>
          </w:p>
        </w:tc>
        <w:tc>
          <w:tcPr>
            <w:tcW w:w="2599" w:type="dxa"/>
          </w:tcPr>
          <w:p w14:paraId="29102611"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6B911D3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91B7671" w14:textId="77777777" w:rsidR="009A5322" w:rsidRPr="0069226B" w:rsidRDefault="009A5322" w:rsidP="003A626B">
            <w:pPr>
              <w:jc w:val="center"/>
              <w:rPr>
                <w:rFonts w:ascii="Arial" w:hAnsi="Arial" w:cs="Arial"/>
                <w:b/>
                <w:bCs/>
                <w:sz w:val="20"/>
                <w:szCs w:val="20"/>
              </w:rPr>
            </w:pPr>
          </w:p>
        </w:tc>
        <w:tc>
          <w:tcPr>
            <w:tcW w:w="992" w:type="dxa"/>
          </w:tcPr>
          <w:p w14:paraId="6D9B9966"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21B565EA" w14:textId="77777777" w:rsidTr="003A626B">
        <w:tc>
          <w:tcPr>
            <w:tcW w:w="3823" w:type="dxa"/>
          </w:tcPr>
          <w:p w14:paraId="3DDA75B8" w14:textId="77777777" w:rsidR="009A5322" w:rsidRPr="00B450BB" w:rsidRDefault="009A5322" w:rsidP="003A626B">
            <w:pPr>
              <w:rPr>
                <w:rFonts w:ascii="Arial" w:hAnsi="Arial" w:cs="Arial"/>
                <w:sz w:val="20"/>
                <w:szCs w:val="20"/>
                <w:highlight w:val="yellow"/>
              </w:rPr>
            </w:pPr>
            <w:r w:rsidRPr="00CF61BD">
              <w:rPr>
                <w:rFonts w:ascii="Arial" w:hAnsi="Arial" w:cs="Arial"/>
                <w:sz w:val="20"/>
                <w:szCs w:val="20"/>
              </w:rPr>
              <w:t xml:space="preserve">Migration Policy Institute Europe </w:t>
            </w:r>
          </w:p>
        </w:tc>
        <w:tc>
          <w:tcPr>
            <w:tcW w:w="2599" w:type="dxa"/>
          </w:tcPr>
          <w:p w14:paraId="00E2F94D" w14:textId="77777777" w:rsidR="009A5322" w:rsidRPr="0069226B" w:rsidRDefault="009A5322" w:rsidP="003A626B">
            <w:pPr>
              <w:rPr>
                <w:rFonts w:ascii="Arial" w:hAnsi="Arial" w:cs="Arial"/>
                <w:sz w:val="20"/>
                <w:szCs w:val="20"/>
              </w:rPr>
            </w:pPr>
            <w:r>
              <w:rPr>
                <w:rFonts w:ascii="Arial" w:hAnsi="Arial" w:cs="Arial"/>
                <w:sz w:val="20"/>
                <w:szCs w:val="20"/>
              </w:rPr>
              <w:t>Belgium</w:t>
            </w:r>
          </w:p>
        </w:tc>
        <w:tc>
          <w:tcPr>
            <w:tcW w:w="864" w:type="dxa"/>
          </w:tcPr>
          <w:p w14:paraId="1E82B03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16AE7B5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3EBE32F3" w14:textId="77777777" w:rsidR="009A5322" w:rsidRPr="0069226B" w:rsidRDefault="009A5322" w:rsidP="003A626B">
            <w:pPr>
              <w:jc w:val="center"/>
              <w:rPr>
                <w:rFonts w:ascii="Arial" w:hAnsi="Arial" w:cs="Arial"/>
                <w:b/>
                <w:bCs/>
                <w:sz w:val="20"/>
                <w:szCs w:val="20"/>
              </w:rPr>
            </w:pPr>
          </w:p>
        </w:tc>
      </w:tr>
      <w:tr w:rsidR="009A5322" w:rsidRPr="0069226B" w14:paraId="3405D6CF" w14:textId="77777777" w:rsidTr="003A626B">
        <w:tc>
          <w:tcPr>
            <w:tcW w:w="3823" w:type="dxa"/>
          </w:tcPr>
          <w:p w14:paraId="471384B2"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Maria Anastazya Moodie </w:t>
            </w:r>
          </w:p>
        </w:tc>
        <w:tc>
          <w:tcPr>
            <w:tcW w:w="2599" w:type="dxa"/>
          </w:tcPr>
          <w:p w14:paraId="52D66D77"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07324F0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00F002F"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A86E4D7" w14:textId="77777777" w:rsidR="009A5322" w:rsidRPr="0069226B" w:rsidRDefault="009A5322" w:rsidP="003A626B">
            <w:pPr>
              <w:jc w:val="center"/>
              <w:rPr>
                <w:rFonts w:ascii="Arial" w:hAnsi="Arial" w:cs="Arial"/>
                <w:b/>
                <w:bCs/>
                <w:sz w:val="20"/>
                <w:szCs w:val="20"/>
              </w:rPr>
            </w:pPr>
          </w:p>
        </w:tc>
      </w:tr>
      <w:tr w:rsidR="009A5322" w:rsidRPr="0069226B" w14:paraId="3B957DAE" w14:textId="77777777" w:rsidTr="003A626B">
        <w:tc>
          <w:tcPr>
            <w:tcW w:w="3823" w:type="dxa"/>
          </w:tcPr>
          <w:p w14:paraId="5F0EA0B5" w14:textId="77777777" w:rsidR="009A5322" w:rsidRPr="00B450BB" w:rsidRDefault="009A5322" w:rsidP="003A626B">
            <w:pPr>
              <w:rPr>
                <w:rFonts w:ascii="Arial" w:hAnsi="Arial" w:cs="Arial"/>
                <w:sz w:val="20"/>
                <w:szCs w:val="20"/>
              </w:rPr>
            </w:pPr>
            <w:r w:rsidRPr="00B450BB">
              <w:rPr>
                <w:rFonts w:ascii="Arial" w:hAnsi="Arial" w:cs="Arial"/>
                <w:sz w:val="20"/>
                <w:szCs w:val="20"/>
              </w:rPr>
              <w:t>Chiara Maria</w:t>
            </w:r>
            <w:r>
              <w:rPr>
                <w:rFonts w:ascii="Arial" w:hAnsi="Arial" w:cs="Arial"/>
                <w:sz w:val="20"/>
                <w:szCs w:val="20"/>
              </w:rPr>
              <w:t xml:space="preserve"> </w:t>
            </w:r>
            <w:r w:rsidRPr="00B450BB">
              <w:rPr>
                <w:rFonts w:ascii="Arial" w:hAnsi="Arial" w:cs="Arial"/>
                <w:sz w:val="20"/>
                <w:szCs w:val="20"/>
              </w:rPr>
              <w:t xml:space="preserve">Natta  </w:t>
            </w:r>
          </w:p>
        </w:tc>
        <w:tc>
          <w:tcPr>
            <w:tcW w:w="2599" w:type="dxa"/>
          </w:tcPr>
          <w:p w14:paraId="4F3833F8" w14:textId="77777777" w:rsidR="009A5322" w:rsidRPr="0069226B" w:rsidRDefault="009A5322" w:rsidP="003A626B">
            <w:pPr>
              <w:rPr>
                <w:rFonts w:ascii="Arial" w:hAnsi="Arial" w:cs="Arial"/>
                <w:sz w:val="20"/>
                <w:szCs w:val="20"/>
              </w:rPr>
            </w:pPr>
            <w:r>
              <w:rPr>
                <w:rFonts w:ascii="Arial" w:hAnsi="Arial" w:cs="Arial"/>
                <w:sz w:val="20"/>
                <w:szCs w:val="20"/>
              </w:rPr>
              <w:t>Spain</w:t>
            </w:r>
          </w:p>
        </w:tc>
        <w:tc>
          <w:tcPr>
            <w:tcW w:w="864" w:type="dxa"/>
          </w:tcPr>
          <w:p w14:paraId="3A2E805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24FF76BC" w14:textId="77777777" w:rsidR="009A5322" w:rsidRPr="0069226B" w:rsidRDefault="009A5322" w:rsidP="003A626B">
            <w:pPr>
              <w:jc w:val="center"/>
              <w:rPr>
                <w:rFonts w:ascii="Arial" w:hAnsi="Arial" w:cs="Arial"/>
                <w:b/>
                <w:bCs/>
                <w:sz w:val="20"/>
                <w:szCs w:val="20"/>
              </w:rPr>
            </w:pPr>
          </w:p>
        </w:tc>
        <w:tc>
          <w:tcPr>
            <w:tcW w:w="992" w:type="dxa"/>
          </w:tcPr>
          <w:p w14:paraId="777AC2F1" w14:textId="77777777" w:rsidR="009A5322" w:rsidRPr="0069226B" w:rsidRDefault="009A5322" w:rsidP="003A626B">
            <w:pPr>
              <w:jc w:val="center"/>
              <w:rPr>
                <w:rFonts w:ascii="Arial" w:hAnsi="Arial" w:cs="Arial"/>
                <w:b/>
                <w:bCs/>
                <w:sz w:val="20"/>
                <w:szCs w:val="20"/>
              </w:rPr>
            </w:pPr>
          </w:p>
        </w:tc>
      </w:tr>
      <w:tr w:rsidR="009A5322" w:rsidRPr="0069226B" w14:paraId="2AD01766" w14:textId="77777777" w:rsidTr="003A626B">
        <w:tc>
          <w:tcPr>
            <w:tcW w:w="3823" w:type="dxa"/>
          </w:tcPr>
          <w:p w14:paraId="710345DD" w14:textId="77777777" w:rsidR="009A5322" w:rsidRPr="00B450BB" w:rsidRDefault="009A5322" w:rsidP="003A626B">
            <w:pPr>
              <w:rPr>
                <w:rFonts w:ascii="Arial" w:hAnsi="Arial" w:cs="Arial"/>
                <w:sz w:val="20"/>
                <w:szCs w:val="20"/>
              </w:rPr>
            </w:pPr>
            <w:r w:rsidRPr="00B450BB">
              <w:rPr>
                <w:rFonts w:ascii="Arial" w:hAnsi="Arial" w:cs="Arial"/>
                <w:sz w:val="20"/>
                <w:szCs w:val="20"/>
              </w:rPr>
              <w:t>Alejandra Ortiz</w:t>
            </w:r>
          </w:p>
        </w:tc>
        <w:tc>
          <w:tcPr>
            <w:tcW w:w="2599" w:type="dxa"/>
          </w:tcPr>
          <w:p w14:paraId="259C1E55" w14:textId="77777777" w:rsidR="009A5322" w:rsidRPr="0069226B" w:rsidRDefault="009A5322" w:rsidP="003A626B">
            <w:pPr>
              <w:rPr>
                <w:rFonts w:ascii="Arial" w:hAnsi="Arial" w:cs="Arial"/>
                <w:sz w:val="20"/>
                <w:szCs w:val="20"/>
              </w:rPr>
            </w:pPr>
            <w:r>
              <w:rPr>
                <w:rFonts w:ascii="Arial" w:hAnsi="Arial" w:cs="Arial"/>
                <w:sz w:val="20"/>
                <w:szCs w:val="20"/>
              </w:rPr>
              <w:t>Portugal</w:t>
            </w:r>
          </w:p>
        </w:tc>
        <w:tc>
          <w:tcPr>
            <w:tcW w:w="864" w:type="dxa"/>
          </w:tcPr>
          <w:p w14:paraId="71445DD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66D125CC" w14:textId="77777777" w:rsidR="009A5322" w:rsidRPr="0069226B" w:rsidRDefault="009A5322" w:rsidP="003A626B">
            <w:pPr>
              <w:jc w:val="center"/>
              <w:rPr>
                <w:rFonts w:ascii="Arial" w:hAnsi="Arial" w:cs="Arial"/>
                <w:b/>
                <w:bCs/>
                <w:sz w:val="20"/>
                <w:szCs w:val="20"/>
              </w:rPr>
            </w:pPr>
          </w:p>
        </w:tc>
        <w:tc>
          <w:tcPr>
            <w:tcW w:w="992" w:type="dxa"/>
          </w:tcPr>
          <w:p w14:paraId="00A3E68B" w14:textId="77777777" w:rsidR="009A5322" w:rsidRPr="0069226B" w:rsidRDefault="009A5322" w:rsidP="003A626B">
            <w:pPr>
              <w:jc w:val="center"/>
              <w:rPr>
                <w:rFonts w:ascii="Arial" w:hAnsi="Arial" w:cs="Arial"/>
                <w:b/>
                <w:bCs/>
                <w:sz w:val="20"/>
                <w:szCs w:val="20"/>
              </w:rPr>
            </w:pPr>
          </w:p>
        </w:tc>
      </w:tr>
      <w:tr w:rsidR="009A5322" w:rsidRPr="0069226B" w14:paraId="5E5673B3" w14:textId="77777777" w:rsidTr="003A626B">
        <w:tc>
          <w:tcPr>
            <w:tcW w:w="3823" w:type="dxa"/>
          </w:tcPr>
          <w:p w14:paraId="0C1E60AD"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Yazemen Öztürkcan </w:t>
            </w:r>
          </w:p>
        </w:tc>
        <w:tc>
          <w:tcPr>
            <w:tcW w:w="2599" w:type="dxa"/>
          </w:tcPr>
          <w:p w14:paraId="046F89CE"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46066177" w14:textId="77777777" w:rsidR="009A5322" w:rsidRPr="0069226B" w:rsidRDefault="009A5322" w:rsidP="003A626B">
            <w:pPr>
              <w:jc w:val="center"/>
              <w:rPr>
                <w:rFonts w:ascii="Arial" w:hAnsi="Arial" w:cs="Arial"/>
                <w:b/>
                <w:bCs/>
                <w:sz w:val="20"/>
                <w:szCs w:val="20"/>
              </w:rPr>
            </w:pPr>
          </w:p>
        </w:tc>
        <w:tc>
          <w:tcPr>
            <w:tcW w:w="851" w:type="dxa"/>
          </w:tcPr>
          <w:p w14:paraId="7DD5E835" w14:textId="77777777" w:rsidR="009A5322" w:rsidRPr="0069226B" w:rsidRDefault="009A5322" w:rsidP="003A626B">
            <w:pPr>
              <w:jc w:val="center"/>
              <w:rPr>
                <w:rFonts w:ascii="Arial" w:hAnsi="Arial" w:cs="Arial"/>
                <w:b/>
                <w:bCs/>
                <w:sz w:val="20"/>
                <w:szCs w:val="20"/>
              </w:rPr>
            </w:pPr>
          </w:p>
        </w:tc>
        <w:tc>
          <w:tcPr>
            <w:tcW w:w="992" w:type="dxa"/>
          </w:tcPr>
          <w:p w14:paraId="123A36D6"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4CD5AB3" w14:textId="77777777" w:rsidTr="003A626B">
        <w:tc>
          <w:tcPr>
            <w:tcW w:w="3823" w:type="dxa"/>
          </w:tcPr>
          <w:p w14:paraId="35A19091"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Rafaela Pascoal </w:t>
            </w:r>
          </w:p>
        </w:tc>
        <w:tc>
          <w:tcPr>
            <w:tcW w:w="2599" w:type="dxa"/>
          </w:tcPr>
          <w:p w14:paraId="1233CBCB"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681DD84D"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5BFFEC9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04246F4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180774D3" w14:textId="77777777" w:rsidTr="003A626B">
        <w:tc>
          <w:tcPr>
            <w:tcW w:w="3823" w:type="dxa"/>
          </w:tcPr>
          <w:p w14:paraId="551D3415" w14:textId="77777777" w:rsidR="009A5322" w:rsidRPr="00B450BB" w:rsidRDefault="009A5322" w:rsidP="003A626B">
            <w:pPr>
              <w:rPr>
                <w:rFonts w:ascii="Arial" w:hAnsi="Arial" w:cs="Arial"/>
                <w:sz w:val="20"/>
                <w:szCs w:val="20"/>
              </w:rPr>
            </w:pPr>
            <w:r w:rsidRPr="00B450BB">
              <w:rPr>
                <w:rFonts w:ascii="Arial" w:hAnsi="Arial" w:cs="Arial"/>
                <w:sz w:val="20"/>
                <w:szCs w:val="20"/>
              </w:rPr>
              <w:t>Véronique Planes-Boissac</w:t>
            </w:r>
          </w:p>
        </w:tc>
        <w:tc>
          <w:tcPr>
            <w:tcW w:w="2599" w:type="dxa"/>
          </w:tcPr>
          <w:p w14:paraId="5C63E62A"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7F81BF9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2FA0A22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079B452" w14:textId="77777777" w:rsidR="009A5322" w:rsidRPr="0069226B" w:rsidRDefault="009A5322" w:rsidP="003A626B">
            <w:pPr>
              <w:jc w:val="center"/>
              <w:rPr>
                <w:rFonts w:ascii="Arial" w:hAnsi="Arial" w:cs="Arial"/>
                <w:b/>
                <w:bCs/>
                <w:sz w:val="20"/>
                <w:szCs w:val="20"/>
              </w:rPr>
            </w:pPr>
          </w:p>
        </w:tc>
      </w:tr>
      <w:tr w:rsidR="009A5322" w:rsidRPr="0075738D" w14:paraId="2CEDBA7F" w14:textId="77777777" w:rsidTr="003A626B">
        <w:tc>
          <w:tcPr>
            <w:tcW w:w="3823" w:type="dxa"/>
          </w:tcPr>
          <w:p w14:paraId="71197D9E"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Prakken d’Oliveira Human Rights Lawyers   </w:t>
            </w:r>
          </w:p>
        </w:tc>
        <w:tc>
          <w:tcPr>
            <w:tcW w:w="2599" w:type="dxa"/>
          </w:tcPr>
          <w:p w14:paraId="79F514B9" w14:textId="77777777" w:rsidR="009A5322" w:rsidRPr="0069226B" w:rsidRDefault="009A5322" w:rsidP="003A626B">
            <w:pPr>
              <w:rPr>
                <w:rFonts w:ascii="Arial" w:hAnsi="Arial" w:cs="Arial"/>
                <w:sz w:val="20"/>
                <w:szCs w:val="20"/>
              </w:rPr>
            </w:pPr>
            <w:r>
              <w:rPr>
                <w:rFonts w:ascii="Arial" w:hAnsi="Arial" w:cs="Arial"/>
                <w:sz w:val="20"/>
                <w:szCs w:val="20"/>
              </w:rPr>
              <w:t>Netherlands</w:t>
            </w:r>
          </w:p>
        </w:tc>
        <w:tc>
          <w:tcPr>
            <w:tcW w:w="864" w:type="dxa"/>
          </w:tcPr>
          <w:p w14:paraId="4A290700"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22FE6657"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14A8DB32" w14:textId="77777777" w:rsidR="009A5322" w:rsidRPr="0069226B" w:rsidRDefault="009A5322" w:rsidP="003A626B">
            <w:pPr>
              <w:jc w:val="center"/>
              <w:rPr>
                <w:rFonts w:ascii="Arial" w:hAnsi="Arial" w:cs="Arial"/>
                <w:b/>
                <w:bCs/>
                <w:sz w:val="20"/>
                <w:szCs w:val="20"/>
              </w:rPr>
            </w:pPr>
          </w:p>
        </w:tc>
      </w:tr>
      <w:tr w:rsidR="009A5322" w:rsidRPr="0069226B" w14:paraId="141E8B99" w14:textId="77777777" w:rsidTr="003A626B">
        <w:tc>
          <w:tcPr>
            <w:tcW w:w="3823" w:type="dxa"/>
          </w:tcPr>
          <w:p w14:paraId="37186FDB"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Christel Querton  </w:t>
            </w:r>
          </w:p>
        </w:tc>
        <w:tc>
          <w:tcPr>
            <w:tcW w:w="2599" w:type="dxa"/>
          </w:tcPr>
          <w:p w14:paraId="3F87F69B"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5E0C6E2D"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1DEB945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71A64E80" w14:textId="77777777" w:rsidR="009A5322" w:rsidRPr="0069226B" w:rsidRDefault="009A5322" w:rsidP="003A626B">
            <w:pPr>
              <w:jc w:val="center"/>
              <w:rPr>
                <w:rFonts w:ascii="Arial" w:hAnsi="Arial" w:cs="Arial"/>
                <w:b/>
                <w:bCs/>
                <w:sz w:val="20"/>
                <w:szCs w:val="20"/>
              </w:rPr>
            </w:pPr>
          </w:p>
        </w:tc>
      </w:tr>
      <w:tr w:rsidR="009A5322" w:rsidRPr="0069226B" w14:paraId="5A983AD9" w14:textId="77777777" w:rsidTr="003A626B">
        <w:tc>
          <w:tcPr>
            <w:tcW w:w="3823" w:type="dxa"/>
          </w:tcPr>
          <w:p w14:paraId="72DE333D" w14:textId="77777777" w:rsidR="009A5322" w:rsidRPr="00B450BB" w:rsidRDefault="009A5322" w:rsidP="003A626B">
            <w:pPr>
              <w:rPr>
                <w:rFonts w:ascii="Arial" w:hAnsi="Arial" w:cs="Arial"/>
                <w:sz w:val="20"/>
                <w:szCs w:val="20"/>
              </w:rPr>
            </w:pPr>
            <w:r w:rsidRPr="00B450BB">
              <w:rPr>
                <w:rFonts w:ascii="Arial" w:hAnsi="Arial" w:cs="Arial"/>
                <w:sz w:val="20"/>
                <w:szCs w:val="20"/>
              </w:rPr>
              <w:t>Richard Rossner</w:t>
            </w:r>
          </w:p>
        </w:tc>
        <w:tc>
          <w:tcPr>
            <w:tcW w:w="2599" w:type="dxa"/>
          </w:tcPr>
          <w:p w14:paraId="51609003"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0081AFD1" w14:textId="77777777" w:rsidR="009A5322" w:rsidRPr="0069226B" w:rsidRDefault="009A5322" w:rsidP="003A626B">
            <w:pPr>
              <w:jc w:val="center"/>
              <w:rPr>
                <w:rFonts w:ascii="Arial" w:hAnsi="Arial" w:cs="Arial"/>
                <w:b/>
                <w:bCs/>
                <w:sz w:val="20"/>
                <w:szCs w:val="20"/>
              </w:rPr>
            </w:pPr>
          </w:p>
        </w:tc>
        <w:tc>
          <w:tcPr>
            <w:tcW w:w="851" w:type="dxa"/>
          </w:tcPr>
          <w:p w14:paraId="0A42878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3556B631" w14:textId="77777777" w:rsidR="009A5322" w:rsidRPr="0069226B" w:rsidRDefault="009A5322" w:rsidP="003A626B">
            <w:pPr>
              <w:jc w:val="center"/>
              <w:rPr>
                <w:rFonts w:ascii="Arial" w:hAnsi="Arial" w:cs="Arial"/>
                <w:b/>
                <w:bCs/>
                <w:sz w:val="20"/>
                <w:szCs w:val="20"/>
              </w:rPr>
            </w:pPr>
          </w:p>
        </w:tc>
      </w:tr>
      <w:tr w:rsidR="009A5322" w:rsidRPr="0069226B" w14:paraId="70155F48" w14:textId="77777777" w:rsidTr="003A626B">
        <w:tc>
          <w:tcPr>
            <w:tcW w:w="3823" w:type="dxa"/>
          </w:tcPr>
          <w:p w14:paraId="1D166C24"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Giada Angela Saguto  </w:t>
            </w:r>
          </w:p>
        </w:tc>
        <w:tc>
          <w:tcPr>
            <w:tcW w:w="2599" w:type="dxa"/>
          </w:tcPr>
          <w:p w14:paraId="003F6006"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1A536979"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0D020FA4" w14:textId="77777777" w:rsidR="009A5322" w:rsidRPr="0069226B" w:rsidRDefault="009A5322" w:rsidP="003A626B">
            <w:pPr>
              <w:jc w:val="center"/>
              <w:rPr>
                <w:rFonts w:ascii="Arial" w:hAnsi="Arial" w:cs="Arial"/>
                <w:b/>
                <w:bCs/>
                <w:sz w:val="20"/>
                <w:szCs w:val="20"/>
              </w:rPr>
            </w:pPr>
          </w:p>
        </w:tc>
        <w:tc>
          <w:tcPr>
            <w:tcW w:w="992" w:type="dxa"/>
          </w:tcPr>
          <w:p w14:paraId="231ECFC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6CE47352" w14:textId="77777777" w:rsidTr="003A626B">
        <w:tc>
          <w:tcPr>
            <w:tcW w:w="3823" w:type="dxa"/>
          </w:tcPr>
          <w:p w14:paraId="7EF551B3" w14:textId="77777777" w:rsidR="009A5322" w:rsidRPr="00B450BB" w:rsidRDefault="009A5322" w:rsidP="003A626B">
            <w:pPr>
              <w:rPr>
                <w:rFonts w:ascii="Arial" w:hAnsi="Arial" w:cs="Arial"/>
                <w:sz w:val="20"/>
                <w:szCs w:val="20"/>
              </w:rPr>
            </w:pPr>
            <w:r w:rsidRPr="00B450BB">
              <w:rPr>
                <w:rFonts w:ascii="Arial" w:hAnsi="Arial" w:cs="Arial"/>
                <w:sz w:val="20"/>
                <w:szCs w:val="20"/>
              </w:rPr>
              <w:t>Alessio Sangiorgi</w:t>
            </w:r>
          </w:p>
        </w:tc>
        <w:tc>
          <w:tcPr>
            <w:tcW w:w="2599" w:type="dxa"/>
          </w:tcPr>
          <w:p w14:paraId="244C4CAB"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1E2613B7"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5CF13E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643C004D" w14:textId="77777777" w:rsidR="009A5322" w:rsidRPr="0069226B" w:rsidRDefault="009A5322" w:rsidP="003A626B">
            <w:pPr>
              <w:jc w:val="center"/>
              <w:rPr>
                <w:rFonts w:ascii="Arial" w:hAnsi="Arial" w:cs="Arial"/>
                <w:b/>
                <w:bCs/>
                <w:sz w:val="20"/>
                <w:szCs w:val="20"/>
              </w:rPr>
            </w:pPr>
          </w:p>
        </w:tc>
      </w:tr>
      <w:tr w:rsidR="009A5322" w:rsidRPr="0069226B" w14:paraId="06B1FEE7" w14:textId="77777777" w:rsidTr="003A626B">
        <w:tc>
          <w:tcPr>
            <w:tcW w:w="3823" w:type="dxa"/>
          </w:tcPr>
          <w:p w14:paraId="1328F978"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Daria Sartori  </w:t>
            </w:r>
          </w:p>
        </w:tc>
        <w:tc>
          <w:tcPr>
            <w:tcW w:w="2599" w:type="dxa"/>
          </w:tcPr>
          <w:p w14:paraId="25F71AA1"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13C56882" w14:textId="77777777" w:rsidR="009A5322" w:rsidRPr="0069226B" w:rsidRDefault="009A5322" w:rsidP="003A626B">
            <w:pPr>
              <w:jc w:val="center"/>
              <w:rPr>
                <w:rFonts w:ascii="Arial" w:hAnsi="Arial" w:cs="Arial"/>
                <w:b/>
                <w:bCs/>
                <w:sz w:val="20"/>
                <w:szCs w:val="20"/>
              </w:rPr>
            </w:pPr>
          </w:p>
        </w:tc>
        <w:tc>
          <w:tcPr>
            <w:tcW w:w="851" w:type="dxa"/>
          </w:tcPr>
          <w:p w14:paraId="17470AC9"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1B758668" w14:textId="77777777" w:rsidR="009A5322" w:rsidRPr="0069226B" w:rsidRDefault="009A5322" w:rsidP="003A626B">
            <w:pPr>
              <w:jc w:val="center"/>
              <w:rPr>
                <w:rFonts w:ascii="Arial" w:hAnsi="Arial" w:cs="Arial"/>
                <w:b/>
                <w:bCs/>
                <w:sz w:val="20"/>
                <w:szCs w:val="20"/>
              </w:rPr>
            </w:pPr>
          </w:p>
        </w:tc>
      </w:tr>
      <w:tr w:rsidR="009A5322" w:rsidRPr="0069226B" w14:paraId="06F4ADA7" w14:textId="77777777" w:rsidTr="003A626B">
        <w:tc>
          <w:tcPr>
            <w:tcW w:w="3823" w:type="dxa"/>
          </w:tcPr>
          <w:p w14:paraId="758CA374"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Despoina Syrri </w:t>
            </w:r>
          </w:p>
        </w:tc>
        <w:tc>
          <w:tcPr>
            <w:tcW w:w="2599" w:type="dxa"/>
          </w:tcPr>
          <w:p w14:paraId="2F679A8B" w14:textId="77777777" w:rsidR="009A5322" w:rsidRPr="0069226B" w:rsidRDefault="009A5322" w:rsidP="003A626B">
            <w:pPr>
              <w:rPr>
                <w:rFonts w:ascii="Arial" w:hAnsi="Arial" w:cs="Arial"/>
                <w:sz w:val="20"/>
                <w:szCs w:val="20"/>
              </w:rPr>
            </w:pPr>
            <w:r>
              <w:rPr>
                <w:rFonts w:ascii="Arial" w:hAnsi="Arial" w:cs="Arial"/>
                <w:sz w:val="20"/>
                <w:szCs w:val="20"/>
              </w:rPr>
              <w:t>Greece</w:t>
            </w:r>
          </w:p>
        </w:tc>
        <w:tc>
          <w:tcPr>
            <w:tcW w:w="864" w:type="dxa"/>
          </w:tcPr>
          <w:p w14:paraId="34A094A6" w14:textId="77777777" w:rsidR="009A5322" w:rsidRPr="0069226B" w:rsidRDefault="009A5322" w:rsidP="003A626B">
            <w:pPr>
              <w:jc w:val="center"/>
              <w:rPr>
                <w:rFonts w:ascii="Arial" w:hAnsi="Arial" w:cs="Arial"/>
                <w:b/>
                <w:bCs/>
                <w:sz w:val="20"/>
                <w:szCs w:val="20"/>
              </w:rPr>
            </w:pPr>
          </w:p>
        </w:tc>
        <w:tc>
          <w:tcPr>
            <w:tcW w:w="851" w:type="dxa"/>
          </w:tcPr>
          <w:p w14:paraId="0F736918" w14:textId="77777777" w:rsidR="009A5322" w:rsidRPr="0069226B" w:rsidRDefault="009A5322" w:rsidP="003A626B">
            <w:pPr>
              <w:jc w:val="center"/>
              <w:rPr>
                <w:rFonts w:ascii="Arial" w:hAnsi="Arial" w:cs="Arial"/>
                <w:b/>
                <w:bCs/>
                <w:sz w:val="20"/>
                <w:szCs w:val="20"/>
              </w:rPr>
            </w:pPr>
          </w:p>
        </w:tc>
        <w:tc>
          <w:tcPr>
            <w:tcW w:w="992" w:type="dxa"/>
          </w:tcPr>
          <w:p w14:paraId="5993677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3699B4FC" w14:textId="77777777" w:rsidTr="003A626B">
        <w:tc>
          <w:tcPr>
            <w:tcW w:w="3823" w:type="dxa"/>
          </w:tcPr>
          <w:p w14:paraId="73B69158"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Gazmend Tahiraj </w:t>
            </w:r>
          </w:p>
        </w:tc>
        <w:tc>
          <w:tcPr>
            <w:tcW w:w="2599" w:type="dxa"/>
          </w:tcPr>
          <w:p w14:paraId="3DF2C738" w14:textId="77777777" w:rsidR="009A5322" w:rsidRPr="0069226B" w:rsidRDefault="009A5322" w:rsidP="003A626B">
            <w:pPr>
              <w:rPr>
                <w:rFonts w:ascii="Arial" w:hAnsi="Arial" w:cs="Arial"/>
                <w:sz w:val="20"/>
                <w:szCs w:val="20"/>
              </w:rPr>
            </w:pPr>
            <w:r>
              <w:rPr>
                <w:rFonts w:ascii="Arial" w:hAnsi="Arial" w:cs="Arial"/>
                <w:sz w:val="20"/>
                <w:szCs w:val="20"/>
              </w:rPr>
              <w:t>Kosovo</w:t>
            </w:r>
          </w:p>
        </w:tc>
        <w:tc>
          <w:tcPr>
            <w:tcW w:w="864" w:type="dxa"/>
          </w:tcPr>
          <w:p w14:paraId="25D178B3" w14:textId="77777777" w:rsidR="009A5322" w:rsidRPr="0069226B" w:rsidRDefault="009A5322" w:rsidP="003A626B">
            <w:pPr>
              <w:jc w:val="center"/>
              <w:rPr>
                <w:rFonts w:ascii="Arial" w:hAnsi="Arial" w:cs="Arial"/>
                <w:b/>
                <w:bCs/>
                <w:sz w:val="20"/>
                <w:szCs w:val="20"/>
              </w:rPr>
            </w:pPr>
          </w:p>
        </w:tc>
        <w:tc>
          <w:tcPr>
            <w:tcW w:w="851" w:type="dxa"/>
          </w:tcPr>
          <w:p w14:paraId="70103E32" w14:textId="77777777" w:rsidR="009A5322" w:rsidRPr="0069226B" w:rsidRDefault="009A5322" w:rsidP="003A626B">
            <w:pPr>
              <w:jc w:val="center"/>
              <w:rPr>
                <w:rFonts w:ascii="Arial" w:hAnsi="Arial" w:cs="Arial"/>
                <w:b/>
                <w:bCs/>
                <w:sz w:val="20"/>
                <w:szCs w:val="20"/>
              </w:rPr>
            </w:pPr>
          </w:p>
        </w:tc>
        <w:tc>
          <w:tcPr>
            <w:tcW w:w="992" w:type="dxa"/>
          </w:tcPr>
          <w:p w14:paraId="3A2EF5D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78584030" w14:textId="77777777" w:rsidTr="003A626B">
        <w:tc>
          <w:tcPr>
            <w:tcW w:w="3823" w:type="dxa"/>
          </w:tcPr>
          <w:p w14:paraId="41C101C3"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Christos Tzevas  </w:t>
            </w:r>
          </w:p>
        </w:tc>
        <w:tc>
          <w:tcPr>
            <w:tcW w:w="2599" w:type="dxa"/>
          </w:tcPr>
          <w:p w14:paraId="246D63FE" w14:textId="77777777" w:rsidR="009A5322" w:rsidRPr="0069226B" w:rsidRDefault="009A5322" w:rsidP="003A626B">
            <w:pPr>
              <w:rPr>
                <w:rFonts w:ascii="Arial" w:hAnsi="Arial" w:cs="Arial"/>
                <w:sz w:val="20"/>
                <w:szCs w:val="20"/>
              </w:rPr>
            </w:pPr>
            <w:r>
              <w:rPr>
                <w:rFonts w:ascii="Arial" w:hAnsi="Arial" w:cs="Arial"/>
                <w:sz w:val="20"/>
                <w:szCs w:val="20"/>
              </w:rPr>
              <w:t>Greece</w:t>
            </w:r>
          </w:p>
        </w:tc>
        <w:tc>
          <w:tcPr>
            <w:tcW w:w="864" w:type="dxa"/>
          </w:tcPr>
          <w:p w14:paraId="13A1CC10" w14:textId="77777777" w:rsidR="009A5322" w:rsidRPr="0069226B" w:rsidRDefault="009A5322" w:rsidP="003A626B">
            <w:pPr>
              <w:jc w:val="center"/>
              <w:rPr>
                <w:rFonts w:ascii="Arial" w:hAnsi="Arial" w:cs="Arial"/>
                <w:b/>
                <w:bCs/>
                <w:sz w:val="20"/>
                <w:szCs w:val="20"/>
              </w:rPr>
            </w:pPr>
          </w:p>
        </w:tc>
        <w:tc>
          <w:tcPr>
            <w:tcW w:w="851" w:type="dxa"/>
          </w:tcPr>
          <w:p w14:paraId="411E2B8C" w14:textId="77777777" w:rsidR="009A5322" w:rsidRPr="0069226B" w:rsidRDefault="009A5322" w:rsidP="003A626B">
            <w:pPr>
              <w:jc w:val="center"/>
              <w:rPr>
                <w:rFonts w:ascii="Arial" w:hAnsi="Arial" w:cs="Arial"/>
                <w:b/>
                <w:bCs/>
                <w:sz w:val="20"/>
                <w:szCs w:val="20"/>
              </w:rPr>
            </w:pPr>
          </w:p>
        </w:tc>
        <w:tc>
          <w:tcPr>
            <w:tcW w:w="992" w:type="dxa"/>
          </w:tcPr>
          <w:p w14:paraId="3D797A5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D1C0531" w14:textId="77777777" w:rsidTr="003A626B">
        <w:tc>
          <w:tcPr>
            <w:tcW w:w="3823" w:type="dxa"/>
          </w:tcPr>
          <w:p w14:paraId="6CA35BAF" w14:textId="77777777" w:rsidR="009A5322" w:rsidRPr="00B450BB" w:rsidRDefault="009A5322" w:rsidP="003A626B">
            <w:pPr>
              <w:rPr>
                <w:rFonts w:ascii="Arial" w:hAnsi="Arial" w:cs="Arial"/>
                <w:sz w:val="20"/>
                <w:szCs w:val="20"/>
              </w:rPr>
            </w:pPr>
            <w:r w:rsidRPr="00B450BB">
              <w:rPr>
                <w:rFonts w:ascii="Arial" w:hAnsi="Arial" w:cs="Arial"/>
                <w:sz w:val="20"/>
                <w:szCs w:val="20"/>
              </w:rPr>
              <w:t>Edyta Tuta-Lorenz</w:t>
            </w:r>
          </w:p>
        </w:tc>
        <w:tc>
          <w:tcPr>
            <w:tcW w:w="2599" w:type="dxa"/>
          </w:tcPr>
          <w:p w14:paraId="5201384B" w14:textId="77777777" w:rsidR="009A5322" w:rsidRPr="0069226B" w:rsidRDefault="009A5322" w:rsidP="003A626B">
            <w:pPr>
              <w:rPr>
                <w:rFonts w:ascii="Arial" w:hAnsi="Arial" w:cs="Arial"/>
                <w:sz w:val="20"/>
                <w:szCs w:val="20"/>
              </w:rPr>
            </w:pPr>
            <w:r>
              <w:rPr>
                <w:rFonts w:ascii="Arial" w:hAnsi="Arial" w:cs="Arial"/>
                <w:sz w:val="20"/>
                <w:szCs w:val="20"/>
              </w:rPr>
              <w:t>Belgium</w:t>
            </w:r>
          </w:p>
        </w:tc>
        <w:tc>
          <w:tcPr>
            <w:tcW w:w="864" w:type="dxa"/>
          </w:tcPr>
          <w:p w14:paraId="13D9687F"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168A7C0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59C59CC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22225896" w14:textId="77777777" w:rsidTr="003A626B">
        <w:tc>
          <w:tcPr>
            <w:tcW w:w="3823" w:type="dxa"/>
          </w:tcPr>
          <w:p w14:paraId="06FFD131"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Camila Zapata Besso </w:t>
            </w:r>
          </w:p>
        </w:tc>
        <w:tc>
          <w:tcPr>
            <w:tcW w:w="2599" w:type="dxa"/>
          </w:tcPr>
          <w:p w14:paraId="1F08F49B"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359CB3C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57AAA2F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83B330D" w14:textId="77777777" w:rsidR="009A5322" w:rsidRPr="0069226B" w:rsidRDefault="009A5322" w:rsidP="003A626B">
            <w:pPr>
              <w:jc w:val="center"/>
              <w:rPr>
                <w:rFonts w:ascii="Arial" w:hAnsi="Arial" w:cs="Arial"/>
                <w:b/>
                <w:bCs/>
                <w:sz w:val="20"/>
                <w:szCs w:val="20"/>
              </w:rPr>
            </w:pPr>
          </w:p>
        </w:tc>
      </w:tr>
      <w:tr w:rsidR="009A5322" w:rsidRPr="0069226B" w14:paraId="3396E58C" w14:textId="77777777" w:rsidTr="003A626B">
        <w:tc>
          <w:tcPr>
            <w:tcW w:w="3823" w:type="dxa"/>
          </w:tcPr>
          <w:p w14:paraId="1AAD2452"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Simona Zavratnik  </w:t>
            </w:r>
          </w:p>
        </w:tc>
        <w:tc>
          <w:tcPr>
            <w:tcW w:w="2599" w:type="dxa"/>
          </w:tcPr>
          <w:p w14:paraId="7F572F9B" w14:textId="77777777" w:rsidR="009A5322" w:rsidRPr="00801171" w:rsidRDefault="009A5322" w:rsidP="003A626B">
            <w:pPr>
              <w:rPr>
                <w:rFonts w:ascii="Arial" w:hAnsi="Arial" w:cs="Arial"/>
                <w:sz w:val="20"/>
                <w:szCs w:val="20"/>
              </w:rPr>
            </w:pPr>
            <w:r>
              <w:rPr>
                <w:rFonts w:ascii="Arial" w:hAnsi="Arial" w:cs="Arial"/>
                <w:sz w:val="20"/>
                <w:szCs w:val="20"/>
              </w:rPr>
              <w:t>Slovenia</w:t>
            </w:r>
          </w:p>
        </w:tc>
        <w:tc>
          <w:tcPr>
            <w:tcW w:w="864" w:type="dxa"/>
          </w:tcPr>
          <w:p w14:paraId="4ECA5AFF" w14:textId="77777777" w:rsidR="009A5322" w:rsidRPr="0069226B" w:rsidRDefault="009A5322" w:rsidP="003A626B">
            <w:pPr>
              <w:jc w:val="center"/>
              <w:rPr>
                <w:rFonts w:ascii="Arial" w:hAnsi="Arial" w:cs="Arial"/>
                <w:b/>
                <w:bCs/>
                <w:sz w:val="20"/>
                <w:szCs w:val="20"/>
              </w:rPr>
            </w:pPr>
          </w:p>
        </w:tc>
        <w:tc>
          <w:tcPr>
            <w:tcW w:w="851" w:type="dxa"/>
          </w:tcPr>
          <w:p w14:paraId="4411D50F" w14:textId="77777777" w:rsidR="009A5322" w:rsidRPr="0069226B" w:rsidRDefault="009A5322" w:rsidP="003A626B">
            <w:pPr>
              <w:jc w:val="center"/>
              <w:rPr>
                <w:rFonts w:ascii="Arial" w:hAnsi="Arial" w:cs="Arial"/>
                <w:b/>
                <w:bCs/>
                <w:sz w:val="20"/>
                <w:szCs w:val="20"/>
              </w:rPr>
            </w:pPr>
          </w:p>
        </w:tc>
        <w:tc>
          <w:tcPr>
            <w:tcW w:w="992" w:type="dxa"/>
          </w:tcPr>
          <w:p w14:paraId="7B2773E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7E1BE3EA" w14:textId="77777777" w:rsidTr="003A626B">
        <w:tc>
          <w:tcPr>
            <w:tcW w:w="3823" w:type="dxa"/>
          </w:tcPr>
          <w:p w14:paraId="3EF10A58" w14:textId="77777777" w:rsidR="009A5322" w:rsidRPr="00B450BB" w:rsidRDefault="009A5322" w:rsidP="003A626B">
            <w:pPr>
              <w:rPr>
                <w:rFonts w:ascii="Arial" w:hAnsi="Arial" w:cs="Arial"/>
                <w:sz w:val="20"/>
                <w:szCs w:val="20"/>
              </w:rPr>
            </w:pPr>
            <w:r>
              <w:rPr>
                <w:rFonts w:ascii="Arial" w:hAnsi="Arial" w:cs="Arial"/>
                <w:sz w:val="20"/>
                <w:szCs w:val="20"/>
              </w:rPr>
              <w:t>Migration Policy Group</w:t>
            </w:r>
          </w:p>
        </w:tc>
        <w:tc>
          <w:tcPr>
            <w:tcW w:w="2599" w:type="dxa"/>
          </w:tcPr>
          <w:p w14:paraId="4026ADAE" w14:textId="77777777" w:rsidR="009A5322" w:rsidRDefault="009A5322" w:rsidP="003A626B">
            <w:pPr>
              <w:rPr>
                <w:rFonts w:ascii="Arial" w:hAnsi="Arial" w:cs="Arial"/>
                <w:sz w:val="20"/>
                <w:szCs w:val="20"/>
                <w:lang w:val="hr-BA"/>
              </w:rPr>
            </w:pPr>
            <w:r>
              <w:rPr>
                <w:rFonts w:ascii="Arial" w:hAnsi="Arial" w:cs="Arial"/>
                <w:sz w:val="20"/>
                <w:szCs w:val="20"/>
                <w:lang w:val="hr-BA"/>
              </w:rPr>
              <w:t>Belgium</w:t>
            </w:r>
          </w:p>
        </w:tc>
        <w:tc>
          <w:tcPr>
            <w:tcW w:w="864" w:type="dxa"/>
          </w:tcPr>
          <w:p w14:paraId="26E1D2A4" w14:textId="77777777" w:rsidR="009A5322" w:rsidRPr="0069226B" w:rsidRDefault="009A5322" w:rsidP="003A626B">
            <w:pPr>
              <w:jc w:val="center"/>
              <w:rPr>
                <w:rFonts w:ascii="Arial" w:hAnsi="Arial" w:cs="Arial"/>
                <w:b/>
                <w:bCs/>
                <w:sz w:val="20"/>
                <w:szCs w:val="20"/>
              </w:rPr>
            </w:pPr>
          </w:p>
        </w:tc>
        <w:tc>
          <w:tcPr>
            <w:tcW w:w="851" w:type="dxa"/>
          </w:tcPr>
          <w:p w14:paraId="405A9CAB" w14:textId="77777777" w:rsidR="009A5322" w:rsidRPr="0069226B" w:rsidRDefault="009A5322" w:rsidP="003A626B">
            <w:pPr>
              <w:jc w:val="center"/>
              <w:rPr>
                <w:rFonts w:ascii="Arial" w:hAnsi="Arial" w:cs="Arial"/>
                <w:b/>
                <w:bCs/>
                <w:sz w:val="20"/>
                <w:szCs w:val="20"/>
              </w:rPr>
            </w:pPr>
          </w:p>
        </w:tc>
        <w:tc>
          <w:tcPr>
            <w:tcW w:w="992" w:type="dxa"/>
          </w:tcPr>
          <w:p w14:paraId="6F3923B6" w14:textId="77777777" w:rsidR="009A5322" w:rsidRDefault="009A5322" w:rsidP="003A626B">
            <w:pPr>
              <w:jc w:val="center"/>
              <w:rPr>
                <w:rFonts w:ascii="Arial" w:hAnsi="Arial" w:cs="Arial"/>
                <w:b/>
                <w:bCs/>
                <w:sz w:val="20"/>
                <w:szCs w:val="20"/>
              </w:rPr>
            </w:pPr>
            <w:r>
              <w:rPr>
                <w:rFonts w:ascii="Arial" w:hAnsi="Arial" w:cs="Arial"/>
                <w:b/>
                <w:bCs/>
                <w:sz w:val="20"/>
                <w:szCs w:val="20"/>
              </w:rPr>
              <w:t>√</w:t>
            </w:r>
          </w:p>
        </w:tc>
      </w:tr>
    </w:tbl>
    <w:p w14:paraId="0F03904E" w14:textId="77777777" w:rsidR="009A5322" w:rsidRDefault="009A5322" w:rsidP="009A5322"/>
    <w:p w14:paraId="59FD8D97" w14:textId="77777777" w:rsidR="00A53613" w:rsidRDefault="00A53613">
      <w:pPr>
        <w:rPr>
          <w:rFonts w:ascii="Arial" w:hAnsi="Arial" w:cs="Arial"/>
          <w:b/>
          <w:bCs/>
          <w:sz w:val="20"/>
          <w:szCs w:val="20"/>
        </w:rPr>
      </w:pPr>
      <w:r>
        <w:rPr>
          <w:rFonts w:ascii="Arial" w:hAnsi="Arial" w:cs="Arial"/>
          <w:b/>
          <w:bCs/>
          <w:sz w:val="20"/>
          <w:szCs w:val="20"/>
        </w:rPr>
        <w:br w:type="page"/>
      </w:r>
    </w:p>
    <w:p w14:paraId="1D54A3BB" w14:textId="45D00FDE" w:rsidR="00A53613" w:rsidRPr="00E61CFB" w:rsidRDefault="00A53613" w:rsidP="00A53613">
      <w:pPr>
        <w:spacing w:after="0" w:line="240" w:lineRule="auto"/>
        <w:jc w:val="both"/>
        <w:rPr>
          <w:rFonts w:ascii="Arial" w:hAnsi="Arial" w:cs="Arial"/>
          <w:b/>
          <w:bCs/>
          <w:sz w:val="20"/>
          <w:szCs w:val="20"/>
        </w:rPr>
      </w:pPr>
      <w:bookmarkStart w:id="95" w:name="List154"/>
      <w:bookmarkEnd w:id="95"/>
      <w:r>
        <w:rPr>
          <w:rFonts w:ascii="Arial" w:hAnsi="Arial" w:cs="Arial"/>
          <w:b/>
          <w:bCs/>
          <w:sz w:val="20"/>
          <w:szCs w:val="20"/>
        </w:rPr>
        <w:lastRenderedPageBreak/>
        <w:t>List 154</w:t>
      </w:r>
      <w:r w:rsidRPr="00E61CFB">
        <w:rPr>
          <w:rFonts w:ascii="Arial" w:hAnsi="Arial" w:cs="Arial"/>
          <w:b/>
          <w:bCs/>
          <w:sz w:val="20"/>
          <w:szCs w:val="20"/>
        </w:rPr>
        <w:t xml:space="preserve">:  Local consultancy services to support the implementation of the project  “Education for Democracy in the Republic of Moldova II”  </w:t>
      </w:r>
    </w:p>
    <w:p w14:paraId="531A05EA" w14:textId="77777777" w:rsidR="00A53613" w:rsidRPr="00E61CFB" w:rsidRDefault="00A53613" w:rsidP="00A53613">
      <w:pPr>
        <w:spacing w:after="0" w:line="240" w:lineRule="auto"/>
        <w:jc w:val="both"/>
        <w:rPr>
          <w:rFonts w:ascii="Arial" w:hAnsi="Arial" w:cs="Arial"/>
          <w:b/>
          <w:bCs/>
          <w:sz w:val="20"/>
          <w:szCs w:val="20"/>
        </w:rPr>
      </w:pPr>
    </w:p>
    <w:p w14:paraId="2861B8B4" w14:textId="77777777" w:rsidR="00A53613" w:rsidRPr="00E61CFB" w:rsidRDefault="00A53613" w:rsidP="00A53613">
      <w:pPr>
        <w:spacing w:after="0" w:line="240" w:lineRule="auto"/>
        <w:jc w:val="both"/>
        <w:rPr>
          <w:rFonts w:ascii="Arial" w:hAnsi="Arial" w:cs="Arial"/>
          <w:b/>
          <w:bCs/>
          <w:sz w:val="20"/>
          <w:szCs w:val="20"/>
        </w:rPr>
      </w:pPr>
      <w:r w:rsidRPr="00E61CFB">
        <w:rPr>
          <w:rFonts w:ascii="Arial" w:hAnsi="Arial" w:cs="Arial"/>
          <w:b/>
          <w:bCs/>
          <w:sz w:val="20"/>
          <w:szCs w:val="20"/>
        </w:rPr>
        <w:t xml:space="preserve">Lot 1: Training consultancy services </w:t>
      </w:r>
    </w:p>
    <w:p w14:paraId="47F78AEF" w14:textId="77777777" w:rsidR="00A53613" w:rsidRPr="00E61CFB" w:rsidRDefault="00A53613" w:rsidP="00A53613">
      <w:pPr>
        <w:spacing w:after="0" w:line="240" w:lineRule="auto"/>
        <w:jc w:val="both"/>
        <w:rPr>
          <w:rFonts w:ascii="Arial" w:hAnsi="Arial" w:cs="Arial"/>
          <w:b/>
          <w:bCs/>
          <w:sz w:val="20"/>
          <w:szCs w:val="20"/>
        </w:rPr>
      </w:pPr>
      <w:r w:rsidRPr="00E61CFB">
        <w:rPr>
          <w:rFonts w:ascii="Arial" w:hAnsi="Arial" w:cs="Arial"/>
          <w:b/>
          <w:bCs/>
          <w:sz w:val="20"/>
          <w:szCs w:val="20"/>
        </w:rPr>
        <w:t xml:space="preserve">Lot 2:  Research consultancy services  </w:t>
      </w:r>
    </w:p>
    <w:p w14:paraId="7E99DFD7" w14:textId="77777777" w:rsidR="00A53613" w:rsidRPr="00E61CFB" w:rsidRDefault="00A53613" w:rsidP="00A53613">
      <w:pPr>
        <w:rPr>
          <w:rFonts w:ascii="Arial" w:hAnsi="Arial" w:cs="Arial"/>
          <w:b/>
          <w:bCs/>
          <w:sz w:val="20"/>
          <w:szCs w:val="20"/>
        </w:rPr>
      </w:pPr>
    </w:p>
    <w:tbl>
      <w:tblPr>
        <w:tblStyle w:val="TableGrid"/>
        <w:tblW w:w="5100" w:type="dxa"/>
        <w:tblLook w:val="04A0" w:firstRow="1" w:lastRow="0" w:firstColumn="1" w:lastColumn="0" w:noHBand="0" w:noVBand="1"/>
      </w:tblPr>
      <w:tblGrid>
        <w:gridCol w:w="3473"/>
        <w:gridCol w:w="819"/>
        <w:gridCol w:w="808"/>
      </w:tblGrid>
      <w:tr w:rsidR="00A53613" w:rsidRPr="00E61CFB" w14:paraId="34E3DD9A" w14:textId="77777777" w:rsidTr="00322C93">
        <w:tc>
          <w:tcPr>
            <w:tcW w:w="3473" w:type="dxa"/>
          </w:tcPr>
          <w:p w14:paraId="702D4652" w14:textId="77777777" w:rsidR="00A53613" w:rsidRPr="00E61CFB" w:rsidRDefault="00A53613" w:rsidP="00322C93">
            <w:pPr>
              <w:rPr>
                <w:rFonts w:ascii="Arial" w:hAnsi="Arial" w:cs="Arial"/>
                <w:b/>
                <w:bCs/>
                <w:sz w:val="20"/>
                <w:szCs w:val="20"/>
              </w:rPr>
            </w:pPr>
          </w:p>
        </w:tc>
        <w:tc>
          <w:tcPr>
            <w:tcW w:w="819" w:type="dxa"/>
          </w:tcPr>
          <w:p w14:paraId="13EFA483" w14:textId="77777777" w:rsidR="00A53613" w:rsidRPr="00E61CFB" w:rsidRDefault="00A53613" w:rsidP="00322C93">
            <w:pPr>
              <w:rPr>
                <w:rFonts w:ascii="Arial" w:hAnsi="Arial" w:cs="Arial"/>
                <w:b/>
                <w:bCs/>
                <w:sz w:val="20"/>
                <w:szCs w:val="20"/>
              </w:rPr>
            </w:pPr>
            <w:r w:rsidRPr="00E61CFB">
              <w:rPr>
                <w:rFonts w:ascii="Arial" w:hAnsi="Arial" w:cs="Arial"/>
                <w:b/>
                <w:bCs/>
                <w:sz w:val="20"/>
                <w:szCs w:val="20"/>
              </w:rPr>
              <w:t>Lot 1</w:t>
            </w:r>
          </w:p>
        </w:tc>
        <w:tc>
          <w:tcPr>
            <w:tcW w:w="808" w:type="dxa"/>
          </w:tcPr>
          <w:p w14:paraId="6B86FEA5" w14:textId="77777777" w:rsidR="00A53613" w:rsidRPr="00E61CFB" w:rsidRDefault="00A53613" w:rsidP="00322C93">
            <w:pPr>
              <w:rPr>
                <w:rFonts w:ascii="Arial" w:hAnsi="Arial" w:cs="Arial"/>
                <w:b/>
                <w:bCs/>
                <w:sz w:val="20"/>
                <w:szCs w:val="20"/>
              </w:rPr>
            </w:pPr>
            <w:r w:rsidRPr="00E61CFB">
              <w:rPr>
                <w:rFonts w:ascii="Arial" w:hAnsi="Arial" w:cs="Arial"/>
                <w:b/>
                <w:bCs/>
                <w:sz w:val="20"/>
                <w:szCs w:val="20"/>
              </w:rPr>
              <w:t>Lot 2</w:t>
            </w:r>
          </w:p>
        </w:tc>
      </w:tr>
      <w:tr w:rsidR="00A53613" w:rsidRPr="00E61CFB" w14:paraId="309C1B48" w14:textId="77777777" w:rsidTr="00322C93">
        <w:tc>
          <w:tcPr>
            <w:tcW w:w="3473" w:type="dxa"/>
          </w:tcPr>
          <w:p w14:paraId="24B938E2" w14:textId="77777777" w:rsidR="00A53613" w:rsidRPr="00E61CFB" w:rsidRDefault="00A53613" w:rsidP="00322C93">
            <w:pPr>
              <w:rPr>
                <w:rFonts w:ascii="Arial" w:eastAsia="Calibri" w:hAnsi="Arial" w:cs="Arial"/>
                <w:sz w:val="20"/>
                <w:szCs w:val="20"/>
              </w:rPr>
            </w:pPr>
            <w:r w:rsidRPr="00E61CFB">
              <w:rPr>
                <w:rFonts w:ascii="Arial" w:hAnsi="Arial" w:cs="Arial"/>
                <w:sz w:val="20"/>
                <w:szCs w:val="20"/>
              </w:rPr>
              <w:t>Viorel Bolduma</w:t>
            </w:r>
          </w:p>
        </w:tc>
        <w:tc>
          <w:tcPr>
            <w:tcW w:w="819" w:type="dxa"/>
          </w:tcPr>
          <w:p w14:paraId="70C80B11"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455D8AA1"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56E453FB" w14:textId="77777777" w:rsidTr="00322C93">
        <w:tc>
          <w:tcPr>
            <w:tcW w:w="3473" w:type="dxa"/>
          </w:tcPr>
          <w:p w14:paraId="6FCF55FF" w14:textId="77777777" w:rsidR="00A53613" w:rsidRPr="00E61CFB" w:rsidRDefault="00A53613" w:rsidP="00322C93">
            <w:pPr>
              <w:rPr>
                <w:rFonts w:ascii="Arial" w:hAnsi="Arial" w:cs="Arial"/>
                <w:sz w:val="20"/>
                <w:szCs w:val="20"/>
              </w:rPr>
            </w:pPr>
            <w:r w:rsidRPr="00E61CFB">
              <w:rPr>
                <w:rFonts w:ascii="Arial" w:hAnsi="Arial" w:cs="Arial"/>
                <w:sz w:val="20"/>
                <w:szCs w:val="20"/>
              </w:rPr>
              <w:t>Ivan Caciula</w:t>
            </w:r>
          </w:p>
        </w:tc>
        <w:tc>
          <w:tcPr>
            <w:tcW w:w="819" w:type="dxa"/>
          </w:tcPr>
          <w:p w14:paraId="0023045D"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5A6B067A" w14:textId="77777777" w:rsidR="00A53613" w:rsidRPr="00E61CFB" w:rsidRDefault="00A53613" w:rsidP="00322C93">
            <w:pPr>
              <w:jc w:val="center"/>
              <w:rPr>
                <w:rFonts w:ascii="Arial" w:hAnsi="Arial" w:cs="Arial"/>
                <w:b/>
                <w:bCs/>
                <w:sz w:val="20"/>
                <w:szCs w:val="20"/>
              </w:rPr>
            </w:pPr>
          </w:p>
        </w:tc>
      </w:tr>
      <w:tr w:rsidR="00A53613" w:rsidRPr="00E61CFB" w14:paraId="29E14DEC" w14:textId="77777777" w:rsidTr="00322C93">
        <w:tc>
          <w:tcPr>
            <w:tcW w:w="3473" w:type="dxa"/>
          </w:tcPr>
          <w:p w14:paraId="1076AE5C" w14:textId="77777777" w:rsidR="00A53613" w:rsidRPr="00E61CFB" w:rsidRDefault="00A53613" w:rsidP="00322C93">
            <w:pPr>
              <w:rPr>
                <w:rFonts w:ascii="Arial" w:eastAsia="Times New Roman" w:hAnsi="Arial" w:cs="Arial"/>
                <w:sz w:val="20"/>
                <w:szCs w:val="20"/>
              </w:rPr>
            </w:pPr>
            <w:r w:rsidRPr="00E61CFB">
              <w:rPr>
                <w:rFonts w:ascii="Arial" w:hAnsi="Arial" w:cs="Arial"/>
                <w:sz w:val="20"/>
                <w:szCs w:val="20"/>
              </w:rPr>
              <w:t>Natalia Cebotar</w:t>
            </w:r>
          </w:p>
        </w:tc>
        <w:tc>
          <w:tcPr>
            <w:tcW w:w="819" w:type="dxa"/>
          </w:tcPr>
          <w:p w14:paraId="340BC1A9"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421139C0"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32C83F23" w14:textId="77777777" w:rsidTr="00322C93">
        <w:tc>
          <w:tcPr>
            <w:tcW w:w="3473" w:type="dxa"/>
          </w:tcPr>
          <w:p w14:paraId="4377220A" w14:textId="77777777" w:rsidR="00A53613" w:rsidRPr="00E61CFB" w:rsidRDefault="00A53613" w:rsidP="00322C93">
            <w:pPr>
              <w:rPr>
                <w:rFonts w:ascii="Arial" w:eastAsia="Times New Roman" w:hAnsi="Arial" w:cs="Arial"/>
                <w:sz w:val="20"/>
                <w:szCs w:val="20"/>
              </w:rPr>
            </w:pPr>
            <w:r w:rsidRPr="00E61CFB">
              <w:rPr>
                <w:rFonts w:ascii="Arial" w:hAnsi="Arial" w:cs="Arial"/>
                <w:sz w:val="20"/>
                <w:szCs w:val="20"/>
              </w:rPr>
              <w:t>Olesea Cotiujanu</w:t>
            </w:r>
          </w:p>
        </w:tc>
        <w:tc>
          <w:tcPr>
            <w:tcW w:w="819" w:type="dxa"/>
          </w:tcPr>
          <w:p w14:paraId="4C61A22A"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5896F881" w14:textId="77777777" w:rsidR="00A53613" w:rsidRPr="00E61CFB" w:rsidRDefault="00A53613" w:rsidP="00322C93">
            <w:pPr>
              <w:jc w:val="center"/>
              <w:rPr>
                <w:rFonts w:ascii="Arial" w:hAnsi="Arial" w:cs="Arial"/>
                <w:b/>
                <w:bCs/>
                <w:sz w:val="20"/>
                <w:szCs w:val="20"/>
              </w:rPr>
            </w:pPr>
          </w:p>
        </w:tc>
      </w:tr>
      <w:tr w:rsidR="00A53613" w:rsidRPr="00E61CFB" w14:paraId="1D537B63" w14:textId="77777777" w:rsidTr="00322C93">
        <w:tc>
          <w:tcPr>
            <w:tcW w:w="3473" w:type="dxa"/>
          </w:tcPr>
          <w:p w14:paraId="472AE620" w14:textId="77777777" w:rsidR="00A53613" w:rsidRPr="00E61CFB" w:rsidRDefault="00A53613" w:rsidP="00322C93">
            <w:pPr>
              <w:rPr>
                <w:rFonts w:ascii="Arial" w:eastAsia="Times New Roman" w:hAnsi="Arial" w:cs="Arial"/>
                <w:sz w:val="20"/>
                <w:szCs w:val="20"/>
              </w:rPr>
            </w:pPr>
            <w:r w:rsidRPr="00E61CFB">
              <w:rPr>
                <w:rFonts w:ascii="Arial" w:hAnsi="Arial" w:cs="Arial"/>
                <w:sz w:val="20"/>
                <w:szCs w:val="20"/>
              </w:rPr>
              <w:t>Snejana Dascal</w:t>
            </w:r>
          </w:p>
        </w:tc>
        <w:tc>
          <w:tcPr>
            <w:tcW w:w="819" w:type="dxa"/>
          </w:tcPr>
          <w:p w14:paraId="53CB2D3E"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349398A3"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1D947220" w14:textId="77777777" w:rsidTr="00322C93">
        <w:tc>
          <w:tcPr>
            <w:tcW w:w="3473" w:type="dxa"/>
          </w:tcPr>
          <w:p w14:paraId="26B13419" w14:textId="77777777" w:rsidR="00A53613" w:rsidRPr="00E61CFB" w:rsidRDefault="00A53613" w:rsidP="00322C93">
            <w:pPr>
              <w:rPr>
                <w:rFonts w:ascii="Arial" w:hAnsi="Arial" w:cs="Arial"/>
                <w:sz w:val="20"/>
                <w:szCs w:val="20"/>
              </w:rPr>
            </w:pPr>
            <w:r w:rsidRPr="00E61CFB">
              <w:rPr>
                <w:rFonts w:ascii="Arial" w:hAnsi="Arial" w:cs="Arial"/>
                <w:sz w:val="20"/>
                <w:szCs w:val="20"/>
              </w:rPr>
              <w:t>Olga Elpujan</w:t>
            </w:r>
          </w:p>
        </w:tc>
        <w:tc>
          <w:tcPr>
            <w:tcW w:w="819" w:type="dxa"/>
          </w:tcPr>
          <w:p w14:paraId="77286038"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63004CF0"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0D785782" w14:textId="77777777" w:rsidTr="00322C93">
        <w:tc>
          <w:tcPr>
            <w:tcW w:w="3473" w:type="dxa"/>
          </w:tcPr>
          <w:p w14:paraId="62EAEE6B" w14:textId="77777777" w:rsidR="00A53613" w:rsidRPr="00E61CFB" w:rsidRDefault="00A53613" w:rsidP="00322C93">
            <w:pPr>
              <w:rPr>
                <w:rFonts w:ascii="Arial" w:eastAsia="Calibri" w:hAnsi="Arial" w:cs="Arial"/>
                <w:sz w:val="20"/>
                <w:szCs w:val="20"/>
              </w:rPr>
            </w:pPr>
            <w:r w:rsidRPr="00E61CFB">
              <w:rPr>
                <w:rFonts w:ascii="Arial" w:hAnsi="Arial" w:cs="Arial"/>
                <w:sz w:val="20"/>
                <w:szCs w:val="20"/>
              </w:rPr>
              <w:t>Diana Galanton</w:t>
            </w:r>
          </w:p>
        </w:tc>
        <w:tc>
          <w:tcPr>
            <w:tcW w:w="819" w:type="dxa"/>
          </w:tcPr>
          <w:p w14:paraId="69C972EF"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704B2286"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00C99849" w14:textId="77777777" w:rsidTr="00322C93">
        <w:tc>
          <w:tcPr>
            <w:tcW w:w="3473" w:type="dxa"/>
          </w:tcPr>
          <w:p w14:paraId="5CC1CE32" w14:textId="77777777" w:rsidR="00A53613" w:rsidRPr="00E61CFB" w:rsidRDefault="00A53613" w:rsidP="00322C93">
            <w:pPr>
              <w:rPr>
                <w:rFonts w:ascii="Arial" w:hAnsi="Arial" w:cs="Arial"/>
                <w:sz w:val="20"/>
                <w:szCs w:val="20"/>
              </w:rPr>
            </w:pPr>
            <w:r w:rsidRPr="00E61CFB">
              <w:rPr>
                <w:rFonts w:ascii="Arial" w:hAnsi="Arial" w:cs="Arial"/>
                <w:sz w:val="20"/>
                <w:szCs w:val="20"/>
              </w:rPr>
              <w:t>Petru Golban</w:t>
            </w:r>
          </w:p>
        </w:tc>
        <w:tc>
          <w:tcPr>
            <w:tcW w:w="819" w:type="dxa"/>
          </w:tcPr>
          <w:p w14:paraId="1210484E"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15B2A0A5"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0A7898C6" w14:textId="77777777" w:rsidTr="00322C93">
        <w:tc>
          <w:tcPr>
            <w:tcW w:w="3473" w:type="dxa"/>
          </w:tcPr>
          <w:p w14:paraId="50E3E0CA" w14:textId="77777777" w:rsidR="00A53613" w:rsidRPr="00E61CFB" w:rsidRDefault="00A53613" w:rsidP="00322C93">
            <w:pPr>
              <w:rPr>
                <w:rFonts w:ascii="Arial" w:hAnsi="Arial" w:cs="Arial"/>
                <w:sz w:val="20"/>
                <w:szCs w:val="20"/>
              </w:rPr>
            </w:pPr>
            <w:r w:rsidRPr="00E61CFB">
              <w:rPr>
                <w:rFonts w:ascii="Arial" w:hAnsi="Arial" w:cs="Arial"/>
                <w:sz w:val="20"/>
                <w:szCs w:val="20"/>
              </w:rPr>
              <w:t>Galina Gumen</w:t>
            </w:r>
          </w:p>
        </w:tc>
        <w:tc>
          <w:tcPr>
            <w:tcW w:w="819" w:type="dxa"/>
          </w:tcPr>
          <w:p w14:paraId="51338F08"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42030F8E"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2D0E223D" w14:textId="77777777" w:rsidTr="00322C93">
        <w:tc>
          <w:tcPr>
            <w:tcW w:w="3473" w:type="dxa"/>
          </w:tcPr>
          <w:p w14:paraId="4F89A3C5" w14:textId="77777777" w:rsidR="00A53613" w:rsidRPr="00E61CFB" w:rsidRDefault="00A53613" w:rsidP="00322C93">
            <w:pPr>
              <w:rPr>
                <w:rFonts w:ascii="Arial" w:hAnsi="Arial" w:cs="Arial"/>
                <w:sz w:val="20"/>
                <w:szCs w:val="20"/>
              </w:rPr>
            </w:pPr>
            <w:r w:rsidRPr="00E61CFB">
              <w:rPr>
                <w:rFonts w:ascii="Arial" w:hAnsi="Arial" w:cs="Arial"/>
                <w:sz w:val="20"/>
                <w:szCs w:val="20"/>
              </w:rPr>
              <w:t>Alexandru Lozinschi</w:t>
            </w:r>
          </w:p>
        </w:tc>
        <w:tc>
          <w:tcPr>
            <w:tcW w:w="819" w:type="dxa"/>
          </w:tcPr>
          <w:p w14:paraId="6E5C8D1D"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6F9E757D" w14:textId="77777777" w:rsidR="00A53613" w:rsidRPr="00E61CFB" w:rsidRDefault="00A53613" w:rsidP="00322C93">
            <w:pPr>
              <w:jc w:val="center"/>
              <w:rPr>
                <w:rFonts w:ascii="Arial" w:hAnsi="Arial" w:cs="Arial"/>
                <w:b/>
                <w:bCs/>
                <w:sz w:val="20"/>
                <w:szCs w:val="20"/>
              </w:rPr>
            </w:pPr>
          </w:p>
        </w:tc>
      </w:tr>
      <w:tr w:rsidR="00A53613" w:rsidRPr="00E61CFB" w14:paraId="239B2431" w14:textId="77777777" w:rsidTr="00322C93">
        <w:tc>
          <w:tcPr>
            <w:tcW w:w="3473" w:type="dxa"/>
          </w:tcPr>
          <w:p w14:paraId="1244524F" w14:textId="77777777" w:rsidR="00A53613" w:rsidRPr="00E61CFB" w:rsidRDefault="00A53613" w:rsidP="00322C93">
            <w:pPr>
              <w:rPr>
                <w:rFonts w:ascii="Arial" w:hAnsi="Arial" w:cs="Arial"/>
                <w:sz w:val="20"/>
                <w:szCs w:val="20"/>
              </w:rPr>
            </w:pPr>
            <w:r w:rsidRPr="00E61CFB">
              <w:rPr>
                <w:rFonts w:ascii="Arial" w:hAnsi="Arial" w:cs="Arial"/>
                <w:sz w:val="20"/>
                <w:szCs w:val="20"/>
              </w:rPr>
              <w:t>Natalia Popov</w:t>
            </w:r>
          </w:p>
        </w:tc>
        <w:tc>
          <w:tcPr>
            <w:tcW w:w="819" w:type="dxa"/>
          </w:tcPr>
          <w:p w14:paraId="62165380"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0D8E3530"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280C0F40" w14:textId="77777777" w:rsidTr="00322C93">
        <w:tc>
          <w:tcPr>
            <w:tcW w:w="3473" w:type="dxa"/>
          </w:tcPr>
          <w:p w14:paraId="11C836A8" w14:textId="77777777" w:rsidR="00A53613" w:rsidRPr="00E61CFB" w:rsidRDefault="00A53613" w:rsidP="00322C93">
            <w:pPr>
              <w:autoSpaceDE w:val="0"/>
              <w:autoSpaceDN w:val="0"/>
              <w:spacing w:line="276" w:lineRule="auto"/>
              <w:jc w:val="both"/>
              <w:rPr>
                <w:rFonts w:ascii="Arial" w:eastAsia="Calibri" w:hAnsi="Arial" w:cs="Arial"/>
                <w:sz w:val="20"/>
                <w:szCs w:val="20"/>
              </w:rPr>
            </w:pPr>
            <w:r w:rsidRPr="00E61CFB">
              <w:rPr>
                <w:rFonts w:ascii="Arial" w:hAnsi="Arial" w:cs="Arial"/>
                <w:sz w:val="20"/>
                <w:szCs w:val="20"/>
              </w:rPr>
              <w:t>Natalia Sincu</w:t>
            </w:r>
          </w:p>
        </w:tc>
        <w:tc>
          <w:tcPr>
            <w:tcW w:w="819" w:type="dxa"/>
          </w:tcPr>
          <w:p w14:paraId="48E5901D"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29D69482"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0EA226FC" w14:textId="77777777" w:rsidTr="00322C93">
        <w:tc>
          <w:tcPr>
            <w:tcW w:w="3473" w:type="dxa"/>
          </w:tcPr>
          <w:p w14:paraId="71B1E3C9" w14:textId="77777777" w:rsidR="00A53613" w:rsidRPr="00E61CFB" w:rsidRDefault="00A53613" w:rsidP="00322C93">
            <w:pPr>
              <w:autoSpaceDE w:val="0"/>
              <w:autoSpaceDN w:val="0"/>
              <w:spacing w:line="276" w:lineRule="auto"/>
              <w:jc w:val="both"/>
              <w:rPr>
                <w:rFonts w:ascii="Arial" w:hAnsi="Arial" w:cs="Arial"/>
                <w:sz w:val="20"/>
                <w:szCs w:val="20"/>
              </w:rPr>
            </w:pPr>
            <w:r w:rsidRPr="00E61CFB">
              <w:rPr>
                <w:rFonts w:ascii="Arial" w:hAnsi="Arial" w:cs="Arial"/>
                <w:sz w:val="20"/>
                <w:szCs w:val="20"/>
              </w:rPr>
              <w:t>Arina Zicu</w:t>
            </w:r>
          </w:p>
        </w:tc>
        <w:tc>
          <w:tcPr>
            <w:tcW w:w="819" w:type="dxa"/>
          </w:tcPr>
          <w:p w14:paraId="507C988B"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56F4F685" w14:textId="77777777" w:rsidR="00A53613" w:rsidRPr="00E61CFB" w:rsidRDefault="00A53613" w:rsidP="00322C93">
            <w:pPr>
              <w:jc w:val="center"/>
              <w:rPr>
                <w:rFonts w:ascii="Arial" w:hAnsi="Arial" w:cs="Arial"/>
                <w:b/>
                <w:bCs/>
                <w:sz w:val="20"/>
                <w:szCs w:val="20"/>
              </w:rPr>
            </w:pPr>
          </w:p>
        </w:tc>
      </w:tr>
    </w:tbl>
    <w:p w14:paraId="7DBE3CC7" w14:textId="77777777" w:rsidR="00A53613" w:rsidRPr="00E61CFB" w:rsidRDefault="00A53613" w:rsidP="00A53613">
      <w:pPr>
        <w:rPr>
          <w:rFonts w:ascii="Arial" w:hAnsi="Arial" w:cs="Arial"/>
          <w:sz w:val="20"/>
          <w:szCs w:val="20"/>
        </w:rPr>
      </w:pPr>
    </w:p>
    <w:p w14:paraId="062E9715" w14:textId="77777777" w:rsidR="00A53613" w:rsidRPr="00E61CFB" w:rsidRDefault="00A53613" w:rsidP="00A53613">
      <w:pPr>
        <w:spacing w:after="0" w:line="240" w:lineRule="auto"/>
        <w:jc w:val="both"/>
        <w:rPr>
          <w:rFonts w:ascii="Arial" w:hAnsi="Arial" w:cs="Arial"/>
          <w:b/>
          <w:bCs/>
          <w:sz w:val="20"/>
          <w:szCs w:val="20"/>
        </w:rPr>
      </w:pPr>
      <w:bookmarkStart w:id="96" w:name="List155"/>
      <w:bookmarkEnd w:id="96"/>
      <w:r>
        <w:rPr>
          <w:rFonts w:ascii="Arial" w:hAnsi="Arial" w:cs="Arial"/>
          <w:b/>
          <w:bCs/>
          <w:sz w:val="20"/>
          <w:szCs w:val="20"/>
        </w:rPr>
        <w:t>List 155</w:t>
      </w:r>
      <w:r w:rsidRPr="00E61CFB">
        <w:rPr>
          <w:rFonts w:ascii="Arial" w:hAnsi="Arial" w:cs="Arial"/>
          <w:b/>
          <w:bCs/>
          <w:sz w:val="20"/>
          <w:szCs w:val="20"/>
        </w:rPr>
        <w:t xml:space="preserve">:  International consultancy services to support the implementation of the project  “Education for Democracy in the Republic of Moldova II”  </w:t>
      </w:r>
    </w:p>
    <w:p w14:paraId="4466AC9D" w14:textId="77777777" w:rsidR="00A53613" w:rsidRPr="00E61CFB" w:rsidRDefault="00A53613" w:rsidP="00A53613">
      <w:pPr>
        <w:spacing w:after="0" w:line="240" w:lineRule="auto"/>
        <w:jc w:val="both"/>
        <w:rPr>
          <w:rFonts w:ascii="Arial" w:hAnsi="Arial" w:cs="Arial"/>
          <w:b/>
          <w:bCs/>
          <w:sz w:val="20"/>
          <w:szCs w:val="20"/>
        </w:rPr>
      </w:pPr>
    </w:p>
    <w:p w14:paraId="31F8CE6A" w14:textId="77777777" w:rsidR="00A53613" w:rsidRPr="00E61CFB" w:rsidRDefault="00A53613" w:rsidP="00A53613">
      <w:pPr>
        <w:spacing w:after="0" w:line="240" w:lineRule="auto"/>
        <w:jc w:val="both"/>
        <w:rPr>
          <w:rFonts w:ascii="Arial" w:hAnsi="Arial" w:cs="Arial"/>
          <w:b/>
          <w:bCs/>
          <w:sz w:val="20"/>
          <w:szCs w:val="20"/>
        </w:rPr>
      </w:pPr>
      <w:r w:rsidRPr="00E61CFB">
        <w:rPr>
          <w:rFonts w:ascii="Arial" w:hAnsi="Arial" w:cs="Arial"/>
          <w:b/>
          <w:bCs/>
          <w:sz w:val="20"/>
          <w:szCs w:val="20"/>
        </w:rPr>
        <w:t xml:space="preserve">Lot 1: Training consultancy services </w:t>
      </w:r>
    </w:p>
    <w:p w14:paraId="31138802" w14:textId="77777777" w:rsidR="00A53613" w:rsidRPr="00E61CFB" w:rsidRDefault="00A53613" w:rsidP="00A53613">
      <w:pPr>
        <w:spacing w:after="0" w:line="240" w:lineRule="auto"/>
        <w:jc w:val="both"/>
        <w:rPr>
          <w:rFonts w:ascii="Arial" w:hAnsi="Arial" w:cs="Arial"/>
          <w:b/>
          <w:bCs/>
          <w:sz w:val="20"/>
          <w:szCs w:val="20"/>
        </w:rPr>
      </w:pPr>
      <w:r w:rsidRPr="00E61CFB">
        <w:rPr>
          <w:rFonts w:ascii="Arial" w:hAnsi="Arial" w:cs="Arial"/>
          <w:b/>
          <w:bCs/>
          <w:sz w:val="20"/>
          <w:szCs w:val="20"/>
        </w:rPr>
        <w:t xml:space="preserve">Lot 2:  Research consultancy services  </w:t>
      </w:r>
    </w:p>
    <w:p w14:paraId="555583DA" w14:textId="77777777" w:rsidR="00A53613" w:rsidRPr="00E61CFB" w:rsidRDefault="00A53613" w:rsidP="00A53613">
      <w:pPr>
        <w:spacing w:after="0" w:line="240" w:lineRule="auto"/>
        <w:jc w:val="both"/>
        <w:rPr>
          <w:rFonts w:ascii="Arial" w:hAnsi="Arial" w:cs="Arial"/>
          <w:b/>
          <w:bCs/>
          <w:sz w:val="20"/>
          <w:szCs w:val="20"/>
        </w:rPr>
      </w:pPr>
    </w:p>
    <w:p w14:paraId="4CB014D7" w14:textId="77777777" w:rsidR="00A53613" w:rsidRPr="00E61CFB" w:rsidRDefault="00A53613" w:rsidP="00A53613">
      <w:pPr>
        <w:rPr>
          <w:rFonts w:ascii="Arial" w:hAnsi="Arial" w:cs="Arial"/>
          <w:sz w:val="20"/>
          <w:szCs w:val="20"/>
        </w:rPr>
      </w:pPr>
    </w:p>
    <w:tbl>
      <w:tblPr>
        <w:tblStyle w:val="TableGrid"/>
        <w:tblW w:w="6345" w:type="dxa"/>
        <w:tblLook w:val="04A0" w:firstRow="1" w:lastRow="0" w:firstColumn="1" w:lastColumn="0" w:noHBand="0" w:noVBand="1"/>
      </w:tblPr>
      <w:tblGrid>
        <w:gridCol w:w="2490"/>
        <w:gridCol w:w="2254"/>
        <w:gridCol w:w="773"/>
        <w:gridCol w:w="828"/>
      </w:tblGrid>
      <w:tr w:rsidR="00A53613" w:rsidRPr="00E61CFB" w14:paraId="61C16E51" w14:textId="77777777" w:rsidTr="00322C93">
        <w:tc>
          <w:tcPr>
            <w:tcW w:w="2490" w:type="dxa"/>
          </w:tcPr>
          <w:p w14:paraId="1A1C635C" w14:textId="77777777" w:rsidR="00A53613" w:rsidRPr="00E61CFB" w:rsidRDefault="00A53613" w:rsidP="00322C93">
            <w:pPr>
              <w:rPr>
                <w:rFonts w:ascii="Arial" w:hAnsi="Arial" w:cs="Arial"/>
                <w:sz w:val="20"/>
                <w:szCs w:val="20"/>
              </w:rPr>
            </w:pPr>
          </w:p>
        </w:tc>
        <w:tc>
          <w:tcPr>
            <w:tcW w:w="2254" w:type="dxa"/>
          </w:tcPr>
          <w:p w14:paraId="4E1C7F70" w14:textId="77777777" w:rsidR="00A53613" w:rsidRPr="00F809FC" w:rsidRDefault="00A53613" w:rsidP="00322C93">
            <w:pPr>
              <w:rPr>
                <w:rFonts w:ascii="Arial" w:hAnsi="Arial" w:cs="Arial"/>
                <w:b/>
                <w:bCs/>
                <w:sz w:val="20"/>
                <w:szCs w:val="20"/>
              </w:rPr>
            </w:pPr>
            <w:r w:rsidRPr="00F809FC">
              <w:rPr>
                <w:rFonts w:ascii="Arial" w:hAnsi="Arial" w:cs="Arial"/>
                <w:b/>
                <w:bCs/>
                <w:sz w:val="20"/>
                <w:szCs w:val="20"/>
              </w:rPr>
              <w:t xml:space="preserve">Locality  </w:t>
            </w:r>
          </w:p>
        </w:tc>
        <w:tc>
          <w:tcPr>
            <w:tcW w:w="773" w:type="dxa"/>
          </w:tcPr>
          <w:p w14:paraId="3651BC50" w14:textId="77777777" w:rsidR="00A53613" w:rsidRPr="00F809FC" w:rsidRDefault="00A53613" w:rsidP="00322C93">
            <w:pPr>
              <w:rPr>
                <w:rFonts w:ascii="Arial" w:hAnsi="Arial" w:cs="Arial"/>
                <w:b/>
                <w:bCs/>
                <w:sz w:val="20"/>
                <w:szCs w:val="20"/>
              </w:rPr>
            </w:pPr>
            <w:r w:rsidRPr="00F809FC">
              <w:rPr>
                <w:rFonts w:ascii="Arial" w:hAnsi="Arial" w:cs="Arial"/>
                <w:b/>
                <w:bCs/>
                <w:sz w:val="20"/>
                <w:szCs w:val="20"/>
              </w:rPr>
              <w:t>Lot 1</w:t>
            </w:r>
          </w:p>
        </w:tc>
        <w:tc>
          <w:tcPr>
            <w:tcW w:w="828" w:type="dxa"/>
          </w:tcPr>
          <w:p w14:paraId="78B20D9E" w14:textId="77777777" w:rsidR="00A53613" w:rsidRPr="00F809FC" w:rsidRDefault="00A53613" w:rsidP="00322C93">
            <w:pPr>
              <w:rPr>
                <w:rFonts w:ascii="Arial" w:hAnsi="Arial" w:cs="Arial"/>
                <w:b/>
                <w:bCs/>
                <w:sz w:val="20"/>
                <w:szCs w:val="20"/>
              </w:rPr>
            </w:pPr>
            <w:r w:rsidRPr="00F809FC">
              <w:rPr>
                <w:rFonts w:ascii="Arial" w:hAnsi="Arial" w:cs="Arial"/>
                <w:b/>
                <w:bCs/>
                <w:sz w:val="20"/>
                <w:szCs w:val="20"/>
              </w:rPr>
              <w:t xml:space="preserve">Lot 2 </w:t>
            </w:r>
          </w:p>
        </w:tc>
      </w:tr>
      <w:tr w:rsidR="00A53613" w:rsidRPr="00E61CFB" w14:paraId="69D3A3AD" w14:textId="77777777" w:rsidTr="00322C93">
        <w:tc>
          <w:tcPr>
            <w:tcW w:w="2490" w:type="dxa"/>
          </w:tcPr>
          <w:p w14:paraId="54B20672" w14:textId="77777777" w:rsidR="00A53613" w:rsidRPr="00E61CFB" w:rsidRDefault="00A53613" w:rsidP="00322C93">
            <w:pPr>
              <w:rPr>
                <w:rFonts w:ascii="Arial" w:hAnsi="Arial" w:cs="Arial"/>
                <w:sz w:val="20"/>
                <w:szCs w:val="20"/>
              </w:rPr>
            </w:pPr>
            <w:r w:rsidRPr="00E61CFB">
              <w:rPr>
                <w:rFonts w:ascii="Arial" w:hAnsi="Arial" w:cs="Arial"/>
                <w:sz w:val="20"/>
                <w:szCs w:val="20"/>
              </w:rPr>
              <w:t>Hamish Higginson</w:t>
            </w:r>
          </w:p>
        </w:tc>
        <w:tc>
          <w:tcPr>
            <w:tcW w:w="2254" w:type="dxa"/>
          </w:tcPr>
          <w:p w14:paraId="4CAE2844" w14:textId="77777777" w:rsidR="00A53613" w:rsidRPr="00E61CFB" w:rsidRDefault="00A53613" w:rsidP="00322C93">
            <w:pPr>
              <w:rPr>
                <w:rFonts w:ascii="Arial" w:hAnsi="Arial" w:cs="Arial"/>
                <w:sz w:val="20"/>
                <w:szCs w:val="20"/>
              </w:rPr>
            </w:pPr>
            <w:r w:rsidRPr="00E61CFB">
              <w:rPr>
                <w:rFonts w:ascii="Arial" w:hAnsi="Arial" w:cs="Arial"/>
                <w:sz w:val="20"/>
                <w:szCs w:val="20"/>
              </w:rPr>
              <w:t xml:space="preserve">United </w:t>
            </w:r>
            <w:r>
              <w:rPr>
                <w:rFonts w:ascii="Arial" w:hAnsi="Arial" w:cs="Arial"/>
                <w:sz w:val="20"/>
                <w:szCs w:val="20"/>
              </w:rPr>
              <w:t xml:space="preserve">Kingdom </w:t>
            </w:r>
          </w:p>
        </w:tc>
        <w:tc>
          <w:tcPr>
            <w:tcW w:w="773" w:type="dxa"/>
          </w:tcPr>
          <w:p w14:paraId="504BA546"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01104FD7"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6D53B963" w14:textId="77777777" w:rsidTr="00322C93">
        <w:tc>
          <w:tcPr>
            <w:tcW w:w="2490" w:type="dxa"/>
          </w:tcPr>
          <w:p w14:paraId="773B0301" w14:textId="77777777" w:rsidR="00A53613" w:rsidRPr="00E61CFB" w:rsidRDefault="00A53613" w:rsidP="00322C93">
            <w:pPr>
              <w:rPr>
                <w:rFonts w:ascii="Arial" w:hAnsi="Arial" w:cs="Arial"/>
                <w:sz w:val="20"/>
                <w:szCs w:val="20"/>
              </w:rPr>
            </w:pPr>
            <w:r w:rsidRPr="00E61CFB">
              <w:rPr>
                <w:rFonts w:ascii="Arial" w:hAnsi="Arial" w:cs="Arial"/>
                <w:sz w:val="20"/>
                <w:szCs w:val="20"/>
              </w:rPr>
              <w:t>Calin Rus</w:t>
            </w:r>
          </w:p>
        </w:tc>
        <w:tc>
          <w:tcPr>
            <w:tcW w:w="2254" w:type="dxa"/>
          </w:tcPr>
          <w:p w14:paraId="2DEF3CE5" w14:textId="77777777" w:rsidR="00A53613" w:rsidRPr="00E61CFB" w:rsidRDefault="00A53613" w:rsidP="00322C93">
            <w:pPr>
              <w:rPr>
                <w:rFonts w:ascii="Arial" w:hAnsi="Arial" w:cs="Arial"/>
                <w:sz w:val="20"/>
                <w:szCs w:val="20"/>
              </w:rPr>
            </w:pPr>
            <w:r>
              <w:rPr>
                <w:rFonts w:ascii="Arial" w:hAnsi="Arial" w:cs="Arial"/>
                <w:sz w:val="20"/>
                <w:szCs w:val="20"/>
              </w:rPr>
              <w:t>Romania</w:t>
            </w:r>
          </w:p>
        </w:tc>
        <w:tc>
          <w:tcPr>
            <w:tcW w:w="773" w:type="dxa"/>
          </w:tcPr>
          <w:p w14:paraId="4DFFD6A9"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6ADAF772"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68A441DA" w14:textId="77777777" w:rsidTr="00322C93">
        <w:tc>
          <w:tcPr>
            <w:tcW w:w="2490" w:type="dxa"/>
          </w:tcPr>
          <w:p w14:paraId="3FFBF73D" w14:textId="77777777" w:rsidR="00A53613" w:rsidRPr="00E61CFB" w:rsidRDefault="00A53613" w:rsidP="00322C93">
            <w:pPr>
              <w:rPr>
                <w:rFonts w:ascii="Arial" w:hAnsi="Arial" w:cs="Arial"/>
                <w:sz w:val="20"/>
                <w:szCs w:val="20"/>
              </w:rPr>
            </w:pPr>
            <w:r w:rsidRPr="00E61CFB">
              <w:rPr>
                <w:rFonts w:ascii="Arial" w:hAnsi="Arial" w:cs="Arial"/>
                <w:sz w:val="20"/>
                <w:szCs w:val="20"/>
              </w:rPr>
              <w:t xml:space="preserve">Tulin Sener </w:t>
            </w:r>
          </w:p>
        </w:tc>
        <w:tc>
          <w:tcPr>
            <w:tcW w:w="2254" w:type="dxa"/>
          </w:tcPr>
          <w:p w14:paraId="4048A4C5" w14:textId="77777777" w:rsidR="00A53613" w:rsidRPr="00E61CFB" w:rsidRDefault="00A53613" w:rsidP="00322C93">
            <w:pPr>
              <w:rPr>
                <w:rFonts w:ascii="Arial" w:hAnsi="Arial" w:cs="Arial"/>
                <w:sz w:val="20"/>
                <w:szCs w:val="20"/>
              </w:rPr>
            </w:pPr>
            <w:r w:rsidRPr="00E61CFB">
              <w:rPr>
                <w:rFonts w:ascii="Arial" w:hAnsi="Arial" w:cs="Arial"/>
                <w:sz w:val="20"/>
                <w:szCs w:val="20"/>
              </w:rPr>
              <w:t>Türkiye</w:t>
            </w:r>
          </w:p>
        </w:tc>
        <w:tc>
          <w:tcPr>
            <w:tcW w:w="773" w:type="dxa"/>
          </w:tcPr>
          <w:p w14:paraId="3DE5E997"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383F1F65"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589DFC1F" w14:textId="77777777" w:rsidTr="00322C93">
        <w:tc>
          <w:tcPr>
            <w:tcW w:w="2490" w:type="dxa"/>
          </w:tcPr>
          <w:p w14:paraId="007F3213" w14:textId="77777777" w:rsidR="00A53613" w:rsidRPr="00E61CFB" w:rsidRDefault="00A53613" w:rsidP="00322C93">
            <w:pPr>
              <w:rPr>
                <w:rFonts w:ascii="Arial" w:hAnsi="Arial" w:cs="Arial"/>
                <w:sz w:val="20"/>
                <w:szCs w:val="20"/>
              </w:rPr>
            </w:pPr>
            <w:r w:rsidRPr="00E61CFB">
              <w:rPr>
                <w:rFonts w:ascii="Arial" w:hAnsi="Arial" w:cs="Arial"/>
                <w:sz w:val="20"/>
                <w:szCs w:val="20"/>
              </w:rPr>
              <w:t>Harry Shier</w:t>
            </w:r>
          </w:p>
        </w:tc>
        <w:tc>
          <w:tcPr>
            <w:tcW w:w="2254" w:type="dxa"/>
          </w:tcPr>
          <w:p w14:paraId="2AB0A944" w14:textId="77777777" w:rsidR="00A53613" w:rsidRPr="00E61CFB" w:rsidRDefault="00A53613" w:rsidP="00322C93">
            <w:pPr>
              <w:rPr>
                <w:rFonts w:ascii="Arial" w:hAnsi="Arial" w:cs="Arial"/>
                <w:sz w:val="20"/>
                <w:szCs w:val="20"/>
              </w:rPr>
            </w:pPr>
            <w:r w:rsidRPr="00E61CFB">
              <w:rPr>
                <w:rFonts w:ascii="Arial" w:hAnsi="Arial" w:cs="Arial"/>
                <w:sz w:val="20"/>
                <w:szCs w:val="20"/>
              </w:rPr>
              <w:t>Ireland</w:t>
            </w:r>
          </w:p>
        </w:tc>
        <w:tc>
          <w:tcPr>
            <w:tcW w:w="773" w:type="dxa"/>
          </w:tcPr>
          <w:p w14:paraId="565A6F8B"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667604AB"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09054F11" w14:textId="77777777" w:rsidTr="00322C93">
        <w:tc>
          <w:tcPr>
            <w:tcW w:w="2490" w:type="dxa"/>
          </w:tcPr>
          <w:p w14:paraId="3FDE0F99" w14:textId="77777777" w:rsidR="00A53613" w:rsidRPr="00E61CFB" w:rsidRDefault="00A53613" w:rsidP="00322C93">
            <w:pPr>
              <w:rPr>
                <w:rFonts w:ascii="Arial" w:hAnsi="Arial" w:cs="Arial"/>
                <w:sz w:val="20"/>
                <w:szCs w:val="20"/>
              </w:rPr>
            </w:pPr>
            <w:r w:rsidRPr="00E61CFB">
              <w:rPr>
                <w:rFonts w:ascii="Arial" w:hAnsi="Arial" w:cs="Arial"/>
                <w:sz w:val="20"/>
                <w:szCs w:val="20"/>
              </w:rPr>
              <w:t>Olena Styslavska-Doliwa</w:t>
            </w:r>
          </w:p>
        </w:tc>
        <w:tc>
          <w:tcPr>
            <w:tcW w:w="2254" w:type="dxa"/>
          </w:tcPr>
          <w:p w14:paraId="45092E5C" w14:textId="77777777" w:rsidR="00A53613" w:rsidRPr="00E61CFB" w:rsidRDefault="00A53613" w:rsidP="00322C93">
            <w:pPr>
              <w:rPr>
                <w:rFonts w:ascii="Arial" w:hAnsi="Arial" w:cs="Arial"/>
                <w:sz w:val="20"/>
                <w:szCs w:val="20"/>
              </w:rPr>
            </w:pPr>
            <w:r>
              <w:rPr>
                <w:rFonts w:ascii="Arial" w:hAnsi="Arial" w:cs="Arial"/>
                <w:sz w:val="20"/>
                <w:szCs w:val="20"/>
              </w:rPr>
              <w:t>Poland</w:t>
            </w:r>
          </w:p>
        </w:tc>
        <w:tc>
          <w:tcPr>
            <w:tcW w:w="773" w:type="dxa"/>
          </w:tcPr>
          <w:p w14:paraId="0C4447BB"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32808F46"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33431CF9" w14:textId="77777777" w:rsidTr="00322C93">
        <w:tc>
          <w:tcPr>
            <w:tcW w:w="2490" w:type="dxa"/>
          </w:tcPr>
          <w:p w14:paraId="2BB70277" w14:textId="77777777" w:rsidR="00A53613" w:rsidRPr="00E61CFB" w:rsidRDefault="00A53613" w:rsidP="00322C93">
            <w:pPr>
              <w:rPr>
                <w:rFonts w:ascii="Arial" w:hAnsi="Arial" w:cs="Arial"/>
                <w:sz w:val="20"/>
                <w:szCs w:val="20"/>
              </w:rPr>
            </w:pPr>
            <w:r w:rsidRPr="00E61CFB">
              <w:rPr>
                <w:rFonts w:ascii="Arial" w:hAnsi="Arial" w:cs="Arial"/>
                <w:sz w:val="20"/>
                <w:szCs w:val="20"/>
              </w:rPr>
              <w:t>Angelos Vallianatos</w:t>
            </w:r>
          </w:p>
        </w:tc>
        <w:tc>
          <w:tcPr>
            <w:tcW w:w="2254" w:type="dxa"/>
          </w:tcPr>
          <w:p w14:paraId="26E6470E" w14:textId="77777777" w:rsidR="00A53613" w:rsidRPr="00E61CFB" w:rsidRDefault="00A53613" w:rsidP="00322C93">
            <w:pPr>
              <w:rPr>
                <w:rFonts w:ascii="Arial" w:hAnsi="Arial" w:cs="Arial"/>
                <w:sz w:val="20"/>
                <w:szCs w:val="20"/>
              </w:rPr>
            </w:pPr>
            <w:r>
              <w:rPr>
                <w:rFonts w:ascii="Arial" w:hAnsi="Arial" w:cs="Arial"/>
                <w:sz w:val="20"/>
                <w:szCs w:val="20"/>
              </w:rPr>
              <w:t>Greece</w:t>
            </w:r>
          </w:p>
        </w:tc>
        <w:tc>
          <w:tcPr>
            <w:tcW w:w="773" w:type="dxa"/>
          </w:tcPr>
          <w:p w14:paraId="6B40A3EC"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29DD8BA6" w14:textId="77777777" w:rsidR="00A53613" w:rsidRPr="00E61CFB" w:rsidRDefault="00A53613" w:rsidP="00322C93">
            <w:pPr>
              <w:rPr>
                <w:rFonts w:ascii="Arial" w:hAnsi="Arial" w:cs="Arial"/>
                <w:sz w:val="20"/>
                <w:szCs w:val="20"/>
              </w:rPr>
            </w:pPr>
          </w:p>
        </w:tc>
      </w:tr>
    </w:tbl>
    <w:p w14:paraId="30BB42BE" w14:textId="7663D0C6" w:rsidR="00A53613" w:rsidRDefault="00A53613" w:rsidP="00A53613">
      <w:pPr>
        <w:rPr>
          <w:rFonts w:ascii="Arial" w:hAnsi="Arial" w:cs="Arial"/>
          <w:sz w:val="20"/>
          <w:szCs w:val="20"/>
        </w:rPr>
      </w:pPr>
    </w:p>
    <w:p w14:paraId="6E4D3649" w14:textId="77777777" w:rsidR="00692E6F" w:rsidRPr="00E61CFB" w:rsidRDefault="00692E6F" w:rsidP="00A53613">
      <w:pPr>
        <w:rPr>
          <w:rFonts w:ascii="Arial" w:hAnsi="Arial" w:cs="Arial"/>
          <w:sz w:val="20"/>
          <w:szCs w:val="20"/>
        </w:rPr>
      </w:pPr>
    </w:p>
    <w:p w14:paraId="168A5956" w14:textId="6D1FC209" w:rsidR="00692E6F" w:rsidRPr="007516B2" w:rsidRDefault="00692E6F" w:rsidP="00692E6F">
      <w:pPr>
        <w:rPr>
          <w:rFonts w:ascii="Arial" w:hAnsi="Arial" w:cs="Arial"/>
          <w:b/>
          <w:bCs/>
          <w:sz w:val="20"/>
          <w:szCs w:val="20"/>
        </w:rPr>
      </w:pPr>
      <w:bookmarkStart w:id="97" w:name="List156"/>
      <w:bookmarkEnd w:id="97"/>
      <w:r w:rsidRPr="007516B2">
        <w:rPr>
          <w:rFonts w:ascii="Arial" w:hAnsi="Arial" w:cs="Arial"/>
          <w:b/>
          <w:bCs/>
          <w:sz w:val="20"/>
          <w:szCs w:val="20"/>
        </w:rPr>
        <w:t xml:space="preserve">List 156 :  Local consultancy services on Ukrainian electoral legislation and practice  </w:t>
      </w:r>
    </w:p>
    <w:p w14:paraId="5491E653" w14:textId="77777777" w:rsidR="00692E6F" w:rsidRDefault="00692E6F" w:rsidP="00692E6F">
      <w:pPr>
        <w:rPr>
          <w:rFonts w:ascii="Arial" w:hAnsi="Arial" w:cs="Arial"/>
          <w:sz w:val="20"/>
          <w:szCs w:val="20"/>
        </w:rPr>
      </w:pPr>
      <w:r>
        <w:rPr>
          <w:rFonts w:ascii="Arial" w:hAnsi="Arial" w:cs="Arial"/>
          <w:sz w:val="20"/>
          <w:szCs w:val="20"/>
        </w:rPr>
        <w:t xml:space="preserve">Providers :  </w:t>
      </w:r>
    </w:p>
    <w:p w14:paraId="7C3DE3D4" w14:textId="5D217C55" w:rsidR="00692E6F" w:rsidRDefault="00692E6F" w:rsidP="00692E6F">
      <w:pPr>
        <w:rPr>
          <w:rFonts w:ascii="Arial" w:hAnsi="Arial" w:cs="Arial"/>
          <w:sz w:val="20"/>
          <w:szCs w:val="20"/>
        </w:rPr>
      </w:pPr>
      <w:r w:rsidRPr="007516B2">
        <w:rPr>
          <w:rFonts w:ascii="Arial" w:hAnsi="Arial" w:cs="Arial"/>
          <w:sz w:val="20"/>
          <w:szCs w:val="20"/>
        </w:rPr>
        <w:t xml:space="preserve">Volodymyr Venher P.E. </w:t>
      </w:r>
      <w:r w:rsidRPr="007516B2">
        <w:rPr>
          <w:rFonts w:ascii="Arial" w:hAnsi="Arial" w:cs="Arial"/>
          <w:sz w:val="20"/>
          <w:szCs w:val="20"/>
        </w:rPr>
        <w:br/>
        <w:t xml:space="preserve">Yurii Kliuchkovskyi </w:t>
      </w:r>
      <w:r w:rsidRPr="007516B2">
        <w:rPr>
          <w:rFonts w:ascii="Arial" w:hAnsi="Arial" w:cs="Arial"/>
          <w:sz w:val="20"/>
          <w:szCs w:val="20"/>
        </w:rPr>
        <w:br/>
        <w:t xml:space="preserve">Leontii Shypilov, </w:t>
      </w:r>
      <w:r w:rsidRPr="007516B2">
        <w:rPr>
          <w:rFonts w:ascii="Arial" w:hAnsi="Arial" w:cs="Arial"/>
          <w:sz w:val="20"/>
          <w:szCs w:val="20"/>
        </w:rPr>
        <w:br/>
        <w:t xml:space="preserve">PE Liudmyla Opryshko </w:t>
      </w:r>
      <w:r w:rsidRPr="007516B2">
        <w:rPr>
          <w:rFonts w:ascii="Arial" w:hAnsi="Arial" w:cs="Arial"/>
          <w:sz w:val="20"/>
          <w:szCs w:val="20"/>
        </w:rPr>
        <w:br/>
        <w:t xml:space="preserve">Pavlo Romaniuk P.E. </w:t>
      </w:r>
      <w:r w:rsidRPr="007516B2">
        <w:rPr>
          <w:rFonts w:ascii="Arial" w:hAnsi="Arial" w:cs="Arial"/>
          <w:sz w:val="20"/>
          <w:szCs w:val="20"/>
        </w:rPr>
        <w:br/>
        <w:t xml:space="preserve">Iryna Ovchar </w:t>
      </w:r>
      <w:r w:rsidRPr="007516B2">
        <w:rPr>
          <w:rFonts w:ascii="Arial" w:hAnsi="Arial" w:cs="Arial"/>
          <w:sz w:val="20"/>
          <w:szCs w:val="20"/>
        </w:rPr>
        <w:br/>
        <w:t xml:space="preserve">Mykola Torbieiev </w:t>
      </w:r>
      <w:r w:rsidRPr="007516B2">
        <w:rPr>
          <w:rFonts w:ascii="Arial" w:hAnsi="Arial" w:cs="Arial"/>
          <w:sz w:val="20"/>
          <w:szCs w:val="20"/>
        </w:rPr>
        <w:br/>
        <w:t xml:space="preserve">Olga Vdovenko P.E. </w:t>
      </w:r>
      <w:r w:rsidRPr="007516B2">
        <w:rPr>
          <w:rFonts w:ascii="Arial" w:hAnsi="Arial" w:cs="Arial"/>
          <w:sz w:val="20"/>
          <w:szCs w:val="20"/>
        </w:rPr>
        <w:br/>
        <w:t xml:space="preserve">Andriy Magera </w:t>
      </w:r>
      <w:r w:rsidRPr="007516B2">
        <w:rPr>
          <w:rFonts w:ascii="Arial" w:hAnsi="Arial" w:cs="Arial"/>
          <w:sz w:val="20"/>
          <w:szCs w:val="20"/>
        </w:rPr>
        <w:br/>
        <w:t xml:space="preserve">IE (FOP) Olkesandra Cholovska </w:t>
      </w:r>
      <w:r w:rsidRPr="007516B2">
        <w:rPr>
          <w:rFonts w:ascii="Arial" w:hAnsi="Arial" w:cs="Arial"/>
          <w:sz w:val="20"/>
          <w:szCs w:val="20"/>
        </w:rPr>
        <w:br/>
        <w:t xml:space="preserve">Olga Kotsiuruba P.E. </w:t>
      </w:r>
      <w:r w:rsidRPr="007516B2">
        <w:rPr>
          <w:rFonts w:ascii="Arial" w:hAnsi="Arial" w:cs="Arial"/>
          <w:sz w:val="20"/>
          <w:szCs w:val="20"/>
        </w:rPr>
        <w:br/>
        <w:t>Kustova Svitlana Mykolaivna P.E.</w:t>
      </w:r>
    </w:p>
    <w:p w14:paraId="68ABA88F" w14:textId="1C6E746E" w:rsidR="007317A6" w:rsidRDefault="007317A6" w:rsidP="00692E6F">
      <w:pPr>
        <w:rPr>
          <w:rFonts w:ascii="Arial" w:hAnsi="Arial" w:cs="Arial"/>
          <w:sz w:val="20"/>
          <w:szCs w:val="20"/>
        </w:rPr>
      </w:pPr>
    </w:p>
    <w:p w14:paraId="378F9903" w14:textId="77777777" w:rsidR="007317A6" w:rsidRPr="00483655" w:rsidRDefault="007317A6" w:rsidP="007317A6">
      <w:pPr>
        <w:spacing w:after="0" w:line="240" w:lineRule="auto"/>
        <w:jc w:val="both"/>
        <w:rPr>
          <w:rFonts w:ascii="Arial" w:hAnsi="Arial" w:cs="Arial"/>
          <w:b/>
          <w:bCs/>
          <w:sz w:val="20"/>
          <w:szCs w:val="20"/>
        </w:rPr>
      </w:pPr>
      <w:bookmarkStart w:id="98" w:name="List157"/>
      <w:bookmarkEnd w:id="98"/>
      <w:r>
        <w:rPr>
          <w:rFonts w:ascii="Arial" w:hAnsi="Arial" w:cs="Arial"/>
          <w:b/>
          <w:bCs/>
          <w:sz w:val="20"/>
          <w:szCs w:val="20"/>
          <w:lang w:val="en-US"/>
        </w:rPr>
        <w:lastRenderedPageBreak/>
        <w:t>List 157</w:t>
      </w:r>
      <w:r w:rsidRPr="00483655">
        <w:rPr>
          <w:rFonts w:ascii="Arial" w:hAnsi="Arial" w:cs="Arial"/>
          <w:b/>
          <w:bCs/>
          <w:sz w:val="20"/>
          <w:szCs w:val="20"/>
          <w:lang w:val="en-US"/>
        </w:rPr>
        <w:t xml:space="preserve">: </w:t>
      </w:r>
      <w:r w:rsidRPr="00483655">
        <w:rPr>
          <w:rFonts w:ascii="Arial" w:hAnsi="Arial" w:cs="Arial"/>
          <w:b/>
          <w:bCs/>
          <w:sz w:val="20"/>
          <w:szCs w:val="20"/>
        </w:rPr>
        <w:t xml:space="preserve"> National consultancy services (legal, capacity building and commun</w:t>
      </w:r>
      <w:r>
        <w:rPr>
          <w:rFonts w:ascii="Arial" w:hAnsi="Arial" w:cs="Arial"/>
          <w:b/>
          <w:bCs/>
          <w:sz w:val="20"/>
          <w:szCs w:val="20"/>
        </w:rPr>
        <w:t>i</w:t>
      </w:r>
      <w:r w:rsidRPr="00483655">
        <w:rPr>
          <w:rFonts w:ascii="Arial" w:hAnsi="Arial" w:cs="Arial"/>
          <w:b/>
          <w:bCs/>
          <w:sz w:val="20"/>
          <w:szCs w:val="20"/>
        </w:rPr>
        <w:t xml:space="preserve">cation) to improve legal aid in North Macedonia  </w:t>
      </w:r>
    </w:p>
    <w:p w14:paraId="1AEDCDB3" w14:textId="77777777" w:rsidR="007317A6" w:rsidRPr="00483655" w:rsidRDefault="007317A6" w:rsidP="007317A6">
      <w:pPr>
        <w:spacing w:after="0" w:line="240" w:lineRule="auto"/>
        <w:jc w:val="both"/>
        <w:rPr>
          <w:rFonts w:ascii="Arial" w:hAnsi="Arial" w:cs="Arial"/>
          <w:b/>
          <w:bCs/>
          <w:sz w:val="20"/>
          <w:szCs w:val="20"/>
          <w:lang w:val="en-US"/>
        </w:rPr>
      </w:pPr>
    </w:p>
    <w:p w14:paraId="2FF91C0D" w14:textId="77777777" w:rsidR="007317A6" w:rsidRPr="00483655" w:rsidRDefault="007317A6" w:rsidP="007317A6">
      <w:pPr>
        <w:spacing w:after="0" w:line="240" w:lineRule="auto"/>
        <w:jc w:val="both"/>
        <w:rPr>
          <w:rFonts w:ascii="Arial" w:eastAsia="Times New Roman" w:hAnsi="Arial" w:cs="Arial"/>
          <w:sz w:val="20"/>
          <w:szCs w:val="20"/>
          <w:lang w:eastAsia="fr-FR"/>
        </w:rPr>
      </w:pPr>
      <w:r w:rsidRPr="00483655">
        <w:rPr>
          <w:rFonts w:ascii="Arial" w:hAnsi="Arial" w:cs="Arial"/>
          <w:sz w:val="20"/>
          <w:szCs w:val="20"/>
        </w:rPr>
        <w:t xml:space="preserve">Lot 1:  </w:t>
      </w:r>
      <w:r w:rsidRPr="00483655">
        <w:rPr>
          <w:rFonts w:ascii="Arial" w:eastAsia="Times New Roman" w:hAnsi="Arial" w:cs="Arial"/>
          <w:sz w:val="20"/>
          <w:szCs w:val="20"/>
          <w:lang w:eastAsia="fr-FR"/>
        </w:rPr>
        <w:t xml:space="preserve">Legal analysis and policy advice in the area of free legal aid reform  </w:t>
      </w:r>
    </w:p>
    <w:p w14:paraId="02B5F844" w14:textId="77777777" w:rsidR="007317A6" w:rsidRPr="00483655" w:rsidRDefault="007317A6" w:rsidP="007317A6">
      <w:pPr>
        <w:spacing w:after="0" w:line="240" w:lineRule="auto"/>
        <w:jc w:val="both"/>
        <w:rPr>
          <w:rFonts w:ascii="Arial" w:hAnsi="Arial" w:cs="Arial"/>
          <w:sz w:val="20"/>
          <w:szCs w:val="20"/>
        </w:rPr>
      </w:pPr>
      <w:r w:rsidRPr="00483655">
        <w:rPr>
          <w:rFonts w:ascii="Arial" w:hAnsi="Arial" w:cs="Arial"/>
          <w:sz w:val="20"/>
          <w:szCs w:val="20"/>
        </w:rPr>
        <w:t xml:space="preserve">Lot 2:  Capacity-building for free legal aid providers, including staff of the Ministry of Justice, lawyers, Civil Society Organisations (CSOs), Legal Clinics and other stakeholders  </w:t>
      </w:r>
    </w:p>
    <w:p w14:paraId="1A01FE81" w14:textId="77777777" w:rsidR="007317A6" w:rsidRPr="00483655" w:rsidRDefault="007317A6" w:rsidP="007317A6">
      <w:pPr>
        <w:spacing w:after="0" w:line="240" w:lineRule="auto"/>
        <w:jc w:val="both"/>
        <w:rPr>
          <w:rFonts w:ascii="Arial" w:hAnsi="Arial" w:cs="Arial"/>
          <w:sz w:val="20"/>
          <w:szCs w:val="20"/>
        </w:rPr>
      </w:pPr>
      <w:r w:rsidRPr="00483655">
        <w:rPr>
          <w:rFonts w:ascii="Arial" w:hAnsi="Arial" w:cs="Arial"/>
          <w:sz w:val="20"/>
          <w:szCs w:val="20"/>
        </w:rPr>
        <w:t xml:space="preserve">Lot 3:  Communication and public awareness raising on free legal aid  </w:t>
      </w:r>
    </w:p>
    <w:p w14:paraId="598D5E60" w14:textId="77777777" w:rsidR="007317A6" w:rsidRPr="00483655" w:rsidRDefault="007317A6" w:rsidP="007317A6">
      <w:pPr>
        <w:spacing w:after="0" w:line="240" w:lineRule="auto"/>
        <w:jc w:val="both"/>
        <w:rPr>
          <w:rFonts w:ascii="Arial" w:hAnsi="Arial" w:cs="Arial"/>
          <w:b/>
          <w:bCs/>
          <w:sz w:val="20"/>
          <w:szCs w:val="20"/>
        </w:rPr>
      </w:pPr>
    </w:p>
    <w:tbl>
      <w:tblPr>
        <w:tblStyle w:val="TableGrid"/>
        <w:tblW w:w="6389" w:type="dxa"/>
        <w:tblLook w:val="04A0" w:firstRow="1" w:lastRow="0" w:firstColumn="1" w:lastColumn="0" w:noHBand="0" w:noVBand="1"/>
      </w:tblPr>
      <w:tblGrid>
        <w:gridCol w:w="3823"/>
        <w:gridCol w:w="864"/>
        <w:gridCol w:w="851"/>
        <w:gridCol w:w="851"/>
      </w:tblGrid>
      <w:tr w:rsidR="007317A6" w:rsidRPr="00483655" w14:paraId="593593CE" w14:textId="77777777" w:rsidTr="00652158">
        <w:tc>
          <w:tcPr>
            <w:tcW w:w="3823" w:type="dxa"/>
          </w:tcPr>
          <w:p w14:paraId="1F6A6C9B" w14:textId="77777777" w:rsidR="007317A6" w:rsidRPr="00483655" w:rsidRDefault="007317A6" w:rsidP="00652158">
            <w:pPr>
              <w:rPr>
                <w:rFonts w:ascii="Arial" w:hAnsi="Arial" w:cs="Arial"/>
                <w:b/>
                <w:bCs/>
                <w:sz w:val="20"/>
                <w:szCs w:val="20"/>
              </w:rPr>
            </w:pPr>
          </w:p>
        </w:tc>
        <w:tc>
          <w:tcPr>
            <w:tcW w:w="864" w:type="dxa"/>
          </w:tcPr>
          <w:p w14:paraId="50D54715" w14:textId="77777777" w:rsidR="007317A6" w:rsidRPr="00483655" w:rsidRDefault="007317A6" w:rsidP="00652158">
            <w:pPr>
              <w:rPr>
                <w:rFonts w:ascii="Arial" w:hAnsi="Arial" w:cs="Arial"/>
                <w:b/>
                <w:bCs/>
                <w:sz w:val="20"/>
                <w:szCs w:val="20"/>
              </w:rPr>
            </w:pPr>
            <w:r w:rsidRPr="00483655">
              <w:rPr>
                <w:rFonts w:ascii="Arial" w:hAnsi="Arial" w:cs="Arial"/>
                <w:b/>
                <w:bCs/>
                <w:sz w:val="20"/>
                <w:szCs w:val="20"/>
              </w:rPr>
              <w:t>Lot 1</w:t>
            </w:r>
          </w:p>
        </w:tc>
        <w:tc>
          <w:tcPr>
            <w:tcW w:w="851" w:type="dxa"/>
          </w:tcPr>
          <w:p w14:paraId="2114C321" w14:textId="77777777" w:rsidR="007317A6" w:rsidRPr="00483655" w:rsidRDefault="007317A6" w:rsidP="00652158">
            <w:pPr>
              <w:rPr>
                <w:rFonts w:ascii="Arial" w:hAnsi="Arial" w:cs="Arial"/>
                <w:b/>
                <w:bCs/>
                <w:sz w:val="20"/>
                <w:szCs w:val="20"/>
              </w:rPr>
            </w:pPr>
            <w:r w:rsidRPr="00483655">
              <w:rPr>
                <w:rFonts w:ascii="Arial" w:hAnsi="Arial" w:cs="Arial"/>
                <w:b/>
                <w:bCs/>
                <w:sz w:val="20"/>
                <w:szCs w:val="20"/>
              </w:rPr>
              <w:t>Lot 2</w:t>
            </w:r>
          </w:p>
        </w:tc>
        <w:tc>
          <w:tcPr>
            <w:tcW w:w="851" w:type="dxa"/>
          </w:tcPr>
          <w:p w14:paraId="348E7BF1" w14:textId="77777777" w:rsidR="007317A6" w:rsidRPr="00483655" w:rsidRDefault="007317A6" w:rsidP="00652158">
            <w:pPr>
              <w:rPr>
                <w:rFonts w:ascii="Arial" w:hAnsi="Arial" w:cs="Arial"/>
                <w:b/>
                <w:bCs/>
                <w:sz w:val="20"/>
                <w:szCs w:val="20"/>
              </w:rPr>
            </w:pPr>
            <w:r w:rsidRPr="00483655">
              <w:rPr>
                <w:rFonts w:ascii="Arial" w:hAnsi="Arial" w:cs="Arial"/>
                <w:b/>
                <w:bCs/>
                <w:sz w:val="20"/>
                <w:szCs w:val="20"/>
              </w:rPr>
              <w:t xml:space="preserve">Lot 3 </w:t>
            </w:r>
          </w:p>
        </w:tc>
      </w:tr>
      <w:tr w:rsidR="007317A6" w:rsidRPr="00483655" w14:paraId="216608AE" w14:textId="77777777" w:rsidTr="00652158">
        <w:tc>
          <w:tcPr>
            <w:tcW w:w="3823" w:type="dxa"/>
          </w:tcPr>
          <w:p w14:paraId="77743C12" w14:textId="77777777" w:rsidR="007317A6" w:rsidRPr="00483655" w:rsidRDefault="007317A6" w:rsidP="00652158">
            <w:pPr>
              <w:autoSpaceDE w:val="0"/>
              <w:autoSpaceDN w:val="0"/>
              <w:jc w:val="both"/>
              <w:rPr>
                <w:rFonts w:ascii="Arial" w:eastAsia="Times New Roman" w:hAnsi="Arial" w:cs="Arial"/>
                <w:sz w:val="20"/>
                <w:szCs w:val="20"/>
                <w:lang w:eastAsia="fr-FR"/>
              </w:rPr>
            </w:pPr>
            <w:r w:rsidRPr="00483655">
              <w:rPr>
                <w:rFonts w:ascii="Arial" w:hAnsi="Arial" w:cs="Arial"/>
                <w:sz w:val="20"/>
                <w:szCs w:val="20"/>
              </w:rPr>
              <w:t>Maja Atanasova</w:t>
            </w:r>
          </w:p>
        </w:tc>
        <w:tc>
          <w:tcPr>
            <w:tcW w:w="864" w:type="dxa"/>
          </w:tcPr>
          <w:p w14:paraId="41317081"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20B5E958"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7DC59EB2" w14:textId="77777777" w:rsidR="007317A6" w:rsidRPr="00483655" w:rsidRDefault="007317A6" w:rsidP="00652158">
            <w:pPr>
              <w:jc w:val="center"/>
              <w:rPr>
                <w:rFonts w:ascii="Arial" w:hAnsi="Arial" w:cs="Arial"/>
                <w:b/>
                <w:bCs/>
                <w:sz w:val="20"/>
                <w:szCs w:val="20"/>
              </w:rPr>
            </w:pPr>
          </w:p>
        </w:tc>
      </w:tr>
      <w:tr w:rsidR="007317A6" w:rsidRPr="00483655" w14:paraId="7FE7C09E" w14:textId="77777777" w:rsidTr="00652158">
        <w:tc>
          <w:tcPr>
            <w:tcW w:w="3823" w:type="dxa"/>
          </w:tcPr>
          <w:p w14:paraId="6267B1FB" w14:textId="77777777" w:rsidR="007317A6" w:rsidRPr="00483655" w:rsidRDefault="007317A6" w:rsidP="00652158">
            <w:pPr>
              <w:autoSpaceDE w:val="0"/>
              <w:autoSpaceDN w:val="0"/>
              <w:jc w:val="both"/>
              <w:rPr>
                <w:rFonts w:ascii="Arial" w:eastAsia="Times New Roman" w:hAnsi="Arial" w:cs="Arial"/>
                <w:sz w:val="20"/>
                <w:szCs w:val="20"/>
                <w:lang w:eastAsia="fr-FR"/>
              </w:rPr>
            </w:pPr>
            <w:r w:rsidRPr="00483655">
              <w:rPr>
                <w:rFonts w:ascii="Arial" w:hAnsi="Arial" w:cs="Arial"/>
                <w:sz w:val="20"/>
                <w:szCs w:val="20"/>
              </w:rPr>
              <w:t>Slavica Dimitrievska</w:t>
            </w:r>
          </w:p>
        </w:tc>
        <w:tc>
          <w:tcPr>
            <w:tcW w:w="864" w:type="dxa"/>
          </w:tcPr>
          <w:p w14:paraId="3F23E1EB"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5E9ED840" w14:textId="77777777" w:rsidR="007317A6" w:rsidRPr="00483655" w:rsidRDefault="007317A6" w:rsidP="00652158">
            <w:pPr>
              <w:jc w:val="center"/>
              <w:rPr>
                <w:rFonts w:ascii="Arial" w:hAnsi="Arial" w:cs="Arial"/>
                <w:b/>
                <w:bCs/>
                <w:sz w:val="20"/>
                <w:szCs w:val="20"/>
              </w:rPr>
            </w:pPr>
          </w:p>
        </w:tc>
        <w:tc>
          <w:tcPr>
            <w:tcW w:w="851" w:type="dxa"/>
          </w:tcPr>
          <w:p w14:paraId="0EDAEDF6" w14:textId="77777777" w:rsidR="007317A6" w:rsidRPr="00483655" w:rsidRDefault="007317A6" w:rsidP="00652158">
            <w:pPr>
              <w:jc w:val="center"/>
              <w:rPr>
                <w:rFonts w:ascii="Arial" w:hAnsi="Arial" w:cs="Arial"/>
                <w:b/>
                <w:bCs/>
                <w:sz w:val="20"/>
                <w:szCs w:val="20"/>
              </w:rPr>
            </w:pPr>
          </w:p>
        </w:tc>
      </w:tr>
      <w:tr w:rsidR="007317A6" w:rsidRPr="00483655" w14:paraId="1EAD4FD4" w14:textId="77777777" w:rsidTr="00652158">
        <w:tc>
          <w:tcPr>
            <w:tcW w:w="3823" w:type="dxa"/>
          </w:tcPr>
          <w:p w14:paraId="78D56DD3"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Elena Georgievska</w:t>
            </w:r>
          </w:p>
        </w:tc>
        <w:tc>
          <w:tcPr>
            <w:tcW w:w="864" w:type="dxa"/>
          </w:tcPr>
          <w:p w14:paraId="2EE31E61"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5A114A46"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645B53DE" w14:textId="77777777" w:rsidR="007317A6" w:rsidRPr="00483655" w:rsidRDefault="007317A6" w:rsidP="00652158">
            <w:pPr>
              <w:jc w:val="center"/>
              <w:rPr>
                <w:rFonts w:ascii="Arial" w:hAnsi="Arial" w:cs="Arial"/>
                <w:b/>
                <w:bCs/>
                <w:sz w:val="20"/>
                <w:szCs w:val="20"/>
              </w:rPr>
            </w:pPr>
          </w:p>
        </w:tc>
      </w:tr>
      <w:tr w:rsidR="007317A6" w:rsidRPr="00483655" w14:paraId="702990B4" w14:textId="77777777" w:rsidTr="00652158">
        <w:tc>
          <w:tcPr>
            <w:tcW w:w="3823" w:type="dxa"/>
          </w:tcPr>
          <w:p w14:paraId="79DC4C3B"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 xml:space="preserve">Ana Dangova Hug </w:t>
            </w:r>
          </w:p>
        </w:tc>
        <w:tc>
          <w:tcPr>
            <w:tcW w:w="864" w:type="dxa"/>
          </w:tcPr>
          <w:p w14:paraId="136579EF"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37037B19"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1B964D8B" w14:textId="77777777" w:rsidR="007317A6" w:rsidRPr="00483655" w:rsidRDefault="007317A6" w:rsidP="00652158">
            <w:pPr>
              <w:jc w:val="center"/>
              <w:rPr>
                <w:rFonts w:ascii="Arial" w:hAnsi="Arial" w:cs="Arial"/>
                <w:b/>
                <w:bCs/>
                <w:sz w:val="20"/>
                <w:szCs w:val="20"/>
              </w:rPr>
            </w:pPr>
          </w:p>
        </w:tc>
      </w:tr>
      <w:tr w:rsidR="007317A6" w:rsidRPr="00483655" w14:paraId="74A019E0" w14:textId="77777777" w:rsidTr="00652158">
        <w:tc>
          <w:tcPr>
            <w:tcW w:w="3823" w:type="dxa"/>
          </w:tcPr>
          <w:p w14:paraId="05A146F9"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 xml:space="preserve">IMIKA d.o.o. </w:t>
            </w:r>
          </w:p>
        </w:tc>
        <w:tc>
          <w:tcPr>
            <w:tcW w:w="864" w:type="dxa"/>
          </w:tcPr>
          <w:p w14:paraId="172C826B" w14:textId="77777777" w:rsidR="007317A6" w:rsidRPr="00483655" w:rsidRDefault="007317A6" w:rsidP="00652158">
            <w:pPr>
              <w:jc w:val="center"/>
              <w:rPr>
                <w:rFonts w:ascii="Arial" w:hAnsi="Arial" w:cs="Arial"/>
                <w:b/>
                <w:bCs/>
                <w:sz w:val="20"/>
                <w:szCs w:val="20"/>
              </w:rPr>
            </w:pPr>
          </w:p>
        </w:tc>
        <w:tc>
          <w:tcPr>
            <w:tcW w:w="851" w:type="dxa"/>
          </w:tcPr>
          <w:p w14:paraId="2194130C" w14:textId="77777777" w:rsidR="007317A6" w:rsidRPr="00483655" w:rsidRDefault="007317A6" w:rsidP="00652158">
            <w:pPr>
              <w:jc w:val="center"/>
              <w:rPr>
                <w:rFonts w:ascii="Arial" w:hAnsi="Arial" w:cs="Arial"/>
                <w:b/>
                <w:bCs/>
                <w:sz w:val="20"/>
                <w:szCs w:val="20"/>
              </w:rPr>
            </w:pPr>
          </w:p>
        </w:tc>
        <w:tc>
          <w:tcPr>
            <w:tcW w:w="851" w:type="dxa"/>
          </w:tcPr>
          <w:p w14:paraId="48AB7479"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r>
      <w:tr w:rsidR="007317A6" w:rsidRPr="00483655" w14:paraId="0158DF89" w14:textId="77777777" w:rsidTr="00652158">
        <w:tc>
          <w:tcPr>
            <w:tcW w:w="3823" w:type="dxa"/>
          </w:tcPr>
          <w:p w14:paraId="3D0D9100"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Institute for Human Rights</w:t>
            </w:r>
          </w:p>
        </w:tc>
        <w:tc>
          <w:tcPr>
            <w:tcW w:w="864" w:type="dxa"/>
          </w:tcPr>
          <w:p w14:paraId="4C8072C2"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76BF5A6F" w14:textId="77777777" w:rsidR="007317A6" w:rsidRPr="00483655" w:rsidRDefault="007317A6" w:rsidP="00652158">
            <w:pPr>
              <w:jc w:val="center"/>
              <w:rPr>
                <w:rFonts w:ascii="Arial" w:hAnsi="Arial" w:cs="Arial"/>
                <w:b/>
                <w:bCs/>
                <w:sz w:val="20"/>
                <w:szCs w:val="20"/>
              </w:rPr>
            </w:pPr>
          </w:p>
        </w:tc>
        <w:tc>
          <w:tcPr>
            <w:tcW w:w="851" w:type="dxa"/>
          </w:tcPr>
          <w:p w14:paraId="25FD4BFD" w14:textId="77777777" w:rsidR="007317A6" w:rsidRPr="00483655" w:rsidRDefault="007317A6" w:rsidP="00652158">
            <w:pPr>
              <w:jc w:val="center"/>
              <w:rPr>
                <w:rFonts w:ascii="Arial" w:hAnsi="Arial" w:cs="Arial"/>
                <w:b/>
                <w:bCs/>
                <w:sz w:val="20"/>
                <w:szCs w:val="20"/>
              </w:rPr>
            </w:pPr>
          </w:p>
        </w:tc>
      </w:tr>
      <w:tr w:rsidR="007317A6" w:rsidRPr="00483655" w14:paraId="15A1D3DF" w14:textId="77777777" w:rsidTr="00652158">
        <w:tc>
          <w:tcPr>
            <w:tcW w:w="3823" w:type="dxa"/>
          </w:tcPr>
          <w:p w14:paraId="49844E34"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Goce Kocevski</w:t>
            </w:r>
          </w:p>
        </w:tc>
        <w:tc>
          <w:tcPr>
            <w:tcW w:w="864" w:type="dxa"/>
          </w:tcPr>
          <w:p w14:paraId="73B90D03"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1D351584"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18873250" w14:textId="77777777" w:rsidR="007317A6" w:rsidRPr="00483655" w:rsidRDefault="007317A6" w:rsidP="00652158">
            <w:pPr>
              <w:jc w:val="center"/>
              <w:rPr>
                <w:rFonts w:ascii="Arial" w:hAnsi="Arial" w:cs="Arial"/>
                <w:b/>
                <w:bCs/>
                <w:sz w:val="20"/>
                <w:szCs w:val="20"/>
              </w:rPr>
            </w:pPr>
          </w:p>
        </w:tc>
      </w:tr>
      <w:tr w:rsidR="007317A6" w:rsidRPr="00483655" w14:paraId="28EF5C17" w14:textId="77777777" w:rsidTr="00652158">
        <w:tc>
          <w:tcPr>
            <w:tcW w:w="3823" w:type="dxa"/>
          </w:tcPr>
          <w:p w14:paraId="7C49DD50"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 xml:space="preserve">Andrijana Markovska </w:t>
            </w:r>
          </w:p>
        </w:tc>
        <w:tc>
          <w:tcPr>
            <w:tcW w:w="864" w:type="dxa"/>
          </w:tcPr>
          <w:p w14:paraId="38BC34F5" w14:textId="77777777" w:rsidR="007317A6" w:rsidRPr="00483655" w:rsidRDefault="007317A6" w:rsidP="00652158">
            <w:pPr>
              <w:jc w:val="center"/>
              <w:rPr>
                <w:rFonts w:ascii="Arial" w:hAnsi="Arial" w:cs="Arial"/>
                <w:b/>
                <w:bCs/>
                <w:sz w:val="20"/>
                <w:szCs w:val="20"/>
              </w:rPr>
            </w:pPr>
          </w:p>
        </w:tc>
        <w:tc>
          <w:tcPr>
            <w:tcW w:w="851" w:type="dxa"/>
          </w:tcPr>
          <w:p w14:paraId="27486E40"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20BA5F86" w14:textId="77777777" w:rsidR="007317A6" w:rsidRPr="00483655" w:rsidRDefault="007317A6" w:rsidP="00652158">
            <w:pPr>
              <w:jc w:val="center"/>
              <w:rPr>
                <w:rFonts w:ascii="Arial" w:hAnsi="Arial" w:cs="Arial"/>
                <w:b/>
                <w:bCs/>
                <w:sz w:val="20"/>
                <w:szCs w:val="20"/>
              </w:rPr>
            </w:pPr>
          </w:p>
        </w:tc>
      </w:tr>
      <w:tr w:rsidR="007317A6" w:rsidRPr="00483655" w14:paraId="28FF7231" w14:textId="77777777" w:rsidTr="00652158">
        <w:tc>
          <w:tcPr>
            <w:tcW w:w="3823" w:type="dxa"/>
          </w:tcPr>
          <w:p w14:paraId="01ACB1FB"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Bojana Netkova</w:t>
            </w:r>
          </w:p>
        </w:tc>
        <w:tc>
          <w:tcPr>
            <w:tcW w:w="864" w:type="dxa"/>
          </w:tcPr>
          <w:p w14:paraId="59349292"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50E7C135"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65EBFAC0" w14:textId="77777777" w:rsidR="007317A6" w:rsidRPr="00483655" w:rsidRDefault="007317A6" w:rsidP="00652158">
            <w:pPr>
              <w:jc w:val="center"/>
              <w:rPr>
                <w:rFonts w:ascii="Arial" w:hAnsi="Arial" w:cs="Arial"/>
                <w:b/>
                <w:bCs/>
                <w:sz w:val="20"/>
                <w:szCs w:val="20"/>
              </w:rPr>
            </w:pPr>
          </w:p>
        </w:tc>
      </w:tr>
      <w:tr w:rsidR="007317A6" w:rsidRPr="00483655" w14:paraId="265D82F2" w14:textId="77777777" w:rsidTr="00652158">
        <w:tc>
          <w:tcPr>
            <w:tcW w:w="3823" w:type="dxa"/>
          </w:tcPr>
          <w:p w14:paraId="6ACC7E7E"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Jelena Ristic</w:t>
            </w:r>
          </w:p>
        </w:tc>
        <w:tc>
          <w:tcPr>
            <w:tcW w:w="864" w:type="dxa"/>
          </w:tcPr>
          <w:p w14:paraId="421D868F"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01BFED40"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3AFD66CC" w14:textId="77777777" w:rsidR="007317A6" w:rsidRPr="00483655" w:rsidRDefault="007317A6" w:rsidP="00652158">
            <w:pPr>
              <w:jc w:val="center"/>
              <w:rPr>
                <w:rFonts w:ascii="Arial" w:hAnsi="Arial" w:cs="Arial"/>
                <w:b/>
                <w:bCs/>
                <w:sz w:val="20"/>
                <w:szCs w:val="20"/>
              </w:rPr>
            </w:pPr>
          </w:p>
        </w:tc>
      </w:tr>
      <w:tr w:rsidR="007317A6" w:rsidRPr="00483655" w14:paraId="006FF207" w14:textId="77777777" w:rsidTr="00652158">
        <w:tc>
          <w:tcPr>
            <w:tcW w:w="3823" w:type="dxa"/>
          </w:tcPr>
          <w:p w14:paraId="6C75386E" w14:textId="77777777" w:rsidR="007317A6" w:rsidRPr="00483655" w:rsidRDefault="007317A6" w:rsidP="00652158">
            <w:pPr>
              <w:autoSpaceDE w:val="0"/>
              <w:autoSpaceDN w:val="0"/>
              <w:jc w:val="both"/>
              <w:rPr>
                <w:rFonts w:ascii="Arial" w:eastAsia="Times New Roman" w:hAnsi="Arial" w:cs="Arial"/>
                <w:sz w:val="20"/>
                <w:szCs w:val="20"/>
                <w:lang w:eastAsia="fr-FR"/>
              </w:rPr>
            </w:pPr>
            <w:r w:rsidRPr="00483655">
              <w:rPr>
                <w:rFonts w:ascii="Arial" w:hAnsi="Arial" w:cs="Arial"/>
                <w:sz w:val="20"/>
                <w:szCs w:val="20"/>
              </w:rPr>
              <w:t>SI Communication</w:t>
            </w:r>
          </w:p>
        </w:tc>
        <w:tc>
          <w:tcPr>
            <w:tcW w:w="864" w:type="dxa"/>
          </w:tcPr>
          <w:p w14:paraId="6802CED7"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4EC60A1C" w14:textId="77777777" w:rsidR="007317A6" w:rsidRPr="00483655" w:rsidRDefault="007317A6" w:rsidP="00652158">
            <w:pPr>
              <w:jc w:val="center"/>
              <w:rPr>
                <w:rFonts w:ascii="Arial" w:hAnsi="Arial" w:cs="Arial"/>
                <w:b/>
                <w:bCs/>
                <w:sz w:val="20"/>
                <w:szCs w:val="20"/>
              </w:rPr>
            </w:pPr>
          </w:p>
        </w:tc>
        <w:tc>
          <w:tcPr>
            <w:tcW w:w="851" w:type="dxa"/>
          </w:tcPr>
          <w:p w14:paraId="1E7EC59E"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r>
      <w:tr w:rsidR="007317A6" w:rsidRPr="00483655" w14:paraId="39C13077" w14:textId="77777777" w:rsidTr="00652158">
        <w:tc>
          <w:tcPr>
            <w:tcW w:w="3823" w:type="dxa"/>
          </w:tcPr>
          <w:p w14:paraId="61A4AFC9"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 xml:space="preserve">Aneta Ivanova Stojanoska </w:t>
            </w:r>
          </w:p>
        </w:tc>
        <w:tc>
          <w:tcPr>
            <w:tcW w:w="864" w:type="dxa"/>
          </w:tcPr>
          <w:p w14:paraId="05F8A989"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2F8CA0D9" w14:textId="77777777" w:rsidR="007317A6" w:rsidRPr="00483655" w:rsidRDefault="007317A6" w:rsidP="00652158">
            <w:pPr>
              <w:jc w:val="center"/>
              <w:rPr>
                <w:rFonts w:ascii="Arial" w:hAnsi="Arial" w:cs="Arial"/>
                <w:b/>
                <w:bCs/>
                <w:sz w:val="20"/>
                <w:szCs w:val="20"/>
              </w:rPr>
            </w:pPr>
          </w:p>
        </w:tc>
        <w:tc>
          <w:tcPr>
            <w:tcW w:w="851" w:type="dxa"/>
          </w:tcPr>
          <w:p w14:paraId="41036186" w14:textId="77777777" w:rsidR="007317A6" w:rsidRPr="00483655" w:rsidRDefault="007317A6" w:rsidP="00652158">
            <w:pPr>
              <w:jc w:val="center"/>
              <w:rPr>
                <w:rFonts w:ascii="Arial" w:hAnsi="Arial" w:cs="Arial"/>
                <w:b/>
                <w:bCs/>
                <w:sz w:val="20"/>
                <w:szCs w:val="20"/>
              </w:rPr>
            </w:pPr>
          </w:p>
        </w:tc>
      </w:tr>
      <w:tr w:rsidR="007317A6" w:rsidRPr="00483655" w14:paraId="34EA2AF6" w14:textId="77777777" w:rsidTr="00652158">
        <w:tc>
          <w:tcPr>
            <w:tcW w:w="3823" w:type="dxa"/>
          </w:tcPr>
          <w:p w14:paraId="436D1674"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 xml:space="preserve">Bojan Trpevski </w:t>
            </w:r>
          </w:p>
        </w:tc>
        <w:tc>
          <w:tcPr>
            <w:tcW w:w="864" w:type="dxa"/>
          </w:tcPr>
          <w:p w14:paraId="4B033615" w14:textId="77777777" w:rsidR="007317A6" w:rsidRPr="00483655" w:rsidRDefault="007317A6" w:rsidP="00652158">
            <w:pPr>
              <w:jc w:val="center"/>
              <w:rPr>
                <w:rFonts w:ascii="Arial" w:hAnsi="Arial" w:cs="Arial"/>
                <w:b/>
                <w:bCs/>
                <w:sz w:val="20"/>
                <w:szCs w:val="20"/>
              </w:rPr>
            </w:pPr>
          </w:p>
        </w:tc>
        <w:tc>
          <w:tcPr>
            <w:tcW w:w="851" w:type="dxa"/>
          </w:tcPr>
          <w:p w14:paraId="553EAA94"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6022DFA2" w14:textId="77777777" w:rsidR="007317A6" w:rsidRPr="00483655" w:rsidRDefault="007317A6" w:rsidP="00652158">
            <w:pPr>
              <w:jc w:val="center"/>
              <w:rPr>
                <w:rFonts w:ascii="Arial" w:hAnsi="Arial" w:cs="Arial"/>
                <w:b/>
                <w:bCs/>
                <w:sz w:val="20"/>
                <w:szCs w:val="20"/>
              </w:rPr>
            </w:pPr>
          </w:p>
        </w:tc>
      </w:tr>
    </w:tbl>
    <w:p w14:paraId="167EE26E" w14:textId="77777777" w:rsidR="007317A6" w:rsidRPr="00483655" w:rsidRDefault="007317A6" w:rsidP="007317A6">
      <w:pPr>
        <w:spacing w:after="0" w:line="240" w:lineRule="auto"/>
        <w:rPr>
          <w:rFonts w:ascii="Arial" w:hAnsi="Arial" w:cs="Arial"/>
          <w:sz w:val="20"/>
          <w:szCs w:val="20"/>
        </w:rPr>
      </w:pPr>
    </w:p>
    <w:p w14:paraId="54756AD0" w14:textId="5106698D" w:rsidR="007317A6" w:rsidRDefault="007317A6" w:rsidP="00692E6F">
      <w:pPr>
        <w:rPr>
          <w:rFonts w:ascii="Arial" w:hAnsi="Arial" w:cs="Arial"/>
          <w:sz w:val="20"/>
          <w:szCs w:val="20"/>
        </w:rPr>
      </w:pPr>
    </w:p>
    <w:p w14:paraId="169CC638" w14:textId="77777777" w:rsidR="007317A6" w:rsidRPr="00AB5BB1" w:rsidRDefault="007317A6" w:rsidP="007317A6">
      <w:pPr>
        <w:spacing w:after="0" w:line="240" w:lineRule="auto"/>
        <w:jc w:val="both"/>
        <w:rPr>
          <w:rFonts w:ascii="Arial" w:hAnsi="Arial" w:cs="Arial"/>
          <w:b/>
          <w:bCs/>
          <w:sz w:val="20"/>
          <w:szCs w:val="20"/>
        </w:rPr>
      </w:pPr>
      <w:bookmarkStart w:id="99" w:name="List158"/>
      <w:bookmarkEnd w:id="99"/>
      <w:r>
        <w:rPr>
          <w:rFonts w:ascii="Arial" w:hAnsi="Arial" w:cs="Arial"/>
          <w:b/>
          <w:bCs/>
          <w:sz w:val="20"/>
          <w:szCs w:val="20"/>
          <w:lang w:val="en-US"/>
        </w:rPr>
        <w:t xml:space="preserve">List 158 </w:t>
      </w:r>
      <w:r w:rsidRPr="00AB5BB1">
        <w:rPr>
          <w:rFonts w:ascii="Arial" w:hAnsi="Arial" w:cs="Arial"/>
          <w:b/>
          <w:bCs/>
          <w:sz w:val="20"/>
          <w:szCs w:val="20"/>
          <w:lang w:val="en-US"/>
        </w:rPr>
        <w:t xml:space="preserve">: </w:t>
      </w:r>
      <w:r w:rsidRPr="00AB5BB1">
        <w:rPr>
          <w:rFonts w:ascii="Arial" w:hAnsi="Arial" w:cs="Arial"/>
          <w:b/>
          <w:bCs/>
          <w:sz w:val="20"/>
          <w:szCs w:val="20"/>
        </w:rPr>
        <w:t xml:space="preserve"> International consultancy services (legal and capacity building) to improve the legal aid system in North Macedonia  </w:t>
      </w:r>
    </w:p>
    <w:p w14:paraId="176D0F7D" w14:textId="77777777" w:rsidR="007317A6" w:rsidRPr="00AB5BB1" w:rsidRDefault="007317A6" w:rsidP="007317A6">
      <w:pPr>
        <w:spacing w:after="0" w:line="240" w:lineRule="auto"/>
        <w:jc w:val="both"/>
        <w:rPr>
          <w:rFonts w:ascii="Arial" w:hAnsi="Arial" w:cs="Arial"/>
          <w:b/>
          <w:bCs/>
          <w:sz w:val="20"/>
          <w:szCs w:val="20"/>
          <w:lang w:val="en-US"/>
        </w:rPr>
      </w:pPr>
    </w:p>
    <w:p w14:paraId="4DF7EA47" w14:textId="77777777" w:rsidR="007317A6" w:rsidRPr="00AB5BB1" w:rsidRDefault="007317A6" w:rsidP="007317A6">
      <w:pPr>
        <w:spacing w:after="0" w:line="240" w:lineRule="auto"/>
        <w:jc w:val="both"/>
        <w:rPr>
          <w:rFonts w:ascii="Arial" w:eastAsia="Times New Roman" w:hAnsi="Arial" w:cs="Arial"/>
          <w:sz w:val="20"/>
          <w:szCs w:val="20"/>
          <w:lang w:eastAsia="fr-FR"/>
        </w:rPr>
      </w:pPr>
      <w:r w:rsidRPr="00AB5BB1">
        <w:rPr>
          <w:rFonts w:ascii="Arial" w:hAnsi="Arial" w:cs="Arial"/>
          <w:sz w:val="20"/>
          <w:szCs w:val="20"/>
        </w:rPr>
        <w:t xml:space="preserve">Lot 1:  </w:t>
      </w:r>
      <w:r w:rsidRPr="00AB5BB1">
        <w:rPr>
          <w:rFonts w:ascii="Arial" w:eastAsia="Times New Roman" w:hAnsi="Arial" w:cs="Arial"/>
          <w:sz w:val="20"/>
          <w:szCs w:val="20"/>
          <w:lang w:eastAsia="fr-FR"/>
        </w:rPr>
        <w:t xml:space="preserve">Legal analysis and policy advice in the area of free legal aid reform  </w:t>
      </w:r>
    </w:p>
    <w:p w14:paraId="3AE384A7" w14:textId="77777777" w:rsidR="007317A6" w:rsidRPr="00AB5BB1" w:rsidRDefault="007317A6" w:rsidP="007317A6">
      <w:pPr>
        <w:spacing w:after="0" w:line="240" w:lineRule="auto"/>
        <w:jc w:val="both"/>
        <w:rPr>
          <w:rFonts w:ascii="Arial" w:hAnsi="Arial" w:cs="Arial"/>
          <w:sz w:val="20"/>
          <w:szCs w:val="20"/>
        </w:rPr>
      </w:pPr>
      <w:r w:rsidRPr="00AB5BB1">
        <w:rPr>
          <w:rFonts w:ascii="Arial" w:hAnsi="Arial" w:cs="Arial"/>
          <w:sz w:val="20"/>
          <w:szCs w:val="20"/>
        </w:rPr>
        <w:t xml:space="preserve">Lot 2:  Capacity-building for free legal aid providers, including staff of the Ministry of Justice, lawyers, Civil Society Organisations (CSOs), Legal Clinics and other stakeholders  </w:t>
      </w:r>
    </w:p>
    <w:p w14:paraId="4564D2DC" w14:textId="77777777" w:rsidR="007317A6" w:rsidRPr="00AB5BB1" w:rsidRDefault="007317A6" w:rsidP="007317A6">
      <w:pPr>
        <w:spacing w:after="0" w:line="240" w:lineRule="auto"/>
        <w:jc w:val="both"/>
        <w:rPr>
          <w:rFonts w:ascii="Arial" w:hAnsi="Arial" w:cs="Arial"/>
          <w:b/>
          <w:bCs/>
          <w:sz w:val="20"/>
          <w:szCs w:val="20"/>
        </w:rPr>
      </w:pPr>
    </w:p>
    <w:tbl>
      <w:tblPr>
        <w:tblStyle w:val="TableGrid"/>
        <w:tblW w:w="8137" w:type="dxa"/>
        <w:tblLook w:val="04A0" w:firstRow="1" w:lastRow="0" w:firstColumn="1" w:lastColumn="0" w:noHBand="0" w:noVBand="1"/>
      </w:tblPr>
      <w:tblGrid>
        <w:gridCol w:w="3823"/>
        <w:gridCol w:w="2599"/>
        <w:gridCol w:w="864"/>
        <w:gridCol w:w="851"/>
      </w:tblGrid>
      <w:tr w:rsidR="007317A6" w:rsidRPr="00AB5BB1" w14:paraId="6156697D" w14:textId="77777777" w:rsidTr="00652158">
        <w:tc>
          <w:tcPr>
            <w:tcW w:w="3823" w:type="dxa"/>
          </w:tcPr>
          <w:p w14:paraId="47FA13BE" w14:textId="77777777" w:rsidR="007317A6" w:rsidRPr="00AB5BB1" w:rsidRDefault="007317A6" w:rsidP="00652158">
            <w:pPr>
              <w:rPr>
                <w:rFonts w:ascii="Arial" w:hAnsi="Arial" w:cs="Arial"/>
                <w:b/>
                <w:bCs/>
                <w:sz w:val="20"/>
                <w:szCs w:val="20"/>
              </w:rPr>
            </w:pPr>
          </w:p>
        </w:tc>
        <w:tc>
          <w:tcPr>
            <w:tcW w:w="2599" w:type="dxa"/>
          </w:tcPr>
          <w:p w14:paraId="5FD44759" w14:textId="77777777" w:rsidR="007317A6" w:rsidRPr="00AB5BB1" w:rsidRDefault="007317A6" w:rsidP="00652158">
            <w:pPr>
              <w:rPr>
                <w:rFonts w:ascii="Arial" w:hAnsi="Arial" w:cs="Arial"/>
                <w:b/>
                <w:bCs/>
                <w:sz w:val="20"/>
                <w:szCs w:val="20"/>
              </w:rPr>
            </w:pPr>
            <w:r w:rsidRPr="00AB5BB1">
              <w:rPr>
                <w:rFonts w:ascii="Arial" w:hAnsi="Arial" w:cs="Arial"/>
                <w:b/>
                <w:bCs/>
                <w:sz w:val="20"/>
                <w:szCs w:val="20"/>
              </w:rPr>
              <w:t xml:space="preserve">Locality </w:t>
            </w:r>
          </w:p>
        </w:tc>
        <w:tc>
          <w:tcPr>
            <w:tcW w:w="864" w:type="dxa"/>
          </w:tcPr>
          <w:p w14:paraId="6DC20DAD" w14:textId="77777777" w:rsidR="007317A6" w:rsidRPr="00AB5BB1" w:rsidRDefault="007317A6" w:rsidP="00652158">
            <w:pPr>
              <w:rPr>
                <w:rFonts w:ascii="Arial" w:hAnsi="Arial" w:cs="Arial"/>
                <w:b/>
                <w:bCs/>
                <w:sz w:val="20"/>
                <w:szCs w:val="20"/>
              </w:rPr>
            </w:pPr>
            <w:r w:rsidRPr="00AB5BB1">
              <w:rPr>
                <w:rFonts w:ascii="Arial" w:hAnsi="Arial" w:cs="Arial"/>
                <w:b/>
                <w:bCs/>
                <w:sz w:val="20"/>
                <w:szCs w:val="20"/>
              </w:rPr>
              <w:t>Lot 1</w:t>
            </w:r>
          </w:p>
        </w:tc>
        <w:tc>
          <w:tcPr>
            <w:tcW w:w="851" w:type="dxa"/>
          </w:tcPr>
          <w:p w14:paraId="489398B6" w14:textId="77777777" w:rsidR="007317A6" w:rsidRPr="00AB5BB1" w:rsidRDefault="007317A6" w:rsidP="00652158">
            <w:pPr>
              <w:rPr>
                <w:rFonts w:ascii="Arial" w:hAnsi="Arial" w:cs="Arial"/>
                <w:b/>
                <w:bCs/>
                <w:sz w:val="20"/>
                <w:szCs w:val="20"/>
              </w:rPr>
            </w:pPr>
            <w:r w:rsidRPr="00AB5BB1">
              <w:rPr>
                <w:rFonts w:ascii="Arial" w:hAnsi="Arial" w:cs="Arial"/>
                <w:b/>
                <w:bCs/>
                <w:sz w:val="20"/>
                <w:szCs w:val="20"/>
              </w:rPr>
              <w:t>Lot 2</w:t>
            </w:r>
          </w:p>
        </w:tc>
      </w:tr>
      <w:tr w:rsidR="007317A6" w:rsidRPr="00AB5BB1" w14:paraId="0DE276EE" w14:textId="77777777" w:rsidTr="00652158">
        <w:tc>
          <w:tcPr>
            <w:tcW w:w="3823" w:type="dxa"/>
          </w:tcPr>
          <w:p w14:paraId="4B19C56A"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Tamara Aleksidze</w:t>
            </w:r>
          </w:p>
        </w:tc>
        <w:tc>
          <w:tcPr>
            <w:tcW w:w="2599" w:type="dxa"/>
          </w:tcPr>
          <w:p w14:paraId="36B747A7" w14:textId="77777777" w:rsidR="007317A6" w:rsidRPr="00AB5BB1" w:rsidRDefault="007317A6" w:rsidP="00652158">
            <w:pPr>
              <w:rPr>
                <w:rFonts w:ascii="Arial" w:hAnsi="Arial" w:cs="Arial"/>
                <w:sz w:val="20"/>
                <w:szCs w:val="20"/>
              </w:rPr>
            </w:pPr>
            <w:r>
              <w:rPr>
                <w:rFonts w:ascii="Arial" w:hAnsi="Arial" w:cs="Arial"/>
                <w:sz w:val="20"/>
                <w:szCs w:val="20"/>
              </w:rPr>
              <w:t>Georgia</w:t>
            </w:r>
          </w:p>
        </w:tc>
        <w:tc>
          <w:tcPr>
            <w:tcW w:w="864" w:type="dxa"/>
          </w:tcPr>
          <w:p w14:paraId="3044AAD5"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555A8D10" w14:textId="77777777" w:rsidR="007317A6" w:rsidRPr="00AB5BB1" w:rsidRDefault="007317A6" w:rsidP="00652158">
            <w:pPr>
              <w:jc w:val="center"/>
              <w:rPr>
                <w:rFonts w:ascii="Arial" w:hAnsi="Arial" w:cs="Arial"/>
                <w:b/>
                <w:bCs/>
                <w:sz w:val="20"/>
                <w:szCs w:val="20"/>
              </w:rPr>
            </w:pPr>
          </w:p>
        </w:tc>
      </w:tr>
      <w:tr w:rsidR="007317A6" w:rsidRPr="00AB5BB1" w14:paraId="6FF248C2" w14:textId="77777777" w:rsidTr="00652158">
        <w:tc>
          <w:tcPr>
            <w:tcW w:w="3823" w:type="dxa"/>
          </w:tcPr>
          <w:p w14:paraId="43F95350"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Ines Cerovic</w:t>
            </w:r>
          </w:p>
        </w:tc>
        <w:tc>
          <w:tcPr>
            <w:tcW w:w="2599" w:type="dxa"/>
          </w:tcPr>
          <w:p w14:paraId="4EFE0F82" w14:textId="77777777" w:rsidR="007317A6" w:rsidRPr="00AB5BB1" w:rsidRDefault="007317A6" w:rsidP="00652158">
            <w:pPr>
              <w:rPr>
                <w:rFonts w:ascii="Arial" w:hAnsi="Arial" w:cs="Arial"/>
                <w:sz w:val="20"/>
                <w:szCs w:val="20"/>
              </w:rPr>
            </w:pPr>
            <w:r>
              <w:rPr>
                <w:rFonts w:ascii="Arial" w:hAnsi="Arial" w:cs="Arial"/>
                <w:sz w:val="20"/>
                <w:szCs w:val="20"/>
              </w:rPr>
              <w:t>Serbia</w:t>
            </w:r>
          </w:p>
        </w:tc>
        <w:tc>
          <w:tcPr>
            <w:tcW w:w="864" w:type="dxa"/>
          </w:tcPr>
          <w:p w14:paraId="03A5DA34"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0CB0A68E" w14:textId="77777777" w:rsidR="007317A6" w:rsidRPr="00AB5BB1" w:rsidRDefault="007317A6" w:rsidP="00652158">
            <w:pPr>
              <w:jc w:val="center"/>
              <w:rPr>
                <w:rFonts w:ascii="Arial" w:hAnsi="Arial" w:cs="Arial"/>
                <w:b/>
                <w:bCs/>
                <w:sz w:val="20"/>
                <w:szCs w:val="20"/>
              </w:rPr>
            </w:pPr>
          </w:p>
        </w:tc>
      </w:tr>
      <w:tr w:rsidR="007317A6" w:rsidRPr="00AB5BB1" w14:paraId="0C30ED9A" w14:textId="77777777" w:rsidTr="00652158">
        <w:tc>
          <w:tcPr>
            <w:tcW w:w="3823" w:type="dxa"/>
          </w:tcPr>
          <w:p w14:paraId="3CDE3D01"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John Eames</w:t>
            </w:r>
          </w:p>
        </w:tc>
        <w:tc>
          <w:tcPr>
            <w:tcW w:w="2599" w:type="dxa"/>
          </w:tcPr>
          <w:p w14:paraId="34D71306" w14:textId="77777777" w:rsidR="007317A6" w:rsidRPr="00AB5BB1" w:rsidRDefault="007317A6" w:rsidP="00652158">
            <w:pPr>
              <w:rPr>
                <w:rFonts w:ascii="Arial" w:hAnsi="Arial" w:cs="Arial"/>
                <w:sz w:val="20"/>
                <w:szCs w:val="20"/>
              </w:rPr>
            </w:pPr>
            <w:r>
              <w:rPr>
                <w:rFonts w:ascii="Arial" w:hAnsi="Arial" w:cs="Arial"/>
                <w:sz w:val="20"/>
                <w:szCs w:val="20"/>
              </w:rPr>
              <w:t>United Kingdom</w:t>
            </w:r>
          </w:p>
        </w:tc>
        <w:tc>
          <w:tcPr>
            <w:tcW w:w="864" w:type="dxa"/>
          </w:tcPr>
          <w:p w14:paraId="3A01A7D8"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6C90DB10"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27C9D9F9" w14:textId="77777777" w:rsidTr="00652158">
        <w:tc>
          <w:tcPr>
            <w:tcW w:w="3823" w:type="dxa"/>
          </w:tcPr>
          <w:p w14:paraId="4C17D8EE"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Stefanie Lemke</w:t>
            </w:r>
          </w:p>
        </w:tc>
        <w:tc>
          <w:tcPr>
            <w:tcW w:w="2599" w:type="dxa"/>
          </w:tcPr>
          <w:p w14:paraId="49E9EDD7" w14:textId="77777777" w:rsidR="007317A6" w:rsidRPr="00AB5BB1" w:rsidRDefault="007317A6" w:rsidP="00652158">
            <w:pPr>
              <w:rPr>
                <w:rFonts w:ascii="Arial" w:hAnsi="Arial" w:cs="Arial"/>
                <w:sz w:val="20"/>
                <w:szCs w:val="20"/>
              </w:rPr>
            </w:pPr>
            <w:r>
              <w:rPr>
                <w:rFonts w:ascii="Arial" w:hAnsi="Arial" w:cs="Arial"/>
                <w:sz w:val="20"/>
                <w:szCs w:val="20"/>
              </w:rPr>
              <w:t>Netherlands</w:t>
            </w:r>
          </w:p>
        </w:tc>
        <w:tc>
          <w:tcPr>
            <w:tcW w:w="864" w:type="dxa"/>
          </w:tcPr>
          <w:p w14:paraId="2E56209B"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392DA96F"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02CF29E0" w14:textId="77777777" w:rsidTr="00652158">
        <w:tc>
          <w:tcPr>
            <w:tcW w:w="3823" w:type="dxa"/>
          </w:tcPr>
          <w:p w14:paraId="05BBE659" w14:textId="77777777" w:rsidR="007317A6" w:rsidRPr="00173EAE" w:rsidRDefault="007317A6" w:rsidP="00652158">
            <w:pPr>
              <w:autoSpaceDE w:val="0"/>
              <w:autoSpaceDN w:val="0"/>
              <w:jc w:val="both"/>
              <w:rPr>
                <w:rFonts w:ascii="Arial" w:eastAsia="Times New Roman" w:hAnsi="Arial" w:cs="Arial"/>
                <w:sz w:val="20"/>
                <w:szCs w:val="20"/>
                <w:lang w:val="es-ES" w:eastAsia="fr-FR"/>
              </w:rPr>
            </w:pPr>
            <w:r w:rsidRPr="00173EAE">
              <w:rPr>
                <w:rFonts w:ascii="Arial" w:hAnsi="Arial" w:cs="Arial"/>
                <w:sz w:val="20"/>
                <w:szCs w:val="20"/>
                <w:lang w:val="es-ES"/>
              </w:rPr>
              <w:t>María del Mar Hermosilla Sierra</w:t>
            </w:r>
          </w:p>
        </w:tc>
        <w:tc>
          <w:tcPr>
            <w:tcW w:w="2599" w:type="dxa"/>
          </w:tcPr>
          <w:p w14:paraId="1480A35A" w14:textId="77777777" w:rsidR="007317A6" w:rsidRPr="00173EAE" w:rsidRDefault="007317A6" w:rsidP="00652158">
            <w:pPr>
              <w:rPr>
                <w:rFonts w:ascii="Arial" w:hAnsi="Arial" w:cs="Arial"/>
                <w:sz w:val="20"/>
                <w:szCs w:val="20"/>
                <w:lang w:val="es-ES"/>
              </w:rPr>
            </w:pPr>
            <w:r>
              <w:rPr>
                <w:rFonts w:ascii="Arial" w:hAnsi="Arial" w:cs="Arial"/>
                <w:sz w:val="20"/>
                <w:szCs w:val="20"/>
                <w:lang w:val="es-ES"/>
              </w:rPr>
              <w:t>Spain</w:t>
            </w:r>
          </w:p>
        </w:tc>
        <w:tc>
          <w:tcPr>
            <w:tcW w:w="864" w:type="dxa"/>
          </w:tcPr>
          <w:p w14:paraId="26075DF5"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03AC4491" w14:textId="77777777" w:rsidR="007317A6" w:rsidRPr="00AB5BB1" w:rsidRDefault="007317A6" w:rsidP="00652158">
            <w:pPr>
              <w:jc w:val="center"/>
              <w:rPr>
                <w:rFonts w:ascii="Arial" w:hAnsi="Arial" w:cs="Arial"/>
                <w:b/>
                <w:bCs/>
                <w:sz w:val="20"/>
                <w:szCs w:val="20"/>
              </w:rPr>
            </w:pPr>
          </w:p>
        </w:tc>
      </w:tr>
      <w:tr w:rsidR="007317A6" w:rsidRPr="00AB5BB1" w14:paraId="114B1EE9" w14:textId="77777777" w:rsidTr="00652158">
        <w:tc>
          <w:tcPr>
            <w:tcW w:w="3823" w:type="dxa"/>
          </w:tcPr>
          <w:p w14:paraId="60861685" w14:textId="77777777" w:rsidR="007317A6" w:rsidRPr="00AB5BB1" w:rsidRDefault="007317A6" w:rsidP="00652158">
            <w:pPr>
              <w:autoSpaceDE w:val="0"/>
              <w:autoSpaceDN w:val="0"/>
              <w:adjustRightInd w:val="0"/>
              <w:rPr>
                <w:rFonts w:ascii="Arial" w:hAnsi="Arial" w:cs="Arial"/>
                <w:sz w:val="20"/>
                <w:szCs w:val="20"/>
              </w:rPr>
            </w:pPr>
            <w:r w:rsidRPr="00AB5BB1">
              <w:rPr>
                <w:rFonts w:ascii="Arial" w:hAnsi="Arial" w:cs="Arial"/>
                <w:sz w:val="20"/>
                <w:szCs w:val="20"/>
              </w:rPr>
              <w:t xml:space="preserve">Maria Ilkova Marinova-Alkalay </w:t>
            </w:r>
          </w:p>
        </w:tc>
        <w:tc>
          <w:tcPr>
            <w:tcW w:w="2599" w:type="dxa"/>
          </w:tcPr>
          <w:p w14:paraId="131AC33D" w14:textId="77777777" w:rsidR="007317A6" w:rsidRPr="00AB5BB1" w:rsidRDefault="007317A6" w:rsidP="00652158">
            <w:pPr>
              <w:rPr>
                <w:rFonts w:ascii="Arial" w:hAnsi="Arial" w:cs="Arial"/>
                <w:sz w:val="20"/>
                <w:szCs w:val="20"/>
              </w:rPr>
            </w:pPr>
            <w:r>
              <w:rPr>
                <w:rFonts w:ascii="Arial" w:hAnsi="Arial" w:cs="Arial"/>
                <w:sz w:val="20"/>
                <w:szCs w:val="20"/>
              </w:rPr>
              <w:t>Bulgaria</w:t>
            </w:r>
          </w:p>
        </w:tc>
        <w:tc>
          <w:tcPr>
            <w:tcW w:w="864" w:type="dxa"/>
          </w:tcPr>
          <w:p w14:paraId="04C0BA41" w14:textId="77777777" w:rsidR="007317A6" w:rsidRPr="00AB5BB1" w:rsidRDefault="007317A6" w:rsidP="00652158">
            <w:pPr>
              <w:jc w:val="center"/>
              <w:rPr>
                <w:rFonts w:ascii="Arial" w:hAnsi="Arial" w:cs="Arial"/>
                <w:b/>
                <w:bCs/>
                <w:sz w:val="20"/>
                <w:szCs w:val="20"/>
              </w:rPr>
            </w:pPr>
          </w:p>
        </w:tc>
        <w:tc>
          <w:tcPr>
            <w:tcW w:w="851" w:type="dxa"/>
          </w:tcPr>
          <w:p w14:paraId="70B600D7"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12A360BB" w14:textId="77777777" w:rsidTr="00652158">
        <w:tc>
          <w:tcPr>
            <w:tcW w:w="3823" w:type="dxa"/>
          </w:tcPr>
          <w:p w14:paraId="09ED8C37"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Silvia Martinez Canton</w:t>
            </w:r>
          </w:p>
        </w:tc>
        <w:tc>
          <w:tcPr>
            <w:tcW w:w="2599" w:type="dxa"/>
          </w:tcPr>
          <w:p w14:paraId="7928DCF7" w14:textId="77777777" w:rsidR="007317A6" w:rsidRPr="00AB5BB1" w:rsidRDefault="007317A6" w:rsidP="00652158">
            <w:pPr>
              <w:rPr>
                <w:rFonts w:ascii="Arial" w:hAnsi="Arial" w:cs="Arial"/>
                <w:sz w:val="20"/>
                <w:szCs w:val="20"/>
              </w:rPr>
            </w:pPr>
            <w:r>
              <w:rPr>
                <w:rFonts w:ascii="Arial" w:hAnsi="Arial" w:cs="Arial"/>
                <w:sz w:val="20"/>
                <w:szCs w:val="20"/>
              </w:rPr>
              <w:t>Luxembourg</w:t>
            </w:r>
          </w:p>
        </w:tc>
        <w:tc>
          <w:tcPr>
            <w:tcW w:w="864" w:type="dxa"/>
          </w:tcPr>
          <w:p w14:paraId="2FB1D868"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54C7DE2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54EE434F" w14:textId="77777777" w:rsidTr="00652158">
        <w:tc>
          <w:tcPr>
            <w:tcW w:w="3823" w:type="dxa"/>
          </w:tcPr>
          <w:p w14:paraId="20C2AD7E"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Consultancy Agency Milica Kolaković-Bojović PR Guncati</w:t>
            </w:r>
          </w:p>
        </w:tc>
        <w:tc>
          <w:tcPr>
            <w:tcW w:w="2599" w:type="dxa"/>
          </w:tcPr>
          <w:p w14:paraId="67868028" w14:textId="77777777" w:rsidR="007317A6" w:rsidRPr="00AB5BB1" w:rsidRDefault="007317A6" w:rsidP="00652158">
            <w:pPr>
              <w:rPr>
                <w:rFonts w:ascii="Arial" w:hAnsi="Arial" w:cs="Arial"/>
                <w:sz w:val="20"/>
                <w:szCs w:val="20"/>
              </w:rPr>
            </w:pPr>
            <w:r>
              <w:rPr>
                <w:rFonts w:ascii="Arial" w:hAnsi="Arial" w:cs="Arial"/>
                <w:sz w:val="20"/>
                <w:szCs w:val="20"/>
              </w:rPr>
              <w:t>Serbia</w:t>
            </w:r>
          </w:p>
        </w:tc>
        <w:tc>
          <w:tcPr>
            <w:tcW w:w="864" w:type="dxa"/>
          </w:tcPr>
          <w:p w14:paraId="2DEF6004"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534338F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4996A45B" w14:textId="77777777" w:rsidTr="00652158">
        <w:tc>
          <w:tcPr>
            <w:tcW w:w="3823" w:type="dxa"/>
          </w:tcPr>
          <w:p w14:paraId="53992223"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Milica Novakovic</w:t>
            </w:r>
          </w:p>
        </w:tc>
        <w:tc>
          <w:tcPr>
            <w:tcW w:w="2599" w:type="dxa"/>
          </w:tcPr>
          <w:p w14:paraId="34BF7CE5" w14:textId="77777777" w:rsidR="007317A6" w:rsidRPr="00AB5BB1" w:rsidRDefault="007317A6" w:rsidP="00652158">
            <w:pPr>
              <w:rPr>
                <w:rFonts w:ascii="Arial" w:hAnsi="Arial" w:cs="Arial"/>
                <w:sz w:val="20"/>
                <w:szCs w:val="20"/>
              </w:rPr>
            </w:pPr>
            <w:r>
              <w:rPr>
                <w:rFonts w:ascii="Arial" w:hAnsi="Arial" w:cs="Arial"/>
                <w:sz w:val="20"/>
                <w:szCs w:val="20"/>
              </w:rPr>
              <w:t>Serbia</w:t>
            </w:r>
          </w:p>
        </w:tc>
        <w:tc>
          <w:tcPr>
            <w:tcW w:w="864" w:type="dxa"/>
          </w:tcPr>
          <w:p w14:paraId="31273169"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479F6947" w14:textId="77777777" w:rsidR="007317A6" w:rsidRPr="00AB5BB1" w:rsidRDefault="007317A6" w:rsidP="00652158">
            <w:pPr>
              <w:jc w:val="center"/>
              <w:rPr>
                <w:rFonts w:ascii="Arial" w:hAnsi="Arial" w:cs="Arial"/>
                <w:b/>
                <w:bCs/>
                <w:sz w:val="20"/>
                <w:szCs w:val="20"/>
              </w:rPr>
            </w:pPr>
          </w:p>
        </w:tc>
      </w:tr>
      <w:tr w:rsidR="007317A6" w:rsidRPr="00AB5BB1" w14:paraId="4A8B7FD4" w14:textId="77777777" w:rsidTr="00652158">
        <w:tc>
          <w:tcPr>
            <w:tcW w:w="3823" w:type="dxa"/>
          </w:tcPr>
          <w:p w14:paraId="332C0F8D"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Aslihan Ozdemir</w:t>
            </w:r>
          </w:p>
        </w:tc>
        <w:tc>
          <w:tcPr>
            <w:tcW w:w="2599" w:type="dxa"/>
          </w:tcPr>
          <w:p w14:paraId="3C5D5B8E" w14:textId="77777777" w:rsidR="007317A6" w:rsidRPr="00AB5BB1" w:rsidRDefault="007317A6" w:rsidP="00652158">
            <w:pPr>
              <w:rPr>
                <w:rFonts w:ascii="Arial" w:hAnsi="Arial" w:cs="Arial"/>
                <w:sz w:val="20"/>
                <w:szCs w:val="20"/>
              </w:rPr>
            </w:pPr>
            <w:r>
              <w:rPr>
                <w:rFonts w:ascii="Arial" w:hAnsi="Arial" w:cs="Arial"/>
                <w:sz w:val="20"/>
                <w:szCs w:val="20"/>
              </w:rPr>
              <w:t>Türkiye</w:t>
            </w:r>
          </w:p>
        </w:tc>
        <w:tc>
          <w:tcPr>
            <w:tcW w:w="864" w:type="dxa"/>
          </w:tcPr>
          <w:p w14:paraId="648E2D6D"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3D719C71"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6B98C46C" w14:textId="77777777" w:rsidTr="00652158">
        <w:tc>
          <w:tcPr>
            <w:tcW w:w="3823" w:type="dxa"/>
          </w:tcPr>
          <w:p w14:paraId="64B3CD9E" w14:textId="77777777" w:rsidR="007317A6" w:rsidRPr="00AB5BB1" w:rsidRDefault="007317A6" w:rsidP="00652158">
            <w:pPr>
              <w:autoSpaceDE w:val="0"/>
              <w:autoSpaceDN w:val="0"/>
              <w:adjustRightInd w:val="0"/>
              <w:rPr>
                <w:rFonts w:ascii="Arial" w:hAnsi="Arial" w:cs="Arial"/>
                <w:sz w:val="20"/>
                <w:szCs w:val="20"/>
              </w:rPr>
            </w:pPr>
            <w:r w:rsidRPr="00AB5BB1">
              <w:rPr>
                <w:rFonts w:ascii="Arial" w:hAnsi="Arial" w:cs="Arial"/>
                <w:sz w:val="20"/>
                <w:szCs w:val="20"/>
              </w:rPr>
              <w:t>Yaprak Renda</w:t>
            </w:r>
          </w:p>
        </w:tc>
        <w:tc>
          <w:tcPr>
            <w:tcW w:w="2599" w:type="dxa"/>
          </w:tcPr>
          <w:p w14:paraId="60E40BED" w14:textId="77777777" w:rsidR="007317A6" w:rsidRPr="00AB5BB1" w:rsidRDefault="007317A6" w:rsidP="00652158">
            <w:pPr>
              <w:rPr>
                <w:rFonts w:ascii="Arial" w:hAnsi="Arial" w:cs="Arial"/>
                <w:sz w:val="20"/>
                <w:szCs w:val="20"/>
              </w:rPr>
            </w:pPr>
            <w:r>
              <w:rPr>
                <w:rFonts w:ascii="Arial" w:hAnsi="Arial" w:cs="Arial"/>
                <w:sz w:val="20"/>
                <w:szCs w:val="20"/>
              </w:rPr>
              <w:t>Türkiye</w:t>
            </w:r>
          </w:p>
        </w:tc>
        <w:tc>
          <w:tcPr>
            <w:tcW w:w="864" w:type="dxa"/>
          </w:tcPr>
          <w:p w14:paraId="27AA61A9"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4E714CB6" w14:textId="77777777" w:rsidR="007317A6" w:rsidRPr="00AB5BB1" w:rsidRDefault="007317A6" w:rsidP="00652158">
            <w:pPr>
              <w:jc w:val="center"/>
              <w:rPr>
                <w:rFonts w:ascii="Arial" w:hAnsi="Arial" w:cs="Arial"/>
                <w:b/>
                <w:bCs/>
                <w:sz w:val="20"/>
                <w:szCs w:val="20"/>
              </w:rPr>
            </w:pPr>
          </w:p>
        </w:tc>
      </w:tr>
      <w:tr w:rsidR="007317A6" w:rsidRPr="00AB5BB1" w14:paraId="11BFBB74" w14:textId="77777777" w:rsidTr="00652158">
        <w:tc>
          <w:tcPr>
            <w:tcW w:w="3823" w:type="dxa"/>
          </w:tcPr>
          <w:p w14:paraId="5EB4490F" w14:textId="77777777" w:rsidR="007317A6" w:rsidRPr="00AB5BB1" w:rsidRDefault="007317A6" w:rsidP="00652158">
            <w:pPr>
              <w:autoSpaceDE w:val="0"/>
              <w:autoSpaceDN w:val="0"/>
              <w:adjustRightInd w:val="0"/>
              <w:rPr>
                <w:rFonts w:ascii="Arial" w:hAnsi="Arial" w:cs="Arial"/>
                <w:sz w:val="20"/>
                <w:szCs w:val="20"/>
              </w:rPr>
            </w:pPr>
            <w:r w:rsidRPr="00AB5BB1">
              <w:rPr>
                <w:rFonts w:ascii="Arial" w:hAnsi="Arial" w:cs="Arial"/>
                <w:sz w:val="20"/>
                <w:szCs w:val="20"/>
              </w:rPr>
              <w:t>Ivana Roagna</w:t>
            </w:r>
          </w:p>
        </w:tc>
        <w:tc>
          <w:tcPr>
            <w:tcW w:w="2599" w:type="dxa"/>
          </w:tcPr>
          <w:p w14:paraId="4563BEF5" w14:textId="77777777" w:rsidR="007317A6" w:rsidRPr="00AB5BB1" w:rsidRDefault="007317A6" w:rsidP="00652158">
            <w:pPr>
              <w:rPr>
                <w:rFonts w:ascii="Arial" w:hAnsi="Arial" w:cs="Arial"/>
                <w:sz w:val="20"/>
                <w:szCs w:val="20"/>
              </w:rPr>
            </w:pPr>
            <w:r>
              <w:rPr>
                <w:rFonts w:ascii="Arial" w:hAnsi="Arial" w:cs="Arial"/>
                <w:sz w:val="20"/>
                <w:szCs w:val="20"/>
              </w:rPr>
              <w:t>Italy</w:t>
            </w:r>
          </w:p>
        </w:tc>
        <w:tc>
          <w:tcPr>
            <w:tcW w:w="864" w:type="dxa"/>
          </w:tcPr>
          <w:p w14:paraId="1EA1962C"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380ACF4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1B3400B1" w14:textId="77777777" w:rsidTr="00652158">
        <w:tc>
          <w:tcPr>
            <w:tcW w:w="3823" w:type="dxa"/>
          </w:tcPr>
          <w:p w14:paraId="03871BFF" w14:textId="77777777" w:rsidR="007317A6" w:rsidRPr="00AB5BB1" w:rsidRDefault="007317A6" w:rsidP="00652158">
            <w:pPr>
              <w:autoSpaceDE w:val="0"/>
              <w:autoSpaceDN w:val="0"/>
              <w:adjustRightInd w:val="0"/>
              <w:rPr>
                <w:rFonts w:ascii="Arial" w:hAnsi="Arial" w:cs="Arial"/>
                <w:sz w:val="20"/>
                <w:szCs w:val="20"/>
              </w:rPr>
            </w:pPr>
            <w:r w:rsidRPr="00AB5BB1">
              <w:rPr>
                <w:rFonts w:ascii="Arial" w:hAnsi="Arial" w:cs="Arial"/>
                <w:sz w:val="20"/>
                <w:szCs w:val="20"/>
              </w:rPr>
              <w:t>Georgios Tsiakalos</w:t>
            </w:r>
          </w:p>
        </w:tc>
        <w:tc>
          <w:tcPr>
            <w:tcW w:w="2599" w:type="dxa"/>
          </w:tcPr>
          <w:p w14:paraId="7149CAB8" w14:textId="77777777" w:rsidR="007317A6" w:rsidRPr="00AB5BB1" w:rsidRDefault="007317A6" w:rsidP="00652158">
            <w:pPr>
              <w:rPr>
                <w:rFonts w:ascii="Arial" w:hAnsi="Arial" w:cs="Arial"/>
                <w:sz w:val="20"/>
                <w:szCs w:val="20"/>
              </w:rPr>
            </w:pPr>
            <w:r>
              <w:rPr>
                <w:rFonts w:ascii="Arial" w:hAnsi="Arial" w:cs="Arial"/>
                <w:sz w:val="20"/>
                <w:szCs w:val="20"/>
              </w:rPr>
              <w:t>Greece</w:t>
            </w:r>
          </w:p>
        </w:tc>
        <w:tc>
          <w:tcPr>
            <w:tcW w:w="864" w:type="dxa"/>
          </w:tcPr>
          <w:p w14:paraId="36F2E0D1"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1EA78207"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18095A4F" w14:textId="77777777" w:rsidTr="00652158">
        <w:tc>
          <w:tcPr>
            <w:tcW w:w="3823" w:type="dxa"/>
          </w:tcPr>
          <w:p w14:paraId="350B37FB"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Vanessa Untiedt</w:t>
            </w:r>
          </w:p>
        </w:tc>
        <w:tc>
          <w:tcPr>
            <w:tcW w:w="2599" w:type="dxa"/>
          </w:tcPr>
          <w:p w14:paraId="0A6F5C12" w14:textId="77777777" w:rsidR="007317A6" w:rsidRPr="00AB5BB1" w:rsidRDefault="007317A6" w:rsidP="00652158">
            <w:pPr>
              <w:rPr>
                <w:rFonts w:ascii="Arial" w:hAnsi="Arial" w:cs="Arial"/>
                <w:sz w:val="20"/>
                <w:szCs w:val="20"/>
              </w:rPr>
            </w:pPr>
            <w:r>
              <w:rPr>
                <w:rFonts w:ascii="Arial" w:hAnsi="Arial" w:cs="Arial"/>
                <w:sz w:val="20"/>
                <w:szCs w:val="20"/>
              </w:rPr>
              <w:t>Spain</w:t>
            </w:r>
          </w:p>
        </w:tc>
        <w:tc>
          <w:tcPr>
            <w:tcW w:w="864" w:type="dxa"/>
          </w:tcPr>
          <w:p w14:paraId="6D2BE7B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48664F9F"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02198770" w14:textId="77777777" w:rsidTr="00652158">
        <w:tc>
          <w:tcPr>
            <w:tcW w:w="3823" w:type="dxa"/>
          </w:tcPr>
          <w:p w14:paraId="39DA507B"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Victor Zaharia</w:t>
            </w:r>
          </w:p>
        </w:tc>
        <w:tc>
          <w:tcPr>
            <w:tcW w:w="2599" w:type="dxa"/>
          </w:tcPr>
          <w:p w14:paraId="074E58FA" w14:textId="77777777" w:rsidR="007317A6" w:rsidRPr="00AB5BB1" w:rsidRDefault="007317A6" w:rsidP="00652158">
            <w:pPr>
              <w:rPr>
                <w:rFonts w:ascii="Arial" w:hAnsi="Arial" w:cs="Arial"/>
                <w:sz w:val="20"/>
                <w:szCs w:val="20"/>
              </w:rPr>
            </w:pPr>
            <w:r>
              <w:rPr>
                <w:rFonts w:ascii="Arial" w:hAnsi="Arial" w:cs="Arial"/>
                <w:sz w:val="20"/>
                <w:szCs w:val="20"/>
              </w:rPr>
              <w:t>Moldova</w:t>
            </w:r>
          </w:p>
        </w:tc>
        <w:tc>
          <w:tcPr>
            <w:tcW w:w="864" w:type="dxa"/>
          </w:tcPr>
          <w:p w14:paraId="63B81D93"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2953776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bl>
    <w:p w14:paraId="286D8A50" w14:textId="77777777" w:rsidR="007317A6" w:rsidRPr="00AB5BB1" w:rsidRDefault="007317A6" w:rsidP="007317A6">
      <w:pPr>
        <w:spacing w:after="0" w:line="240" w:lineRule="auto"/>
        <w:rPr>
          <w:rFonts w:ascii="Arial" w:hAnsi="Arial" w:cs="Arial"/>
          <w:sz w:val="20"/>
          <w:szCs w:val="20"/>
        </w:rPr>
      </w:pPr>
    </w:p>
    <w:p w14:paraId="7E0C2D05" w14:textId="3428211D" w:rsidR="007317A6" w:rsidRDefault="007317A6" w:rsidP="00692E6F">
      <w:pPr>
        <w:rPr>
          <w:rFonts w:ascii="Arial" w:hAnsi="Arial" w:cs="Arial"/>
          <w:sz w:val="20"/>
          <w:szCs w:val="20"/>
        </w:rPr>
      </w:pPr>
    </w:p>
    <w:p w14:paraId="028B189A" w14:textId="2D3B6EDD" w:rsidR="007317A6" w:rsidRDefault="007317A6" w:rsidP="00692E6F">
      <w:pPr>
        <w:rPr>
          <w:rFonts w:ascii="Arial" w:hAnsi="Arial" w:cs="Arial"/>
          <w:sz w:val="20"/>
          <w:szCs w:val="20"/>
        </w:rPr>
      </w:pPr>
    </w:p>
    <w:p w14:paraId="5C18E07D" w14:textId="416901D6" w:rsidR="007317A6" w:rsidRDefault="007317A6" w:rsidP="00692E6F">
      <w:pPr>
        <w:rPr>
          <w:rFonts w:ascii="Arial" w:hAnsi="Arial" w:cs="Arial"/>
          <w:sz w:val="20"/>
          <w:szCs w:val="20"/>
        </w:rPr>
      </w:pPr>
    </w:p>
    <w:p w14:paraId="74785431" w14:textId="4742D9C1" w:rsidR="007317A6" w:rsidRDefault="007317A6" w:rsidP="00692E6F">
      <w:pPr>
        <w:rPr>
          <w:rFonts w:ascii="Arial" w:hAnsi="Arial" w:cs="Arial"/>
          <w:sz w:val="20"/>
          <w:szCs w:val="20"/>
        </w:rPr>
      </w:pPr>
    </w:p>
    <w:p w14:paraId="389CCAA0" w14:textId="77777777" w:rsidR="00203893" w:rsidRDefault="00203893" w:rsidP="00692E6F">
      <w:pPr>
        <w:rPr>
          <w:rFonts w:ascii="Arial" w:hAnsi="Arial" w:cs="Arial"/>
          <w:sz w:val="20"/>
          <w:szCs w:val="20"/>
        </w:rPr>
        <w:sectPr w:rsidR="00203893" w:rsidSect="00225FEE">
          <w:pgSz w:w="11906" w:h="16838"/>
          <w:pgMar w:top="1021" w:right="851" w:bottom="1021" w:left="397" w:header="709" w:footer="709" w:gutter="0"/>
          <w:cols w:space="708"/>
          <w:docGrid w:linePitch="360"/>
        </w:sectPr>
      </w:pPr>
    </w:p>
    <w:p w14:paraId="72162A1F" w14:textId="0B1BC4EA" w:rsidR="00203893" w:rsidRDefault="00203893" w:rsidP="00203893">
      <w:pPr>
        <w:spacing w:after="0" w:line="240" w:lineRule="auto"/>
        <w:rPr>
          <w:rFonts w:ascii="Arial" w:hAnsi="Arial" w:cs="Arial"/>
          <w:b/>
          <w:bCs/>
          <w:sz w:val="20"/>
          <w:szCs w:val="20"/>
        </w:rPr>
      </w:pPr>
      <w:bookmarkStart w:id="100" w:name="List159"/>
      <w:bookmarkEnd w:id="100"/>
      <w:r w:rsidRPr="00203893">
        <w:rPr>
          <w:rFonts w:ascii="Arial" w:hAnsi="Arial" w:cs="Arial"/>
          <w:b/>
          <w:bCs/>
          <w:sz w:val="20"/>
          <w:szCs w:val="20"/>
        </w:rPr>
        <w:lastRenderedPageBreak/>
        <w:t xml:space="preserve">List 159 Consultancy services for statutory and co-operation activities of the Congress of Local and Regional Authorities  </w:t>
      </w:r>
    </w:p>
    <w:p w14:paraId="435E0183" w14:textId="77777777" w:rsidR="00203893" w:rsidRPr="00203893" w:rsidRDefault="00203893" w:rsidP="00203893">
      <w:pPr>
        <w:spacing w:after="0" w:line="240" w:lineRule="auto"/>
        <w:rPr>
          <w:rFonts w:ascii="Arial" w:hAnsi="Arial" w:cs="Arial"/>
          <w:b/>
          <w:bCs/>
          <w:sz w:val="20"/>
          <w:szCs w:val="20"/>
        </w:rPr>
      </w:pPr>
    </w:p>
    <w:tbl>
      <w:tblPr>
        <w:tblStyle w:val="TableGrid"/>
        <w:tblW w:w="13320" w:type="dxa"/>
        <w:tblLook w:val="04A0" w:firstRow="1" w:lastRow="0" w:firstColumn="1" w:lastColumn="0" w:noHBand="0" w:noVBand="1"/>
      </w:tblPr>
      <w:tblGrid>
        <w:gridCol w:w="6374"/>
        <w:gridCol w:w="6946"/>
      </w:tblGrid>
      <w:tr w:rsidR="00203893" w14:paraId="2251C15E" w14:textId="77777777" w:rsidTr="00203893">
        <w:tc>
          <w:tcPr>
            <w:tcW w:w="6374" w:type="dxa"/>
            <w:tcBorders>
              <w:top w:val="nil"/>
              <w:left w:val="nil"/>
              <w:bottom w:val="nil"/>
              <w:right w:val="nil"/>
            </w:tcBorders>
          </w:tcPr>
          <w:p w14:paraId="10D53496"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1 Decentralisation and dialogue between central and local level </w:t>
            </w:r>
          </w:p>
          <w:p w14:paraId="5E4F13B1"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2 Open government, citizen participation and prevention of corruption  </w:t>
            </w:r>
          </w:p>
          <w:p w14:paraId="1AB345CB"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3 Roles, powers and responsibilities of local elected representatives </w:t>
            </w:r>
          </w:p>
          <w:p w14:paraId="6A894413"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4 Democratic innovations and deliberative processes </w:t>
            </w:r>
          </w:p>
          <w:p w14:paraId="2F058A1C"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5 Human rights at local level and management of migration  </w:t>
            </w:r>
          </w:p>
          <w:p w14:paraId="78A66752" w14:textId="02901BA8" w:rsidR="00203893" w:rsidRDefault="00203893" w:rsidP="00203893">
            <w:pPr>
              <w:rPr>
                <w:rFonts w:ascii="Arial" w:hAnsi="Arial" w:cs="Arial"/>
                <w:sz w:val="20"/>
                <w:szCs w:val="20"/>
              </w:rPr>
            </w:pPr>
            <w:r w:rsidRPr="00681DA5">
              <w:rPr>
                <w:rFonts w:ascii="Arial" w:hAnsi="Arial" w:cs="Arial"/>
                <w:sz w:val="20"/>
                <w:szCs w:val="20"/>
              </w:rPr>
              <w:t>Lot 6 Gender equality and mainstreaming</w:t>
            </w:r>
          </w:p>
        </w:tc>
        <w:tc>
          <w:tcPr>
            <w:tcW w:w="6946" w:type="dxa"/>
            <w:tcBorders>
              <w:top w:val="nil"/>
              <w:left w:val="nil"/>
              <w:bottom w:val="nil"/>
              <w:right w:val="nil"/>
            </w:tcBorders>
          </w:tcPr>
          <w:p w14:paraId="39652466"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7 Rejuvenate politics and youth engagement in civic life </w:t>
            </w:r>
          </w:p>
          <w:p w14:paraId="78323099"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8 Environmental policies and urban-rural interplay  </w:t>
            </w:r>
          </w:p>
          <w:p w14:paraId="387F4BBA"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9 Financial decentralisation and transparent public procurement </w:t>
            </w:r>
          </w:p>
          <w:p w14:paraId="0688F903"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10 E-governance, digitalisation, and artificial intelligence </w:t>
            </w:r>
          </w:p>
          <w:p w14:paraId="4FC5A4C8"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11 Monitoring of the European Charter of Local Self-Government </w:t>
            </w:r>
          </w:p>
          <w:p w14:paraId="22D6B7B1" w14:textId="6C4F6B70" w:rsidR="00203893" w:rsidRDefault="00203893" w:rsidP="00203893">
            <w:pPr>
              <w:rPr>
                <w:rFonts w:ascii="Arial" w:hAnsi="Arial" w:cs="Arial"/>
                <w:sz w:val="20"/>
                <w:szCs w:val="20"/>
              </w:rPr>
            </w:pPr>
            <w:r w:rsidRPr="00681DA5">
              <w:rPr>
                <w:rFonts w:ascii="Arial" w:hAnsi="Arial" w:cs="Arial"/>
                <w:sz w:val="20"/>
                <w:szCs w:val="20"/>
              </w:rPr>
              <w:t xml:space="preserve">Lot 12 Observation of local and regional elections  </w:t>
            </w:r>
          </w:p>
        </w:tc>
      </w:tr>
    </w:tbl>
    <w:p w14:paraId="1DCD8691" w14:textId="77777777" w:rsidR="00203893" w:rsidRDefault="00203893" w:rsidP="00203893">
      <w:pPr>
        <w:spacing w:after="0" w:line="240" w:lineRule="auto"/>
        <w:rPr>
          <w:rFonts w:ascii="Arial" w:hAnsi="Arial" w:cs="Arial"/>
          <w:sz w:val="20"/>
          <w:szCs w:val="20"/>
        </w:rPr>
      </w:pPr>
    </w:p>
    <w:p w14:paraId="233F4AA5" w14:textId="77777777" w:rsidR="00203893" w:rsidRPr="00681DA5" w:rsidRDefault="00203893" w:rsidP="00203893">
      <w:pPr>
        <w:spacing w:after="0" w:line="240" w:lineRule="auto"/>
        <w:rPr>
          <w:rFonts w:ascii="Arial" w:hAnsi="Arial" w:cs="Arial"/>
          <w:sz w:val="20"/>
          <w:szCs w:val="20"/>
        </w:rPr>
      </w:pPr>
    </w:p>
    <w:tbl>
      <w:tblPr>
        <w:tblStyle w:val="TableGrid"/>
        <w:tblW w:w="12044" w:type="dxa"/>
        <w:tblLayout w:type="fixed"/>
        <w:tblLook w:val="04A0" w:firstRow="1" w:lastRow="0" w:firstColumn="1" w:lastColumn="0" w:noHBand="0" w:noVBand="1"/>
      </w:tblPr>
      <w:tblGrid>
        <w:gridCol w:w="6374"/>
        <w:gridCol w:w="2410"/>
        <w:gridCol w:w="3260"/>
      </w:tblGrid>
      <w:tr w:rsidR="00203893" w:rsidRPr="00681DA5" w14:paraId="47C36741" w14:textId="77777777" w:rsidTr="002D75F2">
        <w:tc>
          <w:tcPr>
            <w:tcW w:w="6374" w:type="dxa"/>
          </w:tcPr>
          <w:p w14:paraId="4E1F697E" w14:textId="77777777" w:rsidR="00203893" w:rsidRPr="00681DA5" w:rsidRDefault="00203893" w:rsidP="002D75F2">
            <w:pPr>
              <w:rPr>
                <w:rFonts w:ascii="Arial" w:hAnsi="Arial" w:cs="Arial"/>
                <w:sz w:val="20"/>
                <w:szCs w:val="20"/>
              </w:rPr>
            </w:pPr>
          </w:p>
        </w:tc>
        <w:tc>
          <w:tcPr>
            <w:tcW w:w="2410" w:type="dxa"/>
          </w:tcPr>
          <w:p w14:paraId="261EE08A" w14:textId="77777777" w:rsidR="00203893" w:rsidRPr="00681DA5" w:rsidRDefault="00203893" w:rsidP="002D75F2">
            <w:pPr>
              <w:rPr>
                <w:rFonts w:ascii="Arial" w:hAnsi="Arial" w:cs="Arial"/>
                <w:sz w:val="20"/>
                <w:szCs w:val="20"/>
              </w:rPr>
            </w:pPr>
          </w:p>
        </w:tc>
        <w:tc>
          <w:tcPr>
            <w:tcW w:w="3260" w:type="dxa"/>
          </w:tcPr>
          <w:p w14:paraId="0998D8D7" w14:textId="77777777" w:rsidR="00203893" w:rsidRPr="0099784A" w:rsidRDefault="00203893" w:rsidP="002D75F2">
            <w:pPr>
              <w:rPr>
                <w:rFonts w:ascii="Arial" w:hAnsi="Arial" w:cs="Arial"/>
                <w:b/>
                <w:bCs/>
                <w:sz w:val="20"/>
                <w:szCs w:val="20"/>
              </w:rPr>
            </w:pPr>
            <w:r w:rsidRPr="0099784A">
              <w:rPr>
                <w:rFonts w:ascii="Arial" w:hAnsi="Arial" w:cs="Arial"/>
                <w:b/>
                <w:bCs/>
                <w:sz w:val="20"/>
                <w:szCs w:val="20"/>
              </w:rPr>
              <w:t xml:space="preserve">Lots </w:t>
            </w:r>
          </w:p>
        </w:tc>
      </w:tr>
      <w:tr w:rsidR="00203893" w:rsidRPr="00681DA5" w14:paraId="4DD2C76C" w14:textId="77777777" w:rsidTr="002D75F2">
        <w:tc>
          <w:tcPr>
            <w:tcW w:w="6374" w:type="dxa"/>
          </w:tcPr>
          <w:p w14:paraId="2E5CF67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Actions in the Mediterranean (AIM) </w:t>
            </w:r>
          </w:p>
        </w:tc>
        <w:tc>
          <w:tcPr>
            <w:tcW w:w="2410" w:type="dxa"/>
          </w:tcPr>
          <w:p w14:paraId="3F68028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Belgium </w:t>
            </w:r>
          </w:p>
        </w:tc>
        <w:tc>
          <w:tcPr>
            <w:tcW w:w="3260" w:type="dxa"/>
          </w:tcPr>
          <w:p w14:paraId="1434EF7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FR ) ; </w:t>
            </w:r>
            <w:r>
              <w:rPr>
                <w:rFonts w:ascii="Arial" w:hAnsi="Arial" w:cs="Arial"/>
                <w:sz w:val="20"/>
                <w:szCs w:val="20"/>
              </w:rPr>
              <w:t xml:space="preserve">6, </w:t>
            </w:r>
            <w:r w:rsidRPr="00681DA5">
              <w:rPr>
                <w:rFonts w:ascii="Arial" w:hAnsi="Arial" w:cs="Arial"/>
                <w:sz w:val="20"/>
                <w:szCs w:val="20"/>
              </w:rPr>
              <w:t xml:space="preserve">7 (FR) </w:t>
            </w:r>
          </w:p>
        </w:tc>
      </w:tr>
      <w:tr w:rsidR="00203893" w:rsidRPr="00681DA5" w14:paraId="3F87194D" w14:textId="77777777" w:rsidTr="002D75F2">
        <w:tc>
          <w:tcPr>
            <w:tcW w:w="6374" w:type="dxa"/>
          </w:tcPr>
          <w:p w14:paraId="2A39605D" w14:textId="77777777" w:rsidR="00203893" w:rsidRPr="00681DA5" w:rsidRDefault="00203893" w:rsidP="002D75F2">
            <w:pPr>
              <w:rPr>
                <w:rFonts w:ascii="Arial" w:hAnsi="Arial" w:cs="Arial"/>
                <w:sz w:val="20"/>
                <w:szCs w:val="20"/>
              </w:rPr>
            </w:pPr>
            <w:r w:rsidRPr="00681DA5">
              <w:rPr>
                <w:rFonts w:ascii="Arial" w:hAnsi="Arial" w:cs="Arial"/>
                <w:sz w:val="20"/>
                <w:szCs w:val="20"/>
              </w:rPr>
              <w:t>The Democratic Society AISBL</w:t>
            </w:r>
          </w:p>
        </w:tc>
        <w:tc>
          <w:tcPr>
            <w:tcW w:w="2410" w:type="dxa"/>
          </w:tcPr>
          <w:p w14:paraId="7632995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Belgium </w:t>
            </w:r>
          </w:p>
        </w:tc>
        <w:tc>
          <w:tcPr>
            <w:tcW w:w="3260" w:type="dxa"/>
          </w:tcPr>
          <w:p w14:paraId="0E326CD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2 , 4 (EN, FR) ; 7, 8 (EN) </w:t>
            </w:r>
          </w:p>
        </w:tc>
      </w:tr>
      <w:tr w:rsidR="00203893" w:rsidRPr="00681DA5" w14:paraId="32C18EB9" w14:textId="77777777" w:rsidTr="002D75F2">
        <w:tc>
          <w:tcPr>
            <w:tcW w:w="6374" w:type="dxa"/>
          </w:tcPr>
          <w:p w14:paraId="3CE26F9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Alda + SRL Benefit Corporation SB </w:t>
            </w:r>
          </w:p>
        </w:tc>
        <w:tc>
          <w:tcPr>
            <w:tcW w:w="2410" w:type="dxa"/>
          </w:tcPr>
          <w:p w14:paraId="55E0052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0E3217A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2, 3, 4, 6, 7, 8, 11 (EN &amp; FR) </w:t>
            </w:r>
          </w:p>
        </w:tc>
      </w:tr>
      <w:tr w:rsidR="00203893" w:rsidRPr="00681DA5" w14:paraId="634430ED" w14:textId="77777777" w:rsidTr="002D75F2">
        <w:tc>
          <w:tcPr>
            <w:tcW w:w="6374" w:type="dxa"/>
          </w:tcPr>
          <w:p w14:paraId="468D2620" w14:textId="77777777" w:rsidR="00203893" w:rsidRPr="00681DA5" w:rsidRDefault="00203893" w:rsidP="002D75F2">
            <w:pPr>
              <w:rPr>
                <w:rFonts w:ascii="Arial" w:hAnsi="Arial" w:cs="Arial"/>
                <w:sz w:val="20"/>
                <w:szCs w:val="20"/>
              </w:rPr>
            </w:pPr>
            <w:r w:rsidRPr="00681DA5">
              <w:rPr>
                <w:rFonts w:ascii="Arial" w:hAnsi="Arial" w:cs="Arial"/>
                <w:sz w:val="20"/>
                <w:szCs w:val="20"/>
              </w:rPr>
              <w:t>Samir Aliyev</w:t>
            </w:r>
          </w:p>
        </w:tc>
        <w:tc>
          <w:tcPr>
            <w:tcW w:w="2410" w:type="dxa"/>
          </w:tcPr>
          <w:p w14:paraId="2FFC6814" w14:textId="77777777" w:rsidR="00203893" w:rsidRPr="00681DA5" w:rsidRDefault="00203893" w:rsidP="002D75F2">
            <w:pPr>
              <w:rPr>
                <w:rFonts w:ascii="Arial" w:hAnsi="Arial" w:cs="Arial"/>
                <w:sz w:val="20"/>
                <w:szCs w:val="20"/>
              </w:rPr>
            </w:pPr>
            <w:r w:rsidRPr="00681DA5">
              <w:rPr>
                <w:rFonts w:ascii="Arial" w:hAnsi="Arial" w:cs="Arial"/>
                <w:sz w:val="20"/>
                <w:szCs w:val="20"/>
              </w:rPr>
              <w:t>Azerbaijan</w:t>
            </w:r>
          </w:p>
        </w:tc>
        <w:tc>
          <w:tcPr>
            <w:tcW w:w="3260" w:type="dxa"/>
          </w:tcPr>
          <w:p w14:paraId="0131819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2, 3, 9, 11, 12 (EN) </w:t>
            </w:r>
          </w:p>
        </w:tc>
      </w:tr>
      <w:tr w:rsidR="00203893" w:rsidRPr="00681DA5" w14:paraId="1DE130AA" w14:textId="77777777" w:rsidTr="002D75F2">
        <w:tc>
          <w:tcPr>
            <w:tcW w:w="6374" w:type="dxa"/>
          </w:tcPr>
          <w:p w14:paraId="4A15D61B" w14:textId="77777777" w:rsidR="00203893" w:rsidRPr="00681DA5" w:rsidRDefault="00203893" w:rsidP="002D75F2">
            <w:pPr>
              <w:pStyle w:val="Default"/>
              <w:rPr>
                <w:sz w:val="20"/>
                <w:szCs w:val="20"/>
                <w:lang w:val="en-GB"/>
              </w:rPr>
            </w:pPr>
            <w:r w:rsidRPr="00681DA5">
              <w:rPr>
                <w:sz w:val="20"/>
                <w:szCs w:val="20"/>
                <w:lang w:val="en-GB"/>
              </w:rPr>
              <w:t>Anna  Arganashvili</w:t>
            </w:r>
          </w:p>
        </w:tc>
        <w:tc>
          <w:tcPr>
            <w:tcW w:w="2410" w:type="dxa"/>
          </w:tcPr>
          <w:p w14:paraId="42C39F3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Georgia </w:t>
            </w:r>
          </w:p>
        </w:tc>
        <w:tc>
          <w:tcPr>
            <w:tcW w:w="3260" w:type="dxa"/>
          </w:tcPr>
          <w:p w14:paraId="65C0509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6, 11 (EN) </w:t>
            </w:r>
          </w:p>
        </w:tc>
      </w:tr>
      <w:tr w:rsidR="00203893" w:rsidRPr="00681DA5" w14:paraId="4FDFF98F" w14:textId="77777777" w:rsidTr="002D75F2">
        <w:tc>
          <w:tcPr>
            <w:tcW w:w="6374" w:type="dxa"/>
          </w:tcPr>
          <w:p w14:paraId="29931074" w14:textId="540E8337" w:rsidR="00203893" w:rsidRPr="00681DA5" w:rsidRDefault="00203893" w:rsidP="00203893">
            <w:pPr>
              <w:pStyle w:val="Default"/>
              <w:rPr>
                <w:sz w:val="20"/>
                <w:szCs w:val="20"/>
              </w:rPr>
            </w:pPr>
            <w:r w:rsidRPr="00681DA5">
              <w:rPr>
                <w:sz w:val="20"/>
                <w:szCs w:val="20"/>
                <w:lang w:val="en-GB"/>
              </w:rPr>
              <w:t>Hanna Asipovich</w:t>
            </w:r>
          </w:p>
        </w:tc>
        <w:tc>
          <w:tcPr>
            <w:tcW w:w="2410" w:type="dxa"/>
          </w:tcPr>
          <w:p w14:paraId="09EAF23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155A9A59" w14:textId="77777777" w:rsidR="00203893" w:rsidRPr="00681DA5" w:rsidRDefault="00203893" w:rsidP="002D75F2">
            <w:pPr>
              <w:rPr>
                <w:rFonts w:ascii="Arial" w:hAnsi="Arial" w:cs="Arial"/>
                <w:sz w:val="20"/>
                <w:szCs w:val="20"/>
              </w:rPr>
            </w:pPr>
            <w:r w:rsidRPr="00681DA5">
              <w:rPr>
                <w:rFonts w:ascii="Arial" w:hAnsi="Arial" w:cs="Arial"/>
                <w:sz w:val="20"/>
                <w:szCs w:val="20"/>
              </w:rPr>
              <w:t>2, 4 (EN)</w:t>
            </w:r>
          </w:p>
        </w:tc>
      </w:tr>
      <w:tr w:rsidR="00203893" w:rsidRPr="00681DA5" w14:paraId="7707EE9F" w14:textId="77777777" w:rsidTr="002D75F2">
        <w:tc>
          <w:tcPr>
            <w:tcW w:w="6374" w:type="dxa"/>
          </w:tcPr>
          <w:p w14:paraId="5E75C9C0" w14:textId="77777777" w:rsidR="00203893" w:rsidRPr="00681DA5" w:rsidRDefault="00203893" w:rsidP="002D75F2">
            <w:pPr>
              <w:rPr>
                <w:rFonts w:ascii="Arial" w:hAnsi="Arial" w:cs="Arial"/>
                <w:sz w:val="20"/>
                <w:szCs w:val="20"/>
              </w:rPr>
            </w:pPr>
            <w:r w:rsidRPr="00681DA5">
              <w:rPr>
                <w:rFonts w:ascii="Arial" w:hAnsi="Arial" w:cs="Arial"/>
                <w:sz w:val="20"/>
                <w:szCs w:val="20"/>
              </w:rPr>
              <w:t>Aspiro a.s.</w:t>
            </w:r>
          </w:p>
        </w:tc>
        <w:tc>
          <w:tcPr>
            <w:tcW w:w="2410" w:type="dxa"/>
          </w:tcPr>
          <w:p w14:paraId="67C9ACA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Slovakia </w:t>
            </w:r>
          </w:p>
        </w:tc>
        <w:tc>
          <w:tcPr>
            <w:tcW w:w="3260" w:type="dxa"/>
          </w:tcPr>
          <w:p w14:paraId="3EF2788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7, 8 (EN) , 9, 10(EN, FR) </w:t>
            </w:r>
          </w:p>
        </w:tc>
      </w:tr>
      <w:tr w:rsidR="00203893" w:rsidRPr="00681DA5" w14:paraId="6772DBAC" w14:textId="77777777" w:rsidTr="002D75F2">
        <w:tc>
          <w:tcPr>
            <w:tcW w:w="6374" w:type="dxa"/>
          </w:tcPr>
          <w:p w14:paraId="065A407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Kerstin Bartsch </w:t>
            </w:r>
          </w:p>
        </w:tc>
        <w:tc>
          <w:tcPr>
            <w:tcW w:w="2410" w:type="dxa"/>
          </w:tcPr>
          <w:p w14:paraId="4F674AD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Germany </w:t>
            </w:r>
          </w:p>
        </w:tc>
        <w:tc>
          <w:tcPr>
            <w:tcW w:w="3260" w:type="dxa"/>
          </w:tcPr>
          <w:p w14:paraId="48AE72B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FR ) </w:t>
            </w:r>
          </w:p>
        </w:tc>
      </w:tr>
      <w:tr w:rsidR="00203893" w:rsidRPr="00681DA5" w14:paraId="09E4AE70" w14:textId="77777777" w:rsidTr="002D75F2">
        <w:tc>
          <w:tcPr>
            <w:tcW w:w="6374" w:type="dxa"/>
          </w:tcPr>
          <w:p w14:paraId="3C623A7D" w14:textId="77777777" w:rsidR="00203893" w:rsidRPr="00681DA5" w:rsidRDefault="00203893" w:rsidP="002D75F2">
            <w:pPr>
              <w:rPr>
                <w:rFonts w:ascii="Arial" w:hAnsi="Arial" w:cs="Arial"/>
                <w:sz w:val="20"/>
                <w:szCs w:val="20"/>
              </w:rPr>
            </w:pPr>
            <w:r w:rsidRPr="00681DA5">
              <w:rPr>
                <w:rFonts w:ascii="Arial" w:hAnsi="Arial" w:cs="Arial"/>
                <w:sz w:val="20"/>
                <w:szCs w:val="20"/>
              </w:rPr>
              <w:t>Ion Beschieru</w:t>
            </w:r>
          </w:p>
        </w:tc>
        <w:tc>
          <w:tcPr>
            <w:tcW w:w="2410" w:type="dxa"/>
          </w:tcPr>
          <w:p w14:paraId="1F6AA18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Moldova </w:t>
            </w:r>
          </w:p>
        </w:tc>
        <w:tc>
          <w:tcPr>
            <w:tcW w:w="3260" w:type="dxa"/>
          </w:tcPr>
          <w:p w14:paraId="58C49DC0" w14:textId="77777777" w:rsidR="00203893" w:rsidRPr="00681DA5" w:rsidRDefault="00203893" w:rsidP="002D75F2">
            <w:pPr>
              <w:rPr>
                <w:rFonts w:ascii="Arial" w:hAnsi="Arial" w:cs="Arial"/>
                <w:sz w:val="20"/>
                <w:szCs w:val="20"/>
              </w:rPr>
            </w:pPr>
            <w:r w:rsidRPr="00681DA5">
              <w:rPr>
                <w:rFonts w:ascii="Arial" w:hAnsi="Arial" w:cs="Arial"/>
                <w:sz w:val="20"/>
                <w:szCs w:val="20"/>
              </w:rPr>
              <w:t>1 (EN); 2 (EN) , 3, 11, 12 (EN)</w:t>
            </w:r>
          </w:p>
        </w:tc>
      </w:tr>
      <w:tr w:rsidR="00203893" w:rsidRPr="00681DA5" w14:paraId="3F3851C2" w14:textId="77777777" w:rsidTr="002D75F2">
        <w:tc>
          <w:tcPr>
            <w:tcW w:w="6374" w:type="dxa"/>
          </w:tcPr>
          <w:p w14:paraId="2504B07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Christina Binder </w:t>
            </w:r>
          </w:p>
        </w:tc>
        <w:tc>
          <w:tcPr>
            <w:tcW w:w="2410" w:type="dxa"/>
          </w:tcPr>
          <w:p w14:paraId="3FF1A9E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350FEE5E" w14:textId="77777777" w:rsidR="00203893" w:rsidRPr="00681DA5" w:rsidRDefault="00203893" w:rsidP="002D75F2">
            <w:pPr>
              <w:rPr>
                <w:rFonts w:ascii="Arial" w:hAnsi="Arial" w:cs="Arial"/>
                <w:sz w:val="20"/>
                <w:szCs w:val="20"/>
              </w:rPr>
            </w:pPr>
            <w:r w:rsidRPr="00681DA5">
              <w:rPr>
                <w:rFonts w:ascii="Arial" w:hAnsi="Arial" w:cs="Arial"/>
                <w:sz w:val="20"/>
                <w:szCs w:val="20"/>
              </w:rPr>
              <w:t>5</w:t>
            </w:r>
            <w:r>
              <w:rPr>
                <w:rFonts w:ascii="Arial" w:hAnsi="Arial" w:cs="Arial"/>
                <w:sz w:val="20"/>
                <w:szCs w:val="20"/>
              </w:rPr>
              <w:t>,</w:t>
            </w:r>
            <w:r w:rsidRPr="00681DA5">
              <w:rPr>
                <w:rFonts w:ascii="Arial" w:hAnsi="Arial" w:cs="Arial"/>
                <w:sz w:val="20"/>
                <w:szCs w:val="20"/>
              </w:rPr>
              <w:t xml:space="preserve"> 6, 11, 12 (EN, FR) </w:t>
            </w:r>
          </w:p>
        </w:tc>
      </w:tr>
      <w:tr w:rsidR="00203893" w:rsidRPr="00681DA5" w14:paraId="66E8177D" w14:textId="77777777" w:rsidTr="002D75F2">
        <w:tc>
          <w:tcPr>
            <w:tcW w:w="6374" w:type="dxa"/>
          </w:tcPr>
          <w:p w14:paraId="6EA54F7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Constanze Binder </w:t>
            </w:r>
          </w:p>
        </w:tc>
        <w:tc>
          <w:tcPr>
            <w:tcW w:w="2410" w:type="dxa"/>
          </w:tcPr>
          <w:p w14:paraId="56E7BB0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The Netherlands </w:t>
            </w:r>
          </w:p>
        </w:tc>
        <w:tc>
          <w:tcPr>
            <w:tcW w:w="3260" w:type="dxa"/>
          </w:tcPr>
          <w:p w14:paraId="12FF4AD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8(EN) </w:t>
            </w:r>
          </w:p>
        </w:tc>
      </w:tr>
      <w:tr w:rsidR="00203893" w:rsidRPr="00681DA5" w14:paraId="74F1461A" w14:textId="77777777" w:rsidTr="002D75F2">
        <w:tc>
          <w:tcPr>
            <w:tcW w:w="6374" w:type="dxa"/>
          </w:tcPr>
          <w:p w14:paraId="70DA056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Maja Bova </w:t>
            </w:r>
          </w:p>
        </w:tc>
        <w:tc>
          <w:tcPr>
            <w:tcW w:w="2410" w:type="dxa"/>
          </w:tcPr>
          <w:p w14:paraId="770D347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50A2144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6, 11(EN, FR) </w:t>
            </w:r>
          </w:p>
        </w:tc>
      </w:tr>
      <w:tr w:rsidR="00203893" w:rsidRPr="00681DA5" w14:paraId="4F66CA1F" w14:textId="77777777" w:rsidTr="002D75F2">
        <w:tc>
          <w:tcPr>
            <w:tcW w:w="6374" w:type="dxa"/>
          </w:tcPr>
          <w:p w14:paraId="671B50E0" w14:textId="77777777" w:rsidR="00203893" w:rsidRPr="00681DA5" w:rsidRDefault="00203893" w:rsidP="002D75F2">
            <w:pPr>
              <w:rPr>
                <w:rFonts w:ascii="Arial" w:hAnsi="Arial" w:cs="Arial"/>
                <w:sz w:val="20"/>
                <w:szCs w:val="20"/>
              </w:rPr>
            </w:pPr>
            <w:r w:rsidRPr="00681DA5">
              <w:rPr>
                <w:rFonts w:ascii="Arial" w:hAnsi="Arial" w:cs="Arial"/>
                <w:sz w:val="20"/>
                <w:szCs w:val="20"/>
              </w:rPr>
              <w:t>Budapest Institute for Policy Analysis</w:t>
            </w:r>
          </w:p>
        </w:tc>
        <w:tc>
          <w:tcPr>
            <w:tcW w:w="2410" w:type="dxa"/>
          </w:tcPr>
          <w:p w14:paraId="1DFA7DE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Hungary  </w:t>
            </w:r>
          </w:p>
        </w:tc>
        <w:tc>
          <w:tcPr>
            <w:tcW w:w="3260" w:type="dxa"/>
          </w:tcPr>
          <w:p w14:paraId="2DBD39FF" w14:textId="77777777" w:rsidR="00203893" w:rsidRPr="00681DA5" w:rsidRDefault="00203893" w:rsidP="002D75F2">
            <w:pPr>
              <w:rPr>
                <w:rFonts w:ascii="Arial" w:hAnsi="Arial" w:cs="Arial"/>
                <w:sz w:val="20"/>
                <w:szCs w:val="20"/>
              </w:rPr>
            </w:pPr>
            <w:r>
              <w:rPr>
                <w:rFonts w:ascii="Arial" w:hAnsi="Arial" w:cs="Arial"/>
                <w:sz w:val="20"/>
                <w:szCs w:val="20"/>
              </w:rPr>
              <w:t xml:space="preserve">2, </w:t>
            </w:r>
            <w:r w:rsidRPr="00681DA5">
              <w:rPr>
                <w:rFonts w:ascii="Arial" w:hAnsi="Arial" w:cs="Arial"/>
                <w:sz w:val="20"/>
                <w:szCs w:val="20"/>
              </w:rPr>
              <w:t xml:space="preserve">6, 9 (EN) </w:t>
            </w:r>
          </w:p>
        </w:tc>
      </w:tr>
      <w:tr w:rsidR="00203893" w:rsidRPr="00681DA5" w14:paraId="78C38C8E" w14:textId="77777777" w:rsidTr="002D75F2">
        <w:tc>
          <w:tcPr>
            <w:tcW w:w="6374" w:type="dxa"/>
          </w:tcPr>
          <w:p w14:paraId="143C52F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Diana Bunyan </w:t>
            </w:r>
          </w:p>
        </w:tc>
        <w:tc>
          <w:tcPr>
            <w:tcW w:w="2410" w:type="dxa"/>
          </w:tcPr>
          <w:p w14:paraId="6947AE63" w14:textId="77777777" w:rsidR="00203893" w:rsidRPr="00681DA5" w:rsidRDefault="00203893" w:rsidP="002D75F2">
            <w:pPr>
              <w:rPr>
                <w:rFonts w:ascii="Arial" w:hAnsi="Arial" w:cs="Arial"/>
                <w:sz w:val="20"/>
                <w:szCs w:val="20"/>
              </w:rPr>
            </w:pPr>
            <w:r w:rsidRPr="00681DA5">
              <w:rPr>
                <w:rFonts w:ascii="Arial" w:hAnsi="Arial" w:cs="Arial"/>
                <w:sz w:val="20"/>
                <w:szCs w:val="20"/>
              </w:rPr>
              <w:t>United Kingdom</w:t>
            </w:r>
          </w:p>
        </w:tc>
        <w:tc>
          <w:tcPr>
            <w:tcW w:w="3260" w:type="dxa"/>
          </w:tcPr>
          <w:p w14:paraId="7DF9F1F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6 (EN) </w:t>
            </w:r>
          </w:p>
        </w:tc>
      </w:tr>
      <w:tr w:rsidR="00203893" w:rsidRPr="00681DA5" w14:paraId="4179C8F4" w14:textId="77777777" w:rsidTr="002D75F2">
        <w:tc>
          <w:tcPr>
            <w:tcW w:w="6374" w:type="dxa"/>
          </w:tcPr>
          <w:p w14:paraId="00F413E8" w14:textId="77777777" w:rsidR="00203893" w:rsidRPr="00681DA5" w:rsidRDefault="00203893" w:rsidP="002D75F2">
            <w:pPr>
              <w:rPr>
                <w:rFonts w:ascii="Arial" w:hAnsi="Arial" w:cs="Arial"/>
                <w:sz w:val="20"/>
                <w:szCs w:val="20"/>
              </w:rPr>
            </w:pPr>
            <w:r w:rsidRPr="00681DA5">
              <w:rPr>
                <w:rFonts w:ascii="Arial" w:hAnsi="Arial" w:cs="Arial"/>
                <w:sz w:val="20"/>
                <w:szCs w:val="20"/>
              </w:rPr>
              <w:t>Sandra Walega Ciesla</w:t>
            </w:r>
          </w:p>
        </w:tc>
        <w:tc>
          <w:tcPr>
            <w:tcW w:w="2410" w:type="dxa"/>
          </w:tcPr>
          <w:p w14:paraId="2EAC698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2759F78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6, 11 (EN) </w:t>
            </w:r>
          </w:p>
        </w:tc>
      </w:tr>
      <w:tr w:rsidR="00203893" w:rsidRPr="00681DA5" w14:paraId="1869EDA2" w14:textId="77777777" w:rsidTr="002D75F2">
        <w:tc>
          <w:tcPr>
            <w:tcW w:w="6374" w:type="dxa"/>
          </w:tcPr>
          <w:p w14:paraId="781EFEBC" w14:textId="77777777" w:rsidR="00203893" w:rsidRPr="00681DA5" w:rsidRDefault="00203893" w:rsidP="002D75F2">
            <w:pPr>
              <w:rPr>
                <w:rFonts w:ascii="Arial" w:hAnsi="Arial" w:cs="Arial"/>
                <w:sz w:val="20"/>
                <w:szCs w:val="20"/>
              </w:rPr>
            </w:pPr>
            <w:r w:rsidRPr="00681DA5">
              <w:rPr>
                <w:rFonts w:ascii="Arial" w:hAnsi="Arial" w:cs="Arial"/>
                <w:sz w:val="20"/>
                <w:szCs w:val="20"/>
              </w:rPr>
              <w:t>Nikolaos-Komninos Chlepas</w:t>
            </w:r>
          </w:p>
        </w:tc>
        <w:tc>
          <w:tcPr>
            <w:tcW w:w="2410" w:type="dxa"/>
          </w:tcPr>
          <w:p w14:paraId="581F5C6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Greece  </w:t>
            </w:r>
          </w:p>
        </w:tc>
        <w:tc>
          <w:tcPr>
            <w:tcW w:w="3260" w:type="dxa"/>
          </w:tcPr>
          <w:p w14:paraId="46287053" w14:textId="77777777" w:rsidR="00203893" w:rsidRPr="00681DA5" w:rsidRDefault="00203893" w:rsidP="002D75F2">
            <w:pPr>
              <w:rPr>
                <w:rFonts w:ascii="Arial" w:hAnsi="Arial" w:cs="Arial"/>
                <w:sz w:val="20"/>
                <w:szCs w:val="20"/>
              </w:rPr>
            </w:pPr>
            <w:r w:rsidRPr="00681DA5">
              <w:rPr>
                <w:rFonts w:ascii="Arial" w:hAnsi="Arial" w:cs="Arial"/>
                <w:sz w:val="20"/>
                <w:szCs w:val="20"/>
              </w:rPr>
              <w:t>1, 3, 4 , 8, 9, 11, 12(EN)</w:t>
            </w:r>
          </w:p>
        </w:tc>
      </w:tr>
      <w:tr w:rsidR="00203893" w:rsidRPr="00681DA5" w14:paraId="09C9CDBE" w14:textId="77777777" w:rsidTr="002D75F2">
        <w:tc>
          <w:tcPr>
            <w:tcW w:w="6374" w:type="dxa"/>
          </w:tcPr>
          <w:p w14:paraId="32CE0C49" w14:textId="77777777" w:rsidR="00203893" w:rsidRPr="00681DA5" w:rsidRDefault="00203893" w:rsidP="002D75F2">
            <w:pPr>
              <w:rPr>
                <w:rFonts w:ascii="Arial" w:hAnsi="Arial" w:cs="Arial"/>
                <w:sz w:val="20"/>
                <w:szCs w:val="20"/>
              </w:rPr>
            </w:pPr>
            <w:r w:rsidRPr="00681DA5">
              <w:rPr>
                <w:rFonts w:ascii="Arial" w:hAnsi="Arial" w:cs="Arial"/>
                <w:sz w:val="20"/>
                <w:szCs w:val="20"/>
              </w:rPr>
              <w:t>Francesco Clementucci</w:t>
            </w:r>
          </w:p>
        </w:tc>
        <w:tc>
          <w:tcPr>
            <w:tcW w:w="2410" w:type="dxa"/>
          </w:tcPr>
          <w:p w14:paraId="25BA1B5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 Italy </w:t>
            </w:r>
          </w:p>
        </w:tc>
        <w:tc>
          <w:tcPr>
            <w:tcW w:w="3260" w:type="dxa"/>
          </w:tcPr>
          <w:p w14:paraId="7B83C92D" w14:textId="46EED92E" w:rsidR="00203893" w:rsidRPr="00681DA5" w:rsidRDefault="00203893" w:rsidP="00203893">
            <w:pPr>
              <w:rPr>
                <w:rFonts w:ascii="Arial" w:hAnsi="Arial" w:cs="Arial"/>
                <w:sz w:val="20"/>
                <w:szCs w:val="20"/>
              </w:rPr>
            </w:pPr>
            <w:r w:rsidRPr="00681DA5">
              <w:rPr>
                <w:rFonts w:ascii="Arial" w:hAnsi="Arial" w:cs="Arial"/>
                <w:sz w:val="20"/>
                <w:szCs w:val="20"/>
              </w:rPr>
              <w:t>2, 9</w:t>
            </w:r>
            <w:r>
              <w:rPr>
                <w:rFonts w:ascii="Arial" w:hAnsi="Arial" w:cs="Arial"/>
                <w:sz w:val="20"/>
                <w:szCs w:val="20"/>
              </w:rPr>
              <w:t xml:space="preserve"> </w:t>
            </w:r>
            <w:r w:rsidRPr="00681DA5">
              <w:rPr>
                <w:rFonts w:ascii="Arial" w:hAnsi="Arial" w:cs="Arial"/>
                <w:sz w:val="20"/>
                <w:szCs w:val="20"/>
              </w:rPr>
              <w:t>(EN, FR) , 3, 12 (FR)</w:t>
            </w:r>
          </w:p>
        </w:tc>
      </w:tr>
      <w:tr w:rsidR="00203893" w:rsidRPr="00681DA5" w14:paraId="44996A33" w14:textId="77777777" w:rsidTr="002D75F2">
        <w:tc>
          <w:tcPr>
            <w:tcW w:w="6374" w:type="dxa"/>
          </w:tcPr>
          <w:p w14:paraId="1DE6B86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Colin Copus </w:t>
            </w:r>
          </w:p>
        </w:tc>
        <w:tc>
          <w:tcPr>
            <w:tcW w:w="2410" w:type="dxa"/>
          </w:tcPr>
          <w:p w14:paraId="373C509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United Kingdom </w:t>
            </w:r>
          </w:p>
        </w:tc>
        <w:tc>
          <w:tcPr>
            <w:tcW w:w="3260" w:type="dxa"/>
          </w:tcPr>
          <w:p w14:paraId="1FEC3AD3" w14:textId="77777777" w:rsidR="00203893" w:rsidRPr="00681DA5" w:rsidRDefault="00203893" w:rsidP="002D75F2">
            <w:pPr>
              <w:rPr>
                <w:rFonts w:ascii="Arial" w:hAnsi="Arial" w:cs="Arial"/>
                <w:sz w:val="20"/>
                <w:szCs w:val="20"/>
              </w:rPr>
            </w:pPr>
            <w:r w:rsidRPr="00681DA5">
              <w:rPr>
                <w:rFonts w:ascii="Arial" w:hAnsi="Arial" w:cs="Arial"/>
                <w:sz w:val="20"/>
                <w:szCs w:val="20"/>
              </w:rPr>
              <w:t>1, 3, 11, 12 (EN)</w:t>
            </w:r>
          </w:p>
        </w:tc>
      </w:tr>
      <w:tr w:rsidR="00203893" w:rsidRPr="00681DA5" w14:paraId="1E5C7988" w14:textId="77777777" w:rsidTr="002D75F2">
        <w:tc>
          <w:tcPr>
            <w:tcW w:w="6374" w:type="dxa"/>
          </w:tcPr>
          <w:p w14:paraId="4C8BED2F" w14:textId="77777777" w:rsidR="00203893" w:rsidRPr="00681DA5" w:rsidRDefault="00203893" w:rsidP="002D75F2">
            <w:pPr>
              <w:rPr>
                <w:rFonts w:ascii="Arial" w:hAnsi="Arial" w:cs="Arial"/>
                <w:sz w:val="20"/>
                <w:szCs w:val="20"/>
              </w:rPr>
            </w:pPr>
            <w:r w:rsidRPr="00681DA5">
              <w:rPr>
                <w:rFonts w:ascii="Arial" w:hAnsi="Arial" w:cs="Arial"/>
                <w:sz w:val="20"/>
                <w:szCs w:val="20"/>
              </w:rPr>
              <w:t>Paolo Crugnola</w:t>
            </w:r>
          </w:p>
        </w:tc>
        <w:tc>
          <w:tcPr>
            <w:tcW w:w="2410" w:type="dxa"/>
          </w:tcPr>
          <w:p w14:paraId="2F1708EE" w14:textId="77777777" w:rsidR="00203893" w:rsidRPr="00681DA5" w:rsidRDefault="00203893" w:rsidP="002D75F2">
            <w:pPr>
              <w:rPr>
                <w:rFonts w:ascii="Arial" w:hAnsi="Arial" w:cs="Arial"/>
                <w:sz w:val="20"/>
                <w:szCs w:val="20"/>
              </w:rPr>
            </w:pPr>
            <w:r w:rsidRPr="00681DA5">
              <w:rPr>
                <w:rFonts w:ascii="Arial" w:hAnsi="Arial" w:cs="Arial"/>
                <w:sz w:val="20"/>
                <w:szCs w:val="20"/>
              </w:rPr>
              <w:t>Switzerland</w:t>
            </w:r>
          </w:p>
        </w:tc>
        <w:tc>
          <w:tcPr>
            <w:tcW w:w="3260" w:type="dxa"/>
          </w:tcPr>
          <w:p w14:paraId="21BE58AC" w14:textId="77777777" w:rsidR="00203893" w:rsidRPr="00681DA5" w:rsidRDefault="00203893" w:rsidP="002D75F2">
            <w:pPr>
              <w:rPr>
                <w:rFonts w:ascii="Arial" w:hAnsi="Arial" w:cs="Arial"/>
                <w:sz w:val="20"/>
                <w:szCs w:val="20"/>
              </w:rPr>
            </w:pPr>
            <w:r w:rsidRPr="00681DA5">
              <w:rPr>
                <w:rFonts w:ascii="Arial" w:hAnsi="Arial" w:cs="Arial"/>
                <w:sz w:val="20"/>
                <w:szCs w:val="20"/>
              </w:rPr>
              <w:t>1, 2 , 3 , 4, 5, 8, 9, 10, 11, 12(EN)</w:t>
            </w:r>
          </w:p>
        </w:tc>
      </w:tr>
      <w:tr w:rsidR="00203893" w:rsidRPr="00681DA5" w14:paraId="02DC4ACE" w14:textId="77777777" w:rsidTr="002D75F2">
        <w:tc>
          <w:tcPr>
            <w:tcW w:w="6374" w:type="dxa"/>
          </w:tcPr>
          <w:p w14:paraId="5CAF0EFA" w14:textId="77777777" w:rsidR="00203893" w:rsidRPr="00681DA5" w:rsidRDefault="00203893" w:rsidP="002D75F2">
            <w:pPr>
              <w:rPr>
                <w:rFonts w:ascii="Arial" w:hAnsi="Arial" w:cs="Arial"/>
                <w:sz w:val="20"/>
                <w:szCs w:val="20"/>
              </w:rPr>
            </w:pPr>
            <w:r w:rsidRPr="00681DA5">
              <w:rPr>
                <w:rFonts w:ascii="Arial" w:hAnsi="Arial" w:cs="Arial"/>
                <w:sz w:val="20"/>
                <w:szCs w:val="20"/>
              </w:rPr>
              <w:t>Manuel Gustavo González Díaz</w:t>
            </w:r>
          </w:p>
        </w:tc>
        <w:tc>
          <w:tcPr>
            <w:tcW w:w="2410" w:type="dxa"/>
          </w:tcPr>
          <w:p w14:paraId="42DE6BF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69E149E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11 (EN) </w:t>
            </w:r>
          </w:p>
        </w:tc>
      </w:tr>
      <w:tr w:rsidR="00203893" w:rsidRPr="00681DA5" w14:paraId="0EF52204" w14:textId="77777777" w:rsidTr="002D75F2">
        <w:tc>
          <w:tcPr>
            <w:tcW w:w="6374" w:type="dxa"/>
          </w:tcPr>
          <w:p w14:paraId="582E834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Igor Dunayev </w:t>
            </w:r>
          </w:p>
        </w:tc>
        <w:tc>
          <w:tcPr>
            <w:tcW w:w="2410" w:type="dxa"/>
          </w:tcPr>
          <w:p w14:paraId="0B6FD8E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Ukraine  </w:t>
            </w:r>
          </w:p>
        </w:tc>
        <w:tc>
          <w:tcPr>
            <w:tcW w:w="3260" w:type="dxa"/>
          </w:tcPr>
          <w:p w14:paraId="5CDFC0D2" w14:textId="77777777" w:rsidR="00203893" w:rsidRPr="00681DA5" w:rsidRDefault="00203893" w:rsidP="002D75F2">
            <w:pPr>
              <w:rPr>
                <w:rFonts w:ascii="Arial" w:hAnsi="Arial" w:cs="Arial"/>
                <w:sz w:val="20"/>
                <w:szCs w:val="20"/>
              </w:rPr>
            </w:pPr>
            <w:r w:rsidRPr="00681DA5">
              <w:rPr>
                <w:rFonts w:ascii="Arial" w:hAnsi="Arial" w:cs="Arial"/>
                <w:sz w:val="20"/>
                <w:szCs w:val="20"/>
              </w:rPr>
              <w:t>1, 3, 8, 9, 11, 12(EN)</w:t>
            </w:r>
          </w:p>
        </w:tc>
      </w:tr>
      <w:tr w:rsidR="00203893" w:rsidRPr="00681DA5" w14:paraId="5A889CBD" w14:textId="77777777" w:rsidTr="002D75F2">
        <w:tc>
          <w:tcPr>
            <w:tcW w:w="6374" w:type="dxa"/>
          </w:tcPr>
          <w:p w14:paraId="6D26B23E" w14:textId="77777777" w:rsidR="00203893" w:rsidRPr="00681DA5" w:rsidRDefault="00203893" w:rsidP="002D75F2">
            <w:pPr>
              <w:rPr>
                <w:rFonts w:ascii="Arial" w:hAnsi="Arial" w:cs="Arial"/>
                <w:sz w:val="20"/>
                <w:szCs w:val="20"/>
              </w:rPr>
            </w:pPr>
            <w:r w:rsidRPr="00681DA5">
              <w:rPr>
                <w:rFonts w:ascii="Arial" w:hAnsi="Arial" w:cs="Arial"/>
                <w:sz w:val="20"/>
                <w:szCs w:val="20"/>
              </w:rPr>
              <w:t>e-Governance Academy(EGA)/E-riigi Akadeemia SA</w:t>
            </w:r>
          </w:p>
        </w:tc>
        <w:tc>
          <w:tcPr>
            <w:tcW w:w="2410" w:type="dxa"/>
          </w:tcPr>
          <w:p w14:paraId="0090D69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Estonia  </w:t>
            </w:r>
          </w:p>
        </w:tc>
        <w:tc>
          <w:tcPr>
            <w:tcW w:w="3260" w:type="dxa"/>
          </w:tcPr>
          <w:p w14:paraId="4F85C94E" w14:textId="77777777" w:rsidR="00203893" w:rsidRPr="00681DA5" w:rsidRDefault="00203893" w:rsidP="002D75F2">
            <w:pPr>
              <w:rPr>
                <w:rFonts w:ascii="Arial" w:hAnsi="Arial" w:cs="Arial"/>
                <w:sz w:val="20"/>
                <w:szCs w:val="20"/>
              </w:rPr>
            </w:pPr>
            <w:r w:rsidRPr="00681DA5">
              <w:rPr>
                <w:rFonts w:ascii="Arial" w:hAnsi="Arial" w:cs="Arial"/>
                <w:sz w:val="20"/>
                <w:szCs w:val="20"/>
              </w:rPr>
              <w:t>2, 4,</w:t>
            </w:r>
            <w:r>
              <w:rPr>
                <w:rFonts w:ascii="Arial" w:hAnsi="Arial" w:cs="Arial"/>
                <w:sz w:val="20"/>
                <w:szCs w:val="20"/>
              </w:rPr>
              <w:t xml:space="preserve"> 5,</w:t>
            </w:r>
            <w:r w:rsidRPr="00681DA5">
              <w:rPr>
                <w:rFonts w:ascii="Arial" w:hAnsi="Arial" w:cs="Arial"/>
                <w:sz w:val="20"/>
                <w:szCs w:val="20"/>
              </w:rPr>
              <w:t xml:space="preserve"> 7, 10, 12  (EN)</w:t>
            </w:r>
          </w:p>
        </w:tc>
      </w:tr>
      <w:tr w:rsidR="00203893" w:rsidRPr="00681DA5" w14:paraId="57E0823F" w14:textId="77777777" w:rsidTr="002D75F2">
        <w:tc>
          <w:tcPr>
            <w:tcW w:w="6374" w:type="dxa"/>
          </w:tcPr>
          <w:p w14:paraId="45F1D71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Nihal Eminoğlu </w:t>
            </w:r>
          </w:p>
        </w:tc>
        <w:tc>
          <w:tcPr>
            <w:tcW w:w="2410" w:type="dxa"/>
          </w:tcPr>
          <w:p w14:paraId="69D4DAA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Türkiye </w:t>
            </w:r>
          </w:p>
        </w:tc>
        <w:tc>
          <w:tcPr>
            <w:tcW w:w="3260" w:type="dxa"/>
          </w:tcPr>
          <w:p w14:paraId="25D42D74" w14:textId="77777777" w:rsidR="00203893" w:rsidRPr="00681DA5" w:rsidRDefault="00203893" w:rsidP="002D75F2">
            <w:pPr>
              <w:rPr>
                <w:rFonts w:ascii="Arial" w:hAnsi="Arial" w:cs="Arial"/>
                <w:sz w:val="20"/>
                <w:szCs w:val="20"/>
              </w:rPr>
            </w:pPr>
            <w:r w:rsidRPr="00681DA5">
              <w:rPr>
                <w:rFonts w:ascii="Arial" w:hAnsi="Arial" w:cs="Arial"/>
                <w:sz w:val="20"/>
                <w:szCs w:val="20"/>
              </w:rPr>
              <w:t>3 , 5 (EN, FR)</w:t>
            </w:r>
          </w:p>
        </w:tc>
      </w:tr>
      <w:tr w:rsidR="00203893" w:rsidRPr="00681DA5" w14:paraId="666C9A5E" w14:textId="77777777" w:rsidTr="002D75F2">
        <w:tc>
          <w:tcPr>
            <w:tcW w:w="6374" w:type="dxa"/>
          </w:tcPr>
          <w:p w14:paraId="5AF1933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European Training and Research Centre for Human Rights &amp; Democracy (ETC Graz) hosting the International Centre for the Promotion of Human Rights at the local and regional levels under the auspices of UNESCO </w:t>
            </w:r>
          </w:p>
        </w:tc>
        <w:tc>
          <w:tcPr>
            <w:tcW w:w="2410" w:type="dxa"/>
          </w:tcPr>
          <w:p w14:paraId="00A86C4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584EE9CF" w14:textId="77777777" w:rsidR="00203893" w:rsidRPr="00681DA5" w:rsidRDefault="00203893" w:rsidP="002D75F2">
            <w:pPr>
              <w:rPr>
                <w:rFonts w:ascii="Arial" w:hAnsi="Arial" w:cs="Arial"/>
                <w:sz w:val="20"/>
                <w:szCs w:val="20"/>
              </w:rPr>
            </w:pPr>
            <w:r w:rsidRPr="00681DA5">
              <w:rPr>
                <w:rFonts w:ascii="Arial" w:hAnsi="Arial" w:cs="Arial"/>
                <w:sz w:val="20"/>
                <w:szCs w:val="20"/>
              </w:rPr>
              <w:t>3, 5, 6, 11 (EN)</w:t>
            </w:r>
          </w:p>
        </w:tc>
      </w:tr>
      <w:tr w:rsidR="00203893" w:rsidRPr="00681DA5" w14:paraId="0E22C3ED" w14:textId="77777777" w:rsidTr="002D75F2">
        <w:tc>
          <w:tcPr>
            <w:tcW w:w="6374" w:type="dxa"/>
          </w:tcPr>
          <w:p w14:paraId="6F6AEA3A" w14:textId="77777777" w:rsidR="00203893" w:rsidRPr="00681DA5" w:rsidRDefault="00203893" w:rsidP="002D75F2">
            <w:pPr>
              <w:rPr>
                <w:rFonts w:ascii="Arial" w:hAnsi="Arial" w:cs="Arial"/>
                <w:sz w:val="20"/>
                <w:szCs w:val="20"/>
              </w:rPr>
            </w:pPr>
            <w:r w:rsidRPr="00681DA5">
              <w:rPr>
                <w:rFonts w:ascii="Arial" w:hAnsi="Arial" w:cs="Arial"/>
                <w:sz w:val="20"/>
                <w:szCs w:val="20"/>
              </w:rPr>
              <w:t>Evaluet OG</w:t>
            </w:r>
          </w:p>
        </w:tc>
        <w:tc>
          <w:tcPr>
            <w:tcW w:w="2410" w:type="dxa"/>
          </w:tcPr>
          <w:p w14:paraId="73A8AA5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289C457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2, 4, 5 , 6, 9, 10, </w:t>
            </w:r>
            <w:r>
              <w:rPr>
                <w:rFonts w:ascii="Arial" w:hAnsi="Arial" w:cs="Arial"/>
                <w:sz w:val="20"/>
                <w:szCs w:val="20"/>
              </w:rPr>
              <w:t>11,</w:t>
            </w:r>
            <w:r w:rsidRPr="00681DA5">
              <w:rPr>
                <w:rFonts w:ascii="Arial" w:hAnsi="Arial" w:cs="Arial"/>
                <w:sz w:val="20"/>
                <w:szCs w:val="20"/>
              </w:rPr>
              <w:t xml:space="preserve">12 (EN, FR); 7, 8 (EN); </w:t>
            </w:r>
          </w:p>
        </w:tc>
      </w:tr>
      <w:tr w:rsidR="00203893" w:rsidRPr="00681DA5" w14:paraId="444EEF12" w14:textId="77777777" w:rsidTr="002D75F2">
        <w:tc>
          <w:tcPr>
            <w:tcW w:w="6374" w:type="dxa"/>
          </w:tcPr>
          <w:p w14:paraId="66C303B5" w14:textId="77777777" w:rsidR="00203893" w:rsidRPr="00681DA5" w:rsidRDefault="00203893" w:rsidP="002D75F2">
            <w:pPr>
              <w:rPr>
                <w:rFonts w:ascii="Arial" w:hAnsi="Arial" w:cs="Arial"/>
                <w:sz w:val="20"/>
                <w:szCs w:val="20"/>
              </w:rPr>
            </w:pPr>
            <w:r w:rsidRPr="00681DA5">
              <w:rPr>
                <w:rFonts w:ascii="Arial" w:hAnsi="Arial" w:cs="Arial"/>
                <w:sz w:val="20"/>
                <w:szCs w:val="20"/>
              </w:rPr>
              <w:lastRenderedPageBreak/>
              <w:t xml:space="preserve">FIDE </w:t>
            </w:r>
          </w:p>
        </w:tc>
        <w:tc>
          <w:tcPr>
            <w:tcW w:w="2410" w:type="dxa"/>
          </w:tcPr>
          <w:p w14:paraId="627221D3" w14:textId="77777777" w:rsidR="00203893" w:rsidRPr="00681DA5" w:rsidRDefault="00203893" w:rsidP="002D75F2">
            <w:pPr>
              <w:rPr>
                <w:rFonts w:ascii="Arial" w:hAnsi="Arial" w:cs="Arial"/>
                <w:sz w:val="20"/>
                <w:szCs w:val="20"/>
              </w:rPr>
            </w:pPr>
            <w:r w:rsidRPr="00681DA5">
              <w:rPr>
                <w:rFonts w:ascii="Arial" w:hAnsi="Arial" w:cs="Arial"/>
                <w:sz w:val="20"/>
                <w:szCs w:val="20"/>
              </w:rPr>
              <w:t>Belgium</w:t>
            </w:r>
          </w:p>
        </w:tc>
        <w:tc>
          <w:tcPr>
            <w:tcW w:w="3260" w:type="dxa"/>
          </w:tcPr>
          <w:p w14:paraId="4F888B25" w14:textId="77777777" w:rsidR="00203893" w:rsidRPr="00681DA5" w:rsidRDefault="00203893" w:rsidP="002D75F2">
            <w:pPr>
              <w:rPr>
                <w:rFonts w:ascii="Arial" w:hAnsi="Arial" w:cs="Arial"/>
                <w:sz w:val="20"/>
                <w:szCs w:val="20"/>
              </w:rPr>
            </w:pPr>
            <w:r w:rsidRPr="00681DA5">
              <w:rPr>
                <w:rFonts w:ascii="Arial" w:hAnsi="Arial" w:cs="Arial"/>
                <w:sz w:val="20"/>
                <w:szCs w:val="20"/>
              </w:rPr>
              <w:t>4 (EN)</w:t>
            </w:r>
          </w:p>
        </w:tc>
      </w:tr>
      <w:tr w:rsidR="00203893" w:rsidRPr="00681DA5" w14:paraId="4A0ECA9D" w14:textId="77777777" w:rsidTr="002D75F2">
        <w:tc>
          <w:tcPr>
            <w:tcW w:w="6374" w:type="dxa"/>
          </w:tcPr>
          <w:p w14:paraId="23365D3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Péteri Gábor </w:t>
            </w:r>
          </w:p>
        </w:tc>
        <w:tc>
          <w:tcPr>
            <w:tcW w:w="2410" w:type="dxa"/>
          </w:tcPr>
          <w:p w14:paraId="77A281A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Hungary </w:t>
            </w:r>
          </w:p>
        </w:tc>
        <w:tc>
          <w:tcPr>
            <w:tcW w:w="3260" w:type="dxa"/>
          </w:tcPr>
          <w:p w14:paraId="30550E35" w14:textId="77777777" w:rsidR="00203893" w:rsidRPr="00681DA5" w:rsidRDefault="00203893" w:rsidP="002D75F2">
            <w:pPr>
              <w:rPr>
                <w:rFonts w:ascii="Arial" w:hAnsi="Arial" w:cs="Arial"/>
                <w:sz w:val="20"/>
                <w:szCs w:val="20"/>
              </w:rPr>
            </w:pPr>
            <w:r>
              <w:rPr>
                <w:rFonts w:ascii="Arial" w:hAnsi="Arial" w:cs="Arial"/>
                <w:sz w:val="20"/>
                <w:szCs w:val="20"/>
              </w:rPr>
              <w:t xml:space="preserve">1, </w:t>
            </w:r>
            <w:r w:rsidRPr="00681DA5">
              <w:rPr>
                <w:rFonts w:ascii="Arial" w:hAnsi="Arial" w:cs="Arial"/>
                <w:sz w:val="20"/>
                <w:szCs w:val="20"/>
              </w:rPr>
              <w:t xml:space="preserve">9, 11 (EN) </w:t>
            </w:r>
          </w:p>
        </w:tc>
      </w:tr>
      <w:tr w:rsidR="00203893" w:rsidRPr="00681DA5" w14:paraId="3D8E5898" w14:textId="77777777" w:rsidTr="002D75F2">
        <w:tc>
          <w:tcPr>
            <w:tcW w:w="6374" w:type="dxa"/>
          </w:tcPr>
          <w:p w14:paraId="347FCE3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Mariam Gaiparashvili </w:t>
            </w:r>
          </w:p>
        </w:tc>
        <w:tc>
          <w:tcPr>
            <w:tcW w:w="2410" w:type="dxa"/>
          </w:tcPr>
          <w:p w14:paraId="2615E98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Georgia </w:t>
            </w:r>
          </w:p>
        </w:tc>
        <w:tc>
          <w:tcPr>
            <w:tcW w:w="3260" w:type="dxa"/>
          </w:tcPr>
          <w:p w14:paraId="31AC64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w:t>
            </w:r>
          </w:p>
        </w:tc>
      </w:tr>
      <w:tr w:rsidR="00203893" w:rsidRPr="00681DA5" w14:paraId="2BCD492C" w14:textId="77777777" w:rsidTr="002D75F2">
        <w:tc>
          <w:tcPr>
            <w:tcW w:w="6374" w:type="dxa"/>
          </w:tcPr>
          <w:p w14:paraId="18E9904B" w14:textId="77777777" w:rsidR="00203893" w:rsidRPr="00681DA5" w:rsidRDefault="00203893" w:rsidP="002D75F2">
            <w:pPr>
              <w:rPr>
                <w:rFonts w:ascii="Arial" w:hAnsi="Arial" w:cs="Arial"/>
                <w:sz w:val="20"/>
                <w:szCs w:val="20"/>
              </w:rPr>
            </w:pPr>
            <w:r w:rsidRPr="00681DA5">
              <w:rPr>
                <w:rFonts w:ascii="Arial" w:hAnsi="Arial" w:cs="Arial"/>
                <w:sz w:val="20"/>
                <w:szCs w:val="20"/>
              </w:rPr>
              <w:t>Miguel Angel García López</w:t>
            </w:r>
          </w:p>
        </w:tc>
        <w:tc>
          <w:tcPr>
            <w:tcW w:w="2410" w:type="dxa"/>
          </w:tcPr>
          <w:p w14:paraId="53515540" w14:textId="77777777" w:rsidR="00203893" w:rsidRPr="00681DA5" w:rsidRDefault="00203893" w:rsidP="002D75F2">
            <w:pPr>
              <w:rPr>
                <w:rFonts w:ascii="Arial" w:hAnsi="Arial" w:cs="Arial"/>
                <w:sz w:val="20"/>
                <w:szCs w:val="20"/>
              </w:rPr>
            </w:pPr>
            <w:r w:rsidRPr="00681DA5">
              <w:rPr>
                <w:rFonts w:ascii="Arial" w:hAnsi="Arial" w:cs="Arial"/>
                <w:sz w:val="20"/>
                <w:szCs w:val="20"/>
              </w:rPr>
              <w:t>Germany</w:t>
            </w:r>
          </w:p>
        </w:tc>
        <w:tc>
          <w:tcPr>
            <w:tcW w:w="3260" w:type="dxa"/>
          </w:tcPr>
          <w:p w14:paraId="7240677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6 (EN, FR) </w:t>
            </w:r>
          </w:p>
        </w:tc>
      </w:tr>
      <w:tr w:rsidR="00203893" w:rsidRPr="00681DA5" w14:paraId="1EFD6494" w14:textId="77777777" w:rsidTr="002D75F2">
        <w:tc>
          <w:tcPr>
            <w:tcW w:w="6374" w:type="dxa"/>
          </w:tcPr>
          <w:p w14:paraId="7D7CDED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Marcin Gerwin </w:t>
            </w:r>
          </w:p>
        </w:tc>
        <w:tc>
          <w:tcPr>
            <w:tcW w:w="2410" w:type="dxa"/>
          </w:tcPr>
          <w:p w14:paraId="3A7DF7B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POland </w:t>
            </w:r>
          </w:p>
        </w:tc>
        <w:tc>
          <w:tcPr>
            <w:tcW w:w="3260" w:type="dxa"/>
          </w:tcPr>
          <w:p w14:paraId="0D94C2A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(EN) </w:t>
            </w:r>
          </w:p>
        </w:tc>
      </w:tr>
      <w:tr w:rsidR="00203893" w:rsidRPr="00681DA5" w14:paraId="270FE823" w14:textId="77777777" w:rsidTr="002D75F2">
        <w:tc>
          <w:tcPr>
            <w:tcW w:w="6374" w:type="dxa"/>
          </w:tcPr>
          <w:p w14:paraId="7A0853A9" w14:textId="77777777" w:rsidR="00203893" w:rsidRPr="00681DA5" w:rsidRDefault="00203893" w:rsidP="002D75F2">
            <w:pPr>
              <w:rPr>
                <w:rFonts w:ascii="Arial" w:hAnsi="Arial" w:cs="Arial"/>
                <w:sz w:val="20"/>
                <w:szCs w:val="20"/>
              </w:rPr>
            </w:pPr>
            <w:r w:rsidRPr="00681DA5">
              <w:rPr>
                <w:rFonts w:ascii="Arial" w:hAnsi="Arial" w:cs="Arial"/>
                <w:sz w:val="20"/>
                <w:szCs w:val="20"/>
              </w:rPr>
              <w:t>Matej Gomboši</w:t>
            </w:r>
          </w:p>
        </w:tc>
        <w:tc>
          <w:tcPr>
            <w:tcW w:w="2410" w:type="dxa"/>
          </w:tcPr>
          <w:p w14:paraId="2C7E68B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Slovenia </w:t>
            </w:r>
          </w:p>
        </w:tc>
        <w:tc>
          <w:tcPr>
            <w:tcW w:w="3260" w:type="dxa"/>
          </w:tcPr>
          <w:p w14:paraId="0883102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8, 10, 11, 12 (EN) </w:t>
            </w:r>
          </w:p>
        </w:tc>
      </w:tr>
      <w:tr w:rsidR="00203893" w:rsidRPr="00681DA5" w14:paraId="7CE6EC45" w14:textId="77777777" w:rsidTr="002D75F2">
        <w:tc>
          <w:tcPr>
            <w:tcW w:w="6374" w:type="dxa"/>
          </w:tcPr>
          <w:p w14:paraId="28494821" w14:textId="77777777" w:rsidR="00203893" w:rsidRPr="00681DA5" w:rsidRDefault="00203893" w:rsidP="002D75F2">
            <w:pPr>
              <w:rPr>
                <w:rFonts w:ascii="Arial" w:hAnsi="Arial" w:cs="Arial"/>
                <w:sz w:val="20"/>
                <w:szCs w:val="20"/>
              </w:rPr>
            </w:pPr>
            <w:r w:rsidRPr="00681DA5">
              <w:rPr>
                <w:rFonts w:ascii="Arial" w:hAnsi="Arial" w:cs="Arial"/>
                <w:sz w:val="20"/>
                <w:szCs w:val="20"/>
              </w:rPr>
              <w:t>Green Flag SHPK</w:t>
            </w:r>
          </w:p>
        </w:tc>
        <w:tc>
          <w:tcPr>
            <w:tcW w:w="2410" w:type="dxa"/>
          </w:tcPr>
          <w:p w14:paraId="1E60E36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Albania  </w:t>
            </w:r>
          </w:p>
        </w:tc>
        <w:tc>
          <w:tcPr>
            <w:tcW w:w="3260" w:type="dxa"/>
          </w:tcPr>
          <w:p w14:paraId="06015A04" w14:textId="77777777" w:rsidR="00203893" w:rsidRPr="00681DA5" w:rsidRDefault="00203893" w:rsidP="002D75F2">
            <w:pPr>
              <w:rPr>
                <w:rFonts w:ascii="Arial" w:hAnsi="Arial" w:cs="Arial"/>
                <w:sz w:val="20"/>
                <w:szCs w:val="20"/>
              </w:rPr>
            </w:pPr>
            <w:r w:rsidRPr="00681DA5">
              <w:rPr>
                <w:rFonts w:ascii="Arial" w:hAnsi="Arial" w:cs="Arial"/>
                <w:sz w:val="20"/>
                <w:szCs w:val="20"/>
              </w:rPr>
              <w:t>1, 6, 9 (EN)</w:t>
            </w:r>
          </w:p>
        </w:tc>
      </w:tr>
      <w:tr w:rsidR="00203893" w:rsidRPr="00681DA5" w14:paraId="2A112004" w14:textId="77777777" w:rsidTr="002D75F2">
        <w:tc>
          <w:tcPr>
            <w:tcW w:w="6374" w:type="dxa"/>
          </w:tcPr>
          <w:p w14:paraId="4203025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Tania Groppi </w:t>
            </w:r>
          </w:p>
        </w:tc>
        <w:tc>
          <w:tcPr>
            <w:tcW w:w="2410" w:type="dxa"/>
          </w:tcPr>
          <w:p w14:paraId="087D6D0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4ECD03A1" w14:textId="77777777" w:rsidR="00203893" w:rsidRPr="00681DA5" w:rsidRDefault="00203893" w:rsidP="002D75F2">
            <w:pPr>
              <w:rPr>
                <w:rFonts w:ascii="Arial" w:hAnsi="Arial" w:cs="Arial"/>
                <w:sz w:val="20"/>
                <w:szCs w:val="20"/>
              </w:rPr>
            </w:pPr>
            <w:r w:rsidRPr="00681DA5">
              <w:rPr>
                <w:rFonts w:ascii="Arial" w:hAnsi="Arial" w:cs="Arial"/>
                <w:sz w:val="20"/>
                <w:szCs w:val="20"/>
              </w:rPr>
              <w:t>1,3 , 5, 6, 11, 12(EN, FR)</w:t>
            </w:r>
          </w:p>
        </w:tc>
      </w:tr>
      <w:tr w:rsidR="00203893" w:rsidRPr="00681DA5" w14:paraId="1DE4048C" w14:textId="77777777" w:rsidTr="002D75F2">
        <w:tc>
          <w:tcPr>
            <w:tcW w:w="6374" w:type="dxa"/>
          </w:tcPr>
          <w:p w14:paraId="6E05FBD6" w14:textId="77777777" w:rsidR="00203893" w:rsidRPr="00681DA5" w:rsidRDefault="00203893" w:rsidP="002D75F2">
            <w:pPr>
              <w:rPr>
                <w:rFonts w:ascii="Arial" w:hAnsi="Arial" w:cs="Arial"/>
                <w:sz w:val="20"/>
                <w:szCs w:val="20"/>
              </w:rPr>
            </w:pPr>
            <w:r w:rsidRPr="00681DA5">
              <w:rPr>
                <w:rFonts w:ascii="Arial" w:hAnsi="Arial" w:cs="Arial"/>
                <w:sz w:val="20"/>
                <w:szCs w:val="20"/>
              </w:rPr>
              <w:t>Christopher Hartwell</w:t>
            </w:r>
          </w:p>
        </w:tc>
        <w:tc>
          <w:tcPr>
            <w:tcW w:w="2410" w:type="dxa"/>
          </w:tcPr>
          <w:p w14:paraId="769B3E6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Switzerland </w:t>
            </w:r>
          </w:p>
        </w:tc>
        <w:tc>
          <w:tcPr>
            <w:tcW w:w="3260" w:type="dxa"/>
          </w:tcPr>
          <w:p w14:paraId="3CB59A0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9 (EN) </w:t>
            </w:r>
          </w:p>
        </w:tc>
      </w:tr>
      <w:tr w:rsidR="00203893" w:rsidRPr="00681DA5" w14:paraId="71C094E6" w14:textId="77777777" w:rsidTr="002D75F2">
        <w:tc>
          <w:tcPr>
            <w:tcW w:w="6374" w:type="dxa"/>
          </w:tcPr>
          <w:p w14:paraId="4F8F3331" w14:textId="77777777" w:rsidR="00203893" w:rsidRPr="00681DA5" w:rsidRDefault="00203893" w:rsidP="002D75F2">
            <w:pPr>
              <w:rPr>
                <w:rFonts w:ascii="Arial" w:hAnsi="Arial" w:cs="Arial"/>
                <w:sz w:val="20"/>
                <w:szCs w:val="20"/>
              </w:rPr>
            </w:pPr>
            <w:r w:rsidRPr="00681DA5">
              <w:rPr>
                <w:rFonts w:ascii="Arial" w:hAnsi="Arial" w:cs="Arial"/>
                <w:sz w:val="20"/>
                <w:szCs w:val="20"/>
              </w:rPr>
              <w:t>Huss &amp; Keudel GbR</w:t>
            </w:r>
          </w:p>
        </w:tc>
        <w:tc>
          <w:tcPr>
            <w:tcW w:w="2410" w:type="dxa"/>
          </w:tcPr>
          <w:p w14:paraId="43ABD1D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Germany  </w:t>
            </w:r>
          </w:p>
        </w:tc>
        <w:tc>
          <w:tcPr>
            <w:tcW w:w="3260" w:type="dxa"/>
          </w:tcPr>
          <w:p w14:paraId="319D11CC" w14:textId="77777777" w:rsidR="00203893" w:rsidRPr="00681DA5" w:rsidRDefault="00203893" w:rsidP="002D75F2">
            <w:pPr>
              <w:rPr>
                <w:rFonts w:ascii="Arial" w:hAnsi="Arial" w:cs="Arial"/>
                <w:sz w:val="20"/>
                <w:szCs w:val="20"/>
              </w:rPr>
            </w:pPr>
            <w:r w:rsidRPr="00681DA5">
              <w:rPr>
                <w:rFonts w:ascii="Arial" w:hAnsi="Arial" w:cs="Arial"/>
                <w:sz w:val="20"/>
                <w:szCs w:val="20"/>
              </w:rPr>
              <w:t>1, 2, 4, 10 (EN)</w:t>
            </w:r>
          </w:p>
        </w:tc>
      </w:tr>
      <w:tr w:rsidR="00203893" w:rsidRPr="00681DA5" w14:paraId="760D844E" w14:textId="77777777" w:rsidTr="002D75F2">
        <w:tc>
          <w:tcPr>
            <w:tcW w:w="6374" w:type="dxa"/>
          </w:tcPr>
          <w:p w14:paraId="041D3AF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Diana Iancu </w:t>
            </w:r>
          </w:p>
        </w:tc>
        <w:tc>
          <w:tcPr>
            <w:tcW w:w="2410" w:type="dxa"/>
          </w:tcPr>
          <w:p w14:paraId="706AB49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Romania  </w:t>
            </w:r>
          </w:p>
        </w:tc>
        <w:tc>
          <w:tcPr>
            <w:tcW w:w="3260" w:type="dxa"/>
          </w:tcPr>
          <w:p w14:paraId="489E256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2, 3, 11(EN); 12 (EN, FR) </w:t>
            </w:r>
          </w:p>
        </w:tc>
      </w:tr>
      <w:tr w:rsidR="00203893" w:rsidRPr="00681DA5" w14:paraId="58EBE68E" w14:textId="77777777" w:rsidTr="002D75F2">
        <w:tc>
          <w:tcPr>
            <w:tcW w:w="6374" w:type="dxa"/>
          </w:tcPr>
          <w:p w14:paraId="7F99A4C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Christos Iliadis </w:t>
            </w:r>
          </w:p>
        </w:tc>
        <w:tc>
          <w:tcPr>
            <w:tcW w:w="2410" w:type="dxa"/>
          </w:tcPr>
          <w:p w14:paraId="4452B39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Greece </w:t>
            </w:r>
          </w:p>
        </w:tc>
        <w:tc>
          <w:tcPr>
            <w:tcW w:w="3260" w:type="dxa"/>
          </w:tcPr>
          <w:p w14:paraId="33BF9CB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 6(EN) </w:t>
            </w:r>
          </w:p>
        </w:tc>
      </w:tr>
      <w:tr w:rsidR="00203893" w:rsidRPr="00681DA5" w14:paraId="3A100CB6" w14:textId="77777777" w:rsidTr="002D75F2">
        <w:tc>
          <w:tcPr>
            <w:tcW w:w="6374" w:type="dxa"/>
          </w:tcPr>
          <w:p w14:paraId="6CF8B9C3" w14:textId="77777777" w:rsidR="00203893" w:rsidRPr="00681DA5" w:rsidRDefault="00203893" w:rsidP="002D75F2">
            <w:pPr>
              <w:rPr>
                <w:rFonts w:ascii="Arial" w:hAnsi="Arial" w:cs="Arial"/>
                <w:sz w:val="20"/>
                <w:szCs w:val="20"/>
              </w:rPr>
            </w:pPr>
            <w:r w:rsidRPr="00681DA5">
              <w:rPr>
                <w:rFonts w:ascii="Arial" w:hAnsi="Arial" w:cs="Arial"/>
                <w:sz w:val="20"/>
                <w:szCs w:val="20"/>
              </w:rPr>
              <w:t>Institute of Federalism, University of Fribourg</w:t>
            </w:r>
          </w:p>
        </w:tc>
        <w:tc>
          <w:tcPr>
            <w:tcW w:w="2410" w:type="dxa"/>
          </w:tcPr>
          <w:p w14:paraId="1CFB686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Switzerland  </w:t>
            </w:r>
          </w:p>
        </w:tc>
        <w:tc>
          <w:tcPr>
            <w:tcW w:w="3260" w:type="dxa"/>
          </w:tcPr>
          <w:p w14:paraId="73E1D75D" w14:textId="77777777" w:rsidR="00203893" w:rsidRPr="00681DA5" w:rsidRDefault="00203893" w:rsidP="002D75F2">
            <w:pPr>
              <w:rPr>
                <w:rFonts w:ascii="Arial" w:hAnsi="Arial" w:cs="Arial"/>
                <w:sz w:val="20"/>
                <w:szCs w:val="20"/>
              </w:rPr>
            </w:pPr>
            <w:r w:rsidRPr="00681DA5">
              <w:rPr>
                <w:rFonts w:ascii="Arial" w:hAnsi="Arial" w:cs="Arial"/>
                <w:sz w:val="20"/>
                <w:szCs w:val="20"/>
              </w:rPr>
              <w:t>1, 3 , 4, 5, 6, 8, 9, 11, 12(EN, FR)</w:t>
            </w:r>
          </w:p>
        </w:tc>
      </w:tr>
      <w:tr w:rsidR="00203893" w:rsidRPr="00681DA5" w14:paraId="31050C24" w14:textId="77777777" w:rsidTr="002D75F2">
        <w:tc>
          <w:tcPr>
            <w:tcW w:w="6374" w:type="dxa"/>
          </w:tcPr>
          <w:p w14:paraId="14C47AC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Institute for Strategic Governance &amp; Communication “Context” </w:t>
            </w:r>
          </w:p>
        </w:tc>
        <w:tc>
          <w:tcPr>
            <w:tcW w:w="2410" w:type="dxa"/>
          </w:tcPr>
          <w:p w14:paraId="50A639B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Bulgaria </w:t>
            </w:r>
          </w:p>
        </w:tc>
        <w:tc>
          <w:tcPr>
            <w:tcW w:w="3260" w:type="dxa"/>
          </w:tcPr>
          <w:p w14:paraId="140222F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(FR) ; 7 (EN, FR) </w:t>
            </w:r>
          </w:p>
        </w:tc>
      </w:tr>
      <w:tr w:rsidR="00203893" w:rsidRPr="00681DA5" w14:paraId="36D424BC" w14:textId="77777777" w:rsidTr="002D75F2">
        <w:tc>
          <w:tcPr>
            <w:tcW w:w="6374" w:type="dxa"/>
          </w:tcPr>
          <w:p w14:paraId="29AF9ED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The Involve Foundation, Oxford House </w:t>
            </w:r>
          </w:p>
        </w:tc>
        <w:tc>
          <w:tcPr>
            <w:tcW w:w="2410" w:type="dxa"/>
          </w:tcPr>
          <w:p w14:paraId="516C745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United Kingdom </w:t>
            </w:r>
          </w:p>
        </w:tc>
        <w:tc>
          <w:tcPr>
            <w:tcW w:w="3260" w:type="dxa"/>
          </w:tcPr>
          <w:p w14:paraId="48B730B3" w14:textId="77777777" w:rsidR="00203893" w:rsidRPr="00681DA5" w:rsidRDefault="00203893" w:rsidP="002D75F2">
            <w:pPr>
              <w:rPr>
                <w:rFonts w:ascii="Arial" w:hAnsi="Arial" w:cs="Arial"/>
                <w:sz w:val="20"/>
                <w:szCs w:val="20"/>
              </w:rPr>
            </w:pPr>
            <w:r w:rsidRPr="00681DA5">
              <w:rPr>
                <w:rFonts w:ascii="Arial" w:hAnsi="Arial" w:cs="Arial"/>
                <w:sz w:val="20"/>
                <w:szCs w:val="20"/>
              </w:rPr>
              <w:t>4 (EN)</w:t>
            </w:r>
          </w:p>
        </w:tc>
      </w:tr>
      <w:tr w:rsidR="00203893" w:rsidRPr="00681DA5" w14:paraId="4DD587AF" w14:textId="77777777" w:rsidTr="002D75F2">
        <w:tc>
          <w:tcPr>
            <w:tcW w:w="6374" w:type="dxa"/>
          </w:tcPr>
          <w:p w14:paraId="039214B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Sorin Ionita  </w:t>
            </w:r>
          </w:p>
        </w:tc>
        <w:tc>
          <w:tcPr>
            <w:tcW w:w="2410" w:type="dxa"/>
          </w:tcPr>
          <w:p w14:paraId="16328BB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Romania  </w:t>
            </w:r>
          </w:p>
        </w:tc>
        <w:tc>
          <w:tcPr>
            <w:tcW w:w="3260" w:type="dxa"/>
          </w:tcPr>
          <w:p w14:paraId="2C26213A" w14:textId="77777777" w:rsidR="00203893" w:rsidRPr="00681DA5" w:rsidRDefault="00203893" w:rsidP="002D75F2">
            <w:pPr>
              <w:rPr>
                <w:rFonts w:ascii="Arial" w:hAnsi="Arial" w:cs="Arial"/>
                <w:sz w:val="20"/>
                <w:szCs w:val="20"/>
              </w:rPr>
            </w:pPr>
            <w:r w:rsidRPr="00681DA5">
              <w:rPr>
                <w:rFonts w:ascii="Arial" w:hAnsi="Arial" w:cs="Arial"/>
                <w:sz w:val="20"/>
                <w:szCs w:val="20"/>
              </w:rPr>
              <w:t>1, 2 , 3, 4, 9, 11, 12 (EN)</w:t>
            </w:r>
          </w:p>
        </w:tc>
      </w:tr>
      <w:tr w:rsidR="00203893" w:rsidRPr="00681DA5" w14:paraId="4B147CD0" w14:textId="77777777" w:rsidTr="002D75F2">
        <w:tc>
          <w:tcPr>
            <w:tcW w:w="6374" w:type="dxa"/>
          </w:tcPr>
          <w:p w14:paraId="13C327B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Can Mahmut Isal </w:t>
            </w:r>
          </w:p>
        </w:tc>
        <w:tc>
          <w:tcPr>
            <w:tcW w:w="2410" w:type="dxa"/>
          </w:tcPr>
          <w:p w14:paraId="40D70A2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Türkiye </w:t>
            </w:r>
          </w:p>
        </w:tc>
        <w:tc>
          <w:tcPr>
            <w:tcW w:w="3260" w:type="dxa"/>
          </w:tcPr>
          <w:p w14:paraId="14ACFA8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w:t>
            </w:r>
          </w:p>
        </w:tc>
      </w:tr>
      <w:tr w:rsidR="00203893" w:rsidRPr="00681DA5" w14:paraId="39F1E44F" w14:textId="77777777" w:rsidTr="002D75F2">
        <w:tc>
          <w:tcPr>
            <w:tcW w:w="6374" w:type="dxa"/>
          </w:tcPr>
          <w:p w14:paraId="6C051AF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Snjezana Ninkovic Ivandic </w:t>
            </w:r>
          </w:p>
        </w:tc>
        <w:tc>
          <w:tcPr>
            <w:tcW w:w="2410" w:type="dxa"/>
          </w:tcPr>
          <w:p w14:paraId="1AE95D8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Bosnia &amp; Herzegovina </w:t>
            </w:r>
          </w:p>
        </w:tc>
        <w:tc>
          <w:tcPr>
            <w:tcW w:w="3260" w:type="dxa"/>
          </w:tcPr>
          <w:p w14:paraId="05B633E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w:t>
            </w:r>
          </w:p>
        </w:tc>
      </w:tr>
      <w:tr w:rsidR="00203893" w:rsidRPr="00681DA5" w14:paraId="11DC5FD4" w14:textId="77777777" w:rsidTr="002D75F2">
        <w:tc>
          <w:tcPr>
            <w:tcW w:w="6374" w:type="dxa"/>
          </w:tcPr>
          <w:p w14:paraId="0FD077CE" w14:textId="77777777" w:rsidR="00203893" w:rsidRPr="00681DA5" w:rsidRDefault="00203893" w:rsidP="002D75F2">
            <w:pPr>
              <w:rPr>
                <w:rFonts w:ascii="Arial" w:hAnsi="Arial" w:cs="Arial"/>
                <w:sz w:val="20"/>
                <w:szCs w:val="20"/>
              </w:rPr>
            </w:pPr>
            <w:r w:rsidRPr="00681DA5">
              <w:rPr>
                <w:rFonts w:ascii="Arial" w:hAnsi="Arial" w:cs="Arial"/>
                <w:sz w:val="20"/>
                <w:szCs w:val="20"/>
              </w:rPr>
              <w:t>Mladen Ivanovic</w:t>
            </w:r>
          </w:p>
        </w:tc>
        <w:tc>
          <w:tcPr>
            <w:tcW w:w="2410" w:type="dxa"/>
          </w:tcPr>
          <w:p w14:paraId="4B90C9C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Croatia  </w:t>
            </w:r>
          </w:p>
        </w:tc>
        <w:tc>
          <w:tcPr>
            <w:tcW w:w="3260" w:type="dxa"/>
          </w:tcPr>
          <w:p w14:paraId="0C9A2DD1" w14:textId="77777777" w:rsidR="00203893" w:rsidRPr="00681DA5" w:rsidRDefault="00203893" w:rsidP="002D75F2">
            <w:pPr>
              <w:rPr>
                <w:rFonts w:ascii="Arial" w:hAnsi="Arial" w:cs="Arial"/>
                <w:sz w:val="20"/>
                <w:szCs w:val="20"/>
              </w:rPr>
            </w:pPr>
            <w:r w:rsidRPr="00681DA5">
              <w:rPr>
                <w:rFonts w:ascii="Arial" w:hAnsi="Arial" w:cs="Arial"/>
                <w:sz w:val="20"/>
                <w:szCs w:val="20"/>
              </w:rPr>
              <w:t>1, 11(EN)</w:t>
            </w:r>
          </w:p>
        </w:tc>
      </w:tr>
      <w:tr w:rsidR="00203893" w:rsidRPr="00681DA5" w14:paraId="0588CDCD" w14:textId="77777777" w:rsidTr="002D75F2">
        <w:tc>
          <w:tcPr>
            <w:tcW w:w="6374" w:type="dxa"/>
          </w:tcPr>
          <w:p w14:paraId="4E5504A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Nicolas Kada </w:t>
            </w:r>
          </w:p>
        </w:tc>
        <w:tc>
          <w:tcPr>
            <w:tcW w:w="2410" w:type="dxa"/>
          </w:tcPr>
          <w:p w14:paraId="2E9F92A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3ACA7F7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11 (FR) </w:t>
            </w:r>
          </w:p>
        </w:tc>
      </w:tr>
      <w:tr w:rsidR="00203893" w:rsidRPr="00681DA5" w14:paraId="32FD195D" w14:textId="77777777" w:rsidTr="002D75F2">
        <w:tc>
          <w:tcPr>
            <w:tcW w:w="6374" w:type="dxa"/>
          </w:tcPr>
          <w:p w14:paraId="6C4BF595" w14:textId="77777777" w:rsidR="00203893" w:rsidRPr="00681DA5" w:rsidRDefault="00203893" w:rsidP="002D75F2">
            <w:pPr>
              <w:rPr>
                <w:rFonts w:ascii="Arial" w:hAnsi="Arial" w:cs="Arial"/>
                <w:sz w:val="20"/>
                <w:szCs w:val="20"/>
              </w:rPr>
            </w:pPr>
            <w:r w:rsidRPr="00681DA5">
              <w:rPr>
                <w:rFonts w:ascii="Arial" w:hAnsi="Arial" w:cs="Arial"/>
                <w:sz w:val="20"/>
                <w:szCs w:val="20"/>
              </w:rPr>
              <w:t>Marta Katz-Turi</w:t>
            </w:r>
          </w:p>
        </w:tc>
        <w:tc>
          <w:tcPr>
            <w:tcW w:w="2410" w:type="dxa"/>
          </w:tcPr>
          <w:p w14:paraId="391933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Germany </w:t>
            </w:r>
          </w:p>
        </w:tc>
        <w:tc>
          <w:tcPr>
            <w:tcW w:w="3260" w:type="dxa"/>
          </w:tcPr>
          <w:p w14:paraId="16CF8A66" w14:textId="77777777" w:rsidR="00203893" w:rsidRPr="00681DA5" w:rsidRDefault="00203893" w:rsidP="002D75F2">
            <w:pPr>
              <w:rPr>
                <w:rFonts w:ascii="Arial" w:hAnsi="Arial" w:cs="Arial"/>
                <w:sz w:val="20"/>
                <w:szCs w:val="20"/>
              </w:rPr>
            </w:pPr>
            <w:r w:rsidRPr="00681DA5">
              <w:rPr>
                <w:rFonts w:ascii="Arial" w:hAnsi="Arial" w:cs="Arial"/>
                <w:sz w:val="20"/>
                <w:szCs w:val="20"/>
              </w:rPr>
              <w:t>3 (EN)</w:t>
            </w:r>
          </w:p>
        </w:tc>
      </w:tr>
      <w:tr w:rsidR="00203893" w:rsidRPr="00681DA5" w14:paraId="23E8E758" w14:textId="77777777" w:rsidTr="002D75F2">
        <w:tc>
          <w:tcPr>
            <w:tcW w:w="6374" w:type="dxa"/>
          </w:tcPr>
          <w:p w14:paraId="32C2C20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Damir Kapidžić </w:t>
            </w:r>
          </w:p>
        </w:tc>
        <w:tc>
          <w:tcPr>
            <w:tcW w:w="2410" w:type="dxa"/>
          </w:tcPr>
          <w:p w14:paraId="7499633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Bosnia &amp; Herzegovina </w:t>
            </w:r>
          </w:p>
        </w:tc>
        <w:tc>
          <w:tcPr>
            <w:tcW w:w="3260" w:type="dxa"/>
          </w:tcPr>
          <w:p w14:paraId="3B7F764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(EN) </w:t>
            </w:r>
          </w:p>
        </w:tc>
      </w:tr>
      <w:tr w:rsidR="00203893" w:rsidRPr="00681DA5" w14:paraId="1BDC9F47" w14:textId="77777777" w:rsidTr="002D75F2">
        <w:tc>
          <w:tcPr>
            <w:tcW w:w="6374" w:type="dxa"/>
          </w:tcPr>
          <w:p w14:paraId="38FFF0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Cihan Kilic </w:t>
            </w:r>
          </w:p>
        </w:tc>
        <w:tc>
          <w:tcPr>
            <w:tcW w:w="2410" w:type="dxa"/>
          </w:tcPr>
          <w:p w14:paraId="4DB022C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Poland </w:t>
            </w:r>
          </w:p>
        </w:tc>
        <w:tc>
          <w:tcPr>
            <w:tcW w:w="3260" w:type="dxa"/>
          </w:tcPr>
          <w:p w14:paraId="79325B11" w14:textId="77777777" w:rsidR="00203893" w:rsidRPr="00681DA5" w:rsidRDefault="00203893" w:rsidP="002D75F2">
            <w:pPr>
              <w:rPr>
                <w:rFonts w:ascii="Arial" w:hAnsi="Arial" w:cs="Arial"/>
                <w:sz w:val="20"/>
                <w:szCs w:val="20"/>
              </w:rPr>
            </w:pPr>
            <w:r w:rsidRPr="00681DA5">
              <w:rPr>
                <w:rFonts w:ascii="Arial" w:hAnsi="Arial" w:cs="Arial"/>
                <w:sz w:val="20"/>
                <w:szCs w:val="20"/>
              </w:rPr>
              <w:t>5</w:t>
            </w:r>
            <w:r>
              <w:rPr>
                <w:rFonts w:ascii="Arial" w:hAnsi="Arial" w:cs="Arial"/>
                <w:sz w:val="20"/>
                <w:szCs w:val="20"/>
              </w:rPr>
              <w:t>, 7</w:t>
            </w:r>
            <w:r w:rsidRPr="00681DA5">
              <w:rPr>
                <w:rFonts w:ascii="Arial" w:hAnsi="Arial" w:cs="Arial"/>
                <w:sz w:val="20"/>
                <w:szCs w:val="20"/>
              </w:rPr>
              <w:t xml:space="preserve">  (EN, FR ) </w:t>
            </w:r>
          </w:p>
        </w:tc>
      </w:tr>
      <w:tr w:rsidR="00203893" w:rsidRPr="00681DA5" w14:paraId="3290FF06" w14:textId="77777777" w:rsidTr="002D75F2">
        <w:tc>
          <w:tcPr>
            <w:tcW w:w="6374" w:type="dxa"/>
          </w:tcPr>
          <w:p w14:paraId="79D72342" w14:textId="77777777" w:rsidR="00203893" w:rsidRPr="00681DA5" w:rsidRDefault="00203893" w:rsidP="002D75F2">
            <w:pPr>
              <w:rPr>
                <w:rFonts w:ascii="Arial" w:hAnsi="Arial" w:cs="Arial"/>
                <w:sz w:val="20"/>
                <w:szCs w:val="20"/>
              </w:rPr>
            </w:pPr>
            <w:r w:rsidRPr="00681DA5">
              <w:rPr>
                <w:rFonts w:ascii="Arial" w:hAnsi="Arial" w:cs="Arial"/>
                <w:sz w:val="20"/>
                <w:szCs w:val="20"/>
              </w:rPr>
              <w:t>Andreas Kirlappos</w:t>
            </w:r>
          </w:p>
        </w:tc>
        <w:tc>
          <w:tcPr>
            <w:tcW w:w="2410" w:type="dxa"/>
          </w:tcPr>
          <w:p w14:paraId="4D708B38" w14:textId="77777777" w:rsidR="00203893" w:rsidRPr="00681DA5" w:rsidRDefault="00203893" w:rsidP="002D75F2">
            <w:pPr>
              <w:rPr>
                <w:rFonts w:ascii="Arial" w:hAnsi="Arial" w:cs="Arial"/>
                <w:sz w:val="20"/>
                <w:szCs w:val="20"/>
              </w:rPr>
            </w:pPr>
            <w:r w:rsidRPr="00681DA5">
              <w:rPr>
                <w:rFonts w:ascii="Arial" w:hAnsi="Arial" w:cs="Arial"/>
                <w:sz w:val="20"/>
                <w:szCs w:val="20"/>
              </w:rPr>
              <w:t>Cyprus</w:t>
            </w:r>
          </w:p>
        </w:tc>
        <w:tc>
          <w:tcPr>
            <w:tcW w:w="3260" w:type="dxa"/>
          </w:tcPr>
          <w:p w14:paraId="7199C114" w14:textId="77777777" w:rsidR="00203893" w:rsidRPr="00681DA5" w:rsidRDefault="00203893" w:rsidP="002D75F2">
            <w:pPr>
              <w:rPr>
                <w:rFonts w:ascii="Arial" w:hAnsi="Arial" w:cs="Arial"/>
                <w:sz w:val="20"/>
                <w:szCs w:val="20"/>
              </w:rPr>
            </w:pPr>
            <w:r w:rsidRPr="00681DA5">
              <w:rPr>
                <w:rFonts w:ascii="Arial" w:hAnsi="Arial" w:cs="Arial"/>
                <w:sz w:val="20"/>
                <w:szCs w:val="20"/>
              </w:rPr>
              <w:t>1, 3 , 9, 11, 12(EN)</w:t>
            </w:r>
          </w:p>
        </w:tc>
      </w:tr>
      <w:tr w:rsidR="00203893" w:rsidRPr="00681DA5" w14:paraId="2FF494E0" w14:textId="77777777" w:rsidTr="002D75F2">
        <w:tc>
          <w:tcPr>
            <w:tcW w:w="6374" w:type="dxa"/>
          </w:tcPr>
          <w:p w14:paraId="7F944C3D" w14:textId="77777777" w:rsidR="00203893" w:rsidRPr="00681DA5" w:rsidRDefault="00203893" w:rsidP="002D75F2">
            <w:pPr>
              <w:rPr>
                <w:rFonts w:ascii="Arial" w:hAnsi="Arial" w:cs="Arial"/>
                <w:sz w:val="20"/>
                <w:szCs w:val="20"/>
              </w:rPr>
            </w:pPr>
            <w:r w:rsidRPr="00681DA5">
              <w:rPr>
                <w:rFonts w:ascii="Arial" w:hAnsi="Arial" w:cs="Arial"/>
                <w:sz w:val="20"/>
                <w:szCs w:val="20"/>
              </w:rPr>
              <w:t>Daniel Klimovsky</w:t>
            </w:r>
          </w:p>
        </w:tc>
        <w:tc>
          <w:tcPr>
            <w:tcW w:w="2410" w:type="dxa"/>
          </w:tcPr>
          <w:p w14:paraId="773DAFC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Slovakia  </w:t>
            </w:r>
          </w:p>
        </w:tc>
        <w:tc>
          <w:tcPr>
            <w:tcW w:w="3260" w:type="dxa"/>
          </w:tcPr>
          <w:p w14:paraId="148E3E3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w:t>
            </w:r>
            <w:r>
              <w:rPr>
                <w:rFonts w:ascii="Arial" w:hAnsi="Arial" w:cs="Arial"/>
                <w:sz w:val="20"/>
                <w:szCs w:val="20"/>
              </w:rPr>
              <w:t xml:space="preserve">3, </w:t>
            </w:r>
            <w:r w:rsidRPr="00681DA5">
              <w:rPr>
                <w:rFonts w:ascii="Arial" w:hAnsi="Arial" w:cs="Arial"/>
                <w:sz w:val="20"/>
                <w:szCs w:val="20"/>
              </w:rPr>
              <w:t>4 , 5, 6, 11, 12(EN)</w:t>
            </w:r>
          </w:p>
        </w:tc>
      </w:tr>
      <w:tr w:rsidR="00203893" w:rsidRPr="00681DA5" w14:paraId="5FFADC60" w14:textId="77777777" w:rsidTr="002D75F2">
        <w:tc>
          <w:tcPr>
            <w:tcW w:w="6374" w:type="dxa"/>
          </w:tcPr>
          <w:p w14:paraId="55001C4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Peter Karl Koessler </w:t>
            </w:r>
          </w:p>
        </w:tc>
        <w:tc>
          <w:tcPr>
            <w:tcW w:w="2410" w:type="dxa"/>
          </w:tcPr>
          <w:p w14:paraId="0048E36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074793B9" w14:textId="77777777" w:rsidR="00203893" w:rsidRPr="00681DA5" w:rsidRDefault="00203893" w:rsidP="002D75F2">
            <w:pPr>
              <w:rPr>
                <w:rFonts w:ascii="Arial" w:hAnsi="Arial" w:cs="Arial"/>
                <w:sz w:val="20"/>
                <w:szCs w:val="20"/>
              </w:rPr>
            </w:pPr>
            <w:r w:rsidRPr="00681DA5">
              <w:rPr>
                <w:rFonts w:ascii="Arial" w:hAnsi="Arial" w:cs="Arial"/>
                <w:sz w:val="20"/>
                <w:szCs w:val="20"/>
              </w:rPr>
              <w:t>1, 3, 4, 5, 8, 9, 11, 12(EN)</w:t>
            </w:r>
          </w:p>
        </w:tc>
      </w:tr>
      <w:tr w:rsidR="00203893" w:rsidRPr="00681DA5" w14:paraId="1D005592" w14:textId="77777777" w:rsidTr="002D75F2">
        <w:tc>
          <w:tcPr>
            <w:tcW w:w="6374" w:type="dxa"/>
          </w:tcPr>
          <w:p w14:paraId="35E5319F" w14:textId="77777777" w:rsidR="00203893" w:rsidRPr="00681DA5" w:rsidRDefault="00203893" w:rsidP="002D75F2">
            <w:pPr>
              <w:rPr>
                <w:rFonts w:ascii="Arial" w:hAnsi="Arial" w:cs="Arial"/>
                <w:sz w:val="20"/>
                <w:szCs w:val="20"/>
              </w:rPr>
            </w:pPr>
            <w:r w:rsidRPr="00681DA5">
              <w:rPr>
                <w:rFonts w:ascii="Arial" w:hAnsi="Arial" w:cs="Arial"/>
                <w:sz w:val="20"/>
                <w:szCs w:val="20"/>
              </w:rPr>
              <w:t>Antoliy Kruglashov</w:t>
            </w:r>
          </w:p>
        </w:tc>
        <w:tc>
          <w:tcPr>
            <w:tcW w:w="2410" w:type="dxa"/>
          </w:tcPr>
          <w:p w14:paraId="34AD7AC0" w14:textId="77777777" w:rsidR="00203893" w:rsidRPr="00681DA5" w:rsidRDefault="00203893" w:rsidP="002D75F2">
            <w:pPr>
              <w:rPr>
                <w:rFonts w:ascii="Arial" w:hAnsi="Arial" w:cs="Arial"/>
                <w:sz w:val="20"/>
                <w:szCs w:val="20"/>
              </w:rPr>
            </w:pPr>
            <w:r w:rsidRPr="00681DA5">
              <w:rPr>
                <w:rFonts w:ascii="Arial" w:hAnsi="Arial" w:cs="Arial"/>
                <w:sz w:val="20"/>
                <w:szCs w:val="20"/>
              </w:rPr>
              <w:t>Ukraine</w:t>
            </w:r>
          </w:p>
        </w:tc>
        <w:tc>
          <w:tcPr>
            <w:tcW w:w="3260" w:type="dxa"/>
          </w:tcPr>
          <w:p w14:paraId="7E4AF75B" w14:textId="77777777" w:rsidR="00203893" w:rsidRPr="00681DA5" w:rsidRDefault="00203893" w:rsidP="002D75F2">
            <w:pPr>
              <w:rPr>
                <w:rFonts w:ascii="Arial" w:hAnsi="Arial" w:cs="Arial"/>
                <w:sz w:val="20"/>
                <w:szCs w:val="20"/>
              </w:rPr>
            </w:pPr>
            <w:r w:rsidRPr="00681DA5">
              <w:rPr>
                <w:rFonts w:ascii="Arial" w:hAnsi="Arial" w:cs="Arial"/>
                <w:sz w:val="20"/>
                <w:szCs w:val="20"/>
              </w:rPr>
              <w:t>1, 3, 11 (EN)</w:t>
            </w:r>
          </w:p>
        </w:tc>
      </w:tr>
      <w:tr w:rsidR="00203893" w:rsidRPr="00681DA5" w14:paraId="27D8F1CC" w14:textId="77777777" w:rsidTr="002D75F2">
        <w:tc>
          <w:tcPr>
            <w:tcW w:w="6374" w:type="dxa"/>
          </w:tcPr>
          <w:p w14:paraId="30DF911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Yusifova Laman </w:t>
            </w:r>
          </w:p>
        </w:tc>
        <w:tc>
          <w:tcPr>
            <w:tcW w:w="2410" w:type="dxa"/>
          </w:tcPr>
          <w:p w14:paraId="0BCDEB0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Azerbaijan </w:t>
            </w:r>
          </w:p>
        </w:tc>
        <w:tc>
          <w:tcPr>
            <w:tcW w:w="3260" w:type="dxa"/>
          </w:tcPr>
          <w:p w14:paraId="75BE7D47" w14:textId="77777777" w:rsidR="00203893" w:rsidRPr="00681DA5" w:rsidRDefault="00203893" w:rsidP="002D75F2">
            <w:pPr>
              <w:rPr>
                <w:rFonts w:ascii="Arial" w:hAnsi="Arial" w:cs="Arial"/>
                <w:sz w:val="20"/>
                <w:szCs w:val="20"/>
              </w:rPr>
            </w:pPr>
            <w:r w:rsidRPr="00681DA5">
              <w:rPr>
                <w:rFonts w:ascii="Arial" w:hAnsi="Arial" w:cs="Arial"/>
                <w:sz w:val="20"/>
                <w:szCs w:val="20"/>
              </w:rPr>
              <w:t>Lot 2, 5 (EN)</w:t>
            </w:r>
          </w:p>
        </w:tc>
      </w:tr>
      <w:tr w:rsidR="00203893" w:rsidRPr="00681DA5" w14:paraId="1E1120F0" w14:textId="77777777" w:rsidTr="002D75F2">
        <w:tc>
          <w:tcPr>
            <w:tcW w:w="6374" w:type="dxa"/>
          </w:tcPr>
          <w:p w14:paraId="48C0F34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Slaven Lekic </w:t>
            </w:r>
          </w:p>
        </w:tc>
        <w:tc>
          <w:tcPr>
            <w:tcW w:w="2410" w:type="dxa"/>
          </w:tcPr>
          <w:p w14:paraId="2D40DDC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Montenegro </w:t>
            </w:r>
          </w:p>
        </w:tc>
        <w:tc>
          <w:tcPr>
            <w:tcW w:w="3260" w:type="dxa"/>
          </w:tcPr>
          <w:p w14:paraId="2C88FAFA" w14:textId="77777777" w:rsidR="00203893" w:rsidRPr="00681DA5" w:rsidRDefault="00203893" w:rsidP="002D75F2">
            <w:pPr>
              <w:rPr>
                <w:rFonts w:ascii="Arial" w:hAnsi="Arial" w:cs="Arial"/>
                <w:sz w:val="20"/>
                <w:szCs w:val="20"/>
              </w:rPr>
            </w:pPr>
            <w:r w:rsidRPr="00681DA5">
              <w:rPr>
                <w:rFonts w:ascii="Arial" w:hAnsi="Arial" w:cs="Arial"/>
                <w:sz w:val="20"/>
                <w:szCs w:val="20"/>
              </w:rPr>
              <w:t>Lot 2, 11 (EN)</w:t>
            </w:r>
          </w:p>
        </w:tc>
      </w:tr>
      <w:tr w:rsidR="00203893" w:rsidRPr="00681DA5" w14:paraId="7A70402E" w14:textId="77777777" w:rsidTr="002D75F2">
        <w:tc>
          <w:tcPr>
            <w:tcW w:w="6374" w:type="dxa"/>
          </w:tcPr>
          <w:p w14:paraId="1229620B" w14:textId="77777777" w:rsidR="00203893" w:rsidRPr="00681DA5" w:rsidRDefault="00203893" w:rsidP="002D75F2">
            <w:pPr>
              <w:rPr>
                <w:rFonts w:ascii="Arial" w:hAnsi="Arial" w:cs="Arial"/>
                <w:sz w:val="20"/>
                <w:szCs w:val="20"/>
              </w:rPr>
            </w:pPr>
            <w:r w:rsidRPr="00681DA5">
              <w:rPr>
                <w:rFonts w:ascii="Arial" w:hAnsi="Arial" w:cs="Arial"/>
                <w:sz w:val="20"/>
                <w:szCs w:val="20"/>
              </w:rPr>
              <w:t>David Losaberidze</w:t>
            </w:r>
          </w:p>
        </w:tc>
        <w:tc>
          <w:tcPr>
            <w:tcW w:w="2410" w:type="dxa"/>
          </w:tcPr>
          <w:p w14:paraId="58A30514" w14:textId="77777777" w:rsidR="00203893" w:rsidRPr="00681DA5" w:rsidRDefault="00203893" w:rsidP="002D75F2">
            <w:pPr>
              <w:rPr>
                <w:rFonts w:ascii="Arial" w:hAnsi="Arial" w:cs="Arial"/>
                <w:sz w:val="20"/>
                <w:szCs w:val="20"/>
              </w:rPr>
            </w:pPr>
            <w:r w:rsidRPr="00681DA5">
              <w:rPr>
                <w:rFonts w:ascii="Arial" w:hAnsi="Arial" w:cs="Arial"/>
                <w:sz w:val="20"/>
                <w:szCs w:val="20"/>
              </w:rPr>
              <w:t>Georgia</w:t>
            </w:r>
          </w:p>
        </w:tc>
        <w:tc>
          <w:tcPr>
            <w:tcW w:w="3260" w:type="dxa"/>
          </w:tcPr>
          <w:p w14:paraId="0106BC3E" w14:textId="77777777" w:rsidR="00203893" w:rsidRPr="00681DA5" w:rsidRDefault="00203893" w:rsidP="002D75F2">
            <w:pPr>
              <w:rPr>
                <w:rFonts w:ascii="Arial" w:hAnsi="Arial" w:cs="Arial"/>
                <w:sz w:val="20"/>
                <w:szCs w:val="20"/>
              </w:rPr>
            </w:pPr>
            <w:r w:rsidRPr="00681DA5">
              <w:rPr>
                <w:rFonts w:ascii="Arial" w:hAnsi="Arial" w:cs="Arial"/>
                <w:sz w:val="20"/>
                <w:szCs w:val="20"/>
              </w:rPr>
              <w:t>1, 2, 3, 4, 11(EN)</w:t>
            </w:r>
          </w:p>
        </w:tc>
      </w:tr>
      <w:tr w:rsidR="00203893" w:rsidRPr="00681DA5" w14:paraId="641AA069" w14:textId="77777777" w:rsidTr="002D75F2">
        <w:tc>
          <w:tcPr>
            <w:tcW w:w="6374" w:type="dxa"/>
          </w:tcPr>
          <w:p w14:paraId="3F5B249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Jeffery Lovitt </w:t>
            </w:r>
          </w:p>
        </w:tc>
        <w:tc>
          <w:tcPr>
            <w:tcW w:w="2410" w:type="dxa"/>
          </w:tcPr>
          <w:p w14:paraId="269882D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Czech Republic </w:t>
            </w:r>
          </w:p>
        </w:tc>
        <w:tc>
          <w:tcPr>
            <w:tcW w:w="3260" w:type="dxa"/>
          </w:tcPr>
          <w:p w14:paraId="43DF2EFE" w14:textId="77777777" w:rsidR="00203893" w:rsidRPr="00681DA5" w:rsidRDefault="00203893" w:rsidP="002D75F2">
            <w:pPr>
              <w:rPr>
                <w:rFonts w:ascii="Arial" w:hAnsi="Arial" w:cs="Arial"/>
                <w:sz w:val="20"/>
                <w:szCs w:val="20"/>
              </w:rPr>
            </w:pPr>
            <w:r w:rsidRPr="00681DA5">
              <w:rPr>
                <w:rFonts w:ascii="Arial" w:hAnsi="Arial" w:cs="Arial"/>
                <w:sz w:val="20"/>
                <w:szCs w:val="20"/>
              </w:rPr>
              <w:t>2, 3, 4, 7, 10, 11 (EN)</w:t>
            </w:r>
          </w:p>
        </w:tc>
      </w:tr>
      <w:tr w:rsidR="00203893" w:rsidRPr="00681DA5" w14:paraId="7522EEB8" w14:textId="77777777" w:rsidTr="002D75F2">
        <w:tc>
          <w:tcPr>
            <w:tcW w:w="6374" w:type="dxa"/>
          </w:tcPr>
          <w:p w14:paraId="6C88C9B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Leon Malazogu </w:t>
            </w:r>
          </w:p>
        </w:tc>
        <w:tc>
          <w:tcPr>
            <w:tcW w:w="2410" w:type="dxa"/>
          </w:tcPr>
          <w:p w14:paraId="56AE5434" w14:textId="77777777" w:rsidR="00203893" w:rsidRPr="00681DA5" w:rsidRDefault="00203893" w:rsidP="002D75F2">
            <w:pPr>
              <w:rPr>
                <w:rFonts w:ascii="Arial" w:hAnsi="Arial" w:cs="Arial"/>
                <w:sz w:val="20"/>
                <w:szCs w:val="20"/>
              </w:rPr>
            </w:pPr>
            <w:r w:rsidRPr="00681DA5">
              <w:rPr>
                <w:rFonts w:ascii="Arial" w:hAnsi="Arial" w:cs="Arial"/>
                <w:sz w:val="20"/>
                <w:szCs w:val="20"/>
              </w:rPr>
              <w:t>Kovoso*</w:t>
            </w:r>
          </w:p>
        </w:tc>
        <w:tc>
          <w:tcPr>
            <w:tcW w:w="3260" w:type="dxa"/>
          </w:tcPr>
          <w:p w14:paraId="78E1450D" w14:textId="77777777" w:rsidR="00203893" w:rsidRPr="00681DA5" w:rsidRDefault="00203893" w:rsidP="002D75F2">
            <w:pPr>
              <w:rPr>
                <w:rFonts w:ascii="Arial" w:hAnsi="Arial" w:cs="Arial"/>
                <w:sz w:val="20"/>
                <w:szCs w:val="20"/>
              </w:rPr>
            </w:pPr>
            <w:r w:rsidRPr="00681DA5">
              <w:rPr>
                <w:rFonts w:ascii="Arial" w:hAnsi="Arial" w:cs="Arial"/>
                <w:sz w:val="20"/>
                <w:szCs w:val="20"/>
              </w:rPr>
              <w:t>1, 3, 8 (EN)</w:t>
            </w:r>
          </w:p>
        </w:tc>
      </w:tr>
      <w:tr w:rsidR="00203893" w:rsidRPr="00681DA5" w14:paraId="1F1732A7" w14:textId="77777777" w:rsidTr="002D75F2">
        <w:tc>
          <w:tcPr>
            <w:tcW w:w="6374" w:type="dxa"/>
          </w:tcPr>
          <w:p w14:paraId="582CF15E" w14:textId="77777777" w:rsidR="00203893" w:rsidRPr="00681DA5" w:rsidRDefault="00203893" w:rsidP="002D75F2">
            <w:pPr>
              <w:rPr>
                <w:rFonts w:ascii="Arial" w:hAnsi="Arial" w:cs="Arial"/>
                <w:sz w:val="20"/>
                <w:szCs w:val="20"/>
              </w:rPr>
            </w:pPr>
            <w:r w:rsidRPr="00681DA5">
              <w:rPr>
                <w:rFonts w:ascii="Arial" w:hAnsi="Arial" w:cs="Arial"/>
                <w:sz w:val="20"/>
                <w:szCs w:val="20"/>
              </w:rPr>
              <w:t>Ester Marco Peñas</w:t>
            </w:r>
          </w:p>
        </w:tc>
        <w:tc>
          <w:tcPr>
            <w:tcW w:w="2410" w:type="dxa"/>
          </w:tcPr>
          <w:p w14:paraId="4F348BF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2DEAADB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9 (EN, FR) </w:t>
            </w:r>
          </w:p>
        </w:tc>
      </w:tr>
      <w:tr w:rsidR="00203893" w:rsidRPr="00681DA5" w14:paraId="4127EBFE" w14:textId="77777777" w:rsidTr="002D75F2">
        <w:tc>
          <w:tcPr>
            <w:tcW w:w="6374" w:type="dxa"/>
          </w:tcPr>
          <w:p w14:paraId="57FEFD1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Aleksandra Martinovic </w:t>
            </w:r>
          </w:p>
        </w:tc>
        <w:tc>
          <w:tcPr>
            <w:tcW w:w="2410" w:type="dxa"/>
          </w:tcPr>
          <w:p w14:paraId="6C40660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Bosnia &amp; Herzegovina </w:t>
            </w:r>
          </w:p>
        </w:tc>
        <w:tc>
          <w:tcPr>
            <w:tcW w:w="3260" w:type="dxa"/>
          </w:tcPr>
          <w:p w14:paraId="7D97BC83" w14:textId="77777777" w:rsidR="00203893" w:rsidRPr="00681DA5" w:rsidRDefault="00203893" w:rsidP="002D75F2">
            <w:pPr>
              <w:rPr>
                <w:rFonts w:ascii="Arial" w:hAnsi="Arial" w:cs="Arial"/>
                <w:sz w:val="20"/>
                <w:szCs w:val="20"/>
              </w:rPr>
            </w:pPr>
            <w:r w:rsidRPr="00681DA5">
              <w:rPr>
                <w:rFonts w:ascii="Arial" w:hAnsi="Arial" w:cs="Arial"/>
                <w:sz w:val="20"/>
                <w:szCs w:val="20"/>
              </w:rPr>
              <w:t>2 , 9(EN)</w:t>
            </w:r>
          </w:p>
        </w:tc>
      </w:tr>
      <w:tr w:rsidR="00203893" w:rsidRPr="00681DA5" w14:paraId="6DB23DC6" w14:textId="77777777" w:rsidTr="002D75F2">
        <w:tc>
          <w:tcPr>
            <w:tcW w:w="6374" w:type="dxa"/>
          </w:tcPr>
          <w:p w14:paraId="33955999" w14:textId="77777777" w:rsidR="00203893" w:rsidRPr="00681DA5" w:rsidRDefault="00203893" w:rsidP="002D75F2">
            <w:pPr>
              <w:rPr>
                <w:rFonts w:ascii="Arial" w:hAnsi="Arial" w:cs="Arial"/>
                <w:sz w:val="20"/>
                <w:szCs w:val="20"/>
              </w:rPr>
            </w:pPr>
            <w:r w:rsidRPr="00681DA5">
              <w:rPr>
                <w:rFonts w:ascii="Arial" w:hAnsi="Arial" w:cs="Arial"/>
                <w:sz w:val="20"/>
                <w:szCs w:val="20"/>
              </w:rPr>
              <w:t>Senida Mesi</w:t>
            </w:r>
          </w:p>
        </w:tc>
        <w:tc>
          <w:tcPr>
            <w:tcW w:w="2410" w:type="dxa"/>
          </w:tcPr>
          <w:p w14:paraId="039B12C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Albania  </w:t>
            </w:r>
          </w:p>
        </w:tc>
        <w:tc>
          <w:tcPr>
            <w:tcW w:w="3260" w:type="dxa"/>
          </w:tcPr>
          <w:p w14:paraId="6F2B5D96" w14:textId="77777777" w:rsidR="00203893" w:rsidRPr="00681DA5" w:rsidRDefault="00203893" w:rsidP="002D75F2">
            <w:pPr>
              <w:rPr>
                <w:rFonts w:ascii="Arial" w:hAnsi="Arial" w:cs="Arial"/>
                <w:sz w:val="20"/>
                <w:szCs w:val="20"/>
              </w:rPr>
            </w:pPr>
            <w:r w:rsidRPr="00681DA5">
              <w:rPr>
                <w:rFonts w:ascii="Arial" w:hAnsi="Arial" w:cs="Arial"/>
                <w:sz w:val="20"/>
                <w:szCs w:val="20"/>
              </w:rPr>
              <w:t>1, 2, 6, 8, 9, 10</w:t>
            </w:r>
            <w:r>
              <w:rPr>
                <w:rFonts w:ascii="Arial" w:hAnsi="Arial" w:cs="Arial"/>
                <w:sz w:val="20"/>
                <w:szCs w:val="20"/>
              </w:rPr>
              <w:t xml:space="preserve"> </w:t>
            </w:r>
            <w:r w:rsidRPr="00681DA5">
              <w:rPr>
                <w:rFonts w:ascii="Arial" w:hAnsi="Arial" w:cs="Arial"/>
                <w:sz w:val="20"/>
                <w:szCs w:val="20"/>
              </w:rPr>
              <w:t>(EN)</w:t>
            </w:r>
          </w:p>
        </w:tc>
      </w:tr>
      <w:tr w:rsidR="00203893" w:rsidRPr="00681DA5" w14:paraId="49FE24C2" w14:textId="77777777" w:rsidTr="002D75F2">
        <w:tc>
          <w:tcPr>
            <w:tcW w:w="6374" w:type="dxa"/>
          </w:tcPr>
          <w:p w14:paraId="69F8BF8D" w14:textId="77777777" w:rsidR="00203893" w:rsidRPr="00681DA5" w:rsidRDefault="00203893" w:rsidP="002D75F2">
            <w:pPr>
              <w:rPr>
                <w:rFonts w:ascii="Arial" w:hAnsi="Arial" w:cs="Arial"/>
                <w:sz w:val="20"/>
                <w:szCs w:val="20"/>
              </w:rPr>
            </w:pPr>
            <w:r w:rsidRPr="00681DA5">
              <w:rPr>
                <w:rFonts w:ascii="Arial" w:hAnsi="Arial" w:cs="Arial"/>
                <w:sz w:val="20"/>
                <w:szCs w:val="20"/>
              </w:rPr>
              <w:t>Giorgi Meskhidze</w:t>
            </w:r>
          </w:p>
        </w:tc>
        <w:tc>
          <w:tcPr>
            <w:tcW w:w="2410" w:type="dxa"/>
          </w:tcPr>
          <w:p w14:paraId="06D97059" w14:textId="77777777" w:rsidR="00203893" w:rsidRPr="00681DA5" w:rsidRDefault="00203893" w:rsidP="002D75F2">
            <w:pPr>
              <w:rPr>
                <w:rFonts w:ascii="Arial" w:hAnsi="Arial" w:cs="Arial"/>
                <w:sz w:val="20"/>
                <w:szCs w:val="20"/>
              </w:rPr>
            </w:pPr>
            <w:r w:rsidRPr="00681DA5">
              <w:rPr>
                <w:rFonts w:ascii="Arial" w:hAnsi="Arial" w:cs="Arial"/>
                <w:sz w:val="20"/>
                <w:szCs w:val="20"/>
              </w:rPr>
              <w:t>Georgia</w:t>
            </w:r>
          </w:p>
        </w:tc>
        <w:tc>
          <w:tcPr>
            <w:tcW w:w="3260" w:type="dxa"/>
          </w:tcPr>
          <w:p w14:paraId="5EB7BDED" w14:textId="77777777" w:rsidR="00203893" w:rsidRPr="00681DA5" w:rsidRDefault="00203893" w:rsidP="002D75F2">
            <w:pPr>
              <w:rPr>
                <w:rFonts w:ascii="Arial" w:hAnsi="Arial" w:cs="Arial"/>
                <w:sz w:val="20"/>
                <w:szCs w:val="20"/>
              </w:rPr>
            </w:pPr>
            <w:r w:rsidRPr="00681DA5">
              <w:rPr>
                <w:rFonts w:ascii="Arial" w:hAnsi="Arial" w:cs="Arial"/>
                <w:sz w:val="20"/>
                <w:szCs w:val="20"/>
              </w:rPr>
              <w:t>1, 2, 3, 4, 5, 7 (EN)</w:t>
            </w:r>
          </w:p>
        </w:tc>
      </w:tr>
      <w:tr w:rsidR="00203893" w:rsidRPr="00681DA5" w14:paraId="61915D7E" w14:textId="77777777" w:rsidTr="002D75F2">
        <w:tc>
          <w:tcPr>
            <w:tcW w:w="6374" w:type="dxa"/>
          </w:tcPr>
          <w:p w14:paraId="35D5036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Nerijus Miginis </w:t>
            </w:r>
          </w:p>
        </w:tc>
        <w:tc>
          <w:tcPr>
            <w:tcW w:w="2410" w:type="dxa"/>
          </w:tcPr>
          <w:p w14:paraId="47EFCFC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Lithuania </w:t>
            </w:r>
          </w:p>
        </w:tc>
        <w:tc>
          <w:tcPr>
            <w:tcW w:w="3260" w:type="dxa"/>
          </w:tcPr>
          <w:p w14:paraId="56038EF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7 (EN) </w:t>
            </w:r>
          </w:p>
        </w:tc>
      </w:tr>
      <w:tr w:rsidR="00203893" w:rsidRPr="00681DA5" w14:paraId="2684E4E7" w14:textId="77777777" w:rsidTr="002D75F2">
        <w:tc>
          <w:tcPr>
            <w:tcW w:w="6374" w:type="dxa"/>
          </w:tcPr>
          <w:p w14:paraId="20BCA5F5" w14:textId="77777777" w:rsidR="00203893" w:rsidRPr="00203893" w:rsidRDefault="00203893" w:rsidP="002D75F2">
            <w:pPr>
              <w:rPr>
                <w:rFonts w:ascii="Arial" w:hAnsi="Arial" w:cs="Arial"/>
                <w:sz w:val="20"/>
                <w:szCs w:val="20"/>
                <w:lang w:val="fr-FR"/>
              </w:rPr>
            </w:pPr>
            <w:r w:rsidRPr="00203893">
              <w:rPr>
                <w:rFonts w:ascii="Arial" w:hAnsi="Arial" w:cs="Arial"/>
                <w:sz w:val="20"/>
                <w:szCs w:val="20"/>
                <w:lang w:val="fr-FR"/>
              </w:rPr>
              <w:t>Missions publiques SARL Yves Mathieu</w:t>
            </w:r>
          </w:p>
        </w:tc>
        <w:tc>
          <w:tcPr>
            <w:tcW w:w="2410" w:type="dxa"/>
          </w:tcPr>
          <w:p w14:paraId="0037732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6A49A67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(EN, FR) </w:t>
            </w:r>
          </w:p>
        </w:tc>
      </w:tr>
      <w:tr w:rsidR="00203893" w:rsidRPr="00681DA5" w14:paraId="1D4F3F26" w14:textId="77777777" w:rsidTr="002D75F2">
        <w:tc>
          <w:tcPr>
            <w:tcW w:w="6374" w:type="dxa"/>
          </w:tcPr>
          <w:p w14:paraId="534E2B7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Oriona Mucollari </w:t>
            </w:r>
          </w:p>
        </w:tc>
        <w:tc>
          <w:tcPr>
            <w:tcW w:w="2410" w:type="dxa"/>
          </w:tcPr>
          <w:p w14:paraId="78E63AE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Albania </w:t>
            </w:r>
          </w:p>
        </w:tc>
        <w:tc>
          <w:tcPr>
            <w:tcW w:w="3260" w:type="dxa"/>
          </w:tcPr>
          <w:p w14:paraId="336DFB52" w14:textId="77777777" w:rsidR="00203893" w:rsidRPr="00681DA5" w:rsidRDefault="00203893" w:rsidP="002D75F2">
            <w:pPr>
              <w:rPr>
                <w:rFonts w:ascii="Arial" w:hAnsi="Arial" w:cs="Arial"/>
                <w:sz w:val="20"/>
                <w:szCs w:val="20"/>
              </w:rPr>
            </w:pPr>
            <w:r w:rsidRPr="00681DA5">
              <w:rPr>
                <w:rFonts w:ascii="Arial" w:hAnsi="Arial" w:cs="Arial"/>
                <w:sz w:val="20"/>
                <w:szCs w:val="20"/>
              </w:rPr>
              <w:t>5, 6, 9, 11, 12</w:t>
            </w:r>
            <w:r>
              <w:rPr>
                <w:rFonts w:ascii="Arial" w:hAnsi="Arial" w:cs="Arial"/>
                <w:sz w:val="20"/>
                <w:szCs w:val="20"/>
              </w:rPr>
              <w:t xml:space="preserve"> </w:t>
            </w:r>
            <w:r w:rsidRPr="00681DA5">
              <w:rPr>
                <w:rFonts w:ascii="Arial" w:hAnsi="Arial" w:cs="Arial"/>
                <w:sz w:val="20"/>
                <w:szCs w:val="20"/>
              </w:rPr>
              <w:t xml:space="preserve">(EN) </w:t>
            </w:r>
          </w:p>
        </w:tc>
      </w:tr>
      <w:tr w:rsidR="00203893" w:rsidRPr="00681DA5" w14:paraId="799ACF32" w14:textId="77777777" w:rsidTr="002D75F2">
        <w:tc>
          <w:tcPr>
            <w:tcW w:w="6374" w:type="dxa"/>
          </w:tcPr>
          <w:p w14:paraId="04365DCA" w14:textId="77777777" w:rsidR="00203893" w:rsidRPr="00681DA5" w:rsidRDefault="00203893" w:rsidP="002D75F2">
            <w:pPr>
              <w:rPr>
                <w:rFonts w:ascii="Arial" w:hAnsi="Arial" w:cs="Arial"/>
                <w:sz w:val="20"/>
                <w:szCs w:val="20"/>
              </w:rPr>
            </w:pPr>
            <w:r w:rsidRPr="00681DA5">
              <w:rPr>
                <w:rFonts w:ascii="Arial" w:hAnsi="Arial" w:cs="Arial"/>
                <w:sz w:val="20"/>
                <w:szCs w:val="20"/>
              </w:rPr>
              <w:t>NALAS Network of Associations of Local Authorities of South</w:t>
            </w:r>
            <w:r>
              <w:rPr>
                <w:rFonts w:ascii="Arial" w:hAnsi="Arial" w:cs="Arial"/>
                <w:sz w:val="20"/>
                <w:szCs w:val="20"/>
              </w:rPr>
              <w:t>-</w:t>
            </w:r>
            <w:r w:rsidRPr="00681DA5">
              <w:rPr>
                <w:rFonts w:ascii="Arial" w:hAnsi="Arial" w:cs="Arial"/>
                <w:sz w:val="20"/>
                <w:szCs w:val="20"/>
              </w:rPr>
              <w:t>East Europe</w:t>
            </w:r>
          </w:p>
        </w:tc>
        <w:tc>
          <w:tcPr>
            <w:tcW w:w="2410" w:type="dxa"/>
          </w:tcPr>
          <w:p w14:paraId="34B8BEB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2E792C07" w14:textId="77777777" w:rsidR="00203893" w:rsidRPr="00681DA5" w:rsidRDefault="00203893" w:rsidP="002D75F2">
            <w:pPr>
              <w:rPr>
                <w:rFonts w:ascii="Arial" w:hAnsi="Arial" w:cs="Arial"/>
                <w:sz w:val="20"/>
                <w:szCs w:val="20"/>
              </w:rPr>
            </w:pPr>
            <w:r w:rsidRPr="00681DA5">
              <w:rPr>
                <w:rFonts w:ascii="Arial" w:hAnsi="Arial" w:cs="Arial"/>
                <w:sz w:val="20"/>
                <w:szCs w:val="20"/>
              </w:rPr>
              <w:t>2, 4, 6, 8, 9, 10 (EN)</w:t>
            </w:r>
          </w:p>
        </w:tc>
      </w:tr>
      <w:tr w:rsidR="00203893" w:rsidRPr="00681DA5" w14:paraId="21D20407" w14:textId="77777777" w:rsidTr="002D75F2">
        <w:tc>
          <w:tcPr>
            <w:tcW w:w="6374" w:type="dxa"/>
          </w:tcPr>
          <w:p w14:paraId="430BBC62" w14:textId="77777777" w:rsidR="00203893" w:rsidRPr="00681DA5" w:rsidRDefault="00203893" w:rsidP="002D75F2">
            <w:pPr>
              <w:rPr>
                <w:rFonts w:ascii="Arial" w:hAnsi="Arial" w:cs="Arial"/>
                <w:sz w:val="20"/>
                <w:szCs w:val="20"/>
              </w:rPr>
            </w:pPr>
            <w:r w:rsidRPr="00681DA5">
              <w:rPr>
                <w:rFonts w:ascii="Arial" w:hAnsi="Arial" w:cs="Arial"/>
                <w:sz w:val="20"/>
                <w:szCs w:val="20"/>
              </w:rPr>
              <w:lastRenderedPageBreak/>
              <w:t>Juraj Nemec</w:t>
            </w:r>
          </w:p>
        </w:tc>
        <w:tc>
          <w:tcPr>
            <w:tcW w:w="2410" w:type="dxa"/>
          </w:tcPr>
          <w:p w14:paraId="3446C1F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Slovakia </w:t>
            </w:r>
          </w:p>
        </w:tc>
        <w:tc>
          <w:tcPr>
            <w:tcW w:w="3260" w:type="dxa"/>
          </w:tcPr>
          <w:p w14:paraId="198BC35A" w14:textId="77777777" w:rsidR="00203893" w:rsidRPr="00681DA5" w:rsidRDefault="00203893" w:rsidP="002D75F2">
            <w:pPr>
              <w:rPr>
                <w:rFonts w:ascii="Arial" w:hAnsi="Arial" w:cs="Arial"/>
                <w:sz w:val="20"/>
                <w:szCs w:val="20"/>
              </w:rPr>
            </w:pPr>
            <w:r w:rsidRPr="00681DA5">
              <w:rPr>
                <w:rFonts w:ascii="Arial" w:hAnsi="Arial" w:cs="Arial"/>
                <w:sz w:val="20"/>
                <w:szCs w:val="20"/>
              </w:rPr>
              <w:t>2, 3, 9</w:t>
            </w:r>
            <w:r>
              <w:rPr>
                <w:rFonts w:ascii="Arial" w:hAnsi="Arial" w:cs="Arial"/>
                <w:sz w:val="20"/>
                <w:szCs w:val="20"/>
              </w:rPr>
              <w:t xml:space="preserve"> </w:t>
            </w:r>
            <w:r w:rsidRPr="00681DA5">
              <w:rPr>
                <w:rFonts w:ascii="Arial" w:hAnsi="Arial" w:cs="Arial"/>
                <w:sz w:val="20"/>
                <w:szCs w:val="20"/>
              </w:rPr>
              <w:t>(EN)</w:t>
            </w:r>
          </w:p>
        </w:tc>
      </w:tr>
      <w:tr w:rsidR="00203893" w:rsidRPr="00681DA5" w14:paraId="42CB881F" w14:textId="77777777" w:rsidTr="002D75F2">
        <w:tc>
          <w:tcPr>
            <w:tcW w:w="6374" w:type="dxa"/>
          </w:tcPr>
          <w:p w14:paraId="10F13A1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OST Development Solutions </w:t>
            </w:r>
          </w:p>
        </w:tc>
        <w:tc>
          <w:tcPr>
            <w:tcW w:w="2410" w:type="dxa"/>
          </w:tcPr>
          <w:p w14:paraId="114E4B04" w14:textId="77777777" w:rsidR="00203893" w:rsidRPr="00681DA5" w:rsidRDefault="00203893" w:rsidP="002D75F2">
            <w:pPr>
              <w:rPr>
                <w:rFonts w:ascii="Arial" w:hAnsi="Arial" w:cs="Arial"/>
                <w:sz w:val="20"/>
                <w:szCs w:val="20"/>
              </w:rPr>
            </w:pPr>
            <w:r w:rsidRPr="00681DA5">
              <w:rPr>
                <w:rFonts w:ascii="Arial" w:hAnsi="Arial" w:cs="Arial"/>
                <w:sz w:val="20"/>
                <w:szCs w:val="20"/>
              </w:rPr>
              <w:t>Belgium</w:t>
            </w:r>
          </w:p>
        </w:tc>
        <w:tc>
          <w:tcPr>
            <w:tcW w:w="3260" w:type="dxa"/>
          </w:tcPr>
          <w:p w14:paraId="03A096F3" w14:textId="77777777" w:rsidR="00203893" w:rsidRPr="00681DA5" w:rsidRDefault="00203893" w:rsidP="002D75F2">
            <w:pPr>
              <w:rPr>
                <w:rFonts w:ascii="Arial" w:hAnsi="Arial" w:cs="Arial"/>
                <w:sz w:val="20"/>
                <w:szCs w:val="20"/>
              </w:rPr>
            </w:pPr>
            <w:r w:rsidRPr="00681DA5">
              <w:rPr>
                <w:rFonts w:ascii="Arial" w:hAnsi="Arial" w:cs="Arial"/>
                <w:sz w:val="20"/>
                <w:szCs w:val="20"/>
              </w:rPr>
              <w:t>4, 7</w:t>
            </w:r>
            <w:r>
              <w:rPr>
                <w:rFonts w:ascii="Arial" w:hAnsi="Arial" w:cs="Arial"/>
                <w:sz w:val="20"/>
                <w:szCs w:val="20"/>
              </w:rPr>
              <w:t xml:space="preserve"> </w:t>
            </w:r>
            <w:r w:rsidRPr="00681DA5">
              <w:rPr>
                <w:rFonts w:ascii="Arial" w:hAnsi="Arial" w:cs="Arial"/>
                <w:sz w:val="20"/>
                <w:szCs w:val="20"/>
              </w:rPr>
              <w:t>(EN)</w:t>
            </w:r>
          </w:p>
        </w:tc>
      </w:tr>
      <w:tr w:rsidR="00203893" w:rsidRPr="00681DA5" w14:paraId="3C3CB397" w14:textId="77777777" w:rsidTr="002D75F2">
        <w:tc>
          <w:tcPr>
            <w:tcW w:w="6374" w:type="dxa"/>
          </w:tcPr>
          <w:p w14:paraId="1531EEAC" w14:textId="77777777" w:rsidR="00203893" w:rsidRPr="00681DA5" w:rsidRDefault="00203893" w:rsidP="002D75F2">
            <w:pPr>
              <w:rPr>
                <w:rFonts w:ascii="Arial" w:hAnsi="Arial" w:cs="Arial"/>
                <w:sz w:val="20"/>
                <w:szCs w:val="20"/>
              </w:rPr>
            </w:pPr>
            <w:r w:rsidRPr="00681DA5">
              <w:rPr>
                <w:rFonts w:ascii="Arial" w:hAnsi="Arial" w:cs="Arial"/>
                <w:sz w:val="20"/>
                <w:szCs w:val="20"/>
              </w:rPr>
              <w:t>Francesco Palermo</w:t>
            </w:r>
          </w:p>
        </w:tc>
        <w:tc>
          <w:tcPr>
            <w:tcW w:w="2410" w:type="dxa"/>
          </w:tcPr>
          <w:p w14:paraId="379DF50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41CEF93F" w14:textId="77777777" w:rsidR="00203893" w:rsidRPr="00681DA5" w:rsidRDefault="00203893" w:rsidP="002D75F2">
            <w:pPr>
              <w:rPr>
                <w:rFonts w:ascii="Arial" w:hAnsi="Arial" w:cs="Arial"/>
                <w:sz w:val="20"/>
                <w:szCs w:val="20"/>
              </w:rPr>
            </w:pPr>
            <w:r w:rsidRPr="00681DA5">
              <w:rPr>
                <w:rFonts w:ascii="Arial" w:hAnsi="Arial" w:cs="Arial"/>
                <w:sz w:val="20"/>
                <w:szCs w:val="20"/>
              </w:rPr>
              <w:t>1, 3 , 4, 11, 12(EN)</w:t>
            </w:r>
          </w:p>
        </w:tc>
      </w:tr>
      <w:tr w:rsidR="00203893" w:rsidRPr="00681DA5" w14:paraId="518B41A4" w14:textId="77777777" w:rsidTr="002D75F2">
        <w:tc>
          <w:tcPr>
            <w:tcW w:w="6374" w:type="dxa"/>
          </w:tcPr>
          <w:p w14:paraId="7FC26930" w14:textId="77777777" w:rsidR="00203893" w:rsidRPr="00681DA5" w:rsidRDefault="00203893" w:rsidP="002D75F2">
            <w:pPr>
              <w:rPr>
                <w:rFonts w:ascii="Arial" w:hAnsi="Arial" w:cs="Arial"/>
                <w:sz w:val="20"/>
                <w:szCs w:val="20"/>
              </w:rPr>
            </w:pPr>
            <w:r w:rsidRPr="00681DA5">
              <w:rPr>
                <w:rFonts w:ascii="Arial" w:hAnsi="Arial" w:cs="Arial"/>
                <w:sz w:val="20"/>
                <w:szCs w:val="20"/>
              </w:rPr>
              <w:t>Branislav Pejčić</w:t>
            </w:r>
          </w:p>
        </w:tc>
        <w:tc>
          <w:tcPr>
            <w:tcW w:w="2410" w:type="dxa"/>
          </w:tcPr>
          <w:p w14:paraId="604A65A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Serbia </w:t>
            </w:r>
          </w:p>
        </w:tc>
        <w:tc>
          <w:tcPr>
            <w:tcW w:w="3260" w:type="dxa"/>
          </w:tcPr>
          <w:p w14:paraId="2129897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12 (EN) </w:t>
            </w:r>
          </w:p>
        </w:tc>
      </w:tr>
      <w:tr w:rsidR="00203893" w:rsidRPr="00681DA5" w14:paraId="5CB7D5CE" w14:textId="77777777" w:rsidTr="002D75F2">
        <w:tc>
          <w:tcPr>
            <w:tcW w:w="6374" w:type="dxa"/>
          </w:tcPr>
          <w:p w14:paraId="6619BDA2" w14:textId="77777777" w:rsidR="00203893" w:rsidRPr="00681DA5" w:rsidRDefault="00203893" w:rsidP="002D75F2">
            <w:pPr>
              <w:rPr>
                <w:rFonts w:ascii="Arial" w:hAnsi="Arial" w:cs="Arial"/>
                <w:sz w:val="20"/>
                <w:szCs w:val="20"/>
              </w:rPr>
            </w:pPr>
            <w:r w:rsidRPr="00681DA5">
              <w:rPr>
                <w:rFonts w:ascii="Arial" w:hAnsi="Arial" w:cs="Arial"/>
                <w:sz w:val="20"/>
                <w:szCs w:val="20"/>
              </w:rPr>
              <w:t>Peninsula SAS</w:t>
            </w:r>
          </w:p>
        </w:tc>
        <w:tc>
          <w:tcPr>
            <w:tcW w:w="2410" w:type="dxa"/>
          </w:tcPr>
          <w:p w14:paraId="048CD60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29FCA7A3" w14:textId="77777777" w:rsidR="00203893" w:rsidRPr="00681DA5" w:rsidRDefault="00203893" w:rsidP="002D75F2">
            <w:pPr>
              <w:rPr>
                <w:rFonts w:ascii="Arial" w:hAnsi="Arial" w:cs="Arial"/>
                <w:sz w:val="20"/>
                <w:szCs w:val="20"/>
              </w:rPr>
            </w:pPr>
            <w:r w:rsidRPr="00681DA5">
              <w:rPr>
                <w:rFonts w:ascii="Arial" w:hAnsi="Arial" w:cs="Arial"/>
                <w:sz w:val="20"/>
                <w:szCs w:val="20"/>
              </w:rPr>
              <w:t>2 (EN, FR), 4 (FR) ; 8 (EN)</w:t>
            </w:r>
          </w:p>
        </w:tc>
      </w:tr>
      <w:tr w:rsidR="00203893" w:rsidRPr="00681DA5" w14:paraId="2AC76405" w14:textId="77777777" w:rsidTr="002D75F2">
        <w:tc>
          <w:tcPr>
            <w:tcW w:w="6374" w:type="dxa"/>
          </w:tcPr>
          <w:p w14:paraId="1392258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Promo Lex Association </w:t>
            </w:r>
          </w:p>
        </w:tc>
        <w:tc>
          <w:tcPr>
            <w:tcW w:w="2410" w:type="dxa"/>
          </w:tcPr>
          <w:p w14:paraId="68B5FF1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Moldova </w:t>
            </w:r>
          </w:p>
        </w:tc>
        <w:tc>
          <w:tcPr>
            <w:tcW w:w="3260" w:type="dxa"/>
          </w:tcPr>
          <w:p w14:paraId="2907C96F" w14:textId="77777777" w:rsidR="00203893" w:rsidRPr="00681DA5" w:rsidRDefault="00203893" w:rsidP="002D75F2">
            <w:pPr>
              <w:rPr>
                <w:rFonts w:ascii="Arial" w:hAnsi="Arial" w:cs="Arial"/>
                <w:sz w:val="20"/>
                <w:szCs w:val="20"/>
              </w:rPr>
            </w:pPr>
            <w:r w:rsidRPr="00681DA5">
              <w:rPr>
                <w:rFonts w:ascii="Arial" w:hAnsi="Arial" w:cs="Arial"/>
                <w:sz w:val="20"/>
                <w:szCs w:val="20"/>
              </w:rPr>
              <w:t>2, 12 (EN)</w:t>
            </w:r>
          </w:p>
        </w:tc>
      </w:tr>
      <w:tr w:rsidR="00203893" w:rsidRPr="00681DA5" w14:paraId="6A056572" w14:textId="77777777" w:rsidTr="002D75F2">
        <w:tc>
          <w:tcPr>
            <w:tcW w:w="6374" w:type="dxa"/>
          </w:tcPr>
          <w:p w14:paraId="3E54CC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Pavel Pšeja </w:t>
            </w:r>
          </w:p>
        </w:tc>
        <w:tc>
          <w:tcPr>
            <w:tcW w:w="2410" w:type="dxa"/>
          </w:tcPr>
          <w:p w14:paraId="562C116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Czech Republic </w:t>
            </w:r>
          </w:p>
        </w:tc>
        <w:tc>
          <w:tcPr>
            <w:tcW w:w="3260" w:type="dxa"/>
          </w:tcPr>
          <w:p w14:paraId="73A3B28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11, 12 (EN) </w:t>
            </w:r>
          </w:p>
        </w:tc>
      </w:tr>
      <w:tr w:rsidR="00203893" w:rsidRPr="00681DA5" w14:paraId="298DA0B5" w14:textId="77777777" w:rsidTr="002D75F2">
        <w:tc>
          <w:tcPr>
            <w:tcW w:w="6374" w:type="dxa"/>
          </w:tcPr>
          <w:p w14:paraId="6C11B66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Indrit Puteci </w:t>
            </w:r>
          </w:p>
        </w:tc>
        <w:tc>
          <w:tcPr>
            <w:tcW w:w="2410" w:type="dxa"/>
          </w:tcPr>
          <w:p w14:paraId="7E90890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Albania  </w:t>
            </w:r>
          </w:p>
        </w:tc>
        <w:tc>
          <w:tcPr>
            <w:tcW w:w="3260" w:type="dxa"/>
          </w:tcPr>
          <w:p w14:paraId="09E4CCB3" w14:textId="77777777" w:rsidR="00203893" w:rsidRPr="00681DA5" w:rsidRDefault="00203893" w:rsidP="002D75F2">
            <w:pPr>
              <w:rPr>
                <w:rFonts w:ascii="Arial" w:hAnsi="Arial" w:cs="Arial"/>
                <w:sz w:val="20"/>
                <w:szCs w:val="20"/>
              </w:rPr>
            </w:pPr>
            <w:r w:rsidRPr="00681DA5">
              <w:rPr>
                <w:rFonts w:ascii="Arial" w:hAnsi="Arial" w:cs="Arial"/>
                <w:sz w:val="20"/>
                <w:szCs w:val="20"/>
              </w:rPr>
              <w:t>1, 2, 3, 9, 11, 12 (EN)</w:t>
            </w:r>
          </w:p>
        </w:tc>
      </w:tr>
      <w:tr w:rsidR="00203893" w:rsidRPr="00681DA5" w14:paraId="12E3B029" w14:textId="77777777" w:rsidTr="002D75F2">
        <w:tc>
          <w:tcPr>
            <w:tcW w:w="6374" w:type="dxa"/>
          </w:tcPr>
          <w:p w14:paraId="395B03A4" w14:textId="77777777" w:rsidR="00203893" w:rsidRPr="00681DA5" w:rsidRDefault="00203893" w:rsidP="002D75F2">
            <w:pPr>
              <w:rPr>
                <w:rFonts w:ascii="Arial" w:hAnsi="Arial" w:cs="Arial"/>
                <w:sz w:val="20"/>
                <w:szCs w:val="20"/>
              </w:rPr>
            </w:pPr>
            <w:r w:rsidRPr="00681DA5">
              <w:rPr>
                <w:rFonts w:ascii="Arial" w:hAnsi="Arial" w:cs="Arial"/>
                <w:sz w:val="20"/>
                <w:szCs w:val="20"/>
              </w:rPr>
              <w:t>Brid Quinn</w:t>
            </w:r>
          </w:p>
        </w:tc>
        <w:tc>
          <w:tcPr>
            <w:tcW w:w="2410" w:type="dxa"/>
          </w:tcPr>
          <w:p w14:paraId="73A773C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Ireland </w:t>
            </w:r>
          </w:p>
        </w:tc>
        <w:tc>
          <w:tcPr>
            <w:tcW w:w="3260" w:type="dxa"/>
          </w:tcPr>
          <w:p w14:paraId="7A11AB4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11, 12(EN) </w:t>
            </w:r>
          </w:p>
        </w:tc>
      </w:tr>
      <w:tr w:rsidR="00203893" w:rsidRPr="00681DA5" w14:paraId="69AA94AE" w14:textId="77777777" w:rsidTr="002D75F2">
        <w:tc>
          <w:tcPr>
            <w:tcW w:w="6374" w:type="dxa"/>
          </w:tcPr>
          <w:p w14:paraId="43E9DCC0" w14:textId="77777777" w:rsidR="00203893" w:rsidRPr="00681DA5" w:rsidRDefault="00203893" w:rsidP="002D75F2">
            <w:pPr>
              <w:rPr>
                <w:rFonts w:ascii="Arial" w:hAnsi="Arial" w:cs="Arial"/>
                <w:sz w:val="20"/>
                <w:szCs w:val="20"/>
              </w:rPr>
            </w:pPr>
            <w:r w:rsidRPr="00681DA5">
              <w:rPr>
                <w:rFonts w:ascii="Arial" w:hAnsi="Arial" w:cs="Arial"/>
                <w:sz w:val="20"/>
                <w:szCs w:val="20"/>
              </w:rPr>
              <w:t>Iveta Reinholde</w:t>
            </w:r>
          </w:p>
        </w:tc>
        <w:tc>
          <w:tcPr>
            <w:tcW w:w="2410" w:type="dxa"/>
          </w:tcPr>
          <w:p w14:paraId="7DC6930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Latvia  </w:t>
            </w:r>
          </w:p>
        </w:tc>
        <w:tc>
          <w:tcPr>
            <w:tcW w:w="3260" w:type="dxa"/>
          </w:tcPr>
          <w:p w14:paraId="460284B9" w14:textId="77777777" w:rsidR="00203893" w:rsidRPr="00681DA5" w:rsidRDefault="00203893" w:rsidP="002D75F2">
            <w:pPr>
              <w:rPr>
                <w:rFonts w:ascii="Arial" w:hAnsi="Arial" w:cs="Arial"/>
                <w:sz w:val="20"/>
                <w:szCs w:val="20"/>
              </w:rPr>
            </w:pPr>
            <w:r w:rsidRPr="00681DA5">
              <w:rPr>
                <w:rFonts w:ascii="Arial" w:hAnsi="Arial" w:cs="Arial"/>
                <w:sz w:val="20"/>
                <w:szCs w:val="20"/>
              </w:rPr>
              <w:t>1, 3, 11, 12(EN)</w:t>
            </w:r>
          </w:p>
        </w:tc>
      </w:tr>
      <w:tr w:rsidR="00203893" w:rsidRPr="00681DA5" w14:paraId="3EBB80A7" w14:textId="77777777" w:rsidTr="002D75F2">
        <w:tc>
          <w:tcPr>
            <w:tcW w:w="6374" w:type="dxa"/>
          </w:tcPr>
          <w:p w14:paraId="5016D17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André Roux </w:t>
            </w:r>
          </w:p>
        </w:tc>
        <w:tc>
          <w:tcPr>
            <w:tcW w:w="2410" w:type="dxa"/>
          </w:tcPr>
          <w:p w14:paraId="166FB96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572843B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2, 3, 4, 9, 11 (FR) </w:t>
            </w:r>
          </w:p>
        </w:tc>
      </w:tr>
      <w:tr w:rsidR="00203893" w:rsidRPr="00681DA5" w14:paraId="7D73322C" w14:textId="77777777" w:rsidTr="002D75F2">
        <w:tc>
          <w:tcPr>
            <w:tcW w:w="6374" w:type="dxa"/>
          </w:tcPr>
          <w:p w14:paraId="3A435C1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Zsuzsanna Rutai </w:t>
            </w:r>
          </w:p>
        </w:tc>
        <w:tc>
          <w:tcPr>
            <w:tcW w:w="2410" w:type="dxa"/>
          </w:tcPr>
          <w:p w14:paraId="4530948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73BEE56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7 (EN) </w:t>
            </w:r>
          </w:p>
        </w:tc>
      </w:tr>
      <w:tr w:rsidR="00203893" w:rsidRPr="00681DA5" w14:paraId="243515B4" w14:textId="77777777" w:rsidTr="002D75F2">
        <w:tc>
          <w:tcPr>
            <w:tcW w:w="6374" w:type="dxa"/>
          </w:tcPr>
          <w:p w14:paraId="4758C42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Dzhafer Saatcha </w:t>
            </w:r>
          </w:p>
        </w:tc>
        <w:tc>
          <w:tcPr>
            <w:tcW w:w="2410" w:type="dxa"/>
          </w:tcPr>
          <w:p w14:paraId="336939D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Bulgaria </w:t>
            </w:r>
          </w:p>
        </w:tc>
        <w:tc>
          <w:tcPr>
            <w:tcW w:w="3260" w:type="dxa"/>
          </w:tcPr>
          <w:p w14:paraId="66DC159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7 (EN) </w:t>
            </w:r>
          </w:p>
        </w:tc>
      </w:tr>
      <w:tr w:rsidR="00203893" w:rsidRPr="00681DA5" w14:paraId="7AD13B7F" w14:textId="77777777" w:rsidTr="002D75F2">
        <w:tc>
          <w:tcPr>
            <w:tcW w:w="6374" w:type="dxa"/>
          </w:tcPr>
          <w:p w14:paraId="238E57AF" w14:textId="77777777" w:rsidR="00203893" w:rsidRPr="00681DA5" w:rsidRDefault="00203893" w:rsidP="002D75F2">
            <w:pPr>
              <w:rPr>
                <w:rFonts w:ascii="Arial" w:hAnsi="Arial" w:cs="Arial"/>
                <w:sz w:val="20"/>
                <w:szCs w:val="20"/>
              </w:rPr>
            </w:pPr>
            <w:r w:rsidRPr="00681DA5">
              <w:rPr>
                <w:rFonts w:ascii="Arial" w:hAnsi="Arial" w:cs="Arial"/>
                <w:sz w:val="20"/>
                <w:szCs w:val="20"/>
              </w:rPr>
              <w:t>Diana Šaparnienė</w:t>
            </w:r>
          </w:p>
        </w:tc>
        <w:tc>
          <w:tcPr>
            <w:tcW w:w="2410" w:type="dxa"/>
          </w:tcPr>
          <w:p w14:paraId="26C69E6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Lithuania </w:t>
            </w:r>
          </w:p>
        </w:tc>
        <w:tc>
          <w:tcPr>
            <w:tcW w:w="3260" w:type="dxa"/>
          </w:tcPr>
          <w:p w14:paraId="2CB6C5DB" w14:textId="77777777" w:rsidR="00203893" w:rsidRPr="00681DA5" w:rsidRDefault="00203893" w:rsidP="002D75F2">
            <w:pPr>
              <w:rPr>
                <w:rFonts w:ascii="Arial" w:hAnsi="Arial" w:cs="Arial"/>
                <w:sz w:val="20"/>
                <w:szCs w:val="20"/>
              </w:rPr>
            </w:pPr>
            <w:r w:rsidRPr="00681DA5">
              <w:rPr>
                <w:rFonts w:ascii="Arial" w:hAnsi="Arial" w:cs="Arial"/>
                <w:sz w:val="20"/>
                <w:szCs w:val="20"/>
              </w:rPr>
              <w:t>2, 8, 10, 11 (EN)</w:t>
            </w:r>
          </w:p>
        </w:tc>
      </w:tr>
      <w:tr w:rsidR="00203893" w:rsidRPr="00681DA5" w14:paraId="71366352" w14:textId="77777777" w:rsidTr="002D75F2">
        <w:tc>
          <w:tcPr>
            <w:tcW w:w="6374" w:type="dxa"/>
          </w:tcPr>
          <w:p w14:paraId="47E46847" w14:textId="77777777" w:rsidR="00203893" w:rsidRPr="00203893" w:rsidRDefault="00203893" w:rsidP="002D75F2">
            <w:pPr>
              <w:rPr>
                <w:rFonts w:ascii="Arial" w:hAnsi="Arial" w:cs="Arial"/>
                <w:sz w:val="20"/>
                <w:szCs w:val="20"/>
                <w:lang w:val="fr-FR"/>
              </w:rPr>
            </w:pPr>
            <w:r w:rsidRPr="00203893">
              <w:rPr>
                <w:rFonts w:ascii="Arial" w:hAnsi="Arial" w:cs="Arial"/>
                <w:sz w:val="20"/>
                <w:szCs w:val="20"/>
                <w:lang w:val="fr-FR"/>
              </w:rPr>
              <w:t>Scytl Election Technologies, S.L.U.</w:t>
            </w:r>
          </w:p>
        </w:tc>
        <w:tc>
          <w:tcPr>
            <w:tcW w:w="2410" w:type="dxa"/>
          </w:tcPr>
          <w:p w14:paraId="2081506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1BF716E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10, 12(EN, FR) </w:t>
            </w:r>
          </w:p>
        </w:tc>
      </w:tr>
      <w:tr w:rsidR="00203893" w:rsidRPr="00681DA5" w14:paraId="61DC8B4E" w14:textId="77777777" w:rsidTr="002D75F2">
        <w:tc>
          <w:tcPr>
            <w:tcW w:w="6374" w:type="dxa"/>
          </w:tcPr>
          <w:p w14:paraId="4E8D44F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Smart Venice srl </w:t>
            </w:r>
          </w:p>
        </w:tc>
        <w:tc>
          <w:tcPr>
            <w:tcW w:w="2410" w:type="dxa"/>
          </w:tcPr>
          <w:p w14:paraId="1C9B7B1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13CE068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6, 10 (EN) </w:t>
            </w:r>
          </w:p>
        </w:tc>
      </w:tr>
      <w:tr w:rsidR="00203893" w:rsidRPr="00681DA5" w14:paraId="19D3B152" w14:textId="77777777" w:rsidTr="002D75F2">
        <w:tc>
          <w:tcPr>
            <w:tcW w:w="6374" w:type="dxa"/>
          </w:tcPr>
          <w:p w14:paraId="64D9269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Sortition Foundation </w:t>
            </w:r>
          </w:p>
        </w:tc>
        <w:tc>
          <w:tcPr>
            <w:tcW w:w="2410" w:type="dxa"/>
          </w:tcPr>
          <w:p w14:paraId="79AB823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UK </w:t>
            </w:r>
          </w:p>
        </w:tc>
        <w:tc>
          <w:tcPr>
            <w:tcW w:w="3260" w:type="dxa"/>
          </w:tcPr>
          <w:p w14:paraId="43AE893D" w14:textId="77777777" w:rsidR="00203893" w:rsidRPr="00681DA5" w:rsidRDefault="00203893" w:rsidP="002D75F2">
            <w:pPr>
              <w:rPr>
                <w:rFonts w:ascii="Arial" w:hAnsi="Arial" w:cs="Arial"/>
                <w:sz w:val="20"/>
                <w:szCs w:val="20"/>
              </w:rPr>
            </w:pPr>
            <w:r w:rsidRPr="00681DA5">
              <w:rPr>
                <w:rFonts w:ascii="Arial" w:hAnsi="Arial" w:cs="Arial"/>
                <w:sz w:val="20"/>
                <w:szCs w:val="20"/>
              </w:rPr>
              <w:t>4 (EN)</w:t>
            </w:r>
          </w:p>
        </w:tc>
      </w:tr>
      <w:tr w:rsidR="00203893" w:rsidRPr="00681DA5" w14:paraId="2D64F69E" w14:textId="77777777" w:rsidTr="002D75F2">
        <w:tc>
          <w:tcPr>
            <w:tcW w:w="6374" w:type="dxa"/>
          </w:tcPr>
          <w:p w14:paraId="6946473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Stefan Storr </w:t>
            </w:r>
          </w:p>
        </w:tc>
        <w:tc>
          <w:tcPr>
            <w:tcW w:w="2410" w:type="dxa"/>
          </w:tcPr>
          <w:p w14:paraId="482609A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764E1AB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11, 12(EN) </w:t>
            </w:r>
          </w:p>
        </w:tc>
      </w:tr>
      <w:tr w:rsidR="00203893" w:rsidRPr="00681DA5" w14:paraId="3168DF57" w14:textId="77777777" w:rsidTr="002D75F2">
        <w:tc>
          <w:tcPr>
            <w:tcW w:w="6374" w:type="dxa"/>
          </w:tcPr>
          <w:p w14:paraId="1555CE2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Jane Suiter </w:t>
            </w:r>
          </w:p>
        </w:tc>
        <w:tc>
          <w:tcPr>
            <w:tcW w:w="2410" w:type="dxa"/>
          </w:tcPr>
          <w:p w14:paraId="17D2CEA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Ireland </w:t>
            </w:r>
          </w:p>
        </w:tc>
        <w:tc>
          <w:tcPr>
            <w:tcW w:w="3260" w:type="dxa"/>
          </w:tcPr>
          <w:p w14:paraId="0D4F2C73" w14:textId="77777777" w:rsidR="00203893" w:rsidRPr="00681DA5" w:rsidRDefault="00203893" w:rsidP="002D75F2">
            <w:pPr>
              <w:rPr>
                <w:rFonts w:ascii="Arial" w:hAnsi="Arial" w:cs="Arial"/>
                <w:sz w:val="20"/>
                <w:szCs w:val="20"/>
              </w:rPr>
            </w:pPr>
            <w:r w:rsidRPr="00681DA5">
              <w:rPr>
                <w:rFonts w:ascii="Arial" w:hAnsi="Arial" w:cs="Arial"/>
                <w:sz w:val="20"/>
                <w:szCs w:val="20"/>
              </w:rPr>
              <w:t>2 , 4</w:t>
            </w:r>
            <w:r>
              <w:rPr>
                <w:rFonts w:ascii="Arial" w:hAnsi="Arial" w:cs="Arial"/>
                <w:sz w:val="20"/>
                <w:szCs w:val="20"/>
              </w:rPr>
              <w:t xml:space="preserve"> </w:t>
            </w:r>
            <w:r w:rsidRPr="00681DA5">
              <w:rPr>
                <w:rFonts w:ascii="Arial" w:hAnsi="Arial" w:cs="Arial"/>
                <w:sz w:val="20"/>
                <w:szCs w:val="20"/>
              </w:rPr>
              <w:t>(EN)</w:t>
            </w:r>
          </w:p>
        </w:tc>
      </w:tr>
      <w:tr w:rsidR="00203893" w:rsidRPr="00681DA5" w14:paraId="305DC218" w14:textId="77777777" w:rsidTr="002D75F2">
        <w:tc>
          <w:tcPr>
            <w:tcW w:w="6374" w:type="dxa"/>
          </w:tcPr>
          <w:p w14:paraId="1F4CE2D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Ramon Pera Tena </w:t>
            </w:r>
          </w:p>
        </w:tc>
        <w:tc>
          <w:tcPr>
            <w:tcW w:w="2410" w:type="dxa"/>
          </w:tcPr>
          <w:p w14:paraId="63A77B4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Andorra </w:t>
            </w:r>
          </w:p>
        </w:tc>
        <w:tc>
          <w:tcPr>
            <w:tcW w:w="3260" w:type="dxa"/>
          </w:tcPr>
          <w:p w14:paraId="2B31CBA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7 (EN, FR) </w:t>
            </w:r>
          </w:p>
        </w:tc>
      </w:tr>
      <w:tr w:rsidR="00203893" w:rsidRPr="00681DA5" w14:paraId="0E6BD674" w14:textId="77777777" w:rsidTr="002D75F2">
        <w:tc>
          <w:tcPr>
            <w:tcW w:w="6374" w:type="dxa"/>
          </w:tcPr>
          <w:p w14:paraId="17EBEE0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Olivier Terrien </w:t>
            </w:r>
          </w:p>
        </w:tc>
        <w:tc>
          <w:tcPr>
            <w:tcW w:w="2410" w:type="dxa"/>
          </w:tcPr>
          <w:p w14:paraId="5118790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32E821F7" w14:textId="77777777" w:rsidR="00203893" w:rsidRPr="00681DA5" w:rsidRDefault="00203893" w:rsidP="002D75F2">
            <w:pPr>
              <w:rPr>
                <w:rFonts w:ascii="Arial" w:hAnsi="Arial" w:cs="Arial"/>
                <w:sz w:val="20"/>
                <w:szCs w:val="20"/>
              </w:rPr>
            </w:pPr>
            <w:r w:rsidRPr="00681DA5">
              <w:rPr>
                <w:rFonts w:ascii="Arial" w:hAnsi="Arial" w:cs="Arial"/>
                <w:sz w:val="20"/>
                <w:szCs w:val="20"/>
              </w:rPr>
              <w:t>1, 2, 3, 4 , 12 (EN, FR)</w:t>
            </w:r>
          </w:p>
        </w:tc>
      </w:tr>
      <w:tr w:rsidR="00203893" w:rsidRPr="00681DA5" w14:paraId="2A04389A" w14:textId="77777777" w:rsidTr="002D75F2">
        <w:tc>
          <w:tcPr>
            <w:tcW w:w="6374" w:type="dxa"/>
          </w:tcPr>
          <w:p w14:paraId="5A0ECBD3" w14:textId="77777777" w:rsidR="00203893" w:rsidRPr="00681DA5" w:rsidRDefault="00203893" w:rsidP="002D75F2">
            <w:pPr>
              <w:rPr>
                <w:rFonts w:ascii="Arial" w:hAnsi="Arial" w:cs="Arial"/>
                <w:sz w:val="20"/>
                <w:szCs w:val="20"/>
              </w:rPr>
            </w:pPr>
            <w:r w:rsidRPr="00681DA5">
              <w:rPr>
                <w:rFonts w:ascii="Arial" w:hAnsi="Arial" w:cs="Arial"/>
                <w:sz w:val="20"/>
                <w:szCs w:val="20"/>
              </w:rPr>
              <w:t>Omir Tufo</w:t>
            </w:r>
          </w:p>
        </w:tc>
        <w:tc>
          <w:tcPr>
            <w:tcW w:w="2410" w:type="dxa"/>
          </w:tcPr>
          <w:p w14:paraId="04AE338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Bosnia &amp; Herzegovina  </w:t>
            </w:r>
          </w:p>
        </w:tc>
        <w:tc>
          <w:tcPr>
            <w:tcW w:w="3260" w:type="dxa"/>
          </w:tcPr>
          <w:p w14:paraId="29FB554D" w14:textId="77777777" w:rsidR="00203893" w:rsidRPr="00681DA5" w:rsidRDefault="00203893" w:rsidP="002D75F2">
            <w:pPr>
              <w:rPr>
                <w:rFonts w:ascii="Arial" w:hAnsi="Arial" w:cs="Arial"/>
                <w:sz w:val="20"/>
                <w:szCs w:val="20"/>
              </w:rPr>
            </w:pPr>
            <w:r w:rsidRPr="00681DA5">
              <w:rPr>
                <w:rFonts w:ascii="Arial" w:hAnsi="Arial" w:cs="Arial"/>
                <w:sz w:val="20"/>
                <w:szCs w:val="20"/>
              </w:rPr>
              <w:t>1, 3, 9, 11 (EN)</w:t>
            </w:r>
          </w:p>
        </w:tc>
      </w:tr>
      <w:tr w:rsidR="00203893" w:rsidRPr="00681DA5" w14:paraId="6F1CCB1A" w14:textId="77777777" w:rsidTr="002D75F2">
        <w:tc>
          <w:tcPr>
            <w:tcW w:w="6374" w:type="dxa"/>
          </w:tcPr>
          <w:p w14:paraId="7EFC265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Ubushieva Consultaing Baina </w:t>
            </w:r>
          </w:p>
        </w:tc>
        <w:tc>
          <w:tcPr>
            <w:tcW w:w="2410" w:type="dxa"/>
          </w:tcPr>
          <w:p w14:paraId="2A56B80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5BDE02C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8  (EN, FR ) </w:t>
            </w:r>
          </w:p>
        </w:tc>
      </w:tr>
      <w:tr w:rsidR="00203893" w:rsidRPr="00681DA5" w14:paraId="0D0629E6" w14:textId="77777777" w:rsidTr="002D75F2">
        <w:tc>
          <w:tcPr>
            <w:tcW w:w="6374" w:type="dxa"/>
          </w:tcPr>
          <w:p w14:paraId="3EA8A39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Francisco Caballero Velasco </w:t>
            </w:r>
          </w:p>
        </w:tc>
        <w:tc>
          <w:tcPr>
            <w:tcW w:w="2410" w:type="dxa"/>
          </w:tcPr>
          <w:p w14:paraId="669907D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17CF769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11(EN) </w:t>
            </w:r>
          </w:p>
        </w:tc>
      </w:tr>
      <w:tr w:rsidR="00203893" w:rsidRPr="00681DA5" w14:paraId="51CE3441" w14:textId="77777777" w:rsidTr="002D75F2">
        <w:tc>
          <w:tcPr>
            <w:tcW w:w="6374" w:type="dxa"/>
          </w:tcPr>
          <w:p w14:paraId="40820D4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Alenka Verbole </w:t>
            </w:r>
          </w:p>
        </w:tc>
        <w:tc>
          <w:tcPr>
            <w:tcW w:w="2410" w:type="dxa"/>
          </w:tcPr>
          <w:p w14:paraId="5843795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Slovenia </w:t>
            </w:r>
          </w:p>
        </w:tc>
        <w:tc>
          <w:tcPr>
            <w:tcW w:w="3260" w:type="dxa"/>
          </w:tcPr>
          <w:p w14:paraId="2F93BD34" w14:textId="77777777" w:rsidR="00203893" w:rsidRPr="00681DA5" w:rsidRDefault="00203893" w:rsidP="002D75F2">
            <w:pPr>
              <w:rPr>
                <w:rFonts w:ascii="Arial" w:hAnsi="Arial" w:cs="Arial"/>
                <w:sz w:val="20"/>
                <w:szCs w:val="20"/>
              </w:rPr>
            </w:pPr>
            <w:r w:rsidRPr="00681DA5">
              <w:rPr>
                <w:rFonts w:ascii="Arial" w:hAnsi="Arial" w:cs="Arial"/>
                <w:sz w:val="20"/>
                <w:szCs w:val="20"/>
              </w:rPr>
              <w:t>3, 6, 7</w:t>
            </w:r>
            <w:r>
              <w:rPr>
                <w:rFonts w:ascii="Arial" w:hAnsi="Arial" w:cs="Arial"/>
                <w:sz w:val="20"/>
                <w:szCs w:val="20"/>
              </w:rPr>
              <w:t xml:space="preserve"> </w:t>
            </w:r>
            <w:r w:rsidRPr="00681DA5">
              <w:rPr>
                <w:rFonts w:ascii="Arial" w:hAnsi="Arial" w:cs="Arial"/>
                <w:sz w:val="20"/>
                <w:szCs w:val="20"/>
              </w:rPr>
              <w:t xml:space="preserve">(EN) </w:t>
            </w:r>
          </w:p>
        </w:tc>
      </w:tr>
      <w:tr w:rsidR="00203893" w:rsidRPr="00681DA5" w14:paraId="3A4CD7C7" w14:textId="77777777" w:rsidTr="002D75F2">
        <w:tc>
          <w:tcPr>
            <w:tcW w:w="6374" w:type="dxa"/>
          </w:tcPr>
          <w:p w14:paraId="6EB77C93" w14:textId="77777777" w:rsidR="00203893" w:rsidRPr="00681DA5" w:rsidRDefault="00203893" w:rsidP="002D75F2">
            <w:pPr>
              <w:rPr>
                <w:rFonts w:ascii="Arial" w:hAnsi="Arial" w:cs="Arial"/>
                <w:sz w:val="20"/>
                <w:szCs w:val="20"/>
              </w:rPr>
            </w:pPr>
            <w:r w:rsidRPr="00681DA5">
              <w:rPr>
                <w:rFonts w:ascii="Arial" w:hAnsi="Arial" w:cs="Arial"/>
                <w:sz w:val="20"/>
                <w:szCs w:val="20"/>
              </w:rPr>
              <w:t>Ioan Catalin Vrabie</w:t>
            </w:r>
          </w:p>
        </w:tc>
        <w:tc>
          <w:tcPr>
            <w:tcW w:w="2410" w:type="dxa"/>
          </w:tcPr>
          <w:p w14:paraId="103300E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Romania  </w:t>
            </w:r>
          </w:p>
        </w:tc>
        <w:tc>
          <w:tcPr>
            <w:tcW w:w="3260" w:type="dxa"/>
          </w:tcPr>
          <w:p w14:paraId="0FB55364" w14:textId="77777777" w:rsidR="00203893" w:rsidRPr="00681DA5" w:rsidRDefault="00203893" w:rsidP="002D75F2">
            <w:pPr>
              <w:rPr>
                <w:rFonts w:ascii="Arial" w:hAnsi="Arial" w:cs="Arial"/>
                <w:sz w:val="20"/>
                <w:szCs w:val="20"/>
              </w:rPr>
            </w:pPr>
            <w:r w:rsidRPr="00681DA5">
              <w:rPr>
                <w:rFonts w:ascii="Arial" w:hAnsi="Arial" w:cs="Arial"/>
                <w:sz w:val="20"/>
                <w:szCs w:val="20"/>
              </w:rPr>
              <w:t>2, 10</w:t>
            </w:r>
            <w:r>
              <w:rPr>
                <w:rFonts w:ascii="Arial" w:hAnsi="Arial" w:cs="Arial"/>
                <w:sz w:val="20"/>
                <w:szCs w:val="20"/>
              </w:rPr>
              <w:t xml:space="preserve"> </w:t>
            </w:r>
            <w:r w:rsidRPr="00681DA5">
              <w:rPr>
                <w:rFonts w:ascii="Arial" w:hAnsi="Arial" w:cs="Arial"/>
                <w:sz w:val="20"/>
                <w:szCs w:val="20"/>
              </w:rPr>
              <w:t>(EN)</w:t>
            </w:r>
          </w:p>
        </w:tc>
      </w:tr>
      <w:tr w:rsidR="00203893" w:rsidRPr="00681DA5" w14:paraId="0A677EAE" w14:textId="77777777" w:rsidTr="002D75F2">
        <w:tc>
          <w:tcPr>
            <w:tcW w:w="6374" w:type="dxa"/>
          </w:tcPr>
          <w:p w14:paraId="30FECCD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Jens Woelk </w:t>
            </w:r>
          </w:p>
        </w:tc>
        <w:tc>
          <w:tcPr>
            <w:tcW w:w="2410" w:type="dxa"/>
          </w:tcPr>
          <w:p w14:paraId="3A04AB3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6028704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11, 12 (EN) </w:t>
            </w:r>
          </w:p>
        </w:tc>
      </w:tr>
      <w:tr w:rsidR="00203893" w:rsidRPr="00681DA5" w14:paraId="49F1575A" w14:textId="77777777" w:rsidTr="002D75F2">
        <w:tc>
          <w:tcPr>
            <w:tcW w:w="6374" w:type="dxa"/>
          </w:tcPr>
          <w:p w14:paraId="3F737F8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Kelmend Zajazi </w:t>
            </w:r>
          </w:p>
        </w:tc>
        <w:tc>
          <w:tcPr>
            <w:tcW w:w="2410" w:type="dxa"/>
          </w:tcPr>
          <w:p w14:paraId="4CEF245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North Macedonia  </w:t>
            </w:r>
          </w:p>
        </w:tc>
        <w:tc>
          <w:tcPr>
            <w:tcW w:w="3260" w:type="dxa"/>
          </w:tcPr>
          <w:p w14:paraId="0D53264F" w14:textId="77777777" w:rsidR="00203893" w:rsidRPr="00681DA5" w:rsidRDefault="00203893" w:rsidP="002D75F2">
            <w:pPr>
              <w:rPr>
                <w:rFonts w:ascii="Arial" w:hAnsi="Arial" w:cs="Arial"/>
                <w:sz w:val="20"/>
                <w:szCs w:val="20"/>
              </w:rPr>
            </w:pPr>
            <w:r w:rsidRPr="00681DA5">
              <w:rPr>
                <w:rFonts w:ascii="Arial" w:hAnsi="Arial" w:cs="Arial"/>
                <w:sz w:val="20"/>
                <w:szCs w:val="20"/>
              </w:rPr>
              <w:t>1 , 3, 11</w:t>
            </w:r>
            <w:r>
              <w:rPr>
                <w:rFonts w:ascii="Arial" w:hAnsi="Arial" w:cs="Arial"/>
                <w:sz w:val="20"/>
                <w:szCs w:val="20"/>
              </w:rPr>
              <w:t xml:space="preserve"> </w:t>
            </w:r>
            <w:r w:rsidRPr="00681DA5">
              <w:rPr>
                <w:rFonts w:ascii="Arial" w:hAnsi="Arial" w:cs="Arial"/>
                <w:sz w:val="20"/>
                <w:szCs w:val="20"/>
              </w:rPr>
              <w:t>(EN)</w:t>
            </w:r>
          </w:p>
        </w:tc>
      </w:tr>
      <w:tr w:rsidR="00203893" w:rsidRPr="00681DA5" w14:paraId="240E2574" w14:textId="77777777" w:rsidTr="002D75F2">
        <w:tc>
          <w:tcPr>
            <w:tcW w:w="6374" w:type="dxa"/>
          </w:tcPr>
          <w:p w14:paraId="4AB0E97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ZHAW, Institute of public management </w:t>
            </w:r>
          </w:p>
        </w:tc>
        <w:tc>
          <w:tcPr>
            <w:tcW w:w="2410" w:type="dxa"/>
          </w:tcPr>
          <w:p w14:paraId="7FF8746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Switzerland </w:t>
            </w:r>
          </w:p>
        </w:tc>
        <w:tc>
          <w:tcPr>
            <w:tcW w:w="3260" w:type="dxa"/>
          </w:tcPr>
          <w:p w14:paraId="7996AA3F" w14:textId="77777777" w:rsidR="00203893" w:rsidRPr="00681DA5" w:rsidRDefault="00203893" w:rsidP="002D75F2">
            <w:pPr>
              <w:rPr>
                <w:rFonts w:ascii="Arial" w:hAnsi="Arial" w:cs="Arial"/>
                <w:sz w:val="20"/>
                <w:szCs w:val="20"/>
              </w:rPr>
            </w:pPr>
            <w:r w:rsidRPr="00681DA5">
              <w:rPr>
                <w:rFonts w:ascii="Arial" w:hAnsi="Arial" w:cs="Arial"/>
                <w:sz w:val="20"/>
                <w:szCs w:val="20"/>
              </w:rPr>
              <w:t>4, 10</w:t>
            </w:r>
            <w:r>
              <w:rPr>
                <w:rFonts w:ascii="Arial" w:hAnsi="Arial" w:cs="Arial"/>
                <w:sz w:val="20"/>
                <w:szCs w:val="20"/>
              </w:rPr>
              <w:t xml:space="preserve"> </w:t>
            </w:r>
            <w:r w:rsidRPr="00681DA5">
              <w:rPr>
                <w:rFonts w:ascii="Arial" w:hAnsi="Arial" w:cs="Arial"/>
                <w:sz w:val="20"/>
                <w:szCs w:val="20"/>
              </w:rPr>
              <w:t>(EN)</w:t>
            </w:r>
          </w:p>
        </w:tc>
      </w:tr>
      <w:tr w:rsidR="00203893" w:rsidRPr="0098762F" w14:paraId="29CD7886" w14:textId="77777777" w:rsidTr="002D75F2">
        <w:tc>
          <w:tcPr>
            <w:tcW w:w="6374" w:type="dxa"/>
          </w:tcPr>
          <w:p w14:paraId="4DBFA2A4" w14:textId="77777777" w:rsidR="00203893" w:rsidRPr="00681DA5" w:rsidRDefault="00203893" w:rsidP="002D75F2">
            <w:pPr>
              <w:rPr>
                <w:rFonts w:ascii="Arial" w:hAnsi="Arial" w:cs="Arial"/>
                <w:sz w:val="20"/>
                <w:szCs w:val="20"/>
              </w:rPr>
            </w:pPr>
            <w:r w:rsidRPr="00681DA5">
              <w:rPr>
                <w:rFonts w:ascii="Arial" w:hAnsi="Arial" w:cs="Arial"/>
                <w:sz w:val="20"/>
                <w:szCs w:val="20"/>
              </w:rPr>
              <w:t>Nino Zurabishvili</w:t>
            </w:r>
          </w:p>
        </w:tc>
        <w:tc>
          <w:tcPr>
            <w:tcW w:w="2410" w:type="dxa"/>
          </w:tcPr>
          <w:p w14:paraId="4BCF3CB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Georgia </w:t>
            </w:r>
          </w:p>
        </w:tc>
        <w:tc>
          <w:tcPr>
            <w:tcW w:w="3260" w:type="dxa"/>
          </w:tcPr>
          <w:p w14:paraId="68589809" w14:textId="77777777" w:rsidR="00203893" w:rsidRPr="0098762F" w:rsidRDefault="00203893" w:rsidP="002D75F2">
            <w:pPr>
              <w:rPr>
                <w:rFonts w:ascii="Arial" w:hAnsi="Arial" w:cs="Arial"/>
                <w:sz w:val="20"/>
                <w:szCs w:val="20"/>
              </w:rPr>
            </w:pPr>
            <w:r w:rsidRPr="00681DA5">
              <w:rPr>
                <w:rFonts w:ascii="Arial" w:hAnsi="Arial" w:cs="Arial"/>
                <w:sz w:val="20"/>
                <w:szCs w:val="20"/>
              </w:rPr>
              <w:t>1, 2, 5, 12 (EN)</w:t>
            </w:r>
            <w:r w:rsidRPr="0098762F">
              <w:rPr>
                <w:rFonts w:ascii="Arial" w:hAnsi="Arial" w:cs="Arial"/>
                <w:sz w:val="20"/>
                <w:szCs w:val="20"/>
              </w:rPr>
              <w:t xml:space="preserve"> </w:t>
            </w:r>
          </w:p>
        </w:tc>
      </w:tr>
    </w:tbl>
    <w:p w14:paraId="61515C49" w14:textId="77777777" w:rsidR="00203893" w:rsidRPr="0098762F" w:rsidRDefault="00203893" w:rsidP="00203893">
      <w:pPr>
        <w:spacing w:after="0" w:line="240" w:lineRule="auto"/>
        <w:rPr>
          <w:rFonts w:ascii="Arial" w:hAnsi="Arial" w:cs="Arial"/>
          <w:sz w:val="20"/>
          <w:szCs w:val="20"/>
        </w:rPr>
      </w:pPr>
    </w:p>
    <w:p w14:paraId="4BCCB616" w14:textId="77777777" w:rsidR="00203893" w:rsidRDefault="00203893" w:rsidP="00203893">
      <w:pPr>
        <w:sectPr w:rsidR="00203893" w:rsidSect="00203893">
          <w:pgSz w:w="16838" w:h="11906" w:orient="landscape"/>
          <w:pgMar w:top="397" w:right="1021" w:bottom="851" w:left="1021" w:header="709" w:footer="709" w:gutter="0"/>
          <w:cols w:space="708"/>
          <w:docGrid w:linePitch="360"/>
        </w:sectPr>
      </w:pPr>
    </w:p>
    <w:p w14:paraId="7714B314" w14:textId="77777777" w:rsidR="00CD31FF" w:rsidRPr="00D41EE4" w:rsidRDefault="00CD31FF" w:rsidP="00CD31FF">
      <w:pPr>
        <w:spacing w:after="0" w:line="240" w:lineRule="auto"/>
        <w:jc w:val="both"/>
        <w:rPr>
          <w:rFonts w:ascii="Arial" w:hAnsi="Arial" w:cs="Arial"/>
          <w:b/>
          <w:bCs/>
          <w:sz w:val="20"/>
          <w:szCs w:val="20"/>
        </w:rPr>
      </w:pPr>
      <w:bookmarkStart w:id="101" w:name="List160"/>
      <w:bookmarkEnd w:id="101"/>
      <w:r>
        <w:rPr>
          <w:rFonts w:ascii="Arial" w:hAnsi="Arial" w:cs="Arial"/>
          <w:b/>
          <w:bCs/>
          <w:sz w:val="20"/>
          <w:szCs w:val="20"/>
          <w:lang w:val="en-US"/>
        </w:rPr>
        <w:lastRenderedPageBreak/>
        <w:t>List 160</w:t>
      </w:r>
      <w:r w:rsidRPr="00D41EE4">
        <w:rPr>
          <w:rFonts w:ascii="Arial" w:hAnsi="Arial" w:cs="Arial"/>
          <w:b/>
          <w:bCs/>
          <w:sz w:val="20"/>
          <w:szCs w:val="20"/>
          <w:lang w:val="en-US"/>
        </w:rPr>
        <w:t xml:space="preserve">: </w:t>
      </w:r>
      <w:r w:rsidRPr="00D41EE4">
        <w:rPr>
          <w:rFonts w:ascii="Arial" w:hAnsi="Arial" w:cs="Arial"/>
          <w:b/>
          <w:bCs/>
          <w:sz w:val="20"/>
          <w:szCs w:val="20"/>
        </w:rPr>
        <w:t xml:space="preserve"> Consultancy services aimed at enhancing freedom of expression and pluralistic media in the Southern Mediterranean (South Programme V)   </w:t>
      </w:r>
    </w:p>
    <w:p w14:paraId="702701D2" w14:textId="77777777" w:rsidR="00CD31FF" w:rsidRPr="00D41EE4" w:rsidRDefault="00CD31FF" w:rsidP="00CD31FF">
      <w:pPr>
        <w:spacing w:after="0" w:line="240" w:lineRule="auto"/>
        <w:ind w:left="720" w:hanging="720"/>
        <w:jc w:val="both"/>
        <w:rPr>
          <w:rFonts w:ascii="Arial" w:hAnsi="Arial" w:cs="Arial"/>
          <w:b/>
          <w:bCs/>
          <w:sz w:val="20"/>
          <w:szCs w:val="20"/>
        </w:rPr>
      </w:pPr>
    </w:p>
    <w:p w14:paraId="237DC35C"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1: Provision of legal technical expertise and advice aimed at ensuring a legislative and policy framework in the field of freedom of expression in the Southern Mediterranean.</w:t>
      </w:r>
    </w:p>
    <w:p w14:paraId="2ABC73D2" w14:textId="77777777" w:rsidR="00CD31FF" w:rsidRPr="00D41EE4" w:rsidRDefault="00CD31FF" w:rsidP="00CD31FF">
      <w:pPr>
        <w:spacing w:after="0" w:line="240" w:lineRule="auto"/>
        <w:jc w:val="both"/>
        <w:rPr>
          <w:rFonts w:ascii="Arial" w:hAnsi="Arial" w:cs="Arial"/>
          <w:sz w:val="20"/>
          <w:szCs w:val="20"/>
          <w:lang w:val="en-US"/>
        </w:rPr>
      </w:pPr>
    </w:p>
    <w:p w14:paraId="1AB3F923"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2: Provision of legal technical expertise and advice aimed at ensuring legislative and policy framework in the field of access to information in the Southern Mediterranean.</w:t>
      </w:r>
    </w:p>
    <w:p w14:paraId="05696FE3" w14:textId="77777777" w:rsidR="00CD31FF" w:rsidRPr="00D41EE4" w:rsidRDefault="00CD31FF" w:rsidP="00CD31FF">
      <w:pPr>
        <w:spacing w:after="0" w:line="240" w:lineRule="auto"/>
        <w:jc w:val="both"/>
        <w:rPr>
          <w:rFonts w:ascii="Arial" w:hAnsi="Arial" w:cs="Arial"/>
          <w:sz w:val="20"/>
          <w:szCs w:val="20"/>
          <w:lang w:val="en-US"/>
        </w:rPr>
      </w:pPr>
    </w:p>
    <w:p w14:paraId="38F60579"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3: Demand-driven knowledge development, through professional training in the field of freedom of expression access to information, media coverage of elections, reporting in times of crisis, safety of journalists, quality journalism and strategic policy reform in those fields.</w:t>
      </w:r>
    </w:p>
    <w:p w14:paraId="513CBAAA" w14:textId="77777777" w:rsidR="00CD31FF" w:rsidRPr="00D41EE4" w:rsidRDefault="00CD31FF" w:rsidP="00CD31FF">
      <w:pPr>
        <w:spacing w:after="0" w:line="240" w:lineRule="auto"/>
        <w:jc w:val="both"/>
        <w:rPr>
          <w:rFonts w:ascii="Arial" w:hAnsi="Arial" w:cs="Arial"/>
          <w:sz w:val="20"/>
          <w:szCs w:val="20"/>
          <w:lang w:val="en-US"/>
        </w:rPr>
      </w:pPr>
    </w:p>
    <w:p w14:paraId="21D1DF15"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4: Capacity building and awareness raising initiatives for national authorities at the local and decentralised level on freedom of expression and access to information on policy and legislative formulation.</w:t>
      </w:r>
    </w:p>
    <w:p w14:paraId="0B67DB82" w14:textId="77777777" w:rsidR="00CD31FF" w:rsidRPr="00D41EE4" w:rsidRDefault="00CD31FF" w:rsidP="00CD31FF">
      <w:pPr>
        <w:spacing w:after="0" w:line="240" w:lineRule="auto"/>
        <w:jc w:val="both"/>
        <w:rPr>
          <w:rFonts w:ascii="Arial" w:hAnsi="Arial" w:cs="Arial"/>
          <w:sz w:val="20"/>
          <w:szCs w:val="20"/>
          <w:lang w:val="en-US"/>
        </w:rPr>
      </w:pPr>
    </w:p>
    <w:p w14:paraId="2A5CCA84"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5: Moderation and facilitation of multi-stakeholders workshops, conferences, seminars on subjects related to freedom of expression and access to information, at the national and international level in the South Mediterranean.</w:t>
      </w:r>
    </w:p>
    <w:p w14:paraId="44D1FDF3" w14:textId="77777777" w:rsidR="00CD31FF" w:rsidRPr="00D41EE4" w:rsidRDefault="00CD31FF" w:rsidP="00CD31FF">
      <w:pPr>
        <w:jc w:val="both"/>
        <w:rPr>
          <w:rFonts w:ascii="Arial" w:hAnsi="Arial" w:cs="Arial"/>
          <w:b/>
          <w:bCs/>
          <w:sz w:val="20"/>
          <w:szCs w:val="20"/>
        </w:rPr>
      </w:pPr>
    </w:p>
    <w:tbl>
      <w:tblPr>
        <w:tblStyle w:val="TableGrid"/>
        <w:tblW w:w="9420" w:type="dxa"/>
        <w:tblLook w:val="04A0" w:firstRow="1" w:lastRow="0" w:firstColumn="1" w:lastColumn="0" w:noHBand="0" w:noVBand="1"/>
      </w:tblPr>
      <w:tblGrid>
        <w:gridCol w:w="2830"/>
        <w:gridCol w:w="2573"/>
        <w:gridCol w:w="778"/>
        <w:gridCol w:w="768"/>
        <w:gridCol w:w="805"/>
        <w:gridCol w:w="805"/>
        <w:gridCol w:w="861"/>
      </w:tblGrid>
      <w:tr w:rsidR="00CD31FF" w:rsidRPr="00D41EE4" w14:paraId="63976ADC" w14:textId="77777777" w:rsidTr="00A760F1">
        <w:tc>
          <w:tcPr>
            <w:tcW w:w="2830" w:type="dxa"/>
          </w:tcPr>
          <w:p w14:paraId="47081E81" w14:textId="77777777" w:rsidR="00CD31FF" w:rsidRPr="00D41EE4" w:rsidRDefault="00CD31FF" w:rsidP="00A760F1">
            <w:pPr>
              <w:rPr>
                <w:rFonts w:ascii="Arial" w:hAnsi="Arial" w:cs="Arial"/>
                <w:b/>
                <w:bCs/>
                <w:sz w:val="20"/>
                <w:szCs w:val="20"/>
              </w:rPr>
            </w:pPr>
          </w:p>
        </w:tc>
        <w:tc>
          <w:tcPr>
            <w:tcW w:w="2573" w:type="dxa"/>
          </w:tcPr>
          <w:p w14:paraId="1D8722CB"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 xml:space="preserve">Locality </w:t>
            </w:r>
          </w:p>
        </w:tc>
        <w:tc>
          <w:tcPr>
            <w:tcW w:w="778" w:type="dxa"/>
          </w:tcPr>
          <w:p w14:paraId="644E76BF"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Lot 1</w:t>
            </w:r>
          </w:p>
        </w:tc>
        <w:tc>
          <w:tcPr>
            <w:tcW w:w="768" w:type="dxa"/>
          </w:tcPr>
          <w:p w14:paraId="312E75A6"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Lot 2</w:t>
            </w:r>
          </w:p>
        </w:tc>
        <w:tc>
          <w:tcPr>
            <w:tcW w:w="805" w:type="dxa"/>
          </w:tcPr>
          <w:p w14:paraId="5E64293C"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Lot 3</w:t>
            </w:r>
          </w:p>
        </w:tc>
        <w:tc>
          <w:tcPr>
            <w:tcW w:w="805" w:type="dxa"/>
          </w:tcPr>
          <w:p w14:paraId="438ECB06"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Lot 4</w:t>
            </w:r>
          </w:p>
        </w:tc>
        <w:tc>
          <w:tcPr>
            <w:tcW w:w="861" w:type="dxa"/>
          </w:tcPr>
          <w:p w14:paraId="580F720E"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 xml:space="preserve">Lot 5 </w:t>
            </w:r>
          </w:p>
        </w:tc>
      </w:tr>
      <w:tr w:rsidR="00CD31FF" w:rsidRPr="00D41EE4" w14:paraId="7B882405" w14:textId="77777777" w:rsidTr="00A760F1">
        <w:tc>
          <w:tcPr>
            <w:tcW w:w="2830" w:type="dxa"/>
          </w:tcPr>
          <w:p w14:paraId="42EB69B7"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Nadia Bellardi </w:t>
            </w:r>
          </w:p>
        </w:tc>
        <w:tc>
          <w:tcPr>
            <w:tcW w:w="2573" w:type="dxa"/>
          </w:tcPr>
          <w:p w14:paraId="5C436B9E" w14:textId="77777777" w:rsidR="00CD31FF" w:rsidRPr="003B3883" w:rsidRDefault="00CD31FF" w:rsidP="00A760F1">
            <w:pPr>
              <w:rPr>
                <w:rFonts w:ascii="Arial" w:hAnsi="Arial" w:cs="Arial"/>
                <w:sz w:val="20"/>
                <w:szCs w:val="20"/>
              </w:rPr>
            </w:pPr>
            <w:r w:rsidRPr="003B3883">
              <w:rPr>
                <w:rFonts w:ascii="Arial" w:hAnsi="Arial" w:cs="Arial"/>
                <w:sz w:val="20"/>
                <w:szCs w:val="20"/>
              </w:rPr>
              <w:t>Switzerland</w:t>
            </w:r>
          </w:p>
        </w:tc>
        <w:tc>
          <w:tcPr>
            <w:tcW w:w="778" w:type="dxa"/>
          </w:tcPr>
          <w:p w14:paraId="218479F2" w14:textId="77777777" w:rsidR="00CD31FF" w:rsidRPr="00D41EE4" w:rsidRDefault="00CD31FF" w:rsidP="00A760F1">
            <w:pPr>
              <w:jc w:val="center"/>
              <w:rPr>
                <w:rFonts w:ascii="Arial" w:hAnsi="Arial" w:cs="Arial"/>
                <w:b/>
                <w:bCs/>
                <w:sz w:val="20"/>
                <w:szCs w:val="20"/>
              </w:rPr>
            </w:pPr>
          </w:p>
        </w:tc>
        <w:tc>
          <w:tcPr>
            <w:tcW w:w="768" w:type="dxa"/>
          </w:tcPr>
          <w:p w14:paraId="724701D1" w14:textId="77777777" w:rsidR="00CD31FF" w:rsidRPr="00D41EE4" w:rsidRDefault="00CD31FF" w:rsidP="00A760F1">
            <w:pPr>
              <w:jc w:val="center"/>
              <w:rPr>
                <w:rFonts w:ascii="Arial" w:hAnsi="Arial" w:cs="Arial"/>
                <w:b/>
                <w:bCs/>
                <w:sz w:val="20"/>
                <w:szCs w:val="20"/>
              </w:rPr>
            </w:pPr>
          </w:p>
        </w:tc>
        <w:tc>
          <w:tcPr>
            <w:tcW w:w="805" w:type="dxa"/>
          </w:tcPr>
          <w:p w14:paraId="291DA504"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7150481E"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2FEB938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62D31010" w14:textId="77777777" w:rsidTr="00A760F1">
        <w:tc>
          <w:tcPr>
            <w:tcW w:w="2830" w:type="dxa"/>
          </w:tcPr>
          <w:p w14:paraId="30DABC91"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Walid Hayouni  </w:t>
            </w:r>
          </w:p>
        </w:tc>
        <w:tc>
          <w:tcPr>
            <w:tcW w:w="2573" w:type="dxa"/>
          </w:tcPr>
          <w:p w14:paraId="5280DE1E" w14:textId="77777777" w:rsidR="00CD31FF" w:rsidRPr="003B3883" w:rsidRDefault="00CD31FF" w:rsidP="00A760F1">
            <w:pPr>
              <w:rPr>
                <w:rFonts w:ascii="Arial" w:hAnsi="Arial" w:cs="Arial"/>
                <w:sz w:val="20"/>
                <w:szCs w:val="20"/>
              </w:rPr>
            </w:pPr>
            <w:r w:rsidRPr="003B3883">
              <w:rPr>
                <w:rFonts w:ascii="Arial" w:hAnsi="Arial" w:cs="Arial"/>
                <w:sz w:val="20"/>
                <w:szCs w:val="20"/>
              </w:rPr>
              <w:t xml:space="preserve">Tunisia </w:t>
            </w:r>
          </w:p>
        </w:tc>
        <w:tc>
          <w:tcPr>
            <w:tcW w:w="778" w:type="dxa"/>
          </w:tcPr>
          <w:p w14:paraId="34D5FDC4"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0750C04"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755AB7B0"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3445CAA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747C6246"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7F880192" w14:textId="77777777" w:rsidTr="00A760F1">
        <w:tc>
          <w:tcPr>
            <w:tcW w:w="2830" w:type="dxa"/>
          </w:tcPr>
          <w:p w14:paraId="561C20BC"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David Hivet  </w:t>
            </w:r>
          </w:p>
        </w:tc>
        <w:tc>
          <w:tcPr>
            <w:tcW w:w="2573" w:type="dxa"/>
          </w:tcPr>
          <w:p w14:paraId="1020ADDB" w14:textId="77777777" w:rsidR="00CD31FF" w:rsidRPr="003B3883" w:rsidRDefault="00CD31FF" w:rsidP="00A760F1">
            <w:pPr>
              <w:rPr>
                <w:rFonts w:ascii="Arial" w:hAnsi="Arial" w:cs="Arial"/>
                <w:sz w:val="20"/>
                <w:szCs w:val="20"/>
              </w:rPr>
            </w:pPr>
            <w:r w:rsidRPr="003B3883">
              <w:rPr>
                <w:rFonts w:ascii="Arial" w:hAnsi="Arial" w:cs="Arial"/>
                <w:sz w:val="20"/>
                <w:szCs w:val="20"/>
              </w:rPr>
              <w:t>France</w:t>
            </w:r>
          </w:p>
        </w:tc>
        <w:tc>
          <w:tcPr>
            <w:tcW w:w="778" w:type="dxa"/>
          </w:tcPr>
          <w:p w14:paraId="50BA711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B90701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0F29172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366AAD4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358662C5"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120AA5B0" w14:textId="77777777" w:rsidTr="00A760F1">
        <w:tc>
          <w:tcPr>
            <w:tcW w:w="2830" w:type="dxa"/>
          </w:tcPr>
          <w:p w14:paraId="1FB12E5C"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Deirdre Kevin  </w:t>
            </w:r>
          </w:p>
        </w:tc>
        <w:tc>
          <w:tcPr>
            <w:tcW w:w="2573" w:type="dxa"/>
          </w:tcPr>
          <w:p w14:paraId="6B4C3DAF" w14:textId="77777777" w:rsidR="00CD31FF" w:rsidRPr="003B3883" w:rsidRDefault="00CD31FF" w:rsidP="00A760F1">
            <w:pPr>
              <w:rPr>
                <w:rFonts w:ascii="Arial" w:hAnsi="Arial" w:cs="Arial"/>
                <w:sz w:val="20"/>
                <w:szCs w:val="20"/>
              </w:rPr>
            </w:pPr>
            <w:r w:rsidRPr="003B3883">
              <w:rPr>
                <w:rFonts w:ascii="Arial" w:hAnsi="Arial" w:cs="Arial"/>
                <w:sz w:val="20"/>
                <w:szCs w:val="20"/>
              </w:rPr>
              <w:t>Slovenia</w:t>
            </w:r>
          </w:p>
        </w:tc>
        <w:tc>
          <w:tcPr>
            <w:tcW w:w="778" w:type="dxa"/>
          </w:tcPr>
          <w:p w14:paraId="66E7609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5571E1DD" w14:textId="77777777" w:rsidR="00CD31FF" w:rsidRPr="00D41EE4" w:rsidRDefault="00CD31FF" w:rsidP="00A760F1">
            <w:pPr>
              <w:jc w:val="center"/>
              <w:rPr>
                <w:rFonts w:ascii="Arial" w:hAnsi="Arial" w:cs="Arial"/>
                <w:b/>
                <w:bCs/>
                <w:sz w:val="20"/>
                <w:szCs w:val="20"/>
              </w:rPr>
            </w:pPr>
          </w:p>
        </w:tc>
        <w:tc>
          <w:tcPr>
            <w:tcW w:w="805" w:type="dxa"/>
          </w:tcPr>
          <w:p w14:paraId="0CF2C709"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8CA5F6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66BA3EDE"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19CBEBAD" w14:textId="77777777" w:rsidTr="00A760F1">
        <w:tc>
          <w:tcPr>
            <w:tcW w:w="2830" w:type="dxa"/>
          </w:tcPr>
          <w:p w14:paraId="3D831F03"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Nouri Lajmi  </w:t>
            </w:r>
          </w:p>
        </w:tc>
        <w:tc>
          <w:tcPr>
            <w:tcW w:w="2573" w:type="dxa"/>
          </w:tcPr>
          <w:p w14:paraId="6A499A44" w14:textId="77777777" w:rsidR="00CD31FF" w:rsidRPr="003B3883" w:rsidRDefault="00CD31FF" w:rsidP="00A760F1">
            <w:pPr>
              <w:rPr>
                <w:rFonts w:ascii="Arial" w:hAnsi="Arial" w:cs="Arial"/>
                <w:sz w:val="20"/>
                <w:szCs w:val="20"/>
              </w:rPr>
            </w:pPr>
            <w:r w:rsidRPr="003B3883">
              <w:rPr>
                <w:rFonts w:ascii="Arial" w:hAnsi="Arial" w:cs="Arial"/>
                <w:sz w:val="20"/>
                <w:szCs w:val="20"/>
              </w:rPr>
              <w:t>Tunisia</w:t>
            </w:r>
          </w:p>
        </w:tc>
        <w:tc>
          <w:tcPr>
            <w:tcW w:w="778" w:type="dxa"/>
          </w:tcPr>
          <w:p w14:paraId="24B01D4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36059A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725C373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6BFAAE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120D0D82"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1796EFEA" w14:textId="77777777" w:rsidTr="00A760F1">
        <w:tc>
          <w:tcPr>
            <w:tcW w:w="2830" w:type="dxa"/>
          </w:tcPr>
          <w:p w14:paraId="3F1D0F35"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Elena Lazar  </w:t>
            </w:r>
          </w:p>
        </w:tc>
        <w:tc>
          <w:tcPr>
            <w:tcW w:w="2573" w:type="dxa"/>
          </w:tcPr>
          <w:p w14:paraId="58DD4968" w14:textId="77777777" w:rsidR="00CD31FF" w:rsidRPr="003B3883" w:rsidRDefault="00CD31FF" w:rsidP="00A760F1">
            <w:pPr>
              <w:rPr>
                <w:rFonts w:ascii="Arial" w:hAnsi="Arial" w:cs="Arial"/>
                <w:sz w:val="20"/>
                <w:szCs w:val="20"/>
              </w:rPr>
            </w:pPr>
            <w:r w:rsidRPr="003B3883">
              <w:rPr>
                <w:rFonts w:ascii="Arial" w:hAnsi="Arial" w:cs="Arial"/>
                <w:sz w:val="20"/>
                <w:szCs w:val="20"/>
              </w:rPr>
              <w:t>Romania</w:t>
            </w:r>
          </w:p>
        </w:tc>
        <w:tc>
          <w:tcPr>
            <w:tcW w:w="778" w:type="dxa"/>
          </w:tcPr>
          <w:p w14:paraId="3C55FCDD"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49D27B35" w14:textId="77777777" w:rsidR="00CD31FF" w:rsidRPr="00D41EE4" w:rsidRDefault="00CD31FF" w:rsidP="00A760F1">
            <w:pPr>
              <w:jc w:val="center"/>
              <w:rPr>
                <w:rFonts w:ascii="Arial" w:hAnsi="Arial" w:cs="Arial"/>
                <w:b/>
                <w:bCs/>
                <w:sz w:val="20"/>
                <w:szCs w:val="20"/>
              </w:rPr>
            </w:pPr>
          </w:p>
        </w:tc>
        <w:tc>
          <w:tcPr>
            <w:tcW w:w="805" w:type="dxa"/>
          </w:tcPr>
          <w:p w14:paraId="2ACD80B0" w14:textId="77777777" w:rsidR="00CD31FF" w:rsidRPr="00D41EE4" w:rsidRDefault="00CD31FF" w:rsidP="00A760F1">
            <w:pPr>
              <w:jc w:val="center"/>
              <w:rPr>
                <w:rFonts w:ascii="Arial" w:hAnsi="Arial" w:cs="Arial"/>
                <w:b/>
                <w:bCs/>
                <w:sz w:val="20"/>
                <w:szCs w:val="20"/>
              </w:rPr>
            </w:pPr>
          </w:p>
        </w:tc>
        <w:tc>
          <w:tcPr>
            <w:tcW w:w="805" w:type="dxa"/>
          </w:tcPr>
          <w:p w14:paraId="28CEB103" w14:textId="77777777" w:rsidR="00CD31FF" w:rsidRPr="00D41EE4" w:rsidRDefault="00CD31FF" w:rsidP="00A760F1">
            <w:pPr>
              <w:jc w:val="center"/>
              <w:rPr>
                <w:rFonts w:ascii="Arial" w:hAnsi="Arial" w:cs="Arial"/>
                <w:b/>
                <w:bCs/>
                <w:sz w:val="20"/>
                <w:szCs w:val="20"/>
              </w:rPr>
            </w:pPr>
          </w:p>
        </w:tc>
        <w:tc>
          <w:tcPr>
            <w:tcW w:w="861" w:type="dxa"/>
          </w:tcPr>
          <w:p w14:paraId="1C698819"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66BEFE80" w14:textId="77777777" w:rsidTr="00A760F1">
        <w:tc>
          <w:tcPr>
            <w:tcW w:w="2830" w:type="dxa"/>
          </w:tcPr>
          <w:p w14:paraId="147EACC4"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Legado Sharper and Fisher </w:t>
            </w:r>
          </w:p>
        </w:tc>
        <w:tc>
          <w:tcPr>
            <w:tcW w:w="2573" w:type="dxa"/>
          </w:tcPr>
          <w:p w14:paraId="5AB69CFD" w14:textId="77777777" w:rsidR="00CD31FF" w:rsidRPr="003B3883" w:rsidRDefault="00CD31FF" w:rsidP="00A760F1">
            <w:pPr>
              <w:rPr>
                <w:rFonts w:ascii="Arial" w:hAnsi="Arial" w:cs="Arial"/>
                <w:sz w:val="20"/>
                <w:szCs w:val="20"/>
              </w:rPr>
            </w:pPr>
            <w:r w:rsidRPr="003B3883">
              <w:rPr>
                <w:rFonts w:ascii="Arial" w:hAnsi="Arial" w:cs="Arial"/>
                <w:sz w:val="20"/>
                <w:szCs w:val="20"/>
              </w:rPr>
              <w:t>Spain</w:t>
            </w:r>
          </w:p>
        </w:tc>
        <w:tc>
          <w:tcPr>
            <w:tcW w:w="778" w:type="dxa"/>
          </w:tcPr>
          <w:p w14:paraId="2AB1822F" w14:textId="77777777" w:rsidR="00CD31FF" w:rsidRPr="00D41EE4" w:rsidRDefault="00CD31FF" w:rsidP="00A760F1">
            <w:pPr>
              <w:jc w:val="center"/>
              <w:rPr>
                <w:rFonts w:ascii="Arial" w:hAnsi="Arial" w:cs="Arial"/>
                <w:b/>
                <w:bCs/>
                <w:sz w:val="20"/>
                <w:szCs w:val="20"/>
              </w:rPr>
            </w:pPr>
          </w:p>
        </w:tc>
        <w:tc>
          <w:tcPr>
            <w:tcW w:w="768" w:type="dxa"/>
          </w:tcPr>
          <w:p w14:paraId="76DC0A9B" w14:textId="77777777" w:rsidR="00CD31FF" w:rsidRPr="00D41EE4" w:rsidRDefault="00CD31FF" w:rsidP="00A760F1">
            <w:pPr>
              <w:jc w:val="center"/>
              <w:rPr>
                <w:rFonts w:ascii="Arial" w:hAnsi="Arial" w:cs="Arial"/>
                <w:b/>
                <w:bCs/>
                <w:sz w:val="20"/>
                <w:szCs w:val="20"/>
              </w:rPr>
            </w:pPr>
          </w:p>
        </w:tc>
        <w:tc>
          <w:tcPr>
            <w:tcW w:w="805" w:type="dxa"/>
          </w:tcPr>
          <w:p w14:paraId="728FCBB9" w14:textId="77777777" w:rsidR="00CD31FF" w:rsidRPr="00D41EE4" w:rsidRDefault="00CD31FF" w:rsidP="00A760F1">
            <w:pPr>
              <w:jc w:val="center"/>
              <w:rPr>
                <w:rFonts w:ascii="Arial" w:hAnsi="Arial" w:cs="Arial"/>
                <w:b/>
                <w:bCs/>
                <w:sz w:val="20"/>
                <w:szCs w:val="20"/>
              </w:rPr>
            </w:pPr>
          </w:p>
        </w:tc>
        <w:tc>
          <w:tcPr>
            <w:tcW w:w="805" w:type="dxa"/>
          </w:tcPr>
          <w:p w14:paraId="11877C4F" w14:textId="77777777" w:rsidR="00CD31FF" w:rsidRPr="00D41EE4" w:rsidRDefault="00CD31FF" w:rsidP="00A760F1">
            <w:pPr>
              <w:jc w:val="center"/>
              <w:rPr>
                <w:rFonts w:ascii="Arial" w:hAnsi="Arial" w:cs="Arial"/>
                <w:b/>
                <w:bCs/>
                <w:sz w:val="20"/>
                <w:szCs w:val="20"/>
              </w:rPr>
            </w:pPr>
          </w:p>
        </w:tc>
        <w:tc>
          <w:tcPr>
            <w:tcW w:w="861" w:type="dxa"/>
          </w:tcPr>
          <w:p w14:paraId="15B89F2B"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3A67A397" w14:textId="77777777" w:rsidTr="00A760F1">
        <w:tc>
          <w:tcPr>
            <w:tcW w:w="2830" w:type="dxa"/>
          </w:tcPr>
          <w:p w14:paraId="48365216"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Patrick Leusch </w:t>
            </w:r>
          </w:p>
        </w:tc>
        <w:tc>
          <w:tcPr>
            <w:tcW w:w="2573" w:type="dxa"/>
          </w:tcPr>
          <w:p w14:paraId="66F7EACF" w14:textId="77777777" w:rsidR="00CD31FF" w:rsidRPr="003B3883" w:rsidRDefault="00CD31FF" w:rsidP="00A760F1">
            <w:pPr>
              <w:rPr>
                <w:rFonts w:ascii="Arial" w:hAnsi="Arial" w:cs="Arial"/>
                <w:sz w:val="20"/>
                <w:szCs w:val="20"/>
              </w:rPr>
            </w:pPr>
            <w:r w:rsidRPr="003B3883">
              <w:rPr>
                <w:rFonts w:ascii="Arial" w:hAnsi="Arial" w:cs="Arial"/>
                <w:sz w:val="20"/>
                <w:szCs w:val="20"/>
              </w:rPr>
              <w:t>Germany</w:t>
            </w:r>
          </w:p>
        </w:tc>
        <w:tc>
          <w:tcPr>
            <w:tcW w:w="778" w:type="dxa"/>
          </w:tcPr>
          <w:p w14:paraId="4FF7F8B7"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770D656F" w14:textId="77777777" w:rsidR="00CD31FF" w:rsidRPr="00D41EE4" w:rsidRDefault="00CD31FF" w:rsidP="00A760F1">
            <w:pPr>
              <w:jc w:val="center"/>
              <w:rPr>
                <w:rFonts w:ascii="Arial" w:hAnsi="Arial" w:cs="Arial"/>
                <w:b/>
                <w:bCs/>
                <w:sz w:val="20"/>
                <w:szCs w:val="20"/>
              </w:rPr>
            </w:pPr>
          </w:p>
        </w:tc>
        <w:tc>
          <w:tcPr>
            <w:tcW w:w="805" w:type="dxa"/>
          </w:tcPr>
          <w:p w14:paraId="57F9552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134570F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6A0AC655"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229A50DA" w14:textId="77777777" w:rsidTr="00A760F1">
        <w:tc>
          <w:tcPr>
            <w:tcW w:w="2830" w:type="dxa"/>
          </w:tcPr>
          <w:p w14:paraId="34FBA33C"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Libya Desk Consulting Ltd. </w:t>
            </w:r>
          </w:p>
        </w:tc>
        <w:tc>
          <w:tcPr>
            <w:tcW w:w="2573" w:type="dxa"/>
          </w:tcPr>
          <w:p w14:paraId="34B2044C" w14:textId="77777777" w:rsidR="00CD31FF" w:rsidRPr="003B3883" w:rsidRDefault="00CD31FF" w:rsidP="00A760F1">
            <w:pPr>
              <w:rPr>
                <w:rFonts w:ascii="Arial" w:hAnsi="Arial" w:cs="Arial"/>
                <w:sz w:val="20"/>
                <w:szCs w:val="20"/>
              </w:rPr>
            </w:pPr>
            <w:r w:rsidRPr="003B3883">
              <w:rPr>
                <w:rFonts w:ascii="Arial" w:hAnsi="Arial" w:cs="Arial"/>
                <w:sz w:val="20"/>
                <w:szCs w:val="20"/>
              </w:rPr>
              <w:t>Libya</w:t>
            </w:r>
          </w:p>
        </w:tc>
        <w:tc>
          <w:tcPr>
            <w:tcW w:w="778" w:type="dxa"/>
          </w:tcPr>
          <w:p w14:paraId="2C5BA6BC" w14:textId="77777777" w:rsidR="00CD31FF" w:rsidRPr="00D41EE4" w:rsidRDefault="00CD31FF" w:rsidP="00A760F1">
            <w:pPr>
              <w:jc w:val="center"/>
              <w:rPr>
                <w:rFonts w:ascii="Arial" w:hAnsi="Arial" w:cs="Arial"/>
                <w:b/>
                <w:bCs/>
                <w:sz w:val="20"/>
                <w:szCs w:val="20"/>
              </w:rPr>
            </w:pPr>
          </w:p>
        </w:tc>
        <w:tc>
          <w:tcPr>
            <w:tcW w:w="768" w:type="dxa"/>
          </w:tcPr>
          <w:p w14:paraId="53184CF1" w14:textId="77777777" w:rsidR="00CD31FF" w:rsidRPr="00D41EE4" w:rsidRDefault="00CD31FF" w:rsidP="00A760F1">
            <w:pPr>
              <w:jc w:val="center"/>
              <w:rPr>
                <w:rFonts w:ascii="Arial" w:hAnsi="Arial" w:cs="Arial"/>
                <w:b/>
                <w:bCs/>
                <w:sz w:val="20"/>
                <w:szCs w:val="20"/>
              </w:rPr>
            </w:pPr>
          </w:p>
        </w:tc>
        <w:tc>
          <w:tcPr>
            <w:tcW w:w="805" w:type="dxa"/>
          </w:tcPr>
          <w:p w14:paraId="664CA0CD"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24C1BDD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379D24D2"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70BAE898" w14:textId="77777777" w:rsidTr="00A760F1">
        <w:tc>
          <w:tcPr>
            <w:tcW w:w="2830" w:type="dxa"/>
          </w:tcPr>
          <w:p w14:paraId="151C7664"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Mouna Mtibaa</w:t>
            </w:r>
          </w:p>
        </w:tc>
        <w:tc>
          <w:tcPr>
            <w:tcW w:w="2573" w:type="dxa"/>
          </w:tcPr>
          <w:p w14:paraId="7FF6A0D5" w14:textId="77777777" w:rsidR="00CD31FF" w:rsidRPr="003B3883" w:rsidRDefault="00CD31FF" w:rsidP="00A760F1">
            <w:pPr>
              <w:rPr>
                <w:rFonts w:ascii="Arial" w:hAnsi="Arial" w:cs="Arial"/>
                <w:sz w:val="20"/>
                <w:szCs w:val="20"/>
              </w:rPr>
            </w:pPr>
            <w:r w:rsidRPr="003B3883">
              <w:rPr>
                <w:rFonts w:ascii="Arial" w:hAnsi="Arial" w:cs="Arial"/>
                <w:sz w:val="20"/>
                <w:szCs w:val="20"/>
              </w:rPr>
              <w:t>Tunisia</w:t>
            </w:r>
          </w:p>
        </w:tc>
        <w:tc>
          <w:tcPr>
            <w:tcW w:w="778" w:type="dxa"/>
          </w:tcPr>
          <w:p w14:paraId="338508A9" w14:textId="77777777" w:rsidR="00CD31FF" w:rsidRPr="00D41EE4" w:rsidRDefault="00CD31FF" w:rsidP="00A760F1">
            <w:pPr>
              <w:jc w:val="center"/>
              <w:rPr>
                <w:rFonts w:ascii="Arial" w:hAnsi="Arial" w:cs="Arial"/>
                <w:b/>
                <w:bCs/>
                <w:sz w:val="20"/>
                <w:szCs w:val="20"/>
              </w:rPr>
            </w:pPr>
          </w:p>
        </w:tc>
        <w:tc>
          <w:tcPr>
            <w:tcW w:w="768" w:type="dxa"/>
          </w:tcPr>
          <w:p w14:paraId="11AA09D9" w14:textId="77777777" w:rsidR="00CD31FF" w:rsidRPr="00D41EE4" w:rsidRDefault="00CD31FF" w:rsidP="00A760F1">
            <w:pPr>
              <w:jc w:val="center"/>
              <w:rPr>
                <w:rFonts w:ascii="Arial" w:hAnsi="Arial" w:cs="Arial"/>
                <w:b/>
                <w:bCs/>
                <w:sz w:val="20"/>
                <w:szCs w:val="20"/>
              </w:rPr>
            </w:pPr>
          </w:p>
        </w:tc>
        <w:tc>
          <w:tcPr>
            <w:tcW w:w="805" w:type="dxa"/>
          </w:tcPr>
          <w:p w14:paraId="43488420"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001A59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6A3AE6F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29935527" w14:textId="77777777" w:rsidTr="00A760F1">
        <w:tc>
          <w:tcPr>
            <w:tcW w:w="2830" w:type="dxa"/>
          </w:tcPr>
          <w:p w14:paraId="4D79F3C6"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Adriana Mutu  </w:t>
            </w:r>
          </w:p>
        </w:tc>
        <w:tc>
          <w:tcPr>
            <w:tcW w:w="2573" w:type="dxa"/>
          </w:tcPr>
          <w:p w14:paraId="5A89C3C7" w14:textId="77777777" w:rsidR="00CD31FF" w:rsidRPr="003B3883" w:rsidRDefault="00CD31FF" w:rsidP="00A760F1">
            <w:pPr>
              <w:rPr>
                <w:rFonts w:ascii="Arial" w:hAnsi="Arial" w:cs="Arial"/>
                <w:sz w:val="20"/>
                <w:szCs w:val="20"/>
              </w:rPr>
            </w:pPr>
            <w:r w:rsidRPr="003B3883">
              <w:rPr>
                <w:rFonts w:ascii="Arial" w:hAnsi="Arial" w:cs="Arial"/>
                <w:sz w:val="20"/>
                <w:szCs w:val="20"/>
              </w:rPr>
              <w:t>Spain</w:t>
            </w:r>
          </w:p>
        </w:tc>
        <w:tc>
          <w:tcPr>
            <w:tcW w:w="778" w:type="dxa"/>
          </w:tcPr>
          <w:p w14:paraId="722882C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72D21A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39718B3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3F5AA1F"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128C408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4E012A91" w14:textId="77777777" w:rsidTr="00A760F1">
        <w:tc>
          <w:tcPr>
            <w:tcW w:w="2830" w:type="dxa"/>
          </w:tcPr>
          <w:p w14:paraId="14368D2A"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Peter Noorlander  </w:t>
            </w:r>
          </w:p>
        </w:tc>
        <w:tc>
          <w:tcPr>
            <w:tcW w:w="2573" w:type="dxa"/>
          </w:tcPr>
          <w:p w14:paraId="0BD24F7D" w14:textId="77777777" w:rsidR="00CD31FF" w:rsidRPr="003B3883" w:rsidRDefault="00CD31FF" w:rsidP="00A760F1">
            <w:pPr>
              <w:rPr>
                <w:rFonts w:ascii="Arial" w:hAnsi="Arial" w:cs="Arial"/>
                <w:sz w:val="20"/>
                <w:szCs w:val="20"/>
              </w:rPr>
            </w:pPr>
            <w:r w:rsidRPr="003B3883">
              <w:rPr>
                <w:rFonts w:ascii="Arial" w:hAnsi="Arial" w:cs="Arial"/>
                <w:sz w:val="20"/>
                <w:szCs w:val="20"/>
              </w:rPr>
              <w:t>United Kingdom</w:t>
            </w:r>
          </w:p>
        </w:tc>
        <w:tc>
          <w:tcPr>
            <w:tcW w:w="778" w:type="dxa"/>
          </w:tcPr>
          <w:p w14:paraId="1E402FF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F7D3AD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2246828D"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060B232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74507764"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69497FC6" w14:textId="77777777" w:rsidTr="00A760F1">
        <w:tc>
          <w:tcPr>
            <w:tcW w:w="2830" w:type="dxa"/>
          </w:tcPr>
          <w:p w14:paraId="1DCAE49B"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Pierluigi Perri   </w:t>
            </w:r>
          </w:p>
        </w:tc>
        <w:tc>
          <w:tcPr>
            <w:tcW w:w="2573" w:type="dxa"/>
          </w:tcPr>
          <w:p w14:paraId="0BB0BF51" w14:textId="77777777" w:rsidR="00CD31FF" w:rsidRPr="003B3883" w:rsidRDefault="00CD31FF" w:rsidP="00A760F1">
            <w:pPr>
              <w:rPr>
                <w:rFonts w:ascii="Arial" w:hAnsi="Arial" w:cs="Arial"/>
                <w:sz w:val="20"/>
                <w:szCs w:val="20"/>
              </w:rPr>
            </w:pPr>
            <w:r w:rsidRPr="003B3883">
              <w:rPr>
                <w:rFonts w:ascii="Arial" w:hAnsi="Arial" w:cs="Arial"/>
                <w:sz w:val="20"/>
                <w:szCs w:val="20"/>
              </w:rPr>
              <w:t>Italy</w:t>
            </w:r>
          </w:p>
        </w:tc>
        <w:tc>
          <w:tcPr>
            <w:tcW w:w="778" w:type="dxa"/>
          </w:tcPr>
          <w:p w14:paraId="16A831F6"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4D91724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FDAB5D5" w14:textId="77777777" w:rsidR="00CD31FF" w:rsidRPr="00D41EE4" w:rsidRDefault="00CD31FF" w:rsidP="00A760F1">
            <w:pPr>
              <w:jc w:val="center"/>
              <w:rPr>
                <w:rFonts w:ascii="Arial" w:hAnsi="Arial" w:cs="Arial"/>
                <w:b/>
                <w:bCs/>
                <w:sz w:val="20"/>
                <w:szCs w:val="20"/>
              </w:rPr>
            </w:pPr>
          </w:p>
        </w:tc>
        <w:tc>
          <w:tcPr>
            <w:tcW w:w="805" w:type="dxa"/>
          </w:tcPr>
          <w:p w14:paraId="647E9F9E" w14:textId="77777777" w:rsidR="00CD31FF" w:rsidRPr="00D41EE4" w:rsidRDefault="00CD31FF" w:rsidP="00A760F1">
            <w:pPr>
              <w:jc w:val="center"/>
              <w:rPr>
                <w:rFonts w:ascii="Arial" w:hAnsi="Arial" w:cs="Arial"/>
                <w:b/>
                <w:bCs/>
                <w:sz w:val="20"/>
                <w:szCs w:val="20"/>
              </w:rPr>
            </w:pPr>
          </w:p>
        </w:tc>
        <w:tc>
          <w:tcPr>
            <w:tcW w:w="861" w:type="dxa"/>
          </w:tcPr>
          <w:p w14:paraId="68BE582C" w14:textId="77777777" w:rsidR="00CD31FF" w:rsidRPr="00D41EE4" w:rsidRDefault="00CD31FF" w:rsidP="00A760F1">
            <w:pPr>
              <w:jc w:val="center"/>
              <w:rPr>
                <w:rFonts w:ascii="Arial" w:hAnsi="Arial" w:cs="Arial"/>
                <w:b/>
                <w:bCs/>
                <w:sz w:val="20"/>
                <w:szCs w:val="20"/>
              </w:rPr>
            </w:pPr>
          </w:p>
        </w:tc>
      </w:tr>
      <w:tr w:rsidR="00CD31FF" w:rsidRPr="00D41EE4" w14:paraId="56CF3441" w14:textId="77777777" w:rsidTr="00A760F1">
        <w:tc>
          <w:tcPr>
            <w:tcW w:w="2830" w:type="dxa"/>
          </w:tcPr>
          <w:p w14:paraId="43B7CF6F"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Mirjana Popovic </w:t>
            </w:r>
          </w:p>
        </w:tc>
        <w:tc>
          <w:tcPr>
            <w:tcW w:w="2573" w:type="dxa"/>
          </w:tcPr>
          <w:p w14:paraId="7D9D9C81" w14:textId="77777777" w:rsidR="00CD31FF" w:rsidRPr="003B3883" w:rsidRDefault="00CD31FF" w:rsidP="00A760F1">
            <w:pPr>
              <w:rPr>
                <w:rFonts w:ascii="Arial" w:hAnsi="Arial" w:cs="Arial"/>
                <w:sz w:val="20"/>
                <w:szCs w:val="20"/>
              </w:rPr>
            </w:pPr>
            <w:r w:rsidRPr="003B3883">
              <w:rPr>
                <w:rFonts w:ascii="Arial" w:hAnsi="Arial" w:cs="Arial"/>
                <w:sz w:val="20"/>
                <w:szCs w:val="20"/>
              </w:rPr>
              <w:t>Montenegro</w:t>
            </w:r>
          </w:p>
        </w:tc>
        <w:tc>
          <w:tcPr>
            <w:tcW w:w="778" w:type="dxa"/>
          </w:tcPr>
          <w:p w14:paraId="2289F022" w14:textId="77777777" w:rsidR="00CD31FF" w:rsidRPr="00D41EE4" w:rsidRDefault="00CD31FF" w:rsidP="00A760F1">
            <w:pPr>
              <w:jc w:val="center"/>
              <w:rPr>
                <w:rFonts w:ascii="Arial" w:hAnsi="Arial" w:cs="Arial"/>
                <w:b/>
                <w:bCs/>
                <w:sz w:val="20"/>
                <w:szCs w:val="20"/>
              </w:rPr>
            </w:pPr>
          </w:p>
        </w:tc>
        <w:tc>
          <w:tcPr>
            <w:tcW w:w="768" w:type="dxa"/>
          </w:tcPr>
          <w:p w14:paraId="20CE1827" w14:textId="77777777" w:rsidR="00CD31FF" w:rsidRPr="00D41EE4" w:rsidRDefault="00CD31FF" w:rsidP="00A760F1">
            <w:pPr>
              <w:jc w:val="center"/>
              <w:rPr>
                <w:rFonts w:ascii="Arial" w:hAnsi="Arial" w:cs="Arial"/>
                <w:b/>
                <w:bCs/>
                <w:sz w:val="20"/>
                <w:szCs w:val="20"/>
              </w:rPr>
            </w:pPr>
          </w:p>
        </w:tc>
        <w:tc>
          <w:tcPr>
            <w:tcW w:w="805" w:type="dxa"/>
          </w:tcPr>
          <w:p w14:paraId="1D8154CE"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059F2500" w14:textId="77777777" w:rsidR="00CD31FF" w:rsidRPr="00D41EE4" w:rsidRDefault="00CD31FF" w:rsidP="00A760F1">
            <w:pPr>
              <w:jc w:val="center"/>
              <w:rPr>
                <w:rFonts w:ascii="Arial" w:hAnsi="Arial" w:cs="Arial"/>
                <w:b/>
                <w:bCs/>
                <w:sz w:val="20"/>
                <w:szCs w:val="20"/>
              </w:rPr>
            </w:pPr>
          </w:p>
        </w:tc>
        <w:tc>
          <w:tcPr>
            <w:tcW w:w="861" w:type="dxa"/>
          </w:tcPr>
          <w:p w14:paraId="455B3363" w14:textId="77777777" w:rsidR="00CD31FF" w:rsidRPr="00D41EE4" w:rsidRDefault="00CD31FF" w:rsidP="00A760F1">
            <w:pPr>
              <w:jc w:val="center"/>
              <w:rPr>
                <w:rFonts w:ascii="Arial" w:hAnsi="Arial" w:cs="Arial"/>
                <w:b/>
                <w:bCs/>
                <w:sz w:val="20"/>
                <w:szCs w:val="20"/>
              </w:rPr>
            </w:pPr>
            <w:r w:rsidRPr="00604B48">
              <w:rPr>
                <w:rFonts w:ascii="Arial" w:hAnsi="Arial" w:cs="Arial"/>
                <w:b/>
                <w:bCs/>
                <w:color w:val="4F81BD" w:themeColor="accent1"/>
                <w:sz w:val="20"/>
                <w:szCs w:val="20"/>
              </w:rPr>
              <w:t>√</w:t>
            </w:r>
          </w:p>
        </w:tc>
      </w:tr>
      <w:tr w:rsidR="00CD31FF" w:rsidRPr="00D41EE4" w14:paraId="1FE186DB" w14:textId="77777777" w:rsidTr="00A760F1">
        <w:tc>
          <w:tcPr>
            <w:tcW w:w="2830" w:type="dxa"/>
          </w:tcPr>
          <w:p w14:paraId="661492E7"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Ivana Roagna  </w:t>
            </w:r>
          </w:p>
        </w:tc>
        <w:tc>
          <w:tcPr>
            <w:tcW w:w="2573" w:type="dxa"/>
          </w:tcPr>
          <w:p w14:paraId="3E549A55" w14:textId="77777777" w:rsidR="00CD31FF" w:rsidRPr="003B3883" w:rsidRDefault="00CD31FF" w:rsidP="00A760F1">
            <w:pPr>
              <w:rPr>
                <w:rFonts w:ascii="Arial" w:hAnsi="Arial" w:cs="Arial"/>
                <w:sz w:val="20"/>
                <w:szCs w:val="20"/>
              </w:rPr>
            </w:pPr>
            <w:r w:rsidRPr="003B3883">
              <w:rPr>
                <w:rFonts w:ascii="Arial" w:hAnsi="Arial" w:cs="Arial"/>
                <w:sz w:val="20"/>
                <w:szCs w:val="20"/>
              </w:rPr>
              <w:t>Italy</w:t>
            </w:r>
          </w:p>
        </w:tc>
        <w:tc>
          <w:tcPr>
            <w:tcW w:w="778" w:type="dxa"/>
          </w:tcPr>
          <w:p w14:paraId="4EB196BB" w14:textId="77777777" w:rsidR="00CD31FF" w:rsidRPr="00D41EE4" w:rsidRDefault="00CD31FF" w:rsidP="00A760F1">
            <w:pPr>
              <w:jc w:val="center"/>
              <w:rPr>
                <w:rFonts w:ascii="Arial" w:hAnsi="Arial" w:cs="Arial"/>
                <w:b/>
                <w:bCs/>
                <w:sz w:val="20"/>
                <w:szCs w:val="20"/>
              </w:rPr>
            </w:pPr>
          </w:p>
        </w:tc>
        <w:tc>
          <w:tcPr>
            <w:tcW w:w="768" w:type="dxa"/>
          </w:tcPr>
          <w:p w14:paraId="0DF05456" w14:textId="77777777" w:rsidR="00CD31FF" w:rsidRPr="00D41EE4" w:rsidRDefault="00CD31FF" w:rsidP="00A760F1">
            <w:pPr>
              <w:jc w:val="center"/>
              <w:rPr>
                <w:rFonts w:ascii="Arial" w:hAnsi="Arial" w:cs="Arial"/>
                <w:b/>
                <w:bCs/>
                <w:sz w:val="20"/>
                <w:szCs w:val="20"/>
              </w:rPr>
            </w:pPr>
          </w:p>
        </w:tc>
        <w:tc>
          <w:tcPr>
            <w:tcW w:w="805" w:type="dxa"/>
          </w:tcPr>
          <w:p w14:paraId="57E016E5"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4ADB3D1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57C446EB"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36FDC4A3" w14:textId="77777777" w:rsidTr="00A760F1">
        <w:tc>
          <w:tcPr>
            <w:tcW w:w="2830" w:type="dxa"/>
          </w:tcPr>
          <w:p w14:paraId="29FF3F19"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Asja Roksa-Zubcevic </w:t>
            </w:r>
          </w:p>
        </w:tc>
        <w:tc>
          <w:tcPr>
            <w:tcW w:w="2573" w:type="dxa"/>
          </w:tcPr>
          <w:p w14:paraId="40247D1F" w14:textId="77777777" w:rsidR="00CD31FF" w:rsidRPr="003B3883" w:rsidRDefault="00CD31FF" w:rsidP="00A760F1">
            <w:pPr>
              <w:rPr>
                <w:rFonts w:ascii="Arial" w:hAnsi="Arial" w:cs="Arial"/>
                <w:sz w:val="20"/>
                <w:szCs w:val="20"/>
              </w:rPr>
            </w:pPr>
            <w:r w:rsidRPr="003B3883">
              <w:rPr>
                <w:rFonts w:ascii="Arial" w:hAnsi="Arial" w:cs="Arial"/>
                <w:sz w:val="20"/>
                <w:szCs w:val="20"/>
              </w:rPr>
              <w:t>Bosnia and Herzegovina</w:t>
            </w:r>
          </w:p>
        </w:tc>
        <w:tc>
          <w:tcPr>
            <w:tcW w:w="778" w:type="dxa"/>
          </w:tcPr>
          <w:p w14:paraId="52E0DC56"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771B36D"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7FFD0A7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2986E446"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36F02D1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246698C7" w14:textId="77777777" w:rsidTr="00A760F1">
        <w:tc>
          <w:tcPr>
            <w:tcW w:w="2830" w:type="dxa"/>
          </w:tcPr>
          <w:p w14:paraId="406D646D"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Krizstina Rozgonyi  </w:t>
            </w:r>
          </w:p>
        </w:tc>
        <w:tc>
          <w:tcPr>
            <w:tcW w:w="2573" w:type="dxa"/>
          </w:tcPr>
          <w:p w14:paraId="3FB280D1" w14:textId="77777777" w:rsidR="00CD31FF" w:rsidRPr="003B3883" w:rsidRDefault="00CD31FF" w:rsidP="00A760F1">
            <w:pPr>
              <w:rPr>
                <w:rFonts w:ascii="Arial" w:hAnsi="Arial" w:cs="Arial"/>
                <w:sz w:val="20"/>
                <w:szCs w:val="20"/>
              </w:rPr>
            </w:pPr>
            <w:r w:rsidRPr="003B3883">
              <w:rPr>
                <w:rFonts w:ascii="Arial" w:hAnsi="Arial" w:cs="Arial"/>
                <w:sz w:val="20"/>
                <w:szCs w:val="20"/>
              </w:rPr>
              <w:t>Austria</w:t>
            </w:r>
          </w:p>
        </w:tc>
        <w:tc>
          <w:tcPr>
            <w:tcW w:w="778" w:type="dxa"/>
          </w:tcPr>
          <w:p w14:paraId="3E0495E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50F6F5A3" w14:textId="77777777" w:rsidR="00CD31FF" w:rsidRPr="00D41EE4" w:rsidRDefault="00CD31FF" w:rsidP="00A760F1">
            <w:pPr>
              <w:jc w:val="center"/>
              <w:rPr>
                <w:rFonts w:ascii="Arial" w:hAnsi="Arial" w:cs="Arial"/>
                <w:b/>
                <w:bCs/>
                <w:sz w:val="20"/>
                <w:szCs w:val="20"/>
              </w:rPr>
            </w:pPr>
          </w:p>
        </w:tc>
        <w:tc>
          <w:tcPr>
            <w:tcW w:w="805" w:type="dxa"/>
          </w:tcPr>
          <w:p w14:paraId="2D3A55B1" w14:textId="77777777" w:rsidR="00CD31FF" w:rsidRPr="00D41EE4" w:rsidRDefault="00CD31FF" w:rsidP="00A760F1">
            <w:pPr>
              <w:jc w:val="center"/>
              <w:rPr>
                <w:rFonts w:ascii="Arial" w:hAnsi="Arial" w:cs="Arial"/>
                <w:b/>
                <w:bCs/>
                <w:sz w:val="20"/>
                <w:szCs w:val="20"/>
              </w:rPr>
            </w:pPr>
          </w:p>
        </w:tc>
        <w:tc>
          <w:tcPr>
            <w:tcW w:w="805" w:type="dxa"/>
          </w:tcPr>
          <w:p w14:paraId="31F63B39"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4E4ABDF7" w14:textId="77777777" w:rsidR="00CD31FF" w:rsidRPr="00D41EE4" w:rsidRDefault="00CD31FF" w:rsidP="00A760F1">
            <w:pPr>
              <w:jc w:val="center"/>
              <w:rPr>
                <w:rFonts w:ascii="Arial" w:hAnsi="Arial" w:cs="Arial"/>
                <w:b/>
                <w:bCs/>
                <w:sz w:val="20"/>
                <w:szCs w:val="20"/>
              </w:rPr>
            </w:pPr>
          </w:p>
        </w:tc>
      </w:tr>
      <w:tr w:rsidR="00CD31FF" w:rsidRPr="00D41EE4" w14:paraId="6B00B71D" w14:textId="77777777" w:rsidTr="00A760F1">
        <w:trPr>
          <w:trHeight w:val="292"/>
        </w:trPr>
        <w:tc>
          <w:tcPr>
            <w:tcW w:w="2830" w:type="dxa"/>
          </w:tcPr>
          <w:p w14:paraId="0EFFE14A"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Vision D</w:t>
            </w:r>
            <w:r>
              <w:rPr>
                <w:rFonts w:ascii="Arial" w:hAnsi="Arial" w:cs="Arial"/>
                <w:sz w:val="20"/>
                <w:szCs w:val="20"/>
              </w:rPr>
              <w:t>é</w:t>
            </w:r>
            <w:r w:rsidRPr="00D41EE4">
              <w:rPr>
                <w:rFonts w:ascii="Arial" w:hAnsi="Arial" w:cs="Arial"/>
                <w:sz w:val="20"/>
                <w:szCs w:val="20"/>
              </w:rPr>
              <w:t>velo</w:t>
            </w:r>
            <w:r>
              <w:rPr>
                <w:rFonts w:ascii="Arial" w:hAnsi="Arial" w:cs="Arial"/>
                <w:sz w:val="20"/>
                <w:szCs w:val="20"/>
              </w:rPr>
              <w:t>p</w:t>
            </w:r>
            <w:r w:rsidRPr="00D41EE4">
              <w:rPr>
                <w:rFonts w:ascii="Arial" w:hAnsi="Arial" w:cs="Arial"/>
                <w:sz w:val="20"/>
                <w:szCs w:val="20"/>
              </w:rPr>
              <w:t>p</w:t>
            </w:r>
            <w:r>
              <w:rPr>
                <w:rFonts w:ascii="Arial" w:hAnsi="Arial" w:cs="Arial"/>
                <w:sz w:val="20"/>
                <w:szCs w:val="20"/>
              </w:rPr>
              <w:t>e</w:t>
            </w:r>
            <w:r w:rsidRPr="00D41EE4">
              <w:rPr>
                <w:rFonts w:ascii="Arial" w:hAnsi="Arial" w:cs="Arial"/>
                <w:sz w:val="20"/>
                <w:szCs w:val="20"/>
              </w:rPr>
              <w:t xml:space="preserve">ment  </w:t>
            </w:r>
          </w:p>
        </w:tc>
        <w:tc>
          <w:tcPr>
            <w:tcW w:w="2573" w:type="dxa"/>
          </w:tcPr>
          <w:p w14:paraId="097282F1" w14:textId="77777777" w:rsidR="00CD31FF" w:rsidRPr="003B3883" w:rsidRDefault="00CD31FF" w:rsidP="00A760F1">
            <w:pPr>
              <w:rPr>
                <w:rFonts w:ascii="Arial" w:hAnsi="Arial" w:cs="Arial"/>
                <w:sz w:val="20"/>
                <w:szCs w:val="20"/>
              </w:rPr>
            </w:pPr>
            <w:r w:rsidRPr="003B3883">
              <w:rPr>
                <w:rFonts w:ascii="Arial" w:hAnsi="Arial" w:cs="Arial"/>
                <w:sz w:val="20"/>
                <w:szCs w:val="20"/>
              </w:rPr>
              <w:t>Tunisia</w:t>
            </w:r>
          </w:p>
        </w:tc>
        <w:tc>
          <w:tcPr>
            <w:tcW w:w="778" w:type="dxa"/>
          </w:tcPr>
          <w:p w14:paraId="09160DB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2E19588F"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1D674470"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1DB9320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64C169B2"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20E52F28" w14:textId="77777777" w:rsidTr="00A760F1">
        <w:tc>
          <w:tcPr>
            <w:tcW w:w="2830" w:type="dxa"/>
          </w:tcPr>
          <w:p w14:paraId="157DD17E"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Oumar Wesleti  </w:t>
            </w:r>
          </w:p>
        </w:tc>
        <w:tc>
          <w:tcPr>
            <w:tcW w:w="2573" w:type="dxa"/>
          </w:tcPr>
          <w:p w14:paraId="16DA8F4A" w14:textId="77777777" w:rsidR="00CD31FF" w:rsidRPr="003B3883" w:rsidRDefault="00CD31FF" w:rsidP="00A760F1">
            <w:pPr>
              <w:rPr>
                <w:rFonts w:ascii="Arial" w:hAnsi="Arial" w:cs="Arial"/>
                <w:sz w:val="20"/>
                <w:szCs w:val="20"/>
              </w:rPr>
            </w:pPr>
            <w:r w:rsidRPr="003B3883">
              <w:rPr>
                <w:rFonts w:ascii="Arial" w:hAnsi="Arial" w:cs="Arial"/>
                <w:sz w:val="20"/>
                <w:szCs w:val="20"/>
              </w:rPr>
              <w:t>Tunisia</w:t>
            </w:r>
          </w:p>
        </w:tc>
        <w:tc>
          <w:tcPr>
            <w:tcW w:w="778" w:type="dxa"/>
          </w:tcPr>
          <w:p w14:paraId="59B7CC6B"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7B2A0A19"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16D24A22" w14:textId="77777777" w:rsidR="00CD31FF" w:rsidRPr="00D41EE4" w:rsidRDefault="00CD31FF" w:rsidP="00A760F1">
            <w:pPr>
              <w:jc w:val="center"/>
              <w:rPr>
                <w:rFonts w:ascii="Arial" w:hAnsi="Arial" w:cs="Arial"/>
                <w:b/>
                <w:bCs/>
                <w:sz w:val="20"/>
                <w:szCs w:val="20"/>
              </w:rPr>
            </w:pPr>
          </w:p>
        </w:tc>
        <w:tc>
          <w:tcPr>
            <w:tcW w:w="805" w:type="dxa"/>
          </w:tcPr>
          <w:p w14:paraId="1C72C74E" w14:textId="77777777" w:rsidR="00CD31FF" w:rsidRPr="00D41EE4" w:rsidRDefault="00CD31FF" w:rsidP="00A760F1">
            <w:pPr>
              <w:jc w:val="center"/>
              <w:rPr>
                <w:rFonts w:ascii="Arial" w:hAnsi="Arial" w:cs="Arial"/>
                <w:b/>
                <w:bCs/>
                <w:sz w:val="20"/>
                <w:szCs w:val="20"/>
              </w:rPr>
            </w:pPr>
          </w:p>
        </w:tc>
        <w:tc>
          <w:tcPr>
            <w:tcW w:w="861" w:type="dxa"/>
          </w:tcPr>
          <w:p w14:paraId="7A54C3B7" w14:textId="77777777" w:rsidR="00CD31FF" w:rsidRPr="00D41EE4" w:rsidRDefault="00CD31FF" w:rsidP="00A760F1">
            <w:pPr>
              <w:jc w:val="center"/>
              <w:rPr>
                <w:rFonts w:ascii="Arial" w:hAnsi="Arial" w:cs="Arial"/>
                <w:b/>
                <w:bCs/>
                <w:sz w:val="20"/>
                <w:szCs w:val="20"/>
              </w:rPr>
            </w:pPr>
          </w:p>
        </w:tc>
      </w:tr>
    </w:tbl>
    <w:p w14:paraId="134EC5C2" w14:textId="77777777" w:rsidR="00CD31FF" w:rsidRPr="00D41EE4" w:rsidRDefault="00CD31FF" w:rsidP="00CD31FF">
      <w:pPr>
        <w:rPr>
          <w:rFonts w:ascii="Arial" w:hAnsi="Arial" w:cs="Arial"/>
          <w:sz w:val="20"/>
          <w:szCs w:val="20"/>
        </w:rPr>
      </w:pPr>
    </w:p>
    <w:p w14:paraId="1A9F6183" w14:textId="77777777" w:rsidR="007B640B" w:rsidRPr="00EB31CD" w:rsidRDefault="007B640B" w:rsidP="007B640B">
      <w:pPr>
        <w:spacing w:after="0" w:line="240" w:lineRule="auto"/>
        <w:jc w:val="both"/>
        <w:rPr>
          <w:rFonts w:ascii="Arial" w:hAnsi="Arial" w:cs="Arial"/>
          <w:b/>
          <w:bCs/>
          <w:sz w:val="20"/>
          <w:szCs w:val="20"/>
        </w:rPr>
      </w:pPr>
      <w:bookmarkStart w:id="102" w:name="List161"/>
      <w:bookmarkEnd w:id="102"/>
      <w:r>
        <w:rPr>
          <w:rFonts w:ascii="Arial" w:hAnsi="Arial" w:cs="Arial"/>
          <w:b/>
          <w:bCs/>
          <w:sz w:val="20"/>
          <w:szCs w:val="20"/>
          <w:lang w:val="en-US"/>
        </w:rPr>
        <w:t xml:space="preserve">List 161 </w:t>
      </w:r>
      <w:r w:rsidRPr="00EB31CD">
        <w:rPr>
          <w:rFonts w:ascii="Arial" w:hAnsi="Arial" w:cs="Arial"/>
          <w:b/>
          <w:bCs/>
          <w:sz w:val="20"/>
          <w:szCs w:val="20"/>
          <w:lang w:val="en-US"/>
        </w:rPr>
        <w:t>L</w:t>
      </w:r>
      <w:r w:rsidRPr="00EB31CD">
        <w:rPr>
          <w:rFonts w:ascii="Arial" w:hAnsi="Arial" w:cs="Arial"/>
          <w:b/>
          <w:bCs/>
          <w:sz w:val="20"/>
          <w:szCs w:val="20"/>
        </w:rPr>
        <w:t xml:space="preserve">ocal consultancy services in the field of internal displacement and the human rights protection of the war-affected people in Ukraine      </w:t>
      </w:r>
    </w:p>
    <w:p w14:paraId="6F6C9582" w14:textId="77777777" w:rsidR="007B640B" w:rsidRPr="00EB31CD" w:rsidRDefault="007B640B" w:rsidP="007B640B">
      <w:pPr>
        <w:spacing w:after="0" w:line="240" w:lineRule="auto"/>
        <w:jc w:val="both"/>
        <w:rPr>
          <w:rFonts w:ascii="Arial" w:hAnsi="Arial" w:cs="Arial"/>
          <w:b/>
          <w:bCs/>
          <w:sz w:val="20"/>
          <w:szCs w:val="20"/>
        </w:rPr>
      </w:pPr>
    </w:p>
    <w:p w14:paraId="33B0A1E6" w14:textId="77777777" w:rsidR="007B640B" w:rsidRPr="00EB31CD" w:rsidRDefault="007B640B" w:rsidP="007B640B">
      <w:pPr>
        <w:spacing w:after="0" w:line="240" w:lineRule="auto"/>
        <w:jc w:val="both"/>
        <w:rPr>
          <w:rFonts w:ascii="Arial" w:hAnsi="Arial" w:cs="Arial"/>
          <w:b/>
          <w:bCs/>
          <w:sz w:val="20"/>
          <w:szCs w:val="20"/>
        </w:rPr>
      </w:pPr>
      <w:r w:rsidRPr="00EB31CD">
        <w:rPr>
          <w:rFonts w:ascii="Arial" w:eastAsia="Tahoma" w:hAnsi="Arial" w:cs="Arial"/>
          <w:color w:val="000000"/>
          <w:sz w:val="20"/>
          <w:szCs w:val="20"/>
        </w:rPr>
        <w:t xml:space="preserve">Lot 1: </w:t>
      </w:r>
      <w:r w:rsidRPr="00EB31CD">
        <w:rPr>
          <w:rFonts w:ascii="Arial" w:eastAsia="Tahoma" w:hAnsi="Arial" w:cs="Arial"/>
          <w:color w:val="000000"/>
          <w:sz w:val="20"/>
          <w:szCs w:val="20"/>
        </w:rPr>
        <w:tab/>
        <w:t>Access to justice for</w:t>
      </w:r>
      <w:r w:rsidRPr="00EB31CD">
        <w:rPr>
          <w:rFonts w:ascii="Arial" w:eastAsia="Tahoma" w:hAnsi="Arial" w:cs="Arial"/>
          <w:sz w:val="20"/>
          <w:szCs w:val="20"/>
        </w:rPr>
        <w:t xml:space="preserve"> IDPs, returnees and the war-affected people</w:t>
      </w:r>
    </w:p>
    <w:p w14:paraId="1A3FD032" w14:textId="77777777" w:rsidR="007B640B" w:rsidRPr="00EB31CD" w:rsidRDefault="007B640B" w:rsidP="007B640B">
      <w:pPr>
        <w:spacing w:after="0" w:line="240" w:lineRule="auto"/>
        <w:jc w:val="both"/>
        <w:rPr>
          <w:rFonts w:ascii="Arial" w:eastAsia="Tahoma" w:hAnsi="Arial" w:cs="Arial"/>
          <w:sz w:val="20"/>
          <w:szCs w:val="20"/>
        </w:rPr>
      </w:pPr>
      <w:r w:rsidRPr="00EB31CD">
        <w:rPr>
          <w:rFonts w:ascii="Arial" w:eastAsia="Tahoma" w:hAnsi="Arial" w:cs="Arial"/>
          <w:color w:val="000000"/>
          <w:sz w:val="20"/>
          <w:szCs w:val="20"/>
        </w:rPr>
        <w:t xml:space="preserve">Lot 2: </w:t>
      </w:r>
      <w:r w:rsidRPr="00EB31CD">
        <w:rPr>
          <w:rFonts w:ascii="Arial" w:eastAsia="Tahoma" w:hAnsi="Arial" w:cs="Arial"/>
          <w:color w:val="000000"/>
          <w:sz w:val="20"/>
          <w:szCs w:val="20"/>
        </w:rPr>
        <w:tab/>
      </w:r>
      <w:r w:rsidRPr="00EB31CD">
        <w:rPr>
          <w:rFonts w:ascii="Arial" w:eastAsia="Tahoma" w:hAnsi="Arial" w:cs="Arial"/>
          <w:sz w:val="20"/>
          <w:szCs w:val="20"/>
        </w:rPr>
        <w:t>Facilitating housing solutions for IDPs, returnees and the war-affected people</w:t>
      </w:r>
    </w:p>
    <w:p w14:paraId="1D22C743" w14:textId="77777777" w:rsidR="007B640B" w:rsidRPr="00EB31CD" w:rsidRDefault="007B640B" w:rsidP="007B640B">
      <w:pPr>
        <w:spacing w:after="0" w:line="240" w:lineRule="auto"/>
        <w:ind w:left="705" w:hanging="705"/>
        <w:jc w:val="both"/>
        <w:rPr>
          <w:rFonts w:ascii="Arial" w:eastAsia="Tahoma" w:hAnsi="Arial" w:cs="Arial"/>
          <w:sz w:val="20"/>
          <w:szCs w:val="20"/>
        </w:rPr>
      </w:pPr>
      <w:r w:rsidRPr="00EB31CD">
        <w:rPr>
          <w:rFonts w:ascii="Arial" w:eastAsia="Tahoma" w:hAnsi="Arial" w:cs="Arial"/>
          <w:color w:val="000000"/>
          <w:sz w:val="20"/>
          <w:szCs w:val="20"/>
        </w:rPr>
        <w:t xml:space="preserve">Lot 3: </w:t>
      </w:r>
      <w:r w:rsidRPr="00EB31CD">
        <w:rPr>
          <w:rFonts w:ascii="Arial" w:eastAsia="Tahoma" w:hAnsi="Arial" w:cs="Arial"/>
          <w:color w:val="000000"/>
          <w:sz w:val="20"/>
          <w:szCs w:val="20"/>
        </w:rPr>
        <w:tab/>
      </w:r>
      <w:r w:rsidRPr="00EB31CD">
        <w:rPr>
          <w:rFonts w:ascii="Arial" w:eastAsia="Tahoma" w:hAnsi="Arial" w:cs="Arial"/>
          <w:sz w:val="20"/>
          <w:szCs w:val="20"/>
        </w:rPr>
        <w:t>Strengthening the capacities of key stakeholders in responding to the needs of IDPs, returnees and the war-affected people</w:t>
      </w:r>
    </w:p>
    <w:p w14:paraId="5A43188D" w14:textId="77777777" w:rsidR="007B640B" w:rsidRPr="00EB31CD" w:rsidRDefault="007B640B" w:rsidP="007B640B">
      <w:pPr>
        <w:spacing w:after="0" w:line="240" w:lineRule="auto"/>
        <w:ind w:left="705" w:hanging="705"/>
        <w:jc w:val="both"/>
        <w:rPr>
          <w:rFonts w:ascii="Arial" w:eastAsia="Tahoma" w:hAnsi="Arial" w:cs="Arial"/>
          <w:sz w:val="20"/>
          <w:szCs w:val="20"/>
        </w:rPr>
      </w:pPr>
      <w:r w:rsidRPr="00EB31CD">
        <w:rPr>
          <w:rFonts w:ascii="Arial" w:eastAsia="Tahoma" w:hAnsi="Arial" w:cs="Arial"/>
          <w:sz w:val="20"/>
          <w:szCs w:val="20"/>
        </w:rPr>
        <w:t xml:space="preserve">Lot 4: </w:t>
      </w:r>
      <w:r w:rsidRPr="00EB31CD">
        <w:rPr>
          <w:rFonts w:ascii="Arial" w:eastAsia="Tahoma" w:hAnsi="Arial" w:cs="Arial"/>
          <w:sz w:val="20"/>
          <w:szCs w:val="20"/>
        </w:rPr>
        <w:tab/>
        <w:t>Promoting digital solutions and visibility in the field of the human rights protection of IDPs, returnees and the war-affected people</w:t>
      </w:r>
    </w:p>
    <w:p w14:paraId="5B11B070" w14:textId="77777777" w:rsidR="007B640B" w:rsidRPr="00EB31CD" w:rsidRDefault="007B640B" w:rsidP="007B640B">
      <w:pPr>
        <w:spacing w:after="0" w:line="240" w:lineRule="auto"/>
        <w:jc w:val="both"/>
        <w:rPr>
          <w:rFonts w:ascii="Arial" w:hAnsi="Arial" w:cs="Arial"/>
          <w:color w:val="000000"/>
          <w:sz w:val="20"/>
          <w:szCs w:val="20"/>
        </w:rPr>
      </w:pPr>
    </w:p>
    <w:p w14:paraId="50AAA303" w14:textId="77777777" w:rsidR="007B640B" w:rsidRPr="00EB31CD" w:rsidRDefault="007B640B" w:rsidP="007B640B">
      <w:pPr>
        <w:spacing w:after="0" w:line="240" w:lineRule="auto"/>
        <w:jc w:val="both"/>
        <w:rPr>
          <w:rFonts w:ascii="Arial" w:hAnsi="Arial" w:cs="Arial"/>
          <w:sz w:val="20"/>
          <w:szCs w:val="20"/>
        </w:rPr>
      </w:pPr>
    </w:p>
    <w:tbl>
      <w:tblPr>
        <w:tblStyle w:val="TableGrid"/>
        <w:tblW w:w="9129" w:type="dxa"/>
        <w:tblLook w:val="04A0" w:firstRow="1" w:lastRow="0" w:firstColumn="1" w:lastColumn="0" w:noHBand="0" w:noVBand="1"/>
      </w:tblPr>
      <w:tblGrid>
        <w:gridCol w:w="5973"/>
        <w:gridCol w:w="778"/>
        <w:gridCol w:w="768"/>
        <w:gridCol w:w="805"/>
        <w:gridCol w:w="805"/>
      </w:tblGrid>
      <w:tr w:rsidR="007B640B" w:rsidRPr="00EB31CD" w14:paraId="1D81296A" w14:textId="77777777" w:rsidTr="00A760F1">
        <w:trPr>
          <w:trHeight w:val="445"/>
        </w:trPr>
        <w:tc>
          <w:tcPr>
            <w:tcW w:w="5973" w:type="dxa"/>
          </w:tcPr>
          <w:p w14:paraId="3D3C7A43" w14:textId="77777777" w:rsidR="007B640B" w:rsidRPr="00EB31CD" w:rsidRDefault="007B640B" w:rsidP="00A760F1">
            <w:pPr>
              <w:rPr>
                <w:rFonts w:ascii="Arial" w:hAnsi="Arial" w:cs="Arial"/>
                <w:sz w:val="20"/>
                <w:szCs w:val="20"/>
              </w:rPr>
            </w:pPr>
          </w:p>
        </w:tc>
        <w:tc>
          <w:tcPr>
            <w:tcW w:w="778" w:type="dxa"/>
          </w:tcPr>
          <w:p w14:paraId="542B43D1" w14:textId="77777777" w:rsidR="007B640B" w:rsidRPr="00EB31CD" w:rsidRDefault="007B640B" w:rsidP="00A760F1">
            <w:pPr>
              <w:rPr>
                <w:rFonts w:ascii="Arial" w:hAnsi="Arial" w:cs="Arial"/>
                <w:sz w:val="20"/>
                <w:szCs w:val="20"/>
              </w:rPr>
            </w:pPr>
            <w:r w:rsidRPr="00EB31CD">
              <w:rPr>
                <w:rFonts w:ascii="Arial" w:hAnsi="Arial" w:cs="Arial"/>
                <w:sz w:val="20"/>
                <w:szCs w:val="20"/>
              </w:rPr>
              <w:t>Lot 1</w:t>
            </w:r>
          </w:p>
        </w:tc>
        <w:tc>
          <w:tcPr>
            <w:tcW w:w="768" w:type="dxa"/>
          </w:tcPr>
          <w:p w14:paraId="1AD57CD9" w14:textId="77777777" w:rsidR="007B640B" w:rsidRPr="00EB31CD" w:rsidRDefault="007B640B" w:rsidP="00A760F1">
            <w:pPr>
              <w:rPr>
                <w:rFonts w:ascii="Arial" w:hAnsi="Arial" w:cs="Arial"/>
                <w:sz w:val="20"/>
                <w:szCs w:val="20"/>
              </w:rPr>
            </w:pPr>
            <w:r w:rsidRPr="00EB31CD">
              <w:rPr>
                <w:rFonts w:ascii="Arial" w:hAnsi="Arial" w:cs="Arial"/>
                <w:sz w:val="20"/>
                <w:szCs w:val="20"/>
              </w:rPr>
              <w:t>Lot 2</w:t>
            </w:r>
          </w:p>
        </w:tc>
        <w:tc>
          <w:tcPr>
            <w:tcW w:w="805" w:type="dxa"/>
          </w:tcPr>
          <w:p w14:paraId="0B235518" w14:textId="77777777" w:rsidR="007B640B" w:rsidRPr="00EB31CD" w:rsidRDefault="007B640B" w:rsidP="00A760F1">
            <w:pPr>
              <w:rPr>
                <w:rFonts w:ascii="Arial" w:hAnsi="Arial" w:cs="Arial"/>
                <w:sz w:val="20"/>
                <w:szCs w:val="20"/>
              </w:rPr>
            </w:pPr>
            <w:r w:rsidRPr="00EB31CD">
              <w:rPr>
                <w:rFonts w:ascii="Arial" w:hAnsi="Arial" w:cs="Arial"/>
                <w:sz w:val="20"/>
                <w:szCs w:val="20"/>
              </w:rPr>
              <w:t>Lot 3</w:t>
            </w:r>
          </w:p>
        </w:tc>
        <w:tc>
          <w:tcPr>
            <w:tcW w:w="805" w:type="dxa"/>
          </w:tcPr>
          <w:p w14:paraId="65843F66" w14:textId="77777777" w:rsidR="007B640B" w:rsidRPr="00EB31CD" w:rsidRDefault="007B640B" w:rsidP="00A760F1">
            <w:pPr>
              <w:rPr>
                <w:rFonts w:ascii="Arial" w:hAnsi="Arial" w:cs="Arial"/>
                <w:sz w:val="20"/>
                <w:szCs w:val="20"/>
              </w:rPr>
            </w:pPr>
            <w:r w:rsidRPr="00EB31CD">
              <w:rPr>
                <w:rFonts w:ascii="Arial" w:hAnsi="Arial" w:cs="Arial"/>
                <w:sz w:val="20"/>
                <w:szCs w:val="20"/>
              </w:rPr>
              <w:t>Lot 4</w:t>
            </w:r>
          </w:p>
        </w:tc>
      </w:tr>
      <w:tr w:rsidR="007B640B" w:rsidRPr="00EB31CD" w14:paraId="55E7C506" w14:textId="77777777" w:rsidTr="00A760F1">
        <w:tc>
          <w:tcPr>
            <w:tcW w:w="5973" w:type="dxa"/>
          </w:tcPr>
          <w:p w14:paraId="7F1E768F" w14:textId="77777777" w:rsidR="007B640B" w:rsidRPr="00EB31CD" w:rsidRDefault="007B640B" w:rsidP="00A760F1">
            <w:pPr>
              <w:pStyle w:val="Default"/>
              <w:rPr>
                <w:sz w:val="20"/>
                <w:szCs w:val="20"/>
                <w:lang w:val="en-GB"/>
              </w:rPr>
            </w:pPr>
            <w:r w:rsidRPr="00EB31CD">
              <w:rPr>
                <w:bCs/>
                <w:sz w:val="20"/>
                <w:szCs w:val="20"/>
                <w:lang w:val="en-GB" w:eastAsia="fr-FR"/>
              </w:rPr>
              <w:t>Svitlana Belikova</w:t>
            </w:r>
          </w:p>
        </w:tc>
        <w:tc>
          <w:tcPr>
            <w:tcW w:w="778" w:type="dxa"/>
          </w:tcPr>
          <w:p w14:paraId="4EB74ED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6958C142" w14:textId="77777777" w:rsidR="007B640B" w:rsidRPr="00EB31CD" w:rsidRDefault="007B640B" w:rsidP="00A760F1">
            <w:pPr>
              <w:jc w:val="center"/>
              <w:rPr>
                <w:rFonts w:ascii="Arial" w:hAnsi="Arial" w:cs="Arial"/>
                <w:sz w:val="20"/>
                <w:szCs w:val="20"/>
              </w:rPr>
            </w:pPr>
          </w:p>
        </w:tc>
        <w:tc>
          <w:tcPr>
            <w:tcW w:w="805" w:type="dxa"/>
          </w:tcPr>
          <w:p w14:paraId="0CFAE66F" w14:textId="77777777" w:rsidR="007B640B" w:rsidRPr="00EB31CD" w:rsidRDefault="007B640B" w:rsidP="00A760F1">
            <w:pPr>
              <w:jc w:val="center"/>
              <w:rPr>
                <w:rFonts w:ascii="Arial" w:hAnsi="Arial" w:cs="Arial"/>
                <w:sz w:val="20"/>
                <w:szCs w:val="20"/>
              </w:rPr>
            </w:pPr>
          </w:p>
        </w:tc>
        <w:tc>
          <w:tcPr>
            <w:tcW w:w="805" w:type="dxa"/>
          </w:tcPr>
          <w:p w14:paraId="1066E18E" w14:textId="77777777" w:rsidR="007B640B" w:rsidRPr="00EB31CD" w:rsidRDefault="007B640B" w:rsidP="00A760F1">
            <w:pPr>
              <w:jc w:val="center"/>
              <w:rPr>
                <w:rFonts w:ascii="Arial" w:hAnsi="Arial" w:cs="Arial"/>
                <w:sz w:val="20"/>
                <w:szCs w:val="20"/>
              </w:rPr>
            </w:pPr>
          </w:p>
        </w:tc>
      </w:tr>
      <w:tr w:rsidR="007B640B" w:rsidRPr="00EB31CD" w14:paraId="6256DC88" w14:textId="77777777" w:rsidTr="00A760F1">
        <w:tc>
          <w:tcPr>
            <w:tcW w:w="5973" w:type="dxa"/>
          </w:tcPr>
          <w:p w14:paraId="377E591D"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Nazarii Boiyarskyi</w:t>
            </w:r>
          </w:p>
        </w:tc>
        <w:tc>
          <w:tcPr>
            <w:tcW w:w="778" w:type="dxa"/>
          </w:tcPr>
          <w:p w14:paraId="052D7086" w14:textId="77777777" w:rsidR="007B640B" w:rsidRPr="00EB31CD" w:rsidRDefault="007B640B" w:rsidP="00A760F1">
            <w:pPr>
              <w:jc w:val="center"/>
              <w:rPr>
                <w:rFonts w:ascii="Arial" w:hAnsi="Arial" w:cs="Arial"/>
                <w:sz w:val="20"/>
                <w:szCs w:val="20"/>
              </w:rPr>
            </w:pPr>
          </w:p>
        </w:tc>
        <w:tc>
          <w:tcPr>
            <w:tcW w:w="768" w:type="dxa"/>
          </w:tcPr>
          <w:p w14:paraId="3B4286FE" w14:textId="77777777" w:rsidR="007B640B" w:rsidRPr="00EB31CD" w:rsidRDefault="007B640B" w:rsidP="00A760F1">
            <w:pPr>
              <w:jc w:val="center"/>
              <w:rPr>
                <w:rFonts w:ascii="Arial" w:hAnsi="Arial" w:cs="Arial"/>
                <w:sz w:val="20"/>
                <w:szCs w:val="20"/>
              </w:rPr>
            </w:pPr>
          </w:p>
        </w:tc>
        <w:tc>
          <w:tcPr>
            <w:tcW w:w="805" w:type="dxa"/>
          </w:tcPr>
          <w:p w14:paraId="02418E9A"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280852A2" w14:textId="77777777" w:rsidR="007B640B" w:rsidRPr="00EB31CD" w:rsidRDefault="007B640B" w:rsidP="00A760F1">
            <w:pPr>
              <w:jc w:val="center"/>
              <w:rPr>
                <w:rFonts w:ascii="Arial" w:hAnsi="Arial" w:cs="Arial"/>
                <w:sz w:val="20"/>
                <w:szCs w:val="20"/>
              </w:rPr>
            </w:pPr>
          </w:p>
        </w:tc>
      </w:tr>
      <w:tr w:rsidR="007B640B" w:rsidRPr="00EB31CD" w14:paraId="5345229D" w14:textId="77777777" w:rsidTr="00A760F1">
        <w:tc>
          <w:tcPr>
            <w:tcW w:w="5973" w:type="dxa"/>
          </w:tcPr>
          <w:p w14:paraId="3957296B"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Kateryna Buryakovska</w:t>
            </w:r>
          </w:p>
        </w:tc>
        <w:tc>
          <w:tcPr>
            <w:tcW w:w="778" w:type="dxa"/>
          </w:tcPr>
          <w:p w14:paraId="5FDCC9CE"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3436DF2B" w14:textId="77777777" w:rsidR="007B640B" w:rsidRPr="00EB31CD" w:rsidRDefault="007B640B" w:rsidP="00A760F1">
            <w:pPr>
              <w:jc w:val="center"/>
              <w:rPr>
                <w:rFonts w:ascii="Arial" w:hAnsi="Arial" w:cs="Arial"/>
                <w:sz w:val="20"/>
                <w:szCs w:val="20"/>
              </w:rPr>
            </w:pPr>
          </w:p>
        </w:tc>
        <w:tc>
          <w:tcPr>
            <w:tcW w:w="805" w:type="dxa"/>
          </w:tcPr>
          <w:p w14:paraId="381C4DB6"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0DE17D5" w14:textId="77777777" w:rsidR="007B640B" w:rsidRPr="00EB31CD" w:rsidRDefault="007B640B" w:rsidP="00A760F1">
            <w:pPr>
              <w:jc w:val="center"/>
              <w:rPr>
                <w:rFonts w:ascii="Arial" w:hAnsi="Arial" w:cs="Arial"/>
                <w:sz w:val="20"/>
                <w:szCs w:val="20"/>
              </w:rPr>
            </w:pPr>
          </w:p>
        </w:tc>
      </w:tr>
      <w:tr w:rsidR="007B640B" w:rsidRPr="00EB31CD" w14:paraId="3770B2A8" w14:textId="77777777" w:rsidTr="00A760F1">
        <w:tc>
          <w:tcPr>
            <w:tcW w:w="5973" w:type="dxa"/>
          </w:tcPr>
          <w:p w14:paraId="1E4DD1E1"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NGO "CEDOS</w:t>
            </w:r>
          </w:p>
        </w:tc>
        <w:tc>
          <w:tcPr>
            <w:tcW w:w="778" w:type="dxa"/>
          </w:tcPr>
          <w:p w14:paraId="2A796D58"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0F64A330" w14:textId="77777777" w:rsidR="007B640B" w:rsidRPr="00EB31CD" w:rsidRDefault="007B640B" w:rsidP="00A760F1">
            <w:pPr>
              <w:jc w:val="center"/>
              <w:rPr>
                <w:rFonts w:ascii="Arial" w:hAnsi="Arial" w:cs="Arial"/>
                <w:sz w:val="20"/>
                <w:szCs w:val="20"/>
              </w:rPr>
            </w:pPr>
          </w:p>
        </w:tc>
        <w:tc>
          <w:tcPr>
            <w:tcW w:w="805" w:type="dxa"/>
          </w:tcPr>
          <w:p w14:paraId="22D5103A"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2DC45DA" w14:textId="77777777" w:rsidR="007B640B" w:rsidRPr="00EB31CD" w:rsidRDefault="007B640B" w:rsidP="00A760F1">
            <w:pPr>
              <w:jc w:val="center"/>
              <w:rPr>
                <w:rFonts w:ascii="Arial" w:hAnsi="Arial" w:cs="Arial"/>
                <w:sz w:val="20"/>
                <w:szCs w:val="20"/>
              </w:rPr>
            </w:pPr>
          </w:p>
        </w:tc>
      </w:tr>
      <w:tr w:rsidR="007B640B" w:rsidRPr="00EB31CD" w14:paraId="5AA90A54" w14:textId="77777777" w:rsidTr="00A760F1">
        <w:tc>
          <w:tcPr>
            <w:tcW w:w="5973" w:type="dxa"/>
          </w:tcPr>
          <w:p w14:paraId="7982B789"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NGO "Crimea SOS"</w:t>
            </w:r>
          </w:p>
        </w:tc>
        <w:tc>
          <w:tcPr>
            <w:tcW w:w="778" w:type="dxa"/>
          </w:tcPr>
          <w:p w14:paraId="26C8012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61E1DF4E" w14:textId="77777777" w:rsidR="007B640B" w:rsidRPr="00EB31CD" w:rsidRDefault="007B640B" w:rsidP="00A760F1">
            <w:pPr>
              <w:jc w:val="center"/>
              <w:rPr>
                <w:rFonts w:ascii="Arial" w:hAnsi="Arial" w:cs="Arial"/>
                <w:sz w:val="20"/>
                <w:szCs w:val="20"/>
              </w:rPr>
            </w:pPr>
          </w:p>
        </w:tc>
        <w:tc>
          <w:tcPr>
            <w:tcW w:w="805" w:type="dxa"/>
          </w:tcPr>
          <w:p w14:paraId="3140A9E0"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18C1B77E" w14:textId="77777777" w:rsidR="007B640B" w:rsidRPr="00EB31CD" w:rsidRDefault="007B640B" w:rsidP="00A760F1">
            <w:pPr>
              <w:jc w:val="center"/>
              <w:rPr>
                <w:rFonts w:ascii="Arial" w:hAnsi="Arial" w:cs="Arial"/>
                <w:sz w:val="20"/>
                <w:szCs w:val="20"/>
              </w:rPr>
            </w:pPr>
          </w:p>
        </w:tc>
      </w:tr>
      <w:tr w:rsidR="007B640B" w:rsidRPr="00EB31CD" w14:paraId="5962524B" w14:textId="77777777" w:rsidTr="00A760F1">
        <w:tc>
          <w:tcPr>
            <w:tcW w:w="5973" w:type="dxa"/>
          </w:tcPr>
          <w:p w14:paraId="21FE2324"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Alla Fedorova</w:t>
            </w:r>
          </w:p>
        </w:tc>
        <w:tc>
          <w:tcPr>
            <w:tcW w:w="778" w:type="dxa"/>
          </w:tcPr>
          <w:p w14:paraId="2D96E1C3"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105FCCD6" w14:textId="77777777" w:rsidR="007B640B" w:rsidRPr="00EB31CD" w:rsidRDefault="007B640B" w:rsidP="00A760F1">
            <w:pPr>
              <w:jc w:val="center"/>
              <w:rPr>
                <w:rFonts w:ascii="Arial" w:hAnsi="Arial" w:cs="Arial"/>
                <w:sz w:val="20"/>
                <w:szCs w:val="20"/>
              </w:rPr>
            </w:pPr>
          </w:p>
        </w:tc>
        <w:tc>
          <w:tcPr>
            <w:tcW w:w="805" w:type="dxa"/>
          </w:tcPr>
          <w:p w14:paraId="4641DCCC"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7C05AA5" w14:textId="77777777" w:rsidR="007B640B" w:rsidRPr="00EB31CD" w:rsidRDefault="007B640B" w:rsidP="00A760F1">
            <w:pPr>
              <w:jc w:val="center"/>
              <w:rPr>
                <w:rFonts w:ascii="Arial" w:hAnsi="Arial" w:cs="Arial"/>
                <w:sz w:val="20"/>
                <w:szCs w:val="20"/>
              </w:rPr>
            </w:pPr>
          </w:p>
        </w:tc>
      </w:tr>
      <w:tr w:rsidR="007B640B" w:rsidRPr="00EB31CD" w14:paraId="18D61C77" w14:textId="77777777" w:rsidTr="00A760F1">
        <w:tc>
          <w:tcPr>
            <w:tcW w:w="5973" w:type="dxa"/>
          </w:tcPr>
          <w:p w14:paraId="2BFBE5BB"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NGO "Get It Back"</w:t>
            </w:r>
          </w:p>
        </w:tc>
        <w:tc>
          <w:tcPr>
            <w:tcW w:w="778" w:type="dxa"/>
          </w:tcPr>
          <w:p w14:paraId="79A912A5" w14:textId="77777777" w:rsidR="007B640B" w:rsidRPr="00EB31CD" w:rsidRDefault="007B640B" w:rsidP="00A760F1">
            <w:pPr>
              <w:jc w:val="center"/>
              <w:rPr>
                <w:rFonts w:ascii="Arial" w:hAnsi="Arial" w:cs="Arial"/>
                <w:sz w:val="20"/>
                <w:szCs w:val="20"/>
              </w:rPr>
            </w:pPr>
          </w:p>
        </w:tc>
        <w:tc>
          <w:tcPr>
            <w:tcW w:w="768" w:type="dxa"/>
          </w:tcPr>
          <w:p w14:paraId="663D2A5E"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538F3DA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93DF468" w14:textId="77777777" w:rsidR="007B640B" w:rsidRPr="00EB31CD" w:rsidRDefault="007B640B" w:rsidP="00A760F1">
            <w:pPr>
              <w:jc w:val="center"/>
              <w:rPr>
                <w:rFonts w:ascii="Arial" w:hAnsi="Arial" w:cs="Arial"/>
                <w:sz w:val="20"/>
                <w:szCs w:val="20"/>
              </w:rPr>
            </w:pPr>
          </w:p>
        </w:tc>
      </w:tr>
      <w:tr w:rsidR="007B640B" w:rsidRPr="00EB31CD" w14:paraId="066488C9" w14:textId="77777777" w:rsidTr="00A760F1">
        <w:tc>
          <w:tcPr>
            <w:tcW w:w="5973" w:type="dxa"/>
          </w:tcPr>
          <w:p w14:paraId="690EBD2C"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lastRenderedPageBreak/>
              <w:t>NGO "Group of Influence”</w:t>
            </w:r>
          </w:p>
        </w:tc>
        <w:tc>
          <w:tcPr>
            <w:tcW w:w="778" w:type="dxa"/>
          </w:tcPr>
          <w:p w14:paraId="757C26CF"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36E9CDA2" w14:textId="77777777" w:rsidR="007B640B" w:rsidRPr="00EB31CD" w:rsidRDefault="007B640B" w:rsidP="00A760F1">
            <w:pPr>
              <w:jc w:val="center"/>
              <w:rPr>
                <w:rFonts w:ascii="Arial" w:hAnsi="Arial" w:cs="Arial"/>
                <w:sz w:val="20"/>
                <w:szCs w:val="20"/>
              </w:rPr>
            </w:pPr>
          </w:p>
        </w:tc>
        <w:tc>
          <w:tcPr>
            <w:tcW w:w="805" w:type="dxa"/>
          </w:tcPr>
          <w:p w14:paraId="42829233"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262F79E8" w14:textId="77777777" w:rsidR="007B640B" w:rsidRPr="00EB31CD" w:rsidRDefault="007B640B" w:rsidP="00A760F1">
            <w:pPr>
              <w:jc w:val="center"/>
              <w:rPr>
                <w:rFonts w:ascii="Arial" w:hAnsi="Arial" w:cs="Arial"/>
                <w:sz w:val="20"/>
                <w:szCs w:val="20"/>
              </w:rPr>
            </w:pPr>
          </w:p>
        </w:tc>
      </w:tr>
      <w:tr w:rsidR="007B640B" w:rsidRPr="00EB31CD" w14:paraId="4D1CE0D4" w14:textId="77777777" w:rsidTr="00A760F1">
        <w:tc>
          <w:tcPr>
            <w:tcW w:w="5973" w:type="dxa"/>
          </w:tcPr>
          <w:p w14:paraId="59E02FC7" w14:textId="77777777" w:rsidR="007B640B" w:rsidRPr="00EB31CD" w:rsidRDefault="007B640B" w:rsidP="00A760F1">
            <w:pPr>
              <w:autoSpaceDE w:val="0"/>
              <w:autoSpaceDN w:val="0"/>
              <w:jc w:val="both"/>
              <w:rPr>
                <w:rFonts w:ascii="Arial" w:eastAsia="Times New Roman" w:hAnsi="Arial" w:cs="Arial"/>
                <w:sz w:val="20"/>
                <w:szCs w:val="20"/>
                <w:lang w:eastAsia="fr-FR"/>
              </w:rPr>
            </w:pPr>
            <w:r w:rsidRPr="00EB31CD">
              <w:rPr>
                <w:rFonts w:ascii="Arial" w:eastAsia="Times New Roman" w:hAnsi="Arial" w:cs="Arial"/>
                <w:bCs/>
                <w:sz w:val="20"/>
                <w:szCs w:val="20"/>
                <w:lang w:eastAsia="fr-FR"/>
              </w:rPr>
              <w:t>Nataliia Gurkovska</w:t>
            </w:r>
          </w:p>
        </w:tc>
        <w:tc>
          <w:tcPr>
            <w:tcW w:w="778" w:type="dxa"/>
          </w:tcPr>
          <w:p w14:paraId="0895DE4E" w14:textId="77777777" w:rsidR="007B640B" w:rsidRPr="00EB31CD" w:rsidRDefault="007B640B" w:rsidP="00A760F1">
            <w:pPr>
              <w:jc w:val="center"/>
              <w:rPr>
                <w:rFonts w:ascii="Arial" w:hAnsi="Arial" w:cs="Arial"/>
                <w:sz w:val="20"/>
                <w:szCs w:val="20"/>
              </w:rPr>
            </w:pPr>
          </w:p>
        </w:tc>
        <w:tc>
          <w:tcPr>
            <w:tcW w:w="768" w:type="dxa"/>
          </w:tcPr>
          <w:p w14:paraId="787E1739" w14:textId="77777777" w:rsidR="007B640B" w:rsidRPr="00EB31CD" w:rsidRDefault="007B640B" w:rsidP="00A760F1">
            <w:pPr>
              <w:jc w:val="center"/>
              <w:rPr>
                <w:rFonts w:ascii="Arial" w:hAnsi="Arial" w:cs="Arial"/>
                <w:sz w:val="20"/>
                <w:szCs w:val="20"/>
              </w:rPr>
            </w:pPr>
          </w:p>
        </w:tc>
        <w:tc>
          <w:tcPr>
            <w:tcW w:w="805" w:type="dxa"/>
          </w:tcPr>
          <w:p w14:paraId="184DCB16"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7B74DBB0" w14:textId="77777777" w:rsidR="007B640B" w:rsidRPr="00EB31CD" w:rsidRDefault="007B640B" w:rsidP="00A760F1">
            <w:pPr>
              <w:jc w:val="center"/>
              <w:rPr>
                <w:rFonts w:ascii="Arial" w:hAnsi="Arial" w:cs="Arial"/>
                <w:sz w:val="20"/>
                <w:szCs w:val="20"/>
              </w:rPr>
            </w:pPr>
          </w:p>
        </w:tc>
      </w:tr>
      <w:tr w:rsidR="007B640B" w:rsidRPr="00EB31CD" w14:paraId="4F2C4542" w14:textId="77777777" w:rsidTr="00A760F1">
        <w:tc>
          <w:tcPr>
            <w:tcW w:w="5973" w:type="dxa"/>
          </w:tcPr>
          <w:p w14:paraId="67EA0273"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sz w:val="20"/>
                <w:szCs w:val="20"/>
                <w:lang w:eastAsia="fr-FR"/>
              </w:rPr>
              <w:t>Nataliia Hrytsenko</w:t>
            </w:r>
          </w:p>
        </w:tc>
        <w:tc>
          <w:tcPr>
            <w:tcW w:w="778" w:type="dxa"/>
          </w:tcPr>
          <w:p w14:paraId="176CE307"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474E3093" w14:textId="77777777" w:rsidR="007B640B" w:rsidRPr="00EB31CD" w:rsidRDefault="007B640B" w:rsidP="00A760F1">
            <w:pPr>
              <w:jc w:val="center"/>
              <w:rPr>
                <w:rFonts w:ascii="Arial" w:hAnsi="Arial" w:cs="Arial"/>
                <w:sz w:val="20"/>
                <w:szCs w:val="20"/>
              </w:rPr>
            </w:pPr>
          </w:p>
        </w:tc>
        <w:tc>
          <w:tcPr>
            <w:tcW w:w="805" w:type="dxa"/>
          </w:tcPr>
          <w:p w14:paraId="1DAA579D" w14:textId="77777777" w:rsidR="007B640B" w:rsidRPr="00EB31CD" w:rsidRDefault="007B640B" w:rsidP="00A760F1">
            <w:pPr>
              <w:jc w:val="center"/>
              <w:rPr>
                <w:rFonts w:ascii="Arial" w:hAnsi="Arial" w:cs="Arial"/>
                <w:sz w:val="20"/>
                <w:szCs w:val="20"/>
              </w:rPr>
            </w:pPr>
          </w:p>
        </w:tc>
        <w:tc>
          <w:tcPr>
            <w:tcW w:w="805" w:type="dxa"/>
          </w:tcPr>
          <w:p w14:paraId="2AEFDE34" w14:textId="77777777" w:rsidR="007B640B" w:rsidRPr="00EB31CD" w:rsidRDefault="007B640B" w:rsidP="00A760F1">
            <w:pPr>
              <w:jc w:val="center"/>
              <w:rPr>
                <w:rFonts w:ascii="Arial" w:hAnsi="Arial" w:cs="Arial"/>
                <w:sz w:val="20"/>
                <w:szCs w:val="20"/>
              </w:rPr>
            </w:pPr>
          </w:p>
        </w:tc>
      </w:tr>
      <w:tr w:rsidR="007B640B" w:rsidRPr="00EB31CD" w14:paraId="221A794F" w14:textId="77777777" w:rsidTr="00A760F1">
        <w:tc>
          <w:tcPr>
            <w:tcW w:w="5973" w:type="dxa"/>
          </w:tcPr>
          <w:p w14:paraId="7069E30B"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Bogdan Karnaukh</w:t>
            </w:r>
          </w:p>
        </w:tc>
        <w:tc>
          <w:tcPr>
            <w:tcW w:w="778" w:type="dxa"/>
          </w:tcPr>
          <w:p w14:paraId="293816AE"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67CAEA73" w14:textId="77777777" w:rsidR="007B640B" w:rsidRPr="00EB31CD" w:rsidRDefault="007B640B" w:rsidP="00A760F1">
            <w:pPr>
              <w:jc w:val="center"/>
              <w:rPr>
                <w:rFonts w:ascii="Arial" w:hAnsi="Arial" w:cs="Arial"/>
                <w:sz w:val="20"/>
                <w:szCs w:val="20"/>
              </w:rPr>
            </w:pPr>
          </w:p>
        </w:tc>
        <w:tc>
          <w:tcPr>
            <w:tcW w:w="805" w:type="dxa"/>
          </w:tcPr>
          <w:p w14:paraId="6E91246D" w14:textId="77777777" w:rsidR="007B640B" w:rsidRPr="00EB31CD" w:rsidRDefault="007B640B" w:rsidP="00A760F1">
            <w:pPr>
              <w:jc w:val="center"/>
              <w:rPr>
                <w:rFonts w:ascii="Arial" w:hAnsi="Arial" w:cs="Arial"/>
                <w:sz w:val="20"/>
                <w:szCs w:val="20"/>
              </w:rPr>
            </w:pPr>
          </w:p>
        </w:tc>
        <w:tc>
          <w:tcPr>
            <w:tcW w:w="805" w:type="dxa"/>
          </w:tcPr>
          <w:p w14:paraId="512F63F4" w14:textId="77777777" w:rsidR="007B640B" w:rsidRPr="00EB31CD" w:rsidRDefault="007B640B" w:rsidP="00A760F1">
            <w:pPr>
              <w:jc w:val="center"/>
              <w:rPr>
                <w:rFonts w:ascii="Arial" w:hAnsi="Arial" w:cs="Arial"/>
                <w:sz w:val="20"/>
                <w:szCs w:val="20"/>
              </w:rPr>
            </w:pPr>
          </w:p>
        </w:tc>
      </w:tr>
      <w:tr w:rsidR="007B640B" w:rsidRPr="00EB31CD" w14:paraId="7F947E93" w14:textId="77777777" w:rsidTr="00A760F1">
        <w:tc>
          <w:tcPr>
            <w:tcW w:w="5973" w:type="dxa"/>
          </w:tcPr>
          <w:p w14:paraId="6CAC943A"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Nataliia Korotchenko</w:t>
            </w:r>
          </w:p>
        </w:tc>
        <w:tc>
          <w:tcPr>
            <w:tcW w:w="778" w:type="dxa"/>
          </w:tcPr>
          <w:p w14:paraId="33BF6EAE" w14:textId="77777777" w:rsidR="007B640B" w:rsidRPr="00EB31CD" w:rsidRDefault="007B640B" w:rsidP="00A760F1">
            <w:pPr>
              <w:jc w:val="center"/>
              <w:rPr>
                <w:rFonts w:ascii="Arial" w:hAnsi="Arial" w:cs="Arial"/>
                <w:sz w:val="20"/>
                <w:szCs w:val="20"/>
              </w:rPr>
            </w:pPr>
          </w:p>
        </w:tc>
        <w:tc>
          <w:tcPr>
            <w:tcW w:w="768" w:type="dxa"/>
          </w:tcPr>
          <w:p w14:paraId="5205DB8E"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5C4C854" w14:textId="77777777" w:rsidR="007B640B" w:rsidRPr="00EB31CD" w:rsidRDefault="007B640B" w:rsidP="00A760F1">
            <w:pPr>
              <w:jc w:val="center"/>
              <w:rPr>
                <w:rFonts w:ascii="Arial" w:hAnsi="Arial" w:cs="Arial"/>
                <w:sz w:val="20"/>
                <w:szCs w:val="20"/>
              </w:rPr>
            </w:pPr>
          </w:p>
        </w:tc>
        <w:tc>
          <w:tcPr>
            <w:tcW w:w="805" w:type="dxa"/>
          </w:tcPr>
          <w:p w14:paraId="29460E04" w14:textId="77777777" w:rsidR="007B640B" w:rsidRPr="00EB31CD" w:rsidRDefault="007B640B" w:rsidP="00A760F1">
            <w:pPr>
              <w:jc w:val="center"/>
              <w:rPr>
                <w:rFonts w:ascii="Arial" w:hAnsi="Arial" w:cs="Arial"/>
                <w:sz w:val="20"/>
                <w:szCs w:val="20"/>
              </w:rPr>
            </w:pPr>
          </w:p>
        </w:tc>
      </w:tr>
      <w:tr w:rsidR="007B640B" w:rsidRPr="00EB31CD" w14:paraId="20749BF2" w14:textId="77777777" w:rsidTr="00A760F1">
        <w:tc>
          <w:tcPr>
            <w:tcW w:w="5973" w:type="dxa"/>
          </w:tcPr>
          <w:p w14:paraId="7EC8C668"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Maria Krasnenko</w:t>
            </w:r>
          </w:p>
        </w:tc>
        <w:tc>
          <w:tcPr>
            <w:tcW w:w="778" w:type="dxa"/>
          </w:tcPr>
          <w:p w14:paraId="77709178"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34899504" w14:textId="77777777" w:rsidR="007B640B" w:rsidRPr="00EB31CD" w:rsidRDefault="007B640B" w:rsidP="00A760F1">
            <w:pPr>
              <w:jc w:val="center"/>
              <w:rPr>
                <w:rFonts w:ascii="Arial" w:hAnsi="Arial" w:cs="Arial"/>
                <w:sz w:val="20"/>
                <w:szCs w:val="20"/>
              </w:rPr>
            </w:pPr>
          </w:p>
        </w:tc>
        <w:tc>
          <w:tcPr>
            <w:tcW w:w="805" w:type="dxa"/>
          </w:tcPr>
          <w:p w14:paraId="1D268E00"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B225DC7" w14:textId="77777777" w:rsidR="007B640B" w:rsidRPr="00EB31CD" w:rsidRDefault="007B640B" w:rsidP="00A760F1">
            <w:pPr>
              <w:jc w:val="center"/>
              <w:rPr>
                <w:rFonts w:ascii="Arial" w:hAnsi="Arial" w:cs="Arial"/>
                <w:sz w:val="20"/>
                <w:szCs w:val="20"/>
              </w:rPr>
            </w:pPr>
          </w:p>
        </w:tc>
      </w:tr>
      <w:tr w:rsidR="007B640B" w:rsidRPr="00EB31CD" w14:paraId="2BB19560" w14:textId="77777777" w:rsidTr="00A760F1">
        <w:tc>
          <w:tcPr>
            <w:tcW w:w="5973" w:type="dxa"/>
          </w:tcPr>
          <w:p w14:paraId="348F681C"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Serhii Kucheruk</w:t>
            </w:r>
          </w:p>
        </w:tc>
        <w:tc>
          <w:tcPr>
            <w:tcW w:w="778" w:type="dxa"/>
          </w:tcPr>
          <w:p w14:paraId="7C99C1CD" w14:textId="77777777" w:rsidR="007B640B" w:rsidRPr="00EB31CD" w:rsidRDefault="007B640B" w:rsidP="00A760F1">
            <w:pPr>
              <w:jc w:val="center"/>
              <w:rPr>
                <w:rFonts w:ascii="Arial" w:hAnsi="Arial" w:cs="Arial"/>
                <w:sz w:val="20"/>
                <w:szCs w:val="20"/>
              </w:rPr>
            </w:pPr>
          </w:p>
        </w:tc>
        <w:tc>
          <w:tcPr>
            <w:tcW w:w="768" w:type="dxa"/>
          </w:tcPr>
          <w:p w14:paraId="31ACC830" w14:textId="77777777" w:rsidR="007B640B" w:rsidRPr="00EB31CD" w:rsidRDefault="007B640B" w:rsidP="00A760F1">
            <w:pPr>
              <w:jc w:val="center"/>
              <w:rPr>
                <w:rFonts w:ascii="Arial" w:hAnsi="Arial" w:cs="Arial"/>
                <w:sz w:val="20"/>
                <w:szCs w:val="20"/>
              </w:rPr>
            </w:pPr>
          </w:p>
        </w:tc>
        <w:tc>
          <w:tcPr>
            <w:tcW w:w="805" w:type="dxa"/>
          </w:tcPr>
          <w:p w14:paraId="4C88B6DF"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3DC7642" w14:textId="77777777" w:rsidR="007B640B" w:rsidRPr="00EB31CD" w:rsidRDefault="007B640B" w:rsidP="00A760F1">
            <w:pPr>
              <w:jc w:val="center"/>
              <w:rPr>
                <w:rFonts w:ascii="Arial" w:hAnsi="Arial" w:cs="Arial"/>
                <w:sz w:val="20"/>
                <w:szCs w:val="20"/>
              </w:rPr>
            </w:pPr>
          </w:p>
        </w:tc>
      </w:tr>
      <w:tr w:rsidR="007B640B" w:rsidRPr="00EB31CD" w14:paraId="6561825F" w14:textId="77777777" w:rsidTr="00A760F1">
        <w:tc>
          <w:tcPr>
            <w:tcW w:w="5973" w:type="dxa"/>
          </w:tcPr>
          <w:p w14:paraId="56BC3DB8" w14:textId="77777777" w:rsidR="007B640B" w:rsidRPr="00EB31CD" w:rsidRDefault="007B640B" w:rsidP="00A760F1">
            <w:pPr>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Yuliia Lisova </w:t>
            </w:r>
          </w:p>
        </w:tc>
        <w:tc>
          <w:tcPr>
            <w:tcW w:w="778" w:type="dxa"/>
          </w:tcPr>
          <w:p w14:paraId="0E989E61" w14:textId="77777777" w:rsidR="007B640B" w:rsidRPr="00EB31CD" w:rsidRDefault="007B640B" w:rsidP="00A760F1">
            <w:pPr>
              <w:jc w:val="center"/>
              <w:rPr>
                <w:rFonts w:ascii="Arial" w:hAnsi="Arial" w:cs="Arial"/>
                <w:sz w:val="20"/>
                <w:szCs w:val="20"/>
              </w:rPr>
            </w:pPr>
          </w:p>
        </w:tc>
        <w:tc>
          <w:tcPr>
            <w:tcW w:w="768" w:type="dxa"/>
          </w:tcPr>
          <w:p w14:paraId="10009D3F" w14:textId="77777777" w:rsidR="007B640B" w:rsidRPr="00EB31CD" w:rsidRDefault="007B640B" w:rsidP="00A760F1">
            <w:pPr>
              <w:jc w:val="center"/>
              <w:rPr>
                <w:rFonts w:ascii="Arial" w:hAnsi="Arial" w:cs="Arial"/>
                <w:sz w:val="20"/>
                <w:szCs w:val="20"/>
              </w:rPr>
            </w:pPr>
          </w:p>
        </w:tc>
        <w:tc>
          <w:tcPr>
            <w:tcW w:w="805" w:type="dxa"/>
          </w:tcPr>
          <w:p w14:paraId="029D419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5EA3789" w14:textId="77777777" w:rsidR="007B640B" w:rsidRPr="00EB31CD" w:rsidRDefault="007B640B" w:rsidP="00A760F1">
            <w:pPr>
              <w:jc w:val="center"/>
              <w:rPr>
                <w:rFonts w:ascii="Arial" w:hAnsi="Arial" w:cs="Arial"/>
                <w:sz w:val="20"/>
                <w:szCs w:val="20"/>
              </w:rPr>
            </w:pPr>
          </w:p>
        </w:tc>
      </w:tr>
      <w:tr w:rsidR="007B640B" w:rsidRPr="00EB31CD" w14:paraId="3E1C5D9B" w14:textId="77777777" w:rsidTr="00A760F1">
        <w:tc>
          <w:tcPr>
            <w:tcW w:w="5973" w:type="dxa"/>
          </w:tcPr>
          <w:p w14:paraId="68D3742A"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Olena Lunova</w:t>
            </w:r>
          </w:p>
        </w:tc>
        <w:tc>
          <w:tcPr>
            <w:tcW w:w="778" w:type="dxa"/>
          </w:tcPr>
          <w:p w14:paraId="131C608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42B0CD46" w14:textId="77777777" w:rsidR="007B640B" w:rsidRPr="00EB31CD" w:rsidRDefault="007B640B" w:rsidP="00A760F1">
            <w:pPr>
              <w:jc w:val="center"/>
              <w:rPr>
                <w:rFonts w:ascii="Arial" w:hAnsi="Arial" w:cs="Arial"/>
                <w:sz w:val="20"/>
                <w:szCs w:val="20"/>
              </w:rPr>
            </w:pPr>
          </w:p>
        </w:tc>
        <w:tc>
          <w:tcPr>
            <w:tcW w:w="805" w:type="dxa"/>
          </w:tcPr>
          <w:p w14:paraId="13BFDE4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2BF408E" w14:textId="77777777" w:rsidR="007B640B" w:rsidRPr="00EB31CD" w:rsidRDefault="007B640B" w:rsidP="00A760F1">
            <w:pPr>
              <w:jc w:val="center"/>
              <w:rPr>
                <w:rFonts w:ascii="Arial" w:hAnsi="Arial" w:cs="Arial"/>
                <w:sz w:val="20"/>
                <w:szCs w:val="20"/>
              </w:rPr>
            </w:pPr>
          </w:p>
        </w:tc>
      </w:tr>
      <w:tr w:rsidR="007B640B" w:rsidRPr="00EB31CD" w14:paraId="403FD403" w14:textId="77777777" w:rsidTr="00A760F1">
        <w:tc>
          <w:tcPr>
            <w:tcW w:w="5973" w:type="dxa"/>
          </w:tcPr>
          <w:p w14:paraId="613FCADD"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Oksana Medvedchuk</w:t>
            </w:r>
          </w:p>
        </w:tc>
        <w:tc>
          <w:tcPr>
            <w:tcW w:w="778" w:type="dxa"/>
          </w:tcPr>
          <w:p w14:paraId="67566C08" w14:textId="77777777" w:rsidR="007B640B" w:rsidRPr="00EB31CD" w:rsidRDefault="007B640B" w:rsidP="00A760F1">
            <w:pPr>
              <w:jc w:val="center"/>
              <w:rPr>
                <w:rFonts w:ascii="Arial" w:hAnsi="Arial" w:cs="Arial"/>
                <w:sz w:val="20"/>
                <w:szCs w:val="20"/>
              </w:rPr>
            </w:pPr>
          </w:p>
        </w:tc>
        <w:tc>
          <w:tcPr>
            <w:tcW w:w="768" w:type="dxa"/>
          </w:tcPr>
          <w:p w14:paraId="797B5063"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0AC7CBDF" w14:textId="77777777" w:rsidR="007B640B" w:rsidRPr="00EB31CD" w:rsidRDefault="007B640B" w:rsidP="00A760F1">
            <w:pPr>
              <w:jc w:val="center"/>
              <w:rPr>
                <w:rFonts w:ascii="Arial" w:hAnsi="Arial" w:cs="Arial"/>
                <w:sz w:val="20"/>
                <w:szCs w:val="20"/>
              </w:rPr>
            </w:pPr>
          </w:p>
        </w:tc>
        <w:tc>
          <w:tcPr>
            <w:tcW w:w="805" w:type="dxa"/>
          </w:tcPr>
          <w:p w14:paraId="2DE4DEB0" w14:textId="77777777" w:rsidR="007B640B" w:rsidRPr="00EB31CD" w:rsidRDefault="007B640B" w:rsidP="00A760F1">
            <w:pPr>
              <w:jc w:val="center"/>
              <w:rPr>
                <w:rFonts w:ascii="Arial" w:hAnsi="Arial" w:cs="Arial"/>
                <w:sz w:val="20"/>
                <w:szCs w:val="20"/>
              </w:rPr>
            </w:pPr>
          </w:p>
        </w:tc>
      </w:tr>
      <w:tr w:rsidR="007B640B" w:rsidRPr="00EB31CD" w14:paraId="328ABA6E" w14:textId="77777777" w:rsidTr="00A760F1">
        <w:tc>
          <w:tcPr>
            <w:tcW w:w="5973" w:type="dxa"/>
          </w:tcPr>
          <w:p w14:paraId="6BB55B44"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LLC Megabud Construction Holding</w:t>
            </w:r>
          </w:p>
        </w:tc>
        <w:tc>
          <w:tcPr>
            <w:tcW w:w="778" w:type="dxa"/>
          </w:tcPr>
          <w:p w14:paraId="277B3A4A" w14:textId="77777777" w:rsidR="007B640B" w:rsidRPr="00EB31CD" w:rsidRDefault="007B640B" w:rsidP="00A760F1">
            <w:pPr>
              <w:jc w:val="center"/>
              <w:rPr>
                <w:rFonts w:ascii="Arial" w:hAnsi="Arial" w:cs="Arial"/>
                <w:sz w:val="20"/>
                <w:szCs w:val="20"/>
              </w:rPr>
            </w:pPr>
          </w:p>
        </w:tc>
        <w:tc>
          <w:tcPr>
            <w:tcW w:w="768" w:type="dxa"/>
          </w:tcPr>
          <w:p w14:paraId="3D77E2A7"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B3EFC3B" w14:textId="77777777" w:rsidR="007B640B" w:rsidRPr="00EB31CD" w:rsidRDefault="007B640B" w:rsidP="00A760F1">
            <w:pPr>
              <w:jc w:val="center"/>
              <w:rPr>
                <w:rFonts w:ascii="Arial" w:hAnsi="Arial" w:cs="Arial"/>
                <w:sz w:val="20"/>
                <w:szCs w:val="20"/>
              </w:rPr>
            </w:pPr>
          </w:p>
        </w:tc>
        <w:tc>
          <w:tcPr>
            <w:tcW w:w="805" w:type="dxa"/>
          </w:tcPr>
          <w:p w14:paraId="7A5F3BEC" w14:textId="77777777" w:rsidR="007B640B" w:rsidRPr="00EB31CD" w:rsidRDefault="007B640B" w:rsidP="00A760F1">
            <w:pPr>
              <w:jc w:val="center"/>
              <w:rPr>
                <w:rFonts w:ascii="Arial" w:hAnsi="Arial" w:cs="Arial"/>
                <w:sz w:val="20"/>
                <w:szCs w:val="20"/>
              </w:rPr>
            </w:pPr>
          </w:p>
        </w:tc>
      </w:tr>
      <w:tr w:rsidR="007B640B" w:rsidRPr="00EB31CD" w14:paraId="598EA59B" w14:textId="77777777" w:rsidTr="00A760F1">
        <w:tc>
          <w:tcPr>
            <w:tcW w:w="5973" w:type="dxa"/>
          </w:tcPr>
          <w:p w14:paraId="0F1EE4CE"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NGO "New Housing Public Policy"</w:t>
            </w:r>
          </w:p>
        </w:tc>
        <w:tc>
          <w:tcPr>
            <w:tcW w:w="778" w:type="dxa"/>
          </w:tcPr>
          <w:p w14:paraId="2F3C7A52" w14:textId="77777777" w:rsidR="007B640B" w:rsidRPr="00EB31CD" w:rsidRDefault="007B640B" w:rsidP="00A760F1">
            <w:pPr>
              <w:jc w:val="center"/>
              <w:rPr>
                <w:rFonts w:ascii="Arial" w:hAnsi="Arial" w:cs="Arial"/>
                <w:sz w:val="20"/>
                <w:szCs w:val="20"/>
              </w:rPr>
            </w:pPr>
          </w:p>
        </w:tc>
        <w:tc>
          <w:tcPr>
            <w:tcW w:w="768" w:type="dxa"/>
          </w:tcPr>
          <w:p w14:paraId="3E2D5A34"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CEA627E" w14:textId="77777777" w:rsidR="007B640B" w:rsidRPr="00EB31CD" w:rsidRDefault="007B640B" w:rsidP="00A760F1">
            <w:pPr>
              <w:jc w:val="center"/>
              <w:rPr>
                <w:rFonts w:ascii="Arial" w:hAnsi="Arial" w:cs="Arial"/>
                <w:sz w:val="20"/>
                <w:szCs w:val="20"/>
              </w:rPr>
            </w:pPr>
          </w:p>
        </w:tc>
        <w:tc>
          <w:tcPr>
            <w:tcW w:w="805" w:type="dxa"/>
          </w:tcPr>
          <w:p w14:paraId="76D1614C" w14:textId="77777777" w:rsidR="007B640B" w:rsidRPr="00EB31CD" w:rsidRDefault="007B640B" w:rsidP="00A760F1">
            <w:pPr>
              <w:jc w:val="center"/>
              <w:rPr>
                <w:rFonts w:ascii="Arial" w:hAnsi="Arial" w:cs="Arial"/>
                <w:sz w:val="20"/>
                <w:szCs w:val="20"/>
              </w:rPr>
            </w:pPr>
          </w:p>
        </w:tc>
      </w:tr>
      <w:tr w:rsidR="007B640B" w:rsidRPr="00EB31CD" w14:paraId="2710095A" w14:textId="77777777" w:rsidTr="00A760F1">
        <w:tc>
          <w:tcPr>
            <w:tcW w:w="5973" w:type="dxa"/>
          </w:tcPr>
          <w:p w14:paraId="50741508"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Andrii Nikonchuk</w:t>
            </w:r>
          </w:p>
        </w:tc>
        <w:tc>
          <w:tcPr>
            <w:tcW w:w="778" w:type="dxa"/>
          </w:tcPr>
          <w:p w14:paraId="1057B910" w14:textId="77777777" w:rsidR="007B640B" w:rsidRPr="00EB31CD" w:rsidRDefault="007B640B" w:rsidP="00A760F1">
            <w:pPr>
              <w:jc w:val="center"/>
              <w:rPr>
                <w:rFonts w:ascii="Arial" w:hAnsi="Arial" w:cs="Arial"/>
                <w:sz w:val="20"/>
                <w:szCs w:val="20"/>
              </w:rPr>
            </w:pPr>
          </w:p>
        </w:tc>
        <w:tc>
          <w:tcPr>
            <w:tcW w:w="768" w:type="dxa"/>
          </w:tcPr>
          <w:p w14:paraId="1063568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DFB7054" w14:textId="77777777" w:rsidR="007B640B" w:rsidRPr="00EB31CD" w:rsidRDefault="007B640B" w:rsidP="00A760F1">
            <w:pPr>
              <w:jc w:val="center"/>
              <w:rPr>
                <w:rFonts w:ascii="Arial" w:hAnsi="Arial" w:cs="Arial"/>
                <w:sz w:val="20"/>
                <w:szCs w:val="20"/>
              </w:rPr>
            </w:pPr>
          </w:p>
        </w:tc>
        <w:tc>
          <w:tcPr>
            <w:tcW w:w="805" w:type="dxa"/>
          </w:tcPr>
          <w:p w14:paraId="421126F3" w14:textId="77777777" w:rsidR="007B640B" w:rsidRPr="00EB31CD" w:rsidRDefault="007B640B" w:rsidP="00A760F1">
            <w:pPr>
              <w:jc w:val="center"/>
              <w:rPr>
                <w:rFonts w:ascii="Arial" w:hAnsi="Arial" w:cs="Arial"/>
                <w:sz w:val="20"/>
                <w:szCs w:val="20"/>
              </w:rPr>
            </w:pPr>
          </w:p>
        </w:tc>
      </w:tr>
      <w:tr w:rsidR="007B640B" w:rsidRPr="00EB31CD" w14:paraId="1C3D1AD9" w14:textId="77777777" w:rsidTr="00A760F1">
        <w:tc>
          <w:tcPr>
            <w:tcW w:w="5973" w:type="dxa"/>
          </w:tcPr>
          <w:p w14:paraId="2D4389B4"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Nataliya Rebenko</w:t>
            </w:r>
          </w:p>
        </w:tc>
        <w:tc>
          <w:tcPr>
            <w:tcW w:w="778" w:type="dxa"/>
          </w:tcPr>
          <w:p w14:paraId="1306873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7C7E5E76" w14:textId="77777777" w:rsidR="007B640B" w:rsidRPr="00EB31CD" w:rsidRDefault="007B640B" w:rsidP="00A760F1">
            <w:pPr>
              <w:jc w:val="center"/>
              <w:rPr>
                <w:rFonts w:ascii="Arial" w:hAnsi="Arial" w:cs="Arial"/>
                <w:sz w:val="20"/>
                <w:szCs w:val="20"/>
              </w:rPr>
            </w:pPr>
          </w:p>
        </w:tc>
        <w:tc>
          <w:tcPr>
            <w:tcW w:w="805" w:type="dxa"/>
          </w:tcPr>
          <w:p w14:paraId="16FABD05"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2C322EE0" w14:textId="77777777" w:rsidR="007B640B" w:rsidRPr="00EB31CD" w:rsidRDefault="007B640B" w:rsidP="00A760F1">
            <w:pPr>
              <w:jc w:val="center"/>
              <w:rPr>
                <w:rFonts w:ascii="Arial" w:hAnsi="Arial" w:cs="Arial"/>
                <w:sz w:val="20"/>
                <w:szCs w:val="20"/>
              </w:rPr>
            </w:pPr>
          </w:p>
        </w:tc>
      </w:tr>
      <w:tr w:rsidR="007B640B" w:rsidRPr="00EB31CD" w14:paraId="5077351A" w14:textId="77777777" w:rsidTr="00A760F1">
        <w:tc>
          <w:tcPr>
            <w:tcW w:w="5973" w:type="dxa"/>
          </w:tcPr>
          <w:p w14:paraId="6F3BB7A4"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Scientific Research Institute of State Building and Local Government of the National Academy of Legal Sciences (NALS) of Ukraine</w:t>
            </w:r>
          </w:p>
        </w:tc>
        <w:tc>
          <w:tcPr>
            <w:tcW w:w="778" w:type="dxa"/>
          </w:tcPr>
          <w:p w14:paraId="6101135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01503872" w14:textId="77777777" w:rsidR="007B640B" w:rsidRPr="00EB31CD" w:rsidRDefault="007B640B" w:rsidP="00A760F1">
            <w:pPr>
              <w:jc w:val="center"/>
              <w:rPr>
                <w:rFonts w:ascii="Arial" w:hAnsi="Arial" w:cs="Arial"/>
                <w:sz w:val="20"/>
                <w:szCs w:val="20"/>
              </w:rPr>
            </w:pPr>
          </w:p>
        </w:tc>
        <w:tc>
          <w:tcPr>
            <w:tcW w:w="805" w:type="dxa"/>
          </w:tcPr>
          <w:p w14:paraId="7D920B3B" w14:textId="77777777" w:rsidR="007B640B" w:rsidRPr="00EB31CD" w:rsidRDefault="007B640B" w:rsidP="00A760F1">
            <w:pPr>
              <w:jc w:val="center"/>
              <w:rPr>
                <w:rFonts w:ascii="Arial" w:hAnsi="Arial" w:cs="Arial"/>
                <w:sz w:val="20"/>
                <w:szCs w:val="20"/>
              </w:rPr>
            </w:pPr>
          </w:p>
        </w:tc>
        <w:tc>
          <w:tcPr>
            <w:tcW w:w="805" w:type="dxa"/>
          </w:tcPr>
          <w:p w14:paraId="66C5E1E0" w14:textId="77777777" w:rsidR="007B640B" w:rsidRPr="00EB31CD" w:rsidRDefault="007B640B" w:rsidP="00A760F1">
            <w:pPr>
              <w:jc w:val="center"/>
              <w:rPr>
                <w:rFonts w:ascii="Arial" w:hAnsi="Arial" w:cs="Arial"/>
                <w:sz w:val="20"/>
                <w:szCs w:val="20"/>
              </w:rPr>
            </w:pPr>
          </w:p>
        </w:tc>
      </w:tr>
      <w:tr w:rsidR="007B640B" w:rsidRPr="00EB31CD" w14:paraId="42A9A00E" w14:textId="77777777" w:rsidTr="00A760F1">
        <w:tc>
          <w:tcPr>
            <w:tcW w:w="5973" w:type="dxa"/>
          </w:tcPr>
          <w:p w14:paraId="083D0169"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Anastasiia Serbina</w:t>
            </w:r>
          </w:p>
        </w:tc>
        <w:tc>
          <w:tcPr>
            <w:tcW w:w="778" w:type="dxa"/>
          </w:tcPr>
          <w:p w14:paraId="276BE041" w14:textId="77777777" w:rsidR="007B640B" w:rsidRPr="00EB31CD" w:rsidRDefault="007B640B" w:rsidP="00A760F1">
            <w:pPr>
              <w:jc w:val="center"/>
              <w:rPr>
                <w:rFonts w:ascii="Arial" w:hAnsi="Arial" w:cs="Arial"/>
                <w:sz w:val="20"/>
                <w:szCs w:val="20"/>
              </w:rPr>
            </w:pPr>
          </w:p>
        </w:tc>
        <w:tc>
          <w:tcPr>
            <w:tcW w:w="768" w:type="dxa"/>
          </w:tcPr>
          <w:p w14:paraId="7086DF8C" w14:textId="77777777" w:rsidR="007B640B" w:rsidRPr="00EB31CD" w:rsidRDefault="007B640B" w:rsidP="00A760F1">
            <w:pPr>
              <w:jc w:val="center"/>
              <w:rPr>
                <w:rFonts w:ascii="Arial" w:hAnsi="Arial" w:cs="Arial"/>
                <w:sz w:val="20"/>
                <w:szCs w:val="20"/>
              </w:rPr>
            </w:pPr>
          </w:p>
        </w:tc>
        <w:tc>
          <w:tcPr>
            <w:tcW w:w="805" w:type="dxa"/>
          </w:tcPr>
          <w:p w14:paraId="013AF812"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E4B87E8" w14:textId="77777777" w:rsidR="007B640B" w:rsidRPr="00EB31CD" w:rsidRDefault="007B640B" w:rsidP="00A760F1">
            <w:pPr>
              <w:jc w:val="center"/>
              <w:rPr>
                <w:rFonts w:ascii="Arial" w:hAnsi="Arial" w:cs="Arial"/>
                <w:sz w:val="20"/>
                <w:szCs w:val="20"/>
              </w:rPr>
            </w:pPr>
          </w:p>
        </w:tc>
      </w:tr>
      <w:tr w:rsidR="007B640B" w:rsidRPr="00EB31CD" w14:paraId="5071D46C" w14:textId="77777777" w:rsidTr="00A760F1">
        <w:tc>
          <w:tcPr>
            <w:tcW w:w="5973" w:type="dxa"/>
          </w:tcPr>
          <w:p w14:paraId="006E170D"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Svitlana Shostak</w:t>
            </w:r>
          </w:p>
        </w:tc>
        <w:tc>
          <w:tcPr>
            <w:tcW w:w="778" w:type="dxa"/>
          </w:tcPr>
          <w:p w14:paraId="1A76F8A9" w14:textId="77777777" w:rsidR="007B640B" w:rsidRPr="00EB31CD" w:rsidRDefault="007B640B" w:rsidP="00A760F1">
            <w:pPr>
              <w:jc w:val="center"/>
              <w:rPr>
                <w:rFonts w:ascii="Arial" w:hAnsi="Arial" w:cs="Arial"/>
                <w:sz w:val="20"/>
                <w:szCs w:val="20"/>
              </w:rPr>
            </w:pPr>
          </w:p>
        </w:tc>
        <w:tc>
          <w:tcPr>
            <w:tcW w:w="768" w:type="dxa"/>
          </w:tcPr>
          <w:p w14:paraId="612E21F1"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1D908E2" w14:textId="77777777" w:rsidR="007B640B" w:rsidRPr="00EB31CD" w:rsidRDefault="007B640B" w:rsidP="00A760F1">
            <w:pPr>
              <w:jc w:val="center"/>
              <w:rPr>
                <w:rFonts w:ascii="Arial" w:hAnsi="Arial" w:cs="Arial"/>
                <w:sz w:val="20"/>
                <w:szCs w:val="20"/>
              </w:rPr>
            </w:pPr>
          </w:p>
        </w:tc>
        <w:tc>
          <w:tcPr>
            <w:tcW w:w="805" w:type="dxa"/>
          </w:tcPr>
          <w:p w14:paraId="3E369EAB" w14:textId="77777777" w:rsidR="007B640B" w:rsidRPr="00EB31CD" w:rsidRDefault="007B640B" w:rsidP="00A760F1">
            <w:pPr>
              <w:jc w:val="center"/>
              <w:rPr>
                <w:rFonts w:ascii="Arial" w:hAnsi="Arial" w:cs="Arial"/>
                <w:sz w:val="20"/>
                <w:szCs w:val="20"/>
              </w:rPr>
            </w:pPr>
          </w:p>
        </w:tc>
      </w:tr>
      <w:tr w:rsidR="007B640B" w:rsidRPr="00EB31CD" w14:paraId="653C467C" w14:textId="77777777" w:rsidTr="00A760F1">
        <w:tc>
          <w:tcPr>
            <w:tcW w:w="5973" w:type="dxa"/>
          </w:tcPr>
          <w:p w14:paraId="39EF05F5"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Mykhailo Shumylo</w:t>
            </w:r>
          </w:p>
        </w:tc>
        <w:tc>
          <w:tcPr>
            <w:tcW w:w="778" w:type="dxa"/>
          </w:tcPr>
          <w:p w14:paraId="21C44FD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03388C2F" w14:textId="77777777" w:rsidR="007B640B" w:rsidRPr="00EB31CD" w:rsidRDefault="007B640B" w:rsidP="00A760F1">
            <w:pPr>
              <w:jc w:val="center"/>
              <w:rPr>
                <w:rFonts w:ascii="Arial" w:hAnsi="Arial" w:cs="Arial"/>
                <w:sz w:val="20"/>
                <w:szCs w:val="20"/>
              </w:rPr>
            </w:pPr>
          </w:p>
        </w:tc>
        <w:tc>
          <w:tcPr>
            <w:tcW w:w="805" w:type="dxa"/>
          </w:tcPr>
          <w:p w14:paraId="2B6691B6" w14:textId="77777777" w:rsidR="007B640B" w:rsidRPr="00EB31CD" w:rsidRDefault="007B640B" w:rsidP="00A760F1">
            <w:pPr>
              <w:jc w:val="center"/>
              <w:rPr>
                <w:rFonts w:ascii="Arial" w:hAnsi="Arial" w:cs="Arial"/>
                <w:sz w:val="20"/>
                <w:szCs w:val="20"/>
              </w:rPr>
            </w:pPr>
          </w:p>
        </w:tc>
        <w:tc>
          <w:tcPr>
            <w:tcW w:w="805" w:type="dxa"/>
          </w:tcPr>
          <w:p w14:paraId="18F0B429" w14:textId="77777777" w:rsidR="007B640B" w:rsidRPr="00EB31CD" w:rsidRDefault="007B640B" w:rsidP="00A760F1">
            <w:pPr>
              <w:jc w:val="center"/>
              <w:rPr>
                <w:rFonts w:ascii="Arial" w:hAnsi="Arial" w:cs="Arial"/>
                <w:sz w:val="20"/>
                <w:szCs w:val="20"/>
              </w:rPr>
            </w:pPr>
          </w:p>
        </w:tc>
      </w:tr>
      <w:tr w:rsidR="007B640B" w:rsidRPr="00EB31CD" w14:paraId="790E725F" w14:textId="77777777" w:rsidTr="00A760F1">
        <w:tc>
          <w:tcPr>
            <w:tcW w:w="5973" w:type="dxa"/>
          </w:tcPr>
          <w:p w14:paraId="5468E8B9" w14:textId="77777777" w:rsidR="007B640B" w:rsidRPr="00EB31CD" w:rsidRDefault="007B640B" w:rsidP="00A760F1">
            <w:pPr>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Olena Sibilyova</w:t>
            </w:r>
          </w:p>
        </w:tc>
        <w:tc>
          <w:tcPr>
            <w:tcW w:w="778" w:type="dxa"/>
          </w:tcPr>
          <w:p w14:paraId="57B4EDB4" w14:textId="77777777" w:rsidR="007B640B" w:rsidRPr="00EB31CD" w:rsidRDefault="007B640B" w:rsidP="00A760F1">
            <w:pPr>
              <w:jc w:val="center"/>
              <w:rPr>
                <w:rFonts w:ascii="Arial" w:hAnsi="Arial" w:cs="Arial"/>
                <w:sz w:val="20"/>
                <w:szCs w:val="20"/>
              </w:rPr>
            </w:pPr>
          </w:p>
        </w:tc>
        <w:tc>
          <w:tcPr>
            <w:tcW w:w="768" w:type="dxa"/>
          </w:tcPr>
          <w:p w14:paraId="530FECD4" w14:textId="77777777" w:rsidR="007B640B" w:rsidRPr="00EB31CD" w:rsidRDefault="007B640B" w:rsidP="00A760F1">
            <w:pPr>
              <w:jc w:val="center"/>
              <w:rPr>
                <w:rFonts w:ascii="Arial" w:hAnsi="Arial" w:cs="Arial"/>
                <w:sz w:val="20"/>
                <w:szCs w:val="20"/>
              </w:rPr>
            </w:pPr>
          </w:p>
        </w:tc>
        <w:tc>
          <w:tcPr>
            <w:tcW w:w="805" w:type="dxa"/>
          </w:tcPr>
          <w:p w14:paraId="24FD6413"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27F4E553" w14:textId="77777777" w:rsidR="007B640B" w:rsidRPr="00EB31CD" w:rsidRDefault="007B640B" w:rsidP="00A760F1">
            <w:pPr>
              <w:jc w:val="center"/>
              <w:rPr>
                <w:rFonts w:ascii="Arial" w:hAnsi="Arial" w:cs="Arial"/>
                <w:sz w:val="20"/>
                <w:szCs w:val="20"/>
              </w:rPr>
            </w:pPr>
          </w:p>
        </w:tc>
      </w:tr>
      <w:tr w:rsidR="007B640B" w:rsidRPr="00EB31CD" w14:paraId="4C6FF0A8" w14:textId="77777777" w:rsidTr="00A760F1">
        <w:tc>
          <w:tcPr>
            <w:tcW w:w="5973" w:type="dxa"/>
          </w:tcPr>
          <w:p w14:paraId="3A46A2D2"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NGO "Spilna Sprava"</w:t>
            </w:r>
          </w:p>
        </w:tc>
        <w:tc>
          <w:tcPr>
            <w:tcW w:w="778" w:type="dxa"/>
          </w:tcPr>
          <w:p w14:paraId="42E112F4" w14:textId="77777777" w:rsidR="007B640B" w:rsidRPr="00EB31CD" w:rsidRDefault="007B640B" w:rsidP="00A760F1">
            <w:pPr>
              <w:jc w:val="center"/>
              <w:rPr>
                <w:rFonts w:ascii="Arial" w:hAnsi="Arial" w:cs="Arial"/>
                <w:sz w:val="20"/>
                <w:szCs w:val="20"/>
              </w:rPr>
            </w:pPr>
          </w:p>
        </w:tc>
        <w:tc>
          <w:tcPr>
            <w:tcW w:w="768" w:type="dxa"/>
          </w:tcPr>
          <w:p w14:paraId="4FA0EB1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B689485" w14:textId="77777777" w:rsidR="007B640B" w:rsidRPr="00EB31CD" w:rsidRDefault="007B640B" w:rsidP="00A760F1">
            <w:pPr>
              <w:jc w:val="center"/>
              <w:rPr>
                <w:rFonts w:ascii="Arial" w:hAnsi="Arial" w:cs="Arial"/>
                <w:sz w:val="20"/>
                <w:szCs w:val="20"/>
              </w:rPr>
            </w:pPr>
          </w:p>
        </w:tc>
        <w:tc>
          <w:tcPr>
            <w:tcW w:w="805" w:type="dxa"/>
          </w:tcPr>
          <w:p w14:paraId="26169C1E" w14:textId="77777777" w:rsidR="007B640B" w:rsidRPr="00EB31CD" w:rsidRDefault="007B640B" w:rsidP="00A760F1">
            <w:pPr>
              <w:jc w:val="center"/>
              <w:rPr>
                <w:rFonts w:ascii="Arial" w:hAnsi="Arial" w:cs="Arial"/>
                <w:sz w:val="20"/>
                <w:szCs w:val="20"/>
              </w:rPr>
            </w:pPr>
          </w:p>
        </w:tc>
      </w:tr>
      <w:tr w:rsidR="007B640B" w:rsidRPr="00EB31CD" w14:paraId="62613582" w14:textId="77777777" w:rsidTr="00A760F1">
        <w:tc>
          <w:tcPr>
            <w:tcW w:w="5973" w:type="dxa"/>
          </w:tcPr>
          <w:p w14:paraId="7D703AFD"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Anastasiia Tokunova</w:t>
            </w:r>
          </w:p>
        </w:tc>
        <w:tc>
          <w:tcPr>
            <w:tcW w:w="778" w:type="dxa"/>
          </w:tcPr>
          <w:p w14:paraId="5593F392"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27F40507" w14:textId="77777777" w:rsidR="007B640B" w:rsidRPr="00EB31CD" w:rsidRDefault="007B640B" w:rsidP="00A760F1">
            <w:pPr>
              <w:jc w:val="center"/>
              <w:rPr>
                <w:rFonts w:ascii="Arial" w:hAnsi="Arial" w:cs="Arial"/>
                <w:sz w:val="20"/>
                <w:szCs w:val="20"/>
              </w:rPr>
            </w:pPr>
          </w:p>
        </w:tc>
        <w:tc>
          <w:tcPr>
            <w:tcW w:w="805" w:type="dxa"/>
          </w:tcPr>
          <w:p w14:paraId="5771A0FA" w14:textId="77777777" w:rsidR="007B640B" w:rsidRPr="00EB31CD" w:rsidRDefault="007B640B" w:rsidP="00A760F1">
            <w:pPr>
              <w:jc w:val="center"/>
              <w:rPr>
                <w:rFonts w:ascii="Arial" w:hAnsi="Arial" w:cs="Arial"/>
                <w:sz w:val="20"/>
                <w:szCs w:val="20"/>
              </w:rPr>
            </w:pPr>
          </w:p>
        </w:tc>
        <w:tc>
          <w:tcPr>
            <w:tcW w:w="805" w:type="dxa"/>
          </w:tcPr>
          <w:p w14:paraId="3D3982F1" w14:textId="77777777" w:rsidR="007B640B" w:rsidRPr="00EB31CD" w:rsidRDefault="007B640B" w:rsidP="00A760F1">
            <w:pPr>
              <w:jc w:val="center"/>
              <w:rPr>
                <w:rFonts w:ascii="Arial" w:hAnsi="Arial" w:cs="Arial"/>
                <w:sz w:val="20"/>
                <w:szCs w:val="20"/>
              </w:rPr>
            </w:pPr>
          </w:p>
        </w:tc>
      </w:tr>
      <w:tr w:rsidR="007B640B" w:rsidRPr="00EB31CD" w14:paraId="09DB6383" w14:textId="77777777" w:rsidTr="00A760F1">
        <w:tc>
          <w:tcPr>
            <w:tcW w:w="5973" w:type="dxa"/>
          </w:tcPr>
          <w:p w14:paraId="464EB3E3"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Yuliia Tralo</w:t>
            </w:r>
          </w:p>
        </w:tc>
        <w:tc>
          <w:tcPr>
            <w:tcW w:w="778" w:type="dxa"/>
          </w:tcPr>
          <w:p w14:paraId="5457E860"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4B7A8DB4" w14:textId="77777777" w:rsidR="007B640B" w:rsidRPr="00EB31CD" w:rsidRDefault="007B640B" w:rsidP="00A760F1">
            <w:pPr>
              <w:jc w:val="center"/>
              <w:rPr>
                <w:rFonts w:ascii="Arial" w:hAnsi="Arial" w:cs="Arial"/>
                <w:sz w:val="20"/>
                <w:szCs w:val="20"/>
              </w:rPr>
            </w:pPr>
          </w:p>
        </w:tc>
        <w:tc>
          <w:tcPr>
            <w:tcW w:w="805" w:type="dxa"/>
          </w:tcPr>
          <w:p w14:paraId="379B22A2" w14:textId="77777777" w:rsidR="007B640B" w:rsidRPr="00EB31CD" w:rsidRDefault="007B640B" w:rsidP="00A760F1">
            <w:pPr>
              <w:jc w:val="center"/>
              <w:rPr>
                <w:rFonts w:ascii="Arial" w:hAnsi="Arial" w:cs="Arial"/>
                <w:sz w:val="20"/>
                <w:szCs w:val="20"/>
              </w:rPr>
            </w:pPr>
          </w:p>
        </w:tc>
        <w:tc>
          <w:tcPr>
            <w:tcW w:w="805" w:type="dxa"/>
          </w:tcPr>
          <w:p w14:paraId="558C7E70" w14:textId="77777777" w:rsidR="007B640B" w:rsidRPr="00EB31CD" w:rsidRDefault="007B640B" w:rsidP="00A760F1">
            <w:pPr>
              <w:jc w:val="center"/>
              <w:rPr>
                <w:rFonts w:ascii="Arial" w:hAnsi="Arial" w:cs="Arial"/>
                <w:sz w:val="20"/>
                <w:szCs w:val="20"/>
              </w:rPr>
            </w:pPr>
          </w:p>
        </w:tc>
      </w:tr>
      <w:tr w:rsidR="007B640B" w:rsidRPr="00EB31CD" w14:paraId="12E2A315" w14:textId="77777777" w:rsidTr="00A760F1">
        <w:tc>
          <w:tcPr>
            <w:tcW w:w="5973" w:type="dxa"/>
          </w:tcPr>
          <w:p w14:paraId="40853D61"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Oleksii Tsipiniuk </w:t>
            </w:r>
          </w:p>
        </w:tc>
        <w:tc>
          <w:tcPr>
            <w:tcW w:w="778" w:type="dxa"/>
          </w:tcPr>
          <w:p w14:paraId="52909332" w14:textId="77777777" w:rsidR="007B640B" w:rsidRPr="00EB31CD" w:rsidRDefault="007B640B" w:rsidP="00A760F1">
            <w:pPr>
              <w:jc w:val="center"/>
              <w:rPr>
                <w:rFonts w:ascii="Arial" w:hAnsi="Arial" w:cs="Arial"/>
                <w:sz w:val="20"/>
                <w:szCs w:val="20"/>
              </w:rPr>
            </w:pPr>
          </w:p>
        </w:tc>
        <w:tc>
          <w:tcPr>
            <w:tcW w:w="768" w:type="dxa"/>
          </w:tcPr>
          <w:p w14:paraId="0F6BC0A8" w14:textId="77777777" w:rsidR="007B640B" w:rsidRPr="00EB31CD" w:rsidRDefault="007B640B" w:rsidP="00A760F1">
            <w:pPr>
              <w:jc w:val="center"/>
              <w:rPr>
                <w:rFonts w:ascii="Arial" w:hAnsi="Arial" w:cs="Arial"/>
                <w:sz w:val="20"/>
                <w:szCs w:val="20"/>
              </w:rPr>
            </w:pPr>
          </w:p>
        </w:tc>
        <w:tc>
          <w:tcPr>
            <w:tcW w:w="805" w:type="dxa"/>
          </w:tcPr>
          <w:p w14:paraId="33CA9831" w14:textId="77777777" w:rsidR="007B640B" w:rsidRPr="00EB31CD" w:rsidRDefault="007B640B" w:rsidP="00A760F1">
            <w:pPr>
              <w:jc w:val="center"/>
              <w:rPr>
                <w:rFonts w:ascii="Arial" w:hAnsi="Arial" w:cs="Arial"/>
                <w:sz w:val="20"/>
                <w:szCs w:val="20"/>
              </w:rPr>
            </w:pPr>
          </w:p>
        </w:tc>
        <w:tc>
          <w:tcPr>
            <w:tcW w:w="805" w:type="dxa"/>
          </w:tcPr>
          <w:p w14:paraId="7E3D5B40"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r>
      <w:tr w:rsidR="007B640B" w:rsidRPr="00EB31CD" w14:paraId="039E4871" w14:textId="77777777" w:rsidTr="00A760F1">
        <w:tc>
          <w:tcPr>
            <w:tcW w:w="5973" w:type="dxa"/>
          </w:tcPr>
          <w:p w14:paraId="1B9727C9"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Oleksandr Voroshkov</w:t>
            </w:r>
          </w:p>
        </w:tc>
        <w:tc>
          <w:tcPr>
            <w:tcW w:w="778" w:type="dxa"/>
          </w:tcPr>
          <w:p w14:paraId="10DE049E" w14:textId="77777777" w:rsidR="007B640B" w:rsidRPr="00EB31CD" w:rsidRDefault="007B640B" w:rsidP="00A760F1">
            <w:pPr>
              <w:jc w:val="center"/>
              <w:rPr>
                <w:rFonts w:ascii="Arial" w:hAnsi="Arial" w:cs="Arial"/>
                <w:sz w:val="20"/>
                <w:szCs w:val="20"/>
              </w:rPr>
            </w:pPr>
          </w:p>
        </w:tc>
        <w:tc>
          <w:tcPr>
            <w:tcW w:w="768" w:type="dxa"/>
          </w:tcPr>
          <w:p w14:paraId="3063D686" w14:textId="77777777" w:rsidR="007B640B" w:rsidRPr="00EB31CD" w:rsidRDefault="007B640B" w:rsidP="00A760F1">
            <w:pPr>
              <w:jc w:val="center"/>
              <w:rPr>
                <w:rFonts w:ascii="Arial" w:hAnsi="Arial" w:cs="Arial"/>
                <w:sz w:val="20"/>
                <w:szCs w:val="20"/>
              </w:rPr>
            </w:pPr>
          </w:p>
        </w:tc>
        <w:tc>
          <w:tcPr>
            <w:tcW w:w="805" w:type="dxa"/>
          </w:tcPr>
          <w:p w14:paraId="0129A435"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58D2A58" w14:textId="77777777" w:rsidR="007B640B" w:rsidRPr="00EB31CD" w:rsidRDefault="007B640B" w:rsidP="00A760F1">
            <w:pPr>
              <w:jc w:val="center"/>
              <w:rPr>
                <w:rFonts w:ascii="Arial" w:hAnsi="Arial" w:cs="Arial"/>
                <w:sz w:val="20"/>
                <w:szCs w:val="20"/>
              </w:rPr>
            </w:pPr>
          </w:p>
        </w:tc>
      </w:tr>
    </w:tbl>
    <w:p w14:paraId="6A4DC727" w14:textId="77777777" w:rsidR="007B640B" w:rsidRPr="00EB31CD" w:rsidRDefault="007B640B" w:rsidP="007B640B">
      <w:pPr>
        <w:pStyle w:val="NoSpacing"/>
        <w:jc w:val="both"/>
        <w:rPr>
          <w:rFonts w:ascii="Arial" w:hAnsi="Arial" w:cs="Arial"/>
          <w:sz w:val="20"/>
          <w:szCs w:val="20"/>
          <w:lang w:val="en-GB"/>
        </w:rPr>
      </w:pPr>
    </w:p>
    <w:p w14:paraId="44DE1489" w14:textId="77777777" w:rsidR="007B640B" w:rsidRPr="00EB31CD" w:rsidRDefault="007B640B" w:rsidP="007B640B">
      <w:pPr>
        <w:pStyle w:val="NoSpacing"/>
        <w:jc w:val="both"/>
        <w:rPr>
          <w:rFonts w:ascii="Arial" w:hAnsi="Arial" w:cs="Arial"/>
          <w:b/>
          <w:bCs/>
          <w:sz w:val="20"/>
          <w:szCs w:val="20"/>
        </w:rPr>
      </w:pPr>
    </w:p>
    <w:p w14:paraId="12066290" w14:textId="77777777" w:rsidR="00481385" w:rsidRPr="00906791" w:rsidRDefault="00481385" w:rsidP="00481385">
      <w:pPr>
        <w:suppressAutoHyphens/>
        <w:ind w:left="1416" w:hanging="1416"/>
        <w:jc w:val="both"/>
        <w:rPr>
          <w:rFonts w:ascii="Arial" w:eastAsia="Times New Roman" w:hAnsi="Arial" w:cs="Arial"/>
          <w:b/>
          <w:spacing w:val="-2"/>
          <w:sz w:val="20"/>
          <w:szCs w:val="20"/>
          <w:lang w:eastAsia="fr-FR"/>
        </w:rPr>
      </w:pPr>
      <w:bookmarkStart w:id="103" w:name="List162"/>
      <w:bookmarkEnd w:id="103"/>
      <w:r>
        <w:rPr>
          <w:rFonts w:ascii="Arial" w:hAnsi="Arial" w:cs="Arial"/>
          <w:b/>
          <w:bCs/>
          <w:sz w:val="20"/>
          <w:szCs w:val="20"/>
          <w:lang w:val="en-US"/>
        </w:rPr>
        <w:t>List 162</w:t>
      </w:r>
      <w:r w:rsidRPr="00906791">
        <w:rPr>
          <w:rFonts w:ascii="Arial" w:hAnsi="Arial" w:cs="Arial"/>
          <w:b/>
          <w:bCs/>
          <w:sz w:val="20"/>
          <w:szCs w:val="20"/>
          <w:lang w:val="en-US"/>
        </w:rPr>
        <w:t xml:space="preserve">: </w:t>
      </w:r>
      <w:r w:rsidRPr="00906791">
        <w:rPr>
          <w:rFonts w:ascii="Arial" w:hAnsi="Arial" w:cs="Arial"/>
          <w:b/>
          <w:bCs/>
          <w:sz w:val="20"/>
          <w:szCs w:val="20"/>
        </w:rPr>
        <w:t xml:space="preserve">  N</w:t>
      </w:r>
      <w:r w:rsidRPr="00906791">
        <w:rPr>
          <w:rFonts w:ascii="Arial" w:eastAsia="Times New Roman" w:hAnsi="Arial" w:cs="Arial"/>
          <w:b/>
          <w:spacing w:val="-2"/>
          <w:sz w:val="20"/>
          <w:szCs w:val="20"/>
          <w:lang w:eastAsia="fr-FR"/>
        </w:rPr>
        <w:t xml:space="preserve">ational consultancy services in the sphere of criminal justice and law enforcement in Ukraine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802"/>
      </w:tblGrid>
      <w:tr w:rsidR="00481385" w:rsidRPr="007C0597" w14:paraId="0A967E8A" w14:textId="77777777" w:rsidTr="00643850">
        <w:tc>
          <w:tcPr>
            <w:tcW w:w="846" w:type="dxa"/>
          </w:tcPr>
          <w:p w14:paraId="19FFFBCA"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Lot 1</w:t>
            </w:r>
          </w:p>
        </w:tc>
        <w:tc>
          <w:tcPr>
            <w:tcW w:w="9802" w:type="dxa"/>
          </w:tcPr>
          <w:p w14:paraId="0C6B472F"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Alignment of the legislative, policy framework and practices of criminal justice stakeholders (prosecutors, investigators, judiciary and legal aid) in the criminal justice field in Ukraine with European standards and best practices, primarily with the relevant Council of Europe standards, notably the European Convention on Human Rights and considering systemic issues identified in the case law of the European Court of Human Rights in respect of Ukraine</w:t>
            </w:r>
          </w:p>
        </w:tc>
      </w:tr>
      <w:tr w:rsidR="00481385" w:rsidRPr="007C0597" w14:paraId="3CF9058C" w14:textId="77777777" w:rsidTr="00643850">
        <w:tc>
          <w:tcPr>
            <w:tcW w:w="846" w:type="dxa"/>
          </w:tcPr>
          <w:p w14:paraId="4A812AE8"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2</w:t>
            </w:r>
          </w:p>
        </w:tc>
        <w:tc>
          <w:tcPr>
            <w:tcW w:w="9802" w:type="dxa"/>
          </w:tcPr>
          <w:p w14:paraId="5857D7A7"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Institutional aspects related to effective functioning of the public prosecution service and its compliance with the Council of Europe standards, including independence of the PPS, procedural autonomy of prosecutors, access to career, training system and professional development, disciplinary framework, performance evaluation etc.</w:t>
            </w:r>
          </w:p>
        </w:tc>
      </w:tr>
      <w:tr w:rsidR="00481385" w:rsidRPr="007C0597" w14:paraId="299FB050" w14:textId="77777777" w:rsidTr="00643850">
        <w:tc>
          <w:tcPr>
            <w:tcW w:w="846" w:type="dxa"/>
          </w:tcPr>
          <w:p w14:paraId="3856AA92"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3</w:t>
            </w:r>
          </w:p>
        </w:tc>
        <w:tc>
          <w:tcPr>
            <w:tcW w:w="9802" w:type="dxa"/>
          </w:tcPr>
          <w:p w14:paraId="6FDA6D4A"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Institutional aspects of effective functioning of law enforcement agencies (focus on the staff charged with investigative or operative function), inter alia, in regard to performance evaluation, staff training and professional development (non-exhaustive)</w:t>
            </w:r>
          </w:p>
        </w:tc>
      </w:tr>
      <w:tr w:rsidR="00481385" w:rsidRPr="007C0597" w14:paraId="7870A091" w14:textId="77777777" w:rsidTr="00643850">
        <w:tc>
          <w:tcPr>
            <w:tcW w:w="846" w:type="dxa"/>
          </w:tcPr>
          <w:p w14:paraId="6E3BAD6C"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4</w:t>
            </w:r>
          </w:p>
        </w:tc>
        <w:tc>
          <w:tcPr>
            <w:tcW w:w="9802" w:type="dxa"/>
          </w:tcPr>
          <w:p w14:paraId="02790991"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General and war-related forensic science (criminalistics): evaluation of caused damage, veracity of facts of war crimes, mass graves, battlefields, missiles, identification of victims, etc.</w:t>
            </w:r>
          </w:p>
        </w:tc>
      </w:tr>
      <w:tr w:rsidR="00481385" w:rsidRPr="007C0597" w14:paraId="0B03D93F" w14:textId="77777777" w:rsidTr="00643850">
        <w:tc>
          <w:tcPr>
            <w:tcW w:w="846" w:type="dxa"/>
          </w:tcPr>
          <w:p w14:paraId="13CCD0EB"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5</w:t>
            </w:r>
          </w:p>
        </w:tc>
        <w:tc>
          <w:tcPr>
            <w:tcW w:w="9802" w:type="dxa"/>
          </w:tcPr>
          <w:p w14:paraId="337783B1"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Collection, preservation and use of evidence at the time of war. Innovative methods of evidence collection (including open-source intelligence, aerial-video shooting, application of cartographic complexes, etc.)</w:t>
            </w:r>
          </w:p>
        </w:tc>
      </w:tr>
      <w:tr w:rsidR="00481385" w:rsidRPr="007C0597" w14:paraId="65102E66" w14:textId="77777777" w:rsidTr="00643850">
        <w:tc>
          <w:tcPr>
            <w:tcW w:w="846" w:type="dxa"/>
          </w:tcPr>
          <w:p w14:paraId="2DB2055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6</w:t>
            </w:r>
          </w:p>
        </w:tc>
        <w:tc>
          <w:tcPr>
            <w:tcW w:w="9802" w:type="dxa"/>
          </w:tcPr>
          <w:p w14:paraId="218421C4"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Documenting, investigating and proving grave human rights violations and war related crimes, according to relevant international standards in this regard. Interrelation of international humanitarian law, international criminal law, and the international human rights law</w:t>
            </w:r>
          </w:p>
        </w:tc>
      </w:tr>
      <w:tr w:rsidR="00481385" w:rsidRPr="007C0597" w14:paraId="385FED22" w14:textId="77777777" w:rsidTr="00643850">
        <w:tc>
          <w:tcPr>
            <w:tcW w:w="846" w:type="dxa"/>
          </w:tcPr>
          <w:p w14:paraId="38D0E2DC"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7</w:t>
            </w:r>
          </w:p>
        </w:tc>
        <w:tc>
          <w:tcPr>
            <w:tcW w:w="9802" w:type="dxa"/>
          </w:tcPr>
          <w:p w14:paraId="409BE9AA"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Development of online education tools within the thematic area of the tender call, as well as production, technical support and software solutions</w:t>
            </w:r>
          </w:p>
        </w:tc>
      </w:tr>
      <w:tr w:rsidR="00481385" w:rsidRPr="007C0597" w14:paraId="03C3AF92" w14:textId="77777777" w:rsidTr="00643850">
        <w:tc>
          <w:tcPr>
            <w:tcW w:w="846" w:type="dxa"/>
          </w:tcPr>
          <w:p w14:paraId="53190B0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8</w:t>
            </w:r>
          </w:p>
        </w:tc>
        <w:tc>
          <w:tcPr>
            <w:tcW w:w="9802" w:type="dxa"/>
          </w:tcPr>
          <w:p w14:paraId="02C968BC"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Psychological advice and support to law enforcement officers and prosecutors/criminal justice stakeholders dealing with grave human rights violations and war crimes and working on or close to war line</w:t>
            </w:r>
          </w:p>
        </w:tc>
      </w:tr>
      <w:tr w:rsidR="00481385" w:rsidRPr="007C0597" w14:paraId="2EB6E3DF" w14:textId="77777777" w:rsidTr="00643850">
        <w:tc>
          <w:tcPr>
            <w:tcW w:w="846" w:type="dxa"/>
          </w:tcPr>
          <w:p w14:paraId="05331B28"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9</w:t>
            </w:r>
          </w:p>
        </w:tc>
        <w:tc>
          <w:tcPr>
            <w:tcW w:w="9802" w:type="dxa"/>
          </w:tcPr>
          <w:p w14:paraId="14A590F6"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Prohibition of discrimination, gender equality in the criminal justice/law-enforcement context, war-related sexual and gender-based crimes and violence</w:t>
            </w:r>
          </w:p>
        </w:tc>
      </w:tr>
      <w:tr w:rsidR="00481385" w:rsidRPr="007C0597" w14:paraId="1462533F" w14:textId="77777777" w:rsidTr="00643850">
        <w:tc>
          <w:tcPr>
            <w:tcW w:w="846" w:type="dxa"/>
          </w:tcPr>
          <w:p w14:paraId="39509EE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10</w:t>
            </w:r>
          </w:p>
        </w:tc>
        <w:tc>
          <w:tcPr>
            <w:tcW w:w="9802" w:type="dxa"/>
          </w:tcPr>
          <w:p w14:paraId="64EDDDC9"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National legislative and practical novelties related to effective investigation, including alignment with international standards. Implementation of custody records, investigative interview, witnesses’ and victims’ protection. Effective investigation into torture and other forms of ill-treatment in line with the European Convention on Human Rights standards and best practices</w:t>
            </w:r>
          </w:p>
        </w:tc>
      </w:tr>
      <w:tr w:rsidR="00481385" w:rsidRPr="007C0597" w14:paraId="150913F1" w14:textId="77777777" w:rsidTr="00643850">
        <w:tc>
          <w:tcPr>
            <w:tcW w:w="846" w:type="dxa"/>
          </w:tcPr>
          <w:p w14:paraId="1B204898"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11</w:t>
            </w:r>
          </w:p>
        </w:tc>
        <w:tc>
          <w:tcPr>
            <w:tcW w:w="9802" w:type="dxa"/>
          </w:tcPr>
          <w:p w14:paraId="408DA53E"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Legal proof-reading (including European Convention on Human Rights and European Court of Human Rights case-law terminology)</w:t>
            </w:r>
          </w:p>
        </w:tc>
      </w:tr>
      <w:tr w:rsidR="00481385" w:rsidRPr="007C0597" w14:paraId="11085A91" w14:textId="77777777" w:rsidTr="00643850">
        <w:tc>
          <w:tcPr>
            <w:tcW w:w="846" w:type="dxa"/>
          </w:tcPr>
          <w:p w14:paraId="184EC4EB"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12</w:t>
            </w:r>
          </w:p>
        </w:tc>
        <w:tc>
          <w:tcPr>
            <w:tcW w:w="9802" w:type="dxa"/>
          </w:tcPr>
          <w:p w14:paraId="20E51FF9"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Sociological studies, including design, support and conducting of empirical research, opinion polls and public surveys within the thematic area of the tender call</w:t>
            </w:r>
          </w:p>
        </w:tc>
      </w:tr>
      <w:tr w:rsidR="00481385" w:rsidRPr="007C0597" w14:paraId="2DD86B65" w14:textId="77777777" w:rsidTr="00643850">
        <w:tc>
          <w:tcPr>
            <w:tcW w:w="846" w:type="dxa"/>
          </w:tcPr>
          <w:p w14:paraId="08872E9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lastRenderedPageBreak/>
              <w:t xml:space="preserve">Lot 13 </w:t>
            </w:r>
          </w:p>
        </w:tc>
        <w:tc>
          <w:tcPr>
            <w:tcW w:w="9802" w:type="dxa"/>
          </w:tcPr>
          <w:p w14:paraId="451410E1"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Organisational development; strategic planning; internal and external communication and coordination; dialogue and mediation, building trust, public moderation within the thematic areas of the tender call</w:t>
            </w:r>
          </w:p>
        </w:tc>
      </w:tr>
    </w:tbl>
    <w:p w14:paraId="629CCB7E" w14:textId="77777777" w:rsidR="00481385" w:rsidRPr="00906791" w:rsidRDefault="00481385" w:rsidP="00481385">
      <w:pPr>
        <w:spacing w:after="0" w:line="240" w:lineRule="auto"/>
        <w:jc w:val="both"/>
        <w:rPr>
          <w:rFonts w:ascii="Arial" w:hAnsi="Arial" w:cs="Arial"/>
          <w:b/>
          <w:bCs/>
          <w:sz w:val="20"/>
          <w:szCs w:val="20"/>
        </w:rPr>
      </w:pPr>
    </w:p>
    <w:p w14:paraId="34379DC1" w14:textId="77777777" w:rsidR="00481385" w:rsidRPr="00906791" w:rsidRDefault="00481385" w:rsidP="00481385">
      <w:pPr>
        <w:spacing w:after="0" w:line="240" w:lineRule="auto"/>
        <w:jc w:val="both"/>
        <w:rPr>
          <w:rFonts w:ascii="Arial" w:hAnsi="Arial" w:cs="Arial"/>
          <w:b/>
          <w:bCs/>
          <w:sz w:val="20"/>
          <w:szCs w:val="20"/>
        </w:rPr>
      </w:pPr>
    </w:p>
    <w:tbl>
      <w:tblPr>
        <w:tblStyle w:val="TableGrid"/>
        <w:tblW w:w="10207" w:type="dxa"/>
        <w:tblLook w:val="04A0" w:firstRow="1" w:lastRow="0" w:firstColumn="1" w:lastColumn="0" w:noHBand="0" w:noVBand="1"/>
      </w:tblPr>
      <w:tblGrid>
        <w:gridCol w:w="5557"/>
        <w:gridCol w:w="4650"/>
      </w:tblGrid>
      <w:tr w:rsidR="00481385" w:rsidRPr="00906791" w14:paraId="294337C4" w14:textId="77777777" w:rsidTr="00A760F1">
        <w:tc>
          <w:tcPr>
            <w:tcW w:w="5557" w:type="dxa"/>
          </w:tcPr>
          <w:p w14:paraId="54ABCE0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Provider </w:t>
            </w:r>
          </w:p>
        </w:tc>
        <w:tc>
          <w:tcPr>
            <w:tcW w:w="4650" w:type="dxa"/>
          </w:tcPr>
          <w:p w14:paraId="5E0CB9D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Selected for Lots  </w:t>
            </w:r>
          </w:p>
        </w:tc>
      </w:tr>
      <w:tr w:rsidR="00481385" w:rsidRPr="00906791" w14:paraId="25729A05" w14:textId="77777777" w:rsidTr="00A760F1">
        <w:tc>
          <w:tcPr>
            <w:tcW w:w="5557" w:type="dxa"/>
          </w:tcPr>
          <w:p w14:paraId="12BF23F0"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Kostiantyn Avtukhov</w:t>
            </w:r>
          </w:p>
        </w:tc>
        <w:tc>
          <w:tcPr>
            <w:tcW w:w="4650" w:type="dxa"/>
          </w:tcPr>
          <w:p w14:paraId="49D2577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1,2</w:t>
            </w:r>
          </w:p>
        </w:tc>
      </w:tr>
      <w:tr w:rsidR="00481385" w:rsidRPr="00906791" w14:paraId="7F2F064D" w14:textId="77777777" w:rsidTr="00A760F1">
        <w:tc>
          <w:tcPr>
            <w:tcW w:w="5557" w:type="dxa"/>
          </w:tcPr>
          <w:p w14:paraId="388B7C3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Kateryna Bieloshchuk </w:t>
            </w:r>
          </w:p>
        </w:tc>
        <w:tc>
          <w:tcPr>
            <w:tcW w:w="4650" w:type="dxa"/>
          </w:tcPr>
          <w:p w14:paraId="5A29585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2, 10</w:t>
            </w:r>
          </w:p>
        </w:tc>
      </w:tr>
      <w:tr w:rsidR="00481385" w:rsidRPr="00906791" w14:paraId="0307888E" w14:textId="77777777" w:rsidTr="00A760F1">
        <w:tc>
          <w:tcPr>
            <w:tcW w:w="5557" w:type="dxa"/>
          </w:tcPr>
          <w:p w14:paraId="4A11AC1C"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Markiyan Volodymyrovych Bem, PE</w:t>
            </w:r>
          </w:p>
        </w:tc>
        <w:tc>
          <w:tcPr>
            <w:tcW w:w="4650" w:type="dxa"/>
          </w:tcPr>
          <w:p w14:paraId="23049CF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1, 2, 3, 4, 6, 10, 11  </w:t>
            </w:r>
          </w:p>
        </w:tc>
      </w:tr>
      <w:tr w:rsidR="00481385" w:rsidRPr="00906791" w14:paraId="138C3479" w14:textId="77777777" w:rsidTr="00A760F1">
        <w:tc>
          <w:tcPr>
            <w:tcW w:w="5557" w:type="dxa"/>
          </w:tcPr>
          <w:p w14:paraId="530E5F9D"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Vasyl Bilous </w:t>
            </w:r>
          </w:p>
        </w:tc>
        <w:tc>
          <w:tcPr>
            <w:tcW w:w="4650" w:type="dxa"/>
          </w:tcPr>
          <w:p w14:paraId="6976F46F"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4, 5</w:t>
            </w:r>
          </w:p>
        </w:tc>
      </w:tr>
      <w:tr w:rsidR="00481385" w:rsidRPr="00906791" w14:paraId="2971935F" w14:textId="77777777" w:rsidTr="00A760F1">
        <w:tc>
          <w:tcPr>
            <w:tcW w:w="5557" w:type="dxa"/>
          </w:tcPr>
          <w:p w14:paraId="04C5B9E3"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Nazarii Boiarskyi</w:t>
            </w:r>
          </w:p>
        </w:tc>
        <w:tc>
          <w:tcPr>
            <w:tcW w:w="4650" w:type="dxa"/>
          </w:tcPr>
          <w:p w14:paraId="3078E83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9</w:t>
            </w:r>
          </w:p>
        </w:tc>
      </w:tr>
      <w:tr w:rsidR="00481385" w:rsidRPr="00906791" w14:paraId="676DB634" w14:textId="77777777" w:rsidTr="00A760F1">
        <w:tc>
          <w:tcPr>
            <w:tcW w:w="5557" w:type="dxa"/>
          </w:tcPr>
          <w:p w14:paraId="052F73FD"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Anna Boicheniuk-Cartier</w:t>
            </w:r>
          </w:p>
        </w:tc>
        <w:tc>
          <w:tcPr>
            <w:tcW w:w="4650" w:type="dxa"/>
          </w:tcPr>
          <w:p w14:paraId="0881678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2, 3, 11</w:t>
            </w:r>
          </w:p>
        </w:tc>
      </w:tr>
      <w:tr w:rsidR="00481385" w:rsidRPr="00906791" w14:paraId="3D9E6E2C" w14:textId="77777777" w:rsidTr="00A760F1">
        <w:tc>
          <w:tcPr>
            <w:tcW w:w="5557" w:type="dxa"/>
          </w:tcPr>
          <w:p w14:paraId="76F3D502"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Kateryna Buriakovska</w:t>
            </w:r>
          </w:p>
        </w:tc>
        <w:tc>
          <w:tcPr>
            <w:tcW w:w="4650" w:type="dxa"/>
          </w:tcPr>
          <w:p w14:paraId="033FB20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61A56E00" w14:textId="77777777" w:rsidTr="00A760F1">
        <w:tc>
          <w:tcPr>
            <w:tcW w:w="5557" w:type="dxa"/>
          </w:tcPr>
          <w:p w14:paraId="01F5527A"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Private Enterprise "Centre of Policy and Legal Consultation</w:t>
            </w:r>
          </w:p>
        </w:tc>
        <w:tc>
          <w:tcPr>
            <w:tcW w:w="4650" w:type="dxa"/>
          </w:tcPr>
          <w:p w14:paraId="3B69B73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1, 2, 3</w:t>
            </w:r>
          </w:p>
        </w:tc>
      </w:tr>
      <w:tr w:rsidR="00481385" w:rsidRPr="00906791" w14:paraId="21B0CDBA" w14:textId="77777777" w:rsidTr="00A760F1">
        <w:tc>
          <w:tcPr>
            <w:tcW w:w="5557" w:type="dxa"/>
          </w:tcPr>
          <w:p w14:paraId="2279E45F"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Expert Сenter for Human Rights  </w:t>
            </w:r>
          </w:p>
        </w:tc>
        <w:tc>
          <w:tcPr>
            <w:tcW w:w="4650" w:type="dxa"/>
          </w:tcPr>
          <w:p w14:paraId="393AD95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1, 2, 6, 10</w:t>
            </w:r>
          </w:p>
        </w:tc>
      </w:tr>
      <w:tr w:rsidR="00481385" w:rsidRPr="00906791" w14:paraId="1558DF6A" w14:textId="77777777" w:rsidTr="00A760F1">
        <w:tc>
          <w:tcPr>
            <w:tcW w:w="5557" w:type="dxa"/>
          </w:tcPr>
          <w:p w14:paraId="16D11A5C"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Andrii Chernousov </w:t>
            </w:r>
          </w:p>
        </w:tc>
        <w:tc>
          <w:tcPr>
            <w:tcW w:w="4650" w:type="dxa"/>
          </w:tcPr>
          <w:p w14:paraId="6EED0154"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3, 1</w:t>
            </w:r>
            <w:r>
              <w:rPr>
                <w:rFonts w:ascii="Arial" w:hAnsi="Arial" w:cs="Arial"/>
                <w:b/>
                <w:bCs/>
                <w:sz w:val="20"/>
                <w:szCs w:val="20"/>
              </w:rPr>
              <w:t>0</w:t>
            </w:r>
          </w:p>
        </w:tc>
      </w:tr>
      <w:tr w:rsidR="00481385" w:rsidRPr="00906791" w14:paraId="4230D73F" w14:textId="77777777" w:rsidTr="00A760F1">
        <w:tc>
          <w:tcPr>
            <w:tcW w:w="5557" w:type="dxa"/>
          </w:tcPr>
          <w:p w14:paraId="0D7FAE91"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Larysa Denysenko</w:t>
            </w:r>
          </w:p>
        </w:tc>
        <w:tc>
          <w:tcPr>
            <w:tcW w:w="4650" w:type="dxa"/>
          </w:tcPr>
          <w:p w14:paraId="7658A7F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2, 9, 13</w:t>
            </w:r>
          </w:p>
        </w:tc>
      </w:tr>
      <w:tr w:rsidR="00481385" w:rsidRPr="00906791" w14:paraId="696F553F" w14:textId="77777777" w:rsidTr="00A760F1">
        <w:tc>
          <w:tcPr>
            <w:tcW w:w="5557" w:type="dxa"/>
          </w:tcPr>
          <w:p w14:paraId="66BE52F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Information Agency "Dronarium Media" LLC</w:t>
            </w:r>
          </w:p>
        </w:tc>
        <w:tc>
          <w:tcPr>
            <w:tcW w:w="4650" w:type="dxa"/>
          </w:tcPr>
          <w:p w14:paraId="2E82C29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5</w:t>
            </w:r>
          </w:p>
        </w:tc>
      </w:tr>
      <w:tr w:rsidR="00481385" w:rsidRPr="00906791" w14:paraId="78E363A9" w14:textId="77777777" w:rsidTr="00A760F1">
        <w:tc>
          <w:tcPr>
            <w:tcW w:w="5557" w:type="dxa"/>
          </w:tcPr>
          <w:p w14:paraId="6F26358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Oleksii Fokin</w:t>
            </w:r>
          </w:p>
        </w:tc>
        <w:tc>
          <w:tcPr>
            <w:tcW w:w="4650" w:type="dxa"/>
          </w:tcPr>
          <w:p w14:paraId="27E0DF4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w:t>
            </w:r>
          </w:p>
        </w:tc>
      </w:tr>
      <w:tr w:rsidR="00481385" w:rsidRPr="00906791" w14:paraId="4DDB9525" w14:textId="77777777" w:rsidTr="00A760F1">
        <w:tc>
          <w:tcPr>
            <w:tcW w:w="5557" w:type="dxa"/>
          </w:tcPr>
          <w:p w14:paraId="467350A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Volodymyr Furman consortium </w:t>
            </w:r>
          </w:p>
        </w:tc>
        <w:tc>
          <w:tcPr>
            <w:tcW w:w="4650" w:type="dxa"/>
          </w:tcPr>
          <w:p w14:paraId="50EA76C7"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2, 7</w:t>
            </w:r>
          </w:p>
        </w:tc>
      </w:tr>
      <w:tr w:rsidR="00481385" w:rsidRPr="00906791" w14:paraId="36398C12" w14:textId="77777777" w:rsidTr="00A760F1">
        <w:tc>
          <w:tcPr>
            <w:tcW w:w="5557" w:type="dxa"/>
          </w:tcPr>
          <w:p w14:paraId="7BF59902"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Nataliia Glynska  </w:t>
            </w:r>
          </w:p>
        </w:tc>
        <w:tc>
          <w:tcPr>
            <w:tcW w:w="4650" w:type="dxa"/>
          </w:tcPr>
          <w:p w14:paraId="17FBE98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6</w:t>
            </w:r>
          </w:p>
        </w:tc>
      </w:tr>
      <w:tr w:rsidR="00481385" w:rsidRPr="00906791" w14:paraId="2F137C46" w14:textId="77777777" w:rsidTr="00A760F1">
        <w:tc>
          <w:tcPr>
            <w:tcW w:w="5557" w:type="dxa"/>
          </w:tcPr>
          <w:p w14:paraId="58BF6DB2"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Iryna Hloviuk</w:t>
            </w:r>
          </w:p>
        </w:tc>
        <w:tc>
          <w:tcPr>
            <w:tcW w:w="4650" w:type="dxa"/>
          </w:tcPr>
          <w:p w14:paraId="42E039BA"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1, 9</w:t>
            </w:r>
          </w:p>
        </w:tc>
      </w:tr>
      <w:tr w:rsidR="00481385" w:rsidRPr="00906791" w14:paraId="3E81612A" w14:textId="77777777" w:rsidTr="00A760F1">
        <w:tc>
          <w:tcPr>
            <w:tcW w:w="5557" w:type="dxa"/>
          </w:tcPr>
          <w:p w14:paraId="19934BE5"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Liudmyla Hrytsaienko  </w:t>
            </w:r>
          </w:p>
        </w:tc>
        <w:tc>
          <w:tcPr>
            <w:tcW w:w="4650" w:type="dxa"/>
          </w:tcPr>
          <w:p w14:paraId="42D34817"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11</w:t>
            </w:r>
          </w:p>
        </w:tc>
      </w:tr>
      <w:tr w:rsidR="00481385" w:rsidRPr="00906791" w14:paraId="08F9FD14" w14:textId="77777777" w:rsidTr="00A760F1">
        <w:tc>
          <w:tcPr>
            <w:tcW w:w="5557" w:type="dxa"/>
          </w:tcPr>
          <w:p w14:paraId="047954B0"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Stanislava Ilchenko</w:t>
            </w:r>
          </w:p>
        </w:tc>
        <w:tc>
          <w:tcPr>
            <w:tcW w:w="4650" w:type="dxa"/>
          </w:tcPr>
          <w:p w14:paraId="3DB2A1E7"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11</w:t>
            </w:r>
          </w:p>
        </w:tc>
      </w:tr>
      <w:tr w:rsidR="00481385" w:rsidRPr="00906791" w14:paraId="0C4359E6" w14:textId="77777777" w:rsidTr="00A760F1">
        <w:tc>
          <w:tcPr>
            <w:tcW w:w="5557" w:type="dxa"/>
          </w:tcPr>
          <w:p w14:paraId="796E99C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Artem Ilchuk PE</w:t>
            </w:r>
          </w:p>
        </w:tc>
        <w:tc>
          <w:tcPr>
            <w:tcW w:w="4650" w:type="dxa"/>
          </w:tcPr>
          <w:p w14:paraId="230EDD0F"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41E2E056" w14:textId="77777777" w:rsidTr="00A760F1">
        <w:tc>
          <w:tcPr>
            <w:tcW w:w="5557" w:type="dxa"/>
          </w:tcPr>
          <w:p w14:paraId="0EDC910B"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PE Filipov Illia</w:t>
            </w:r>
          </w:p>
        </w:tc>
        <w:tc>
          <w:tcPr>
            <w:tcW w:w="4650" w:type="dxa"/>
          </w:tcPr>
          <w:p w14:paraId="3EB5073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4DA1B02C" w14:textId="77777777" w:rsidTr="00A760F1">
        <w:tc>
          <w:tcPr>
            <w:tcW w:w="5557" w:type="dxa"/>
          </w:tcPr>
          <w:p w14:paraId="37C519C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Serhii Illiuk PE</w:t>
            </w:r>
          </w:p>
        </w:tc>
        <w:tc>
          <w:tcPr>
            <w:tcW w:w="4650" w:type="dxa"/>
          </w:tcPr>
          <w:p w14:paraId="1F7B05F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1, 2, 10</w:t>
            </w:r>
          </w:p>
        </w:tc>
      </w:tr>
      <w:tr w:rsidR="00481385" w:rsidRPr="00906791" w14:paraId="67E5CD90" w14:textId="77777777" w:rsidTr="00A760F1">
        <w:tc>
          <w:tcPr>
            <w:tcW w:w="5557" w:type="dxa"/>
          </w:tcPr>
          <w:p w14:paraId="4EF06C17"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Limited Liability Company “JustConsulting</w:t>
            </w:r>
          </w:p>
        </w:tc>
        <w:tc>
          <w:tcPr>
            <w:tcW w:w="4650" w:type="dxa"/>
          </w:tcPr>
          <w:p w14:paraId="786F7B9A"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1, 2, 3, 6, 7, 8, 10, 13 </w:t>
            </w:r>
          </w:p>
        </w:tc>
      </w:tr>
      <w:tr w:rsidR="00481385" w:rsidRPr="00906791" w14:paraId="256E1B76" w14:textId="77777777" w:rsidTr="00A760F1">
        <w:tc>
          <w:tcPr>
            <w:tcW w:w="5557" w:type="dxa"/>
          </w:tcPr>
          <w:p w14:paraId="760BE8A6"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Dmytro Kamensky </w:t>
            </w:r>
          </w:p>
        </w:tc>
        <w:tc>
          <w:tcPr>
            <w:tcW w:w="4650" w:type="dxa"/>
          </w:tcPr>
          <w:p w14:paraId="41E91241"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w:t>
            </w:r>
          </w:p>
        </w:tc>
      </w:tr>
      <w:tr w:rsidR="00481385" w:rsidRPr="00906791" w14:paraId="163972A6" w14:textId="77777777" w:rsidTr="00A760F1">
        <w:tc>
          <w:tcPr>
            <w:tcW w:w="5557" w:type="dxa"/>
          </w:tcPr>
          <w:p w14:paraId="0C203B2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Kharkiv Institute for Social Research</w:t>
            </w:r>
          </w:p>
        </w:tc>
        <w:tc>
          <w:tcPr>
            <w:tcW w:w="4650" w:type="dxa"/>
          </w:tcPr>
          <w:p w14:paraId="4B8A5DB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3, 12</w:t>
            </w:r>
          </w:p>
        </w:tc>
      </w:tr>
      <w:tr w:rsidR="00481385" w:rsidRPr="00906791" w14:paraId="298A8038" w14:textId="77777777" w:rsidTr="00A760F1">
        <w:tc>
          <w:tcPr>
            <w:tcW w:w="5557" w:type="dxa"/>
          </w:tcPr>
          <w:p w14:paraId="34EFFCE2"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Svitlana Khyliuk</w:t>
            </w:r>
          </w:p>
        </w:tc>
        <w:tc>
          <w:tcPr>
            <w:tcW w:w="4650" w:type="dxa"/>
          </w:tcPr>
          <w:p w14:paraId="75C534E1"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1, 9, 10, 11</w:t>
            </w:r>
          </w:p>
        </w:tc>
      </w:tr>
      <w:tr w:rsidR="00481385" w:rsidRPr="00906791" w14:paraId="6D540E2C" w14:textId="77777777" w:rsidTr="00A760F1">
        <w:tc>
          <w:tcPr>
            <w:tcW w:w="5557" w:type="dxa"/>
          </w:tcPr>
          <w:p w14:paraId="4165AE26"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Andrii Kofanov </w:t>
            </w:r>
          </w:p>
        </w:tc>
        <w:tc>
          <w:tcPr>
            <w:tcW w:w="4650" w:type="dxa"/>
          </w:tcPr>
          <w:p w14:paraId="74D6BE6B"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4</w:t>
            </w:r>
            <w:r>
              <w:rPr>
                <w:rFonts w:ascii="Arial" w:hAnsi="Arial" w:cs="Arial"/>
                <w:b/>
                <w:bCs/>
                <w:sz w:val="20"/>
                <w:szCs w:val="20"/>
              </w:rPr>
              <w:t>, 5</w:t>
            </w:r>
          </w:p>
        </w:tc>
      </w:tr>
      <w:tr w:rsidR="00481385" w:rsidRPr="00906791" w14:paraId="3BF6E64D" w14:textId="77777777" w:rsidTr="00A760F1">
        <w:tc>
          <w:tcPr>
            <w:tcW w:w="5557" w:type="dxa"/>
          </w:tcPr>
          <w:p w14:paraId="4CB09F33"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PE Dmytro Koval  </w:t>
            </w:r>
          </w:p>
        </w:tc>
        <w:tc>
          <w:tcPr>
            <w:tcW w:w="4650" w:type="dxa"/>
          </w:tcPr>
          <w:p w14:paraId="2ED8530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6</w:t>
            </w:r>
          </w:p>
        </w:tc>
      </w:tr>
      <w:tr w:rsidR="00481385" w:rsidRPr="00906791" w14:paraId="28350986" w14:textId="77777777" w:rsidTr="00A760F1">
        <w:tc>
          <w:tcPr>
            <w:tcW w:w="5557" w:type="dxa"/>
          </w:tcPr>
          <w:p w14:paraId="09EDE3E1"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Oleksandr Kudinov  </w:t>
            </w:r>
          </w:p>
        </w:tc>
        <w:tc>
          <w:tcPr>
            <w:tcW w:w="4650" w:type="dxa"/>
          </w:tcPr>
          <w:p w14:paraId="064BE24B"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8</w:t>
            </w:r>
          </w:p>
        </w:tc>
      </w:tr>
      <w:tr w:rsidR="00481385" w:rsidRPr="00906791" w14:paraId="5D4CF5F8" w14:textId="77777777" w:rsidTr="00A760F1">
        <w:tc>
          <w:tcPr>
            <w:tcW w:w="5557" w:type="dxa"/>
          </w:tcPr>
          <w:p w14:paraId="15BB2EF3"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Private Entrepreneur Nazar Kulchytskyy  </w:t>
            </w:r>
          </w:p>
        </w:tc>
        <w:tc>
          <w:tcPr>
            <w:tcW w:w="4650" w:type="dxa"/>
          </w:tcPr>
          <w:p w14:paraId="4904EEE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1, 2, 3, 6, 10 </w:t>
            </w:r>
          </w:p>
        </w:tc>
      </w:tr>
      <w:tr w:rsidR="00481385" w:rsidRPr="00906791" w14:paraId="7E8861FD" w14:textId="77777777" w:rsidTr="00A760F1">
        <w:tc>
          <w:tcPr>
            <w:tcW w:w="5557" w:type="dxa"/>
          </w:tcPr>
          <w:p w14:paraId="6C8508D4"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Individual Entrepreneur Iryna Lomkova</w:t>
            </w:r>
          </w:p>
        </w:tc>
        <w:tc>
          <w:tcPr>
            <w:tcW w:w="4650" w:type="dxa"/>
          </w:tcPr>
          <w:p w14:paraId="46B08FC5"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3, 9</w:t>
            </w:r>
          </w:p>
        </w:tc>
      </w:tr>
      <w:tr w:rsidR="00481385" w:rsidRPr="00906791" w14:paraId="48F7018C" w14:textId="77777777" w:rsidTr="00A760F1">
        <w:tc>
          <w:tcPr>
            <w:tcW w:w="5557" w:type="dxa"/>
          </w:tcPr>
          <w:p w14:paraId="5124168D"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Nataliia Marchuk</w:t>
            </w:r>
          </w:p>
        </w:tc>
        <w:tc>
          <w:tcPr>
            <w:tcW w:w="4650" w:type="dxa"/>
          </w:tcPr>
          <w:p w14:paraId="708211EF"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1, 6,1</w:t>
            </w:r>
            <w:r>
              <w:rPr>
                <w:rFonts w:ascii="Arial" w:hAnsi="Arial" w:cs="Arial"/>
                <w:b/>
                <w:bCs/>
                <w:sz w:val="20"/>
                <w:szCs w:val="20"/>
              </w:rPr>
              <w:t>0</w:t>
            </w:r>
          </w:p>
        </w:tc>
      </w:tr>
      <w:tr w:rsidR="00481385" w:rsidRPr="00906791" w14:paraId="64CA370C" w14:textId="77777777" w:rsidTr="00A760F1">
        <w:tc>
          <w:tcPr>
            <w:tcW w:w="5557" w:type="dxa"/>
          </w:tcPr>
          <w:p w14:paraId="47033E4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Serhii Movchan, PE </w:t>
            </w:r>
          </w:p>
        </w:tc>
        <w:tc>
          <w:tcPr>
            <w:tcW w:w="4650" w:type="dxa"/>
          </w:tcPr>
          <w:p w14:paraId="62795BF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5, 6</w:t>
            </w:r>
          </w:p>
        </w:tc>
      </w:tr>
      <w:tr w:rsidR="00481385" w:rsidRPr="00906791" w14:paraId="31965401" w14:textId="77777777" w:rsidTr="00A760F1">
        <w:tc>
          <w:tcPr>
            <w:tcW w:w="5557" w:type="dxa"/>
          </w:tcPr>
          <w:p w14:paraId="3CAEAE2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Oleksii Nepsha  </w:t>
            </w:r>
          </w:p>
        </w:tc>
        <w:tc>
          <w:tcPr>
            <w:tcW w:w="4650" w:type="dxa"/>
          </w:tcPr>
          <w:p w14:paraId="145C3CD4"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1, 6, 10 </w:t>
            </w:r>
          </w:p>
        </w:tc>
      </w:tr>
      <w:tr w:rsidR="00481385" w:rsidRPr="00906791" w14:paraId="3A2DDC09" w14:textId="77777777" w:rsidTr="00A760F1">
        <w:tc>
          <w:tcPr>
            <w:tcW w:w="5557" w:type="dxa"/>
          </w:tcPr>
          <w:p w14:paraId="6F216CAC"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FOP Chovgan Vadym Oleksandrovych</w:t>
            </w:r>
          </w:p>
        </w:tc>
        <w:tc>
          <w:tcPr>
            <w:tcW w:w="4650" w:type="dxa"/>
          </w:tcPr>
          <w:p w14:paraId="7052F92B"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1, 6, 1</w:t>
            </w:r>
            <w:r>
              <w:rPr>
                <w:rFonts w:ascii="Arial" w:hAnsi="Arial" w:cs="Arial"/>
                <w:b/>
                <w:bCs/>
                <w:sz w:val="20"/>
                <w:szCs w:val="20"/>
              </w:rPr>
              <w:t>0</w:t>
            </w:r>
            <w:r w:rsidRPr="00906791">
              <w:rPr>
                <w:rFonts w:ascii="Arial" w:hAnsi="Arial" w:cs="Arial"/>
                <w:b/>
                <w:bCs/>
                <w:sz w:val="20"/>
                <w:szCs w:val="20"/>
              </w:rPr>
              <w:t>, 13</w:t>
            </w:r>
          </w:p>
        </w:tc>
      </w:tr>
      <w:tr w:rsidR="00481385" w:rsidRPr="00906791" w14:paraId="0CA9E26B" w14:textId="77777777" w:rsidTr="00A760F1">
        <w:tc>
          <w:tcPr>
            <w:tcW w:w="5557" w:type="dxa"/>
          </w:tcPr>
          <w:p w14:paraId="0C5F1107"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Private entrepreneur Svetlichnyy Oleksii </w:t>
            </w:r>
          </w:p>
        </w:tc>
        <w:tc>
          <w:tcPr>
            <w:tcW w:w="4650" w:type="dxa"/>
          </w:tcPr>
          <w:p w14:paraId="361CDF2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13</w:t>
            </w:r>
          </w:p>
        </w:tc>
      </w:tr>
      <w:tr w:rsidR="00481385" w:rsidRPr="00906791" w14:paraId="42332F97" w14:textId="77777777" w:rsidTr="00A760F1">
        <w:tc>
          <w:tcPr>
            <w:tcW w:w="5557" w:type="dxa"/>
          </w:tcPr>
          <w:p w14:paraId="6C5FD106"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Andriy Orlean</w:t>
            </w:r>
          </w:p>
        </w:tc>
        <w:tc>
          <w:tcPr>
            <w:tcW w:w="4650" w:type="dxa"/>
          </w:tcPr>
          <w:p w14:paraId="32E2CF3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1, 2, 3, 10 </w:t>
            </w:r>
          </w:p>
        </w:tc>
      </w:tr>
      <w:tr w:rsidR="00481385" w:rsidRPr="00906791" w14:paraId="4BEC833F" w14:textId="77777777" w:rsidTr="00A760F1">
        <w:tc>
          <w:tcPr>
            <w:tcW w:w="5557" w:type="dxa"/>
          </w:tcPr>
          <w:p w14:paraId="40B594D0"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Oleksandr Papish, PE</w:t>
            </w:r>
          </w:p>
        </w:tc>
        <w:tc>
          <w:tcPr>
            <w:tcW w:w="4650" w:type="dxa"/>
          </w:tcPr>
          <w:p w14:paraId="111ACB0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786DAEE7" w14:textId="77777777" w:rsidTr="00A760F1">
        <w:tc>
          <w:tcPr>
            <w:tcW w:w="5557" w:type="dxa"/>
          </w:tcPr>
          <w:p w14:paraId="4B73D357"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Alina Pavliuk </w:t>
            </w:r>
          </w:p>
        </w:tc>
        <w:tc>
          <w:tcPr>
            <w:tcW w:w="4650" w:type="dxa"/>
          </w:tcPr>
          <w:p w14:paraId="357F871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3, 6</w:t>
            </w:r>
          </w:p>
        </w:tc>
      </w:tr>
      <w:tr w:rsidR="00481385" w:rsidRPr="00906791" w14:paraId="2B22582A" w14:textId="77777777" w:rsidTr="00A760F1">
        <w:tc>
          <w:tcPr>
            <w:tcW w:w="5557" w:type="dxa"/>
          </w:tcPr>
          <w:p w14:paraId="22DBCD4E"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Volodymyr Petrakovskyi</w:t>
            </w:r>
          </w:p>
        </w:tc>
        <w:tc>
          <w:tcPr>
            <w:tcW w:w="4650" w:type="dxa"/>
          </w:tcPr>
          <w:p w14:paraId="655FE6B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1, 2, 3, 7</w:t>
            </w:r>
          </w:p>
        </w:tc>
      </w:tr>
      <w:tr w:rsidR="00481385" w:rsidRPr="00906791" w14:paraId="625E5137" w14:textId="77777777" w:rsidTr="00A760F1">
        <w:tc>
          <w:tcPr>
            <w:tcW w:w="5557" w:type="dxa"/>
          </w:tcPr>
          <w:p w14:paraId="5F9D15C1"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Olga Poiedynok</w:t>
            </w:r>
          </w:p>
        </w:tc>
        <w:tc>
          <w:tcPr>
            <w:tcW w:w="4650" w:type="dxa"/>
          </w:tcPr>
          <w:p w14:paraId="2858666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1, 7, 9, 11</w:t>
            </w:r>
          </w:p>
        </w:tc>
      </w:tr>
      <w:tr w:rsidR="00481385" w:rsidRPr="00906791" w14:paraId="2C06A452" w14:textId="77777777" w:rsidTr="00A760F1">
        <w:tc>
          <w:tcPr>
            <w:tcW w:w="5557" w:type="dxa"/>
          </w:tcPr>
          <w:p w14:paraId="575EA137"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Oleksii Plotnikov</w:t>
            </w:r>
          </w:p>
        </w:tc>
        <w:tc>
          <w:tcPr>
            <w:tcW w:w="4650" w:type="dxa"/>
          </w:tcPr>
          <w:p w14:paraId="645BACF2"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1, 6 </w:t>
            </w:r>
          </w:p>
        </w:tc>
      </w:tr>
      <w:tr w:rsidR="00481385" w:rsidRPr="00906791" w14:paraId="718830F5" w14:textId="77777777" w:rsidTr="00A760F1">
        <w:tc>
          <w:tcPr>
            <w:tcW w:w="5557" w:type="dxa"/>
          </w:tcPr>
          <w:p w14:paraId="15DAA08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Veronica Plotinikova </w:t>
            </w:r>
          </w:p>
        </w:tc>
        <w:tc>
          <w:tcPr>
            <w:tcW w:w="4650" w:type="dxa"/>
          </w:tcPr>
          <w:p w14:paraId="7F4E14F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2, 3, 7, 10, 13</w:t>
            </w:r>
          </w:p>
        </w:tc>
      </w:tr>
      <w:tr w:rsidR="00481385" w:rsidRPr="00906791" w14:paraId="3B60FBA2" w14:textId="77777777" w:rsidTr="00A760F1">
        <w:tc>
          <w:tcPr>
            <w:tcW w:w="5557" w:type="dxa"/>
          </w:tcPr>
          <w:p w14:paraId="10CB1B5F"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PricewaterhouseCoopers Advisory LLC </w:t>
            </w:r>
          </w:p>
        </w:tc>
        <w:tc>
          <w:tcPr>
            <w:tcW w:w="4650" w:type="dxa"/>
          </w:tcPr>
          <w:p w14:paraId="5AE5C26F"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2, 3, 13</w:t>
            </w:r>
          </w:p>
        </w:tc>
      </w:tr>
      <w:tr w:rsidR="00481385" w:rsidRPr="00906791" w14:paraId="0CC3B93A" w14:textId="77777777" w:rsidTr="00A760F1">
        <w:tc>
          <w:tcPr>
            <w:tcW w:w="5557" w:type="dxa"/>
          </w:tcPr>
          <w:p w14:paraId="12A2517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Nataliia Rymar </w:t>
            </w:r>
          </w:p>
        </w:tc>
        <w:tc>
          <w:tcPr>
            <w:tcW w:w="4650" w:type="dxa"/>
          </w:tcPr>
          <w:p w14:paraId="781D07D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13</w:t>
            </w:r>
          </w:p>
        </w:tc>
      </w:tr>
      <w:tr w:rsidR="00481385" w:rsidRPr="00906791" w14:paraId="23506784" w14:textId="77777777" w:rsidTr="00A760F1">
        <w:tc>
          <w:tcPr>
            <w:tcW w:w="5557" w:type="dxa"/>
          </w:tcPr>
          <w:p w14:paraId="4BA59700"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Vladyslav Shkolnikov</w:t>
            </w:r>
          </w:p>
        </w:tc>
        <w:tc>
          <w:tcPr>
            <w:tcW w:w="4650" w:type="dxa"/>
          </w:tcPr>
          <w:p w14:paraId="2A9EA5E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5</w:t>
            </w:r>
          </w:p>
        </w:tc>
      </w:tr>
      <w:tr w:rsidR="00481385" w:rsidRPr="00906791" w14:paraId="4E0108CB" w14:textId="77777777" w:rsidTr="00A760F1">
        <w:tc>
          <w:tcPr>
            <w:tcW w:w="5557" w:type="dxa"/>
          </w:tcPr>
          <w:p w14:paraId="5E9FF470"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Andrii Sliusar, PE</w:t>
            </w:r>
          </w:p>
        </w:tc>
        <w:tc>
          <w:tcPr>
            <w:tcW w:w="4650" w:type="dxa"/>
          </w:tcPr>
          <w:p w14:paraId="3971637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w:t>
            </w:r>
            <w:r>
              <w:rPr>
                <w:rFonts w:ascii="Arial" w:hAnsi="Arial" w:cs="Arial"/>
                <w:b/>
                <w:bCs/>
                <w:sz w:val="20"/>
                <w:szCs w:val="20"/>
              </w:rPr>
              <w:t xml:space="preserve"> 3,</w:t>
            </w:r>
            <w:r w:rsidRPr="00906791">
              <w:rPr>
                <w:rFonts w:ascii="Arial" w:hAnsi="Arial" w:cs="Arial"/>
                <w:b/>
                <w:bCs/>
                <w:sz w:val="20"/>
                <w:szCs w:val="20"/>
              </w:rPr>
              <w:t xml:space="preserve"> 4, 6, 10, 11</w:t>
            </w:r>
          </w:p>
        </w:tc>
      </w:tr>
      <w:tr w:rsidR="00481385" w:rsidRPr="00906791" w14:paraId="5413F058" w14:textId="77777777" w:rsidTr="00A760F1">
        <w:tc>
          <w:tcPr>
            <w:tcW w:w="5557" w:type="dxa"/>
          </w:tcPr>
          <w:p w14:paraId="18BB41AB" w14:textId="77777777" w:rsidR="00481385" w:rsidRPr="00906791" w:rsidRDefault="00481385" w:rsidP="00A760F1">
            <w:pPr>
              <w:tabs>
                <w:tab w:val="left" w:pos="2488"/>
              </w:tabs>
              <w:jc w:val="both"/>
              <w:rPr>
                <w:rFonts w:ascii="Arial" w:hAnsi="Arial" w:cs="Arial"/>
                <w:sz w:val="20"/>
                <w:szCs w:val="20"/>
              </w:rPr>
            </w:pPr>
            <w:r>
              <w:rPr>
                <w:rFonts w:ascii="Arial" w:hAnsi="Arial" w:cs="Arial"/>
                <w:sz w:val="20"/>
                <w:szCs w:val="20"/>
              </w:rPr>
              <w:t xml:space="preserve">Maryna Slobodianiuk </w:t>
            </w:r>
          </w:p>
        </w:tc>
        <w:tc>
          <w:tcPr>
            <w:tcW w:w="4650" w:type="dxa"/>
          </w:tcPr>
          <w:p w14:paraId="62D30281" w14:textId="77777777" w:rsidR="00481385" w:rsidRPr="00906791" w:rsidRDefault="00481385" w:rsidP="00A760F1">
            <w:pPr>
              <w:jc w:val="both"/>
              <w:rPr>
                <w:rFonts w:ascii="Arial" w:hAnsi="Arial" w:cs="Arial"/>
                <w:b/>
                <w:bCs/>
                <w:sz w:val="20"/>
                <w:szCs w:val="20"/>
              </w:rPr>
            </w:pPr>
            <w:r>
              <w:rPr>
                <w:rFonts w:ascii="Arial" w:hAnsi="Arial" w:cs="Arial"/>
                <w:b/>
                <w:bCs/>
                <w:sz w:val="20"/>
                <w:szCs w:val="20"/>
              </w:rPr>
              <w:t>5</w:t>
            </w:r>
          </w:p>
        </w:tc>
      </w:tr>
      <w:tr w:rsidR="00481385" w:rsidRPr="00906791" w14:paraId="15215BCD" w14:textId="77777777" w:rsidTr="00A760F1">
        <w:tc>
          <w:tcPr>
            <w:tcW w:w="5557" w:type="dxa"/>
          </w:tcPr>
          <w:p w14:paraId="1BF845E0"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Oleksandra Steshenko</w:t>
            </w:r>
          </w:p>
        </w:tc>
        <w:tc>
          <w:tcPr>
            <w:tcW w:w="4650" w:type="dxa"/>
          </w:tcPr>
          <w:p w14:paraId="1E9D570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11</w:t>
            </w:r>
          </w:p>
        </w:tc>
      </w:tr>
      <w:tr w:rsidR="00481385" w:rsidRPr="00906791" w14:paraId="6E9F9193" w14:textId="77777777" w:rsidTr="00A760F1">
        <w:tc>
          <w:tcPr>
            <w:tcW w:w="5557" w:type="dxa"/>
          </w:tcPr>
          <w:p w14:paraId="3BCB854A"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FOP Fiudr Olena Stanislavivna</w:t>
            </w:r>
          </w:p>
        </w:tc>
        <w:tc>
          <w:tcPr>
            <w:tcW w:w="4650" w:type="dxa"/>
          </w:tcPr>
          <w:p w14:paraId="09C53C1B"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6, 9</w:t>
            </w:r>
          </w:p>
        </w:tc>
      </w:tr>
      <w:tr w:rsidR="00481385" w:rsidRPr="00906791" w14:paraId="72570CDF" w14:textId="77777777" w:rsidTr="00A760F1">
        <w:tc>
          <w:tcPr>
            <w:tcW w:w="5557" w:type="dxa"/>
          </w:tcPr>
          <w:p w14:paraId="7AA0B653"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 xml:space="preserve">Mariia Sokolova </w:t>
            </w:r>
          </w:p>
        </w:tc>
        <w:tc>
          <w:tcPr>
            <w:tcW w:w="4650" w:type="dxa"/>
          </w:tcPr>
          <w:p w14:paraId="027F8D2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2, 12</w:t>
            </w:r>
          </w:p>
        </w:tc>
      </w:tr>
      <w:tr w:rsidR="00481385" w:rsidRPr="00906791" w14:paraId="1A525676" w14:textId="77777777" w:rsidTr="00A760F1">
        <w:tc>
          <w:tcPr>
            <w:tcW w:w="5557" w:type="dxa"/>
          </w:tcPr>
          <w:p w14:paraId="1095C2F3"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Volodymyr Tomashchuk, PE</w:t>
            </w:r>
          </w:p>
        </w:tc>
        <w:tc>
          <w:tcPr>
            <w:tcW w:w="4650" w:type="dxa"/>
          </w:tcPr>
          <w:p w14:paraId="5C64991A"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6F71FEE7" w14:textId="77777777" w:rsidTr="00A760F1">
        <w:tc>
          <w:tcPr>
            <w:tcW w:w="5557" w:type="dxa"/>
          </w:tcPr>
          <w:p w14:paraId="63CBA270"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 xml:space="preserve">Anush Tumanyants  </w:t>
            </w:r>
          </w:p>
        </w:tc>
        <w:tc>
          <w:tcPr>
            <w:tcW w:w="4650" w:type="dxa"/>
          </w:tcPr>
          <w:p w14:paraId="16239E06"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w:t>
            </w:r>
          </w:p>
        </w:tc>
      </w:tr>
      <w:tr w:rsidR="00481385" w:rsidRPr="00906791" w14:paraId="099F57DC" w14:textId="77777777" w:rsidTr="00A760F1">
        <w:tc>
          <w:tcPr>
            <w:tcW w:w="5557" w:type="dxa"/>
          </w:tcPr>
          <w:p w14:paraId="034CE300"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Oleksandra Yanovska</w:t>
            </w:r>
          </w:p>
        </w:tc>
        <w:tc>
          <w:tcPr>
            <w:tcW w:w="4650" w:type="dxa"/>
          </w:tcPr>
          <w:p w14:paraId="37AD2CE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w:t>
            </w:r>
          </w:p>
        </w:tc>
      </w:tr>
      <w:tr w:rsidR="00481385" w:rsidRPr="00906791" w14:paraId="4F96FA8A" w14:textId="77777777" w:rsidTr="00A760F1">
        <w:tc>
          <w:tcPr>
            <w:tcW w:w="5557" w:type="dxa"/>
          </w:tcPr>
          <w:p w14:paraId="40FA4C2B"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Sergiy Zayets</w:t>
            </w:r>
          </w:p>
        </w:tc>
        <w:tc>
          <w:tcPr>
            <w:tcW w:w="4650" w:type="dxa"/>
          </w:tcPr>
          <w:p w14:paraId="5D48DEC4"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1, 2, 3, 6, 9, 10</w:t>
            </w:r>
          </w:p>
        </w:tc>
      </w:tr>
    </w:tbl>
    <w:p w14:paraId="6E166B34" w14:textId="77777777" w:rsidR="00481385" w:rsidRPr="00906791" w:rsidRDefault="00481385" w:rsidP="00481385">
      <w:pPr>
        <w:spacing w:after="0" w:line="240" w:lineRule="auto"/>
        <w:jc w:val="both"/>
        <w:rPr>
          <w:rFonts w:ascii="Arial" w:hAnsi="Arial" w:cs="Arial"/>
          <w:sz w:val="20"/>
          <w:szCs w:val="20"/>
          <w:lang w:val="en-US"/>
        </w:rPr>
      </w:pPr>
    </w:p>
    <w:p w14:paraId="6D1B9962" w14:textId="77777777" w:rsidR="00481385" w:rsidRPr="00906791" w:rsidRDefault="00481385" w:rsidP="00481385">
      <w:pPr>
        <w:jc w:val="both"/>
        <w:rPr>
          <w:rFonts w:ascii="Arial" w:hAnsi="Arial" w:cs="Arial"/>
          <w:b/>
          <w:bCs/>
          <w:sz w:val="20"/>
          <w:szCs w:val="20"/>
        </w:rPr>
      </w:pPr>
    </w:p>
    <w:p w14:paraId="25F179AB" w14:textId="77777777" w:rsidR="00720545" w:rsidRPr="00D7734F" w:rsidRDefault="00720545" w:rsidP="00720545">
      <w:pPr>
        <w:spacing w:after="0" w:line="240" w:lineRule="auto"/>
        <w:jc w:val="both"/>
        <w:rPr>
          <w:rFonts w:ascii="Arial" w:eastAsia="Arial" w:hAnsi="Arial" w:cs="Arial"/>
          <w:b/>
          <w:bCs/>
          <w:sz w:val="20"/>
          <w:szCs w:val="20"/>
        </w:rPr>
      </w:pPr>
      <w:bookmarkStart w:id="104" w:name="List163"/>
      <w:bookmarkEnd w:id="104"/>
      <w:r>
        <w:rPr>
          <w:rFonts w:ascii="Arial" w:hAnsi="Arial" w:cs="Arial"/>
          <w:b/>
          <w:bCs/>
          <w:sz w:val="20"/>
          <w:szCs w:val="20"/>
          <w:lang w:val="en-US"/>
        </w:rPr>
        <w:lastRenderedPageBreak/>
        <w:t xml:space="preserve">List 163 </w:t>
      </w:r>
      <w:r w:rsidRPr="00D7734F">
        <w:rPr>
          <w:rFonts w:ascii="Arial" w:hAnsi="Arial" w:cs="Arial"/>
          <w:b/>
          <w:bCs/>
          <w:sz w:val="20"/>
          <w:szCs w:val="20"/>
          <w:lang w:val="en-US"/>
        </w:rPr>
        <w:t>I</w:t>
      </w:r>
      <w:r w:rsidRPr="00D7734F">
        <w:rPr>
          <w:rFonts w:ascii="Arial" w:hAnsi="Arial" w:cs="Arial"/>
          <w:b/>
          <w:bCs/>
          <w:sz w:val="20"/>
          <w:szCs w:val="20"/>
        </w:rPr>
        <w:t xml:space="preserve">ntellectual services to support the implementation of the projects “Strengthening the Protection of the Rights of Persons in Detention” and “Strengthening the Probation Service in Armenia.” </w:t>
      </w:r>
    </w:p>
    <w:p w14:paraId="3BD55B7B" w14:textId="77777777" w:rsidR="00720545" w:rsidRPr="00D7734F" w:rsidRDefault="00720545" w:rsidP="00720545">
      <w:pPr>
        <w:spacing w:after="0" w:line="240" w:lineRule="auto"/>
        <w:jc w:val="both"/>
        <w:rPr>
          <w:rFonts w:ascii="Arial" w:hAnsi="Arial" w:cs="Arial"/>
          <w:color w:val="000000"/>
          <w:sz w:val="20"/>
          <w:szCs w:val="20"/>
        </w:rPr>
      </w:pPr>
    </w:p>
    <w:p w14:paraId="032346AB" w14:textId="77777777" w:rsidR="00720545" w:rsidRPr="00D7734F" w:rsidRDefault="00720545" w:rsidP="00720545">
      <w:pPr>
        <w:spacing w:after="0" w:line="240" w:lineRule="auto"/>
        <w:jc w:val="both"/>
        <w:rPr>
          <w:rFonts w:ascii="Arial" w:hAnsi="Arial" w:cs="Arial"/>
          <w:sz w:val="20"/>
          <w:szCs w:val="20"/>
        </w:rPr>
      </w:pPr>
      <w:r w:rsidRPr="00D7734F">
        <w:rPr>
          <w:rFonts w:ascii="Arial" w:hAnsi="Arial" w:cs="Arial"/>
          <w:sz w:val="20"/>
          <w:szCs w:val="20"/>
        </w:rPr>
        <w:t xml:space="preserve">Lot 1 </w:t>
      </w:r>
      <w:r w:rsidRPr="00D7734F">
        <w:rPr>
          <w:rFonts w:ascii="Arial" w:hAnsi="Arial" w:cs="Arial"/>
          <w:sz w:val="20"/>
          <w:szCs w:val="20"/>
        </w:rPr>
        <w:tab/>
        <w:t>Prison management, training and administration</w:t>
      </w:r>
    </w:p>
    <w:p w14:paraId="7B5ABE72" w14:textId="77777777" w:rsidR="00720545" w:rsidRPr="00D7734F" w:rsidRDefault="00720545" w:rsidP="00720545">
      <w:pPr>
        <w:pStyle w:val="Default"/>
        <w:rPr>
          <w:sz w:val="20"/>
          <w:szCs w:val="20"/>
          <w:lang w:val="en-GB"/>
        </w:rPr>
      </w:pPr>
      <w:r w:rsidRPr="00D7734F">
        <w:rPr>
          <w:sz w:val="20"/>
          <w:szCs w:val="20"/>
          <w:lang w:val="en-GB"/>
        </w:rPr>
        <w:t xml:space="preserve">Lot 2 </w:t>
      </w:r>
      <w:r w:rsidRPr="00D7734F">
        <w:rPr>
          <w:sz w:val="20"/>
          <w:szCs w:val="20"/>
          <w:lang w:val="en-GB"/>
        </w:rPr>
        <w:tab/>
        <w:t xml:space="preserve">Provision of healthcare services (including mental health) in prisons </w:t>
      </w:r>
    </w:p>
    <w:p w14:paraId="634921B0" w14:textId="77777777" w:rsidR="00720545" w:rsidRPr="00D7734F" w:rsidRDefault="00720545" w:rsidP="00720545">
      <w:pPr>
        <w:spacing w:after="0" w:line="240" w:lineRule="auto"/>
        <w:jc w:val="both"/>
        <w:rPr>
          <w:rFonts w:ascii="Arial" w:hAnsi="Arial" w:cs="Arial"/>
          <w:color w:val="000000"/>
          <w:sz w:val="20"/>
          <w:szCs w:val="20"/>
        </w:rPr>
      </w:pPr>
      <w:r w:rsidRPr="00D7734F">
        <w:rPr>
          <w:rFonts w:ascii="Arial" w:hAnsi="Arial" w:cs="Arial"/>
          <w:sz w:val="20"/>
          <w:szCs w:val="20"/>
        </w:rPr>
        <w:t xml:space="preserve">Lot 3 </w:t>
      </w:r>
      <w:r w:rsidRPr="00D7734F">
        <w:rPr>
          <w:rFonts w:ascii="Arial" w:hAnsi="Arial" w:cs="Arial"/>
          <w:sz w:val="20"/>
          <w:szCs w:val="20"/>
        </w:rPr>
        <w:tab/>
        <w:t>Probation</w:t>
      </w:r>
    </w:p>
    <w:p w14:paraId="079E3AAD" w14:textId="77777777" w:rsidR="00720545" w:rsidRPr="00D7734F" w:rsidRDefault="00720545" w:rsidP="00720545">
      <w:pPr>
        <w:spacing w:after="0" w:line="240" w:lineRule="auto"/>
        <w:jc w:val="both"/>
        <w:rPr>
          <w:rFonts w:ascii="Arial" w:hAnsi="Arial" w:cs="Arial"/>
          <w:sz w:val="20"/>
          <w:szCs w:val="20"/>
        </w:rPr>
      </w:pPr>
      <w:r w:rsidRPr="00D7734F">
        <w:rPr>
          <w:rFonts w:ascii="Arial" w:hAnsi="Arial" w:cs="Arial"/>
          <w:sz w:val="20"/>
          <w:szCs w:val="20"/>
        </w:rPr>
        <w:t xml:space="preserve">Lot 4 </w:t>
      </w:r>
      <w:r w:rsidRPr="00D7734F">
        <w:rPr>
          <w:rFonts w:ascii="Arial" w:hAnsi="Arial" w:cs="Arial"/>
          <w:sz w:val="20"/>
          <w:szCs w:val="20"/>
        </w:rPr>
        <w:tab/>
        <w:t>Rehabilitation and resocialisation of prisoners, offenders, and probationers</w:t>
      </w:r>
    </w:p>
    <w:p w14:paraId="5C3DBB3D" w14:textId="77777777" w:rsidR="00720545" w:rsidRPr="00D7734F" w:rsidRDefault="00720545" w:rsidP="00720545">
      <w:pPr>
        <w:spacing w:after="0" w:line="240" w:lineRule="auto"/>
        <w:jc w:val="both"/>
        <w:rPr>
          <w:rFonts w:ascii="Arial" w:hAnsi="Arial" w:cs="Arial"/>
          <w:sz w:val="20"/>
          <w:szCs w:val="20"/>
        </w:rPr>
      </w:pPr>
    </w:p>
    <w:p w14:paraId="4744FC6F" w14:textId="77777777" w:rsidR="00720545" w:rsidRPr="00D7734F" w:rsidRDefault="00720545" w:rsidP="00720545">
      <w:pPr>
        <w:spacing w:after="0" w:line="240" w:lineRule="auto"/>
        <w:jc w:val="both"/>
        <w:rPr>
          <w:rFonts w:ascii="Arial" w:hAnsi="Arial" w:cs="Arial"/>
          <w:sz w:val="20"/>
          <w:szCs w:val="20"/>
        </w:rPr>
      </w:pPr>
    </w:p>
    <w:tbl>
      <w:tblPr>
        <w:tblStyle w:val="TableGrid"/>
        <w:tblW w:w="5986" w:type="dxa"/>
        <w:tblLook w:val="04A0" w:firstRow="1" w:lastRow="0" w:firstColumn="1" w:lastColumn="0" w:noHBand="0" w:noVBand="1"/>
      </w:tblPr>
      <w:tblGrid>
        <w:gridCol w:w="2830"/>
        <w:gridCol w:w="778"/>
        <w:gridCol w:w="768"/>
        <w:gridCol w:w="805"/>
        <w:gridCol w:w="805"/>
      </w:tblGrid>
      <w:tr w:rsidR="00720545" w:rsidRPr="00D7734F" w14:paraId="4DD0CD11" w14:textId="77777777" w:rsidTr="00A760F1">
        <w:trPr>
          <w:trHeight w:val="529"/>
        </w:trPr>
        <w:tc>
          <w:tcPr>
            <w:tcW w:w="2830" w:type="dxa"/>
          </w:tcPr>
          <w:p w14:paraId="3C951008" w14:textId="77777777" w:rsidR="00720545" w:rsidRPr="00D7734F" w:rsidRDefault="00720545" w:rsidP="00A760F1">
            <w:pPr>
              <w:rPr>
                <w:rFonts w:ascii="Arial" w:hAnsi="Arial" w:cs="Arial"/>
                <w:sz w:val="20"/>
                <w:szCs w:val="20"/>
              </w:rPr>
            </w:pPr>
          </w:p>
        </w:tc>
        <w:tc>
          <w:tcPr>
            <w:tcW w:w="778" w:type="dxa"/>
          </w:tcPr>
          <w:p w14:paraId="3D94D75A" w14:textId="77777777" w:rsidR="00720545" w:rsidRPr="00D7734F" w:rsidRDefault="00720545" w:rsidP="00A760F1">
            <w:pPr>
              <w:rPr>
                <w:rFonts w:ascii="Arial" w:hAnsi="Arial" w:cs="Arial"/>
                <w:sz w:val="20"/>
                <w:szCs w:val="20"/>
              </w:rPr>
            </w:pPr>
            <w:r w:rsidRPr="00D7734F">
              <w:rPr>
                <w:rFonts w:ascii="Arial" w:hAnsi="Arial" w:cs="Arial"/>
                <w:sz w:val="20"/>
                <w:szCs w:val="20"/>
              </w:rPr>
              <w:t>Lot 1</w:t>
            </w:r>
          </w:p>
        </w:tc>
        <w:tc>
          <w:tcPr>
            <w:tcW w:w="768" w:type="dxa"/>
          </w:tcPr>
          <w:p w14:paraId="12166660" w14:textId="77777777" w:rsidR="00720545" w:rsidRPr="00D7734F" w:rsidRDefault="00720545" w:rsidP="00A760F1">
            <w:pPr>
              <w:rPr>
                <w:rFonts w:ascii="Arial" w:hAnsi="Arial" w:cs="Arial"/>
                <w:sz w:val="20"/>
                <w:szCs w:val="20"/>
              </w:rPr>
            </w:pPr>
            <w:r w:rsidRPr="00D7734F">
              <w:rPr>
                <w:rFonts w:ascii="Arial" w:hAnsi="Arial" w:cs="Arial"/>
                <w:sz w:val="20"/>
                <w:szCs w:val="20"/>
              </w:rPr>
              <w:t>Lot 2</w:t>
            </w:r>
          </w:p>
        </w:tc>
        <w:tc>
          <w:tcPr>
            <w:tcW w:w="805" w:type="dxa"/>
          </w:tcPr>
          <w:p w14:paraId="006219B7" w14:textId="77777777" w:rsidR="00720545" w:rsidRPr="00D7734F" w:rsidRDefault="00720545" w:rsidP="00A760F1">
            <w:pPr>
              <w:rPr>
                <w:rFonts w:ascii="Arial" w:hAnsi="Arial" w:cs="Arial"/>
                <w:sz w:val="20"/>
                <w:szCs w:val="20"/>
              </w:rPr>
            </w:pPr>
            <w:r w:rsidRPr="00D7734F">
              <w:rPr>
                <w:rFonts w:ascii="Arial" w:hAnsi="Arial" w:cs="Arial"/>
                <w:sz w:val="20"/>
                <w:szCs w:val="20"/>
              </w:rPr>
              <w:t>Lot 3</w:t>
            </w:r>
          </w:p>
        </w:tc>
        <w:tc>
          <w:tcPr>
            <w:tcW w:w="805" w:type="dxa"/>
          </w:tcPr>
          <w:p w14:paraId="4E8134BB" w14:textId="77777777" w:rsidR="00720545" w:rsidRPr="00D7734F" w:rsidRDefault="00720545" w:rsidP="00A760F1">
            <w:pPr>
              <w:rPr>
                <w:rFonts w:ascii="Arial" w:hAnsi="Arial" w:cs="Arial"/>
                <w:sz w:val="20"/>
                <w:szCs w:val="20"/>
              </w:rPr>
            </w:pPr>
            <w:r w:rsidRPr="00D7734F">
              <w:rPr>
                <w:rFonts w:ascii="Arial" w:hAnsi="Arial" w:cs="Arial"/>
                <w:sz w:val="20"/>
                <w:szCs w:val="20"/>
              </w:rPr>
              <w:t>Lot 4</w:t>
            </w:r>
          </w:p>
        </w:tc>
      </w:tr>
      <w:tr w:rsidR="00720545" w:rsidRPr="00D7734F" w14:paraId="4CE447C5" w14:textId="77777777" w:rsidTr="00A760F1">
        <w:tc>
          <w:tcPr>
            <w:tcW w:w="2830" w:type="dxa"/>
          </w:tcPr>
          <w:p w14:paraId="5E57D2F3" w14:textId="77777777" w:rsidR="00720545" w:rsidRPr="00D7734F" w:rsidRDefault="00720545" w:rsidP="00A760F1">
            <w:pPr>
              <w:pStyle w:val="Default"/>
              <w:rPr>
                <w:sz w:val="20"/>
                <w:szCs w:val="20"/>
                <w:lang w:val="en-GB"/>
              </w:rPr>
            </w:pPr>
            <w:r w:rsidRPr="00D7734F">
              <w:rPr>
                <w:sz w:val="20"/>
                <w:szCs w:val="20"/>
                <w:lang w:val="en-GB"/>
              </w:rPr>
              <w:t xml:space="preserve">Izabel Abgaryan </w:t>
            </w:r>
          </w:p>
        </w:tc>
        <w:tc>
          <w:tcPr>
            <w:tcW w:w="778" w:type="dxa"/>
          </w:tcPr>
          <w:p w14:paraId="6A44A2F2" w14:textId="77777777" w:rsidR="00720545" w:rsidRPr="00D7734F" w:rsidRDefault="00720545" w:rsidP="00A760F1">
            <w:pPr>
              <w:jc w:val="center"/>
              <w:rPr>
                <w:rFonts w:ascii="Arial" w:hAnsi="Arial" w:cs="Arial"/>
                <w:sz w:val="20"/>
                <w:szCs w:val="20"/>
              </w:rPr>
            </w:pPr>
          </w:p>
        </w:tc>
        <w:tc>
          <w:tcPr>
            <w:tcW w:w="768" w:type="dxa"/>
          </w:tcPr>
          <w:p w14:paraId="662C029E"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416D4608" w14:textId="77777777" w:rsidR="00720545" w:rsidRPr="00D7734F" w:rsidRDefault="00720545" w:rsidP="00A760F1">
            <w:pPr>
              <w:jc w:val="center"/>
              <w:rPr>
                <w:rFonts w:ascii="Arial" w:hAnsi="Arial" w:cs="Arial"/>
                <w:sz w:val="20"/>
                <w:szCs w:val="20"/>
              </w:rPr>
            </w:pPr>
          </w:p>
        </w:tc>
        <w:tc>
          <w:tcPr>
            <w:tcW w:w="805" w:type="dxa"/>
          </w:tcPr>
          <w:p w14:paraId="18248A8F" w14:textId="77777777" w:rsidR="00720545" w:rsidRPr="00D7734F" w:rsidRDefault="00720545" w:rsidP="00A760F1">
            <w:pPr>
              <w:jc w:val="center"/>
              <w:rPr>
                <w:rFonts w:ascii="Arial" w:hAnsi="Arial" w:cs="Arial"/>
                <w:sz w:val="20"/>
                <w:szCs w:val="20"/>
              </w:rPr>
            </w:pPr>
          </w:p>
        </w:tc>
      </w:tr>
      <w:tr w:rsidR="00720545" w:rsidRPr="00D7734F" w14:paraId="6E87070D" w14:textId="77777777" w:rsidTr="00A760F1">
        <w:tc>
          <w:tcPr>
            <w:tcW w:w="2830" w:type="dxa"/>
          </w:tcPr>
          <w:p w14:paraId="6CA236C4" w14:textId="77777777" w:rsidR="00720545" w:rsidRPr="00D7734F" w:rsidRDefault="00720545" w:rsidP="00A760F1">
            <w:pPr>
              <w:pStyle w:val="Default"/>
              <w:rPr>
                <w:sz w:val="20"/>
                <w:szCs w:val="20"/>
                <w:lang w:val="en-GB"/>
              </w:rPr>
            </w:pPr>
            <w:r w:rsidRPr="00D7734F">
              <w:rPr>
                <w:sz w:val="20"/>
                <w:szCs w:val="20"/>
                <w:lang w:val="en-GB"/>
              </w:rPr>
              <w:t xml:space="preserve">Arshak Gasparyan </w:t>
            </w:r>
          </w:p>
        </w:tc>
        <w:tc>
          <w:tcPr>
            <w:tcW w:w="778" w:type="dxa"/>
          </w:tcPr>
          <w:p w14:paraId="261BF41E"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1970E091"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1A63E0F6"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04B9FF62"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0B057994" w14:textId="77777777" w:rsidTr="00A760F1">
        <w:tc>
          <w:tcPr>
            <w:tcW w:w="2830" w:type="dxa"/>
          </w:tcPr>
          <w:p w14:paraId="4D265D41"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Laura Gasparyan</w:t>
            </w:r>
          </w:p>
        </w:tc>
        <w:tc>
          <w:tcPr>
            <w:tcW w:w="778" w:type="dxa"/>
          </w:tcPr>
          <w:p w14:paraId="53D4773B"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18EEEC8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20F3AAB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3EE8FB82"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1772F87D" w14:textId="77777777" w:rsidTr="00A760F1">
        <w:tc>
          <w:tcPr>
            <w:tcW w:w="2830" w:type="dxa"/>
          </w:tcPr>
          <w:p w14:paraId="6C15E3F3"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 xml:space="preserve">Davit Gevorgyan </w:t>
            </w:r>
          </w:p>
        </w:tc>
        <w:tc>
          <w:tcPr>
            <w:tcW w:w="778" w:type="dxa"/>
          </w:tcPr>
          <w:p w14:paraId="1ED6E288" w14:textId="77777777" w:rsidR="00720545" w:rsidRPr="00D7734F" w:rsidRDefault="00720545" w:rsidP="00A760F1">
            <w:pPr>
              <w:jc w:val="center"/>
              <w:rPr>
                <w:rFonts w:ascii="Arial" w:hAnsi="Arial" w:cs="Arial"/>
                <w:sz w:val="20"/>
                <w:szCs w:val="20"/>
              </w:rPr>
            </w:pPr>
          </w:p>
        </w:tc>
        <w:tc>
          <w:tcPr>
            <w:tcW w:w="768" w:type="dxa"/>
          </w:tcPr>
          <w:p w14:paraId="34BD3B9F"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5AA50FC9" w14:textId="77777777" w:rsidR="00720545" w:rsidRPr="00D7734F" w:rsidRDefault="00720545" w:rsidP="00A760F1">
            <w:pPr>
              <w:jc w:val="center"/>
              <w:rPr>
                <w:rFonts w:ascii="Arial" w:hAnsi="Arial" w:cs="Arial"/>
                <w:sz w:val="20"/>
                <w:szCs w:val="20"/>
              </w:rPr>
            </w:pPr>
          </w:p>
        </w:tc>
        <w:tc>
          <w:tcPr>
            <w:tcW w:w="805" w:type="dxa"/>
          </w:tcPr>
          <w:p w14:paraId="095B87BC"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7FC69BBC" w14:textId="77777777" w:rsidTr="00A760F1">
        <w:tc>
          <w:tcPr>
            <w:tcW w:w="2830" w:type="dxa"/>
          </w:tcPr>
          <w:p w14:paraId="30B387F0"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Sergey Ghazinyan</w:t>
            </w:r>
          </w:p>
        </w:tc>
        <w:tc>
          <w:tcPr>
            <w:tcW w:w="778" w:type="dxa"/>
          </w:tcPr>
          <w:p w14:paraId="7272C25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3795D69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0A5598F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10D96A1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2B8B51A8" w14:textId="77777777" w:rsidTr="00A760F1">
        <w:tc>
          <w:tcPr>
            <w:tcW w:w="2830" w:type="dxa"/>
          </w:tcPr>
          <w:p w14:paraId="015176C8"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Shushanik Ghukasyan</w:t>
            </w:r>
          </w:p>
        </w:tc>
        <w:tc>
          <w:tcPr>
            <w:tcW w:w="778" w:type="dxa"/>
          </w:tcPr>
          <w:p w14:paraId="2D469752"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0827F544"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7FF8F3D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0CAEDE1A"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026B93E9" w14:textId="77777777" w:rsidTr="00A760F1">
        <w:tc>
          <w:tcPr>
            <w:tcW w:w="2830" w:type="dxa"/>
          </w:tcPr>
          <w:p w14:paraId="1AC85514"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Suren Krmoyan</w:t>
            </w:r>
          </w:p>
        </w:tc>
        <w:tc>
          <w:tcPr>
            <w:tcW w:w="778" w:type="dxa"/>
          </w:tcPr>
          <w:p w14:paraId="127498D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1E1828E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1FE5F39F" w14:textId="77777777" w:rsidR="00720545" w:rsidRPr="00D7734F" w:rsidRDefault="00720545" w:rsidP="00A760F1">
            <w:pPr>
              <w:jc w:val="center"/>
              <w:rPr>
                <w:rFonts w:ascii="Arial" w:hAnsi="Arial" w:cs="Arial"/>
                <w:sz w:val="20"/>
                <w:szCs w:val="20"/>
              </w:rPr>
            </w:pPr>
          </w:p>
        </w:tc>
        <w:tc>
          <w:tcPr>
            <w:tcW w:w="805" w:type="dxa"/>
          </w:tcPr>
          <w:p w14:paraId="53BFDC19" w14:textId="77777777" w:rsidR="00720545" w:rsidRPr="00D7734F" w:rsidRDefault="00720545" w:rsidP="00A760F1">
            <w:pPr>
              <w:jc w:val="center"/>
              <w:rPr>
                <w:rFonts w:ascii="Arial" w:hAnsi="Arial" w:cs="Arial"/>
                <w:sz w:val="20"/>
                <w:szCs w:val="20"/>
              </w:rPr>
            </w:pPr>
          </w:p>
        </w:tc>
      </w:tr>
      <w:tr w:rsidR="00720545" w:rsidRPr="00D7734F" w14:paraId="7FA9106E" w14:textId="77777777" w:rsidTr="00A760F1">
        <w:tc>
          <w:tcPr>
            <w:tcW w:w="2830" w:type="dxa"/>
          </w:tcPr>
          <w:p w14:paraId="7416098A"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 xml:space="preserve">Ashot Hayrapetyan  </w:t>
            </w:r>
          </w:p>
        </w:tc>
        <w:tc>
          <w:tcPr>
            <w:tcW w:w="778" w:type="dxa"/>
          </w:tcPr>
          <w:p w14:paraId="0C78E04F" w14:textId="77777777" w:rsidR="00720545" w:rsidRPr="00D7734F" w:rsidRDefault="00720545" w:rsidP="00A760F1">
            <w:pPr>
              <w:jc w:val="center"/>
              <w:rPr>
                <w:rFonts w:ascii="Arial" w:hAnsi="Arial" w:cs="Arial"/>
                <w:sz w:val="20"/>
                <w:szCs w:val="20"/>
              </w:rPr>
            </w:pPr>
          </w:p>
        </w:tc>
        <w:tc>
          <w:tcPr>
            <w:tcW w:w="768" w:type="dxa"/>
          </w:tcPr>
          <w:p w14:paraId="1441F3C5"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4131817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23409536"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608E78DE" w14:textId="77777777" w:rsidTr="00A760F1">
        <w:tc>
          <w:tcPr>
            <w:tcW w:w="2830" w:type="dxa"/>
          </w:tcPr>
          <w:p w14:paraId="13E847AC" w14:textId="77777777" w:rsidR="00720545" w:rsidRPr="00D7734F" w:rsidRDefault="00720545" w:rsidP="00A760F1">
            <w:pPr>
              <w:autoSpaceDE w:val="0"/>
              <w:autoSpaceDN w:val="0"/>
              <w:adjustRightInd w:val="0"/>
              <w:rPr>
                <w:rFonts w:ascii="Arial" w:hAnsi="Arial" w:cs="Arial"/>
                <w:sz w:val="20"/>
                <w:szCs w:val="20"/>
              </w:rPr>
            </w:pPr>
            <w:r w:rsidRPr="00D7734F">
              <w:rPr>
                <w:rFonts w:ascii="Arial" w:hAnsi="Arial" w:cs="Arial"/>
                <w:sz w:val="20"/>
                <w:szCs w:val="20"/>
              </w:rPr>
              <w:t>Anna Margaryan</w:t>
            </w:r>
          </w:p>
        </w:tc>
        <w:tc>
          <w:tcPr>
            <w:tcW w:w="778" w:type="dxa"/>
          </w:tcPr>
          <w:p w14:paraId="511240C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444B6A48"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1C392626"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5779390C"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2D6B9D64" w14:textId="77777777" w:rsidTr="00A760F1">
        <w:tc>
          <w:tcPr>
            <w:tcW w:w="2830" w:type="dxa"/>
          </w:tcPr>
          <w:p w14:paraId="54BFD1FC" w14:textId="77777777" w:rsidR="00720545" w:rsidRPr="00D7734F" w:rsidRDefault="00720545" w:rsidP="00A760F1">
            <w:pPr>
              <w:autoSpaceDE w:val="0"/>
              <w:autoSpaceDN w:val="0"/>
              <w:adjustRightInd w:val="0"/>
              <w:rPr>
                <w:rFonts w:ascii="Arial" w:hAnsi="Arial" w:cs="Arial"/>
                <w:sz w:val="20"/>
                <w:szCs w:val="20"/>
              </w:rPr>
            </w:pPr>
            <w:r w:rsidRPr="00D7734F">
              <w:rPr>
                <w:rFonts w:ascii="Arial" w:hAnsi="Arial" w:cs="Arial"/>
                <w:sz w:val="20"/>
                <w:szCs w:val="20"/>
              </w:rPr>
              <w:t>Liana Marukyan</w:t>
            </w:r>
          </w:p>
        </w:tc>
        <w:tc>
          <w:tcPr>
            <w:tcW w:w="778" w:type="dxa"/>
          </w:tcPr>
          <w:p w14:paraId="5DE79B9E" w14:textId="77777777" w:rsidR="00720545" w:rsidRPr="00D7734F" w:rsidRDefault="00720545" w:rsidP="00A760F1">
            <w:pPr>
              <w:jc w:val="center"/>
              <w:rPr>
                <w:rFonts w:ascii="Arial" w:hAnsi="Arial" w:cs="Arial"/>
                <w:sz w:val="20"/>
                <w:szCs w:val="20"/>
              </w:rPr>
            </w:pPr>
          </w:p>
        </w:tc>
        <w:tc>
          <w:tcPr>
            <w:tcW w:w="768" w:type="dxa"/>
          </w:tcPr>
          <w:p w14:paraId="1949EBE5" w14:textId="77777777" w:rsidR="00720545" w:rsidRPr="00D7734F" w:rsidRDefault="00720545" w:rsidP="00A760F1">
            <w:pPr>
              <w:jc w:val="center"/>
              <w:rPr>
                <w:rFonts w:ascii="Arial" w:hAnsi="Arial" w:cs="Arial"/>
                <w:sz w:val="20"/>
                <w:szCs w:val="20"/>
              </w:rPr>
            </w:pPr>
          </w:p>
        </w:tc>
        <w:tc>
          <w:tcPr>
            <w:tcW w:w="805" w:type="dxa"/>
          </w:tcPr>
          <w:p w14:paraId="43EB6E75" w14:textId="77777777" w:rsidR="00720545" w:rsidRPr="00D7734F" w:rsidRDefault="00720545" w:rsidP="00A760F1">
            <w:pPr>
              <w:jc w:val="center"/>
              <w:rPr>
                <w:rFonts w:ascii="Arial" w:hAnsi="Arial" w:cs="Arial"/>
                <w:sz w:val="20"/>
                <w:szCs w:val="20"/>
              </w:rPr>
            </w:pPr>
          </w:p>
        </w:tc>
        <w:tc>
          <w:tcPr>
            <w:tcW w:w="805" w:type="dxa"/>
          </w:tcPr>
          <w:p w14:paraId="39F9562C"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50E3DDB9" w14:textId="77777777" w:rsidTr="00A760F1">
        <w:tc>
          <w:tcPr>
            <w:tcW w:w="2830" w:type="dxa"/>
          </w:tcPr>
          <w:p w14:paraId="1481E324" w14:textId="77777777" w:rsidR="00720545" w:rsidRPr="00D7734F" w:rsidRDefault="00720545" w:rsidP="00A760F1">
            <w:pPr>
              <w:autoSpaceDE w:val="0"/>
              <w:autoSpaceDN w:val="0"/>
              <w:adjustRightInd w:val="0"/>
              <w:rPr>
                <w:rFonts w:ascii="Arial" w:hAnsi="Arial" w:cs="Arial"/>
                <w:sz w:val="20"/>
                <w:szCs w:val="20"/>
              </w:rPr>
            </w:pPr>
            <w:r w:rsidRPr="00D7734F">
              <w:rPr>
                <w:rFonts w:ascii="Arial" w:hAnsi="Arial" w:cs="Arial"/>
                <w:sz w:val="20"/>
                <w:szCs w:val="20"/>
              </w:rPr>
              <w:t>Arsen Nikoghosyan</w:t>
            </w:r>
          </w:p>
        </w:tc>
        <w:tc>
          <w:tcPr>
            <w:tcW w:w="778" w:type="dxa"/>
          </w:tcPr>
          <w:p w14:paraId="55F39F7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7E3870D6" w14:textId="77777777" w:rsidR="00720545" w:rsidRPr="00D7734F" w:rsidRDefault="00720545" w:rsidP="00A760F1">
            <w:pPr>
              <w:jc w:val="center"/>
              <w:rPr>
                <w:rFonts w:ascii="Arial" w:hAnsi="Arial" w:cs="Arial"/>
                <w:sz w:val="20"/>
                <w:szCs w:val="20"/>
              </w:rPr>
            </w:pPr>
          </w:p>
        </w:tc>
        <w:tc>
          <w:tcPr>
            <w:tcW w:w="805" w:type="dxa"/>
          </w:tcPr>
          <w:p w14:paraId="564DCA3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0152647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44D30FC3" w14:textId="77777777" w:rsidTr="00A760F1">
        <w:tc>
          <w:tcPr>
            <w:tcW w:w="2830" w:type="dxa"/>
          </w:tcPr>
          <w:p w14:paraId="50BDF586" w14:textId="77777777" w:rsidR="00720545" w:rsidRPr="00D7734F" w:rsidRDefault="00720545" w:rsidP="00A760F1">
            <w:pPr>
              <w:autoSpaceDE w:val="0"/>
              <w:autoSpaceDN w:val="0"/>
              <w:adjustRightInd w:val="0"/>
              <w:rPr>
                <w:rFonts w:ascii="Arial" w:hAnsi="Arial" w:cs="Arial"/>
                <w:sz w:val="20"/>
                <w:szCs w:val="20"/>
              </w:rPr>
            </w:pPr>
            <w:r w:rsidRPr="00D7734F">
              <w:rPr>
                <w:rFonts w:ascii="Arial" w:hAnsi="Arial" w:cs="Arial"/>
                <w:sz w:val="20"/>
                <w:szCs w:val="20"/>
              </w:rPr>
              <w:t>Artyom Sedrakyan</w:t>
            </w:r>
          </w:p>
        </w:tc>
        <w:tc>
          <w:tcPr>
            <w:tcW w:w="778" w:type="dxa"/>
          </w:tcPr>
          <w:p w14:paraId="2280E98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468B9D56"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751FB60B"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5C97C0FA"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bl>
    <w:p w14:paraId="7010769E" w14:textId="77777777" w:rsidR="00720545" w:rsidRPr="00D7734F" w:rsidRDefault="00720545" w:rsidP="00720545">
      <w:pPr>
        <w:pStyle w:val="NoSpacing"/>
        <w:jc w:val="both"/>
        <w:rPr>
          <w:rFonts w:ascii="Arial" w:hAnsi="Arial" w:cs="Arial"/>
          <w:sz w:val="20"/>
          <w:szCs w:val="20"/>
          <w:lang w:val="en-GB"/>
        </w:rPr>
      </w:pPr>
    </w:p>
    <w:p w14:paraId="42A36FE1" w14:textId="77777777" w:rsidR="00720545" w:rsidRPr="00D7734F" w:rsidRDefault="00720545" w:rsidP="00720545">
      <w:pPr>
        <w:pStyle w:val="NoSpacing"/>
        <w:jc w:val="both"/>
        <w:rPr>
          <w:rFonts w:ascii="Arial" w:hAnsi="Arial" w:cs="Arial"/>
          <w:sz w:val="20"/>
          <w:szCs w:val="20"/>
          <w:lang w:val="en-GB"/>
        </w:rPr>
      </w:pPr>
    </w:p>
    <w:p w14:paraId="4FBB8687" w14:textId="77777777" w:rsidR="00853BE6" w:rsidRPr="009D3C0D" w:rsidRDefault="00853BE6" w:rsidP="00853BE6">
      <w:pPr>
        <w:spacing w:after="0" w:line="240" w:lineRule="auto"/>
        <w:jc w:val="both"/>
        <w:rPr>
          <w:rFonts w:ascii="Arial" w:eastAsia="Arial" w:hAnsi="Arial" w:cs="Arial"/>
          <w:b/>
          <w:bCs/>
          <w:sz w:val="20"/>
          <w:szCs w:val="20"/>
        </w:rPr>
      </w:pPr>
      <w:bookmarkStart w:id="105" w:name="List164"/>
      <w:bookmarkEnd w:id="105"/>
      <w:r>
        <w:rPr>
          <w:rFonts w:ascii="Arial" w:hAnsi="Arial" w:cs="Arial"/>
          <w:b/>
          <w:bCs/>
          <w:sz w:val="20"/>
          <w:szCs w:val="20"/>
          <w:lang w:val="en-US"/>
        </w:rPr>
        <w:t xml:space="preserve">List 164  </w:t>
      </w:r>
      <w:r w:rsidRPr="009D3C0D">
        <w:rPr>
          <w:rFonts w:ascii="Arial" w:hAnsi="Arial" w:cs="Arial"/>
          <w:b/>
          <w:bCs/>
          <w:sz w:val="20"/>
          <w:szCs w:val="20"/>
          <w:lang w:val="en-US"/>
        </w:rPr>
        <w:t xml:space="preserve"> I</w:t>
      </w:r>
      <w:r w:rsidRPr="009D3C0D">
        <w:rPr>
          <w:rFonts w:ascii="Arial" w:hAnsi="Arial" w:cs="Arial"/>
          <w:b/>
          <w:bCs/>
          <w:sz w:val="20"/>
          <w:szCs w:val="20"/>
        </w:rPr>
        <w:t>nternational consultancy services in the field of criminal justice including in relation to war-related crimes and violations committed during armed conflict/war, international humanitarian law and international criminal law, legal remedies for war-affected people</w:t>
      </w:r>
      <w:r w:rsidRPr="009D3C0D">
        <w:rPr>
          <w:rFonts w:ascii="Arial" w:eastAsia="Arial" w:hAnsi="Arial" w:cs="Arial"/>
          <w:b/>
          <w:bCs/>
          <w:sz w:val="20"/>
          <w:szCs w:val="20"/>
        </w:rPr>
        <w:t xml:space="preserve"> </w:t>
      </w:r>
    </w:p>
    <w:p w14:paraId="6824D41D" w14:textId="77777777" w:rsidR="00853BE6" w:rsidRPr="009D3C0D" w:rsidRDefault="00853BE6" w:rsidP="00853BE6">
      <w:pPr>
        <w:spacing w:after="0" w:line="240" w:lineRule="auto"/>
        <w:ind w:left="720" w:hanging="720"/>
        <w:jc w:val="both"/>
        <w:rPr>
          <w:rFonts w:ascii="Arial" w:hAnsi="Arial" w:cs="Arial"/>
          <w:sz w:val="20"/>
          <w:szCs w:val="20"/>
        </w:rPr>
      </w:pPr>
    </w:p>
    <w:p w14:paraId="67EA4C07"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1 </w:t>
      </w:r>
      <w:r w:rsidRPr="009D3C0D">
        <w:rPr>
          <w:rFonts w:ascii="Arial" w:hAnsi="Arial" w:cs="Arial"/>
          <w:color w:val="000000"/>
          <w:sz w:val="20"/>
          <w:szCs w:val="20"/>
        </w:rPr>
        <w:tab/>
        <w:t xml:space="preserve">Functioning of prosecution services and law enforcement agencies </w:t>
      </w:r>
    </w:p>
    <w:p w14:paraId="22738D2C"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2 </w:t>
      </w:r>
      <w:r w:rsidRPr="009D3C0D">
        <w:rPr>
          <w:rFonts w:ascii="Arial" w:hAnsi="Arial" w:cs="Arial"/>
          <w:color w:val="000000"/>
          <w:sz w:val="20"/>
          <w:szCs w:val="20"/>
        </w:rPr>
        <w:tab/>
        <w:t xml:space="preserve">Human rights safeguards in criminal proceedings </w:t>
      </w:r>
    </w:p>
    <w:p w14:paraId="45FBA8A7"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3 </w:t>
      </w:r>
      <w:r w:rsidRPr="009D3C0D">
        <w:rPr>
          <w:rFonts w:ascii="Arial" w:hAnsi="Arial" w:cs="Arial"/>
          <w:color w:val="000000"/>
          <w:sz w:val="20"/>
          <w:szCs w:val="20"/>
        </w:rPr>
        <w:tab/>
        <w:t>Humanisation of criminal justice, resocialisation and restorative justice</w:t>
      </w:r>
    </w:p>
    <w:p w14:paraId="6281D613"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4 </w:t>
      </w:r>
      <w:r w:rsidRPr="009D3C0D">
        <w:rPr>
          <w:rFonts w:ascii="Arial" w:hAnsi="Arial" w:cs="Arial"/>
          <w:color w:val="000000"/>
          <w:sz w:val="20"/>
          <w:szCs w:val="20"/>
        </w:rPr>
        <w:tab/>
        <w:t>International Humanitarian Law and International Criminal Law</w:t>
      </w:r>
    </w:p>
    <w:p w14:paraId="29FE74B7"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5 </w:t>
      </w:r>
      <w:r w:rsidRPr="009D3C0D">
        <w:rPr>
          <w:rFonts w:ascii="Arial" w:hAnsi="Arial" w:cs="Arial"/>
          <w:color w:val="000000"/>
          <w:sz w:val="20"/>
          <w:szCs w:val="20"/>
        </w:rPr>
        <w:tab/>
        <w:t xml:space="preserve">Forensics (criminalistics) </w:t>
      </w:r>
    </w:p>
    <w:p w14:paraId="21D053D8" w14:textId="77777777" w:rsidR="00853BE6" w:rsidRPr="009D3C0D" w:rsidRDefault="00853BE6" w:rsidP="00853BE6">
      <w:pPr>
        <w:spacing w:after="0" w:line="240" w:lineRule="auto"/>
        <w:ind w:left="705" w:hanging="705"/>
        <w:jc w:val="both"/>
        <w:rPr>
          <w:rFonts w:ascii="Arial" w:hAnsi="Arial" w:cs="Arial"/>
          <w:color w:val="000000"/>
          <w:sz w:val="20"/>
          <w:szCs w:val="20"/>
        </w:rPr>
      </w:pPr>
      <w:r w:rsidRPr="009D3C0D">
        <w:rPr>
          <w:rFonts w:ascii="Arial" w:hAnsi="Arial" w:cs="Arial"/>
          <w:color w:val="000000"/>
          <w:sz w:val="20"/>
          <w:szCs w:val="20"/>
        </w:rPr>
        <w:t xml:space="preserve">LOT 6 </w:t>
      </w:r>
      <w:r w:rsidRPr="009D3C0D">
        <w:rPr>
          <w:rFonts w:ascii="Arial" w:hAnsi="Arial" w:cs="Arial"/>
          <w:color w:val="000000"/>
          <w:sz w:val="20"/>
          <w:szCs w:val="20"/>
        </w:rPr>
        <w:tab/>
        <w:t xml:space="preserve">Collection, preservation, and use of evidence, including electronic evidence in criminal proceedings  </w:t>
      </w:r>
    </w:p>
    <w:p w14:paraId="502D4442"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7 </w:t>
      </w:r>
      <w:r w:rsidRPr="009D3C0D">
        <w:rPr>
          <w:rFonts w:ascii="Arial" w:hAnsi="Arial" w:cs="Arial"/>
          <w:color w:val="000000"/>
          <w:sz w:val="20"/>
          <w:szCs w:val="20"/>
        </w:rPr>
        <w:tab/>
        <w:t>Legal remedies for victims of war/war-related crimes and damages caused by war</w:t>
      </w:r>
    </w:p>
    <w:p w14:paraId="73A07A0E" w14:textId="77777777" w:rsidR="00853BE6" w:rsidRPr="009D3C0D" w:rsidRDefault="00853BE6" w:rsidP="00853BE6">
      <w:pPr>
        <w:spacing w:after="0" w:line="240" w:lineRule="auto"/>
        <w:jc w:val="both"/>
        <w:rPr>
          <w:rFonts w:ascii="Arial" w:hAnsi="Arial" w:cs="Arial"/>
          <w:sz w:val="20"/>
          <w:szCs w:val="20"/>
        </w:rPr>
      </w:pPr>
    </w:p>
    <w:p w14:paraId="6E77625F" w14:textId="77777777" w:rsidR="00853BE6" w:rsidRPr="009D3C0D" w:rsidRDefault="00853BE6" w:rsidP="00853BE6">
      <w:pPr>
        <w:spacing w:after="0" w:line="240" w:lineRule="auto"/>
        <w:jc w:val="both"/>
        <w:rPr>
          <w:rFonts w:ascii="Arial" w:hAnsi="Arial" w:cs="Arial"/>
          <w:sz w:val="20"/>
          <w:szCs w:val="20"/>
        </w:rPr>
      </w:pPr>
    </w:p>
    <w:tbl>
      <w:tblPr>
        <w:tblStyle w:val="TableGrid"/>
        <w:tblW w:w="8693" w:type="dxa"/>
        <w:tblLook w:val="04A0" w:firstRow="1" w:lastRow="0" w:firstColumn="1" w:lastColumn="0" w:noHBand="0" w:noVBand="1"/>
      </w:tblPr>
      <w:tblGrid>
        <w:gridCol w:w="4248"/>
        <w:gridCol w:w="2410"/>
        <w:gridCol w:w="2035"/>
      </w:tblGrid>
      <w:tr w:rsidR="00853BE6" w:rsidRPr="009D3C0D" w14:paraId="33C2D90A" w14:textId="77777777" w:rsidTr="00A760F1">
        <w:trPr>
          <w:trHeight w:val="529"/>
        </w:trPr>
        <w:tc>
          <w:tcPr>
            <w:tcW w:w="4248" w:type="dxa"/>
          </w:tcPr>
          <w:p w14:paraId="7505B6F1" w14:textId="77777777" w:rsidR="00853BE6" w:rsidRPr="009D3C0D" w:rsidRDefault="00853BE6" w:rsidP="00A760F1">
            <w:pPr>
              <w:rPr>
                <w:rFonts w:ascii="Arial" w:hAnsi="Arial" w:cs="Arial"/>
                <w:sz w:val="20"/>
                <w:szCs w:val="20"/>
              </w:rPr>
            </w:pPr>
          </w:p>
        </w:tc>
        <w:tc>
          <w:tcPr>
            <w:tcW w:w="2410" w:type="dxa"/>
          </w:tcPr>
          <w:p w14:paraId="7748330F" w14:textId="77777777" w:rsidR="00853BE6" w:rsidRPr="009D3C0D" w:rsidRDefault="00853BE6" w:rsidP="00A760F1">
            <w:pPr>
              <w:rPr>
                <w:rFonts w:ascii="Arial" w:hAnsi="Arial" w:cs="Arial"/>
                <w:sz w:val="20"/>
                <w:szCs w:val="20"/>
              </w:rPr>
            </w:pPr>
            <w:r w:rsidRPr="009D3C0D">
              <w:rPr>
                <w:rFonts w:ascii="Arial" w:hAnsi="Arial" w:cs="Arial"/>
                <w:sz w:val="20"/>
                <w:szCs w:val="20"/>
              </w:rPr>
              <w:t xml:space="preserve">Locality </w:t>
            </w:r>
            <w:r>
              <w:rPr>
                <w:rFonts w:ascii="Arial" w:hAnsi="Arial" w:cs="Arial"/>
                <w:sz w:val="20"/>
                <w:szCs w:val="20"/>
              </w:rPr>
              <w:t xml:space="preserve">of contractor </w:t>
            </w:r>
          </w:p>
        </w:tc>
        <w:tc>
          <w:tcPr>
            <w:tcW w:w="2035" w:type="dxa"/>
          </w:tcPr>
          <w:p w14:paraId="27DBBBDD" w14:textId="77777777" w:rsidR="00853BE6" w:rsidRPr="009D3C0D" w:rsidRDefault="00853BE6" w:rsidP="00A760F1">
            <w:pPr>
              <w:rPr>
                <w:rFonts w:ascii="Arial" w:hAnsi="Arial" w:cs="Arial"/>
                <w:sz w:val="20"/>
                <w:szCs w:val="20"/>
              </w:rPr>
            </w:pPr>
            <w:r>
              <w:rPr>
                <w:rFonts w:ascii="Arial" w:hAnsi="Arial" w:cs="Arial"/>
                <w:sz w:val="20"/>
                <w:szCs w:val="20"/>
              </w:rPr>
              <w:t xml:space="preserve">Selected for Lots </w:t>
            </w:r>
          </w:p>
        </w:tc>
      </w:tr>
      <w:tr w:rsidR="00853BE6" w:rsidRPr="009D3C0D" w14:paraId="6352B673" w14:textId="77777777" w:rsidTr="00A760F1">
        <w:tc>
          <w:tcPr>
            <w:tcW w:w="4248" w:type="dxa"/>
          </w:tcPr>
          <w:p w14:paraId="550D209C"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4Justice Legal Advisory</w:t>
            </w:r>
          </w:p>
        </w:tc>
        <w:tc>
          <w:tcPr>
            <w:tcW w:w="2410" w:type="dxa"/>
          </w:tcPr>
          <w:p w14:paraId="73A8E18D" w14:textId="77777777" w:rsidR="00853BE6" w:rsidRPr="009D3C0D" w:rsidRDefault="00853BE6" w:rsidP="00A760F1">
            <w:pPr>
              <w:rPr>
                <w:rFonts w:ascii="Arial" w:hAnsi="Arial" w:cs="Arial"/>
                <w:sz w:val="20"/>
                <w:szCs w:val="20"/>
              </w:rPr>
            </w:pPr>
            <w:r>
              <w:rPr>
                <w:rFonts w:ascii="Arial" w:hAnsi="Arial" w:cs="Arial"/>
                <w:sz w:val="20"/>
                <w:szCs w:val="20"/>
              </w:rPr>
              <w:t>Denmark</w:t>
            </w:r>
          </w:p>
        </w:tc>
        <w:tc>
          <w:tcPr>
            <w:tcW w:w="2035" w:type="dxa"/>
          </w:tcPr>
          <w:p w14:paraId="30E1D91B"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448B3D6E" w14:textId="77777777" w:rsidTr="00A760F1">
        <w:tc>
          <w:tcPr>
            <w:tcW w:w="4248" w:type="dxa"/>
          </w:tcPr>
          <w:p w14:paraId="772E4B37"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Lilian Apostol</w:t>
            </w:r>
          </w:p>
        </w:tc>
        <w:tc>
          <w:tcPr>
            <w:tcW w:w="2410" w:type="dxa"/>
          </w:tcPr>
          <w:p w14:paraId="46087D55" w14:textId="77777777" w:rsidR="00853BE6" w:rsidRPr="009D3C0D" w:rsidRDefault="00853BE6" w:rsidP="00A760F1">
            <w:pPr>
              <w:rPr>
                <w:rFonts w:ascii="Arial" w:hAnsi="Arial" w:cs="Arial"/>
                <w:sz w:val="20"/>
                <w:szCs w:val="20"/>
              </w:rPr>
            </w:pPr>
            <w:r>
              <w:rPr>
                <w:rFonts w:ascii="Arial" w:hAnsi="Arial" w:cs="Arial"/>
                <w:sz w:val="20"/>
                <w:szCs w:val="20"/>
              </w:rPr>
              <w:t>France</w:t>
            </w:r>
          </w:p>
        </w:tc>
        <w:tc>
          <w:tcPr>
            <w:tcW w:w="2035" w:type="dxa"/>
          </w:tcPr>
          <w:p w14:paraId="4EBD0590"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24583521" w14:textId="77777777" w:rsidTr="00A760F1">
        <w:tc>
          <w:tcPr>
            <w:tcW w:w="4248" w:type="dxa"/>
          </w:tcPr>
          <w:p w14:paraId="2CC06FD1"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Guido Acquaviva</w:t>
            </w:r>
          </w:p>
        </w:tc>
        <w:tc>
          <w:tcPr>
            <w:tcW w:w="2410" w:type="dxa"/>
          </w:tcPr>
          <w:p w14:paraId="6D8E6A02"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0B85BAB4"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E83F8E" w14:paraId="0ABD95F9" w14:textId="77777777" w:rsidTr="00A760F1">
        <w:tc>
          <w:tcPr>
            <w:tcW w:w="4248" w:type="dxa"/>
          </w:tcPr>
          <w:p w14:paraId="66FAED21"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Australian Fraud &amp; Anti-Corruption Academy PTY Ltd.</w:t>
            </w:r>
          </w:p>
        </w:tc>
        <w:tc>
          <w:tcPr>
            <w:tcW w:w="2410" w:type="dxa"/>
          </w:tcPr>
          <w:p w14:paraId="43680964" w14:textId="77777777" w:rsidR="00853BE6" w:rsidRPr="009D3C0D" w:rsidRDefault="00853BE6" w:rsidP="00A760F1">
            <w:pPr>
              <w:rPr>
                <w:rFonts w:ascii="Arial" w:hAnsi="Arial" w:cs="Arial"/>
                <w:sz w:val="20"/>
                <w:szCs w:val="20"/>
              </w:rPr>
            </w:pPr>
            <w:r>
              <w:rPr>
                <w:rFonts w:ascii="Arial" w:hAnsi="Arial" w:cs="Arial"/>
                <w:sz w:val="20"/>
                <w:szCs w:val="20"/>
              </w:rPr>
              <w:t>Australia</w:t>
            </w:r>
          </w:p>
        </w:tc>
        <w:tc>
          <w:tcPr>
            <w:tcW w:w="2035" w:type="dxa"/>
          </w:tcPr>
          <w:p w14:paraId="093D2B95"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1C96EC7A" w14:textId="77777777" w:rsidTr="00A760F1">
        <w:tc>
          <w:tcPr>
            <w:tcW w:w="4248" w:type="dxa"/>
          </w:tcPr>
          <w:p w14:paraId="262F36B1"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Slavica Banic</w:t>
            </w:r>
          </w:p>
        </w:tc>
        <w:tc>
          <w:tcPr>
            <w:tcW w:w="2410" w:type="dxa"/>
          </w:tcPr>
          <w:p w14:paraId="7C51F7D8" w14:textId="77777777" w:rsidR="00853BE6" w:rsidRPr="009D3C0D" w:rsidRDefault="00853BE6" w:rsidP="00A760F1">
            <w:pPr>
              <w:rPr>
                <w:rFonts w:ascii="Arial" w:hAnsi="Arial" w:cs="Arial"/>
                <w:sz w:val="20"/>
                <w:szCs w:val="20"/>
              </w:rPr>
            </w:pPr>
            <w:r>
              <w:rPr>
                <w:rFonts w:ascii="Arial" w:hAnsi="Arial" w:cs="Arial"/>
                <w:sz w:val="20"/>
                <w:szCs w:val="20"/>
              </w:rPr>
              <w:t>Croatia</w:t>
            </w:r>
          </w:p>
        </w:tc>
        <w:tc>
          <w:tcPr>
            <w:tcW w:w="2035" w:type="dxa"/>
          </w:tcPr>
          <w:p w14:paraId="6F9E079C"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9D3C0D" w14:paraId="54C50BBB" w14:textId="77777777" w:rsidTr="00A760F1">
        <w:tc>
          <w:tcPr>
            <w:tcW w:w="4248" w:type="dxa"/>
          </w:tcPr>
          <w:p w14:paraId="64FAC116" w14:textId="77777777" w:rsidR="00853BE6" w:rsidRPr="009D3C0D" w:rsidRDefault="00853BE6" w:rsidP="00A760F1">
            <w:pPr>
              <w:autoSpaceDE w:val="0"/>
              <w:autoSpaceDN w:val="0"/>
              <w:rPr>
                <w:rFonts w:ascii="Arial" w:eastAsia="Times New Roman" w:hAnsi="Arial" w:cs="Arial"/>
                <w:sz w:val="20"/>
                <w:szCs w:val="20"/>
                <w:lang w:eastAsia="fr-FR"/>
              </w:rPr>
            </w:pPr>
            <w:r w:rsidRPr="00475C06">
              <w:rPr>
                <w:rFonts w:ascii="Arial" w:eastAsia="Times New Roman" w:hAnsi="Arial" w:cs="Arial"/>
                <w:sz w:val="20"/>
                <w:szCs w:val="20"/>
                <w:lang w:eastAsia="fr-FR"/>
              </w:rPr>
              <w:t>Alina Barbu</w:t>
            </w:r>
          </w:p>
        </w:tc>
        <w:tc>
          <w:tcPr>
            <w:tcW w:w="2410" w:type="dxa"/>
          </w:tcPr>
          <w:p w14:paraId="02CE4EC0" w14:textId="77777777" w:rsidR="00853BE6" w:rsidRPr="009D3C0D" w:rsidRDefault="00853BE6" w:rsidP="00A760F1">
            <w:pPr>
              <w:rPr>
                <w:rFonts w:ascii="Arial" w:hAnsi="Arial" w:cs="Arial"/>
                <w:sz w:val="20"/>
                <w:szCs w:val="20"/>
              </w:rPr>
            </w:pPr>
            <w:r>
              <w:rPr>
                <w:rFonts w:ascii="Arial" w:hAnsi="Arial" w:cs="Arial"/>
                <w:sz w:val="20"/>
                <w:szCs w:val="20"/>
              </w:rPr>
              <w:t>Romania</w:t>
            </w:r>
          </w:p>
        </w:tc>
        <w:tc>
          <w:tcPr>
            <w:tcW w:w="2035" w:type="dxa"/>
          </w:tcPr>
          <w:p w14:paraId="3FAFC27D" w14:textId="77777777" w:rsidR="00853BE6" w:rsidRPr="009D3C0D" w:rsidRDefault="00853BE6" w:rsidP="00A760F1">
            <w:pPr>
              <w:rPr>
                <w:rFonts w:ascii="Arial" w:hAnsi="Arial" w:cs="Arial"/>
                <w:sz w:val="20"/>
                <w:szCs w:val="20"/>
              </w:rPr>
            </w:pPr>
            <w:r>
              <w:rPr>
                <w:rFonts w:ascii="Arial" w:hAnsi="Arial" w:cs="Arial"/>
                <w:sz w:val="20"/>
                <w:szCs w:val="20"/>
              </w:rPr>
              <w:t>1</w:t>
            </w:r>
          </w:p>
        </w:tc>
      </w:tr>
      <w:tr w:rsidR="00853BE6" w:rsidRPr="009D3C0D" w14:paraId="635525DA" w14:textId="77777777" w:rsidTr="00A760F1">
        <w:tc>
          <w:tcPr>
            <w:tcW w:w="4248" w:type="dxa"/>
          </w:tcPr>
          <w:p w14:paraId="265FD901" w14:textId="77777777" w:rsidR="00853BE6" w:rsidRPr="009D3C0D" w:rsidRDefault="00853BE6" w:rsidP="00A760F1">
            <w:pPr>
              <w:autoSpaceDE w:val="0"/>
              <w:autoSpaceDN w:val="0"/>
              <w:rPr>
                <w:rFonts w:ascii="Arial" w:eastAsia="Times New Roman" w:hAnsi="Arial" w:cs="Arial"/>
                <w:sz w:val="20"/>
                <w:szCs w:val="20"/>
                <w:lang w:eastAsia="fr-FR"/>
              </w:rPr>
            </w:pPr>
            <w:r w:rsidRPr="00685482">
              <w:rPr>
                <w:rFonts w:ascii="Arial" w:eastAsia="Times New Roman" w:hAnsi="Arial" w:cs="Arial"/>
                <w:sz w:val="20"/>
                <w:szCs w:val="20"/>
                <w:lang w:eastAsia="fr-FR"/>
              </w:rPr>
              <w:t>Milos Bogicevic</w:t>
            </w:r>
          </w:p>
        </w:tc>
        <w:tc>
          <w:tcPr>
            <w:tcW w:w="2410" w:type="dxa"/>
          </w:tcPr>
          <w:p w14:paraId="4614CD8F" w14:textId="77777777" w:rsidR="00853BE6" w:rsidRPr="009D3C0D" w:rsidRDefault="00853BE6" w:rsidP="00A760F1">
            <w:pPr>
              <w:rPr>
                <w:rFonts w:ascii="Arial" w:hAnsi="Arial" w:cs="Arial"/>
                <w:sz w:val="20"/>
                <w:szCs w:val="20"/>
              </w:rPr>
            </w:pPr>
            <w:r>
              <w:rPr>
                <w:rFonts w:ascii="Arial" w:hAnsi="Arial" w:cs="Arial"/>
                <w:sz w:val="20"/>
                <w:szCs w:val="20"/>
              </w:rPr>
              <w:t>Serbia</w:t>
            </w:r>
          </w:p>
        </w:tc>
        <w:tc>
          <w:tcPr>
            <w:tcW w:w="2035" w:type="dxa"/>
          </w:tcPr>
          <w:p w14:paraId="271ECAC1"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9D3C0D" w14:paraId="1AD58A92" w14:textId="77777777" w:rsidTr="00A760F1">
        <w:tc>
          <w:tcPr>
            <w:tcW w:w="4248" w:type="dxa"/>
          </w:tcPr>
          <w:p w14:paraId="549A10EF" w14:textId="77777777" w:rsidR="00853BE6" w:rsidRPr="009D3C0D" w:rsidRDefault="00853BE6" w:rsidP="00A760F1">
            <w:pPr>
              <w:autoSpaceDE w:val="0"/>
              <w:autoSpaceDN w:val="0"/>
              <w:rPr>
                <w:rFonts w:ascii="Arial" w:eastAsia="Times New Roman" w:hAnsi="Arial" w:cs="Arial"/>
                <w:sz w:val="20"/>
                <w:szCs w:val="20"/>
                <w:lang w:eastAsia="fr-FR"/>
              </w:rPr>
            </w:pPr>
            <w:r w:rsidRPr="00475C06">
              <w:rPr>
                <w:rFonts w:ascii="Arial" w:eastAsia="Times New Roman" w:hAnsi="Arial" w:cs="Arial"/>
                <w:sz w:val="20"/>
                <w:szCs w:val="20"/>
                <w:lang w:eastAsia="fr-FR"/>
              </w:rPr>
              <w:t>Silvia Martínez Cantón</w:t>
            </w:r>
          </w:p>
        </w:tc>
        <w:tc>
          <w:tcPr>
            <w:tcW w:w="2410" w:type="dxa"/>
          </w:tcPr>
          <w:p w14:paraId="35887A84" w14:textId="77777777" w:rsidR="00853BE6" w:rsidRPr="009D3C0D" w:rsidRDefault="00853BE6" w:rsidP="00A760F1">
            <w:pPr>
              <w:rPr>
                <w:rFonts w:ascii="Arial" w:hAnsi="Arial" w:cs="Arial"/>
                <w:sz w:val="20"/>
                <w:szCs w:val="20"/>
              </w:rPr>
            </w:pPr>
            <w:r>
              <w:rPr>
                <w:rFonts w:ascii="Arial" w:hAnsi="Arial" w:cs="Arial"/>
                <w:sz w:val="20"/>
                <w:szCs w:val="20"/>
              </w:rPr>
              <w:t>Luxembourg</w:t>
            </w:r>
          </w:p>
        </w:tc>
        <w:tc>
          <w:tcPr>
            <w:tcW w:w="2035" w:type="dxa"/>
          </w:tcPr>
          <w:p w14:paraId="4FD0DDB0"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05F9A28B" w14:textId="77777777" w:rsidTr="00A760F1">
        <w:tc>
          <w:tcPr>
            <w:tcW w:w="4248" w:type="dxa"/>
          </w:tcPr>
          <w:p w14:paraId="0D31D085"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Catherine Carrie</w:t>
            </w:r>
          </w:p>
        </w:tc>
        <w:tc>
          <w:tcPr>
            <w:tcW w:w="2410" w:type="dxa"/>
          </w:tcPr>
          <w:p w14:paraId="4B192AC0"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1F89D694" w14:textId="77777777" w:rsidR="00853BE6" w:rsidRPr="009D3C0D" w:rsidRDefault="00853BE6" w:rsidP="00A760F1">
            <w:pPr>
              <w:rPr>
                <w:rFonts w:ascii="Arial" w:hAnsi="Arial" w:cs="Arial"/>
                <w:sz w:val="20"/>
                <w:szCs w:val="20"/>
              </w:rPr>
            </w:pPr>
            <w:r>
              <w:rPr>
                <w:rFonts w:ascii="Arial" w:hAnsi="Arial" w:cs="Arial"/>
                <w:sz w:val="20"/>
                <w:szCs w:val="20"/>
              </w:rPr>
              <w:t>1,2,5</w:t>
            </w:r>
          </w:p>
        </w:tc>
      </w:tr>
      <w:tr w:rsidR="00853BE6" w:rsidRPr="009D3C0D" w14:paraId="6A96468C" w14:textId="77777777" w:rsidTr="00A760F1">
        <w:tc>
          <w:tcPr>
            <w:tcW w:w="4248" w:type="dxa"/>
          </w:tcPr>
          <w:p w14:paraId="54DD5981" w14:textId="77777777" w:rsidR="00853BE6" w:rsidRPr="009D3C0D" w:rsidRDefault="00853BE6" w:rsidP="00A760F1">
            <w:pPr>
              <w:rPr>
                <w:rFonts w:ascii="Arial" w:eastAsia="Times New Roman" w:hAnsi="Arial" w:cs="Arial"/>
                <w:sz w:val="20"/>
                <w:szCs w:val="20"/>
                <w:lang w:eastAsia="fr-FR"/>
              </w:rPr>
            </w:pPr>
            <w:r w:rsidRPr="009D3C0D">
              <w:rPr>
                <w:rFonts w:ascii="Arial" w:hAnsi="Arial" w:cs="Arial"/>
                <w:sz w:val="20"/>
                <w:szCs w:val="20"/>
              </w:rPr>
              <w:t>Sharon Critoph</w:t>
            </w:r>
          </w:p>
        </w:tc>
        <w:tc>
          <w:tcPr>
            <w:tcW w:w="2410" w:type="dxa"/>
          </w:tcPr>
          <w:p w14:paraId="4ABF8DBE"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31AD90BC"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5CE9B985" w14:textId="77777777" w:rsidTr="00A760F1">
        <w:tc>
          <w:tcPr>
            <w:tcW w:w="4248" w:type="dxa"/>
          </w:tcPr>
          <w:p w14:paraId="221D694A"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Andrea Cruciani</w:t>
            </w:r>
          </w:p>
        </w:tc>
        <w:tc>
          <w:tcPr>
            <w:tcW w:w="2410" w:type="dxa"/>
          </w:tcPr>
          <w:p w14:paraId="5D5CFC18"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5340181C" w14:textId="77777777" w:rsidR="00853BE6" w:rsidRPr="009D3C0D" w:rsidRDefault="00853BE6" w:rsidP="00A760F1">
            <w:pPr>
              <w:rPr>
                <w:rFonts w:ascii="Arial" w:hAnsi="Arial" w:cs="Arial"/>
                <w:sz w:val="20"/>
                <w:szCs w:val="20"/>
              </w:rPr>
            </w:pPr>
            <w:r>
              <w:rPr>
                <w:rFonts w:ascii="Arial" w:hAnsi="Arial" w:cs="Arial"/>
                <w:sz w:val="20"/>
                <w:szCs w:val="20"/>
              </w:rPr>
              <w:t>2,4</w:t>
            </w:r>
          </w:p>
        </w:tc>
      </w:tr>
      <w:tr w:rsidR="00853BE6" w:rsidRPr="009D3C0D" w14:paraId="32F4C27D" w14:textId="77777777" w:rsidTr="00A760F1">
        <w:tc>
          <w:tcPr>
            <w:tcW w:w="4248" w:type="dxa"/>
          </w:tcPr>
          <w:p w14:paraId="0D7F0ADF"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Jutid Dombi</w:t>
            </w:r>
          </w:p>
        </w:tc>
        <w:tc>
          <w:tcPr>
            <w:tcW w:w="2410" w:type="dxa"/>
          </w:tcPr>
          <w:p w14:paraId="5DD0C189"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2C9D8B46"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49B1C67C" w14:textId="77777777" w:rsidTr="00A760F1">
        <w:tc>
          <w:tcPr>
            <w:tcW w:w="4248" w:type="dxa"/>
          </w:tcPr>
          <w:p w14:paraId="72D608E1"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John Douglas</w:t>
            </w:r>
          </w:p>
        </w:tc>
        <w:tc>
          <w:tcPr>
            <w:tcW w:w="2410" w:type="dxa"/>
          </w:tcPr>
          <w:p w14:paraId="181F86EB"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0C879D7F" w14:textId="77777777" w:rsidR="00853BE6" w:rsidRPr="009D3C0D" w:rsidRDefault="00853BE6" w:rsidP="00A760F1">
            <w:pPr>
              <w:rPr>
                <w:rFonts w:ascii="Arial" w:hAnsi="Arial" w:cs="Arial"/>
                <w:sz w:val="20"/>
                <w:szCs w:val="20"/>
              </w:rPr>
            </w:pPr>
            <w:r>
              <w:rPr>
                <w:rFonts w:ascii="Arial" w:hAnsi="Arial" w:cs="Arial"/>
                <w:sz w:val="20"/>
                <w:szCs w:val="20"/>
              </w:rPr>
              <w:t>5</w:t>
            </w:r>
          </w:p>
        </w:tc>
      </w:tr>
      <w:tr w:rsidR="00853BE6" w:rsidRPr="009D3C0D" w14:paraId="1066062D" w14:textId="77777777" w:rsidTr="00A760F1">
        <w:tc>
          <w:tcPr>
            <w:tcW w:w="4248" w:type="dxa"/>
          </w:tcPr>
          <w:p w14:paraId="44186979"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Mihail Dulgheru</w:t>
            </w:r>
          </w:p>
        </w:tc>
        <w:tc>
          <w:tcPr>
            <w:tcW w:w="2410" w:type="dxa"/>
          </w:tcPr>
          <w:p w14:paraId="77932C68" w14:textId="77777777" w:rsidR="00853BE6" w:rsidRPr="009D3C0D" w:rsidRDefault="00853BE6" w:rsidP="00A760F1">
            <w:pPr>
              <w:rPr>
                <w:rFonts w:ascii="Arial" w:hAnsi="Arial" w:cs="Arial"/>
                <w:sz w:val="20"/>
                <w:szCs w:val="20"/>
              </w:rPr>
            </w:pPr>
            <w:r>
              <w:rPr>
                <w:rFonts w:ascii="Arial" w:hAnsi="Arial" w:cs="Arial"/>
                <w:sz w:val="20"/>
                <w:szCs w:val="20"/>
              </w:rPr>
              <w:t>Moldova</w:t>
            </w:r>
          </w:p>
        </w:tc>
        <w:tc>
          <w:tcPr>
            <w:tcW w:w="2035" w:type="dxa"/>
          </w:tcPr>
          <w:p w14:paraId="641B8FBC" w14:textId="77777777" w:rsidR="00853BE6" w:rsidRPr="009D3C0D" w:rsidRDefault="00853BE6" w:rsidP="00A760F1">
            <w:pPr>
              <w:rPr>
                <w:rFonts w:ascii="Arial" w:hAnsi="Arial" w:cs="Arial"/>
                <w:sz w:val="20"/>
                <w:szCs w:val="20"/>
              </w:rPr>
            </w:pPr>
            <w:r>
              <w:rPr>
                <w:rFonts w:ascii="Arial" w:hAnsi="Arial" w:cs="Arial"/>
                <w:sz w:val="20"/>
                <w:szCs w:val="20"/>
              </w:rPr>
              <w:t>5</w:t>
            </w:r>
          </w:p>
        </w:tc>
      </w:tr>
      <w:tr w:rsidR="00853BE6" w:rsidRPr="009D3C0D" w14:paraId="0A042B7C" w14:textId="77777777" w:rsidTr="00A760F1">
        <w:tc>
          <w:tcPr>
            <w:tcW w:w="4248" w:type="dxa"/>
          </w:tcPr>
          <w:p w14:paraId="3507AEE3"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Kanstantsin Dzehtsiarou</w:t>
            </w:r>
          </w:p>
        </w:tc>
        <w:tc>
          <w:tcPr>
            <w:tcW w:w="2410" w:type="dxa"/>
          </w:tcPr>
          <w:p w14:paraId="02CCF955"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0C85F492"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55CC2C77" w14:textId="77777777" w:rsidTr="00A760F1">
        <w:tc>
          <w:tcPr>
            <w:tcW w:w="4248" w:type="dxa"/>
          </w:tcPr>
          <w:p w14:paraId="5D04DF1F" w14:textId="77777777" w:rsidR="00853BE6" w:rsidRPr="009D3C0D" w:rsidRDefault="00853BE6" w:rsidP="00A760F1">
            <w:pPr>
              <w:rPr>
                <w:rFonts w:ascii="Arial" w:hAnsi="Arial" w:cs="Arial"/>
                <w:sz w:val="20"/>
                <w:szCs w:val="20"/>
              </w:rPr>
            </w:pPr>
            <w:r w:rsidRPr="009D3C0D">
              <w:rPr>
                <w:rFonts w:ascii="Arial" w:hAnsi="Arial" w:cs="Arial"/>
                <w:sz w:val="20"/>
                <w:szCs w:val="20"/>
              </w:rPr>
              <w:t>Hania El Helweh</w:t>
            </w:r>
          </w:p>
        </w:tc>
        <w:tc>
          <w:tcPr>
            <w:tcW w:w="2410" w:type="dxa"/>
          </w:tcPr>
          <w:p w14:paraId="1EF083DB" w14:textId="77777777" w:rsidR="00853BE6" w:rsidRPr="009D3C0D" w:rsidRDefault="00853BE6" w:rsidP="00A760F1">
            <w:pPr>
              <w:rPr>
                <w:rFonts w:ascii="Arial" w:hAnsi="Arial" w:cs="Arial"/>
                <w:sz w:val="20"/>
                <w:szCs w:val="20"/>
              </w:rPr>
            </w:pPr>
            <w:r>
              <w:rPr>
                <w:rFonts w:ascii="Arial" w:hAnsi="Arial" w:cs="Arial"/>
                <w:sz w:val="20"/>
                <w:szCs w:val="20"/>
              </w:rPr>
              <w:t>Lebanon</w:t>
            </w:r>
          </w:p>
        </w:tc>
        <w:tc>
          <w:tcPr>
            <w:tcW w:w="2035" w:type="dxa"/>
          </w:tcPr>
          <w:p w14:paraId="0BFF221B" w14:textId="77777777" w:rsidR="00853BE6" w:rsidRPr="009D3C0D" w:rsidRDefault="00853BE6" w:rsidP="00A760F1">
            <w:pPr>
              <w:rPr>
                <w:rFonts w:ascii="Arial" w:hAnsi="Arial" w:cs="Arial"/>
                <w:sz w:val="20"/>
                <w:szCs w:val="20"/>
              </w:rPr>
            </w:pPr>
            <w:r>
              <w:rPr>
                <w:rFonts w:ascii="Arial" w:hAnsi="Arial" w:cs="Arial"/>
                <w:sz w:val="20"/>
                <w:szCs w:val="20"/>
              </w:rPr>
              <w:t>5</w:t>
            </w:r>
          </w:p>
        </w:tc>
      </w:tr>
      <w:tr w:rsidR="00853BE6" w:rsidRPr="009D3C0D" w14:paraId="1098B0C3" w14:textId="77777777" w:rsidTr="00A760F1">
        <w:tc>
          <w:tcPr>
            <w:tcW w:w="4248" w:type="dxa"/>
          </w:tcPr>
          <w:p w14:paraId="14D2B616" w14:textId="77777777" w:rsidR="00853BE6" w:rsidRPr="009D3C0D" w:rsidRDefault="00853BE6" w:rsidP="00A760F1">
            <w:pPr>
              <w:rPr>
                <w:rFonts w:ascii="Arial" w:hAnsi="Arial" w:cs="Arial"/>
                <w:sz w:val="20"/>
                <w:szCs w:val="20"/>
              </w:rPr>
            </w:pPr>
            <w:r w:rsidRPr="009D3C0D">
              <w:rPr>
                <w:rFonts w:ascii="Arial" w:hAnsi="Arial" w:cs="Arial"/>
                <w:sz w:val="20"/>
                <w:szCs w:val="20"/>
              </w:rPr>
              <w:t>Bar Association ‘Eterna Law’</w:t>
            </w:r>
          </w:p>
        </w:tc>
        <w:tc>
          <w:tcPr>
            <w:tcW w:w="2410" w:type="dxa"/>
          </w:tcPr>
          <w:p w14:paraId="72A03032" w14:textId="77777777" w:rsidR="00853BE6" w:rsidRPr="009D3C0D" w:rsidRDefault="00853BE6" w:rsidP="00A760F1">
            <w:pPr>
              <w:rPr>
                <w:rFonts w:ascii="Arial" w:hAnsi="Arial" w:cs="Arial"/>
                <w:sz w:val="20"/>
                <w:szCs w:val="20"/>
              </w:rPr>
            </w:pPr>
            <w:r>
              <w:rPr>
                <w:rFonts w:ascii="Arial" w:hAnsi="Arial" w:cs="Arial"/>
                <w:sz w:val="20"/>
                <w:szCs w:val="20"/>
              </w:rPr>
              <w:t>Ukraine</w:t>
            </w:r>
          </w:p>
        </w:tc>
        <w:tc>
          <w:tcPr>
            <w:tcW w:w="2035" w:type="dxa"/>
          </w:tcPr>
          <w:p w14:paraId="0665F5F0"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E83F8E" w14:paraId="17030F95" w14:textId="77777777" w:rsidTr="00A760F1">
        <w:tc>
          <w:tcPr>
            <w:tcW w:w="4248" w:type="dxa"/>
          </w:tcPr>
          <w:p w14:paraId="4CC1E1A3" w14:textId="77777777" w:rsidR="00853BE6" w:rsidRPr="009D3C0D" w:rsidRDefault="00853BE6" w:rsidP="00A760F1">
            <w:pPr>
              <w:rPr>
                <w:rFonts w:ascii="Arial" w:eastAsia="Times New Roman" w:hAnsi="Arial" w:cs="Arial"/>
                <w:sz w:val="20"/>
                <w:szCs w:val="20"/>
                <w:lang w:eastAsia="fr-FR"/>
              </w:rPr>
            </w:pPr>
            <w:r w:rsidRPr="009D3C0D">
              <w:rPr>
                <w:rFonts w:ascii="Arial" w:hAnsi="Arial" w:cs="Arial"/>
                <w:sz w:val="20"/>
                <w:szCs w:val="20"/>
              </w:rPr>
              <w:t>European Forum for Restorative Justice (EFRJ)</w:t>
            </w:r>
          </w:p>
        </w:tc>
        <w:tc>
          <w:tcPr>
            <w:tcW w:w="2410" w:type="dxa"/>
          </w:tcPr>
          <w:p w14:paraId="44F9F7EA" w14:textId="77777777" w:rsidR="00853BE6" w:rsidRPr="009D3C0D" w:rsidRDefault="00853BE6" w:rsidP="00A760F1">
            <w:pPr>
              <w:rPr>
                <w:rFonts w:ascii="Arial" w:hAnsi="Arial" w:cs="Arial"/>
                <w:sz w:val="20"/>
                <w:szCs w:val="20"/>
              </w:rPr>
            </w:pPr>
            <w:r>
              <w:rPr>
                <w:rFonts w:ascii="Arial" w:hAnsi="Arial" w:cs="Arial"/>
                <w:sz w:val="20"/>
                <w:szCs w:val="20"/>
              </w:rPr>
              <w:t>Belgium</w:t>
            </w:r>
          </w:p>
        </w:tc>
        <w:tc>
          <w:tcPr>
            <w:tcW w:w="2035" w:type="dxa"/>
          </w:tcPr>
          <w:p w14:paraId="44A8B3B5"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6BB01476" w14:textId="77777777" w:rsidTr="00A760F1">
        <w:tc>
          <w:tcPr>
            <w:tcW w:w="4248" w:type="dxa"/>
          </w:tcPr>
          <w:p w14:paraId="6B797F06"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Evaluet</w:t>
            </w:r>
          </w:p>
        </w:tc>
        <w:tc>
          <w:tcPr>
            <w:tcW w:w="2410" w:type="dxa"/>
          </w:tcPr>
          <w:p w14:paraId="2F0AF65A" w14:textId="77777777" w:rsidR="00853BE6" w:rsidRPr="009D3C0D" w:rsidRDefault="00853BE6" w:rsidP="00A760F1">
            <w:pPr>
              <w:rPr>
                <w:rFonts w:ascii="Arial" w:hAnsi="Arial" w:cs="Arial"/>
                <w:sz w:val="20"/>
                <w:szCs w:val="20"/>
              </w:rPr>
            </w:pPr>
            <w:r>
              <w:rPr>
                <w:rFonts w:ascii="Arial" w:hAnsi="Arial" w:cs="Arial"/>
                <w:sz w:val="20"/>
                <w:szCs w:val="20"/>
              </w:rPr>
              <w:t>Austria</w:t>
            </w:r>
          </w:p>
        </w:tc>
        <w:tc>
          <w:tcPr>
            <w:tcW w:w="2035" w:type="dxa"/>
          </w:tcPr>
          <w:p w14:paraId="5299A732" w14:textId="77777777" w:rsidR="00853BE6" w:rsidRPr="009D3C0D" w:rsidRDefault="00853BE6" w:rsidP="00A760F1">
            <w:pPr>
              <w:rPr>
                <w:rFonts w:ascii="Arial" w:hAnsi="Arial" w:cs="Arial"/>
                <w:sz w:val="20"/>
                <w:szCs w:val="20"/>
              </w:rPr>
            </w:pPr>
            <w:r>
              <w:rPr>
                <w:rFonts w:ascii="Arial" w:hAnsi="Arial" w:cs="Arial"/>
                <w:sz w:val="20"/>
                <w:szCs w:val="20"/>
              </w:rPr>
              <w:t>1,2,4,7</w:t>
            </w:r>
          </w:p>
        </w:tc>
      </w:tr>
      <w:tr w:rsidR="00853BE6" w:rsidRPr="00E83F8E" w14:paraId="4B869888" w14:textId="77777777" w:rsidTr="00A760F1">
        <w:tc>
          <w:tcPr>
            <w:tcW w:w="4248" w:type="dxa"/>
          </w:tcPr>
          <w:p w14:paraId="5D0DD0E7"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Franklin Center for International Rule of Law</w:t>
            </w:r>
          </w:p>
        </w:tc>
        <w:tc>
          <w:tcPr>
            <w:tcW w:w="2410" w:type="dxa"/>
          </w:tcPr>
          <w:p w14:paraId="76140641" w14:textId="77777777" w:rsidR="00853BE6" w:rsidRPr="009D3C0D" w:rsidRDefault="00853BE6" w:rsidP="00A760F1">
            <w:pPr>
              <w:rPr>
                <w:rFonts w:ascii="Arial" w:hAnsi="Arial" w:cs="Arial"/>
                <w:sz w:val="20"/>
                <w:szCs w:val="20"/>
              </w:rPr>
            </w:pPr>
            <w:r>
              <w:rPr>
                <w:rFonts w:ascii="Arial" w:hAnsi="Arial" w:cs="Arial"/>
                <w:sz w:val="20"/>
                <w:szCs w:val="20"/>
              </w:rPr>
              <w:t>USA</w:t>
            </w:r>
          </w:p>
        </w:tc>
        <w:tc>
          <w:tcPr>
            <w:tcW w:w="2035" w:type="dxa"/>
          </w:tcPr>
          <w:p w14:paraId="7940F1BB"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0CCE661F" w14:textId="77777777" w:rsidTr="00A760F1">
        <w:tc>
          <w:tcPr>
            <w:tcW w:w="4248" w:type="dxa"/>
          </w:tcPr>
          <w:p w14:paraId="05966E27"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lastRenderedPageBreak/>
              <w:t>Gallant Consulting Ltd.</w:t>
            </w:r>
          </w:p>
        </w:tc>
        <w:tc>
          <w:tcPr>
            <w:tcW w:w="2410" w:type="dxa"/>
          </w:tcPr>
          <w:p w14:paraId="770C925A" w14:textId="77777777" w:rsidR="00853BE6" w:rsidRPr="009D3C0D" w:rsidRDefault="00853BE6" w:rsidP="00A760F1">
            <w:pPr>
              <w:rPr>
                <w:rFonts w:ascii="Arial" w:hAnsi="Arial" w:cs="Arial"/>
                <w:sz w:val="20"/>
                <w:szCs w:val="20"/>
              </w:rPr>
            </w:pPr>
            <w:r>
              <w:rPr>
                <w:rFonts w:ascii="Arial" w:hAnsi="Arial" w:cs="Arial"/>
                <w:sz w:val="20"/>
                <w:szCs w:val="20"/>
              </w:rPr>
              <w:t>Poland</w:t>
            </w:r>
          </w:p>
        </w:tc>
        <w:tc>
          <w:tcPr>
            <w:tcW w:w="2035" w:type="dxa"/>
          </w:tcPr>
          <w:p w14:paraId="38576BC6" w14:textId="77777777" w:rsidR="00853BE6" w:rsidRPr="009D3C0D" w:rsidRDefault="00853BE6" w:rsidP="00A760F1">
            <w:pPr>
              <w:rPr>
                <w:rFonts w:ascii="Arial" w:hAnsi="Arial" w:cs="Arial"/>
                <w:sz w:val="20"/>
                <w:szCs w:val="20"/>
              </w:rPr>
            </w:pPr>
            <w:r>
              <w:rPr>
                <w:rFonts w:ascii="Arial" w:hAnsi="Arial" w:cs="Arial"/>
                <w:sz w:val="20"/>
                <w:szCs w:val="20"/>
              </w:rPr>
              <w:t>1,2,3,4,5,7</w:t>
            </w:r>
          </w:p>
        </w:tc>
      </w:tr>
      <w:tr w:rsidR="00853BE6" w:rsidRPr="009D3C0D" w14:paraId="09CEFB2D" w14:textId="77777777" w:rsidTr="00A760F1">
        <w:tc>
          <w:tcPr>
            <w:tcW w:w="4248" w:type="dxa"/>
          </w:tcPr>
          <w:p w14:paraId="653068E9" w14:textId="77777777" w:rsidR="00853BE6" w:rsidRPr="009D3C0D" w:rsidRDefault="00853BE6" w:rsidP="00A760F1">
            <w:pPr>
              <w:rPr>
                <w:rFonts w:ascii="Arial" w:eastAsia="Times New Roman" w:hAnsi="Arial" w:cs="Arial"/>
                <w:sz w:val="20"/>
                <w:szCs w:val="20"/>
                <w:lang w:eastAsia="fr-FR"/>
              </w:rPr>
            </w:pPr>
            <w:r w:rsidRPr="009D3C0D">
              <w:rPr>
                <w:rFonts w:ascii="Arial" w:hAnsi="Arial" w:cs="Arial"/>
                <w:sz w:val="20"/>
                <w:szCs w:val="20"/>
              </w:rPr>
              <w:t>Arshak Gasparyan</w:t>
            </w:r>
          </w:p>
        </w:tc>
        <w:tc>
          <w:tcPr>
            <w:tcW w:w="2410" w:type="dxa"/>
          </w:tcPr>
          <w:p w14:paraId="0D358E96" w14:textId="77777777" w:rsidR="00853BE6" w:rsidRPr="009D3C0D" w:rsidRDefault="00853BE6" w:rsidP="00A760F1">
            <w:pPr>
              <w:rPr>
                <w:rFonts w:ascii="Arial" w:hAnsi="Arial" w:cs="Arial"/>
                <w:sz w:val="20"/>
                <w:szCs w:val="20"/>
              </w:rPr>
            </w:pPr>
            <w:r>
              <w:rPr>
                <w:rFonts w:ascii="Arial" w:hAnsi="Arial" w:cs="Arial"/>
                <w:sz w:val="20"/>
                <w:szCs w:val="20"/>
              </w:rPr>
              <w:t>Armenia</w:t>
            </w:r>
          </w:p>
        </w:tc>
        <w:tc>
          <w:tcPr>
            <w:tcW w:w="2035" w:type="dxa"/>
          </w:tcPr>
          <w:p w14:paraId="5AABBF19"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3AE384AE" w14:textId="77777777" w:rsidTr="00A760F1">
        <w:tc>
          <w:tcPr>
            <w:tcW w:w="4248" w:type="dxa"/>
          </w:tcPr>
          <w:p w14:paraId="64869FB3"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Maria Riesco Garcia</w:t>
            </w:r>
          </w:p>
        </w:tc>
        <w:tc>
          <w:tcPr>
            <w:tcW w:w="2410" w:type="dxa"/>
          </w:tcPr>
          <w:p w14:paraId="1BA97244" w14:textId="77777777" w:rsidR="00853BE6" w:rsidRPr="009D3C0D" w:rsidRDefault="00853BE6" w:rsidP="00A760F1">
            <w:pPr>
              <w:rPr>
                <w:rFonts w:ascii="Arial" w:hAnsi="Arial" w:cs="Arial"/>
                <w:sz w:val="20"/>
                <w:szCs w:val="20"/>
              </w:rPr>
            </w:pPr>
            <w:r>
              <w:rPr>
                <w:rFonts w:ascii="Arial" w:hAnsi="Arial" w:cs="Arial"/>
                <w:sz w:val="20"/>
                <w:szCs w:val="20"/>
              </w:rPr>
              <w:t>Spain</w:t>
            </w:r>
          </w:p>
        </w:tc>
        <w:tc>
          <w:tcPr>
            <w:tcW w:w="2035" w:type="dxa"/>
          </w:tcPr>
          <w:p w14:paraId="4E91652E" w14:textId="77777777" w:rsidR="00853BE6" w:rsidRPr="009D3C0D" w:rsidRDefault="00853BE6" w:rsidP="00A760F1">
            <w:pPr>
              <w:rPr>
                <w:rFonts w:ascii="Arial" w:hAnsi="Arial" w:cs="Arial"/>
                <w:sz w:val="20"/>
                <w:szCs w:val="20"/>
              </w:rPr>
            </w:pPr>
            <w:r>
              <w:rPr>
                <w:rFonts w:ascii="Arial" w:hAnsi="Arial" w:cs="Arial"/>
                <w:sz w:val="20"/>
                <w:szCs w:val="20"/>
              </w:rPr>
              <w:t>5</w:t>
            </w:r>
          </w:p>
        </w:tc>
      </w:tr>
      <w:tr w:rsidR="00853BE6" w:rsidRPr="009D3C0D" w14:paraId="73315A04" w14:textId="77777777" w:rsidTr="00A760F1">
        <w:tc>
          <w:tcPr>
            <w:tcW w:w="4248" w:type="dxa"/>
          </w:tcPr>
          <w:p w14:paraId="4565E16D"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Istvan Herédi</w:t>
            </w:r>
          </w:p>
        </w:tc>
        <w:tc>
          <w:tcPr>
            <w:tcW w:w="2410" w:type="dxa"/>
          </w:tcPr>
          <w:p w14:paraId="7085E0BF" w14:textId="77777777" w:rsidR="00853BE6" w:rsidRPr="009D3C0D" w:rsidRDefault="00853BE6" w:rsidP="00A760F1">
            <w:pPr>
              <w:rPr>
                <w:rFonts w:ascii="Arial" w:hAnsi="Arial" w:cs="Arial"/>
                <w:sz w:val="20"/>
                <w:szCs w:val="20"/>
              </w:rPr>
            </w:pPr>
            <w:r>
              <w:rPr>
                <w:rFonts w:ascii="Arial" w:hAnsi="Arial" w:cs="Arial"/>
                <w:sz w:val="20"/>
                <w:szCs w:val="20"/>
              </w:rPr>
              <w:t>Hungary</w:t>
            </w:r>
          </w:p>
        </w:tc>
        <w:tc>
          <w:tcPr>
            <w:tcW w:w="2035" w:type="dxa"/>
          </w:tcPr>
          <w:p w14:paraId="5B0BEA88"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785B89C1" w14:textId="77777777" w:rsidTr="00A760F1">
        <w:tc>
          <w:tcPr>
            <w:tcW w:w="4248" w:type="dxa"/>
          </w:tcPr>
          <w:p w14:paraId="475739E6"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HRAC Consulting DOO</w:t>
            </w:r>
          </w:p>
        </w:tc>
        <w:tc>
          <w:tcPr>
            <w:tcW w:w="2410" w:type="dxa"/>
          </w:tcPr>
          <w:p w14:paraId="7854FC80" w14:textId="77777777" w:rsidR="00853BE6" w:rsidRPr="009D3C0D" w:rsidRDefault="00853BE6" w:rsidP="00A760F1">
            <w:pPr>
              <w:rPr>
                <w:rFonts w:ascii="Arial" w:hAnsi="Arial" w:cs="Arial"/>
                <w:sz w:val="20"/>
                <w:szCs w:val="20"/>
              </w:rPr>
            </w:pPr>
            <w:r>
              <w:rPr>
                <w:rFonts w:ascii="Arial" w:hAnsi="Arial" w:cs="Arial"/>
                <w:sz w:val="20"/>
                <w:szCs w:val="20"/>
              </w:rPr>
              <w:t>Montenegro</w:t>
            </w:r>
          </w:p>
        </w:tc>
        <w:tc>
          <w:tcPr>
            <w:tcW w:w="2035" w:type="dxa"/>
          </w:tcPr>
          <w:p w14:paraId="6F67B36F"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E83F8E" w14:paraId="57ED0CB3" w14:textId="77777777" w:rsidTr="00A760F1">
        <w:tc>
          <w:tcPr>
            <w:tcW w:w="4248" w:type="dxa"/>
          </w:tcPr>
          <w:p w14:paraId="6AC0A89F"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Emma-Leigh Irving-Hendrikx &amp; Sabrina Kazimiera Rewald</w:t>
            </w:r>
          </w:p>
        </w:tc>
        <w:tc>
          <w:tcPr>
            <w:tcW w:w="2410" w:type="dxa"/>
          </w:tcPr>
          <w:p w14:paraId="7C11D12C" w14:textId="77777777" w:rsidR="00853BE6" w:rsidRPr="009D3C0D" w:rsidRDefault="00853BE6" w:rsidP="00A760F1">
            <w:pPr>
              <w:rPr>
                <w:rFonts w:ascii="Arial" w:hAnsi="Arial" w:cs="Arial"/>
                <w:sz w:val="20"/>
                <w:szCs w:val="20"/>
              </w:rPr>
            </w:pPr>
            <w:r>
              <w:rPr>
                <w:rFonts w:ascii="Arial" w:hAnsi="Arial" w:cs="Arial"/>
                <w:sz w:val="20"/>
                <w:szCs w:val="20"/>
              </w:rPr>
              <w:t>Spain</w:t>
            </w:r>
          </w:p>
        </w:tc>
        <w:tc>
          <w:tcPr>
            <w:tcW w:w="2035" w:type="dxa"/>
          </w:tcPr>
          <w:p w14:paraId="52927706"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3932CBDD" w14:textId="77777777" w:rsidTr="00A760F1">
        <w:tc>
          <w:tcPr>
            <w:tcW w:w="4248" w:type="dxa"/>
          </w:tcPr>
          <w:p w14:paraId="3C0D21F8"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James Johnston</w:t>
            </w:r>
          </w:p>
        </w:tc>
        <w:tc>
          <w:tcPr>
            <w:tcW w:w="2410" w:type="dxa"/>
          </w:tcPr>
          <w:p w14:paraId="5EDCF2FF"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5D62FA8D"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034492BB" w14:textId="77777777" w:rsidTr="00A760F1">
        <w:tc>
          <w:tcPr>
            <w:tcW w:w="4248" w:type="dxa"/>
          </w:tcPr>
          <w:p w14:paraId="6CC3B28D"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Otar Kakhidze</w:t>
            </w:r>
          </w:p>
        </w:tc>
        <w:tc>
          <w:tcPr>
            <w:tcW w:w="2410" w:type="dxa"/>
          </w:tcPr>
          <w:p w14:paraId="2AA5C030" w14:textId="77777777" w:rsidR="00853BE6" w:rsidRPr="009D3C0D" w:rsidRDefault="00853BE6" w:rsidP="00A760F1">
            <w:pPr>
              <w:rPr>
                <w:rFonts w:ascii="Arial" w:hAnsi="Arial" w:cs="Arial"/>
                <w:sz w:val="20"/>
                <w:szCs w:val="20"/>
              </w:rPr>
            </w:pPr>
            <w:r>
              <w:rPr>
                <w:rFonts w:ascii="Arial" w:hAnsi="Arial" w:cs="Arial"/>
                <w:sz w:val="20"/>
                <w:szCs w:val="20"/>
              </w:rPr>
              <w:t>Georgia</w:t>
            </w:r>
          </w:p>
        </w:tc>
        <w:tc>
          <w:tcPr>
            <w:tcW w:w="2035" w:type="dxa"/>
          </w:tcPr>
          <w:p w14:paraId="33CAB9BF" w14:textId="77777777" w:rsidR="00853BE6" w:rsidRPr="009D3C0D" w:rsidRDefault="00853BE6" w:rsidP="00A760F1">
            <w:pPr>
              <w:rPr>
                <w:rFonts w:ascii="Arial" w:hAnsi="Arial" w:cs="Arial"/>
                <w:sz w:val="20"/>
                <w:szCs w:val="20"/>
              </w:rPr>
            </w:pPr>
            <w:r>
              <w:rPr>
                <w:rFonts w:ascii="Arial" w:hAnsi="Arial" w:cs="Arial"/>
                <w:sz w:val="20"/>
                <w:szCs w:val="20"/>
              </w:rPr>
              <w:t>1,3</w:t>
            </w:r>
          </w:p>
        </w:tc>
      </w:tr>
      <w:tr w:rsidR="00853BE6" w:rsidRPr="009D3C0D" w14:paraId="44A079CC" w14:textId="77777777" w:rsidTr="00A760F1">
        <w:tc>
          <w:tcPr>
            <w:tcW w:w="4248" w:type="dxa"/>
          </w:tcPr>
          <w:p w14:paraId="78BDC834" w14:textId="77777777" w:rsidR="00853BE6" w:rsidRPr="009D3C0D" w:rsidRDefault="00853BE6" w:rsidP="00A760F1">
            <w:pPr>
              <w:rPr>
                <w:rFonts w:ascii="Arial" w:hAnsi="Arial" w:cs="Arial"/>
                <w:sz w:val="20"/>
                <w:szCs w:val="20"/>
              </w:rPr>
            </w:pPr>
            <w:r w:rsidRPr="009D3C0D">
              <w:rPr>
                <w:rFonts w:ascii="Arial" w:hAnsi="Arial" w:cs="Arial"/>
                <w:sz w:val="20"/>
                <w:szCs w:val="20"/>
              </w:rPr>
              <w:t>Gina Kalach le Pourhiet</w:t>
            </w:r>
          </w:p>
        </w:tc>
        <w:tc>
          <w:tcPr>
            <w:tcW w:w="2410" w:type="dxa"/>
          </w:tcPr>
          <w:p w14:paraId="23B65C8B" w14:textId="77777777" w:rsidR="00853BE6" w:rsidRPr="009D3C0D" w:rsidRDefault="00853BE6" w:rsidP="00A760F1">
            <w:pPr>
              <w:rPr>
                <w:rFonts w:ascii="Arial" w:hAnsi="Arial" w:cs="Arial"/>
                <w:sz w:val="20"/>
                <w:szCs w:val="20"/>
              </w:rPr>
            </w:pPr>
            <w:r>
              <w:rPr>
                <w:rFonts w:ascii="Arial" w:hAnsi="Arial" w:cs="Arial"/>
                <w:sz w:val="20"/>
                <w:szCs w:val="20"/>
              </w:rPr>
              <w:t>France</w:t>
            </w:r>
          </w:p>
        </w:tc>
        <w:tc>
          <w:tcPr>
            <w:tcW w:w="2035" w:type="dxa"/>
          </w:tcPr>
          <w:p w14:paraId="26090F66"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9D3C0D" w14:paraId="35425648" w14:textId="77777777" w:rsidTr="00A760F1">
        <w:tc>
          <w:tcPr>
            <w:tcW w:w="4248" w:type="dxa"/>
          </w:tcPr>
          <w:p w14:paraId="5B6D545C" w14:textId="77777777" w:rsidR="00853BE6" w:rsidRPr="009D3C0D" w:rsidRDefault="00853BE6" w:rsidP="00A760F1">
            <w:pPr>
              <w:rPr>
                <w:rFonts w:ascii="Arial" w:eastAsia="Times New Roman" w:hAnsi="Arial" w:cs="Arial"/>
                <w:sz w:val="20"/>
                <w:szCs w:val="20"/>
                <w:lang w:val="pt-PT" w:eastAsia="fr-FR"/>
              </w:rPr>
            </w:pPr>
            <w:r w:rsidRPr="009D3C0D">
              <w:rPr>
                <w:rFonts w:ascii="Arial" w:hAnsi="Arial" w:cs="Arial"/>
                <w:sz w:val="20"/>
                <w:szCs w:val="20"/>
              </w:rPr>
              <w:t>Krisztina Karsai</w:t>
            </w:r>
          </w:p>
        </w:tc>
        <w:tc>
          <w:tcPr>
            <w:tcW w:w="2410" w:type="dxa"/>
          </w:tcPr>
          <w:p w14:paraId="0C4A31AE" w14:textId="77777777" w:rsidR="00853BE6" w:rsidRPr="009D3C0D" w:rsidRDefault="00853BE6" w:rsidP="00A760F1">
            <w:pPr>
              <w:rPr>
                <w:rFonts w:ascii="Arial" w:hAnsi="Arial" w:cs="Arial"/>
                <w:sz w:val="20"/>
                <w:szCs w:val="20"/>
              </w:rPr>
            </w:pPr>
            <w:r>
              <w:rPr>
                <w:rFonts w:ascii="Arial" w:hAnsi="Arial" w:cs="Arial"/>
                <w:sz w:val="20"/>
                <w:szCs w:val="20"/>
              </w:rPr>
              <w:t>Hungary</w:t>
            </w:r>
          </w:p>
        </w:tc>
        <w:tc>
          <w:tcPr>
            <w:tcW w:w="2035" w:type="dxa"/>
          </w:tcPr>
          <w:p w14:paraId="1560950A"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3D0AA342" w14:textId="77777777" w:rsidTr="00A760F1">
        <w:tc>
          <w:tcPr>
            <w:tcW w:w="4248" w:type="dxa"/>
          </w:tcPr>
          <w:p w14:paraId="4CF4E418" w14:textId="77777777" w:rsidR="00853BE6" w:rsidRPr="002B69E5"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val="pt-PT" w:eastAsia="fr-FR"/>
              </w:rPr>
              <w:t>Milica Kolakovic-Bojovic PR Guncatii (CA MKB)</w:t>
            </w:r>
          </w:p>
        </w:tc>
        <w:tc>
          <w:tcPr>
            <w:tcW w:w="2410" w:type="dxa"/>
          </w:tcPr>
          <w:p w14:paraId="69DF41AF" w14:textId="77777777" w:rsidR="00853BE6" w:rsidRPr="002B69E5" w:rsidRDefault="00853BE6" w:rsidP="00A760F1">
            <w:pPr>
              <w:rPr>
                <w:rFonts w:ascii="Arial" w:hAnsi="Arial" w:cs="Arial"/>
                <w:sz w:val="20"/>
                <w:szCs w:val="20"/>
              </w:rPr>
            </w:pPr>
            <w:r>
              <w:rPr>
                <w:rFonts w:ascii="Arial" w:hAnsi="Arial" w:cs="Arial"/>
                <w:sz w:val="20"/>
                <w:szCs w:val="20"/>
              </w:rPr>
              <w:t>Serbia</w:t>
            </w:r>
          </w:p>
        </w:tc>
        <w:tc>
          <w:tcPr>
            <w:tcW w:w="2035" w:type="dxa"/>
          </w:tcPr>
          <w:p w14:paraId="34E7D607" w14:textId="77777777" w:rsidR="00853BE6" w:rsidRPr="009D3C0D" w:rsidRDefault="00853BE6" w:rsidP="00A760F1">
            <w:pPr>
              <w:rPr>
                <w:rFonts w:ascii="Arial" w:hAnsi="Arial" w:cs="Arial"/>
                <w:sz w:val="20"/>
                <w:szCs w:val="20"/>
              </w:rPr>
            </w:pPr>
            <w:r>
              <w:rPr>
                <w:rFonts w:ascii="Arial" w:hAnsi="Arial" w:cs="Arial"/>
                <w:sz w:val="20"/>
                <w:szCs w:val="20"/>
              </w:rPr>
              <w:t>1,2,3,7</w:t>
            </w:r>
          </w:p>
        </w:tc>
      </w:tr>
      <w:tr w:rsidR="00853BE6" w:rsidRPr="009D3C0D" w14:paraId="47FB522C" w14:textId="77777777" w:rsidTr="00A760F1">
        <w:tc>
          <w:tcPr>
            <w:tcW w:w="4248" w:type="dxa"/>
          </w:tcPr>
          <w:p w14:paraId="5C25F736"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Markko Kunnapu</w:t>
            </w:r>
          </w:p>
        </w:tc>
        <w:tc>
          <w:tcPr>
            <w:tcW w:w="2410" w:type="dxa"/>
          </w:tcPr>
          <w:p w14:paraId="3789C376" w14:textId="77777777" w:rsidR="00853BE6" w:rsidRPr="009D3C0D" w:rsidRDefault="00853BE6" w:rsidP="00A760F1">
            <w:pPr>
              <w:rPr>
                <w:rFonts w:ascii="Arial" w:hAnsi="Arial" w:cs="Arial"/>
                <w:sz w:val="20"/>
                <w:szCs w:val="20"/>
              </w:rPr>
            </w:pPr>
            <w:r>
              <w:rPr>
                <w:rFonts w:ascii="Arial" w:hAnsi="Arial" w:cs="Arial"/>
                <w:sz w:val="20"/>
                <w:szCs w:val="20"/>
              </w:rPr>
              <w:t>Estonia</w:t>
            </w:r>
          </w:p>
        </w:tc>
        <w:tc>
          <w:tcPr>
            <w:tcW w:w="2035" w:type="dxa"/>
          </w:tcPr>
          <w:p w14:paraId="3B1C4E79"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630F5F16" w14:textId="77777777" w:rsidTr="00A760F1">
        <w:tc>
          <w:tcPr>
            <w:tcW w:w="4248" w:type="dxa"/>
          </w:tcPr>
          <w:p w14:paraId="0F8C3023"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Philip Leach</w:t>
            </w:r>
          </w:p>
        </w:tc>
        <w:tc>
          <w:tcPr>
            <w:tcW w:w="2410" w:type="dxa"/>
          </w:tcPr>
          <w:p w14:paraId="101F7381"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219EC59A" w14:textId="77777777" w:rsidR="00853BE6" w:rsidRPr="009D3C0D" w:rsidRDefault="00853BE6" w:rsidP="00A760F1">
            <w:pPr>
              <w:rPr>
                <w:rFonts w:ascii="Arial" w:hAnsi="Arial" w:cs="Arial"/>
                <w:sz w:val="20"/>
                <w:szCs w:val="20"/>
              </w:rPr>
            </w:pPr>
            <w:r>
              <w:rPr>
                <w:rFonts w:ascii="Arial" w:hAnsi="Arial" w:cs="Arial"/>
                <w:sz w:val="20"/>
                <w:szCs w:val="20"/>
              </w:rPr>
              <w:t>2,7</w:t>
            </w:r>
          </w:p>
        </w:tc>
      </w:tr>
      <w:tr w:rsidR="00853BE6" w:rsidRPr="009D3C0D" w14:paraId="5DD9D2B5" w14:textId="77777777" w:rsidTr="00A760F1">
        <w:tc>
          <w:tcPr>
            <w:tcW w:w="4248" w:type="dxa"/>
          </w:tcPr>
          <w:p w14:paraId="5FBFCD65"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Stefanie Lemke</w:t>
            </w:r>
          </w:p>
        </w:tc>
        <w:tc>
          <w:tcPr>
            <w:tcW w:w="2410" w:type="dxa"/>
          </w:tcPr>
          <w:p w14:paraId="5C3785F0"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591A37C1"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7724645A" w14:textId="77777777" w:rsidTr="00A760F1">
        <w:tc>
          <w:tcPr>
            <w:tcW w:w="4248" w:type="dxa"/>
          </w:tcPr>
          <w:p w14:paraId="087563AA"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Junli Lim</w:t>
            </w:r>
          </w:p>
        </w:tc>
        <w:tc>
          <w:tcPr>
            <w:tcW w:w="2410" w:type="dxa"/>
          </w:tcPr>
          <w:p w14:paraId="1A7D388B"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50EEE06C" w14:textId="77777777" w:rsidR="00853BE6" w:rsidRPr="009D3C0D" w:rsidRDefault="00853BE6" w:rsidP="00A760F1">
            <w:pPr>
              <w:rPr>
                <w:rFonts w:ascii="Arial" w:hAnsi="Arial" w:cs="Arial"/>
                <w:sz w:val="20"/>
                <w:szCs w:val="20"/>
              </w:rPr>
            </w:pPr>
            <w:r>
              <w:rPr>
                <w:rFonts w:ascii="Arial" w:hAnsi="Arial" w:cs="Arial"/>
                <w:sz w:val="20"/>
                <w:szCs w:val="20"/>
              </w:rPr>
              <w:t>3,4</w:t>
            </w:r>
          </w:p>
        </w:tc>
      </w:tr>
      <w:tr w:rsidR="00853BE6" w:rsidRPr="009D3C0D" w14:paraId="4BE625DA" w14:textId="77777777" w:rsidTr="00A760F1">
        <w:tc>
          <w:tcPr>
            <w:tcW w:w="4248" w:type="dxa"/>
          </w:tcPr>
          <w:p w14:paraId="4A2AB7B9"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Panagiotis Maniatis</w:t>
            </w:r>
          </w:p>
        </w:tc>
        <w:tc>
          <w:tcPr>
            <w:tcW w:w="2410" w:type="dxa"/>
          </w:tcPr>
          <w:p w14:paraId="63D704C1" w14:textId="77777777" w:rsidR="00853BE6" w:rsidRPr="009D3C0D" w:rsidRDefault="00853BE6" w:rsidP="00A760F1">
            <w:pPr>
              <w:rPr>
                <w:rFonts w:ascii="Arial" w:hAnsi="Arial" w:cs="Arial"/>
                <w:sz w:val="20"/>
                <w:szCs w:val="20"/>
              </w:rPr>
            </w:pPr>
            <w:r>
              <w:rPr>
                <w:rFonts w:ascii="Arial" w:hAnsi="Arial" w:cs="Arial"/>
                <w:sz w:val="20"/>
                <w:szCs w:val="20"/>
              </w:rPr>
              <w:t>Greece</w:t>
            </w:r>
          </w:p>
        </w:tc>
        <w:tc>
          <w:tcPr>
            <w:tcW w:w="2035" w:type="dxa"/>
          </w:tcPr>
          <w:p w14:paraId="4ADE4411" w14:textId="77777777" w:rsidR="00853BE6" w:rsidRPr="009D3C0D" w:rsidRDefault="00853BE6" w:rsidP="00A760F1">
            <w:pPr>
              <w:rPr>
                <w:rFonts w:ascii="Arial" w:hAnsi="Arial" w:cs="Arial"/>
                <w:sz w:val="20"/>
                <w:szCs w:val="20"/>
              </w:rPr>
            </w:pPr>
            <w:r>
              <w:rPr>
                <w:rFonts w:ascii="Arial" w:hAnsi="Arial" w:cs="Arial"/>
                <w:sz w:val="20"/>
                <w:szCs w:val="20"/>
              </w:rPr>
              <w:t>1</w:t>
            </w:r>
          </w:p>
        </w:tc>
      </w:tr>
      <w:tr w:rsidR="00853BE6" w:rsidRPr="009D3C0D" w14:paraId="656C1443" w14:textId="77777777" w:rsidTr="00A760F1">
        <w:tc>
          <w:tcPr>
            <w:tcW w:w="4248" w:type="dxa"/>
          </w:tcPr>
          <w:p w14:paraId="574708B1"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Martin Jeremy McBride</w:t>
            </w:r>
          </w:p>
        </w:tc>
        <w:tc>
          <w:tcPr>
            <w:tcW w:w="2410" w:type="dxa"/>
          </w:tcPr>
          <w:p w14:paraId="5B2548BD"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40645DB7" w14:textId="77777777" w:rsidR="00853BE6" w:rsidRPr="009D3C0D" w:rsidRDefault="00853BE6" w:rsidP="00A760F1">
            <w:pPr>
              <w:rPr>
                <w:rFonts w:ascii="Arial" w:hAnsi="Arial" w:cs="Arial"/>
                <w:sz w:val="20"/>
                <w:szCs w:val="20"/>
              </w:rPr>
            </w:pPr>
            <w:r>
              <w:rPr>
                <w:rFonts w:ascii="Arial" w:hAnsi="Arial" w:cs="Arial"/>
                <w:sz w:val="20"/>
                <w:szCs w:val="20"/>
              </w:rPr>
              <w:t>1,2,7</w:t>
            </w:r>
          </w:p>
        </w:tc>
      </w:tr>
      <w:tr w:rsidR="00853BE6" w:rsidRPr="009D3C0D" w14:paraId="607134DE" w14:textId="77777777" w:rsidTr="00A760F1">
        <w:tc>
          <w:tcPr>
            <w:tcW w:w="4248" w:type="dxa"/>
          </w:tcPr>
          <w:p w14:paraId="7E5245EC"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Gianluigi Me</w:t>
            </w:r>
          </w:p>
        </w:tc>
        <w:tc>
          <w:tcPr>
            <w:tcW w:w="2410" w:type="dxa"/>
          </w:tcPr>
          <w:p w14:paraId="35516B0B"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0F8445AA"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35C918A2" w14:textId="77777777" w:rsidTr="00A760F1">
        <w:tc>
          <w:tcPr>
            <w:tcW w:w="4248" w:type="dxa"/>
          </w:tcPr>
          <w:p w14:paraId="720605A2"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Chantal Meloni</w:t>
            </w:r>
          </w:p>
        </w:tc>
        <w:tc>
          <w:tcPr>
            <w:tcW w:w="2410" w:type="dxa"/>
          </w:tcPr>
          <w:p w14:paraId="6C1301A6" w14:textId="77777777" w:rsidR="00853BE6" w:rsidRPr="00685482" w:rsidRDefault="00853BE6" w:rsidP="00A760F1">
            <w:pPr>
              <w:rPr>
                <w:rFonts w:ascii="Arial" w:hAnsi="Arial" w:cs="Arial"/>
                <w:sz w:val="20"/>
                <w:szCs w:val="20"/>
              </w:rPr>
            </w:pPr>
            <w:r w:rsidRPr="00D51133">
              <w:rPr>
                <w:rFonts w:ascii="Arial" w:hAnsi="Arial" w:cs="Arial"/>
                <w:sz w:val="20"/>
                <w:szCs w:val="20"/>
              </w:rPr>
              <w:t>Germany</w:t>
            </w:r>
          </w:p>
        </w:tc>
        <w:tc>
          <w:tcPr>
            <w:tcW w:w="2035" w:type="dxa"/>
          </w:tcPr>
          <w:p w14:paraId="3033296D" w14:textId="77777777" w:rsidR="00853BE6" w:rsidRPr="009D3C0D" w:rsidRDefault="00853BE6" w:rsidP="00A760F1">
            <w:pPr>
              <w:rPr>
                <w:rFonts w:ascii="Arial" w:hAnsi="Arial" w:cs="Arial"/>
                <w:sz w:val="20"/>
                <w:szCs w:val="20"/>
              </w:rPr>
            </w:pPr>
            <w:r>
              <w:rPr>
                <w:rFonts w:ascii="Arial" w:hAnsi="Arial" w:cs="Arial"/>
                <w:sz w:val="20"/>
                <w:szCs w:val="20"/>
              </w:rPr>
              <w:t>4,7</w:t>
            </w:r>
          </w:p>
        </w:tc>
      </w:tr>
      <w:tr w:rsidR="00853BE6" w:rsidRPr="009D3C0D" w14:paraId="29E90AAC" w14:textId="77777777" w:rsidTr="00A760F1">
        <w:tc>
          <w:tcPr>
            <w:tcW w:w="4248" w:type="dxa"/>
          </w:tcPr>
          <w:p w14:paraId="7EC2D71D"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Luke Moffett</w:t>
            </w:r>
          </w:p>
        </w:tc>
        <w:tc>
          <w:tcPr>
            <w:tcW w:w="2410" w:type="dxa"/>
          </w:tcPr>
          <w:p w14:paraId="13C372B1" w14:textId="77777777" w:rsidR="00853BE6" w:rsidRPr="00685482" w:rsidRDefault="00853BE6" w:rsidP="00A760F1">
            <w:pPr>
              <w:rPr>
                <w:rFonts w:ascii="Arial" w:hAnsi="Arial" w:cs="Arial"/>
                <w:sz w:val="20"/>
                <w:szCs w:val="20"/>
              </w:rPr>
            </w:pPr>
            <w:r w:rsidRPr="00685482">
              <w:rPr>
                <w:rFonts w:ascii="Arial" w:hAnsi="Arial" w:cs="Arial"/>
                <w:sz w:val="20"/>
                <w:szCs w:val="20"/>
              </w:rPr>
              <w:t>United Kingdom</w:t>
            </w:r>
          </w:p>
        </w:tc>
        <w:tc>
          <w:tcPr>
            <w:tcW w:w="2035" w:type="dxa"/>
          </w:tcPr>
          <w:p w14:paraId="4C13AD38"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9D3C0D" w14:paraId="326D6630" w14:textId="77777777" w:rsidTr="00A760F1">
        <w:tc>
          <w:tcPr>
            <w:tcW w:w="4248" w:type="dxa"/>
          </w:tcPr>
          <w:p w14:paraId="6C4B2D57"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Iva Niksic</w:t>
            </w:r>
          </w:p>
        </w:tc>
        <w:tc>
          <w:tcPr>
            <w:tcW w:w="2410" w:type="dxa"/>
          </w:tcPr>
          <w:p w14:paraId="1B17600A" w14:textId="77777777" w:rsidR="00853BE6" w:rsidRPr="00685482" w:rsidRDefault="00853BE6" w:rsidP="00A760F1">
            <w:pPr>
              <w:rPr>
                <w:rFonts w:ascii="Arial" w:hAnsi="Arial" w:cs="Arial"/>
                <w:sz w:val="20"/>
                <w:szCs w:val="20"/>
              </w:rPr>
            </w:pPr>
            <w:r w:rsidRPr="00685482">
              <w:rPr>
                <w:rFonts w:ascii="Arial" w:hAnsi="Arial" w:cs="Arial"/>
                <w:sz w:val="20"/>
                <w:szCs w:val="20"/>
              </w:rPr>
              <w:t>Croatia</w:t>
            </w:r>
          </w:p>
        </w:tc>
        <w:tc>
          <w:tcPr>
            <w:tcW w:w="2035" w:type="dxa"/>
          </w:tcPr>
          <w:p w14:paraId="6ACC15CE" w14:textId="77777777" w:rsidR="00853BE6" w:rsidRPr="009D3C0D" w:rsidRDefault="00853BE6" w:rsidP="00A760F1">
            <w:pPr>
              <w:rPr>
                <w:rFonts w:ascii="Arial" w:hAnsi="Arial" w:cs="Arial"/>
                <w:sz w:val="20"/>
                <w:szCs w:val="20"/>
              </w:rPr>
            </w:pPr>
            <w:r>
              <w:rPr>
                <w:rFonts w:ascii="Arial" w:hAnsi="Arial" w:cs="Arial"/>
                <w:sz w:val="20"/>
                <w:szCs w:val="20"/>
              </w:rPr>
              <w:t>2,4</w:t>
            </w:r>
          </w:p>
        </w:tc>
      </w:tr>
      <w:tr w:rsidR="00853BE6" w:rsidRPr="009D3C0D" w14:paraId="68543EF6" w14:textId="77777777" w:rsidTr="00A760F1">
        <w:tc>
          <w:tcPr>
            <w:tcW w:w="4248" w:type="dxa"/>
          </w:tcPr>
          <w:p w14:paraId="29F61E13" w14:textId="77777777" w:rsidR="00853BE6" w:rsidRPr="009D3C0D" w:rsidRDefault="00853BE6" w:rsidP="00A760F1">
            <w:pPr>
              <w:autoSpaceDE w:val="0"/>
              <w:autoSpaceDN w:val="0"/>
              <w:rPr>
                <w:rFonts w:ascii="Arial" w:hAnsi="Arial" w:cs="Arial"/>
                <w:sz w:val="20"/>
                <w:szCs w:val="20"/>
              </w:rPr>
            </w:pPr>
            <w:r w:rsidRPr="005617C1">
              <w:rPr>
                <w:rFonts w:ascii="Arial" w:eastAsia="Times New Roman" w:hAnsi="Arial" w:cs="Arial"/>
                <w:sz w:val="20"/>
                <w:szCs w:val="20"/>
                <w:lang w:eastAsia="fr-FR"/>
              </w:rPr>
              <w:t>Sheila Paylan</w:t>
            </w:r>
          </w:p>
        </w:tc>
        <w:tc>
          <w:tcPr>
            <w:tcW w:w="2410" w:type="dxa"/>
          </w:tcPr>
          <w:p w14:paraId="61EC8230" w14:textId="77777777" w:rsidR="00853BE6" w:rsidRPr="00685482" w:rsidRDefault="00853BE6" w:rsidP="00A760F1">
            <w:pPr>
              <w:rPr>
                <w:rFonts w:ascii="Arial" w:hAnsi="Arial" w:cs="Arial"/>
                <w:sz w:val="20"/>
                <w:szCs w:val="20"/>
              </w:rPr>
            </w:pPr>
            <w:r w:rsidRPr="00685482">
              <w:rPr>
                <w:rFonts w:ascii="Arial" w:hAnsi="Arial" w:cs="Arial"/>
                <w:sz w:val="20"/>
                <w:szCs w:val="20"/>
              </w:rPr>
              <w:t>Armenia</w:t>
            </w:r>
          </w:p>
        </w:tc>
        <w:tc>
          <w:tcPr>
            <w:tcW w:w="2035" w:type="dxa"/>
          </w:tcPr>
          <w:p w14:paraId="494B499F" w14:textId="77777777" w:rsidR="00853BE6" w:rsidRPr="009D3C0D" w:rsidRDefault="00853BE6" w:rsidP="00A760F1">
            <w:pPr>
              <w:rPr>
                <w:rFonts w:ascii="Arial" w:hAnsi="Arial" w:cs="Arial"/>
                <w:sz w:val="20"/>
                <w:szCs w:val="20"/>
              </w:rPr>
            </w:pPr>
            <w:r>
              <w:rPr>
                <w:rFonts w:ascii="Arial" w:hAnsi="Arial" w:cs="Arial"/>
                <w:sz w:val="20"/>
                <w:szCs w:val="20"/>
              </w:rPr>
              <w:t>4,6</w:t>
            </w:r>
          </w:p>
        </w:tc>
      </w:tr>
      <w:tr w:rsidR="00853BE6" w:rsidRPr="009D3C0D" w14:paraId="03587B51" w14:textId="77777777" w:rsidTr="00A760F1">
        <w:tc>
          <w:tcPr>
            <w:tcW w:w="4248" w:type="dxa"/>
          </w:tcPr>
          <w:p w14:paraId="03005A48" w14:textId="77777777" w:rsidR="00853BE6" w:rsidRPr="009D3C0D" w:rsidRDefault="00853BE6" w:rsidP="00A760F1">
            <w:pPr>
              <w:rPr>
                <w:rFonts w:ascii="Arial" w:hAnsi="Arial" w:cs="Arial"/>
                <w:sz w:val="20"/>
                <w:szCs w:val="20"/>
              </w:rPr>
            </w:pPr>
            <w:r w:rsidRPr="009D3C0D">
              <w:rPr>
                <w:rFonts w:ascii="Arial" w:hAnsi="Arial" w:cs="Arial"/>
                <w:sz w:val="20"/>
                <w:szCs w:val="20"/>
              </w:rPr>
              <w:t>Andrés Bascones Pérez-Fragero</w:t>
            </w:r>
          </w:p>
        </w:tc>
        <w:tc>
          <w:tcPr>
            <w:tcW w:w="2410" w:type="dxa"/>
          </w:tcPr>
          <w:p w14:paraId="3F9439BF" w14:textId="77777777" w:rsidR="00853BE6" w:rsidRPr="009D3C0D" w:rsidRDefault="00853BE6" w:rsidP="00A760F1">
            <w:pPr>
              <w:rPr>
                <w:rFonts w:ascii="Arial" w:hAnsi="Arial" w:cs="Arial"/>
                <w:sz w:val="20"/>
                <w:szCs w:val="20"/>
              </w:rPr>
            </w:pPr>
            <w:r>
              <w:rPr>
                <w:rFonts w:ascii="Arial" w:hAnsi="Arial" w:cs="Arial"/>
                <w:sz w:val="20"/>
                <w:szCs w:val="20"/>
              </w:rPr>
              <w:t>Spain</w:t>
            </w:r>
          </w:p>
        </w:tc>
        <w:tc>
          <w:tcPr>
            <w:tcW w:w="2035" w:type="dxa"/>
          </w:tcPr>
          <w:p w14:paraId="34783A11"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79FFCA11" w14:textId="77777777" w:rsidTr="00A760F1">
        <w:tc>
          <w:tcPr>
            <w:tcW w:w="4248" w:type="dxa"/>
          </w:tcPr>
          <w:p w14:paraId="747F7D6F" w14:textId="77777777" w:rsidR="00853BE6" w:rsidRPr="009D3C0D" w:rsidRDefault="00853BE6" w:rsidP="00A760F1">
            <w:pPr>
              <w:rPr>
                <w:rFonts w:ascii="Arial" w:hAnsi="Arial" w:cs="Arial"/>
                <w:sz w:val="20"/>
                <w:szCs w:val="20"/>
              </w:rPr>
            </w:pPr>
            <w:r w:rsidRPr="009D3C0D">
              <w:rPr>
                <w:rFonts w:ascii="Arial" w:hAnsi="Arial" w:cs="Arial"/>
                <w:sz w:val="20"/>
                <w:szCs w:val="20"/>
              </w:rPr>
              <w:t xml:space="preserve">Pierluigi Perrone </w:t>
            </w:r>
          </w:p>
        </w:tc>
        <w:tc>
          <w:tcPr>
            <w:tcW w:w="2410" w:type="dxa"/>
          </w:tcPr>
          <w:p w14:paraId="59FBEF34"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31147CAD"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49F9CAD7" w14:textId="77777777" w:rsidTr="00A760F1">
        <w:tc>
          <w:tcPr>
            <w:tcW w:w="4248" w:type="dxa"/>
          </w:tcPr>
          <w:p w14:paraId="64F7EA7B" w14:textId="77777777" w:rsidR="00853BE6" w:rsidRPr="009D3C0D" w:rsidRDefault="00853BE6" w:rsidP="00A760F1">
            <w:pPr>
              <w:rPr>
                <w:rFonts w:ascii="Arial" w:eastAsia="Times New Roman" w:hAnsi="Arial" w:cs="Arial"/>
                <w:sz w:val="20"/>
                <w:szCs w:val="20"/>
                <w:lang w:eastAsia="fr-FR"/>
              </w:rPr>
            </w:pPr>
            <w:r w:rsidRPr="009D3C0D">
              <w:rPr>
                <w:rFonts w:ascii="Arial" w:hAnsi="Arial" w:cs="Arial"/>
                <w:sz w:val="20"/>
                <w:szCs w:val="20"/>
              </w:rPr>
              <w:t>Olja Ristova</w:t>
            </w:r>
          </w:p>
        </w:tc>
        <w:tc>
          <w:tcPr>
            <w:tcW w:w="2410" w:type="dxa"/>
          </w:tcPr>
          <w:p w14:paraId="15EB57B6" w14:textId="77777777" w:rsidR="00853BE6" w:rsidRPr="009D3C0D" w:rsidRDefault="00853BE6" w:rsidP="00A760F1">
            <w:pPr>
              <w:rPr>
                <w:rFonts w:ascii="Arial" w:hAnsi="Arial" w:cs="Arial"/>
                <w:sz w:val="20"/>
                <w:szCs w:val="20"/>
              </w:rPr>
            </w:pPr>
            <w:r>
              <w:rPr>
                <w:rFonts w:ascii="Arial" w:hAnsi="Arial" w:cs="Arial"/>
                <w:sz w:val="20"/>
                <w:szCs w:val="20"/>
              </w:rPr>
              <w:t>North Macedonia</w:t>
            </w:r>
          </w:p>
        </w:tc>
        <w:tc>
          <w:tcPr>
            <w:tcW w:w="2035" w:type="dxa"/>
          </w:tcPr>
          <w:p w14:paraId="0090B198"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025193CB" w14:textId="77777777" w:rsidTr="00A760F1">
        <w:tc>
          <w:tcPr>
            <w:tcW w:w="4248" w:type="dxa"/>
          </w:tcPr>
          <w:p w14:paraId="0EE783E9"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Ivana Roagna</w:t>
            </w:r>
          </w:p>
        </w:tc>
        <w:tc>
          <w:tcPr>
            <w:tcW w:w="2410" w:type="dxa"/>
          </w:tcPr>
          <w:p w14:paraId="62BC2C80"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680426CE" w14:textId="77777777" w:rsidR="00853BE6" w:rsidRPr="009D3C0D" w:rsidRDefault="00853BE6" w:rsidP="00A760F1">
            <w:pPr>
              <w:rPr>
                <w:rFonts w:ascii="Arial" w:hAnsi="Arial" w:cs="Arial"/>
                <w:sz w:val="20"/>
                <w:szCs w:val="20"/>
              </w:rPr>
            </w:pPr>
            <w:r>
              <w:rPr>
                <w:rFonts w:ascii="Arial" w:hAnsi="Arial" w:cs="Arial"/>
                <w:sz w:val="20"/>
                <w:szCs w:val="20"/>
              </w:rPr>
              <w:t>1,3</w:t>
            </w:r>
          </w:p>
        </w:tc>
      </w:tr>
      <w:tr w:rsidR="00853BE6" w:rsidRPr="009D3C0D" w14:paraId="41988ECF" w14:textId="77777777" w:rsidTr="00A760F1">
        <w:tc>
          <w:tcPr>
            <w:tcW w:w="4248" w:type="dxa"/>
          </w:tcPr>
          <w:p w14:paraId="0E9F75E4"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Ralph Roche</w:t>
            </w:r>
          </w:p>
        </w:tc>
        <w:tc>
          <w:tcPr>
            <w:tcW w:w="2410" w:type="dxa"/>
          </w:tcPr>
          <w:p w14:paraId="167A6694"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70BDEF77"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6F871253" w14:textId="77777777" w:rsidTr="00A760F1">
        <w:tc>
          <w:tcPr>
            <w:tcW w:w="4248" w:type="dxa"/>
          </w:tcPr>
          <w:p w14:paraId="14AB684E" w14:textId="77777777" w:rsidR="00853BE6" w:rsidRPr="009D3C0D" w:rsidRDefault="00853BE6" w:rsidP="00A760F1">
            <w:pPr>
              <w:autoSpaceDE w:val="0"/>
              <w:autoSpaceDN w:val="0"/>
              <w:jc w:val="both"/>
              <w:rPr>
                <w:rFonts w:ascii="Arial" w:eastAsia="Times New Roman" w:hAnsi="Arial" w:cs="Arial"/>
                <w:sz w:val="20"/>
                <w:szCs w:val="20"/>
                <w:lang w:eastAsia="fr-FR"/>
              </w:rPr>
            </w:pPr>
            <w:r w:rsidRPr="00475C06">
              <w:rPr>
                <w:rFonts w:ascii="Arial" w:eastAsia="Times New Roman" w:hAnsi="Arial" w:cs="Arial"/>
                <w:sz w:val="20"/>
                <w:szCs w:val="20"/>
                <w:lang w:eastAsia="fr-FR"/>
              </w:rPr>
              <w:t>Sunčana Roksandić</w:t>
            </w:r>
          </w:p>
        </w:tc>
        <w:tc>
          <w:tcPr>
            <w:tcW w:w="2410" w:type="dxa"/>
          </w:tcPr>
          <w:p w14:paraId="0ECD284B" w14:textId="77777777" w:rsidR="00853BE6" w:rsidRPr="009D3C0D" w:rsidRDefault="00853BE6" w:rsidP="00A760F1">
            <w:pPr>
              <w:rPr>
                <w:rFonts w:ascii="Arial" w:hAnsi="Arial" w:cs="Arial"/>
                <w:sz w:val="20"/>
                <w:szCs w:val="20"/>
              </w:rPr>
            </w:pPr>
            <w:r>
              <w:rPr>
                <w:rFonts w:ascii="Arial" w:hAnsi="Arial" w:cs="Arial"/>
                <w:sz w:val="20"/>
                <w:szCs w:val="20"/>
              </w:rPr>
              <w:t>Croatia</w:t>
            </w:r>
          </w:p>
        </w:tc>
        <w:tc>
          <w:tcPr>
            <w:tcW w:w="2035" w:type="dxa"/>
          </w:tcPr>
          <w:p w14:paraId="6F8F824F" w14:textId="77777777" w:rsidR="00853BE6" w:rsidRPr="009D3C0D" w:rsidRDefault="00853BE6" w:rsidP="00A760F1">
            <w:pPr>
              <w:rPr>
                <w:rFonts w:ascii="Arial" w:hAnsi="Arial" w:cs="Arial"/>
                <w:sz w:val="20"/>
                <w:szCs w:val="20"/>
              </w:rPr>
            </w:pPr>
            <w:r>
              <w:rPr>
                <w:rFonts w:ascii="Arial" w:hAnsi="Arial" w:cs="Arial"/>
                <w:sz w:val="20"/>
                <w:szCs w:val="20"/>
              </w:rPr>
              <w:t>2,7</w:t>
            </w:r>
          </w:p>
        </w:tc>
      </w:tr>
      <w:tr w:rsidR="00853BE6" w:rsidRPr="00E83F8E" w14:paraId="309512BF" w14:textId="77777777" w:rsidTr="00A760F1">
        <w:tc>
          <w:tcPr>
            <w:tcW w:w="4248" w:type="dxa"/>
          </w:tcPr>
          <w:p w14:paraId="2BD6DD49" w14:textId="77777777" w:rsidR="00853BE6" w:rsidRPr="00D51133" w:rsidRDefault="00853BE6" w:rsidP="00A760F1">
            <w:pPr>
              <w:autoSpaceDE w:val="0"/>
              <w:autoSpaceDN w:val="0"/>
              <w:rPr>
                <w:rFonts w:ascii="Arial" w:eastAsia="Times New Roman" w:hAnsi="Arial" w:cs="Arial"/>
                <w:sz w:val="20"/>
                <w:szCs w:val="20"/>
                <w:lang w:eastAsia="fr-FR"/>
              </w:rPr>
            </w:pPr>
            <w:r w:rsidRPr="00D51133">
              <w:rPr>
                <w:rFonts w:ascii="Arial" w:eastAsia="Times New Roman" w:hAnsi="Arial" w:cs="Arial"/>
                <w:sz w:val="20"/>
                <w:szCs w:val="20"/>
                <w:lang w:eastAsia="fr-FR"/>
              </w:rPr>
              <w:t>Scott Martin / Global Justice Advisors LLC</w:t>
            </w:r>
          </w:p>
        </w:tc>
        <w:tc>
          <w:tcPr>
            <w:tcW w:w="2410" w:type="dxa"/>
          </w:tcPr>
          <w:p w14:paraId="6CF3F8FB" w14:textId="77777777" w:rsidR="00853BE6" w:rsidRPr="00D51133" w:rsidRDefault="00853BE6" w:rsidP="00A760F1">
            <w:pPr>
              <w:rPr>
                <w:rFonts w:ascii="Arial" w:hAnsi="Arial" w:cs="Arial"/>
                <w:sz w:val="20"/>
                <w:szCs w:val="20"/>
              </w:rPr>
            </w:pPr>
            <w:r w:rsidRPr="00D51133">
              <w:rPr>
                <w:rFonts w:ascii="Arial" w:hAnsi="Arial" w:cs="Arial"/>
                <w:sz w:val="20"/>
                <w:szCs w:val="20"/>
              </w:rPr>
              <w:t>Georgia</w:t>
            </w:r>
          </w:p>
        </w:tc>
        <w:tc>
          <w:tcPr>
            <w:tcW w:w="2035" w:type="dxa"/>
          </w:tcPr>
          <w:p w14:paraId="66A3AF9D"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4EE92499" w14:textId="77777777" w:rsidTr="00A760F1">
        <w:tc>
          <w:tcPr>
            <w:tcW w:w="4248" w:type="dxa"/>
          </w:tcPr>
          <w:p w14:paraId="61FCF4C3"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Eleanor Stephenson</w:t>
            </w:r>
          </w:p>
        </w:tc>
        <w:tc>
          <w:tcPr>
            <w:tcW w:w="2410" w:type="dxa"/>
          </w:tcPr>
          <w:p w14:paraId="4046D2B4"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780E1283"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4B2B4935" w14:textId="77777777" w:rsidTr="00A760F1">
        <w:tc>
          <w:tcPr>
            <w:tcW w:w="4248" w:type="dxa"/>
          </w:tcPr>
          <w:p w14:paraId="612DE8E8"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Stichting UpRights</w:t>
            </w:r>
          </w:p>
        </w:tc>
        <w:tc>
          <w:tcPr>
            <w:tcW w:w="2410" w:type="dxa"/>
          </w:tcPr>
          <w:p w14:paraId="394CF8A1"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58EB04FD" w14:textId="77777777" w:rsidR="00853BE6" w:rsidRPr="009D3C0D" w:rsidRDefault="00853BE6" w:rsidP="00A760F1">
            <w:pPr>
              <w:rPr>
                <w:rFonts w:ascii="Arial" w:hAnsi="Arial" w:cs="Arial"/>
                <w:sz w:val="20"/>
                <w:szCs w:val="20"/>
              </w:rPr>
            </w:pPr>
            <w:r>
              <w:rPr>
                <w:rFonts w:ascii="Arial" w:hAnsi="Arial" w:cs="Arial"/>
                <w:sz w:val="20"/>
                <w:szCs w:val="20"/>
              </w:rPr>
              <w:t>4,7</w:t>
            </w:r>
          </w:p>
        </w:tc>
      </w:tr>
      <w:tr w:rsidR="00853BE6" w:rsidRPr="009D3C0D" w14:paraId="426F1780" w14:textId="77777777" w:rsidTr="00A760F1">
        <w:tc>
          <w:tcPr>
            <w:tcW w:w="4248" w:type="dxa"/>
          </w:tcPr>
          <w:p w14:paraId="56A4544A"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Marjan Stoilkovski</w:t>
            </w:r>
          </w:p>
        </w:tc>
        <w:tc>
          <w:tcPr>
            <w:tcW w:w="2410" w:type="dxa"/>
          </w:tcPr>
          <w:p w14:paraId="79427325" w14:textId="77777777" w:rsidR="00853BE6" w:rsidRPr="009D3C0D" w:rsidRDefault="00853BE6" w:rsidP="00A760F1">
            <w:pPr>
              <w:rPr>
                <w:rFonts w:ascii="Arial" w:hAnsi="Arial" w:cs="Arial"/>
                <w:sz w:val="20"/>
                <w:szCs w:val="20"/>
              </w:rPr>
            </w:pPr>
            <w:r>
              <w:rPr>
                <w:rFonts w:ascii="Arial" w:hAnsi="Arial" w:cs="Arial"/>
                <w:sz w:val="20"/>
                <w:szCs w:val="20"/>
              </w:rPr>
              <w:t>North Macedonia</w:t>
            </w:r>
          </w:p>
        </w:tc>
        <w:tc>
          <w:tcPr>
            <w:tcW w:w="2035" w:type="dxa"/>
          </w:tcPr>
          <w:p w14:paraId="05485199" w14:textId="77777777" w:rsidR="00853BE6" w:rsidRPr="009D3C0D" w:rsidRDefault="00853BE6" w:rsidP="00A760F1">
            <w:pPr>
              <w:rPr>
                <w:rFonts w:ascii="Arial" w:hAnsi="Arial" w:cs="Arial"/>
                <w:sz w:val="20"/>
                <w:szCs w:val="20"/>
              </w:rPr>
            </w:pPr>
            <w:r>
              <w:rPr>
                <w:rFonts w:ascii="Arial" w:hAnsi="Arial" w:cs="Arial"/>
                <w:sz w:val="20"/>
                <w:szCs w:val="20"/>
              </w:rPr>
              <w:t>5,6</w:t>
            </w:r>
          </w:p>
        </w:tc>
      </w:tr>
      <w:tr w:rsidR="00853BE6" w:rsidRPr="009D3C0D" w14:paraId="0030D271" w14:textId="77777777" w:rsidTr="00A760F1">
        <w:tc>
          <w:tcPr>
            <w:tcW w:w="4248" w:type="dxa"/>
          </w:tcPr>
          <w:p w14:paraId="3AE556D4"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Gaja Štovičej</w:t>
            </w:r>
          </w:p>
        </w:tc>
        <w:tc>
          <w:tcPr>
            <w:tcW w:w="2410" w:type="dxa"/>
          </w:tcPr>
          <w:p w14:paraId="0B40C7E1" w14:textId="77777777" w:rsidR="00853BE6" w:rsidRPr="009D3C0D" w:rsidRDefault="00853BE6" w:rsidP="00A760F1">
            <w:pPr>
              <w:rPr>
                <w:rFonts w:ascii="Arial" w:hAnsi="Arial" w:cs="Arial"/>
                <w:sz w:val="20"/>
                <w:szCs w:val="20"/>
              </w:rPr>
            </w:pPr>
            <w:r>
              <w:rPr>
                <w:rFonts w:ascii="Arial" w:hAnsi="Arial" w:cs="Arial"/>
                <w:sz w:val="20"/>
                <w:szCs w:val="20"/>
              </w:rPr>
              <w:t>Slovenia</w:t>
            </w:r>
          </w:p>
        </w:tc>
        <w:tc>
          <w:tcPr>
            <w:tcW w:w="2035" w:type="dxa"/>
          </w:tcPr>
          <w:p w14:paraId="4F40B371" w14:textId="77777777" w:rsidR="00853BE6" w:rsidRPr="009D3C0D" w:rsidRDefault="00853BE6" w:rsidP="00A760F1">
            <w:pPr>
              <w:rPr>
                <w:rFonts w:ascii="Arial" w:hAnsi="Arial" w:cs="Arial"/>
                <w:sz w:val="20"/>
                <w:szCs w:val="20"/>
              </w:rPr>
            </w:pPr>
            <w:r>
              <w:rPr>
                <w:rFonts w:ascii="Arial" w:hAnsi="Arial" w:cs="Arial"/>
                <w:sz w:val="20"/>
                <w:szCs w:val="20"/>
              </w:rPr>
              <w:t>1</w:t>
            </w:r>
          </w:p>
        </w:tc>
      </w:tr>
      <w:tr w:rsidR="00853BE6" w:rsidRPr="009D3C0D" w14:paraId="1DDA256D" w14:textId="77777777" w:rsidTr="00A760F1">
        <w:tc>
          <w:tcPr>
            <w:tcW w:w="4248" w:type="dxa"/>
          </w:tcPr>
          <w:p w14:paraId="6C05EB1A"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Erik Svanidze</w:t>
            </w:r>
          </w:p>
        </w:tc>
        <w:tc>
          <w:tcPr>
            <w:tcW w:w="2410" w:type="dxa"/>
          </w:tcPr>
          <w:p w14:paraId="3A192B2D" w14:textId="77777777" w:rsidR="00853BE6" w:rsidRPr="009D3C0D" w:rsidRDefault="00853BE6" w:rsidP="00A760F1">
            <w:pPr>
              <w:rPr>
                <w:rFonts w:ascii="Arial" w:hAnsi="Arial" w:cs="Arial"/>
                <w:sz w:val="20"/>
                <w:szCs w:val="20"/>
              </w:rPr>
            </w:pPr>
            <w:r>
              <w:rPr>
                <w:rFonts w:ascii="Arial" w:hAnsi="Arial" w:cs="Arial"/>
                <w:sz w:val="20"/>
                <w:szCs w:val="20"/>
              </w:rPr>
              <w:t>Georgia</w:t>
            </w:r>
          </w:p>
        </w:tc>
        <w:tc>
          <w:tcPr>
            <w:tcW w:w="2035" w:type="dxa"/>
          </w:tcPr>
          <w:p w14:paraId="729A2068" w14:textId="77777777" w:rsidR="00853BE6" w:rsidRPr="009D3C0D" w:rsidRDefault="00853BE6" w:rsidP="00A760F1">
            <w:pPr>
              <w:rPr>
                <w:rFonts w:ascii="Arial" w:hAnsi="Arial" w:cs="Arial"/>
                <w:sz w:val="20"/>
                <w:szCs w:val="20"/>
              </w:rPr>
            </w:pPr>
            <w:r>
              <w:rPr>
                <w:rFonts w:ascii="Arial" w:hAnsi="Arial" w:cs="Arial"/>
                <w:sz w:val="20"/>
                <w:szCs w:val="20"/>
              </w:rPr>
              <w:t>1,2,3,7</w:t>
            </w:r>
          </w:p>
        </w:tc>
      </w:tr>
      <w:tr w:rsidR="00853BE6" w:rsidRPr="009D3C0D" w14:paraId="76717949" w14:textId="77777777" w:rsidTr="00A760F1">
        <w:tc>
          <w:tcPr>
            <w:tcW w:w="4248" w:type="dxa"/>
          </w:tcPr>
          <w:p w14:paraId="54DA92F3"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TEM’S</w:t>
            </w:r>
          </w:p>
        </w:tc>
        <w:tc>
          <w:tcPr>
            <w:tcW w:w="2410" w:type="dxa"/>
          </w:tcPr>
          <w:p w14:paraId="604451A3" w14:textId="77777777" w:rsidR="00853BE6" w:rsidRPr="009D3C0D" w:rsidRDefault="00853BE6" w:rsidP="00A760F1">
            <w:pPr>
              <w:rPr>
                <w:rFonts w:ascii="Arial" w:hAnsi="Arial" w:cs="Arial"/>
                <w:sz w:val="20"/>
                <w:szCs w:val="20"/>
              </w:rPr>
            </w:pPr>
            <w:r>
              <w:rPr>
                <w:rFonts w:ascii="Arial" w:hAnsi="Arial" w:cs="Arial"/>
                <w:sz w:val="20"/>
                <w:szCs w:val="20"/>
              </w:rPr>
              <w:t>France</w:t>
            </w:r>
          </w:p>
        </w:tc>
        <w:tc>
          <w:tcPr>
            <w:tcW w:w="2035" w:type="dxa"/>
          </w:tcPr>
          <w:p w14:paraId="37FCC07E" w14:textId="77777777" w:rsidR="00853BE6" w:rsidRPr="009D3C0D" w:rsidRDefault="00853BE6" w:rsidP="00A760F1">
            <w:pPr>
              <w:rPr>
                <w:rFonts w:ascii="Arial" w:hAnsi="Arial" w:cs="Arial"/>
                <w:sz w:val="20"/>
                <w:szCs w:val="20"/>
              </w:rPr>
            </w:pPr>
            <w:r>
              <w:rPr>
                <w:rFonts w:ascii="Arial" w:hAnsi="Arial" w:cs="Arial"/>
                <w:sz w:val="20"/>
                <w:szCs w:val="20"/>
              </w:rPr>
              <w:t>3,5</w:t>
            </w:r>
          </w:p>
        </w:tc>
      </w:tr>
      <w:tr w:rsidR="00853BE6" w:rsidRPr="009D3C0D" w14:paraId="16A59A33" w14:textId="77777777" w:rsidTr="00A760F1">
        <w:tc>
          <w:tcPr>
            <w:tcW w:w="4248" w:type="dxa"/>
          </w:tcPr>
          <w:p w14:paraId="7A46EBB6"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George Tugushi</w:t>
            </w:r>
          </w:p>
        </w:tc>
        <w:tc>
          <w:tcPr>
            <w:tcW w:w="2410" w:type="dxa"/>
          </w:tcPr>
          <w:p w14:paraId="0DCDB19C" w14:textId="77777777" w:rsidR="00853BE6" w:rsidRPr="009D3C0D" w:rsidRDefault="00853BE6" w:rsidP="00A760F1">
            <w:pPr>
              <w:rPr>
                <w:rFonts w:ascii="Arial" w:hAnsi="Arial" w:cs="Arial"/>
                <w:sz w:val="20"/>
                <w:szCs w:val="20"/>
              </w:rPr>
            </w:pPr>
            <w:r>
              <w:rPr>
                <w:rFonts w:ascii="Arial" w:hAnsi="Arial" w:cs="Arial"/>
                <w:sz w:val="20"/>
                <w:szCs w:val="20"/>
              </w:rPr>
              <w:t>Georgia</w:t>
            </w:r>
          </w:p>
        </w:tc>
        <w:tc>
          <w:tcPr>
            <w:tcW w:w="2035" w:type="dxa"/>
          </w:tcPr>
          <w:p w14:paraId="27237754" w14:textId="77777777" w:rsidR="00853BE6" w:rsidRPr="009D3C0D" w:rsidRDefault="00853BE6" w:rsidP="00A760F1">
            <w:pPr>
              <w:rPr>
                <w:rFonts w:ascii="Arial" w:hAnsi="Arial" w:cs="Arial"/>
                <w:sz w:val="20"/>
                <w:szCs w:val="20"/>
              </w:rPr>
            </w:pPr>
            <w:r>
              <w:rPr>
                <w:rFonts w:ascii="Arial" w:hAnsi="Arial" w:cs="Arial"/>
                <w:sz w:val="20"/>
                <w:szCs w:val="20"/>
              </w:rPr>
              <w:t>2,3</w:t>
            </w:r>
          </w:p>
        </w:tc>
      </w:tr>
      <w:tr w:rsidR="00853BE6" w:rsidRPr="00E83F8E" w14:paraId="7886297D" w14:textId="77777777" w:rsidTr="00A760F1">
        <w:tc>
          <w:tcPr>
            <w:tcW w:w="4248" w:type="dxa"/>
          </w:tcPr>
          <w:p w14:paraId="6A195158"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University of the West of England, Bristol</w:t>
            </w:r>
          </w:p>
        </w:tc>
        <w:tc>
          <w:tcPr>
            <w:tcW w:w="2410" w:type="dxa"/>
          </w:tcPr>
          <w:p w14:paraId="68528D5C"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4205EDF2"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2FA02AD8" w14:textId="77777777" w:rsidTr="00A760F1">
        <w:tc>
          <w:tcPr>
            <w:tcW w:w="4248" w:type="dxa"/>
          </w:tcPr>
          <w:p w14:paraId="4DF292AD" w14:textId="77777777" w:rsidR="00853BE6" w:rsidRPr="009D3C0D" w:rsidRDefault="00853BE6" w:rsidP="00A760F1">
            <w:pPr>
              <w:autoSpaceDE w:val="0"/>
              <w:autoSpaceDN w:val="0"/>
              <w:rPr>
                <w:rFonts w:ascii="Arial" w:eastAsia="Times New Roman" w:hAnsi="Arial" w:cs="Arial"/>
                <w:sz w:val="20"/>
                <w:szCs w:val="20"/>
                <w:lang w:eastAsia="fr-FR"/>
              </w:rPr>
            </w:pPr>
            <w:r w:rsidRPr="00475C06">
              <w:rPr>
                <w:rFonts w:ascii="Arial" w:eastAsia="Times New Roman" w:hAnsi="Arial" w:cs="Arial"/>
                <w:sz w:val="20"/>
                <w:szCs w:val="20"/>
                <w:lang w:eastAsia="fr-FR"/>
              </w:rPr>
              <w:t>Ian Welch</w:t>
            </w:r>
          </w:p>
        </w:tc>
        <w:tc>
          <w:tcPr>
            <w:tcW w:w="2410" w:type="dxa"/>
          </w:tcPr>
          <w:p w14:paraId="6DF1D0D6"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70E58159"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06E539F3" w14:textId="77777777" w:rsidTr="00A760F1">
        <w:tc>
          <w:tcPr>
            <w:tcW w:w="4248" w:type="dxa"/>
          </w:tcPr>
          <w:p w14:paraId="2E986F85" w14:textId="77777777" w:rsidR="00853BE6" w:rsidRPr="009D3C0D" w:rsidRDefault="00853BE6" w:rsidP="00A760F1">
            <w:pPr>
              <w:autoSpaceDE w:val="0"/>
              <w:autoSpaceDN w:val="0"/>
              <w:rPr>
                <w:rFonts w:ascii="Arial" w:eastAsia="Times New Roman" w:hAnsi="Arial" w:cs="Arial"/>
                <w:sz w:val="20"/>
                <w:szCs w:val="20"/>
                <w:lang w:eastAsia="fr-FR"/>
              </w:rPr>
            </w:pPr>
            <w:r w:rsidRPr="00475C06">
              <w:rPr>
                <w:rFonts w:ascii="Arial" w:eastAsia="Times New Roman" w:hAnsi="Arial" w:cs="Arial"/>
                <w:sz w:val="20"/>
                <w:szCs w:val="20"/>
                <w:lang w:eastAsia="fr-FR"/>
              </w:rPr>
              <w:t>Dean Watkinson</w:t>
            </w:r>
          </w:p>
        </w:tc>
        <w:tc>
          <w:tcPr>
            <w:tcW w:w="2410" w:type="dxa"/>
          </w:tcPr>
          <w:p w14:paraId="28FB0CFF"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422E57A5" w14:textId="77777777" w:rsidR="00853BE6" w:rsidRPr="009D3C0D" w:rsidRDefault="00853BE6" w:rsidP="00A760F1">
            <w:pPr>
              <w:rPr>
                <w:rFonts w:ascii="Arial" w:hAnsi="Arial" w:cs="Arial"/>
                <w:sz w:val="20"/>
                <w:szCs w:val="20"/>
              </w:rPr>
            </w:pPr>
            <w:r>
              <w:rPr>
                <w:rFonts w:ascii="Arial" w:hAnsi="Arial" w:cs="Arial"/>
                <w:sz w:val="20"/>
                <w:szCs w:val="20"/>
              </w:rPr>
              <w:t>1,6</w:t>
            </w:r>
          </w:p>
        </w:tc>
      </w:tr>
      <w:tr w:rsidR="00853BE6" w:rsidRPr="009D3C0D" w14:paraId="4FDF5209" w14:textId="77777777" w:rsidTr="00A760F1">
        <w:tc>
          <w:tcPr>
            <w:tcW w:w="4248" w:type="dxa"/>
          </w:tcPr>
          <w:p w14:paraId="22ECCD10"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 xml:space="preserve">Lorena Bachmaier </w:t>
            </w:r>
            <w:r w:rsidRPr="009D3C0D">
              <w:rPr>
                <w:rFonts w:ascii="Arial" w:eastAsia="Times New Roman" w:hAnsi="Arial" w:cs="Arial"/>
                <w:sz w:val="20"/>
                <w:szCs w:val="20"/>
                <w:lang w:eastAsia="fr-FR"/>
              </w:rPr>
              <w:t>W</w:t>
            </w:r>
            <w:r w:rsidRPr="00475C06">
              <w:rPr>
                <w:rFonts w:ascii="Arial" w:eastAsia="Times New Roman" w:hAnsi="Arial" w:cs="Arial"/>
                <w:sz w:val="20"/>
                <w:szCs w:val="20"/>
                <w:lang w:eastAsia="fr-FR"/>
              </w:rPr>
              <w:t>inter</w:t>
            </w:r>
          </w:p>
        </w:tc>
        <w:tc>
          <w:tcPr>
            <w:tcW w:w="2410" w:type="dxa"/>
          </w:tcPr>
          <w:p w14:paraId="7183919C" w14:textId="77777777" w:rsidR="00853BE6" w:rsidRPr="009D3C0D" w:rsidRDefault="00853BE6" w:rsidP="00A760F1">
            <w:pPr>
              <w:rPr>
                <w:rFonts w:ascii="Arial" w:hAnsi="Arial" w:cs="Arial"/>
                <w:sz w:val="20"/>
                <w:szCs w:val="20"/>
              </w:rPr>
            </w:pPr>
            <w:r>
              <w:rPr>
                <w:rFonts w:ascii="Arial" w:hAnsi="Arial" w:cs="Arial"/>
                <w:sz w:val="20"/>
                <w:szCs w:val="20"/>
              </w:rPr>
              <w:t>Spain</w:t>
            </w:r>
          </w:p>
        </w:tc>
        <w:tc>
          <w:tcPr>
            <w:tcW w:w="2035" w:type="dxa"/>
          </w:tcPr>
          <w:p w14:paraId="5F7613B8" w14:textId="77777777" w:rsidR="00853BE6" w:rsidRPr="009D3C0D" w:rsidRDefault="00853BE6" w:rsidP="00A760F1">
            <w:pPr>
              <w:rPr>
                <w:rFonts w:ascii="Arial" w:hAnsi="Arial" w:cs="Arial"/>
                <w:sz w:val="20"/>
                <w:szCs w:val="20"/>
              </w:rPr>
            </w:pPr>
            <w:r>
              <w:rPr>
                <w:rFonts w:ascii="Arial" w:hAnsi="Arial" w:cs="Arial"/>
                <w:sz w:val="20"/>
                <w:szCs w:val="20"/>
              </w:rPr>
              <w:t>1,2,7</w:t>
            </w:r>
          </w:p>
        </w:tc>
      </w:tr>
      <w:tr w:rsidR="00853BE6" w:rsidRPr="009D3C0D" w14:paraId="53E08773" w14:textId="77777777" w:rsidTr="00A760F1">
        <w:tc>
          <w:tcPr>
            <w:tcW w:w="4248" w:type="dxa"/>
          </w:tcPr>
          <w:p w14:paraId="455AF517"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Victor Zaharia</w:t>
            </w:r>
          </w:p>
        </w:tc>
        <w:tc>
          <w:tcPr>
            <w:tcW w:w="2410" w:type="dxa"/>
          </w:tcPr>
          <w:p w14:paraId="4D795AAE" w14:textId="77777777" w:rsidR="00853BE6" w:rsidRPr="009D3C0D" w:rsidRDefault="00853BE6" w:rsidP="00A760F1">
            <w:pPr>
              <w:rPr>
                <w:rFonts w:ascii="Arial" w:hAnsi="Arial" w:cs="Arial"/>
                <w:sz w:val="20"/>
                <w:szCs w:val="20"/>
              </w:rPr>
            </w:pPr>
            <w:r>
              <w:rPr>
                <w:rFonts w:ascii="Arial" w:hAnsi="Arial" w:cs="Arial"/>
                <w:sz w:val="20"/>
                <w:szCs w:val="20"/>
              </w:rPr>
              <w:t>Moldova</w:t>
            </w:r>
          </w:p>
        </w:tc>
        <w:tc>
          <w:tcPr>
            <w:tcW w:w="2035" w:type="dxa"/>
          </w:tcPr>
          <w:p w14:paraId="4398B18F" w14:textId="77777777" w:rsidR="00853BE6" w:rsidRPr="009D3C0D" w:rsidRDefault="00853BE6" w:rsidP="00A760F1">
            <w:pPr>
              <w:rPr>
                <w:rFonts w:ascii="Arial" w:hAnsi="Arial" w:cs="Arial"/>
                <w:sz w:val="20"/>
                <w:szCs w:val="20"/>
              </w:rPr>
            </w:pPr>
            <w:r>
              <w:rPr>
                <w:rFonts w:ascii="Arial" w:hAnsi="Arial" w:cs="Arial"/>
                <w:sz w:val="20"/>
                <w:szCs w:val="20"/>
              </w:rPr>
              <w:t>2,3</w:t>
            </w:r>
          </w:p>
        </w:tc>
      </w:tr>
    </w:tbl>
    <w:p w14:paraId="67B93213" w14:textId="77777777" w:rsidR="00853BE6" w:rsidRPr="009D3C0D" w:rsidRDefault="00853BE6" w:rsidP="00853BE6">
      <w:pPr>
        <w:pStyle w:val="NoSpacing"/>
        <w:jc w:val="both"/>
        <w:rPr>
          <w:rFonts w:ascii="Arial" w:hAnsi="Arial" w:cs="Arial"/>
          <w:sz w:val="20"/>
          <w:szCs w:val="20"/>
          <w:lang w:val="en-GB"/>
        </w:rPr>
      </w:pPr>
    </w:p>
    <w:p w14:paraId="4CC062FC" w14:textId="77777777" w:rsidR="00643850" w:rsidRPr="005E3924" w:rsidRDefault="00643850" w:rsidP="00643850">
      <w:pPr>
        <w:spacing w:after="0" w:line="240" w:lineRule="auto"/>
        <w:ind w:left="720" w:hanging="720"/>
        <w:jc w:val="both"/>
        <w:rPr>
          <w:rFonts w:ascii="Arial" w:hAnsi="Arial" w:cs="Arial"/>
          <w:b/>
          <w:bCs/>
          <w:sz w:val="20"/>
          <w:szCs w:val="20"/>
          <w:lang w:val="en-US"/>
        </w:rPr>
      </w:pPr>
    </w:p>
    <w:p w14:paraId="2E25B02E" w14:textId="77777777" w:rsidR="00643850" w:rsidRDefault="00643850" w:rsidP="00643850">
      <w:pPr>
        <w:spacing w:after="0" w:line="240" w:lineRule="auto"/>
        <w:ind w:left="720" w:hanging="720"/>
        <w:jc w:val="both"/>
        <w:rPr>
          <w:rFonts w:ascii="Arial" w:hAnsi="Arial" w:cs="Arial"/>
          <w:b/>
          <w:bCs/>
          <w:sz w:val="20"/>
          <w:szCs w:val="20"/>
        </w:rPr>
      </w:pPr>
      <w:bookmarkStart w:id="106" w:name="List165"/>
      <w:bookmarkEnd w:id="106"/>
      <w:r>
        <w:rPr>
          <w:rFonts w:ascii="Arial" w:hAnsi="Arial" w:cs="Arial"/>
          <w:b/>
          <w:bCs/>
          <w:sz w:val="20"/>
          <w:szCs w:val="20"/>
          <w:lang w:val="en-US"/>
        </w:rPr>
        <w:t>List 165</w:t>
      </w:r>
      <w:r w:rsidRPr="005E3924">
        <w:rPr>
          <w:rFonts w:ascii="Arial" w:hAnsi="Arial" w:cs="Arial"/>
          <w:b/>
          <w:bCs/>
          <w:sz w:val="20"/>
          <w:szCs w:val="20"/>
          <w:lang w:val="en-US"/>
        </w:rPr>
        <w:t xml:space="preserve">: </w:t>
      </w:r>
      <w:r>
        <w:rPr>
          <w:rFonts w:ascii="Arial" w:hAnsi="Arial" w:cs="Arial"/>
          <w:b/>
          <w:bCs/>
          <w:sz w:val="20"/>
          <w:szCs w:val="20"/>
          <w:lang w:val="en-US"/>
        </w:rPr>
        <w:t>L</w:t>
      </w:r>
      <w:r w:rsidRPr="005E3924">
        <w:rPr>
          <w:rFonts w:ascii="Arial" w:hAnsi="Arial" w:cs="Arial"/>
          <w:b/>
          <w:bCs/>
          <w:sz w:val="20"/>
          <w:szCs w:val="20"/>
        </w:rPr>
        <w:t>ocal consultancy services in the field of local governance in Armenia in the framework of the</w:t>
      </w:r>
    </w:p>
    <w:p w14:paraId="0BA23464" w14:textId="7FB7E8E2" w:rsidR="00643850" w:rsidRPr="005E3924" w:rsidRDefault="00643850" w:rsidP="00643850">
      <w:pPr>
        <w:spacing w:after="0" w:line="240" w:lineRule="auto"/>
        <w:ind w:left="720" w:hanging="720"/>
        <w:jc w:val="both"/>
        <w:rPr>
          <w:rFonts w:ascii="Arial" w:hAnsi="Arial" w:cs="Arial"/>
          <w:b/>
          <w:bCs/>
          <w:sz w:val="20"/>
          <w:szCs w:val="20"/>
        </w:rPr>
      </w:pPr>
      <w:r w:rsidRPr="005E3924">
        <w:rPr>
          <w:rFonts w:ascii="Arial" w:hAnsi="Arial" w:cs="Arial"/>
          <w:b/>
          <w:bCs/>
          <w:sz w:val="20"/>
          <w:szCs w:val="20"/>
        </w:rPr>
        <w:t xml:space="preserve">“Democratic Development, Decentralisation and Good Governance in Armenia – Phase II” project  </w:t>
      </w:r>
    </w:p>
    <w:p w14:paraId="68C0A7CF" w14:textId="77777777" w:rsidR="00643850" w:rsidRPr="00643850" w:rsidRDefault="00643850" w:rsidP="00643850">
      <w:pPr>
        <w:spacing w:after="0" w:line="240" w:lineRule="auto"/>
        <w:jc w:val="both"/>
        <w:rPr>
          <w:rFonts w:ascii="Arial" w:hAnsi="Arial" w:cs="Arial"/>
          <w:b/>
          <w:bCs/>
          <w:sz w:val="20"/>
          <w:szCs w:val="20"/>
        </w:rPr>
      </w:pPr>
    </w:p>
    <w:p w14:paraId="41F294FA" w14:textId="77777777" w:rsidR="00643850" w:rsidRPr="005E3924" w:rsidRDefault="00643850" w:rsidP="00643850">
      <w:pPr>
        <w:spacing w:after="0" w:line="240" w:lineRule="auto"/>
        <w:jc w:val="both"/>
        <w:rPr>
          <w:rFonts w:ascii="Arial" w:hAnsi="Arial" w:cs="Arial"/>
          <w:sz w:val="20"/>
          <w:szCs w:val="20"/>
        </w:rPr>
      </w:pPr>
      <w:r w:rsidRPr="005E3924">
        <w:rPr>
          <w:rFonts w:ascii="Arial" w:hAnsi="Arial" w:cs="Arial"/>
          <w:sz w:val="20"/>
          <w:szCs w:val="20"/>
        </w:rPr>
        <w:t>Lot 1: Expert legal and policy advice in the areas of local government, decentralisation, good democratic governance, public administration and territorial-administrative reforms</w:t>
      </w:r>
    </w:p>
    <w:p w14:paraId="124A206D" w14:textId="77777777" w:rsidR="00643850" w:rsidRPr="005E3924" w:rsidRDefault="00643850" w:rsidP="00643850">
      <w:pPr>
        <w:spacing w:after="0" w:line="240" w:lineRule="auto"/>
        <w:jc w:val="both"/>
        <w:rPr>
          <w:rFonts w:ascii="Arial" w:hAnsi="Arial" w:cs="Arial"/>
          <w:sz w:val="20"/>
          <w:szCs w:val="20"/>
        </w:rPr>
      </w:pPr>
    </w:p>
    <w:p w14:paraId="40CAB4C3" w14:textId="77777777" w:rsidR="00643850" w:rsidRPr="005E3924" w:rsidRDefault="00643850" w:rsidP="00643850">
      <w:pPr>
        <w:spacing w:after="0" w:line="240" w:lineRule="auto"/>
        <w:jc w:val="both"/>
        <w:rPr>
          <w:rFonts w:ascii="Arial" w:hAnsi="Arial" w:cs="Arial"/>
          <w:sz w:val="20"/>
          <w:szCs w:val="20"/>
        </w:rPr>
      </w:pPr>
      <w:r w:rsidRPr="005E3924">
        <w:rPr>
          <w:rFonts w:ascii="Arial" w:hAnsi="Arial" w:cs="Arial"/>
          <w:sz w:val="20"/>
          <w:szCs w:val="20"/>
        </w:rPr>
        <w:t>Lot 2: Capacity-building and awareness-raising for stakeholders in local government, including public authorities and local government units, to ensure better delivery of municipal services, strengthened institutional structures at local level and respect towards principles of good democratic governance</w:t>
      </w:r>
    </w:p>
    <w:p w14:paraId="3B857B66" w14:textId="77777777" w:rsidR="00643850" w:rsidRPr="005E3924" w:rsidRDefault="00643850" w:rsidP="00643850">
      <w:pPr>
        <w:spacing w:after="0" w:line="240" w:lineRule="auto"/>
        <w:jc w:val="both"/>
        <w:rPr>
          <w:rFonts w:ascii="Arial" w:hAnsi="Arial" w:cs="Arial"/>
          <w:sz w:val="20"/>
          <w:szCs w:val="20"/>
        </w:rPr>
      </w:pPr>
    </w:p>
    <w:p w14:paraId="0ADBDABD" w14:textId="77777777" w:rsidR="00643850" w:rsidRPr="005E3924" w:rsidRDefault="00643850" w:rsidP="00643850">
      <w:pPr>
        <w:spacing w:after="0" w:line="240" w:lineRule="auto"/>
        <w:jc w:val="both"/>
        <w:rPr>
          <w:rFonts w:ascii="Arial" w:hAnsi="Arial" w:cs="Arial"/>
          <w:sz w:val="20"/>
          <w:szCs w:val="20"/>
        </w:rPr>
      </w:pPr>
      <w:r w:rsidRPr="005E3924">
        <w:rPr>
          <w:rFonts w:ascii="Arial" w:hAnsi="Arial" w:cs="Arial"/>
          <w:sz w:val="20"/>
          <w:szCs w:val="20"/>
        </w:rPr>
        <w:t>Lot 3: Expert mentoring and coaching to support design, implementation and reporting of initiatives on inter-municipal co-operation, cross-border co-operation and economic development at local level</w:t>
      </w:r>
    </w:p>
    <w:p w14:paraId="2F63409B" w14:textId="77777777" w:rsidR="00643850" w:rsidRPr="005E3924" w:rsidRDefault="00643850" w:rsidP="00643850">
      <w:pPr>
        <w:spacing w:after="0" w:line="240" w:lineRule="auto"/>
        <w:jc w:val="both"/>
        <w:rPr>
          <w:rFonts w:ascii="Arial" w:hAnsi="Arial" w:cs="Arial"/>
          <w:sz w:val="20"/>
          <w:szCs w:val="20"/>
        </w:rPr>
      </w:pPr>
    </w:p>
    <w:p w14:paraId="0DB239C7" w14:textId="77777777" w:rsidR="00643850" w:rsidRPr="005E3924" w:rsidRDefault="00643850" w:rsidP="00643850">
      <w:pPr>
        <w:spacing w:after="0" w:line="240" w:lineRule="auto"/>
        <w:jc w:val="both"/>
        <w:rPr>
          <w:rFonts w:ascii="Arial" w:hAnsi="Arial" w:cs="Arial"/>
          <w:sz w:val="20"/>
          <w:szCs w:val="20"/>
        </w:rPr>
      </w:pPr>
      <w:r w:rsidRPr="005E3924">
        <w:rPr>
          <w:rFonts w:ascii="Arial" w:hAnsi="Arial" w:cs="Arial"/>
          <w:sz w:val="20"/>
          <w:szCs w:val="20"/>
        </w:rPr>
        <w:t>Lot 4: Administration of quantitative and qualitative data collection, analysis and reporting on questions related to local government, decentralisation and community development</w:t>
      </w:r>
    </w:p>
    <w:p w14:paraId="095F3501" w14:textId="77777777" w:rsidR="00643850" w:rsidRPr="005E3924" w:rsidRDefault="00643850" w:rsidP="00643850">
      <w:pPr>
        <w:spacing w:after="0" w:line="240" w:lineRule="auto"/>
        <w:jc w:val="both"/>
        <w:rPr>
          <w:rFonts w:ascii="Arial" w:hAnsi="Arial" w:cs="Arial"/>
          <w:sz w:val="20"/>
          <w:szCs w:val="20"/>
        </w:rPr>
      </w:pPr>
    </w:p>
    <w:tbl>
      <w:tblPr>
        <w:tblStyle w:val="TableGrid"/>
        <w:tblW w:w="5837" w:type="dxa"/>
        <w:tblLook w:val="04A0" w:firstRow="1" w:lastRow="0" w:firstColumn="1" w:lastColumn="0" w:noHBand="0" w:noVBand="1"/>
      </w:tblPr>
      <w:tblGrid>
        <w:gridCol w:w="3042"/>
        <w:gridCol w:w="698"/>
        <w:gridCol w:w="699"/>
        <w:gridCol w:w="699"/>
        <w:gridCol w:w="699"/>
      </w:tblGrid>
      <w:tr w:rsidR="00643850" w:rsidRPr="005E3924" w14:paraId="74FB0996" w14:textId="77777777" w:rsidTr="00A760F1">
        <w:trPr>
          <w:trHeight w:val="529"/>
        </w:trPr>
        <w:tc>
          <w:tcPr>
            <w:tcW w:w="3042" w:type="dxa"/>
          </w:tcPr>
          <w:p w14:paraId="24811333" w14:textId="77777777" w:rsidR="00643850" w:rsidRPr="005E3924" w:rsidRDefault="00643850" w:rsidP="00A760F1">
            <w:pPr>
              <w:rPr>
                <w:rFonts w:ascii="Arial" w:hAnsi="Arial" w:cs="Arial"/>
                <w:sz w:val="20"/>
                <w:szCs w:val="20"/>
              </w:rPr>
            </w:pPr>
          </w:p>
        </w:tc>
        <w:tc>
          <w:tcPr>
            <w:tcW w:w="698" w:type="dxa"/>
          </w:tcPr>
          <w:p w14:paraId="06CA48F9" w14:textId="77777777" w:rsidR="00643850" w:rsidRPr="005E3924" w:rsidRDefault="00643850" w:rsidP="00A760F1">
            <w:pPr>
              <w:rPr>
                <w:rFonts w:ascii="Arial" w:hAnsi="Arial" w:cs="Arial"/>
                <w:sz w:val="20"/>
                <w:szCs w:val="20"/>
              </w:rPr>
            </w:pPr>
            <w:r w:rsidRPr="005E3924">
              <w:rPr>
                <w:rFonts w:ascii="Arial" w:hAnsi="Arial" w:cs="Arial"/>
                <w:sz w:val="20"/>
                <w:szCs w:val="20"/>
              </w:rPr>
              <w:t>Lot 1</w:t>
            </w:r>
          </w:p>
        </w:tc>
        <w:tc>
          <w:tcPr>
            <w:tcW w:w="699" w:type="dxa"/>
          </w:tcPr>
          <w:p w14:paraId="195E29D6" w14:textId="77777777" w:rsidR="00643850" w:rsidRPr="005E3924" w:rsidRDefault="00643850" w:rsidP="00A760F1">
            <w:pPr>
              <w:rPr>
                <w:rFonts w:ascii="Arial" w:hAnsi="Arial" w:cs="Arial"/>
                <w:sz w:val="20"/>
                <w:szCs w:val="20"/>
              </w:rPr>
            </w:pPr>
            <w:r w:rsidRPr="005E3924">
              <w:rPr>
                <w:rFonts w:ascii="Arial" w:hAnsi="Arial" w:cs="Arial"/>
                <w:sz w:val="20"/>
                <w:szCs w:val="20"/>
              </w:rPr>
              <w:t>Lot 2</w:t>
            </w:r>
          </w:p>
        </w:tc>
        <w:tc>
          <w:tcPr>
            <w:tcW w:w="699" w:type="dxa"/>
          </w:tcPr>
          <w:p w14:paraId="4C77C51E" w14:textId="77777777" w:rsidR="00643850" w:rsidRPr="005E3924" w:rsidRDefault="00643850" w:rsidP="00A760F1">
            <w:pPr>
              <w:rPr>
                <w:rFonts w:ascii="Arial" w:hAnsi="Arial" w:cs="Arial"/>
                <w:sz w:val="20"/>
                <w:szCs w:val="20"/>
              </w:rPr>
            </w:pPr>
            <w:r w:rsidRPr="005E3924">
              <w:rPr>
                <w:rFonts w:ascii="Arial" w:hAnsi="Arial" w:cs="Arial"/>
                <w:sz w:val="20"/>
                <w:szCs w:val="20"/>
              </w:rPr>
              <w:t>Lot 3</w:t>
            </w:r>
          </w:p>
        </w:tc>
        <w:tc>
          <w:tcPr>
            <w:tcW w:w="699" w:type="dxa"/>
          </w:tcPr>
          <w:p w14:paraId="29D1E997" w14:textId="77777777" w:rsidR="00643850" w:rsidRPr="005E3924" w:rsidRDefault="00643850" w:rsidP="00A760F1">
            <w:pPr>
              <w:rPr>
                <w:rFonts w:ascii="Arial" w:hAnsi="Arial" w:cs="Arial"/>
                <w:sz w:val="20"/>
                <w:szCs w:val="20"/>
              </w:rPr>
            </w:pPr>
            <w:r w:rsidRPr="005E3924">
              <w:rPr>
                <w:rFonts w:ascii="Arial" w:hAnsi="Arial" w:cs="Arial"/>
                <w:sz w:val="20"/>
                <w:szCs w:val="20"/>
              </w:rPr>
              <w:t>Lot 4</w:t>
            </w:r>
          </w:p>
        </w:tc>
      </w:tr>
      <w:tr w:rsidR="00643850" w:rsidRPr="005E3924" w14:paraId="234E0A61" w14:textId="77777777" w:rsidTr="00A760F1">
        <w:trPr>
          <w:trHeight w:val="255"/>
        </w:trPr>
        <w:tc>
          <w:tcPr>
            <w:tcW w:w="3042" w:type="dxa"/>
          </w:tcPr>
          <w:p w14:paraId="5DABC77C"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Abraham Artashesyan</w:t>
            </w:r>
          </w:p>
        </w:tc>
        <w:tc>
          <w:tcPr>
            <w:tcW w:w="698" w:type="dxa"/>
          </w:tcPr>
          <w:p w14:paraId="2210D3F7" w14:textId="77777777" w:rsidR="00643850" w:rsidRPr="005E3924" w:rsidRDefault="00643850" w:rsidP="00A760F1">
            <w:pPr>
              <w:jc w:val="center"/>
              <w:rPr>
                <w:rFonts w:ascii="Arial" w:hAnsi="Arial" w:cs="Arial"/>
                <w:sz w:val="20"/>
                <w:szCs w:val="20"/>
              </w:rPr>
            </w:pPr>
          </w:p>
        </w:tc>
        <w:tc>
          <w:tcPr>
            <w:tcW w:w="699" w:type="dxa"/>
          </w:tcPr>
          <w:p w14:paraId="7AA05E21"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7548090D"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67903BAB" w14:textId="77777777" w:rsidR="00643850" w:rsidRPr="005E3924" w:rsidRDefault="00643850" w:rsidP="00A760F1">
            <w:pPr>
              <w:jc w:val="center"/>
              <w:rPr>
                <w:rFonts w:ascii="Arial" w:hAnsi="Arial" w:cs="Arial"/>
                <w:sz w:val="20"/>
                <w:szCs w:val="20"/>
              </w:rPr>
            </w:pPr>
          </w:p>
        </w:tc>
      </w:tr>
      <w:tr w:rsidR="00643850" w:rsidRPr="005E3924" w14:paraId="69AB6D28" w14:textId="77777777" w:rsidTr="00A760F1">
        <w:trPr>
          <w:trHeight w:val="255"/>
        </w:trPr>
        <w:tc>
          <w:tcPr>
            <w:tcW w:w="3042" w:type="dxa"/>
          </w:tcPr>
          <w:p w14:paraId="03F0FD5D"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Marianna Arzangulyan</w:t>
            </w:r>
          </w:p>
        </w:tc>
        <w:tc>
          <w:tcPr>
            <w:tcW w:w="698" w:type="dxa"/>
          </w:tcPr>
          <w:p w14:paraId="4F348F42" w14:textId="77777777" w:rsidR="00643850" w:rsidRPr="005E3924" w:rsidRDefault="00643850" w:rsidP="00A760F1">
            <w:pPr>
              <w:jc w:val="center"/>
              <w:rPr>
                <w:rFonts w:ascii="Arial" w:hAnsi="Arial" w:cs="Arial"/>
                <w:sz w:val="20"/>
                <w:szCs w:val="20"/>
              </w:rPr>
            </w:pPr>
          </w:p>
        </w:tc>
        <w:tc>
          <w:tcPr>
            <w:tcW w:w="699" w:type="dxa"/>
          </w:tcPr>
          <w:p w14:paraId="2E68B2D7" w14:textId="77777777" w:rsidR="00643850" w:rsidRPr="005E3924" w:rsidRDefault="00643850" w:rsidP="00A760F1">
            <w:pPr>
              <w:jc w:val="center"/>
              <w:rPr>
                <w:rFonts w:ascii="Arial" w:hAnsi="Arial" w:cs="Arial"/>
                <w:sz w:val="20"/>
                <w:szCs w:val="20"/>
              </w:rPr>
            </w:pPr>
          </w:p>
        </w:tc>
        <w:tc>
          <w:tcPr>
            <w:tcW w:w="699" w:type="dxa"/>
          </w:tcPr>
          <w:p w14:paraId="01A1B01C" w14:textId="77777777" w:rsidR="00643850" w:rsidRPr="005E3924" w:rsidRDefault="00643850" w:rsidP="00A760F1">
            <w:pPr>
              <w:jc w:val="center"/>
              <w:rPr>
                <w:rFonts w:ascii="Arial" w:hAnsi="Arial" w:cs="Arial"/>
                <w:sz w:val="20"/>
                <w:szCs w:val="20"/>
              </w:rPr>
            </w:pPr>
          </w:p>
        </w:tc>
        <w:tc>
          <w:tcPr>
            <w:tcW w:w="699" w:type="dxa"/>
          </w:tcPr>
          <w:p w14:paraId="32EDD905"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6D230604" w14:textId="77777777" w:rsidTr="00A760F1">
        <w:trPr>
          <w:trHeight w:val="255"/>
        </w:trPr>
        <w:tc>
          <w:tcPr>
            <w:tcW w:w="3042" w:type="dxa"/>
          </w:tcPr>
          <w:p w14:paraId="708782CA"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Artak Asatryan</w:t>
            </w:r>
          </w:p>
        </w:tc>
        <w:tc>
          <w:tcPr>
            <w:tcW w:w="698" w:type="dxa"/>
          </w:tcPr>
          <w:p w14:paraId="19B16D15"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6B26F1C" w14:textId="77777777" w:rsidR="00643850" w:rsidRPr="005E3924" w:rsidRDefault="00643850" w:rsidP="00A760F1">
            <w:pPr>
              <w:jc w:val="center"/>
              <w:rPr>
                <w:rFonts w:ascii="Arial" w:hAnsi="Arial" w:cs="Arial"/>
                <w:sz w:val="20"/>
                <w:szCs w:val="20"/>
              </w:rPr>
            </w:pPr>
          </w:p>
        </w:tc>
        <w:tc>
          <w:tcPr>
            <w:tcW w:w="699" w:type="dxa"/>
          </w:tcPr>
          <w:p w14:paraId="465D4CA7" w14:textId="77777777" w:rsidR="00643850" w:rsidRPr="005E3924" w:rsidRDefault="00643850" w:rsidP="00A760F1">
            <w:pPr>
              <w:jc w:val="center"/>
              <w:rPr>
                <w:rFonts w:ascii="Arial" w:hAnsi="Arial" w:cs="Arial"/>
                <w:sz w:val="20"/>
                <w:szCs w:val="20"/>
              </w:rPr>
            </w:pPr>
          </w:p>
        </w:tc>
        <w:tc>
          <w:tcPr>
            <w:tcW w:w="699" w:type="dxa"/>
          </w:tcPr>
          <w:p w14:paraId="04528773" w14:textId="77777777" w:rsidR="00643850" w:rsidRPr="005E3924" w:rsidRDefault="00643850" w:rsidP="00A760F1">
            <w:pPr>
              <w:jc w:val="center"/>
              <w:rPr>
                <w:rFonts w:ascii="Arial" w:hAnsi="Arial" w:cs="Arial"/>
                <w:sz w:val="20"/>
                <w:szCs w:val="20"/>
              </w:rPr>
            </w:pPr>
          </w:p>
        </w:tc>
      </w:tr>
      <w:tr w:rsidR="00643850" w:rsidRPr="005E3924" w14:paraId="0344B24F" w14:textId="77777777" w:rsidTr="00A760F1">
        <w:trPr>
          <w:trHeight w:val="255"/>
        </w:trPr>
        <w:tc>
          <w:tcPr>
            <w:tcW w:w="3042" w:type="dxa"/>
          </w:tcPr>
          <w:p w14:paraId="73AAACFA"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Arusyak Arakelyan</w:t>
            </w:r>
          </w:p>
        </w:tc>
        <w:tc>
          <w:tcPr>
            <w:tcW w:w="698" w:type="dxa"/>
          </w:tcPr>
          <w:p w14:paraId="75BAF7D1"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20C1F6A7" w14:textId="77777777" w:rsidR="00643850" w:rsidRPr="005E3924" w:rsidRDefault="00643850" w:rsidP="00A760F1">
            <w:pPr>
              <w:jc w:val="center"/>
              <w:rPr>
                <w:rFonts w:ascii="Arial" w:hAnsi="Arial" w:cs="Arial"/>
                <w:sz w:val="20"/>
                <w:szCs w:val="20"/>
              </w:rPr>
            </w:pPr>
          </w:p>
        </w:tc>
        <w:tc>
          <w:tcPr>
            <w:tcW w:w="699" w:type="dxa"/>
          </w:tcPr>
          <w:p w14:paraId="4C202388" w14:textId="77777777" w:rsidR="00643850" w:rsidRPr="005E3924" w:rsidRDefault="00643850" w:rsidP="00A760F1">
            <w:pPr>
              <w:jc w:val="center"/>
              <w:rPr>
                <w:rFonts w:ascii="Arial" w:hAnsi="Arial" w:cs="Arial"/>
                <w:sz w:val="20"/>
                <w:szCs w:val="20"/>
              </w:rPr>
            </w:pPr>
          </w:p>
        </w:tc>
        <w:tc>
          <w:tcPr>
            <w:tcW w:w="699" w:type="dxa"/>
          </w:tcPr>
          <w:p w14:paraId="08000176" w14:textId="77777777" w:rsidR="00643850" w:rsidRPr="005E3924" w:rsidRDefault="00643850" w:rsidP="00A760F1">
            <w:pPr>
              <w:jc w:val="center"/>
              <w:rPr>
                <w:rFonts w:ascii="Arial" w:hAnsi="Arial" w:cs="Arial"/>
                <w:sz w:val="20"/>
                <w:szCs w:val="20"/>
              </w:rPr>
            </w:pPr>
          </w:p>
        </w:tc>
      </w:tr>
      <w:tr w:rsidR="00643850" w:rsidRPr="005E3924" w14:paraId="2E22CB37" w14:textId="77777777" w:rsidTr="00A760F1">
        <w:trPr>
          <w:trHeight w:val="255"/>
        </w:trPr>
        <w:tc>
          <w:tcPr>
            <w:tcW w:w="3042" w:type="dxa"/>
          </w:tcPr>
          <w:p w14:paraId="7D793B24"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 xml:space="preserve">Armenian Lawyers՛ </w:t>
            </w:r>
            <w:r w:rsidRPr="005E3924">
              <w:rPr>
                <w:rFonts w:ascii="Arial" w:hAnsi="Arial" w:cs="Arial"/>
                <w:color w:val="000000"/>
                <w:sz w:val="20"/>
                <w:szCs w:val="20"/>
              </w:rPr>
              <w:t>A</w:t>
            </w:r>
            <w:r w:rsidRPr="005B0AFF">
              <w:rPr>
                <w:rFonts w:ascii="Arial" w:hAnsi="Arial" w:cs="Arial"/>
                <w:color w:val="000000"/>
                <w:sz w:val="20"/>
                <w:szCs w:val="20"/>
              </w:rPr>
              <w:t xml:space="preserve">ssociation </w:t>
            </w:r>
          </w:p>
        </w:tc>
        <w:tc>
          <w:tcPr>
            <w:tcW w:w="698" w:type="dxa"/>
          </w:tcPr>
          <w:p w14:paraId="2EDEC7FF"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33AB4C0B" w14:textId="77777777" w:rsidR="00643850" w:rsidRPr="005E3924" w:rsidRDefault="00643850" w:rsidP="00A760F1">
            <w:pPr>
              <w:jc w:val="center"/>
              <w:rPr>
                <w:rFonts w:ascii="Arial" w:hAnsi="Arial" w:cs="Arial"/>
                <w:sz w:val="20"/>
                <w:szCs w:val="20"/>
              </w:rPr>
            </w:pPr>
          </w:p>
        </w:tc>
        <w:tc>
          <w:tcPr>
            <w:tcW w:w="699" w:type="dxa"/>
          </w:tcPr>
          <w:p w14:paraId="4D9103A2" w14:textId="77777777" w:rsidR="00643850" w:rsidRPr="005E3924" w:rsidRDefault="00643850" w:rsidP="00A760F1">
            <w:pPr>
              <w:jc w:val="center"/>
              <w:rPr>
                <w:rFonts w:ascii="Arial" w:hAnsi="Arial" w:cs="Arial"/>
                <w:sz w:val="20"/>
                <w:szCs w:val="20"/>
              </w:rPr>
            </w:pPr>
          </w:p>
        </w:tc>
        <w:tc>
          <w:tcPr>
            <w:tcW w:w="699" w:type="dxa"/>
          </w:tcPr>
          <w:p w14:paraId="4F453C30" w14:textId="77777777" w:rsidR="00643850" w:rsidRPr="005E3924" w:rsidRDefault="00643850" w:rsidP="00A760F1">
            <w:pPr>
              <w:jc w:val="center"/>
              <w:rPr>
                <w:rFonts w:ascii="Arial" w:hAnsi="Arial" w:cs="Arial"/>
                <w:sz w:val="20"/>
                <w:szCs w:val="20"/>
              </w:rPr>
            </w:pPr>
          </w:p>
        </w:tc>
      </w:tr>
      <w:tr w:rsidR="00643850" w:rsidRPr="005E3924" w14:paraId="6E404F33" w14:textId="77777777" w:rsidTr="00A760F1">
        <w:tc>
          <w:tcPr>
            <w:tcW w:w="3042" w:type="dxa"/>
          </w:tcPr>
          <w:p w14:paraId="07DAC54A"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Aghavni Babayan</w:t>
            </w:r>
          </w:p>
        </w:tc>
        <w:tc>
          <w:tcPr>
            <w:tcW w:w="698" w:type="dxa"/>
          </w:tcPr>
          <w:p w14:paraId="6ECF6638" w14:textId="77777777" w:rsidR="00643850" w:rsidRPr="005E3924" w:rsidRDefault="00643850" w:rsidP="00A760F1">
            <w:pPr>
              <w:jc w:val="center"/>
              <w:rPr>
                <w:rFonts w:ascii="Arial" w:hAnsi="Arial" w:cs="Arial"/>
                <w:sz w:val="20"/>
                <w:szCs w:val="20"/>
              </w:rPr>
            </w:pPr>
          </w:p>
        </w:tc>
        <w:tc>
          <w:tcPr>
            <w:tcW w:w="699" w:type="dxa"/>
          </w:tcPr>
          <w:p w14:paraId="25917758"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589C2E54" w14:textId="77777777" w:rsidR="00643850" w:rsidRPr="005E3924" w:rsidRDefault="00643850" w:rsidP="00A760F1">
            <w:pPr>
              <w:jc w:val="center"/>
              <w:rPr>
                <w:rFonts w:ascii="Arial" w:hAnsi="Arial" w:cs="Arial"/>
                <w:sz w:val="20"/>
                <w:szCs w:val="20"/>
              </w:rPr>
            </w:pPr>
          </w:p>
        </w:tc>
        <w:tc>
          <w:tcPr>
            <w:tcW w:w="699" w:type="dxa"/>
          </w:tcPr>
          <w:p w14:paraId="7AAA31AA" w14:textId="77777777" w:rsidR="00643850" w:rsidRPr="005E3924" w:rsidRDefault="00643850" w:rsidP="00A760F1">
            <w:pPr>
              <w:jc w:val="center"/>
              <w:rPr>
                <w:rFonts w:ascii="Arial" w:hAnsi="Arial" w:cs="Arial"/>
                <w:sz w:val="20"/>
                <w:szCs w:val="20"/>
              </w:rPr>
            </w:pPr>
          </w:p>
        </w:tc>
      </w:tr>
      <w:tr w:rsidR="00643850" w:rsidRPr="005E3924" w14:paraId="41818189" w14:textId="77777777" w:rsidTr="00A760F1">
        <w:tc>
          <w:tcPr>
            <w:tcW w:w="3042" w:type="dxa"/>
          </w:tcPr>
          <w:p w14:paraId="342B4EE4" w14:textId="77777777" w:rsidR="00643850" w:rsidRPr="005E3924" w:rsidRDefault="00643850" w:rsidP="00A760F1">
            <w:pPr>
              <w:tabs>
                <w:tab w:val="center" w:pos="1803"/>
              </w:tabs>
              <w:autoSpaceDE w:val="0"/>
              <w:autoSpaceDN w:val="0"/>
              <w:jc w:val="both"/>
              <w:rPr>
                <w:rFonts w:ascii="Arial" w:hAnsi="Arial" w:cs="Arial"/>
                <w:color w:val="000000"/>
                <w:sz w:val="20"/>
                <w:szCs w:val="20"/>
              </w:rPr>
            </w:pPr>
            <w:r w:rsidRPr="005B0AFF">
              <w:rPr>
                <w:rFonts w:ascii="Arial" w:hAnsi="Arial" w:cs="Arial"/>
                <w:color w:val="000000"/>
                <w:sz w:val="20"/>
                <w:szCs w:val="20"/>
              </w:rPr>
              <w:t>Arman Gasparyan</w:t>
            </w:r>
          </w:p>
        </w:tc>
        <w:tc>
          <w:tcPr>
            <w:tcW w:w="698" w:type="dxa"/>
          </w:tcPr>
          <w:p w14:paraId="7C7E41F0" w14:textId="77777777" w:rsidR="00643850" w:rsidRPr="005E3924" w:rsidRDefault="00643850" w:rsidP="00A760F1">
            <w:pPr>
              <w:jc w:val="center"/>
              <w:rPr>
                <w:rFonts w:ascii="Arial" w:hAnsi="Arial" w:cs="Arial"/>
                <w:sz w:val="20"/>
                <w:szCs w:val="20"/>
              </w:rPr>
            </w:pPr>
          </w:p>
        </w:tc>
        <w:tc>
          <w:tcPr>
            <w:tcW w:w="699" w:type="dxa"/>
          </w:tcPr>
          <w:p w14:paraId="12B48E79" w14:textId="77777777" w:rsidR="00643850" w:rsidRPr="005E3924" w:rsidRDefault="00643850" w:rsidP="00A760F1">
            <w:pPr>
              <w:jc w:val="center"/>
              <w:rPr>
                <w:rFonts w:ascii="Arial" w:hAnsi="Arial" w:cs="Arial"/>
                <w:sz w:val="20"/>
                <w:szCs w:val="20"/>
              </w:rPr>
            </w:pPr>
          </w:p>
        </w:tc>
        <w:tc>
          <w:tcPr>
            <w:tcW w:w="699" w:type="dxa"/>
          </w:tcPr>
          <w:p w14:paraId="33CA7C38" w14:textId="77777777" w:rsidR="00643850" w:rsidRPr="005E3924" w:rsidRDefault="00643850" w:rsidP="00A760F1">
            <w:pPr>
              <w:jc w:val="center"/>
              <w:rPr>
                <w:rFonts w:ascii="Arial" w:hAnsi="Arial" w:cs="Arial"/>
                <w:sz w:val="20"/>
                <w:szCs w:val="20"/>
              </w:rPr>
            </w:pPr>
          </w:p>
        </w:tc>
        <w:tc>
          <w:tcPr>
            <w:tcW w:w="699" w:type="dxa"/>
          </w:tcPr>
          <w:p w14:paraId="7A0C3606"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2F4A1298" w14:textId="77777777" w:rsidTr="00A760F1">
        <w:tc>
          <w:tcPr>
            <w:tcW w:w="3042" w:type="dxa"/>
          </w:tcPr>
          <w:p w14:paraId="20533A44"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Zhirayr Ghazaryan</w:t>
            </w:r>
          </w:p>
        </w:tc>
        <w:tc>
          <w:tcPr>
            <w:tcW w:w="698" w:type="dxa"/>
          </w:tcPr>
          <w:p w14:paraId="33EEFFD8" w14:textId="77777777" w:rsidR="00643850" w:rsidRPr="005E3924" w:rsidRDefault="00643850" w:rsidP="00A760F1">
            <w:pPr>
              <w:jc w:val="center"/>
              <w:rPr>
                <w:rFonts w:ascii="Arial" w:hAnsi="Arial" w:cs="Arial"/>
                <w:sz w:val="20"/>
                <w:szCs w:val="20"/>
              </w:rPr>
            </w:pPr>
          </w:p>
        </w:tc>
        <w:tc>
          <w:tcPr>
            <w:tcW w:w="699" w:type="dxa"/>
          </w:tcPr>
          <w:p w14:paraId="72D9E3B2" w14:textId="77777777" w:rsidR="00643850" w:rsidRPr="005E3924" w:rsidRDefault="00643850" w:rsidP="00A760F1">
            <w:pPr>
              <w:jc w:val="center"/>
              <w:rPr>
                <w:rFonts w:ascii="Arial" w:hAnsi="Arial" w:cs="Arial"/>
                <w:sz w:val="20"/>
                <w:szCs w:val="20"/>
              </w:rPr>
            </w:pPr>
          </w:p>
        </w:tc>
        <w:tc>
          <w:tcPr>
            <w:tcW w:w="699" w:type="dxa"/>
          </w:tcPr>
          <w:p w14:paraId="2C0128E3"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38A64CE" w14:textId="77777777" w:rsidR="00643850" w:rsidRPr="005E3924" w:rsidRDefault="00643850" w:rsidP="00A760F1">
            <w:pPr>
              <w:jc w:val="center"/>
              <w:rPr>
                <w:rFonts w:ascii="Arial" w:hAnsi="Arial" w:cs="Arial"/>
                <w:sz w:val="20"/>
                <w:szCs w:val="20"/>
              </w:rPr>
            </w:pPr>
          </w:p>
        </w:tc>
      </w:tr>
      <w:tr w:rsidR="00643850" w:rsidRPr="005E3924" w14:paraId="63CB0883" w14:textId="77777777" w:rsidTr="00A760F1">
        <w:tc>
          <w:tcPr>
            <w:tcW w:w="3042" w:type="dxa"/>
          </w:tcPr>
          <w:p w14:paraId="47B8304D"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Anna Ghorukhchyan</w:t>
            </w:r>
          </w:p>
        </w:tc>
        <w:tc>
          <w:tcPr>
            <w:tcW w:w="698" w:type="dxa"/>
          </w:tcPr>
          <w:p w14:paraId="0021E713" w14:textId="77777777" w:rsidR="00643850" w:rsidRPr="005E3924" w:rsidRDefault="00643850" w:rsidP="00A760F1">
            <w:pPr>
              <w:jc w:val="center"/>
              <w:rPr>
                <w:rFonts w:ascii="Arial" w:hAnsi="Arial" w:cs="Arial"/>
                <w:sz w:val="20"/>
                <w:szCs w:val="20"/>
              </w:rPr>
            </w:pPr>
          </w:p>
        </w:tc>
        <w:tc>
          <w:tcPr>
            <w:tcW w:w="699" w:type="dxa"/>
          </w:tcPr>
          <w:p w14:paraId="2FAA6300"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36A4B917" w14:textId="77777777" w:rsidR="00643850" w:rsidRPr="005E3924" w:rsidRDefault="00643850" w:rsidP="00A760F1">
            <w:pPr>
              <w:jc w:val="center"/>
              <w:rPr>
                <w:rFonts w:ascii="Arial" w:hAnsi="Arial" w:cs="Arial"/>
                <w:sz w:val="20"/>
                <w:szCs w:val="20"/>
              </w:rPr>
            </w:pPr>
          </w:p>
        </w:tc>
        <w:tc>
          <w:tcPr>
            <w:tcW w:w="699" w:type="dxa"/>
          </w:tcPr>
          <w:p w14:paraId="685D7128" w14:textId="77777777" w:rsidR="00643850" w:rsidRPr="005E3924" w:rsidRDefault="00643850" w:rsidP="00A760F1">
            <w:pPr>
              <w:jc w:val="center"/>
              <w:rPr>
                <w:rFonts w:ascii="Arial" w:hAnsi="Arial" w:cs="Arial"/>
                <w:sz w:val="20"/>
                <w:szCs w:val="20"/>
              </w:rPr>
            </w:pPr>
          </w:p>
        </w:tc>
      </w:tr>
      <w:tr w:rsidR="00643850" w:rsidRPr="005E3924" w14:paraId="153EB143" w14:textId="77777777" w:rsidTr="00A760F1">
        <w:tc>
          <w:tcPr>
            <w:tcW w:w="3042" w:type="dxa"/>
          </w:tcPr>
          <w:p w14:paraId="7F126287" w14:textId="77777777" w:rsidR="00643850" w:rsidRPr="005E3924" w:rsidRDefault="00643850" w:rsidP="00A760F1">
            <w:pPr>
              <w:tabs>
                <w:tab w:val="center" w:pos="1803"/>
              </w:tabs>
              <w:autoSpaceDE w:val="0"/>
              <w:autoSpaceDN w:val="0"/>
              <w:jc w:val="both"/>
              <w:rPr>
                <w:rFonts w:ascii="Arial" w:hAnsi="Arial" w:cs="Arial"/>
                <w:color w:val="000000"/>
                <w:sz w:val="20"/>
                <w:szCs w:val="20"/>
              </w:rPr>
            </w:pPr>
            <w:r w:rsidRPr="005E3924">
              <w:rPr>
                <w:rFonts w:ascii="Arial" w:hAnsi="Arial" w:cs="Arial"/>
                <w:color w:val="000000"/>
                <w:sz w:val="20"/>
                <w:szCs w:val="20"/>
              </w:rPr>
              <w:t>G</w:t>
            </w:r>
            <w:r w:rsidRPr="005B0AFF">
              <w:rPr>
                <w:rFonts w:ascii="Arial" w:hAnsi="Arial" w:cs="Arial"/>
                <w:color w:val="000000"/>
                <w:sz w:val="20"/>
                <w:szCs w:val="20"/>
              </w:rPr>
              <w:t>harib Harutyunyan PE</w:t>
            </w:r>
          </w:p>
        </w:tc>
        <w:tc>
          <w:tcPr>
            <w:tcW w:w="698" w:type="dxa"/>
          </w:tcPr>
          <w:p w14:paraId="7F5AC62E" w14:textId="77777777" w:rsidR="00643850" w:rsidRPr="005E3924" w:rsidRDefault="00643850" w:rsidP="00A760F1">
            <w:pPr>
              <w:jc w:val="center"/>
              <w:rPr>
                <w:rFonts w:ascii="Arial" w:hAnsi="Arial" w:cs="Arial"/>
                <w:sz w:val="20"/>
                <w:szCs w:val="20"/>
              </w:rPr>
            </w:pPr>
          </w:p>
        </w:tc>
        <w:tc>
          <w:tcPr>
            <w:tcW w:w="699" w:type="dxa"/>
          </w:tcPr>
          <w:p w14:paraId="5871DDB4" w14:textId="77777777" w:rsidR="00643850" w:rsidRPr="005E3924" w:rsidRDefault="00643850" w:rsidP="00A760F1">
            <w:pPr>
              <w:jc w:val="center"/>
              <w:rPr>
                <w:rFonts w:ascii="Arial" w:hAnsi="Arial" w:cs="Arial"/>
                <w:sz w:val="20"/>
                <w:szCs w:val="20"/>
              </w:rPr>
            </w:pPr>
          </w:p>
        </w:tc>
        <w:tc>
          <w:tcPr>
            <w:tcW w:w="699" w:type="dxa"/>
          </w:tcPr>
          <w:p w14:paraId="23531A22"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61E58BA" w14:textId="77777777" w:rsidR="00643850" w:rsidRPr="005E3924" w:rsidRDefault="00643850" w:rsidP="00A760F1">
            <w:pPr>
              <w:jc w:val="center"/>
              <w:rPr>
                <w:rFonts w:ascii="Arial" w:hAnsi="Arial" w:cs="Arial"/>
                <w:sz w:val="20"/>
                <w:szCs w:val="20"/>
              </w:rPr>
            </w:pPr>
          </w:p>
        </w:tc>
      </w:tr>
      <w:tr w:rsidR="00643850" w:rsidRPr="005E3924" w14:paraId="107B2B32" w14:textId="77777777" w:rsidTr="00A760F1">
        <w:tc>
          <w:tcPr>
            <w:tcW w:w="3042" w:type="dxa"/>
          </w:tcPr>
          <w:p w14:paraId="21231B14" w14:textId="77777777" w:rsidR="00643850" w:rsidRPr="005E3924" w:rsidRDefault="00643850" w:rsidP="00A760F1">
            <w:pPr>
              <w:tabs>
                <w:tab w:val="center" w:pos="1803"/>
              </w:tabs>
              <w:autoSpaceDE w:val="0"/>
              <w:autoSpaceDN w:val="0"/>
              <w:jc w:val="both"/>
              <w:rPr>
                <w:rFonts w:ascii="Arial" w:hAnsi="Arial" w:cs="Arial"/>
                <w:color w:val="000000"/>
                <w:sz w:val="20"/>
                <w:szCs w:val="20"/>
              </w:rPr>
            </w:pPr>
            <w:r w:rsidRPr="005B0AFF">
              <w:rPr>
                <w:rFonts w:ascii="Arial" w:hAnsi="Arial" w:cs="Arial"/>
                <w:color w:val="000000"/>
                <w:sz w:val="20"/>
                <w:szCs w:val="20"/>
              </w:rPr>
              <w:t>Karine Harutyunyan</w:t>
            </w:r>
          </w:p>
        </w:tc>
        <w:tc>
          <w:tcPr>
            <w:tcW w:w="698" w:type="dxa"/>
          </w:tcPr>
          <w:p w14:paraId="5AD28988" w14:textId="77777777" w:rsidR="00643850" w:rsidRPr="005E3924" w:rsidRDefault="00643850" w:rsidP="00A760F1">
            <w:pPr>
              <w:jc w:val="center"/>
              <w:rPr>
                <w:rFonts w:ascii="Arial" w:hAnsi="Arial" w:cs="Arial"/>
                <w:sz w:val="20"/>
                <w:szCs w:val="20"/>
              </w:rPr>
            </w:pPr>
          </w:p>
        </w:tc>
        <w:tc>
          <w:tcPr>
            <w:tcW w:w="699" w:type="dxa"/>
          </w:tcPr>
          <w:p w14:paraId="59F31A3E" w14:textId="77777777" w:rsidR="00643850" w:rsidRPr="005E3924" w:rsidRDefault="00643850" w:rsidP="00A760F1">
            <w:pPr>
              <w:jc w:val="center"/>
              <w:rPr>
                <w:rFonts w:ascii="Arial" w:hAnsi="Arial" w:cs="Arial"/>
                <w:sz w:val="20"/>
                <w:szCs w:val="20"/>
              </w:rPr>
            </w:pPr>
          </w:p>
        </w:tc>
        <w:tc>
          <w:tcPr>
            <w:tcW w:w="699" w:type="dxa"/>
          </w:tcPr>
          <w:p w14:paraId="5E42B5AE" w14:textId="77777777" w:rsidR="00643850" w:rsidRPr="005E3924" w:rsidRDefault="00643850" w:rsidP="00A760F1">
            <w:pPr>
              <w:jc w:val="center"/>
              <w:rPr>
                <w:rFonts w:ascii="Arial" w:hAnsi="Arial" w:cs="Arial"/>
                <w:sz w:val="20"/>
                <w:szCs w:val="20"/>
              </w:rPr>
            </w:pPr>
          </w:p>
        </w:tc>
        <w:tc>
          <w:tcPr>
            <w:tcW w:w="699" w:type="dxa"/>
          </w:tcPr>
          <w:p w14:paraId="4040C966"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35CE0468" w14:textId="77777777" w:rsidTr="00A760F1">
        <w:tc>
          <w:tcPr>
            <w:tcW w:w="3042" w:type="dxa"/>
          </w:tcPr>
          <w:p w14:paraId="6034C82C"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Karen Hovhannesyan</w:t>
            </w:r>
          </w:p>
        </w:tc>
        <w:tc>
          <w:tcPr>
            <w:tcW w:w="698" w:type="dxa"/>
          </w:tcPr>
          <w:p w14:paraId="63F023DD" w14:textId="77777777" w:rsidR="00643850" w:rsidRPr="005E3924" w:rsidRDefault="00643850" w:rsidP="00A760F1">
            <w:pPr>
              <w:jc w:val="center"/>
              <w:rPr>
                <w:rFonts w:ascii="Arial" w:hAnsi="Arial" w:cs="Arial"/>
                <w:sz w:val="20"/>
                <w:szCs w:val="20"/>
              </w:rPr>
            </w:pPr>
          </w:p>
        </w:tc>
        <w:tc>
          <w:tcPr>
            <w:tcW w:w="699" w:type="dxa"/>
          </w:tcPr>
          <w:p w14:paraId="0E9CB3FF"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2CB207E4"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4E58FE4" w14:textId="77777777" w:rsidR="00643850" w:rsidRPr="005E3924" w:rsidRDefault="00643850" w:rsidP="00A760F1">
            <w:pPr>
              <w:jc w:val="center"/>
              <w:rPr>
                <w:rFonts w:ascii="Arial" w:hAnsi="Arial" w:cs="Arial"/>
                <w:sz w:val="20"/>
                <w:szCs w:val="20"/>
              </w:rPr>
            </w:pPr>
          </w:p>
        </w:tc>
      </w:tr>
      <w:tr w:rsidR="00643850" w:rsidRPr="005E3924" w14:paraId="4E5695FC" w14:textId="77777777" w:rsidTr="00A760F1">
        <w:tc>
          <w:tcPr>
            <w:tcW w:w="3042" w:type="dxa"/>
          </w:tcPr>
          <w:p w14:paraId="3B8BD6CF"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 xml:space="preserve">Davit Margaryan </w:t>
            </w:r>
          </w:p>
        </w:tc>
        <w:tc>
          <w:tcPr>
            <w:tcW w:w="698" w:type="dxa"/>
          </w:tcPr>
          <w:p w14:paraId="7EBC928B" w14:textId="77777777" w:rsidR="00643850" w:rsidRPr="005E3924" w:rsidRDefault="00643850" w:rsidP="00A760F1">
            <w:pPr>
              <w:jc w:val="center"/>
              <w:rPr>
                <w:rFonts w:ascii="Arial" w:hAnsi="Arial" w:cs="Arial"/>
                <w:sz w:val="20"/>
                <w:szCs w:val="20"/>
              </w:rPr>
            </w:pPr>
          </w:p>
        </w:tc>
        <w:tc>
          <w:tcPr>
            <w:tcW w:w="699" w:type="dxa"/>
          </w:tcPr>
          <w:p w14:paraId="234EEC6A"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25D0532F"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4140026" w14:textId="77777777" w:rsidR="00643850" w:rsidRPr="005E3924" w:rsidRDefault="00643850" w:rsidP="00A760F1">
            <w:pPr>
              <w:jc w:val="center"/>
              <w:rPr>
                <w:rFonts w:ascii="Arial" w:hAnsi="Arial" w:cs="Arial"/>
                <w:sz w:val="20"/>
                <w:szCs w:val="20"/>
              </w:rPr>
            </w:pPr>
          </w:p>
        </w:tc>
      </w:tr>
      <w:tr w:rsidR="00643850" w:rsidRPr="005E3924" w14:paraId="08F1A0E1" w14:textId="77777777" w:rsidTr="00A760F1">
        <w:tc>
          <w:tcPr>
            <w:tcW w:w="3042" w:type="dxa"/>
          </w:tcPr>
          <w:p w14:paraId="6AC4B8C4"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 xml:space="preserve">Sara Melkonyan PE </w:t>
            </w:r>
          </w:p>
        </w:tc>
        <w:tc>
          <w:tcPr>
            <w:tcW w:w="698" w:type="dxa"/>
          </w:tcPr>
          <w:p w14:paraId="17F11757" w14:textId="77777777" w:rsidR="00643850" w:rsidRPr="005E3924" w:rsidRDefault="00643850" w:rsidP="00A760F1">
            <w:pPr>
              <w:jc w:val="center"/>
              <w:rPr>
                <w:rFonts w:ascii="Arial" w:hAnsi="Arial" w:cs="Arial"/>
                <w:sz w:val="20"/>
                <w:szCs w:val="20"/>
              </w:rPr>
            </w:pPr>
          </w:p>
        </w:tc>
        <w:tc>
          <w:tcPr>
            <w:tcW w:w="699" w:type="dxa"/>
          </w:tcPr>
          <w:p w14:paraId="171919E2" w14:textId="77777777" w:rsidR="00643850" w:rsidRPr="005E3924" w:rsidRDefault="00643850" w:rsidP="00A760F1">
            <w:pPr>
              <w:jc w:val="center"/>
              <w:rPr>
                <w:rFonts w:ascii="Arial" w:hAnsi="Arial" w:cs="Arial"/>
                <w:sz w:val="20"/>
                <w:szCs w:val="20"/>
              </w:rPr>
            </w:pPr>
          </w:p>
        </w:tc>
        <w:tc>
          <w:tcPr>
            <w:tcW w:w="699" w:type="dxa"/>
          </w:tcPr>
          <w:p w14:paraId="3902AC33" w14:textId="77777777" w:rsidR="00643850" w:rsidRPr="005E3924" w:rsidRDefault="00643850" w:rsidP="00A760F1">
            <w:pPr>
              <w:jc w:val="center"/>
              <w:rPr>
                <w:rFonts w:ascii="Arial" w:hAnsi="Arial" w:cs="Arial"/>
                <w:sz w:val="20"/>
                <w:szCs w:val="20"/>
              </w:rPr>
            </w:pPr>
          </w:p>
        </w:tc>
        <w:tc>
          <w:tcPr>
            <w:tcW w:w="699" w:type="dxa"/>
          </w:tcPr>
          <w:p w14:paraId="3694E3BD"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7DEDBA69" w14:textId="77777777" w:rsidTr="00A760F1">
        <w:tc>
          <w:tcPr>
            <w:tcW w:w="3042" w:type="dxa"/>
          </w:tcPr>
          <w:p w14:paraId="38B59BB3"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Artyom Mesropyan</w:t>
            </w:r>
          </w:p>
        </w:tc>
        <w:tc>
          <w:tcPr>
            <w:tcW w:w="698" w:type="dxa"/>
          </w:tcPr>
          <w:p w14:paraId="2A22F234" w14:textId="77777777" w:rsidR="00643850" w:rsidRPr="005E3924" w:rsidRDefault="00643850" w:rsidP="00A760F1">
            <w:pPr>
              <w:jc w:val="center"/>
              <w:rPr>
                <w:rFonts w:ascii="Arial" w:hAnsi="Arial" w:cs="Arial"/>
                <w:sz w:val="20"/>
                <w:szCs w:val="20"/>
              </w:rPr>
            </w:pPr>
          </w:p>
        </w:tc>
        <w:tc>
          <w:tcPr>
            <w:tcW w:w="699" w:type="dxa"/>
          </w:tcPr>
          <w:p w14:paraId="19B27602"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6E65D848" w14:textId="77777777" w:rsidR="00643850" w:rsidRPr="005E3924" w:rsidRDefault="00643850" w:rsidP="00A760F1">
            <w:pPr>
              <w:jc w:val="center"/>
              <w:rPr>
                <w:rFonts w:ascii="Arial" w:hAnsi="Arial" w:cs="Arial"/>
                <w:sz w:val="20"/>
                <w:szCs w:val="20"/>
              </w:rPr>
            </w:pPr>
          </w:p>
        </w:tc>
        <w:tc>
          <w:tcPr>
            <w:tcW w:w="699" w:type="dxa"/>
          </w:tcPr>
          <w:p w14:paraId="54272CC7" w14:textId="77777777" w:rsidR="00643850" w:rsidRPr="005E3924" w:rsidRDefault="00643850" w:rsidP="00A760F1">
            <w:pPr>
              <w:jc w:val="center"/>
              <w:rPr>
                <w:rFonts w:ascii="Arial" w:hAnsi="Arial" w:cs="Arial"/>
                <w:sz w:val="20"/>
                <w:szCs w:val="20"/>
              </w:rPr>
            </w:pPr>
          </w:p>
        </w:tc>
      </w:tr>
      <w:tr w:rsidR="00643850" w:rsidRPr="005E3924" w14:paraId="5F56E7FE" w14:textId="77777777" w:rsidTr="00A760F1">
        <w:tc>
          <w:tcPr>
            <w:tcW w:w="3042" w:type="dxa"/>
          </w:tcPr>
          <w:p w14:paraId="24155278"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Vahan Movsisyan</w:t>
            </w:r>
          </w:p>
        </w:tc>
        <w:tc>
          <w:tcPr>
            <w:tcW w:w="698" w:type="dxa"/>
          </w:tcPr>
          <w:p w14:paraId="6109970A"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7F4457B" w14:textId="77777777" w:rsidR="00643850" w:rsidRPr="005E3924" w:rsidRDefault="00643850" w:rsidP="00A760F1">
            <w:pPr>
              <w:jc w:val="center"/>
              <w:rPr>
                <w:rFonts w:ascii="Arial" w:hAnsi="Arial" w:cs="Arial"/>
                <w:sz w:val="20"/>
                <w:szCs w:val="20"/>
              </w:rPr>
            </w:pPr>
          </w:p>
        </w:tc>
        <w:tc>
          <w:tcPr>
            <w:tcW w:w="699" w:type="dxa"/>
          </w:tcPr>
          <w:p w14:paraId="011A5A47" w14:textId="77777777" w:rsidR="00643850" w:rsidRPr="005E3924" w:rsidRDefault="00643850" w:rsidP="00A760F1">
            <w:pPr>
              <w:jc w:val="center"/>
              <w:rPr>
                <w:rFonts w:ascii="Arial" w:hAnsi="Arial" w:cs="Arial"/>
                <w:sz w:val="20"/>
                <w:szCs w:val="20"/>
              </w:rPr>
            </w:pPr>
          </w:p>
        </w:tc>
        <w:tc>
          <w:tcPr>
            <w:tcW w:w="699" w:type="dxa"/>
          </w:tcPr>
          <w:p w14:paraId="6B05FA0E" w14:textId="77777777" w:rsidR="00643850" w:rsidRPr="005E3924" w:rsidRDefault="00643850" w:rsidP="00A760F1">
            <w:pPr>
              <w:jc w:val="center"/>
              <w:rPr>
                <w:rFonts w:ascii="Arial" w:hAnsi="Arial" w:cs="Arial"/>
                <w:sz w:val="20"/>
                <w:szCs w:val="20"/>
              </w:rPr>
            </w:pPr>
          </w:p>
        </w:tc>
      </w:tr>
      <w:tr w:rsidR="00643850" w:rsidRPr="005E3924" w14:paraId="7E479E2C" w14:textId="77777777" w:rsidTr="00A760F1">
        <w:tc>
          <w:tcPr>
            <w:tcW w:w="3042" w:type="dxa"/>
          </w:tcPr>
          <w:p w14:paraId="240ED8DC"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Hovsep Panosyan</w:t>
            </w:r>
          </w:p>
        </w:tc>
        <w:tc>
          <w:tcPr>
            <w:tcW w:w="698" w:type="dxa"/>
          </w:tcPr>
          <w:p w14:paraId="68A244BD"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3433F82D" w14:textId="77777777" w:rsidR="00643850" w:rsidRPr="005E3924" w:rsidRDefault="00643850" w:rsidP="00A760F1">
            <w:pPr>
              <w:jc w:val="center"/>
              <w:rPr>
                <w:rFonts w:ascii="Arial" w:hAnsi="Arial" w:cs="Arial"/>
                <w:sz w:val="20"/>
                <w:szCs w:val="20"/>
              </w:rPr>
            </w:pPr>
          </w:p>
        </w:tc>
        <w:tc>
          <w:tcPr>
            <w:tcW w:w="699" w:type="dxa"/>
          </w:tcPr>
          <w:p w14:paraId="48C4B74E" w14:textId="77777777" w:rsidR="00643850" w:rsidRPr="005E3924" w:rsidRDefault="00643850" w:rsidP="00A760F1">
            <w:pPr>
              <w:jc w:val="center"/>
              <w:rPr>
                <w:rFonts w:ascii="Arial" w:hAnsi="Arial" w:cs="Arial"/>
                <w:sz w:val="20"/>
                <w:szCs w:val="20"/>
              </w:rPr>
            </w:pPr>
          </w:p>
        </w:tc>
        <w:tc>
          <w:tcPr>
            <w:tcW w:w="699" w:type="dxa"/>
          </w:tcPr>
          <w:p w14:paraId="3DB906D3" w14:textId="77777777" w:rsidR="00643850" w:rsidRPr="005E3924" w:rsidRDefault="00643850" w:rsidP="00A760F1">
            <w:pPr>
              <w:jc w:val="center"/>
              <w:rPr>
                <w:rFonts w:ascii="Arial" w:hAnsi="Arial" w:cs="Arial"/>
                <w:sz w:val="20"/>
                <w:szCs w:val="20"/>
              </w:rPr>
            </w:pPr>
          </w:p>
        </w:tc>
      </w:tr>
      <w:tr w:rsidR="00643850" w:rsidRPr="005E3924" w14:paraId="483310B8" w14:textId="77777777" w:rsidTr="00A760F1">
        <w:tc>
          <w:tcPr>
            <w:tcW w:w="3042" w:type="dxa"/>
          </w:tcPr>
          <w:p w14:paraId="1C8BEFCE"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Anahit Petrosyan</w:t>
            </w:r>
          </w:p>
        </w:tc>
        <w:tc>
          <w:tcPr>
            <w:tcW w:w="698" w:type="dxa"/>
          </w:tcPr>
          <w:p w14:paraId="3F7B6204"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7B6C056C" w14:textId="77777777" w:rsidR="00643850" w:rsidRPr="005E3924" w:rsidRDefault="00643850" w:rsidP="00A760F1">
            <w:pPr>
              <w:jc w:val="center"/>
              <w:rPr>
                <w:rFonts w:ascii="Arial" w:hAnsi="Arial" w:cs="Arial"/>
                <w:sz w:val="20"/>
                <w:szCs w:val="20"/>
              </w:rPr>
            </w:pPr>
          </w:p>
        </w:tc>
        <w:tc>
          <w:tcPr>
            <w:tcW w:w="699" w:type="dxa"/>
          </w:tcPr>
          <w:p w14:paraId="7A18F57E" w14:textId="77777777" w:rsidR="00643850" w:rsidRPr="005E3924" w:rsidRDefault="00643850" w:rsidP="00A760F1">
            <w:pPr>
              <w:jc w:val="center"/>
              <w:rPr>
                <w:rFonts w:ascii="Arial" w:hAnsi="Arial" w:cs="Arial"/>
                <w:sz w:val="20"/>
                <w:szCs w:val="20"/>
              </w:rPr>
            </w:pPr>
          </w:p>
        </w:tc>
        <w:tc>
          <w:tcPr>
            <w:tcW w:w="699" w:type="dxa"/>
          </w:tcPr>
          <w:p w14:paraId="2A8EED51" w14:textId="77777777" w:rsidR="00643850" w:rsidRPr="005E3924" w:rsidRDefault="00643850" w:rsidP="00A760F1">
            <w:pPr>
              <w:jc w:val="center"/>
              <w:rPr>
                <w:rFonts w:ascii="Arial" w:hAnsi="Arial" w:cs="Arial"/>
                <w:sz w:val="20"/>
                <w:szCs w:val="20"/>
              </w:rPr>
            </w:pPr>
          </w:p>
        </w:tc>
      </w:tr>
      <w:tr w:rsidR="00643850" w:rsidRPr="005E3924" w14:paraId="683BE975" w14:textId="77777777" w:rsidTr="00A760F1">
        <w:tc>
          <w:tcPr>
            <w:tcW w:w="3042" w:type="dxa"/>
          </w:tcPr>
          <w:p w14:paraId="6A1549F1"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Vahagn Petrosyan</w:t>
            </w:r>
          </w:p>
        </w:tc>
        <w:tc>
          <w:tcPr>
            <w:tcW w:w="698" w:type="dxa"/>
          </w:tcPr>
          <w:p w14:paraId="4DC2A05B"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3E8E9BED" w14:textId="77777777" w:rsidR="00643850" w:rsidRPr="005E3924" w:rsidRDefault="00643850" w:rsidP="00A760F1">
            <w:pPr>
              <w:jc w:val="center"/>
              <w:rPr>
                <w:rFonts w:ascii="Arial" w:hAnsi="Arial" w:cs="Arial"/>
                <w:sz w:val="20"/>
                <w:szCs w:val="20"/>
              </w:rPr>
            </w:pPr>
          </w:p>
        </w:tc>
        <w:tc>
          <w:tcPr>
            <w:tcW w:w="699" w:type="dxa"/>
          </w:tcPr>
          <w:p w14:paraId="000096E9" w14:textId="77777777" w:rsidR="00643850" w:rsidRPr="005E3924" w:rsidRDefault="00643850" w:rsidP="00A760F1">
            <w:pPr>
              <w:jc w:val="center"/>
              <w:rPr>
                <w:rFonts w:ascii="Arial" w:hAnsi="Arial" w:cs="Arial"/>
                <w:sz w:val="20"/>
                <w:szCs w:val="20"/>
              </w:rPr>
            </w:pPr>
          </w:p>
        </w:tc>
        <w:tc>
          <w:tcPr>
            <w:tcW w:w="699" w:type="dxa"/>
          </w:tcPr>
          <w:p w14:paraId="31AA2AE2" w14:textId="77777777" w:rsidR="00643850" w:rsidRPr="005E3924" w:rsidRDefault="00643850" w:rsidP="00A760F1">
            <w:pPr>
              <w:jc w:val="center"/>
              <w:rPr>
                <w:rFonts w:ascii="Arial" w:hAnsi="Arial" w:cs="Arial"/>
                <w:sz w:val="20"/>
                <w:szCs w:val="20"/>
              </w:rPr>
            </w:pPr>
          </w:p>
        </w:tc>
      </w:tr>
      <w:tr w:rsidR="00643850" w:rsidRPr="005E3924" w14:paraId="3EA51575" w14:textId="77777777" w:rsidTr="00A760F1">
        <w:tc>
          <w:tcPr>
            <w:tcW w:w="3042" w:type="dxa"/>
          </w:tcPr>
          <w:p w14:paraId="5D780E76"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Public Administration Academy of the Republic of Armenia</w:t>
            </w:r>
          </w:p>
        </w:tc>
        <w:tc>
          <w:tcPr>
            <w:tcW w:w="698" w:type="dxa"/>
          </w:tcPr>
          <w:p w14:paraId="61CFA05A" w14:textId="77777777" w:rsidR="00643850" w:rsidRPr="005E3924" w:rsidRDefault="00643850" w:rsidP="00A760F1">
            <w:pPr>
              <w:jc w:val="center"/>
              <w:rPr>
                <w:rFonts w:ascii="Arial" w:hAnsi="Arial" w:cs="Arial"/>
                <w:sz w:val="20"/>
                <w:szCs w:val="20"/>
              </w:rPr>
            </w:pPr>
          </w:p>
        </w:tc>
        <w:tc>
          <w:tcPr>
            <w:tcW w:w="699" w:type="dxa"/>
          </w:tcPr>
          <w:p w14:paraId="75479494"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561BE395" w14:textId="77777777" w:rsidR="00643850" w:rsidRPr="005E3924" w:rsidRDefault="00643850" w:rsidP="00A760F1">
            <w:pPr>
              <w:jc w:val="center"/>
              <w:rPr>
                <w:rFonts w:ascii="Arial" w:hAnsi="Arial" w:cs="Arial"/>
                <w:sz w:val="20"/>
                <w:szCs w:val="20"/>
              </w:rPr>
            </w:pPr>
          </w:p>
        </w:tc>
        <w:tc>
          <w:tcPr>
            <w:tcW w:w="699" w:type="dxa"/>
          </w:tcPr>
          <w:p w14:paraId="06F6A1AD" w14:textId="77777777" w:rsidR="00643850" w:rsidRPr="005E3924" w:rsidRDefault="00643850" w:rsidP="00A760F1">
            <w:pPr>
              <w:jc w:val="center"/>
              <w:rPr>
                <w:rFonts w:ascii="Arial" w:hAnsi="Arial" w:cs="Arial"/>
                <w:sz w:val="20"/>
                <w:szCs w:val="20"/>
              </w:rPr>
            </w:pPr>
          </w:p>
        </w:tc>
      </w:tr>
      <w:tr w:rsidR="00643850" w:rsidRPr="005E3924" w14:paraId="56628522" w14:textId="77777777" w:rsidTr="00A760F1">
        <w:tc>
          <w:tcPr>
            <w:tcW w:w="3042" w:type="dxa"/>
          </w:tcPr>
          <w:p w14:paraId="5E34F867"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Transparency International Anticorruption Center PO</w:t>
            </w:r>
          </w:p>
        </w:tc>
        <w:tc>
          <w:tcPr>
            <w:tcW w:w="698" w:type="dxa"/>
          </w:tcPr>
          <w:p w14:paraId="312A6B86" w14:textId="77777777" w:rsidR="00643850" w:rsidRPr="005E3924" w:rsidRDefault="00643850" w:rsidP="00A760F1">
            <w:pPr>
              <w:jc w:val="center"/>
              <w:rPr>
                <w:rFonts w:ascii="Arial" w:hAnsi="Arial" w:cs="Arial"/>
                <w:sz w:val="20"/>
                <w:szCs w:val="20"/>
              </w:rPr>
            </w:pPr>
          </w:p>
        </w:tc>
        <w:tc>
          <w:tcPr>
            <w:tcW w:w="699" w:type="dxa"/>
          </w:tcPr>
          <w:p w14:paraId="436BC0EE"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17D54EB8" w14:textId="77777777" w:rsidR="00643850" w:rsidRPr="005E3924" w:rsidRDefault="00643850" w:rsidP="00A760F1">
            <w:pPr>
              <w:jc w:val="center"/>
              <w:rPr>
                <w:rFonts w:ascii="Arial" w:hAnsi="Arial" w:cs="Arial"/>
                <w:sz w:val="20"/>
                <w:szCs w:val="20"/>
              </w:rPr>
            </w:pPr>
          </w:p>
        </w:tc>
        <w:tc>
          <w:tcPr>
            <w:tcW w:w="699" w:type="dxa"/>
          </w:tcPr>
          <w:p w14:paraId="6D399DAA" w14:textId="77777777" w:rsidR="00643850" w:rsidRPr="005E3924" w:rsidRDefault="00643850" w:rsidP="00A760F1">
            <w:pPr>
              <w:jc w:val="center"/>
              <w:rPr>
                <w:rFonts w:ascii="Arial" w:hAnsi="Arial" w:cs="Arial"/>
                <w:sz w:val="20"/>
                <w:szCs w:val="20"/>
              </w:rPr>
            </w:pPr>
          </w:p>
        </w:tc>
      </w:tr>
      <w:tr w:rsidR="00643850" w:rsidRPr="005E3924" w14:paraId="290176D3" w14:textId="77777777" w:rsidTr="00A760F1">
        <w:tc>
          <w:tcPr>
            <w:tcW w:w="3042" w:type="dxa"/>
          </w:tcPr>
          <w:p w14:paraId="1C9A454B"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Gevorg Sahakyan</w:t>
            </w:r>
          </w:p>
        </w:tc>
        <w:tc>
          <w:tcPr>
            <w:tcW w:w="698" w:type="dxa"/>
          </w:tcPr>
          <w:p w14:paraId="6560FCD9" w14:textId="77777777" w:rsidR="00643850" w:rsidRPr="005E3924" w:rsidRDefault="00643850" w:rsidP="00A760F1">
            <w:pPr>
              <w:jc w:val="center"/>
              <w:rPr>
                <w:rFonts w:ascii="Arial" w:hAnsi="Arial" w:cs="Arial"/>
                <w:sz w:val="20"/>
                <w:szCs w:val="20"/>
              </w:rPr>
            </w:pPr>
          </w:p>
        </w:tc>
        <w:tc>
          <w:tcPr>
            <w:tcW w:w="699" w:type="dxa"/>
          </w:tcPr>
          <w:p w14:paraId="54D11049" w14:textId="77777777" w:rsidR="00643850" w:rsidRPr="005E3924" w:rsidRDefault="00643850" w:rsidP="00A760F1">
            <w:pPr>
              <w:jc w:val="center"/>
              <w:rPr>
                <w:rFonts w:ascii="Arial" w:hAnsi="Arial" w:cs="Arial"/>
                <w:sz w:val="20"/>
                <w:szCs w:val="20"/>
              </w:rPr>
            </w:pPr>
          </w:p>
        </w:tc>
        <w:tc>
          <w:tcPr>
            <w:tcW w:w="699" w:type="dxa"/>
          </w:tcPr>
          <w:p w14:paraId="736A993B" w14:textId="77777777" w:rsidR="00643850" w:rsidRPr="005E3924" w:rsidRDefault="00643850" w:rsidP="00A760F1">
            <w:pPr>
              <w:jc w:val="center"/>
              <w:rPr>
                <w:rFonts w:ascii="Arial" w:hAnsi="Arial" w:cs="Arial"/>
                <w:sz w:val="20"/>
                <w:szCs w:val="20"/>
              </w:rPr>
            </w:pPr>
          </w:p>
        </w:tc>
        <w:tc>
          <w:tcPr>
            <w:tcW w:w="699" w:type="dxa"/>
          </w:tcPr>
          <w:p w14:paraId="5B856F08"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51F2C178" w14:textId="77777777" w:rsidTr="00A760F1">
        <w:tc>
          <w:tcPr>
            <w:tcW w:w="3042" w:type="dxa"/>
          </w:tcPr>
          <w:p w14:paraId="38384C3A"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Vahram Shahbazyan</w:t>
            </w:r>
          </w:p>
        </w:tc>
        <w:tc>
          <w:tcPr>
            <w:tcW w:w="698" w:type="dxa"/>
          </w:tcPr>
          <w:p w14:paraId="62D12329"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0C3ED0C9"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60DC7048" w14:textId="77777777" w:rsidR="00643850" w:rsidRPr="005E3924" w:rsidRDefault="00643850" w:rsidP="00A760F1">
            <w:pPr>
              <w:jc w:val="center"/>
              <w:rPr>
                <w:rFonts w:ascii="Arial" w:hAnsi="Arial" w:cs="Arial"/>
                <w:sz w:val="20"/>
                <w:szCs w:val="20"/>
              </w:rPr>
            </w:pPr>
          </w:p>
        </w:tc>
        <w:tc>
          <w:tcPr>
            <w:tcW w:w="699" w:type="dxa"/>
          </w:tcPr>
          <w:p w14:paraId="03CC5C04" w14:textId="77777777" w:rsidR="00643850" w:rsidRPr="005E3924" w:rsidRDefault="00643850" w:rsidP="00A760F1">
            <w:pPr>
              <w:jc w:val="center"/>
              <w:rPr>
                <w:rFonts w:ascii="Arial" w:hAnsi="Arial" w:cs="Arial"/>
                <w:sz w:val="20"/>
                <w:szCs w:val="20"/>
              </w:rPr>
            </w:pPr>
          </w:p>
        </w:tc>
      </w:tr>
      <w:tr w:rsidR="00643850" w:rsidRPr="005E3924" w14:paraId="6DAC0918" w14:textId="77777777" w:rsidTr="00A760F1">
        <w:tc>
          <w:tcPr>
            <w:tcW w:w="3042" w:type="dxa"/>
          </w:tcPr>
          <w:p w14:paraId="68F50563"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Adrine Shirinyan</w:t>
            </w:r>
          </w:p>
        </w:tc>
        <w:tc>
          <w:tcPr>
            <w:tcW w:w="698" w:type="dxa"/>
          </w:tcPr>
          <w:p w14:paraId="1ADC9D47" w14:textId="77777777" w:rsidR="00643850" w:rsidRPr="005E3924" w:rsidRDefault="00643850" w:rsidP="00A760F1">
            <w:pPr>
              <w:jc w:val="center"/>
              <w:rPr>
                <w:rFonts w:ascii="Arial" w:hAnsi="Arial" w:cs="Arial"/>
                <w:sz w:val="20"/>
                <w:szCs w:val="20"/>
              </w:rPr>
            </w:pPr>
          </w:p>
        </w:tc>
        <w:tc>
          <w:tcPr>
            <w:tcW w:w="699" w:type="dxa"/>
          </w:tcPr>
          <w:p w14:paraId="1C8A7F5E" w14:textId="77777777" w:rsidR="00643850" w:rsidRPr="005E3924" w:rsidRDefault="00643850" w:rsidP="00A760F1">
            <w:pPr>
              <w:jc w:val="center"/>
              <w:rPr>
                <w:rFonts w:ascii="Arial" w:hAnsi="Arial" w:cs="Arial"/>
                <w:sz w:val="20"/>
                <w:szCs w:val="20"/>
              </w:rPr>
            </w:pPr>
          </w:p>
        </w:tc>
        <w:tc>
          <w:tcPr>
            <w:tcW w:w="699" w:type="dxa"/>
          </w:tcPr>
          <w:p w14:paraId="0844F312" w14:textId="77777777" w:rsidR="00643850" w:rsidRPr="005E3924" w:rsidRDefault="00643850" w:rsidP="00A760F1">
            <w:pPr>
              <w:jc w:val="center"/>
              <w:rPr>
                <w:rFonts w:ascii="Arial" w:hAnsi="Arial" w:cs="Arial"/>
                <w:sz w:val="20"/>
                <w:szCs w:val="20"/>
              </w:rPr>
            </w:pPr>
          </w:p>
        </w:tc>
        <w:tc>
          <w:tcPr>
            <w:tcW w:w="699" w:type="dxa"/>
          </w:tcPr>
          <w:p w14:paraId="582DBCAC"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2C6DC69B" w14:textId="77777777" w:rsidTr="00A760F1">
        <w:tc>
          <w:tcPr>
            <w:tcW w:w="3042" w:type="dxa"/>
          </w:tcPr>
          <w:p w14:paraId="7BE5CC29"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Armine Tukhikyan</w:t>
            </w:r>
          </w:p>
        </w:tc>
        <w:tc>
          <w:tcPr>
            <w:tcW w:w="698" w:type="dxa"/>
          </w:tcPr>
          <w:p w14:paraId="39D63735" w14:textId="77777777" w:rsidR="00643850" w:rsidRPr="005E3924" w:rsidRDefault="00643850" w:rsidP="00A760F1">
            <w:pPr>
              <w:jc w:val="center"/>
              <w:rPr>
                <w:rFonts w:ascii="Arial" w:hAnsi="Arial" w:cs="Arial"/>
                <w:sz w:val="20"/>
                <w:szCs w:val="20"/>
              </w:rPr>
            </w:pPr>
          </w:p>
        </w:tc>
        <w:tc>
          <w:tcPr>
            <w:tcW w:w="699" w:type="dxa"/>
          </w:tcPr>
          <w:p w14:paraId="6A10BEE6"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1F7864CF"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68C01836" w14:textId="77777777" w:rsidR="00643850" w:rsidRPr="005E3924" w:rsidRDefault="00643850" w:rsidP="00A760F1">
            <w:pPr>
              <w:jc w:val="center"/>
              <w:rPr>
                <w:rFonts w:ascii="Arial" w:hAnsi="Arial" w:cs="Arial"/>
                <w:sz w:val="20"/>
                <w:szCs w:val="20"/>
              </w:rPr>
            </w:pPr>
          </w:p>
        </w:tc>
      </w:tr>
      <w:tr w:rsidR="00643850" w:rsidRPr="005E3924" w14:paraId="56CF0AA5" w14:textId="77777777" w:rsidTr="00A760F1">
        <w:tc>
          <w:tcPr>
            <w:tcW w:w="3042" w:type="dxa"/>
          </w:tcPr>
          <w:p w14:paraId="0A68ECDF"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Artak Yergenyan</w:t>
            </w:r>
          </w:p>
        </w:tc>
        <w:tc>
          <w:tcPr>
            <w:tcW w:w="698" w:type="dxa"/>
          </w:tcPr>
          <w:p w14:paraId="7653E234"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0B19D1C4" w14:textId="77777777" w:rsidR="00643850" w:rsidRPr="005E3924" w:rsidRDefault="00643850" w:rsidP="00A760F1">
            <w:pPr>
              <w:jc w:val="center"/>
              <w:rPr>
                <w:rFonts w:ascii="Arial" w:hAnsi="Arial" w:cs="Arial"/>
                <w:sz w:val="20"/>
                <w:szCs w:val="20"/>
              </w:rPr>
            </w:pPr>
          </w:p>
        </w:tc>
        <w:tc>
          <w:tcPr>
            <w:tcW w:w="699" w:type="dxa"/>
          </w:tcPr>
          <w:p w14:paraId="7890FCD4" w14:textId="77777777" w:rsidR="00643850" w:rsidRPr="005E3924" w:rsidRDefault="00643850" w:rsidP="00A760F1">
            <w:pPr>
              <w:jc w:val="center"/>
              <w:rPr>
                <w:rFonts w:ascii="Arial" w:hAnsi="Arial" w:cs="Arial"/>
                <w:sz w:val="20"/>
                <w:szCs w:val="20"/>
              </w:rPr>
            </w:pPr>
          </w:p>
        </w:tc>
        <w:tc>
          <w:tcPr>
            <w:tcW w:w="699" w:type="dxa"/>
          </w:tcPr>
          <w:p w14:paraId="6D404CCB" w14:textId="77777777" w:rsidR="00643850" w:rsidRPr="005E3924" w:rsidRDefault="00643850" w:rsidP="00A760F1">
            <w:pPr>
              <w:jc w:val="center"/>
              <w:rPr>
                <w:rFonts w:ascii="Arial" w:hAnsi="Arial" w:cs="Arial"/>
                <w:sz w:val="20"/>
                <w:szCs w:val="20"/>
              </w:rPr>
            </w:pPr>
          </w:p>
        </w:tc>
      </w:tr>
      <w:tr w:rsidR="00643850" w:rsidRPr="005E3924" w14:paraId="39108785" w14:textId="77777777" w:rsidTr="00A760F1">
        <w:tc>
          <w:tcPr>
            <w:tcW w:w="3042" w:type="dxa"/>
          </w:tcPr>
          <w:p w14:paraId="5FD8425E"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Lilia Yolchyan</w:t>
            </w:r>
          </w:p>
        </w:tc>
        <w:tc>
          <w:tcPr>
            <w:tcW w:w="698" w:type="dxa"/>
          </w:tcPr>
          <w:p w14:paraId="0676F59B"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1CB8EC8A" w14:textId="77777777" w:rsidR="00643850" w:rsidRPr="005E3924" w:rsidRDefault="00643850" w:rsidP="00A760F1">
            <w:pPr>
              <w:jc w:val="center"/>
              <w:rPr>
                <w:rFonts w:ascii="Arial" w:hAnsi="Arial" w:cs="Arial"/>
                <w:sz w:val="20"/>
                <w:szCs w:val="20"/>
              </w:rPr>
            </w:pPr>
          </w:p>
        </w:tc>
        <w:tc>
          <w:tcPr>
            <w:tcW w:w="699" w:type="dxa"/>
          </w:tcPr>
          <w:p w14:paraId="7D572A91" w14:textId="77777777" w:rsidR="00643850" w:rsidRPr="005E3924" w:rsidRDefault="00643850" w:rsidP="00A760F1">
            <w:pPr>
              <w:jc w:val="center"/>
              <w:rPr>
                <w:rFonts w:ascii="Arial" w:hAnsi="Arial" w:cs="Arial"/>
                <w:sz w:val="20"/>
                <w:szCs w:val="20"/>
              </w:rPr>
            </w:pPr>
          </w:p>
        </w:tc>
        <w:tc>
          <w:tcPr>
            <w:tcW w:w="699" w:type="dxa"/>
          </w:tcPr>
          <w:p w14:paraId="140904F9" w14:textId="77777777" w:rsidR="00643850" w:rsidRPr="005E3924" w:rsidRDefault="00643850" w:rsidP="00A760F1">
            <w:pPr>
              <w:jc w:val="center"/>
              <w:rPr>
                <w:rFonts w:ascii="Arial" w:hAnsi="Arial" w:cs="Arial"/>
                <w:sz w:val="20"/>
                <w:szCs w:val="20"/>
              </w:rPr>
            </w:pPr>
          </w:p>
        </w:tc>
      </w:tr>
    </w:tbl>
    <w:p w14:paraId="4A2BC299" w14:textId="77777777" w:rsidR="00643850" w:rsidRPr="005E3924" w:rsidRDefault="00643850" w:rsidP="00643850">
      <w:pPr>
        <w:autoSpaceDE w:val="0"/>
        <w:autoSpaceDN w:val="0"/>
        <w:adjustRightInd w:val="0"/>
        <w:spacing w:after="0" w:line="240" w:lineRule="auto"/>
        <w:rPr>
          <w:rFonts w:ascii="Arial" w:hAnsi="Arial" w:cs="Arial"/>
          <w:sz w:val="20"/>
          <w:szCs w:val="20"/>
        </w:rPr>
      </w:pPr>
    </w:p>
    <w:p w14:paraId="0BD533CA" w14:textId="77777777" w:rsidR="00643850" w:rsidRPr="005E3924" w:rsidRDefault="00643850" w:rsidP="00643850">
      <w:pPr>
        <w:autoSpaceDE w:val="0"/>
        <w:autoSpaceDN w:val="0"/>
        <w:adjustRightInd w:val="0"/>
        <w:spacing w:after="0" w:line="240" w:lineRule="auto"/>
        <w:rPr>
          <w:rFonts w:ascii="Arial" w:hAnsi="Arial" w:cs="Arial"/>
          <w:sz w:val="20"/>
          <w:szCs w:val="20"/>
        </w:rPr>
      </w:pPr>
    </w:p>
    <w:p w14:paraId="6333A2AB" w14:textId="77777777" w:rsidR="00C86630" w:rsidRPr="00BD19EF" w:rsidRDefault="00C86630" w:rsidP="00C86630">
      <w:pPr>
        <w:pStyle w:val="Default"/>
        <w:rPr>
          <w:b/>
          <w:bCs/>
          <w:sz w:val="20"/>
          <w:szCs w:val="20"/>
          <w:lang w:val="en-GB"/>
        </w:rPr>
      </w:pPr>
      <w:bookmarkStart w:id="107" w:name="List166"/>
      <w:bookmarkEnd w:id="107"/>
      <w:r w:rsidRPr="00BD19EF">
        <w:rPr>
          <w:b/>
          <w:bCs/>
          <w:sz w:val="20"/>
          <w:szCs w:val="20"/>
        </w:rPr>
        <w:t>List 166: N</w:t>
      </w:r>
      <w:r w:rsidRPr="00BD19EF">
        <w:rPr>
          <w:b/>
          <w:bCs/>
          <w:sz w:val="20"/>
          <w:szCs w:val="20"/>
          <w:lang w:val="en-GB"/>
        </w:rPr>
        <w:t xml:space="preserve">ational consultancy services in the field of justice reform in Armenia </w:t>
      </w:r>
    </w:p>
    <w:p w14:paraId="4EF47873" w14:textId="77777777" w:rsidR="00C86630" w:rsidRPr="00BD19EF" w:rsidRDefault="00C86630" w:rsidP="00C86630">
      <w:pPr>
        <w:spacing w:after="0" w:line="240" w:lineRule="auto"/>
        <w:jc w:val="both"/>
        <w:rPr>
          <w:rFonts w:ascii="Arial" w:hAnsi="Arial" w:cs="Arial"/>
          <w:b/>
          <w:bCs/>
          <w:color w:val="000000"/>
          <w:sz w:val="20"/>
          <w:szCs w:val="20"/>
        </w:rPr>
      </w:pPr>
    </w:p>
    <w:p w14:paraId="13BDB70F" w14:textId="77777777" w:rsidR="00C86630" w:rsidRPr="00BD19EF" w:rsidRDefault="00C86630" w:rsidP="00C86630">
      <w:pPr>
        <w:autoSpaceDE w:val="0"/>
        <w:autoSpaceDN w:val="0"/>
        <w:adjustRightInd w:val="0"/>
        <w:spacing w:after="0" w:line="240" w:lineRule="auto"/>
        <w:rPr>
          <w:rFonts w:ascii="Arial" w:hAnsi="Arial" w:cs="Arial"/>
          <w:color w:val="000000"/>
          <w:sz w:val="20"/>
          <w:szCs w:val="20"/>
        </w:rPr>
      </w:pPr>
      <w:r w:rsidRPr="00BD19EF">
        <w:rPr>
          <w:rFonts w:ascii="Arial" w:hAnsi="Arial" w:cs="Arial"/>
          <w:color w:val="000000"/>
          <w:sz w:val="20"/>
          <w:szCs w:val="20"/>
        </w:rPr>
        <w:t xml:space="preserve">Lot 1: Advancement of the reform of the judicial system by strengthening its independence, accountability and professionalism </w:t>
      </w:r>
    </w:p>
    <w:p w14:paraId="702487C6" w14:textId="77777777" w:rsidR="00C86630" w:rsidRPr="00BD19EF" w:rsidRDefault="00C86630" w:rsidP="00C86630">
      <w:pPr>
        <w:spacing w:after="0" w:line="240" w:lineRule="auto"/>
        <w:jc w:val="both"/>
        <w:rPr>
          <w:rFonts w:ascii="Arial" w:hAnsi="Arial" w:cs="Arial"/>
          <w:color w:val="000000"/>
          <w:sz w:val="20"/>
          <w:szCs w:val="20"/>
        </w:rPr>
      </w:pPr>
    </w:p>
    <w:p w14:paraId="4479A227" w14:textId="77777777" w:rsidR="00C86630" w:rsidRPr="00BD19EF" w:rsidRDefault="00C86630" w:rsidP="00C86630">
      <w:pPr>
        <w:spacing w:after="0" w:line="240" w:lineRule="auto"/>
        <w:jc w:val="both"/>
        <w:rPr>
          <w:rFonts w:ascii="Arial" w:hAnsi="Arial" w:cs="Arial"/>
          <w:b/>
          <w:bCs/>
          <w:color w:val="000000"/>
          <w:sz w:val="20"/>
          <w:szCs w:val="20"/>
        </w:rPr>
      </w:pPr>
      <w:r w:rsidRPr="00BD19EF">
        <w:rPr>
          <w:rFonts w:ascii="Arial" w:hAnsi="Arial" w:cs="Arial"/>
          <w:color w:val="000000"/>
          <w:sz w:val="20"/>
          <w:szCs w:val="20"/>
        </w:rPr>
        <w:t>Lot 2: Effective implementation of the new criminal justice legislation in line with European human rights standards by criminal justice stakeholders.</w:t>
      </w:r>
    </w:p>
    <w:p w14:paraId="094E8950" w14:textId="77777777" w:rsidR="00C86630" w:rsidRPr="00BD19EF" w:rsidRDefault="00C86630" w:rsidP="00C86630">
      <w:pPr>
        <w:spacing w:after="0" w:line="240" w:lineRule="auto"/>
        <w:jc w:val="both"/>
        <w:rPr>
          <w:rFonts w:ascii="Arial" w:hAnsi="Arial" w:cs="Arial"/>
          <w:b/>
          <w:bCs/>
          <w:color w:val="000000"/>
          <w:sz w:val="20"/>
          <w:szCs w:val="20"/>
        </w:rPr>
      </w:pPr>
    </w:p>
    <w:p w14:paraId="24F67F0E" w14:textId="77777777" w:rsidR="00C86630" w:rsidRPr="00BD19EF" w:rsidRDefault="00C86630" w:rsidP="00C86630">
      <w:pPr>
        <w:spacing w:after="0" w:line="240" w:lineRule="auto"/>
        <w:jc w:val="both"/>
        <w:rPr>
          <w:rFonts w:ascii="Arial" w:hAnsi="Arial" w:cs="Arial"/>
          <w:sz w:val="20"/>
          <w:szCs w:val="20"/>
        </w:rPr>
      </w:pPr>
    </w:p>
    <w:tbl>
      <w:tblPr>
        <w:tblStyle w:val="TableGrid"/>
        <w:tblW w:w="5324" w:type="dxa"/>
        <w:tblLook w:val="04A0" w:firstRow="1" w:lastRow="0" w:firstColumn="1" w:lastColumn="0" w:noHBand="0" w:noVBand="1"/>
      </w:tblPr>
      <w:tblGrid>
        <w:gridCol w:w="3907"/>
        <w:gridCol w:w="708"/>
        <w:gridCol w:w="709"/>
      </w:tblGrid>
      <w:tr w:rsidR="00C86630" w:rsidRPr="00BD19EF" w14:paraId="26DFA23A" w14:textId="77777777" w:rsidTr="005328DD">
        <w:trPr>
          <w:trHeight w:val="529"/>
        </w:trPr>
        <w:tc>
          <w:tcPr>
            <w:tcW w:w="3907" w:type="dxa"/>
          </w:tcPr>
          <w:p w14:paraId="1F751062" w14:textId="77777777" w:rsidR="00C86630" w:rsidRPr="00BD19EF" w:rsidRDefault="00C86630" w:rsidP="005328DD">
            <w:pPr>
              <w:rPr>
                <w:rFonts w:ascii="Arial" w:hAnsi="Arial" w:cs="Arial"/>
                <w:sz w:val="20"/>
                <w:szCs w:val="20"/>
              </w:rPr>
            </w:pPr>
          </w:p>
        </w:tc>
        <w:tc>
          <w:tcPr>
            <w:tcW w:w="708" w:type="dxa"/>
          </w:tcPr>
          <w:p w14:paraId="69024056" w14:textId="77777777" w:rsidR="00C86630" w:rsidRPr="00BD19EF" w:rsidRDefault="00C86630" w:rsidP="005328DD">
            <w:pPr>
              <w:rPr>
                <w:rFonts w:ascii="Arial" w:hAnsi="Arial" w:cs="Arial"/>
                <w:sz w:val="20"/>
                <w:szCs w:val="20"/>
              </w:rPr>
            </w:pPr>
            <w:r w:rsidRPr="00BD19EF">
              <w:rPr>
                <w:rFonts w:ascii="Arial" w:hAnsi="Arial" w:cs="Arial"/>
                <w:sz w:val="20"/>
                <w:szCs w:val="20"/>
              </w:rPr>
              <w:t>Lot 1</w:t>
            </w:r>
          </w:p>
        </w:tc>
        <w:tc>
          <w:tcPr>
            <w:tcW w:w="709" w:type="dxa"/>
          </w:tcPr>
          <w:p w14:paraId="166B210D" w14:textId="77777777" w:rsidR="00C86630" w:rsidRPr="00BD19EF" w:rsidRDefault="00C86630" w:rsidP="005328DD">
            <w:pPr>
              <w:rPr>
                <w:rFonts w:ascii="Arial" w:hAnsi="Arial" w:cs="Arial"/>
                <w:sz w:val="20"/>
                <w:szCs w:val="20"/>
              </w:rPr>
            </w:pPr>
            <w:r w:rsidRPr="00BD19EF">
              <w:rPr>
                <w:rFonts w:ascii="Arial" w:hAnsi="Arial" w:cs="Arial"/>
                <w:sz w:val="20"/>
                <w:szCs w:val="20"/>
              </w:rPr>
              <w:t>Lot 2</w:t>
            </w:r>
          </w:p>
        </w:tc>
      </w:tr>
      <w:tr w:rsidR="00C86630" w:rsidRPr="00BD19EF" w14:paraId="4947208A" w14:textId="77777777" w:rsidTr="005328DD">
        <w:trPr>
          <w:trHeight w:val="255"/>
        </w:trPr>
        <w:tc>
          <w:tcPr>
            <w:tcW w:w="3907" w:type="dxa"/>
          </w:tcPr>
          <w:p w14:paraId="6C5F4EE1"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Artak Asatryan</w:t>
            </w:r>
          </w:p>
        </w:tc>
        <w:tc>
          <w:tcPr>
            <w:tcW w:w="708" w:type="dxa"/>
          </w:tcPr>
          <w:p w14:paraId="1F61F657"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C3430F7"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3F66C421" w14:textId="77777777" w:rsidTr="005328DD">
        <w:tc>
          <w:tcPr>
            <w:tcW w:w="3907" w:type="dxa"/>
          </w:tcPr>
          <w:p w14:paraId="48B8196F" w14:textId="77777777" w:rsidR="00C86630" w:rsidRPr="00BD19EF" w:rsidRDefault="00C86630" w:rsidP="005328DD">
            <w:pPr>
              <w:tabs>
                <w:tab w:val="center" w:pos="1803"/>
              </w:tabs>
              <w:autoSpaceDE w:val="0"/>
              <w:autoSpaceDN w:val="0"/>
              <w:jc w:val="both"/>
              <w:rPr>
                <w:rFonts w:ascii="Arial" w:hAnsi="Arial" w:cs="Arial"/>
                <w:color w:val="000000"/>
                <w:sz w:val="20"/>
                <w:szCs w:val="20"/>
              </w:rPr>
            </w:pPr>
            <w:r w:rsidRPr="00BD19EF">
              <w:rPr>
                <w:rFonts w:ascii="Arial" w:hAnsi="Arial" w:cs="Arial"/>
                <w:sz w:val="20"/>
                <w:szCs w:val="20"/>
              </w:rPr>
              <w:t>Gevorg Baghdasaryan</w:t>
            </w:r>
          </w:p>
        </w:tc>
        <w:tc>
          <w:tcPr>
            <w:tcW w:w="708" w:type="dxa"/>
          </w:tcPr>
          <w:p w14:paraId="59B4A638" w14:textId="77777777" w:rsidR="00C86630" w:rsidRPr="00BD19EF" w:rsidRDefault="00C86630" w:rsidP="005328DD">
            <w:pPr>
              <w:jc w:val="center"/>
              <w:rPr>
                <w:rFonts w:ascii="Arial" w:hAnsi="Arial" w:cs="Arial"/>
                <w:sz w:val="20"/>
                <w:szCs w:val="20"/>
              </w:rPr>
            </w:pPr>
          </w:p>
        </w:tc>
        <w:tc>
          <w:tcPr>
            <w:tcW w:w="709" w:type="dxa"/>
          </w:tcPr>
          <w:p w14:paraId="02598598"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5F713D55" w14:textId="77777777" w:rsidTr="005328DD">
        <w:tc>
          <w:tcPr>
            <w:tcW w:w="3907" w:type="dxa"/>
          </w:tcPr>
          <w:p w14:paraId="647EEA66"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Artur Ghambaryan</w:t>
            </w:r>
          </w:p>
        </w:tc>
        <w:tc>
          <w:tcPr>
            <w:tcW w:w="708" w:type="dxa"/>
          </w:tcPr>
          <w:p w14:paraId="73F335AD"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45F19E5"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72EE83F1" w14:textId="77777777" w:rsidTr="005328DD">
        <w:tc>
          <w:tcPr>
            <w:tcW w:w="3907" w:type="dxa"/>
          </w:tcPr>
          <w:p w14:paraId="164AC93D"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“Ara Ghazaryan” Law Office</w:t>
            </w:r>
          </w:p>
        </w:tc>
        <w:tc>
          <w:tcPr>
            <w:tcW w:w="708" w:type="dxa"/>
          </w:tcPr>
          <w:p w14:paraId="4E16D717"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D467475"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2C8F4C84" w14:textId="77777777" w:rsidTr="005328DD">
        <w:tc>
          <w:tcPr>
            <w:tcW w:w="3907" w:type="dxa"/>
          </w:tcPr>
          <w:p w14:paraId="4348B3C7" w14:textId="77777777" w:rsidR="00C86630" w:rsidRPr="00BD19EF" w:rsidRDefault="00C86630" w:rsidP="005328DD">
            <w:pPr>
              <w:tabs>
                <w:tab w:val="center" w:pos="1803"/>
              </w:tabs>
              <w:autoSpaceDE w:val="0"/>
              <w:autoSpaceDN w:val="0"/>
              <w:jc w:val="both"/>
              <w:rPr>
                <w:rFonts w:ascii="Arial" w:hAnsi="Arial" w:cs="Arial"/>
                <w:color w:val="000000"/>
                <w:sz w:val="20"/>
                <w:szCs w:val="20"/>
              </w:rPr>
            </w:pPr>
            <w:r w:rsidRPr="00BD19EF">
              <w:rPr>
                <w:rFonts w:ascii="Arial" w:hAnsi="Arial" w:cs="Arial"/>
                <w:sz w:val="20"/>
                <w:szCs w:val="20"/>
              </w:rPr>
              <w:t>Artak Ghazaryan</w:t>
            </w:r>
          </w:p>
        </w:tc>
        <w:tc>
          <w:tcPr>
            <w:tcW w:w="708" w:type="dxa"/>
          </w:tcPr>
          <w:p w14:paraId="5725C39D" w14:textId="77777777" w:rsidR="00C86630" w:rsidRPr="00BD19EF" w:rsidRDefault="00C86630" w:rsidP="005328DD">
            <w:pPr>
              <w:jc w:val="center"/>
              <w:rPr>
                <w:rFonts w:ascii="Arial" w:hAnsi="Arial" w:cs="Arial"/>
                <w:sz w:val="20"/>
                <w:szCs w:val="20"/>
              </w:rPr>
            </w:pPr>
          </w:p>
        </w:tc>
        <w:tc>
          <w:tcPr>
            <w:tcW w:w="709" w:type="dxa"/>
          </w:tcPr>
          <w:p w14:paraId="5ECE549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3E8C488C" w14:textId="77777777" w:rsidTr="005328DD">
        <w:tc>
          <w:tcPr>
            <w:tcW w:w="3907" w:type="dxa"/>
          </w:tcPr>
          <w:p w14:paraId="107737E0" w14:textId="77777777" w:rsidR="00C86630" w:rsidRPr="00BD19EF" w:rsidRDefault="00C86630" w:rsidP="005328DD">
            <w:pPr>
              <w:tabs>
                <w:tab w:val="center" w:pos="1803"/>
              </w:tabs>
              <w:autoSpaceDE w:val="0"/>
              <w:autoSpaceDN w:val="0"/>
              <w:jc w:val="both"/>
              <w:rPr>
                <w:rFonts w:ascii="Arial" w:hAnsi="Arial" w:cs="Arial"/>
                <w:color w:val="000000"/>
                <w:sz w:val="20"/>
                <w:szCs w:val="20"/>
              </w:rPr>
            </w:pPr>
            <w:r w:rsidRPr="00BD19EF">
              <w:rPr>
                <w:rFonts w:ascii="Arial" w:hAnsi="Arial" w:cs="Arial"/>
                <w:sz w:val="20"/>
                <w:szCs w:val="20"/>
              </w:rPr>
              <w:t>Hrayr Ghukasyan</w:t>
            </w:r>
          </w:p>
        </w:tc>
        <w:tc>
          <w:tcPr>
            <w:tcW w:w="708" w:type="dxa"/>
          </w:tcPr>
          <w:p w14:paraId="48A750A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5CD42E6"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3E738722" w14:textId="77777777" w:rsidTr="005328DD">
        <w:tc>
          <w:tcPr>
            <w:tcW w:w="3907" w:type="dxa"/>
          </w:tcPr>
          <w:p w14:paraId="26C7F848" w14:textId="77777777" w:rsidR="00C86630" w:rsidRPr="00BD19EF" w:rsidRDefault="00C86630" w:rsidP="005328DD">
            <w:pPr>
              <w:autoSpaceDE w:val="0"/>
              <w:autoSpaceDN w:val="0"/>
              <w:adjustRightInd w:val="0"/>
              <w:rPr>
                <w:rFonts w:ascii="Arial" w:hAnsi="Arial" w:cs="Arial"/>
                <w:color w:val="000000"/>
                <w:sz w:val="20"/>
                <w:szCs w:val="20"/>
              </w:rPr>
            </w:pPr>
            <w:r w:rsidRPr="00BD19EF">
              <w:rPr>
                <w:rFonts w:ascii="Arial" w:hAnsi="Arial" w:cs="Arial"/>
                <w:sz w:val="20"/>
                <w:szCs w:val="20"/>
              </w:rPr>
              <w:t>Liza Grigoryan</w:t>
            </w:r>
          </w:p>
        </w:tc>
        <w:tc>
          <w:tcPr>
            <w:tcW w:w="708" w:type="dxa"/>
          </w:tcPr>
          <w:p w14:paraId="608C9854"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CBCB4DF" w14:textId="77777777" w:rsidR="00C86630" w:rsidRPr="00BD19EF" w:rsidRDefault="00C86630" w:rsidP="005328DD">
            <w:pPr>
              <w:jc w:val="center"/>
              <w:rPr>
                <w:rFonts w:ascii="Arial" w:hAnsi="Arial" w:cs="Arial"/>
                <w:sz w:val="20"/>
                <w:szCs w:val="20"/>
              </w:rPr>
            </w:pPr>
          </w:p>
        </w:tc>
      </w:tr>
      <w:tr w:rsidR="00C86630" w:rsidRPr="00BD19EF" w14:paraId="77392A7E" w14:textId="77777777" w:rsidTr="005328DD">
        <w:tc>
          <w:tcPr>
            <w:tcW w:w="3907" w:type="dxa"/>
          </w:tcPr>
          <w:p w14:paraId="7113FF10"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 xml:space="preserve">Ani Harutyunayn </w:t>
            </w:r>
          </w:p>
        </w:tc>
        <w:tc>
          <w:tcPr>
            <w:tcW w:w="708" w:type="dxa"/>
          </w:tcPr>
          <w:p w14:paraId="272CEF3E" w14:textId="77777777" w:rsidR="00C86630" w:rsidRPr="00BD19EF" w:rsidRDefault="00C86630" w:rsidP="005328DD">
            <w:pPr>
              <w:jc w:val="center"/>
              <w:rPr>
                <w:rFonts w:ascii="Arial" w:hAnsi="Arial" w:cs="Arial"/>
                <w:sz w:val="20"/>
                <w:szCs w:val="20"/>
              </w:rPr>
            </w:pPr>
          </w:p>
        </w:tc>
        <w:tc>
          <w:tcPr>
            <w:tcW w:w="709" w:type="dxa"/>
          </w:tcPr>
          <w:p w14:paraId="01E2DCB1"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189533D9" w14:textId="77777777" w:rsidTr="005328DD">
        <w:tc>
          <w:tcPr>
            <w:tcW w:w="3907" w:type="dxa"/>
          </w:tcPr>
          <w:p w14:paraId="67202CD1"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Naira Hovhannisyan</w:t>
            </w:r>
          </w:p>
        </w:tc>
        <w:tc>
          <w:tcPr>
            <w:tcW w:w="708" w:type="dxa"/>
          </w:tcPr>
          <w:p w14:paraId="5864473C"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1A0DA590" w14:textId="77777777" w:rsidR="00C86630" w:rsidRPr="00BD19EF" w:rsidRDefault="00C86630" w:rsidP="005328DD">
            <w:pPr>
              <w:jc w:val="center"/>
              <w:rPr>
                <w:rFonts w:ascii="Arial" w:hAnsi="Arial" w:cs="Arial"/>
                <w:sz w:val="20"/>
                <w:szCs w:val="20"/>
              </w:rPr>
            </w:pPr>
          </w:p>
        </w:tc>
      </w:tr>
      <w:tr w:rsidR="00C86630" w:rsidRPr="00BD19EF" w14:paraId="74C96B41" w14:textId="77777777" w:rsidTr="005328DD">
        <w:tc>
          <w:tcPr>
            <w:tcW w:w="3907" w:type="dxa"/>
          </w:tcPr>
          <w:p w14:paraId="2EF2B797"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Samvel Jabaghyan</w:t>
            </w:r>
          </w:p>
        </w:tc>
        <w:tc>
          <w:tcPr>
            <w:tcW w:w="708" w:type="dxa"/>
          </w:tcPr>
          <w:p w14:paraId="3079F8B1"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2467A29" w14:textId="77777777" w:rsidR="00C86630" w:rsidRPr="00BD19EF" w:rsidRDefault="00C86630" w:rsidP="005328DD">
            <w:pPr>
              <w:jc w:val="center"/>
              <w:rPr>
                <w:rFonts w:ascii="Arial" w:hAnsi="Arial" w:cs="Arial"/>
                <w:sz w:val="20"/>
                <w:szCs w:val="20"/>
              </w:rPr>
            </w:pPr>
          </w:p>
        </w:tc>
      </w:tr>
      <w:tr w:rsidR="00C86630" w:rsidRPr="00BD19EF" w14:paraId="38178CAE" w14:textId="77777777" w:rsidTr="005328DD">
        <w:tc>
          <w:tcPr>
            <w:tcW w:w="3907" w:type="dxa"/>
          </w:tcPr>
          <w:p w14:paraId="6E24A02F"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Anna Margaryan</w:t>
            </w:r>
          </w:p>
        </w:tc>
        <w:tc>
          <w:tcPr>
            <w:tcW w:w="708" w:type="dxa"/>
          </w:tcPr>
          <w:p w14:paraId="0E2229C8"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4FA99720"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0AFD3200" w14:textId="77777777" w:rsidTr="005328DD">
        <w:tc>
          <w:tcPr>
            <w:tcW w:w="3907" w:type="dxa"/>
          </w:tcPr>
          <w:p w14:paraId="7A7CB1D2"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Tigran Markosyan</w:t>
            </w:r>
          </w:p>
        </w:tc>
        <w:tc>
          <w:tcPr>
            <w:tcW w:w="708" w:type="dxa"/>
          </w:tcPr>
          <w:p w14:paraId="1CBEB17D"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AABC6F9" w14:textId="77777777" w:rsidR="00C86630" w:rsidRPr="00BD19EF" w:rsidRDefault="00C86630" w:rsidP="005328DD">
            <w:pPr>
              <w:jc w:val="center"/>
              <w:rPr>
                <w:rFonts w:ascii="Arial" w:hAnsi="Arial" w:cs="Arial"/>
                <w:sz w:val="20"/>
                <w:szCs w:val="20"/>
              </w:rPr>
            </w:pPr>
          </w:p>
        </w:tc>
      </w:tr>
      <w:tr w:rsidR="00C86630" w:rsidRPr="00BD19EF" w14:paraId="1EBC4850" w14:textId="77777777" w:rsidTr="005328DD">
        <w:tc>
          <w:tcPr>
            <w:tcW w:w="3907" w:type="dxa"/>
          </w:tcPr>
          <w:p w14:paraId="2E73E0ED"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Zaruhi Mejlumyan</w:t>
            </w:r>
          </w:p>
        </w:tc>
        <w:tc>
          <w:tcPr>
            <w:tcW w:w="708" w:type="dxa"/>
          </w:tcPr>
          <w:p w14:paraId="2E889D0B" w14:textId="77777777" w:rsidR="00C86630" w:rsidRPr="00BD19EF" w:rsidRDefault="00C86630" w:rsidP="005328DD">
            <w:pPr>
              <w:jc w:val="center"/>
              <w:rPr>
                <w:rFonts w:ascii="Arial" w:hAnsi="Arial" w:cs="Arial"/>
                <w:sz w:val="20"/>
                <w:szCs w:val="20"/>
              </w:rPr>
            </w:pPr>
          </w:p>
        </w:tc>
        <w:tc>
          <w:tcPr>
            <w:tcW w:w="709" w:type="dxa"/>
          </w:tcPr>
          <w:p w14:paraId="49FD8AA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2E9B10F4" w14:textId="77777777" w:rsidTr="005328DD">
        <w:tc>
          <w:tcPr>
            <w:tcW w:w="3907" w:type="dxa"/>
          </w:tcPr>
          <w:p w14:paraId="382EE846"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Davit Melkonyan</w:t>
            </w:r>
          </w:p>
        </w:tc>
        <w:tc>
          <w:tcPr>
            <w:tcW w:w="708" w:type="dxa"/>
          </w:tcPr>
          <w:p w14:paraId="7A919CA5" w14:textId="77777777" w:rsidR="00C86630" w:rsidRPr="00BD19EF" w:rsidRDefault="00C86630" w:rsidP="005328DD">
            <w:pPr>
              <w:jc w:val="center"/>
              <w:rPr>
                <w:rFonts w:ascii="Arial" w:hAnsi="Arial" w:cs="Arial"/>
                <w:sz w:val="20"/>
                <w:szCs w:val="20"/>
              </w:rPr>
            </w:pPr>
          </w:p>
        </w:tc>
        <w:tc>
          <w:tcPr>
            <w:tcW w:w="709" w:type="dxa"/>
          </w:tcPr>
          <w:p w14:paraId="3F335044"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631737F2" w14:textId="77777777" w:rsidTr="005328DD">
        <w:tc>
          <w:tcPr>
            <w:tcW w:w="3907" w:type="dxa"/>
          </w:tcPr>
          <w:p w14:paraId="0DE628BA"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Alen Mkrtchyan</w:t>
            </w:r>
          </w:p>
        </w:tc>
        <w:tc>
          <w:tcPr>
            <w:tcW w:w="708" w:type="dxa"/>
          </w:tcPr>
          <w:p w14:paraId="51B51101"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2A5A3E5D" w14:textId="77777777" w:rsidR="00C86630" w:rsidRPr="00BD19EF" w:rsidRDefault="00C86630" w:rsidP="005328DD">
            <w:pPr>
              <w:jc w:val="center"/>
              <w:rPr>
                <w:rFonts w:ascii="Arial" w:hAnsi="Arial" w:cs="Arial"/>
                <w:sz w:val="20"/>
                <w:szCs w:val="20"/>
              </w:rPr>
            </w:pPr>
          </w:p>
        </w:tc>
      </w:tr>
      <w:tr w:rsidR="00C86630" w:rsidRPr="00BD19EF" w14:paraId="7CDBD7B8" w14:textId="77777777" w:rsidTr="005328DD">
        <w:tc>
          <w:tcPr>
            <w:tcW w:w="3907" w:type="dxa"/>
          </w:tcPr>
          <w:p w14:paraId="0CCA27AB"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MB Legal CJSC (Marine Shahparonyan)</w:t>
            </w:r>
          </w:p>
        </w:tc>
        <w:tc>
          <w:tcPr>
            <w:tcW w:w="708" w:type="dxa"/>
          </w:tcPr>
          <w:p w14:paraId="42607C0D"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A83C9A8" w14:textId="77777777" w:rsidR="00C86630" w:rsidRPr="00BD19EF" w:rsidRDefault="00C86630" w:rsidP="005328DD">
            <w:pPr>
              <w:jc w:val="center"/>
              <w:rPr>
                <w:rFonts w:ascii="Arial" w:hAnsi="Arial" w:cs="Arial"/>
                <w:sz w:val="20"/>
                <w:szCs w:val="20"/>
              </w:rPr>
            </w:pPr>
          </w:p>
        </w:tc>
      </w:tr>
      <w:tr w:rsidR="00C86630" w:rsidRPr="00BD19EF" w14:paraId="436403B8" w14:textId="77777777" w:rsidTr="005328DD">
        <w:tc>
          <w:tcPr>
            <w:tcW w:w="3907" w:type="dxa"/>
          </w:tcPr>
          <w:p w14:paraId="18EF95B2"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lastRenderedPageBreak/>
              <w:t>Tigran Simonyan</w:t>
            </w:r>
          </w:p>
        </w:tc>
        <w:tc>
          <w:tcPr>
            <w:tcW w:w="708" w:type="dxa"/>
          </w:tcPr>
          <w:p w14:paraId="3A4E9E36" w14:textId="77777777" w:rsidR="00C86630" w:rsidRPr="00BD19EF" w:rsidRDefault="00C86630" w:rsidP="005328DD">
            <w:pPr>
              <w:jc w:val="center"/>
              <w:rPr>
                <w:rFonts w:ascii="Arial" w:hAnsi="Arial" w:cs="Arial"/>
                <w:sz w:val="20"/>
                <w:szCs w:val="20"/>
              </w:rPr>
            </w:pPr>
          </w:p>
        </w:tc>
        <w:tc>
          <w:tcPr>
            <w:tcW w:w="709" w:type="dxa"/>
          </w:tcPr>
          <w:p w14:paraId="7518619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7CDE70F7" w14:textId="77777777" w:rsidTr="005328DD">
        <w:tc>
          <w:tcPr>
            <w:tcW w:w="3907" w:type="dxa"/>
          </w:tcPr>
          <w:p w14:paraId="6EEF700D"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Siranush Sahakyan</w:t>
            </w:r>
          </w:p>
        </w:tc>
        <w:tc>
          <w:tcPr>
            <w:tcW w:w="708" w:type="dxa"/>
          </w:tcPr>
          <w:p w14:paraId="72AA8420"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129BC4ED" w14:textId="77777777" w:rsidR="00C86630" w:rsidRPr="00BD19EF" w:rsidRDefault="00C86630" w:rsidP="005328DD">
            <w:pPr>
              <w:jc w:val="center"/>
              <w:rPr>
                <w:rFonts w:ascii="Arial" w:hAnsi="Arial" w:cs="Arial"/>
                <w:sz w:val="20"/>
                <w:szCs w:val="20"/>
              </w:rPr>
            </w:pPr>
          </w:p>
        </w:tc>
      </w:tr>
      <w:tr w:rsidR="00C86630" w:rsidRPr="00BD19EF" w14:paraId="4CDE8CEE" w14:textId="77777777" w:rsidTr="005328DD">
        <w:tc>
          <w:tcPr>
            <w:tcW w:w="3907" w:type="dxa"/>
          </w:tcPr>
          <w:p w14:paraId="7CA0AEC2"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Sigma Law Group</w:t>
            </w:r>
          </w:p>
        </w:tc>
        <w:tc>
          <w:tcPr>
            <w:tcW w:w="708" w:type="dxa"/>
          </w:tcPr>
          <w:p w14:paraId="3B5D529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6357BE4" w14:textId="77777777" w:rsidR="00C86630" w:rsidRPr="00BD19EF" w:rsidRDefault="00C86630" w:rsidP="005328DD">
            <w:pPr>
              <w:jc w:val="center"/>
              <w:rPr>
                <w:rFonts w:ascii="Arial" w:hAnsi="Arial" w:cs="Arial"/>
                <w:sz w:val="20"/>
                <w:szCs w:val="20"/>
              </w:rPr>
            </w:pPr>
          </w:p>
        </w:tc>
      </w:tr>
      <w:tr w:rsidR="00C86630" w:rsidRPr="00BD19EF" w14:paraId="6C7BD888" w14:textId="77777777" w:rsidTr="005328DD">
        <w:tc>
          <w:tcPr>
            <w:tcW w:w="3907" w:type="dxa"/>
          </w:tcPr>
          <w:p w14:paraId="10D15BA8"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Arnold Vardanyan</w:t>
            </w:r>
          </w:p>
        </w:tc>
        <w:tc>
          <w:tcPr>
            <w:tcW w:w="708" w:type="dxa"/>
          </w:tcPr>
          <w:p w14:paraId="4AB603AA"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43B75D1C"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13CF5F62" w14:textId="77777777" w:rsidTr="005328DD">
        <w:tc>
          <w:tcPr>
            <w:tcW w:w="3907" w:type="dxa"/>
          </w:tcPr>
          <w:p w14:paraId="662EBFAE"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Amalia Voskanyan</w:t>
            </w:r>
          </w:p>
        </w:tc>
        <w:tc>
          <w:tcPr>
            <w:tcW w:w="708" w:type="dxa"/>
          </w:tcPr>
          <w:p w14:paraId="2A7C742B"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3815610" w14:textId="77777777" w:rsidR="00C86630" w:rsidRPr="00BD19EF" w:rsidRDefault="00C86630" w:rsidP="005328DD">
            <w:pPr>
              <w:jc w:val="center"/>
              <w:rPr>
                <w:rFonts w:ascii="Arial" w:hAnsi="Arial" w:cs="Arial"/>
                <w:sz w:val="20"/>
                <w:szCs w:val="20"/>
              </w:rPr>
            </w:pPr>
          </w:p>
        </w:tc>
      </w:tr>
    </w:tbl>
    <w:p w14:paraId="5CC68F1C" w14:textId="77777777" w:rsidR="007B640B" w:rsidRPr="001F2ADD" w:rsidRDefault="007B640B" w:rsidP="007B640B"/>
    <w:p w14:paraId="32823D42" w14:textId="77777777" w:rsidR="00105197" w:rsidRPr="00507206" w:rsidRDefault="00105197" w:rsidP="00105197">
      <w:pPr>
        <w:spacing w:after="0" w:line="240" w:lineRule="auto"/>
        <w:jc w:val="both"/>
        <w:rPr>
          <w:rFonts w:ascii="Arial" w:eastAsia="Arial" w:hAnsi="Arial" w:cs="Arial"/>
          <w:b/>
          <w:bCs/>
          <w:sz w:val="20"/>
          <w:szCs w:val="20"/>
        </w:rPr>
      </w:pPr>
      <w:bookmarkStart w:id="108" w:name="List167"/>
      <w:bookmarkEnd w:id="108"/>
      <w:r>
        <w:rPr>
          <w:rFonts w:ascii="Arial" w:hAnsi="Arial" w:cs="Arial"/>
          <w:b/>
          <w:bCs/>
          <w:sz w:val="20"/>
          <w:szCs w:val="20"/>
          <w:lang w:val="en-US"/>
        </w:rPr>
        <w:t>List 167</w:t>
      </w:r>
      <w:r w:rsidRPr="00507206">
        <w:rPr>
          <w:rFonts w:ascii="Arial" w:hAnsi="Arial" w:cs="Arial"/>
          <w:b/>
          <w:bCs/>
          <w:sz w:val="20"/>
          <w:szCs w:val="20"/>
          <w:lang w:val="en-US"/>
        </w:rPr>
        <w:t>: L</w:t>
      </w:r>
      <w:r w:rsidRPr="00507206">
        <w:rPr>
          <w:rFonts w:ascii="Arial" w:hAnsi="Arial" w:cs="Arial"/>
          <w:b/>
          <w:bCs/>
          <w:sz w:val="20"/>
          <w:szCs w:val="20"/>
        </w:rPr>
        <w:t xml:space="preserve">ocal consultancy services for the promotion of local democracy and the localisation of human rights in Georgia  </w:t>
      </w:r>
    </w:p>
    <w:p w14:paraId="4974CA0B" w14:textId="77777777" w:rsidR="00105197" w:rsidRPr="00507206" w:rsidRDefault="00105197" w:rsidP="00105197">
      <w:pPr>
        <w:spacing w:after="0" w:line="240" w:lineRule="auto"/>
        <w:jc w:val="both"/>
        <w:rPr>
          <w:rFonts w:ascii="Arial" w:hAnsi="Arial" w:cs="Arial"/>
          <w:b/>
          <w:bCs/>
          <w:sz w:val="20"/>
          <w:szCs w:val="20"/>
          <w:lang w:val="en-US"/>
        </w:rPr>
      </w:pPr>
    </w:p>
    <w:p w14:paraId="2077E343"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 xml:space="preserve">Lot 1 - </w:t>
      </w:r>
      <w:r>
        <w:rPr>
          <w:rFonts w:ascii="Arial" w:hAnsi="Arial" w:cs="Arial"/>
          <w:sz w:val="20"/>
          <w:szCs w:val="20"/>
        </w:rPr>
        <w:tab/>
      </w:r>
      <w:r w:rsidRPr="00507206">
        <w:rPr>
          <w:rFonts w:ascii="Arial" w:hAnsi="Arial" w:cs="Arial"/>
          <w:sz w:val="20"/>
          <w:szCs w:val="20"/>
        </w:rPr>
        <w:t>Decentralisation and dialogue between central and local level</w:t>
      </w:r>
    </w:p>
    <w:p w14:paraId="32563DF5"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 xml:space="preserve">Lot 2 - </w:t>
      </w:r>
      <w:r>
        <w:rPr>
          <w:rFonts w:ascii="Arial" w:hAnsi="Arial" w:cs="Arial"/>
          <w:sz w:val="20"/>
          <w:szCs w:val="20"/>
        </w:rPr>
        <w:tab/>
      </w:r>
      <w:r w:rsidRPr="00507206">
        <w:rPr>
          <w:rFonts w:ascii="Arial" w:hAnsi="Arial" w:cs="Arial"/>
          <w:sz w:val="20"/>
          <w:szCs w:val="20"/>
        </w:rPr>
        <w:t>Open government, citizens participation and prevention of corruption</w:t>
      </w:r>
    </w:p>
    <w:p w14:paraId="3193B7D2"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Lot 3</w:t>
      </w:r>
      <w:r>
        <w:rPr>
          <w:rFonts w:ascii="Arial" w:hAnsi="Arial" w:cs="Arial"/>
          <w:sz w:val="20"/>
          <w:szCs w:val="20"/>
        </w:rPr>
        <w:t xml:space="preserve"> - </w:t>
      </w:r>
      <w:r>
        <w:rPr>
          <w:rFonts w:ascii="Arial" w:hAnsi="Arial" w:cs="Arial"/>
          <w:sz w:val="20"/>
          <w:szCs w:val="20"/>
        </w:rPr>
        <w:tab/>
      </w:r>
      <w:r w:rsidRPr="00507206">
        <w:rPr>
          <w:rFonts w:ascii="Arial" w:hAnsi="Arial" w:cs="Arial"/>
          <w:sz w:val="20"/>
          <w:szCs w:val="20"/>
        </w:rPr>
        <w:t xml:space="preserve">Human rights and non-discrimination at local level </w:t>
      </w:r>
    </w:p>
    <w:p w14:paraId="0AFFC8A3"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Lot 4</w:t>
      </w:r>
      <w:r>
        <w:rPr>
          <w:rFonts w:ascii="Arial" w:hAnsi="Arial" w:cs="Arial"/>
          <w:sz w:val="20"/>
          <w:szCs w:val="20"/>
        </w:rPr>
        <w:t xml:space="preserve"> - </w:t>
      </w:r>
      <w:r>
        <w:rPr>
          <w:rFonts w:ascii="Arial" w:hAnsi="Arial" w:cs="Arial"/>
          <w:sz w:val="20"/>
          <w:szCs w:val="20"/>
        </w:rPr>
        <w:tab/>
      </w:r>
      <w:r w:rsidRPr="00507206">
        <w:rPr>
          <w:rFonts w:ascii="Arial" w:hAnsi="Arial" w:cs="Arial"/>
          <w:sz w:val="20"/>
          <w:szCs w:val="20"/>
        </w:rPr>
        <w:t>Gender equality and mainstreaming</w:t>
      </w:r>
    </w:p>
    <w:p w14:paraId="11C0C46C"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Lot 5</w:t>
      </w:r>
      <w:r>
        <w:rPr>
          <w:rFonts w:ascii="Arial" w:hAnsi="Arial" w:cs="Arial"/>
          <w:sz w:val="20"/>
          <w:szCs w:val="20"/>
        </w:rPr>
        <w:t xml:space="preserve"> - </w:t>
      </w:r>
      <w:r>
        <w:rPr>
          <w:rFonts w:ascii="Arial" w:hAnsi="Arial" w:cs="Arial"/>
          <w:sz w:val="20"/>
          <w:szCs w:val="20"/>
        </w:rPr>
        <w:tab/>
      </w:r>
      <w:r w:rsidRPr="00507206">
        <w:rPr>
          <w:rFonts w:ascii="Arial" w:hAnsi="Arial" w:cs="Arial"/>
          <w:sz w:val="20"/>
          <w:szCs w:val="20"/>
        </w:rPr>
        <w:t>Safe and sustainable environment and cities</w:t>
      </w:r>
    </w:p>
    <w:p w14:paraId="2B3C2759"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Lot 6</w:t>
      </w:r>
      <w:r>
        <w:rPr>
          <w:rFonts w:ascii="Arial" w:hAnsi="Arial" w:cs="Arial"/>
          <w:sz w:val="20"/>
          <w:szCs w:val="20"/>
        </w:rPr>
        <w:t xml:space="preserve"> - </w:t>
      </w:r>
      <w:r>
        <w:rPr>
          <w:rFonts w:ascii="Arial" w:hAnsi="Arial" w:cs="Arial"/>
          <w:sz w:val="20"/>
          <w:szCs w:val="20"/>
        </w:rPr>
        <w:tab/>
      </w:r>
      <w:r w:rsidRPr="00507206">
        <w:rPr>
          <w:rFonts w:ascii="Arial" w:hAnsi="Arial" w:cs="Arial"/>
          <w:sz w:val="20"/>
          <w:szCs w:val="20"/>
        </w:rPr>
        <w:t>Youth and children engagement in civic life</w:t>
      </w:r>
    </w:p>
    <w:p w14:paraId="3DBE3914" w14:textId="77777777" w:rsidR="00105197" w:rsidRPr="00507206" w:rsidRDefault="00105197" w:rsidP="00105197">
      <w:pPr>
        <w:spacing w:after="0" w:line="240" w:lineRule="auto"/>
        <w:jc w:val="both"/>
        <w:rPr>
          <w:rFonts w:ascii="Arial" w:hAnsi="Arial" w:cs="Arial"/>
          <w:sz w:val="20"/>
          <w:szCs w:val="20"/>
        </w:rPr>
      </w:pPr>
    </w:p>
    <w:tbl>
      <w:tblPr>
        <w:tblStyle w:val="TableGrid"/>
        <w:tblW w:w="7083" w:type="dxa"/>
        <w:tblLook w:val="04A0" w:firstRow="1" w:lastRow="0" w:firstColumn="1" w:lastColumn="0" w:noHBand="0" w:noVBand="1"/>
      </w:tblPr>
      <w:tblGrid>
        <w:gridCol w:w="2830"/>
        <w:gridCol w:w="708"/>
        <w:gridCol w:w="709"/>
        <w:gridCol w:w="709"/>
        <w:gridCol w:w="709"/>
        <w:gridCol w:w="709"/>
        <w:gridCol w:w="709"/>
      </w:tblGrid>
      <w:tr w:rsidR="00105197" w:rsidRPr="00507206" w14:paraId="072536FB" w14:textId="77777777" w:rsidTr="009C3E7D">
        <w:trPr>
          <w:trHeight w:val="529"/>
        </w:trPr>
        <w:tc>
          <w:tcPr>
            <w:tcW w:w="2830" w:type="dxa"/>
          </w:tcPr>
          <w:p w14:paraId="45A09380" w14:textId="77777777" w:rsidR="00105197" w:rsidRPr="00507206" w:rsidRDefault="00105197" w:rsidP="009C3E7D">
            <w:pPr>
              <w:rPr>
                <w:rFonts w:ascii="Arial" w:hAnsi="Arial" w:cs="Arial"/>
                <w:sz w:val="20"/>
                <w:szCs w:val="20"/>
              </w:rPr>
            </w:pPr>
          </w:p>
        </w:tc>
        <w:tc>
          <w:tcPr>
            <w:tcW w:w="708" w:type="dxa"/>
          </w:tcPr>
          <w:p w14:paraId="3C476A2B" w14:textId="77777777" w:rsidR="00105197" w:rsidRPr="00507206" w:rsidRDefault="00105197" w:rsidP="009C3E7D">
            <w:pPr>
              <w:rPr>
                <w:rFonts w:ascii="Arial" w:hAnsi="Arial" w:cs="Arial"/>
                <w:sz w:val="20"/>
                <w:szCs w:val="20"/>
              </w:rPr>
            </w:pPr>
            <w:r w:rsidRPr="00507206">
              <w:rPr>
                <w:rFonts w:ascii="Arial" w:hAnsi="Arial" w:cs="Arial"/>
                <w:sz w:val="20"/>
                <w:szCs w:val="20"/>
              </w:rPr>
              <w:t>Lot 1</w:t>
            </w:r>
          </w:p>
        </w:tc>
        <w:tc>
          <w:tcPr>
            <w:tcW w:w="709" w:type="dxa"/>
          </w:tcPr>
          <w:p w14:paraId="1AC0D734" w14:textId="77777777" w:rsidR="00105197" w:rsidRPr="00507206" w:rsidRDefault="00105197" w:rsidP="009C3E7D">
            <w:pPr>
              <w:rPr>
                <w:rFonts w:ascii="Arial" w:hAnsi="Arial" w:cs="Arial"/>
                <w:sz w:val="20"/>
                <w:szCs w:val="20"/>
              </w:rPr>
            </w:pPr>
            <w:r w:rsidRPr="00507206">
              <w:rPr>
                <w:rFonts w:ascii="Arial" w:hAnsi="Arial" w:cs="Arial"/>
                <w:sz w:val="20"/>
                <w:szCs w:val="20"/>
              </w:rPr>
              <w:t>Lot 2</w:t>
            </w:r>
          </w:p>
        </w:tc>
        <w:tc>
          <w:tcPr>
            <w:tcW w:w="709" w:type="dxa"/>
          </w:tcPr>
          <w:p w14:paraId="730CA8B9" w14:textId="77777777" w:rsidR="00105197" w:rsidRPr="00507206" w:rsidRDefault="00105197" w:rsidP="009C3E7D">
            <w:pPr>
              <w:rPr>
                <w:rFonts w:ascii="Arial" w:hAnsi="Arial" w:cs="Arial"/>
                <w:sz w:val="20"/>
                <w:szCs w:val="20"/>
              </w:rPr>
            </w:pPr>
            <w:r w:rsidRPr="00507206">
              <w:rPr>
                <w:rFonts w:ascii="Arial" w:hAnsi="Arial" w:cs="Arial"/>
                <w:sz w:val="20"/>
                <w:szCs w:val="20"/>
              </w:rPr>
              <w:t>Lot 3</w:t>
            </w:r>
          </w:p>
        </w:tc>
        <w:tc>
          <w:tcPr>
            <w:tcW w:w="709" w:type="dxa"/>
          </w:tcPr>
          <w:p w14:paraId="47B1C24F" w14:textId="77777777" w:rsidR="00105197" w:rsidRPr="00507206" w:rsidRDefault="00105197" w:rsidP="009C3E7D">
            <w:pPr>
              <w:rPr>
                <w:rFonts w:ascii="Arial" w:hAnsi="Arial" w:cs="Arial"/>
                <w:sz w:val="20"/>
                <w:szCs w:val="20"/>
              </w:rPr>
            </w:pPr>
            <w:r w:rsidRPr="00507206">
              <w:rPr>
                <w:rFonts w:ascii="Arial" w:hAnsi="Arial" w:cs="Arial"/>
                <w:sz w:val="20"/>
                <w:szCs w:val="20"/>
              </w:rPr>
              <w:t>Lot 4</w:t>
            </w:r>
          </w:p>
        </w:tc>
        <w:tc>
          <w:tcPr>
            <w:tcW w:w="709" w:type="dxa"/>
          </w:tcPr>
          <w:p w14:paraId="09782958" w14:textId="77777777" w:rsidR="00105197" w:rsidRPr="00507206" w:rsidRDefault="00105197" w:rsidP="009C3E7D">
            <w:pPr>
              <w:rPr>
                <w:rFonts w:ascii="Arial" w:hAnsi="Arial" w:cs="Arial"/>
                <w:sz w:val="20"/>
                <w:szCs w:val="20"/>
              </w:rPr>
            </w:pPr>
            <w:r w:rsidRPr="00507206">
              <w:rPr>
                <w:rFonts w:ascii="Arial" w:hAnsi="Arial" w:cs="Arial"/>
                <w:sz w:val="20"/>
                <w:szCs w:val="20"/>
              </w:rPr>
              <w:t>Lot 5</w:t>
            </w:r>
          </w:p>
        </w:tc>
        <w:tc>
          <w:tcPr>
            <w:tcW w:w="709" w:type="dxa"/>
          </w:tcPr>
          <w:p w14:paraId="61D6C3DF" w14:textId="77777777" w:rsidR="00105197" w:rsidRPr="00507206" w:rsidRDefault="00105197" w:rsidP="009C3E7D">
            <w:pPr>
              <w:rPr>
                <w:rFonts w:ascii="Arial" w:hAnsi="Arial" w:cs="Arial"/>
                <w:sz w:val="20"/>
                <w:szCs w:val="20"/>
              </w:rPr>
            </w:pPr>
            <w:r w:rsidRPr="00507206">
              <w:rPr>
                <w:rFonts w:ascii="Arial" w:hAnsi="Arial" w:cs="Arial"/>
                <w:sz w:val="20"/>
                <w:szCs w:val="20"/>
              </w:rPr>
              <w:t xml:space="preserve">Lot 6 </w:t>
            </w:r>
          </w:p>
        </w:tc>
      </w:tr>
      <w:tr w:rsidR="00105197" w:rsidRPr="00507206" w14:paraId="44082B57" w14:textId="77777777" w:rsidTr="009C3E7D">
        <w:tc>
          <w:tcPr>
            <w:tcW w:w="2830" w:type="dxa"/>
          </w:tcPr>
          <w:p w14:paraId="39BADD0D"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Anna Arganashvili</w:t>
            </w:r>
          </w:p>
        </w:tc>
        <w:tc>
          <w:tcPr>
            <w:tcW w:w="708" w:type="dxa"/>
          </w:tcPr>
          <w:p w14:paraId="50BF1975" w14:textId="77777777" w:rsidR="00105197" w:rsidRPr="00507206" w:rsidRDefault="00105197" w:rsidP="009C3E7D">
            <w:pPr>
              <w:jc w:val="center"/>
              <w:rPr>
                <w:rFonts w:ascii="Arial" w:hAnsi="Arial" w:cs="Arial"/>
                <w:sz w:val="20"/>
                <w:szCs w:val="20"/>
              </w:rPr>
            </w:pPr>
          </w:p>
        </w:tc>
        <w:tc>
          <w:tcPr>
            <w:tcW w:w="709" w:type="dxa"/>
          </w:tcPr>
          <w:p w14:paraId="4E408042" w14:textId="77777777" w:rsidR="00105197" w:rsidRPr="00507206" w:rsidRDefault="00105197" w:rsidP="009C3E7D">
            <w:pPr>
              <w:jc w:val="center"/>
              <w:rPr>
                <w:rFonts w:ascii="Arial" w:hAnsi="Arial" w:cs="Arial"/>
                <w:sz w:val="20"/>
                <w:szCs w:val="20"/>
              </w:rPr>
            </w:pPr>
          </w:p>
        </w:tc>
        <w:tc>
          <w:tcPr>
            <w:tcW w:w="709" w:type="dxa"/>
          </w:tcPr>
          <w:p w14:paraId="1B854D41"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3F171F4"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0AD9873" w14:textId="77777777" w:rsidR="00105197" w:rsidRPr="00507206" w:rsidRDefault="00105197" w:rsidP="009C3E7D">
            <w:pPr>
              <w:jc w:val="center"/>
              <w:rPr>
                <w:rFonts w:ascii="Arial" w:hAnsi="Arial" w:cs="Arial"/>
                <w:sz w:val="20"/>
                <w:szCs w:val="20"/>
              </w:rPr>
            </w:pPr>
          </w:p>
        </w:tc>
        <w:tc>
          <w:tcPr>
            <w:tcW w:w="709" w:type="dxa"/>
          </w:tcPr>
          <w:p w14:paraId="5EBE4273"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08ED046D" w14:textId="77777777" w:rsidTr="009C3E7D">
        <w:tc>
          <w:tcPr>
            <w:tcW w:w="2830" w:type="dxa"/>
          </w:tcPr>
          <w:p w14:paraId="08738239"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Giorgi Arziani</w:t>
            </w:r>
          </w:p>
        </w:tc>
        <w:tc>
          <w:tcPr>
            <w:tcW w:w="708" w:type="dxa"/>
          </w:tcPr>
          <w:p w14:paraId="52578179" w14:textId="77777777" w:rsidR="00105197" w:rsidRPr="00507206" w:rsidRDefault="00105197" w:rsidP="009C3E7D">
            <w:pPr>
              <w:jc w:val="center"/>
              <w:rPr>
                <w:rFonts w:ascii="Arial" w:hAnsi="Arial" w:cs="Arial"/>
                <w:sz w:val="20"/>
                <w:szCs w:val="20"/>
              </w:rPr>
            </w:pPr>
          </w:p>
        </w:tc>
        <w:tc>
          <w:tcPr>
            <w:tcW w:w="709" w:type="dxa"/>
          </w:tcPr>
          <w:p w14:paraId="020EE4B7" w14:textId="77777777" w:rsidR="00105197" w:rsidRPr="00507206" w:rsidRDefault="00105197" w:rsidP="009C3E7D">
            <w:pPr>
              <w:jc w:val="center"/>
              <w:rPr>
                <w:rFonts w:ascii="Arial" w:hAnsi="Arial" w:cs="Arial"/>
                <w:sz w:val="20"/>
                <w:szCs w:val="20"/>
              </w:rPr>
            </w:pPr>
          </w:p>
        </w:tc>
        <w:tc>
          <w:tcPr>
            <w:tcW w:w="709" w:type="dxa"/>
          </w:tcPr>
          <w:p w14:paraId="1068E739" w14:textId="77777777" w:rsidR="00105197" w:rsidRPr="00507206" w:rsidRDefault="00105197" w:rsidP="009C3E7D">
            <w:pPr>
              <w:jc w:val="center"/>
              <w:rPr>
                <w:rFonts w:ascii="Arial" w:hAnsi="Arial" w:cs="Arial"/>
                <w:sz w:val="20"/>
                <w:szCs w:val="20"/>
              </w:rPr>
            </w:pPr>
          </w:p>
        </w:tc>
        <w:tc>
          <w:tcPr>
            <w:tcW w:w="709" w:type="dxa"/>
          </w:tcPr>
          <w:p w14:paraId="237B25AA" w14:textId="77777777" w:rsidR="00105197" w:rsidRPr="00507206" w:rsidRDefault="00105197" w:rsidP="009C3E7D">
            <w:pPr>
              <w:jc w:val="center"/>
              <w:rPr>
                <w:rFonts w:ascii="Arial" w:hAnsi="Arial" w:cs="Arial"/>
                <w:sz w:val="20"/>
                <w:szCs w:val="20"/>
              </w:rPr>
            </w:pPr>
          </w:p>
        </w:tc>
        <w:tc>
          <w:tcPr>
            <w:tcW w:w="709" w:type="dxa"/>
          </w:tcPr>
          <w:p w14:paraId="4660BED4" w14:textId="77777777" w:rsidR="00105197" w:rsidRPr="00507206" w:rsidRDefault="00105197" w:rsidP="009C3E7D">
            <w:pPr>
              <w:jc w:val="center"/>
              <w:rPr>
                <w:rFonts w:ascii="Arial" w:hAnsi="Arial" w:cs="Arial"/>
                <w:sz w:val="20"/>
                <w:szCs w:val="20"/>
              </w:rPr>
            </w:pPr>
          </w:p>
        </w:tc>
        <w:tc>
          <w:tcPr>
            <w:tcW w:w="709" w:type="dxa"/>
          </w:tcPr>
          <w:p w14:paraId="08859D37"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6457631E" w14:textId="77777777" w:rsidTr="009C3E7D">
        <w:tc>
          <w:tcPr>
            <w:tcW w:w="2830" w:type="dxa"/>
          </w:tcPr>
          <w:p w14:paraId="07CF7AFB"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Maia Avaliani</w:t>
            </w:r>
          </w:p>
        </w:tc>
        <w:tc>
          <w:tcPr>
            <w:tcW w:w="708" w:type="dxa"/>
          </w:tcPr>
          <w:p w14:paraId="3DAD9732" w14:textId="77777777" w:rsidR="00105197" w:rsidRPr="00507206" w:rsidRDefault="00105197" w:rsidP="009C3E7D">
            <w:pPr>
              <w:jc w:val="center"/>
              <w:rPr>
                <w:rFonts w:ascii="Arial" w:hAnsi="Arial" w:cs="Arial"/>
                <w:sz w:val="20"/>
                <w:szCs w:val="20"/>
              </w:rPr>
            </w:pPr>
          </w:p>
        </w:tc>
        <w:tc>
          <w:tcPr>
            <w:tcW w:w="709" w:type="dxa"/>
          </w:tcPr>
          <w:p w14:paraId="478E32DA" w14:textId="77777777" w:rsidR="00105197" w:rsidRPr="00507206" w:rsidRDefault="00105197" w:rsidP="009C3E7D">
            <w:pPr>
              <w:jc w:val="center"/>
              <w:rPr>
                <w:rFonts w:ascii="Arial" w:hAnsi="Arial" w:cs="Arial"/>
                <w:sz w:val="20"/>
                <w:szCs w:val="20"/>
              </w:rPr>
            </w:pPr>
          </w:p>
        </w:tc>
        <w:tc>
          <w:tcPr>
            <w:tcW w:w="709" w:type="dxa"/>
          </w:tcPr>
          <w:p w14:paraId="3541BF4B" w14:textId="77777777" w:rsidR="00105197" w:rsidRPr="00507206" w:rsidRDefault="00105197" w:rsidP="009C3E7D">
            <w:pPr>
              <w:jc w:val="center"/>
              <w:rPr>
                <w:rFonts w:ascii="Arial" w:hAnsi="Arial" w:cs="Arial"/>
                <w:sz w:val="20"/>
                <w:szCs w:val="20"/>
              </w:rPr>
            </w:pPr>
          </w:p>
        </w:tc>
        <w:tc>
          <w:tcPr>
            <w:tcW w:w="709" w:type="dxa"/>
          </w:tcPr>
          <w:p w14:paraId="365481E1"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3076236" w14:textId="77777777" w:rsidR="00105197" w:rsidRPr="00507206" w:rsidRDefault="00105197" w:rsidP="009C3E7D">
            <w:pPr>
              <w:jc w:val="center"/>
              <w:rPr>
                <w:rFonts w:ascii="Arial" w:hAnsi="Arial" w:cs="Arial"/>
                <w:sz w:val="20"/>
                <w:szCs w:val="20"/>
              </w:rPr>
            </w:pPr>
          </w:p>
        </w:tc>
        <w:tc>
          <w:tcPr>
            <w:tcW w:w="709" w:type="dxa"/>
          </w:tcPr>
          <w:p w14:paraId="2D4FAAC7" w14:textId="77777777" w:rsidR="00105197" w:rsidRPr="00507206" w:rsidRDefault="00105197" w:rsidP="009C3E7D">
            <w:pPr>
              <w:jc w:val="center"/>
              <w:rPr>
                <w:rFonts w:ascii="Arial" w:hAnsi="Arial" w:cs="Arial"/>
                <w:sz w:val="20"/>
                <w:szCs w:val="20"/>
              </w:rPr>
            </w:pPr>
          </w:p>
        </w:tc>
      </w:tr>
      <w:tr w:rsidR="00105197" w:rsidRPr="00507206" w14:paraId="26B42D6B" w14:textId="77777777" w:rsidTr="009C3E7D">
        <w:tc>
          <w:tcPr>
            <w:tcW w:w="2830" w:type="dxa"/>
          </w:tcPr>
          <w:p w14:paraId="0782530A"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Nika Bakhsoliani</w:t>
            </w:r>
          </w:p>
        </w:tc>
        <w:tc>
          <w:tcPr>
            <w:tcW w:w="708" w:type="dxa"/>
          </w:tcPr>
          <w:p w14:paraId="2DB851A5" w14:textId="77777777" w:rsidR="00105197" w:rsidRPr="00507206" w:rsidRDefault="00105197" w:rsidP="009C3E7D">
            <w:pPr>
              <w:jc w:val="center"/>
              <w:rPr>
                <w:rFonts w:ascii="Arial" w:hAnsi="Arial" w:cs="Arial"/>
                <w:sz w:val="20"/>
                <w:szCs w:val="20"/>
              </w:rPr>
            </w:pPr>
          </w:p>
        </w:tc>
        <w:tc>
          <w:tcPr>
            <w:tcW w:w="709" w:type="dxa"/>
          </w:tcPr>
          <w:p w14:paraId="1320E476" w14:textId="77777777" w:rsidR="00105197" w:rsidRPr="00507206" w:rsidRDefault="00105197" w:rsidP="009C3E7D">
            <w:pPr>
              <w:jc w:val="center"/>
              <w:rPr>
                <w:rFonts w:ascii="Arial" w:hAnsi="Arial" w:cs="Arial"/>
                <w:sz w:val="20"/>
                <w:szCs w:val="20"/>
              </w:rPr>
            </w:pPr>
          </w:p>
        </w:tc>
        <w:tc>
          <w:tcPr>
            <w:tcW w:w="709" w:type="dxa"/>
          </w:tcPr>
          <w:p w14:paraId="6FE93B36" w14:textId="77777777" w:rsidR="00105197" w:rsidRPr="00507206" w:rsidRDefault="00105197" w:rsidP="009C3E7D">
            <w:pPr>
              <w:jc w:val="center"/>
              <w:rPr>
                <w:rFonts w:ascii="Arial" w:hAnsi="Arial" w:cs="Arial"/>
                <w:sz w:val="20"/>
                <w:szCs w:val="20"/>
              </w:rPr>
            </w:pPr>
          </w:p>
        </w:tc>
        <w:tc>
          <w:tcPr>
            <w:tcW w:w="709" w:type="dxa"/>
          </w:tcPr>
          <w:p w14:paraId="6191773C" w14:textId="77777777" w:rsidR="00105197" w:rsidRPr="00507206" w:rsidRDefault="00105197" w:rsidP="009C3E7D">
            <w:pPr>
              <w:jc w:val="center"/>
              <w:rPr>
                <w:rFonts w:ascii="Arial" w:hAnsi="Arial" w:cs="Arial"/>
                <w:sz w:val="20"/>
                <w:szCs w:val="20"/>
              </w:rPr>
            </w:pPr>
          </w:p>
        </w:tc>
        <w:tc>
          <w:tcPr>
            <w:tcW w:w="709" w:type="dxa"/>
          </w:tcPr>
          <w:p w14:paraId="249812F0" w14:textId="77777777" w:rsidR="00105197" w:rsidRPr="00507206" w:rsidRDefault="00105197" w:rsidP="009C3E7D">
            <w:pPr>
              <w:jc w:val="center"/>
              <w:rPr>
                <w:rFonts w:ascii="Arial" w:hAnsi="Arial" w:cs="Arial"/>
                <w:sz w:val="20"/>
                <w:szCs w:val="20"/>
              </w:rPr>
            </w:pPr>
          </w:p>
        </w:tc>
        <w:tc>
          <w:tcPr>
            <w:tcW w:w="709" w:type="dxa"/>
          </w:tcPr>
          <w:p w14:paraId="791B485E"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3658B9A4" w14:textId="77777777" w:rsidTr="009C3E7D">
        <w:tc>
          <w:tcPr>
            <w:tcW w:w="2830" w:type="dxa"/>
          </w:tcPr>
          <w:p w14:paraId="693F31AB"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Center for Strategic Reforms</w:t>
            </w:r>
          </w:p>
        </w:tc>
        <w:tc>
          <w:tcPr>
            <w:tcW w:w="708" w:type="dxa"/>
          </w:tcPr>
          <w:p w14:paraId="3861581F" w14:textId="77777777" w:rsidR="00105197" w:rsidRPr="00507206" w:rsidRDefault="00105197" w:rsidP="009C3E7D">
            <w:pPr>
              <w:jc w:val="center"/>
              <w:rPr>
                <w:rFonts w:ascii="Arial" w:hAnsi="Arial" w:cs="Arial"/>
                <w:sz w:val="20"/>
                <w:szCs w:val="20"/>
              </w:rPr>
            </w:pPr>
          </w:p>
        </w:tc>
        <w:tc>
          <w:tcPr>
            <w:tcW w:w="709" w:type="dxa"/>
          </w:tcPr>
          <w:p w14:paraId="097E5F6D"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501F9AFC" w14:textId="77777777" w:rsidR="00105197" w:rsidRPr="00507206" w:rsidRDefault="00105197" w:rsidP="009C3E7D">
            <w:pPr>
              <w:jc w:val="center"/>
              <w:rPr>
                <w:rFonts w:ascii="Arial" w:hAnsi="Arial" w:cs="Arial"/>
                <w:sz w:val="20"/>
                <w:szCs w:val="20"/>
              </w:rPr>
            </w:pPr>
          </w:p>
        </w:tc>
        <w:tc>
          <w:tcPr>
            <w:tcW w:w="709" w:type="dxa"/>
          </w:tcPr>
          <w:p w14:paraId="67898CD6" w14:textId="77777777" w:rsidR="00105197" w:rsidRPr="00507206" w:rsidRDefault="00105197" w:rsidP="009C3E7D">
            <w:pPr>
              <w:jc w:val="center"/>
              <w:rPr>
                <w:rFonts w:ascii="Arial" w:hAnsi="Arial" w:cs="Arial"/>
                <w:sz w:val="20"/>
                <w:szCs w:val="20"/>
              </w:rPr>
            </w:pPr>
          </w:p>
        </w:tc>
        <w:tc>
          <w:tcPr>
            <w:tcW w:w="709" w:type="dxa"/>
          </w:tcPr>
          <w:p w14:paraId="22ECDF09" w14:textId="77777777" w:rsidR="00105197" w:rsidRPr="00507206" w:rsidRDefault="00105197" w:rsidP="009C3E7D">
            <w:pPr>
              <w:jc w:val="center"/>
              <w:rPr>
                <w:rFonts w:ascii="Arial" w:hAnsi="Arial" w:cs="Arial"/>
                <w:sz w:val="20"/>
                <w:szCs w:val="20"/>
              </w:rPr>
            </w:pPr>
          </w:p>
        </w:tc>
        <w:tc>
          <w:tcPr>
            <w:tcW w:w="709" w:type="dxa"/>
          </w:tcPr>
          <w:p w14:paraId="74352852" w14:textId="77777777" w:rsidR="00105197" w:rsidRPr="00507206" w:rsidRDefault="00105197" w:rsidP="009C3E7D">
            <w:pPr>
              <w:jc w:val="center"/>
              <w:rPr>
                <w:rFonts w:ascii="Arial" w:hAnsi="Arial" w:cs="Arial"/>
                <w:sz w:val="20"/>
                <w:szCs w:val="20"/>
              </w:rPr>
            </w:pPr>
          </w:p>
        </w:tc>
      </w:tr>
      <w:tr w:rsidR="00105197" w:rsidRPr="00507206" w14:paraId="7892C2CA" w14:textId="77777777" w:rsidTr="009C3E7D">
        <w:tc>
          <w:tcPr>
            <w:tcW w:w="2830" w:type="dxa"/>
          </w:tcPr>
          <w:p w14:paraId="04D69921"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Tamar Chubabria</w:t>
            </w:r>
          </w:p>
        </w:tc>
        <w:tc>
          <w:tcPr>
            <w:tcW w:w="708" w:type="dxa"/>
          </w:tcPr>
          <w:p w14:paraId="37BD4495" w14:textId="77777777" w:rsidR="00105197" w:rsidRPr="00507206" w:rsidRDefault="00105197" w:rsidP="009C3E7D">
            <w:pPr>
              <w:jc w:val="center"/>
              <w:rPr>
                <w:rFonts w:ascii="Arial" w:hAnsi="Arial" w:cs="Arial"/>
                <w:sz w:val="20"/>
                <w:szCs w:val="20"/>
              </w:rPr>
            </w:pPr>
          </w:p>
        </w:tc>
        <w:tc>
          <w:tcPr>
            <w:tcW w:w="709" w:type="dxa"/>
          </w:tcPr>
          <w:p w14:paraId="72FCC771" w14:textId="77777777" w:rsidR="00105197" w:rsidRPr="00507206" w:rsidRDefault="00105197" w:rsidP="009C3E7D">
            <w:pPr>
              <w:jc w:val="center"/>
              <w:rPr>
                <w:rFonts w:ascii="Arial" w:hAnsi="Arial" w:cs="Arial"/>
                <w:sz w:val="20"/>
                <w:szCs w:val="20"/>
              </w:rPr>
            </w:pPr>
          </w:p>
        </w:tc>
        <w:tc>
          <w:tcPr>
            <w:tcW w:w="709" w:type="dxa"/>
          </w:tcPr>
          <w:p w14:paraId="667C268C" w14:textId="77777777" w:rsidR="00105197" w:rsidRPr="00507206" w:rsidRDefault="00105197" w:rsidP="009C3E7D">
            <w:pPr>
              <w:jc w:val="center"/>
              <w:rPr>
                <w:rFonts w:ascii="Arial" w:hAnsi="Arial" w:cs="Arial"/>
                <w:sz w:val="20"/>
                <w:szCs w:val="20"/>
              </w:rPr>
            </w:pPr>
          </w:p>
        </w:tc>
        <w:tc>
          <w:tcPr>
            <w:tcW w:w="709" w:type="dxa"/>
          </w:tcPr>
          <w:p w14:paraId="43DFA34C"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5887DA9"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1049C18C" w14:textId="77777777" w:rsidR="00105197" w:rsidRPr="00507206" w:rsidRDefault="00105197" w:rsidP="009C3E7D">
            <w:pPr>
              <w:jc w:val="center"/>
              <w:rPr>
                <w:rFonts w:ascii="Arial" w:hAnsi="Arial" w:cs="Arial"/>
                <w:sz w:val="20"/>
                <w:szCs w:val="20"/>
              </w:rPr>
            </w:pPr>
          </w:p>
        </w:tc>
      </w:tr>
      <w:tr w:rsidR="00105197" w:rsidRPr="00507206" w14:paraId="5F74E08E" w14:textId="77777777" w:rsidTr="009C3E7D">
        <w:tc>
          <w:tcPr>
            <w:tcW w:w="2830" w:type="dxa"/>
          </w:tcPr>
          <w:p w14:paraId="3147C2A9"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DEAN Consulting</w:t>
            </w:r>
          </w:p>
        </w:tc>
        <w:tc>
          <w:tcPr>
            <w:tcW w:w="708" w:type="dxa"/>
          </w:tcPr>
          <w:p w14:paraId="290389DD" w14:textId="77777777" w:rsidR="00105197" w:rsidRPr="00507206" w:rsidRDefault="00105197" w:rsidP="009C3E7D">
            <w:pPr>
              <w:jc w:val="center"/>
              <w:rPr>
                <w:rFonts w:ascii="Arial" w:hAnsi="Arial" w:cs="Arial"/>
                <w:sz w:val="20"/>
                <w:szCs w:val="20"/>
              </w:rPr>
            </w:pPr>
          </w:p>
        </w:tc>
        <w:tc>
          <w:tcPr>
            <w:tcW w:w="709" w:type="dxa"/>
          </w:tcPr>
          <w:p w14:paraId="07CCAD2B" w14:textId="77777777" w:rsidR="00105197" w:rsidRPr="00507206" w:rsidRDefault="00105197" w:rsidP="009C3E7D">
            <w:pPr>
              <w:jc w:val="center"/>
              <w:rPr>
                <w:rFonts w:ascii="Arial" w:hAnsi="Arial" w:cs="Arial"/>
                <w:sz w:val="20"/>
                <w:szCs w:val="20"/>
              </w:rPr>
            </w:pPr>
          </w:p>
        </w:tc>
        <w:tc>
          <w:tcPr>
            <w:tcW w:w="709" w:type="dxa"/>
          </w:tcPr>
          <w:p w14:paraId="521C01D8"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177F904A" w14:textId="77777777" w:rsidR="00105197" w:rsidRPr="00507206" w:rsidRDefault="00105197" w:rsidP="009C3E7D">
            <w:pPr>
              <w:jc w:val="center"/>
              <w:rPr>
                <w:rFonts w:ascii="Arial" w:hAnsi="Arial" w:cs="Arial"/>
                <w:sz w:val="20"/>
                <w:szCs w:val="20"/>
              </w:rPr>
            </w:pPr>
          </w:p>
        </w:tc>
        <w:tc>
          <w:tcPr>
            <w:tcW w:w="709" w:type="dxa"/>
          </w:tcPr>
          <w:p w14:paraId="13CF320A" w14:textId="77777777" w:rsidR="00105197" w:rsidRPr="00507206" w:rsidRDefault="00105197" w:rsidP="009C3E7D">
            <w:pPr>
              <w:jc w:val="center"/>
              <w:rPr>
                <w:rFonts w:ascii="Arial" w:hAnsi="Arial" w:cs="Arial"/>
                <w:sz w:val="20"/>
                <w:szCs w:val="20"/>
              </w:rPr>
            </w:pPr>
          </w:p>
        </w:tc>
        <w:tc>
          <w:tcPr>
            <w:tcW w:w="709" w:type="dxa"/>
          </w:tcPr>
          <w:p w14:paraId="0EBF643B"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63E89CB7" w14:textId="77777777" w:rsidTr="009C3E7D">
        <w:tc>
          <w:tcPr>
            <w:tcW w:w="2830" w:type="dxa"/>
          </w:tcPr>
          <w:p w14:paraId="21D79F79"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DEPA Consulting</w:t>
            </w:r>
          </w:p>
        </w:tc>
        <w:tc>
          <w:tcPr>
            <w:tcW w:w="708" w:type="dxa"/>
          </w:tcPr>
          <w:p w14:paraId="680DB068" w14:textId="77777777" w:rsidR="00105197" w:rsidRPr="00507206" w:rsidRDefault="00105197" w:rsidP="009C3E7D">
            <w:pPr>
              <w:jc w:val="center"/>
              <w:rPr>
                <w:rFonts w:ascii="Arial" w:hAnsi="Arial" w:cs="Arial"/>
                <w:sz w:val="20"/>
                <w:szCs w:val="20"/>
              </w:rPr>
            </w:pPr>
          </w:p>
        </w:tc>
        <w:tc>
          <w:tcPr>
            <w:tcW w:w="709" w:type="dxa"/>
          </w:tcPr>
          <w:p w14:paraId="7035829C"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FE08C0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4692EB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02328046" w14:textId="77777777" w:rsidR="00105197" w:rsidRPr="00507206" w:rsidRDefault="00105197" w:rsidP="009C3E7D">
            <w:pPr>
              <w:jc w:val="center"/>
              <w:rPr>
                <w:rFonts w:ascii="Arial" w:hAnsi="Arial" w:cs="Arial"/>
                <w:sz w:val="20"/>
                <w:szCs w:val="20"/>
              </w:rPr>
            </w:pPr>
          </w:p>
        </w:tc>
        <w:tc>
          <w:tcPr>
            <w:tcW w:w="709" w:type="dxa"/>
          </w:tcPr>
          <w:p w14:paraId="666FA3B7"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18BF8496" w14:textId="77777777" w:rsidTr="009C3E7D">
        <w:tc>
          <w:tcPr>
            <w:tcW w:w="2830" w:type="dxa"/>
          </w:tcPr>
          <w:p w14:paraId="6DD10546"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Mariam Gaiparashvili</w:t>
            </w:r>
          </w:p>
        </w:tc>
        <w:tc>
          <w:tcPr>
            <w:tcW w:w="708" w:type="dxa"/>
          </w:tcPr>
          <w:p w14:paraId="06C444BF" w14:textId="77777777" w:rsidR="00105197" w:rsidRPr="00507206" w:rsidRDefault="00105197" w:rsidP="009C3E7D">
            <w:pPr>
              <w:jc w:val="center"/>
              <w:rPr>
                <w:rFonts w:ascii="Arial" w:hAnsi="Arial" w:cs="Arial"/>
                <w:sz w:val="20"/>
                <w:szCs w:val="20"/>
              </w:rPr>
            </w:pPr>
          </w:p>
        </w:tc>
        <w:tc>
          <w:tcPr>
            <w:tcW w:w="709" w:type="dxa"/>
          </w:tcPr>
          <w:p w14:paraId="328DFFAC" w14:textId="77777777" w:rsidR="00105197" w:rsidRPr="00507206" w:rsidRDefault="00105197" w:rsidP="009C3E7D">
            <w:pPr>
              <w:jc w:val="center"/>
              <w:rPr>
                <w:rFonts w:ascii="Arial" w:hAnsi="Arial" w:cs="Arial"/>
                <w:sz w:val="20"/>
                <w:szCs w:val="20"/>
              </w:rPr>
            </w:pPr>
          </w:p>
        </w:tc>
        <w:tc>
          <w:tcPr>
            <w:tcW w:w="709" w:type="dxa"/>
          </w:tcPr>
          <w:p w14:paraId="0C962A60"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7E463E3"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0FD8F274" w14:textId="77777777" w:rsidR="00105197" w:rsidRPr="00507206" w:rsidRDefault="00105197" w:rsidP="009C3E7D">
            <w:pPr>
              <w:jc w:val="center"/>
              <w:rPr>
                <w:rFonts w:ascii="Arial" w:hAnsi="Arial" w:cs="Arial"/>
                <w:sz w:val="20"/>
                <w:szCs w:val="20"/>
              </w:rPr>
            </w:pPr>
          </w:p>
        </w:tc>
        <w:tc>
          <w:tcPr>
            <w:tcW w:w="709" w:type="dxa"/>
          </w:tcPr>
          <w:p w14:paraId="10DA10B4" w14:textId="77777777" w:rsidR="00105197" w:rsidRPr="00507206" w:rsidRDefault="00105197" w:rsidP="009C3E7D">
            <w:pPr>
              <w:jc w:val="center"/>
              <w:rPr>
                <w:rFonts w:ascii="Arial" w:hAnsi="Arial" w:cs="Arial"/>
                <w:sz w:val="20"/>
                <w:szCs w:val="20"/>
              </w:rPr>
            </w:pPr>
          </w:p>
        </w:tc>
      </w:tr>
      <w:tr w:rsidR="00105197" w:rsidRPr="00507206" w14:paraId="19C75D5E" w14:textId="77777777" w:rsidTr="009C3E7D">
        <w:tc>
          <w:tcPr>
            <w:tcW w:w="2830" w:type="dxa"/>
          </w:tcPr>
          <w:p w14:paraId="064E3501"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Lado Javakhishvili</w:t>
            </w:r>
          </w:p>
        </w:tc>
        <w:tc>
          <w:tcPr>
            <w:tcW w:w="708" w:type="dxa"/>
          </w:tcPr>
          <w:p w14:paraId="015417EC" w14:textId="77777777" w:rsidR="00105197" w:rsidRPr="00507206" w:rsidRDefault="00105197" w:rsidP="009C3E7D">
            <w:pPr>
              <w:jc w:val="center"/>
              <w:rPr>
                <w:rFonts w:ascii="Arial" w:hAnsi="Arial" w:cs="Arial"/>
                <w:sz w:val="20"/>
                <w:szCs w:val="20"/>
              </w:rPr>
            </w:pPr>
          </w:p>
        </w:tc>
        <w:tc>
          <w:tcPr>
            <w:tcW w:w="709" w:type="dxa"/>
          </w:tcPr>
          <w:p w14:paraId="122660D3" w14:textId="77777777" w:rsidR="00105197" w:rsidRPr="00507206" w:rsidRDefault="00105197" w:rsidP="009C3E7D">
            <w:pPr>
              <w:jc w:val="center"/>
              <w:rPr>
                <w:rFonts w:ascii="Arial" w:hAnsi="Arial" w:cs="Arial"/>
                <w:sz w:val="20"/>
                <w:szCs w:val="20"/>
              </w:rPr>
            </w:pPr>
          </w:p>
        </w:tc>
        <w:tc>
          <w:tcPr>
            <w:tcW w:w="709" w:type="dxa"/>
          </w:tcPr>
          <w:p w14:paraId="655D38F2"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45E8D65" w14:textId="77777777" w:rsidR="00105197" w:rsidRPr="00507206" w:rsidRDefault="00105197" w:rsidP="009C3E7D">
            <w:pPr>
              <w:jc w:val="center"/>
              <w:rPr>
                <w:rFonts w:ascii="Arial" w:hAnsi="Arial" w:cs="Arial"/>
                <w:sz w:val="20"/>
                <w:szCs w:val="20"/>
              </w:rPr>
            </w:pPr>
          </w:p>
        </w:tc>
        <w:tc>
          <w:tcPr>
            <w:tcW w:w="709" w:type="dxa"/>
          </w:tcPr>
          <w:p w14:paraId="7A632604" w14:textId="77777777" w:rsidR="00105197" w:rsidRPr="00507206" w:rsidRDefault="00105197" w:rsidP="009C3E7D">
            <w:pPr>
              <w:jc w:val="center"/>
              <w:rPr>
                <w:rFonts w:ascii="Arial" w:hAnsi="Arial" w:cs="Arial"/>
                <w:sz w:val="20"/>
                <w:szCs w:val="20"/>
              </w:rPr>
            </w:pPr>
          </w:p>
        </w:tc>
        <w:tc>
          <w:tcPr>
            <w:tcW w:w="709" w:type="dxa"/>
          </w:tcPr>
          <w:p w14:paraId="48B66ED9"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7E491912" w14:textId="77777777" w:rsidTr="009C3E7D">
        <w:tc>
          <w:tcPr>
            <w:tcW w:w="2830" w:type="dxa"/>
          </w:tcPr>
          <w:p w14:paraId="10558D28"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Konstantine Kandelaki</w:t>
            </w:r>
          </w:p>
        </w:tc>
        <w:tc>
          <w:tcPr>
            <w:tcW w:w="708" w:type="dxa"/>
          </w:tcPr>
          <w:p w14:paraId="3D14FF3D"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9909A7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B8339EC" w14:textId="77777777" w:rsidR="00105197" w:rsidRPr="00507206" w:rsidRDefault="00105197" w:rsidP="009C3E7D">
            <w:pPr>
              <w:jc w:val="center"/>
              <w:rPr>
                <w:rFonts w:ascii="Arial" w:hAnsi="Arial" w:cs="Arial"/>
                <w:sz w:val="20"/>
                <w:szCs w:val="20"/>
              </w:rPr>
            </w:pPr>
          </w:p>
        </w:tc>
        <w:tc>
          <w:tcPr>
            <w:tcW w:w="709" w:type="dxa"/>
          </w:tcPr>
          <w:p w14:paraId="2451F963" w14:textId="77777777" w:rsidR="00105197" w:rsidRPr="00507206" w:rsidRDefault="00105197" w:rsidP="009C3E7D">
            <w:pPr>
              <w:jc w:val="center"/>
              <w:rPr>
                <w:rFonts w:ascii="Arial" w:hAnsi="Arial" w:cs="Arial"/>
                <w:sz w:val="20"/>
                <w:szCs w:val="20"/>
              </w:rPr>
            </w:pPr>
          </w:p>
        </w:tc>
        <w:tc>
          <w:tcPr>
            <w:tcW w:w="709" w:type="dxa"/>
          </w:tcPr>
          <w:p w14:paraId="77D91F1B" w14:textId="77777777" w:rsidR="00105197" w:rsidRPr="00507206" w:rsidRDefault="00105197" w:rsidP="009C3E7D">
            <w:pPr>
              <w:jc w:val="center"/>
              <w:rPr>
                <w:rFonts w:ascii="Arial" w:hAnsi="Arial" w:cs="Arial"/>
                <w:sz w:val="20"/>
                <w:szCs w:val="20"/>
              </w:rPr>
            </w:pPr>
          </w:p>
        </w:tc>
        <w:tc>
          <w:tcPr>
            <w:tcW w:w="709" w:type="dxa"/>
          </w:tcPr>
          <w:p w14:paraId="5F8B4E56" w14:textId="77777777" w:rsidR="00105197" w:rsidRPr="00507206" w:rsidRDefault="00105197" w:rsidP="009C3E7D">
            <w:pPr>
              <w:jc w:val="center"/>
              <w:rPr>
                <w:rFonts w:ascii="Arial" w:hAnsi="Arial" w:cs="Arial"/>
                <w:sz w:val="20"/>
                <w:szCs w:val="20"/>
              </w:rPr>
            </w:pPr>
          </w:p>
        </w:tc>
      </w:tr>
      <w:tr w:rsidR="00105197" w:rsidRPr="00507206" w14:paraId="4297CCC4" w14:textId="77777777" w:rsidTr="009C3E7D">
        <w:tc>
          <w:tcPr>
            <w:tcW w:w="2830" w:type="dxa"/>
          </w:tcPr>
          <w:p w14:paraId="5553D3F4"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Kukuri Kiguradze</w:t>
            </w:r>
          </w:p>
        </w:tc>
        <w:tc>
          <w:tcPr>
            <w:tcW w:w="708" w:type="dxa"/>
          </w:tcPr>
          <w:p w14:paraId="0BF720C5"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2B0D2F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49A7724" w14:textId="77777777" w:rsidR="00105197" w:rsidRPr="00507206" w:rsidRDefault="00105197" w:rsidP="009C3E7D">
            <w:pPr>
              <w:jc w:val="center"/>
              <w:rPr>
                <w:rFonts w:ascii="Arial" w:hAnsi="Arial" w:cs="Arial"/>
                <w:sz w:val="20"/>
                <w:szCs w:val="20"/>
              </w:rPr>
            </w:pPr>
          </w:p>
        </w:tc>
        <w:tc>
          <w:tcPr>
            <w:tcW w:w="709" w:type="dxa"/>
          </w:tcPr>
          <w:p w14:paraId="64D9945D" w14:textId="77777777" w:rsidR="00105197" w:rsidRPr="00507206" w:rsidRDefault="00105197" w:rsidP="009C3E7D">
            <w:pPr>
              <w:jc w:val="center"/>
              <w:rPr>
                <w:rFonts w:ascii="Arial" w:hAnsi="Arial" w:cs="Arial"/>
                <w:sz w:val="20"/>
                <w:szCs w:val="20"/>
              </w:rPr>
            </w:pPr>
          </w:p>
        </w:tc>
        <w:tc>
          <w:tcPr>
            <w:tcW w:w="709" w:type="dxa"/>
          </w:tcPr>
          <w:p w14:paraId="0A1DB065" w14:textId="77777777" w:rsidR="00105197" w:rsidRPr="00507206" w:rsidRDefault="00105197" w:rsidP="009C3E7D">
            <w:pPr>
              <w:jc w:val="center"/>
              <w:rPr>
                <w:rFonts w:ascii="Arial" w:hAnsi="Arial" w:cs="Arial"/>
                <w:sz w:val="20"/>
                <w:szCs w:val="20"/>
              </w:rPr>
            </w:pPr>
          </w:p>
        </w:tc>
        <w:tc>
          <w:tcPr>
            <w:tcW w:w="709" w:type="dxa"/>
          </w:tcPr>
          <w:p w14:paraId="3004C8C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14429477" w14:textId="77777777" w:rsidTr="009C3E7D">
        <w:tc>
          <w:tcPr>
            <w:tcW w:w="2830" w:type="dxa"/>
          </w:tcPr>
          <w:p w14:paraId="54975DCF"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Tatia Kinkladze</w:t>
            </w:r>
          </w:p>
        </w:tc>
        <w:tc>
          <w:tcPr>
            <w:tcW w:w="708" w:type="dxa"/>
          </w:tcPr>
          <w:p w14:paraId="4DF6A989" w14:textId="77777777" w:rsidR="00105197" w:rsidRPr="00507206" w:rsidRDefault="00105197" w:rsidP="009C3E7D">
            <w:pPr>
              <w:jc w:val="center"/>
              <w:rPr>
                <w:rFonts w:ascii="Arial" w:hAnsi="Arial" w:cs="Arial"/>
                <w:sz w:val="20"/>
                <w:szCs w:val="20"/>
              </w:rPr>
            </w:pPr>
          </w:p>
        </w:tc>
        <w:tc>
          <w:tcPr>
            <w:tcW w:w="709" w:type="dxa"/>
          </w:tcPr>
          <w:p w14:paraId="0AD2D6B9" w14:textId="77777777" w:rsidR="00105197" w:rsidRPr="00507206" w:rsidRDefault="00105197" w:rsidP="009C3E7D">
            <w:pPr>
              <w:jc w:val="center"/>
              <w:rPr>
                <w:rFonts w:ascii="Arial" w:hAnsi="Arial" w:cs="Arial"/>
                <w:sz w:val="20"/>
                <w:szCs w:val="20"/>
              </w:rPr>
            </w:pPr>
          </w:p>
        </w:tc>
        <w:tc>
          <w:tcPr>
            <w:tcW w:w="709" w:type="dxa"/>
          </w:tcPr>
          <w:p w14:paraId="5584248A" w14:textId="77777777" w:rsidR="00105197" w:rsidRPr="00507206" w:rsidRDefault="00105197" w:rsidP="009C3E7D">
            <w:pPr>
              <w:jc w:val="center"/>
              <w:rPr>
                <w:rFonts w:ascii="Arial" w:hAnsi="Arial" w:cs="Arial"/>
                <w:sz w:val="20"/>
                <w:szCs w:val="20"/>
              </w:rPr>
            </w:pPr>
          </w:p>
        </w:tc>
        <w:tc>
          <w:tcPr>
            <w:tcW w:w="709" w:type="dxa"/>
          </w:tcPr>
          <w:p w14:paraId="497A97D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F20583D" w14:textId="77777777" w:rsidR="00105197" w:rsidRPr="00507206" w:rsidRDefault="00105197" w:rsidP="009C3E7D">
            <w:pPr>
              <w:jc w:val="center"/>
              <w:rPr>
                <w:rFonts w:ascii="Arial" w:hAnsi="Arial" w:cs="Arial"/>
                <w:sz w:val="20"/>
                <w:szCs w:val="20"/>
              </w:rPr>
            </w:pPr>
          </w:p>
        </w:tc>
        <w:tc>
          <w:tcPr>
            <w:tcW w:w="709" w:type="dxa"/>
          </w:tcPr>
          <w:p w14:paraId="16E61865" w14:textId="77777777" w:rsidR="00105197" w:rsidRPr="00507206" w:rsidRDefault="00105197" w:rsidP="009C3E7D">
            <w:pPr>
              <w:jc w:val="center"/>
              <w:rPr>
                <w:rFonts w:ascii="Arial" w:hAnsi="Arial" w:cs="Arial"/>
                <w:sz w:val="20"/>
                <w:szCs w:val="20"/>
              </w:rPr>
            </w:pPr>
          </w:p>
        </w:tc>
      </w:tr>
      <w:tr w:rsidR="00105197" w:rsidRPr="00507206" w14:paraId="10105258" w14:textId="77777777" w:rsidTr="009C3E7D">
        <w:tc>
          <w:tcPr>
            <w:tcW w:w="2830" w:type="dxa"/>
          </w:tcPr>
          <w:p w14:paraId="59464E6E"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Ketevan Kukava</w:t>
            </w:r>
          </w:p>
        </w:tc>
        <w:tc>
          <w:tcPr>
            <w:tcW w:w="708" w:type="dxa"/>
          </w:tcPr>
          <w:p w14:paraId="793BAA73" w14:textId="77777777" w:rsidR="00105197" w:rsidRPr="00507206" w:rsidRDefault="00105197" w:rsidP="009C3E7D">
            <w:pPr>
              <w:jc w:val="center"/>
              <w:rPr>
                <w:rFonts w:ascii="Arial" w:hAnsi="Arial" w:cs="Arial"/>
                <w:sz w:val="20"/>
                <w:szCs w:val="20"/>
              </w:rPr>
            </w:pPr>
          </w:p>
        </w:tc>
        <w:tc>
          <w:tcPr>
            <w:tcW w:w="709" w:type="dxa"/>
          </w:tcPr>
          <w:p w14:paraId="0106EB7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018457CE"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D291AF4" w14:textId="77777777" w:rsidR="00105197" w:rsidRPr="00507206" w:rsidRDefault="00105197" w:rsidP="009C3E7D">
            <w:pPr>
              <w:jc w:val="center"/>
              <w:rPr>
                <w:rFonts w:ascii="Arial" w:hAnsi="Arial" w:cs="Arial"/>
                <w:sz w:val="20"/>
                <w:szCs w:val="20"/>
              </w:rPr>
            </w:pPr>
          </w:p>
        </w:tc>
        <w:tc>
          <w:tcPr>
            <w:tcW w:w="709" w:type="dxa"/>
          </w:tcPr>
          <w:p w14:paraId="3CFBF2EB" w14:textId="77777777" w:rsidR="00105197" w:rsidRPr="00507206" w:rsidRDefault="00105197" w:rsidP="009C3E7D">
            <w:pPr>
              <w:jc w:val="center"/>
              <w:rPr>
                <w:rFonts w:ascii="Arial" w:hAnsi="Arial" w:cs="Arial"/>
                <w:sz w:val="20"/>
                <w:szCs w:val="20"/>
              </w:rPr>
            </w:pPr>
          </w:p>
        </w:tc>
        <w:tc>
          <w:tcPr>
            <w:tcW w:w="709" w:type="dxa"/>
          </w:tcPr>
          <w:p w14:paraId="28A2FEA9" w14:textId="77777777" w:rsidR="00105197" w:rsidRPr="00507206" w:rsidRDefault="00105197" w:rsidP="009C3E7D">
            <w:pPr>
              <w:jc w:val="center"/>
              <w:rPr>
                <w:rFonts w:ascii="Arial" w:hAnsi="Arial" w:cs="Arial"/>
                <w:sz w:val="20"/>
                <w:szCs w:val="20"/>
              </w:rPr>
            </w:pPr>
          </w:p>
        </w:tc>
      </w:tr>
      <w:tr w:rsidR="00105197" w:rsidRPr="00507206" w14:paraId="762BCBE9" w14:textId="77777777" w:rsidTr="009C3E7D">
        <w:tc>
          <w:tcPr>
            <w:tcW w:w="2830" w:type="dxa"/>
          </w:tcPr>
          <w:p w14:paraId="5D33AF3E"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David Melua</w:t>
            </w:r>
          </w:p>
        </w:tc>
        <w:tc>
          <w:tcPr>
            <w:tcW w:w="708" w:type="dxa"/>
          </w:tcPr>
          <w:p w14:paraId="22D6BCFC"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31CD2C2"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3CE33B2" w14:textId="77777777" w:rsidR="00105197" w:rsidRPr="00507206" w:rsidRDefault="00105197" w:rsidP="009C3E7D">
            <w:pPr>
              <w:jc w:val="center"/>
              <w:rPr>
                <w:rFonts w:ascii="Arial" w:hAnsi="Arial" w:cs="Arial"/>
                <w:sz w:val="20"/>
                <w:szCs w:val="20"/>
              </w:rPr>
            </w:pPr>
          </w:p>
        </w:tc>
        <w:tc>
          <w:tcPr>
            <w:tcW w:w="709" w:type="dxa"/>
          </w:tcPr>
          <w:p w14:paraId="38A1F7A0" w14:textId="77777777" w:rsidR="00105197" w:rsidRPr="00507206" w:rsidRDefault="00105197" w:rsidP="009C3E7D">
            <w:pPr>
              <w:jc w:val="center"/>
              <w:rPr>
                <w:rFonts w:ascii="Arial" w:hAnsi="Arial" w:cs="Arial"/>
                <w:sz w:val="20"/>
                <w:szCs w:val="20"/>
              </w:rPr>
            </w:pPr>
          </w:p>
        </w:tc>
        <w:tc>
          <w:tcPr>
            <w:tcW w:w="709" w:type="dxa"/>
          </w:tcPr>
          <w:p w14:paraId="38A5854D" w14:textId="77777777" w:rsidR="00105197" w:rsidRPr="00507206" w:rsidRDefault="00105197" w:rsidP="009C3E7D">
            <w:pPr>
              <w:jc w:val="center"/>
              <w:rPr>
                <w:rFonts w:ascii="Arial" w:hAnsi="Arial" w:cs="Arial"/>
                <w:sz w:val="20"/>
                <w:szCs w:val="20"/>
              </w:rPr>
            </w:pPr>
          </w:p>
        </w:tc>
        <w:tc>
          <w:tcPr>
            <w:tcW w:w="709" w:type="dxa"/>
          </w:tcPr>
          <w:p w14:paraId="40F79C16" w14:textId="77777777" w:rsidR="00105197" w:rsidRPr="00507206" w:rsidRDefault="00105197" w:rsidP="009C3E7D">
            <w:pPr>
              <w:jc w:val="center"/>
              <w:rPr>
                <w:rFonts w:ascii="Arial" w:hAnsi="Arial" w:cs="Arial"/>
                <w:sz w:val="20"/>
                <w:szCs w:val="20"/>
              </w:rPr>
            </w:pPr>
          </w:p>
        </w:tc>
      </w:tr>
      <w:tr w:rsidR="00105197" w:rsidRPr="00507206" w14:paraId="6D1C4981" w14:textId="77777777" w:rsidTr="009C3E7D">
        <w:tc>
          <w:tcPr>
            <w:tcW w:w="2830" w:type="dxa"/>
          </w:tcPr>
          <w:p w14:paraId="093A9445"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Giorgi Meskhidze</w:t>
            </w:r>
          </w:p>
        </w:tc>
        <w:tc>
          <w:tcPr>
            <w:tcW w:w="708" w:type="dxa"/>
          </w:tcPr>
          <w:p w14:paraId="2756E0D4"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AFBDC9D"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3B4B4455"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51894DC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1B7A2137" w14:textId="77777777" w:rsidR="00105197" w:rsidRPr="00507206" w:rsidRDefault="00105197" w:rsidP="009C3E7D">
            <w:pPr>
              <w:jc w:val="center"/>
              <w:rPr>
                <w:rFonts w:ascii="Arial" w:hAnsi="Arial" w:cs="Arial"/>
                <w:sz w:val="20"/>
                <w:szCs w:val="20"/>
              </w:rPr>
            </w:pPr>
          </w:p>
        </w:tc>
        <w:tc>
          <w:tcPr>
            <w:tcW w:w="709" w:type="dxa"/>
          </w:tcPr>
          <w:p w14:paraId="375904DC"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500550EF" w14:textId="77777777" w:rsidTr="009C3E7D">
        <w:tc>
          <w:tcPr>
            <w:tcW w:w="2830" w:type="dxa"/>
          </w:tcPr>
          <w:p w14:paraId="713CD50B"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Mindworks</w:t>
            </w:r>
          </w:p>
        </w:tc>
        <w:tc>
          <w:tcPr>
            <w:tcW w:w="708" w:type="dxa"/>
          </w:tcPr>
          <w:p w14:paraId="45C5F883" w14:textId="77777777" w:rsidR="00105197" w:rsidRPr="00507206" w:rsidRDefault="00105197" w:rsidP="009C3E7D">
            <w:pPr>
              <w:jc w:val="center"/>
              <w:rPr>
                <w:rFonts w:ascii="Arial" w:hAnsi="Arial" w:cs="Arial"/>
                <w:sz w:val="20"/>
                <w:szCs w:val="20"/>
              </w:rPr>
            </w:pPr>
          </w:p>
        </w:tc>
        <w:tc>
          <w:tcPr>
            <w:tcW w:w="709" w:type="dxa"/>
          </w:tcPr>
          <w:p w14:paraId="56DB9A9F" w14:textId="77777777" w:rsidR="00105197" w:rsidRPr="00507206" w:rsidRDefault="00105197" w:rsidP="009C3E7D">
            <w:pPr>
              <w:jc w:val="center"/>
              <w:rPr>
                <w:rFonts w:ascii="Arial" w:hAnsi="Arial" w:cs="Arial"/>
                <w:sz w:val="20"/>
                <w:szCs w:val="20"/>
              </w:rPr>
            </w:pPr>
          </w:p>
        </w:tc>
        <w:tc>
          <w:tcPr>
            <w:tcW w:w="709" w:type="dxa"/>
          </w:tcPr>
          <w:p w14:paraId="41C7A838"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38D39BF"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BED2036" w14:textId="77777777" w:rsidR="00105197" w:rsidRPr="00507206" w:rsidRDefault="00105197" w:rsidP="009C3E7D">
            <w:pPr>
              <w:jc w:val="center"/>
              <w:rPr>
                <w:rFonts w:ascii="Arial" w:hAnsi="Arial" w:cs="Arial"/>
                <w:sz w:val="20"/>
                <w:szCs w:val="20"/>
              </w:rPr>
            </w:pPr>
          </w:p>
        </w:tc>
        <w:tc>
          <w:tcPr>
            <w:tcW w:w="709" w:type="dxa"/>
          </w:tcPr>
          <w:p w14:paraId="52F9B0ED"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7A8332EB" w14:textId="77777777" w:rsidTr="009C3E7D">
        <w:tc>
          <w:tcPr>
            <w:tcW w:w="2830" w:type="dxa"/>
          </w:tcPr>
          <w:p w14:paraId="76FEBCAF"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Rati Pruidze</w:t>
            </w:r>
          </w:p>
        </w:tc>
        <w:tc>
          <w:tcPr>
            <w:tcW w:w="708" w:type="dxa"/>
          </w:tcPr>
          <w:p w14:paraId="259979F1" w14:textId="77777777" w:rsidR="00105197" w:rsidRPr="00507206" w:rsidRDefault="00105197" w:rsidP="009C3E7D">
            <w:pPr>
              <w:jc w:val="center"/>
              <w:rPr>
                <w:rFonts w:ascii="Arial" w:hAnsi="Arial" w:cs="Arial"/>
                <w:sz w:val="20"/>
                <w:szCs w:val="20"/>
              </w:rPr>
            </w:pPr>
          </w:p>
        </w:tc>
        <w:tc>
          <w:tcPr>
            <w:tcW w:w="709" w:type="dxa"/>
          </w:tcPr>
          <w:p w14:paraId="0BE7C97A" w14:textId="77777777" w:rsidR="00105197" w:rsidRPr="00507206" w:rsidRDefault="00105197" w:rsidP="009C3E7D">
            <w:pPr>
              <w:jc w:val="center"/>
              <w:rPr>
                <w:rFonts w:ascii="Arial" w:hAnsi="Arial" w:cs="Arial"/>
                <w:sz w:val="20"/>
                <w:szCs w:val="20"/>
              </w:rPr>
            </w:pPr>
          </w:p>
        </w:tc>
        <w:tc>
          <w:tcPr>
            <w:tcW w:w="709" w:type="dxa"/>
          </w:tcPr>
          <w:p w14:paraId="56290644" w14:textId="77777777" w:rsidR="00105197" w:rsidRPr="00507206" w:rsidRDefault="00105197" w:rsidP="009C3E7D">
            <w:pPr>
              <w:jc w:val="center"/>
              <w:rPr>
                <w:rFonts w:ascii="Arial" w:hAnsi="Arial" w:cs="Arial"/>
                <w:sz w:val="20"/>
                <w:szCs w:val="20"/>
              </w:rPr>
            </w:pPr>
          </w:p>
        </w:tc>
        <w:tc>
          <w:tcPr>
            <w:tcW w:w="709" w:type="dxa"/>
          </w:tcPr>
          <w:p w14:paraId="7EE23A56" w14:textId="77777777" w:rsidR="00105197" w:rsidRPr="00507206" w:rsidRDefault="00105197" w:rsidP="009C3E7D">
            <w:pPr>
              <w:jc w:val="center"/>
              <w:rPr>
                <w:rFonts w:ascii="Arial" w:hAnsi="Arial" w:cs="Arial"/>
                <w:sz w:val="20"/>
                <w:szCs w:val="20"/>
              </w:rPr>
            </w:pPr>
          </w:p>
        </w:tc>
        <w:tc>
          <w:tcPr>
            <w:tcW w:w="709" w:type="dxa"/>
          </w:tcPr>
          <w:p w14:paraId="47E4FB10" w14:textId="77777777" w:rsidR="00105197" w:rsidRPr="00507206" w:rsidRDefault="00105197" w:rsidP="009C3E7D">
            <w:pPr>
              <w:jc w:val="center"/>
              <w:rPr>
                <w:rFonts w:ascii="Arial" w:hAnsi="Arial" w:cs="Arial"/>
                <w:sz w:val="20"/>
                <w:szCs w:val="20"/>
              </w:rPr>
            </w:pPr>
          </w:p>
        </w:tc>
        <w:tc>
          <w:tcPr>
            <w:tcW w:w="709" w:type="dxa"/>
          </w:tcPr>
          <w:p w14:paraId="36807E8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270E9929" w14:textId="77777777" w:rsidTr="009C3E7D">
        <w:tc>
          <w:tcPr>
            <w:tcW w:w="2830" w:type="dxa"/>
          </w:tcPr>
          <w:p w14:paraId="164569D2"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Tamar Tomashvili</w:t>
            </w:r>
          </w:p>
        </w:tc>
        <w:tc>
          <w:tcPr>
            <w:tcW w:w="708" w:type="dxa"/>
          </w:tcPr>
          <w:p w14:paraId="7FF947EB" w14:textId="77777777" w:rsidR="00105197" w:rsidRPr="00507206" w:rsidRDefault="00105197" w:rsidP="009C3E7D">
            <w:pPr>
              <w:jc w:val="center"/>
              <w:rPr>
                <w:rFonts w:ascii="Arial" w:hAnsi="Arial" w:cs="Arial"/>
                <w:sz w:val="20"/>
                <w:szCs w:val="20"/>
              </w:rPr>
            </w:pPr>
          </w:p>
        </w:tc>
        <w:tc>
          <w:tcPr>
            <w:tcW w:w="709" w:type="dxa"/>
          </w:tcPr>
          <w:p w14:paraId="19491023" w14:textId="77777777" w:rsidR="00105197" w:rsidRPr="00507206" w:rsidRDefault="00105197" w:rsidP="009C3E7D">
            <w:pPr>
              <w:jc w:val="center"/>
              <w:rPr>
                <w:rFonts w:ascii="Arial" w:hAnsi="Arial" w:cs="Arial"/>
                <w:sz w:val="20"/>
                <w:szCs w:val="20"/>
              </w:rPr>
            </w:pPr>
          </w:p>
        </w:tc>
        <w:tc>
          <w:tcPr>
            <w:tcW w:w="709" w:type="dxa"/>
          </w:tcPr>
          <w:p w14:paraId="22FCDBAB"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5983F780"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36BAD52C" w14:textId="77777777" w:rsidR="00105197" w:rsidRPr="00507206" w:rsidRDefault="00105197" w:rsidP="009C3E7D">
            <w:pPr>
              <w:jc w:val="center"/>
              <w:rPr>
                <w:rFonts w:ascii="Arial" w:hAnsi="Arial" w:cs="Arial"/>
                <w:sz w:val="20"/>
                <w:szCs w:val="20"/>
              </w:rPr>
            </w:pPr>
          </w:p>
        </w:tc>
        <w:tc>
          <w:tcPr>
            <w:tcW w:w="709" w:type="dxa"/>
          </w:tcPr>
          <w:p w14:paraId="3890D380" w14:textId="77777777" w:rsidR="00105197" w:rsidRPr="00507206" w:rsidRDefault="00105197" w:rsidP="009C3E7D">
            <w:pPr>
              <w:jc w:val="center"/>
              <w:rPr>
                <w:rFonts w:ascii="Arial" w:hAnsi="Arial" w:cs="Arial"/>
                <w:sz w:val="20"/>
                <w:szCs w:val="20"/>
              </w:rPr>
            </w:pPr>
          </w:p>
        </w:tc>
      </w:tr>
      <w:tr w:rsidR="00105197" w:rsidRPr="00507206" w14:paraId="7F9BE80E" w14:textId="77777777" w:rsidTr="009C3E7D">
        <w:tc>
          <w:tcPr>
            <w:tcW w:w="2830" w:type="dxa"/>
          </w:tcPr>
          <w:p w14:paraId="7616948E"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Anano Tsintsabadze</w:t>
            </w:r>
          </w:p>
        </w:tc>
        <w:tc>
          <w:tcPr>
            <w:tcW w:w="708" w:type="dxa"/>
          </w:tcPr>
          <w:p w14:paraId="5B4E038B" w14:textId="77777777" w:rsidR="00105197" w:rsidRPr="00507206" w:rsidRDefault="00105197" w:rsidP="009C3E7D">
            <w:pPr>
              <w:jc w:val="center"/>
              <w:rPr>
                <w:rFonts w:ascii="Arial" w:hAnsi="Arial" w:cs="Arial"/>
                <w:sz w:val="20"/>
                <w:szCs w:val="20"/>
              </w:rPr>
            </w:pPr>
          </w:p>
        </w:tc>
        <w:tc>
          <w:tcPr>
            <w:tcW w:w="709" w:type="dxa"/>
          </w:tcPr>
          <w:p w14:paraId="5AEAE45B" w14:textId="77777777" w:rsidR="00105197" w:rsidRPr="00507206" w:rsidRDefault="00105197" w:rsidP="009C3E7D">
            <w:pPr>
              <w:jc w:val="center"/>
              <w:rPr>
                <w:rFonts w:ascii="Arial" w:hAnsi="Arial" w:cs="Arial"/>
                <w:sz w:val="20"/>
                <w:szCs w:val="20"/>
              </w:rPr>
            </w:pPr>
          </w:p>
        </w:tc>
        <w:tc>
          <w:tcPr>
            <w:tcW w:w="709" w:type="dxa"/>
          </w:tcPr>
          <w:p w14:paraId="00475061"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AE33A22" w14:textId="77777777" w:rsidR="00105197" w:rsidRPr="00507206" w:rsidRDefault="00105197" w:rsidP="009C3E7D">
            <w:pPr>
              <w:jc w:val="center"/>
              <w:rPr>
                <w:rFonts w:ascii="Arial" w:hAnsi="Arial" w:cs="Arial"/>
                <w:sz w:val="20"/>
                <w:szCs w:val="20"/>
              </w:rPr>
            </w:pPr>
          </w:p>
        </w:tc>
        <w:tc>
          <w:tcPr>
            <w:tcW w:w="709" w:type="dxa"/>
          </w:tcPr>
          <w:p w14:paraId="0A39FA3B"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D415D0F" w14:textId="77777777" w:rsidR="00105197" w:rsidRPr="00507206" w:rsidRDefault="00105197" w:rsidP="009C3E7D">
            <w:pPr>
              <w:jc w:val="center"/>
              <w:rPr>
                <w:rFonts w:ascii="Arial" w:hAnsi="Arial" w:cs="Arial"/>
                <w:sz w:val="20"/>
                <w:szCs w:val="20"/>
              </w:rPr>
            </w:pPr>
          </w:p>
        </w:tc>
      </w:tr>
      <w:tr w:rsidR="00105197" w:rsidRPr="00507206" w14:paraId="26C2638D" w14:textId="77777777" w:rsidTr="009C3E7D">
        <w:tc>
          <w:tcPr>
            <w:tcW w:w="2830" w:type="dxa"/>
          </w:tcPr>
          <w:p w14:paraId="1B225899"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Maya Tskitishvili</w:t>
            </w:r>
          </w:p>
        </w:tc>
        <w:tc>
          <w:tcPr>
            <w:tcW w:w="708" w:type="dxa"/>
          </w:tcPr>
          <w:p w14:paraId="0FADB4A2"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15F77688" w14:textId="77777777" w:rsidR="00105197" w:rsidRPr="00507206" w:rsidRDefault="00105197" w:rsidP="009C3E7D">
            <w:pPr>
              <w:jc w:val="center"/>
              <w:rPr>
                <w:rFonts w:ascii="Arial" w:hAnsi="Arial" w:cs="Arial"/>
                <w:sz w:val="20"/>
                <w:szCs w:val="20"/>
              </w:rPr>
            </w:pPr>
          </w:p>
        </w:tc>
        <w:tc>
          <w:tcPr>
            <w:tcW w:w="709" w:type="dxa"/>
          </w:tcPr>
          <w:p w14:paraId="518B046A" w14:textId="77777777" w:rsidR="00105197" w:rsidRPr="00507206" w:rsidRDefault="00105197" w:rsidP="009C3E7D">
            <w:pPr>
              <w:jc w:val="center"/>
              <w:rPr>
                <w:rFonts w:ascii="Arial" w:hAnsi="Arial" w:cs="Arial"/>
                <w:sz w:val="20"/>
                <w:szCs w:val="20"/>
              </w:rPr>
            </w:pPr>
          </w:p>
        </w:tc>
        <w:tc>
          <w:tcPr>
            <w:tcW w:w="709" w:type="dxa"/>
          </w:tcPr>
          <w:p w14:paraId="5D353B82" w14:textId="77777777" w:rsidR="00105197" w:rsidRPr="00507206" w:rsidRDefault="00105197" w:rsidP="009C3E7D">
            <w:pPr>
              <w:jc w:val="center"/>
              <w:rPr>
                <w:rFonts w:ascii="Arial" w:hAnsi="Arial" w:cs="Arial"/>
                <w:sz w:val="20"/>
                <w:szCs w:val="20"/>
              </w:rPr>
            </w:pPr>
          </w:p>
        </w:tc>
        <w:tc>
          <w:tcPr>
            <w:tcW w:w="709" w:type="dxa"/>
          </w:tcPr>
          <w:p w14:paraId="5E38E4BC" w14:textId="77777777" w:rsidR="00105197" w:rsidRPr="00507206" w:rsidRDefault="00105197" w:rsidP="009C3E7D">
            <w:pPr>
              <w:jc w:val="center"/>
              <w:rPr>
                <w:rFonts w:ascii="Arial" w:hAnsi="Arial" w:cs="Arial"/>
                <w:sz w:val="20"/>
                <w:szCs w:val="20"/>
              </w:rPr>
            </w:pPr>
          </w:p>
        </w:tc>
        <w:tc>
          <w:tcPr>
            <w:tcW w:w="709" w:type="dxa"/>
          </w:tcPr>
          <w:p w14:paraId="47ABD976" w14:textId="77777777" w:rsidR="00105197" w:rsidRPr="00507206" w:rsidRDefault="00105197" w:rsidP="009C3E7D">
            <w:pPr>
              <w:jc w:val="center"/>
              <w:rPr>
                <w:rFonts w:ascii="Arial" w:hAnsi="Arial" w:cs="Arial"/>
                <w:sz w:val="20"/>
                <w:szCs w:val="20"/>
              </w:rPr>
            </w:pPr>
          </w:p>
        </w:tc>
      </w:tr>
      <w:tr w:rsidR="00105197" w:rsidRPr="00507206" w14:paraId="38936F7D" w14:textId="77777777" w:rsidTr="009C3E7D">
        <w:tc>
          <w:tcPr>
            <w:tcW w:w="2830" w:type="dxa"/>
          </w:tcPr>
          <w:p w14:paraId="0A71F058"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Nino Zurabishvili</w:t>
            </w:r>
          </w:p>
        </w:tc>
        <w:tc>
          <w:tcPr>
            <w:tcW w:w="708" w:type="dxa"/>
          </w:tcPr>
          <w:p w14:paraId="501E0475"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A9DE7F4"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06D84141"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314C0446" w14:textId="77777777" w:rsidR="00105197" w:rsidRPr="00507206" w:rsidRDefault="00105197" w:rsidP="009C3E7D">
            <w:pPr>
              <w:jc w:val="center"/>
              <w:rPr>
                <w:rFonts w:ascii="Arial" w:hAnsi="Arial" w:cs="Arial"/>
                <w:sz w:val="20"/>
                <w:szCs w:val="20"/>
              </w:rPr>
            </w:pPr>
          </w:p>
        </w:tc>
        <w:tc>
          <w:tcPr>
            <w:tcW w:w="709" w:type="dxa"/>
          </w:tcPr>
          <w:p w14:paraId="4C4CCAF8" w14:textId="77777777" w:rsidR="00105197" w:rsidRPr="00507206" w:rsidRDefault="00105197" w:rsidP="009C3E7D">
            <w:pPr>
              <w:jc w:val="center"/>
              <w:rPr>
                <w:rFonts w:ascii="Arial" w:hAnsi="Arial" w:cs="Arial"/>
                <w:sz w:val="20"/>
                <w:szCs w:val="20"/>
              </w:rPr>
            </w:pPr>
          </w:p>
        </w:tc>
        <w:tc>
          <w:tcPr>
            <w:tcW w:w="709" w:type="dxa"/>
          </w:tcPr>
          <w:p w14:paraId="39136842"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bl>
    <w:p w14:paraId="0B28DB24" w14:textId="77777777" w:rsidR="00105197" w:rsidRPr="00507206" w:rsidRDefault="00105197" w:rsidP="00105197">
      <w:pPr>
        <w:autoSpaceDE w:val="0"/>
        <w:autoSpaceDN w:val="0"/>
        <w:adjustRightInd w:val="0"/>
        <w:spacing w:after="0" w:line="240" w:lineRule="auto"/>
        <w:rPr>
          <w:rFonts w:ascii="Arial" w:hAnsi="Arial" w:cs="Arial"/>
          <w:sz w:val="20"/>
          <w:szCs w:val="20"/>
        </w:rPr>
      </w:pPr>
    </w:p>
    <w:p w14:paraId="26E09C32" w14:textId="77777777" w:rsidR="00167362" w:rsidRDefault="00167362" w:rsidP="00CD31FF">
      <w:pPr>
        <w:sectPr w:rsidR="00167362" w:rsidSect="00203893">
          <w:pgSz w:w="11906" w:h="16838"/>
          <w:pgMar w:top="1021" w:right="851" w:bottom="1021" w:left="397" w:header="709" w:footer="709" w:gutter="0"/>
          <w:cols w:space="708"/>
          <w:docGrid w:linePitch="360"/>
        </w:sectPr>
      </w:pPr>
    </w:p>
    <w:p w14:paraId="7590650F" w14:textId="77777777" w:rsidR="00167362" w:rsidRPr="00FE7DA0" w:rsidRDefault="00167362" w:rsidP="00167362">
      <w:pPr>
        <w:spacing w:after="0" w:line="240" w:lineRule="auto"/>
        <w:jc w:val="both"/>
        <w:rPr>
          <w:rFonts w:ascii="Arial" w:hAnsi="Arial" w:cs="Arial"/>
          <w:b/>
          <w:bCs/>
          <w:sz w:val="20"/>
          <w:szCs w:val="20"/>
        </w:rPr>
      </w:pPr>
      <w:bookmarkStart w:id="109" w:name="List168"/>
      <w:bookmarkEnd w:id="109"/>
      <w:r>
        <w:rPr>
          <w:rFonts w:ascii="Arial" w:hAnsi="Arial" w:cs="Arial"/>
          <w:b/>
          <w:bCs/>
          <w:sz w:val="20"/>
          <w:szCs w:val="20"/>
          <w:lang w:val="en-US"/>
        </w:rPr>
        <w:lastRenderedPageBreak/>
        <w:t xml:space="preserve">List 168: </w:t>
      </w:r>
      <w:r w:rsidRPr="00FE7DA0">
        <w:rPr>
          <w:rFonts w:ascii="Arial" w:hAnsi="Arial" w:cs="Arial"/>
          <w:b/>
          <w:bCs/>
          <w:sz w:val="20"/>
          <w:szCs w:val="20"/>
          <w:lang w:val="en-US"/>
        </w:rPr>
        <w:t>I</w:t>
      </w:r>
      <w:r w:rsidRPr="00FE7DA0">
        <w:rPr>
          <w:rFonts w:ascii="Arial" w:hAnsi="Arial" w:cs="Arial"/>
          <w:b/>
          <w:bCs/>
          <w:sz w:val="20"/>
          <w:szCs w:val="20"/>
        </w:rPr>
        <w:t xml:space="preserve">nternational consultancy services in the areas of penitentiary, police, probation, psychiatric/social care institutions, addressing radicalisation in prisons as well as related IT systems in all 46 council of Europe member states  </w:t>
      </w:r>
    </w:p>
    <w:p w14:paraId="3F81E497" w14:textId="77777777" w:rsidR="00167362" w:rsidRPr="00FE7DA0" w:rsidRDefault="00167362" w:rsidP="00167362">
      <w:pPr>
        <w:spacing w:after="0" w:line="240" w:lineRule="auto"/>
        <w:jc w:val="both"/>
        <w:rPr>
          <w:rFonts w:ascii="Arial" w:hAnsi="Arial" w:cs="Arial"/>
          <w:sz w:val="20"/>
          <w:szCs w:val="20"/>
        </w:rPr>
      </w:pPr>
    </w:p>
    <w:p w14:paraId="752B3D4F"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1: Prison management, training, and administration</w:t>
      </w:r>
    </w:p>
    <w:p w14:paraId="16DBF258"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 xml:space="preserve">Lot 2: Rehabilitation of prisoners and offenders </w:t>
      </w:r>
    </w:p>
    <w:p w14:paraId="0EECCA27"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3: Provision of healthcare services (including mental health) in prisons, psychiatric, forensic and social care institutions</w:t>
      </w:r>
    </w:p>
    <w:p w14:paraId="2D13E5C7"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4: Probation</w:t>
      </w:r>
    </w:p>
    <w:p w14:paraId="6F62D231"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5: Police and external oversight</w:t>
      </w:r>
    </w:p>
    <w:p w14:paraId="3D2685E8"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6: Monitoring places of detention</w:t>
      </w:r>
    </w:p>
    <w:p w14:paraId="09EBE289"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 xml:space="preserve">Lot 7: Radicalisation and violent extremism </w:t>
      </w:r>
    </w:p>
    <w:p w14:paraId="395E5FA9"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8: IT systems</w:t>
      </w:r>
    </w:p>
    <w:p w14:paraId="7488B194" w14:textId="77777777" w:rsidR="00167362" w:rsidRPr="00FE7DA0" w:rsidRDefault="00167362" w:rsidP="00167362">
      <w:pPr>
        <w:spacing w:after="0" w:line="240" w:lineRule="auto"/>
        <w:jc w:val="both"/>
        <w:rPr>
          <w:rFonts w:ascii="Arial" w:hAnsi="Arial" w:cs="Arial"/>
          <w:sz w:val="20"/>
          <w:szCs w:val="20"/>
        </w:rPr>
      </w:pPr>
    </w:p>
    <w:tbl>
      <w:tblPr>
        <w:tblStyle w:val="TableGrid"/>
        <w:tblW w:w="12299" w:type="dxa"/>
        <w:tblLook w:val="04A0" w:firstRow="1" w:lastRow="0" w:firstColumn="1" w:lastColumn="0" w:noHBand="0" w:noVBand="1"/>
      </w:tblPr>
      <w:tblGrid>
        <w:gridCol w:w="4815"/>
        <w:gridCol w:w="3402"/>
        <w:gridCol w:w="4082"/>
      </w:tblGrid>
      <w:tr w:rsidR="00167362" w:rsidRPr="00FE7DA0" w14:paraId="7FA37852" w14:textId="77777777" w:rsidTr="00F8647F">
        <w:trPr>
          <w:trHeight w:val="529"/>
        </w:trPr>
        <w:tc>
          <w:tcPr>
            <w:tcW w:w="4815" w:type="dxa"/>
          </w:tcPr>
          <w:p w14:paraId="3B117D24" w14:textId="77777777" w:rsidR="00167362" w:rsidRPr="006F44D4" w:rsidRDefault="00167362" w:rsidP="00F8647F">
            <w:pPr>
              <w:rPr>
                <w:rFonts w:ascii="Arial" w:hAnsi="Arial" w:cs="Arial"/>
                <w:b/>
                <w:bCs/>
                <w:sz w:val="20"/>
                <w:szCs w:val="20"/>
              </w:rPr>
            </w:pPr>
            <w:r w:rsidRPr="006F44D4">
              <w:rPr>
                <w:rFonts w:ascii="Arial" w:hAnsi="Arial" w:cs="Arial"/>
                <w:b/>
                <w:bCs/>
                <w:sz w:val="20"/>
                <w:szCs w:val="20"/>
              </w:rPr>
              <w:t xml:space="preserve">Provider </w:t>
            </w:r>
          </w:p>
        </w:tc>
        <w:tc>
          <w:tcPr>
            <w:tcW w:w="3402" w:type="dxa"/>
          </w:tcPr>
          <w:p w14:paraId="28FAAA04" w14:textId="77777777" w:rsidR="00167362" w:rsidRPr="006F44D4" w:rsidRDefault="00167362" w:rsidP="00F8647F">
            <w:pPr>
              <w:rPr>
                <w:rFonts w:ascii="Arial" w:hAnsi="Arial" w:cs="Arial"/>
                <w:b/>
                <w:bCs/>
                <w:sz w:val="20"/>
                <w:szCs w:val="20"/>
              </w:rPr>
            </w:pPr>
            <w:r w:rsidRPr="006F44D4">
              <w:rPr>
                <w:rFonts w:ascii="Arial" w:hAnsi="Arial" w:cs="Arial"/>
                <w:b/>
                <w:bCs/>
                <w:sz w:val="20"/>
                <w:szCs w:val="20"/>
              </w:rPr>
              <w:t xml:space="preserve">Locality of contractor </w:t>
            </w:r>
          </w:p>
        </w:tc>
        <w:tc>
          <w:tcPr>
            <w:tcW w:w="4082" w:type="dxa"/>
          </w:tcPr>
          <w:p w14:paraId="3359306C" w14:textId="77777777" w:rsidR="00167362" w:rsidRPr="006F44D4" w:rsidRDefault="00167362" w:rsidP="00F8647F">
            <w:pPr>
              <w:rPr>
                <w:rFonts w:ascii="Arial" w:hAnsi="Arial" w:cs="Arial"/>
                <w:b/>
                <w:bCs/>
                <w:sz w:val="20"/>
                <w:szCs w:val="20"/>
              </w:rPr>
            </w:pPr>
            <w:r w:rsidRPr="006F44D4">
              <w:rPr>
                <w:rFonts w:ascii="Arial" w:hAnsi="Arial" w:cs="Arial"/>
                <w:b/>
                <w:bCs/>
                <w:sz w:val="20"/>
                <w:szCs w:val="20"/>
              </w:rPr>
              <w:t xml:space="preserve">Retained for Lot </w:t>
            </w:r>
          </w:p>
        </w:tc>
      </w:tr>
      <w:tr w:rsidR="00167362" w:rsidRPr="00FE7DA0" w14:paraId="4C186285" w14:textId="77777777" w:rsidTr="00F8647F">
        <w:tc>
          <w:tcPr>
            <w:tcW w:w="4815" w:type="dxa"/>
          </w:tcPr>
          <w:p w14:paraId="3D4BE0DE"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Torben Adams</w:t>
            </w:r>
          </w:p>
        </w:tc>
        <w:tc>
          <w:tcPr>
            <w:tcW w:w="3402" w:type="dxa"/>
          </w:tcPr>
          <w:p w14:paraId="22FE80E3" w14:textId="77777777" w:rsidR="00167362" w:rsidRPr="00256674" w:rsidRDefault="00167362" w:rsidP="00F8647F">
            <w:pPr>
              <w:rPr>
                <w:rFonts w:ascii="Arial" w:hAnsi="Arial" w:cs="Arial"/>
                <w:sz w:val="20"/>
                <w:szCs w:val="20"/>
              </w:rPr>
            </w:pPr>
            <w:r w:rsidRPr="00256674">
              <w:rPr>
                <w:rFonts w:ascii="Arial" w:hAnsi="Arial" w:cs="Arial"/>
                <w:sz w:val="20"/>
                <w:szCs w:val="20"/>
              </w:rPr>
              <w:t>Austria</w:t>
            </w:r>
          </w:p>
        </w:tc>
        <w:tc>
          <w:tcPr>
            <w:tcW w:w="4082" w:type="dxa"/>
          </w:tcPr>
          <w:p w14:paraId="18A34EF2" w14:textId="77777777" w:rsidR="00167362" w:rsidRPr="00FE7DA0" w:rsidRDefault="00167362" w:rsidP="00F8647F">
            <w:pPr>
              <w:rPr>
                <w:rFonts w:ascii="Arial" w:hAnsi="Arial" w:cs="Arial"/>
                <w:sz w:val="20"/>
                <w:szCs w:val="20"/>
              </w:rPr>
            </w:pPr>
            <w:r w:rsidRPr="00FE7DA0">
              <w:rPr>
                <w:rFonts w:ascii="Arial" w:hAnsi="Arial" w:cs="Arial"/>
                <w:sz w:val="20"/>
                <w:szCs w:val="20"/>
              </w:rPr>
              <w:t>1,7</w:t>
            </w:r>
          </w:p>
        </w:tc>
      </w:tr>
      <w:tr w:rsidR="00167362" w:rsidRPr="00FE7DA0" w14:paraId="12FBF766" w14:textId="77777777" w:rsidTr="00F8647F">
        <w:tc>
          <w:tcPr>
            <w:tcW w:w="4815" w:type="dxa"/>
          </w:tcPr>
          <w:p w14:paraId="5E886287"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Ralf Alleweldt </w:t>
            </w:r>
          </w:p>
        </w:tc>
        <w:tc>
          <w:tcPr>
            <w:tcW w:w="3402" w:type="dxa"/>
          </w:tcPr>
          <w:p w14:paraId="3138C98F" w14:textId="77777777" w:rsidR="00167362" w:rsidRPr="00FE7DA0" w:rsidRDefault="00167362" w:rsidP="00F8647F">
            <w:pPr>
              <w:rPr>
                <w:rFonts w:ascii="Arial" w:hAnsi="Arial" w:cs="Arial"/>
                <w:sz w:val="20"/>
                <w:szCs w:val="20"/>
              </w:rPr>
            </w:pPr>
            <w:r>
              <w:rPr>
                <w:rFonts w:ascii="Arial" w:hAnsi="Arial" w:cs="Arial"/>
                <w:sz w:val="20"/>
                <w:szCs w:val="20"/>
              </w:rPr>
              <w:t>Netherlands</w:t>
            </w:r>
          </w:p>
        </w:tc>
        <w:tc>
          <w:tcPr>
            <w:tcW w:w="4082" w:type="dxa"/>
          </w:tcPr>
          <w:p w14:paraId="6A9937BB"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24B8F34E" w14:textId="77777777" w:rsidTr="00F8647F">
        <w:tc>
          <w:tcPr>
            <w:tcW w:w="4815" w:type="dxa"/>
          </w:tcPr>
          <w:p w14:paraId="674EBE32"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Eva Massa Arranz</w:t>
            </w:r>
          </w:p>
        </w:tc>
        <w:tc>
          <w:tcPr>
            <w:tcW w:w="3402" w:type="dxa"/>
          </w:tcPr>
          <w:p w14:paraId="52E38291"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D14DEEC"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45C7A1EC" w14:textId="77777777" w:rsidTr="00F8647F">
        <w:tc>
          <w:tcPr>
            <w:tcW w:w="4815" w:type="dxa"/>
          </w:tcPr>
          <w:p w14:paraId="665ABCA5"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Martina Baric</w:t>
            </w:r>
          </w:p>
        </w:tc>
        <w:tc>
          <w:tcPr>
            <w:tcW w:w="3402" w:type="dxa"/>
          </w:tcPr>
          <w:p w14:paraId="4203E074" w14:textId="77777777" w:rsidR="00167362" w:rsidRPr="00FE7DA0" w:rsidRDefault="00167362" w:rsidP="00F8647F">
            <w:pPr>
              <w:rPr>
                <w:rFonts w:ascii="Arial" w:hAnsi="Arial" w:cs="Arial"/>
                <w:sz w:val="20"/>
                <w:szCs w:val="20"/>
              </w:rPr>
            </w:pPr>
            <w:r>
              <w:rPr>
                <w:rFonts w:ascii="Arial" w:hAnsi="Arial" w:cs="Arial"/>
                <w:sz w:val="20"/>
                <w:szCs w:val="20"/>
              </w:rPr>
              <w:t xml:space="preserve">Croatia, </w:t>
            </w:r>
          </w:p>
        </w:tc>
        <w:tc>
          <w:tcPr>
            <w:tcW w:w="4082" w:type="dxa"/>
          </w:tcPr>
          <w:p w14:paraId="29C6AC2A" w14:textId="77777777" w:rsidR="00167362" w:rsidRPr="00FE7DA0" w:rsidRDefault="00167362" w:rsidP="00F8647F">
            <w:pPr>
              <w:rPr>
                <w:rFonts w:ascii="Arial" w:hAnsi="Arial" w:cs="Arial"/>
                <w:sz w:val="20"/>
                <w:szCs w:val="20"/>
              </w:rPr>
            </w:pPr>
            <w:r w:rsidRPr="00FE7DA0">
              <w:rPr>
                <w:rFonts w:ascii="Arial" w:hAnsi="Arial" w:cs="Arial"/>
                <w:sz w:val="20"/>
                <w:szCs w:val="20"/>
              </w:rPr>
              <w:t>1,2</w:t>
            </w:r>
          </w:p>
        </w:tc>
      </w:tr>
      <w:tr w:rsidR="00167362" w:rsidRPr="00FE7DA0" w14:paraId="3AA9243E" w14:textId="77777777" w:rsidTr="00F8647F">
        <w:tc>
          <w:tcPr>
            <w:tcW w:w="4815" w:type="dxa"/>
          </w:tcPr>
          <w:p w14:paraId="169BAC5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Diletta Berardinelli</w:t>
            </w:r>
          </w:p>
        </w:tc>
        <w:tc>
          <w:tcPr>
            <w:tcW w:w="3402" w:type="dxa"/>
          </w:tcPr>
          <w:p w14:paraId="6D2F0B4C" w14:textId="77777777" w:rsidR="00167362" w:rsidRPr="00FE7DA0" w:rsidRDefault="00167362" w:rsidP="00F8647F">
            <w:pPr>
              <w:rPr>
                <w:rFonts w:ascii="Arial" w:hAnsi="Arial" w:cs="Arial"/>
                <w:sz w:val="20"/>
                <w:szCs w:val="20"/>
              </w:rPr>
            </w:pPr>
            <w:r>
              <w:rPr>
                <w:rFonts w:ascii="Arial" w:hAnsi="Arial" w:cs="Arial"/>
                <w:sz w:val="20"/>
                <w:szCs w:val="20"/>
              </w:rPr>
              <w:t>Italy</w:t>
            </w:r>
          </w:p>
        </w:tc>
        <w:tc>
          <w:tcPr>
            <w:tcW w:w="4082" w:type="dxa"/>
          </w:tcPr>
          <w:p w14:paraId="40D15B52"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5BD3E44A" w14:textId="77777777" w:rsidTr="00F8647F">
        <w:tc>
          <w:tcPr>
            <w:tcW w:w="4815" w:type="dxa"/>
          </w:tcPr>
          <w:p w14:paraId="05E034FF"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Esmin Berhamovic </w:t>
            </w:r>
          </w:p>
        </w:tc>
        <w:tc>
          <w:tcPr>
            <w:tcW w:w="3402" w:type="dxa"/>
          </w:tcPr>
          <w:p w14:paraId="055DBF48" w14:textId="77777777" w:rsidR="00167362" w:rsidRPr="00FE7DA0" w:rsidRDefault="00167362" w:rsidP="00F8647F">
            <w:pPr>
              <w:rPr>
                <w:rFonts w:ascii="Arial" w:hAnsi="Arial" w:cs="Arial"/>
                <w:sz w:val="20"/>
                <w:szCs w:val="20"/>
              </w:rPr>
            </w:pPr>
            <w:r w:rsidRPr="00290EA5">
              <w:rPr>
                <w:rFonts w:ascii="Arial" w:hAnsi="Arial" w:cs="Arial"/>
                <w:sz w:val="20"/>
                <w:szCs w:val="20"/>
              </w:rPr>
              <w:t>Bosnia and Herzegovina</w:t>
            </w:r>
          </w:p>
        </w:tc>
        <w:tc>
          <w:tcPr>
            <w:tcW w:w="4082" w:type="dxa"/>
          </w:tcPr>
          <w:p w14:paraId="787FD9CF"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6BCA2A70" w14:textId="77777777" w:rsidTr="00F8647F">
        <w:tc>
          <w:tcPr>
            <w:tcW w:w="4815" w:type="dxa"/>
          </w:tcPr>
          <w:p w14:paraId="6AE9E217"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Rusudan Beriashvili</w:t>
            </w:r>
          </w:p>
        </w:tc>
        <w:tc>
          <w:tcPr>
            <w:tcW w:w="3402" w:type="dxa"/>
          </w:tcPr>
          <w:p w14:paraId="29938C2F" w14:textId="77777777" w:rsidR="00167362" w:rsidRPr="00FE7DA0" w:rsidRDefault="00167362" w:rsidP="00F8647F">
            <w:pPr>
              <w:rPr>
                <w:rFonts w:ascii="Arial" w:hAnsi="Arial" w:cs="Arial"/>
                <w:sz w:val="20"/>
                <w:szCs w:val="20"/>
              </w:rPr>
            </w:pPr>
            <w:r>
              <w:rPr>
                <w:rFonts w:ascii="Arial" w:hAnsi="Arial" w:cs="Arial"/>
                <w:sz w:val="20"/>
                <w:szCs w:val="20"/>
              </w:rPr>
              <w:t>Georgia</w:t>
            </w:r>
          </w:p>
        </w:tc>
        <w:tc>
          <w:tcPr>
            <w:tcW w:w="4082" w:type="dxa"/>
          </w:tcPr>
          <w:p w14:paraId="1C75BC6C"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2F662125" w14:textId="77777777" w:rsidTr="00F8647F">
        <w:tc>
          <w:tcPr>
            <w:tcW w:w="4815" w:type="dxa"/>
          </w:tcPr>
          <w:p w14:paraId="45CAF52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Mirza Buljubasic </w:t>
            </w:r>
          </w:p>
        </w:tc>
        <w:tc>
          <w:tcPr>
            <w:tcW w:w="3402" w:type="dxa"/>
          </w:tcPr>
          <w:p w14:paraId="162C0415" w14:textId="77777777" w:rsidR="00167362" w:rsidRPr="00FE7DA0" w:rsidRDefault="00167362" w:rsidP="00F8647F">
            <w:pPr>
              <w:rPr>
                <w:rFonts w:ascii="Arial" w:hAnsi="Arial" w:cs="Arial"/>
                <w:sz w:val="20"/>
                <w:szCs w:val="20"/>
              </w:rPr>
            </w:pPr>
            <w:r w:rsidRPr="00CE313A">
              <w:rPr>
                <w:rFonts w:ascii="Arial" w:hAnsi="Arial" w:cs="Arial"/>
                <w:sz w:val="20"/>
                <w:szCs w:val="20"/>
              </w:rPr>
              <w:t>Netherlands</w:t>
            </w:r>
          </w:p>
        </w:tc>
        <w:tc>
          <w:tcPr>
            <w:tcW w:w="4082" w:type="dxa"/>
          </w:tcPr>
          <w:p w14:paraId="31A55978"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254A2A70" w14:textId="77777777" w:rsidTr="00F8647F">
        <w:tc>
          <w:tcPr>
            <w:tcW w:w="4815" w:type="dxa"/>
          </w:tcPr>
          <w:p w14:paraId="7C124607"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Iuliana Carbunaru </w:t>
            </w:r>
          </w:p>
        </w:tc>
        <w:tc>
          <w:tcPr>
            <w:tcW w:w="3402" w:type="dxa"/>
          </w:tcPr>
          <w:p w14:paraId="64158695" w14:textId="77777777" w:rsidR="00167362" w:rsidRPr="00FE7DA0" w:rsidRDefault="00167362" w:rsidP="00F8647F">
            <w:pPr>
              <w:rPr>
                <w:rFonts w:ascii="Arial" w:hAnsi="Arial" w:cs="Arial"/>
                <w:sz w:val="20"/>
                <w:szCs w:val="20"/>
              </w:rPr>
            </w:pPr>
            <w:r w:rsidRPr="00CE313A">
              <w:rPr>
                <w:rFonts w:ascii="Arial" w:hAnsi="Arial" w:cs="Arial"/>
                <w:sz w:val="20"/>
                <w:szCs w:val="20"/>
              </w:rPr>
              <w:t>Romania</w:t>
            </w:r>
          </w:p>
        </w:tc>
        <w:tc>
          <w:tcPr>
            <w:tcW w:w="4082" w:type="dxa"/>
          </w:tcPr>
          <w:p w14:paraId="28D8EEB4" w14:textId="77777777" w:rsidR="00167362" w:rsidRPr="00FE7DA0" w:rsidRDefault="00167362" w:rsidP="00F8647F">
            <w:pPr>
              <w:rPr>
                <w:rFonts w:ascii="Arial" w:hAnsi="Arial" w:cs="Arial"/>
                <w:sz w:val="20"/>
                <w:szCs w:val="20"/>
              </w:rPr>
            </w:pPr>
            <w:r w:rsidRPr="00FE7DA0">
              <w:rPr>
                <w:rFonts w:ascii="Arial" w:hAnsi="Arial" w:cs="Arial"/>
                <w:sz w:val="20"/>
                <w:szCs w:val="20"/>
              </w:rPr>
              <w:t>2,4</w:t>
            </w:r>
          </w:p>
        </w:tc>
      </w:tr>
      <w:tr w:rsidR="00167362" w:rsidRPr="00FE7DA0" w14:paraId="1E171036" w14:textId="77777777" w:rsidTr="00F8647F">
        <w:tc>
          <w:tcPr>
            <w:tcW w:w="4815" w:type="dxa"/>
          </w:tcPr>
          <w:p w14:paraId="294AC34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Paolo Carlotto </w:t>
            </w:r>
          </w:p>
        </w:tc>
        <w:tc>
          <w:tcPr>
            <w:tcW w:w="3402" w:type="dxa"/>
          </w:tcPr>
          <w:p w14:paraId="34319A23" w14:textId="77777777" w:rsidR="00167362" w:rsidRPr="00FE7DA0" w:rsidRDefault="00167362" w:rsidP="00F8647F">
            <w:pPr>
              <w:rPr>
                <w:rFonts w:ascii="Arial" w:hAnsi="Arial" w:cs="Arial"/>
                <w:sz w:val="20"/>
                <w:szCs w:val="20"/>
              </w:rPr>
            </w:pPr>
            <w:r w:rsidRPr="00CE313A">
              <w:rPr>
                <w:rFonts w:ascii="Arial" w:hAnsi="Arial" w:cs="Arial"/>
                <w:sz w:val="20"/>
                <w:szCs w:val="20"/>
              </w:rPr>
              <w:t>Italy</w:t>
            </w:r>
          </w:p>
        </w:tc>
        <w:tc>
          <w:tcPr>
            <w:tcW w:w="4082" w:type="dxa"/>
          </w:tcPr>
          <w:p w14:paraId="6DF2FE6A"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0CF06B5E" w14:textId="77777777" w:rsidTr="00F8647F">
        <w:tc>
          <w:tcPr>
            <w:tcW w:w="4815" w:type="dxa"/>
          </w:tcPr>
          <w:p w14:paraId="75D5AA1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Eka Chkonia </w:t>
            </w:r>
          </w:p>
        </w:tc>
        <w:tc>
          <w:tcPr>
            <w:tcW w:w="3402" w:type="dxa"/>
          </w:tcPr>
          <w:p w14:paraId="20EA9F87" w14:textId="77777777" w:rsidR="00167362" w:rsidRPr="00FE7DA0" w:rsidRDefault="00167362" w:rsidP="00F8647F">
            <w:pPr>
              <w:rPr>
                <w:rFonts w:ascii="Arial" w:hAnsi="Arial" w:cs="Arial"/>
                <w:sz w:val="20"/>
                <w:szCs w:val="20"/>
              </w:rPr>
            </w:pPr>
            <w:r w:rsidRPr="00CE313A">
              <w:rPr>
                <w:rFonts w:ascii="Arial" w:hAnsi="Arial" w:cs="Arial"/>
                <w:sz w:val="20"/>
                <w:szCs w:val="20"/>
              </w:rPr>
              <w:t>Georgia</w:t>
            </w:r>
          </w:p>
        </w:tc>
        <w:tc>
          <w:tcPr>
            <w:tcW w:w="4082" w:type="dxa"/>
          </w:tcPr>
          <w:p w14:paraId="63F6C500"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085DECE3" w14:textId="77777777" w:rsidTr="00F8647F">
        <w:tc>
          <w:tcPr>
            <w:tcW w:w="4815" w:type="dxa"/>
          </w:tcPr>
          <w:p w14:paraId="7E53AADE"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Vadym Chovgan</w:t>
            </w:r>
          </w:p>
        </w:tc>
        <w:tc>
          <w:tcPr>
            <w:tcW w:w="3402" w:type="dxa"/>
          </w:tcPr>
          <w:p w14:paraId="6ACF0FEA" w14:textId="77777777" w:rsidR="00167362" w:rsidRPr="00FE7DA0" w:rsidRDefault="00167362" w:rsidP="00F8647F">
            <w:pPr>
              <w:rPr>
                <w:rFonts w:ascii="Arial" w:hAnsi="Arial" w:cs="Arial"/>
                <w:sz w:val="20"/>
                <w:szCs w:val="20"/>
              </w:rPr>
            </w:pPr>
            <w:r w:rsidRPr="00CE313A">
              <w:rPr>
                <w:rFonts w:ascii="Arial" w:hAnsi="Arial" w:cs="Arial"/>
                <w:sz w:val="20"/>
                <w:szCs w:val="20"/>
              </w:rPr>
              <w:t>Ukraine</w:t>
            </w:r>
          </w:p>
        </w:tc>
        <w:tc>
          <w:tcPr>
            <w:tcW w:w="4082" w:type="dxa"/>
          </w:tcPr>
          <w:p w14:paraId="24A27B39" w14:textId="77777777" w:rsidR="00167362" w:rsidRPr="00FE7DA0" w:rsidRDefault="00167362" w:rsidP="00F8647F">
            <w:pPr>
              <w:rPr>
                <w:rFonts w:ascii="Arial" w:hAnsi="Arial" w:cs="Arial"/>
                <w:sz w:val="20"/>
                <w:szCs w:val="20"/>
              </w:rPr>
            </w:pPr>
            <w:r w:rsidRPr="00FE7DA0">
              <w:rPr>
                <w:rFonts w:ascii="Arial" w:hAnsi="Arial" w:cs="Arial"/>
                <w:sz w:val="20"/>
                <w:szCs w:val="20"/>
              </w:rPr>
              <w:t>1,2,5,6,8</w:t>
            </w:r>
          </w:p>
        </w:tc>
      </w:tr>
      <w:tr w:rsidR="00167362" w:rsidRPr="00FE7DA0" w14:paraId="4A4D7D98" w14:textId="77777777" w:rsidTr="00F8647F">
        <w:tc>
          <w:tcPr>
            <w:tcW w:w="4815" w:type="dxa"/>
          </w:tcPr>
          <w:p w14:paraId="16557644"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Civitta International Oü</w:t>
            </w:r>
          </w:p>
        </w:tc>
        <w:tc>
          <w:tcPr>
            <w:tcW w:w="3402" w:type="dxa"/>
          </w:tcPr>
          <w:p w14:paraId="67A6D236" w14:textId="77777777" w:rsidR="00167362" w:rsidRPr="00FE7DA0" w:rsidRDefault="00167362" w:rsidP="00F8647F">
            <w:pPr>
              <w:rPr>
                <w:rFonts w:ascii="Arial" w:hAnsi="Arial" w:cs="Arial"/>
                <w:sz w:val="20"/>
                <w:szCs w:val="20"/>
              </w:rPr>
            </w:pPr>
            <w:r>
              <w:rPr>
                <w:rFonts w:ascii="Arial" w:hAnsi="Arial" w:cs="Arial"/>
                <w:sz w:val="20"/>
                <w:szCs w:val="20"/>
              </w:rPr>
              <w:t>Estonia</w:t>
            </w:r>
          </w:p>
        </w:tc>
        <w:tc>
          <w:tcPr>
            <w:tcW w:w="4082" w:type="dxa"/>
          </w:tcPr>
          <w:p w14:paraId="05DB54B6" w14:textId="77777777" w:rsidR="00167362" w:rsidRPr="00FE7DA0" w:rsidRDefault="00167362" w:rsidP="00F8647F">
            <w:pPr>
              <w:rPr>
                <w:rFonts w:ascii="Arial" w:hAnsi="Arial" w:cs="Arial"/>
                <w:sz w:val="20"/>
                <w:szCs w:val="20"/>
              </w:rPr>
            </w:pPr>
            <w:r w:rsidRPr="00FE7DA0">
              <w:rPr>
                <w:rFonts w:ascii="Arial" w:hAnsi="Arial" w:cs="Arial"/>
                <w:sz w:val="20"/>
                <w:szCs w:val="20"/>
              </w:rPr>
              <w:t>5,8</w:t>
            </w:r>
          </w:p>
        </w:tc>
      </w:tr>
      <w:tr w:rsidR="00167362" w:rsidRPr="00FE7DA0" w14:paraId="361FFFCB" w14:textId="77777777" w:rsidTr="00F8647F">
        <w:tc>
          <w:tcPr>
            <w:tcW w:w="4815" w:type="dxa"/>
          </w:tcPr>
          <w:p w14:paraId="19D801E5"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Catherine Creamer </w:t>
            </w:r>
          </w:p>
        </w:tc>
        <w:tc>
          <w:tcPr>
            <w:tcW w:w="3402" w:type="dxa"/>
          </w:tcPr>
          <w:p w14:paraId="0ECD6139" w14:textId="77777777" w:rsidR="00167362" w:rsidRPr="00FE7DA0" w:rsidRDefault="00167362" w:rsidP="00F8647F">
            <w:pPr>
              <w:rPr>
                <w:rFonts w:ascii="Arial" w:hAnsi="Arial" w:cs="Arial"/>
                <w:sz w:val="20"/>
                <w:szCs w:val="20"/>
              </w:rPr>
            </w:pPr>
            <w:r w:rsidRPr="00CE313A">
              <w:rPr>
                <w:rFonts w:ascii="Arial" w:hAnsi="Arial" w:cs="Arial"/>
                <w:sz w:val="20"/>
                <w:szCs w:val="20"/>
              </w:rPr>
              <w:t>Ireland</w:t>
            </w:r>
          </w:p>
        </w:tc>
        <w:tc>
          <w:tcPr>
            <w:tcW w:w="4082" w:type="dxa"/>
          </w:tcPr>
          <w:p w14:paraId="78176F91" w14:textId="77777777" w:rsidR="00167362" w:rsidRPr="00FE7DA0" w:rsidRDefault="00167362" w:rsidP="00F8647F">
            <w:pPr>
              <w:rPr>
                <w:rFonts w:ascii="Arial" w:hAnsi="Arial" w:cs="Arial"/>
                <w:sz w:val="20"/>
                <w:szCs w:val="20"/>
              </w:rPr>
            </w:pPr>
            <w:r w:rsidRPr="00FE7DA0">
              <w:rPr>
                <w:rFonts w:ascii="Arial" w:hAnsi="Arial" w:cs="Arial"/>
                <w:sz w:val="20"/>
                <w:szCs w:val="20"/>
              </w:rPr>
              <w:t>2,3,4,7</w:t>
            </w:r>
          </w:p>
        </w:tc>
      </w:tr>
      <w:tr w:rsidR="00167362" w:rsidRPr="00FE7DA0" w14:paraId="1FE35139" w14:textId="77777777" w:rsidTr="00F8647F">
        <w:tc>
          <w:tcPr>
            <w:tcW w:w="4815" w:type="dxa"/>
          </w:tcPr>
          <w:p w14:paraId="04A4DACD"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CMI consulting Inc Baris Yunculer</w:t>
            </w:r>
          </w:p>
        </w:tc>
        <w:tc>
          <w:tcPr>
            <w:tcW w:w="3402" w:type="dxa"/>
          </w:tcPr>
          <w:p w14:paraId="436AABF6" w14:textId="77777777" w:rsidR="00167362" w:rsidRPr="00FE7DA0" w:rsidRDefault="00167362" w:rsidP="00F8647F">
            <w:pPr>
              <w:rPr>
                <w:rFonts w:ascii="Arial" w:hAnsi="Arial" w:cs="Arial"/>
                <w:sz w:val="20"/>
                <w:szCs w:val="20"/>
              </w:rPr>
            </w:pPr>
            <w:r>
              <w:rPr>
                <w:rFonts w:ascii="Arial" w:hAnsi="Arial" w:cs="Arial"/>
                <w:sz w:val="20"/>
                <w:szCs w:val="20"/>
              </w:rPr>
              <w:t>Turkey</w:t>
            </w:r>
          </w:p>
        </w:tc>
        <w:tc>
          <w:tcPr>
            <w:tcW w:w="4082" w:type="dxa"/>
          </w:tcPr>
          <w:p w14:paraId="6E53CCC3"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7CFF0199" w14:textId="77777777" w:rsidTr="00F8647F">
        <w:tc>
          <w:tcPr>
            <w:tcW w:w="4815" w:type="dxa"/>
          </w:tcPr>
          <w:p w14:paraId="6EAFBF4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Jakub Julian Czepek  </w:t>
            </w:r>
          </w:p>
        </w:tc>
        <w:tc>
          <w:tcPr>
            <w:tcW w:w="3402" w:type="dxa"/>
          </w:tcPr>
          <w:p w14:paraId="67495916" w14:textId="77777777" w:rsidR="00167362" w:rsidRPr="00FE7DA0" w:rsidRDefault="00167362" w:rsidP="00F8647F">
            <w:pPr>
              <w:rPr>
                <w:rFonts w:ascii="Arial" w:hAnsi="Arial" w:cs="Arial"/>
                <w:sz w:val="20"/>
                <w:szCs w:val="20"/>
              </w:rPr>
            </w:pPr>
            <w:r>
              <w:rPr>
                <w:rFonts w:ascii="Arial" w:hAnsi="Arial" w:cs="Arial"/>
                <w:sz w:val="20"/>
                <w:szCs w:val="20"/>
              </w:rPr>
              <w:t>Poland</w:t>
            </w:r>
          </w:p>
        </w:tc>
        <w:tc>
          <w:tcPr>
            <w:tcW w:w="4082" w:type="dxa"/>
          </w:tcPr>
          <w:p w14:paraId="03EB82A1"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5628B05B" w14:textId="77777777" w:rsidTr="00F8647F">
        <w:tc>
          <w:tcPr>
            <w:tcW w:w="4815" w:type="dxa"/>
          </w:tcPr>
          <w:p w14:paraId="5DED43BD"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Julia Cameron Darcy </w:t>
            </w:r>
          </w:p>
        </w:tc>
        <w:tc>
          <w:tcPr>
            <w:tcW w:w="3402" w:type="dxa"/>
          </w:tcPr>
          <w:p w14:paraId="724C9EEC"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0079A7D8"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3169A14A" w14:textId="77777777" w:rsidTr="00F8647F">
        <w:tc>
          <w:tcPr>
            <w:tcW w:w="4815" w:type="dxa"/>
          </w:tcPr>
          <w:p w14:paraId="7202775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Pascal Décarpes  </w:t>
            </w:r>
          </w:p>
        </w:tc>
        <w:tc>
          <w:tcPr>
            <w:tcW w:w="3402" w:type="dxa"/>
          </w:tcPr>
          <w:p w14:paraId="63A81EB6" w14:textId="77777777" w:rsidR="00167362" w:rsidRPr="00FE7DA0" w:rsidRDefault="00167362" w:rsidP="00F8647F">
            <w:pPr>
              <w:rPr>
                <w:rFonts w:ascii="Arial" w:hAnsi="Arial" w:cs="Arial"/>
                <w:sz w:val="20"/>
                <w:szCs w:val="20"/>
              </w:rPr>
            </w:pPr>
            <w:r>
              <w:rPr>
                <w:rFonts w:ascii="Arial" w:hAnsi="Arial" w:cs="Arial"/>
                <w:sz w:val="20"/>
                <w:szCs w:val="20"/>
              </w:rPr>
              <w:t>Germany</w:t>
            </w:r>
          </w:p>
        </w:tc>
        <w:tc>
          <w:tcPr>
            <w:tcW w:w="4082" w:type="dxa"/>
          </w:tcPr>
          <w:p w14:paraId="43AF26A0" w14:textId="77777777" w:rsidR="00167362" w:rsidRPr="00FE7DA0" w:rsidRDefault="00167362" w:rsidP="00F8647F">
            <w:pPr>
              <w:rPr>
                <w:rFonts w:ascii="Arial" w:hAnsi="Arial" w:cs="Arial"/>
                <w:sz w:val="20"/>
                <w:szCs w:val="20"/>
              </w:rPr>
            </w:pPr>
            <w:r>
              <w:rPr>
                <w:rFonts w:ascii="Arial" w:hAnsi="Arial" w:cs="Arial"/>
                <w:sz w:val="20"/>
                <w:szCs w:val="20"/>
              </w:rPr>
              <w:t>2</w:t>
            </w:r>
          </w:p>
        </w:tc>
      </w:tr>
      <w:tr w:rsidR="00167362" w:rsidRPr="00FE7DA0" w14:paraId="1E745808" w14:textId="77777777" w:rsidTr="00F8647F">
        <w:tc>
          <w:tcPr>
            <w:tcW w:w="4815" w:type="dxa"/>
          </w:tcPr>
          <w:p w14:paraId="3C5D739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Jean Pierre Devos </w:t>
            </w:r>
          </w:p>
        </w:tc>
        <w:tc>
          <w:tcPr>
            <w:tcW w:w="3402" w:type="dxa"/>
          </w:tcPr>
          <w:p w14:paraId="682759CA" w14:textId="77777777" w:rsidR="00167362" w:rsidRPr="00FE7DA0" w:rsidRDefault="00167362" w:rsidP="00F8647F">
            <w:pPr>
              <w:rPr>
                <w:rFonts w:ascii="Arial" w:hAnsi="Arial" w:cs="Arial"/>
                <w:sz w:val="20"/>
                <w:szCs w:val="20"/>
              </w:rPr>
            </w:pPr>
            <w:r>
              <w:rPr>
                <w:rFonts w:ascii="Arial" w:hAnsi="Arial" w:cs="Arial"/>
                <w:sz w:val="20"/>
                <w:szCs w:val="20"/>
              </w:rPr>
              <w:t>Belgium</w:t>
            </w:r>
          </w:p>
        </w:tc>
        <w:tc>
          <w:tcPr>
            <w:tcW w:w="4082" w:type="dxa"/>
          </w:tcPr>
          <w:p w14:paraId="48AC8B99" w14:textId="77777777" w:rsidR="00167362" w:rsidRPr="00FE7DA0" w:rsidRDefault="00167362" w:rsidP="00F8647F">
            <w:pPr>
              <w:rPr>
                <w:rFonts w:ascii="Arial" w:hAnsi="Arial" w:cs="Arial"/>
                <w:sz w:val="20"/>
                <w:szCs w:val="20"/>
              </w:rPr>
            </w:pPr>
            <w:r w:rsidRPr="00FE7DA0">
              <w:rPr>
                <w:rFonts w:ascii="Arial" w:hAnsi="Arial" w:cs="Arial"/>
                <w:sz w:val="20"/>
                <w:szCs w:val="20"/>
              </w:rPr>
              <w:t>5,7</w:t>
            </w:r>
          </w:p>
        </w:tc>
      </w:tr>
      <w:tr w:rsidR="00167362" w:rsidRPr="00FE7DA0" w14:paraId="7EBCF4A8" w14:textId="77777777" w:rsidTr="00F8647F">
        <w:tc>
          <w:tcPr>
            <w:tcW w:w="4815" w:type="dxa"/>
          </w:tcPr>
          <w:p w14:paraId="7061F08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Lubomir Nikolov Dimov</w:t>
            </w:r>
          </w:p>
        </w:tc>
        <w:tc>
          <w:tcPr>
            <w:tcW w:w="3402" w:type="dxa"/>
          </w:tcPr>
          <w:p w14:paraId="7854C7F9" w14:textId="77777777" w:rsidR="00167362" w:rsidRPr="00FE7DA0" w:rsidRDefault="00167362" w:rsidP="00F8647F">
            <w:pPr>
              <w:rPr>
                <w:rFonts w:ascii="Arial" w:hAnsi="Arial" w:cs="Arial"/>
                <w:sz w:val="20"/>
                <w:szCs w:val="20"/>
              </w:rPr>
            </w:pPr>
            <w:r>
              <w:rPr>
                <w:rFonts w:ascii="Arial" w:hAnsi="Arial" w:cs="Arial"/>
                <w:sz w:val="20"/>
                <w:szCs w:val="20"/>
              </w:rPr>
              <w:t>Bulgaria</w:t>
            </w:r>
          </w:p>
        </w:tc>
        <w:tc>
          <w:tcPr>
            <w:tcW w:w="4082" w:type="dxa"/>
          </w:tcPr>
          <w:p w14:paraId="67889B5C"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0096CBFE" w14:textId="77777777" w:rsidTr="00F8647F">
        <w:tc>
          <w:tcPr>
            <w:tcW w:w="4815" w:type="dxa"/>
          </w:tcPr>
          <w:p w14:paraId="3202C1E0"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Silvia Alonso Donis</w:t>
            </w:r>
          </w:p>
        </w:tc>
        <w:tc>
          <w:tcPr>
            <w:tcW w:w="3402" w:type="dxa"/>
          </w:tcPr>
          <w:p w14:paraId="2ED47722"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27EB1524" w14:textId="77777777" w:rsidR="00167362" w:rsidRPr="00FE7DA0" w:rsidRDefault="00167362" w:rsidP="00F8647F">
            <w:pPr>
              <w:rPr>
                <w:rFonts w:ascii="Arial" w:hAnsi="Arial" w:cs="Arial"/>
                <w:sz w:val="20"/>
                <w:szCs w:val="20"/>
              </w:rPr>
            </w:pPr>
            <w:r w:rsidRPr="00FE7DA0">
              <w:rPr>
                <w:rFonts w:ascii="Arial" w:hAnsi="Arial" w:cs="Arial"/>
                <w:sz w:val="20"/>
                <w:szCs w:val="20"/>
              </w:rPr>
              <w:t>1,4</w:t>
            </w:r>
          </w:p>
        </w:tc>
      </w:tr>
      <w:tr w:rsidR="00167362" w:rsidRPr="00FE7DA0" w14:paraId="69121E82" w14:textId="77777777" w:rsidTr="00F8647F">
        <w:tc>
          <w:tcPr>
            <w:tcW w:w="4815" w:type="dxa"/>
          </w:tcPr>
          <w:p w14:paraId="341C6E72" w14:textId="77777777" w:rsidR="00167362" w:rsidRPr="00FE7DA0" w:rsidRDefault="00167362" w:rsidP="00F8647F">
            <w:pPr>
              <w:shd w:val="clear" w:color="auto" w:fill="FFFFFF"/>
              <w:autoSpaceDE w:val="0"/>
              <w:autoSpaceDN w:val="0"/>
              <w:jc w:val="both"/>
              <w:rPr>
                <w:rFonts w:ascii="Arial" w:hAnsi="Arial" w:cs="Arial"/>
                <w:bCs/>
                <w:sz w:val="20"/>
                <w:szCs w:val="20"/>
              </w:rPr>
            </w:pPr>
            <w:r w:rsidRPr="00FE7DA0">
              <w:rPr>
                <w:rFonts w:ascii="Arial" w:eastAsia="Times New Roman" w:hAnsi="Arial" w:cs="Arial"/>
                <w:bCs/>
                <w:sz w:val="20"/>
                <w:szCs w:val="20"/>
                <w:lang w:eastAsia="fr-FR"/>
              </w:rPr>
              <w:t>Ioan Durnescu</w:t>
            </w:r>
          </w:p>
        </w:tc>
        <w:tc>
          <w:tcPr>
            <w:tcW w:w="3402" w:type="dxa"/>
          </w:tcPr>
          <w:p w14:paraId="41C5D478" w14:textId="77777777" w:rsidR="00167362" w:rsidRPr="00FE7DA0" w:rsidRDefault="00167362" w:rsidP="00F8647F">
            <w:pPr>
              <w:rPr>
                <w:rFonts w:ascii="Arial" w:hAnsi="Arial" w:cs="Arial"/>
                <w:sz w:val="20"/>
                <w:szCs w:val="20"/>
              </w:rPr>
            </w:pPr>
            <w:r>
              <w:rPr>
                <w:rFonts w:ascii="Arial" w:hAnsi="Arial" w:cs="Arial"/>
                <w:sz w:val="20"/>
                <w:szCs w:val="20"/>
              </w:rPr>
              <w:t>Romania</w:t>
            </w:r>
          </w:p>
        </w:tc>
        <w:tc>
          <w:tcPr>
            <w:tcW w:w="4082" w:type="dxa"/>
          </w:tcPr>
          <w:p w14:paraId="5D74E8C1" w14:textId="77777777" w:rsidR="00167362" w:rsidRPr="00FE7DA0" w:rsidRDefault="00167362" w:rsidP="00F8647F">
            <w:pPr>
              <w:rPr>
                <w:rFonts w:ascii="Arial" w:hAnsi="Arial" w:cs="Arial"/>
                <w:sz w:val="20"/>
                <w:szCs w:val="20"/>
              </w:rPr>
            </w:pPr>
            <w:r w:rsidRPr="00FE7DA0">
              <w:rPr>
                <w:rFonts w:ascii="Arial" w:hAnsi="Arial" w:cs="Arial"/>
                <w:sz w:val="20"/>
                <w:szCs w:val="20"/>
              </w:rPr>
              <w:t>4,7</w:t>
            </w:r>
          </w:p>
        </w:tc>
      </w:tr>
      <w:tr w:rsidR="00167362" w:rsidRPr="00FE7DA0" w14:paraId="7D0E8B30" w14:textId="77777777" w:rsidTr="00F8647F">
        <w:tc>
          <w:tcPr>
            <w:tcW w:w="4815" w:type="dxa"/>
          </w:tcPr>
          <w:p w14:paraId="77295EB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hAnsi="Arial" w:cs="Arial"/>
                <w:bCs/>
                <w:sz w:val="20"/>
                <w:szCs w:val="20"/>
              </w:rPr>
              <w:t xml:space="preserve">John Farrell </w:t>
            </w:r>
          </w:p>
        </w:tc>
        <w:tc>
          <w:tcPr>
            <w:tcW w:w="3402" w:type="dxa"/>
          </w:tcPr>
          <w:p w14:paraId="09240F4B" w14:textId="77777777" w:rsidR="00167362" w:rsidRPr="00FE7DA0" w:rsidRDefault="00167362" w:rsidP="00F8647F">
            <w:pPr>
              <w:rPr>
                <w:rFonts w:ascii="Arial" w:hAnsi="Arial" w:cs="Arial"/>
                <w:sz w:val="20"/>
                <w:szCs w:val="20"/>
              </w:rPr>
            </w:pPr>
            <w:r>
              <w:rPr>
                <w:rFonts w:ascii="Arial" w:hAnsi="Arial" w:cs="Arial"/>
                <w:sz w:val="20"/>
                <w:szCs w:val="20"/>
              </w:rPr>
              <w:t>Ireland</w:t>
            </w:r>
          </w:p>
        </w:tc>
        <w:tc>
          <w:tcPr>
            <w:tcW w:w="4082" w:type="dxa"/>
          </w:tcPr>
          <w:p w14:paraId="476B5E54" w14:textId="77777777" w:rsidR="00167362" w:rsidRPr="00FE7DA0" w:rsidRDefault="00167362" w:rsidP="00F8647F">
            <w:pPr>
              <w:rPr>
                <w:rFonts w:ascii="Arial" w:hAnsi="Arial" w:cs="Arial"/>
                <w:sz w:val="20"/>
                <w:szCs w:val="20"/>
              </w:rPr>
            </w:pPr>
            <w:r w:rsidRPr="00FE7DA0">
              <w:rPr>
                <w:rFonts w:ascii="Arial" w:hAnsi="Arial" w:cs="Arial"/>
                <w:sz w:val="20"/>
                <w:szCs w:val="20"/>
              </w:rPr>
              <w:t>2</w:t>
            </w:r>
          </w:p>
        </w:tc>
      </w:tr>
      <w:tr w:rsidR="00167362" w:rsidRPr="00FE7DA0" w14:paraId="2B44BBE7" w14:textId="77777777" w:rsidTr="00F8647F">
        <w:tc>
          <w:tcPr>
            <w:tcW w:w="4815" w:type="dxa"/>
          </w:tcPr>
          <w:p w14:paraId="31FEA600" w14:textId="77777777" w:rsidR="00167362" w:rsidRPr="00FE7DA0" w:rsidRDefault="00167362" w:rsidP="00F8647F">
            <w:pPr>
              <w:shd w:val="clear" w:color="auto" w:fill="FFFFFF"/>
              <w:autoSpaceDE w:val="0"/>
              <w:autoSpaceDN w:val="0"/>
              <w:jc w:val="both"/>
              <w:rPr>
                <w:rFonts w:ascii="Arial" w:hAnsi="Arial" w:cs="Arial"/>
                <w:bCs/>
                <w:sz w:val="20"/>
                <w:szCs w:val="20"/>
              </w:rPr>
            </w:pPr>
            <w:r w:rsidRPr="00FE7DA0">
              <w:rPr>
                <w:rFonts w:ascii="Arial" w:eastAsia="Times New Roman" w:hAnsi="Arial" w:cs="Arial"/>
                <w:bCs/>
                <w:sz w:val="20"/>
                <w:szCs w:val="20"/>
                <w:lang w:eastAsia="fr-FR"/>
              </w:rPr>
              <w:t>Vesna Zelić Ferenčić</w:t>
            </w:r>
          </w:p>
        </w:tc>
        <w:tc>
          <w:tcPr>
            <w:tcW w:w="3402" w:type="dxa"/>
          </w:tcPr>
          <w:p w14:paraId="113327B1"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72867508"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7E066C22" w14:textId="77777777" w:rsidTr="00F8647F">
        <w:tc>
          <w:tcPr>
            <w:tcW w:w="4815" w:type="dxa"/>
          </w:tcPr>
          <w:p w14:paraId="06E95A7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hAnsi="Arial" w:cs="Arial"/>
                <w:bCs/>
                <w:sz w:val="20"/>
                <w:szCs w:val="20"/>
              </w:rPr>
              <w:t>Arshak Gasparyan</w:t>
            </w:r>
          </w:p>
        </w:tc>
        <w:tc>
          <w:tcPr>
            <w:tcW w:w="3402" w:type="dxa"/>
          </w:tcPr>
          <w:p w14:paraId="4140875C" w14:textId="77777777" w:rsidR="00167362" w:rsidRPr="00FE7DA0" w:rsidRDefault="00167362" w:rsidP="00F8647F">
            <w:pPr>
              <w:rPr>
                <w:rFonts w:ascii="Arial" w:hAnsi="Arial" w:cs="Arial"/>
                <w:sz w:val="20"/>
                <w:szCs w:val="20"/>
              </w:rPr>
            </w:pPr>
            <w:r>
              <w:rPr>
                <w:rFonts w:ascii="Arial" w:hAnsi="Arial" w:cs="Arial"/>
                <w:sz w:val="20"/>
                <w:szCs w:val="20"/>
              </w:rPr>
              <w:t>Armenia</w:t>
            </w:r>
          </w:p>
        </w:tc>
        <w:tc>
          <w:tcPr>
            <w:tcW w:w="4082" w:type="dxa"/>
          </w:tcPr>
          <w:p w14:paraId="63959F20" w14:textId="77777777" w:rsidR="00167362" w:rsidRPr="00FE7DA0" w:rsidRDefault="00167362" w:rsidP="00F8647F">
            <w:pPr>
              <w:rPr>
                <w:rFonts w:ascii="Arial" w:hAnsi="Arial" w:cs="Arial"/>
                <w:sz w:val="20"/>
                <w:szCs w:val="20"/>
              </w:rPr>
            </w:pPr>
            <w:r w:rsidRPr="00FE7DA0">
              <w:rPr>
                <w:rFonts w:ascii="Arial" w:hAnsi="Arial" w:cs="Arial"/>
                <w:sz w:val="20"/>
                <w:szCs w:val="20"/>
              </w:rPr>
              <w:t>2</w:t>
            </w:r>
          </w:p>
        </w:tc>
      </w:tr>
      <w:tr w:rsidR="00167362" w:rsidRPr="00FE7DA0" w14:paraId="3D071BD2" w14:textId="77777777" w:rsidTr="00F8647F">
        <w:tc>
          <w:tcPr>
            <w:tcW w:w="4815" w:type="dxa"/>
          </w:tcPr>
          <w:p w14:paraId="576F489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Carlos Fernandez Gomes </w:t>
            </w:r>
          </w:p>
        </w:tc>
        <w:tc>
          <w:tcPr>
            <w:tcW w:w="3402" w:type="dxa"/>
          </w:tcPr>
          <w:p w14:paraId="633FB206"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1D9D77BC"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77729B82" w14:textId="77777777" w:rsidTr="00F8647F">
        <w:tc>
          <w:tcPr>
            <w:tcW w:w="4815" w:type="dxa"/>
          </w:tcPr>
          <w:p w14:paraId="54C32DC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Doug Graham </w:t>
            </w:r>
          </w:p>
        </w:tc>
        <w:tc>
          <w:tcPr>
            <w:tcW w:w="3402" w:type="dxa"/>
          </w:tcPr>
          <w:p w14:paraId="5EC08ACD"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1B99D44F" w14:textId="77777777" w:rsidR="00167362" w:rsidRPr="00FE7DA0" w:rsidRDefault="00167362" w:rsidP="00F8647F">
            <w:pPr>
              <w:rPr>
                <w:rFonts w:ascii="Arial" w:hAnsi="Arial" w:cs="Arial"/>
                <w:sz w:val="20"/>
                <w:szCs w:val="20"/>
              </w:rPr>
            </w:pPr>
            <w:r w:rsidRPr="00FE7DA0">
              <w:rPr>
                <w:rFonts w:ascii="Arial" w:hAnsi="Arial" w:cs="Arial"/>
                <w:sz w:val="20"/>
                <w:szCs w:val="20"/>
              </w:rPr>
              <w:t>2</w:t>
            </w:r>
          </w:p>
        </w:tc>
      </w:tr>
      <w:tr w:rsidR="00167362" w:rsidRPr="00FE7DA0" w14:paraId="6C04531E" w14:textId="77777777" w:rsidTr="00F8647F">
        <w:tc>
          <w:tcPr>
            <w:tcW w:w="4815" w:type="dxa"/>
          </w:tcPr>
          <w:p w14:paraId="02C4CF0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lastRenderedPageBreak/>
              <w:t>Metodi Hadji-Janev</w:t>
            </w:r>
          </w:p>
        </w:tc>
        <w:tc>
          <w:tcPr>
            <w:tcW w:w="3402" w:type="dxa"/>
          </w:tcPr>
          <w:p w14:paraId="534607BE" w14:textId="77777777" w:rsidR="00167362" w:rsidRPr="00FE7DA0" w:rsidRDefault="00167362" w:rsidP="00F8647F">
            <w:pPr>
              <w:rPr>
                <w:rFonts w:ascii="Arial" w:hAnsi="Arial" w:cs="Arial"/>
                <w:sz w:val="20"/>
                <w:szCs w:val="20"/>
              </w:rPr>
            </w:pPr>
            <w:r>
              <w:rPr>
                <w:rFonts w:ascii="Arial" w:hAnsi="Arial" w:cs="Arial"/>
                <w:sz w:val="20"/>
                <w:szCs w:val="20"/>
              </w:rPr>
              <w:t>North Macedonia</w:t>
            </w:r>
          </w:p>
        </w:tc>
        <w:tc>
          <w:tcPr>
            <w:tcW w:w="4082" w:type="dxa"/>
          </w:tcPr>
          <w:p w14:paraId="40A3EE93"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67747EDB" w14:textId="77777777" w:rsidTr="00F8647F">
        <w:tc>
          <w:tcPr>
            <w:tcW w:w="4815" w:type="dxa"/>
          </w:tcPr>
          <w:p w14:paraId="7CF59E4E"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Fabienne Hariga</w:t>
            </w:r>
          </w:p>
        </w:tc>
        <w:tc>
          <w:tcPr>
            <w:tcW w:w="3402" w:type="dxa"/>
          </w:tcPr>
          <w:p w14:paraId="75C712A4" w14:textId="77777777" w:rsidR="00167362" w:rsidRPr="00FE7DA0" w:rsidRDefault="00167362" w:rsidP="00F8647F">
            <w:pPr>
              <w:rPr>
                <w:rFonts w:ascii="Arial" w:hAnsi="Arial" w:cs="Arial"/>
                <w:sz w:val="20"/>
                <w:szCs w:val="20"/>
              </w:rPr>
            </w:pPr>
            <w:r>
              <w:rPr>
                <w:rFonts w:ascii="Arial" w:hAnsi="Arial" w:cs="Arial"/>
                <w:sz w:val="20"/>
                <w:szCs w:val="20"/>
              </w:rPr>
              <w:t>Austria</w:t>
            </w:r>
          </w:p>
        </w:tc>
        <w:tc>
          <w:tcPr>
            <w:tcW w:w="4082" w:type="dxa"/>
          </w:tcPr>
          <w:p w14:paraId="7123049A"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6E687DE9" w14:textId="77777777" w:rsidTr="00F8647F">
        <w:tc>
          <w:tcPr>
            <w:tcW w:w="4815" w:type="dxa"/>
          </w:tcPr>
          <w:p w14:paraId="7B337B9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Inga Harutyunyan </w:t>
            </w:r>
          </w:p>
        </w:tc>
        <w:tc>
          <w:tcPr>
            <w:tcW w:w="3402" w:type="dxa"/>
          </w:tcPr>
          <w:p w14:paraId="01191624" w14:textId="77777777" w:rsidR="00167362" w:rsidRPr="00FE7DA0" w:rsidRDefault="00167362" w:rsidP="00F8647F">
            <w:pPr>
              <w:rPr>
                <w:rFonts w:ascii="Arial" w:hAnsi="Arial" w:cs="Arial"/>
                <w:sz w:val="20"/>
                <w:szCs w:val="20"/>
              </w:rPr>
            </w:pPr>
            <w:r>
              <w:rPr>
                <w:rFonts w:ascii="Arial" w:hAnsi="Arial" w:cs="Arial"/>
                <w:sz w:val="20"/>
                <w:szCs w:val="20"/>
              </w:rPr>
              <w:t>Armenia</w:t>
            </w:r>
          </w:p>
        </w:tc>
        <w:tc>
          <w:tcPr>
            <w:tcW w:w="4082" w:type="dxa"/>
          </w:tcPr>
          <w:p w14:paraId="3A73253E" w14:textId="77777777" w:rsidR="00167362" w:rsidRPr="00FE7DA0" w:rsidRDefault="00167362" w:rsidP="00F8647F">
            <w:pPr>
              <w:rPr>
                <w:rFonts w:ascii="Arial" w:hAnsi="Arial" w:cs="Arial"/>
                <w:sz w:val="20"/>
                <w:szCs w:val="20"/>
              </w:rPr>
            </w:pPr>
            <w:r w:rsidRPr="00FE7DA0">
              <w:rPr>
                <w:rFonts w:ascii="Arial" w:hAnsi="Arial" w:cs="Arial"/>
                <w:sz w:val="20"/>
                <w:szCs w:val="20"/>
              </w:rPr>
              <w:t>6</w:t>
            </w:r>
          </w:p>
        </w:tc>
      </w:tr>
      <w:tr w:rsidR="00167362" w:rsidRPr="00FE7DA0" w14:paraId="24701AEF" w14:textId="77777777" w:rsidTr="00F8647F">
        <w:tc>
          <w:tcPr>
            <w:tcW w:w="4815" w:type="dxa"/>
          </w:tcPr>
          <w:p w14:paraId="39B33667"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Marko Hokkanen</w:t>
            </w:r>
          </w:p>
        </w:tc>
        <w:tc>
          <w:tcPr>
            <w:tcW w:w="3402" w:type="dxa"/>
          </w:tcPr>
          <w:p w14:paraId="2B3AD07B" w14:textId="77777777" w:rsidR="00167362" w:rsidRPr="00FE7DA0" w:rsidRDefault="00167362" w:rsidP="00F8647F">
            <w:pPr>
              <w:rPr>
                <w:rFonts w:ascii="Arial" w:hAnsi="Arial" w:cs="Arial"/>
                <w:sz w:val="20"/>
                <w:szCs w:val="20"/>
              </w:rPr>
            </w:pPr>
            <w:r>
              <w:rPr>
                <w:rFonts w:ascii="Arial" w:hAnsi="Arial" w:cs="Arial"/>
                <w:sz w:val="20"/>
                <w:szCs w:val="20"/>
              </w:rPr>
              <w:t>Finland</w:t>
            </w:r>
          </w:p>
        </w:tc>
        <w:tc>
          <w:tcPr>
            <w:tcW w:w="4082" w:type="dxa"/>
          </w:tcPr>
          <w:p w14:paraId="0A5CC7F8" w14:textId="77777777" w:rsidR="00167362" w:rsidRPr="00FE7DA0" w:rsidRDefault="00167362" w:rsidP="00F8647F">
            <w:pPr>
              <w:rPr>
                <w:rFonts w:ascii="Arial" w:hAnsi="Arial" w:cs="Arial"/>
                <w:sz w:val="20"/>
                <w:szCs w:val="20"/>
              </w:rPr>
            </w:pPr>
            <w:r w:rsidRPr="00FE7DA0">
              <w:rPr>
                <w:rFonts w:ascii="Arial" w:hAnsi="Arial" w:cs="Arial"/>
                <w:sz w:val="20"/>
                <w:szCs w:val="20"/>
              </w:rPr>
              <w:t>1</w:t>
            </w:r>
          </w:p>
        </w:tc>
      </w:tr>
      <w:tr w:rsidR="00167362" w:rsidRPr="00FE7DA0" w14:paraId="5521EEAE" w14:textId="77777777" w:rsidTr="00F8647F">
        <w:tc>
          <w:tcPr>
            <w:tcW w:w="4815" w:type="dxa"/>
          </w:tcPr>
          <w:p w14:paraId="7BC6123F"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Chris Horn </w:t>
            </w:r>
          </w:p>
        </w:tc>
        <w:tc>
          <w:tcPr>
            <w:tcW w:w="3402" w:type="dxa"/>
          </w:tcPr>
          <w:p w14:paraId="78B6E967" w14:textId="77777777" w:rsidR="00167362" w:rsidRPr="00FE7DA0" w:rsidRDefault="00167362" w:rsidP="00F8647F">
            <w:pPr>
              <w:rPr>
                <w:rFonts w:ascii="Arial" w:hAnsi="Arial" w:cs="Arial"/>
                <w:sz w:val="20"/>
                <w:szCs w:val="20"/>
              </w:rPr>
            </w:pPr>
            <w:r w:rsidRPr="001A6042">
              <w:rPr>
                <w:rFonts w:ascii="Arial" w:hAnsi="Arial" w:cs="Arial"/>
                <w:sz w:val="20"/>
                <w:szCs w:val="20"/>
              </w:rPr>
              <w:t>U</w:t>
            </w:r>
            <w:r>
              <w:rPr>
                <w:rFonts w:ascii="Arial" w:hAnsi="Arial" w:cs="Arial"/>
                <w:sz w:val="20"/>
                <w:szCs w:val="20"/>
              </w:rPr>
              <w:t>nited Kingdom</w:t>
            </w:r>
          </w:p>
        </w:tc>
        <w:tc>
          <w:tcPr>
            <w:tcW w:w="4082" w:type="dxa"/>
          </w:tcPr>
          <w:p w14:paraId="1C2511A0"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408D3351" w14:textId="77777777" w:rsidTr="00F8647F">
        <w:tc>
          <w:tcPr>
            <w:tcW w:w="4815" w:type="dxa"/>
          </w:tcPr>
          <w:p w14:paraId="11CE74F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International Centre for Counter-Terrorism </w:t>
            </w:r>
          </w:p>
        </w:tc>
        <w:tc>
          <w:tcPr>
            <w:tcW w:w="3402" w:type="dxa"/>
          </w:tcPr>
          <w:p w14:paraId="3869BC7D" w14:textId="77777777" w:rsidR="00167362" w:rsidRPr="00FE7DA0" w:rsidRDefault="00167362" w:rsidP="00F8647F">
            <w:pPr>
              <w:rPr>
                <w:rFonts w:ascii="Arial" w:hAnsi="Arial" w:cs="Arial"/>
                <w:sz w:val="20"/>
                <w:szCs w:val="20"/>
              </w:rPr>
            </w:pPr>
            <w:r>
              <w:rPr>
                <w:rFonts w:ascii="Arial" w:hAnsi="Arial" w:cs="Arial"/>
                <w:sz w:val="20"/>
                <w:szCs w:val="20"/>
              </w:rPr>
              <w:t>Netherlands</w:t>
            </w:r>
          </w:p>
        </w:tc>
        <w:tc>
          <w:tcPr>
            <w:tcW w:w="4082" w:type="dxa"/>
          </w:tcPr>
          <w:p w14:paraId="4B70C6F3"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2F91C118" w14:textId="77777777" w:rsidTr="00F8647F">
        <w:tc>
          <w:tcPr>
            <w:tcW w:w="4815" w:type="dxa"/>
          </w:tcPr>
          <w:p w14:paraId="03F6788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Eva María Jiménez González</w:t>
            </w:r>
          </w:p>
        </w:tc>
        <w:tc>
          <w:tcPr>
            <w:tcW w:w="3402" w:type="dxa"/>
          </w:tcPr>
          <w:p w14:paraId="2179AAAE"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5395A96E"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3D5CF60F" w14:textId="77777777" w:rsidTr="00F8647F">
        <w:tc>
          <w:tcPr>
            <w:tcW w:w="4815" w:type="dxa"/>
          </w:tcPr>
          <w:p w14:paraId="05A9914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BA3D34">
              <w:rPr>
                <w:rFonts w:ascii="Arial" w:eastAsia="Times New Roman" w:hAnsi="Arial" w:cs="Arial"/>
                <w:bCs/>
                <w:sz w:val="20"/>
                <w:szCs w:val="20"/>
                <w:lang w:eastAsia="fr-FR"/>
              </w:rPr>
              <w:t>Attila Juhász</w:t>
            </w:r>
          </w:p>
        </w:tc>
        <w:tc>
          <w:tcPr>
            <w:tcW w:w="3402" w:type="dxa"/>
          </w:tcPr>
          <w:p w14:paraId="55374FA5" w14:textId="77777777" w:rsidR="00167362" w:rsidRPr="00FE7DA0" w:rsidRDefault="00167362" w:rsidP="00F8647F">
            <w:pPr>
              <w:rPr>
                <w:rFonts w:ascii="Arial" w:hAnsi="Arial" w:cs="Arial"/>
                <w:sz w:val="20"/>
                <w:szCs w:val="20"/>
              </w:rPr>
            </w:pPr>
            <w:r w:rsidRPr="00D45109">
              <w:rPr>
                <w:rFonts w:ascii="Arial" w:hAnsi="Arial" w:cs="Arial"/>
                <w:sz w:val="20"/>
                <w:szCs w:val="20"/>
              </w:rPr>
              <w:t>Hungary</w:t>
            </w:r>
          </w:p>
        </w:tc>
        <w:tc>
          <w:tcPr>
            <w:tcW w:w="4082" w:type="dxa"/>
          </w:tcPr>
          <w:p w14:paraId="45F75AA3" w14:textId="77777777" w:rsidR="00167362" w:rsidRPr="00FE7DA0" w:rsidRDefault="00167362" w:rsidP="00F8647F">
            <w:pPr>
              <w:rPr>
                <w:rFonts w:ascii="Arial" w:hAnsi="Arial" w:cs="Arial"/>
                <w:sz w:val="20"/>
                <w:szCs w:val="20"/>
              </w:rPr>
            </w:pPr>
            <w:r>
              <w:rPr>
                <w:rFonts w:ascii="Arial" w:hAnsi="Arial" w:cs="Arial"/>
                <w:sz w:val="20"/>
                <w:szCs w:val="20"/>
              </w:rPr>
              <w:t xml:space="preserve">1, </w:t>
            </w:r>
            <w:r w:rsidRPr="00FE7DA0">
              <w:rPr>
                <w:rFonts w:ascii="Arial" w:hAnsi="Arial" w:cs="Arial"/>
                <w:sz w:val="20"/>
                <w:szCs w:val="20"/>
              </w:rPr>
              <w:t>2,7</w:t>
            </w:r>
          </w:p>
        </w:tc>
      </w:tr>
      <w:tr w:rsidR="00167362" w:rsidRPr="00FE7DA0" w14:paraId="110E9E5F" w14:textId="77777777" w:rsidTr="00F8647F">
        <w:tc>
          <w:tcPr>
            <w:tcW w:w="4815" w:type="dxa"/>
          </w:tcPr>
          <w:p w14:paraId="325864EF"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K Business Solutions (Mirsad Kembar) </w:t>
            </w:r>
          </w:p>
        </w:tc>
        <w:tc>
          <w:tcPr>
            <w:tcW w:w="3402" w:type="dxa"/>
          </w:tcPr>
          <w:p w14:paraId="0424E33E" w14:textId="77777777" w:rsidR="00167362" w:rsidRPr="00FE7DA0" w:rsidRDefault="00167362" w:rsidP="00F8647F">
            <w:pPr>
              <w:rPr>
                <w:rFonts w:ascii="Arial" w:hAnsi="Arial" w:cs="Arial"/>
                <w:sz w:val="20"/>
                <w:szCs w:val="20"/>
              </w:rPr>
            </w:pPr>
            <w:r>
              <w:rPr>
                <w:rFonts w:ascii="Arial" w:hAnsi="Arial" w:cs="Arial"/>
                <w:sz w:val="20"/>
                <w:szCs w:val="20"/>
              </w:rPr>
              <w:t>Bosnia Herzegovina</w:t>
            </w:r>
          </w:p>
        </w:tc>
        <w:tc>
          <w:tcPr>
            <w:tcW w:w="4082" w:type="dxa"/>
          </w:tcPr>
          <w:p w14:paraId="162E80C4"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71042E2F" w14:textId="77777777" w:rsidTr="00F8647F">
        <w:tc>
          <w:tcPr>
            <w:tcW w:w="4815" w:type="dxa"/>
          </w:tcPr>
          <w:p w14:paraId="78DE5AB4"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Kalliopi Kambanella</w:t>
            </w:r>
          </w:p>
        </w:tc>
        <w:tc>
          <w:tcPr>
            <w:tcW w:w="3402" w:type="dxa"/>
          </w:tcPr>
          <w:p w14:paraId="054AB470" w14:textId="77777777" w:rsidR="00167362" w:rsidRPr="00FE7DA0" w:rsidRDefault="00167362" w:rsidP="00F8647F">
            <w:pPr>
              <w:rPr>
                <w:rFonts w:ascii="Arial" w:hAnsi="Arial" w:cs="Arial"/>
                <w:sz w:val="20"/>
                <w:szCs w:val="20"/>
              </w:rPr>
            </w:pPr>
            <w:r>
              <w:rPr>
                <w:rFonts w:ascii="Arial" w:hAnsi="Arial" w:cs="Arial"/>
                <w:sz w:val="20"/>
                <w:szCs w:val="20"/>
              </w:rPr>
              <w:t>Denmark</w:t>
            </w:r>
          </w:p>
        </w:tc>
        <w:tc>
          <w:tcPr>
            <w:tcW w:w="4082" w:type="dxa"/>
          </w:tcPr>
          <w:p w14:paraId="1DF8E8B5" w14:textId="77777777" w:rsidR="00167362" w:rsidRPr="00FE7DA0" w:rsidRDefault="00167362" w:rsidP="00F8647F">
            <w:pPr>
              <w:rPr>
                <w:rFonts w:ascii="Arial" w:hAnsi="Arial" w:cs="Arial"/>
                <w:sz w:val="20"/>
                <w:szCs w:val="20"/>
              </w:rPr>
            </w:pPr>
            <w:r w:rsidRPr="00FE7DA0">
              <w:rPr>
                <w:rFonts w:ascii="Arial" w:hAnsi="Arial" w:cs="Arial"/>
                <w:sz w:val="20"/>
                <w:szCs w:val="20"/>
              </w:rPr>
              <w:t>1,5,6</w:t>
            </w:r>
          </w:p>
        </w:tc>
      </w:tr>
      <w:tr w:rsidR="00167362" w:rsidRPr="00FE7DA0" w14:paraId="13BE891E" w14:textId="77777777" w:rsidTr="00F8647F">
        <w:tc>
          <w:tcPr>
            <w:tcW w:w="4815" w:type="dxa"/>
          </w:tcPr>
          <w:p w14:paraId="486CB76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Mat Kinton  </w:t>
            </w:r>
          </w:p>
        </w:tc>
        <w:tc>
          <w:tcPr>
            <w:tcW w:w="3402" w:type="dxa"/>
          </w:tcPr>
          <w:p w14:paraId="0DC4239D" w14:textId="77777777" w:rsidR="00167362" w:rsidRPr="00FE7DA0" w:rsidRDefault="00167362" w:rsidP="00F8647F">
            <w:pPr>
              <w:rPr>
                <w:rFonts w:ascii="Arial" w:hAnsi="Arial" w:cs="Arial"/>
                <w:sz w:val="20"/>
                <w:szCs w:val="20"/>
              </w:rPr>
            </w:pPr>
            <w:r>
              <w:rPr>
                <w:rFonts w:ascii="Arial" w:hAnsi="Arial" w:cs="Arial"/>
                <w:sz w:val="20"/>
                <w:szCs w:val="20"/>
              </w:rPr>
              <w:t xml:space="preserve">United Kingdom </w:t>
            </w:r>
          </w:p>
        </w:tc>
        <w:tc>
          <w:tcPr>
            <w:tcW w:w="4082" w:type="dxa"/>
          </w:tcPr>
          <w:p w14:paraId="3896FEED" w14:textId="77777777" w:rsidR="00167362" w:rsidRPr="00FE7DA0" w:rsidRDefault="00167362" w:rsidP="00F8647F">
            <w:pPr>
              <w:rPr>
                <w:rFonts w:ascii="Arial" w:hAnsi="Arial" w:cs="Arial"/>
                <w:sz w:val="20"/>
                <w:szCs w:val="20"/>
              </w:rPr>
            </w:pPr>
            <w:r w:rsidRPr="00FE7DA0">
              <w:rPr>
                <w:rFonts w:ascii="Arial" w:hAnsi="Arial" w:cs="Arial"/>
                <w:sz w:val="20"/>
                <w:szCs w:val="20"/>
              </w:rPr>
              <w:t>6</w:t>
            </w:r>
          </w:p>
        </w:tc>
      </w:tr>
      <w:tr w:rsidR="00167362" w:rsidRPr="00FE7DA0" w14:paraId="24008789" w14:textId="77777777" w:rsidTr="00F8647F">
        <w:tc>
          <w:tcPr>
            <w:tcW w:w="4815" w:type="dxa"/>
          </w:tcPr>
          <w:p w14:paraId="0F9EEE2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Richard Kirtk</w:t>
            </w:r>
          </w:p>
        </w:tc>
        <w:tc>
          <w:tcPr>
            <w:tcW w:w="3402" w:type="dxa"/>
          </w:tcPr>
          <w:p w14:paraId="5F235F74"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6B11C6B2"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331552F1" w14:textId="77777777" w:rsidTr="00F8647F">
        <w:tc>
          <w:tcPr>
            <w:tcW w:w="4815" w:type="dxa"/>
          </w:tcPr>
          <w:p w14:paraId="435C69C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Ondrej Kolar </w:t>
            </w:r>
          </w:p>
        </w:tc>
        <w:tc>
          <w:tcPr>
            <w:tcW w:w="3402" w:type="dxa"/>
          </w:tcPr>
          <w:p w14:paraId="4B523342" w14:textId="77777777" w:rsidR="00167362" w:rsidRPr="00FE7DA0" w:rsidRDefault="00167362" w:rsidP="00F8647F">
            <w:pPr>
              <w:rPr>
                <w:rFonts w:ascii="Arial" w:hAnsi="Arial" w:cs="Arial"/>
                <w:sz w:val="20"/>
                <w:szCs w:val="20"/>
              </w:rPr>
            </w:pPr>
            <w:r>
              <w:rPr>
                <w:rFonts w:ascii="Arial" w:hAnsi="Arial" w:cs="Arial"/>
                <w:sz w:val="20"/>
                <w:szCs w:val="20"/>
              </w:rPr>
              <w:t>Czech Republic</w:t>
            </w:r>
          </w:p>
        </w:tc>
        <w:tc>
          <w:tcPr>
            <w:tcW w:w="4082" w:type="dxa"/>
          </w:tcPr>
          <w:p w14:paraId="2B854784"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0BB58F21" w14:textId="77777777" w:rsidTr="00F8647F">
        <w:tc>
          <w:tcPr>
            <w:tcW w:w="4815" w:type="dxa"/>
          </w:tcPr>
          <w:p w14:paraId="541BC60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Consortium (Arkadiusz Komorowski) </w:t>
            </w:r>
          </w:p>
        </w:tc>
        <w:tc>
          <w:tcPr>
            <w:tcW w:w="3402" w:type="dxa"/>
          </w:tcPr>
          <w:p w14:paraId="488922FB" w14:textId="77777777" w:rsidR="00167362" w:rsidRPr="00FE7DA0" w:rsidRDefault="00167362" w:rsidP="00F8647F">
            <w:pPr>
              <w:rPr>
                <w:rFonts w:ascii="Arial" w:hAnsi="Arial" w:cs="Arial"/>
                <w:sz w:val="20"/>
                <w:szCs w:val="20"/>
              </w:rPr>
            </w:pPr>
            <w:r>
              <w:rPr>
                <w:rFonts w:ascii="Arial" w:hAnsi="Arial" w:cs="Arial"/>
                <w:sz w:val="20"/>
                <w:szCs w:val="20"/>
              </w:rPr>
              <w:t>Austria</w:t>
            </w:r>
          </w:p>
        </w:tc>
        <w:tc>
          <w:tcPr>
            <w:tcW w:w="4082" w:type="dxa"/>
          </w:tcPr>
          <w:p w14:paraId="500FDD9C"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34B0C7EB" w14:textId="77777777" w:rsidTr="00F8647F">
        <w:tc>
          <w:tcPr>
            <w:tcW w:w="4815" w:type="dxa"/>
          </w:tcPr>
          <w:p w14:paraId="4F409637"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Nikolaos Koulouris</w:t>
            </w:r>
          </w:p>
        </w:tc>
        <w:tc>
          <w:tcPr>
            <w:tcW w:w="3402" w:type="dxa"/>
          </w:tcPr>
          <w:p w14:paraId="7BCFA2C7" w14:textId="77777777" w:rsidR="00167362" w:rsidRPr="00FE7DA0" w:rsidRDefault="00167362" w:rsidP="00F8647F">
            <w:pPr>
              <w:rPr>
                <w:rFonts w:ascii="Arial" w:hAnsi="Arial" w:cs="Arial"/>
                <w:sz w:val="20"/>
                <w:szCs w:val="20"/>
              </w:rPr>
            </w:pPr>
            <w:r>
              <w:rPr>
                <w:rFonts w:ascii="Arial" w:hAnsi="Arial" w:cs="Arial"/>
                <w:sz w:val="20"/>
                <w:szCs w:val="20"/>
              </w:rPr>
              <w:t>Greece</w:t>
            </w:r>
          </w:p>
        </w:tc>
        <w:tc>
          <w:tcPr>
            <w:tcW w:w="4082" w:type="dxa"/>
          </w:tcPr>
          <w:p w14:paraId="67A4B496"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4E96DBCA" w14:textId="77777777" w:rsidTr="00F8647F">
        <w:tc>
          <w:tcPr>
            <w:tcW w:w="4815" w:type="dxa"/>
          </w:tcPr>
          <w:p w14:paraId="7CF24BA6"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Julia Kozma</w:t>
            </w:r>
          </w:p>
        </w:tc>
        <w:tc>
          <w:tcPr>
            <w:tcW w:w="3402" w:type="dxa"/>
          </w:tcPr>
          <w:p w14:paraId="764D11DE" w14:textId="77777777" w:rsidR="00167362" w:rsidRPr="00FE7DA0" w:rsidRDefault="00167362" w:rsidP="00F8647F">
            <w:pPr>
              <w:rPr>
                <w:rFonts w:ascii="Arial" w:hAnsi="Arial" w:cs="Arial"/>
                <w:sz w:val="20"/>
                <w:szCs w:val="20"/>
              </w:rPr>
            </w:pPr>
            <w:r>
              <w:rPr>
                <w:rFonts w:ascii="Arial" w:hAnsi="Arial" w:cs="Arial"/>
                <w:sz w:val="20"/>
                <w:szCs w:val="20"/>
              </w:rPr>
              <w:t>France</w:t>
            </w:r>
          </w:p>
        </w:tc>
        <w:tc>
          <w:tcPr>
            <w:tcW w:w="4082" w:type="dxa"/>
          </w:tcPr>
          <w:p w14:paraId="05B36784" w14:textId="77777777" w:rsidR="00167362" w:rsidRPr="00FE7DA0" w:rsidRDefault="00167362" w:rsidP="00F8647F">
            <w:pPr>
              <w:rPr>
                <w:rFonts w:ascii="Arial" w:hAnsi="Arial" w:cs="Arial"/>
                <w:sz w:val="20"/>
                <w:szCs w:val="20"/>
              </w:rPr>
            </w:pPr>
            <w:r w:rsidRPr="00FE7DA0">
              <w:rPr>
                <w:rFonts w:ascii="Arial" w:hAnsi="Arial" w:cs="Arial"/>
                <w:sz w:val="20"/>
                <w:szCs w:val="20"/>
              </w:rPr>
              <w:t>1,5,6</w:t>
            </w:r>
          </w:p>
        </w:tc>
      </w:tr>
      <w:tr w:rsidR="00167362" w:rsidRPr="00FE7DA0" w14:paraId="27C53A1B" w14:textId="77777777" w:rsidTr="00F8647F">
        <w:tc>
          <w:tcPr>
            <w:tcW w:w="4815" w:type="dxa"/>
          </w:tcPr>
          <w:p w14:paraId="0C7AAE0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Olivera Vulic Kralj </w:t>
            </w:r>
          </w:p>
        </w:tc>
        <w:tc>
          <w:tcPr>
            <w:tcW w:w="3402" w:type="dxa"/>
          </w:tcPr>
          <w:p w14:paraId="5971F2C4" w14:textId="77777777" w:rsidR="00167362" w:rsidRPr="00FE7DA0" w:rsidRDefault="00167362" w:rsidP="00F8647F">
            <w:pPr>
              <w:rPr>
                <w:rFonts w:ascii="Arial" w:hAnsi="Arial" w:cs="Arial"/>
                <w:sz w:val="20"/>
                <w:szCs w:val="20"/>
              </w:rPr>
            </w:pPr>
            <w:r>
              <w:rPr>
                <w:rFonts w:ascii="Arial" w:hAnsi="Arial" w:cs="Arial"/>
                <w:sz w:val="20"/>
                <w:szCs w:val="20"/>
              </w:rPr>
              <w:t>Montenegro</w:t>
            </w:r>
          </w:p>
        </w:tc>
        <w:tc>
          <w:tcPr>
            <w:tcW w:w="4082" w:type="dxa"/>
          </w:tcPr>
          <w:p w14:paraId="037B2EF6" w14:textId="77777777" w:rsidR="00167362" w:rsidRPr="00FE7DA0" w:rsidRDefault="00167362" w:rsidP="00F8647F">
            <w:pPr>
              <w:rPr>
                <w:rFonts w:ascii="Arial" w:hAnsi="Arial" w:cs="Arial"/>
                <w:sz w:val="20"/>
                <w:szCs w:val="20"/>
              </w:rPr>
            </w:pPr>
            <w:r w:rsidRPr="00FE7DA0">
              <w:rPr>
                <w:rFonts w:ascii="Arial" w:hAnsi="Arial" w:cs="Arial"/>
                <w:sz w:val="20"/>
                <w:szCs w:val="20"/>
              </w:rPr>
              <w:t>2,3,6,7</w:t>
            </w:r>
          </w:p>
        </w:tc>
      </w:tr>
      <w:tr w:rsidR="00167362" w:rsidRPr="00FE7DA0" w14:paraId="18150851" w14:textId="77777777" w:rsidTr="00F8647F">
        <w:tc>
          <w:tcPr>
            <w:tcW w:w="4815" w:type="dxa"/>
          </w:tcPr>
          <w:p w14:paraId="5452F42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Martin Kusy </w:t>
            </w:r>
          </w:p>
        </w:tc>
        <w:tc>
          <w:tcPr>
            <w:tcW w:w="3402" w:type="dxa"/>
          </w:tcPr>
          <w:p w14:paraId="0D6C530F" w14:textId="77777777" w:rsidR="00167362" w:rsidRPr="00FE7DA0" w:rsidRDefault="00167362" w:rsidP="00F8647F">
            <w:pPr>
              <w:rPr>
                <w:rFonts w:ascii="Arial" w:hAnsi="Arial" w:cs="Arial"/>
                <w:sz w:val="20"/>
                <w:szCs w:val="20"/>
              </w:rPr>
            </w:pPr>
            <w:r>
              <w:rPr>
                <w:rFonts w:ascii="Arial" w:hAnsi="Arial" w:cs="Arial"/>
                <w:sz w:val="20"/>
                <w:szCs w:val="20"/>
              </w:rPr>
              <w:t>Poland</w:t>
            </w:r>
          </w:p>
        </w:tc>
        <w:tc>
          <w:tcPr>
            <w:tcW w:w="4082" w:type="dxa"/>
          </w:tcPr>
          <w:p w14:paraId="0FBB1B5A" w14:textId="77777777" w:rsidR="00167362" w:rsidRPr="00FE7DA0" w:rsidRDefault="00167362" w:rsidP="00F8647F">
            <w:pPr>
              <w:rPr>
                <w:rFonts w:ascii="Arial" w:hAnsi="Arial" w:cs="Arial"/>
                <w:sz w:val="20"/>
                <w:szCs w:val="20"/>
              </w:rPr>
            </w:pPr>
            <w:r w:rsidRPr="00FE7DA0">
              <w:rPr>
                <w:rFonts w:ascii="Arial" w:hAnsi="Arial" w:cs="Arial"/>
                <w:sz w:val="20"/>
                <w:szCs w:val="20"/>
              </w:rPr>
              <w:t>6</w:t>
            </w:r>
          </w:p>
        </w:tc>
      </w:tr>
      <w:tr w:rsidR="00167362" w:rsidRPr="00FE7DA0" w14:paraId="004CD883" w14:textId="77777777" w:rsidTr="00F8647F">
        <w:tc>
          <w:tcPr>
            <w:tcW w:w="4815" w:type="dxa"/>
          </w:tcPr>
          <w:p w14:paraId="79ECBCE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Nika Kvaratskhelia, Tamari Khokhobashvili, Akaki Kukhaleishvili (consortium)</w:t>
            </w:r>
          </w:p>
        </w:tc>
        <w:tc>
          <w:tcPr>
            <w:tcW w:w="3402" w:type="dxa"/>
          </w:tcPr>
          <w:p w14:paraId="0A16D916" w14:textId="77777777" w:rsidR="00167362" w:rsidRPr="00FE7DA0" w:rsidRDefault="00167362" w:rsidP="00F8647F">
            <w:pPr>
              <w:rPr>
                <w:rFonts w:ascii="Arial" w:hAnsi="Arial" w:cs="Arial"/>
                <w:sz w:val="20"/>
                <w:szCs w:val="20"/>
              </w:rPr>
            </w:pPr>
            <w:r>
              <w:rPr>
                <w:rFonts w:ascii="Arial" w:hAnsi="Arial" w:cs="Arial"/>
                <w:sz w:val="20"/>
                <w:szCs w:val="20"/>
              </w:rPr>
              <w:t>Georgia</w:t>
            </w:r>
          </w:p>
        </w:tc>
        <w:tc>
          <w:tcPr>
            <w:tcW w:w="4082" w:type="dxa"/>
          </w:tcPr>
          <w:p w14:paraId="2992D046" w14:textId="77777777" w:rsidR="00167362" w:rsidRPr="00FE7DA0" w:rsidRDefault="00167362" w:rsidP="00F8647F">
            <w:pPr>
              <w:rPr>
                <w:rFonts w:ascii="Arial" w:hAnsi="Arial" w:cs="Arial"/>
                <w:sz w:val="20"/>
                <w:szCs w:val="20"/>
              </w:rPr>
            </w:pPr>
            <w:r w:rsidRPr="00FE7DA0">
              <w:rPr>
                <w:rFonts w:ascii="Arial" w:hAnsi="Arial" w:cs="Arial"/>
                <w:sz w:val="20"/>
                <w:szCs w:val="20"/>
              </w:rPr>
              <w:t>5,6</w:t>
            </w:r>
          </w:p>
        </w:tc>
      </w:tr>
      <w:tr w:rsidR="00167362" w:rsidRPr="00FE7DA0" w14:paraId="3BAC0C82" w14:textId="77777777" w:rsidTr="00F8647F">
        <w:tc>
          <w:tcPr>
            <w:tcW w:w="4815" w:type="dxa"/>
          </w:tcPr>
          <w:p w14:paraId="1F1ACD38"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Sarah Lewis</w:t>
            </w:r>
          </w:p>
        </w:tc>
        <w:tc>
          <w:tcPr>
            <w:tcW w:w="3402" w:type="dxa"/>
          </w:tcPr>
          <w:p w14:paraId="623F9697"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3C80FE64" w14:textId="77777777" w:rsidR="00167362" w:rsidRPr="00FE7DA0" w:rsidRDefault="00167362" w:rsidP="00F8647F">
            <w:pPr>
              <w:rPr>
                <w:rFonts w:ascii="Arial" w:hAnsi="Arial" w:cs="Arial"/>
                <w:sz w:val="20"/>
                <w:szCs w:val="20"/>
              </w:rPr>
            </w:pPr>
            <w:r w:rsidRPr="00FE7DA0">
              <w:rPr>
                <w:rFonts w:ascii="Arial" w:hAnsi="Arial" w:cs="Arial"/>
                <w:sz w:val="20"/>
                <w:szCs w:val="20"/>
              </w:rPr>
              <w:t>1,2</w:t>
            </w:r>
          </w:p>
        </w:tc>
      </w:tr>
      <w:tr w:rsidR="00167362" w:rsidRPr="00FE7DA0" w14:paraId="50BCC6AF" w14:textId="77777777" w:rsidTr="00F8647F">
        <w:tc>
          <w:tcPr>
            <w:tcW w:w="4815" w:type="dxa"/>
          </w:tcPr>
          <w:p w14:paraId="5268AA52" w14:textId="77777777" w:rsidR="00167362" w:rsidRPr="006F44D4" w:rsidRDefault="00167362" w:rsidP="00F8647F">
            <w:pPr>
              <w:rPr>
                <w:rFonts w:ascii="Arial" w:hAnsi="Arial" w:cs="Arial"/>
                <w:sz w:val="20"/>
                <w:szCs w:val="20"/>
              </w:rPr>
            </w:pPr>
            <w:r w:rsidRPr="006F44D4">
              <w:rPr>
                <w:rFonts w:ascii="Arial" w:hAnsi="Arial" w:cs="Arial"/>
                <w:sz w:val="20"/>
                <w:szCs w:val="20"/>
              </w:rPr>
              <w:t xml:space="preserve">Liblikad OU (Laura Kikas) </w:t>
            </w:r>
          </w:p>
        </w:tc>
        <w:tc>
          <w:tcPr>
            <w:tcW w:w="3402" w:type="dxa"/>
          </w:tcPr>
          <w:p w14:paraId="145AF67D" w14:textId="77777777" w:rsidR="00167362" w:rsidRPr="00FE7DA0" w:rsidRDefault="00167362" w:rsidP="00F8647F">
            <w:pPr>
              <w:rPr>
                <w:rFonts w:ascii="Arial" w:hAnsi="Arial" w:cs="Arial"/>
                <w:sz w:val="20"/>
                <w:szCs w:val="20"/>
              </w:rPr>
            </w:pPr>
            <w:r w:rsidRPr="006F44D4">
              <w:rPr>
                <w:rFonts w:ascii="Arial" w:hAnsi="Arial" w:cs="Arial"/>
                <w:sz w:val="20"/>
                <w:szCs w:val="20"/>
              </w:rPr>
              <w:t>Estonia</w:t>
            </w:r>
          </w:p>
        </w:tc>
        <w:tc>
          <w:tcPr>
            <w:tcW w:w="4082" w:type="dxa"/>
          </w:tcPr>
          <w:p w14:paraId="00AEE611" w14:textId="77777777" w:rsidR="00167362" w:rsidRPr="00FE7DA0" w:rsidRDefault="00167362" w:rsidP="00F8647F">
            <w:pPr>
              <w:rPr>
                <w:rFonts w:ascii="Arial" w:hAnsi="Arial" w:cs="Arial"/>
                <w:sz w:val="20"/>
                <w:szCs w:val="20"/>
              </w:rPr>
            </w:pPr>
            <w:r>
              <w:rPr>
                <w:rFonts w:ascii="Arial" w:hAnsi="Arial" w:cs="Arial"/>
                <w:sz w:val="20"/>
                <w:szCs w:val="20"/>
              </w:rPr>
              <w:t>2</w:t>
            </w:r>
          </w:p>
        </w:tc>
      </w:tr>
      <w:tr w:rsidR="00167362" w:rsidRPr="00FE7DA0" w14:paraId="314050DD" w14:textId="77777777" w:rsidTr="00F8647F">
        <w:tc>
          <w:tcPr>
            <w:tcW w:w="4815" w:type="dxa"/>
          </w:tcPr>
          <w:p w14:paraId="751EFD5E" w14:textId="77777777" w:rsidR="00167362" w:rsidRPr="006F44D4" w:rsidRDefault="00167362" w:rsidP="00F8647F">
            <w:pPr>
              <w:rPr>
                <w:rFonts w:ascii="Arial" w:hAnsi="Arial" w:cs="Arial"/>
                <w:sz w:val="20"/>
                <w:szCs w:val="20"/>
              </w:rPr>
            </w:pPr>
            <w:r w:rsidRPr="006F44D4">
              <w:rPr>
                <w:rFonts w:ascii="Arial" w:hAnsi="Arial" w:cs="Arial"/>
                <w:sz w:val="20"/>
                <w:szCs w:val="20"/>
              </w:rPr>
              <w:t>Marjan Lukavecki</w:t>
            </w:r>
          </w:p>
        </w:tc>
        <w:tc>
          <w:tcPr>
            <w:tcW w:w="3402" w:type="dxa"/>
          </w:tcPr>
          <w:p w14:paraId="40EAE3A1"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0E2B614C"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3869A1CB" w14:textId="77777777" w:rsidTr="00F8647F">
        <w:tc>
          <w:tcPr>
            <w:tcW w:w="4815" w:type="dxa"/>
          </w:tcPr>
          <w:p w14:paraId="0B6B073B"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Rod MacCowan </w:t>
            </w:r>
          </w:p>
        </w:tc>
        <w:tc>
          <w:tcPr>
            <w:tcW w:w="3402" w:type="dxa"/>
          </w:tcPr>
          <w:p w14:paraId="240106DA"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5670974F" w14:textId="77777777" w:rsidR="00167362" w:rsidRPr="00FE7DA0" w:rsidRDefault="00167362" w:rsidP="00F8647F">
            <w:pPr>
              <w:rPr>
                <w:rFonts w:ascii="Arial" w:hAnsi="Arial" w:cs="Arial"/>
                <w:sz w:val="20"/>
                <w:szCs w:val="20"/>
              </w:rPr>
            </w:pPr>
            <w:r w:rsidRPr="00FE7DA0">
              <w:rPr>
                <w:rFonts w:ascii="Arial" w:hAnsi="Arial" w:cs="Arial"/>
                <w:sz w:val="20"/>
                <w:szCs w:val="20"/>
              </w:rPr>
              <w:t>6</w:t>
            </w:r>
          </w:p>
        </w:tc>
      </w:tr>
      <w:tr w:rsidR="00167362" w:rsidRPr="00FE7DA0" w14:paraId="7C7D9CF3" w14:textId="77777777" w:rsidTr="00F8647F">
        <w:tc>
          <w:tcPr>
            <w:tcW w:w="4815" w:type="dxa"/>
          </w:tcPr>
          <w:p w14:paraId="4770B865"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Tom McGonigle</w:t>
            </w:r>
          </w:p>
        </w:tc>
        <w:tc>
          <w:tcPr>
            <w:tcW w:w="3402" w:type="dxa"/>
          </w:tcPr>
          <w:p w14:paraId="4A5ED7C1" w14:textId="77777777" w:rsidR="00167362" w:rsidRPr="00FE7DA0" w:rsidRDefault="00167362" w:rsidP="00F8647F">
            <w:pPr>
              <w:rPr>
                <w:rFonts w:ascii="Arial" w:hAnsi="Arial" w:cs="Arial"/>
                <w:sz w:val="20"/>
                <w:szCs w:val="20"/>
              </w:rPr>
            </w:pPr>
            <w:r w:rsidRPr="007263FC">
              <w:rPr>
                <w:rFonts w:ascii="Arial" w:hAnsi="Arial" w:cs="Arial"/>
                <w:sz w:val="20"/>
                <w:szCs w:val="20"/>
              </w:rPr>
              <w:t xml:space="preserve">United Kingdom </w:t>
            </w:r>
          </w:p>
        </w:tc>
        <w:tc>
          <w:tcPr>
            <w:tcW w:w="4082" w:type="dxa"/>
          </w:tcPr>
          <w:p w14:paraId="3387D185" w14:textId="77777777" w:rsidR="00167362" w:rsidRPr="00FE7DA0" w:rsidRDefault="00167362" w:rsidP="00F8647F">
            <w:pPr>
              <w:rPr>
                <w:rFonts w:ascii="Arial" w:hAnsi="Arial" w:cs="Arial"/>
                <w:sz w:val="20"/>
                <w:szCs w:val="20"/>
              </w:rPr>
            </w:pPr>
            <w:r w:rsidRPr="00FE7DA0">
              <w:rPr>
                <w:rFonts w:ascii="Arial" w:hAnsi="Arial" w:cs="Arial"/>
                <w:sz w:val="20"/>
                <w:szCs w:val="20"/>
              </w:rPr>
              <w:t>4,6</w:t>
            </w:r>
          </w:p>
        </w:tc>
      </w:tr>
      <w:tr w:rsidR="00167362" w:rsidRPr="00FE7DA0" w14:paraId="6131D9EE" w14:textId="77777777" w:rsidTr="00F8647F">
        <w:tc>
          <w:tcPr>
            <w:tcW w:w="4815" w:type="dxa"/>
          </w:tcPr>
          <w:p w14:paraId="79FB1AF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Clive Meux</w:t>
            </w:r>
          </w:p>
        </w:tc>
        <w:tc>
          <w:tcPr>
            <w:tcW w:w="3402" w:type="dxa"/>
          </w:tcPr>
          <w:p w14:paraId="3146B6AC" w14:textId="77777777" w:rsidR="00167362" w:rsidRPr="00FE7DA0" w:rsidRDefault="00167362" w:rsidP="00F8647F">
            <w:pPr>
              <w:rPr>
                <w:rFonts w:ascii="Arial" w:hAnsi="Arial" w:cs="Arial"/>
                <w:sz w:val="20"/>
                <w:szCs w:val="20"/>
              </w:rPr>
            </w:pPr>
            <w:r w:rsidRPr="007263FC">
              <w:rPr>
                <w:rFonts w:ascii="Arial" w:hAnsi="Arial" w:cs="Arial"/>
                <w:sz w:val="20"/>
                <w:szCs w:val="20"/>
              </w:rPr>
              <w:t xml:space="preserve">United Kingdom </w:t>
            </w:r>
          </w:p>
        </w:tc>
        <w:tc>
          <w:tcPr>
            <w:tcW w:w="4082" w:type="dxa"/>
          </w:tcPr>
          <w:p w14:paraId="00DAB3D6" w14:textId="77777777" w:rsidR="00167362" w:rsidRPr="00FE7DA0" w:rsidRDefault="00167362" w:rsidP="00F8647F">
            <w:pPr>
              <w:rPr>
                <w:rFonts w:ascii="Arial" w:hAnsi="Arial" w:cs="Arial"/>
                <w:sz w:val="20"/>
                <w:szCs w:val="20"/>
              </w:rPr>
            </w:pPr>
            <w:r w:rsidRPr="00FE7DA0">
              <w:rPr>
                <w:rFonts w:ascii="Arial" w:hAnsi="Arial" w:cs="Arial"/>
                <w:sz w:val="20"/>
                <w:szCs w:val="20"/>
              </w:rPr>
              <w:t>3,6</w:t>
            </w:r>
          </w:p>
        </w:tc>
      </w:tr>
      <w:tr w:rsidR="00167362" w:rsidRPr="00FE7DA0" w14:paraId="0B35CE38" w14:textId="77777777" w:rsidTr="00F8647F">
        <w:tc>
          <w:tcPr>
            <w:tcW w:w="4815" w:type="dxa"/>
          </w:tcPr>
          <w:p w14:paraId="50825A5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Sofio Morgoshia</w:t>
            </w:r>
          </w:p>
        </w:tc>
        <w:tc>
          <w:tcPr>
            <w:tcW w:w="3402" w:type="dxa"/>
          </w:tcPr>
          <w:p w14:paraId="33D0FA4D" w14:textId="77777777" w:rsidR="00167362" w:rsidRPr="00FE7DA0" w:rsidRDefault="00167362" w:rsidP="00F8647F">
            <w:pPr>
              <w:rPr>
                <w:rFonts w:ascii="Arial" w:hAnsi="Arial" w:cs="Arial"/>
                <w:sz w:val="20"/>
                <w:szCs w:val="20"/>
              </w:rPr>
            </w:pPr>
            <w:r>
              <w:rPr>
                <w:rFonts w:ascii="Arial" w:hAnsi="Arial" w:cs="Arial"/>
                <w:sz w:val="20"/>
                <w:szCs w:val="20"/>
              </w:rPr>
              <w:t xml:space="preserve">Georgia, Tbilisi </w:t>
            </w:r>
          </w:p>
        </w:tc>
        <w:tc>
          <w:tcPr>
            <w:tcW w:w="4082" w:type="dxa"/>
          </w:tcPr>
          <w:p w14:paraId="731F1A03"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573EE07B" w14:textId="77777777" w:rsidTr="00F8647F">
        <w:tc>
          <w:tcPr>
            <w:tcW w:w="4815" w:type="dxa"/>
          </w:tcPr>
          <w:p w14:paraId="2A34E7D4"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Angel Vicente Lopez Muriel </w:t>
            </w:r>
          </w:p>
        </w:tc>
        <w:tc>
          <w:tcPr>
            <w:tcW w:w="3402" w:type="dxa"/>
          </w:tcPr>
          <w:p w14:paraId="4AAE6D4F"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20A43981"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3BC573C9" w14:textId="77777777" w:rsidTr="00F8647F">
        <w:tc>
          <w:tcPr>
            <w:tcW w:w="4815" w:type="dxa"/>
          </w:tcPr>
          <w:p w14:paraId="2236A7A0"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Max Murray</w:t>
            </w:r>
          </w:p>
        </w:tc>
        <w:tc>
          <w:tcPr>
            <w:tcW w:w="3402" w:type="dxa"/>
          </w:tcPr>
          <w:p w14:paraId="25C96FE8"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3BD6D566" w14:textId="77777777" w:rsidR="00167362" w:rsidRPr="00FE7DA0" w:rsidRDefault="00167362" w:rsidP="00F8647F">
            <w:pPr>
              <w:rPr>
                <w:rFonts w:ascii="Arial" w:hAnsi="Arial" w:cs="Arial"/>
                <w:sz w:val="20"/>
                <w:szCs w:val="20"/>
              </w:rPr>
            </w:pPr>
            <w:r w:rsidRPr="00FE7DA0">
              <w:rPr>
                <w:rFonts w:ascii="Arial" w:hAnsi="Arial" w:cs="Arial"/>
                <w:sz w:val="20"/>
                <w:szCs w:val="20"/>
              </w:rPr>
              <w:t>1</w:t>
            </w:r>
          </w:p>
        </w:tc>
      </w:tr>
      <w:tr w:rsidR="00167362" w:rsidRPr="00FE7DA0" w14:paraId="3AB13F52" w14:textId="77777777" w:rsidTr="00F8647F">
        <w:tc>
          <w:tcPr>
            <w:tcW w:w="4815" w:type="dxa"/>
          </w:tcPr>
          <w:p w14:paraId="20F7B5AC"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Laura Negredo</w:t>
            </w:r>
          </w:p>
        </w:tc>
        <w:tc>
          <w:tcPr>
            <w:tcW w:w="3402" w:type="dxa"/>
          </w:tcPr>
          <w:p w14:paraId="5A013E2E"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CBB5B7A"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4C23F0E9" w14:textId="77777777" w:rsidTr="00F8647F">
        <w:tc>
          <w:tcPr>
            <w:tcW w:w="4815" w:type="dxa"/>
          </w:tcPr>
          <w:p w14:paraId="3CD70B20"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Peter Nelissen</w:t>
            </w:r>
          </w:p>
        </w:tc>
        <w:tc>
          <w:tcPr>
            <w:tcW w:w="3402" w:type="dxa"/>
          </w:tcPr>
          <w:p w14:paraId="20D29867" w14:textId="77777777" w:rsidR="00167362" w:rsidRPr="00FE7DA0" w:rsidRDefault="00167362" w:rsidP="00F8647F">
            <w:pPr>
              <w:rPr>
                <w:rFonts w:ascii="Arial" w:hAnsi="Arial" w:cs="Arial"/>
                <w:sz w:val="20"/>
                <w:szCs w:val="20"/>
              </w:rPr>
            </w:pPr>
            <w:r>
              <w:rPr>
                <w:rFonts w:ascii="Arial" w:hAnsi="Arial" w:cs="Arial"/>
                <w:sz w:val="20"/>
                <w:szCs w:val="20"/>
              </w:rPr>
              <w:t>Netherlands</w:t>
            </w:r>
          </w:p>
        </w:tc>
        <w:tc>
          <w:tcPr>
            <w:tcW w:w="4082" w:type="dxa"/>
          </w:tcPr>
          <w:p w14:paraId="4A2D6FB9" w14:textId="77777777" w:rsidR="00167362" w:rsidRPr="00FE7DA0" w:rsidRDefault="00167362" w:rsidP="00F8647F">
            <w:pPr>
              <w:rPr>
                <w:rFonts w:ascii="Arial" w:hAnsi="Arial" w:cs="Arial"/>
                <w:sz w:val="20"/>
                <w:szCs w:val="20"/>
              </w:rPr>
            </w:pPr>
            <w:r w:rsidRPr="00FE7DA0">
              <w:rPr>
                <w:rFonts w:ascii="Arial" w:hAnsi="Arial" w:cs="Arial"/>
                <w:sz w:val="20"/>
                <w:szCs w:val="20"/>
              </w:rPr>
              <w:t>1,2,4</w:t>
            </w:r>
          </w:p>
        </w:tc>
      </w:tr>
      <w:tr w:rsidR="00167362" w:rsidRPr="00FE7DA0" w14:paraId="63CBEF12" w14:textId="77777777" w:rsidTr="00F8647F">
        <w:tc>
          <w:tcPr>
            <w:tcW w:w="4815" w:type="dxa"/>
          </w:tcPr>
          <w:p w14:paraId="19DDF948" w14:textId="77777777" w:rsidR="00167362" w:rsidRPr="00FE7DA0" w:rsidRDefault="00167362" w:rsidP="00F8647F">
            <w:pPr>
              <w:autoSpaceDE w:val="0"/>
              <w:autoSpaceDN w:val="0"/>
              <w:jc w:val="both"/>
              <w:rPr>
                <w:rFonts w:ascii="Arial" w:hAnsi="Arial" w:cs="Arial"/>
                <w:bCs/>
                <w:sz w:val="20"/>
                <w:szCs w:val="20"/>
              </w:rPr>
            </w:pPr>
            <w:r w:rsidRPr="00FE7DA0">
              <w:rPr>
                <w:rFonts w:ascii="Arial" w:eastAsia="Times New Roman" w:hAnsi="Arial" w:cs="Arial"/>
                <w:bCs/>
                <w:sz w:val="20"/>
                <w:szCs w:val="20"/>
                <w:lang w:eastAsia="fr-FR"/>
              </w:rPr>
              <w:t xml:space="preserve">Netiket Bilgi Teknolojileri Ltd Sti  </w:t>
            </w:r>
          </w:p>
        </w:tc>
        <w:tc>
          <w:tcPr>
            <w:tcW w:w="3402" w:type="dxa"/>
          </w:tcPr>
          <w:p w14:paraId="73B10270" w14:textId="77777777" w:rsidR="00167362" w:rsidRPr="00FE7DA0" w:rsidRDefault="00167362" w:rsidP="00F8647F">
            <w:pPr>
              <w:rPr>
                <w:rFonts w:ascii="Arial" w:hAnsi="Arial" w:cs="Arial"/>
                <w:sz w:val="20"/>
                <w:szCs w:val="20"/>
              </w:rPr>
            </w:pPr>
            <w:r>
              <w:rPr>
                <w:rFonts w:ascii="Arial" w:hAnsi="Arial" w:cs="Arial"/>
                <w:sz w:val="20"/>
                <w:szCs w:val="20"/>
              </w:rPr>
              <w:t>Turkiye</w:t>
            </w:r>
          </w:p>
        </w:tc>
        <w:tc>
          <w:tcPr>
            <w:tcW w:w="4082" w:type="dxa"/>
          </w:tcPr>
          <w:p w14:paraId="68B7873C"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5C23922C" w14:textId="77777777" w:rsidTr="00F8647F">
        <w:tc>
          <w:tcPr>
            <w:tcW w:w="4815" w:type="dxa"/>
          </w:tcPr>
          <w:p w14:paraId="219F836C"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hAnsi="Arial" w:cs="Arial"/>
                <w:bCs/>
                <w:sz w:val="20"/>
                <w:szCs w:val="20"/>
              </w:rPr>
              <w:t>Geraldine O’Hare</w:t>
            </w:r>
          </w:p>
        </w:tc>
        <w:tc>
          <w:tcPr>
            <w:tcW w:w="3402" w:type="dxa"/>
          </w:tcPr>
          <w:p w14:paraId="7F817FB3"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260D0272" w14:textId="77777777" w:rsidR="00167362" w:rsidRPr="00FE7DA0" w:rsidRDefault="00167362" w:rsidP="00F8647F">
            <w:pPr>
              <w:rPr>
                <w:rFonts w:ascii="Arial" w:hAnsi="Arial" w:cs="Arial"/>
                <w:sz w:val="20"/>
                <w:szCs w:val="20"/>
              </w:rPr>
            </w:pPr>
            <w:r w:rsidRPr="00FE7DA0">
              <w:rPr>
                <w:rFonts w:ascii="Arial" w:hAnsi="Arial" w:cs="Arial"/>
                <w:sz w:val="20"/>
                <w:szCs w:val="20"/>
              </w:rPr>
              <w:t>2,4</w:t>
            </w:r>
          </w:p>
        </w:tc>
      </w:tr>
      <w:tr w:rsidR="00167362" w:rsidRPr="00FE7DA0" w14:paraId="19A7861E" w14:textId="77777777" w:rsidTr="00F8647F">
        <w:tc>
          <w:tcPr>
            <w:tcW w:w="4815" w:type="dxa"/>
          </w:tcPr>
          <w:p w14:paraId="5BAB9C1E"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Vladimir Ortakov</w:t>
            </w:r>
          </w:p>
        </w:tc>
        <w:tc>
          <w:tcPr>
            <w:tcW w:w="3402" w:type="dxa"/>
          </w:tcPr>
          <w:p w14:paraId="61910795" w14:textId="77777777" w:rsidR="00167362" w:rsidRPr="00FE7DA0" w:rsidRDefault="00167362" w:rsidP="00F8647F">
            <w:pPr>
              <w:rPr>
                <w:rFonts w:ascii="Arial" w:hAnsi="Arial" w:cs="Arial"/>
                <w:sz w:val="20"/>
                <w:szCs w:val="20"/>
              </w:rPr>
            </w:pPr>
            <w:r>
              <w:rPr>
                <w:rFonts w:ascii="Arial" w:hAnsi="Arial" w:cs="Arial"/>
                <w:sz w:val="20"/>
                <w:szCs w:val="20"/>
              </w:rPr>
              <w:t>N. Macedonia</w:t>
            </w:r>
          </w:p>
        </w:tc>
        <w:tc>
          <w:tcPr>
            <w:tcW w:w="4082" w:type="dxa"/>
          </w:tcPr>
          <w:p w14:paraId="13DCD36C" w14:textId="77777777" w:rsidR="00167362" w:rsidRPr="00FE7DA0" w:rsidRDefault="00167362" w:rsidP="00F8647F">
            <w:pPr>
              <w:rPr>
                <w:rFonts w:ascii="Arial" w:hAnsi="Arial" w:cs="Arial"/>
                <w:sz w:val="20"/>
                <w:szCs w:val="20"/>
              </w:rPr>
            </w:pPr>
            <w:r w:rsidRPr="00FE7DA0">
              <w:rPr>
                <w:rFonts w:ascii="Arial" w:hAnsi="Arial" w:cs="Arial"/>
                <w:sz w:val="20"/>
                <w:szCs w:val="20"/>
              </w:rPr>
              <w:t>3,6</w:t>
            </w:r>
          </w:p>
        </w:tc>
      </w:tr>
      <w:tr w:rsidR="00167362" w:rsidRPr="00FE7DA0" w14:paraId="5E1B9492" w14:textId="77777777" w:rsidTr="00F8647F">
        <w:tc>
          <w:tcPr>
            <w:tcW w:w="4815" w:type="dxa"/>
          </w:tcPr>
          <w:p w14:paraId="4AD0E2FF"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Kaltrina Pajaziti</w:t>
            </w:r>
          </w:p>
        </w:tc>
        <w:tc>
          <w:tcPr>
            <w:tcW w:w="3402" w:type="dxa"/>
          </w:tcPr>
          <w:p w14:paraId="4AA13005"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24BC126D"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4574D997" w14:textId="77777777" w:rsidTr="00F8647F">
        <w:tc>
          <w:tcPr>
            <w:tcW w:w="4815" w:type="dxa"/>
          </w:tcPr>
          <w:p w14:paraId="631F8EFC"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Penal Reform International</w:t>
            </w:r>
          </w:p>
        </w:tc>
        <w:tc>
          <w:tcPr>
            <w:tcW w:w="3402" w:type="dxa"/>
          </w:tcPr>
          <w:p w14:paraId="4CBD539B"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163D3708" w14:textId="77777777" w:rsidR="00167362" w:rsidRPr="00FE7DA0" w:rsidRDefault="00167362" w:rsidP="00F8647F">
            <w:pPr>
              <w:rPr>
                <w:rFonts w:ascii="Arial" w:hAnsi="Arial" w:cs="Arial"/>
                <w:sz w:val="20"/>
                <w:szCs w:val="20"/>
              </w:rPr>
            </w:pPr>
            <w:r w:rsidRPr="00FE7DA0">
              <w:rPr>
                <w:rFonts w:ascii="Arial" w:hAnsi="Arial" w:cs="Arial"/>
                <w:sz w:val="20"/>
                <w:szCs w:val="20"/>
              </w:rPr>
              <w:t>1,2,4,6</w:t>
            </w:r>
            <w:r>
              <w:rPr>
                <w:rFonts w:ascii="Arial" w:hAnsi="Arial" w:cs="Arial"/>
                <w:sz w:val="20"/>
                <w:szCs w:val="20"/>
              </w:rPr>
              <w:t>,7</w:t>
            </w:r>
          </w:p>
        </w:tc>
      </w:tr>
      <w:tr w:rsidR="00167362" w:rsidRPr="00FE7DA0" w14:paraId="37573F55" w14:textId="77777777" w:rsidTr="00F8647F">
        <w:tc>
          <w:tcPr>
            <w:tcW w:w="4815" w:type="dxa"/>
          </w:tcPr>
          <w:p w14:paraId="2ECC4BBA"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Anita Peresin  </w:t>
            </w:r>
          </w:p>
        </w:tc>
        <w:tc>
          <w:tcPr>
            <w:tcW w:w="3402" w:type="dxa"/>
          </w:tcPr>
          <w:p w14:paraId="6E81D830"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064F9D6E"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0E0BD816" w14:textId="77777777" w:rsidTr="00F8647F">
        <w:tc>
          <w:tcPr>
            <w:tcW w:w="4815" w:type="dxa"/>
          </w:tcPr>
          <w:p w14:paraId="29256677" w14:textId="77777777" w:rsidR="00167362" w:rsidRPr="00167362" w:rsidRDefault="00167362" w:rsidP="00F8647F">
            <w:pPr>
              <w:shd w:val="clear" w:color="auto" w:fill="FFFFFF"/>
              <w:autoSpaceDE w:val="0"/>
              <w:autoSpaceDN w:val="0"/>
              <w:jc w:val="both"/>
              <w:rPr>
                <w:rFonts w:ascii="Arial" w:hAnsi="Arial" w:cs="Arial"/>
                <w:bCs/>
                <w:sz w:val="20"/>
                <w:szCs w:val="20"/>
                <w:lang w:val="fr-FR"/>
              </w:rPr>
            </w:pPr>
            <w:r w:rsidRPr="00167362">
              <w:rPr>
                <w:rFonts w:ascii="Arial" w:eastAsia="Times New Roman" w:hAnsi="Arial" w:cs="Arial"/>
                <w:bCs/>
                <w:sz w:val="20"/>
                <w:szCs w:val="20"/>
                <w:lang w:val="fr-FR" w:eastAsia="fr-FR"/>
              </w:rPr>
              <w:t>Esther Montero Pérez de Tudela</w:t>
            </w:r>
          </w:p>
        </w:tc>
        <w:tc>
          <w:tcPr>
            <w:tcW w:w="3402" w:type="dxa"/>
          </w:tcPr>
          <w:p w14:paraId="1AD89AC1"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02B5A872" w14:textId="77777777" w:rsidR="00167362" w:rsidRPr="00FE7DA0" w:rsidRDefault="00167362" w:rsidP="00F8647F">
            <w:pPr>
              <w:rPr>
                <w:rFonts w:ascii="Arial" w:hAnsi="Arial" w:cs="Arial"/>
                <w:sz w:val="20"/>
                <w:szCs w:val="20"/>
              </w:rPr>
            </w:pPr>
            <w:r w:rsidRPr="00FE7DA0">
              <w:rPr>
                <w:rFonts w:ascii="Arial" w:hAnsi="Arial" w:cs="Arial"/>
                <w:sz w:val="20"/>
                <w:szCs w:val="20"/>
              </w:rPr>
              <w:t>4,</w:t>
            </w:r>
            <w:r>
              <w:rPr>
                <w:rFonts w:ascii="Arial" w:hAnsi="Arial" w:cs="Arial"/>
                <w:sz w:val="20"/>
                <w:szCs w:val="20"/>
              </w:rPr>
              <w:t>7</w:t>
            </w:r>
          </w:p>
        </w:tc>
      </w:tr>
      <w:tr w:rsidR="00167362" w:rsidRPr="00FE7DA0" w14:paraId="024754B3" w14:textId="77777777" w:rsidTr="00F8647F">
        <w:tc>
          <w:tcPr>
            <w:tcW w:w="4815" w:type="dxa"/>
          </w:tcPr>
          <w:p w14:paraId="776D8015"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hAnsi="Arial" w:cs="Arial"/>
                <w:bCs/>
                <w:sz w:val="20"/>
                <w:szCs w:val="20"/>
              </w:rPr>
              <w:t>Andrés Bascones Perez-Fragero</w:t>
            </w:r>
          </w:p>
        </w:tc>
        <w:tc>
          <w:tcPr>
            <w:tcW w:w="3402" w:type="dxa"/>
          </w:tcPr>
          <w:p w14:paraId="3ED7B066"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396FBD0" w14:textId="77777777" w:rsidR="00167362" w:rsidRPr="00FE7DA0" w:rsidRDefault="00167362" w:rsidP="00F8647F">
            <w:pPr>
              <w:rPr>
                <w:rFonts w:ascii="Arial" w:hAnsi="Arial" w:cs="Arial"/>
                <w:sz w:val="20"/>
                <w:szCs w:val="20"/>
              </w:rPr>
            </w:pPr>
            <w:r w:rsidRPr="00FE7DA0">
              <w:rPr>
                <w:rFonts w:ascii="Arial" w:hAnsi="Arial" w:cs="Arial"/>
                <w:sz w:val="20"/>
                <w:szCs w:val="20"/>
              </w:rPr>
              <w:t>2,4,7</w:t>
            </w:r>
          </w:p>
        </w:tc>
      </w:tr>
      <w:tr w:rsidR="00167362" w:rsidRPr="00FE7DA0" w14:paraId="3DC0DCAA" w14:textId="77777777" w:rsidTr="00F8647F">
        <w:tc>
          <w:tcPr>
            <w:tcW w:w="4815" w:type="dxa"/>
          </w:tcPr>
          <w:p w14:paraId="05890D81"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Jake Phillips</w:t>
            </w:r>
          </w:p>
        </w:tc>
        <w:tc>
          <w:tcPr>
            <w:tcW w:w="3402" w:type="dxa"/>
          </w:tcPr>
          <w:p w14:paraId="75D7C35D"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716EABC7"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54060001" w14:textId="77777777" w:rsidTr="00F8647F">
        <w:tc>
          <w:tcPr>
            <w:tcW w:w="4815" w:type="dxa"/>
          </w:tcPr>
          <w:p w14:paraId="2ADE4AD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Jorg Pont</w:t>
            </w:r>
          </w:p>
        </w:tc>
        <w:tc>
          <w:tcPr>
            <w:tcW w:w="3402" w:type="dxa"/>
          </w:tcPr>
          <w:p w14:paraId="2CE9CEDB" w14:textId="77777777" w:rsidR="00167362" w:rsidRPr="00FE7DA0" w:rsidRDefault="00167362" w:rsidP="00F8647F">
            <w:pPr>
              <w:rPr>
                <w:rFonts w:ascii="Arial" w:hAnsi="Arial" w:cs="Arial"/>
                <w:sz w:val="20"/>
                <w:szCs w:val="20"/>
              </w:rPr>
            </w:pPr>
            <w:r>
              <w:rPr>
                <w:rFonts w:ascii="Arial" w:hAnsi="Arial" w:cs="Arial"/>
                <w:sz w:val="20"/>
                <w:szCs w:val="20"/>
              </w:rPr>
              <w:t>Austria</w:t>
            </w:r>
          </w:p>
        </w:tc>
        <w:tc>
          <w:tcPr>
            <w:tcW w:w="4082" w:type="dxa"/>
          </w:tcPr>
          <w:p w14:paraId="20B17C9B"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3C7AEE6C" w14:textId="77777777" w:rsidTr="00F8647F">
        <w:tc>
          <w:tcPr>
            <w:tcW w:w="4815" w:type="dxa"/>
          </w:tcPr>
          <w:p w14:paraId="053AFAF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lastRenderedPageBreak/>
              <w:t xml:space="preserve">Fernando Lasala Porta </w:t>
            </w:r>
          </w:p>
        </w:tc>
        <w:tc>
          <w:tcPr>
            <w:tcW w:w="3402" w:type="dxa"/>
          </w:tcPr>
          <w:p w14:paraId="42BA659E"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03D9255C"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648DF50D" w14:textId="77777777" w:rsidTr="00F8647F">
        <w:tc>
          <w:tcPr>
            <w:tcW w:w="4815" w:type="dxa"/>
          </w:tcPr>
          <w:p w14:paraId="53198152"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Qualify Just IT Solutions and Consulting LDA (IPS Innovative Prison Systems)    </w:t>
            </w:r>
          </w:p>
        </w:tc>
        <w:tc>
          <w:tcPr>
            <w:tcW w:w="3402" w:type="dxa"/>
          </w:tcPr>
          <w:p w14:paraId="148309B3" w14:textId="77777777" w:rsidR="00167362" w:rsidRPr="00FE7DA0" w:rsidRDefault="00167362" w:rsidP="00F8647F">
            <w:pPr>
              <w:rPr>
                <w:rFonts w:ascii="Arial" w:hAnsi="Arial" w:cs="Arial"/>
                <w:sz w:val="20"/>
                <w:szCs w:val="20"/>
              </w:rPr>
            </w:pPr>
            <w:r>
              <w:rPr>
                <w:rFonts w:ascii="Arial" w:hAnsi="Arial" w:cs="Arial"/>
                <w:sz w:val="20"/>
                <w:szCs w:val="20"/>
              </w:rPr>
              <w:t>Portugal</w:t>
            </w:r>
          </w:p>
        </w:tc>
        <w:tc>
          <w:tcPr>
            <w:tcW w:w="4082" w:type="dxa"/>
          </w:tcPr>
          <w:p w14:paraId="0217C284" w14:textId="77777777" w:rsidR="00167362" w:rsidRPr="00FE7DA0" w:rsidRDefault="00167362" w:rsidP="00F8647F">
            <w:pPr>
              <w:rPr>
                <w:rFonts w:ascii="Arial" w:hAnsi="Arial" w:cs="Arial"/>
                <w:sz w:val="20"/>
                <w:szCs w:val="20"/>
              </w:rPr>
            </w:pPr>
            <w:r w:rsidRPr="00FE7DA0">
              <w:rPr>
                <w:rFonts w:ascii="Arial" w:hAnsi="Arial" w:cs="Arial"/>
                <w:sz w:val="20"/>
                <w:szCs w:val="20"/>
              </w:rPr>
              <w:t>1,2,3,4,7,8</w:t>
            </w:r>
          </w:p>
        </w:tc>
      </w:tr>
      <w:tr w:rsidR="00167362" w:rsidRPr="00FE7DA0" w14:paraId="2805B718" w14:textId="77777777" w:rsidTr="00F8647F">
        <w:tc>
          <w:tcPr>
            <w:tcW w:w="4815" w:type="dxa"/>
          </w:tcPr>
          <w:p w14:paraId="34FEEF48"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Nadya Radkovska</w:t>
            </w:r>
          </w:p>
        </w:tc>
        <w:tc>
          <w:tcPr>
            <w:tcW w:w="3402" w:type="dxa"/>
          </w:tcPr>
          <w:p w14:paraId="332E7BCB" w14:textId="77777777" w:rsidR="00167362" w:rsidRPr="00FE7DA0" w:rsidRDefault="00167362" w:rsidP="00F8647F">
            <w:pPr>
              <w:rPr>
                <w:rFonts w:ascii="Arial" w:hAnsi="Arial" w:cs="Arial"/>
                <w:sz w:val="20"/>
                <w:szCs w:val="20"/>
              </w:rPr>
            </w:pPr>
            <w:r>
              <w:rPr>
                <w:rFonts w:ascii="Arial" w:hAnsi="Arial" w:cs="Arial"/>
                <w:sz w:val="20"/>
                <w:szCs w:val="20"/>
              </w:rPr>
              <w:t>Bulgaria</w:t>
            </w:r>
          </w:p>
        </w:tc>
        <w:tc>
          <w:tcPr>
            <w:tcW w:w="4082" w:type="dxa"/>
          </w:tcPr>
          <w:p w14:paraId="194FDE09" w14:textId="77777777" w:rsidR="00167362" w:rsidRPr="00FE7DA0" w:rsidRDefault="00167362" w:rsidP="00F8647F">
            <w:pPr>
              <w:rPr>
                <w:rFonts w:ascii="Arial" w:hAnsi="Arial" w:cs="Arial"/>
                <w:sz w:val="20"/>
                <w:szCs w:val="20"/>
              </w:rPr>
            </w:pPr>
            <w:r w:rsidRPr="00FE7DA0">
              <w:rPr>
                <w:rFonts w:ascii="Arial" w:hAnsi="Arial" w:cs="Arial"/>
                <w:sz w:val="20"/>
                <w:szCs w:val="20"/>
              </w:rPr>
              <w:t>1,4,7</w:t>
            </w:r>
          </w:p>
        </w:tc>
      </w:tr>
      <w:tr w:rsidR="00167362" w:rsidRPr="00FE7DA0" w14:paraId="37B9C0E8" w14:textId="77777777" w:rsidTr="00F8647F">
        <w:tc>
          <w:tcPr>
            <w:tcW w:w="4815" w:type="dxa"/>
          </w:tcPr>
          <w:p w14:paraId="7E4DD38E"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Mirjana Radovic </w:t>
            </w:r>
          </w:p>
        </w:tc>
        <w:tc>
          <w:tcPr>
            <w:tcW w:w="3402" w:type="dxa"/>
          </w:tcPr>
          <w:p w14:paraId="0AB9E580" w14:textId="77777777" w:rsidR="00167362" w:rsidRPr="00FE7DA0" w:rsidRDefault="00167362" w:rsidP="00F8647F">
            <w:pPr>
              <w:rPr>
                <w:rFonts w:ascii="Arial" w:hAnsi="Arial" w:cs="Arial"/>
                <w:sz w:val="20"/>
                <w:szCs w:val="20"/>
              </w:rPr>
            </w:pPr>
            <w:r>
              <w:rPr>
                <w:rFonts w:ascii="Arial" w:hAnsi="Arial" w:cs="Arial"/>
                <w:sz w:val="20"/>
                <w:szCs w:val="20"/>
              </w:rPr>
              <w:t>Montenegro</w:t>
            </w:r>
          </w:p>
        </w:tc>
        <w:tc>
          <w:tcPr>
            <w:tcW w:w="4082" w:type="dxa"/>
          </w:tcPr>
          <w:p w14:paraId="18A61D2B"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7B4AA9B9" w14:textId="77777777" w:rsidTr="00F8647F">
        <w:tc>
          <w:tcPr>
            <w:tcW w:w="4815" w:type="dxa"/>
          </w:tcPr>
          <w:p w14:paraId="6C2A464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Saša Rajić</w:t>
            </w:r>
          </w:p>
        </w:tc>
        <w:tc>
          <w:tcPr>
            <w:tcW w:w="3402" w:type="dxa"/>
          </w:tcPr>
          <w:p w14:paraId="2CD78610"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633ECCFB" w14:textId="77777777" w:rsidR="00167362" w:rsidRPr="00FE7DA0" w:rsidRDefault="00167362" w:rsidP="00F8647F">
            <w:pPr>
              <w:rPr>
                <w:rFonts w:ascii="Arial" w:hAnsi="Arial" w:cs="Arial"/>
                <w:sz w:val="20"/>
                <w:szCs w:val="20"/>
              </w:rPr>
            </w:pPr>
            <w:r w:rsidRPr="00FE7DA0">
              <w:rPr>
                <w:rFonts w:ascii="Arial" w:hAnsi="Arial" w:cs="Arial"/>
                <w:sz w:val="20"/>
                <w:szCs w:val="20"/>
              </w:rPr>
              <w:t>1,2</w:t>
            </w:r>
          </w:p>
        </w:tc>
      </w:tr>
      <w:tr w:rsidR="00167362" w:rsidRPr="00FE7DA0" w14:paraId="03C5F32B" w14:textId="77777777" w:rsidTr="00F8647F">
        <w:tc>
          <w:tcPr>
            <w:tcW w:w="4815" w:type="dxa"/>
          </w:tcPr>
          <w:p w14:paraId="7A5E17A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Michael Riedel          </w:t>
            </w:r>
          </w:p>
        </w:tc>
        <w:tc>
          <w:tcPr>
            <w:tcW w:w="3402" w:type="dxa"/>
          </w:tcPr>
          <w:p w14:paraId="06BEBF89" w14:textId="77777777" w:rsidR="00167362" w:rsidRPr="00FE7DA0" w:rsidRDefault="00167362" w:rsidP="00F8647F">
            <w:pPr>
              <w:rPr>
                <w:rFonts w:ascii="Arial" w:hAnsi="Arial" w:cs="Arial"/>
                <w:sz w:val="20"/>
                <w:szCs w:val="20"/>
              </w:rPr>
            </w:pPr>
            <w:r>
              <w:rPr>
                <w:rFonts w:ascii="Arial" w:hAnsi="Arial" w:cs="Arial"/>
                <w:sz w:val="20"/>
                <w:szCs w:val="20"/>
              </w:rPr>
              <w:t>Germany</w:t>
            </w:r>
          </w:p>
        </w:tc>
        <w:tc>
          <w:tcPr>
            <w:tcW w:w="4082" w:type="dxa"/>
          </w:tcPr>
          <w:p w14:paraId="5EC69819"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54834B00" w14:textId="77777777" w:rsidTr="00F8647F">
        <w:tc>
          <w:tcPr>
            <w:tcW w:w="4815" w:type="dxa"/>
          </w:tcPr>
          <w:p w14:paraId="5C0E644E"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Ralph Peter Roche </w:t>
            </w:r>
          </w:p>
        </w:tc>
        <w:tc>
          <w:tcPr>
            <w:tcW w:w="3402" w:type="dxa"/>
          </w:tcPr>
          <w:p w14:paraId="2F2ADA35" w14:textId="77777777" w:rsidR="00167362" w:rsidRPr="00FE7DA0" w:rsidRDefault="00167362" w:rsidP="00F8647F">
            <w:pPr>
              <w:rPr>
                <w:rFonts w:ascii="Arial" w:hAnsi="Arial" w:cs="Arial"/>
                <w:sz w:val="20"/>
                <w:szCs w:val="20"/>
              </w:rPr>
            </w:pPr>
            <w:r>
              <w:rPr>
                <w:rFonts w:ascii="Arial" w:hAnsi="Arial" w:cs="Arial"/>
                <w:sz w:val="20"/>
                <w:szCs w:val="20"/>
              </w:rPr>
              <w:t>Netherlands</w:t>
            </w:r>
          </w:p>
        </w:tc>
        <w:tc>
          <w:tcPr>
            <w:tcW w:w="4082" w:type="dxa"/>
          </w:tcPr>
          <w:p w14:paraId="1A01DCE0"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699C8274" w14:textId="77777777" w:rsidTr="00F8647F">
        <w:tc>
          <w:tcPr>
            <w:tcW w:w="4815" w:type="dxa"/>
          </w:tcPr>
          <w:p w14:paraId="4BE11FBB"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Paula Andújar Rogel</w:t>
            </w:r>
          </w:p>
        </w:tc>
        <w:tc>
          <w:tcPr>
            <w:tcW w:w="3402" w:type="dxa"/>
          </w:tcPr>
          <w:p w14:paraId="168B35E2"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59ED69F"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5E33B4F7" w14:textId="77777777" w:rsidTr="00F8647F">
        <w:tc>
          <w:tcPr>
            <w:tcW w:w="4815" w:type="dxa"/>
          </w:tcPr>
          <w:p w14:paraId="34457D2C"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Jorge Filipe Sanches Monteiro</w:t>
            </w:r>
          </w:p>
        </w:tc>
        <w:tc>
          <w:tcPr>
            <w:tcW w:w="3402" w:type="dxa"/>
          </w:tcPr>
          <w:p w14:paraId="68DFE370" w14:textId="77777777" w:rsidR="00167362" w:rsidRPr="00FE7DA0" w:rsidRDefault="00167362" w:rsidP="00F8647F">
            <w:pPr>
              <w:rPr>
                <w:rFonts w:ascii="Arial" w:hAnsi="Arial" w:cs="Arial"/>
                <w:sz w:val="20"/>
                <w:szCs w:val="20"/>
              </w:rPr>
            </w:pPr>
            <w:r>
              <w:rPr>
                <w:rFonts w:ascii="Arial" w:hAnsi="Arial" w:cs="Arial"/>
                <w:sz w:val="20"/>
                <w:szCs w:val="20"/>
              </w:rPr>
              <w:t xml:space="preserve">Portugal </w:t>
            </w:r>
          </w:p>
        </w:tc>
        <w:tc>
          <w:tcPr>
            <w:tcW w:w="4082" w:type="dxa"/>
          </w:tcPr>
          <w:p w14:paraId="70253373" w14:textId="77777777" w:rsidR="00167362" w:rsidRPr="00FE7DA0" w:rsidRDefault="00167362" w:rsidP="00F8647F">
            <w:pPr>
              <w:rPr>
                <w:rFonts w:ascii="Arial" w:hAnsi="Arial" w:cs="Arial"/>
                <w:sz w:val="20"/>
                <w:szCs w:val="20"/>
              </w:rPr>
            </w:pPr>
            <w:r w:rsidRPr="00FE7DA0">
              <w:rPr>
                <w:rFonts w:ascii="Arial" w:hAnsi="Arial" w:cs="Arial"/>
                <w:sz w:val="20"/>
                <w:szCs w:val="20"/>
              </w:rPr>
              <w:t>2,3</w:t>
            </w:r>
          </w:p>
        </w:tc>
      </w:tr>
      <w:tr w:rsidR="00167362" w:rsidRPr="00FE7DA0" w14:paraId="696C3413" w14:textId="77777777" w:rsidTr="00F8647F">
        <w:tc>
          <w:tcPr>
            <w:tcW w:w="4815" w:type="dxa"/>
          </w:tcPr>
          <w:p w14:paraId="00B2610B"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Harmut Seltmann</w:t>
            </w:r>
          </w:p>
        </w:tc>
        <w:tc>
          <w:tcPr>
            <w:tcW w:w="3402" w:type="dxa"/>
          </w:tcPr>
          <w:p w14:paraId="56419965" w14:textId="77777777" w:rsidR="00167362" w:rsidRPr="00FE7DA0" w:rsidRDefault="00167362" w:rsidP="00F8647F">
            <w:pPr>
              <w:rPr>
                <w:rFonts w:ascii="Arial" w:hAnsi="Arial" w:cs="Arial"/>
                <w:sz w:val="20"/>
                <w:szCs w:val="20"/>
              </w:rPr>
            </w:pPr>
            <w:r>
              <w:rPr>
                <w:rFonts w:ascii="Arial" w:hAnsi="Arial" w:cs="Arial"/>
                <w:sz w:val="20"/>
                <w:szCs w:val="20"/>
              </w:rPr>
              <w:t>Germany</w:t>
            </w:r>
          </w:p>
        </w:tc>
        <w:tc>
          <w:tcPr>
            <w:tcW w:w="4082" w:type="dxa"/>
          </w:tcPr>
          <w:p w14:paraId="2DA68C96"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31A6E76A" w14:textId="77777777" w:rsidTr="00F8647F">
        <w:tc>
          <w:tcPr>
            <w:tcW w:w="4815" w:type="dxa"/>
          </w:tcPr>
          <w:p w14:paraId="7716B815"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Graham Smith </w:t>
            </w:r>
          </w:p>
        </w:tc>
        <w:tc>
          <w:tcPr>
            <w:tcW w:w="3402" w:type="dxa"/>
          </w:tcPr>
          <w:p w14:paraId="3DA0EF25"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62033F79"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26F506AE" w14:textId="77777777" w:rsidTr="00F8647F">
        <w:tc>
          <w:tcPr>
            <w:tcW w:w="4815" w:type="dxa"/>
          </w:tcPr>
          <w:p w14:paraId="6B089AE8"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Sonja Snacken</w:t>
            </w:r>
          </w:p>
        </w:tc>
        <w:tc>
          <w:tcPr>
            <w:tcW w:w="3402" w:type="dxa"/>
          </w:tcPr>
          <w:p w14:paraId="442BA879" w14:textId="77777777" w:rsidR="00167362" w:rsidRPr="00FE7DA0" w:rsidRDefault="00167362" w:rsidP="00F8647F">
            <w:pPr>
              <w:rPr>
                <w:rFonts w:ascii="Arial" w:hAnsi="Arial" w:cs="Arial"/>
                <w:sz w:val="20"/>
                <w:szCs w:val="20"/>
              </w:rPr>
            </w:pPr>
            <w:r>
              <w:rPr>
                <w:rFonts w:ascii="Arial" w:hAnsi="Arial" w:cs="Arial"/>
                <w:sz w:val="20"/>
                <w:szCs w:val="20"/>
              </w:rPr>
              <w:t>Belgium</w:t>
            </w:r>
          </w:p>
        </w:tc>
        <w:tc>
          <w:tcPr>
            <w:tcW w:w="4082" w:type="dxa"/>
          </w:tcPr>
          <w:p w14:paraId="59EAFCE7" w14:textId="77777777" w:rsidR="00167362" w:rsidRPr="00FE7DA0" w:rsidRDefault="00167362" w:rsidP="00F8647F">
            <w:pPr>
              <w:rPr>
                <w:rFonts w:ascii="Arial" w:hAnsi="Arial" w:cs="Arial"/>
                <w:sz w:val="20"/>
                <w:szCs w:val="20"/>
              </w:rPr>
            </w:pPr>
            <w:r w:rsidRPr="00FE7DA0">
              <w:rPr>
                <w:rFonts w:ascii="Arial" w:hAnsi="Arial" w:cs="Arial"/>
                <w:sz w:val="20"/>
                <w:szCs w:val="20"/>
              </w:rPr>
              <w:t>1,6</w:t>
            </w:r>
          </w:p>
        </w:tc>
      </w:tr>
      <w:tr w:rsidR="00167362" w:rsidRPr="00FE7DA0" w14:paraId="0EA03D7A" w14:textId="77777777" w:rsidTr="00F8647F">
        <w:tc>
          <w:tcPr>
            <w:tcW w:w="4815" w:type="dxa"/>
          </w:tcPr>
          <w:p w14:paraId="210E161B"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Matea Srsen</w:t>
            </w:r>
          </w:p>
        </w:tc>
        <w:tc>
          <w:tcPr>
            <w:tcW w:w="3402" w:type="dxa"/>
          </w:tcPr>
          <w:p w14:paraId="3472DBEE"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356C164C"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2BE6D38D" w14:textId="77777777" w:rsidTr="00F8647F">
        <w:tc>
          <w:tcPr>
            <w:tcW w:w="4815" w:type="dxa"/>
          </w:tcPr>
          <w:p w14:paraId="346318F5"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Fabiao Sternberg</w:t>
            </w:r>
          </w:p>
        </w:tc>
        <w:tc>
          <w:tcPr>
            <w:tcW w:w="3402" w:type="dxa"/>
          </w:tcPr>
          <w:p w14:paraId="58C14C37"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0A95B253"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7CC06C49" w14:textId="77777777" w:rsidTr="00F8647F">
        <w:trPr>
          <w:trHeight w:val="50"/>
        </w:trPr>
        <w:tc>
          <w:tcPr>
            <w:tcW w:w="4815" w:type="dxa"/>
          </w:tcPr>
          <w:p w14:paraId="514E80F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Blanka Šuljak </w:t>
            </w:r>
          </w:p>
        </w:tc>
        <w:tc>
          <w:tcPr>
            <w:tcW w:w="3402" w:type="dxa"/>
          </w:tcPr>
          <w:p w14:paraId="4BB58AA5"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0E94C7C4" w14:textId="77777777" w:rsidR="00167362" w:rsidRPr="00FE7DA0" w:rsidRDefault="00167362" w:rsidP="00F8647F">
            <w:pPr>
              <w:rPr>
                <w:rFonts w:ascii="Arial" w:hAnsi="Arial" w:cs="Arial"/>
                <w:sz w:val="20"/>
                <w:szCs w:val="20"/>
              </w:rPr>
            </w:pPr>
            <w:r w:rsidRPr="00FE7DA0">
              <w:rPr>
                <w:rFonts w:ascii="Arial" w:hAnsi="Arial" w:cs="Arial"/>
                <w:sz w:val="20"/>
                <w:szCs w:val="20"/>
              </w:rPr>
              <w:t>2</w:t>
            </w:r>
          </w:p>
        </w:tc>
      </w:tr>
      <w:tr w:rsidR="00167362" w:rsidRPr="00FE7DA0" w14:paraId="369F2278" w14:textId="77777777" w:rsidTr="00F8647F">
        <w:tc>
          <w:tcPr>
            <w:tcW w:w="4815" w:type="dxa"/>
          </w:tcPr>
          <w:p w14:paraId="7D0734A9"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Erik Svanidze</w:t>
            </w:r>
          </w:p>
        </w:tc>
        <w:tc>
          <w:tcPr>
            <w:tcW w:w="3402" w:type="dxa"/>
          </w:tcPr>
          <w:p w14:paraId="187C393F" w14:textId="77777777" w:rsidR="00167362" w:rsidRPr="00FE7DA0" w:rsidRDefault="00167362" w:rsidP="00F8647F">
            <w:pPr>
              <w:rPr>
                <w:rFonts w:ascii="Arial" w:hAnsi="Arial" w:cs="Arial"/>
                <w:sz w:val="20"/>
                <w:szCs w:val="20"/>
              </w:rPr>
            </w:pPr>
            <w:r>
              <w:rPr>
                <w:rFonts w:ascii="Arial" w:hAnsi="Arial" w:cs="Arial"/>
                <w:sz w:val="20"/>
                <w:szCs w:val="20"/>
              </w:rPr>
              <w:t>Georgia</w:t>
            </w:r>
          </w:p>
        </w:tc>
        <w:tc>
          <w:tcPr>
            <w:tcW w:w="4082" w:type="dxa"/>
          </w:tcPr>
          <w:p w14:paraId="70ACF77B" w14:textId="77777777" w:rsidR="00167362" w:rsidRPr="00FE7DA0" w:rsidRDefault="00167362" w:rsidP="00F8647F">
            <w:pPr>
              <w:rPr>
                <w:rFonts w:ascii="Arial" w:hAnsi="Arial" w:cs="Arial"/>
                <w:sz w:val="20"/>
                <w:szCs w:val="20"/>
              </w:rPr>
            </w:pPr>
            <w:r w:rsidRPr="00FE7DA0">
              <w:rPr>
                <w:rFonts w:ascii="Arial" w:hAnsi="Arial" w:cs="Arial"/>
                <w:sz w:val="20"/>
                <w:szCs w:val="20"/>
              </w:rPr>
              <w:t>1,5,6</w:t>
            </w:r>
          </w:p>
        </w:tc>
      </w:tr>
      <w:tr w:rsidR="00167362" w:rsidRPr="00FE7DA0" w14:paraId="27CC8C7E" w14:textId="77777777" w:rsidTr="00F8647F">
        <w:tc>
          <w:tcPr>
            <w:tcW w:w="4815" w:type="dxa"/>
          </w:tcPr>
          <w:p w14:paraId="11FA27F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Marzena Ksel Telesniska</w:t>
            </w:r>
          </w:p>
        </w:tc>
        <w:tc>
          <w:tcPr>
            <w:tcW w:w="3402" w:type="dxa"/>
          </w:tcPr>
          <w:p w14:paraId="44DB13EE" w14:textId="77777777" w:rsidR="00167362" w:rsidRPr="00FE7DA0" w:rsidRDefault="00167362" w:rsidP="00F8647F">
            <w:pPr>
              <w:rPr>
                <w:rFonts w:ascii="Arial" w:hAnsi="Arial" w:cs="Arial"/>
                <w:sz w:val="20"/>
                <w:szCs w:val="20"/>
              </w:rPr>
            </w:pPr>
            <w:r>
              <w:rPr>
                <w:rFonts w:ascii="Arial" w:hAnsi="Arial" w:cs="Arial"/>
                <w:sz w:val="20"/>
                <w:szCs w:val="20"/>
              </w:rPr>
              <w:t>Poland</w:t>
            </w:r>
          </w:p>
        </w:tc>
        <w:tc>
          <w:tcPr>
            <w:tcW w:w="4082" w:type="dxa"/>
          </w:tcPr>
          <w:p w14:paraId="239860F6" w14:textId="77777777" w:rsidR="00167362" w:rsidRPr="00FE7DA0" w:rsidRDefault="00167362" w:rsidP="00F8647F">
            <w:pPr>
              <w:rPr>
                <w:rFonts w:ascii="Arial" w:hAnsi="Arial" w:cs="Arial"/>
                <w:sz w:val="20"/>
                <w:szCs w:val="20"/>
              </w:rPr>
            </w:pPr>
            <w:r w:rsidRPr="00FE7DA0">
              <w:rPr>
                <w:rFonts w:ascii="Arial" w:hAnsi="Arial" w:cs="Arial"/>
                <w:sz w:val="20"/>
                <w:szCs w:val="20"/>
              </w:rPr>
              <w:t>3</w:t>
            </w:r>
            <w:r>
              <w:rPr>
                <w:rFonts w:ascii="Arial" w:hAnsi="Arial" w:cs="Arial"/>
                <w:sz w:val="20"/>
                <w:szCs w:val="20"/>
              </w:rPr>
              <w:t>, 6</w:t>
            </w:r>
          </w:p>
        </w:tc>
      </w:tr>
      <w:tr w:rsidR="00167362" w:rsidRPr="00FE7DA0" w14:paraId="347F85F1" w14:textId="77777777" w:rsidTr="00F8647F">
        <w:tc>
          <w:tcPr>
            <w:tcW w:w="4815" w:type="dxa"/>
          </w:tcPr>
          <w:p w14:paraId="6D36906B" w14:textId="77777777" w:rsidR="00167362" w:rsidRPr="00167362" w:rsidRDefault="00167362" w:rsidP="00F8647F">
            <w:pPr>
              <w:autoSpaceDE w:val="0"/>
              <w:autoSpaceDN w:val="0"/>
              <w:jc w:val="both"/>
              <w:rPr>
                <w:rFonts w:ascii="Arial" w:hAnsi="Arial" w:cs="Arial"/>
                <w:sz w:val="20"/>
                <w:szCs w:val="20"/>
                <w:lang w:val="fr-FR"/>
              </w:rPr>
            </w:pPr>
            <w:r w:rsidRPr="00167362">
              <w:rPr>
                <w:rFonts w:ascii="Arial" w:eastAsia="Times New Roman" w:hAnsi="Arial" w:cs="Arial"/>
                <w:bCs/>
                <w:sz w:val="20"/>
                <w:szCs w:val="20"/>
                <w:lang w:val="fr-FR" w:eastAsia="fr-FR"/>
              </w:rPr>
              <w:t>TEM’S, territoires, écologie, médiations et solidarités</w:t>
            </w:r>
          </w:p>
        </w:tc>
        <w:tc>
          <w:tcPr>
            <w:tcW w:w="3402" w:type="dxa"/>
          </w:tcPr>
          <w:p w14:paraId="614F401F" w14:textId="77777777" w:rsidR="00167362" w:rsidRPr="00FE7DA0" w:rsidRDefault="00167362" w:rsidP="00F8647F">
            <w:pPr>
              <w:rPr>
                <w:rFonts w:ascii="Arial" w:hAnsi="Arial" w:cs="Arial"/>
                <w:sz w:val="20"/>
                <w:szCs w:val="20"/>
              </w:rPr>
            </w:pPr>
            <w:r>
              <w:rPr>
                <w:rFonts w:ascii="Arial" w:hAnsi="Arial" w:cs="Arial"/>
                <w:sz w:val="20"/>
                <w:szCs w:val="20"/>
              </w:rPr>
              <w:t>France</w:t>
            </w:r>
          </w:p>
        </w:tc>
        <w:tc>
          <w:tcPr>
            <w:tcW w:w="4082" w:type="dxa"/>
          </w:tcPr>
          <w:p w14:paraId="385BCACA" w14:textId="77777777" w:rsidR="00167362" w:rsidRPr="00FE7DA0" w:rsidRDefault="00167362" w:rsidP="00F8647F">
            <w:pPr>
              <w:rPr>
                <w:rFonts w:ascii="Arial" w:hAnsi="Arial" w:cs="Arial"/>
                <w:sz w:val="20"/>
                <w:szCs w:val="20"/>
              </w:rPr>
            </w:pPr>
            <w:r w:rsidRPr="00FE7DA0">
              <w:rPr>
                <w:rFonts w:ascii="Arial" w:hAnsi="Arial" w:cs="Arial"/>
                <w:sz w:val="20"/>
                <w:szCs w:val="20"/>
              </w:rPr>
              <w:t>1,3,4,5,6</w:t>
            </w:r>
          </w:p>
        </w:tc>
      </w:tr>
      <w:tr w:rsidR="00167362" w:rsidRPr="00FE7DA0" w14:paraId="069FBD7C" w14:textId="77777777" w:rsidTr="00F8647F">
        <w:tc>
          <w:tcPr>
            <w:tcW w:w="4815" w:type="dxa"/>
          </w:tcPr>
          <w:p w14:paraId="1B42513C"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Anica Tomšić</w:t>
            </w:r>
          </w:p>
        </w:tc>
        <w:tc>
          <w:tcPr>
            <w:tcW w:w="3402" w:type="dxa"/>
          </w:tcPr>
          <w:p w14:paraId="5A3326BD"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7762067C" w14:textId="77777777" w:rsidR="00167362" w:rsidRPr="00FE7DA0" w:rsidRDefault="00167362" w:rsidP="00F8647F">
            <w:pPr>
              <w:rPr>
                <w:rFonts w:ascii="Arial" w:hAnsi="Arial" w:cs="Arial"/>
                <w:sz w:val="20"/>
                <w:szCs w:val="20"/>
              </w:rPr>
            </w:pPr>
            <w:r w:rsidRPr="00FE7DA0">
              <w:rPr>
                <w:rFonts w:ascii="Arial" w:hAnsi="Arial" w:cs="Arial"/>
                <w:sz w:val="20"/>
                <w:szCs w:val="20"/>
              </w:rPr>
              <w:t>5,6</w:t>
            </w:r>
          </w:p>
        </w:tc>
      </w:tr>
      <w:tr w:rsidR="00167362" w:rsidRPr="00FE7DA0" w14:paraId="60894EF0" w14:textId="77777777" w:rsidTr="00F8647F">
        <w:tc>
          <w:tcPr>
            <w:tcW w:w="4815" w:type="dxa"/>
          </w:tcPr>
          <w:p w14:paraId="3934EA08"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George Tugushi</w:t>
            </w:r>
          </w:p>
        </w:tc>
        <w:tc>
          <w:tcPr>
            <w:tcW w:w="3402" w:type="dxa"/>
          </w:tcPr>
          <w:p w14:paraId="3E030049" w14:textId="77777777" w:rsidR="00167362" w:rsidRPr="00FE7DA0" w:rsidRDefault="00167362" w:rsidP="00F8647F">
            <w:pPr>
              <w:rPr>
                <w:rFonts w:ascii="Arial" w:hAnsi="Arial" w:cs="Arial"/>
                <w:sz w:val="20"/>
                <w:szCs w:val="20"/>
              </w:rPr>
            </w:pPr>
            <w:r>
              <w:rPr>
                <w:rFonts w:ascii="Arial" w:hAnsi="Arial" w:cs="Arial"/>
                <w:sz w:val="20"/>
                <w:szCs w:val="20"/>
              </w:rPr>
              <w:t>Georgia</w:t>
            </w:r>
          </w:p>
        </w:tc>
        <w:tc>
          <w:tcPr>
            <w:tcW w:w="4082" w:type="dxa"/>
          </w:tcPr>
          <w:p w14:paraId="142EC005" w14:textId="77777777" w:rsidR="00167362" w:rsidRPr="00FE7DA0" w:rsidRDefault="00167362" w:rsidP="00F8647F">
            <w:pPr>
              <w:rPr>
                <w:rFonts w:ascii="Arial" w:hAnsi="Arial" w:cs="Arial"/>
                <w:sz w:val="20"/>
                <w:szCs w:val="20"/>
              </w:rPr>
            </w:pPr>
            <w:r w:rsidRPr="00FE7DA0">
              <w:rPr>
                <w:rFonts w:ascii="Arial" w:hAnsi="Arial" w:cs="Arial"/>
                <w:sz w:val="20"/>
                <w:szCs w:val="20"/>
              </w:rPr>
              <w:t>1,3,5,6</w:t>
            </w:r>
          </w:p>
        </w:tc>
      </w:tr>
      <w:tr w:rsidR="00167362" w:rsidRPr="00FE7DA0" w14:paraId="48B0CB16" w14:textId="77777777" w:rsidTr="00F8647F">
        <w:tc>
          <w:tcPr>
            <w:tcW w:w="4815" w:type="dxa"/>
          </w:tcPr>
          <w:p w14:paraId="0EA6463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Francisco Requena Varon </w:t>
            </w:r>
          </w:p>
        </w:tc>
        <w:tc>
          <w:tcPr>
            <w:tcW w:w="3402" w:type="dxa"/>
          </w:tcPr>
          <w:p w14:paraId="1BDFD36B"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4BE6EE2"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6F9589FD" w14:textId="77777777" w:rsidTr="00F8647F">
        <w:tc>
          <w:tcPr>
            <w:tcW w:w="4815" w:type="dxa"/>
          </w:tcPr>
          <w:p w14:paraId="416BF5E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Nejra Veljan  </w:t>
            </w:r>
          </w:p>
        </w:tc>
        <w:tc>
          <w:tcPr>
            <w:tcW w:w="3402" w:type="dxa"/>
          </w:tcPr>
          <w:p w14:paraId="65C5F390" w14:textId="77777777" w:rsidR="00167362" w:rsidRPr="00FE7DA0" w:rsidRDefault="00167362" w:rsidP="00F8647F">
            <w:pPr>
              <w:rPr>
                <w:rFonts w:ascii="Arial" w:hAnsi="Arial" w:cs="Arial"/>
                <w:sz w:val="20"/>
                <w:szCs w:val="20"/>
              </w:rPr>
            </w:pPr>
            <w:r>
              <w:rPr>
                <w:rFonts w:ascii="Arial" w:hAnsi="Arial" w:cs="Arial"/>
                <w:sz w:val="20"/>
                <w:szCs w:val="20"/>
              </w:rPr>
              <w:t>Bosnia Herzigovina</w:t>
            </w:r>
          </w:p>
        </w:tc>
        <w:tc>
          <w:tcPr>
            <w:tcW w:w="4082" w:type="dxa"/>
          </w:tcPr>
          <w:p w14:paraId="761DC82E"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53241A3C" w14:textId="77777777" w:rsidTr="00F8647F">
        <w:tc>
          <w:tcPr>
            <w:tcW w:w="4815" w:type="dxa"/>
          </w:tcPr>
          <w:p w14:paraId="56DBA3B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Violence Prevention Network GmbH </w:t>
            </w:r>
          </w:p>
        </w:tc>
        <w:tc>
          <w:tcPr>
            <w:tcW w:w="3402" w:type="dxa"/>
          </w:tcPr>
          <w:p w14:paraId="4324D0F1" w14:textId="77777777" w:rsidR="00167362" w:rsidRPr="00FE7DA0" w:rsidRDefault="00167362" w:rsidP="00F8647F">
            <w:pPr>
              <w:rPr>
                <w:rFonts w:ascii="Arial" w:hAnsi="Arial" w:cs="Arial"/>
                <w:sz w:val="20"/>
                <w:szCs w:val="20"/>
              </w:rPr>
            </w:pPr>
            <w:r>
              <w:rPr>
                <w:rFonts w:ascii="Arial" w:hAnsi="Arial" w:cs="Arial"/>
                <w:sz w:val="20"/>
                <w:szCs w:val="20"/>
              </w:rPr>
              <w:t>Germany</w:t>
            </w:r>
          </w:p>
        </w:tc>
        <w:tc>
          <w:tcPr>
            <w:tcW w:w="4082" w:type="dxa"/>
          </w:tcPr>
          <w:p w14:paraId="76707421"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6591E1D4" w14:textId="77777777" w:rsidTr="00F8647F">
        <w:tc>
          <w:tcPr>
            <w:tcW w:w="4815" w:type="dxa"/>
          </w:tcPr>
          <w:p w14:paraId="2B0F609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John Wadham </w:t>
            </w:r>
          </w:p>
        </w:tc>
        <w:tc>
          <w:tcPr>
            <w:tcW w:w="3402" w:type="dxa"/>
          </w:tcPr>
          <w:p w14:paraId="07F85C51"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5DFA4765"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3F273752" w14:textId="77777777" w:rsidTr="00F8647F">
        <w:tc>
          <w:tcPr>
            <w:tcW w:w="4815" w:type="dxa"/>
          </w:tcPr>
          <w:p w14:paraId="289170B0"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Victor Zaharia</w:t>
            </w:r>
          </w:p>
        </w:tc>
        <w:tc>
          <w:tcPr>
            <w:tcW w:w="3402" w:type="dxa"/>
          </w:tcPr>
          <w:p w14:paraId="6E9CCE46" w14:textId="77777777" w:rsidR="00167362" w:rsidRPr="00FE7DA0" w:rsidRDefault="00167362" w:rsidP="00F8647F">
            <w:pPr>
              <w:rPr>
                <w:rFonts w:ascii="Arial" w:hAnsi="Arial" w:cs="Arial"/>
                <w:sz w:val="20"/>
                <w:szCs w:val="20"/>
              </w:rPr>
            </w:pPr>
            <w:r>
              <w:rPr>
                <w:rFonts w:ascii="Arial" w:hAnsi="Arial" w:cs="Arial"/>
                <w:sz w:val="20"/>
                <w:szCs w:val="20"/>
              </w:rPr>
              <w:t>Moldova</w:t>
            </w:r>
          </w:p>
        </w:tc>
        <w:tc>
          <w:tcPr>
            <w:tcW w:w="4082" w:type="dxa"/>
          </w:tcPr>
          <w:p w14:paraId="10A2586E" w14:textId="77777777" w:rsidR="00167362" w:rsidRPr="00FE7DA0" w:rsidRDefault="00167362" w:rsidP="00F8647F">
            <w:pPr>
              <w:rPr>
                <w:rFonts w:ascii="Arial" w:hAnsi="Arial" w:cs="Arial"/>
                <w:sz w:val="20"/>
                <w:szCs w:val="20"/>
              </w:rPr>
            </w:pPr>
            <w:r w:rsidRPr="00FE7DA0">
              <w:rPr>
                <w:rFonts w:ascii="Arial" w:hAnsi="Arial" w:cs="Arial"/>
                <w:sz w:val="20"/>
                <w:szCs w:val="20"/>
              </w:rPr>
              <w:t>1,4,5,6</w:t>
            </w:r>
          </w:p>
        </w:tc>
      </w:tr>
    </w:tbl>
    <w:p w14:paraId="5E8229F1" w14:textId="77777777" w:rsidR="00167362" w:rsidRPr="00FE7DA0" w:rsidRDefault="00167362" w:rsidP="00167362">
      <w:pPr>
        <w:pStyle w:val="NoSpacing"/>
        <w:jc w:val="both"/>
        <w:rPr>
          <w:rFonts w:ascii="Arial" w:hAnsi="Arial" w:cs="Arial"/>
          <w:sz w:val="20"/>
          <w:szCs w:val="20"/>
          <w:lang w:val="fr-FR"/>
        </w:rPr>
      </w:pPr>
    </w:p>
    <w:p w14:paraId="50056E1B" w14:textId="77777777" w:rsidR="00CD31FF" w:rsidRDefault="00CD31FF" w:rsidP="00CD31FF"/>
    <w:p w14:paraId="74065C69" w14:textId="77777777" w:rsidR="00231DF7" w:rsidRDefault="00231DF7" w:rsidP="00203893">
      <w:pPr>
        <w:sectPr w:rsidR="00231DF7" w:rsidSect="00167362">
          <w:pgSz w:w="16838" w:h="11906" w:orient="landscape"/>
          <w:pgMar w:top="397" w:right="1021" w:bottom="851" w:left="1021" w:header="709" w:footer="709" w:gutter="0"/>
          <w:cols w:space="708"/>
          <w:docGrid w:linePitch="360"/>
        </w:sectPr>
      </w:pPr>
    </w:p>
    <w:p w14:paraId="20E51CA5" w14:textId="77777777" w:rsidR="00231DF7" w:rsidRPr="00377C80" w:rsidRDefault="00231DF7" w:rsidP="00231DF7">
      <w:pPr>
        <w:spacing w:after="0" w:line="240" w:lineRule="auto"/>
        <w:jc w:val="both"/>
        <w:rPr>
          <w:rFonts w:ascii="Arial" w:eastAsia="Arial" w:hAnsi="Arial" w:cs="Arial"/>
          <w:b/>
          <w:bCs/>
          <w:sz w:val="20"/>
          <w:szCs w:val="20"/>
        </w:rPr>
      </w:pPr>
      <w:bookmarkStart w:id="110" w:name="List169"/>
      <w:bookmarkEnd w:id="110"/>
      <w:r>
        <w:rPr>
          <w:rFonts w:ascii="Arial" w:hAnsi="Arial" w:cs="Arial"/>
          <w:b/>
          <w:bCs/>
          <w:sz w:val="20"/>
          <w:szCs w:val="20"/>
          <w:lang w:val="en-US"/>
        </w:rPr>
        <w:lastRenderedPageBreak/>
        <w:t xml:space="preserve">List 169: </w:t>
      </w:r>
      <w:r w:rsidRPr="00377C80">
        <w:rPr>
          <w:rFonts w:ascii="Arial" w:hAnsi="Arial" w:cs="Arial"/>
          <w:b/>
          <w:bCs/>
          <w:sz w:val="20"/>
          <w:szCs w:val="20"/>
          <w:lang w:val="en-US"/>
        </w:rPr>
        <w:t>L</w:t>
      </w:r>
      <w:r w:rsidRPr="00377C80">
        <w:rPr>
          <w:rFonts w:ascii="Arial" w:eastAsia="Arial" w:hAnsi="Arial" w:cs="Arial"/>
          <w:b/>
          <w:bCs/>
          <w:sz w:val="20"/>
          <w:szCs w:val="20"/>
        </w:rPr>
        <w:t xml:space="preserve">ocal consultancy services to support the implementation of the project “Improving Electoral Practice in the Republic of Moldova, Phase III” </w:t>
      </w:r>
    </w:p>
    <w:p w14:paraId="1088A2F0" w14:textId="77777777" w:rsidR="00231DF7" w:rsidRPr="00377C80" w:rsidRDefault="00231DF7" w:rsidP="00231DF7">
      <w:pPr>
        <w:spacing w:after="0" w:line="240" w:lineRule="auto"/>
        <w:ind w:left="720" w:hanging="720"/>
        <w:jc w:val="both"/>
        <w:rPr>
          <w:rFonts w:ascii="Arial" w:hAnsi="Arial" w:cs="Arial"/>
          <w:sz w:val="20"/>
          <w:szCs w:val="20"/>
        </w:rPr>
      </w:pPr>
    </w:p>
    <w:p w14:paraId="64DF7F1E" w14:textId="77777777" w:rsidR="00231DF7" w:rsidRPr="00377C80" w:rsidRDefault="00231DF7" w:rsidP="00231DF7">
      <w:pPr>
        <w:spacing w:after="0" w:line="240" w:lineRule="auto"/>
        <w:jc w:val="both"/>
        <w:rPr>
          <w:rFonts w:ascii="Arial" w:hAnsi="Arial" w:cs="Arial"/>
          <w:color w:val="000000"/>
          <w:sz w:val="20"/>
          <w:szCs w:val="20"/>
        </w:rPr>
      </w:pPr>
    </w:p>
    <w:p w14:paraId="6D1C88FF" w14:textId="77777777" w:rsidR="00231DF7" w:rsidRPr="00377C80" w:rsidRDefault="00231DF7" w:rsidP="00231DF7">
      <w:pPr>
        <w:spacing w:after="0" w:line="240" w:lineRule="auto"/>
        <w:jc w:val="both"/>
        <w:rPr>
          <w:rFonts w:ascii="Arial" w:hAnsi="Arial" w:cs="Arial"/>
          <w:sz w:val="20"/>
          <w:szCs w:val="20"/>
        </w:rPr>
      </w:pPr>
      <w:r w:rsidRPr="00377C80">
        <w:rPr>
          <w:rFonts w:ascii="Arial" w:eastAsia="Times New Roman" w:hAnsi="Arial" w:cs="Arial"/>
          <w:color w:val="000000"/>
          <w:sz w:val="20"/>
          <w:szCs w:val="20"/>
        </w:rPr>
        <w:t xml:space="preserve">Lot 1 </w:t>
      </w:r>
      <w:r w:rsidRPr="00377C80">
        <w:rPr>
          <w:rFonts w:ascii="Arial" w:eastAsia="Times New Roman" w:hAnsi="Arial" w:cs="Arial"/>
          <w:color w:val="000000"/>
          <w:sz w:val="20"/>
          <w:szCs w:val="20"/>
        </w:rPr>
        <w:tab/>
      </w:r>
      <w:r w:rsidRPr="00377C80">
        <w:rPr>
          <w:rFonts w:ascii="Arial" w:hAnsi="Arial" w:cs="Arial"/>
          <w:sz w:val="20"/>
          <w:szCs w:val="20"/>
        </w:rPr>
        <w:t xml:space="preserve">Capacity building of electoral stakeholders </w:t>
      </w:r>
    </w:p>
    <w:p w14:paraId="7AC09C70" w14:textId="77777777" w:rsidR="00231DF7" w:rsidRPr="00377C80" w:rsidRDefault="00231DF7" w:rsidP="00231DF7">
      <w:pPr>
        <w:spacing w:after="0" w:line="240" w:lineRule="auto"/>
        <w:jc w:val="both"/>
        <w:rPr>
          <w:rFonts w:ascii="Arial" w:hAnsi="Arial" w:cs="Arial"/>
          <w:sz w:val="20"/>
          <w:szCs w:val="20"/>
        </w:rPr>
      </w:pPr>
      <w:r w:rsidRPr="00377C80">
        <w:rPr>
          <w:rFonts w:ascii="Arial" w:hAnsi="Arial" w:cs="Arial"/>
          <w:sz w:val="20"/>
          <w:szCs w:val="20"/>
        </w:rPr>
        <w:t xml:space="preserve">Lot 2 </w:t>
      </w:r>
      <w:r w:rsidRPr="00377C80">
        <w:rPr>
          <w:rFonts w:ascii="Arial" w:hAnsi="Arial" w:cs="Arial"/>
          <w:sz w:val="20"/>
          <w:szCs w:val="20"/>
        </w:rPr>
        <w:tab/>
        <w:t xml:space="preserve">Inclusive electoral participation: women, the youth, national minorities etc. </w:t>
      </w:r>
    </w:p>
    <w:p w14:paraId="4A3E73FE" w14:textId="77777777" w:rsidR="00231DF7" w:rsidRPr="00377C80" w:rsidRDefault="00231DF7" w:rsidP="00231DF7">
      <w:pPr>
        <w:spacing w:after="0" w:line="240" w:lineRule="auto"/>
        <w:jc w:val="both"/>
        <w:rPr>
          <w:rFonts w:ascii="Arial" w:hAnsi="Arial" w:cs="Arial"/>
          <w:sz w:val="20"/>
          <w:szCs w:val="20"/>
        </w:rPr>
      </w:pPr>
      <w:r w:rsidRPr="00377C80">
        <w:rPr>
          <w:rFonts w:ascii="Arial" w:hAnsi="Arial" w:cs="Arial"/>
          <w:sz w:val="20"/>
          <w:szCs w:val="20"/>
        </w:rPr>
        <w:t xml:space="preserve">Lot </w:t>
      </w:r>
      <w:r w:rsidRPr="00377C80">
        <w:rPr>
          <w:rFonts w:ascii="Arial" w:eastAsia="Times New Roman" w:hAnsi="Arial" w:cs="Arial"/>
          <w:color w:val="000000"/>
          <w:sz w:val="20"/>
          <w:szCs w:val="20"/>
        </w:rPr>
        <w:t xml:space="preserve">3 </w:t>
      </w:r>
      <w:r w:rsidRPr="00377C80">
        <w:rPr>
          <w:rFonts w:ascii="Arial" w:eastAsia="Times New Roman" w:hAnsi="Arial" w:cs="Arial"/>
          <w:color w:val="000000"/>
          <w:sz w:val="20"/>
          <w:szCs w:val="20"/>
        </w:rPr>
        <w:tab/>
      </w:r>
      <w:r w:rsidRPr="00377C80">
        <w:rPr>
          <w:rFonts w:ascii="Arial" w:hAnsi="Arial" w:cs="Arial"/>
          <w:sz w:val="20"/>
          <w:szCs w:val="20"/>
        </w:rPr>
        <w:t xml:space="preserve">Electoral legislation and jurisprudence </w:t>
      </w:r>
    </w:p>
    <w:p w14:paraId="58F4A220" w14:textId="77777777" w:rsidR="00231DF7" w:rsidRPr="00377C80" w:rsidRDefault="00231DF7" w:rsidP="00231DF7">
      <w:pPr>
        <w:pStyle w:val="Default"/>
        <w:rPr>
          <w:sz w:val="20"/>
          <w:szCs w:val="20"/>
          <w:lang w:val="en-GB"/>
        </w:rPr>
      </w:pPr>
      <w:r w:rsidRPr="00377C80">
        <w:rPr>
          <w:sz w:val="20"/>
          <w:szCs w:val="20"/>
          <w:lang w:val="en-GB"/>
        </w:rPr>
        <w:t xml:space="preserve">Lot 4 </w:t>
      </w:r>
      <w:r w:rsidRPr="00377C80">
        <w:rPr>
          <w:sz w:val="20"/>
          <w:szCs w:val="20"/>
          <w:lang w:val="en-GB"/>
        </w:rPr>
        <w:tab/>
      </w:r>
      <w:r w:rsidRPr="00377C80">
        <w:rPr>
          <w:rFonts w:eastAsia="Arial"/>
          <w:sz w:val="20"/>
          <w:szCs w:val="20"/>
          <w:lang w:val="en-GB"/>
        </w:rPr>
        <w:t>V</w:t>
      </w:r>
      <w:r w:rsidRPr="00377C80">
        <w:rPr>
          <w:sz w:val="20"/>
          <w:szCs w:val="20"/>
          <w:lang w:val="en-GB"/>
        </w:rPr>
        <w:t xml:space="preserve">oting technologies and digitalisation </w:t>
      </w:r>
    </w:p>
    <w:p w14:paraId="3BFC9113" w14:textId="77777777" w:rsidR="00231DF7" w:rsidRPr="00377C80" w:rsidRDefault="00231DF7" w:rsidP="00231DF7">
      <w:pPr>
        <w:spacing w:after="0" w:line="240" w:lineRule="auto"/>
        <w:jc w:val="both"/>
        <w:rPr>
          <w:rFonts w:ascii="Arial" w:hAnsi="Arial" w:cs="Arial"/>
          <w:sz w:val="20"/>
          <w:szCs w:val="20"/>
        </w:rPr>
      </w:pPr>
    </w:p>
    <w:p w14:paraId="63564B82" w14:textId="77777777" w:rsidR="00231DF7" w:rsidRPr="00377C80" w:rsidRDefault="00231DF7" w:rsidP="00231DF7">
      <w:pPr>
        <w:spacing w:after="0" w:line="240" w:lineRule="auto"/>
        <w:jc w:val="both"/>
        <w:rPr>
          <w:rFonts w:ascii="Arial" w:hAnsi="Arial" w:cs="Arial"/>
          <w:sz w:val="20"/>
          <w:szCs w:val="20"/>
        </w:rPr>
      </w:pPr>
    </w:p>
    <w:tbl>
      <w:tblPr>
        <w:tblStyle w:val="TableGrid"/>
        <w:tblW w:w="5986" w:type="dxa"/>
        <w:tblLook w:val="04A0" w:firstRow="1" w:lastRow="0" w:firstColumn="1" w:lastColumn="0" w:noHBand="0" w:noVBand="1"/>
      </w:tblPr>
      <w:tblGrid>
        <w:gridCol w:w="2830"/>
        <w:gridCol w:w="778"/>
        <w:gridCol w:w="768"/>
        <w:gridCol w:w="805"/>
        <w:gridCol w:w="805"/>
      </w:tblGrid>
      <w:tr w:rsidR="00231DF7" w:rsidRPr="00377C80" w14:paraId="393BCB42" w14:textId="77777777" w:rsidTr="00F8647F">
        <w:trPr>
          <w:trHeight w:val="529"/>
        </w:trPr>
        <w:tc>
          <w:tcPr>
            <w:tcW w:w="2830" w:type="dxa"/>
          </w:tcPr>
          <w:p w14:paraId="009BB09E" w14:textId="77777777" w:rsidR="00231DF7" w:rsidRPr="00377C80" w:rsidRDefault="00231DF7" w:rsidP="00F8647F">
            <w:pPr>
              <w:rPr>
                <w:rFonts w:ascii="Arial" w:hAnsi="Arial" w:cs="Arial"/>
                <w:sz w:val="20"/>
                <w:szCs w:val="20"/>
              </w:rPr>
            </w:pPr>
          </w:p>
        </w:tc>
        <w:tc>
          <w:tcPr>
            <w:tcW w:w="778" w:type="dxa"/>
          </w:tcPr>
          <w:p w14:paraId="6FD35092" w14:textId="77777777" w:rsidR="00231DF7" w:rsidRPr="00377C80" w:rsidRDefault="00231DF7" w:rsidP="00F8647F">
            <w:pPr>
              <w:rPr>
                <w:rFonts w:ascii="Arial" w:hAnsi="Arial" w:cs="Arial"/>
                <w:sz w:val="20"/>
                <w:szCs w:val="20"/>
              </w:rPr>
            </w:pPr>
            <w:r w:rsidRPr="00377C80">
              <w:rPr>
                <w:rFonts w:ascii="Arial" w:hAnsi="Arial" w:cs="Arial"/>
                <w:sz w:val="20"/>
                <w:szCs w:val="20"/>
              </w:rPr>
              <w:t>Lot 1</w:t>
            </w:r>
          </w:p>
        </w:tc>
        <w:tc>
          <w:tcPr>
            <w:tcW w:w="768" w:type="dxa"/>
          </w:tcPr>
          <w:p w14:paraId="18C6F391" w14:textId="77777777" w:rsidR="00231DF7" w:rsidRPr="00377C80" w:rsidRDefault="00231DF7" w:rsidP="00F8647F">
            <w:pPr>
              <w:rPr>
                <w:rFonts w:ascii="Arial" w:hAnsi="Arial" w:cs="Arial"/>
                <w:sz w:val="20"/>
                <w:szCs w:val="20"/>
              </w:rPr>
            </w:pPr>
            <w:r w:rsidRPr="00377C80">
              <w:rPr>
                <w:rFonts w:ascii="Arial" w:hAnsi="Arial" w:cs="Arial"/>
                <w:sz w:val="20"/>
                <w:szCs w:val="20"/>
              </w:rPr>
              <w:t>Lot 2</w:t>
            </w:r>
          </w:p>
        </w:tc>
        <w:tc>
          <w:tcPr>
            <w:tcW w:w="805" w:type="dxa"/>
          </w:tcPr>
          <w:p w14:paraId="237AD0BA" w14:textId="77777777" w:rsidR="00231DF7" w:rsidRPr="00377C80" w:rsidRDefault="00231DF7" w:rsidP="00F8647F">
            <w:pPr>
              <w:rPr>
                <w:rFonts w:ascii="Arial" w:hAnsi="Arial" w:cs="Arial"/>
                <w:sz w:val="20"/>
                <w:szCs w:val="20"/>
              </w:rPr>
            </w:pPr>
            <w:r w:rsidRPr="00377C80">
              <w:rPr>
                <w:rFonts w:ascii="Arial" w:hAnsi="Arial" w:cs="Arial"/>
                <w:sz w:val="20"/>
                <w:szCs w:val="20"/>
              </w:rPr>
              <w:t>Lot 3</w:t>
            </w:r>
          </w:p>
        </w:tc>
        <w:tc>
          <w:tcPr>
            <w:tcW w:w="805" w:type="dxa"/>
          </w:tcPr>
          <w:p w14:paraId="39A63B40" w14:textId="77777777" w:rsidR="00231DF7" w:rsidRPr="00377C80" w:rsidRDefault="00231DF7" w:rsidP="00F8647F">
            <w:pPr>
              <w:rPr>
                <w:rFonts w:ascii="Arial" w:hAnsi="Arial" w:cs="Arial"/>
                <w:sz w:val="20"/>
                <w:szCs w:val="20"/>
              </w:rPr>
            </w:pPr>
            <w:r w:rsidRPr="00377C80">
              <w:rPr>
                <w:rFonts w:ascii="Arial" w:hAnsi="Arial" w:cs="Arial"/>
                <w:sz w:val="20"/>
                <w:szCs w:val="20"/>
              </w:rPr>
              <w:t>Lot 4</w:t>
            </w:r>
          </w:p>
        </w:tc>
      </w:tr>
      <w:tr w:rsidR="00231DF7" w:rsidRPr="00377C80" w14:paraId="002BCF81" w14:textId="77777777" w:rsidTr="00F8647F">
        <w:tc>
          <w:tcPr>
            <w:tcW w:w="2830" w:type="dxa"/>
            <w:shd w:val="clear" w:color="auto" w:fill="auto"/>
          </w:tcPr>
          <w:p w14:paraId="45F187FB" w14:textId="77777777" w:rsidR="00231DF7" w:rsidRPr="007611F7" w:rsidRDefault="00231DF7" w:rsidP="00F8647F">
            <w:pPr>
              <w:pStyle w:val="Default"/>
              <w:rPr>
                <w:sz w:val="20"/>
                <w:szCs w:val="20"/>
                <w:lang w:val="en-GB"/>
              </w:rPr>
            </w:pPr>
            <w:r w:rsidRPr="007611F7">
              <w:rPr>
                <w:sz w:val="20"/>
                <w:szCs w:val="20"/>
                <w:lang w:val="en-GB"/>
              </w:rPr>
              <w:t>ADEPT</w:t>
            </w:r>
          </w:p>
        </w:tc>
        <w:tc>
          <w:tcPr>
            <w:tcW w:w="778" w:type="dxa"/>
            <w:shd w:val="clear" w:color="auto" w:fill="auto"/>
          </w:tcPr>
          <w:p w14:paraId="5DFA7C5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6D807BAE"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7515A1E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59F0A661" w14:textId="77777777" w:rsidR="00231DF7" w:rsidRPr="007611F7" w:rsidRDefault="00231DF7" w:rsidP="00F8647F">
            <w:pPr>
              <w:jc w:val="center"/>
              <w:rPr>
                <w:rFonts w:ascii="Arial" w:hAnsi="Arial" w:cs="Arial"/>
                <w:sz w:val="20"/>
                <w:szCs w:val="20"/>
              </w:rPr>
            </w:pPr>
          </w:p>
        </w:tc>
      </w:tr>
      <w:tr w:rsidR="00231DF7" w:rsidRPr="00377C80" w14:paraId="4B8078D7" w14:textId="77777777" w:rsidTr="00F8647F">
        <w:tc>
          <w:tcPr>
            <w:tcW w:w="2830" w:type="dxa"/>
            <w:shd w:val="clear" w:color="auto" w:fill="auto"/>
          </w:tcPr>
          <w:p w14:paraId="2BC4296F" w14:textId="77777777" w:rsidR="00231DF7" w:rsidRPr="007611F7" w:rsidRDefault="00231DF7" w:rsidP="00F8647F">
            <w:pPr>
              <w:pStyle w:val="Default"/>
              <w:rPr>
                <w:sz w:val="20"/>
                <w:szCs w:val="20"/>
                <w:lang w:val="en-GB"/>
              </w:rPr>
            </w:pPr>
            <w:r w:rsidRPr="007611F7">
              <w:rPr>
                <w:sz w:val="20"/>
                <w:szCs w:val="20"/>
                <w:lang w:val="en-GB"/>
              </w:rPr>
              <w:t xml:space="preserve">Nicolae Arnaut  </w:t>
            </w:r>
          </w:p>
        </w:tc>
        <w:tc>
          <w:tcPr>
            <w:tcW w:w="778" w:type="dxa"/>
            <w:shd w:val="clear" w:color="auto" w:fill="auto"/>
          </w:tcPr>
          <w:p w14:paraId="1F764931" w14:textId="77777777" w:rsidR="00231DF7" w:rsidRPr="007611F7" w:rsidRDefault="00231DF7" w:rsidP="00F8647F">
            <w:pPr>
              <w:jc w:val="center"/>
              <w:rPr>
                <w:rFonts w:ascii="Arial" w:hAnsi="Arial" w:cs="Arial"/>
                <w:sz w:val="20"/>
                <w:szCs w:val="20"/>
              </w:rPr>
            </w:pPr>
          </w:p>
        </w:tc>
        <w:tc>
          <w:tcPr>
            <w:tcW w:w="768" w:type="dxa"/>
            <w:shd w:val="clear" w:color="auto" w:fill="auto"/>
          </w:tcPr>
          <w:p w14:paraId="17E291B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9FC6301"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126F1B8C" w14:textId="77777777" w:rsidR="00231DF7" w:rsidRPr="007611F7" w:rsidRDefault="00231DF7" w:rsidP="00F8647F">
            <w:pPr>
              <w:jc w:val="center"/>
              <w:rPr>
                <w:rFonts w:ascii="Arial" w:hAnsi="Arial" w:cs="Arial"/>
                <w:sz w:val="20"/>
                <w:szCs w:val="20"/>
              </w:rPr>
            </w:pPr>
          </w:p>
        </w:tc>
      </w:tr>
      <w:tr w:rsidR="00231DF7" w:rsidRPr="00377C80" w14:paraId="3E061C61" w14:textId="77777777" w:rsidTr="00F8647F">
        <w:tc>
          <w:tcPr>
            <w:tcW w:w="2830" w:type="dxa"/>
            <w:shd w:val="clear" w:color="auto" w:fill="auto"/>
          </w:tcPr>
          <w:p w14:paraId="1AA8A5AD" w14:textId="77777777" w:rsidR="00231DF7" w:rsidRPr="007611F7" w:rsidRDefault="00231DF7" w:rsidP="00F8647F">
            <w:pPr>
              <w:pStyle w:val="Default"/>
              <w:rPr>
                <w:sz w:val="20"/>
                <w:szCs w:val="20"/>
                <w:lang w:val="en-GB"/>
              </w:rPr>
            </w:pPr>
            <w:r w:rsidRPr="007611F7">
              <w:rPr>
                <w:sz w:val="20"/>
                <w:szCs w:val="20"/>
                <w:lang w:val="en-GB"/>
              </w:rPr>
              <w:t xml:space="preserve">Roman Banari  </w:t>
            </w:r>
          </w:p>
        </w:tc>
        <w:tc>
          <w:tcPr>
            <w:tcW w:w="778" w:type="dxa"/>
            <w:shd w:val="clear" w:color="auto" w:fill="auto"/>
          </w:tcPr>
          <w:p w14:paraId="52E8A1F5" w14:textId="77777777" w:rsidR="00231DF7" w:rsidRPr="007611F7" w:rsidRDefault="00231DF7" w:rsidP="00F8647F">
            <w:pPr>
              <w:jc w:val="center"/>
              <w:rPr>
                <w:rFonts w:ascii="Arial" w:hAnsi="Arial" w:cs="Arial"/>
                <w:sz w:val="20"/>
                <w:szCs w:val="20"/>
              </w:rPr>
            </w:pPr>
          </w:p>
        </w:tc>
        <w:tc>
          <w:tcPr>
            <w:tcW w:w="768" w:type="dxa"/>
            <w:shd w:val="clear" w:color="auto" w:fill="auto"/>
          </w:tcPr>
          <w:p w14:paraId="419A121D"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4EB5C1C5" w14:textId="77777777" w:rsidR="00231DF7" w:rsidRPr="007611F7" w:rsidRDefault="00231DF7" w:rsidP="00F8647F">
            <w:pPr>
              <w:jc w:val="center"/>
              <w:rPr>
                <w:rFonts w:ascii="Arial" w:hAnsi="Arial" w:cs="Arial"/>
                <w:sz w:val="20"/>
                <w:szCs w:val="20"/>
              </w:rPr>
            </w:pPr>
          </w:p>
        </w:tc>
        <w:tc>
          <w:tcPr>
            <w:tcW w:w="805" w:type="dxa"/>
            <w:shd w:val="clear" w:color="auto" w:fill="auto"/>
          </w:tcPr>
          <w:p w14:paraId="2DD7773D" w14:textId="77777777" w:rsidR="00231DF7" w:rsidRPr="007611F7" w:rsidRDefault="00231DF7" w:rsidP="00F8647F">
            <w:pPr>
              <w:jc w:val="center"/>
              <w:rPr>
                <w:rFonts w:ascii="Arial" w:hAnsi="Arial" w:cs="Arial"/>
                <w:sz w:val="20"/>
                <w:szCs w:val="20"/>
              </w:rPr>
            </w:pPr>
          </w:p>
        </w:tc>
      </w:tr>
      <w:tr w:rsidR="00231DF7" w:rsidRPr="00377C80" w14:paraId="3CCABE1E" w14:textId="77777777" w:rsidTr="00F8647F">
        <w:tc>
          <w:tcPr>
            <w:tcW w:w="2830" w:type="dxa"/>
            <w:shd w:val="clear" w:color="auto" w:fill="auto"/>
          </w:tcPr>
          <w:p w14:paraId="0B7B7814" w14:textId="77777777" w:rsidR="00231DF7" w:rsidRPr="007611F7" w:rsidRDefault="00231DF7" w:rsidP="00F8647F">
            <w:pPr>
              <w:pStyle w:val="Default"/>
              <w:rPr>
                <w:sz w:val="20"/>
                <w:szCs w:val="20"/>
                <w:lang w:val="en-GB"/>
              </w:rPr>
            </w:pPr>
            <w:r w:rsidRPr="007611F7">
              <w:rPr>
                <w:sz w:val="20"/>
                <w:szCs w:val="20"/>
                <w:lang w:val="en-GB"/>
              </w:rPr>
              <w:t>Pavel Cabacenco</w:t>
            </w:r>
          </w:p>
        </w:tc>
        <w:tc>
          <w:tcPr>
            <w:tcW w:w="778" w:type="dxa"/>
            <w:shd w:val="clear" w:color="auto" w:fill="auto"/>
          </w:tcPr>
          <w:p w14:paraId="1ABA4BA5"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77F4AB2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005678BF"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1062E3D3" w14:textId="77777777" w:rsidR="00231DF7" w:rsidRPr="007611F7" w:rsidRDefault="00231DF7" w:rsidP="00F8647F">
            <w:pPr>
              <w:jc w:val="center"/>
              <w:rPr>
                <w:rFonts w:ascii="Arial" w:hAnsi="Arial" w:cs="Arial"/>
                <w:sz w:val="20"/>
                <w:szCs w:val="20"/>
              </w:rPr>
            </w:pPr>
          </w:p>
        </w:tc>
      </w:tr>
      <w:tr w:rsidR="00231DF7" w:rsidRPr="00377C80" w14:paraId="3889D8C9" w14:textId="77777777" w:rsidTr="00F8647F">
        <w:tc>
          <w:tcPr>
            <w:tcW w:w="2830" w:type="dxa"/>
            <w:shd w:val="clear" w:color="auto" w:fill="auto"/>
          </w:tcPr>
          <w:p w14:paraId="48EC4A0A"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Dumitru Cecirlan </w:t>
            </w:r>
          </w:p>
        </w:tc>
        <w:tc>
          <w:tcPr>
            <w:tcW w:w="778" w:type="dxa"/>
            <w:shd w:val="clear" w:color="auto" w:fill="auto"/>
          </w:tcPr>
          <w:p w14:paraId="2BE13614" w14:textId="77777777" w:rsidR="00231DF7" w:rsidRPr="007611F7" w:rsidRDefault="00231DF7" w:rsidP="00F8647F">
            <w:pPr>
              <w:jc w:val="center"/>
              <w:rPr>
                <w:rFonts w:ascii="Arial" w:hAnsi="Arial" w:cs="Arial"/>
                <w:sz w:val="20"/>
                <w:szCs w:val="20"/>
              </w:rPr>
            </w:pPr>
          </w:p>
        </w:tc>
        <w:tc>
          <w:tcPr>
            <w:tcW w:w="768" w:type="dxa"/>
            <w:shd w:val="clear" w:color="auto" w:fill="auto"/>
          </w:tcPr>
          <w:p w14:paraId="79E46BF0" w14:textId="77777777" w:rsidR="00231DF7" w:rsidRPr="007611F7" w:rsidRDefault="00231DF7" w:rsidP="00F8647F">
            <w:pPr>
              <w:jc w:val="center"/>
              <w:rPr>
                <w:rFonts w:ascii="Arial" w:hAnsi="Arial" w:cs="Arial"/>
                <w:sz w:val="20"/>
                <w:szCs w:val="20"/>
              </w:rPr>
            </w:pPr>
          </w:p>
        </w:tc>
        <w:tc>
          <w:tcPr>
            <w:tcW w:w="805" w:type="dxa"/>
            <w:shd w:val="clear" w:color="auto" w:fill="auto"/>
          </w:tcPr>
          <w:p w14:paraId="4B0DCBC0" w14:textId="77777777" w:rsidR="00231DF7" w:rsidRPr="007611F7" w:rsidRDefault="00231DF7" w:rsidP="00F8647F">
            <w:pPr>
              <w:jc w:val="center"/>
              <w:rPr>
                <w:rFonts w:ascii="Arial" w:hAnsi="Arial" w:cs="Arial"/>
                <w:sz w:val="20"/>
                <w:szCs w:val="20"/>
              </w:rPr>
            </w:pPr>
          </w:p>
        </w:tc>
        <w:tc>
          <w:tcPr>
            <w:tcW w:w="805" w:type="dxa"/>
            <w:shd w:val="clear" w:color="auto" w:fill="auto"/>
          </w:tcPr>
          <w:p w14:paraId="6B4E5E70"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r w:rsidR="00231DF7" w:rsidRPr="00377C80" w14:paraId="3AEF2EF2" w14:textId="77777777" w:rsidTr="00F8647F">
        <w:tc>
          <w:tcPr>
            <w:tcW w:w="2830" w:type="dxa"/>
            <w:shd w:val="clear" w:color="auto" w:fill="auto"/>
          </w:tcPr>
          <w:p w14:paraId="1B4E78A7"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Victoria Cenusa </w:t>
            </w:r>
          </w:p>
        </w:tc>
        <w:tc>
          <w:tcPr>
            <w:tcW w:w="778" w:type="dxa"/>
            <w:shd w:val="clear" w:color="auto" w:fill="auto"/>
          </w:tcPr>
          <w:p w14:paraId="2C776C25" w14:textId="77777777" w:rsidR="00231DF7" w:rsidRPr="007611F7" w:rsidRDefault="00231DF7" w:rsidP="00F8647F">
            <w:pPr>
              <w:jc w:val="center"/>
              <w:rPr>
                <w:rFonts w:ascii="Arial" w:hAnsi="Arial" w:cs="Arial"/>
                <w:sz w:val="20"/>
                <w:szCs w:val="20"/>
              </w:rPr>
            </w:pPr>
          </w:p>
        </w:tc>
        <w:tc>
          <w:tcPr>
            <w:tcW w:w="768" w:type="dxa"/>
            <w:shd w:val="clear" w:color="auto" w:fill="auto"/>
          </w:tcPr>
          <w:p w14:paraId="7C7C9A3C"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335E4FC"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559E74AF" w14:textId="77777777" w:rsidR="00231DF7" w:rsidRPr="007611F7" w:rsidRDefault="00231DF7" w:rsidP="00F8647F">
            <w:pPr>
              <w:jc w:val="center"/>
              <w:rPr>
                <w:rFonts w:ascii="Arial" w:hAnsi="Arial" w:cs="Arial"/>
                <w:sz w:val="20"/>
                <w:szCs w:val="20"/>
              </w:rPr>
            </w:pPr>
          </w:p>
        </w:tc>
      </w:tr>
      <w:tr w:rsidR="00231DF7" w:rsidRPr="00377C80" w14:paraId="26652A09" w14:textId="77777777" w:rsidTr="00F8647F">
        <w:tc>
          <w:tcPr>
            <w:tcW w:w="2830" w:type="dxa"/>
            <w:shd w:val="clear" w:color="auto" w:fill="auto"/>
          </w:tcPr>
          <w:p w14:paraId="04E8DDCC"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Grigore Chitanu</w:t>
            </w:r>
          </w:p>
        </w:tc>
        <w:tc>
          <w:tcPr>
            <w:tcW w:w="778" w:type="dxa"/>
            <w:shd w:val="clear" w:color="auto" w:fill="auto"/>
          </w:tcPr>
          <w:p w14:paraId="7491937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0FD2B9C3" w14:textId="77777777" w:rsidR="00231DF7" w:rsidRPr="007611F7" w:rsidRDefault="00231DF7" w:rsidP="00F8647F">
            <w:pPr>
              <w:jc w:val="center"/>
              <w:rPr>
                <w:rFonts w:ascii="Arial" w:hAnsi="Arial" w:cs="Arial"/>
                <w:sz w:val="20"/>
                <w:szCs w:val="20"/>
              </w:rPr>
            </w:pPr>
          </w:p>
        </w:tc>
        <w:tc>
          <w:tcPr>
            <w:tcW w:w="805" w:type="dxa"/>
            <w:shd w:val="clear" w:color="auto" w:fill="auto"/>
          </w:tcPr>
          <w:p w14:paraId="222D219E"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386F7195" w14:textId="77777777" w:rsidR="00231DF7" w:rsidRPr="007611F7" w:rsidRDefault="00231DF7" w:rsidP="00F8647F">
            <w:pPr>
              <w:jc w:val="center"/>
              <w:rPr>
                <w:rFonts w:ascii="Arial" w:hAnsi="Arial" w:cs="Arial"/>
                <w:sz w:val="20"/>
                <w:szCs w:val="20"/>
              </w:rPr>
            </w:pPr>
          </w:p>
        </w:tc>
      </w:tr>
      <w:tr w:rsidR="00231DF7" w:rsidRPr="00377C80" w14:paraId="46288781" w14:textId="77777777" w:rsidTr="00F8647F">
        <w:tc>
          <w:tcPr>
            <w:tcW w:w="2830" w:type="dxa"/>
            <w:shd w:val="clear" w:color="auto" w:fill="auto"/>
          </w:tcPr>
          <w:p w14:paraId="120A6AFF"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Cristina Cucurudza</w:t>
            </w:r>
          </w:p>
        </w:tc>
        <w:tc>
          <w:tcPr>
            <w:tcW w:w="778" w:type="dxa"/>
            <w:shd w:val="clear" w:color="auto" w:fill="auto"/>
          </w:tcPr>
          <w:p w14:paraId="34B7764E"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7D42549E"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74B519C5" w14:textId="77777777" w:rsidR="00231DF7" w:rsidRPr="007611F7" w:rsidRDefault="00231DF7" w:rsidP="00F8647F">
            <w:pPr>
              <w:jc w:val="center"/>
              <w:rPr>
                <w:rFonts w:ascii="Arial" w:hAnsi="Arial" w:cs="Arial"/>
                <w:sz w:val="20"/>
                <w:szCs w:val="20"/>
              </w:rPr>
            </w:pPr>
          </w:p>
        </w:tc>
        <w:tc>
          <w:tcPr>
            <w:tcW w:w="805" w:type="dxa"/>
            <w:shd w:val="clear" w:color="auto" w:fill="auto"/>
          </w:tcPr>
          <w:p w14:paraId="62AA9BD1" w14:textId="77777777" w:rsidR="00231DF7" w:rsidRPr="007611F7" w:rsidRDefault="00231DF7" w:rsidP="00F8647F">
            <w:pPr>
              <w:jc w:val="center"/>
              <w:rPr>
                <w:rFonts w:ascii="Arial" w:hAnsi="Arial" w:cs="Arial"/>
                <w:sz w:val="20"/>
                <w:szCs w:val="20"/>
              </w:rPr>
            </w:pPr>
          </w:p>
        </w:tc>
      </w:tr>
      <w:tr w:rsidR="00231DF7" w:rsidRPr="00377C80" w14:paraId="79AEB36C" w14:textId="77777777" w:rsidTr="00F8647F">
        <w:tc>
          <w:tcPr>
            <w:tcW w:w="2830" w:type="dxa"/>
            <w:shd w:val="clear" w:color="auto" w:fill="auto"/>
          </w:tcPr>
          <w:p w14:paraId="1BE32CE4"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Vasile Diavor </w:t>
            </w:r>
          </w:p>
        </w:tc>
        <w:tc>
          <w:tcPr>
            <w:tcW w:w="778" w:type="dxa"/>
            <w:shd w:val="clear" w:color="auto" w:fill="auto"/>
          </w:tcPr>
          <w:p w14:paraId="753DF62D" w14:textId="77777777" w:rsidR="00231DF7" w:rsidRPr="007611F7" w:rsidRDefault="00231DF7" w:rsidP="00F8647F">
            <w:pPr>
              <w:jc w:val="center"/>
              <w:rPr>
                <w:rFonts w:ascii="Arial" w:hAnsi="Arial" w:cs="Arial"/>
                <w:sz w:val="20"/>
                <w:szCs w:val="20"/>
              </w:rPr>
            </w:pPr>
          </w:p>
        </w:tc>
        <w:tc>
          <w:tcPr>
            <w:tcW w:w="768" w:type="dxa"/>
            <w:shd w:val="clear" w:color="auto" w:fill="auto"/>
          </w:tcPr>
          <w:p w14:paraId="651A03E6" w14:textId="77777777" w:rsidR="00231DF7" w:rsidRPr="007611F7" w:rsidRDefault="00231DF7" w:rsidP="00F8647F">
            <w:pPr>
              <w:jc w:val="center"/>
              <w:rPr>
                <w:rFonts w:ascii="Arial" w:hAnsi="Arial" w:cs="Arial"/>
                <w:sz w:val="20"/>
                <w:szCs w:val="20"/>
              </w:rPr>
            </w:pPr>
          </w:p>
        </w:tc>
        <w:tc>
          <w:tcPr>
            <w:tcW w:w="805" w:type="dxa"/>
            <w:shd w:val="clear" w:color="auto" w:fill="auto"/>
          </w:tcPr>
          <w:p w14:paraId="32146998"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423BA4B"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r w:rsidR="00231DF7" w:rsidRPr="00377C80" w14:paraId="30E100B6" w14:textId="77777777" w:rsidTr="00F8647F">
        <w:tc>
          <w:tcPr>
            <w:tcW w:w="2830" w:type="dxa"/>
            <w:shd w:val="clear" w:color="auto" w:fill="auto"/>
          </w:tcPr>
          <w:p w14:paraId="3E2630D1"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Adrian Filat </w:t>
            </w:r>
          </w:p>
        </w:tc>
        <w:tc>
          <w:tcPr>
            <w:tcW w:w="778" w:type="dxa"/>
            <w:shd w:val="clear" w:color="auto" w:fill="auto"/>
          </w:tcPr>
          <w:p w14:paraId="5A2BA20F" w14:textId="77777777" w:rsidR="00231DF7" w:rsidRPr="007611F7" w:rsidRDefault="00231DF7" w:rsidP="00F8647F">
            <w:pPr>
              <w:jc w:val="center"/>
              <w:rPr>
                <w:rFonts w:ascii="Arial" w:hAnsi="Arial" w:cs="Arial"/>
                <w:sz w:val="20"/>
                <w:szCs w:val="20"/>
              </w:rPr>
            </w:pPr>
          </w:p>
        </w:tc>
        <w:tc>
          <w:tcPr>
            <w:tcW w:w="768" w:type="dxa"/>
            <w:shd w:val="clear" w:color="auto" w:fill="auto"/>
          </w:tcPr>
          <w:p w14:paraId="56F4F503" w14:textId="77777777" w:rsidR="00231DF7" w:rsidRPr="007611F7" w:rsidRDefault="00231DF7" w:rsidP="00F8647F">
            <w:pPr>
              <w:jc w:val="center"/>
              <w:rPr>
                <w:rFonts w:ascii="Arial" w:hAnsi="Arial" w:cs="Arial"/>
                <w:sz w:val="20"/>
                <w:szCs w:val="20"/>
              </w:rPr>
            </w:pPr>
          </w:p>
        </w:tc>
        <w:tc>
          <w:tcPr>
            <w:tcW w:w="805" w:type="dxa"/>
            <w:shd w:val="clear" w:color="auto" w:fill="auto"/>
          </w:tcPr>
          <w:p w14:paraId="0E684C95"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24EB776"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r w:rsidR="00231DF7" w:rsidRPr="00377C80" w14:paraId="329A6EBF" w14:textId="77777777" w:rsidTr="00F8647F">
        <w:tc>
          <w:tcPr>
            <w:tcW w:w="2830" w:type="dxa"/>
            <w:shd w:val="clear" w:color="auto" w:fill="auto"/>
          </w:tcPr>
          <w:p w14:paraId="42E50D99"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Tatiana Giaglic</w:t>
            </w:r>
          </w:p>
        </w:tc>
        <w:tc>
          <w:tcPr>
            <w:tcW w:w="778" w:type="dxa"/>
            <w:shd w:val="clear" w:color="auto" w:fill="auto"/>
          </w:tcPr>
          <w:p w14:paraId="68478B5C"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1BBA2E07"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08481B5" w14:textId="77777777" w:rsidR="00231DF7" w:rsidRPr="007611F7" w:rsidRDefault="00231DF7" w:rsidP="00F8647F">
            <w:pPr>
              <w:jc w:val="center"/>
              <w:rPr>
                <w:rFonts w:ascii="Arial" w:hAnsi="Arial" w:cs="Arial"/>
                <w:sz w:val="20"/>
                <w:szCs w:val="20"/>
              </w:rPr>
            </w:pPr>
          </w:p>
        </w:tc>
        <w:tc>
          <w:tcPr>
            <w:tcW w:w="805" w:type="dxa"/>
            <w:shd w:val="clear" w:color="auto" w:fill="auto"/>
          </w:tcPr>
          <w:p w14:paraId="0670DB51" w14:textId="77777777" w:rsidR="00231DF7" w:rsidRPr="007611F7" w:rsidRDefault="00231DF7" w:rsidP="00F8647F">
            <w:pPr>
              <w:jc w:val="center"/>
              <w:rPr>
                <w:rFonts w:ascii="Arial" w:hAnsi="Arial" w:cs="Arial"/>
                <w:sz w:val="20"/>
                <w:szCs w:val="20"/>
              </w:rPr>
            </w:pPr>
          </w:p>
        </w:tc>
      </w:tr>
      <w:tr w:rsidR="00231DF7" w:rsidRPr="00377C80" w14:paraId="2CD311F6" w14:textId="77777777" w:rsidTr="00F8647F">
        <w:tc>
          <w:tcPr>
            <w:tcW w:w="2830" w:type="dxa"/>
            <w:shd w:val="clear" w:color="auto" w:fill="auto"/>
          </w:tcPr>
          <w:p w14:paraId="69975154"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Victor Guzun </w:t>
            </w:r>
          </w:p>
        </w:tc>
        <w:tc>
          <w:tcPr>
            <w:tcW w:w="778" w:type="dxa"/>
            <w:shd w:val="clear" w:color="auto" w:fill="auto"/>
          </w:tcPr>
          <w:p w14:paraId="6D17E957"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495FA90A"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75E4B6FA" w14:textId="77777777" w:rsidR="00231DF7" w:rsidRPr="007611F7" w:rsidRDefault="00231DF7" w:rsidP="00F8647F">
            <w:pPr>
              <w:jc w:val="center"/>
              <w:rPr>
                <w:rFonts w:ascii="Arial" w:hAnsi="Arial" w:cs="Arial"/>
                <w:sz w:val="20"/>
                <w:szCs w:val="20"/>
              </w:rPr>
            </w:pPr>
          </w:p>
        </w:tc>
        <w:tc>
          <w:tcPr>
            <w:tcW w:w="805" w:type="dxa"/>
            <w:shd w:val="clear" w:color="auto" w:fill="auto"/>
          </w:tcPr>
          <w:p w14:paraId="624C868F" w14:textId="77777777" w:rsidR="00231DF7" w:rsidRPr="007611F7" w:rsidRDefault="00231DF7" w:rsidP="00F8647F">
            <w:pPr>
              <w:jc w:val="center"/>
              <w:rPr>
                <w:rFonts w:ascii="Arial" w:hAnsi="Arial" w:cs="Arial"/>
                <w:sz w:val="20"/>
                <w:szCs w:val="20"/>
              </w:rPr>
            </w:pPr>
          </w:p>
        </w:tc>
      </w:tr>
      <w:tr w:rsidR="00231DF7" w:rsidRPr="00377C80" w14:paraId="649042EB" w14:textId="77777777" w:rsidTr="00F8647F">
        <w:tc>
          <w:tcPr>
            <w:tcW w:w="2830" w:type="dxa"/>
            <w:shd w:val="clear" w:color="auto" w:fill="auto"/>
          </w:tcPr>
          <w:p w14:paraId="3864E76E"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Andrei Iovu  </w:t>
            </w:r>
          </w:p>
        </w:tc>
        <w:tc>
          <w:tcPr>
            <w:tcW w:w="778" w:type="dxa"/>
            <w:shd w:val="clear" w:color="auto" w:fill="auto"/>
          </w:tcPr>
          <w:p w14:paraId="120F315E" w14:textId="77777777" w:rsidR="00231DF7" w:rsidRPr="007611F7" w:rsidRDefault="00231DF7" w:rsidP="00F8647F">
            <w:pPr>
              <w:jc w:val="center"/>
              <w:rPr>
                <w:rFonts w:ascii="Arial" w:hAnsi="Arial" w:cs="Arial"/>
                <w:sz w:val="20"/>
                <w:szCs w:val="20"/>
              </w:rPr>
            </w:pPr>
          </w:p>
        </w:tc>
        <w:tc>
          <w:tcPr>
            <w:tcW w:w="768" w:type="dxa"/>
            <w:shd w:val="clear" w:color="auto" w:fill="auto"/>
          </w:tcPr>
          <w:p w14:paraId="6BE5A4C9"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3EF915A" w14:textId="77777777" w:rsidR="00231DF7" w:rsidRPr="007611F7" w:rsidRDefault="00231DF7" w:rsidP="00F8647F">
            <w:pPr>
              <w:jc w:val="center"/>
              <w:rPr>
                <w:rFonts w:ascii="Arial" w:hAnsi="Arial" w:cs="Arial"/>
                <w:sz w:val="20"/>
                <w:szCs w:val="20"/>
              </w:rPr>
            </w:pPr>
          </w:p>
        </w:tc>
        <w:tc>
          <w:tcPr>
            <w:tcW w:w="805" w:type="dxa"/>
            <w:shd w:val="clear" w:color="auto" w:fill="auto"/>
          </w:tcPr>
          <w:p w14:paraId="78A81DE8" w14:textId="77777777" w:rsidR="00231DF7" w:rsidRPr="007611F7" w:rsidRDefault="00231DF7" w:rsidP="00F8647F">
            <w:pPr>
              <w:jc w:val="center"/>
              <w:rPr>
                <w:rFonts w:ascii="Arial" w:hAnsi="Arial" w:cs="Arial"/>
                <w:sz w:val="20"/>
                <w:szCs w:val="20"/>
              </w:rPr>
            </w:pPr>
          </w:p>
        </w:tc>
      </w:tr>
      <w:tr w:rsidR="00231DF7" w:rsidRPr="00377C80" w14:paraId="14AA0964" w14:textId="77777777" w:rsidTr="00F8647F">
        <w:tc>
          <w:tcPr>
            <w:tcW w:w="2830" w:type="dxa"/>
            <w:shd w:val="clear" w:color="auto" w:fill="auto"/>
          </w:tcPr>
          <w:p w14:paraId="0D64121B"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Ion Iovu </w:t>
            </w:r>
          </w:p>
        </w:tc>
        <w:tc>
          <w:tcPr>
            <w:tcW w:w="778" w:type="dxa"/>
            <w:shd w:val="clear" w:color="auto" w:fill="auto"/>
          </w:tcPr>
          <w:p w14:paraId="53175C64" w14:textId="77777777" w:rsidR="00231DF7" w:rsidRPr="007611F7" w:rsidRDefault="00231DF7" w:rsidP="00F8647F">
            <w:pPr>
              <w:jc w:val="center"/>
              <w:rPr>
                <w:rFonts w:ascii="Arial" w:hAnsi="Arial" w:cs="Arial"/>
                <w:sz w:val="20"/>
                <w:szCs w:val="20"/>
              </w:rPr>
            </w:pPr>
          </w:p>
        </w:tc>
        <w:tc>
          <w:tcPr>
            <w:tcW w:w="768" w:type="dxa"/>
            <w:shd w:val="clear" w:color="auto" w:fill="auto"/>
          </w:tcPr>
          <w:p w14:paraId="42404637" w14:textId="77777777" w:rsidR="00231DF7" w:rsidRPr="007611F7" w:rsidRDefault="00231DF7" w:rsidP="00F8647F">
            <w:pPr>
              <w:jc w:val="center"/>
              <w:rPr>
                <w:rFonts w:ascii="Arial" w:hAnsi="Arial" w:cs="Arial"/>
                <w:sz w:val="20"/>
                <w:szCs w:val="20"/>
              </w:rPr>
            </w:pPr>
          </w:p>
        </w:tc>
        <w:tc>
          <w:tcPr>
            <w:tcW w:w="805" w:type="dxa"/>
            <w:shd w:val="clear" w:color="auto" w:fill="auto"/>
          </w:tcPr>
          <w:p w14:paraId="36D2764F" w14:textId="77777777" w:rsidR="00231DF7" w:rsidRPr="007611F7" w:rsidRDefault="00231DF7" w:rsidP="00F8647F">
            <w:pPr>
              <w:jc w:val="center"/>
              <w:rPr>
                <w:rFonts w:ascii="Arial" w:hAnsi="Arial" w:cs="Arial"/>
                <w:sz w:val="20"/>
                <w:szCs w:val="20"/>
              </w:rPr>
            </w:pPr>
          </w:p>
        </w:tc>
        <w:tc>
          <w:tcPr>
            <w:tcW w:w="805" w:type="dxa"/>
            <w:shd w:val="clear" w:color="auto" w:fill="auto"/>
          </w:tcPr>
          <w:p w14:paraId="431195BB"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r w:rsidR="00231DF7" w:rsidRPr="00377C80" w14:paraId="4A440D29" w14:textId="77777777" w:rsidTr="00F8647F">
        <w:tc>
          <w:tcPr>
            <w:tcW w:w="2830" w:type="dxa"/>
            <w:shd w:val="clear" w:color="auto" w:fill="auto"/>
          </w:tcPr>
          <w:p w14:paraId="5A370EBA"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Mariana Kalughin</w:t>
            </w:r>
          </w:p>
        </w:tc>
        <w:tc>
          <w:tcPr>
            <w:tcW w:w="778" w:type="dxa"/>
            <w:shd w:val="clear" w:color="auto" w:fill="auto"/>
          </w:tcPr>
          <w:p w14:paraId="0D3CE7C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7493F6C8"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B6F59C7"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29D422B4" w14:textId="77777777" w:rsidR="00231DF7" w:rsidRPr="007611F7" w:rsidRDefault="00231DF7" w:rsidP="00F8647F">
            <w:pPr>
              <w:jc w:val="center"/>
              <w:rPr>
                <w:rFonts w:ascii="Arial" w:hAnsi="Arial" w:cs="Arial"/>
                <w:sz w:val="20"/>
                <w:szCs w:val="20"/>
              </w:rPr>
            </w:pPr>
          </w:p>
        </w:tc>
      </w:tr>
      <w:tr w:rsidR="00231DF7" w:rsidRPr="00377C80" w14:paraId="11A39933" w14:textId="77777777" w:rsidTr="00F8647F">
        <w:tc>
          <w:tcPr>
            <w:tcW w:w="2830" w:type="dxa"/>
            <w:shd w:val="clear" w:color="auto" w:fill="auto"/>
          </w:tcPr>
          <w:p w14:paraId="2FB9B975"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Dan Popovici</w:t>
            </w:r>
          </w:p>
        </w:tc>
        <w:tc>
          <w:tcPr>
            <w:tcW w:w="778" w:type="dxa"/>
            <w:shd w:val="clear" w:color="auto" w:fill="auto"/>
          </w:tcPr>
          <w:p w14:paraId="030C9600"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14E31EF9"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827E6F0"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DD363AC" w14:textId="77777777" w:rsidR="00231DF7" w:rsidRPr="007611F7" w:rsidRDefault="00231DF7" w:rsidP="00F8647F">
            <w:pPr>
              <w:jc w:val="center"/>
              <w:rPr>
                <w:rFonts w:ascii="Arial" w:hAnsi="Arial" w:cs="Arial"/>
                <w:sz w:val="20"/>
                <w:szCs w:val="20"/>
              </w:rPr>
            </w:pPr>
          </w:p>
        </w:tc>
      </w:tr>
      <w:tr w:rsidR="00231DF7" w:rsidRPr="00377C80" w14:paraId="16E60337" w14:textId="77777777" w:rsidTr="00F8647F">
        <w:tc>
          <w:tcPr>
            <w:tcW w:w="2830" w:type="dxa"/>
            <w:shd w:val="clear" w:color="auto" w:fill="auto"/>
          </w:tcPr>
          <w:p w14:paraId="4C38F997" w14:textId="77777777" w:rsidR="00231DF7" w:rsidRPr="007611F7" w:rsidRDefault="00231DF7" w:rsidP="00F8647F">
            <w:pPr>
              <w:autoSpaceDE w:val="0"/>
              <w:autoSpaceDN w:val="0"/>
              <w:adjustRightInd w:val="0"/>
              <w:rPr>
                <w:rFonts w:ascii="Arial" w:hAnsi="Arial" w:cs="Arial"/>
                <w:sz w:val="20"/>
                <w:szCs w:val="20"/>
              </w:rPr>
            </w:pPr>
            <w:r w:rsidRPr="007611F7">
              <w:rPr>
                <w:rFonts w:ascii="Arial" w:hAnsi="Arial" w:cs="Arial"/>
                <w:sz w:val="20"/>
                <w:szCs w:val="20"/>
              </w:rPr>
              <w:t>Promo-LEX Association</w:t>
            </w:r>
          </w:p>
        </w:tc>
        <w:tc>
          <w:tcPr>
            <w:tcW w:w="778" w:type="dxa"/>
            <w:shd w:val="clear" w:color="auto" w:fill="auto"/>
          </w:tcPr>
          <w:p w14:paraId="40CBFB4F"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6C74DD4A"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A5A46AF"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54568981" w14:textId="77777777" w:rsidR="00231DF7" w:rsidRPr="007611F7" w:rsidRDefault="00231DF7" w:rsidP="00F8647F">
            <w:pPr>
              <w:jc w:val="center"/>
              <w:rPr>
                <w:rFonts w:ascii="Arial" w:hAnsi="Arial" w:cs="Arial"/>
                <w:sz w:val="20"/>
                <w:szCs w:val="20"/>
              </w:rPr>
            </w:pPr>
          </w:p>
        </w:tc>
      </w:tr>
      <w:tr w:rsidR="00231DF7" w:rsidRPr="00377C80" w14:paraId="509574CC" w14:textId="77777777" w:rsidTr="00F8647F">
        <w:tc>
          <w:tcPr>
            <w:tcW w:w="2830" w:type="dxa"/>
            <w:shd w:val="clear" w:color="auto" w:fill="auto"/>
          </w:tcPr>
          <w:p w14:paraId="1116174C" w14:textId="77777777" w:rsidR="00231DF7" w:rsidRPr="007611F7" w:rsidRDefault="00231DF7" w:rsidP="00F8647F">
            <w:pPr>
              <w:autoSpaceDE w:val="0"/>
              <w:autoSpaceDN w:val="0"/>
              <w:adjustRightInd w:val="0"/>
              <w:rPr>
                <w:rFonts w:ascii="Arial" w:hAnsi="Arial" w:cs="Arial"/>
                <w:sz w:val="20"/>
                <w:szCs w:val="20"/>
              </w:rPr>
            </w:pPr>
            <w:r w:rsidRPr="007611F7">
              <w:rPr>
                <w:rFonts w:ascii="Arial" w:hAnsi="Arial" w:cs="Arial"/>
                <w:sz w:val="20"/>
                <w:szCs w:val="20"/>
              </w:rPr>
              <w:t>Alina Russu</w:t>
            </w:r>
          </w:p>
        </w:tc>
        <w:tc>
          <w:tcPr>
            <w:tcW w:w="778" w:type="dxa"/>
            <w:shd w:val="clear" w:color="auto" w:fill="auto"/>
          </w:tcPr>
          <w:p w14:paraId="17886892"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67207816"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3ABD608"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523EDC47" w14:textId="77777777" w:rsidR="00231DF7" w:rsidRPr="007611F7" w:rsidRDefault="00231DF7" w:rsidP="00F8647F">
            <w:pPr>
              <w:jc w:val="center"/>
              <w:rPr>
                <w:rFonts w:ascii="Arial" w:hAnsi="Arial" w:cs="Arial"/>
                <w:sz w:val="20"/>
                <w:szCs w:val="20"/>
              </w:rPr>
            </w:pPr>
          </w:p>
        </w:tc>
      </w:tr>
      <w:tr w:rsidR="00231DF7" w:rsidRPr="00377C80" w14:paraId="0C7BD015" w14:textId="77777777" w:rsidTr="00F8647F">
        <w:tc>
          <w:tcPr>
            <w:tcW w:w="2830" w:type="dxa"/>
            <w:shd w:val="clear" w:color="auto" w:fill="auto"/>
          </w:tcPr>
          <w:p w14:paraId="10AE8A42" w14:textId="77777777" w:rsidR="00231DF7" w:rsidRPr="007611F7" w:rsidRDefault="00231DF7" w:rsidP="00F8647F">
            <w:pPr>
              <w:autoSpaceDE w:val="0"/>
              <w:autoSpaceDN w:val="0"/>
              <w:adjustRightInd w:val="0"/>
              <w:rPr>
                <w:rFonts w:ascii="Arial" w:hAnsi="Arial" w:cs="Arial"/>
                <w:sz w:val="20"/>
                <w:szCs w:val="20"/>
              </w:rPr>
            </w:pPr>
            <w:r w:rsidRPr="007611F7">
              <w:rPr>
                <w:rFonts w:ascii="Arial" w:hAnsi="Arial" w:cs="Arial"/>
                <w:sz w:val="20"/>
                <w:szCs w:val="20"/>
              </w:rPr>
              <w:t xml:space="preserve">Sergiu Turcan </w:t>
            </w:r>
          </w:p>
        </w:tc>
        <w:tc>
          <w:tcPr>
            <w:tcW w:w="778" w:type="dxa"/>
            <w:shd w:val="clear" w:color="auto" w:fill="auto"/>
          </w:tcPr>
          <w:p w14:paraId="12FAB8C8" w14:textId="77777777" w:rsidR="00231DF7" w:rsidRPr="007611F7" w:rsidRDefault="00231DF7" w:rsidP="00F8647F">
            <w:pPr>
              <w:jc w:val="center"/>
              <w:rPr>
                <w:rFonts w:ascii="Arial" w:hAnsi="Arial" w:cs="Arial"/>
                <w:sz w:val="20"/>
                <w:szCs w:val="20"/>
              </w:rPr>
            </w:pPr>
          </w:p>
        </w:tc>
        <w:tc>
          <w:tcPr>
            <w:tcW w:w="768" w:type="dxa"/>
            <w:shd w:val="clear" w:color="auto" w:fill="auto"/>
          </w:tcPr>
          <w:p w14:paraId="378F89FA" w14:textId="77777777" w:rsidR="00231DF7" w:rsidRPr="007611F7" w:rsidRDefault="00231DF7" w:rsidP="00F8647F">
            <w:pPr>
              <w:jc w:val="center"/>
              <w:rPr>
                <w:rFonts w:ascii="Arial" w:hAnsi="Arial" w:cs="Arial"/>
                <w:sz w:val="20"/>
                <w:szCs w:val="20"/>
              </w:rPr>
            </w:pPr>
          </w:p>
        </w:tc>
        <w:tc>
          <w:tcPr>
            <w:tcW w:w="805" w:type="dxa"/>
            <w:shd w:val="clear" w:color="auto" w:fill="auto"/>
          </w:tcPr>
          <w:p w14:paraId="18AD13F0" w14:textId="77777777" w:rsidR="00231DF7" w:rsidRPr="007611F7" w:rsidRDefault="00231DF7" w:rsidP="00F8647F">
            <w:pPr>
              <w:jc w:val="center"/>
              <w:rPr>
                <w:rFonts w:ascii="Arial" w:hAnsi="Arial" w:cs="Arial"/>
                <w:sz w:val="20"/>
                <w:szCs w:val="20"/>
              </w:rPr>
            </w:pPr>
          </w:p>
        </w:tc>
        <w:tc>
          <w:tcPr>
            <w:tcW w:w="805" w:type="dxa"/>
            <w:shd w:val="clear" w:color="auto" w:fill="auto"/>
          </w:tcPr>
          <w:p w14:paraId="42E2A90A"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bl>
    <w:p w14:paraId="04EA7B3E" w14:textId="77777777" w:rsidR="00231DF7" w:rsidRDefault="00231DF7" w:rsidP="00231DF7">
      <w:pPr>
        <w:pStyle w:val="NoSpacing"/>
        <w:jc w:val="both"/>
        <w:rPr>
          <w:rFonts w:ascii="Arial" w:hAnsi="Arial" w:cs="Arial"/>
          <w:sz w:val="20"/>
          <w:szCs w:val="20"/>
          <w:lang w:val="en-GB"/>
        </w:rPr>
      </w:pPr>
    </w:p>
    <w:p w14:paraId="3286A32F" w14:textId="77777777" w:rsidR="00231DF7" w:rsidRDefault="00231DF7" w:rsidP="00231DF7">
      <w:pPr>
        <w:pStyle w:val="NoSpacing"/>
        <w:jc w:val="both"/>
        <w:rPr>
          <w:rFonts w:ascii="Arial" w:hAnsi="Arial" w:cs="Arial"/>
          <w:sz w:val="20"/>
          <w:szCs w:val="20"/>
          <w:lang w:val="en-GB"/>
        </w:rPr>
      </w:pPr>
    </w:p>
    <w:p w14:paraId="211E7D5B" w14:textId="77777777" w:rsidR="0044379F" w:rsidRDefault="0044379F" w:rsidP="0044379F">
      <w:pPr>
        <w:spacing w:after="0" w:line="240" w:lineRule="auto"/>
        <w:jc w:val="both"/>
        <w:rPr>
          <w:rFonts w:ascii="Arial" w:eastAsia="Arial" w:hAnsi="Arial" w:cs="Arial"/>
          <w:b/>
          <w:bCs/>
          <w:sz w:val="20"/>
          <w:szCs w:val="20"/>
        </w:rPr>
      </w:pPr>
      <w:bookmarkStart w:id="111" w:name="List170"/>
      <w:bookmarkEnd w:id="111"/>
      <w:r>
        <w:rPr>
          <w:rFonts w:ascii="Arial" w:hAnsi="Arial" w:cs="Arial"/>
          <w:b/>
          <w:bCs/>
          <w:sz w:val="20"/>
          <w:szCs w:val="20"/>
          <w:lang w:val="en-US"/>
        </w:rPr>
        <w:t>List 170: L</w:t>
      </w:r>
      <w:r w:rsidRPr="00143A9B">
        <w:rPr>
          <w:rFonts w:ascii="Arial" w:eastAsia="Arial" w:hAnsi="Arial" w:cs="Arial"/>
          <w:b/>
          <w:bCs/>
          <w:sz w:val="20"/>
          <w:szCs w:val="20"/>
        </w:rPr>
        <w:t xml:space="preserve">ocal consultancy services in the area of legislation and its implementation in the field of independence and accountability of the judicial system and protection of victims’ rights in Montengro  </w:t>
      </w:r>
    </w:p>
    <w:p w14:paraId="29BBBE43" w14:textId="77777777" w:rsidR="0044379F" w:rsidRDefault="0044379F" w:rsidP="0044379F">
      <w:pPr>
        <w:autoSpaceDE w:val="0"/>
        <w:autoSpaceDN w:val="0"/>
        <w:adjustRightInd w:val="0"/>
        <w:spacing w:after="0" w:line="240" w:lineRule="auto"/>
        <w:rPr>
          <w:rFonts w:ascii="Arial" w:eastAsia="Arial" w:hAnsi="Arial" w:cs="Arial"/>
          <w:b/>
          <w:bCs/>
          <w:sz w:val="20"/>
          <w:szCs w:val="20"/>
        </w:rPr>
      </w:pPr>
    </w:p>
    <w:p w14:paraId="227EDEA4" w14:textId="77777777" w:rsidR="0044379F" w:rsidRPr="00952B20" w:rsidRDefault="0044379F" w:rsidP="0044379F">
      <w:pPr>
        <w:autoSpaceDE w:val="0"/>
        <w:autoSpaceDN w:val="0"/>
        <w:adjustRightInd w:val="0"/>
        <w:spacing w:after="0" w:line="240" w:lineRule="auto"/>
        <w:ind w:left="705" w:hanging="705"/>
        <w:rPr>
          <w:rFonts w:ascii="Arial-BoldMT" w:hAnsi="Arial-BoldMT" w:cs="Arial-BoldMT"/>
        </w:rPr>
      </w:pPr>
      <w:r w:rsidRPr="00952B20">
        <w:rPr>
          <w:rFonts w:ascii="Arial-BoldMT" w:hAnsi="Arial-BoldMT" w:cs="Arial-BoldMT"/>
        </w:rPr>
        <w:t>Lot 1</w:t>
      </w:r>
      <w:r>
        <w:rPr>
          <w:rFonts w:ascii="Arial-BoldMT" w:hAnsi="Arial-BoldMT" w:cs="Arial-BoldMT"/>
        </w:rPr>
        <w:tab/>
        <w:t>C</w:t>
      </w:r>
      <w:r w:rsidRPr="00952B20">
        <w:rPr>
          <w:rFonts w:ascii="Arial-BoldMT" w:hAnsi="Arial-BoldMT" w:cs="Arial-BoldMT"/>
        </w:rPr>
        <w:t xml:space="preserve">onducting research, analysis and legal review of legislation and policy documents in the area of independence and accountability of the judicial system and protection of victims' rights in Montenegro </w:t>
      </w:r>
    </w:p>
    <w:p w14:paraId="78300C4C" w14:textId="77777777" w:rsidR="0044379F" w:rsidRDefault="0044379F" w:rsidP="0044379F">
      <w:pPr>
        <w:autoSpaceDE w:val="0"/>
        <w:autoSpaceDN w:val="0"/>
        <w:adjustRightInd w:val="0"/>
        <w:spacing w:after="0" w:line="240" w:lineRule="auto"/>
        <w:rPr>
          <w:rFonts w:ascii="Arial-BoldMT" w:hAnsi="Arial-BoldMT" w:cs="Arial-BoldMT"/>
        </w:rPr>
      </w:pPr>
    </w:p>
    <w:p w14:paraId="6654ADD4" w14:textId="77777777" w:rsidR="0044379F" w:rsidRPr="00952B20" w:rsidRDefault="0044379F" w:rsidP="0044379F">
      <w:pPr>
        <w:autoSpaceDE w:val="0"/>
        <w:autoSpaceDN w:val="0"/>
        <w:adjustRightInd w:val="0"/>
        <w:spacing w:after="0" w:line="240" w:lineRule="auto"/>
        <w:ind w:left="705" w:hanging="705"/>
        <w:rPr>
          <w:rFonts w:ascii="Arial-BoldMT" w:hAnsi="Arial-BoldMT" w:cs="Arial-BoldMT"/>
        </w:rPr>
      </w:pPr>
      <w:r w:rsidRPr="00952B20">
        <w:rPr>
          <w:rFonts w:ascii="Arial-BoldMT" w:hAnsi="Arial-BoldMT" w:cs="Arial-BoldMT"/>
        </w:rPr>
        <w:t xml:space="preserve">Lot 2  </w:t>
      </w:r>
      <w:r>
        <w:rPr>
          <w:rFonts w:ascii="Arial-BoldMT" w:hAnsi="Arial-BoldMT" w:cs="Arial-BoldMT"/>
        </w:rPr>
        <w:tab/>
        <w:t>C</w:t>
      </w:r>
      <w:r w:rsidRPr="00952B20">
        <w:rPr>
          <w:rFonts w:ascii="Arial-BoldMT" w:hAnsi="Arial-BoldMT" w:cs="Arial-BoldMT"/>
        </w:rPr>
        <w:t xml:space="preserve">apacity-building activities for the legal professionals in the field of judicial reform and protection of victims’ rights </w:t>
      </w:r>
    </w:p>
    <w:p w14:paraId="599D7F59" w14:textId="77777777" w:rsidR="0044379F" w:rsidRDefault="0044379F" w:rsidP="0044379F">
      <w:pPr>
        <w:autoSpaceDE w:val="0"/>
        <w:autoSpaceDN w:val="0"/>
        <w:adjustRightInd w:val="0"/>
        <w:spacing w:after="0" w:line="240" w:lineRule="auto"/>
        <w:rPr>
          <w:rFonts w:ascii="Arial-BoldMT" w:hAnsi="Arial-BoldMT" w:cs="Arial-BoldMT"/>
        </w:rPr>
      </w:pPr>
    </w:p>
    <w:p w14:paraId="0A2B514D" w14:textId="77777777" w:rsidR="0044379F" w:rsidRPr="00952B20" w:rsidRDefault="0044379F" w:rsidP="0044379F">
      <w:pPr>
        <w:autoSpaceDE w:val="0"/>
        <w:autoSpaceDN w:val="0"/>
        <w:adjustRightInd w:val="0"/>
        <w:spacing w:after="0" w:line="240" w:lineRule="auto"/>
        <w:ind w:left="705" w:hanging="705"/>
        <w:rPr>
          <w:rFonts w:ascii="Arial-BoldMT" w:hAnsi="Arial-BoldMT" w:cs="Arial-BoldMT"/>
        </w:rPr>
      </w:pPr>
      <w:r w:rsidRPr="00952B20">
        <w:rPr>
          <w:rFonts w:ascii="Arial-BoldMT" w:hAnsi="Arial-BoldMT" w:cs="Arial-BoldMT"/>
        </w:rPr>
        <w:t>Lot 3</w:t>
      </w:r>
      <w:r>
        <w:rPr>
          <w:rFonts w:ascii="Arial-BoldMT" w:hAnsi="Arial-BoldMT" w:cs="Arial-BoldMT"/>
        </w:rPr>
        <w:tab/>
        <w:t>I</w:t>
      </w:r>
      <w:r w:rsidRPr="00952B20">
        <w:rPr>
          <w:rFonts w:ascii="Arial-BoldMT" w:hAnsi="Arial-BoldMT" w:cs="Arial-BoldMT"/>
        </w:rPr>
        <w:t>nstitutional support and</w:t>
      </w:r>
      <w:r>
        <w:rPr>
          <w:rFonts w:ascii="Arial-BoldMT" w:hAnsi="Arial-BoldMT" w:cs="Arial-BoldMT"/>
        </w:rPr>
        <w:t xml:space="preserve"> </w:t>
      </w:r>
      <w:r w:rsidRPr="00952B20">
        <w:rPr>
          <w:rFonts w:ascii="Arial-BoldMT" w:hAnsi="Arial-BoldMT" w:cs="Arial-BoldMT"/>
        </w:rPr>
        <w:t>technical assistance related to internal organisation of the judiciary, administration of</w:t>
      </w:r>
      <w:r>
        <w:rPr>
          <w:rFonts w:ascii="Arial-BoldMT" w:hAnsi="Arial-BoldMT" w:cs="Arial-BoldMT"/>
        </w:rPr>
        <w:t xml:space="preserve"> </w:t>
      </w:r>
      <w:r w:rsidRPr="00952B20">
        <w:rPr>
          <w:rFonts w:ascii="Arial-BoldMT" w:hAnsi="Arial-BoldMT" w:cs="Arial-BoldMT"/>
        </w:rPr>
        <w:t xml:space="preserve">justice and support to functioning of judicial self-governance bodies, supervisory bodies of independent legal professions, providers of ADR services and bodies related to the protection of human rights </w:t>
      </w:r>
    </w:p>
    <w:p w14:paraId="3ADAB3E4" w14:textId="77777777" w:rsidR="0044379F" w:rsidRPr="00952B20" w:rsidRDefault="0044379F" w:rsidP="0044379F">
      <w:pPr>
        <w:autoSpaceDE w:val="0"/>
        <w:autoSpaceDN w:val="0"/>
        <w:adjustRightInd w:val="0"/>
        <w:spacing w:after="0" w:line="240" w:lineRule="auto"/>
        <w:rPr>
          <w:rFonts w:ascii="DejaVuSans" w:hAnsi="DejaVuSans" w:cs="DejaVuSans"/>
          <w:sz w:val="10"/>
          <w:szCs w:val="10"/>
        </w:rPr>
      </w:pPr>
    </w:p>
    <w:p w14:paraId="7333FF27" w14:textId="77777777" w:rsidR="0044379F" w:rsidRPr="00952B20" w:rsidRDefault="0044379F" w:rsidP="0044379F">
      <w:pPr>
        <w:autoSpaceDE w:val="0"/>
        <w:autoSpaceDN w:val="0"/>
        <w:adjustRightInd w:val="0"/>
        <w:spacing w:after="0" w:line="240" w:lineRule="auto"/>
        <w:ind w:left="705" w:hanging="705"/>
        <w:rPr>
          <w:rFonts w:ascii="Arial-BoldMT" w:hAnsi="Arial-BoldMT" w:cs="Arial-BoldMT"/>
        </w:rPr>
      </w:pPr>
      <w:r w:rsidRPr="00952B20">
        <w:rPr>
          <w:rFonts w:ascii="Arial-BoldMT" w:hAnsi="Arial-BoldMT" w:cs="Arial-BoldMT"/>
        </w:rPr>
        <w:t xml:space="preserve">Lot 4 </w:t>
      </w:r>
      <w:r>
        <w:rPr>
          <w:rFonts w:ascii="Arial-BoldMT" w:hAnsi="Arial-BoldMT" w:cs="Arial-BoldMT"/>
        </w:rPr>
        <w:tab/>
        <w:t>P</w:t>
      </w:r>
      <w:r w:rsidRPr="00952B20">
        <w:rPr>
          <w:rFonts w:ascii="Arial-BoldMT" w:hAnsi="Arial-BoldMT" w:cs="Arial-BoldMT"/>
        </w:rPr>
        <w:t>rovision of legal and human rights education and awareness-raising among legal practitioners and public at large on the issues related to accountability of the judicial system and protection of victims' rights in Montenegro</w:t>
      </w:r>
    </w:p>
    <w:p w14:paraId="2CD06664" w14:textId="77777777" w:rsidR="0044379F" w:rsidRDefault="0044379F" w:rsidP="0044379F">
      <w:pPr>
        <w:spacing w:after="0" w:line="240" w:lineRule="auto"/>
        <w:jc w:val="both"/>
        <w:rPr>
          <w:rFonts w:ascii="Arial" w:hAnsi="Arial" w:cs="Arial"/>
          <w:sz w:val="20"/>
          <w:szCs w:val="20"/>
        </w:rPr>
      </w:pPr>
    </w:p>
    <w:p w14:paraId="51F4E178" w14:textId="77777777" w:rsidR="0044379F" w:rsidRPr="000378DF" w:rsidRDefault="0044379F" w:rsidP="0044379F">
      <w:pPr>
        <w:spacing w:after="0" w:line="240" w:lineRule="auto"/>
        <w:jc w:val="both"/>
        <w:rPr>
          <w:rFonts w:ascii="Arial" w:hAnsi="Arial" w:cs="Arial"/>
          <w:sz w:val="20"/>
          <w:szCs w:val="20"/>
        </w:rPr>
      </w:pPr>
    </w:p>
    <w:tbl>
      <w:tblPr>
        <w:tblStyle w:val="TableGrid"/>
        <w:tblW w:w="8559" w:type="dxa"/>
        <w:tblLook w:val="04A0" w:firstRow="1" w:lastRow="0" w:firstColumn="1" w:lastColumn="0" w:noHBand="0" w:noVBand="1"/>
      </w:tblPr>
      <w:tblGrid>
        <w:gridCol w:w="3256"/>
        <w:gridCol w:w="2147"/>
        <w:gridCol w:w="778"/>
        <w:gridCol w:w="768"/>
        <w:gridCol w:w="805"/>
        <w:gridCol w:w="805"/>
      </w:tblGrid>
      <w:tr w:rsidR="0044379F" w:rsidRPr="000378DF" w14:paraId="0FBBD8B4" w14:textId="77777777" w:rsidTr="00F8647F">
        <w:trPr>
          <w:trHeight w:val="529"/>
        </w:trPr>
        <w:tc>
          <w:tcPr>
            <w:tcW w:w="3256" w:type="dxa"/>
          </w:tcPr>
          <w:p w14:paraId="3A7A9BF3" w14:textId="77777777" w:rsidR="0044379F" w:rsidRPr="000378DF" w:rsidRDefault="0044379F" w:rsidP="00F8647F">
            <w:pPr>
              <w:rPr>
                <w:rFonts w:ascii="Arial" w:hAnsi="Arial" w:cs="Arial"/>
                <w:sz w:val="20"/>
                <w:szCs w:val="20"/>
              </w:rPr>
            </w:pPr>
          </w:p>
        </w:tc>
        <w:tc>
          <w:tcPr>
            <w:tcW w:w="2147" w:type="dxa"/>
          </w:tcPr>
          <w:p w14:paraId="0CBD8D93" w14:textId="77777777" w:rsidR="0044379F" w:rsidRPr="000378DF" w:rsidRDefault="0044379F" w:rsidP="00F8647F">
            <w:pPr>
              <w:rPr>
                <w:rFonts w:ascii="Arial" w:hAnsi="Arial" w:cs="Arial"/>
                <w:sz w:val="20"/>
                <w:szCs w:val="20"/>
              </w:rPr>
            </w:pPr>
            <w:r w:rsidRPr="000378DF">
              <w:rPr>
                <w:rFonts w:ascii="Arial" w:hAnsi="Arial" w:cs="Arial"/>
                <w:sz w:val="20"/>
                <w:szCs w:val="20"/>
              </w:rPr>
              <w:t xml:space="preserve">Locality </w:t>
            </w:r>
            <w:r>
              <w:rPr>
                <w:rFonts w:ascii="Arial" w:hAnsi="Arial" w:cs="Arial"/>
                <w:sz w:val="20"/>
                <w:szCs w:val="20"/>
              </w:rPr>
              <w:t xml:space="preserve">of contractor  </w:t>
            </w:r>
          </w:p>
        </w:tc>
        <w:tc>
          <w:tcPr>
            <w:tcW w:w="778" w:type="dxa"/>
          </w:tcPr>
          <w:p w14:paraId="5EED0124" w14:textId="77777777" w:rsidR="0044379F" w:rsidRPr="000378DF" w:rsidRDefault="0044379F" w:rsidP="00F8647F">
            <w:pPr>
              <w:rPr>
                <w:rFonts w:ascii="Arial" w:hAnsi="Arial" w:cs="Arial"/>
                <w:sz w:val="20"/>
                <w:szCs w:val="20"/>
              </w:rPr>
            </w:pPr>
            <w:r w:rsidRPr="000378DF">
              <w:rPr>
                <w:rFonts w:ascii="Arial" w:hAnsi="Arial" w:cs="Arial"/>
                <w:sz w:val="20"/>
                <w:szCs w:val="20"/>
              </w:rPr>
              <w:t>Lot 1</w:t>
            </w:r>
          </w:p>
        </w:tc>
        <w:tc>
          <w:tcPr>
            <w:tcW w:w="768" w:type="dxa"/>
          </w:tcPr>
          <w:p w14:paraId="45519985" w14:textId="77777777" w:rsidR="0044379F" w:rsidRPr="000378DF" w:rsidRDefault="0044379F" w:rsidP="00F8647F">
            <w:pPr>
              <w:rPr>
                <w:rFonts w:ascii="Arial" w:hAnsi="Arial" w:cs="Arial"/>
                <w:sz w:val="20"/>
                <w:szCs w:val="20"/>
              </w:rPr>
            </w:pPr>
            <w:r w:rsidRPr="000378DF">
              <w:rPr>
                <w:rFonts w:ascii="Arial" w:hAnsi="Arial" w:cs="Arial"/>
                <w:sz w:val="20"/>
                <w:szCs w:val="20"/>
              </w:rPr>
              <w:t>Lot 2</w:t>
            </w:r>
          </w:p>
        </w:tc>
        <w:tc>
          <w:tcPr>
            <w:tcW w:w="805" w:type="dxa"/>
          </w:tcPr>
          <w:p w14:paraId="667B5C2E" w14:textId="77777777" w:rsidR="0044379F" w:rsidRPr="000378DF" w:rsidRDefault="0044379F" w:rsidP="00F8647F">
            <w:pPr>
              <w:rPr>
                <w:rFonts w:ascii="Arial" w:hAnsi="Arial" w:cs="Arial"/>
                <w:sz w:val="20"/>
                <w:szCs w:val="20"/>
              </w:rPr>
            </w:pPr>
            <w:r w:rsidRPr="000378DF">
              <w:rPr>
                <w:rFonts w:ascii="Arial" w:hAnsi="Arial" w:cs="Arial"/>
                <w:sz w:val="20"/>
                <w:szCs w:val="20"/>
              </w:rPr>
              <w:t>Lot 3</w:t>
            </w:r>
          </w:p>
        </w:tc>
        <w:tc>
          <w:tcPr>
            <w:tcW w:w="805" w:type="dxa"/>
          </w:tcPr>
          <w:p w14:paraId="258C3AE3" w14:textId="77777777" w:rsidR="0044379F" w:rsidRPr="000378DF" w:rsidRDefault="0044379F" w:rsidP="00F8647F">
            <w:pPr>
              <w:rPr>
                <w:rFonts w:ascii="Arial" w:hAnsi="Arial" w:cs="Arial"/>
                <w:sz w:val="20"/>
                <w:szCs w:val="20"/>
              </w:rPr>
            </w:pPr>
            <w:r w:rsidRPr="000378DF">
              <w:rPr>
                <w:rFonts w:ascii="Arial" w:hAnsi="Arial" w:cs="Arial"/>
                <w:sz w:val="20"/>
                <w:szCs w:val="20"/>
              </w:rPr>
              <w:t>Lot 4</w:t>
            </w:r>
          </w:p>
        </w:tc>
      </w:tr>
      <w:tr w:rsidR="0044379F" w:rsidRPr="000378DF" w14:paraId="6C3C0EE5" w14:textId="77777777" w:rsidTr="00F8647F">
        <w:tc>
          <w:tcPr>
            <w:tcW w:w="3256" w:type="dxa"/>
          </w:tcPr>
          <w:p w14:paraId="34753ABF" w14:textId="77777777" w:rsidR="0044379F" w:rsidRPr="000378DF" w:rsidRDefault="0044379F" w:rsidP="00F8647F">
            <w:pPr>
              <w:tabs>
                <w:tab w:val="center" w:pos="1803"/>
              </w:tabs>
              <w:autoSpaceDE w:val="0"/>
              <w:autoSpaceDN w:val="0"/>
              <w:jc w:val="both"/>
              <w:rPr>
                <w:rFonts w:ascii="Arial" w:hAnsi="Arial" w:cs="Arial"/>
                <w:sz w:val="20"/>
                <w:szCs w:val="20"/>
              </w:rPr>
            </w:pPr>
            <w:r w:rsidRPr="00952B20">
              <w:rPr>
                <w:rFonts w:ascii="ArialMT" w:hAnsi="ArialMT" w:cs="ArialMT"/>
              </w:rPr>
              <w:t>Dina</w:t>
            </w:r>
            <w:r>
              <w:rPr>
                <w:rFonts w:ascii="ArialMT" w:hAnsi="ArialMT" w:cs="ArialMT"/>
              </w:rPr>
              <w:t xml:space="preserve"> </w:t>
            </w:r>
            <w:r w:rsidRPr="00952B20">
              <w:rPr>
                <w:rFonts w:ascii="ArialMT" w:hAnsi="ArialMT" w:cs="ArialMT"/>
              </w:rPr>
              <w:t>Bajramspahic</w:t>
            </w:r>
          </w:p>
        </w:tc>
        <w:tc>
          <w:tcPr>
            <w:tcW w:w="2147" w:type="dxa"/>
          </w:tcPr>
          <w:p w14:paraId="105B848F"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21F92D4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768" w:type="dxa"/>
          </w:tcPr>
          <w:p w14:paraId="6F49DF24"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000261B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766A6F48"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50967B6E" w14:textId="77777777" w:rsidTr="00F8647F">
        <w:tc>
          <w:tcPr>
            <w:tcW w:w="3256" w:type="dxa"/>
          </w:tcPr>
          <w:p w14:paraId="57146AFD" w14:textId="77777777" w:rsidR="0044379F" w:rsidRPr="000378DF" w:rsidRDefault="0044379F" w:rsidP="00F8647F">
            <w:pPr>
              <w:tabs>
                <w:tab w:val="center" w:pos="1803"/>
              </w:tabs>
              <w:autoSpaceDE w:val="0"/>
              <w:autoSpaceDN w:val="0"/>
              <w:jc w:val="both"/>
              <w:rPr>
                <w:rFonts w:ascii="Arial" w:hAnsi="Arial" w:cs="Arial"/>
                <w:sz w:val="20"/>
                <w:szCs w:val="20"/>
              </w:rPr>
            </w:pPr>
            <w:r w:rsidRPr="00952B20">
              <w:rPr>
                <w:rFonts w:ascii="ArialMT" w:hAnsi="ArialMT" w:cs="ArialMT"/>
              </w:rPr>
              <w:t>Mirko Bošković</w:t>
            </w:r>
          </w:p>
        </w:tc>
        <w:tc>
          <w:tcPr>
            <w:tcW w:w="2147" w:type="dxa"/>
          </w:tcPr>
          <w:p w14:paraId="4559593B"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0FC106CD" w14:textId="77777777" w:rsidR="0044379F" w:rsidRPr="000378DF" w:rsidRDefault="0044379F" w:rsidP="00F8647F">
            <w:pPr>
              <w:jc w:val="center"/>
              <w:rPr>
                <w:rFonts w:ascii="Arial" w:hAnsi="Arial" w:cs="Arial"/>
                <w:sz w:val="20"/>
                <w:szCs w:val="20"/>
              </w:rPr>
            </w:pPr>
            <w:r w:rsidRPr="00BF2A30">
              <w:rPr>
                <w:rFonts w:ascii="Arial" w:hAnsi="Arial" w:cs="Arial"/>
                <w:sz w:val="20"/>
                <w:szCs w:val="20"/>
              </w:rPr>
              <w:t>√</w:t>
            </w:r>
          </w:p>
        </w:tc>
        <w:tc>
          <w:tcPr>
            <w:tcW w:w="768" w:type="dxa"/>
          </w:tcPr>
          <w:p w14:paraId="7B2E9C3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62B0D12" w14:textId="77777777" w:rsidR="0044379F" w:rsidRPr="000378DF" w:rsidRDefault="0044379F" w:rsidP="00F8647F">
            <w:pPr>
              <w:jc w:val="center"/>
              <w:rPr>
                <w:rFonts w:ascii="Arial" w:hAnsi="Arial" w:cs="Arial"/>
                <w:sz w:val="20"/>
                <w:szCs w:val="20"/>
              </w:rPr>
            </w:pPr>
          </w:p>
        </w:tc>
        <w:tc>
          <w:tcPr>
            <w:tcW w:w="805" w:type="dxa"/>
          </w:tcPr>
          <w:p w14:paraId="7CA13C62" w14:textId="77777777" w:rsidR="0044379F" w:rsidRPr="000378DF" w:rsidRDefault="0044379F" w:rsidP="00F8647F">
            <w:pPr>
              <w:jc w:val="center"/>
              <w:rPr>
                <w:rFonts w:ascii="Arial" w:hAnsi="Arial" w:cs="Arial"/>
                <w:sz w:val="20"/>
                <w:szCs w:val="20"/>
              </w:rPr>
            </w:pPr>
          </w:p>
        </w:tc>
      </w:tr>
      <w:tr w:rsidR="0044379F" w:rsidRPr="000378DF" w14:paraId="3BEAC117" w14:textId="77777777" w:rsidTr="00F8647F">
        <w:tc>
          <w:tcPr>
            <w:tcW w:w="3256" w:type="dxa"/>
          </w:tcPr>
          <w:p w14:paraId="380A004E" w14:textId="77777777" w:rsidR="0044379F" w:rsidRPr="00952B20" w:rsidRDefault="0044379F" w:rsidP="00F8647F">
            <w:pPr>
              <w:tabs>
                <w:tab w:val="center" w:pos="1803"/>
              </w:tabs>
              <w:autoSpaceDE w:val="0"/>
              <w:autoSpaceDN w:val="0"/>
              <w:jc w:val="both"/>
              <w:rPr>
                <w:rFonts w:ascii="ArialMT" w:hAnsi="ArialMT" w:cs="ArialMT"/>
              </w:rPr>
            </w:pPr>
            <w:r w:rsidRPr="00952B20">
              <w:rPr>
                <w:rFonts w:ascii="ArialMT" w:hAnsi="ArialMT" w:cs="ArialMT"/>
              </w:rPr>
              <w:t>Silvia Martínez Cantón</w:t>
            </w:r>
          </w:p>
        </w:tc>
        <w:tc>
          <w:tcPr>
            <w:tcW w:w="2147" w:type="dxa"/>
          </w:tcPr>
          <w:p w14:paraId="72BA85E7" w14:textId="77777777" w:rsidR="0044379F" w:rsidRPr="000378DF" w:rsidRDefault="0044379F" w:rsidP="00F8647F">
            <w:pPr>
              <w:rPr>
                <w:rFonts w:ascii="Arial" w:hAnsi="Arial" w:cs="Arial"/>
                <w:sz w:val="20"/>
                <w:szCs w:val="20"/>
              </w:rPr>
            </w:pPr>
            <w:r>
              <w:rPr>
                <w:rFonts w:ascii="Arial" w:hAnsi="Arial" w:cs="Arial"/>
                <w:sz w:val="20"/>
                <w:szCs w:val="20"/>
              </w:rPr>
              <w:t>Luxembourg</w:t>
            </w:r>
          </w:p>
        </w:tc>
        <w:tc>
          <w:tcPr>
            <w:tcW w:w="778" w:type="dxa"/>
          </w:tcPr>
          <w:p w14:paraId="78AFD963" w14:textId="77777777" w:rsidR="0044379F" w:rsidRPr="000378DF" w:rsidRDefault="0044379F" w:rsidP="00F8647F">
            <w:pPr>
              <w:jc w:val="center"/>
              <w:rPr>
                <w:rFonts w:ascii="Arial" w:hAnsi="Arial" w:cs="Arial"/>
                <w:sz w:val="20"/>
                <w:szCs w:val="20"/>
              </w:rPr>
            </w:pPr>
            <w:r w:rsidRPr="00BF2A30">
              <w:rPr>
                <w:rFonts w:ascii="Arial" w:hAnsi="Arial" w:cs="Arial"/>
                <w:sz w:val="20"/>
                <w:szCs w:val="20"/>
              </w:rPr>
              <w:t>√</w:t>
            </w:r>
          </w:p>
        </w:tc>
        <w:tc>
          <w:tcPr>
            <w:tcW w:w="768" w:type="dxa"/>
          </w:tcPr>
          <w:p w14:paraId="0D33AF84" w14:textId="77777777" w:rsidR="0044379F" w:rsidRPr="000378DF" w:rsidRDefault="0044379F" w:rsidP="00F8647F">
            <w:pPr>
              <w:jc w:val="center"/>
              <w:rPr>
                <w:rFonts w:ascii="Arial" w:hAnsi="Arial" w:cs="Arial"/>
                <w:sz w:val="20"/>
                <w:szCs w:val="20"/>
              </w:rPr>
            </w:pPr>
          </w:p>
        </w:tc>
        <w:tc>
          <w:tcPr>
            <w:tcW w:w="805" w:type="dxa"/>
          </w:tcPr>
          <w:p w14:paraId="12E11ADF" w14:textId="77777777" w:rsidR="0044379F" w:rsidRPr="000378DF" w:rsidRDefault="0044379F" w:rsidP="00F8647F">
            <w:pPr>
              <w:jc w:val="center"/>
              <w:rPr>
                <w:rFonts w:ascii="Arial" w:hAnsi="Arial" w:cs="Arial"/>
                <w:sz w:val="20"/>
                <w:szCs w:val="20"/>
              </w:rPr>
            </w:pPr>
          </w:p>
        </w:tc>
        <w:tc>
          <w:tcPr>
            <w:tcW w:w="805" w:type="dxa"/>
          </w:tcPr>
          <w:p w14:paraId="60D08E2A" w14:textId="77777777" w:rsidR="0044379F" w:rsidRPr="000378DF" w:rsidRDefault="0044379F" w:rsidP="00F8647F">
            <w:pPr>
              <w:jc w:val="center"/>
              <w:rPr>
                <w:rFonts w:ascii="Arial" w:hAnsi="Arial" w:cs="Arial"/>
                <w:sz w:val="20"/>
                <w:szCs w:val="20"/>
              </w:rPr>
            </w:pPr>
          </w:p>
        </w:tc>
      </w:tr>
      <w:tr w:rsidR="0044379F" w:rsidRPr="000378DF" w14:paraId="3654474E" w14:textId="77777777" w:rsidTr="00F8647F">
        <w:tc>
          <w:tcPr>
            <w:tcW w:w="3256" w:type="dxa"/>
          </w:tcPr>
          <w:p w14:paraId="37FE7569" w14:textId="77777777" w:rsidR="0044379F" w:rsidRPr="00952B20" w:rsidRDefault="0044379F" w:rsidP="00F8647F">
            <w:pPr>
              <w:tabs>
                <w:tab w:val="center" w:pos="1803"/>
              </w:tabs>
              <w:autoSpaceDE w:val="0"/>
              <w:autoSpaceDN w:val="0"/>
              <w:jc w:val="both"/>
              <w:rPr>
                <w:rFonts w:ascii="ArialMT" w:hAnsi="ArialMT" w:cs="ArialMT"/>
              </w:rPr>
            </w:pPr>
            <w:r w:rsidRPr="00952B20">
              <w:rPr>
                <w:rFonts w:ascii="ArialMT" w:hAnsi="ArialMT" w:cs="ArialMT"/>
              </w:rPr>
              <w:t>Radoje Cerović</w:t>
            </w:r>
          </w:p>
        </w:tc>
        <w:tc>
          <w:tcPr>
            <w:tcW w:w="2147" w:type="dxa"/>
          </w:tcPr>
          <w:p w14:paraId="37EAFFC2"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4D627B4F" w14:textId="77777777" w:rsidR="0044379F" w:rsidRPr="00BF2A30" w:rsidRDefault="0044379F" w:rsidP="00F8647F">
            <w:pPr>
              <w:jc w:val="center"/>
              <w:rPr>
                <w:rFonts w:ascii="Arial" w:hAnsi="Arial" w:cs="Arial"/>
                <w:sz w:val="20"/>
                <w:szCs w:val="20"/>
              </w:rPr>
            </w:pPr>
          </w:p>
        </w:tc>
        <w:tc>
          <w:tcPr>
            <w:tcW w:w="768" w:type="dxa"/>
          </w:tcPr>
          <w:p w14:paraId="56216AA0"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B046FAA"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43CAA0B"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5938874F" w14:textId="77777777" w:rsidTr="00F8647F">
        <w:tc>
          <w:tcPr>
            <w:tcW w:w="3256" w:type="dxa"/>
          </w:tcPr>
          <w:p w14:paraId="5A4056F9" w14:textId="77777777" w:rsidR="0044379F" w:rsidRPr="000378DF" w:rsidRDefault="0044379F" w:rsidP="00F8647F">
            <w:pPr>
              <w:tabs>
                <w:tab w:val="center" w:pos="1803"/>
              </w:tabs>
              <w:autoSpaceDE w:val="0"/>
              <w:autoSpaceDN w:val="0"/>
              <w:jc w:val="both"/>
              <w:rPr>
                <w:rFonts w:ascii="Arial" w:hAnsi="Arial" w:cs="Arial"/>
                <w:sz w:val="20"/>
                <w:szCs w:val="20"/>
              </w:rPr>
            </w:pPr>
            <w:r w:rsidRPr="00952B20">
              <w:rPr>
                <w:rFonts w:ascii="ArialMT" w:hAnsi="ArialMT" w:cs="ArialMT"/>
              </w:rPr>
              <w:t>Sanja Crvenica</w:t>
            </w:r>
          </w:p>
        </w:tc>
        <w:tc>
          <w:tcPr>
            <w:tcW w:w="2147" w:type="dxa"/>
          </w:tcPr>
          <w:p w14:paraId="71556DEA"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75669394" w14:textId="77777777" w:rsidR="0044379F" w:rsidRPr="000378DF" w:rsidRDefault="0044379F" w:rsidP="00F8647F">
            <w:pPr>
              <w:jc w:val="center"/>
              <w:rPr>
                <w:rFonts w:ascii="Arial" w:hAnsi="Arial" w:cs="Arial"/>
                <w:sz w:val="20"/>
                <w:szCs w:val="20"/>
              </w:rPr>
            </w:pPr>
            <w:r w:rsidRPr="00BF2A30">
              <w:rPr>
                <w:rFonts w:ascii="Arial" w:hAnsi="Arial" w:cs="Arial"/>
                <w:sz w:val="20"/>
                <w:szCs w:val="20"/>
              </w:rPr>
              <w:t>√</w:t>
            </w:r>
          </w:p>
        </w:tc>
        <w:tc>
          <w:tcPr>
            <w:tcW w:w="768" w:type="dxa"/>
          </w:tcPr>
          <w:p w14:paraId="7B38926B" w14:textId="77777777" w:rsidR="0044379F" w:rsidRPr="000378DF" w:rsidRDefault="0044379F" w:rsidP="00F8647F">
            <w:pPr>
              <w:jc w:val="center"/>
              <w:rPr>
                <w:rFonts w:ascii="Arial" w:hAnsi="Arial" w:cs="Arial"/>
                <w:sz w:val="20"/>
                <w:szCs w:val="20"/>
              </w:rPr>
            </w:pPr>
          </w:p>
        </w:tc>
        <w:tc>
          <w:tcPr>
            <w:tcW w:w="805" w:type="dxa"/>
          </w:tcPr>
          <w:p w14:paraId="4456043D" w14:textId="77777777" w:rsidR="0044379F" w:rsidRPr="000378DF" w:rsidRDefault="0044379F" w:rsidP="00F8647F">
            <w:pPr>
              <w:jc w:val="center"/>
              <w:rPr>
                <w:rFonts w:ascii="Arial" w:hAnsi="Arial" w:cs="Arial"/>
                <w:sz w:val="20"/>
                <w:szCs w:val="20"/>
              </w:rPr>
            </w:pPr>
          </w:p>
        </w:tc>
        <w:tc>
          <w:tcPr>
            <w:tcW w:w="805" w:type="dxa"/>
          </w:tcPr>
          <w:p w14:paraId="32ED6B42" w14:textId="77777777" w:rsidR="0044379F" w:rsidRPr="000378DF" w:rsidRDefault="0044379F" w:rsidP="00F8647F">
            <w:pPr>
              <w:jc w:val="center"/>
              <w:rPr>
                <w:rFonts w:ascii="Arial" w:hAnsi="Arial" w:cs="Arial"/>
                <w:sz w:val="20"/>
                <w:szCs w:val="20"/>
              </w:rPr>
            </w:pPr>
          </w:p>
        </w:tc>
      </w:tr>
      <w:tr w:rsidR="0044379F" w:rsidRPr="000378DF" w14:paraId="5EE98C7D" w14:textId="77777777" w:rsidTr="00F8647F">
        <w:tc>
          <w:tcPr>
            <w:tcW w:w="3256" w:type="dxa"/>
          </w:tcPr>
          <w:p w14:paraId="68ABD4B6" w14:textId="77777777" w:rsidR="0044379F" w:rsidRPr="000378DF" w:rsidRDefault="0044379F" w:rsidP="00F8647F">
            <w:pPr>
              <w:tabs>
                <w:tab w:val="center" w:pos="1803"/>
              </w:tabs>
              <w:autoSpaceDE w:val="0"/>
              <w:autoSpaceDN w:val="0"/>
              <w:jc w:val="both"/>
              <w:rPr>
                <w:rFonts w:ascii="Arial" w:hAnsi="Arial" w:cs="Arial"/>
                <w:sz w:val="20"/>
                <w:szCs w:val="20"/>
              </w:rPr>
            </w:pPr>
            <w:r w:rsidRPr="00952B20">
              <w:rPr>
                <w:rFonts w:ascii="ArialMT" w:hAnsi="ArialMT" w:cs="ArialMT"/>
              </w:rPr>
              <w:t>Nikoleta Djukanovic</w:t>
            </w:r>
          </w:p>
        </w:tc>
        <w:tc>
          <w:tcPr>
            <w:tcW w:w="2147" w:type="dxa"/>
          </w:tcPr>
          <w:p w14:paraId="230C435A"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2880A97D" w14:textId="77777777" w:rsidR="0044379F" w:rsidRPr="000378DF" w:rsidRDefault="0044379F" w:rsidP="00F8647F">
            <w:pPr>
              <w:jc w:val="center"/>
              <w:rPr>
                <w:rFonts w:ascii="Arial" w:hAnsi="Arial" w:cs="Arial"/>
                <w:sz w:val="20"/>
                <w:szCs w:val="20"/>
              </w:rPr>
            </w:pPr>
            <w:r w:rsidRPr="00BF2A30">
              <w:rPr>
                <w:rFonts w:ascii="Arial" w:hAnsi="Arial" w:cs="Arial"/>
                <w:sz w:val="20"/>
                <w:szCs w:val="20"/>
              </w:rPr>
              <w:t>√</w:t>
            </w:r>
          </w:p>
        </w:tc>
        <w:tc>
          <w:tcPr>
            <w:tcW w:w="768" w:type="dxa"/>
          </w:tcPr>
          <w:p w14:paraId="6AF2F96C" w14:textId="77777777" w:rsidR="0044379F" w:rsidRPr="000378DF" w:rsidRDefault="0044379F" w:rsidP="00F8647F">
            <w:pPr>
              <w:jc w:val="center"/>
              <w:rPr>
                <w:rFonts w:ascii="Arial" w:hAnsi="Arial" w:cs="Arial"/>
                <w:sz w:val="20"/>
                <w:szCs w:val="20"/>
              </w:rPr>
            </w:pPr>
          </w:p>
        </w:tc>
        <w:tc>
          <w:tcPr>
            <w:tcW w:w="805" w:type="dxa"/>
          </w:tcPr>
          <w:p w14:paraId="06579C59" w14:textId="77777777" w:rsidR="0044379F" w:rsidRPr="000378DF" w:rsidRDefault="0044379F" w:rsidP="00F8647F">
            <w:pPr>
              <w:jc w:val="center"/>
              <w:rPr>
                <w:rFonts w:ascii="Arial" w:hAnsi="Arial" w:cs="Arial"/>
                <w:sz w:val="20"/>
                <w:szCs w:val="20"/>
              </w:rPr>
            </w:pPr>
          </w:p>
        </w:tc>
        <w:tc>
          <w:tcPr>
            <w:tcW w:w="805" w:type="dxa"/>
          </w:tcPr>
          <w:p w14:paraId="6A15BC66" w14:textId="77777777" w:rsidR="0044379F" w:rsidRPr="000378DF" w:rsidRDefault="0044379F" w:rsidP="00F8647F">
            <w:pPr>
              <w:jc w:val="center"/>
              <w:rPr>
                <w:rFonts w:ascii="Arial" w:hAnsi="Arial" w:cs="Arial"/>
                <w:sz w:val="20"/>
                <w:szCs w:val="20"/>
              </w:rPr>
            </w:pPr>
          </w:p>
        </w:tc>
      </w:tr>
      <w:tr w:rsidR="0044379F" w:rsidRPr="000378DF" w14:paraId="1CFEC1D2" w14:textId="77777777" w:rsidTr="00F8647F">
        <w:tc>
          <w:tcPr>
            <w:tcW w:w="3256" w:type="dxa"/>
          </w:tcPr>
          <w:p w14:paraId="40BF85C8"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lastRenderedPageBreak/>
              <w:t>Bojana Franovic</w:t>
            </w:r>
          </w:p>
        </w:tc>
        <w:tc>
          <w:tcPr>
            <w:tcW w:w="2147" w:type="dxa"/>
          </w:tcPr>
          <w:p w14:paraId="0E7C127D"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48DE0E2A"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768" w:type="dxa"/>
          </w:tcPr>
          <w:p w14:paraId="09D24969"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6357070D"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1CB6699F"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2DBE82A2" w14:textId="77777777" w:rsidTr="00F8647F">
        <w:tc>
          <w:tcPr>
            <w:tcW w:w="3256" w:type="dxa"/>
          </w:tcPr>
          <w:p w14:paraId="745E4C95"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Ivana Jabučanin</w:t>
            </w:r>
          </w:p>
        </w:tc>
        <w:tc>
          <w:tcPr>
            <w:tcW w:w="2147" w:type="dxa"/>
          </w:tcPr>
          <w:p w14:paraId="60ACF247"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65D77B43" w14:textId="77777777" w:rsidR="0044379F" w:rsidRPr="000378DF" w:rsidRDefault="0044379F" w:rsidP="00F8647F">
            <w:pPr>
              <w:jc w:val="center"/>
              <w:rPr>
                <w:rFonts w:ascii="Arial" w:hAnsi="Arial" w:cs="Arial"/>
                <w:sz w:val="20"/>
                <w:szCs w:val="20"/>
              </w:rPr>
            </w:pPr>
            <w:r w:rsidRPr="00D21595">
              <w:rPr>
                <w:rFonts w:ascii="Arial" w:hAnsi="Arial" w:cs="Arial"/>
                <w:sz w:val="20"/>
                <w:szCs w:val="20"/>
              </w:rPr>
              <w:t>√</w:t>
            </w:r>
          </w:p>
        </w:tc>
        <w:tc>
          <w:tcPr>
            <w:tcW w:w="768" w:type="dxa"/>
          </w:tcPr>
          <w:p w14:paraId="16A0A1A5"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2B65E46D" w14:textId="77777777" w:rsidR="0044379F" w:rsidRPr="000378DF" w:rsidRDefault="0044379F" w:rsidP="00F8647F">
            <w:pPr>
              <w:jc w:val="center"/>
              <w:rPr>
                <w:rFonts w:ascii="Arial" w:hAnsi="Arial" w:cs="Arial"/>
                <w:sz w:val="20"/>
                <w:szCs w:val="20"/>
              </w:rPr>
            </w:pPr>
          </w:p>
        </w:tc>
        <w:tc>
          <w:tcPr>
            <w:tcW w:w="805" w:type="dxa"/>
          </w:tcPr>
          <w:p w14:paraId="7EF8E6E3" w14:textId="77777777" w:rsidR="0044379F" w:rsidRPr="000378DF" w:rsidRDefault="0044379F" w:rsidP="00F8647F">
            <w:pPr>
              <w:jc w:val="center"/>
              <w:rPr>
                <w:rFonts w:ascii="Arial" w:hAnsi="Arial" w:cs="Arial"/>
                <w:sz w:val="20"/>
                <w:szCs w:val="20"/>
              </w:rPr>
            </w:pPr>
          </w:p>
        </w:tc>
      </w:tr>
      <w:tr w:rsidR="0044379F" w:rsidRPr="000378DF" w14:paraId="1892B41B" w14:textId="77777777" w:rsidTr="00F8647F">
        <w:tc>
          <w:tcPr>
            <w:tcW w:w="3256" w:type="dxa"/>
          </w:tcPr>
          <w:p w14:paraId="00A6578C" w14:textId="77777777" w:rsidR="0044379F" w:rsidRPr="00952B20" w:rsidRDefault="0044379F" w:rsidP="00F8647F">
            <w:pPr>
              <w:autoSpaceDE w:val="0"/>
              <w:autoSpaceDN w:val="0"/>
              <w:adjustRightInd w:val="0"/>
              <w:rPr>
                <w:rFonts w:ascii="ArialMT" w:hAnsi="ArialMT" w:cs="ArialMT"/>
              </w:rPr>
            </w:pPr>
            <w:r w:rsidRPr="00952B20">
              <w:rPr>
                <w:rFonts w:ascii="ArialMT" w:hAnsi="ArialMT" w:cs="ArialMT"/>
              </w:rPr>
              <w:t>Drazen Jelenic</w:t>
            </w:r>
          </w:p>
        </w:tc>
        <w:tc>
          <w:tcPr>
            <w:tcW w:w="2147" w:type="dxa"/>
          </w:tcPr>
          <w:p w14:paraId="08794F68" w14:textId="77777777" w:rsidR="0044379F" w:rsidRPr="000378DF" w:rsidRDefault="0044379F" w:rsidP="00F8647F">
            <w:pPr>
              <w:rPr>
                <w:rFonts w:ascii="Arial" w:hAnsi="Arial" w:cs="Arial"/>
                <w:sz w:val="20"/>
                <w:szCs w:val="20"/>
              </w:rPr>
            </w:pPr>
            <w:r>
              <w:rPr>
                <w:rFonts w:ascii="Arial" w:hAnsi="Arial" w:cs="Arial"/>
                <w:sz w:val="20"/>
                <w:szCs w:val="20"/>
              </w:rPr>
              <w:t>Croatia</w:t>
            </w:r>
          </w:p>
        </w:tc>
        <w:tc>
          <w:tcPr>
            <w:tcW w:w="778" w:type="dxa"/>
          </w:tcPr>
          <w:p w14:paraId="30E80F71" w14:textId="77777777" w:rsidR="0044379F" w:rsidRPr="00D21595" w:rsidRDefault="0044379F" w:rsidP="00F8647F">
            <w:pPr>
              <w:jc w:val="center"/>
              <w:rPr>
                <w:rFonts w:ascii="Arial" w:hAnsi="Arial" w:cs="Arial"/>
                <w:sz w:val="20"/>
                <w:szCs w:val="20"/>
              </w:rPr>
            </w:pPr>
          </w:p>
        </w:tc>
        <w:tc>
          <w:tcPr>
            <w:tcW w:w="768" w:type="dxa"/>
          </w:tcPr>
          <w:p w14:paraId="51A52C0B" w14:textId="77777777" w:rsidR="0044379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89776DA" w14:textId="77777777" w:rsidR="0044379F" w:rsidRPr="000378DF" w:rsidRDefault="0044379F" w:rsidP="00F8647F">
            <w:pPr>
              <w:jc w:val="center"/>
              <w:rPr>
                <w:rFonts w:ascii="Arial" w:hAnsi="Arial" w:cs="Arial"/>
                <w:sz w:val="20"/>
                <w:szCs w:val="20"/>
              </w:rPr>
            </w:pPr>
          </w:p>
        </w:tc>
        <w:tc>
          <w:tcPr>
            <w:tcW w:w="805" w:type="dxa"/>
          </w:tcPr>
          <w:p w14:paraId="75B76B0C" w14:textId="77777777" w:rsidR="0044379F" w:rsidRPr="000378DF" w:rsidRDefault="0044379F" w:rsidP="00F8647F">
            <w:pPr>
              <w:jc w:val="center"/>
              <w:rPr>
                <w:rFonts w:ascii="Arial" w:hAnsi="Arial" w:cs="Arial"/>
                <w:sz w:val="20"/>
                <w:szCs w:val="20"/>
              </w:rPr>
            </w:pPr>
          </w:p>
        </w:tc>
      </w:tr>
      <w:tr w:rsidR="0044379F" w:rsidRPr="000378DF" w14:paraId="3D864563" w14:textId="77777777" w:rsidTr="00F8647F">
        <w:tc>
          <w:tcPr>
            <w:tcW w:w="3256" w:type="dxa"/>
          </w:tcPr>
          <w:p w14:paraId="4F143651"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Milorad Markovic</w:t>
            </w:r>
          </w:p>
        </w:tc>
        <w:tc>
          <w:tcPr>
            <w:tcW w:w="2147" w:type="dxa"/>
          </w:tcPr>
          <w:p w14:paraId="55749857"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7505366A" w14:textId="77777777" w:rsidR="0044379F" w:rsidRPr="000378DF" w:rsidRDefault="0044379F" w:rsidP="00F8647F">
            <w:pPr>
              <w:jc w:val="center"/>
              <w:rPr>
                <w:rFonts w:ascii="Arial" w:hAnsi="Arial" w:cs="Arial"/>
                <w:sz w:val="20"/>
                <w:szCs w:val="20"/>
              </w:rPr>
            </w:pPr>
            <w:r w:rsidRPr="00D21595">
              <w:rPr>
                <w:rFonts w:ascii="Arial" w:hAnsi="Arial" w:cs="Arial"/>
                <w:sz w:val="20"/>
                <w:szCs w:val="20"/>
              </w:rPr>
              <w:t>√</w:t>
            </w:r>
          </w:p>
        </w:tc>
        <w:tc>
          <w:tcPr>
            <w:tcW w:w="768" w:type="dxa"/>
          </w:tcPr>
          <w:p w14:paraId="64058787"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32D2C2C"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37045D9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5FB2B467" w14:textId="77777777" w:rsidTr="00F8647F">
        <w:tc>
          <w:tcPr>
            <w:tcW w:w="3256" w:type="dxa"/>
          </w:tcPr>
          <w:p w14:paraId="6320CC44"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Milena Muk</w:t>
            </w:r>
          </w:p>
        </w:tc>
        <w:tc>
          <w:tcPr>
            <w:tcW w:w="2147" w:type="dxa"/>
          </w:tcPr>
          <w:p w14:paraId="7C493CB8"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20AB4DE4" w14:textId="77777777" w:rsidR="0044379F" w:rsidRPr="000378DF" w:rsidRDefault="0044379F" w:rsidP="00F8647F">
            <w:pPr>
              <w:jc w:val="center"/>
              <w:rPr>
                <w:rFonts w:ascii="Arial" w:hAnsi="Arial" w:cs="Arial"/>
                <w:sz w:val="20"/>
                <w:szCs w:val="20"/>
              </w:rPr>
            </w:pPr>
            <w:r w:rsidRPr="00D21595">
              <w:rPr>
                <w:rFonts w:ascii="Arial" w:hAnsi="Arial" w:cs="Arial"/>
                <w:sz w:val="20"/>
                <w:szCs w:val="20"/>
              </w:rPr>
              <w:t>√</w:t>
            </w:r>
          </w:p>
        </w:tc>
        <w:tc>
          <w:tcPr>
            <w:tcW w:w="768" w:type="dxa"/>
          </w:tcPr>
          <w:p w14:paraId="66D7DECB" w14:textId="77777777" w:rsidR="0044379F" w:rsidRPr="000378DF" w:rsidRDefault="0044379F" w:rsidP="00F8647F">
            <w:pPr>
              <w:jc w:val="center"/>
              <w:rPr>
                <w:rFonts w:ascii="Arial" w:hAnsi="Arial" w:cs="Arial"/>
                <w:sz w:val="20"/>
                <w:szCs w:val="20"/>
              </w:rPr>
            </w:pPr>
          </w:p>
        </w:tc>
        <w:tc>
          <w:tcPr>
            <w:tcW w:w="805" w:type="dxa"/>
          </w:tcPr>
          <w:p w14:paraId="028B1014" w14:textId="77777777" w:rsidR="0044379F" w:rsidRPr="000378DF" w:rsidRDefault="0044379F" w:rsidP="00F8647F">
            <w:pPr>
              <w:jc w:val="center"/>
              <w:rPr>
                <w:rFonts w:ascii="Arial" w:hAnsi="Arial" w:cs="Arial"/>
                <w:sz w:val="20"/>
                <w:szCs w:val="20"/>
              </w:rPr>
            </w:pPr>
          </w:p>
        </w:tc>
        <w:tc>
          <w:tcPr>
            <w:tcW w:w="805" w:type="dxa"/>
          </w:tcPr>
          <w:p w14:paraId="2BF48C2F" w14:textId="77777777" w:rsidR="0044379F" w:rsidRPr="000378DF" w:rsidRDefault="0044379F" w:rsidP="00F8647F">
            <w:pPr>
              <w:jc w:val="center"/>
              <w:rPr>
                <w:rFonts w:ascii="Arial" w:hAnsi="Arial" w:cs="Arial"/>
                <w:sz w:val="20"/>
                <w:szCs w:val="20"/>
              </w:rPr>
            </w:pPr>
          </w:p>
        </w:tc>
      </w:tr>
      <w:tr w:rsidR="0044379F" w:rsidRPr="000378DF" w14:paraId="5D1141E6" w14:textId="77777777" w:rsidTr="00F8647F">
        <w:tc>
          <w:tcPr>
            <w:tcW w:w="3256" w:type="dxa"/>
          </w:tcPr>
          <w:p w14:paraId="65BFAF47"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Tea Gorjanc Prelevic</w:t>
            </w:r>
          </w:p>
        </w:tc>
        <w:tc>
          <w:tcPr>
            <w:tcW w:w="2147" w:type="dxa"/>
          </w:tcPr>
          <w:p w14:paraId="05B42B29"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6BE87ABD"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50B9A35D"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7CBD069D" w14:textId="77777777" w:rsidR="0044379F" w:rsidRPr="000378DF" w:rsidRDefault="0044379F" w:rsidP="00F8647F">
            <w:pPr>
              <w:jc w:val="center"/>
              <w:rPr>
                <w:rFonts w:ascii="Arial" w:hAnsi="Arial" w:cs="Arial"/>
                <w:sz w:val="20"/>
                <w:szCs w:val="20"/>
              </w:rPr>
            </w:pPr>
          </w:p>
        </w:tc>
        <w:tc>
          <w:tcPr>
            <w:tcW w:w="805" w:type="dxa"/>
          </w:tcPr>
          <w:p w14:paraId="7AB3C173"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40CC5193" w14:textId="77777777" w:rsidTr="00F8647F">
        <w:tc>
          <w:tcPr>
            <w:tcW w:w="3256" w:type="dxa"/>
          </w:tcPr>
          <w:p w14:paraId="7A1A0EC2"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Nina</w:t>
            </w:r>
            <w:r>
              <w:rPr>
                <w:rFonts w:ascii="ArialMT" w:hAnsi="ArialMT" w:cs="ArialMT"/>
              </w:rPr>
              <w:t xml:space="preserve"> </w:t>
            </w:r>
            <w:r w:rsidRPr="00952B20">
              <w:rPr>
                <w:rFonts w:ascii="ArialMT" w:hAnsi="ArialMT" w:cs="ArialMT"/>
              </w:rPr>
              <w:t>Radović Sentić</w:t>
            </w:r>
          </w:p>
        </w:tc>
        <w:tc>
          <w:tcPr>
            <w:tcW w:w="2147" w:type="dxa"/>
          </w:tcPr>
          <w:p w14:paraId="54B5327E"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465EFC17"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44F9E2E9"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182D558"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33F5C7F"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5753FC97" w14:textId="77777777" w:rsidTr="00F8647F">
        <w:tc>
          <w:tcPr>
            <w:tcW w:w="3256" w:type="dxa"/>
          </w:tcPr>
          <w:p w14:paraId="79623B48" w14:textId="77777777" w:rsidR="0044379F" w:rsidRPr="00952B20" w:rsidRDefault="0044379F" w:rsidP="00F8647F">
            <w:pPr>
              <w:autoSpaceDE w:val="0"/>
              <w:autoSpaceDN w:val="0"/>
              <w:adjustRightInd w:val="0"/>
              <w:rPr>
                <w:rFonts w:ascii="ArialMT" w:hAnsi="ArialMT" w:cs="ArialMT"/>
              </w:rPr>
            </w:pPr>
            <w:r w:rsidRPr="00952B20">
              <w:rPr>
                <w:rFonts w:ascii="ArialMT" w:hAnsi="ArialMT" w:cs="ArialMT"/>
              </w:rPr>
              <w:t>Miodrag</w:t>
            </w:r>
            <w:r>
              <w:rPr>
                <w:rFonts w:ascii="ArialMT" w:hAnsi="ArialMT" w:cs="ArialMT"/>
              </w:rPr>
              <w:t xml:space="preserve"> </w:t>
            </w:r>
            <w:r w:rsidRPr="00952B20">
              <w:rPr>
                <w:rFonts w:ascii="ArialMT" w:hAnsi="ArialMT" w:cs="ArialMT"/>
              </w:rPr>
              <w:t>Strugar</w:t>
            </w:r>
          </w:p>
        </w:tc>
        <w:tc>
          <w:tcPr>
            <w:tcW w:w="2147" w:type="dxa"/>
          </w:tcPr>
          <w:p w14:paraId="488932EA"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52731B4A" w14:textId="77777777" w:rsidR="0044379F" w:rsidRPr="00895AB3" w:rsidRDefault="0044379F" w:rsidP="00F8647F">
            <w:pPr>
              <w:jc w:val="center"/>
              <w:rPr>
                <w:rFonts w:ascii="Arial" w:hAnsi="Arial" w:cs="Arial"/>
                <w:sz w:val="20"/>
                <w:szCs w:val="20"/>
              </w:rPr>
            </w:pPr>
          </w:p>
        </w:tc>
        <w:tc>
          <w:tcPr>
            <w:tcW w:w="768" w:type="dxa"/>
          </w:tcPr>
          <w:p w14:paraId="24EACF62"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F22B2D9"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1341D47"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6AAC32FF" w14:textId="77777777" w:rsidTr="00F8647F">
        <w:tc>
          <w:tcPr>
            <w:tcW w:w="3256" w:type="dxa"/>
          </w:tcPr>
          <w:p w14:paraId="4C0E17DA" w14:textId="77777777" w:rsidR="0044379F" w:rsidRPr="00952B20" w:rsidRDefault="0044379F" w:rsidP="00F8647F">
            <w:pPr>
              <w:autoSpaceDE w:val="0"/>
              <w:autoSpaceDN w:val="0"/>
              <w:adjustRightInd w:val="0"/>
              <w:rPr>
                <w:rFonts w:ascii="ArialMT" w:hAnsi="ArialMT" w:cs="ArialMT"/>
              </w:rPr>
            </w:pPr>
            <w:r w:rsidRPr="00952B20">
              <w:rPr>
                <w:rFonts w:ascii="ArialMT" w:hAnsi="ArialMT" w:cs="ArialMT"/>
              </w:rPr>
              <w:t xml:space="preserve">Aleksandar Todorović </w:t>
            </w:r>
          </w:p>
        </w:tc>
        <w:tc>
          <w:tcPr>
            <w:tcW w:w="2147" w:type="dxa"/>
          </w:tcPr>
          <w:p w14:paraId="53B5EEB8" w14:textId="77777777" w:rsidR="0044379F" w:rsidRPr="000378DF" w:rsidRDefault="0044379F" w:rsidP="00F8647F">
            <w:pPr>
              <w:rPr>
                <w:rFonts w:ascii="Arial" w:hAnsi="Arial" w:cs="Arial"/>
                <w:sz w:val="20"/>
                <w:szCs w:val="20"/>
              </w:rPr>
            </w:pPr>
            <w:r>
              <w:rPr>
                <w:rFonts w:ascii="Arial" w:hAnsi="Arial" w:cs="Arial"/>
                <w:sz w:val="20"/>
                <w:szCs w:val="20"/>
              </w:rPr>
              <w:t>Serbia</w:t>
            </w:r>
          </w:p>
        </w:tc>
        <w:tc>
          <w:tcPr>
            <w:tcW w:w="778" w:type="dxa"/>
          </w:tcPr>
          <w:p w14:paraId="0593F199"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17A82B83" w14:textId="77777777" w:rsidR="0044379F" w:rsidRPr="000378DF" w:rsidRDefault="0044379F" w:rsidP="00F8647F">
            <w:pPr>
              <w:jc w:val="center"/>
              <w:rPr>
                <w:rFonts w:ascii="Arial" w:hAnsi="Arial" w:cs="Arial"/>
                <w:sz w:val="20"/>
                <w:szCs w:val="20"/>
              </w:rPr>
            </w:pPr>
          </w:p>
        </w:tc>
        <w:tc>
          <w:tcPr>
            <w:tcW w:w="805" w:type="dxa"/>
          </w:tcPr>
          <w:p w14:paraId="299A0B85" w14:textId="77777777" w:rsidR="0044379F" w:rsidRPr="000378DF" w:rsidRDefault="0044379F" w:rsidP="00F8647F">
            <w:pPr>
              <w:jc w:val="center"/>
              <w:rPr>
                <w:rFonts w:ascii="Arial" w:hAnsi="Arial" w:cs="Arial"/>
                <w:sz w:val="20"/>
                <w:szCs w:val="20"/>
              </w:rPr>
            </w:pPr>
          </w:p>
        </w:tc>
        <w:tc>
          <w:tcPr>
            <w:tcW w:w="805" w:type="dxa"/>
          </w:tcPr>
          <w:p w14:paraId="15B8B95F" w14:textId="77777777" w:rsidR="0044379F" w:rsidRPr="000378DF" w:rsidRDefault="0044379F" w:rsidP="00F8647F">
            <w:pPr>
              <w:jc w:val="center"/>
              <w:rPr>
                <w:rFonts w:ascii="Arial" w:hAnsi="Arial" w:cs="Arial"/>
                <w:sz w:val="20"/>
                <w:szCs w:val="20"/>
              </w:rPr>
            </w:pPr>
          </w:p>
        </w:tc>
      </w:tr>
      <w:tr w:rsidR="0044379F" w:rsidRPr="000378DF" w14:paraId="116C99C9" w14:textId="77777777" w:rsidTr="00F8647F">
        <w:tc>
          <w:tcPr>
            <w:tcW w:w="3256" w:type="dxa"/>
          </w:tcPr>
          <w:p w14:paraId="6B2D5765"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Marina</w:t>
            </w:r>
            <w:r>
              <w:rPr>
                <w:rFonts w:ascii="ArialMT" w:hAnsi="ArialMT" w:cs="ArialMT"/>
              </w:rPr>
              <w:t xml:space="preserve"> </w:t>
            </w:r>
            <w:r w:rsidRPr="00952B20">
              <w:rPr>
                <w:rFonts w:ascii="ArialMT" w:hAnsi="ArialMT" w:cs="ArialMT"/>
              </w:rPr>
              <w:t>Vukovic</w:t>
            </w:r>
          </w:p>
        </w:tc>
        <w:tc>
          <w:tcPr>
            <w:tcW w:w="2147" w:type="dxa"/>
          </w:tcPr>
          <w:p w14:paraId="457EBA13"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29B53276"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275D9E4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D8CDEBB"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304991D6"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11AFE54B" w14:textId="77777777" w:rsidTr="00F8647F">
        <w:tc>
          <w:tcPr>
            <w:tcW w:w="3256" w:type="dxa"/>
          </w:tcPr>
          <w:p w14:paraId="0E545BBC" w14:textId="77777777" w:rsidR="0044379F" w:rsidRPr="00952B20" w:rsidRDefault="0044379F" w:rsidP="00F8647F">
            <w:pPr>
              <w:autoSpaceDE w:val="0"/>
              <w:autoSpaceDN w:val="0"/>
              <w:adjustRightInd w:val="0"/>
              <w:rPr>
                <w:rFonts w:ascii="ArialMT" w:hAnsi="ArialMT" w:cs="ArialMT"/>
              </w:rPr>
            </w:pPr>
            <w:r w:rsidRPr="00952B20">
              <w:rPr>
                <w:rFonts w:ascii="ArialMT" w:hAnsi="ArialMT" w:cs="ArialMT"/>
              </w:rPr>
              <w:t>Bojana Žugić</w:t>
            </w:r>
          </w:p>
        </w:tc>
        <w:tc>
          <w:tcPr>
            <w:tcW w:w="2147" w:type="dxa"/>
          </w:tcPr>
          <w:p w14:paraId="554FF91D"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7814A1C0"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4A8E493F" w14:textId="77777777" w:rsidR="0044379F" w:rsidRPr="000378DF" w:rsidRDefault="0044379F" w:rsidP="00F8647F">
            <w:pPr>
              <w:jc w:val="center"/>
              <w:rPr>
                <w:rFonts w:ascii="Arial" w:hAnsi="Arial" w:cs="Arial"/>
                <w:sz w:val="20"/>
                <w:szCs w:val="20"/>
              </w:rPr>
            </w:pPr>
          </w:p>
        </w:tc>
        <w:tc>
          <w:tcPr>
            <w:tcW w:w="805" w:type="dxa"/>
          </w:tcPr>
          <w:p w14:paraId="4F9CD186" w14:textId="77777777" w:rsidR="0044379F" w:rsidRPr="000378DF" w:rsidRDefault="0044379F" w:rsidP="00F8647F">
            <w:pPr>
              <w:jc w:val="center"/>
              <w:rPr>
                <w:rFonts w:ascii="Arial" w:hAnsi="Arial" w:cs="Arial"/>
                <w:sz w:val="20"/>
                <w:szCs w:val="20"/>
              </w:rPr>
            </w:pPr>
          </w:p>
        </w:tc>
        <w:tc>
          <w:tcPr>
            <w:tcW w:w="805" w:type="dxa"/>
          </w:tcPr>
          <w:p w14:paraId="4E1EE123" w14:textId="77777777" w:rsidR="0044379F" w:rsidRPr="000378DF" w:rsidRDefault="0044379F" w:rsidP="00F8647F">
            <w:pPr>
              <w:jc w:val="center"/>
              <w:rPr>
                <w:rFonts w:ascii="Arial" w:hAnsi="Arial" w:cs="Arial"/>
                <w:sz w:val="20"/>
                <w:szCs w:val="20"/>
              </w:rPr>
            </w:pPr>
          </w:p>
        </w:tc>
      </w:tr>
    </w:tbl>
    <w:p w14:paraId="23FC1F1A" w14:textId="77777777" w:rsidR="0044379F" w:rsidRPr="000378DF" w:rsidRDefault="0044379F" w:rsidP="0044379F">
      <w:pPr>
        <w:pStyle w:val="NoSpacing"/>
        <w:jc w:val="both"/>
        <w:rPr>
          <w:rFonts w:ascii="Arial" w:hAnsi="Arial" w:cs="Arial"/>
          <w:sz w:val="20"/>
          <w:szCs w:val="20"/>
          <w:lang w:val="en-GB"/>
        </w:rPr>
      </w:pPr>
    </w:p>
    <w:p w14:paraId="1CE0FC0F" w14:textId="77777777" w:rsidR="00DA00EC" w:rsidRDefault="00DA00EC" w:rsidP="00DA00EC">
      <w:pPr>
        <w:spacing w:after="0" w:line="240" w:lineRule="auto"/>
        <w:jc w:val="both"/>
        <w:rPr>
          <w:rFonts w:ascii="Arial" w:hAnsi="Arial" w:cs="Arial"/>
          <w:b/>
          <w:bCs/>
          <w:sz w:val="20"/>
          <w:szCs w:val="20"/>
          <w:lang w:val="en-US"/>
        </w:rPr>
      </w:pPr>
    </w:p>
    <w:p w14:paraId="3856CF6E" w14:textId="68B5ADFF" w:rsidR="00DA00EC" w:rsidRPr="00061E23" w:rsidRDefault="00DA00EC" w:rsidP="00DA00EC">
      <w:pPr>
        <w:spacing w:after="0" w:line="240" w:lineRule="auto"/>
        <w:jc w:val="both"/>
        <w:rPr>
          <w:rFonts w:ascii="Arial" w:hAnsi="Arial" w:cs="Arial"/>
          <w:b/>
          <w:bCs/>
          <w:sz w:val="20"/>
          <w:szCs w:val="20"/>
        </w:rPr>
      </w:pPr>
      <w:bookmarkStart w:id="112" w:name="List171"/>
      <w:bookmarkEnd w:id="112"/>
      <w:r>
        <w:rPr>
          <w:rFonts w:ascii="Arial" w:hAnsi="Arial" w:cs="Arial"/>
          <w:b/>
          <w:bCs/>
          <w:sz w:val="20"/>
          <w:szCs w:val="20"/>
          <w:lang w:val="en-US"/>
        </w:rPr>
        <w:t>List 171:  L</w:t>
      </w:r>
      <w:r w:rsidRPr="00061E23">
        <w:rPr>
          <w:rFonts w:ascii="Arial" w:hAnsi="Arial" w:cs="Arial"/>
          <w:b/>
          <w:bCs/>
          <w:sz w:val="20"/>
          <w:szCs w:val="20"/>
        </w:rPr>
        <w:t xml:space="preserve">ocal consultancy services for the project “Enhanced Social Protection in Ukraine”  </w:t>
      </w:r>
    </w:p>
    <w:p w14:paraId="141C4A42" w14:textId="77777777" w:rsidR="00DA00EC" w:rsidRPr="00061E23" w:rsidRDefault="00DA00EC" w:rsidP="00DA00EC">
      <w:pPr>
        <w:spacing w:after="0" w:line="240" w:lineRule="auto"/>
        <w:jc w:val="both"/>
        <w:rPr>
          <w:rFonts w:ascii="Arial" w:hAnsi="Arial" w:cs="Arial"/>
          <w:b/>
          <w:bCs/>
          <w:sz w:val="20"/>
          <w:szCs w:val="20"/>
        </w:rPr>
      </w:pPr>
    </w:p>
    <w:p w14:paraId="1C598A3D" w14:textId="77777777" w:rsidR="00DA00EC" w:rsidRDefault="00DA00EC" w:rsidP="00DA00EC">
      <w:pPr>
        <w:spacing w:after="0" w:line="240" w:lineRule="auto"/>
        <w:rPr>
          <w:rFonts w:ascii="Arial" w:hAnsi="Arial" w:cs="Arial"/>
          <w:sz w:val="20"/>
          <w:szCs w:val="20"/>
        </w:rPr>
      </w:pPr>
      <w:r w:rsidRPr="00061E23">
        <w:rPr>
          <w:rFonts w:ascii="Arial" w:hAnsi="Arial" w:cs="Arial"/>
          <w:sz w:val="20"/>
          <w:szCs w:val="20"/>
        </w:rPr>
        <w:t>Lot 1: Alignment of social rights policies, legislative framework and practices on local and national levels in Ukraine with the European standards in the field of social and economic rights</w:t>
      </w:r>
      <w:r>
        <w:rPr>
          <w:rFonts w:ascii="Arial" w:hAnsi="Arial" w:cs="Arial"/>
          <w:sz w:val="20"/>
          <w:szCs w:val="20"/>
        </w:rPr>
        <w:t xml:space="preserve"> </w:t>
      </w:r>
    </w:p>
    <w:p w14:paraId="32190BD8" w14:textId="77777777" w:rsidR="00DA00EC" w:rsidRPr="00061E23" w:rsidRDefault="00DA00EC" w:rsidP="00DA00EC">
      <w:pPr>
        <w:spacing w:after="0" w:line="240" w:lineRule="auto"/>
        <w:rPr>
          <w:rFonts w:ascii="Arial" w:hAnsi="Arial" w:cs="Arial"/>
          <w:sz w:val="20"/>
          <w:szCs w:val="20"/>
        </w:rPr>
      </w:pPr>
    </w:p>
    <w:p w14:paraId="05E83477" w14:textId="77777777" w:rsidR="00DA00EC" w:rsidRPr="00061E23" w:rsidRDefault="00DA00EC" w:rsidP="00DA00EC">
      <w:pPr>
        <w:spacing w:after="0" w:line="240" w:lineRule="auto"/>
        <w:jc w:val="both"/>
        <w:rPr>
          <w:rFonts w:ascii="Arial" w:hAnsi="Arial" w:cs="Arial"/>
          <w:sz w:val="20"/>
          <w:szCs w:val="20"/>
        </w:rPr>
      </w:pPr>
      <w:r w:rsidRPr="00061E23">
        <w:rPr>
          <w:rFonts w:ascii="Arial" w:hAnsi="Arial" w:cs="Arial"/>
          <w:sz w:val="20"/>
          <w:szCs w:val="20"/>
        </w:rPr>
        <w:t>Lot 2: Capacity enhancement of the Ukrainian national stakeholders to improve the reporting procedure on the implementation of the European Social Charter and raise awareness on the system of collective complaints under the European Social Charter</w:t>
      </w:r>
    </w:p>
    <w:p w14:paraId="38316849" w14:textId="77777777" w:rsidR="00DA00EC" w:rsidRPr="00061E23" w:rsidRDefault="00DA00EC" w:rsidP="00DA00EC">
      <w:pPr>
        <w:spacing w:after="0" w:line="240" w:lineRule="auto"/>
        <w:jc w:val="both"/>
        <w:rPr>
          <w:rFonts w:ascii="Arial" w:hAnsi="Arial" w:cs="Arial"/>
          <w:sz w:val="20"/>
          <w:szCs w:val="20"/>
        </w:rPr>
      </w:pPr>
    </w:p>
    <w:p w14:paraId="5A7A950E" w14:textId="77777777" w:rsidR="00DA00EC" w:rsidRPr="00061E23" w:rsidRDefault="00DA00EC" w:rsidP="00DA00EC">
      <w:pPr>
        <w:spacing w:after="0" w:line="240" w:lineRule="auto"/>
        <w:jc w:val="both"/>
        <w:rPr>
          <w:rFonts w:ascii="Arial" w:hAnsi="Arial" w:cs="Arial"/>
          <w:sz w:val="20"/>
          <w:szCs w:val="20"/>
        </w:rPr>
      </w:pPr>
      <w:r w:rsidRPr="00061E23">
        <w:rPr>
          <w:rFonts w:ascii="Arial" w:hAnsi="Arial" w:cs="Arial"/>
          <w:sz w:val="20"/>
          <w:szCs w:val="20"/>
        </w:rPr>
        <w:t>Lot 3: Trainings and capacity building activities for target groups to develop, implement and promote better quality and gender sensitive social policies in Ukraine in line with the European Social Charter and the case law of the European Committee of Social Rights</w:t>
      </w:r>
    </w:p>
    <w:p w14:paraId="2BB52071" w14:textId="77777777" w:rsidR="00DA00EC" w:rsidRPr="00061E23" w:rsidRDefault="00DA00EC" w:rsidP="00DA00EC">
      <w:pPr>
        <w:spacing w:after="0" w:line="240" w:lineRule="auto"/>
        <w:jc w:val="both"/>
        <w:rPr>
          <w:rFonts w:ascii="Arial" w:hAnsi="Arial" w:cs="Arial"/>
          <w:sz w:val="20"/>
          <w:szCs w:val="20"/>
        </w:rPr>
      </w:pPr>
      <w:r w:rsidRPr="00061E23">
        <w:rPr>
          <w:rFonts w:ascii="Arial" w:hAnsi="Arial" w:cs="Arial"/>
          <w:sz w:val="20"/>
          <w:szCs w:val="20"/>
        </w:rPr>
        <w:t>.</w:t>
      </w:r>
    </w:p>
    <w:p w14:paraId="45793EB2" w14:textId="77777777" w:rsidR="00DA00EC" w:rsidRPr="00061E23" w:rsidRDefault="00DA00EC" w:rsidP="00DA00EC">
      <w:pPr>
        <w:spacing w:after="0" w:line="240" w:lineRule="auto"/>
        <w:jc w:val="both"/>
        <w:rPr>
          <w:rFonts w:ascii="Arial" w:hAnsi="Arial" w:cs="Arial"/>
          <w:sz w:val="20"/>
          <w:szCs w:val="20"/>
        </w:rPr>
      </w:pPr>
    </w:p>
    <w:tbl>
      <w:tblPr>
        <w:tblStyle w:val="TableGrid"/>
        <w:tblW w:w="7981" w:type="dxa"/>
        <w:tblLook w:val="04A0" w:firstRow="1" w:lastRow="0" w:firstColumn="1" w:lastColumn="0" w:noHBand="0" w:noVBand="1"/>
      </w:tblPr>
      <w:tblGrid>
        <w:gridCol w:w="5630"/>
        <w:gridCol w:w="778"/>
        <w:gridCol w:w="768"/>
        <w:gridCol w:w="805"/>
      </w:tblGrid>
      <w:tr w:rsidR="00DA00EC" w:rsidRPr="00061E23" w14:paraId="33AAC102" w14:textId="77777777" w:rsidTr="00C077EF">
        <w:trPr>
          <w:trHeight w:val="529"/>
        </w:trPr>
        <w:tc>
          <w:tcPr>
            <w:tcW w:w="5630" w:type="dxa"/>
          </w:tcPr>
          <w:p w14:paraId="57671917" w14:textId="77777777" w:rsidR="00DA00EC" w:rsidRPr="00061E23" w:rsidRDefault="00DA00EC" w:rsidP="00C077EF">
            <w:pPr>
              <w:rPr>
                <w:rFonts w:ascii="Arial" w:hAnsi="Arial" w:cs="Arial"/>
                <w:sz w:val="20"/>
                <w:szCs w:val="20"/>
              </w:rPr>
            </w:pPr>
          </w:p>
        </w:tc>
        <w:tc>
          <w:tcPr>
            <w:tcW w:w="778" w:type="dxa"/>
          </w:tcPr>
          <w:p w14:paraId="293A6CCF" w14:textId="77777777" w:rsidR="00DA00EC" w:rsidRPr="00061E23" w:rsidRDefault="00DA00EC" w:rsidP="00C077EF">
            <w:pPr>
              <w:rPr>
                <w:rFonts w:ascii="Arial" w:hAnsi="Arial" w:cs="Arial"/>
                <w:sz w:val="20"/>
                <w:szCs w:val="20"/>
              </w:rPr>
            </w:pPr>
            <w:r w:rsidRPr="00061E23">
              <w:rPr>
                <w:rFonts w:ascii="Arial" w:hAnsi="Arial" w:cs="Arial"/>
                <w:sz w:val="20"/>
                <w:szCs w:val="20"/>
              </w:rPr>
              <w:t>Lot 1</w:t>
            </w:r>
          </w:p>
        </w:tc>
        <w:tc>
          <w:tcPr>
            <w:tcW w:w="768" w:type="dxa"/>
          </w:tcPr>
          <w:p w14:paraId="416D18CA" w14:textId="77777777" w:rsidR="00DA00EC" w:rsidRPr="00061E23" w:rsidRDefault="00DA00EC" w:rsidP="00C077EF">
            <w:pPr>
              <w:rPr>
                <w:rFonts w:ascii="Arial" w:hAnsi="Arial" w:cs="Arial"/>
                <w:sz w:val="20"/>
                <w:szCs w:val="20"/>
              </w:rPr>
            </w:pPr>
            <w:r w:rsidRPr="00061E23">
              <w:rPr>
                <w:rFonts w:ascii="Arial" w:hAnsi="Arial" w:cs="Arial"/>
                <w:sz w:val="20"/>
                <w:szCs w:val="20"/>
              </w:rPr>
              <w:t>Lot 2</w:t>
            </w:r>
          </w:p>
        </w:tc>
        <w:tc>
          <w:tcPr>
            <w:tcW w:w="805" w:type="dxa"/>
          </w:tcPr>
          <w:p w14:paraId="115CE430" w14:textId="77777777" w:rsidR="00DA00EC" w:rsidRPr="00061E23" w:rsidRDefault="00DA00EC" w:rsidP="00C077EF">
            <w:pPr>
              <w:rPr>
                <w:rFonts w:ascii="Arial" w:hAnsi="Arial" w:cs="Arial"/>
                <w:sz w:val="20"/>
                <w:szCs w:val="20"/>
              </w:rPr>
            </w:pPr>
            <w:r w:rsidRPr="00061E23">
              <w:rPr>
                <w:rFonts w:ascii="Arial" w:hAnsi="Arial" w:cs="Arial"/>
                <w:sz w:val="20"/>
                <w:szCs w:val="20"/>
              </w:rPr>
              <w:t>Lot 3</w:t>
            </w:r>
          </w:p>
        </w:tc>
      </w:tr>
      <w:tr w:rsidR="00DA00EC" w:rsidRPr="00061E23" w14:paraId="3665379C" w14:textId="77777777" w:rsidTr="00C077EF">
        <w:tc>
          <w:tcPr>
            <w:tcW w:w="5630" w:type="dxa"/>
          </w:tcPr>
          <w:p w14:paraId="38BB2CB7" w14:textId="77777777" w:rsidR="00DA00EC" w:rsidRPr="00061E23" w:rsidRDefault="00DA00EC" w:rsidP="00C077EF">
            <w:pPr>
              <w:pStyle w:val="Default"/>
              <w:rPr>
                <w:sz w:val="20"/>
                <w:szCs w:val="20"/>
                <w:lang w:val="en-GB"/>
              </w:rPr>
            </w:pPr>
            <w:r w:rsidRPr="00061E23">
              <w:rPr>
                <w:color w:val="333333"/>
                <w:sz w:val="20"/>
                <w:szCs w:val="20"/>
                <w:lang w:eastAsia="en-GB"/>
              </w:rPr>
              <w:t>Olena Bazhenova</w:t>
            </w:r>
          </w:p>
        </w:tc>
        <w:tc>
          <w:tcPr>
            <w:tcW w:w="778" w:type="dxa"/>
          </w:tcPr>
          <w:p w14:paraId="7FAF2AC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E097E11" w14:textId="77777777" w:rsidR="00DA00EC" w:rsidRPr="00061E23" w:rsidRDefault="00DA00EC" w:rsidP="00C077EF">
            <w:pPr>
              <w:jc w:val="center"/>
              <w:rPr>
                <w:rFonts w:ascii="Arial" w:hAnsi="Arial" w:cs="Arial"/>
                <w:sz w:val="20"/>
                <w:szCs w:val="20"/>
              </w:rPr>
            </w:pPr>
          </w:p>
        </w:tc>
        <w:tc>
          <w:tcPr>
            <w:tcW w:w="805" w:type="dxa"/>
          </w:tcPr>
          <w:p w14:paraId="4D364797" w14:textId="77777777" w:rsidR="00DA00EC" w:rsidRPr="00061E23" w:rsidRDefault="00DA00EC" w:rsidP="00C077EF">
            <w:pPr>
              <w:jc w:val="center"/>
              <w:rPr>
                <w:rFonts w:ascii="Arial" w:hAnsi="Arial" w:cs="Arial"/>
                <w:sz w:val="20"/>
                <w:szCs w:val="20"/>
              </w:rPr>
            </w:pPr>
          </w:p>
        </w:tc>
      </w:tr>
      <w:tr w:rsidR="00DA00EC" w:rsidRPr="00061E23" w14:paraId="7E2F1061" w14:textId="77777777" w:rsidTr="00C077EF">
        <w:tc>
          <w:tcPr>
            <w:tcW w:w="5630" w:type="dxa"/>
          </w:tcPr>
          <w:p w14:paraId="641327A6" w14:textId="77777777" w:rsidR="00DA00EC" w:rsidRPr="00061E23" w:rsidRDefault="00DA00EC" w:rsidP="00C077EF">
            <w:pPr>
              <w:pStyle w:val="Default"/>
              <w:rPr>
                <w:sz w:val="20"/>
                <w:szCs w:val="20"/>
                <w:lang w:val="en-GB"/>
              </w:rPr>
            </w:pPr>
            <w:r w:rsidRPr="00061E23">
              <w:rPr>
                <w:color w:val="333333"/>
                <w:sz w:val="20"/>
                <w:szCs w:val="20"/>
                <w:lang w:eastAsia="en-GB"/>
              </w:rPr>
              <w:t>Nazarii Boiarskyi</w:t>
            </w:r>
          </w:p>
        </w:tc>
        <w:tc>
          <w:tcPr>
            <w:tcW w:w="778" w:type="dxa"/>
          </w:tcPr>
          <w:p w14:paraId="4DE4EC30" w14:textId="77777777" w:rsidR="00DA00EC" w:rsidRPr="00061E23" w:rsidRDefault="00DA00EC" w:rsidP="00C077EF">
            <w:pPr>
              <w:jc w:val="center"/>
              <w:rPr>
                <w:rFonts w:ascii="Arial" w:hAnsi="Arial" w:cs="Arial"/>
                <w:sz w:val="20"/>
                <w:szCs w:val="20"/>
              </w:rPr>
            </w:pPr>
          </w:p>
        </w:tc>
        <w:tc>
          <w:tcPr>
            <w:tcW w:w="768" w:type="dxa"/>
          </w:tcPr>
          <w:p w14:paraId="6245C1F4" w14:textId="77777777" w:rsidR="00DA00EC" w:rsidRPr="00061E23" w:rsidRDefault="00DA00EC" w:rsidP="00C077EF">
            <w:pPr>
              <w:jc w:val="center"/>
              <w:rPr>
                <w:rFonts w:ascii="Arial" w:hAnsi="Arial" w:cs="Arial"/>
                <w:sz w:val="20"/>
                <w:szCs w:val="20"/>
              </w:rPr>
            </w:pPr>
          </w:p>
        </w:tc>
        <w:tc>
          <w:tcPr>
            <w:tcW w:w="805" w:type="dxa"/>
          </w:tcPr>
          <w:p w14:paraId="292EA9A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14E233C9" w14:textId="77777777" w:rsidTr="00C077EF">
        <w:tc>
          <w:tcPr>
            <w:tcW w:w="5630" w:type="dxa"/>
          </w:tcPr>
          <w:p w14:paraId="6E945997"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Cedos (NGO Centre for Society Research)</w:t>
            </w:r>
          </w:p>
        </w:tc>
        <w:tc>
          <w:tcPr>
            <w:tcW w:w="778" w:type="dxa"/>
          </w:tcPr>
          <w:p w14:paraId="4C3DD58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B35E752" w14:textId="77777777" w:rsidR="00DA00EC" w:rsidRPr="00061E23" w:rsidRDefault="00DA00EC" w:rsidP="00C077EF">
            <w:pPr>
              <w:jc w:val="center"/>
              <w:rPr>
                <w:rFonts w:ascii="Arial" w:hAnsi="Arial" w:cs="Arial"/>
                <w:sz w:val="20"/>
                <w:szCs w:val="20"/>
              </w:rPr>
            </w:pPr>
          </w:p>
        </w:tc>
        <w:tc>
          <w:tcPr>
            <w:tcW w:w="805" w:type="dxa"/>
          </w:tcPr>
          <w:p w14:paraId="5DF82CF9"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02684487" w14:textId="77777777" w:rsidTr="00C077EF">
        <w:tc>
          <w:tcPr>
            <w:tcW w:w="5630" w:type="dxa"/>
          </w:tcPr>
          <w:p w14:paraId="44E96C01" w14:textId="77777777" w:rsidR="00DA00EC" w:rsidRPr="00061E23" w:rsidRDefault="00DA00EC" w:rsidP="00C077EF">
            <w:pPr>
              <w:shd w:val="clear" w:color="auto" w:fill="FFFFFF"/>
              <w:spacing w:before="80" w:after="40"/>
              <w:jc w:val="both"/>
              <w:rPr>
                <w:rFonts w:ascii="Arial" w:hAnsi="Arial" w:cs="Arial"/>
                <w:sz w:val="20"/>
                <w:szCs w:val="20"/>
              </w:rPr>
            </w:pPr>
            <w:r w:rsidRPr="00061E23">
              <w:rPr>
                <w:rFonts w:ascii="Arial" w:eastAsia="Times New Roman" w:hAnsi="Arial" w:cs="Arial"/>
                <w:color w:val="333333"/>
                <w:sz w:val="20"/>
                <w:szCs w:val="20"/>
                <w:lang w:eastAsia="en-GB"/>
              </w:rPr>
              <w:t>Svetlana Chernous</w:t>
            </w:r>
          </w:p>
        </w:tc>
        <w:tc>
          <w:tcPr>
            <w:tcW w:w="778" w:type="dxa"/>
          </w:tcPr>
          <w:p w14:paraId="49E12ED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5ECFBF95" w14:textId="77777777" w:rsidR="00DA00EC" w:rsidRPr="00061E23" w:rsidRDefault="00DA00EC" w:rsidP="00C077EF">
            <w:pPr>
              <w:jc w:val="center"/>
              <w:rPr>
                <w:rFonts w:ascii="Arial" w:hAnsi="Arial" w:cs="Arial"/>
                <w:sz w:val="20"/>
                <w:szCs w:val="20"/>
              </w:rPr>
            </w:pPr>
          </w:p>
        </w:tc>
        <w:tc>
          <w:tcPr>
            <w:tcW w:w="805" w:type="dxa"/>
          </w:tcPr>
          <w:p w14:paraId="62F59529" w14:textId="77777777" w:rsidR="00DA00EC" w:rsidRPr="00061E23" w:rsidRDefault="00DA00EC" w:rsidP="00C077EF">
            <w:pPr>
              <w:jc w:val="center"/>
              <w:rPr>
                <w:rFonts w:ascii="Arial" w:hAnsi="Arial" w:cs="Arial"/>
                <w:sz w:val="20"/>
                <w:szCs w:val="20"/>
              </w:rPr>
            </w:pPr>
          </w:p>
        </w:tc>
      </w:tr>
      <w:tr w:rsidR="00DA00EC" w:rsidRPr="00061E23" w14:paraId="65B3FF4F" w14:textId="77777777" w:rsidTr="00C077EF">
        <w:tc>
          <w:tcPr>
            <w:tcW w:w="5630" w:type="dxa"/>
          </w:tcPr>
          <w:p w14:paraId="7519A178"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Alla Fedorova</w:t>
            </w:r>
          </w:p>
        </w:tc>
        <w:tc>
          <w:tcPr>
            <w:tcW w:w="778" w:type="dxa"/>
          </w:tcPr>
          <w:p w14:paraId="73545BCC"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0652A4E9"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2B8D459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64844594" w14:textId="77777777" w:rsidTr="00C077EF">
        <w:tc>
          <w:tcPr>
            <w:tcW w:w="5630" w:type="dxa"/>
          </w:tcPr>
          <w:p w14:paraId="455655C9"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Tetyana Fuley</w:t>
            </w:r>
          </w:p>
        </w:tc>
        <w:tc>
          <w:tcPr>
            <w:tcW w:w="778" w:type="dxa"/>
          </w:tcPr>
          <w:p w14:paraId="1C25E2E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47F6EF1" w14:textId="77777777" w:rsidR="00DA00EC" w:rsidRPr="00061E23" w:rsidRDefault="00DA00EC" w:rsidP="00C077EF">
            <w:pPr>
              <w:jc w:val="center"/>
              <w:rPr>
                <w:rFonts w:ascii="Arial" w:hAnsi="Arial" w:cs="Arial"/>
                <w:sz w:val="20"/>
                <w:szCs w:val="20"/>
              </w:rPr>
            </w:pPr>
          </w:p>
        </w:tc>
        <w:tc>
          <w:tcPr>
            <w:tcW w:w="805" w:type="dxa"/>
          </w:tcPr>
          <w:p w14:paraId="57D01361" w14:textId="77777777" w:rsidR="00DA00EC" w:rsidRPr="00061E23" w:rsidRDefault="00DA00EC" w:rsidP="00C077EF">
            <w:pPr>
              <w:jc w:val="center"/>
              <w:rPr>
                <w:rFonts w:ascii="Arial" w:hAnsi="Arial" w:cs="Arial"/>
                <w:sz w:val="20"/>
                <w:szCs w:val="20"/>
              </w:rPr>
            </w:pPr>
          </w:p>
        </w:tc>
      </w:tr>
      <w:tr w:rsidR="00DA00EC" w:rsidRPr="00061E23" w14:paraId="07DB8B23" w14:textId="77777777" w:rsidTr="00C077EF">
        <w:tc>
          <w:tcPr>
            <w:tcW w:w="5630" w:type="dxa"/>
          </w:tcPr>
          <w:p w14:paraId="416E3AB2"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Oleksandra Golub</w:t>
            </w:r>
          </w:p>
        </w:tc>
        <w:tc>
          <w:tcPr>
            <w:tcW w:w="778" w:type="dxa"/>
          </w:tcPr>
          <w:p w14:paraId="3CCEA92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5F3B81D3" w14:textId="77777777" w:rsidR="00DA00EC" w:rsidRPr="00061E23" w:rsidRDefault="00DA00EC" w:rsidP="00C077EF">
            <w:pPr>
              <w:jc w:val="center"/>
              <w:rPr>
                <w:rFonts w:ascii="Arial" w:hAnsi="Arial" w:cs="Arial"/>
                <w:sz w:val="20"/>
                <w:szCs w:val="20"/>
              </w:rPr>
            </w:pPr>
          </w:p>
        </w:tc>
        <w:tc>
          <w:tcPr>
            <w:tcW w:w="805" w:type="dxa"/>
          </w:tcPr>
          <w:p w14:paraId="08F05AE4"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410DCCAC" w14:textId="77777777" w:rsidTr="00C077EF">
        <w:tc>
          <w:tcPr>
            <w:tcW w:w="5630" w:type="dxa"/>
          </w:tcPr>
          <w:p w14:paraId="0C757AEF"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Higher School of Advocacy of the Ukrainian Bar Association</w:t>
            </w:r>
          </w:p>
        </w:tc>
        <w:tc>
          <w:tcPr>
            <w:tcW w:w="778" w:type="dxa"/>
          </w:tcPr>
          <w:p w14:paraId="11F9E5A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3AEC5F22" w14:textId="77777777" w:rsidR="00DA00EC" w:rsidRPr="00061E23" w:rsidRDefault="00DA00EC" w:rsidP="00C077EF">
            <w:pPr>
              <w:jc w:val="center"/>
              <w:rPr>
                <w:rFonts w:ascii="Arial" w:hAnsi="Arial" w:cs="Arial"/>
                <w:sz w:val="20"/>
                <w:szCs w:val="20"/>
              </w:rPr>
            </w:pPr>
          </w:p>
        </w:tc>
        <w:tc>
          <w:tcPr>
            <w:tcW w:w="805" w:type="dxa"/>
          </w:tcPr>
          <w:p w14:paraId="190A73EB"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5F248767" w14:textId="77777777" w:rsidTr="00C077EF">
        <w:tc>
          <w:tcPr>
            <w:tcW w:w="5630" w:type="dxa"/>
          </w:tcPr>
          <w:p w14:paraId="4971B534"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Liudmyla Huliaieva</w:t>
            </w:r>
          </w:p>
        </w:tc>
        <w:tc>
          <w:tcPr>
            <w:tcW w:w="778" w:type="dxa"/>
          </w:tcPr>
          <w:p w14:paraId="2A417A1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2CF6656E" w14:textId="77777777" w:rsidR="00DA00EC" w:rsidRPr="00061E23" w:rsidRDefault="00DA00EC" w:rsidP="00C077EF">
            <w:pPr>
              <w:jc w:val="center"/>
              <w:rPr>
                <w:rFonts w:ascii="Arial" w:hAnsi="Arial" w:cs="Arial"/>
                <w:sz w:val="20"/>
                <w:szCs w:val="20"/>
              </w:rPr>
            </w:pPr>
          </w:p>
        </w:tc>
        <w:tc>
          <w:tcPr>
            <w:tcW w:w="805" w:type="dxa"/>
          </w:tcPr>
          <w:p w14:paraId="039DFDF6" w14:textId="77777777" w:rsidR="00DA00EC" w:rsidRPr="00061E23" w:rsidRDefault="00DA00EC" w:rsidP="00C077EF">
            <w:pPr>
              <w:jc w:val="center"/>
              <w:rPr>
                <w:rFonts w:ascii="Arial" w:hAnsi="Arial" w:cs="Arial"/>
                <w:sz w:val="20"/>
                <w:szCs w:val="20"/>
              </w:rPr>
            </w:pPr>
          </w:p>
        </w:tc>
      </w:tr>
      <w:tr w:rsidR="00DA00EC" w:rsidRPr="00061E23" w14:paraId="14B8B00B" w14:textId="77777777" w:rsidTr="00C077EF">
        <w:tc>
          <w:tcPr>
            <w:tcW w:w="5630" w:type="dxa"/>
          </w:tcPr>
          <w:p w14:paraId="176B6DBC"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Yuliia Karnaukh</w:t>
            </w:r>
          </w:p>
        </w:tc>
        <w:tc>
          <w:tcPr>
            <w:tcW w:w="778" w:type="dxa"/>
          </w:tcPr>
          <w:p w14:paraId="0F5D8DAE"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3111186" w14:textId="77777777" w:rsidR="00DA00EC" w:rsidRPr="00061E23" w:rsidRDefault="00DA00EC" w:rsidP="00C077EF">
            <w:pPr>
              <w:jc w:val="center"/>
              <w:rPr>
                <w:rFonts w:ascii="Arial" w:hAnsi="Arial" w:cs="Arial"/>
                <w:sz w:val="20"/>
                <w:szCs w:val="20"/>
              </w:rPr>
            </w:pPr>
          </w:p>
        </w:tc>
        <w:tc>
          <w:tcPr>
            <w:tcW w:w="805" w:type="dxa"/>
          </w:tcPr>
          <w:p w14:paraId="10D9F5D5" w14:textId="77777777" w:rsidR="00DA00EC" w:rsidRPr="00061E23" w:rsidRDefault="00DA00EC" w:rsidP="00C077EF">
            <w:pPr>
              <w:jc w:val="center"/>
              <w:rPr>
                <w:rFonts w:ascii="Arial" w:hAnsi="Arial" w:cs="Arial"/>
                <w:sz w:val="20"/>
                <w:szCs w:val="20"/>
              </w:rPr>
            </w:pPr>
          </w:p>
        </w:tc>
      </w:tr>
      <w:tr w:rsidR="00DA00EC" w:rsidRPr="00061E23" w14:paraId="79CF3A8A" w14:textId="77777777" w:rsidTr="00C077EF">
        <w:tc>
          <w:tcPr>
            <w:tcW w:w="5630" w:type="dxa"/>
          </w:tcPr>
          <w:p w14:paraId="0C464A4D"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Liubov Kotova</w:t>
            </w:r>
          </w:p>
        </w:tc>
        <w:tc>
          <w:tcPr>
            <w:tcW w:w="778" w:type="dxa"/>
          </w:tcPr>
          <w:p w14:paraId="7F9D1734" w14:textId="77777777" w:rsidR="00DA00EC" w:rsidRPr="00061E23" w:rsidRDefault="00DA00EC" w:rsidP="00C077EF">
            <w:pPr>
              <w:jc w:val="center"/>
              <w:rPr>
                <w:rFonts w:ascii="Arial" w:hAnsi="Arial" w:cs="Arial"/>
                <w:sz w:val="20"/>
                <w:szCs w:val="20"/>
              </w:rPr>
            </w:pPr>
          </w:p>
        </w:tc>
        <w:tc>
          <w:tcPr>
            <w:tcW w:w="768" w:type="dxa"/>
          </w:tcPr>
          <w:p w14:paraId="48901EAD" w14:textId="77777777" w:rsidR="00DA00EC" w:rsidRPr="00061E23" w:rsidRDefault="00DA00EC" w:rsidP="00C077EF">
            <w:pPr>
              <w:jc w:val="center"/>
              <w:rPr>
                <w:rFonts w:ascii="Arial" w:hAnsi="Arial" w:cs="Arial"/>
                <w:sz w:val="20"/>
                <w:szCs w:val="20"/>
              </w:rPr>
            </w:pPr>
          </w:p>
        </w:tc>
        <w:tc>
          <w:tcPr>
            <w:tcW w:w="805" w:type="dxa"/>
          </w:tcPr>
          <w:p w14:paraId="5BF5A531"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29C12631" w14:textId="77777777" w:rsidTr="00C077EF">
        <w:tc>
          <w:tcPr>
            <w:tcW w:w="5630" w:type="dxa"/>
          </w:tcPr>
          <w:p w14:paraId="1E05B5FF"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Ruslan Kovalenko</w:t>
            </w:r>
          </w:p>
        </w:tc>
        <w:tc>
          <w:tcPr>
            <w:tcW w:w="778" w:type="dxa"/>
          </w:tcPr>
          <w:p w14:paraId="5C23C6D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638FD95B" w14:textId="77777777" w:rsidR="00DA00EC" w:rsidRPr="00061E23" w:rsidRDefault="00DA00EC" w:rsidP="00C077EF">
            <w:pPr>
              <w:jc w:val="center"/>
              <w:rPr>
                <w:rFonts w:ascii="Arial" w:hAnsi="Arial" w:cs="Arial"/>
                <w:sz w:val="20"/>
                <w:szCs w:val="20"/>
              </w:rPr>
            </w:pPr>
          </w:p>
        </w:tc>
        <w:tc>
          <w:tcPr>
            <w:tcW w:w="805" w:type="dxa"/>
          </w:tcPr>
          <w:p w14:paraId="20925B31" w14:textId="77777777" w:rsidR="00DA00EC" w:rsidRPr="00061E23" w:rsidRDefault="00DA00EC" w:rsidP="00C077EF">
            <w:pPr>
              <w:jc w:val="center"/>
              <w:rPr>
                <w:rFonts w:ascii="Arial" w:hAnsi="Arial" w:cs="Arial"/>
                <w:sz w:val="20"/>
                <w:szCs w:val="20"/>
              </w:rPr>
            </w:pPr>
          </w:p>
        </w:tc>
      </w:tr>
      <w:tr w:rsidR="00DA00EC" w:rsidRPr="00061E23" w14:paraId="2F32FADC" w14:textId="77777777" w:rsidTr="00C077EF">
        <w:tc>
          <w:tcPr>
            <w:tcW w:w="5630" w:type="dxa"/>
          </w:tcPr>
          <w:p w14:paraId="71E2F2E6"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KPMG Ukraine</w:t>
            </w:r>
          </w:p>
        </w:tc>
        <w:tc>
          <w:tcPr>
            <w:tcW w:w="778" w:type="dxa"/>
          </w:tcPr>
          <w:p w14:paraId="2A8D5E3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0C65073B" w14:textId="77777777" w:rsidR="00DA00EC" w:rsidRPr="00061E23" w:rsidRDefault="00DA00EC" w:rsidP="00C077EF">
            <w:pPr>
              <w:jc w:val="center"/>
              <w:rPr>
                <w:rFonts w:ascii="Arial" w:hAnsi="Arial" w:cs="Arial"/>
                <w:sz w:val="20"/>
                <w:szCs w:val="20"/>
              </w:rPr>
            </w:pPr>
          </w:p>
        </w:tc>
        <w:tc>
          <w:tcPr>
            <w:tcW w:w="805" w:type="dxa"/>
          </w:tcPr>
          <w:p w14:paraId="1AD31756" w14:textId="77777777" w:rsidR="00DA00EC" w:rsidRPr="00061E23" w:rsidRDefault="00DA00EC" w:rsidP="00C077EF">
            <w:pPr>
              <w:jc w:val="center"/>
              <w:rPr>
                <w:rFonts w:ascii="Arial" w:hAnsi="Arial" w:cs="Arial"/>
                <w:sz w:val="20"/>
                <w:szCs w:val="20"/>
              </w:rPr>
            </w:pPr>
          </w:p>
        </w:tc>
      </w:tr>
      <w:tr w:rsidR="00DA00EC" w:rsidRPr="00061E23" w14:paraId="7CDA7EBF" w14:textId="77777777" w:rsidTr="00C077EF">
        <w:tc>
          <w:tcPr>
            <w:tcW w:w="5630" w:type="dxa"/>
          </w:tcPr>
          <w:p w14:paraId="51CEA1BD"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Serhii Kucheruk</w:t>
            </w:r>
          </w:p>
        </w:tc>
        <w:tc>
          <w:tcPr>
            <w:tcW w:w="778" w:type="dxa"/>
          </w:tcPr>
          <w:p w14:paraId="7F1FA500" w14:textId="77777777" w:rsidR="00DA00EC" w:rsidRPr="00061E23" w:rsidRDefault="00DA00EC" w:rsidP="00C077EF">
            <w:pPr>
              <w:jc w:val="center"/>
              <w:rPr>
                <w:rFonts w:ascii="Arial" w:hAnsi="Arial" w:cs="Arial"/>
                <w:sz w:val="20"/>
                <w:szCs w:val="20"/>
              </w:rPr>
            </w:pPr>
          </w:p>
        </w:tc>
        <w:tc>
          <w:tcPr>
            <w:tcW w:w="768" w:type="dxa"/>
          </w:tcPr>
          <w:p w14:paraId="7C09ECEE" w14:textId="77777777" w:rsidR="00DA00EC" w:rsidRPr="00061E23" w:rsidRDefault="00DA00EC" w:rsidP="00C077EF">
            <w:pPr>
              <w:jc w:val="center"/>
              <w:rPr>
                <w:rFonts w:ascii="Arial" w:hAnsi="Arial" w:cs="Arial"/>
                <w:sz w:val="20"/>
                <w:szCs w:val="20"/>
              </w:rPr>
            </w:pPr>
          </w:p>
        </w:tc>
        <w:tc>
          <w:tcPr>
            <w:tcW w:w="805" w:type="dxa"/>
          </w:tcPr>
          <w:p w14:paraId="23D3511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14DAF356" w14:textId="77777777" w:rsidTr="00C077EF">
        <w:tc>
          <w:tcPr>
            <w:tcW w:w="5630" w:type="dxa"/>
          </w:tcPr>
          <w:p w14:paraId="653D69B5"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Liudmila Kupina</w:t>
            </w:r>
          </w:p>
        </w:tc>
        <w:tc>
          <w:tcPr>
            <w:tcW w:w="778" w:type="dxa"/>
          </w:tcPr>
          <w:p w14:paraId="000D3C92"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6D94B2A" w14:textId="77777777" w:rsidR="00DA00EC" w:rsidRPr="00061E23" w:rsidRDefault="00DA00EC" w:rsidP="00C077EF">
            <w:pPr>
              <w:jc w:val="center"/>
              <w:rPr>
                <w:rFonts w:ascii="Arial" w:hAnsi="Arial" w:cs="Arial"/>
                <w:sz w:val="20"/>
                <w:szCs w:val="20"/>
              </w:rPr>
            </w:pPr>
          </w:p>
        </w:tc>
        <w:tc>
          <w:tcPr>
            <w:tcW w:w="805" w:type="dxa"/>
          </w:tcPr>
          <w:p w14:paraId="29253E7C" w14:textId="77777777" w:rsidR="00DA00EC" w:rsidRPr="00061E23" w:rsidRDefault="00DA00EC" w:rsidP="00C077EF">
            <w:pPr>
              <w:jc w:val="center"/>
              <w:rPr>
                <w:rFonts w:ascii="Arial" w:hAnsi="Arial" w:cs="Arial"/>
                <w:sz w:val="20"/>
                <w:szCs w:val="20"/>
              </w:rPr>
            </w:pPr>
          </w:p>
        </w:tc>
      </w:tr>
      <w:tr w:rsidR="00DA00EC" w:rsidRPr="00061E23" w14:paraId="2D3F3D02" w14:textId="77777777" w:rsidTr="00C077EF">
        <w:tc>
          <w:tcPr>
            <w:tcW w:w="5630" w:type="dxa"/>
          </w:tcPr>
          <w:p w14:paraId="2EB5D4CE"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Kyiv School of Economics Institute</w:t>
            </w:r>
          </w:p>
        </w:tc>
        <w:tc>
          <w:tcPr>
            <w:tcW w:w="778" w:type="dxa"/>
          </w:tcPr>
          <w:p w14:paraId="10B19CE9"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08DD415B" w14:textId="77777777" w:rsidR="00DA00EC" w:rsidRPr="00061E23" w:rsidRDefault="00DA00EC" w:rsidP="00C077EF">
            <w:pPr>
              <w:jc w:val="center"/>
              <w:rPr>
                <w:rFonts w:ascii="Arial" w:hAnsi="Arial" w:cs="Arial"/>
                <w:sz w:val="20"/>
                <w:szCs w:val="20"/>
              </w:rPr>
            </w:pPr>
          </w:p>
        </w:tc>
        <w:tc>
          <w:tcPr>
            <w:tcW w:w="805" w:type="dxa"/>
          </w:tcPr>
          <w:p w14:paraId="2B210811" w14:textId="77777777" w:rsidR="00DA00EC" w:rsidRPr="00061E23" w:rsidRDefault="00DA00EC" w:rsidP="00C077EF">
            <w:pPr>
              <w:jc w:val="center"/>
              <w:rPr>
                <w:rFonts w:ascii="Arial" w:hAnsi="Arial" w:cs="Arial"/>
                <w:sz w:val="20"/>
                <w:szCs w:val="20"/>
              </w:rPr>
            </w:pPr>
          </w:p>
        </w:tc>
      </w:tr>
      <w:tr w:rsidR="00DA00EC" w:rsidRPr="00061E23" w14:paraId="72D99EB9" w14:textId="77777777" w:rsidTr="00C077EF">
        <w:tc>
          <w:tcPr>
            <w:tcW w:w="5630" w:type="dxa"/>
          </w:tcPr>
          <w:p w14:paraId="6E143E7B"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Svitlana Malinovska</w:t>
            </w:r>
          </w:p>
        </w:tc>
        <w:tc>
          <w:tcPr>
            <w:tcW w:w="778" w:type="dxa"/>
          </w:tcPr>
          <w:p w14:paraId="19ADDCD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3DFDC3CD" w14:textId="77777777" w:rsidR="00DA00EC" w:rsidRPr="00061E23" w:rsidRDefault="00DA00EC" w:rsidP="00C077EF">
            <w:pPr>
              <w:jc w:val="center"/>
              <w:rPr>
                <w:rFonts w:ascii="Arial" w:hAnsi="Arial" w:cs="Arial"/>
                <w:sz w:val="20"/>
                <w:szCs w:val="20"/>
              </w:rPr>
            </w:pPr>
          </w:p>
        </w:tc>
        <w:tc>
          <w:tcPr>
            <w:tcW w:w="805" w:type="dxa"/>
          </w:tcPr>
          <w:p w14:paraId="4B4D62F1" w14:textId="77777777" w:rsidR="00DA00EC" w:rsidRPr="00061E23" w:rsidRDefault="00DA00EC" w:rsidP="00C077EF">
            <w:pPr>
              <w:jc w:val="center"/>
              <w:rPr>
                <w:rFonts w:ascii="Arial" w:hAnsi="Arial" w:cs="Arial"/>
                <w:sz w:val="20"/>
                <w:szCs w:val="20"/>
              </w:rPr>
            </w:pPr>
          </w:p>
        </w:tc>
      </w:tr>
      <w:tr w:rsidR="00DA00EC" w:rsidRPr="00061E23" w14:paraId="049F83EF" w14:textId="77777777" w:rsidTr="00C077EF">
        <w:tc>
          <w:tcPr>
            <w:tcW w:w="5630" w:type="dxa"/>
          </w:tcPr>
          <w:p w14:paraId="21AB23FB"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PE Bogdan Moisa</w:t>
            </w:r>
          </w:p>
        </w:tc>
        <w:tc>
          <w:tcPr>
            <w:tcW w:w="778" w:type="dxa"/>
          </w:tcPr>
          <w:p w14:paraId="3D9028EE"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5E7EF6A5"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47C8FD05"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6A828FB9" w14:textId="77777777" w:rsidTr="00C077EF">
        <w:tc>
          <w:tcPr>
            <w:tcW w:w="5630" w:type="dxa"/>
          </w:tcPr>
          <w:p w14:paraId="76951680"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Olena Mytnyk</w:t>
            </w:r>
          </w:p>
        </w:tc>
        <w:tc>
          <w:tcPr>
            <w:tcW w:w="778" w:type="dxa"/>
          </w:tcPr>
          <w:p w14:paraId="508D32EC"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53E75C7A" w14:textId="77777777" w:rsidR="00DA00EC" w:rsidRPr="00061E23" w:rsidRDefault="00DA00EC" w:rsidP="00C077EF">
            <w:pPr>
              <w:jc w:val="center"/>
              <w:rPr>
                <w:rFonts w:ascii="Arial" w:hAnsi="Arial" w:cs="Arial"/>
                <w:sz w:val="20"/>
                <w:szCs w:val="20"/>
              </w:rPr>
            </w:pPr>
          </w:p>
        </w:tc>
        <w:tc>
          <w:tcPr>
            <w:tcW w:w="805" w:type="dxa"/>
          </w:tcPr>
          <w:p w14:paraId="6DD39EDE" w14:textId="77777777" w:rsidR="00DA00EC" w:rsidRPr="00061E23" w:rsidRDefault="00DA00EC" w:rsidP="00C077EF">
            <w:pPr>
              <w:jc w:val="center"/>
              <w:rPr>
                <w:rFonts w:ascii="Arial" w:hAnsi="Arial" w:cs="Arial"/>
                <w:sz w:val="20"/>
                <w:szCs w:val="20"/>
              </w:rPr>
            </w:pPr>
          </w:p>
        </w:tc>
      </w:tr>
      <w:tr w:rsidR="00DA00EC" w:rsidRPr="00061E23" w14:paraId="0DFE7411" w14:textId="77777777" w:rsidTr="00C077EF">
        <w:tc>
          <w:tcPr>
            <w:tcW w:w="5630" w:type="dxa"/>
          </w:tcPr>
          <w:p w14:paraId="2DD0ADC2"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Sergii Nizhynskyi</w:t>
            </w:r>
          </w:p>
        </w:tc>
        <w:tc>
          <w:tcPr>
            <w:tcW w:w="778" w:type="dxa"/>
          </w:tcPr>
          <w:p w14:paraId="39A6C77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4E3FE259" w14:textId="77777777" w:rsidR="00DA00EC" w:rsidRPr="00061E23" w:rsidRDefault="00DA00EC" w:rsidP="00C077EF">
            <w:pPr>
              <w:jc w:val="center"/>
              <w:rPr>
                <w:rFonts w:ascii="Arial" w:hAnsi="Arial" w:cs="Arial"/>
                <w:sz w:val="20"/>
                <w:szCs w:val="20"/>
              </w:rPr>
            </w:pPr>
          </w:p>
        </w:tc>
        <w:tc>
          <w:tcPr>
            <w:tcW w:w="805" w:type="dxa"/>
          </w:tcPr>
          <w:p w14:paraId="03DB454E" w14:textId="77777777" w:rsidR="00DA00EC" w:rsidRPr="00061E23" w:rsidRDefault="00DA00EC" w:rsidP="00C077EF">
            <w:pPr>
              <w:jc w:val="center"/>
              <w:rPr>
                <w:rFonts w:ascii="Arial" w:hAnsi="Arial" w:cs="Arial"/>
                <w:sz w:val="20"/>
                <w:szCs w:val="20"/>
              </w:rPr>
            </w:pPr>
          </w:p>
        </w:tc>
      </w:tr>
      <w:tr w:rsidR="00DA00EC" w:rsidRPr="00061E23" w14:paraId="7F5EA664" w14:textId="77777777" w:rsidTr="00C077EF">
        <w:tc>
          <w:tcPr>
            <w:tcW w:w="5630" w:type="dxa"/>
          </w:tcPr>
          <w:p w14:paraId="75B76286"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PE Marianna Onufryk</w:t>
            </w:r>
          </w:p>
        </w:tc>
        <w:tc>
          <w:tcPr>
            <w:tcW w:w="778" w:type="dxa"/>
          </w:tcPr>
          <w:p w14:paraId="174BB148"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4DDCE1B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2DCBD2B1" w14:textId="77777777" w:rsidR="00DA00EC" w:rsidRPr="00061E23" w:rsidRDefault="00DA00EC" w:rsidP="00C077EF">
            <w:pPr>
              <w:jc w:val="center"/>
              <w:rPr>
                <w:rFonts w:ascii="Arial" w:hAnsi="Arial" w:cs="Arial"/>
                <w:sz w:val="20"/>
                <w:szCs w:val="20"/>
              </w:rPr>
            </w:pPr>
          </w:p>
        </w:tc>
      </w:tr>
      <w:tr w:rsidR="00DA00EC" w:rsidRPr="00061E23" w14:paraId="5FB740E6" w14:textId="77777777" w:rsidTr="00C077EF">
        <w:tc>
          <w:tcPr>
            <w:tcW w:w="5630" w:type="dxa"/>
          </w:tcPr>
          <w:p w14:paraId="6D223F37"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Diana Protsenko</w:t>
            </w:r>
          </w:p>
        </w:tc>
        <w:tc>
          <w:tcPr>
            <w:tcW w:w="778" w:type="dxa"/>
          </w:tcPr>
          <w:p w14:paraId="55E0089B" w14:textId="77777777" w:rsidR="00DA00EC" w:rsidRPr="00061E23" w:rsidRDefault="00DA00EC" w:rsidP="00C077EF">
            <w:pPr>
              <w:jc w:val="center"/>
              <w:rPr>
                <w:rFonts w:ascii="Arial" w:hAnsi="Arial" w:cs="Arial"/>
                <w:sz w:val="20"/>
                <w:szCs w:val="20"/>
              </w:rPr>
            </w:pPr>
          </w:p>
        </w:tc>
        <w:tc>
          <w:tcPr>
            <w:tcW w:w="768" w:type="dxa"/>
          </w:tcPr>
          <w:p w14:paraId="0EB7043E" w14:textId="77777777" w:rsidR="00DA00EC" w:rsidRPr="00061E23" w:rsidRDefault="00DA00EC" w:rsidP="00C077EF">
            <w:pPr>
              <w:jc w:val="center"/>
              <w:rPr>
                <w:rFonts w:ascii="Arial" w:hAnsi="Arial" w:cs="Arial"/>
                <w:sz w:val="20"/>
                <w:szCs w:val="20"/>
              </w:rPr>
            </w:pPr>
          </w:p>
        </w:tc>
        <w:tc>
          <w:tcPr>
            <w:tcW w:w="805" w:type="dxa"/>
          </w:tcPr>
          <w:p w14:paraId="1E2A818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5A5F8A4B" w14:textId="77777777" w:rsidTr="00C077EF">
        <w:tc>
          <w:tcPr>
            <w:tcW w:w="5630" w:type="dxa"/>
          </w:tcPr>
          <w:p w14:paraId="1441AE3E"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Yuliia Prudnikova</w:t>
            </w:r>
          </w:p>
        </w:tc>
        <w:tc>
          <w:tcPr>
            <w:tcW w:w="778" w:type="dxa"/>
          </w:tcPr>
          <w:p w14:paraId="36C64F93" w14:textId="77777777" w:rsidR="00DA00EC" w:rsidRPr="00061E23" w:rsidRDefault="00DA00EC" w:rsidP="00C077EF">
            <w:pPr>
              <w:jc w:val="center"/>
              <w:rPr>
                <w:rFonts w:ascii="Arial" w:hAnsi="Arial" w:cs="Arial"/>
                <w:sz w:val="20"/>
                <w:szCs w:val="20"/>
              </w:rPr>
            </w:pPr>
          </w:p>
        </w:tc>
        <w:tc>
          <w:tcPr>
            <w:tcW w:w="768" w:type="dxa"/>
          </w:tcPr>
          <w:p w14:paraId="70E78614" w14:textId="77777777" w:rsidR="00DA00EC" w:rsidRPr="00061E23" w:rsidRDefault="00DA00EC" w:rsidP="00C077EF">
            <w:pPr>
              <w:jc w:val="center"/>
              <w:rPr>
                <w:rFonts w:ascii="Arial" w:hAnsi="Arial" w:cs="Arial"/>
                <w:sz w:val="20"/>
                <w:szCs w:val="20"/>
              </w:rPr>
            </w:pPr>
          </w:p>
        </w:tc>
        <w:tc>
          <w:tcPr>
            <w:tcW w:w="805" w:type="dxa"/>
          </w:tcPr>
          <w:p w14:paraId="7D0F98A2"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0525C840" w14:textId="77777777" w:rsidTr="00C077EF">
        <w:tc>
          <w:tcPr>
            <w:tcW w:w="5630" w:type="dxa"/>
          </w:tcPr>
          <w:p w14:paraId="1E493A70"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Vitaliy Razik</w:t>
            </w:r>
          </w:p>
        </w:tc>
        <w:tc>
          <w:tcPr>
            <w:tcW w:w="778" w:type="dxa"/>
          </w:tcPr>
          <w:p w14:paraId="7A539055"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2D50F2D" w14:textId="77777777" w:rsidR="00DA00EC" w:rsidRPr="00061E23" w:rsidRDefault="00DA00EC" w:rsidP="00C077EF">
            <w:pPr>
              <w:jc w:val="center"/>
              <w:rPr>
                <w:rFonts w:ascii="Arial" w:hAnsi="Arial" w:cs="Arial"/>
                <w:sz w:val="20"/>
                <w:szCs w:val="20"/>
              </w:rPr>
            </w:pPr>
          </w:p>
        </w:tc>
        <w:tc>
          <w:tcPr>
            <w:tcW w:w="805" w:type="dxa"/>
          </w:tcPr>
          <w:p w14:paraId="72B42CC0"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6BC67F67" w14:textId="77777777" w:rsidTr="00C077EF">
        <w:tc>
          <w:tcPr>
            <w:tcW w:w="5630" w:type="dxa"/>
          </w:tcPr>
          <w:p w14:paraId="157FF487" w14:textId="77777777" w:rsidR="00DA00EC" w:rsidRPr="00061E23" w:rsidRDefault="00DA00EC" w:rsidP="00C077EF">
            <w:pPr>
              <w:autoSpaceDE w:val="0"/>
              <w:autoSpaceDN w:val="0"/>
              <w:adjustRightInd w:val="0"/>
              <w:rPr>
                <w:rFonts w:ascii="Arial" w:hAnsi="Arial" w:cs="Arial"/>
                <w:sz w:val="20"/>
                <w:szCs w:val="20"/>
              </w:rPr>
            </w:pPr>
            <w:r w:rsidRPr="00061E23">
              <w:rPr>
                <w:rFonts w:ascii="Arial" w:eastAsia="Times New Roman" w:hAnsi="Arial" w:cs="Arial"/>
                <w:color w:val="333333"/>
                <w:sz w:val="20"/>
                <w:szCs w:val="20"/>
                <w:lang w:eastAsia="en-GB"/>
              </w:rPr>
              <w:t>PE Pavlo Rozenko</w:t>
            </w:r>
          </w:p>
        </w:tc>
        <w:tc>
          <w:tcPr>
            <w:tcW w:w="778" w:type="dxa"/>
          </w:tcPr>
          <w:p w14:paraId="68D4982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3EDD604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4DC3CE19" w14:textId="77777777" w:rsidR="00DA00EC" w:rsidRPr="00061E23" w:rsidRDefault="00DA00EC" w:rsidP="00C077EF">
            <w:pPr>
              <w:jc w:val="center"/>
              <w:rPr>
                <w:rFonts w:ascii="Arial" w:hAnsi="Arial" w:cs="Arial"/>
                <w:sz w:val="20"/>
                <w:szCs w:val="20"/>
              </w:rPr>
            </w:pPr>
          </w:p>
        </w:tc>
      </w:tr>
      <w:tr w:rsidR="00DA00EC" w:rsidRPr="00061E23" w14:paraId="6C68154F" w14:textId="77777777" w:rsidTr="00C077EF">
        <w:tc>
          <w:tcPr>
            <w:tcW w:w="5630" w:type="dxa"/>
          </w:tcPr>
          <w:p w14:paraId="391288F5"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Alevtyna Sanchenko</w:t>
            </w:r>
          </w:p>
        </w:tc>
        <w:tc>
          <w:tcPr>
            <w:tcW w:w="778" w:type="dxa"/>
          </w:tcPr>
          <w:p w14:paraId="171CE045"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49D4728F" w14:textId="77777777" w:rsidR="00DA00EC" w:rsidRPr="00061E23" w:rsidRDefault="00DA00EC" w:rsidP="00C077EF">
            <w:pPr>
              <w:jc w:val="center"/>
              <w:rPr>
                <w:rFonts w:ascii="Arial" w:hAnsi="Arial" w:cs="Arial"/>
                <w:sz w:val="20"/>
                <w:szCs w:val="20"/>
              </w:rPr>
            </w:pPr>
          </w:p>
        </w:tc>
        <w:tc>
          <w:tcPr>
            <w:tcW w:w="805" w:type="dxa"/>
          </w:tcPr>
          <w:p w14:paraId="763BBA54"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4EDDD0AC" w14:textId="77777777" w:rsidTr="00C077EF">
        <w:tc>
          <w:tcPr>
            <w:tcW w:w="5630" w:type="dxa"/>
          </w:tcPr>
          <w:p w14:paraId="70066E02" w14:textId="77777777" w:rsidR="00DA00EC" w:rsidRPr="00061E23" w:rsidRDefault="00DA00EC" w:rsidP="00C077EF">
            <w:pPr>
              <w:autoSpaceDE w:val="0"/>
              <w:autoSpaceDN w:val="0"/>
              <w:adjustRightInd w:val="0"/>
              <w:rPr>
                <w:rFonts w:ascii="Arial" w:hAnsi="Arial" w:cs="Arial"/>
                <w:sz w:val="20"/>
                <w:szCs w:val="20"/>
              </w:rPr>
            </w:pPr>
            <w:r w:rsidRPr="00061E23">
              <w:rPr>
                <w:rFonts w:ascii="Arial" w:eastAsia="Times New Roman" w:hAnsi="Arial" w:cs="Arial"/>
                <w:color w:val="333333"/>
                <w:sz w:val="20"/>
                <w:szCs w:val="20"/>
                <w:lang w:eastAsia="en-GB"/>
              </w:rPr>
              <w:t>Maksym Shcherbatiuk</w:t>
            </w:r>
          </w:p>
        </w:tc>
        <w:tc>
          <w:tcPr>
            <w:tcW w:w="778" w:type="dxa"/>
          </w:tcPr>
          <w:p w14:paraId="41B73BBC"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2D7B82A0"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764EFA1B"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285D03F5" w14:textId="77777777" w:rsidTr="00C077EF">
        <w:tc>
          <w:tcPr>
            <w:tcW w:w="5630" w:type="dxa"/>
          </w:tcPr>
          <w:p w14:paraId="2E9B41DC"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Taras Shcherbatyuk</w:t>
            </w:r>
          </w:p>
        </w:tc>
        <w:tc>
          <w:tcPr>
            <w:tcW w:w="778" w:type="dxa"/>
          </w:tcPr>
          <w:p w14:paraId="153A5391"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9A48F74" w14:textId="77777777" w:rsidR="00DA00EC" w:rsidRPr="00061E23" w:rsidRDefault="00DA00EC" w:rsidP="00C077EF">
            <w:pPr>
              <w:jc w:val="center"/>
              <w:rPr>
                <w:rFonts w:ascii="Arial" w:hAnsi="Arial" w:cs="Arial"/>
                <w:sz w:val="20"/>
                <w:szCs w:val="20"/>
              </w:rPr>
            </w:pPr>
          </w:p>
        </w:tc>
        <w:tc>
          <w:tcPr>
            <w:tcW w:w="805" w:type="dxa"/>
          </w:tcPr>
          <w:p w14:paraId="392054AB" w14:textId="77777777" w:rsidR="00DA00EC" w:rsidRPr="00061E23" w:rsidRDefault="00DA00EC" w:rsidP="00C077EF">
            <w:pPr>
              <w:jc w:val="center"/>
              <w:rPr>
                <w:rFonts w:ascii="Arial" w:hAnsi="Arial" w:cs="Arial"/>
                <w:sz w:val="20"/>
                <w:szCs w:val="20"/>
              </w:rPr>
            </w:pPr>
          </w:p>
        </w:tc>
      </w:tr>
      <w:tr w:rsidR="00DA00EC" w:rsidRPr="00061E23" w14:paraId="391CA243" w14:textId="77777777" w:rsidTr="00C077EF">
        <w:tc>
          <w:tcPr>
            <w:tcW w:w="5630" w:type="dxa"/>
          </w:tcPr>
          <w:p w14:paraId="136D8DB2"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Iryna Shevchuk</w:t>
            </w:r>
          </w:p>
        </w:tc>
        <w:tc>
          <w:tcPr>
            <w:tcW w:w="778" w:type="dxa"/>
          </w:tcPr>
          <w:p w14:paraId="6CE1A84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280171A1" w14:textId="77777777" w:rsidR="00DA00EC" w:rsidRPr="00061E23" w:rsidRDefault="00DA00EC" w:rsidP="00C077EF">
            <w:pPr>
              <w:jc w:val="center"/>
              <w:rPr>
                <w:rFonts w:ascii="Arial" w:hAnsi="Arial" w:cs="Arial"/>
                <w:sz w:val="20"/>
                <w:szCs w:val="20"/>
              </w:rPr>
            </w:pPr>
          </w:p>
        </w:tc>
        <w:tc>
          <w:tcPr>
            <w:tcW w:w="805" w:type="dxa"/>
          </w:tcPr>
          <w:p w14:paraId="5A70EC0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13F3C761" w14:textId="77777777" w:rsidTr="00C077EF">
        <w:tc>
          <w:tcPr>
            <w:tcW w:w="5630" w:type="dxa"/>
          </w:tcPr>
          <w:p w14:paraId="1A89C1A1"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Olena Shompol</w:t>
            </w:r>
          </w:p>
        </w:tc>
        <w:tc>
          <w:tcPr>
            <w:tcW w:w="778" w:type="dxa"/>
          </w:tcPr>
          <w:p w14:paraId="31D5F66F"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85BDBF5" w14:textId="77777777" w:rsidR="00DA00EC" w:rsidRPr="00061E23" w:rsidRDefault="00DA00EC" w:rsidP="00C077EF">
            <w:pPr>
              <w:jc w:val="center"/>
              <w:rPr>
                <w:rFonts w:ascii="Arial" w:hAnsi="Arial" w:cs="Arial"/>
                <w:sz w:val="20"/>
                <w:szCs w:val="20"/>
              </w:rPr>
            </w:pPr>
          </w:p>
        </w:tc>
        <w:tc>
          <w:tcPr>
            <w:tcW w:w="805" w:type="dxa"/>
          </w:tcPr>
          <w:p w14:paraId="77124BD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01B19C31" w14:textId="77777777" w:rsidTr="00C077EF">
        <w:tc>
          <w:tcPr>
            <w:tcW w:w="5630" w:type="dxa"/>
          </w:tcPr>
          <w:p w14:paraId="0A34931B" w14:textId="77777777" w:rsidR="00DA00EC" w:rsidRPr="00061E23" w:rsidRDefault="00DA00EC" w:rsidP="00C077EF">
            <w:pPr>
              <w:autoSpaceDE w:val="0"/>
              <w:autoSpaceDN w:val="0"/>
              <w:adjustRightInd w:val="0"/>
              <w:rPr>
                <w:rFonts w:ascii="Arial" w:hAnsi="Arial" w:cs="Arial"/>
                <w:sz w:val="20"/>
                <w:szCs w:val="20"/>
              </w:rPr>
            </w:pPr>
            <w:r w:rsidRPr="00061E23">
              <w:rPr>
                <w:rFonts w:ascii="Arial" w:eastAsia="Times New Roman" w:hAnsi="Arial" w:cs="Arial"/>
                <w:color w:val="333333"/>
                <w:sz w:val="20"/>
                <w:szCs w:val="20"/>
                <w:lang w:eastAsia="en-GB"/>
              </w:rPr>
              <w:t>Yana Simutina</w:t>
            </w:r>
          </w:p>
        </w:tc>
        <w:tc>
          <w:tcPr>
            <w:tcW w:w="778" w:type="dxa"/>
          </w:tcPr>
          <w:p w14:paraId="1DFC357F"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6F9D15F0"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785F78FE" w14:textId="77777777" w:rsidR="00DA00EC" w:rsidRPr="00061E23" w:rsidRDefault="00DA00EC" w:rsidP="00C077EF">
            <w:pPr>
              <w:jc w:val="center"/>
              <w:rPr>
                <w:rFonts w:ascii="Arial" w:hAnsi="Arial" w:cs="Arial"/>
                <w:sz w:val="20"/>
                <w:szCs w:val="20"/>
              </w:rPr>
            </w:pPr>
          </w:p>
        </w:tc>
      </w:tr>
      <w:tr w:rsidR="00DA00EC" w:rsidRPr="00061E23" w14:paraId="47097D19" w14:textId="77777777" w:rsidTr="00C077EF">
        <w:tc>
          <w:tcPr>
            <w:tcW w:w="5630" w:type="dxa"/>
          </w:tcPr>
          <w:p w14:paraId="15C1B748"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lastRenderedPageBreak/>
              <w:t>Dmytro Sirokha</w:t>
            </w:r>
          </w:p>
        </w:tc>
        <w:tc>
          <w:tcPr>
            <w:tcW w:w="778" w:type="dxa"/>
          </w:tcPr>
          <w:p w14:paraId="43A0F078"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035F5A0" w14:textId="77777777" w:rsidR="00DA00EC" w:rsidRPr="00061E23" w:rsidRDefault="00DA00EC" w:rsidP="00C077EF">
            <w:pPr>
              <w:jc w:val="center"/>
              <w:rPr>
                <w:rFonts w:ascii="Arial" w:hAnsi="Arial" w:cs="Arial"/>
                <w:sz w:val="20"/>
                <w:szCs w:val="20"/>
              </w:rPr>
            </w:pPr>
          </w:p>
        </w:tc>
        <w:tc>
          <w:tcPr>
            <w:tcW w:w="805" w:type="dxa"/>
          </w:tcPr>
          <w:p w14:paraId="011CC04A" w14:textId="77777777" w:rsidR="00DA00EC" w:rsidRPr="00061E23" w:rsidRDefault="00DA00EC" w:rsidP="00C077EF">
            <w:pPr>
              <w:jc w:val="center"/>
              <w:rPr>
                <w:rFonts w:ascii="Arial" w:hAnsi="Arial" w:cs="Arial"/>
                <w:sz w:val="20"/>
                <w:szCs w:val="20"/>
              </w:rPr>
            </w:pPr>
          </w:p>
        </w:tc>
      </w:tr>
      <w:tr w:rsidR="00DA00EC" w:rsidRPr="00061E23" w14:paraId="733C48C2" w14:textId="77777777" w:rsidTr="00C077EF">
        <w:tc>
          <w:tcPr>
            <w:tcW w:w="5630" w:type="dxa"/>
          </w:tcPr>
          <w:p w14:paraId="5210F3FC"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Olena Sviatun</w:t>
            </w:r>
          </w:p>
        </w:tc>
        <w:tc>
          <w:tcPr>
            <w:tcW w:w="778" w:type="dxa"/>
          </w:tcPr>
          <w:p w14:paraId="6F6CEFEC"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413D27B9" w14:textId="77777777" w:rsidR="00DA00EC" w:rsidRPr="00061E23" w:rsidRDefault="00DA00EC" w:rsidP="00C077EF">
            <w:pPr>
              <w:jc w:val="center"/>
              <w:rPr>
                <w:rFonts w:ascii="Arial" w:hAnsi="Arial" w:cs="Arial"/>
                <w:sz w:val="20"/>
                <w:szCs w:val="20"/>
              </w:rPr>
            </w:pPr>
          </w:p>
        </w:tc>
        <w:tc>
          <w:tcPr>
            <w:tcW w:w="805" w:type="dxa"/>
          </w:tcPr>
          <w:p w14:paraId="6229A8C4"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70D37BC0" w14:textId="77777777" w:rsidTr="00C077EF">
        <w:tc>
          <w:tcPr>
            <w:tcW w:w="5630" w:type="dxa"/>
          </w:tcPr>
          <w:p w14:paraId="6AC02758"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Olena Temchenko</w:t>
            </w:r>
          </w:p>
        </w:tc>
        <w:tc>
          <w:tcPr>
            <w:tcW w:w="778" w:type="dxa"/>
          </w:tcPr>
          <w:p w14:paraId="68B25852"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CF33D93" w14:textId="77777777" w:rsidR="00DA00EC" w:rsidRPr="00061E23" w:rsidRDefault="00DA00EC" w:rsidP="00C077EF">
            <w:pPr>
              <w:jc w:val="center"/>
              <w:rPr>
                <w:rFonts w:ascii="Arial" w:hAnsi="Arial" w:cs="Arial"/>
                <w:sz w:val="20"/>
                <w:szCs w:val="20"/>
              </w:rPr>
            </w:pPr>
          </w:p>
        </w:tc>
        <w:tc>
          <w:tcPr>
            <w:tcW w:w="805" w:type="dxa"/>
          </w:tcPr>
          <w:p w14:paraId="3A8DE693" w14:textId="77777777" w:rsidR="00DA00EC" w:rsidRPr="00061E23" w:rsidRDefault="00DA00EC" w:rsidP="00C077EF">
            <w:pPr>
              <w:jc w:val="center"/>
              <w:rPr>
                <w:rFonts w:ascii="Arial" w:hAnsi="Arial" w:cs="Arial"/>
                <w:sz w:val="20"/>
                <w:szCs w:val="20"/>
              </w:rPr>
            </w:pPr>
          </w:p>
        </w:tc>
      </w:tr>
      <w:tr w:rsidR="00DA00EC" w:rsidRPr="00061E23" w14:paraId="1D37D8E0" w14:textId="77777777" w:rsidTr="00C077EF">
        <w:tc>
          <w:tcPr>
            <w:tcW w:w="5630" w:type="dxa"/>
          </w:tcPr>
          <w:p w14:paraId="7C3F7998"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Olena Tyshchenko</w:t>
            </w:r>
          </w:p>
        </w:tc>
        <w:tc>
          <w:tcPr>
            <w:tcW w:w="778" w:type="dxa"/>
          </w:tcPr>
          <w:p w14:paraId="2A28BE5F"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81C099E" w14:textId="77777777" w:rsidR="00DA00EC" w:rsidRPr="00061E23" w:rsidRDefault="00DA00EC" w:rsidP="00C077EF">
            <w:pPr>
              <w:jc w:val="center"/>
              <w:rPr>
                <w:rFonts w:ascii="Arial" w:hAnsi="Arial" w:cs="Arial"/>
                <w:sz w:val="20"/>
                <w:szCs w:val="20"/>
              </w:rPr>
            </w:pPr>
          </w:p>
        </w:tc>
        <w:tc>
          <w:tcPr>
            <w:tcW w:w="805" w:type="dxa"/>
          </w:tcPr>
          <w:p w14:paraId="66A9DAB2"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2E21E050" w14:textId="77777777" w:rsidTr="00C077EF">
        <w:tc>
          <w:tcPr>
            <w:tcW w:w="5630" w:type="dxa"/>
          </w:tcPr>
          <w:p w14:paraId="0287C6AC" w14:textId="77777777" w:rsidR="00DA00EC" w:rsidRPr="00061E23" w:rsidRDefault="00DA00EC" w:rsidP="00C077EF">
            <w:pPr>
              <w:autoSpaceDE w:val="0"/>
              <w:autoSpaceDN w:val="0"/>
              <w:adjustRightInd w:val="0"/>
              <w:rPr>
                <w:rFonts w:ascii="Arial" w:hAnsi="Arial" w:cs="Arial"/>
                <w:sz w:val="20"/>
                <w:szCs w:val="20"/>
              </w:rPr>
            </w:pPr>
            <w:r w:rsidRPr="00061E23">
              <w:rPr>
                <w:rFonts w:ascii="Arial" w:eastAsia="Times New Roman" w:hAnsi="Arial" w:cs="Arial"/>
                <w:color w:val="333333"/>
                <w:sz w:val="20"/>
                <w:szCs w:val="20"/>
                <w:lang w:eastAsia="en-GB"/>
              </w:rPr>
              <w:t>NGO "Ukrainian center of socio-legal researches"</w:t>
            </w:r>
          </w:p>
        </w:tc>
        <w:tc>
          <w:tcPr>
            <w:tcW w:w="778" w:type="dxa"/>
          </w:tcPr>
          <w:p w14:paraId="2DDD57E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F82F5B8"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7E195D6B"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4764C40F" w14:textId="77777777" w:rsidTr="00C077EF">
        <w:tc>
          <w:tcPr>
            <w:tcW w:w="5630" w:type="dxa"/>
          </w:tcPr>
          <w:p w14:paraId="64A71C13"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Valeriia Vershynina</w:t>
            </w:r>
          </w:p>
        </w:tc>
        <w:tc>
          <w:tcPr>
            <w:tcW w:w="778" w:type="dxa"/>
          </w:tcPr>
          <w:p w14:paraId="79ECFBE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3881E64" w14:textId="77777777" w:rsidR="00DA00EC" w:rsidRPr="00061E23" w:rsidRDefault="00DA00EC" w:rsidP="00C077EF">
            <w:pPr>
              <w:jc w:val="center"/>
              <w:rPr>
                <w:rFonts w:ascii="Arial" w:hAnsi="Arial" w:cs="Arial"/>
                <w:sz w:val="20"/>
                <w:szCs w:val="20"/>
              </w:rPr>
            </w:pPr>
          </w:p>
        </w:tc>
        <w:tc>
          <w:tcPr>
            <w:tcW w:w="805" w:type="dxa"/>
          </w:tcPr>
          <w:p w14:paraId="68029D98" w14:textId="77777777" w:rsidR="00DA00EC" w:rsidRPr="00061E23" w:rsidRDefault="00DA00EC" w:rsidP="00C077EF">
            <w:pPr>
              <w:jc w:val="center"/>
              <w:rPr>
                <w:rFonts w:ascii="Arial" w:hAnsi="Arial" w:cs="Arial"/>
                <w:sz w:val="20"/>
                <w:szCs w:val="20"/>
              </w:rPr>
            </w:pPr>
          </w:p>
        </w:tc>
      </w:tr>
      <w:tr w:rsidR="00DA00EC" w:rsidRPr="00061E23" w14:paraId="6A3F196D" w14:textId="77777777" w:rsidTr="00C077EF">
        <w:tc>
          <w:tcPr>
            <w:tcW w:w="5630" w:type="dxa"/>
          </w:tcPr>
          <w:p w14:paraId="7FC2463E"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Women's League of Donechchyna NGO</w:t>
            </w:r>
          </w:p>
        </w:tc>
        <w:tc>
          <w:tcPr>
            <w:tcW w:w="778" w:type="dxa"/>
          </w:tcPr>
          <w:p w14:paraId="5B0DADB6" w14:textId="77777777" w:rsidR="00DA00EC" w:rsidRPr="00061E23" w:rsidRDefault="00DA00EC" w:rsidP="00C077EF">
            <w:pPr>
              <w:jc w:val="center"/>
              <w:rPr>
                <w:rFonts w:ascii="Arial" w:hAnsi="Arial" w:cs="Arial"/>
                <w:sz w:val="20"/>
                <w:szCs w:val="20"/>
              </w:rPr>
            </w:pPr>
          </w:p>
        </w:tc>
        <w:tc>
          <w:tcPr>
            <w:tcW w:w="768" w:type="dxa"/>
          </w:tcPr>
          <w:p w14:paraId="36CDFC41" w14:textId="77777777" w:rsidR="00DA00EC" w:rsidRPr="00061E23" w:rsidRDefault="00DA00EC" w:rsidP="00C077EF">
            <w:pPr>
              <w:jc w:val="center"/>
              <w:rPr>
                <w:rFonts w:ascii="Arial" w:hAnsi="Arial" w:cs="Arial"/>
                <w:sz w:val="20"/>
                <w:szCs w:val="20"/>
              </w:rPr>
            </w:pPr>
          </w:p>
        </w:tc>
        <w:tc>
          <w:tcPr>
            <w:tcW w:w="805" w:type="dxa"/>
          </w:tcPr>
          <w:p w14:paraId="17531AF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06E0ACDD" w14:textId="77777777" w:rsidTr="00C077EF">
        <w:tc>
          <w:tcPr>
            <w:tcW w:w="5630" w:type="dxa"/>
          </w:tcPr>
          <w:p w14:paraId="11BF494F"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Ivan Yatskevych</w:t>
            </w:r>
          </w:p>
        </w:tc>
        <w:tc>
          <w:tcPr>
            <w:tcW w:w="778" w:type="dxa"/>
          </w:tcPr>
          <w:p w14:paraId="726C25F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39F8DBB5" w14:textId="77777777" w:rsidR="00DA00EC" w:rsidRPr="00061E23" w:rsidRDefault="00DA00EC" w:rsidP="00C077EF">
            <w:pPr>
              <w:jc w:val="center"/>
              <w:rPr>
                <w:rFonts w:ascii="Arial" w:hAnsi="Arial" w:cs="Arial"/>
                <w:sz w:val="20"/>
                <w:szCs w:val="20"/>
              </w:rPr>
            </w:pPr>
          </w:p>
        </w:tc>
        <w:tc>
          <w:tcPr>
            <w:tcW w:w="805" w:type="dxa"/>
          </w:tcPr>
          <w:p w14:paraId="1B116F1F"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bl>
    <w:p w14:paraId="74546164" w14:textId="77777777" w:rsidR="00DA00EC" w:rsidRPr="00061E23" w:rsidRDefault="00DA00EC" w:rsidP="00DA00EC">
      <w:pPr>
        <w:pStyle w:val="NoSpacing"/>
        <w:jc w:val="both"/>
        <w:rPr>
          <w:rFonts w:ascii="Arial" w:hAnsi="Arial" w:cs="Arial"/>
          <w:sz w:val="20"/>
          <w:szCs w:val="20"/>
          <w:lang w:val="en-GB"/>
        </w:rPr>
      </w:pPr>
    </w:p>
    <w:p w14:paraId="47C5DA30" w14:textId="77777777" w:rsidR="00033AF0" w:rsidRDefault="00033AF0" w:rsidP="00033AF0">
      <w:pPr>
        <w:spacing w:after="0" w:line="240" w:lineRule="auto"/>
        <w:jc w:val="both"/>
        <w:rPr>
          <w:rFonts w:ascii="Arial" w:hAnsi="Arial" w:cs="Arial"/>
          <w:b/>
          <w:bCs/>
          <w:sz w:val="20"/>
          <w:szCs w:val="20"/>
          <w:lang w:val="en-US"/>
        </w:rPr>
      </w:pPr>
    </w:p>
    <w:p w14:paraId="4C3C0532" w14:textId="78DCC030" w:rsidR="00033AF0" w:rsidRPr="00A02288" w:rsidRDefault="00033AF0" w:rsidP="00033AF0">
      <w:pPr>
        <w:spacing w:after="0" w:line="240" w:lineRule="auto"/>
        <w:jc w:val="both"/>
        <w:rPr>
          <w:rFonts w:ascii="Arial" w:eastAsia="Arial" w:hAnsi="Arial" w:cs="Arial"/>
          <w:b/>
          <w:bCs/>
          <w:sz w:val="20"/>
          <w:szCs w:val="20"/>
        </w:rPr>
      </w:pPr>
      <w:bookmarkStart w:id="113" w:name="List172"/>
      <w:bookmarkEnd w:id="113"/>
      <w:r>
        <w:rPr>
          <w:rFonts w:ascii="Arial" w:hAnsi="Arial" w:cs="Arial"/>
          <w:b/>
          <w:bCs/>
          <w:sz w:val="20"/>
          <w:szCs w:val="20"/>
          <w:lang w:val="en-US"/>
        </w:rPr>
        <w:t xml:space="preserve">List 172: </w:t>
      </w:r>
      <w:r w:rsidRPr="00A02288">
        <w:rPr>
          <w:rFonts w:ascii="Arial" w:hAnsi="Arial" w:cs="Arial"/>
          <w:b/>
          <w:bCs/>
          <w:sz w:val="20"/>
          <w:szCs w:val="20"/>
          <w:lang w:val="en-US"/>
        </w:rPr>
        <w:t xml:space="preserve"> L</w:t>
      </w:r>
      <w:r w:rsidRPr="00A02288">
        <w:rPr>
          <w:rFonts w:ascii="Arial" w:eastAsia="Arial" w:hAnsi="Arial" w:cs="Arial"/>
          <w:b/>
          <w:bCs/>
          <w:sz w:val="20"/>
          <w:szCs w:val="20"/>
        </w:rPr>
        <w:t xml:space="preserve">ocal consultancy services in the field of good democratic governance and public administration reform in Ukraine    </w:t>
      </w:r>
    </w:p>
    <w:p w14:paraId="35A03B49" w14:textId="77777777" w:rsidR="00033AF0" w:rsidRPr="00A02288" w:rsidRDefault="00033AF0" w:rsidP="00033AF0">
      <w:pPr>
        <w:spacing w:after="0" w:line="240" w:lineRule="auto"/>
        <w:jc w:val="both"/>
        <w:rPr>
          <w:rFonts w:ascii="Arial" w:hAnsi="Arial" w:cs="Arial"/>
          <w:b/>
          <w:bCs/>
          <w:sz w:val="20"/>
          <w:szCs w:val="20"/>
          <w:lang w:val="en-US"/>
        </w:rPr>
      </w:pPr>
    </w:p>
    <w:p w14:paraId="5F0F3D7A" w14:textId="77777777" w:rsidR="00033AF0" w:rsidRPr="00A02288" w:rsidRDefault="00033AF0" w:rsidP="00033AF0">
      <w:pPr>
        <w:spacing w:after="0" w:line="240" w:lineRule="auto"/>
        <w:jc w:val="both"/>
        <w:rPr>
          <w:rFonts w:ascii="Arial" w:hAnsi="Arial" w:cs="Arial"/>
          <w:color w:val="000000"/>
          <w:sz w:val="20"/>
          <w:szCs w:val="20"/>
        </w:rPr>
      </w:pPr>
      <w:r w:rsidRPr="00A02288">
        <w:rPr>
          <w:rFonts w:ascii="Arial" w:hAnsi="Arial" w:cs="Arial"/>
          <w:color w:val="000000"/>
          <w:sz w:val="20"/>
          <w:szCs w:val="20"/>
        </w:rPr>
        <w:t>Lot 1: Legal and policy advice in the field of good democratic governance and public administration reform in Ukraine.</w:t>
      </w:r>
    </w:p>
    <w:p w14:paraId="66B668FB" w14:textId="77777777" w:rsidR="00033AF0" w:rsidRPr="00A02288" w:rsidRDefault="00033AF0" w:rsidP="00033AF0">
      <w:pPr>
        <w:spacing w:after="0" w:line="240" w:lineRule="auto"/>
        <w:jc w:val="both"/>
        <w:rPr>
          <w:rFonts w:ascii="Arial" w:hAnsi="Arial" w:cs="Arial"/>
          <w:color w:val="000000"/>
          <w:sz w:val="20"/>
          <w:szCs w:val="20"/>
        </w:rPr>
      </w:pPr>
    </w:p>
    <w:p w14:paraId="7EE64217" w14:textId="77777777" w:rsidR="00033AF0" w:rsidRPr="00A02288" w:rsidRDefault="00033AF0" w:rsidP="00033AF0">
      <w:pPr>
        <w:spacing w:after="0" w:line="240" w:lineRule="auto"/>
        <w:jc w:val="both"/>
        <w:rPr>
          <w:rFonts w:ascii="Arial" w:hAnsi="Arial" w:cs="Arial"/>
          <w:color w:val="000000"/>
          <w:sz w:val="20"/>
          <w:szCs w:val="20"/>
        </w:rPr>
      </w:pPr>
      <w:r w:rsidRPr="00A02288">
        <w:rPr>
          <w:rFonts w:ascii="Arial" w:hAnsi="Arial" w:cs="Arial"/>
          <w:color w:val="000000"/>
          <w:sz w:val="20"/>
          <w:szCs w:val="20"/>
        </w:rPr>
        <w:t>Lot 2: Capacity-building for public authorities in the area of good democratic governance and public administration reform in Ukraine.</w:t>
      </w:r>
    </w:p>
    <w:p w14:paraId="6282758C" w14:textId="77777777" w:rsidR="00033AF0" w:rsidRPr="00A02288" w:rsidRDefault="00033AF0" w:rsidP="00033AF0">
      <w:pPr>
        <w:spacing w:after="0" w:line="240" w:lineRule="auto"/>
        <w:jc w:val="both"/>
        <w:rPr>
          <w:rFonts w:ascii="Arial" w:hAnsi="Arial" w:cs="Arial"/>
          <w:sz w:val="20"/>
          <w:szCs w:val="20"/>
        </w:rPr>
      </w:pPr>
    </w:p>
    <w:p w14:paraId="41E46C2D" w14:textId="77777777" w:rsidR="00033AF0" w:rsidRPr="00A02288" w:rsidRDefault="00033AF0" w:rsidP="00033AF0">
      <w:pPr>
        <w:spacing w:after="0" w:line="240" w:lineRule="auto"/>
        <w:jc w:val="both"/>
        <w:rPr>
          <w:rFonts w:ascii="Arial" w:hAnsi="Arial" w:cs="Arial"/>
          <w:sz w:val="20"/>
          <w:szCs w:val="20"/>
        </w:rPr>
      </w:pPr>
    </w:p>
    <w:p w14:paraId="7316DEE6" w14:textId="77777777" w:rsidR="00033AF0" w:rsidRPr="00A02288" w:rsidRDefault="00033AF0" w:rsidP="00033AF0">
      <w:pPr>
        <w:spacing w:after="0" w:line="240" w:lineRule="auto"/>
        <w:jc w:val="both"/>
        <w:rPr>
          <w:rFonts w:ascii="Arial" w:hAnsi="Arial" w:cs="Arial"/>
          <w:sz w:val="20"/>
          <w:szCs w:val="20"/>
        </w:rPr>
      </w:pPr>
    </w:p>
    <w:tbl>
      <w:tblPr>
        <w:tblStyle w:val="TableGrid"/>
        <w:tblW w:w="4660" w:type="dxa"/>
        <w:tblLook w:val="04A0" w:firstRow="1" w:lastRow="0" w:firstColumn="1" w:lastColumn="0" w:noHBand="0" w:noVBand="1"/>
      </w:tblPr>
      <w:tblGrid>
        <w:gridCol w:w="3114"/>
        <w:gridCol w:w="778"/>
        <w:gridCol w:w="768"/>
      </w:tblGrid>
      <w:tr w:rsidR="00033AF0" w:rsidRPr="00A02288" w14:paraId="0575918C" w14:textId="77777777" w:rsidTr="00F94C85">
        <w:trPr>
          <w:trHeight w:val="529"/>
        </w:trPr>
        <w:tc>
          <w:tcPr>
            <w:tcW w:w="3114" w:type="dxa"/>
          </w:tcPr>
          <w:p w14:paraId="4F72149D" w14:textId="77777777" w:rsidR="00033AF0" w:rsidRPr="00A02288" w:rsidRDefault="00033AF0" w:rsidP="00F94C85">
            <w:pPr>
              <w:rPr>
                <w:rFonts w:ascii="Arial" w:hAnsi="Arial" w:cs="Arial"/>
                <w:sz w:val="20"/>
                <w:szCs w:val="20"/>
              </w:rPr>
            </w:pPr>
          </w:p>
        </w:tc>
        <w:tc>
          <w:tcPr>
            <w:tcW w:w="778" w:type="dxa"/>
          </w:tcPr>
          <w:p w14:paraId="668DBD00" w14:textId="77777777" w:rsidR="00033AF0" w:rsidRPr="00A02288" w:rsidRDefault="00033AF0" w:rsidP="00F94C85">
            <w:pPr>
              <w:rPr>
                <w:rFonts w:ascii="Arial" w:hAnsi="Arial" w:cs="Arial"/>
                <w:sz w:val="20"/>
                <w:szCs w:val="20"/>
              </w:rPr>
            </w:pPr>
            <w:r w:rsidRPr="00A02288">
              <w:rPr>
                <w:rFonts w:ascii="Arial" w:hAnsi="Arial" w:cs="Arial"/>
                <w:sz w:val="20"/>
                <w:szCs w:val="20"/>
              </w:rPr>
              <w:t>Lot 1</w:t>
            </w:r>
          </w:p>
        </w:tc>
        <w:tc>
          <w:tcPr>
            <w:tcW w:w="768" w:type="dxa"/>
          </w:tcPr>
          <w:p w14:paraId="66988D67" w14:textId="77777777" w:rsidR="00033AF0" w:rsidRPr="00A02288" w:rsidRDefault="00033AF0" w:rsidP="00F94C85">
            <w:pPr>
              <w:rPr>
                <w:rFonts w:ascii="Arial" w:hAnsi="Arial" w:cs="Arial"/>
                <w:sz w:val="20"/>
                <w:szCs w:val="20"/>
              </w:rPr>
            </w:pPr>
            <w:r w:rsidRPr="00A02288">
              <w:rPr>
                <w:rFonts w:ascii="Arial" w:hAnsi="Arial" w:cs="Arial"/>
                <w:sz w:val="20"/>
                <w:szCs w:val="20"/>
              </w:rPr>
              <w:t>Lot 2</w:t>
            </w:r>
          </w:p>
        </w:tc>
      </w:tr>
      <w:tr w:rsidR="00033AF0" w:rsidRPr="00A02288" w14:paraId="3E17D3DB" w14:textId="77777777" w:rsidTr="00F94C85">
        <w:tc>
          <w:tcPr>
            <w:tcW w:w="3114" w:type="dxa"/>
          </w:tcPr>
          <w:p w14:paraId="0A5D5545" w14:textId="77777777" w:rsidR="00033AF0" w:rsidRPr="00A02288" w:rsidRDefault="00033AF0" w:rsidP="00F94C85">
            <w:pPr>
              <w:pStyle w:val="Default"/>
              <w:rPr>
                <w:sz w:val="20"/>
                <w:szCs w:val="20"/>
                <w:lang w:val="en-GB"/>
              </w:rPr>
            </w:pPr>
            <w:r w:rsidRPr="00A02288">
              <w:rPr>
                <w:sz w:val="20"/>
                <w:szCs w:val="20"/>
              </w:rPr>
              <w:t>Nataliia Baldych PE</w:t>
            </w:r>
          </w:p>
        </w:tc>
        <w:tc>
          <w:tcPr>
            <w:tcW w:w="778" w:type="dxa"/>
          </w:tcPr>
          <w:p w14:paraId="399CEE6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4724041"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3D27EB1" w14:textId="77777777" w:rsidTr="00F94C85">
        <w:tc>
          <w:tcPr>
            <w:tcW w:w="3114" w:type="dxa"/>
          </w:tcPr>
          <w:p w14:paraId="33275505" w14:textId="77777777" w:rsidR="00033AF0" w:rsidRPr="00A02288" w:rsidRDefault="00033AF0" w:rsidP="00F94C85">
            <w:pPr>
              <w:pStyle w:val="Default"/>
              <w:rPr>
                <w:sz w:val="20"/>
                <w:szCs w:val="20"/>
                <w:lang w:val="en-GB"/>
              </w:rPr>
            </w:pPr>
            <w:r w:rsidRPr="00A02288">
              <w:rPr>
                <w:sz w:val="20"/>
                <w:szCs w:val="20"/>
              </w:rPr>
              <w:t>Оlena Boiko IE</w:t>
            </w:r>
          </w:p>
        </w:tc>
        <w:tc>
          <w:tcPr>
            <w:tcW w:w="778" w:type="dxa"/>
          </w:tcPr>
          <w:p w14:paraId="06F5803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13440723"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7ABC0E14" w14:textId="77777777" w:rsidTr="00F94C85">
        <w:tc>
          <w:tcPr>
            <w:tcW w:w="3114" w:type="dxa"/>
          </w:tcPr>
          <w:p w14:paraId="2D530FE3"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Markiyan Datsyshyn PE</w:t>
            </w:r>
          </w:p>
        </w:tc>
        <w:tc>
          <w:tcPr>
            <w:tcW w:w="778" w:type="dxa"/>
          </w:tcPr>
          <w:p w14:paraId="66954B28"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871399E"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7E4A021" w14:textId="77777777" w:rsidTr="00F94C85">
        <w:tc>
          <w:tcPr>
            <w:tcW w:w="3114" w:type="dxa"/>
          </w:tcPr>
          <w:p w14:paraId="1B751180"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Lesia Fedchenko PE</w:t>
            </w:r>
          </w:p>
        </w:tc>
        <w:tc>
          <w:tcPr>
            <w:tcW w:w="778" w:type="dxa"/>
          </w:tcPr>
          <w:p w14:paraId="752D154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D95D3A1"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295A3A3F" w14:textId="77777777" w:rsidTr="00F94C85">
        <w:tc>
          <w:tcPr>
            <w:tcW w:w="3114" w:type="dxa"/>
          </w:tcPr>
          <w:p w14:paraId="78DFE741"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Yurii Hanushchak</w:t>
            </w:r>
          </w:p>
        </w:tc>
        <w:tc>
          <w:tcPr>
            <w:tcW w:w="778" w:type="dxa"/>
          </w:tcPr>
          <w:p w14:paraId="40B79D9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F24FF1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21BF0065" w14:textId="77777777" w:rsidTr="00F94C85">
        <w:tc>
          <w:tcPr>
            <w:tcW w:w="3114" w:type="dxa"/>
          </w:tcPr>
          <w:p w14:paraId="05793B29"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Ivanna Ibragimova PE</w:t>
            </w:r>
          </w:p>
        </w:tc>
        <w:tc>
          <w:tcPr>
            <w:tcW w:w="778" w:type="dxa"/>
          </w:tcPr>
          <w:p w14:paraId="16DF572F" w14:textId="77777777" w:rsidR="00033AF0" w:rsidRPr="00A02288" w:rsidRDefault="00033AF0" w:rsidP="00F94C85">
            <w:pPr>
              <w:jc w:val="center"/>
              <w:rPr>
                <w:rFonts w:ascii="Arial" w:hAnsi="Arial" w:cs="Arial"/>
                <w:sz w:val="20"/>
                <w:szCs w:val="20"/>
              </w:rPr>
            </w:pPr>
          </w:p>
        </w:tc>
        <w:tc>
          <w:tcPr>
            <w:tcW w:w="768" w:type="dxa"/>
          </w:tcPr>
          <w:p w14:paraId="11205DE6"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0C13911E" w14:textId="77777777" w:rsidTr="00F94C85">
        <w:tc>
          <w:tcPr>
            <w:tcW w:w="3114" w:type="dxa"/>
          </w:tcPr>
          <w:p w14:paraId="377EF33D"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Nataliia Kofanova</w:t>
            </w:r>
          </w:p>
        </w:tc>
        <w:tc>
          <w:tcPr>
            <w:tcW w:w="778" w:type="dxa"/>
          </w:tcPr>
          <w:p w14:paraId="1C464F1E"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055F136" w14:textId="77777777" w:rsidR="00033AF0" w:rsidRPr="00A02288" w:rsidRDefault="00033AF0" w:rsidP="00F94C85">
            <w:pPr>
              <w:jc w:val="center"/>
              <w:rPr>
                <w:rFonts w:ascii="Arial" w:hAnsi="Arial" w:cs="Arial"/>
                <w:sz w:val="20"/>
                <w:szCs w:val="20"/>
              </w:rPr>
            </w:pPr>
          </w:p>
        </w:tc>
      </w:tr>
      <w:tr w:rsidR="00033AF0" w:rsidRPr="00A02288" w14:paraId="47B11A19" w14:textId="77777777" w:rsidTr="00F94C85">
        <w:tc>
          <w:tcPr>
            <w:tcW w:w="3114" w:type="dxa"/>
          </w:tcPr>
          <w:p w14:paraId="65B2DFF9"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Myroslav Kosheliuk PE</w:t>
            </w:r>
          </w:p>
        </w:tc>
        <w:tc>
          <w:tcPr>
            <w:tcW w:w="778" w:type="dxa"/>
          </w:tcPr>
          <w:p w14:paraId="1A47368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39031E60"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4D0E4768" w14:textId="77777777" w:rsidTr="00F94C85">
        <w:tc>
          <w:tcPr>
            <w:tcW w:w="3114" w:type="dxa"/>
          </w:tcPr>
          <w:p w14:paraId="70430706"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Oleksii Kovalenko</w:t>
            </w:r>
          </w:p>
        </w:tc>
        <w:tc>
          <w:tcPr>
            <w:tcW w:w="778" w:type="dxa"/>
          </w:tcPr>
          <w:p w14:paraId="56715821"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54EDA01"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36C4C93" w14:textId="77777777" w:rsidTr="00F94C85">
        <w:tc>
          <w:tcPr>
            <w:tcW w:w="3114" w:type="dxa"/>
          </w:tcPr>
          <w:p w14:paraId="37D641F7"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Vira Kozina PE</w:t>
            </w:r>
          </w:p>
        </w:tc>
        <w:tc>
          <w:tcPr>
            <w:tcW w:w="778" w:type="dxa"/>
          </w:tcPr>
          <w:p w14:paraId="31AD6AC3"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64E57FFF"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0D1A3FEB" w14:textId="77777777" w:rsidTr="00F94C85">
        <w:tc>
          <w:tcPr>
            <w:tcW w:w="3114" w:type="dxa"/>
          </w:tcPr>
          <w:p w14:paraId="7CC295AA"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KPMG-Ukraine Ltd</w:t>
            </w:r>
          </w:p>
        </w:tc>
        <w:tc>
          <w:tcPr>
            <w:tcW w:w="778" w:type="dxa"/>
          </w:tcPr>
          <w:p w14:paraId="4FF49B09"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75EC80E8" w14:textId="77777777" w:rsidR="00033AF0" w:rsidRPr="00A02288" w:rsidRDefault="00033AF0" w:rsidP="00F94C85">
            <w:pPr>
              <w:jc w:val="center"/>
              <w:rPr>
                <w:rFonts w:ascii="Arial" w:hAnsi="Arial" w:cs="Arial"/>
                <w:sz w:val="20"/>
                <w:szCs w:val="20"/>
              </w:rPr>
            </w:pPr>
          </w:p>
        </w:tc>
      </w:tr>
      <w:tr w:rsidR="00033AF0" w:rsidRPr="00A02288" w14:paraId="44196AD4" w14:textId="77777777" w:rsidTr="00F94C85">
        <w:tc>
          <w:tcPr>
            <w:tcW w:w="3114" w:type="dxa"/>
          </w:tcPr>
          <w:p w14:paraId="4312C2C2"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Tetiana Kryshtop PE</w:t>
            </w:r>
          </w:p>
        </w:tc>
        <w:tc>
          <w:tcPr>
            <w:tcW w:w="778" w:type="dxa"/>
          </w:tcPr>
          <w:p w14:paraId="41C662A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72C3296F"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70710EA9" w14:textId="77777777" w:rsidTr="00F94C85">
        <w:tc>
          <w:tcPr>
            <w:tcW w:w="3114" w:type="dxa"/>
          </w:tcPr>
          <w:p w14:paraId="1E242940"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Andriy Kulakov PE,</w:t>
            </w:r>
          </w:p>
        </w:tc>
        <w:tc>
          <w:tcPr>
            <w:tcW w:w="778" w:type="dxa"/>
          </w:tcPr>
          <w:p w14:paraId="6C4F34BE" w14:textId="77777777" w:rsidR="00033AF0" w:rsidRPr="00A02288" w:rsidRDefault="00033AF0" w:rsidP="00F94C85">
            <w:pPr>
              <w:jc w:val="center"/>
              <w:rPr>
                <w:rFonts w:ascii="Arial" w:hAnsi="Arial" w:cs="Arial"/>
                <w:sz w:val="20"/>
                <w:szCs w:val="20"/>
              </w:rPr>
            </w:pPr>
          </w:p>
        </w:tc>
        <w:tc>
          <w:tcPr>
            <w:tcW w:w="768" w:type="dxa"/>
          </w:tcPr>
          <w:p w14:paraId="35A75B9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706F320" w14:textId="77777777" w:rsidTr="00F94C85">
        <w:tc>
          <w:tcPr>
            <w:tcW w:w="3114" w:type="dxa"/>
          </w:tcPr>
          <w:p w14:paraId="3C4C57B1"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Olha Lebedynska PE</w:t>
            </w:r>
          </w:p>
        </w:tc>
        <w:tc>
          <w:tcPr>
            <w:tcW w:w="778" w:type="dxa"/>
          </w:tcPr>
          <w:p w14:paraId="57CCE329"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6A338F2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1AA89D56" w14:textId="77777777" w:rsidTr="00F94C85">
        <w:tc>
          <w:tcPr>
            <w:tcW w:w="3114" w:type="dxa"/>
          </w:tcPr>
          <w:p w14:paraId="40AA026B"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Oleksandr Lohinov</w:t>
            </w:r>
          </w:p>
        </w:tc>
        <w:tc>
          <w:tcPr>
            <w:tcW w:w="778" w:type="dxa"/>
          </w:tcPr>
          <w:p w14:paraId="552B9D0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5334347" w14:textId="77777777" w:rsidR="00033AF0" w:rsidRPr="00A02288" w:rsidRDefault="00033AF0" w:rsidP="00F94C85">
            <w:pPr>
              <w:jc w:val="center"/>
              <w:rPr>
                <w:rFonts w:ascii="Arial" w:hAnsi="Arial" w:cs="Arial"/>
                <w:sz w:val="20"/>
                <w:szCs w:val="20"/>
              </w:rPr>
            </w:pPr>
          </w:p>
        </w:tc>
      </w:tr>
      <w:tr w:rsidR="00033AF0" w:rsidRPr="00A02288" w14:paraId="4B4A36A3" w14:textId="77777777" w:rsidTr="00F94C85">
        <w:tc>
          <w:tcPr>
            <w:tcW w:w="3114" w:type="dxa"/>
          </w:tcPr>
          <w:p w14:paraId="51A8BBF7"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Liudmyla Malimon</w:t>
            </w:r>
          </w:p>
        </w:tc>
        <w:tc>
          <w:tcPr>
            <w:tcW w:w="778" w:type="dxa"/>
          </w:tcPr>
          <w:p w14:paraId="513FD6C2" w14:textId="77777777" w:rsidR="00033AF0" w:rsidRPr="00A02288" w:rsidRDefault="00033AF0" w:rsidP="00F94C85">
            <w:pPr>
              <w:jc w:val="center"/>
              <w:rPr>
                <w:rFonts w:ascii="Arial" w:hAnsi="Arial" w:cs="Arial"/>
                <w:sz w:val="20"/>
                <w:szCs w:val="20"/>
              </w:rPr>
            </w:pPr>
          </w:p>
        </w:tc>
        <w:tc>
          <w:tcPr>
            <w:tcW w:w="768" w:type="dxa"/>
          </w:tcPr>
          <w:p w14:paraId="191EBD20"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74279761" w14:textId="77777777" w:rsidTr="00F94C85">
        <w:tc>
          <w:tcPr>
            <w:tcW w:w="3114" w:type="dxa"/>
          </w:tcPr>
          <w:p w14:paraId="791EE606"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Ievgeniia Maruniak</w:t>
            </w:r>
          </w:p>
        </w:tc>
        <w:tc>
          <w:tcPr>
            <w:tcW w:w="778" w:type="dxa"/>
          </w:tcPr>
          <w:p w14:paraId="316B7A14" w14:textId="77777777" w:rsidR="00033AF0" w:rsidRPr="00A02288" w:rsidRDefault="00033AF0" w:rsidP="00F94C85">
            <w:pPr>
              <w:jc w:val="center"/>
              <w:rPr>
                <w:rFonts w:ascii="Arial" w:hAnsi="Arial" w:cs="Arial"/>
                <w:sz w:val="20"/>
                <w:szCs w:val="20"/>
              </w:rPr>
            </w:pPr>
          </w:p>
        </w:tc>
        <w:tc>
          <w:tcPr>
            <w:tcW w:w="768" w:type="dxa"/>
          </w:tcPr>
          <w:p w14:paraId="03371B86"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6DCB50E4" w14:textId="77777777" w:rsidTr="00F94C85">
        <w:tc>
          <w:tcPr>
            <w:tcW w:w="3114" w:type="dxa"/>
          </w:tcPr>
          <w:p w14:paraId="2DE74AD2"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Volodymyr Miahkokhod</w:t>
            </w:r>
          </w:p>
        </w:tc>
        <w:tc>
          <w:tcPr>
            <w:tcW w:w="778" w:type="dxa"/>
          </w:tcPr>
          <w:p w14:paraId="1D2E17F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C59D84A" w14:textId="77777777" w:rsidR="00033AF0" w:rsidRPr="00A02288" w:rsidRDefault="00033AF0" w:rsidP="00F94C85">
            <w:pPr>
              <w:jc w:val="center"/>
              <w:rPr>
                <w:rFonts w:ascii="Arial" w:hAnsi="Arial" w:cs="Arial"/>
                <w:sz w:val="20"/>
                <w:szCs w:val="20"/>
              </w:rPr>
            </w:pPr>
          </w:p>
        </w:tc>
      </w:tr>
      <w:tr w:rsidR="00033AF0" w:rsidRPr="00A02288" w14:paraId="2A5BB58B" w14:textId="77777777" w:rsidTr="00F94C85">
        <w:tc>
          <w:tcPr>
            <w:tcW w:w="3114" w:type="dxa"/>
          </w:tcPr>
          <w:p w14:paraId="2BEB3C02"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Viacheslav Nehoda</w:t>
            </w:r>
          </w:p>
        </w:tc>
        <w:tc>
          <w:tcPr>
            <w:tcW w:w="778" w:type="dxa"/>
          </w:tcPr>
          <w:p w14:paraId="7A69D1E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48A62EBC"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480F3CD" w14:textId="77777777" w:rsidTr="00F94C85">
        <w:tc>
          <w:tcPr>
            <w:tcW w:w="3114" w:type="dxa"/>
          </w:tcPr>
          <w:p w14:paraId="1B5067C5"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Kateryna Paryhina PE</w:t>
            </w:r>
          </w:p>
        </w:tc>
        <w:tc>
          <w:tcPr>
            <w:tcW w:w="778" w:type="dxa"/>
          </w:tcPr>
          <w:p w14:paraId="76A9B4F9" w14:textId="77777777" w:rsidR="00033AF0" w:rsidRPr="00A02288" w:rsidRDefault="00033AF0" w:rsidP="00F94C85">
            <w:pPr>
              <w:jc w:val="center"/>
              <w:rPr>
                <w:rFonts w:ascii="Arial" w:hAnsi="Arial" w:cs="Arial"/>
                <w:sz w:val="20"/>
                <w:szCs w:val="20"/>
              </w:rPr>
            </w:pPr>
          </w:p>
        </w:tc>
        <w:tc>
          <w:tcPr>
            <w:tcW w:w="768" w:type="dxa"/>
          </w:tcPr>
          <w:p w14:paraId="6790AE70"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DB5A03A" w14:textId="77777777" w:rsidTr="00F94C85">
        <w:tc>
          <w:tcPr>
            <w:tcW w:w="3114" w:type="dxa"/>
          </w:tcPr>
          <w:p w14:paraId="5215D5A4"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Valentyna Poltavetc IE</w:t>
            </w:r>
          </w:p>
        </w:tc>
        <w:tc>
          <w:tcPr>
            <w:tcW w:w="778" w:type="dxa"/>
          </w:tcPr>
          <w:p w14:paraId="2AB1CA13"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1A1F80C"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5E5A0C0" w14:textId="77777777" w:rsidTr="00F94C85">
        <w:tc>
          <w:tcPr>
            <w:tcW w:w="3114" w:type="dxa"/>
          </w:tcPr>
          <w:p w14:paraId="7BD0AFED"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PricewaterhouseCoopers Legal</w:t>
            </w:r>
          </w:p>
        </w:tc>
        <w:tc>
          <w:tcPr>
            <w:tcW w:w="778" w:type="dxa"/>
          </w:tcPr>
          <w:p w14:paraId="0FFA211E"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9D545DB" w14:textId="77777777" w:rsidR="00033AF0" w:rsidRPr="00A02288" w:rsidRDefault="00033AF0" w:rsidP="00F94C85">
            <w:pPr>
              <w:jc w:val="center"/>
              <w:rPr>
                <w:rFonts w:ascii="Arial" w:hAnsi="Arial" w:cs="Arial"/>
                <w:sz w:val="20"/>
                <w:szCs w:val="20"/>
              </w:rPr>
            </w:pPr>
          </w:p>
        </w:tc>
      </w:tr>
      <w:tr w:rsidR="00033AF0" w:rsidRPr="00A02288" w14:paraId="7199B8E2" w14:textId="77777777" w:rsidTr="00F94C85">
        <w:tc>
          <w:tcPr>
            <w:tcW w:w="3114" w:type="dxa"/>
          </w:tcPr>
          <w:p w14:paraId="6554B672"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Vadym Proshko</w:t>
            </w:r>
          </w:p>
        </w:tc>
        <w:tc>
          <w:tcPr>
            <w:tcW w:w="778" w:type="dxa"/>
          </w:tcPr>
          <w:p w14:paraId="7DE8254D"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4DEBFEC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6938C052" w14:textId="77777777" w:rsidTr="00F94C85">
        <w:tc>
          <w:tcPr>
            <w:tcW w:w="3114" w:type="dxa"/>
          </w:tcPr>
          <w:p w14:paraId="3156B6D4"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Anastasiia Serbina PE</w:t>
            </w:r>
          </w:p>
        </w:tc>
        <w:tc>
          <w:tcPr>
            <w:tcW w:w="778" w:type="dxa"/>
          </w:tcPr>
          <w:p w14:paraId="66B0BF40"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25A5EB18"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0E66EB9" w14:textId="77777777" w:rsidTr="00F94C85">
        <w:tc>
          <w:tcPr>
            <w:tcW w:w="3114" w:type="dxa"/>
          </w:tcPr>
          <w:p w14:paraId="41370A5E"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Inna Skliar</w:t>
            </w:r>
          </w:p>
        </w:tc>
        <w:tc>
          <w:tcPr>
            <w:tcW w:w="778" w:type="dxa"/>
          </w:tcPr>
          <w:p w14:paraId="7795864C"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3E4DFCC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61197098" w14:textId="77777777" w:rsidTr="00F94C85">
        <w:tc>
          <w:tcPr>
            <w:tcW w:w="3114" w:type="dxa"/>
          </w:tcPr>
          <w:p w14:paraId="33329DA7"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Tatyana Stankus IE</w:t>
            </w:r>
          </w:p>
        </w:tc>
        <w:tc>
          <w:tcPr>
            <w:tcW w:w="778" w:type="dxa"/>
          </w:tcPr>
          <w:p w14:paraId="37D6DF78"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4947C33A"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936E13F" w14:textId="77777777" w:rsidTr="00F94C85">
        <w:tc>
          <w:tcPr>
            <w:tcW w:w="3114" w:type="dxa"/>
          </w:tcPr>
          <w:p w14:paraId="28015FF8"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Olena Suslova PE</w:t>
            </w:r>
          </w:p>
        </w:tc>
        <w:tc>
          <w:tcPr>
            <w:tcW w:w="778" w:type="dxa"/>
          </w:tcPr>
          <w:p w14:paraId="57CB846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35A294E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1BEE055" w14:textId="77777777" w:rsidTr="00F94C85">
        <w:tc>
          <w:tcPr>
            <w:tcW w:w="3114" w:type="dxa"/>
          </w:tcPr>
          <w:p w14:paraId="096BEF61"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Anatoliy Tkachuk PE</w:t>
            </w:r>
          </w:p>
        </w:tc>
        <w:tc>
          <w:tcPr>
            <w:tcW w:w="778" w:type="dxa"/>
          </w:tcPr>
          <w:p w14:paraId="0CCB0647"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63BC817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248ADA7" w14:textId="77777777" w:rsidTr="00F94C85">
        <w:tc>
          <w:tcPr>
            <w:tcW w:w="3114" w:type="dxa"/>
          </w:tcPr>
          <w:p w14:paraId="22B108A1"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Tetiana Vasylevska</w:t>
            </w:r>
          </w:p>
        </w:tc>
        <w:tc>
          <w:tcPr>
            <w:tcW w:w="778" w:type="dxa"/>
          </w:tcPr>
          <w:p w14:paraId="7CA4C39A" w14:textId="77777777" w:rsidR="00033AF0" w:rsidRPr="00A02288" w:rsidRDefault="00033AF0" w:rsidP="00F94C85">
            <w:pPr>
              <w:jc w:val="center"/>
              <w:rPr>
                <w:rFonts w:ascii="Arial" w:hAnsi="Arial" w:cs="Arial"/>
                <w:sz w:val="20"/>
                <w:szCs w:val="20"/>
              </w:rPr>
            </w:pPr>
          </w:p>
        </w:tc>
        <w:tc>
          <w:tcPr>
            <w:tcW w:w="768" w:type="dxa"/>
          </w:tcPr>
          <w:p w14:paraId="57F0F736"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639A31F" w14:textId="77777777" w:rsidTr="00F94C85">
        <w:tc>
          <w:tcPr>
            <w:tcW w:w="3114" w:type="dxa"/>
          </w:tcPr>
          <w:p w14:paraId="493AD41B"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Nataliia Vasylieva PE</w:t>
            </w:r>
          </w:p>
        </w:tc>
        <w:tc>
          <w:tcPr>
            <w:tcW w:w="778" w:type="dxa"/>
          </w:tcPr>
          <w:p w14:paraId="70E7F3FC"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D880522" w14:textId="77777777" w:rsidR="00033AF0" w:rsidRPr="00A02288" w:rsidRDefault="00033AF0" w:rsidP="00F94C85">
            <w:pPr>
              <w:jc w:val="center"/>
              <w:rPr>
                <w:rFonts w:ascii="Arial" w:hAnsi="Arial" w:cs="Arial"/>
                <w:sz w:val="20"/>
                <w:szCs w:val="20"/>
              </w:rPr>
            </w:pPr>
          </w:p>
        </w:tc>
      </w:tr>
      <w:tr w:rsidR="00033AF0" w:rsidRPr="00A02288" w14:paraId="24BD4EC6" w14:textId="77777777" w:rsidTr="00F94C85">
        <w:tc>
          <w:tcPr>
            <w:tcW w:w="3114" w:type="dxa"/>
          </w:tcPr>
          <w:p w14:paraId="5C33B7D3"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Oleh Vatamaniuk</w:t>
            </w:r>
          </w:p>
        </w:tc>
        <w:tc>
          <w:tcPr>
            <w:tcW w:w="778" w:type="dxa"/>
          </w:tcPr>
          <w:p w14:paraId="471FF224" w14:textId="77777777" w:rsidR="00033AF0" w:rsidRPr="00A02288" w:rsidRDefault="00033AF0" w:rsidP="00F94C85">
            <w:pPr>
              <w:jc w:val="center"/>
              <w:rPr>
                <w:rFonts w:ascii="Arial" w:hAnsi="Arial" w:cs="Arial"/>
                <w:sz w:val="20"/>
                <w:szCs w:val="20"/>
              </w:rPr>
            </w:pPr>
          </w:p>
        </w:tc>
        <w:tc>
          <w:tcPr>
            <w:tcW w:w="768" w:type="dxa"/>
          </w:tcPr>
          <w:p w14:paraId="2F993CC6"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bl>
    <w:p w14:paraId="0D83C96A" w14:textId="77777777" w:rsidR="00033AF0" w:rsidRPr="00A02288" w:rsidRDefault="00033AF0" w:rsidP="00033AF0">
      <w:pPr>
        <w:pStyle w:val="NoSpacing"/>
        <w:jc w:val="both"/>
        <w:rPr>
          <w:rFonts w:ascii="Arial" w:hAnsi="Arial" w:cs="Arial"/>
          <w:sz w:val="20"/>
          <w:szCs w:val="20"/>
          <w:lang w:val="en-GB"/>
        </w:rPr>
      </w:pPr>
    </w:p>
    <w:p w14:paraId="13D2A5ED" w14:textId="77777777" w:rsidR="00033AF0" w:rsidRDefault="00033AF0" w:rsidP="00033AF0"/>
    <w:p w14:paraId="4372C835" w14:textId="77777777" w:rsidR="00E34FA7" w:rsidRPr="000378DF" w:rsidRDefault="00E34FA7" w:rsidP="00E34FA7">
      <w:pPr>
        <w:spacing w:after="0" w:line="240" w:lineRule="auto"/>
        <w:jc w:val="both"/>
        <w:rPr>
          <w:rFonts w:ascii="Arial" w:hAnsi="Arial" w:cs="Arial"/>
          <w:b/>
          <w:bCs/>
          <w:sz w:val="20"/>
          <w:szCs w:val="20"/>
        </w:rPr>
      </w:pPr>
      <w:bookmarkStart w:id="114" w:name="List173"/>
      <w:bookmarkEnd w:id="114"/>
      <w:r>
        <w:rPr>
          <w:rFonts w:ascii="Arial" w:hAnsi="Arial" w:cs="Arial"/>
          <w:b/>
          <w:bCs/>
          <w:sz w:val="20"/>
          <w:szCs w:val="20"/>
          <w:lang w:val="en-US"/>
        </w:rPr>
        <w:t xml:space="preserve">List 173: </w:t>
      </w:r>
      <w:r w:rsidRPr="000378DF">
        <w:rPr>
          <w:rFonts w:ascii="Arial" w:hAnsi="Arial" w:cs="Arial"/>
          <w:b/>
          <w:bCs/>
          <w:sz w:val="20"/>
          <w:szCs w:val="20"/>
          <w:lang w:val="en-US"/>
        </w:rPr>
        <w:t xml:space="preserve"> L</w:t>
      </w:r>
      <w:r w:rsidRPr="000378DF">
        <w:rPr>
          <w:rFonts w:ascii="Arial" w:hAnsi="Arial" w:cs="Arial"/>
          <w:b/>
          <w:bCs/>
          <w:sz w:val="20"/>
          <w:szCs w:val="20"/>
        </w:rPr>
        <w:t xml:space="preserve">ocal consultancy services on supporting the effective execution of the judgements of the European Court of Human Rights in Armenia  </w:t>
      </w:r>
    </w:p>
    <w:p w14:paraId="25777A37" w14:textId="77777777" w:rsidR="00E34FA7" w:rsidRPr="000378DF" w:rsidRDefault="00E34FA7" w:rsidP="00E34FA7">
      <w:pPr>
        <w:spacing w:after="0" w:line="240" w:lineRule="auto"/>
        <w:jc w:val="both"/>
        <w:rPr>
          <w:rFonts w:ascii="Arial" w:hAnsi="Arial" w:cs="Arial"/>
          <w:sz w:val="20"/>
          <w:szCs w:val="20"/>
        </w:rPr>
      </w:pPr>
      <w:r w:rsidRPr="000378DF">
        <w:rPr>
          <w:rFonts w:ascii="Arial" w:hAnsi="Arial" w:cs="Arial"/>
          <w:sz w:val="20"/>
          <w:szCs w:val="20"/>
        </w:rPr>
        <w:t xml:space="preserve"> </w:t>
      </w:r>
    </w:p>
    <w:p w14:paraId="7398451A" w14:textId="77777777" w:rsidR="00E34FA7" w:rsidRPr="000378DF" w:rsidRDefault="00E34FA7" w:rsidP="00E34FA7">
      <w:pPr>
        <w:spacing w:after="0" w:line="240" w:lineRule="auto"/>
        <w:ind w:left="705" w:hanging="705"/>
        <w:jc w:val="both"/>
        <w:rPr>
          <w:rFonts w:ascii="Arial" w:hAnsi="Arial" w:cs="Arial"/>
          <w:sz w:val="20"/>
          <w:szCs w:val="20"/>
        </w:rPr>
      </w:pPr>
      <w:r w:rsidRPr="000378DF">
        <w:rPr>
          <w:rFonts w:ascii="Arial" w:hAnsi="Arial" w:cs="Arial"/>
          <w:sz w:val="20"/>
          <w:szCs w:val="20"/>
        </w:rPr>
        <w:t>Lot 1</w:t>
      </w:r>
      <w:r w:rsidRPr="000378DF">
        <w:rPr>
          <w:rFonts w:ascii="Arial" w:hAnsi="Arial" w:cs="Arial"/>
          <w:sz w:val="20"/>
          <w:szCs w:val="20"/>
        </w:rPr>
        <w:tab/>
        <w:t xml:space="preserve">Alignment of national legislation and practice with the CoE standards and European best practices with the aim of effective implementation of the ECHR </w:t>
      </w:r>
    </w:p>
    <w:p w14:paraId="339FEE55" w14:textId="77777777" w:rsidR="00E34FA7" w:rsidRPr="000378DF" w:rsidRDefault="00E34FA7" w:rsidP="00E34FA7">
      <w:pPr>
        <w:spacing w:after="0" w:line="240" w:lineRule="auto"/>
        <w:ind w:left="705" w:hanging="705"/>
        <w:jc w:val="both"/>
        <w:rPr>
          <w:rFonts w:ascii="Arial" w:hAnsi="Arial" w:cs="Arial"/>
          <w:sz w:val="20"/>
          <w:szCs w:val="20"/>
        </w:rPr>
      </w:pPr>
      <w:r w:rsidRPr="000378DF">
        <w:rPr>
          <w:rFonts w:ascii="Arial" w:hAnsi="Arial" w:cs="Arial"/>
          <w:sz w:val="20"/>
          <w:szCs w:val="20"/>
        </w:rPr>
        <w:lastRenderedPageBreak/>
        <w:t>Lot 2</w:t>
      </w:r>
      <w:r w:rsidRPr="000378DF">
        <w:rPr>
          <w:rFonts w:ascii="Arial" w:hAnsi="Arial" w:cs="Arial"/>
          <w:sz w:val="20"/>
          <w:szCs w:val="20"/>
        </w:rPr>
        <w:tab/>
        <w:t xml:space="preserve">Development of guiding, methodological and awareness raising documents to support effective execution of ECtHR judgements at national level and implementation of the newly adopted national legislation </w:t>
      </w:r>
    </w:p>
    <w:p w14:paraId="1986FE56" w14:textId="77777777" w:rsidR="00E34FA7" w:rsidRPr="000378DF" w:rsidRDefault="00E34FA7" w:rsidP="00E34FA7">
      <w:pPr>
        <w:spacing w:after="0" w:line="240" w:lineRule="auto"/>
        <w:ind w:left="705" w:hanging="705"/>
        <w:jc w:val="both"/>
        <w:rPr>
          <w:rFonts w:ascii="Arial" w:hAnsi="Arial" w:cs="Arial"/>
          <w:sz w:val="20"/>
          <w:szCs w:val="20"/>
        </w:rPr>
      </w:pPr>
      <w:r w:rsidRPr="000378DF">
        <w:rPr>
          <w:rFonts w:ascii="Arial" w:hAnsi="Arial" w:cs="Arial"/>
          <w:sz w:val="20"/>
          <w:szCs w:val="20"/>
        </w:rPr>
        <w:t>Lot 3</w:t>
      </w:r>
      <w:r w:rsidRPr="000378DF">
        <w:rPr>
          <w:rFonts w:ascii="Arial" w:hAnsi="Arial" w:cs="Arial"/>
          <w:sz w:val="20"/>
          <w:szCs w:val="20"/>
        </w:rPr>
        <w:tab/>
        <w:t xml:space="preserve">Training needs assessment, training design and delivery in the justice area </w:t>
      </w:r>
    </w:p>
    <w:p w14:paraId="6AD7D958" w14:textId="77777777" w:rsidR="00E34FA7" w:rsidRPr="000378DF" w:rsidRDefault="00E34FA7" w:rsidP="00E34FA7">
      <w:pPr>
        <w:spacing w:after="0" w:line="240" w:lineRule="auto"/>
        <w:jc w:val="both"/>
        <w:rPr>
          <w:rFonts w:ascii="Arial" w:hAnsi="Arial" w:cs="Arial"/>
          <w:sz w:val="20"/>
          <w:szCs w:val="20"/>
        </w:rPr>
      </w:pPr>
      <w:r w:rsidRPr="000378DF">
        <w:rPr>
          <w:rFonts w:ascii="Arial" w:hAnsi="Arial" w:cs="Arial"/>
          <w:sz w:val="20"/>
          <w:szCs w:val="20"/>
        </w:rPr>
        <w:t>Lot 4</w:t>
      </w:r>
      <w:r w:rsidRPr="000378DF">
        <w:rPr>
          <w:rFonts w:ascii="Arial" w:hAnsi="Arial" w:cs="Arial"/>
          <w:sz w:val="20"/>
          <w:szCs w:val="20"/>
        </w:rPr>
        <w:tab/>
        <w:t xml:space="preserve">Legal proofreading </w:t>
      </w:r>
    </w:p>
    <w:p w14:paraId="75B9F655" w14:textId="77777777" w:rsidR="00E34FA7" w:rsidRPr="000378DF" w:rsidRDefault="00E34FA7" w:rsidP="00E34FA7">
      <w:pPr>
        <w:spacing w:after="0" w:line="240" w:lineRule="auto"/>
        <w:jc w:val="both"/>
        <w:rPr>
          <w:rFonts w:ascii="Arial" w:hAnsi="Arial" w:cs="Arial"/>
          <w:sz w:val="20"/>
          <w:szCs w:val="20"/>
        </w:rPr>
      </w:pPr>
    </w:p>
    <w:tbl>
      <w:tblPr>
        <w:tblStyle w:val="TableGrid"/>
        <w:tblW w:w="6412" w:type="dxa"/>
        <w:tblLook w:val="04A0" w:firstRow="1" w:lastRow="0" w:firstColumn="1" w:lastColumn="0" w:noHBand="0" w:noVBand="1"/>
      </w:tblPr>
      <w:tblGrid>
        <w:gridCol w:w="3256"/>
        <w:gridCol w:w="778"/>
        <w:gridCol w:w="768"/>
        <w:gridCol w:w="805"/>
        <w:gridCol w:w="805"/>
      </w:tblGrid>
      <w:tr w:rsidR="00E34FA7" w:rsidRPr="000378DF" w14:paraId="2F541571" w14:textId="77777777" w:rsidTr="00F94C85">
        <w:trPr>
          <w:trHeight w:val="529"/>
        </w:trPr>
        <w:tc>
          <w:tcPr>
            <w:tcW w:w="3256" w:type="dxa"/>
          </w:tcPr>
          <w:p w14:paraId="7A2C1456" w14:textId="77777777" w:rsidR="00E34FA7" w:rsidRPr="000378DF" w:rsidRDefault="00E34FA7" w:rsidP="00F94C85">
            <w:pPr>
              <w:rPr>
                <w:rFonts w:ascii="Arial" w:hAnsi="Arial" w:cs="Arial"/>
                <w:sz w:val="20"/>
                <w:szCs w:val="20"/>
              </w:rPr>
            </w:pPr>
          </w:p>
        </w:tc>
        <w:tc>
          <w:tcPr>
            <w:tcW w:w="778" w:type="dxa"/>
          </w:tcPr>
          <w:p w14:paraId="08151205" w14:textId="77777777" w:rsidR="00E34FA7" w:rsidRPr="000378DF" w:rsidRDefault="00E34FA7" w:rsidP="00F94C85">
            <w:pPr>
              <w:rPr>
                <w:rFonts w:ascii="Arial" w:hAnsi="Arial" w:cs="Arial"/>
                <w:sz w:val="20"/>
                <w:szCs w:val="20"/>
              </w:rPr>
            </w:pPr>
            <w:r w:rsidRPr="000378DF">
              <w:rPr>
                <w:rFonts w:ascii="Arial" w:hAnsi="Arial" w:cs="Arial"/>
                <w:sz w:val="20"/>
                <w:szCs w:val="20"/>
              </w:rPr>
              <w:t>Lot 1</w:t>
            </w:r>
          </w:p>
        </w:tc>
        <w:tc>
          <w:tcPr>
            <w:tcW w:w="768" w:type="dxa"/>
          </w:tcPr>
          <w:p w14:paraId="2B60F726" w14:textId="77777777" w:rsidR="00E34FA7" w:rsidRPr="000378DF" w:rsidRDefault="00E34FA7" w:rsidP="00F94C85">
            <w:pPr>
              <w:rPr>
                <w:rFonts w:ascii="Arial" w:hAnsi="Arial" w:cs="Arial"/>
                <w:sz w:val="20"/>
                <w:szCs w:val="20"/>
              </w:rPr>
            </w:pPr>
            <w:r w:rsidRPr="000378DF">
              <w:rPr>
                <w:rFonts w:ascii="Arial" w:hAnsi="Arial" w:cs="Arial"/>
                <w:sz w:val="20"/>
                <w:szCs w:val="20"/>
              </w:rPr>
              <w:t>Lot 2</w:t>
            </w:r>
          </w:p>
        </w:tc>
        <w:tc>
          <w:tcPr>
            <w:tcW w:w="805" w:type="dxa"/>
          </w:tcPr>
          <w:p w14:paraId="41F64286" w14:textId="77777777" w:rsidR="00E34FA7" w:rsidRPr="000378DF" w:rsidRDefault="00E34FA7" w:rsidP="00F94C85">
            <w:pPr>
              <w:rPr>
                <w:rFonts w:ascii="Arial" w:hAnsi="Arial" w:cs="Arial"/>
                <w:sz w:val="20"/>
                <w:szCs w:val="20"/>
              </w:rPr>
            </w:pPr>
            <w:r w:rsidRPr="000378DF">
              <w:rPr>
                <w:rFonts w:ascii="Arial" w:hAnsi="Arial" w:cs="Arial"/>
                <w:sz w:val="20"/>
                <w:szCs w:val="20"/>
              </w:rPr>
              <w:t>Lot 3</w:t>
            </w:r>
          </w:p>
        </w:tc>
        <w:tc>
          <w:tcPr>
            <w:tcW w:w="805" w:type="dxa"/>
          </w:tcPr>
          <w:p w14:paraId="1F62E0BA" w14:textId="77777777" w:rsidR="00E34FA7" w:rsidRPr="000378DF" w:rsidRDefault="00E34FA7" w:rsidP="00F94C85">
            <w:pPr>
              <w:rPr>
                <w:rFonts w:ascii="Arial" w:hAnsi="Arial" w:cs="Arial"/>
                <w:sz w:val="20"/>
                <w:szCs w:val="20"/>
              </w:rPr>
            </w:pPr>
            <w:r w:rsidRPr="000378DF">
              <w:rPr>
                <w:rFonts w:ascii="Arial" w:hAnsi="Arial" w:cs="Arial"/>
                <w:sz w:val="20"/>
                <w:szCs w:val="20"/>
              </w:rPr>
              <w:t>Lot 4</w:t>
            </w:r>
          </w:p>
        </w:tc>
      </w:tr>
      <w:tr w:rsidR="00E34FA7" w:rsidRPr="000378DF" w14:paraId="03F00B64" w14:textId="77777777" w:rsidTr="00F94C85">
        <w:tc>
          <w:tcPr>
            <w:tcW w:w="3256" w:type="dxa"/>
          </w:tcPr>
          <w:p w14:paraId="47C749AC" w14:textId="77777777" w:rsidR="00E34FA7" w:rsidRPr="000378DF" w:rsidRDefault="00E34FA7" w:rsidP="00F94C85">
            <w:pPr>
              <w:pStyle w:val="Default"/>
              <w:rPr>
                <w:sz w:val="20"/>
                <w:szCs w:val="20"/>
                <w:lang w:val="en-GB"/>
              </w:rPr>
            </w:pPr>
            <w:r w:rsidRPr="000378DF">
              <w:rPr>
                <w:sz w:val="20"/>
                <w:szCs w:val="20"/>
                <w:lang w:val="en-GB"/>
              </w:rPr>
              <w:t>Mariam Antonyan</w:t>
            </w:r>
          </w:p>
        </w:tc>
        <w:tc>
          <w:tcPr>
            <w:tcW w:w="778" w:type="dxa"/>
          </w:tcPr>
          <w:p w14:paraId="4362191C"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256A27E8" w14:textId="77777777" w:rsidR="00E34FA7" w:rsidRPr="000378DF" w:rsidRDefault="00E34FA7" w:rsidP="00F94C85">
            <w:pPr>
              <w:jc w:val="center"/>
              <w:rPr>
                <w:rFonts w:ascii="Arial" w:hAnsi="Arial" w:cs="Arial"/>
                <w:sz w:val="20"/>
                <w:szCs w:val="20"/>
              </w:rPr>
            </w:pPr>
          </w:p>
        </w:tc>
        <w:tc>
          <w:tcPr>
            <w:tcW w:w="805" w:type="dxa"/>
          </w:tcPr>
          <w:p w14:paraId="7489B5DC" w14:textId="77777777" w:rsidR="00E34FA7" w:rsidRPr="000378DF" w:rsidRDefault="00E34FA7" w:rsidP="00F94C85">
            <w:pPr>
              <w:jc w:val="center"/>
              <w:rPr>
                <w:rFonts w:ascii="Arial" w:hAnsi="Arial" w:cs="Arial"/>
                <w:sz w:val="20"/>
                <w:szCs w:val="20"/>
              </w:rPr>
            </w:pPr>
          </w:p>
        </w:tc>
        <w:tc>
          <w:tcPr>
            <w:tcW w:w="805" w:type="dxa"/>
          </w:tcPr>
          <w:p w14:paraId="6212BD2B" w14:textId="77777777" w:rsidR="00E34FA7" w:rsidRPr="000378DF" w:rsidRDefault="00E34FA7" w:rsidP="00F94C85">
            <w:pPr>
              <w:jc w:val="center"/>
              <w:rPr>
                <w:rFonts w:ascii="Arial" w:hAnsi="Arial" w:cs="Arial"/>
                <w:sz w:val="20"/>
                <w:szCs w:val="20"/>
              </w:rPr>
            </w:pPr>
          </w:p>
        </w:tc>
      </w:tr>
      <w:tr w:rsidR="00E34FA7" w:rsidRPr="000378DF" w14:paraId="2CFD7709" w14:textId="77777777" w:rsidTr="00F94C85">
        <w:tc>
          <w:tcPr>
            <w:tcW w:w="3256" w:type="dxa"/>
          </w:tcPr>
          <w:p w14:paraId="2AF1BCF8" w14:textId="77777777" w:rsidR="00E34FA7" w:rsidRPr="000378DF" w:rsidRDefault="00E34FA7" w:rsidP="00F94C85">
            <w:pPr>
              <w:pStyle w:val="Default"/>
              <w:rPr>
                <w:sz w:val="20"/>
                <w:szCs w:val="20"/>
                <w:lang w:val="en-GB"/>
              </w:rPr>
            </w:pPr>
            <w:r w:rsidRPr="000378DF">
              <w:rPr>
                <w:sz w:val="20"/>
                <w:szCs w:val="20"/>
                <w:lang w:val="en-GB"/>
              </w:rPr>
              <w:t>Ara Ghazaryan Law Office LLC</w:t>
            </w:r>
          </w:p>
        </w:tc>
        <w:tc>
          <w:tcPr>
            <w:tcW w:w="778" w:type="dxa"/>
          </w:tcPr>
          <w:p w14:paraId="16EB2E11"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57530FF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897CBF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6277E79E" w14:textId="77777777" w:rsidR="00E34FA7" w:rsidRPr="000378DF" w:rsidRDefault="00E34FA7" w:rsidP="00F94C85">
            <w:pPr>
              <w:jc w:val="center"/>
              <w:rPr>
                <w:rFonts w:ascii="Arial" w:hAnsi="Arial" w:cs="Arial"/>
                <w:sz w:val="20"/>
                <w:szCs w:val="20"/>
              </w:rPr>
            </w:pPr>
          </w:p>
        </w:tc>
      </w:tr>
      <w:tr w:rsidR="00E34FA7" w:rsidRPr="000378DF" w14:paraId="3845CA17" w14:textId="77777777" w:rsidTr="00F94C85">
        <w:tc>
          <w:tcPr>
            <w:tcW w:w="3256" w:type="dxa"/>
          </w:tcPr>
          <w:p w14:paraId="12CC578F"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Artak Asatryan</w:t>
            </w:r>
          </w:p>
        </w:tc>
        <w:tc>
          <w:tcPr>
            <w:tcW w:w="778" w:type="dxa"/>
          </w:tcPr>
          <w:p w14:paraId="4447C0C5"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0FBB2BC6"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A8AF51E"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FEA3D7D" w14:textId="77777777" w:rsidR="00E34FA7" w:rsidRPr="000378DF" w:rsidRDefault="00E34FA7" w:rsidP="00F94C85">
            <w:pPr>
              <w:jc w:val="center"/>
              <w:rPr>
                <w:rFonts w:ascii="Arial" w:hAnsi="Arial" w:cs="Arial"/>
                <w:sz w:val="20"/>
                <w:szCs w:val="20"/>
              </w:rPr>
            </w:pPr>
          </w:p>
        </w:tc>
      </w:tr>
      <w:tr w:rsidR="00E34FA7" w:rsidRPr="000378DF" w14:paraId="234534E7" w14:textId="77777777" w:rsidTr="00F94C85">
        <w:tc>
          <w:tcPr>
            <w:tcW w:w="3256" w:type="dxa"/>
          </w:tcPr>
          <w:p w14:paraId="68669A7C"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 xml:space="preserve">Meri Batikyan </w:t>
            </w:r>
          </w:p>
        </w:tc>
        <w:tc>
          <w:tcPr>
            <w:tcW w:w="778" w:type="dxa"/>
          </w:tcPr>
          <w:p w14:paraId="434187D9" w14:textId="77777777" w:rsidR="00E34FA7" w:rsidRPr="000378DF" w:rsidRDefault="00E34FA7" w:rsidP="00F94C85">
            <w:pPr>
              <w:jc w:val="center"/>
              <w:rPr>
                <w:rFonts w:ascii="Arial" w:hAnsi="Arial" w:cs="Arial"/>
                <w:sz w:val="20"/>
                <w:szCs w:val="20"/>
              </w:rPr>
            </w:pPr>
          </w:p>
        </w:tc>
        <w:tc>
          <w:tcPr>
            <w:tcW w:w="768" w:type="dxa"/>
          </w:tcPr>
          <w:p w14:paraId="440572E3" w14:textId="77777777" w:rsidR="00E34FA7" w:rsidRPr="000378DF" w:rsidRDefault="00E34FA7" w:rsidP="00F94C85">
            <w:pPr>
              <w:jc w:val="center"/>
              <w:rPr>
                <w:rFonts w:ascii="Arial" w:hAnsi="Arial" w:cs="Arial"/>
                <w:sz w:val="20"/>
                <w:szCs w:val="20"/>
              </w:rPr>
            </w:pPr>
          </w:p>
        </w:tc>
        <w:tc>
          <w:tcPr>
            <w:tcW w:w="805" w:type="dxa"/>
          </w:tcPr>
          <w:p w14:paraId="20154D40" w14:textId="77777777" w:rsidR="00E34FA7" w:rsidRPr="000378DF" w:rsidRDefault="00E34FA7" w:rsidP="00F94C85">
            <w:pPr>
              <w:jc w:val="center"/>
              <w:rPr>
                <w:rFonts w:ascii="Arial" w:hAnsi="Arial" w:cs="Arial"/>
                <w:sz w:val="20"/>
                <w:szCs w:val="20"/>
              </w:rPr>
            </w:pPr>
          </w:p>
        </w:tc>
        <w:tc>
          <w:tcPr>
            <w:tcW w:w="805" w:type="dxa"/>
          </w:tcPr>
          <w:p w14:paraId="6C41617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35E68F0B" w14:textId="77777777" w:rsidTr="00F94C85">
        <w:tc>
          <w:tcPr>
            <w:tcW w:w="3256" w:type="dxa"/>
          </w:tcPr>
          <w:p w14:paraId="310B4295"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 xml:space="preserve">Mariam Evoyan </w:t>
            </w:r>
          </w:p>
        </w:tc>
        <w:tc>
          <w:tcPr>
            <w:tcW w:w="778" w:type="dxa"/>
          </w:tcPr>
          <w:p w14:paraId="18061E9B" w14:textId="77777777" w:rsidR="00E34FA7" w:rsidRPr="000378DF" w:rsidRDefault="00E34FA7" w:rsidP="00F94C85">
            <w:pPr>
              <w:jc w:val="center"/>
              <w:rPr>
                <w:rFonts w:ascii="Arial" w:hAnsi="Arial" w:cs="Arial"/>
                <w:sz w:val="20"/>
                <w:szCs w:val="20"/>
              </w:rPr>
            </w:pPr>
          </w:p>
        </w:tc>
        <w:tc>
          <w:tcPr>
            <w:tcW w:w="768" w:type="dxa"/>
          </w:tcPr>
          <w:p w14:paraId="3DD0D6E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FD25243" w14:textId="77777777" w:rsidR="00E34FA7" w:rsidRPr="000378DF" w:rsidRDefault="00E34FA7" w:rsidP="00F94C85">
            <w:pPr>
              <w:jc w:val="center"/>
              <w:rPr>
                <w:rFonts w:ascii="Arial" w:hAnsi="Arial" w:cs="Arial"/>
                <w:sz w:val="20"/>
                <w:szCs w:val="20"/>
              </w:rPr>
            </w:pPr>
          </w:p>
        </w:tc>
        <w:tc>
          <w:tcPr>
            <w:tcW w:w="805" w:type="dxa"/>
          </w:tcPr>
          <w:p w14:paraId="12AA9A1A"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6E47A1C9" w14:textId="77777777" w:rsidTr="00F94C85">
        <w:tc>
          <w:tcPr>
            <w:tcW w:w="3256" w:type="dxa"/>
          </w:tcPr>
          <w:p w14:paraId="690A6A4B"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 xml:space="preserve">Anna Gevorgyan </w:t>
            </w:r>
          </w:p>
        </w:tc>
        <w:tc>
          <w:tcPr>
            <w:tcW w:w="778" w:type="dxa"/>
          </w:tcPr>
          <w:p w14:paraId="4F9C9C28" w14:textId="77777777" w:rsidR="00E34FA7" w:rsidRPr="000378DF" w:rsidRDefault="00E34FA7" w:rsidP="00F94C85">
            <w:pPr>
              <w:jc w:val="center"/>
              <w:rPr>
                <w:rFonts w:ascii="Arial" w:hAnsi="Arial" w:cs="Arial"/>
                <w:sz w:val="20"/>
                <w:szCs w:val="20"/>
              </w:rPr>
            </w:pPr>
          </w:p>
        </w:tc>
        <w:tc>
          <w:tcPr>
            <w:tcW w:w="768" w:type="dxa"/>
          </w:tcPr>
          <w:p w14:paraId="461F8D5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437EF2AA" w14:textId="77777777" w:rsidR="00E34FA7" w:rsidRPr="000378DF" w:rsidRDefault="00E34FA7" w:rsidP="00F94C85">
            <w:pPr>
              <w:jc w:val="center"/>
              <w:rPr>
                <w:rFonts w:ascii="Arial" w:hAnsi="Arial" w:cs="Arial"/>
                <w:sz w:val="20"/>
                <w:szCs w:val="20"/>
              </w:rPr>
            </w:pPr>
          </w:p>
        </w:tc>
        <w:tc>
          <w:tcPr>
            <w:tcW w:w="805" w:type="dxa"/>
          </w:tcPr>
          <w:p w14:paraId="78304157"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72A4E342" w14:textId="77777777" w:rsidTr="00F94C85">
        <w:tc>
          <w:tcPr>
            <w:tcW w:w="3256" w:type="dxa"/>
          </w:tcPr>
          <w:p w14:paraId="4D168D89"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Artak Ghazaryan</w:t>
            </w:r>
          </w:p>
        </w:tc>
        <w:tc>
          <w:tcPr>
            <w:tcW w:w="778" w:type="dxa"/>
          </w:tcPr>
          <w:p w14:paraId="7540A1CC"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4B8C17EE" w14:textId="77777777" w:rsidR="00E34FA7" w:rsidRPr="000378DF" w:rsidRDefault="00E34FA7" w:rsidP="00F94C85">
            <w:pPr>
              <w:jc w:val="center"/>
              <w:rPr>
                <w:rFonts w:ascii="Arial" w:hAnsi="Arial" w:cs="Arial"/>
                <w:sz w:val="20"/>
                <w:szCs w:val="20"/>
              </w:rPr>
            </w:pPr>
          </w:p>
        </w:tc>
        <w:tc>
          <w:tcPr>
            <w:tcW w:w="805" w:type="dxa"/>
          </w:tcPr>
          <w:p w14:paraId="587ED30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471F3DB" w14:textId="77777777" w:rsidR="00E34FA7" w:rsidRPr="000378DF" w:rsidRDefault="00E34FA7" w:rsidP="00F94C85">
            <w:pPr>
              <w:jc w:val="center"/>
              <w:rPr>
                <w:rFonts w:ascii="Arial" w:hAnsi="Arial" w:cs="Arial"/>
                <w:sz w:val="20"/>
                <w:szCs w:val="20"/>
              </w:rPr>
            </w:pPr>
          </w:p>
        </w:tc>
      </w:tr>
      <w:tr w:rsidR="00E34FA7" w:rsidRPr="000378DF" w14:paraId="580CC8F0" w14:textId="77777777" w:rsidTr="00F94C85">
        <w:tc>
          <w:tcPr>
            <w:tcW w:w="3256" w:type="dxa"/>
          </w:tcPr>
          <w:p w14:paraId="3AAF5EDA"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Sergey Ghazinyan</w:t>
            </w:r>
          </w:p>
        </w:tc>
        <w:tc>
          <w:tcPr>
            <w:tcW w:w="778" w:type="dxa"/>
          </w:tcPr>
          <w:p w14:paraId="74D69F0B"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68A05EA2"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6B5B4D95"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8BC3A14" w14:textId="77777777" w:rsidR="00E34FA7" w:rsidRPr="000378DF" w:rsidRDefault="00E34FA7" w:rsidP="00F94C85">
            <w:pPr>
              <w:jc w:val="center"/>
              <w:rPr>
                <w:rFonts w:ascii="Arial" w:hAnsi="Arial" w:cs="Arial"/>
                <w:sz w:val="20"/>
                <w:szCs w:val="20"/>
              </w:rPr>
            </w:pPr>
          </w:p>
        </w:tc>
      </w:tr>
      <w:tr w:rsidR="00E34FA7" w:rsidRPr="000378DF" w14:paraId="3378F7A7" w14:textId="77777777" w:rsidTr="00F94C85">
        <w:tc>
          <w:tcPr>
            <w:tcW w:w="3256" w:type="dxa"/>
          </w:tcPr>
          <w:p w14:paraId="7D857773"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Hrayr Ghukasyan</w:t>
            </w:r>
          </w:p>
        </w:tc>
        <w:tc>
          <w:tcPr>
            <w:tcW w:w="778" w:type="dxa"/>
          </w:tcPr>
          <w:p w14:paraId="044475E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516D0EB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FDB5C59"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7D72AD8D" w14:textId="77777777" w:rsidR="00E34FA7" w:rsidRPr="000378DF" w:rsidRDefault="00E34FA7" w:rsidP="00F94C85">
            <w:pPr>
              <w:jc w:val="center"/>
              <w:rPr>
                <w:rFonts w:ascii="Arial" w:hAnsi="Arial" w:cs="Arial"/>
                <w:sz w:val="20"/>
                <w:szCs w:val="20"/>
              </w:rPr>
            </w:pPr>
          </w:p>
        </w:tc>
      </w:tr>
      <w:tr w:rsidR="00E34FA7" w:rsidRPr="000378DF" w14:paraId="3B89CCFD" w14:textId="77777777" w:rsidTr="00F94C85">
        <w:tc>
          <w:tcPr>
            <w:tcW w:w="3256" w:type="dxa"/>
          </w:tcPr>
          <w:p w14:paraId="42C19E34"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Rima Grigoryan </w:t>
            </w:r>
          </w:p>
        </w:tc>
        <w:tc>
          <w:tcPr>
            <w:tcW w:w="778" w:type="dxa"/>
          </w:tcPr>
          <w:p w14:paraId="18DF173F" w14:textId="77777777" w:rsidR="00E34FA7" w:rsidRPr="000378DF" w:rsidRDefault="00E34FA7" w:rsidP="00F94C85">
            <w:pPr>
              <w:jc w:val="center"/>
              <w:rPr>
                <w:rFonts w:ascii="Arial" w:hAnsi="Arial" w:cs="Arial"/>
                <w:sz w:val="20"/>
                <w:szCs w:val="20"/>
              </w:rPr>
            </w:pPr>
          </w:p>
        </w:tc>
        <w:tc>
          <w:tcPr>
            <w:tcW w:w="768" w:type="dxa"/>
          </w:tcPr>
          <w:p w14:paraId="418B8402" w14:textId="77777777" w:rsidR="00E34FA7" w:rsidRPr="000378DF" w:rsidRDefault="00E34FA7" w:rsidP="00F94C85">
            <w:pPr>
              <w:jc w:val="center"/>
              <w:rPr>
                <w:rFonts w:ascii="Arial" w:hAnsi="Arial" w:cs="Arial"/>
                <w:sz w:val="20"/>
                <w:szCs w:val="20"/>
              </w:rPr>
            </w:pPr>
          </w:p>
        </w:tc>
        <w:tc>
          <w:tcPr>
            <w:tcW w:w="805" w:type="dxa"/>
          </w:tcPr>
          <w:p w14:paraId="20541C71" w14:textId="77777777" w:rsidR="00E34FA7" w:rsidRPr="000378DF" w:rsidRDefault="00E34FA7" w:rsidP="00F94C85">
            <w:pPr>
              <w:jc w:val="center"/>
              <w:rPr>
                <w:rFonts w:ascii="Arial" w:hAnsi="Arial" w:cs="Arial"/>
                <w:sz w:val="20"/>
                <w:szCs w:val="20"/>
              </w:rPr>
            </w:pPr>
          </w:p>
        </w:tc>
        <w:tc>
          <w:tcPr>
            <w:tcW w:w="805" w:type="dxa"/>
          </w:tcPr>
          <w:p w14:paraId="55D3DB1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65D550F0" w14:textId="77777777" w:rsidTr="00F94C85">
        <w:tc>
          <w:tcPr>
            <w:tcW w:w="3256" w:type="dxa"/>
          </w:tcPr>
          <w:p w14:paraId="3089DD81"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Armen Harutyunyan</w:t>
            </w:r>
          </w:p>
        </w:tc>
        <w:tc>
          <w:tcPr>
            <w:tcW w:w="778" w:type="dxa"/>
          </w:tcPr>
          <w:p w14:paraId="34035E4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004591E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7FB3445" w14:textId="77777777" w:rsidR="00E34FA7" w:rsidRPr="000378DF" w:rsidRDefault="00E34FA7" w:rsidP="00F94C85">
            <w:pPr>
              <w:jc w:val="center"/>
              <w:rPr>
                <w:rFonts w:ascii="Arial" w:hAnsi="Arial" w:cs="Arial"/>
                <w:sz w:val="20"/>
                <w:szCs w:val="20"/>
              </w:rPr>
            </w:pPr>
          </w:p>
        </w:tc>
        <w:tc>
          <w:tcPr>
            <w:tcW w:w="805" w:type="dxa"/>
          </w:tcPr>
          <w:p w14:paraId="4B10FD61" w14:textId="77777777" w:rsidR="00E34FA7" w:rsidRPr="000378DF" w:rsidRDefault="00E34FA7" w:rsidP="00F94C85">
            <w:pPr>
              <w:jc w:val="center"/>
              <w:rPr>
                <w:rFonts w:ascii="Arial" w:hAnsi="Arial" w:cs="Arial"/>
                <w:sz w:val="20"/>
                <w:szCs w:val="20"/>
              </w:rPr>
            </w:pPr>
          </w:p>
        </w:tc>
      </w:tr>
      <w:tr w:rsidR="00E34FA7" w:rsidRPr="000378DF" w14:paraId="57978F21" w14:textId="77777777" w:rsidTr="00F94C85">
        <w:tc>
          <w:tcPr>
            <w:tcW w:w="3256" w:type="dxa"/>
          </w:tcPr>
          <w:p w14:paraId="438EE885"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Mikayel Khachatryan </w:t>
            </w:r>
          </w:p>
        </w:tc>
        <w:tc>
          <w:tcPr>
            <w:tcW w:w="778" w:type="dxa"/>
          </w:tcPr>
          <w:p w14:paraId="5C7B0E4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77DFC36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E596D0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7B7F750" w14:textId="77777777" w:rsidR="00E34FA7" w:rsidRPr="000378DF" w:rsidRDefault="00E34FA7" w:rsidP="00F94C85">
            <w:pPr>
              <w:jc w:val="center"/>
              <w:rPr>
                <w:rFonts w:ascii="Arial" w:hAnsi="Arial" w:cs="Arial"/>
                <w:sz w:val="20"/>
                <w:szCs w:val="20"/>
              </w:rPr>
            </w:pPr>
          </w:p>
        </w:tc>
      </w:tr>
      <w:tr w:rsidR="00E34FA7" w:rsidRPr="000378DF" w14:paraId="65759BFB" w14:textId="77777777" w:rsidTr="00F94C85">
        <w:tc>
          <w:tcPr>
            <w:tcW w:w="3256" w:type="dxa"/>
          </w:tcPr>
          <w:p w14:paraId="6C5AC15F"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Anna Margaryan</w:t>
            </w:r>
          </w:p>
        </w:tc>
        <w:tc>
          <w:tcPr>
            <w:tcW w:w="778" w:type="dxa"/>
          </w:tcPr>
          <w:p w14:paraId="70B9584A"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117CF59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1E73CB7"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F10E032" w14:textId="77777777" w:rsidR="00E34FA7" w:rsidRPr="000378DF" w:rsidRDefault="00E34FA7" w:rsidP="00F94C85">
            <w:pPr>
              <w:jc w:val="center"/>
              <w:rPr>
                <w:rFonts w:ascii="Arial" w:hAnsi="Arial" w:cs="Arial"/>
                <w:sz w:val="20"/>
                <w:szCs w:val="20"/>
              </w:rPr>
            </w:pPr>
          </w:p>
        </w:tc>
      </w:tr>
      <w:tr w:rsidR="00E34FA7" w:rsidRPr="000378DF" w14:paraId="2747B301" w14:textId="77777777" w:rsidTr="00F94C85">
        <w:tc>
          <w:tcPr>
            <w:tcW w:w="3256" w:type="dxa"/>
          </w:tcPr>
          <w:p w14:paraId="6BEDD767"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Davit Melkonyan</w:t>
            </w:r>
          </w:p>
        </w:tc>
        <w:tc>
          <w:tcPr>
            <w:tcW w:w="778" w:type="dxa"/>
          </w:tcPr>
          <w:p w14:paraId="1E6D87DA"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6B016C5E"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30A73880"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A2F6523" w14:textId="77777777" w:rsidR="00E34FA7" w:rsidRPr="000378DF" w:rsidRDefault="00E34FA7" w:rsidP="00F94C85">
            <w:pPr>
              <w:jc w:val="center"/>
              <w:rPr>
                <w:rFonts w:ascii="Arial" w:hAnsi="Arial" w:cs="Arial"/>
                <w:sz w:val="20"/>
                <w:szCs w:val="20"/>
              </w:rPr>
            </w:pPr>
          </w:p>
        </w:tc>
      </w:tr>
      <w:tr w:rsidR="00E34FA7" w:rsidRPr="000378DF" w14:paraId="7CF9289E" w14:textId="77777777" w:rsidTr="00F94C85">
        <w:tc>
          <w:tcPr>
            <w:tcW w:w="3256" w:type="dxa"/>
          </w:tcPr>
          <w:p w14:paraId="04AAE530"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Arsen Nikoghosyan</w:t>
            </w:r>
          </w:p>
        </w:tc>
        <w:tc>
          <w:tcPr>
            <w:tcW w:w="778" w:type="dxa"/>
          </w:tcPr>
          <w:p w14:paraId="2B272247"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175ACE5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1AAC390"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F1D2AA0" w14:textId="77777777" w:rsidR="00E34FA7" w:rsidRPr="000378DF" w:rsidRDefault="00E34FA7" w:rsidP="00F94C85">
            <w:pPr>
              <w:jc w:val="center"/>
              <w:rPr>
                <w:rFonts w:ascii="Arial" w:hAnsi="Arial" w:cs="Arial"/>
                <w:sz w:val="20"/>
                <w:szCs w:val="20"/>
              </w:rPr>
            </w:pPr>
          </w:p>
        </w:tc>
      </w:tr>
      <w:tr w:rsidR="00E34FA7" w:rsidRPr="000378DF" w14:paraId="406DEB66" w14:textId="77777777" w:rsidTr="00F94C85">
        <w:tc>
          <w:tcPr>
            <w:tcW w:w="3256" w:type="dxa"/>
          </w:tcPr>
          <w:p w14:paraId="7D983632"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Nina Pirumyan</w:t>
            </w:r>
          </w:p>
        </w:tc>
        <w:tc>
          <w:tcPr>
            <w:tcW w:w="778" w:type="dxa"/>
          </w:tcPr>
          <w:p w14:paraId="536425A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440583DC"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2A062FE"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7E027C77"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422B10A1" w14:textId="77777777" w:rsidTr="00F94C85">
        <w:tc>
          <w:tcPr>
            <w:tcW w:w="3256" w:type="dxa"/>
          </w:tcPr>
          <w:p w14:paraId="53EC7FCB"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Tigran Poghosyan </w:t>
            </w:r>
          </w:p>
        </w:tc>
        <w:tc>
          <w:tcPr>
            <w:tcW w:w="778" w:type="dxa"/>
          </w:tcPr>
          <w:p w14:paraId="32EF837C" w14:textId="77777777" w:rsidR="00E34FA7" w:rsidRPr="000378DF" w:rsidRDefault="00E34FA7" w:rsidP="00F94C85">
            <w:pPr>
              <w:jc w:val="center"/>
              <w:rPr>
                <w:rFonts w:ascii="Arial" w:hAnsi="Arial" w:cs="Arial"/>
                <w:sz w:val="20"/>
                <w:szCs w:val="20"/>
              </w:rPr>
            </w:pPr>
          </w:p>
        </w:tc>
        <w:tc>
          <w:tcPr>
            <w:tcW w:w="768" w:type="dxa"/>
          </w:tcPr>
          <w:p w14:paraId="299405BD" w14:textId="77777777" w:rsidR="00E34FA7" w:rsidRPr="000378DF" w:rsidRDefault="00E34FA7" w:rsidP="00F94C85">
            <w:pPr>
              <w:jc w:val="center"/>
              <w:rPr>
                <w:rFonts w:ascii="Arial" w:hAnsi="Arial" w:cs="Arial"/>
                <w:sz w:val="20"/>
                <w:szCs w:val="20"/>
              </w:rPr>
            </w:pPr>
          </w:p>
        </w:tc>
        <w:tc>
          <w:tcPr>
            <w:tcW w:w="805" w:type="dxa"/>
          </w:tcPr>
          <w:p w14:paraId="2EACE766"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3A35EF53" w14:textId="77777777" w:rsidR="00E34FA7" w:rsidRPr="000378DF" w:rsidRDefault="00E34FA7" w:rsidP="00F94C85">
            <w:pPr>
              <w:jc w:val="center"/>
              <w:rPr>
                <w:rFonts w:ascii="Arial" w:hAnsi="Arial" w:cs="Arial"/>
                <w:sz w:val="20"/>
                <w:szCs w:val="20"/>
              </w:rPr>
            </w:pPr>
          </w:p>
        </w:tc>
      </w:tr>
      <w:tr w:rsidR="00E34FA7" w:rsidRPr="000378DF" w14:paraId="4D33234E" w14:textId="77777777" w:rsidTr="00F94C85">
        <w:tc>
          <w:tcPr>
            <w:tcW w:w="3256" w:type="dxa"/>
          </w:tcPr>
          <w:p w14:paraId="0929C34A"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Artyom Sedrakyan</w:t>
            </w:r>
          </w:p>
        </w:tc>
        <w:tc>
          <w:tcPr>
            <w:tcW w:w="778" w:type="dxa"/>
          </w:tcPr>
          <w:p w14:paraId="22359659"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7CD58B1A"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7465C2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14B34BD" w14:textId="77777777" w:rsidR="00E34FA7" w:rsidRPr="000378DF" w:rsidRDefault="00E34FA7" w:rsidP="00F94C85">
            <w:pPr>
              <w:jc w:val="center"/>
              <w:rPr>
                <w:rFonts w:ascii="Arial" w:hAnsi="Arial" w:cs="Arial"/>
                <w:sz w:val="20"/>
                <w:szCs w:val="20"/>
              </w:rPr>
            </w:pPr>
          </w:p>
        </w:tc>
      </w:tr>
      <w:tr w:rsidR="00E34FA7" w:rsidRPr="000378DF" w14:paraId="73100B84" w14:textId="77777777" w:rsidTr="00F94C85">
        <w:tc>
          <w:tcPr>
            <w:tcW w:w="3256" w:type="dxa"/>
          </w:tcPr>
          <w:p w14:paraId="3DDE4FB6"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Tigran Simonyan</w:t>
            </w:r>
          </w:p>
        </w:tc>
        <w:tc>
          <w:tcPr>
            <w:tcW w:w="778" w:type="dxa"/>
          </w:tcPr>
          <w:p w14:paraId="14A4D3E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126330F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25B70D2"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903D506" w14:textId="77777777" w:rsidR="00E34FA7" w:rsidRPr="000378DF" w:rsidRDefault="00E34FA7" w:rsidP="00F94C85">
            <w:pPr>
              <w:jc w:val="center"/>
              <w:rPr>
                <w:rFonts w:ascii="Arial" w:hAnsi="Arial" w:cs="Arial"/>
                <w:sz w:val="20"/>
                <w:szCs w:val="20"/>
              </w:rPr>
            </w:pPr>
          </w:p>
        </w:tc>
      </w:tr>
      <w:tr w:rsidR="00E34FA7" w:rsidRPr="000378DF" w14:paraId="3EEAB74B" w14:textId="77777777" w:rsidTr="00F94C85">
        <w:tc>
          <w:tcPr>
            <w:tcW w:w="3256" w:type="dxa"/>
          </w:tcPr>
          <w:p w14:paraId="4996AA99"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Arnold Vardanyan</w:t>
            </w:r>
          </w:p>
        </w:tc>
        <w:tc>
          <w:tcPr>
            <w:tcW w:w="778" w:type="dxa"/>
          </w:tcPr>
          <w:p w14:paraId="341B909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2087B97E"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1E3E42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6EB55E2C" w14:textId="77777777" w:rsidR="00E34FA7" w:rsidRPr="000378DF" w:rsidRDefault="00E34FA7" w:rsidP="00F94C85">
            <w:pPr>
              <w:jc w:val="center"/>
              <w:rPr>
                <w:rFonts w:ascii="Arial" w:hAnsi="Arial" w:cs="Arial"/>
                <w:sz w:val="20"/>
                <w:szCs w:val="20"/>
              </w:rPr>
            </w:pPr>
          </w:p>
        </w:tc>
      </w:tr>
      <w:tr w:rsidR="00E34FA7" w:rsidRPr="000378DF" w14:paraId="2727CFB5" w14:textId="77777777" w:rsidTr="00F94C85">
        <w:tc>
          <w:tcPr>
            <w:tcW w:w="3256" w:type="dxa"/>
          </w:tcPr>
          <w:p w14:paraId="4D869515"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Karen Zarikyan  </w:t>
            </w:r>
          </w:p>
        </w:tc>
        <w:tc>
          <w:tcPr>
            <w:tcW w:w="778" w:type="dxa"/>
          </w:tcPr>
          <w:p w14:paraId="3F12227E" w14:textId="77777777" w:rsidR="00E34FA7" w:rsidRPr="000378DF" w:rsidRDefault="00E34FA7" w:rsidP="00F94C85">
            <w:pPr>
              <w:jc w:val="center"/>
              <w:rPr>
                <w:rFonts w:ascii="Arial" w:hAnsi="Arial" w:cs="Arial"/>
                <w:sz w:val="20"/>
                <w:szCs w:val="20"/>
              </w:rPr>
            </w:pPr>
          </w:p>
        </w:tc>
        <w:tc>
          <w:tcPr>
            <w:tcW w:w="768" w:type="dxa"/>
          </w:tcPr>
          <w:p w14:paraId="35C209C6" w14:textId="77777777" w:rsidR="00E34FA7" w:rsidRPr="000378DF" w:rsidRDefault="00E34FA7" w:rsidP="00F94C85">
            <w:pPr>
              <w:jc w:val="center"/>
              <w:rPr>
                <w:rFonts w:ascii="Arial" w:hAnsi="Arial" w:cs="Arial"/>
                <w:sz w:val="20"/>
                <w:szCs w:val="20"/>
              </w:rPr>
            </w:pPr>
          </w:p>
        </w:tc>
        <w:tc>
          <w:tcPr>
            <w:tcW w:w="805" w:type="dxa"/>
          </w:tcPr>
          <w:p w14:paraId="6FFDCE2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76DA136A" w14:textId="77777777" w:rsidR="00E34FA7" w:rsidRPr="000378DF" w:rsidRDefault="00E34FA7" w:rsidP="00F94C85">
            <w:pPr>
              <w:jc w:val="center"/>
              <w:rPr>
                <w:rFonts w:ascii="Arial" w:hAnsi="Arial" w:cs="Arial"/>
                <w:sz w:val="20"/>
                <w:szCs w:val="20"/>
              </w:rPr>
            </w:pPr>
          </w:p>
        </w:tc>
      </w:tr>
    </w:tbl>
    <w:p w14:paraId="3D581285" w14:textId="77777777" w:rsidR="00E34FA7" w:rsidRPr="000378DF" w:rsidRDefault="00E34FA7" w:rsidP="00E34FA7">
      <w:pPr>
        <w:pStyle w:val="NoSpacing"/>
        <w:jc w:val="both"/>
        <w:rPr>
          <w:rFonts w:ascii="Arial" w:hAnsi="Arial" w:cs="Arial"/>
          <w:sz w:val="20"/>
          <w:szCs w:val="20"/>
          <w:lang w:val="en-GB"/>
        </w:rPr>
      </w:pPr>
    </w:p>
    <w:p w14:paraId="76CB41E5" w14:textId="77777777" w:rsidR="00E34FA7" w:rsidRPr="000378DF" w:rsidRDefault="00E34FA7" w:rsidP="00E34FA7">
      <w:pPr>
        <w:pStyle w:val="NoSpacing"/>
        <w:jc w:val="both"/>
        <w:rPr>
          <w:rFonts w:ascii="Arial" w:hAnsi="Arial" w:cs="Arial"/>
          <w:b/>
          <w:bCs/>
          <w:sz w:val="20"/>
          <w:szCs w:val="20"/>
        </w:rPr>
      </w:pPr>
    </w:p>
    <w:p w14:paraId="6EABD644" w14:textId="77777777" w:rsidR="00E34FA7" w:rsidRPr="000378DF" w:rsidRDefault="00E34FA7" w:rsidP="00E34FA7">
      <w:pPr>
        <w:pStyle w:val="NoSpacing"/>
        <w:jc w:val="both"/>
        <w:rPr>
          <w:rFonts w:ascii="Arial" w:hAnsi="Arial" w:cs="Arial"/>
          <w:sz w:val="20"/>
          <w:szCs w:val="20"/>
          <w:lang w:val="en-GB"/>
        </w:rPr>
      </w:pPr>
    </w:p>
    <w:p w14:paraId="51431A7D" w14:textId="77777777" w:rsidR="00633A2C" w:rsidRPr="00AC673F" w:rsidRDefault="00633A2C" w:rsidP="00633A2C">
      <w:pPr>
        <w:spacing w:after="0" w:line="240" w:lineRule="auto"/>
        <w:jc w:val="both"/>
        <w:rPr>
          <w:rFonts w:ascii="Arial" w:hAnsi="Arial" w:cs="Arial"/>
          <w:b/>
          <w:bCs/>
          <w:sz w:val="20"/>
          <w:szCs w:val="20"/>
        </w:rPr>
      </w:pPr>
      <w:bookmarkStart w:id="115" w:name="List174"/>
      <w:bookmarkEnd w:id="115"/>
      <w:r>
        <w:rPr>
          <w:rFonts w:ascii="Arial" w:hAnsi="Arial" w:cs="Arial"/>
          <w:b/>
          <w:bCs/>
          <w:sz w:val="20"/>
          <w:szCs w:val="20"/>
        </w:rPr>
        <w:t>List 174</w:t>
      </w:r>
      <w:r w:rsidRPr="00AC673F">
        <w:rPr>
          <w:rFonts w:ascii="Arial" w:hAnsi="Arial" w:cs="Arial"/>
          <w:b/>
          <w:bCs/>
          <w:sz w:val="20"/>
          <w:szCs w:val="20"/>
        </w:rPr>
        <w:t>: L</w:t>
      </w:r>
      <w:r w:rsidRPr="00AC673F">
        <w:rPr>
          <w:rFonts w:ascii="Arial" w:eastAsia="Arial" w:hAnsi="Arial" w:cs="Arial"/>
          <w:b/>
          <w:bCs/>
          <w:sz w:val="20"/>
          <w:szCs w:val="20"/>
        </w:rPr>
        <w:t>ocal consultancy</w:t>
      </w:r>
      <w:r w:rsidRPr="00AC673F">
        <w:rPr>
          <w:rFonts w:ascii="Arial" w:hAnsi="Arial" w:cs="Arial"/>
          <w:b/>
          <w:bCs/>
          <w:sz w:val="20"/>
          <w:szCs w:val="20"/>
        </w:rPr>
        <w:t xml:space="preserve"> services for strengthening anti-trafficking action in North Macedonia</w:t>
      </w:r>
    </w:p>
    <w:p w14:paraId="165C1B42" w14:textId="77777777" w:rsidR="00633A2C" w:rsidRPr="00AC673F" w:rsidRDefault="00633A2C" w:rsidP="00633A2C">
      <w:pPr>
        <w:spacing w:after="0" w:line="240" w:lineRule="auto"/>
        <w:jc w:val="both"/>
        <w:rPr>
          <w:rFonts w:ascii="Arial" w:hAnsi="Arial" w:cs="Arial"/>
          <w:b/>
          <w:bCs/>
          <w:sz w:val="20"/>
          <w:szCs w:val="20"/>
        </w:rPr>
      </w:pPr>
    </w:p>
    <w:p w14:paraId="668E7CDB"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1. Preventing and combating trafficking in human beings for the purpose of</w:t>
      </w:r>
      <w:r>
        <w:rPr>
          <w:rFonts w:ascii="Arial" w:hAnsi="Arial" w:cs="Arial"/>
          <w:sz w:val="20"/>
          <w:szCs w:val="20"/>
        </w:rPr>
        <w:t xml:space="preserve"> </w:t>
      </w:r>
      <w:r w:rsidRPr="00AC673F">
        <w:rPr>
          <w:rFonts w:ascii="Arial" w:hAnsi="Arial" w:cs="Arial"/>
          <w:sz w:val="20"/>
          <w:szCs w:val="20"/>
        </w:rPr>
        <w:t>labour exploitation;</w:t>
      </w:r>
    </w:p>
    <w:p w14:paraId="0358BB26"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2. Preventing and combating trafficking in children;</w:t>
      </w:r>
    </w:p>
    <w:p w14:paraId="7E104F42"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3: Investigation, prosecution and judicial proceeding and trafficking in human</w:t>
      </w:r>
      <w:r>
        <w:rPr>
          <w:rFonts w:ascii="Arial" w:hAnsi="Arial" w:cs="Arial"/>
          <w:sz w:val="20"/>
          <w:szCs w:val="20"/>
        </w:rPr>
        <w:t xml:space="preserve"> </w:t>
      </w:r>
      <w:r w:rsidRPr="00AC673F">
        <w:rPr>
          <w:rFonts w:ascii="Arial" w:hAnsi="Arial" w:cs="Arial"/>
          <w:sz w:val="20"/>
          <w:szCs w:val="20"/>
        </w:rPr>
        <w:t>beings, legal aid and compensation;</w:t>
      </w:r>
    </w:p>
    <w:p w14:paraId="52BD887E"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4: Task of health professionals in preventing and combating THB;</w:t>
      </w:r>
    </w:p>
    <w:p w14:paraId="4C2A2ACE"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5: ICT-facilitated trafficking in human beings;</w:t>
      </w:r>
    </w:p>
    <w:p w14:paraId="08B9034C"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6: Media reporting on stories about THB;</w:t>
      </w:r>
    </w:p>
    <w:p w14:paraId="3CC021A6"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7: Financial investigations, freezing and forfeiture of assets in THB cases</w:t>
      </w:r>
      <w:r>
        <w:rPr>
          <w:rFonts w:ascii="Arial" w:hAnsi="Arial" w:cs="Arial"/>
          <w:sz w:val="20"/>
          <w:szCs w:val="20"/>
        </w:rPr>
        <w:t>.</w:t>
      </w:r>
    </w:p>
    <w:p w14:paraId="31D7A922" w14:textId="77777777" w:rsidR="00633A2C" w:rsidRPr="00AC673F" w:rsidRDefault="00633A2C" w:rsidP="00633A2C">
      <w:pPr>
        <w:spacing w:after="0" w:line="240" w:lineRule="auto"/>
        <w:jc w:val="both"/>
        <w:rPr>
          <w:rFonts w:ascii="Arial" w:hAnsi="Arial" w:cs="Arial"/>
          <w:sz w:val="20"/>
          <w:szCs w:val="20"/>
        </w:rPr>
      </w:pPr>
    </w:p>
    <w:tbl>
      <w:tblPr>
        <w:tblStyle w:val="TableGrid"/>
        <w:tblW w:w="9808" w:type="dxa"/>
        <w:tblLook w:val="04A0" w:firstRow="1" w:lastRow="0" w:firstColumn="1" w:lastColumn="0" w:noHBand="0" w:noVBand="1"/>
      </w:tblPr>
      <w:tblGrid>
        <w:gridCol w:w="4342"/>
        <w:gridCol w:w="773"/>
        <w:gridCol w:w="773"/>
        <w:gridCol w:w="773"/>
        <w:gridCol w:w="773"/>
        <w:gridCol w:w="773"/>
        <w:gridCol w:w="773"/>
        <w:gridCol w:w="828"/>
      </w:tblGrid>
      <w:tr w:rsidR="00633A2C" w:rsidRPr="00AC673F" w14:paraId="5EF95CD7" w14:textId="77777777" w:rsidTr="00064CA1">
        <w:trPr>
          <w:trHeight w:val="529"/>
        </w:trPr>
        <w:tc>
          <w:tcPr>
            <w:tcW w:w="4342" w:type="dxa"/>
          </w:tcPr>
          <w:p w14:paraId="3980504C" w14:textId="77777777" w:rsidR="00633A2C" w:rsidRPr="00AC673F" w:rsidRDefault="00633A2C" w:rsidP="00064CA1">
            <w:pPr>
              <w:rPr>
                <w:rFonts w:ascii="Arial" w:hAnsi="Arial" w:cs="Arial"/>
                <w:sz w:val="20"/>
                <w:szCs w:val="20"/>
              </w:rPr>
            </w:pPr>
          </w:p>
        </w:tc>
        <w:tc>
          <w:tcPr>
            <w:tcW w:w="773" w:type="dxa"/>
          </w:tcPr>
          <w:p w14:paraId="0A955060" w14:textId="77777777" w:rsidR="00633A2C" w:rsidRPr="00AC673F" w:rsidRDefault="00633A2C" w:rsidP="00064CA1">
            <w:pPr>
              <w:rPr>
                <w:rFonts w:ascii="Arial" w:hAnsi="Arial" w:cs="Arial"/>
                <w:sz w:val="20"/>
                <w:szCs w:val="20"/>
              </w:rPr>
            </w:pPr>
            <w:r w:rsidRPr="00AC673F">
              <w:rPr>
                <w:rFonts w:ascii="Arial" w:hAnsi="Arial" w:cs="Arial"/>
                <w:sz w:val="20"/>
                <w:szCs w:val="20"/>
              </w:rPr>
              <w:t>Lot 1</w:t>
            </w:r>
          </w:p>
        </w:tc>
        <w:tc>
          <w:tcPr>
            <w:tcW w:w="773" w:type="dxa"/>
          </w:tcPr>
          <w:p w14:paraId="1D392168" w14:textId="77777777" w:rsidR="00633A2C" w:rsidRPr="00AC673F" w:rsidRDefault="00633A2C" w:rsidP="00064CA1">
            <w:pPr>
              <w:rPr>
                <w:rFonts w:ascii="Arial" w:hAnsi="Arial" w:cs="Arial"/>
                <w:sz w:val="20"/>
                <w:szCs w:val="20"/>
              </w:rPr>
            </w:pPr>
            <w:r w:rsidRPr="00AC673F">
              <w:rPr>
                <w:rFonts w:ascii="Arial" w:hAnsi="Arial" w:cs="Arial"/>
                <w:sz w:val="20"/>
                <w:szCs w:val="20"/>
              </w:rPr>
              <w:t>Lot 2</w:t>
            </w:r>
          </w:p>
        </w:tc>
        <w:tc>
          <w:tcPr>
            <w:tcW w:w="773" w:type="dxa"/>
          </w:tcPr>
          <w:p w14:paraId="33C364E7" w14:textId="77777777" w:rsidR="00633A2C" w:rsidRPr="00AC673F" w:rsidRDefault="00633A2C" w:rsidP="00064CA1">
            <w:pPr>
              <w:rPr>
                <w:rFonts w:ascii="Arial" w:hAnsi="Arial" w:cs="Arial"/>
                <w:sz w:val="20"/>
                <w:szCs w:val="20"/>
              </w:rPr>
            </w:pPr>
            <w:r w:rsidRPr="00AC673F">
              <w:rPr>
                <w:rFonts w:ascii="Arial" w:hAnsi="Arial" w:cs="Arial"/>
                <w:sz w:val="20"/>
                <w:szCs w:val="20"/>
              </w:rPr>
              <w:t>Lot 3</w:t>
            </w:r>
          </w:p>
        </w:tc>
        <w:tc>
          <w:tcPr>
            <w:tcW w:w="773" w:type="dxa"/>
          </w:tcPr>
          <w:p w14:paraId="6A02CEC0" w14:textId="77777777" w:rsidR="00633A2C" w:rsidRPr="00AC673F" w:rsidRDefault="00633A2C" w:rsidP="00064CA1">
            <w:pPr>
              <w:rPr>
                <w:rFonts w:ascii="Arial" w:hAnsi="Arial" w:cs="Arial"/>
                <w:sz w:val="20"/>
                <w:szCs w:val="20"/>
              </w:rPr>
            </w:pPr>
            <w:r w:rsidRPr="00AC673F">
              <w:rPr>
                <w:rFonts w:ascii="Arial" w:hAnsi="Arial" w:cs="Arial"/>
                <w:sz w:val="20"/>
                <w:szCs w:val="20"/>
              </w:rPr>
              <w:t>Lot 4</w:t>
            </w:r>
          </w:p>
        </w:tc>
        <w:tc>
          <w:tcPr>
            <w:tcW w:w="773" w:type="dxa"/>
          </w:tcPr>
          <w:p w14:paraId="08C29DFB" w14:textId="77777777" w:rsidR="00633A2C" w:rsidRPr="00AC673F" w:rsidRDefault="00633A2C" w:rsidP="00064CA1">
            <w:pPr>
              <w:rPr>
                <w:rFonts w:ascii="Arial" w:hAnsi="Arial" w:cs="Arial"/>
                <w:sz w:val="20"/>
                <w:szCs w:val="20"/>
              </w:rPr>
            </w:pPr>
            <w:r w:rsidRPr="00AC673F">
              <w:rPr>
                <w:rFonts w:ascii="Arial" w:hAnsi="Arial" w:cs="Arial"/>
                <w:sz w:val="20"/>
                <w:szCs w:val="20"/>
              </w:rPr>
              <w:t>Lot 5</w:t>
            </w:r>
          </w:p>
        </w:tc>
        <w:tc>
          <w:tcPr>
            <w:tcW w:w="773" w:type="dxa"/>
          </w:tcPr>
          <w:p w14:paraId="2D334DD2" w14:textId="77777777" w:rsidR="00633A2C" w:rsidRPr="00AC673F" w:rsidRDefault="00633A2C" w:rsidP="00064CA1">
            <w:pPr>
              <w:rPr>
                <w:rFonts w:ascii="Arial" w:hAnsi="Arial" w:cs="Arial"/>
                <w:sz w:val="20"/>
                <w:szCs w:val="20"/>
              </w:rPr>
            </w:pPr>
            <w:r w:rsidRPr="00AC673F">
              <w:rPr>
                <w:rFonts w:ascii="Arial" w:hAnsi="Arial" w:cs="Arial"/>
                <w:sz w:val="20"/>
                <w:szCs w:val="20"/>
              </w:rPr>
              <w:t>Lot 6</w:t>
            </w:r>
          </w:p>
        </w:tc>
        <w:tc>
          <w:tcPr>
            <w:tcW w:w="828" w:type="dxa"/>
          </w:tcPr>
          <w:p w14:paraId="243D4E80" w14:textId="77777777" w:rsidR="00633A2C" w:rsidRPr="00AC673F" w:rsidRDefault="00633A2C" w:rsidP="00064CA1">
            <w:pPr>
              <w:rPr>
                <w:rFonts w:ascii="Arial" w:hAnsi="Arial" w:cs="Arial"/>
                <w:sz w:val="20"/>
                <w:szCs w:val="20"/>
              </w:rPr>
            </w:pPr>
            <w:r w:rsidRPr="00AC673F">
              <w:rPr>
                <w:rFonts w:ascii="Arial" w:hAnsi="Arial" w:cs="Arial"/>
                <w:sz w:val="20"/>
                <w:szCs w:val="20"/>
              </w:rPr>
              <w:t xml:space="preserve">Lot 7 </w:t>
            </w:r>
          </w:p>
        </w:tc>
      </w:tr>
      <w:tr w:rsidR="00633A2C" w:rsidRPr="00AC673F" w14:paraId="6CFC7D89" w14:textId="77777777" w:rsidTr="00064CA1">
        <w:tc>
          <w:tcPr>
            <w:tcW w:w="4342" w:type="dxa"/>
          </w:tcPr>
          <w:p w14:paraId="1F6B83DE"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Aneta Arnaudovska</w:t>
            </w:r>
          </w:p>
        </w:tc>
        <w:tc>
          <w:tcPr>
            <w:tcW w:w="773" w:type="dxa"/>
          </w:tcPr>
          <w:p w14:paraId="7AAE945E" w14:textId="77777777" w:rsidR="00633A2C" w:rsidRPr="00AC673F" w:rsidRDefault="00633A2C" w:rsidP="00064CA1">
            <w:pPr>
              <w:jc w:val="center"/>
              <w:rPr>
                <w:rFonts w:ascii="Arial" w:hAnsi="Arial" w:cs="Arial"/>
                <w:sz w:val="20"/>
                <w:szCs w:val="20"/>
              </w:rPr>
            </w:pPr>
          </w:p>
        </w:tc>
        <w:tc>
          <w:tcPr>
            <w:tcW w:w="773" w:type="dxa"/>
          </w:tcPr>
          <w:p w14:paraId="167EC73F" w14:textId="77777777" w:rsidR="00633A2C" w:rsidRPr="00AC673F" w:rsidRDefault="00633A2C" w:rsidP="00064CA1">
            <w:pPr>
              <w:jc w:val="center"/>
              <w:rPr>
                <w:rFonts w:ascii="Arial" w:hAnsi="Arial" w:cs="Arial"/>
                <w:sz w:val="20"/>
                <w:szCs w:val="20"/>
              </w:rPr>
            </w:pPr>
          </w:p>
        </w:tc>
        <w:tc>
          <w:tcPr>
            <w:tcW w:w="773" w:type="dxa"/>
          </w:tcPr>
          <w:p w14:paraId="18AE8159" w14:textId="77777777" w:rsidR="00633A2C" w:rsidRPr="00AC673F" w:rsidRDefault="00633A2C" w:rsidP="00064CA1">
            <w:pPr>
              <w:jc w:val="center"/>
              <w:rPr>
                <w:rFonts w:ascii="Arial" w:hAnsi="Arial" w:cs="Arial"/>
                <w:sz w:val="20"/>
                <w:szCs w:val="20"/>
              </w:rPr>
            </w:pPr>
          </w:p>
        </w:tc>
        <w:tc>
          <w:tcPr>
            <w:tcW w:w="773" w:type="dxa"/>
          </w:tcPr>
          <w:p w14:paraId="79A4F56A" w14:textId="77777777" w:rsidR="00633A2C" w:rsidRPr="00AC673F" w:rsidRDefault="00633A2C" w:rsidP="00064CA1">
            <w:pPr>
              <w:jc w:val="center"/>
              <w:rPr>
                <w:rFonts w:ascii="Arial" w:hAnsi="Arial" w:cs="Arial"/>
                <w:sz w:val="20"/>
                <w:szCs w:val="20"/>
              </w:rPr>
            </w:pPr>
          </w:p>
        </w:tc>
        <w:tc>
          <w:tcPr>
            <w:tcW w:w="773" w:type="dxa"/>
          </w:tcPr>
          <w:p w14:paraId="4867EBA7" w14:textId="77777777" w:rsidR="00633A2C" w:rsidRPr="00AC673F" w:rsidRDefault="00633A2C" w:rsidP="00064CA1">
            <w:pPr>
              <w:jc w:val="center"/>
              <w:rPr>
                <w:rFonts w:ascii="Arial" w:hAnsi="Arial" w:cs="Arial"/>
                <w:sz w:val="20"/>
                <w:szCs w:val="20"/>
              </w:rPr>
            </w:pPr>
          </w:p>
        </w:tc>
        <w:tc>
          <w:tcPr>
            <w:tcW w:w="773" w:type="dxa"/>
          </w:tcPr>
          <w:p w14:paraId="55C84128"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7E786D0D"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110596D8" w14:textId="77777777" w:rsidTr="00064CA1">
        <w:tc>
          <w:tcPr>
            <w:tcW w:w="4342" w:type="dxa"/>
          </w:tcPr>
          <w:p w14:paraId="2D68EDAD" w14:textId="77777777" w:rsidR="00633A2C" w:rsidRPr="00AC673F" w:rsidRDefault="00633A2C" w:rsidP="00064CA1">
            <w:pPr>
              <w:pStyle w:val="Default"/>
              <w:rPr>
                <w:sz w:val="20"/>
                <w:szCs w:val="20"/>
                <w:lang w:val="en-GB"/>
              </w:rPr>
            </w:pPr>
            <w:r w:rsidRPr="00AC673F">
              <w:rPr>
                <w:sz w:val="20"/>
                <w:szCs w:val="20"/>
                <w:lang w:val="en-GB"/>
              </w:rPr>
              <w:t>Bojana Bozhinovska Siljanovska</w:t>
            </w:r>
          </w:p>
        </w:tc>
        <w:tc>
          <w:tcPr>
            <w:tcW w:w="773" w:type="dxa"/>
          </w:tcPr>
          <w:p w14:paraId="2D72D7E5"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9D14210" w14:textId="77777777" w:rsidR="00633A2C" w:rsidRPr="00AC673F" w:rsidRDefault="00633A2C" w:rsidP="00064CA1">
            <w:pPr>
              <w:jc w:val="center"/>
              <w:rPr>
                <w:rFonts w:ascii="Arial" w:hAnsi="Arial" w:cs="Arial"/>
                <w:sz w:val="20"/>
                <w:szCs w:val="20"/>
              </w:rPr>
            </w:pPr>
          </w:p>
        </w:tc>
        <w:tc>
          <w:tcPr>
            <w:tcW w:w="773" w:type="dxa"/>
          </w:tcPr>
          <w:p w14:paraId="5BE0196E" w14:textId="77777777" w:rsidR="00633A2C" w:rsidRPr="00AC673F" w:rsidRDefault="00633A2C" w:rsidP="00064CA1">
            <w:pPr>
              <w:jc w:val="center"/>
              <w:rPr>
                <w:rFonts w:ascii="Arial" w:hAnsi="Arial" w:cs="Arial"/>
                <w:sz w:val="20"/>
                <w:szCs w:val="20"/>
              </w:rPr>
            </w:pPr>
          </w:p>
        </w:tc>
        <w:tc>
          <w:tcPr>
            <w:tcW w:w="773" w:type="dxa"/>
          </w:tcPr>
          <w:p w14:paraId="3F3C84F3"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FC53F03"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D0F1CAD" w14:textId="77777777" w:rsidR="00633A2C" w:rsidRPr="00AC673F" w:rsidRDefault="00633A2C" w:rsidP="00064CA1">
            <w:pPr>
              <w:jc w:val="center"/>
              <w:rPr>
                <w:rFonts w:ascii="Arial" w:hAnsi="Arial" w:cs="Arial"/>
                <w:sz w:val="20"/>
                <w:szCs w:val="20"/>
              </w:rPr>
            </w:pPr>
          </w:p>
        </w:tc>
        <w:tc>
          <w:tcPr>
            <w:tcW w:w="828" w:type="dxa"/>
          </w:tcPr>
          <w:p w14:paraId="67CBD05E" w14:textId="77777777" w:rsidR="00633A2C" w:rsidRPr="00AC673F" w:rsidRDefault="00633A2C" w:rsidP="00064CA1">
            <w:pPr>
              <w:jc w:val="center"/>
              <w:rPr>
                <w:rFonts w:ascii="Arial" w:hAnsi="Arial" w:cs="Arial"/>
                <w:sz w:val="20"/>
                <w:szCs w:val="20"/>
              </w:rPr>
            </w:pPr>
          </w:p>
        </w:tc>
      </w:tr>
      <w:tr w:rsidR="00633A2C" w:rsidRPr="00AC673F" w14:paraId="4D49A836" w14:textId="77777777" w:rsidTr="00064CA1">
        <w:tc>
          <w:tcPr>
            <w:tcW w:w="4342" w:type="dxa"/>
          </w:tcPr>
          <w:p w14:paraId="1E789724" w14:textId="77777777" w:rsidR="00633A2C" w:rsidRPr="00AC673F" w:rsidRDefault="00633A2C" w:rsidP="00064CA1">
            <w:pPr>
              <w:pStyle w:val="Default"/>
              <w:rPr>
                <w:sz w:val="20"/>
                <w:szCs w:val="20"/>
                <w:lang w:val="en-GB"/>
              </w:rPr>
            </w:pPr>
            <w:r w:rsidRPr="00AC673F">
              <w:rPr>
                <w:sz w:val="20"/>
                <w:szCs w:val="20"/>
                <w:lang w:val="en-GB"/>
              </w:rPr>
              <w:t>Sanija Burageva</w:t>
            </w:r>
          </w:p>
        </w:tc>
        <w:tc>
          <w:tcPr>
            <w:tcW w:w="773" w:type="dxa"/>
          </w:tcPr>
          <w:p w14:paraId="134AFC2C"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EB8F163"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58112ECB" w14:textId="77777777" w:rsidR="00633A2C" w:rsidRPr="00AC673F" w:rsidRDefault="00633A2C" w:rsidP="00064CA1">
            <w:pPr>
              <w:jc w:val="center"/>
              <w:rPr>
                <w:rFonts w:ascii="Arial" w:hAnsi="Arial" w:cs="Arial"/>
                <w:sz w:val="20"/>
                <w:szCs w:val="20"/>
              </w:rPr>
            </w:pPr>
          </w:p>
        </w:tc>
        <w:tc>
          <w:tcPr>
            <w:tcW w:w="773" w:type="dxa"/>
          </w:tcPr>
          <w:p w14:paraId="263CF4B2" w14:textId="77777777" w:rsidR="00633A2C" w:rsidRPr="00AC673F" w:rsidRDefault="00633A2C" w:rsidP="00064CA1">
            <w:pPr>
              <w:jc w:val="center"/>
              <w:rPr>
                <w:rFonts w:ascii="Arial" w:hAnsi="Arial" w:cs="Arial"/>
                <w:sz w:val="20"/>
                <w:szCs w:val="20"/>
              </w:rPr>
            </w:pPr>
          </w:p>
        </w:tc>
        <w:tc>
          <w:tcPr>
            <w:tcW w:w="773" w:type="dxa"/>
          </w:tcPr>
          <w:p w14:paraId="0B840711" w14:textId="77777777" w:rsidR="00633A2C" w:rsidRPr="00AC673F" w:rsidRDefault="00633A2C" w:rsidP="00064CA1">
            <w:pPr>
              <w:jc w:val="center"/>
              <w:rPr>
                <w:rFonts w:ascii="Arial" w:hAnsi="Arial" w:cs="Arial"/>
                <w:sz w:val="20"/>
                <w:szCs w:val="20"/>
              </w:rPr>
            </w:pPr>
          </w:p>
        </w:tc>
        <w:tc>
          <w:tcPr>
            <w:tcW w:w="773" w:type="dxa"/>
          </w:tcPr>
          <w:p w14:paraId="630FC5B4" w14:textId="77777777" w:rsidR="00633A2C" w:rsidRPr="00AC673F" w:rsidRDefault="00633A2C" w:rsidP="00064CA1">
            <w:pPr>
              <w:jc w:val="center"/>
              <w:rPr>
                <w:rFonts w:ascii="Arial" w:hAnsi="Arial" w:cs="Arial"/>
                <w:sz w:val="20"/>
                <w:szCs w:val="20"/>
              </w:rPr>
            </w:pPr>
          </w:p>
        </w:tc>
        <w:tc>
          <w:tcPr>
            <w:tcW w:w="828" w:type="dxa"/>
          </w:tcPr>
          <w:p w14:paraId="6F2082DF" w14:textId="77777777" w:rsidR="00633A2C" w:rsidRPr="00AC673F" w:rsidRDefault="00633A2C" w:rsidP="00064CA1">
            <w:pPr>
              <w:jc w:val="center"/>
              <w:rPr>
                <w:rFonts w:ascii="Arial" w:hAnsi="Arial" w:cs="Arial"/>
                <w:sz w:val="20"/>
                <w:szCs w:val="20"/>
              </w:rPr>
            </w:pPr>
          </w:p>
        </w:tc>
      </w:tr>
      <w:tr w:rsidR="00633A2C" w:rsidRPr="00AC673F" w14:paraId="61E4C440" w14:textId="77777777" w:rsidTr="00064CA1">
        <w:tc>
          <w:tcPr>
            <w:tcW w:w="4342" w:type="dxa"/>
          </w:tcPr>
          <w:p w14:paraId="1DC6FB8E" w14:textId="77777777" w:rsidR="00633A2C" w:rsidRPr="00AC673F" w:rsidRDefault="00633A2C" w:rsidP="00064CA1">
            <w:pPr>
              <w:tabs>
                <w:tab w:val="center" w:pos="1803"/>
              </w:tabs>
              <w:autoSpaceDE w:val="0"/>
              <w:autoSpaceDN w:val="0"/>
              <w:jc w:val="both"/>
              <w:rPr>
                <w:rFonts w:ascii="Arial" w:hAnsi="Arial" w:cs="Arial"/>
                <w:sz w:val="20"/>
                <w:szCs w:val="20"/>
              </w:rPr>
            </w:pPr>
            <w:r w:rsidRPr="00AC673F">
              <w:rPr>
                <w:rFonts w:ascii="Arial" w:hAnsi="Arial" w:cs="Arial"/>
                <w:sz w:val="20"/>
                <w:szCs w:val="20"/>
              </w:rPr>
              <w:t>Natasha Dokovska</w:t>
            </w:r>
          </w:p>
        </w:tc>
        <w:tc>
          <w:tcPr>
            <w:tcW w:w="773" w:type="dxa"/>
          </w:tcPr>
          <w:p w14:paraId="75AD4B8D" w14:textId="77777777" w:rsidR="00633A2C" w:rsidRPr="00AC673F" w:rsidRDefault="00633A2C" w:rsidP="00064CA1">
            <w:pPr>
              <w:jc w:val="center"/>
              <w:rPr>
                <w:rFonts w:ascii="Arial" w:hAnsi="Arial" w:cs="Arial"/>
                <w:sz w:val="20"/>
                <w:szCs w:val="20"/>
              </w:rPr>
            </w:pPr>
          </w:p>
        </w:tc>
        <w:tc>
          <w:tcPr>
            <w:tcW w:w="773" w:type="dxa"/>
          </w:tcPr>
          <w:p w14:paraId="14385FAE" w14:textId="77777777" w:rsidR="00633A2C" w:rsidRPr="00AC673F" w:rsidRDefault="00633A2C" w:rsidP="00064CA1">
            <w:pPr>
              <w:jc w:val="center"/>
              <w:rPr>
                <w:rFonts w:ascii="Arial" w:hAnsi="Arial" w:cs="Arial"/>
                <w:sz w:val="20"/>
                <w:szCs w:val="20"/>
              </w:rPr>
            </w:pPr>
          </w:p>
        </w:tc>
        <w:tc>
          <w:tcPr>
            <w:tcW w:w="773" w:type="dxa"/>
          </w:tcPr>
          <w:p w14:paraId="51BB48A3" w14:textId="77777777" w:rsidR="00633A2C" w:rsidRPr="00AC673F" w:rsidRDefault="00633A2C" w:rsidP="00064CA1">
            <w:pPr>
              <w:jc w:val="center"/>
              <w:rPr>
                <w:rFonts w:ascii="Arial" w:hAnsi="Arial" w:cs="Arial"/>
                <w:sz w:val="20"/>
                <w:szCs w:val="20"/>
              </w:rPr>
            </w:pPr>
          </w:p>
        </w:tc>
        <w:tc>
          <w:tcPr>
            <w:tcW w:w="773" w:type="dxa"/>
          </w:tcPr>
          <w:p w14:paraId="18DE786C" w14:textId="77777777" w:rsidR="00633A2C" w:rsidRPr="00AC673F" w:rsidRDefault="00633A2C" w:rsidP="00064CA1">
            <w:pPr>
              <w:jc w:val="center"/>
              <w:rPr>
                <w:rFonts w:ascii="Arial" w:hAnsi="Arial" w:cs="Arial"/>
                <w:sz w:val="20"/>
                <w:szCs w:val="20"/>
              </w:rPr>
            </w:pPr>
          </w:p>
        </w:tc>
        <w:tc>
          <w:tcPr>
            <w:tcW w:w="773" w:type="dxa"/>
          </w:tcPr>
          <w:p w14:paraId="29BE8D98" w14:textId="77777777" w:rsidR="00633A2C" w:rsidRPr="00AC673F" w:rsidRDefault="00633A2C" w:rsidP="00064CA1">
            <w:pPr>
              <w:jc w:val="center"/>
              <w:rPr>
                <w:rFonts w:ascii="Arial" w:hAnsi="Arial" w:cs="Arial"/>
                <w:sz w:val="20"/>
                <w:szCs w:val="20"/>
              </w:rPr>
            </w:pPr>
          </w:p>
        </w:tc>
        <w:tc>
          <w:tcPr>
            <w:tcW w:w="773" w:type="dxa"/>
          </w:tcPr>
          <w:p w14:paraId="0E4AC93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66158038" w14:textId="77777777" w:rsidR="00633A2C" w:rsidRPr="00AC673F" w:rsidRDefault="00633A2C" w:rsidP="00064CA1">
            <w:pPr>
              <w:jc w:val="center"/>
              <w:rPr>
                <w:rFonts w:ascii="Arial" w:hAnsi="Arial" w:cs="Arial"/>
                <w:sz w:val="20"/>
                <w:szCs w:val="20"/>
              </w:rPr>
            </w:pPr>
          </w:p>
        </w:tc>
      </w:tr>
      <w:tr w:rsidR="00633A2C" w:rsidRPr="00AC673F" w14:paraId="6DD81C55" w14:textId="77777777" w:rsidTr="00064CA1">
        <w:tc>
          <w:tcPr>
            <w:tcW w:w="4342" w:type="dxa"/>
          </w:tcPr>
          <w:p w14:paraId="2049B846" w14:textId="77777777" w:rsidR="00633A2C" w:rsidRPr="00AC673F" w:rsidRDefault="00633A2C" w:rsidP="00064CA1">
            <w:pPr>
              <w:tabs>
                <w:tab w:val="center" w:pos="1803"/>
              </w:tabs>
              <w:autoSpaceDE w:val="0"/>
              <w:autoSpaceDN w:val="0"/>
              <w:jc w:val="both"/>
              <w:rPr>
                <w:rFonts w:ascii="Arial" w:hAnsi="Arial" w:cs="Arial"/>
                <w:sz w:val="20"/>
                <w:szCs w:val="20"/>
              </w:rPr>
            </w:pPr>
            <w:r w:rsidRPr="00AC673F">
              <w:rPr>
                <w:rFonts w:ascii="Arial" w:hAnsi="Arial" w:cs="Arial"/>
                <w:sz w:val="20"/>
                <w:szCs w:val="20"/>
              </w:rPr>
              <w:t>Aleksandra Gruevska Drakulevski</w:t>
            </w:r>
          </w:p>
        </w:tc>
        <w:tc>
          <w:tcPr>
            <w:tcW w:w="773" w:type="dxa"/>
          </w:tcPr>
          <w:p w14:paraId="472F13EB" w14:textId="77777777" w:rsidR="00633A2C" w:rsidRPr="00AC673F" w:rsidRDefault="00633A2C" w:rsidP="00064CA1">
            <w:pPr>
              <w:jc w:val="center"/>
              <w:rPr>
                <w:rFonts w:ascii="Arial" w:hAnsi="Arial" w:cs="Arial"/>
                <w:sz w:val="20"/>
                <w:szCs w:val="20"/>
              </w:rPr>
            </w:pPr>
          </w:p>
        </w:tc>
        <w:tc>
          <w:tcPr>
            <w:tcW w:w="773" w:type="dxa"/>
          </w:tcPr>
          <w:p w14:paraId="741C0AF0" w14:textId="77777777" w:rsidR="00633A2C" w:rsidRPr="00AC673F" w:rsidRDefault="00633A2C" w:rsidP="00064CA1">
            <w:pPr>
              <w:jc w:val="center"/>
              <w:rPr>
                <w:rFonts w:ascii="Arial" w:hAnsi="Arial" w:cs="Arial"/>
                <w:sz w:val="20"/>
                <w:szCs w:val="20"/>
              </w:rPr>
            </w:pPr>
          </w:p>
        </w:tc>
        <w:tc>
          <w:tcPr>
            <w:tcW w:w="773" w:type="dxa"/>
          </w:tcPr>
          <w:p w14:paraId="72DCA0F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517B5F1" w14:textId="77777777" w:rsidR="00633A2C" w:rsidRPr="00AC673F" w:rsidRDefault="00633A2C" w:rsidP="00064CA1">
            <w:pPr>
              <w:jc w:val="center"/>
              <w:rPr>
                <w:rFonts w:ascii="Arial" w:hAnsi="Arial" w:cs="Arial"/>
                <w:sz w:val="20"/>
                <w:szCs w:val="20"/>
              </w:rPr>
            </w:pPr>
          </w:p>
        </w:tc>
        <w:tc>
          <w:tcPr>
            <w:tcW w:w="773" w:type="dxa"/>
          </w:tcPr>
          <w:p w14:paraId="49AB976C" w14:textId="77777777" w:rsidR="00633A2C" w:rsidRPr="00AC673F" w:rsidRDefault="00633A2C" w:rsidP="00064CA1">
            <w:pPr>
              <w:jc w:val="center"/>
              <w:rPr>
                <w:rFonts w:ascii="Arial" w:hAnsi="Arial" w:cs="Arial"/>
                <w:sz w:val="20"/>
                <w:szCs w:val="20"/>
              </w:rPr>
            </w:pPr>
          </w:p>
        </w:tc>
        <w:tc>
          <w:tcPr>
            <w:tcW w:w="773" w:type="dxa"/>
          </w:tcPr>
          <w:p w14:paraId="56DCDEE7" w14:textId="77777777" w:rsidR="00633A2C" w:rsidRPr="00AC673F" w:rsidRDefault="00633A2C" w:rsidP="00064CA1">
            <w:pPr>
              <w:jc w:val="center"/>
              <w:rPr>
                <w:rFonts w:ascii="Arial" w:hAnsi="Arial" w:cs="Arial"/>
                <w:sz w:val="20"/>
                <w:szCs w:val="20"/>
              </w:rPr>
            </w:pPr>
          </w:p>
        </w:tc>
        <w:tc>
          <w:tcPr>
            <w:tcW w:w="828" w:type="dxa"/>
          </w:tcPr>
          <w:p w14:paraId="7260277F" w14:textId="77777777" w:rsidR="00633A2C" w:rsidRPr="00AC673F" w:rsidRDefault="00633A2C" w:rsidP="00064CA1">
            <w:pPr>
              <w:jc w:val="center"/>
              <w:rPr>
                <w:rFonts w:ascii="Arial" w:hAnsi="Arial" w:cs="Arial"/>
                <w:sz w:val="20"/>
                <w:szCs w:val="20"/>
              </w:rPr>
            </w:pPr>
          </w:p>
        </w:tc>
      </w:tr>
      <w:tr w:rsidR="00633A2C" w:rsidRPr="00AC673F" w14:paraId="2125D728" w14:textId="77777777" w:rsidTr="00064CA1">
        <w:tc>
          <w:tcPr>
            <w:tcW w:w="4342" w:type="dxa"/>
          </w:tcPr>
          <w:p w14:paraId="16C3E9FC" w14:textId="77777777" w:rsidR="00633A2C" w:rsidRPr="00AC673F" w:rsidRDefault="00633A2C" w:rsidP="00064CA1">
            <w:pPr>
              <w:tabs>
                <w:tab w:val="center" w:pos="1803"/>
              </w:tabs>
              <w:autoSpaceDE w:val="0"/>
              <w:autoSpaceDN w:val="0"/>
              <w:jc w:val="both"/>
              <w:rPr>
                <w:rFonts w:ascii="Arial" w:hAnsi="Arial" w:cs="Arial"/>
                <w:sz w:val="20"/>
                <w:szCs w:val="20"/>
              </w:rPr>
            </w:pPr>
            <w:r w:rsidRPr="00AC673F">
              <w:rPr>
                <w:rFonts w:ascii="Arial" w:hAnsi="Arial" w:cs="Arial"/>
                <w:sz w:val="20"/>
                <w:szCs w:val="20"/>
              </w:rPr>
              <w:t>Zoran Drangovski</w:t>
            </w:r>
          </w:p>
        </w:tc>
        <w:tc>
          <w:tcPr>
            <w:tcW w:w="773" w:type="dxa"/>
          </w:tcPr>
          <w:p w14:paraId="74F41AD2"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53B5E5EB"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4425D7D"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1093438" w14:textId="77777777" w:rsidR="00633A2C" w:rsidRPr="00AC673F" w:rsidRDefault="00633A2C" w:rsidP="00064CA1">
            <w:pPr>
              <w:jc w:val="center"/>
              <w:rPr>
                <w:rFonts w:ascii="Arial" w:hAnsi="Arial" w:cs="Arial"/>
                <w:sz w:val="20"/>
                <w:szCs w:val="20"/>
              </w:rPr>
            </w:pPr>
          </w:p>
        </w:tc>
        <w:tc>
          <w:tcPr>
            <w:tcW w:w="773" w:type="dxa"/>
          </w:tcPr>
          <w:p w14:paraId="5924F779" w14:textId="77777777" w:rsidR="00633A2C" w:rsidRPr="00AC673F" w:rsidRDefault="00633A2C" w:rsidP="00064CA1">
            <w:pPr>
              <w:jc w:val="center"/>
              <w:rPr>
                <w:rFonts w:ascii="Arial" w:hAnsi="Arial" w:cs="Arial"/>
                <w:sz w:val="20"/>
                <w:szCs w:val="20"/>
              </w:rPr>
            </w:pPr>
          </w:p>
        </w:tc>
        <w:tc>
          <w:tcPr>
            <w:tcW w:w="773" w:type="dxa"/>
          </w:tcPr>
          <w:p w14:paraId="7A36C076" w14:textId="77777777" w:rsidR="00633A2C" w:rsidRPr="00AC673F" w:rsidRDefault="00633A2C" w:rsidP="00064CA1">
            <w:pPr>
              <w:jc w:val="center"/>
              <w:rPr>
                <w:rFonts w:ascii="Arial" w:hAnsi="Arial" w:cs="Arial"/>
                <w:sz w:val="20"/>
                <w:szCs w:val="20"/>
              </w:rPr>
            </w:pPr>
          </w:p>
        </w:tc>
        <w:tc>
          <w:tcPr>
            <w:tcW w:w="828" w:type="dxa"/>
          </w:tcPr>
          <w:p w14:paraId="21825C90" w14:textId="77777777" w:rsidR="00633A2C" w:rsidRPr="00AC673F" w:rsidRDefault="00633A2C" w:rsidP="00064CA1">
            <w:pPr>
              <w:jc w:val="center"/>
              <w:rPr>
                <w:rFonts w:ascii="Arial" w:hAnsi="Arial" w:cs="Arial"/>
                <w:sz w:val="20"/>
                <w:szCs w:val="20"/>
              </w:rPr>
            </w:pPr>
          </w:p>
        </w:tc>
      </w:tr>
      <w:tr w:rsidR="00633A2C" w:rsidRPr="00AC673F" w14:paraId="68B60EB3" w14:textId="77777777" w:rsidTr="00064CA1">
        <w:tc>
          <w:tcPr>
            <w:tcW w:w="4342" w:type="dxa"/>
          </w:tcPr>
          <w:p w14:paraId="43BBE103"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Elena Grozdanova</w:t>
            </w:r>
          </w:p>
        </w:tc>
        <w:tc>
          <w:tcPr>
            <w:tcW w:w="773" w:type="dxa"/>
          </w:tcPr>
          <w:p w14:paraId="19B414DF"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C916E41" w14:textId="77777777" w:rsidR="00633A2C" w:rsidRPr="00AC673F" w:rsidRDefault="00633A2C" w:rsidP="00064CA1">
            <w:pPr>
              <w:jc w:val="center"/>
              <w:rPr>
                <w:rFonts w:ascii="Arial" w:hAnsi="Arial" w:cs="Arial"/>
                <w:sz w:val="20"/>
                <w:szCs w:val="20"/>
              </w:rPr>
            </w:pPr>
          </w:p>
        </w:tc>
        <w:tc>
          <w:tcPr>
            <w:tcW w:w="773" w:type="dxa"/>
          </w:tcPr>
          <w:p w14:paraId="623F72C7" w14:textId="77777777" w:rsidR="00633A2C" w:rsidRPr="00AC673F" w:rsidRDefault="00633A2C" w:rsidP="00064CA1">
            <w:pPr>
              <w:jc w:val="center"/>
              <w:rPr>
                <w:rFonts w:ascii="Arial" w:hAnsi="Arial" w:cs="Arial"/>
                <w:sz w:val="20"/>
                <w:szCs w:val="20"/>
              </w:rPr>
            </w:pPr>
          </w:p>
        </w:tc>
        <w:tc>
          <w:tcPr>
            <w:tcW w:w="773" w:type="dxa"/>
          </w:tcPr>
          <w:p w14:paraId="37231ADA" w14:textId="77777777" w:rsidR="00633A2C" w:rsidRPr="00AC673F" w:rsidRDefault="00633A2C" w:rsidP="00064CA1">
            <w:pPr>
              <w:jc w:val="center"/>
              <w:rPr>
                <w:rFonts w:ascii="Arial" w:hAnsi="Arial" w:cs="Arial"/>
                <w:sz w:val="20"/>
                <w:szCs w:val="20"/>
              </w:rPr>
            </w:pPr>
          </w:p>
        </w:tc>
        <w:tc>
          <w:tcPr>
            <w:tcW w:w="773" w:type="dxa"/>
          </w:tcPr>
          <w:p w14:paraId="58C9FFE0" w14:textId="77777777" w:rsidR="00633A2C" w:rsidRPr="00AC673F" w:rsidRDefault="00633A2C" w:rsidP="00064CA1">
            <w:pPr>
              <w:jc w:val="center"/>
              <w:rPr>
                <w:rFonts w:ascii="Arial" w:hAnsi="Arial" w:cs="Arial"/>
                <w:sz w:val="20"/>
                <w:szCs w:val="20"/>
              </w:rPr>
            </w:pPr>
          </w:p>
        </w:tc>
        <w:tc>
          <w:tcPr>
            <w:tcW w:w="773" w:type="dxa"/>
          </w:tcPr>
          <w:p w14:paraId="586A16AE" w14:textId="77777777" w:rsidR="00633A2C" w:rsidRPr="00AC673F" w:rsidRDefault="00633A2C" w:rsidP="00064CA1">
            <w:pPr>
              <w:jc w:val="center"/>
              <w:rPr>
                <w:rFonts w:ascii="Arial" w:hAnsi="Arial" w:cs="Arial"/>
                <w:sz w:val="20"/>
                <w:szCs w:val="20"/>
              </w:rPr>
            </w:pPr>
          </w:p>
        </w:tc>
        <w:tc>
          <w:tcPr>
            <w:tcW w:w="828" w:type="dxa"/>
          </w:tcPr>
          <w:p w14:paraId="78F4F709" w14:textId="77777777" w:rsidR="00633A2C" w:rsidRPr="00AC673F" w:rsidRDefault="00633A2C" w:rsidP="00064CA1">
            <w:pPr>
              <w:jc w:val="center"/>
              <w:rPr>
                <w:rFonts w:ascii="Arial" w:hAnsi="Arial" w:cs="Arial"/>
                <w:sz w:val="20"/>
                <w:szCs w:val="20"/>
              </w:rPr>
            </w:pPr>
          </w:p>
        </w:tc>
      </w:tr>
      <w:tr w:rsidR="00633A2C" w:rsidRPr="00AC673F" w14:paraId="366B238B" w14:textId="77777777" w:rsidTr="00064CA1">
        <w:tc>
          <w:tcPr>
            <w:tcW w:w="4342" w:type="dxa"/>
          </w:tcPr>
          <w:p w14:paraId="2B5EE1BD"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Association for Support and Protection of Children </w:t>
            </w:r>
            <w:r>
              <w:rPr>
                <w:rFonts w:ascii="Arial" w:hAnsi="Arial" w:cs="Arial"/>
                <w:sz w:val="20"/>
                <w:szCs w:val="20"/>
              </w:rPr>
              <w:t>and Families in Risk “</w:t>
            </w:r>
            <w:r w:rsidRPr="00AC673F">
              <w:rPr>
                <w:rFonts w:ascii="Arial" w:hAnsi="Arial" w:cs="Arial"/>
                <w:sz w:val="20"/>
                <w:szCs w:val="20"/>
              </w:rPr>
              <w:t>For Happy Childhood</w:t>
            </w:r>
            <w:r>
              <w:rPr>
                <w:rFonts w:ascii="Arial" w:hAnsi="Arial" w:cs="Arial"/>
                <w:sz w:val="20"/>
                <w:szCs w:val="20"/>
              </w:rPr>
              <w:t>”</w:t>
            </w:r>
          </w:p>
        </w:tc>
        <w:tc>
          <w:tcPr>
            <w:tcW w:w="773" w:type="dxa"/>
          </w:tcPr>
          <w:p w14:paraId="7206DB09" w14:textId="77777777" w:rsidR="00633A2C" w:rsidRPr="00AC673F" w:rsidRDefault="00633A2C" w:rsidP="00064CA1">
            <w:pPr>
              <w:jc w:val="center"/>
              <w:rPr>
                <w:rFonts w:ascii="Arial" w:hAnsi="Arial" w:cs="Arial"/>
                <w:sz w:val="20"/>
                <w:szCs w:val="20"/>
              </w:rPr>
            </w:pPr>
          </w:p>
        </w:tc>
        <w:tc>
          <w:tcPr>
            <w:tcW w:w="773" w:type="dxa"/>
          </w:tcPr>
          <w:p w14:paraId="0C0DDE23"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B0F8D8E" w14:textId="77777777" w:rsidR="00633A2C" w:rsidRPr="00AC673F" w:rsidRDefault="00633A2C" w:rsidP="00064CA1">
            <w:pPr>
              <w:jc w:val="center"/>
              <w:rPr>
                <w:rFonts w:ascii="Arial" w:hAnsi="Arial" w:cs="Arial"/>
                <w:sz w:val="20"/>
                <w:szCs w:val="20"/>
              </w:rPr>
            </w:pPr>
          </w:p>
        </w:tc>
        <w:tc>
          <w:tcPr>
            <w:tcW w:w="773" w:type="dxa"/>
          </w:tcPr>
          <w:p w14:paraId="6EB633D6"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5EEF7BDF" w14:textId="77777777" w:rsidR="00633A2C" w:rsidRPr="00AC673F" w:rsidRDefault="00633A2C" w:rsidP="00064CA1">
            <w:pPr>
              <w:jc w:val="center"/>
              <w:rPr>
                <w:rFonts w:ascii="Arial" w:hAnsi="Arial" w:cs="Arial"/>
                <w:sz w:val="20"/>
                <w:szCs w:val="20"/>
              </w:rPr>
            </w:pPr>
          </w:p>
        </w:tc>
        <w:tc>
          <w:tcPr>
            <w:tcW w:w="773" w:type="dxa"/>
          </w:tcPr>
          <w:p w14:paraId="246FFFD7" w14:textId="77777777" w:rsidR="00633A2C" w:rsidRPr="00AC673F" w:rsidRDefault="00633A2C" w:rsidP="00064CA1">
            <w:pPr>
              <w:jc w:val="center"/>
              <w:rPr>
                <w:rFonts w:ascii="Arial" w:hAnsi="Arial" w:cs="Arial"/>
                <w:sz w:val="20"/>
                <w:szCs w:val="20"/>
              </w:rPr>
            </w:pPr>
          </w:p>
        </w:tc>
        <w:tc>
          <w:tcPr>
            <w:tcW w:w="828" w:type="dxa"/>
          </w:tcPr>
          <w:p w14:paraId="77B6AF2C" w14:textId="77777777" w:rsidR="00633A2C" w:rsidRPr="00AC673F" w:rsidRDefault="00633A2C" w:rsidP="00064CA1">
            <w:pPr>
              <w:jc w:val="center"/>
              <w:rPr>
                <w:rFonts w:ascii="Arial" w:hAnsi="Arial" w:cs="Arial"/>
                <w:sz w:val="20"/>
                <w:szCs w:val="20"/>
              </w:rPr>
            </w:pPr>
          </w:p>
        </w:tc>
      </w:tr>
      <w:tr w:rsidR="00633A2C" w:rsidRPr="00AC673F" w14:paraId="1FF3384B" w14:textId="77777777" w:rsidTr="00064CA1">
        <w:tc>
          <w:tcPr>
            <w:tcW w:w="4342" w:type="dxa"/>
          </w:tcPr>
          <w:p w14:paraId="473F6F60"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Impetus </w:t>
            </w:r>
          </w:p>
        </w:tc>
        <w:tc>
          <w:tcPr>
            <w:tcW w:w="773" w:type="dxa"/>
          </w:tcPr>
          <w:p w14:paraId="67A09495" w14:textId="77777777" w:rsidR="00633A2C" w:rsidRPr="00AC673F" w:rsidRDefault="00633A2C" w:rsidP="00064CA1">
            <w:pPr>
              <w:jc w:val="center"/>
              <w:rPr>
                <w:rFonts w:ascii="Arial" w:hAnsi="Arial" w:cs="Arial"/>
                <w:sz w:val="20"/>
                <w:szCs w:val="20"/>
              </w:rPr>
            </w:pPr>
          </w:p>
        </w:tc>
        <w:tc>
          <w:tcPr>
            <w:tcW w:w="773" w:type="dxa"/>
          </w:tcPr>
          <w:p w14:paraId="167108C0" w14:textId="77777777" w:rsidR="00633A2C" w:rsidRPr="00AC673F" w:rsidRDefault="00633A2C" w:rsidP="00064CA1">
            <w:pPr>
              <w:jc w:val="center"/>
              <w:rPr>
                <w:rFonts w:ascii="Arial" w:hAnsi="Arial" w:cs="Arial"/>
                <w:sz w:val="20"/>
                <w:szCs w:val="20"/>
              </w:rPr>
            </w:pPr>
          </w:p>
        </w:tc>
        <w:tc>
          <w:tcPr>
            <w:tcW w:w="773" w:type="dxa"/>
          </w:tcPr>
          <w:p w14:paraId="0969617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ACC5F5B" w14:textId="77777777" w:rsidR="00633A2C" w:rsidRPr="00AC673F" w:rsidRDefault="00633A2C" w:rsidP="00064CA1">
            <w:pPr>
              <w:jc w:val="center"/>
              <w:rPr>
                <w:rFonts w:ascii="Arial" w:hAnsi="Arial" w:cs="Arial"/>
                <w:sz w:val="20"/>
                <w:szCs w:val="20"/>
              </w:rPr>
            </w:pPr>
          </w:p>
        </w:tc>
        <w:tc>
          <w:tcPr>
            <w:tcW w:w="773" w:type="dxa"/>
          </w:tcPr>
          <w:p w14:paraId="7D72F315"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DE46257" w14:textId="77777777" w:rsidR="00633A2C" w:rsidRPr="00AC673F" w:rsidRDefault="00633A2C" w:rsidP="00064CA1">
            <w:pPr>
              <w:jc w:val="center"/>
              <w:rPr>
                <w:rFonts w:ascii="Arial" w:hAnsi="Arial" w:cs="Arial"/>
                <w:sz w:val="20"/>
                <w:szCs w:val="20"/>
              </w:rPr>
            </w:pPr>
          </w:p>
        </w:tc>
        <w:tc>
          <w:tcPr>
            <w:tcW w:w="828" w:type="dxa"/>
          </w:tcPr>
          <w:p w14:paraId="7D9D8B3A" w14:textId="77777777" w:rsidR="00633A2C" w:rsidRPr="00AC673F" w:rsidRDefault="00633A2C" w:rsidP="00064CA1">
            <w:pPr>
              <w:jc w:val="center"/>
              <w:rPr>
                <w:rFonts w:ascii="Arial" w:hAnsi="Arial" w:cs="Arial"/>
                <w:sz w:val="20"/>
                <w:szCs w:val="20"/>
              </w:rPr>
            </w:pPr>
          </w:p>
        </w:tc>
      </w:tr>
      <w:tr w:rsidR="00633A2C" w:rsidRPr="00AC673F" w14:paraId="6E4D661D" w14:textId="77777777" w:rsidTr="00064CA1">
        <w:tc>
          <w:tcPr>
            <w:tcW w:w="4342" w:type="dxa"/>
          </w:tcPr>
          <w:p w14:paraId="50C3516A"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Olga Koshevaliska</w:t>
            </w:r>
          </w:p>
        </w:tc>
        <w:tc>
          <w:tcPr>
            <w:tcW w:w="773" w:type="dxa"/>
          </w:tcPr>
          <w:p w14:paraId="701723E0" w14:textId="77777777" w:rsidR="00633A2C" w:rsidRPr="00AC673F" w:rsidRDefault="00633A2C" w:rsidP="00064CA1">
            <w:pPr>
              <w:jc w:val="center"/>
              <w:rPr>
                <w:rFonts w:ascii="Arial" w:hAnsi="Arial" w:cs="Arial"/>
                <w:sz w:val="20"/>
                <w:szCs w:val="20"/>
              </w:rPr>
            </w:pPr>
          </w:p>
        </w:tc>
        <w:tc>
          <w:tcPr>
            <w:tcW w:w="773" w:type="dxa"/>
          </w:tcPr>
          <w:p w14:paraId="42C83672"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5DD86D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6E899368" w14:textId="77777777" w:rsidR="00633A2C" w:rsidRPr="00AC673F" w:rsidRDefault="00633A2C" w:rsidP="00064CA1">
            <w:pPr>
              <w:jc w:val="center"/>
              <w:rPr>
                <w:rFonts w:ascii="Arial" w:hAnsi="Arial" w:cs="Arial"/>
                <w:sz w:val="20"/>
                <w:szCs w:val="20"/>
              </w:rPr>
            </w:pPr>
          </w:p>
        </w:tc>
        <w:tc>
          <w:tcPr>
            <w:tcW w:w="773" w:type="dxa"/>
          </w:tcPr>
          <w:p w14:paraId="2EE8DF5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6CBD482" w14:textId="77777777" w:rsidR="00633A2C" w:rsidRPr="00AC673F" w:rsidRDefault="00633A2C" w:rsidP="00064CA1">
            <w:pPr>
              <w:jc w:val="center"/>
              <w:rPr>
                <w:rFonts w:ascii="Arial" w:hAnsi="Arial" w:cs="Arial"/>
                <w:sz w:val="20"/>
                <w:szCs w:val="20"/>
              </w:rPr>
            </w:pPr>
          </w:p>
        </w:tc>
        <w:tc>
          <w:tcPr>
            <w:tcW w:w="828" w:type="dxa"/>
          </w:tcPr>
          <w:p w14:paraId="44A44DE7"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3CCC27E5" w14:textId="77777777" w:rsidTr="00064CA1">
        <w:tc>
          <w:tcPr>
            <w:tcW w:w="4342" w:type="dxa"/>
          </w:tcPr>
          <w:p w14:paraId="2A536684"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Ana Nikodinovska Krstevska</w:t>
            </w:r>
          </w:p>
        </w:tc>
        <w:tc>
          <w:tcPr>
            <w:tcW w:w="773" w:type="dxa"/>
          </w:tcPr>
          <w:p w14:paraId="5C9092B8"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1598299" w14:textId="77777777" w:rsidR="00633A2C" w:rsidRPr="00AC673F" w:rsidRDefault="00633A2C" w:rsidP="00064CA1">
            <w:pPr>
              <w:jc w:val="center"/>
              <w:rPr>
                <w:rFonts w:ascii="Arial" w:hAnsi="Arial" w:cs="Arial"/>
                <w:sz w:val="20"/>
                <w:szCs w:val="20"/>
              </w:rPr>
            </w:pPr>
          </w:p>
        </w:tc>
        <w:tc>
          <w:tcPr>
            <w:tcW w:w="773" w:type="dxa"/>
          </w:tcPr>
          <w:p w14:paraId="51F3F4AF"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6FEB3E5" w14:textId="77777777" w:rsidR="00633A2C" w:rsidRPr="00AC673F" w:rsidRDefault="00633A2C" w:rsidP="00064CA1">
            <w:pPr>
              <w:jc w:val="center"/>
              <w:rPr>
                <w:rFonts w:ascii="Arial" w:hAnsi="Arial" w:cs="Arial"/>
                <w:sz w:val="20"/>
                <w:szCs w:val="20"/>
              </w:rPr>
            </w:pPr>
          </w:p>
        </w:tc>
        <w:tc>
          <w:tcPr>
            <w:tcW w:w="773" w:type="dxa"/>
          </w:tcPr>
          <w:p w14:paraId="44481542" w14:textId="77777777" w:rsidR="00633A2C" w:rsidRPr="00AC673F" w:rsidRDefault="00633A2C" w:rsidP="00064CA1">
            <w:pPr>
              <w:jc w:val="center"/>
              <w:rPr>
                <w:rFonts w:ascii="Arial" w:hAnsi="Arial" w:cs="Arial"/>
                <w:sz w:val="20"/>
                <w:szCs w:val="20"/>
              </w:rPr>
            </w:pPr>
          </w:p>
        </w:tc>
        <w:tc>
          <w:tcPr>
            <w:tcW w:w="773" w:type="dxa"/>
          </w:tcPr>
          <w:p w14:paraId="1C64603E" w14:textId="77777777" w:rsidR="00633A2C" w:rsidRPr="00AC673F" w:rsidRDefault="00633A2C" w:rsidP="00064CA1">
            <w:pPr>
              <w:jc w:val="center"/>
              <w:rPr>
                <w:rFonts w:ascii="Arial" w:hAnsi="Arial" w:cs="Arial"/>
                <w:sz w:val="20"/>
                <w:szCs w:val="20"/>
              </w:rPr>
            </w:pPr>
          </w:p>
        </w:tc>
        <w:tc>
          <w:tcPr>
            <w:tcW w:w="828" w:type="dxa"/>
          </w:tcPr>
          <w:p w14:paraId="51CCE724" w14:textId="77777777" w:rsidR="00633A2C" w:rsidRPr="00AC673F" w:rsidRDefault="00633A2C" w:rsidP="00064CA1">
            <w:pPr>
              <w:jc w:val="center"/>
              <w:rPr>
                <w:rFonts w:ascii="Arial" w:hAnsi="Arial" w:cs="Arial"/>
                <w:sz w:val="20"/>
                <w:szCs w:val="20"/>
              </w:rPr>
            </w:pPr>
          </w:p>
        </w:tc>
      </w:tr>
      <w:tr w:rsidR="00633A2C" w:rsidRPr="00AC673F" w14:paraId="4698FDFD" w14:textId="77777777" w:rsidTr="00064CA1">
        <w:tc>
          <w:tcPr>
            <w:tcW w:w="4342" w:type="dxa"/>
          </w:tcPr>
          <w:p w14:paraId="7F235188"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Gordana Lazeti</w:t>
            </w:r>
            <w:r>
              <w:rPr>
                <w:rFonts w:ascii="Arial" w:hAnsi="Arial" w:cs="Arial"/>
                <w:sz w:val="20"/>
                <w:szCs w:val="20"/>
              </w:rPr>
              <w:t>c</w:t>
            </w:r>
          </w:p>
        </w:tc>
        <w:tc>
          <w:tcPr>
            <w:tcW w:w="773" w:type="dxa"/>
          </w:tcPr>
          <w:p w14:paraId="08FBCA57" w14:textId="77777777" w:rsidR="00633A2C" w:rsidRPr="00AC673F" w:rsidRDefault="00633A2C" w:rsidP="00064CA1">
            <w:pPr>
              <w:jc w:val="center"/>
              <w:rPr>
                <w:rFonts w:ascii="Arial" w:hAnsi="Arial" w:cs="Arial"/>
                <w:sz w:val="20"/>
                <w:szCs w:val="20"/>
              </w:rPr>
            </w:pPr>
          </w:p>
        </w:tc>
        <w:tc>
          <w:tcPr>
            <w:tcW w:w="773" w:type="dxa"/>
          </w:tcPr>
          <w:p w14:paraId="3E8E2FDE"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6FCF1D54" w14:textId="77777777" w:rsidR="00633A2C" w:rsidRPr="00AC673F" w:rsidRDefault="00633A2C" w:rsidP="00064CA1">
            <w:pPr>
              <w:jc w:val="center"/>
              <w:rPr>
                <w:rFonts w:ascii="Arial" w:hAnsi="Arial" w:cs="Arial"/>
                <w:sz w:val="20"/>
                <w:szCs w:val="20"/>
              </w:rPr>
            </w:pPr>
          </w:p>
        </w:tc>
        <w:tc>
          <w:tcPr>
            <w:tcW w:w="773" w:type="dxa"/>
          </w:tcPr>
          <w:p w14:paraId="77A51CDE" w14:textId="77777777" w:rsidR="00633A2C" w:rsidRPr="00AC673F" w:rsidRDefault="00633A2C" w:rsidP="00064CA1">
            <w:pPr>
              <w:jc w:val="center"/>
              <w:rPr>
                <w:rFonts w:ascii="Arial" w:hAnsi="Arial" w:cs="Arial"/>
                <w:sz w:val="20"/>
                <w:szCs w:val="20"/>
              </w:rPr>
            </w:pPr>
          </w:p>
        </w:tc>
        <w:tc>
          <w:tcPr>
            <w:tcW w:w="773" w:type="dxa"/>
          </w:tcPr>
          <w:p w14:paraId="14516C82" w14:textId="77777777" w:rsidR="00633A2C" w:rsidRPr="00AC673F" w:rsidRDefault="00633A2C" w:rsidP="00064CA1">
            <w:pPr>
              <w:jc w:val="center"/>
              <w:rPr>
                <w:rFonts w:ascii="Arial" w:hAnsi="Arial" w:cs="Arial"/>
                <w:sz w:val="20"/>
                <w:szCs w:val="20"/>
              </w:rPr>
            </w:pPr>
          </w:p>
        </w:tc>
        <w:tc>
          <w:tcPr>
            <w:tcW w:w="773" w:type="dxa"/>
          </w:tcPr>
          <w:p w14:paraId="12BC7472" w14:textId="77777777" w:rsidR="00633A2C" w:rsidRPr="00AC673F" w:rsidRDefault="00633A2C" w:rsidP="00064CA1">
            <w:pPr>
              <w:jc w:val="center"/>
              <w:rPr>
                <w:rFonts w:ascii="Arial" w:hAnsi="Arial" w:cs="Arial"/>
                <w:sz w:val="20"/>
                <w:szCs w:val="20"/>
              </w:rPr>
            </w:pPr>
          </w:p>
        </w:tc>
        <w:tc>
          <w:tcPr>
            <w:tcW w:w="828" w:type="dxa"/>
          </w:tcPr>
          <w:p w14:paraId="62CBFC4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7A08F6B5" w14:textId="77777777" w:rsidTr="00064CA1">
        <w:tc>
          <w:tcPr>
            <w:tcW w:w="4342" w:type="dxa"/>
          </w:tcPr>
          <w:p w14:paraId="7654AB79"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Markudov Ljupcho</w:t>
            </w:r>
          </w:p>
        </w:tc>
        <w:tc>
          <w:tcPr>
            <w:tcW w:w="773" w:type="dxa"/>
          </w:tcPr>
          <w:p w14:paraId="2943359F"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26CE79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76FC27C5"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428EB411" w14:textId="77777777" w:rsidR="00633A2C" w:rsidRPr="00AC673F" w:rsidRDefault="00633A2C" w:rsidP="00064CA1">
            <w:pPr>
              <w:jc w:val="center"/>
              <w:rPr>
                <w:rFonts w:ascii="Arial" w:hAnsi="Arial" w:cs="Arial"/>
                <w:sz w:val="20"/>
                <w:szCs w:val="20"/>
              </w:rPr>
            </w:pPr>
          </w:p>
        </w:tc>
        <w:tc>
          <w:tcPr>
            <w:tcW w:w="773" w:type="dxa"/>
          </w:tcPr>
          <w:p w14:paraId="779EC19F" w14:textId="77777777" w:rsidR="00633A2C" w:rsidRPr="00AC673F" w:rsidRDefault="00633A2C" w:rsidP="00064CA1">
            <w:pPr>
              <w:jc w:val="center"/>
              <w:rPr>
                <w:rFonts w:ascii="Arial" w:hAnsi="Arial" w:cs="Arial"/>
                <w:sz w:val="20"/>
                <w:szCs w:val="20"/>
              </w:rPr>
            </w:pPr>
          </w:p>
        </w:tc>
        <w:tc>
          <w:tcPr>
            <w:tcW w:w="773" w:type="dxa"/>
          </w:tcPr>
          <w:p w14:paraId="2076DB9D" w14:textId="77777777" w:rsidR="00633A2C" w:rsidRPr="00AC673F" w:rsidRDefault="00633A2C" w:rsidP="00064CA1">
            <w:pPr>
              <w:jc w:val="center"/>
              <w:rPr>
                <w:rFonts w:ascii="Arial" w:hAnsi="Arial" w:cs="Arial"/>
                <w:sz w:val="20"/>
                <w:szCs w:val="20"/>
              </w:rPr>
            </w:pPr>
          </w:p>
        </w:tc>
        <w:tc>
          <w:tcPr>
            <w:tcW w:w="828" w:type="dxa"/>
          </w:tcPr>
          <w:p w14:paraId="0AD3CA6A" w14:textId="77777777" w:rsidR="00633A2C" w:rsidRPr="00AC673F" w:rsidRDefault="00633A2C" w:rsidP="00064CA1">
            <w:pPr>
              <w:jc w:val="center"/>
              <w:rPr>
                <w:rFonts w:ascii="Arial" w:hAnsi="Arial" w:cs="Arial"/>
                <w:sz w:val="20"/>
                <w:szCs w:val="20"/>
              </w:rPr>
            </w:pPr>
          </w:p>
        </w:tc>
      </w:tr>
      <w:tr w:rsidR="00633A2C" w:rsidRPr="00AC673F" w14:paraId="48A0C3F8" w14:textId="77777777" w:rsidTr="00064CA1">
        <w:tc>
          <w:tcPr>
            <w:tcW w:w="4342" w:type="dxa"/>
          </w:tcPr>
          <w:p w14:paraId="44ED726B"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Boban Misoski</w:t>
            </w:r>
          </w:p>
        </w:tc>
        <w:tc>
          <w:tcPr>
            <w:tcW w:w="773" w:type="dxa"/>
          </w:tcPr>
          <w:p w14:paraId="644B45AA" w14:textId="77777777" w:rsidR="00633A2C" w:rsidRPr="00AC673F" w:rsidRDefault="00633A2C" w:rsidP="00064CA1">
            <w:pPr>
              <w:jc w:val="center"/>
              <w:rPr>
                <w:rFonts w:ascii="Arial" w:hAnsi="Arial" w:cs="Arial"/>
                <w:sz w:val="20"/>
                <w:szCs w:val="20"/>
              </w:rPr>
            </w:pPr>
          </w:p>
        </w:tc>
        <w:tc>
          <w:tcPr>
            <w:tcW w:w="773" w:type="dxa"/>
          </w:tcPr>
          <w:p w14:paraId="36BC7FF2" w14:textId="77777777" w:rsidR="00633A2C" w:rsidRPr="00AC673F" w:rsidRDefault="00633A2C" w:rsidP="00064CA1">
            <w:pPr>
              <w:jc w:val="center"/>
              <w:rPr>
                <w:rFonts w:ascii="Arial" w:hAnsi="Arial" w:cs="Arial"/>
                <w:sz w:val="20"/>
                <w:szCs w:val="20"/>
              </w:rPr>
            </w:pPr>
          </w:p>
        </w:tc>
        <w:tc>
          <w:tcPr>
            <w:tcW w:w="773" w:type="dxa"/>
          </w:tcPr>
          <w:p w14:paraId="7885440C"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B907819" w14:textId="77777777" w:rsidR="00633A2C" w:rsidRPr="00AC673F" w:rsidRDefault="00633A2C" w:rsidP="00064CA1">
            <w:pPr>
              <w:jc w:val="center"/>
              <w:rPr>
                <w:rFonts w:ascii="Arial" w:hAnsi="Arial" w:cs="Arial"/>
                <w:sz w:val="20"/>
                <w:szCs w:val="20"/>
              </w:rPr>
            </w:pPr>
          </w:p>
        </w:tc>
        <w:tc>
          <w:tcPr>
            <w:tcW w:w="773" w:type="dxa"/>
          </w:tcPr>
          <w:p w14:paraId="605C14BF" w14:textId="77777777" w:rsidR="00633A2C" w:rsidRPr="00AC673F" w:rsidRDefault="00633A2C" w:rsidP="00064CA1">
            <w:pPr>
              <w:jc w:val="center"/>
              <w:rPr>
                <w:rFonts w:ascii="Arial" w:hAnsi="Arial" w:cs="Arial"/>
                <w:sz w:val="20"/>
                <w:szCs w:val="20"/>
              </w:rPr>
            </w:pPr>
          </w:p>
        </w:tc>
        <w:tc>
          <w:tcPr>
            <w:tcW w:w="773" w:type="dxa"/>
          </w:tcPr>
          <w:p w14:paraId="4794D008" w14:textId="77777777" w:rsidR="00633A2C" w:rsidRPr="00AC673F" w:rsidRDefault="00633A2C" w:rsidP="00064CA1">
            <w:pPr>
              <w:jc w:val="center"/>
              <w:rPr>
                <w:rFonts w:ascii="Arial" w:hAnsi="Arial" w:cs="Arial"/>
                <w:sz w:val="20"/>
                <w:szCs w:val="20"/>
              </w:rPr>
            </w:pPr>
          </w:p>
        </w:tc>
        <w:tc>
          <w:tcPr>
            <w:tcW w:w="828" w:type="dxa"/>
          </w:tcPr>
          <w:p w14:paraId="32FDAB48"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51C3555E" w14:textId="77777777" w:rsidTr="00064CA1">
        <w:tc>
          <w:tcPr>
            <w:tcW w:w="4342" w:type="dxa"/>
          </w:tcPr>
          <w:p w14:paraId="5A8AE0A0"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Bojana Netkova</w:t>
            </w:r>
          </w:p>
        </w:tc>
        <w:tc>
          <w:tcPr>
            <w:tcW w:w="773" w:type="dxa"/>
          </w:tcPr>
          <w:p w14:paraId="1CD84AAB" w14:textId="77777777" w:rsidR="00633A2C" w:rsidRPr="00AC673F" w:rsidRDefault="00633A2C" w:rsidP="00064CA1">
            <w:pPr>
              <w:jc w:val="center"/>
              <w:rPr>
                <w:rFonts w:ascii="Arial" w:hAnsi="Arial" w:cs="Arial"/>
                <w:sz w:val="20"/>
                <w:szCs w:val="20"/>
              </w:rPr>
            </w:pPr>
          </w:p>
        </w:tc>
        <w:tc>
          <w:tcPr>
            <w:tcW w:w="773" w:type="dxa"/>
          </w:tcPr>
          <w:p w14:paraId="30B55538" w14:textId="77777777" w:rsidR="00633A2C" w:rsidRPr="00AC673F" w:rsidRDefault="00633A2C" w:rsidP="00064CA1">
            <w:pPr>
              <w:jc w:val="center"/>
              <w:rPr>
                <w:rFonts w:ascii="Arial" w:hAnsi="Arial" w:cs="Arial"/>
                <w:sz w:val="20"/>
                <w:szCs w:val="20"/>
              </w:rPr>
            </w:pPr>
          </w:p>
        </w:tc>
        <w:tc>
          <w:tcPr>
            <w:tcW w:w="773" w:type="dxa"/>
          </w:tcPr>
          <w:p w14:paraId="379309AE"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EE724DD" w14:textId="77777777" w:rsidR="00633A2C" w:rsidRPr="00AC673F" w:rsidRDefault="00633A2C" w:rsidP="00064CA1">
            <w:pPr>
              <w:jc w:val="center"/>
              <w:rPr>
                <w:rFonts w:ascii="Arial" w:hAnsi="Arial" w:cs="Arial"/>
                <w:sz w:val="20"/>
                <w:szCs w:val="20"/>
              </w:rPr>
            </w:pPr>
          </w:p>
        </w:tc>
        <w:tc>
          <w:tcPr>
            <w:tcW w:w="773" w:type="dxa"/>
          </w:tcPr>
          <w:p w14:paraId="247E0528"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198A55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280B3A2B" w14:textId="77777777" w:rsidR="00633A2C" w:rsidRPr="00AC673F" w:rsidRDefault="00633A2C" w:rsidP="00064CA1">
            <w:pPr>
              <w:jc w:val="center"/>
              <w:rPr>
                <w:rFonts w:ascii="Arial" w:hAnsi="Arial" w:cs="Arial"/>
                <w:sz w:val="20"/>
                <w:szCs w:val="20"/>
              </w:rPr>
            </w:pPr>
          </w:p>
        </w:tc>
      </w:tr>
      <w:tr w:rsidR="00633A2C" w:rsidRPr="00AC673F" w14:paraId="4A1F2DD7" w14:textId="77777777" w:rsidTr="00064CA1">
        <w:tc>
          <w:tcPr>
            <w:tcW w:w="4342" w:type="dxa"/>
          </w:tcPr>
          <w:p w14:paraId="4DAED781"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Open Gate – La Strada  </w:t>
            </w:r>
          </w:p>
        </w:tc>
        <w:tc>
          <w:tcPr>
            <w:tcW w:w="773" w:type="dxa"/>
          </w:tcPr>
          <w:p w14:paraId="478E6055"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C126902"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9533A2F" w14:textId="77777777" w:rsidR="00633A2C" w:rsidRPr="00AC673F" w:rsidRDefault="00633A2C" w:rsidP="00064CA1">
            <w:pPr>
              <w:jc w:val="center"/>
              <w:rPr>
                <w:rFonts w:ascii="Arial" w:hAnsi="Arial" w:cs="Arial"/>
                <w:sz w:val="20"/>
                <w:szCs w:val="20"/>
              </w:rPr>
            </w:pPr>
          </w:p>
        </w:tc>
        <w:tc>
          <w:tcPr>
            <w:tcW w:w="773" w:type="dxa"/>
          </w:tcPr>
          <w:p w14:paraId="78EBE959"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D63F817"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4F314E77"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319C0957" w14:textId="77777777" w:rsidR="00633A2C" w:rsidRPr="00AC673F" w:rsidRDefault="00633A2C" w:rsidP="00064CA1">
            <w:pPr>
              <w:jc w:val="center"/>
              <w:rPr>
                <w:rFonts w:ascii="Arial" w:hAnsi="Arial" w:cs="Arial"/>
                <w:sz w:val="20"/>
                <w:szCs w:val="20"/>
              </w:rPr>
            </w:pPr>
          </w:p>
        </w:tc>
      </w:tr>
      <w:tr w:rsidR="00633A2C" w:rsidRPr="00AC673F" w14:paraId="08C8C4CA" w14:textId="77777777" w:rsidTr="00064CA1">
        <w:tc>
          <w:tcPr>
            <w:tcW w:w="4342" w:type="dxa"/>
          </w:tcPr>
          <w:p w14:paraId="292E65C7"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lastRenderedPageBreak/>
              <w:t>Goran Ristovski</w:t>
            </w:r>
          </w:p>
        </w:tc>
        <w:tc>
          <w:tcPr>
            <w:tcW w:w="773" w:type="dxa"/>
          </w:tcPr>
          <w:p w14:paraId="74034082"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BCEA46D" w14:textId="77777777" w:rsidR="00633A2C" w:rsidRPr="00AC673F" w:rsidRDefault="00633A2C" w:rsidP="00064CA1">
            <w:pPr>
              <w:jc w:val="center"/>
              <w:rPr>
                <w:rFonts w:ascii="Arial" w:hAnsi="Arial" w:cs="Arial"/>
                <w:sz w:val="20"/>
                <w:szCs w:val="20"/>
              </w:rPr>
            </w:pPr>
          </w:p>
        </w:tc>
        <w:tc>
          <w:tcPr>
            <w:tcW w:w="773" w:type="dxa"/>
          </w:tcPr>
          <w:p w14:paraId="0186C457" w14:textId="77777777" w:rsidR="00633A2C" w:rsidRPr="00AC673F" w:rsidRDefault="00633A2C" w:rsidP="00064CA1">
            <w:pPr>
              <w:jc w:val="center"/>
              <w:rPr>
                <w:rFonts w:ascii="Arial" w:hAnsi="Arial" w:cs="Arial"/>
                <w:sz w:val="20"/>
                <w:szCs w:val="20"/>
              </w:rPr>
            </w:pPr>
          </w:p>
        </w:tc>
        <w:tc>
          <w:tcPr>
            <w:tcW w:w="773" w:type="dxa"/>
          </w:tcPr>
          <w:p w14:paraId="2A26EFCF" w14:textId="77777777" w:rsidR="00633A2C" w:rsidRPr="00AC673F" w:rsidRDefault="00633A2C" w:rsidP="00064CA1">
            <w:pPr>
              <w:jc w:val="center"/>
              <w:rPr>
                <w:rFonts w:ascii="Arial" w:hAnsi="Arial" w:cs="Arial"/>
                <w:sz w:val="20"/>
                <w:szCs w:val="20"/>
              </w:rPr>
            </w:pPr>
          </w:p>
        </w:tc>
        <w:tc>
          <w:tcPr>
            <w:tcW w:w="773" w:type="dxa"/>
          </w:tcPr>
          <w:p w14:paraId="32CAA680" w14:textId="77777777" w:rsidR="00633A2C" w:rsidRPr="00AC673F" w:rsidRDefault="00633A2C" w:rsidP="00064CA1">
            <w:pPr>
              <w:jc w:val="center"/>
              <w:rPr>
                <w:rFonts w:ascii="Arial" w:hAnsi="Arial" w:cs="Arial"/>
                <w:sz w:val="20"/>
                <w:szCs w:val="20"/>
              </w:rPr>
            </w:pPr>
          </w:p>
        </w:tc>
        <w:tc>
          <w:tcPr>
            <w:tcW w:w="773" w:type="dxa"/>
          </w:tcPr>
          <w:p w14:paraId="23625AB9" w14:textId="77777777" w:rsidR="00633A2C" w:rsidRPr="00AC673F" w:rsidRDefault="00633A2C" w:rsidP="00064CA1">
            <w:pPr>
              <w:jc w:val="center"/>
              <w:rPr>
                <w:rFonts w:ascii="Arial" w:hAnsi="Arial" w:cs="Arial"/>
                <w:sz w:val="20"/>
                <w:szCs w:val="20"/>
              </w:rPr>
            </w:pPr>
          </w:p>
        </w:tc>
        <w:tc>
          <w:tcPr>
            <w:tcW w:w="828" w:type="dxa"/>
          </w:tcPr>
          <w:p w14:paraId="0F3F41B7" w14:textId="77777777" w:rsidR="00633A2C" w:rsidRPr="00AC673F" w:rsidRDefault="00633A2C" w:rsidP="00064CA1">
            <w:pPr>
              <w:jc w:val="center"/>
              <w:rPr>
                <w:rFonts w:ascii="Arial" w:hAnsi="Arial" w:cs="Arial"/>
                <w:sz w:val="20"/>
                <w:szCs w:val="20"/>
              </w:rPr>
            </w:pPr>
          </w:p>
        </w:tc>
      </w:tr>
      <w:tr w:rsidR="00633A2C" w:rsidRPr="00AC673F" w14:paraId="130A0950" w14:textId="77777777" w:rsidTr="00064CA1">
        <w:tc>
          <w:tcPr>
            <w:tcW w:w="4342" w:type="dxa"/>
          </w:tcPr>
          <w:p w14:paraId="1932372A"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Gordana Smakjoska</w:t>
            </w:r>
          </w:p>
        </w:tc>
        <w:tc>
          <w:tcPr>
            <w:tcW w:w="773" w:type="dxa"/>
          </w:tcPr>
          <w:p w14:paraId="367B03D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84E1193" w14:textId="77777777" w:rsidR="00633A2C" w:rsidRPr="00AC673F" w:rsidRDefault="00633A2C" w:rsidP="00064CA1">
            <w:pPr>
              <w:jc w:val="center"/>
              <w:rPr>
                <w:rFonts w:ascii="Arial" w:hAnsi="Arial" w:cs="Arial"/>
                <w:sz w:val="20"/>
                <w:szCs w:val="20"/>
              </w:rPr>
            </w:pPr>
          </w:p>
        </w:tc>
        <w:tc>
          <w:tcPr>
            <w:tcW w:w="773" w:type="dxa"/>
          </w:tcPr>
          <w:p w14:paraId="56050FD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B3C8F7B" w14:textId="77777777" w:rsidR="00633A2C" w:rsidRPr="00AC673F" w:rsidRDefault="00633A2C" w:rsidP="00064CA1">
            <w:pPr>
              <w:jc w:val="center"/>
              <w:rPr>
                <w:rFonts w:ascii="Arial" w:hAnsi="Arial" w:cs="Arial"/>
                <w:sz w:val="20"/>
                <w:szCs w:val="20"/>
              </w:rPr>
            </w:pPr>
          </w:p>
        </w:tc>
        <w:tc>
          <w:tcPr>
            <w:tcW w:w="773" w:type="dxa"/>
          </w:tcPr>
          <w:p w14:paraId="7D593141" w14:textId="77777777" w:rsidR="00633A2C" w:rsidRPr="00AC673F" w:rsidRDefault="00633A2C" w:rsidP="00064CA1">
            <w:pPr>
              <w:jc w:val="center"/>
              <w:rPr>
                <w:rFonts w:ascii="Arial" w:hAnsi="Arial" w:cs="Arial"/>
                <w:sz w:val="20"/>
                <w:szCs w:val="20"/>
              </w:rPr>
            </w:pPr>
          </w:p>
        </w:tc>
        <w:tc>
          <w:tcPr>
            <w:tcW w:w="773" w:type="dxa"/>
          </w:tcPr>
          <w:p w14:paraId="61C38711" w14:textId="77777777" w:rsidR="00633A2C" w:rsidRPr="00AC673F" w:rsidRDefault="00633A2C" w:rsidP="00064CA1">
            <w:pPr>
              <w:jc w:val="center"/>
              <w:rPr>
                <w:rFonts w:ascii="Arial" w:hAnsi="Arial" w:cs="Arial"/>
                <w:sz w:val="20"/>
                <w:szCs w:val="20"/>
              </w:rPr>
            </w:pPr>
          </w:p>
        </w:tc>
        <w:tc>
          <w:tcPr>
            <w:tcW w:w="828" w:type="dxa"/>
          </w:tcPr>
          <w:p w14:paraId="25218C2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51E1A708" w14:textId="77777777" w:rsidTr="00064CA1">
        <w:tc>
          <w:tcPr>
            <w:tcW w:w="4342" w:type="dxa"/>
          </w:tcPr>
          <w:p w14:paraId="0313F970"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Katerina Koneska Tankosikj</w:t>
            </w:r>
          </w:p>
        </w:tc>
        <w:tc>
          <w:tcPr>
            <w:tcW w:w="773" w:type="dxa"/>
          </w:tcPr>
          <w:p w14:paraId="3054FA15" w14:textId="77777777" w:rsidR="00633A2C" w:rsidRPr="00AC673F" w:rsidRDefault="00633A2C" w:rsidP="00064CA1">
            <w:pPr>
              <w:jc w:val="center"/>
              <w:rPr>
                <w:rFonts w:ascii="Arial" w:hAnsi="Arial" w:cs="Arial"/>
                <w:sz w:val="20"/>
                <w:szCs w:val="20"/>
              </w:rPr>
            </w:pPr>
          </w:p>
        </w:tc>
        <w:tc>
          <w:tcPr>
            <w:tcW w:w="773" w:type="dxa"/>
          </w:tcPr>
          <w:p w14:paraId="470ABA8B"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1A338D9" w14:textId="77777777" w:rsidR="00633A2C" w:rsidRPr="00AC673F" w:rsidRDefault="00633A2C" w:rsidP="00064CA1">
            <w:pPr>
              <w:jc w:val="center"/>
              <w:rPr>
                <w:rFonts w:ascii="Arial" w:hAnsi="Arial" w:cs="Arial"/>
                <w:sz w:val="20"/>
                <w:szCs w:val="20"/>
              </w:rPr>
            </w:pPr>
          </w:p>
        </w:tc>
        <w:tc>
          <w:tcPr>
            <w:tcW w:w="773" w:type="dxa"/>
          </w:tcPr>
          <w:p w14:paraId="6DC881D8" w14:textId="77777777" w:rsidR="00633A2C" w:rsidRPr="00AC673F" w:rsidRDefault="00633A2C" w:rsidP="00064CA1">
            <w:pPr>
              <w:jc w:val="center"/>
              <w:rPr>
                <w:rFonts w:ascii="Arial" w:hAnsi="Arial" w:cs="Arial"/>
                <w:sz w:val="20"/>
                <w:szCs w:val="20"/>
              </w:rPr>
            </w:pPr>
          </w:p>
        </w:tc>
        <w:tc>
          <w:tcPr>
            <w:tcW w:w="773" w:type="dxa"/>
          </w:tcPr>
          <w:p w14:paraId="402A3155" w14:textId="77777777" w:rsidR="00633A2C" w:rsidRPr="00AC673F" w:rsidRDefault="00633A2C" w:rsidP="00064CA1">
            <w:pPr>
              <w:jc w:val="center"/>
              <w:rPr>
                <w:rFonts w:ascii="Arial" w:hAnsi="Arial" w:cs="Arial"/>
                <w:sz w:val="20"/>
                <w:szCs w:val="20"/>
              </w:rPr>
            </w:pPr>
          </w:p>
        </w:tc>
        <w:tc>
          <w:tcPr>
            <w:tcW w:w="773" w:type="dxa"/>
          </w:tcPr>
          <w:p w14:paraId="2DB3649E" w14:textId="77777777" w:rsidR="00633A2C" w:rsidRPr="00AC673F" w:rsidRDefault="00633A2C" w:rsidP="00064CA1">
            <w:pPr>
              <w:jc w:val="center"/>
              <w:rPr>
                <w:rFonts w:ascii="Arial" w:hAnsi="Arial" w:cs="Arial"/>
                <w:sz w:val="20"/>
                <w:szCs w:val="20"/>
              </w:rPr>
            </w:pPr>
          </w:p>
        </w:tc>
        <w:tc>
          <w:tcPr>
            <w:tcW w:w="828" w:type="dxa"/>
          </w:tcPr>
          <w:p w14:paraId="5627D9F6" w14:textId="77777777" w:rsidR="00633A2C" w:rsidRPr="00AC673F" w:rsidRDefault="00633A2C" w:rsidP="00064CA1">
            <w:pPr>
              <w:jc w:val="center"/>
              <w:rPr>
                <w:rFonts w:ascii="Arial" w:hAnsi="Arial" w:cs="Arial"/>
                <w:sz w:val="20"/>
                <w:szCs w:val="20"/>
              </w:rPr>
            </w:pPr>
          </w:p>
        </w:tc>
      </w:tr>
      <w:tr w:rsidR="00633A2C" w:rsidRPr="00AC673F" w14:paraId="45B2BA91" w14:textId="77777777" w:rsidTr="00064CA1">
        <w:tc>
          <w:tcPr>
            <w:tcW w:w="4342" w:type="dxa"/>
          </w:tcPr>
          <w:p w14:paraId="58D1B0A0"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Maja Varoshlija</w:t>
            </w:r>
          </w:p>
        </w:tc>
        <w:tc>
          <w:tcPr>
            <w:tcW w:w="773" w:type="dxa"/>
          </w:tcPr>
          <w:p w14:paraId="7F71D857" w14:textId="77777777" w:rsidR="00633A2C" w:rsidRPr="00AC673F" w:rsidRDefault="00633A2C" w:rsidP="00064CA1">
            <w:pPr>
              <w:jc w:val="center"/>
              <w:rPr>
                <w:rFonts w:ascii="Arial" w:hAnsi="Arial" w:cs="Arial"/>
                <w:sz w:val="20"/>
                <w:szCs w:val="20"/>
              </w:rPr>
            </w:pPr>
          </w:p>
        </w:tc>
        <w:tc>
          <w:tcPr>
            <w:tcW w:w="773" w:type="dxa"/>
          </w:tcPr>
          <w:p w14:paraId="4D85893A"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6EE4738" w14:textId="77777777" w:rsidR="00633A2C" w:rsidRPr="00AC673F" w:rsidRDefault="00633A2C" w:rsidP="00064CA1">
            <w:pPr>
              <w:jc w:val="center"/>
              <w:rPr>
                <w:rFonts w:ascii="Arial" w:hAnsi="Arial" w:cs="Arial"/>
                <w:sz w:val="20"/>
                <w:szCs w:val="20"/>
              </w:rPr>
            </w:pPr>
          </w:p>
        </w:tc>
        <w:tc>
          <w:tcPr>
            <w:tcW w:w="773" w:type="dxa"/>
          </w:tcPr>
          <w:p w14:paraId="4E2EFE51"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7BDF547F" w14:textId="77777777" w:rsidR="00633A2C" w:rsidRPr="00AC673F" w:rsidRDefault="00633A2C" w:rsidP="00064CA1">
            <w:pPr>
              <w:jc w:val="center"/>
              <w:rPr>
                <w:rFonts w:ascii="Arial" w:hAnsi="Arial" w:cs="Arial"/>
                <w:sz w:val="20"/>
                <w:szCs w:val="20"/>
              </w:rPr>
            </w:pPr>
          </w:p>
        </w:tc>
        <w:tc>
          <w:tcPr>
            <w:tcW w:w="773" w:type="dxa"/>
          </w:tcPr>
          <w:p w14:paraId="41B97BA1"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03C8B41F" w14:textId="77777777" w:rsidR="00633A2C" w:rsidRPr="00AC673F" w:rsidRDefault="00633A2C" w:rsidP="00064CA1">
            <w:pPr>
              <w:jc w:val="center"/>
              <w:rPr>
                <w:rFonts w:ascii="Arial" w:hAnsi="Arial" w:cs="Arial"/>
                <w:sz w:val="20"/>
                <w:szCs w:val="20"/>
              </w:rPr>
            </w:pPr>
          </w:p>
        </w:tc>
      </w:tr>
      <w:tr w:rsidR="00633A2C" w:rsidRPr="00AC673F" w14:paraId="05706B0C" w14:textId="77777777" w:rsidTr="00064CA1">
        <w:tc>
          <w:tcPr>
            <w:tcW w:w="4342" w:type="dxa"/>
          </w:tcPr>
          <w:p w14:paraId="74AC1414"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Irena Zdravkova</w:t>
            </w:r>
          </w:p>
        </w:tc>
        <w:tc>
          <w:tcPr>
            <w:tcW w:w="773" w:type="dxa"/>
          </w:tcPr>
          <w:p w14:paraId="088B4771"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62407D69"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5F180A4C"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84FE7B1" w14:textId="77777777" w:rsidR="00633A2C" w:rsidRPr="00AC673F" w:rsidRDefault="00633A2C" w:rsidP="00064CA1">
            <w:pPr>
              <w:jc w:val="center"/>
              <w:rPr>
                <w:rFonts w:ascii="Arial" w:hAnsi="Arial" w:cs="Arial"/>
                <w:sz w:val="20"/>
                <w:szCs w:val="20"/>
              </w:rPr>
            </w:pPr>
          </w:p>
        </w:tc>
        <w:tc>
          <w:tcPr>
            <w:tcW w:w="773" w:type="dxa"/>
          </w:tcPr>
          <w:p w14:paraId="6C784239" w14:textId="77777777" w:rsidR="00633A2C" w:rsidRPr="00AC673F" w:rsidRDefault="00633A2C" w:rsidP="00064CA1">
            <w:pPr>
              <w:jc w:val="center"/>
              <w:rPr>
                <w:rFonts w:ascii="Arial" w:hAnsi="Arial" w:cs="Arial"/>
                <w:sz w:val="20"/>
                <w:szCs w:val="20"/>
              </w:rPr>
            </w:pPr>
          </w:p>
        </w:tc>
        <w:tc>
          <w:tcPr>
            <w:tcW w:w="773" w:type="dxa"/>
          </w:tcPr>
          <w:p w14:paraId="5C916523" w14:textId="77777777" w:rsidR="00633A2C" w:rsidRPr="00AC673F" w:rsidRDefault="00633A2C" w:rsidP="00064CA1">
            <w:pPr>
              <w:jc w:val="center"/>
              <w:rPr>
                <w:rFonts w:ascii="Arial" w:hAnsi="Arial" w:cs="Arial"/>
                <w:sz w:val="20"/>
                <w:szCs w:val="20"/>
              </w:rPr>
            </w:pPr>
          </w:p>
        </w:tc>
        <w:tc>
          <w:tcPr>
            <w:tcW w:w="828" w:type="dxa"/>
          </w:tcPr>
          <w:p w14:paraId="50E1E73A" w14:textId="77777777" w:rsidR="00633A2C" w:rsidRPr="00AC673F" w:rsidRDefault="00633A2C" w:rsidP="00064CA1">
            <w:pPr>
              <w:jc w:val="center"/>
              <w:rPr>
                <w:rFonts w:ascii="Arial" w:hAnsi="Arial" w:cs="Arial"/>
                <w:sz w:val="20"/>
                <w:szCs w:val="20"/>
              </w:rPr>
            </w:pPr>
          </w:p>
        </w:tc>
      </w:tr>
      <w:tr w:rsidR="00633A2C" w:rsidRPr="00AC673F" w14:paraId="2D4E6E83" w14:textId="77777777" w:rsidTr="00064CA1">
        <w:tc>
          <w:tcPr>
            <w:tcW w:w="4342" w:type="dxa"/>
          </w:tcPr>
          <w:p w14:paraId="44C77012" w14:textId="77777777" w:rsidR="00633A2C" w:rsidRPr="00AC673F" w:rsidRDefault="00633A2C" w:rsidP="00064CA1">
            <w:pPr>
              <w:autoSpaceDE w:val="0"/>
              <w:autoSpaceDN w:val="0"/>
              <w:adjustRightInd w:val="0"/>
              <w:rPr>
                <w:rFonts w:ascii="Arial" w:hAnsi="Arial" w:cs="Arial"/>
                <w:sz w:val="20"/>
                <w:szCs w:val="20"/>
              </w:rPr>
            </w:pPr>
          </w:p>
        </w:tc>
        <w:tc>
          <w:tcPr>
            <w:tcW w:w="773" w:type="dxa"/>
          </w:tcPr>
          <w:p w14:paraId="32232BAC" w14:textId="77777777" w:rsidR="00633A2C" w:rsidRPr="00AC673F" w:rsidRDefault="00633A2C" w:rsidP="00064CA1">
            <w:pPr>
              <w:jc w:val="center"/>
              <w:rPr>
                <w:rFonts w:ascii="Arial" w:hAnsi="Arial" w:cs="Arial"/>
                <w:sz w:val="20"/>
                <w:szCs w:val="20"/>
              </w:rPr>
            </w:pPr>
          </w:p>
        </w:tc>
        <w:tc>
          <w:tcPr>
            <w:tcW w:w="773" w:type="dxa"/>
          </w:tcPr>
          <w:p w14:paraId="0A4F23C1" w14:textId="77777777" w:rsidR="00633A2C" w:rsidRPr="00AC673F" w:rsidRDefault="00633A2C" w:rsidP="00064CA1">
            <w:pPr>
              <w:jc w:val="center"/>
              <w:rPr>
                <w:rFonts w:ascii="Arial" w:hAnsi="Arial" w:cs="Arial"/>
                <w:sz w:val="20"/>
                <w:szCs w:val="20"/>
              </w:rPr>
            </w:pPr>
          </w:p>
        </w:tc>
        <w:tc>
          <w:tcPr>
            <w:tcW w:w="773" w:type="dxa"/>
          </w:tcPr>
          <w:p w14:paraId="191B546B" w14:textId="77777777" w:rsidR="00633A2C" w:rsidRPr="00AC673F" w:rsidRDefault="00633A2C" w:rsidP="00064CA1">
            <w:pPr>
              <w:jc w:val="center"/>
              <w:rPr>
                <w:rFonts w:ascii="Arial" w:hAnsi="Arial" w:cs="Arial"/>
                <w:sz w:val="20"/>
                <w:szCs w:val="20"/>
              </w:rPr>
            </w:pPr>
          </w:p>
        </w:tc>
        <w:tc>
          <w:tcPr>
            <w:tcW w:w="773" w:type="dxa"/>
          </w:tcPr>
          <w:p w14:paraId="48825447" w14:textId="77777777" w:rsidR="00633A2C" w:rsidRPr="00AC673F" w:rsidRDefault="00633A2C" w:rsidP="00064CA1">
            <w:pPr>
              <w:jc w:val="center"/>
              <w:rPr>
                <w:rFonts w:ascii="Arial" w:hAnsi="Arial" w:cs="Arial"/>
                <w:sz w:val="20"/>
                <w:szCs w:val="20"/>
              </w:rPr>
            </w:pPr>
          </w:p>
        </w:tc>
        <w:tc>
          <w:tcPr>
            <w:tcW w:w="773" w:type="dxa"/>
          </w:tcPr>
          <w:p w14:paraId="4AE8059A" w14:textId="77777777" w:rsidR="00633A2C" w:rsidRPr="00AC673F" w:rsidRDefault="00633A2C" w:rsidP="00064CA1">
            <w:pPr>
              <w:jc w:val="center"/>
              <w:rPr>
                <w:rFonts w:ascii="Arial" w:hAnsi="Arial" w:cs="Arial"/>
                <w:sz w:val="20"/>
                <w:szCs w:val="20"/>
              </w:rPr>
            </w:pPr>
          </w:p>
        </w:tc>
        <w:tc>
          <w:tcPr>
            <w:tcW w:w="773" w:type="dxa"/>
          </w:tcPr>
          <w:p w14:paraId="422BCEAB" w14:textId="77777777" w:rsidR="00633A2C" w:rsidRPr="00AC673F" w:rsidRDefault="00633A2C" w:rsidP="00064CA1">
            <w:pPr>
              <w:jc w:val="center"/>
              <w:rPr>
                <w:rFonts w:ascii="Arial" w:hAnsi="Arial" w:cs="Arial"/>
                <w:sz w:val="20"/>
                <w:szCs w:val="20"/>
              </w:rPr>
            </w:pPr>
          </w:p>
        </w:tc>
        <w:tc>
          <w:tcPr>
            <w:tcW w:w="828" w:type="dxa"/>
          </w:tcPr>
          <w:p w14:paraId="25A45B47" w14:textId="77777777" w:rsidR="00633A2C" w:rsidRPr="00AC673F" w:rsidRDefault="00633A2C" w:rsidP="00064CA1">
            <w:pPr>
              <w:jc w:val="center"/>
              <w:rPr>
                <w:rFonts w:ascii="Arial" w:hAnsi="Arial" w:cs="Arial"/>
                <w:sz w:val="20"/>
                <w:szCs w:val="20"/>
              </w:rPr>
            </w:pPr>
          </w:p>
        </w:tc>
      </w:tr>
    </w:tbl>
    <w:p w14:paraId="34F26883" w14:textId="77777777" w:rsidR="00633A2C" w:rsidRPr="00AC673F" w:rsidRDefault="00633A2C" w:rsidP="00633A2C">
      <w:pPr>
        <w:pStyle w:val="NoSpacing"/>
        <w:jc w:val="both"/>
        <w:rPr>
          <w:rFonts w:ascii="Arial" w:hAnsi="Arial" w:cs="Arial"/>
          <w:sz w:val="20"/>
          <w:szCs w:val="20"/>
          <w:lang w:val="en-GB"/>
        </w:rPr>
      </w:pPr>
    </w:p>
    <w:p w14:paraId="5147D415" w14:textId="77777777" w:rsidR="00E34FA7" w:rsidRDefault="00E34FA7" w:rsidP="00E34FA7"/>
    <w:p w14:paraId="59BFD112" w14:textId="77777777" w:rsidR="00806AB5" w:rsidRPr="00015A7D" w:rsidRDefault="00806AB5" w:rsidP="00806AB5">
      <w:pPr>
        <w:pStyle w:val="FootnoteText"/>
        <w:jc w:val="both"/>
        <w:rPr>
          <w:rFonts w:ascii="Arial" w:hAnsi="Arial" w:cs="Arial"/>
          <w:b/>
          <w:bCs/>
        </w:rPr>
      </w:pPr>
      <w:bookmarkStart w:id="116" w:name="List175"/>
      <w:bookmarkStart w:id="117" w:name="_Hlk156824796"/>
      <w:bookmarkEnd w:id="116"/>
      <w:r w:rsidRPr="00015A7D">
        <w:rPr>
          <w:rFonts w:ascii="Arial" w:hAnsi="Arial" w:cs="Arial"/>
          <w:b/>
          <w:bCs/>
        </w:rPr>
        <w:t xml:space="preserve">List 175: Monitoring of Ph. Eur. Reference Standards </w:t>
      </w:r>
    </w:p>
    <w:p w14:paraId="2EC491A8" w14:textId="77777777" w:rsidR="00806AB5" w:rsidRPr="00015A7D" w:rsidRDefault="00806AB5" w:rsidP="00806AB5">
      <w:pPr>
        <w:spacing w:after="0" w:line="240" w:lineRule="auto"/>
        <w:jc w:val="both"/>
        <w:rPr>
          <w:rFonts w:ascii="Arial" w:hAnsi="Arial" w:cs="Arial"/>
          <w:b/>
          <w:bCs/>
          <w:sz w:val="20"/>
          <w:szCs w:val="20"/>
        </w:rPr>
      </w:pPr>
    </w:p>
    <w:p w14:paraId="4614A602" w14:textId="77777777" w:rsidR="00806AB5" w:rsidRPr="00015A7D" w:rsidRDefault="00806AB5" w:rsidP="00806AB5">
      <w:pPr>
        <w:spacing w:after="0" w:line="240" w:lineRule="auto"/>
        <w:jc w:val="both"/>
        <w:rPr>
          <w:rFonts w:ascii="Arial" w:hAnsi="Arial" w:cs="Arial"/>
          <w:sz w:val="20"/>
          <w:szCs w:val="20"/>
        </w:rPr>
      </w:pPr>
    </w:p>
    <w:tbl>
      <w:tblPr>
        <w:tblStyle w:val="TableGrid"/>
        <w:tblW w:w="9129" w:type="dxa"/>
        <w:tblLook w:val="04A0" w:firstRow="1" w:lastRow="0" w:firstColumn="1" w:lastColumn="0" w:noHBand="0" w:noVBand="1"/>
      </w:tblPr>
      <w:tblGrid>
        <w:gridCol w:w="6950"/>
        <w:gridCol w:w="2179"/>
      </w:tblGrid>
      <w:tr w:rsidR="00806AB5" w:rsidRPr="00015A7D" w14:paraId="33C20172" w14:textId="77777777" w:rsidTr="003B7E52">
        <w:trPr>
          <w:trHeight w:val="529"/>
        </w:trPr>
        <w:tc>
          <w:tcPr>
            <w:tcW w:w="6950" w:type="dxa"/>
          </w:tcPr>
          <w:p w14:paraId="21317B9C" w14:textId="77777777" w:rsidR="00806AB5" w:rsidRPr="00015A7D" w:rsidRDefault="00806AB5" w:rsidP="003B7E52">
            <w:pPr>
              <w:rPr>
                <w:rFonts w:ascii="Arial" w:hAnsi="Arial" w:cs="Arial"/>
                <w:sz w:val="20"/>
                <w:szCs w:val="20"/>
              </w:rPr>
            </w:pPr>
          </w:p>
        </w:tc>
        <w:tc>
          <w:tcPr>
            <w:tcW w:w="2179" w:type="dxa"/>
          </w:tcPr>
          <w:p w14:paraId="025FE432"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Locality </w:t>
            </w:r>
            <w:r>
              <w:rPr>
                <w:rFonts w:ascii="Arial" w:hAnsi="Arial" w:cs="Arial"/>
                <w:sz w:val="20"/>
                <w:szCs w:val="20"/>
              </w:rPr>
              <w:t xml:space="preserve">of contractor </w:t>
            </w:r>
          </w:p>
        </w:tc>
      </w:tr>
      <w:tr w:rsidR="00806AB5" w:rsidRPr="00015A7D" w14:paraId="0E4C64C0" w14:textId="77777777" w:rsidTr="003B7E52">
        <w:tc>
          <w:tcPr>
            <w:tcW w:w="6950" w:type="dxa"/>
          </w:tcPr>
          <w:p w14:paraId="34BE3D7F" w14:textId="77777777" w:rsidR="00806AB5" w:rsidRPr="00015A7D" w:rsidRDefault="00806AB5" w:rsidP="003B7E52">
            <w:pPr>
              <w:pStyle w:val="FootnoteText"/>
              <w:rPr>
                <w:rFonts w:ascii="Arial" w:hAnsi="Arial" w:cs="Arial"/>
              </w:rPr>
            </w:pPr>
            <w:r w:rsidRPr="00015A7D">
              <w:rPr>
                <w:rFonts w:ascii="Arial" w:eastAsia="Times New Roman" w:hAnsi="Arial" w:cs="Arial"/>
                <w:lang w:val="en-US"/>
              </w:rPr>
              <w:t>Center for Drug Quality Control (CDQC)</w:t>
            </w:r>
          </w:p>
        </w:tc>
        <w:tc>
          <w:tcPr>
            <w:tcW w:w="2179" w:type="dxa"/>
          </w:tcPr>
          <w:p w14:paraId="0149FBC5"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North Macedonia  </w:t>
            </w:r>
          </w:p>
        </w:tc>
      </w:tr>
      <w:tr w:rsidR="00806AB5" w:rsidRPr="00015A7D" w14:paraId="04A04F0C" w14:textId="77777777" w:rsidTr="003B7E52">
        <w:tc>
          <w:tcPr>
            <w:tcW w:w="6950" w:type="dxa"/>
          </w:tcPr>
          <w:p w14:paraId="23C1C55D" w14:textId="77777777" w:rsidR="00806AB5" w:rsidRPr="00015A7D" w:rsidRDefault="00806AB5" w:rsidP="003B7E52">
            <w:pPr>
              <w:pStyle w:val="Default"/>
              <w:rPr>
                <w:sz w:val="20"/>
                <w:szCs w:val="20"/>
                <w:lang w:val="en-GB"/>
              </w:rPr>
            </w:pPr>
            <w:r w:rsidRPr="00015A7D">
              <w:rPr>
                <w:sz w:val="20"/>
                <w:szCs w:val="20"/>
              </w:rPr>
              <w:t>Medicines and Medical Devices Agency Of Serbia (ALIMS)</w:t>
            </w:r>
          </w:p>
        </w:tc>
        <w:tc>
          <w:tcPr>
            <w:tcW w:w="2179" w:type="dxa"/>
          </w:tcPr>
          <w:p w14:paraId="5BBD34D2"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Serbia </w:t>
            </w:r>
          </w:p>
        </w:tc>
      </w:tr>
      <w:tr w:rsidR="00806AB5" w:rsidRPr="00015A7D" w14:paraId="124608B9" w14:textId="77777777" w:rsidTr="003B7E52">
        <w:tc>
          <w:tcPr>
            <w:tcW w:w="6950" w:type="dxa"/>
          </w:tcPr>
          <w:p w14:paraId="150526A0" w14:textId="77777777" w:rsidR="00806AB5" w:rsidRPr="00015A7D" w:rsidRDefault="00806AB5" w:rsidP="003B7E52">
            <w:pPr>
              <w:pStyle w:val="FootnoteText"/>
            </w:pPr>
            <w:r w:rsidRPr="00015A7D">
              <w:rPr>
                <w:rFonts w:ascii="Arial" w:eastAsia="Times New Roman" w:hAnsi="Arial" w:cs="Arial"/>
                <w:lang w:val="en-US"/>
              </w:rPr>
              <w:t>SE "Central Laboratory for Quality Control of Medicines and Medical</w:t>
            </w:r>
            <w:r w:rsidRPr="00015A7D">
              <w:rPr>
                <w:rFonts w:ascii="Arial" w:eastAsia="Times New Roman" w:hAnsi="Arial" w:cs="Arial"/>
              </w:rPr>
              <w:t xml:space="preserve"> Products" (CLQCM)</w:t>
            </w:r>
          </w:p>
        </w:tc>
        <w:tc>
          <w:tcPr>
            <w:tcW w:w="2179" w:type="dxa"/>
          </w:tcPr>
          <w:p w14:paraId="01A78280"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Ukraine </w:t>
            </w:r>
          </w:p>
        </w:tc>
      </w:tr>
      <w:tr w:rsidR="00806AB5" w:rsidRPr="00015A7D" w14:paraId="7091CF85" w14:textId="77777777" w:rsidTr="003B7E52">
        <w:tc>
          <w:tcPr>
            <w:tcW w:w="6950" w:type="dxa"/>
          </w:tcPr>
          <w:p w14:paraId="23C958BB" w14:textId="77777777" w:rsidR="00806AB5" w:rsidRPr="00015A7D" w:rsidRDefault="00806AB5" w:rsidP="003B7E52">
            <w:pPr>
              <w:tabs>
                <w:tab w:val="center" w:pos="1803"/>
              </w:tabs>
              <w:autoSpaceDE w:val="0"/>
              <w:autoSpaceDN w:val="0"/>
              <w:rPr>
                <w:rFonts w:ascii="Arial" w:hAnsi="Arial" w:cs="Arial"/>
                <w:sz w:val="20"/>
                <w:szCs w:val="20"/>
              </w:rPr>
            </w:pPr>
            <w:r w:rsidRPr="00015A7D">
              <w:rPr>
                <w:rFonts w:ascii="Arial" w:eastAsia="Times New Roman" w:hAnsi="Arial" w:cs="Arial"/>
                <w:sz w:val="20"/>
                <w:szCs w:val="20"/>
              </w:rPr>
              <w:t>Agency for Medicinal Products and Medical Devices of Croatia (HALMED)</w:t>
            </w:r>
          </w:p>
        </w:tc>
        <w:tc>
          <w:tcPr>
            <w:tcW w:w="2179" w:type="dxa"/>
          </w:tcPr>
          <w:p w14:paraId="7E5DD3C3"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Croatia </w:t>
            </w:r>
          </w:p>
        </w:tc>
      </w:tr>
      <w:tr w:rsidR="00806AB5" w:rsidRPr="00015A7D" w14:paraId="3B519DD0" w14:textId="77777777" w:rsidTr="003B7E52">
        <w:tc>
          <w:tcPr>
            <w:tcW w:w="6950" w:type="dxa"/>
          </w:tcPr>
          <w:p w14:paraId="24D3044C" w14:textId="77777777" w:rsidR="00806AB5" w:rsidRPr="00015A7D" w:rsidRDefault="00806AB5" w:rsidP="003B7E52">
            <w:pPr>
              <w:pStyle w:val="FootnoteText"/>
              <w:rPr>
                <w:rFonts w:ascii="Arial" w:hAnsi="Arial" w:cs="Arial"/>
              </w:rPr>
            </w:pPr>
            <w:r w:rsidRPr="00015A7D">
              <w:rPr>
                <w:rFonts w:ascii="Arial" w:eastAsia="Times New Roman" w:hAnsi="Arial" w:cs="Arial"/>
              </w:rPr>
              <w:t>Institute for Pharmaceutical and Applied Analytics (InphA GmbH)</w:t>
            </w:r>
          </w:p>
        </w:tc>
        <w:tc>
          <w:tcPr>
            <w:tcW w:w="2179" w:type="dxa"/>
          </w:tcPr>
          <w:p w14:paraId="4E58AF80"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Germany  </w:t>
            </w:r>
          </w:p>
        </w:tc>
      </w:tr>
      <w:bookmarkEnd w:id="117"/>
    </w:tbl>
    <w:p w14:paraId="45200602" w14:textId="77777777" w:rsidR="00806AB5" w:rsidRPr="00015A7D" w:rsidRDefault="00806AB5" w:rsidP="00806AB5">
      <w:pPr>
        <w:pStyle w:val="NoSpacing"/>
        <w:jc w:val="both"/>
        <w:rPr>
          <w:rFonts w:ascii="Arial" w:hAnsi="Arial" w:cs="Arial"/>
          <w:sz w:val="20"/>
          <w:szCs w:val="20"/>
          <w:lang w:val="en-GB"/>
        </w:rPr>
      </w:pPr>
    </w:p>
    <w:p w14:paraId="6AA8A7FD" w14:textId="77777777" w:rsidR="007317A6" w:rsidRPr="008C6FF0" w:rsidRDefault="007317A6" w:rsidP="00692E6F">
      <w:pPr>
        <w:rPr>
          <w:rFonts w:ascii="Arial" w:hAnsi="Arial" w:cs="Arial"/>
          <w:sz w:val="20"/>
          <w:szCs w:val="20"/>
        </w:rPr>
      </w:pPr>
    </w:p>
    <w:p w14:paraId="55777C36" w14:textId="1FD272B2" w:rsidR="00E7370B" w:rsidRPr="008C6FF0" w:rsidRDefault="001F4E11" w:rsidP="00E7370B">
      <w:pPr>
        <w:spacing w:after="0" w:line="240" w:lineRule="auto"/>
        <w:jc w:val="both"/>
        <w:rPr>
          <w:rFonts w:ascii="Arial" w:eastAsia="Arial" w:hAnsi="Arial" w:cs="Arial"/>
          <w:b/>
          <w:bCs/>
          <w:sz w:val="20"/>
          <w:szCs w:val="20"/>
        </w:rPr>
      </w:pPr>
      <w:bookmarkStart w:id="118" w:name="List176"/>
      <w:bookmarkEnd w:id="118"/>
      <w:r w:rsidRPr="008C6FF0">
        <w:rPr>
          <w:rFonts w:ascii="Arial" w:hAnsi="Arial" w:cs="Arial"/>
          <w:b/>
          <w:bCs/>
          <w:sz w:val="20"/>
          <w:szCs w:val="20"/>
          <w:lang w:val="en-US"/>
        </w:rPr>
        <w:t xml:space="preserve">List 176: </w:t>
      </w:r>
      <w:r w:rsidR="00E7370B" w:rsidRPr="008C6FF0">
        <w:rPr>
          <w:rFonts w:ascii="Arial" w:hAnsi="Arial" w:cs="Arial"/>
          <w:b/>
          <w:bCs/>
          <w:sz w:val="20"/>
          <w:szCs w:val="20"/>
          <w:lang w:val="en-US"/>
        </w:rPr>
        <w:t>L</w:t>
      </w:r>
      <w:r w:rsidR="00E7370B" w:rsidRPr="008C6FF0">
        <w:rPr>
          <w:rFonts w:ascii="Arial" w:hAnsi="Arial" w:cs="Arial"/>
          <w:b/>
          <w:sz w:val="20"/>
          <w:szCs w:val="20"/>
        </w:rPr>
        <w:t>ocal consultancy services to support the project “Enhancing employment rights in the Republic of Moldova”</w:t>
      </w:r>
      <w:r w:rsidR="00E7370B" w:rsidRPr="008C6FF0">
        <w:rPr>
          <w:rFonts w:ascii="Arial" w:eastAsia="Arial" w:hAnsi="Arial" w:cs="Arial"/>
          <w:b/>
          <w:bCs/>
          <w:sz w:val="20"/>
          <w:szCs w:val="20"/>
        </w:rPr>
        <w:t xml:space="preserve"> </w:t>
      </w:r>
    </w:p>
    <w:p w14:paraId="63E4F8F5" w14:textId="77777777" w:rsidR="00E7370B" w:rsidRPr="008C6FF0" w:rsidRDefault="00E7370B" w:rsidP="00E7370B">
      <w:pPr>
        <w:spacing w:after="0" w:line="240" w:lineRule="auto"/>
        <w:ind w:left="720" w:hanging="720"/>
        <w:jc w:val="both"/>
        <w:rPr>
          <w:rFonts w:ascii="Arial" w:hAnsi="Arial" w:cs="Arial"/>
          <w:sz w:val="20"/>
          <w:szCs w:val="20"/>
        </w:rPr>
      </w:pPr>
    </w:p>
    <w:p w14:paraId="7C911494" w14:textId="77777777" w:rsidR="001F4E11" w:rsidRPr="008C6FF0" w:rsidRDefault="00E7370B" w:rsidP="001F4E11">
      <w:pPr>
        <w:spacing w:after="0" w:line="240" w:lineRule="auto"/>
        <w:jc w:val="both"/>
        <w:rPr>
          <w:rFonts w:ascii="Arial" w:hAnsi="Arial" w:cs="Arial"/>
          <w:color w:val="000000"/>
          <w:sz w:val="20"/>
          <w:szCs w:val="20"/>
        </w:rPr>
      </w:pPr>
      <w:r w:rsidRPr="008C6FF0">
        <w:rPr>
          <w:rFonts w:ascii="Arial" w:hAnsi="Arial" w:cs="Arial"/>
          <w:color w:val="000000"/>
          <w:sz w:val="20"/>
          <w:szCs w:val="20"/>
        </w:rPr>
        <w:t xml:space="preserve">Local consultancy services in the field of:  </w:t>
      </w:r>
    </w:p>
    <w:p w14:paraId="23AED414" w14:textId="633E452B" w:rsidR="00E7370B" w:rsidRPr="008C6FF0" w:rsidRDefault="00E7370B" w:rsidP="001F4E11">
      <w:pPr>
        <w:spacing w:after="0" w:line="240" w:lineRule="auto"/>
        <w:jc w:val="both"/>
        <w:rPr>
          <w:rFonts w:ascii="Arial" w:hAnsi="Arial" w:cs="Arial"/>
          <w:sz w:val="20"/>
          <w:szCs w:val="20"/>
        </w:rPr>
      </w:pPr>
      <w:r w:rsidRPr="008C6FF0">
        <w:rPr>
          <w:rFonts w:ascii="Arial" w:eastAsia="Times New Roman" w:hAnsi="Arial" w:cs="Arial"/>
          <w:color w:val="000000"/>
          <w:sz w:val="20"/>
          <w:szCs w:val="20"/>
        </w:rPr>
        <w:t xml:space="preserve">Lot 1 </w:t>
      </w:r>
      <w:r w:rsidR="001F4E11" w:rsidRPr="008C6FF0">
        <w:rPr>
          <w:rFonts w:ascii="Arial" w:eastAsia="Times New Roman" w:hAnsi="Arial" w:cs="Arial"/>
          <w:color w:val="000000"/>
          <w:sz w:val="20"/>
          <w:szCs w:val="20"/>
        </w:rPr>
        <w:t>S</w:t>
      </w:r>
      <w:r w:rsidRPr="008C6FF0">
        <w:rPr>
          <w:rFonts w:ascii="Arial" w:hAnsi="Arial" w:cs="Arial"/>
          <w:sz w:val="20"/>
          <w:szCs w:val="20"/>
        </w:rPr>
        <w:t xml:space="preserve">ocial human rights </w:t>
      </w:r>
      <w:r w:rsidR="001F4E11" w:rsidRPr="008C6FF0">
        <w:rPr>
          <w:rFonts w:ascii="Arial" w:hAnsi="Arial" w:cs="Arial"/>
          <w:sz w:val="20"/>
          <w:szCs w:val="20"/>
        </w:rPr>
        <w:t xml:space="preserve">; </w:t>
      </w:r>
      <w:r w:rsidRPr="008C6FF0">
        <w:rPr>
          <w:rFonts w:ascii="Arial" w:hAnsi="Arial" w:cs="Arial"/>
          <w:sz w:val="20"/>
          <w:szCs w:val="20"/>
        </w:rPr>
        <w:t xml:space="preserve">Lot 2 </w:t>
      </w:r>
      <w:r w:rsidR="001F4E11" w:rsidRPr="008C6FF0">
        <w:rPr>
          <w:rFonts w:ascii="Arial" w:hAnsi="Arial" w:cs="Arial"/>
          <w:sz w:val="20"/>
          <w:szCs w:val="20"/>
        </w:rPr>
        <w:t>V</w:t>
      </w:r>
      <w:r w:rsidRPr="008C6FF0">
        <w:rPr>
          <w:rFonts w:ascii="Arial" w:hAnsi="Arial" w:cs="Arial"/>
          <w:sz w:val="20"/>
          <w:szCs w:val="20"/>
        </w:rPr>
        <w:t>ocational education and training</w:t>
      </w:r>
      <w:r w:rsidR="001F4E11" w:rsidRPr="008C6FF0">
        <w:rPr>
          <w:rFonts w:ascii="Arial" w:hAnsi="Arial" w:cs="Arial"/>
          <w:sz w:val="20"/>
          <w:szCs w:val="20"/>
        </w:rPr>
        <w:t xml:space="preserve">; Lot 3 Gender </w:t>
      </w:r>
      <w:r w:rsidRPr="008C6FF0">
        <w:rPr>
          <w:rFonts w:ascii="Arial" w:hAnsi="Arial" w:cs="Arial"/>
          <w:sz w:val="20"/>
          <w:szCs w:val="20"/>
        </w:rPr>
        <w:t xml:space="preserve">equality </w:t>
      </w:r>
    </w:p>
    <w:p w14:paraId="050AD7F0" w14:textId="77777777" w:rsidR="00E7370B" w:rsidRPr="008C6FF0" w:rsidRDefault="00E7370B" w:rsidP="00E7370B">
      <w:pPr>
        <w:spacing w:after="0" w:line="240" w:lineRule="auto"/>
        <w:jc w:val="both"/>
        <w:rPr>
          <w:rFonts w:ascii="Arial" w:hAnsi="Arial" w:cs="Arial"/>
          <w:sz w:val="20"/>
          <w:szCs w:val="20"/>
        </w:rPr>
      </w:pPr>
    </w:p>
    <w:tbl>
      <w:tblPr>
        <w:tblStyle w:val="TableGrid"/>
        <w:tblW w:w="9109" w:type="dxa"/>
        <w:tblLook w:val="04A0" w:firstRow="1" w:lastRow="0" w:firstColumn="1" w:lastColumn="0" w:noHBand="0" w:noVBand="1"/>
      </w:tblPr>
      <w:tblGrid>
        <w:gridCol w:w="4106"/>
        <w:gridCol w:w="2652"/>
        <w:gridCol w:w="778"/>
        <w:gridCol w:w="768"/>
        <w:gridCol w:w="805"/>
      </w:tblGrid>
      <w:tr w:rsidR="00E7370B" w:rsidRPr="008C6FF0" w14:paraId="33F7C53A" w14:textId="77777777" w:rsidTr="00167D6A">
        <w:trPr>
          <w:trHeight w:val="529"/>
        </w:trPr>
        <w:tc>
          <w:tcPr>
            <w:tcW w:w="4106" w:type="dxa"/>
          </w:tcPr>
          <w:p w14:paraId="0C0ACF68" w14:textId="77777777" w:rsidR="00E7370B" w:rsidRPr="008C6FF0" w:rsidRDefault="00E7370B" w:rsidP="00167D6A">
            <w:pPr>
              <w:rPr>
                <w:rFonts w:ascii="Arial" w:hAnsi="Arial" w:cs="Arial"/>
                <w:sz w:val="20"/>
                <w:szCs w:val="20"/>
              </w:rPr>
            </w:pPr>
          </w:p>
        </w:tc>
        <w:tc>
          <w:tcPr>
            <w:tcW w:w="2652" w:type="dxa"/>
          </w:tcPr>
          <w:p w14:paraId="15C38B9F" w14:textId="77777777" w:rsidR="00E7370B" w:rsidRPr="008C6FF0" w:rsidRDefault="00E7370B" w:rsidP="00167D6A">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09D00724" w14:textId="77777777" w:rsidR="00E7370B" w:rsidRPr="008C6FF0" w:rsidRDefault="00E7370B" w:rsidP="00167D6A">
            <w:pPr>
              <w:rPr>
                <w:rFonts w:ascii="Arial" w:hAnsi="Arial" w:cs="Arial"/>
                <w:sz w:val="20"/>
                <w:szCs w:val="20"/>
              </w:rPr>
            </w:pPr>
            <w:r w:rsidRPr="008C6FF0">
              <w:rPr>
                <w:rFonts w:ascii="Arial" w:hAnsi="Arial" w:cs="Arial"/>
                <w:sz w:val="20"/>
                <w:szCs w:val="20"/>
              </w:rPr>
              <w:t>Lot 1</w:t>
            </w:r>
          </w:p>
        </w:tc>
        <w:tc>
          <w:tcPr>
            <w:tcW w:w="768" w:type="dxa"/>
          </w:tcPr>
          <w:p w14:paraId="0CAEA249" w14:textId="77777777" w:rsidR="00E7370B" w:rsidRPr="008C6FF0" w:rsidRDefault="00E7370B" w:rsidP="00167D6A">
            <w:pPr>
              <w:rPr>
                <w:rFonts w:ascii="Arial" w:hAnsi="Arial" w:cs="Arial"/>
                <w:sz w:val="20"/>
                <w:szCs w:val="20"/>
              </w:rPr>
            </w:pPr>
            <w:r w:rsidRPr="008C6FF0">
              <w:rPr>
                <w:rFonts w:ascii="Arial" w:hAnsi="Arial" w:cs="Arial"/>
                <w:sz w:val="20"/>
                <w:szCs w:val="20"/>
              </w:rPr>
              <w:t>Lot 2</w:t>
            </w:r>
          </w:p>
        </w:tc>
        <w:tc>
          <w:tcPr>
            <w:tcW w:w="805" w:type="dxa"/>
          </w:tcPr>
          <w:p w14:paraId="22947275" w14:textId="77777777" w:rsidR="00E7370B" w:rsidRPr="008C6FF0" w:rsidRDefault="00E7370B" w:rsidP="00167D6A">
            <w:pPr>
              <w:rPr>
                <w:rFonts w:ascii="Arial" w:hAnsi="Arial" w:cs="Arial"/>
                <w:sz w:val="20"/>
                <w:szCs w:val="20"/>
              </w:rPr>
            </w:pPr>
            <w:r w:rsidRPr="008C6FF0">
              <w:rPr>
                <w:rFonts w:ascii="Arial" w:hAnsi="Arial" w:cs="Arial"/>
                <w:sz w:val="20"/>
                <w:szCs w:val="20"/>
              </w:rPr>
              <w:t>Lot 3</w:t>
            </w:r>
          </w:p>
        </w:tc>
      </w:tr>
      <w:tr w:rsidR="00E7370B" w:rsidRPr="008C6FF0" w14:paraId="32122E2B" w14:textId="77777777" w:rsidTr="00167D6A">
        <w:tc>
          <w:tcPr>
            <w:tcW w:w="4106" w:type="dxa"/>
          </w:tcPr>
          <w:p w14:paraId="435609ED" w14:textId="77777777" w:rsidR="00E7370B" w:rsidRPr="008C6FF0" w:rsidRDefault="00E7370B" w:rsidP="00167D6A">
            <w:pPr>
              <w:pStyle w:val="Default"/>
              <w:rPr>
                <w:sz w:val="20"/>
                <w:szCs w:val="20"/>
                <w:lang w:val="en-GB"/>
              </w:rPr>
            </w:pPr>
            <w:r w:rsidRPr="008C6FF0">
              <w:rPr>
                <w:sz w:val="20"/>
                <w:szCs w:val="20"/>
                <w:lang w:val="en-GB"/>
              </w:rPr>
              <w:t xml:space="preserve">Roman Banari  </w:t>
            </w:r>
          </w:p>
        </w:tc>
        <w:tc>
          <w:tcPr>
            <w:tcW w:w="2652" w:type="dxa"/>
          </w:tcPr>
          <w:p w14:paraId="56C7AA5A"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44DF360E"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42299E7D"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51B1EE5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6B8A71E2" w14:textId="77777777" w:rsidTr="00167D6A">
        <w:tc>
          <w:tcPr>
            <w:tcW w:w="4106" w:type="dxa"/>
          </w:tcPr>
          <w:p w14:paraId="7E81ECED"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Doina Cazacu  </w:t>
            </w:r>
          </w:p>
        </w:tc>
        <w:tc>
          <w:tcPr>
            <w:tcW w:w="2652" w:type="dxa"/>
          </w:tcPr>
          <w:p w14:paraId="596B40F9"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02A87A7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146F9B5A" w14:textId="77777777" w:rsidR="00E7370B" w:rsidRPr="008C6FF0" w:rsidRDefault="00E7370B" w:rsidP="00167D6A">
            <w:pPr>
              <w:jc w:val="center"/>
              <w:rPr>
                <w:rFonts w:ascii="Arial" w:hAnsi="Arial" w:cs="Arial"/>
                <w:sz w:val="20"/>
                <w:szCs w:val="20"/>
              </w:rPr>
            </w:pPr>
          </w:p>
        </w:tc>
        <w:tc>
          <w:tcPr>
            <w:tcW w:w="805" w:type="dxa"/>
          </w:tcPr>
          <w:p w14:paraId="18A776EF"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185400A2" w14:textId="77777777" w:rsidTr="00167D6A">
        <w:tc>
          <w:tcPr>
            <w:tcW w:w="4106" w:type="dxa"/>
          </w:tcPr>
          <w:p w14:paraId="393FDABF"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Centre Partnership for Development  </w:t>
            </w:r>
          </w:p>
        </w:tc>
        <w:tc>
          <w:tcPr>
            <w:tcW w:w="2652" w:type="dxa"/>
          </w:tcPr>
          <w:p w14:paraId="61B79DBD"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5C2B3905"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01375B19" w14:textId="77777777" w:rsidR="00E7370B" w:rsidRPr="008C6FF0" w:rsidRDefault="00E7370B" w:rsidP="00167D6A">
            <w:pPr>
              <w:jc w:val="center"/>
              <w:rPr>
                <w:rFonts w:ascii="Arial" w:hAnsi="Arial" w:cs="Arial"/>
                <w:sz w:val="20"/>
                <w:szCs w:val="20"/>
              </w:rPr>
            </w:pPr>
          </w:p>
        </w:tc>
        <w:tc>
          <w:tcPr>
            <w:tcW w:w="805" w:type="dxa"/>
          </w:tcPr>
          <w:p w14:paraId="43AE7F3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1DF3FB35" w14:textId="77777777" w:rsidTr="00167D6A">
        <w:tc>
          <w:tcPr>
            <w:tcW w:w="4106" w:type="dxa"/>
          </w:tcPr>
          <w:p w14:paraId="69A91201"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Civitta International OU </w:t>
            </w:r>
          </w:p>
        </w:tc>
        <w:tc>
          <w:tcPr>
            <w:tcW w:w="2652" w:type="dxa"/>
          </w:tcPr>
          <w:p w14:paraId="16249153"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Estonia</w:t>
            </w:r>
          </w:p>
        </w:tc>
        <w:tc>
          <w:tcPr>
            <w:tcW w:w="778" w:type="dxa"/>
          </w:tcPr>
          <w:p w14:paraId="13E7D248"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3F7ABF51"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630A51E0"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5603C7A3" w14:textId="77777777" w:rsidTr="00167D6A">
        <w:tc>
          <w:tcPr>
            <w:tcW w:w="4106" w:type="dxa"/>
          </w:tcPr>
          <w:p w14:paraId="33F8EB42"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MilleniuM Training &amp; Development Institute </w:t>
            </w:r>
          </w:p>
        </w:tc>
        <w:tc>
          <w:tcPr>
            <w:tcW w:w="2652" w:type="dxa"/>
          </w:tcPr>
          <w:p w14:paraId="6F6615FF"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3A66BB5E"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122ED600"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29D4711A" w14:textId="77777777" w:rsidR="00E7370B" w:rsidRPr="008C6FF0" w:rsidRDefault="00E7370B" w:rsidP="00167D6A">
            <w:pPr>
              <w:jc w:val="center"/>
              <w:rPr>
                <w:rFonts w:ascii="Arial" w:hAnsi="Arial" w:cs="Arial"/>
                <w:sz w:val="20"/>
                <w:szCs w:val="20"/>
              </w:rPr>
            </w:pPr>
          </w:p>
        </w:tc>
      </w:tr>
      <w:tr w:rsidR="00E7370B" w:rsidRPr="008C6FF0" w14:paraId="2716A1AC" w14:textId="77777777" w:rsidTr="00167D6A">
        <w:tc>
          <w:tcPr>
            <w:tcW w:w="4106" w:type="dxa"/>
          </w:tcPr>
          <w:p w14:paraId="6A0EA635"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Viorica Mirzac </w:t>
            </w:r>
          </w:p>
        </w:tc>
        <w:tc>
          <w:tcPr>
            <w:tcW w:w="2652" w:type="dxa"/>
          </w:tcPr>
          <w:p w14:paraId="4F0B31F8"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7B88D473" w14:textId="77777777" w:rsidR="00E7370B" w:rsidRPr="008C6FF0" w:rsidRDefault="00E7370B" w:rsidP="00167D6A">
            <w:pPr>
              <w:jc w:val="center"/>
              <w:rPr>
                <w:rFonts w:ascii="Arial" w:hAnsi="Arial" w:cs="Arial"/>
                <w:sz w:val="20"/>
                <w:szCs w:val="20"/>
              </w:rPr>
            </w:pPr>
          </w:p>
        </w:tc>
        <w:tc>
          <w:tcPr>
            <w:tcW w:w="768" w:type="dxa"/>
          </w:tcPr>
          <w:p w14:paraId="4B4B4C6B"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22BF7C77" w14:textId="77777777" w:rsidR="00E7370B" w:rsidRPr="008C6FF0" w:rsidRDefault="00E7370B" w:rsidP="00167D6A">
            <w:pPr>
              <w:jc w:val="center"/>
              <w:rPr>
                <w:rFonts w:ascii="Arial" w:hAnsi="Arial" w:cs="Arial"/>
                <w:sz w:val="20"/>
                <w:szCs w:val="20"/>
              </w:rPr>
            </w:pPr>
          </w:p>
        </w:tc>
      </w:tr>
      <w:tr w:rsidR="00E7370B" w:rsidRPr="008C6FF0" w14:paraId="00E978A6" w14:textId="77777777" w:rsidTr="00167D6A">
        <w:tc>
          <w:tcPr>
            <w:tcW w:w="4106" w:type="dxa"/>
          </w:tcPr>
          <w:p w14:paraId="2A44FF0E"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Radu Moldovanu </w:t>
            </w:r>
          </w:p>
        </w:tc>
        <w:tc>
          <w:tcPr>
            <w:tcW w:w="2652" w:type="dxa"/>
          </w:tcPr>
          <w:p w14:paraId="33F97F13"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058CBE38" w14:textId="77777777" w:rsidR="00E7370B" w:rsidRPr="008C6FF0" w:rsidRDefault="00E7370B" w:rsidP="00167D6A">
            <w:pPr>
              <w:jc w:val="center"/>
              <w:rPr>
                <w:rFonts w:ascii="Arial" w:hAnsi="Arial" w:cs="Arial"/>
                <w:sz w:val="20"/>
                <w:szCs w:val="20"/>
              </w:rPr>
            </w:pPr>
          </w:p>
        </w:tc>
        <w:tc>
          <w:tcPr>
            <w:tcW w:w="768" w:type="dxa"/>
          </w:tcPr>
          <w:p w14:paraId="036A144F"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1799C363" w14:textId="77777777" w:rsidR="00E7370B" w:rsidRPr="008C6FF0" w:rsidRDefault="00E7370B" w:rsidP="00167D6A">
            <w:pPr>
              <w:jc w:val="center"/>
              <w:rPr>
                <w:rFonts w:ascii="Arial" w:hAnsi="Arial" w:cs="Arial"/>
                <w:sz w:val="20"/>
                <w:szCs w:val="20"/>
              </w:rPr>
            </w:pPr>
          </w:p>
        </w:tc>
      </w:tr>
      <w:tr w:rsidR="00E7370B" w:rsidRPr="008C6FF0" w14:paraId="0D1ECC4D" w14:textId="77777777" w:rsidTr="00167D6A">
        <w:tc>
          <w:tcPr>
            <w:tcW w:w="4106" w:type="dxa"/>
          </w:tcPr>
          <w:p w14:paraId="17C616F4"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Diana Rata </w:t>
            </w:r>
          </w:p>
        </w:tc>
        <w:tc>
          <w:tcPr>
            <w:tcW w:w="2652" w:type="dxa"/>
          </w:tcPr>
          <w:p w14:paraId="256B4D49"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2080A2CE" w14:textId="77777777" w:rsidR="00E7370B" w:rsidRPr="008C6FF0" w:rsidRDefault="00E7370B" w:rsidP="00167D6A">
            <w:pPr>
              <w:jc w:val="center"/>
              <w:rPr>
                <w:rFonts w:ascii="Arial" w:hAnsi="Arial" w:cs="Arial"/>
                <w:sz w:val="20"/>
                <w:szCs w:val="20"/>
              </w:rPr>
            </w:pPr>
          </w:p>
        </w:tc>
        <w:tc>
          <w:tcPr>
            <w:tcW w:w="768" w:type="dxa"/>
          </w:tcPr>
          <w:p w14:paraId="01F27A4A"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4E4A229D" w14:textId="77777777" w:rsidR="00E7370B" w:rsidRPr="008C6FF0" w:rsidRDefault="00E7370B" w:rsidP="00167D6A">
            <w:pPr>
              <w:jc w:val="center"/>
              <w:rPr>
                <w:rFonts w:ascii="Arial" w:hAnsi="Arial" w:cs="Arial"/>
                <w:sz w:val="20"/>
                <w:szCs w:val="20"/>
              </w:rPr>
            </w:pPr>
          </w:p>
        </w:tc>
      </w:tr>
      <w:tr w:rsidR="00E7370B" w:rsidRPr="008C6FF0" w14:paraId="7F698742" w14:textId="77777777" w:rsidTr="00167D6A">
        <w:tc>
          <w:tcPr>
            <w:tcW w:w="4106" w:type="dxa"/>
          </w:tcPr>
          <w:p w14:paraId="71905DF1"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Alexandra Tighineanu</w:t>
            </w:r>
          </w:p>
        </w:tc>
        <w:tc>
          <w:tcPr>
            <w:tcW w:w="2652" w:type="dxa"/>
          </w:tcPr>
          <w:p w14:paraId="4A70DAB0"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668280C1"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37925EC1"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0549E882" w14:textId="77777777" w:rsidR="00E7370B" w:rsidRPr="008C6FF0" w:rsidRDefault="00E7370B" w:rsidP="00167D6A">
            <w:pPr>
              <w:jc w:val="center"/>
              <w:rPr>
                <w:rFonts w:ascii="Arial" w:hAnsi="Arial" w:cs="Arial"/>
                <w:sz w:val="20"/>
                <w:szCs w:val="20"/>
              </w:rPr>
            </w:pPr>
          </w:p>
        </w:tc>
      </w:tr>
      <w:tr w:rsidR="00E7370B" w:rsidRPr="008C6FF0" w14:paraId="30A09954" w14:textId="77777777" w:rsidTr="00167D6A">
        <w:tc>
          <w:tcPr>
            <w:tcW w:w="4106" w:type="dxa"/>
          </w:tcPr>
          <w:p w14:paraId="0E76EC7C"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Arina Turcan-Dontu  </w:t>
            </w:r>
          </w:p>
        </w:tc>
        <w:tc>
          <w:tcPr>
            <w:tcW w:w="2652" w:type="dxa"/>
          </w:tcPr>
          <w:p w14:paraId="035B0E1E"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573949C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4BD0FA17" w14:textId="77777777" w:rsidR="00E7370B" w:rsidRPr="008C6FF0" w:rsidRDefault="00E7370B" w:rsidP="00167D6A">
            <w:pPr>
              <w:jc w:val="center"/>
              <w:rPr>
                <w:rFonts w:ascii="Arial" w:hAnsi="Arial" w:cs="Arial"/>
                <w:sz w:val="20"/>
                <w:szCs w:val="20"/>
              </w:rPr>
            </w:pPr>
          </w:p>
        </w:tc>
        <w:tc>
          <w:tcPr>
            <w:tcW w:w="805" w:type="dxa"/>
          </w:tcPr>
          <w:p w14:paraId="2B171C2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3582B875" w14:textId="77777777" w:rsidTr="00167D6A">
        <w:tc>
          <w:tcPr>
            <w:tcW w:w="4106" w:type="dxa"/>
          </w:tcPr>
          <w:p w14:paraId="1C270116" w14:textId="77777777" w:rsidR="00E7370B" w:rsidRPr="008C6FF0" w:rsidRDefault="00E7370B" w:rsidP="00167D6A">
            <w:pPr>
              <w:autoSpaceDE w:val="0"/>
              <w:autoSpaceDN w:val="0"/>
              <w:adjustRightInd w:val="0"/>
              <w:rPr>
                <w:rFonts w:ascii="Arial" w:hAnsi="Arial" w:cs="Arial"/>
                <w:sz w:val="20"/>
                <w:szCs w:val="20"/>
              </w:rPr>
            </w:pPr>
            <w:r w:rsidRPr="008C6FF0">
              <w:rPr>
                <w:rFonts w:ascii="Arial" w:hAnsi="Arial" w:cs="Arial"/>
                <w:sz w:val="20"/>
                <w:szCs w:val="20"/>
              </w:rPr>
              <w:t xml:space="preserve">WYG Savjetovanje d.o.o. </w:t>
            </w:r>
          </w:p>
        </w:tc>
        <w:tc>
          <w:tcPr>
            <w:tcW w:w="2652" w:type="dxa"/>
          </w:tcPr>
          <w:p w14:paraId="1F616D1B" w14:textId="77777777" w:rsidR="00E7370B" w:rsidRPr="008C6FF0" w:rsidRDefault="00E7370B" w:rsidP="00167D6A">
            <w:pPr>
              <w:rPr>
                <w:rFonts w:ascii="Arial" w:hAnsi="Arial" w:cs="Arial"/>
                <w:sz w:val="20"/>
                <w:szCs w:val="20"/>
              </w:rPr>
            </w:pPr>
            <w:r w:rsidRPr="008C6FF0">
              <w:rPr>
                <w:rFonts w:ascii="Arial" w:hAnsi="Arial" w:cs="Arial"/>
                <w:sz w:val="20"/>
                <w:szCs w:val="20"/>
              </w:rPr>
              <w:t>Croatia</w:t>
            </w:r>
          </w:p>
        </w:tc>
        <w:tc>
          <w:tcPr>
            <w:tcW w:w="778" w:type="dxa"/>
          </w:tcPr>
          <w:p w14:paraId="77A35C8D" w14:textId="77777777" w:rsidR="00E7370B" w:rsidRPr="008C6FF0" w:rsidRDefault="00E7370B" w:rsidP="00167D6A">
            <w:pPr>
              <w:jc w:val="center"/>
              <w:rPr>
                <w:rFonts w:ascii="Arial" w:hAnsi="Arial" w:cs="Arial"/>
                <w:sz w:val="20"/>
                <w:szCs w:val="20"/>
              </w:rPr>
            </w:pPr>
          </w:p>
        </w:tc>
        <w:tc>
          <w:tcPr>
            <w:tcW w:w="768" w:type="dxa"/>
          </w:tcPr>
          <w:p w14:paraId="512292D2"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36675709" w14:textId="77777777" w:rsidR="00E7370B" w:rsidRPr="008C6FF0" w:rsidRDefault="00E7370B" w:rsidP="00167D6A">
            <w:pPr>
              <w:jc w:val="center"/>
              <w:rPr>
                <w:rFonts w:ascii="Arial" w:hAnsi="Arial" w:cs="Arial"/>
                <w:sz w:val="20"/>
                <w:szCs w:val="20"/>
              </w:rPr>
            </w:pPr>
          </w:p>
        </w:tc>
      </w:tr>
    </w:tbl>
    <w:p w14:paraId="72EB1F37" w14:textId="77777777" w:rsidR="00E7370B" w:rsidRPr="008C6FF0" w:rsidRDefault="00E7370B" w:rsidP="00E7370B">
      <w:pPr>
        <w:pStyle w:val="NoSpacing"/>
        <w:jc w:val="both"/>
        <w:rPr>
          <w:rFonts w:ascii="Arial" w:hAnsi="Arial" w:cs="Arial"/>
          <w:sz w:val="20"/>
          <w:szCs w:val="20"/>
          <w:lang w:val="fr-FR"/>
        </w:rPr>
      </w:pPr>
    </w:p>
    <w:p w14:paraId="07433CF7" w14:textId="77777777" w:rsidR="00E7370B" w:rsidRPr="008C6FF0" w:rsidRDefault="00E7370B" w:rsidP="000E0CD6">
      <w:pPr>
        <w:autoSpaceDE w:val="0"/>
        <w:autoSpaceDN w:val="0"/>
        <w:adjustRightInd w:val="0"/>
        <w:spacing w:after="0" w:line="240" w:lineRule="auto"/>
        <w:contextualSpacing/>
        <w:jc w:val="both"/>
        <w:rPr>
          <w:rFonts w:ascii="Arial" w:hAnsi="Arial" w:cs="Arial"/>
          <w:b/>
          <w:bCs/>
          <w:sz w:val="20"/>
          <w:szCs w:val="20"/>
          <w:highlight w:val="yellow"/>
          <w:lang w:val="en-US"/>
        </w:rPr>
      </w:pPr>
    </w:p>
    <w:p w14:paraId="00AF3740" w14:textId="19901560" w:rsidR="001F4E11" w:rsidRPr="008C6FF0" w:rsidRDefault="001F4E11" w:rsidP="001F4E11">
      <w:pPr>
        <w:spacing w:after="0" w:line="240" w:lineRule="auto"/>
        <w:jc w:val="both"/>
        <w:rPr>
          <w:rFonts w:ascii="Arial" w:hAnsi="Arial" w:cs="Arial"/>
          <w:b/>
          <w:bCs/>
          <w:sz w:val="20"/>
          <w:szCs w:val="20"/>
          <w:lang w:val="en-US"/>
        </w:rPr>
      </w:pPr>
      <w:bookmarkStart w:id="119" w:name="List177"/>
      <w:bookmarkEnd w:id="119"/>
      <w:r w:rsidRPr="008C6FF0">
        <w:rPr>
          <w:rFonts w:ascii="Arial" w:hAnsi="Arial" w:cs="Arial"/>
          <w:b/>
          <w:bCs/>
          <w:sz w:val="20"/>
          <w:szCs w:val="20"/>
          <w:lang w:val="en-US"/>
        </w:rPr>
        <w:t xml:space="preserve">List 177: International consultancy services in the field of human rights protection and National Human Rights Institutions  </w:t>
      </w:r>
    </w:p>
    <w:p w14:paraId="5CE737CA" w14:textId="77777777" w:rsidR="001F4E11" w:rsidRPr="008C6FF0" w:rsidRDefault="001F4E11" w:rsidP="001F4E11">
      <w:pPr>
        <w:spacing w:after="0" w:line="240" w:lineRule="auto"/>
        <w:jc w:val="both"/>
        <w:rPr>
          <w:rFonts w:ascii="Arial" w:hAnsi="Arial" w:cs="Arial"/>
          <w:b/>
          <w:bCs/>
          <w:sz w:val="20"/>
          <w:szCs w:val="20"/>
          <w:lang w:val="en-US"/>
        </w:rPr>
      </w:pPr>
    </w:p>
    <w:p w14:paraId="2D541A4D" w14:textId="77777777" w:rsidR="001F4E11" w:rsidRPr="008C6FF0" w:rsidRDefault="001F4E11" w:rsidP="001F4E11">
      <w:pPr>
        <w:spacing w:after="0" w:line="240" w:lineRule="auto"/>
        <w:rPr>
          <w:rFonts w:ascii="Arial" w:hAnsi="Arial" w:cs="Arial"/>
          <w:sz w:val="20"/>
          <w:szCs w:val="20"/>
        </w:rPr>
      </w:pPr>
      <w:r w:rsidRPr="008C6FF0">
        <w:rPr>
          <w:rFonts w:ascii="Arial" w:hAnsi="Arial" w:cs="Arial"/>
          <w:sz w:val="20"/>
          <w:szCs w:val="20"/>
        </w:rPr>
        <w:t>Lot 1 - National Human Rights Institutions</w:t>
      </w:r>
    </w:p>
    <w:p w14:paraId="0E81B9B8" w14:textId="77777777" w:rsidR="001F4E11" w:rsidRPr="008C6FF0" w:rsidRDefault="001F4E11" w:rsidP="001F4E11">
      <w:pPr>
        <w:spacing w:after="0" w:line="240" w:lineRule="auto"/>
        <w:rPr>
          <w:rFonts w:ascii="Arial" w:hAnsi="Arial" w:cs="Arial"/>
          <w:sz w:val="20"/>
          <w:szCs w:val="20"/>
        </w:rPr>
      </w:pPr>
      <w:r w:rsidRPr="008C6FF0">
        <w:rPr>
          <w:rFonts w:ascii="Arial" w:hAnsi="Arial" w:cs="Arial"/>
          <w:sz w:val="20"/>
          <w:szCs w:val="20"/>
        </w:rPr>
        <w:t>Lot 2 - Monitoring places of deprivation of liberty</w:t>
      </w:r>
    </w:p>
    <w:p w14:paraId="21BE6EBC" w14:textId="77777777" w:rsidR="001F4E11" w:rsidRPr="008C6FF0" w:rsidRDefault="001F4E11" w:rsidP="001F4E11">
      <w:pPr>
        <w:spacing w:after="0" w:line="240" w:lineRule="auto"/>
        <w:rPr>
          <w:rFonts w:ascii="Arial" w:hAnsi="Arial" w:cs="Arial"/>
          <w:sz w:val="20"/>
          <w:szCs w:val="20"/>
        </w:rPr>
      </w:pPr>
      <w:r w:rsidRPr="008C6FF0">
        <w:rPr>
          <w:rFonts w:ascii="Arial" w:hAnsi="Arial" w:cs="Arial"/>
          <w:sz w:val="20"/>
          <w:szCs w:val="20"/>
        </w:rPr>
        <w:t>Lot 3 - Rehabilitation of victims of ill-treatment/torture</w:t>
      </w:r>
    </w:p>
    <w:p w14:paraId="21AAE031" w14:textId="77777777" w:rsidR="001F4E11" w:rsidRPr="008C6FF0" w:rsidRDefault="001F4E11" w:rsidP="001F4E11">
      <w:pPr>
        <w:spacing w:after="0" w:line="240" w:lineRule="auto"/>
        <w:rPr>
          <w:rFonts w:ascii="Arial" w:hAnsi="Arial" w:cs="Arial"/>
          <w:sz w:val="20"/>
          <w:szCs w:val="20"/>
        </w:rPr>
      </w:pPr>
      <w:r w:rsidRPr="008C6FF0">
        <w:rPr>
          <w:rFonts w:ascii="Arial" w:hAnsi="Arial" w:cs="Arial"/>
          <w:sz w:val="20"/>
          <w:szCs w:val="20"/>
        </w:rPr>
        <w:t>Lot 4 - Data Protection</w:t>
      </w:r>
    </w:p>
    <w:p w14:paraId="33676CA0" w14:textId="77777777" w:rsidR="001F4E11" w:rsidRPr="008C6FF0" w:rsidRDefault="001F4E11" w:rsidP="001F4E11">
      <w:pPr>
        <w:spacing w:after="0" w:line="240" w:lineRule="auto"/>
        <w:jc w:val="both"/>
        <w:rPr>
          <w:rFonts w:ascii="Arial" w:hAnsi="Arial" w:cs="Arial"/>
          <w:b/>
          <w:bCs/>
          <w:sz w:val="20"/>
          <w:szCs w:val="20"/>
        </w:rPr>
      </w:pPr>
      <w:r w:rsidRPr="008C6FF0">
        <w:rPr>
          <w:rFonts w:ascii="Arial" w:hAnsi="Arial" w:cs="Arial"/>
          <w:sz w:val="20"/>
          <w:szCs w:val="20"/>
        </w:rPr>
        <w:t xml:space="preserve">Lot 5 - Strategic development and communication  </w:t>
      </w:r>
    </w:p>
    <w:p w14:paraId="21BF1224" w14:textId="77777777" w:rsidR="001F4E11" w:rsidRPr="008C6FF0" w:rsidRDefault="001F4E11" w:rsidP="001F4E11">
      <w:pPr>
        <w:spacing w:after="0" w:line="240" w:lineRule="auto"/>
        <w:jc w:val="both"/>
        <w:rPr>
          <w:rFonts w:ascii="Arial" w:hAnsi="Arial" w:cs="Arial"/>
          <w:color w:val="000000"/>
          <w:sz w:val="20"/>
          <w:szCs w:val="20"/>
        </w:rPr>
      </w:pPr>
    </w:p>
    <w:tbl>
      <w:tblPr>
        <w:tblStyle w:val="TableGrid"/>
        <w:tblW w:w="10719" w:type="dxa"/>
        <w:tblLook w:val="04A0" w:firstRow="1" w:lastRow="0" w:firstColumn="1" w:lastColumn="0" w:noHBand="0" w:noVBand="1"/>
      </w:tblPr>
      <w:tblGrid>
        <w:gridCol w:w="4106"/>
        <w:gridCol w:w="2652"/>
        <w:gridCol w:w="778"/>
        <w:gridCol w:w="768"/>
        <w:gridCol w:w="805"/>
        <w:gridCol w:w="805"/>
        <w:gridCol w:w="805"/>
      </w:tblGrid>
      <w:tr w:rsidR="001F4E11" w:rsidRPr="008C6FF0" w14:paraId="0357A8CC" w14:textId="77777777" w:rsidTr="000F58D5">
        <w:trPr>
          <w:trHeight w:val="529"/>
        </w:trPr>
        <w:tc>
          <w:tcPr>
            <w:tcW w:w="4106" w:type="dxa"/>
          </w:tcPr>
          <w:p w14:paraId="3A27A4A7" w14:textId="77777777" w:rsidR="001F4E11" w:rsidRPr="008C6FF0" w:rsidRDefault="001F4E11" w:rsidP="000F58D5">
            <w:pPr>
              <w:rPr>
                <w:rFonts w:ascii="Arial" w:hAnsi="Arial" w:cs="Arial"/>
                <w:sz w:val="20"/>
                <w:szCs w:val="20"/>
              </w:rPr>
            </w:pPr>
          </w:p>
        </w:tc>
        <w:tc>
          <w:tcPr>
            <w:tcW w:w="2652" w:type="dxa"/>
          </w:tcPr>
          <w:p w14:paraId="1DE46FA4" w14:textId="77777777" w:rsidR="001F4E11" w:rsidRPr="008C6FF0" w:rsidRDefault="001F4E11" w:rsidP="000F58D5">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5F9B994E" w14:textId="77777777" w:rsidR="001F4E11" w:rsidRPr="008C6FF0" w:rsidRDefault="001F4E11" w:rsidP="000F58D5">
            <w:pPr>
              <w:rPr>
                <w:rFonts w:ascii="Arial" w:hAnsi="Arial" w:cs="Arial"/>
                <w:sz w:val="20"/>
                <w:szCs w:val="20"/>
              </w:rPr>
            </w:pPr>
            <w:r w:rsidRPr="008C6FF0">
              <w:rPr>
                <w:rFonts w:ascii="Arial" w:hAnsi="Arial" w:cs="Arial"/>
                <w:sz w:val="20"/>
                <w:szCs w:val="20"/>
              </w:rPr>
              <w:t>Lot 1</w:t>
            </w:r>
          </w:p>
        </w:tc>
        <w:tc>
          <w:tcPr>
            <w:tcW w:w="768" w:type="dxa"/>
          </w:tcPr>
          <w:p w14:paraId="6F551E0C" w14:textId="77777777" w:rsidR="001F4E11" w:rsidRPr="008C6FF0" w:rsidRDefault="001F4E11" w:rsidP="000F58D5">
            <w:pPr>
              <w:rPr>
                <w:rFonts w:ascii="Arial" w:hAnsi="Arial" w:cs="Arial"/>
                <w:sz w:val="20"/>
                <w:szCs w:val="20"/>
              </w:rPr>
            </w:pPr>
            <w:r w:rsidRPr="008C6FF0">
              <w:rPr>
                <w:rFonts w:ascii="Arial" w:hAnsi="Arial" w:cs="Arial"/>
                <w:sz w:val="20"/>
                <w:szCs w:val="20"/>
              </w:rPr>
              <w:t>Lot 2</w:t>
            </w:r>
          </w:p>
        </w:tc>
        <w:tc>
          <w:tcPr>
            <w:tcW w:w="805" w:type="dxa"/>
          </w:tcPr>
          <w:p w14:paraId="2F6EB4F6" w14:textId="77777777" w:rsidR="001F4E11" w:rsidRPr="008C6FF0" w:rsidRDefault="001F4E11" w:rsidP="000F58D5">
            <w:pPr>
              <w:rPr>
                <w:rFonts w:ascii="Arial" w:hAnsi="Arial" w:cs="Arial"/>
                <w:sz w:val="20"/>
                <w:szCs w:val="20"/>
              </w:rPr>
            </w:pPr>
            <w:r w:rsidRPr="008C6FF0">
              <w:rPr>
                <w:rFonts w:ascii="Arial" w:hAnsi="Arial" w:cs="Arial"/>
                <w:sz w:val="20"/>
                <w:szCs w:val="20"/>
              </w:rPr>
              <w:t>Lot 3</w:t>
            </w:r>
          </w:p>
        </w:tc>
        <w:tc>
          <w:tcPr>
            <w:tcW w:w="805" w:type="dxa"/>
          </w:tcPr>
          <w:p w14:paraId="45210BEC" w14:textId="77777777" w:rsidR="001F4E11" w:rsidRPr="008C6FF0" w:rsidRDefault="001F4E11" w:rsidP="000F58D5">
            <w:pPr>
              <w:rPr>
                <w:rFonts w:ascii="Arial" w:hAnsi="Arial" w:cs="Arial"/>
                <w:sz w:val="20"/>
                <w:szCs w:val="20"/>
              </w:rPr>
            </w:pPr>
            <w:r w:rsidRPr="008C6FF0">
              <w:rPr>
                <w:rFonts w:ascii="Arial" w:hAnsi="Arial" w:cs="Arial"/>
                <w:sz w:val="20"/>
                <w:szCs w:val="20"/>
              </w:rPr>
              <w:t xml:space="preserve">Lot 4 </w:t>
            </w:r>
          </w:p>
        </w:tc>
        <w:tc>
          <w:tcPr>
            <w:tcW w:w="805" w:type="dxa"/>
          </w:tcPr>
          <w:p w14:paraId="1FD32C4F" w14:textId="77777777" w:rsidR="001F4E11" w:rsidRPr="008C6FF0" w:rsidRDefault="001F4E11" w:rsidP="000F58D5">
            <w:pPr>
              <w:rPr>
                <w:rFonts w:ascii="Arial" w:hAnsi="Arial" w:cs="Arial"/>
                <w:sz w:val="20"/>
                <w:szCs w:val="20"/>
              </w:rPr>
            </w:pPr>
            <w:r w:rsidRPr="008C6FF0">
              <w:rPr>
                <w:rFonts w:ascii="Arial" w:hAnsi="Arial" w:cs="Arial"/>
                <w:sz w:val="20"/>
                <w:szCs w:val="20"/>
              </w:rPr>
              <w:t xml:space="preserve">Lot 5  </w:t>
            </w:r>
          </w:p>
        </w:tc>
      </w:tr>
      <w:tr w:rsidR="001F4E11" w:rsidRPr="008C6FF0" w14:paraId="74E42586" w14:textId="77777777" w:rsidTr="000F58D5">
        <w:tc>
          <w:tcPr>
            <w:tcW w:w="4106" w:type="dxa"/>
          </w:tcPr>
          <w:p w14:paraId="54F34245"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Lilian Apostol</w:t>
            </w:r>
          </w:p>
        </w:tc>
        <w:tc>
          <w:tcPr>
            <w:tcW w:w="2652" w:type="dxa"/>
          </w:tcPr>
          <w:p w14:paraId="134238B2" w14:textId="77777777" w:rsidR="001F4E11" w:rsidRPr="008C6FF0" w:rsidRDefault="001F4E11" w:rsidP="000F58D5">
            <w:pPr>
              <w:rPr>
                <w:rFonts w:ascii="Arial" w:hAnsi="Arial" w:cs="Arial"/>
                <w:sz w:val="20"/>
                <w:szCs w:val="20"/>
              </w:rPr>
            </w:pPr>
            <w:r w:rsidRPr="008C6FF0">
              <w:rPr>
                <w:rFonts w:ascii="Arial" w:hAnsi="Arial" w:cs="Arial"/>
                <w:sz w:val="20"/>
                <w:szCs w:val="20"/>
              </w:rPr>
              <w:t>France</w:t>
            </w:r>
          </w:p>
        </w:tc>
        <w:tc>
          <w:tcPr>
            <w:tcW w:w="778" w:type="dxa"/>
          </w:tcPr>
          <w:p w14:paraId="6E85C02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C29A0EA" w14:textId="77777777" w:rsidR="001F4E11" w:rsidRPr="008C6FF0" w:rsidRDefault="001F4E11" w:rsidP="000F58D5">
            <w:pPr>
              <w:jc w:val="center"/>
              <w:rPr>
                <w:rFonts w:ascii="Arial" w:hAnsi="Arial" w:cs="Arial"/>
                <w:sz w:val="20"/>
                <w:szCs w:val="20"/>
              </w:rPr>
            </w:pPr>
          </w:p>
        </w:tc>
        <w:tc>
          <w:tcPr>
            <w:tcW w:w="805" w:type="dxa"/>
          </w:tcPr>
          <w:p w14:paraId="040EF78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4D3A59DF" w14:textId="77777777" w:rsidR="001F4E11" w:rsidRPr="008C6FF0" w:rsidRDefault="001F4E11" w:rsidP="000F58D5">
            <w:pPr>
              <w:jc w:val="center"/>
              <w:rPr>
                <w:rFonts w:ascii="Arial" w:hAnsi="Arial" w:cs="Arial"/>
                <w:sz w:val="20"/>
                <w:szCs w:val="20"/>
              </w:rPr>
            </w:pPr>
          </w:p>
        </w:tc>
        <w:tc>
          <w:tcPr>
            <w:tcW w:w="805" w:type="dxa"/>
          </w:tcPr>
          <w:p w14:paraId="52968E76" w14:textId="77777777" w:rsidR="001F4E11" w:rsidRPr="008C6FF0" w:rsidRDefault="001F4E11" w:rsidP="000F58D5">
            <w:pPr>
              <w:jc w:val="center"/>
              <w:rPr>
                <w:rFonts w:ascii="Arial" w:hAnsi="Arial" w:cs="Arial"/>
                <w:sz w:val="20"/>
                <w:szCs w:val="20"/>
              </w:rPr>
            </w:pPr>
          </w:p>
        </w:tc>
      </w:tr>
      <w:tr w:rsidR="001F4E11" w:rsidRPr="008C6FF0" w14:paraId="6FD87EEB" w14:textId="77777777" w:rsidTr="000F58D5">
        <w:tc>
          <w:tcPr>
            <w:tcW w:w="4106" w:type="dxa"/>
          </w:tcPr>
          <w:p w14:paraId="6F806BA8"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val="it-IT" w:eastAsia="fr-FR"/>
              </w:rPr>
              <w:t>Aneta Arnaudovska</w:t>
            </w:r>
          </w:p>
        </w:tc>
        <w:tc>
          <w:tcPr>
            <w:tcW w:w="2652" w:type="dxa"/>
          </w:tcPr>
          <w:p w14:paraId="2CAEEE1D" w14:textId="77777777" w:rsidR="001F4E11" w:rsidRPr="008C6FF0" w:rsidRDefault="001F4E11" w:rsidP="000F58D5">
            <w:pPr>
              <w:rPr>
                <w:rFonts w:ascii="Arial" w:hAnsi="Arial" w:cs="Arial"/>
                <w:sz w:val="20"/>
                <w:szCs w:val="20"/>
              </w:rPr>
            </w:pPr>
            <w:r w:rsidRPr="008C6FF0">
              <w:rPr>
                <w:rFonts w:ascii="Arial" w:hAnsi="Arial" w:cs="Arial"/>
                <w:sz w:val="20"/>
                <w:szCs w:val="20"/>
              </w:rPr>
              <w:t>North Macedonia</w:t>
            </w:r>
          </w:p>
        </w:tc>
        <w:tc>
          <w:tcPr>
            <w:tcW w:w="778" w:type="dxa"/>
          </w:tcPr>
          <w:p w14:paraId="4DF19F88" w14:textId="77777777" w:rsidR="001F4E11" w:rsidRPr="008C6FF0" w:rsidRDefault="001F4E11" w:rsidP="000F58D5">
            <w:pPr>
              <w:jc w:val="center"/>
              <w:rPr>
                <w:rFonts w:ascii="Arial" w:hAnsi="Arial" w:cs="Arial"/>
                <w:sz w:val="20"/>
                <w:szCs w:val="20"/>
              </w:rPr>
            </w:pPr>
          </w:p>
        </w:tc>
        <w:tc>
          <w:tcPr>
            <w:tcW w:w="768" w:type="dxa"/>
          </w:tcPr>
          <w:p w14:paraId="49820BCF" w14:textId="77777777" w:rsidR="001F4E11" w:rsidRPr="008C6FF0" w:rsidRDefault="001F4E11" w:rsidP="000F58D5">
            <w:pPr>
              <w:jc w:val="center"/>
              <w:rPr>
                <w:rFonts w:ascii="Arial" w:hAnsi="Arial" w:cs="Arial"/>
                <w:sz w:val="20"/>
                <w:szCs w:val="20"/>
              </w:rPr>
            </w:pPr>
          </w:p>
        </w:tc>
        <w:tc>
          <w:tcPr>
            <w:tcW w:w="805" w:type="dxa"/>
          </w:tcPr>
          <w:p w14:paraId="1D0BD12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9638D8C" w14:textId="77777777" w:rsidR="001F4E11" w:rsidRPr="008C6FF0" w:rsidRDefault="001F4E11" w:rsidP="000F58D5">
            <w:pPr>
              <w:jc w:val="center"/>
              <w:rPr>
                <w:rFonts w:ascii="Arial" w:hAnsi="Arial" w:cs="Arial"/>
                <w:sz w:val="20"/>
                <w:szCs w:val="20"/>
              </w:rPr>
            </w:pPr>
          </w:p>
        </w:tc>
        <w:tc>
          <w:tcPr>
            <w:tcW w:w="805" w:type="dxa"/>
          </w:tcPr>
          <w:p w14:paraId="2B3A1F88" w14:textId="77777777" w:rsidR="001F4E11" w:rsidRPr="008C6FF0" w:rsidRDefault="001F4E11" w:rsidP="000F58D5">
            <w:pPr>
              <w:jc w:val="center"/>
              <w:rPr>
                <w:rFonts w:ascii="Arial" w:hAnsi="Arial" w:cs="Arial"/>
                <w:sz w:val="20"/>
                <w:szCs w:val="20"/>
              </w:rPr>
            </w:pPr>
          </w:p>
        </w:tc>
      </w:tr>
      <w:tr w:rsidR="001F4E11" w:rsidRPr="008C6FF0" w14:paraId="4AF72661" w14:textId="77777777" w:rsidTr="000F58D5">
        <w:tc>
          <w:tcPr>
            <w:tcW w:w="4106" w:type="dxa"/>
          </w:tcPr>
          <w:p w14:paraId="5F89E765"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hAnsi="Arial" w:cs="Arial"/>
                <w:sz w:val="20"/>
                <w:szCs w:val="20"/>
              </w:rPr>
              <w:t>Associazione Antigone Onlus</w:t>
            </w:r>
          </w:p>
        </w:tc>
        <w:tc>
          <w:tcPr>
            <w:tcW w:w="2652" w:type="dxa"/>
          </w:tcPr>
          <w:p w14:paraId="487EE86E" w14:textId="77777777" w:rsidR="001F4E11" w:rsidRPr="008C6FF0" w:rsidRDefault="001F4E11" w:rsidP="000F58D5">
            <w:pPr>
              <w:rPr>
                <w:rFonts w:ascii="Arial" w:hAnsi="Arial" w:cs="Arial"/>
                <w:sz w:val="20"/>
                <w:szCs w:val="20"/>
              </w:rPr>
            </w:pPr>
            <w:r w:rsidRPr="008C6FF0">
              <w:rPr>
                <w:rFonts w:ascii="Arial" w:hAnsi="Arial" w:cs="Arial"/>
                <w:sz w:val="20"/>
                <w:szCs w:val="20"/>
              </w:rPr>
              <w:t>Italy</w:t>
            </w:r>
          </w:p>
        </w:tc>
        <w:tc>
          <w:tcPr>
            <w:tcW w:w="778" w:type="dxa"/>
          </w:tcPr>
          <w:p w14:paraId="47A79C87" w14:textId="77777777" w:rsidR="001F4E11" w:rsidRPr="008C6FF0" w:rsidRDefault="001F4E11" w:rsidP="000F58D5">
            <w:pPr>
              <w:jc w:val="center"/>
              <w:rPr>
                <w:rFonts w:ascii="Arial" w:hAnsi="Arial" w:cs="Arial"/>
                <w:sz w:val="20"/>
                <w:szCs w:val="20"/>
              </w:rPr>
            </w:pPr>
          </w:p>
        </w:tc>
        <w:tc>
          <w:tcPr>
            <w:tcW w:w="768" w:type="dxa"/>
          </w:tcPr>
          <w:p w14:paraId="042CB55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4235C3B1" w14:textId="77777777" w:rsidR="001F4E11" w:rsidRPr="008C6FF0" w:rsidRDefault="001F4E11" w:rsidP="000F58D5">
            <w:pPr>
              <w:jc w:val="center"/>
              <w:rPr>
                <w:rFonts w:ascii="Arial" w:hAnsi="Arial" w:cs="Arial"/>
                <w:sz w:val="20"/>
                <w:szCs w:val="20"/>
              </w:rPr>
            </w:pPr>
          </w:p>
        </w:tc>
        <w:tc>
          <w:tcPr>
            <w:tcW w:w="805" w:type="dxa"/>
          </w:tcPr>
          <w:p w14:paraId="23A12529" w14:textId="77777777" w:rsidR="001F4E11" w:rsidRPr="008C6FF0" w:rsidRDefault="001F4E11" w:rsidP="000F58D5">
            <w:pPr>
              <w:jc w:val="center"/>
              <w:rPr>
                <w:rFonts w:ascii="Arial" w:hAnsi="Arial" w:cs="Arial"/>
                <w:sz w:val="20"/>
                <w:szCs w:val="20"/>
              </w:rPr>
            </w:pPr>
          </w:p>
        </w:tc>
        <w:tc>
          <w:tcPr>
            <w:tcW w:w="805" w:type="dxa"/>
          </w:tcPr>
          <w:p w14:paraId="781B50C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0BFEF076" w14:textId="77777777" w:rsidTr="000F58D5">
        <w:tc>
          <w:tcPr>
            <w:tcW w:w="4106" w:type="dxa"/>
          </w:tcPr>
          <w:p w14:paraId="06883EB8"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Massimiliano Bagaglini</w:t>
            </w:r>
          </w:p>
        </w:tc>
        <w:tc>
          <w:tcPr>
            <w:tcW w:w="2652" w:type="dxa"/>
          </w:tcPr>
          <w:p w14:paraId="33DAC667" w14:textId="77777777" w:rsidR="001F4E11" w:rsidRPr="008C6FF0" w:rsidRDefault="001F4E11" w:rsidP="000F58D5">
            <w:pPr>
              <w:rPr>
                <w:rFonts w:ascii="Arial" w:hAnsi="Arial" w:cs="Arial"/>
                <w:sz w:val="20"/>
                <w:szCs w:val="20"/>
              </w:rPr>
            </w:pPr>
            <w:r w:rsidRPr="008C6FF0">
              <w:rPr>
                <w:rFonts w:ascii="Arial" w:hAnsi="Arial" w:cs="Arial"/>
                <w:sz w:val="20"/>
                <w:szCs w:val="20"/>
              </w:rPr>
              <w:t>Italy</w:t>
            </w:r>
          </w:p>
        </w:tc>
        <w:tc>
          <w:tcPr>
            <w:tcW w:w="778" w:type="dxa"/>
          </w:tcPr>
          <w:p w14:paraId="6AFA21AD" w14:textId="77777777" w:rsidR="001F4E11" w:rsidRPr="008C6FF0" w:rsidRDefault="001F4E11" w:rsidP="000F58D5">
            <w:pPr>
              <w:jc w:val="center"/>
              <w:rPr>
                <w:rFonts w:ascii="Arial" w:hAnsi="Arial" w:cs="Arial"/>
                <w:sz w:val="20"/>
                <w:szCs w:val="20"/>
              </w:rPr>
            </w:pPr>
          </w:p>
        </w:tc>
        <w:tc>
          <w:tcPr>
            <w:tcW w:w="768" w:type="dxa"/>
          </w:tcPr>
          <w:p w14:paraId="18EAD5E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41C8956" w14:textId="77777777" w:rsidR="001F4E11" w:rsidRPr="008C6FF0" w:rsidRDefault="001F4E11" w:rsidP="000F58D5">
            <w:pPr>
              <w:jc w:val="center"/>
              <w:rPr>
                <w:rFonts w:ascii="Arial" w:hAnsi="Arial" w:cs="Arial"/>
                <w:sz w:val="20"/>
                <w:szCs w:val="20"/>
              </w:rPr>
            </w:pPr>
          </w:p>
        </w:tc>
        <w:tc>
          <w:tcPr>
            <w:tcW w:w="805" w:type="dxa"/>
          </w:tcPr>
          <w:p w14:paraId="55CD653C" w14:textId="77777777" w:rsidR="001F4E11" w:rsidRPr="008C6FF0" w:rsidRDefault="001F4E11" w:rsidP="000F58D5">
            <w:pPr>
              <w:jc w:val="center"/>
              <w:rPr>
                <w:rFonts w:ascii="Arial" w:hAnsi="Arial" w:cs="Arial"/>
                <w:sz w:val="20"/>
                <w:szCs w:val="20"/>
              </w:rPr>
            </w:pPr>
          </w:p>
        </w:tc>
        <w:tc>
          <w:tcPr>
            <w:tcW w:w="805" w:type="dxa"/>
          </w:tcPr>
          <w:p w14:paraId="43B18317" w14:textId="77777777" w:rsidR="001F4E11" w:rsidRPr="008C6FF0" w:rsidRDefault="001F4E11" w:rsidP="000F58D5">
            <w:pPr>
              <w:jc w:val="center"/>
              <w:rPr>
                <w:rFonts w:ascii="Arial" w:hAnsi="Arial" w:cs="Arial"/>
                <w:sz w:val="20"/>
                <w:szCs w:val="20"/>
              </w:rPr>
            </w:pPr>
          </w:p>
        </w:tc>
      </w:tr>
      <w:tr w:rsidR="001F4E11" w:rsidRPr="008C6FF0" w14:paraId="6BA6B915" w14:textId="77777777" w:rsidTr="000F58D5">
        <w:tc>
          <w:tcPr>
            <w:tcW w:w="4106" w:type="dxa"/>
          </w:tcPr>
          <w:p w14:paraId="4E5B8FF2"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Erinda Ballanca</w:t>
            </w:r>
          </w:p>
        </w:tc>
        <w:tc>
          <w:tcPr>
            <w:tcW w:w="2652" w:type="dxa"/>
          </w:tcPr>
          <w:p w14:paraId="29AE0FC8" w14:textId="77777777" w:rsidR="001F4E11" w:rsidRPr="008C6FF0" w:rsidRDefault="001F4E11" w:rsidP="000F58D5">
            <w:pPr>
              <w:rPr>
                <w:rFonts w:ascii="Arial" w:hAnsi="Arial" w:cs="Arial"/>
                <w:sz w:val="20"/>
                <w:szCs w:val="20"/>
              </w:rPr>
            </w:pPr>
            <w:r w:rsidRPr="008C6FF0">
              <w:rPr>
                <w:rFonts w:ascii="Arial" w:hAnsi="Arial" w:cs="Arial"/>
                <w:sz w:val="20"/>
                <w:szCs w:val="20"/>
              </w:rPr>
              <w:t>Albania</w:t>
            </w:r>
          </w:p>
        </w:tc>
        <w:tc>
          <w:tcPr>
            <w:tcW w:w="778" w:type="dxa"/>
          </w:tcPr>
          <w:p w14:paraId="15A02F7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3D49D0D5" w14:textId="77777777" w:rsidR="001F4E11" w:rsidRPr="008C6FF0" w:rsidRDefault="001F4E11" w:rsidP="000F58D5">
            <w:pPr>
              <w:jc w:val="center"/>
              <w:rPr>
                <w:rFonts w:ascii="Arial" w:hAnsi="Arial" w:cs="Arial"/>
                <w:sz w:val="20"/>
                <w:szCs w:val="20"/>
              </w:rPr>
            </w:pPr>
          </w:p>
        </w:tc>
        <w:tc>
          <w:tcPr>
            <w:tcW w:w="805" w:type="dxa"/>
          </w:tcPr>
          <w:p w14:paraId="53DD44B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AA2B37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ECBCDE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431AC513" w14:textId="77777777" w:rsidTr="000F58D5">
        <w:tc>
          <w:tcPr>
            <w:tcW w:w="4106" w:type="dxa"/>
          </w:tcPr>
          <w:p w14:paraId="7617543C"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val="it-IT" w:eastAsia="fr-FR"/>
              </w:rPr>
              <w:t>Andres Bascones</w:t>
            </w:r>
          </w:p>
        </w:tc>
        <w:tc>
          <w:tcPr>
            <w:tcW w:w="2652" w:type="dxa"/>
          </w:tcPr>
          <w:p w14:paraId="78077A81"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Spain</w:t>
            </w:r>
          </w:p>
        </w:tc>
        <w:tc>
          <w:tcPr>
            <w:tcW w:w="778" w:type="dxa"/>
          </w:tcPr>
          <w:p w14:paraId="51F398AE" w14:textId="77777777" w:rsidR="001F4E11" w:rsidRPr="008C6FF0" w:rsidRDefault="001F4E11" w:rsidP="000F58D5">
            <w:pPr>
              <w:jc w:val="center"/>
              <w:rPr>
                <w:rFonts w:ascii="Arial" w:hAnsi="Arial" w:cs="Arial"/>
                <w:sz w:val="20"/>
                <w:szCs w:val="20"/>
              </w:rPr>
            </w:pPr>
          </w:p>
        </w:tc>
        <w:tc>
          <w:tcPr>
            <w:tcW w:w="768" w:type="dxa"/>
          </w:tcPr>
          <w:p w14:paraId="093521C2" w14:textId="77777777" w:rsidR="001F4E11" w:rsidRPr="008C6FF0" w:rsidRDefault="001F4E11" w:rsidP="000F58D5">
            <w:pPr>
              <w:jc w:val="center"/>
              <w:rPr>
                <w:rFonts w:ascii="Arial" w:hAnsi="Arial" w:cs="Arial"/>
                <w:sz w:val="20"/>
                <w:szCs w:val="20"/>
              </w:rPr>
            </w:pPr>
          </w:p>
        </w:tc>
        <w:tc>
          <w:tcPr>
            <w:tcW w:w="805" w:type="dxa"/>
          </w:tcPr>
          <w:p w14:paraId="565CBB1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3E8209E4" w14:textId="77777777" w:rsidR="001F4E11" w:rsidRPr="008C6FF0" w:rsidRDefault="001F4E11" w:rsidP="000F58D5">
            <w:pPr>
              <w:jc w:val="center"/>
              <w:rPr>
                <w:rFonts w:ascii="Arial" w:hAnsi="Arial" w:cs="Arial"/>
                <w:sz w:val="20"/>
                <w:szCs w:val="20"/>
              </w:rPr>
            </w:pPr>
          </w:p>
        </w:tc>
        <w:tc>
          <w:tcPr>
            <w:tcW w:w="805" w:type="dxa"/>
          </w:tcPr>
          <w:p w14:paraId="1DC253EF" w14:textId="77777777" w:rsidR="001F4E11" w:rsidRPr="008C6FF0" w:rsidRDefault="001F4E11" w:rsidP="000F58D5">
            <w:pPr>
              <w:jc w:val="center"/>
              <w:rPr>
                <w:rFonts w:ascii="Arial" w:hAnsi="Arial" w:cs="Arial"/>
                <w:sz w:val="20"/>
                <w:szCs w:val="20"/>
              </w:rPr>
            </w:pPr>
          </w:p>
        </w:tc>
      </w:tr>
      <w:tr w:rsidR="001F4E11" w:rsidRPr="008C6FF0" w14:paraId="08598537" w14:textId="77777777" w:rsidTr="000F58D5">
        <w:tc>
          <w:tcPr>
            <w:tcW w:w="4106" w:type="dxa"/>
          </w:tcPr>
          <w:p w14:paraId="75074E27"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Lawyer office Berbec Silvia Antoaneta</w:t>
            </w:r>
          </w:p>
        </w:tc>
        <w:tc>
          <w:tcPr>
            <w:tcW w:w="2652" w:type="dxa"/>
          </w:tcPr>
          <w:p w14:paraId="344E2FB8"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Romania</w:t>
            </w:r>
          </w:p>
        </w:tc>
        <w:tc>
          <w:tcPr>
            <w:tcW w:w="778" w:type="dxa"/>
          </w:tcPr>
          <w:p w14:paraId="368981EE" w14:textId="77777777" w:rsidR="001F4E11" w:rsidRPr="008C6FF0" w:rsidRDefault="001F4E11" w:rsidP="000F58D5">
            <w:pPr>
              <w:jc w:val="center"/>
              <w:rPr>
                <w:rFonts w:ascii="Arial" w:hAnsi="Arial" w:cs="Arial"/>
                <w:sz w:val="20"/>
                <w:szCs w:val="20"/>
              </w:rPr>
            </w:pPr>
          </w:p>
        </w:tc>
        <w:tc>
          <w:tcPr>
            <w:tcW w:w="768" w:type="dxa"/>
          </w:tcPr>
          <w:p w14:paraId="544A6A5E" w14:textId="77777777" w:rsidR="001F4E11" w:rsidRPr="008C6FF0" w:rsidRDefault="001F4E11" w:rsidP="000F58D5">
            <w:pPr>
              <w:jc w:val="center"/>
              <w:rPr>
                <w:rFonts w:ascii="Arial" w:hAnsi="Arial" w:cs="Arial"/>
                <w:sz w:val="20"/>
                <w:szCs w:val="20"/>
              </w:rPr>
            </w:pPr>
          </w:p>
        </w:tc>
        <w:tc>
          <w:tcPr>
            <w:tcW w:w="805" w:type="dxa"/>
          </w:tcPr>
          <w:p w14:paraId="45DF68FF"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6CBD81A" w14:textId="77777777" w:rsidR="001F4E11" w:rsidRPr="008C6FF0" w:rsidRDefault="001F4E11" w:rsidP="000F58D5">
            <w:pPr>
              <w:jc w:val="center"/>
              <w:rPr>
                <w:rFonts w:ascii="Arial" w:hAnsi="Arial" w:cs="Arial"/>
                <w:sz w:val="20"/>
                <w:szCs w:val="20"/>
              </w:rPr>
            </w:pPr>
          </w:p>
        </w:tc>
        <w:tc>
          <w:tcPr>
            <w:tcW w:w="805" w:type="dxa"/>
          </w:tcPr>
          <w:p w14:paraId="752E32A3" w14:textId="77777777" w:rsidR="001F4E11" w:rsidRPr="008C6FF0" w:rsidRDefault="001F4E11" w:rsidP="000F58D5">
            <w:pPr>
              <w:jc w:val="center"/>
              <w:rPr>
                <w:rFonts w:ascii="Arial" w:hAnsi="Arial" w:cs="Arial"/>
                <w:sz w:val="20"/>
                <w:szCs w:val="20"/>
              </w:rPr>
            </w:pPr>
          </w:p>
        </w:tc>
      </w:tr>
      <w:tr w:rsidR="001F4E11" w:rsidRPr="008C6FF0" w14:paraId="56978307" w14:textId="77777777" w:rsidTr="000F58D5">
        <w:tc>
          <w:tcPr>
            <w:tcW w:w="4106" w:type="dxa"/>
          </w:tcPr>
          <w:p w14:paraId="6D5834F7"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Anne-Sophie Bonnet</w:t>
            </w:r>
          </w:p>
        </w:tc>
        <w:tc>
          <w:tcPr>
            <w:tcW w:w="2652" w:type="dxa"/>
          </w:tcPr>
          <w:p w14:paraId="6BF4EB74"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France</w:t>
            </w:r>
          </w:p>
        </w:tc>
        <w:tc>
          <w:tcPr>
            <w:tcW w:w="778" w:type="dxa"/>
          </w:tcPr>
          <w:p w14:paraId="2DF9A792" w14:textId="77777777" w:rsidR="001F4E11" w:rsidRPr="008C6FF0" w:rsidRDefault="001F4E11" w:rsidP="000F58D5">
            <w:pPr>
              <w:jc w:val="center"/>
              <w:rPr>
                <w:rFonts w:ascii="Arial" w:hAnsi="Arial" w:cs="Arial"/>
                <w:sz w:val="20"/>
                <w:szCs w:val="20"/>
              </w:rPr>
            </w:pPr>
          </w:p>
        </w:tc>
        <w:tc>
          <w:tcPr>
            <w:tcW w:w="768" w:type="dxa"/>
          </w:tcPr>
          <w:p w14:paraId="5D9E4B3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1CB7E874" w14:textId="77777777" w:rsidR="001F4E11" w:rsidRPr="008C6FF0" w:rsidRDefault="001F4E11" w:rsidP="000F58D5">
            <w:pPr>
              <w:jc w:val="center"/>
              <w:rPr>
                <w:rFonts w:ascii="Arial" w:hAnsi="Arial" w:cs="Arial"/>
                <w:sz w:val="20"/>
                <w:szCs w:val="20"/>
              </w:rPr>
            </w:pPr>
          </w:p>
        </w:tc>
        <w:tc>
          <w:tcPr>
            <w:tcW w:w="805" w:type="dxa"/>
          </w:tcPr>
          <w:p w14:paraId="565D6675" w14:textId="77777777" w:rsidR="001F4E11" w:rsidRPr="008C6FF0" w:rsidRDefault="001F4E11" w:rsidP="000F58D5">
            <w:pPr>
              <w:jc w:val="center"/>
              <w:rPr>
                <w:rFonts w:ascii="Arial" w:hAnsi="Arial" w:cs="Arial"/>
                <w:sz w:val="20"/>
                <w:szCs w:val="20"/>
              </w:rPr>
            </w:pPr>
          </w:p>
        </w:tc>
        <w:tc>
          <w:tcPr>
            <w:tcW w:w="805" w:type="dxa"/>
          </w:tcPr>
          <w:p w14:paraId="583078CF" w14:textId="77777777" w:rsidR="001F4E11" w:rsidRPr="008C6FF0" w:rsidRDefault="001F4E11" w:rsidP="000F58D5">
            <w:pPr>
              <w:jc w:val="center"/>
              <w:rPr>
                <w:rFonts w:ascii="Arial" w:hAnsi="Arial" w:cs="Arial"/>
                <w:sz w:val="20"/>
                <w:szCs w:val="20"/>
              </w:rPr>
            </w:pPr>
          </w:p>
        </w:tc>
      </w:tr>
      <w:tr w:rsidR="001F4E11" w:rsidRPr="008C6FF0" w14:paraId="6A61BA74" w14:textId="77777777" w:rsidTr="000F58D5">
        <w:tc>
          <w:tcPr>
            <w:tcW w:w="4106" w:type="dxa"/>
          </w:tcPr>
          <w:p w14:paraId="0D8A779E"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Silvia Martinez Canton</w:t>
            </w:r>
          </w:p>
        </w:tc>
        <w:tc>
          <w:tcPr>
            <w:tcW w:w="2652" w:type="dxa"/>
          </w:tcPr>
          <w:p w14:paraId="141B943C"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Spain</w:t>
            </w:r>
          </w:p>
        </w:tc>
        <w:tc>
          <w:tcPr>
            <w:tcW w:w="778" w:type="dxa"/>
          </w:tcPr>
          <w:p w14:paraId="01127F3E"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3DA81EE7" w14:textId="77777777" w:rsidR="001F4E11" w:rsidRPr="008C6FF0" w:rsidRDefault="001F4E11" w:rsidP="000F58D5">
            <w:pPr>
              <w:jc w:val="center"/>
              <w:rPr>
                <w:rFonts w:ascii="Arial" w:hAnsi="Arial" w:cs="Arial"/>
                <w:sz w:val="20"/>
                <w:szCs w:val="20"/>
              </w:rPr>
            </w:pPr>
          </w:p>
        </w:tc>
        <w:tc>
          <w:tcPr>
            <w:tcW w:w="805" w:type="dxa"/>
          </w:tcPr>
          <w:p w14:paraId="75B6524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E7FEC6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3C9CE74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737E8D7A" w14:textId="77777777" w:rsidTr="000F58D5">
        <w:tc>
          <w:tcPr>
            <w:tcW w:w="4106" w:type="dxa"/>
          </w:tcPr>
          <w:p w14:paraId="423AD34D"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Sharon Critoph</w:t>
            </w:r>
          </w:p>
        </w:tc>
        <w:tc>
          <w:tcPr>
            <w:tcW w:w="2652" w:type="dxa"/>
          </w:tcPr>
          <w:p w14:paraId="65C8FEAC" w14:textId="4F1348C8" w:rsidR="001F4E11" w:rsidRPr="008C6FF0" w:rsidRDefault="004B1CD2" w:rsidP="000F58D5">
            <w:pPr>
              <w:rPr>
                <w:rFonts w:ascii="Arial" w:hAnsi="Arial" w:cs="Arial"/>
                <w:color w:val="000000" w:themeColor="text1"/>
                <w:sz w:val="20"/>
                <w:szCs w:val="20"/>
              </w:rPr>
            </w:pPr>
            <w:r w:rsidRPr="008C6FF0">
              <w:rPr>
                <w:rFonts w:ascii="Arial" w:hAnsi="Arial" w:cs="Arial"/>
                <w:color w:val="000000" w:themeColor="text1"/>
                <w:sz w:val="20"/>
                <w:szCs w:val="20"/>
              </w:rPr>
              <w:t>United Kingdom</w:t>
            </w:r>
          </w:p>
        </w:tc>
        <w:tc>
          <w:tcPr>
            <w:tcW w:w="778" w:type="dxa"/>
          </w:tcPr>
          <w:p w14:paraId="6ADEF42F" w14:textId="77777777" w:rsidR="001F4E11" w:rsidRPr="008C6FF0" w:rsidRDefault="001F4E11" w:rsidP="000F58D5">
            <w:pPr>
              <w:jc w:val="center"/>
              <w:rPr>
                <w:rFonts w:ascii="Arial" w:hAnsi="Arial" w:cs="Arial"/>
                <w:sz w:val="20"/>
                <w:szCs w:val="20"/>
              </w:rPr>
            </w:pPr>
          </w:p>
        </w:tc>
        <w:tc>
          <w:tcPr>
            <w:tcW w:w="768" w:type="dxa"/>
          </w:tcPr>
          <w:p w14:paraId="064A97E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6B230E3" w14:textId="77777777" w:rsidR="001F4E11" w:rsidRPr="008C6FF0" w:rsidRDefault="001F4E11" w:rsidP="000F58D5">
            <w:pPr>
              <w:jc w:val="center"/>
              <w:rPr>
                <w:rFonts w:ascii="Arial" w:hAnsi="Arial" w:cs="Arial"/>
                <w:sz w:val="20"/>
                <w:szCs w:val="20"/>
              </w:rPr>
            </w:pPr>
          </w:p>
        </w:tc>
        <w:tc>
          <w:tcPr>
            <w:tcW w:w="805" w:type="dxa"/>
          </w:tcPr>
          <w:p w14:paraId="2D0A689B" w14:textId="77777777" w:rsidR="001F4E11" w:rsidRPr="008C6FF0" w:rsidRDefault="001F4E11" w:rsidP="000F58D5">
            <w:pPr>
              <w:jc w:val="center"/>
              <w:rPr>
                <w:rFonts w:ascii="Arial" w:hAnsi="Arial" w:cs="Arial"/>
                <w:sz w:val="20"/>
                <w:szCs w:val="20"/>
              </w:rPr>
            </w:pPr>
          </w:p>
        </w:tc>
        <w:tc>
          <w:tcPr>
            <w:tcW w:w="805" w:type="dxa"/>
          </w:tcPr>
          <w:p w14:paraId="035BCAC5" w14:textId="77777777" w:rsidR="001F4E11" w:rsidRPr="008C6FF0" w:rsidRDefault="001F4E11" w:rsidP="000F58D5">
            <w:pPr>
              <w:jc w:val="center"/>
              <w:rPr>
                <w:rFonts w:ascii="Arial" w:hAnsi="Arial" w:cs="Arial"/>
                <w:sz w:val="20"/>
                <w:szCs w:val="20"/>
              </w:rPr>
            </w:pPr>
          </w:p>
        </w:tc>
      </w:tr>
      <w:tr w:rsidR="001F4E11" w:rsidRPr="008C6FF0" w14:paraId="6401254A" w14:textId="77777777" w:rsidTr="000F58D5">
        <w:tc>
          <w:tcPr>
            <w:tcW w:w="4106" w:type="dxa"/>
          </w:tcPr>
          <w:p w14:paraId="59067E13"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Ana Toskic Cvetinovic</w:t>
            </w:r>
          </w:p>
        </w:tc>
        <w:tc>
          <w:tcPr>
            <w:tcW w:w="2652" w:type="dxa"/>
          </w:tcPr>
          <w:p w14:paraId="691F8960"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Serbia</w:t>
            </w:r>
          </w:p>
        </w:tc>
        <w:tc>
          <w:tcPr>
            <w:tcW w:w="778" w:type="dxa"/>
          </w:tcPr>
          <w:p w14:paraId="79E605FB" w14:textId="77777777" w:rsidR="001F4E11" w:rsidRPr="008C6FF0" w:rsidRDefault="001F4E11" w:rsidP="000F58D5">
            <w:pPr>
              <w:jc w:val="center"/>
              <w:rPr>
                <w:rFonts w:ascii="Arial" w:hAnsi="Arial" w:cs="Arial"/>
                <w:sz w:val="20"/>
                <w:szCs w:val="20"/>
              </w:rPr>
            </w:pPr>
          </w:p>
        </w:tc>
        <w:tc>
          <w:tcPr>
            <w:tcW w:w="768" w:type="dxa"/>
          </w:tcPr>
          <w:p w14:paraId="088073C9" w14:textId="77777777" w:rsidR="001F4E11" w:rsidRPr="008C6FF0" w:rsidRDefault="001F4E11" w:rsidP="000F58D5">
            <w:pPr>
              <w:jc w:val="center"/>
              <w:rPr>
                <w:rFonts w:ascii="Arial" w:hAnsi="Arial" w:cs="Arial"/>
                <w:sz w:val="20"/>
                <w:szCs w:val="20"/>
              </w:rPr>
            </w:pPr>
          </w:p>
        </w:tc>
        <w:tc>
          <w:tcPr>
            <w:tcW w:w="805" w:type="dxa"/>
          </w:tcPr>
          <w:p w14:paraId="42E69466" w14:textId="77777777" w:rsidR="001F4E11" w:rsidRPr="008C6FF0" w:rsidRDefault="001F4E11" w:rsidP="000F58D5">
            <w:pPr>
              <w:jc w:val="center"/>
              <w:rPr>
                <w:rFonts w:ascii="Arial" w:hAnsi="Arial" w:cs="Arial"/>
                <w:sz w:val="20"/>
                <w:szCs w:val="20"/>
              </w:rPr>
            </w:pPr>
          </w:p>
        </w:tc>
        <w:tc>
          <w:tcPr>
            <w:tcW w:w="805" w:type="dxa"/>
          </w:tcPr>
          <w:p w14:paraId="22D7F79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242B406" w14:textId="77777777" w:rsidR="001F4E11" w:rsidRPr="008C6FF0" w:rsidRDefault="001F4E11" w:rsidP="000F58D5">
            <w:pPr>
              <w:jc w:val="center"/>
              <w:rPr>
                <w:rFonts w:ascii="Arial" w:hAnsi="Arial" w:cs="Arial"/>
                <w:sz w:val="20"/>
                <w:szCs w:val="20"/>
              </w:rPr>
            </w:pPr>
          </w:p>
        </w:tc>
      </w:tr>
      <w:tr w:rsidR="001F4E11" w:rsidRPr="008C6FF0" w14:paraId="0EAFBD81" w14:textId="77777777" w:rsidTr="000F58D5">
        <w:tc>
          <w:tcPr>
            <w:tcW w:w="4106" w:type="dxa"/>
          </w:tcPr>
          <w:p w14:paraId="1B00834B"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Pascal Décarpes</w:t>
            </w:r>
          </w:p>
        </w:tc>
        <w:tc>
          <w:tcPr>
            <w:tcW w:w="2652" w:type="dxa"/>
          </w:tcPr>
          <w:p w14:paraId="7DB98DF0"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Germany</w:t>
            </w:r>
          </w:p>
        </w:tc>
        <w:tc>
          <w:tcPr>
            <w:tcW w:w="778" w:type="dxa"/>
          </w:tcPr>
          <w:p w14:paraId="52872B25" w14:textId="77777777" w:rsidR="001F4E11" w:rsidRPr="008C6FF0" w:rsidRDefault="001F4E11" w:rsidP="000F58D5">
            <w:pPr>
              <w:jc w:val="center"/>
              <w:rPr>
                <w:rFonts w:ascii="Arial" w:hAnsi="Arial" w:cs="Arial"/>
                <w:sz w:val="20"/>
                <w:szCs w:val="20"/>
              </w:rPr>
            </w:pPr>
          </w:p>
        </w:tc>
        <w:tc>
          <w:tcPr>
            <w:tcW w:w="768" w:type="dxa"/>
          </w:tcPr>
          <w:p w14:paraId="268F072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8114AEA" w14:textId="77777777" w:rsidR="001F4E11" w:rsidRPr="008C6FF0" w:rsidRDefault="001F4E11" w:rsidP="000F58D5">
            <w:pPr>
              <w:jc w:val="center"/>
              <w:rPr>
                <w:rFonts w:ascii="Arial" w:hAnsi="Arial" w:cs="Arial"/>
                <w:sz w:val="20"/>
                <w:szCs w:val="20"/>
              </w:rPr>
            </w:pPr>
          </w:p>
        </w:tc>
        <w:tc>
          <w:tcPr>
            <w:tcW w:w="805" w:type="dxa"/>
          </w:tcPr>
          <w:p w14:paraId="2A73C940" w14:textId="77777777" w:rsidR="001F4E11" w:rsidRPr="008C6FF0" w:rsidRDefault="001F4E11" w:rsidP="000F58D5">
            <w:pPr>
              <w:jc w:val="center"/>
              <w:rPr>
                <w:rFonts w:ascii="Arial" w:hAnsi="Arial" w:cs="Arial"/>
                <w:sz w:val="20"/>
                <w:szCs w:val="20"/>
              </w:rPr>
            </w:pPr>
          </w:p>
        </w:tc>
        <w:tc>
          <w:tcPr>
            <w:tcW w:w="805" w:type="dxa"/>
          </w:tcPr>
          <w:p w14:paraId="36FC78B6" w14:textId="77777777" w:rsidR="001F4E11" w:rsidRPr="008C6FF0" w:rsidRDefault="001F4E11" w:rsidP="000F58D5">
            <w:pPr>
              <w:jc w:val="center"/>
              <w:rPr>
                <w:rFonts w:ascii="Arial" w:hAnsi="Arial" w:cs="Arial"/>
                <w:sz w:val="20"/>
                <w:szCs w:val="20"/>
              </w:rPr>
            </w:pPr>
          </w:p>
        </w:tc>
      </w:tr>
      <w:tr w:rsidR="001F4E11" w:rsidRPr="008C6FF0" w14:paraId="0C4FC8CC" w14:textId="77777777" w:rsidTr="000F58D5">
        <w:tc>
          <w:tcPr>
            <w:tcW w:w="4106" w:type="dxa"/>
          </w:tcPr>
          <w:p w14:paraId="0705BA1C"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Marija Definis</w:t>
            </w:r>
          </w:p>
        </w:tc>
        <w:tc>
          <w:tcPr>
            <w:tcW w:w="2652" w:type="dxa"/>
          </w:tcPr>
          <w:p w14:paraId="01C17926"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Croatia</w:t>
            </w:r>
          </w:p>
        </w:tc>
        <w:tc>
          <w:tcPr>
            <w:tcW w:w="778" w:type="dxa"/>
          </w:tcPr>
          <w:p w14:paraId="76516A63" w14:textId="77777777" w:rsidR="001F4E11" w:rsidRPr="008C6FF0" w:rsidRDefault="001F4E11" w:rsidP="000F58D5">
            <w:pPr>
              <w:jc w:val="center"/>
              <w:rPr>
                <w:rFonts w:ascii="Arial" w:hAnsi="Arial" w:cs="Arial"/>
                <w:sz w:val="20"/>
                <w:szCs w:val="20"/>
              </w:rPr>
            </w:pPr>
          </w:p>
        </w:tc>
        <w:tc>
          <w:tcPr>
            <w:tcW w:w="768" w:type="dxa"/>
          </w:tcPr>
          <w:p w14:paraId="2C6B520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C369CE7" w14:textId="77777777" w:rsidR="001F4E11" w:rsidRPr="008C6FF0" w:rsidRDefault="001F4E11" w:rsidP="000F58D5">
            <w:pPr>
              <w:jc w:val="center"/>
              <w:rPr>
                <w:rFonts w:ascii="Arial" w:hAnsi="Arial" w:cs="Arial"/>
                <w:sz w:val="20"/>
                <w:szCs w:val="20"/>
              </w:rPr>
            </w:pPr>
          </w:p>
        </w:tc>
        <w:tc>
          <w:tcPr>
            <w:tcW w:w="805" w:type="dxa"/>
          </w:tcPr>
          <w:p w14:paraId="462E12E6" w14:textId="77777777" w:rsidR="001F4E11" w:rsidRPr="008C6FF0" w:rsidRDefault="001F4E11" w:rsidP="000F58D5">
            <w:pPr>
              <w:jc w:val="center"/>
              <w:rPr>
                <w:rFonts w:ascii="Arial" w:hAnsi="Arial" w:cs="Arial"/>
                <w:sz w:val="20"/>
                <w:szCs w:val="20"/>
              </w:rPr>
            </w:pPr>
          </w:p>
        </w:tc>
        <w:tc>
          <w:tcPr>
            <w:tcW w:w="805" w:type="dxa"/>
          </w:tcPr>
          <w:p w14:paraId="7097D83E" w14:textId="77777777" w:rsidR="001F4E11" w:rsidRPr="008C6FF0" w:rsidRDefault="001F4E11" w:rsidP="000F58D5">
            <w:pPr>
              <w:jc w:val="center"/>
              <w:rPr>
                <w:rFonts w:ascii="Arial" w:hAnsi="Arial" w:cs="Arial"/>
                <w:sz w:val="20"/>
                <w:szCs w:val="20"/>
              </w:rPr>
            </w:pPr>
          </w:p>
        </w:tc>
      </w:tr>
      <w:tr w:rsidR="001F4E11" w:rsidRPr="008C6FF0" w14:paraId="7ACEDF22" w14:textId="77777777" w:rsidTr="000F58D5">
        <w:tc>
          <w:tcPr>
            <w:tcW w:w="4106" w:type="dxa"/>
          </w:tcPr>
          <w:p w14:paraId="6BD700C4"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Jasminka Dzumhur</w:t>
            </w:r>
          </w:p>
        </w:tc>
        <w:tc>
          <w:tcPr>
            <w:tcW w:w="2652" w:type="dxa"/>
          </w:tcPr>
          <w:p w14:paraId="3245440F"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Bosnia and Herzegovinia</w:t>
            </w:r>
          </w:p>
        </w:tc>
        <w:tc>
          <w:tcPr>
            <w:tcW w:w="778" w:type="dxa"/>
          </w:tcPr>
          <w:p w14:paraId="2650B9CF"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01F5032F"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F87D26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89F9955" w14:textId="77777777" w:rsidR="001F4E11" w:rsidRPr="008C6FF0" w:rsidRDefault="001F4E11" w:rsidP="000F58D5">
            <w:pPr>
              <w:jc w:val="center"/>
              <w:rPr>
                <w:rFonts w:ascii="Arial" w:hAnsi="Arial" w:cs="Arial"/>
                <w:sz w:val="20"/>
                <w:szCs w:val="20"/>
              </w:rPr>
            </w:pPr>
          </w:p>
        </w:tc>
        <w:tc>
          <w:tcPr>
            <w:tcW w:w="805" w:type="dxa"/>
          </w:tcPr>
          <w:p w14:paraId="6DCA092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60B4D03A" w14:textId="77777777" w:rsidTr="000F58D5">
        <w:tc>
          <w:tcPr>
            <w:tcW w:w="4106" w:type="dxa"/>
          </w:tcPr>
          <w:p w14:paraId="6D5308D2"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Louise Finer</w:t>
            </w:r>
          </w:p>
        </w:tc>
        <w:tc>
          <w:tcPr>
            <w:tcW w:w="2652" w:type="dxa"/>
          </w:tcPr>
          <w:p w14:paraId="258648AB"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Great Britain</w:t>
            </w:r>
          </w:p>
        </w:tc>
        <w:tc>
          <w:tcPr>
            <w:tcW w:w="778" w:type="dxa"/>
          </w:tcPr>
          <w:p w14:paraId="2B9E7CA6" w14:textId="77777777" w:rsidR="001F4E11" w:rsidRPr="008C6FF0" w:rsidRDefault="001F4E11" w:rsidP="000F58D5">
            <w:pPr>
              <w:jc w:val="center"/>
              <w:rPr>
                <w:rFonts w:ascii="Arial" w:hAnsi="Arial" w:cs="Arial"/>
                <w:sz w:val="20"/>
                <w:szCs w:val="20"/>
              </w:rPr>
            </w:pPr>
          </w:p>
        </w:tc>
        <w:tc>
          <w:tcPr>
            <w:tcW w:w="768" w:type="dxa"/>
          </w:tcPr>
          <w:p w14:paraId="7A20AC7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2845779" w14:textId="77777777" w:rsidR="001F4E11" w:rsidRPr="008C6FF0" w:rsidRDefault="001F4E11" w:rsidP="000F58D5">
            <w:pPr>
              <w:jc w:val="center"/>
              <w:rPr>
                <w:rFonts w:ascii="Arial" w:hAnsi="Arial" w:cs="Arial"/>
                <w:sz w:val="20"/>
                <w:szCs w:val="20"/>
              </w:rPr>
            </w:pPr>
          </w:p>
        </w:tc>
        <w:tc>
          <w:tcPr>
            <w:tcW w:w="805" w:type="dxa"/>
          </w:tcPr>
          <w:p w14:paraId="3A1C9081" w14:textId="77777777" w:rsidR="001F4E11" w:rsidRPr="008C6FF0" w:rsidRDefault="001F4E11" w:rsidP="000F58D5">
            <w:pPr>
              <w:jc w:val="center"/>
              <w:rPr>
                <w:rFonts w:ascii="Arial" w:hAnsi="Arial" w:cs="Arial"/>
                <w:sz w:val="20"/>
                <w:szCs w:val="20"/>
              </w:rPr>
            </w:pPr>
          </w:p>
        </w:tc>
        <w:tc>
          <w:tcPr>
            <w:tcW w:w="805" w:type="dxa"/>
          </w:tcPr>
          <w:p w14:paraId="74E06CA4" w14:textId="77777777" w:rsidR="001F4E11" w:rsidRPr="008C6FF0" w:rsidRDefault="001F4E11" w:rsidP="000F58D5">
            <w:pPr>
              <w:jc w:val="center"/>
              <w:rPr>
                <w:rFonts w:ascii="Arial" w:hAnsi="Arial" w:cs="Arial"/>
                <w:sz w:val="20"/>
                <w:szCs w:val="20"/>
              </w:rPr>
            </w:pPr>
          </w:p>
        </w:tc>
      </w:tr>
      <w:tr w:rsidR="001F4E11" w:rsidRPr="008C6FF0" w14:paraId="20D740EB" w14:textId="77777777" w:rsidTr="000F58D5">
        <w:tc>
          <w:tcPr>
            <w:tcW w:w="4106" w:type="dxa"/>
          </w:tcPr>
          <w:p w14:paraId="13A53CA1"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Gerassimos Fourlanos</w:t>
            </w:r>
          </w:p>
        </w:tc>
        <w:tc>
          <w:tcPr>
            <w:tcW w:w="2652" w:type="dxa"/>
          </w:tcPr>
          <w:p w14:paraId="4513B41F"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Sweden</w:t>
            </w:r>
          </w:p>
        </w:tc>
        <w:tc>
          <w:tcPr>
            <w:tcW w:w="778" w:type="dxa"/>
          </w:tcPr>
          <w:p w14:paraId="1FF1D59E" w14:textId="77777777" w:rsidR="001F4E11" w:rsidRPr="008C6FF0" w:rsidRDefault="001F4E11" w:rsidP="000F58D5">
            <w:pPr>
              <w:jc w:val="center"/>
              <w:rPr>
                <w:rFonts w:ascii="Arial" w:hAnsi="Arial" w:cs="Arial"/>
                <w:sz w:val="20"/>
                <w:szCs w:val="20"/>
              </w:rPr>
            </w:pPr>
          </w:p>
        </w:tc>
        <w:tc>
          <w:tcPr>
            <w:tcW w:w="768" w:type="dxa"/>
          </w:tcPr>
          <w:p w14:paraId="1B9CC566" w14:textId="77777777" w:rsidR="001F4E11" w:rsidRPr="008C6FF0" w:rsidRDefault="001F4E11" w:rsidP="000F58D5">
            <w:pPr>
              <w:jc w:val="center"/>
              <w:rPr>
                <w:rFonts w:ascii="Arial" w:hAnsi="Arial" w:cs="Arial"/>
                <w:sz w:val="20"/>
                <w:szCs w:val="20"/>
              </w:rPr>
            </w:pPr>
          </w:p>
        </w:tc>
        <w:tc>
          <w:tcPr>
            <w:tcW w:w="805" w:type="dxa"/>
          </w:tcPr>
          <w:p w14:paraId="684D99F7" w14:textId="77777777" w:rsidR="001F4E11" w:rsidRPr="008C6FF0" w:rsidRDefault="001F4E11" w:rsidP="000F58D5">
            <w:pPr>
              <w:jc w:val="center"/>
              <w:rPr>
                <w:rFonts w:ascii="Arial" w:hAnsi="Arial" w:cs="Arial"/>
                <w:sz w:val="20"/>
                <w:szCs w:val="20"/>
              </w:rPr>
            </w:pPr>
          </w:p>
        </w:tc>
        <w:tc>
          <w:tcPr>
            <w:tcW w:w="805" w:type="dxa"/>
          </w:tcPr>
          <w:p w14:paraId="0418969D" w14:textId="77777777" w:rsidR="001F4E11" w:rsidRPr="008C6FF0" w:rsidRDefault="001F4E11" w:rsidP="000F58D5">
            <w:pPr>
              <w:jc w:val="center"/>
              <w:rPr>
                <w:rFonts w:ascii="Arial" w:hAnsi="Arial" w:cs="Arial"/>
                <w:sz w:val="20"/>
                <w:szCs w:val="20"/>
              </w:rPr>
            </w:pPr>
          </w:p>
        </w:tc>
        <w:tc>
          <w:tcPr>
            <w:tcW w:w="805" w:type="dxa"/>
          </w:tcPr>
          <w:p w14:paraId="3E56BE8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4B951ABF" w14:textId="77777777" w:rsidTr="000F58D5">
        <w:tc>
          <w:tcPr>
            <w:tcW w:w="4106" w:type="dxa"/>
          </w:tcPr>
          <w:p w14:paraId="7CE239FB"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Arshak Gasparyan</w:t>
            </w:r>
          </w:p>
        </w:tc>
        <w:tc>
          <w:tcPr>
            <w:tcW w:w="2652" w:type="dxa"/>
          </w:tcPr>
          <w:p w14:paraId="0DD73E62"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Armenia</w:t>
            </w:r>
          </w:p>
        </w:tc>
        <w:tc>
          <w:tcPr>
            <w:tcW w:w="778" w:type="dxa"/>
          </w:tcPr>
          <w:p w14:paraId="1580F42B" w14:textId="77777777" w:rsidR="001F4E11" w:rsidRPr="008C6FF0" w:rsidRDefault="001F4E11" w:rsidP="000F58D5">
            <w:pPr>
              <w:jc w:val="center"/>
              <w:rPr>
                <w:rFonts w:ascii="Arial" w:hAnsi="Arial" w:cs="Arial"/>
                <w:sz w:val="20"/>
                <w:szCs w:val="20"/>
              </w:rPr>
            </w:pPr>
          </w:p>
        </w:tc>
        <w:tc>
          <w:tcPr>
            <w:tcW w:w="768" w:type="dxa"/>
          </w:tcPr>
          <w:p w14:paraId="0F23E2C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EC08964" w14:textId="77777777" w:rsidR="001F4E11" w:rsidRPr="008C6FF0" w:rsidRDefault="001F4E11" w:rsidP="000F58D5">
            <w:pPr>
              <w:jc w:val="center"/>
              <w:rPr>
                <w:rFonts w:ascii="Arial" w:hAnsi="Arial" w:cs="Arial"/>
                <w:sz w:val="20"/>
                <w:szCs w:val="20"/>
              </w:rPr>
            </w:pPr>
          </w:p>
        </w:tc>
        <w:tc>
          <w:tcPr>
            <w:tcW w:w="805" w:type="dxa"/>
          </w:tcPr>
          <w:p w14:paraId="6B63C6FF" w14:textId="77777777" w:rsidR="001F4E11" w:rsidRPr="008C6FF0" w:rsidRDefault="001F4E11" w:rsidP="000F58D5">
            <w:pPr>
              <w:jc w:val="center"/>
              <w:rPr>
                <w:rFonts w:ascii="Arial" w:hAnsi="Arial" w:cs="Arial"/>
                <w:sz w:val="20"/>
                <w:szCs w:val="20"/>
              </w:rPr>
            </w:pPr>
          </w:p>
        </w:tc>
        <w:tc>
          <w:tcPr>
            <w:tcW w:w="805" w:type="dxa"/>
          </w:tcPr>
          <w:p w14:paraId="6DD626A3" w14:textId="77777777" w:rsidR="001F4E11" w:rsidRPr="008C6FF0" w:rsidRDefault="001F4E11" w:rsidP="000F58D5">
            <w:pPr>
              <w:jc w:val="center"/>
              <w:rPr>
                <w:rFonts w:ascii="Arial" w:hAnsi="Arial" w:cs="Arial"/>
                <w:sz w:val="20"/>
                <w:szCs w:val="20"/>
              </w:rPr>
            </w:pPr>
          </w:p>
        </w:tc>
      </w:tr>
      <w:tr w:rsidR="001F4E11" w:rsidRPr="008C6FF0" w14:paraId="51B38F28" w14:textId="77777777" w:rsidTr="000F58D5">
        <w:tc>
          <w:tcPr>
            <w:tcW w:w="4106" w:type="dxa"/>
          </w:tcPr>
          <w:p w14:paraId="32300201"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Sergey Ghazinyan</w:t>
            </w:r>
          </w:p>
        </w:tc>
        <w:tc>
          <w:tcPr>
            <w:tcW w:w="2652" w:type="dxa"/>
          </w:tcPr>
          <w:p w14:paraId="76C9BA6D"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Armenia</w:t>
            </w:r>
          </w:p>
        </w:tc>
        <w:tc>
          <w:tcPr>
            <w:tcW w:w="778" w:type="dxa"/>
          </w:tcPr>
          <w:p w14:paraId="3401CE2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444F6173"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345A4F1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7992F27" w14:textId="77777777" w:rsidR="001F4E11" w:rsidRPr="008C6FF0" w:rsidRDefault="001F4E11" w:rsidP="000F58D5">
            <w:pPr>
              <w:jc w:val="center"/>
              <w:rPr>
                <w:rFonts w:ascii="Arial" w:hAnsi="Arial" w:cs="Arial"/>
                <w:sz w:val="20"/>
                <w:szCs w:val="20"/>
              </w:rPr>
            </w:pPr>
          </w:p>
        </w:tc>
        <w:tc>
          <w:tcPr>
            <w:tcW w:w="805" w:type="dxa"/>
          </w:tcPr>
          <w:p w14:paraId="1AB2A012"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41153342" w14:textId="77777777" w:rsidTr="000F58D5">
        <w:tc>
          <w:tcPr>
            <w:tcW w:w="4106" w:type="dxa"/>
          </w:tcPr>
          <w:p w14:paraId="7087C958"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Institute of Federalism</w:t>
            </w:r>
          </w:p>
        </w:tc>
        <w:tc>
          <w:tcPr>
            <w:tcW w:w="2652" w:type="dxa"/>
          </w:tcPr>
          <w:p w14:paraId="244430AD"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Switzerland</w:t>
            </w:r>
          </w:p>
        </w:tc>
        <w:tc>
          <w:tcPr>
            <w:tcW w:w="778" w:type="dxa"/>
          </w:tcPr>
          <w:p w14:paraId="670C327D" w14:textId="77777777" w:rsidR="001F4E11" w:rsidRPr="008C6FF0" w:rsidRDefault="001F4E11" w:rsidP="000F58D5">
            <w:pPr>
              <w:jc w:val="center"/>
              <w:rPr>
                <w:rFonts w:ascii="Arial" w:hAnsi="Arial" w:cs="Arial"/>
                <w:sz w:val="20"/>
                <w:szCs w:val="20"/>
              </w:rPr>
            </w:pPr>
          </w:p>
        </w:tc>
        <w:tc>
          <w:tcPr>
            <w:tcW w:w="768" w:type="dxa"/>
          </w:tcPr>
          <w:p w14:paraId="59F9D6DA" w14:textId="77777777" w:rsidR="001F4E11" w:rsidRPr="008C6FF0" w:rsidRDefault="001F4E11" w:rsidP="000F58D5">
            <w:pPr>
              <w:rPr>
                <w:rFonts w:ascii="Arial" w:hAnsi="Arial" w:cs="Arial"/>
                <w:sz w:val="20"/>
                <w:szCs w:val="20"/>
              </w:rPr>
            </w:pPr>
          </w:p>
        </w:tc>
        <w:tc>
          <w:tcPr>
            <w:tcW w:w="805" w:type="dxa"/>
          </w:tcPr>
          <w:p w14:paraId="60B4432F" w14:textId="77777777" w:rsidR="001F4E11" w:rsidRPr="008C6FF0" w:rsidRDefault="001F4E11" w:rsidP="000F58D5">
            <w:pPr>
              <w:jc w:val="center"/>
              <w:rPr>
                <w:rFonts w:ascii="Arial" w:hAnsi="Arial" w:cs="Arial"/>
                <w:sz w:val="20"/>
                <w:szCs w:val="20"/>
              </w:rPr>
            </w:pPr>
          </w:p>
        </w:tc>
        <w:tc>
          <w:tcPr>
            <w:tcW w:w="805" w:type="dxa"/>
          </w:tcPr>
          <w:p w14:paraId="7E8241AE" w14:textId="77777777" w:rsidR="001F4E11" w:rsidRPr="008C6FF0" w:rsidRDefault="001F4E11" w:rsidP="000F58D5">
            <w:pPr>
              <w:jc w:val="center"/>
              <w:rPr>
                <w:rFonts w:ascii="Arial" w:hAnsi="Arial" w:cs="Arial"/>
                <w:sz w:val="20"/>
                <w:szCs w:val="20"/>
              </w:rPr>
            </w:pPr>
          </w:p>
        </w:tc>
        <w:tc>
          <w:tcPr>
            <w:tcW w:w="805" w:type="dxa"/>
          </w:tcPr>
          <w:p w14:paraId="661EA7B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77387ADD" w14:textId="77777777" w:rsidTr="000F58D5">
        <w:tc>
          <w:tcPr>
            <w:tcW w:w="4106" w:type="dxa"/>
          </w:tcPr>
          <w:p w14:paraId="655C36A7"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Sasa Jankovic</w:t>
            </w:r>
          </w:p>
        </w:tc>
        <w:tc>
          <w:tcPr>
            <w:tcW w:w="2652" w:type="dxa"/>
          </w:tcPr>
          <w:p w14:paraId="1DA9900B"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Serbia</w:t>
            </w:r>
          </w:p>
        </w:tc>
        <w:tc>
          <w:tcPr>
            <w:tcW w:w="778" w:type="dxa"/>
          </w:tcPr>
          <w:p w14:paraId="0D07B4A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7BA9A55B" w14:textId="77777777" w:rsidR="001F4E11" w:rsidRPr="008C6FF0" w:rsidRDefault="001F4E11" w:rsidP="000F58D5">
            <w:pPr>
              <w:rPr>
                <w:rFonts w:ascii="Arial" w:hAnsi="Arial" w:cs="Arial"/>
                <w:sz w:val="20"/>
                <w:szCs w:val="20"/>
              </w:rPr>
            </w:pPr>
          </w:p>
        </w:tc>
        <w:tc>
          <w:tcPr>
            <w:tcW w:w="805" w:type="dxa"/>
          </w:tcPr>
          <w:p w14:paraId="36399396" w14:textId="77777777" w:rsidR="001F4E11" w:rsidRPr="008C6FF0" w:rsidRDefault="001F4E11" w:rsidP="000F58D5">
            <w:pPr>
              <w:jc w:val="center"/>
              <w:rPr>
                <w:rFonts w:ascii="Arial" w:hAnsi="Arial" w:cs="Arial"/>
                <w:sz w:val="20"/>
                <w:szCs w:val="20"/>
              </w:rPr>
            </w:pPr>
          </w:p>
        </w:tc>
        <w:tc>
          <w:tcPr>
            <w:tcW w:w="805" w:type="dxa"/>
          </w:tcPr>
          <w:p w14:paraId="59DFC153" w14:textId="77777777" w:rsidR="001F4E11" w:rsidRPr="008C6FF0" w:rsidRDefault="001F4E11" w:rsidP="000F58D5">
            <w:pPr>
              <w:jc w:val="center"/>
              <w:rPr>
                <w:rFonts w:ascii="Arial" w:hAnsi="Arial" w:cs="Arial"/>
                <w:sz w:val="20"/>
                <w:szCs w:val="20"/>
              </w:rPr>
            </w:pPr>
          </w:p>
        </w:tc>
        <w:tc>
          <w:tcPr>
            <w:tcW w:w="805" w:type="dxa"/>
          </w:tcPr>
          <w:p w14:paraId="7808733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1BE10D45" w14:textId="77777777" w:rsidTr="000F58D5">
        <w:tc>
          <w:tcPr>
            <w:tcW w:w="4106" w:type="dxa"/>
          </w:tcPr>
          <w:p w14:paraId="4CCE5C8E"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Kalliopi Kambanella</w:t>
            </w:r>
          </w:p>
        </w:tc>
        <w:tc>
          <w:tcPr>
            <w:tcW w:w="2652" w:type="dxa"/>
          </w:tcPr>
          <w:p w14:paraId="23C19F8F"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Denmark</w:t>
            </w:r>
          </w:p>
        </w:tc>
        <w:tc>
          <w:tcPr>
            <w:tcW w:w="778" w:type="dxa"/>
          </w:tcPr>
          <w:p w14:paraId="561300F9" w14:textId="77777777" w:rsidR="001F4E11" w:rsidRPr="008C6FF0" w:rsidRDefault="001F4E11" w:rsidP="000F58D5">
            <w:pPr>
              <w:jc w:val="center"/>
              <w:rPr>
                <w:rFonts w:ascii="Arial" w:hAnsi="Arial" w:cs="Arial"/>
                <w:sz w:val="20"/>
                <w:szCs w:val="20"/>
              </w:rPr>
            </w:pPr>
          </w:p>
        </w:tc>
        <w:tc>
          <w:tcPr>
            <w:tcW w:w="768" w:type="dxa"/>
          </w:tcPr>
          <w:p w14:paraId="321929FF"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A6CF7CD" w14:textId="77777777" w:rsidR="001F4E11" w:rsidRPr="008C6FF0" w:rsidRDefault="001F4E11" w:rsidP="000F58D5">
            <w:pPr>
              <w:jc w:val="center"/>
              <w:rPr>
                <w:rFonts w:ascii="Arial" w:hAnsi="Arial" w:cs="Arial"/>
                <w:sz w:val="20"/>
                <w:szCs w:val="20"/>
              </w:rPr>
            </w:pPr>
          </w:p>
        </w:tc>
        <w:tc>
          <w:tcPr>
            <w:tcW w:w="805" w:type="dxa"/>
          </w:tcPr>
          <w:p w14:paraId="116B36FC" w14:textId="77777777" w:rsidR="001F4E11" w:rsidRPr="008C6FF0" w:rsidRDefault="001F4E11" w:rsidP="000F58D5">
            <w:pPr>
              <w:jc w:val="center"/>
              <w:rPr>
                <w:rFonts w:ascii="Arial" w:hAnsi="Arial" w:cs="Arial"/>
                <w:sz w:val="20"/>
                <w:szCs w:val="20"/>
              </w:rPr>
            </w:pPr>
          </w:p>
        </w:tc>
        <w:tc>
          <w:tcPr>
            <w:tcW w:w="805" w:type="dxa"/>
          </w:tcPr>
          <w:p w14:paraId="59292E46" w14:textId="77777777" w:rsidR="001F4E11" w:rsidRPr="008C6FF0" w:rsidRDefault="001F4E11" w:rsidP="000F58D5">
            <w:pPr>
              <w:jc w:val="center"/>
              <w:rPr>
                <w:rFonts w:ascii="Arial" w:hAnsi="Arial" w:cs="Arial"/>
                <w:sz w:val="20"/>
                <w:szCs w:val="20"/>
              </w:rPr>
            </w:pPr>
          </w:p>
        </w:tc>
      </w:tr>
      <w:tr w:rsidR="001F4E11" w:rsidRPr="008C6FF0" w14:paraId="51C634B0" w14:textId="77777777" w:rsidTr="000F58D5">
        <w:tc>
          <w:tcPr>
            <w:tcW w:w="4106" w:type="dxa"/>
          </w:tcPr>
          <w:p w14:paraId="23C6E1BE" w14:textId="77777777" w:rsidR="001F4E11" w:rsidRPr="008C6FF0" w:rsidRDefault="001F4E11" w:rsidP="000F58D5">
            <w:pPr>
              <w:autoSpaceDE w:val="0"/>
              <w:autoSpaceDN w:val="0"/>
              <w:rPr>
                <w:rFonts w:ascii="Arial" w:eastAsia="Times New Roman" w:hAnsi="Arial" w:cs="Arial"/>
                <w:sz w:val="20"/>
                <w:szCs w:val="20"/>
                <w:lang w:val="it-IT" w:eastAsia="fr-FR"/>
              </w:rPr>
            </w:pPr>
            <w:r w:rsidRPr="008C6FF0">
              <w:rPr>
                <w:rFonts w:ascii="Arial" w:eastAsia="Times New Roman" w:hAnsi="Arial" w:cs="Arial"/>
                <w:sz w:val="20"/>
                <w:szCs w:val="20"/>
                <w:lang w:eastAsia="fr-FR"/>
              </w:rPr>
              <w:t>Arbër Kodra</w:t>
            </w:r>
          </w:p>
        </w:tc>
        <w:tc>
          <w:tcPr>
            <w:tcW w:w="2652" w:type="dxa"/>
          </w:tcPr>
          <w:p w14:paraId="1FCEE90D"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Armenia</w:t>
            </w:r>
          </w:p>
        </w:tc>
        <w:tc>
          <w:tcPr>
            <w:tcW w:w="778" w:type="dxa"/>
          </w:tcPr>
          <w:p w14:paraId="5FCF65F2" w14:textId="77777777" w:rsidR="001F4E11" w:rsidRPr="008C6FF0" w:rsidRDefault="001F4E11" w:rsidP="000F58D5">
            <w:pPr>
              <w:jc w:val="center"/>
              <w:rPr>
                <w:rFonts w:ascii="Arial" w:hAnsi="Arial" w:cs="Arial"/>
                <w:sz w:val="20"/>
                <w:szCs w:val="20"/>
              </w:rPr>
            </w:pPr>
          </w:p>
        </w:tc>
        <w:tc>
          <w:tcPr>
            <w:tcW w:w="768" w:type="dxa"/>
          </w:tcPr>
          <w:p w14:paraId="3286E708" w14:textId="77777777" w:rsidR="001F4E11" w:rsidRPr="008C6FF0" w:rsidRDefault="001F4E11" w:rsidP="000F58D5">
            <w:pPr>
              <w:rPr>
                <w:rFonts w:ascii="Arial" w:hAnsi="Arial" w:cs="Arial"/>
                <w:sz w:val="20"/>
                <w:szCs w:val="20"/>
              </w:rPr>
            </w:pPr>
          </w:p>
        </w:tc>
        <w:tc>
          <w:tcPr>
            <w:tcW w:w="805" w:type="dxa"/>
          </w:tcPr>
          <w:p w14:paraId="7C59E9E1" w14:textId="77777777" w:rsidR="001F4E11" w:rsidRPr="008C6FF0" w:rsidRDefault="001F4E11" w:rsidP="000F58D5">
            <w:pPr>
              <w:jc w:val="center"/>
              <w:rPr>
                <w:rFonts w:ascii="Arial" w:hAnsi="Arial" w:cs="Arial"/>
                <w:sz w:val="20"/>
                <w:szCs w:val="20"/>
              </w:rPr>
            </w:pPr>
          </w:p>
        </w:tc>
        <w:tc>
          <w:tcPr>
            <w:tcW w:w="805" w:type="dxa"/>
          </w:tcPr>
          <w:p w14:paraId="206E63FC" w14:textId="77777777" w:rsidR="001F4E11" w:rsidRPr="008C6FF0" w:rsidRDefault="001F4E11" w:rsidP="000F58D5">
            <w:pPr>
              <w:jc w:val="center"/>
              <w:rPr>
                <w:rFonts w:ascii="Arial" w:hAnsi="Arial" w:cs="Arial"/>
                <w:sz w:val="20"/>
                <w:szCs w:val="20"/>
              </w:rPr>
            </w:pPr>
          </w:p>
        </w:tc>
        <w:tc>
          <w:tcPr>
            <w:tcW w:w="805" w:type="dxa"/>
          </w:tcPr>
          <w:p w14:paraId="45FE8F2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6AEEA7BC" w14:textId="77777777" w:rsidTr="000F58D5">
        <w:tc>
          <w:tcPr>
            <w:tcW w:w="4106" w:type="dxa"/>
          </w:tcPr>
          <w:p w14:paraId="3BE03142"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Ali Ersoy Kontaci</w:t>
            </w:r>
          </w:p>
        </w:tc>
        <w:tc>
          <w:tcPr>
            <w:tcW w:w="2652" w:type="dxa"/>
          </w:tcPr>
          <w:p w14:paraId="22CE8B58"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Turkey</w:t>
            </w:r>
          </w:p>
        </w:tc>
        <w:tc>
          <w:tcPr>
            <w:tcW w:w="778" w:type="dxa"/>
          </w:tcPr>
          <w:p w14:paraId="68C464B1" w14:textId="77777777" w:rsidR="001F4E11" w:rsidRPr="008C6FF0" w:rsidRDefault="001F4E11" w:rsidP="000F58D5">
            <w:pPr>
              <w:jc w:val="center"/>
              <w:rPr>
                <w:rFonts w:ascii="Arial" w:hAnsi="Arial" w:cs="Arial"/>
                <w:sz w:val="20"/>
                <w:szCs w:val="20"/>
              </w:rPr>
            </w:pPr>
          </w:p>
        </w:tc>
        <w:tc>
          <w:tcPr>
            <w:tcW w:w="768" w:type="dxa"/>
          </w:tcPr>
          <w:p w14:paraId="5157BD35" w14:textId="77777777" w:rsidR="001F4E11" w:rsidRPr="008C6FF0" w:rsidRDefault="001F4E11" w:rsidP="000F58D5">
            <w:pPr>
              <w:rPr>
                <w:rFonts w:ascii="Arial" w:hAnsi="Arial" w:cs="Arial"/>
                <w:sz w:val="20"/>
                <w:szCs w:val="20"/>
              </w:rPr>
            </w:pPr>
          </w:p>
        </w:tc>
        <w:tc>
          <w:tcPr>
            <w:tcW w:w="805" w:type="dxa"/>
          </w:tcPr>
          <w:p w14:paraId="2E026B1A" w14:textId="77777777" w:rsidR="001F4E11" w:rsidRPr="008C6FF0" w:rsidRDefault="001F4E11" w:rsidP="000F58D5">
            <w:pPr>
              <w:jc w:val="center"/>
              <w:rPr>
                <w:rFonts w:ascii="Arial" w:hAnsi="Arial" w:cs="Arial"/>
                <w:sz w:val="20"/>
                <w:szCs w:val="20"/>
              </w:rPr>
            </w:pPr>
          </w:p>
        </w:tc>
        <w:tc>
          <w:tcPr>
            <w:tcW w:w="805" w:type="dxa"/>
          </w:tcPr>
          <w:p w14:paraId="2DD39DE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A5DC8D7" w14:textId="77777777" w:rsidR="001F4E11" w:rsidRPr="008C6FF0" w:rsidRDefault="001F4E11" w:rsidP="000F58D5">
            <w:pPr>
              <w:jc w:val="center"/>
              <w:rPr>
                <w:rFonts w:ascii="Arial" w:hAnsi="Arial" w:cs="Arial"/>
                <w:sz w:val="20"/>
                <w:szCs w:val="20"/>
              </w:rPr>
            </w:pPr>
          </w:p>
        </w:tc>
      </w:tr>
      <w:tr w:rsidR="001F4E11" w:rsidRPr="008C6FF0" w14:paraId="691A84E6" w14:textId="77777777" w:rsidTr="000F58D5">
        <w:tc>
          <w:tcPr>
            <w:tcW w:w="4106" w:type="dxa"/>
          </w:tcPr>
          <w:p w14:paraId="60A5CA03"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Biljana Kotevska</w:t>
            </w:r>
          </w:p>
        </w:tc>
        <w:tc>
          <w:tcPr>
            <w:tcW w:w="2652" w:type="dxa"/>
          </w:tcPr>
          <w:p w14:paraId="5343B286" w14:textId="77777777" w:rsidR="001F4E11" w:rsidRPr="008C6FF0" w:rsidRDefault="001F4E11" w:rsidP="000F58D5">
            <w:pPr>
              <w:rPr>
                <w:rFonts w:ascii="Arial" w:hAnsi="Arial" w:cs="Arial"/>
                <w:sz w:val="20"/>
                <w:szCs w:val="20"/>
              </w:rPr>
            </w:pPr>
            <w:r w:rsidRPr="008C6FF0">
              <w:rPr>
                <w:rFonts w:ascii="Arial" w:hAnsi="Arial" w:cs="Arial"/>
                <w:sz w:val="20"/>
                <w:szCs w:val="20"/>
              </w:rPr>
              <w:t>North Macedonia</w:t>
            </w:r>
          </w:p>
        </w:tc>
        <w:tc>
          <w:tcPr>
            <w:tcW w:w="778" w:type="dxa"/>
          </w:tcPr>
          <w:p w14:paraId="6724ABE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04E4767F" w14:textId="77777777" w:rsidR="001F4E11" w:rsidRPr="008C6FF0" w:rsidRDefault="001F4E11" w:rsidP="000F58D5">
            <w:pPr>
              <w:rPr>
                <w:rFonts w:ascii="Arial" w:hAnsi="Arial" w:cs="Arial"/>
                <w:sz w:val="20"/>
                <w:szCs w:val="20"/>
              </w:rPr>
            </w:pPr>
          </w:p>
        </w:tc>
        <w:tc>
          <w:tcPr>
            <w:tcW w:w="805" w:type="dxa"/>
          </w:tcPr>
          <w:p w14:paraId="4BA29FFB" w14:textId="77777777" w:rsidR="001F4E11" w:rsidRPr="008C6FF0" w:rsidRDefault="001F4E11" w:rsidP="000F58D5">
            <w:pPr>
              <w:jc w:val="center"/>
              <w:rPr>
                <w:rFonts w:ascii="Arial" w:hAnsi="Arial" w:cs="Arial"/>
                <w:sz w:val="20"/>
                <w:szCs w:val="20"/>
              </w:rPr>
            </w:pPr>
          </w:p>
        </w:tc>
        <w:tc>
          <w:tcPr>
            <w:tcW w:w="805" w:type="dxa"/>
          </w:tcPr>
          <w:p w14:paraId="38E042B7" w14:textId="77777777" w:rsidR="001F4E11" w:rsidRPr="008C6FF0" w:rsidRDefault="001F4E11" w:rsidP="000F58D5">
            <w:pPr>
              <w:jc w:val="center"/>
              <w:rPr>
                <w:rFonts w:ascii="Arial" w:hAnsi="Arial" w:cs="Arial"/>
                <w:sz w:val="20"/>
                <w:szCs w:val="20"/>
              </w:rPr>
            </w:pPr>
          </w:p>
        </w:tc>
        <w:tc>
          <w:tcPr>
            <w:tcW w:w="805" w:type="dxa"/>
          </w:tcPr>
          <w:p w14:paraId="0E6C3ADA" w14:textId="77777777" w:rsidR="001F4E11" w:rsidRPr="008C6FF0" w:rsidRDefault="001F4E11" w:rsidP="000F58D5">
            <w:pPr>
              <w:jc w:val="center"/>
              <w:rPr>
                <w:rFonts w:ascii="Arial" w:hAnsi="Arial" w:cs="Arial"/>
                <w:sz w:val="20"/>
                <w:szCs w:val="20"/>
              </w:rPr>
            </w:pPr>
          </w:p>
        </w:tc>
      </w:tr>
      <w:tr w:rsidR="001F4E11" w:rsidRPr="008C6FF0" w14:paraId="0BCF6E37" w14:textId="77777777" w:rsidTr="000F58D5">
        <w:tc>
          <w:tcPr>
            <w:tcW w:w="4106" w:type="dxa"/>
          </w:tcPr>
          <w:p w14:paraId="3969653D"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Diana Kovatcheva</w:t>
            </w:r>
          </w:p>
        </w:tc>
        <w:tc>
          <w:tcPr>
            <w:tcW w:w="2652" w:type="dxa"/>
          </w:tcPr>
          <w:p w14:paraId="1B5DAE67" w14:textId="77777777" w:rsidR="001F4E11" w:rsidRPr="008C6FF0" w:rsidRDefault="001F4E11" w:rsidP="000F58D5">
            <w:pPr>
              <w:rPr>
                <w:rFonts w:ascii="Arial" w:hAnsi="Arial" w:cs="Arial"/>
                <w:sz w:val="20"/>
                <w:szCs w:val="20"/>
              </w:rPr>
            </w:pPr>
            <w:r w:rsidRPr="008C6FF0">
              <w:rPr>
                <w:rFonts w:ascii="Arial" w:hAnsi="Arial" w:cs="Arial"/>
                <w:sz w:val="20"/>
                <w:szCs w:val="20"/>
              </w:rPr>
              <w:t>Bulgaria</w:t>
            </w:r>
          </w:p>
        </w:tc>
        <w:tc>
          <w:tcPr>
            <w:tcW w:w="778" w:type="dxa"/>
          </w:tcPr>
          <w:p w14:paraId="73F865B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B62A4C0" w14:textId="77777777" w:rsidR="001F4E11" w:rsidRPr="008C6FF0" w:rsidRDefault="001F4E11" w:rsidP="000F58D5">
            <w:pPr>
              <w:rPr>
                <w:rFonts w:ascii="Arial" w:hAnsi="Arial" w:cs="Arial"/>
                <w:sz w:val="20"/>
                <w:szCs w:val="20"/>
              </w:rPr>
            </w:pPr>
          </w:p>
        </w:tc>
        <w:tc>
          <w:tcPr>
            <w:tcW w:w="805" w:type="dxa"/>
          </w:tcPr>
          <w:p w14:paraId="3257250E"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435529E" w14:textId="77777777" w:rsidR="001F4E11" w:rsidRPr="008C6FF0" w:rsidRDefault="001F4E11" w:rsidP="000F58D5">
            <w:pPr>
              <w:jc w:val="center"/>
              <w:rPr>
                <w:rFonts w:ascii="Arial" w:hAnsi="Arial" w:cs="Arial"/>
                <w:sz w:val="20"/>
                <w:szCs w:val="20"/>
              </w:rPr>
            </w:pPr>
          </w:p>
        </w:tc>
        <w:tc>
          <w:tcPr>
            <w:tcW w:w="805" w:type="dxa"/>
          </w:tcPr>
          <w:p w14:paraId="1CAF4AA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630F3762" w14:textId="77777777" w:rsidTr="000F58D5">
        <w:tc>
          <w:tcPr>
            <w:tcW w:w="4106" w:type="dxa"/>
          </w:tcPr>
          <w:p w14:paraId="2FC3F864"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Julia Kozma</w:t>
            </w:r>
          </w:p>
        </w:tc>
        <w:tc>
          <w:tcPr>
            <w:tcW w:w="2652" w:type="dxa"/>
          </w:tcPr>
          <w:p w14:paraId="0C1CE7F4" w14:textId="77777777" w:rsidR="001F4E11" w:rsidRPr="008C6FF0" w:rsidRDefault="001F4E11" w:rsidP="000F58D5">
            <w:pPr>
              <w:rPr>
                <w:rFonts w:ascii="Arial" w:hAnsi="Arial" w:cs="Arial"/>
                <w:sz w:val="20"/>
                <w:szCs w:val="20"/>
              </w:rPr>
            </w:pPr>
            <w:r w:rsidRPr="008C6FF0">
              <w:rPr>
                <w:rFonts w:ascii="Arial" w:hAnsi="Arial" w:cs="Arial"/>
                <w:sz w:val="20"/>
                <w:szCs w:val="20"/>
              </w:rPr>
              <w:t>France</w:t>
            </w:r>
          </w:p>
        </w:tc>
        <w:tc>
          <w:tcPr>
            <w:tcW w:w="778" w:type="dxa"/>
          </w:tcPr>
          <w:p w14:paraId="4BFB240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7CA1F6B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C82799C" w14:textId="77777777" w:rsidR="001F4E11" w:rsidRPr="008C6FF0" w:rsidRDefault="001F4E11" w:rsidP="000F58D5">
            <w:pPr>
              <w:jc w:val="center"/>
              <w:rPr>
                <w:rFonts w:ascii="Arial" w:hAnsi="Arial" w:cs="Arial"/>
                <w:sz w:val="20"/>
                <w:szCs w:val="20"/>
              </w:rPr>
            </w:pPr>
          </w:p>
        </w:tc>
        <w:tc>
          <w:tcPr>
            <w:tcW w:w="805" w:type="dxa"/>
          </w:tcPr>
          <w:p w14:paraId="64803940" w14:textId="77777777" w:rsidR="001F4E11" w:rsidRPr="008C6FF0" w:rsidRDefault="001F4E11" w:rsidP="000F58D5">
            <w:pPr>
              <w:jc w:val="center"/>
              <w:rPr>
                <w:rFonts w:ascii="Arial" w:hAnsi="Arial" w:cs="Arial"/>
                <w:sz w:val="20"/>
                <w:szCs w:val="20"/>
              </w:rPr>
            </w:pPr>
          </w:p>
        </w:tc>
        <w:tc>
          <w:tcPr>
            <w:tcW w:w="805" w:type="dxa"/>
          </w:tcPr>
          <w:p w14:paraId="26213587" w14:textId="77777777" w:rsidR="001F4E11" w:rsidRPr="008C6FF0" w:rsidRDefault="001F4E11" w:rsidP="000F58D5">
            <w:pPr>
              <w:jc w:val="center"/>
              <w:rPr>
                <w:rFonts w:ascii="Arial" w:hAnsi="Arial" w:cs="Arial"/>
                <w:sz w:val="20"/>
                <w:szCs w:val="20"/>
              </w:rPr>
            </w:pPr>
          </w:p>
        </w:tc>
      </w:tr>
      <w:tr w:rsidR="001F4E11" w:rsidRPr="008C6FF0" w14:paraId="1750699B" w14:textId="77777777" w:rsidTr="000F58D5">
        <w:tc>
          <w:tcPr>
            <w:tcW w:w="4106" w:type="dxa"/>
          </w:tcPr>
          <w:p w14:paraId="59CCA568"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Ketevani Kukava</w:t>
            </w:r>
          </w:p>
        </w:tc>
        <w:tc>
          <w:tcPr>
            <w:tcW w:w="2652" w:type="dxa"/>
          </w:tcPr>
          <w:p w14:paraId="1AF27BD2" w14:textId="77777777" w:rsidR="001F4E11" w:rsidRPr="008C6FF0" w:rsidRDefault="001F4E11" w:rsidP="000F58D5">
            <w:pPr>
              <w:rPr>
                <w:rFonts w:ascii="Arial" w:hAnsi="Arial" w:cs="Arial"/>
                <w:sz w:val="20"/>
                <w:szCs w:val="20"/>
              </w:rPr>
            </w:pPr>
            <w:r w:rsidRPr="008C6FF0">
              <w:rPr>
                <w:rFonts w:ascii="Arial" w:hAnsi="Arial" w:cs="Arial"/>
                <w:sz w:val="20"/>
                <w:szCs w:val="20"/>
              </w:rPr>
              <w:t>Georgia</w:t>
            </w:r>
          </w:p>
        </w:tc>
        <w:tc>
          <w:tcPr>
            <w:tcW w:w="778" w:type="dxa"/>
          </w:tcPr>
          <w:p w14:paraId="6384F67D" w14:textId="77777777" w:rsidR="001F4E11" w:rsidRPr="008C6FF0" w:rsidRDefault="001F4E11" w:rsidP="000F58D5">
            <w:pPr>
              <w:jc w:val="center"/>
              <w:rPr>
                <w:rFonts w:ascii="Arial" w:hAnsi="Arial" w:cs="Arial"/>
                <w:sz w:val="20"/>
                <w:szCs w:val="20"/>
              </w:rPr>
            </w:pPr>
          </w:p>
        </w:tc>
        <w:tc>
          <w:tcPr>
            <w:tcW w:w="768" w:type="dxa"/>
          </w:tcPr>
          <w:p w14:paraId="7EF0F305" w14:textId="77777777" w:rsidR="001F4E11" w:rsidRPr="008C6FF0" w:rsidRDefault="001F4E11" w:rsidP="000F58D5">
            <w:pPr>
              <w:jc w:val="center"/>
              <w:rPr>
                <w:rFonts w:ascii="Arial" w:hAnsi="Arial" w:cs="Arial"/>
                <w:sz w:val="20"/>
                <w:szCs w:val="20"/>
              </w:rPr>
            </w:pPr>
          </w:p>
        </w:tc>
        <w:tc>
          <w:tcPr>
            <w:tcW w:w="805" w:type="dxa"/>
          </w:tcPr>
          <w:p w14:paraId="7CA8104E" w14:textId="77777777" w:rsidR="001F4E11" w:rsidRPr="008C6FF0" w:rsidRDefault="001F4E11" w:rsidP="000F58D5">
            <w:pPr>
              <w:jc w:val="center"/>
              <w:rPr>
                <w:rFonts w:ascii="Arial" w:hAnsi="Arial" w:cs="Arial"/>
                <w:sz w:val="20"/>
                <w:szCs w:val="20"/>
              </w:rPr>
            </w:pPr>
          </w:p>
        </w:tc>
        <w:tc>
          <w:tcPr>
            <w:tcW w:w="805" w:type="dxa"/>
          </w:tcPr>
          <w:p w14:paraId="56868C8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2C9EB31" w14:textId="77777777" w:rsidR="001F4E11" w:rsidRPr="008C6FF0" w:rsidRDefault="001F4E11" w:rsidP="000F58D5">
            <w:pPr>
              <w:jc w:val="center"/>
              <w:rPr>
                <w:rFonts w:ascii="Arial" w:hAnsi="Arial" w:cs="Arial"/>
                <w:sz w:val="20"/>
                <w:szCs w:val="20"/>
              </w:rPr>
            </w:pPr>
          </w:p>
        </w:tc>
      </w:tr>
      <w:tr w:rsidR="001F4E11" w:rsidRPr="008C6FF0" w14:paraId="2E7924AC" w14:textId="77777777" w:rsidTr="000F58D5">
        <w:tc>
          <w:tcPr>
            <w:tcW w:w="4106" w:type="dxa"/>
          </w:tcPr>
          <w:p w14:paraId="02F018A3"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Kirsten Roberts Lyer</w:t>
            </w:r>
          </w:p>
        </w:tc>
        <w:tc>
          <w:tcPr>
            <w:tcW w:w="2652" w:type="dxa"/>
          </w:tcPr>
          <w:p w14:paraId="4FEDC79B" w14:textId="77777777" w:rsidR="001F4E11" w:rsidRPr="008C6FF0" w:rsidRDefault="001F4E11" w:rsidP="000F58D5">
            <w:pPr>
              <w:rPr>
                <w:rFonts w:ascii="Arial" w:hAnsi="Arial" w:cs="Arial"/>
                <w:sz w:val="20"/>
                <w:szCs w:val="20"/>
              </w:rPr>
            </w:pPr>
            <w:r w:rsidRPr="008C6FF0">
              <w:rPr>
                <w:rFonts w:ascii="Arial" w:hAnsi="Arial" w:cs="Arial"/>
                <w:sz w:val="20"/>
                <w:szCs w:val="20"/>
              </w:rPr>
              <w:t>Czech Republic</w:t>
            </w:r>
          </w:p>
        </w:tc>
        <w:tc>
          <w:tcPr>
            <w:tcW w:w="778" w:type="dxa"/>
          </w:tcPr>
          <w:p w14:paraId="700F6D7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AE724C8" w14:textId="77777777" w:rsidR="001F4E11" w:rsidRPr="008C6FF0" w:rsidRDefault="001F4E11" w:rsidP="000F58D5">
            <w:pPr>
              <w:jc w:val="center"/>
              <w:rPr>
                <w:rFonts w:ascii="Arial" w:hAnsi="Arial" w:cs="Arial"/>
                <w:sz w:val="20"/>
                <w:szCs w:val="20"/>
              </w:rPr>
            </w:pPr>
          </w:p>
        </w:tc>
        <w:tc>
          <w:tcPr>
            <w:tcW w:w="805" w:type="dxa"/>
          </w:tcPr>
          <w:p w14:paraId="307AC920" w14:textId="77777777" w:rsidR="001F4E11" w:rsidRPr="008C6FF0" w:rsidRDefault="001F4E11" w:rsidP="000F58D5">
            <w:pPr>
              <w:jc w:val="center"/>
              <w:rPr>
                <w:rFonts w:ascii="Arial" w:hAnsi="Arial" w:cs="Arial"/>
                <w:sz w:val="20"/>
                <w:szCs w:val="20"/>
              </w:rPr>
            </w:pPr>
          </w:p>
        </w:tc>
        <w:tc>
          <w:tcPr>
            <w:tcW w:w="805" w:type="dxa"/>
          </w:tcPr>
          <w:p w14:paraId="71829A80" w14:textId="77777777" w:rsidR="001F4E11" w:rsidRPr="008C6FF0" w:rsidRDefault="001F4E11" w:rsidP="000F58D5">
            <w:pPr>
              <w:jc w:val="center"/>
              <w:rPr>
                <w:rFonts w:ascii="Arial" w:hAnsi="Arial" w:cs="Arial"/>
                <w:sz w:val="20"/>
                <w:szCs w:val="20"/>
              </w:rPr>
            </w:pPr>
          </w:p>
        </w:tc>
        <w:tc>
          <w:tcPr>
            <w:tcW w:w="805" w:type="dxa"/>
          </w:tcPr>
          <w:p w14:paraId="3A6E2473" w14:textId="77777777" w:rsidR="001F4E11" w:rsidRPr="008C6FF0" w:rsidRDefault="001F4E11" w:rsidP="000F58D5">
            <w:pPr>
              <w:jc w:val="center"/>
              <w:rPr>
                <w:rFonts w:ascii="Arial" w:hAnsi="Arial" w:cs="Arial"/>
                <w:sz w:val="20"/>
                <w:szCs w:val="20"/>
              </w:rPr>
            </w:pPr>
          </w:p>
        </w:tc>
      </w:tr>
      <w:tr w:rsidR="001F4E11" w:rsidRPr="008C6FF0" w14:paraId="60E9F031" w14:textId="77777777" w:rsidTr="000F58D5">
        <w:tc>
          <w:tcPr>
            <w:tcW w:w="4106" w:type="dxa"/>
          </w:tcPr>
          <w:p w14:paraId="7880AC9A"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MAP Finland ry</w:t>
            </w:r>
          </w:p>
        </w:tc>
        <w:tc>
          <w:tcPr>
            <w:tcW w:w="2652" w:type="dxa"/>
          </w:tcPr>
          <w:p w14:paraId="7B6A9324" w14:textId="77777777" w:rsidR="001F4E11" w:rsidRPr="008C6FF0" w:rsidRDefault="001F4E11" w:rsidP="000F58D5">
            <w:pPr>
              <w:rPr>
                <w:rFonts w:ascii="Arial" w:hAnsi="Arial" w:cs="Arial"/>
                <w:sz w:val="20"/>
                <w:szCs w:val="20"/>
              </w:rPr>
            </w:pPr>
            <w:r w:rsidRPr="008C6FF0">
              <w:rPr>
                <w:rFonts w:ascii="Arial" w:hAnsi="Arial" w:cs="Arial"/>
                <w:sz w:val="20"/>
                <w:szCs w:val="20"/>
              </w:rPr>
              <w:t>Finland</w:t>
            </w:r>
          </w:p>
        </w:tc>
        <w:tc>
          <w:tcPr>
            <w:tcW w:w="778" w:type="dxa"/>
          </w:tcPr>
          <w:p w14:paraId="429BCE61" w14:textId="77777777" w:rsidR="001F4E11" w:rsidRPr="008C6FF0" w:rsidRDefault="001F4E11" w:rsidP="000F58D5">
            <w:pPr>
              <w:jc w:val="center"/>
              <w:rPr>
                <w:rFonts w:ascii="Arial" w:hAnsi="Arial" w:cs="Arial"/>
                <w:sz w:val="20"/>
                <w:szCs w:val="20"/>
              </w:rPr>
            </w:pPr>
          </w:p>
        </w:tc>
        <w:tc>
          <w:tcPr>
            <w:tcW w:w="768" w:type="dxa"/>
          </w:tcPr>
          <w:p w14:paraId="6E493448" w14:textId="77777777" w:rsidR="001F4E11" w:rsidRPr="008C6FF0" w:rsidRDefault="001F4E11" w:rsidP="000F58D5">
            <w:pPr>
              <w:jc w:val="center"/>
              <w:rPr>
                <w:rFonts w:ascii="Arial" w:hAnsi="Arial" w:cs="Arial"/>
                <w:sz w:val="20"/>
                <w:szCs w:val="20"/>
              </w:rPr>
            </w:pPr>
          </w:p>
        </w:tc>
        <w:tc>
          <w:tcPr>
            <w:tcW w:w="805" w:type="dxa"/>
          </w:tcPr>
          <w:p w14:paraId="09678E38" w14:textId="77777777" w:rsidR="001F4E11" w:rsidRPr="008C6FF0" w:rsidRDefault="001F4E11" w:rsidP="000F58D5">
            <w:pPr>
              <w:jc w:val="center"/>
              <w:rPr>
                <w:rFonts w:ascii="Arial" w:hAnsi="Arial" w:cs="Arial"/>
                <w:sz w:val="20"/>
                <w:szCs w:val="20"/>
              </w:rPr>
            </w:pPr>
          </w:p>
        </w:tc>
        <w:tc>
          <w:tcPr>
            <w:tcW w:w="805" w:type="dxa"/>
          </w:tcPr>
          <w:p w14:paraId="64C7A8B9" w14:textId="77777777" w:rsidR="001F4E11" w:rsidRPr="008C6FF0" w:rsidRDefault="001F4E11" w:rsidP="000F58D5">
            <w:pPr>
              <w:jc w:val="center"/>
              <w:rPr>
                <w:rFonts w:ascii="Arial" w:hAnsi="Arial" w:cs="Arial"/>
                <w:sz w:val="20"/>
                <w:szCs w:val="20"/>
              </w:rPr>
            </w:pPr>
          </w:p>
        </w:tc>
        <w:tc>
          <w:tcPr>
            <w:tcW w:w="805" w:type="dxa"/>
          </w:tcPr>
          <w:p w14:paraId="5AA0ABC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2594478E" w14:textId="77777777" w:rsidTr="000F58D5">
        <w:tc>
          <w:tcPr>
            <w:tcW w:w="4106" w:type="dxa"/>
          </w:tcPr>
          <w:p w14:paraId="09B062EB"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Scott Martin</w:t>
            </w:r>
          </w:p>
        </w:tc>
        <w:tc>
          <w:tcPr>
            <w:tcW w:w="2652" w:type="dxa"/>
          </w:tcPr>
          <w:p w14:paraId="4ECF800D" w14:textId="77777777" w:rsidR="001F4E11" w:rsidRPr="008C6FF0" w:rsidRDefault="001F4E11" w:rsidP="000F58D5">
            <w:pPr>
              <w:rPr>
                <w:rFonts w:ascii="Arial" w:hAnsi="Arial" w:cs="Arial"/>
                <w:sz w:val="20"/>
                <w:szCs w:val="20"/>
              </w:rPr>
            </w:pPr>
            <w:r w:rsidRPr="008C6FF0">
              <w:rPr>
                <w:rFonts w:ascii="Arial" w:hAnsi="Arial" w:cs="Arial"/>
                <w:sz w:val="20"/>
                <w:szCs w:val="20"/>
              </w:rPr>
              <w:t>Georgia</w:t>
            </w:r>
          </w:p>
        </w:tc>
        <w:tc>
          <w:tcPr>
            <w:tcW w:w="778" w:type="dxa"/>
          </w:tcPr>
          <w:p w14:paraId="097052C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35249740" w14:textId="77777777" w:rsidR="001F4E11" w:rsidRPr="008C6FF0" w:rsidRDefault="001F4E11" w:rsidP="000F58D5">
            <w:pPr>
              <w:jc w:val="center"/>
              <w:rPr>
                <w:rFonts w:ascii="Arial" w:hAnsi="Arial" w:cs="Arial"/>
                <w:sz w:val="20"/>
                <w:szCs w:val="20"/>
              </w:rPr>
            </w:pPr>
          </w:p>
        </w:tc>
        <w:tc>
          <w:tcPr>
            <w:tcW w:w="805" w:type="dxa"/>
          </w:tcPr>
          <w:p w14:paraId="57CB4EDC" w14:textId="77777777" w:rsidR="001F4E11" w:rsidRPr="008C6FF0" w:rsidRDefault="001F4E11" w:rsidP="000F58D5">
            <w:pPr>
              <w:jc w:val="center"/>
              <w:rPr>
                <w:rFonts w:ascii="Arial" w:hAnsi="Arial" w:cs="Arial"/>
                <w:sz w:val="20"/>
                <w:szCs w:val="20"/>
              </w:rPr>
            </w:pPr>
          </w:p>
        </w:tc>
        <w:tc>
          <w:tcPr>
            <w:tcW w:w="805" w:type="dxa"/>
          </w:tcPr>
          <w:p w14:paraId="2D9D3B3E" w14:textId="77777777" w:rsidR="001F4E11" w:rsidRPr="008C6FF0" w:rsidRDefault="001F4E11" w:rsidP="000F58D5">
            <w:pPr>
              <w:jc w:val="center"/>
              <w:rPr>
                <w:rFonts w:ascii="Arial" w:hAnsi="Arial" w:cs="Arial"/>
                <w:sz w:val="20"/>
                <w:szCs w:val="20"/>
              </w:rPr>
            </w:pPr>
          </w:p>
        </w:tc>
        <w:tc>
          <w:tcPr>
            <w:tcW w:w="805" w:type="dxa"/>
          </w:tcPr>
          <w:p w14:paraId="03F693E4" w14:textId="77777777" w:rsidR="001F4E11" w:rsidRPr="008C6FF0" w:rsidRDefault="001F4E11" w:rsidP="000F58D5">
            <w:pPr>
              <w:jc w:val="center"/>
              <w:rPr>
                <w:rFonts w:ascii="Arial" w:hAnsi="Arial" w:cs="Arial"/>
                <w:sz w:val="20"/>
                <w:szCs w:val="20"/>
              </w:rPr>
            </w:pPr>
          </w:p>
        </w:tc>
      </w:tr>
      <w:tr w:rsidR="001F4E11" w:rsidRPr="008C6FF0" w14:paraId="1D09A706" w14:textId="77777777" w:rsidTr="000F58D5">
        <w:tc>
          <w:tcPr>
            <w:tcW w:w="4106" w:type="dxa"/>
          </w:tcPr>
          <w:p w14:paraId="4489CF21"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Vladimir Medović</w:t>
            </w:r>
          </w:p>
        </w:tc>
        <w:tc>
          <w:tcPr>
            <w:tcW w:w="2652" w:type="dxa"/>
          </w:tcPr>
          <w:p w14:paraId="75DBF5D5" w14:textId="77777777" w:rsidR="001F4E11" w:rsidRPr="008C6FF0" w:rsidRDefault="001F4E11" w:rsidP="000F58D5">
            <w:pPr>
              <w:rPr>
                <w:rFonts w:ascii="Arial" w:hAnsi="Arial" w:cs="Arial"/>
                <w:sz w:val="20"/>
                <w:szCs w:val="20"/>
              </w:rPr>
            </w:pPr>
            <w:r w:rsidRPr="008C6FF0">
              <w:rPr>
                <w:rFonts w:ascii="Arial" w:hAnsi="Arial" w:cs="Arial"/>
                <w:sz w:val="20"/>
                <w:szCs w:val="20"/>
              </w:rPr>
              <w:t>Serbia</w:t>
            </w:r>
          </w:p>
        </w:tc>
        <w:tc>
          <w:tcPr>
            <w:tcW w:w="778" w:type="dxa"/>
          </w:tcPr>
          <w:p w14:paraId="1272EC36" w14:textId="77777777" w:rsidR="001F4E11" w:rsidRPr="008C6FF0" w:rsidRDefault="001F4E11" w:rsidP="000F58D5">
            <w:pPr>
              <w:jc w:val="center"/>
              <w:rPr>
                <w:rFonts w:ascii="Arial" w:hAnsi="Arial" w:cs="Arial"/>
                <w:sz w:val="20"/>
                <w:szCs w:val="20"/>
              </w:rPr>
            </w:pPr>
          </w:p>
        </w:tc>
        <w:tc>
          <w:tcPr>
            <w:tcW w:w="768" w:type="dxa"/>
          </w:tcPr>
          <w:p w14:paraId="5DDC8299" w14:textId="77777777" w:rsidR="001F4E11" w:rsidRPr="008C6FF0" w:rsidRDefault="001F4E11" w:rsidP="000F58D5">
            <w:pPr>
              <w:jc w:val="center"/>
              <w:rPr>
                <w:rFonts w:ascii="Arial" w:hAnsi="Arial" w:cs="Arial"/>
                <w:sz w:val="20"/>
                <w:szCs w:val="20"/>
              </w:rPr>
            </w:pPr>
          </w:p>
        </w:tc>
        <w:tc>
          <w:tcPr>
            <w:tcW w:w="805" w:type="dxa"/>
          </w:tcPr>
          <w:p w14:paraId="6F8AFD26" w14:textId="77777777" w:rsidR="001F4E11" w:rsidRPr="008C6FF0" w:rsidRDefault="001F4E11" w:rsidP="000F58D5">
            <w:pPr>
              <w:jc w:val="center"/>
              <w:rPr>
                <w:rFonts w:ascii="Arial" w:hAnsi="Arial" w:cs="Arial"/>
                <w:sz w:val="20"/>
                <w:szCs w:val="20"/>
              </w:rPr>
            </w:pPr>
          </w:p>
        </w:tc>
        <w:tc>
          <w:tcPr>
            <w:tcW w:w="805" w:type="dxa"/>
          </w:tcPr>
          <w:p w14:paraId="421E8547" w14:textId="77777777" w:rsidR="001F4E11" w:rsidRPr="008C6FF0" w:rsidRDefault="001F4E11" w:rsidP="000F58D5">
            <w:pPr>
              <w:jc w:val="center"/>
              <w:rPr>
                <w:rFonts w:ascii="Arial" w:hAnsi="Arial" w:cs="Arial"/>
                <w:sz w:val="20"/>
                <w:szCs w:val="20"/>
              </w:rPr>
            </w:pPr>
          </w:p>
        </w:tc>
        <w:tc>
          <w:tcPr>
            <w:tcW w:w="805" w:type="dxa"/>
          </w:tcPr>
          <w:p w14:paraId="27EBD2F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336B2EAF" w14:textId="77777777" w:rsidTr="000F58D5">
        <w:tc>
          <w:tcPr>
            <w:tcW w:w="4106" w:type="dxa"/>
          </w:tcPr>
          <w:p w14:paraId="165961BB"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Massimo Moratti</w:t>
            </w:r>
          </w:p>
        </w:tc>
        <w:tc>
          <w:tcPr>
            <w:tcW w:w="2652" w:type="dxa"/>
          </w:tcPr>
          <w:p w14:paraId="7E070085" w14:textId="77777777" w:rsidR="001F4E11" w:rsidRPr="008C6FF0" w:rsidRDefault="001F4E11" w:rsidP="000F58D5">
            <w:pPr>
              <w:rPr>
                <w:rFonts w:ascii="Arial" w:hAnsi="Arial" w:cs="Arial"/>
                <w:sz w:val="20"/>
                <w:szCs w:val="20"/>
              </w:rPr>
            </w:pPr>
            <w:r w:rsidRPr="008C6FF0">
              <w:rPr>
                <w:rFonts w:ascii="Arial" w:hAnsi="Arial" w:cs="Arial"/>
                <w:sz w:val="20"/>
                <w:szCs w:val="20"/>
              </w:rPr>
              <w:t>Italy</w:t>
            </w:r>
          </w:p>
        </w:tc>
        <w:tc>
          <w:tcPr>
            <w:tcW w:w="778" w:type="dxa"/>
          </w:tcPr>
          <w:p w14:paraId="6DABFA5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79B061A0" w14:textId="77777777" w:rsidR="001F4E11" w:rsidRPr="008C6FF0" w:rsidRDefault="001F4E11" w:rsidP="000F58D5">
            <w:pPr>
              <w:jc w:val="center"/>
              <w:rPr>
                <w:rFonts w:ascii="Arial" w:hAnsi="Arial" w:cs="Arial"/>
                <w:sz w:val="20"/>
                <w:szCs w:val="20"/>
              </w:rPr>
            </w:pPr>
          </w:p>
        </w:tc>
        <w:tc>
          <w:tcPr>
            <w:tcW w:w="805" w:type="dxa"/>
          </w:tcPr>
          <w:p w14:paraId="7E9E3EF7" w14:textId="77777777" w:rsidR="001F4E11" w:rsidRPr="008C6FF0" w:rsidRDefault="001F4E11" w:rsidP="000F58D5">
            <w:pPr>
              <w:jc w:val="center"/>
              <w:rPr>
                <w:rFonts w:ascii="Arial" w:hAnsi="Arial" w:cs="Arial"/>
                <w:sz w:val="20"/>
                <w:szCs w:val="20"/>
              </w:rPr>
            </w:pPr>
          </w:p>
        </w:tc>
        <w:tc>
          <w:tcPr>
            <w:tcW w:w="805" w:type="dxa"/>
          </w:tcPr>
          <w:p w14:paraId="17E29613" w14:textId="77777777" w:rsidR="001F4E11" w:rsidRPr="008C6FF0" w:rsidRDefault="001F4E11" w:rsidP="000F58D5">
            <w:pPr>
              <w:jc w:val="center"/>
              <w:rPr>
                <w:rFonts w:ascii="Arial" w:hAnsi="Arial" w:cs="Arial"/>
                <w:sz w:val="20"/>
                <w:szCs w:val="20"/>
              </w:rPr>
            </w:pPr>
          </w:p>
        </w:tc>
        <w:tc>
          <w:tcPr>
            <w:tcW w:w="805" w:type="dxa"/>
          </w:tcPr>
          <w:p w14:paraId="6AA4129E" w14:textId="77777777" w:rsidR="001F4E11" w:rsidRPr="008C6FF0" w:rsidRDefault="001F4E11" w:rsidP="000F58D5">
            <w:pPr>
              <w:jc w:val="center"/>
              <w:rPr>
                <w:rFonts w:ascii="Arial" w:hAnsi="Arial" w:cs="Arial"/>
                <w:sz w:val="20"/>
                <w:szCs w:val="20"/>
              </w:rPr>
            </w:pPr>
          </w:p>
        </w:tc>
      </w:tr>
      <w:tr w:rsidR="001F4E11" w:rsidRPr="008C6FF0" w14:paraId="62C39A13" w14:textId="77777777" w:rsidTr="000F58D5">
        <w:tc>
          <w:tcPr>
            <w:tcW w:w="4106" w:type="dxa"/>
          </w:tcPr>
          <w:p w14:paraId="31EAD002" w14:textId="77777777" w:rsidR="001F4E11" w:rsidRPr="008C6FF0" w:rsidRDefault="001F4E11" w:rsidP="000F58D5">
            <w:pPr>
              <w:autoSpaceDE w:val="0"/>
              <w:autoSpaceDN w:val="0"/>
              <w:rPr>
                <w:rFonts w:ascii="Arial" w:eastAsia="Times New Roman" w:hAnsi="Arial" w:cs="Arial"/>
                <w:sz w:val="20"/>
                <w:szCs w:val="20"/>
                <w:lang w:val="it-IT" w:eastAsia="fr-FR"/>
              </w:rPr>
            </w:pPr>
            <w:r w:rsidRPr="008C6FF0">
              <w:rPr>
                <w:rFonts w:ascii="Arial" w:eastAsia="Times New Roman" w:hAnsi="Arial" w:cs="Arial"/>
                <w:sz w:val="20"/>
                <w:szCs w:val="20"/>
                <w:lang w:eastAsia="fr-FR"/>
              </w:rPr>
              <w:t>Dorin Muresan</w:t>
            </w:r>
          </w:p>
        </w:tc>
        <w:tc>
          <w:tcPr>
            <w:tcW w:w="2652" w:type="dxa"/>
          </w:tcPr>
          <w:p w14:paraId="183AADCD" w14:textId="77777777" w:rsidR="001F4E11" w:rsidRPr="008C6FF0" w:rsidRDefault="001F4E11" w:rsidP="000F58D5">
            <w:pPr>
              <w:rPr>
                <w:rFonts w:ascii="Arial" w:hAnsi="Arial" w:cs="Arial"/>
                <w:sz w:val="20"/>
                <w:szCs w:val="20"/>
              </w:rPr>
            </w:pPr>
            <w:r w:rsidRPr="008C6FF0">
              <w:rPr>
                <w:rFonts w:ascii="Arial" w:hAnsi="Arial" w:cs="Arial"/>
                <w:sz w:val="20"/>
                <w:szCs w:val="20"/>
              </w:rPr>
              <w:t>Romania</w:t>
            </w:r>
          </w:p>
        </w:tc>
        <w:tc>
          <w:tcPr>
            <w:tcW w:w="778" w:type="dxa"/>
          </w:tcPr>
          <w:p w14:paraId="1E2A597B" w14:textId="77777777" w:rsidR="001F4E11" w:rsidRPr="008C6FF0" w:rsidRDefault="001F4E11" w:rsidP="000F58D5">
            <w:pPr>
              <w:jc w:val="center"/>
              <w:rPr>
                <w:rFonts w:ascii="Arial" w:hAnsi="Arial" w:cs="Arial"/>
                <w:sz w:val="20"/>
                <w:szCs w:val="20"/>
              </w:rPr>
            </w:pPr>
          </w:p>
        </w:tc>
        <w:tc>
          <w:tcPr>
            <w:tcW w:w="768" w:type="dxa"/>
          </w:tcPr>
          <w:p w14:paraId="59B78C83" w14:textId="77777777" w:rsidR="001F4E11" w:rsidRPr="008C6FF0" w:rsidRDefault="001F4E11" w:rsidP="000F58D5">
            <w:pPr>
              <w:jc w:val="center"/>
              <w:rPr>
                <w:rFonts w:ascii="Arial" w:hAnsi="Arial" w:cs="Arial"/>
                <w:sz w:val="20"/>
                <w:szCs w:val="20"/>
              </w:rPr>
            </w:pPr>
          </w:p>
        </w:tc>
        <w:tc>
          <w:tcPr>
            <w:tcW w:w="805" w:type="dxa"/>
          </w:tcPr>
          <w:p w14:paraId="71966CB5" w14:textId="77777777" w:rsidR="001F4E11" w:rsidRPr="008C6FF0" w:rsidRDefault="001F4E11" w:rsidP="000F58D5">
            <w:pPr>
              <w:jc w:val="center"/>
              <w:rPr>
                <w:rFonts w:ascii="Arial" w:hAnsi="Arial" w:cs="Arial"/>
                <w:sz w:val="20"/>
                <w:szCs w:val="20"/>
              </w:rPr>
            </w:pPr>
          </w:p>
        </w:tc>
        <w:tc>
          <w:tcPr>
            <w:tcW w:w="805" w:type="dxa"/>
          </w:tcPr>
          <w:p w14:paraId="32D543E8" w14:textId="77777777" w:rsidR="001F4E11" w:rsidRPr="008C6FF0" w:rsidRDefault="001F4E11" w:rsidP="000F58D5">
            <w:pPr>
              <w:jc w:val="center"/>
              <w:rPr>
                <w:rFonts w:ascii="Arial" w:hAnsi="Arial" w:cs="Arial"/>
                <w:sz w:val="20"/>
                <w:szCs w:val="20"/>
              </w:rPr>
            </w:pPr>
          </w:p>
        </w:tc>
        <w:tc>
          <w:tcPr>
            <w:tcW w:w="805" w:type="dxa"/>
          </w:tcPr>
          <w:p w14:paraId="3A9AE15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193C8F4F" w14:textId="77777777" w:rsidTr="000F58D5">
        <w:tc>
          <w:tcPr>
            <w:tcW w:w="4106" w:type="dxa"/>
          </w:tcPr>
          <w:p w14:paraId="04FAB215" w14:textId="77777777" w:rsidR="001F4E11" w:rsidRPr="008C6FF0" w:rsidRDefault="001F4E11" w:rsidP="000F58D5">
            <w:pPr>
              <w:autoSpaceDE w:val="0"/>
              <w:autoSpaceDN w:val="0"/>
              <w:rPr>
                <w:rFonts w:ascii="Arial" w:eastAsia="Times New Roman" w:hAnsi="Arial" w:cs="Arial"/>
                <w:sz w:val="20"/>
                <w:szCs w:val="20"/>
                <w:lang w:val="it-IT" w:eastAsia="fr-FR"/>
              </w:rPr>
            </w:pPr>
            <w:r w:rsidRPr="008C6FF0">
              <w:rPr>
                <w:rFonts w:ascii="Arial" w:eastAsia="Times New Roman" w:hAnsi="Arial" w:cs="Arial"/>
                <w:sz w:val="20"/>
                <w:szCs w:val="20"/>
                <w:lang w:eastAsia="fr-FR"/>
              </w:rPr>
              <w:t>Gordana Nestorovska</w:t>
            </w:r>
          </w:p>
        </w:tc>
        <w:tc>
          <w:tcPr>
            <w:tcW w:w="2652" w:type="dxa"/>
          </w:tcPr>
          <w:p w14:paraId="208E87AD" w14:textId="77777777" w:rsidR="001F4E11" w:rsidRPr="008C6FF0" w:rsidRDefault="001F4E11" w:rsidP="000F58D5">
            <w:pPr>
              <w:rPr>
                <w:rFonts w:ascii="Arial" w:hAnsi="Arial" w:cs="Arial"/>
                <w:sz w:val="20"/>
                <w:szCs w:val="20"/>
              </w:rPr>
            </w:pPr>
            <w:r w:rsidRPr="008C6FF0">
              <w:rPr>
                <w:rFonts w:ascii="Arial" w:hAnsi="Arial" w:cs="Arial"/>
                <w:sz w:val="20"/>
                <w:szCs w:val="20"/>
              </w:rPr>
              <w:t>North Macedonia</w:t>
            </w:r>
          </w:p>
        </w:tc>
        <w:tc>
          <w:tcPr>
            <w:tcW w:w="778" w:type="dxa"/>
          </w:tcPr>
          <w:p w14:paraId="16F7CC98" w14:textId="77777777" w:rsidR="001F4E11" w:rsidRPr="008C6FF0" w:rsidRDefault="001F4E11" w:rsidP="000F58D5">
            <w:pPr>
              <w:jc w:val="center"/>
              <w:rPr>
                <w:rFonts w:ascii="Arial" w:hAnsi="Arial" w:cs="Arial"/>
                <w:sz w:val="20"/>
                <w:szCs w:val="20"/>
              </w:rPr>
            </w:pPr>
          </w:p>
        </w:tc>
        <w:tc>
          <w:tcPr>
            <w:tcW w:w="768" w:type="dxa"/>
          </w:tcPr>
          <w:p w14:paraId="3B70A767" w14:textId="77777777" w:rsidR="001F4E11" w:rsidRPr="008C6FF0" w:rsidRDefault="001F4E11" w:rsidP="000F58D5">
            <w:pPr>
              <w:jc w:val="center"/>
              <w:rPr>
                <w:rFonts w:ascii="Arial" w:hAnsi="Arial" w:cs="Arial"/>
                <w:sz w:val="20"/>
                <w:szCs w:val="20"/>
              </w:rPr>
            </w:pPr>
          </w:p>
        </w:tc>
        <w:tc>
          <w:tcPr>
            <w:tcW w:w="805" w:type="dxa"/>
          </w:tcPr>
          <w:p w14:paraId="6BD2FF7E" w14:textId="77777777" w:rsidR="001F4E11" w:rsidRPr="008C6FF0" w:rsidRDefault="001F4E11" w:rsidP="000F58D5">
            <w:pPr>
              <w:jc w:val="center"/>
              <w:rPr>
                <w:rFonts w:ascii="Arial" w:hAnsi="Arial" w:cs="Arial"/>
                <w:sz w:val="20"/>
                <w:szCs w:val="20"/>
              </w:rPr>
            </w:pPr>
          </w:p>
        </w:tc>
        <w:tc>
          <w:tcPr>
            <w:tcW w:w="805" w:type="dxa"/>
          </w:tcPr>
          <w:p w14:paraId="18A08641" w14:textId="77777777" w:rsidR="001F4E11" w:rsidRPr="008C6FF0" w:rsidRDefault="001F4E11" w:rsidP="000F58D5">
            <w:pPr>
              <w:jc w:val="center"/>
              <w:rPr>
                <w:rFonts w:ascii="Arial" w:hAnsi="Arial" w:cs="Arial"/>
                <w:sz w:val="20"/>
                <w:szCs w:val="20"/>
              </w:rPr>
            </w:pPr>
          </w:p>
        </w:tc>
        <w:tc>
          <w:tcPr>
            <w:tcW w:w="805" w:type="dxa"/>
          </w:tcPr>
          <w:p w14:paraId="614B1A4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07D55652" w14:textId="77777777" w:rsidTr="000F58D5">
        <w:tc>
          <w:tcPr>
            <w:tcW w:w="4106" w:type="dxa"/>
          </w:tcPr>
          <w:p w14:paraId="435277EE"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Bojana Netkova</w:t>
            </w:r>
          </w:p>
        </w:tc>
        <w:tc>
          <w:tcPr>
            <w:tcW w:w="2652" w:type="dxa"/>
          </w:tcPr>
          <w:p w14:paraId="4DCFC212" w14:textId="77777777" w:rsidR="001F4E11" w:rsidRPr="008C6FF0" w:rsidRDefault="001F4E11" w:rsidP="000F58D5">
            <w:pPr>
              <w:rPr>
                <w:rFonts w:ascii="Arial" w:hAnsi="Arial" w:cs="Arial"/>
                <w:sz w:val="20"/>
                <w:szCs w:val="20"/>
              </w:rPr>
            </w:pPr>
            <w:r w:rsidRPr="008C6FF0">
              <w:rPr>
                <w:rFonts w:ascii="Arial" w:hAnsi="Arial" w:cs="Arial"/>
                <w:sz w:val="20"/>
                <w:szCs w:val="20"/>
              </w:rPr>
              <w:t>North Macedonia</w:t>
            </w:r>
          </w:p>
        </w:tc>
        <w:tc>
          <w:tcPr>
            <w:tcW w:w="778" w:type="dxa"/>
          </w:tcPr>
          <w:p w14:paraId="365519DC" w14:textId="77777777" w:rsidR="001F4E11" w:rsidRPr="008C6FF0" w:rsidRDefault="001F4E11" w:rsidP="000F58D5">
            <w:pPr>
              <w:jc w:val="center"/>
              <w:rPr>
                <w:rFonts w:ascii="Arial" w:hAnsi="Arial" w:cs="Arial"/>
                <w:sz w:val="20"/>
                <w:szCs w:val="20"/>
              </w:rPr>
            </w:pPr>
          </w:p>
        </w:tc>
        <w:tc>
          <w:tcPr>
            <w:tcW w:w="768" w:type="dxa"/>
          </w:tcPr>
          <w:p w14:paraId="79CDE748" w14:textId="77777777" w:rsidR="001F4E11" w:rsidRPr="008C6FF0" w:rsidRDefault="001F4E11" w:rsidP="000F58D5">
            <w:pPr>
              <w:jc w:val="center"/>
              <w:rPr>
                <w:rFonts w:ascii="Arial" w:hAnsi="Arial" w:cs="Arial"/>
                <w:sz w:val="20"/>
                <w:szCs w:val="20"/>
              </w:rPr>
            </w:pPr>
          </w:p>
        </w:tc>
        <w:tc>
          <w:tcPr>
            <w:tcW w:w="805" w:type="dxa"/>
          </w:tcPr>
          <w:p w14:paraId="6B2EB79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A469849" w14:textId="77777777" w:rsidR="001F4E11" w:rsidRPr="008C6FF0" w:rsidRDefault="001F4E11" w:rsidP="000F58D5">
            <w:pPr>
              <w:jc w:val="center"/>
              <w:rPr>
                <w:rFonts w:ascii="Arial" w:hAnsi="Arial" w:cs="Arial"/>
                <w:sz w:val="20"/>
                <w:szCs w:val="20"/>
              </w:rPr>
            </w:pPr>
          </w:p>
        </w:tc>
        <w:tc>
          <w:tcPr>
            <w:tcW w:w="805" w:type="dxa"/>
          </w:tcPr>
          <w:p w14:paraId="014D26C7" w14:textId="77777777" w:rsidR="001F4E11" w:rsidRPr="008C6FF0" w:rsidRDefault="001F4E11" w:rsidP="000F58D5">
            <w:pPr>
              <w:jc w:val="center"/>
              <w:rPr>
                <w:rFonts w:ascii="Arial" w:hAnsi="Arial" w:cs="Arial"/>
                <w:sz w:val="20"/>
                <w:szCs w:val="20"/>
              </w:rPr>
            </w:pPr>
          </w:p>
        </w:tc>
      </w:tr>
      <w:tr w:rsidR="001F4E11" w:rsidRPr="008C6FF0" w14:paraId="60F7D3D6" w14:textId="77777777" w:rsidTr="000F58D5">
        <w:tc>
          <w:tcPr>
            <w:tcW w:w="4106" w:type="dxa"/>
          </w:tcPr>
          <w:p w14:paraId="1E5D39D8"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Marek Nowicki</w:t>
            </w:r>
          </w:p>
        </w:tc>
        <w:tc>
          <w:tcPr>
            <w:tcW w:w="2652" w:type="dxa"/>
          </w:tcPr>
          <w:p w14:paraId="7980DF55" w14:textId="77777777" w:rsidR="001F4E11" w:rsidRPr="008C6FF0" w:rsidRDefault="001F4E11" w:rsidP="000F58D5">
            <w:pPr>
              <w:rPr>
                <w:rFonts w:ascii="Arial" w:hAnsi="Arial" w:cs="Arial"/>
                <w:sz w:val="20"/>
                <w:szCs w:val="20"/>
              </w:rPr>
            </w:pPr>
            <w:r w:rsidRPr="008C6FF0">
              <w:rPr>
                <w:rFonts w:ascii="Arial" w:hAnsi="Arial" w:cs="Arial"/>
                <w:sz w:val="20"/>
                <w:szCs w:val="20"/>
              </w:rPr>
              <w:t>Poland</w:t>
            </w:r>
          </w:p>
        </w:tc>
        <w:tc>
          <w:tcPr>
            <w:tcW w:w="778" w:type="dxa"/>
          </w:tcPr>
          <w:p w14:paraId="6004A97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2DE70E5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141D9844" w14:textId="77777777" w:rsidR="001F4E11" w:rsidRPr="008C6FF0" w:rsidRDefault="001F4E11" w:rsidP="000F58D5">
            <w:pPr>
              <w:jc w:val="center"/>
              <w:rPr>
                <w:rFonts w:ascii="Arial" w:hAnsi="Arial" w:cs="Arial"/>
                <w:sz w:val="20"/>
                <w:szCs w:val="20"/>
              </w:rPr>
            </w:pPr>
          </w:p>
        </w:tc>
        <w:tc>
          <w:tcPr>
            <w:tcW w:w="805" w:type="dxa"/>
          </w:tcPr>
          <w:p w14:paraId="4E6723D2" w14:textId="77777777" w:rsidR="001F4E11" w:rsidRPr="008C6FF0" w:rsidRDefault="001F4E11" w:rsidP="000F58D5">
            <w:pPr>
              <w:jc w:val="center"/>
              <w:rPr>
                <w:rFonts w:ascii="Arial" w:hAnsi="Arial" w:cs="Arial"/>
                <w:sz w:val="20"/>
                <w:szCs w:val="20"/>
              </w:rPr>
            </w:pPr>
          </w:p>
        </w:tc>
        <w:tc>
          <w:tcPr>
            <w:tcW w:w="805" w:type="dxa"/>
          </w:tcPr>
          <w:p w14:paraId="65D6153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7D02ADFB" w14:textId="77777777" w:rsidTr="000F58D5">
        <w:tc>
          <w:tcPr>
            <w:tcW w:w="4106" w:type="dxa"/>
          </w:tcPr>
          <w:p w14:paraId="1E86AD2F"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Penal Reform International</w:t>
            </w:r>
          </w:p>
        </w:tc>
        <w:tc>
          <w:tcPr>
            <w:tcW w:w="2652" w:type="dxa"/>
          </w:tcPr>
          <w:p w14:paraId="2FAEA1E4" w14:textId="37EB0A91" w:rsidR="001F4E11" w:rsidRPr="008C6FF0" w:rsidRDefault="004B1CD2" w:rsidP="000F58D5">
            <w:pPr>
              <w:rPr>
                <w:rFonts w:ascii="Arial" w:hAnsi="Arial" w:cs="Arial"/>
                <w:sz w:val="20"/>
                <w:szCs w:val="20"/>
              </w:rPr>
            </w:pPr>
            <w:r w:rsidRPr="008C6FF0">
              <w:rPr>
                <w:rFonts w:ascii="Arial" w:hAnsi="Arial" w:cs="Arial"/>
                <w:sz w:val="20"/>
                <w:szCs w:val="20"/>
              </w:rPr>
              <w:t xml:space="preserve">United Kingdom </w:t>
            </w:r>
          </w:p>
        </w:tc>
        <w:tc>
          <w:tcPr>
            <w:tcW w:w="778" w:type="dxa"/>
          </w:tcPr>
          <w:p w14:paraId="59857C0C" w14:textId="77777777" w:rsidR="001F4E11" w:rsidRPr="008C6FF0" w:rsidRDefault="001F4E11" w:rsidP="000F58D5">
            <w:pPr>
              <w:jc w:val="center"/>
              <w:rPr>
                <w:rFonts w:ascii="Arial" w:hAnsi="Arial" w:cs="Arial"/>
                <w:sz w:val="20"/>
                <w:szCs w:val="20"/>
              </w:rPr>
            </w:pPr>
          </w:p>
        </w:tc>
        <w:tc>
          <w:tcPr>
            <w:tcW w:w="768" w:type="dxa"/>
          </w:tcPr>
          <w:p w14:paraId="70F4B87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7569555" w14:textId="77777777" w:rsidR="001F4E11" w:rsidRPr="008C6FF0" w:rsidRDefault="001F4E11" w:rsidP="000F58D5">
            <w:pPr>
              <w:jc w:val="center"/>
              <w:rPr>
                <w:rFonts w:ascii="Arial" w:hAnsi="Arial" w:cs="Arial"/>
                <w:sz w:val="20"/>
                <w:szCs w:val="20"/>
              </w:rPr>
            </w:pPr>
          </w:p>
        </w:tc>
        <w:tc>
          <w:tcPr>
            <w:tcW w:w="805" w:type="dxa"/>
          </w:tcPr>
          <w:p w14:paraId="4FABDCE2" w14:textId="77777777" w:rsidR="001F4E11" w:rsidRPr="008C6FF0" w:rsidRDefault="001F4E11" w:rsidP="000F58D5">
            <w:pPr>
              <w:jc w:val="center"/>
              <w:rPr>
                <w:rFonts w:ascii="Arial" w:hAnsi="Arial" w:cs="Arial"/>
                <w:sz w:val="20"/>
                <w:szCs w:val="20"/>
              </w:rPr>
            </w:pPr>
          </w:p>
        </w:tc>
        <w:tc>
          <w:tcPr>
            <w:tcW w:w="805" w:type="dxa"/>
          </w:tcPr>
          <w:p w14:paraId="0F459F73" w14:textId="77777777" w:rsidR="001F4E11" w:rsidRPr="008C6FF0" w:rsidRDefault="001F4E11" w:rsidP="000F58D5">
            <w:pPr>
              <w:jc w:val="center"/>
              <w:rPr>
                <w:rFonts w:ascii="Arial" w:hAnsi="Arial" w:cs="Arial"/>
                <w:sz w:val="20"/>
                <w:szCs w:val="20"/>
              </w:rPr>
            </w:pPr>
          </w:p>
        </w:tc>
      </w:tr>
      <w:tr w:rsidR="001F4E11" w:rsidRPr="008C6FF0" w14:paraId="01888FE4" w14:textId="77777777" w:rsidTr="000F58D5">
        <w:tc>
          <w:tcPr>
            <w:tcW w:w="4106" w:type="dxa"/>
          </w:tcPr>
          <w:p w14:paraId="6AD960A8"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Vicky Prais</w:t>
            </w:r>
          </w:p>
        </w:tc>
        <w:tc>
          <w:tcPr>
            <w:tcW w:w="2652" w:type="dxa"/>
          </w:tcPr>
          <w:p w14:paraId="305DEB38" w14:textId="0A3DF88B" w:rsidR="001F4E11" w:rsidRPr="008C6FF0" w:rsidRDefault="004B1CD2" w:rsidP="000F58D5">
            <w:pPr>
              <w:rPr>
                <w:rFonts w:ascii="Arial" w:hAnsi="Arial" w:cs="Arial"/>
                <w:sz w:val="20"/>
                <w:szCs w:val="20"/>
              </w:rPr>
            </w:pPr>
            <w:r w:rsidRPr="008C6FF0">
              <w:rPr>
                <w:rFonts w:ascii="Arial" w:hAnsi="Arial" w:cs="Arial"/>
                <w:sz w:val="20"/>
                <w:szCs w:val="20"/>
              </w:rPr>
              <w:t xml:space="preserve">United Kingdom </w:t>
            </w:r>
          </w:p>
        </w:tc>
        <w:tc>
          <w:tcPr>
            <w:tcW w:w="778" w:type="dxa"/>
          </w:tcPr>
          <w:p w14:paraId="1E158343" w14:textId="77777777" w:rsidR="001F4E11" w:rsidRPr="008C6FF0" w:rsidRDefault="001F4E11" w:rsidP="000F58D5">
            <w:pPr>
              <w:jc w:val="center"/>
              <w:rPr>
                <w:rFonts w:ascii="Arial" w:hAnsi="Arial" w:cs="Arial"/>
                <w:sz w:val="20"/>
                <w:szCs w:val="20"/>
              </w:rPr>
            </w:pPr>
          </w:p>
        </w:tc>
        <w:tc>
          <w:tcPr>
            <w:tcW w:w="768" w:type="dxa"/>
          </w:tcPr>
          <w:p w14:paraId="3A59527E" w14:textId="77777777" w:rsidR="001F4E11" w:rsidRPr="008C6FF0" w:rsidRDefault="001F4E11" w:rsidP="000F58D5">
            <w:pPr>
              <w:jc w:val="center"/>
              <w:rPr>
                <w:rFonts w:ascii="Arial" w:hAnsi="Arial" w:cs="Arial"/>
                <w:sz w:val="20"/>
                <w:szCs w:val="20"/>
              </w:rPr>
            </w:pPr>
          </w:p>
        </w:tc>
        <w:tc>
          <w:tcPr>
            <w:tcW w:w="805" w:type="dxa"/>
          </w:tcPr>
          <w:p w14:paraId="0FBE8B9C" w14:textId="77777777" w:rsidR="001F4E11" w:rsidRPr="008C6FF0" w:rsidRDefault="001F4E11" w:rsidP="000F58D5">
            <w:pPr>
              <w:jc w:val="center"/>
              <w:rPr>
                <w:rFonts w:ascii="Arial" w:hAnsi="Arial" w:cs="Arial"/>
                <w:sz w:val="20"/>
                <w:szCs w:val="20"/>
              </w:rPr>
            </w:pPr>
          </w:p>
        </w:tc>
        <w:tc>
          <w:tcPr>
            <w:tcW w:w="805" w:type="dxa"/>
          </w:tcPr>
          <w:p w14:paraId="1BFE9F5D" w14:textId="77777777" w:rsidR="001F4E11" w:rsidRPr="008C6FF0" w:rsidRDefault="001F4E11" w:rsidP="000F58D5">
            <w:pPr>
              <w:jc w:val="center"/>
              <w:rPr>
                <w:rFonts w:ascii="Arial" w:hAnsi="Arial" w:cs="Arial"/>
                <w:sz w:val="20"/>
                <w:szCs w:val="20"/>
              </w:rPr>
            </w:pPr>
          </w:p>
        </w:tc>
        <w:tc>
          <w:tcPr>
            <w:tcW w:w="805" w:type="dxa"/>
          </w:tcPr>
          <w:p w14:paraId="12347566" w14:textId="77777777" w:rsidR="001F4E11" w:rsidRPr="008C6FF0" w:rsidRDefault="001F4E11" w:rsidP="000F58D5">
            <w:pPr>
              <w:jc w:val="center"/>
              <w:rPr>
                <w:rFonts w:ascii="Arial" w:hAnsi="Arial" w:cs="Arial"/>
                <w:sz w:val="20"/>
                <w:szCs w:val="20"/>
              </w:rPr>
            </w:pPr>
          </w:p>
        </w:tc>
      </w:tr>
      <w:tr w:rsidR="001F4E11" w:rsidRPr="008C6FF0" w14:paraId="101F032A" w14:textId="77777777" w:rsidTr="000F58D5">
        <w:tc>
          <w:tcPr>
            <w:tcW w:w="4106" w:type="dxa"/>
          </w:tcPr>
          <w:p w14:paraId="6F04DC64"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Prison Insider </w:t>
            </w:r>
          </w:p>
        </w:tc>
        <w:tc>
          <w:tcPr>
            <w:tcW w:w="2652" w:type="dxa"/>
          </w:tcPr>
          <w:p w14:paraId="2887DBDF" w14:textId="77777777" w:rsidR="001F4E11" w:rsidRPr="008C6FF0" w:rsidRDefault="001F4E11" w:rsidP="000F58D5">
            <w:pPr>
              <w:rPr>
                <w:rFonts w:ascii="Arial" w:hAnsi="Arial" w:cs="Arial"/>
                <w:sz w:val="20"/>
                <w:szCs w:val="20"/>
              </w:rPr>
            </w:pPr>
            <w:r w:rsidRPr="008C6FF0">
              <w:rPr>
                <w:rFonts w:ascii="Arial" w:hAnsi="Arial" w:cs="Arial"/>
                <w:sz w:val="20"/>
                <w:szCs w:val="20"/>
              </w:rPr>
              <w:t>France</w:t>
            </w:r>
          </w:p>
        </w:tc>
        <w:tc>
          <w:tcPr>
            <w:tcW w:w="778" w:type="dxa"/>
          </w:tcPr>
          <w:p w14:paraId="7F0ABC78" w14:textId="77777777" w:rsidR="001F4E11" w:rsidRPr="008C6FF0" w:rsidRDefault="001F4E11" w:rsidP="000F58D5">
            <w:pPr>
              <w:jc w:val="center"/>
              <w:rPr>
                <w:rFonts w:ascii="Arial" w:hAnsi="Arial" w:cs="Arial"/>
                <w:sz w:val="20"/>
                <w:szCs w:val="20"/>
              </w:rPr>
            </w:pPr>
          </w:p>
        </w:tc>
        <w:tc>
          <w:tcPr>
            <w:tcW w:w="768" w:type="dxa"/>
          </w:tcPr>
          <w:p w14:paraId="59ED4C3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F91C74C" w14:textId="77777777" w:rsidR="001F4E11" w:rsidRPr="008C6FF0" w:rsidRDefault="001F4E11" w:rsidP="000F58D5">
            <w:pPr>
              <w:jc w:val="center"/>
              <w:rPr>
                <w:rFonts w:ascii="Arial" w:hAnsi="Arial" w:cs="Arial"/>
                <w:sz w:val="20"/>
                <w:szCs w:val="20"/>
              </w:rPr>
            </w:pPr>
          </w:p>
        </w:tc>
        <w:tc>
          <w:tcPr>
            <w:tcW w:w="805" w:type="dxa"/>
          </w:tcPr>
          <w:p w14:paraId="1697AF57" w14:textId="77777777" w:rsidR="001F4E11" w:rsidRPr="008C6FF0" w:rsidRDefault="001F4E11" w:rsidP="000F58D5">
            <w:pPr>
              <w:jc w:val="center"/>
              <w:rPr>
                <w:rFonts w:ascii="Arial" w:hAnsi="Arial" w:cs="Arial"/>
                <w:sz w:val="20"/>
                <w:szCs w:val="20"/>
              </w:rPr>
            </w:pPr>
          </w:p>
        </w:tc>
        <w:tc>
          <w:tcPr>
            <w:tcW w:w="805" w:type="dxa"/>
          </w:tcPr>
          <w:p w14:paraId="542E527A" w14:textId="77777777" w:rsidR="001F4E11" w:rsidRPr="008C6FF0" w:rsidRDefault="001F4E11" w:rsidP="000F58D5">
            <w:pPr>
              <w:jc w:val="center"/>
              <w:rPr>
                <w:rFonts w:ascii="Arial" w:hAnsi="Arial" w:cs="Arial"/>
                <w:sz w:val="20"/>
                <w:szCs w:val="20"/>
              </w:rPr>
            </w:pPr>
          </w:p>
        </w:tc>
      </w:tr>
      <w:tr w:rsidR="001F4E11" w:rsidRPr="008C6FF0" w14:paraId="71687624" w14:textId="77777777" w:rsidTr="000F58D5">
        <w:tc>
          <w:tcPr>
            <w:tcW w:w="4106" w:type="dxa"/>
          </w:tcPr>
          <w:p w14:paraId="10C92ADE"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Ivana Roagna</w:t>
            </w:r>
          </w:p>
        </w:tc>
        <w:tc>
          <w:tcPr>
            <w:tcW w:w="2652" w:type="dxa"/>
          </w:tcPr>
          <w:p w14:paraId="107E3A81" w14:textId="77777777" w:rsidR="001F4E11" w:rsidRPr="008C6FF0" w:rsidRDefault="001F4E11" w:rsidP="000F58D5">
            <w:pPr>
              <w:rPr>
                <w:rFonts w:ascii="Arial" w:hAnsi="Arial" w:cs="Arial"/>
                <w:sz w:val="20"/>
                <w:szCs w:val="20"/>
              </w:rPr>
            </w:pPr>
            <w:r w:rsidRPr="008C6FF0">
              <w:rPr>
                <w:rFonts w:ascii="Arial" w:hAnsi="Arial" w:cs="Arial"/>
                <w:sz w:val="20"/>
                <w:szCs w:val="20"/>
              </w:rPr>
              <w:t>Italy</w:t>
            </w:r>
          </w:p>
        </w:tc>
        <w:tc>
          <w:tcPr>
            <w:tcW w:w="778" w:type="dxa"/>
          </w:tcPr>
          <w:p w14:paraId="55970EA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F19E174" w14:textId="77777777" w:rsidR="001F4E11" w:rsidRPr="008C6FF0" w:rsidRDefault="001F4E11" w:rsidP="000F58D5">
            <w:pPr>
              <w:jc w:val="center"/>
              <w:rPr>
                <w:rFonts w:ascii="Arial" w:hAnsi="Arial" w:cs="Arial"/>
                <w:sz w:val="20"/>
                <w:szCs w:val="20"/>
              </w:rPr>
            </w:pPr>
          </w:p>
        </w:tc>
        <w:tc>
          <w:tcPr>
            <w:tcW w:w="805" w:type="dxa"/>
          </w:tcPr>
          <w:p w14:paraId="3EEAEF3D" w14:textId="77777777" w:rsidR="001F4E11" w:rsidRPr="008C6FF0" w:rsidRDefault="001F4E11" w:rsidP="000F58D5">
            <w:pPr>
              <w:jc w:val="center"/>
              <w:rPr>
                <w:rFonts w:ascii="Arial" w:hAnsi="Arial" w:cs="Arial"/>
                <w:sz w:val="20"/>
                <w:szCs w:val="20"/>
              </w:rPr>
            </w:pPr>
          </w:p>
        </w:tc>
        <w:tc>
          <w:tcPr>
            <w:tcW w:w="805" w:type="dxa"/>
          </w:tcPr>
          <w:p w14:paraId="55E8D7A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0A69329" w14:textId="77777777" w:rsidR="001F4E11" w:rsidRPr="008C6FF0" w:rsidRDefault="001F4E11" w:rsidP="000F58D5">
            <w:pPr>
              <w:jc w:val="center"/>
              <w:rPr>
                <w:rFonts w:ascii="Arial" w:hAnsi="Arial" w:cs="Arial"/>
                <w:sz w:val="20"/>
                <w:szCs w:val="20"/>
              </w:rPr>
            </w:pPr>
          </w:p>
        </w:tc>
      </w:tr>
      <w:tr w:rsidR="001F4E11" w:rsidRPr="008C6FF0" w14:paraId="4B72B58A" w14:textId="77777777" w:rsidTr="000F58D5">
        <w:tc>
          <w:tcPr>
            <w:tcW w:w="4106" w:type="dxa"/>
          </w:tcPr>
          <w:p w14:paraId="4F8932A5"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Artyom Sedrakyan</w:t>
            </w:r>
          </w:p>
        </w:tc>
        <w:tc>
          <w:tcPr>
            <w:tcW w:w="2652" w:type="dxa"/>
          </w:tcPr>
          <w:p w14:paraId="5D68CF9D" w14:textId="77777777" w:rsidR="001F4E11" w:rsidRPr="008C6FF0" w:rsidRDefault="001F4E11" w:rsidP="000F58D5">
            <w:pPr>
              <w:rPr>
                <w:rFonts w:ascii="Arial" w:hAnsi="Arial" w:cs="Arial"/>
                <w:sz w:val="20"/>
                <w:szCs w:val="20"/>
              </w:rPr>
            </w:pPr>
            <w:r w:rsidRPr="008C6FF0">
              <w:rPr>
                <w:rFonts w:ascii="Arial" w:hAnsi="Arial" w:cs="Arial"/>
                <w:sz w:val="20"/>
                <w:szCs w:val="20"/>
              </w:rPr>
              <w:t>Armenia</w:t>
            </w:r>
          </w:p>
        </w:tc>
        <w:tc>
          <w:tcPr>
            <w:tcW w:w="778" w:type="dxa"/>
          </w:tcPr>
          <w:p w14:paraId="18F1948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06DCA8E3" w14:textId="77777777" w:rsidR="001F4E11" w:rsidRPr="008C6FF0" w:rsidRDefault="001F4E11" w:rsidP="000F58D5">
            <w:pPr>
              <w:jc w:val="center"/>
              <w:rPr>
                <w:rFonts w:ascii="Arial" w:hAnsi="Arial" w:cs="Arial"/>
                <w:sz w:val="20"/>
                <w:szCs w:val="20"/>
              </w:rPr>
            </w:pPr>
          </w:p>
        </w:tc>
        <w:tc>
          <w:tcPr>
            <w:tcW w:w="805" w:type="dxa"/>
          </w:tcPr>
          <w:p w14:paraId="5A47C0C3" w14:textId="77777777" w:rsidR="001F4E11" w:rsidRPr="008C6FF0" w:rsidRDefault="001F4E11" w:rsidP="000F58D5">
            <w:pPr>
              <w:jc w:val="center"/>
              <w:rPr>
                <w:rFonts w:ascii="Arial" w:hAnsi="Arial" w:cs="Arial"/>
                <w:sz w:val="20"/>
                <w:szCs w:val="20"/>
              </w:rPr>
            </w:pPr>
          </w:p>
        </w:tc>
        <w:tc>
          <w:tcPr>
            <w:tcW w:w="805" w:type="dxa"/>
          </w:tcPr>
          <w:p w14:paraId="0DBAF0CE" w14:textId="77777777" w:rsidR="001F4E11" w:rsidRPr="008C6FF0" w:rsidRDefault="001F4E11" w:rsidP="000F58D5">
            <w:pPr>
              <w:jc w:val="center"/>
              <w:rPr>
                <w:rFonts w:ascii="Arial" w:hAnsi="Arial" w:cs="Arial"/>
                <w:sz w:val="20"/>
                <w:szCs w:val="20"/>
              </w:rPr>
            </w:pPr>
          </w:p>
        </w:tc>
        <w:tc>
          <w:tcPr>
            <w:tcW w:w="805" w:type="dxa"/>
          </w:tcPr>
          <w:p w14:paraId="57B4BAE5" w14:textId="77777777" w:rsidR="001F4E11" w:rsidRPr="008C6FF0" w:rsidRDefault="001F4E11" w:rsidP="000F58D5">
            <w:pPr>
              <w:jc w:val="center"/>
              <w:rPr>
                <w:rFonts w:ascii="Arial" w:hAnsi="Arial" w:cs="Arial"/>
                <w:sz w:val="20"/>
                <w:szCs w:val="20"/>
              </w:rPr>
            </w:pPr>
          </w:p>
        </w:tc>
      </w:tr>
      <w:tr w:rsidR="001F4E11" w:rsidRPr="008C6FF0" w14:paraId="5C30A2AC" w14:textId="77777777" w:rsidTr="000F58D5">
        <w:tc>
          <w:tcPr>
            <w:tcW w:w="4106" w:type="dxa"/>
          </w:tcPr>
          <w:p w14:paraId="0AAB3A84"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Dijana Šinkūnienė</w:t>
            </w:r>
          </w:p>
        </w:tc>
        <w:tc>
          <w:tcPr>
            <w:tcW w:w="2652" w:type="dxa"/>
          </w:tcPr>
          <w:p w14:paraId="65F08316" w14:textId="77777777" w:rsidR="001F4E11" w:rsidRPr="008C6FF0" w:rsidRDefault="001F4E11" w:rsidP="000F58D5">
            <w:pPr>
              <w:rPr>
                <w:rFonts w:ascii="Arial" w:hAnsi="Arial" w:cs="Arial"/>
                <w:sz w:val="20"/>
                <w:szCs w:val="20"/>
              </w:rPr>
            </w:pPr>
            <w:r w:rsidRPr="008C6FF0">
              <w:rPr>
                <w:rFonts w:ascii="Arial" w:hAnsi="Arial" w:cs="Arial"/>
                <w:sz w:val="20"/>
                <w:szCs w:val="20"/>
              </w:rPr>
              <w:t>Lithuania</w:t>
            </w:r>
          </w:p>
        </w:tc>
        <w:tc>
          <w:tcPr>
            <w:tcW w:w="778" w:type="dxa"/>
          </w:tcPr>
          <w:p w14:paraId="56E1D87B" w14:textId="77777777" w:rsidR="001F4E11" w:rsidRPr="008C6FF0" w:rsidRDefault="001F4E11" w:rsidP="000F58D5">
            <w:pPr>
              <w:jc w:val="center"/>
              <w:rPr>
                <w:rFonts w:ascii="Arial" w:hAnsi="Arial" w:cs="Arial"/>
                <w:sz w:val="20"/>
                <w:szCs w:val="20"/>
              </w:rPr>
            </w:pPr>
          </w:p>
        </w:tc>
        <w:tc>
          <w:tcPr>
            <w:tcW w:w="768" w:type="dxa"/>
          </w:tcPr>
          <w:p w14:paraId="313AB955" w14:textId="77777777" w:rsidR="001F4E11" w:rsidRPr="008C6FF0" w:rsidRDefault="001F4E11" w:rsidP="000F58D5">
            <w:pPr>
              <w:jc w:val="center"/>
              <w:rPr>
                <w:rFonts w:ascii="Arial" w:hAnsi="Arial" w:cs="Arial"/>
                <w:sz w:val="20"/>
                <w:szCs w:val="20"/>
              </w:rPr>
            </w:pPr>
          </w:p>
        </w:tc>
        <w:tc>
          <w:tcPr>
            <w:tcW w:w="805" w:type="dxa"/>
          </w:tcPr>
          <w:p w14:paraId="34E4B2C5" w14:textId="77777777" w:rsidR="001F4E11" w:rsidRPr="008C6FF0" w:rsidRDefault="001F4E11" w:rsidP="000F58D5">
            <w:pPr>
              <w:jc w:val="center"/>
              <w:rPr>
                <w:rFonts w:ascii="Arial" w:hAnsi="Arial" w:cs="Arial"/>
                <w:sz w:val="20"/>
                <w:szCs w:val="20"/>
              </w:rPr>
            </w:pPr>
          </w:p>
        </w:tc>
        <w:tc>
          <w:tcPr>
            <w:tcW w:w="805" w:type="dxa"/>
          </w:tcPr>
          <w:p w14:paraId="44AAEE9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C8F9AC0" w14:textId="77777777" w:rsidR="001F4E11" w:rsidRPr="008C6FF0" w:rsidRDefault="001F4E11" w:rsidP="000F58D5">
            <w:pPr>
              <w:jc w:val="center"/>
              <w:rPr>
                <w:rFonts w:ascii="Arial" w:hAnsi="Arial" w:cs="Arial"/>
                <w:sz w:val="20"/>
                <w:szCs w:val="20"/>
              </w:rPr>
            </w:pPr>
          </w:p>
        </w:tc>
      </w:tr>
      <w:tr w:rsidR="001F4E11" w:rsidRPr="008C6FF0" w14:paraId="35FF7D1C" w14:textId="77777777" w:rsidTr="000F58D5">
        <w:tc>
          <w:tcPr>
            <w:tcW w:w="4106" w:type="dxa"/>
          </w:tcPr>
          <w:p w14:paraId="50DD821E"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Graham Smith</w:t>
            </w:r>
          </w:p>
        </w:tc>
        <w:tc>
          <w:tcPr>
            <w:tcW w:w="2652" w:type="dxa"/>
          </w:tcPr>
          <w:p w14:paraId="5CD5865F" w14:textId="47BE8ADD" w:rsidR="001F4E11" w:rsidRPr="008C6FF0" w:rsidRDefault="004B1CD2" w:rsidP="000F58D5">
            <w:pPr>
              <w:rPr>
                <w:rFonts w:ascii="Arial" w:hAnsi="Arial" w:cs="Arial"/>
                <w:sz w:val="20"/>
                <w:szCs w:val="20"/>
              </w:rPr>
            </w:pPr>
            <w:r w:rsidRPr="008C6FF0">
              <w:rPr>
                <w:rFonts w:ascii="Arial" w:hAnsi="Arial" w:cs="Arial"/>
                <w:sz w:val="20"/>
                <w:szCs w:val="20"/>
              </w:rPr>
              <w:t xml:space="preserve">United Kingdom </w:t>
            </w:r>
          </w:p>
        </w:tc>
        <w:tc>
          <w:tcPr>
            <w:tcW w:w="778" w:type="dxa"/>
          </w:tcPr>
          <w:p w14:paraId="0690E3AD" w14:textId="77777777" w:rsidR="001F4E11" w:rsidRPr="008C6FF0" w:rsidRDefault="001F4E11" w:rsidP="000F58D5">
            <w:pPr>
              <w:jc w:val="center"/>
              <w:rPr>
                <w:rFonts w:ascii="Arial" w:hAnsi="Arial" w:cs="Arial"/>
                <w:sz w:val="20"/>
                <w:szCs w:val="20"/>
              </w:rPr>
            </w:pPr>
          </w:p>
        </w:tc>
        <w:tc>
          <w:tcPr>
            <w:tcW w:w="768" w:type="dxa"/>
          </w:tcPr>
          <w:p w14:paraId="7F7B0C4E" w14:textId="77777777" w:rsidR="001F4E11" w:rsidRPr="008C6FF0" w:rsidRDefault="001F4E11" w:rsidP="000F58D5">
            <w:pPr>
              <w:jc w:val="center"/>
              <w:rPr>
                <w:rFonts w:ascii="Arial" w:hAnsi="Arial" w:cs="Arial"/>
                <w:sz w:val="20"/>
                <w:szCs w:val="20"/>
              </w:rPr>
            </w:pPr>
          </w:p>
        </w:tc>
        <w:tc>
          <w:tcPr>
            <w:tcW w:w="805" w:type="dxa"/>
          </w:tcPr>
          <w:p w14:paraId="2E940FD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1305632" w14:textId="77777777" w:rsidR="001F4E11" w:rsidRPr="008C6FF0" w:rsidRDefault="001F4E11" w:rsidP="000F58D5">
            <w:pPr>
              <w:jc w:val="center"/>
              <w:rPr>
                <w:rFonts w:ascii="Arial" w:hAnsi="Arial" w:cs="Arial"/>
                <w:sz w:val="20"/>
                <w:szCs w:val="20"/>
              </w:rPr>
            </w:pPr>
          </w:p>
        </w:tc>
        <w:tc>
          <w:tcPr>
            <w:tcW w:w="805" w:type="dxa"/>
          </w:tcPr>
          <w:p w14:paraId="36675A49" w14:textId="77777777" w:rsidR="001F4E11" w:rsidRPr="008C6FF0" w:rsidRDefault="001F4E11" w:rsidP="000F58D5">
            <w:pPr>
              <w:jc w:val="center"/>
              <w:rPr>
                <w:rFonts w:ascii="Arial" w:hAnsi="Arial" w:cs="Arial"/>
                <w:sz w:val="20"/>
                <w:szCs w:val="20"/>
              </w:rPr>
            </w:pPr>
          </w:p>
        </w:tc>
      </w:tr>
      <w:tr w:rsidR="001F4E11" w:rsidRPr="008C6FF0" w14:paraId="24A0ED80" w14:textId="77777777" w:rsidTr="000F58D5">
        <w:tc>
          <w:tcPr>
            <w:tcW w:w="4106" w:type="dxa"/>
          </w:tcPr>
          <w:p w14:paraId="256F7144"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Erik Svanidze</w:t>
            </w:r>
          </w:p>
        </w:tc>
        <w:tc>
          <w:tcPr>
            <w:tcW w:w="2652" w:type="dxa"/>
          </w:tcPr>
          <w:p w14:paraId="3F590C3A" w14:textId="77777777" w:rsidR="001F4E11" w:rsidRPr="008C6FF0" w:rsidRDefault="001F4E11" w:rsidP="000F58D5">
            <w:pPr>
              <w:rPr>
                <w:rFonts w:ascii="Arial" w:hAnsi="Arial" w:cs="Arial"/>
                <w:sz w:val="20"/>
                <w:szCs w:val="20"/>
              </w:rPr>
            </w:pPr>
            <w:r w:rsidRPr="008C6FF0">
              <w:rPr>
                <w:rFonts w:ascii="Arial" w:hAnsi="Arial" w:cs="Arial"/>
                <w:sz w:val="20"/>
                <w:szCs w:val="20"/>
              </w:rPr>
              <w:t>Latvia</w:t>
            </w:r>
          </w:p>
        </w:tc>
        <w:tc>
          <w:tcPr>
            <w:tcW w:w="778" w:type="dxa"/>
          </w:tcPr>
          <w:p w14:paraId="5636F4B2"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556328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6DCFAB3" w14:textId="77777777" w:rsidR="001F4E11" w:rsidRPr="008C6FF0" w:rsidRDefault="001F4E11" w:rsidP="000F58D5">
            <w:pPr>
              <w:jc w:val="center"/>
              <w:rPr>
                <w:rFonts w:ascii="Arial" w:hAnsi="Arial" w:cs="Arial"/>
                <w:sz w:val="20"/>
                <w:szCs w:val="20"/>
              </w:rPr>
            </w:pPr>
          </w:p>
        </w:tc>
        <w:tc>
          <w:tcPr>
            <w:tcW w:w="805" w:type="dxa"/>
          </w:tcPr>
          <w:p w14:paraId="068A6B77" w14:textId="77777777" w:rsidR="001F4E11" w:rsidRPr="008C6FF0" w:rsidRDefault="001F4E11" w:rsidP="000F58D5">
            <w:pPr>
              <w:jc w:val="center"/>
              <w:rPr>
                <w:rFonts w:ascii="Arial" w:hAnsi="Arial" w:cs="Arial"/>
                <w:sz w:val="20"/>
                <w:szCs w:val="20"/>
              </w:rPr>
            </w:pPr>
          </w:p>
        </w:tc>
        <w:tc>
          <w:tcPr>
            <w:tcW w:w="805" w:type="dxa"/>
          </w:tcPr>
          <w:p w14:paraId="07495DD2"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6553A1B4" w14:textId="77777777" w:rsidTr="000F58D5">
        <w:tc>
          <w:tcPr>
            <w:tcW w:w="4106" w:type="dxa"/>
          </w:tcPr>
          <w:p w14:paraId="4CC4016B"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Anastasia Tokunova</w:t>
            </w:r>
          </w:p>
        </w:tc>
        <w:tc>
          <w:tcPr>
            <w:tcW w:w="2652" w:type="dxa"/>
          </w:tcPr>
          <w:p w14:paraId="16774F5F" w14:textId="77777777" w:rsidR="001F4E11" w:rsidRPr="008C6FF0" w:rsidRDefault="001F4E11" w:rsidP="000F58D5">
            <w:pPr>
              <w:rPr>
                <w:rFonts w:ascii="Arial" w:hAnsi="Arial" w:cs="Arial"/>
                <w:sz w:val="20"/>
                <w:szCs w:val="20"/>
              </w:rPr>
            </w:pPr>
            <w:r w:rsidRPr="008C6FF0">
              <w:rPr>
                <w:rFonts w:ascii="Arial" w:hAnsi="Arial" w:cs="Arial"/>
                <w:sz w:val="20"/>
                <w:szCs w:val="20"/>
              </w:rPr>
              <w:t>Ukraine</w:t>
            </w:r>
          </w:p>
        </w:tc>
        <w:tc>
          <w:tcPr>
            <w:tcW w:w="778" w:type="dxa"/>
          </w:tcPr>
          <w:p w14:paraId="7A2CBFC2" w14:textId="77777777" w:rsidR="001F4E11" w:rsidRPr="008C6FF0" w:rsidRDefault="001F4E11" w:rsidP="000F58D5">
            <w:pPr>
              <w:jc w:val="center"/>
              <w:rPr>
                <w:rFonts w:ascii="Arial" w:hAnsi="Arial" w:cs="Arial"/>
                <w:sz w:val="20"/>
                <w:szCs w:val="20"/>
              </w:rPr>
            </w:pPr>
          </w:p>
        </w:tc>
        <w:tc>
          <w:tcPr>
            <w:tcW w:w="768" w:type="dxa"/>
          </w:tcPr>
          <w:p w14:paraId="21C563EC" w14:textId="77777777" w:rsidR="001F4E11" w:rsidRPr="008C6FF0" w:rsidRDefault="001F4E11" w:rsidP="000F58D5">
            <w:pPr>
              <w:jc w:val="center"/>
              <w:rPr>
                <w:rFonts w:ascii="Arial" w:hAnsi="Arial" w:cs="Arial"/>
                <w:sz w:val="20"/>
                <w:szCs w:val="20"/>
              </w:rPr>
            </w:pPr>
          </w:p>
        </w:tc>
        <w:tc>
          <w:tcPr>
            <w:tcW w:w="805" w:type="dxa"/>
          </w:tcPr>
          <w:p w14:paraId="2C9724AF" w14:textId="77777777" w:rsidR="001F4E11" w:rsidRPr="008C6FF0" w:rsidRDefault="001F4E11" w:rsidP="000F58D5">
            <w:pPr>
              <w:jc w:val="center"/>
              <w:rPr>
                <w:rFonts w:ascii="Arial" w:hAnsi="Arial" w:cs="Arial"/>
                <w:sz w:val="20"/>
                <w:szCs w:val="20"/>
              </w:rPr>
            </w:pPr>
          </w:p>
        </w:tc>
        <w:tc>
          <w:tcPr>
            <w:tcW w:w="805" w:type="dxa"/>
          </w:tcPr>
          <w:p w14:paraId="3D672025" w14:textId="77777777" w:rsidR="001F4E11" w:rsidRPr="008C6FF0" w:rsidRDefault="001F4E11" w:rsidP="000F58D5">
            <w:pPr>
              <w:jc w:val="center"/>
              <w:rPr>
                <w:rFonts w:ascii="Arial" w:hAnsi="Arial" w:cs="Arial"/>
                <w:sz w:val="20"/>
                <w:szCs w:val="20"/>
              </w:rPr>
            </w:pPr>
          </w:p>
        </w:tc>
        <w:tc>
          <w:tcPr>
            <w:tcW w:w="805" w:type="dxa"/>
          </w:tcPr>
          <w:p w14:paraId="38490BBA"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48DD1975" w14:textId="77777777" w:rsidTr="000F58D5">
        <w:tc>
          <w:tcPr>
            <w:tcW w:w="4106" w:type="dxa"/>
          </w:tcPr>
          <w:p w14:paraId="546F6D00"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Tems</w:t>
            </w:r>
          </w:p>
        </w:tc>
        <w:tc>
          <w:tcPr>
            <w:tcW w:w="2652" w:type="dxa"/>
          </w:tcPr>
          <w:p w14:paraId="51B58772" w14:textId="77777777" w:rsidR="001F4E11" w:rsidRPr="008C6FF0" w:rsidRDefault="001F4E11" w:rsidP="000F58D5">
            <w:pPr>
              <w:rPr>
                <w:rFonts w:ascii="Arial" w:hAnsi="Arial" w:cs="Arial"/>
                <w:sz w:val="20"/>
                <w:szCs w:val="20"/>
              </w:rPr>
            </w:pPr>
            <w:r w:rsidRPr="008C6FF0">
              <w:rPr>
                <w:rFonts w:ascii="Arial" w:hAnsi="Arial" w:cs="Arial"/>
                <w:sz w:val="20"/>
                <w:szCs w:val="20"/>
              </w:rPr>
              <w:t>France</w:t>
            </w:r>
          </w:p>
        </w:tc>
        <w:tc>
          <w:tcPr>
            <w:tcW w:w="778" w:type="dxa"/>
          </w:tcPr>
          <w:p w14:paraId="3C19F03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4A21329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69F998F" w14:textId="77777777" w:rsidR="001F4E11" w:rsidRPr="008C6FF0" w:rsidRDefault="001F4E11" w:rsidP="000F58D5">
            <w:pPr>
              <w:jc w:val="center"/>
              <w:rPr>
                <w:rFonts w:ascii="Arial" w:hAnsi="Arial" w:cs="Arial"/>
                <w:sz w:val="20"/>
                <w:szCs w:val="20"/>
              </w:rPr>
            </w:pPr>
          </w:p>
        </w:tc>
        <w:tc>
          <w:tcPr>
            <w:tcW w:w="805" w:type="dxa"/>
          </w:tcPr>
          <w:p w14:paraId="63D2EBB2" w14:textId="77777777" w:rsidR="001F4E11" w:rsidRPr="008C6FF0" w:rsidRDefault="001F4E11" w:rsidP="000F58D5">
            <w:pPr>
              <w:jc w:val="center"/>
              <w:rPr>
                <w:rFonts w:ascii="Arial" w:hAnsi="Arial" w:cs="Arial"/>
                <w:sz w:val="20"/>
                <w:szCs w:val="20"/>
              </w:rPr>
            </w:pPr>
          </w:p>
        </w:tc>
        <w:tc>
          <w:tcPr>
            <w:tcW w:w="805" w:type="dxa"/>
          </w:tcPr>
          <w:p w14:paraId="2DA90978" w14:textId="77777777" w:rsidR="001F4E11" w:rsidRPr="008C6FF0" w:rsidRDefault="001F4E11" w:rsidP="000F58D5">
            <w:pPr>
              <w:jc w:val="center"/>
              <w:rPr>
                <w:rFonts w:ascii="Arial" w:hAnsi="Arial" w:cs="Arial"/>
                <w:sz w:val="20"/>
                <w:szCs w:val="20"/>
              </w:rPr>
            </w:pPr>
          </w:p>
        </w:tc>
      </w:tr>
      <w:tr w:rsidR="001F4E11" w:rsidRPr="008C6FF0" w14:paraId="344560DD" w14:textId="77777777" w:rsidTr="000F58D5">
        <w:tc>
          <w:tcPr>
            <w:tcW w:w="4106" w:type="dxa"/>
          </w:tcPr>
          <w:p w14:paraId="652687AD"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George Tugushi</w:t>
            </w:r>
          </w:p>
        </w:tc>
        <w:tc>
          <w:tcPr>
            <w:tcW w:w="2652" w:type="dxa"/>
          </w:tcPr>
          <w:p w14:paraId="122FE073" w14:textId="77777777" w:rsidR="001F4E11" w:rsidRPr="008C6FF0" w:rsidRDefault="001F4E11" w:rsidP="000F58D5">
            <w:pPr>
              <w:rPr>
                <w:rFonts w:ascii="Arial" w:hAnsi="Arial" w:cs="Arial"/>
                <w:sz w:val="20"/>
                <w:szCs w:val="20"/>
              </w:rPr>
            </w:pPr>
            <w:r w:rsidRPr="008C6FF0">
              <w:rPr>
                <w:rFonts w:ascii="Arial" w:hAnsi="Arial" w:cs="Arial"/>
                <w:sz w:val="20"/>
                <w:szCs w:val="20"/>
              </w:rPr>
              <w:t>Georgia</w:t>
            </w:r>
          </w:p>
        </w:tc>
        <w:tc>
          <w:tcPr>
            <w:tcW w:w="778" w:type="dxa"/>
          </w:tcPr>
          <w:p w14:paraId="51C26522"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29AE9C8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AB78BF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E820B13" w14:textId="77777777" w:rsidR="001F4E11" w:rsidRPr="008C6FF0" w:rsidRDefault="001F4E11" w:rsidP="000F58D5">
            <w:pPr>
              <w:jc w:val="center"/>
              <w:rPr>
                <w:rFonts w:ascii="Arial" w:hAnsi="Arial" w:cs="Arial"/>
                <w:sz w:val="20"/>
                <w:szCs w:val="20"/>
              </w:rPr>
            </w:pPr>
          </w:p>
        </w:tc>
        <w:tc>
          <w:tcPr>
            <w:tcW w:w="805" w:type="dxa"/>
          </w:tcPr>
          <w:p w14:paraId="3DEFD183" w14:textId="77777777" w:rsidR="001F4E11" w:rsidRPr="008C6FF0" w:rsidRDefault="001F4E11" w:rsidP="000F58D5">
            <w:pPr>
              <w:jc w:val="center"/>
              <w:rPr>
                <w:rFonts w:ascii="Arial" w:hAnsi="Arial" w:cs="Arial"/>
                <w:sz w:val="20"/>
                <w:szCs w:val="20"/>
              </w:rPr>
            </w:pPr>
          </w:p>
        </w:tc>
      </w:tr>
      <w:tr w:rsidR="001F4E11" w:rsidRPr="008C6FF0" w14:paraId="1FD69476" w14:textId="77777777" w:rsidTr="000F58D5">
        <w:tc>
          <w:tcPr>
            <w:tcW w:w="4106" w:type="dxa"/>
          </w:tcPr>
          <w:p w14:paraId="64A1C2B1"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John Wadham</w:t>
            </w:r>
          </w:p>
        </w:tc>
        <w:tc>
          <w:tcPr>
            <w:tcW w:w="2652" w:type="dxa"/>
          </w:tcPr>
          <w:p w14:paraId="2CB6FA49" w14:textId="032E62DB" w:rsidR="001F4E11" w:rsidRPr="008C6FF0" w:rsidRDefault="004B1CD2" w:rsidP="000F58D5">
            <w:pPr>
              <w:rPr>
                <w:rFonts w:ascii="Arial" w:hAnsi="Arial" w:cs="Arial"/>
                <w:sz w:val="20"/>
                <w:szCs w:val="20"/>
              </w:rPr>
            </w:pPr>
            <w:r w:rsidRPr="008C6FF0">
              <w:rPr>
                <w:rFonts w:ascii="Arial" w:hAnsi="Arial" w:cs="Arial"/>
                <w:sz w:val="20"/>
                <w:szCs w:val="20"/>
              </w:rPr>
              <w:t xml:space="preserve">United Kingdom </w:t>
            </w:r>
          </w:p>
        </w:tc>
        <w:tc>
          <w:tcPr>
            <w:tcW w:w="778" w:type="dxa"/>
          </w:tcPr>
          <w:p w14:paraId="02AC914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314DDA3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12BA054C" w14:textId="77777777" w:rsidR="001F4E11" w:rsidRPr="008C6FF0" w:rsidRDefault="001F4E11" w:rsidP="000F58D5">
            <w:pPr>
              <w:jc w:val="center"/>
              <w:rPr>
                <w:rFonts w:ascii="Arial" w:hAnsi="Arial" w:cs="Arial"/>
                <w:sz w:val="20"/>
                <w:szCs w:val="20"/>
              </w:rPr>
            </w:pPr>
          </w:p>
        </w:tc>
        <w:tc>
          <w:tcPr>
            <w:tcW w:w="805" w:type="dxa"/>
          </w:tcPr>
          <w:p w14:paraId="0569E265" w14:textId="77777777" w:rsidR="001F4E11" w:rsidRPr="008C6FF0" w:rsidRDefault="001F4E11" w:rsidP="000F58D5">
            <w:pPr>
              <w:jc w:val="center"/>
              <w:rPr>
                <w:rFonts w:ascii="Arial" w:hAnsi="Arial" w:cs="Arial"/>
                <w:sz w:val="20"/>
                <w:szCs w:val="20"/>
              </w:rPr>
            </w:pPr>
          </w:p>
        </w:tc>
        <w:tc>
          <w:tcPr>
            <w:tcW w:w="805" w:type="dxa"/>
          </w:tcPr>
          <w:p w14:paraId="4A1EEF7E" w14:textId="77777777" w:rsidR="001F4E11" w:rsidRPr="008C6FF0" w:rsidRDefault="001F4E11" w:rsidP="000F58D5">
            <w:pPr>
              <w:jc w:val="center"/>
              <w:rPr>
                <w:rFonts w:ascii="Arial" w:hAnsi="Arial" w:cs="Arial"/>
                <w:sz w:val="20"/>
                <w:szCs w:val="20"/>
              </w:rPr>
            </w:pPr>
          </w:p>
        </w:tc>
      </w:tr>
      <w:tr w:rsidR="001F4E11" w:rsidRPr="008C6FF0" w14:paraId="037E419A" w14:textId="77777777" w:rsidTr="000F58D5">
        <w:tc>
          <w:tcPr>
            <w:tcW w:w="4106" w:type="dxa"/>
          </w:tcPr>
          <w:p w14:paraId="060A24A0"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Victor Zaharia</w:t>
            </w:r>
          </w:p>
        </w:tc>
        <w:tc>
          <w:tcPr>
            <w:tcW w:w="2652" w:type="dxa"/>
          </w:tcPr>
          <w:p w14:paraId="4E2BB29D" w14:textId="77777777" w:rsidR="001F4E11" w:rsidRPr="008C6FF0" w:rsidRDefault="001F4E11" w:rsidP="000F58D5">
            <w:pPr>
              <w:rPr>
                <w:rFonts w:ascii="Arial" w:hAnsi="Arial" w:cs="Arial"/>
                <w:sz w:val="20"/>
                <w:szCs w:val="20"/>
              </w:rPr>
            </w:pPr>
            <w:r w:rsidRPr="008C6FF0">
              <w:rPr>
                <w:rFonts w:ascii="Arial" w:hAnsi="Arial" w:cs="Arial"/>
                <w:sz w:val="20"/>
                <w:szCs w:val="20"/>
              </w:rPr>
              <w:t>Moldova</w:t>
            </w:r>
          </w:p>
        </w:tc>
        <w:tc>
          <w:tcPr>
            <w:tcW w:w="778" w:type="dxa"/>
          </w:tcPr>
          <w:p w14:paraId="7D701C7B" w14:textId="77777777" w:rsidR="001F4E11" w:rsidRPr="008C6FF0" w:rsidRDefault="001F4E11" w:rsidP="000F58D5">
            <w:pPr>
              <w:jc w:val="center"/>
              <w:rPr>
                <w:rFonts w:ascii="Arial" w:hAnsi="Arial" w:cs="Arial"/>
                <w:sz w:val="20"/>
                <w:szCs w:val="20"/>
              </w:rPr>
            </w:pPr>
          </w:p>
        </w:tc>
        <w:tc>
          <w:tcPr>
            <w:tcW w:w="768" w:type="dxa"/>
          </w:tcPr>
          <w:p w14:paraId="510186A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4297AB21" w14:textId="77777777" w:rsidR="001F4E11" w:rsidRPr="008C6FF0" w:rsidRDefault="001F4E11" w:rsidP="000F58D5">
            <w:pPr>
              <w:jc w:val="center"/>
              <w:rPr>
                <w:rFonts w:ascii="Arial" w:hAnsi="Arial" w:cs="Arial"/>
                <w:sz w:val="20"/>
                <w:szCs w:val="20"/>
              </w:rPr>
            </w:pPr>
          </w:p>
        </w:tc>
        <w:tc>
          <w:tcPr>
            <w:tcW w:w="805" w:type="dxa"/>
          </w:tcPr>
          <w:p w14:paraId="4F8CF17F" w14:textId="77777777" w:rsidR="001F4E11" w:rsidRPr="008C6FF0" w:rsidRDefault="001F4E11" w:rsidP="000F58D5">
            <w:pPr>
              <w:jc w:val="center"/>
              <w:rPr>
                <w:rFonts w:ascii="Arial" w:hAnsi="Arial" w:cs="Arial"/>
                <w:sz w:val="20"/>
                <w:szCs w:val="20"/>
              </w:rPr>
            </w:pPr>
          </w:p>
        </w:tc>
        <w:tc>
          <w:tcPr>
            <w:tcW w:w="805" w:type="dxa"/>
          </w:tcPr>
          <w:p w14:paraId="6D196D2D" w14:textId="77777777" w:rsidR="001F4E11" w:rsidRPr="008C6FF0" w:rsidRDefault="001F4E11" w:rsidP="000F58D5">
            <w:pPr>
              <w:jc w:val="center"/>
              <w:rPr>
                <w:rFonts w:ascii="Arial" w:hAnsi="Arial" w:cs="Arial"/>
                <w:sz w:val="20"/>
                <w:szCs w:val="20"/>
              </w:rPr>
            </w:pPr>
          </w:p>
        </w:tc>
      </w:tr>
    </w:tbl>
    <w:p w14:paraId="1DA753F0" w14:textId="77777777" w:rsidR="001F4E11" w:rsidRPr="008C6FF0" w:rsidRDefault="001F4E11" w:rsidP="001F4E11">
      <w:pPr>
        <w:pStyle w:val="NoSpacing"/>
        <w:jc w:val="both"/>
        <w:rPr>
          <w:rFonts w:ascii="Arial" w:hAnsi="Arial" w:cs="Arial"/>
          <w:sz w:val="20"/>
          <w:szCs w:val="20"/>
          <w:lang w:val="fr-FR"/>
        </w:rPr>
      </w:pPr>
    </w:p>
    <w:p w14:paraId="374BF15C" w14:textId="77777777" w:rsidR="001F4E11" w:rsidRPr="008C6FF0" w:rsidRDefault="001F4E11" w:rsidP="001F4E11">
      <w:pPr>
        <w:autoSpaceDE w:val="0"/>
        <w:autoSpaceDN w:val="0"/>
        <w:spacing w:after="0" w:line="240" w:lineRule="auto"/>
        <w:ind w:left="720"/>
        <w:jc w:val="both"/>
        <w:rPr>
          <w:rFonts w:ascii="Arial" w:eastAsia="Times New Roman" w:hAnsi="Arial" w:cs="Arial"/>
          <w:sz w:val="20"/>
          <w:szCs w:val="20"/>
          <w:lang w:eastAsia="fr-FR"/>
        </w:rPr>
      </w:pPr>
    </w:p>
    <w:p w14:paraId="34037248" w14:textId="5C278696" w:rsidR="000E0CD6" w:rsidRPr="008C6FF0" w:rsidRDefault="000E0CD6" w:rsidP="000E0CD6">
      <w:pPr>
        <w:autoSpaceDE w:val="0"/>
        <w:autoSpaceDN w:val="0"/>
        <w:adjustRightInd w:val="0"/>
        <w:spacing w:after="0" w:line="240" w:lineRule="auto"/>
        <w:contextualSpacing/>
        <w:jc w:val="both"/>
        <w:rPr>
          <w:rFonts w:ascii="Arial" w:eastAsia="Arial" w:hAnsi="Arial" w:cs="Arial"/>
          <w:b/>
          <w:bCs/>
          <w:sz w:val="20"/>
          <w:szCs w:val="20"/>
        </w:rPr>
      </w:pPr>
      <w:bookmarkStart w:id="120" w:name="List178"/>
      <w:bookmarkEnd w:id="120"/>
      <w:r w:rsidRPr="008C6FF0">
        <w:rPr>
          <w:rFonts w:ascii="Arial" w:hAnsi="Arial" w:cs="Arial"/>
          <w:b/>
          <w:bCs/>
          <w:sz w:val="20"/>
          <w:szCs w:val="20"/>
          <w:lang w:val="en-US"/>
        </w:rPr>
        <w:t xml:space="preserve">List </w:t>
      </w:r>
      <w:r w:rsidR="009B0F71" w:rsidRPr="008C6FF0">
        <w:rPr>
          <w:rFonts w:ascii="Arial" w:hAnsi="Arial" w:cs="Arial"/>
          <w:b/>
          <w:bCs/>
          <w:sz w:val="20"/>
          <w:szCs w:val="20"/>
          <w:lang w:val="en-US"/>
        </w:rPr>
        <w:t>178</w:t>
      </w:r>
      <w:r w:rsidRPr="008C6FF0">
        <w:rPr>
          <w:rFonts w:ascii="Arial" w:hAnsi="Arial" w:cs="Arial"/>
          <w:b/>
          <w:bCs/>
          <w:sz w:val="20"/>
          <w:szCs w:val="20"/>
          <w:lang w:val="en-US"/>
        </w:rPr>
        <w:t xml:space="preserve">: </w:t>
      </w:r>
      <w:bookmarkStart w:id="121" w:name="_Hlk153442259"/>
      <w:r w:rsidRPr="008C6FF0">
        <w:rPr>
          <w:rFonts w:ascii="Arial" w:hAnsi="Arial" w:cs="Arial"/>
          <w:b/>
          <w:bCs/>
          <w:sz w:val="20"/>
          <w:szCs w:val="20"/>
          <w:lang w:val="en-US"/>
        </w:rPr>
        <w:t>E</w:t>
      </w:r>
      <w:r w:rsidRPr="008C6FF0">
        <w:rPr>
          <w:rFonts w:ascii="Arial" w:eastAsia="Arial" w:hAnsi="Arial" w:cs="Arial"/>
          <w:b/>
          <w:bCs/>
          <w:sz w:val="20"/>
          <w:szCs w:val="20"/>
        </w:rPr>
        <w:t xml:space="preserve">ditorial and proofreading services for the e-Bulletin on Constitutional Case-law and the CODICES database  </w:t>
      </w:r>
    </w:p>
    <w:p w14:paraId="03441079" w14:textId="77777777" w:rsidR="000E0CD6" w:rsidRPr="008C6FF0" w:rsidRDefault="000E0CD6" w:rsidP="000E0CD6">
      <w:pPr>
        <w:spacing w:after="0" w:line="240" w:lineRule="auto"/>
        <w:jc w:val="both"/>
        <w:rPr>
          <w:rFonts w:ascii="Arial" w:eastAsia="Arial" w:hAnsi="Arial" w:cs="Arial"/>
          <w:b/>
          <w:bCs/>
          <w:sz w:val="20"/>
          <w:szCs w:val="20"/>
        </w:rPr>
      </w:pPr>
      <w:r w:rsidRPr="008C6FF0">
        <w:rPr>
          <w:rFonts w:ascii="Arial" w:eastAsia="Arial" w:hAnsi="Arial" w:cs="Arial"/>
          <w:b/>
          <w:bCs/>
          <w:sz w:val="20"/>
          <w:szCs w:val="20"/>
        </w:rPr>
        <w:t xml:space="preserve"> </w:t>
      </w:r>
    </w:p>
    <w:bookmarkEnd w:id="121"/>
    <w:p w14:paraId="47ED737C" w14:textId="77777777" w:rsidR="000E0CD6" w:rsidRPr="008C6FF0" w:rsidRDefault="000E0CD6" w:rsidP="000E0CD6">
      <w:pPr>
        <w:spacing w:after="0" w:line="240" w:lineRule="auto"/>
        <w:jc w:val="both"/>
        <w:rPr>
          <w:rFonts w:ascii="Arial" w:hAnsi="Arial" w:cs="Arial"/>
          <w:sz w:val="20"/>
          <w:szCs w:val="20"/>
        </w:rPr>
      </w:pPr>
    </w:p>
    <w:tbl>
      <w:tblPr>
        <w:tblStyle w:val="TableGrid"/>
        <w:tblW w:w="6758" w:type="dxa"/>
        <w:tblLook w:val="04A0" w:firstRow="1" w:lastRow="0" w:firstColumn="1" w:lastColumn="0" w:noHBand="0" w:noVBand="1"/>
      </w:tblPr>
      <w:tblGrid>
        <w:gridCol w:w="4106"/>
        <w:gridCol w:w="2652"/>
      </w:tblGrid>
      <w:tr w:rsidR="000E0CD6" w:rsidRPr="008C6FF0" w14:paraId="3395CA80" w14:textId="77777777" w:rsidTr="00DC27DB">
        <w:trPr>
          <w:trHeight w:val="529"/>
        </w:trPr>
        <w:tc>
          <w:tcPr>
            <w:tcW w:w="4106" w:type="dxa"/>
          </w:tcPr>
          <w:p w14:paraId="7B742746" w14:textId="77777777" w:rsidR="000E0CD6" w:rsidRPr="008C6FF0" w:rsidRDefault="000E0CD6" w:rsidP="00DC27DB">
            <w:pPr>
              <w:rPr>
                <w:rFonts w:ascii="Arial" w:hAnsi="Arial" w:cs="Arial"/>
                <w:sz w:val="20"/>
                <w:szCs w:val="20"/>
              </w:rPr>
            </w:pPr>
          </w:p>
        </w:tc>
        <w:tc>
          <w:tcPr>
            <w:tcW w:w="2652" w:type="dxa"/>
          </w:tcPr>
          <w:p w14:paraId="3213905B" w14:textId="77777777" w:rsidR="000E0CD6" w:rsidRPr="008C6FF0" w:rsidRDefault="000E0CD6" w:rsidP="00DC27DB">
            <w:pPr>
              <w:rPr>
                <w:rFonts w:ascii="Arial" w:hAnsi="Arial" w:cs="Arial"/>
                <w:sz w:val="20"/>
                <w:szCs w:val="20"/>
              </w:rPr>
            </w:pPr>
            <w:r w:rsidRPr="008C6FF0">
              <w:rPr>
                <w:rFonts w:ascii="Arial" w:hAnsi="Arial" w:cs="Arial"/>
                <w:sz w:val="20"/>
                <w:szCs w:val="20"/>
              </w:rPr>
              <w:t xml:space="preserve">Locality of contractor </w:t>
            </w:r>
          </w:p>
        </w:tc>
      </w:tr>
      <w:tr w:rsidR="000E0CD6" w:rsidRPr="008C6FF0" w14:paraId="2035E59B" w14:textId="77777777" w:rsidTr="00DC27DB">
        <w:tc>
          <w:tcPr>
            <w:tcW w:w="4106" w:type="dxa"/>
          </w:tcPr>
          <w:p w14:paraId="1486695E" w14:textId="77777777" w:rsidR="000E0CD6" w:rsidRPr="008C6FF0" w:rsidRDefault="000E0CD6" w:rsidP="00DC27DB">
            <w:pPr>
              <w:pStyle w:val="Default"/>
              <w:rPr>
                <w:sz w:val="20"/>
                <w:szCs w:val="20"/>
                <w:lang w:val="en-GB"/>
              </w:rPr>
            </w:pPr>
            <w:r w:rsidRPr="008C6FF0">
              <w:rPr>
                <w:sz w:val="20"/>
                <w:szCs w:val="20"/>
                <w:lang w:val="en-GB"/>
              </w:rPr>
              <w:t xml:space="preserve">Acolad Luxembourg  </w:t>
            </w:r>
          </w:p>
        </w:tc>
        <w:tc>
          <w:tcPr>
            <w:tcW w:w="2652" w:type="dxa"/>
          </w:tcPr>
          <w:p w14:paraId="0384FEF6" w14:textId="77777777" w:rsidR="000E0CD6" w:rsidRPr="008C6FF0" w:rsidRDefault="000E0CD6" w:rsidP="00DC27DB">
            <w:pPr>
              <w:rPr>
                <w:rFonts w:ascii="Arial" w:hAnsi="Arial" w:cs="Arial"/>
                <w:sz w:val="20"/>
                <w:szCs w:val="20"/>
              </w:rPr>
            </w:pPr>
            <w:r w:rsidRPr="008C6FF0">
              <w:rPr>
                <w:rFonts w:ascii="Arial" w:hAnsi="Arial" w:cs="Arial"/>
                <w:sz w:val="20"/>
                <w:szCs w:val="20"/>
              </w:rPr>
              <w:t>Luxembourg</w:t>
            </w:r>
          </w:p>
        </w:tc>
      </w:tr>
      <w:tr w:rsidR="000E0CD6" w:rsidRPr="008C6FF0" w14:paraId="44D4E5C4" w14:textId="77777777" w:rsidTr="00DC27DB">
        <w:tc>
          <w:tcPr>
            <w:tcW w:w="4106" w:type="dxa"/>
          </w:tcPr>
          <w:p w14:paraId="4EB634AA" w14:textId="77777777" w:rsidR="000E0CD6" w:rsidRPr="008C6FF0" w:rsidRDefault="000E0CD6" w:rsidP="00DC27DB">
            <w:pPr>
              <w:pStyle w:val="Default"/>
              <w:rPr>
                <w:sz w:val="20"/>
                <w:szCs w:val="20"/>
                <w:lang w:val="en-GB"/>
              </w:rPr>
            </w:pPr>
            <w:r w:rsidRPr="008C6FF0">
              <w:rPr>
                <w:sz w:val="20"/>
                <w:szCs w:val="20"/>
                <w:lang w:val="en-GB"/>
              </w:rPr>
              <w:t xml:space="preserve">Lea Busch  </w:t>
            </w:r>
          </w:p>
        </w:tc>
        <w:tc>
          <w:tcPr>
            <w:tcW w:w="2652" w:type="dxa"/>
          </w:tcPr>
          <w:p w14:paraId="3F0F30EE" w14:textId="77777777" w:rsidR="000E0CD6" w:rsidRPr="008C6FF0" w:rsidRDefault="000E0CD6" w:rsidP="00DC27DB">
            <w:pPr>
              <w:rPr>
                <w:rFonts w:ascii="Arial" w:hAnsi="Arial" w:cs="Arial"/>
                <w:sz w:val="20"/>
                <w:szCs w:val="20"/>
              </w:rPr>
            </w:pPr>
            <w:r w:rsidRPr="008C6FF0">
              <w:rPr>
                <w:rFonts w:ascii="Arial" w:hAnsi="Arial" w:cs="Arial"/>
                <w:sz w:val="20"/>
                <w:szCs w:val="20"/>
              </w:rPr>
              <w:t xml:space="preserve">United Kingdom </w:t>
            </w:r>
          </w:p>
        </w:tc>
      </w:tr>
      <w:tr w:rsidR="000E0CD6" w:rsidRPr="008C6FF0" w14:paraId="04D461C5" w14:textId="77777777" w:rsidTr="00DC27DB">
        <w:tc>
          <w:tcPr>
            <w:tcW w:w="4106" w:type="dxa"/>
          </w:tcPr>
          <w:p w14:paraId="367F58BC" w14:textId="77777777" w:rsidR="000E0CD6" w:rsidRPr="008C6FF0" w:rsidRDefault="000E0CD6" w:rsidP="00DC27DB">
            <w:pPr>
              <w:pStyle w:val="Default"/>
              <w:rPr>
                <w:sz w:val="20"/>
                <w:szCs w:val="20"/>
                <w:lang w:val="en-GB"/>
              </w:rPr>
            </w:pPr>
            <w:r w:rsidRPr="008C6FF0">
              <w:rPr>
                <w:sz w:val="20"/>
                <w:szCs w:val="20"/>
                <w:lang w:val="en-GB"/>
              </w:rPr>
              <w:t xml:space="preserve">Casuarina Communications </w:t>
            </w:r>
          </w:p>
        </w:tc>
        <w:tc>
          <w:tcPr>
            <w:tcW w:w="2652" w:type="dxa"/>
          </w:tcPr>
          <w:p w14:paraId="4E7BF78B" w14:textId="77777777" w:rsidR="000E0CD6" w:rsidRPr="008C6FF0" w:rsidRDefault="000E0CD6" w:rsidP="00DC27DB">
            <w:pPr>
              <w:rPr>
                <w:rFonts w:ascii="Arial" w:hAnsi="Arial" w:cs="Arial"/>
                <w:sz w:val="20"/>
                <w:szCs w:val="20"/>
              </w:rPr>
            </w:pPr>
            <w:r w:rsidRPr="008C6FF0">
              <w:rPr>
                <w:rFonts w:ascii="Arial" w:hAnsi="Arial" w:cs="Arial"/>
                <w:sz w:val="20"/>
                <w:szCs w:val="20"/>
              </w:rPr>
              <w:t>Malaysia</w:t>
            </w:r>
          </w:p>
        </w:tc>
      </w:tr>
      <w:tr w:rsidR="000E0CD6" w:rsidRPr="008C6FF0" w14:paraId="6D64D5CC" w14:textId="77777777" w:rsidTr="00DC27DB">
        <w:tc>
          <w:tcPr>
            <w:tcW w:w="4106" w:type="dxa"/>
          </w:tcPr>
          <w:p w14:paraId="62B786F9"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Demirhan Burak Celik </w:t>
            </w:r>
          </w:p>
        </w:tc>
        <w:tc>
          <w:tcPr>
            <w:tcW w:w="2652" w:type="dxa"/>
          </w:tcPr>
          <w:p w14:paraId="35C1F871" w14:textId="77777777" w:rsidR="000E0CD6" w:rsidRPr="008C6FF0" w:rsidRDefault="000E0CD6" w:rsidP="00DC27DB">
            <w:pPr>
              <w:rPr>
                <w:rFonts w:ascii="Arial" w:hAnsi="Arial" w:cs="Arial"/>
                <w:sz w:val="20"/>
                <w:szCs w:val="20"/>
              </w:rPr>
            </w:pPr>
            <w:r w:rsidRPr="008C6FF0">
              <w:rPr>
                <w:rFonts w:ascii="Arial" w:hAnsi="Arial" w:cs="Arial"/>
                <w:sz w:val="20"/>
                <w:szCs w:val="20"/>
              </w:rPr>
              <w:t>Türkiye</w:t>
            </w:r>
          </w:p>
        </w:tc>
      </w:tr>
      <w:tr w:rsidR="000E0CD6" w:rsidRPr="008C6FF0" w14:paraId="6CAB21C8" w14:textId="77777777" w:rsidTr="00DC27DB">
        <w:tc>
          <w:tcPr>
            <w:tcW w:w="4106" w:type="dxa"/>
          </w:tcPr>
          <w:p w14:paraId="506AEFA4"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Jelena Jerinic </w:t>
            </w:r>
          </w:p>
        </w:tc>
        <w:tc>
          <w:tcPr>
            <w:tcW w:w="2652" w:type="dxa"/>
          </w:tcPr>
          <w:p w14:paraId="31783C39" w14:textId="77777777" w:rsidR="000E0CD6" w:rsidRPr="008C6FF0" w:rsidRDefault="000E0CD6" w:rsidP="00DC27DB">
            <w:pPr>
              <w:rPr>
                <w:rFonts w:ascii="Arial" w:hAnsi="Arial" w:cs="Arial"/>
                <w:sz w:val="20"/>
                <w:szCs w:val="20"/>
              </w:rPr>
            </w:pPr>
            <w:r w:rsidRPr="008C6FF0">
              <w:rPr>
                <w:rFonts w:ascii="Arial" w:hAnsi="Arial" w:cs="Arial"/>
                <w:sz w:val="20"/>
                <w:szCs w:val="20"/>
              </w:rPr>
              <w:t>Serbia</w:t>
            </w:r>
          </w:p>
        </w:tc>
      </w:tr>
      <w:tr w:rsidR="000E0CD6" w:rsidRPr="008C6FF0" w14:paraId="3D1FB656" w14:textId="77777777" w:rsidTr="00DC27DB">
        <w:tc>
          <w:tcPr>
            <w:tcW w:w="4106" w:type="dxa"/>
          </w:tcPr>
          <w:p w14:paraId="7C3BF601"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Deborah Jane Jones </w:t>
            </w:r>
          </w:p>
        </w:tc>
        <w:tc>
          <w:tcPr>
            <w:tcW w:w="2652" w:type="dxa"/>
          </w:tcPr>
          <w:p w14:paraId="23598A69" w14:textId="77777777" w:rsidR="000E0CD6" w:rsidRPr="008C6FF0" w:rsidRDefault="000E0CD6" w:rsidP="00DC27DB">
            <w:pPr>
              <w:rPr>
                <w:rFonts w:ascii="Arial" w:hAnsi="Arial" w:cs="Arial"/>
                <w:sz w:val="20"/>
                <w:szCs w:val="20"/>
              </w:rPr>
            </w:pPr>
            <w:r w:rsidRPr="008C6FF0">
              <w:rPr>
                <w:rFonts w:ascii="Arial" w:hAnsi="Arial" w:cs="Arial"/>
                <w:sz w:val="20"/>
                <w:szCs w:val="20"/>
              </w:rPr>
              <w:t xml:space="preserve">United Kingdom </w:t>
            </w:r>
          </w:p>
        </w:tc>
      </w:tr>
      <w:tr w:rsidR="000E0CD6" w:rsidRPr="008C6FF0" w14:paraId="7BADCF0F" w14:textId="77777777" w:rsidTr="00DC27DB">
        <w:tc>
          <w:tcPr>
            <w:tcW w:w="4106" w:type="dxa"/>
          </w:tcPr>
          <w:p w14:paraId="04A2D311"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Sam Latif </w:t>
            </w:r>
          </w:p>
        </w:tc>
        <w:tc>
          <w:tcPr>
            <w:tcW w:w="2652" w:type="dxa"/>
          </w:tcPr>
          <w:p w14:paraId="7587F423" w14:textId="77777777" w:rsidR="000E0CD6" w:rsidRPr="008C6FF0" w:rsidRDefault="000E0CD6" w:rsidP="00DC27DB">
            <w:pPr>
              <w:rPr>
                <w:rFonts w:ascii="Arial" w:hAnsi="Arial" w:cs="Arial"/>
                <w:sz w:val="20"/>
                <w:szCs w:val="20"/>
              </w:rPr>
            </w:pPr>
            <w:r w:rsidRPr="008C6FF0">
              <w:rPr>
                <w:rFonts w:ascii="Arial" w:hAnsi="Arial" w:cs="Arial"/>
                <w:sz w:val="20"/>
                <w:szCs w:val="20"/>
              </w:rPr>
              <w:t>France</w:t>
            </w:r>
          </w:p>
        </w:tc>
      </w:tr>
      <w:tr w:rsidR="000E0CD6" w:rsidRPr="008C6FF0" w14:paraId="181BF01D" w14:textId="77777777" w:rsidTr="00DC27DB">
        <w:tc>
          <w:tcPr>
            <w:tcW w:w="4106" w:type="dxa"/>
          </w:tcPr>
          <w:p w14:paraId="55ED6577"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Ardita Driza Maurer  </w:t>
            </w:r>
          </w:p>
        </w:tc>
        <w:tc>
          <w:tcPr>
            <w:tcW w:w="2652" w:type="dxa"/>
          </w:tcPr>
          <w:p w14:paraId="0F5A592E" w14:textId="77777777" w:rsidR="000E0CD6" w:rsidRPr="008C6FF0" w:rsidRDefault="000E0CD6" w:rsidP="00DC27DB">
            <w:pPr>
              <w:rPr>
                <w:rFonts w:ascii="Arial" w:hAnsi="Arial" w:cs="Arial"/>
                <w:sz w:val="20"/>
                <w:szCs w:val="20"/>
              </w:rPr>
            </w:pPr>
            <w:r w:rsidRPr="008C6FF0">
              <w:rPr>
                <w:rFonts w:ascii="Arial" w:hAnsi="Arial" w:cs="Arial"/>
                <w:sz w:val="20"/>
                <w:szCs w:val="20"/>
              </w:rPr>
              <w:t>Switzerland</w:t>
            </w:r>
          </w:p>
        </w:tc>
      </w:tr>
    </w:tbl>
    <w:p w14:paraId="5B8065D0" w14:textId="77777777" w:rsidR="009B0F71" w:rsidRPr="008C6FF0" w:rsidRDefault="009B0F71" w:rsidP="00526E8C">
      <w:pPr>
        <w:spacing w:after="0" w:line="240" w:lineRule="auto"/>
        <w:jc w:val="both"/>
        <w:rPr>
          <w:rFonts w:ascii="Arial" w:hAnsi="Arial" w:cs="Arial"/>
          <w:b/>
          <w:bCs/>
          <w:sz w:val="20"/>
          <w:szCs w:val="20"/>
          <w:lang w:val="en-US"/>
        </w:rPr>
      </w:pPr>
    </w:p>
    <w:p w14:paraId="70A74952" w14:textId="3764BDE1" w:rsidR="00526E8C" w:rsidRPr="008C6FF0" w:rsidRDefault="00526E8C" w:rsidP="00526E8C">
      <w:pPr>
        <w:spacing w:after="0" w:line="240" w:lineRule="auto"/>
        <w:jc w:val="both"/>
        <w:rPr>
          <w:rFonts w:ascii="Arial" w:hAnsi="Arial" w:cs="Arial"/>
          <w:b/>
          <w:bCs/>
          <w:sz w:val="20"/>
          <w:szCs w:val="20"/>
        </w:rPr>
      </w:pPr>
      <w:bookmarkStart w:id="122" w:name="List179"/>
      <w:bookmarkEnd w:id="122"/>
      <w:r w:rsidRPr="008C6FF0">
        <w:rPr>
          <w:rFonts w:ascii="Arial" w:hAnsi="Arial" w:cs="Arial"/>
          <w:b/>
          <w:bCs/>
          <w:sz w:val="20"/>
          <w:szCs w:val="20"/>
          <w:lang w:val="en-US"/>
        </w:rPr>
        <w:lastRenderedPageBreak/>
        <w:t xml:space="preserve">List </w:t>
      </w:r>
      <w:r w:rsidR="00BF4D4A" w:rsidRPr="008C6FF0">
        <w:rPr>
          <w:rFonts w:ascii="Arial" w:hAnsi="Arial" w:cs="Arial"/>
          <w:b/>
          <w:bCs/>
          <w:sz w:val="20"/>
          <w:szCs w:val="20"/>
          <w:lang w:val="en-US"/>
        </w:rPr>
        <w:t>179</w:t>
      </w:r>
      <w:r w:rsidRPr="008C6FF0">
        <w:rPr>
          <w:rFonts w:ascii="Arial" w:hAnsi="Arial" w:cs="Arial"/>
          <w:b/>
          <w:bCs/>
          <w:sz w:val="20"/>
          <w:szCs w:val="20"/>
          <w:lang w:val="en-US"/>
        </w:rPr>
        <w:t>: I</w:t>
      </w:r>
      <w:r w:rsidRPr="008C6FF0">
        <w:rPr>
          <w:rFonts w:ascii="Arial" w:hAnsi="Arial" w:cs="Arial"/>
          <w:b/>
          <w:bCs/>
          <w:sz w:val="20"/>
          <w:szCs w:val="20"/>
        </w:rPr>
        <w:t xml:space="preserve">ntellectual consultancy services to develop and implement a Communication Strategy and Action Plan for Barnahus services in Ireland   </w:t>
      </w:r>
    </w:p>
    <w:p w14:paraId="5CB4D1EA" w14:textId="77777777" w:rsidR="00526E8C" w:rsidRPr="008C6FF0" w:rsidRDefault="00526E8C" w:rsidP="00526E8C">
      <w:pPr>
        <w:spacing w:after="0" w:line="240" w:lineRule="auto"/>
        <w:rPr>
          <w:rFonts w:ascii="Arial" w:hAnsi="Arial" w:cs="Arial"/>
          <w:b/>
          <w:bCs/>
          <w:sz w:val="20"/>
          <w:szCs w:val="20"/>
        </w:rPr>
      </w:pPr>
    </w:p>
    <w:p w14:paraId="1FE5D30E" w14:textId="77777777" w:rsidR="00526E8C" w:rsidRPr="008C6FF0" w:rsidRDefault="00526E8C" w:rsidP="00526E8C">
      <w:pPr>
        <w:spacing w:after="0" w:line="240" w:lineRule="auto"/>
        <w:jc w:val="both"/>
        <w:rPr>
          <w:rFonts w:ascii="Arial" w:hAnsi="Arial" w:cs="Arial"/>
          <w:color w:val="000000"/>
          <w:sz w:val="20"/>
          <w:szCs w:val="20"/>
        </w:rPr>
      </w:pPr>
    </w:p>
    <w:tbl>
      <w:tblPr>
        <w:tblStyle w:val="TableGrid"/>
        <w:tblW w:w="8314" w:type="dxa"/>
        <w:tblLook w:val="04A0" w:firstRow="1" w:lastRow="0" w:firstColumn="1" w:lastColumn="0" w:noHBand="0" w:noVBand="1"/>
      </w:tblPr>
      <w:tblGrid>
        <w:gridCol w:w="4106"/>
        <w:gridCol w:w="2652"/>
        <w:gridCol w:w="778"/>
        <w:gridCol w:w="778"/>
      </w:tblGrid>
      <w:tr w:rsidR="00526E8C" w:rsidRPr="008C6FF0" w14:paraId="64956AE3" w14:textId="77777777" w:rsidTr="00DC27DB">
        <w:trPr>
          <w:trHeight w:val="529"/>
        </w:trPr>
        <w:tc>
          <w:tcPr>
            <w:tcW w:w="4106" w:type="dxa"/>
          </w:tcPr>
          <w:p w14:paraId="4EDE79C8" w14:textId="77777777" w:rsidR="00526E8C" w:rsidRPr="008C6FF0" w:rsidRDefault="00526E8C" w:rsidP="00DC27DB">
            <w:pPr>
              <w:rPr>
                <w:rFonts w:ascii="Arial" w:hAnsi="Arial" w:cs="Arial"/>
                <w:sz w:val="20"/>
                <w:szCs w:val="20"/>
              </w:rPr>
            </w:pPr>
          </w:p>
        </w:tc>
        <w:tc>
          <w:tcPr>
            <w:tcW w:w="2652" w:type="dxa"/>
          </w:tcPr>
          <w:p w14:paraId="47F2C240" w14:textId="77777777" w:rsidR="00526E8C" w:rsidRPr="008C6FF0" w:rsidRDefault="00526E8C" w:rsidP="00DC27DB">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4712EDDC" w14:textId="77777777" w:rsidR="00526E8C" w:rsidRPr="008C6FF0" w:rsidRDefault="00526E8C" w:rsidP="00DC27DB">
            <w:pPr>
              <w:rPr>
                <w:rFonts w:ascii="Arial" w:hAnsi="Arial" w:cs="Arial"/>
                <w:sz w:val="20"/>
                <w:szCs w:val="20"/>
              </w:rPr>
            </w:pPr>
            <w:r w:rsidRPr="008C6FF0">
              <w:rPr>
                <w:rFonts w:ascii="Arial" w:hAnsi="Arial" w:cs="Arial"/>
                <w:sz w:val="20"/>
                <w:szCs w:val="20"/>
              </w:rPr>
              <w:t>Lot 1</w:t>
            </w:r>
          </w:p>
        </w:tc>
        <w:tc>
          <w:tcPr>
            <w:tcW w:w="778" w:type="dxa"/>
          </w:tcPr>
          <w:p w14:paraId="3C3BFE3E" w14:textId="77777777" w:rsidR="00526E8C" w:rsidRPr="008C6FF0" w:rsidRDefault="00526E8C" w:rsidP="00DC27DB">
            <w:pPr>
              <w:rPr>
                <w:rFonts w:ascii="Arial" w:hAnsi="Arial" w:cs="Arial"/>
                <w:sz w:val="20"/>
                <w:szCs w:val="20"/>
              </w:rPr>
            </w:pPr>
            <w:r w:rsidRPr="008C6FF0">
              <w:rPr>
                <w:rFonts w:ascii="Arial" w:hAnsi="Arial" w:cs="Arial"/>
                <w:sz w:val="20"/>
                <w:szCs w:val="20"/>
              </w:rPr>
              <w:t xml:space="preserve">Lot 2 </w:t>
            </w:r>
          </w:p>
        </w:tc>
      </w:tr>
      <w:tr w:rsidR="00526E8C" w:rsidRPr="008C6FF0" w14:paraId="2681A107" w14:textId="77777777" w:rsidTr="00DC27DB">
        <w:tc>
          <w:tcPr>
            <w:tcW w:w="4106" w:type="dxa"/>
          </w:tcPr>
          <w:p w14:paraId="20B83C69" w14:textId="77777777" w:rsidR="00526E8C" w:rsidRPr="008C6FF0" w:rsidRDefault="00526E8C" w:rsidP="00DC27D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Accenture Ltd. </w:t>
            </w:r>
          </w:p>
        </w:tc>
        <w:tc>
          <w:tcPr>
            <w:tcW w:w="2652" w:type="dxa"/>
          </w:tcPr>
          <w:p w14:paraId="56F2547F" w14:textId="77777777" w:rsidR="00526E8C" w:rsidRPr="008C6FF0" w:rsidRDefault="00526E8C" w:rsidP="00DC27DB">
            <w:pPr>
              <w:rPr>
                <w:rFonts w:ascii="Arial" w:hAnsi="Arial" w:cs="Arial"/>
                <w:sz w:val="20"/>
                <w:szCs w:val="20"/>
              </w:rPr>
            </w:pPr>
            <w:r w:rsidRPr="008C6FF0">
              <w:rPr>
                <w:rFonts w:ascii="Arial" w:hAnsi="Arial" w:cs="Arial"/>
                <w:sz w:val="20"/>
                <w:szCs w:val="20"/>
              </w:rPr>
              <w:t>Ireland</w:t>
            </w:r>
          </w:p>
        </w:tc>
        <w:tc>
          <w:tcPr>
            <w:tcW w:w="778" w:type="dxa"/>
          </w:tcPr>
          <w:p w14:paraId="29A06980"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09FC136B"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r w:rsidR="00526E8C" w:rsidRPr="008C6FF0" w14:paraId="1271704D" w14:textId="77777777" w:rsidTr="00DC27DB">
        <w:tc>
          <w:tcPr>
            <w:tcW w:w="4106" w:type="dxa"/>
          </w:tcPr>
          <w:p w14:paraId="560B4303" w14:textId="77777777" w:rsidR="00526E8C" w:rsidRPr="008C6FF0" w:rsidRDefault="00526E8C" w:rsidP="00DC27DB">
            <w:pPr>
              <w:autoSpaceDE w:val="0"/>
              <w:autoSpaceDN w:val="0"/>
              <w:jc w:val="both"/>
              <w:rPr>
                <w:rFonts w:ascii="Arial" w:hAnsi="Arial" w:cs="Arial"/>
                <w:sz w:val="20"/>
                <w:szCs w:val="20"/>
              </w:rPr>
            </w:pPr>
            <w:r w:rsidRPr="008C6FF0">
              <w:rPr>
                <w:rFonts w:ascii="Arial" w:hAnsi="Arial" w:cs="Arial"/>
                <w:sz w:val="20"/>
                <w:szCs w:val="20"/>
              </w:rPr>
              <w:t xml:space="preserve">Bradley Brand Ltd.  </w:t>
            </w:r>
          </w:p>
        </w:tc>
        <w:tc>
          <w:tcPr>
            <w:tcW w:w="2652" w:type="dxa"/>
          </w:tcPr>
          <w:p w14:paraId="0916B025" w14:textId="77777777" w:rsidR="00526E8C" w:rsidRPr="008C6FF0" w:rsidRDefault="00526E8C" w:rsidP="00DC27DB">
            <w:pPr>
              <w:rPr>
                <w:rFonts w:ascii="Arial" w:hAnsi="Arial" w:cs="Arial"/>
                <w:sz w:val="20"/>
                <w:szCs w:val="20"/>
              </w:rPr>
            </w:pPr>
            <w:r w:rsidRPr="008C6FF0">
              <w:rPr>
                <w:rFonts w:ascii="Arial" w:hAnsi="Arial" w:cs="Arial"/>
                <w:sz w:val="20"/>
                <w:szCs w:val="20"/>
              </w:rPr>
              <w:t>Ireland</w:t>
            </w:r>
          </w:p>
        </w:tc>
        <w:tc>
          <w:tcPr>
            <w:tcW w:w="778" w:type="dxa"/>
          </w:tcPr>
          <w:p w14:paraId="46703E0D" w14:textId="77777777" w:rsidR="00526E8C" w:rsidRPr="008C6FF0" w:rsidRDefault="00526E8C" w:rsidP="00DC27DB">
            <w:pPr>
              <w:jc w:val="center"/>
              <w:rPr>
                <w:rFonts w:ascii="Arial" w:hAnsi="Arial" w:cs="Arial"/>
                <w:sz w:val="20"/>
                <w:szCs w:val="20"/>
              </w:rPr>
            </w:pPr>
          </w:p>
        </w:tc>
        <w:tc>
          <w:tcPr>
            <w:tcW w:w="778" w:type="dxa"/>
          </w:tcPr>
          <w:p w14:paraId="5B0964EB"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r w:rsidR="00526E8C" w:rsidRPr="008C6FF0" w14:paraId="127CFE27" w14:textId="77777777" w:rsidTr="00DC27DB">
        <w:tc>
          <w:tcPr>
            <w:tcW w:w="4106" w:type="dxa"/>
          </w:tcPr>
          <w:p w14:paraId="24EE0727" w14:textId="77777777" w:rsidR="00526E8C" w:rsidRPr="008C6FF0" w:rsidRDefault="00526E8C" w:rsidP="00DC27DB">
            <w:pPr>
              <w:autoSpaceDE w:val="0"/>
              <w:autoSpaceDN w:val="0"/>
              <w:jc w:val="both"/>
              <w:rPr>
                <w:rFonts w:ascii="Arial" w:hAnsi="Arial" w:cs="Arial"/>
                <w:sz w:val="20"/>
                <w:szCs w:val="20"/>
              </w:rPr>
            </w:pPr>
            <w:r w:rsidRPr="008C6FF0">
              <w:rPr>
                <w:rFonts w:ascii="Arial" w:hAnsi="Arial" w:cs="Arial"/>
                <w:sz w:val="20"/>
                <w:szCs w:val="20"/>
              </w:rPr>
              <w:t xml:space="preserve">Early Childhood Ireland  </w:t>
            </w:r>
          </w:p>
        </w:tc>
        <w:tc>
          <w:tcPr>
            <w:tcW w:w="2652" w:type="dxa"/>
          </w:tcPr>
          <w:p w14:paraId="5A951A17" w14:textId="77777777" w:rsidR="00526E8C" w:rsidRPr="008C6FF0" w:rsidRDefault="00526E8C" w:rsidP="00DC27DB">
            <w:pPr>
              <w:rPr>
                <w:rFonts w:ascii="Arial" w:hAnsi="Arial" w:cs="Arial"/>
                <w:sz w:val="20"/>
                <w:szCs w:val="20"/>
              </w:rPr>
            </w:pPr>
            <w:r w:rsidRPr="008C6FF0">
              <w:rPr>
                <w:rFonts w:ascii="Arial" w:hAnsi="Arial" w:cs="Arial"/>
                <w:sz w:val="20"/>
                <w:szCs w:val="20"/>
              </w:rPr>
              <w:t>Ireland</w:t>
            </w:r>
          </w:p>
        </w:tc>
        <w:tc>
          <w:tcPr>
            <w:tcW w:w="778" w:type="dxa"/>
          </w:tcPr>
          <w:p w14:paraId="2516C3AB"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755D2C64"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r w:rsidR="00526E8C" w:rsidRPr="008C6FF0" w14:paraId="79393F18" w14:textId="77777777" w:rsidTr="00DC27DB">
        <w:tc>
          <w:tcPr>
            <w:tcW w:w="4106" w:type="dxa"/>
          </w:tcPr>
          <w:p w14:paraId="602EE187" w14:textId="77777777" w:rsidR="00526E8C" w:rsidRPr="008C6FF0" w:rsidRDefault="00526E8C" w:rsidP="00DC27D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Harewood Consultancy Ltd. </w:t>
            </w:r>
          </w:p>
        </w:tc>
        <w:tc>
          <w:tcPr>
            <w:tcW w:w="2652" w:type="dxa"/>
          </w:tcPr>
          <w:p w14:paraId="018EDD33" w14:textId="77777777" w:rsidR="00526E8C" w:rsidRPr="008C6FF0" w:rsidRDefault="00526E8C" w:rsidP="00DC27DB">
            <w:pPr>
              <w:rPr>
                <w:rFonts w:ascii="Arial" w:hAnsi="Arial" w:cs="Arial"/>
                <w:sz w:val="20"/>
                <w:szCs w:val="20"/>
              </w:rPr>
            </w:pPr>
            <w:r w:rsidRPr="008C6FF0">
              <w:rPr>
                <w:rFonts w:ascii="Arial" w:hAnsi="Arial" w:cs="Arial"/>
                <w:sz w:val="20"/>
                <w:szCs w:val="20"/>
              </w:rPr>
              <w:t>United Kingdom</w:t>
            </w:r>
          </w:p>
        </w:tc>
        <w:tc>
          <w:tcPr>
            <w:tcW w:w="778" w:type="dxa"/>
          </w:tcPr>
          <w:p w14:paraId="60C8A93E"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0D11A6D0" w14:textId="77777777" w:rsidR="00526E8C" w:rsidRPr="008C6FF0" w:rsidRDefault="00526E8C" w:rsidP="00DC27DB">
            <w:pPr>
              <w:jc w:val="center"/>
              <w:rPr>
                <w:rFonts w:ascii="Arial" w:hAnsi="Arial" w:cs="Arial"/>
                <w:sz w:val="20"/>
                <w:szCs w:val="20"/>
              </w:rPr>
            </w:pPr>
          </w:p>
        </w:tc>
      </w:tr>
      <w:tr w:rsidR="00526E8C" w:rsidRPr="008C6FF0" w14:paraId="66BB4BEA" w14:textId="77777777" w:rsidTr="00DC27DB">
        <w:tc>
          <w:tcPr>
            <w:tcW w:w="4106" w:type="dxa"/>
          </w:tcPr>
          <w:p w14:paraId="24366B24" w14:textId="77777777" w:rsidR="00526E8C" w:rsidRPr="008C6FF0" w:rsidRDefault="00526E8C" w:rsidP="00DC27D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Loco Digital Ltd.  </w:t>
            </w:r>
          </w:p>
        </w:tc>
        <w:tc>
          <w:tcPr>
            <w:tcW w:w="2652" w:type="dxa"/>
          </w:tcPr>
          <w:p w14:paraId="56B8FB73" w14:textId="77777777" w:rsidR="00526E8C" w:rsidRPr="008C6FF0" w:rsidRDefault="00526E8C" w:rsidP="00DC27DB">
            <w:pPr>
              <w:rPr>
                <w:rFonts w:ascii="Arial" w:hAnsi="Arial" w:cs="Arial"/>
                <w:sz w:val="20"/>
                <w:szCs w:val="20"/>
              </w:rPr>
            </w:pPr>
            <w:r w:rsidRPr="008C6FF0">
              <w:rPr>
                <w:rFonts w:ascii="Arial" w:hAnsi="Arial" w:cs="Arial"/>
                <w:sz w:val="20"/>
                <w:szCs w:val="20"/>
              </w:rPr>
              <w:t>Ireland</w:t>
            </w:r>
          </w:p>
        </w:tc>
        <w:tc>
          <w:tcPr>
            <w:tcW w:w="778" w:type="dxa"/>
          </w:tcPr>
          <w:p w14:paraId="11934D89"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5B1243AE"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r w:rsidR="00526E8C" w:rsidRPr="008C6FF0" w14:paraId="3E7B0938" w14:textId="77777777" w:rsidTr="00DC27DB">
        <w:tc>
          <w:tcPr>
            <w:tcW w:w="4106" w:type="dxa"/>
          </w:tcPr>
          <w:p w14:paraId="3A5C4AD1" w14:textId="77777777" w:rsidR="00526E8C" w:rsidRPr="008C6FF0" w:rsidRDefault="00526E8C" w:rsidP="00DC27DB">
            <w:pPr>
              <w:autoSpaceDE w:val="0"/>
              <w:autoSpaceDN w:val="0"/>
              <w:jc w:val="both"/>
              <w:rPr>
                <w:rFonts w:ascii="Arial" w:hAnsi="Arial" w:cs="Arial"/>
                <w:sz w:val="20"/>
                <w:szCs w:val="20"/>
              </w:rPr>
            </w:pPr>
            <w:r w:rsidRPr="008C6FF0">
              <w:rPr>
                <w:rFonts w:ascii="Arial" w:hAnsi="Arial" w:cs="Arial"/>
                <w:sz w:val="20"/>
                <w:szCs w:val="20"/>
              </w:rPr>
              <w:t xml:space="preserve">Phoenix Design Aid AS  </w:t>
            </w:r>
          </w:p>
        </w:tc>
        <w:tc>
          <w:tcPr>
            <w:tcW w:w="2652" w:type="dxa"/>
          </w:tcPr>
          <w:p w14:paraId="01AF029B" w14:textId="77777777" w:rsidR="00526E8C" w:rsidRPr="008C6FF0" w:rsidRDefault="00526E8C" w:rsidP="00DC27DB">
            <w:pPr>
              <w:rPr>
                <w:rFonts w:ascii="Arial" w:hAnsi="Arial" w:cs="Arial"/>
                <w:sz w:val="20"/>
                <w:szCs w:val="20"/>
              </w:rPr>
            </w:pPr>
            <w:r w:rsidRPr="008C6FF0">
              <w:rPr>
                <w:rFonts w:ascii="Arial" w:hAnsi="Arial" w:cs="Arial"/>
                <w:sz w:val="20"/>
                <w:szCs w:val="20"/>
              </w:rPr>
              <w:t>Denmark</w:t>
            </w:r>
          </w:p>
        </w:tc>
        <w:tc>
          <w:tcPr>
            <w:tcW w:w="778" w:type="dxa"/>
          </w:tcPr>
          <w:p w14:paraId="32039D25"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4FB06E0F"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bl>
    <w:p w14:paraId="111D8609" w14:textId="77777777" w:rsidR="00526E8C" w:rsidRPr="008C6FF0" w:rsidRDefault="00526E8C" w:rsidP="00526E8C">
      <w:pPr>
        <w:autoSpaceDE w:val="0"/>
        <w:autoSpaceDN w:val="0"/>
        <w:spacing w:after="0" w:line="240" w:lineRule="auto"/>
        <w:jc w:val="both"/>
        <w:rPr>
          <w:rFonts w:ascii="Arial" w:eastAsia="Times New Roman" w:hAnsi="Arial" w:cs="Arial"/>
          <w:sz w:val="20"/>
          <w:szCs w:val="20"/>
          <w:lang w:eastAsia="fr-FR"/>
        </w:rPr>
      </w:pPr>
      <w:bookmarkStart w:id="123" w:name="_Hlk145577908"/>
    </w:p>
    <w:bookmarkEnd w:id="123"/>
    <w:p w14:paraId="34ABAED5" w14:textId="77777777" w:rsidR="00526E8C" w:rsidRPr="008C6FF0" w:rsidRDefault="00526E8C" w:rsidP="00526E8C">
      <w:pPr>
        <w:autoSpaceDE w:val="0"/>
        <w:autoSpaceDN w:val="0"/>
        <w:spacing w:after="0" w:line="240" w:lineRule="auto"/>
        <w:jc w:val="both"/>
        <w:rPr>
          <w:rFonts w:ascii="Arial" w:eastAsia="Times New Roman" w:hAnsi="Arial" w:cs="Arial"/>
          <w:sz w:val="20"/>
          <w:szCs w:val="20"/>
          <w:lang w:val="it-IT" w:eastAsia="fr-FR"/>
        </w:rPr>
      </w:pPr>
    </w:p>
    <w:p w14:paraId="5F1A2643" w14:textId="3156B746" w:rsidR="00FB5E1D" w:rsidRPr="008C6FF0" w:rsidRDefault="004B1CD2" w:rsidP="00FB5E1D">
      <w:pPr>
        <w:spacing w:after="0" w:line="240" w:lineRule="auto"/>
        <w:jc w:val="both"/>
        <w:rPr>
          <w:rFonts w:ascii="Arial" w:hAnsi="Arial" w:cs="Arial"/>
          <w:b/>
          <w:bCs/>
          <w:sz w:val="20"/>
          <w:szCs w:val="20"/>
        </w:rPr>
      </w:pPr>
      <w:bookmarkStart w:id="124" w:name="List180"/>
      <w:bookmarkEnd w:id="124"/>
      <w:r w:rsidRPr="008C6FF0">
        <w:rPr>
          <w:rFonts w:ascii="Arial" w:hAnsi="Arial" w:cs="Arial"/>
          <w:b/>
          <w:bCs/>
          <w:sz w:val="20"/>
          <w:szCs w:val="20"/>
        </w:rPr>
        <w:t>List 180</w:t>
      </w:r>
      <w:r w:rsidR="00FB5E1D" w:rsidRPr="008C6FF0">
        <w:rPr>
          <w:rFonts w:ascii="Arial" w:hAnsi="Arial" w:cs="Arial"/>
          <w:b/>
          <w:bCs/>
          <w:sz w:val="20"/>
          <w:szCs w:val="20"/>
        </w:rPr>
        <w:t xml:space="preserve">: Consultancy services in the area of good governance and combating economic crime  </w:t>
      </w:r>
    </w:p>
    <w:p w14:paraId="2FA69449" w14:textId="77777777" w:rsidR="00FB5E1D" w:rsidRPr="008C6FF0" w:rsidRDefault="00FB5E1D" w:rsidP="00FB5E1D">
      <w:pPr>
        <w:spacing w:after="0" w:line="240" w:lineRule="auto"/>
        <w:jc w:val="both"/>
        <w:rPr>
          <w:rFonts w:ascii="Arial" w:hAnsi="Arial" w:cs="Arial"/>
          <w:color w:val="000000"/>
          <w:sz w:val="20"/>
          <w:szCs w:val="20"/>
        </w:rPr>
      </w:pPr>
    </w:p>
    <w:p w14:paraId="249375B6" w14:textId="77777777" w:rsidR="00FB5E1D" w:rsidRPr="008C6FF0" w:rsidRDefault="00FB5E1D" w:rsidP="00FB5E1D">
      <w:pPr>
        <w:spacing w:after="0" w:line="240" w:lineRule="auto"/>
        <w:jc w:val="both"/>
        <w:rPr>
          <w:rFonts w:ascii="Arial" w:hAnsi="Arial" w:cs="Arial"/>
          <w:sz w:val="20"/>
          <w:szCs w:val="20"/>
        </w:rPr>
      </w:pPr>
      <w:r w:rsidRPr="008C6FF0">
        <w:rPr>
          <w:rFonts w:ascii="Arial" w:eastAsia="Times New Roman" w:hAnsi="Arial" w:cs="Arial"/>
          <w:color w:val="000000"/>
          <w:sz w:val="20"/>
          <w:szCs w:val="20"/>
        </w:rPr>
        <w:t xml:space="preserve">Lot 1 </w:t>
      </w:r>
      <w:r w:rsidRPr="008C6FF0">
        <w:rPr>
          <w:rFonts w:ascii="Arial" w:eastAsia="Times New Roman" w:hAnsi="Arial" w:cs="Arial"/>
          <w:color w:val="000000"/>
          <w:sz w:val="20"/>
          <w:szCs w:val="20"/>
        </w:rPr>
        <w:tab/>
      </w:r>
      <w:r w:rsidRPr="008C6FF0">
        <w:rPr>
          <w:rFonts w:ascii="Arial" w:hAnsi="Arial" w:cs="Arial"/>
          <w:sz w:val="20"/>
          <w:szCs w:val="20"/>
        </w:rPr>
        <w:t xml:space="preserve">Anti-corruption and good governance (AC-GG) </w:t>
      </w:r>
    </w:p>
    <w:p w14:paraId="48177BA4" w14:textId="77777777" w:rsidR="00FB5E1D" w:rsidRPr="008C6FF0" w:rsidRDefault="00FB5E1D" w:rsidP="00FB5E1D">
      <w:pPr>
        <w:spacing w:after="0" w:line="240" w:lineRule="auto"/>
        <w:jc w:val="both"/>
        <w:rPr>
          <w:rFonts w:ascii="Arial" w:hAnsi="Arial" w:cs="Arial"/>
          <w:sz w:val="20"/>
          <w:szCs w:val="20"/>
        </w:rPr>
      </w:pPr>
      <w:r w:rsidRPr="008C6FF0">
        <w:rPr>
          <w:rFonts w:ascii="Arial" w:hAnsi="Arial" w:cs="Arial"/>
          <w:sz w:val="20"/>
          <w:szCs w:val="20"/>
        </w:rPr>
        <w:t xml:space="preserve">Lot 2 </w:t>
      </w:r>
      <w:r w:rsidRPr="008C6FF0">
        <w:rPr>
          <w:rFonts w:ascii="Arial" w:hAnsi="Arial" w:cs="Arial"/>
          <w:sz w:val="20"/>
          <w:szCs w:val="20"/>
        </w:rPr>
        <w:tab/>
        <w:t>Anti-money laundering (AML)</w:t>
      </w:r>
    </w:p>
    <w:p w14:paraId="47EF2914" w14:textId="77777777" w:rsidR="00FB5E1D" w:rsidRPr="008C6FF0" w:rsidRDefault="00FB5E1D" w:rsidP="00FB5E1D">
      <w:pPr>
        <w:spacing w:after="0" w:line="240" w:lineRule="auto"/>
        <w:jc w:val="both"/>
        <w:rPr>
          <w:rFonts w:ascii="Arial" w:hAnsi="Arial" w:cs="Arial"/>
          <w:sz w:val="20"/>
          <w:szCs w:val="20"/>
        </w:rPr>
      </w:pPr>
      <w:r w:rsidRPr="008C6FF0">
        <w:rPr>
          <w:rFonts w:ascii="Arial" w:hAnsi="Arial" w:cs="Arial"/>
          <w:sz w:val="20"/>
          <w:szCs w:val="20"/>
        </w:rPr>
        <w:t xml:space="preserve">Lot </w:t>
      </w:r>
      <w:r w:rsidRPr="008C6FF0">
        <w:rPr>
          <w:rFonts w:ascii="Arial" w:eastAsia="Times New Roman" w:hAnsi="Arial" w:cs="Arial"/>
          <w:color w:val="000000"/>
          <w:sz w:val="20"/>
          <w:szCs w:val="20"/>
        </w:rPr>
        <w:t xml:space="preserve">3 </w:t>
      </w:r>
      <w:r w:rsidRPr="008C6FF0">
        <w:rPr>
          <w:rFonts w:ascii="Arial" w:eastAsia="Times New Roman" w:hAnsi="Arial" w:cs="Arial"/>
          <w:color w:val="000000"/>
          <w:sz w:val="20"/>
          <w:szCs w:val="20"/>
        </w:rPr>
        <w:tab/>
      </w:r>
      <w:r w:rsidRPr="008C6FF0">
        <w:rPr>
          <w:rFonts w:ascii="Arial" w:hAnsi="Arial" w:cs="Arial"/>
          <w:sz w:val="20"/>
          <w:szCs w:val="20"/>
        </w:rPr>
        <w:t>ML/FT risks and vulnerabilities associated with new technologies (NewTech)</w:t>
      </w:r>
    </w:p>
    <w:p w14:paraId="3D07D0B0" w14:textId="77777777" w:rsidR="00FB5E1D" w:rsidRPr="008C6FF0" w:rsidRDefault="00FB5E1D" w:rsidP="00FB5E1D">
      <w:pPr>
        <w:pStyle w:val="Default"/>
        <w:rPr>
          <w:sz w:val="20"/>
          <w:szCs w:val="20"/>
          <w:lang w:val="en-GB"/>
        </w:rPr>
      </w:pPr>
      <w:r w:rsidRPr="008C6FF0">
        <w:rPr>
          <w:sz w:val="20"/>
          <w:szCs w:val="20"/>
          <w:lang w:val="en-GB"/>
        </w:rPr>
        <w:t xml:space="preserve">Lot 4 </w:t>
      </w:r>
      <w:r w:rsidRPr="008C6FF0">
        <w:rPr>
          <w:sz w:val="20"/>
          <w:szCs w:val="20"/>
          <w:lang w:val="en-GB"/>
        </w:rPr>
        <w:tab/>
        <w:t>Asset recovery and asset management (AR-AM)</w:t>
      </w:r>
    </w:p>
    <w:p w14:paraId="6FDDC368" w14:textId="77777777" w:rsidR="00FB5E1D" w:rsidRPr="008C6FF0" w:rsidRDefault="00FB5E1D" w:rsidP="00FB5E1D">
      <w:pPr>
        <w:pStyle w:val="Default"/>
        <w:rPr>
          <w:sz w:val="20"/>
          <w:szCs w:val="20"/>
          <w:lang w:val="en-GB"/>
        </w:rPr>
      </w:pPr>
      <w:r w:rsidRPr="008C6FF0">
        <w:rPr>
          <w:sz w:val="20"/>
          <w:szCs w:val="20"/>
          <w:lang w:val="en-GB"/>
        </w:rPr>
        <w:t>Lot 5</w:t>
      </w:r>
      <w:r w:rsidRPr="008C6FF0">
        <w:rPr>
          <w:sz w:val="20"/>
          <w:szCs w:val="20"/>
          <w:lang w:val="en-GB"/>
        </w:rPr>
        <w:tab/>
        <w:t>Combating organised crime (OC</w:t>
      </w:r>
    </w:p>
    <w:p w14:paraId="299E53F6" w14:textId="77777777" w:rsidR="00FB5E1D" w:rsidRPr="008C6FF0" w:rsidRDefault="00FB5E1D" w:rsidP="00FB5E1D">
      <w:pPr>
        <w:spacing w:after="0" w:line="240" w:lineRule="auto"/>
        <w:ind w:left="705" w:hanging="705"/>
        <w:jc w:val="both"/>
        <w:rPr>
          <w:rFonts w:ascii="Arial" w:hAnsi="Arial" w:cs="Arial"/>
          <w:sz w:val="20"/>
          <w:szCs w:val="20"/>
        </w:rPr>
      </w:pPr>
      <w:r w:rsidRPr="008C6FF0">
        <w:rPr>
          <w:rFonts w:ascii="Arial" w:hAnsi="Arial" w:cs="Arial"/>
          <w:sz w:val="20"/>
          <w:szCs w:val="20"/>
        </w:rPr>
        <w:t xml:space="preserve">Lot 6 </w:t>
      </w:r>
      <w:r w:rsidRPr="008C6FF0">
        <w:rPr>
          <w:rFonts w:ascii="Arial" w:hAnsi="Arial" w:cs="Arial"/>
          <w:sz w:val="20"/>
          <w:szCs w:val="20"/>
        </w:rPr>
        <w:tab/>
        <w:t>Mutual legal assistance and other forms of cooperation in Criminal and Administrative Matters (MLA)</w:t>
      </w:r>
    </w:p>
    <w:p w14:paraId="3A07BC7D" w14:textId="77777777" w:rsidR="00FB5E1D" w:rsidRPr="008C6FF0" w:rsidRDefault="00FB5E1D" w:rsidP="00FB5E1D">
      <w:pPr>
        <w:spacing w:after="0" w:line="240" w:lineRule="auto"/>
        <w:jc w:val="both"/>
        <w:rPr>
          <w:rFonts w:ascii="Arial" w:hAnsi="Arial" w:cs="Arial"/>
          <w:sz w:val="20"/>
          <w:szCs w:val="20"/>
        </w:rPr>
      </w:pPr>
      <w:r w:rsidRPr="008C6FF0">
        <w:rPr>
          <w:rFonts w:ascii="Arial" w:hAnsi="Arial" w:cs="Arial"/>
          <w:sz w:val="20"/>
          <w:szCs w:val="20"/>
        </w:rPr>
        <w:t xml:space="preserve">Lot 7 </w:t>
      </w:r>
      <w:r w:rsidRPr="008C6FF0">
        <w:rPr>
          <w:rFonts w:ascii="Arial" w:hAnsi="Arial" w:cs="Arial"/>
          <w:sz w:val="20"/>
          <w:szCs w:val="20"/>
        </w:rPr>
        <w:tab/>
        <w:t>Combating terrorism, proliferation and their financing (CT-FT)</w:t>
      </w:r>
    </w:p>
    <w:p w14:paraId="55D6E31F" w14:textId="77777777" w:rsidR="00FB5E1D" w:rsidRPr="008C6FF0" w:rsidRDefault="00FB5E1D" w:rsidP="00FB5E1D">
      <w:pPr>
        <w:tabs>
          <w:tab w:val="left" w:pos="3018"/>
        </w:tabs>
        <w:spacing w:after="0" w:line="240" w:lineRule="auto"/>
        <w:jc w:val="both"/>
        <w:rPr>
          <w:rFonts w:ascii="Arial" w:hAnsi="Arial" w:cs="Arial"/>
          <w:sz w:val="20"/>
          <w:szCs w:val="20"/>
        </w:rPr>
      </w:pPr>
      <w:r w:rsidRPr="008C6FF0">
        <w:rPr>
          <w:rFonts w:ascii="Arial" w:hAnsi="Arial" w:cs="Arial"/>
          <w:sz w:val="20"/>
          <w:szCs w:val="20"/>
        </w:rPr>
        <w:tab/>
      </w:r>
    </w:p>
    <w:tbl>
      <w:tblPr>
        <w:tblStyle w:val="TableGrid"/>
        <w:tblW w:w="9732" w:type="dxa"/>
        <w:tblLook w:val="04A0" w:firstRow="1" w:lastRow="0" w:firstColumn="1" w:lastColumn="0" w:noHBand="0" w:noVBand="1"/>
      </w:tblPr>
      <w:tblGrid>
        <w:gridCol w:w="4957"/>
        <w:gridCol w:w="2835"/>
        <w:gridCol w:w="1940"/>
      </w:tblGrid>
      <w:tr w:rsidR="00FB5E1D" w:rsidRPr="008C6FF0" w14:paraId="1717FC40" w14:textId="77777777" w:rsidTr="00C3778F">
        <w:tc>
          <w:tcPr>
            <w:tcW w:w="4957" w:type="dxa"/>
          </w:tcPr>
          <w:p w14:paraId="2FD402B1" w14:textId="77777777" w:rsidR="00FB5E1D" w:rsidRPr="008C6FF0" w:rsidRDefault="00FB5E1D" w:rsidP="00C3778F">
            <w:pPr>
              <w:jc w:val="both"/>
              <w:rPr>
                <w:rFonts w:ascii="Arial" w:hAnsi="Arial" w:cs="Arial"/>
                <w:b/>
                <w:bCs/>
                <w:sz w:val="20"/>
                <w:szCs w:val="20"/>
              </w:rPr>
            </w:pPr>
            <w:r w:rsidRPr="008C6FF0">
              <w:rPr>
                <w:rFonts w:ascii="Arial" w:hAnsi="Arial" w:cs="Arial"/>
                <w:b/>
                <w:bCs/>
                <w:sz w:val="20"/>
                <w:szCs w:val="20"/>
              </w:rPr>
              <w:t>Lot 1</w:t>
            </w:r>
          </w:p>
        </w:tc>
        <w:tc>
          <w:tcPr>
            <w:tcW w:w="2835" w:type="dxa"/>
          </w:tcPr>
          <w:p w14:paraId="7377FF6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Locality of Contractor </w:t>
            </w:r>
          </w:p>
        </w:tc>
        <w:tc>
          <w:tcPr>
            <w:tcW w:w="1940" w:type="dxa"/>
          </w:tcPr>
          <w:p w14:paraId="5D8D76E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Selected for Lots  </w:t>
            </w:r>
          </w:p>
        </w:tc>
      </w:tr>
      <w:tr w:rsidR="00FB5E1D" w:rsidRPr="008C6FF0" w14:paraId="2F2FB5FE" w14:textId="77777777" w:rsidTr="00C3778F">
        <w:tc>
          <w:tcPr>
            <w:tcW w:w="4957" w:type="dxa"/>
          </w:tcPr>
          <w:p w14:paraId="0E34E5C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2gether D.o.o.</w:t>
            </w:r>
          </w:p>
        </w:tc>
        <w:tc>
          <w:tcPr>
            <w:tcW w:w="2835" w:type="dxa"/>
          </w:tcPr>
          <w:p w14:paraId="1E60354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6BE79AE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w:t>
            </w:r>
          </w:p>
        </w:tc>
      </w:tr>
      <w:tr w:rsidR="00FB5E1D" w:rsidRPr="008C6FF0" w14:paraId="6C244668" w14:textId="77777777" w:rsidTr="00C3778F">
        <w:tc>
          <w:tcPr>
            <w:tcW w:w="4957" w:type="dxa"/>
          </w:tcPr>
          <w:p w14:paraId="54658BC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Adit SAS  </w:t>
            </w:r>
          </w:p>
        </w:tc>
        <w:tc>
          <w:tcPr>
            <w:tcW w:w="2835" w:type="dxa"/>
          </w:tcPr>
          <w:p w14:paraId="56B0BF4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55A6695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1, 3</w:t>
            </w:r>
          </w:p>
        </w:tc>
      </w:tr>
      <w:tr w:rsidR="00FB5E1D" w:rsidRPr="008C6FF0" w14:paraId="384339D2" w14:textId="77777777" w:rsidTr="00C3778F">
        <w:tc>
          <w:tcPr>
            <w:tcW w:w="4957" w:type="dxa"/>
          </w:tcPr>
          <w:p w14:paraId="46AE042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Advanced Finanical Crime Consulting Ltd. </w:t>
            </w:r>
          </w:p>
        </w:tc>
        <w:tc>
          <w:tcPr>
            <w:tcW w:w="2835" w:type="dxa"/>
          </w:tcPr>
          <w:p w14:paraId="1CE16C0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Ireland</w:t>
            </w:r>
          </w:p>
        </w:tc>
        <w:tc>
          <w:tcPr>
            <w:tcW w:w="1940" w:type="dxa"/>
          </w:tcPr>
          <w:p w14:paraId="0EFA6D6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2, 3 </w:t>
            </w:r>
          </w:p>
        </w:tc>
      </w:tr>
      <w:tr w:rsidR="00FB5E1D" w:rsidRPr="008C6FF0" w14:paraId="44A55F14" w14:textId="77777777" w:rsidTr="00C3778F">
        <w:tc>
          <w:tcPr>
            <w:tcW w:w="4957" w:type="dxa"/>
          </w:tcPr>
          <w:p w14:paraId="060DF26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Fuad Aliyev</w:t>
            </w:r>
          </w:p>
        </w:tc>
        <w:tc>
          <w:tcPr>
            <w:tcW w:w="2835" w:type="dxa"/>
          </w:tcPr>
          <w:p w14:paraId="6018127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Azerbaijan</w:t>
            </w:r>
          </w:p>
        </w:tc>
        <w:tc>
          <w:tcPr>
            <w:tcW w:w="1940" w:type="dxa"/>
          </w:tcPr>
          <w:p w14:paraId="1689EF1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4ED3D66A" w14:textId="77777777" w:rsidTr="00C3778F">
        <w:tc>
          <w:tcPr>
            <w:tcW w:w="4957" w:type="dxa"/>
          </w:tcPr>
          <w:p w14:paraId="173D5E6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Almizan Advisors Ltd.</w:t>
            </w:r>
          </w:p>
        </w:tc>
        <w:tc>
          <w:tcPr>
            <w:tcW w:w="2835" w:type="dxa"/>
          </w:tcPr>
          <w:p w14:paraId="285C6579" w14:textId="2A1604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7BAD9FA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7</w:t>
            </w:r>
          </w:p>
        </w:tc>
      </w:tr>
      <w:tr w:rsidR="00FB5E1D" w:rsidRPr="008C6FF0" w14:paraId="2C175171" w14:textId="77777777" w:rsidTr="00C3778F">
        <w:tc>
          <w:tcPr>
            <w:tcW w:w="4957" w:type="dxa"/>
          </w:tcPr>
          <w:p w14:paraId="2FD5724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Amicus Legal Consultants Ltd.</w:t>
            </w:r>
          </w:p>
        </w:tc>
        <w:tc>
          <w:tcPr>
            <w:tcW w:w="2835" w:type="dxa"/>
          </w:tcPr>
          <w:p w14:paraId="2A8D07F9" w14:textId="4C5A7C93"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7F77A58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2, 4, 6, 7</w:t>
            </w:r>
          </w:p>
        </w:tc>
      </w:tr>
      <w:tr w:rsidR="00FB5E1D" w:rsidRPr="008C6FF0" w14:paraId="6A17BA02" w14:textId="77777777" w:rsidTr="00C3778F">
        <w:tc>
          <w:tcPr>
            <w:tcW w:w="4957" w:type="dxa"/>
          </w:tcPr>
          <w:p w14:paraId="159C248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Aneta Arnaudovska</w:t>
            </w:r>
          </w:p>
        </w:tc>
        <w:tc>
          <w:tcPr>
            <w:tcW w:w="2835" w:type="dxa"/>
          </w:tcPr>
          <w:p w14:paraId="22315B8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5A903A4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4, 6</w:t>
            </w:r>
          </w:p>
        </w:tc>
      </w:tr>
      <w:tr w:rsidR="00FB5E1D" w:rsidRPr="008C6FF0" w14:paraId="442D3F06" w14:textId="77777777" w:rsidTr="00C3778F">
        <w:tc>
          <w:tcPr>
            <w:tcW w:w="4957" w:type="dxa"/>
          </w:tcPr>
          <w:p w14:paraId="2B47DC3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Arcadia Advisory Services Ltd.</w:t>
            </w:r>
          </w:p>
        </w:tc>
        <w:tc>
          <w:tcPr>
            <w:tcW w:w="2835" w:type="dxa"/>
          </w:tcPr>
          <w:p w14:paraId="7ED8A6C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Canada</w:t>
            </w:r>
          </w:p>
        </w:tc>
        <w:tc>
          <w:tcPr>
            <w:tcW w:w="1940" w:type="dxa"/>
          </w:tcPr>
          <w:p w14:paraId="588367A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220D6F12" w14:textId="77777777" w:rsidTr="00C3778F">
        <w:tc>
          <w:tcPr>
            <w:tcW w:w="4957" w:type="dxa"/>
          </w:tcPr>
          <w:p w14:paraId="16D7A79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Asset Reality Ltd.</w:t>
            </w:r>
          </w:p>
        </w:tc>
        <w:tc>
          <w:tcPr>
            <w:tcW w:w="2835" w:type="dxa"/>
          </w:tcPr>
          <w:p w14:paraId="6A45209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UK</w:t>
            </w:r>
          </w:p>
        </w:tc>
        <w:tc>
          <w:tcPr>
            <w:tcW w:w="1940" w:type="dxa"/>
          </w:tcPr>
          <w:p w14:paraId="7900782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w:t>
            </w:r>
          </w:p>
        </w:tc>
      </w:tr>
      <w:tr w:rsidR="00FB5E1D" w:rsidRPr="008C6FF0" w14:paraId="7A779C53" w14:textId="77777777" w:rsidTr="00C3778F">
        <w:tc>
          <w:tcPr>
            <w:tcW w:w="4957" w:type="dxa"/>
          </w:tcPr>
          <w:p w14:paraId="786ABA5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Australian Fraud &amp; Anti-Corruption Academy Pty Ltd.  </w:t>
            </w:r>
          </w:p>
        </w:tc>
        <w:tc>
          <w:tcPr>
            <w:tcW w:w="2835" w:type="dxa"/>
          </w:tcPr>
          <w:p w14:paraId="317C5DC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Australia</w:t>
            </w:r>
          </w:p>
        </w:tc>
        <w:tc>
          <w:tcPr>
            <w:tcW w:w="1940" w:type="dxa"/>
          </w:tcPr>
          <w:p w14:paraId="0B27370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052A293F" w14:textId="77777777" w:rsidTr="00C3778F">
        <w:tc>
          <w:tcPr>
            <w:tcW w:w="4957" w:type="dxa"/>
          </w:tcPr>
          <w:p w14:paraId="59B51B9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Qashif Bakiu </w:t>
            </w:r>
          </w:p>
        </w:tc>
        <w:tc>
          <w:tcPr>
            <w:tcW w:w="2835" w:type="dxa"/>
          </w:tcPr>
          <w:p w14:paraId="13F0E21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1B1EBC4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668394CB" w14:textId="77777777" w:rsidTr="00C3778F">
        <w:tc>
          <w:tcPr>
            <w:tcW w:w="4957" w:type="dxa"/>
          </w:tcPr>
          <w:p w14:paraId="3D7CF88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Basel Institute on Governance  </w:t>
            </w:r>
          </w:p>
        </w:tc>
        <w:tc>
          <w:tcPr>
            <w:tcW w:w="2835" w:type="dxa"/>
          </w:tcPr>
          <w:p w14:paraId="7E56438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Switzerland</w:t>
            </w:r>
          </w:p>
        </w:tc>
        <w:tc>
          <w:tcPr>
            <w:tcW w:w="1940" w:type="dxa"/>
          </w:tcPr>
          <w:p w14:paraId="4E6A7E7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5CEA957" w14:textId="77777777" w:rsidTr="00C3778F">
        <w:tc>
          <w:tcPr>
            <w:tcW w:w="4957" w:type="dxa"/>
          </w:tcPr>
          <w:p w14:paraId="60F01499" w14:textId="77777777" w:rsidR="00FB5E1D" w:rsidRPr="008C6FF0" w:rsidRDefault="00FB5E1D" w:rsidP="00FB5E1D">
            <w:pPr>
              <w:tabs>
                <w:tab w:val="left" w:pos="1741"/>
              </w:tabs>
              <w:jc w:val="both"/>
              <w:rPr>
                <w:rFonts w:ascii="Arial" w:hAnsi="Arial" w:cs="Arial"/>
                <w:sz w:val="20"/>
                <w:szCs w:val="20"/>
              </w:rPr>
            </w:pPr>
            <w:r w:rsidRPr="008C6FF0">
              <w:rPr>
                <w:rFonts w:ascii="Arial" w:hAnsi="Arial" w:cs="Arial"/>
                <w:sz w:val="20"/>
                <w:szCs w:val="20"/>
              </w:rPr>
              <w:t xml:space="preserve">Christopher Batt </w:t>
            </w:r>
          </w:p>
        </w:tc>
        <w:tc>
          <w:tcPr>
            <w:tcW w:w="2835" w:type="dxa"/>
          </w:tcPr>
          <w:p w14:paraId="75531E26" w14:textId="3B0EC806"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0B89F94"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4, 6</w:t>
            </w:r>
          </w:p>
        </w:tc>
      </w:tr>
      <w:tr w:rsidR="00FB5E1D" w:rsidRPr="008C6FF0" w14:paraId="4B968C68" w14:textId="77777777" w:rsidTr="00C3778F">
        <w:tc>
          <w:tcPr>
            <w:tcW w:w="4957" w:type="dxa"/>
          </w:tcPr>
          <w:p w14:paraId="34432767" w14:textId="77777777" w:rsidR="00FB5E1D" w:rsidRPr="008C6FF0" w:rsidRDefault="00FB5E1D" w:rsidP="00FB5E1D">
            <w:pPr>
              <w:tabs>
                <w:tab w:val="left" w:pos="1741"/>
              </w:tabs>
              <w:jc w:val="both"/>
              <w:rPr>
                <w:rFonts w:ascii="Arial" w:hAnsi="Arial" w:cs="Arial"/>
                <w:sz w:val="20"/>
                <w:szCs w:val="20"/>
              </w:rPr>
            </w:pPr>
            <w:r w:rsidRPr="008C6FF0">
              <w:rPr>
                <w:rFonts w:ascii="Arial" w:hAnsi="Arial" w:cs="Arial"/>
                <w:sz w:val="20"/>
                <w:szCs w:val="20"/>
              </w:rPr>
              <w:t xml:space="preserve">Neil Bennett </w:t>
            </w:r>
            <w:r w:rsidRPr="008C6FF0">
              <w:rPr>
                <w:rFonts w:ascii="Arial" w:hAnsi="Arial" w:cs="Arial"/>
                <w:sz w:val="20"/>
                <w:szCs w:val="20"/>
              </w:rPr>
              <w:tab/>
            </w:r>
          </w:p>
        </w:tc>
        <w:tc>
          <w:tcPr>
            <w:tcW w:w="2835" w:type="dxa"/>
          </w:tcPr>
          <w:p w14:paraId="0F4B681F" w14:textId="411C5F41"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5AE62E99"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7</w:t>
            </w:r>
          </w:p>
        </w:tc>
      </w:tr>
      <w:tr w:rsidR="00FB5E1D" w:rsidRPr="008C6FF0" w14:paraId="13CF69AC" w14:textId="77777777" w:rsidTr="00C3778F">
        <w:tc>
          <w:tcPr>
            <w:tcW w:w="4957" w:type="dxa"/>
          </w:tcPr>
          <w:p w14:paraId="6995500A" w14:textId="77777777" w:rsidR="00FB5E1D" w:rsidRPr="008C6FF0" w:rsidRDefault="00FB5E1D" w:rsidP="00C3778F">
            <w:pPr>
              <w:tabs>
                <w:tab w:val="left" w:pos="1916"/>
              </w:tabs>
              <w:jc w:val="both"/>
              <w:rPr>
                <w:rFonts w:ascii="Arial" w:hAnsi="Arial" w:cs="Arial"/>
                <w:sz w:val="20"/>
                <w:szCs w:val="20"/>
              </w:rPr>
            </w:pPr>
            <w:r w:rsidRPr="008C6FF0">
              <w:rPr>
                <w:rFonts w:ascii="Arial" w:hAnsi="Arial" w:cs="Arial"/>
                <w:sz w:val="20"/>
                <w:szCs w:val="20"/>
              </w:rPr>
              <w:t>Igor Bereza</w:t>
            </w:r>
          </w:p>
        </w:tc>
        <w:tc>
          <w:tcPr>
            <w:tcW w:w="2835" w:type="dxa"/>
          </w:tcPr>
          <w:p w14:paraId="202C7CC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Belgium</w:t>
            </w:r>
          </w:p>
        </w:tc>
        <w:tc>
          <w:tcPr>
            <w:tcW w:w="1940" w:type="dxa"/>
          </w:tcPr>
          <w:p w14:paraId="65BCB74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28A24CEA" w14:textId="77777777" w:rsidTr="00C3778F">
        <w:tc>
          <w:tcPr>
            <w:tcW w:w="4957" w:type="dxa"/>
          </w:tcPr>
          <w:p w14:paraId="1715A748" w14:textId="77777777" w:rsidR="00FB5E1D" w:rsidRPr="008C6FF0" w:rsidRDefault="00FB5E1D" w:rsidP="00C3778F">
            <w:pPr>
              <w:tabs>
                <w:tab w:val="left" w:pos="1916"/>
              </w:tabs>
              <w:jc w:val="both"/>
              <w:rPr>
                <w:rFonts w:ascii="Arial" w:hAnsi="Arial" w:cs="Arial"/>
                <w:sz w:val="20"/>
                <w:szCs w:val="20"/>
              </w:rPr>
            </w:pPr>
            <w:r w:rsidRPr="008C6FF0">
              <w:rPr>
                <w:rFonts w:ascii="Arial" w:hAnsi="Arial" w:cs="Arial"/>
                <w:sz w:val="20"/>
                <w:szCs w:val="20"/>
              </w:rPr>
              <w:t xml:space="preserve">Christian Beyer </w:t>
            </w:r>
          </w:p>
        </w:tc>
        <w:tc>
          <w:tcPr>
            <w:tcW w:w="2835" w:type="dxa"/>
          </w:tcPr>
          <w:p w14:paraId="34BF26A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Germany</w:t>
            </w:r>
          </w:p>
        </w:tc>
        <w:tc>
          <w:tcPr>
            <w:tcW w:w="1940" w:type="dxa"/>
          </w:tcPr>
          <w:p w14:paraId="243BE3E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4 </w:t>
            </w:r>
          </w:p>
        </w:tc>
      </w:tr>
      <w:tr w:rsidR="00FB5E1D" w:rsidRPr="008C6FF0" w14:paraId="5792FBEC" w14:textId="77777777" w:rsidTr="00C3778F">
        <w:tc>
          <w:tcPr>
            <w:tcW w:w="4957" w:type="dxa"/>
          </w:tcPr>
          <w:p w14:paraId="756D717D" w14:textId="77777777" w:rsidR="00FB5E1D" w:rsidRPr="008C6FF0" w:rsidRDefault="00FB5E1D" w:rsidP="00C3778F">
            <w:pPr>
              <w:tabs>
                <w:tab w:val="left" w:pos="1916"/>
              </w:tabs>
              <w:jc w:val="both"/>
              <w:rPr>
                <w:rFonts w:ascii="Arial" w:hAnsi="Arial" w:cs="Arial"/>
                <w:sz w:val="20"/>
                <w:szCs w:val="20"/>
              </w:rPr>
            </w:pPr>
            <w:r w:rsidRPr="008C6FF0">
              <w:rPr>
                <w:rFonts w:ascii="Arial" w:hAnsi="Arial" w:cs="Arial"/>
                <w:sz w:val="20"/>
                <w:szCs w:val="20"/>
              </w:rPr>
              <w:t xml:space="preserve">Bokkerink Compliance International </w:t>
            </w:r>
          </w:p>
        </w:tc>
        <w:tc>
          <w:tcPr>
            <w:tcW w:w="2835" w:type="dxa"/>
          </w:tcPr>
          <w:p w14:paraId="02A7C95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The Netherlands</w:t>
            </w:r>
          </w:p>
        </w:tc>
        <w:tc>
          <w:tcPr>
            <w:tcW w:w="1940" w:type="dxa"/>
          </w:tcPr>
          <w:p w14:paraId="79E4BF7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2, 7 </w:t>
            </w:r>
          </w:p>
        </w:tc>
      </w:tr>
      <w:tr w:rsidR="00FB5E1D" w:rsidRPr="008C6FF0" w14:paraId="25CC727C" w14:textId="77777777" w:rsidTr="00C3778F">
        <w:tc>
          <w:tcPr>
            <w:tcW w:w="4957" w:type="dxa"/>
          </w:tcPr>
          <w:p w14:paraId="3CD771AA" w14:textId="77777777" w:rsidR="00FB5E1D" w:rsidRPr="008C6FF0" w:rsidRDefault="00FB5E1D" w:rsidP="00C3778F">
            <w:pPr>
              <w:tabs>
                <w:tab w:val="left" w:pos="1916"/>
              </w:tabs>
              <w:jc w:val="both"/>
              <w:rPr>
                <w:rFonts w:ascii="Arial" w:hAnsi="Arial" w:cs="Arial"/>
                <w:sz w:val="20"/>
                <w:szCs w:val="20"/>
              </w:rPr>
            </w:pPr>
            <w:r w:rsidRPr="008C6FF0">
              <w:rPr>
                <w:rFonts w:ascii="Arial" w:hAnsi="Arial" w:cs="Arial"/>
                <w:sz w:val="20"/>
                <w:szCs w:val="20"/>
              </w:rPr>
              <w:t xml:space="preserve">Leonardo Borlini </w:t>
            </w:r>
            <w:r w:rsidRPr="008C6FF0">
              <w:rPr>
                <w:rFonts w:ascii="Arial" w:hAnsi="Arial" w:cs="Arial"/>
                <w:sz w:val="20"/>
                <w:szCs w:val="20"/>
              </w:rPr>
              <w:tab/>
            </w:r>
          </w:p>
        </w:tc>
        <w:tc>
          <w:tcPr>
            <w:tcW w:w="2835" w:type="dxa"/>
          </w:tcPr>
          <w:p w14:paraId="303053E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4910D51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1, 4, 6</w:t>
            </w:r>
          </w:p>
        </w:tc>
      </w:tr>
      <w:tr w:rsidR="00FB5E1D" w:rsidRPr="008C6FF0" w14:paraId="09D2ED16" w14:textId="77777777" w:rsidTr="00C3778F">
        <w:tc>
          <w:tcPr>
            <w:tcW w:w="4957" w:type="dxa"/>
          </w:tcPr>
          <w:p w14:paraId="2F50B45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Simona H.Bosiger </w:t>
            </w:r>
          </w:p>
        </w:tc>
        <w:tc>
          <w:tcPr>
            <w:tcW w:w="2835" w:type="dxa"/>
          </w:tcPr>
          <w:p w14:paraId="46228D3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3691937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6524224B" w14:textId="77777777" w:rsidTr="00C3778F">
        <w:tc>
          <w:tcPr>
            <w:tcW w:w="4957" w:type="dxa"/>
          </w:tcPr>
          <w:p w14:paraId="7BDE28F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Petra Burai  </w:t>
            </w:r>
          </w:p>
        </w:tc>
        <w:tc>
          <w:tcPr>
            <w:tcW w:w="2835" w:type="dxa"/>
          </w:tcPr>
          <w:p w14:paraId="14D5E8D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Hungary</w:t>
            </w:r>
          </w:p>
        </w:tc>
        <w:tc>
          <w:tcPr>
            <w:tcW w:w="1940" w:type="dxa"/>
          </w:tcPr>
          <w:p w14:paraId="6D515B3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992F8A1" w14:textId="77777777" w:rsidTr="00C3778F">
        <w:tc>
          <w:tcPr>
            <w:tcW w:w="4957" w:type="dxa"/>
          </w:tcPr>
          <w:p w14:paraId="364479C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Theo Byl </w:t>
            </w:r>
          </w:p>
        </w:tc>
        <w:tc>
          <w:tcPr>
            <w:tcW w:w="2835" w:type="dxa"/>
          </w:tcPr>
          <w:p w14:paraId="7C009BA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Belgium</w:t>
            </w:r>
          </w:p>
        </w:tc>
        <w:tc>
          <w:tcPr>
            <w:tcW w:w="1940" w:type="dxa"/>
          </w:tcPr>
          <w:p w14:paraId="3E60907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2, 4, 5, 7</w:t>
            </w:r>
          </w:p>
        </w:tc>
      </w:tr>
      <w:tr w:rsidR="00FB5E1D" w:rsidRPr="008C6FF0" w14:paraId="072E70AA" w14:textId="77777777" w:rsidTr="00C3778F">
        <w:tc>
          <w:tcPr>
            <w:tcW w:w="4957" w:type="dxa"/>
          </w:tcPr>
          <w:p w14:paraId="3658F25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Lemarque Campbell  </w:t>
            </w:r>
          </w:p>
        </w:tc>
        <w:tc>
          <w:tcPr>
            <w:tcW w:w="2835" w:type="dxa"/>
          </w:tcPr>
          <w:p w14:paraId="0D55896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2585558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36C12C22" w14:textId="77777777" w:rsidTr="00C3778F">
        <w:tc>
          <w:tcPr>
            <w:tcW w:w="4957" w:type="dxa"/>
          </w:tcPr>
          <w:p w14:paraId="1BA4D6B8"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Sergio Carbone </w:t>
            </w:r>
          </w:p>
        </w:tc>
        <w:tc>
          <w:tcPr>
            <w:tcW w:w="2835" w:type="dxa"/>
          </w:tcPr>
          <w:p w14:paraId="1DCE03B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0371908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w:t>
            </w:r>
          </w:p>
        </w:tc>
      </w:tr>
      <w:tr w:rsidR="00FB5E1D" w:rsidRPr="008C6FF0" w14:paraId="36681305" w14:textId="77777777" w:rsidTr="00C3778F">
        <w:tc>
          <w:tcPr>
            <w:tcW w:w="4957" w:type="dxa"/>
          </w:tcPr>
          <w:p w14:paraId="2BC6DF95"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Lolita Cigane</w:t>
            </w:r>
          </w:p>
        </w:tc>
        <w:tc>
          <w:tcPr>
            <w:tcW w:w="2835" w:type="dxa"/>
          </w:tcPr>
          <w:p w14:paraId="077C18B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Latvia</w:t>
            </w:r>
          </w:p>
        </w:tc>
        <w:tc>
          <w:tcPr>
            <w:tcW w:w="1940" w:type="dxa"/>
          </w:tcPr>
          <w:p w14:paraId="3ECC15A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9521E6C" w14:textId="77777777" w:rsidTr="00C3778F">
        <w:tc>
          <w:tcPr>
            <w:tcW w:w="4957" w:type="dxa"/>
          </w:tcPr>
          <w:p w14:paraId="51AE6EB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Cabinetul Advocatului Cristina Ciubotaru </w:t>
            </w:r>
          </w:p>
        </w:tc>
        <w:tc>
          <w:tcPr>
            <w:tcW w:w="2835" w:type="dxa"/>
          </w:tcPr>
          <w:p w14:paraId="2BDB7D9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Moldova</w:t>
            </w:r>
          </w:p>
        </w:tc>
        <w:tc>
          <w:tcPr>
            <w:tcW w:w="1940" w:type="dxa"/>
          </w:tcPr>
          <w:p w14:paraId="1E6EBCE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0F550270" w14:textId="77777777" w:rsidTr="00C3778F">
        <w:tc>
          <w:tcPr>
            <w:tcW w:w="4957" w:type="dxa"/>
          </w:tcPr>
          <w:p w14:paraId="7E65DEA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Francesco Clementucci  </w:t>
            </w:r>
          </w:p>
        </w:tc>
        <w:tc>
          <w:tcPr>
            <w:tcW w:w="2835" w:type="dxa"/>
          </w:tcPr>
          <w:p w14:paraId="251BF9E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3D4EB3D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5390FBB6" w14:textId="77777777" w:rsidTr="00C3778F">
        <w:tc>
          <w:tcPr>
            <w:tcW w:w="4957" w:type="dxa"/>
          </w:tcPr>
          <w:p w14:paraId="4B4B4E4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Bernard Crossey </w:t>
            </w:r>
          </w:p>
        </w:tc>
        <w:tc>
          <w:tcPr>
            <w:tcW w:w="2835" w:type="dxa"/>
          </w:tcPr>
          <w:p w14:paraId="2307514A" w14:textId="360CE81F"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AC646A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2, 4, 5, 6</w:t>
            </w:r>
          </w:p>
        </w:tc>
      </w:tr>
      <w:tr w:rsidR="00FB5E1D" w:rsidRPr="008C6FF0" w14:paraId="7C28763C" w14:textId="77777777" w:rsidTr="00C3778F">
        <w:tc>
          <w:tcPr>
            <w:tcW w:w="4957" w:type="dxa"/>
          </w:tcPr>
          <w:p w14:paraId="7C1551F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Sameera Dawood-Bhagwan</w:t>
            </w:r>
          </w:p>
        </w:tc>
        <w:tc>
          <w:tcPr>
            <w:tcW w:w="2835" w:type="dxa"/>
          </w:tcPr>
          <w:p w14:paraId="58F5D98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South Africa</w:t>
            </w:r>
          </w:p>
        </w:tc>
        <w:tc>
          <w:tcPr>
            <w:tcW w:w="1940" w:type="dxa"/>
          </w:tcPr>
          <w:p w14:paraId="6AA5F80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0C133722" w14:textId="77777777" w:rsidTr="00C3778F">
        <w:tc>
          <w:tcPr>
            <w:tcW w:w="4957" w:type="dxa"/>
          </w:tcPr>
          <w:p w14:paraId="374CD24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Anna Damaskou </w:t>
            </w:r>
          </w:p>
        </w:tc>
        <w:tc>
          <w:tcPr>
            <w:tcW w:w="2835" w:type="dxa"/>
          </w:tcPr>
          <w:p w14:paraId="192B0E9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Luxembourg</w:t>
            </w:r>
          </w:p>
        </w:tc>
        <w:tc>
          <w:tcPr>
            <w:tcW w:w="1940" w:type="dxa"/>
          </w:tcPr>
          <w:p w14:paraId="23DA62F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1, 6</w:t>
            </w:r>
          </w:p>
        </w:tc>
      </w:tr>
      <w:tr w:rsidR="00FB5E1D" w:rsidRPr="008C6FF0" w14:paraId="7841298E" w14:textId="77777777" w:rsidTr="00C3778F">
        <w:tc>
          <w:tcPr>
            <w:tcW w:w="4957" w:type="dxa"/>
          </w:tcPr>
          <w:p w14:paraId="5836DCE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Cristi Danileţ</w:t>
            </w:r>
          </w:p>
        </w:tc>
        <w:tc>
          <w:tcPr>
            <w:tcW w:w="2835" w:type="dxa"/>
          </w:tcPr>
          <w:p w14:paraId="4BC67E8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Romania</w:t>
            </w:r>
          </w:p>
        </w:tc>
        <w:tc>
          <w:tcPr>
            <w:tcW w:w="1940" w:type="dxa"/>
          </w:tcPr>
          <w:p w14:paraId="18F1331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3769E0C4" w14:textId="77777777" w:rsidTr="00C3778F">
        <w:tc>
          <w:tcPr>
            <w:tcW w:w="4957" w:type="dxa"/>
          </w:tcPr>
          <w:p w14:paraId="76E41BA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Dorwood Consultancy Ltd.</w:t>
            </w:r>
          </w:p>
        </w:tc>
        <w:tc>
          <w:tcPr>
            <w:tcW w:w="2835" w:type="dxa"/>
          </w:tcPr>
          <w:p w14:paraId="2804D0D2" w14:textId="3E8826A5"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5BCBE05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5, 7</w:t>
            </w:r>
          </w:p>
        </w:tc>
      </w:tr>
      <w:tr w:rsidR="00FB5E1D" w:rsidRPr="008C6FF0" w14:paraId="5D0443CD" w14:textId="77777777" w:rsidTr="00C3778F">
        <w:tc>
          <w:tcPr>
            <w:tcW w:w="4957" w:type="dxa"/>
          </w:tcPr>
          <w:p w14:paraId="73E088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Horatius Dumbrava  </w:t>
            </w:r>
          </w:p>
        </w:tc>
        <w:tc>
          <w:tcPr>
            <w:tcW w:w="2835" w:type="dxa"/>
          </w:tcPr>
          <w:p w14:paraId="07DDE96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Romania</w:t>
            </w:r>
          </w:p>
        </w:tc>
        <w:tc>
          <w:tcPr>
            <w:tcW w:w="1940" w:type="dxa"/>
          </w:tcPr>
          <w:p w14:paraId="674F01C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5B7F2B61" w14:textId="77777777" w:rsidTr="00C3778F">
        <w:tc>
          <w:tcPr>
            <w:tcW w:w="4957" w:type="dxa"/>
          </w:tcPr>
          <w:p w14:paraId="07A9E9C4" w14:textId="77777777" w:rsidR="00FB5E1D" w:rsidRPr="008C6FF0" w:rsidRDefault="00FB5E1D" w:rsidP="00C3778F">
            <w:pPr>
              <w:tabs>
                <w:tab w:val="left" w:pos="2730"/>
              </w:tabs>
              <w:jc w:val="both"/>
              <w:rPr>
                <w:rFonts w:ascii="Arial" w:hAnsi="Arial" w:cs="Arial"/>
                <w:sz w:val="20"/>
                <w:szCs w:val="20"/>
              </w:rPr>
            </w:pPr>
            <w:r w:rsidRPr="008C6FF0">
              <w:rPr>
                <w:rFonts w:ascii="Arial" w:hAnsi="Arial" w:cs="Arial"/>
                <w:sz w:val="20"/>
                <w:szCs w:val="20"/>
              </w:rPr>
              <w:t xml:space="preserve">Imane El Bourichi </w:t>
            </w:r>
          </w:p>
        </w:tc>
        <w:tc>
          <w:tcPr>
            <w:tcW w:w="2835" w:type="dxa"/>
          </w:tcPr>
          <w:p w14:paraId="1C79B2F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Morocco</w:t>
            </w:r>
          </w:p>
        </w:tc>
        <w:tc>
          <w:tcPr>
            <w:tcW w:w="1940" w:type="dxa"/>
          </w:tcPr>
          <w:p w14:paraId="03D348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243E0E82" w14:textId="77777777" w:rsidTr="00C3778F">
        <w:tc>
          <w:tcPr>
            <w:tcW w:w="4957" w:type="dxa"/>
          </w:tcPr>
          <w:p w14:paraId="38B0053A" w14:textId="77777777" w:rsidR="00FB5E1D" w:rsidRPr="008C6FF0" w:rsidRDefault="00FB5E1D" w:rsidP="00C3778F">
            <w:pPr>
              <w:tabs>
                <w:tab w:val="left" w:pos="2730"/>
              </w:tabs>
              <w:jc w:val="both"/>
              <w:rPr>
                <w:rFonts w:ascii="Arial" w:hAnsi="Arial" w:cs="Arial"/>
                <w:sz w:val="20"/>
                <w:szCs w:val="20"/>
              </w:rPr>
            </w:pPr>
            <w:r w:rsidRPr="008C6FF0">
              <w:rPr>
                <w:rFonts w:ascii="Arial" w:hAnsi="Arial" w:cs="Arial"/>
                <w:sz w:val="20"/>
                <w:szCs w:val="20"/>
              </w:rPr>
              <w:t xml:space="preserve">Tanja Frank Eler  </w:t>
            </w:r>
          </w:p>
        </w:tc>
        <w:tc>
          <w:tcPr>
            <w:tcW w:w="2835" w:type="dxa"/>
          </w:tcPr>
          <w:p w14:paraId="53C5458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520851F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2, 4, 6</w:t>
            </w:r>
          </w:p>
        </w:tc>
      </w:tr>
      <w:tr w:rsidR="00FB5E1D" w:rsidRPr="008C6FF0" w14:paraId="5F96E3E4" w14:textId="77777777" w:rsidTr="00C3778F">
        <w:tc>
          <w:tcPr>
            <w:tcW w:w="4957" w:type="dxa"/>
          </w:tcPr>
          <w:p w14:paraId="7BBF6285" w14:textId="77777777" w:rsidR="00FB5E1D" w:rsidRPr="008C6FF0" w:rsidRDefault="00FB5E1D" w:rsidP="00C3778F">
            <w:pPr>
              <w:tabs>
                <w:tab w:val="left" w:pos="2730"/>
              </w:tabs>
              <w:jc w:val="both"/>
              <w:rPr>
                <w:rFonts w:ascii="Arial" w:hAnsi="Arial" w:cs="Arial"/>
                <w:sz w:val="20"/>
                <w:szCs w:val="20"/>
              </w:rPr>
            </w:pPr>
            <w:r w:rsidRPr="008C6FF0">
              <w:rPr>
                <w:rFonts w:ascii="Arial" w:hAnsi="Arial" w:cs="Arial"/>
                <w:sz w:val="20"/>
                <w:szCs w:val="20"/>
              </w:rPr>
              <w:t>Hania Elhelweh</w:t>
            </w:r>
          </w:p>
        </w:tc>
        <w:tc>
          <w:tcPr>
            <w:tcW w:w="2835" w:type="dxa"/>
          </w:tcPr>
          <w:p w14:paraId="78338B9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Lebanon</w:t>
            </w:r>
          </w:p>
        </w:tc>
        <w:tc>
          <w:tcPr>
            <w:tcW w:w="1940" w:type="dxa"/>
          </w:tcPr>
          <w:p w14:paraId="6C7F02A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2, 3, 6</w:t>
            </w:r>
          </w:p>
        </w:tc>
      </w:tr>
      <w:tr w:rsidR="00FB5E1D" w:rsidRPr="008C6FF0" w14:paraId="71205B23" w14:textId="77777777" w:rsidTr="00C3778F">
        <w:tc>
          <w:tcPr>
            <w:tcW w:w="4957" w:type="dxa"/>
          </w:tcPr>
          <w:p w14:paraId="3AB18675" w14:textId="77777777" w:rsidR="00FB5E1D" w:rsidRPr="008C6FF0" w:rsidRDefault="00FB5E1D" w:rsidP="00C3778F">
            <w:pPr>
              <w:tabs>
                <w:tab w:val="left" w:pos="2730"/>
              </w:tabs>
              <w:jc w:val="both"/>
              <w:rPr>
                <w:rFonts w:ascii="Arial" w:hAnsi="Arial" w:cs="Arial"/>
                <w:sz w:val="20"/>
                <w:szCs w:val="20"/>
              </w:rPr>
            </w:pPr>
            <w:r w:rsidRPr="008C6FF0">
              <w:rPr>
                <w:rFonts w:ascii="Arial" w:hAnsi="Arial" w:cs="Arial"/>
                <w:sz w:val="20"/>
                <w:szCs w:val="20"/>
              </w:rPr>
              <w:t>Elucidate Gmbh</w:t>
            </w:r>
          </w:p>
        </w:tc>
        <w:tc>
          <w:tcPr>
            <w:tcW w:w="2835" w:type="dxa"/>
          </w:tcPr>
          <w:p w14:paraId="47800E2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Germany</w:t>
            </w:r>
          </w:p>
        </w:tc>
        <w:tc>
          <w:tcPr>
            <w:tcW w:w="1940" w:type="dxa"/>
          </w:tcPr>
          <w:p w14:paraId="16AC756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2, 3 </w:t>
            </w:r>
          </w:p>
        </w:tc>
      </w:tr>
      <w:tr w:rsidR="00FB5E1D" w:rsidRPr="008C6FF0" w14:paraId="4F40D1B7" w14:textId="77777777" w:rsidTr="00C3778F">
        <w:tc>
          <w:tcPr>
            <w:tcW w:w="4957" w:type="dxa"/>
          </w:tcPr>
          <w:p w14:paraId="01553771" w14:textId="77777777" w:rsidR="00FB5E1D" w:rsidRPr="008C6FF0" w:rsidRDefault="00FB5E1D" w:rsidP="00FB5E1D">
            <w:pPr>
              <w:tabs>
                <w:tab w:val="left" w:pos="2730"/>
              </w:tabs>
              <w:jc w:val="both"/>
              <w:rPr>
                <w:rFonts w:ascii="Arial" w:hAnsi="Arial" w:cs="Arial"/>
                <w:sz w:val="20"/>
                <w:szCs w:val="20"/>
              </w:rPr>
            </w:pPr>
            <w:r w:rsidRPr="008C6FF0">
              <w:rPr>
                <w:rFonts w:ascii="Arial" w:hAnsi="Arial" w:cs="Arial"/>
                <w:sz w:val="20"/>
                <w:szCs w:val="20"/>
              </w:rPr>
              <w:lastRenderedPageBreak/>
              <w:t xml:space="preserve">Engaged Consulting Ltd.  </w:t>
            </w:r>
            <w:r w:rsidRPr="008C6FF0">
              <w:rPr>
                <w:rFonts w:ascii="Arial" w:hAnsi="Arial" w:cs="Arial"/>
                <w:sz w:val="20"/>
                <w:szCs w:val="20"/>
              </w:rPr>
              <w:tab/>
            </w:r>
          </w:p>
        </w:tc>
        <w:tc>
          <w:tcPr>
            <w:tcW w:w="2835" w:type="dxa"/>
          </w:tcPr>
          <w:p w14:paraId="3D3CA8EB" w14:textId="467A3B69"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5B29020F"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1</w:t>
            </w:r>
          </w:p>
        </w:tc>
      </w:tr>
      <w:tr w:rsidR="00FB5E1D" w:rsidRPr="008C6FF0" w14:paraId="5C51E970" w14:textId="77777777" w:rsidTr="00C3778F">
        <w:tc>
          <w:tcPr>
            <w:tcW w:w="4957" w:type="dxa"/>
          </w:tcPr>
          <w:p w14:paraId="04BA3246" w14:textId="77777777" w:rsidR="00FB5E1D" w:rsidRPr="008C6FF0" w:rsidRDefault="00FB5E1D" w:rsidP="00FB5E1D">
            <w:pPr>
              <w:tabs>
                <w:tab w:val="left" w:pos="2730"/>
              </w:tabs>
              <w:jc w:val="both"/>
              <w:rPr>
                <w:rFonts w:ascii="Arial" w:hAnsi="Arial" w:cs="Arial"/>
                <w:sz w:val="20"/>
                <w:szCs w:val="20"/>
              </w:rPr>
            </w:pPr>
            <w:r w:rsidRPr="008C6FF0">
              <w:rPr>
                <w:rFonts w:ascii="Arial" w:hAnsi="Arial" w:cs="Arial"/>
                <w:sz w:val="20"/>
                <w:szCs w:val="20"/>
              </w:rPr>
              <w:t>Ex Ante Advisory Ltd.</w:t>
            </w:r>
          </w:p>
        </w:tc>
        <w:tc>
          <w:tcPr>
            <w:tcW w:w="2835" w:type="dxa"/>
          </w:tcPr>
          <w:p w14:paraId="76276445" w14:textId="5A45F2DA"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03E97C9"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2, 3, 6 </w:t>
            </w:r>
          </w:p>
        </w:tc>
      </w:tr>
      <w:tr w:rsidR="00FB5E1D" w:rsidRPr="008C6FF0" w14:paraId="69D21393" w14:textId="77777777" w:rsidTr="00C3778F">
        <w:tc>
          <w:tcPr>
            <w:tcW w:w="4957" w:type="dxa"/>
          </w:tcPr>
          <w:p w14:paraId="4D754B5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EY S.p.A</w:t>
            </w:r>
          </w:p>
        </w:tc>
        <w:tc>
          <w:tcPr>
            <w:tcW w:w="2835" w:type="dxa"/>
          </w:tcPr>
          <w:p w14:paraId="27D8711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3578794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3C41278F" w14:textId="77777777" w:rsidTr="00C3778F">
        <w:tc>
          <w:tcPr>
            <w:tcW w:w="4957" w:type="dxa"/>
          </w:tcPr>
          <w:p w14:paraId="3B45ECB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Financial Transparency Solutions </w:t>
            </w:r>
          </w:p>
        </w:tc>
        <w:tc>
          <w:tcPr>
            <w:tcW w:w="2835" w:type="dxa"/>
          </w:tcPr>
          <w:p w14:paraId="0497A53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48A9FC4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w:t>
            </w:r>
          </w:p>
        </w:tc>
      </w:tr>
      <w:tr w:rsidR="00FB5E1D" w:rsidRPr="008C6FF0" w14:paraId="1746B20C" w14:textId="77777777" w:rsidTr="00C3778F">
        <w:tc>
          <w:tcPr>
            <w:tcW w:w="4957" w:type="dxa"/>
          </w:tcPr>
          <w:p w14:paraId="2A97700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FLE Compliance Inc </w:t>
            </w:r>
          </w:p>
        </w:tc>
        <w:tc>
          <w:tcPr>
            <w:tcW w:w="2835" w:type="dxa"/>
          </w:tcPr>
          <w:p w14:paraId="0EB125D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3D05818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2,3 </w:t>
            </w:r>
          </w:p>
        </w:tc>
      </w:tr>
      <w:tr w:rsidR="00FB5E1D" w:rsidRPr="008C6FF0" w14:paraId="7A84EFD1" w14:textId="77777777" w:rsidTr="00C3778F">
        <w:tc>
          <w:tcPr>
            <w:tcW w:w="4957" w:type="dxa"/>
          </w:tcPr>
          <w:p w14:paraId="0E292AF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Elisabeth Florkowski </w:t>
            </w:r>
          </w:p>
        </w:tc>
        <w:tc>
          <w:tcPr>
            <w:tcW w:w="2835" w:type="dxa"/>
          </w:tcPr>
          <w:p w14:paraId="5C61E67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32D3984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2AB19B97" w14:textId="77777777" w:rsidTr="00C3778F">
        <w:tc>
          <w:tcPr>
            <w:tcW w:w="4957" w:type="dxa"/>
          </w:tcPr>
          <w:p w14:paraId="58F12EF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Andrea Garzon</w:t>
            </w:r>
          </w:p>
        </w:tc>
        <w:tc>
          <w:tcPr>
            <w:tcW w:w="2835" w:type="dxa"/>
          </w:tcPr>
          <w:p w14:paraId="37A2C3D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The Netherlands</w:t>
            </w:r>
          </w:p>
        </w:tc>
        <w:tc>
          <w:tcPr>
            <w:tcW w:w="1940" w:type="dxa"/>
          </w:tcPr>
          <w:p w14:paraId="7A41003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2, 4, 6, 7</w:t>
            </w:r>
          </w:p>
        </w:tc>
      </w:tr>
      <w:tr w:rsidR="00FB5E1D" w:rsidRPr="008C6FF0" w14:paraId="4C28B58E" w14:textId="77777777" w:rsidTr="00C3778F">
        <w:tc>
          <w:tcPr>
            <w:tcW w:w="4957" w:type="dxa"/>
          </w:tcPr>
          <w:p w14:paraId="7AAABB7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Hasan Genc</w:t>
            </w:r>
          </w:p>
        </w:tc>
        <w:tc>
          <w:tcPr>
            <w:tcW w:w="2835" w:type="dxa"/>
          </w:tcPr>
          <w:p w14:paraId="02E65BE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Türkiye</w:t>
            </w:r>
          </w:p>
        </w:tc>
        <w:tc>
          <w:tcPr>
            <w:tcW w:w="1940" w:type="dxa"/>
          </w:tcPr>
          <w:p w14:paraId="5A60BC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38127DDE" w14:textId="77777777" w:rsidTr="00C3778F">
        <w:tc>
          <w:tcPr>
            <w:tcW w:w="4957" w:type="dxa"/>
          </w:tcPr>
          <w:p w14:paraId="50C9D5E9" w14:textId="77777777" w:rsidR="00FB5E1D" w:rsidRPr="008C6FF0" w:rsidRDefault="00FB5E1D" w:rsidP="00C3778F">
            <w:pPr>
              <w:tabs>
                <w:tab w:val="left" w:pos="1720"/>
              </w:tabs>
              <w:jc w:val="both"/>
              <w:rPr>
                <w:rFonts w:ascii="Arial" w:hAnsi="Arial" w:cs="Arial"/>
                <w:sz w:val="20"/>
                <w:szCs w:val="20"/>
              </w:rPr>
            </w:pPr>
            <w:r w:rsidRPr="008C6FF0">
              <w:rPr>
                <w:rFonts w:ascii="Arial" w:hAnsi="Arial" w:cs="Arial"/>
                <w:sz w:val="20"/>
                <w:szCs w:val="20"/>
              </w:rPr>
              <w:t xml:space="preserve">Nicholas Gilmour </w:t>
            </w:r>
          </w:p>
        </w:tc>
        <w:tc>
          <w:tcPr>
            <w:tcW w:w="2835" w:type="dxa"/>
          </w:tcPr>
          <w:p w14:paraId="6A2036D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New Zealand</w:t>
            </w:r>
          </w:p>
        </w:tc>
        <w:tc>
          <w:tcPr>
            <w:tcW w:w="1940" w:type="dxa"/>
          </w:tcPr>
          <w:p w14:paraId="70E5B9B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7EF1E563" w14:textId="77777777" w:rsidTr="00C3778F">
        <w:tc>
          <w:tcPr>
            <w:tcW w:w="4957" w:type="dxa"/>
          </w:tcPr>
          <w:p w14:paraId="38738624" w14:textId="77777777" w:rsidR="00FB5E1D" w:rsidRPr="008C6FF0" w:rsidRDefault="00FB5E1D" w:rsidP="00C3778F">
            <w:pPr>
              <w:tabs>
                <w:tab w:val="left" w:pos="1720"/>
              </w:tabs>
              <w:jc w:val="both"/>
              <w:rPr>
                <w:rFonts w:ascii="Arial" w:hAnsi="Arial" w:cs="Arial"/>
                <w:sz w:val="20"/>
                <w:szCs w:val="20"/>
              </w:rPr>
            </w:pPr>
            <w:r w:rsidRPr="008C6FF0">
              <w:rPr>
                <w:rFonts w:ascii="Arial" w:hAnsi="Arial" w:cs="Arial"/>
                <w:sz w:val="20"/>
                <w:szCs w:val="20"/>
              </w:rPr>
              <w:t>Oxana Gisca</w:t>
            </w:r>
            <w:r w:rsidRPr="008C6FF0">
              <w:rPr>
                <w:rFonts w:ascii="Arial" w:hAnsi="Arial" w:cs="Arial"/>
                <w:sz w:val="20"/>
                <w:szCs w:val="20"/>
              </w:rPr>
              <w:tab/>
            </w:r>
          </w:p>
        </w:tc>
        <w:tc>
          <w:tcPr>
            <w:tcW w:w="2835" w:type="dxa"/>
          </w:tcPr>
          <w:p w14:paraId="42EDDA6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Moldova</w:t>
            </w:r>
          </w:p>
        </w:tc>
        <w:tc>
          <w:tcPr>
            <w:tcW w:w="1940" w:type="dxa"/>
          </w:tcPr>
          <w:p w14:paraId="39E0C4F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2, 4, 7</w:t>
            </w:r>
          </w:p>
        </w:tc>
      </w:tr>
      <w:tr w:rsidR="00FB5E1D" w:rsidRPr="008C6FF0" w14:paraId="0CE61EF0" w14:textId="77777777" w:rsidTr="00C3778F">
        <w:tc>
          <w:tcPr>
            <w:tcW w:w="4957" w:type="dxa"/>
          </w:tcPr>
          <w:p w14:paraId="20FA121C"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Petro Gomes Pereira </w:t>
            </w:r>
          </w:p>
        </w:tc>
        <w:tc>
          <w:tcPr>
            <w:tcW w:w="2835" w:type="dxa"/>
          </w:tcPr>
          <w:p w14:paraId="34957B7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Switzerland</w:t>
            </w:r>
          </w:p>
        </w:tc>
        <w:tc>
          <w:tcPr>
            <w:tcW w:w="1940" w:type="dxa"/>
          </w:tcPr>
          <w:p w14:paraId="65AF308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4, 6</w:t>
            </w:r>
          </w:p>
        </w:tc>
      </w:tr>
      <w:tr w:rsidR="00FB5E1D" w:rsidRPr="008C6FF0" w14:paraId="793147BA" w14:textId="77777777" w:rsidTr="00C3778F">
        <w:tc>
          <w:tcPr>
            <w:tcW w:w="4957" w:type="dxa"/>
          </w:tcPr>
          <w:p w14:paraId="733D99E0"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Michal Gromek</w:t>
            </w:r>
            <w:r w:rsidRPr="008C6FF0">
              <w:rPr>
                <w:rFonts w:ascii="Arial" w:hAnsi="Arial" w:cs="Arial"/>
                <w:sz w:val="20"/>
                <w:szCs w:val="20"/>
              </w:rPr>
              <w:tab/>
            </w:r>
          </w:p>
        </w:tc>
        <w:tc>
          <w:tcPr>
            <w:tcW w:w="2835" w:type="dxa"/>
          </w:tcPr>
          <w:p w14:paraId="1D452B8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Poland</w:t>
            </w:r>
          </w:p>
        </w:tc>
        <w:tc>
          <w:tcPr>
            <w:tcW w:w="1940" w:type="dxa"/>
          </w:tcPr>
          <w:p w14:paraId="01A384F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7A34D6B8" w14:textId="77777777" w:rsidTr="00C3778F">
        <w:tc>
          <w:tcPr>
            <w:tcW w:w="4957" w:type="dxa"/>
          </w:tcPr>
          <w:p w14:paraId="7299B3C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Vitan Habjan Barboric  </w:t>
            </w:r>
          </w:p>
        </w:tc>
        <w:tc>
          <w:tcPr>
            <w:tcW w:w="2835" w:type="dxa"/>
          </w:tcPr>
          <w:p w14:paraId="0D923BB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3E08FF3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30D45D29" w14:textId="77777777" w:rsidTr="00C3778F">
        <w:tc>
          <w:tcPr>
            <w:tcW w:w="4957" w:type="dxa"/>
          </w:tcPr>
          <w:p w14:paraId="581E51F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Michael Halepas </w:t>
            </w:r>
          </w:p>
        </w:tc>
        <w:tc>
          <w:tcPr>
            <w:tcW w:w="2835" w:type="dxa"/>
          </w:tcPr>
          <w:p w14:paraId="1E3A898E" w14:textId="4DF06931"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46BBE1D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3, 4</w:t>
            </w:r>
          </w:p>
        </w:tc>
      </w:tr>
      <w:tr w:rsidR="00FB5E1D" w:rsidRPr="008C6FF0" w14:paraId="6140629F" w14:textId="77777777" w:rsidTr="00C3778F">
        <w:tc>
          <w:tcPr>
            <w:tcW w:w="4957" w:type="dxa"/>
          </w:tcPr>
          <w:p w14:paraId="5E06B62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Feodora Hamza </w:t>
            </w:r>
          </w:p>
        </w:tc>
        <w:tc>
          <w:tcPr>
            <w:tcW w:w="2835" w:type="dxa"/>
          </w:tcPr>
          <w:p w14:paraId="4285C75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Kosovo*</w:t>
            </w:r>
          </w:p>
        </w:tc>
        <w:tc>
          <w:tcPr>
            <w:tcW w:w="1940" w:type="dxa"/>
          </w:tcPr>
          <w:p w14:paraId="213DF72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3AC0B6D8" w14:textId="77777777" w:rsidTr="00C3778F">
        <w:tc>
          <w:tcPr>
            <w:tcW w:w="4957" w:type="dxa"/>
          </w:tcPr>
          <w:p w14:paraId="7E144F7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Jasmina Hasmik Sardaryan  </w:t>
            </w:r>
          </w:p>
        </w:tc>
        <w:tc>
          <w:tcPr>
            <w:tcW w:w="2835" w:type="dxa"/>
          </w:tcPr>
          <w:p w14:paraId="6C3983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Armenia</w:t>
            </w:r>
          </w:p>
        </w:tc>
        <w:tc>
          <w:tcPr>
            <w:tcW w:w="1940" w:type="dxa"/>
          </w:tcPr>
          <w:p w14:paraId="7564E56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0673EA72" w14:textId="77777777" w:rsidTr="00C3778F">
        <w:tc>
          <w:tcPr>
            <w:tcW w:w="4957" w:type="dxa"/>
          </w:tcPr>
          <w:p w14:paraId="0E33590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Thomas Herran </w:t>
            </w:r>
          </w:p>
        </w:tc>
        <w:tc>
          <w:tcPr>
            <w:tcW w:w="2835" w:type="dxa"/>
          </w:tcPr>
          <w:p w14:paraId="62EA61B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54B387F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387CF41E" w14:textId="77777777" w:rsidTr="00C3778F">
        <w:tc>
          <w:tcPr>
            <w:tcW w:w="4957" w:type="dxa"/>
          </w:tcPr>
          <w:p w14:paraId="27F5D77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Tilman Hoppe  </w:t>
            </w:r>
          </w:p>
        </w:tc>
        <w:tc>
          <w:tcPr>
            <w:tcW w:w="2835" w:type="dxa"/>
          </w:tcPr>
          <w:p w14:paraId="1D5848C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Germany</w:t>
            </w:r>
          </w:p>
        </w:tc>
        <w:tc>
          <w:tcPr>
            <w:tcW w:w="1940" w:type="dxa"/>
          </w:tcPr>
          <w:p w14:paraId="5EECAB8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32FFA931" w14:textId="77777777" w:rsidTr="00C3778F">
        <w:tc>
          <w:tcPr>
            <w:tcW w:w="4957" w:type="dxa"/>
          </w:tcPr>
          <w:p w14:paraId="2CAE04D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HRAC Consulting – Mjriana Visentin  </w:t>
            </w:r>
          </w:p>
        </w:tc>
        <w:tc>
          <w:tcPr>
            <w:tcW w:w="2835" w:type="dxa"/>
          </w:tcPr>
          <w:p w14:paraId="2AFC225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Montenegro</w:t>
            </w:r>
          </w:p>
        </w:tc>
        <w:tc>
          <w:tcPr>
            <w:tcW w:w="1940" w:type="dxa"/>
          </w:tcPr>
          <w:p w14:paraId="25BF327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1, 4</w:t>
            </w:r>
          </w:p>
        </w:tc>
      </w:tr>
      <w:tr w:rsidR="00FB5E1D" w:rsidRPr="008C6FF0" w14:paraId="03512F9C" w14:textId="77777777" w:rsidTr="00C3778F">
        <w:tc>
          <w:tcPr>
            <w:tcW w:w="4957" w:type="dxa"/>
          </w:tcPr>
          <w:p w14:paraId="150A8BD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Illicit Finance Consulting Ltd.</w:t>
            </w:r>
          </w:p>
        </w:tc>
        <w:tc>
          <w:tcPr>
            <w:tcW w:w="2835" w:type="dxa"/>
          </w:tcPr>
          <w:p w14:paraId="50A3F5DF" w14:textId="78F42D22"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3D1C576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2, 4, 5, 7</w:t>
            </w:r>
          </w:p>
        </w:tc>
      </w:tr>
      <w:tr w:rsidR="00FB5E1D" w:rsidRPr="008C6FF0" w14:paraId="38EC583B" w14:textId="77777777" w:rsidTr="00C3778F">
        <w:tc>
          <w:tcPr>
            <w:tcW w:w="4957" w:type="dxa"/>
          </w:tcPr>
          <w:p w14:paraId="5C9C217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Goran Jankoski </w:t>
            </w:r>
          </w:p>
        </w:tc>
        <w:tc>
          <w:tcPr>
            <w:tcW w:w="2835" w:type="dxa"/>
          </w:tcPr>
          <w:p w14:paraId="6CBC384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0BC8FF0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55CF03A5" w14:textId="77777777" w:rsidTr="00C3778F">
        <w:tc>
          <w:tcPr>
            <w:tcW w:w="4957" w:type="dxa"/>
          </w:tcPr>
          <w:p w14:paraId="5E019B1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Lotta Järvinen</w:t>
            </w:r>
          </w:p>
        </w:tc>
        <w:tc>
          <w:tcPr>
            <w:tcW w:w="2835" w:type="dxa"/>
          </w:tcPr>
          <w:p w14:paraId="7EA86C8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Finland</w:t>
            </w:r>
          </w:p>
        </w:tc>
        <w:tc>
          <w:tcPr>
            <w:tcW w:w="1940" w:type="dxa"/>
          </w:tcPr>
          <w:p w14:paraId="1E58F58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7</w:t>
            </w:r>
          </w:p>
        </w:tc>
      </w:tr>
      <w:tr w:rsidR="00FB5E1D" w:rsidRPr="008C6FF0" w14:paraId="01BD16C3" w14:textId="77777777" w:rsidTr="00C3778F">
        <w:tc>
          <w:tcPr>
            <w:tcW w:w="4957" w:type="dxa"/>
          </w:tcPr>
          <w:p w14:paraId="01CBAA1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Sylvie Jaubert </w:t>
            </w:r>
          </w:p>
        </w:tc>
        <w:tc>
          <w:tcPr>
            <w:tcW w:w="2835" w:type="dxa"/>
          </w:tcPr>
          <w:p w14:paraId="7D49AD7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0E9192E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1EC16974" w14:textId="77777777" w:rsidTr="00C3778F">
        <w:tc>
          <w:tcPr>
            <w:tcW w:w="4957" w:type="dxa"/>
          </w:tcPr>
          <w:p w14:paraId="4E1EF9D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Drazen Jelenic </w:t>
            </w:r>
          </w:p>
        </w:tc>
        <w:tc>
          <w:tcPr>
            <w:tcW w:w="2835" w:type="dxa"/>
          </w:tcPr>
          <w:p w14:paraId="1562FC5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Croatia</w:t>
            </w:r>
          </w:p>
        </w:tc>
        <w:tc>
          <w:tcPr>
            <w:tcW w:w="1940" w:type="dxa"/>
          </w:tcPr>
          <w:p w14:paraId="117709D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72977468" w14:textId="77777777" w:rsidTr="00C3778F">
        <w:tc>
          <w:tcPr>
            <w:tcW w:w="4957" w:type="dxa"/>
          </w:tcPr>
          <w:p w14:paraId="7CF753A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Barbara Jouan Stonestreet</w:t>
            </w:r>
          </w:p>
        </w:tc>
        <w:tc>
          <w:tcPr>
            <w:tcW w:w="2835" w:type="dxa"/>
          </w:tcPr>
          <w:p w14:paraId="3750A5E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2BF8606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5F08C493" w14:textId="77777777" w:rsidTr="00C3778F">
        <w:tc>
          <w:tcPr>
            <w:tcW w:w="4957" w:type="dxa"/>
          </w:tcPr>
          <w:p w14:paraId="3759B8E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Marina Jovanovska </w:t>
            </w:r>
          </w:p>
        </w:tc>
        <w:tc>
          <w:tcPr>
            <w:tcW w:w="2835" w:type="dxa"/>
          </w:tcPr>
          <w:p w14:paraId="08188C1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30C3B52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5, 6</w:t>
            </w:r>
          </w:p>
        </w:tc>
      </w:tr>
      <w:tr w:rsidR="00FB5E1D" w:rsidRPr="008C6FF0" w14:paraId="4EED5E41" w14:textId="77777777" w:rsidTr="00C3778F">
        <w:tc>
          <w:tcPr>
            <w:tcW w:w="4957" w:type="dxa"/>
          </w:tcPr>
          <w:p w14:paraId="6E6A127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Valts Kalnins </w:t>
            </w:r>
          </w:p>
        </w:tc>
        <w:tc>
          <w:tcPr>
            <w:tcW w:w="2835" w:type="dxa"/>
          </w:tcPr>
          <w:p w14:paraId="765361F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Latvia</w:t>
            </w:r>
          </w:p>
        </w:tc>
        <w:tc>
          <w:tcPr>
            <w:tcW w:w="1940" w:type="dxa"/>
          </w:tcPr>
          <w:p w14:paraId="77E2B2A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2B4190D2" w14:textId="77777777" w:rsidTr="00C3778F">
        <w:tc>
          <w:tcPr>
            <w:tcW w:w="4957" w:type="dxa"/>
          </w:tcPr>
          <w:p w14:paraId="0345C18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Astghik Karamanukyan </w:t>
            </w:r>
          </w:p>
        </w:tc>
        <w:tc>
          <w:tcPr>
            <w:tcW w:w="2835" w:type="dxa"/>
          </w:tcPr>
          <w:p w14:paraId="261D15D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Armenia</w:t>
            </w:r>
          </w:p>
        </w:tc>
        <w:tc>
          <w:tcPr>
            <w:tcW w:w="1940" w:type="dxa"/>
          </w:tcPr>
          <w:p w14:paraId="44DB470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2, 6, 7</w:t>
            </w:r>
          </w:p>
        </w:tc>
      </w:tr>
      <w:tr w:rsidR="00FB5E1D" w:rsidRPr="008C6FF0" w14:paraId="3A50440D" w14:textId="77777777" w:rsidTr="00C3778F">
        <w:tc>
          <w:tcPr>
            <w:tcW w:w="4957" w:type="dxa"/>
          </w:tcPr>
          <w:p w14:paraId="0D5D8CA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Andres Knobel</w:t>
            </w:r>
          </w:p>
        </w:tc>
        <w:tc>
          <w:tcPr>
            <w:tcW w:w="2835" w:type="dxa"/>
          </w:tcPr>
          <w:p w14:paraId="58E8A2C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Argentina</w:t>
            </w:r>
          </w:p>
        </w:tc>
        <w:tc>
          <w:tcPr>
            <w:tcW w:w="1940" w:type="dxa"/>
          </w:tcPr>
          <w:p w14:paraId="6FB97F2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0DE01C63" w14:textId="77777777" w:rsidTr="00C3778F">
        <w:tc>
          <w:tcPr>
            <w:tcW w:w="4957" w:type="dxa"/>
          </w:tcPr>
          <w:p w14:paraId="344F7FD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Diana Kovatcheva  </w:t>
            </w:r>
          </w:p>
        </w:tc>
        <w:tc>
          <w:tcPr>
            <w:tcW w:w="2835" w:type="dxa"/>
          </w:tcPr>
          <w:p w14:paraId="68E7274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Bulgaria</w:t>
            </w:r>
          </w:p>
        </w:tc>
        <w:tc>
          <w:tcPr>
            <w:tcW w:w="1940" w:type="dxa"/>
          </w:tcPr>
          <w:p w14:paraId="06DAAB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68567FD" w14:textId="77777777" w:rsidTr="00C3778F">
        <w:tc>
          <w:tcPr>
            <w:tcW w:w="4957" w:type="dxa"/>
          </w:tcPr>
          <w:p w14:paraId="69ADCA9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Branko Krstic </w:t>
            </w:r>
          </w:p>
        </w:tc>
        <w:tc>
          <w:tcPr>
            <w:tcW w:w="2835" w:type="dxa"/>
          </w:tcPr>
          <w:p w14:paraId="4B411D4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1C0C14C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20F26AFE" w14:textId="77777777" w:rsidTr="00C3778F">
        <w:tc>
          <w:tcPr>
            <w:tcW w:w="4957" w:type="dxa"/>
          </w:tcPr>
          <w:p w14:paraId="16F3250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Brendan Lawlor </w:t>
            </w:r>
          </w:p>
        </w:tc>
        <w:tc>
          <w:tcPr>
            <w:tcW w:w="2835" w:type="dxa"/>
          </w:tcPr>
          <w:p w14:paraId="08DF9E3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Ireland</w:t>
            </w:r>
          </w:p>
        </w:tc>
        <w:tc>
          <w:tcPr>
            <w:tcW w:w="1940" w:type="dxa"/>
          </w:tcPr>
          <w:p w14:paraId="05C63BD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495A733A" w14:textId="77777777" w:rsidTr="00C3778F">
        <w:tc>
          <w:tcPr>
            <w:tcW w:w="4957" w:type="dxa"/>
          </w:tcPr>
          <w:p w14:paraId="0EFF5B7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Kyela Leakey  </w:t>
            </w:r>
          </w:p>
        </w:tc>
        <w:tc>
          <w:tcPr>
            <w:tcW w:w="2835" w:type="dxa"/>
          </w:tcPr>
          <w:p w14:paraId="756542EA" w14:textId="240399C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48C504E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09C9E13A" w14:textId="77777777" w:rsidTr="00C3778F">
        <w:tc>
          <w:tcPr>
            <w:tcW w:w="4957" w:type="dxa"/>
          </w:tcPr>
          <w:p w14:paraId="2E035954" w14:textId="77777777" w:rsidR="00FB5E1D" w:rsidRPr="008C6FF0" w:rsidRDefault="00FB5E1D" w:rsidP="00C3778F">
            <w:pPr>
              <w:tabs>
                <w:tab w:val="left" w:pos="1703"/>
              </w:tabs>
              <w:jc w:val="both"/>
              <w:rPr>
                <w:rFonts w:ascii="Arial" w:hAnsi="Arial" w:cs="Arial"/>
                <w:sz w:val="20"/>
                <w:szCs w:val="20"/>
              </w:rPr>
            </w:pPr>
            <w:r w:rsidRPr="008C6FF0">
              <w:rPr>
                <w:rFonts w:ascii="Arial" w:hAnsi="Arial" w:cs="Arial"/>
                <w:sz w:val="20"/>
                <w:szCs w:val="20"/>
              </w:rPr>
              <w:t xml:space="preserve">Derek Leist </w:t>
            </w:r>
          </w:p>
        </w:tc>
        <w:tc>
          <w:tcPr>
            <w:tcW w:w="2835" w:type="dxa"/>
          </w:tcPr>
          <w:p w14:paraId="5186BC8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38FAD4F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2, 3, 6, 7</w:t>
            </w:r>
          </w:p>
        </w:tc>
      </w:tr>
      <w:tr w:rsidR="00FB5E1D" w:rsidRPr="008C6FF0" w14:paraId="730CABE7" w14:textId="77777777" w:rsidTr="00C3778F">
        <w:tc>
          <w:tcPr>
            <w:tcW w:w="4957" w:type="dxa"/>
          </w:tcPr>
          <w:p w14:paraId="20D23674" w14:textId="77777777" w:rsidR="00FB5E1D" w:rsidRPr="008C6FF0" w:rsidRDefault="00FB5E1D" w:rsidP="00C3778F">
            <w:pPr>
              <w:tabs>
                <w:tab w:val="left" w:pos="1703"/>
              </w:tabs>
              <w:jc w:val="both"/>
              <w:rPr>
                <w:rFonts w:ascii="Arial" w:hAnsi="Arial" w:cs="Arial"/>
                <w:sz w:val="20"/>
                <w:szCs w:val="20"/>
              </w:rPr>
            </w:pPr>
            <w:r w:rsidRPr="008C6FF0">
              <w:rPr>
                <w:rFonts w:ascii="Arial" w:hAnsi="Arial" w:cs="Arial"/>
                <w:sz w:val="20"/>
                <w:szCs w:val="20"/>
              </w:rPr>
              <w:t>Junli Lim</w:t>
            </w:r>
          </w:p>
        </w:tc>
        <w:tc>
          <w:tcPr>
            <w:tcW w:w="2835" w:type="dxa"/>
          </w:tcPr>
          <w:p w14:paraId="3B7FC57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The Netherlands</w:t>
            </w:r>
          </w:p>
        </w:tc>
        <w:tc>
          <w:tcPr>
            <w:tcW w:w="1940" w:type="dxa"/>
          </w:tcPr>
          <w:p w14:paraId="2FC6A74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5, 6, 7</w:t>
            </w:r>
          </w:p>
        </w:tc>
      </w:tr>
      <w:tr w:rsidR="00FB5E1D" w:rsidRPr="008C6FF0" w14:paraId="40296B38" w14:textId="77777777" w:rsidTr="00C3778F">
        <w:tc>
          <w:tcPr>
            <w:tcW w:w="4957" w:type="dxa"/>
          </w:tcPr>
          <w:p w14:paraId="482BBDF2"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Giuseppe Lombardo </w:t>
            </w:r>
          </w:p>
        </w:tc>
        <w:tc>
          <w:tcPr>
            <w:tcW w:w="2835" w:type="dxa"/>
          </w:tcPr>
          <w:p w14:paraId="5122BEA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3CF939C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7B393069" w14:textId="77777777" w:rsidTr="00C3778F">
        <w:tc>
          <w:tcPr>
            <w:tcW w:w="4957" w:type="dxa"/>
          </w:tcPr>
          <w:p w14:paraId="10030F79" w14:textId="77777777" w:rsidR="00FB5E1D" w:rsidRPr="008C6FF0" w:rsidRDefault="00FB5E1D" w:rsidP="00FB5E1D">
            <w:pPr>
              <w:tabs>
                <w:tab w:val="center" w:pos="2156"/>
              </w:tabs>
              <w:jc w:val="both"/>
              <w:rPr>
                <w:rFonts w:ascii="Arial" w:hAnsi="Arial" w:cs="Arial"/>
                <w:sz w:val="20"/>
                <w:szCs w:val="20"/>
              </w:rPr>
            </w:pPr>
            <w:r w:rsidRPr="008C6FF0">
              <w:rPr>
                <w:rFonts w:ascii="Arial" w:hAnsi="Arial" w:cs="Arial"/>
                <w:sz w:val="20"/>
                <w:szCs w:val="20"/>
              </w:rPr>
              <w:t xml:space="preserve">Joseph Nahal Macdonald </w:t>
            </w:r>
          </w:p>
        </w:tc>
        <w:tc>
          <w:tcPr>
            <w:tcW w:w="2835" w:type="dxa"/>
          </w:tcPr>
          <w:p w14:paraId="60755D69" w14:textId="766B40A4"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18D77CA"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4, 6</w:t>
            </w:r>
          </w:p>
        </w:tc>
      </w:tr>
      <w:tr w:rsidR="00FB5E1D" w:rsidRPr="008C6FF0" w14:paraId="167E767C" w14:textId="77777777" w:rsidTr="00C3778F">
        <w:tc>
          <w:tcPr>
            <w:tcW w:w="4957" w:type="dxa"/>
          </w:tcPr>
          <w:p w14:paraId="5C03168B" w14:textId="77777777" w:rsidR="00FB5E1D" w:rsidRPr="008C6FF0" w:rsidRDefault="00FB5E1D" w:rsidP="00FB5E1D">
            <w:pPr>
              <w:tabs>
                <w:tab w:val="center" w:pos="2156"/>
              </w:tabs>
              <w:jc w:val="both"/>
              <w:rPr>
                <w:rFonts w:ascii="Arial" w:hAnsi="Arial" w:cs="Arial"/>
                <w:sz w:val="20"/>
                <w:szCs w:val="20"/>
              </w:rPr>
            </w:pPr>
            <w:r w:rsidRPr="008C6FF0">
              <w:rPr>
                <w:rFonts w:ascii="Arial" w:hAnsi="Arial" w:cs="Arial"/>
                <w:sz w:val="20"/>
                <w:szCs w:val="20"/>
              </w:rPr>
              <w:t xml:space="preserve">Francisco Mainez </w:t>
            </w:r>
          </w:p>
        </w:tc>
        <w:tc>
          <w:tcPr>
            <w:tcW w:w="2835" w:type="dxa"/>
          </w:tcPr>
          <w:p w14:paraId="7D84A9A2" w14:textId="0B9BBF7A"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56CB591"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2, 3, 5 </w:t>
            </w:r>
          </w:p>
        </w:tc>
      </w:tr>
      <w:tr w:rsidR="00FB5E1D" w:rsidRPr="008C6FF0" w14:paraId="08D265D3" w14:textId="77777777" w:rsidTr="00C3778F">
        <w:tc>
          <w:tcPr>
            <w:tcW w:w="4957" w:type="dxa"/>
          </w:tcPr>
          <w:p w14:paraId="0C9441BA"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Donatas Malaskevicius </w:t>
            </w:r>
          </w:p>
        </w:tc>
        <w:tc>
          <w:tcPr>
            <w:tcW w:w="2835" w:type="dxa"/>
          </w:tcPr>
          <w:p w14:paraId="2EAA25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Lithuania</w:t>
            </w:r>
          </w:p>
        </w:tc>
        <w:tc>
          <w:tcPr>
            <w:tcW w:w="1940" w:type="dxa"/>
          </w:tcPr>
          <w:p w14:paraId="5069E06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w:t>
            </w:r>
          </w:p>
        </w:tc>
      </w:tr>
      <w:tr w:rsidR="00FB5E1D" w:rsidRPr="008C6FF0" w14:paraId="4234E37C" w14:textId="77777777" w:rsidTr="00C3778F">
        <w:tc>
          <w:tcPr>
            <w:tcW w:w="4957" w:type="dxa"/>
          </w:tcPr>
          <w:p w14:paraId="0A990F0C"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Silvia Martinez Canton</w:t>
            </w:r>
          </w:p>
        </w:tc>
        <w:tc>
          <w:tcPr>
            <w:tcW w:w="2835" w:type="dxa"/>
          </w:tcPr>
          <w:p w14:paraId="2CE2E61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17A2236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3, 6</w:t>
            </w:r>
          </w:p>
        </w:tc>
      </w:tr>
      <w:tr w:rsidR="00FB5E1D" w:rsidRPr="008C6FF0" w14:paraId="68B11BE1" w14:textId="77777777" w:rsidTr="00C3778F">
        <w:tc>
          <w:tcPr>
            <w:tcW w:w="4957" w:type="dxa"/>
          </w:tcPr>
          <w:p w14:paraId="0207E750"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John Masters</w:t>
            </w:r>
          </w:p>
        </w:tc>
        <w:tc>
          <w:tcPr>
            <w:tcW w:w="2835" w:type="dxa"/>
          </w:tcPr>
          <w:p w14:paraId="0441A4A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Australia</w:t>
            </w:r>
          </w:p>
        </w:tc>
        <w:tc>
          <w:tcPr>
            <w:tcW w:w="1940" w:type="dxa"/>
          </w:tcPr>
          <w:p w14:paraId="65577F0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2, 4, 6 </w:t>
            </w:r>
          </w:p>
        </w:tc>
      </w:tr>
      <w:tr w:rsidR="00FB5E1D" w:rsidRPr="008C6FF0" w14:paraId="740278EC" w14:textId="77777777" w:rsidTr="00C3778F">
        <w:tc>
          <w:tcPr>
            <w:tcW w:w="4957" w:type="dxa"/>
          </w:tcPr>
          <w:p w14:paraId="6D876A51"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Maja Matic </w:t>
            </w:r>
          </w:p>
        </w:tc>
        <w:tc>
          <w:tcPr>
            <w:tcW w:w="2835" w:type="dxa"/>
          </w:tcPr>
          <w:p w14:paraId="7F068E9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399A6AD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BFC40B4" w14:textId="77777777" w:rsidTr="00C3778F">
        <w:tc>
          <w:tcPr>
            <w:tcW w:w="4957" w:type="dxa"/>
          </w:tcPr>
          <w:p w14:paraId="1DE5F15E"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David Mattan</w:t>
            </w:r>
          </w:p>
        </w:tc>
        <w:tc>
          <w:tcPr>
            <w:tcW w:w="2835" w:type="dxa"/>
          </w:tcPr>
          <w:p w14:paraId="196971E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Israel</w:t>
            </w:r>
          </w:p>
        </w:tc>
        <w:tc>
          <w:tcPr>
            <w:tcW w:w="1940" w:type="dxa"/>
          </w:tcPr>
          <w:p w14:paraId="7D435AB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w:t>
            </w:r>
          </w:p>
        </w:tc>
      </w:tr>
      <w:tr w:rsidR="00FB5E1D" w:rsidRPr="008C6FF0" w14:paraId="436C064C" w14:textId="77777777" w:rsidTr="00C3778F">
        <w:tc>
          <w:tcPr>
            <w:tcW w:w="4957" w:type="dxa"/>
          </w:tcPr>
          <w:p w14:paraId="374AF69C"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Martin Jeremy McBride  </w:t>
            </w:r>
          </w:p>
        </w:tc>
        <w:tc>
          <w:tcPr>
            <w:tcW w:w="2835" w:type="dxa"/>
          </w:tcPr>
          <w:p w14:paraId="51E38182" w14:textId="55995E72"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FEC32F8"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1</w:t>
            </w:r>
          </w:p>
        </w:tc>
      </w:tr>
      <w:tr w:rsidR="00FB5E1D" w:rsidRPr="008C6FF0" w14:paraId="1D23ED9F" w14:textId="77777777" w:rsidTr="00C3778F">
        <w:tc>
          <w:tcPr>
            <w:tcW w:w="4957" w:type="dxa"/>
          </w:tcPr>
          <w:p w14:paraId="223A5FE9" w14:textId="77777777" w:rsidR="00FB5E1D" w:rsidRPr="008C6FF0" w:rsidRDefault="00FB5E1D" w:rsidP="00FB5E1D">
            <w:pPr>
              <w:tabs>
                <w:tab w:val="center" w:pos="2156"/>
              </w:tabs>
              <w:jc w:val="both"/>
              <w:rPr>
                <w:rFonts w:ascii="Arial" w:hAnsi="Arial" w:cs="Arial"/>
                <w:sz w:val="20"/>
                <w:szCs w:val="20"/>
              </w:rPr>
            </w:pPr>
            <w:r w:rsidRPr="008C6FF0">
              <w:rPr>
                <w:rFonts w:ascii="Arial" w:hAnsi="Arial" w:cs="Arial"/>
                <w:sz w:val="20"/>
                <w:szCs w:val="20"/>
              </w:rPr>
              <w:t xml:space="preserve">Robin McCusker </w:t>
            </w:r>
            <w:r w:rsidRPr="008C6FF0">
              <w:rPr>
                <w:rFonts w:ascii="Arial" w:hAnsi="Arial" w:cs="Arial"/>
                <w:sz w:val="20"/>
                <w:szCs w:val="20"/>
              </w:rPr>
              <w:tab/>
            </w:r>
          </w:p>
        </w:tc>
        <w:tc>
          <w:tcPr>
            <w:tcW w:w="2835" w:type="dxa"/>
          </w:tcPr>
          <w:p w14:paraId="347E405E" w14:textId="77C929A1"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A781E01"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1,5</w:t>
            </w:r>
          </w:p>
        </w:tc>
      </w:tr>
      <w:tr w:rsidR="00FB5E1D" w:rsidRPr="008C6FF0" w14:paraId="2CF574AF" w14:textId="77777777" w:rsidTr="00C3778F">
        <w:tc>
          <w:tcPr>
            <w:tcW w:w="4957" w:type="dxa"/>
          </w:tcPr>
          <w:p w14:paraId="065FBDC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Arakel Meliksetyan </w:t>
            </w:r>
          </w:p>
        </w:tc>
        <w:tc>
          <w:tcPr>
            <w:tcW w:w="2835" w:type="dxa"/>
          </w:tcPr>
          <w:p w14:paraId="21FFA2E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Armenia</w:t>
            </w:r>
          </w:p>
        </w:tc>
        <w:tc>
          <w:tcPr>
            <w:tcW w:w="1940" w:type="dxa"/>
          </w:tcPr>
          <w:p w14:paraId="67185EB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4BDB491D" w14:textId="77777777" w:rsidTr="00C3778F">
        <w:tc>
          <w:tcPr>
            <w:tcW w:w="4957" w:type="dxa"/>
          </w:tcPr>
          <w:p w14:paraId="5F8A22E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Davit Melkonyan </w:t>
            </w:r>
          </w:p>
        </w:tc>
        <w:tc>
          <w:tcPr>
            <w:tcW w:w="2835" w:type="dxa"/>
          </w:tcPr>
          <w:p w14:paraId="5169129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Armenia</w:t>
            </w:r>
          </w:p>
        </w:tc>
        <w:tc>
          <w:tcPr>
            <w:tcW w:w="1940" w:type="dxa"/>
          </w:tcPr>
          <w:p w14:paraId="46FBFB0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2F995A2C" w14:textId="77777777" w:rsidTr="00C3778F">
        <w:tc>
          <w:tcPr>
            <w:tcW w:w="4957" w:type="dxa"/>
          </w:tcPr>
          <w:p w14:paraId="3690AF2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Adriana Mihai </w:t>
            </w:r>
          </w:p>
        </w:tc>
        <w:tc>
          <w:tcPr>
            <w:tcW w:w="2835" w:type="dxa"/>
          </w:tcPr>
          <w:p w14:paraId="679B7DC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Romania</w:t>
            </w:r>
          </w:p>
        </w:tc>
        <w:tc>
          <w:tcPr>
            <w:tcW w:w="1940" w:type="dxa"/>
          </w:tcPr>
          <w:p w14:paraId="5334E74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4BA98ABD" w14:textId="77777777" w:rsidTr="00C3778F">
        <w:tc>
          <w:tcPr>
            <w:tcW w:w="4957" w:type="dxa"/>
          </w:tcPr>
          <w:p w14:paraId="2925197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Sona Mikesova </w:t>
            </w:r>
          </w:p>
        </w:tc>
        <w:tc>
          <w:tcPr>
            <w:tcW w:w="2835" w:type="dxa"/>
          </w:tcPr>
          <w:p w14:paraId="0F4F792D" w14:textId="514CE69A" w:rsidR="00FB5E1D" w:rsidRPr="008C6FF0" w:rsidRDefault="00FB5E1D" w:rsidP="00C3778F">
            <w:pPr>
              <w:jc w:val="both"/>
              <w:rPr>
                <w:rFonts w:ascii="Arial" w:hAnsi="Arial" w:cs="Arial"/>
                <w:sz w:val="20"/>
                <w:szCs w:val="20"/>
              </w:rPr>
            </w:pPr>
            <w:r w:rsidRPr="008C6FF0">
              <w:rPr>
                <w:rFonts w:ascii="Arial" w:hAnsi="Arial" w:cs="Arial"/>
                <w:sz w:val="20"/>
                <w:szCs w:val="20"/>
              </w:rPr>
              <w:t>Czech Republic</w:t>
            </w:r>
          </w:p>
        </w:tc>
        <w:tc>
          <w:tcPr>
            <w:tcW w:w="1940" w:type="dxa"/>
          </w:tcPr>
          <w:p w14:paraId="76E85FA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7</w:t>
            </w:r>
          </w:p>
        </w:tc>
      </w:tr>
      <w:tr w:rsidR="00FB5E1D" w:rsidRPr="008C6FF0" w14:paraId="74AFA3BB" w14:textId="77777777" w:rsidTr="00C3778F">
        <w:tc>
          <w:tcPr>
            <w:tcW w:w="4957" w:type="dxa"/>
          </w:tcPr>
          <w:p w14:paraId="423C5A3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Miroslava Milenovic </w:t>
            </w:r>
          </w:p>
        </w:tc>
        <w:tc>
          <w:tcPr>
            <w:tcW w:w="2835" w:type="dxa"/>
          </w:tcPr>
          <w:p w14:paraId="205CC20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218B365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4 </w:t>
            </w:r>
          </w:p>
        </w:tc>
      </w:tr>
      <w:tr w:rsidR="00FB5E1D" w:rsidRPr="008C6FF0" w14:paraId="50EFE7F3" w14:textId="77777777" w:rsidTr="00C3778F">
        <w:tc>
          <w:tcPr>
            <w:tcW w:w="4957" w:type="dxa"/>
          </w:tcPr>
          <w:p w14:paraId="112922C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Graeme Millar </w:t>
            </w:r>
          </w:p>
        </w:tc>
        <w:tc>
          <w:tcPr>
            <w:tcW w:w="2835" w:type="dxa"/>
          </w:tcPr>
          <w:p w14:paraId="722766FB" w14:textId="22B6BC52"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CA6AAB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4, 6</w:t>
            </w:r>
          </w:p>
        </w:tc>
      </w:tr>
      <w:tr w:rsidR="00FB5E1D" w:rsidRPr="008C6FF0" w14:paraId="7EC4F870" w14:textId="77777777" w:rsidTr="00C3778F">
        <w:tc>
          <w:tcPr>
            <w:tcW w:w="4957" w:type="dxa"/>
          </w:tcPr>
          <w:p w14:paraId="1EA23B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Mourant Consulting Ltd.</w:t>
            </w:r>
          </w:p>
        </w:tc>
        <w:tc>
          <w:tcPr>
            <w:tcW w:w="2835" w:type="dxa"/>
          </w:tcPr>
          <w:p w14:paraId="50CDCE5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Jersey</w:t>
            </w:r>
          </w:p>
        </w:tc>
        <w:tc>
          <w:tcPr>
            <w:tcW w:w="1940" w:type="dxa"/>
          </w:tcPr>
          <w:p w14:paraId="0272878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2, 3, 7</w:t>
            </w:r>
          </w:p>
        </w:tc>
      </w:tr>
      <w:tr w:rsidR="00FB5E1D" w:rsidRPr="008C6FF0" w14:paraId="1B4410B1" w14:textId="77777777" w:rsidTr="00C3778F">
        <w:tc>
          <w:tcPr>
            <w:tcW w:w="4957" w:type="dxa"/>
          </w:tcPr>
          <w:p w14:paraId="657BD0B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Talha Ocal </w:t>
            </w:r>
          </w:p>
        </w:tc>
        <w:tc>
          <w:tcPr>
            <w:tcW w:w="2835" w:type="dxa"/>
          </w:tcPr>
          <w:p w14:paraId="5A028F7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Türkiye</w:t>
            </w:r>
          </w:p>
        </w:tc>
        <w:tc>
          <w:tcPr>
            <w:tcW w:w="1940" w:type="dxa"/>
          </w:tcPr>
          <w:p w14:paraId="2F4593C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22288424" w14:textId="77777777" w:rsidTr="00C3778F">
        <w:tc>
          <w:tcPr>
            <w:tcW w:w="4957" w:type="dxa"/>
          </w:tcPr>
          <w:p w14:paraId="1D411B6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Stiliano Ordolli</w:t>
            </w:r>
          </w:p>
        </w:tc>
        <w:tc>
          <w:tcPr>
            <w:tcW w:w="2835" w:type="dxa"/>
          </w:tcPr>
          <w:p w14:paraId="65C46A9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Switzerland</w:t>
            </w:r>
          </w:p>
        </w:tc>
        <w:tc>
          <w:tcPr>
            <w:tcW w:w="1940" w:type="dxa"/>
          </w:tcPr>
          <w:p w14:paraId="3B39596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7C2E20A8" w14:textId="77777777" w:rsidTr="00C3778F">
        <w:tc>
          <w:tcPr>
            <w:tcW w:w="4957" w:type="dxa"/>
          </w:tcPr>
          <w:p w14:paraId="07620EE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Maksym Oshchepkov </w:t>
            </w:r>
          </w:p>
        </w:tc>
        <w:tc>
          <w:tcPr>
            <w:tcW w:w="2835" w:type="dxa"/>
          </w:tcPr>
          <w:p w14:paraId="57E1913F" w14:textId="1B2057C9"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038E10F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1, 3, 4</w:t>
            </w:r>
          </w:p>
        </w:tc>
      </w:tr>
      <w:tr w:rsidR="00FB5E1D" w:rsidRPr="008C6FF0" w14:paraId="2F4DCB74" w14:textId="77777777" w:rsidTr="00C3778F">
        <w:tc>
          <w:tcPr>
            <w:tcW w:w="4957" w:type="dxa"/>
          </w:tcPr>
          <w:p w14:paraId="10A7C51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Paolo Palazzo  </w:t>
            </w:r>
          </w:p>
        </w:tc>
        <w:tc>
          <w:tcPr>
            <w:tcW w:w="2835" w:type="dxa"/>
          </w:tcPr>
          <w:p w14:paraId="0F3FF6B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23E8A6A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1, 5</w:t>
            </w:r>
          </w:p>
        </w:tc>
      </w:tr>
      <w:tr w:rsidR="00FB5E1D" w:rsidRPr="008C6FF0" w14:paraId="3A86672B" w14:textId="77777777" w:rsidTr="00C3778F">
        <w:tc>
          <w:tcPr>
            <w:tcW w:w="4957" w:type="dxa"/>
          </w:tcPr>
          <w:p w14:paraId="5682EDDE"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Helena Papa  </w:t>
            </w:r>
          </w:p>
        </w:tc>
        <w:tc>
          <w:tcPr>
            <w:tcW w:w="2835" w:type="dxa"/>
          </w:tcPr>
          <w:p w14:paraId="77EC377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Albania</w:t>
            </w:r>
          </w:p>
        </w:tc>
        <w:tc>
          <w:tcPr>
            <w:tcW w:w="1940" w:type="dxa"/>
          </w:tcPr>
          <w:p w14:paraId="3C19881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4C2CB231" w14:textId="77777777" w:rsidTr="00C3778F">
        <w:tc>
          <w:tcPr>
            <w:tcW w:w="4957" w:type="dxa"/>
          </w:tcPr>
          <w:p w14:paraId="5130B8C8"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David Parody </w:t>
            </w:r>
          </w:p>
        </w:tc>
        <w:tc>
          <w:tcPr>
            <w:tcW w:w="2835" w:type="dxa"/>
          </w:tcPr>
          <w:p w14:paraId="552DBA8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Gibraltar</w:t>
            </w:r>
          </w:p>
        </w:tc>
        <w:tc>
          <w:tcPr>
            <w:tcW w:w="1940" w:type="dxa"/>
          </w:tcPr>
          <w:p w14:paraId="5659C02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43237FB4" w14:textId="77777777" w:rsidTr="00C3778F">
        <w:tc>
          <w:tcPr>
            <w:tcW w:w="4957" w:type="dxa"/>
          </w:tcPr>
          <w:p w14:paraId="69BCD378"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Nikolaos Passas  </w:t>
            </w:r>
          </w:p>
        </w:tc>
        <w:tc>
          <w:tcPr>
            <w:tcW w:w="2835" w:type="dxa"/>
          </w:tcPr>
          <w:p w14:paraId="0C09A25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68A5FE8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1, 5, 7</w:t>
            </w:r>
          </w:p>
        </w:tc>
      </w:tr>
      <w:tr w:rsidR="00FB5E1D" w:rsidRPr="008C6FF0" w14:paraId="6E892D3D" w14:textId="77777777" w:rsidTr="00C3778F">
        <w:tc>
          <w:tcPr>
            <w:tcW w:w="4957" w:type="dxa"/>
          </w:tcPr>
          <w:p w14:paraId="43E6E85E"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Africa Pinillos </w:t>
            </w:r>
          </w:p>
        </w:tc>
        <w:tc>
          <w:tcPr>
            <w:tcW w:w="2835" w:type="dxa"/>
          </w:tcPr>
          <w:p w14:paraId="0C6D3F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5617EA6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60977240" w14:textId="77777777" w:rsidTr="00C3778F">
        <w:tc>
          <w:tcPr>
            <w:tcW w:w="4957" w:type="dxa"/>
          </w:tcPr>
          <w:p w14:paraId="1F996E9B"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Gregor Pirjevec </w:t>
            </w:r>
            <w:r w:rsidRPr="008C6FF0">
              <w:rPr>
                <w:rFonts w:ascii="Arial" w:hAnsi="Arial" w:cs="Arial"/>
                <w:sz w:val="20"/>
                <w:szCs w:val="20"/>
              </w:rPr>
              <w:tab/>
            </w:r>
          </w:p>
        </w:tc>
        <w:tc>
          <w:tcPr>
            <w:tcW w:w="2835" w:type="dxa"/>
          </w:tcPr>
          <w:p w14:paraId="5C34E41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741EE72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91CE7C6" w14:textId="77777777" w:rsidTr="00C3778F">
        <w:tc>
          <w:tcPr>
            <w:tcW w:w="4957" w:type="dxa"/>
          </w:tcPr>
          <w:p w14:paraId="2D06F76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lastRenderedPageBreak/>
              <w:t>Plenitude Consulting Ltd.</w:t>
            </w:r>
          </w:p>
        </w:tc>
        <w:tc>
          <w:tcPr>
            <w:tcW w:w="2835" w:type="dxa"/>
          </w:tcPr>
          <w:p w14:paraId="7F4E6223" w14:textId="6D1A148B"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7D17E79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2, 3, 7</w:t>
            </w:r>
          </w:p>
        </w:tc>
      </w:tr>
      <w:tr w:rsidR="00FB5E1D" w:rsidRPr="008C6FF0" w14:paraId="42AEBBCC" w14:textId="77777777" w:rsidTr="00C3778F">
        <w:tc>
          <w:tcPr>
            <w:tcW w:w="4957" w:type="dxa"/>
          </w:tcPr>
          <w:p w14:paraId="04F44EE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Silviu Ioan Popa  </w:t>
            </w:r>
          </w:p>
        </w:tc>
        <w:tc>
          <w:tcPr>
            <w:tcW w:w="2835" w:type="dxa"/>
          </w:tcPr>
          <w:p w14:paraId="2B83C1B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Romania</w:t>
            </w:r>
          </w:p>
        </w:tc>
        <w:tc>
          <w:tcPr>
            <w:tcW w:w="1940" w:type="dxa"/>
          </w:tcPr>
          <w:p w14:paraId="78AA91F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89CE753" w14:textId="77777777" w:rsidTr="00C3778F">
        <w:tc>
          <w:tcPr>
            <w:tcW w:w="4957" w:type="dxa"/>
          </w:tcPr>
          <w:p w14:paraId="44675FBE"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Piotr Przybylek</w:t>
            </w:r>
          </w:p>
        </w:tc>
        <w:tc>
          <w:tcPr>
            <w:tcW w:w="2835" w:type="dxa"/>
          </w:tcPr>
          <w:p w14:paraId="4CD0E5A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Poland</w:t>
            </w:r>
          </w:p>
        </w:tc>
        <w:tc>
          <w:tcPr>
            <w:tcW w:w="1940" w:type="dxa"/>
          </w:tcPr>
          <w:p w14:paraId="0507D5A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3, 7</w:t>
            </w:r>
          </w:p>
        </w:tc>
      </w:tr>
      <w:tr w:rsidR="00FB5E1D" w:rsidRPr="008C6FF0" w14:paraId="03E6DB6C" w14:textId="77777777" w:rsidTr="00C3778F">
        <w:tc>
          <w:tcPr>
            <w:tcW w:w="4957" w:type="dxa"/>
          </w:tcPr>
          <w:p w14:paraId="56632BB3"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Katerina Pscherova </w:t>
            </w:r>
          </w:p>
        </w:tc>
        <w:tc>
          <w:tcPr>
            <w:tcW w:w="2835" w:type="dxa"/>
          </w:tcPr>
          <w:p w14:paraId="359055F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Czech Republic</w:t>
            </w:r>
          </w:p>
        </w:tc>
        <w:tc>
          <w:tcPr>
            <w:tcW w:w="1940" w:type="dxa"/>
          </w:tcPr>
          <w:p w14:paraId="7D3F63D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5ED625C7" w14:textId="77777777" w:rsidTr="00C3778F">
        <w:tc>
          <w:tcPr>
            <w:tcW w:w="4957" w:type="dxa"/>
          </w:tcPr>
          <w:p w14:paraId="4A7C724F"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PwC</w:t>
            </w:r>
          </w:p>
        </w:tc>
        <w:tc>
          <w:tcPr>
            <w:tcW w:w="2835" w:type="dxa"/>
          </w:tcPr>
          <w:p w14:paraId="233A23C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Belgium/Ukraine</w:t>
            </w:r>
          </w:p>
        </w:tc>
        <w:tc>
          <w:tcPr>
            <w:tcW w:w="1940" w:type="dxa"/>
          </w:tcPr>
          <w:p w14:paraId="087A81E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36BA12CC" w14:textId="77777777" w:rsidTr="00C3778F">
        <w:tc>
          <w:tcPr>
            <w:tcW w:w="4957" w:type="dxa"/>
          </w:tcPr>
          <w:p w14:paraId="5874193C"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Ian Richardson</w:t>
            </w:r>
          </w:p>
        </w:tc>
        <w:tc>
          <w:tcPr>
            <w:tcW w:w="2835" w:type="dxa"/>
          </w:tcPr>
          <w:p w14:paraId="78F8F9BF" w14:textId="03802995"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0292044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2, 4, 5, 6</w:t>
            </w:r>
          </w:p>
        </w:tc>
      </w:tr>
      <w:tr w:rsidR="00FB5E1D" w:rsidRPr="008C6FF0" w14:paraId="7956C2FE" w14:textId="77777777" w:rsidTr="00C3778F">
        <w:tc>
          <w:tcPr>
            <w:tcW w:w="4957" w:type="dxa"/>
          </w:tcPr>
          <w:p w14:paraId="1B6FE625"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Lenche Ristoska  </w:t>
            </w:r>
          </w:p>
        </w:tc>
        <w:tc>
          <w:tcPr>
            <w:tcW w:w="2835" w:type="dxa"/>
          </w:tcPr>
          <w:p w14:paraId="2EDCCF3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6807410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1, 4, 6</w:t>
            </w:r>
          </w:p>
        </w:tc>
      </w:tr>
      <w:tr w:rsidR="00FB5E1D" w:rsidRPr="008C6FF0" w14:paraId="35C2A9E0" w14:textId="77777777" w:rsidTr="00C3778F">
        <w:tc>
          <w:tcPr>
            <w:tcW w:w="4957" w:type="dxa"/>
          </w:tcPr>
          <w:p w14:paraId="10838A7B"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Rudich Advisory Ltd.</w:t>
            </w:r>
          </w:p>
        </w:tc>
        <w:tc>
          <w:tcPr>
            <w:tcW w:w="2835" w:type="dxa"/>
          </w:tcPr>
          <w:p w14:paraId="21643C12" w14:textId="1C9C4134"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D61388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0E8AEF92" w14:textId="77777777" w:rsidTr="00C3778F">
        <w:tc>
          <w:tcPr>
            <w:tcW w:w="4957" w:type="dxa"/>
          </w:tcPr>
          <w:p w14:paraId="07FBC282"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R.U.R. D.o.o. </w:t>
            </w:r>
          </w:p>
        </w:tc>
        <w:tc>
          <w:tcPr>
            <w:tcW w:w="2835" w:type="dxa"/>
          </w:tcPr>
          <w:p w14:paraId="6061975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1AF6F11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1, 2, 3, 4, 6</w:t>
            </w:r>
          </w:p>
        </w:tc>
      </w:tr>
      <w:tr w:rsidR="00FB5E1D" w:rsidRPr="008C6FF0" w14:paraId="7924B4FD" w14:textId="77777777" w:rsidTr="00C3778F">
        <w:tc>
          <w:tcPr>
            <w:tcW w:w="4957" w:type="dxa"/>
          </w:tcPr>
          <w:p w14:paraId="0315781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Sougith Sanhye </w:t>
            </w:r>
          </w:p>
        </w:tc>
        <w:tc>
          <w:tcPr>
            <w:tcW w:w="2835" w:type="dxa"/>
          </w:tcPr>
          <w:p w14:paraId="69AC480B" w14:textId="4D8DDB16"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154B15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2, 3, 7</w:t>
            </w:r>
          </w:p>
        </w:tc>
      </w:tr>
      <w:tr w:rsidR="00FB5E1D" w:rsidRPr="008C6FF0" w14:paraId="49545F69" w14:textId="77777777" w:rsidTr="00C3778F">
        <w:tc>
          <w:tcPr>
            <w:tcW w:w="4957" w:type="dxa"/>
          </w:tcPr>
          <w:p w14:paraId="1040525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Elena Scherschneva e.U.</w:t>
            </w:r>
          </w:p>
        </w:tc>
        <w:tc>
          <w:tcPr>
            <w:tcW w:w="2835" w:type="dxa"/>
          </w:tcPr>
          <w:p w14:paraId="0EA2790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0A0A546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21541CC9" w14:textId="77777777" w:rsidTr="00C3778F">
        <w:tc>
          <w:tcPr>
            <w:tcW w:w="4957" w:type="dxa"/>
          </w:tcPr>
          <w:p w14:paraId="44DD2C3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Zurab Sanikidze  </w:t>
            </w:r>
          </w:p>
        </w:tc>
        <w:tc>
          <w:tcPr>
            <w:tcW w:w="2835" w:type="dxa"/>
          </w:tcPr>
          <w:p w14:paraId="73F70BF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Georgia</w:t>
            </w:r>
          </w:p>
        </w:tc>
        <w:tc>
          <w:tcPr>
            <w:tcW w:w="1940" w:type="dxa"/>
          </w:tcPr>
          <w:p w14:paraId="679384A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7CC7460D" w14:textId="77777777" w:rsidTr="00C3778F">
        <w:tc>
          <w:tcPr>
            <w:tcW w:w="4957" w:type="dxa"/>
          </w:tcPr>
          <w:p w14:paraId="32E10E02"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Ivica Simonovski </w:t>
            </w:r>
          </w:p>
        </w:tc>
        <w:tc>
          <w:tcPr>
            <w:tcW w:w="2835" w:type="dxa"/>
          </w:tcPr>
          <w:p w14:paraId="7EE325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6B10C0F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4, 7</w:t>
            </w:r>
          </w:p>
        </w:tc>
      </w:tr>
      <w:tr w:rsidR="00FB5E1D" w:rsidRPr="008C6FF0" w14:paraId="2EADCC27" w14:textId="77777777" w:rsidTr="00C3778F">
        <w:tc>
          <w:tcPr>
            <w:tcW w:w="4957" w:type="dxa"/>
          </w:tcPr>
          <w:p w14:paraId="03D752D8"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Siren Associates </w:t>
            </w:r>
            <w:r w:rsidRPr="008C6FF0">
              <w:rPr>
                <w:rFonts w:ascii="Arial" w:hAnsi="Arial" w:cs="Arial"/>
                <w:sz w:val="20"/>
                <w:szCs w:val="20"/>
              </w:rPr>
              <w:tab/>
            </w:r>
          </w:p>
        </w:tc>
        <w:tc>
          <w:tcPr>
            <w:tcW w:w="2835" w:type="dxa"/>
          </w:tcPr>
          <w:p w14:paraId="7691CE2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Ireland</w:t>
            </w:r>
          </w:p>
        </w:tc>
        <w:tc>
          <w:tcPr>
            <w:tcW w:w="1940" w:type="dxa"/>
          </w:tcPr>
          <w:p w14:paraId="529EBC6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5, 7</w:t>
            </w:r>
          </w:p>
        </w:tc>
      </w:tr>
      <w:tr w:rsidR="00FB5E1D" w:rsidRPr="008C6FF0" w14:paraId="75D7B531" w14:textId="77777777" w:rsidTr="00C3778F">
        <w:tc>
          <w:tcPr>
            <w:tcW w:w="4957" w:type="dxa"/>
          </w:tcPr>
          <w:p w14:paraId="5C7DB1C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Jure Skrbec  </w:t>
            </w:r>
          </w:p>
        </w:tc>
        <w:tc>
          <w:tcPr>
            <w:tcW w:w="2835" w:type="dxa"/>
          </w:tcPr>
          <w:p w14:paraId="5D19452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2D7ED5A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684EBD36" w14:textId="77777777" w:rsidTr="00C3778F">
        <w:tc>
          <w:tcPr>
            <w:tcW w:w="4957" w:type="dxa"/>
          </w:tcPr>
          <w:p w14:paraId="6F4F223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Branko Stamenkovic </w:t>
            </w:r>
          </w:p>
        </w:tc>
        <w:tc>
          <w:tcPr>
            <w:tcW w:w="2835" w:type="dxa"/>
          </w:tcPr>
          <w:p w14:paraId="49E09D4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48FE8C0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5CBC623E" w14:textId="77777777" w:rsidTr="00C3778F">
        <w:tc>
          <w:tcPr>
            <w:tcW w:w="4957" w:type="dxa"/>
          </w:tcPr>
          <w:p w14:paraId="2FBDA43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Davyth Stewart </w:t>
            </w:r>
          </w:p>
        </w:tc>
        <w:tc>
          <w:tcPr>
            <w:tcW w:w="2835" w:type="dxa"/>
          </w:tcPr>
          <w:p w14:paraId="1950FB5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52C7F98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4, 5, 6 </w:t>
            </w:r>
          </w:p>
        </w:tc>
      </w:tr>
      <w:tr w:rsidR="00FB5E1D" w:rsidRPr="008C6FF0" w14:paraId="5C9DC401" w14:textId="77777777" w:rsidTr="00C3778F">
        <w:tc>
          <w:tcPr>
            <w:tcW w:w="4957" w:type="dxa"/>
          </w:tcPr>
          <w:p w14:paraId="4211D93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Michal Szermer </w:t>
            </w:r>
          </w:p>
        </w:tc>
        <w:tc>
          <w:tcPr>
            <w:tcW w:w="2835" w:type="dxa"/>
          </w:tcPr>
          <w:p w14:paraId="41C5D92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Poland</w:t>
            </w:r>
          </w:p>
        </w:tc>
        <w:tc>
          <w:tcPr>
            <w:tcW w:w="1940" w:type="dxa"/>
          </w:tcPr>
          <w:p w14:paraId="5E28C1C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4A8F5081" w14:textId="77777777" w:rsidTr="00C3778F">
        <w:tc>
          <w:tcPr>
            <w:tcW w:w="4957" w:type="dxa"/>
          </w:tcPr>
          <w:p w14:paraId="2B7551B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Talisman International </w:t>
            </w:r>
          </w:p>
        </w:tc>
        <w:tc>
          <w:tcPr>
            <w:tcW w:w="2835" w:type="dxa"/>
          </w:tcPr>
          <w:p w14:paraId="4ECD0D9C" w14:textId="5CA8DDBE"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2B8FE6A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5, 6 </w:t>
            </w:r>
          </w:p>
        </w:tc>
      </w:tr>
      <w:tr w:rsidR="00FB5E1D" w:rsidRPr="008C6FF0" w14:paraId="09C9A561" w14:textId="77777777" w:rsidTr="00C3778F">
        <w:tc>
          <w:tcPr>
            <w:tcW w:w="4957" w:type="dxa"/>
          </w:tcPr>
          <w:p w14:paraId="7710508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François Thiriet </w:t>
            </w:r>
          </w:p>
        </w:tc>
        <w:tc>
          <w:tcPr>
            <w:tcW w:w="2835" w:type="dxa"/>
          </w:tcPr>
          <w:p w14:paraId="47EE724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21A31E2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1, 4, 5 </w:t>
            </w:r>
          </w:p>
        </w:tc>
      </w:tr>
      <w:tr w:rsidR="00FB5E1D" w:rsidRPr="008C6FF0" w14:paraId="1831A1DF" w14:textId="77777777" w:rsidTr="00C3778F">
        <w:tc>
          <w:tcPr>
            <w:tcW w:w="4957" w:type="dxa"/>
          </w:tcPr>
          <w:p w14:paraId="17DA257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Kristina Trajkovic </w:t>
            </w:r>
          </w:p>
        </w:tc>
        <w:tc>
          <w:tcPr>
            <w:tcW w:w="2835" w:type="dxa"/>
          </w:tcPr>
          <w:p w14:paraId="26DC656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702A0C9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134DB949" w14:textId="77777777" w:rsidTr="00C3778F">
        <w:tc>
          <w:tcPr>
            <w:tcW w:w="4957" w:type="dxa"/>
          </w:tcPr>
          <w:p w14:paraId="431BB7A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Marijana Trivunovic </w:t>
            </w:r>
          </w:p>
        </w:tc>
        <w:tc>
          <w:tcPr>
            <w:tcW w:w="2835" w:type="dxa"/>
          </w:tcPr>
          <w:p w14:paraId="1961AB7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52FB71E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62B57CBF" w14:textId="77777777" w:rsidTr="00C3778F">
        <w:tc>
          <w:tcPr>
            <w:tcW w:w="4957" w:type="dxa"/>
          </w:tcPr>
          <w:p w14:paraId="27C9DD7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Viacheslav Tuliakov </w:t>
            </w:r>
          </w:p>
        </w:tc>
        <w:tc>
          <w:tcPr>
            <w:tcW w:w="2835" w:type="dxa"/>
          </w:tcPr>
          <w:p w14:paraId="0642F88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Ukraine/Spain</w:t>
            </w:r>
          </w:p>
        </w:tc>
        <w:tc>
          <w:tcPr>
            <w:tcW w:w="1940" w:type="dxa"/>
          </w:tcPr>
          <w:p w14:paraId="5246018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55A232B6" w14:textId="77777777" w:rsidTr="00C3778F">
        <w:tc>
          <w:tcPr>
            <w:tcW w:w="4957" w:type="dxa"/>
          </w:tcPr>
          <w:p w14:paraId="677F8A0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Paula Christine Tyndale </w:t>
            </w:r>
          </w:p>
        </w:tc>
        <w:tc>
          <w:tcPr>
            <w:tcW w:w="2835" w:type="dxa"/>
          </w:tcPr>
          <w:p w14:paraId="22DECB7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Mexico</w:t>
            </w:r>
          </w:p>
        </w:tc>
        <w:tc>
          <w:tcPr>
            <w:tcW w:w="1940" w:type="dxa"/>
          </w:tcPr>
          <w:p w14:paraId="5830726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2, 4, 6, 7</w:t>
            </w:r>
          </w:p>
        </w:tc>
      </w:tr>
      <w:tr w:rsidR="00FB5E1D" w:rsidRPr="008C6FF0" w14:paraId="5C6E3C3E" w14:textId="77777777" w:rsidTr="00C3778F">
        <w:tc>
          <w:tcPr>
            <w:tcW w:w="4957" w:type="dxa"/>
          </w:tcPr>
          <w:p w14:paraId="4A8040A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UCLAN Cyprus Ltd.  </w:t>
            </w:r>
          </w:p>
        </w:tc>
        <w:tc>
          <w:tcPr>
            <w:tcW w:w="2835" w:type="dxa"/>
          </w:tcPr>
          <w:p w14:paraId="353D9DB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Cyprus</w:t>
            </w:r>
          </w:p>
        </w:tc>
        <w:tc>
          <w:tcPr>
            <w:tcW w:w="1940" w:type="dxa"/>
          </w:tcPr>
          <w:p w14:paraId="17D834C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1, 2</w:t>
            </w:r>
          </w:p>
        </w:tc>
      </w:tr>
      <w:tr w:rsidR="00FB5E1D" w:rsidRPr="008C6FF0" w14:paraId="6931171D" w14:textId="77777777" w:rsidTr="00C3778F">
        <w:tc>
          <w:tcPr>
            <w:tcW w:w="4957" w:type="dxa"/>
          </w:tcPr>
          <w:p w14:paraId="0C09F0F7" w14:textId="77777777" w:rsidR="00FB5E1D" w:rsidRPr="008C6FF0" w:rsidRDefault="00FB5E1D" w:rsidP="00C3778F">
            <w:pPr>
              <w:tabs>
                <w:tab w:val="center" w:pos="2156"/>
              </w:tabs>
              <w:jc w:val="both"/>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 xml:space="preserve">Lia Umans Consultancy &amp; Training </w:t>
            </w:r>
          </w:p>
        </w:tc>
        <w:tc>
          <w:tcPr>
            <w:tcW w:w="2835" w:type="dxa"/>
          </w:tcPr>
          <w:p w14:paraId="746DF06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38AD3E0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5A8BD6F0" w14:textId="77777777" w:rsidTr="00C3778F">
        <w:tc>
          <w:tcPr>
            <w:tcW w:w="4957" w:type="dxa"/>
          </w:tcPr>
          <w:p w14:paraId="1B509073" w14:textId="77777777" w:rsidR="00FB5E1D" w:rsidRPr="008C6FF0" w:rsidRDefault="00FB5E1D" w:rsidP="00C3778F">
            <w:pPr>
              <w:tabs>
                <w:tab w:val="center" w:pos="2156"/>
              </w:tabs>
              <w:jc w:val="both"/>
              <w:rPr>
                <w:rFonts w:ascii="Arial" w:hAnsi="Arial" w:cs="Arial"/>
                <w:sz w:val="20"/>
                <w:szCs w:val="20"/>
                <w:lang w:val="fr-FR"/>
              </w:rPr>
            </w:pPr>
            <w:r w:rsidRPr="008C6FF0">
              <w:rPr>
                <w:rFonts w:ascii="Arial" w:hAnsi="Arial" w:cs="Arial"/>
                <w:color w:val="000000"/>
                <w:sz w:val="20"/>
                <w:szCs w:val="20"/>
                <w:lang w:val="fr-FR"/>
                <w14:ligatures w14:val="standardContextual"/>
              </w:rPr>
              <w:t>Universidad Carlos III de Madrid</w:t>
            </w:r>
          </w:p>
        </w:tc>
        <w:tc>
          <w:tcPr>
            <w:tcW w:w="2835" w:type="dxa"/>
          </w:tcPr>
          <w:p w14:paraId="7CC2483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445A62C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5F0C6DE" w14:textId="77777777" w:rsidTr="00C3778F">
        <w:tc>
          <w:tcPr>
            <w:tcW w:w="4957" w:type="dxa"/>
          </w:tcPr>
          <w:p w14:paraId="41C197F1"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Barbara Vettori  </w:t>
            </w:r>
            <w:r w:rsidRPr="008C6FF0">
              <w:rPr>
                <w:rFonts w:ascii="Arial" w:hAnsi="Arial" w:cs="Arial"/>
                <w:sz w:val="20"/>
                <w:szCs w:val="20"/>
              </w:rPr>
              <w:tab/>
            </w:r>
          </w:p>
        </w:tc>
        <w:tc>
          <w:tcPr>
            <w:tcW w:w="2835" w:type="dxa"/>
          </w:tcPr>
          <w:p w14:paraId="3AEEE1D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795A3D5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1, 4, 5, 7</w:t>
            </w:r>
          </w:p>
        </w:tc>
      </w:tr>
      <w:tr w:rsidR="00FB5E1D" w:rsidRPr="008C6FF0" w14:paraId="0409C409" w14:textId="77777777" w:rsidTr="00C3778F">
        <w:tc>
          <w:tcPr>
            <w:tcW w:w="4957" w:type="dxa"/>
          </w:tcPr>
          <w:p w14:paraId="510A0166"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Vitosha Research EOD CSD Group </w:t>
            </w:r>
          </w:p>
        </w:tc>
        <w:tc>
          <w:tcPr>
            <w:tcW w:w="2835" w:type="dxa"/>
          </w:tcPr>
          <w:p w14:paraId="07E47C3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Bulgaria</w:t>
            </w:r>
          </w:p>
        </w:tc>
        <w:tc>
          <w:tcPr>
            <w:tcW w:w="1940" w:type="dxa"/>
          </w:tcPr>
          <w:p w14:paraId="637E6C3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1, 5</w:t>
            </w:r>
          </w:p>
        </w:tc>
      </w:tr>
      <w:tr w:rsidR="00FB5E1D" w:rsidRPr="008C6FF0" w14:paraId="780DCE0A" w14:textId="77777777" w:rsidTr="00C3778F">
        <w:tc>
          <w:tcPr>
            <w:tcW w:w="4957" w:type="dxa"/>
          </w:tcPr>
          <w:p w14:paraId="05B24924"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Vladimir Vujic </w:t>
            </w:r>
          </w:p>
        </w:tc>
        <w:tc>
          <w:tcPr>
            <w:tcW w:w="2835" w:type="dxa"/>
          </w:tcPr>
          <w:p w14:paraId="23ACA29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30E5B99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0F2C7F5B" w14:textId="77777777" w:rsidTr="00C3778F">
        <w:tc>
          <w:tcPr>
            <w:tcW w:w="4957" w:type="dxa"/>
          </w:tcPr>
          <w:p w14:paraId="44A63CF5"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Richard Walker </w:t>
            </w:r>
          </w:p>
        </w:tc>
        <w:tc>
          <w:tcPr>
            <w:tcW w:w="2835" w:type="dxa"/>
          </w:tcPr>
          <w:p w14:paraId="387D6F6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Guernsey, UK</w:t>
            </w:r>
          </w:p>
        </w:tc>
        <w:tc>
          <w:tcPr>
            <w:tcW w:w="1940" w:type="dxa"/>
          </w:tcPr>
          <w:p w14:paraId="3F287C1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2, 7 </w:t>
            </w:r>
          </w:p>
        </w:tc>
      </w:tr>
      <w:tr w:rsidR="00FB5E1D" w:rsidRPr="008C6FF0" w14:paraId="23D2BFA6" w14:textId="77777777" w:rsidTr="00C3778F">
        <w:tc>
          <w:tcPr>
            <w:tcW w:w="4957" w:type="dxa"/>
          </w:tcPr>
          <w:p w14:paraId="391E7E1B"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Caroline Wanglund </w:t>
            </w:r>
          </w:p>
        </w:tc>
        <w:tc>
          <w:tcPr>
            <w:tcW w:w="2835" w:type="dxa"/>
          </w:tcPr>
          <w:p w14:paraId="61D8A68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Sweden</w:t>
            </w:r>
          </w:p>
        </w:tc>
        <w:tc>
          <w:tcPr>
            <w:tcW w:w="1940" w:type="dxa"/>
          </w:tcPr>
          <w:p w14:paraId="4F7A59C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092DA0F5" w14:textId="77777777" w:rsidTr="00C3778F">
        <w:tc>
          <w:tcPr>
            <w:tcW w:w="4957" w:type="dxa"/>
          </w:tcPr>
          <w:p w14:paraId="670EF80D"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Mark Worth  </w:t>
            </w:r>
          </w:p>
        </w:tc>
        <w:tc>
          <w:tcPr>
            <w:tcW w:w="2835" w:type="dxa"/>
          </w:tcPr>
          <w:p w14:paraId="444F062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The Netherlands</w:t>
            </w:r>
          </w:p>
        </w:tc>
        <w:tc>
          <w:tcPr>
            <w:tcW w:w="1940" w:type="dxa"/>
          </w:tcPr>
          <w:p w14:paraId="26AB000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545C9F81" w14:textId="77777777" w:rsidTr="00C3778F">
        <w:tc>
          <w:tcPr>
            <w:tcW w:w="4957" w:type="dxa"/>
          </w:tcPr>
          <w:p w14:paraId="36848D41"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Xreg Consulting Ltd.</w:t>
            </w:r>
          </w:p>
        </w:tc>
        <w:tc>
          <w:tcPr>
            <w:tcW w:w="2835" w:type="dxa"/>
          </w:tcPr>
          <w:p w14:paraId="162BBD9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Gibraltar</w:t>
            </w:r>
          </w:p>
        </w:tc>
        <w:tc>
          <w:tcPr>
            <w:tcW w:w="1940" w:type="dxa"/>
          </w:tcPr>
          <w:p w14:paraId="271464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034F8B0A" w14:textId="77777777" w:rsidTr="00C3778F">
        <w:tc>
          <w:tcPr>
            <w:tcW w:w="4957" w:type="dxa"/>
          </w:tcPr>
          <w:p w14:paraId="005FFAC6"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Nedim Birol Yuruten</w:t>
            </w:r>
          </w:p>
        </w:tc>
        <w:tc>
          <w:tcPr>
            <w:tcW w:w="2835" w:type="dxa"/>
          </w:tcPr>
          <w:p w14:paraId="7D24286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Türkiye</w:t>
            </w:r>
          </w:p>
        </w:tc>
        <w:tc>
          <w:tcPr>
            <w:tcW w:w="1940" w:type="dxa"/>
          </w:tcPr>
          <w:p w14:paraId="6F2F43F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252E9837" w14:textId="77777777" w:rsidTr="00C3778F">
        <w:tc>
          <w:tcPr>
            <w:tcW w:w="4957" w:type="dxa"/>
          </w:tcPr>
          <w:p w14:paraId="1D95C18C"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Nieves Zuniga  </w:t>
            </w:r>
          </w:p>
        </w:tc>
        <w:tc>
          <w:tcPr>
            <w:tcW w:w="2835" w:type="dxa"/>
          </w:tcPr>
          <w:p w14:paraId="152ED33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40695D5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bl>
    <w:p w14:paraId="07924602" w14:textId="77777777" w:rsidR="00FB5E1D" w:rsidRPr="008C6FF0" w:rsidRDefault="00FB5E1D" w:rsidP="00FB5E1D">
      <w:pPr>
        <w:spacing w:after="0" w:line="240" w:lineRule="auto"/>
        <w:jc w:val="both"/>
        <w:rPr>
          <w:rFonts w:ascii="Arial" w:hAnsi="Arial" w:cs="Arial"/>
          <w:sz w:val="20"/>
          <w:szCs w:val="20"/>
        </w:rPr>
      </w:pPr>
    </w:p>
    <w:p w14:paraId="016B9FA1" w14:textId="77777777" w:rsidR="00F438E3" w:rsidRPr="008C6FF0" w:rsidRDefault="00F438E3" w:rsidP="00740863">
      <w:pPr>
        <w:spacing w:after="0" w:line="240" w:lineRule="auto"/>
        <w:ind w:left="720" w:hanging="720"/>
        <w:jc w:val="both"/>
        <w:rPr>
          <w:rFonts w:ascii="Arial" w:hAnsi="Arial" w:cs="Arial"/>
          <w:b/>
          <w:bCs/>
          <w:sz w:val="20"/>
          <w:szCs w:val="20"/>
          <w:lang w:val="en-US"/>
        </w:rPr>
      </w:pPr>
    </w:p>
    <w:p w14:paraId="0E5C9DAD" w14:textId="6A8EC014" w:rsidR="00740863" w:rsidRPr="008C6FF0" w:rsidRDefault="00F438E3" w:rsidP="00740863">
      <w:pPr>
        <w:spacing w:after="0" w:line="240" w:lineRule="auto"/>
        <w:ind w:left="720" w:hanging="720"/>
        <w:jc w:val="both"/>
        <w:rPr>
          <w:rFonts w:ascii="Arial" w:hAnsi="Arial" w:cs="Arial"/>
          <w:b/>
          <w:bCs/>
          <w:sz w:val="20"/>
          <w:szCs w:val="20"/>
        </w:rPr>
      </w:pPr>
      <w:bookmarkStart w:id="125" w:name="List181"/>
      <w:bookmarkEnd w:id="125"/>
      <w:r w:rsidRPr="008C6FF0">
        <w:rPr>
          <w:rFonts w:ascii="Arial" w:hAnsi="Arial" w:cs="Arial"/>
          <w:b/>
          <w:bCs/>
          <w:sz w:val="20"/>
          <w:szCs w:val="20"/>
          <w:lang w:val="en-US"/>
        </w:rPr>
        <w:t>List 181: I</w:t>
      </w:r>
      <w:r w:rsidR="00740863" w:rsidRPr="008C6FF0">
        <w:rPr>
          <w:rFonts w:ascii="Arial" w:hAnsi="Arial" w:cs="Arial"/>
          <w:b/>
          <w:bCs/>
          <w:sz w:val="20"/>
          <w:szCs w:val="20"/>
        </w:rPr>
        <w:t xml:space="preserve">ntellectual services on history education    </w:t>
      </w:r>
    </w:p>
    <w:p w14:paraId="1219A488" w14:textId="77777777" w:rsidR="00740863" w:rsidRPr="008C6FF0" w:rsidRDefault="00740863" w:rsidP="00740863">
      <w:pPr>
        <w:spacing w:after="0" w:line="240" w:lineRule="auto"/>
        <w:ind w:left="720" w:hanging="720"/>
        <w:jc w:val="both"/>
        <w:rPr>
          <w:rFonts w:ascii="Arial" w:hAnsi="Arial" w:cs="Arial"/>
          <w:b/>
          <w:bCs/>
          <w:sz w:val="20"/>
          <w:szCs w:val="20"/>
        </w:rPr>
      </w:pPr>
    </w:p>
    <w:p w14:paraId="7CC9AF19" w14:textId="77777777" w:rsidR="00740863" w:rsidRPr="008C6FF0" w:rsidRDefault="00740863" w:rsidP="00740863">
      <w:pPr>
        <w:spacing w:after="0" w:line="240" w:lineRule="auto"/>
        <w:jc w:val="both"/>
        <w:rPr>
          <w:rFonts w:ascii="Arial" w:hAnsi="Arial" w:cs="Arial"/>
          <w:color w:val="000000"/>
          <w:sz w:val="20"/>
          <w:szCs w:val="20"/>
        </w:rPr>
      </w:pPr>
    </w:p>
    <w:tbl>
      <w:tblPr>
        <w:tblStyle w:val="TableGrid"/>
        <w:tblW w:w="8152" w:type="dxa"/>
        <w:tblLook w:val="04A0" w:firstRow="1" w:lastRow="0" w:firstColumn="1" w:lastColumn="0" w:noHBand="0" w:noVBand="1"/>
      </w:tblPr>
      <w:tblGrid>
        <w:gridCol w:w="5923"/>
        <w:gridCol w:w="2229"/>
      </w:tblGrid>
      <w:tr w:rsidR="00740863" w:rsidRPr="008C6FF0" w14:paraId="2E14F8B7" w14:textId="77777777" w:rsidTr="00C3778F">
        <w:trPr>
          <w:trHeight w:val="529"/>
        </w:trPr>
        <w:tc>
          <w:tcPr>
            <w:tcW w:w="5923" w:type="dxa"/>
          </w:tcPr>
          <w:p w14:paraId="604F4D0A" w14:textId="77777777" w:rsidR="00740863" w:rsidRPr="008C6FF0" w:rsidRDefault="00740863" w:rsidP="00C3778F">
            <w:pPr>
              <w:rPr>
                <w:rFonts w:ascii="Arial" w:hAnsi="Arial" w:cs="Arial"/>
                <w:sz w:val="20"/>
                <w:szCs w:val="20"/>
              </w:rPr>
            </w:pPr>
          </w:p>
        </w:tc>
        <w:tc>
          <w:tcPr>
            <w:tcW w:w="2229" w:type="dxa"/>
          </w:tcPr>
          <w:p w14:paraId="5D4B5551" w14:textId="77777777" w:rsidR="00740863" w:rsidRPr="008C6FF0" w:rsidRDefault="00740863" w:rsidP="00C3778F">
            <w:pPr>
              <w:rPr>
                <w:rFonts w:ascii="Arial" w:hAnsi="Arial" w:cs="Arial"/>
                <w:sz w:val="20"/>
                <w:szCs w:val="20"/>
              </w:rPr>
            </w:pPr>
            <w:r w:rsidRPr="008C6FF0">
              <w:rPr>
                <w:rFonts w:ascii="Arial" w:hAnsi="Arial" w:cs="Arial"/>
                <w:sz w:val="20"/>
                <w:szCs w:val="20"/>
              </w:rPr>
              <w:t xml:space="preserve">Locality of contractor </w:t>
            </w:r>
          </w:p>
        </w:tc>
      </w:tr>
      <w:tr w:rsidR="00740863" w:rsidRPr="008C6FF0" w14:paraId="78814AA7" w14:textId="77777777" w:rsidTr="00C3778F">
        <w:tc>
          <w:tcPr>
            <w:tcW w:w="5923" w:type="dxa"/>
          </w:tcPr>
          <w:p w14:paraId="75965AB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ADEL Slovakia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bottom"/>
          </w:tcPr>
          <w:p w14:paraId="242347A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Slovakia</w:t>
            </w:r>
          </w:p>
        </w:tc>
      </w:tr>
      <w:tr w:rsidR="00740863" w:rsidRPr="008C6FF0" w14:paraId="0803538F" w14:textId="77777777" w:rsidTr="00C3778F">
        <w:tc>
          <w:tcPr>
            <w:tcW w:w="5923" w:type="dxa"/>
          </w:tcPr>
          <w:p w14:paraId="1319D93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Alexandra Patrikiou</w:t>
            </w:r>
          </w:p>
        </w:tc>
        <w:tc>
          <w:tcPr>
            <w:tcW w:w="2229" w:type="dxa"/>
            <w:tcBorders>
              <w:top w:val="nil"/>
              <w:left w:val="single" w:sz="4" w:space="0" w:color="auto"/>
              <w:bottom w:val="single" w:sz="4" w:space="0" w:color="auto"/>
              <w:right w:val="single" w:sz="4" w:space="0" w:color="auto"/>
            </w:tcBorders>
            <w:shd w:val="clear" w:color="auto" w:fill="auto"/>
            <w:vAlign w:val="bottom"/>
          </w:tcPr>
          <w:p w14:paraId="61AEBFD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Greece</w:t>
            </w:r>
          </w:p>
        </w:tc>
      </w:tr>
      <w:tr w:rsidR="00740863" w:rsidRPr="008C6FF0" w14:paraId="6BB35EBF" w14:textId="77777777" w:rsidTr="00C3778F">
        <w:tc>
          <w:tcPr>
            <w:tcW w:w="5923" w:type="dxa"/>
          </w:tcPr>
          <w:p w14:paraId="02A9595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Andrei-Dan Sorescu</w:t>
            </w:r>
          </w:p>
        </w:tc>
        <w:tc>
          <w:tcPr>
            <w:tcW w:w="2229" w:type="dxa"/>
            <w:tcBorders>
              <w:top w:val="nil"/>
              <w:left w:val="single" w:sz="4" w:space="0" w:color="auto"/>
              <w:bottom w:val="single" w:sz="4" w:space="0" w:color="auto"/>
              <w:right w:val="single" w:sz="4" w:space="0" w:color="auto"/>
            </w:tcBorders>
            <w:shd w:val="clear" w:color="auto" w:fill="auto"/>
            <w:vAlign w:val="bottom"/>
          </w:tcPr>
          <w:p w14:paraId="35D5F20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Romania</w:t>
            </w:r>
          </w:p>
        </w:tc>
      </w:tr>
      <w:tr w:rsidR="00740863" w:rsidRPr="008C6FF0" w14:paraId="3514FB13" w14:textId="77777777" w:rsidTr="00C3778F">
        <w:tc>
          <w:tcPr>
            <w:tcW w:w="5923" w:type="dxa"/>
          </w:tcPr>
          <w:p w14:paraId="5B46B28E"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Angelos Palikidis</w:t>
            </w:r>
          </w:p>
        </w:tc>
        <w:tc>
          <w:tcPr>
            <w:tcW w:w="2229" w:type="dxa"/>
            <w:tcBorders>
              <w:top w:val="nil"/>
              <w:left w:val="single" w:sz="4" w:space="0" w:color="auto"/>
              <w:bottom w:val="single" w:sz="4" w:space="0" w:color="auto"/>
              <w:right w:val="single" w:sz="4" w:space="0" w:color="auto"/>
            </w:tcBorders>
            <w:shd w:val="clear" w:color="auto" w:fill="auto"/>
            <w:vAlign w:val="bottom"/>
          </w:tcPr>
          <w:p w14:paraId="423CE47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Greece</w:t>
            </w:r>
          </w:p>
        </w:tc>
      </w:tr>
      <w:tr w:rsidR="00740863" w:rsidRPr="008C6FF0" w14:paraId="2BC83AEF" w14:textId="77777777" w:rsidTr="00C3778F">
        <w:tc>
          <w:tcPr>
            <w:tcW w:w="5923" w:type="dxa"/>
          </w:tcPr>
          <w:p w14:paraId="00F0E5F1"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Anna Zadora</w:t>
            </w:r>
          </w:p>
        </w:tc>
        <w:tc>
          <w:tcPr>
            <w:tcW w:w="2229" w:type="dxa"/>
            <w:tcBorders>
              <w:top w:val="nil"/>
              <w:left w:val="single" w:sz="4" w:space="0" w:color="auto"/>
              <w:bottom w:val="single" w:sz="4" w:space="0" w:color="auto"/>
              <w:right w:val="single" w:sz="4" w:space="0" w:color="auto"/>
            </w:tcBorders>
            <w:shd w:val="clear" w:color="auto" w:fill="auto"/>
            <w:vAlign w:val="bottom"/>
          </w:tcPr>
          <w:p w14:paraId="34B2007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France</w:t>
            </w:r>
          </w:p>
        </w:tc>
      </w:tr>
      <w:tr w:rsidR="00740863" w:rsidRPr="008C6FF0" w14:paraId="44DF9AEB" w14:textId="77777777" w:rsidTr="00C3778F">
        <w:tc>
          <w:tcPr>
            <w:tcW w:w="5923" w:type="dxa"/>
          </w:tcPr>
          <w:p w14:paraId="3B89AB2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Bojana Dujkovic - Blagojevic</w:t>
            </w:r>
          </w:p>
        </w:tc>
        <w:tc>
          <w:tcPr>
            <w:tcW w:w="2229" w:type="dxa"/>
            <w:tcBorders>
              <w:top w:val="nil"/>
              <w:left w:val="single" w:sz="4" w:space="0" w:color="auto"/>
              <w:bottom w:val="single" w:sz="4" w:space="0" w:color="auto"/>
              <w:right w:val="single" w:sz="4" w:space="0" w:color="auto"/>
            </w:tcBorders>
            <w:shd w:val="clear" w:color="auto" w:fill="auto"/>
            <w:vAlign w:val="bottom"/>
          </w:tcPr>
          <w:p w14:paraId="2B7865A1"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Bosnia</w:t>
            </w:r>
          </w:p>
        </w:tc>
      </w:tr>
      <w:tr w:rsidR="00740863" w:rsidRPr="008C6FF0" w14:paraId="405897D6" w14:textId="77777777" w:rsidTr="00C3778F">
        <w:tc>
          <w:tcPr>
            <w:tcW w:w="5923" w:type="dxa"/>
          </w:tcPr>
          <w:p w14:paraId="5147038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Centropa (Ninja Stehr)</w:t>
            </w:r>
          </w:p>
        </w:tc>
        <w:tc>
          <w:tcPr>
            <w:tcW w:w="2229" w:type="dxa"/>
            <w:tcBorders>
              <w:top w:val="nil"/>
              <w:left w:val="single" w:sz="4" w:space="0" w:color="auto"/>
              <w:bottom w:val="single" w:sz="4" w:space="0" w:color="auto"/>
              <w:right w:val="single" w:sz="4" w:space="0" w:color="auto"/>
            </w:tcBorders>
            <w:shd w:val="clear" w:color="auto" w:fill="auto"/>
            <w:vAlign w:val="bottom"/>
          </w:tcPr>
          <w:p w14:paraId="2C5E7FC6"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Germany</w:t>
            </w:r>
          </w:p>
        </w:tc>
      </w:tr>
      <w:tr w:rsidR="00740863" w:rsidRPr="008C6FF0" w14:paraId="48C2A19F" w14:textId="77777777" w:rsidTr="00C3778F">
        <w:tc>
          <w:tcPr>
            <w:tcW w:w="5923" w:type="dxa"/>
          </w:tcPr>
          <w:p w14:paraId="21C5BC7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Charis Psaltis</w:t>
            </w:r>
          </w:p>
        </w:tc>
        <w:tc>
          <w:tcPr>
            <w:tcW w:w="2229" w:type="dxa"/>
            <w:tcBorders>
              <w:top w:val="nil"/>
              <w:left w:val="single" w:sz="4" w:space="0" w:color="auto"/>
              <w:bottom w:val="single" w:sz="4" w:space="0" w:color="auto"/>
              <w:right w:val="single" w:sz="4" w:space="0" w:color="auto"/>
            </w:tcBorders>
            <w:shd w:val="clear" w:color="auto" w:fill="auto"/>
            <w:vAlign w:val="bottom"/>
          </w:tcPr>
          <w:p w14:paraId="39DC0543"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Cyprus</w:t>
            </w:r>
          </w:p>
        </w:tc>
      </w:tr>
      <w:tr w:rsidR="00740863" w:rsidRPr="008C6FF0" w14:paraId="7FA2F093" w14:textId="77777777" w:rsidTr="00C3778F">
        <w:tc>
          <w:tcPr>
            <w:tcW w:w="5923" w:type="dxa"/>
          </w:tcPr>
          <w:p w14:paraId="6DBF392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Christos Iliadis</w:t>
            </w:r>
          </w:p>
        </w:tc>
        <w:tc>
          <w:tcPr>
            <w:tcW w:w="2229" w:type="dxa"/>
            <w:tcBorders>
              <w:top w:val="nil"/>
              <w:left w:val="single" w:sz="4" w:space="0" w:color="auto"/>
              <w:bottom w:val="single" w:sz="4" w:space="0" w:color="auto"/>
              <w:right w:val="single" w:sz="4" w:space="0" w:color="auto"/>
            </w:tcBorders>
            <w:shd w:val="clear" w:color="auto" w:fill="auto"/>
            <w:vAlign w:val="bottom"/>
          </w:tcPr>
          <w:p w14:paraId="5BFFCE8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Greece</w:t>
            </w:r>
          </w:p>
        </w:tc>
      </w:tr>
      <w:tr w:rsidR="00740863" w:rsidRPr="008C6FF0" w14:paraId="46CFF12A" w14:textId="77777777" w:rsidTr="00C3778F">
        <w:tc>
          <w:tcPr>
            <w:tcW w:w="5923" w:type="dxa"/>
          </w:tcPr>
          <w:p w14:paraId="28F427F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Danilo Kovac</w:t>
            </w:r>
          </w:p>
        </w:tc>
        <w:tc>
          <w:tcPr>
            <w:tcW w:w="2229" w:type="dxa"/>
            <w:tcBorders>
              <w:top w:val="nil"/>
              <w:left w:val="single" w:sz="4" w:space="0" w:color="auto"/>
              <w:bottom w:val="single" w:sz="4" w:space="0" w:color="auto"/>
              <w:right w:val="single" w:sz="4" w:space="0" w:color="auto"/>
            </w:tcBorders>
            <w:shd w:val="clear" w:color="auto" w:fill="auto"/>
            <w:vAlign w:val="bottom"/>
          </w:tcPr>
          <w:p w14:paraId="39AD4229"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Serbia</w:t>
            </w:r>
          </w:p>
        </w:tc>
      </w:tr>
      <w:tr w:rsidR="00740863" w:rsidRPr="008C6FF0" w14:paraId="386852CB" w14:textId="77777777" w:rsidTr="00C3778F">
        <w:tc>
          <w:tcPr>
            <w:tcW w:w="5923" w:type="dxa"/>
          </w:tcPr>
          <w:p w14:paraId="3263C30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Dean Smart</w:t>
            </w:r>
          </w:p>
        </w:tc>
        <w:tc>
          <w:tcPr>
            <w:tcW w:w="2229" w:type="dxa"/>
            <w:tcBorders>
              <w:top w:val="nil"/>
              <w:left w:val="single" w:sz="4" w:space="0" w:color="auto"/>
              <w:bottom w:val="single" w:sz="4" w:space="0" w:color="auto"/>
              <w:right w:val="single" w:sz="4" w:space="0" w:color="auto"/>
            </w:tcBorders>
            <w:shd w:val="clear" w:color="auto" w:fill="auto"/>
            <w:vAlign w:val="bottom"/>
          </w:tcPr>
          <w:p w14:paraId="383DDD87" w14:textId="521E8306"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 xml:space="preserve">United Kingdom  </w:t>
            </w:r>
          </w:p>
        </w:tc>
      </w:tr>
      <w:tr w:rsidR="00740863" w:rsidRPr="008C6FF0" w14:paraId="0AB74302" w14:textId="77777777" w:rsidTr="00C3778F">
        <w:tc>
          <w:tcPr>
            <w:tcW w:w="5923" w:type="dxa"/>
          </w:tcPr>
          <w:p w14:paraId="153D0BE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Dilek Latif</w:t>
            </w:r>
          </w:p>
        </w:tc>
        <w:tc>
          <w:tcPr>
            <w:tcW w:w="2229" w:type="dxa"/>
            <w:tcBorders>
              <w:top w:val="nil"/>
              <w:left w:val="single" w:sz="4" w:space="0" w:color="auto"/>
              <w:bottom w:val="single" w:sz="4" w:space="0" w:color="auto"/>
              <w:right w:val="single" w:sz="4" w:space="0" w:color="auto"/>
            </w:tcBorders>
            <w:shd w:val="clear" w:color="auto" w:fill="auto"/>
            <w:vAlign w:val="bottom"/>
          </w:tcPr>
          <w:p w14:paraId="61FEE580"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Cyprus</w:t>
            </w:r>
          </w:p>
        </w:tc>
      </w:tr>
      <w:tr w:rsidR="00740863" w:rsidRPr="008C6FF0" w14:paraId="30B6BC75" w14:textId="77777777" w:rsidTr="00C3778F">
        <w:tc>
          <w:tcPr>
            <w:tcW w:w="5923" w:type="dxa"/>
          </w:tcPr>
          <w:p w14:paraId="33925F9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Edgars Berzins</w:t>
            </w:r>
          </w:p>
        </w:tc>
        <w:tc>
          <w:tcPr>
            <w:tcW w:w="2229" w:type="dxa"/>
            <w:tcBorders>
              <w:top w:val="nil"/>
              <w:left w:val="single" w:sz="4" w:space="0" w:color="auto"/>
              <w:bottom w:val="single" w:sz="4" w:space="0" w:color="auto"/>
              <w:right w:val="single" w:sz="4" w:space="0" w:color="auto"/>
            </w:tcBorders>
            <w:shd w:val="clear" w:color="auto" w:fill="auto"/>
            <w:vAlign w:val="bottom"/>
          </w:tcPr>
          <w:p w14:paraId="116A291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Latvia</w:t>
            </w:r>
          </w:p>
        </w:tc>
      </w:tr>
      <w:tr w:rsidR="00740863" w:rsidRPr="008C6FF0" w14:paraId="39F625BE" w14:textId="77777777" w:rsidTr="00C3778F">
        <w:tc>
          <w:tcPr>
            <w:tcW w:w="5923" w:type="dxa"/>
          </w:tcPr>
          <w:p w14:paraId="6D68A653"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Euroclio</w:t>
            </w:r>
          </w:p>
        </w:tc>
        <w:tc>
          <w:tcPr>
            <w:tcW w:w="2229" w:type="dxa"/>
            <w:tcBorders>
              <w:top w:val="nil"/>
              <w:left w:val="single" w:sz="4" w:space="0" w:color="auto"/>
              <w:bottom w:val="single" w:sz="4" w:space="0" w:color="auto"/>
              <w:right w:val="single" w:sz="4" w:space="0" w:color="auto"/>
            </w:tcBorders>
            <w:shd w:val="clear" w:color="auto" w:fill="auto"/>
            <w:vAlign w:val="bottom"/>
          </w:tcPr>
          <w:p w14:paraId="62C1A57A"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Netherlands</w:t>
            </w:r>
          </w:p>
        </w:tc>
      </w:tr>
      <w:tr w:rsidR="00740863" w:rsidRPr="008C6FF0" w14:paraId="1FAC55B0" w14:textId="77777777" w:rsidTr="00C3778F">
        <w:tc>
          <w:tcPr>
            <w:tcW w:w="5923" w:type="dxa"/>
          </w:tcPr>
          <w:p w14:paraId="3312BD7F"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Fabrice Serodes</w:t>
            </w:r>
          </w:p>
        </w:tc>
        <w:tc>
          <w:tcPr>
            <w:tcW w:w="2229" w:type="dxa"/>
            <w:tcBorders>
              <w:top w:val="nil"/>
              <w:left w:val="single" w:sz="4" w:space="0" w:color="auto"/>
              <w:bottom w:val="single" w:sz="4" w:space="0" w:color="auto"/>
              <w:right w:val="single" w:sz="4" w:space="0" w:color="auto"/>
            </w:tcBorders>
            <w:shd w:val="clear" w:color="auto" w:fill="auto"/>
            <w:vAlign w:val="bottom"/>
          </w:tcPr>
          <w:p w14:paraId="70FC71F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France</w:t>
            </w:r>
          </w:p>
        </w:tc>
      </w:tr>
      <w:tr w:rsidR="00740863" w:rsidRPr="008C6FF0" w14:paraId="20D35D8F" w14:textId="77777777" w:rsidTr="00C3778F">
        <w:tc>
          <w:tcPr>
            <w:tcW w:w="5923" w:type="dxa"/>
          </w:tcPr>
          <w:p w14:paraId="316015AF"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Florenca Stafa Halili</w:t>
            </w:r>
          </w:p>
        </w:tc>
        <w:tc>
          <w:tcPr>
            <w:tcW w:w="2229" w:type="dxa"/>
            <w:tcBorders>
              <w:top w:val="nil"/>
              <w:left w:val="single" w:sz="4" w:space="0" w:color="auto"/>
              <w:bottom w:val="single" w:sz="4" w:space="0" w:color="auto"/>
              <w:right w:val="single" w:sz="4" w:space="0" w:color="auto"/>
            </w:tcBorders>
            <w:shd w:val="clear" w:color="auto" w:fill="auto"/>
            <w:vAlign w:val="bottom"/>
          </w:tcPr>
          <w:p w14:paraId="4E2C9EC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Albania</w:t>
            </w:r>
          </w:p>
        </w:tc>
      </w:tr>
      <w:tr w:rsidR="00740863" w:rsidRPr="008C6FF0" w14:paraId="26171D99" w14:textId="77777777" w:rsidTr="00C3778F">
        <w:tc>
          <w:tcPr>
            <w:tcW w:w="5923" w:type="dxa"/>
          </w:tcPr>
          <w:p w14:paraId="67B8EBB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Frédéric Albert</w:t>
            </w:r>
          </w:p>
        </w:tc>
        <w:tc>
          <w:tcPr>
            <w:tcW w:w="2229" w:type="dxa"/>
            <w:tcBorders>
              <w:top w:val="nil"/>
              <w:left w:val="single" w:sz="4" w:space="0" w:color="auto"/>
              <w:bottom w:val="single" w:sz="4" w:space="0" w:color="auto"/>
              <w:right w:val="single" w:sz="4" w:space="0" w:color="auto"/>
            </w:tcBorders>
            <w:shd w:val="clear" w:color="auto" w:fill="auto"/>
            <w:vAlign w:val="bottom"/>
          </w:tcPr>
          <w:p w14:paraId="3C37071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France</w:t>
            </w:r>
          </w:p>
        </w:tc>
      </w:tr>
      <w:tr w:rsidR="00740863" w:rsidRPr="008C6FF0" w14:paraId="01957954" w14:textId="77777777" w:rsidTr="00C3778F">
        <w:tc>
          <w:tcPr>
            <w:tcW w:w="5923" w:type="dxa"/>
          </w:tcPr>
          <w:p w14:paraId="5FD74B2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Fundacion General de la Universidad de Valladolid</w:t>
            </w:r>
          </w:p>
        </w:tc>
        <w:tc>
          <w:tcPr>
            <w:tcW w:w="2229" w:type="dxa"/>
            <w:tcBorders>
              <w:top w:val="nil"/>
              <w:left w:val="single" w:sz="4" w:space="0" w:color="auto"/>
              <w:bottom w:val="single" w:sz="4" w:space="0" w:color="auto"/>
              <w:right w:val="single" w:sz="4" w:space="0" w:color="auto"/>
            </w:tcBorders>
            <w:shd w:val="clear" w:color="auto" w:fill="auto"/>
          </w:tcPr>
          <w:p w14:paraId="616BD9F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Spain</w:t>
            </w:r>
          </w:p>
        </w:tc>
      </w:tr>
      <w:tr w:rsidR="00740863" w:rsidRPr="008C6FF0" w14:paraId="00327902" w14:textId="77777777" w:rsidTr="00C3778F">
        <w:tc>
          <w:tcPr>
            <w:tcW w:w="5923" w:type="dxa"/>
          </w:tcPr>
          <w:p w14:paraId="5E5C3F8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lastRenderedPageBreak/>
              <w:t>Gueorgui Kassianov</w:t>
            </w:r>
          </w:p>
        </w:tc>
        <w:tc>
          <w:tcPr>
            <w:tcW w:w="2229" w:type="dxa"/>
            <w:tcBorders>
              <w:top w:val="nil"/>
              <w:left w:val="single" w:sz="4" w:space="0" w:color="auto"/>
              <w:bottom w:val="single" w:sz="4" w:space="0" w:color="auto"/>
              <w:right w:val="single" w:sz="4" w:space="0" w:color="auto"/>
            </w:tcBorders>
            <w:shd w:val="clear" w:color="auto" w:fill="auto"/>
            <w:vAlign w:val="bottom"/>
          </w:tcPr>
          <w:p w14:paraId="13FD870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Poland</w:t>
            </w:r>
          </w:p>
        </w:tc>
      </w:tr>
      <w:tr w:rsidR="00740863" w:rsidRPr="008C6FF0" w14:paraId="39109FE9" w14:textId="77777777" w:rsidTr="00C3778F">
        <w:tc>
          <w:tcPr>
            <w:tcW w:w="5923" w:type="dxa"/>
          </w:tcPr>
          <w:p w14:paraId="2B58E43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Helen Snelson</w:t>
            </w:r>
          </w:p>
        </w:tc>
        <w:tc>
          <w:tcPr>
            <w:tcW w:w="2229" w:type="dxa"/>
            <w:tcBorders>
              <w:top w:val="nil"/>
              <w:left w:val="single" w:sz="4" w:space="0" w:color="auto"/>
              <w:bottom w:val="single" w:sz="4" w:space="0" w:color="auto"/>
              <w:right w:val="single" w:sz="4" w:space="0" w:color="auto"/>
            </w:tcBorders>
            <w:shd w:val="clear" w:color="auto" w:fill="auto"/>
            <w:vAlign w:val="bottom"/>
          </w:tcPr>
          <w:p w14:paraId="0C371AED" w14:textId="5E35CADA"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 xml:space="preserve">United Kingdom  </w:t>
            </w:r>
          </w:p>
        </w:tc>
      </w:tr>
      <w:tr w:rsidR="00740863" w:rsidRPr="008C6FF0" w14:paraId="76AFF950" w14:textId="77777777" w:rsidTr="00C3778F">
        <w:tc>
          <w:tcPr>
            <w:tcW w:w="5923" w:type="dxa"/>
          </w:tcPr>
          <w:p w14:paraId="4DD36EC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International Baccalaureate (Ned Riley)</w:t>
            </w:r>
          </w:p>
        </w:tc>
        <w:tc>
          <w:tcPr>
            <w:tcW w:w="2229" w:type="dxa"/>
            <w:tcBorders>
              <w:top w:val="nil"/>
              <w:left w:val="single" w:sz="4" w:space="0" w:color="auto"/>
              <w:bottom w:val="single" w:sz="4" w:space="0" w:color="auto"/>
              <w:right w:val="single" w:sz="4" w:space="0" w:color="auto"/>
            </w:tcBorders>
            <w:shd w:val="clear" w:color="auto" w:fill="auto"/>
            <w:vAlign w:val="bottom"/>
          </w:tcPr>
          <w:p w14:paraId="434CDC6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Netherlands</w:t>
            </w:r>
          </w:p>
        </w:tc>
      </w:tr>
      <w:tr w:rsidR="00740863" w:rsidRPr="008C6FF0" w14:paraId="002AF36C" w14:textId="77777777" w:rsidTr="00C3778F">
        <w:tc>
          <w:tcPr>
            <w:tcW w:w="5923" w:type="dxa"/>
          </w:tcPr>
          <w:p w14:paraId="57FC5E1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Joanna Wojdon</w:t>
            </w:r>
          </w:p>
        </w:tc>
        <w:tc>
          <w:tcPr>
            <w:tcW w:w="2229" w:type="dxa"/>
            <w:tcBorders>
              <w:top w:val="nil"/>
              <w:left w:val="single" w:sz="4" w:space="0" w:color="auto"/>
              <w:bottom w:val="single" w:sz="4" w:space="0" w:color="auto"/>
              <w:right w:val="single" w:sz="4" w:space="0" w:color="auto"/>
            </w:tcBorders>
            <w:shd w:val="clear" w:color="auto" w:fill="auto"/>
            <w:vAlign w:val="bottom"/>
          </w:tcPr>
          <w:p w14:paraId="07B32F51"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Poland</w:t>
            </w:r>
          </w:p>
        </w:tc>
      </w:tr>
      <w:tr w:rsidR="00740863" w:rsidRPr="008C6FF0" w14:paraId="1E011D3E" w14:textId="77777777" w:rsidTr="00C3778F">
        <w:tc>
          <w:tcPr>
            <w:tcW w:w="5923" w:type="dxa"/>
          </w:tcPr>
          <w:p w14:paraId="0AC9242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Katholieke Universiteit Leuven</w:t>
            </w:r>
          </w:p>
        </w:tc>
        <w:tc>
          <w:tcPr>
            <w:tcW w:w="2229" w:type="dxa"/>
            <w:tcBorders>
              <w:top w:val="nil"/>
              <w:left w:val="single" w:sz="4" w:space="0" w:color="auto"/>
              <w:bottom w:val="single" w:sz="4" w:space="0" w:color="auto"/>
              <w:right w:val="single" w:sz="4" w:space="0" w:color="auto"/>
            </w:tcBorders>
            <w:shd w:val="clear" w:color="auto" w:fill="auto"/>
            <w:vAlign w:val="bottom"/>
          </w:tcPr>
          <w:p w14:paraId="617D465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Belgium</w:t>
            </w:r>
          </w:p>
        </w:tc>
      </w:tr>
      <w:tr w:rsidR="00740863" w:rsidRPr="008C6FF0" w14:paraId="35D6189E" w14:textId="77777777" w:rsidTr="00C3778F">
        <w:tc>
          <w:tcPr>
            <w:tcW w:w="5923" w:type="dxa"/>
          </w:tcPr>
          <w:p w14:paraId="2BCB984F"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Leibniz-Institut für Bildungsmedien | Georg-Eckert-Institut (GEI)</w:t>
            </w:r>
          </w:p>
        </w:tc>
        <w:tc>
          <w:tcPr>
            <w:tcW w:w="2229" w:type="dxa"/>
            <w:tcBorders>
              <w:top w:val="nil"/>
              <w:left w:val="single" w:sz="4" w:space="0" w:color="auto"/>
              <w:bottom w:val="single" w:sz="4" w:space="0" w:color="auto"/>
              <w:right w:val="single" w:sz="4" w:space="0" w:color="auto"/>
            </w:tcBorders>
            <w:shd w:val="clear" w:color="auto" w:fill="auto"/>
            <w:vAlign w:val="bottom"/>
          </w:tcPr>
          <w:p w14:paraId="3C9EDEC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Germany</w:t>
            </w:r>
          </w:p>
        </w:tc>
      </w:tr>
      <w:tr w:rsidR="00740863" w:rsidRPr="008C6FF0" w14:paraId="76324F8A" w14:textId="77777777" w:rsidTr="00C3778F">
        <w:tc>
          <w:tcPr>
            <w:tcW w:w="5923" w:type="dxa"/>
          </w:tcPr>
          <w:p w14:paraId="717B3D70"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Marco Tibaldini</w:t>
            </w:r>
          </w:p>
        </w:tc>
        <w:tc>
          <w:tcPr>
            <w:tcW w:w="2229" w:type="dxa"/>
            <w:tcBorders>
              <w:top w:val="nil"/>
              <w:left w:val="single" w:sz="4" w:space="0" w:color="auto"/>
              <w:bottom w:val="single" w:sz="4" w:space="0" w:color="auto"/>
              <w:right w:val="single" w:sz="4" w:space="0" w:color="auto"/>
            </w:tcBorders>
            <w:shd w:val="clear" w:color="auto" w:fill="auto"/>
            <w:vAlign w:val="bottom"/>
          </w:tcPr>
          <w:p w14:paraId="1FF0DBF0"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Italy</w:t>
            </w:r>
          </w:p>
        </w:tc>
      </w:tr>
      <w:tr w:rsidR="00740863" w:rsidRPr="008C6FF0" w14:paraId="246466E0" w14:textId="77777777" w:rsidTr="00C3778F">
        <w:tc>
          <w:tcPr>
            <w:tcW w:w="5923" w:type="dxa"/>
          </w:tcPr>
          <w:p w14:paraId="03225AA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Maria Luisa de Bivar Black</w:t>
            </w:r>
          </w:p>
        </w:tc>
        <w:tc>
          <w:tcPr>
            <w:tcW w:w="2229" w:type="dxa"/>
            <w:tcBorders>
              <w:top w:val="nil"/>
              <w:left w:val="single" w:sz="4" w:space="0" w:color="auto"/>
              <w:bottom w:val="single" w:sz="4" w:space="0" w:color="auto"/>
              <w:right w:val="single" w:sz="4" w:space="0" w:color="auto"/>
            </w:tcBorders>
            <w:shd w:val="clear" w:color="auto" w:fill="auto"/>
            <w:vAlign w:val="bottom"/>
          </w:tcPr>
          <w:p w14:paraId="57FD1D93"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Portugal</w:t>
            </w:r>
          </w:p>
        </w:tc>
      </w:tr>
      <w:tr w:rsidR="00740863" w:rsidRPr="008C6FF0" w14:paraId="2244A21F" w14:textId="77777777" w:rsidTr="00C3778F">
        <w:tc>
          <w:tcPr>
            <w:tcW w:w="5923" w:type="dxa"/>
          </w:tcPr>
          <w:p w14:paraId="3ACB5B0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Maria Mavrommati</w:t>
            </w:r>
          </w:p>
        </w:tc>
        <w:tc>
          <w:tcPr>
            <w:tcW w:w="2229" w:type="dxa"/>
            <w:tcBorders>
              <w:top w:val="nil"/>
              <w:left w:val="single" w:sz="4" w:space="0" w:color="auto"/>
              <w:bottom w:val="single" w:sz="4" w:space="0" w:color="auto"/>
              <w:right w:val="single" w:sz="4" w:space="0" w:color="auto"/>
            </w:tcBorders>
            <w:shd w:val="clear" w:color="auto" w:fill="auto"/>
            <w:vAlign w:val="bottom"/>
          </w:tcPr>
          <w:p w14:paraId="266F98C6"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Greece</w:t>
            </w:r>
          </w:p>
        </w:tc>
      </w:tr>
      <w:tr w:rsidR="00740863" w:rsidRPr="008C6FF0" w14:paraId="1A263DA1" w14:textId="77777777" w:rsidTr="00C3778F">
        <w:tc>
          <w:tcPr>
            <w:tcW w:w="5923" w:type="dxa"/>
          </w:tcPr>
          <w:p w14:paraId="3E0C4FF6"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Melina Foris</w:t>
            </w:r>
          </w:p>
        </w:tc>
        <w:tc>
          <w:tcPr>
            <w:tcW w:w="2229" w:type="dxa"/>
            <w:tcBorders>
              <w:top w:val="nil"/>
              <w:left w:val="single" w:sz="4" w:space="0" w:color="auto"/>
              <w:bottom w:val="single" w:sz="4" w:space="0" w:color="auto"/>
              <w:right w:val="single" w:sz="4" w:space="0" w:color="auto"/>
            </w:tcBorders>
            <w:shd w:val="clear" w:color="auto" w:fill="auto"/>
            <w:vAlign w:val="bottom"/>
          </w:tcPr>
          <w:p w14:paraId="79645BE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Cyprus</w:t>
            </w:r>
          </w:p>
        </w:tc>
      </w:tr>
      <w:tr w:rsidR="00740863" w:rsidRPr="008C6FF0" w14:paraId="77701160" w14:textId="77777777" w:rsidTr="00C3778F">
        <w:tc>
          <w:tcPr>
            <w:tcW w:w="5923" w:type="dxa"/>
          </w:tcPr>
          <w:p w14:paraId="4817107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Mirela Ismaili Redzic</w:t>
            </w:r>
          </w:p>
        </w:tc>
        <w:tc>
          <w:tcPr>
            <w:tcW w:w="2229" w:type="dxa"/>
            <w:tcBorders>
              <w:top w:val="nil"/>
              <w:left w:val="single" w:sz="4" w:space="0" w:color="auto"/>
              <w:bottom w:val="single" w:sz="4" w:space="0" w:color="auto"/>
              <w:right w:val="single" w:sz="4" w:space="0" w:color="auto"/>
            </w:tcBorders>
            <w:shd w:val="clear" w:color="auto" w:fill="auto"/>
            <w:vAlign w:val="bottom"/>
          </w:tcPr>
          <w:p w14:paraId="37DEBFC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Denmark</w:t>
            </w:r>
          </w:p>
        </w:tc>
      </w:tr>
      <w:tr w:rsidR="00740863" w:rsidRPr="008C6FF0" w14:paraId="2B277D59" w14:textId="77777777" w:rsidTr="00C3778F">
        <w:tc>
          <w:tcPr>
            <w:tcW w:w="5923" w:type="dxa"/>
          </w:tcPr>
          <w:p w14:paraId="2157992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Mustafa Ozturk</w:t>
            </w:r>
          </w:p>
        </w:tc>
        <w:tc>
          <w:tcPr>
            <w:tcW w:w="2229" w:type="dxa"/>
            <w:tcBorders>
              <w:top w:val="nil"/>
              <w:left w:val="single" w:sz="4" w:space="0" w:color="auto"/>
              <w:bottom w:val="single" w:sz="4" w:space="0" w:color="auto"/>
              <w:right w:val="single" w:sz="4" w:space="0" w:color="auto"/>
            </w:tcBorders>
            <w:shd w:val="clear" w:color="auto" w:fill="auto"/>
            <w:vAlign w:val="bottom"/>
          </w:tcPr>
          <w:p w14:paraId="389AF14A"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Turkiye</w:t>
            </w:r>
          </w:p>
        </w:tc>
      </w:tr>
      <w:tr w:rsidR="00740863" w:rsidRPr="008C6FF0" w14:paraId="4328A733" w14:textId="77777777" w:rsidTr="00C3778F">
        <w:tc>
          <w:tcPr>
            <w:tcW w:w="5923" w:type="dxa"/>
          </w:tcPr>
          <w:p w14:paraId="2500948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NS Intellegence Solutions Ltd.</w:t>
            </w:r>
          </w:p>
        </w:tc>
        <w:tc>
          <w:tcPr>
            <w:tcW w:w="2229" w:type="dxa"/>
            <w:tcBorders>
              <w:top w:val="nil"/>
              <w:left w:val="single" w:sz="4" w:space="0" w:color="auto"/>
              <w:bottom w:val="single" w:sz="4" w:space="0" w:color="auto"/>
              <w:right w:val="single" w:sz="4" w:space="0" w:color="auto"/>
            </w:tcBorders>
            <w:shd w:val="clear" w:color="auto" w:fill="auto"/>
            <w:vAlign w:val="bottom"/>
          </w:tcPr>
          <w:p w14:paraId="224EC6A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Cyprus</w:t>
            </w:r>
          </w:p>
        </w:tc>
      </w:tr>
      <w:tr w:rsidR="00740863" w:rsidRPr="008C6FF0" w14:paraId="4E89DE8A" w14:textId="77777777" w:rsidTr="00C3778F">
        <w:tc>
          <w:tcPr>
            <w:tcW w:w="5923" w:type="dxa"/>
          </w:tcPr>
          <w:p w14:paraId="09A32CE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Oana Nestian-Sandu</w:t>
            </w:r>
          </w:p>
        </w:tc>
        <w:tc>
          <w:tcPr>
            <w:tcW w:w="2229" w:type="dxa"/>
            <w:tcBorders>
              <w:top w:val="nil"/>
              <w:left w:val="single" w:sz="4" w:space="0" w:color="auto"/>
              <w:bottom w:val="single" w:sz="4" w:space="0" w:color="auto"/>
              <w:right w:val="single" w:sz="4" w:space="0" w:color="auto"/>
            </w:tcBorders>
            <w:shd w:val="clear" w:color="auto" w:fill="auto"/>
            <w:vAlign w:val="bottom"/>
          </w:tcPr>
          <w:p w14:paraId="53FDE6BE"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Romania</w:t>
            </w:r>
          </w:p>
        </w:tc>
      </w:tr>
      <w:tr w:rsidR="00740863" w:rsidRPr="008C6FF0" w14:paraId="627491A1" w14:textId="77777777" w:rsidTr="00C3778F">
        <w:tc>
          <w:tcPr>
            <w:tcW w:w="5923" w:type="dxa"/>
          </w:tcPr>
          <w:p w14:paraId="1A2B33F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Olena Palko</w:t>
            </w:r>
          </w:p>
        </w:tc>
        <w:tc>
          <w:tcPr>
            <w:tcW w:w="2229" w:type="dxa"/>
            <w:tcBorders>
              <w:top w:val="nil"/>
              <w:left w:val="single" w:sz="4" w:space="0" w:color="auto"/>
              <w:bottom w:val="single" w:sz="4" w:space="0" w:color="auto"/>
              <w:right w:val="single" w:sz="4" w:space="0" w:color="auto"/>
            </w:tcBorders>
            <w:shd w:val="clear" w:color="auto" w:fill="auto"/>
            <w:vAlign w:val="bottom"/>
          </w:tcPr>
          <w:p w14:paraId="067570C9"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Switzerland</w:t>
            </w:r>
          </w:p>
        </w:tc>
      </w:tr>
      <w:tr w:rsidR="00740863" w:rsidRPr="008C6FF0" w14:paraId="654B490A" w14:textId="77777777" w:rsidTr="00C3778F">
        <w:tc>
          <w:tcPr>
            <w:tcW w:w="5923" w:type="dxa"/>
          </w:tcPr>
          <w:p w14:paraId="2D03B9B0"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Paolo Ceccoli</w:t>
            </w:r>
          </w:p>
        </w:tc>
        <w:tc>
          <w:tcPr>
            <w:tcW w:w="2229" w:type="dxa"/>
            <w:tcBorders>
              <w:top w:val="nil"/>
              <w:left w:val="single" w:sz="4" w:space="0" w:color="auto"/>
              <w:bottom w:val="single" w:sz="4" w:space="0" w:color="auto"/>
              <w:right w:val="single" w:sz="4" w:space="0" w:color="auto"/>
            </w:tcBorders>
            <w:shd w:val="clear" w:color="auto" w:fill="auto"/>
            <w:vAlign w:val="bottom"/>
          </w:tcPr>
          <w:p w14:paraId="02F7538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Italy</w:t>
            </w:r>
          </w:p>
        </w:tc>
      </w:tr>
      <w:tr w:rsidR="00740863" w:rsidRPr="008C6FF0" w14:paraId="15080E26" w14:textId="77777777" w:rsidTr="00C3778F">
        <w:tc>
          <w:tcPr>
            <w:tcW w:w="5923" w:type="dxa"/>
          </w:tcPr>
          <w:p w14:paraId="143DE1E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Paradigma Educational Foundation</w:t>
            </w:r>
          </w:p>
        </w:tc>
        <w:tc>
          <w:tcPr>
            <w:tcW w:w="2229" w:type="dxa"/>
            <w:tcBorders>
              <w:top w:val="nil"/>
              <w:left w:val="single" w:sz="4" w:space="0" w:color="auto"/>
              <w:bottom w:val="single" w:sz="4" w:space="0" w:color="auto"/>
              <w:right w:val="single" w:sz="4" w:space="0" w:color="auto"/>
            </w:tcBorders>
            <w:shd w:val="clear" w:color="auto" w:fill="auto"/>
            <w:vAlign w:val="bottom"/>
          </w:tcPr>
          <w:p w14:paraId="2510EAAF"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Armenia</w:t>
            </w:r>
          </w:p>
        </w:tc>
      </w:tr>
      <w:tr w:rsidR="00740863" w:rsidRPr="008C6FF0" w14:paraId="6E841300" w14:textId="77777777" w:rsidTr="00C3778F">
        <w:tc>
          <w:tcPr>
            <w:tcW w:w="5923" w:type="dxa"/>
          </w:tcPr>
          <w:p w14:paraId="711381B9"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Raul Cârstocea</w:t>
            </w:r>
          </w:p>
        </w:tc>
        <w:tc>
          <w:tcPr>
            <w:tcW w:w="2229" w:type="dxa"/>
            <w:tcBorders>
              <w:top w:val="nil"/>
              <w:left w:val="single" w:sz="4" w:space="0" w:color="auto"/>
              <w:bottom w:val="single" w:sz="4" w:space="0" w:color="auto"/>
              <w:right w:val="single" w:sz="4" w:space="0" w:color="auto"/>
            </w:tcBorders>
            <w:shd w:val="clear" w:color="auto" w:fill="auto"/>
            <w:vAlign w:val="bottom"/>
          </w:tcPr>
          <w:p w14:paraId="14647FB6"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Ireland</w:t>
            </w:r>
          </w:p>
        </w:tc>
      </w:tr>
      <w:tr w:rsidR="00740863" w:rsidRPr="008C6FF0" w14:paraId="403E305B" w14:textId="77777777" w:rsidTr="00C3778F">
        <w:tc>
          <w:tcPr>
            <w:tcW w:w="5923" w:type="dxa"/>
          </w:tcPr>
          <w:p w14:paraId="5BD9D571"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Robert Skenderovic</w:t>
            </w:r>
          </w:p>
        </w:tc>
        <w:tc>
          <w:tcPr>
            <w:tcW w:w="2229" w:type="dxa"/>
            <w:tcBorders>
              <w:top w:val="nil"/>
              <w:left w:val="single" w:sz="4" w:space="0" w:color="auto"/>
              <w:bottom w:val="single" w:sz="4" w:space="0" w:color="auto"/>
              <w:right w:val="single" w:sz="4" w:space="0" w:color="auto"/>
            </w:tcBorders>
            <w:shd w:val="clear" w:color="auto" w:fill="auto"/>
            <w:vAlign w:val="bottom"/>
          </w:tcPr>
          <w:p w14:paraId="4EDE465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Croatia</w:t>
            </w:r>
          </w:p>
        </w:tc>
      </w:tr>
      <w:tr w:rsidR="00740863" w:rsidRPr="008C6FF0" w14:paraId="4BCEEE0E" w14:textId="77777777" w:rsidTr="00C3778F">
        <w:tc>
          <w:tcPr>
            <w:tcW w:w="5923" w:type="dxa"/>
          </w:tcPr>
          <w:p w14:paraId="2CD1F35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Rok Stergar</w:t>
            </w:r>
          </w:p>
        </w:tc>
        <w:tc>
          <w:tcPr>
            <w:tcW w:w="2229" w:type="dxa"/>
            <w:tcBorders>
              <w:top w:val="nil"/>
              <w:left w:val="single" w:sz="4" w:space="0" w:color="auto"/>
              <w:bottom w:val="single" w:sz="4" w:space="0" w:color="auto"/>
              <w:right w:val="single" w:sz="4" w:space="0" w:color="auto"/>
            </w:tcBorders>
            <w:shd w:val="clear" w:color="auto" w:fill="auto"/>
            <w:vAlign w:val="bottom"/>
          </w:tcPr>
          <w:p w14:paraId="0D713A1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Slovenia</w:t>
            </w:r>
          </w:p>
        </w:tc>
      </w:tr>
      <w:tr w:rsidR="00740863" w:rsidRPr="008C6FF0" w14:paraId="425BA7E3" w14:textId="77777777" w:rsidTr="00C3778F">
        <w:tc>
          <w:tcPr>
            <w:tcW w:w="5923" w:type="dxa"/>
          </w:tcPr>
          <w:p w14:paraId="5C8F7D8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Sergiu Musteata</w:t>
            </w:r>
          </w:p>
        </w:tc>
        <w:tc>
          <w:tcPr>
            <w:tcW w:w="2229" w:type="dxa"/>
            <w:tcBorders>
              <w:top w:val="nil"/>
              <w:left w:val="single" w:sz="4" w:space="0" w:color="auto"/>
              <w:bottom w:val="single" w:sz="4" w:space="0" w:color="auto"/>
              <w:right w:val="single" w:sz="4" w:space="0" w:color="auto"/>
            </w:tcBorders>
            <w:shd w:val="clear" w:color="auto" w:fill="auto"/>
            <w:vAlign w:val="bottom"/>
          </w:tcPr>
          <w:p w14:paraId="07CF9A3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Moldova</w:t>
            </w:r>
          </w:p>
        </w:tc>
      </w:tr>
      <w:tr w:rsidR="00740863" w:rsidRPr="008C6FF0" w14:paraId="231E03B0" w14:textId="77777777" w:rsidTr="00C3778F">
        <w:tc>
          <w:tcPr>
            <w:tcW w:w="5923" w:type="dxa"/>
          </w:tcPr>
          <w:p w14:paraId="514497F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Vojtech Ripka</w:t>
            </w:r>
          </w:p>
        </w:tc>
        <w:tc>
          <w:tcPr>
            <w:tcW w:w="2229" w:type="dxa"/>
            <w:tcBorders>
              <w:top w:val="nil"/>
              <w:left w:val="single" w:sz="4" w:space="0" w:color="auto"/>
              <w:bottom w:val="single" w:sz="4" w:space="0" w:color="auto"/>
              <w:right w:val="single" w:sz="4" w:space="0" w:color="auto"/>
            </w:tcBorders>
            <w:shd w:val="clear" w:color="auto" w:fill="auto"/>
            <w:vAlign w:val="bottom"/>
          </w:tcPr>
          <w:p w14:paraId="4F87ADA9"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Czechia</w:t>
            </w:r>
          </w:p>
        </w:tc>
      </w:tr>
    </w:tbl>
    <w:p w14:paraId="518041DD" w14:textId="77777777" w:rsidR="00740863" w:rsidRPr="008C6FF0" w:rsidRDefault="00740863" w:rsidP="00740863">
      <w:pPr>
        <w:autoSpaceDE w:val="0"/>
        <w:autoSpaceDN w:val="0"/>
        <w:spacing w:after="0" w:line="240" w:lineRule="auto"/>
        <w:jc w:val="both"/>
        <w:rPr>
          <w:rFonts w:ascii="Arial" w:eastAsia="Times New Roman" w:hAnsi="Arial" w:cs="Arial"/>
          <w:sz w:val="20"/>
          <w:szCs w:val="20"/>
          <w:lang w:val="it-IT" w:eastAsia="fr-FR"/>
        </w:rPr>
      </w:pPr>
    </w:p>
    <w:p w14:paraId="406BADB3" w14:textId="77777777" w:rsidR="00740863" w:rsidRPr="008C6FF0" w:rsidRDefault="00740863" w:rsidP="00740863">
      <w:pPr>
        <w:autoSpaceDE w:val="0"/>
        <w:autoSpaceDN w:val="0"/>
        <w:spacing w:after="0" w:line="240" w:lineRule="auto"/>
        <w:jc w:val="both"/>
        <w:rPr>
          <w:rFonts w:ascii="Arial" w:eastAsia="Times New Roman" w:hAnsi="Arial" w:cs="Arial"/>
          <w:sz w:val="20"/>
          <w:szCs w:val="20"/>
          <w:lang w:val="it-IT" w:eastAsia="fr-FR"/>
        </w:rPr>
      </w:pPr>
    </w:p>
    <w:p w14:paraId="0BB02FA1" w14:textId="47FBA10F" w:rsidR="00D56EFB" w:rsidRPr="008C6FF0" w:rsidRDefault="00DA4F7F" w:rsidP="00D56EFB">
      <w:pPr>
        <w:spacing w:after="0" w:line="240" w:lineRule="auto"/>
        <w:jc w:val="both"/>
        <w:rPr>
          <w:rFonts w:ascii="Arial" w:eastAsia="Arial" w:hAnsi="Arial" w:cs="Arial"/>
          <w:b/>
          <w:bCs/>
          <w:sz w:val="20"/>
          <w:szCs w:val="20"/>
        </w:rPr>
      </w:pPr>
      <w:bookmarkStart w:id="126" w:name="List182"/>
      <w:bookmarkEnd w:id="126"/>
      <w:r w:rsidRPr="008C6FF0">
        <w:rPr>
          <w:rFonts w:ascii="Arial" w:hAnsi="Arial" w:cs="Arial"/>
          <w:b/>
          <w:bCs/>
          <w:sz w:val="20"/>
          <w:szCs w:val="20"/>
          <w:lang w:val="en-US"/>
        </w:rPr>
        <w:t>List 182</w:t>
      </w:r>
      <w:r w:rsidR="00D56EFB" w:rsidRPr="008C6FF0">
        <w:rPr>
          <w:rFonts w:ascii="Arial" w:hAnsi="Arial" w:cs="Arial"/>
          <w:b/>
          <w:bCs/>
          <w:sz w:val="20"/>
          <w:szCs w:val="20"/>
          <w:lang w:val="en-US"/>
        </w:rPr>
        <w:t xml:space="preserve">: </w:t>
      </w:r>
      <w:r w:rsidRPr="008C6FF0">
        <w:rPr>
          <w:rFonts w:ascii="Arial" w:eastAsia="Arial" w:hAnsi="Arial" w:cs="Arial"/>
          <w:b/>
          <w:bCs/>
          <w:sz w:val="20"/>
          <w:szCs w:val="20"/>
          <w:lang w:val="en-US"/>
        </w:rPr>
        <w:t>C</w:t>
      </w:r>
      <w:r w:rsidR="00D56EFB" w:rsidRPr="008C6FF0">
        <w:rPr>
          <w:rFonts w:ascii="Arial" w:eastAsia="Arial" w:hAnsi="Arial" w:cs="Arial"/>
          <w:b/>
          <w:bCs/>
          <w:sz w:val="20"/>
          <w:szCs w:val="20"/>
        </w:rPr>
        <w:t xml:space="preserve">onsultancy services in the field of digital transformation in education  </w:t>
      </w:r>
    </w:p>
    <w:p w14:paraId="011FFDBF" w14:textId="77777777" w:rsidR="00D56EFB" w:rsidRPr="008C6FF0" w:rsidRDefault="00D56EFB" w:rsidP="00D56EFB">
      <w:pPr>
        <w:spacing w:after="0" w:line="240" w:lineRule="auto"/>
        <w:rPr>
          <w:rFonts w:ascii="Arial" w:eastAsia="Arial" w:hAnsi="Arial" w:cs="Arial"/>
          <w:b/>
          <w:bCs/>
          <w:sz w:val="20"/>
          <w:szCs w:val="20"/>
        </w:rPr>
      </w:pPr>
    </w:p>
    <w:p w14:paraId="43563C16" w14:textId="77777777" w:rsidR="00D56EFB" w:rsidRPr="008C6FF0" w:rsidRDefault="00D56EFB" w:rsidP="00D56EFB">
      <w:pPr>
        <w:spacing w:after="0" w:line="240" w:lineRule="auto"/>
        <w:rPr>
          <w:rFonts w:ascii="Arial" w:eastAsia="Arial" w:hAnsi="Arial" w:cs="Arial"/>
          <w:b/>
          <w:bCs/>
          <w:sz w:val="20"/>
          <w:szCs w:val="20"/>
        </w:rPr>
      </w:pPr>
      <w:r w:rsidRPr="008C6FF0">
        <w:rPr>
          <w:rFonts w:ascii="Arial" w:hAnsi="Arial" w:cs="Arial"/>
          <w:color w:val="000000" w:themeColor="text1"/>
          <w:sz w:val="20"/>
          <w:szCs w:val="20"/>
        </w:rPr>
        <w:t>Lot 1: Policy Development and Expert Advisory</w:t>
      </w:r>
    </w:p>
    <w:p w14:paraId="5E4BFE92" w14:textId="77777777" w:rsidR="00D56EFB" w:rsidRPr="008C6FF0" w:rsidRDefault="00D56EFB" w:rsidP="00D56EFB">
      <w:pPr>
        <w:spacing w:after="0" w:line="240" w:lineRule="auto"/>
        <w:rPr>
          <w:rFonts w:ascii="Arial" w:eastAsia="Arial" w:hAnsi="Arial" w:cs="Arial"/>
          <w:b/>
          <w:bCs/>
          <w:sz w:val="20"/>
          <w:szCs w:val="20"/>
        </w:rPr>
      </w:pPr>
      <w:r w:rsidRPr="008C6FF0">
        <w:rPr>
          <w:rFonts w:ascii="Arial" w:hAnsi="Arial" w:cs="Arial"/>
          <w:color w:val="000000" w:themeColor="text1"/>
          <w:sz w:val="20"/>
          <w:szCs w:val="20"/>
        </w:rPr>
        <w:t>Lot 2: Awareness and Institutional Support</w:t>
      </w:r>
    </w:p>
    <w:p w14:paraId="2471FF88" w14:textId="77777777" w:rsidR="00D56EFB" w:rsidRPr="008C6FF0" w:rsidRDefault="00D56EFB" w:rsidP="00D56EFB">
      <w:pPr>
        <w:spacing w:after="0" w:line="240" w:lineRule="auto"/>
        <w:rPr>
          <w:rFonts w:ascii="Arial" w:hAnsi="Arial" w:cs="Arial"/>
          <w:color w:val="000000" w:themeColor="text1"/>
          <w:sz w:val="20"/>
          <w:szCs w:val="20"/>
        </w:rPr>
      </w:pPr>
      <w:r w:rsidRPr="008C6FF0">
        <w:rPr>
          <w:rFonts w:ascii="Arial" w:hAnsi="Arial" w:cs="Arial"/>
          <w:color w:val="000000" w:themeColor="text1"/>
          <w:sz w:val="20"/>
          <w:szCs w:val="20"/>
        </w:rPr>
        <w:t>Lot 3: Data Collection and Analysis</w:t>
      </w:r>
    </w:p>
    <w:p w14:paraId="4464CBBD" w14:textId="77777777" w:rsidR="00D56EFB" w:rsidRPr="008C6FF0" w:rsidRDefault="00D56EFB" w:rsidP="00D56EFB">
      <w:pPr>
        <w:spacing w:after="0" w:line="240" w:lineRule="auto"/>
        <w:rPr>
          <w:rFonts w:ascii="Arial" w:hAnsi="Arial" w:cs="Arial"/>
          <w:b/>
          <w:bCs/>
          <w:color w:val="000000" w:themeColor="text1"/>
          <w:sz w:val="20"/>
          <w:szCs w:val="20"/>
        </w:rPr>
      </w:pPr>
    </w:p>
    <w:p w14:paraId="272C6459" w14:textId="77777777" w:rsidR="00D56EFB" w:rsidRPr="008C6FF0" w:rsidRDefault="00D56EFB" w:rsidP="00D56EFB">
      <w:pPr>
        <w:spacing w:after="0" w:line="240" w:lineRule="auto"/>
        <w:jc w:val="both"/>
        <w:rPr>
          <w:rFonts w:ascii="Arial" w:hAnsi="Arial" w:cs="Arial"/>
          <w:color w:val="000000"/>
          <w:sz w:val="20"/>
          <w:szCs w:val="20"/>
        </w:rPr>
      </w:pPr>
    </w:p>
    <w:tbl>
      <w:tblPr>
        <w:tblStyle w:val="TableGrid"/>
        <w:tblW w:w="8272" w:type="dxa"/>
        <w:tblLook w:val="04A0" w:firstRow="1" w:lastRow="0" w:firstColumn="1" w:lastColumn="0" w:noHBand="0" w:noVBand="1"/>
      </w:tblPr>
      <w:tblGrid>
        <w:gridCol w:w="3685"/>
        <w:gridCol w:w="2268"/>
        <w:gridCol w:w="773"/>
        <w:gridCol w:w="773"/>
        <w:gridCol w:w="773"/>
      </w:tblGrid>
      <w:tr w:rsidR="00D56EFB" w:rsidRPr="008C6FF0" w14:paraId="5E8E43BE" w14:textId="77777777" w:rsidTr="00C3778F">
        <w:trPr>
          <w:trHeight w:val="529"/>
        </w:trPr>
        <w:tc>
          <w:tcPr>
            <w:tcW w:w="3685" w:type="dxa"/>
          </w:tcPr>
          <w:p w14:paraId="6D1268BF" w14:textId="77777777" w:rsidR="00D56EFB" w:rsidRPr="008C6FF0" w:rsidRDefault="00D56EFB" w:rsidP="00C3778F">
            <w:pPr>
              <w:rPr>
                <w:rFonts w:ascii="Arial" w:hAnsi="Arial" w:cs="Arial"/>
                <w:sz w:val="20"/>
                <w:szCs w:val="20"/>
              </w:rPr>
            </w:pPr>
          </w:p>
        </w:tc>
        <w:tc>
          <w:tcPr>
            <w:tcW w:w="2268" w:type="dxa"/>
          </w:tcPr>
          <w:p w14:paraId="76494CFD" w14:textId="77777777" w:rsidR="00D56EFB" w:rsidRPr="008C6FF0" w:rsidRDefault="00D56EFB" w:rsidP="00C3778F">
            <w:pPr>
              <w:rPr>
                <w:rFonts w:ascii="Arial" w:hAnsi="Arial" w:cs="Arial"/>
                <w:sz w:val="20"/>
                <w:szCs w:val="20"/>
              </w:rPr>
            </w:pPr>
            <w:r w:rsidRPr="008C6FF0">
              <w:rPr>
                <w:rFonts w:ascii="Arial" w:hAnsi="Arial" w:cs="Arial"/>
                <w:sz w:val="20"/>
                <w:szCs w:val="20"/>
              </w:rPr>
              <w:t xml:space="preserve">Locality of contractor </w:t>
            </w:r>
          </w:p>
        </w:tc>
        <w:tc>
          <w:tcPr>
            <w:tcW w:w="773" w:type="dxa"/>
          </w:tcPr>
          <w:p w14:paraId="751B6B6F" w14:textId="77777777" w:rsidR="00D56EFB" w:rsidRPr="008C6FF0" w:rsidRDefault="00D56EFB" w:rsidP="00C3778F">
            <w:pPr>
              <w:rPr>
                <w:rFonts w:ascii="Arial" w:hAnsi="Arial" w:cs="Arial"/>
                <w:sz w:val="20"/>
                <w:szCs w:val="20"/>
              </w:rPr>
            </w:pPr>
            <w:r w:rsidRPr="008C6FF0">
              <w:rPr>
                <w:rFonts w:ascii="Arial" w:hAnsi="Arial" w:cs="Arial"/>
                <w:sz w:val="20"/>
                <w:szCs w:val="20"/>
              </w:rPr>
              <w:t>Lot 1</w:t>
            </w:r>
          </w:p>
        </w:tc>
        <w:tc>
          <w:tcPr>
            <w:tcW w:w="773" w:type="dxa"/>
          </w:tcPr>
          <w:p w14:paraId="37F58653" w14:textId="77777777" w:rsidR="00D56EFB" w:rsidRPr="008C6FF0" w:rsidRDefault="00D56EFB" w:rsidP="00C3778F">
            <w:pPr>
              <w:rPr>
                <w:rFonts w:ascii="Arial" w:hAnsi="Arial" w:cs="Arial"/>
                <w:sz w:val="20"/>
                <w:szCs w:val="20"/>
              </w:rPr>
            </w:pPr>
            <w:r w:rsidRPr="008C6FF0">
              <w:rPr>
                <w:rFonts w:ascii="Arial" w:hAnsi="Arial" w:cs="Arial"/>
                <w:sz w:val="20"/>
                <w:szCs w:val="20"/>
              </w:rPr>
              <w:t>Lot 2</w:t>
            </w:r>
          </w:p>
        </w:tc>
        <w:tc>
          <w:tcPr>
            <w:tcW w:w="773" w:type="dxa"/>
          </w:tcPr>
          <w:p w14:paraId="612EE183" w14:textId="77777777" w:rsidR="00D56EFB" w:rsidRPr="008C6FF0" w:rsidRDefault="00D56EFB" w:rsidP="00C3778F">
            <w:pPr>
              <w:rPr>
                <w:rFonts w:ascii="Arial" w:hAnsi="Arial" w:cs="Arial"/>
                <w:sz w:val="20"/>
                <w:szCs w:val="20"/>
              </w:rPr>
            </w:pPr>
            <w:r w:rsidRPr="008C6FF0">
              <w:rPr>
                <w:rFonts w:ascii="Arial" w:hAnsi="Arial" w:cs="Arial"/>
                <w:sz w:val="20"/>
                <w:szCs w:val="20"/>
              </w:rPr>
              <w:t xml:space="preserve">Lot 3 </w:t>
            </w:r>
          </w:p>
        </w:tc>
      </w:tr>
      <w:tr w:rsidR="00D56EFB" w:rsidRPr="008C6FF0" w14:paraId="07F34251" w14:textId="77777777" w:rsidTr="00C3778F">
        <w:tc>
          <w:tcPr>
            <w:tcW w:w="3685" w:type="dxa"/>
          </w:tcPr>
          <w:p w14:paraId="12C9B21C" w14:textId="77777777" w:rsidR="00D56EFB" w:rsidRPr="008C6FF0" w:rsidRDefault="00D56EFB" w:rsidP="00C3778F">
            <w:pPr>
              <w:shd w:val="clear" w:color="auto" w:fill="FFFFFF" w:themeFill="background1"/>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eastAsia="en-GB"/>
              </w:rPr>
              <w:t xml:space="preserve">Nezir Akyesilmen </w:t>
            </w:r>
          </w:p>
        </w:tc>
        <w:tc>
          <w:tcPr>
            <w:tcW w:w="2268" w:type="dxa"/>
          </w:tcPr>
          <w:p w14:paraId="5EC286BB" w14:textId="77777777" w:rsidR="00D56EFB" w:rsidRPr="008C6FF0" w:rsidRDefault="00D56EFB" w:rsidP="00C3778F">
            <w:pPr>
              <w:rPr>
                <w:rFonts w:ascii="Arial" w:hAnsi="Arial" w:cs="Arial"/>
                <w:sz w:val="20"/>
                <w:szCs w:val="20"/>
              </w:rPr>
            </w:pPr>
            <w:r w:rsidRPr="008C6FF0">
              <w:rPr>
                <w:rFonts w:ascii="Arial" w:hAnsi="Arial" w:cs="Arial"/>
                <w:sz w:val="20"/>
                <w:szCs w:val="20"/>
              </w:rPr>
              <w:t>Türkiye</w:t>
            </w:r>
          </w:p>
        </w:tc>
        <w:tc>
          <w:tcPr>
            <w:tcW w:w="773" w:type="dxa"/>
          </w:tcPr>
          <w:p w14:paraId="67B7945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08C3AB39" w14:textId="77777777" w:rsidR="00D56EFB" w:rsidRPr="008C6FF0" w:rsidRDefault="00D56EFB" w:rsidP="00C3778F">
            <w:pPr>
              <w:jc w:val="center"/>
              <w:rPr>
                <w:rFonts w:ascii="Arial" w:hAnsi="Arial" w:cs="Arial"/>
                <w:sz w:val="20"/>
                <w:szCs w:val="20"/>
              </w:rPr>
            </w:pPr>
          </w:p>
        </w:tc>
        <w:tc>
          <w:tcPr>
            <w:tcW w:w="773" w:type="dxa"/>
          </w:tcPr>
          <w:p w14:paraId="558C71B6" w14:textId="77777777" w:rsidR="00D56EFB" w:rsidRPr="008C6FF0" w:rsidRDefault="00D56EFB" w:rsidP="00C3778F">
            <w:pPr>
              <w:jc w:val="center"/>
              <w:rPr>
                <w:rFonts w:ascii="Arial" w:hAnsi="Arial" w:cs="Arial"/>
                <w:sz w:val="20"/>
                <w:szCs w:val="20"/>
              </w:rPr>
            </w:pPr>
          </w:p>
        </w:tc>
      </w:tr>
      <w:tr w:rsidR="00D56EFB" w:rsidRPr="008C6FF0" w14:paraId="247C6832" w14:textId="77777777" w:rsidTr="00C3778F">
        <w:tc>
          <w:tcPr>
            <w:tcW w:w="3685" w:type="dxa"/>
          </w:tcPr>
          <w:p w14:paraId="1A43BFD2" w14:textId="77777777" w:rsidR="00D56EFB" w:rsidRPr="008C6FF0" w:rsidRDefault="00D56EFB" w:rsidP="00C3778F">
            <w:pPr>
              <w:shd w:val="clear" w:color="auto" w:fill="FFFFFF"/>
              <w:spacing w:before="96"/>
              <w:contextualSpacing/>
              <w:jc w:val="both"/>
              <w:rPr>
                <w:rFonts w:ascii="Arial" w:hAnsi="Arial" w:cs="Arial"/>
                <w:sz w:val="20"/>
                <w:szCs w:val="20"/>
              </w:rPr>
            </w:pPr>
            <w:r w:rsidRPr="008C6FF0">
              <w:rPr>
                <w:rFonts w:ascii="Arial" w:eastAsia="Times New Roman" w:hAnsi="Arial" w:cs="Arial"/>
                <w:color w:val="333333"/>
                <w:sz w:val="20"/>
                <w:szCs w:val="20"/>
                <w:lang w:val="it-IT" w:eastAsia="en-GB"/>
              </w:rPr>
              <w:t>Ecorys Europe EEIG-GEIE</w:t>
            </w:r>
          </w:p>
        </w:tc>
        <w:tc>
          <w:tcPr>
            <w:tcW w:w="2268" w:type="dxa"/>
          </w:tcPr>
          <w:p w14:paraId="34229D14" w14:textId="77777777" w:rsidR="00D56EFB" w:rsidRPr="008C6FF0" w:rsidRDefault="00D56EFB" w:rsidP="00C3778F">
            <w:pPr>
              <w:rPr>
                <w:rFonts w:ascii="Arial" w:hAnsi="Arial" w:cs="Arial"/>
                <w:sz w:val="20"/>
                <w:szCs w:val="20"/>
              </w:rPr>
            </w:pPr>
            <w:r w:rsidRPr="008C6FF0">
              <w:rPr>
                <w:rFonts w:ascii="Arial" w:hAnsi="Arial" w:cs="Arial"/>
                <w:sz w:val="20"/>
                <w:szCs w:val="20"/>
              </w:rPr>
              <w:t>Belgium</w:t>
            </w:r>
          </w:p>
        </w:tc>
        <w:tc>
          <w:tcPr>
            <w:tcW w:w="773" w:type="dxa"/>
          </w:tcPr>
          <w:p w14:paraId="2EF0CE2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72259E1" w14:textId="77777777" w:rsidR="00D56EFB" w:rsidRPr="008C6FF0" w:rsidRDefault="00D56EFB" w:rsidP="00C3778F">
            <w:pPr>
              <w:jc w:val="center"/>
              <w:rPr>
                <w:rFonts w:ascii="Arial" w:hAnsi="Arial" w:cs="Arial"/>
                <w:sz w:val="20"/>
                <w:szCs w:val="20"/>
              </w:rPr>
            </w:pPr>
          </w:p>
        </w:tc>
        <w:tc>
          <w:tcPr>
            <w:tcW w:w="773" w:type="dxa"/>
          </w:tcPr>
          <w:p w14:paraId="2BDEFC29" w14:textId="77777777" w:rsidR="00D56EFB" w:rsidRPr="008C6FF0" w:rsidRDefault="00D56EFB" w:rsidP="00C3778F">
            <w:pPr>
              <w:jc w:val="center"/>
              <w:rPr>
                <w:rFonts w:ascii="Arial" w:hAnsi="Arial" w:cs="Arial"/>
                <w:sz w:val="20"/>
                <w:szCs w:val="20"/>
              </w:rPr>
            </w:pPr>
          </w:p>
        </w:tc>
      </w:tr>
      <w:tr w:rsidR="00D56EFB" w:rsidRPr="008C6FF0" w14:paraId="2C034D7A" w14:textId="77777777" w:rsidTr="00C3778F">
        <w:tc>
          <w:tcPr>
            <w:tcW w:w="3685" w:type="dxa"/>
          </w:tcPr>
          <w:p w14:paraId="53B5FB96" w14:textId="77777777" w:rsidR="00D56EFB" w:rsidRPr="008C6FF0" w:rsidRDefault="00D56EFB" w:rsidP="00C3778F">
            <w:pPr>
              <w:shd w:val="clear" w:color="auto" w:fill="FFFFFF"/>
              <w:spacing w:before="96"/>
              <w:contextualSpacing/>
              <w:jc w:val="both"/>
              <w:rPr>
                <w:rFonts w:ascii="Arial" w:hAnsi="Arial" w:cs="Arial"/>
                <w:sz w:val="20"/>
                <w:szCs w:val="20"/>
              </w:rPr>
            </w:pPr>
            <w:r w:rsidRPr="008C6FF0">
              <w:rPr>
                <w:rFonts w:ascii="Arial" w:eastAsia="Times New Roman" w:hAnsi="Arial" w:cs="Arial"/>
                <w:color w:val="333333"/>
                <w:sz w:val="20"/>
                <w:szCs w:val="20"/>
                <w:lang w:val="it-IT" w:eastAsia="en-GB"/>
              </w:rPr>
              <w:t>EIESP</w:t>
            </w:r>
          </w:p>
        </w:tc>
        <w:tc>
          <w:tcPr>
            <w:tcW w:w="2268" w:type="dxa"/>
          </w:tcPr>
          <w:p w14:paraId="078196E4" w14:textId="77777777" w:rsidR="00D56EFB" w:rsidRPr="008C6FF0" w:rsidRDefault="00D56EFB" w:rsidP="00C3778F">
            <w:pPr>
              <w:rPr>
                <w:rFonts w:ascii="Arial" w:hAnsi="Arial" w:cs="Arial"/>
                <w:sz w:val="20"/>
                <w:szCs w:val="20"/>
              </w:rPr>
            </w:pPr>
            <w:r w:rsidRPr="008C6FF0">
              <w:rPr>
                <w:rFonts w:ascii="Arial" w:hAnsi="Arial" w:cs="Arial"/>
                <w:sz w:val="20"/>
                <w:szCs w:val="20"/>
              </w:rPr>
              <w:t>France</w:t>
            </w:r>
          </w:p>
        </w:tc>
        <w:tc>
          <w:tcPr>
            <w:tcW w:w="773" w:type="dxa"/>
          </w:tcPr>
          <w:p w14:paraId="118663C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BAF6113" w14:textId="77777777" w:rsidR="00D56EFB" w:rsidRPr="008C6FF0" w:rsidRDefault="00D56EFB" w:rsidP="00C3778F">
            <w:pPr>
              <w:jc w:val="center"/>
              <w:rPr>
                <w:rFonts w:ascii="Arial" w:hAnsi="Arial" w:cs="Arial"/>
                <w:sz w:val="20"/>
                <w:szCs w:val="20"/>
              </w:rPr>
            </w:pPr>
          </w:p>
        </w:tc>
        <w:tc>
          <w:tcPr>
            <w:tcW w:w="773" w:type="dxa"/>
          </w:tcPr>
          <w:p w14:paraId="422BF92F" w14:textId="77777777" w:rsidR="00D56EFB" w:rsidRPr="008C6FF0" w:rsidRDefault="00D56EFB" w:rsidP="00C3778F">
            <w:pPr>
              <w:jc w:val="center"/>
              <w:rPr>
                <w:rFonts w:ascii="Arial" w:hAnsi="Arial" w:cs="Arial"/>
                <w:sz w:val="20"/>
                <w:szCs w:val="20"/>
              </w:rPr>
            </w:pPr>
          </w:p>
        </w:tc>
      </w:tr>
      <w:tr w:rsidR="00D56EFB" w:rsidRPr="008C6FF0" w14:paraId="10525676" w14:textId="77777777" w:rsidTr="00C3778F">
        <w:trPr>
          <w:trHeight w:val="251"/>
        </w:trPr>
        <w:tc>
          <w:tcPr>
            <w:tcW w:w="3685" w:type="dxa"/>
          </w:tcPr>
          <w:p w14:paraId="15C00D27"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Divina Frau-Meigs</w:t>
            </w:r>
          </w:p>
        </w:tc>
        <w:tc>
          <w:tcPr>
            <w:tcW w:w="2268" w:type="dxa"/>
          </w:tcPr>
          <w:p w14:paraId="03C53DC1" w14:textId="77777777" w:rsidR="00D56EFB" w:rsidRPr="008C6FF0" w:rsidRDefault="00D56EFB" w:rsidP="00C3778F">
            <w:pPr>
              <w:rPr>
                <w:rFonts w:ascii="Arial" w:hAnsi="Arial" w:cs="Arial"/>
                <w:sz w:val="20"/>
                <w:szCs w:val="20"/>
              </w:rPr>
            </w:pPr>
            <w:r w:rsidRPr="008C6FF0">
              <w:rPr>
                <w:rFonts w:ascii="Arial" w:hAnsi="Arial" w:cs="Arial"/>
                <w:sz w:val="20"/>
                <w:szCs w:val="20"/>
              </w:rPr>
              <w:t>France</w:t>
            </w:r>
          </w:p>
        </w:tc>
        <w:tc>
          <w:tcPr>
            <w:tcW w:w="773" w:type="dxa"/>
          </w:tcPr>
          <w:p w14:paraId="40DECB83" w14:textId="77777777" w:rsidR="00D56EFB" w:rsidRPr="008C6FF0" w:rsidRDefault="00D56EFB" w:rsidP="00C3778F">
            <w:pPr>
              <w:jc w:val="center"/>
              <w:rPr>
                <w:rFonts w:ascii="Arial" w:hAnsi="Arial" w:cs="Arial"/>
                <w:sz w:val="20"/>
                <w:szCs w:val="20"/>
              </w:rPr>
            </w:pPr>
          </w:p>
        </w:tc>
        <w:tc>
          <w:tcPr>
            <w:tcW w:w="773" w:type="dxa"/>
          </w:tcPr>
          <w:p w14:paraId="3E32357C" w14:textId="77777777" w:rsidR="00D56EFB" w:rsidRPr="008C6FF0" w:rsidRDefault="00D56EFB" w:rsidP="00C3778F">
            <w:pPr>
              <w:jc w:val="center"/>
              <w:rPr>
                <w:rFonts w:ascii="Arial" w:hAnsi="Arial" w:cs="Arial"/>
                <w:sz w:val="20"/>
                <w:szCs w:val="20"/>
              </w:rPr>
            </w:pPr>
          </w:p>
        </w:tc>
        <w:tc>
          <w:tcPr>
            <w:tcW w:w="773" w:type="dxa"/>
          </w:tcPr>
          <w:p w14:paraId="273AA82C"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473914F2" w14:textId="77777777" w:rsidTr="00C3778F">
        <w:tc>
          <w:tcPr>
            <w:tcW w:w="3685" w:type="dxa"/>
          </w:tcPr>
          <w:p w14:paraId="41CBA25E"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Miguel Angel Garcia Lopez </w:t>
            </w:r>
          </w:p>
        </w:tc>
        <w:tc>
          <w:tcPr>
            <w:tcW w:w="2268" w:type="dxa"/>
          </w:tcPr>
          <w:p w14:paraId="3C20BE26" w14:textId="77777777" w:rsidR="00D56EFB" w:rsidRPr="008C6FF0" w:rsidRDefault="00D56EFB" w:rsidP="00C3778F">
            <w:pPr>
              <w:rPr>
                <w:rFonts w:ascii="Arial" w:hAnsi="Arial" w:cs="Arial"/>
                <w:sz w:val="20"/>
                <w:szCs w:val="20"/>
              </w:rPr>
            </w:pPr>
            <w:r w:rsidRPr="008C6FF0">
              <w:rPr>
                <w:rFonts w:ascii="Arial" w:hAnsi="Arial" w:cs="Arial"/>
                <w:sz w:val="20"/>
                <w:szCs w:val="20"/>
              </w:rPr>
              <w:t>Germany</w:t>
            </w:r>
          </w:p>
        </w:tc>
        <w:tc>
          <w:tcPr>
            <w:tcW w:w="773" w:type="dxa"/>
          </w:tcPr>
          <w:p w14:paraId="4F2B9504" w14:textId="77777777" w:rsidR="00D56EFB" w:rsidRPr="008C6FF0" w:rsidRDefault="00D56EFB" w:rsidP="00C3778F">
            <w:pPr>
              <w:jc w:val="center"/>
              <w:rPr>
                <w:rFonts w:ascii="Arial" w:hAnsi="Arial" w:cs="Arial"/>
                <w:sz w:val="20"/>
                <w:szCs w:val="20"/>
              </w:rPr>
            </w:pPr>
          </w:p>
        </w:tc>
        <w:tc>
          <w:tcPr>
            <w:tcW w:w="773" w:type="dxa"/>
          </w:tcPr>
          <w:p w14:paraId="560092CB" w14:textId="77777777" w:rsidR="00D56EFB" w:rsidRPr="008C6FF0" w:rsidRDefault="00D56EFB" w:rsidP="00C3778F">
            <w:pPr>
              <w:jc w:val="center"/>
              <w:rPr>
                <w:rFonts w:ascii="Arial" w:hAnsi="Arial" w:cs="Arial"/>
                <w:sz w:val="20"/>
                <w:szCs w:val="20"/>
              </w:rPr>
            </w:pPr>
          </w:p>
        </w:tc>
        <w:tc>
          <w:tcPr>
            <w:tcW w:w="773" w:type="dxa"/>
          </w:tcPr>
          <w:p w14:paraId="6F0C5580"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05BE9E8C" w14:textId="77777777" w:rsidTr="00C3778F">
        <w:tc>
          <w:tcPr>
            <w:tcW w:w="3685" w:type="dxa"/>
          </w:tcPr>
          <w:p w14:paraId="73E57515" w14:textId="77777777" w:rsidR="00D56EFB" w:rsidRPr="008C6FF0" w:rsidRDefault="00D56EFB"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Ralph Edward Huddleston </w:t>
            </w:r>
          </w:p>
        </w:tc>
        <w:tc>
          <w:tcPr>
            <w:tcW w:w="2268" w:type="dxa"/>
          </w:tcPr>
          <w:p w14:paraId="44C9996B" w14:textId="77777777" w:rsidR="00D56EFB" w:rsidRPr="008C6FF0" w:rsidRDefault="00D56EFB" w:rsidP="00C3778F">
            <w:pPr>
              <w:rPr>
                <w:rFonts w:ascii="Arial" w:hAnsi="Arial" w:cs="Arial"/>
                <w:sz w:val="20"/>
                <w:szCs w:val="20"/>
              </w:rPr>
            </w:pPr>
            <w:r w:rsidRPr="008C6FF0">
              <w:rPr>
                <w:rFonts w:ascii="Arial" w:hAnsi="Arial" w:cs="Arial"/>
                <w:sz w:val="20"/>
                <w:szCs w:val="20"/>
              </w:rPr>
              <w:t xml:space="preserve">United Kingdom  </w:t>
            </w:r>
          </w:p>
        </w:tc>
        <w:tc>
          <w:tcPr>
            <w:tcW w:w="773" w:type="dxa"/>
          </w:tcPr>
          <w:p w14:paraId="050F8234" w14:textId="77777777" w:rsidR="00D56EFB" w:rsidRPr="008C6FF0" w:rsidRDefault="00D56EFB" w:rsidP="00C3778F">
            <w:pPr>
              <w:jc w:val="center"/>
              <w:rPr>
                <w:rFonts w:ascii="Arial" w:hAnsi="Arial" w:cs="Arial"/>
                <w:sz w:val="20"/>
                <w:szCs w:val="20"/>
              </w:rPr>
            </w:pPr>
          </w:p>
        </w:tc>
        <w:tc>
          <w:tcPr>
            <w:tcW w:w="773" w:type="dxa"/>
          </w:tcPr>
          <w:p w14:paraId="3F02C0AF"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7A6D177" w14:textId="77777777" w:rsidR="00D56EFB" w:rsidRPr="008C6FF0" w:rsidRDefault="00D56EFB" w:rsidP="00C3778F">
            <w:pPr>
              <w:jc w:val="center"/>
              <w:rPr>
                <w:rFonts w:ascii="Arial" w:hAnsi="Arial" w:cs="Arial"/>
                <w:sz w:val="20"/>
                <w:szCs w:val="20"/>
              </w:rPr>
            </w:pPr>
          </w:p>
        </w:tc>
      </w:tr>
      <w:tr w:rsidR="00D56EFB" w:rsidRPr="008C6FF0" w14:paraId="6BDE4B81" w14:textId="77777777" w:rsidTr="00C3778F">
        <w:tc>
          <w:tcPr>
            <w:tcW w:w="3685" w:type="dxa"/>
          </w:tcPr>
          <w:p w14:paraId="7CD50BF1"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 xml:space="preserve">Adela Kula </w:t>
            </w:r>
          </w:p>
        </w:tc>
        <w:tc>
          <w:tcPr>
            <w:tcW w:w="2268" w:type="dxa"/>
          </w:tcPr>
          <w:p w14:paraId="14380767" w14:textId="77777777" w:rsidR="00D56EFB" w:rsidRPr="008C6FF0" w:rsidRDefault="00D56EFB" w:rsidP="00C3778F">
            <w:pPr>
              <w:rPr>
                <w:rFonts w:ascii="Arial" w:hAnsi="Arial" w:cs="Arial"/>
                <w:sz w:val="20"/>
                <w:szCs w:val="20"/>
              </w:rPr>
            </w:pPr>
            <w:r w:rsidRPr="008C6FF0">
              <w:rPr>
                <w:rFonts w:ascii="Arial" w:hAnsi="Arial" w:cs="Arial"/>
                <w:sz w:val="20"/>
                <w:szCs w:val="20"/>
              </w:rPr>
              <w:t>Albania</w:t>
            </w:r>
          </w:p>
        </w:tc>
        <w:tc>
          <w:tcPr>
            <w:tcW w:w="773" w:type="dxa"/>
          </w:tcPr>
          <w:p w14:paraId="4480AECB"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7BE7A50" w14:textId="77777777" w:rsidR="00D56EFB" w:rsidRPr="008C6FF0" w:rsidRDefault="00D56EFB" w:rsidP="00C3778F">
            <w:pPr>
              <w:jc w:val="center"/>
              <w:rPr>
                <w:rFonts w:ascii="Arial" w:hAnsi="Arial" w:cs="Arial"/>
                <w:sz w:val="20"/>
                <w:szCs w:val="20"/>
              </w:rPr>
            </w:pPr>
          </w:p>
        </w:tc>
        <w:tc>
          <w:tcPr>
            <w:tcW w:w="773" w:type="dxa"/>
          </w:tcPr>
          <w:p w14:paraId="01671D5E" w14:textId="77777777" w:rsidR="00D56EFB" w:rsidRPr="008C6FF0" w:rsidRDefault="00D56EFB" w:rsidP="00C3778F">
            <w:pPr>
              <w:jc w:val="center"/>
              <w:rPr>
                <w:rFonts w:ascii="Arial" w:hAnsi="Arial" w:cs="Arial"/>
                <w:sz w:val="20"/>
                <w:szCs w:val="20"/>
              </w:rPr>
            </w:pPr>
          </w:p>
        </w:tc>
      </w:tr>
      <w:tr w:rsidR="00D56EFB" w:rsidRPr="008C6FF0" w14:paraId="1B7A3165" w14:textId="77777777" w:rsidTr="00C3778F">
        <w:tc>
          <w:tcPr>
            <w:tcW w:w="3685" w:type="dxa"/>
          </w:tcPr>
          <w:p w14:paraId="4A038215"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Lidija Kralj, EduConLk</w:t>
            </w:r>
          </w:p>
        </w:tc>
        <w:tc>
          <w:tcPr>
            <w:tcW w:w="2268" w:type="dxa"/>
          </w:tcPr>
          <w:p w14:paraId="03A24C81" w14:textId="77777777" w:rsidR="00D56EFB" w:rsidRPr="008C6FF0" w:rsidRDefault="00D56EFB" w:rsidP="00C3778F">
            <w:pPr>
              <w:rPr>
                <w:rFonts w:ascii="Arial" w:hAnsi="Arial" w:cs="Arial"/>
                <w:sz w:val="20"/>
                <w:szCs w:val="20"/>
              </w:rPr>
            </w:pPr>
            <w:r w:rsidRPr="008C6FF0">
              <w:rPr>
                <w:rFonts w:ascii="Arial" w:hAnsi="Arial" w:cs="Arial"/>
                <w:sz w:val="20"/>
                <w:szCs w:val="20"/>
              </w:rPr>
              <w:t>Croatia</w:t>
            </w:r>
          </w:p>
        </w:tc>
        <w:tc>
          <w:tcPr>
            <w:tcW w:w="773" w:type="dxa"/>
          </w:tcPr>
          <w:p w14:paraId="045DA16C" w14:textId="77777777" w:rsidR="00D56EFB" w:rsidRPr="008C6FF0" w:rsidRDefault="00D56EFB" w:rsidP="00C3778F">
            <w:pPr>
              <w:jc w:val="center"/>
              <w:rPr>
                <w:rFonts w:ascii="Arial" w:hAnsi="Arial" w:cs="Arial"/>
                <w:sz w:val="20"/>
                <w:szCs w:val="20"/>
              </w:rPr>
            </w:pPr>
          </w:p>
        </w:tc>
        <w:tc>
          <w:tcPr>
            <w:tcW w:w="773" w:type="dxa"/>
          </w:tcPr>
          <w:p w14:paraId="17065453"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8DDAE72" w14:textId="77777777" w:rsidR="00D56EFB" w:rsidRPr="008C6FF0" w:rsidRDefault="00D56EFB" w:rsidP="00C3778F">
            <w:pPr>
              <w:jc w:val="center"/>
              <w:rPr>
                <w:rFonts w:ascii="Arial" w:hAnsi="Arial" w:cs="Arial"/>
                <w:sz w:val="20"/>
                <w:szCs w:val="20"/>
              </w:rPr>
            </w:pPr>
          </w:p>
        </w:tc>
      </w:tr>
      <w:tr w:rsidR="00D56EFB" w:rsidRPr="008C6FF0" w14:paraId="7F78E865" w14:textId="77777777" w:rsidTr="00C3778F">
        <w:tc>
          <w:tcPr>
            <w:tcW w:w="3685" w:type="dxa"/>
          </w:tcPr>
          <w:p w14:paraId="39C5AB56"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Mainlevel Consulting AG </w:t>
            </w:r>
          </w:p>
        </w:tc>
        <w:tc>
          <w:tcPr>
            <w:tcW w:w="2268" w:type="dxa"/>
          </w:tcPr>
          <w:p w14:paraId="6F4ACC32" w14:textId="77777777" w:rsidR="00D56EFB" w:rsidRPr="008C6FF0" w:rsidRDefault="00D56EFB" w:rsidP="00C3778F">
            <w:pPr>
              <w:rPr>
                <w:rFonts w:ascii="Arial" w:hAnsi="Arial" w:cs="Arial"/>
                <w:sz w:val="20"/>
                <w:szCs w:val="20"/>
              </w:rPr>
            </w:pPr>
            <w:r w:rsidRPr="008C6FF0">
              <w:rPr>
                <w:rFonts w:ascii="Arial" w:hAnsi="Arial" w:cs="Arial"/>
                <w:sz w:val="20"/>
                <w:szCs w:val="20"/>
              </w:rPr>
              <w:t>Germany</w:t>
            </w:r>
          </w:p>
        </w:tc>
        <w:tc>
          <w:tcPr>
            <w:tcW w:w="773" w:type="dxa"/>
          </w:tcPr>
          <w:p w14:paraId="23887EB8" w14:textId="77777777" w:rsidR="00D56EFB" w:rsidRPr="008C6FF0" w:rsidRDefault="00D56EFB" w:rsidP="00C3778F">
            <w:pPr>
              <w:jc w:val="center"/>
              <w:rPr>
                <w:rFonts w:ascii="Arial" w:hAnsi="Arial" w:cs="Arial"/>
                <w:sz w:val="20"/>
                <w:szCs w:val="20"/>
              </w:rPr>
            </w:pPr>
          </w:p>
        </w:tc>
        <w:tc>
          <w:tcPr>
            <w:tcW w:w="773" w:type="dxa"/>
          </w:tcPr>
          <w:p w14:paraId="467229B1" w14:textId="77777777" w:rsidR="00D56EFB" w:rsidRPr="008C6FF0" w:rsidRDefault="00D56EFB" w:rsidP="00C3778F">
            <w:pPr>
              <w:jc w:val="center"/>
              <w:rPr>
                <w:rFonts w:ascii="Arial" w:hAnsi="Arial" w:cs="Arial"/>
                <w:sz w:val="20"/>
                <w:szCs w:val="20"/>
              </w:rPr>
            </w:pPr>
          </w:p>
        </w:tc>
        <w:tc>
          <w:tcPr>
            <w:tcW w:w="773" w:type="dxa"/>
          </w:tcPr>
          <w:p w14:paraId="24B644C4"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7AEB94BD" w14:textId="77777777" w:rsidTr="00C3778F">
        <w:tc>
          <w:tcPr>
            <w:tcW w:w="3685" w:type="dxa"/>
          </w:tcPr>
          <w:p w14:paraId="5C7858AF"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Emmanouil Mavrikis </w:t>
            </w:r>
          </w:p>
        </w:tc>
        <w:tc>
          <w:tcPr>
            <w:tcW w:w="2268" w:type="dxa"/>
          </w:tcPr>
          <w:p w14:paraId="0FEF244B" w14:textId="77777777" w:rsidR="00D56EFB" w:rsidRPr="008C6FF0" w:rsidRDefault="00D56EFB" w:rsidP="00C3778F">
            <w:pPr>
              <w:rPr>
                <w:rFonts w:ascii="Arial" w:hAnsi="Arial" w:cs="Arial"/>
                <w:sz w:val="20"/>
                <w:szCs w:val="20"/>
              </w:rPr>
            </w:pPr>
            <w:r w:rsidRPr="008C6FF0">
              <w:rPr>
                <w:rFonts w:ascii="Arial" w:hAnsi="Arial" w:cs="Arial"/>
                <w:sz w:val="20"/>
                <w:szCs w:val="20"/>
              </w:rPr>
              <w:t>Greece</w:t>
            </w:r>
          </w:p>
        </w:tc>
        <w:tc>
          <w:tcPr>
            <w:tcW w:w="773" w:type="dxa"/>
          </w:tcPr>
          <w:p w14:paraId="6450083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D5918CC"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0E1947F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1ADD67BF" w14:textId="77777777" w:rsidTr="00C3778F">
        <w:tc>
          <w:tcPr>
            <w:tcW w:w="3685" w:type="dxa"/>
          </w:tcPr>
          <w:p w14:paraId="3AB62314"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Mazars Digital Ltd.</w:t>
            </w:r>
          </w:p>
        </w:tc>
        <w:tc>
          <w:tcPr>
            <w:tcW w:w="2268" w:type="dxa"/>
          </w:tcPr>
          <w:p w14:paraId="786C7906" w14:textId="77777777" w:rsidR="00D56EFB" w:rsidRPr="008C6FF0" w:rsidRDefault="00D56EFB" w:rsidP="00C3778F">
            <w:pPr>
              <w:rPr>
                <w:rFonts w:ascii="Arial" w:hAnsi="Arial" w:cs="Arial"/>
                <w:sz w:val="20"/>
                <w:szCs w:val="20"/>
              </w:rPr>
            </w:pPr>
            <w:r w:rsidRPr="008C6FF0">
              <w:rPr>
                <w:rFonts w:ascii="Arial" w:hAnsi="Arial" w:cs="Arial"/>
                <w:sz w:val="20"/>
                <w:szCs w:val="20"/>
              </w:rPr>
              <w:t>Croatia</w:t>
            </w:r>
          </w:p>
        </w:tc>
        <w:tc>
          <w:tcPr>
            <w:tcW w:w="773" w:type="dxa"/>
          </w:tcPr>
          <w:p w14:paraId="746BD54F"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7E33AE6"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357657F" w14:textId="77777777" w:rsidR="00D56EFB" w:rsidRPr="008C6FF0" w:rsidRDefault="00D56EFB" w:rsidP="00C3778F">
            <w:pPr>
              <w:jc w:val="center"/>
              <w:rPr>
                <w:rFonts w:ascii="Arial" w:hAnsi="Arial" w:cs="Arial"/>
                <w:sz w:val="20"/>
                <w:szCs w:val="20"/>
              </w:rPr>
            </w:pPr>
          </w:p>
        </w:tc>
      </w:tr>
      <w:tr w:rsidR="00D56EFB" w:rsidRPr="008C6FF0" w14:paraId="7EB635BF" w14:textId="77777777" w:rsidTr="00C3778F">
        <w:tc>
          <w:tcPr>
            <w:tcW w:w="3685" w:type="dxa"/>
          </w:tcPr>
          <w:p w14:paraId="3AE1BD1D"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Adriana Mutu </w:t>
            </w:r>
          </w:p>
        </w:tc>
        <w:tc>
          <w:tcPr>
            <w:tcW w:w="2268" w:type="dxa"/>
          </w:tcPr>
          <w:p w14:paraId="0120DA41" w14:textId="77777777" w:rsidR="00D56EFB" w:rsidRPr="008C6FF0" w:rsidRDefault="00D56EFB" w:rsidP="00C3778F">
            <w:pPr>
              <w:rPr>
                <w:rFonts w:ascii="Arial" w:hAnsi="Arial" w:cs="Arial"/>
                <w:sz w:val="20"/>
                <w:szCs w:val="20"/>
              </w:rPr>
            </w:pPr>
            <w:r w:rsidRPr="008C6FF0">
              <w:rPr>
                <w:rFonts w:ascii="Arial" w:hAnsi="Arial" w:cs="Arial"/>
                <w:sz w:val="20"/>
                <w:szCs w:val="20"/>
              </w:rPr>
              <w:t>Spain</w:t>
            </w:r>
          </w:p>
        </w:tc>
        <w:tc>
          <w:tcPr>
            <w:tcW w:w="773" w:type="dxa"/>
          </w:tcPr>
          <w:p w14:paraId="6461A57C"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11676E5" w14:textId="77777777" w:rsidR="00D56EFB" w:rsidRPr="008C6FF0" w:rsidRDefault="00D56EFB" w:rsidP="00C3778F">
            <w:pPr>
              <w:jc w:val="center"/>
              <w:rPr>
                <w:rFonts w:ascii="Arial" w:hAnsi="Arial" w:cs="Arial"/>
                <w:sz w:val="20"/>
                <w:szCs w:val="20"/>
              </w:rPr>
            </w:pPr>
          </w:p>
        </w:tc>
        <w:tc>
          <w:tcPr>
            <w:tcW w:w="773" w:type="dxa"/>
          </w:tcPr>
          <w:p w14:paraId="25DBDCE6" w14:textId="77777777" w:rsidR="00D56EFB" w:rsidRPr="008C6FF0" w:rsidRDefault="00D56EFB" w:rsidP="00C3778F">
            <w:pPr>
              <w:jc w:val="center"/>
              <w:rPr>
                <w:rFonts w:ascii="Arial" w:hAnsi="Arial" w:cs="Arial"/>
                <w:sz w:val="20"/>
                <w:szCs w:val="20"/>
              </w:rPr>
            </w:pPr>
          </w:p>
        </w:tc>
      </w:tr>
      <w:tr w:rsidR="00D56EFB" w:rsidRPr="008C6FF0" w14:paraId="74B5875A" w14:textId="77777777" w:rsidTr="00C3778F">
        <w:tc>
          <w:tcPr>
            <w:tcW w:w="3685" w:type="dxa"/>
          </w:tcPr>
          <w:p w14:paraId="2F38EA8E" w14:textId="77777777" w:rsidR="00D56EFB" w:rsidRPr="008C6FF0" w:rsidRDefault="00D56EFB" w:rsidP="00C3778F">
            <w:pPr>
              <w:shd w:val="clear" w:color="auto" w:fill="FFFFFF"/>
              <w:spacing w:before="96"/>
              <w:contextualSpacing/>
              <w:jc w:val="both"/>
              <w:rPr>
                <w:rFonts w:ascii="Arial" w:hAnsi="Arial" w:cs="Arial"/>
                <w:sz w:val="20"/>
                <w:szCs w:val="20"/>
              </w:rPr>
            </w:pPr>
            <w:r w:rsidRPr="008C6FF0">
              <w:rPr>
                <w:rFonts w:ascii="Arial" w:eastAsia="Times New Roman" w:hAnsi="Arial" w:cs="Arial"/>
                <w:color w:val="333333"/>
                <w:sz w:val="20"/>
                <w:szCs w:val="20"/>
                <w:lang w:val="it-IT" w:eastAsia="en-GB"/>
              </w:rPr>
              <w:t xml:space="preserve">Brian O'Neill </w:t>
            </w:r>
          </w:p>
        </w:tc>
        <w:tc>
          <w:tcPr>
            <w:tcW w:w="2268" w:type="dxa"/>
          </w:tcPr>
          <w:p w14:paraId="358B2154" w14:textId="77777777" w:rsidR="00D56EFB" w:rsidRPr="008C6FF0" w:rsidRDefault="00D56EFB" w:rsidP="00C3778F">
            <w:pPr>
              <w:rPr>
                <w:rFonts w:ascii="Arial" w:hAnsi="Arial" w:cs="Arial"/>
                <w:sz w:val="20"/>
                <w:szCs w:val="20"/>
              </w:rPr>
            </w:pPr>
            <w:r w:rsidRPr="008C6FF0">
              <w:rPr>
                <w:rFonts w:ascii="Arial" w:hAnsi="Arial" w:cs="Arial"/>
                <w:sz w:val="20"/>
                <w:szCs w:val="20"/>
              </w:rPr>
              <w:t>Ireland</w:t>
            </w:r>
          </w:p>
        </w:tc>
        <w:tc>
          <w:tcPr>
            <w:tcW w:w="773" w:type="dxa"/>
          </w:tcPr>
          <w:p w14:paraId="358A61E4"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8DA4185" w14:textId="77777777" w:rsidR="00D56EFB" w:rsidRPr="008C6FF0" w:rsidRDefault="00D56EFB" w:rsidP="00C3778F">
            <w:pPr>
              <w:jc w:val="center"/>
              <w:rPr>
                <w:rFonts w:ascii="Arial" w:hAnsi="Arial" w:cs="Arial"/>
                <w:sz w:val="20"/>
                <w:szCs w:val="20"/>
              </w:rPr>
            </w:pPr>
          </w:p>
        </w:tc>
        <w:tc>
          <w:tcPr>
            <w:tcW w:w="773" w:type="dxa"/>
          </w:tcPr>
          <w:p w14:paraId="08104F0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1FFD8C51" w14:textId="77777777" w:rsidTr="00C3778F">
        <w:tc>
          <w:tcPr>
            <w:tcW w:w="3685" w:type="dxa"/>
          </w:tcPr>
          <w:p w14:paraId="73167B88"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Open Evidence SL Consortium</w:t>
            </w:r>
          </w:p>
        </w:tc>
        <w:tc>
          <w:tcPr>
            <w:tcW w:w="2268" w:type="dxa"/>
          </w:tcPr>
          <w:p w14:paraId="408E09B7" w14:textId="77777777" w:rsidR="00D56EFB" w:rsidRPr="008C6FF0" w:rsidRDefault="00D56EFB" w:rsidP="00C3778F">
            <w:pPr>
              <w:rPr>
                <w:rFonts w:ascii="Arial" w:hAnsi="Arial" w:cs="Arial"/>
                <w:sz w:val="20"/>
                <w:szCs w:val="20"/>
              </w:rPr>
            </w:pPr>
            <w:r w:rsidRPr="008C6FF0">
              <w:rPr>
                <w:rFonts w:ascii="Arial" w:hAnsi="Arial" w:cs="Arial"/>
                <w:sz w:val="20"/>
                <w:szCs w:val="20"/>
              </w:rPr>
              <w:t>Spain</w:t>
            </w:r>
          </w:p>
        </w:tc>
        <w:tc>
          <w:tcPr>
            <w:tcW w:w="773" w:type="dxa"/>
          </w:tcPr>
          <w:p w14:paraId="24178E52"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36BB954A" w14:textId="77777777" w:rsidR="00D56EFB" w:rsidRPr="008C6FF0" w:rsidRDefault="00D56EFB" w:rsidP="00C3778F">
            <w:pPr>
              <w:jc w:val="center"/>
              <w:rPr>
                <w:rFonts w:ascii="Arial" w:hAnsi="Arial" w:cs="Arial"/>
                <w:sz w:val="20"/>
                <w:szCs w:val="20"/>
              </w:rPr>
            </w:pPr>
          </w:p>
        </w:tc>
        <w:tc>
          <w:tcPr>
            <w:tcW w:w="773" w:type="dxa"/>
          </w:tcPr>
          <w:p w14:paraId="555B05E2"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1EB3FEBC" w14:textId="77777777" w:rsidTr="00C3778F">
        <w:tc>
          <w:tcPr>
            <w:tcW w:w="3685" w:type="dxa"/>
          </w:tcPr>
          <w:p w14:paraId="5CFCB167"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Özge Karakuş Özdemirci </w:t>
            </w:r>
          </w:p>
        </w:tc>
        <w:tc>
          <w:tcPr>
            <w:tcW w:w="2268" w:type="dxa"/>
          </w:tcPr>
          <w:p w14:paraId="652E9C2D" w14:textId="77777777" w:rsidR="00D56EFB" w:rsidRPr="008C6FF0" w:rsidRDefault="00D56EFB" w:rsidP="00C3778F">
            <w:pPr>
              <w:rPr>
                <w:rFonts w:ascii="Arial" w:hAnsi="Arial" w:cs="Arial"/>
                <w:sz w:val="20"/>
                <w:szCs w:val="20"/>
              </w:rPr>
            </w:pPr>
            <w:r w:rsidRPr="008C6FF0">
              <w:rPr>
                <w:rFonts w:ascii="Arial" w:hAnsi="Arial" w:cs="Arial"/>
                <w:sz w:val="20"/>
                <w:szCs w:val="20"/>
              </w:rPr>
              <w:t>Türkiye</w:t>
            </w:r>
          </w:p>
        </w:tc>
        <w:tc>
          <w:tcPr>
            <w:tcW w:w="773" w:type="dxa"/>
          </w:tcPr>
          <w:p w14:paraId="482A496E" w14:textId="77777777" w:rsidR="00D56EFB" w:rsidRPr="008C6FF0" w:rsidRDefault="00D56EFB" w:rsidP="00C3778F">
            <w:pPr>
              <w:jc w:val="center"/>
              <w:rPr>
                <w:rFonts w:ascii="Arial" w:hAnsi="Arial" w:cs="Arial"/>
                <w:sz w:val="20"/>
                <w:szCs w:val="20"/>
              </w:rPr>
            </w:pPr>
          </w:p>
        </w:tc>
        <w:tc>
          <w:tcPr>
            <w:tcW w:w="773" w:type="dxa"/>
          </w:tcPr>
          <w:p w14:paraId="194FEE0F"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A6C7AE9" w14:textId="77777777" w:rsidR="00D56EFB" w:rsidRPr="008C6FF0" w:rsidRDefault="00D56EFB" w:rsidP="00C3778F">
            <w:pPr>
              <w:jc w:val="center"/>
              <w:rPr>
                <w:rFonts w:ascii="Arial" w:hAnsi="Arial" w:cs="Arial"/>
                <w:sz w:val="20"/>
                <w:szCs w:val="20"/>
              </w:rPr>
            </w:pPr>
          </w:p>
        </w:tc>
      </w:tr>
      <w:tr w:rsidR="00D56EFB" w:rsidRPr="008C6FF0" w14:paraId="13680965" w14:textId="77777777" w:rsidTr="00C3778F">
        <w:tc>
          <w:tcPr>
            <w:tcW w:w="3685" w:type="dxa"/>
          </w:tcPr>
          <w:p w14:paraId="7A402DB6"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Jen Persson </w:t>
            </w:r>
          </w:p>
        </w:tc>
        <w:tc>
          <w:tcPr>
            <w:tcW w:w="2268" w:type="dxa"/>
          </w:tcPr>
          <w:p w14:paraId="0B26A0E6" w14:textId="77777777" w:rsidR="00D56EFB" w:rsidRPr="008C6FF0" w:rsidRDefault="00D56EFB" w:rsidP="00C3778F">
            <w:pPr>
              <w:rPr>
                <w:rFonts w:ascii="Arial" w:hAnsi="Arial" w:cs="Arial"/>
                <w:sz w:val="20"/>
                <w:szCs w:val="20"/>
              </w:rPr>
            </w:pPr>
            <w:r w:rsidRPr="008C6FF0">
              <w:rPr>
                <w:rFonts w:ascii="Arial" w:hAnsi="Arial" w:cs="Arial"/>
                <w:sz w:val="20"/>
                <w:szCs w:val="20"/>
              </w:rPr>
              <w:t xml:space="preserve">United Kingdom  </w:t>
            </w:r>
          </w:p>
        </w:tc>
        <w:tc>
          <w:tcPr>
            <w:tcW w:w="773" w:type="dxa"/>
          </w:tcPr>
          <w:p w14:paraId="63F73BB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EBBDDF7"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83EFC76" w14:textId="77777777" w:rsidR="00D56EFB" w:rsidRPr="008C6FF0" w:rsidRDefault="00D56EFB" w:rsidP="00C3778F">
            <w:pPr>
              <w:jc w:val="center"/>
              <w:rPr>
                <w:rFonts w:ascii="Arial" w:hAnsi="Arial" w:cs="Arial"/>
                <w:sz w:val="20"/>
                <w:szCs w:val="20"/>
              </w:rPr>
            </w:pPr>
          </w:p>
        </w:tc>
      </w:tr>
      <w:tr w:rsidR="00D56EFB" w:rsidRPr="008C6FF0" w14:paraId="069BC69A" w14:textId="77777777" w:rsidTr="00C3778F">
        <w:tc>
          <w:tcPr>
            <w:tcW w:w="3685" w:type="dxa"/>
          </w:tcPr>
          <w:p w14:paraId="193D28F5"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 xml:space="preserve">Pascale Raulin-Serrier </w:t>
            </w:r>
          </w:p>
        </w:tc>
        <w:tc>
          <w:tcPr>
            <w:tcW w:w="2268" w:type="dxa"/>
          </w:tcPr>
          <w:p w14:paraId="5A58FA7F" w14:textId="77777777" w:rsidR="00D56EFB" w:rsidRPr="008C6FF0" w:rsidRDefault="00D56EFB" w:rsidP="00C3778F">
            <w:pPr>
              <w:rPr>
                <w:rFonts w:ascii="Arial" w:hAnsi="Arial" w:cs="Arial"/>
                <w:sz w:val="20"/>
                <w:szCs w:val="20"/>
              </w:rPr>
            </w:pPr>
            <w:r w:rsidRPr="008C6FF0">
              <w:rPr>
                <w:rFonts w:ascii="Arial" w:hAnsi="Arial" w:cs="Arial"/>
                <w:sz w:val="20"/>
                <w:szCs w:val="20"/>
              </w:rPr>
              <w:t>France</w:t>
            </w:r>
          </w:p>
        </w:tc>
        <w:tc>
          <w:tcPr>
            <w:tcW w:w="773" w:type="dxa"/>
          </w:tcPr>
          <w:p w14:paraId="228EBC85"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58E300BF" w14:textId="77777777" w:rsidR="00D56EFB" w:rsidRPr="008C6FF0" w:rsidRDefault="00D56EFB" w:rsidP="00C3778F">
            <w:pPr>
              <w:jc w:val="center"/>
              <w:rPr>
                <w:rFonts w:ascii="Arial" w:hAnsi="Arial" w:cs="Arial"/>
                <w:sz w:val="20"/>
                <w:szCs w:val="20"/>
              </w:rPr>
            </w:pPr>
          </w:p>
        </w:tc>
        <w:tc>
          <w:tcPr>
            <w:tcW w:w="773" w:type="dxa"/>
          </w:tcPr>
          <w:p w14:paraId="17A095B4" w14:textId="77777777" w:rsidR="00D56EFB" w:rsidRPr="008C6FF0" w:rsidRDefault="00D56EFB" w:rsidP="00C3778F">
            <w:pPr>
              <w:jc w:val="center"/>
              <w:rPr>
                <w:rFonts w:ascii="Arial" w:hAnsi="Arial" w:cs="Arial"/>
                <w:sz w:val="20"/>
                <w:szCs w:val="20"/>
              </w:rPr>
            </w:pPr>
          </w:p>
        </w:tc>
      </w:tr>
      <w:tr w:rsidR="00D56EFB" w:rsidRPr="008C6FF0" w14:paraId="21C7B3F2" w14:textId="77777777" w:rsidTr="00C3778F">
        <w:tc>
          <w:tcPr>
            <w:tcW w:w="3685" w:type="dxa"/>
          </w:tcPr>
          <w:p w14:paraId="211EBBDE"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 xml:space="preserve">Janice Richardson </w:t>
            </w:r>
          </w:p>
        </w:tc>
        <w:tc>
          <w:tcPr>
            <w:tcW w:w="2268" w:type="dxa"/>
          </w:tcPr>
          <w:p w14:paraId="3319F6C9" w14:textId="77777777" w:rsidR="00D56EFB" w:rsidRPr="008C6FF0" w:rsidRDefault="00D56EFB" w:rsidP="00C3778F">
            <w:pPr>
              <w:rPr>
                <w:rFonts w:ascii="Arial" w:hAnsi="Arial" w:cs="Arial"/>
                <w:sz w:val="20"/>
                <w:szCs w:val="20"/>
              </w:rPr>
            </w:pPr>
            <w:r w:rsidRPr="008C6FF0">
              <w:rPr>
                <w:rFonts w:ascii="Arial" w:hAnsi="Arial" w:cs="Arial"/>
                <w:sz w:val="20"/>
                <w:szCs w:val="20"/>
              </w:rPr>
              <w:t>Luxembourg</w:t>
            </w:r>
          </w:p>
        </w:tc>
        <w:tc>
          <w:tcPr>
            <w:tcW w:w="773" w:type="dxa"/>
          </w:tcPr>
          <w:p w14:paraId="061D4D46"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D2A1826"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42ED399A"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04922CC0" w14:textId="77777777" w:rsidTr="00C3778F">
        <w:tc>
          <w:tcPr>
            <w:tcW w:w="3685" w:type="dxa"/>
          </w:tcPr>
          <w:p w14:paraId="054F0D14"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Calin Rus</w:t>
            </w:r>
          </w:p>
        </w:tc>
        <w:tc>
          <w:tcPr>
            <w:tcW w:w="2268" w:type="dxa"/>
          </w:tcPr>
          <w:p w14:paraId="44B57AA7" w14:textId="77777777" w:rsidR="00D56EFB" w:rsidRPr="008C6FF0" w:rsidRDefault="00D56EFB" w:rsidP="00C3778F">
            <w:pPr>
              <w:rPr>
                <w:rFonts w:ascii="Arial" w:hAnsi="Arial" w:cs="Arial"/>
                <w:sz w:val="20"/>
                <w:szCs w:val="20"/>
              </w:rPr>
            </w:pPr>
            <w:r w:rsidRPr="008C6FF0">
              <w:rPr>
                <w:rFonts w:ascii="Arial" w:hAnsi="Arial" w:cs="Arial"/>
                <w:sz w:val="20"/>
                <w:szCs w:val="20"/>
              </w:rPr>
              <w:t>Romania</w:t>
            </w:r>
          </w:p>
        </w:tc>
        <w:tc>
          <w:tcPr>
            <w:tcW w:w="773" w:type="dxa"/>
          </w:tcPr>
          <w:p w14:paraId="012F2FF7"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0A4FBB4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FD11EAA" w14:textId="77777777" w:rsidR="00D56EFB" w:rsidRPr="008C6FF0" w:rsidRDefault="00D56EFB" w:rsidP="00C3778F">
            <w:pPr>
              <w:jc w:val="center"/>
              <w:rPr>
                <w:rFonts w:ascii="Arial" w:hAnsi="Arial" w:cs="Arial"/>
                <w:sz w:val="20"/>
                <w:szCs w:val="20"/>
              </w:rPr>
            </w:pPr>
          </w:p>
        </w:tc>
      </w:tr>
      <w:tr w:rsidR="00D56EFB" w:rsidRPr="008C6FF0" w14:paraId="00E9CFB2" w14:textId="77777777" w:rsidTr="00C3778F">
        <w:tc>
          <w:tcPr>
            <w:tcW w:w="3685" w:type="dxa"/>
          </w:tcPr>
          <w:p w14:paraId="76CB7A6E"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Anna Rywczynska </w:t>
            </w:r>
          </w:p>
        </w:tc>
        <w:tc>
          <w:tcPr>
            <w:tcW w:w="2268" w:type="dxa"/>
          </w:tcPr>
          <w:p w14:paraId="7724CAC0" w14:textId="77777777" w:rsidR="00D56EFB" w:rsidRPr="008C6FF0" w:rsidRDefault="00D56EFB" w:rsidP="00C3778F">
            <w:pPr>
              <w:rPr>
                <w:rFonts w:ascii="Arial" w:hAnsi="Arial" w:cs="Arial"/>
                <w:sz w:val="20"/>
                <w:szCs w:val="20"/>
              </w:rPr>
            </w:pPr>
            <w:r w:rsidRPr="008C6FF0">
              <w:rPr>
                <w:rFonts w:ascii="Arial" w:hAnsi="Arial" w:cs="Arial"/>
                <w:sz w:val="20"/>
                <w:szCs w:val="20"/>
              </w:rPr>
              <w:t>Poland</w:t>
            </w:r>
          </w:p>
        </w:tc>
        <w:tc>
          <w:tcPr>
            <w:tcW w:w="773" w:type="dxa"/>
          </w:tcPr>
          <w:p w14:paraId="598328DA" w14:textId="77777777" w:rsidR="00D56EFB" w:rsidRPr="008C6FF0" w:rsidRDefault="00D56EFB" w:rsidP="00C3778F">
            <w:pPr>
              <w:jc w:val="center"/>
              <w:rPr>
                <w:rFonts w:ascii="Arial" w:hAnsi="Arial" w:cs="Arial"/>
                <w:sz w:val="20"/>
                <w:szCs w:val="20"/>
              </w:rPr>
            </w:pPr>
          </w:p>
        </w:tc>
        <w:tc>
          <w:tcPr>
            <w:tcW w:w="773" w:type="dxa"/>
          </w:tcPr>
          <w:p w14:paraId="17C30BD7"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30A9E603" w14:textId="77777777" w:rsidR="00D56EFB" w:rsidRPr="008C6FF0" w:rsidRDefault="00D56EFB" w:rsidP="00C3778F">
            <w:pPr>
              <w:jc w:val="center"/>
              <w:rPr>
                <w:rFonts w:ascii="Arial" w:hAnsi="Arial" w:cs="Arial"/>
                <w:sz w:val="20"/>
                <w:szCs w:val="20"/>
              </w:rPr>
            </w:pPr>
          </w:p>
        </w:tc>
      </w:tr>
      <w:tr w:rsidR="00D56EFB" w:rsidRPr="008C6FF0" w14:paraId="464BB961" w14:textId="77777777" w:rsidTr="00C3778F">
        <w:tc>
          <w:tcPr>
            <w:tcW w:w="3685" w:type="dxa"/>
          </w:tcPr>
          <w:p w14:paraId="24D18189"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Veroniki Samara </w:t>
            </w:r>
          </w:p>
        </w:tc>
        <w:tc>
          <w:tcPr>
            <w:tcW w:w="2268" w:type="dxa"/>
          </w:tcPr>
          <w:p w14:paraId="14631C25" w14:textId="77777777" w:rsidR="00D56EFB" w:rsidRPr="008C6FF0" w:rsidRDefault="00D56EFB" w:rsidP="00C3778F">
            <w:pPr>
              <w:rPr>
                <w:rFonts w:ascii="Arial" w:hAnsi="Arial" w:cs="Arial"/>
                <w:sz w:val="20"/>
                <w:szCs w:val="20"/>
              </w:rPr>
            </w:pPr>
            <w:r w:rsidRPr="008C6FF0">
              <w:rPr>
                <w:rFonts w:ascii="Arial" w:hAnsi="Arial" w:cs="Arial"/>
                <w:sz w:val="20"/>
                <w:szCs w:val="20"/>
              </w:rPr>
              <w:t>Finland</w:t>
            </w:r>
          </w:p>
        </w:tc>
        <w:tc>
          <w:tcPr>
            <w:tcW w:w="773" w:type="dxa"/>
          </w:tcPr>
          <w:p w14:paraId="393B7F56" w14:textId="77777777" w:rsidR="00D56EFB" w:rsidRPr="008C6FF0" w:rsidRDefault="00D56EFB" w:rsidP="00C3778F">
            <w:pPr>
              <w:jc w:val="center"/>
              <w:rPr>
                <w:rFonts w:ascii="Arial" w:hAnsi="Arial" w:cs="Arial"/>
                <w:sz w:val="20"/>
                <w:szCs w:val="20"/>
              </w:rPr>
            </w:pPr>
          </w:p>
        </w:tc>
        <w:tc>
          <w:tcPr>
            <w:tcW w:w="773" w:type="dxa"/>
          </w:tcPr>
          <w:p w14:paraId="3A90D7C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1B3B5A1"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53F50F6F" w14:textId="77777777" w:rsidTr="00C3778F">
        <w:tc>
          <w:tcPr>
            <w:tcW w:w="3685" w:type="dxa"/>
          </w:tcPr>
          <w:p w14:paraId="62139A8C"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 xml:space="preserve">Alessandro Soriani </w:t>
            </w:r>
          </w:p>
        </w:tc>
        <w:tc>
          <w:tcPr>
            <w:tcW w:w="2268" w:type="dxa"/>
          </w:tcPr>
          <w:p w14:paraId="251CE4AC" w14:textId="77777777" w:rsidR="00D56EFB" w:rsidRPr="008C6FF0" w:rsidRDefault="00D56EFB" w:rsidP="00C3778F">
            <w:pPr>
              <w:rPr>
                <w:rFonts w:ascii="Arial" w:hAnsi="Arial" w:cs="Arial"/>
                <w:sz w:val="20"/>
                <w:szCs w:val="20"/>
              </w:rPr>
            </w:pPr>
            <w:r w:rsidRPr="008C6FF0">
              <w:rPr>
                <w:rFonts w:ascii="Arial" w:hAnsi="Arial" w:cs="Arial"/>
                <w:sz w:val="20"/>
                <w:szCs w:val="20"/>
              </w:rPr>
              <w:t>Italy</w:t>
            </w:r>
          </w:p>
        </w:tc>
        <w:tc>
          <w:tcPr>
            <w:tcW w:w="773" w:type="dxa"/>
          </w:tcPr>
          <w:p w14:paraId="607D5EF8"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44B12AAF"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5BBF4634"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18DC15EB" w14:textId="77777777" w:rsidTr="00C3778F">
        <w:tc>
          <w:tcPr>
            <w:tcW w:w="3685" w:type="dxa"/>
          </w:tcPr>
          <w:p w14:paraId="7B5DE74B"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Olena Styslavska-Doliwa </w:t>
            </w:r>
          </w:p>
        </w:tc>
        <w:tc>
          <w:tcPr>
            <w:tcW w:w="2268" w:type="dxa"/>
          </w:tcPr>
          <w:p w14:paraId="5C7F1D82" w14:textId="77777777" w:rsidR="00D56EFB" w:rsidRPr="008C6FF0" w:rsidRDefault="00D56EFB" w:rsidP="00C3778F">
            <w:pPr>
              <w:rPr>
                <w:rFonts w:ascii="Arial" w:hAnsi="Arial" w:cs="Arial"/>
                <w:sz w:val="20"/>
                <w:szCs w:val="20"/>
              </w:rPr>
            </w:pPr>
            <w:r w:rsidRPr="008C6FF0">
              <w:rPr>
                <w:rFonts w:ascii="Arial" w:hAnsi="Arial" w:cs="Arial"/>
                <w:sz w:val="20"/>
                <w:szCs w:val="20"/>
              </w:rPr>
              <w:t>Poland</w:t>
            </w:r>
          </w:p>
        </w:tc>
        <w:tc>
          <w:tcPr>
            <w:tcW w:w="773" w:type="dxa"/>
          </w:tcPr>
          <w:p w14:paraId="139BE869" w14:textId="77777777" w:rsidR="00D56EFB" w:rsidRPr="008C6FF0" w:rsidRDefault="00D56EFB" w:rsidP="00C3778F">
            <w:pPr>
              <w:jc w:val="center"/>
              <w:rPr>
                <w:rFonts w:ascii="Arial" w:hAnsi="Arial" w:cs="Arial"/>
                <w:sz w:val="20"/>
                <w:szCs w:val="20"/>
              </w:rPr>
            </w:pPr>
          </w:p>
        </w:tc>
        <w:tc>
          <w:tcPr>
            <w:tcW w:w="773" w:type="dxa"/>
          </w:tcPr>
          <w:p w14:paraId="5F2FB200"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43CC8A22" w14:textId="77777777" w:rsidR="00D56EFB" w:rsidRPr="008C6FF0" w:rsidRDefault="00D56EFB" w:rsidP="00C3778F">
            <w:pPr>
              <w:jc w:val="center"/>
              <w:rPr>
                <w:rFonts w:ascii="Arial" w:hAnsi="Arial" w:cs="Arial"/>
                <w:sz w:val="20"/>
                <w:szCs w:val="20"/>
              </w:rPr>
            </w:pPr>
          </w:p>
        </w:tc>
      </w:tr>
      <w:tr w:rsidR="00D56EFB" w:rsidRPr="008C6FF0" w14:paraId="0210D454" w14:textId="77777777" w:rsidTr="00C3778F">
        <w:tc>
          <w:tcPr>
            <w:tcW w:w="3685" w:type="dxa"/>
          </w:tcPr>
          <w:p w14:paraId="4E418A7F"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Vitor Manuel Nabais Tomé  </w:t>
            </w:r>
          </w:p>
        </w:tc>
        <w:tc>
          <w:tcPr>
            <w:tcW w:w="2268" w:type="dxa"/>
          </w:tcPr>
          <w:p w14:paraId="436B17D5" w14:textId="77777777" w:rsidR="00D56EFB" w:rsidRPr="008C6FF0" w:rsidRDefault="00D56EFB" w:rsidP="00C3778F">
            <w:pPr>
              <w:rPr>
                <w:rFonts w:ascii="Arial" w:hAnsi="Arial" w:cs="Arial"/>
                <w:sz w:val="20"/>
                <w:szCs w:val="20"/>
              </w:rPr>
            </w:pPr>
            <w:r w:rsidRPr="008C6FF0">
              <w:rPr>
                <w:rFonts w:ascii="Arial" w:hAnsi="Arial" w:cs="Arial"/>
                <w:sz w:val="20"/>
                <w:szCs w:val="20"/>
              </w:rPr>
              <w:t>Portugal</w:t>
            </w:r>
          </w:p>
        </w:tc>
        <w:tc>
          <w:tcPr>
            <w:tcW w:w="773" w:type="dxa"/>
          </w:tcPr>
          <w:p w14:paraId="7E7E1D38" w14:textId="77777777" w:rsidR="00D56EFB" w:rsidRPr="008C6FF0" w:rsidRDefault="00D56EFB" w:rsidP="00C3778F">
            <w:pPr>
              <w:jc w:val="center"/>
              <w:rPr>
                <w:rFonts w:ascii="Arial" w:hAnsi="Arial" w:cs="Arial"/>
                <w:sz w:val="20"/>
                <w:szCs w:val="20"/>
              </w:rPr>
            </w:pPr>
          </w:p>
        </w:tc>
        <w:tc>
          <w:tcPr>
            <w:tcW w:w="773" w:type="dxa"/>
          </w:tcPr>
          <w:p w14:paraId="4733DB30"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B6CA55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2615B8E2" w14:textId="77777777" w:rsidTr="00C3778F">
        <w:tc>
          <w:tcPr>
            <w:tcW w:w="3685" w:type="dxa"/>
          </w:tcPr>
          <w:p w14:paraId="5AAE5170"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Angelos Vallianatos  </w:t>
            </w:r>
          </w:p>
        </w:tc>
        <w:tc>
          <w:tcPr>
            <w:tcW w:w="2268" w:type="dxa"/>
          </w:tcPr>
          <w:p w14:paraId="6C7714FF" w14:textId="77777777" w:rsidR="00D56EFB" w:rsidRPr="008C6FF0" w:rsidRDefault="00D56EFB" w:rsidP="00C3778F">
            <w:pPr>
              <w:rPr>
                <w:rFonts w:ascii="Arial" w:hAnsi="Arial" w:cs="Arial"/>
                <w:sz w:val="20"/>
                <w:szCs w:val="20"/>
              </w:rPr>
            </w:pPr>
            <w:r w:rsidRPr="008C6FF0">
              <w:rPr>
                <w:rFonts w:ascii="Arial" w:hAnsi="Arial" w:cs="Arial"/>
                <w:sz w:val="20"/>
                <w:szCs w:val="20"/>
              </w:rPr>
              <w:t>Greece</w:t>
            </w:r>
          </w:p>
        </w:tc>
        <w:tc>
          <w:tcPr>
            <w:tcW w:w="773" w:type="dxa"/>
          </w:tcPr>
          <w:p w14:paraId="2F6D6D47" w14:textId="77777777" w:rsidR="00D56EFB" w:rsidRPr="008C6FF0" w:rsidRDefault="00D56EFB" w:rsidP="00C3778F">
            <w:pPr>
              <w:jc w:val="center"/>
              <w:rPr>
                <w:rFonts w:ascii="Arial" w:hAnsi="Arial" w:cs="Arial"/>
                <w:sz w:val="20"/>
                <w:szCs w:val="20"/>
              </w:rPr>
            </w:pPr>
          </w:p>
        </w:tc>
        <w:tc>
          <w:tcPr>
            <w:tcW w:w="773" w:type="dxa"/>
          </w:tcPr>
          <w:p w14:paraId="14061357"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48209C37" w14:textId="77777777" w:rsidR="00D56EFB" w:rsidRPr="008C6FF0" w:rsidRDefault="00D56EFB" w:rsidP="00C3778F">
            <w:pPr>
              <w:jc w:val="center"/>
              <w:rPr>
                <w:rFonts w:ascii="Arial" w:hAnsi="Arial" w:cs="Arial"/>
                <w:sz w:val="20"/>
                <w:szCs w:val="20"/>
              </w:rPr>
            </w:pPr>
          </w:p>
        </w:tc>
      </w:tr>
      <w:tr w:rsidR="00D56EFB" w:rsidRPr="008C6FF0" w14:paraId="75551112" w14:textId="77777777" w:rsidTr="00C3778F">
        <w:tc>
          <w:tcPr>
            <w:tcW w:w="3685" w:type="dxa"/>
          </w:tcPr>
          <w:p w14:paraId="2A6273D8"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Maria Vlachaki </w:t>
            </w:r>
          </w:p>
        </w:tc>
        <w:tc>
          <w:tcPr>
            <w:tcW w:w="2268" w:type="dxa"/>
          </w:tcPr>
          <w:p w14:paraId="1E02F2B9" w14:textId="77777777" w:rsidR="00D56EFB" w:rsidRPr="008C6FF0" w:rsidRDefault="00D56EFB" w:rsidP="00C3778F">
            <w:pPr>
              <w:rPr>
                <w:rFonts w:ascii="Arial" w:hAnsi="Arial" w:cs="Arial"/>
                <w:sz w:val="20"/>
                <w:szCs w:val="20"/>
              </w:rPr>
            </w:pPr>
            <w:r w:rsidRPr="008C6FF0">
              <w:rPr>
                <w:rFonts w:ascii="Arial" w:hAnsi="Arial" w:cs="Arial"/>
                <w:sz w:val="20"/>
                <w:szCs w:val="20"/>
              </w:rPr>
              <w:t>Greece</w:t>
            </w:r>
          </w:p>
        </w:tc>
        <w:tc>
          <w:tcPr>
            <w:tcW w:w="773" w:type="dxa"/>
          </w:tcPr>
          <w:p w14:paraId="72266118" w14:textId="77777777" w:rsidR="00D56EFB" w:rsidRPr="008C6FF0" w:rsidRDefault="00D56EFB" w:rsidP="00C3778F">
            <w:pPr>
              <w:jc w:val="center"/>
              <w:rPr>
                <w:rFonts w:ascii="Arial" w:hAnsi="Arial" w:cs="Arial"/>
                <w:sz w:val="20"/>
                <w:szCs w:val="20"/>
              </w:rPr>
            </w:pPr>
          </w:p>
        </w:tc>
        <w:tc>
          <w:tcPr>
            <w:tcW w:w="773" w:type="dxa"/>
          </w:tcPr>
          <w:p w14:paraId="4567D745"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3BBA4E27" w14:textId="77777777" w:rsidR="00D56EFB" w:rsidRPr="008C6FF0" w:rsidRDefault="00D56EFB" w:rsidP="00C3778F">
            <w:pPr>
              <w:jc w:val="center"/>
              <w:rPr>
                <w:rFonts w:ascii="Arial" w:hAnsi="Arial" w:cs="Arial"/>
                <w:sz w:val="20"/>
                <w:szCs w:val="20"/>
              </w:rPr>
            </w:pPr>
          </w:p>
        </w:tc>
      </w:tr>
      <w:tr w:rsidR="00D56EFB" w:rsidRPr="008C6FF0" w14:paraId="2C1C1A80" w14:textId="77777777" w:rsidTr="00C3778F">
        <w:tc>
          <w:tcPr>
            <w:tcW w:w="3685" w:type="dxa"/>
          </w:tcPr>
          <w:p w14:paraId="5B7CD6C0"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WiKIT AS           </w:t>
            </w:r>
          </w:p>
        </w:tc>
        <w:tc>
          <w:tcPr>
            <w:tcW w:w="2268" w:type="dxa"/>
          </w:tcPr>
          <w:p w14:paraId="5F475D4A" w14:textId="77777777" w:rsidR="00D56EFB" w:rsidRPr="008C6FF0" w:rsidRDefault="00D56EFB" w:rsidP="00C3778F">
            <w:pPr>
              <w:rPr>
                <w:rFonts w:ascii="Arial" w:hAnsi="Arial" w:cs="Arial"/>
                <w:sz w:val="20"/>
                <w:szCs w:val="20"/>
              </w:rPr>
            </w:pPr>
            <w:r w:rsidRPr="008C6FF0">
              <w:rPr>
                <w:rFonts w:ascii="Arial" w:hAnsi="Arial" w:cs="Arial"/>
                <w:sz w:val="20"/>
                <w:szCs w:val="20"/>
              </w:rPr>
              <w:t>Norway</w:t>
            </w:r>
          </w:p>
        </w:tc>
        <w:tc>
          <w:tcPr>
            <w:tcW w:w="773" w:type="dxa"/>
          </w:tcPr>
          <w:p w14:paraId="4FD2BC0B"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284DBDE" w14:textId="77777777" w:rsidR="00D56EFB" w:rsidRPr="008C6FF0" w:rsidRDefault="00D56EFB" w:rsidP="00C3778F">
            <w:pPr>
              <w:jc w:val="center"/>
              <w:rPr>
                <w:rFonts w:ascii="Arial" w:hAnsi="Arial" w:cs="Arial"/>
                <w:sz w:val="20"/>
                <w:szCs w:val="20"/>
              </w:rPr>
            </w:pPr>
          </w:p>
        </w:tc>
        <w:tc>
          <w:tcPr>
            <w:tcW w:w="773" w:type="dxa"/>
          </w:tcPr>
          <w:p w14:paraId="1DF3C6BE" w14:textId="77777777" w:rsidR="00D56EFB" w:rsidRPr="008C6FF0" w:rsidRDefault="00D56EFB" w:rsidP="00C3778F">
            <w:pPr>
              <w:jc w:val="center"/>
              <w:rPr>
                <w:rFonts w:ascii="Arial" w:hAnsi="Arial" w:cs="Arial"/>
                <w:sz w:val="20"/>
                <w:szCs w:val="20"/>
              </w:rPr>
            </w:pPr>
          </w:p>
        </w:tc>
      </w:tr>
    </w:tbl>
    <w:p w14:paraId="4D31722C" w14:textId="77777777" w:rsidR="00D56EFB" w:rsidRPr="008C6FF0" w:rsidRDefault="00D56EFB" w:rsidP="00D56EFB">
      <w:pPr>
        <w:pStyle w:val="NoSpacing"/>
        <w:jc w:val="both"/>
        <w:rPr>
          <w:rFonts w:ascii="Arial" w:hAnsi="Arial" w:cs="Arial"/>
          <w:sz w:val="20"/>
          <w:szCs w:val="20"/>
          <w:lang w:val="fr-FR"/>
        </w:rPr>
      </w:pPr>
    </w:p>
    <w:p w14:paraId="047CEF24" w14:textId="77777777" w:rsidR="00740863" w:rsidRPr="008C6FF0" w:rsidRDefault="00740863" w:rsidP="00740863">
      <w:pPr>
        <w:autoSpaceDE w:val="0"/>
        <w:autoSpaceDN w:val="0"/>
        <w:spacing w:after="0" w:line="240" w:lineRule="auto"/>
        <w:jc w:val="both"/>
        <w:rPr>
          <w:rFonts w:ascii="Arial" w:eastAsia="Times New Roman" w:hAnsi="Arial" w:cs="Arial"/>
          <w:sz w:val="20"/>
          <w:szCs w:val="20"/>
          <w:lang w:val="it-IT" w:eastAsia="fr-FR"/>
        </w:rPr>
      </w:pPr>
    </w:p>
    <w:p w14:paraId="546D9385" w14:textId="77777777" w:rsidR="004867E5" w:rsidRPr="008C6FF0" w:rsidRDefault="004867E5" w:rsidP="004867E5">
      <w:pPr>
        <w:spacing w:after="0" w:line="240" w:lineRule="auto"/>
        <w:ind w:left="720" w:hanging="720"/>
        <w:jc w:val="both"/>
        <w:rPr>
          <w:rFonts w:ascii="Arial" w:eastAsia="Arial" w:hAnsi="Arial" w:cs="Arial"/>
          <w:b/>
          <w:bCs/>
          <w:sz w:val="20"/>
          <w:szCs w:val="20"/>
        </w:rPr>
      </w:pPr>
      <w:bookmarkStart w:id="127" w:name="List183"/>
      <w:bookmarkEnd w:id="127"/>
      <w:r w:rsidRPr="008C6FF0">
        <w:rPr>
          <w:rFonts w:ascii="Arial" w:hAnsi="Arial" w:cs="Arial"/>
          <w:b/>
          <w:bCs/>
          <w:sz w:val="20"/>
          <w:szCs w:val="20"/>
          <w:lang w:val="en-US"/>
        </w:rPr>
        <w:t>List 183</w:t>
      </w:r>
      <w:r w:rsidR="00DB468C" w:rsidRPr="008C6FF0">
        <w:rPr>
          <w:rFonts w:ascii="Arial" w:hAnsi="Arial" w:cs="Arial"/>
          <w:b/>
          <w:bCs/>
          <w:sz w:val="20"/>
          <w:szCs w:val="20"/>
          <w:lang w:val="en-US"/>
        </w:rPr>
        <w:t>: C</w:t>
      </w:r>
      <w:r w:rsidR="00DB468C" w:rsidRPr="008C6FF0">
        <w:rPr>
          <w:rFonts w:ascii="Arial" w:eastAsia="Arial" w:hAnsi="Arial" w:cs="Arial"/>
          <w:b/>
          <w:bCs/>
          <w:sz w:val="20"/>
          <w:szCs w:val="20"/>
        </w:rPr>
        <w:t>onsultancy services in the field of children’s rights, in the framework of the project</w:t>
      </w:r>
      <w:r w:rsidRPr="008C6FF0">
        <w:rPr>
          <w:rFonts w:ascii="Arial" w:eastAsia="Arial" w:hAnsi="Arial" w:cs="Arial"/>
          <w:b/>
          <w:bCs/>
          <w:sz w:val="20"/>
          <w:szCs w:val="20"/>
        </w:rPr>
        <w:t xml:space="preserve"> </w:t>
      </w:r>
      <w:r w:rsidR="00DB468C" w:rsidRPr="008C6FF0">
        <w:rPr>
          <w:rFonts w:ascii="Arial" w:eastAsia="Arial" w:hAnsi="Arial" w:cs="Arial"/>
          <w:b/>
          <w:bCs/>
          <w:sz w:val="20"/>
          <w:szCs w:val="20"/>
        </w:rPr>
        <w:t>“Preventing and</w:t>
      </w:r>
    </w:p>
    <w:p w14:paraId="7801637E" w14:textId="48082B82" w:rsidR="00DB468C" w:rsidRPr="008C6FF0" w:rsidRDefault="00DB468C" w:rsidP="004867E5">
      <w:pPr>
        <w:spacing w:after="0" w:line="240" w:lineRule="auto"/>
        <w:jc w:val="both"/>
        <w:rPr>
          <w:rFonts w:ascii="Arial" w:eastAsia="Arial" w:hAnsi="Arial" w:cs="Arial"/>
          <w:b/>
          <w:bCs/>
          <w:sz w:val="20"/>
          <w:szCs w:val="20"/>
        </w:rPr>
      </w:pPr>
      <w:r w:rsidRPr="008C6FF0">
        <w:rPr>
          <w:rFonts w:ascii="Arial" w:eastAsia="Arial" w:hAnsi="Arial" w:cs="Arial"/>
          <w:b/>
          <w:bCs/>
          <w:sz w:val="20"/>
          <w:szCs w:val="20"/>
        </w:rPr>
        <w:t xml:space="preserve">protecting children from violence including in the digital environment”   </w:t>
      </w:r>
    </w:p>
    <w:p w14:paraId="6852BE4D" w14:textId="77777777" w:rsidR="00DB468C" w:rsidRPr="008C6FF0" w:rsidRDefault="00DB468C" w:rsidP="00DB468C">
      <w:pPr>
        <w:spacing w:after="0" w:line="240" w:lineRule="auto"/>
        <w:jc w:val="both"/>
        <w:rPr>
          <w:rFonts w:ascii="Arial" w:hAnsi="Arial" w:cs="Arial"/>
          <w:sz w:val="20"/>
          <w:szCs w:val="20"/>
        </w:rPr>
      </w:pPr>
    </w:p>
    <w:p w14:paraId="495B6E9B" w14:textId="77777777" w:rsidR="00DB468C" w:rsidRPr="008C6FF0" w:rsidRDefault="00DB468C" w:rsidP="00DB468C">
      <w:pPr>
        <w:spacing w:after="0" w:line="240" w:lineRule="auto"/>
        <w:ind w:left="705" w:hanging="705"/>
        <w:jc w:val="both"/>
        <w:rPr>
          <w:rFonts w:ascii="Arial" w:hAnsi="Arial" w:cs="Arial"/>
          <w:color w:val="000000"/>
          <w:sz w:val="20"/>
          <w:szCs w:val="20"/>
        </w:rPr>
      </w:pPr>
      <w:r w:rsidRPr="008C6FF0">
        <w:rPr>
          <w:rFonts w:ascii="Arial" w:hAnsi="Arial" w:cs="Arial"/>
          <w:color w:val="000000"/>
          <w:sz w:val="20"/>
          <w:szCs w:val="20"/>
        </w:rPr>
        <w:t xml:space="preserve">Lot 1: </w:t>
      </w:r>
      <w:r w:rsidRPr="008C6FF0">
        <w:rPr>
          <w:rFonts w:ascii="Arial" w:hAnsi="Arial" w:cs="Arial"/>
          <w:color w:val="000000"/>
          <w:sz w:val="20"/>
          <w:szCs w:val="20"/>
        </w:rPr>
        <w:tab/>
        <w:t>Harmonisation of national policy, legal framework and practices with the Council of Europe and other international standards and good practices related to protection of children from violence and sexual exploitation and abuse, including in the digital environment</w:t>
      </w:r>
    </w:p>
    <w:p w14:paraId="53AF19F5" w14:textId="77777777" w:rsidR="00DB468C" w:rsidRPr="008C6FF0" w:rsidRDefault="00DB468C" w:rsidP="00DB468C">
      <w:pPr>
        <w:spacing w:after="0" w:line="240" w:lineRule="auto"/>
        <w:ind w:left="705" w:hanging="705"/>
        <w:jc w:val="both"/>
        <w:rPr>
          <w:rFonts w:ascii="Arial" w:hAnsi="Arial" w:cs="Arial"/>
          <w:color w:val="000000"/>
          <w:sz w:val="20"/>
          <w:szCs w:val="20"/>
        </w:rPr>
      </w:pPr>
      <w:r w:rsidRPr="008C6FF0">
        <w:rPr>
          <w:rFonts w:ascii="Arial" w:hAnsi="Arial" w:cs="Arial"/>
          <w:color w:val="000000"/>
          <w:sz w:val="20"/>
          <w:szCs w:val="20"/>
        </w:rPr>
        <w:t xml:space="preserve">Lot 2: </w:t>
      </w:r>
      <w:r w:rsidRPr="008C6FF0">
        <w:rPr>
          <w:rFonts w:ascii="Arial" w:hAnsi="Arial" w:cs="Arial"/>
          <w:color w:val="000000"/>
          <w:sz w:val="20"/>
          <w:szCs w:val="20"/>
        </w:rPr>
        <w:tab/>
        <w:t>Training and support for criminal justice and legal professionals on protection of children from violence and sexual exploitation and abuse, including in the digital environment</w:t>
      </w:r>
    </w:p>
    <w:p w14:paraId="7F83AA2F" w14:textId="77777777" w:rsidR="00DB468C" w:rsidRPr="008C6FF0" w:rsidRDefault="00DB468C" w:rsidP="00DB468C">
      <w:pPr>
        <w:spacing w:after="0" w:line="240" w:lineRule="auto"/>
        <w:ind w:left="705" w:hanging="705"/>
        <w:jc w:val="both"/>
        <w:rPr>
          <w:rFonts w:ascii="Arial" w:hAnsi="Arial" w:cs="Arial"/>
          <w:color w:val="000000"/>
          <w:sz w:val="20"/>
          <w:szCs w:val="20"/>
        </w:rPr>
      </w:pPr>
      <w:r w:rsidRPr="008C6FF0">
        <w:rPr>
          <w:rFonts w:ascii="Arial" w:hAnsi="Arial" w:cs="Arial"/>
          <w:color w:val="000000"/>
          <w:sz w:val="20"/>
          <w:szCs w:val="20"/>
        </w:rPr>
        <w:t xml:space="preserve">Lot 3: </w:t>
      </w:r>
      <w:r w:rsidRPr="008C6FF0">
        <w:rPr>
          <w:rFonts w:ascii="Arial" w:hAnsi="Arial" w:cs="Arial"/>
          <w:color w:val="000000"/>
          <w:sz w:val="20"/>
          <w:szCs w:val="20"/>
        </w:rPr>
        <w:tab/>
        <w:t>Training and support for non-legal professionals on protection of children from violence and sexual exploitation and abuse, including in the digital environment; awareness raising and sensitisation of target groups.</w:t>
      </w:r>
    </w:p>
    <w:p w14:paraId="7924D9A3" w14:textId="77777777" w:rsidR="00DB468C" w:rsidRPr="008C6FF0" w:rsidRDefault="00DB468C" w:rsidP="00DB468C">
      <w:pPr>
        <w:spacing w:after="0" w:line="240" w:lineRule="auto"/>
        <w:jc w:val="both"/>
        <w:rPr>
          <w:rFonts w:ascii="Arial" w:hAnsi="Arial" w:cs="Arial"/>
          <w:color w:val="000000"/>
          <w:sz w:val="20"/>
          <w:szCs w:val="20"/>
        </w:rPr>
      </w:pPr>
    </w:p>
    <w:p w14:paraId="15BE3921" w14:textId="77777777" w:rsidR="00DB468C" w:rsidRPr="008C6FF0" w:rsidRDefault="00DB468C" w:rsidP="00DB468C">
      <w:pPr>
        <w:spacing w:after="0" w:line="240" w:lineRule="auto"/>
        <w:jc w:val="both"/>
        <w:rPr>
          <w:rFonts w:ascii="Arial" w:hAnsi="Arial" w:cs="Arial"/>
          <w:color w:val="000000"/>
          <w:sz w:val="20"/>
          <w:szCs w:val="20"/>
        </w:rPr>
      </w:pPr>
    </w:p>
    <w:tbl>
      <w:tblPr>
        <w:tblStyle w:val="TableGrid"/>
        <w:tblW w:w="8272" w:type="dxa"/>
        <w:tblLook w:val="04A0" w:firstRow="1" w:lastRow="0" w:firstColumn="1" w:lastColumn="0" w:noHBand="0" w:noVBand="1"/>
      </w:tblPr>
      <w:tblGrid>
        <w:gridCol w:w="3685"/>
        <w:gridCol w:w="2268"/>
        <w:gridCol w:w="773"/>
        <w:gridCol w:w="773"/>
        <w:gridCol w:w="773"/>
      </w:tblGrid>
      <w:tr w:rsidR="00DB468C" w:rsidRPr="008C6FF0" w14:paraId="514EA473" w14:textId="77777777" w:rsidTr="00C3778F">
        <w:trPr>
          <w:trHeight w:val="529"/>
        </w:trPr>
        <w:tc>
          <w:tcPr>
            <w:tcW w:w="3685" w:type="dxa"/>
          </w:tcPr>
          <w:p w14:paraId="3DA264A8" w14:textId="77777777" w:rsidR="00DB468C" w:rsidRPr="008C6FF0" w:rsidRDefault="00DB468C" w:rsidP="00C3778F">
            <w:pPr>
              <w:rPr>
                <w:rFonts w:ascii="Arial" w:hAnsi="Arial" w:cs="Arial"/>
                <w:sz w:val="20"/>
                <w:szCs w:val="20"/>
              </w:rPr>
            </w:pPr>
          </w:p>
        </w:tc>
        <w:tc>
          <w:tcPr>
            <w:tcW w:w="2268" w:type="dxa"/>
          </w:tcPr>
          <w:p w14:paraId="19FC4751" w14:textId="77777777" w:rsidR="00DB468C" w:rsidRPr="008C6FF0" w:rsidRDefault="00DB468C" w:rsidP="00C3778F">
            <w:pPr>
              <w:rPr>
                <w:rFonts w:ascii="Arial" w:hAnsi="Arial" w:cs="Arial"/>
                <w:sz w:val="20"/>
                <w:szCs w:val="20"/>
              </w:rPr>
            </w:pPr>
            <w:r w:rsidRPr="008C6FF0">
              <w:rPr>
                <w:rFonts w:ascii="Arial" w:hAnsi="Arial" w:cs="Arial"/>
                <w:sz w:val="20"/>
                <w:szCs w:val="20"/>
              </w:rPr>
              <w:t xml:space="preserve">Locality of contractor </w:t>
            </w:r>
          </w:p>
        </w:tc>
        <w:tc>
          <w:tcPr>
            <w:tcW w:w="773" w:type="dxa"/>
          </w:tcPr>
          <w:p w14:paraId="7E48B06F" w14:textId="77777777" w:rsidR="00DB468C" w:rsidRPr="008C6FF0" w:rsidRDefault="00DB468C" w:rsidP="00C3778F">
            <w:pPr>
              <w:rPr>
                <w:rFonts w:ascii="Arial" w:hAnsi="Arial" w:cs="Arial"/>
                <w:sz w:val="20"/>
                <w:szCs w:val="20"/>
              </w:rPr>
            </w:pPr>
            <w:r w:rsidRPr="008C6FF0">
              <w:rPr>
                <w:rFonts w:ascii="Arial" w:hAnsi="Arial" w:cs="Arial"/>
                <w:sz w:val="20"/>
                <w:szCs w:val="20"/>
              </w:rPr>
              <w:t>Lot 1</w:t>
            </w:r>
          </w:p>
        </w:tc>
        <w:tc>
          <w:tcPr>
            <w:tcW w:w="773" w:type="dxa"/>
          </w:tcPr>
          <w:p w14:paraId="45A59380" w14:textId="77777777" w:rsidR="00DB468C" w:rsidRPr="008C6FF0" w:rsidRDefault="00DB468C" w:rsidP="00C3778F">
            <w:pPr>
              <w:rPr>
                <w:rFonts w:ascii="Arial" w:hAnsi="Arial" w:cs="Arial"/>
                <w:sz w:val="20"/>
                <w:szCs w:val="20"/>
              </w:rPr>
            </w:pPr>
            <w:r w:rsidRPr="008C6FF0">
              <w:rPr>
                <w:rFonts w:ascii="Arial" w:hAnsi="Arial" w:cs="Arial"/>
                <w:sz w:val="20"/>
                <w:szCs w:val="20"/>
              </w:rPr>
              <w:t>Lot 2</w:t>
            </w:r>
          </w:p>
        </w:tc>
        <w:tc>
          <w:tcPr>
            <w:tcW w:w="773" w:type="dxa"/>
          </w:tcPr>
          <w:p w14:paraId="7C187508" w14:textId="77777777" w:rsidR="00DB468C" w:rsidRPr="008C6FF0" w:rsidRDefault="00DB468C" w:rsidP="00C3778F">
            <w:pPr>
              <w:rPr>
                <w:rFonts w:ascii="Arial" w:hAnsi="Arial" w:cs="Arial"/>
                <w:sz w:val="20"/>
                <w:szCs w:val="20"/>
              </w:rPr>
            </w:pPr>
            <w:r w:rsidRPr="008C6FF0">
              <w:rPr>
                <w:rFonts w:ascii="Arial" w:hAnsi="Arial" w:cs="Arial"/>
                <w:sz w:val="20"/>
                <w:szCs w:val="20"/>
              </w:rPr>
              <w:t xml:space="preserve">Lot 3 </w:t>
            </w:r>
          </w:p>
        </w:tc>
      </w:tr>
      <w:tr w:rsidR="00DB468C" w:rsidRPr="008C6FF0" w14:paraId="06410497" w14:textId="77777777" w:rsidTr="00C3778F">
        <w:tc>
          <w:tcPr>
            <w:tcW w:w="3685" w:type="dxa"/>
          </w:tcPr>
          <w:p w14:paraId="5107A306" w14:textId="77777777" w:rsidR="00DB468C" w:rsidRPr="008C6FF0" w:rsidRDefault="00DB468C" w:rsidP="00C3778F">
            <w:pPr>
              <w:autoSpaceDE w:val="0"/>
              <w:autoSpaceDN w:val="0"/>
              <w:jc w:val="both"/>
              <w:rPr>
                <w:rFonts w:ascii="Arial" w:hAnsi="Arial" w:cs="Arial"/>
                <w:sz w:val="20"/>
                <w:szCs w:val="20"/>
              </w:rPr>
            </w:pPr>
            <w:r w:rsidRPr="008C6FF0">
              <w:rPr>
                <w:rFonts w:ascii="Arial" w:hAnsi="Arial" w:cs="Arial"/>
                <w:sz w:val="20"/>
                <w:szCs w:val="20"/>
              </w:rPr>
              <w:t>LawyerOffice Berbec Silvia Antoaneta</w:t>
            </w:r>
          </w:p>
        </w:tc>
        <w:tc>
          <w:tcPr>
            <w:tcW w:w="2268" w:type="dxa"/>
          </w:tcPr>
          <w:p w14:paraId="2D05EF74" w14:textId="77777777" w:rsidR="00DB468C" w:rsidRPr="008C6FF0" w:rsidRDefault="00DB468C" w:rsidP="00C3778F">
            <w:pPr>
              <w:rPr>
                <w:rFonts w:ascii="Arial" w:hAnsi="Arial" w:cs="Arial"/>
                <w:sz w:val="20"/>
                <w:szCs w:val="20"/>
              </w:rPr>
            </w:pPr>
            <w:r w:rsidRPr="008C6FF0">
              <w:rPr>
                <w:rFonts w:ascii="Arial" w:hAnsi="Arial" w:cs="Arial"/>
                <w:sz w:val="20"/>
                <w:szCs w:val="20"/>
              </w:rPr>
              <w:t>Romania</w:t>
            </w:r>
          </w:p>
        </w:tc>
        <w:tc>
          <w:tcPr>
            <w:tcW w:w="773" w:type="dxa"/>
          </w:tcPr>
          <w:p w14:paraId="57BFF98D"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7AD569D7"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684A5237" w14:textId="77777777" w:rsidR="00DB468C" w:rsidRPr="008C6FF0" w:rsidRDefault="00DB468C" w:rsidP="00C3778F">
            <w:pPr>
              <w:jc w:val="center"/>
              <w:rPr>
                <w:rFonts w:ascii="Arial" w:hAnsi="Arial" w:cs="Arial"/>
                <w:sz w:val="20"/>
                <w:szCs w:val="20"/>
              </w:rPr>
            </w:pPr>
          </w:p>
        </w:tc>
      </w:tr>
      <w:tr w:rsidR="00DB468C" w:rsidRPr="008C6FF0" w14:paraId="3F59FD6C" w14:textId="77777777" w:rsidTr="00C3778F">
        <w:tc>
          <w:tcPr>
            <w:tcW w:w="3685" w:type="dxa"/>
          </w:tcPr>
          <w:p w14:paraId="0759CAF5"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Nathalia Berkowitz</w:t>
            </w:r>
          </w:p>
        </w:tc>
        <w:tc>
          <w:tcPr>
            <w:tcW w:w="2268" w:type="dxa"/>
          </w:tcPr>
          <w:p w14:paraId="1ACBD207" w14:textId="77777777" w:rsidR="00DB468C" w:rsidRPr="008C6FF0" w:rsidRDefault="00DB468C" w:rsidP="00C3778F">
            <w:pPr>
              <w:rPr>
                <w:rFonts w:ascii="Arial" w:hAnsi="Arial" w:cs="Arial"/>
                <w:sz w:val="20"/>
                <w:szCs w:val="20"/>
              </w:rPr>
            </w:pPr>
            <w:r w:rsidRPr="008C6FF0">
              <w:rPr>
                <w:rFonts w:ascii="Arial" w:hAnsi="Arial" w:cs="Arial"/>
                <w:sz w:val="20"/>
                <w:szCs w:val="20"/>
              </w:rPr>
              <w:t>United Kingdom</w:t>
            </w:r>
          </w:p>
        </w:tc>
        <w:tc>
          <w:tcPr>
            <w:tcW w:w="773" w:type="dxa"/>
          </w:tcPr>
          <w:p w14:paraId="184512CA"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2CEE845C"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55588102" w14:textId="77777777" w:rsidR="00DB468C" w:rsidRPr="008C6FF0" w:rsidRDefault="00DB468C" w:rsidP="00C3778F">
            <w:pPr>
              <w:jc w:val="center"/>
              <w:rPr>
                <w:rFonts w:ascii="Arial" w:hAnsi="Arial" w:cs="Arial"/>
                <w:sz w:val="20"/>
                <w:szCs w:val="20"/>
              </w:rPr>
            </w:pPr>
          </w:p>
        </w:tc>
      </w:tr>
      <w:tr w:rsidR="00DB468C" w:rsidRPr="008C6FF0" w14:paraId="7B7EF4F1" w14:textId="77777777" w:rsidTr="00C3778F">
        <w:tc>
          <w:tcPr>
            <w:tcW w:w="3685" w:type="dxa"/>
          </w:tcPr>
          <w:p w14:paraId="7A5BEDF3"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Silvia Martínez Cantón</w:t>
            </w:r>
          </w:p>
        </w:tc>
        <w:tc>
          <w:tcPr>
            <w:tcW w:w="2268" w:type="dxa"/>
          </w:tcPr>
          <w:p w14:paraId="33C47BB0" w14:textId="77777777" w:rsidR="00DB468C" w:rsidRPr="008C6FF0" w:rsidRDefault="00DB468C" w:rsidP="00C3778F">
            <w:pPr>
              <w:rPr>
                <w:rFonts w:ascii="Arial" w:hAnsi="Arial" w:cs="Arial"/>
                <w:sz w:val="20"/>
                <w:szCs w:val="20"/>
              </w:rPr>
            </w:pPr>
            <w:r w:rsidRPr="008C6FF0">
              <w:rPr>
                <w:rFonts w:ascii="Arial" w:hAnsi="Arial" w:cs="Arial"/>
                <w:sz w:val="20"/>
                <w:szCs w:val="20"/>
              </w:rPr>
              <w:t>Spain</w:t>
            </w:r>
          </w:p>
        </w:tc>
        <w:tc>
          <w:tcPr>
            <w:tcW w:w="773" w:type="dxa"/>
          </w:tcPr>
          <w:p w14:paraId="13C9E4E2" w14:textId="77777777" w:rsidR="00DB468C" w:rsidRPr="008C6FF0" w:rsidRDefault="00DB468C" w:rsidP="00C3778F">
            <w:pPr>
              <w:jc w:val="center"/>
              <w:rPr>
                <w:rFonts w:ascii="Arial" w:hAnsi="Arial" w:cs="Arial"/>
                <w:sz w:val="20"/>
                <w:szCs w:val="20"/>
              </w:rPr>
            </w:pPr>
          </w:p>
        </w:tc>
        <w:tc>
          <w:tcPr>
            <w:tcW w:w="773" w:type="dxa"/>
          </w:tcPr>
          <w:p w14:paraId="435E72B1"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1962B9CF"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39404846" w14:textId="77777777" w:rsidTr="00C3778F">
        <w:tc>
          <w:tcPr>
            <w:tcW w:w="3685" w:type="dxa"/>
          </w:tcPr>
          <w:p w14:paraId="5087AAF9" w14:textId="77777777" w:rsidR="00DB468C" w:rsidRPr="008C6FF0" w:rsidRDefault="00DB468C" w:rsidP="00C3778F">
            <w:pPr>
              <w:autoSpaceDE w:val="0"/>
              <w:autoSpaceDN w:val="0"/>
              <w:jc w:val="both"/>
              <w:rPr>
                <w:rFonts w:ascii="Arial" w:hAnsi="Arial" w:cs="Arial"/>
                <w:sz w:val="20"/>
                <w:szCs w:val="20"/>
              </w:rPr>
            </w:pPr>
            <w:r w:rsidRPr="008C6FF0">
              <w:rPr>
                <w:rFonts w:ascii="Arial" w:hAnsi="Arial" w:cs="Arial"/>
                <w:sz w:val="20"/>
                <w:szCs w:val="20"/>
              </w:rPr>
              <w:t>John Carr</w:t>
            </w:r>
          </w:p>
        </w:tc>
        <w:tc>
          <w:tcPr>
            <w:tcW w:w="2268" w:type="dxa"/>
          </w:tcPr>
          <w:p w14:paraId="7FB7022C" w14:textId="77777777" w:rsidR="00DB468C" w:rsidRPr="008C6FF0" w:rsidRDefault="00DB468C" w:rsidP="00C3778F">
            <w:pPr>
              <w:rPr>
                <w:rFonts w:ascii="Arial" w:hAnsi="Arial" w:cs="Arial"/>
                <w:sz w:val="20"/>
                <w:szCs w:val="20"/>
              </w:rPr>
            </w:pPr>
            <w:r w:rsidRPr="008C6FF0">
              <w:rPr>
                <w:rFonts w:ascii="Arial" w:hAnsi="Arial" w:cs="Arial"/>
                <w:sz w:val="20"/>
                <w:szCs w:val="20"/>
              </w:rPr>
              <w:t>United Kingdom</w:t>
            </w:r>
          </w:p>
        </w:tc>
        <w:tc>
          <w:tcPr>
            <w:tcW w:w="773" w:type="dxa"/>
          </w:tcPr>
          <w:p w14:paraId="2ADB4B85" w14:textId="77777777" w:rsidR="00DB468C" w:rsidRPr="008C6FF0" w:rsidRDefault="00DB468C" w:rsidP="00C3778F">
            <w:pPr>
              <w:jc w:val="center"/>
              <w:rPr>
                <w:rFonts w:ascii="Arial" w:hAnsi="Arial" w:cs="Arial"/>
                <w:sz w:val="20"/>
                <w:szCs w:val="20"/>
              </w:rPr>
            </w:pPr>
          </w:p>
        </w:tc>
        <w:tc>
          <w:tcPr>
            <w:tcW w:w="773" w:type="dxa"/>
          </w:tcPr>
          <w:p w14:paraId="39ECF8C5" w14:textId="77777777" w:rsidR="00DB468C" w:rsidRPr="008C6FF0" w:rsidRDefault="00DB468C" w:rsidP="00C3778F">
            <w:pPr>
              <w:jc w:val="center"/>
              <w:rPr>
                <w:rFonts w:ascii="Arial" w:hAnsi="Arial" w:cs="Arial"/>
                <w:sz w:val="20"/>
                <w:szCs w:val="20"/>
              </w:rPr>
            </w:pPr>
          </w:p>
        </w:tc>
        <w:tc>
          <w:tcPr>
            <w:tcW w:w="773" w:type="dxa"/>
          </w:tcPr>
          <w:p w14:paraId="53107408"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6CADFB99" w14:textId="77777777" w:rsidTr="00C3778F">
        <w:tc>
          <w:tcPr>
            <w:tcW w:w="3685" w:type="dxa"/>
          </w:tcPr>
          <w:p w14:paraId="72217873" w14:textId="77777777" w:rsidR="00DB468C" w:rsidRPr="008C6FF0" w:rsidRDefault="00DB468C" w:rsidP="00C3778F">
            <w:pPr>
              <w:autoSpaceDE w:val="0"/>
              <w:autoSpaceDN w:val="0"/>
              <w:jc w:val="both"/>
              <w:rPr>
                <w:rFonts w:ascii="Arial" w:hAnsi="Arial" w:cs="Arial"/>
                <w:sz w:val="20"/>
                <w:szCs w:val="20"/>
              </w:rPr>
            </w:pPr>
            <w:r w:rsidRPr="008C6FF0">
              <w:rPr>
                <w:rFonts w:ascii="Arial" w:hAnsi="Arial" w:cs="Arial"/>
                <w:sz w:val="20"/>
                <w:szCs w:val="20"/>
              </w:rPr>
              <w:t>Ruth Farrugia</w:t>
            </w:r>
          </w:p>
        </w:tc>
        <w:tc>
          <w:tcPr>
            <w:tcW w:w="2268" w:type="dxa"/>
          </w:tcPr>
          <w:p w14:paraId="0916B783" w14:textId="77777777" w:rsidR="00DB468C" w:rsidRPr="008C6FF0" w:rsidRDefault="00DB468C" w:rsidP="00C3778F">
            <w:pPr>
              <w:rPr>
                <w:rFonts w:ascii="Arial" w:hAnsi="Arial" w:cs="Arial"/>
                <w:sz w:val="20"/>
                <w:szCs w:val="20"/>
              </w:rPr>
            </w:pPr>
            <w:r w:rsidRPr="008C6FF0">
              <w:rPr>
                <w:rFonts w:ascii="Arial" w:hAnsi="Arial" w:cs="Arial"/>
                <w:sz w:val="20"/>
                <w:szCs w:val="20"/>
              </w:rPr>
              <w:t>Malta</w:t>
            </w:r>
          </w:p>
        </w:tc>
        <w:tc>
          <w:tcPr>
            <w:tcW w:w="773" w:type="dxa"/>
          </w:tcPr>
          <w:p w14:paraId="478AC713"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3203FD5E" w14:textId="77777777" w:rsidR="00DB468C" w:rsidRPr="008C6FF0" w:rsidRDefault="00DB468C" w:rsidP="00C3778F">
            <w:pPr>
              <w:jc w:val="center"/>
              <w:rPr>
                <w:rFonts w:ascii="Arial" w:hAnsi="Arial" w:cs="Arial"/>
                <w:sz w:val="20"/>
                <w:szCs w:val="20"/>
              </w:rPr>
            </w:pPr>
          </w:p>
        </w:tc>
        <w:tc>
          <w:tcPr>
            <w:tcW w:w="773" w:type="dxa"/>
          </w:tcPr>
          <w:p w14:paraId="5E1BD457"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0684034D" w14:textId="77777777" w:rsidTr="00C3778F">
        <w:tc>
          <w:tcPr>
            <w:tcW w:w="3685" w:type="dxa"/>
          </w:tcPr>
          <w:p w14:paraId="699A0F4C" w14:textId="77777777" w:rsidR="00DB468C" w:rsidRPr="008C6FF0" w:rsidRDefault="00DB468C" w:rsidP="00C3778F">
            <w:pPr>
              <w:tabs>
                <w:tab w:val="right" w:pos="3469"/>
              </w:tabs>
              <w:spacing w:after="160" w:line="259" w:lineRule="auto"/>
              <w:rPr>
                <w:rFonts w:ascii="Arial" w:hAnsi="Arial" w:cs="Arial"/>
                <w:sz w:val="20"/>
                <w:szCs w:val="20"/>
              </w:rPr>
            </w:pPr>
            <w:r w:rsidRPr="008C6FF0">
              <w:rPr>
                <w:rFonts w:ascii="Arial" w:hAnsi="Arial" w:cs="Arial"/>
                <w:sz w:val="20"/>
                <w:szCs w:val="20"/>
              </w:rPr>
              <w:t>Foundation for Child Safety</w:t>
            </w:r>
            <w:r w:rsidRPr="008C6FF0">
              <w:rPr>
                <w:rFonts w:ascii="Arial" w:hAnsi="Arial" w:cs="Arial"/>
                <w:sz w:val="20"/>
                <w:szCs w:val="20"/>
              </w:rPr>
              <w:tab/>
            </w:r>
          </w:p>
        </w:tc>
        <w:tc>
          <w:tcPr>
            <w:tcW w:w="2268" w:type="dxa"/>
          </w:tcPr>
          <w:p w14:paraId="5649B40B" w14:textId="77777777" w:rsidR="00DB468C" w:rsidRPr="008C6FF0" w:rsidRDefault="00DB468C" w:rsidP="00C3778F">
            <w:pPr>
              <w:rPr>
                <w:rFonts w:ascii="Arial" w:hAnsi="Arial" w:cs="Arial"/>
                <w:sz w:val="20"/>
                <w:szCs w:val="20"/>
              </w:rPr>
            </w:pPr>
            <w:r w:rsidRPr="008C6FF0">
              <w:rPr>
                <w:rFonts w:ascii="Arial" w:hAnsi="Arial" w:cs="Arial"/>
                <w:sz w:val="20"/>
                <w:szCs w:val="20"/>
              </w:rPr>
              <w:t>South Africa</w:t>
            </w:r>
          </w:p>
        </w:tc>
        <w:tc>
          <w:tcPr>
            <w:tcW w:w="773" w:type="dxa"/>
          </w:tcPr>
          <w:p w14:paraId="648CF73D"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0EF5D8EC"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088F8F95"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0642834E" w14:textId="77777777" w:rsidTr="00C3778F">
        <w:tc>
          <w:tcPr>
            <w:tcW w:w="3685" w:type="dxa"/>
          </w:tcPr>
          <w:p w14:paraId="117F4EFB" w14:textId="77777777" w:rsidR="00DB468C" w:rsidRPr="008C6FF0" w:rsidRDefault="00DB468C" w:rsidP="00C3778F">
            <w:pPr>
              <w:autoSpaceDE w:val="0"/>
              <w:autoSpaceDN w:val="0"/>
              <w:rPr>
                <w:rFonts w:ascii="Arial" w:eastAsia="Times New Roman" w:hAnsi="Arial" w:cs="Arial"/>
                <w:sz w:val="20"/>
                <w:szCs w:val="20"/>
                <w:lang w:eastAsia="fr-FR"/>
              </w:rPr>
            </w:pPr>
            <w:r w:rsidRPr="008C6FF0">
              <w:rPr>
                <w:rFonts w:ascii="Arial" w:hAnsi="Arial" w:cs="Arial"/>
                <w:sz w:val="20"/>
                <w:szCs w:val="20"/>
              </w:rPr>
              <w:t>María del Mar Hermosilla Sierra</w:t>
            </w:r>
          </w:p>
        </w:tc>
        <w:tc>
          <w:tcPr>
            <w:tcW w:w="2268" w:type="dxa"/>
          </w:tcPr>
          <w:p w14:paraId="5C05BAE3" w14:textId="77777777" w:rsidR="00DB468C" w:rsidRPr="008C6FF0" w:rsidRDefault="00DB468C" w:rsidP="00C3778F">
            <w:pPr>
              <w:rPr>
                <w:rFonts w:ascii="Arial" w:hAnsi="Arial" w:cs="Arial"/>
                <w:sz w:val="20"/>
                <w:szCs w:val="20"/>
              </w:rPr>
            </w:pPr>
            <w:r w:rsidRPr="008C6FF0">
              <w:rPr>
                <w:rFonts w:ascii="Arial" w:hAnsi="Arial" w:cs="Arial"/>
                <w:sz w:val="20"/>
                <w:szCs w:val="20"/>
              </w:rPr>
              <w:t>Spain</w:t>
            </w:r>
          </w:p>
        </w:tc>
        <w:tc>
          <w:tcPr>
            <w:tcW w:w="773" w:type="dxa"/>
          </w:tcPr>
          <w:p w14:paraId="62DF9026" w14:textId="77777777" w:rsidR="00DB468C" w:rsidRPr="008C6FF0" w:rsidRDefault="00DB468C" w:rsidP="00C3778F">
            <w:pPr>
              <w:jc w:val="center"/>
              <w:rPr>
                <w:rFonts w:ascii="Arial" w:hAnsi="Arial" w:cs="Arial"/>
                <w:sz w:val="20"/>
                <w:szCs w:val="20"/>
              </w:rPr>
            </w:pPr>
          </w:p>
        </w:tc>
        <w:tc>
          <w:tcPr>
            <w:tcW w:w="773" w:type="dxa"/>
          </w:tcPr>
          <w:p w14:paraId="35A9DB0C"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50451BA6" w14:textId="77777777" w:rsidR="00DB468C" w:rsidRPr="008C6FF0" w:rsidRDefault="00DB468C" w:rsidP="00C3778F">
            <w:pPr>
              <w:jc w:val="center"/>
              <w:rPr>
                <w:rFonts w:ascii="Arial" w:hAnsi="Arial" w:cs="Arial"/>
                <w:sz w:val="20"/>
                <w:szCs w:val="20"/>
              </w:rPr>
            </w:pPr>
          </w:p>
        </w:tc>
      </w:tr>
      <w:tr w:rsidR="00DB468C" w:rsidRPr="008C6FF0" w14:paraId="13A6F0D0" w14:textId="77777777" w:rsidTr="00C3778F">
        <w:tc>
          <w:tcPr>
            <w:tcW w:w="3685" w:type="dxa"/>
          </w:tcPr>
          <w:p w14:paraId="40B3EC33" w14:textId="77777777" w:rsidR="00DB468C" w:rsidRPr="008C6FF0" w:rsidRDefault="00DB468C" w:rsidP="00C3778F">
            <w:pPr>
              <w:autoSpaceDE w:val="0"/>
              <w:autoSpaceDN w:val="0"/>
              <w:rPr>
                <w:rFonts w:ascii="Arial" w:eastAsia="Times New Roman" w:hAnsi="Arial" w:cs="Arial"/>
                <w:sz w:val="20"/>
                <w:szCs w:val="20"/>
                <w:lang w:eastAsia="fr-FR"/>
              </w:rPr>
            </w:pPr>
            <w:r w:rsidRPr="008C6FF0">
              <w:rPr>
                <w:rFonts w:ascii="Arial" w:hAnsi="Arial" w:cs="Arial"/>
                <w:sz w:val="20"/>
                <w:szCs w:val="20"/>
              </w:rPr>
              <w:t>Katariina Leivo</w:t>
            </w:r>
          </w:p>
        </w:tc>
        <w:tc>
          <w:tcPr>
            <w:tcW w:w="2268" w:type="dxa"/>
          </w:tcPr>
          <w:p w14:paraId="51794874" w14:textId="77777777" w:rsidR="00DB468C" w:rsidRPr="008C6FF0" w:rsidRDefault="00DB468C" w:rsidP="00C3778F">
            <w:pPr>
              <w:rPr>
                <w:rFonts w:ascii="Arial" w:hAnsi="Arial" w:cs="Arial"/>
                <w:sz w:val="20"/>
                <w:szCs w:val="20"/>
              </w:rPr>
            </w:pPr>
            <w:r w:rsidRPr="008C6FF0">
              <w:rPr>
                <w:rFonts w:ascii="Arial" w:hAnsi="Arial" w:cs="Arial"/>
                <w:sz w:val="20"/>
                <w:szCs w:val="20"/>
              </w:rPr>
              <w:t>Finland</w:t>
            </w:r>
          </w:p>
        </w:tc>
        <w:tc>
          <w:tcPr>
            <w:tcW w:w="773" w:type="dxa"/>
          </w:tcPr>
          <w:p w14:paraId="34DD6182" w14:textId="77777777" w:rsidR="00DB468C" w:rsidRPr="008C6FF0" w:rsidRDefault="00DB468C" w:rsidP="00C3778F">
            <w:pPr>
              <w:jc w:val="center"/>
              <w:rPr>
                <w:rFonts w:ascii="Arial" w:hAnsi="Arial" w:cs="Arial"/>
                <w:sz w:val="20"/>
                <w:szCs w:val="20"/>
              </w:rPr>
            </w:pPr>
          </w:p>
        </w:tc>
        <w:tc>
          <w:tcPr>
            <w:tcW w:w="773" w:type="dxa"/>
          </w:tcPr>
          <w:p w14:paraId="2BF28A20" w14:textId="77777777" w:rsidR="00DB468C" w:rsidRPr="008C6FF0" w:rsidRDefault="00DB468C" w:rsidP="00C3778F">
            <w:pPr>
              <w:jc w:val="center"/>
              <w:rPr>
                <w:rFonts w:ascii="Arial" w:hAnsi="Arial" w:cs="Arial"/>
                <w:sz w:val="20"/>
                <w:szCs w:val="20"/>
              </w:rPr>
            </w:pPr>
          </w:p>
        </w:tc>
        <w:tc>
          <w:tcPr>
            <w:tcW w:w="773" w:type="dxa"/>
          </w:tcPr>
          <w:p w14:paraId="12A9B58F"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7D48D28B" w14:textId="77777777" w:rsidTr="00C3778F">
        <w:tc>
          <w:tcPr>
            <w:tcW w:w="3685" w:type="dxa"/>
          </w:tcPr>
          <w:p w14:paraId="06712871" w14:textId="77777777" w:rsidR="00DB468C" w:rsidRPr="008C6FF0" w:rsidRDefault="00DB468C" w:rsidP="00C3778F">
            <w:pPr>
              <w:tabs>
                <w:tab w:val="right" w:pos="3469"/>
              </w:tabs>
              <w:autoSpaceDE w:val="0"/>
              <w:autoSpaceDN w:val="0"/>
              <w:rPr>
                <w:rFonts w:ascii="Arial" w:hAnsi="Arial" w:cs="Arial"/>
                <w:sz w:val="20"/>
                <w:szCs w:val="20"/>
              </w:rPr>
            </w:pPr>
            <w:r w:rsidRPr="008C6FF0">
              <w:rPr>
                <w:rFonts w:ascii="Arial" w:hAnsi="Arial" w:cs="Arial"/>
                <w:sz w:val="20"/>
                <w:szCs w:val="20"/>
              </w:rPr>
              <w:t>Maestral International LLC</w:t>
            </w:r>
            <w:r w:rsidRPr="008C6FF0">
              <w:rPr>
                <w:rFonts w:ascii="Arial" w:hAnsi="Arial" w:cs="Arial"/>
                <w:sz w:val="20"/>
                <w:szCs w:val="20"/>
              </w:rPr>
              <w:tab/>
            </w:r>
          </w:p>
        </w:tc>
        <w:tc>
          <w:tcPr>
            <w:tcW w:w="2268" w:type="dxa"/>
          </w:tcPr>
          <w:p w14:paraId="3E293877" w14:textId="77777777" w:rsidR="00DB468C" w:rsidRPr="008C6FF0" w:rsidRDefault="00DB468C" w:rsidP="00C3778F">
            <w:pPr>
              <w:rPr>
                <w:rFonts w:ascii="Arial" w:hAnsi="Arial" w:cs="Arial"/>
                <w:sz w:val="20"/>
                <w:szCs w:val="20"/>
              </w:rPr>
            </w:pPr>
            <w:r w:rsidRPr="008C6FF0">
              <w:rPr>
                <w:rFonts w:ascii="Arial" w:hAnsi="Arial" w:cs="Arial"/>
                <w:sz w:val="20"/>
                <w:szCs w:val="20"/>
              </w:rPr>
              <w:t>United States of America</w:t>
            </w:r>
          </w:p>
        </w:tc>
        <w:tc>
          <w:tcPr>
            <w:tcW w:w="773" w:type="dxa"/>
          </w:tcPr>
          <w:p w14:paraId="4E67F6A9" w14:textId="77777777" w:rsidR="00DB468C" w:rsidRPr="008C6FF0" w:rsidRDefault="00DB468C" w:rsidP="00C3778F">
            <w:pPr>
              <w:jc w:val="center"/>
              <w:rPr>
                <w:rFonts w:ascii="Arial" w:hAnsi="Arial" w:cs="Arial"/>
                <w:sz w:val="20"/>
                <w:szCs w:val="20"/>
              </w:rPr>
            </w:pPr>
          </w:p>
        </w:tc>
        <w:tc>
          <w:tcPr>
            <w:tcW w:w="773" w:type="dxa"/>
          </w:tcPr>
          <w:p w14:paraId="056E8B8A"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7CEBCDF3"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7DAE0254" w14:textId="77777777" w:rsidTr="00C3778F">
        <w:tc>
          <w:tcPr>
            <w:tcW w:w="3685" w:type="dxa"/>
          </w:tcPr>
          <w:p w14:paraId="6DC214A8" w14:textId="77777777" w:rsidR="00DB468C" w:rsidRPr="008C6FF0" w:rsidRDefault="00DB468C" w:rsidP="00C3778F">
            <w:pPr>
              <w:autoSpaceDE w:val="0"/>
              <w:autoSpaceDN w:val="0"/>
              <w:rPr>
                <w:rFonts w:ascii="Arial" w:eastAsia="Times New Roman" w:hAnsi="Arial" w:cs="Arial"/>
                <w:sz w:val="20"/>
                <w:szCs w:val="20"/>
                <w:lang w:eastAsia="fr-FR"/>
              </w:rPr>
            </w:pPr>
            <w:r w:rsidRPr="008C6FF0">
              <w:rPr>
                <w:rFonts w:ascii="Arial" w:hAnsi="Arial" w:cs="Arial"/>
                <w:sz w:val="20"/>
                <w:szCs w:val="20"/>
              </w:rPr>
              <w:t>Bistra Netkova</w:t>
            </w:r>
          </w:p>
        </w:tc>
        <w:tc>
          <w:tcPr>
            <w:tcW w:w="2268" w:type="dxa"/>
          </w:tcPr>
          <w:p w14:paraId="499F5C1B" w14:textId="715C0413" w:rsidR="00DB468C" w:rsidRPr="008C6FF0" w:rsidRDefault="004867E5" w:rsidP="00C3778F">
            <w:pPr>
              <w:rPr>
                <w:rFonts w:ascii="Arial" w:hAnsi="Arial" w:cs="Arial"/>
                <w:sz w:val="20"/>
                <w:szCs w:val="20"/>
              </w:rPr>
            </w:pPr>
            <w:r w:rsidRPr="008C6FF0">
              <w:rPr>
                <w:rFonts w:ascii="Arial" w:hAnsi="Arial" w:cs="Arial"/>
                <w:sz w:val="20"/>
                <w:szCs w:val="20"/>
              </w:rPr>
              <w:t xml:space="preserve">North </w:t>
            </w:r>
            <w:r w:rsidR="00DB468C" w:rsidRPr="008C6FF0">
              <w:rPr>
                <w:rFonts w:ascii="Arial" w:hAnsi="Arial" w:cs="Arial"/>
                <w:sz w:val="20"/>
                <w:szCs w:val="20"/>
              </w:rPr>
              <w:t>Macedonia</w:t>
            </w:r>
          </w:p>
        </w:tc>
        <w:tc>
          <w:tcPr>
            <w:tcW w:w="773" w:type="dxa"/>
          </w:tcPr>
          <w:p w14:paraId="019D4105"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08D3FBB1"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476B627C" w14:textId="77777777" w:rsidR="00DB468C" w:rsidRPr="008C6FF0" w:rsidRDefault="00DB468C" w:rsidP="00C3778F">
            <w:pPr>
              <w:jc w:val="center"/>
              <w:rPr>
                <w:rFonts w:ascii="Arial" w:hAnsi="Arial" w:cs="Arial"/>
                <w:sz w:val="20"/>
                <w:szCs w:val="20"/>
              </w:rPr>
            </w:pPr>
          </w:p>
        </w:tc>
      </w:tr>
      <w:tr w:rsidR="00DB468C" w:rsidRPr="008C6FF0" w14:paraId="252E8773" w14:textId="77777777" w:rsidTr="00C3778F">
        <w:tc>
          <w:tcPr>
            <w:tcW w:w="3685" w:type="dxa"/>
          </w:tcPr>
          <w:p w14:paraId="179C396B"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Georgios Nikolaidis</w:t>
            </w:r>
          </w:p>
        </w:tc>
        <w:tc>
          <w:tcPr>
            <w:tcW w:w="2268" w:type="dxa"/>
          </w:tcPr>
          <w:p w14:paraId="5F537CBC" w14:textId="77777777" w:rsidR="00DB468C" w:rsidRPr="008C6FF0" w:rsidRDefault="00DB468C" w:rsidP="00C3778F">
            <w:pPr>
              <w:rPr>
                <w:rFonts w:ascii="Arial" w:hAnsi="Arial" w:cs="Arial"/>
                <w:sz w:val="20"/>
                <w:szCs w:val="20"/>
              </w:rPr>
            </w:pPr>
            <w:r w:rsidRPr="008C6FF0">
              <w:rPr>
                <w:rFonts w:ascii="Arial" w:hAnsi="Arial" w:cs="Arial"/>
                <w:sz w:val="20"/>
                <w:szCs w:val="20"/>
              </w:rPr>
              <w:t>Greece</w:t>
            </w:r>
          </w:p>
        </w:tc>
        <w:tc>
          <w:tcPr>
            <w:tcW w:w="773" w:type="dxa"/>
          </w:tcPr>
          <w:p w14:paraId="20E52159"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113D2023" w14:textId="77777777" w:rsidR="00DB468C" w:rsidRPr="008C6FF0" w:rsidRDefault="00DB468C" w:rsidP="00C3778F">
            <w:pPr>
              <w:jc w:val="center"/>
              <w:rPr>
                <w:rFonts w:ascii="Arial" w:hAnsi="Arial" w:cs="Arial"/>
                <w:sz w:val="20"/>
                <w:szCs w:val="20"/>
              </w:rPr>
            </w:pPr>
          </w:p>
        </w:tc>
        <w:tc>
          <w:tcPr>
            <w:tcW w:w="773" w:type="dxa"/>
          </w:tcPr>
          <w:p w14:paraId="71069928"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252F5F42" w14:textId="77777777" w:rsidTr="00C3778F">
        <w:tc>
          <w:tcPr>
            <w:tcW w:w="3685" w:type="dxa"/>
          </w:tcPr>
          <w:p w14:paraId="050EFA42"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Jelena Ristikj</w:t>
            </w:r>
          </w:p>
        </w:tc>
        <w:tc>
          <w:tcPr>
            <w:tcW w:w="2268" w:type="dxa"/>
          </w:tcPr>
          <w:p w14:paraId="2AA36149" w14:textId="71F2D55C" w:rsidR="00DB468C" w:rsidRPr="008C6FF0" w:rsidRDefault="004867E5" w:rsidP="00C3778F">
            <w:pPr>
              <w:rPr>
                <w:rFonts w:ascii="Arial" w:hAnsi="Arial" w:cs="Arial"/>
                <w:sz w:val="20"/>
                <w:szCs w:val="20"/>
              </w:rPr>
            </w:pPr>
            <w:r w:rsidRPr="008C6FF0">
              <w:rPr>
                <w:rFonts w:ascii="Arial" w:hAnsi="Arial" w:cs="Arial"/>
                <w:sz w:val="20"/>
                <w:szCs w:val="20"/>
              </w:rPr>
              <w:t xml:space="preserve">North </w:t>
            </w:r>
            <w:r w:rsidR="00DB468C" w:rsidRPr="008C6FF0">
              <w:rPr>
                <w:rFonts w:ascii="Arial" w:hAnsi="Arial" w:cs="Arial"/>
                <w:sz w:val="20"/>
                <w:szCs w:val="20"/>
              </w:rPr>
              <w:t>Macedonia</w:t>
            </w:r>
          </w:p>
        </w:tc>
        <w:tc>
          <w:tcPr>
            <w:tcW w:w="773" w:type="dxa"/>
          </w:tcPr>
          <w:p w14:paraId="58D806E8"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728DE6DE"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48DEC4C4" w14:textId="77777777" w:rsidR="00DB468C" w:rsidRPr="008C6FF0" w:rsidRDefault="00DB468C" w:rsidP="00C3778F">
            <w:pPr>
              <w:jc w:val="center"/>
              <w:rPr>
                <w:rFonts w:ascii="Arial" w:hAnsi="Arial" w:cs="Arial"/>
                <w:sz w:val="20"/>
                <w:szCs w:val="20"/>
              </w:rPr>
            </w:pPr>
          </w:p>
        </w:tc>
      </w:tr>
      <w:tr w:rsidR="00DB468C" w:rsidRPr="008C6FF0" w14:paraId="49DA820D" w14:textId="77777777" w:rsidTr="00C3778F">
        <w:tc>
          <w:tcPr>
            <w:tcW w:w="3685" w:type="dxa"/>
          </w:tcPr>
          <w:p w14:paraId="25662877"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Triskuel Consulting SRL</w:t>
            </w:r>
          </w:p>
        </w:tc>
        <w:tc>
          <w:tcPr>
            <w:tcW w:w="2268" w:type="dxa"/>
          </w:tcPr>
          <w:p w14:paraId="5B2B2DA1" w14:textId="77777777" w:rsidR="00DB468C" w:rsidRPr="008C6FF0" w:rsidRDefault="00DB468C" w:rsidP="00C3778F">
            <w:pPr>
              <w:rPr>
                <w:rFonts w:ascii="Arial" w:hAnsi="Arial" w:cs="Arial"/>
                <w:sz w:val="20"/>
                <w:szCs w:val="20"/>
              </w:rPr>
            </w:pPr>
            <w:r w:rsidRPr="008C6FF0">
              <w:rPr>
                <w:rFonts w:ascii="Arial" w:hAnsi="Arial" w:cs="Arial"/>
                <w:sz w:val="20"/>
                <w:szCs w:val="20"/>
              </w:rPr>
              <w:t>Romania</w:t>
            </w:r>
          </w:p>
        </w:tc>
        <w:tc>
          <w:tcPr>
            <w:tcW w:w="773" w:type="dxa"/>
          </w:tcPr>
          <w:p w14:paraId="22824F82" w14:textId="77777777" w:rsidR="00DB468C" w:rsidRPr="008C6FF0" w:rsidRDefault="00DB468C" w:rsidP="00C3778F">
            <w:pPr>
              <w:jc w:val="center"/>
              <w:rPr>
                <w:rFonts w:ascii="Arial" w:hAnsi="Arial" w:cs="Arial"/>
                <w:sz w:val="20"/>
                <w:szCs w:val="20"/>
              </w:rPr>
            </w:pPr>
          </w:p>
        </w:tc>
        <w:tc>
          <w:tcPr>
            <w:tcW w:w="773" w:type="dxa"/>
          </w:tcPr>
          <w:p w14:paraId="7C30F5C8" w14:textId="77777777" w:rsidR="00DB468C" w:rsidRPr="008C6FF0" w:rsidRDefault="00DB468C" w:rsidP="00C3778F">
            <w:pPr>
              <w:jc w:val="center"/>
              <w:rPr>
                <w:rFonts w:ascii="Arial" w:hAnsi="Arial" w:cs="Arial"/>
                <w:sz w:val="20"/>
                <w:szCs w:val="20"/>
              </w:rPr>
            </w:pPr>
          </w:p>
        </w:tc>
        <w:tc>
          <w:tcPr>
            <w:tcW w:w="773" w:type="dxa"/>
          </w:tcPr>
          <w:p w14:paraId="7D51E566"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38E3558D" w14:textId="77777777" w:rsidTr="00C3778F">
        <w:tc>
          <w:tcPr>
            <w:tcW w:w="3685" w:type="dxa"/>
          </w:tcPr>
          <w:p w14:paraId="5EBBFA46"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Rajka Vlahovic</w:t>
            </w:r>
          </w:p>
        </w:tc>
        <w:tc>
          <w:tcPr>
            <w:tcW w:w="2268" w:type="dxa"/>
          </w:tcPr>
          <w:p w14:paraId="6C7D2931" w14:textId="77777777" w:rsidR="00DB468C" w:rsidRPr="008C6FF0" w:rsidRDefault="00DB468C" w:rsidP="00C3778F">
            <w:pPr>
              <w:rPr>
                <w:rFonts w:ascii="Arial" w:hAnsi="Arial" w:cs="Arial"/>
                <w:sz w:val="20"/>
                <w:szCs w:val="20"/>
              </w:rPr>
            </w:pPr>
            <w:r w:rsidRPr="008C6FF0">
              <w:rPr>
                <w:rFonts w:ascii="Arial" w:hAnsi="Arial" w:cs="Arial"/>
                <w:sz w:val="20"/>
                <w:szCs w:val="20"/>
              </w:rPr>
              <w:t>United Kingdom</w:t>
            </w:r>
          </w:p>
        </w:tc>
        <w:tc>
          <w:tcPr>
            <w:tcW w:w="773" w:type="dxa"/>
          </w:tcPr>
          <w:p w14:paraId="18A22DDF"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20C67B3C" w14:textId="77777777" w:rsidR="00DB468C" w:rsidRPr="008C6FF0" w:rsidRDefault="00DB468C" w:rsidP="00C3778F">
            <w:pPr>
              <w:jc w:val="center"/>
              <w:rPr>
                <w:rFonts w:ascii="Arial" w:hAnsi="Arial" w:cs="Arial"/>
                <w:sz w:val="20"/>
                <w:szCs w:val="20"/>
              </w:rPr>
            </w:pPr>
          </w:p>
        </w:tc>
        <w:tc>
          <w:tcPr>
            <w:tcW w:w="773" w:type="dxa"/>
          </w:tcPr>
          <w:p w14:paraId="7972819D" w14:textId="77777777" w:rsidR="00DB468C" w:rsidRPr="008C6FF0" w:rsidRDefault="00DB468C" w:rsidP="00C3778F">
            <w:pPr>
              <w:jc w:val="center"/>
              <w:rPr>
                <w:rFonts w:ascii="Arial" w:hAnsi="Arial" w:cs="Arial"/>
                <w:sz w:val="20"/>
                <w:szCs w:val="20"/>
              </w:rPr>
            </w:pPr>
          </w:p>
        </w:tc>
      </w:tr>
    </w:tbl>
    <w:p w14:paraId="0455E342" w14:textId="77777777" w:rsidR="00DB468C" w:rsidRPr="008C6FF0" w:rsidRDefault="00DB468C" w:rsidP="00DB468C">
      <w:pPr>
        <w:pStyle w:val="NoSpacing"/>
        <w:jc w:val="both"/>
        <w:rPr>
          <w:rFonts w:ascii="Arial" w:hAnsi="Arial" w:cs="Arial"/>
          <w:sz w:val="20"/>
          <w:szCs w:val="20"/>
          <w:lang w:val="fr-FR"/>
        </w:rPr>
      </w:pPr>
    </w:p>
    <w:p w14:paraId="14EE2CEA" w14:textId="77777777" w:rsidR="004867E5" w:rsidRPr="008C6FF0" w:rsidRDefault="004867E5" w:rsidP="00E41FE4">
      <w:pPr>
        <w:spacing w:after="0" w:line="240" w:lineRule="auto"/>
        <w:jc w:val="both"/>
        <w:rPr>
          <w:rFonts w:ascii="Arial" w:hAnsi="Arial" w:cs="Arial"/>
          <w:b/>
          <w:bCs/>
          <w:sz w:val="20"/>
          <w:szCs w:val="20"/>
        </w:rPr>
      </w:pPr>
    </w:p>
    <w:p w14:paraId="40EE1E31" w14:textId="47EEEB05" w:rsidR="00E41FE4" w:rsidRPr="008C6FF0" w:rsidRDefault="004867E5" w:rsidP="00E41FE4">
      <w:pPr>
        <w:spacing w:after="0" w:line="240" w:lineRule="auto"/>
        <w:jc w:val="both"/>
        <w:rPr>
          <w:rFonts w:ascii="Arial" w:hAnsi="Arial" w:cs="Arial"/>
          <w:b/>
          <w:bCs/>
          <w:sz w:val="20"/>
          <w:szCs w:val="20"/>
        </w:rPr>
      </w:pPr>
      <w:bookmarkStart w:id="128" w:name="List184"/>
      <w:bookmarkEnd w:id="128"/>
      <w:r w:rsidRPr="008C6FF0">
        <w:rPr>
          <w:rFonts w:ascii="Arial" w:hAnsi="Arial" w:cs="Arial"/>
          <w:b/>
          <w:bCs/>
          <w:sz w:val="20"/>
          <w:szCs w:val="20"/>
        </w:rPr>
        <w:t>List 184</w:t>
      </w:r>
      <w:r w:rsidR="00E41FE4" w:rsidRPr="008C6FF0">
        <w:rPr>
          <w:rFonts w:ascii="Arial" w:hAnsi="Arial" w:cs="Arial"/>
          <w:b/>
          <w:bCs/>
          <w:sz w:val="20"/>
          <w:szCs w:val="20"/>
        </w:rPr>
        <w:t xml:space="preserve">:  Communication and visibility consultancy services in the field of digital transformation in education  </w:t>
      </w:r>
    </w:p>
    <w:p w14:paraId="0A090E47" w14:textId="77777777" w:rsidR="00E41FE4" w:rsidRPr="008C6FF0" w:rsidRDefault="00E41FE4" w:rsidP="00E41FE4">
      <w:pPr>
        <w:shd w:val="clear" w:color="auto" w:fill="FFFFFF"/>
        <w:spacing w:after="0" w:line="240" w:lineRule="auto"/>
        <w:jc w:val="both"/>
        <w:rPr>
          <w:rFonts w:ascii="Arial" w:eastAsia="Times New Roman" w:hAnsi="Arial" w:cs="Arial"/>
          <w:color w:val="0D0D0D" w:themeColor="text1" w:themeTint="F2"/>
          <w:sz w:val="20"/>
          <w:szCs w:val="20"/>
          <w:lang w:eastAsia="en-GB"/>
        </w:rPr>
      </w:pPr>
    </w:p>
    <w:p w14:paraId="1875706B" w14:textId="77777777" w:rsidR="00E41FE4" w:rsidRPr="008C6FF0" w:rsidRDefault="00E41FE4" w:rsidP="00E41FE4">
      <w:pPr>
        <w:shd w:val="clear" w:color="auto" w:fill="FFFFFF"/>
        <w:spacing w:after="0" w:line="240" w:lineRule="auto"/>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Lot 1: </w:t>
      </w:r>
      <w:r w:rsidRPr="008C6FF0">
        <w:rPr>
          <w:rFonts w:ascii="Arial" w:eastAsia="Times New Roman" w:hAnsi="Arial" w:cs="Arial"/>
          <w:color w:val="0D0D0D" w:themeColor="text1" w:themeTint="F2"/>
          <w:sz w:val="20"/>
          <w:szCs w:val="20"/>
          <w:lang w:eastAsia="en-GB"/>
        </w:rPr>
        <w:tab/>
      </w:r>
      <w:r w:rsidRPr="008C6FF0">
        <w:rPr>
          <w:rFonts w:ascii="Arial" w:hAnsi="Arial" w:cs="Arial"/>
          <w:color w:val="000000" w:themeColor="text1"/>
          <w:sz w:val="20"/>
          <w:szCs w:val="20"/>
        </w:rPr>
        <w:t xml:space="preserve">Audio-visual and graphic content production </w:t>
      </w:r>
    </w:p>
    <w:p w14:paraId="6C667C4E" w14:textId="77777777" w:rsidR="00E41FE4" w:rsidRPr="008C6FF0" w:rsidRDefault="00E41FE4" w:rsidP="00E41FE4">
      <w:pPr>
        <w:shd w:val="clear" w:color="auto" w:fill="FFFFFF" w:themeFill="background1"/>
        <w:spacing w:after="0" w:line="240" w:lineRule="auto"/>
        <w:ind w:left="705" w:hanging="705"/>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Lot 3 : </w:t>
      </w:r>
      <w:r w:rsidRPr="008C6FF0">
        <w:rPr>
          <w:rFonts w:ascii="Arial" w:eastAsia="Times New Roman" w:hAnsi="Arial" w:cs="Arial"/>
          <w:color w:val="0D0D0D" w:themeColor="text1" w:themeTint="F2"/>
          <w:sz w:val="20"/>
          <w:szCs w:val="20"/>
          <w:lang w:eastAsia="en-GB"/>
        </w:rPr>
        <w:tab/>
      </w:r>
      <w:r w:rsidRPr="008C6FF0">
        <w:rPr>
          <w:rFonts w:ascii="Arial" w:hAnsi="Arial" w:cs="Arial"/>
          <w:color w:val="000000" w:themeColor="text1"/>
          <w:sz w:val="20"/>
          <w:szCs w:val="20"/>
        </w:rPr>
        <w:t xml:space="preserve">Design and produce promotional merchandise and goodies that align with Council of Europe branding and values </w:t>
      </w:r>
    </w:p>
    <w:p w14:paraId="32BBA875" w14:textId="77777777" w:rsidR="00E41FE4" w:rsidRPr="008C6FF0" w:rsidRDefault="00E41FE4" w:rsidP="00E41FE4">
      <w:pPr>
        <w:shd w:val="clear" w:color="auto" w:fill="FFFFFF"/>
        <w:spacing w:after="0" w:line="240" w:lineRule="auto"/>
        <w:jc w:val="both"/>
        <w:rPr>
          <w:rFonts w:ascii="Arial" w:hAnsi="Arial" w:cs="Arial"/>
          <w:color w:val="000000" w:themeColor="text1"/>
          <w:sz w:val="20"/>
          <w:szCs w:val="20"/>
        </w:rPr>
      </w:pPr>
      <w:r w:rsidRPr="008C6FF0">
        <w:rPr>
          <w:rFonts w:ascii="Arial" w:eastAsia="Times New Roman" w:hAnsi="Arial" w:cs="Arial"/>
          <w:color w:val="0D0D0D" w:themeColor="text1" w:themeTint="F2"/>
          <w:sz w:val="20"/>
          <w:szCs w:val="20"/>
          <w:lang w:eastAsia="en-GB"/>
        </w:rPr>
        <w:t>Lot 4 :</w:t>
      </w:r>
      <w:r w:rsidRPr="008C6FF0">
        <w:rPr>
          <w:rFonts w:ascii="Arial" w:eastAsia="Times New Roman" w:hAnsi="Arial" w:cs="Arial"/>
          <w:color w:val="0D0D0D" w:themeColor="text1" w:themeTint="F2"/>
          <w:sz w:val="20"/>
          <w:szCs w:val="20"/>
          <w:lang w:eastAsia="en-GB"/>
        </w:rPr>
        <w:tab/>
      </w:r>
      <w:r w:rsidRPr="008C6FF0">
        <w:rPr>
          <w:rFonts w:ascii="Arial" w:hAnsi="Arial" w:cs="Arial"/>
          <w:color w:val="000000" w:themeColor="text1"/>
          <w:sz w:val="20"/>
          <w:szCs w:val="20"/>
        </w:rPr>
        <w:t xml:space="preserve">Planning, monitoring and reporting on a Communication and Visibility Campaign </w:t>
      </w:r>
    </w:p>
    <w:p w14:paraId="643A6E89" w14:textId="77777777" w:rsidR="00E41FE4" w:rsidRPr="008C6FF0" w:rsidRDefault="00E41FE4" w:rsidP="00E41FE4">
      <w:pPr>
        <w:pStyle w:val="ListParagraph"/>
        <w:shd w:val="clear" w:color="auto" w:fill="FFFFFF"/>
        <w:spacing w:after="0" w:line="240" w:lineRule="auto"/>
        <w:jc w:val="both"/>
        <w:rPr>
          <w:rFonts w:ascii="Arial" w:eastAsia="Times New Roman" w:hAnsi="Arial" w:cs="Arial"/>
          <w:caps/>
          <w:color w:val="0D0D0D" w:themeColor="text1" w:themeTint="F2"/>
          <w:sz w:val="20"/>
          <w:szCs w:val="20"/>
          <w:lang w:val="en-GB" w:eastAsia="en-GB"/>
        </w:rPr>
      </w:pPr>
    </w:p>
    <w:p w14:paraId="30AF7C66" w14:textId="77777777" w:rsidR="00E41FE4" w:rsidRPr="008C6FF0" w:rsidRDefault="00E41FE4" w:rsidP="00E41FE4">
      <w:pPr>
        <w:spacing w:after="0" w:line="240" w:lineRule="auto"/>
        <w:rPr>
          <w:rFonts w:ascii="Arial" w:hAnsi="Arial" w:cs="Arial"/>
          <w:sz w:val="20"/>
          <w:szCs w:val="20"/>
        </w:rPr>
      </w:pPr>
    </w:p>
    <w:tbl>
      <w:tblPr>
        <w:tblStyle w:val="TableGrid"/>
        <w:tblW w:w="9129" w:type="dxa"/>
        <w:tblLayout w:type="fixed"/>
        <w:tblLook w:val="04A0" w:firstRow="1" w:lastRow="0" w:firstColumn="1" w:lastColumn="0" w:noHBand="0" w:noVBand="1"/>
      </w:tblPr>
      <w:tblGrid>
        <w:gridCol w:w="4743"/>
        <w:gridCol w:w="1541"/>
        <w:gridCol w:w="968"/>
        <w:gridCol w:w="909"/>
        <w:gridCol w:w="968"/>
      </w:tblGrid>
      <w:tr w:rsidR="00E41FE4" w:rsidRPr="008C6FF0" w14:paraId="37404C36" w14:textId="77777777" w:rsidTr="00C3778F">
        <w:tc>
          <w:tcPr>
            <w:tcW w:w="4743" w:type="dxa"/>
          </w:tcPr>
          <w:p w14:paraId="57442DD8"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p>
        </w:tc>
        <w:tc>
          <w:tcPr>
            <w:tcW w:w="1541" w:type="dxa"/>
          </w:tcPr>
          <w:p w14:paraId="6D9F9AAC"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r w:rsidRPr="008C6FF0">
              <w:rPr>
                <w:rFonts w:ascii="Arial" w:eastAsia="Times New Roman" w:hAnsi="Arial" w:cs="Arial"/>
                <w:b/>
                <w:bCs/>
                <w:color w:val="0D0D0D" w:themeColor="text1" w:themeTint="F2"/>
                <w:sz w:val="20"/>
                <w:szCs w:val="20"/>
                <w:lang w:eastAsia="en-GB"/>
              </w:rPr>
              <w:t xml:space="preserve">Locality of contractor </w:t>
            </w:r>
          </w:p>
        </w:tc>
        <w:tc>
          <w:tcPr>
            <w:tcW w:w="968" w:type="dxa"/>
          </w:tcPr>
          <w:p w14:paraId="1EFDA535"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r w:rsidRPr="008C6FF0">
              <w:rPr>
                <w:rFonts w:ascii="Arial" w:eastAsia="Times New Roman" w:hAnsi="Arial" w:cs="Arial"/>
                <w:b/>
                <w:bCs/>
                <w:color w:val="0D0D0D" w:themeColor="text1" w:themeTint="F2"/>
                <w:sz w:val="20"/>
                <w:szCs w:val="20"/>
                <w:lang w:eastAsia="en-GB"/>
              </w:rPr>
              <w:t xml:space="preserve">Lot 1  </w:t>
            </w:r>
          </w:p>
        </w:tc>
        <w:tc>
          <w:tcPr>
            <w:tcW w:w="909" w:type="dxa"/>
          </w:tcPr>
          <w:p w14:paraId="03B7AB50"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r w:rsidRPr="008C6FF0">
              <w:rPr>
                <w:rFonts w:ascii="Arial" w:eastAsia="Times New Roman" w:hAnsi="Arial" w:cs="Arial"/>
                <w:b/>
                <w:bCs/>
                <w:color w:val="0D0D0D" w:themeColor="text1" w:themeTint="F2"/>
                <w:sz w:val="20"/>
                <w:szCs w:val="20"/>
                <w:lang w:eastAsia="en-GB"/>
              </w:rPr>
              <w:t xml:space="preserve">Lot 3 </w:t>
            </w:r>
          </w:p>
        </w:tc>
        <w:tc>
          <w:tcPr>
            <w:tcW w:w="968" w:type="dxa"/>
          </w:tcPr>
          <w:p w14:paraId="3833D35C"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r w:rsidRPr="008C6FF0">
              <w:rPr>
                <w:rFonts w:ascii="Arial" w:eastAsia="Times New Roman" w:hAnsi="Arial" w:cs="Arial"/>
                <w:b/>
                <w:bCs/>
                <w:color w:val="0D0D0D" w:themeColor="text1" w:themeTint="F2"/>
                <w:sz w:val="20"/>
                <w:szCs w:val="20"/>
                <w:lang w:eastAsia="en-GB"/>
              </w:rPr>
              <w:t xml:space="preserve">Lot 4  </w:t>
            </w:r>
          </w:p>
        </w:tc>
      </w:tr>
      <w:tr w:rsidR="00E41FE4" w:rsidRPr="008C6FF0" w14:paraId="465B3CCE" w14:textId="77777777" w:rsidTr="00C3778F">
        <w:tc>
          <w:tcPr>
            <w:tcW w:w="4743" w:type="dxa"/>
          </w:tcPr>
          <w:p w14:paraId="38B87AA6"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AIP-CCI (Portugal Consortium)</w:t>
            </w:r>
          </w:p>
        </w:tc>
        <w:tc>
          <w:tcPr>
            <w:tcW w:w="1541" w:type="dxa"/>
          </w:tcPr>
          <w:p w14:paraId="184613A4"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Portugal  </w:t>
            </w:r>
          </w:p>
        </w:tc>
        <w:tc>
          <w:tcPr>
            <w:tcW w:w="968" w:type="dxa"/>
          </w:tcPr>
          <w:p w14:paraId="536C2C2E"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09" w:type="dxa"/>
          </w:tcPr>
          <w:p w14:paraId="77E7C3FD" w14:textId="77777777" w:rsidR="00E41FE4" w:rsidRPr="008C6FF0" w:rsidRDefault="00E41FE4" w:rsidP="00C3778F">
            <w:pPr>
              <w:jc w:val="both"/>
              <w:rPr>
                <w:rFonts w:ascii="Arial" w:eastAsia="Times New Roman" w:hAnsi="Arial" w:cs="Arial"/>
                <w:caps/>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68" w:type="dxa"/>
          </w:tcPr>
          <w:p w14:paraId="1156B49A"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47EC29A0" w14:textId="77777777" w:rsidTr="00C3778F">
        <w:tc>
          <w:tcPr>
            <w:tcW w:w="4743" w:type="dxa"/>
          </w:tcPr>
          <w:p w14:paraId="353881E7"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Arctik srl</w:t>
            </w:r>
          </w:p>
        </w:tc>
        <w:tc>
          <w:tcPr>
            <w:tcW w:w="1541" w:type="dxa"/>
          </w:tcPr>
          <w:p w14:paraId="53DC574E"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Belgium</w:t>
            </w:r>
          </w:p>
        </w:tc>
        <w:tc>
          <w:tcPr>
            <w:tcW w:w="968" w:type="dxa"/>
          </w:tcPr>
          <w:p w14:paraId="470E23C0"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09" w:type="dxa"/>
          </w:tcPr>
          <w:p w14:paraId="047E637B"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7FBB1A48"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r>
      <w:tr w:rsidR="00E41FE4" w:rsidRPr="008C6FF0" w14:paraId="64DE4985" w14:textId="77777777" w:rsidTr="00C3778F">
        <w:tc>
          <w:tcPr>
            <w:tcW w:w="4743" w:type="dxa"/>
          </w:tcPr>
          <w:p w14:paraId="4A05C780"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Asia Society for social improvement &amp; sustainable transformation, Inc  </w:t>
            </w:r>
          </w:p>
        </w:tc>
        <w:tc>
          <w:tcPr>
            <w:tcW w:w="1541" w:type="dxa"/>
          </w:tcPr>
          <w:p w14:paraId="5AC35450"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Philippines</w:t>
            </w:r>
          </w:p>
        </w:tc>
        <w:tc>
          <w:tcPr>
            <w:tcW w:w="968" w:type="dxa"/>
          </w:tcPr>
          <w:p w14:paraId="12866099"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483497C3"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24AEE6F0"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291F939A" w14:textId="77777777" w:rsidTr="00C3778F">
        <w:tc>
          <w:tcPr>
            <w:tcW w:w="4743" w:type="dxa"/>
          </w:tcPr>
          <w:p w14:paraId="3EB76655"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Dasha TSF doo</w:t>
            </w:r>
          </w:p>
        </w:tc>
        <w:tc>
          <w:tcPr>
            <w:tcW w:w="1541" w:type="dxa"/>
          </w:tcPr>
          <w:p w14:paraId="1CDD9DC1"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Serbia</w:t>
            </w:r>
          </w:p>
        </w:tc>
        <w:tc>
          <w:tcPr>
            <w:tcW w:w="968" w:type="dxa"/>
          </w:tcPr>
          <w:p w14:paraId="7CF9A48A"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102A4184"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68" w:type="dxa"/>
          </w:tcPr>
          <w:p w14:paraId="40201056"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r>
      <w:tr w:rsidR="00E41FE4" w:rsidRPr="008C6FF0" w14:paraId="2E7F2CBC" w14:textId="77777777" w:rsidTr="00C3778F">
        <w:tc>
          <w:tcPr>
            <w:tcW w:w="4743" w:type="dxa"/>
          </w:tcPr>
          <w:p w14:paraId="3B6E450D"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IDDI Fix </w:t>
            </w:r>
          </w:p>
        </w:tc>
        <w:tc>
          <w:tcPr>
            <w:tcW w:w="1541" w:type="dxa"/>
          </w:tcPr>
          <w:p w14:paraId="105BCFDA"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Luxembourg</w:t>
            </w:r>
          </w:p>
        </w:tc>
        <w:tc>
          <w:tcPr>
            <w:tcW w:w="968" w:type="dxa"/>
          </w:tcPr>
          <w:p w14:paraId="2D41A6A7"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4AA320F2"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6F33BA4E"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3D6C3AC7" w14:textId="77777777" w:rsidTr="00C3778F">
        <w:tc>
          <w:tcPr>
            <w:tcW w:w="4743" w:type="dxa"/>
          </w:tcPr>
          <w:p w14:paraId="5FE3FF70"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Klippe Learning</w:t>
            </w:r>
          </w:p>
        </w:tc>
        <w:tc>
          <w:tcPr>
            <w:tcW w:w="1541" w:type="dxa"/>
          </w:tcPr>
          <w:p w14:paraId="48CB4F0B"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Hungary</w:t>
            </w:r>
          </w:p>
        </w:tc>
        <w:tc>
          <w:tcPr>
            <w:tcW w:w="968" w:type="dxa"/>
          </w:tcPr>
          <w:p w14:paraId="3AA42D4B"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476A56FC"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5597D8FD"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66A31BFC" w14:textId="77777777" w:rsidTr="00C3778F">
        <w:tc>
          <w:tcPr>
            <w:tcW w:w="4743" w:type="dxa"/>
          </w:tcPr>
          <w:p w14:paraId="7C17A81A"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Old Continent sprl</w:t>
            </w:r>
          </w:p>
        </w:tc>
        <w:tc>
          <w:tcPr>
            <w:tcW w:w="1541" w:type="dxa"/>
          </w:tcPr>
          <w:p w14:paraId="3298D60C"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Belgium</w:t>
            </w:r>
          </w:p>
        </w:tc>
        <w:tc>
          <w:tcPr>
            <w:tcW w:w="968" w:type="dxa"/>
          </w:tcPr>
          <w:p w14:paraId="2C5853B7"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539066A6"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65BEDFF8"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4F52D0FD" w14:textId="77777777" w:rsidTr="00C3778F">
        <w:tc>
          <w:tcPr>
            <w:tcW w:w="4743" w:type="dxa"/>
          </w:tcPr>
          <w:p w14:paraId="1A758C28"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ZN SRL</w:t>
            </w:r>
          </w:p>
        </w:tc>
        <w:tc>
          <w:tcPr>
            <w:tcW w:w="1541" w:type="dxa"/>
          </w:tcPr>
          <w:p w14:paraId="2A8EACCE"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Belgium</w:t>
            </w:r>
          </w:p>
        </w:tc>
        <w:tc>
          <w:tcPr>
            <w:tcW w:w="968" w:type="dxa"/>
          </w:tcPr>
          <w:p w14:paraId="3E881F3F"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09" w:type="dxa"/>
          </w:tcPr>
          <w:p w14:paraId="07238783"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68" w:type="dxa"/>
          </w:tcPr>
          <w:p w14:paraId="791254F9"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r>
    </w:tbl>
    <w:p w14:paraId="37284F8E" w14:textId="77777777" w:rsidR="00E41FE4" w:rsidRPr="008C6FF0" w:rsidRDefault="00E41FE4" w:rsidP="00E41FE4">
      <w:pPr>
        <w:shd w:val="clear" w:color="auto" w:fill="FFFFFF"/>
        <w:spacing w:after="0" w:line="240" w:lineRule="auto"/>
        <w:jc w:val="both"/>
        <w:rPr>
          <w:rFonts w:ascii="Arial" w:eastAsia="Times New Roman" w:hAnsi="Arial" w:cs="Arial"/>
          <w:b/>
          <w:bCs/>
          <w:color w:val="0D0D0D" w:themeColor="text1" w:themeTint="F2"/>
          <w:sz w:val="20"/>
          <w:szCs w:val="20"/>
          <w:lang w:eastAsia="en-GB"/>
        </w:rPr>
      </w:pPr>
    </w:p>
    <w:p w14:paraId="2080C5AB" w14:textId="77777777" w:rsidR="00E41FE4" w:rsidRPr="008C6FF0" w:rsidRDefault="00E41FE4" w:rsidP="00E41FE4">
      <w:pPr>
        <w:shd w:val="clear" w:color="auto" w:fill="FFFFFF"/>
        <w:spacing w:after="0" w:line="240" w:lineRule="auto"/>
        <w:jc w:val="both"/>
        <w:rPr>
          <w:rFonts w:ascii="Arial" w:eastAsia="Times New Roman" w:hAnsi="Arial" w:cs="Arial"/>
          <w:b/>
          <w:bCs/>
          <w:color w:val="0D0D0D" w:themeColor="text1" w:themeTint="F2"/>
          <w:sz w:val="20"/>
          <w:szCs w:val="20"/>
          <w:lang w:eastAsia="en-GB"/>
        </w:rPr>
      </w:pPr>
    </w:p>
    <w:p w14:paraId="29B638B6" w14:textId="77777777" w:rsidR="00E32CC1" w:rsidRPr="008C6FF0" w:rsidRDefault="00E32CC1">
      <w:pPr>
        <w:rPr>
          <w:rFonts w:ascii="Arial" w:eastAsia="Times New Roman" w:hAnsi="Arial" w:cs="Arial"/>
          <w:sz w:val="20"/>
          <w:szCs w:val="20"/>
          <w:lang w:val="fr-FR" w:eastAsia="en-GB"/>
        </w:rPr>
        <w:sectPr w:rsidR="00E32CC1" w:rsidRPr="008C6FF0" w:rsidSect="00231DF7">
          <w:pgSz w:w="11906" w:h="16838"/>
          <w:pgMar w:top="1021" w:right="851" w:bottom="1021" w:left="397" w:header="709" w:footer="709" w:gutter="0"/>
          <w:cols w:space="708"/>
          <w:docGrid w:linePitch="360"/>
        </w:sectPr>
      </w:pPr>
    </w:p>
    <w:p w14:paraId="6FAAFF4D" w14:textId="6158F790" w:rsidR="00E32CC1" w:rsidRPr="008C6FF0" w:rsidRDefault="00AE3EB3" w:rsidP="00E32CC1">
      <w:pPr>
        <w:spacing w:after="0" w:line="240" w:lineRule="auto"/>
        <w:jc w:val="both"/>
        <w:rPr>
          <w:rFonts w:ascii="Arial" w:hAnsi="Arial" w:cs="Arial"/>
          <w:b/>
          <w:sz w:val="20"/>
          <w:szCs w:val="20"/>
        </w:rPr>
      </w:pPr>
      <w:bookmarkStart w:id="129" w:name="List185"/>
      <w:bookmarkEnd w:id="129"/>
      <w:r w:rsidRPr="008C6FF0">
        <w:rPr>
          <w:rFonts w:ascii="Arial" w:hAnsi="Arial" w:cs="Arial"/>
          <w:b/>
          <w:sz w:val="20"/>
          <w:szCs w:val="20"/>
        </w:rPr>
        <w:lastRenderedPageBreak/>
        <w:t>List 185</w:t>
      </w:r>
      <w:r w:rsidR="00E32CC1" w:rsidRPr="008C6FF0">
        <w:rPr>
          <w:rFonts w:ascii="Arial" w:hAnsi="Arial" w:cs="Arial"/>
          <w:b/>
          <w:sz w:val="20"/>
          <w:szCs w:val="20"/>
        </w:rPr>
        <w:t xml:space="preserve">: National consultancy services in the field of justice in the Republic of Moldova        </w:t>
      </w:r>
    </w:p>
    <w:p w14:paraId="0E111F64" w14:textId="77777777" w:rsidR="00E32CC1" w:rsidRPr="008C6FF0" w:rsidRDefault="00E32CC1" w:rsidP="00E32CC1">
      <w:pPr>
        <w:spacing w:after="0" w:line="240" w:lineRule="auto"/>
        <w:ind w:left="720" w:hanging="720"/>
        <w:jc w:val="both"/>
        <w:rPr>
          <w:rFonts w:ascii="Arial" w:hAnsi="Arial" w:cs="Arial"/>
          <w:sz w:val="20"/>
          <w:szCs w:val="20"/>
        </w:rPr>
      </w:pPr>
    </w:p>
    <w:p w14:paraId="62A50231"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1: Legislative and policy framework in the field of justice </w:t>
      </w:r>
    </w:p>
    <w:p w14:paraId="6F520A0F"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2: Institutional aspects of functioning of the judicial and prosecutorial self-governing bodies </w:t>
      </w:r>
    </w:p>
    <w:p w14:paraId="3958CFBF"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Lot 3: Initial and continuous training for judges, prosecutors and other legal professionals</w:t>
      </w:r>
    </w:p>
    <w:p w14:paraId="1F269440"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4: Human rights and fundamental freedoms and constitutional justice </w:t>
      </w:r>
    </w:p>
    <w:p w14:paraId="26122821"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5: European Union Law </w:t>
      </w:r>
    </w:p>
    <w:p w14:paraId="219A3B67"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6: Strategic communication and awareness raising on justice-related matters </w:t>
      </w:r>
    </w:p>
    <w:p w14:paraId="34E5A7D9"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7: Legal proofreading </w:t>
      </w:r>
    </w:p>
    <w:p w14:paraId="643C5CA3" w14:textId="77777777" w:rsidR="00E32CC1" w:rsidRPr="008C6FF0" w:rsidRDefault="00E32CC1" w:rsidP="00E32CC1">
      <w:pPr>
        <w:spacing w:after="0" w:line="240" w:lineRule="auto"/>
        <w:jc w:val="both"/>
        <w:rPr>
          <w:rFonts w:ascii="Arial" w:hAnsi="Arial" w:cs="Arial"/>
          <w:sz w:val="20"/>
          <w:szCs w:val="20"/>
        </w:rPr>
      </w:pPr>
    </w:p>
    <w:p w14:paraId="7ABAC87B" w14:textId="77777777" w:rsidR="00E32CC1" w:rsidRPr="008C6FF0" w:rsidRDefault="00E32CC1" w:rsidP="00E32CC1">
      <w:pPr>
        <w:spacing w:after="0" w:line="240" w:lineRule="auto"/>
        <w:jc w:val="both"/>
        <w:rPr>
          <w:rFonts w:ascii="Arial" w:hAnsi="Arial" w:cs="Arial"/>
          <w:sz w:val="20"/>
          <w:szCs w:val="20"/>
        </w:rPr>
      </w:pPr>
    </w:p>
    <w:tbl>
      <w:tblPr>
        <w:tblStyle w:val="TableGrid"/>
        <w:tblW w:w="12329" w:type="dxa"/>
        <w:tblLook w:val="04A0" w:firstRow="1" w:lastRow="0" w:firstColumn="1" w:lastColumn="0" w:noHBand="0" w:noVBand="1"/>
      </w:tblPr>
      <w:tblGrid>
        <w:gridCol w:w="4106"/>
        <w:gridCol w:w="2652"/>
        <w:gridCol w:w="778"/>
        <w:gridCol w:w="768"/>
        <w:gridCol w:w="805"/>
        <w:gridCol w:w="805"/>
        <w:gridCol w:w="805"/>
        <w:gridCol w:w="805"/>
        <w:gridCol w:w="805"/>
      </w:tblGrid>
      <w:tr w:rsidR="00E32CC1" w:rsidRPr="008C6FF0" w14:paraId="08DA7557" w14:textId="77777777" w:rsidTr="00C3778F">
        <w:trPr>
          <w:trHeight w:val="529"/>
        </w:trPr>
        <w:tc>
          <w:tcPr>
            <w:tcW w:w="4106" w:type="dxa"/>
          </w:tcPr>
          <w:p w14:paraId="6AAA0CC5" w14:textId="77777777" w:rsidR="00E32CC1" w:rsidRPr="008C6FF0" w:rsidRDefault="00E32CC1" w:rsidP="00C3778F">
            <w:pPr>
              <w:rPr>
                <w:rFonts w:ascii="Arial" w:hAnsi="Arial" w:cs="Arial"/>
                <w:sz w:val="20"/>
                <w:szCs w:val="20"/>
              </w:rPr>
            </w:pPr>
          </w:p>
        </w:tc>
        <w:tc>
          <w:tcPr>
            <w:tcW w:w="2652" w:type="dxa"/>
          </w:tcPr>
          <w:p w14:paraId="18B8C599" w14:textId="77777777" w:rsidR="00E32CC1" w:rsidRPr="008C6FF0" w:rsidRDefault="00E32CC1" w:rsidP="00C3778F">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038144DE" w14:textId="77777777" w:rsidR="00E32CC1" w:rsidRPr="008C6FF0" w:rsidRDefault="00E32CC1" w:rsidP="00C3778F">
            <w:pPr>
              <w:rPr>
                <w:rFonts w:ascii="Arial" w:hAnsi="Arial" w:cs="Arial"/>
                <w:sz w:val="20"/>
                <w:szCs w:val="20"/>
              </w:rPr>
            </w:pPr>
            <w:r w:rsidRPr="008C6FF0">
              <w:rPr>
                <w:rFonts w:ascii="Arial" w:hAnsi="Arial" w:cs="Arial"/>
                <w:sz w:val="20"/>
                <w:szCs w:val="20"/>
              </w:rPr>
              <w:t>Lot 1</w:t>
            </w:r>
          </w:p>
        </w:tc>
        <w:tc>
          <w:tcPr>
            <w:tcW w:w="768" w:type="dxa"/>
          </w:tcPr>
          <w:p w14:paraId="113BBAAA" w14:textId="77777777" w:rsidR="00E32CC1" w:rsidRPr="008C6FF0" w:rsidRDefault="00E32CC1" w:rsidP="00C3778F">
            <w:pPr>
              <w:rPr>
                <w:rFonts w:ascii="Arial" w:hAnsi="Arial" w:cs="Arial"/>
                <w:sz w:val="20"/>
                <w:szCs w:val="20"/>
              </w:rPr>
            </w:pPr>
            <w:r w:rsidRPr="008C6FF0">
              <w:rPr>
                <w:rFonts w:ascii="Arial" w:hAnsi="Arial" w:cs="Arial"/>
                <w:sz w:val="20"/>
                <w:szCs w:val="20"/>
              </w:rPr>
              <w:t>Lot 2</w:t>
            </w:r>
          </w:p>
        </w:tc>
        <w:tc>
          <w:tcPr>
            <w:tcW w:w="805" w:type="dxa"/>
          </w:tcPr>
          <w:p w14:paraId="3B74C035" w14:textId="77777777" w:rsidR="00E32CC1" w:rsidRPr="008C6FF0" w:rsidRDefault="00E32CC1" w:rsidP="00C3778F">
            <w:pPr>
              <w:rPr>
                <w:rFonts w:ascii="Arial" w:hAnsi="Arial" w:cs="Arial"/>
                <w:sz w:val="20"/>
                <w:szCs w:val="20"/>
              </w:rPr>
            </w:pPr>
            <w:r w:rsidRPr="008C6FF0">
              <w:rPr>
                <w:rFonts w:ascii="Arial" w:hAnsi="Arial" w:cs="Arial"/>
                <w:sz w:val="20"/>
                <w:szCs w:val="20"/>
              </w:rPr>
              <w:t>Lot 3</w:t>
            </w:r>
          </w:p>
        </w:tc>
        <w:tc>
          <w:tcPr>
            <w:tcW w:w="805" w:type="dxa"/>
          </w:tcPr>
          <w:p w14:paraId="08FE90CB" w14:textId="77777777" w:rsidR="00E32CC1" w:rsidRPr="008C6FF0" w:rsidRDefault="00E32CC1" w:rsidP="00C3778F">
            <w:pPr>
              <w:rPr>
                <w:rFonts w:ascii="Arial" w:hAnsi="Arial" w:cs="Arial"/>
                <w:sz w:val="20"/>
                <w:szCs w:val="20"/>
              </w:rPr>
            </w:pPr>
            <w:r w:rsidRPr="008C6FF0">
              <w:rPr>
                <w:rFonts w:ascii="Arial" w:hAnsi="Arial" w:cs="Arial"/>
                <w:sz w:val="20"/>
                <w:szCs w:val="20"/>
              </w:rPr>
              <w:t xml:space="preserve">Lot 4 </w:t>
            </w:r>
          </w:p>
        </w:tc>
        <w:tc>
          <w:tcPr>
            <w:tcW w:w="805" w:type="dxa"/>
          </w:tcPr>
          <w:p w14:paraId="29055F90" w14:textId="77777777" w:rsidR="00E32CC1" w:rsidRPr="008C6FF0" w:rsidRDefault="00E32CC1" w:rsidP="00C3778F">
            <w:pPr>
              <w:rPr>
                <w:rFonts w:ascii="Arial" w:hAnsi="Arial" w:cs="Arial"/>
                <w:sz w:val="20"/>
                <w:szCs w:val="20"/>
              </w:rPr>
            </w:pPr>
            <w:r w:rsidRPr="008C6FF0">
              <w:rPr>
                <w:rFonts w:ascii="Arial" w:hAnsi="Arial" w:cs="Arial"/>
                <w:sz w:val="20"/>
                <w:szCs w:val="20"/>
              </w:rPr>
              <w:t>Lot 5</w:t>
            </w:r>
          </w:p>
        </w:tc>
        <w:tc>
          <w:tcPr>
            <w:tcW w:w="805" w:type="dxa"/>
          </w:tcPr>
          <w:p w14:paraId="4E2FEA68" w14:textId="77777777" w:rsidR="00E32CC1" w:rsidRPr="008C6FF0" w:rsidRDefault="00E32CC1" w:rsidP="00C3778F">
            <w:pPr>
              <w:rPr>
                <w:rFonts w:ascii="Arial" w:hAnsi="Arial" w:cs="Arial"/>
                <w:sz w:val="20"/>
                <w:szCs w:val="20"/>
              </w:rPr>
            </w:pPr>
            <w:r w:rsidRPr="008C6FF0">
              <w:rPr>
                <w:rFonts w:ascii="Arial" w:hAnsi="Arial" w:cs="Arial"/>
                <w:sz w:val="20"/>
                <w:szCs w:val="20"/>
              </w:rPr>
              <w:t xml:space="preserve">Lot 6 </w:t>
            </w:r>
          </w:p>
        </w:tc>
        <w:tc>
          <w:tcPr>
            <w:tcW w:w="805" w:type="dxa"/>
          </w:tcPr>
          <w:p w14:paraId="1F40827B" w14:textId="77777777" w:rsidR="00E32CC1" w:rsidRPr="008C6FF0" w:rsidRDefault="00E32CC1" w:rsidP="00C3778F">
            <w:pPr>
              <w:rPr>
                <w:rFonts w:ascii="Arial" w:hAnsi="Arial" w:cs="Arial"/>
                <w:sz w:val="20"/>
                <w:szCs w:val="20"/>
              </w:rPr>
            </w:pPr>
            <w:r w:rsidRPr="008C6FF0">
              <w:rPr>
                <w:rFonts w:ascii="Arial" w:hAnsi="Arial" w:cs="Arial"/>
                <w:sz w:val="20"/>
                <w:szCs w:val="20"/>
              </w:rPr>
              <w:t xml:space="preserve">Lot 7 </w:t>
            </w:r>
          </w:p>
        </w:tc>
      </w:tr>
      <w:tr w:rsidR="00E32CC1" w:rsidRPr="008C6FF0" w14:paraId="41B724EB" w14:textId="77777777" w:rsidTr="00C3778F">
        <w:tc>
          <w:tcPr>
            <w:tcW w:w="4106" w:type="dxa"/>
          </w:tcPr>
          <w:p w14:paraId="3FD4371D" w14:textId="77777777" w:rsidR="00E32CC1" w:rsidRPr="008C6FF0" w:rsidRDefault="00E32CC1" w:rsidP="00C3778F">
            <w:pPr>
              <w:pStyle w:val="Default"/>
              <w:rPr>
                <w:sz w:val="20"/>
                <w:szCs w:val="20"/>
                <w:lang w:val="en-GB" w:eastAsia="fr-FR"/>
              </w:rPr>
            </w:pPr>
            <w:r w:rsidRPr="008C6FF0">
              <w:rPr>
                <w:sz w:val="20"/>
                <w:szCs w:val="20"/>
                <w:lang w:val="en-GB" w:eastAsia="fr-FR"/>
              </w:rPr>
              <w:t>Academia de mediere și Studii Juridice/Mediation Academy &amp; Legal Studies</w:t>
            </w:r>
          </w:p>
        </w:tc>
        <w:tc>
          <w:tcPr>
            <w:tcW w:w="2652" w:type="dxa"/>
          </w:tcPr>
          <w:p w14:paraId="4B53295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50655488" w14:textId="77777777" w:rsidR="00E32CC1" w:rsidRPr="008C6FF0" w:rsidRDefault="00E32CC1" w:rsidP="00C3778F">
            <w:pPr>
              <w:jc w:val="center"/>
              <w:rPr>
                <w:rFonts w:ascii="Arial" w:hAnsi="Arial" w:cs="Arial"/>
                <w:sz w:val="20"/>
                <w:szCs w:val="20"/>
              </w:rPr>
            </w:pPr>
          </w:p>
        </w:tc>
        <w:tc>
          <w:tcPr>
            <w:tcW w:w="768" w:type="dxa"/>
          </w:tcPr>
          <w:p w14:paraId="5A68B727" w14:textId="77777777" w:rsidR="00E32CC1" w:rsidRPr="008C6FF0" w:rsidRDefault="00E32CC1" w:rsidP="00C3778F">
            <w:pPr>
              <w:jc w:val="center"/>
              <w:rPr>
                <w:rFonts w:ascii="Arial" w:hAnsi="Arial" w:cs="Arial"/>
                <w:sz w:val="20"/>
                <w:szCs w:val="20"/>
              </w:rPr>
            </w:pPr>
          </w:p>
        </w:tc>
        <w:tc>
          <w:tcPr>
            <w:tcW w:w="805" w:type="dxa"/>
          </w:tcPr>
          <w:p w14:paraId="7E473386"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C908C27" w14:textId="77777777" w:rsidR="00E32CC1" w:rsidRPr="008C6FF0" w:rsidRDefault="00E32CC1" w:rsidP="00C3778F">
            <w:pPr>
              <w:jc w:val="center"/>
              <w:rPr>
                <w:rFonts w:ascii="Arial" w:hAnsi="Arial" w:cs="Arial"/>
                <w:sz w:val="20"/>
                <w:szCs w:val="20"/>
              </w:rPr>
            </w:pPr>
          </w:p>
        </w:tc>
        <w:tc>
          <w:tcPr>
            <w:tcW w:w="805" w:type="dxa"/>
          </w:tcPr>
          <w:p w14:paraId="205D5A02" w14:textId="77777777" w:rsidR="00E32CC1" w:rsidRPr="008C6FF0" w:rsidRDefault="00E32CC1" w:rsidP="00C3778F">
            <w:pPr>
              <w:jc w:val="center"/>
              <w:rPr>
                <w:rFonts w:ascii="Arial" w:hAnsi="Arial" w:cs="Arial"/>
                <w:sz w:val="20"/>
                <w:szCs w:val="20"/>
              </w:rPr>
            </w:pPr>
          </w:p>
        </w:tc>
        <w:tc>
          <w:tcPr>
            <w:tcW w:w="805" w:type="dxa"/>
          </w:tcPr>
          <w:p w14:paraId="3852CE27" w14:textId="77777777" w:rsidR="00E32CC1" w:rsidRPr="008C6FF0" w:rsidRDefault="00E32CC1" w:rsidP="00C3778F">
            <w:pPr>
              <w:jc w:val="center"/>
              <w:rPr>
                <w:rFonts w:ascii="Arial" w:hAnsi="Arial" w:cs="Arial"/>
                <w:sz w:val="20"/>
                <w:szCs w:val="20"/>
              </w:rPr>
            </w:pPr>
          </w:p>
        </w:tc>
        <w:tc>
          <w:tcPr>
            <w:tcW w:w="805" w:type="dxa"/>
          </w:tcPr>
          <w:p w14:paraId="5BBB7653" w14:textId="77777777" w:rsidR="00E32CC1" w:rsidRPr="008C6FF0" w:rsidRDefault="00E32CC1" w:rsidP="00C3778F">
            <w:pPr>
              <w:jc w:val="center"/>
              <w:rPr>
                <w:rFonts w:ascii="Arial" w:hAnsi="Arial" w:cs="Arial"/>
                <w:sz w:val="20"/>
                <w:szCs w:val="20"/>
              </w:rPr>
            </w:pPr>
          </w:p>
        </w:tc>
      </w:tr>
      <w:tr w:rsidR="00E32CC1" w:rsidRPr="008C6FF0" w14:paraId="35554A82" w14:textId="77777777" w:rsidTr="00C3778F">
        <w:tc>
          <w:tcPr>
            <w:tcW w:w="4106" w:type="dxa"/>
          </w:tcPr>
          <w:p w14:paraId="2A103240" w14:textId="77777777" w:rsidR="00E32CC1" w:rsidRPr="008C6FF0" w:rsidRDefault="00E32CC1" w:rsidP="00C3778F">
            <w:pPr>
              <w:pStyle w:val="Default"/>
              <w:rPr>
                <w:sz w:val="20"/>
                <w:szCs w:val="20"/>
                <w:lang w:val="en-GB"/>
              </w:rPr>
            </w:pPr>
            <w:r w:rsidRPr="008C6FF0">
              <w:rPr>
                <w:sz w:val="20"/>
                <w:szCs w:val="20"/>
                <w:lang w:eastAsia="fr-FR"/>
              </w:rPr>
              <w:t>Lilian Apostol</w:t>
            </w:r>
          </w:p>
        </w:tc>
        <w:tc>
          <w:tcPr>
            <w:tcW w:w="2652" w:type="dxa"/>
          </w:tcPr>
          <w:p w14:paraId="4A6483C9" w14:textId="77777777" w:rsidR="00E32CC1" w:rsidRPr="008C6FF0" w:rsidRDefault="00E32CC1" w:rsidP="00C3778F">
            <w:pPr>
              <w:rPr>
                <w:rFonts w:ascii="Arial" w:hAnsi="Arial" w:cs="Arial"/>
                <w:sz w:val="20"/>
                <w:szCs w:val="20"/>
              </w:rPr>
            </w:pPr>
            <w:r w:rsidRPr="008C6FF0">
              <w:rPr>
                <w:rFonts w:ascii="Arial" w:hAnsi="Arial" w:cs="Arial"/>
                <w:sz w:val="20"/>
                <w:szCs w:val="20"/>
              </w:rPr>
              <w:t>France</w:t>
            </w:r>
          </w:p>
        </w:tc>
        <w:tc>
          <w:tcPr>
            <w:tcW w:w="778" w:type="dxa"/>
          </w:tcPr>
          <w:p w14:paraId="0D209B4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36F0A8F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498DCBFD"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5FD789B7"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ACB2564" w14:textId="77777777" w:rsidR="00E32CC1" w:rsidRPr="008C6FF0" w:rsidRDefault="00E32CC1" w:rsidP="00C3778F">
            <w:pPr>
              <w:jc w:val="center"/>
              <w:rPr>
                <w:rFonts w:ascii="Arial" w:hAnsi="Arial" w:cs="Arial"/>
                <w:sz w:val="20"/>
                <w:szCs w:val="20"/>
              </w:rPr>
            </w:pPr>
          </w:p>
        </w:tc>
        <w:tc>
          <w:tcPr>
            <w:tcW w:w="805" w:type="dxa"/>
          </w:tcPr>
          <w:p w14:paraId="0E666D75" w14:textId="77777777" w:rsidR="00E32CC1" w:rsidRPr="008C6FF0" w:rsidRDefault="00E32CC1" w:rsidP="00C3778F">
            <w:pPr>
              <w:jc w:val="center"/>
              <w:rPr>
                <w:rFonts w:ascii="Arial" w:hAnsi="Arial" w:cs="Arial"/>
                <w:sz w:val="20"/>
                <w:szCs w:val="20"/>
              </w:rPr>
            </w:pPr>
          </w:p>
        </w:tc>
        <w:tc>
          <w:tcPr>
            <w:tcW w:w="805" w:type="dxa"/>
          </w:tcPr>
          <w:p w14:paraId="0A81EC5C"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3E931182" w14:textId="77777777" w:rsidTr="00C3778F">
        <w:tc>
          <w:tcPr>
            <w:tcW w:w="4106" w:type="dxa"/>
          </w:tcPr>
          <w:p w14:paraId="241822D6" w14:textId="77777777" w:rsidR="00E32CC1" w:rsidRPr="008C6FF0" w:rsidRDefault="00E32CC1" w:rsidP="00C3778F">
            <w:pPr>
              <w:tabs>
                <w:tab w:val="center" w:pos="1803"/>
              </w:tabs>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Lucia Aprodu</w:t>
            </w:r>
          </w:p>
        </w:tc>
        <w:tc>
          <w:tcPr>
            <w:tcW w:w="2652" w:type="dxa"/>
          </w:tcPr>
          <w:p w14:paraId="4CFD3BC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29EAA7BE" w14:textId="77777777" w:rsidR="00E32CC1" w:rsidRPr="008C6FF0" w:rsidRDefault="00E32CC1" w:rsidP="00C3778F">
            <w:pPr>
              <w:jc w:val="center"/>
              <w:rPr>
                <w:rFonts w:ascii="Arial" w:hAnsi="Arial" w:cs="Arial"/>
                <w:sz w:val="20"/>
                <w:szCs w:val="20"/>
              </w:rPr>
            </w:pPr>
          </w:p>
        </w:tc>
        <w:tc>
          <w:tcPr>
            <w:tcW w:w="768" w:type="dxa"/>
          </w:tcPr>
          <w:p w14:paraId="2A320030" w14:textId="77777777" w:rsidR="00E32CC1" w:rsidRPr="008C6FF0" w:rsidRDefault="00E32CC1" w:rsidP="00C3778F">
            <w:pPr>
              <w:jc w:val="center"/>
              <w:rPr>
                <w:rFonts w:ascii="Arial" w:hAnsi="Arial" w:cs="Arial"/>
                <w:sz w:val="20"/>
                <w:szCs w:val="20"/>
              </w:rPr>
            </w:pPr>
          </w:p>
        </w:tc>
        <w:tc>
          <w:tcPr>
            <w:tcW w:w="805" w:type="dxa"/>
          </w:tcPr>
          <w:p w14:paraId="5B3DF4F2" w14:textId="77777777" w:rsidR="00E32CC1" w:rsidRPr="008C6FF0" w:rsidRDefault="00E32CC1" w:rsidP="00C3778F">
            <w:pPr>
              <w:jc w:val="center"/>
              <w:rPr>
                <w:rFonts w:ascii="Arial" w:hAnsi="Arial" w:cs="Arial"/>
                <w:sz w:val="20"/>
                <w:szCs w:val="20"/>
              </w:rPr>
            </w:pPr>
          </w:p>
        </w:tc>
        <w:tc>
          <w:tcPr>
            <w:tcW w:w="805" w:type="dxa"/>
          </w:tcPr>
          <w:p w14:paraId="72EADB00" w14:textId="77777777" w:rsidR="00E32CC1" w:rsidRPr="008C6FF0" w:rsidRDefault="00E32CC1" w:rsidP="00C3778F">
            <w:pPr>
              <w:jc w:val="center"/>
              <w:rPr>
                <w:rFonts w:ascii="Arial" w:hAnsi="Arial" w:cs="Arial"/>
                <w:sz w:val="20"/>
                <w:szCs w:val="20"/>
              </w:rPr>
            </w:pPr>
          </w:p>
        </w:tc>
        <w:tc>
          <w:tcPr>
            <w:tcW w:w="805" w:type="dxa"/>
          </w:tcPr>
          <w:p w14:paraId="36E08F34" w14:textId="77777777" w:rsidR="00E32CC1" w:rsidRPr="008C6FF0" w:rsidRDefault="00E32CC1" w:rsidP="00C3778F">
            <w:pPr>
              <w:jc w:val="center"/>
              <w:rPr>
                <w:rFonts w:ascii="Arial" w:hAnsi="Arial" w:cs="Arial"/>
                <w:sz w:val="20"/>
                <w:szCs w:val="20"/>
              </w:rPr>
            </w:pPr>
          </w:p>
        </w:tc>
        <w:tc>
          <w:tcPr>
            <w:tcW w:w="805" w:type="dxa"/>
          </w:tcPr>
          <w:p w14:paraId="5FE28FA3"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11AD4093" w14:textId="77777777" w:rsidR="00E32CC1" w:rsidRPr="008C6FF0" w:rsidRDefault="00E32CC1" w:rsidP="00C3778F">
            <w:pPr>
              <w:jc w:val="center"/>
              <w:rPr>
                <w:rFonts w:ascii="Arial" w:hAnsi="Arial" w:cs="Arial"/>
                <w:sz w:val="20"/>
                <w:szCs w:val="20"/>
              </w:rPr>
            </w:pPr>
          </w:p>
        </w:tc>
      </w:tr>
      <w:tr w:rsidR="00E32CC1" w:rsidRPr="008C6FF0" w14:paraId="163AC3FB" w14:textId="77777777" w:rsidTr="00C3778F">
        <w:tc>
          <w:tcPr>
            <w:tcW w:w="4106" w:type="dxa"/>
          </w:tcPr>
          <w:p w14:paraId="2B13745B"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Elena Belei</w:t>
            </w:r>
          </w:p>
        </w:tc>
        <w:tc>
          <w:tcPr>
            <w:tcW w:w="2652" w:type="dxa"/>
          </w:tcPr>
          <w:p w14:paraId="24638F8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A85873C"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0FA1B8D4" w14:textId="77777777" w:rsidR="00E32CC1" w:rsidRPr="008C6FF0" w:rsidRDefault="00E32CC1" w:rsidP="00C3778F">
            <w:pPr>
              <w:jc w:val="center"/>
              <w:rPr>
                <w:rFonts w:ascii="Arial" w:hAnsi="Arial" w:cs="Arial"/>
                <w:sz w:val="20"/>
                <w:szCs w:val="20"/>
              </w:rPr>
            </w:pPr>
          </w:p>
        </w:tc>
        <w:tc>
          <w:tcPr>
            <w:tcW w:w="805" w:type="dxa"/>
          </w:tcPr>
          <w:p w14:paraId="4A3C610D" w14:textId="77777777" w:rsidR="00E32CC1" w:rsidRPr="008C6FF0" w:rsidRDefault="00E32CC1" w:rsidP="00C3778F">
            <w:pPr>
              <w:jc w:val="center"/>
              <w:rPr>
                <w:rFonts w:ascii="Arial" w:hAnsi="Arial" w:cs="Arial"/>
                <w:sz w:val="20"/>
                <w:szCs w:val="20"/>
              </w:rPr>
            </w:pPr>
          </w:p>
        </w:tc>
        <w:tc>
          <w:tcPr>
            <w:tcW w:w="805" w:type="dxa"/>
          </w:tcPr>
          <w:p w14:paraId="096406DE" w14:textId="77777777" w:rsidR="00E32CC1" w:rsidRPr="008C6FF0" w:rsidRDefault="00E32CC1" w:rsidP="00C3778F">
            <w:pPr>
              <w:jc w:val="center"/>
              <w:rPr>
                <w:rFonts w:ascii="Arial" w:hAnsi="Arial" w:cs="Arial"/>
                <w:sz w:val="20"/>
                <w:szCs w:val="20"/>
              </w:rPr>
            </w:pPr>
          </w:p>
        </w:tc>
        <w:tc>
          <w:tcPr>
            <w:tcW w:w="805" w:type="dxa"/>
          </w:tcPr>
          <w:p w14:paraId="5D682FA3" w14:textId="77777777" w:rsidR="00E32CC1" w:rsidRPr="008C6FF0" w:rsidRDefault="00E32CC1" w:rsidP="00C3778F">
            <w:pPr>
              <w:jc w:val="center"/>
              <w:rPr>
                <w:rFonts w:ascii="Arial" w:hAnsi="Arial" w:cs="Arial"/>
                <w:sz w:val="20"/>
                <w:szCs w:val="20"/>
              </w:rPr>
            </w:pPr>
          </w:p>
        </w:tc>
        <w:tc>
          <w:tcPr>
            <w:tcW w:w="805" w:type="dxa"/>
          </w:tcPr>
          <w:p w14:paraId="00F87AE0" w14:textId="77777777" w:rsidR="00E32CC1" w:rsidRPr="008C6FF0" w:rsidRDefault="00E32CC1" w:rsidP="00C3778F">
            <w:pPr>
              <w:jc w:val="center"/>
              <w:rPr>
                <w:rFonts w:ascii="Arial" w:hAnsi="Arial" w:cs="Arial"/>
                <w:sz w:val="20"/>
                <w:szCs w:val="20"/>
              </w:rPr>
            </w:pPr>
          </w:p>
        </w:tc>
        <w:tc>
          <w:tcPr>
            <w:tcW w:w="805" w:type="dxa"/>
          </w:tcPr>
          <w:p w14:paraId="578EA41D" w14:textId="77777777" w:rsidR="00E32CC1" w:rsidRPr="008C6FF0" w:rsidRDefault="00E32CC1" w:rsidP="00C3778F">
            <w:pPr>
              <w:jc w:val="center"/>
              <w:rPr>
                <w:rFonts w:ascii="Arial" w:hAnsi="Arial" w:cs="Arial"/>
                <w:sz w:val="20"/>
                <w:szCs w:val="20"/>
              </w:rPr>
            </w:pPr>
          </w:p>
        </w:tc>
      </w:tr>
      <w:tr w:rsidR="00E32CC1" w:rsidRPr="008C6FF0" w14:paraId="35FDDCC1" w14:textId="77777777" w:rsidTr="00C3778F">
        <w:tc>
          <w:tcPr>
            <w:tcW w:w="4106" w:type="dxa"/>
          </w:tcPr>
          <w:p w14:paraId="677D3226"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Lawyer office Berbec Silvia Antoaneta</w:t>
            </w:r>
          </w:p>
        </w:tc>
        <w:tc>
          <w:tcPr>
            <w:tcW w:w="2652" w:type="dxa"/>
          </w:tcPr>
          <w:p w14:paraId="48F9BDF6" w14:textId="77777777" w:rsidR="00E32CC1" w:rsidRPr="008C6FF0" w:rsidRDefault="00E32CC1" w:rsidP="00C3778F">
            <w:pPr>
              <w:rPr>
                <w:rFonts w:ascii="Arial" w:hAnsi="Arial" w:cs="Arial"/>
                <w:sz w:val="20"/>
                <w:szCs w:val="20"/>
              </w:rPr>
            </w:pPr>
            <w:r w:rsidRPr="008C6FF0">
              <w:rPr>
                <w:rFonts w:ascii="Arial" w:hAnsi="Arial" w:cs="Arial"/>
                <w:sz w:val="20"/>
                <w:szCs w:val="20"/>
              </w:rPr>
              <w:t>Romania</w:t>
            </w:r>
          </w:p>
        </w:tc>
        <w:tc>
          <w:tcPr>
            <w:tcW w:w="778" w:type="dxa"/>
          </w:tcPr>
          <w:p w14:paraId="2FF95E42"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0CA1E64B"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3A0C7655"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B245F5E" w14:textId="77777777" w:rsidR="00E32CC1" w:rsidRPr="008C6FF0" w:rsidRDefault="00E32CC1" w:rsidP="00C3778F">
            <w:pPr>
              <w:jc w:val="center"/>
              <w:rPr>
                <w:rFonts w:ascii="Arial" w:hAnsi="Arial" w:cs="Arial"/>
                <w:sz w:val="20"/>
                <w:szCs w:val="20"/>
              </w:rPr>
            </w:pPr>
          </w:p>
        </w:tc>
        <w:tc>
          <w:tcPr>
            <w:tcW w:w="805" w:type="dxa"/>
          </w:tcPr>
          <w:p w14:paraId="0D6B4D60"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8842680" w14:textId="77777777" w:rsidR="00E32CC1" w:rsidRPr="008C6FF0" w:rsidRDefault="00E32CC1" w:rsidP="00C3778F">
            <w:pPr>
              <w:jc w:val="center"/>
              <w:rPr>
                <w:rFonts w:ascii="Arial" w:hAnsi="Arial" w:cs="Arial"/>
                <w:sz w:val="20"/>
                <w:szCs w:val="20"/>
              </w:rPr>
            </w:pPr>
          </w:p>
        </w:tc>
        <w:tc>
          <w:tcPr>
            <w:tcW w:w="805" w:type="dxa"/>
          </w:tcPr>
          <w:p w14:paraId="30C5F968" w14:textId="77777777" w:rsidR="00E32CC1" w:rsidRPr="008C6FF0" w:rsidRDefault="00E32CC1" w:rsidP="00C3778F">
            <w:pPr>
              <w:jc w:val="center"/>
              <w:rPr>
                <w:rFonts w:ascii="Arial" w:hAnsi="Arial" w:cs="Arial"/>
                <w:sz w:val="20"/>
                <w:szCs w:val="20"/>
              </w:rPr>
            </w:pPr>
          </w:p>
        </w:tc>
      </w:tr>
      <w:tr w:rsidR="00E32CC1" w:rsidRPr="008C6FF0" w14:paraId="5BC252C6" w14:textId="77777777" w:rsidTr="00C3778F">
        <w:tc>
          <w:tcPr>
            <w:tcW w:w="4106" w:type="dxa"/>
          </w:tcPr>
          <w:p w14:paraId="670AA703"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Andrei Briceac</w:t>
            </w:r>
          </w:p>
        </w:tc>
        <w:tc>
          <w:tcPr>
            <w:tcW w:w="2652" w:type="dxa"/>
          </w:tcPr>
          <w:p w14:paraId="1EB60232"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77F056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6EFF97C2" w14:textId="77777777" w:rsidR="00E32CC1" w:rsidRPr="008C6FF0" w:rsidRDefault="00E32CC1" w:rsidP="00C3778F">
            <w:pPr>
              <w:jc w:val="center"/>
              <w:rPr>
                <w:rFonts w:ascii="Arial" w:hAnsi="Arial" w:cs="Arial"/>
                <w:sz w:val="20"/>
                <w:szCs w:val="20"/>
              </w:rPr>
            </w:pPr>
          </w:p>
        </w:tc>
        <w:tc>
          <w:tcPr>
            <w:tcW w:w="805" w:type="dxa"/>
          </w:tcPr>
          <w:p w14:paraId="5E6DEF07"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3A77BBA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1E65F265" w14:textId="77777777" w:rsidR="00E32CC1" w:rsidRPr="008C6FF0" w:rsidRDefault="00E32CC1" w:rsidP="00C3778F">
            <w:pPr>
              <w:jc w:val="center"/>
              <w:rPr>
                <w:rFonts w:ascii="Arial" w:hAnsi="Arial" w:cs="Arial"/>
                <w:sz w:val="20"/>
                <w:szCs w:val="20"/>
              </w:rPr>
            </w:pPr>
          </w:p>
        </w:tc>
        <w:tc>
          <w:tcPr>
            <w:tcW w:w="805" w:type="dxa"/>
          </w:tcPr>
          <w:p w14:paraId="4810DD8A" w14:textId="77777777" w:rsidR="00E32CC1" w:rsidRPr="008C6FF0" w:rsidRDefault="00E32CC1" w:rsidP="00C3778F">
            <w:pPr>
              <w:jc w:val="center"/>
              <w:rPr>
                <w:rFonts w:ascii="Arial" w:hAnsi="Arial" w:cs="Arial"/>
                <w:sz w:val="20"/>
                <w:szCs w:val="20"/>
              </w:rPr>
            </w:pPr>
          </w:p>
        </w:tc>
        <w:tc>
          <w:tcPr>
            <w:tcW w:w="805" w:type="dxa"/>
          </w:tcPr>
          <w:p w14:paraId="4A0FD099" w14:textId="77777777" w:rsidR="00E32CC1" w:rsidRPr="008C6FF0" w:rsidRDefault="00E32CC1" w:rsidP="00C3778F">
            <w:pPr>
              <w:jc w:val="center"/>
              <w:rPr>
                <w:rFonts w:ascii="Arial" w:hAnsi="Arial" w:cs="Arial"/>
                <w:sz w:val="20"/>
                <w:szCs w:val="20"/>
              </w:rPr>
            </w:pPr>
          </w:p>
        </w:tc>
      </w:tr>
      <w:tr w:rsidR="00E32CC1" w:rsidRPr="008C6FF0" w14:paraId="0C2E9C11" w14:textId="77777777" w:rsidTr="00C3778F">
        <w:tc>
          <w:tcPr>
            <w:tcW w:w="4106" w:type="dxa"/>
          </w:tcPr>
          <w:p w14:paraId="48EE63ED" w14:textId="77777777" w:rsidR="00E32CC1" w:rsidRPr="008C6FF0" w:rsidRDefault="00E32CC1" w:rsidP="00C3778F">
            <w:pPr>
              <w:tabs>
                <w:tab w:val="center" w:pos="1803"/>
              </w:tabs>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Sabina Cerbu</w:t>
            </w:r>
          </w:p>
        </w:tc>
        <w:tc>
          <w:tcPr>
            <w:tcW w:w="2652" w:type="dxa"/>
          </w:tcPr>
          <w:p w14:paraId="7C7C4772"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6CDE423"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63B5F924" w14:textId="77777777" w:rsidR="00E32CC1" w:rsidRPr="008C6FF0" w:rsidRDefault="00E32CC1" w:rsidP="00C3778F">
            <w:pPr>
              <w:rPr>
                <w:rFonts w:ascii="Arial" w:hAnsi="Arial" w:cs="Arial"/>
                <w:sz w:val="20"/>
                <w:szCs w:val="20"/>
              </w:rPr>
            </w:pPr>
          </w:p>
        </w:tc>
        <w:tc>
          <w:tcPr>
            <w:tcW w:w="805" w:type="dxa"/>
          </w:tcPr>
          <w:p w14:paraId="5723BF88" w14:textId="77777777" w:rsidR="00E32CC1" w:rsidRPr="008C6FF0" w:rsidRDefault="00E32CC1" w:rsidP="00C3778F">
            <w:pPr>
              <w:jc w:val="center"/>
              <w:rPr>
                <w:rFonts w:ascii="Arial" w:hAnsi="Arial" w:cs="Arial"/>
                <w:sz w:val="20"/>
                <w:szCs w:val="20"/>
              </w:rPr>
            </w:pPr>
          </w:p>
        </w:tc>
        <w:tc>
          <w:tcPr>
            <w:tcW w:w="805" w:type="dxa"/>
          </w:tcPr>
          <w:p w14:paraId="11779C00" w14:textId="77777777" w:rsidR="00E32CC1" w:rsidRPr="008C6FF0" w:rsidRDefault="00E32CC1" w:rsidP="00C3778F">
            <w:pPr>
              <w:jc w:val="center"/>
              <w:rPr>
                <w:rFonts w:ascii="Arial" w:hAnsi="Arial" w:cs="Arial"/>
                <w:sz w:val="20"/>
                <w:szCs w:val="20"/>
              </w:rPr>
            </w:pPr>
          </w:p>
        </w:tc>
        <w:tc>
          <w:tcPr>
            <w:tcW w:w="805" w:type="dxa"/>
          </w:tcPr>
          <w:p w14:paraId="34A86C70"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3C54E69F" w14:textId="77777777" w:rsidR="00E32CC1" w:rsidRPr="008C6FF0" w:rsidRDefault="00E32CC1" w:rsidP="00C3778F">
            <w:pPr>
              <w:jc w:val="center"/>
              <w:rPr>
                <w:rFonts w:ascii="Arial" w:hAnsi="Arial" w:cs="Arial"/>
                <w:sz w:val="20"/>
                <w:szCs w:val="20"/>
              </w:rPr>
            </w:pPr>
          </w:p>
        </w:tc>
        <w:tc>
          <w:tcPr>
            <w:tcW w:w="805" w:type="dxa"/>
          </w:tcPr>
          <w:p w14:paraId="202024C0" w14:textId="77777777" w:rsidR="00E32CC1" w:rsidRPr="008C6FF0" w:rsidRDefault="00E32CC1" w:rsidP="00C3778F">
            <w:pPr>
              <w:jc w:val="center"/>
              <w:rPr>
                <w:rFonts w:ascii="Arial" w:hAnsi="Arial" w:cs="Arial"/>
                <w:sz w:val="20"/>
                <w:szCs w:val="20"/>
              </w:rPr>
            </w:pPr>
          </w:p>
        </w:tc>
      </w:tr>
      <w:tr w:rsidR="00E32CC1" w:rsidRPr="008C6FF0" w14:paraId="674633A7" w14:textId="77777777" w:rsidTr="00C3778F">
        <w:tc>
          <w:tcPr>
            <w:tcW w:w="4106" w:type="dxa"/>
          </w:tcPr>
          <w:p w14:paraId="7325E222"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Olga Dorul</w:t>
            </w:r>
          </w:p>
        </w:tc>
        <w:tc>
          <w:tcPr>
            <w:tcW w:w="2652" w:type="dxa"/>
          </w:tcPr>
          <w:p w14:paraId="0F6127C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D3F55F5"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21D163FC" w14:textId="77777777" w:rsidR="00E32CC1" w:rsidRPr="008C6FF0" w:rsidRDefault="00E32CC1" w:rsidP="00C3778F">
            <w:pPr>
              <w:rPr>
                <w:rFonts w:ascii="Arial" w:hAnsi="Arial" w:cs="Arial"/>
                <w:sz w:val="20"/>
                <w:szCs w:val="20"/>
              </w:rPr>
            </w:pPr>
          </w:p>
        </w:tc>
        <w:tc>
          <w:tcPr>
            <w:tcW w:w="805" w:type="dxa"/>
          </w:tcPr>
          <w:p w14:paraId="78F5751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B98E1B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33173F4F"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1DE484DB" w14:textId="77777777" w:rsidR="00E32CC1" w:rsidRPr="008C6FF0" w:rsidRDefault="00E32CC1" w:rsidP="00C3778F">
            <w:pPr>
              <w:jc w:val="center"/>
              <w:rPr>
                <w:rFonts w:ascii="Arial" w:hAnsi="Arial" w:cs="Arial"/>
                <w:sz w:val="20"/>
                <w:szCs w:val="20"/>
              </w:rPr>
            </w:pPr>
          </w:p>
        </w:tc>
        <w:tc>
          <w:tcPr>
            <w:tcW w:w="805" w:type="dxa"/>
          </w:tcPr>
          <w:p w14:paraId="62C98027" w14:textId="77777777" w:rsidR="00E32CC1" w:rsidRPr="008C6FF0" w:rsidRDefault="00E32CC1" w:rsidP="00C3778F">
            <w:pPr>
              <w:jc w:val="center"/>
              <w:rPr>
                <w:rFonts w:ascii="Arial" w:hAnsi="Arial" w:cs="Arial"/>
                <w:sz w:val="20"/>
                <w:szCs w:val="20"/>
              </w:rPr>
            </w:pPr>
          </w:p>
        </w:tc>
      </w:tr>
      <w:tr w:rsidR="00E32CC1" w:rsidRPr="008C6FF0" w14:paraId="340C2D93" w14:textId="77777777" w:rsidTr="00C3778F">
        <w:tc>
          <w:tcPr>
            <w:tcW w:w="4106" w:type="dxa"/>
          </w:tcPr>
          <w:p w14:paraId="0B38858F"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Daniel Goinic</w:t>
            </w:r>
          </w:p>
        </w:tc>
        <w:tc>
          <w:tcPr>
            <w:tcW w:w="2652" w:type="dxa"/>
          </w:tcPr>
          <w:p w14:paraId="1268640B"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9D2AA1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31D47273"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3E3778CC" w14:textId="77777777" w:rsidR="00E32CC1" w:rsidRPr="008C6FF0" w:rsidRDefault="00E32CC1" w:rsidP="00C3778F">
            <w:pPr>
              <w:jc w:val="center"/>
              <w:rPr>
                <w:rFonts w:ascii="Arial" w:hAnsi="Arial" w:cs="Arial"/>
                <w:sz w:val="20"/>
                <w:szCs w:val="20"/>
              </w:rPr>
            </w:pPr>
          </w:p>
        </w:tc>
        <w:tc>
          <w:tcPr>
            <w:tcW w:w="805" w:type="dxa"/>
          </w:tcPr>
          <w:p w14:paraId="71220DD6"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279C1E1" w14:textId="77777777" w:rsidR="00E32CC1" w:rsidRPr="008C6FF0" w:rsidRDefault="00E32CC1" w:rsidP="00C3778F">
            <w:pPr>
              <w:jc w:val="center"/>
              <w:rPr>
                <w:rFonts w:ascii="Arial" w:hAnsi="Arial" w:cs="Arial"/>
                <w:sz w:val="20"/>
                <w:szCs w:val="20"/>
              </w:rPr>
            </w:pPr>
          </w:p>
        </w:tc>
        <w:tc>
          <w:tcPr>
            <w:tcW w:w="805" w:type="dxa"/>
          </w:tcPr>
          <w:p w14:paraId="540FA762" w14:textId="77777777" w:rsidR="00E32CC1" w:rsidRPr="008C6FF0" w:rsidRDefault="00E32CC1" w:rsidP="00C3778F">
            <w:pPr>
              <w:jc w:val="center"/>
              <w:rPr>
                <w:rFonts w:ascii="Arial" w:hAnsi="Arial" w:cs="Arial"/>
                <w:sz w:val="20"/>
                <w:szCs w:val="20"/>
              </w:rPr>
            </w:pPr>
          </w:p>
        </w:tc>
        <w:tc>
          <w:tcPr>
            <w:tcW w:w="805" w:type="dxa"/>
          </w:tcPr>
          <w:p w14:paraId="779541DA" w14:textId="77777777" w:rsidR="00E32CC1" w:rsidRPr="008C6FF0" w:rsidRDefault="00E32CC1" w:rsidP="00C3778F">
            <w:pPr>
              <w:jc w:val="center"/>
              <w:rPr>
                <w:rFonts w:ascii="Arial" w:hAnsi="Arial" w:cs="Arial"/>
                <w:sz w:val="20"/>
                <w:szCs w:val="20"/>
              </w:rPr>
            </w:pPr>
          </w:p>
        </w:tc>
      </w:tr>
      <w:tr w:rsidR="00E32CC1" w:rsidRPr="008C6FF0" w14:paraId="1708E2B1" w14:textId="77777777" w:rsidTr="00C3778F">
        <w:tc>
          <w:tcPr>
            <w:tcW w:w="4106" w:type="dxa"/>
          </w:tcPr>
          <w:p w14:paraId="523D3119" w14:textId="77777777" w:rsidR="00E32CC1" w:rsidRPr="008C6FF0" w:rsidRDefault="00E32CC1" w:rsidP="00C3778F">
            <w:pPr>
              <w:tabs>
                <w:tab w:val="center" w:pos="1803"/>
              </w:tabs>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Mihail Gorincioi</w:t>
            </w:r>
          </w:p>
        </w:tc>
        <w:tc>
          <w:tcPr>
            <w:tcW w:w="2652" w:type="dxa"/>
          </w:tcPr>
          <w:p w14:paraId="10917DFA"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389A96E5"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D9B9613" w14:textId="77777777" w:rsidR="00E32CC1" w:rsidRPr="008C6FF0" w:rsidRDefault="00E32CC1" w:rsidP="00C3778F">
            <w:pPr>
              <w:jc w:val="center"/>
              <w:rPr>
                <w:rFonts w:ascii="Arial" w:hAnsi="Arial" w:cs="Arial"/>
                <w:sz w:val="20"/>
                <w:szCs w:val="20"/>
              </w:rPr>
            </w:pPr>
          </w:p>
        </w:tc>
        <w:tc>
          <w:tcPr>
            <w:tcW w:w="805" w:type="dxa"/>
          </w:tcPr>
          <w:p w14:paraId="74D92A4B"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4A3885D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75728574"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576ADE0" w14:textId="77777777" w:rsidR="00E32CC1" w:rsidRPr="008C6FF0" w:rsidRDefault="00E32CC1" w:rsidP="00C3778F">
            <w:pPr>
              <w:jc w:val="center"/>
              <w:rPr>
                <w:rFonts w:ascii="Arial" w:hAnsi="Arial" w:cs="Arial"/>
                <w:sz w:val="20"/>
                <w:szCs w:val="20"/>
              </w:rPr>
            </w:pPr>
          </w:p>
        </w:tc>
        <w:tc>
          <w:tcPr>
            <w:tcW w:w="805" w:type="dxa"/>
          </w:tcPr>
          <w:p w14:paraId="74F9323A" w14:textId="77777777" w:rsidR="00E32CC1" w:rsidRPr="008C6FF0" w:rsidRDefault="00E32CC1" w:rsidP="00C3778F">
            <w:pPr>
              <w:jc w:val="center"/>
              <w:rPr>
                <w:rFonts w:ascii="Arial" w:hAnsi="Arial" w:cs="Arial"/>
                <w:sz w:val="20"/>
                <w:szCs w:val="20"/>
              </w:rPr>
            </w:pPr>
          </w:p>
        </w:tc>
      </w:tr>
      <w:tr w:rsidR="00E32CC1" w:rsidRPr="008C6FF0" w14:paraId="51D21AFF" w14:textId="77777777" w:rsidTr="00C3778F">
        <w:tc>
          <w:tcPr>
            <w:tcW w:w="4106" w:type="dxa"/>
          </w:tcPr>
          <w:p w14:paraId="4AED7173"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Ion Graur</w:t>
            </w:r>
          </w:p>
        </w:tc>
        <w:tc>
          <w:tcPr>
            <w:tcW w:w="2652" w:type="dxa"/>
          </w:tcPr>
          <w:p w14:paraId="122617C1"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5A6A0BD2"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315466C9"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DF7EB4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B0A272F"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F8E23D8"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1B01F35B" w14:textId="77777777" w:rsidR="00E32CC1" w:rsidRPr="008C6FF0" w:rsidRDefault="00E32CC1" w:rsidP="00C3778F">
            <w:pPr>
              <w:jc w:val="center"/>
              <w:rPr>
                <w:rFonts w:ascii="Arial" w:hAnsi="Arial" w:cs="Arial"/>
                <w:sz w:val="20"/>
                <w:szCs w:val="20"/>
              </w:rPr>
            </w:pPr>
          </w:p>
        </w:tc>
        <w:tc>
          <w:tcPr>
            <w:tcW w:w="805" w:type="dxa"/>
          </w:tcPr>
          <w:p w14:paraId="34E1B463" w14:textId="77777777" w:rsidR="00E32CC1" w:rsidRPr="008C6FF0" w:rsidRDefault="00E32CC1" w:rsidP="00C3778F">
            <w:pPr>
              <w:jc w:val="center"/>
              <w:rPr>
                <w:rFonts w:ascii="Arial" w:hAnsi="Arial" w:cs="Arial"/>
                <w:sz w:val="20"/>
                <w:szCs w:val="20"/>
              </w:rPr>
            </w:pPr>
          </w:p>
        </w:tc>
      </w:tr>
      <w:tr w:rsidR="00E32CC1" w:rsidRPr="008C6FF0" w14:paraId="0C2E34CB" w14:textId="77777777" w:rsidTr="00C3778F">
        <w:tc>
          <w:tcPr>
            <w:tcW w:w="4106" w:type="dxa"/>
          </w:tcPr>
          <w:p w14:paraId="04628B19"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Vladimir Grosu</w:t>
            </w:r>
          </w:p>
        </w:tc>
        <w:tc>
          <w:tcPr>
            <w:tcW w:w="2652" w:type="dxa"/>
          </w:tcPr>
          <w:p w14:paraId="537EE51E"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628A217"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FDF1F4E"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4DC0A9BC"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33C6630"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F2937EB" w14:textId="77777777" w:rsidR="00E32CC1" w:rsidRPr="008C6FF0" w:rsidRDefault="00E32CC1" w:rsidP="00C3778F">
            <w:pPr>
              <w:jc w:val="center"/>
              <w:rPr>
                <w:rFonts w:ascii="Arial" w:hAnsi="Arial" w:cs="Arial"/>
                <w:sz w:val="20"/>
                <w:szCs w:val="20"/>
              </w:rPr>
            </w:pPr>
          </w:p>
        </w:tc>
        <w:tc>
          <w:tcPr>
            <w:tcW w:w="805" w:type="dxa"/>
          </w:tcPr>
          <w:p w14:paraId="1B533593" w14:textId="77777777" w:rsidR="00E32CC1" w:rsidRPr="008C6FF0" w:rsidRDefault="00E32CC1" w:rsidP="00C3778F">
            <w:pPr>
              <w:jc w:val="center"/>
              <w:rPr>
                <w:rFonts w:ascii="Arial" w:hAnsi="Arial" w:cs="Arial"/>
                <w:sz w:val="20"/>
                <w:szCs w:val="20"/>
              </w:rPr>
            </w:pPr>
          </w:p>
        </w:tc>
        <w:tc>
          <w:tcPr>
            <w:tcW w:w="805" w:type="dxa"/>
          </w:tcPr>
          <w:p w14:paraId="623AFDF9" w14:textId="77777777" w:rsidR="00E32CC1" w:rsidRPr="008C6FF0" w:rsidRDefault="00E32CC1" w:rsidP="00C3778F">
            <w:pPr>
              <w:jc w:val="center"/>
              <w:rPr>
                <w:rFonts w:ascii="Arial" w:hAnsi="Arial" w:cs="Arial"/>
                <w:sz w:val="20"/>
                <w:szCs w:val="20"/>
              </w:rPr>
            </w:pPr>
          </w:p>
        </w:tc>
      </w:tr>
      <w:tr w:rsidR="00E32CC1" w:rsidRPr="008C6FF0" w14:paraId="53A88292" w14:textId="77777777" w:rsidTr="00C3778F">
        <w:tc>
          <w:tcPr>
            <w:tcW w:w="4106" w:type="dxa"/>
          </w:tcPr>
          <w:p w14:paraId="63AC0278"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Marin Gurin</w:t>
            </w:r>
          </w:p>
        </w:tc>
        <w:tc>
          <w:tcPr>
            <w:tcW w:w="2652" w:type="dxa"/>
          </w:tcPr>
          <w:p w14:paraId="58E7B4AC"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C0B06B8"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5E0DB1AF" w14:textId="77777777" w:rsidR="00E32CC1" w:rsidRPr="008C6FF0" w:rsidRDefault="00E32CC1" w:rsidP="00C3778F">
            <w:pPr>
              <w:jc w:val="center"/>
              <w:rPr>
                <w:rFonts w:ascii="Arial" w:hAnsi="Arial" w:cs="Arial"/>
                <w:sz w:val="20"/>
                <w:szCs w:val="20"/>
              </w:rPr>
            </w:pPr>
          </w:p>
        </w:tc>
        <w:tc>
          <w:tcPr>
            <w:tcW w:w="805" w:type="dxa"/>
          </w:tcPr>
          <w:p w14:paraId="4E66758B" w14:textId="77777777" w:rsidR="00E32CC1" w:rsidRPr="008C6FF0" w:rsidRDefault="00E32CC1" w:rsidP="00C3778F">
            <w:pPr>
              <w:jc w:val="center"/>
              <w:rPr>
                <w:rFonts w:ascii="Arial" w:hAnsi="Arial" w:cs="Arial"/>
                <w:sz w:val="20"/>
                <w:szCs w:val="20"/>
              </w:rPr>
            </w:pPr>
          </w:p>
        </w:tc>
        <w:tc>
          <w:tcPr>
            <w:tcW w:w="805" w:type="dxa"/>
          </w:tcPr>
          <w:p w14:paraId="4BB82FB6"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740B2744" w14:textId="77777777" w:rsidR="00E32CC1" w:rsidRPr="008C6FF0" w:rsidRDefault="00E32CC1" w:rsidP="00C3778F">
            <w:pPr>
              <w:jc w:val="center"/>
              <w:rPr>
                <w:rFonts w:ascii="Arial" w:hAnsi="Arial" w:cs="Arial"/>
                <w:sz w:val="20"/>
                <w:szCs w:val="20"/>
              </w:rPr>
            </w:pPr>
          </w:p>
        </w:tc>
        <w:tc>
          <w:tcPr>
            <w:tcW w:w="805" w:type="dxa"/>
          </w:tcPr>
          <w:p w14:paraId="6AEE46D9" w14:textId="77777777" w:rsidR="00E32CC1" w:rsidRPr="008C6FF0" w:rsidRDefault="00E32CC1" w:rsidP="00C3778F">
            <w:pPr>
              <w:jc w:val="center"/>
              <w:rPr>
                <w:rFonts w:ascii="Arial" w:hAnsi="Arial" w:cs="Arial"/>
                <w:sz w:val="20"/>
                <w:szCs w:val="20"/>
              </w:rPr>
            </w:pPr>
          </w:p>
        </w:tc>
        <w:tc>
          <w:tcPr>
            <w:tcW w:w="805" w:type="dxa"/>
          </w:tcPr>
          <w:p w14:paraId="5220E97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25A62E78" w14:textId="77777777" w:rsidTr="00C3778F">
        <w:tc>
          <w:tcPr>
            <w:tcW w:w="4106" w:type="dxa"/>
          </w:tcPr>
          <w:p w14:paraId="02A5F1CF"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Cabinetul Avocatului Nicoleta Hriplivii</w:t>
            </w:r>
          </w:p>
        </w:tc>
        <w:tc>
          <w:tcPr>
            <w:tcW w:w="2652" w:type="dxa"/>
          </w:tcPr>
          <w:p w14:paraId="333A52B7"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5F83F904" w14:textId="77777777" w:rsidR="00E32CC1" w:rsidRPr="008C6FF0" w:rsidRDefault="00E32CC1" w:rsidP="00C3778F">
            <w:pPr>
              <w:jc w:val="center"/>
              <w:rPr>
                <w:rFonts w:ascii="Arial" w:hAnsi="Arial" w:cs="Arial"/>
                <w:sz w:val="20"/>
                <w:szCs w:val="20"/>
              </w:rPr>
            </w:pPr>
          </w:p>
        </w:tc>
        <w:tc>
          <w:tcPr>
            <w:tcW w:w="768" w:type="dxa"/>
          </w:tcPr>
          <w:p w14:paraId="64F50AAF"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27A7BB8F"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68D32A93" w14:textId="77777777" w:rsidR="00E32CC1" w:rsidRPr="008C6FF0" w:rsidRDefault="00E32CC1" w:rsidP="00C3778F">
            <w:pPr>
              <w:jc w:val="center"/>
              <w:rPr>
                <w:rFonts w:ascii="Arial" w:hAnsi="Arial" w:cs="Arial"/>
                <w:sz w:val="20"/>
                <w:szCs w:val="20"/>
              </w:rPr>
            </w:pPr>
          </w:p>
        </w:tc>
        <w:tc>
          <w:tcPr>
            <w:tcW w:w="805" w:type="dxa"/>
          </w:tcPr>
          <w:p w14:paraId="08152A23" w14:textId="77777777" w:rsidR="00E32CC1" w:rsidRPr="008C6FF0" w:rsidRDefault="00E32CC1" w:rsidP="00C3778F">
            <w:pPr>
              <w:jc w:val="center"/>
              <w:rPr>
                <w:rFonts w:ascii="Arial" w:hAnsi="Arial" w:cs="Arial"/>
                <w:sz w:val="20"/>
                <w:szCs w:val="20"/>
              </w:rPr>
            </w:pPr>
          </w:p>
        </w:tc>
        <w:tc>
          <w:tcPr>
            <w:tcW w:w="805" w:type="dxa"/>
          </w:tcPr>
          <w:p w14:paraId="2EFE474C" w14:textId="77777777" w:rsidR="00E32CC1" w:rsidRPr="008C6FF0" w:rsidRDefault="00E32CC1" w:rsidP="00C3778F">
            <w:pPr>
              <w:jc w:val="center"/>
              <w:rPr>
                <w:rFonts w:ascii="Arial" w:hAnsi="Arial" w:cs="Arial"/>
                <w:sz w:val="20"/>
                <w:szCs w:val="20"/>
              </w:rPr>
            </w:pPr>
          </w:p>
        </w:tc>
        <w:tc>
          <w:tcPr>
            <w:tcW w:w="805" w:type="dxa"/>
          </w:tcPr>
          <w:p w14:paraId="6C020C7E" w14:textId="77777777" w:rsidR="00E32CC1" w:rsidRPr="008C6FF0" w:rsidRDefault="00E32CC1" w:rsidP="00C3778F">
            <w:pPr>
              <w:jc w:val="center"/>
              <w:rPr>
                <w:rFonts w:ascii="Arial" w:hAnsi="Arial" w:cs="Arial"/>
                <w:sz w:val="20"/>
                <w:szCs w:val="20"/>
              </w:rPr>
            </w:pPr>
          </w:p>
        </w:tc>
      </w:tr>
      <w:tr w:rsidR="00E32CC1" w:rsidRPr="008C6FF0" w14:paraId="00B165F4" w14:textId="77777777" w:rsidTr="00C3778F">
        <w:tc>
          <w:tcPr>
            <w:tcW w:w="4106" w:type="dxa"/>
          </w:tcPr>
          <w:p w14:paraId="73516C43" w14:textId="77777777" w:rsidR="00E32CC1" w:rsidRPr="008C6FF0" w:rsidRDefault="00E32CC1" w:rsidP="00C3778F">
            <w:pPr>
              <w:autoSpaceDE w:val="0"/>
              <w:autoSpaceDN w:val="0"/>
              <w:adjustRightInd w:val="0"/>
              <w:rPr>
                <w:rFonts w:ascii="Arial" w:hAnsi="Arial" w:cs="Arial"/>
                <w:sz w:val="20"/>
                <w:szCs w:val="20"/>
              </w:rPr>
            </w:pPr>
            <w:r w:rsidRPr="008C6FF0">
              <w:rPr>
                <w:rFonts w:ascii="Arial" w:eastAsia="Times New Roman" w:hAnsi="Arial" w:cs="Arial"/>
                <w:sz w:val="20"/>
                <w:szCs w:val="20"/>
                <w:lang w:eastAsia="fr-FR"/>
              </w:rPr>
              <w:t>Lilia Ionița</w:t>
            </w:r>
          </w:p>
        </w:tc>
        <w:tc>
          <w:tcPr>
            <w:tcW w:w="2652" w:type="dxa"/>
          </w:tcPr>
          <w:p w14:paraId="15B328CC"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530E7A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0341829"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398FA799" w14:textId="77777777" w:rsidR="00E32CC1" w:rsidRPr="008C6FF0" w:rsidRDefault="00E32CC1" w:rsidP="00C3778F">
            <w:pPr>
              <w:jc w:val="center"/>
              <w:rPr>
                <w:rFonts w:ascii="Arial" w:hAnsi="Arial" w:cs="Arial"/>
                <w:sz w:val="20"/>
                <w:szCs w:val="20"/>
              </w:rPr>
            </w:pPr>
          </w:p>
        </w:tc>
        <w:tc>
          <w:tcPr>
            <w:tcW w:w="805" w:type="dxa"/>
          </w:tcPr>
          <w:p w14:paraId="571D7617"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20484492" w14:textId="77777777" w:rsidR="00E32CC1" w:rsidRPr="008C6FF0" w:rsidRDefault="00E32CC1" w:rsidP="00C3778F">
            <w:pPr>
              <w:jc w:val="center"/>
              <w:rPr>
                <w:rFonts w:ascii="Arial" w:hAnsi="Arial" w:cs="Arial"/>
                <w:sz w:val="20"/>
                <w:szCs w:val="20"/>
              </w:rPr>
            </w:pPr>
          </w:p>
        </w:tc>
        <w:tc>
          <w:tcPr>
            <w:tcW w:w="805" w:type="dxa"/>
          </w:tcPr>
          <w:p w14:paraId="0F7B6451" w14:textId="77777777" w:rsidR="00E32CC1" w:rsidRPr="008C6FF0" w:rsidRDefault="00E32CC1" w:rsidP="00C3778F">
            <w:pPr>
              <w:jc w:val="center"/>
              <w:rPr>
                <w:rFonts w:ascii="Arial" w:hAnsi="Arial" w:cs="Arial"/>
                <w:sz w:val="20"/>
                <w:szCs w:val="20"/>
              </w:rPr>
            </w:pPr>
          </w:p>
        </w:tc>
        <w:tc>
          <w:tcPr>
            <w:tcW w:w="805" w:type="dxa"/>
          </w:tcPr>
          <w:p w14:paraId="0BC431A6"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69F7E32E" w14:textId="77777777" w:rsidTr="00C3778F">
        <w:tc>
          <w:tcPr>
            <w:tcW w:w="4106" w:type="dxa"/>
          </w:tcPr>
          <w:p w14:paraId="30A10168"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Iurie Levinte</w:t>
            </w:r>
          </w:p>
        </w:tc>
        <w:tc>
          <w:tcPr>
            <w:tcW w:w="2652" w:type="dxa"/>
          </w:tcPr>
          <w:p w14:paraId="2BBFBC5D" w14:textId="77777777" w:rsidR="00E32CC1" w:rsidRPr="008C6FF0" w:rsidRDefault="00E32CC1" w:rsidP="00C3778F">
            <w:pPr>
              <w:rPr>
                <w:rFonts w:ascii="Arial" w:hAnsi="Arial" w:cs="Arial"/>
                <w:sz w:val="20"/>
                <w:szCs w:val="20"/>
              </w:rPr>
            </w:pPr>
            <w:r w:rsidRPr="008C6FF0">
              <w:rPr>
                <w:rFonts w:ascii="Arial" w:hAnsi="Arial" w:cs="Arial"/>
                <w:sz w:val="20"/>
                <w:szCs w:val="20"/>
              </w:rPr>
              <w:t>France</w:t>
            </w:r>
          </w:p>
        </w:tc>
        <w:tc>
          <w:tcPr>
            <w:tcW w:w="778" w:type="dxa"/>
          </w:tcPr>
          <w:p w14:paraId="75AA08FF"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7281297"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75DF4F5" w14:textId="77777777" w:rsidR="00E32CC1" w:rsidRPr="008C6FF0" w:rsidRDefault="00E32CC1" w:rsidP="00C3778F">
            <w:pPr>
              <w:jc w:val="center"/>
              <w:rPr>
                <w:rFonts w:ascii="Arial" w:hAnsi="Arial" w:cs="Arial"/>
                <w:sz w:val="20"/>
                <w:szCs w:val="20"/>
              </w:rPr>
            </w:pPr>
          </w:p>
        </w:tc>
        <w:tc>
          <w:tcPr>
            <w:tcW w:w="805" w:type="dxa"/>
          </w:tcPr>
          <w:p w14:paraId="6A8B4D7E"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7D28C997" w14:textId="77777777" w:rsidR="00E32CC1" w:rsidRPr="008C6FF0" w:rsidRDefault="00E32CC1" w:rsidP="00C3778F">
            <w:pPr>
              <w:jc w:val="center"/>
              <w:rPr>
                <w:rFonts w:ascii="Arial" w:hAnsi="Arial" w:cs="Arial"/>
                <w:sz w:val="20"/>
                <w:szCs w:val="20"/>
              </w:rPr>
            </w:pPr>
          </w:p>
        </w:tc>
        <w:tc>
          <w:tcPr>
            <w:tcW w:w="805" w:type="dxa"/>
          </w:tcPr>
          <w:p w14:paraId="20CA987F" w14:textId="77777777" w:rsidR="00E32CC1" w:rsidRPr="008C6FF0" w:rsidRDefault="00E32CC1" w:rsidP="00C3778F">
            <w:pPr>
              <w:jc w:val="center"/>
              <w:rPr>
                <w:rFonts w:ascii="Arial" w:hAnsi="Arial" w:cs="Arial"/>
                <w:sz w:val="20"/>
                <w:szCs w:val="20"/>
              </w:rPr>
            </w:pPr>
          </w:p>
        </w:tc>
        <w:tc>
          <w:tcPr>
            <w:tcW w:w="805" w:type="dxa"/>
          </w:tcPr>
          <w:p w14:paraId="174916AF"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692D48AD" w14:textId="77777777" w:rsidTr="00C3778F">
        <w:tc>
          <w:tcPr>
            <w:tcW w:w="4106" w:type="dxa"/>
          </w:tcPr>
          <w:p w14:paraId="65D350F9"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Irina Lupușor</w:t>
            </w:r>
          </w:p>
        </w:tc>
        <w:tc>
          <w:tcPr>
            <w:tcW w:w="2652" w:type="dxa"/>
          </w:tcPr>
          <w:p w14:paraId="76D6448F"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5111591"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4B7519A4" w14:textId="77777777" w:rsidR="00E32CC1" w:rsidRPr="008C6FF0" w:rsidRDefault="00E32CC1" w:rsidP="00C3778F">
            <w:pPr>
              <w:jc w:val="center"/>
              <w:rPr>
                <w:rFonts w:ascii="Arial" w:hAnsi="Arial" w:cs="Arial"/>
                <w:sz w:val="20"/>
                <w:szCs w:val="20"/>
              </w:rPr>
            </w:pPr>
          </w:p>
        </w:tc>
        <w:tc>
          <w:tcPr>
            <w:tcW w:w="805" w:type="dxa"/>
          </w:tcPr>
          <w:p w14:paraId="66658ABB" w14:textId="77777777" w:rsidR="00E32CC1" w:rsidRPr="008C6FF0" w:rsidRDefault="00E32CC1" w:rsidP="00C3778F">
            <w:pPr>
              <w:jc w:val="center"/>
              <w:rPr>
                <w:rFonts w:ascii="Arial" w:hAnsi="Arial" w:cs="Arial"/>
                <w:sz w:val="20"/>
                <w:szCs w:val="20"/>
              </w:rPr>
            </w:pPr>
          </w:p>
        </w:tc>
        <w:tc>
          <w:tcPr>
            <w:tcW w:w="805" w:type="dxa"/>
          </w:tcPr>
          <w:p w14:paraId="60882630" w14:textId="77777777" w:rsidR="00E32CC1" w:rsidRPr="008C6FF0" w:rsidRDefault="00E32CC1" w:rsidP="00C3778F">
            <w:pPr>
              <w:jc w:val="center"/>
              <w:rPr>
                <w:rFonts w:ascii="Arial" w:hAnsi="Arial" w:cs="Arial"/>
                <w:sz w:val="20"/>
                <w:szCs w:val="20"/>
              </w:rPr>
            </w:pPr>
          </w:p>
        </w:tc>
        <w:tc>
          <w:tcPr>
            <w:tcW w:w="805" w:type="dxa"/>
          </w:tcPr>
          <w:p w14:paraId="622DDBBF" w14:textId="77777777" w:rsidR="00E32CC1" w:rsidRPr="008C6FF0" w:rsidRDefault="00E32CC1" w:rsidP="00C3778F">
            <w:pPr>
              <w:jc w:val="center"/>
              <w:rPr>
                <w:rFonts w:ascii="Arial" w:hAnsi="Arial" w:cs="Arial"/>
                <w:sz w:val="20"/>
                <w:szCs w:val="20"/>
              </w:rPr>
            </w:pPr>
          </w:p>
        </w:tc>
        <w:tc>
          <w:tcPr>
            <w:tcW w:w="805" w:type="dxa"/>
          </w:tcPr>
          <w:p w14:paraId="14542633" w14:textId="77777777" w:rsidR="00E32CC1" w:rsidRPr="008C6FF0" w:rsidRDefault="00E32CC1" w:rsidP="00C3778F">
            <w:pPr>
              <w:jc w:val="center"/>
              <w:rPr>
                <w:rFonts w:ascii="Arial" w:hAnsi="Arial" w:cs="Arial"/>
                <w:sz w:val="20"/>
                <w:szCs w:val="20"/>
              </w:rPr>
            </w:pPr>
          </w:p>
        </w:tc>
        <w:tc>
          <w:tcPr>
            <w:tcW w:w="805" w:type="dxa"/>
          </w:tcPr>
          <w:p w14:paraId="7B4A3702" w14:textId="77777777" w:rsidR="00E32CC1" w:rsidRPr="008C6FF0" w:rsidRDefault="00E32CC1" w:rsidP="00C3778F">
            <w:pPr>
              <w:jc w:val="center"/>
              <w:rPr>
                <w:rFonts w:ascii="Arial" w:hAnsi="Arial" w:cs="Arial"/>
                <w:sz w:val="20"/>
                <w:szCs w:val="20"/>
              </w:rPr>
            </w:pPr>
          </w:p>
        </w:tc>
      </w:tr>
      <w:tr w:rsidR="00E32CC1" w:rsidRPr="008C6FF0" w14:paraId="79C19C03" w14:textId="77777777" w:rsidTr="00C3778F">
        <w:tc>
          <w:tcPr>
            <w:tcW w:w="4106" w:type="dxa"/>
          </w:tcPr>
          <w:p w14:paraId="094A05EB"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Boris Malachi</w:t>
            </w:r>
          </w:p>
        </w:tc>
        <w:tc>
          <w:tcPr>
            <w:tcW w:w="2652" w:type="dxa"/>
          </w:tcPr>
          <w:p w14:paraId="77D1BF8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4AD1F2B"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409183F8" w14:textId="77777777" w:rsidR="00E32CC1" w:rsidRPr="008C6FF0" w:rsidRDefault="00E32CC1" w:rsidP="00C3778F">
            <w:pPr>
              <w:jc w:val="center"/>
              <w:rPr>
                <w:rFonts w:ascii="Arial" w:hAnsi="Arial" w:cs="Arial"/>
                <w:sz w:val="20"/>
                <w:szCs w:val="20"/>
              </w:rPr>
            </w:pPr>
          </w:p>
        </w:tc>
        <w:tc>
          <w:tcPr>
            <w:tcW w:w="805" w:type="dxa"/>
          </w:tcPr>
          <w:p w14:paraId="2980A8A5" w14:textId="77777777" w:rsidR="00E32CC1" w:rsidRPr="008C6FF0" w:rsidRDefault="00E32CC1" w:rsidP="00C3778F">
            <w:pPr>
              <w:jc w:val="center"/>
              <w:rPr>
                <w:rFonts w:ascii="Arial" w:hAnsi="Arial" w:cs="Arial"/>
                <w:sz w:val="20"/>
                <w:szCs w:val="20"/>
              </w:rPr>
            </w:pPr>
          </w:p>
        </w:tc>
        <w:tc>
          <w:tcPr>
            <w:tcW w:w="805" w:type="dxa"/>
          </w:tcPr>
          <w:p w14:paraId="47D29CD4" w14:textId="77777777" w:rsidR="00E32CC1" w:rsidRPr="008C6FF0" w:rsidRDefault="00E32CC1" w:rsidP="00C3778F">
            <w:pPr>
              <w:jc w:val="center"/>
              <w:rPr>
                <w:rFonts w:ascii="Arial" w:hAnsi="Arial" w:cs="Arial"/>
                <w:sz w:val="20"/>
                <w:szCs w:val="20"/>
              </w:rPr>
            </w:pPr>
          </w:p>
        </w:tc>
        <w:tc>
          <w:tcPr>
            <w:tcW w:w="805" w:type="dxa"/>
          </w:tcPr>
          <w:p w14:paraId="75D75784" w14:textId="77777777" w:rsidR="00E32CC1" w:rsidRPr="008C6FF0" w:rsidRDefault="00E32CC1" w:rsidP="00C3778F">
            <w:pPr>
              <w:jc w:val="center"/>
              <w:rPr>
                <w:rFonts w:ascii="Arial" w:hAnsi="Arial" w:cs="Arial"/>
                <w:sz w:val="20"/>
                <w:szCs w:val="20"/>
              </w:rPr>
            </w:pPr>
          </w:p>
        </w:tc>
        <w:tc>
          <w:tcPr>
            <w:tcW w:w="805" w:type="dxa"/>
          </w:tcPr>
          <w:p w14:paraId="61454F5F" w14:textId="77777777" w:rsidR="00E32CC1" w:rsidRPr="008C6FF0" w:rsidRDefault="00E32CC1" w:rsidP="00C3778F">
            <w:pPr>
              <w:jc w:val="center"/>
              <w:rPr>
                <w:rFonts w:ascii="Arial" w:hAnsi="Arial" w:cs="Arial"/>
                <w:sz w:val="20"/>
                <w:szCs w:val="20"/>
              </w:rPr>
            </w:pPr>
          </w:p>
        </w:tc>
        <w:tc>
          <w:tcPr>
            <w:tcW w:w="805" w:type="dxa"/>
          </w:tcPr>
          <w:p w14:paraId="3B02E96C" w14:textId="77777777" w:rsidR="00E32CC1" w:rsidRPr="008C6FF0" w:rsidRDefault="00E32CC1" w:rsidP="00C3778F">
            <w:pPr>
              <w:jc w:val="center"/>
              <w:rPr>
                <w:rFonts w:ascii="Arial" w:hAnsi="Arial" w:cs="Arial"/>
                <w:sz w:val="20"/>
                <w:szCs w:val="20"/>
              </w:rPr>
            </w:pPr>
          </w:p>
        </w:tc>
      </w:tr>
      <w:tr w:rsidR="00E32CC1" w:rsidRPr="008C6FF0" w14:paraId="469DD4F2" w14:textId="77777777" w:rsidTr="00C3778F">
        <w:tc>
          <w:tcPr>
            <w:tcW w:w="4106" w:type="dxa"/>
          </w:tcPr>
          <w:p w14:paraId="138B1FBF"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Milk Films SRL </w:t>
            </w:r>
          </w:p>
        </w:tc>
        <w:tc>
          <w:tcPr>
            <w:tcW w:w="2652" w:type="dxa"/>
          </w:tcPr>
          <w:p w14:paraId="5B4D9137"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9C8D8FA" w14:textId="77777777" w:rsidR="00E32CC1" w:rsidRPr="008C6FF0" w:rsidRDefault="00E32CC1" w:rsidP="00C3778F">
            <w:pPr>
              <w:jc w:val="center"/>
              <w:rPr>
                <w:rFonts w:ascii="Arial" w:hAnsi="Arial" w:cs="Arial"/>
                <w:sz w:val="20"/>
                <w:szCs w:val="20"/>
              </w:rPr>
            </w:pPr>
          </w:p>
        </w:tc>
        <w:tc>
          <w:tcPr>
            <w:tcW w:w="768" w:type="dxa"/>
          </w:tcPr>
          <w:p w14:paraId="3938BB2C" w14:textId="77777777" w:rsidR="00E32CC1" w:rsidRPr="008C6FF0" w:rsidRDefault="00E32CC1" w:rsidP="00C3778F">
            <w:pPr>
              <w:jc w:val="center"/>
              <w:rPr>
                <w:rFonts w:ascii="Arial" w:hAnsi="Arial" w:cs="Arial"/>
                <w:sz w:val="20"/>
                <w:szCs w:val="20"/>
              </w:rPr>
            </w:pPr>
          </w:p>
        </w:tc>
        <w:tc>
          <w:tcPr>
            <w:tcW w:w="805" w:type="dxa"/>
          </w:tcPr>
          <w:p w14:paraId="50716458" w14:textId="77777777" w:rsidR="00E32CC1" w:rsidRPr="008C6FF0" w:rsidRDefault="00E32CC1" w:rsidP="00C3778F">
            <w:pPr>
              <w:jc w:val="center"/>
              <w:rPr>
                <w:rFonts w:ascii="Arial" w:hAnsi="Arial" w:cs="Arial"/>
                <w:sz w:val="20"/>
                <w:szCs w:val="20"/>
              </w:rPr>
            </w:pPr>
          </w:p>
        </w:tc>
        <w:tc>
          <w:tcPr>
            <w:tcW w:w="805" w:type="dxa"/>
          </w:tcPr>
          <w:p w14:paraId="29236A3F" w14:textId="77777777" w:rsidR="00E32CC1" w:rsidRPr="008C6FF0" w:rsidRDefault="00E32CC1" w:rsidP="00C3778F">
            <w:pPr>
              <w:jc w:val="center"/>
              <w:rPr>
                <w:rFonts w:ascii="Arial" w:hAnsi="Arial" w:cs="Arial"/>
                <w:sz w:val="20"/>
                <w:szCs w:val="20"/>
              </w:rPr>
            </w:pPr>
          </w:p>
        </w:tc>
        <w:tc>
          <w:tcPr>
            <w:tcW w:w="805" w:type="dxa"/>
          </w:tcPr>
          <w:p w14:paraId="4EAFCA67" w14:textId="77777777" w:rsidR="00E32CC1" w:rsidRPr="008C6FF0" w:rsidRDefault="00E32CC1" w:rsidP="00C3778F">
            <w:pPr>
              <w:jc w:val="center"/>
              <w:rPr>
                <w:rFonts w:ascii="Arial" w:hAnsi="Arial" w:cs="Arial"/>
                <w:sz w:val="20"/>
                <w:szCs w:val="20"/>
              </w:rPr>
            </w:pPr>
          </w:p>
        </w:tc>
        <w:tc>
          <w:tcPr>
            <w:tcW w:w="805" w:type="dxa"/>
          </w:tcPr>
          <w:p w14:paraId="48F4B140"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E40CA4D" w14:textId="77777777" w:rsidR="00E32CC1" w:rsidRPr="008C6FF0" w:rsidRDefault="00E32CC1" w:rsidP="00C3778F">
            <w:pPr>
              <w:jc w:val="center"/>
              <w:rPr>
                <w:rFonts w:ascii="Arial" w:hAnsi="Arial" w:cs="Arial"/>
                <w:sz w:val="20"/>
                <w:szCs w:val="20"/>
              </w:rPr>
            </w:pPr>
          </w:p>
        </w:tc>
      </w:tr>
      <w:tr w:rsidR="00E32CC1" w:rsidRPr="008C6FF0" w14:paraId="4712A52B" w14:textId="77777777" w:rsidTr="00C3778F">
        <w:tc>
          <w:tcPr>
            <w:tcW w:w="4106" w:type="dxa"/>
          </w:tcPr>
          <w:p w14:paraId="2FFF3430"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Doina Dumbrăveanu-Munteanu</w:t>
            </w:r>
          </w:p>
        </w:tc>
        <w:tc>
          <w:tcPr>
            <w:tcW w:w="2652" w:type="dxa"/>
          </w:tcPr>
          <w:p w14:paraId="6C81DAF8"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CBA4B83" w14:textId="77777777" w:rsidR="00E32CC1" w:rsidRPr="008C6FF0" w:rsidRDefault="00E32CC1" w:rsidP="00C3778F">
            <w:pPr>
              <w:jc w:val="center"/>
              <w:rPr>
                <w:rFonts w:ascii="Arial" w:hAnsi="Arial" w:cs="Arial"/>
                <w:sz w:val="20"/>
                <w:szCs w:val="20"/>
              </w:rPr>
            </w:pPr>
          </w:p>
        </w:tc>
        <w:tc>
          <w:tcPr>
            <w:tcW w:w="768" w:type="dxa"/>
          </w:tcPr>
          <w:p w14:paraId="21EFBE54" w14:textId="77777777" w:rsidR="00E32CC1" w:rsidRPr="008C6FF0" w:rsidRDefault="00E32CC1" w:rsidP="00C3778F">
            <w:pPr>
              <w:jc w:val="center"/>
              <w:rPr>
                <w:rFonts w:ascii="Arial" w:hAnsi="Arial" w:cs="Arial"/>
                <w:sz w:val="20"/>
                <w:szCs w:val="20"/>
              </w:rPr>
            </w:pPr>
          </w:p>
        </w:tc>
        <w:tc>
          <w:tcPr>
            <w:tcW w:w="805" w:type="dxa"/>
          </w:tcPr>
          <w:p w14:paraId="056558E9" w14:textId="77777777" w:rsidR="00E32CC1" w:rsidRPr="008C6FF0" w:rsidRDefault="00E32CC1" w:rsidP="00C3778F">
            <w:pPr>
              <w:jc w:val="center"/>
              <w:rPr>
                <w:rFonts w:ascii="Arial" w:hAnsi="Arial" w:cs="Arial"/>
                <w:sz w:val="20"/>
                <w:szCs w:val="20"/>
              </w:rPr>
            </w:pPr>
          </w:p>
        </w:tc>
        <w:tc>
          <w:tcPr>
            <w:tcW w:w="805" w:type="dxa"/>
          </w:tcPr>
          <w:p w14:paraId="1C10A58F" w14:textId="77777777" w:rsidR="00E32CC1" w:rsidRPr="008C6FF0" w:rsidRDefault="00E32CC1" w:rsidP="00C3778F">
            <w:pPr>
              <w:jc w:val="center"/>
              <w:rPr>
                <w:rFonts w:ascii="Arial" w:hAnsi="Arial" w:cs="Arial"/>
                <w:sz w:val="20"/>
                <w:szCs w:val="20"/>
              </w:rPr>
            </w:pPr>
          </w:p>
        </w:tc>
        <w:tc>
          <w:tcPr>
            <w:tcW w:w="805" w:type="dxa"/>
          </w:tcPr>
          <w:p w14:paraId="45AC1A4B" w14:textId="77777777" w:rsidR="00E32CC1" w:rsidRPr="008C6FF0" w:rsidRDefault="00E32CC1" w:rsidP="00C3778F">
            <w:pPr>
              <w:jc w:val="center"/>
              <w:rPr>
                <w:rFonts w:ascii="Arial" w:hAnsi="Arial" w:cs="Arial"/>
                <w:sz w:val="20"/>
                <w:szCs w:val="20"/>
              </w:rPr>
            </w:pPr>
          </w:p>
        </w:tc>
        <w:tc>
          <w:tcPr>
            <w:tcW w:w="805" w:type="dxa"/>
          </w:tcPr>
          <w:p w14:paraId="767983B0" w14:textId="77777777" w:rsidR="00E32CC1" w:rsidRPr="008C6FF0" w:rsidRDefault="00E32CC1" w:rsidP="00C3778F">
            <w:pPr>
              <w:jc w:val="center"/>
              <w:rPr>
                <w:rFonts w:ascii="Arial" w:hAnsi="Arial" w:cs="Arial"/>
                <w:sz w:val="20"/>
                <w:szCs w:val="20"/>
              </w:rPr>
            </w:pPr>
          </w:p>
        </w:tc>
        <w:tc>
          <w:tcPr>
            <w:tcW w:w="805" w:type="dxa"/>
          </w:tcPr>
          <w:p w14:paraId="2EBDEBFA"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6B4E154A" w14:textId="77777777" w:rsidTr="00C3778F">
        <w:tc>
          <w:tcPr>
            <w:tcW w:w="4106" w:type="dxa"/>
          </w:tcPr>
          <w:p w14:paraId="31574A2C"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Alexandra Nica</w:t>
            </w:r>
          </w:p>
        </w:tc>
        <w:tc>
          <w:tcPr>
            <w:tcW w:w="2652" w:type="dxa"/>
          </w:tcPr>
          <w:p w14:paraId="7CC554DE"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3955D584" w14:textId="77777777" w:rsidR="00E32CC1" w:rsidRPr="008C6FF0" w:rsidRDefault="00E32CC1" w:rsidP="00C3778F">
            <w:pPr>
              <w:jc w:val="center"/>
              <w:rPr>
                <w:rFonts w:ascii="Arial" w:hAnsi="Arial" w:cs="Arial"/>
                <w:sz w:val="20"/>
                <w:szCs w:val="20"/>
              </w:rPr>
            </w:pPr>
          </w:p>
        </w:tc>
        <w:tc>
          <w:tcPr>
            <w:tcW w:w="768" w:type="dxa"/>
          </w:tcPr>
          <w:p w14:paraId="2CECEF03" w14:textId="77777777" w:rsidR="00E32CC1" w:rsidRPr="008C6FF0" w:rsidRDefault="00E32CC1" w:rsidP="00C3778F">
            <w:pPr>
              <w:jc w:val="center"/>
              <w:rPr>
                <w:rFonts w:ascii="Arial" w:hAnsi="Arial" w:cs="Arial"/>
                <w:sz w:val="20"/>
                <w:szCs w:val="20"/>
              </w:rPr>
            </w:pPr>
          </w:p>
        </w:tc>
        <w:tc>
          <w:tcPr>
            <w:tcW w:w="805" w:type="dxa"/>
          </w:tcPr>
          <w:p w14:paraId="189A1990" w14:textId="77777777" w:rsidR="00E32CC1" w:rsidRPr="008C6FF0" w:rsidRDefault="00E32CC1" w:rsidP="00C3778F">
            <w:pPr>
              <w:jc w:val="center"/>
              <w:rPr>
                <w:rFonts w:ascii="Arial" w:hAnsi="Arial" w:cs="Arial"/>
                <w:sz w:val="20"/>
                <w:szCs w:val="20"/>
              </w:rPr>
            </w:pPr>
          </w:p>
        </w:tc>
        <w:tc>
          <w:tcPr>
            <w:tcW w:w="805" w:type="dxa"/>
          </w:tcPr>
          <w:p w14:paraId="6AD36A20" w14:textId="77777777" w:rsidR="00E32CC1" w:rsidRPr="008C6FF0" w:rsidRDefault="00E32CC1" w:rsidP="00C3778F">
            <w:pPr>
              <w:jc w:val="center"/>
              <w:rPr>
                <w:rFonts w:ascii="Arial" w:hAnsi="Arial" w:cs="Arial"/>
                <w:sz w:val="20"/>
                <w:szCs w:val="20"/>
              </w:rPr>
            </w:pPr>
          </w:p>
        </w:tc>
        <w:tc>
          <w:tcPr>
            <w:tcW w:w="805" w:type="dxa"/>
          </w:tcPr>
          <w:p w14:paraId="4B9B2C09" w14:textId="77777777" w:rsidR="00E32CC1" w:rsidRPr="008C6FF0" w:rsidRDefault="00E32CC1" w:rsidP="00C3778F">
            <w:pPr>
              <w:jc w:val="center"/>
              <w:rPr>
                <w:rFonts w:ascii="Arial" w:hAnsi="Arial" w:cs="Arial"/>
                <w:sz w:val="20"/>
                <w:szCs w:val="20"/>
              </w:rPr>
            </w:pPr>
          </w:p>
        </w:tc>
        <w:tc>
          <w:tcPr>
            <w:tcW w:w="805" w:type="dxa"/>
          </w:tcPr>
          <w:p w14:paraId="1AF52A04" w14:textId="77777777" w:rsidR="00E32CC1" w:rsidRPr="008C6FF0" w:rsidRDefault="00E32CC1" w:rsidP="00C3778F">
            <w:pPr>
              <w:jc w:val="center"/>
              <w:rPr>
                <w:rFonts w:ascii="Arial" w:hAnsi="Arial" w:cs="Arial"/>
                <w:sz w:val="20"/>
                <w:szCs w:val="20"/>
              </w:rPr>
            </w:pPr>
          </w:p>
        </w:tc>
        <w:tc>
          <w:tcPr>
            <w:tcW w:w="805" w:type="dxa"/>
          </w:tcPr>
          <w:p w14:paraId="4A599FA3"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6599BB5E" w14:textId="77777777" w:rsidTr="00C3778F">
        <w:tc>
          <w:tcPr>
            <w:tcW w:w="4106" w:type="dxa"/>
          </w:tcPr>
          <w:p w14:paraId="2D93B95C"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Adrian Florin Obadă</w:t>
            </w:r>
          </w:p>
        </w:tc>
        <w:tc>
          <w:tcPr>
            <w:tcW w:w="2652" w:type="dxa"/>
          </w:tcPr>
          <w:p w14:paraId="173AD378" w14:textId="77777777" w:rsidR="00E32CC1" w:rsidRPr="008C6FF0" w:rsidRDefault="00E32CC1" w:rsidP="00C3778F">
            <w:pPr>
              <w:rPr>
                <w:rFonts w:ascii="Arial" w:hAnsi="Arial" w:cs="Arial"/>
                <w:sz w:val="20"/>
                <w:szCs w:val="20"/>
              </w:rPr>
            </w:pPr>
            <w:r w:rsidRPr="008C6FF0">
              <w:rPr>
                <w:rFonts w:ascii="Arial" w:hAnsi="Arial" w:cs="Arial"/>
                <w:sz w:val="20"/>
                <w:szCs w:val="20"/>
              </w:rPr>
              <w:t>Romania</w:t>
            </w:r>
          </w:p>
        </w:tc>
        <w:tc>
          <w:tcPr>
            <w:tcW w:w="778" w:type="dxa"/>
          </w:tcPr>
          <w:p w14:paraId="46CF5C4A" w14:textId="77777777" w:rsidR="00E32CC1" w:rsidRPr="008C6FF0" w:rsidRDefault="00E32CC1" w:rsidP="00C3778F">
            <w:pPr>
              <w:jc w:val="center"/>
              <w:rPr>
                <w:rFonts w:ascii="Arial" w:hAnsi="Arial" w:cs="Arial"/>
                <w:sz w:val="20"/>
                <w:szCs w:val="20"/>
              </w:rPr>
            </w:pPr>
          </w:p>
        </w:tc>
        <w:tc>
          <w:tcPr>
            <w:tcW w:w="768" w:type="dxa"/>
          </w:tcPr>
          <w:p w14:paraId="1C14577B" w14:textId="77777777" w:rsidR="00E32CC1" w:rsidRPr="008C6FF0" w:rsidRDefault="00E32CC1" w:rsidP="00C3778F">
            <w:pPr>
              <w:jc w:val="center"/>
              <w:rPr>
                <w:rFonts w:ascii="Arial" w:hAnsi="Arial" w:cs="Arial"/>
                <w:sz w:val="20"/>
                <w:szCs w:val="20"/>
              </w:rPr>
            </w:pPr>
          </w:p>
        </w:tc>
        <w:tc>
          <w:tcPr>
            <w:tcW w:w="805" w:type="dxa"/>
          </w:tcPr>
          <w:p w14:paraId="536CBFEE"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E0BFAC9" w14:textId="77777777" w:rsidR="00E32CC1" w:rsidRPr="008C6FF0" w:rsidRDefault="00E32CC1" w:rsidP="00C3778F">
            <w:pPr>
              <w:jc w:val="center"/>
              <w:rPr>
                <w:rFonts w:ascii="Arial" w:hAnsi="Arial" w:cs="Arial"/>
                <w:sz w:val="20"/>
                <w:szCs w:val="20"/>
              </w:rPr>
            </w:pPr>
          </w:p>
        </w:tc>
        <w:tc>
          <w:tcPr>
            <w:tcW w:w="805" w:type="dxa"/>
          </w:tcPr>
          <w:p w14:paraId="7CA0A504" w14:textId="77777777" w:rsidR="00E32CC1" w:rsidRPr="008C6FF0" w:rsidRDefault="00E32CC1" w:rsidP="00C3778F">
            <w:pPr>
              <w:jc w:val="center"/>
              <w:rPr>
                <w:rFonts w:ascii="Arial" w:hAnsi="Arial" w:cs="Arial"/>
                <w:sz w:val="20"/>
                <w:szCs w:val="20"/>
              </w:rPr>
            </w:pPr>
          </w:p>
        </w:tc>
        <w:tc>
          <w:tcPr>
            <w:tcW w:w="805" w:type="dxa"/>
          </w:tcPr>
          <w:p w14:paraId="39E78CE7" w14:textId="77777777" w:rsidR="00E32CC1" w:rsidRPr="008C6FF0" w:rsidRDefault="00E32CC1" w:rsidP="00C3778F">
            <w:pPr>
              <w:jc w:val="center"/>
              <w:rPr>
                <w:rFonts w:ascii="Arial" w:hAnsi="Arial" w:cs="Arial"/>
                <w:sz w:val="20"/>
                <w:szCs w:val="20"/>
              </w:rPr>
            </w:pPr>
          </w:p>
        </w:tc>
        <w:tc>
          <w:tcPr>
            <w:tcW w:w="805" w:type="dxa"/>
          </w:tcPr>
          <w:p w14:paraId="03155CE7" w14:textId="77777777" w:rsidR="00E32CC1" w:rsidRPr="008C6FF0" w:rsidRDefault="00E32CC1" w:rsidP="00C3778F">
            <w:pPr>
              <w:jc w:val="center"/>
              <w:rPr>
                <w:rFonts w:ascii="Arial" w:hAnsi="Arial" w:cs="Arial"/>
                <w:sz w:val="20"/>
                <w:szCs w:val="20"/>
              </w:rPr>
            </w:pPr>
          </w:p>
        </w:tc>
      </w:tr>
      <w:tr w:rsidR="00E32CC1" w:rsidRPr="008C6FF0" w14:paraId="7BD44BEF" w14:textId="77777777" w:rsidTr="00C3778F">
        <w:tc>
          <w:tcPr>
            <w:tcW w:w="4106" w:type="dxa"/>
          </w:tcPr>
          <w:p w14:paraId="55B600DB"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Andrei Pântea</w:t>
            </w:r>
          </w:p>
        </w:tc>
        <w:tc>
          <w:tcPr>
            <w:tcW w:w="2652" w:type="dxa"/>
          </w:tcPr>
          <w:p w14:paraId="424BBE21"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6EC9D964" w14:textId="77777777" w:rsidR="00E32CC1" w:rsidRPr="008C6FF0" w:rsidRDefault="00E32CC1" w:rsidP="00C3778F">
            <w:pPr>
              <w:jc w:val="center"/>
              <w:rPr>
                <w:rFonts w:ascii="Arial" w:hAnsi="Arial" w:cs="Arial"/>
                <w:sz w:val="20"/>
                <w:szCs w:val="20"/>
              </w:rPr>
            </w:pPr>
          </w:p>
        </w:tc>
        <w:tc>
          <w:tcPr>
            <w:tcW w:w="768" w:type="dxa"/>
          </w:tcPr>
          <w:p w14:paraId="50A5D6A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527975D"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5AE67917" w14:textId="77777777" w:rsidR="00E32CC1" w:rsidRPr="008C6FF0" w:rsidRDefault="00E32CC1" w:rsidP="00C3778F">
            <w:pPr>
              <w:jc w:val="center"/>
              <w:rPr>
                <w:rFonts w:ascii="Arial" w:hAnsi="Arial" w:cs="Arial"/>
                <w:sz w:val="20"/>
                <w:szCs w:val="20"/>
              </w:rPr>
            </w:pPr>
          </w:p>
        </w:tc>
        <w:tc>
          <w:tcPr>
            <w:tcW w:w="805" w:type="dxa"/>
          </w:tcPr>
          <w:p w14:paraId="56C04AEF" w14:textId="77777777" w:rsidR="00E32CC1" w:rsidRPr="008C6FF0" w:rsidRDefault="00E32CC1" w:rsidP="00C3778F">
            <w:pPr>
              <w:jc w:val="center"/>
              <w:rPr>
                <w:rFonts w:ascii="Arial" w:hAnsi="Arial" w:cs="Arial"/>
                <w:sz w:val="20"/>
                <w:szCs w:val="20"/>
              </w:rPr>
            </w:pPr>
          </w:p>
        </w:tc>
        <w:tc>
          <w:tcPr>
            <w:tcW w:w="805" w:type="dxa"/>
          </w:tcPr>
          <w:p w14:paraId="2A079C06" w14:textId="77777777" w:rsidR="00E32CC1" w:rsidRPr="008C6FF0" w:rsidRDefault="00E32CC1" w:rsidP="00C3778F">
            <w:pPr>
              <w:jc w:val="center"/>
              <w:rPr>
                <w:rFonts w:ascii="Arial" w:hAnsi="Arial" w:cs="Arial"/>
                <w:sz w:val="20"/>
                <w:szCs w:val="20"/>
              </w:rPr>
            </w:pPr>
          </w:p>
        </w:tc>
        <w:tc>
          <w:tcPr>
            <w:tcW w:w="805" w:type="dxa"/>
          </w:tcPr>
          <w:p w14:paraId="00F96CEC" w14:textId="77777777" w:rsidR="00E32CC1" w:rsidRPr="008C6FF0" w:rsidRDefault="00E32CC1" w:rsidP="00C3778F">
            <w:pPr>
              <w:jc w:val="center"/>
              <w:rPr>
                <w:rFonts w:ascii="Arial" w:hAnsi="Arial" w:cs="Arial"/>
                <w:sz w:val="20"/>
                <w:szCs w:val="20"/>
              </w:rPr>
            </w:pPr>
          </w:p>
        </w:tc>
      </w:tr>
      <w:tr w:rsidR="00E32CC1" w:rsidRPr="008C6FF0" w14:paraId="43E7718B" w14:textId="77777777" w:rsidTr="00C3778F">
        <w:tc>
          <w:tcPr>
            <w:tcW w:w="4106" w:type="dxa"/>
          </w:tcPr>
          <w:p w14:paraId="1A72047E"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Ludmila Petroman</w:t>
            </w:r>
          </w:p>
        </w:tc>
        <w:tc>
          <w:tcPr>
            <w:tcW w:w="2652" w:type="dxa"/>
          </w:tcPr>
          <w:p w14:paraId="23230DBF" w14:textId="77777777" w:rsidR="00E32CC1" w:rsidRPr="008C6FF0" w:rsidRDefault="00E32CC1" w:rsidP="00C3778F">
            <w:pPr>
              <w:rPr>
                <w:rFonts w:ascii="Arial" w:hAnsi="Arial" w:cs="Arial"/>
                <w:sz w:val="20"/>
                <w:szCs w:val="20"/>
              </w:rPr>
            </w:pPr>
            <w:r w:rsidRPr="008C6FF0">
              <w:rPr>
                <w:rFonts w:ascii="Arial" w:hAnsi="Arial" w:cs="Arial"/>
                <w:sz w:val="20"/>
                <w:szCs w:val="20"/>
              </w:rPr>
              <w:t>France</w:t>
            </w:r>
          </w:p>
        </w:tc>
        <w:tc>
          <w:tcPr>
            <w:tcW w:w="778" w:type="dxa"/>
          </w:tcPr>
          <w:p w14:paraId="12D3262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496BE190" w14:textId="77777777" w:rsidR="00E32CC1" w:rsidRPr="008C6FF0" w:rsidRDefault="00E32CC1" w:rsidP="00C3778F">
            <w:pPr>
              <w:jc w:val="center"/>
              <w:rPr>
                <w:rFonts w:ascii="Arial" w:hAnsi="Arial" w:cs="Arial"/>
                <w:sz w:val="20"/>
                <w:szCs w:val="20"/>
              </w:rPr>
            </w:pPr>
          </w:p>
        </w:tc>
        <w:tc>
          <w:tcPr>
            <w:tcW w:w="805" w:type="dxa"/>
          </w:tcPr>
          <w:p w14:paraId="4AB93604" w14:textId="77777777" w:rsidR="00E32CC1" w:rsidRPr="008C6FF0" w:rsidRDefault="00E32CC1" w:rsidP="00C3778F">
            <w:pPr>
              <w:jc w:val="center"/>
              <w:rPr>
                <w:rFonts w:ascii="Arial" w:hAnsi="Arial" w:cs="Arial"/>
                <w:sz w:val="20"/>
                <w:szCs w:val="20"/>
              </w:rPr>
            </w:pPr>
          </w:p>
        </w:tc>
        <w:tc>
          <w:tcPr>
            <w:tcW w:w="805" w:type="dxa"/>
          </w:tcPr>
          <w:p w14:paraId="3E5A1617"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210E33A5" w14:textId="77777777" w:rsidR="00E32CC1" w:rsidRPr="008C6FF0" w:rsidRDefault="00E32CC1" w:rsidP="00C3778F">
            <w:pPr>
              <w:jc w:val="center"/>
              <w:rPr>
                <w:rFonts w:ascii="Arial" w:hAnsi="Arial" w:cs="Arial"/>
                <w:sz w:val="20"/>
                <w:szCs w:val="20"/>
              </w:rPr>
            </w:pPr>
          </w:p>
        </w:tc>
        <w:tc>
          <w:tcPr>
            <w:tcW w:w="805" w:type="dxa"/>
          </w:tcPr>
          <w:p w14:paraId="38DFF8C4" w14:textId="77777777" w:rsidR="00E32CC1" w:rsidRPr="008C6FF0" w:rsidRDefault="00E32CC1" w:rsidP="00C3778F">
            <w:pPr>
              <w:jc w:val="center"/>
              <w:rPr>
                <w:rFonts w:ascii="Arial" w:hAnsi="Arial" w:cs="Arial"/>
                <w:sz w:val="20"/>
                <w:szCs w:val="20"/>
              </w:rPr>
            </w:pPr>
          </w:p>
        </w:tc>
        <w:tc>
          <w:tcPr>
            <w:tcW w:w="805" w:type="dxa"/>
          </w:tcPr>
          <w:p w14:paraId="0357370C"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5FAB020D" w14:textId="77777777" w:rsidTr="00C3778F">
        <w:tc>
          <w:tcPr>
            <w:tcW w:w="4106" w:type="dxa"/>
          </w:tcPr>
          <w:p w14:paraId="20FBC574"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Răzvan-Horațiu Radu</w:t>
            </w:r>
          </w:p>
        </w:tc>
        <w:tc>
          <w:tcPr>
            <w:tcW w:w="2652" w:type="dxa"/>
          </w:tcPr>
          <w:p w14:paraId="75D2B274" w14:textId="77777777" w:rsidR="00E32CC1" w:rsidRPr="008C6FF0" w:rsidRDefault="00E32CC1" w:rsidP="00C3778F">
            <w:pPr>
              <w:rPr>
                <w:rFonts w:ascii="Arial" w:hAnsi="Arial" w:cs="Arial"/>
                <w:sz w:val="20"/>
                <w:szCs w:val="20"/>
              </w:rPr>
            </w:pPr>
            <w:r w:rsidRPr="008C6FF0">
              <w:rPr>
                <w:rFonts w:ascii="Arial" w:hAnsi="Arial" w:cs="Arial"/>
                <w:sz w:val="20"/>
                <w:szCs w:val="20"/>
              </w:rPr>
              <w:t>Romania</w:t>
            </w:r>
          </w:p>
        </w:tc>
        <w:tc>
          <w:tcPr>
            <w:tcW w:w="778" w:type="dxa"/>
          </w:tcPr>
          <w:p w14:paraId="2F14F8A3"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52935FA7"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AC96CB8"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1C5CD3FE"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303D8892"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3AD25F3" w14:textId="77777777" w:rsidR="00E32CC1" w:rsidRPr="008C6FF0" w:rsidRDefault="00E32CC1" w:rsidP="00C3778F">
            <w:pPr>
              <w:jc w:val="center"/>
              <w:rPr>
                <w:rFonts w:ascii="Arial" w:hAnsi="Arial" w:cs="Arial"/>
                <w:sz w:val="20"/>
                <w:szCs w:val="20"/>
              </w:rPr>
            </w:pPr>
          </w:p>
        </w:tc>
        <w:tc>
          <w:tcPr>
            <w:tcW w:w="805" w:type="dxa"/>
          </w:tcPr>
          <w:p w14:paraId="6495BE1B"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300A38EA" w14:textId="77777777" w:rsidTr="00C3778F">
        <w:tc>
          <w:tcPr>
            <w:tcW w:w="4106" w:type="dxa"/>
          </w:tcPr>
          <w:p w14:paraId="3E7A8A4F"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Natalia Roșca</w:t>
            </w:r>
          </w:p>
        </w:tc>
        <w:tc>
          <w:tcPr>
            <w:tcW w:w="2652" w:type="dxa"/>
          </w:tcPr>
          <w:p w14:paraId="7E18CD8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8913279"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54A06A1"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53ED0A94" w14:textId="77777777" w:rsidR="00E32CC1" w:rsidRPr="008C6FF0" w:rsidRDefault="00E32CC1" w:rsidP="00C3778F">
            <w:pPr>
              <w:jc w:val="center"/>
              <w:rPr>
                <w:rFonts w:ascii="Arial" w:hAnsi="Arial" w:cs="Arial"/>
                <w:sz w:val="20"/>
                <w:szCs w:val="20"/>
              </w:rPr>
            </w:pPr>
          </w:p>
        </w:tc>
        <w:tc>
          <w:tcPr>
            <w:tcW w:w="805" w:type="dxa"/>
          </w:tcPr>
          <w:p w14:paraId="47BBC388" w14:textId="77777777" w:rsidR="00E32CC1" w:rsidRPr="008C6FF0" w:rsidRDefault="00E32CC1" w:rsidP="00C3778F">
            <w:pPr>
              <w:jc w:val="center"/>
              <w:rPr>
                <w:rFonts w:ascii="Arial" w:hAnsi="Arial" w:cs="Arial"/>
                <w:sz w:val="20"/>
                <w:szCs w:val="20"/>
              </w:rPr>
            </w:pPr>
          </w:p>
        </w:tc>
        <w:tc>
          <w:tcPr>
            <w:tcW w:w="805" w:type="dxa"/>
          </w:tcPr>
          <w:p w14:paraId="0949043D" w14:textId="77777777" w:rsidR="00E32CC1" w:rsidRPr="008C6FF0" w:rsidRDefault="00E32CC1" w:rsidP="00C3778F">
            <w:pPr>
              <w:jc w:val="center"/>
              <w:rPr>
                <w:rFonts w:ascii="Arial" w:hAnsi="Arial" w:cs="Arial"/>
                <w:sz w:val="20"/>
                <w:szCs w:val="20"/>
              </w:rPr>
            </w:pPr>
          </w:p>
        </w:tc>
        <w:tc>
          <w:tcPr>
            <w:tcW w:w="805" w:type="dxa"/>
          </w:tcPr>
          <w:p w14:paraId="513444BE" w14:textId="77777777" w:rsidR="00E32CC1" w:rsidRPr="008C6FF0" w:rsidRDefault="00E32CC1" w:rsidP="00C3778F">
            <w:pPr>
              <w:jc w:val="center"/>
              <w:rPr>
                <w:rFonts w:ascii="Arial" w:hAnsi="Arial" w:cs="Arial"/>
                <w:sz w:val="20"/>
                <w:szCs w:val="20"/>
              </w:rPr>
            </w:pPr>
          </w:p>
        </w:tc>
        <w:tc>
          <w:tcPr>
            <w:tcW w:w="805" w:type="dxa"/>
          </w:tcPr>
          <w:p w14:paraId="5D3E09C9"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2CF18BAB" w14:textId="77777777" w:rsidTr="00C3778F">
        <w:tc>
          <w:tcPr>
            <w:tcW w:w="4106" w:type="dxa"/>
          </w:tcPr>
          <w:p w14:paraId="13363B22"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Rodica Secrieru</w:t>
            </w:r>
          </w:p>
        </w:tc>
        <w:tc>
          <w:tcPr>
            <w:tcW w:w="2652" w:type="dxa"/>
          </w:tcPr>
          <w:p w14:paraId="22873DD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395BA384"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0B9CCCF5"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196F89DB" w14:textId="77777777" w:rsidR="00E32CC1" w:rsidRPr="008C6FF0" w:rsidRDefault="00E32CC1" w:rsidP="00C3778F">
            <w:pPr>
              <w:jc w:val="center"/>
              <w:rPr>
                <w:rFonts w:ascii="Arial" w:hAnsi="Arial" w:cs="Arial"/>
                <w:sz w:val="20"/>
                <w:szCs w:val="20"/>
              </w:rPr>
            </w:pPr>
          </w:p>
        </w:tc>
        <w:tc>
          <w:tcPr>
            <w:tcW w:w="805" w:type="dxa"/>
          </w:tcPr>
          <w:p w14:paraId="67084889"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3D38F87"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26360D21" w14:textId="77777777" w:rsidR="00E32CC1" w:rsidRPr="008C6FF0" w:rsidRDefault="00E32CC1" w:rsidP="00C3778F">
            <w:pPr>
              <w:jc w:val="center"/>
              <w:rPr>
                <w:rFonts w:ascii="Arial" w:hAnsi="Arial" w:cs="Arial"/>
                <w:sz w:val="20"/>
                <w:szCs w:val="20"/>
              </w:rPr>
            </w:pPr>
          </w:p>
        </w:tc>
        <w:tc>
          <w:tcPr>
            <w:tcW w:w="805" w:type="dxa"/>
          </w:tcPr>
          <w:p w14:paraId="02A271BA" w14:textId="77777777" w:rsidR="00E32CC1" w:rsidRPr="008C6FF0" w:rsidRDefault="00E32CC1" w:rsidP="00C3778F">
            <w:pPr>
              <w:jc w:val="center"/>
              <w:rPr>
                <w:rFonts w:ascii="Arial" w:hAnsi="Arial" w:cs="Arial"/>
                <w:sz w:val="20"/>
                <w:szCs w:val="20"/>
              </w:rPr>
            </w:pPr>
          </w:p>
        </w:tc>
      </w:tr>
      <w:tr w:rsidR="00E32CC1" w:rsidRPr="008C6FF0" w14:paraId="161D5916" w14:textId="77777777" w:rsidTr="00C3778F">
        <w:tc>
          <w:tcPr>
            <w:tcW w:w="4106" w:type="dxa"/>
          </w:tcPr>
          <w:p w14:paraId="4987E136"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Gabriela Ștefan</w:t>
            </w:r>
          </w:p>
        </w:tc>
        <w:tc>
          <w:tcPr>
            <w:tcW w:w="2652" w:type="dxa"/>
          </w:tcPr>
          <w:p w14:paraId="7CD7A709" w14:textId="77777777" w:rsidR="00E32CC1" w:rsidRPr="008C6FF0" w:rsidRDefault="00E32CC1" w:rsidP="00C3778F">
            <w:pPr>
              <w:rPr>
                <w:rFonts w:ascii="Arial" w:hAnsi="Arial" w:cs="Arial"/>
                <w:sz w:val="20"/>
                <w:szCs w:val="20"/>
              </w:rPr>
            </w:pPr>
            <w:r w:rsidRPr="008C6FF0">
              <w:rPr>
                <w:rFonts w:ascii="Arial" w:hAnsi="Arial" w:cs="Arial"/>
                <w:sz w:val="20"/>
                <w:szCs w:val="20"/>
              </w:rPr>
              <w:t>Romania</w:t>
            </w:r>
          </w:p>
        </w:tc>
        <w:tc>
          <w:tcPr>
            <w:tcW w:w="778" w:type="dxa"/>
          </w:tcPr>
          <w:p w14:paraId="782FFCFA" w14:textId="77777777" w:rsidR="00E32CC1" w:rsidRPr="008C6FF0" w:rsidRDefault="00E32CC1" w:rsidP="00C3778F">
            <w:pPr>
              <w:jc w:val="center"/>
              <w:rPr>
                <w:rFonts w:ascii="Arial" w:hAnsi="Arial" w:cs="Arial"/>
                <w:sz w:val="20"/>
                <w:szCs w:val="20"/>
              </w:rPr>
            </w:pPr>
          </w:p>
        </w:tc>
        <w:tc>
          <w:tcPr>
            <w:tcW w:w="768" w:type="dxa"/>
          </w:tcPr>
          <w:p w14:paraId="6408F4A2" w14:textId="77777777" w:rsidR="00E32CC1" w:rsidRPr="008C6FF0" w:rsidRDefault="00E32CC1" w:rsidP="00C3778F">
            <w:pPr>
              <w:jc w:val="center"/>
              <w:rPr>
                <w:rFonts w:ascii="Arial" w:hAnsi="Arial" w:cs="Arial"/>
                <w:sz w:val="20"/>
                <w:szCs w:val="20"/>
              </w:rPr>
            </w:pPr>
          </w:p>
        </w:tc>
        <w:tc>
          <w:tcPr>
            <w:tcW w:w="805" w:type="dxa"/>
          </w:tcPr>
          <w:p w14:paraId="469DE7C2" w14:textId="77777777" w:rsidR="00E32CC1" w:rsidRPr="008C6FF0" w:rsidRDefault="00E32CC1" w:rsidP="00C3778F">
            <w:pPr>
              <w:jc w:val="center"/>
              <w:rPr>
                <w:rFonts w:ascii="Arial" w:hAnsi="Arial" w:cs="Arial"/>
                <w:sz w:val="20"/>
                <w:szCs w:val="20"/>
              </w:rPr>
            </w:pPr>
          </w:p>
        </w:tc>
        <w:tc>
          <w:tcPr>
            <w:tcW w:w="805" w:type="dxa"/>
          </w:tcPr>
          <w:p w14:paraId="32D0CF73" w14:textId="77777777" w:rsidR="00E32CC1" w:rsidRPr="008C6FF0" w:rsidRDefault="00E32CC1" w:rsidP="00C3778F">
            <w:pPr>
              <w:jc w:val="center"/>
              <w:rPr>
                <w:rFonts w:ascii="Arial" w:hAnsi="Arial" w:cs="Arial"/>
                <w:b/>
                <w:bCs/>
                <w:sz w:val="20"/>
                <w:szCs w:val="20"/>
              </w:rPr>
            </w:pPr>
          </w:p>
        </w:tc>
        <w:tc>
          <w:tcPr>
            <w:tcW w:w="805" w:type="dxa"/>
          </w:tcPr>
          <w:p w14:paraId="0FB33DAE" w14:textId="77777777" w:rsidR="00E32CC1" w:rsidRPr="008C6FF0" w:rsidRDefault="00E32CC1" w:rsidP="00C3778F">
            <w:pPr>
              <w:jc w:val="center"/>
              <w:rPr>
                <w:rFonts w:ascii="Arial" w:hAnsi="Arial" w:cs="Arial"/>
                <w:sz w:val="20"/>
                <w:szCs w:val="20"/>
              </w:rPr>
            </w:pPr>
          </w:p>
        </w:tc>
        <w:tc>
          <w:tcPr>
            <w:tcW w:w="805" w:type="dxa"/>
          </w:tcPr>
          <w:p w14:paraId="6A51F9F3"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5EED2E4" w14:textId="77777777" w:rsidR="00E32CC1" w:rsidRPr="008C6FF0" w:rsidRDefault="00E32CC1" w:rsidP="00C3778F">
            <w:pPr>
              <w:jc w:val="center"/>
              <w:rPr>
                <w:rFonts w:ascii="Arial" w:hAnsi="Arial" w:cs="Arial"/>
                <w:sz w:val="20"/>
                <w:szCs w:val="20"/>
              </w:rPr>
            </w:pPr>
          </w:p>
        </w:tc>
      </w:tr>
      <w:tr w:rsidR="00E32CC1" w:rsidRPr="008C6FF0" w14:paraId="7BBE33D3" w14:textId="77777777" w:rsidTr="00C3778F">
        <w:tc>
          <w:tcPr>
            <w:tcW w:w="4106" w:type="dxa"/>
          </w:tcPr>
          <w:p w14:paraId="7EEF55D0"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Alexandru Tănase</w:t>
            </w:r>
          </w:p>
        </w:tc>
        <w:tc>
          <w:tcPr>
            <w:tcW w:w="2652" w:type="dxa"/>
          </w:tcPr>
          <w:p w14:paraId="3EBC0EF0"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F95E92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451D4598"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F03B15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1BB5FC6B"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2FA14ABF" w14:textId="77777777" w:rsidR="00E32CC1" w:rsidRPr="008C6FF0" w:rsidRDefault="00E32CC1" w:rsidP="00C3778F">
            <w:pPr>
              <w:jc w:val="center"/>
              <w:rPr>
                <w:rFonts w:ascii="Arial" w:hAnsi="Arial" w:cs="Arial"/>
                <w:sz w:val="20"/>
                <w:szCs w:val="20"/>
              </w:rPr>
            </w:pPr>
          </w:p>
        </w:tc>
        <w:tc>
          <w:tcPr>
            <w:tcW w:w="805" w:type="dxa"/>
          </w:tcPr>
          <w:p w14:paraId="59BD4BDD" w14:textId="77777777" w:rsidR="00E32CC1" w:rsidRPr="008C6FF0" w:rsidRDefault="00E32CC1" w:rsidP="00C3778F">
            <w:pPr>
              <w:jc w:val="center"/>
              <w:rPr>
                <w:rFonts w:ascii="Arial" w:hAnsi="Arial" w:cs="Arial"/>
                <w:sz w:val="20"/>
                <w:szCs w:val="20"/>
              </w:rPr>
            </w:pPr>
          </w:p>
        </w:tc>
        <w:tc>
          <w:tcPr>
            <w:tcW w:w="805" w:type="dxa"/>
          </w:tcPr>
          <w:p w14:paraId="4E144C4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01077473" w14:textId="77777777" w:rsidTr="00C3778F">
        <w:tc>
          <w:tcPr>
            <w:tcW w:w="4106" w:type="dxa"/>
          </w:tcPr>
          <w:p w14:paraId="4AD71A2A"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Arina Țurcan-Donțu</w:t>
            </w:r>
          </w:p>
        </w:tc>
        <w:tc>
          <w:tcPr>
            <w:tcW w:w="2652" w:type="dxa"/>
          </w:tcPr>
          <w:p w14:paraId="3913A87B"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2334DC0" w14:textId="77777777" w:rsidR="00E32CC1" w:rsidRPr="008C6FF0" w:rsidRDefault="00E32CC1" w:rsidP="00C3778F">
            <w:pPr>
              <w:jc w:val="center"/>
              <w:rPr>
                <w:rFonts w:ascii="Arial" w:hAnsi="Arial" w:cs="Arial"/>
                <w:sz w:val="20"/>
                <w:szCs w:val="20"/>
              </w:rPr>
            </w:pPr>
          </w:p>
        </w:tc>
        <w:tc>
          <w:tcPr>
            <w:tcW w:w="768" w:type="dxa"/>
          </w:tcPr>
          <w:p w14:paraId="453A9B23" w14:textId="77777777" w:rsidR="00E32CC1" w:rsidRPr="008C6FF0" w:rsidRDefault="00E32CC1" w:rsidP="00C3778F">
            <w:pPr>
              <w:jc w:val="center"/>
              <w:rPr>
                <w:rFonts w:ascii="Arial" w:hAnsi="Arial" w:cs="Arial"/>
                <w:sz w:val="20"/>
                <w:szCs w:val="20"/>
              </w:rPr>
            </w:pPr>
          </w:p>
        </w:tc>
        <w:tc>
          <w:tcPr>
            <w:tcW w:w="805" w:type="dxa"/>
          </w:tcPr>
          <w:p w14:paraId="745E6621" w14:textId="77777777" w:rsidR="00E32CC1" w:rsidRPr="008C6FF0" w:rsidRDefault="00E32CC1" w:rsidP="00C3778F">
            <w:pPr>
              <w:jc w:val="center"/>
              <w:rPr>
                <w:rFonts w:ascii="Arial" w:hAnsi="Arial" w:cs="Arial"/>
                <w:b/>
                <w:bCs/>
                <w:sz w:val="20"/>
                <w:szCs w:val="20"/>
              </w:rPr>
            </w:pPr>
            <w:r w:rsidRPr="008C6FF0">
              <w:rPr>
                <w:rFonts w:ascii="Arial" w:hAnsi="Arial" w:cs="Arial"/>
                <w:b/>
                <w:bCs/>
                <w:sz w:val="20"/>
                <w:szCs w:val="20"/>
              </w:rPr>
              <w:t>√</w:t>
            </w:r>
          </w:p>
        </w:tc>
        <w:tc>
          <w:tcPr>
            <w:tcW w:w="805" w:type="dxa"/>
          </w:tcPr>
          <w:p w14:paraId="6480E6B7" w14:textId="77777777" w:rsidR="00E32CC1" w:rsidRPr="008C6FF0" w:rsidRDefault="00E32CC1" w:rsidP="00C3778F">
            <w:pPr>
              <w:jc w:val="center"/>
              <w:rPr>
                <w:rFonts w:ascii="Arial" w:hAnsi="Arial" w:cs="Arial"/>
                <w:sz w:val="20"/>
                <w:szCs w:val="20"/>
              </w:rPr>
            </w:pPr>
          </w:p>
        </w:tc>
        <w:tc>
          <w:tcPr>
            <w:tcW w:w="805" w:type="dxa"/>
          </w:tcPr>
          <w:p w14:paraId="401FD585" w14:textId="77777777" w:rsidR="00E32CC1" w:rsidRPr="008C6FF0" w:rsidRDefault="00E32CC1" w:rsidP="00C3778F">
            <w:pPr>
              <w:jc w:val="center"/>
              <w:rPr>
                <w:rFonts w:ascii="Arial" w:hAnsi="Arial" w:cs="Arial"/>
                <w:sz w:val="20"/>
                <w:szCs w:val="20"/>
              </w:rPr>
            </w:pPr>
          </w:p>
        </w:tc>
        <w:tc>
          <w:tcPr>
            <w:tcW w:w="805" w:type="dxa"/>
          </w:tcPr>
          <w:p w14:paraId="204F1D65" w14:textId="77777777" w:rsidR="00E32CC1" w:rsidRPr="008C6FF0" w:rsidRDefault="00E32CC1" w:rsidP="00C3778F">
            <w:pPr>
              <w:jc w:val="center"/>
              <w:rPr>
                <w:rFonts w:ascii="Arial" w:hAnsi="Arial" w:cs="Arial"/>
                <w:sz w:val="20"/>
                <w:szCs w:val="20"/>
              </w:rPr>
            </w:pPr>
          </w:p>
        </w:tc>
        <w:tc>
          <w:tcPr>
            <w:tcW w:w="805" w:type="dxa"/>
          </w:tcPr>
          <w:p w14:paraId="16276983" w14:textId="77777777" w:rsidR="00E32CC1" w:rsidRPr="008C6FF0" w:rsidRDefault="00E32CC1" w:rsidP="00C3778F">
            <w:pPr>
              <w:jc w:val="center"/>
              <w:rPr>
                <w:rFonts w:ascii="Arial" w:hAnsi="Arial" w:cs="Arial"/>
                <w:sz w:val="20"/>
                <w:szCs w:val="20"/>
              </w:rPr>
            </w:pPr>
          </w:p>
        </w:tc>
      </w:tr>
      <w:tr w:rsidR="00E32CC1" w:rsidRPr="008C6FF0" w14:paraId="2BEAC0A5" w14:textId="77777777" w:rsidTr="00C3778F">
        <w:tc>
          <w:tcPr>
            <w:tcW w:w="4106" w:type="dxa"/>
          </w:tcPr>
          <w:p w14:paraId="160B198D"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Vitalie Zama</w:t>
            </w:r>
          </w:p>
        </w:tc>
        <w:tc>
          <w:tcPr>
            <w:tcW w:w="2652" w:type="dxa"/>
          </w:tcPr>
          <w:p w14:paraId="42DFEB6C"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2357723A" w14:textId="77777777" w:rsidR="00E32CC1" w:rsidRPr="008C6FF0" w:rsidRDefault="00E32CC1" w:rsidP="00C3778F">
            <w:pPr>
              <w:jc w:val="center"/>
              <w:rPr>
                <w:rFonts w:ascii="Arial" w:hAnsi="Arial" w:cs="Arial"/>
                <w:sz w:val="20"/>
                <w:szCs w:val="20"/>
              </w:rPr>
            </w:pPr>
          </w:p>
        </w:tc>
        <w:tc>
          <w:tcPr>
            <w:tcW w:w="768" w:type="dxa"/>
          </w:tcPr>
          <w:p w14:paraId="6CC5F116" w14:textId="77777777" w:rsidR="00E32CC1" w:rsidRPr="008C6FF0" w:rsidRDefault="00E32CC1" w:rsidP="00C3778F">
            <w:pPr>
              <w:jc w:val="center"/>
              <w:rPr>
                <w:rFonts w:ascii="Arial" w:hAnsi="Arial" w:cs="Arial"/>
                <w:sz w:val="20"/>
                <w:szCs w:val="20"/>
              </w:rPr>
            </w:pPr>
          </w:p>
        </w:tc>
        <w:tc>
          <w:tcPr>
            <w:tcW w:w="805" w:type="dxa"/>
          </w:tcPr>
          <w:p w14:paraId="00BEC6EB" w14:textId="77777777" w:rsidR="00E32CC1" w:rsidRPr="008C6FF0" w:rsidRDefault="00E32CC1" w:rsidP="00C3778F">
            <w:pPr>
              <w:jc w:val="center"/>
              <w:rPr>
                <w:rFonts w:ascii="Arial" w:hAnsi="Arial" w:cs="Arial"/>
                <w:b/>
                <w:bCs/>
                <w:sz w:val="20"/>
                <w:szCs w:val="20"/>
              </w:rPr>
            </w:pPr>
          </w:p>
        </w:tc>
        <w:tc>
          <w:tcPr>
            <w:tcW w:w="805" w:type="dxa"/>
          </w:tcPr>
          <w:p w14:paraId="31E1C478"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3D3AF1AF" w14:textId="77777777" w:rsidR="00E32CC1" w:rsidRPr="008C6FF0" w:rsidRDefault="00E32CC1" w:rsidP="00C3778F">
            <w:pPr>
              <w:jc w:val="center"/>
              <w:rPr>
                <w:rFonts w:ascii="Arial" w:hAnsi="Arial" w:cs="Arial"/>
                <w:sz w:val="20"/>
                <w:szCs w:val="20"/>
              </w:rPr>
            </w:pPr>
          </w:p>
        </w:tc>
        <w:tc>
          <w:tcPr>
            <w:tcW w:w="805" w:type="dxa"/>
          </w:tcPr>
          <w:p w14:paraId="19568D7F" w14:textId="77777777" w:rsidR="00E32CC1" w:rsidRPr="008C6FF0" w:rsidRDefault="00E32CC1" w:rsidP="00C3778F">
            <w:pPr>
              <w:jc w:val="center"/>
              <w:rPr>
                <w:rFonts w:ascii="Arial" w:hAnsi="Arial" w:cs="Arial"/>
                <w:sz w:val="20"/>
                <w:szCs w:val="20"/>
              </w:rPr>
            </w:pPr>
          </w:p>
        </w:tc>
        <w:tc>
          <w:tcPr>
            <w:tcW w:w="805" w:type="dxa"/>
          </w:tcPr>
          <w:p w14:paraId="287F04E0" w14:textId="77777777" w:rsidR="00E32CC1" w:rsidRPr="008C6FF0" w:rsidRDefault="00E32CC1" w:rsidP="00C3778F">
            <w:pPr>
              <w:jc w:val="center"/>
              <w:rPr>
                <w:rFonts w:ascii="Arial" w:hAnsi="Arial" w:cs="Arial"/>
                <w:sz w:val="20"/>
                <w:szCs w:val="20"/>
              </w:rPr>
            </w:pPr>
          </w:p>
        </w:tc>
      </w:tr>
    </w:tbl>
    <w:p w14:paraId="67ED476A" w14:textId="77777777" w:rsidR="00E32CC1" w:rsidRPr="008C6FF0" w:rsidRDefault="00E32CC1" w:rsidP="00E32CC1">
      <w:pPr>
        <w:pStyle w:val="NoSpacing"/>
        <w:jc w:val="both"/>
        <w:rPr>
          <w:rFonts w:ascii="Arial" w:hAnsi="Arial" w:cs="Arial"/>
          <w:sz w:val="20"/>
          <w:szCs w:val="20"/>
          <w:lang w:val="fr-FR"/>
        </w:rPr>
      </w:pPr>
    </w:p>
    <w:p w14:paraId="5CDA34B9" w14:textId="77777777" w:rsidR="00E32CC1" w:rsidRPr="008C6FF0" w:rsidRDefault="00E32CC1">
      <w:pPr>
        <w:rPr>
          <w:rFonts w:ascii="Arial" w:eastAsia="Times New Roman" w:hAnsi="Arial" w:cs="Arial"/>
          <w:sz w:val="20"/>
          <w:szCs w:val="20"/>
          <w:lang w:val="fr-FR" w:eastAsia="en-GB"/>
        </w:rPr>
        <w:sectPr w:rsidR="00E32CC1" w:rsidRPr="008C6FF0" w:rsidSect="00E32CC1">
          <w:pgSz w:w="16838" w:h="11906" w:orient="landscape"/>
          <w:pgMar w:top="397" w:right="1021" w:bottom="851" w:left="1021" w:header="709" w:footer="709" w:gutter="0"/>
          <w:cols w:space="708"/>
          <w:docGrid w:linePitch="360"/>
        </w:sectPr>
      </w:pPr>
    </w:p>
    <w:p w14:paraId="4C988E6D" w14:textId="5BEB8CEB" w:rsidR="00D231DB" w:rsidRPr="008C6FF0" w:rsidRDefault="00AE3EB3" w:rsidP="00D231DB">
      <w:pPr>
        <w:spacing w:after="0" w:line="240" w:lineRule="auto"/>
        <w:jc w:val="both"/>
        <w:rPr>
          <w:rFonts w:ascii="Arial" w:hAnsi="Arial" w:cs="Arial"/>
          <w:b/>
          <w:bCs/>
          <w:sz w:val="20"/>
          <w:szCs w:val="20"/>
        </w:rPr>
      </w:pPr>
      <w:bookmarkStart w:id="130" w:name="List186"/>
      <w:bookmarkEnd w:id="130"/>
      <w:r w:rsidRPr="008C6FF0">
        <w:rPr>
          <w:rFonts w:ascii="Arial" w:hAnsi="Arial" w:cs="Arial"/>
          <w:b/>
          <w:bCs/>
          <w:sz w:val="20"/>
          <w:szCs w:val="20"/>
          <w:lang w:val="en-US"/>
        </w:rPr>
        <w:lastRenderedPageBreak/>
        <w:t>List 186</w:t>
      </w:r>
      <w:r w:rsidR="00D231DB" w:rsidRPr="008C6FF0">
        <w:rPr>
          <w:rFonts w:ascii="Arial" w:hAnsi="Arial" w:cs="Arial"/>
          <w:b/>
          <w:bCs/>
          <w:sz w:val="20"/>
          <w:szCs w:val="20"/>
          <w:lang w:val="en-US"/>
        </w:rPr>
        <w:t>: I</w:t>
      </w:r>
      <w:r w:rsidR="00D231DB" w:rsidRPr="008C6FF0">
        <w:rPr>
          <w:rFonts w:ascii="Arial" w:hAnsi="Arial" w:cs="Arial"/>
          <w:b/>
          <w:bCs/>
          <w:sz w:val="20"/>
          <w:szCs w:val="20"/>
        </w:rPr>
        <w:t xml:space="preserve">ntellectual services in the field Money Laundering and Terrorist Financing (ML/TF) risks related to digital finance and virtual assets  </w:t>
      </w:r>
    </w:p>
    <w:p w14:paraId="139CCA76" w14:textId="77777777" w:rsidR="00D231DB" w:rsidRPr="008C6FF0" w:rsidRDefault="00D231DB" w:rsidP="00D231DB">
      <w:pPr>
        <w:pStyle w:val="Default"/>
        <w:rPr>
          <w:sz w:val="20"/>
          <w:szCs w:val="20"/>
          <w:lang w:val="en-GB"/>
        </w:rPr>
      </w:pPr>
      <w:r w:rsidRPr="008C6FF0">
        <w:rPr>
          <w:sz w:val="20"/>
          <w:szCs w:val="20"/>
          <w:lang w:val="en-GB"/>
        </w:rPr>
        <w:t xml:space="preserve"> </w:t>
      </w:r>
    </w:p>
    <w:p w14:paraId="010FC2B3" w14:textId="77777777" w:rsidR="00D231DB" w:rsidRPr="008C6FF0" w:rsidRDefault="00D231DB" w:rsidP="00D231DB">
      <w:pPr>
        <w:spacing w:after="0" w:line="240" w:lineRule="auto"/>
        <w:jc w:val="both"/>
        <w:rPr>
          <w:rFonts w:ascii="Arial" w:hAnsi="Arial" w:cs="Arial"/>
          <w:sz w:val="20"/>
          <w:szCs w:val="20"/>
        </w:rPr>
      </w:pPr>
    </w:p>
    <w:tbl>
      <w:tblPr>
        <w:tblStyle w:val="TableGrid"/>
        <w:tblW w:w="6758" w:type="dxa"/>
        <w:tblLook w:val="04A0" w:firstRow="1" w:lastRow="0" w:firstColumn="1" w:lastColumn="0" w:noHBand="0" w:noVBand="1"/>
      </w:tblPr>
      <w:tblGrid>
        <w:gridCol w:w="4106"/>
        <w:gridCol w:w="2652"/>
      </w:tblGrid>
      <w:tr w:rsidR="00D231DB" w:rsidRPr="008C6FF0" w14:paraId="58D9F852" w14:textId="77777777" w:rsidTr="00C3778F">
        <w:trPr>
          <w:trHeight w:val="529"/>
        </w:trPr>
        <w:tc>
          <w:tcPr>
            <w:tcW w:w="4106" w:type="dxa"/>
          </w:tcPr>
          <w:p w14:paraId="54ACF87C" w14:textId="77777777" w:rsidR="00D231DB" w:rsidRPr="008C6FF0" w:rsidRDefault="00D231DB" w:rsidP="00C3778F">
            <w:pPr>
              <w:rPr>
                <w:rFonts w:ascii="Arial" w:hAnsi="Arial" w:cs="Arial"/>
                <w:b/>
                <w:bCs/>
                <w:sz w:val="20"/>
                <w:szCs w:val="20"/>
              </w:rPr>
            </w:pPr>
            <w:r w:rsidRPr="008C6FF0">
              <w:rPr>
                <w:rFonts w:ascii="Arial" w:hAnsi="Arial" w:cs="Arial"/>
                <w:b/>
                <w:bCs/>
                <w:sz w:val="20"/>
                <w:szCs w:val="20"/>
              </w:rPr>
              <w:t xml:space="preserve">Provider </w:t>
            </w:r>
          </w:p>
        </w:tc>
        <w:tc>
          <w:tcPr>
            <w:tcW w:w="2652" w:type="dxa"/>
          </w:tcPr>
          <w:p w14:paraId="0AC59461" w14:textId="77777777" w:rsidR="00D231DB" w:rsidRPr="008C6FF0" w:rsidRDefault="00D231DB" w:rsidP="00C3778F">
            <w:pPr>
              <w:rPr>
                <w:rFonts w:ascii="Arial" w:hAnsi="Arial" w:cs="Arial"/>
                <w:b/>
                <w:bCs/>
                <w:sz w:val="20"/>
                <w:szCs w:val="20"/>
              </w:rPr>
            </w:pPr>
            <w:r w:rsidRPr="008C6FF0">
              <w:rPr>
                <w:rFonts w:ascii="Arial" w:hAnsi="Arial" w:cs="Arial"/>
                <w:b/>
                <w:bCs/>
                <w:sz w:val="20"/>
                <w:szCs w:val="20"/>
              </w:rPr>
              <w:t xml:space="preserve">Locality of contractor </w:t>
            </w:r>
          </w:p>
        </w:tc>
      </w:tr>
      <w:tr w:rsidR="00D231DB" w:rsidRPr="008C6FF0" w14:paraId="1C702078" w14:textId="77777777" w:rsidTr="00C3778F">
        <w:tc>
          <w:tcPr>
            <w:tcW w:w="4106" w:type="dxa"/>
          </w:tcPr>
          <w:p w14:paraId="3D184CA3" w14:textId="77777777" w:rsidR="00D231DB" w:rsidRPr="008C6FF0" w:rsidRDefault="00D231DB" w:rsidP="00C3778F">
            <w:pPr>
              <w:pStyle w:val="Default"/>
              <w:rPr>
                <w:sz w:val="20"/>
                <w:szCs w:val="20"/>
                <w:lang w:val="en-GB"/>
              </w:rPr>
            </w:pPr>
            <w:r w:rsidRPr="008C6FF0">
              <w:rPr>
                <w:sz w:val="20"/>
                <w:szCs w:val="20"/>
                <w:lang w:val="en-GB"/>
              </w:rPr>
              <w:t>Deloitte Conseil</w:t>
            </w:r>
          </w:p>
        </w:tc>
        <w:tc>
          <w:tcPr>
            <w:tcW w:w="2652" w:type="dxa"/>
          </w:tcPr>
          <w:p w14:paraId="6840E3CD" w14:textId="77777777" w:rsidR="00D231DB" w:rsidRPr="008C6FF0" w:rsidRDefault="00D231DB" w:rsidP="00C3778F">
            <w:pPr>
              <w:rPr>
                <w:rFonts w:ascii="Arial" w:hAnsi="Arial" w:cs="Arial"/>
                <w:sz w:val="20"/>
                <w:szCs w:val="20"/>
              </w:rPr>
            </w:pPr>
            <w:r w:rsidRPr="008C6FF0">
              <w:rPr>
                <w:rFonts w:ascii="Arial" w:hAnsi="Arial" w:cs="Arial"/>
                <w:sz w:val="20"/>
                <w:szCs w:val="20"/>
              </w:rPr>
              <w:t>France</w:t>
            </w:r>
          </w:p>
        </w:tc>
      </w:tr>
      <w:tr w:rsidR="00D231DB" w:rsidRPr="008C6FF0" w14:paraId="53B0B8D1" w14:textId="77777777" w:rsidTr="00C3778F">
        <w:tc>
          <w:tcPr>
            <w:tcW w:w="4106" w:type="dxa"/>
          </w:tcPr>
          <w:p w14:paraId="149A4BC7" w14:textId="77777777" w:rsidR="00D231DB" w:rsidRPr="008C6FF0" w:rsidRDefault="00D231DB" w:rsidP="00C3778F">
            <w:pPr>
              <w:pStyle w:val="Default"/>
              <w:rPr>
                <w:sz w:val="20"/>
                <w:szCs w:val="20"/>
                <w:lang w:val="en-GB"/>
              </w:rPr>
            </w:pPr>
            <w:r w:rsidRPr="008C6FF0">
              <w:rPr>
                <w:sz w:val="20"/>
                <w:szCs w:val="20"/>
                <w:lang w:val="en-GB"/>
              </w:rPr>
              <w:t>Elliptic Enterprises Ltd.</w:t>
            </w:r>
          </w:p>
        </w:tc>
        <w:tc>
          <w:tcPr>
            <w:tcW w:w="2652" w:type="dxa"/>
          </w:tcPr>
          <w:p w14:paraId="7E59BCE6" w14:textId="77777777" w:rsidR="00D231DB" w:rsidRPr="008C6FF0" w:rsidRDefault="00D231DB" w:rsidP="00C3778F">
            <w:pPr>
              <w:rPr>
                <w:rFonts w:ascii="Arial" w:hAnsi="Arial" w:cs="Arial"/>
                <w:sz w:val="20"/>
                <w:szCs w:val="20"/>
              </w:rPr>
            </w:pPr>
            <w:r w:rsidRPr="008C6FF0">
              <w:rPr>
                <w:rFonts w:ascii="Arial" w:hAnsi="Arial" w:cs="Arial"/>
                <w:sz w:val="20"/>
                <w:szCs w:val="20"/>
              </w:rPr>
              <w:t>United Kingdom</w:t>
            </w:r>
          </w:p>
        </w:tc>
      </w:tr>
      <w:tr w:rsidR="00D231DB" w:rsidRPr="008C6FF0" w14:paraId="0F374AAE" w14:textId="77777777" w:rsidTr="00C3778F">
        <w:tc>
          <w:tcPr>
            <w:tcW w:w="4106" w:type="dxa"/>
          </w:tcPr>
          <w:p w14:paraId="3DAF0E1B" w14:textId="77777777" w:rsidR="00D231DB" w:rsidRPr="008C6FF0" w:rsidRDefault="00D231DB" w:rsidP="00C3778F">
            <w:pPr>
              <w:pStyle w:val="Default"/>
              <w:rPr>
                <w:sz w:val="20"/>
                <w:szCs w:val="20"/>
                <w:lang w:val="en-GB"/>
              </w:rPr>
            </w:pPr>
            <w:r w:rsidRPr="008C6FF0">
              <w:rPr>
                <w:sz w:val="20"/>
                <w:szCs w:val="20"/>
                <w:lang w:val="en-GB"/>
              </w:rPr>
              <w:t>Ether SLU</w:t>
            </w:r>
          </w:p>
        </w:tc>
        <w:tc>
          <w:tcPr>
            <w:tcW w:w="2652" w:type="dxa"/>
          </w:tcPr>
          <w:p w14:paraId="7FBCF606" w14:textId="77777777" w:rsidR="00D231DB" w:rsidRPr="008C6FF0" w:rsidRDefault="00D231DB" w:rsidP="00C3778F">
            <w:pPr>
              <w:rPr>
                <w:rFonts w:ascii="Arial" w:hAnsi="Arial" w:cs="Arial"/>
                <w:sz w:val="20"/>
                <w:szCs w:val="20"/>
              </w:rPr>
            </w:pPr>
            <w:r w:rsidRPr="008C6FF0">
              <w:rPr>
                <w:rFonts w:ascii="Arial" w:hAnsi="Arial" w:cs="Arial"/>
                <w:sz w:val="20"/>
                <w:szCs w:val="20"/>
              </w:rPr>
              <w:t>Andorra</w:t>
            </w:r>
          </w:p>
        </w:tc>
      </w:tr>
      <w:tr w:rsidR="00D231DB" w:rsidRPr="008C6FF0" w14:paraId="47C4DC70" w14:textId="77777777" w:rsidTr="00C3778F">
        <w:tc>
          <w:tcPr>
            <w:tcW w:w="4106" w:type="dxa"/>
          </w:tcPr>
          <w:p w14:paraId="5738AA7C" w14:textId="77777777" w:rsidR="00D231DB" w:rsidRPr="008C6FF0" w:rsidRDefault="00D231DB" w:rsidP="00C3778F">
            <w:pPr>
              <w:pStyle w:val="Default"/>
              <w:rPr>
                <w:sz w:val="20"/>
                <w:szCs w:val="20"/>
                <w:lang w:val="en-GB"/>
              </w:rPr>
            </w:pPr>
            <w:r w:rsidRPr="008C6FF0">
              <w:rPr>
                <w:sz w:val="20"/>
                <w:szCs w:val="20"/>
                <w:lang w:val="en-GB"/>
              </w:rPr>
              <w:t>Fistokoin Ltd.</w:t>
            </w:r>
          </w:p>
        </w:tc>
        <w:tc>
          <w:tcPr>
            <w:tcW w:w="2652" w:type="dxa"/>
          </w:tcPr>
          <w:p w14:paraId="33F13682" w14:textId="77777777" w:rsidR="00D231DB" w:rsidRPr="008C6FF0" w:rsidRDefault="00D231DB" w:rsidP="00C3778F">
            <w:pPr>
              <w:rPr>
                <w:rFonts w:ascii="Arial" w:hAnsi="Arial" w:cs="Arial"/>
                <w:sz w:val="20"/>
                <w:szCs w:val="20"/>
              </w:rPr>
            </w:pPr>
            <w:r w:rsidRPr="008C6FF0">
              <w:rPr>
                <w:rFonts w:ascii="Arial" w:hAnsi="Arial" w:cs="Arial"/>
                <w:sz w:val="20"/>
                <w:szCs w:val="20"/>
              </w:rPr>
              <w:t>Israel</w:t>
            </w:r>
          </w:p>
        </w:tc>
      </w:tr>
      <w:tr w:rsidR="00D231DB" w:rsidRPr="008C6FF0" w14:paraId="59E7A5B2" w14:textId="77777777" w:rsidTr="00C3778F">
        <w:tc>
          <w:tcPr>
            <w:tcW w:w="4106" w:type="dxa"/>
          </w:tcPr>
          <w:p w14:paraId="66498BE7" w14:textId="77777777" w:rsidR="00D231DB" w:rsidRPr="008C6FF0" w:rsidRDefault="00D231DB" w:rsidP="00C3778F">
            <w:pPr>
              <w:tabs>
                <w:tab w:val="center" w:pos="1803"/>
              </w:tabs>
              <w:autoSpaceDE w:val="0"/>
              <w:autoSpaceDN w:val="0"/>
              <w:jc w:val="both"/>
              <w:rPr>
                <w:rFonts w:ascii="Arial" w:hAnsi="Arial" w:cs="Arial"/>
                <w:sz w:val="20"/>
                <w:szCs w:val="20"/>
              </w:rPr>
            </w:pPr>
            <w:r w:rsidRPr="008C6FF0">
              <w:rPr>
                <w:rFonts w:ascii="Arial" w:hAnsi="Arial" w:cs="Arial"/>
                <w:sz w:val="20"/>
                <w:szCs w:val="20"/>
              </w:rPr>
              <w:t>Gentium UK Ltd</w:t>
            </w:r>
          </w:p>
        </w:tc>
        <w:tc>
          <w:tcPr>
            <w:tcW w:w="2652" w:type="dxa"/>
          </w:tcPr>
          <w:p w14:paraId="2E89073E" w14:textId="77777777" w:rsidR="00D231DB" w:rsidRPr="008C6FF0" w:rsidRDefault="00D231DB" w:rsidP="00C3778F">
            <w:pPr>
              <w:rPr>
                <w:rFonts w:ascii="Arial" w:hAnsi="Arial" w:cs="Arial"/>
                <w:sz w:val="20"/>
                <w:szCs w:val="20"/>
              </w:rPr>
            </w:pPr>
            <w:r w:rsidRPr="008C6FF0">
              <w:rPr>
                <w:rFonts w:ascii="Arial" w:hAnsi="Arial" w:cs="Arial"/>
                <w:sz w:val="20"/>
                <w:szCs w:val="20"/>
              </w:rPr>
              <w:t xml:space="preserve">United Kingdom  </w:t>
            </w:r>
          </w:p>
        </w:tc>
      </w:tr>
      <w:tr w:rsidR="00D231DB" w:rsidRPr="008C6FF0" w14:paraId="54E6E642" w14:textId="77777777" w:rsidTr="00C3778F">
        <w:tc>
          <w:tcPr>
            <w:tcW w:w="4106" w:type="dxa"/>
          </w:tcPr>
          <w:p w14:paraId="26CC8524" w14:textId="77777777" w:rsidR="00D231DB" w:rsidRPr="008C6FF0" w:rsidRDefault="00D231DB" w:rsidP="00C3778F">
            <w:pPr>
              <w:tabs>
                <w:tab w:val="center" w:pos="1803"/>
              </w:tabs>
              <w:autoSpaceDE w:val="0"/>
              <w:autoSpaceDN w:val="0"/>
              <w:jc w:val="both"/>
              <w:rPr>
                <w:rFonts w:ascii="Arial" w:hAnsi="Arial" w:cs="Arial"/>
                <w:sz w:val="20"/>
                <w:szCs w:val="20"/>
              </w:rPr>
            </w:pPr>
            <w:r w:rsidRPr="008C6FF0">
              <w:rPr>
                <w:rFonts w:ascii="Arial" w:hAnsi="Arial" w:cs="Arial"/>
                <w:sz w:val="20"/>
                <w:szCs w:val="20"/>
              </w:rPr>
              <w:t>Milestone Advisory</w:t>
            </w:r>
          </w:p>
        </w:tc>
        <w:tc>
          <w:tcPr>
            <w:tcW w:w="2652" w:type="dxa"/>
          </w:tcPr>
          <w:p w14:paraId="0F1C8A00" w14:textId="77777777" w:rsidR="00D231DB" w:rsidRPr="008C6FF0" w:rsidRDefault="00D231DB" w:rsidP="00C3778F">
            <w:pPr>
              <w:rPr>
                <w:rFonts w:ascii="Arial" w:hAnsi="Arial" w:cs="Arial"/>
                <w:sz w:val="20"/>
                <w:szCs w:val="20"/>
              </w:rPr>
            </w:pPr>
            <w:r w:rsidRPr="008C6FF0">
              <w:rPr>
                <w:rFonts w:ascii="Arial" w:hAnsi="Arial" w:cs="Arial"/>
                <w:sz w:val="20"/>
                <w:szCs w:val="20"/>
              </w:rPr>
              <w:t>France</w:t>
            </w:r>
          </w:p>
        </w:tc>
      </w:tr>
      <w:tr w:rsidR="00D231DB" w:rsidRPr="008C6FF0" w14:paraId="63CAE467" w14:textId="77777777" w:rsidTr="00C3778F">
        <w:tc>
          <w:tcPr>
            <w:tcW w:w="4106" w:type="dxa"/>
          </w:tcPr>
          <w:p w14:paraId="391C5E06" w14:textId="77777777" w:rsidR="00D231DB" w:rsidRPr="008C6FF0" w:rsidRDefault="00D231DB" w:rsidP="00C3778F">
            <w:pPr>
              <w:tabs>
                <w:tab w:val="center" w:pos="1803"/>
              </w:tabs>
              <w:autoSpaceDE w:val="0"/>
              <w:autoSpaceDN w:val="0"/>
              <w:jc w:val="both"/>
              <w:rPr>
                <w:rFonts w:ascii="Arial" w:hAnsi="Arial" w:cs="Arial"/>
                <w:sz w:val="20"/>
                <w:szCs w:val="20"/>
              </w:rPr>
            </w:pPr>
            <w:r w:rsidRPr="008C6FF0">
              <w:rPr>
                <w:rFonts w:ascii="Arial" w:hAnsi="Arial" w:cs="Arial"/>
                <w:sz w:val="20"/>
                <w:szCs w:val="20"/>
              </w:rPr>
              <w:t>OnePoint</w:t>
            </w:r>
          </w:p>
        </w:tc>
        <w:tc>
          <w:tcPr>
            <w:tcW w:w="2652" w:type="dxa"/>
          </w:tcPr>
          <w:p w14:paraId="104FE32D" w14:textId="77777777" w:rsidR="00D231DB" w:rsidRPr="008C6FF0" w:rsidRDefault="00D231DB" w:rsidP="00C3778F">
            <w:pPr>
              <w:rPr>
                <w:rFonts w:ascii="Arial" w:hAnsi="Arial" w:cs="Arial"/>
                <w:sz w:val="20"/>
                <w:szCs w:val="20"/>
              </w:rPr>
            </w:pPr>
            <w:r w:rsidRPr="008C6FF0">
              <w:rPr>
                <w:rFonts w:ascii="Arial" w:hAnsi="Arial" w:cs="Arial"/>
                <w:sz w:val="20"/>
                <w:szCs w:val="20"/>
              </w:rPr>
              <w:t>France</w:t>
            </w:r>
          </w:p>
        </w:tc>
      </w:tr>
      <w:tr w:rsidR="00D231DB" w:rsidRPr="008C6FF0" w14:paraId="565B23E8" w14:textId="77777777" w:rsidTr="00C3778F">
        <w:tc>
          <w:tcPr>
            <w:tcW w:w="4106" w:type="dxa"/>
          </w:tcPr>
          <w:p w14:paraId="79A91FF4" w14:textId="77777777" w:rsidR="00D231DB" w:rsidRPr="008C6FF0" w:rsidRDefault="00D231DB" w:rsidP="00C3778F">
            <w:pPr>
              <w:tabs>
                <w:tab w:val="center" w:pos="1803"/>
              </w:tabs>
              <w:autoSpaceDE w:val="0"/>
              <w:autoSpaceDN w:val="0"/>
              <w:jc w:val="both"/>
              <w:rPr>
                <w:rFonts w:ascii="Arial" w:hAnsi="Arial" w:cs="Arial"/>
                <w:sz w:val="20"/>
                <w:szCs w:val="20"/>
              </w:rPr>
            </w:pPr>
            <w:r w:rsidRPr="008C6FF0">
              <w:rPr>
                <w:rFonts w:ascii="Arial" w:hAnsi="Arial" w:cs="Arial"/>
                <w:sz w:val="20"/>
                <w:szCs w:val="20"/>
              </w:rPr>
              <w:t>SASU Beaver Labs</w:t>
            </w:r>
          </w:p>
        </w:tc>
        <w:tc>
          <w:tcPr>
            <w:tcW w:w="2652" w:type="dxa"/>
          </w:tcPr>
          <w:p w14:paraId="683BB9FE" w14:textId="77777777" w:rsidR="00D231DB" w:rsidRPr="008C6FF0" w:rsidRDefault="00D231DB" w:rsidP="00C3778F">
            <w:pPr>
              <w:rPr>
                <w:rFonts w:ascii="Arial" w:hAnsi="Arial" w:cs="Arial"/>
                <w:sz w:val="20"/>
                <w:szCs w:val="20"/>
              </w:rPr>
            </w:pPr>
            <w:r w:rsidRPr="008C6FF0">
              <w:rPr>
                <w:rFonts w:ascii="Arial" w:hAnsi="Arial" w:cs="Arial"/>
                <w:sz w:val="20"/>
                <w:szCs w:val="20"/>
              </w:rPr>
              <w:t>France</w:t>
            </w:r>
          </w:p>
        </w:tc>
      </w:tr>
    </w:tbl>
    <w:p w14:paraId="017D64EF" w14:textId="77777777" w:rsidR="00D231DB" w:rsidRPr="008C6FF0" w:rsidRDefault="00D231DB" w:rsidP="00D231DB">
      <w:pPr>
        <w:pStyle w:val="NoSpacing"/>
        <w:jc w:val="both"/>
        <w:rPr>
          <w:rFonts w:ascii="Arial" w:hAnsi="Arial" w:cs="Arial"/>
          <w:sz w:val="20"/>
          <w:szCs w:val="20"/>
          <w:lang w:val="fr-FR"/>
        </w:rPr>
      </w:pPr>
    </w:p>
    <w:p w14:paraId="0DEA0329" w14:textId="77777777" w:rsidR="00C91B40" w:rsidRPr="008C6FF0" w:rsidRDefault="00C91B40">
      <w:pPr>
        <w:rPr>
          <w:rFonts w:ascii="Arial" w:eastAsia="Times New Roman" w:hAnsi="Arial" w:cs="Arial"/>
          <w:sz w:val="20"/>
          <w:szCs w:val="20"/>
          <w:lang w:val="fr-FR" w:eastAsia="en-GB"/>
        </w:rPr>
        <w:sectPr w:rsidR="00C91B40" w:rsidRPr="008C6FF0" w:rsidSect="00E32CC1">
          <w:pgSz w:w="11906" w:h="16838"/>
          <w:pgMar w:top="1021" w:right="851" w:bottom="1021" w:left="397" w:header="709" w:footer="709" w:gutter="0"/>
          <w:cols w:space="708"/>
          <w:docGrid w:linePitch="360"/>
        </w:sectPr>
      </w:pPr>
    </w:p>
    <w:p w14:paraId="6C10332B" w14:textId="46B24BDE" w:rsidR="00C91B40" w:rsidRPr="008C6FF0" w:rsidRDefault="00AE3EB3" w:rsidP="00C91B40">
      <w:pPr>
        <w:spacing w:after="0" w:line="240" w:lineRule="auto"/>
        <w:jc w:val="both"/>
        <w:rPr>
          <w:rFonts w:ascii="Arial" w:hAnsi="Arial" w:cs="Arial"/>
          <w:b/>
          <w:bCs/>
          <w:sz w:val="20"/>
          <w:szCs w:val="20"/>
          <w:lang w:val="en-US"/>
        </w:rPr>
      </w:pPr>
      <w:bookmarkStart w:id="131" w:name="List187"/>
      <w:bookmarkEnd w:id="131"/>
      <w:r w:rsidRPr="008C6FF0">
        <w:rPr>
          <w:rFonts w:ascii="Arial" w:hAnsi="Arial" w:cs="Arial"/>
          <w:b/>
          <w:bCs/>
          <w:sz w:val="20"/>
          <w:szCs w:val="20"/>
          <w:lang w:val="en-US"/>
        </w:rPr>
        <w:lastRenderedPageBreak/>
        <w:t>List 187</w:t>
      </w:r>
      <w:r w:rsidR="00C91B40" w:rsidRPr="008C6FF0">
        <w:rPr>
          <w:rFonts w:ascii="Arial" w:hAnsi="Arial" w:cs="Arial"/>
          <w:b/>
          <w:bCs/>
          <w:sz w:val="20"/>
          <w:szCs w:val="20"/>
          <w:lang w:val="en-US"/>
        </w:rPr>
        <w:t>: I</w:t>
      </w:r>
      <w:r w:rsidR="00C91B40" w:rsidRPr="008C6FF0">
        <w:rPr>
          <w:rFonts w:ascii="Arial" w:hAnsi="Arial" w:cs="Arial"/>
          <w:b/>
          <w:bCs/>
          <w:sz w:val="20"/>
          <w:szCs w:val="20"/>
        </w:rPr>
        <w:t xml:space="preserve">ntellectual services in the implementation of CEPEJ intergovernmental activities and cooperation programmes </w:t>
      </w:r>
    </w:p>
    <w:p w14:paraId="4487FAEC" w14:textId="77777777" w:rsidR="00C91B40" w:rsidRPr="008C6FF0" w:rsidRDefault="00C91B40" w:rsidP="00C91B40">
      <w:pPr>
        <w:spacing w:after="0" w:line="240" w:lineRule="auto"/>
        <w:ind w:left="720" w:hanging="720"/>
        <w:jc w:val="both"/>
        <w:rPr>
          <w:rFonts w:ascii="Arial" w:hAnsi="Arial" w:cs="Arial"/>
          <w:sz w:val="20"/>
          <w:szCs w:val="20"/>
          <w:lang w:val="en-US"/>
        </w:rPr>
      </w:pPr>
    </w:p>
    <w:p w14:paraId="2FB204C8" w14:textId="77777777" w:rsidR="00C91B40" w:rsidRPr="008C6FF0" w:rsidRDefault="00C91B40" w:rsidP="00C91B40">
      <w:pPr>
        <w:spacing w:after="0" w:line="240" w:lineRule="auto"/>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Lot 1: Evaluation and judicial statistics</w:t>
      </w:r>
      <w:r w:rsidRPr="008C6FF0">
        <w:rPr>
          <w:rFonts w:ascii="Arial" w:eastAsia="Times New Roman" w:hAnsi="Arial" w:cs="Arial"/>
          <w:sz w:val="20"/>
          <w:szCs w:val="20"/>
          <w:lang w:eastAsia="fr-FR"/>
        </w:rPr>
        <w:tab/>
      </w:r>
    </w:p>
    <w:p w14:paraId="5B6E265A" w14:textId="77777777" w:rsidR="00C91B40" w:rsidRPr="008C6FF0" w:rsidRDefault="00C91B40" w:rsidP="00C91B40">
      <w:pPr>
        <w:spacing w:after="0" w:line="240" w:lineRule="auto"/>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Lot 2: Efficiency and judicial time management</w:t>
      </w:r>
      <w:r w:rsidRPr="008C6FF0">
        <w:rPr>
          <w:rFonts w:ascii="Arial" w:eastAsia="Times New Roman" w:hAnsi="Arial" w:cs="Arial"/>
          <w:sz w:val="20"/>
          <w:szCs w:val="20"/>
          <w:lang w:eastAsia="fr-FR"/>
        </w:rPr>
        <w:tab/>
      </w:r>
    </w:p>
    <w:p w14:paraId="2BC21F4A" w14:textId="77777777" w:rsidR="00C91B40" w:rsidRPr="008C6FF0" w:rsidRDefault="00C91B40" w:rsidP="00C91B40">
      <w:pPr>
        <w:spacing w:after="0" w:line="240" w:lineRule="auto"/>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Lot 3: Quality of justice and other related issues</w:t>
      </w:r>
      <w:r w:rsidRPr="008C6FF0">
        <w:rPr>
          <w:rFonts w:ascii="Arial" w:eastAsia="Times New Roman" w:hAnsi="Arial" w:cs="Arial"/>
          <w:sz w:val="20"/>
          <w:szCs w:val="20"/>
          <w:lang w:eastAsia="fr-FR"/>
        </w:rPr>
        <w:tab/>
      </w:r>
    </w:p>
    <w:p w14:paraId="5137367E" w14:textId="77777777" w:rsidR="00C91B40" w:rsidRPr="008C6FF0" w:rsidRDefault="00C91B40" w:rsidP="00C91B40">
      <w:pPr>
        <w:spacing w:after="0" w:line="240" w:lineRule="auto"/>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Lot 4: Cyberjustice</w:t>
      </w:r>
      <w:r w:rsidRPr="008C6FF0">
        <w:rPr>
          <w:rFonts w:ascii="Arial" w:eastAsia="Times New Roman" w:hAnsi="Arial" w:cs="Arial"/>
          <w:sz w:val="20"/>
          <w:szCs w:val="20"/>
          <w:lang w:eastAsia="fr-FR"/>
        </w:rPr>
        <w:tab/>
      </w:r>
    </w:p>
    <w:p w14:paraId="4E326D18" w14:textId="77777777" w:rsidR="00C91B40" w:rsidRPr="008C6FF0" w:rsidRDefault="00C91B40" w:rsidP="00C91B40">
      <w:pPr>
        <w:spacing w:after="0" w:line="240" w:lineRule="auto"/>
        <w:jc w:val="both"/>
        <w:rPr>
          <w:rFonts w:ascii="Arial" w:hAnsi="Arial" w:cs="Arial"/>
          <w:b/>
          <w:bCs/>
          <w:sz w:val="20"/>
          <w:szCs w:val="20"/>
          <w:lang w:val="en-US"/>
        </w:rPr>
      </w:pPr>
      <w:r w:rsidRPr="008C6FF0">
        <w:rPr>
          <w:rFonts w:ascii="Arial" w:eastAsia="Times New Roman" w:hAnsi="Arial" w:cs="Arial"/>
          <w:sz w:val="20"/>
          <w:szCs w:val="20"/>
          <w:lang w:eastAsia="fr-FR"/>
        </w:rPr>
        <w:t>Lot 5: Mediation</w:t>
      </w:r>
    </w:p>
    <w:p w14:paraId="7F900C14" w14:textId="77777777" w:rsidR="00C91B40" w:rsidRPr="008C6FF0" w:rsidRDefault="00C91B40" w:rsidP="00C91B40">
      <w:pPr>
        <w:spacing w:after="0" w:line="240" w:lineRule="auto"/>
        <w:jc w:val="both"/>
        <w:rPr>
          <w:rFonts w:ascii="Arial" w:hAnsi="Arial" w:cs="Arial"/>
          <w:sz w:val="20"/>
          <w:szCs w:val="20"/>
        </w:rPr>
      </w:pPr>
    </w:p>
    <w:tbl>
      <w:tblPr>
        <w:tblStyle w:val="TableGrid"/>
        <w:tblW w:w="10719" w:type="dxa"/>
        <w:tblLook w:val="04A0" w:firstRow="1" w:lastRow="0" w:firstColumn="1" w:lastColumn="0" w:noHBand="0" w:noVBand="1"/>
      </w:tblPr>
      <w:tblGrid>
        <w:gridCol w:w="4106"/>
        <w:gridCol w:w="2652"/>
        <w:gridCol w:w="778"/>
        <w:gridCol w:w="768"/>
        <w:gridCol w:w="805"/>
        <w:gridCol w:w="805"/>
        <w:gridCol w:w="805"/>
      </w:tblGrid>
      <w:tr w:rsidR="00C91B40" w:rsidRPr="008C6FF0" w14:paraId="09458DE2" w14:textId="77777777" w:rsidTr="00C3778F">
        <w:trPr>
          <w:trHeight w:val="271"/>
        </w:trPr>
        <w:tc>
          <w:tcPr>
            <w:tcW w:w="4106" w:type="dxa"/>
          </w:tcPr>
          <w:p w14:paraId="542C5DB7" w14:textId="77777777" w:rsidR="00C91B40" w:rsidRPr="008C6FF0" w:rsidRDefault="00C91B40" w:rsidP="00C3778F">
            <w:pPr>
              <w:rPr>
                <w:rFonts w:ascii="Arial" w:hAnsi="Arial" w:cs="Arial"/>
                <w:sz w:val="20"/>
                <w:szCs w:val="20"/>
              </w:rPr>
            </w:pPr>
          </w:p>
        </w:tc>
        <w:tc>
          <w:tcPr>
            <w:tcW w:w="2652" w:type="dxa"/>
          </w:tcPr>
          <w:p w14:paraId="4514187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2EFB3EAF" w14:textId="77777777" w:rsidR="00C91B40" w:rsidRPr="008C6FF0" w:rsidRDefault="00C91B40" w:rsidP="00C3778F">
            <w:pPr>
              <w:rPr>
                <w:rFonts w:ascii="Arial" w:hAnsi="Arial" w:cs="Arial"/>
                <w:sz w:val="20"/>
                <w:szCs w:val="20"/>
              </w:rPr>
            </w:pPr>
            <w:r w:rsidRPr="008C6FF0">
              <w:rPr>
                <w:rFonts w:ascii="Arial" w:hAnsi="Arial" w:cs="Arial"/>
                <w:sz w:val="20"/>
                <w:szCs w:val="20"/>
              </w:rPr>
              <w:t>Lot 1</w:t>
            </w:r>
          </w:p>
        </w:tc>
        <w:tc>
          <w:tcPr>
            <w:tcW w:w="768" w:type="dxa"/>
          </w:tcPr>
          <w:p w14:paraId="77A094EA" w14:textId="77777777" w:rsidR="00C91B40" w:rsidRPr="008C6FF0" w:rsidRDefault="00C91B40" w:rsidP="00C3778F">
            <w:pPr>
              <w:rPr>
                <w:rFonts w:ascii="Arial" w:hAnsi="Arial" w:cs="Arial"/>
                <w:sz w:val="20"/>
                <w:szCs w:val="20"/>
              </w:rPr>
            </w:pPr>
            <w:r w:rsidRPr="008C6FF0">
              <w:rPr>
                <w:rFonts w:ascii="Arial" w:hAnsi="Arial" w:cs="Arial"/>
                <w:sz w:val="20"/>
                <w:szCs w:val="20"/>
              </w:rPr>
              <w:t>Lot 2</w:t>
            </w:r>
          </w:p>
        </w:tc>
        <w:tc>
          <w:tcPr>
            <w:tcW w:w="805" w:type="dxa"/>
          </w:tcPr>
          <w:p w14:paraId="667DD0F0" w14:textId="77777777" w:rsidR="00C91B40" w:rsidRPr="008C6FF0" w:rsidRDefault="00C91B40" w:rsidP="00C3778F">
            <w:pPr>
              <w:rPr>
                <w:rFonts w:ascii="Arial" w:hAnsi="Arial" w:cs="Arial"/>
                <w:sz w:val="20"/>
                <w:szCs w:val="20"/>
              </w:rPr>
            </w:pPr>
            <w:r w:rsidRPr="008C6FF0">
              <w:rPr>
                <w:rFonts w:ascii="Arial" w:hAnsi="Arial" w:cs="Arial"/>
                <w:sz w:val="20"/>
                <w:szCs w:val="20"/>
              </w:rPr>
              <w:t>Lot 3</w:t>
            </w:r>
          </w:p>
        </w:tc>
        <w:tc>
          <w:tcPr>
            <w:tcW w:w="805" w:type="dxa"/>
          </w:tcPr>
          <w:p w14:paraId="03C571D1"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Lot 4 </w:t>
            </w:r>
          </w:p>
        </w:tc>
        <w:tc>
          <w:tcPr>
            <w:tcW w:w="805" w:type="dxa"/>
          </w:tcPr>
          <w:p w14:paraId="48ABFE3F"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Lot 5 </w:t>
            </w:r>
          </w:p>
        </w:tc>
      </w:tr>
      <w:tr w:rsidR="00C91B40" w:rsidRPr="008C6FF0" w14:paraId="2DC79D16" w14:textId="77777777" w:rsidTr="00C3778F">
        <w:tc>
          <w:tcPr>
            <w:tcW w:w="4106" w:type="dxa"/>
          </w:tcPr>
          <w:p w14:paraId="4C60C62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 Ion Guzun » Law Office </w:t>
            </w:r>
          </w:p>
        </w:tc>
        <w:tc>
          <w:tcPr>
            <w:tcW w:w="2652" w:type="dxa"/>
          </w:tcPr>
          <w:p w14:paraId="379EC91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Bulgaria </w:t>
            </w:r>
          </w:p>
        </w:tc>
        <w:tc>
          <w:tcPr>
            <w:tcW w:w="778" w:type="dxa"/>
          </w:tcPr>
          <w:p w14:paraId="61947787" w14:textId="77777777" w:rsidR="00C91B40" w:rsidRPr="008C6FF0" w:rsidRDefault="00C91B40" w:rsidP="00C3778F">
            <w:pPr>
              <w:jc w:val="center"/>
              <w:rPr>
                <w:rFonts w:ascii="Arial" w:hAnsi="Arial" w:cs="Arial"/>
                <w:sz w:val="20"/>
                <w:szCs w:val="20"/>
              </w:rPr>
            </w:pPr>
          </w:p>
        </w:tc>
        <w:tc>
          <w:tcPr>
            <w:tcW w:w="768" w:type="dxa"/>
          </w:tcPr>
          <w:p w14:paraId="17BA548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2499AC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CC2C48A" w14:textId="77777777" w:rsidR="00C91B40" w:rsidRPr="008C6FF0" w:rsidRDefault="00C91B40" w:rsidP="00C3778F">
            <w:pPr>
              <w:jc w:val="center"/>
              <w:rPr>
                <w:rFonts w:ascii="Arial" w:hAnsi="Arial" w:cs="Arial"/>
                <w:sz w:val="20"/>
                <w:szCs w:val="20"/>
              </w:rPr>
            </w:pPr>
          </w:p>
        </w:tc>
        <w:tc>
          <w:tcPr>
            <w:tcW w:w="805" w:type="dxa"/>
          </w:tcPr>
          <w:p w14:paraId="16FAC797" w14:textId="77777777" w:rsidR="00C91B40" w:rsidRPr="008C6FF0" w:rsidRDefault="00C91B40" w:rsidP="00C3778F">
            <w:pPr>
              <w:jc w:val="center"/>
              <w:rPr>
                <w:rFonts w:ascii="Arial" w:hAnsi="Arial" w:cs="Arial"/>
                <w:sz w:val="20"/>
                <w:szCs w:val="20"/>
              </w:rPr>
            </w:pPr>
          </w:p>
        </w:tc>
      </w:tr>
      <w:tr w:rsidR="00C91B40" w:rsidRPr="008C6FF0" w14:paraId="7BAFC318" w14:textId="77777777" w:rsidTr="00C3778F">
        <w:tc>
          <w:tcPr>
            <w:tcW w:w="4106" w:type="dxa"/>
          </w:tcPr>
          <w:p w14:paraId="5DE2156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ADR Center Global srl- societe Benefit </w:t>
            </w:r>
          </w:p>
        </w:tc>
        <w:tc>
          <w:tcPr>
            <w:tcW w:w="2652" w:type="dxa"/>
          </w:tcPr>
          <w:p w14:paraId="455CFEE4"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1BAB5A2E" w14:textId="77777777" w:rsidR="00C91B40" w:rsidRPr="008C6FF0" w:rsidRDefault="00C91B40" w:rsidP="00C3778F">
            <w:pPr>
              <w:jc w:val="center"/>
              <w:rPr>
                <w:rFonts w:ascii="Arial" w:hAnsi="Arial" w:cs="Arial"/>
                <w:sz w:val="20"/>
                <w:szCs w:val="20"/>
              </w:rPr>
            </w:pPr>
          </w:p>
        </w:tc>
        <w:tc>
          <w:tcPr>
            <w:tcW w:w="768" w:type="dxa"/>
          </w:tcPr>
          <w:p w14:paraId="17AF5906" w14:textId="77777777" w:rsidR="00C91B40" w:rsidRPr="008C6FF0" w:rsidRDefault="00C91B40" w:rsidP="00C3778F">
            <w:pPr>
              <w:jc w:val="center"/>
              <w:rPr>
                <w:rFonts w:ascii="Arial" w:hAnsi="Arial" w:cs="Arial"/>
                <w:sz w:val="20"/>
                <w:szCs w:val="20"/>
              </w:rPr>
            </w:pPr>
          </w:p>
        </w:tc>
        <w:tc>
          <w:tcPr>
            <w:tcW w:w="805" w:type="dxa"/>
          </w:tcPr>
          <w:p w14:paraId="3CF70B81" w14:textId="77777777" w:rsidR="00C91B40" w:rsidRPr="008C6FF0" w:rsidRDefault="00C91B40" w:rsidP="00C3778F">
            <w:pPr>
              <w:jc w:val="center"/>
              <w:rPr>
                <w:rFonts w:ascii="Arial" w:hAnsi="Arial" w:cs="Arial"/>
                <w:sz w:val="20"/>
                <w:szCs w:val="20"/>
              </w:rPr>
            </w:pPr>
          </w:p>
        </w:tc>
        <w:tc>
          <w:tcPr>
            <w:tcW w:w="805" w:type="dxa"/>
          </w:tcPr>
          <w:p w14:paraId="6C8122E9" w14:textId="77777777" w:rsidR="00C91B40" w:rsidRPr="008C6FF0" w:rsidRDefault="00C91B40" w:rsidP="00C3778F">
            <w:pPr>
              <w:jc w:val="center"/>
              <w:rPr>
                <w:rFonts w:ascii="Arial" w:hAnsi="Arial" w:cs="Arial"/>
                <w:sz w:val="20"/>
                <w:szCs w:val="20"/>
              </w:rPr>
            </w:pPr>
          </w:p>
        </w:tc>
        <w:tc>
          <w:tcPr>
            <w:tcW w:w="805" w:type="dxa"/>
          </w:tcPr>
          <w:p w14:paraId="312536B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64E220AF" w14:textId="77777777" w:rsidTr="00C3778F">
        <w:tc>
          <w:tcPr>
            <w:tcW w:w="4106" w:type="dxa"/>
          </w:tcPr>
          <w:p w14:paraId="20DC62A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Aida Bushati </w:t>
            </w:r>
          </w:p>
        </w:tc>
        <w:tc>
          <w:tcPr>
            <w:tcW w:w="2652" w:type="dxa"/>
          </w:tcPr>
          <w:p w14:paraId="41C1B97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3FF43244" w14:textId="77777777" w:rsidR="00C91B40" w:rsidRPr="008C6FF0" w:rsidRDefault="00C91B40" w:rsidP="00C3778F">
            <w:pPr>
              <w:jc w:val="center"/>
              <w:rPr>
                <w:rFonts w:ascii="Arial" w:hAnsi="Arial" w:cs="Arial"/>
                <w:sz w:val="20"/>
                <w:szCs w:val="20"/>
              </w:rPr>
            </w:pPr>
          </w:p>
        </w:tc>
        <w:tc>
          <w:tcPr>
            <w:tcW w:w="768" w:type="dxa"/>
          </w:tcPr>
          <w:p w14:paraId="16392B1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A375A77" w14:textId="77777777" w:rsidR="00C91B40" w:rsidRPr="008C6FF0" w:rsidRDefault="00C91B40" w:rsidP="00C3778F">
            <w:pPr>
              <w:jc w:val="center"/>
              <w:rPr>
                <w:rFonts w:ascii="Arial" w:hAnsi="Arial" w:cs="Arial"/>
                <w:sz w:val="20"/>
                <w:szCs w:val="20"/>
              </w:rPr>
            </w:pPr>
          </w:p>
        </w:tc>
        <w:tc>
          <w:tcPr>
            <w:tcW w:w="805" w:type="dxa"/>
          </w:tcPr>
          <w:p w14:paraId="28964ECA" w14:textId="77777777" w:rsidR="00C91B40" w:rsidRPr="008C6FF0" w:rsidRDefault="00C91B40" w:rsidP="00C3778F">
            <w:pPr>
              <w:jc w:val="center"/>
              <w:rPr>
                <w:rFonts w:ascii="Arial" w:hAnsi="Arial" w:cs="Arial"/>
                <w:sz w:val="20"/>
                <w:szCs w:val="20"/>
              </w:rPr>
            </w:pPr>
          </w:p>
        </w:tc>
        <w:tc>
          <w:tcPr>
            <w:tcW w:w="805" w:type="dxa"/>
          </w:tcPr>
          <w:p w14:paraId="295960C5" w14:textId="77777777" w:rsidR="00C91B40" w:rsidRPr="008C6FF0" w:rsidRDefault="00C91B40" w:rsidP="00C3778F">
            <w:pPr>
              <w:jc w:val="center"/>
              <w:rPr>
                <w:rFonts w:ascii="Arial" w:hAnsi="Arial" w:cs="Arial"/>
                <w:sz w:val="20"/>
                <w:szCs w:val="20"/>
              </w:rPr>
            </w:pPr>
          </w:p>
        </w:tc>
      </w:tr>
      <w:tr w:rsidR="00C91B40" w:rsidRPr="008C6FF0" w14:paraId="64373B97" w14:textId="77777777" w:rsidTr="00C3778F">
        <w:tc>
          <w:tcPr>
            <w:tcW w:w="4106" w:type="dxa"/>
          </w:tcPr>
          <w:p w14:paraId="520CBF7A" w14:textId="77777777" w:rsidR="00C91B40" w:rsidRPr="008C6FF0" w:rsidRDefault="00C91B40" w:rsidP="00C91B40">
            <w:pPr>
              <w:pStyle w:val="ListParagraph"/>
              <w:numPr>
                <w:ilvl w:val="0"/>
                <w:numId w:val="14"/>
              </w:numPr>
              <w:tabs>
                <w:tab w:val="center" w:pos="1945"/>
              </w:tabs>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Aleš Završnik</w:t>
            </w:r>
            <w:r w:rsidRPr="008C6FF0">
              <w:rPr>
                <w:rFonts w:ascii="Arial" w:eastAsia="Times New Roman" w:hAnsi="Arial" w:cs="Arial"/>
                <w:sz w:val="20"/>
                <w:szCs w:val="20"/>
                <w:lang w:val="it-IT"/>
              </w:rPr>
              <w:tab/>
            </w:r>
          </w:p>
        </w:tc>
        <w:tc>
          <w:tcPr>
            <w:tcW w:w="2652" w:type="dxa"/>
          </w:tcPr>
          <w:p w14:paraId="4E1A865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Slovenia </w:t>
            </w:r>
          </w:p>
        </w:tc>
        <w:tc>
          <w:tcPr>
            <w:tcW w:w="778" w:type="dxa"/>
          </w:tcPr>
          <w:p w14:paraId="6AA1457F" w14:textId="77777777" w:rsidR="00C91B40" w:rsidRPr="008C6FF0" w:rsidRDefault="00C91B40" w:rsidP="00C3778F">
            <w:pPr>
              <w:jc w:val="center"/>
              <w:rPr>
                <w:rFonts w:ascii="Arial" w:hAnsi="Arial" w:cs="Arial"/>
                <w:sz w:val="20"/>
                <w:szCs w:val="20"/>
              </w:rPr>
            </w:pPr>
          </w:p>
        </w:tc>
        <w:tc>
          <w:tcPr>
            <w:tcW w:w="768" w:type="dxa"/>
          </w:tcPr>
          <w:p w14:paraId="47F3FD51" w14:textId="77777777" w:rsidR="00C91B40" w:rsidRPr="008C6FF0" w:rsidRDefault="00C91B40" w:rsidP="00C3778F">
            <w:pPr>
              <w:jc w:val="center"/>
              <w:rPr>
                <w:rFonts w:ascii="Arial" w:hAnsi="Arial" w:cs="Arial"/>
                <w:sz w:val="20"/>
                <w:szCs w:val="20"/>
              </w:rPr>
            </w:pPr>
          </w:p>
        </w:tc>
        <w:tc>
          <w:tcPr>
            <w:tcW w:w="805" w:type="dxa"/>
          </w:tcPr>
          <w:p w14:paraId="7649E0A4" w14:textId="77777777" w:rsidR="00C91B40" w:rsidRPr="008C6FF0" w:rsidRDefault="00C91B40" w:rsidP="00C3778F">
            <w:pPr>
              <w:jc w:val="center"/>
              <w:rPr>
                <w:rFonts w:ascii="Arial" w:hAnsi="Arial" w:cs="Arial"/>
                <w:sz w:val="20"/>
                <w:szCs w:val="20"/>
              </w:rPr>
            </w:pPr>
          </w:p>
        </w:tc>
        <w:tc>
          <w:tcPr>
            <w:tcW w:w="805" w:type="dxa"/>
          </w:tcPr>
          <w:p w14:paraId="0B3BFA1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6F5868B" w14:textId="77777777" w:rsidR="00C91B40" w:rsidRPr="008C6FF0" w:rsidRDefault="00C91B40" w:rsidP="00C3778F">
            <w:pPr>
              <w:jc w:val="center"/>
              <w:rPr>
                <w:rFonts w:ascii="Arial" w:hAnsi="Arial" w:cs="Arial"/>
                <w:sz w:val="20"/>
                <w:szCs w:val="20"/>
              </w:rPr>
            </w:pPr>
          </w:p>
        </w:tc>
      </w:tr>
      <w:tr w:rsidR="00C91B40" w:rsidRPr="008C6FF0" w14:paraId="181620DD" w14:textId="77777777" w:rsidTr="00C3778F">
        <w:tc>
          <w:tcPr>
            <w:tcW w:w="4106" w:type="dxa"/>
          </w:tcPr>
          <w:p w14:paraId="35F5F96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Alexandra Vladimirova Tsvetkova</w:t>
            </w:r>
          </w:p>
        </w:tc>
        <w:tc>
          <w:tcPr>
            <w:tcW w:w="2652" w:type="dxa"/>
          </w:tcPr>
          <w:p w14:paraId="386EC82E"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Bulgaria </w:t>
            </w:r>
          </w:p>
        </w:tc>
        <w:tc>
          <w:tcPr>
            <w:tcW w:w="778" w:type="dxa"/>
          </w:tcPr>
          <w:p w14:paraId="0D0250AD" w14:textId="77777777" w:rsidR="00C91B40" w:rsidRPr="008C6FF0" w:rsidRDefault="00C91B40" w:rsidP="00C3778F">
            <w:pPr>
              <w:jc w:val="center"/>
              <w:rPr>
                <w:rFonts w:ascii="Arial" w:hAnsi="Arial" w:cs="Arial"/>
                <w:sz w:val="20"/>
                <w:szCs w:val="20"/>
              </w:rPr>
            </w:pPr>
          </w:p>
        </w:tc>
        <w:tc>
          <w:tcPr>
            <w:tcW w:w="768" w:type="dxa"/>
          </w:tcPr>
          <w:p w14:paraId="2CDDA6A9" w14:textId="77777777" w:rsidR="00C91B40" w:rsidRPr="008C6FF0" w:rsidRDefault="00C91B40" w:rsidP="00C3778F">
            <w:pPr>
              <w:jc w:val="center"/>
              <w:rPr>
                <w:rFonts w:ascii="Arial" w:hAnsi="Arial" w:cs="Arial"/>
                <w:sz w:val="20"/>
                <w:szCs w:val="20"/>
              </w:rPr>
            </w:pPr>
          </w:p>
        </w:tc>
        <w:tc>
          <w:tcPr>
            <w:tcW w:w="805" w:type="dxa"/>
          </w:tcPr>
          <w:p w14:paraId="4E4F6282" w14:textId="77777777" w:rsidR="00C91B40" w:rsidRPr="008C6FF0" w:rsidRDefault="00C91B40" w:rsidP="00C3778F">
            <w:pPr>
              <w:jc w:val="center"/>
              <w:rPr>
                <w:rFonts w:ascii="Arial" w:hAnsi="Arial" w:cs="Arial"/>
                <w:sz w:val="20"/>
                <w:szCs w:val="20"/>
              </w:rPr>
            </w:pPr>
          </w:p>
        </w:tc>
        <w:tc>
          <w:tcPr>
            <w:tcW w:w="805" w:type="dxa"/>
          </w:tcPr>
          <w:p w14:paraId="5682E92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7371B10" w14:textId="77777777" w:rsidR="00C91B40" w:rsidRPr="008C6FF0" w:rsidRDefault="00C91B40" w:rsidP="00C3778F">
            <w:pPr>
              <w:jc w:val="center"/>
              <w:rPr>
                <w:rFonts w:ascii="Arial" w:hAnsi="Arial" w:cs="Arial"/>
                <w:sz w:val="20"/>
                <w:szCs w:val="20"/>
              </w:rPr>
            </w:pPr>
          </w:p>
        </w:tc>
      </w:tr>
      <w:tr w:rsidR="00C91B40" w:rsidRPr="008C6FF0" w14:paraId="37A91DEA" w14:textId="77777777" w:rsidTr="00C3778F">
        <w:tc>
          <w:tcPr>
            <w:tcW w:w="4106" w:type="dxa"/>
          </w:tcPr>
          <w:p w14:paraId="23F76F1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Alexandre Palanco </w:t>
            </w:r>
          </w:p>
        </w:tc>
        <w:tc>
          <w:tcPr>
            <w:tcW w:w="2652" w:type="dxa"/>
          </w:tcPr>
          <w:p w14:paraId="666C9C2A"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6FAFF1EA" w14:textId="77777777" w:rsidR="00C91B40" w:rsidRPr="008C6FF0" w:rsidRDefault="00C91B40" w:rsidP="00C3778F">
            <w:pPr>
              <w:jc w:val="center"/>
              <w:rPr>
                <w:rFonts w:ascii="Arial" w:hAnsi="Arial" w:cs="Arial"/>
                <w:sz w:val="20"/>
                <w:szCs w:val="20"/>
              </w:rPr>
            </w:pPr>
          </w:p>
        </w:tc>
        <w:tc>
          <w:tcPr>
            <w:tcW w:w="768" w:type="dxa"/>
          </w:tcPr>
          <w:p w14:paraId="4BE0851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F5F5A9C" w14:textId="77777777" w:rsidR="00C91B40" w:rsidRPr="008C6FF0" w:rsidRDefault="00C91B40" w:rsidP="00C3778F">
            <w:pPr>
              <w:jc w:val="center"/>
              <w:rPr>
                <w:rFonts w:ascii="Arial" w:hAnsi="Arial" w:cs="Arial"/>
                <w:sz w:val="20"/>
                <w:szCs w:val="20"/>
              </w:rPr>
            </w:pPr>
          </w:p>
        </w:tc>
        <w:tc>
          <w:tcPr>
            <w:tcW w:w="805" w:type="dxa"/>
          </w:tcPr>
          <w:p w14:paraId="082411E7" w14:textId="77777777" w:rsidR="00C91B40" w:rsidRPr="008C6FF0" w:rsidRDefault="00C91B40" w:rsidP="00C3778F">
            <w:pPr>
              <w:jc w:val="center"/>
              <w:rPr>
                <w:rFonts w:ascii="Arial" w:hAnsi="Arial" w:cs="Arial"/>
                <w:sz w:val="20"/>
                <w:szCs w:val="20"/>
              </w:rPr>
            </w:pPr>
          </w:p>
        </w:tc>
        <w:tc>
          <w:tcPr>
            <w:tcW w:w="805" w:type="dxa"/>
          </w:tcPr>
          <w:p w14:paraId="6ACF8EE0" w14:textId="77777777" w:rsidR="00C91B40" w:rsidRPr="008C6FF0" w:rsidRDefault="00C91B40" w:rsidP="00C3778F">
            <w:pPr>
              <w:jc w:val="center"/>
              <w:rPr>
                <w:rFonts w:ascii="Arial" w:hAnsi="Arial" w:cs="Arial"/>
                <w:sz w:val="20"/>
                <w:szCs w:val="20"/>
              </w:rPr>
            </w:pPr>
          </w:p>
        </w:tc>
      </w:tr>
      <w:tr w:rsidR="00C91B40" w:rsidRPr="008C6FF0" w14:paraId="25A80622" w14:textId="77777777" w:rsidTr="00C3778F">
        <w:tc>
          <w:tcPr>
            <w:tcW w:w="4106" w:type="dxa"/>
          </w:tcPr>
          <w:p w14:paraId="6DED5B45"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Ana Đilas</w:t>
            </w:r>
            <w:r w:rsidRPr="008C6FF0">
              <w:rPr>
                <w:rFonts w:ascii="Arial" w:eastAsia="Times New Roman" w:hAnsi="Arial" w:cs="Arial"/>
                <w:sz w:val="20"/>
                <w:szCs w:val="20"/>
                <w:lang w:val="en-GB"/>
              </w:rPr>
              <w:t xml:space="preserve"> </w:t>
            </w:r>
          </w:p>
        </w:tc>
        <w:tc>
          <w:tcPr>
            <w:tcW w:w="2652" w:type="dxa"/>
          </w:tcPr>
          <w:p w14:paraId="45D347EC"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557B0B4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C6C0412" w14:textId="77777777" w:rsidR="00C91B40" w:rsidRPr="008C6FF0" w:rsidRDefault="00C91B40" w:rsidP="00C3778F">
            <w:pPr>
              <w:rPr>
                <w:rFonts w:ascii="Arial" w:hAnsi="Arial" w:cs="Arial"/>
                <w:sz w:val="20"/>
                <w:szCs w:val="20"/>
              </w:rPr>
            </w:pPr>
          </w:p>
        </w:tc>
        <w:tc>
          <w:tcPr>
            <w:tcW w:w="805" w:type="dxa"/>
          </w:tcPr>
          <w:p w14:paraId="06E5149D" w14:textId="77777777" w:rsidR="00C91B40" w:rsidRPr="008C6FF0" w:rsidRDefault="00C91B40" w:rsidP="00C3778F">
            <w:pPr>
              <w:jc w:val="center"/>
              <w:rPr>
                <w:rFonts w:ascii="Arial" w:hAnsi="Arial" w:cs="Arial"/>
                <w:sz w:val="20"/>
                <w:szCs w:val="20"/>
              </w:rPr>
            </w:pPr>
          </w:p>
        </w:tc>
        <w:tc>
          <w:tcPr>
            <w:tcW w:w="805" w:type="dxa"/>
          </w:tcPr>
          <w:p w14:paraId="1D54781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C8F0462" w14:textId="77777777" w:rsidR="00C91B40" w:rsidRPr="008C6FF0" w:rsidRDefault="00C91B40" w:rsidP="00C3778F">
            <w:pPr>
              <w:jc w:val="center"/>
              <w:rPr>
                <w:rFonts w:ascii="Arial" w:hAnsi="Arial" w:cs="Arial"/>
                <w:sz w:val="20"/>
                <w:szCs w:val="20"/>
              </w:rPr>
            </w:pPr>
          </w:p>
        </w:tc>
      </w:tr>
      <w:tr w:rsidR="00C91B40" w:rsidRPr="008C6FF0" w14:paraId="217C5B22" w14:textId="77777777" w:rsidTr="00C3778F">
        <w:tc>
          <w:tcPr>
            <w:tcW w:w="4106" w:type="dxa"/>
          </w:tcPr>
          <w:p w14:paraId="3A001AB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Ana Khurtsidze</w:t>
            </w:r>
          </w:p>
        </w:tc>
        <w:tc>
          <w:tcPr>
            <w:tcW w:w="2652" w:type="dxa"/>
          </w:tcPr>
          <w:p w14:paraId="310DF2EA"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Georgia </w:t>
            </w:r>
          </w:p>
        </w:tc>
        <w:tc>
          <w:tcPr>
            <w:tcW w:w="778" w:type="dxa"/>
          </w:tcPr>
          <w:p w14:paraId="7F2CCE53" w14:textId="77777777" w:rsidR="00C91B40" w:rsidRPr="008C6FF0" w:rsidRDefault="00C91B40" w:rsidP="00C3778F">
            <w:pPr>
              <w:jc w:val="center"/>
              <w:rPr>
                <w:rFonts w:ascii="Arial" w:hAnsi="Arial" w:cs="Arial"/>
                <w:sz w:val="20"/>
                <w:szCs w:val="20"/>
              </w:rPr>
            </w:pPr>
          </w:p>
        </w:tc>
        <w:tc>
          <w:tcPr>
            <w:tcW w:w="768" w:type="dxa"/>
          </w:tcPr>
          <w:p w14:paraId="74F445C1" w14:textId="77777777" w:rsidR="00C91B40" w:rsidRPr="008C6FF0" w:rsidRDefault="00C91B40" w:rsidP="00C3778F">
            <w:pPr>
              <w:jc w:val="center"/>
              <w:rPr>
                <w:rFonts w:ascii="Arial" w:hAnsi="Arial" w:cs="Arial"/>
                <w:sz w:val="20"/>
                <w:szCs w:val="20"/>
              </w:rPr>
            </w:pPr>
          </w:p>
        </w:tc>
        <w:tc>
          <w:tcPr>
            <w:tcW w:w="805" w:type="dxa"/>
          </w:tcPr>
          <w:p w14:paraId="5A24E3D7" w14:textId="77777777" w:rsidR="00C91B40" w:rsidRPr="008C6FF0" w:rsidRDefault="00C91B40" w:rsidP="00C3778F">
            <w:pPr>
              <w:jc w:val="center"/>
              <w:rPr>
                <w:rFonts w:ascii="Arial" w:hAnsi="Arial" w:cs="Arial"/>
                <w:sz w:val="20"/>
                <w:szCs w:val="20"/>
              </w:rPr>
            </w:pPr>
          </w:p>
        </w:tc>
        <w:tc>
          <w:tcPr>
            <w:tcW w:w="805" w:type="dxa"/>
          </w:tcPr>
          <w:p w14:paraId="54458A24" w14:textId="77777777" w:rsidR="00C91B40" w:rsidRPr="008C6FF0" w:rsidRDefault="00C91B40" w:rsidP="00C3778F">
            <w:pPr>
              <w:jc w:val="center"/>
              <w:rPr>
                <w:rFonts w:ascii="Arial" w:hAnsi="Arial" w:cs="Arial"/>
                <w:sz w:val="20"/>
                <w:szCs w:val="20"/>
              </w:rPr>
            </w:pPr>
          </w:p>
        </w:tc>
        <w:tc>
          <w:tcPr>
            <w:tcW w:w="805" w:type="dxa"/>
          </w:tcPr>
          <w:p w14:paraId="0AD17B8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32580C66" w14:textId="77777777" w:rsidTr="00C3778F">
        <w:tc>
          <w:tcPr>
            <w:tcW w:w="4106" w:type="dxa"/>
          </w:tcPr>
          <w:p w14:paraId="3AC0FB92"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rPr>
              <w:t>Ana Krnic Kulusic</w:t>
            </w:r>
          </w:p>
        </w:tc>
        <w:tc>
          <w:tcPr>
            <w:tcW w:w="2652" w:type="dxa"/>
          </w:tcPr>
          <w:p w14:paraId="187FF02D"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7F2DA38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 xml:space="preserve">√ </w:t>
            </w:r>
          </w:p>
        </w:tc>
        <w:tc>
          <w:tcPr>
            <w:tcW w:w="768" w:type="dxa"/>
          </w:tcPr>
          <w:p w14:paraId="14E80A5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4E1E61B" w14:textId="77777777" w:rsidR="00C91B40" w:rsidRPr="008C6FF0" w:rsidRDefault="00C91B40" w:rsidP="00C3778F">
            <w:pPr>
              <w:jc w:val="center"/>
              <w:rPr>
                <w:rFonts w:ascii="Arial" w:hAnsi="Arial" w:cs="Arial"/>
                <w:sz w:val="20"/>
                <w:szCs w:val="20"/>
              </w:rPr>
            </w:pPr>
          </w:p>
        </w:tc>
        <w:tc>
          <w:tcPr>
            <w:tcW w:w="805" w:type="dxa"/>
          </w:tcPr>
          <w:p w14:paraId="09455142" w14:textId="77777777" w:rsidR="00C91B40" w:rsidRPr="008C6FF0" w:rsidRDefault="00C91B40" w:rsidP="00C3778F">
            <w:pPr>
              <w:jc w:val="center"/>
              <w:rPr>
                <w:rFonts w:ascii="Arial" w:hAnsi="Arial" w:cs="Arial"/>
                <w:sz w:val="20"/>
                <w:szCs w:val="20"/>
              </w:rPr>
            </w:pPr>
          </w:p>
        </w:tc>
        <w:tc>
          <w:tcPr>
            <w:tcW w:w="805" w:type="dxa"/>
          </w:tcPr>
          <w:p w14:paraId="434B1456" w14:textId="77777777" w:rsidR="00C91B40" w:rsidRPr="008C6FF0" w:rsidRDefault="00C91B40" w:rsidP="00C3778F">
            <w:pPr>
              <w:jc w:val="center"/>
              <w:rPr>
                <w:rFonts w:ascii="Arial" w:hAnsi="Arial" w:cs="Arial"/>
                <w:sz w:val="20"/>
                <w:szCs w:val="20"/>
              </w:rPr>
            </w:pPr>
          </w:p>
        </w:tc>
      </w:tr>
      <w:tr w:rsidR="00C91B40" w:rsidRPr="008C6FF0" w14:paraId="2265B62E" w14:textId="77777777" w:rsidTr="00C3778F">
        <w:tc>
          <w:tcPr>
            <w:tcW w:w="4106" w:type="dxa"/>
          </w:tcPr>
          <w:p w14:paraId="76E060C5"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Ana Mgebrishvili</w:t>
            </w:r>
          </w:p>
        </w:tc>
        <w:tc>
          <w:tcPr>
            <w:tcW w:w="2652" w:type="dxa"/>
          </w:tcPr>
          <w:p w14:paraId="18ED5CDB"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Georgia </w:t>
            </w:r>
          </w:p>
        </w:tc>
        <w:tc>
          <w:tcPr>
            <w:tcW w:w="778" w:type="dxa"/>
          </w:tcPr>
          <w:p w14:paraId="650FF7A0" w14:textId="77777777" w:rsidR="00C91B40" w:rsidRPr="008C6FF0" w:rsidRDefault="00C91B40" w:rsidP="00C3778F">
            <w:pPr>
              <w:jc w:val="center"/>
              <w:rPr>
                <w:rFonts w:ascii="Arial" w:hAnsi="Arial" w:cs="Arial"/>
                <w:sz w:val="20"/>
                <w:szCs w:val="20"/>
              </w:rPr>
            </w:pPr>
          </w:p>
        </w:tc>
        <w:tc>
          <w:tcPr>
            <w:tcW w:w="768" w:type="dxa"/>
          </w:tcPr>
          <w:p w14:paraId="309BAC90" w14:textId="77777777" w:rsidR="00C91B40" w:rsidRPr="008C6FF0" w:rsidRDefault="00C91B40" w:rsidP="00C3778F">
            <w:pPr>
              <w:jc w:val="center"/>
              <w:rPr>
                <w:rFonts w:ascii="Arial" w:hAnsi="Arial" w:cs="Arial"/>
                <w:sz w:val="20"/>
                <w:szCs w:val="20"/>
              </w:rPr>
            </w:pPr>
          </w:p>
        </w:tc>
        <w:tc>
          <w:tcPr>
            <w:tcW w:w="805" w:type="dxa"/>
          </w:tcPr>
          <w:p w14:paraId="5F37D85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C728A9E" w14:textId="77777777" w:rsidR="00C91B40" w:rsidRPr="008C6FF0" w:rsidRDefault="00C91B40" w:rsidP="00C3778F">
            <w:pPr>
              <w:jc w:val="center"/>
              <w:rPr>
                <w:rFonts w:ascii="Arial" w:hAnsi="Arial" w:cs="Arial"/>
                <w:sz w:val="20"/>
                <w:szCs w:val="20"/>
              </w:rPr>
            </w:pPr>
          </w:p>
        </w:tc>
        <w:tc>
          <w:tcPr>
            <w:tcW w:w="805" w:type="dxa"/>
          </w:tcPr>
          <w:p w14:paraId="513CBE84" w14:textId="77777777" w:rsidR="00C91B40" w:rsidRPr="008C6FF0" w:rsidRDefault="00C91B40" w:rsidP="00C3778F">
            <w:pPr>
              <w:jc w:val="center"/>
              <w:rPr>
                <w:rFonts w:ascii="Arial" w:hAnsi="Arial" w:cs="Arial"/>
                <w:sz w:val="20"/>
                <w:szCs w:val="20"/>
              </w:rPr>
            </w:pPr>
          </w:p>
        </w:tc>
      </w:tr>
      <w:tr w:rsidR="00C91B40" w:rsidRPr="008C6FF0" w14:paraId="6258C00E" w14:textId="77777777" w:rsidTr="00C3778F">
        <w:tc>
          <w:tcPr>
            <w:tcW w:w="4106" w:type="dxa"/>
          </w:tcPr>
          <w:p w14:paraId="330ACF9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Anca Radu </w:t>
            </w:r>
          </w:p>
        </w:tc>
        <w:tc>
          <w:tcPr>
            <w:tcW w:w="2652" w:type="dxa"/>
          </w:tcPr>
          <w:p w14:paraId="40CA9545"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36CD417F" w14:textId="77777777" w:rsidR="00C91B40" w:rsidRPr="008C6FF0" w:rsidRDefault="00C91B40" w:rsidP="00C3778F">
            <w:pPr>
              <w:jc w:val="center"/>
              <w:rPr>
                <w:rFonts w:ascii="Arial" w:hAnsi="Arial" w:cs="Arial"/>
                <w:sz w:val="20"/>
                <w:szCs w:val="20"/>
              </w:rPr>
            </w:pPr>
          </w:p>
        </w:tc>
        <w:tc>
          <w:tcPr>
            <w:tcW w:w="768" w:type="dxa"/>
          </w:tcPr>
          <w:p w14:paraId="7B567F46" w14:textId="77777777" w:rsidR="00C91B40" w:rsidRPr="008C6FF0" w:rsidRDefault="00C91B40" w:rsidP="00C3778F">
            <w:pPr>
              <w:jc w:val="center"/>
              <w:rPr>
                <w:rFonts w:ascii="Arial" w:hAnsi="Arial" w:cs="Arial"/>
                <w:sz w:val="20"/>
                <w:szCs w:val="20"/>
              </w:rPr>
            </w:pPr>
          </w:p>
        </w:tc>
        <w:tc>
          <w:tcPr>
            <w:tcW w:w="805" w:type="dxa"/>
          </w:tcPr>
          <w:p w14:paraId="405D8DFA" w14:textId="77777777" w:rsidR="00C91B40" w:rsidRPr="008C6FF0" w:rsidRDefault="00C91B40" w:rsidP="00C3778F">
            <w:pPr>
              <w:jc w:val="center"/>
              <w:rPr>
                <w:rFonts w:ascii="Arial" w:hAnsi="Arial" w:cs="Arial"/>
                <w:sz w:val="20"/>
                <w:szCs w:val="20"/>
              </w:rPr>
            </w:pPr>
          </w:p>
        </w:tc>
        <w:tc>
          <w:tcPr>
            <w:tcW w:w="805" w:type="dxa"/>
          </w:tcPr>
          <w:p w14:paraId="601C78E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F560709" w14:textId="77777777" w:rsidR="00C91B40" w:rsidRPr="008C6FF0" w:rsidRDefault="00C91B40" w:rsidP="00C3778F">
            <w:pPr>
              <w:jc w:val="center"/>
              <w:rPr>
                <w:rFonts w:ascii="Arial" w:hAnsi="Arial" w:cs="Arial"/>
                <w:sz w:val="20"/>
                <w:szCs w:val="20"/>
              </w:rPr>
            </w:pPr>
          </w:p>
        </w:tc>
      </w:tr>
      <w:tr w:rsidR="00C91B40" w:rsidRPr="008C6FF0" w14:paraId="104F9110" w14:textId="77777777" w:rsidTr="00C3778F">
        <w:tc>
          <w:tcPr>
            <w:tcW w:w="4106" w:type="dxa"/>
          </w:tcPr>
          <w:p w14:paraId="01CCC67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Andreja S. Petrovic</w:t>
            </w:r>
            <w:r w:rsidRPr="008C6FF0">
              <w:rPr>
                <w:rFonts w:ascii="Arial" w:eastAsia="Times New Roman" w:hAnsi="Arial" w:cs="Arial"/>
                <w:sz w:val="20"/>
                <w:szCs w:val="20"/>
                <w:lang w:val="en-GB"/>
              </w:rPr>
              <w:t xml:space="preserve"> </w:t>
            </w:r>
          </w:p>
        </w:tc>
        <w:tc>
          <w:tcPr>
            <w:tcW w:w="2652" w:type="dxa"/>
          </w:tcPr>
          <w:p w14:paraId="27E73E0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Serbia </w:t>
            </w:r>
          </w:p>
        </w:tc>
        <w:tc>
          <w:tcPr>
            <w:tcW w:w="778" w:type="dxa"/>
          </w:tcPr>
          <w:p w14:paraId="6D42F76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3D1ABE2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5FDC8CA" w14:textId="77777777" w:rsidR="00C91B40" w:rsidRPr="008C6FF0" w:rsidRDefault="00C91B40" w:rsidP="00C3778F">
            <w:pPr>
              <w:jc w:val="center"/>
              <w:rPr>
                <w:rFonts w:ascii="Arial" w:hAnsi="Arial" w:cs="Arial"/>
                <w:sz w:val="20"/>
                <w:szCs w:val="20"/>
              </w:rPr>
            </w:pPr>
          </w:p>
        </w:tc>
        <w:tc>
          <w:tcPr>
            <w:tcW w:w="805" w:type="dxa"/>
          </w:tcPr>
          <w:p w14:paraId="340CD96E" w14:textId="77777777" w:rsidR="00C91B40" w:rsidRPr="008C6FF0" w:rsidRDefault="00C91B40" w:rsidP="00C3778F">
            <w:pPr>
              <w:jc w:val="center"/>
              <w:rPr>
                <w:rFonts w:ascii="Arial" w:hAnsi="Arial" w:cs="Arial"/>
                <w:sz w:val="20"/>
                <w:szCs w:val="20"/>
              </w:rPr>
            </w:pPr>
          </w:p>
        </w:tc>
        <w:tc>
          <w:tcPr>
            <w:tcW w:w="805" w:type="dxa"/>
          </w:tcPr>
          <w:p w14:paraId="6BFE27F3" w14:textId="77777777" w:rsidR="00C91B40" w:rsidRPr="008C6FF0" w:rsidRDefault="00C91B40" w:rsidP="00C3778F">
            <w:pPr>
              <w:jc w:val="center"/>
              <w:rPr>
                <w:rFonts w:ascii="Arial" w:hAnsi="Arial" w:cs="Arial"/>
                <w:sz w:val="20"/>
                <w:szCs w:val="20"/>
              </w:rPr>
            </w:pPr>
          </w:p>
        </w:tc>
      </w:tr>
      <w:tr w:rsidR="00C91B40" w:rsidRPr="008C6FF0" w14:paraId="159198B6" w14:textId="77777777" w:rsidTr="00C3778F">
        <w:tc>
          <w:tcPr>
            <w:tcW w:w="4106" w:type="dxa"/>
          </w:tcPr>
          <w:p w14:paraId="577CC8F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Aulona Hazbiu</w:t>
            </w:r>
          </w:p>
        </w:tc>
        <w:tc>
          <w:tcPr>
            <w:tcW w:w="2652" w:type="dxa"/>
          </w:tcPr>
          <w:p w14:paraId="693751E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0A4DC30B" w14:textId="77777777" w:rsidR="00C91B40" w:rsidRPr="008C6FF0" w:rsidRDefault="00C91B40" w:rsidP="00C3778F">
            <w:pPr>
              <w:jc w:val="center"/>
              <w:rPr>
                <w:rFonts w:ascii="Arial" w:hAnsi="Arial" w:cs="Arial"/>
                <w:sz w:val="20"/>
                <w:szCs w:val="20"/>
              </w:rPr>
            </w:pPr>
          </w:p>
        </w:tc>
        <w:tc>
          <w:tcPr>
            <w:tcW w:w="768" w:type="dxa"/>
          </w:tcPr>
          <w:p w14:paraId="6440325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DD84066" w14:textId="77777777" w:rsidR="00C91B40" w:rsidRPr="008C6FF0" w:rsidRDefault="00C91B40" w:rsidP="00C3778F">
            <w:pPr>
              <w:jc w:val="center"/>
              <w:rPr>
                <w:rFonts w:ascii="Arial" w:hAnsi="Arial" w:cs="Arial"/>
                <w:sz w:val="20"/>
                <w:szCs w:val="20"/>
              </w:rPr>
            </w:pPr>
          </w:p>
        </w:tc>
        <w:tc>
          <w:tcPr>
            <w:tcW w:w="805" w:type="dxa"/>
          </w:tcPr>
          <w:p w14:paraId="3C2B4825" w14:textId="77777777" w:rsidR="00C91B40" w:rsidRPr="008C6FF0" w:rsidRDefault="00C91B40" w:rsidP="00C3778F">
            <w:pPr>
              <w:jc w:val="center"/>
              <w:rPr>
                <w:rFonts w:ascii="Arial" w:hAnsi="Arial" w:cs="Arial"/>
                <w:sz w:val="20"/>
                <w:szCs w:val="20"/>
              </w:rPr>
            </w:pPr>
          </w:p>
        </w:tc>
        <w:tc>
          <w:tcPr>
            <w:tcW w:w="805" w:type="dxa"/>
          </w:tcPr>
          <w:p w14:paraId="637B8B08" w14:textId="77777777" w:rsidR="00C91B40" w:rsidRPr="008C6FF0" w:rsidRDefault="00C91B40" w:rsidP="00C3778F">
            <w:pPr>
              <w:jc w:val="center"/>
              <w:rPr>
                <w:rFonts w:ascii="Arial" w:hAnsi="Arial" w:cs="Arial"/>
                <w:sz w:val="20"/>
                <w:szCs w:val="20"/>
              </w:rPr>
            </w:pPr>
          </w:p>
        </w:tc>
      </w:tr>
      <w:tr w:rsidR="00C91B40" w:rsidRPr="008C6FF0" w14:paraId="79AB1A91" w14:textId="77777777" w:rsidTr="00C3778F">
        <w:tc>
          <w:tcPr>
            <w:tcW w:w="4106" w:type="dxa"/>
          </w:tcPr>
          <w:p w14:paraId="0D9C39B0" w14:textId="77777777" w:rsidR="00C91B40" w:rsidRPr="008C6FF0" w:rsidRDefault="00C91B40" w:rsidP="00C91B40">
            <w:pPr>
              <w:pStyle w:val="ListParagraph"/>
              <w:numPr>
                <w:ilvl w:val="0"/>
                <w:numId w:val="14"/>
              </w:numPr>
              <w:tabs>
                <w:tab w:val="right" w:pos="3890"/>
              </w:tabs>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rPr>
              <w:t>Aurélie Grenot-Devedjian</w:t>
            </w:r>
          </w:p>
        </w:tc>
        <w:tc>
          <w:tcPr>
            <w:tcW w:w="2652" w:type="dxa"/>
          </w:tcPr>
          <w:p w14:paraId="3D5DD7ED"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5431616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572C97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FA7CFA5" w14:textId="77777777" w:rsidR="00C91B40" w:rsidRPr="008C6FF0" w:rsidRDefault="00C91B40" w:rsidP="00C3778F">
            <w:pPr>
              <w:jc w:val="center"/>
              <w:rPr>
                <w:rFonts w:ascii="Arial" w:hAnsi="Arial" w:cs="Arial"/>
                <w:sz w:val="20"/>
                <w:szCs w:val="20"/>
              </w:rPr>
            </w:pPr>
          </w:p>
        </w:tc>
        <w:tc>
          <w:tcPr>
            <w:tcW w:w="805" w:type="dxa"/>
          </w:tcPr>
          <w:p w14:paraId="03D5B89F" w14:textId="77777777" w:rsidR="00C91B40" w:rsidRPr="008C6FF0" w:rsidRDefault="00C91B40" w:rsidP="00C3778F">
            <w:pPr>
              <w:jc w:val="center"/>
              <w:rPr>
                <w:rFonts w:ascii="Arial" w:hAnsi="Arial" w:cs="Arial"/>
                <w:sz w:val="20"/>
                <w:szCs w:val="20"/>
              </w:rPr>
            </w:pPr>
          </w:p>
        </w:tc>
        <w:tc>
          <w:tcPr>
            <w:tcW w:w="805" w:type="dxa"/>
          </w:tcPr>
          <w:p w14:paraId="391870C5" w14:textId="77777777" w:rsidR="00C91B40" w:rsidRPr="008C6FF0" w:rsidRDefault="00C91B40" w:rsidP="00C3778F">
            <w:pPr>
              <w:jc w:val="center"/>
              <w:rPr>
                <w:rFonts w:ascii="Arial" w:hAnsi="Arial" w:cs="Arial"/>
                <w:sz w:val="20"/>
                <w:szCs w:val="20"/>
              </w:rPr>
            </w:pPr>
          </w:p>
        </w:tc>
      </w:tr>
      <w:tr w:rsidR="00C91B40" w:rsidRPr="008C6FF0" w14:paraId="63EDB4DC" w14:textId="77777777" w:rsidTr="00C3778F">
        <w:tc>
          <w:tcPr>
            <w:tcW w:w="4106" w:type="dxa"/>
          </w:tcPr>
          <w:p w14:paraId="3427272F"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Blerina Bulica </w:t>
            </w:r>
          </w:p>
        </w:tc>
        <w:tc>
          <w:tcPr>
            <w:tcW w:w="2652" w:type="dxa"/>
          </w:tcPr>
          <w:p w14:paraId="5D170F50" w14:textId="77777777" w:rsidR="00C91B40" w:rsidRPr="008C6FF0" w:rsidRDefault="00C91B40" w:rsidP="00C3778F">
            <w:pPr>
              <w:rPr>
                <w:rFonts w:ascii="Arial" w:hAnsi="Arial" w:cs="Arial"/>
                <w:sz w:val="20"/>
                <w:szCs w:val="20"/>
              </w:rPr>
            </w:pPr>
            <w:r w:rsidRPr="008C6FF0">
              <w:rPr>
                <w:rFonts w:ascii="Arial" w:hAnsi="Arial" w:cs="Arial"/>
                <w:sz w:val="20"/>
                <w:szCs w:val="20"/>
              </w:rPr>
              <w:t>Albania</w:t>
            </w:r>
          </w:p>
        </w:tc>
        <w:tc>
          <w:tcPr>
            <w:tcW w:w="778" w:type="dxa"/>
          </w:tcPr>
          <w:p w14:paraId="58B356B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3127E79" w14:textId="77777777" w:rsidR="00C91B40" w:rsidRPr="008C6FF0" w:rsidRDefault="00C91B40" w:rsidP="00C3778F">
            <w:pPr>
              <w:jc w:val="center"/>
              <w:rPr>
                <w:rFonts w:ascii="Arial" w:hAnsi="Arial" w:cs="Arial"/>
                <w:sz w:val="20"/>
                <w:szCs w:val="20"/>
              </w:rPr>
            </w:pPr>
          </w:p>
        </w:tc>
        <w:tc>
          <w:tcPr>
            <w:tcW w:w="805" w:type="dxa"/>
          </w:tcPr>
          <w:p w14:paraId="278AD98D" w14:textId="77777777" w:rsidR="00C91B40" w:rsidRPr="008C6FF0" w:rsidRDefault="00C91B40" w:rsidP="00C3778F">
            <w:pPr>
              <w:jc w:val="center"/>
              <w:rPr>
                <w:rFonts w:ascii="Arial" w:hAnsi="Arial" w:cs="Arial"/>
                <w:sz w:val="20"/>
                <w:szCs w:val="20"/>
              </w:rPr>
            </w:pPr>
          </w:p>
        </w:tc>
        <w:tc>
          <w:tcPr>
            <w:tcW w:w="805" w:type="dxa"/>
          </w:tcPr>
          <w:p w14:paraId="14C8B7CA" w14:textId="77777777" w:rsidR="00C91B40" w:rsidRPr="008C6FF0" w:rsidRDefault="00C91B40" w:rsidP="00C3778F">
            <w:pPr>
              <w:jc w:val="center"/>
              <w:rPr>
                <w:rFonts w:ascii="Arial" w:hAnsi="Arial" w:cs="Arial"/>
                <w:sz w:val="20"/>
                <w:szCs w:val="20"/>
              </w:rPr>
            </w:pPr>
          </w:p>
        </w:tc>
        <w:tc>
          <w:tcPr>
            <w:tcW w:w="805" w:type="dxa"/>
          </w:tcPr>
          <w:p w14:paraId="733F7162" w14:textId="77777777" w:rsidR="00C91B40" w:rsidRPr="008C6FF0" w:rsidRDefault="00C91B40" w:rsidP="00C3778F">
            <w:pPr>
              <w:jc w:val="center"/>
              <w:rPr>
                <w:rFonts w:ascii="Arial" w:hAnsi="Arial" w:cs="Arial"/>
                <w:sz w:val="20"/>
                <w:szCs w:val="20"/>
              </w:rPr>
            </w:pPr>
          </w:p>
        </w:tc>
      </w:tr>
      <w:tr w:rsidR="00C91B40" w:rsidRPr="008C6FF0" w14:paraId="1659423A" w14:textId="77777777" w:rsidTr="00C3778F">
        <w:tc>
          <w:tcPr>
            <w:tcW w:w="4106" w:type="dxa"/>
          </w:tcPr>
          <w:p w14:paraId="31404A4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Bojan Jelić </w:t>
            </w:r>
          </w:p>
        </w:tc>
        <w:tc>
          <w:tcPr>
            <w:tcW w:w="2652" w:type="dxa"/>
          </w:tcPr>
          <w:p w14:paraId="0A6EE81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Serbia </w:t>
            </w:r>
          </w:p>
        </w:tc>
        <w:tc>
          <w:tcPr>
            <w:tcW w:w="778" w:type="dxa"/>
          </w:tcPr>
          <w:p w14:paraId="5BCA1005" w14:textId="77777777" w:rsidR="00C91B40" w:rsidRPr="008C6FF0" w:rsidRDefault="00C91B40" w:rsidP="00C3778F">
            <w:pPr>
              <w:jc w:val="center"/>
              <w:rPr>
                <w:rFonts w:ascii="Arial" w:hAnsi="Arial" w:cs="Arial"/>
                <w:sz w:val="20"/>
                <w:szCs w:val="20"/>
              </w:rPr>
            </w:pPr>
          </w:p>
        </w:tc>
        <w:tc>
          <w:tcPr>
            <w:tcW w:w="768" w:type="dxa"/>
          </w:tcPr>
          <w:p w14:paraId="71D577F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5682B01" w14:textId="77777777" w:rsidR="00C91B40" w:rsidRPr="008C6FF0" w:rsidRDefault="00C91B40" w:rsidP="00C3778F">
            <w:pPr>
              <w:jc w:val="center"/>
              <w:rPr>
                <w:rFonts w:ascii="Arial" w:hAnsi="Arial" w:cs="Arial"/>
                <w:sz w:val="20"/>
                <w:szCs w:val="20"/>
              </w:rPr>
            </w:pPr>
          </w:p>
        </w:tc>
        <w:tc>
          <w:tcPr>
            <w:tcW w:w="805" w:type="dxa"/>
          </w:tcPr>
          <w:p w14:paraId="28468AF9" w14:textId="77777777" w:rsidR="00C91B40" w:rsidRPr="008C6FF0" w:rsidRDefault="00C91B40" w:rsidP="00C3778F">
            <w:pPr>
              <w:jc w:val="center"/>
              <w:rPr>
                <w:rFonts w:ascii="Arial" w:hAnsi="Arial" w:cs="Arial"/>
                <w:sz w:val="20"/>
                <w:szCs w:val="20"/>
              </w:rPr>
            </w:pPr>
          </w:p>
        </w:tc>
        <w:tc>
          <w:tcPr>
            <w:tcW w:w="805" w:type="dxa"/>
          </w:tcPr>
          <w:p w14:paraId="354E427B" w14:textId="77777777" w:rsidR="00C91B40" w:rsidRPr="008C6FF0" w:rsidRDefault="00C91B40" w:rsidP="00C3778F">
            <w:pPr>
              <w:jc w:val="center"/>
              <w:rPr>
                <w:rFonts w:ascii="Arial" w:hAnsi="Arial" w:cs="Arial"/>
                <w:sz w:val="20"/>
                <w:szCs w:val="20"/>
              </w:rPr>
            </w:pPr>
          </w:p>
        </w:tc>
      </w:tr>
      <w:tr w:rsidR="00C91B40" w:rsidRPr="008C6FF0" w14:paraId="0DD7566B" w14:textId="77777777" w:rsidTr="00C3778F">
        <w:tc>
          <w:tcPr>
            <w:tcW w:w="4106" w:type="dxa"/>
          </w:tcPr>
          <w:p w14:paraId="794E60D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en-GB"/>
              </w:rPr>
              <w:t>Bojan Muršec</w:t>
            </w:r>
          </w:p>
        </w:tc>
        <w:tc>
          <w:tcPr>
            <w:tcW w:w="2652" w:type="dxa"/>
          </w:tcPr>
          <w:p w14:paraId="4EE70E86" w14:textId="77777777" w:rsidR="00C91B40" w:rsidRPr="008C6FF0" w:rsidRDefault="00C91B40" w:rsidP="00C3778F">
            <w:pPr>
              <w:rPr>
                <w:rFonts w:ascii="Arial" w:hAnsi="Arial" w:cs="Arial"/>
                <w:sz w:val="20"/>
                <w:szCs w:val="20"/>
              </w:rPr>
            </w:pPr>
            <w:r w:rsidRPr="008C6FF0">
              <w:rPr>
                <w:rFonts w:ascii="Arial" w:hAnsi="Arial" w:cs="Arial"/>
                <w:sz w:val="20"/>
                <w:szCs w:val="20"/>
              </w:rPr>
              <w:t>Slovenia</w:t>
            </w:r>
          </w:p>
        </w:tc>
        <w:tc>
          <w:tcPr>
            <w:tcW w:w="778" w:type="dxa"/>
          </w:tcPr>
          <w:p w14:paraId="1124F77C" w14:textId="77777777" w:rsidR="00C91B40" w:rsidRPr="008C6FF0" w:rsidRDefault="00C91B40" w:rsidP="00C3778F">
            <w:pPr>
              <w:jc w:val="center"/>
              <w:rPr>
                <w:rFonts w:ascii="Arial" w:hAnsi="Arial" w:cs="Arial"/>
                <w:sz w:val="20"/>
                <w:szCs w:val="20"/>
              </w:rPr>
            </w:pPr>
          </w:p>
        </w:tc>
        <w:tc>
          <w:tcPr>
            <w:tcW w:w="768" w:type="dxa"/>
          </w:tcPr>
          <w:p w14:paraId="52370A7D" w14:textId="77777777" w:rsidR="00C91B40" w:rsidRPr="008C6FF0" w:rsidRDefault="00C91B40" w:rsidP="00C3778F">
            <w:pPr>
              <w:jc w:val="center"/>
              <w:rPr>
                <w:rFonts w:ascii="Arial" w:hAnsi="Arial" w:cs="Arial"/>
                <w:sz w:val="20"/>
                <w:szCs w:val="20"/>
              </w:rPr>
            </w:pPr>
          </w:p>
        </w:tc>
        <w:tc>
          <w:tcPr>
            <w:tcW w:w="805" w:type="dxa"/>
          </w:tcPr>
          <w:p w14:paraId="249A5154" w14:textId="77777777" w:rsidR="00C91B40" w:rsidRPr="008C6FF0" w:rsidRDefault="00C91B40" w:rsidP="00C3778F">
            <w:pPr>
              <w:jc w:val="center"/>
              <w:rPr>
                <w:rFonts w:ascii="Arial" w:hAnsi="Arial" w:cs="Arial"/>
                <w:sz w:val="20"/>
                <w:szCs w:val="20"/>
              </w:rPr>
            </w:pPr>
          </w:p>
        </w:tc>
        <w:tc>
          <w:tcPr>
            <w:tcW w:w="805" w:type="dxa"/>
          </w:tcPr>
          <w:p w14:paraId="4F2EB6E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E2C2013" w14:textId="77777777" w:rsidR="00C91B40" w:rsidRPr="008C6FF0" w:rsidRDefault="00C91B40" w:rsidP="00C3778F">
            <w:pPr>
              <w:jc w:val="center"/>
              <w:rPr>
                <w:rFonts w:ascii="Arial" w:hAnsi="Arial" w:cs="Arial"/>
                <w:sz w:val="20"/>
                <w:szCs w:val="20"/>
              </w:rPr>
            </w:pPr>
          </w:p>
        </w:tc>
      </w:tr>
      <w:tr w:rsidR="00C91B40" w:rsidRPr="008C6FF0" w14:paraId="401C1A16" w14:textId="77777777" w:rsidTr="00C3778F">
        <w:tc>
          <w:tcPr>
            <w:tcW w:w="4106" w:type="dxa"/>
          </w:tcPr>
          <w:p w14:paraId="191AEE5C" w14:textId="77777777" w:rsidR="00C91B40" w:rsidRPr="008C6FF0" w:rsidRDefault="00C91B40" w:rsidP="00C91B40">
            <w:pPr>
              <w:pStyle w:val="ListParagraph"/>
              <w:numPr>
                <w:ilvl w:val="0"/>
                <w:numId w:val="14"/>
              </w:numPr>
              <w:tabs>
                <w:tab w:val="left" w:pos="2096"/>
              </w:tabs>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Bojana Netkova </w:t>
            </w:r>
          </w:p>
        </w:tc>
        <w:tc>
          <w:tcPr>
            <w:tcW w:w="2652" w:type="dxa"/>
          </w:tcPr>
          <w:p w14:paraId="39370EB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North Macedonia </w:t>
            </w:r>
          </w:p>
        </w:tc>
        <w:tc>
          <w:tcPr>
            <w:tcW w:w="778" w:type="dxa"/>
          </w:tcPr>
          <w:p w14:paraId="103BA340" w14:textId="77777777" w:rsidR="00C91B40" w:rsidRPr="008C6FF0" w:rsidRDefault="00C91B40" w:rsidP="00C3778F">
            <w:pPr>
              <w:jc w:val="center"/>
              <w:rPr>
                <w:rFonts w:ascii="Arial" w:hAnsi="Arial" w:cs="Arial"/>
                <w:sz w:val="20"/>
                <w:szCs w:val="20"/>
              </w:rPr>
            </w:pPr>
          </w:p>
        </w:tc>
        <w:tc>
          <w:tcPr>
            <w:tcW w:w="768" w:type="dxa"/>
          </w:tcPr>
          <w:p w14:paraId="5AF286E5" w14:textId="77777777" w:rsidR="00C91B40" w:rsidRPr="008C6FF0" w:rsidRDefault="00C91B40" w:rsidP="00C3778F">
            <w:pPr>
              <w:jc w:val="center"/>
              <w:rPr>
                <w:rFonts w:ascii="Arial" w:hAnsi="Arial" w:cs="Arial"/>
                <w:sz w:val="20"/>
                <w:szCs w:val="20"/>
              </w:rPr>
            </w:pPr>
          </w:p>
        </w:tc>
        <w:tc>
          <w:tcPr>
            <w:tcW w:w="805" w:type="dxa"/>
          </w:tcPr>
          <w:p w14:paraId="252DE552" w14:textId="77777777" w:rsidR="00C91B40" w:rsidRPr="008C6FF0" w:rsidRDefault="00C91B40" w:rsidP="00C3778F">
            <w:pPr>
              <w:jc w:val="center"/>
              <w:rPr>
                <w:rFonts w:ascii="Arial" w:hAnsi="Arial" w:cs="Arial"/>
                <w:sz w:val="20"/>
                <w:szCs w:val="20"/>
              </w:rPr>
            </w:pPr>
          </w:p>
        </w:tc>
        <w:tc>
          <w:tcPr>
            <w:tcW w:w="805" w:type="dxa"/>
          </w:tcPr>
          <w:p w14:paraId="6CC3445E" w14:textId="77777777" w:rsidR="00C91B40" w:rsidRPr="008C6FF0" w:rsidRDefault="00C91B40" w:rsidP="00C3778F">
            <w:pPr>
              <w:jc w:val="center"/>
              <w:rPr>
                <w:rFonts w:ascii="Arial" w:hAnsi="Arial" w:cs="Arial"/>
                <w:sz w:val="20"/>
                <w:szCs w:val="20"/>
              </w:rPr>
            </w:pPr>
          </w:p>
        </w:tc>
        <w:tc>
          <w:tcPr>
            <w:tcW w:w="805" w:type="dxa"/>
          </w:tcPr>
          <w:p w14:paraId="1A22B23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16844757" w14:textId="77777777" w:rsidTr="00C3778F">
        <w:tc>
          <w:tcPr>
            <w:tcW w:w="4106" w:type="dxa"/>
          </w:tcPr>
          <w:p w14:paraId="11218E9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Brigitte </w:t>
            </w:r>
            <w:r w:rsidRPr="008C6FF0">
              <w:rPr>
                <w:rFonts w:ascii="Arial" w:eastAsia="Times New Roman" w:hAnsi="Arial" w:cs="Arial"/>
                <w:sz w:val="20"/>
                <w:szCs w:val="20"/>
                <w:lang w:val="it-IT"/>
              </w:rPr>
              <w:t>Koppenhöfer</w:t>
            </w:r>
          </w:p>
        </w:tc>
        <w:tc>
          <w:tcPr>
            <w:tcW w:w="2652" w:type="dxa"/>
          </w:tcPr>
          <w:p w14:paraId="4F6907F5"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Germany </w:t>
            </w:r>
          </w:p>
        </w:tc>
        <w:tc>
          <w:tcPr>
            <w:tcW w:w="778" w:type="dxa"/>
          </w:tcPr>
          <w:p w14:paraId="0B632390" w14:textId="77777777" w:rsidR="00C91B40" w:rsidRPr="008C6FF0" w:rsidRDefault="00C91B40" w:rsidP="00C3778F">
            <w:pPr>
              <w:jc w:val="center"/>
              <w:rPr>
                <w:rFonts w:ascii="Arial" w:hAnsi="Arial" w:cs="Arial"/>
                <w:sz w:val="20"/>
                <w:szCs w:val="20"/>
              </w:rPr>
            </w:pPr>
          </w:p>
        </w:tc>
        <w:tc>
          <w:tcPr>
            <w:tcW w:w="768" w:type="dxa"/>
          </w:tcPr>
          <w:p w14:paraId="755811D1" w14:textId="77777777" w:rsidR="00C91B40" w:rsidRPr="008C6FF0" w:rsidRDefault="00C91B40" w:rsidP="00C3778F">
            <w:pPr>
              <w:jc w:val="center"/>
              <w:rPr>
                <w:rFonts w:ascii="Arial" w:hAnsi="Arial" w:cs="Arial"/>
                <w:sz w:val="20"/>
                <w:szCs w:val="20"/>
              </w:rPr>
            </w:pPr>
          </w:p>
        </w:tc>
        <w:tc>
          <w:tcPr>
            <w:tcW w:w="805" w:type="dxa"/>
          </w:tcPr>
          <w:p w14:paraId="4EB07C3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399CBB4" w14:textId="77777777" w:rsidR="00C91B40" w:rsidRPr="008C6FF0" w:rsidRDefault="00C91B40" w:rsidP="00C3778F">
            <w:pPr>
              <w:jc w:val="center"/>
              <w:rPr>
                <w:rFonts w:ascii="Arial" w:hAnsi="Arial" w:cs="Arial"/>
                <w:sz w:val="20"/>
                <w:szCs w:val="20"/>
              </w:rPr>
            </w:pPr>
          </w:p>
        </w:tc>
        <w:tc>
          <w:tcPr>
            <w:tcW w:w="805" w:type="dxa"/>
          </w:tcPr>
          <w:p w14:paraId="1E28990D" w14:textId="77777777" w:rsidR="00C91B40" w:rsidRPr="008C6FF0" w:rsidRDefault="00C91B40" w:rsidP="00C3778F">
            <w:pPr>
              <w:jc w:val="center"/>
              <w:rPr>
                <w:rFonts w:ascii="Arial" w:hAnsi="Arial" w:cs="Arial"/>
                <w:sz w:val="20"/>
                <w:szCs w:val="20"/>
              </w:rPr>
            </w:pPr>
          </w:p>
        </w:tc>
      </w:tr>
      <w:tr w:rsidR="00C91B40" w:rsidRPr="008C6FF0" w14:paraId="1E11B5A8" w14:textId="77777777" w:rsidTr="00C3778F">
        <w:tc>
          <w:tcPr>
            <w:tcW w:w="4106" w:type="dxa"/>
          </w:tcPr>
          <w:p w14:paraId="6BB1903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BV Advocaten Versluys en Melotte</w:t>
            </w:r>
          </w:p>
        </w:tc>
        <w:tc>
          <w:tcPr>
            <w:tcW w:w="2652" w:type="dxa"/>
          </w:tcPr>
          <w:p w14:paraId="15F7B135"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5A55FC85" w14:textId="77777777" w:rsidR="00C91B40" w:rsidRPr="008C6FF0" w:rsidRDefault="00C91B40" w:rsidP="00C3778F">
            <w:pPr>
              <w:jc w:val="center"/>
              <w:rPr>
                <w:rFonts w:ascii="Arial" w:hAnsi="Arial" w:cs="Arial"/>
                <w:sz w:val="20"/>
                <w:szCs w:val="20"/>
              </w:rPr>
            </w:pPr>
          </w:p>
        </w:tc>
        <w:tc>
          <w:tcPr>
            <w:tcW w:w="768" w:type="dxa"/>
          </w:tcPr>
          <w:p w14:paraId="2FC551FC" w14:textId="77777777" w:rsidR="00C91B40" w:rsidRPr="008C6FF0" w:rsidRDefault="00C91B40" w:rsidP="00C3778F">
            <w:pPr>
              <w:jc w:val="center"/>
              <w:rPr>
                <w:rFonts w:ascii="Arial" w:hAnsi="Arial" w:cs="Arial"/>
                <w:sz w:val="20"/>
                <w:szCs w:val="20"/>
              </w:rPr>
            </w:pPr>
          </w:p>
        </w:tc>
        <w:tc>
          <w:tcPr>
            <w:tcW w:w="805" w:type="dxa"/>
          </w:tcPr>
          <w:p w14:paraId="3FE6F7F4" w14:textId="77777777" w:rsidR="00C91B40" w:rsidRPr="008C6FF0" w:rsidRDefault="00C91B40" w:rsidP="00C3778F">
            <w:pPr>
              <w:jc w:val="center"/>
              <w:rPr>
                <w:rFonts w:ascii="Arial" w:hAnsi="Arial" w:cs="Arial"/>
                <w:sz w:val="20"/>
                <w:szCs w:val="20"/>
              </w:rPr>
            </w:pPr>
          </w:p>
        </w:tc>
        <w:tc>
          <w:tcPr>
            <w:tcW w:w="805" w:type="dxa"/>
          </w:tcPr>
          <w:p w14:paraId="1AC32974" w14:textId="77777777" w:rsidR="00C91B40" w:rsidRPr="008C6FF0" w:rsidRDefault="00C91B40" w:rsidP="00C3778F">
            <w:pPr>
              <w:jc w:val="center"/>
              <w:rPr>
                <w:rFonts w:ascii="Arial" w:hAnsi="Arial" w:cs="Arial"/>
                <w:sz w:val="20"/>
                <w:szCs w:val="20"/>
              </w:rPr>
            </w:pPr>
          </w:p>
        </w:tc>
        <w:tc>
          <w:tcPr>
            <w:tcW w:w="805" w:type="dxa"/>
          </w:tcPr>
          <w:p w14:paraId="4C1A0A8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5EEAD89C" w14:textId="77777777" w:rsidTr="00C3778F">
        <w:tc>
          <w:tcPr>
            <w:tcW w:w="4106" w:type="dxa"/>
          </w:tcPr>
          <w:p w14:paraId="2872A9C0"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en-GB"/>
              </w:rPr>
              <w:t>C.O. Gruppo S.R.L Società Benefit</w:t>
            </w:r>
          </w:p>
        </w:tc>
        <w:tc>
          <w:tcPr>
            <w:tcW w:w="2652" w:type="dxa"/>
          </w:tcPr>
          <w:p w14:paraId="51E6FBA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2551D5E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F886971" w14:textId="77777777" w:rsidR="00C91B40" w:rsidRPr="008C6FF0" w:rsidRDefault="00C91B40" w:rsidP="00C3778F">
            <w:pPr>
              <w:jc w:val="center"/>
              <w:rPr>
                <w:rFonts w:ascii="Arial" w:hAnsi="Arial" w:cs="Arial"/>
                <w:sz w:val="20"/>
                <w:szCs w:val="20"/>
              </w:rPr>
            </w:pPr>
          </w:p>
        </w:tc>
        <w:tc>
          <w:tcPr>
            <w:tcW w:w="805" w:type="dxa"/>
          </w:tcPr>
          <w:p w14:paraId="3F42026C" w14:textId="77777777" w:rsidR="00C91B40" w:rsidRPr="008C6FF0" w:rsidRDefault="00C91B40" w:rsidP="00C3778F">
            <w:pPr>
              <w:jc w:val="center"/>
              <w:rPr>
                <w:rFonts w:ascii="Arial" w:hAnsi="Arial" w:cs="Arial"/>
                <w:sz w:val="20"/>
                <w:szCs w:val="20"/>
              </w:rPr>
            </w:pPr>
          </w:p>
        </w:tc>
        <w:tc>
          <w:tcPr>
            <w:tcW w:w="805" w:type="dxa"/>
          </w:tcPr>
          <w:p w14:paraId="6263B21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5B2FEEF" w14:textId="77777777" w:rsidR="00C91B40" w:rsidRPr="008C6FF0" w:rsidRDefault="00C91B40" w:rsidP="00C3778F">
            <w:pPr>
              <w:jc w:val="center"/>
              <w:rPr>
                <w:rFonts w:ascii="Arial" w:hAnsi="Arial" w:cs="Arial"/>
                <w:sz w:val="20"/>
                <w:szCs w:val="20"/>
              </w:rPr>
            </w:pPr>
          </w:p>
        </w:tc>
      </w:tr>
      <w:tr w:rsidR="00C91B40" w:rsidRPr="008C6FF0" w14:paraId="16120AB8" w14:textId="77777777" w:rsidTr="00C3778F">
        <w:tc>
          <w:tcPr>
            <w:tcW w:w="4106" w:type="dxa"/>
          </w:tcPr>
          <w:p w14:paraId="7284C4F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rPr>
              <w:t>Cabinet de avocat "Ioana Cornescu"</w:t>
            </w:r>
          </w:p>
        </w:tc>
        <w:tc>
          <w:tcPr>
            <w:tcW w:w="2652" w:type="dxa"/>
          </w:tcPr>
          <w:p w14:paraId="6A843D72" w14:textId="77777777" w:rsidR="00C91B40" w:rsidRPr="008C6FF0" w:rsidRDefault="00C91B40" w:rsidP="00C3778F">
            <w:pPr>
              <w:rPr>
                <w:rFonts w:ascii="Arial" w:hAnsi="Arial" w:cs="Arial"/>
                <w:sz w:val="20"/>
                <w:szCs w:val="20"/>
              </w:rPr>
            </w:pPr>
            <w:r w:rsidRPr="008C6FF0">
              <w:rPr>
                <w:rFonts w:ascii="Arial" w:hAnsi="Arial" w:cs="Arial"/>
                <w:sz w:val="20"/>
                <w:szCs w:val="20"/>
              </w:rPr>
              <w:t>Romania</w:t>
            </w:r>
          </w:p>
        </w:tc>
        <w:tc>
          <w:tcPr>
            <w:tcW w:w="778" w:type="dxa"/>
          </w:tcPr>
          <w:p w14:paraId="6E362DD4" w14:textId="77777777" w:rsidR="00C91B40" w:rsidRPr="008C6FF0" w:rsidRDefault="00C91B40" w:rsidP="00C3778F">
            <w:pPr>
              <w:jc w:val="center"/>
              <w:rPr>
                <w:rFonts w:ascii="Arial" w:hAnsi="Arial" w:cs="Arial"/>
                <w:sz w:val="20"/>
                <w:szCs w:val="20"/>
              </w:rPr>
            </w:pPr>
          </w:p>
        </w:tc>
        <w:tc>
          <w:tcPr>
            <w:tcW w:w="768" w:type="dxa"/>
          </w:tcPr>
          <w:p w14:paraId="2F89220A" w14:textId="77777777" w:rsidR="00C91B40" w:rsidRPr="008C6FF0" w:rsidRDefault="00C91B40" w:rsidP="00C3778F">
            <w:pPr>
              <w:rPr>
                <w:rFonts w:ascii="Arial" w:hAnsi="Arial" w:cs="Arial"/>
                <w:sz w:val="20"/>
                <w:szCs w:val="20"/>
              </w:rPr>
            </w:pPr>
          </w:p>
        </w:tc>
        <w:tc>
          <w:tcPr>
            <w:tcW w:w="805" w:type="dxa"/>
          </w:tcPr>
          <w:p w14:paraId="3AEBB592" w14:textId="77777777" w:rsidR="00C91B40" w:rsidRPr="008C6FF0" w:rsidRDefault="00C91B40" w:rsidP="00C3778F">
            <w:pPr>
              <w:jc w:val="center"/>
              <w:rPr>
                <w:rFonts w:ascii="Arial" w:hAnsi="Arial" w:cs="Arial"/>
                <w:sz w:val="20"/>
                <w:szCs w:val="20"/>
              </w:rPr>
            </w:pPr>
          </w:p>
        </w:tc>
        <w:tc>
          <w:tcPr>
            <w:tcW w:w="805" w:type="dxa"/>
          </w:tcPr>
          <w:p w14:paraId="7FA17701" w14:textId="77777777" w:rsidR="00C91B40" w:rsidRPr="008C6FF0" w:rsidRDefault="00C91B40" w:rsidP="00C3778F">
            <w:pPr>
              <w:jc w:val="center"/>
              <w:rPr>
                <w:rFonts w:ascii="Arial" w:hAnsi="Arial" w:cs="Arial"/>
                <w:sz w:val="20"/>
                <w:szCs w:val="20"/>
              </w:rPr>
            </w:pPr>
          </w:p>
        </w:tc>
        <w:tc>
          <w:tcPr>
            <w:tcW w:w="805" w:type="dxa"/>
          </w:tcPr>
          <w:p w14:paraId="705F60D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07401174" w14:textId="77777777" w:rsidTr="00C3778F">
        <w:tc>
          <w:tcPr>
            <w:tcW w:w="4106" w:type="dxa"/>
          </w:tcPr>
          <w:p w14:paraId="4D31F1C3" w14:textId="77777777" w:rsidR="00C91B40" w:rsidRPr="008C6FF0" w:rsidRDefault="00C91B40" w:rsidP="00C91B40">
            <w:pPr>
              <w:pStyle w:val="ListParagraph"/>
              <w:numPr>
                <w:ilvl w:val="0"/>
                <w:numId w:val="14"/>
              </w:numPr>
              <w:tabs>
                <w:tab w:val="right" w:pos="3890"/>
              </w:tabs>
              <w:ind w:left="447" w:hanging="425"/>
              <w:jc w:val="both"/>
              <w:rPr>
                <w:rFonts w:ascii="Arial" w:eastAsia="Times New Roman" w:hAnsi="Arial" w:cs="Arial"/>
                <w:sz w:val="20"/>
                <w:szCs w:val="20"/>
              </w:rPr>
            </w:pPr>
            <w:r w:rsidRPr="008C6FF0">
              <w:rPr>
                <w:rFonts w:ascii="Arial" w:eastAsia="Times New Roman" w:hAnsi="Arial" w:cs="Arial"/>
                <w:sz w:val="20"/>
                <w:szCs w:val="20"/>
              </w:rPr>
              <w:t>Carmela Germinario</w:t>
            </w:r>
          </w:p>
        </w:tc>
        <w:tc>
          <w:tcPr>
            <w:tcW w:w="2652" w:type="dxa"/>
          </w:tcPr>
          <w:p w14:paraId="1014932B"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005E9D7C" w14:textId="77777777" w:rsidR="00C91B40" w:rsidRPr="008C6FF0" w:rsidRDefault="00C91B40" w:rsidP="00C3778F">
            <w:pPr>
              <w:jc w:val="center"/>
              <w:rPr>
                <w:rFonts w:ascii="Arial" w:hAnsi="Arial" w:cs="Arial"/>
                <w:sz w:val="20"/>
                <w:szCs w:val="20"/>
              </w:rPr>
            </w:pPr>
          </w:p>
        </w:tc>
        <w:tc>
          <w:tcPr>
            <w:tcW w:w="768" w:type="dxa"/>
          </w:tcPr>
          <w:p w14:paraId="48CC4EC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0F5F823" w14:textId="77777777" w:rsidR="00C91B40" w:rsidRPr="008C6FF0" w:rsidRDefault="00C91B40" w:rsidP="00C3778F">
            <w:pPr>
              <w:jc w:val="center"/>
              <w:rPr>
                <w:rFonts w:ascii="Arial" w:hAnsi="Arial" w:cs="Arial"/>
                <w:sz w:val="20"/>
                <w:szCs w:val="20"/>
              </w:rPr>
            </w:pPr>
          </w:p>
        </w:tc>
        <w:tc>
          <w:tcPr>
            <w:tcW w:w="805" w:type="dxa"/>
          </w:tcPr>
          <w:p w14:paraId="573D3D84" w14:textId="77777777" w:rsidR="00C91B40" w:rsidRPr="008C6FF0" w:rsidRDefault="00C91B40" w:rsidP="00C3778F">
            <w:pPr>
              <w:jc w:val="center"/>
              <w:rPr>
                <w:rFonts w:ascii="Arial" w:hAnsi="Arial" w:cs="Arial"/>
                <w:sz w:val="20"/>
                <w:szCs w:val="20"/>
              </w:rPr>
            </w:pPr>
          </w:p>
        </w:tc>
        <w:tc>
          <w:tcPr>
            <w:tcW w:w="805" w:type="dxa"/>
          </w:tcPr>
          <w:p w14:paraId="636DD2E2" w14:textId="77777777" w:rsidR="00C91B40" w:rsidRPr="008C6FF0" w:rsidRDefault="00C91B40" w:rsidP="00C3778F">
            <w:pPr>
              <w:jc w:val="center"/>
              <w:rPr>
                <w:rFonts w:ascii="Arial" w:hAnsi="Arial" w:cs="Arial"/>
                <w:sz w:val="20"/>
                <w:szCs w:val="20"/>
              </w:rPr>
            </w:pPr>
          </w:p>
        </w:tc>
      </w:tr>
      <w:tr w:rsidR="00C91B40" w:rsidRPr="008C6FF0" w14:paraId="7C1C8F07" w14:textId="77777777" w:rsidTr="00C3778F">
        <w:tc>
          <w:tcPr>
            <w:tcW w:w="4106" w:type="dxa"/>
          </w:tcPr>
          <w:p w14:paraId="3FEA517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Charles-Edouard Thiébaud </w:t>
            </w:r>
          </w:p>
        </w:tc>
        <w:tc>
          <w:tcPr>
            <w:tcW w:w="2652" w:type="dxa"/>
          </w:tcPr>
          <w:p w14:paraId="1B439F77"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Switzerland </w:t>
            </w:r>
          </w:p>
        </w:tc>
        <w:tc>
          <w:tcPr>
            <w:tcW w:w="778" w:type="dxa"/>
          </w:tcPr>
          <w:p w14:paraId="0C496749" w14:textId="77777777" w:rsidR="00C91B40" w:rsidRPr="008C6FF0" w:rsidRDefault="00C91B40" w:rsidP="00C3778F">
            <w:pPr>
              <w:jc w:val="center"/>
              <w:rPr>
                <w:rFonts w:ascii="Arial" w:hAnsi="Arial" w:cs="Arial"/>
                <w:sz w:val="20"/>
                <w:szCs w:val="20"/>
              </w:rPr>
            </w:pPr>
          </w:p>
        </w:tc>
        <w:tc>
          <w:tcPr>
            <w:tcW w:w="768" w:type="dxa"/>
          </w:tcPr>
          <w:p w14:paraId="770C00D5" w14:textId="77777777" w:rsidR="00C91B40" w:rsidRPr="008C6FF0" w:rsidRDefault="00C91B40" w:rsidP="00C3778F">
            <w:pPr>
              <w:jc w:val="center"/>
              <w:rPr>
                <w:rFonts w:ascii="Arial" w:hAnsi="Arial" w:cs="Arial"/>
                <w:sz w:val="20"/>
                <w:szCs w:val="20"/>
              </w:rPr>
            </w:pPr>
          </w:p>
        </w:tc>
        <w:tc>
          <w:tcPr>
            <w:tcW w:w="805" w:type="dxa"/>
          </w:tcPr>
          <w:p w14:paraId="2288D6C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6A368D3" w14:textId="77777777" w:rsidR="00C91B40" w:rsidRPr="008C6FF0" w:rsidRDefault="00C91B40" w:rsidP="00C3778F">
            <w:pPr>
              <w:jc w:val="center"/>
              <w:rPr>
                <w:rFonts w:ascii="Arial" w:hAnsi="Arial" w:cs="Arial"/>
                <w:sz w:val="20"/>
                <w:szCs w:val="20"/>
              </w:rPr>
            </w:pPr>
          </w:p>
        </w:tc>
        <w:tc>
          <w:tcPr>
            <w:tcW w:w="805" w:type="dxa"/>
          </w:tcPr>
          <w:p w14:paraId="75F96820" w14:textId="77777777" w:rsidR="00C91B40" w:rsidRPr="008C6FF0" w:rsidRDefault="00C91B40" w:rsidP="00C3778F">
            <w:pPr>
              <w:jc w:val="center"/>
              <w:rPr>
                <w:rFonts w:ascii="Arial" w:hAnsi="Arial" w:cs="Arial"/>
                <w:sz w:val="20"/>
                <w:szCs w:val="20"/>
              </w:rPr>
            </w:pPr>
          </w:p>
        </w:tc>
      </w:tr>
      <w:tr w:rsidR="00C91B40" w:rsidRPr="008C6FF0" w14:paraId="2917262B" w14:textId="77777777" w:rsidTr="00C3778F">
        <w:tc>
          <w:tcPr>
            <w:tcW w:w="4106" w:type="dxa"/>
          </w:tcPr>
          <w:p w14:paraId="6EA8060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Christian de Valkeneer</w:t>
            </w:r>
          </w:p>
        </w:tc>
        <w:tc>
          <w:tcPr>
            <w:tcW w:w="2652" w:type="dxa"/>
          </w:tcPr>
          <w:p w14:paraId="3EFC8945"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792AFB99" w14:textId="77777777" w:rsidR="00C91B40" w:rsidRPr="008C6FF0" w:rsidRDefault="00C91B40" w:rsidP="00C3778F">
            <w:pPr>
              <w:jc w:val="center"/>
              <w:rPr>
                <w:rFonts w:ascii="Arial" w:hAnsi="Arial" w:cs="Arial"/>
                <w:sz w:val="20"/>
                <w:szCs w:val="20"/>
              </w:rPr>
            </w:pPr>
          </w:p>
        </w:tc>
        <w:tc>
          <w:tcPr>
            <w:tcW w:w="768" w:type="dxa"/>
          </w:tcPr>
          <w:p w14:paraId="01030D2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D1B57DE" w14:textId="77777777" w:rsidR="00C91B40" w:rsidRPr="008C6FF0" w:rsidRDefault="00C91B40" w:rsidP="00C3778F">
            <w:pPr>
              <w:jc w:val="center"/>
              <w:rPr>
                <w:rFonts w:ascii="Arial" w:hAnsi="Arial" w:cs="Arial"/>
                <w:sz w:val="20"/>
                <w:szCs w:val="20"/>
              </w:rPr>
            </w:pPr>
          </w:p>
        </w:tc>
        <w:tc>
          <w:tcPr>
            <w:tcW w:w="805" w:type="dxa"/>
          </w:tcPr>
          <w:p w14:paraId="4D06D849" w14:textId="77777777" w:rsidR="00C91B40" w:rsidRPr="008C6FF0" w:rsidRDefault="00C91B40" w:rsidP="00C3778F">
            <w:pPr>
              <w:jc w:val="center"/>
              <w:rPr>
                <w:rFonts w:ascii="Arial" w:hAnsi="Arial" w:cs="Arial"/>
                <w:sz w:val="20"/>
                <w:szCs w:val="20"/>
              </w:rPr>
            </w:pPr>
          </w:p>
        </w:tc>
        <w:tc>
          <w:tcPr>
            <w:tcW w:w="805" w:type="dxa"/>
          </w:tcPr>
          <w:p w14:paraId="1AA43878" w14:textId="77777777" w:rsidR="00C91B40" w:rsidRPr="008C6FF0" w:rsidRDefault="00C91B40" w:rsidP="00C3778F">
            <w:pPr>
              <w:jc w:val="center"/>
              <w:rPr>
                <w:rFonts w:ascii="Arial" w:hAnsi="Arial" w:cs="Arial"/>
                <w:sz w:val="20"/>
                <w:szCs w:val="20"/>
              </w:rPr>
            </w:pPr>
          </w:p>
        </w:tc>
      </w:tr>
      <w:tr w:rsidR="00C91B40" w:rsidRPr="008C6FF0" w14:paraId="5BF8C436" w14:textId="77777777" w:rsidTr="00C3778F">
        <w:tc>
          <w:tcPr>
            <w:tcW w:w="4106" w:type="dxa"/>
          </w:tcPr>
          <w:p w14:paraId="781FF98A" w14:textId="77777777" w:rsidR="00C91B40" w:rsidRPr="008C6FF0" w:rsidRDefault="00C91B40" w:rsidP="00C91B40">
            <w:pPr>
              <w:pStyle w:val="ListParagraph"/>
              <w:numPr>
                <w:ilvl w:val="0"/>
                <w:numId w:val="14"/>
              </w:numPr>
              <w:tabs>
                <w:tab w:val="left" w:pos="2794"/>
                <w:tab w:val="left" w:pos="2837"/>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Christine Leroy </w:t>
            </w:r>
          </w:p>
        </w:tc>
        <w:tc>
          <w:tcPr>
            <w:tcW w:w="2652" w:type="dxa"/>
          </w:tcPr>
          <w:p w14:paraId="7DB50CA1"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Belgium </w:t>
            </w:r>
          </w:p>
        </w:tc>
        <w:tc>
          <w:tcPr>
            <w:tcW w:w="778" w:type="dxa"/>
          </w:tcPr>
          <w:p w14:paraId="25B2731A" w14:textId="77777777" w:rsidR="00C91B40" w:rsidRPr="008C6FF0" w:rsidRDefault="00C91B40" w:rsidP="00C3778F">
            <w:pPr>
              <w:jc w:val="center"/>
              <w:rPr>
                <w:rFonts w:ascii="Arial" w:hAnsi="Arial" w:cs="Arial"/>
                <w:sz w:val="20"/>
                <w:szCs w:val="20"/>
              </w:rPr>
            </w:pPr>
          </w:p>
        </w:tc>
        <w:tc>
          <w:tcPr>
            <w:tcW w:w="768" w:type="dxa"/>
          </w:tcPr>
          <w:p w14:paraId="49F6749A" w14:textId="77777777" w:rsidR="00C91B40" w:rsidRPr="008C6FF0" w:rsidRDefault="00C91B40" w:rsidP="00C3778F">
            <w:pPr>
              <w:jc w:val="center"/>
              <w:rPr>
                <w:rFonts w:ascii="Arial" w:hAnsi="Arial" w:cs="Arial"/>
                <w:sz w:val="20"/>
                <w:szCs w:val="20"/>
              </w:rPr>
            </w:pPr>
          </w:p>
        </w:tc>
        <w:tc>
          <w:tcPr>
            <w:tcW w:w="805" w:type="dxa"/>
          </w:tcPr>
          <w:p w14:paraId="0EE40EB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E1542FE" w14:textId="77777777" w:rsidR="00C91B40" w:rsidRPr="008C6FF0" w:rsidRDefault="00C91B40" w:rsidP="00C3778F">
            <w:pPr>
              <w:jc w:val="center"/>
              <w:rPr>
                <w:rFonts w:ascii="Arial" w:hAnsi="Arial" w:cs="Arial"/>
                <w:sz w:val="20"/>
                <w:szCs w:val="20"/>
              </w:rPr>
            </w:pPr>
          </w:p>
        </w:tc>
        <w:tc>
          <w:tcPr>
            <w:tcW w:w="805" w:type="dxa"/>
          </w:tcPr>
          <w:p w14:paraId="70B7F32C" w14:textId="77777777" w:rsidR="00C91B40" w:rsidRPr="008C6FF0" w:rsidRDefault="00C91B40" w:rsidP="00C3778F">
            <w:pPr>
              <w:jc w:val="center"/>
              <w:rPr>
                <w:rFonts w:ascii="Arial" w:hAnsi="Arial" w:cs="Arial"/>
                <w:sz w:val="20"/>
                <w:szCs w:val="20"/>
              </w:rPr>
            </w:pPr>
          </w:p>
        </w:tc>
      </w:tr>
      <w:tr w:rsidR="00C91B40" w:rsidRPr="008C6FF0" w14:paraId="42C8AD21" w14:textId="77777777" w:rsidTr="00C3778F">
        <w:tc>
          <w:tcPr>
            <w:tcW w:w="4106" w:type="dxa"/>
          </w:tcPr>
          <w:p w14:paraId="718C34BD"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rPr>
              <w:t xml:space="preserve">Christophe Koller </w:t>
            </w:r>
          </w:p>
        </w:tc>
        <w:tc>
          <w:tcPr>
            <w:tcW w:w="2652" w:type="dxa"/>
          </w:tcPr>
          <w:p w14:paraId="2AD030CB"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Switzerland </w:t>
            </w:r>
          </w:p>
        </w:tc>
        <w:tc>
          <w:tcPr>
            <w:tcW w:w="778" w:type="dxa"/>
          </w:tcPr>
          <w:p w14:paraId="0FECB89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77207FF" w14:textId="77777777" w:rsidR="00C91B40" w:rsidRPr="008C6FF0" w:rsidRDefault="00C91B40" w:rsidP="00C3778F">
            <w:pPr>
              <w:jc w:val="center"/>
              <w:rPr>
                <w:rFonts w:ascii="Arial" w:hAnsi="Arial" w:cs="Arial"/>
                <w:sz w:val="20"/>
                <w:szCs w:val="20"/>
              </w:rPr>
            </w:pPr>
          </w:p>
        </w:tc>
        <w:tc>
          <w:tcPr>
            <w:tcW w:w="805" w:type="dxa"/>
          </w:tcPr>
          <w:p w14:paraId="3CA96946" w14:textId="77777777" w:rsidR="00C91B40" w:rsidRPr="008C6FF0" w:rsidRDefault="00C91B40" w:rsidP="00C3778F">
            <w:pPr>
              <w:jc w:val="center"/>
              <w:rPr>
                <w:rFonts w:ascii="Arial" w:hAnsi="Arial" w:cs="Arial"/>
                <w:sz w:val="20"/>
                <w:szCs w:val="20"/>
              </w:rPr>
            </w:pPr>
          </w:p>
        </w:tc>
        <w:tc>
          <w:tcPr>
            <w:tcW w:w="805" w:type="dxa"/>
          </w:tcPr>
          <w:p w14:paraId="4A387FA4" w14:textId="77777777" w:rsidR="00C91B40" w:rsidRPr="008C6FF0" w:rsidRDefault="00C91B40" w:rsidP="00C3778F">
            <w:pPr>
              <w:jc w:val="center"/>
              <w:rPr>
                <w:rFonts w:ascii="Arial" w:hAnsi="Arial" w:cs="Arial"/>
                <w:sz w:val="20"/>
                <w:szCs w:val="20"/>
              </w:rPr>
            </w:pPr>
          </w:p>
        </w:tc>
        <w:tc>
          <w:tcPr>
            <w:tcW w:w="805" w:type="dxa"/>
          </w:tcPr>
          <w:p w14:paraId="74858EEA" w14:textId="77777777" w:rsidR="00C91B40" w:rsidRPr="008C6FF0" w:rsidRDefault="00C91B40" w:rsidP="00C3778F">
            <w:pPr>
              <w:jc w:val="center"/>
              <w:rPr>
                <w:rFonts w:ascii="Arial" w:hAnsi="Arial" w:cs="Arial"/>
                <w:sz w:val="20"/>
                <w:szCs w:val="20"/>
              </w:rPr>
            </w:pPr>
          </w:p>
        </w:tc>
      </w:tr>
      <w:tr w:rsidR="00C91B40" w:rsidRPr="008C6FF0" w14:paraId="01E1C144" w14:textId="77777777" w:rsidTr="00C3778F">
        <w:tc>
          <w:tcPr>
            <w:tcW w:w="4106" w:type="dxa"/>
          </w:tcPr>
          <w:p w14:paraId="27A6AA3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Cristina Lorenzo Pérez </w:t>
            </w:r>
          </w:p>
        </w:tc>
        <w:tc>
          <w:tcPr>
            <w:tcW w:w="2652" w:type="dxa"/>
          </w:tcPr>
          <w:p w14:paraId="3FDD2160"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21564375" w14:textId="77777777" w:rsidR="00C91B40" w:rsidRPr="008C6FF0" w:rsidRDefault="00C91B40" w:rsidP="00C3778F">
            <w:pPr>
              <w:jc w:val="center"/>
              <w:rPr>
                <w:rFonts w:ascii="Arial" w:hAnsi="Arial" w:cs="Arial"/>
                <w:sz w:val="20"/>
                <w:szCs w:val="20"/>
              </w:rPr>
            </w:pPr>
          </w:p>
        </w:tc>
        <w:tc>
          <w:tcPr>
            <w:tcW w:w="768" w:type="dxa"/>
          </w:tcPr>
          <w:p w14:paraId="0566A258" w14:textId="77777777" w:rsidR="00C91B40" w:rsidRPr="008C6FF0" w:rsidRDefault="00C91B40" w:rsidP="00C3778F">
            <w:pPr>
              <w:jc w:val="center"/>
              <w:rPr>
                <w:rFonts w:ascii="Arial" w:hAnsi="Arial" w:cs="Arial"/>
                <w:sz w:val="20"/>
                <w:szCs w:val="20"/>
              </w:rPr>
            </w:pPr>
          </w:p>
        </w:tc>
        <w:tc>
          <w:tcPr>
            <w:tcW w:w="805" w:type="dxa"/>
          </w:tcPr>
          <w:p w14:paraId="4D6EBE5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C890E8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0FF6C12" w14:textId="77777777" w:rsidR="00C91B40" w:rsidRPr="008C6FF0" w:rsidRDefault="00C91B40" w:rsidP="00C3778F">
            <w:pPr>
              <w:jc w:val="center"/>
              <w:rPr>
                <w:rFonts w:ascii="Arial" w:hAnsi="Arial" w:cs="Arial"/>
                <w:sz w:val="20"/>
                <w:szCs w:val="20"/>
              </w:rPr>
            </w:pPr>
          </w:p>
        </w:tc>
      </w:tr>
      <w:tr w:rsidR="00C91B40" w:rsidRPr="008C6FF0" w14:paraId="4EFD96E9" w14:textId="77777777" w:rsidTr="00C3778F">
        <w:tc>
          <w:tcPr>
            <w:tcW w:w="4106" w:type="dxa"/>
          </w:tcPr>
          <w:p w14:paraId="4CBFEF32"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Danijela Ostojić </w:t>
            </w:r>
          </w:p>
        </w:tc>
        <w:tc>
          <w:tcPr>
            <w:tcW w:w="2652" w:type="dxa"/>
          </w:tcPr>
          <w:p w14:paraId="7A48326C"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3EC3413C" w14:textId="77777777" w:rsidR="00C91B40" w:rsidRPr="008C6FF0" w:rsidRDefault="00C91B40" w:rsidP="00C3778F">
            <w:pPr>
              <w:jc w:val="center"/>
              <w:rPr>
                <w:rFonts w:ascii="Arial" w:hAnsi="Arial" w:cs="Arial"/>
                <w:sz w:val="20"/>
                <w:szCs w:val="20"/>
              </w:rPr>
            </w:pPr>
          </w:p>
        </w:tc>
        <w:tc>
          <w:tcPr>
            <w:tcW w:w="768" w:type="dxa"/>
          </w:tcPr>
          <w:p w14:paraId="63AA792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DF5DB21" w14:textId="77777777" w:rsidR="00C91B40" w:rsidRPr="008C6FF0" w:rsidRDefault="00C91B40" w:rsidP="00C3778F">
            <w:pPr>
              <w:jc w:val="center"/>
              <w:rPr>
                <w:rFonts w:ascii="Arial" w:hAnsi="Arial" w:cs="Arial"/>
                <w:sz w:val="20"/>
                <w:szCs w:val="20"/>
              </w:rPr>
            </w:pPr>
          </w:p>
        </w:tc>
        <w:tc>
          <w:tcPr>
            <w:tcW w:w="805" w:type="dxa"/>
          </w:tcPr>
          <w:p w14:paraId="7BE4494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FDCA6F2" w14:textId="77777777" w:rsidR="00C91B40" w:rsidRPr="008C6FF0" w:rsidRDefault="00C91B40" w:rsidP="00C3778F">
            <w:pPr>
              <w:jc w:val="center"/>
              <w:rPr>
                <w:rFonts w:ascii="Arial" w:hAnsi="Arial" w:cs="Arial"/>
                <w:sz w:val="20"/>
                <w:szCs w:val="20"/>
              </w:rPr>
            </w:pPr>
          </w:p>
        </w:tc>
      </w:tr>
      <w:tr w:rsidR="00C91B40" w:rsidRPr="008C6FF0" w14:paraId="5E9708FA" w14:textId="77777777" w:rsidTr="00C3778F">
        <w:tc>
          <w:tcPr>
            <w:tcW w:w="4106" w:type="dxa"/>
          </w:tcPr>
          <w:p w14:paraId="7193525E"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en-GB"/>
              </w:rPr>
              <w:t>Dimitrije Sujeranović</w:t>
            </w:r>
          </w:p>
        </w:tc>
        <w:tc>
          <w:tcPr>
            <w:tcW w:w="2652" w:type="dxa"/>
          </w:tcPr>
          <w:p w14:paraId="3BCBC54D"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Serbia </w:t>
            </w:r>
          </w:p>
        </w:tc>
        <w:tc>
          <w:tcPr>
            <w:tcW w:w="778" w:type="dxa"/>
          </w:tcPr>
          <w:p w14:paraId="135CFD3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16A92B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08CA7F1" w14:textId="77777777" w:rsidR="00C91B40" w:rsidRPr="008C6FF0" w:rsidRDefault="00C91B40" w:rsidP="00C3778F">
            <w:pPr>
              <w:jc w:val="center"/>
              <w:rPr>
                <w:rFonts w:ascii="Arial" w:hAnsi="Arial" w:cs="Arial"/>
                <w:sz w:val="20"/>
                <w:szCs w:val="20"/>
              </w:rPr>
            </w:pPr>
          </w:p>
        </w:tc>
        <w:tc>
          <w:tcPr>
            <w:tcW w:w="805" w:type="dxa"/>
          </w:tcPr>
          <w:p w14:paraId="4F139A72" w14:textId="77777777" w:rsidR="00C91B40" w:rsidRPr="008C6FF0" w:rsidRDefault="00C91B40" w:rsidP="00C3778F">
            <w:pPr>
              <w:jc w:val="center"/>
              <w:rPr>
                <w:rFonts w:ascii="Arial" w:hAnsi="Arial" w:cs="Arial"/>
                <w:sz w:val="20"/>
                <w:szCs w:val="20"/>
              </w:rPr>
            </w:pPr>
          </w:p>
        </w:tc>
        <w:tc>
          <w:tcPr>
            <w:tcW w:w="805" w:type="dxa"/>
          </w:tcPr>
          <w:p w14:paraId="3E18F5B5" w14:textId="77777777" w:rsidR="00C91B40" w:rsidRPr="008C6FF0" w:rsidRDefault="00C91B40" w:rsidP="00C3778F">
            <w:pPr>
              <w:jc w:val="center"/>
              <w:rPr>
                <w:rFonts w:ascii="Arial" w:hAnsi="Arial" w:cs="Arial"/>
                <w:sz w:val="20"/>
                <w:szCs w:val="20"/>
              </w:rPr>
            </w:pPr>
          </w:p>
        </w:tc>
      </w:tr>
      <w:tr w:rsidR="00C91B40" w:rsidRPr="008C6FF0" w14:paraId="777FCAFB" w14:textId="77777777" w:rsidTr="00C3778F">
        <w:tc>
          <w:tcPr>
            <w:tcW w:w="4106" w:type="dxa"/>
          </w:tcPr>
          <w:p w14:paraId="6340520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Dominique Ferriere </w:t>
            </w:r>
          </w:p>
        </w:tc>
        <w:tc>
          <w:tcPr>
            <w:tcW w:w="2652" w:type="dxa"/>
          </w:tcPr>
          <w:p w14:paraId="3598F13A"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476B0780" w14:textId="77777777" w:rsidR="00C91B40" w:rsidRPr="008C6FF0" w:rsidRDefault="00C91B40" w:rsidP="00C3778F">
            <w:pPr>
              <w:jc w:val="center"/>
              <w:rPr>
                <w:rFonts w:ascii="Arial" w:hAnsi="Arial" w:cs="Arial"/>
                <w:sz w:val="20"/>
                <w:szCs w:val="20"/>
              </w:rPr>
            </w:pPr>
          </w:p>
        </w:tc>
        <w:tc>
          <w:tcPr>
            <w:tcW w:w="768" w:type="dxa"/>
          </w:tcPr>
          <w:p w14:paraId="700B93A3" w14:textId="77777777" w:rsidR="00C91B40" w:rsidRPr="008C6FF0" w:rsidRDefault="00C91B40" w:rsidP="00C3778F">
            <w:pPr>
              <w:rPr>
                <w:rFonts w:ascii="Arial" w:hAnsi="Arial" w:cs="Arial"/>
                <w:sz w:val="20"/>
                <w:szCs w:val="20"/>
              </w:rPr>
            </w:pPr>
          </w:p>
        </w:tc>
        <w:tc>
          <w:tcPr>
            <w:tcW w:w="805" w:type="dxa"/>
          </w:tcPr>
          <w:p w14:paraId="072BC1C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4B51EE5" w14:textId="77777777" w:rsidR="00C91B40" w:rsidRPr="008C6FF0" w:rsidRDefault="00C91B40" w:rsidP="00C3778F">
            <w:pPr>
              <w:jc w:val="center"/>
              <w:rPr>
                <w:rFonts w:ascii="Arial" w:hAnsi="Arial" w:cs="Arial"/>
                <w:sz w:val="20"/>
                <w:szCs w:val="20"/>
              </w:rPr>
            </w:pPr>
          </w:p>
        </w:tc>
        <w:tc>
          <w:tcPr>
            <w:tcW w:w="805" w:type="dxa"/>
          </w:tcPr>
          <w:p w14:paraId="236F14DB" w14:textId="77777777" w:rsidR="00C91B40" w:rsidRPr="008C6FF0" w:rsidRDefault="00C91B40" w:rsidP="00C3778F">
            <w:pPr>
              <w:jc w:val="center"/>
              <w:rPr>
                <w:rFonts w:ascii="Arial" w:hAnsi="Arial" w:cs="Arial"/>
                <w:sz w:val="20"/>
                <w:szCs w:val="20"/>
              </w:rPr>
            </w:pPr>
          </w:p>
        </w:tc>
      </w:tr>
      <w:tr w:rsidR="00C91B40" w:rsidRPr="008C6FF0" w14:paraId="2A970524" w14:textId="77777777" w:rsidTr="00C3778F">
        <w:tc>
          <w:tcPr>
            <w:tcW w:w="4106" w:type="dxa"/>
          </w:tcPr>
          <w:p w14:paraId="7C9AEC93" w14:textId="77777777" w:rsidR="00C91B40" w:rsidRPr="008C6FF0" w:rsidRDefault="00C91B40" w:rsidP="00C91B40">
            <w:pPr>
              <w:pStyle w:val="ListParagraph"/>
              <w:numPr>
                <w:ilvl w:val="0"/>
                <w:numId w:val="14"/>
              </w:numPr>
              <w:tabs>
                <w:tab w:val="left" w:pos="2880"/>
              </w:tabs>
              <w:ind w:left="447" w:hanging="425"/>
              <w:jc w:val="both"/>
              <w:rPr>
                <w:rFonts w:ascii="Arial" w:hAnsi="Arial" w:cs="Arial"/>
                <w:sz w:val="20"/>
                <w:szCs w:val="20"/>
                <w:lang w:val="en-GB"/>
              </w:rPr>
            </w:pPr>
            <w:r w:rsidRPr="008C6FF0">
              <w:rPr>
                <w:rFonts w:ascii="Arial" w:eastAsia="Times New Roman" w:hAnsi="Arial" w:cs="Arial"/>
                <w:sz w:val="20"/>
                <w:szCs w:val="20"/>
                <w:lang w:val="it-IT"/>
              </w:rPr>
              <w:t>Dominique Gerard</w:t>
            </w:r>
            <w:r w:rsidRPr="008C6FF0">
              <w:rPr>
                <w:rFonts w:ascii="Arial" w:eastAsia="Times New Roman" w:hAnsi="Arial" w:cs="Arial"/>
                <w:sz w:val="20"/>
                <w:szCs w:val="20"/>
                <w:lang w:val="it-IT"/>
              </w:rPr>
              <w:tab/>
            </w:r>
          </w:p>
        </w:tc>
        <w:tc>
          <w:tcPr>
            <w:tcW w:w="2652" w:type="dxa"/>
          </w:tcPr>
          <w:p w14:paraId="5E72CB19"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74E6561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382CD83" w14:textId="77777777" w:rsidR="00C91B40" w:rsidRPr="008C6FF0" w:rsidRDefault="00C91B40" w:rsidP="00C3778F">
            <w:pPr>
              <w:rPr>
                <w:rFonts w:ascii="Arial" w:hAnsi="Arial" w:cs="Arial"/>
                <w:sz w:val="20"/>
                <w:szCs w:val="20"/>
              </w:rPr>
            </w:pPr>
          </w:p>
        </w:tc>
        <w:tc>
          <w:tcPr>
            <w:tcW w:w="805" w:type="dxa"/>
          </w:tcPr>
          <w:p w14:paraId="0C12E3F3" w14:textId="77777777" w:rsidR="00C91B40" w:rsidRPr="008C6FF0" w:rsidRDefault="00C91B40" w:rsidP="00C3778F">
            <w:pPr>
              <w:jc w:val="center"/>
              <w:rPr>
                <w:rFonts w:ascii="Arial" w:hAnsi="Arial" w:cs="Arial"/>
                <w:sz w:val="20"/>
                <w:szCs w:val="20"/>
              </w:rPr>
            </w:pPr>
          </w:p>
        </w:tc>
        <w:tc>
          <w:tcPr>
            <w:tcW w:w="805" w:type="dxa"/>
          </w:tcPr>
          <w:p w14:paraId="4BBF8E16" w14:textId="77777777" w:rsidR="00C91B40" w:rsidRPr="008C6FF0" w:rsidRDefault="00C91B40" w:rsidP="00C3778F">
            <w:pPr>
              <w:jc w:val="center"/>
              <w:rPr>
                <w:rFonts w:ascii="Arial" w:hAnsi="Arial" w:cs="Arial"/>
                <w:sz w:val="20"/>
                <w:szCs w:val="20"/>
              </w:rPr>
            </w:pPr>
          </w:p>
        </w:tc>
        <w:tc>
          <w:tcPr>
            <w:tcW w:w="805" w:type="dxa"/>
          </w:tcPr>
          <w:p w14:paraId="0EBAAD4C" w14:textId="77777777" w:rsidR="00C91B40" w:rsidRPr="008C6FF0" w:rsidRDefault="00C91B40" w:rsidP="00C3778F">
            <w:pPr>
              <w:jc w:val="center"/>
              <w:rPr>
                <w:rFonts w:ascii="Arial" w:hAnsi="Arial" w:cs="Arial"/>
                <w:sz w:val="20"/>
                <w:szCs w:val="20"/>
              </w:rPr>
            </w:pPr>
          </w:p>
        </w:tc>
      </w:tr>
      <w:tr w:rsidR="00C91B40" w:rsidRPr="008C6FF0" w14:paraId="01F51544" w14:textId="77777777" w:rsidTr="00C3778F">
        <w:tc>
          <w:tcPr>
            <w:tcW w:w="4106" w:type="dxa"/>
          </w:tcPr>
          <w:p w14:paraId="7EAD0952" w14:textId="77777777" w:rsidR="00C91B40" w:rsidRPr="008C6FF0" w:rsidRDefault="00C91B40" w:rsidP="00C91B40">
            <w:pPr>
              <w:pStyle w:val="ListParagraph"/>
              <w:numPr>
                <w:ilvl w:val="0"/>
                <w:numId w:val="14"/>
              </w:numPr>
              <w:tabs>
                <w:tab w:val="left" w:pos="2343"/>
              </w:tabs>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lastRenderedPageBreak/>
              <w:t xml:space="preserve">Dory Reiling </w:t>
            </w:r>
          </w:p>
        </w:tc>
        <w:tc>
          <w:tcPr>
            <w:tcW w:w="2652" w:type="dxa"/>
          </w:tcPr>
          <w:p w14:paraId="4F4B876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Netherlands </w:t>
            </w:r>
          </w:p>
        </w:tc>
        <w:tc>
          <w:tcPr>
            <w:tcW w:w="778" w:type="dxa"/>
          </w:tcPr>
          <w:p w14:paraId="1F972529" w14:textId="77777777" w:rsidR="00C91B40" w:rsidRPr="008C6FF0" w:rsidRDefault="00C91B40" w:rsidP="00C3778F">
            <w:pPr>
              <w:jc w:val="center"/>
              <w:rPr>
                <w:rFonts w:ascii="Arial" w:hAnsi="Arial" w:cs="Arial"/>
                <w:sz w:val="20"/>
                <w:szCs w:val="20"/>
              </w:rPr>
            </w:pPr>
          </w:p>
        </w:tc>
        <w:tc>
          <w:tcPr>
            <w:tcW w:w="768" w:type="dxa"/>
          </w:tcPr>
          <w:p w14:paraId="04795118" w14:textId="77777777" w:rsidR="00C91B40" w:rsidRPr="008C6FF0" w:rsidRDefault="00C91B40" w:rsidP="00C3778F">
            <w:pPr>
              <w:jc w:val="center"/>
              <w:rPr>
                <w:rFonts w:ascii="Arial" w:hAnsi="Arial" w:cs="Arial"/>
                <w:sz w:val="20"/>
                <w:szCs w:val="20"/>
              </w:rPr>
            </w:pPr>
          </w:p>
        </w:tc>
        <w:tc>
          <w:tcPr>
            <w:tcW w:w="805" w:type="dxa"/>
          </w:tcPr>
          <w:p w14:paraId="3D28A5DD" w14:textId="77777777" w:rsidR="00C91B40" w:rsidRPr="008C6FF0" w:rsidRDefault="00C91B40" w:rsidP="00C3778F">
            <w:pPr>
              <w:jc w:val="center"/>
              <w:rPr>
                <w:rFonts w:ascii="Arial" w:hAnsi="Arial" w:cs="Arial"/>
                <w:sz w:val="20"/>
                <w:szCs w:val="20"/>
              </w:rPr>
            </w:pPr>
          </w:p>
        </w:tc>
        <w:tc>
          <w:tcPr>
            <w:tcW w:w="805" w:type="dxa"/>
          </w:tcPr>
          <w:p w14:paraId="5B6FE63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EDF2757" w14:textId="77777777" w:rsidR="00C91B40" w:rsidRPr="008C6FF0" w:rsidRDefault="00C91B40" w:rsidP="00C3778F">
            <w:pPr>
              <w:jc w:val="center"/>
              <w:rPr>
                <w:rFonts w:ascii="Arial" w:hAnsi="Arial" w:cs="Arial"/>
                <w:sz w:val="20"/>
                <w:szCs w:val="20"/>
              </w:rPr>
            </w:pPr>
          </w:p>
        </w:tc>
      </w:tr>
      <w:tr w:rsidR="00C91B40" w:rsidRPr="008C6FF0" w14:paraId="2F520380" w14:textId="77777777" w:rsidTr="00C3778F">
        <w:tc>
          <w:tcPr>
            <w:tcW w:w="4106" w:type="dxa"/>
          </w:tcPr>
          <w:p w14:paraId="323D917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Dragan Obrenović</w:t>
            </w:r>
          </w:p>
        </w:tc>
        <w:tc>
          <w:tcPr>
            <w:tcW w:w="2652" w:type="dxa"/>
          </w:tcPr>
          <w:p w14:paraId="7F02722C"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1BE30111" w14:textId="77777777" w:rsidR="00C91B40" w:rsidRPr="008C6FF0" w:rsidRDefault="00C91B40" w:rsidP="00C3778F">
            <w:pPr>
              <w:jc w:val="center"/>
              <w:rPr>
                <w:rFonts w:ascii="Arial" w:hAnsi="Arial" w:cs="Arial"/>
                <w:sz w:val="20"/>
                <w:szCs w:val="20"/>
              </w:rPr>
            </w:pPr>
          </w:p>
        </w:tc>
        <w:tc>
          <w:tcPr>
            <w:tcW w:w="768" w:type="dxa"/>
          </w:tcPr>
          <w:p w14:paraId="6EAC9F0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F5E8033" w14:textId="77777777" w:rsidR="00C91B40" w:rsidRPr="008C6FF0" w:rsidRDefault="00C91B40" w:rsidP="00C3778F">
            <w:pPr>
              <w:jc w:val="center"/>
              <w:rPr>
                <w:rFonts w:ascii="Arial" w:hAnsi="Arial" w:cs="Arial"/>
                <w:sz w:val="20"/>
                <w:szCs w:val="20"/>
              </w:rPr>
            </w:pPr>
          </w:p>
        </w:tc>
        <w:tc>
          <w:tcPr>
            <w:tcW w:w="805" w:type="dxa"/>
          </w:tcPr>
          <w:p w14:paraId="176913A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523892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AC9639C" w14:textId="77777777" w:rsidTr="00C3778F">
        <w:tc>
          <w:tcPr>
            <w:tcW w:w="4106" w:type="dxa"/>
          </w:tcPr>
          <w:p w14:paraId="785D06E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Duro Sessa</w:t>
            </w:r>
          </w:p>
        </w:tc>
        <w:tc>
          <w:tcPr>
            <w:tcW w:w="2652" w:type="dxa"/>
          </w:tcPr>
          <w:p w14:paraId="23DF0871"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3E538AD4" w14:textId="77777777" w:rsidR="00C91B40" w:rsidRPr="008C6FF0" w:rsidRDefault="00C91B40" w:rsidP="00C3778F">
            <w:pPr>
              <w:jc w:val="center"/>
              <w:rPr>
                <w:rFonts w:ascii="Arial" w:hAnsi="Arial" w:cs="Arial"/>
                <w:sz w:val="20"/>
                <w:szCs w:val="20"/>
              </w:rPr>
            </w:pPr>
          </w:p>
        </w:tc>
        <w:tc>
          <w:tcPr>
            <w:tcW w:w="768" w:type="dxa"/>
          </w:tcPr>
          <w:p w14:paraId="2601AE3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984A36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07EA90C" w14:textId="77777777" w:rsidR="00C91B40" w:rsidRPr="008C6FF0" w:rsidRDefault="00C91B40" w:rsidP="00C3778F">
            <w:pPr>
              <w:jc w:val="center"/>
              <w:rPr>
                <w:rFonts w:ascii="Arial" w:hAnsi="Arial" w:cs="Arial"/>
                <w:sz w:val="20"/>
                <w:szCs w:val="20"/>
              </w:rPr>
            </w:pPr>
          </w:p>
        </w:tc>
        <w:tc>
          <w:tcPr>
            <w:tcW w:w="805" w:type="dxa"/>
          </w:tcPr>
          <w:p w14:paraId="76281563" w14:textId="77777777" w:rsidR="00C91B40" w:rsidRPr="008C6FF0" w:rsidRDefault="00C91B40" w:rsidP="00C3778F">
            <w:pPr>
              <w:jc w:val="center"/>
              <w:rPr>
                <w:rFonts w:ascii="Arial" w:hAnsi="Arial" w:cs="Arial"/>
                <w:sz w:val="20"/>
                <w:szCs w:val="20"/>
              </w:rPr>
            </w:pPr>
          </w:p>
        </w:tc>
      </w:tr>
      <w:tr w:rsidR="00C91B40" w:rsidRPr="008C6FF0" w14:paraId="00BBCF3D" w14:textId="77777777" w:rsidTr="00C3778F">
        <w:tc>
          <w:tcPr>
            <w:tcW w:w="4106" w:type="dxa"/>
          </w:tcPr>
          <w:p w14:paraId="1AFF4033"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Dušan Kuzmanović</w:t>
            </w:r>
          </w:p>
        </w:tc>
        <w:tc>
          <w:tcPr>
            <w:tcW w:w="2652" w:type="dxa"/>
          </w:tcPr>
          <w:p w14:paraId="4D4EA6FD"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5D69162B" w14:textId="77777777" w:rsidR="00C91B40" w:rsidRPr="008C6FF0" w:rsidRDefault="00C91B40" w:rsidP="00C3778F">
            <w:pPr>
              <w:jc w:val="center"/>
              <w:rPr>
                <w:rFonts w:ascii="Arial" w:hAnsi="Arial" w:cs="Arial"/>
                <w:sz w:val="20"/>
                <w:szCs w:val="20"/>
              </w:rPr>
            </w:pPr>
          </w:p>
        </w:tc>
        <w:tc>
          <w:tcPr>
            <w:tcW w:w="768" w:type="dxa"/>
          </w:tcPr>
          <w:p w14:paraId="23845CCB" w14:textId="77777777" w:rsidR="00C91B40" w:rsidRPr="008C6FF0" w:rsidRDefault="00C91B40" w:rsidP="00C3778F">
            <w:pPr>
              <w:jc w:val="center"/>
              <w:rPr>
                <w:rFonts w:ascii="Arial" w:hAnsi="Arial" w:cs="Arial"/>
                <w:sz w:val="20"/>
                <w:szCs w:val="20"/>
              </w:rPr>
            </w:pPr>
          </w:p>
        </w:tc>
        <w:tc>
          <w:tcPr>
            <w:tcW w:w="805" w:type="dxa"/>
          </w:tcPr>
          <w:p w14:paraId="27E8A42D" w14:textId="77777777" w:rsidR="00C91B40" w:rsidRPr="008C6FF0" w:rsidRDefault="00C91B40" w:rsidP="00C3778F">
            <w:pPr>
              <w:jc w:val="center"/>
              <w:rPr>
                <w:rFonts w:ascii="Arial" w:hAnsi="Arial" w:cs="Arial"/>
                <w:sz w:val="20"/>
                <w:szCs w:val="20"/>
              </w:rPr>
            </w:pPr>
          </w:p>
        </w:tc>
        <w:tc>
          <w:tcPr>
            <w:tcW w:w="805" w:type="dxa"/>
          </w:tcPr>
          <w:p w14:paraId="22EF105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851AF38" w14:textId="77777777" w:rsidR="00C91B40" w:rsidRPr="008C6FF0" w:rsidRDefault="00C91B40" w:rsidP="00C3778F">
            <w:pPr>
              <w:jc w:val="center"/>
              <w:rPr>
                <w:rFonts w:ascii="Arial" w:hAnsi="Arial" w:cs="Arial"/>
                <w:sz w:val="20"/>
                <w:szCs w:val="20"/>
              </w:rPr>
            </w:pPr>
          </w:p>
        </w:tc>
      </w:tr>
      <w:tr w:rsidR="00C91B40" w:rsidRPr="008C6FF0" w14:paraId="12AEA101" w14:textId="77777777" w:rsidTr="00C3778F">
        <w:tc>
          <w:tcPr>
            <w:tcW w:w="4106" w:type="dxa"/>
          </w:tcPr>
          <w:p w14:paraId="400A0D1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Emmanouil Sermpos </w:t>
            </w:r>
          </w:p>
        </w:tc>
        <w:tc>
          <w:tcPr>
            <w:tcW w:w="2652" w:type="dxa"/>
          </w:tcPr>
          <w:p w14:paraId="5CA5BC9E" w14:textId="77777777" w:rsidR="00C91B40" w:rsidRPr="008C6FF0" w:rsidRDefault="00C91B40" w:rsidP="00C3778F">
            <w:pPr>
              <w:rPr>
                <w:rFonts w:ascii="Arial" w:hAnsi="Arial" w:cs="Arial"/>
                <w:sz w:val="20"/>
                <w:szCs w:val="20"/>
              </w:rPr>
            </w:pPr>
            <w:r w:rsidRPr="008C6FF0">
              <w:rPr>
                <w:rFonts w:ascii="Arial" w:hAnsi="Arial" w:cs="Arial"/>
                <w:sz w:val="20"/>
                <w:szCs w:val="20"/>
              </w:rPr>
              <w:t>Greece</w:t>
            </w:r>
          </w:p>
        </w:tc>
        <w:tc>
          <w:tcPr>
            <w:tcW w:w="778" w:type="dxa"/>
          </w:tcPr>
          <w:p w14:paraId="5D41EFB5" w14:textId="77777777" w:rsidR="00C91B40" w:rsidRPr="008C6FF0" w:rsidRDefault="00C91B40" w:rsidP="00C3778F">
            <w:pPr>
              <w:jc w:val="center"/>
              <w:rPr>
                <w:rFonts w:ascii="Arial" w:hAnsi="Arial" w:cs="Arial"/>
                <w:sz w:val="20"/>
                <w:szCs w:val="20"/>
              </w:rPr>
            </w:pPr>
          </w:p>
        </w:tc>
        <w:tc>
          <w:tcPr>
            <w:tcW w:w="768" w:type="dxa"/>
          </w:tcPr>
          <w:p w14:paraId="4595EBB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37F9F39" w14:textId="77777777" w:rsidR="00C91B40" w:rsidRPr="008C6FF0" w:rsidRDefault="00C91B40" w:rsidP="00C3778F">
            <w:pPr>
              <w:jc w:val="center"/>
              <w:rPr>
                <w:rFonts w:ascii="Arial" w:hAnsi="Arial" w:cs="Arial"/>
                <w:sz w:val="20"/>
                <w:szCs w:val="20"/>
              </w:rPr>
            </w:pPr>
          </w:p>
        </w:tc>
        <w:tc>
          <w:tcPr>
            <w:tcW w:w="805" w:type="dxa"/>
          </w:tcPr>
          <w:p w14:paraId="720C10D7" w14:textId="77777777" w:rsidR="00C91B40" w:rsidRPr="008C6FF0" w:rsidRDefault="00C91B40" w:rsidP="00C3778F">
            <w:pPr>
              <w:jc w:val="center"/>
              <w:rPr>
                <w:rFonts w:ascii="Arial" w:hAnsi="Arial" w:cs="Arial"/>
                <w:sz w:val="20"/>
                <w:szCs w:val="20"/>
              </w:rPr>
            </w:pPr>
          </w:p>
        </w:tc>
        <w:tc>
          <w:tcPr>
            <w:tcW w:w="805" w:type="dxa"/>
          </w:tcPr>
          <w:p w14:paraId="53EEFEB7" w14:textId="77777777" w:rsidR="00C91B40" w:rsidRPr="008C6FF0" w:rsidRDefault="00C91B40" w:rsidP="00C3778F">
            <w:pPr>
              <w:jc w:val="center"/>
              <w:rPr>
                <w:rFonts w:ascii="Arial" w:hAnsi="Arial" w:cs="Arial"/>
                <w:sz w:val="20"/>
                <w:szCs w:val="20"/>
              </w:rPr>
            </w:pPr>
          </w:p>
        </w:tc>
      </w:tr>
      <w:tr w:rsidR="00C91B40" w:rsidRPr="008C6FF0" w14:paraId="6EDFF431" w14:textId="77777777" w:rsidTr="00C3778F">
        <w:tc>
          <w:tcPr>
            <w:tcW w:w="4106" w:type="dxa"/>
          </w:tcPr>
          <w:p w14:paraId="506353C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Enrico Francesconi </w:t>
            </w:r>
          </w:p>
        </w:tc>
        <w:tc>
          <w:tcPr>
            <w:tcW w:w="2652" w:type="dxa"/>
          </w:tcPr>
          <w:p w14:paraId="0D916D15"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Luxembourg </w:t>
            </w:r>
          </w:p>
        </w:tc>
        <w:tc>
          <w:tcPr>
            <w:tcW w:w="778" w:type="dxa"/>
          </w:tcPr>
          <w:p w14:paraId="1F12812B" w14:textId="77777777" w:rsidR="00C91B40" w:rsidRPr="008C6FF0" w:rsidRDefault="00C91B40" w:rsidP="00C3778F">
            <w:pPr>
              <w:jc w:val="center"/>
              <w:rPr>
                <w:rFonts w:ascii="Arial" w:hAnsi="Arial" w:cs="Arial"/>
                <w:sz w:val="20"/>
                <w:szCs w:val="20"/>
              </w:rPr>
            </w:pPr>
          </w:p>
        </w:tc>
        <w:tc>
          <w:tcPr>
            <w:tcW w:w="768" w:type="dxa"/>
          </w:tcPr>
          <w:p w14:paraId="23F20D7D" w14:textId="77777777" w:rsidR="00C91B40" w:rsidRPr="008C6FF0" w:rsidRDefault="00C91B40" w:rsidP="00C3778F">
            <w:pPr>
              <w:rPr>
                <w:rFonts w:ascii="Arial" w:hAnsi="Arial" w:cs="Arial"/>
                <w:sz w:val="20"/>
                <w:szCs w:val="20"/>
              </w:rPr>
            </w:pPr>
          </w:p>
        </w:tc>
        <w:tc>
          <w:tcPr>
            <w:tcW w:w="805" w:type="dxa"/>
          </w:tcPr>
          <w:p w14:paraId="17FC3719" w14:textId="77777777" w:rsidR="00C91B40" w:rsidRPr="008C6FF0" w:rsidRDefault="00C91B40" w:rsidP="00C3778F">
            <w:pPr>
              <w:jc w:val="center"/>
              <w:rPr>
                <w:rFonts w:ascii="Arial" w:hAnsi="Arial" w:cs="Arial"/>
                <w:sz w:val="20"/>
                <w:szCs w:val="20"/>
              </w:rPr>
            </w:pPr>
          </w:p>
        </w:tc>
        <w:tc>
          <w:tcPr>
            <w:tcW w:w="805" w:type="dxa"/>
          </w:tcPr>
          <w:p w14:paraId="41DA86E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7756CE8" w14:textId="77777777" w:rsidR="00C91B40" w:rsidRPr="008C6FF0" w:rsidRDefault="00C91B40" w:rsidP="00C3778F">
            <w:pPr>
              <w:jc w:val="center"/>
              <w:rPr>
                <w:rFonts w:ascii="Arial" w:hAnsi="Arial" w:cs="Arial"/>
                <w:sz w:val="20"/>
                <w:szCs w:val="20"/>
              </w:rPr>
            </w:pPr>
          </w:p>
        </w:tc>
      </w:tr>
      <w:tr w:rsidR="00C91B40" w:rsidRPr="008C6FF0" w14:paraId="0313C884" w14:textId="77777777" w:rsidTr="00C3778F">
        <w:tc>
          <w:tcPr>
            <w:tcW w:w="4106" w:type="dxa"/>
          </w:tcPr>
          <w:p w14:paraId="20A7FC0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Erion Fejzulla </w:t>
            </w:r>
          </w:p>
        </w:tc>
        <w:tc>
          <w:tcPr>
            <w:tcW w:w="2652" w:type="dxa"/>
          </w:tcPr>
          <w:p w14:paraId="677B841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08880689" w14:textId="77777777" w:rsidR="00C91B40" w:rsidRPr="008C6FF0" w:rsidRDefault="00C91B40" w:rsidP="00C3778F">
            <w:pPr>
              <w:jc w:val="center"/>
              <w:rPr>
                <w:rFonts w:ascii="Arial" w:hAnsi="Arial" w:cs="Arial"/>
                <w:sz w:val="20"/>
                <w:szCs w:val="20"/>
              </w:rPr>
            </w:pPr>
          </w:p>
        </w:tc>
        <w:tc>
          <w:tcPr>
            <w:tcW w:w="768" w:type="dxa"/>
          </w:tcPr>
          <w:p w14:paraId="656F5982" w14:textId="77777777" w:rsidR="00C91B40" w:rsidRPr="008C6FF0" w:rsidRDefault="00C91B40" w:rsidP="00C3778F">
            <w:pPr>
              <w:rPr>
                <w:rFonts w:ascii="Arial" w:hAnsi="Arial" w:cs="Arial"/>
                <w:sz w:val="20"/>
                <w:szCs w:val="20"/>
              </w:rPr>
            </w:pPr>
          </w:p>
        </w:tc>
        <w:tc>
          <w:tcPr>
            <w:tcW w:w="805" w:type="dxa"/>
          </w:tcPr>
          <w:p w14:paraId="7BC9C2B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63FD54E" w14:textId="77777777" w:rsidR="00C91B40" w:rsidRPr="008C6FF0" w:rsidRDefault="00C91B40" w:rsidP="00C3778F">
            <w:pPr>
              <w:jc w:val="center"/>
              <w:rPr>
                <w:rFonts w:ascii="Arial" w:hAnsi="Arial" w:cs="Arial"/>
                <w:sz w:val="20"/>
                <w:szCs w:val="20"/>
              </w:rPr>
            </w:pPr>
          </w:p>
        </w:tc>
        <w:tc>
          <w:tcPr>
            <w:tcW w:w="805" w:type="dxa"/>
          </w:tcPr>
          <w:p w14:paraId="59E6B753" w14:textId="77777777" w:rsidR="00C91B40" w:rsidRPr="008C6FF0" w:rsidRDefault="00C91B40" w:rsidP="00C3778F">
            <w:pPr>
              <w:jc w:val="center"/>
              <w:rPr>
                <w:rFonts w:ascii="Arial" w:hAnsi="Arial" w:cs="Arial"/>
                <w:sz w:val="20"/>
                <w:szCs w:val="20"/>
              </w:rPr>
            </w:pPr>
          </w:p>
        </w:tc>
      </w:tr>
      <w:tr w:rsidR="00C91B40" w:rsidRPr="008C6FF0" w14:paraId="15AE64F2" w14:textId="77777777" w:rsidTr="00C3778F">
        <w:tc>
          <w:tcPr>
            <w:tcW w:w="4106" w:type="dxa"/>
          </w:tcPr>
          <w:p w14:paraId="29002FD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en-GB"/>
              </w:rPr>
              <w:t>Esmin Berhamović</w:t>
            </w:r>
          </w:p>
        </w:tc>
        <w:tc>
          <w:tcPr>
            <w:tcW w:w="2652" w:type="dxa"/>
          </w:tcPr>
          <w:p w14:paraId="07392F2C" w14:textId="77777777" w:rsidR="00C91B40" w:rsidRPr="008C6FF0" w:rsidRDefault="00C91B40" w:rsidP="00C3778F">
            <w:pPr>
              <w:autoSpaceDE w:val="0"/>
              <w:autoSpaceDN w:val="0"/>
              <w:adjustRightInd w:val="0"/>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Bosnia and Herzegovina</w:t>
            </w:r>
          </w:p>
        </w:tc>
        <w:tc>
          <w:tcPr>
            <w:tcW w:w="778" w:type="dxa"/>
          </w:tcPr>
          <w:p w14:paraId="37D35518" w14:textId="77777777" w:rsidR="00C91B40" w:rsidRPr="008C6FF0" w:rsidRDefault="00C91B40" w:rsidP="00C3778F">
            <w:pPr>
              <w:jc w:val="center"/>
              <w:rPr>
                <w:rFonts w:ascii="Arial" w:hAnsi="Arial" w:cs="Arial"/>
                <w:sz w:val="20"/>
                <w:szCs w:val="20"/>
              </w:rPr>
            </w:pPr>
          </w:p>
        </w:tc>
        <w:tc>
          <w:tcPr>
            <w:tcW w:w="768" w:type="dxa"/>
          </w:tcPr>
          <w:p w14:paraId="417456B4" w14:textId="77777777" w:rsidR="00C91B40" w:rsidRPr="008C6FF0" w:rsidRDefault="00C91B40" w:rsidP="00C3778F">
            <w:pPr>
              <w:jc w:val="center"/>
              <w:rPr>
                <w:rFonts w:ascii="Arial" w:hAnsi="Arial" w:cs="Arial"/>
                <w:sz w:val="20"/>
                <w:szCs w:val="20"/>
              </w:rPr>
            </w:pPr>
          </w:p>
        </w:tc>
        <w:tc>
          <w:tcPr>
            <w:tcW w:w="805" w:type="dxa"/>
          </w:tcPr>
          <w:p w14:paraId="272F2131" w14:textId="77777777" w:rsidR="00C91B40" w:rsidRPr="008C6FF0" w:rsidRDefault="00C91B40" w:rsidP="00C3778F">
            <w:pPr>
              <w:jc w:val="center"/>
              <w:rPr>
                <w:rFonts w:ascii="Arial" w:hAnsi="Arial" w:cs="Arial"/>
                <w:sz w:val="20"/>
                <w:szCs w:val="20"/>
              </w:rPr>
            </w:pPr>
          </w:p>
        </w:tc>
        <w:tc>
          <w:tcPr>
            <w:tcW w:w="805" w:type="dxa"/>
          </w:tcPr>
          <w:p w14:paraId="56191A8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C1CBDE9" w14:textId="77777777" w:rsidR="00C91B40" w:rsidRPr="008C6FF0" w:rsidRDefault="00C91B40" w:rsidP="00C3778F">
            <w:pPr>
              <w:jc w:val="center"/>
              <w:rPr>
                <w:rFonts w:ascii="Arial" w:hAnsi="Arial" w:cs="Arial"/>
                <w:sz w:val="20"/>
                <w:szCs w:val="20"/>
              </w:rPr>
            </w:pPr>
          </w:p>
        </w:tc>
      </w:tr>
      <w:tr w:rsidR="00C91B40" w:rsidRPr="008C6FF0" w14:paraId="77DBEA74" w14:textId="77777777" w:rsidTr="00C3778F">
        <w:tc>
          <w:tcPr>
            <w:tcW w:w="4106" w:type="dxa"/>
          </w:tcPr>
          <w:p w14:paraId="5E634E76" w14:textId="77777777" w:rsidR="00C91B40" w:rsidRPr="008C6FF0" w:rsidRDefault="00C91B40" w:rsidP="008C6FF0">
            <w:pPr>
              <w:pStyle w:val="ListParagraph"/>
              <w:numPr>
                <w:ilvl w:val="0"/>
                <w:numId w:val="14"/>
              </w:numPr>
              <w:ind w:left="447" w:hanging="425"/>
              <w:rPr>
                <w:rFonts w:ascii="Arial" w:eastAsia="Times New Roman" w:hAnsi="Arial" w:cs="Arial"/>
                <w:sz w:val="20"/>
                <w:szCs w:val="20"/>
              </w:rPr>
            </w:pPr>
            <w:r w:rsidRPr="008C6FF0">
              <w:rPr>
                <w:rFonts w:ascii="Arial" w:eastAsia="Times New Roman" w:hAnsi="Arial" w:cs="Arial"/>
                <w:sz w:val="20"/>
                <w:szCs w:val="20"/>
              </w:rPr>
              <w:t xml:space="preserve">Eurolex Consult N. Ltd. Nadia Rusinova </w:t>
            </w:r>
          </w:p>
        </w:tc>
        <w:tc>
          <w:tcPr>
            <w:tcW w:w="2652" w:type="dxa"/>
          </w:tcPr>
          <w:p w14:paraId="22C5E7B3" w14:textId="77777777" w:rsidR="00C91B40" w:rsidRPr="008C6FF0" w:rsidRDefault="00C91B40" w:rsidP="00C3778F">
            <w:pPr>
              <w:rPr>
                <w:rFonts w:ascii="Arial" w:hAnsi="Arial" w:cs="Arial"/>
                <w:sz w:val="20"/>
                <w:szCs w:val="20"/>
              </w:rPr>
            </w:pPr>
            <w:r w:rsidRPr="008C6FF0">
              <w:rPr>
                <w:rFonts w:ascii="Arial" w:hAnsi="Arial" w:cs="Arial"/>
                <w:sz w:val="20"/>
                <w:szCs w:val="20"/>
              </w:rPr>
              <w:t>Bulgaria</w:t>
            </w:r>
          </w:p>
        </w:tc>
        <w:tc>
          <w:tcPr>
            <w:tcW w:w="778" w:type="dxa"/>
          </w:tcPr>
          <w:p w14:paraId="1D5687E9" w14:textId="77777777" w:rsidR="00C91B40" w:rsidRPr="008C6FF0" w:rsidRDefault="00C91B40" w:rsidP="00C3778F">
            <w:pPr>
              <w:jc w:val="center"/>
              <w:rPr>
                <w:rFonts w:ascii="Arial" w:hAnsi="Arial" w:cs="Arial"/>
                <w:sz w:val="20"/>
                <w:szCs w:val="20"/>
              </w:rPr>
            </w:pPr>
          </w:p>
        </w:tc>
        <w:tc>
          <w:tcPr>
            <w:tcW w:w="768" w:type="dxa"/>
          </w:tcPr>
          <w:p w14:paraId="1BA8ACDF" w14:textId="77777777" w:rsidR="00C91B40" w:rsidRPr="008C6FF0" w:rsidRDefault="00C91B40" w:rsidP="00C3778F">
            <w:pPr>
              <w:rPr>
                <w:rFonts w:ascii="Arial" w:hAnsi="Arial" w:cs="Arial"/>
                <w:sz w:val="20"/>
                <w:szCs w:val="20"/>
              </w:rPr>
            </w:pPr>
          </w:p>
        </w:tc>
        <w:tc>
          <w:tcPr>
            <w:tcW w:w="805" w:type="dxa"/>
          </w:tcPr>
          <w:p w14:paraId="30FC957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4FEE7BF" w14:textId="77777777" w:rsidR="00C91B40" w:rsidRPr="008C6FF0" w:rsidRDefault="00C91B40" w:rsidP="00C3778F">
            <w:pPr>
              <w:jc w:val="center"/>
              <w:rPr>
                <w:rFonts w:ascii="Arial" w:hAnsi="Arial" w:cs="Arial"/>
                <w:sz w:val="20"/>
                <w:szCs w:val="20"/>
              </w:rPr>
            </w:pPr>
          </w:p>
        </w:tc>
        <w:tc>
          <w:tcPr>
            <w:tcW w:w="805" w:type="dxa"/>
          </w:tcPr>
          <w:p w14:paraId="220D6B5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4B99628" w14:textId="77777777" w:rsidTr="00C3778F">
        <w:tc>
          <w:tcPr>
            <w:tcW w:w="4106" w:type="dxa"/>
          </w:tcPr>
          <w:p w14:paraId="4ABE5C07"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en-GB"/>
              </w:rPr>
              <w:t>Evolve Strategy d.o.o. </w:t>
            </w:r>
          </w:p>
        </w:tc>
        <w:tc>
          <w:tcPr>
            <w:tcW w:w="2652" w:type="dxa"/>
          </w:tcPr>
          <w:p w14:paraId="03DD4400"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5A86641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0BB2ACF" w14:textId="77777777" w:rsidR="00C91B40" w:rsidRPr="008C6FF0" w:rsidRDefault="00C91B40" w:rsidP="00C3778F">
            <w:pPr>
              <w:rPr>
                <w:rFonts w:ascii="Arial" w:hAnsi="Arial" w:cs="Arial"/>
                <w:sz w:val="20"/>
                <w:szCs w:val="20"/>
              </w:rPr>
            </w:pPr>
          </w:p>
        </w:tc>
        <w:tc>
          <w:tcPr>
            <w:tcW w:w="805" w:type="dxa"/>
          </w:tcPr>
          <w:p w14:paraId="57664095" w14:textId="77777777" w:rsidR="00C91B40" w:rsidRPr="008C6FF0" w:rsidRDefault="00C91B40" w:rsidP="00C3778F">
            <w:pPr>
              <w:jc w:val="center"/>
              <w:rPr>
                <w:rFonts w:ascii="Arial" w:hAnsi="Arial" w:cs="Arial"/>
                <w:sz w:val="20"/>
                <w:szCs w:val="20"/>
              </w:rPr>
            </w:pPr>
          </w:p>
        </w:tc>
        <w:tc>
          <w:tcPr>
            <w:tcW w:w="805" w:type="dxa"/>
          </w:tcPr>
          <w:p w14:paraId="08C877D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DAB03B3" w14:textId="77777777" w:rsidR="00C91B40" w:rsidRPr="008C6FF0" w:rsidRDefault="00C91B40" w:rsidP="00C3778F">
            <w:pPr>
              <w:jc w:val="center"/>
              <w:rPr>
                <w:rFonts w:ascii="Arial" w:hAnsi="Arial" w:cs="Arial"/>
                <w:sz w:val="20"/>
                <w:szCs w:val="20"/>
              </w:rPr>
            </w:pPr>
          </w:p>
        </w:tc>
      </w:tr>
      <w:tr w:rsidR="00C91B40" w:rsidRPr="008C6FF0" w14:paraId="00F4B25F" w14:textId="77777777" w:rsidTr="00C3778F">
        <w:tc>
          <w:tcPr>
            <w:tcW w:w="4106" w:type="dxa"/>
          </w:tcPr>
          <w:p w14:paraId="0EC27C36"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Francesco De Santis</w:t>
            </w:r>
          </w:p>
        </w:tc>
        <w:tc>
          <w:tcPr>
            <w:tcW w:w="2652" w:type="dxa"/>
          </w:tcPr>
          <w:p w14:paraId="5623EADF"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3AF66340" w14:textId="77777777" w:rsidR="00C91B40" w:rsidRPr="008C6FF0" w:rsidRDefault="00C91B40" w:rsidP="00C3778F">
            <w:pPr>
              <w:jc w:val="center"/>
              <w:rPr>
                <w:rFonts w:ascii="Arial" w:hAnsi="Arial" w:cs="Arial"/>
                <w:sz w:val="20"/>
                <w:szCs w:val="20"/>
              </w:rPr>
            </w:pPr>
          </w:p>
        </w:tc>
        <w:tc>
          <w:tcPr>
            <w:tcW w:w="768" w:type="dxa"/>
          </w:tcPr>
          <w:p w14:paraId="194A59DB" w14:textId="77777777" w:rsidR="00C91B40" w:rsidRPr="008C6FF0" w:rsidRDefault="00C91B40" w:rsidP="00C3778F">
            <w:pPr>
              <w:rPr>
                <w:rFonts w:ascii="Arial" w:hAnsi="Arial" w:cs="Arial"/>
                <w:sz w:val="20"/>
                <w:szCs w:val="20"/>
              </w:rPr>
            </w:pPr>
          </w:p>
        </w:tc>
        <w:tc>
          <w:tcPr>
            <w:tcW w:w="805" w:type="dxa"/>
          </w:tcPr>
          <w:p w14:paraId="5465E49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3FFAAB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244B586" w14:textId="77777777" w:rsidR="00C91B40" w:rsidRPr="008C6FF0" w:rsidRDefault="00C91B40" w:rsidP="00C3778F">
            <w:pPr>
              <w:jc w:val="center"/>
              <w:rPr>
                <w:rFonts w:ascii="Arial" w:hAnsi="Arial" w:cs="Arial"/>
                <w:sz w:val="20"/>
                <w:szCs w:val="20"/>
              </w:rPr>
            </w:pPr>
          </w:p>
        </w:tc>
      </w:tr>
      <w:tr w:rsidR="00C91B40" w:rsidRPr="008C6FF0" w14:paraId="7F2A7825" w14:textId="77777777" w:rsidTr="00C3778F">
        <w:tc>
          <w:tcPr>
            <w:tcW w:w="4106" w:type="dxa"/>
          </w:tcPr>
          <w:p w14:paraId="466B8E13"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it-IT"/>
              </w:rPr>
              <w:t xml:space="preserve">Georg Stawa </w:t>
            </w:r>
          </w:p>
        </w:tc>
        <w:tc>
          <w:tcPr>
            <w:tcW w:w="2652" w:type="dxa"/>
          </w:tcPr>
          <w:p w14:paraId="2736452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Serbia </w:t>
            </w:r>
          </w:p>
        </w:tc>
        <w:tc>
          <w:tcPr>
            <w:tcW w:w="778" w:type="dxa"/>
          </w:tcPr>
          <w:p w14:paraId="6807845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36DE18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97156DA" w14:textId="77777777" w:rsidR="00C91B40" w:rsidRPr="008C6FF0" w:rsidRDefault="00C91B40" w:rsidP="00C3778F">
            <w:pPr>
              <w:jc w:val="center"/>
              <w:rPr>
                <w:rFonts w:ascii="Arial" w:hAnsi="Arial" w:cs="Arial"/>
                <w:sz w:val="20"/>
                <w:szCs w:val="20"/>
              </w:rPr>
            </w:pPr>
          </w:p>
        </w:tc>
        <w:tc>
          <w:tcPr>
            <w:tcW w:w="805" w:type="dxa"/>
          </w:tcPr>
          <w:p w14:paraId="7C1DB12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A2100DA" w14:textId="77777777" w:rsidR="00C91B40" w:rsidRPr="008C6FF0" w:rsidRDefault="00C91B40" w:rsidP="00C3778F">
            <w:pPr>
              <w:jc w:val="center"/>
              <w:rPr>
                <w:rFonts w:ascii="Arial" w:hAnsi="Arial" w:cs="Arial"/>
                <w:sz w:val="20"/>
                <w:szCs w:val="20"/>
              </w:rPr>
            </w:pPr>
          </w:p>
        </w:tc>
      </w:tr>
      <w:tr w:rsidR="00C91B40" w:rsidRPr="008C6FF0" w14:paraId="36E8222B" w14:textId="77777777" w:rsidTr="00C3778F">
        <w:tc>
          <w:tcPr>
            <w:tcW w:w="4106" w:type="dxa"/>
          </w:tcPr>
          <w:p w14:paraId="1B501230"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Georgios Tsiakalos </w:t>
            </w:r>
          </w:p>
        </w:tc>
        <w:tc>
          <w:tcPr>
            <w:tcW w:w="2652" w:type="dxa"/>
          </w:tcPr>
          <w:p w14:paraId="69D680E5"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Greece </w:t>
            </w:r>
          </w:p>
        </w:tc>
        <w:tc>
          <w:tcPr>
            <w:tcW w:w="778" w:type="dxa"/>
          </w:tcPr>
          <w:p w14:paraId="651BB9A4" w14:textId="77777777" w:rsidR="00C91B40" w:rsidRPr="008C6FF0" w:rsidRDefault="00C91B40" w:rsidP="00C3778F">
            <w:pPr>
              <w:jc w:val="center"/>
              <w:rPr>
                <w:rFonts w:ascii="Arial" w:hAnsi="Arial" w:cs="Arial"/>
                <w:sz w:val="20"/>
                <w:szCs w:val="20"/>
              </w:rPr>
            </w:pPr>
          </w:p>
        </w:tc>
        <w:tc>
          <w:tcPr>
            <w:tcW w:w="768" w:type="dxa"/>
          </w:tcPr>
          <w:p w14:paraId="73ADAA5B" w14:textId="77777777" w:rsidR="00C91B40" w:rsidRPr="008C6FF0" w:rsidRDefault="00C91B40" w:rsidP="00C3778F">
            <w:pPr>
              <w:jc w:val="center"/>
              <w:rPr>
                <w:rFonts w:ascii="Arial" w:hAnsi="Arial" w:cs="Arial"/>
                <w:sz w:val="20"/>
                <w:szCs w:val="20"/>
              </w:rPr>
            </w:pPr>
          </w:p>
        </w:tc>
        <w:tc>
          <w:tcPr>
            <w:tcW w:w="805" w:type="dxa"/>
          </w:tcPr>
          <w:p w14:paraId="686D66D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80EEA4C" w14:textId="77777777" w:rsidR="00C91B40" w:rsidRPr="008C6FF0" w:rsidRDefault="00C91B40" w:rsidP="00C3778F">
            <w:pPr>
              <w:jc w:val="center"/>
              <w:rPr>
                <w:rFonts w:ascii="Arial" w:hAnsi="Arial" w:cs="Arial"/>
                <w:sz w:val="20"/>
                <w:szCs w:val="20"/>
              </w:rPr>
            </w:pPr>
          </w:p>
        </w:tc>
        <w:tc>
          <w:tcPr>
            <w:tcW w:w="805" w:type="dxa"/>
          </w:tcPr>
          <w:p w14:paraId="7F3F352E" w14:textId="77777777" w:rsidR="00C91B40" w:rsidRPr="008C6FF0" w:rsidRDefault="00C91B40" w:rsidP="00C3778F">
            <w:pPr>
              <w:jc w:val="center"/>
              <w:rPr>
                <w:rFonts w:ascii="Arial" w:hAnsi="Arial" w:cs="Arial"/>
                <w:sz w:val="20"/>
                <w:szCs w:val="20"/>
              </w:rPr>
            </w:pPr>
          </w:p>
        </w:tc>
      </w:tr>
      <w:tr w:rsidR="00C91B40" w:rsidRPr="008C6FF0" w14:paraId="562F1DE7" w14:textId="77777777" w:rsidTr="00C3778F">
        <w:tc>
          <w:tcPr>
            <w:tcW w:w="4106" w:type="dxa"/>
          </w:tcPr>
          <w:p w14:paraId="02739A3A" w14:textId="77777777" w:rsidR="00C91B40" w:rsidRPr="008C6FF0" w:rsidRDefault="00C91B40" w:rsidP="00C91B40">
            <w:pPr>
              <w:pStyle w:val="ListParagraph"/>
              <w:numPr>
                <w:ilvl w:val="0"/>
                <w:numId w:val="14"/>
              </w:numPr>
              <w:tabs>
                <w:tab w:val="left" w:pos="2343"/>
              </w:tabs>
              <w:ind w:left="447" w:hanging="425"/>
              <w:jc w:val="both"/>
              <w:rPr>
                <w:rFonts w:ascii="Arial" w:hAnsi="Arial" w:cs="Arial"/>
                <w:sz w:val="20"/>
                <w:szCs w:val="20"/>
                <w:lang w:val="en-GB"/>
              </w:rPr>
            </w:pPr>
            <w:r w:rsidRPr="008C6FF0">
              <w:rPr>
                <w:rFonts w:ascii="Arial" w:eastAsia="Times New Roman" w:hAnsi="Arial" w:cs="Arial"/>
                <w:sz w:val="20"/>
                <w:szCs w:val="20"/>
                <w:lang w:val="en-GB"/>
              </w:rPr>
              <w:t xml:space="preserve">Gerhard Reissner </w:t>
            </w:r>
            <w:r w:rsidRPr="008C6FF0">
              <w:rPr>
                <w:rFonts w:ascii="Arial" w:eastAsia="Times New Roman" w:hAnsi="Arial" w:cs="Arial"/>
                <w:sz w:val="20"/>
                <w:szCs w:val="20"/>
                <w:lang w:val="en-GB"/>
              </w:rPr>
              <w:tab/>
            </w:r>
          </w:p>
        </w:tc>
        <w:tc>
          <w:tcPr>
            <w:tcW w:w="2652" w:type="dxa"/>
          </w:tcPr>
          <w:p w14:paraId="27F044F1" w14:textId="77777777" w:rsidR="00C91B40" w:rsidRPr="008C6FF0" w:rsidRDefault="00C91B40" w:rsidP="00C3778F">
            <w:pPr>
              <w:rPr>
                <w:rFonts w:ascii="Arial" w:hAnsi="Arial" w:cs="Arial"/>
                <w:sz w:val="20"/>
                <w:szCs w:val="20"/>
              </w:rPr>
            </w:pPr>
            <w:r w:rsidRPr="008C6FF0">
              <w:rPr>
                <w:rFonts w:ascii="Arial" w:hAnsi="Arial" w:cs="Arial"/>
                <w:sz w:val="20"/>
                <w:szCs w:val="20"/>
              </w:rPr>
              <w:t>Austria</w:t>
            </w:r>
          </w:p>
        </w:tc>
        <w:tc>
          <w:tcPr>
            <w:tcW w:w="778" w:type="dxa"/>
          </w:tcPr>
          <w:p w14:paraId="479188E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353EBF7E" w14:textId="77777777" w:rsidR="00C91B40" w:rsidRPr="008C6FF0" w:rsidRDefault="00C91B40" w:rsidP="00C3778F">
            <w:pPr>
              <w:jc w:val="center"/>
              <w:rPr>
                <w:rFonts w:ascii="Arial" w:hAnsi="Arial" w:cs="Arial"/>
                <w:sz w:val="20"/>
                <w:szCs w:val="20"/>
              </w:rPr>
            </w:pPr>
          </w:p>
        </w:tc>
        <w:tc>
          <w:tcPr>
            <w:tcW w:w="805" w:type="dxa"/>
          </w:tcPr>
          <w:p w14:paraId="434524FB" w14:textId="77777777" w:rsidR="00C91B40" w:rsidRPr="008C6FF0" w:rsidRDefault="00C91B40" w:rsidP="00C3778F">
            <w:pPr>
              <w:jc w:val="center"/>
              <w:rPr>
                <w:rFonts w:ascii="Arial" w:hAnsi="Arial" w:cs="Arial"/>
                <w:sz w:val="20"/>
                <w:szCs w:val="20"/>
              </w:rPr>
            </w:pPr>
          </w:p>
        </w:tc>
        <w:tc>
          <w:tcPr>
            <w:tcW w:w="805" w:type="dxa"/>
          </w:tcPr>
          <w:p w14:paraId="4EA893B7" w14:textId="77777777" w:rsidR="00C91B40" w:rsidRPr="008C6FF0" w:rsidRDefault="00C91B40" w:rsidP="00C3778F">
            <w:pPr>
              <w:jc w:val="center"/>
              <w:rPr>
                <w:rFonts w:ascii="Arial" w:hAnsi="Arial" w:cs="Arial"/>
                <w:sz w:val="20"/>
                <w:szCs w:val="20"/>
              </w:rPr>
            </w:pPr>
          </w:p>
        </w:tc>
        <w:tc>
          <w:tcPr>
            <w:tcW w:w="805" w:type="dxa"/>
          </w:tcPr>
          <w:p w14:paraId="3437A7DA" w14:textId="77777777" w:rsidR="00C91B40" w:rsidRPr="008C6FF0" w:rsidRDefault="00C91B40" w:rsidP="00C3778F">
            <w:pPr>
              <w:jc w:val="center"/>
              <w:rPr>
                <w:rFonts w:ascii="Arial" w:hAnsi="Arial" w:cs="Arial"/>
                <w:sz w:val="20"/>
                <w:szCs w:val="20"/>
              </w:rPr>
            </w:pPr>
          </w:p>
        </w:tc>
      </w:tr>
      <w:tr w:rsidR="00C91B40" w:rsidRPr="008C6FF0" w14:paraId="348F5703" w14:textId="77777777" w:rsidTr="00C3778F">
        <w:tc>
          <w:tcPr>
            <w:tcW w:w="4106" w:type="dxa"/>
          </w:tcPr>
          <w:p w14:paraId="689AFA3C" w14:textId="77777777" w:rsidR="00C91B40" w:rsidRPr="008C6FF0" w:rsidRDefault="00C91B40" w:rsidP="00C91B40">
            <w:pPr>
              <w:pStyle w:val="ListParagraph"/>
              <w:numPr>
                <w:ilvl w:val="0"/>
                <w:numId w:val="14"/>
              </w:numPr>
              <w:tabs>
                <w:tab w:val="left" w:pos="2096"/>
              </w:tabs>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Giacomo Oberto </w:t>
            </w:r>
            <w:r w:rsidRPr="008C6FF0">
              <w:rPr>
                <w:rFonts w:ascii="Arial" w:eastAsia="Times New Roman" w:hAnsi="Arial" w:cs="Arial"/>
                <w:sz w:val="20"/>
                <w:szCs w:val="20"/>
                <w:lang w:val="en-GB"/>
              </w:rPr>
              <w:tab/>
            </w:r>
          </w:p>
        </w:tc>
        <w:tc>
          <w:tcPr>
            <w:tcW w:w="2652" w:type="dxa"/>
          </w:tcPr>
          <w:p w14:paraId="1C7ECF67"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47E762B5" w14:textId="77777777" w:rsidR="00C91B40" w:rsidRPr="008C6FF0" w:rsidRDefault="00C91B40" w:rsidP="00C3778F">
            <w:pPr>
              <w:jc w:val="center"/>
              <w:rPr>
                <w:rFonts w:ascii="Arial" w:hAnsi="Arial" w:cs="Arial"/>
                <w:sz w:val="20"/>
                <w:szCs w:val="20"/>
              </w:rPr>
            </w:pPr>
          </w:p>
        </w:tc>
        <w:tc>
          <w:tcPr>
            <w:tcW w:w="768" w:type="dxa"/>
          </w:tcPr>
          <w:p w14:paraId="12C28DC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CC4C9FA" w14:textId="77777777" w:rsidR="00C91B40" w:rsidRPr="008C6FF0" w:rsidRDefault="00C91B40" w:rsidP="00C3778F">
            <w:pPr>
              <w:jc w:val="center"/>
              <w:rPr>
                <w:rFonts w:ascii="Arial" w:hAnsi="Arial" w:cs="Arial"/>
                <w:sz w:val="20"/>
                <w:szCs w:val="20"/>
              </w:rPr>
            </w:pPr>
          </w:p>
        </w:tc>
        <w:tc>
          <w:tcPr>
            <w:tcW w:w="805" w:type="dxa"/>
          </w:tcPr>
          <w:p w14:paraId="348563BF" w14:textId="77777777" w:rsidR="00C91B40" w:rsidRPr="008C6FF0" w:rsidRDefault="00C91B40" w:rsidP="00C3778F">
            <w:pPr>
              <w:jc w:val="center"/>
              <w:rPr>
                <w:rFonts w:ascii="Arial" w:hAnsi="Arial" w:cs="Arial"/>
                <w:sz w:val="20"/>
                <w:szCs w:val="20"/>
              </w:rPr>
            </w:pPr>
          </w:p>
        </w:tc>
        <w:tc>
          <w:tcPr>
            <w:tcW w:w="805" w:type="dxa"/>
          </w:tcPr>
          <w:p w14:paraId="7C506DC0" w14:textId="77777777" w:rsidR="00C91B40" w:rsidRPr="008C6FF0" w:rsidRDefault="00C91B40" w:rsidP="00C3778F">
            <w:pPr>
              <w:jc w:val="center"/>
              <w:rPr>
                <w:rFonts w:ascii="Arial" w:hAnsi="Arial" w:cs="Arial"/>
                <w:sz w:val="20"/>
                <w:szCs w:val="20"/>
              </w:rPr>
            </w:pPr>
          </w:p>
        </w:tc>
      </w:tr>
      <w:tr w:rsidR="00C91B40" w:rsidRPr="008C6FF0" w14:paraId="37BFE23B" w14:textId="77777777" w:rsidTr="00C3778F">
        <w:tc>
          <w:tcPr>
            <w:tcW w:w="4106" w:type="dxa"/>
          </w:tcPr>
          <w:p w14:paraId="7A09D61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Giorgia Telloli </w:t>
            </w:r>
          </w:p>
        </w:tc>
        <w:tc>
          <w:tcPr>
            <w:tcW w:w="2652" w:type="dxa"/>
          </w:tcPr>
          <w:p w14:paraId="666745E9"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22F1EAC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35C822FE" w14:textId="77777777" w:rsidR="00C91B40" w:rsidRPr="008C6FF0" w:rsidRDefault="00C91B40" w:rsidP="00C3778F">
            <w:pPr>
              <w:jc w:val="center"/>
              <w:rPr>
                <w:rFonts w:ascii="Arial" w:hAnsi="Arial" w:cs="Arial"/>
                <w:sz w:val="20"/>
                <w:szCs w:val="20"/>
              </w:rPr>
            </w:pPr>
          </w:p>
        </w:tc>
        <w:tc>
          <w:tcPr>
            <w:tcW w:w="805" w:type="dxa"/>
          </w:tcPr>
          <w:p w14:paraId="59F3302E" w14:textId="77777777" w:rsidR="00C91B40" w:rsidRPr="008C6FF0" w:rsidRDefault="00C91B40" w:rsidP="00C3778F">
            <w:pPr>
              <w:jc w:val="center"/>
              <w:rPr>
                <w:rFonts w:ascii="Arial" w:hAnsi="Arial" w:cs="Arial"/>
                <w:sz w:val="20"/>
                <w:szCs w:val="20"/>
              </w:rPr>
            </w:pPr>
          </w:p>
        </w:tc>
        <w:tc>
          <w:tcPr>
            <w:tcW w:w="805" w:type="dxa"/>
          </w:tcPr>
          <w:p w14:paraId="618C409B" w14:textId="77777777" w:rsidR="00C91B40" w:rsidRPr="008C6FF0" w:rsidRDefault="00C91B40" w:rsidP="00C3778F">
            <w:pPr>
              <w:jc w:val="center"/>
              <w:rPr>
                <w:rFonts w:ascii="Arial" w:hAnsi="Arial" w:cs="Arial"/>
                <w:sz w:val="20"/>
                <w:szCs w:val="20"/>
              </w:rPr>
            </w:pPr>
          </w:p>
        </w:tc>
        <w:tc>
          <w:tcPr>
            <w:tcW w:w="805" w:type="dxa"/>
          </w:tcPr>
          <w:p w14:paraId="5C9769BA" w14:textId="77777777" w:rsidR="00C91B40" w:rsidRPr="008C6FF0" w:rsidRDefault="00C91B40" w:rsidP="00C3778F">
            <w:pPr>
              <w:jc w:val="center"/>
              <w:rPr>
                <w:rFonts w:ascii="Arial" w:hAnsi="Arial" w:cs="Arial"/>
                <w:sz w:val="20"/>
                <w:szCs w:val="20"/>
              </w:rPr>
            </w:pPr>
          </w:p>
        </w:tc>
      </w:tr>
      <w:tr w:rsidR="00C91B40" w:rsidRPr="008C6FF0" w14:paraId="48D37C72" w14:textId="77777777" w:rsidTr="00C3778F">
        <w:tc>
          <w:tcPr>
            <w:tcW w:w="4106" w:type="dxa"/>
          </w:tcPr>
          <w:p w14:paraId="5756CD38"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Giorgos Panayiotis Cheliotis </w:t>
            </w:r>
          </w:p>
        </w:tc>
        <w:tc>
          <w:tcPr>
            <w:tcW w:w="2652" w:type="dxa"/>
          </w:tcPr>
          <w:p w14:paraId="380BCABD" w14:textId="77777777" w:rsidR="00C91B40" w:rsidRPr="008C6FF0" w:rsidRDefault="00C91B40" w:rsidP="00C3778F">
            <w:pPr>
              <w:rPr>
                <w:rFonts w:ascii="Arial" w:hAnsi="Arial" w:cs="Arial"/>
                <w:sz w:val="20"/>
                <w:szCs w:val="20"/>
              </w:rPr>
            </w:pPr>
            <w:r w:rsidRPr="008C6FF0">
              <w:rPr>
                <w:rFonts w:ascii="Arial" w:hAnsi="Arial" w:cs="Arial"/>
                <w:sz w:val="20"/>
                <w:szCs w:val="20"/>
              </w:rPr>
              <w:t>Greece</w:t>
            </w:r>
          </w:p>
        </w:tc>
        <w:tc>
          <w:tcPr>
            <w:tcW w:w="778" w:type="dxa"/>
          </w:tcPr>
          <w:p w14:paraId="376D95F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220093E" w14:textId="77777777" w:rsidR="00C91B40" w:rsidRPr="008C6FF0" w:rsidRDefault="00C91B40" w:rsidP="00C3778F">
            <w:pPr>
              <w:jc w:val="center"/>
              <w:rPr>
                <w:rFonts w:ascii="Arial" w:hAnsi="Arial" w:cs="Arial"/>
                <w:sz w:val="20"/>
                <w:szCs w:val="20"/>
              </w:rPr>
            </w:pPr>
          </w:p>
        </w:tc>
        <w:tc>
          <w:tcPr>
            <w:tcW w:w="805" w:type="dxa"/>
          </w:tcPr>
          <w:p w14:paraId="220F4C71" w14:textId="77777777" w:rsidR="00C91B40" w:rsidRPr="008C6FF0" w:rsidRDefault="00C91B40" w:rsidP="00C3778F">
            <w:pPr>
              <w:jc w:val="center"/>
              <w:rPr>
                <w:rFonts w:ascii="Arial" w:hAnsi="Arial" w:cs="Arial"/>
                <w:sz w:val="20"/>
                <w:szCs w:val="20"/>
              </w:rPr>
            </w:pPr>
          </w:p>
        </w:tc>
        <w:tc>
          <w:tcPr>
            <w:tcW w:w="805" w:type="dxa"/>
          </w:tcPr>
          <w:p w14:paraId="3FF45861" w14:textId="77777777" w:rsidR="00C91B40" w:rsidRPr="008C6FF0" w:rsidRDefault="00C91B40" w:rsidP="00C3778F">
            <w:pPr>
              <w:jc w:val="center"/>
              <w:rPr>
                <w:rFonts w:ascii="Arial" w:hAnsi="Arial" w:cs="Arial"/>
                <w:sz w:val="20"/>
                <w:szCs w:val="20"/>
              </w:rPr>
            </w:pPr>
          </w:p>
        </w:tc>
        <w:tc>
          <w:tcPr>
            <w:tcW w:w="805" w:type="dxa"/>
          </w:tcPr>
          <w:p w14:paraId="1BEF5D1A" w14:textId="77777777" w:rsidR="00C91B40" w:rsidRPr="008C6FF0" w:rsidRDefault="00C91B40" w:rsidP="00C3778F">
            <w:pPr>
              <w:jc w:val="center"/>
              <w:rPr>
                <w:rFonts w:ascii="Arial" w:hAnsi="Arial" w:cs="Arial"/>
                <w:sz w:val="20"/>
                <w:szCs w:val="20"/>
              </w:rPr>
            </w:pPr>
          </w:p>
        </w:tc>
      </w:tr>
      <w:tr w:rsidR="00C91B40" w:rsidRPr="008C6FF0" w14:paraId="2D82812F" w14:textId="77777777" w:rsidTr="00C3778F">
        <w:tc>
          <w:tcPr>
            <w:tcW w:w="4106" w:type="dxa"/>
          </w:tcPr>
          <w:p w14:paraId="7459FE9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Giulio Borsari </w:t>
            </w:r>
          </w:p>
        </w:tc>
        <w:tc>
          <w:tcPr>
            <w:tcW w:w="2652" w:type="dxa"/>
          </w:tcPr>
          <w:p w14:paraId="3B8A1877"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3BD96D10" w14:textId="77777777" w:rsidR="00C91B40" w:rsidRPr="008C6FF0" w:rsidRDefault="00C91B40" w:rsidP="00C3778F">
            <w:pPr>
              <w:jc w:val="center"/>
              <w:rPr>
                <w:rFonts w:ascii="Arial" w:hAnsi="Arial" w:cs="Arial"/>
                <w:sz w:val="20"/>
                <w:szCs w:val="20"/>
              </w:rPr>
            </w:pPr>
          </w:p>
        </w:tc>
        <w:tc>
          <w:tcPr>
            <w:tcW w:w="768" w:type="dxa"/>
          </w:tcPr>
          <w:p w14:paraId="1F39E4DE" w14:textId="77777777" w:rsidR="00C91B40" w:rsidRPr="008C6FF0" w:rsidRDefault="00C91B40" w:rsidP="00C3778F">
            <w:pPr>
              <w:jc w:val="center"/>
              <w:rPr>
                <w:rFonts w:ascii="Arial" w:hAnsi="Arial" w:cs="Arial"/>
                <w:sz w:val="20"/>
                <w:szCs w:val="20"/>
              </w:rPr>
            </w:pPr>
          </w:p>
        </w:tc>
        <w:tc>
          <w:tcPr>
            <w:tcW w:w="805" w:type="dxa"/>
          </w:tcPr>
          <w:p w14:paraId="0B0DDB43" w14:textId="77777777" w:rsidR="00C91B40" w:rsidRPr="008C6FF0" w:rsidRDefault="00C91B40" w:rsidP="00C3778F">
            <w:pPr>
              <w:jc w:val="center"/>
              <w:rPr>
                <w:rFonts w:ascii="Arial" w:hAnsi="Arial" w:cs="Arial"/>
                <w:sz w:val="20"/>
                <w:szCs w:val="20"/>
              </w:rPr>
            </w:pPr>
          </w:p>
        </w:tc>
        <w:tc>
          <w:tcPr>
            <w:tcW w:w="805" w:type="dxa"/>
          </w:tcPr>
          <w:p w14:paraId="2DA15F2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2CCFFEA" w14:textId="77777777" w:rsidR="00C91B40" w:rsidRPr="008C6FF0" w:rsidRDefault="00C91B40" w:rsidP="00C3778F">
            <w:pPr>
              <w:jc w:val="center"/>
              <w:rPr>
                <w:rFonts w:ascii="Arial" w:hAnsi="Arial" w:cs="Arial"/>
                <w:sz w:val="20"/>
                <w:szCs w:val="20"/>
              </w:rPr>
            </w:pPr>
          </w:p>
        </w:tc>
      </w:tr>
      <w:tr w:rsidR="00C91B40" w:rsidRPr="008C6FF0" w14:paraId="29D4A459" w14:textId="77777777" w:rsidTr="00C3778F">
        <w:tc>
          <w:tcPr>
            <w:tcW w:w="4106" w:type="dxa"/>
          </w:tcPr>
          <w:p w14:paraId="02A2C55D" w14:textId="77777777" w:rsidR="00C91B40" w:rsidRPr="008C6FF0" w:rsidRDefault="00C91B40" w:rsidP="00C91B40">
            <w:pPr>
              <w:pStyle w:val="ListParagraph"/>
              <w:numPr>
                <w:ilvl w:val="0"/>
                <w:numId w:val="14"/>
              </w:numPr>
              <w:ind w:left="447" w:hanging="425"/>
              <w:rPr>
                <w:rFonts w:ascii="Arial" w:eastAsia="Times New Roman" w:hAnsi="Arial" w:cs="Arial"/>
                <w:sz w:val="20"/>
                <w:szCs w:val="20"/>
                <w:lang w:val="en-GB"/>
              </w:rPr>
            </w:pPr>
            <w:r w:rsidRPr="008C6FF0">
              <w:rPr>
                <w:rFonts w:ascii="Arial" w:eastAsia="Times New Roman" w:hAnsi="Arial" w:cs="Arial"/>
                <w:sz w:val="20"/>
                <w:szCs w:val="20"/>
                <w:lang w:val="en-GB"/>
              </w:rPr>
              <w:t>GSA Associates Ltd.(David Greensmith)</w:t>
            </w:r>
          </w:p>
        </w:tc>
        <w:tc>
          <w:tcPr>
            <w:tcW w:w="2652" w:type="dxa"/>
          </w:tcPr>
          <w:p w14:paraId="397A39BB"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United Kingdom </w:t>
            </w:r>
          </w:p>
        </w:tc>
        <w:tc>
          <w:tcPr>
            <w:tcW w:w="778" w:type="dxa"/>
          </w:tcPr>
          <w:p w14:paraId="21059693" w14:textId="77777777" w:rsidR="00C91B40" w:rsidRPr="008C6FF0" w:rsidRDefault="00C91B40" w:rsidP="00C3778F">
            <w:pPr>
              <w:jc w:val="center"/>
              <w:rPr>
                <w:rFonts w:ascii="Arial" w:hAnsi="Arial" w:cs="Arial"/>
                <w:sz w:val="20"/>
                <w:szCs w:val="20"/>
              </w:rPr>
            </w:pPr>
          </w:p>
        </w:tc>
        <w:tc>
          <w:tcPr>
            <w:tcW w:w="768" w:type="dxa"/>
          </w:tcPr>
          <w:p w14:paraId="6E6E558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9D2F003" w14:textId="77777777" w:rsidR="00C91B40" w:rsidRPr="008C6FF0" w:rsidRDefault="00C91B40" w:rsidP="00C3778F">
            <w:pPr>
              <w:jc w:val="center"/>
              <w:rPr>
                <w:rFonts w:ascii="Arial" w:hAnsi="Arial" w:cs="Arial"/>
                <w:sz w:val="20"/>
                <w:szCs w:val="20"/>
              </w:rPr>
            </w:pPr>
          </w:p>
        </w:tc>
        <w:tc>
          <w:tcPr>
            <w:tcW w:w="805" w:type="dxa"/>
          </w:tcPr>
          <w:p w14:paraId="4C4E54C4" w14:textId="77777777" w:rsidR="00C91B40" w:rsidRPr="008C6FF0" w:rsidRDefault="00C91B40" w:rsidP="00C3778F">
            <w:pPr>
              <w:jc w:val="center"/>
              <w:rPr>
                <w:rFonts w:ascii="Arial" w:hAnsi="Arial" w:cs="Arial"/>
                <w:sz w:val="20"/>
                <w:szCs w:val="20"/>
              </w:rPr>
            </w:pPr>
          </w:p>
        </w:tc>
        <w:tc>
          <w:tcPr>
            <w:tcW w:w="805" w:type="dxa"/>
          </w:tcPr>
          <w:p w14:paraId="7416CD73" w14:textId="77777777" w:rsidR="00C91B40" w:rsidRPr="008C6FF0" w:rsidRDefault="00C91B40" w:rsidP="00C3778F">
            <w:pPr>
              <w:jc w:val="center"/>
              <w:rPr>
                <w:rFonts w:ascii="Arial" w:hAnsi="Arial" w:cs="Arial"/>
                <w:sz w:val="20"/>
                <w:szCs w:val="20"/>
              </w:rPr>
            </w:pPr>
          </w:p>
        </w:tc>
      </w:tr>
      <w:tr w:rsidR="00C91B40" w:rsidRPr="008C6FF0" w14:paraId="3047C416" w14:textId="77777777" w:rsidTr="00C3778F">
        <w:tc>
          <w:tcPr>
            <w:tcW w:w="4106" w:type="dxa"/>
          </w:tcPr>
          <w:p w14:paraId="5DB1AFA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Guillaume Didier </w:t>
            </w:r>
          </w:p>
        </w:tc>
        <w:tc>
          <w:tcPr>
            <w:tcW w:w="2652" w:type="dxa"/>
          </w:tcPr>
          <w:p w14:paraId="04AC0118"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55B2B961" w14:textId="77777777" w:rsidR="00C91B40" w:rsidRPr="008C6FF0" w:rsidRDefault="00C91B40" w:rsidP="00C3778F">
            <w:pPr>
              <w:jc w:val="center"/>
              <w:rPr>
                <w:rFonts w:ascii="Arial" w:hAnsi="Arial" w:cs="Arial"/>
                <w:sz w:val="20"/>
                <w:szCs w:val="20"/>
              </w:rPr>
            </w:pPr>
          </w:p>
        </w:tc>
        <w:tc>
          <w:tcPr>
            <w:tcW w:w="768" w:type="dxa"/>
          </w:tcPr>
          <w:p w14:paraId="447E98E7" w14:textId="77777777" w:rsidR="00C91B40" w:rsidRPr="008C6FF0" w:rsidRDefault="00C91B40" w:rsidP="00C3778F">
            <w:pPr>
              <w:rPr>
                <w:rFonts w:ascii="Arial" w:hAnsi="Arial" w:cs="Arial"/>
                <w:sz w:val="20"/>
                <w:szCs w:val="20"/>
              </w:rPr>
            </w:pPr>
          </w:p>
        </w:tc>
        <w:tc>
          <w:tcPr>
            <w:tcW w:w="805" w:type="dxa"/>
          </w:tcPr>
          <w:p w14:paraId="47BCA78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B734560" w14:textId="77777777" w:rsidR="00C91B40" w:rsidRPr="008C6FF0" w:rsidRDefault="00C91B40" w:rsidP="00C3778F">
            <w:pPr>
              <w:jc w:val="center"/>
              <w:rPr>
                <w:rFonts w:ascii="Arial" w:hAnsi="Arial" w:cs="Arial"/>
                <w:sz w:val="20"/>
                <w:szCs w:val="20"/>
              </w:rPr>
            </w:pPr>
          </w:p>
        </w:tc>
        <w:tc>
          <w:tcPr>
            <w:tcW w:w="805" w:type="dxa"/>
          </w:tcPr>
          <w:p w14:paraId="0039463A" w14:textId="77777777" w:rsidR="00C91B40" w:rsidRPr="008C6FF0" w:rsidRDefault="00C91B40" w:rsidP="00C3778F">
            <w:pPr>
              <w:jc w:val="center"/>
              <w:rPr>
                <w:rFonts w:ascii="Arial" w:hAnsi="Arial" w:cs="Arial"/>
                <w:sz w:val="20"/>
                <w:szCs w:val="20"/>
              </w:rPr>
            </w:pPr>
          </w:p>
        </w:tc>
      </w:tr>
      <w:tr w:rsidR="00C91B40" w:rsidRPr="008C6FF0" w14:paraId="422100F3" w14:textId="77777777" w:rsidTr="00C3778F">
        <w:tc>
          <w:tcPr>
            <w:tcW w:w="4106" w:type="dxa"/>
          </w:tcPr>
          <w:p w14:paraId="4C3A4F7E"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Helen Burrows  </w:t>
            </w:r>
          </w:p>
        </w:tc>
        <w:tc>
          <w:tcPr>
            <w:tcW w:w="2652" w:type="dxa"/>
          </w:tcPr>
          <w:p w14:paraId="74087248"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Malta </w:t>
            </w:r>
          </w:p>
        </w:tc>
        <w:tc>
          <w:tcPr>
            <w:tcW w:w="778" w:type="dxa"/>
          </w:tcPr>
          <w:p w14:paraId="0315286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DBA93D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9C74679" w14:textId="77777777" w:rsidR="00C91B40" w:rsidRPr="008C6FF0" w:rsidRDefault="00C91B40" w:rsidP="00C3778F">
            <w:pPr>
              <w:jc w:val="center"/>
              <w:rPr>
                <w:rFonts w:ascii="Arial" w:hAnsi="Arial" w:cs="Arial"/>
                <w:sz w:val="20"/>
                <w:szCs w:val="20"/>
              </w:rPr>
            </w:pPr>
          </w:p>
        </w:tc>
        <w:tc>
          <w:tcPr>
            <w:tcW w:w="805" w:type="dxa"/>
          </w:tcPr>
          <w:p w14:paraId="4CE781D9" w14:textId="77777777" w:rsidR="00C91B40" w:rsidRPr="008C6FF0" w:rsidRDefault="00C91B40" w:rsidP="00C3778F">
            <w:pPr>
              <w:jc w:val="center"/>
              <w:rPr>
                <w:rFonts w:ascii="Arial" w:hAnsi="Arial" w:cs="Arial"/>
                <w:sz w:val="20"/>
                <w:szCs w:val="20"/>
              </w:rPr>
            </w:pPr>
          </w:p>
        </w:tc>
        <w:tc>
          <w:tcPr>
            <w:tcW w:w="805" w:type="dxa"/>
          </w:tcPr>
          <w:p w14:paraId="686D3F44" w14:textId="77777777" w:rsidR="00C91B40" w:rsidRPr="008C6FF0" w:rsidRDefault="00C91B40" w:rsidP="00C3778F">
            <w:pPr>
              <w:jc w:val="center"/>
              <w:rPr>
                <w:rFonts w:ascii="Arial" w:hAnsi="Arial" w:cs="Arial"/>
                <w:sz w:val="20"/>
                <w:szCs w:val="20"/>
              </w:rPr>
            </w:pPr>
          </w:p>
        </w:tc>
      </w:tr>
      <w:tr w:rsidR="00C91B40" w:rsidRPr="008C6FF0" w14:paraId="64158EE2" w14:textId="77777777" w:rsidTr="00C3778F">
        <w:tc>
          <w:tcPr>
            <w:tcW w:w="4106" w:type="dxa"/>
          </w:tcPr>
          <w:p w14:paraId="072E3DAD"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HRAC Consulting Doo Mjriana Visentin</w:t>
            </w:r>
          </w:p>
        </w:tc>
        <w:tc>
          <w:tcPr>
            <w:tcW w:w="2652" w:type="dxa"/>
          </w:tcPr>
          <w:p w14:paraId="1400CFB2" w14:textId="77777777" w:rsidR="00C91B40" w:rsidRPr="008C6FF0" w:rsidRDefault="00C91B40" w:rsidP="00C3778F">
            <w:pPr>
              <w:rPr>
                <w:rFonts w:ascii="Arial" w:hAnsi="Arial" w:cs="Arial"/>
                <w:sz w:val="20"/>
                <w:szCs w:val="20"/>
              </w:rPr>
            </w:pPr>
            <w:r w:rsidRPr="008C6FF0">
              <w:rPr>
                <w:rFonts w:ascii="Arial" w:hAnsi="Arial" w:cs="Arial"/>
                <w:sz w:val="20"/>
                <w:szCs w:val="20"/>
              </w:rPr>
              <w:t>Montenegro</w:t>
            </w:r>
          </w:p>
        </w:tc>
        <w:tc>
          <w:tcPr>
            <w:tcW w:w="778" w:type="dxa"/>
          </w:tcPr>
          <w:p w14:paraId="7E2C9BD4" w14:textId="77777777" w:rsidR="00C91B40" w:rsidRPr="008C6FF0" w:rsidRDefault="00C91B40" w:rsidP="00C3778F">
            <w:pPr>
              <w:jc w:val="center"/>
              <w:rPr>
                <w:rFonts w:ascii="Arial" w:hAnsi="Arial" w:cs="Arial"/>
                <w:sz w:val="20"/>
                <w:szCs w:val="20"/>
              </w:rPr>
            </w:pPr>
          </w:p>
        </w:tc>
        <w:tc>
          <w:tcPr>
            <w:tcW w:w="768" w:type="dxa"/>
          </w:tcPr>
          <w:p w14:paraId="10630EC0" w14:textId="77777777" w:rsidR="00C91B40" w:rsidRPr="008C6FF0" w:rsidRDefault="00C91B40" w:rsidP="00C3778F">
            <w:pPr>
              <w:jc w:val="center"/>
              <w:rPr>
                <w:rFonts w:ascii="Arial" w:hAnsi="Arial" w:cs="Arial"/>
                <w:sz w:val="20"/>
                <w:szCs w:val="20"/>
              </w:rPr>
            </w:pPr>
          </w:p>
        </w:tc>
        <w:tc>
          <w:tcPr>
            <w:tcW w:w="805" w:type="dxa"/>
          </w:tcPr>
          <w:p w14:paraId="4339A39B" w14:textId="77777777" w:rsidR="00C91B40" w:rsidRPr="008C6FF0" w:rsidRDefault="00C91B40" w:rsidP="00C3778F">
            <w:pPr>
              <w:jc w:val="center"/>
              <w:rPr>
                <w:rFonts w:ascii="Arial" w:hAnsi="Arial" w:cs="Arial"/>
                <w:sz w:val="20"/>
                <w:szCs w:val="20"/>
              </w:rPr>
            </w:pPr>
          </w:p>
        </w:tc>
        <w:tc>
          <w:tcPr>
            <w:tcW w:w="805" w:type="dxa"/>
          </w:tcPr>
          <w:p w14:paraId="15465292" w14:textId="77777777" w:rsidR="00C91B40" w:rsidRPr="008C6FF0" w:rsidRDefault="00C91B40" w:rsidP="00C3778F">
            <w:pPr>
              <w:jc w:val="center"/>
              <w:rPr>
                <w:rFonts w:ascii="Arial" w:hAnsi="Arial" w:cs="Arial"/>
                <w:sz w:val="20"/>
                <w:szCs w:val="20"/>
              </w:rPr>
            </w:pPr>
          </w:p>
        </w:tc>
        <w:tc>
          <w:tcPr>
            <w:tcW w:w="805" w:type="dxa"/>
          </w:tcPr>
          <w:p w14:paraId="45DA55A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413E5AC6" w14:textId="77777777" w:rsidTr="00C3778F">
        <w:tc>
          <w:tcPr>
            <w:tcW w:w="4106" w:type="dxa"/>
          </w:tcPr>
          <w:p w14:paraId="2A17676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lang w:val="en-GB"/>
              </w:rPr>
              <w:t>Ieva Kubilienė</w:t>
            </w:r>
          </w:p>
        </w:tc>
        <w:tc>
          <w:tcPr>
            <w:tcW w:w="2652" w:type="dxa"/>
          </w:tcPr>
          <w:p w14:paraId="5EE73C40"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Lithuania </w:t>
            </w:r>
          </w:p>
        </w:tc>
        <w:tc>
          <w:tcPr>
            <w:tcW w:w="778" w:type="dxa"/>
          </w:tcPr>
          <w:p w14:paraId="67FF4EEB" w14:textId="77777777" w:rsidR="00C91B40" w:rsidRPr="008C6FF0" w:rsidRDefault="00C91B40" w:rsidP="00C3778F">
            <w:pPr>
              <w:jc w:val="center"/>
              <w:rPr>
                <w:rFonts w:ascii="Arial" w:hAnsi="Arial" w:cs="Arial"/>
                <w:sz w:val="20"/>
                <w:szCs w:val="20"/>
              </w:rPr>
            </w:pPr>
          </w:p>
        </w:tc>
        <w:tc>
          <w:tcPr>
            <w:tcW w:w="768" w:type="dxa"/>
          </w:tcPr>
          <w:p w14:paraId="48838E3F" w14:textId="77777777" w:rsidR="00C91B40" w:rsidRPr="008C6FF0" w:rsidRDefault="00C91B40" w:rsidP="00C3778F">
            <w:pPr>
              <w:jc w:val="center"/>
              <w:rPr>
                <w:rFonts w:ascii="Arial" w:hAnsi="Arial" w:cs="Arial"/>
                <w:sz w:val="20"/>
                <w:szCs w:val="20"/>
              </w:rPr>
            </w:pPr>
          </w:p>
        </w:tc>
        <w:tc>
          <w:tcPr>
            <w:tcW w:w="805" w:type="dxa"/>
          </w:tcPr>
          <w:p w14:paraId="79F4F0E8" w14:textId="77777777" w:rsidR="00C91B40" w:rsidRPr="008C6FF0" w:rsidRDefault="00C91B40" w:rsidP="00C3778F">
            <w:pPr>
              <w:jc w:val="center"/>
              <w:rPr>
                <w:rFonts w:ascii="Arial" w:hAnsi="Arial" w:cs="Arial"/>
                <w:sz w:val="20"/>
                <w:szCs w:val="20"/>
              </w:rPr>
            </w:pPr>
          </w:p>
        </w:tc>
        <w:tc>
          <w:tcPr>
            <w:tcW w:w="805" w:type="dxa"/>
          </w:tcPr>
          <w:p w14:paraId="44CAF54F" w14:textId="77777777" w:rsidR="00C91B40" w:rsidRPr="008C6FF0" w:rsidRDefault="00C91B40" w:rsidP="00C3778F">
            <w:pPr>
              <w:jc w:val="center"/>
              <w:rPr>
                <w:rFonts w:ascii="Arial" w:hAnsi="Arial" w:cs="Arial"/>
                <w:sz w:val="20"/>
                <w:szCs w:val="20"/>
              </w:rPr>
            </w:pPr>
          </w:p>
        </w:tc>
        <w:tc>
          <w:tcPr>
            <w:tcW w:w="805" w:type="dxa"/>
          </w:tcPr>
          <w:p w14:paraId="3931A97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6CC61B9A" w14:textId="77777777" w:rsidTr="00C3778F">
        <w:tc>
          <w:tcPr>
            <w:tcW w:w="4106" w:type="dxa"/>
          </w:tcPr>
          <w:p w14:paraId="102D280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Inga Bite </w:t>
            </w:r>
          </w:p>
        </w:tc>
        <w:tc>
          <w:tcPr>
            <w:tcW w:w="2652" w:type="dxa"/>
          </w:tcPr>
          <w:p w14:paraId="2F65AD66" w14:textId="77777777" w:rsidR="00C91B40" w:rsidRPr="008C6FF0" w:rsidRDefault="00C91B40" w:rsidP="00C3778F">
            <w:pPr>
              <w:rPr>
                <w:rFonts w:ascii="Arial" w:hAnsi="Arial" w:cs="Arial"/>
                <w:sz w:val="20"/>
                <w:szCs w:val="20"/>
              </w:rPr>
            </w:pPr>
            <w:r w:rsidRPr="008C6FF0">
              <w:rPr>
                <w:rFonts w:ascii="Arial" w:hAnsi="Arial" w:cs="Arial"/>
                <w:sz w:val="20"/>
                <w:szCs w:val="20"/>
              </w:rPr>
              <w:t>Latvia</w:t>
            </w:r>
          </w:p>
        </w:tc>
        <w:tc>
          <w:tcPr>
            <w:tcW w:w="778" w:type="dxa"/>
          </w:tcPr>
          <w:p w14:paraId="6AB9EA82" w14:textId="77777777" w:rsidR="00C91B40" w:rsidRPr="008C6FF0" w:rsidRDefault="00C91B40" w:rsidP="00C3778F">
            <w:pPr>
              <w:jc w:val="center"/>
              <w:rPr>
                <w:rFonts w:ascii="Arial" w:hAnsi="Arial" w:cs="Arial"/>
                <w:sz w:val="20"/>
                <w:szCs w:val="20"/>
              </w:rPr>
            </w:pPr>
          </w:p>
        </w:tc>
        <w:tc>
          <w:tcPr>
            <w:tcW w:w="768" w:type="dxa"/>
          </w:tcPr>
          <w:p w14:paraId="79666FDD" w14:textId="77777777" w:rsidR="00C91B40" w:rsidRPr="008C6FF0" w:rsidRDefault="00C91B40" w:rsidP="00C3778F">
            <w:pPr>
              <w:jc w:val="center"/>
              <w:rPr>
                <w:rFonts w:ascii="Arial" w:hAnsi="Arial" w:cs="Arial"/>
                <w:sz w:val="20"/>
                <w:szCs w:val="20"/>
              </w:rPr>
            </w:pPr>
          </w:p>
        </w:tc>
        <w:tc>
          <w:tcPr>
            <w:tcW w:w="805" w:type="dxa"/>
          </w:tcPr>
          <w:p w14:paraId="69DE6E0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530601C" w14:textId="77777777" w:rsidR="00C91B40" w:rsidRPr="008C6FF0" w:rsidRDefault="00C91B40" w:rsidP="00C3778F">
            <w:pPr>
              <w:jc w:val="center"/>
              <w:rPr>
                <w:rFonts w:ascii="Arial" w:hAnsi="Arial" w:cs="Arial"/>
                <w:sz w:val="20"/>
                <w:szCs w:val="20"/>
              </w:rPr>
            </w:pPr>
          </w:p>
        </w:tc>
        <w:tc>
          <w:tcPr>
            <w:tcW w:w="805" w:type="dxa"/>
          </w:tcPr>
          <w:p w14:paraId="7BE3C9EA" w14:textId="77777777" w:rsidR="00C91B40" w:rsidRPr="008C6FF0" w:rsidRDefault="00C91B40" w:rsidP="00C3778F">
            <w:pPr>
              <w:jc w:val="center"/>
              <w:rPr>
                <w:rFonts w:ascii="Arial" w:hAnsi="Arial" w:cs="Arial"/>
                <w:sz w:val="20"/>
                <w:szCs w:val="20"/>
              </w:rPr>
            </w:pPr>
          </w:p>
        </w:tc>
      </w:tr>
      <w:tr w:rsidR="00C91B40" w:rsidRPr="008C6FF0" w14:paraId="5C675AE8" w14:textId="77777777" w:rsidTr="00C3778F">
        <w:tc>
          <w:tcPr>
            <w:tcW w:w="4106" w:type="dxa"/>
          </w:tcPr>
          <w:p w14:paraId="071DDE0E"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en-GB"/>
              </w:rPr>
              <w:t xml:space="preserve">Ivan Crnčec </w:t>
            </w:r>
          </w:p>
        </w:tc>
        <w:tc>
          <w:tcPr>
            <w:tcW w:w="2652" w:type="dxa"/>
          </w:tcPr>
          <w:p w14:paraId="1FDC8359"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69A7B30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18B777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E7225D5" w14:textId="77777777" w:rsidR="00C91B40" w:rsidRPr="008C6FF0" w:rsidRDefault="00C91B40" w:rsidP="00C3778F">
            <w:pPr>
              <w:jc w:val="center"/>
              <w:rPr>
                <w:rFonts w:ascii="Arial" w:hAnsi="Arial" w:cs="Arial"/>
                <w:sz w:val="20"/>
                <w:szCs w:val="20"/>
              </w:rPr>
            </w:pPr>
          </w:p>
        </w:tc>
        <w:tc>
          <w:tcPr>
            <w:tcW w:w="805" w:type="dxa"/>
          </w:tcPr>
          <w:p w14:paraId="3C2238EA" w14:textId="77777777" w:rsidR="00C91B40" w:rsidRPr="008C6FF0" w:rsidRDefault="00C91B40" w:rsidP="00C3778F">
            <w:pPr>
              <w:jc w:val="center"/>
              <w:rPr>
                <w:rFonts w:ascii="Arial" w:hAnsi="Arial" w:cs="Arial"/>
                <w:sz w:val="20"/>
                <w:szCs w:val="20"/>
              </w:rPr>
            </w:pPr>
          </w:p>
        </w:tc>
        <w:tc>
          <w:tcPr>
            <w:tcW w:w="805" w:type="dxa"/>
          </w:tcPr>
          <w:p w14:paraId="07EE4F5D" w14:textId="77777777" w:rsidR="00C91B40" w:rsidRPr="008C6FF0" w:rsidRDefault="00C91B40" w:rsidP="00C3778F">
            <w:pPr>
              <w:jc w:val="center"/>
              <w:rPr>
                <w:rFonts w:ascii="Arial" w:hAnsi="Arial" w:cs="Arial"/>
                <w:sz w:val="20"/>
                <w:szCs w:val="20"/>
              </w:rPr>
            </w:pPr>
          </w:p>
        </w:tc>
      </w:tr>
      <w:tr w:rsidR="00C91B40" w:rsidRPr="008C6FF0" w14:paraId="3C9E13E6" w14:textId="77777777" w:rsidTr="00C3778F">
        <w:tc>
          <w:tcPr>
            <w:tcW w:w="4106" w:type="dxa"/>
          </w:tcPr>
          <w:p w14:paraId="041751F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Ivana Ninčić Österle</w:t>
            </w:r>
          </w:p>
        </w:tc>
        <w:tc>
          <w:tcPr>
            <w:tcW w:w="2652" w:type="dxa"/>
          </w:tcPr>
          <w:p w14:paraId="0DB163B4" w14:textId="77777777" w:rsidR="00C91B40" w:rsidRPr="008C6FF0" w:rsidRDefault="00C91B40" w:rsidP="00C3778F">
            <w:pPr>
              <w:rPr>
                <w:rFonts w:ascii="Arial" w:hAnsi="Arial" w:cs="Arial"/>
                <w:sz w:val="20"/>
                <w:szCs w:val="20"/>
              </w:rPr>
            </w:pPr>
            <w:r w:rsidRPr="008C6FF0">
              <w:rPr>
                <w:rFonts w:ascii="Arial" w:hAnsi="Arial" w:cs="Arial"/>
                <w:sz w:val="20"/>
                <w:szCs w:val="20"/>
              </w:rPr>
              <w:t>Austria</w:t>
            </w:r>
          </w:p>
        </w:tc>
        <w:tc>
          <w:tcPr>
            <w:tcW w:w="778" w:type="dxa"/>
          </w:tcPr>
          <w:p w14:paraId="694AAF7A" w14:textId="77777777" w:rsidR="00C91B40" w:rsidRPr="008C6FF0" w:rsidRDefault="00C91B40" w:rsidP="00C3778F">
            <w:pPr>
              <w:jc w:val="center"/>
              <w:rPr>
                <w:rFonts w:ascii="Arial" w:hAnsi="Arial" w:cs="Arial"/>
                <w:sz w:val="20"/>
                <w:szCs w:val="20"/>
              </w:rPr>
            </w:pPr>
          </w:p>
        </w:tc>
        <w:tc>
          <w:tcPr>
            <w:tcW w:w="768" w:type="dxa"/>
          </w:tcPr>
          <w:p w14:paraId="713AD946" w14:textId="77777777" w:rsidR="00C91B40" w:rsidRPr="008C6FF0" w:rsidRDefault="00C91B40" w:rsidP="00C3778F">
            <w:pPr>
              <w:jc w:val="center"/>
              <w:rPr>
                <w:rFonts w:ascii="Arial" w:hAnsi="Arial" w:cs="Arial"/>
                <w:sz w:val="20"/>
                <w:szCs w:val="20"/>
              </w:rPr>
            </w:pPr>
          </w:p>
        </w:tc>
        <w:tc>
          <w:tcPr>
            <w:tcW w:w="805" w:type="dxa"/>
          </w:tcPr>
          <w:p w14:paraId="79AE393A" w14:textId="77777777" w:rsidR="00C91B40" w:rsidRPr="008C6FF0" w:rsidRDefault="00C91B40" w:rsidP="00C3778F">
            <w:pPr>
              <w:jc w:val="center"/>
              <w:rPr>
                <w:rFonts w:ascii="Arial" w:hAnsi="Arial" w:cs="Arial"/>
                <w:sz w:val="20"/>
                <w:szCs w:val="20"/>
              </w:rPr>
            </w:pPr>
          </w:p>
        </w:tc>
        <w:tc>
          <w:tcPr>
            <w:tcW w:w="805" w:type="dxa"/>
          </w:tcPr>
          <w:p w14:paraId="2BD66E5E" w14:textId="77777777" w:rsidR="00C91B40" w:rsidRPr="008C6FF0" w:rsidRDefault="00C91B40" w:rsidP="00C3778F">
            <w:pPr>
              <w:jc w:val="center"/>
              <w:rPr>
                <w:rFonts w:ascii="Arial" w:hAnsi="Arial" w:cs="Arial"/>
                <w:sz w:val="20"/>
                <w:szCs w:val="20"/>
              </w:rPr>
            </w:pPr>
          </w:p>
        </w:tc>
        <w:tc>
          <w:tcPr>
            <w:tcW w:w="805" w:type="dxa"/>
          </w:tcPr>
          <w:p w14:paraId="5C54CF3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525DE00E" w14:textId="77777777" w:rsidTr="00C3778F">
        <w:tc>
          <w:tcPr>
            <w:tcW w:w="4106" w:type="dxa"/>
          </w:tcPr>
          <w:p w14:paraId="176E2AC2"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Jan Philipp Westhoff</w:t>
            </w:r>
          </w:p>
        </w:tc>
        <w:tc>
          <w:tcPr>
            <w:tcW w:w="2652" w:type="dxa"/>
          </w:tcPr>
          <w:p w14:paraId="786B23E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Germany </w:t>
            </w:r>
          </w:p>
        </w:tc>
        <w:tc>
          <w:tcPr>
            <w:tcW w:w="778" w:type="dxa"/>
          </w:tcPr>
          <w:p w14:paraId="414D1D1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66138BF" w14:textId="77777777" w:rsidR="00C91B40" w:rsidRPr="008C6FF0" w:rsidRDefault="00C91B40" w:rsidP="00C3778F">
            <w:pPr>
              <w:jc w:val="center"/>
              <w:rPr>
                <w:rFonts w:ascii="Arial" w:hAnsi="Arial" w:cs="Arial"/>
                <w:sz w:val="20"/>
                <w:szCs w:val="20"/>
              </w:rPr>
            </w:pPr>
          </w:p>
        </w:tc>
        <w:tc>
          <w:tcPr>
            <w:tcW w:w="805" w:type="dxa"/>
          </w:tcPr>
          <w:p w14:paraId="1ACABEDF" w14:textId="77777777" w:rsidR="00C91B40" w:rsidRPr="008C6FF0" w:rsidRDefault="00C91B40" w:rsidP="00C3778F">
            <w:pPr>
              <w:jc w:val="center"/>
              <w:rPr>
                <w:rFonts w:ascii="Arial" w:hAnsi="Arial" w:cs="Arial"/>
                <w:sz w:val="20"/>
                <w:szCs w:val="20"/>
              </w:rPr>
            </w:pPr>
          </w:p>
        </w:tc>
        <w:tc>
          <w:tcPr>
            <w:tcW w:w="805" w:type="dxa"/>
          </w:tcPr>
          <w:p w14:paraId="6F092F6D" w14:textId="77777777" w:rsidR="00C91B40" w:rsidRPr="008C6FF0" w:rsidRDefault="00C91B40" w:rsidP="00C3778F">
            <w:pPr>
              <w:jc w:val="center"/>
              <w:rPr>
                <w:rFonts w:ascii="Arial" w:hAnsi="Arial" w:cs="Arial"/>
                <w:sz w:val="20"/>
                <w:szCs w:val="20"/>
              </w:rPr>
            </w:pPr>
          </w:p>
        </w:tc>
        <w:tc>
          <w:tcPr>
            <w:tcW w:w="805" w:type="dxa"/>
          </w:tcPr>
          <w:p w14:paraId="4E6D4E33" w14:textId="77777777" w:rsidR="00C91B40" w:rsidRPr="008C6FF0" w:rsidRDefault="00C91B40" w:rsidP="00C3778F">
            <w:pPr>
              <w:jc w:val="center"/>
              <w:rPr>
                <w:rFonts w:ascii="Arial" w:hAnsi="Arial" w:cs="Arial"/>
                <w:sz w:val="20"/>
                <w:szCs w:val="20"/>
              </w:rPr>
            </w:pPr>
          </w:p>
        </w:tc>
      </w:tr>
      <w:tr w:rsidR="00C91B40" w:rsidRPr="008C6FF0" w14:paraId="3DECEEE9" w14:textId="77777777" w:rsidTr="00C3778F">
        <w:tc>
          <w:tcPr>
            <w:tcW w:w="4106" w:type="dxa"/>
          </w:tcPr>
          <w:p w14:paraId="766957A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Jaša Vrabec</w:t>
            </w:r>
          </w:p>
        </w:tc>
        <w:tc>
          <w:tcPr>
            <w:tcW w:w="2652" w:type="dxa"/>
          </w:tcPr>
          <w:p w14:paraId="4254379F"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Slovenia </w:t>
            </w:r>
          </w:p>
        </w:tc>
        <w:tc>
          <w:tcPr>
            <w:tcW w:w="778" w:type="dxa"/>
          </w:tcPr>
          <w:p w14:paraId="33E6B12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34269EE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8A9C75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4508DB9" w14:textId="77777777" w:rsidR="00C91B40" w:rsidRPr="008C6FF0" w:rsidRDefault="00C91B40" w:rsidP="00C3778F">
            <w:pPr>
              <w:jc w:val="center"/>
              <w:rPr>
                <w:rFonts w:ascii="Arial" w:hAnsi="Arial" w:cs="Arial"/>
                <w:sz w:val="20"/>
                <w:szCs w:val="20"/>
              </w:rPr>
            </w:pPr>
          </w:p>
        </w:tc>
        <w:tc>
          <w:tcPr>
            <w:tcW w:w="805" w:type="dxa"/>
          </w:tcPr>
          <w:p w14:paraId="1159D27E" w14:textId="77777777" w:rsidR="00C91B40" w:rsidRPr="008C6FF0" w:rsidRDefault="00C91B40" w:rsidP="00C3778F">
            <w:pPr>
              <w:jc w:val="center"/>
              <w:rPr>
                <w:rFonts w:ascii="Arial" w:hAnsi="Arial" w:cs="Arial"/>
                <w:sz w:val="20"/>
                <w:szCs w:val="20"/>
              </w:rPr>
            </w:pPr>
          </w:p>
        </w:tc>
      </w:tr>
      <w:tr w:rsidR="00C91B40" w:rsidRPr="008C6FF0" w14:paraId="6BBF314F" w14:textId="77777777" w:rsidTr="00C3778F">
        <w:tc>
          <w:tcPr>
            <w:tcW w:w="4106" w:type="dxa"/>
          </w:tcPr>
          <w:p w14:paraId="459630E5" w14:textId="77777777" w:rsidR="00C91B40" w:rsidRPr="008C6FF0" w:rsidRDefault="00C91B40" w:rsidP="00C91B40">
            <w:pPr>
              <w:pStyle w:val="ListParagraph"/>
              <w:numPr>
                <w:ilvl w:val="0"/>
                <w:numId w:val="14"/>
              </w:numPr>
              <w:tabs>
                <w:tab w:val="left" w:pos="2880"/>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rPr>
              <w:t>Javier Luis Parra García</w:t>
            </w:r>
          </w:p>
        </w:tc>
        <w:tc>
          <w:tcPr>
            <w:tcW w:w="2652" w:type="dxa"/>
          </w:tcPr>
          <w:p w14:paraId="2DDE8946"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4D45123A" w14:textId="77777777" w:rsidR="00C91B40" w:rsidRPr="008C6FF0" w:rsidRDefault="00C91B40" w:rsidP="00C3778F">
            <w:pPr>
              <w:jc w:val="center"/>
              <w:rPr>
                <w:rFonts w:ascii="Arial" w:hAnsi="Arial" w:cs="Arial"/>
                <w:sz w:val="20"/>
                <w:szCs w:val="20"/>
              </w:rPr>
            </w:pPr>
          </w:p>
        </w:tc>
        <w:tc>
          <w:tcPr>
            <w:tcW w:w="768" w:type="dxa"/>
          </w:tcPr>
          <w:p w14:paraId="6DD92611" w14:textId="77777777" w:rsidR="00C91B40" w:rsidRPr="008C6FF0" w:rsidRDefault="00C91B40" w:rsidP="00C3778F">
            <w:pPr>
              <w:rPr>
                <w:rFonts w:ascii="Arial" w:hAnsi="Arial" w:cs="Arial"/>
                <w:sz w:val="20"/>
                <w:szCs w:val="20"/>
              </w:rPr>
            </w:pPr>
          </w:p>
        </w:tc>
        <w:tc>
          <w:tcPr>
            <w:tcW w:w="805" w:type="dxa"/>
          </w:tcPr>
          <w:p w14:paraId="3E9642B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589B5D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F124A75" w14:textId="77777777" w:rsidR="00C91B40" w:rsidRPr="008C6FF0" w:rsidRDefault="00C91B40" w:rsidP="00C3778F">
            <w:pPr>
              <w:jc w:val="center"/>
              <w:rPr>
                <w:rFonts w:ascii="Arial" w:hAnsi="Arial" w:cs="Arial"/>
                <w:sz w:val="20"/>
                <w:szCs w:val="20"/>
              </w:rPr>
            </w:pPr>
          </w:p>
        </w:tc>
      </w:tr>
      <w:tr w:rsidR="00C91B40" w:rsidRPr="008C6FF0" w14:paraId="3B3981CA" w14:textId="77777777" w:rsidTr="00C3778F">
        <w:tc>
          <w:tcPr>
            <w:tcW w:w="4106" w:type="dxa"/>
          </w:tcPr>
          <w:p w14:paraId="20D3967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Jean-Paul Janssens </w:t>
            </w:r>
          </w:p>
        </w:tc>
        <w:tc>
          <w:tcPr>
            <w:tcW w:w="2652" w:type="dxa"/>
          </w:tcPr>
          <w:p w14:paraId="70411DBD"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0D1EBDD2" w14:textId="77777777" w:rsidR="00C91B40" w:rsidRPr="008C6FF0" w:rsidRDefault="00C91B40" w:rsidP="00C3778F">
            <w:pPr>
              <w:jc w:val="center"/>
              <w:rPr>
                <w:rFonts w:ascii="Arial" w:hAnsi="Arial" w:cs="Arial"/>
                <w:sz w:val="20"/>
                <w:szCs w:val="20"/>
              </w:rPr>
            </w:pPr>
          </w:p>
        </w:tc>
        <w:tc>
          <w:tcPr>
            <w:tcW w:w="768" w:type="dxa"/>
          </w:tcPr>
          <w:p w14:paraId="6F64D2F7" w14:textId="77777777" w:rsidR="00C91B40" w:rsidRPr="008C6FF0" w:rsidRDefault="00C91B40" w:rsidP="00C3778F">
            <w:pPr>
              <w:jc w:val="center"/>
              <w:rPr>
                <w:rFonts w:ascii="Arial" w:hAnsi="Arial" w:cs="Arial"/>
                <w:sz w:val="20"/>
                <w:szCs w:val="20"/>
              </w:rPr>
            </w:pPr>
          </w:p>
        </w:tc>
        <w:tc>
          <w:tcPr>
            <w:tcW w:w="805" w:type="dxa"/>
          </w:tcPr>
          <w:p w14:paraId="09FE37F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8B66189" w14:textId="77777777" w:rsidR="00C91B40" w:rsidRPr="008C6FF0" w:rsidRDefault="00C91B40" w:rsidP="00C3778F">
            <w:pPr>
              <w:jc w:val="center"/>
              <w:rPr>
                <w:rFonts w:ascii="Arial" w:hAnsi="Arial" w:cs="Arial"/>
                <w:sz w:val="20"/>
                <w:szCs w:val="20"/>
              </w:rPr>
            </w:pPr>
          </w:p>
        </w:tc>
        <w:tc>
          <w:tcPr>
            <w:tcW w:w="805" w:type="dxa"/>
          </w:tcPr>
          <w:p w14:paraId="07C8BE4F" w14:textId="77777777" w:rsidR="00C91B40" w:rsidRPr="008C6FF0" w:rsidRDefault="00C91B40" w:rsidP="00C3778F">
            <w:pPr>
              <w:jc w:val="center"/>
              <w:rPr>
                <w:rFonts w:ascii="Arial" w:hAnsi="Arial" w:cs="Arial"/>
                <w:sz w:val="20"/>
                <w:szCs w:val="20"/>
              </w:rPr>
            </w:pPr>
          </w:p>
        </w:tc>
      </w:tr>
      <w:tr w:rsidR="00C91B40" w:rsidRPr="008C6FF0" w14:paraId="7D6FC9A2" w14:textId="77777777" w:rsidTr="00C3778F">
        <w:tc>
          <w:tcPr>
            <w:tcW w:w="4106" w:type="dxa"/>
          </w:tcPr>
          <w:p w14:paraId="2834F8DA"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rPr>
              <w:t>Jean-Paul Jean </w:t>
            </w:r>
          </w:p>
        </w:tc>
        <w:tc>
          <w:tcPr>
            <w:tcW w:w="2652" w:type="dxa"/>
          </w:tcPr>
          <w:p w14:paraId="133B8E3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France </w:t>
            </w:r>
          </w:p>
        </w:tc>
        <w:tc>
          <w:tcPr>
            <w:tcW w:w="778" w:type="dxa"/>
          </w:tcPr>
          <w:p w14:paraId="6ECB0D8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ED39796" w14:textId="77777777" w:rsidR="00C91B40" w:rsidRPr="008C6FF0" w:rsidRDefault="00C91B40" w:rsidP="00C3778F">
            <w:pPr>
              <w:jc w:val="center"/>
              <w:rPr>
                <w:rFonts w:ascii="Arial" w:hAnsi="Arial" w:cs="Arial"/>
                <w:sz w:val="20"/>
                <w:szCs w:val="20"/>
              </w:rPr>
            </w:pPr>
          </w:p>
        </w:tc>
        <w:tc>
          <w:tcPr>
            <w:tcW w:w="805" w:type="dxa"/>
          </w:tcPr>
          <w:p w14:paraId="166B4CB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D6A6EEE" w14:textId="77777777" w:rsidR="00C91B40" w:rsidRPr="008C6FF0" w:rsidRDefault="00C91B40" w:rsidP="00C3778F">
            <w:pPr>
              <w:jc w:val="center"/>
              <w:rPr>
                <w:rFonts w:ascii="Arial" w:hAnsi="Arial" w:cs="Arial"/>
                <w:sz w:val="20"/>
                <w:szCs w:val="20"/>
              </w:rPr>
            </w:pPr>
          </w:p>
        </w:tc>
        <w:tc>
          <w:tcPr>
            <w:tcW w:w="805" w:type="dxa"/>
          </w:tcPr>
          <w:p w14:paraId="672E7C9F" w14:textId="77777777" w:rsidR="00C91B40" w:rsidRPr="008C6FF0" w:rsidRDefault="00C91B40" w:rsidP="00C3778F">
            <w:pPr>
              <w:jc w:val="center"/>
              <w:rPr>
                <w:rFonts w:ascii="Arial" w:hAnsi="Arial" w:cs="Arial"/>
                <w:sz w:val="20"/>
                <w:szCs w:val="20"/>
              </w:rPr>
            </w:pPr>
          </w:p>
        </w:tc>
      </w:tr>
      <w:tr w:rsidR="00C91B40" w:rsidRPr="008C6FF0" w14:paraId="09E90989" w14:textId="77777777" w:rsidTr="00C3778F">
        <w:tc>
          <w:tcPr>
            <w:tcW w:w="4106" w:type="dxa"/>
          </w:tcPr>
          <w:p w14:paraId="44973EF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Joan Miquel Rascagneres </w:t>
            </w:r>
          </w:p>
        </w:tc>
        <w:tc>
          <w:tcPr>
            <w:tcW w:w="2652" w:type="dxa"/>
          </w:tcPr>
          <w:p w14:paraId="79567D63" w14:textId="77777777" w:rsidR="00C91B40" w:rsidRPr="008C6FF0" w:rsidRDefault="00C91B40" w:rsidP="00C3778F">
            <w:pPr>
              <w:rPr>
                <w:rFonts w:ascii="Arial" w:hAnsi="Arial" w:cs="Arial"/>
                <w:sz w:val="20"/>
                <w:szCs w:val="20"/>
              </w:rPr>
            </w:pPr>
            <w:r w:rsidRPr="008C6FF0">
              <w:rPr>
                <w:rFonts w:ascii="Arial" w:hAnsi="Arial" w:cs="Arial"/>
                <w:sz w:val="20"/>
                <w:szCs w:val="20"/>
              </w:rPr>
              <w:t>Andorra</w:t>
            </w:r>
          </w:p>
        </w:tc>
        <w:tc>
          <w:tcPr>
            <w:tcW w:w="778" w:type="dxa"/>
          </w:tcPr>
          <w:p w14:paraId="06153701" w14:textId="77777777" w:rsidR="00C91B40" w:rsidRPr="008C6FF0" w:rsidRDefault="00C91B40" w:rsidP="00C3778F">
            <w:pPr>
              <w:jc w:val="center"/>
              <w:rPr>
                <w:rFonts w:ascii="Arial" w:hAnsi="Arial" w:cs="Arial"/>
                <w:sz w:val="20"/>
                <w:szCs w:val="20"/>
              </w:rPr>
            </w:pPr>
          </w:p>
        </w:tc>
        <w:tc>
          <w:tcPr>
            <w:tcW w:w="768" w:type="dxa"/>
          </w:tcPr>
          <w:p w14:paraId="76EBD48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0458E4B" w14:textId="77777777" w:rsidR="00C91B40" w:rsidRPr="008C6FF0" w:rsidRDefault="00C91B40" w:rsidP="00C3778F">
            <w:pPr>
              <w:jc w:val="center"/>
              <w:rPr>
                <w:rFonts w:ascii="Arial" w:hAnsi="Arial" w:cs="Arial"/>
                <w:sz w:val="20"/>
                <w:szCs w:val="20"/>
              </w:rPr>
            </w:pPr>
          </w:p>
        </w:tc>
        <w:tc>
          <w:tcPr>
            <w:tcW w:w="805" w:type="dxa"/>
          </w:tcPr>
          <w:p w14:paraId="1770BD46" w14:textId="77777777" w:rsidR="00C91B40" w:rsidRPr="008C6FF0" w:rsidRDefault="00C91B40" w:rsidP="00C3778F">
            <w:pPr>
              <w:jc w:val="center"/>
              <w:rPr>
                <w:rFonts w:ascii="Arial" w:hAnsi="Arial" w:cs="Arial"/>
                <w:sz w:val="20"/>
                <w:szCs w:val="20"/>
              </w:rPr>
            </w:pPr>
          </w:p>
        </w:tc>
        <w:tc>
          <w:tcPr>
            <w:tcW w:w="805" w:type="dxa"/>
          </w:tcPr>
          <w:p w14:paraId="5B19DABA" w14:textId="77777777" w:rsidR="00C91B40" w:rsidRPr="008C6FF0" w:rsidRDefault="00C91B40" w:rsidP="00C3778F">
            <w:pPr>
              <w:jc w:val="center"/>
              <w:rPr>
                <w:rFonts w:ascii="Arial" w:hAnsi="Arial" w:cs="Arial"/>
                <w:sz w:val="20"/>
                <w:szCs w:val="20"/>
              </w:rPr>
            </w:pPr>
          </w:p>
        </w:tc>
      </w:tr>
      <w:tr w:rsidR="00C91B40" w:rsidRPr="008C6FF0" w14:paraId="0DCDD2E0" w14:textId="77777777" w:rsidTr="00C3778F">
        <w:tc>
          <w:tcPr>
            <w:tcW w:w="4106" w:type="dxa"/>
          </w:tcPr>
          <w:p w14:paraId="4C1F78D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João Pedro Arsénio de Oliveira</w:t>
            </w:r>
          </w:p>
        </w:tc>
        <w:tc>
          <w:tcPr>
            <w:tcW w:w="2652" w:type="dxa"/>
          </w:tcPr>
          <w:p w14:paraId="6E6B2F5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Portugal </w:t>
            </w:r>
          </w:p>
        </w:tc>
        <w:tc>
          <w:tcPr>
            <w:tcW w:w="778" w:type="dxa"/>
          </w:tcPr>
          <w:p w14:paraId="2104CE2A" w14:textId="77777777" w:rsidR="00C91B40" w:rsidRPr="008C6FF0" w:rsidRDefault="00C91B40" w:rsidP="00C3778F">
            <w:pPr>
              <w:jc w:val="center"/>
              <w:rPr>
                <w:rFonts w:ascii="Arial" w:hAnsi="Arial" w:cs="Arial"/>
                <w:sz w:val="20"/>
                <w:szCs w:val="20"/>
              </w:rPr>
            </w:pPr>
          </w:p>
        </w:tc>
        <w:tc>
          <w:tcPr>
            <w:tcW w:w="768" w:type="dxa"/>
          </w:tcPr>
          <w:p w14:paraId="5065F0E8" w14:textId="77777777" w:rsidR="00C91B40" w:rsidRPr="008C6FF0" w:rsidRDefault="00C91B40" w:rsidP="00C3778F">
            <w:pPr>
              <w:jc w:val="center"/>
              <w:rPr>
                <w:rFonts w:ascii="Arial" w:hAnsi="Arial" w:cs="Arial"/>
                <w:sz w:val="20"/>
                <w:szCs w:val="20"/>
              </w:rPr>
            </w:pPr>
          </w:p>
        </w:tc>
        <w:tc>
          <w:tcPr>
            <w:tcW w:w="805" w:type="dxa"/>
          </w:tcPr>
          <w:p w14:paraId="71D7D15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F86E75E" w14:textId="77777777" w:rsidR="00C91B40" w:rsidRPr="008C6FF0" w:rsidRDefault="00C91B40" w:rsidP="00C3778F">
            <w:pPr>
              <w:jc w:val="center"/>
              <w:rPr>
                <w:rFonts w:ascii="Arial" w:hAnsi="Arial" w:cs="Arial"/>
                <w:sz w:val="20"/>
                <w:szCs w:val="20"/>
              </w:rPr>
            </w:pPr>
          </w:p>
        </w:tc>
        <w:tc>
          <w:tcPr>
            <w:tcW w:w="805" w:type="dxa"/>
          </w:tcPr>
          <w:p w14:paraId="75670F96" w14:textId="77777777" w:rsidR="00C91B40" w:rsidRPr="008C6FF0" w:rsidRDefault="00C91B40" w:rsidP="00C3778F">
            <w:pPr>
              <w:jc w:val="center"/>
              <w:rPr>
                <w:rFonts w:ascii="Arial" w:hAnsi="Arial" w:cs="Arial"/>
                <w:sz w:val="20"/>
                <w:szCs w:val="20"/>
              </w:rPr>
            </w:pPr>
          </w:p>
        </w:tc>
      </w:tr>
      <w:tr w:rsidR="00C91B40" w:rsidRPr="008C6FF0" w14:paraId="4723C2AC" w14:textId="77777777" w:rsidTr="00C3778F">
        <w:tc>
          <w:tcPr>
            <w:tcW w:w="4106" w:type="dxa"/>
          </w:tcPr>
          <w:p w14:paraId="2C1F85B6"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Jocelyne Chabassier </w:t>
            </w:r>
          </w:p>
        </w:tc>
        <w:tc>
          <w:tcPr>
            <w:tcW w:w="2652" w:type="dxa"/>
          </w:tcPr>
          <w:p w14:paraId="505962A5"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102A3161" w14:textId="77777777" w:rsidR="00C91B40" w:rsidRPr="008C6FF0" w:rsidRDefault="00C91B40" w:rsidP="00C3778F">
            <w:pPr>
              <w:jc w:val="center"/>
              <w:rPr>
                <w:rFonts w:ascii="Arial" w:hAnsi="Arial" w:cs="Arial"/>
                <w:sz w:val="20"/>
                <w:szCs w:val="20"/>
              </w:rPr>
            </w:pPr>
          </w:p>
        </w:tc>
        <w:tc>
          <w:tcPr>
            <w:tcW w:w="768" w:type="dxa"/>
          </w:tcPr>
          <w:p w14:paraId="3DB51D1F" w14:textId="77777777" w:rsidR="00C91B40" w:rsidRPr="008C6FF0" w:rsidRDefault="00C91B40" w:rsidP="00C3778F">
            <w:pPr>
              <w:jc w:val="center"/>
              <w:rPr>
                <w:rFonts w:ascii="Arial" w:hAnsi="Arial" w:cs="Arial"/>
                <w:sz w:val="20"/>
                <w:szCs w:val="20"/>
              </w:rPr>
            </w:pPr>
          </w:p>
        </w:tc>
        <w:tc>
          <w:tcPr>
            <w:tcW w:w="805" w:type="dxa"/>
          </w:tcPr>
          <w:p w14:paraId="682B01A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4EB6A3D" w14:textId="77777777" w:rsidR="00C91B40" w:rsidRPr="008C6FF0" w:rsidRDefault="00C91B40" w:rsidP="00C3778F">
            <w:pPr>
              <w:jc w:val="center"/>
              <w:rPr>
                <w:rFonts w:ascii="Arial" w:hAnsi="Arial" w:cs="Arial"/>
                <w:sz w:val="20"/>
                <w:szCs w:val="20"/>
              </w:rPr>
            </w:pPr>
          </w:p>
        </w:tc>
        <w:tc>
          <w:tcPr>
            <w:tcW w:w="805" w:type="dxa"/>
          </w:tcPr>
          <w:p w14:paraId="665788B0" w14:textId="77777777" w:rsidR="00C91B40" w:rsidRPr="008C6FF0" w:rsidRDefault="00C91B40" w:rsidP="00C3778F">
            <w:pPr>
              <w:jc w:val="center"/>
              <w:rPr>
                <w:rFonts w:ascii="Arial" w:hAnsi="Arial" w:cs="Arial"/>
                <w:sz w:val="20"/>
                <w:szCs w:val="20"/>
              </w:rPr>
            </w:pPr>
          </w:p>
        </w:tc>
      </w:tr>
      <w:tr w:rsidR="00C91B40" w:rsidRPr="008C6FF0" w14:paraId="5A707BD2" w14:textId="77777777" w:rsidTr="00C3778F">
        <w:tc>
          <w:tcPr>
            <w:tcW w:w="4106" w:type="dxa"/>
          </w:tcPr>
          <w:p w14:paraId="41F00831"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it-IT"/>
              </w:rPr>
              <w:t xml:space="preserve">Joffrey Baudin </w:t>
            </w:r>
          </w:p>
        </w:tc>
        <w:tc>
          <w:tcPr>
            <w:tcW w:w="2652" w:type="dxa"/>
          </w:tcPr>
          <w:p w14:paraId="3077131F"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6325658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2CB3C627" w14:textId="77777777" w:rsidR="00C91B40" w:rsidRPr="008C6FF0" w:rsidRDefault="00C91B40" w:rsidP="00C3778F">
            <w:pPr>
              <w:jc w:val="center"/>
              <w:rPr>
                <w:rFonts w:ascii="Arial" w:hAnsi="Arial" w:cs="Arial"/>
                <w:sz w:val="20"/>
                <w:szCs w:val="20"/>
              </w:rPr>
            </w:pPr>
          </w:p>
        </w:tc>
        <w:tc>
          <w:tcPr>
            <w:tcW w:w="805" w:type="dxa"/>
          </w:tcPr>
          <w:p w14:paraId="07C59A2B" w14:textId="77777777" w:rsidR="00C91B40" w:rsidRPr="008C6FF0" w:rsidRDefault="00C91B40" w:rsidP="00C3778F">
            <w:pPr>
              <w:jc w:val="center"/>
              <w:rPr>
                <w:rFonts w:ascii="Arial" w:hAnsi="Arial" w:cs="Arial"/>
                <w:sz w:val="20"/>
                <w:szCs w:val="20"/>
              </w:rPr>
            </w:pPr>
          </w:p>
        </w:tc>
        <w:tc>
          <w:tcPr>
            <w:tcW w:w="805" w:type="dxa"/>
          </w:tcPr>
          <w:p w14:paraId="42B8087C" w14:textId="77777777" w:rsidR="00C91B40" w:rsidRPr="008C6FF0" w:rsidRDefault="00C91B40" w:rsidP="00C3778F">
            <w:pPr>
              <w:jc w:val="center"/>
              <w:rPr>
                <w:rFonts w:ascii="Arial" w:hAnsi="Arial" w:cs="Arial"/>
                <w:sz w:val="20"/>
                <w:szCs w:val="20"/>
              </w:rPr>
            </w:pPr>
          </w:p>
        </w:tc>
        <w:tc>
          <w:tcPr>
            <w:tcW w:w="805" w:type="dxa"/>
          </w:tcPr>
          <w:p w14:paraId="292A64F9" w14:textId="77777777" w:rsidR="00C91B40" w:rsidRPr="008C6FF0" w:rsidRDefault="00C91B40" w:rsidP="00C3778F">
            <w:pPr>
              <w:jc w:val="center"/>
              <w:rPr>
                <w:rFonts w:ascii="Arial" w:hAnsi="Arial" w:cs="Arial"/>
                <w:sz w:val="20"/>
                <w:szCs w:val="20"/>
              </w:rPr>
            </w:pPr>
          </w:p>
        </w:tc>
      </w:tr>
      <w:tr w:rsidR="00C91B40" w:rsidRPr="008C6FF0" w14:paraId="201333CA" w14:textId="77777777" w:rsidTr="00C3778F">
        <w:tc>
          <w:tcPr>
            <w:tcW w:w="4106" w:type="dxa"/>
          </w:tcPr>
          <w:p w14:paraId="284B1F8D"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José Julio Pareja Sanz</w:t>
            </w:r>
          </w:p>
        </w:tc>
        <w:tc>
          <w:tcPr>
            <w:tcW w:w="2652" w:type="dxa"/>
          </w:tcPr>
          <w:p w14:paraId="65062C27"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38D8BC65" w14:textId="77777777" w:rsidR="00C91B40" w:rsidRPr="008C6FF0" w:rsidRDefault="00C91B40" w:rsidP="00C3778F">
            <w:pPr>
              <w:jc w:val="center"/>
              <w:rPr>
                <w:rFonts w:ascii="Arial" w:hAnsi="Arial" w:cs="Arial"/>
                <w:sz w:val="20"/>
                <w:szCs w:val="20"/>
              </w:rPr>
            </w:pPr>
          </w:p>
        </w:tc>
        <w:tc>
          <w:tcPr>
            <w:tcW w:w="768" w:type="dxa"/>
          </w:tcPr>
          <w:p w14:paraId="6DC03B91" w14:textId="77777777" w:rsidR="00C91B40" w:rsidRPr="008C6FF0" w:rsidRDefault="00C91B40" w:rsidP="00C3778F">
            <w:pPr>
              <w:jc w:val="center"/>
              <w:rPr>
                <w:rFonts w:ascii="Arial" w:hAnsi="Arial" w:cs="Arial"/>
                <w:sz w:val="20"/>
                <w:szCs w:val="20"/>
              </w:rPr>
            </w:pPr>
          </w:p>
        </w:tc>
        <w:tc>
          <w:tcPr>
            <w:tcW w:w="805" w:type="dxa"/>
          </w:tcPr>
          <w:p w14:paraId="02BA1175" w14:textId="77777777" w:rsidR="00C91B40" w:rsidRPr="008C6FF0" w:rsidRDefault="00C91B40" w:rsidP="00C3778F">
            <w:pPr>
              <w:jc w:val="center"/>
              <w:rPr>
                <w:rFonts w:ascii="Arial" w:hAnsi="Arial" w:cs="Arial"/>
                <w:sz w:val="20"/>
                <w:szCs w:val="20"/>
              </w:rPr>
            </w:pPr>
          </w:p>
        </w:tc>
        <w:tc>
          <w:tcPr>
            <w:tcW w:w="805" w:type="dxa"/>
          </w:tcPr>
          <w:p w14:paraId="373C58A5" w14:textId="77777777" w:rsidR="00C91B40" w:rsidRPr="008C6FF0" w:rsidRDefault="00C91B40" w:rsidP="00C3778F">
            <w:pPr>
              <w:jc w:val="center"/>
              <w:rPr>
                <w:rFonts w:ascii="Arial" w:hAnsi="Arial" w:cs="Arial"/>
                <w:sz w:val="20"/>
                <w:szCs w:val="20"/>
              </w:rPr>
            </w:pPr>
          </w:p>
        </w:tc>
        <w:tc>
          <w:tcPr>
            <w:tcW w:w="805" w:type="dxa"/>
          </w:tcPr>
          <w:p w14:paraId="2121930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3C66361" w14:textId="77777777" w:rsidTr="00C3778F">
        <w:tc>
          <w:tcPr>
            <w:tcW w:w="4106" w:type="dxa"/>
          </w:tcPr>
          <w:p w14:paraId="1BB68C99"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en-GB"/>
              </w:rPr>
              <w:t>Julinda Beqiraj</w:t>
            </w:r>
            <w:r w:rsidRPr="008C6FF0">
              <w:rPr>
                <w:rFonts w:ascii="Arial" w:eastAsia="Times New Roman" w:hAnsi="Arial" w:cs="Arial"/>
                <w:sz w:val="20"/>
                <w:szCs w:val="20"/>
                <w:lang w:val="it-IT"/>
              </w:rPr>
              <w:t xml:space="preserve"> </w:t>
            </w:r>
          </w:p>
        </w:tc>
        <w:tc>
          <w:tcPr>
            <w:tcW w:w="2652" w:type="dxa"/>
          </w:tcPr>
          <w:p w14:paraId="453C969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United Kingdom </w:t>
            </w:r>
          </w:p>
        </w:tc>
        <w:tc>
          <w:tcPr>
            <w:tcW w:w="778" w:type="dxa"/>
          </w:tcPr>
          <w:p w14:paraId="406AAE0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7A2DD5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E133A0A" w14:textId="77777777" w:rsidR="00C91B40" w:rsidRPr="008C6FF0" w:rsidRDefault="00C91B40" w:rsidP="00C3778F">
            <w:pPr>
              <w:jc w:val="center"/>
              <w:rPr>
                <w:rFonts w:ascii="Arial" w:hAnsi="Arial" w:cs="Arial"/>
                <w:sz w:val="20"/>
                <w:szCs w:val="20"/>
              </w:rPr>
            </w:pPr>
          </w:p>
        </w:tc>
        <w:tc>
          <w:tcPr>
            <w:tcW w:w="805" w:type="dxa"/>
          </w:tcPr>
          <w:p w14:paraId="62A651C5" w14:textId="77777777" w:rsidR="00C91B40" w:rsidRPr="008C6FF0" w:rsidRDefault="00C91B40" w:rsidP="00C3778F">
            <w:pPr>
              <w:jc w:val="center"/>
              <w:rPr>
                <w:rFonts w:ascii="Arial" w:hAnsi="Arial" w:cs="Arial"/>
                <w:sz w:val="20"/>
                <w:szCs w:val="20"/>
              </w:rPr>
            </w:pPr>
          </w:p>
        </w:tc>
        <w:tc>
          <w:tcPr>
            <w:tcW w:w="805" w:type="dxa"/>
          </w:tcPr>
          <w:p w14:paraId="219BDEFD" w14:textId="77777777" w:rsidR="00C91B40" w:rsidRPr="008C6FF0" w:rsidRDefault="00C91B40" w:rsidP="00C3778F">
            <w:pPr>
              <w:jc w:val="center"/>
              <w:rPr>
                <w:rFonts w:ascii="Arial" w:hAnsi="Arial" w:cs="Arial"/>
                <w:sz w:val="20"/>
                <w:szCs w:val="20"/>
              </w:rPr>
            </w:pPr>
          </w:p>
        </w:tc>
      </w:tr>
      <w:tr w:rsidR="00C91B40" w:rsidRPr="008C6FF0" w14:paraId="0F09B984" w14:textId="77777777" w:rsidTr="00C3778F">
        <w:tc>
          <w:tcPr>
            <w:tcW w:w="4106" w:type="dxa"/>
          </w:tcPr>
          <w:p w14:paraId="1CDF676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Karim Salem </w:t>
            </w:r>
          </w:p>
        </w:tc>
        <w:tc>
          <w:tcPr>
            <w:tcW w:w="2652" w:type="dxa"/>
          </w:tcPr>
          <w:p w14:paraId="418F2BFE"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2C978AFD" w14:textId="77777777" w:rsidR="00C91B40" w:rsidRPr="008C6FF0" w:rsidRDefault="00C91B40" w:rsidP="00C3778F">
            <w:pPr>
              <w:jc w:val="center"/>
              <w:rPr>
                <w:rFonts w:ascii="Arial" w:hAnsi="Arial" w:cs="Arial"/>
                <w:sz w:val="20"/>
                <w:szCs w:val="20"/>
              </w:rPr>
            </w:pPr>
          </w:p>
        </w:tc>
        <w:tc>
          <w:tcPr>
            <w:tcW w:w="768" w:type="dxa"/>
          </w:tcPr>
          <w:p w14:paraId="4CBBCBF9" w14:textId="77777777" w:rsidR="00C91B40" w:rsidRPr="008C6FF0" w:rsidRDefault="00C91B40" w:rsidP="00C3778F">
            <w:pPr>
              <w:jc w:val="center"/>
              <w:rPr>
                <w:rFonts w:ascii="Arial" w:hAnsi="Arial" w:cs="Arial"/>
                <w:sz w:val="20"/>
                <w:szCs w:val="20"/>
              </w:rPr>
            </w:pPr>
          </w:p>
        </w:tc>
        <w:tc>
          <w:tcPr>
            <w:tcW w:w="805" w:type="dxa"/>
          </w:tcPr>
          <w:p w14:paraId="5B8CF4E9" w14:textId="77777777" w:rsidR="00C91B40" w:rsidRPr="008C6FF0" w:rsidRDefault="00C91B40" w:rsidP="00C3778F">
            <w:pPr>
              <w:jc w:val="center"/>
              <w:rPr>
                <w:rFonts w:ascii="Arial" w:hAnsi="Arial" w:cs="Arial"/>
                <w:sz w:val="20"/>
                <w:szCs w:val="20"/>
              </w:rPr>
            </w:pPr>
          </w:p>
        </w:tc>
        <w:tc>
          <w:tcPr>
            <w:tcW w:w="805" w:type="dxa"/>
          </w:tcPr>
          <w:p w14:paraId="499C663C" w14:textId="77777777" w:rsidR="00C91B40" w:rsidRPr="008C6FF0" w:rsidRDefault="00C91B40" w:rsidP="00C3778F">
            <w:pPr>
              <w:jc w:val="center"/>
              <w:rPr>
                <w:rFonts w:ascii="Arial" w:hAnsi="Arial" w:cs="Arial"/>
                <w:sz w:val="20"/>
                <w:szCs w:val="20"/>
              </w:rPr>
            </w:pPr>
          </w:p>
        </w:tc>
        <w:tc>
          <w:tcPr>
            <w:tcW w:w="805" w:type="dxa"/>
          </w:tcPr>
          <w:p w14:paraId="100AF29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0D75B1DF" w14:textId="77777777" w:rsidTr="00C3778F">
        <w:tc>
          <w:tcPr>
            <w:tcW w:w="4106" w:type="dxa"/>
          </w:tcPr>
          <w:p w14:paraId="031EBFF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Kata Bencze </w:t>
            </w:r>
          </w:p>
        </w:tc>
        <w:tc>
          <w:tcPr>
            <w:tcW w:w="2652" w:type="dxa"/>
          </w:tcPr>
          <w:p w14:paraId="4DB642DD" w14:textId="77777777" w:rsidR="00C91B40" w:rsidRPr="008C6FF0" w:rsidRDefault="00C91B40" w:rsidP="00C3778F">
            <w:pPr>
              <w:rPr>
                <w:rFonts w:ascii="Arial" w:hAnsi="Arial" w:cs="Arial"/>
                <w:sz w:val="20"/>
                <w:szCs w:val="20"/>
              </w:rPr>
            </w:pPr>
            <w:r w:rsidRPr="008C6FF0">
              <w:rPr>
                <w:rFonts w:ascii="Arial" w:hAnsi="Arial" w:cs="Arial"/>
                <w:sz w:val="20"/>
                <w:szCs w:val="20"/>
              </w:rPr>
              <w:t>Hungary</w:t>
            </w:r>
          </w:p>
        </w:tc>
        <w:tc>
          <w:tcPr>
            <w:tcW w:w="778" w:type="dxa"/>
          </w:tcPr>
          <w:p w14:paraId="642FE89C" w14:textId="77777777" w:rsidR="00C91B40" w:rsidRPr="008C6FF0" w:rsidRDefault="00C91B40" w:rsidP="00C3778F">
            <w:pPr>
              <w:jc w:val="center"/>
              <w:rPr>
                <w:rFonts w:ascii="Arial" w:hAnsi="Arial" w:cs="Arial"/>
                <w:sz w:val="20"/>
                <w:szCs w:val="20"/>
              </w:rPr>
            </w:pPr>
          </w:p>
        </w:tc>
        <w:tc>
          <w:tcPr>
            <w:tcW w:w="768" w:type="dxa"/>
          </w:tcPr>
          <w:p w14:paraId="1CFB8EBA" w14:textId="77777777" w:rsidR="00C91B40" w:rsidRPr="008C6FF0" w:rsidRDefault="00C91B40" w:rsidP="00C3778F">
            <w:pPr>
              <w:jc w:val="center"/>
              <w:rPr>
                <w:rFonts w:ascii="Arial" w:hAnsi="Arial" w:cs="Arial"/>
                <w:sz w:val="20"/>
                <w:szCs w:val="20"/>
              </w:rPr>
            </w:pPr>
          </w:p>
        </w:tc>
        <w:tc>
          <w:tcPr>
            <w:tcW w:w="805" w:type="dxa"/>
          </w:tcPr>
          <w:p w14:paraId="799F382E" w14:textId="77777777" w:rsidR="00C91B40" w:rsidRPr="008C6FF0" w:rsidRDefault="00C91B40" w:rsidP="00C3778F">
            <w:pPr>
              <w:jc w:val="center"/>
              <w:rPr>
                <w:rFonts w:ascii="Arial" w:hAnsi="Arial" w:cs="Arial"/>
                <w:sz w:val="20"/>
                <w:szCs w:val="20"/>
              </w:rPr>
            </w:pPr>
          </w:p>
        </w:tc>
        <w:tc>
          <w:tcPr>
            <w:tcW w:w="805" w:type="dxa"/>
          </w:tcPr>
          <w:p w14:paraId="6C3B28E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 xml:space="preserve">√ </w:t>
            </w:r>
          </w:p>
        </w:tc>
        <w:tc>
          <w:tcPr>
            <w:tcW w:w="805" w:type="dxa"/>
          </w:tcPr>
          <w:p w14:paraId="349D3136" w14:textId="77777777" w:rsidR="00C91B40" w:rsidRPr="008C6FF0" w:rsidRDefault="00C91B40" w:rsidP="00C3778F">
            <w:pPr>
              <w:jc w:val="center"/>
              <w:rPr>
                <w:rFonts w:ascii="Arial" w:hAnsi="Arial" w:cs="Arial"/>
                <w:sz w:val="20"/>
                <w:szCs w:val="20"/>
              </w:rPr>
            </w:pPr>
          </w:p>
        </w:tc>
      </w:tr>
      <w:tr w:rsidR="00C91B40" w:rsidRPr="008C6FF0" w14:paraId="6AE6B8E0" w14:textId="77777777" w:rsidTr="00C3778F">
        <w:tc>
          <w:tcPr>
            <w:tcW w:w="4106" w:type="dxa"/>
          </w:tcPr>
          <w:p w14:paraId="773575E6"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lastRenderedPageBreak/>
              <w:t>Kristine Hänsch</w:t>
            </w:r>
          </w:p>
        </w:tc>
        <w:tc>
          <w:tcPr>
            <w:tcW w:w="2652" w:type="dxa"/>
          </w:tcPr>
          <w:p w14:paraId="58F8FA1B"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629FB9E5" w14:textId="77777777" w:rsidR="00C91B40" w:rsidRPr="008C6FF0" w:rsidRDefault="00C91B40" w:rsidP="00C3778F">
            <w:pPr>
              <w:jc w:val="center"/>
              <w:rPr>
                <w:rFonts w:ascii="Arial" w:hAnsi="Arial" w:cs="Arial"/>
                <w:sz w:val="20"/>
                <w:szCs w:val="20"/>
              </w:rPr>
            </w:pPr>
          </w:p>
        </w:tc>
        <w:tc>
          <w:tcPr>
            <w:tcW w:w="768" w:type="dxa"/>
          </w:tcPr>
          <w:p w14:paraId="24AB6919" w14:textId="77777777" w:rsidR="00C91B40" w:rsidRPr="008C6FF0" w:rsidRDefault="00C91B40" w:rsidP="00C3778F">
            <w:pPr>
              <w:jc w:val="center"/>
              <w:rPr>
                <w:rFonts w:ascii="Arial" w:hAnsi="Arial" w:cs="Arial"/>
                <w:sz w:val="20"/>
                <w:szCs w:val="20"/>
              </w:rPr>
            </w:pPr>
          </w:p>
        </w:tc>
        <w:tc>
          <w:tcPr>
            <w:tcW w:w="805" w:type="dxa"/>
          </w:tcPr>
          <w:p w14:paraId="5EEBB4E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388E7EE" w14:textId="77777777" w:rsidR="00C91B40" w:rsidRPr="008C6FF0" w:rsidRDefault="00C91B40" w:rsidP="00C3778F">
            <w:pPr>
              <w:jc w:val="center"/>
              <w:rPr>
                <w:rFonts w:ascii="Arial" w:hAnsi="Arial" w:cs="Arial"/>
                <w:sz w:val="20"/>
                <w:szCs w:val="20"/>
              </w:rPr>
            </w:pPr>
          </w:p>
        </w:tc>
        <w:tc>
          <w:tcPr>
            <w:tcW w:w="805" w:type="dxa"/>
          </w:tcPr>
          <w:p w14:paraId="0636444C" w14:textId="77777777" w:rsidR="00C91B40" w:rsidRPr="008C6FF0" w:rsidRDefault="00C91B40" w:rsidP="00C3778F">
            <w:pPr>
              <w:jc w:val="center"/>
              <w:rPr>
                <w:rFonts w:ascii="Arial" w:hAnsi="Arial" w:cs="Arial"/>
                <w:sz w:val="20"/>
                <w:szCs w:val="20"/>
              </w:rPr>
            </w:pPr>
          </w:p>
        </w:tc>
      </w:tr>
      <w:tr w:rsidR="00C91B40" w:rsidRPr="008C6FF0" w14:paraId="11595B49" w14:textId="77777777" w:rsidTr="00C3778F">
        <w:tc>
          <w:tcPr>
            <w:tcW w:w="4106" w:type="dxa"/>
          </w:tcPr>
          <w:p w14:paraId="304F5C1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Laurent Bodet </w:t>
            </w:r>
          </w:p>
        </w:tc>
        <w:tc>
          <w:tcPr>
            <w:tcW w:w="2652" w:type="dxa"/>
          </w:tcPr>
          <w:p w14:paraId="6F8CBBCA"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050D21A2" w14:textId="77777777" w:rsidR="00C91B40" w:rsidRPr="008C6FF0" w:rsidRDefault="00C91B40" w:rsidP="00C3778F">
            <w:pPr>
              <w:jc w:val="center"/>
              <w:rPr>
                <w:rFonts w:ascii="Arial" w:hAnsi="Arial" w:cs="Arial"/>
                <w:sz w:val="20"/>
                <w:szCs w:val="20"/>
              </w:rPr>
            </w:pPr>
          </w:p>
        </w:tc>
        <w:tc>
          <w:tcPr>
            <w:tcW w:w="768" w:type="dxa"/>
          </w:tcPr>
          <w:p w14:paraId="63CFF108" w14:textId="77777777" w:rsidR="00C91B40" w:rsidRPr="008C6FF0" w:rsidRDefault="00C91B40" w:rsidP="00C3778F">
            <w:pPr>
              <w:jc w:val="center"/>
              <w:rPr>
                <w:rFonts w:ascii="Arial" w:hAnsi="Arial" w:cs="Arial"/>
                <w:sz w:val="20"/>
                <w:szCs w:val="20"/>
              </w:rPr>
            </w:pPr>
          </w:p>
        </w:tc>
        <w:tc>
          <w:tcPr>
            <w:tcW w:w="805" w:type="dxa"/>
          </w:tcPr>
          <w:p w14:paraId="3B5EAE0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A480303" w14:textId="77777777" w:rsidR="00C91B40" w:rsidRPr="008C6FF0" w:rsidRDefault="00C91B40" w:rsidP="00C3778F">
            <w:pPr>
              <w:jc w:val="center"/>
              <w:rPr>
                <w:rFonts w:ascii="Arial" w:hAnsi="Arial" w:cs="Arial"/>
                <w:sz w:val="20"/>
                <w:szCs w:val="20"/>
              </w:rPr>
            </w:pPr>
          </w:p>
        </w:tc>
        <w:tc>
          <w:tcPr>
            <w:tcW w:w="805" w:type="dxa"/>
          </w:tcPr>
          <w:p w14:paraId="77A85F35" w14:textId="77777777" w:rsidR="00C91B40" w:rsidRPr="008C6FF0" w:rsidRDefault="00C91B40" w:rsidP="00C3778F">
            <w:pPr>
              <w:jc w:val="center"/>
              <w:rPr>
                <w:rFonts w:ascii="Arial" w:hAnsi="Arial" w:cs="Arial"/>
                <w:sz w:val="20"/>
                <w:szCs w:val="20"/>
              </w:rPr>
            </w:pPr>
          </w:p>
        </w:tc>
      </w:tr>
      <w:tr w:rsidR="00C91B40" w:rsidRPr="008C6FF0" w14:paraId="5102822C" w14:textId="77777777" w:rsidTr="00C3778F">
        <w:tc>
          <w:tcPr>
            <w:tcW w:w="4106" w:type="dxa"/>
          </w:tcPr>
          <w:p w14:paraId="2C0FA9B5"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Legal a porter LLC Anna Skrjabina </w:t>
            </w:r>
          </w:p>
        </w:tc>
        <w:tc>
          <w:tcPr>
            <w:tcW w:w="2652" w:type="dxa"/>
          </w:tcPr>
          <w:p w14:paraId="6FEE4258" w14:textId="77777777" w:rsidR="00C91B40" w:rsidRPr="008C6FF0" w:rsidRDefault="00C91B40" w:rsidP="00C3778F">
            <w:pPr>
              <w:rPr>
                <w:rFonts w:ascii="Arial" w:hAnsi="Arial" w:cs="Arial"/>
                <w:sz w:val="20"/>
                <w:szCs w:val="20"/>
              </w:rPr>
            </w:pPr>
            <w:r w:rsidRPr="008C6FF0">
              <w:rPr>
                <w:rFonts w:ascii="Arial" w:hAnsi="Arial" w:cs="Arial"/>
                <w:sz w:val="20"/>
                <w:szCs w:val="20"/>
              </w:rPr>
              <w:t>Latvia</w:t>
            </w:r>
          </w:p>
        </w:tc>
        <w:tc>
          <w:tcPr>
            <w:tcW w:w="778" w:type="dxa"/>
          </w:tcPr>
          <w:p w14:paraId="22740FA6" w14:textId="77777777" w:rsidR="00C91B40" w:rsidRPr="008C6FF0" w:rsidRDefault="00C91B40" w:rsidP="00C3778F">
            <w:pPr>
              <w:jc w:val="center"/>
              <w:rPr>
                <w:rFonts w:ascii="Arial" w:hAnsi="Arial" w:cs="Arial"/>
                <w:sz w:val="20"/>
                <w:szCs w:val="20"/>
              </w:rPr>
            </w:pPr>
          </w:p>
        </w:tc>
        <w:tc>
          <w:tcPr>
            <w:tcW w:w="768" w:type="dxa"/>
          </w:tcPr>
          <w:p w14:paraId="5989198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BA497FE" w14:textId="77777777" w:rsidR="00C91B40" w:rsidRPr="008C6FF0" w:rsidRDefault="00C91B40" w:rsidP="00C3778F">
            <w:pPr>
              <w:jc w:val="center"/>
              <w:rPr>
                <w:rFonts w:ascii="Arial" w:hAnsi="Arial" w:cs="Arial"/>
                <w:sz w:val="20"/>
                <w:szCs w:val="20"/>
              </w:rPr>
            </w:pPr>
          </w:p>
        </w:tc>
        <w:tc>
          <w:tcPr>
            <w:tcW w:w="805" w:type="dxa"/>
          </w:tcPr>
          <w:p w14:paraId="7467F091" w14:textId="77777777" w:rsidR="00C91B40" w:rsidRPr="008C6FF0" w:rsidRDefault="00C91B40" w:rsidP="00C3778F">
            <w:pPr>
              <w:jc w:val="center"/>
              <w:rPr>
                <w:rFonts w:ascii="Arial" w:hAnsi="Arial" w:cs="Arial"/>
                <w:sz w:val="20"/>
                <w:szCs w:val="20"/>
              </w:rPr>
            </w:pPr>
          </w:p>
        </w:tc>
        <w:tc>
          <w:tcPr>
            <w:tcW w:w="805" w:type="dxa"/>
          </w:tcPr>
          <w:p w14:paraId="5284F04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6C16E46F" w14:textId="77777777" w:rsidTr="00C3778F">
        <w:tc>
          <w:tcPr>
            <w:tcW w:w="4106" w:type="dxa"/>
          </w:tcPr>
          <w:p w14:paraId="6848BC8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Lidia Rovan </w:t>
            </w:r>
          </w:p>
        </w:tc>
        <w:tc>
          <w:tcPr>
            <w:tcW w:w="2652" w:type="dxa"/>
          </w:tcPr>
          <w:p w14:paraId="4975927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3E817A29" w14:textId="77777777" w:rsidR="00C91B40" w:rsidRPr="008C6FF0" w:rsidRDefault="00C91B40" w:rsidP="00C3778F">
            <w:pPr>
              <w:jc w:val="center"/>
              <w:rPr>
                <w:rFonts w:ascii="Arial" w:hAnsi="Arial" w:cs="Arial"/>
                <w:sz w:val="20"/>
                <w:szCs w:val="20"/>
              </w:rPr>
            </w:pPr>
          </w:p>
        </w:tc>
        <w:tc>
          <w:tcPr>
            <w:tcW w:w="768" w:type="dxa"/>
          </w:tcPr>
          <w:p w14:paraId="08384BF1" w14:textId="77777777" w:rsidR="00C91B40" w:rsidRPr="008C6FF0" w:rsidRDefault="00C91B40" w:rsidP="00C3778F">
            <w:pPr>
              <w:jc w:val="center"/>
              <w:rPr>
                <w:rFonts w:ascii="Arial" w:hAnsi="Arial" w:cs="Arial"/>
                <w:sz w:val="20"/>
                <w:szCs w:val="20"/>
              </w:rPr>
            </w:pPr>
          </w:p>
        </w:tc>
        <w:tc>
          <w:tcPr>
            <w:tcW w:w="805" w:type="dxa"/>
          </w:tcPr>
          <w:p w14:paraId="72C6163E" w14:textId="77777777" w:rsidR="00C91B40" w:rsidRPr="008C6FF0" w:rsidRDefault="00C91B40" w:rsidP="00C3778F">
            <w:pPr>
              <w:jc w:val="center"/>
              <w:rPr>
                <w:rFonts w:ascii="Arial" w:hAnsi="Arial" w:cs="Arial"/>
                <w:sz w:val="20"/>
                <w:szCs w:val="20"/>
              </w:rPr>
            </w:pPr>
          </w:p>
        </w:tc>
        <w:tc>
          <w:tcPr>
            <w:tcW w:w="805" w:type="dxa"/>
          </w:tcPr>
          <w:p w14:paraId="3450437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639A260" w14:textId="77777777" w:rsidR="00C91B40" w:rsidRPr="008C6FF0" w:rsidRDefault="00C91B40" w:rsidP="00C3778F">
            <w:pPr>
              <w:jc w:val="center"/>
              <w:rPr>
                <w:rFonts w:ascii="Arial" w:hAnsi="Arial" w:cs="Arial"/>
                <w:sz w:val="20"/>
                <w:szCs w:val="20"/>
              </w:rPr>
            </w:pPr>
          </w:p>
        </w:tc>
      </w:tr>
      <w:tr w:rsidR="00C91B40" w:rsidRPr="008C6FF0" w14:paraId="11EFE354" w14:textId="77777777" w:rsidTr="00C3778F">
        <w:tc>
          <w:tcPr>
            <w:tcW w:w="4106" w:type="dxa"/>
          </w:tcPr>
          <w:p w14:paraId="454672E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Luca Marazzi </w:t>
            </w:r>
          </w:p>
        </w:tc>
        <w:tc>
          <w:tcPr>
            <w:tcW w:w="2652" w:type="dxa"/>
          </w:tcPr>
          <w:p w14:paraId="3AB3F0FF"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Switzerland </w:t>
            </w:r>
          </w:p>
        </w:tc>
        <w:tc>
          <w:tcPr>
            <w:tcW w:w="778" w:type="dxa"/>
          </w:tcPr>
          <w:p w14:paraId="24314CFE" w14:textId="77777777" w:rsidR="00C91B40" w:rsidRPr="008C6FF0" w:rsidRDefault="00C91B40" w:rsidP="00C3778F">
            <w:pPr>
              <w:jc w:val="center"/>
              <w:rPr>
                <w:rFonts w:ascii="Arial" w:hAnsi="Arial" w:cs="Arial"/>
                <w:sz w:val="20"/>
                <w:szCs w:val="20"/>
              </w:rPr>
            </w:pPr>
          </w:p>
        </w:tc>
        <w:tc>
          <w:tcPr>
            <w:tcW w:w="768" w:type="dxa"/>
          </w:tcPr>
          <w:p w14:paraId="12636466" w14:textId="77777777" w:rsidR="00C91B40" w:rsidRPr="008C6FF0" w:rsidRDefault="00C91B40" w:rsidP="00C3778F">
            <w:pPr>
              <w:jc w:val="center"/>
              <w:rPr>
                <w:rFonts w:ascii="Arial" w:hAnsi="Arial" w:cs="Arial"/>
                <w:sz w:val="20"/>
                <w:szCs w:val="20"/>
              </w:rPr>
            </w:pPr>
          </w:p>
        </w:tc>
        <w:tc>
          <w:tcPr>
            <w:tcW w:w="805" w:type="dxa"/>
          </w:tcPr>
          <w:p w14:paraId="0A0F526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8D91FD9" w14:textId="77777777" w:rsidR="00C91B40" w:rsidRPr="008C6FF0" w:rsidRDefault="00C91B40" w:rsidP="00C3778F">
            <w:pPr>
              <w:jc w:val="center"/>
              <w:rPr>
                <w:rFonts w:ascii="Arial" w:hAnsi="Arial" w:cs="Arial"/>
                <w:sz w:val="20"/>
                <w:szCs w:val="20"/>
              </w:rPr>
            </w:pPr>
          </w:p>
        </w:tc>
        <w:tc>
          <w:tcPr>
            <w:tcW w:w="805" w:type="dxa"/>
          </w:tcPr>
          <w:p w14:paraId="0CA786ED" w14:textId="77777777" w:rsidR="00C91B40" w:rsidRPr="008C6FF0" w:rsidRDefault="00C91B40" w:rsidP="00C3778F">
            <w:pPr>
              <w:jc w:val="center"/>
              <w:rPr>
                <w:rFonts w:ascii="Arial" w:hAnsi="Arial" w:cs="Arial"/>
                <w:sz w:val="20"/>
                <w:szCs w:val="20"/>
              </w:rPr>
            </w:pPr>
          </w:p>
        </w:tc>
      </w:tr>
      <w:tr w:rsidR="00C91B40" w:rsidRPr="008C6FF0" w14:paraId="61D63FF0" w14:textId="77777777" w:rsidTr="00C3778F">
        <w:tc>
          <w:tcPr>
            <w:tcW w:w="4106" w:type="dxa"/>
          </w:tcPr>
          <w:p w14:paraId="3AF0CDF4" w14:textId="77777777" w:rsidR="00C91B40" w:rsidRPr="008C6FF0" w:rsidRDefault="00C91B40" w:rsidP="00C91B40">
            <w:pPr>
              <w:pStyle w:val="ListParagraph"/>
              <w:numPr>
                <w:ilvl w:val="0"/>
                <w:numId w:val="14"/>
              </w:numPr>
              <w:tabs>
                <w:tab w:val="left" w:pos="2246"/>
              </w:tabs>
              <w:ind w:left="447" w:hanging="425"/>
              <w:jc w:val="both"/>
              <w:rPr>
                <w:rFonts w:ascii="Arial" w:hAnsi="Arial" w:cs="Arial"/>
                <w:sz w:val="20"/>
                <w:szCs w:val="20"/>
                <w:lang w:val="en-GB"/>
              </w:rPr>
            </w:pPr>
            <w:r w:rsidRPr="008C6FF0">
              <w:rPr>
                <w:rFonts w:ascii="Arial" w:eastAsia="Times New Roman" w:hAnsi="Arial" w:cs="Arial"/>
                <w:sz w:val="20"/>
                <w:szCs w:val="20"/>
                <w:lang w:val="it-IT"/>
              </w:rPr>
              <w:t>Luigi Cipollini</w:t>
            </w:r>
            <w:r w:rsidRPr="008C6FF0">
              <w:rPr>
                <w:rFonts w:ascii="Arial" w:eastAsia="Times New Roman" w:hAnsi="Arial" w:cs="Arial"/>
                <w:sz w:val="20"/>
                <w:szCs w:val="20"/>
                <w:lang w:val="en-GB"/>
              </w:rPr>
              <w:t xml:space="preserve"> </w:t>
            </w:r>
            <w:r w:rsidRPr="008C6FF0">
              <w:rPr>
                <w:rFonts w:ascii="Arial" w:eastAsia="Times New Roman" w:hAnsi="Arial" w:cs="Arial"/>
                <w:sz w:val="20"/>
                <w:szCs w:val="20"/>
                <w:lang w:val="en-GB"/>
              </w:rPr>
              <w:tab/>
            </w:r>
          </w:p>
        </w:tc>
        <w:tc>
          <w:tcPr>
            <w:tcW w:w="2652" w:type="dxa"/>
          </w:tcPr>
          <w:p w14:paraId="4319EB9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546F296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793A3A4" w14:textId="77777777" w:rsidR="00C91B40" w:rsidRPr="008C6FF0" w:rsidRDefault="00C91B40" w:rsidP="00C3778F">
            <w:pPr>
              <w:jc w:val="center"/>
              <w:rPr>
                <w:rFonts w:ascii="Arial" w:hAnsi="Arial" w:cs="Arial"/>
                <w:sz w:val="20"/>
                <w:szCs w:val="20"/>
              </w:rPr>
            </w:pPr>
          </w:p>
        </w:tc>
        <w:tc>
          <w:tcPr>
            <w:tcW w:w="805" w:type="dxa"/>
          </w:tcPr>
          <w:p w14:paraId="05F99AE8" w14:textId="77777777" w:rsidR="00C91B40" w:rsidRPr="008C6FF0" w:rsidRDefault="00C91B40" w:rsidP="00C3778F">
            <w:pPr>
              <w:jc w:val="center"/>
              <w:rPr>
                <w:rFonts w:ascii="Arial" w:hAnsi="Arial" w:cs="Arial"/>
                <w:sz w:val="20"/>
                <w:szCs w:val="20"/>
              </w:rPr>
            </w:pPr>
          </w:p>
        </w:tc>
        <w:tc>
          <w:tcPr>
            <w:tcW w:w="805" w:type="dxa"/>
          </w:tcPr>
          <w:p w14:paraId="53B85EF7" w14:textId="77777777" w:rsidR="00C91B40" w:rsidRPr="008C6FF0" w:rsidRDefault="00C91B40" w:rsidP="00C3778F">
            <w:pPr>
              <w:jc w:val="center"/>
              <w:rPr>
                <w:rFonts w:ascii="Arial" w:hAnsi="Arial" w:cs="Arial"/>
                <w:sz w:val="20"/>
                <w:szCs w:val="20"/>
              </w:rPr>
            </w:pPr>
          </w:p>
        </w:tc>
        <w:tc>
          <w:tcPr>
            <w:tcW w:w="805" w:type="dxa"/>
          </w:tcPr>
          <w:p w14:paraId="63201BC5" w14:textId="77777777" w:rsidR="00C91B40" w:rsidRPr="008C6FF0" w:rsidRDefault="00C91B40" w:rsidP="00C3778F">
            <w:pPr>
              <w:jc w:val="center"/>
              <w:rPr>
                <w:rFonts w:ascii="Arial" w:hAnsi="Arial" w:cs="Arial"/>
                <w:sz w:val="20"/>
                <w:szCs w:val="20"/>
              </w:rPr>
            </w:pPr>
          </w:p>
        </w:tc>
      </w:tr>
      <w:tr w:rsidR="00C91B40" w:rsidRPr="008C6FF0" w14:paraId="62A46D51" w14:textId="77777777" w:rsidTr="00C3778F">
        <w:tc>
          <w:tcPr>
            <w:tcW w:w="4106" w:type="dxa"/>
          </w:tcPr>
          <w:p w14:paraId="735FBF30"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Marco Fabri </w:t>
            </w:r>
          </w:p>
        </w:tc>
        <w:tc>
          <w:tcPr>
            <w:tcW w:w="2652" w:type="dxa"/>
          </w:tcPr>
          <w:p w14:paraId="3B368EF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3716B328" w14:textId="77777777" w:rsidR="00C91B40" w:rsidRPr="008C6FF0" w:rsidRDefault="00C91B40" w:rsidP="00C3778F">
            <w:pPr>
              <w:jc w:val="center"/>
              <w:rPr>
                <w:rFonts w:ascii="Arial" w:hAnsi="Arial" w:cs="Arial"/>
                <w:sz w:val="20"/>
                <w:szCs w:val="20"/>
              </w:rPr>
            </w:pPr>
          </w:p>
        </w:tc>
        <w:tc>
          <w:tcPr>
            <w:tcW w:w="768" w:type="dxa"/>
          </w:tcPr>
          <w:p w14:paraId="7CE3C5D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928DD49" w14:textId="77777777" w:rsidR="00C91B40" w:rsidRPr="008C6FF0" w:rsidRDefault="00C91B40" w:rsidP="00C3778F">
            <w:pPr>
              <w:jc w:val="center"/>
              <w:rPr>
                <w:rFonts w:ascii="Arial" w:hAnsi="Arial" w:cs="Arial"/>
                <w:sz w:val="20"/>
                <w:szCs w:val="20"/>
              </w:rPr>
            </w:pPr>
          </w:p>
        </w:tc>
        <w:tc>
          <w:tcPr>
            <w:tcW w:w="805" w:type="dxa"/>
          </w:tcPr>
          <w:p w14:paraId="3FBE04D3" w14:textId="77777777" w:rsidR="00C91B40" w:rsidRPr="008C6FF0" w:rsidRDefault="00C91B40" w:rsidP="00C3778F">
            <w:pPr>
              <w:jc w:val="center"/>
              <w:rPr>
                <w:rFonts w:ascii="Arial" w:hAnsi="Arial" w:cs="Arial"/>
                <w:sz w:val="20"/>
                <w:szCs w:val="20"/>
              </w:rPr>
            </w:pPr>
          </w:p>
        </w:tc>
        <w:tc>
          <w:tcPr>
            <w:tcW w:w="805" w:type="dxa"/>
          </w:tcPr>
          <w:p w14:paraId="77CBDB2E" w14:textId="77777777" w:rsidR="00C91B40" w:rsidRPr="008C6FF0" w:rsidRDefault="00C91B40" w:rsidP="00C3778F">
            <w:pPr>
              <w:jc w:val="center"/>
              <w:rPr>
                <w:rFonts w:ascii="Arial" w:hAnsi="Arial" w:cs="Arial"/>
                <w:sz w:val="20"/>
                <w:szCs w:val="20"/>
              </w:rPr>
            </w:pPr>
          </w:p>
        </w:tc>
      </w:tr>
      <w:tr w:rsidR="00C91B40" w:rsidRPr="008C6FF0" w14:paraId="35063332" w14:textId="77777777" w:rsidTr="00C3778F">
        <w:tc>
          <w:tcPr>
            <w:tcW w:w="4106" w:type="dxa"/>
          </w:tcPr>
          <w:p w14:paraId="5902B522"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Marco Velicogna</w:t>
            </w:r>
          </w:p>
        </w:tc>
        <w:tc>
          <w:tcPr>
            <w:tcW w:w="2652" w:type="dxa"/>
          </w:tcPr>
          <w:p w14:paraId="57EBCB17"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0BDB273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17C5E77" w14:textId="77777777" w:rsidR="00C91B40" w:rsidRPr="008C6FF0" w:rsidRDefault="00C91B40" w:rsidP="00C3778F">
            <w:pPr>
              <w:jc w:val="center"/>
              <w:rPr>
                <w:rFonts w:ascii="Arial" w:hAnsi="Arial" w:cs="Arial"/>
                <w:sz w:val="20"/>
                <w:szCs w:val="20"/>
              </w:rPr>
            </w:pPr>
          </w:p>
        </w:tc>
        <w:tc>
          <w:tcPr>
            <w:tcW w:w="805" w:type="dxa"/>
          </w:tcPr>
          <w:p w14:paraId="4B40F43D" w14:textId="77777777" w:rsidR="00C91B40" w:rsidRPr="008C6FF0" w:rsidRDefault="00C91B40" w:rsidP="00C3778F">
            <w:pPr>
              <w:jc w:val="center"/>
              <w:rPr>
                <w:rFonts w:ascii="Arial" w:hAnsi="Arial" w:cs="Arial"/>
                <w:sz w:val="20"/>
                <w:szCs w:val="20"/>
              </w:rPr>
            </w:pPr>
          </w:p>
        </w:tc>
        <w:tc>
          <w:tcPr>
            <w:tcW w:w="805" w:type="dxa"/>
          </w:tcPr>
          <w:p w14:paraId="15E6AF7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DE71465" w14:textId="77777777" w:rsidR="00C91B40" w:rsidRPr="008C6FF0" w:rsidRDefault="00C91B40" w:rsidP="00C3778F">
            <w:pPr>
              <w:jc w:val="center"/>
              <w:rPr>
                <w:rFonts w:ascii="Arial" w:hAnsi="Arial" w:cs="Arial"/>
                <w:sz w:val="20"/>
                <w:szCs w:val="20"/>
              </w:rPr>
            </w:pPr>
          </w:p>
        </w:tc>
      </w:tr>
      <w:tr w:rsidR="00C91B40" w:rsidRPr="008C6FF0" w14:paraId="041C51F2" w14:textId="77777777" w:rsidTr="00C3778F">
        <w:tc>
          <w:tcPr>
            <w:tcW w:w="4106" w:type="dxa"/>
          </w:tcPr>
          <w:p w14:paraId="49E6CA1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lang w:val="it-IT"/>
              </w:rPr>
              <w:t>Maria da Conceiçao Carapinha de Oliveira Costa</w:t>
            </w:r>
          </w:p>
        </w:tc>
        <w:tc>
          <w:tcPr>
            <w:tcW w:w="2652" w:type="dxa"/>
          </w:tcPr>
          <w:p w14:paraId="35E3FF1E" w14:textId="77777777" w:rsidR="00C91B40" w:rsidRPr="008C6FF0" w:rsidRDefault="00C91B40" w:rsidP="00C3778F">
            <w:pPr>
              <w:rPr>
                <w:rFonts w:ascii="Arial" w:hAnsi="Arial" w:cs="Arial"/>
                <w:sz w:val="20"/>
                <w:szCs w:val="20"/>
              </w:rPr>
            </w:pPr>
            <w:r w:rsidRPr="008C6FF0">
              <w:rPr>
                <w:rFonts w:ascii="Arial" w:hAnsi="Arial" w:cs="Arial"/>
                <w:sz w:val="20"/>
                <w:szCs w:val="20"/>
              </w:rPr>
              <w:t>Portugal</w:t>
            </w:r>
          </w:p>
        </w:tc>
        <w:tc>
          <w:tcPr>
            <w:tcW w:w="778" w:type="dxa"/>
          </w:tcPr>
          <w:p w14:paraId="06BEFA2B" w14:textId="77777777" w:rsidR="00C91B40" w:rsidRPr="008C6FF0" w:rsidRDefault="00C91B40" w:rsidP="00C3778F">
            <w:pPr>
              <w:jc w:val="center"/>
              <w:rPr>
                <w:rFonts w:ascii="Arial" w:hAnsi="Arial" w:cs="Arial"/>
                <w:sz w:val="20"/>
                <w:szCs w:val="20"/>
              </w:rPr>
            </w:pPr>
          </w:p>
        </w:tc>
        <w:tc>
          <w:tcPr>
            <w:tcW w:w="768" w:type="dxa"/>
          </w:tcPr>
          <w:p w14:paraId="678FF60C" w14:textId="77777777" w:rsidR="00C91B40" w:rsidRPr="008C6FF0" w:rsidRDefault="00C91B40" w:rsidP="00C3778F">
            <w:pPr>
              <w:jc w:val="center"/>
              <w:rPr>
                <w:rFonts w:ascii="Arial" w:hAnsi="Arial" w:cs="Arial"/>
                <w:sz w:val="20"/>
                <w:szCs w:val="20"/>
              </w:rPr>
            </w:pPr>
          </w:p>
        </w:tc>
        <w:tc>
          <w:tcPr>
            <w:tcW w:w="805" w:type="dxa"/>
          </w:tcPr>
          <w:p w14:paraId="18DF0D91" w14:textId="77777777" w:rsidR="00C91B40" w:rsidRPr="008C6FF0" w:rsidRDefault="00C91B40" w:rsidP="00C3778F">
            <w:pPr>
              <w:jc w:val="center"/>
              <w:rPr>
                <w:rFonts w:ascii="Arial" w:hAnsi="Arial" w:cs="Arial"/>
                <w:sz w:val="20"/>
                <w:szCs w:val="20"/>
              </w:rPr>
            </w:pPr>
          </w:p>
        </w:tc>
        <w:tc>
          <w:tcPr>
            <w:tcW w:w="805" w:type="dxa"/>
          </w:tcPr>
          <w:p w14:paraId="40183A09" w14:textId="77777777" w:rsidR="00C91B40" w:rsidRPr="008C6FF0" w:rsidRDefault="00C91B40" w:rsidP="00C3778F">
            <w:pPr>
              <w:jc w:val="center"/>
              <w:rPr>
                <w:rFonts w:ascii="Arial" w:hAnsi="Arial" w:cs="Arial"/>
                <w:sz w:val="20"/>
                <w:szCs w:val="20"/>
              </w:rPr>
            </w:pPr>
          </w:p>
        </w:tc>
        <w:tc>
          <w:tcPr>
            <w:tcW w:w="805" w:type="dxa"/>
          </w:tcPr>
          <w:p w14:paraId="7C77343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1578A94E" w14:textId="77777777" w:rsidTr="00C3778F">
        <w:tc>
          <w:tcPr>
            <w:tcW w:w="4106" w:type="dxa"/>
          </w:tcPr>
          <w:p w14:paraId="4D806A8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Maria del Mar Hermosilla Sierra </w:t>
            </w:r>
          </w:p>
        </w:tc>
        <w:tc>
          <w:tcPr>
            <w:tcW w:w="2652" w:type="dxa"/>
          </w:tcPr>
          <w:p w14:paraId="5283D765"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26EB1E6D" w14:textId="77777777" w:rsidR="00C91B40" w:rsidRPr="008C6FF0" w:rsidRDefault="00C91B40" w:rsidP="00C3778F">
            <w:pPr>
              <w:jc w:val="center"/>
              <w:rPr>
                <w:rFonts w:ascii="Arial" w:hAnsi="Arial" w:cs="Arial"/>
                <w:sz w:val="20"/>
                <w:szCs w:val="20"/>
              </w:rPr>
            </w:pPr>
          </w:p>
        </w:tc>
        <w:tc>
          <w:tcPr>
            <w:tcW w:w="768" w:type="dxa"/>
          </w:tcPr>
          <w:p w14:paraId="24FB022F" w14:textId="77777777" w:rsidR="00C91B40" w:rsidRPr="008C6FF0" w:rsidRDefault="00C91B40" w:rsidP="00C3778F">
            <w:pPr>
              <w:jc w:val="center"/>
              <w:rPr>
                <w:rFonts w:ascii="Arial" w:hAnsi="Arial" w:cs="Arial"/>
                <w:sz w:val="20"/>
                <w:szCs w:val="20"/>
              </w:rPr>
            </w:pPr>
          </w:p>
        </w:tc>
        <w:tc>
          <w:tcPr>
            <w:tcW w:w="805" w:type="dxa"/>
          </w:tcPr>
          <w:p w14:paraId="4C8F7C98" w14:textId="77777777" w:rsidR="00C91B40" w:rsidRPr="008C6FF0" w:rsidRDefault="00C91B40" w:rsidP="00C3778F">
            <w:pPr>
              <w:jc w:val="center"/>
              <w:rPr>
                <w:rFonts w:ascii="Arial" w:hAnsi="Arial" w:cs="Arial"/>
                <w:sz w:val="20"/>
                <w:szCs w:val="20"/>
              </w:rPr>
            </w:pPr>
          </w:p>
        </w:tc>
        <w:tc>
          <w:tcPr>
            <w:tcW w:w="805" w:type="dxa"/>
          </w:tcPr>
          <w:p w14:paraId="37ABC3E9" w14:textId="77777777" w:rsidR="00C91B40" w:rsidRPr="008C6FF0" w:rsidRDefault="00C91B40" w:rsidP="00C3778F">
            <w:pPr>
              <w:jc w:val="center"/>
              <w:rPr>
                <w:rFonts w:ascii="Arial" w:hAnsi="Arial" w:cs="Arial"/>
                <w:sz w:val="20"/>
                <w:szCs w:val="20"/>
              </w:rPr>
            </w:pPr>
          </w:p>
        </w:tc>
        <w:tc>
          <w:tcPr>
            <w:tcW w:w="805" w:type="dxa"/>
          </w:tcPr>
          <w:p w14:paraId="5387A2A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55678DDC" w14:textId="77777777" w:rsidTr="00C3778F">
        <w:tc>
          <w:tcPr>
            <w:tcW w:w="4106" w:type="dxa"/>
          </w:tcPr>
          <w:p w14:paraId="5103E2B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Maria Jesús Fraile Martin</w:t>
            </w:r>
          </w:p>
        </w:tc>
        <w:tc>
          <w:tcPr>
            <w:tcW w:w="2652" w:type="dxa"/>
          </w:tcPr>
          <w:p w14:paraId="1D1E387D"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Spain </w:t>
            </w:r>
          </w:p>
        </w:tc>
        <w:tc>
          <w:tcPr>
            <w:tcW w:w="778" w:type="dxa"/>
          </w:tcPr>
          <w:p w14:paraId="2B69E65B" w14:textId="77777777" w:rsidR="00C91B40" w:rsidRPr="008C6FF0" w:rsidRDefault="00C91B40" w:rsidP="00C3778F">
            <w:pPr>
              <w:jc w:val="center"/>
              <w:rPr>
                <w:rFonts w:ascii="Arial" w:hAnsi="Arial" w:cs="Arial"/>
                <w:sz w:val="20"/>
                <w:szCs w:val="20"/>
              </w:rPr>
            </w:pPr>
          </w:p>
        </w:tc>
        <w:tc>
          <w:tcPr>
            <w:tcW w:w="768" w:type="dxa"/>
          </w:tcPr>
          <w:p w14:paraId="18B70DD3" w14:textId="77777777" w:rsidR="00C91B40" w:rsidRPr="008C6FF0" w:rsidRDefault="00C91B40" w:rsidP="00C3778F">
            <w:pPr>
              <w:jc w:val="center"/>
              <w:rPr>
                <w:rFonts w:ascii="Arial" w:hAnsi="Arial" w:cs="Arial"/>
                <w:sz w:val="20"/>
                <w:szCs w:val="20"/>
              </w:rPr>
            </w:pPr>
          </w:p>
        </w:tc>
        <w:tc>
          <w:tcPr>
            <w:tcW w:w="805" w:type="dxa"/>
          </w:tcPr>
          <w:p w14:paraId="419A062F" w14:textId="77777777" w:rsidR="00C91B40" w:rsidRPr="008C6FF0" w:rsidRDefault="00C91B40" w:rsidP="00C3778F">
            <w:pPr>
              <w:rPr>
                <w:rFonts w:ascii="Arial" w:hAnsi="Arial" w:cs="Arial"/>
                <w:sz w:val="20"/>
                <w:szCs w:val="20"/>
              </w:rPr>
            </w:pPr>
          </w:p>
        </w:tc>
        <w:tc>
          <w:tcPr>
            <w:tcW w:w="805" w:type="dxa"/>
          </w:tcPr>
          <w:p w14:paraId="4CEC0B3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6765A01" w14:textId="77777777" w:rsidR="00C91B40" w:rsidRPr="008C6FF0" w:rsidRDefault="00C91B40" w:rsidP="00C3778F">
            <w:pPr>
              <w:jc w:val="center"/>
              <w:rPr>
                <w:rFonts w:ascii="Arial" w:hAnsi="Arial" w:cs="Arial"/>
                <w:sz w:val="20"/>
                <w:szCs w:val="20"/>
              </w:rPr>
            </w:pPr>
          </w:p>
        </w:tc>
      </w:tr>
      <w:tr w:rsidR="00C91B40" w:rsidRPr="008C6FF0" w14:paraId="7E995FE0" w14:textId="77777777" w:rsidTr="00C3778F">
        <w:tc>
          <w:tcPr>
            <w:tcW w:w="4106" w:type="dxa"/>
          </w:tcPr>
          <w:p w14:paraId="00BA254A"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Maria Vanessa Untiedt Lecuona</w:t>
            </w:r>
          </w:p>
        </w:tc>
        <w:tc>
          <w:tcPr>
            <w:tcW w:w="2652" w:type="dxa"/>
          </w:tcPr>
          <w:p w14:paraId="00353EBC"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15B4644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477BCB0" w14:textId="77777777" w:rsidR="00C91B40" w:rsidRPr="008C6FF0" w:rsidRDefault="00C91B40" w:rsidP="00C3778F">
            <w:pPr>
              <w:jc w:val="center"/>
              <w:rPr>
                <w:rFonts w:ascii="Arial" w:hAnsi="Arial" w:cs="Arial"/>
                <w:sz w:val="20"/>
                <w:szCs w:val="20"/>
              </w:rPr>
            </w:pPr>
          </w:p>
        </w:tc>
        <w:tc>
          <w:tcPr>
            <w:tcW w:w="805" w:type="dxa"/>
          </w:tcPr>
          <w:p w14:paraId="408E858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6A6555B" w14:textId="77777777" w:rsidR="00C91B40" w:rsidRPr="008C6FF0" w:rsidRDefault="00C91B40" w:rsidP="00C3778F">
            <w:pPr>
              <w:jc w:val="center"/>
              <w:rPr>
                <w:rFonts w:ascii="Arial" w:hAnsi="Arial" w:cs="Arial"/>
                <w:sz w:val="20"/>
                <w:szCs w:val="20"/>
              </w:rPr>
            </w:pPr>
          </w:p>
        </w:tc>
        <w:tc>
          <w:tcPr>
            <w:tcW w:w="805" w:type="dxa"/>
          </w:tcPr>
          <w:p w14:paraId="26254373" w14:textId="77777777" w:rsidR="00C91B40" w:rsidRPr="008C6FF0" w:rsidRDefault="00C91B40" w:rsidP="00C3778F">
            <w:pPr>
              <w:jc w:val="center"/>
              <w:rPr>
                <w:rFonts w:ascii="Arial" w:hAnsi="Arial" w:cs="Arial"/>
                <w:sz w:val="20"/>
                <w:szCs w:val="20"/>
              </w:rPr>
            </w:pPr>
          </w:p>
        </w:tc>
      </w:tr>
      <w:tr w:rsidR="00C91B40" w:rsidRPr="008C6FF0" w14:paraId="3ADD4275" w14:textId="77777777" w:rsidTr="00C3778F">
        <w:tc>
          <w:tcPr>
            <w:tcW w:w="4106" w:type="dxa"/>
          </w:tcPr>
          <w:p w14:paraId="5D00110E"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Marina Naumovska-Milevska</w:t>
            </w:r>
            <w:r w:rsidRPr="008C6FF0">
              <w:rPr>
                <w:rFonts w:ascii="Arial" w:eastAsia="Times New Roman" w:hAnsi="Arial" w:cs="Arial"/>
                <w:sz w:val="20"/>
                <w:szCs w:val="20"/>
              </w:rPr>
              <w:t xml:space="preserve"> </w:t>
            </w:r>
          </w:p>
        </w:tc>
        <w:tc>
          <w:tcPr>
            <w:tcW w:w="2652" w:type="dxa"/>
          </w:tcPr>
          <w:p w14:paraId="669B298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North Macedonia </w:t>
            </w:r>
          </w:p>
        </w:tc>
        <w:tc>
          <w:tcPr>
            <w:tcW w:w="778" w:type="dxa"/>
          </w:tcPr>
          <w:p w14:paraId="6994883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23A88F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AA51D30" w14:textId="77777777" w:rsidR="00C91B40" w:rsidRPr="008C6FF0" w:rsidRDefault="00C91B40" w:rsidP="00C3778F">
            <w:pPr>
              <w:jc w:val="center"/>
              <w:rPr>
                <w:rFonts w:ascii="Arial" w:hAnsi="Arial" w:cs="Arial"/>
                <w:sz w:val="20"/>
                <w:szCs w:val="20"/>
              </w:rPr>
            </w:pPr>
          </w:p>
        </w:tc>
        <w:tc>
          <w:tcPr>
            <w:tcW w:w="805" w:type="dxa"/>
          </w:tcPr>
          <w:p w14:paraId="4B5D696B" w14:textId="77777777" w:rsidR="00C91B40" w:rsidRPr="008C6FF0" w:rsidRDefault="00C91B40" w:rsidP="00C3778F">
            <w:pPr>
              <w:jc w:val="center"/>
              <w:rPr>
                <w:rFonts w:ascii="Arial" w:hAnsi="Arial" w:cs="Arial"/>
                <w:sz w:val="20"/>
                <w:szCs w:val="20"/>
              </w:rPr>
            </w:pPr>
          </w:p>
        </w:tc>
        <w:tc>
          <w:tcPr>
            <w:tcW w:w="805" w:type="dxa"/>
          </w:tcPr>
          <w:p w14:paraId="59A21A7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3D0E414A" w14:textId="77777777" w:rsidTr="00C3778F">
        <w:tc>
          <w:tcPr>
            <w:tcW w:w="4106" w:type="dxa"/>
          </w:tcPr>
          <w:p w14:paraId="554B6170"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Mario Ragazzi  </w:t>
            </w:r>
          </w:p>
        </w:tc>
        <w:tc>
          <w:tcPr>
            <w:tcW w:w="2652" w:type="dxa"/>
          </w:tcPr>
          <w:p w14:paraId="47E5E4D9"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59892688" w14:textId="77777777" w:rsidR="00C91B40" w:rsidRPr="008C6FF0" w:rsidRDefault="00C91B40" w:rsidP="00C3778F">
            <w:pPr>
              <w:jc w:val="center"/>
              <w:rPr>
                <w:rFonts w:ascii="Arial" w:hAnsi="Arial" w:cs="Arial"/>
                <w:sz w:val="20"/>
                <w:szCs w:val="20"/>
              </w:rPr>
            </w:pPr>
          </w:p>
        </w:tc>
        <w:tc>
          <w:tcPr>
            <w:tcW w:w="768" w:type="dxa"/>
          </w:tcPr>
          <w:p w14:paraId="7D98171B" w14:textId="77777777" w:rsidR="00C91B40" w:rsidRPr="008C6FF0" w:rsidRDefault="00C91B40" w:rsidP="00C3778F">
            <w:pPr>
              <w:jc w:val="center"/>
              <w:rPr>
                <w:rFonts w:ascii="Arial" w:hAnsi="Arial" w:cs="Arial"/>
                <w:sz w:val="20"/>
                <w:szCs w:val="20"/>
              </w:rPr>
            </w:pPr>
          </w:p>
        </w:tc>
        <w:tc>
          <w:tcPr>
            <w:tcW w:w="805" w:type="dxa"/>
          </w:tcPr>
          <w:p w14:paraId="4EBB4FA2" w14:textId="77777777" w:rsidR="00C91B40" w:rsidRPr="008C6FF0" w:rsidRDefault="00C91B40" w:rsidP="00C3778F">
            <w:pPr>
              <w:jc w:val="center"/>
              <w:rPr>
                <w:rFonts w:ascii="Arial" w:hAnsi="Arial" w:cs="Arial"/>
                <w:sz w:val="20"/>
                <w:szCs w:val="20"/>
              </w:rPr>
            </w:pPr>
          </w:p>
        </w:tc>
        <w:tc>
          <w:tcPr>
            <w:tcW w:w="805" w:type="dxa"/>
          </w:tcPr>
          <w:p w14:paraId="02EAD83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6747738" w14:textId="77777777" w:rsidR="00C91B40" w:rsidRPr="008C6FF0" w:rsidRDefault="00C91B40" w:rsidP="00C3778F">
            <w:pPr>
              <w:jc w:val="center"/>
              <w:rPr>
                <w:rFonts w:ascii="Arial" w:hAnsi="Arial" w:cs="Arial"/>
                <w:sz w:val="20"/>
                <w:szCs w:val="20"/>
              </w:rPr>
            </w:pPr>
          </w:p>
        </w:tc>
      </w:tr>
      <w:tr w:rsidR="00C91B40" w:rsidRPr="008C6FF0" w14:paraId="35BBC1C5" w14:textId="77777777" w:rsidTr="00C3778F">
        <w:tc>
          <w:tcPr>
            <w:tcW w:w="4106" w:type="dxa"/>
          </w:tcPr>
          <w:p w14:paraId="66EB893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Marko Jovanović</w:t>
            </w:r>
          </w:p>
        </w:tc>
        <w:tc>
          <w:tcPr>
            <w:tcW w:w="2652" w:type="dxa"/>
          </w:tcPr>
          <w:p w14:paraId="74FBEFA0"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0024B581" w14:textId="77777777" w:rsidR="00C91B40" w:rsidRPr="008C6FF0" w:rsidRDefault="00C91B40" w:rsidP="00C3778F">
            <w:pPr>
              <w:jc w:val="center"/>
              <w:rPr>
                <w:rFonts w:ascii="Arial" w:hAnsi="Arial" w:cs="Arial"/>
                <w:sz w:val="20"/>
                <w:szCs w:val="20"/>
              </w:rPr>
            </w:pPr>
          </w:p>
        </w:tc>
        <w:tc>
          <w:tcPr>
            <w:tcW w:w="768" w:type="dxa"/>
          </w:tcPr>
          <w:p w14:paraId="1B53CA6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8881E77" w14:textId="77777777" w:rsidR="00C91B40" w:rsidRPr="008C6FF0" w:rsidRDefault="00C91B40" w:rsidP="00C3778F">
            <w:pPr>
              <w:jc w:val="center"/>
              <w:rPr>
                <w:rFonts w:ascii="Arial" w:hAnsi="Arial" w:cs="Arial"/>
                <w:sz w:val="20"/>
                <w:szCs w:val="20"/>
              </w:rPr>
            </w:pPr>
          </w:p>
        </w:tc>
        <w:tc>
          <w:tcPr>
            <w:tcW w:w="805" w:type="dxa"/>
          </w:tcPr>
          <w:p w14:paraId="1905B60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B256C6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57D2ECCD" w14:textId="77777777" w:rsidTr="00C3778F">
        <w:tc>
          <w:tcPr>
            <w:tcW w:w="4106" w:type="dxa"/>
          </w:tcPr>
          <w:p w14:paraId="7F05780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Maroun Jneid</w:t>
            </w:r>
          </w:p>
        </w:tc>
        <w:tc>
          <w:tcPr>
            <w:tcW w:w="2652" w:type="dxa"/>
          </w:tcPr>
          <w:p w14:paraId="0FDBBAF5" w14:textId="77777777" w:rsidR="00C91B40" w:rsidRPr="008C6FF0" w:rsidRDefault="00C91B40" w:rsidP="00C3778F">
            <w:pPr>
              <w:rPr>
                <w:rFonts w:ascii="Arial" w:hAnsi="Arial" w:cs="Arial"/>
                <w:sz w:val="20"/>
                <w:szCs w:val="20"/>
              </w:rPr>
            </w:pPr>
            <w:r w:rsidRPr="008C6FF0">
              <w:rPr>
                <w:rFonts w:ascii="Arial" w:hAnsi="Arial" w:cs="Arial"/>
                <w:sz w:val="20"/>
                <w:szCs w:val="20"/>
              </w:rPr>
              <w:t>Lebanon</w:t>
            </w:r>
          </w:p>
        </w:tc>
        <w:tc>
          <w:tcPr>
            <w:tcW w:w="778" w:type="dxa"/>
          </w:tcPr>
          <w:p w14:paraId="7BA004DE" w14:textId="77777777" w:rsidR="00C91B40" w:rsidRPr="008C6FF0" w:rsidRDefault="00C91B40" w:rsidP="00C3778F">
            <w:pPr>
              <w:jc w:val="center"/>
              <w:rPr>
                <w:rFonts w:ascii="Arial" w:hAnsi="Arial" w:cs="Arial"/>
                <w:sz w:val="20"/>
                <w:szCs w:val="20"/>
              </w:rPr>
            </w:pPr>
          </w:p>
        </w:tc>
        <w:tc>
          <w:tcPr>
            <w:tcW w:w="768" w:type="dxa"/>
          </w:tcPr>
          <w:p w14:paraId="44E7BDDF" w14:textId="77777777" w:rsidR="00C91B40" w:rsidRPr="008C6FF0" w:rsidRDefault="00C91B40" w:rsidP="00C3778F">
            <w:pPr>
              <w:jc w:val="center"/>
              <w:rPr>
                <w:rFonts w:ascii="Arial" w:hAnsi="Arial" w:cs="Arial"/>
                <w:sz w:val="20"/>
                <w:szCs w:val="20"/>
              </w:rPr>
            </w:pPr>
          </w:p>
        </w:tc>
        <w:tc>
          <w:tcPr>
            <w:tcW w:w="805" w:type="dxa"/>
          </w:tcPr>
          <w:p w14:paraId="096BEC5B" w14:textId="77777777" w:rsidR="00C91B40" w:rsidRPr="008C6FF0" w:rsidRDefault="00C91B40" w:rsidP="00C3778F">
            <w:pPr>
              <w:jc w:val="center"/>
              <w:rPr>
                <w:rFonts w:ascii="Arial" w:hAnsi="Arial" w:cs="Arial"/>
                <w:sz w:val="20"/>
                <w:szCs w:val="20"/>
              </w:rPr>
            </w:pPr>
          </w:p>
        </w:tc>
        <w:tc>
          <w:tcPr>
            <w:tcW w:w="805" w:type="dxa"/>
          </w:tcPr>
          <w:p w14:paraId="0C57187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451F93B" w14:textId="77777777" w:rsidR="00C91B40" w:rsidRPr="008C6FF0" w:rsidRDefault="00C91B40" w:rsidP="00C3778F">
            <w:pPr>
              <w:jc w:val="center"/>
              <w:rPr>
                <w:rFonts w:ascii="Arial" w:hAnsi="Arial" w:cs="Arial"/>
                <w:sz w:val="20"/>
                <w:szCs w:val="20"/>
              </w:rPr>
            </w:pPr>
          </w:p>
        </w:tc>
      </w:tr>
      <w:tr w:rsidR="00C91B40" w:rsidRPr="008C6FF0" w14:paraId="1C226784" w14:textId="77777777" w:rsidTr="00C3778F">
        <w:tc>
          <w:tcPr>
            <w:tcW w:w="4106" w:type="dxa"/>
          </w:tcPr>
          <w:p w14:paraId="51D3604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Martina Vrdoljak</w:t>
            </w:r>
          </w:p>
        </w:tc>
        <w:tc>
          <w:tcPr>
            <w:tcW w:w="2652" w:type="dxa"/>
          </w:tcPr>
          <w:p w14:paraId="352205B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75415F7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7F773D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B235692" w14:textId="77777777" w:rsidR="00C91B40" w:rsidRPr="008C6FF0" w:rsidRDefault="00C91B40" w:rsidP="00C3778F">
            <w:pPr>
              <w:jc w:val="center"/>
              <w:rPr>
                <w:rFonts w:ascii="Arial" w:hAnsi="Arial" w:cs="Arial"/>
                <w:sz w:val="20"/>
                <w:szCs w:val="20"/>
              </w:rPr>
            </w:pPr>
          </w:p>
        </w:tc>
        <w:tc>
          <w:tcPr>
            <w:tcW w:w="805" w:type="dxa"/>
          </w:tcPr>
          <w:p w14:paraId="35BCEE9D" w14:textId="77777777" w:rsidR="00C91B40" w:rsidRPr="008C6FF0" w:rsidRDefault="00C91B40" w:rsidP="00C3778F">
            <w:pPr>
              <w:jc w:val="center"/>
              <w:rPr>
                <w:rFonts w:ascii="Arial" w:hAnsi="Arial" w:cs="Arial"/>
                <w:sz w:val="20"/>
                <w:szCs w:val="20"/>
              </w:rPr>
            </w:pPr>
          </w:p>
        </w:tc>
        <w:tc>
          <w:tcPr>
            <w:tcW w:w="805" w:type="dxa"/>
          </w:tcPr>
          <w:p w14:paraId="2C1AD321" w14:textId="77777777" w:rsidR="00C91B40" w:rsidRPr="008C6FF0" w:rsidRDefault="00C91B40" w:rsidP="00C3778F">
            <w:pPr>
              <w:jc w:val="center"/>
              <w:rPr>
                <w:rFonts w:ascii="Arial" w:hAnsi="Arial" w:cs="Arial"/>
                <w:sz w:val="20"/>
                <w:szCs w:val="20"/>
              </w:rPr>
            </w:pPr>
          </w:p>
        </w:tc>
      </w:tr>
      <w:tr w:rsidR="00C91B40" w:rsidRPr="008C6FF0" w14:paraId="00E57694" w14:textId="77777777" w:rsidTr="00C3778F">
        <w:tc>
          <w:tcPr>
            <w:tcW w:w="4106" w:type="dxa"/>
          </w:tcPr>
          <w:p w14:paraId="6EE9F43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Massimiliano Blasone </w:t>
            </w:r>
          </w:p>
        </w:tc>
        <w:tc>
          <w:tcPr>
            <w:tcW w:w="2652" w:type="dxa"/>
          </w:tcPr>
          <w:p w14:paraId="204AC3D7"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6F47CB45" w14:textId="77777777" w:rsidR="00C91B40" w:rsidRPr="008C6FF0" w:rsidRDefault="00C91B40" w:rsidP="00C3778F">
            <w:pPr>
              <w:jc w:val="center"/>
              <w:rPr>
                <w:rFonts w:ascii="Arial" w:hAnsi="Arial" w:cs="Arial"/>
                <w:sz w:val="20"/>
                <w:szCs w:val="20"/>
              </w:rPr>
            </w:pPr>
          </w:p>
        </w:tc>
        <w:tc>
          <w:tcPr>
            <w:tcW w:w="768" w:type="dxa"/>
          </w:tcPr>
          <w:p w14:paraId="304E10CD" w14:textId="77777777" w:rsidR="00C91B40" w:rsidRPr="008C6FF0" w:rsidRDefault="00C91B40" w:rsidP="00C3778F">
            <w:pPr>
              <w:jc w:val="center"/>
              <w:rPr>
                <w:rFonts w:ascii="Arial" w:hAnsi="Arial" w:cs="Arial"/>
                <w:sz w:val="20"/>
                <w:szCs w:val="20"/>
              </w:rPr>
            </w:pPr>
          </w:p>
        </w:tc>
        <w:tc>
          <w:tcPr>
            <w:tcW w:w="805" w:type="dxa"/>
          </w:tcPr>
          <w:p w14:paraId="3DE75054" w14:textId="77777777" w:rsidR="00C91B40" w:rsidRPr="008C6FF0" w:rsidRDefault="00C91B40" w:rsidP="00C3778F">
            <w:pPr>
              <w:jc w:val="center"/>
              <w:rPr>
                <w:rFonts w:ascii="Arial" w:hAnsi="Arial" w:cs="Arial"/>
                <w:sz w:val="20"/>
                <w:szCs w:val="20"/>
              </w:rPr>
            </w:pPr>
          </w:p>
        </w:tc>
        <w:tc>
          <w:tcPr>
            <w:tcW w:w="805" w:type="dxa"/>
          </w:tcPr>
          <w:p w14:paraId="6E0187C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BC287ED" w14:textId="77777777" w:rsidR="00C91B40" w:rsidRPr="008C6FF0" w:rsidRDefault="00C91B40" w:rsidP="00C3778F">
            <w:pPr>
              <w:jc w:val="center"/>
              <w:rPr>
                <w:rFonts w:ascii="Arial" w:hAnsi="Arial" w:cs="Arial"/>
                <w:sz w:val="20"/>
                <w:szCs w:val="20"/>
              </w:rPr>
            </w:pPr>
          </w:p>
        </w:tc>
      </w:tr>
      <w:tr w:rsidR="00C91B40" w:rsidRPr="008C6FF0" w14:paraId="30888F1B" w14:textId="77777777" w:rsidTr="00C3778F">
        <w:tc>
          <w:tcPr>
            <w:tcW w:w="4106" w:type="dxa"/>
          </w:tcPr>
          <w:p w14:paraId="7E02B952"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Matthieu Quiniou </w:t>
            </w:r>
          </w:p>
        </w:tc>
        <w:tc>
          <w:tcPr>
            <w:tcW w:w="2652" w:type="dxa"/>
          </w:tcPr>
          <w:p w14:paraId="498C696A"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2AB4D8CE" w14:textId="77777777" w:rsidR="00C91B40" w:rsidRPr="008C6FF0" w:rsidRDefault="00C91B40" w:rsidP="00C3778F">
            <w:pPr>
              <w:jc w:val="center"/>
              <w:rPr>
                <w:rFonts w:ascii="Arial" w:hAnsi="Arial" w:cs="Arial"/>
                <w:sz w:val="20"/>
                <w:szCs w:val="20"/>
              </w:rPr>
            </w:pPr>
          </w:p>
        </w:tc>
        <w:tc>
          <w:tcPr>
            <w:tcW w:w="768" w:type="dxa"/>
          </w:tcPr>
          <w:p w14:paraId="76EE33BE" w14:textId="77777777" w:rsidR="00C91B40" w:rsidRPr="008C6FF0" w:rsidRDefault="00C91B40" w:rsidP="00C3778F">
            <w:pPr>
              <w:jc w:val="center"/>
              <w:rPr>
                <w:rFonts w:ascii="Arial" w:hAnsi="Arial" w:cs="Arial"/>
                <w:sz w:val="20"/>
                <w:szCs w:val="20"/>
              </w:rPr>
            </w:pPr>
          </w:p>
        </w:tc>
        <w:tc>
          <w:tcPr>
            <w:tcW w:w="805" w:type="dxa"/>
          </w:tcPr>
          <w:p w14:paraId="2B440938" w14:textId="77777777" w:rsidR="00C91B40" w:rsidRPr="008C6FF0" w:rsidRDefault="00C91B40" w:rsidP="00C3778F">
            <w:pPr>
              <w:jc w:val="center"/>
              <w:rPr>
                <w:rFonts w:ascii="Arial" w:hAnsi="Arial" w:cs="Arial"/>
                <w:sz w:val="20"/>
                <w:szCs w:val="20"/>
              </w:rPr>
            </w:pPr>
          </w:p>
        </w:tc>
        <w:tc>
          <w:tcPr>
            <w:tcW w:w="805" w:type="dxa"/>
          </w:tcPr>
          <w:p w14:paraId="6C22734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0AE0F2B" w14:textId="77777777" w:rsidR="00C91B40" w:rsidRPr="008C6FF0" w:rsidRDefault="00C91B40" w:rsidP="00C3778F">
            <w:pPr>
              <w:jc w:val="center"/>
              <w:rPr>
                <w:rFonts w:ascii="Arial" w:hAnsi="Arial" w:cs="Arial"/>
                <w:sz w:val="20"/>
                <w:szCs w:val="20"/>
              </w:rPr>
            </w:pPr>
          </w:p>
        </w:tc>
      </w:tr>
      <w:tr w:rsidR="00C91B40" w:rsidRPr="008C6FF0" w14:paraId="31E67280" w14:textId="77777777" w:rsidTr="00C3778F">
        <w:tc>
          <w:tcPr>
            <w:tcW w:w="4106" w:type="dxa"/>
          </w:tcPr>
          <w:p w14:paraId="01E6D847" w14:textId="77777777" w:rsidR="00C91B40" w:rsidRPr="008C6FF0" w:rsidRDefault="00C91B40" w:rsidP="00C91B40">
            <w:pPr>
              <w:pStyle w:val="ListParagraph"/>
              <w:numPr>
                <w:ilvl w:val="0"/>
                <w:numId w:val="14"/>
              </w:numPr>
              <w:tabs>
                <w:tab w:val="center" w:pos="1945"/>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en-US"/>
              </w:rPr>
              <w:t>Mediation Academy and Legal Studies </w:t>
            </w:r>
          </w:p>
        </w:tc>
        <w:tc>
          <w:tcPr>
            <w:tcW w:w="2652" w:type="dxa"/>
          </w:tcPr>
          <w:p w14:paraId="1003D621" w14:textId="77777777" w:rsidR="00C91B40" w:rsidRPr="008C6FF0" w:rsidRDefault="00C91B40" w:rsidP="00C3778F">
            <w:pPr>
              <w:rPr>
                <w:rFonts w:ascii="Arial" w:hAnsi="Arial" w:cs="Arial"/>
                <w:sz w:val="20"/>
                <w:szCs w:val="20"/>
              </w:rPr>
            </w:pPr>
            <w:r w:rsidRPr="008C6FF0">
              <w:rPr>
                <w:rFonts w:ascii="Arial" w:hAnsi="Arial" w:cs="Arial"/>
                <w:sz w:val="20"/>
                <w:szCs w:val="20"/>
              </w:rPr>
              <w:t>Moldova</w:t>
            </w:r>
          </w:p>
        </w:tc>
        <w:tc>
          <w:tcPr>
            <w:tcW w:w="778" w:type="dxa"/>
          </w:tcPr>
          <w:p w14:paraId="7E3A5FE7" w14:textId="77777777" w:rsidR="00C91B40" w:rsidRPr="008C6FF0" w:rsidRDefault="00C91B40" w:rsidP="00C3778F">
            <w:pPr>
              <w:jc w:val="center"/>
              <w:rPr>
                <w:rFonts w:ascii="Arial" w:hAnsi="Arial" w:cs="Arial"/>
                <w:sz w:val="20"/>
                <w:szCs w:val="20"/>
              </w:rPr>
            </w:pPr>
          </w:p>
        </w:tc>
        <w:tc>
          <w:tcPr>
            <w:tcW w:w="768" w:type="dxa"/>
          </w:tcPr>
          <w:p w14:paraId="207E2B0D" w14:textId="77777777" w:rsidR="00C91B40" w:rsidRPr="008C6FF0" w:rsidRDefault="00C91B40" w:rsidP="00C3778F">
            <w:pPr>
              <w:jc w:val="center"/>
              <w:rPr>
                <w:rFonts w:ascii="Arial" w:hAnsi="Arial" w:cs="Arial"/>
                <w:sz w:val="20"/>
                <w:szCs w:val="20"/>
              </w:rPr>
            </w:pPr>
          </w:p>
        </w:tc>
        <w:tc>
          <w:tcPr>
            <w:tcW w:w="805" w:type="dxa"/>
          </w:tcPr>
          <w:p w14:paraId="234652D6" w14:textId="77777777" w:rsidR="00C91B40" w:rsidRPr="008C6FF0" w:rsidRDefault="00C91B40" w:rsidP="00C3778F">
            <w:pPr>
              <w:rPr>
                <w:rFonts w:ascii="Arial" w:hAnsi="Arial" w:cs="Arial"/>
                <w:sz w:val="20"/>
                <w:szCs w:val="20"/>
              </w:rPr>
            </w:pPr>
          </w:p>
        </w:tc>
        <w:tc>
          <w:tcPr>
            <w:tcW w:w="805" w:type="dxa"/>
          </w:tcPr>
          <w:p w14:paraId="5BE4AFA9" w14:textId="77777777" w:rsidR="00C91B40" w:rsidRPr="008C6FF0" w:rsidRDefault="00C91B40" w:rsidP="00C3778F">
            <w:pPr>
              <w:jc w:val="center"/>
              <w:rPr>
                <w:rFonts w:ascii="Arial" w:hAnsi="Arial" w:cs="Arial"/>
                <w:sz w:val="20"/>
                <w:szCs w:val="20"/>
              </w:rPr>
            </w:pPr>
          </w:p>
        </w:tc>
        <w:tc>
          <w:tcPr>
            <w:tcW w:w="805" w:type="dxa"/>
          </w:tcPr>
          <w:p w14:paraId="6F33D10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07599C34" w14:textId="77777777" w:rsidTr="00C3778F">
        <w:tc>
          <w:tcPr>
            <w:tcW w:w="4106" w:type="dxa"/>
          </w:tcPr>
          <w:p w14:paraId="70C36FA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Merethe Eckhardt </w:t>
            </w:r>
          </w:p>
        </w:tc>
        <w:tc>
          <w:tcPr>
            <w:tcW w:w="2652" w:type="dxa"/>
          </w:tcPr>
          <w:p w14:paraId="149EC9F0"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Denmark </w:t>
            </w:r>
          </w:p>
        </w:tc>
        <w:tc>
          <w:tcPr>
            <w:tcW w:w="778" w:type="dxa"/>
          </w:tcPr>
          <w:p w14:paraId="2AB5AA45" w14:textId="77777777" w:rsidR="00C91B40" w:rsidRPr="008C6FF0" w:rsidRDefault="00C91B40" w:rsidP="00C3778F">
            <w:pPr>
              <w:jc w:val="center"/>
              <w:rPr>
                <w:rFonts w:ascii="Arial" w:hAnsi="Arial" w:cs="Arial"/>
                <w:sz w:val="20"/>
                <w:szCs w:val="20"/>
              </w:rPr>
            </w:pPr>
          </w:p>
        </w:tc>
        <w:tc>
          <w:tcPr>
            <w:tcW w:w="768" w:type="dxa"/>
          </w:tcPr>
          <w:p w14:paraId="1651E7BE" w14:textId="77777777" w:rsidR="00C91B40" w:rsidRPr="008C6FF0" w:rsidRDefault="00C91B40" w:rsidP="00C3778F">
            <w:pPr>
              <w:rPr>
                <w:rFonts w:ascii="Arial" w:hAnsi="Arial" w:cs="Arial"/>
                <w:sz w:val="20"/>
                <w:szCs w:val="20"/>
              </w:rPr>
            </w:pPr>
          </w:p>
        </w:tc>
        <w:tc>
          <w:tcPr>
            <w:tcW w:w="805" w:type="dxa"/>
          </w:tcPr>
          <w:p w14:paraId="5F34333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09DEB52" w14:textId="77777777" w:rsidR="00C91B40" w:rsidRPr="008C6FF0" w:rsidRDefault="00C91B40" w:rsidP="00C3778F">
            <w:pPr>
              <w:jc w:val="center"/>
              <w:rPr>
                <w:rFonts w:ascii="Arial" w:hAnsi="Arial" w:cs="Arial"/>
                <w:sz w:val="20"/>
                <w:szCs w:val="20"/>
              </w:rPr>
            </w:pPr>
          </w:p>
        </w:tc>
        <w:tc>
          <w:tcPr>
            <w:tcW w:w="805" w:type="dxa"/>
          </w:tcPr>
          <w:p w14:paraId="75598BEB" w14:textId="77777777" w:rsidR="00C91B40" w:rsidRPr="008C6FF0" w:rsidRDefault="00C91B40" w:rsidP="00C3778F">
            <w:pPr>
              <w:jc w:val="center"/>
              <w:rPr>
                <w:rFonts w:ascii="Arial" w:hAnsi="Arial" w:cs="Arial"/>
                <w:sz w:val="20"/>
                <w:szCs w:val="20"/>
              </w:rPr>
            </w:pPr>
          </w:p>
        </w:tc>
      </w:tr>
      <w:tr w:rsidR="00C91B40" w:rsidRPr="008C6FF0" w14:paraId="5466AB21" w14:textId="77777777" w:rsidTr="00C3778F">
        <w:tc>
          <w:tcPr>
            <w:tcW w:w="4106" w:type="dxa"/>
          </w:tcPr>
          <w:p w14:paraId="13CA24AD" w14:textId="77777777" w:rsidR="00C91B40" w:rsidRPr="008C6FF0" w:rsidRDefault="00C91B40" w:rsidP="00C91B40">
            <w:pPr>
              <w:pStyle w:val="ListParagraph"/>
              <w:numPr>
                <w:ilvl w:val="0"/>
                <w:numId w:val="14"/>
              </w:numPr>
              <w:tabs>
                <w:tab w:val="center" w:pos="1945"/>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MFSD Srl</w:t>
            </w:r>
            <w:r w:rsidRPr="008C6FF0">
              <w:rPr>
                <w:rFonts w:ascii="Arial" w:eastAsia="Times New Roman" w:hAnsi="Arial" w:cs="Arial"/>
                <w:sz w:val="20"/>
                <w:szCs w:val="20"/>
                <w:lang w:val="it-IT"/>
              </w:rPr>
              <w:tab/>
            </w:r>
          </w:p>
        </w:tc>
        <w:tc>
          <w:tcPr>
            <w:tcW w:w="2652" w:type="dxa"/>
          </w:tcPr>
          <w:p w14:paraId="4CEDB3A6"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5611C6FD" w14:textId="77777777" w:rsidR="00C91B40" w:rsidRPr="008C6FF0" w:rsidRDefault="00C91B40" w:rsidP="00C3778F">
            <w:pPr>
              <w:jc w:val="center"/>
              <w:rPr>
                <w:rFonts w:ascii="Arial" w:hAnsi="Arial" w:cs="Arial"/>
                <w:sz w:val="20"/>
                <w:szCs w:val="20"/>
              </w:rPr>
            </w:pPr>
          </w:p>
        </w:tc>
        <w:tc>
          <w:tcPr>
            <w:tcW w:w="768" w:type="dxa"/>
          </w:tcPr>
          <w:p w14:paraId="030BB008" w14:textId="77777777" w:rsidR="00C91B40" w:rsidRPr="008C6FF0" w:rsidRDefault="00C91B40" w:rsidP="00C3778F">
            <w:pPr>
              <w:jc w:val="center"/>
              <w:rPr>
                <w:rFonts w:ascii="Arial" w:hAnsi="Arial" w:cs="Arial"/>
                <w:sz w:val="20"/>
                <w:szCs w:val="20"/>
              </w:rPr>
            </w:pPr>
          </w:p>
        </w:tc>
        <w:tc>
          <w:tcPr>
            <w:tcW w:w="805" w:type="dxa"/>
          </w:tcPr>
          <w:p w14:paraId="726CC765" w14:textId="77777777" w:rsidR="00C91B40" w:rsidRPr="008C6FF0" w:rsidRDefault="00C91B40" w:rsidP="00C3778F">
            <w:pPr>
              <w:rPr>
                <w:rFonts w:ascii="Arial" w:hAnsi="Arial" w:cs="Arial"/>
                <w:sz w:val="20"/>
                <w:szCs w:val="20"/>
              </w:rPr>
            </w:pPr>
          </w:p>
        </w:tc>
        <w:tc>
          <w:tcPr>
            <w:tcW w:w="805" w:type="dxa"/>
          </w:tcPr>
          <w:p w14:paraId="522A5924" w14:textId="77777777" w:rsidR="00C91B40" w:rsidRPr="008C6FF0" w:rsidRDefault="00C91B40" w:rsidP="00C3778F">
            <w:pPr>
              <w:jc w:val="center"/>
              <w:rPr>
                <w:rFonts w:ascii="Arial" w:hAnsi="Arial" w:cs="Arial"/>
                <w:sz w:val="20"/>
                <w:szCs w:val="20"/>
              </w:rPr>
            </w:pPr>
          </w:p>
        </w:tc>
        <w:tc>
          <w:tcPr>
            <w:tcW w:w="805" w:type="dxa"/>
          </w:tcPr>
          <w:p w14:paraId="3DAA96C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617B6C4" w14:textId="77777777" w:rsidTr="00C3778F">
        <w:tc>
          <w:tcPr>
            <w:tcW w:w="4106" w:type="dxa"/>
          </w:tcPr>
          <w:p w14:paraId="01BFE73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Michel Perchepied </w:t>
            </w:r>
          </w:p>
        </w:tc>
        <w:tc>
          <w:tcPr>
            <w:tcW w:w="2652" w:type="dxa"/>
          </w:tcPr>
          <w:p w14:paraId="3A169EE5"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10DA9695" w14:textId="77777777" w:rsidR="00C91B40" w:rsidRPr="008C6FF0" w:rsidRDefault="00C91B40" w:rsidP="00C3778F">
            <w:pPr>
              <w:jc w:val="center"/>
              <w:rPr>
                <w:rFonts w:ascii="Arial" w:hAnsi="Arial" w:cs="Arial"/>
                <w:sz w:val="20"/>
                <w:szCs w:val="20"/>
              </w:rPr>
            </w:pPr>
          </w:p>
        </w:tc>
        <w:tc>
          <w:tcPr>
            <w:tcW w:w="768" w:type="dxa"/>
          </w:tcPr>
          <w:p w14:paraId="2CCF7F03" w14:textId="77777777" w:rsidR="00C91B40" w:rsidRPr="008C6FF0" w:rsidRDefault="00C91B40" w:rsidP="00C3778F">
            <w:pPr>
              <w:jc w:val="center"/>
              <w:rPr>
                <w:rFonts w:ascii="Arial" w:hAnsi="Arial" w:cs="Arial"/>
                <w:sz w:val="20"/>
                <w:szCs w:val="20"/>
              </w:rPr>
            </w:pPr>
          </w:p>
        </w:tc>
        <w:tc>
          <w:tcPr>
            <w:tcW w:w="805" w:type="dxa"/>
          </w:tcPr>
          <w:p w14:paraId="2F48685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7D87C33" w14:textId="77777777" w:rsidR="00C91B40" w:rsidRPr="008C6FF0" w:rsidRDefault="00C91B40" w:rsidP="00C3778F">
            <w:pPr>
              <w:jc w:val="center"/>
              <w:rPr>
                <w:rFonts w:ascii="Arial" w:hAnsi="Arial" w:cs="Arial"/>
                <w:sz w:val="20"/>
                <w:szCs w:val="20"/>
              </w:rPr>
            </w:pPr>
          </w:p>
        </w:tc>
        <w:tc>
          <w:tcPr>
            <w:tcW w:w="805" w:type="dxa"/>
          </w:tcPr>
          <w:p w14:paraId="17215DC9" w14:textId="77777777" w:rsidR="00C91B40" w:rsidRPr="008C6FF0" w:rsidRDefault="00C91B40" w:rsidP="00C3778F">
            <w:pPr>
              <w:jc w:val="center"/>
              <w:rPr>
                <w:rFonts w:ascii="Arial" w:hAnsi="Arial" w:cs="Arial"/>
                <w:sz w:val="20"/>
                <w:szCs w:val="20"/>
              </w:rPr>
            </w:pPr>
          </w:p>
        </w:tc>
      </w:tr>
      <w:tr w:rsidR="00C91B40" w:rsidRPr="008C6FF0" w14:paraId="2880D5F6" w14:textId="77777777" w:rsidTr="00C3778F">
        <w:tc>
          <w:tcPr>
            <w:tcW w:w="4106" w:type="dxa"/>
          </w:tcPr>
          <w:p w14:paraId="06CB79BD"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Mirela Bogdani </w:t>
            </w:r>
          </w:p>
        </w:tc>
        <w:tc>
          <w:tcPr>
            <w:tcW w:w="2652" w:type="dxa"/>
          </w:tcPr>
          <w:p w14:paraId="4709F6F1"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645346A1" w14:textId="77777777" w:rsidR="00C91B40" w:rsidRPr="008C6FF0" w:rsidRDefault="00C91B40" w:rsidP="00C3778F">
            <w:pPr>
              <w:jc w:val="center"/>
              <w:rPr>
                <w:rFonts w:ascii="Arial" w:hAnsi="Arial" w:cs="Arial"/>
                <w:sz w:val="20"/>
                <w:szCs w:val="20"/>
              </w:rPr>
            </w:pPr>
          </w:p>
        </w:tc>
        <w:tc>
          <w:tcPr>
            <w:tcW w:w="768" w:type="dxa"/>
          </w:tcPr>
          <w:p w14:paraId="69C9687A" w14:textId="77777777" w:rsidR="00C91B40" w:rsidRPr="008C6FF0" w:rsidRDefault="00C91B40" w:rsidP="00C3778F">
            <w:pPr>
              <w:jc w:val="center"/>
              <w:rPr>
                <w:rFonts w:ascii="Arial" w:hAnsi="Arial" w:cs="Arial"/>
                <w:sz w:val="20"/>
                <w:szCs w:val="20"/>
              </w:rPr>
            </w:pPr>
          </w:p>
        </w:tc>
        <w:tc>
          <w:tcPr>
            <w:tcW w:w="805" w:type="dxa"/>
          </w:tcPr>
          <w:p w14:paraId="6EB9EFE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E364E9B" w14:textId="77777777" w:rsidR="00C91B40" w:rsidRPr="008C6FF0" w:rsidRDefault="00C91B40" w:rsidP="00C3778F">
            <w:pPr>
              <w:jc w:val="center"/>
              <w:rPr>
                <w:rFonts w:ascii="Arial" w:hAnsi="Arial" w:cs="Arial"/>
                <w:sz w:val="20"/>
                <w:szCs w:val="20"/>
              </w:rPr>
            </w:pPr>
          </w:p>
        </w:tc>
        <w:tc>
          <w:tcPr>
            <w:tcW w:w="805" w:type="dxa"/>
          </w:tcPr>
          <w:p w14:paraId="347285B9" w14:textId="77777777" w:rsidR="00C91B40" w:rsidRPr="008C6FF0" w:rsidRDefault="00C91B40" w:rsidP="00C3778F">
            <w:pPr>
              <w:jc w:val="center"/>
              <w:rPr>
                <w:rFonts w:ascii="Arial" w:hAnsi="Arial" w:cs="Arial"/>
                <w:sz w:val="20"/>
                <w:szCs w:val="20"/>
              </w:rPr>
            </w:pPr>
          </w:p>
        </w:tc>
      </w:tr>
      <w:tr w:rsidR="00C91B40" w:rsidRPr="008C6FF0" w14:paraId="47DDD0E3" w14:textId="77777777" w:rsidTr="00C3778F">
        <w:tc>
          <w:tcPr>
            <w:tcW w:w="4106" w:type="dxa"/>
          </w:tcPr>
          <w:p w14:paraId="719D0A5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Mirsad Kamber </w:t>
            </w:r>
          </w:p>
        </w:tc>
        <w:tc>
          <w:tcPr>
            <w:tcW w:w="2652" w:type="dxa"/>
          </w:tcPr>
          <w:p w14:paraId="30A2B2DA" w14:textId="77777777" w:rsidR="00C91B40" w:rsidRPr="008C6FF0" w:rsidRDefault="00C91B40" w:rsidP="00C3778F">
            <w:pPr>
              <w:rPr>
                <w:rFonts w:ascii="Arial" w:hAnsi="Arial" w:cs="Arial"/>
                <w:sz w:val="20"/>
                <w:szCs w:val="20"/>
              </w:rPr>
            </w:pPr>
            <w:r w:rsidRPr="008C6FF0">
              <w:rPr>
                <w:rFonts w:ascii="Arial" w:hAnsi="Arial" w:cs="Arial"/>
                <w:sz w:val="20"/>
                <w:szCs w:val="20"/>
              </w:rPr>
              <w:t>Bosnia and Herzegovina</w:t>
            </w:r>
          </w:p>
        </w:tc>
        <w:tc>
          <w:tcPr>
            <w:tcW w:w="778" w:type="dxa"/>
          </w:tcPr>
          <w:p w14:paraId="6CB429C9" w14:textId="77777777" w:rsidR="00C91B40" w:rsidRPr="008C6FF0" w:rsidRDefault="00C91B40" w:rsidP="00C3778F">
            <w:pPr>
              <w:jc w:val="center"/>
              <w:rPr>
                <w:rFonts w:ascii="Arial" w:hAnsi="Arial" w:cs="Arial"/>
                <w:sz w:val="20"/>
                <w:szCs w:val="20"/>
              </w:rPr>
            </w:pPr>
          </w:p>
        </w:tc>
        <w:tc>
          <w:tcPr>
            <w:tcW w:w="768" w:type="dxa"/>
          </w:tcPr>
          <w:p w14:paraId="56B406FE" w14:textId="77777777" w:rsidR="00C91B40" w:rsidRPr="008C6FF0" w:rsidRDefault="00C91B40" w:rsidP="00C3778F">
            <w:pPr>
              <w:jc w:val="center"/>
              <w:rPr>
                <w:rFonts w:ascii="Arial" w:hAnsi="Arial" w:cs="Arial"/>
                <w:sz w:val="20"/>
                <w:szCs w:val="20"/>
              </w:rPr>
            </w:pPr>
          </w:p>
        </w:tc>
        <w:tc>
          <w:tcPr>
            <w:tcW w:w="805" w:type="dxa"/>
          </w:tcPr>
          <w:p w14:paraId="537D2B98" w14:textId="77777777" w:rsidR="00C91B40" w:rsidRPr="008C6FF0" w:rsidRDefault="00C91B40" w:rsidP="00C3778F">
            <w:pPr>
              <w:jc w:val="center"/>
              <w:rPr>
                <w:rFonts w:ascii="Arial" w:hAnsi="Arial" w:cs="Arial"/>
                <w:sz w:val="20"/>
                <w:szCs w:val="20"/>
              </w:rPr>
            </w:pPr>
          </w:p>
        </w:tc>
        <w:tc>
          <w:tcPr>
            <w:tcW w:w="805" w:type="dxa"/>
          </w:tcPr>
          <w:p w14:paraId="03FE409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C007037" w14:textId="77777777" w:rsidR="00C91B40" w:rsidRPr="008C6FF0" w:rsidRDefault="00C91B40" w:rsidP="00C3778F">
            <w:pPr>
              <w:jc w:val="center"/>
              <w:rPr>
                <w:rFonts w:ascii="Arial" w:hAnsi="Arial" w:cs="Arial"/>
                <w:sz w:val="20"/>
                <w:szCs w:val="20"/>
              </w:rPr>
            </w:pPr>
          </w:p>
        </w:tc>
      </w:tr>
      <w:tr w:rsidR="00C91B40" w:rsidRPr="008C6FF0" w14:paraId="2B093D09" w14:textId="77777777" w:rsidTr="00C3778F">
        <w:tc>
          <w:tcPr>
            <w:tcW w:w="4106" w:type="dxa"/>
          </w:tcPr>
          <w:p w14:paraId="23A3655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lang w:val="en-US"/>
              </w:rPr>
              <w:t>Mohamed Lotfi El Ajeri</w:t>
            </w:r>
          </w:p>
        </w:tc>
        <w:tc>
          <w:tcPr>
            <w:tcW w:w="2652" w:type="dxa"/>
          </w:tcPr>
          <w:p w14:paraId="4E728787" w14:textId="77777777" w:rsidR="00C91B40" w:rsidRPr="008C6FF0" w:rsidRDefault="00C91B40" w:rsidP="00C3778F">
            <w:pPr>
              <w:rPr>
                <w:rFonts w:ascii="Arial" w:hAnsi="Arial" w:cs="Arial"/>
                <w:sz w:val="20"/>
                <w:szCs w:val="20"/>
              </w:rPr>
            </w:pPr>
            <w:r w:rsidRPr="008C6FF0">
              <w:rPr>
                <w:rFonts w:ascii="Arial" w:hAnsi="Arial" w:cs="Arial"/>
                <w:sz w:val="20"/>
                <w:szCs w:val="20"/>
              </w:rPr>
              <w:t>Tunis</w:t>
            </w:r>
          </w:p>
        </w:tc>
        <w:tc>
          <w:tcPr>
            <w:tcW w:w="778" w:type="dxa"/>
          </w:tcPr>
          <w:p w14:paraId="1AC61B3D" w14:textId="77777777" w:rsidR="00C91B40" w:rsidRPr="008C6FF0" w:rsidRDefault="00C91B40" w:rsidP="00C3778F">
            <w:pPr>
              <w:jc w:val="center"/>
              <w:rPr>
                <w:rFonts w:ascii="Arial" w:hAnsi="Arial" w:cs="Arial"/>
                <w:sz w:val="20"/>
                <w:szCs w:val="20"/>
              </w:rPr>
            </w:pPr>
          </w:p>
        </w:tc>
        <w:tc>
          <w:tcPr>
            <w:tcW w:w="768" w:type="dxa"/>
          </w:tcPr>
          <w:p w14:paraId="3D0FBACB" w14:textId="77777777" w:rsidR="00C91B40" w:rsidRPr="008C6FF0" w:rsidRDefault="00C91B40" w:rsidP="00C3778F">
            <w:pPr>
              <w:jc w:val="center"/>
              <w:rPr>
                <w:rFonts w:ascii="Arial" w:hAnsi="Arial" w:cs="Arial"/>
                <w:sz w:val="20"/>
                <w:szCs w:val="20"/>
              </w:rPr>
            </w:pPr>
          </w:p>
        </w:tc>
        <w:tc>
          <w:tcPr>
            <w:tcW w:w="805" w:type="dxa"/>
          </w:tcPr>
          <w:p w14:paraId="1F7DCA1A" w14:textId="77777777" w:rsidR="00C91B40" w:rsidRPr="008C6FF0" w:rsidRDefault="00C91B40" w:rsidP="00C3778F">
            <w:pPr>
              <w:jc w:val="center"/>
              <w:rPr>
                <w:rFonts w:ascii="Arial" w:hAnsi="Arial" w:cs="Arial"/>
                <w:sz w:val="20"/>
                <w:szCs w:val="20"/>
              </w:rPr>
            </w:pPr>
          </w:p>
        </w:tc>
        <w:tc>
          <w:tcPr>
            <w:tcW w:w="805" w:type="dxa"/>
          </w:tcPr>
          <w:p w14:paraId="37BEFE72" w14:textId="77777777" w:rsidR="00C91B40" w:rsidRPr="008C6FF0" w:rsidRDefault="00C91B40" w:rsidP="00C3778F">
            <w:pPr>
              <w:jc w:val="center"/>
              <w:rPr>
                <w:rFonts w:ascii="Arial" w:hAnsi="Arial" w:cs="Arial"/>
                <w:sz w:val="20"/>
                <w:szCs w:val="20"/>
              </w:rPr>
            </w:pPr>
          </w:p>
        </w:tc>
        <w:tc>
          <w:tcPr>
            <w:tcW w:w="805" w:type="dxa"/>
          </w:tcPr>
          <w:p w14:paraId="35341B5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64B390EC" w14:textId="77777777" w:rsidTr="00C3778F">
        <w:tc>
          <w:tcPr>
            <w:tcW w:w="4106" w:type="dxa"/>
          </w:tcPr>
          <w:p w14:paraId="1C773BBE" w14:textId="77777777" w:rsidR="00C91B40" w:rsidRPr="008C6FF0" w:rsidRDefault="00C91B40" w:rsidP="00C91B40">
            <w:pPr>
              <w:pStyle w:val="ListParagraph"/>
              <w:numPr>
                <w:ilvl w:val="0"/>
                <w:numId w:val="14"/>
              </w:numPr>
              <w:tabs>
                <w:tab w:val="left" w:pos="2794"/>
                <w:tab w:val="left" w:pos="2837"/>
              </w:tabs>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Monique Levecque </w:t>
            </w:r>
            <w:r w:rsidRPr="008C6FF0">
              <w:rPr>
                <w:rFonts w:ascii="Arial" w:eastAsia="Times New Roman" w:hAnsi="Arial" w:cs="Arial"/>
                <w:sz w:val="20"/>
                <w:szCs w:val="20"/>
                <w:lang w:val="it-IT"/>
              </w:rPr>
              <w:tab/>
            </w:r>
            <w:r w:rsidRPr="008C6FF0">
              <w:rPr>
                <w:rFonts w:ascii="Arial" w:eastAsia="Times New Roman" w:hAnsi="Arial" w:cs="Arial"/>
                <w:sz w:val="20"/>
                <w:szCs w:val="20"/>
                <w:lang w:val="it-IT"/>
              </w:rPr>
              <w:tab/>
            </w:r>
          </w:p>
        </w:tc>
        <w:tc>
          <w:tcPr>
            <w:tcW w:w="2652" w:type="dxa"/>
          </w:tcPr>
          <w:p w14:paraId="253BA7B7"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7C9DDA1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EC4908D" w14:textId="77777777" w:rsidR="00C91B40" w:rsidRPr="008C6FF0" w:rsidRDefault="00C91B40" w:rsidP="00C3778F">
            <w:pPr>
              <w:jc w:val="center"/>
              <w:rPr>
                <w:rFonts w:ascii="Arial" w:hAnsi="Arial" w:cs="Arial"/>
                <w:sz w:val="20"/>
                <w:szCs w:val="20"/>
              </w:rPr>
            </w:pPr>
          </w:p>
        </w:tc>
        <w:tc>
          <w:tcPr>
            <w:tcW w:w="805" w:type="dxa"/>
          </w:tcPr>
          <w:p w14:paraId="65EA5626" w14:textId="77777777" w:rsidR="00C91B40" w:rsidRPr="008C6FF0" w:rsidRDefault="00C91B40" w:rsidP="00C3778F">
            <w:pPr>
              <w:jc w:val="center"/>
              <w:rPr>
                <w:rFonts w:ascii="Arial" w:hAnsi="Arial" w:cs="Arial"/>
                <w:sz w:val="20"/>
                <w:szCs w:val="20"/>
              </w:rPr>
            </w:pPr>
          </w:p>
        </w:tc>
        <w:tc>
          <w:tcPr>
            <w:tcW w:w="805" w:type="dxa"/>
          </w:tcPr>
          <w:p w14:paraId="69F7E358" w14:textId="77777777" w:rsidR="00C91B40" w:rsidRPr="008C6FF0" w:rsidRDefault="00C91B40" w:rsidP="00C3778F">
            <w:pPr>
              <w:jc w:val="center"/>
              <w:rPr>
                <w:rFonts w:ascii="Arial" w:hAnsi="Arial" w:cs="Arial"/>
                <w:sz w:val="20"/>
                <w:szCs w:val="20"/>
              </w:rPr>
            </w:pPr>
          </w:p>
        </w:tc>
        <w:tc>
          <w:tcPr>
            <w:tcW w:w="805" w:type="dxa"/>
          </w:tcPr>
          <w:p w14:paraId="65D98441" w14:textId="77777777" w:rsidR="00C91B40" w:rsidRPr="008C6FF0" w:rsidRDefault="00C91B40" w:rsidP="00C3778F">
            <w:pPr>
              <w:jc w:val="center"/>
              <w:rPr>
                <w:rFonts w:ascii="Arial" w:hAnsi="Arial" w:cs="Arial"/>
                <w:sz w:val="20"/>
                <w:szCs w:val="20"/>
              </w:rPr>
            </w:pPr>
          </w:p>
        </w:tc>
      </w:tr>
      <w:tr w:rsidR="00C91B40" w:rsidRPr="008C6FF0" w14:paraId="3C98C6CA" w14:textId="77777777" w:rsidTr="00C3778F">
        <w:tc>
          <w:tcPr>
            <w:tcW w:w="4106" w:type="dxa"/>
          </w:tcPr>
          <w:p w14:paraId="57CB895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Naureda Llagami</w:t>
            </w:r>
          </w:p>
        </w:tc>
        <w:tc>
          <w:tcPr>
            <w:tcW w:w="2652" w:type="dxa"/>
          </w:tcPr>
          <w:p w14:paraId="3661E0F9"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640073AA" w14:textId="77777777" w:rsidR="00C91B40" w:rsidRPr="008C6FF0" w:rsidRDefault="00C91B40" w:rsidP="00C3778F">
            <w:pPr>
              <w:jc w:val="center"/>
              <w:rPr>
                <w:rFonts w:ascii="Arial" w:hAnsi="Arial" w:cs="Arial"/>
                <w:sz w:val="20"/>
                <w:szCs w:val="20"/>
              </w:rPr>
            </w:pPr>
          </w:p>
        </w:tc>
        <w:tc>
          <w:tcPr>
            <w:tcW w:w="768" w:type="dxa"/>
          </w:tcPr>
          <w:p w14:paraId="00623E5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3FE5391" w14:textId="77777777" w:rsidR="00C91B40" w:rsidRPr="008C6FF0" w:rsidRDefault="00C91B40" w:rsidP="00C3778F">
            <w:pPr>
              <w:jc w:val="center"/>
              <w:rPr>
                <w:rFonts w:ascii="Arial" w:hAnsi="Arial" w:cs="Arial"/>
                <w:sz w:val="20"/>
                <w:szCs w:val="20"/>
              </w:rPr>
            </w:pPr>
          </w:p>
        </w:tc>
        <w:tc>
          <w:tcPr>
            <w:tcW w:w="805" w:type="dxa"/>
          </w:tcPr>
          <w:p w14:paraId="5ED8B1D9" w14:textId="77777777" w:rsidR="00C91B40" w:rsidRPr="008C6FF0" w:rsidRDefault="00C91B40" w:rsidP="00C3778F">
            <w:pPr>
              <w:jc w:val="center"/>
              <w:rPr>
                <w:rFonts w:ascii="Arial" w:hAnsi="Arial" w:cs="Arial"/>
                <w:sz w:val="20"/>
                <w:szCs w:val="20"/>
              </w:rPr>
            </w:pPr>
          </w:p>
        </w:tc>
        <w:tc>
          <w:tcPr>
            <w:tcW w:w="805" w:type="dxa"/>
          </w:tcPr>
          <w:p w14:paraId="3A2BC7B2" w14:textId="77777777" w:rsidR="00C91B40" w:rsidRPr="008C6FF0" w:rsidRDefault="00C91B40" w:rsidP="00C3778F">
            <w:pPr>
              <w:jc w:val="center"/>
              <w:rPr>
                <w:rFonts w:ascii="Arial" w:hAnsi="Arial" w:cs="Arial"/>
                <w:sz w:val="20"/>
                <w:szCs w:val="20"/>
              </w:rPr>
            </w:pPr>
          </w:p>
        </w:tc>
      </w:tr>
      <w:tr w:rsidR="00C91B40" w:rsidRPr="008C6FF0" w14:paraId="5A80D8D5" w14:textId="77777777" w:rsidTr="00C3778F">
        <w:tc>
          <w:tcPr>
            <w:tcW w:w="4106" w:type="dxa"/>
          </w:tcPr>
          <w:p w14:paraId="4C0F060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Nicolas Garcette  </w:t>
            </w:r>
          </w:p>
        </w:tc>
        <w:tc>
          <w:tcPr>
            <w:tcW w:w="2652" w:type="dxa"/>
          </w:tcPr>
          <w:p w14:paraId="776721CB"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4A884E2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A29F252" w14:textId="77777777" w:rsidR="00C91B40" w:rsidRPr="008C6FF0" w:rsidRDefault="00C91B40" w:rsidP="00C3778F">
            <w:pPr>
              <w:rPr>
                <w:rFonts w:ascii="Arial" w:hAnsi="Arial" w:cs="Arial"/>
                <w:sz w:val="20"/>
                <w:szCs w:val="20"/>
              </w:rPr>
            </w:pPr>
          </w:p>
        </w:tc>
        <w:tc>
          <w:tcPr>
            <w:tcW w:w="805" w:type="dxa"/>
          </w:tcPr>
          <w:p w14:paraId="664225AE" w14:textId="77777777" w:rsidR="00C91B40" w:rsidRPr="008C6FF0" w:rsidRDefault="00C91B40" w:rsidP="00C3778F">
            <w:pPr>
              <w:jc w:val="center"/>
              <w:rPr>
                <w:rFonts w:ascii="Arial" w:hAnsi="Arial" w:cs="Arial"/>
                <w:sz w:val="20"/>
                <w:szCs w:val="20"/>
              </w:rPr>
            </w:pPr>
          </w:p>
        </w:tc>
        <w:tc>
          <w:tcPr>
            <w:tcW w:w="805" w:type="dxa"/>
          </w:tcPr>
          <w:p w14:paraId="12AC61A6" w14:textId="77777777" w:rsidR="00C91B40" w:rsidRPr="008C6FF0" w:rsidRDefault="00C91B40" w:rsidP="00C3778F">
            <w:pPr>
              <w:jc w:val="center"/>
              <w:rPr>
                <w:rFonts w:ascii="Arial" w:hAnsi="Arial" w:cs="Arial"/>
                <w:sz w:val="20"/>
                <w:szCs w:val="20"/>
              </w:rPr>
            </w:pPr>
          </w:p>
        </w:tc>
        <w:tc>
          <w:tcPr>
            <w:tcW w:w="805" w:type="dxa"/>
          </w:tcPr>
          <w:p w14:paraId="7A2AE42F" w14:textId="77777777" w:rsidR="00C91B40" w:rsidRPr="008C6FF0" w:rsidRDefault="00C91B40" w:rsidP="00C3778F">
            <w:pPr>
              <w:jc w:val="center"/>
              <w:rPr>
                <w:rFonts w:ascii="Arial" w:hAnsi="Arial" w:cs="Arial"/>
                <w:sz w:val="20"/>
                <w:szCs w:val="20"/>
              </w:rPr>
            </w:pPr>
          </w:p>
        </w:tc>
      </w:tr>
      <w:tr w:rsidR="00C91B40" w:rsidRPr="008C6FF0" w14:paraId="73F1B9F5" w14:textId="77777777" w:rsidTr="00C3778F">
        <w:tc>
          <w:tcPr>
            <w:tcW w:w="4106" w:type="dxa"/>
          </w:tcPr>
          <w:p w14:paraId="1C0B43AA"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Nina Betetto </w:t>
            </w:r>
          </w:p>
        </w:tc>
        <w:tc>
          <w:tcPr>
            <w:tcW w:w="2652" w:type="dxa"/>
          </w:tcPr>
          <w:p w14:paraId="772F93E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Slovenia </w:t>
            </w:r>
          </w:p>
        </w:tc>
        <w:tc>
          <w:tcPr>
            <w:tcW w:w="778" w:type="dxa"/>
          </w:tcPr>
          <w:p w14:paraId="77498870" w14:textId="77777777" w:rsidR="00C91B40" w:rsidRPr="008C6FF0" w:rsidRDefault="00C91B40" w:rsidP="00C3778F">
            <w:pPr>
              <w:jc w:val="center"/>
              <w:rPr>
                <w:rFonts w:ascii="Arial" w:hAnsi="Arial" w:cs="Arial"/>
                <w:sz w:val="20"/>
                <w:szCs w:val="20"/>
              </w:rPr>
            </w:pPr>
          </w:p>
        </w:tc>
        <w:tc>
          <w:tcPr>
            <w:tcW w:w="768" w:type="dxa"/>
          </w:tcPr>
          <w:p w14:paraId="5B041F35" w14:textId="77777777" w:rsidR="00C91B40" w:rsidRPr="008C6FF0" w:rsidRDefault="00C91B40" w:rsidP="00C3778F">
            <w:pPr>
              <w:jc w:val="center"/>
              <w:rPr>
                <w:rFonts w:ascii="Arial" w:hAnsi="Arial" w:cs="Arial"/>
                <w:sz w:val="20"/>
                <w:szCs w:val="20"/>
              </w:rPr>
            </w:pPr>
          </w:p>
        </w:tc>
        <w:tc>
          <w:tcPr>
            <w:tcW w:w="805" w:type="dxa"/>
          </w:tcPr>
          <w:p w14:paraId="482E0B1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96C8591" w14:textId="77777777" w:rsidR="00C91B40" w:rsidRPr="008C6FF0" w:rsidRDefault="00C91B40" w:rsidP="00C3778F">
            <w:pPr>
              <w:jc w:val="center"/>
              <w:rPr>
                <w:rFonts w:ascii="Arial" w:hAnsi="Arial" w:cs="Arial"/>
                <w:sz w:val="20"/>
                <w:szCs w:val="20"/>
              </w:rPr>
            </w:pPr>
          </w:p>
        </w:tc>
        <w:tc>
          <w:tcPr>
            <w:tcW w:w="805" w:type="dxa"/>
          </w:tcPr>
          <w:p w14:paraId="434CCA1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4D733048" w14:textId="77777777" w:rsidTr="00C3778F">
        <w:tc>
          <w:tcPr>
            <w:tcW w:w="4106" w:type="dxa"/>
          </w:tcPr>
          <w:p w14:paraId="1B77D18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Nino Bakakuri </w:t>
            </w:r>
          </w:p>
        </w:tc>
        <w:tc>
          <w:tcPr>
            <w:tcW w:w="2652" w:type="dxa"/>
          </w:tcPr>
          <w:p w14:paraId="5EAE2D0A"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Georgia </w:t>
            </w:r>
          </w:p>
        </w:tc>
        <w:tc>
          <w:tcPr>
            <w:tcW w:w="778" w:type="dxa"/>
          </w:tcPr>
          <w:p w14:paraId="5B02C248" w14:textId="77777777" w:rsidR="00C91B40" w:rsidRPr="008C6FF0" w:rsidRDefault="00C91B40" w:rsidP="00C3778F">
            <w:pPr>
              <w:jc w:val="center"/>
              <w:rPr>
                <w:rFonts w:ascii="Arial" w:hAnsi="Arial" w:cs="Arial"/>
                <w:sz w:val="20"/>
                <w:szCs w:val="20"/>
              </w:rPr>
            </w:pPr>
          </w:p>
        </w:tc>
        <w:tc>
          <w:tcPr>
            <w:tcW w:w="768" w:type="dxa"/>
          </w:tcPr>
          <w:p w14:paraId="13E42258" w14:textId="77777777" w:rsidR="00C91B40" w:rsidRPr="008C6FF0" w:rsidRDefault="00C91B40" w:rsidP="00C3778F">
            <w:pPr>
              <w:jc w:val="center"/>
              <w:rPr>
                <w:rFonts w:ascii="Arial" w:hAnsi="Arial" w:cs="Arial"/>
                <w:sz w:val="20"/>
                <w:szCs w:val="20"/>
              </w:rPr>
            </w:pPr>
          </w:p>
        </w:tc>
        <w:tc>
          <w:tcPr>
            <w:tcW w:w="805" w:type="dxa"/>
          </w:tcPr>
          <w:p w14:paraId="320649C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64A5AC0" w14:textId="77777777" w:rsidR="00C91B40" w:rsidRPr="008C6FF0" w:rsidRDefault="00C91B40" w:rsidP="00C3778F">
            <w:pPr>
              <w:jc w:val="center"/>
              <w:rPr>
                <w:rFonts w:ascii="Arial" w:hAnsi="Arial" w:cs="Arial"/>
                <w:sz w:val="20"/>
                <w:szCs w:val="20"/>
              </w:rPr>
            </w:pPr>
          </w:p>
        </w:tc>
        <w:tc>
          <w:tcPr>
            <w:tcW w:w="805" w:type="dxa"/>
          </w:tcPr>
          <w:p w14:paraId="5D883557" w14:textId="77777777" w:rsidR="00C91B40" w:rsidRPr="008C6FF0" w:rsidRDefault="00C91B40" w:rsidP="00C3778F">
            <w:pPr>
              <w:jc w:val="center"/>
              <w:rPr>
                <w:rFonts w:ascii="Arial" w:hAnsi="Arial" w:cs="Arial"/>
                <w:sz w:val="20"/>
                <w:szCs w:val="20"/>
              </w:rPr>
            </w:pPr>
          </w:p>
        </w:tc>
      </w:tr>
      <w:tr w:rsidR="00C91B40" w:rsidRPr="008C6FF0" w14:paraId="4D2CB42D" w14:textId="77777777" w:rsidTr="00C3778F">
        <w:tc>
          <w:tcPr>
            <w:tcW w:w="4106" w:type="dxa"/>
          </w:tcPr>
          <w:p w14:paraId="571026A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Olivier Moreno-Rodriguez </w:t>
            </w:r>
          </w:p>
        </w:tc>
        <w:tc>
          <w:tcPr>
            <w:tcW w:w="2652" w:type="dxa"/>
          </w:tcPr>
          <w:p w14:paraId="21A7AF1C"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38F581DD" w14:textId="77777777" w:rsidR="00C91B40" w:rsidRPr="008C6FF0" w:rsidRDefault="00C91B40" w:rsidP="00C3778F">
            <w:pPr>
              <w:jc w:val="center"/>
              <w:rPr>
                <w:rFonts w:ascii="Arial" w:hAnsi="Arial" w:cs="Arial"/>
                <w:sz w:val="20"/>
                <w:szCs w:val="20"/>
              </w:rPr>
            </w:pPr>
          </w:p>
        </w:tc>
        <w:tc>
          <w:tcPr>
            <w:tcW w:w="768" w:type="dxa"/>
          </w:tcPr>
          <w:p w14:paraId="3D83DA12" w14:textId="77777777" w:rsidR="00C91B40" w:rsidRPr="008C6FF0" w:rsidRDefault="00C91B40" w:rsidP="00C3778F">
            <w:pPr>
              <w:jc w:val="center"/>
              <w:rPr>
                <w:rFonts w:ascii="Arial" w:hAnsi="Arial" w:cs="Arial"/>
                <w:sz w:val="20"/>
                <w:szCs w:val="20"/>
              </w:rPr>
            </w:pPr>
          </w:p>
        </w:tc>
        <w:tc>
          <w:tcPr>
            <w:tcW w:w="805" w:type="dxa"/>
          </w:tcPr>
          <w:p w14:paraId="0651B5C4" w14:textId="77777777" w:rsidR="00C91B40" w:rsidRPr="008C6FF0" w:rsidRDefault="00C91B40" w:rsidP="00C3778F">
            <w:pPr>
              <w:jc w:val="center"/>
              <w:rPr>
                <w:rFonts w:ascii="Arial" w:hAnsi="Arial" w:cs="Arial"/>
                <w:sz w:val="20"/>
                <w:szCs w:val="20"/>
              </w:rPr>
            </w:pPr>
          </w:p>
        </w:tc>
        <w:tc>
          <w:tcPr>
            <w:tcW w:w="805" w:type="dxa"/>
          </w:tcPr>
          <w:p w14:paraId="07B6CFC9" w14:textId="77777777" w:rsidR="00C91B40" w:rsidRPr="008C6FF0" w:rsidRDefault="00C91B40" w:rsidP="00C3778F">
            <w:pPr>
              <w:jc w:val="center"/>
              <w:rPr>
                <w:rFonts w:ascii="Arial" w:hAnsi="Arial" w:cs="Arial"/>
                <w:sz w:val="20"/>
                <w:szCs w:val="20"/>
              </w:rPr>
            </w:pPr>
          </w:p>
        </w:tc>
        <w:tc>
          <w:tcPr>
            <w:tcW w:w="805" w:type="dxa"/>
          </w:tcPr>
          <w:p w14:paraId="0B4E129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2C7032E3" w14:textId="77777777" w:rsidTr="00C3778F">
        <w:tc>
          <w:tcPr>
            <w:tcW w:w="4106" w:type="dxa"/>
          </w:tcPr>
          <w:p w14:paraId="4709037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Pascal Créhange </w:t>
            </w:r>
          </w:p>
        </w:tc>
        <w:tc>
          <w:tcPr>
            <w:tcW w:w="2652" w:type="dxa"/>
          </w:tcPr>
          <w:p w14:paraId="3FD66291"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1E901DF5" w14:textId="77777777" w:rsidR="00C91B40" w:rsidRPr="008C6FF0" w:rsidRDefault="00C91B40" w:rsidP="00C3778F">
            <w:pPr>
              <w:jc w:val="center"/>
              <w:rPr>
                <w:rFonts w:ascii="Arial" w:hAnsi="Arial" w:cs="Arial"/>
                <w:sz w:val="20"/>
                <w:szCs w:val="20"/>
              </w:rPr>
            </w:pPr>
          </w:p>
        </w:tc>
        <w:tc>
          <w:tcPr>
            <w:tcW w:w="768" w:type="dxa"/>
          </w:tcPr>
          <w:p w14:paraId="19DA0C35" w14:textId="77777777" w:rsidR="00C91B40" w:rsidRPr="008C6FF0" w:rsidRDefault="00C91B40" w:rsidP="00C3778F">
            <w:pPr>
              <w:jc w:val="center"/>
              <w:rPr>
                <w:rFonts w:ascii="Arial" w:hAnsi="Arial" w:cs="Arial"/>
                <w:sz w:val="20"/>
                <w:szCs w:val="20"/>
              </w:rPr>
            </w:pPr>
          </w:p>
        </w:tc>
        <w:tc>
          <w:tcPr>
            <w:tcW w:w="805" w:type="dxa"/>
          </w:tcPr>
          <w:p w14:paraId="5D131CAD" w14:textId="77777777" w:rsidR="00C91B40" w:rsidRPr="008C6FF0" w:rsidRDefault="00C91B40" w:rsidP="00C3778F">
            <w:pPr>
              <w:jc w:val="center"/>
              <w:rPr>
                <w:rFonts w:ascii="Arial" w:hAnsi="Arial" w:cs="Arial"/>
                <w:sz w:val="20"/>
                <w:szCs w:val="20"/>
              </w:rPr>
            </w:pPr>
          </w:p>
        </w:tc>
        <w:tc>
          <w:tcPr>
            <w:tcW w:w="805" w:type="dxa"/>
          </w:tcPr>
          <w:p w14:paraId="4140075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06777E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0FA4D9AA" w14:textId="77777777" w:rsidTr="00C3778F">
        <w:tc>
          <w:tcPr>
            <w:tcW w:w="4106" w:type="dxa"/>
          </w:tcPr>
          <w:p w14:paraId="675CF100" w14:textId="77777777" w:rsidR="00C91B40" w:rsidRPr="008C6FF0" w:rsidRDefault="00C91B40" w:rsidP="00C91B40">
            <w:pPr>
              <w:pStyle w:val="ListParagraph"/>
              <w:numPr>
                <w:ilvl w:val="0"/>
                <w:numId w:val="14"/>
              </w:numPr>
              <w:tabs>
                <w:tab w:val="left" w:pos="2246"/>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Paweł Chodak</w:t>
            </w:r>
          </w:p>
        </w:tc>
        <w:tc>
          <w:tcPr>
            <w:tcW w:w="2652" w:type="dxa"/>
          </w:tcPr>
          <w:p w14:paraId="7396723A" w14:textId="77777777" w:rsidR="00C91B40" w:rsidRPr="008C6FF0" w:rsidRDefault="00C91B40" w:rsidP="00C3778F">
            <w:pPr>
              <w:rPr>
                <w:rFonts w:ascii="Arial" w:hAnsi="Arial" w:cs="Arial"/>
                <w:sz w:val="20"/>
                <w:szCs w:val="20"/>
              </w:rPr>
            </w:pPr>
            <w:r w:rsidRPr="008C6FF0">
              <w:rPr>
                <w:rFonts w:ascii="Arial" w:hAnsi="Arial" w:cs="Arial"/>
                <w:sz w:val="20"/>
                <w:szCs w:val="20"/>
              </w:rPr>
              <w:t>Poland</w:t>
            </w:r>
          </w:p>
        </w:tc>
        <w:tc>
          <w:tcPr>
            <w:tcW w:w="778" w:type="dxa"/>
          </w:tcPr>
          <w:p w14:paraId="6DA9041E" w14:textId="77777777" w:rsidR="00C91B40" w:rsidRPr="008C6FF0" w:rsidRDefault="00C91B40" w:rsidP="00C3778F">
            <w:pPr>
              <w:jc w:val="center"/>
              <w:rPr>
                <w:rFonts w:ascii="Arial" w:hAnsi="Arial" w:cs="Arial"/>
                <w:sz w:val="20"/>
                <w:szCs w:val="20"/>
              </w:rPr>
            </w:pPr>
          </w:p>
        </w:tc>
        <w:tc>
          <w:tcPr>
            <w:tcW w:w="768" w:type="dxa"/>
          </w:tcPr>
          <w:p w14:paraId="080FE638" w14:textId="77777777" w:rsidR="00C91B40" w:rsidRPr="008C6FF0" w:rsidRDefault="00C91B40" w:rsidP="00C3778F">
            <w:pPr>
              <w:jc w:val="center"/>
              <w:rPr>
                <w:rFonts w:ascii="Arial" w:hAnsi="Arial" w:cs="Arial"/>
                <w:sz w:val="20"/>
                <w:szCs w:val="20"/>
              </w:rPr>
            </w:pPr>
          </w:p>
        </w:tc>
        <w:tc>
          <w:tcPr>
            <w:tcW w:w="805" w:type="dxa"/>
          </w:tcPr>
          <w:p w14:paraId="64FF946F" w14:textId="77777777" w:rsidR="00C91B40" w:rsidRPr="008C6FF0" w:rsidRDefault="00C91B40" w:rsidP="00C3778F">
            <w:pPr>
              <w:jc w:val="center"/>
              <w:rPr>
                <w:rFonts w:ascii="Arial" w:hAnsi="Arial" w:cs="Arial"/>
                <w:sz w:val="20"/>
                <w:szCs w:val="20"/>
              </w:rPr>
            </w:pPr>
          </w:p>
        </w:tc>
        <w:tc>
          <w:tcPr>
            <w:tcW w:w="805" w:type="dxa"/>
          </w:tcPr>
          <w:p w14:paraId="3BEE58F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1D7D21F" w14:textId="77777777" w:rsidR="00C91B40" w:rsidRPr="008C6FF0" w:rsidRDefault="00C91B40" w:rsidP="00C3778F">
            <w:pPr>
              <w:jc w:val="center"/>
              <w:rPr>
                <w:rFonts w:ascii="Arial" w:hAnsi="Arial" w:cs="Arial"/>
                <w:sz w:val="20"/>
                <w:szCs w:val="20"/>
              </w:rPr>
            </w:pPr>
          </w:p>
        </w:tc>
      </w:tr>
      <w:tr w:rsidR="00C91B40" w:rsidRPr="008C6FF0" w14:paraId="66978F18" w14:textId="77777777" w:rsidTr="00C3778F">
        <w:tc>
          <w:tcPr>
            <w:tcW w:w="4106" w:type="dxa"/>
          </w:tcPr>
          <w:p w14:paraId="423EFF8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Paweł Sobczyk</w:t>
            </w:r>
          </w:p>
        </w:tc>
        <w:tc>
          <w:tcPr>
            <w:tcW w:w="2652" w:type="dxa"/>
          </w:tcPr>
          <w:p w14:paraId="05DE0E21" w14:textId="77777777" w:rsidR="00C91B40" w:rsidRPr="008C6FF0" w:rsidRDefault="00C91B40" w:rsidP="00C3778F">
            <w:pPr>
              <w:rPr>
                <w:rFonts w:ascii="Arial" w:hAnsi="Arial" w:cs="Arial"/>
                <w:sz w:val="20"/>
                <w:szCs w:val="20"/>
              </w:rPr>
            </w:pPr>
            <w:r w:rsidRPr="008C6FF0">
              <w:rPr>
                <w:rFonts w:ascii="Arial" w:hAnsi="Arial" w:cs="Arial"/>
                <w:sz w:val="20"/>
                <w:szCs w:val="20"/>
              </w:rPr>
              <w:t>Poland</w:t>
            </w:r>
          </w:p>
        </w:tc>
        <w:tc>
          <w:tcPr>
            <w:tcW w:w="778" w:type="dxa"/>
          </w:tcPr>
          <w:p w14:paraId="32D0B5EC" w14:textId="77777777" w:rsidR="00C91B40" w:rsidRPr="008C6FF0" w:rsidRDefault="00C91B40" w:rsidP="00C3778F">
            <w:pPr>
              <w:jc w:val="center"/>
              <w:rPr>
                <w:rFonts w:ascii="Arial" w:hAnsi="Arial" w:cs="Arial"/>
                <w:sz w:val="20"/>
                <w:szCs w:val="20"/>
              </w:rPr>
            </w:pPr>
          </w:p>
        </w:tc>
        <w:tc>
          <w:tcPr>
            <w:tcW w:w="768" w:type="dxa"/>
          </w:tcPr>
          <w:p w14:paraId="0BDFDF7A" w14:textId="77777777" w:rsidR="00C91B40" w:rsidRPr="008C6FF0" w:rsidRDefault="00C91B40" w:rsidP="00C3778F">
            <w:pPr>
              <w:jc w:val="center"/>
              <w:rPr>
                <w:rFonts w:ascii="Arial" w:hAnsi="Arial" w:cs="Arial"/>
                <w:sz w:val="20"/>
                <w:szCs w:val="20"/>
              </w:rPr>
            </w:pPr>
          </w:p>
        </w:tc>
        <w:tc>
          <w:tcPr>
            <w:tcW w:w="805" w:type="dxa"/>
          </w:tcPr>
          <w:p w14:paraId="268CFC66" w14:textId="77777777" w:rsidR="00C91B40" w:rsidRPr="008C6FF0" w:rsidRDefault="00C91B40" w:rsidP="00C3778F">
            <w:pPr>
              <w:jc w:val="center"/>
              <w:rPr>
                <w:rFonts w:ascii="Arial" w:hAnsi="Arial" w:cs="Arial"/>
                <w:sz w:val="20"/>
                <w:szCs w:val="20"/>
              </w:rPr>
            </w:pPr>
          </w:p>
        </w:tc>
        <w:tc>
          <w:tcPr>
            <w:tcW w:w="805" w:type="dxa"/>
          </w:tcPr>
          <w:p w14:paraId="09BBADE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00BFA8C" w14:textId="77777777" w:rsidR="00C91B40" w:rsidRPr="008C6FF0" w:rsidRDefault="00C91B40" w:rsidP="00C3778F">
            <w:pPr>
              <w:jc w:val="center"/>
              <w:rPr>
                <w:rFonts w:ascii="Arial" w:hAnsi="Arial" w:cs="Arial"/>
                <w:sz w:val="20"/>
                <w:szCs w:val="20"/>
              </w:rPr>
            </w:pPr>
          </w:p>
        </w:tc>
      </w:tr>
      <w:tr w:rsidR="00C91B40" w:rsidRPr="008C6FF0" w14:paraId="0FBE7CDF" w14:textId="77777777" w:rsidTr="00C3778F">
        <w:tc>
          <w:tcPr>
            <w:tcW w:w="4106" w:type="dxa"/>
          </w:tcPr>
          <w:p w14:paraId="5F597B70"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 xml:space="preserve">Paweł </w:t>
            </w:r>
            <w:r w:rsidRPr="008C6FF0">
              <w:rPr>
                <w:rFonts w:ascii="Arial" w:eastAsia="Times New Roman" w:hAnsi="Arial" w:cs="Arial"/>
                <w:sz w:val="20"/>
                <w:szCs w:val="20"/>
                <w:lang w:val="en-GB"/>
              </w:rPr>
              <w:t xml:space="preserve">Wrzaszcz </w:t>
            </w:r>
          </w:p>
        </w:tc>
        <w:tc>
          <w:tcPr>
            <w:tcW w:w="2652" w:type="dxa"/>
          </w:tcPr>
          <w:p w14:paraId="06E15880"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Poland </w:t>
            </w:r>
          </w:p>
        </w:tc>
        <w:tc>
          <w:tcPr>
            <w:tcW w:w="778" w:type="dxa"/>
          </w:tcPr>
          <w:p w14:paraId="0E0CCDB1" w14:textId="77777777" w:rsidR="00C91B40" w:rsidRPr="008C6FF0" w:rsidRDefault="00C91B40" w:rsidP="00C3778F">
            <w:pPr>
              <w:jc w:val="center"/>
              <w:rPr>
                <w:rFonts w:ascii="Arial" w:hAnsi="Arial" w:cs="Arial"/>
                <w:sz w:val="20"/>
                <w:szCs w:val="20"/>
              </w:rPr>
            </w:pPr>
          </w:p>
        </w:tc>
        <w:tc>
          <w:tcPr>
            <w:tcW w:w="768" w:type="dxa"/>
          </w:tcPr>
          <w:p w14:paraId="1C3BB2B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9436E18" w14:textId="77777777" w:rsidR="00C91B40" w:rsidRPr="008C6FF0" w:rsidRDefault="00C91B40" w:rsidP="00C3778F">
            <w:pPr>
              <w:jc w:val="center"/>
              <w:rPr>
                <w:rFonts w:ascii="Arial" w:hAnsi="Arial" w:cs="Arial"/>
                <w:sz w:val="20"/>
                <w:szCs w:val="20"/>
              </w:rPr>
            </w:pPr>
          </w:p>
        </w:tc>
        <w:tc>
          <w:tcPr>
            <w:tcW w:w="805" w:type="dxa"/>
          </w:tcPr>
          <w:p w14:paraId="6AE36C3A" w14:textId="77777777" w:rsidR="00C91B40" w:rsidRPr="008C6FF0" w:rsidRDefault="00C91B40" w:rsidP="00C3778F">
            <w:pPr>
              <w:jc w:val="center"/>
              <w:rPr>
                <w:rFonts w:ascii="Arial" w:hAnsi="Arial" w:cs="Arial"/>
                <w:sz w:val="20"/>
                <w:szCs w:val="20"/>
              </w:rPr>
            </w:pPr>
          </w:p>
        </w:tc>
        <w:tc>
          <w:tcPr>
            <w:tcW w:w="805" w:type="dxa"/>
          </w:tcPr>
          <w:p w14:paraId="31BBE149" w14:textId="77777777" w:rsidR="00C91B40" w:rsidRPr="008C6FF0" w:rsidRDefault="00C91B40" w:rsidP="00C3778F">
            <w:pPr>
              <w:jc w:val="center"/>
              <w:rPr>
                <w:rFonts w:ascii="Arial" w:hAnsi="Arial" w:cs="Arial"/>
                <w:sz w:val="20"/>
                <w:szCs w:val="20"/>
              </w:rPr>
            </w:pPr>
          </w:p>
        </w:tc>
      </w:tr>
      <w:tr w:rsidR="00C91B40" w:rsidRPr="008C6FF0" w14:paraId="7741D996" w14:textId="77777777" w:rsidTr="00C3778F">
        <w:tc>
          <w:tcPr>
            <w:tcW w:w="4106" w:type="dxa"/>
          </w:tcPr>
          <w:p w14:paraId="19C9383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Philippe Thélin </w:t>
            </w:r>
          </w:p>
        </w:tc>
        <w:tc>
          <w:tcPr>
            <w:tcW w:w="2652" w:type="dxa"/>
          </w:tcPr>
          <w:p w14:paraId="577DD76A" w14:textId="77777777" w:rsidR="00C91B40" w:rsidRPr="008C6FF0" w:rsidRDefault="00C91B40" w:rsidP="00C3778F">
            <w:pPr>
              <w:rPr>
                <w:rFonts w:ascii="Arial" w:hAnsi="Arial" w:cs="Arial"/>
                <w:sz w:val="20"/>
                <w:szCs w:val="20"/>
              </w:rPr>
            </w:pPr>
            <w:r w:rsidRPr="008C6FF0">
              <w:rPr>
                <w:rFonts w:ascii="Arial" w:hAnsi="Arial" w:cs="Arial"/>
                <w:sz w:val="20"/>
                <w:szCs w:val="20"/>
              </w:rPr>
              <w:t>Switzerland</w:t>
            </w:r>
          </w:p>
        </w:tc>
        <w:tc>
          <w:tcPr>
            <w:tcW w:w="778" w:type="dxa"/>
          </w:tcPr>
          <w:p w14:paraId="11BDE403" w14:textId="77777777" w:rsidR="00C91B40" w:rsidRPr="008C6FF0" w:rsidRDefault="00C91B40" w:rsidP="00C3778F">
            <w:pPr>
              <w:jc w:val="center"/>
              <w:rPr>
                <w:rFonts w:ascii="Arial" w:hAnsi="Arial" w:cs="Arial"/>
                <w:sz w:val="20"/>
                <w:szCs w:val="20"/>
              </w:rPr>
            </w:pPr>
          </w:p>
        </w:tc>
        <w:tc>
          <w:tcPr>
            <w:tcW w:w="768" w:type="dxa"/>
          </w:tcPr>
          <w:p w14:paraId="3CE10D26" w14:textId="77777777" w:rsidR="00C91B40" w:rsidRPr="008C6FF0" w:rsidRDefault="00C91B40" w:rsidP="00C3778F">
            <w:pPr>
              <w:jc w:val="center"/>
              <w:rPr>
                <w:rFonts w:ascii="Arial" w:hAnsi="Arial" w:cs="Arial"/>
                <w:sz w:val="20"/>
                <w:szCs w:val="20"/>
              </w:rPr>
            </w:pPr>
          </w:p>
        </w:tc>
        <w:tc>
          <w:tcPr>
            <w:tcW w:w="805" w:type="dxa"/>
          </w:tcPr>
          <w:p w14:paraId="20C23E4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6DBEA9B" w14:textId="77777777" w:rsidR="00C91B40" w:rsidRPr="008C6FF0" w:rsidRDefault="00C91B40" w:rsidP="00C3778F">
            <w:pPr>
              <w:jc w:val="center"/>
              <w:rPr>
                <w:rFonts w:ascii="Arial" w:hAnsi="Arial" w:cs="Arial"/>
                <w:sz w:val="20"/>
                <w:szCs w:val="20"/>
              </w:rPr>
            </w:pPr>
          </w:p>
        </w:tc>
        <w:tc>
          <w:tcPr>
            <w:tcW w:w="805" w:type="dxa"/>
          </w:tcPr>
          <w:p w14:paraId="4DC41AB8" w14:textId="77777777" w:rsidR="00C91B40" w:rsidRPr="008C6FF0" w:rsidRDefault="00C91B40" w:rsidP="00C3778F">
            <w:pPr>
              <w:jc w:val="center"/>
              <w:rPr>
                <w:rFonts w:ascii="Arial" w:hAnsi="Arial" w:cs="Arial"/>
                <w:sz w:val="20"/>
                <w:szCs w:val="20"/>
              </w:rPr>
            </w:pPr>
          </w:p>
        </w:tc>
      </w:tr>
      <w:tr w:rsidR="00C91B40" w:rsidRPr="008C6FF0" w14:paraId="1EFB3EBF" w14:textId="77777777" w:rsidTr="00C3778F">
        <w:tc>
          <w:tcPr>
            <w:tcW w:w="4106" w:type="dxa"/>
          </w:tcPr>
          <w:p w14:paraId="34453A0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Rado Brezovar </w:t>
            </w:r>
          </w:p>
        </w:tc>
        <w:tc>
          <w:tcPr>
            <w:tcW w:w="2652" w:type="dxa"/>
          </w:tcPr>
          <w:p w14:paraId="5ED076D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Slovenia </w:t>
            </w:r>
          </w:p>
        </w:tc>
        <w:tc>
          <w:tcPr>
            <w:tcW w:w="778" w:type="dxa"/>
          </w:tcPr>
          <w:p w14:paraId="7E6CBEF8" w14:textId="77777777" w:rsidR="00C91B40" w:rsidRPr="008C6FF0" w:rsidRDefault="00C91B40" w:rsidP="00C3778F">
            <w:pPr>
              <w:jc w:val="center"/>
              <w:rPr>
                <w:rFonts w:ascii="Arial" w:hAnsi="Arial" w:cs="Arial"/>
                <w:sz w:val="20"/>
                <w:szCs w:val="20"/>
              </w:rPr>
            </w:pPr>
          </w:p>
        </w:tc>
        <w:tc>
          <w:tcPr>
            <w:tcW w:w="768" w:type="dxa"/>
          </w:tcPr>
          <w:p w14:paraId="2CE7234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A407BDC" w14:textId="77777777" w:rsidR="00C91B40" w:rsidRPr="008C6FF0" w:rsidRDefault="00C91B40" w:rsidP="00C3778F">
            <w:pPr>
              <w:jc w:val="center"/>
              <w:rPr>
                <w:rFonts w:ascii="Arial" w:hAnsi="Arial" w:cs="Arial"/>
                <w:sz w:val="20"/>
                <w:szCs w:val="20"/>
              </w:rPr>
            </w:pPr>
          </w:p>
        </w:tc>
        <w:tc>
          <w:tcPr>
            <w:tcW w:w="805" w:type="dxa"/>
          </w:tcPr>
          <w:p w14:paraId="56DC7B7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37873B1" w14:textId="77777777" w:rsidR="00C91B40" w:rsidRPr="008C6FF0" w:rsidRDefault="00C91B40" w:rsidP="00C3778F">
            <w:pPr>
              <w:jc w:val="center"/>
              <w:rPr>
                <w:rFonts w:ascii="Arial" w:hAnsi="Arial" w:cs="Arial"/>
                <w:sz w:val="20"/>
                <w:szCs w:val="20"/>
              </w:rPr>
            </w:pPr>
          </w:p>
        </w:tc>
      </w:tr>
      <w:tr w:rsidR="00C91B40" w:rsidRPr="008C6FF0" w14:paraId="331DEE46" w14:textId="77777777" w:rsidTr="00C3778F">
        <w:tc>
          <w:tcPr>
            <w:tcW w:w="4106" w:type="dxa"/>
          </w:tcPr>
          <w:p w14:paraId="27A2D904"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en-US"/>
              </w:rPr>
              <w:t>Resolve Non-Entrepreneurial Georgia</w:t>
            </w:r>
          </w:p>
        </w:tc>
        <w:tc>
          <w:tcPr>
            <w:tcW w:w="2652" w:type="dxa"/>
          </w:tcPr>
          <w:p w14:paraId="2D6C27B3" w14:textId="77777777" w:rsidR="00C91B40" w:rsidRPr="008C6FF0" w:rsidRDefault="00C91B40" w:rsidP="00C3778F">
            <w:pPr>
              <w:rPr>
                <w:rFonts w:ascii="Arial" w:hAnsi="Arial" w:cs="Arial"/>
                <w:sz w:val="20"/>
                <w:szCs w:val="20"/>
              </w:rPr>
            </w:pPr>
            <w:r w:rsidRPr="008C6FF0">
              <w:rPr>
                <w:rFonts w:ascii="Arial" w:hAnsi="Arial" w:cs="Arial"/>
                <w:sz w:val="20"/>
                <w:szCs w:val="20"/>
              </w:rPr>
              <w:t>Georgia</w:t>
            </w:r>
          </w:p>
        </w:tc>
        <w:tc>
          <w:tcPr>
            <w:tcW w:w="778" w:type="dxa"/>
          </w:tcPr>
          <w:p w14:paraId="293BCF2D" w14:textId="77777777" w:rsidR="00C91B40" w:rsidRPr="008C6FF0" w:rsidRDefault="00C91B40" w:rsidP="00C3778F">
            <w:pPr>
              <w:jc w:val="center"/>
              <w:rPr>
                <w:rFonts w:ascii="Arial" w:hAnsi="Arial" w:cs="Arial"/>
                <w:sz w:val="20"/>
                <w:szCs w:val="20"/>
              </w:rPr>
            </w:pPr>
          </w:p>
        </w:tc>
        <w:tc>
          <w:tcPr>
            <w:tcW w:w="768" w:type="dxa"/>
          </w:tcPr>
          <w:p w14:paraId="7687C052" w14:textId="77777777" w:rsidR="00C91B40" w:rsidRPr="008C6FF0" w:rsidRDefault="00C91B40" w:rsidP="00C3778F">
            <w:pPr>
              <w:jc w:val="center"/>
              <w:rPr>
                <w:rFonts w:ascii="Arial" w:hAnsi="Arial" w:cs="Arial"/>
                <w:sz w:val="20"/>
                <w:szCs w:val="20"/>
              </w:rPr>
            </w:pPr>
          </w:p>
        </w:tc>
        <w:tc>
          <w:tcPr>
            <w:tcW w:w="805" w:type="dxa"/>
          </w:tcPr>
          <w:p w14:paraId="50E9F4DC" w14:textId="77777777" w:rsidR="00C91B40" w:rsidRPr="008C6FF0" w:rsidRDefault="00C91B40" w:rsidP="00C3778F">
            <w:pPr>
              <w:jc w:val="center"/>
              <w:rPr>
                <w:rFonts w:ascii="Arial" w:hAnsi="Arial" w:cs="Arial"/>
                <w:sz w:val="20"/>
                <w:szCs w:val="20"/>
              </w:rPr>
            </w:pPr>
          </w:p>
        </w:tc>
        <w:tc>
          <w:tcPr>
            <w:tcW w:w="805" w:type="dxa"/>
          </w:tcPr>
          <w:p w14:paraId="3A638B7E" w14:textId="77777777" w:rsidR="00C91B40" w:rsidRPr="008C6FF0" w:rsidRDefault="00C91B40" w:rsidP="00C3778F">
            <w:pPr>
              <w:jc w:val="center"/>
              <w:rPr>
                <w:rFonts w:ascii="Arial" w:hAnsi="Arial" w:cs="Arial"/>
                <w:sz w:val="20"/>
                <w:szCs w:val="20"/>
              </w:rPr>
            </w:pPr>
          </w:p>
        </w:tc>
        <w:tc>
          <w:tcPr>
            <w:tcW w:w="805" w:type="dxa"/>
          </w:tcPr>
          <w:p w14:paraId="17EB260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12C6477" w14:textId="77777777" w:rsidTr="00C3778F">
        <w:tc>
          <w:tcPr>
            <w:tcW w:w="4106" w:type="dxa"/>
          </w:tcPr>
          <w:p w14:paraId="1E4ABB3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Rimantas Simaitis  </w:t>
            </w:r>
          </w:p>
        </w:tc>
        <w:tc>
          <w:tcPr>
            <w:tcW w:w="2652" w:type="dxa"/>
          </w:tcPr>
          <w:p w14:paraId="33FCE0E8"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Lithuania </w:t>
            </w:r>
          </w:p>
        </w:tc>
        <w:tc>
          <w:tcPr>
            <w:tcW w:w="778" w:type="dxa"/>
          </w:tcPr>
          <w:p w14:paraId="074CF967" w14:textId="77777777" w:rsidR="00C91B40" w:rsidRPr="008C6FF0" w:rsidRDefault="00C91B40" w:rsidP="00C3778F">
            <w:pPr>
              <w:jc w:val="center"/>
              <w:rPr>
                <w:rFonts w:ascii="Arial" w:hAnsi="Arial" w:cs="Arial"/>
                <w:sz w:val="20"/>
                <w:szCs w:val="20"/>
              </w:rPr>
            </w:pPr>
          </w:p>
        </w:tc>
        <w:tc>
          <w:tcPr>
            <w:tcW w:w="768" w:type="dxa"/>
          </w:tcPr>
          <w:p w14:paraId="2F08A515" w14:textId="77777777" w:rsidR="00C91B40" w:rsidRPr="008C6FF0" w:rsidRDefault="00C91B40" w:rsidP="00C3778F">
            <w:pPr>
              <w:jc w:val="center"/>
              <w:rPr>
                <w:rFonts w:ascii="Arial" w:hAnsi="Arial" w:cs="Arial"/>
                <w:sz w:val="20"/>
                <w:szCs w:val="20"/>
              </w:rPr>
            </w:pPr>
          </w:p>
        </w:tc>
        <w:tc>
          <w:tcPr>
            <w:tcW w:w="805" w:type="dxa"/>
          </w:tcPr>
          <w:p w14:paraId="79B1E719" w14:textId="77777777" w:rsidR="00C91B40" w:rsidRPr="008C6FF0" w:rsidRDefault="00C91B40" w:rsidP="00C3778F">
            <w:pPr>
              <w:jc w:val="center"/>
              <w:rPr>
                <w:rFonts w:ascii="Arial" w:hAnsi="Arial" w:cs="Arial"/>
                <w:sz w:val="20"/>
                <w:szCs w:val="20"/>
              </w:rPr>
            </w:pPr>
          </w:p>
        </w:tc>
        <w:tc>
          <w:tcPr>
            <w:tcW w:w="805" w:type="dxa"/>
          </w:tcPr>
          <w:p w14:paraId="38FBAD6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A393ED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63494D0" w14:textId="77777777" w:rsidTr="00C3778F">
        <w:tc>
          <w:tcPr>
            <w:tcW w:w="4106" w:type="dxa"/>
          </w:tcPr>
          <w:p w14:paraId="4F17296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lastRenderedPageBreak/>
              <w:t xml:space="preserve">Rosanna Amato </w:t>
            </w:r>
          </w:p>
        </w:tc>
        <w:tc>
          <w:tcPr>
            <w:tcW w:w="2652" w:type="dxa"/>
          </w:tcPr>
          <w:p w14:paraId="469D591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1D6EE7E6" w14:textId="77777777" w:rsidR="00C91B40" w:rsidRPr="008C6FF0" w:rsidRDefault="00C91B40" w:rsidP="00C3778F">
            <w:pPr>
              <w:jc w:val="center"/>
              <w:rPr>
                <w:rFonts w:ascii="Arial" w:hAnsi="Arial" w:cs="Arial"/>
                <w:sz w:val="20"/>
                <w:szCs w:val="20"/>
              </w:rPr>
            </w:pPr>
          </w:p>
        </w:tc>
        <w:tc>
          <w:tcPr>
            <w:tcW w:w="768" w:type="dxa"/>
          </w:tcPr>
          <w:p w14:paraId="42C32CA9" w14:textId="77777777" w:rsidR="00C91B40" w:rsidRPr="008C6FF0" w:rsidRDefault="00C91B40" w:rsidP="00C3778F">
            <w:pPr>
              <w:jc w:val="center"/>
              <w:rPr>
                <w:rFonts w:ascii="Arial" w:hAnsi="Arial" w:cs="Arial"/>
                <w:sz w:val="20"/>
                <w:szCs w:val="20"/>
              </w:rPr>
            </w:pPr>
          </w:p>
        </w:tc>
        <w:tc>
          <w:tcPr>
            <w:tcW w:w="805" w:type="dxa"/>
          </w:tcPr>
          <w:p w14:paraId="54951B8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74DAC22" w14:textId="77777777" w:rsidR="00C91B40" w:rsidRPr="008C6FF0" w:rsidRDefault="00C91B40" w:rsidP="00C3778F">
            <w:pPr>
              <w:jc w:val="center"/>
              <w:rPr>
                <w:rFonts w:ascii="Arial" w:hAnsi="Arial" w:cs="Arial"/>
                <w:sz w:val="20"/>
                <w:szCs w:val="20"/>
              </w:rPr>
            </w:pPr>
          </w:p>
        </w:tc>
        <w:tc>
          <w:tcPr>
            <w:tcW w:w="805" w:type="dxa"/>
          </w:tcPr>
          <w:p w14:paraId="79D186FD" w14:textId="77777777" w:rsidR="00C91B40" w:rsidRPr="008C6FF0" w:rsidRDefault="00C91B40" w:rsidP="00C3778F">
            <w:pPr>
              <w:jc w:val="center"/>
              <w:rPr>
                <w:rFonts w:ascii="Arial" w:hAnsi="Arial" w:cs="Arial"/>
                <w:sz w:val="20"/>
                <w:szCs w:val="20"/>
              </w:rPr>
            </w:pPr>
          </w:p>
        </w:tc>
      </w:tr>
      <w:tr w:rsidR="00C91B40" w:rsidRPr="008C6FF0" w14:paraId="20B8D4A3" w14:textId="77777777" w:rsidTr="00C3778F">
        <w:tc>
          <w:tcPr>
            <w:tcW w:w="4106" w:type="dxa"/>
          </w:tcPr>
          <w:p w14:paraId="5A3DE7F9"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en-GB"/>
              </w:rPr>
              <w:t xml:space="preserve">Rusmir Šabeta </w:t>
            </w:r>
          </w:p>
        </w:tc>
        <w:tc>
          <w:tcPr>
            <w:tcW w:w="2652" w:type="dxa"/>
          </w:tcPr>
          <w:p w14:paraId="13F91167" w14:textId="77777777" w:rsidR="00C91B40" w:rsidRPr="008C6FF0" w:rsidRDefault="00C91B40" w:rsidP="00C3778F">
            <w:pPr>
              <w:rPr>
                <w:rFonts w:ascii="Arial" w:hAnsi="Arial" w:cs="Arial"/>
                <w:sz w:val="20"/>
                <w:szCs w:val="20"/>
              </w:rPr>
            </w:pPr>
            <w:r w:rsidRPr="008C6FF0">
              <w:rPr>
                <w:rFonts w:ascii="Arial" w:hAnsi="Arial" w:cs="Arial"/>
                <w:sz w:val="20"/>
                <w:szCs w:val="20"/>
              </w:rPr>
              <w:t>Bosnia and Herzegovina</w:t>
            </w:r>
          </w:p>
        </w:tc>
        <w:tc>
          <w:tcPr>
            <w:tcW w:w="778" w:type="dxa"/>
          </w:tcPr>
          <w:p w14:paraId="551D5D0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285DF3B" w14:textId="77777777" w:rsidR="00C91B40" w:rsidRPr="008C6FF0" w:rsidRDefault="00C91B40" w:rsidP="00C3778F">
            <w:pPr>
              <w:jc w:val="center"/>
              <w:rPr>
                <w:rFonts w:ascii="Arial" w:hAnsi="Arial" w:cs="Arial"/>
                <w:sz w:val="20"/>
                <w:szCs w:val="20"/>
              </w:rPr>
            </w:pPr>
          </w:p>
        </w:tc>
        <w:tc>
          <w:tcPr>
            <w:tcW w:w="805" w:type="dxa"/>
          </w:tcPr>
          <w:p w14:paraId="44D1BB8A" w14:textId="77777777" w:rsidR="00C91B40" w:rsidRPr="008C6FF0" w:rsidRDefault="00C91B40" w:rsidP="00C3778F">
            <w:pPr>
              <w:jc w:val="center"/>
              <w:rPr>
                <w:rFonts w:ascii="Arial" w:hAnsi="Arial" w:cs="Arial"/>
                <w:sz w:val="20"/>
                <w:szCs w:val="20"/>
              </w:rPr>
            </w:pPr>
          </w:p>
        </w:tc>
        <w:tc>
          <w:tcPr>
            <w:tcW w:w="805" w:type="dxa"/>
          </w:tcPr>
          <w:p w14:paraId="3D14868F" w14:textId="77777777" w:rsidR="00C91B40" w:rsidRPr="008C6FF0" w:rsidRDefault="00C91B40" w:rsidP="00C3778F">
            <w:pPr>
              <w:jc w:val="center"/>
              <w:rPr>
                <w:rFonts w:ascii="Arial" w:hAnsi="Arial" w:cs="Arial"/>
                <w:sz w:val="20"/>
                <w:szCs w:val="20"/>
              </w:rPr>
            </w:pPr>
          </w:p>
        </w:tc>
        <w:tc>
          <w:tcPr>
            <w:tcW w:w="805" w:type="dxa"/>
          </w:tcPr>
          <w:p w14:paraId="577AE53A" w14:textId="77777777" w:rsidR="00C91B40" w:rsidRPr="008C6FF0" w:rsidRDefault="00C91B40" w:rsidP="00C3778F">
            <w:pPr>
              <w:jc w:val="center"/>
              <w:rPr>
                <w:rFonts w:ascii="Arial" w:hAnsi="Arial" w:cs="Arial"/>
                <w:sz w:val="20"/>
                <w:szCs w:val="20"/>
              </w:rPr>
            </w:pPr>
          </w:p>
        </w:tc>
      </w:tr>
      <w:tr w:rsidR="00C91B40" w:rsidRPr="008C6FF0" w14:paraId="0A364FFD" w14:textId="77777777" w:rsidTr="00C3778F">
        <w:tc>
          <w:tcPr>
            <w:tcW w:w="4106" w:type="dxa"/>
          </w:tcPr>
          <w:p w14:paraId="6DC240A3"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Rusudan Kvachantiradze </w:t>
            </w:r>
          </w:p>
        </w:tc>
        <w:tc>
          <w:tcPr>
            <w:tcW w:w="2652" w:type="dxa"/>
          </w:tcPr>
          <w:p w14:paraId="50369BB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Georgia </w:t>
            </w:r>
          </w:p>
        </w:tc>
        <w:tc>
          <w:tcPr>
            <w:tcW w:w="778" w:type="dxa"/>
          </w:tcPr>
          <w:p w14:paraId="5A015223" w14:textId="77777777" w:rsidR="00C91B40" w:rsidRPr="008C6FF0" w:rsidRDefault="00C91B40" w:rsidP="00C3778F">
            <w:pPr>
              <w:jc w:val="center"/>
              <w:rPr>
                <w:rFonts w:ascii="Arial" w:hAnsi="Arial" w:cs="Arial"/>
                <w:sz w:val="20"/>
                <w:szCs w:val="20"/>
              </w:rPr>
            </w:pPr>
          </w:p>
        </w:tc>
        <w:tc>
          <w:tcPr>
            <w:tcW w:w="768" w:type="dxa"/>
          </w:tcPr>
          <w:p w14:paraId="7FB8F68E" w14:textId="77777777" w:rsidR="00C91B40" w:rsidRPr="008C6FF0" w:rsidRDefault="00C91B40" w:rsidP="00C3778F">
            <w:pPr>
              <w:jc w:val="center"/>
              <w:rPr>
                <w:rFonts w:ascii="Arial" w:hAnsi="Arial" w:cs="Arial"/>
                <w:sz w:val="20"/>
                <w:szCs w:val="20"/>
              </w:rPr>
            </w:pPr>
          </w:p>
        </w:tc>
        <w:tc>
          <w:tcPr>
            <w:tcW w:w="805" w:type="dxa"/>
          </w:tcPr>
          <w:p w14:paraId="75D7B0B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EA3B53F" w14:textId="77777777" w:rsidR="00C91B40" w:rsidRPr="008C6FF0" w:rsidRDefault="00C91B40" w:rsidP="00C3778F">
            <w:pPr>
              <w:jc w:val="center"/>
              <w:rPr>
                <w:rFonts w:ascii="Arial" w:hAnsi="Arial" w:cs="Arial"/>
                <w:sz w:val="20"/>
                <w:szCs w:val="20"/>
              </w:rPr>
            </w:pPr>
          </w:p>
        </w:tc>
        <w:tc>
          <w:tcPr>
            <w:tcW w:w="805" w:type="dxa"/>
          </w:tcPr>
          <w:p w14:paraId="196D1E76" w14:textId="77777777" w:rsidR="00C91B40" w:rsidRPr="008C6FF0" w:rsidRDefault="00C91B40" w:rsidP="00C3778F">
            <w:pPr>
              <w:jc w:val="center"/>
              <w:rPr>
                <w:rFonts w:ascii="Arial" w:hAnsi="Arial" w:cs="Arial"/>
                <w:sz w:val="20"/>
                <w:szCs w:val="20"/>
              </w:rPr>
            </w:pPr>
          </w:p>
        </w:tc>
      </w:tr>
      <w:tr w:rsidR="00C91B40" w:rsidRPr="008C6FF0" w14:paraId="69450F94" w14:textId="77777777" w:rsidTr="00C3778F">
        <w:tc>
          <w:tcPr>
            <w:tcW w:w="4106" w:type="dxa"/>
          </w:tcPr>
          <w:p w14:paraId="60A75C73"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Seçkin Koçer </w:t>
            </w:r>
            <w:r w:rsidRPr="008C6FF0">
              <w:rPr>
                <w:rFonts w:ascii="Arial" w:eastAsia="Times New Roman" w:hAnsi="Arial" w:cs="Arial"/>
                <w:sz w:val="20"/>
                <w:szCs w:val="20"/>
              </w:rPr>
              <w:t xml:space="preserve"> </w:t>
            </w:r>
          </w:p>
        </w:tc>
        <w:tc>
          <w:tcPr>
            <w:tcW w:w="2652" w:type="dxa"/>
          </w:tcPr>
          <w:p w14:paraId="0F9282D2" w14:textId="77777777" w:rsidR="00C91B40" w:rsidRPr="008C6FF0" w:rsidRDefault="00C91B40" w:rsidP="00C3778F">
            <w:pPr>
              <w:rPr>
                <w:rFonts w:ascii="Arial" w:hAnsi="Arial" w:cs="Arial"/>
                <w:sz w:val="20"/>
                <w:szCs w:val="20"/>
              </w:rPr>
            </w:pPr>
            <w:r w:rsidRPr="008C6FF0">
              <w:rPr>
                <w:rFonts w:ascii="Arial" w:hAnsi="Arial" w:cs="Arial"/>
                <w:sz w:val="20"/>
                <w:szCs w:val="20"/>
              </w:rPr>
              <w:t>Turkey</w:t>
            </w:r>
          </w:p>
        </w:tc>
        <w:tc>
          <w:tcPr>
            <w:tcW w:w="778" w:type="dxa"/>
          </w:tcPr>
          <w:p w14:paraId="02B15A0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8D6962D" w14:textId="77777777" w:rsidR="00C91B40" w:rsidRPr="008C6FF0" w:rsidRDefault="00C91B40" w:rsidP="00C3778F">
            <w:pPr>
              <w:jc w:val="center"/>
              <w:rPr>
                <w:rFonts w:ascii="Arial" w:hAnsi="Arial" w:cs="Arial"/>
                <w:sz w:val="20"/>
                <w:szCs w:val="20"/>
              </w:rPr>
            </w:pPr>
          </w:p>
        </w:tc>
        <w:tc>
          <w:tcPr>
            <w:tcW w:w="805" w:type="dxa"/>
          </w:tcPr>
          <w:p w14:paraId="0B4C36F0" w14:textId="77777777" w:rsidR="00C91B40" w:rsidRPr="008C6FF0" w:rsidRDefault="00C91B40" w:rsidP="00C3778F">
            <w:pPr>
              <w:jc w:val="center"/>
              <w:rPr>
                <w:rFonts w:ascii="Arial" w:hAnsi="Arial" w:cs="Arial"/>
                <w:sz w:val="20"/>
                <w:szCs w:val="20"/>
              </w:rPr>
            </w:pPr>
          </w:p>
        </w:tc>
        <w:tc>
          <w:tcPr>
            <w:tcW w:w="805" w:type="dxa"/>
          </w:tcPr>
          <w:p w14:paraId="05E43F9A" w14:textId="77777777" w:rsidR="00C91B40" w:rsidRPr="008C6FF0" w:rsidRDefault="00C91B40" w:rsidP="00C3778F">
            <w:pPr>
              <w:jc w:val="center"/>
              <w:rPr>
                <w:rFonts w:ascii="Arial" w:hAnsi="Arial" w:cs="Arial"/>
                <w:sz w:val="20"/>
                <w:szCs w:val="20"/>
              </w:rPr>
            </w:pPr>
          </w:p>
        </w:tc>
        <w:tc>
          <w:tcPr>
            <w:tcW w:w="805" w:type="dxa"/>
          </w:tcPr>
          <w:p w14:paraId="2068A315" w14:textId="77777777" w:rsidR="00C91B40" w:rsidRPr="008C6FF0" w:rsidRDefault="00C91B40" w:rsidP="00C3778F">
            <w:pPr>
              <w:jc w:val="center"/>
              <w:rPr>
                <w:rFonts w:ascii="Arial" w:hAnsi="Arial" w:cs="Arial"/>
                <w:sz w:val="20"/>
                <w:szCs w:val="20"/>
              </w:rPr>
            </w:pPr>
          </w:p>
        </w:tc>
      </w:tr>
      <w:tr w:rsidR="00C91B40" w:rsidRPr="008C6FF0" w14:paraId="148553D9" w14:textId="77777777" w:rsidTr="00C3778F">
        <w:tc>
          <w:tcPr>
            <w:tcW w:w="4106" w:type="dxa"/>
          </w:tcPr>
          <w:p w14:paraId="19738E63"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Sergi Jorbenadze </w:t>
            </w:r>
          </w:p>
        </w:tc>
        <w:tc>
          <w:tcPr>
            <w:tcW w:w="2652" w:type="dxa"/>
          </w:tcPr>
          <w:p w14:paraId="012A3BD8" w14:textId="77777777" w:rsidR="00C91B40" w:rsidRPr="008C6FF0" w:rsidRDefault="00C91B40" w:rsidP="00C3778F">
            <w:pPr>
              <w:rPr>
                <w:rFonts w:ascii="Arial" w:hAnsi="Arial" w:cs="Arial"/>
                <w:sz w:val="20"/>
                <w:szCs w:val="20"/>
              </w:rPr>
            </w:pPr>
            <w:r w:rsidRPr="008C6FF0">
              <w:rPr>
                <w:rFonts w:ascii="Arial" w:hAnsi="Arial" w:cs="Arial"/>
                <w:sz w:val="20"/>
                <w:szCs w:val="20"/>
              </w:rPr>
              <w:t>Georgia</w:t>
            </w:r>
          </w:p>
        </w:tc>
        <w:tc>
          <w:tcPr>
            <w:tcW w:w="778" w:type="dxa"/>
          </w:tcPr>
          <w:p w14:paraId="4C4672B5" w14:textId="77777777" w:rsidR="00C91B40" w:rsidRPr="008C6FF0" w:rsidRDefault="00C91B40" w:rsidP="00C3778F">
            <w:pPr>
              <w:jc w:val="center"/>
              <w:rPr>
                <w:rFonts w:ascii="Arial" w:hAnsi="Arial" w:cs="Arial"/>
                <w:sz w:val="20"/>
                <w:szCs w:val="20"/>
              </w:rPr>
            </w:pPr>
          </w:p>
        </w:tc>
        <w:tc>
          <w:tcPr>
            <w:tcW w:w="768" w:type="dxa"/>
          </w:tcPr>
          <w:p w14:paraId="45AB6E29" w14:textId="77777777" w:rsidR="00C91B40" w:rsidRPr="008C6FF0" w:rsidRDefault="00C91B40" w:rsidP="00C3778F">
            <w:pPr>
              <w:jc w:val="center"/>
              <w:rPr>
                <w:rFonts w:ascii="Arial" w:hAnsi="Arial" w:cs="Arial"/>
                <w:sz w:val="20"/>
                <w:szCs w:val="20"/>
              </w:rPr>
            </w:pPr>
          </w:p>
        </w:tc>
        <w:tc>
          <w:tcPr>
            <w:tcW w:w="805" w:type="dxa"/>
          </w:tcPr>
          <w:p w14:paraId="5CADE91E" w14:textId="77777777" w:rsidR="00C91B40" w:rsidRPr="008C6FF0" w:rsidRDefault="00C91B40" w:rsidP="00C3778F">
            <w:pPr>
              <w:jc w:val="center"/>
              <w:rPr>
                <w:rFonts w:ascii="Arial" w:hAnsi="Arial" w:cs="Arial"/>
                <w:sz w:val="20"/>
                <w:szCs w:val="20"/>
              </w:rPr>
            </w:pPr>
          </w:p>
        </w:tc>
        <w:tc>
          <w:tcPr>
            <w:tcW w:w="805" w:type="dxa"/>
          </w:tcPr>
          <w:p w14:paraId="16D51604" w14:textId="77777777" w:rsidR="00C91B40" w:rsidRPr="008C6FF0" w:rsidRDefault="00C91B40" w:rsidP="00C3778F">
            <w:pPr>
              <w:jc w:val="center"/>
              <w:rPr>
                <w:rFonts w:ascii="Arial" w:hAnsi="Arial" w:cs="Arial"/>
                <w:sz w:val="20"/>
                <w:szCs w:val="20"/>
              </w:rPr>
            </w:pPr>
          </w:p>
        </w:tc>
        <w:tc>
          <w:tcPr>
            <w:tcW w:w="805" w:type="dxa"/>
          </w:tcPr>
          <w:p w14:paraId="07BA636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4A5ABAA0" w14:textId="77777777" w:rsidTr="00C3778F">
        <w:tc>
          <w:tcPr>
            <w:tcW w:w="4106" w:type="dxa"/>
          </w:tcPr>
          <w:p w14:paraId="59EE59FD"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Silvia Martinez Canton  </w:t>
            </w:r>
          </w:p>
        </w:tc>
        <w:tc>
          <w:tcPr>
            <w:tcW w:w="2652" w:type="dxa"/>
          </w:tcPr>
          <w:p w14:paraId="27FF148E"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7FC456A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2A3D91C0" w14:textId="77777777" w:rsidR="00C91B40" w:rsidRPr="008C6FF0" w:rsidRDefault="00C91B40" w:rsidP="00C3778F">
            <w:pPr>
              <w:jc w:val="center"/>
              <w:rPr>
                <w:rFonts w:ascii="Arial" w:hAnsi="Arial" w:cs="Arial"/>
                <w:sz w:val="20"/>
                <w:szCs w:val="20"/>
              </w:rPr>
            </w:pPr>
          </w:p>
        </w:tc>
        <w:tc>
          <w:tcPr>
            <w:tcW w:w="805" w:type="dxa"/>
          </w:tcPr>
          <w:p w14:paraId="170D2C13" w14:textId="77777777" w:rsidR="00C91B40" w:rsidRPr="008C6FF0" w:rsidRDefault="00C91B40" w:rsidP="00C3778F">
            <w:pPr>
              <w:jc w:val="center"/>
              <w:rPr>
                <w:rFonts w:ascii="Arial" w:hAnsi="Arial" w:cs="Arial"/>
                <w:sz w:val="20"/>
                <w:szCs w:val="20"/>
              </w:rPr>
            </w:pPr>
          </w:p>
        </w:tc>
        <w:tc>
          <w:tcPr>
            <w:tcW w:w="805" w:type="dxa"/>
          </w:tcPr>
          <w:p w14:paraId="6F6086A7" w14:textId="77777777" w:rsidR="00C91B40" w:rsidRPr="008C6FF0" w:rsidRDefault="00C91B40" w:rsidP="00C3778F">
            <w:pPr>
              <w:jc w:val="center"/>
              <w:rPr>
                <w:rFonts w:ascii="Arial" w:hAnsi="Arial" w:cs="Arial"/>
                <w:sz w:val="20"/>
                <w:szCs w:val="20"/>
              </w:rPr>
            </w:pPr>
          </w:p>
        </w:tc>
        <w:tc>
          <w:tcPr>
            <w:tcW w:w="805" w:type="dxa"/>
          </w:tcPr>
          <w:p w14:paraId="651AA5E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10073448" w14:textId="77777777" w:rsidTr="00C3778F">
        <w:tc>
          <w:tcPr>
            <w:tcW w:w="4106" w:type="dxa"/>
          </w:tcPr>
          <w:p w14:paraId="15B658B4" w14:textId="77777777" w:rsidR="00C91B40" w:rsidRPr="008C6FF0" w:rsidRDefault="00C91B40" w:rsidP="00C91B40">
            <w:pPr>
              <w:pStyle w:val="ListParagraph"/>
              <w:numPr>
                <w:ilvl w:val="0"/>
                <w:numId w:val="14"/>
              </w:numPr>
              <w:tabs>
                <w:tab w:val="right" w:pos="3890"/>
              </w:tabs>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Simone Ginzburg </w:t>
            </w:r>
          </w:p>
        </w:tc>
        <w:tc>
          <w:tcPr>
            <w:tcW w:w="2652" w:type="dxa"/>
          </w:tcPr>
          <w:p w14:paraId="0F75BD4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Bosnia and Herzegovina </w:t>
            </w:r>
          </w:p>
        </w:tc>
        <w:tc>
          <w:tcPr>
            <w:tcW w:w="778" w:type="dxa"/>
          </w:tcPr>
          <w:p w14:paraId="32EBC029" w14:textId="77777777" w:rsidR="00C91B40" w:rsidRPr="008C6FF0" w:rsidRDefault="00C91B40" w:rsidP="00C3778F">
            <w:pPr>
              <w:jc w:val="center"/>
              <w:rPr>
                <w:rFonts w:ascii="Arial" w:hAnsi="Arial" w:cs="Arial"/>
                <w:sz w:val="20"/>
                <w:szCs w:val="20"/>
              </w:rPr>
            </w:pPr>
          </w:p>
        </w:tc>
        <w:tc>
          <w:tcPr>
            <w:tcW w:w="768" w:type="dxa"/>
          </w:tcPr>
          <w:p w14:paraId="1937BD8A" w14:textId="77777777" w:rsidR="00C91B40" w:rsidRPr="008C6FF0" w:rsidRDefault="00C91B40" w:rsidP="00C3778F">
            <w:pPr>
              <w:jc w:val="center"/>
              <w:rPr>
                <w:rFonts w:ascii="Arial" w:hAnsi="Arial" w:cs="Arial"/>
                <w:sz w:val="20"/>
                <w:szCs w:val="20"/>
              </w:rPr>
            </w:pPr>
          </w:p>
        </w:tc>
        <w:tc>
          <w:tcPr>
            <w:tcW w:w="805" w:type="dxa"/>
          </w:tcPr>
          <w:p w14:paraId="0A6F060B" w14:textId="77777777" w:rsidR="00C91B40" w:rsidRPr="008C6FF0" w:rsidRDefault="00C91B40" w:rsidP="00C3778F">
            <w:pPr>
              <w:jc w:val="center"/>
              <w:rPr>
                <w:rFonts w:ascii="Arial" w:hAnsi="Arial" w:cs="Arial"/>
                <w:sz w:val="20"/>
                <w:szCs w:val="20"/>
              </w:rPr>
            </w:pPr>
          </w:p>
        </w:tc>
        <w:tc>
          <w:tcPr>
            <w:tcW w:w="805" w:type="dxa"/>
          </w:tcPr>
          <w:p w14:paraId="60477C3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175D207" w14:textId="77777777" w:rsidR="00C91B40" w:rsidRPr="008C6FF0" w:rsidRDefault="00C91B40" w:rsidP="00C3778F">
            <w:pPr>
              <w:jc w:val="center"/>
              <w:rPr>
                <w:rFonts w:ascii="Arial" w:hAnsi="Arial" w:cs="Arial"/>
                <w:sz w:val="20"/>
                <w:szCs w:val="20"/>
              </w:rPr>
            </w:pPr>
          </w:p>
        </w:tc>
      </w:tr>
      <w:tr w:rsidR="00C91B40" w:rsidRPr="008C6FF0" w14:paraId="7EB9D272" w14:textId="77777777" w:rsidTr="00C3778F">
        <w:tc>
          <w:tcPr>
            <w:tcW w:w="4106" w:type="dxa"/>
          </w:tcPr>
          <w:p w14:paraId="7F6D6A8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Svetozara Petkova </w:t>
            </w:r>
          </w:p>
        </w:tc>
        <w:tc>
          <w:tcPr>
            <w:tcW w:w="2652" w:type="dxa"/>
          </w:tcPr>
          <w:p w14:paraId="239D6623" w14:textId="77777777" w:rsidR="00C91B40" w:rsidRPr="008C6FF0" w:rsidRDefault="00C91B40" w:rsidP="00C3778F">
            <w:pPr>
              <w:rPr>
                <w:rFonts w:ascii="Arial" w:hAnsi="Arial" w:cs="Arial"/>
                <w:sz w:val="20"/>
                <w:szCs w:val="20"/>
              </w:rPr>
            </w:pPr>
            <w:r w:rsidRPr="008C6FF0">
              <w:rPr>
                <w:rFonts w:ascii="Arial" w:hAnsi="Arial" w:cs="Arial"/>
                <w:sz w:val="20"/>
                <w:szCs w:val="20"/>
              </w:rPr>
              <w:t>Bulgaria</w:t>
            </w:r>
          </w:p>
        </w:tc>
        <w:tc>
          <w:tcPr>
            <w:tcW w:w="778" w:type="dxa"/>
          </w:tcPr>
          <w:p w14:paraId="68640821" w14:textId="77777777" w:rsidR="00C91B40" w:rsidRPr="008C6FF0" w:rsidRDefault="00C91B40" w:rsidP="00C3778F">
            <w:pPr>
              <w:jc w:val="center"/>
              <w:rPr>
                <w:rFonts w:ascii="Arial" w:hAnsi="Arial" w:cs="Arial"/>
                <w:sz w:val="20"/>
                <w:szCs w:val="20"/>
              </w:rPr>
            </w:pPr>
          </w:p>
        </w:tc>
        <w:tc>
          <w:tcPr>
            <w:tcW w:w="768" w:type="dxa"/>
          </w:tcPr>
          <w:p w14:paraId="6098DBC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333B8C1" w14:textId="77777777" w:rsidR="00C91B40" w:rsidRPr="008C6FF0" w:rsidRDefault="00C91B40" w:rsidP="00C3778F">
            <w:pPr>
              <w:jc w:val="center"/>
              <w:rPr>
                <w:rFonts w:ascii="Arial" w:hAnsi="Arial" w:cs="Arial"/>
                <w:sz w:val="20"/>
                <w:szCs w:val="20"/>
              </w:rPr>
            </w:pPr>
          </w:p>
        </w:tc>
        <w:tc>
          <w:tcPr>
            <w:tcW w:w="805" w:type="dxa"/>
          </w:tcPr>
          <w:p w14:paraId="5243BA0D" w14:textId="77777777" w:rsidR="00C91B40" w:rsidRPr="008C6FF0" w:rsidRDefault="00C91B40" w:rsidP="00C3778F">
            <w:pPr>
              <w:jc w:val="center"/>
              <w:rPr>
                <w:rFonts w:ascii="Arial" w:hAnsi="Arial" w:cs="Arial"/>
                <w:sz w:val="20"/>
                <w:szCs w:val="20"/>
              </w:rPr>
            </w:pPr>
          </w:p>
        </w:tc>
        <w:tc>
          <w:tcPr>
            <w:tcW w:w="805" w:type="dxa"/>
          </w:tcPr>
          <w:p w14:paraId="0B455AD2" w14:textId="77777777" w:rsidR="00C91B40" w:rsidRPr="008C6FF0" w:rsidRDefault="00C91B40" w:rsidP="00C3778F">
            <w:pPr>
              <w:jc w:val="center"/>
              <w:rPr>
                <w:rFonts w:ascii="Arial" w:hAnsi="Arial" w:cs="Arial"/>
                <w:sz w:val="20"/>
                <w:szCs w:val="20"/>
              </w:rPr>
            </w:pPr>
          </w:p>
        </w:tc>
      </w:tr>
      <w:tr w:rsidR="00C91B40" w:rsidRPr="008C6FF0" w14:paraId="657CB13E" w14:textId="77777777" w:rsidTr="00C3778F">
        <w:tc>
          <w:tcPr>
            <w:tcW w:w="4106" w:type="dxa"/>
          </w:tcPr>
          <w:p w14:paraId="39CB6D6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Svjetlana Milišić Veličkovski</w:t>
            </w:r>
          </w:p>
        </w:tc>
        <w:tc>
          <w:tcPr>
            <w:tcW w:w="2652" w:type="dxa"/>
          </w:tcPr>
          <w:p w14:paraId="4C30EA59" w14:textId="77777777" w:rsidR="00C91B40" w:rsidRPr="008C6FF0" w:rsidRDefault="00C91B40" w:rsidP="00C3778F">
            <w:pPr>
              <w:rPr>
                <w:rFonts w:ascii="Arial" w:hAnsi="Arial" w:cs="Arial"/>
                <w:sz w:val="20"/>
                <w:szCs w:val="20"/>
              </w:rPr>
            </w:pPr>
            <w:r w:rsidRPr="008C6FF0">
              <w:rPr>
                <w:rFonts w:ascii="Arial" w:hAnsi="Arial" w:cs="Arial"/>
                <w:sz w:val="20"/>
                <w:szCs w:val="20"/>
              </w:rPr>
              <w:t>Bosnia and Herzegovina</w:t>
            </w:r>
          </w:p>
        </w:tc>
        <w:tc>
          <w:tcPr>
            <w:tcW w:w="778" w:type="dxa"/>
          </w:tcPr>
          <w:p w14:paraId="0B9B41AF" w14:textId="77777777" w:rsidR="00C91B40" w:rsidRPr="008C6FF0" w:rsidRDefault="00C91B40" w:rsidP="00C3778F">
            <w:pPr>
              <w:jc w:val="center"/>
              <w:rPr>
                <w:rFonts w:ascii="Arial" w:hAnsi="Arial" w:cs="Arial"/>
                <w:sz w:val="20"/>
                <w:szCs w:val="20"/>
              </w:rPr>
            </w:pPr>
          </w:p>
        </w:tc>
        <w:tc>
          <w:tcPr>
            <w:tcW w:w="768" w:type="dxa"/>
          </w:tcPr>
          <w:p w14:paraId="5E3398E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C7D0CC9" w14:textId="77777777" w:rsidR="00C91B40" w:rsidRPr="008C6FF0" w:rsidRDefault="00C91B40" w:rsidP="00C3778F">
            <w:pPr>
              <w:jc w:val="center"/>
              <w:rPr>
                <w:rFonts w:ascii="Arial" w:hAnsi="Arial" w:cs="Arial"/>
                <w:sz w:val="20"/>
                <w:szCs w:val="20"/>
              </w:rPr>
            </w:pPr>
          </w:p>
        </w:tc>
        <w:tc>
          <w:tcPr>
            <w:tcW w:w="805" w:type="dxa"/>
          </w:tcPr>
          <w:p w14:paraId="6460706E" w14:textId="77777777" w:rsidR="00C91B40" w:rsidRPr="008C6FF0" w:rsidRDefault="00C91B40" w:rsidP="00C3778F">
            <w:pPr>
              <w:jc w:val="center"/>
              <w:rPr>
                <w:rFonts w:ascii="Arial" w:hAnsi="Arial" w:cs="Arial"/>
                <w:sz w:val="20"/>
                <w:szCs w:val="20"/>
              </w:rPr>
            </w:pPr>
          </w:p>
        </w:tc>
        <w:tc>
          <w:tcPr>
            <w:tcW w:w="805" w:type="dxa"/>
          </w:tcPr>
          <w:p w14:paraId="62C61E13" w14:textId="77777777" w:rsidR="00C91B40" w:rsidRPr="008C6FF0" w:rsidRDefault="00C91B40" w:rsidP="00C3778F">
            <w:pPr>
              <w:jc w:val="center"/>
              <w:rPr>
                <w:rFonts w:ascii="Arial" w:hAnsi="Arial" w:cs="Arial"/>
                <w:sz w:val="20"/>
                <w:szCs w:val="20"/>
              </w:rPr>
            </w:pPr>
          </w:p>
        </w:tc>
      </w:tr>
      <w:tr w:rsidR="00C91B40" w:rsidRPr="008C6FF0" w14:paraId="1CFEABCF" w14:textId="77777777" w:rsidTr="00C3778F">
        <w:tc>
          <w:tcPr>
            <w:tcW w:w="4106" w:type="dxa"/>
          </w:tcPr>
          <w:p w14:paraId="7BA8786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Tatijana Temelkoska </w:t>
            </w:r>
          </w:p>
        </w:tc>
        <w:tc>
          <w:tcPr>
            <w:tcW w:w="2652" w:type="dxa"/>
          </w:tcPr>
          <w:p w14:paraId="0920024E"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North Macedonia </w:t>
            </w:r>
          </w:p>
        </w:tc>
        <w:tc>
          <w:tcPr>
            <w:tcW w:w="778" w:type="dxa"/>
          </w:tcPr>
          <w:p w14:paraId="2C05199E" w14:textId="77777777" w:rsidR="00C91B40" w:rsidRPr="008C6FF0" w:rsidRDefault="00C91B40" w:rsidP="00C3778F">
            <w:pPr>
              <w:jc w:val="center"/>
              <w:rPr>
                <w:rFonts w:ascii="Arial" w:hAnsi="Arial" w:cs="Arial"/>
                <w:sz w:val="20"/>
                <w:szCs w:val="20"/>
              </w:rPr>
            </w:pPr>
          </w:p>
        </w:tc>
        <w:tc>
          <w:tcPr>
            <w:tcW w:w="768" w:type="dxa"/>
          </w:tcPr>
          <w:p w14:paraId="5AB48D7A" w14:textId="77777777" w:rsidR="00C91B40" w:rsidRPr="008C6FF0" w:rsidRDefault="00C91B40" w:rsidP="00C3778F">
            <w:pPr>
              <w:jc w:val="center"/>
              <w:rPr>
                <w:rFonts w:ascii="Arial" w:hAnsi="Arial" w:cs="Arial"/>
                <w:sz w:val="20"/>
                <w:szCs w:val="20"/>
              </w:rPr>
            </w:pPr>
          </w:p>
        </w:tc>
        <w:tc>
          <w:tcPr>
            <w:tcW w:w="805" w:type="dxa"/>
          </w:tcPr>
          <w:p w14:paraId="5BA45B4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B4FC54F" w14:textId="77777777" w:rsidR="00C91B40" w:rsidRPr="008C6FF0" w:rsidRDefault="00C91B40" w:rsidP="00C3778F">
            <w:pPr>
              <w:jc w:val="center"/>
              <w:rPr>
                <w:rFonts w:ascii="Arial" w:hAnsi="Arial" w:cs="Arial"/>
                <w:sz w:val="20"/>
                <w:szCs w:val="20"/>
              </w:rPr>
            </w:pPr>
          </w:p>
        </w:tc>
        <w:tc>
          <w:tcPr>
            <w:tcW w:w="805" w:type="dxa"/>
          </w:tcPr>
          <w:p w14:paraId="4E5138D9" w14:textId="77777777" w:rsidR="00C91B40" w:rsidRPr="008C6FF0" w:rsidRDefault="00C91B40" w:rsidP="00C3778F">
            <w:pPr>
              <w:jc w:val="center"/>
              <w:rPr>
                <w:rFonts w:ascii="Arial" w:hAnsi="Arial" w:cs="Arial"/>
                <w:sz w:val="20"/>
                <w:szCs w:val="20"/>
              </w:rPr>
            </w:pPr>
          </w:p>
        </w:tc>
      </w:tr>
      <w:tr w:rsidR="00C91B40" w:rsidRPr="008C6FF0" w14:paraId="1D8A9DEA" w14:textId="77777777" w:rsidTr="00C3778F">
        <w:tc>
          <w:tcPr>
            <w:tcW w:w="4106" w:type="dxa"/>
          </w:tcPr>
          <w:p w14:paraId="7111E8E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Tatjana Afanasieva </w:t>
            </w:r>
          </w:p>
        </w:tc>
        <w:tc>
          <w:tcPr>
            <w:tcW w:w="2652" w:type="dxa"/>
          </w:tcPr>
          <w:p w14:paraId="5720FBC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Estonia </w:t>
            </w:r>
          </w:p>
        </w:tc>
        <w:tc>
          <w:tcPr>
            <w:tcW w:w="778" w:type="dxa"/>
          </w:tcPr>
          <w:p w14:paraId="2767BF8F" w14:textId="77777777" w:rsidR="00C91B40" w:rsidRPr="008C6FF0" w:rsidRDefault="00C91B40" w:rsidP="00C3778F">
            <w:pPr>
              <w:jc w:val="center"/>
              <w:rPr>
                <w:rFonts w:ascii="Arial" w:hAnsi="Arial" w:cs="Arial"/>
                <w:sz w:val="20"/>
                <w:szCs w:val="20"/>
              </w:rPr>
            </w:pPr>
          </w:p>
        </w:tc>
        <w:tc>
          <w:tcPr>
            <w:tcW w:w="768" w:type="dxa"/>
          </w:tcPr>
          <w:p w14:paraId="522CA89D" w14:textId="77777777" w:rsidR="00C91B40" w:rsidRPr="008C6FF0" w:rsidRDefault="00C91B40" w:rsidP="00C3778F">
            <w:pPr>
              <w:jc w:val="center"/>
              <w:rPr>
                <w:rFonts w:ascii="Arial" w:hAnsi="Arial" w:cs="Arial"/>
                <w:sz w:val="20"/>
                <w:szCs w:val="20"/>
              </w:rPr>
            </w:pPr>
          </w:p>
        </w:tc>
        <w:tc>
          <w:tcPr>
            <w:tcW w:w="805" w:type="dxa"/>
          </w:tcPr>
          <w:p w14:paraId="164D7CC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5B9C8A6" w14:textId="77777777" w:rsidR="00C91B40" w:rsidRPr="008C6FF0" w:rsidRDefault="00C91B40" w:rsidP="00C3778F">
            <w:pPr>
              <w:jc w:val="center"/>
              <w:rPr>
                <w:rFonts w:ascii="Arial" w:hAnsi="Arial" w:cs="Arial"/>
                <w:sz w:val="20"/>
                <w:szCs w:val="20"/>
              </w:rPr>
            </w:pPr>
          </w:p>
        </w:tc>
        <w:tc>
          <w:tcPr>
            <w:tcW w:w="805" w:type="dxa"/>
          </w:tcPr>
          <w:p w14:paraId="33534BAB" w14:textId="77777777" w:rsidR="00C91B40" w:rsidRPr="008C6FF0" w:rsidRDefault="00C91B40" w:rsidP="00C3778F">
            <w:pPr>
              <w:jc w:val="center"/>
              <w:rPr>
                <w:rFonts w:ascii="Arial" w:hAnsi="Arial" w:cs="Arial"/>
                <w:sz w:val="20"/>
                <w:szCs w:val="20"/>
              </w:rPr>
            </w:pPr>
          </w:p>
        </w:tc>
      </w:tr>
      <w:tr w:rsidR="00C91B40" w:rsidRPr="008C6FF0" w14:paraId="4ADE9A1E" w14:textId="77777777" w:rsidTr="00C3778F">
        <w:tc>
          <w:tcPr>
            <w:tcW w:w="4106" w:type="dxa"/>
          </w:tcPr>
          <w:p w14:paraId="69D8D5B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TEM's</w:t>
            </w:r>
            <w:r w:rsidRPr="008C6FF0">
              <w:rPr>
                <w:rFonts w:ascii="Arial" w:eastAsia="Times New Roman" w:hAnsi="Arial" w:cs="Arial"/>
                <w:sz w:val="20"/>
                <w:szCs w:val="20"/>
                <w:lang w:val="en-GB"/>
              </w:rPr>
              <w:t xml:space="preserve"> </w:t>
            </w:r>
          </w:p>
        </w:tc>
        <w:tc>
          <w:tcPr>
            <w:tcW w:w="2652" w:type="dxa"/>
          </w:tcPr>
          <w:p w14:paraId="3E8C117E"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1E87EF3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FF0955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B9D7F8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4320082" w14:textId="77777777" w:rsidR="00C91B40" w:rsidRPr="008C6FF0" w:rsidRDefault="00C91B40" w:rsidP="00C3778F">
            <w:pPr>
              <w:jc w:val="center"/>
              <w:rPr>
                <w:rFonts w:ascii="Arial" w:hAnsi="Arial" w:cs="Arial"/>
                <w:sz w:val="20"/>
                <w:szCs w:val="20"/>
              </w:rPr>
            </w:pPr>
          </w:p>
        </w:tc>
        <w:tc>
          <w:tcPr>
            <w:tcW w:w="805" w:type="dxa"/>
          </w:tcPr>
          <w:p w14:paraId="1D4A6A5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233DCCFF" w14:textId="77777777" w:rsidTr="00C3778F">
        <w:tc>
          <w:tcPr>
            <w:tcW w:w="4106" w:type="dxa"/>
          </w:tcPr>
          <w:p w14:paraId="58CB5D2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Terre des hommes aide à l’enfance dans le monde </w:t>
            </w:r>
          </w:p>
        </w:tc>
        <w:tc>
          <w:tcPr>
            <w:tcW w:w="2652" w:type="dxa"/>
          </w:tcPr>
          <w:p w14:paraId="0CC22685" w14:textId="77777777" w:rsidR="00C91B40" w:rsidRPr="008C6FF0" w:rsidRDefault="00C91B40" w:rsidP="00C3778F">
            <w:pPr>
              <w:rPr>
                <w:rFonts w:ascii="Arial" w:hAnsi="Arial" w:cs="Arial"/>
                <w:sz w:val="20"/>
                <w:szCs w:val="20"/>
              </w:rPr>
            </w:pPr>
            <w:r w:rsidRPr="008C6FF0">
              <w:rPr>
                <w:rFonts w:ascii="Arial" w:hAnsi="Arial" w:cs="Arial"/>
                <w:color w:val="000000"/>
                <w:sz w:val="20"/>
                <w:szCs w:val="20"/>
                <w14:ligatures w14:val="standardContextual"/>
              </w:rPr>
              <w:t>Switzerland</w:t>
            </w:r>
          </w:p>
        </w:tc>
        <w:tc>
          <w:tcPr>
            <w:tcW w:w="778" w:type="dxa"/>
          </w:tcPr>
          <w:p w14:paraId="0F4C8560" w14:textId="77777777" w:rsidR="00C91B40" w:rsidRPr="008C6FF0" w:rsidRDefault="00C91B40" w:rsidP="00C3778F">
            <w:pPr>
              <w:jc w:val="center"/>
              <w:rPr>
                <w:rFonts w:ascii="Arial" w:hAnsi="Arial" w:cs="Arial"/>
                <w:sz w:val="20"/>
                <w:szCs w:val="20"/>
              </w:rPr>
            </w:pPr>
          </w:p>
        </w:tc>
        <w:tc>
          <w:tcPr>
            <w:tcW w:w="768" w:type="dxa"/>
          </w:tcPr>
          <w:p w14:paraId="05A56B2D" w14:textId="77777777" w:rsidR="00C91B40" w:rsidRPr="008C6FF0" w:rsidRDefault="00C91B40" w:rsidP="00C3778F">
            <w:pPr>
              <w:jc w:val="center"/>
              <w:rPr>
                <w:rFonts w:ascii="Arial" w:hAnsi="Arial" w:cs="Arial"/>
                <w:sz w:val="20"/>
                <w:szCs w:val="20"/>
              </w:rPr>
            </w:pPr>
          </w:p>
        </w:tc>
        <w:tc>
          <w:tcPr>
            <w:tcW w:w="805" w:type="dxa"/>
          </w:tcPr>
          <w:p w14:paraId="360D52C6" w14:textId="77777777" w:rsidR="00C91B40" w:rsidRPr="008C6FF0" w:rsidRDefault="00C91B40" w:rsidP="00C3778F">
            <w:pPr>
              <w:jc w:val="center"/>
              <w:rPr>
                <w:rFonts w:ascii="Arial" w:hAnsi="Arial" w:cs="Arial"/>
                <w:sz w:val="20"/>
                <w:szCs w:val="20"/>
              </w:rPr>
            </w:pPr>
          </w:p>
        </w:tc>
        <w:tc>
          <w:tcPr>
            <w:tcW w:w="805" w:type="dxa"/>
          </w:tcPr>
          <w:p w14:paraId="382D3CF6" w14:textId="77777777" w:rsidR="00C91B40" w:rsidRPr="008C6FF0" w:rsidRDefault="00C91B40" w:rsidP="00C3778F">
            <w:pPr>
              <w:jc w:val="center"/>
              <w:rPr>
                <w:rFonts w:ascii="Arial" w:hAnsi="Arial" w:cs="Arial"/>
                <w:sz w:val="20"/>
                <w:szCs w:val="20"/>
              </w:rPr>
            </w:pPr>
          </w:p>
        </w:tc>
        <w:tc>
          <w:tcPr>
            <w:tcW w:w="805" w:type="dxa"/>
          </w:tcPr>
          <w:p w14:paraId="3A888AB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2A90BD19" w14:textId="77777777" w:rsidTr="00C3778F">
        <w:tc>
          <w:tcPr>
            <w:tcW w:w="4106" w:type="dxa"/>
          </w:tcPr>
          <w:p w14:paraId="14EE0F8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Thomas Lampert</w:t>
            </w:r>
          </w:p>
        </w:tc>
        <w:tc>
          <w:tcPr>
            <w:tcW w:w="2652" w:type="dxa"/>
          </w:tcPr>
          <w:p w14:paraId="0BD787EA"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6685E0DD" w14:textId="77777777" w:rsidR="00C91B40" w:rsidRPr="008C6FF0" w:rsidRDefault="00C91B40" w:rsidP="00C3778F">
            <w:pPr>
              <w:jc w:val="center"/>
              <w:rPr>
                <w:rFonts w:ascii="Arial" w:hAnsi="Arial" w:cs="Arial"/>
                <w:sz w:val="20"/>
                <w:szCs w:val="20"/>
              </w:rPr>
            </w:pPr>
          </w:p>
        </w:tc>
        <w:tc>
          <w:tcPr>
            <w:tcW w:w="768" w:type="dxa"/>
          </w:tcPr>
          <w:p w14:paraId="39107BB7" w14:textId="77777777" w:rsidR="00C91B40" w:rsidRPr="008C6FF0" w:rsidRDefault="00C91B40" w:rsidP="00C3778F">
            <w:pPr>
              <w:jc w:val="center"/>
              <w:rPr>
                <w:rFonts w:ascii="Arial" w:hAnsi="Arial" w:cs="Arial"/>
                <w:sz w:val="20"/>
                <w:szCs w:val="20"/>
              </w:rPr>
            </w:pPr>
          </w:p>
        </w:tc>
        <w:tc>
          <w:tcPr>
            <w:tcW w:w="805" w:type="dxa"/>
          </w:tcPr>
          <w:p w14:paraId="4866F7DE" w14:textId="77777777" w:rsidR="00C91B40" w:rsidRPr="008C6FF0" w:rsidRDefault="00C91B40" w:rsidP="00C3778F">
            <w:pPr>
              <w:jc w:val="center"/>
              <w:rPr>
                <w:rFonts w:ascii="Arial" w:hAnsi="Arial" w:cs="Arial"/>
                <w:sz w:val="20"/>
                <w:szCs w:val="20"/>
              </w:rPr>
            </w:pPr>
          </w:p>
        </w:tc>
        <w:tc>
          <w:tcPr>
            <w:tcW w:w="805" w:type="dxa"/>
          </w:tcPr>
          <w:p w14:paraId="313FD81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950C489" w14:textId="77777777" w:rsidR="00C91B40" w:rsidRPr="008C6FF0" w:rsidRDefault="00C91B40" w:rsidP="00C3778F">
            <w:pPr>
              <w:jc w:val="center"/>
              <w:rPr>
                <w:rFonts w:ascii="Arial" w:hAnsi="Arial" w:cs="Arial"/>
                <w:sz w:val="20"/>
                <w:szCs w:val="20"/>
              </w:rPr>
            </w:pPr>
          </w:p>
        </w:tc>
      </w:tr>
      <w:tr w:rsidR="00C91B40" w:rsidRPr="008C6FF0" w14:paraId="55CCE4D6" w14:textId="77777777" w:rsidTr="00C3778F">
        <w:tc>
          <w:tcPr>
            <w:tcW w:w="4106" w:type="dxa"/>
          </w:tcPr>
          <w:p w14:paraId="0DB32F58"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en-GB"/>
              </w:rPr>
              <w:t xml:space="preserve">Victoria Palanciuc </w:t>
            </w:r>
          </w:p>
        </w:tc>
        <w:tc>
          <w:tcPr>
            <w:tcW w:w="2652" w:type="dxa"/>
          </w:tcPr>
          <w:p w14:paraId="2E2BEC7B" w14:textId="77777777" w:rsidR="00C91B40" w:rsidRPr="008C6FF0" w:rsidRDefault="00C91B40" w:rsidP="00C3778F">
            <w:pPr>
              <w:rPr>
                <w:rFonts w:ascii="Arial" w:hAnsi="Arial" w:cs="Arial"/>
                <w:sz w:val="20"/>
                <w:szCs w:val="20"/>
              </w:rPr>
            </w:pPr>
            <w:r w:rsidRPr="008C6FF0">
              <w:rPr>
                <w:rFonts w:ascii="Arial" w:hAnsi="Arial" w:cs="Arial"/>
                <w:sz w:val="20"/>
                <w:szCs w:val="20"/>
              </w:rPr>
              <w:t>Moldova</w:t>
            </w:r>
          </w:p>
        </w:tc>
        <w:tc>
          <w:tcPr>
            <w:tcW w:w="778" w:type="dxa"/>
          </w:tcPr>
          <w:p w14:paraId="661BF64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9C432EC" w14:textId="77777777" w:rsidR="00C91B40" w:rsidRPr="008C6FF0" w:rsidRDefault="00C91B40" w:rsidP="00C3778F">
            <w:pPr>
              <w:jc w:val="center"/>
              <w:rPr>
                <w:rFonts w:ascii="Arial" w:hAnsi="Arial" w:cs="Arial"/>
                <w:sz w:val="20"/>
                <w:szCs w:val="20"/>
              </w:rPr>
            </w:pPr>
          </w:p>
        </w:tc>
        <w:tc>
          <w:tcPr>
            <w:tcW w:w="805" w:type="dxa"/>
          </w:tcPr>
          <w:p w14:paraId="56E270DC" w14:textId="77777777" w:rsidR="00C91B40" w:rsidRPr="008C6FF0" w:rsidRDefault="00C91B40" w:rsidP="00C3778F">
            <w:pPr>
              <w:jc w:val="center"/>
              <w:rPr>
                <w:rFonts w:ascii="Arial" w:hAnsi="Arial" w:cs="Arial"/>
                <w:sz w:val="20"/>
                <w:szCs w:val="20"/>
              </w:rPr>
            </w:pPr>
          </w:p>
        </w:tc>
        <w:tc>
          <w:tcPr>
            <w:tcW w:w="805" w:type="dxa"/>
          </w:tcPr>
          <w:p w14:paraId="48107BB1" w14:textId="77777777" w:rsidR="00C91B40" w:rsidRPr="008C6FF0" w:rsidRDefault="00C91B40" w:rsidP="00C3778F">
            <w:pPr>
              <w:jc w:val="center"/>
              <w:rPr>
                <w:rFonts w:ascii="Arial" w:hAnsi="Arial" w:cs="Arial"/>
                <w:sz w:val="20"/>
                <w:szCs w:val="20"/>
              </w:rPr>
            </w:pPr>
          </w:p>
        </w:tc>
        <w:tc>
          <w:tcPr>
            <w:tcW w:w="805" w:type="dxa"/>
          </w:tcPr>
          <w:p w14:paraId="3B6611FD" w14:textId="77777777" w:rsidR="00C91B40" w:rsidRPr="008C6FF0" w:rsidRDefault="00C91B40" w:rsidP="00C3778F">
            <w:pPr>
              <w:jc w:val="center"/>
              <w:rPr>
                <w:rFonts w:ascii="Arial" w:hAnsi="Arial" w:cs="Arial"/>
                <w:sz w:val="20"/>
                <w:szCs w:val="20"/>
              </w:rPr>
            </w:pPr>
          </w:p>
        </w:tc>
      </w:tr>
      <w:tr w:rsidR="00C91B40" w:rsidRPr="008C6FF0" w14:paraId="64BF905F" w14:textId="77777777" w:rsidTr="00C3778F">
        <w:tc>
          <w:tcPr>
            <w:tcW w:w="4106" w:type="dxa"/>
          </w:tcPr>
          <w:p w14:paraId="3073BBFC"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rPr>
              <w:t>Vincent Macq </w:t>
            </w:r>
          </w:p>
        </w:tc>
        <w:tc>
          <w:tcPr>
            <w:tcW w:w="2652" w:type="dxa"/>
          </w:tcPr>
          <w:p w14:paraId="62FF8F02"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011E1F1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B9C57C6" w14:textId="77777777" w:rsidR="00C91B40" w:rsidRPr="008C6FF0" w:rsidRDefault="00C91B40" w:rsidP="00C3778F">
            <w:pPr>
              <w:jc w:val="center"/>
              <w:rPr>
                <w:rFonts w:ascii="Arial" w:hAnsi="Arial" w:cs="Arial"/>
                <w:sz w:val="20"/>
                <w:szCs w:val="20"/>
              </w:rPr>
            </w:pPr>
          </w:p>
        </w:tc>
        <w:tc>
          <w:tcPr>
            <w:tcW w:w="805" w:type="dxa"/>
          </w:tcPr>
          <w:p w14:paraId="37E048A2" w14:textId="77777777" w:rsidR="00C91B40" w:rsidRPr="008C6FF0" w:rsidRDefault="00C91B40" w:rsidP="00C3778F">
            <w:pPr>
              <w:jc w:val="center"/>
              <w:rPr>
                <w:rFonts w:ascii="Arial" w:hAnsi="Arial" w:cs="Arial"/>
                <w:sz w:val="20"/>
                <w:szCs w:val="20"/>
              </w:rPr>
            </w:pPr>
          </w:p>
        </w:tc>
        <w:tc>
          <w:tcPr>
            <w:tcW w:w="805" w:type="dxa"/>
          </w:tcPr>
          <w:p w14:paraId="324F3E0D" w14:textId="77777777" w:rsidR="00C91B40" w:rsidRPr="008C6FF0" w:rsidRDefault="00C91B40" w:rsidP="00C3778F">
            <w:pPr>
              <w:jc w:val="center"/>
              <w:rPr>
                <w:rFonts w:ascii="Arial" w:hAnsi="Arial" w:cs="Arial"/>
                <w:sz w:val="20"/>
                <w:szCs w:val="20"/>
              </w:rPr>
            </w:pPr>
          </w:p>
        </w:tc>
        <w:tc>
          <w:tcPr>
            <w:tcW w:w="805" w:type="dxa"/>
          </w:tcPr>
          <w:p w14:paraId="250C5257" w14:textId="77777777" w:rsidR="00C91B40" w:rsidRPr="008C6FF0" w:rsidRDefault="00C91B40" w:rsidP="00C3778F">
            <w:pPr>
              <w:jc w:val="center"/>
              <w:rPr>
                <w:rFonts w:ascii="Arial" w:hAnsi="Arial" w:cs="Arial"/>
                <w:sz w:val="20"/>
                <w:szCs w:val="20"/>
              </w:rPr>
            </w:pPr>
          </w:p>
        </w:tc>
      </w:tr>
      <w:tr w:rsidR="00C91B40" w:rsidRPr="008C6FF0" w14:paraId="32C4CB11" w14:textId="77777777" w:rsidTr="00C3778F">
        <w:tc>
          <w:tcPr>
            <w:tcW w:w="4106" w:type="dxa"/>
          </w:tcPr>
          <w:p w14:paraId="24127244"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hAnsi="Arial" w:cs="Arial"/>
                <w:sz w:val="20"/>
                <w:szCs w:val="20"/>
                <w:lang w:val="en-GB"/>
              </w:rPr>
              <w:t xml:space="preserve">Vincent Rochefort </w:t>
            </w:r>
          </w:p>
        </w:tc>
        <w:tc>
          <w:tcPr>
            <w:tcW w:w="2652" w:type="dxa"/>
          </w:tcPr>
          <w:p w14:paraId="72B667CD"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5AB92027" w14:textId="77777777" w:rsidR="00C91B40" w:rsidRPr="008C6FF0" w:rsidRDefault="00C91B40" w:rsidP="00C3778F">
            <w:pPr>
              <w:jc w:val="center"/>
              <w:rPr>
                <w:rFonts w:ascii="Arial" w:hAnsi="Arial" w:cs="Arial"/>
                <w:sz w:val="20"/>
                <w:szCs w:val="20"/>
              </w:rPr>
            </w:pPr>
          </w:p>
        </w:tc>
        <w:tc>
          <w:tcPr>
            <w:tcW w:w="768" w:type="dxa"/>
          </w:tcPr>
          <w:p w14:paraId="0B135B9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0ADD7D9" w14:textId="77777777" w:rsidR="00C91B40" w:rsidRPr="008C6FF0" w:rsidRDefault="00C91B40" w:rsidP="00C3778F">
            <w:pPr>
              <w:jc w:val="center"/>
              <w:rPr>
                <w:rFonts w:ascii="Arial" w:hAnsi="Arial" w:cs="Arial"/>
                <w:sz w:val="20"/>
                <w:szCs w:val="20"/>
              </w:rPr>
            </w:pPr>
          </w:p>
        </w:tc>
        <w:tc>
          <w:tcPr>
            <w:tcW w:w="805" w:type="dxa"/>
          </w:tcPr>
          <w:p w14:paraId="283E5C73" w14:textId="77777777" w:rsidR="00C91B40" w:rsidRPr="008C6FF0" w:rsidRDefault="00C91B40" w:rsidP="00C3778F">
            <w:pPr>
              <w:jc w:val="center"/>
              <w:rPr>
                <w:rFonts w:ascii="Arial" w:hAnsi="Arial" w:cs="Arial"/>
                <w:sz w:val="20"/>
                <w:szCs w:val="20"/>
              </w:rPr>
            </w:pPr>
          </w:p>
        </w:tc>
        <w:tc>
          <w:tcPr>
            <w:tcW w:w="805" w:type="dxa"/>
          </w:tcPr>
          <w:p w14:paraId="7B6D7F97" w14:textId="77777777" w:rsidR="00C91B40" w:rsidRPr="008C6FF0" w:rsidRDefault="00C91B40" w:rsidP="00C3778F">
            <w:pPr>
              <w:jc w:val="center"/>
              <w:rPr>
                <w:rFonts w:ascii="Arial" w:hAnsi="Arial" w:cs="Arial"/>
                <w:sz w:val="20"/>
                <w:szCs w:val="20"/>
              </w:rPr>
            </w:pPr>
          </w:p>
        </w:tc>
      </w:tr>
      <w:tr w:rsidR="00C91B40" w:rsidRPr="008C6FF0" w14:paraId="71F32B56" w14:textId="77777777" w:rsidTr="00C3778F">
        <w:tc>
          <w:tcPr>
            <w:tcW w:w="4106" w:type="dxa"/>
          </w:tcPr>
          <w:p w14:paraId="42AF092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Zuzana Schurer Piovarčiová</w:t>
            </w:r>
          </w:p>
        </w:tc>
        <w:tc>
          <w:tcPr>
            <w:tcW w:w="2652" w:type="dxa"/>
          </w:tcPr>
          <w:p w14:paraId="4FFE8C3C" w14:textId="77777777" w:rsidR="00C91B40" w:rsidRPr="008C6FF0" w:rsidRDefault="00C91B40" w:rsidP="00C3778F">
            <w:pPr>
              <w:rPr>
                <w:rFonts w:ascii="Arial" w:hAnsi="Arial" w:cs="Arial"/>
                <w:sz w:val="20"/>
                <w:szCs w:val="20"/>
              </w:rPr>
            </w:pPr>
            <w:r w:rsidRPr="008C6FF0">
              <w:rPr>
                <w:rFonts w:ascii="Arial" w:hAnsi="Arial" w:cs="Arial"/>
                <w:sz w:val="20"/>
                <w:szCs w:val="20"/>
              </w:rPr>
              <w:t>Slovakia</w:t>
            </w:r>
          </w:p>
        </w:tc>
        <w:tc>
          <w:tcPr>
            <w:tcW w:w="778" w:type="dxa"/>
          </w:tcPr>
          <w:p w14:paraId="7356B1A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FEB893F" w14:textId="77777777" w:rsidR="00C91B40" w:rsidRPr="008C6FF0" w:rsidRDefault="00C91B40" w:rsidP="00C3778F">
            <w:pPr>
              <w:jc w:val="center"/>
              <w:rPr>
                <w:rFonts w:ascii="Arial" w:hAnsi="Arial" w:cs="Arial"/>
                <w:sz w:val="20"/>
                <w:szCs w:val="20"/>
              </w:rPr>
            </w:pPr>
          </w:p>
        </w:tc>
        <w:tc>
          <w:tcPr>
            <w:tcW w:w="805" w:type="dxa"/>
          </w:tcPr>
          <w:p w14:paraId="69FD2DB2" w14:textId="77777777" w:rsidR="00C91B40" w:rsidRPr="008C6FF0" w:rsidRDefault="00C91B40" w:rsidP="00C3778F">
            <w:pPr>
              <w:jc w:val="center"/>
              <w:rPr>
                <w:rFonts w:ascii="Arial" w:hAnsi="Arial" w:cs="Arial"/>
                <w:sz w:val="20"/>
                <w:szCs w:val="20"/>
              </w:rPr>
            </w:pPr>
          </w:p>
        </w:tc>
        <w:tc>
          <w:tcPr>
            <w:tcW w:w="805" w:type="dxa"/>
          </w:tcPr>
          <w:p w14:paraId="30CEF083" w14:textId="77777777" w:rsidR="00C91B40" w:rsidRPr="008C6FF0" w:rsidRDefault="00C91B40" w:rsidP="00C3778F">
            <w:pPr>
              <w:jc w:val="center"/>
              <w:rPr>
                <w:rFonts w:ascii="Arial" w:hAnsi="Arial" w:cs="Arial"/>
                <w:sz w:val="20"/>
                <w:szCs w:val="20"/>
              </w:rPr>
            </w:pPr>
          </w:p>
        </w:tc>
        <w:tc>
          <w:tcPr>
            <w:tcW w:w="805" w:type="dxa"/>
          </w:tcPr>
          <w:p w14:paraId="0DEDAC2E" w14:textId="77777777" w:rsidR="00C91B40" w:rsidRPr="008C6FF0" w:rsidRDefault="00C91B40" w:rsidP="00C3778F">
            <w:pPr>
              <w:jc w:val="center"/>
              <w:rPr>
                <w:rFonts w:ascii="Arial" w:hAnsi="Arial" w:cs="Arial"/>
                <w:sz w:val="20"/>
                <w:szCs w:val="20"/>
              </w:rPr>
            </w:pPr>
          </w:p>
        </w:tc>
      </w:tr>
      <w:tr w:rsidR="00C91B40" w:rsidRPr="008C6FF0" w14:paraId="606DACFD" w14:textId="77777777" w:rsidTr="00C3778F">
        <w:tc>
          <w:tcPr>
            <w:tcW w:w="6758" w:type="dxa"/>
            <w:gridSpan w:val="2"/>
            <w:shd w:val="clear" w:color="auto" w:fill="auto"/>
          </w:tcPr>
          <w:p w14:paraId="18D27F26" w14:textId="77777777" w:rsidR="00C91B40" w:rsidRPr="008C6FF0" w:rsidRDefault="00C91B40" w:rsidP="00C3778F">
            <w:pPr>
              <w:rPr>
                <w:rFonts w:ascii="Arial" w:hAnsi="Arial" w:cs="Arial"/>
                <w:b/>
                <w:bCs/>
                <w:sz w:val="20"/>
                <w:szCs w:val="20"/>
              </w:rPr>
            </w:pPr>
            <w:r w:rsidRPr="008C6FF0">
              <w:rPr>
                <w:rFonts w:ascii="Arial" w:hAnsi="Arial" w:cs="Arial"/>
                <w:b/>
                <w:bCs/>
                <w:sz w:val="20"/>
                <w:szCs w:val="20"/>
              </w:rPr>
              <w:t>Total</w:t>
            </w:r>
          </w:p>
        </w:tc>
        <w:tc>
          <w:tcPr>
            <w:tcW w:w="778" w:type="dxa"/>
            <w:shd w:val="clear" w:color="auto" w:fill="auto"/>
          </w:tcPr>
          <w:p w14:paraId="5E64A6DA"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35</w:t>
            </w:r>
          </w:p>
        </w:tc>
        <w:tc>
          <w:tcPr>
            <w:tcW w:w="768" w:type="dxa"/>
            <w:shd w:val="clear" w:color="auto" w:fill="auto"/>
          </w:tcPr>
          <w:p w14:paraId="5661CF10"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35</w:t>
            </w:r>
          </w:p>
        </w:tc>
        <w:tc>
          <w:tcPr>
            <w:tcW w:w="805" w:type="dxa"/>
            <w:shd w:val="clear" w:color="auto" w:fill="auto"/>
          </w:tcPr>
          <w:p w14:paraId="015178CD"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35</w:t>
            </w:r>
          </w:p>
        </w:tc>
        <w:tc>
          <w:tcPr>
            <w:tcW w:w="805" w:type="dxa"/>
            <w:shd w:val="clear" w:color="auto" w:fill="auto"/>
          </w:tcPr>
          <w:p w14:paraId="2D93F7BD"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35</w:t>
            </w:r>
          </w:p>
        </w:tc>
        <w:tc>
          <w:tcPr>
            <w:tcW w:w="805" w:type="dxa"/>
            <w:shd w:val="clear" w:color="auto" w:fill="auto"/>
          </w:tcPr>
          <w:p w14:paraId="2093C808"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29</w:t>
            </w:r>
          </w:p>
        </w:tc>
      </w:tr>
    </w:tbl>
    <w:p w14:paraId="6A925271" w14:textId="77777777" w:rsidR="00C91B40" w:rsidRPr="008C6FF0" w:rsidRDefault="00C91B40" w:rsidP="00C91B40">
      <w:pPr>
        <w:pStyle w:val="NoSpacing"/>
        <w:jc w:val="both"/>
        <w:rPr>
          <w:rFonts w:ascii="Arial" w:hAnsi="Arial" w:cs="Arial"/>
          <w:sz w:val="20"/>
          <w:szCs w:val="20"/>
          <w:lang w:val="en-GB"/>
        </w:rPr>
      </w:pPr>
    </w:p>
    <w:p w14:paraId="14770D3E" w14:textId="77777777" w:rsidR="00AE3EB3" w:rsidRPr="008C6FF0" w:rsidRDefault="00AE3EB3" w:rsidP="004C53EB">
      <w:pPr>
        <w:spacing w:after="0" w:line="240" w:lineRule="auto"/>
        <w:jc w:val="both"/>
        <w:rPr>
          <w:rFonts w:ascii="Arial" w:hAnsi="Arial" w:cs="Arial"/>
          <w:b/>
          <w:bCs/>
          <w:sz w:val="20"/>
          <w:szCs w:val="20"/>
          <w:lang w:val="en-US"/>
        </w:rPr>
      </w:pPr>
    </w:p>
    <w:p w14:paraId="36B67C40" w14:textId="5E7A4A08" w:rsidR="004C53EB" w:rsidRPr="008C6FF0" w:rsidRDefault="00AE3EB3" w:rsidP="004C53EB">
      <w:pPr>
        <w:spacing w:after="0" w:line="240" w:lineRule="auto"/>
        <w:jc w:val="both"/>
        <w:rPr>
          <w:rFonts w:ascii="Arial" w:hAnsi="Arial" w:cs="Arial"/>
          <w:b/>
          <w:bCs/>
          <w:sz w:val="20"/>
          <w:szCs w:val="20"/>
        </w:rPr>
      </w:pPr>
      <w:bookmarkStart w:id="132" w:name="List188"/>
      <w:bookmarkEnd w:id="132"/>
      <w:r w:rsidRPr="008C6FF0">
        <w:rPr>
          <w:rFonts w:ascii="Arial" w:hAnsi="Arial" w:cs="Arial"/>
          <w:b/>
          <w:bCs/>
          <w:sz w:val="20"/>
          <w:szCs w:val="20"/>
          <w:lang w:val="en-US"/>
        </w:rPr>
        <w:t>List 188:</w:t>
      </w:r>
      <w:r w:rsidR="004C53EB" w:rsidRPr="008C6FF0">
        <w:rPr>
          <w:rFonts w:ascii="Arial" w:hAnsi="Arial" w:cs="Arial"/>
          <w:b/>
          <w:bCs/>
          <w:sz w:val="20"/>
          <w:szCs w:val="20"/>
          <w:lang w:val="en-US"/>
        </w:rPr>
        <w:t xml:space="preserve"> P</w:t>
      </w:r>
      <w:r w:rsidR="004C53EB" w:rsidRPr="008C6FF0">
        <w:rPr>
          <w:rFonts w:ascii="Arial" w:hAnsi="Arial" w:cs="Arial"/>
          <w:b/>
          <w:bCs/>
          <w:sz w:val="20"/>
          <w:szCs w:val="20"/>
        </w:rPr>
        <w:t xml:space="preserve">urchase of visibility and promotion items for the Council of Europe Youth Department </w:t>
      </w:r>
    </w:p>
    <w:p w14:paraId="11C97F44" w14:textId="77777777" w:rsidR="004C53EB" w:rsidRPr="008C6FF0" w:rsidRDefault="004C53EB" w:rsidP="004C53EB">
      <w:pPr>
        <w:spacing w:after="0" w:line="240" w:lineRule="auto"/>
        <w:jc w:val="both"/>
        <w:rPr>
          <w:rFonts w:ascii="Arial" w:hAnsi="Arial" w:cs="Arial"/>
          <w:b/>
          <w:bCs/>
          <w:sz w:val="20"/>
          <w:szCs w:val="20"/>
        </w:rPr>
      </w:pPr>
    </w:p>
    <w:p w14:paraId="2670BB15" w14:textId="77777777" w:rsidR="004C53EB" w:rsidRPr="008C6FF0" w:rsidRDefault="004C53EB" w:rsidP="004C53EB">
      <w:pPr>
        <w:spacing w:after="0" w:line="240" w:lineRule="auto"/>
        <w:jc w:val="both"/>
        <w:rPr>
          <w:rFonts w:ascii="Arial" w:hAnsi="Arial" w:cs="Arial"/>
          <w:b/>
          <w:bCs/>
          <w:color w:val="000000"/>
          <w:sz w:val="20"/>
          <w:szCs w:val="20"/>
        </w:rPr>
      </w:pPr>
    </w:p>
    <w:tbl>
      <w:tblPr>
        <w:tblStyle w:val="TableGrid"/>
        <w:tblpPr w:leftFromText="141" w:rightFromText="141" w:vertAnchor="text" w:tblpY="1"/>
        <w:tblOverlap w:val="never"/>
        <w:tblW w:w="6758" w:type="dxa"/>
        <w:tblLook w:val="04A0" w:firstRow="1" w:lastRow="0" w:firstColumn="1" w:lastColumn="0" w:noHBand="0" w:noVBand="1"/>
      </w:tblPr>
      <w:tblGrid>
        <w:gridCol w:w="4106"/>
        <w:gridCol w:w="2652"/>
      </w:tblGrid>
      <w:tr w:rsidR="004C53EB" w:rsidRPr="008C6FF0" w14:paraId="67085460" w14:textId="77777777" w:rsidTr="004C53EB">
        <w:trPr>
          <w:trHeight w:val="529"/>
        </w:trPr>
        <w:tc>
          <w:tcPr>
            <w:tcW w:w="4106" w:type="dxa"/>
          </w:tcPr>
          <w:p w14:paraId="4DC5D4EB" w14:textId="77777777" w:rsidR="004C53EB" w:rsidRPr="008C6FF0" w:rsidRDefault="004C53EB" w:rsidP="004C53EB">
            <w:pPr>
              <w:rPr>
                <w:rFonts w:ascii="Arial" w:hAnsi="Arial" w:cs="Arial"/>
                <w:sz w:val="20"/>
                <w:szCs w:val="20"/>
              </w:rPr>
            </w:pPr>
          </w:p>
        </w:tc>
        <w:tc>
          <w:tcPr>
            <w:tcW w:w="2652" w:type="dxa"/>
          </w:tcPr>
          <w:p w14:paraId="39860F5E" w14:textId="77777777" w:rsidR="004C53EB" w:rsidRPr="008C6FF0" w:rsidRDefault="004C53EB" w:rsidP="004C53EB">
            <w:pPr>
              <w:rPr>
                <w:rFonts w:ascii="Arial" w:hAnsi="Arial" w:cs="Arial"/>
                <w:b/>
                <w:bCs/>
                <w:sz w:val="20"/>
                <w:szCs w:val="20"/>
              </w:rPr>
            </w:pPr>
            <w:r w:rsidRPr="008C6FF0">
              <w:rPr>
                <w:rFonts w:ascii="Arial" w:hAnsi="Arial" w:cs="Arial"/>
                <w:b/>
                <w:bCs/>
                <w:sz w:val="20"/>
                <w:szCs w:val="20"/>
              </w:rPr>
              <w:t xml:space="preserve">Locality of contractor </w:t>
            </w:r>
          </w:p>
        </w:tc>
      </w:tr>
      <w:tr w:rsidR="004C53EB" w:rsidRPr="008C6FF0" w14:paraId="5612BB00" w14:textId="77777777" w:rsidTr="004C53EB">
        <w:tc>
          <w:tcPr>
            <w:tcW w:w="4106" w:type="dxa"/>
          </w:tcPr>
          <w:p w14:paraId="4599CECD" w14:textId="77777777" w:rsidR="004C53EB" w:rsidRPr="008C6FF0" w:rsidRDefault="004C53EB" w:rsidP="004C53EB">
            <w:pPr>
              <w:autoSpaceDE w:val="0"/>
              <w:autoSpaceDN w:val="0"/>
              <w:jc w:val="both"/>
              <w:rPr>
                <w:rFonts w:ascii="Arial" w:hAnsi="Arial" w:cs="Arial"/>
                <w:sz w:val="20"/>
                <w:szCs w:val="20"/>
                <w:lang w:val="fr-FR"/>
              </w:rPr>
            </w:pPr>
            <w:r w:rsidRPr="008C6FF0">
              <w:rPr>
                <w:rFonts w:ascii="Arial" w:hAnsi="Arial" w:cs="Arial"/>
                <w:sz w:val="20"/>
                <w:szCs w:val="20"/>
                <w:lang w:val="fr-FR"/>
              </w:rPr>
              <w:t xml:space="preserve">Dimo SAS – La Diffusion Moderne </w:t>
            </w:r>
          </w:p>
        </w:tc>
        <w:tc>
          <w:tcPr>
            <w:tcW w:w="2652" w:type="dxa"/>
          </w:tcPr>
          <w:p w14:paraId="389F65D7" w14:textId="77777777" w:rsidR="004C53EB" w:rsidRPr="008C6FF0" w:rsidRDefault="004C53EB" w:rsidP="004C53EB">
            <w:pPr>
              <w:rPr>
                <w:rFonts w:ascii="Arial" w:hAnsi="Arial" w:cs="Arial"/>
                <w:sz w:val="20"/>
                <w:szCs w:val="20"/>
              </w:rPr>
            </w:pPr>
            <w:r w:rsidRPr="008C6FF0">
              <w:rPr>
                <w:rFonts w:ascii="Arial" w:hAnsi="Arial" w:cs="Arial"/>
                <w:sz w:val="20"/>
                <w:szCs w:val="20"/>
              </w:rPr>
              <w:t>France</w:t>
            </w:r>
          </w:p>
        </w:tc>
      </w:tr>
      <w:tr w:rsidR="004C53EB" w:rsidRPr="008C6FF0" w14:paraId="54B4E4D5" w14:textId="77777777" w:rsidTr="004C53EB">
        <w:tc>
          <w:tcPr>
            <w:tcW w:w="4106" w:type="dxa"/>
          </w:tcPr>
          <w:p w14:paraId="279CDD4C" w14:textId="77777777" w:rsidR="004C53EB" w:rsidRPr="008C6FF0" w:rsidRDefault="004C53EB" w:rsidP="004C53E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E-ProjectTeam </w:t>
            </w:r>
          </w:p>
        </w:tc>
        <w:tc>
          <w:tcPr>
            <w:tcW w:w="2652" w:type="dxa"/>
          </w:tcPr>
          <w:p w14:paraId="47E26E79" w14:textId="77777777" w:rsidR="004C53EB" w:rsidRPr="008C6FF0" w:rsidRDefault="004C53EB" w:rsidP="004C53EB">
            <w:pPr>
              <w:rPr>
                <w:rFonts w:ascii="Arial" w:hAnsi="Arial" w:cs="Arial"/>
                <w:sz w:val="20"/>
                <w:szCs w:val="20"/>
              </w:rPr>
            </w:pPr>
            <w:r w:rsidRPr="008C6FF0">
              <w:rPr>
                <w:rFonts w:ascii="Arial" w:hAnsi="Arial" w:cs="Arial"/>
                <w:sz w:val="20"/>
                <w:szCs w:val="20"/>
              </w:rPr>
              <w:t>France</w:t>
            </w:r>
          </w:p>
        </w:tc>
      </w:tr>
      <w:tr w:rsidR="004C53EB" w:rsidRPr="008C6FF0" w14:paraId="7B2F2181" w14:textId="77777777" w:rsidTr="004C53EB">
        <w:tc>
          <w:tcPr>
            <w:tcW w:w="4106" w:type="dxa"/>
          </w:tcPr>
          <w:p w14:paraId="3ABBA728" w14:textId="77777777" w:rsidR="004C53EB" w:rsidRPr="008C6FF0" w:rsidRDefault="004C53EB" w:rsidP="004C53EB">
            <w:pPr>
              <w:autoSpaceDE w:val="0"/>
              <w:autoSpaceDN w:val="0"/>
              <w:jc w:val="both"/>
              <w:rPr>
                <w:rFonts w:ascii="Arial" w:hAnsi="Arial" w:cs="Arial"/>
                <w:sz w:val="20"/>
                <w:szCs w:val="20"/>
              </w:rPr>
            </w:pPr>
            <w:r w:rsidRPr="008C6FF0">
              <w:rPr>
                <w:rFonts w:ascii="Arial" w:hAnsi="Arial" w:cs="Arial"/>
                <w:sz w:val="20"/>
                <w:szCs w:val="20"/>
              </w:rPr>
              <w:t xml:space="preserve">Full Ace </w:t>
            </w:r>
          </w:p>
        </w:tc>
        <w:tc>
          <w:tcPr>
            <w:tcW w:w="2652" w:type="dxa"/>
          </w:tcPr>
          <w:p w14:paraId="4C0872F6" w14:textId="77777777" w:rsidR="004C53EB" w:rsidRPr="008C6FF0" w:rsidRDefault="004C53EB" w:rsidP="004C53EB">
            <w:pPr>
              <w:rPr>
                <w:rFonts w:ascii="Arial" w:hAnsi="Arial" w:cs="Arial"/>
                <w:sz w:val="20"/>
                <w:szCs w:val="20"/>
              </w:rPr>
            </w:pPr>
            <w:r w:rsidRPr="008C6FF0">
              <w:rPr>
                <w:rFonts w:ascii="Arial" w:hAnsi="Arial" w:cs="Arial"/>
                <w:sz w:val="20"/>
                <w:szCs w:val="20"/>
              </w:rPr>
              <w:t>France</w:t>
            </w:r>
          </w:p>
        </w:tc>
      </w:tr>
      <w:tr w:rsidR="004C53EB" w:rsidRPr="008C6FF0" w14:paraId="77F04A2F" w14:textId="77777777" w:rsidTr="004C53EB">
        <w:tc>
          <w:tcPr>
            <w:tcW w:w="4106" w:type="dxa"/>
          </w:tcPr>
          <w:p w14:paraId="5A253F68" w14:textId="77777777" w:rsidR="004C53EB" w:rsidRPr="008C6FF0" w:rsidRDefault="004C53EB" w:rsidP="004C53EB">
            <w:pPr>
              <w:autoSpaceDE w:val="0"/>
              <w:autoSpaceDN w:val="0"/>
              <w:jc w:val="both"/>
              <w:rPr>
                <w:rFonts w:ascii="Arial" w:hAnsi="Arial" w:cs="Arial"/>
                <w:sz w:val="20"/>
                <w:szCs w:val="20"/>
              </w:rPr>
            </w:pPr>
            <w:r w:rsidRPr="008C6FF0">
              <w:rPr>
                <w:rFonts w:ascii="Arial" w:hAnsi="Arial" w:cs="Arial"/>
                <w:sz w:val="20"/>
                <w:szCs w:val="20"/>
              </w:rPr>
              <w:t xml:space="preserve">Goodiz Print </w:t>
            </w:r>
          </w:p>
        </w:tc>
        <w:tc>
          <w:tcPr>
            <w:tcW w:w="2652" w:type="dxa"/>
          </w:tcPr>
          <w:p w14:paraId="61FE6833" w14:textId="77777777" w:rsidR="004C53EB" w:rsidRPr="008C6FF0" w:rsidRDefault="004C53EB" w:rsidP="004C53EB">
            <w:pPr>
              <w:rPr>
                <w:rFonts w:ascii="Arial" w:hAnsi="Arial" w:cs="Arial"/>
                <w:sz w:val="20"/>
                <w:szCs w:val="20"/>
              </w:rPr>
            </w:pPr>
            <w:r w:rsidRPr="008C6FF0">
              <w:rPr>
                <w:rFonts w:ascii="Arial" w:hAnsi="Arial" w:cs="Arial"/>
                <w:sz w:val="20"/>
                <w:szCs w:val="20"/>
              </w:rPr>
              <w:t>France</w:t>
            </w:r>
          </w:p>
        </w:tc>
      </w:tr>
      <w:tr w:rsidR="004C53EB" w:rsidRPr="008C6FF0" w14:paraId="7488E5A5" w14:textId="77777777" w:rsidTr="004C53EB">
        <w:tc>
          <w:tcPr>
            <w:tcW w:w="4106" w:type="dxa"/>
          </w:tcPr>
          <w:p w14:paraId="585AEF39" w14:textId="77777777" w:rsidR="004C53EB" w:rsidRPr="008C6FF0" w:rsidRDefault="004C53EB" w:rsidP="004C53E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Reklámajándék.hu Kft. (Golding) </w:t>
            </w:r>
          </w:p>
        </w:tc>
        <w:tc>
          <w:tcPr>
            <w:tcW w:w="2652" w:type="dxa"/>
          </w:tcPr>
          <w:p w14:paraId="33984B2E" w14:textId="77777777" w:rsidR="004C53EB" w:rsidRPr="008C6FF0" w:rsidRDefault="004C53EB" w:rsidP="004C53EB">
            <w:pPr>
              <w:rPr>
                <w:rFonts w:ascii="Arial" w:hAnsi="Arial" w:cs="Arial"/>
                <w:sz w:val="20"/>
                <w:szCs w:val="20"/>
              </w:rPr>
            </w:pPr>
            <w:r w:rsidRPr="008C6FF0">
              <w:rPr>
                <w:rFonts w:ascii="Arial" w:hAnsi="Arial" w:cs="Arial"/>
                <w:sz w:val="20"/>
                <w:szCs w:val="20"/>
              </w:rPr>
              <w:t>Hungary</w:t>
            </w:r>
          </w:p>
        </w:tc>
      </w:tr>
      <w:tr w:rsidR="004C53EB" w:rsidRPr="008C6FF0" w14:paraId="1E12468B" w14:textId="77777777" w:rsidTr="004C53EB">
        <w:tc>
          <w:tcPr>
            <w:tcW w:w="4106" w:type="dxa"/>
          </w:tcPr>
          <w:p w14:paraId="42DEE526" w14:textId="77777777" w:rsidR="004C53EB" w:rsidRPr="008C6FF0" w:rsidRDefault="004C53EB" w:rsidP="004C53E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Res Bonae Ltd.</w:t>
            </w:r>
          </w:p>
        </w:tc>
        <w:tc>
          <w:tcPr>
            <w:tcW w:w="2652" w:type="dxa"/>
          </w:tcPr>
          <w:p w14:paraId="7C09C688" w14:textId="77777777" w:rsidR="004C53EB" w:rsidRPr="008C6FF0" w:rsidRDefault="004C53EB" w:rsidP="004C53EB">
            <w:pPr>
              <w:rPr>
                <w:rFonts w:ascii="Arial" w:hAnsi="Arial" w:cs="Arial"/>
                <w:sz w:val="20"/>
                <w:szCs w:val="20"/>
              </w:rPr>
            </w:pPr>
            <w:r w:rsidRPr="008C6FF0">
              <w:rPr>
                <w:rFonts w:ascii="Arial" w:hAnsi="Arial" w:cs="Arial"/>
                <w:sz w:val="20"/>
                <w:szCs w:val="20"/>
              </w:rPr>
              <w:t>Georgia</w:t>
            </w:r>
          </w:p>
        </w:tc>
      </w:tr>
    </w:tbl>
    <w:p w14:paraId="3E291524" w14:textId="07BC758B" w:rsidR="004C53EB" w:rsidRPr="008C6FF0" w:rsidRDefault="004C53EB" w:rsidP="004C53EB">
      <w:pPr>
        <w:autoSpaceDE w:val="0"/>
        <w:autoSpaceDN w:val="0"/>
        <w:spacing w:after="0" w:line="240" w:lineRule="auto"/>
        <w:jc w:val="both"/>
        <w:rPr>
          <w:rFonts w:ascii="Arial" w:eastAsia="Times New Roman" w:hAnsi="Arial" w:cs="Arial"/>
          <w:b/>
          <w:bCs/>
          <w:sz w:val="20"/>
          <w:szCs w:val="20"/>
          <w:lang w:eastAsia="fr-FR"/>
        </w:rPr>
      </w:pPr>
      <w:r w:rsidRPr="008C6FF0">
        <w:rPr>
          <w:rFonts w:ascii="Arial" w:eastAsia="Times New Roman" w:hAnsi="Arial" w:cs="Arial"/>
          <w:b/>
          <w:bCs/>
          <w:sz w:val="20"/>
          <w:szCs w:val="20"/>
          <w:lang w:eastAsia="fr-FR"/>
        </w:rPr>
        <w:br w:type="textWrapping" w:clear="all"/>
      </w:r>
    </w:p>
    <w:p w14:paraId="491CED54" w14:textId="77777777" w:rsidR="004C53EB" w:rsidRPr="008C6FF0" w:rsidRDefault="004C53EB" w:rsidP="004C53EB">
      <w:pPr>
        <w:autoSpaceDE w:val="0"/>
        <w:autoSpaceDN w:val="0"/>
        <w:spacing w:after="0" w:line="240" w:lineRule="auto"/>
        <w:jc w:val="both"/>
        <w:rPr>
          <w:rFonts w:ascii="Arial" w:eastAsia="Times New Roman" w:hAnsi="Arial" w:cs="Arial"/>
          <w:b/>
          <w:bCs/>
          <w:sz w:val="20"/>
          <w:szCs w:val="20"/>
          <w:lang w:val="it-IT" w:eastAsia="fr-FR"/>
        </w:rPr>
      </w:pPr>
    </w:p>
    <w:p w14:paraId="15F37A0A" w14:textId="77777777" w:rsidR="00E90AE0" w:rsidRPr="008C6FF0" w:rsidRDefault="00E90AE0" w:rsidP="00101B81">
      <w:pPr>
        <w:spacing w:before="100" w:beforeAutospacing="1" w:after="100" w:afterAutospacing="1"/>
        <w:contextualSpacing/>
        <w:jc w:val="both"/>
        <w:rPr>
          <w:rFonts w:ascii="Arial" w:eastAsia="Times New Roman" w:hAnsi="Arial" w:cs="Arial"/>
          <w:sz w:val="20"/>
          <w:szCs w:val="20"/>
          <w:lang w:val="fr-FR" w:eastAsia="en-GB"/>
        </w:rPr>
      </w:pPr>
    </w:p>
    <w:p w14:paraId="3AF61668" w14:textId="77777777" w:rsidR="00AE3EB3" w:rsidRPr="008C6FF0" w:rsidRDefault="00AE3EB3" w:rsidP="000672E9">
      <w:pPr>
        <w:spacing w:after="0" w:line="240" w:lineRule="auto"/>
        <w:jc w:val="both"/>
        <w:rPr>
          <w:rFonts w:ascii="Arial" w:eastAsia="Arial" w:hAnsi="Arial" w:cs="Arial"/>
          <w:b/>
          <w:bCs/>
          <w:sz w:val="20"/>
          <w:szCs w:val="20"/>
        </w:rPr>
      </w:pPr>
    </w:p>
    <w:p w14:paraId="0FAA86F9" w14:textId="77777777" w:rsidR="00AE3EB3" w:rsidRPr="008C6FF0" w:rsidRDefault="00AE3EB3" w:rsidP="000672E9">
      <w:pPr>
        <w:spacing w:after="0" w:line="240" w:lineRule="auto"/>
        <w:jc w:val="both"/>
        <w:rPr>
          <w:rFonts w:ascii="Arial" w:eastAsia="Arial" w:hAnsi="Arial" w:cs="Arial"/>
          <w:b/>
          <w:bCs/>
          <w:sz w:val="20"/>
          <w:szCs w:val="20"/>
        </w:rPr>
      </w:pPr>
    </w:p>
    <w:p w14:paraId="1511EA53" w14:textId="77777777" w:rsidR="00AE3EB3" w:rsidRPr="008C6FF0" w:rsidRDefault="00AE3EB3" w:rsidP="000672E9">
      <w:pPr>
        <w:spacing w:after="0" w:line="240" w:lineRule="auto"/>
        <w:jc w:val="both"/>
        <w:rPr>
          <w:rFonts w:ascii="Arial" w:eastAsia="Arial" w:hAnsi="Arial" w:cs="Arial"/>
          <w:b/>
          <w:bCs/>
          <w:sz w:val="20"/>
          <w:szCs w:val="20"/>
        </w:rPr>
      </w:pPr>
    </w:p>
    <w:p w14:paraId="0D44F562" w14:textId="77777777" w:rsidR="00AE3EB3" w:rsidRPr="008C6FF0" w:rsidRDefault="00AE3EB3" w:rsidP="000672E9">
      <w:pPr>
        <w:spacing w:after="0" w:line="240" w:lineRule="auto"/>
        <w:jc w:val="both"/>
        <w:rPr>
          <w:rFonts w:ascii="Arial" w:eastAsia="Arial" w:hAnsi="Arial" w:cs="Arial"/>
          <w:b/>
          <w:bCs/>
          <w:sz w:val="20"/>
          <w:szCs w:val="20"/>
        </w:rPr>
      </w:pPr>
    </w:p>
    <w:p w14:paraId="6F74B27E" w14:textId="375D40CC" w:rsidR="000672E9" w:rsidRPr="008C6FF0" w:rsidRDefault="00AE3EB3" w:rsidP="000672E9">
      <w:pPr>
        <w:spacing w:after="0" w:line="240" w:lineRule="auto"/>
        <w:jc w:val="both"/>
        <w:rPr>
          <w:rFonts w:ascii="Arial" w:eastAsia="Arial" w:hAnsi="Arial" w:cs="Arial"/>
          <w:b/>
          <w:bCs/>
          <w:sz w:val="20"/>
          <w:szCs w:val="20"/>
        </w:rPr>
      </w:pPr>
      <w:bookmarkStart w:id="133" w:name="List189"/>
      <w:bookmarkEnd w:id="133"/>
      <w:r w:rsidRPr="008C6FF0">
        <w:rPr>
          <w:rFonts w:ascii="Arial" w:eastAsia="Arial" w:hAnsi="Arial" w:cs="Arial"/>
          <w:b/>
          <w:bCs/>
          <w:sz w:val="20"/>
          <w:szCs w:val="20"/>
        </w:rPr>
        <w:lastRenderedPageBreak/>
        <w:t xml:space="preserve">List 189: </w:t>
      </w:r>
      <w:r w:rsidR="000672E9" w:rsidRPr="008C6FF0">
        <w:rPr>
          <w:rFonts w:ascii="Arial" w:eastAsia="Arial" w:hAnsi="Arial" w:cs="Arial"/>
          <w:b/>
          <w:bCs/>
          <w:sz w:val="20"/>
          <w:szCs w:val="20"/>
        </w:rPr>
        <w:t xml:space="preserve">Consultancy services as thematic consultants in seven beneficiaries within the framework of the joint EU/CoE programme “Roma Integration </w:t>
      </w:r>
      <w:r w:rsidR="008C6FF0">
        <w:rPr>
          <w:rFonts w:ascii="Arial" w:eastAsia="Arial" w:hAnsi="Arial" w:cs="Arial"/>
          <w:b/>
          <w:bCs/>
          <w:sz w:val="20"/>
          <w:szCs w:val="20"/>
        </w:rPr>
        <w:br/>
      </w:r>
      <w:r w:rsidR="000672E9" w:rsidRPr="008C6FF0">
        <w:rPr>
          <w:rFonts w:ascii="Arial" w:eastAsia="Arial" w:hAnsi="Arial" w:cs="Arial"/>
          <w:b/>
          <w:bCs/>
          <w:sz w:val="20"/>
          <w:szCs w:val="20"/>
        </w:rPr>
        <w:t xml:space="preserve">Phase III” </w:t>
      </w:r>
    </w:p>
    <w:p w14:paraId="6AF08023" w14:textId="77777777" w:rsidR="000672E9" w:rsidRPr="008C6FF0" w:rsidRDefault="000672E9" w:rsidP="000672E9">
      <w:pPr>
        <w:spacing w:after="0" w:line="240" w:lineRule="auto"/>
        <w:jc w:val="both"/>
        <w:rPr>
          <w:rFonts w:ascii="Arial" w:eastAsia="Arial" w:hAnsi="Arial" w:cs="Arial"/>
          <w:b/>
          <w:bCs/>
          <w:sz w:val="20"/>
          <w:szCs w:val="20"/>
        </w:rPr>
      </w:pPr>
    </w:p>
    <w:p w14:paraId="261D8B63"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1: “Mainstreaming Roma Issues in Relevant Public Policies” </w:t>
      </w:r>
    </w:p>
    <w:p w14:paraId="56791135"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2: “Addressing Antigypsyism and discrimination” </w:t>
      </w:r>
    </w:p>
    <w:p w14:paraId="7D95F997"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3: “Employment policies and legislation” </w:t>
      </w:r>
    </w:p>
    <w:p w14:paraId="7D94FFCD"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Lot 4: “Housing policies and legalisation of informal settlements</w:t>
      </w:r>
    </w:p>
    <w:p w14:paraId="582655AE"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5: “Enhancing the implementation of Green and digital agenda” </w:t>
      </w:r>
    </w:p>
    <w:p w14:paraId="51B1D7F1" w14:textId="77777777" w:rsidR="000672E9" w:rsidRPr="008C6FF0" w:rsidRDefault="000672E9" w:rsidP="000672E9">
      <w:pPr>
        <w:spacing w:after="0" w:line="240" w:lineRule="auto"/>
        <w:jc w:val="both"/>
        <w:rPr>
          <w:rFonts w:ascii="Arial" w:eastAsia="Arial" w:hAnsi="Arial" w:cs="Arial"/>
          <w:b/>
          <w:bCs/>
          <w:sz w:val="20"/>
          <w:szCs w:val="20"/>
        </w:rPr>
      </w:pPr>
    </w:p>
    <w:p w14:paraId="2EB60953" w14:textId="77777777" w:rsidR="000672E9" w:rsidRPr="008C6FF0" w:rsidRDefault="000672E9" w:rsidP="000672E9">
      <w:pPr>
        <w:spacing w:after="0" w:line="240" w:lineRule="auto"/>
        <w:rPr>
          <w:rFonts w:ascii="Arial" w:eastAsia="Arial" w:hAnsi="Arial" w:cs="Arial"/>
          <w:sz w:val="20"/>
          <w:szCs w:val="20"/>
        </w:rPr>
      </w:pPr>
    </w:p>
    <w:tbl>
      <w:tblPr>
        <w:tblStyle w:val="TableGrid"/>
        <w:tblW w:w="9129" w:type="dxa"/>
        <w:tblLook w:val="04A0" w:firstRow="1" w:lastRow="0" w:firstColumn="1" w:lastColumn="0" w:noHBand="0" w:noVBand="1"/>
      </w:tblPr>
      <w:tblGrid>
        <w:gridCol w:w="3138"/>
        <w:gridCol w:w="1811"/>
        <w:gridCol w:w="826"/>
        <w:gridCol w:w="826"/>
        <w:gridCol w:w="826"/>
        <w:gridCol w:w="826"/>
        <w:gridCol w:w="876"/>
      </w:tblGrid>
      <w:tr w:rsidR="000672E9" w:rsidRPr="008C6FF0" w14:paraId="718FCF04" w14:textId="77777777" w:rsidTr="00C3778F">
        <w:trPr>
          <w:trHeight w:val="294"/>
        </w:trPr>
        <w:tc>
          <w:tcPr>
            <w:tcW w:w="3138" w:type="dxa"/>
            <w:shd w:val="clear" w:color="auto" w:fill="D9D9D9" w:themeFill="background1" w:themeFillShade="D9"/>
          </w:tcPr>
          <w:p w14:paraId="189087A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Albania  </w:t>
            </w:r>
          </w:p>
        </w:tc>
        <w:tc>
          <w:tcPr>
            <w:tcW w:w="1811" w:type="dxa"/>
            <w:shd w:val="clear" w:color="auto" w:fill="D9D9D9" w:themeFill="background1" w:themeFillShade="D9"/>
          </w:tcPr>
          <w:p w14:paraId="7BB0C49E"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Locality of contractor </w:t>
            </w:r>
          </w:p>
        </w:tc>
        <w:tc>
          <w:tcPr>
            <w:tcW w:w="826" w:type="dxa"/>
            <w:shd w:val="clear" w:color="auto" w:fill="D9D9D9" w:themeFill="background1" w:themeFillShade="D9"/>
          </w:tcPr>
          <w:p w14:paraId="4773CF05"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1 </w:t>
            </w:r>
          </w:p>
        </w:tc>
        <w:tc>
          <w:tcPr>
            <w:tcW w:w="826" w:type="dxa"/>
            <w:shd w:val="clear" w:color="auto" w:fill="D9D9D9" w:themeFill="background1" w:themeFillShade="D9"/>
          </w:tcPr>
          <w:p w14:paraId="40D9C2C4"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2 </w:t>
            </w:r>
          </w:p>
        </w:tc>
        <w:tc>
          <w:tcPr>
            <w:tcW w:w="826" w:type="dxa"/>
            <w:shd w:val="clear" w:color="auto" w:fill="D9D9D9" w:themeFill="background1" w:themeFillShade="D9"/>
          </w:tcPr>
          <w:p w14:paraId="7D11ABC5"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3 </w:t>
            </w:r>
          </w:p>
        </w:tc>
        <w:tc>
          <w:tcPr>
            <w:tcW w:w="826" w:type="dxa"/>
            <w:shd w:val="clear" w:color="auto" w:fill="D9D9D9" w:themeFill="background1" w:themeFillShade="D9"/>
          </w:tcPr>
          <w:p w14:paraId="29F7AB3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4 </w:t>
            </w:r>
          </w:p>
        </w:tc>
        <w:tc>
          <w:tcPr>
            <w:tcW w:w="876" w:type="dxa"/>
            <w:shd w:val="clear" w:color="auto" w:fill="D9D9D9" w:themeFill="background1" w:themeFillShade="D9"/>
          </w:tcPr>
          <w:p w14:paraId="1D702032"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1A11A200" w14:textId="77777777" w:rsidTr="00C3778F">
        <w:tc>
          <w:tcPr>
            <w:tcW w:w="3138" w:type="dxa"/>
          </w:tcPr>
          <w:p w14:paraId="3505B6C7"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Juliana Ajdini</w:t>
            </w:r>
          </w:p>
        </w:tc>
        <w:tc>
          <w:tcPr>
            <w:tcW w:w="1811" w:type="dxa"/>
          </w:tcPr>
          <w:p w14:paraId="3741C08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70845C9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0E06991" w14:textId="77777777" w:rsidR="000672E9" w:rsidRPr="008C6FF0" w:rsidRDefault="000672E9" w:rsidP="00C3778F">
            <w:pPr>
              <w:rPr>
                <w:rFonts w:ascii="Arial" w:eastAsia="Arial" w:hAnsi="Arial" w:cs="Arial"/>
                <w:sz w:val="20"/>
                <w:szCs w:val="20"/>
              </w:rPr>
            </w:pPr>
          </w:p>
        </w:tc>
        <w:tc>
          <w:tcPr>
            <w:tcW w:w="826" w:type="dxa"/>
          </w:tcPr>
          <w:p w14:paraId="5C3EA462" w14:textId="77777777" w:rsidR="000672E9" w:rsidRPr="008C6FF0" w:rsidRDefault="000672E9" w:rsidP="00C3778F">
            <w:pPr>
              <w:rPr>
                <w:rFonts w:ascii="Arial" w:eastAsia="Arial" w:hAnsi="Arial" w:cs="Arial"/>
                <w:sz w:val="20"/>
                <w:szCs w:val="20"/>
              </w:rPr>
            </w:pPr>
          </w:p>
        </w:tc>
        <w:tc>
          <w:tcPr>
            <w:tcW w:w="826" w:type="dxa"/>
          </w:tcPr>
          <w:p w14:paraId="6A353318" w14:textId="77777777" w:rsidR="000672E9" w:rsidRPr="008C6FF0" w:rsidRDefault="000672E9" w:rsidP="00C3778F">
            <w:pPr>
              <w:rPr>
                <w:rFonts w:ascii="Arial" w:eastAsia="Arial" w:hAnsi="Arial" w:cs="Arial"/>
                <w:sz w:val="20"/>
                <w:szCs w:val="20"/>
              </w:rPr>
            </w:pPr>
          </w:p>
        </w:tc>
        <w:tc>
          <w:tcPr>
            <w:tcW w:w="876" w:type="dxa"/>
          </w:tcPr>
          <w:p w14:paraId="15F6045A" w14:textId="77777777" w:rsidR="000672E9" w:rsidRPr="008C6FF0" w:rsidRDefault="000672E9" w:rsidP="00C3778F">
            <w:pPr>
              <w:rPr>
                <w:rFonts w:ascii="Arial" w:eastAsia="Arial" w:hAnsi="Arial" w:cs="Arial"/>
                <w:sz w:val="20"/>
                <w:szCs w:val="20"/>
              </w:rPr>
            </w:pPr>
          </w:p>
        </w:tc>
      </w:tr>
      <w:tr w:rsidR="000672E9" w:rsidRPr="008C6FF0" w14:paraId="48B49CED" w14:textId="77777777" w:rsidTr="00C3778F">
        <w:tc>
          <w:tcPr>
            <w:tcW w:w="3138" w:type="dxa"/>
          </w:tcPr>
          <w:p w14:paraId="3180A168"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Elona Dhëmbo</w:t>
            </w:r>
          </w:p>
        </w:tc>
        <w:tc>
          <w:tcPr>
            <w:tcW w:w="1811" w:type="dxa"/>
          </w:tcPr>
          <w:p w14:paraId="2EBCF09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2166BA9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D10A4E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293AD7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6720C23" w14:textId="77777777" w:rsidR="000672E9" w:rsidRPr="008C6FF0" w:rsidRDefault="000672E9" w:rsidP="00C3778F">
            <w:pPr>
              <w:rPr>
                <w:rFonts w:ascii="Arial" w:eastAsia="Arial" w:hAnsi="Arial" w:cs="Arial"/>
                <w:sz w:val="20"/>
                <w:szCs w:val="20"/>
              </w:rPr>
            </w:pPr>
          </w:p>
        </w:tc>
        <w:tc>
          <w:tcPr>
            <w:tcW w:w="876" w:type="dxa"/>
          </w:tcPr>
          <w:p w14:paraId="1048821F" w14:textId="77777777" w:rsidR="000672E9" w:rsidRPr="008C6FF0" w:rsidRDefault="000672E9" w:rsidP="00C3778F">
            <w:pPr>
              <w:rPr>
                <w:rFonts w:ascii="Arial" w:eastAsia="Arial" w:hAnsi="Arial" w:cs="Arial"/>
                <w:sz w:val="20"/>
                <w:szCs w:val="20"/>
              </w:rPr>
            </w:pPr>
          </w:p>
        </w:tc>
      </w:tr>
      <w:tr w:rsidR="000672E9" w:rsidRPr="008C6FF0" w14:paraId="5B7C79A9" w14:textId="77777777" w:rsidTr="00C3778F">
        <w:tc>
          <w:tcPr>
            <w:tcW w:w="3138" w:type="dxa"/>
          </w:tcPr>
          <w:p w14:paraId="53F51CBE"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Raimonda Duka</w:t>
            </w:r>
          </w:p>
        </w:tc>
        <w:tc>
          <w:tcPr>
            <w:tcW w:w="1811" w:type="dxa"/>
          </w:tcPr>
          <w:p w14:paraId="7D5C8D6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62A95C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65C902F" w14:textId="77777777" w:rsidR="000672E9" w:rsidRPr="008C6FF0" w:rsidRDefault="000672E9" w:rsidP="00C3778F">
            <w:pPr>
              <w:rPr>
                <w:rFonts w:ascii="Arial" w:eastAsia="Arial" w:hAnsi="Arial" w:cs="Arial"/>
                <w:sz w:val="20"/>
                <w:szCs w:val="20"/>
              </w:rPr>
            </w:pPr>
          </w:p>
        </w:tc>
        <w:tc>
          <w:tcPr>
            <w:tcW w:w="826" w:type="dxa"/>
          </w:tcPr>
          <w:p w14:paraId="78142540" w14:textId="77777777" w:rsidR="000672E9" w:rsidRPr="008C6FF0" w:rsidRDefault="000672E9" w:rsidP="00C3778F">
            <w:pPr>
              <w:rPr>
                <w:rFonts w:ascii="Arial" w:eastAsia="Arial" w:hAnsi="Arial" w:cs="Arial"/>
                <w:sz w:val="20"/>
                <w:szCs w:val="20"/>
              </w:rPr>
            </w:pPr>
          </w:p>
        </w:tc>
        <w:tc>
          <w:tcPr>
            <w:tcW w:w="826" w:type="dxa"/>
          </w:tcPr>
          <w:p w14:paraId="37E601B6" w14:textId="77777777" w:rsidR="000672E9" w:rsidRPr="008C6FF0" w:rsidRDefault="000672E9" w:rsidP="00C3778F">
            <w:pPr>
              <w:rPr>
                <w:rFonts w:ascii="Arial" w:eastAsia="Arial" w:hAnsi="Arial" w:cs="Arial"/>
                <w:sz w:val="20"/>
                <w:szCs w:val="20"/>
              </w:rPr>
            </w:pPr>
          </w:p>
        </w:tc>
        <w:tc>
          <w:tcPr>
            <w:tcW w:w="876" w:type="dxa"/>
          </w:tcPr>
          <w:p w14:paraId="0DDC6788" w14:textId="77777777" w:rsidR="000672E9" w:rsidRPr="008C6FF0" w:rsidRDefault="000672E9" w:rsidP="00C3778F">
            <w:pPr>
              <w:rPr>
                <w:rFonts w:ascii="Arial" w:eastAsia="Arial" w:hAnsi="Arial" w:cs="Arial"/>
                <w:sz w:val="20"/>
                <w:szCs w:val="20"/>
              </w:rPr>
            </w:pPr>
          </w:p>
        </w:tc>
      </w:tr>
      <w:tr w:rsidR="000672E9" w:rsidRPr="008C6FF0" w14:paraId="70B16056" w14:textId="77777777" w:rsidTr="00C3778F">
        <w:tc>
          <w:tcPr>
            <w:tcW w:w="3138" w:type="dxa"/>
          </w:tcPr>
          <w:p w14:paraId="51543D82" w14:textId="77777777" w:rsidR="000672E9" w:rsidRPr="008C6FF0" w:rsidRDefault="000672E9" w:rsidP="00C3778F">
            <w:pPr>
              <w:rPr>
                <w:rFonts w:ascii="Arial" w:hAnsi="Arial" w:cs="Arial"/>
                <w:sz w:val="20"/>
                <w:szCs w:val="20"/>
              </w:rPr>
            </w:pPr>
            <w:r w:rsidRPr="008C6FF0">
              <w:rPr>
                <w:rFonts w:ascii="Arial" w:hAnsi="Arial" w:cs="Arial"/>
                <w:sz w:val="20"/>
                <w:szCs w:val="20"/>
              </w:rPr>
              <w:t>Matilda Duri</w:t>
            </w:r>
          </w:p>
        </w:tc>
        <w:tc>
          <w:tcPr>
            <w:tcW w:w="1811" w:type="dxa"/>
          </w:tcPr>
          <w:p w14:paraId="27C87A6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510C4A2F" w14:textId="77777777" w:rsidR="000672E9" w:rsidRPr="008C6FF0" w:rsidRDefault="000672E9" w:rsidP="00C3778F">
            <w:pPr>
              <w:rPr>
                <w:rFonts w:ascii="Arial" w:eastAsia="Arial" w:hAnsi="Arial" w:cs="Arial"/>
                <w:sz w:val="20"/>
                <w:szCs w:val="20"/>
              </w:rPr>
            </w:pPr>
          </w:p>
        </w:tc>
        <w:tc>
          <w:tcPr>
            <w:tcW w:w="826" w:type="dxa"/>
          </w:tcPr>
          <w:p w14:paraId="5F86D09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1FC9FFF" w14:textId="77777777" w:rsidR="000672E9" w:rsidRPr="008C6FF0" w:rsidRDefault="000672E9" w:rsidP="00C3778F">
            <w:pPr>
              <w:rPr>
                <w:rFonts w:ascii="Arial" w:eastAsia="Arial" w:hAnsi="Arial" w:cs="Arial"/>
                <w:sz w:val="20"/>
                <w:szCs w:val="20"/>
              </w:rPr>
            </w:pPr>
          </w:p>
        </w:tc>
        <w:tc>
          <w:tcPr>
            <w:tcW w:w="826" w:type="dxa"/>
          </w:tcPr>
          <w:p w14:paraId="6392D87E" w14:textId="77777777" w:rsidR="000672E9" w:rsidRPr="008C6FF0" w:rsidRDefault="000672E9" w:rsidP="00C3778F">
            <w:pPr>
              <w:rPr>
                <w:rFonts w:ascii="Arial" w:eastAsia="Arial" w:hAnsi="Arial" w:cs="Arial"/>
                <w:sz w:val="20"/>
                <w:szCs w:val="20"/>
              </w:rPr>
            </w:pPr>
          </w:p>
        </w:tc>
        <w:tc>
          <w:tcPr>
            <w:tcW w:w="876" w:type="dxa"/>
          </w:tcPr>
          <w:p w14:paraId="13885855" w14:textId="77777777" w:rsidR="000672E9" w:rsidRPr="008C6FF0" w:rsidRDefault="000672E9" w:rsidP="00C3778F">
            <w:pPr>
              <w:rPr>
                <w:rFonts w:ascii="Arial" w:eastAsia="Arial" w:hAnsi="Arial" w:cs="Arial"/>
                <w:sz w:val="20"/>
                <w:szCs w:val="20"/>
              </w:rPr>
            </w:pPr>
          </w:p>
        </w:tc>
      </w:tr>
      <w:tr w:rsidR="000672E9" w:rsidRPr="008C6FF0" w14:paraId="168DE172" w14:textId="77777777" w:rsidTr="00C3778F">
        <w:tc>
          <w:tcPr>
            <w:tcW w:w="3138" w:type="dxa"/>
          </w:tcPr>
          <w:p w14:paraId="5FC9AA91" w14:textId="77777777" w:rsidR="000672E9" w:rsidRPr="008C6FF0" w:rsidRDefault="000672E9" w:rsidP="00C3778F">
            <w:pPr>
              <w:rPr>
                <w:rFonts w:ascii="Arial" w:hAnsi="Arial" w:cs="Arial"/>
                <w:sz w:val="20"/>
                <w:szCs w:val="20"/>
              </w:rPr>
            </w:pPr>
            <w:r w:rsidRPr="008C6FF0">
              <w:rPr>
                <w:rFonts w:ascii="Arial" w:hAnsi="Arial" w:cs="Arial"/>
                <w:sz w:val="20"/>
                <w:szCs w:val="20"/>
              </w:rPr>
              <w:t>E-3 Auditing and Partners</w:t>
            </w:r>
          </w:p>
        </w:tc>
        <w:tc>
          <w:tcPr>
            <w:tcW w:w="1811" w:type="dxa"/>
          </w:tcPr>
          <w:p w14:paraId="56A1691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0949B78E" w14:textId="77777777" w:rsidR="000672E9" w:rsidRPr="008C6FF0" w:rsidRDefault="000672E9" w:rsidP="00C3778F">
            <w:pPr>
              <w:rPr>
                <w:rFonts w:ascii="Arial" w:eastAsia="Arial" w:hAnsi="Arial" w:cs="Arial"/>
                <w:sz w:val="20"/>
                <w:szCs w:val="20"/>
              </w:rPr>
            </w:pPr>
          </w:p>
        </w:tc>
        <w:tc>
          <w:tcPr>
            <w:tcW w:w="826" w:type="dxa"/>
          </w:tcPr>
          <w:p w14:paraId="6C138366" w14:textId="77777777" w:rsidR="000672E9" w:rsidRPr="008C6FF0" w:rsidRDefault="000672E9" w:rsidP="00C3778F">
            <w:pPr>
              <w:rPr>
                <w:rFonts w:ascii="Arial" w:eastAsia="Arial" w:hAnsi="Arial" w:cs="Arial"/>
                <w:sz w:val="20"/>
                <w:szCs w:val="20"/>
              </w:rPr>
            </w:pPr>
          </w:p>
        </w:tc>
        <w:tc>
          <w:tcPr>
            <w:tcW w:w="826" w:type="dxa"/>
          </w:tcPr>
          <w:p w14:paraId="43A4BE7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22BAFFA" w14:textId="77777777" w:rsidR="000672E9" w:rsidRPr="008C6FF0" w:rsidRDefault="000672E9" w:rsidP="00C3778F">
            <w:pPr>
              <w:rPr>
                <w:rFonts w:ascii="Arial" w:eastAsia="Arial" w:hAnsi="Arial" w:cs="Arial"/>
                <w:sz w:val="20"/>
                <w:szCs w:val="20"/>
              </w:rPr>
            </w:pPr>
          </w:p>
        </w:tc>
        <w:tc>
          <w:tcPr>
            <w:tcW w:w="876" w:type="dxa"/>
          </w:tcPr>
          <w:p w14:paraId="010ACE02" w14:textId="77777777" w:rsidR="000672E9" w:rsidRPr="008C6FF0" w:rsidRDefault="000672E9" w:rsidP="00C3778F">
            <w:pPr>
              <w:rPr>
                <w:rFonts w:ascii="Arial" w:eastAsia="Arial" w:hAnsi="Arial" w:cs="Arial"/>
                <w:sz w:val="20"/>
                <w:szCs w:val="20"/>
              </w:rPr>
            </w:pPr>
          </w:p>
        </w:tc>
      </w:tr>
      <w:tr w:rsidR="000672E9" w:rsidRPr="008C6FF0" w14:paraId="45A159F7" w14:textId="77777777" w:rsidTr="00C3778F">
        <w:tc>
          <w:tcPr>
            <w:tcW w:w="3138" w:type="dxa"/>
          </w:tcPr>
          <w:p w14:paraId="5C0E872A"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Elvana Gadeshi</w:t>
            </w:r>
          </w:p>
        </w:tc>
        <w:tc>
          <w:tcPr>
            <w:tcW w:w="1811" w:type="dxa"/>
          </w:tcPr>
          <w:p w14:paraId="346436C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0397453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D473AA7" w14:textId="77777777" w:rsidR="000672E9" w:rsidRPr="008C6FF0" w:rsidRDefault="000672E9" w:rsidP="00C3778F">
            <w:pPr>
              <w:rPr>
                <w:rFonts w:ascii="Arial" w:eastAsia="Arial" w:hAnsi="Arial" w:cs="Arial"/>
                <w:sz w:val="20"/>
                <w:szCs w:val="20"/>
              </w:rPr>
            </w:pPr>
          </w:p>
        </w:tc>
        <w:tc>
          <w:tcPr>
            <w:tcW w:w="826" w:type="dxa"/>
          </w:tcPr>
          <w:p w14:paraId="10A1F32F" w14:textId="77777777" w:rsidR="000672E9" w:rsidRPr="008C6FF0" w:rsidRDefault="000672E9" w:rsidP="00C3778F">
            <w:pPr>
              <w:rPr>
                <w:rFonts w:ascii="Arial" w:eastAsia="Arial" w:hAnsi="Arial" w:cs="Arial"/>
                <w:sz w:val="20"/>
                <w:szCs w:val="20"/>
              </w:rPr>
            </w:pPr>
          </w:p>
        </w:tc>
        <w:tc>
          <w:tcPr>
            <w:tcW w:w="826" w:type="dxa"/>
          </w:tcPr>
          <w:p w14:paraId="2FFB15BC" w14:textId="77777777" w:rsidR="000672E9" w:rsidRPr="008C6FF0" w:rsidRDefault="000672E9" w:rsidP="00C3778F">
            <w:pPr>
              <w:rPr>
                <w:rFonts w:ascii="Arial" w:eastAsia="Arial" w:hAnsi="Arial" w:cs="Arial"/>
                <w:sz w:val="20"/>
                <w:szCs w:val="20"/>
              </w:rPr>
            </w:pPr>
          </w:p>
        </w:tc>
        <w:tc>
          <w:tcPr>
            <w:tcW w:w="876" w:type="dxa"/>
          </w:tcPr>
          <w:p w14:paraId="4E7DA7F6" w14:textId="77777777" w:rsidR="000672E9" w:rsidRPr="008C6FF0" w:rsidRDefault="000672E9" w:rsidP="00C3778F">
            <w:pPr>
              <w:rPr>
                <w:rFonts w:ascii="Arial" w:eastAsia="Arial" w:hAnsi="Arial" w:cs="Arial"/>
                <w:sz w:val="20"/>
                <w:szCs w:val="20"/>
              </w:rPr>
            </w:pPr>
          </w:p>
        </w:tc>
      </w:tr>
      <w:tr w:rsidR="000672E9" w:rsidRPr="008C6FF0" w14:paraId="7AEB61F0" w14:textId="77777777" w:rsidTr="00C3778F">
        <w:tc>
          <w:tcPr>
            <w:tcW w:w="3138" w:type="dxa"/>
          </w:tcPr>
          <w:p w14:paraId="5A052B26" w14:textId="77777777" w:rsidR="000672E9" w:rsidRPr="008C6FF0" w:rsidRDefault="000672E9" w:rsidP="00C3778F">
            <w:pPr>
              <w:rPr>
                <w:rFonts w:ascii="Arial" w:hAnsi="Arial" w:cs="Arial"/>
                <w:sz w:val="20"/>
                <w:szCs w:val="20"/>
              </w:rPr>
            </w:pPr>
            <w:r w:rsidRPr="008C6FF0">
              <w:rPr>
                <w:rFonts w:ascii="Arial" w:hAnsi="Arial" w:cs="Arial"/>
                <w:sz w:val="20"/>
                <w:szCs w:val="20"/>
              </w:rPr>
              <w:t>Ram Hadroj</w:t>
            </w:r>
          </w:p>
        </w:tc>
        <w:tc>
          <w:tcPr>
            <w:tcW w:w="1811" w:type="dxa"/>
          </w:tcPr>
          <w:p w14:paraId="1355498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49F21855" w14:textId="77777777" w:rsidR="000672E9" w:rsidRPr="008C6FF0" w:rsidRDefault="000672E9" w:rsidP="00C3778F">
            <w:pPr>
              <w:rPr>
                <w:rFonts w:ascii="Arial" w:eastAsia="Arial" w:hAnsi="Arial" w:cs="Arial"/>
                <w:sz w:val="20"/>
                <w:szCs w:val="20"/>
              </w:rPr>
            </w:pPr>
          </w:p>
        </w:tc>
        <w:tc>
          <w:tcPr>
            <w:tcW w:w="826" w:type="dxa"/>
          </w:tcPr>
          <w:p w14:paraId="679C446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0F80C5C" w14:textId="77777777" w:rsidR="000672E9" w:rsidRPr="008C6FF0" w:rsidRDefault="000672E9" w:rsidP="00C3778F">
            <w:pPr>
              <w:rPr>
                <w:rFonts w:ascii="Arial" w:eastAsia="Arial" w:hAnsi="Arial" w:cs="Arial"/>
                <w:sz w:val="20"/>
                <w:szCs w:val="20"/>
              </w:rPr>
            </w:pPr>
          </w:p>
        </w:tc>
        <w:tc>
          <w:tcPr>
            <w:tcW w:w="826" w:type="dxa"/>
          </w:tcPr>
          <w:p w14:paraId="76FF1E6E" w14:textId="77777777" w:rsidR="000672E9" w:rsidRPr="008C6FF0" w:rsidRDefault="000672E9" w:rsidP="00C3778F">
            <w:pPr>
              <w:rPr>
                <w:rFonts w:ascii="Arial" w:eastAsia="Arial" w:hAnsi="Arial" w:cs="Arial"/>
                <w:sz w:val="20"/>
                <w:szCs w:val="20"/>
              </w:rPr>
            </w:pPr>
          </w:p>
        </w:tc>
        <w:tc>
          <w:tcPr>
            <w:tcW w:w="876" w:type="dxa"/>
          </w:tcPr>
          <w:p w14:paraId="343F494A" w14:textId="77777777" w:rsidR="000672E9" w:rsidRPr="008C6FF0" w:rsidRDefault="000672E9" w:rsidP="00C3778F">
            <w:pPr>
              <w:rPr>
                <w:rFonts w:ascii="Arial" w:eastAsia="Arial" w:hAnsi="Arial" w:cs="Arial"/>
                <w:sz w:val="20"/>
                <w:szCs w:val="20"/>
              </w:rPr>
            </w:pPr>
          </w:p>
        </w:tc>
      </w:tr>
      <w:tr w:rsidR="000672E9" w:rsidRPr="008C6FF0" w14:paraId="156DBBA9" w14:textId="77777777" w:rsidTr="00C3778F">
        <w:tc>
          <w:tcPr>
            <w:tcW w:w="3138" w:type="dxa"/>
          </w:tcPr>
          <w:p w14:paraId="33192E06" w14:textId="77777777" w:rsidR="000672E9" w:rsidRPr="008C6FF0" w:rsidRDefault="000672E9" w:rsidP="00C3778F">
            <w:pPr>
              <w:rPr>
                <w:rFonts w:ascii="Arial" w:hAnsi="Arial" w:cs="Arial"/>
                <w:sz w:val="20"/>
                <w:szCs w:val="20"/>
              </w:rPr>
            </w:pPr>
            <w:r w:rsidRPr="008C6FF0">
              <w:rPr>
                <w:rFonts w:ascii="Arial" w:hAnsi="Arial" w:cs="Arial"/>
                <w:sz w:val="20"/>
                <w:szCs w:val="20"/>
              </w:rPr>
              <w:t>Ervin Kaçiu</w:t>
            </w:r>
          </w:p>
        </w:tc>
        <w:tc>
          <w:tcPr>
            <w:tcW w:w="1811" w:type="dxa"/>
          </w:tcPr>
          <w:p w14:paraId="68075D2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7D8D1A6C" w14:textId="77777777" w:rsidR="000672E9" w:rsidRPr="008C6FF0" w:rsidRDefault="000672E9" w:rsidP="00C3778F">
            <w:pPr>
              <w:rPr>
                <w:rFonts w:ascii="Arial" w:eastAsia="Arial" w:hAnsi="Arial" w:cs="Arial"/>
                <w:sz w:val="20"/>
                <w:szCs w:val="20"/>
              </w:rPr>
            </w:pPr>
          </w:p>
        </w:tc>
        <w:tc>
          <w:tcPr>
            <w:tcW w:w="826" w:type="dxa"/>
          </w:tcPr>
          <w:p w14:paraId="293B941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DAD6E74" w14:textId="77777777" w:rsidR="000672E9" w:rsidRPr="008C6FF0" w:rsidRDefault="000672E9" w:rsidP="00C3778F">
            <w:pPr>
              <w:rPr>
                <w:rFonts w:ascii="Arial" w:eastAsia="Arial" w:hAnsi="Arial" w:cs="Arial"/>
                <w:sz w:val="20"/>
                <w:szCs w:val="20"/>
              </w:rPr>
            </w:pPr>
          </w:p>
        </w:tc>
        <w:tc>
          <w:tcPr>
            <w:tcW w:w="826" w:type="dxa"/>
          </w:tcPr>
          <w:p w14:paraId="31733D25" w14:textId="77777777" w:rsidR="000672E9" w:rsidRPr="008C6FF0" w:rsidRDefault="000672E9" w:rsidP="00C3778F">
            <w:pPr>
              <w:rPr>
                <w:rFonts w:ascii="Arial" w:eastAsia="Arial" w:hAnsi="Arial" w:cs="Arial"/>
                <w:sz w:val="20"/>
                <w:szCs w:val="20"/>
              </w:rPr>
            </w:pPr>
          </w:p>
        </w:tc>
        <w:tc>
          <w:tcPr>
            <w:tcW w:w="876" w:type="dxa"/>
          </w:tcPr>
          <w:p w14:paraId="2CFD8896" w14:textId="77777777" w:rsidR="000672E9" w:rsidRPr="008C6FF0" w:rsidRDefault="000672E9" w:rsidP="00C3778F">
            <w:pPr>
              <w:rPr>
                <w:rFonts w:ascii="Arial" w:eastAsia="Arial" w:hAnsi="Arial" w:cs="Arial"/>
                <w:sz w:val="20"/>
                <w:szCs w:val="20"/>
              </w:rPr>
            </w:pPr>
          </w:p>
        </w:tc>
      </w:tr>
      <w:tr w:rsidR="000672E9" w:rsidRPr="008C6FF0" w14:paraId="6EDFB111" w14:textId="77777777" w:rsidTr="00C3778F">
        <w:tc>
          <w:tcPr>
            <w:tcW w:w="3138" w:type="dxa"/>
          </w:tcPr>
          <w:p w14:paraId="2DC4FBB7" w14:textId="77777777" w:rsidR="000672E9" w:rsidRPr="008C6FF0" w:rsidRDefault="000672E9" w:rsidP="00C3778F">
            <w:pPr>
              <w:rPr>
                <w:rFonts w:ascii="Arial" w:hAnsi="Arial" w:cs="Arial"/>
                <w:sz w:val="20"/>
                <w:szCs w:val="20"/>
              </w:rPr>
            </w:pPr>
            <w:r w:rsidRPr="008C6FF0">
              <w:rPr>
                <w:rFonts w:ascii="Arial" w:hAnsi="Arial" w:cs="Arial"/>
                <w:sz w:val="20"/>
                <w:szCs w:val="20"/>
              </w:rPr>
              <w:t>Irena Karagjozi</w:t>
            </w:r>
          </w:p>
        </w:tc>
        <w:tc>
          <w:tcPr>
            <w:tcW w:w="1811" w:type="dxa"/>
          </w:tcPr>
          <w:p w14:paraId="78F9739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14D47F70" w14:textId="77777777" w:rsidR="000672E9" w:rsidRPr="008C6FF0" w:rsidRDefault="000672E9" w:rsidP="00C3778F">
            <w:pPr>
              <w:rPr>
                <w:rFonts w:ascii="Arial" w:eastAsia="Arial" w:hAnsi="Arial" w:cs="Arial"/>
                <w:sz w:val="20"/>
                <w:szCs w:val="20"/>
              </w:rPr>
            </w:pPr>
          </w:p>
        </w:tc>
        <w:tc>
          <w:tcPr>
            <w:tcW w:w="826" w:type="dxa"/>
          </w:tcPr>
          <w:p w14:paraId="3729B0D9" w14:textId="77777777" w:rsidR="000672E9" w:rsidRPr="008C6FF0" w:rsidRDefault="000672E9" w:rsidP="00C3778F">
            <w:pPr>
              <w:rPr>
                <w:rFonts w:ascii="Arial" w:eastAsia="Arial" w:hAnsi="Arial" w:cs="Arial"/>
                <w:sz w:val="20"/>
                <w:szCs w:val="20"/>
              </w:rPr>
            </w:pPr>
          </w:p>
        </w:tc>
        <w:tc>
          <w:tcPr>
            <w:tcW w:w="826" w:type="dxa"/>
          </w:tcPr>
          <w:p w14:paraId="5572416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B44250D" w14:textId="77777777" w:rsidR="000672E9" w:rsidRPr="008C6FF0" w:rsidRDefault="000672E9" w:rsidP="00C3778F">
            <w:pPr>
              <w:rPr>
                <w:rFonts w:ascii="Arial" w:eastAsia="Arial" w:hAnsi="Arial" w:cs="Arial"/>
                <w:sz w:val="20"/>
                <w:szCs w:val="20"/>
              </w:rPr>
            </w:pPr>
          </w:p>
        </w:tc>
        <w:tc>
          <w:tcPr>
            <w:tcW w:w="876" w:type="dxa"/>
          </w:tcPr>
          <w:p w14:paraId="204E1747" w14:textId="77777777" w:rsidR="000672E9" w:rsidRPr="008C6FF0" w:rsidRDefault="000672E9" w:rsidP="00C3778F">
            <w:pPr>
              <w:rPr>
                <w:rFonts w:ascii="Arial" w:eastAsia="Arial" w:hAnsi="Arial" w:cs="Arial"/>
                <w:sz w:val="20"/>
                <w:szCs w:val="20"/>
              </w:rPr>
            </w:pPr>
          </w:p>
        </w:tc>
      </w:tr>
      <w:tr w:rsidR="000672E9" w:rsidRPr="008C6FF0" w14:paraId="25BB442B" w14:textId="77777777" w:rsidTr="00C3778F">
        <w:tc>
          <w:tcPr>
            <w:tcW w:w="3138" w:type="dxa"/>
          </w:tcPr>
          <w:p w14:paraId="1698D4CF" w14:textId="77777777" w:rsidR="000672E9" w:rsidRPr="008C6FF0" w:rsidRDefault="000672E9" w:rsidP="00C3778F">
            <w:pPr>
              <w:rPr>
                <w:rFonts w:ascii="Arial" w:hAnsi="Arial" w:cs="Arial"/>
                <w:sz w:val="20"/>
                <w:szCs w:val="20"/>
              </w:rPr>
            </w:pPr>
            <w:r w:rsidRPr="008C6FF0">
              <w:rPr>
                <w:rFonts w:ascii="Arial" w:hAnsi="Arial" w:cs="Arial"/>
                <w:sz w:val="20"/>
                <w:szCs w:val="20"/>
              </w:rPr>
              <w:t>Sead Kazanxhiu</w:t>
            </w:r>
          </w:p>
        </w:tc>
        <w:tc>
          <w:tcPr>
            <w:tcW w:w="1811" w:type="dxa"/>
          </w:tcPr>
          <w:p w14:paraId="0028D7F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39F15B72" w14:textId="77777777" w:rsidR="000672E9" w:rsidRPr="008C6FF0" w:rsidRDefault="000672E9" w:rsidP="00C3778F">
            <w:pPr>
              <w:rPr>
                <w:rFonts w:ascii="Arial" w:eastAsia="Arial" w:hAnsi="Arial" w:cs="Arial"/>
                <w:sz w:val="20"/>
                <w:szCs w:val="20"/>
              </w:rPr>
            </w:pPr>
          </w:p>
        </w:tc>
        <w:tc>
          <w:tcPr>
            <w:tcW w:w="826" w:type="dxa"/>
          </w:tcPr>
          <w:p w14:paraId="7B4DF9E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9792B2B" w14:textId="77777777" w:rsidR="000672E9" w:rsidRPr="008C6FF0" w:rsidRDefault="000672E9" w:rsidP="00C3778F">
            <w:pPr>
              <w:rPr>
                <w:rFonts w:ascii="Arial" w:eastAsia="Arial" w:hAnsi="Arial" w:cs="Arial"/>
                <w:sz w:val="20"/>
                <w:szCs w:val="20"/>
              </w:rPr>
            </w:pPr>
          </w:p>
        </w:tc>
        <w:tc>
          <w:tcPr>
            <w:tcW w:w="826" w:type="dxa"/>
          </w:tcPr>
          <w:p w14:paraId="387A146C" w14:textId="77777777" w:rsidR="000672E9" w:rsidRPr="008C6FF0" w:rsidRDefault="000672E9" w:rsidP="00C3778F">
            <w:pPr>
              <w:rPr>
                <w:rFonts w:ascii="Arial" w:eastAsia="Arial" w:hAnsi="Arial" w:cs="Arial"/>
                <w:sz w:val="20"/>
                <w:szCs w:val="20"/>
              </w:rPr>
            </w:pPr>
          </w:p>
        </w:tc>
        <w:tc>
          <w:tcPr>
            <w:tcW w:w="876" w:type="dxa"/>
          </w:tcPr>
          <w:p w14:paraId="3E6E3A31" w14:textId="77777777" w:rsidR="000672E9" w:rsidRPr="008C6FF0" w:rsidRDefault="000672E9" w:rsidP="00C3778F">
            <w:pPr>
              <w:rPr>
                <w:rFonts w:ascii="Arial" w:eastAsia="Arial" w:hAnsi="Arial" w:cs="Arial"/>
                <w:sz w:val="20"/>
                <w:szCs w:val="20"/>
              </w:rPr>
            </w:pPr>
          </w:p>
        </w:tc>
      </w:tr>
      <w:tr w:rsidR="000672E9" w:rsidRPr="008C6FF0" w14:paraId="3470F727" w14:textId="77777777" w:rsidTr="00C3778F">
        <w:tc>
          <w:tcPr>
            <w:tcW w:w="3138" w:type="dxa"/>
          </w:tcPr>
          <w:p w14:paraId="1C32DB59" w14:textId="77777777" w:rsidR="000672E9" w:rsidRPr="008C6FF0" w:rsidRDefault="000672E9" w:rsidP="00C3778F">
            <w:pPr>
              <w:rPr>
                <w:rFonts w:ascii="Arial" w:hAnsi="Arial" w:cs="Arial"/>
                <w:sz w:val="20"/>
                <w:szCs w:val="20"/>
              </w:rPr>
            </w:pPr>
            <w:r w:rsidRPr="008C6FF0">
              <w:rPr>
                <w:rFonts w:ascii="Arial" w:hAnsi="Arial" w:cs="Arial"/>
                <w:sz w:val="20"/>
                <w:szCs w:val="20"/>
              </w:rPr>
              <w:t>Jeta Pera</w:t>
            </w:r>
          </w:p>
        </w:tc>
        <w:tc>
          <w:tcPr>
            <w:tcW w:w="1811" w:type="dxa"/>
          </w:tcPr>
          <w:p w14:paraId="6615A1D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66EFDF38" w14:textId="77777777" w:rsidR="000672E9" w:rsidRPr="008C6FF0" w:rsidRDefault="000672E9" w:rsidP="00C3778F">
            <w:pPr>
              <w:rPr>
                <w:rFonts w:ascii="Arial" w:eastAsia="Arial" w:hAnsi="Arial" w:cs="Arial"/>
                <w:sz w:val="20"/>
                <w:szCs w:val="20"/>
              </w:rPr>
            </w:pPr>
          </w:p>
        </w:tc>
        <w:tc>
          <w:tcPr>
            <w:tcW w:w="826" w:type="dxa"/>
          </w:tcPr>
          <w:p w14:paraId="1B53672D" w14:textId="77777777" w:rsidR="000672E9" w:rsidRPr="008C6FF0" w:rsidRDefault="000672E9" w:rsidP="00C3778F">
            <w:pPr>
              <w:rPr>
                <w:rFonts w:ascii="Arial" w:eastAsia="Arial" w:hAnsi="Arial" w:cs="Arial"/>
                <w:sz w:val="20"/>
                <w:szCs w:val="20"/>
              </w:rPr>
            </w:pPr>
          </w:p>
        </w:tc>
        <w:tc>
          <w:tcPr>
            <w:tcW w:w="826" w:type="dxa"/>
          </w:tcPr>
          <w:p w14:paraId="69A9D82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3D72458" w14:textId="77777777" w:rsidR="000672E9" w:rsidRPr="008C6FF0" w:rsidRDefault="000672E9" w:rsidP="00C3778F">
            <w:pPr>
              <w:rPr>
                <w:rFonts w:ascii="Arial" w:eastAsia="Arial" w:hAnsi="Arial" w:cs="Arial"/>
                <w:sz w:val="20"/>
                <w:szCs w:val="20"/>
              </w:rPr>
            </w:pPr>
          </w:p>
        </w:tc>
        <w:tc>
          <w:tcPr>
            <w:tcW w:w="876" w:type="dxa"/>
          </w:tcPr>
          <w:p w14:paraId="5F9A1052" w14:textId="77777777" w:rsidR="000672E9" w:rsidRPr="008C6FF0" w:rsidRDefault="000672E9" w:rsidP="00C3778F">
            <w:pPr>
              <w:rPr>
                <w:rFonts w:ascii="Arial" w:eastAsia="Arial" w:hAnsi="Arial" w:cs="Arial"/>
                <w:sz w:val="20"/>
                <w:szCs w:val="20"/>
              </w:rPr>
            </w:pPr>
          </w:p>
        </w:tc>
      </w:tr>
      <w:tr w:rsidR="000672E9" w:rsidRPr="008C6FF0" w14:paraId="4FF16F11" w14:textId="77777777" w:rsidTr="00C3778F">
        <w:tc>
          <w:tcPr>
            <w:tcW w:w="3138" w:type="dxa"/>
          </w:tcPr>
          <w:p w14:paraId="6CC65314" w14:textId="77777777" w:rsidR="000672E9" w:rsidRPr="008C6FF0" w:rsidRDefault="000672E9" w:rsidP="00C3778F">
            <w:pPr>
              <w:rPr>
                <w:rFonts w:ascii="Arial" w:hAnsi="Arial" w:cs="Arial"/>
                <w:sz w:val="20"/>
                <w:szCs w:val="20"/>
              </w:rPr>
            </w:pPr>
            <w:r w:rsidRPr="008C6FF0">
              <w:rPr>
                <w:rFonts w:ascii="Arial" w:hAnsi="Arial" w:cs="Arial"/>
                <w:sz w:val="20"/>
                <w:szCs w:val="20"/>
              </w:rPr>
              <w:t>Iden Petraj</w:t>
            </w:r>
          </w:p>
        </w:tc>
        <w:tc>
          <w:tcPr>
            <w:tcW w:w="1811" w:type="dxa"/>
          </w:tcPr>
          <w:p w14:paraId="0F6E242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0F6D7F47" w14:textId="77777777" w:rsidR="000672E9" w:rsidRPr="008C6FF0" w:rsidRDefault="000672E9" w:rsidP="00C3778F">
            <w:pPr>
              <w:rPr>
                <w:rFonts w:ascii="Arial" w:eastAsia="Arial" w:hAnsi="Arial" w:cs="Arial"/>
                <w:sz w:val="20"/>
                <w:szCs w:val="20"/>
              </w:rPr>
            </w:pPr>
          </w:p>
        </w:tc>
        <w:tc>
          <w:tcPr>
            <w:tcW w:w="826" w:type="dxa"/>
          </w:tcPr>
          <w:p w14:paraId="76B8867B" w14:textId="77777777" w:rsidR="000672E9" w:rsidRPr="008C6FF0" w:rsidRDefault="000672E9" w:rsidP="00C3778F">
            <w:pPr>
              <w:rPr>
                <w:rFonts w:ascii="Arial" w:eastAsia="Arial" w:hAnsi="Arial" w:cs="Arial"/>
                <w:sz w:val="20"/>
                <w:szCs w:val="20"/>
              </w:rPr>
            </w:pPr>
          </w:p>
        </w:tc>
        <w:tc>
          <w:tcPr>
            <w:tcW w:w="826" w:type="dxa"/>
          </w:tcPr>
          <w:p w14:paraId="200C05A9" w14:textId="77777777" w:rsidR="000672E9" w:rsidRPr="008C6FF0" w:rsidRDefault="000672E9" w:rsidP="00C3778F">
            <w:pPr>
              <w:rPr>
                <w:rFonts w:ascii="Arial" w:eastAsia="Arial" w:hAnsi="Arial" w:cs="Arial"/>
                <w:sz w:val="20"/>
                <w:szCs w:val="20"/>
              </w:rPr>
            </w:pPr>
          </w:p>
        </w:tc>
        <w:tc>
          <w:tcPr>
            <w:tcW w:w="826" w:type="dxa"/>
          </w:tcPr>
          <w:p w14:paraId="0841EA4E" w14:textId="77777777" w:rsidR="000672E9" w:rsidRPr="008C6FF0" w:rsidRDefault="000672E9" w:rsidP="00C3778F">
            <w:pPr>
              <w:rPr>
                <w:rFonts w:ascii="Arial" w:eastAsia="Arial" w:hAnsi="Arial" w:cs="Arial"/>
                <w:sz w:val="20"/>
                <w:szCs w:val="20"/>
              </w:rPr>
            </w:pPr>
          </w:p>
        </w:tc>
        <w:tc>
          <w:tcPr>
            <w:tcW w:w="876" w:type="dxa"/>
          </w:tcPr>
          <w:p w14:paraId="63C677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48B34CB8" w14:textId="77777777" w:rsidTr="00C3778F">
        <w:tc>
          <w:tcPr>
            <w:tcW w:w="3138" w:type="dxa"/>
          </w:tcPr>
          <w:p w14:paraId="7C3EBCD5" w14:textId="77777777" w:rsidR="000672E9" w:rsidRPr="008C6FF0" w:rsidRDefault="000672E9" w:rsidP="00C3778F">
            <w:pPr>
              <w:rPr>
                <w:rFonts w:ascii="Arial" w:hAnsi="Arial" w:cs="Arial"/>
                <w:sz w:val="20"/>
                <w:szCs w:val="20"/>
              </w:rPr>
            </w:pPr>
            <w:r w:rsidRPr="008C6FF0">
              <w:rPr>
                <w:rFonts w:ascii="Arial" w:hAnsi="Arial" w:cs="Arial"/>
                <w:sz w:val="20"/>
                <w:szCs w:val="20"/>
              </w:rPr>
              <w:t>Romina Sefa</w:t>
            </w:r>
          </w:p>
        </w:tc>
        <w:tc>
          <w:tcPr>
            <w:tcW w:w="1811" w:type="dxa"/>
          </w:tcPr>
          <w:p w14:paraId="0DDF398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47AEDD83" w14:textId="77777777" w:rsidR="000672E9" w:rsidRPr="008C6FF0" w:rsidRDefault="000672E9" w:rsidP="00C3778F">
            <w:pPr>
              <w:rPr>
                <w:rFonts w:ascii="Arial" w:eastAsia="Arial" w:hAnsi="Arial" w:cs="Arial"/>
                <w:sz w:val="20"/>
                <w:szCs w:val="20"/>
              </w:rPr>
            </w:pPr>
          </w:p>
        </w:tc>
        <w:tc>
          <w:tcPr>
            <w:tcW w:w="826" w:type="dxa"/>
          </w:tcPr>
          <w:p w14:paraId="1A74D2E5" w14:textId="77777777" w:rsidR="000672E9" w:rsidRPr="008C6FF0" w:rsidRDefault="000672E9" w:rsidP="00C3778F">
            <w:pPr>
              <w:rPr>
                <w:rFonts w:ascii="Arial" w:eastAsia="Arial" w:hAnsi="Arial" w:cs="Arial"/>
                <w:sz w:val="20"/>
                <w:szCs w:val="20"/>
              </w:rPr>
            </w:pPr>
          </w:p>
        </w:tc>
        <w:tc>
          <w:tcPr>
            <w:tcW w:w="826" w:type="dxa"/>
          </w:tcPr>
          <w:p w14:paraId="0ECB48A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7AFD22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1F1D78E3" w14:textId="77777777" w:rsidR="000672E9" w:rsidRPr="008C6FF0" w:rsidRDefault="000672E9" w:rsidP="00C3778F">
            <w:pPr>
              <w:rPr>
                <w:rFonts w:ascii="Arial" w:eastAsia="Arial" w:hAnsi="Arial" w:cs="Arial"/>
                <w:sz w:val="20"/>
                <w:szCs w:val="20"/>
              </w:rPr>
            </w:pPr>
          </w:p>
        </w:tc>
      </w:tr>
      <w:tr w:rsidR="000672E9" w:rsidRPr="008C6FF0" w14:paraId="5471C9AF" w14:textId="77777777" w:rsidTr="00C3778F">
        <w:tc>
          <w:tcPr>
            <w:tcW w:w="3138" w:type="dxa"/>
          </w:tcPr>
          <w:p w14:paraId="219307C9" w14:textId="77777777" w:rsidR="000672E9" w:rsidRPr="008C6FF0" w:rsidRDefault="000672E9" w:rsidP="00C3778F">
            <w:pPr>
              <w:rPr>
                <w:rFonts w:ascii="Arial" w:hAnsi="Arial" w:cs="Arial"/>
                <w:sz w:val="20"/>
                <w:szCs w:val="20"/>
              </w:rPr>
            </w:pPr>
            <w:r w:rsidRPr="008C6FF0">
              <w:rPr>
                <w:rFonts w:ascii="Arial" w:hAnsi="Arial" w:cs="Arial"/>
                <w:sz w:val="20"/>
                <w:szCs w:val="20"/>
              </w:rPr>
              <w:t>Julian Shaqja</w:t>
            </w:r>
          </w:p>
        </w:tc>
        <w:tc>
          <w:tcPr>
            <w:tcW w:w="1811" w:type="dxa"/>
          </w:tcPr>
          <w:p w14:paraId="209E74C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79F39A96" w14:textId="77777777" w:rsidR="000672E9" w:rsidRPr="008C6FF0" w:rsidRDefault="000672E9" w:rsidP="00C3778F">
            <w:pPr>
              <w:rPr>
                <w:rFonts w:ascii="Arial" w:eastAsia="Arial" w:hAnsi="Arial" w:cs="Arial"/>
                <w:sz w:val="20"/>
                <w:szCs w:val="20"/>
              </w:rPr>
            </w:pPr>
          </w:p>
        </w:tc>
        <w:tc>
          <w:tcPr>
            <w:tcW w:w="826" w:type="dxa"/>
          </w:tcPr>
          <w:p w14:paraId="117E5C9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7B2B624" w14:textId="77777777" w:rsidR="000672E9" w:rsidRPr="008C6FF0" w:rsidRDefault="000672E9" w:rsidP="00C3778F">
            <w:pPr>
              <w:rPr>
                <w:rFonts w:ascii="Arial" w:eastAsia="Arial" w:hAnsi="Arial" w:cs="Arial"/>
                <w:sz w:val="20"/>
                <w:szCs w:val="20"/>
              </w:rPr>
            </w:pPr>
          </w:p>
        </w:tc>
        <w:tc>
          <w:tcPr>
            <w:tcW w:w="826" w:type="dxa"/>
          </w:tcPr>
          <w:p w14:paraId="5E026023" w14:textId="77777777" w:rsidR="000672E9" w:rsidRPr="008C6FF0" w:rsidRDefault="000672E9" w:rsidP="00C3778F">
            <w:pPr>
              <w:rPr>
                <w:rFonts w:ascii="Arial" w:eastAsia="Arial" w:hAnsi="Arial" w:cs="Arial"/>
                <w:sz w:val="20"/>
                <w:szCs w:val="20"/>
              </w:rPr>
            </w:pPr>
          </w:p>
        </w:tc>
        <w:tc>
          <w:tcPr>
            <w:tcW w:w="876" w:type="dxa"/>
          </w:tcPr>
          <w:p w14:paraId="1C2F0F7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563FB53F" w14:textId="77777777" w:rsidTr="00C3778F">
        <w:tc>
          <w:tcPr>
            <w:tcW w:w="3138" w:type="dxa"/>
          </w:tcPr>
          <w:p w14:paraId="2C531CE9" w14:textId="77777777" w:rsidR="000672E9" w:rsidRPr="008C6FF0" w:rsidRDefault="000672E9" w:rsidP="00C3778F">
            <w:pPr>
              <w:rPr>
                <w:rFonts w:ascii="Arial" w:hAnsi="Arial" w:cs="Arial"/>
                <w:sz w:val="20"/>
                <w:szCs w:val="20"/>
              </w:rPr>
            </w:pPr>
            <w:r w:rsidRPr="008C6FF0">
              <w:rPr>
                <w:rFonts w:ascii="Arial" w:hAnsi="Arial" w:cs="Arial"/>
                <w:sz w:val="20"/>
                <w:szCs w:val="20"/>
              </w:rPr>
              <w:t>Olsi Sherifi</w:t>
            </w:r>
          </w:p>
        </w:tc>
        <w:tc>
          <w:tcPr>
            <w:tcW w:w="1811" w:type="dxa"/>
          </w:tcPr>
          <w:p w14:paraId="0B88E46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1DAFCB8B" w14:textId="77777777" w:rsidR="000672E9" w:rsidRPr="008C6FF0" w:rsidRDefault="000672E9" w:rsidP="00C3778F">
            <w:pPr>
              <w:rPr>
                <w:rFonts w:ascii="Arial" w:eastAsia="Arial" w:hAnsi="Arial" w:cs="Arial"/>
                <w:sz w:val="20"/>
                <w:szCs w:val="20"/>
              </w:rPr>
            </w:pPr>
          </w:p>
        </w:tc>
        <w:tc>
          <w:tcPr>
            <w:tcW w:w="826" w:type="dxa"/>
          </w:tcPr>
          <w:p w14:paraId="7C2051D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EF05D60" w14:textId="77777777" w:rsidR="000672E9" w:rsidRPr="008C6FF0" w:rsidRDefault="000672E9" w:rsidP="00C3778F">
            <w:pPr>
              <w:rPr>
                <w:rFonts w:ascii="Arial" w:eastAsia="Arial" w:hAnsi="Arial" w:cs="Arial"/>
                <w:sz w:val="20"/>
                <w:szCs w:val="20"/>
              </w:rPr>
            </w:pPr>
          </w:p>
        </w:tc>
        <w:tc>
          <w:tcPr>
            <w:tcW w:w="826" w:type="dxa"/>
          </w:tcPr>
          <w:p w14:paraId="663B1599" w14:textId="77777777" w:rsidR="000672E9" w:rsidRPr="008C6FF0" w:rsidRDefault="000672E9" w:rsidP="00C3778F">
            <w:pPr>
              <w:rPr>
                <w:rFonts w:ascii="Arial" w:eastAsia="Arial" w:hAnsi="Arial" w:cs="Arial"/>
                <w:sz w:val="20"/>
                <w:szCs w:val="20"/>
              </w:rPr>
            </w:pPr>
          </w:p>
        </w:tc>
        <w:tc>
          <w:tcPr>
            <w:tcW w:w="876" w:type="dxa"/>
          </w:tcPr>
          <w:p w14:paraId="03B873D0" w14:textId="77777777" w:rsidR="000672E9" w:rsidRPr="008C6FF0" w:rsidRDefault="000672E9" w:rsidP="00C3778F">
            <w:pPr>
              <w:rPr>
                <w:rFonts w:ascii="Arial" w:eastAsia="Arial" w:hAnsi="Arial" w:cs="Arial"/>
                <w:sz w:val="20"/>
                <w:szCs w:val="20"/>
              </w:rPr>
            </w:pPr>
          </w:p>
        </w:tc>
      </w:tr>
      <w:tr w:rsidR="000672E9" w:rsidRPr="008C6FF0" w14:paraId="214ED9AD" w14:textId="77777777" w:rsidTr="00C3778F">
        <w:tc>
          <w:tcPr>
            <w:tcW w:w="3138" w:type="dxa"/>
          </w:tcPr>
          <w:p w14:paraId="6519250D" w14:textId="77777777" w:rsidR="000672E9" w:rsidRPr="008C6FF0" w:rsidRDefault="000672E9" w:rsidP="00C3778F">
            <w:pPr>
              <w:rPr>
                <w:rFonts w:ascii="Arial" w:hAnsi="Arial" w:cs="Arial"/>
                <w:sz w:val="20"/>
                <w:szCs w:val="20"/>
              </w:rPr>
            </w:pPr>
            <w:r w:rsidRPr="008C6FF0">
              <w:rPr>
                <w:rFonts w:ascii="Arial" w:hAnsi="Arial" w:cs="Arial"/>
                <w:sz w:val="20"/>
                <w:szCs w:val="20"/>
              </w:rPr>
              <w:t>Nevina Shtylla</w:t>
            </w:r>
          </w:p>
        </w:tc>
        <w:tc>
          <w:tcPr>
            <w:tcW w:w="1811" w:type="dxa"/>
          </w:tcPr>
          <w:p w14:paraId="10AF448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2EE4E2F5" w14:textId="77777777" w:rsidR="000672E9" w:rsidRPr="008C6FF0" w:rsidRDefault="000672E9" w:rsidP="00C3778F">
            <w:pPr>
              <w:rPr>
                <w:rFonts w:ascii="Arial" w:eastAsia="Arial" w:hAnsi="Arial" w:cs="Arial"/>
                <w:sz w:val="20"/>
                <w:szCs w:val="20"/>
              </w:rPr>
            </w:pPr>
          </w:p>
        </w:tc>
        <w:tc>
          <w:tcPr>
            <w:tcW w:w="826" w:type="dxa"/>
          </w:tcPr>
          <w:p w14:paraId="1DE3AAC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21B1245" w14:textId="77777777" w:rsidR="000672E9" w:rsidRPr="008C6FF0" w:rsidRDefault="000672E9" w:rsidP="00C3778F">
            <w:pPr>
              <w:rPr>
                <w:rFonts w:ascii="Arial" w:eastAsia="Arial" w:hAnsi="Arial" w:cs="Arial"/>
                <w:sz w:val="20"/>
                <w:szCs w:val="20"/>
              </w:rPr>
            </w:pPr>
          </w:p>
        </w:tc>
        <w:tc>
          <w:tcPr>
            <w:tcW w:w="826" w:type="dxa"/>
          </w:tcPr>
          <w:p w14:paraId="2398BE94" w14:textId="77777777" w:rsidR="000672E9" w:rsidRPr="008C6FF0" w:rsidRDefault="000672E9" w:rsidP="00C3778F">
            <w:pPr>
              <w:rPr>
                <w:rFonts w:ascii="Arial" w:eastAsia="Arial" w:hAnsi="Arial" w:cs="Arial"/>
                <w:sz w:val="20"/>
                <w:szCs w:val="20"/>
              </w:rPr>
            </w:pPr>
          </w:p>
        </w:tc>
        <w:tc>
          <w:tcPr>
            <w:tcW w:w="876" w:type="dxa"/>
          </w:tcPr>
          <w:p w14:paraId="35D4019E" w14:textId="77777777" w:rsidR="000672E9" w:rsidRPr="008C6FF0" w:rsidRDefault="000672E9" w:rsidP="00C3778F">
            <w:pPr>
              <w:rPr>
                <w:rFonts w:ascii="Arial" w:eastAsia="Arial" w:hAnsi="Arial" w:cs="Arial"/>
                <w:sz w:val="20"/>
                <w:szCs w:val="20"/>
              </w:rPr>
            </w:pPr>
          </w:p>
        </w:tc>
      </w:tr>
      <w:tr w:rsidR="000672E9" w:rsidRPr="008C6FF0" w14:paraId="48E70CAA" w14:textId="77777777" w:rsidTr="00C3778F">
        <w:tc>
          <w:tcPr>
            <w:tcW w:w="3138" w:type="dxa"/>
          </w:tcPr>
          <w:p w14:paraId="69017C11" w14:textId="77777777" w:rsidR="000672E9" w:rsidRPr="008C6FF0" w:rsidRDefault="000672E9" w:rsidP="00C3778F">
            <w:pPr>
              <w:rPr>
                <w:rFonts w:ascii="Arial" w:hAnsi="Arial" w:cs="Arial"/>
                <w:sz w:val="20"/>
                <w:szCs w:val="20"/>
              </w:rPr>
            </w:pPr>
            <w:r w:rsidRPr="008C6FF0">
              <w:rPr>
                <w:rFonts w:ascii="Arial" w:hAnsi="Arial" w:cs="Arial"/>
                <w:sz w:val="20"/>
                <w:szCs w:val="20"/>
              </w:rPr>
              <w:t>Visar Sylaj</w:t>
            </w:r>
          </w:p>
        </w:tc>
        <w:tc>
          <w:tcPr>
            <w:tcW w:w="1811" w:type="dxa"/>
          </w:tcPr>
          <w:p w14:paraId="7901772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48462C34" w14:textId="77777777" w:rsidR="000672E9" w:rsidRPr="008C6FF0" w:rsidRDefault="000672E9" w:rsidP="00C3778F">
            <w:pPr>
              <w:rPr>
                <w:rFonts w:ascii="Arial" w:eastAsia="Arial" w:hAnsi="Arial" w:cs="Arial"/>
                <w:sz w:val="20"/>
                <w:szCs w:val="20"/>
              </w:rPr>
            </w:pPr>
          </w:p>
        </w:tc>
        <w:tc>
          <w:tcPr>
            <w:tcW w:w="826" w:type="dxa"/>
          </w:tcPr>
          <w:p w14:paraId="471A908C" w14:textId="77777777" w:rsidR="000672E9" w:rsidRPr="008C6FF0" w:rsidRDefault="000672E9" w:rsidP="00C3778F">
            <w:pPr>
              <w:rPr>
                <w:rFonts w:ascii="Arial" w:eastAsia="Arial" w:hAnsi="Arial" w:cs="Arial"/>
                <w:sz w:val="20"/>
                <w:szCs w:val="20"/>
              </w:rPr>
            </w:pPr>
          </w:p>
        </w:tc>
        <w:tc>
          <w:tcPr>
            <w:tcW w:w="826" w:type="dxa"/>
          </w:tcPr>
          <w:p w14:paraId="6128138A" w14:textId="77777777" w:rsidR="000672E9" w:rsidRPr="008C6FF0" w:rsidRDefault="000672E9" w:rsidP="00C3778F">
            <w:pPr>
              <w:rPr>
                <w:rFonts w:ascii="Arial" w:eastAsia="Arial" w:hAnsi="Arial" w:cs="Arial"/>
                <w:sz w:val="20"/>
                <w:szCs w:val="20"/>
              </w:rPr>
            </w:pPr>
          </w:p>
        </w:tc>
        <w:tc>
          <w:tcPr>
            <w:tcW w:w="826" w:type="dxa"/>
          </w:tcPr>
          <w:p w14:paraId="59827650" w14:textId="77777777" w:rsidR="000672E9" w:rsidRPr="008C6FF0" w:rsidRDefault="000672E9" w:rsidP="00C3778F">
            <w:pPr>
              <w:rPr>
                <w:rFonts w:ascii="Arial" w:eastAsia="Arial" w:hAnsi="Arial" w:cs="Arial"/>
                <w:sz w:val="20"/>
                <w:szCs w:val="20"/>
              </w:rPr>
            </w:pPr>
          </w:p>
        </w:tc>
        <w:tc>
          <w:tcPr>
            <w:tcW w:w="876" w:type="dxa"/>
          </w:tcPr>
          <w:p w14:paraId="7D01CB7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18A9C0DD" w14:textId="77777777" w:rsidTr="00C3778F">
        <w:tc>
          <w:tcPr>
            <w:tcW w:w="3138" w:type="dxa"/>
          </w:tcPr>
          <w:p w14:paraId="62DDA268" w14:textId="77777777" w:rsidR="000672E9" w:rsidRPr="008C6FF0" w:rsidRDefault="000672E9" w:rsidP="00C3778F">
            <w:pPr>
              <w:rPr>
                <w:rFonts w:ascii="Arial" w:hAnsi="Arial" w:cs="Arial"/>
                <w:sz w:val="20"/>
                <w:szCs w:val="20"/>
              </w:rPr>
            </w:pPr>
            <w:r w:rsidRPr="008C6FF0">
              <w:rPr>
                <w:rFonts w:ascii="Arial" w:hAnsi="Arial" w:cs="Arial"/>
                <w:sz w:val="20"/>
                <w:szCs w:val="20"/>
              </w:rPr>
              <w:t>Brisilda Taco</w:t>
            </w:r>
          </w:p>
        </w:tc>
        <w:tc>
          <w:tcPr>
            <w:tcW w:w="1811" w:type="dxa"/>
          </w:tcPr>
          <w:p w14:paraId="6BAC690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5045943F" w14:textId="77777777" w:rsidR="000672E9" w:rsidRPr="008C6FF0" w:rsidRDefault="000672E9" w:rsidP="00C3778F">
            <w:pPr>
              <w:rPr>
                <w:rFonts w:ascii="Arial" w:eastAsia="Arial" w:hAnsi="Arial" w:cs="Arial"/>
                <w:sz w:val="20"/>
                <w:szCs w:val="20"/>
              </w:rPr>
            </w:pPr>
          </w:p>
        </w:tc>
        <w:tc>
          <w:tcPr>
            <w:tcW w:w="826" w:type="dxa"/>
          </w:tcPr>
          <w:p w14:paraId="18550DFB" w14:textId="77777777" w:rsidR="000672E9" w:rsidRPr="008C6FF0" w:rsidRDefault="000672E9" w:rsidP="00C3778F">
            <w:pPr>
              <w:rPr>
                <w:rFonts w:ascii="Arial" w:eastAsia="Arial" w:hAnsi="Arial" w:cs="Arial"/>
                <w:sz w:val="20"/>
                <w:szCs w:val="20"/>
              </w:rPr>
            </w:pPr>
          </w:p>
        </w:tc>
        <w:tc>
          <w:tcPr>
            <w:tcW w:w="826" w:type="dxa"/>
          </w:tcPr>
          <w:p w14:paraId="1206088A" w14:textId="77777777" w:rsidR="000672E9" w:rsidRPr="008C6FF0" w:rsidRDefault="000672E9" w:rsidP="00C3778F">
            <w:pPr>
              <w:rPr>
                <w:rFonts w:ascii="Arial" w:eastAsia="Arial" w:hAnsi="Arial" w:cs="Arial"/>
                <w:sz w:val="20"/>
                <w:szCs w:val="20"/>
              </w:rPr>
            </w:pPr>
          </w:p>
        </w:tc>
        <w:tc>
          <w:tcPr>
            <w:tcW w:w="826" w:type="dxa"/>
          </w:tcPr>
          <w:p w14:paraId="0C824C0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7DAAB334" w14:textId="77777777" w:rsidR="000672E9" w:rsidRPr="008C6FF0" w:rsidRDefault="000672E9" w:rsidP="00C3778F">
            <w:pPr>
              <w:rPr>
                <w:rFonts w:ascii="Arial" w:eastAsia="Arial" w:hAnsi="Arial" w:cs="Arial"/>
                <w:sz w:val="20"/>
                <w:szCs w:val="20"/>
              </w:rPr>
            </w:pPr>
          </w:p>
        </w:tc>
      </w:tr>
      <w:tr w:rsidR="000672E9" w:rsidRPr="008C6FF0" w14:paraId="140D5CF2" w14:textId="77777777" w:rsidTr="00C3778F">
        <w:tc>
          <w:tcPr>
            <w:tcW w:w="3138" w:type="dxa"/>
          </w:tcPr>
          <w:p w14:paraId="43589236"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Bledar Taho </w:t>
            </w:r>
          </w:p>
        </w:tc>
        <w:tc>
          <w:tcPr>
            <w:tcW w:w="1811" w:type="dxa"/>
          </w:tcPr>
          <w:p w14:paraId="37EDF6B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3F1F7153" w14:textId="77777777" w:rsidR="000672E9" w:rsidRPr="008C6FF0" w:rsidRDefault="000672E9" w:rsidP="00C3778F">
            <w:pPr>
              <w:rPr>
                <w:rFonts w:ascii="Arial" w:eastAsia="Arial" w:hAnsi="Arial" w:cs="Arial"/>
                <w:sz w:val="20"/>
                <w:szCs w:val="20"/>
              </w:rPr>
            </w:pPr>
          </w:p>
        </w:tc>
        <w:tc>
          <w:tcPr>
            <w:tcW w:w="826" w:type="dxa"/>
          </w:tcPr>
          <w:p w14:paraId="344B4DA0" w14:textId="77777777" w:rsidR="000672E9" w:rsidRPr="008C6FF0" w:rsidRDefault="000672E9" w:rsidP="00C3778F">
            <w:pPr>
              <w:rPr>
                <w:rFonts w:ascii="Arial" w:eastAsia="Arial" w:hAnsi="Arial" w:cs="Arial"/>
                <w:sz w:val="20"/>
                <w:szCs w:val="20"/>
              </w:rPr>
            </w:pPr>
          </w:p>
        </w:tc>
        <w:tc>
          <w:tcPr>
            <w:tcW w:w="826" w:type="dxa"/>
          </w:tcPr>
          <w:p w14:paraId="47EDD01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955ABF9" w14:textId="77777777" w:rsidR="000672E9" w:rsidRPr="008C6FF0" w:rsidRDefault="000672E9" w:rsidP="00C3778F">
            <w:pPr>
              <w:rPr>
                <w:rFonts w:ascii="Arial" w:eastAsia="Arial" w:hAnsi="Arial" w:cs="Arial"/>
                <w:sz w:val="20"/>
                <w:szCs w:val="20"/>
              </w:rPr>
            </w:pPr>
          </w:p>
        </w:tc>
        <w:tc>
          <w:tcPr>
            <w:tcW w:w="876" w:type="dxa"/>
          </w:tcPr>
          <w:p w14:paraId="36B33537" w14:textId="77777777" w:rsidR="000672E9" w:rsidRPr="008C6FF0" w:rsidRDefault="000672E9" w:rsidP="00C3778F">
            <w:pPr>
              <w:rPr>
                <w:rFonts w:ascii="Arial" w:eastAsia="Arial" w:hAnsi="Arial" w:cs="Arial"/>
                <w:sz w:val="20"/>
                <w:szCs w:val="20"/>
              </w:rPr>
            </w:pPr>
          </w:p>
        </w:tc>
      </w:tr>
      <w:tr w:rsidR="000672E9" w:rsidRPr="008C6FF0" w14:paraId="3B88BA66" w14:textId="77777777" w:rsidTr="00C3778F">
        <w:tc>
          <w:tcPr>
            <w:tcW w:w="3138" w:type="dxa"/>
          </w:tcPr>
          <w:p w14:paraId="5FB35AD9"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Bujar Taho</w:t>
            </w:r>
          </w:p>
        </w:tc>
        <w:tc>
          <w:tcPr>
            <w:tcW w:w="1811" w:type="dxa"/>
          </w:tcPr>
          <w:p w14:paraId="7EB113B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6A4F42D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DC4958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9A8A72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621074A" w14:textId="77777777" w:rsidR="000672E9" w:rsidRPr="008C6FF0" w:rsidRDefault="000672E9" w:rsidP="00C3778F">
            <w:pPr>
              <w:rPr>
                <w:rFonts w:ascii="Arial" w:eastAsia="Arial" w:hAnsi="Arial" w:cs="Arial"/>
                <w:sz w:val="20"/>
                <w:szCs w:val="20"/>
              </w:rPr>
            </w:pPr>
          </w:p>
        </w:tc>
        <w:tc>
          <w:tcPr>
            <w:tcW w:w="876" w:type="dxa"/>
          </w:tcPr>
          <w:p w14:paraId="4C217B6C" w14:textId="77777777" w:rsidR="000672E9" w:rsidRPr="008C6FF0" w:rsidRDefault="000672E9" w:rsidP="00C3778F">
            <w:pPr>
              <w:rPr>
                <w:rFonts w:ascii="Arial" w:eastAsia="Arial" w:hAnsi="Arial" w:cs="Arial"/>
                <w:sz w:val="20"/>
                <w:szCs w:val="20"/>
              </w:rPr>
            </w:pPr>
          </w:p>
        </w:tc>
      </w:tr>
      <w:tr w:rsidR="000672E9" w:rsidRPr="008C6FF0" w14:paraId="7931641A" w14:textId="77777777" w:rsidTr="00C3778F">
        <w:tc>
          <w:tcPr>
            <w:tcW w:w="3138" w:type="dxa"/>
          </w:tcPr>
          <w:p w14:paraId="07639E92"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Mirsa Titka</w:t>
            </w:r>
          </w:p>
        </w:tc>
        <w:tc>
          <w:tcPr>
            <w:tcW w:w="1811" w:type="dxa"/>
          </w:tcPr>
          <w:p w14:paraId="13C6ED6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518E624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E5C4FA6" w14:textId="77777777" w:rsidR="000672E9" w:rsidRPr="008C6FF0" w:rsidRDefault="000672E9" w:rsidP="00C3778F">
            <w:pPr>
              <w:rPr>
                <w:rFonts w:ascii="Arial" w:eastAsia="Arial" w:hAnsi="Arial" w:cs="Arial"/>
                <w:sz w:val="20"/>
                <w:szCs w:val="20"/>
              </w:rPr>
            </w:pPr>
          </w:p>
        </w:tc>
        <w:tc>
          <w:tcPr>
            <w:tcW w:w="826" w:type="dxa"/>
          </w:tcPr>
          <w:p w14:paraId="16686CB2" w14:textId="77777777" w:rsidR="000672E9" w:rsidRPr="008C6FF0" w:rsidRDefault="000672E9" w:rsidP="00C3778F">
            <w:pPr>
              <w:rPr>
                <w:rFonts w:ascii="Arial" w:eastAsia="Arial" w:hAnsi="Arial" w:cs="Arial"/>
                <w:sz w:val="20"/>
                <w:szCs w:val="20"/>
              </w:rPr>
            </w:pPr>
          </w:p>
        </w:tc>
        <w:tc>
          <w:tcPr>
            <w:tcW w:w="826" w:type="dxa"/>
          </w:tcPr>
          <w:p w14:paraId="3F1EB6E4" w14:textId="77777777" w:rsidR="000672E9" w:rsidRPr="008C6FF0" w:rsidRDefault="000672E9" w:rsidP="00C3778F">
            <w:pPr>
              <w:rPr>
                <w:rFonts w:ascii="Arial" w:eastAsia="Arial" w:hAnsi="Arial" w:cs="Arial"/>
                <w:sz w:val="20"/>
                <w:szCs w:val="20"/>
              </w:rPr>
            </w:pPr>
          </w:p>
        </w:tc>
        <w:tc>
          <w:tcPr>
            <w:tcW w:w="876" w:type="dxa"/>
          </w:tcPr>
          <w:p w14:paraId="185B1495" w14:textId="77777777" w:rsidR="000672E9" w:rsidRPr="008C6FF0" w:rsidRDefault="000672E9" w:rsidP="00C3778F">
            <w:pPr>
              <w:rPr>
                <w:rFonts w:ascii="Arial" w:eastAsia="Arial" w:hAnsi="Arial" w:cs="Arial"/>
                <w:sz w:val="20"/>
                <w:szCs w:val="20"/>
              </w:rPr>
            </w:pPr>
          </w:p>
        </w:tc>
      </w:tr>
      <w:tr w:rsidR="000672E9" w:rsidRPr="008C6FF0" w14:paraId="6C518028" w14:textId="77777777" w:rsidTr="00C3778F">
        <w:tc>
          <w:tcPr>
            <w:tcW w:w="3138" w:type="dxa"/>
          </w:tcPr>
          <w:p w14:paraId="76DA40B0"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Tirana Legal Aid Society (TLAS)</w:t>
            </w:r>
          </w:p>
        </w:tc>
        <w:tc>
          <w:tcPr>
            <w:tcW w:w="1811" w:type="dxa"/>
          </w:tcPr>
          <w:p w14:paraId="2DF09AE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02731FE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59AC8AB" w14:textId="77777777" w:rsidR="000672E9" w:rsidRPr="008C6FF0" w:rsidRDefault="000672E9" w:rsidP="00C3778F">
            <w:pPr>
              <w:rPr>
                <w:rFonts w:ascii="Arial" w:eastAsia="Arial" w:hAnsi="Arial" w:cs="Arial"/>
                <w:sz w:val="20"/>
                <w:szCs w:val="20"/>
              </w:rPr>
            </w:pPr>
          </w:p>
        </w:tc>
        <w:tc>
          <w:tcPr>
            <w:tcW w:w="826" w:type="dxa"/>
          </w:tcPr>
          <w:p w14:paraId="6E10F800" w14:textId="77777777" w:rsidR="000672E9" w:rsidRPr="008C6FF0" w:rsidRDefault="000672E9" w:rsidP="00C3778F">
            <w:pPr>
              <w:rPr>
                <w:rFonts w:ascii="Arial" w:eastAsia="Arial" w:hAnsi="Arial" w:cs="Arial"/>
                <w:sz w:val="20"/>
                <w:szCs w:val="20"/>
              </w:rPr>
            </w:pPr>
          </w:p>
        </w:tc>
        <w:tc>
          <w:tcPr>
            <w:tcW w:w="826" w:type="dxa"/>
          </w:tcPr>
          <w:p w14:paraId="1C070B78" w14:textId="77777777" w:rsidR="000672E9" w:rsidRPr="008C6FF0" w:rsidRDefault="000672E9" w:rsidP="00C3778F">
            <w:pPr>
              <w:rPr>
                <w:rFonts w:ascii="Arial" w:eastAsia="Arial" w:hAnsi="Arial" w:cs="Arial"/>
                <w:sz w:val="20"/>
                <w:szCs w:val="20"/>
              </w:rPr>
            </w:pPr>
          </w:p>
        </w:tc>
        <w:tc>
          <w:tcPr>
            <w:tcW w:w="876" w:type="dxa"/>
          </w:tcPr>
          <w:p w14:paraId="554FAA9F" w14:textId="77777777" w:rsidR="000672E9" w:rsidRPr="008C6FF0" w:rsidRDefault="000672E9" w:rsidP="00C3778F">
            <w:pPr>
              <w:rPr>
                <w:rFonts w:ascii="Arial" w:eastAsia="Arial" w:hAnsi="Arial" w:cs="Arial"/>
                <w:sz w:val="20"/>
                <w:szCs w:val="20"/>
              </w:rPr>
            </w:pPr>
          </w:p>
        </w:tc>
      </w:tr>
      <w:tr w:rsidR="000672E9" w:rsidRPr="008C6FF0" w14:paraId="4681945C" w14:textId="77777777" w:rsidTr="00C3778F">
        <w:tc>
          <w:tcPr>
            <w:tcW w:w="3138" w:type="dxa"/>
          </w:tcPr>
          <w:p w14:paraId="0DAE7C0A" w14:textId="77777777" w:rsidR="000672E9" w:rsidRPr="008C6FF0" w:rsidRDefault="000672E9" w:rsidP="00C3778F">
            <w:pPr>
              <w:rPr>
                <w:rFonts w:ascii="Arial" w:hAnsi="Arial" w:cs="Arial"/>
                <w:sz w:val="20"/>
                <w:szCs w:val="20"/>
              </w:rPr>
            </w:pPr>
            <w:r w:rsidRPr="008C6FF0">
              <w:rPr>
                <w:rFonts w:ascii="Arial" w:hAnsi="Arial" w:cs="Arial"/>
                <w:sz w:val="20"/>
                <w:szCs w:val="20"/>
              </w:rPr>
              <w:t>Albi Veizi</w:t>
            </w:r>
          </w:p>
        </w:tc>
        <w:tc>
          <w:tcPr>
            <w:tcW w:w="1811" w:type="dxa"/>
          </w:tcPr>
          <w:p w14:paraId="79D948B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1FC6D64B" w14:textId="77777777" w:rsidR="000672E9" w:rsidRPr="008C6FF0" w:rsidRDefault="000672E9" w:rsidP="00C3778F">
            <w:pPr>
              <w:rPr>
                <w:rFonts w:ascii="Arial" w:eastAsia="Arial" w:hAnsi="Arial" w:cs="Arial"/>
                <w:sz w:val="20"/>
                <w:szCs w:val="20"/>
              </w:rPr>
            </w:pPr>
          </w:p>
        </w:tc>
        <w:tc>
          <w:tcPr>
            <w:tcW w:w="826" w:type="dxa"/>
          </w:tcPr>
          <w:p w14:paraId="2A17B804" w14:textId="77777777" w:rsidR="000672E9" w:rsidRPr="008C6FF0" w:rsidRDefault="000672E9" w:rsidP="00C3778F">
            <w:pPr>
              <w:rPr>
                <w:rFonts w:ascii="Arial" w:eastAsia="Arial" w:hAnsi="Arial" w:cs="Arial"/>
                <w:sz w:val="20"/>
                <w:szCs w:val="20"/>
              </w:rPr>
            </w:pPr>
          </w:p>
        </w:tc>
        <w:tc>
          <w:tcPr>
            <w:tcW w:w="826" w:type="dxa"/>
          </w:tcPr>
          <w:p w14:paraId="6AFB30D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18D9B92" w14:textId="77777777" w:rsidR="000672E9" w:rsidRPr="008C6FF0" w:rsidRDefault="000672E9" w:rsidP="00C3778F">
            <w:pPr>
              <w:rPr>
                <w:rFonts w:ascii="Arial" w:eastAsia="Arial" w:hAnsi="Arial" w:cs="Arial"/>
                <w:sz w:val="20"/>
                <w:szCs w:val="20"/>
              </w:rPr>
            </w:pPr>
          </w:p>
        </w:tc>
        <w:tc>
          <w:tcPr>
            <w:tcW w:w="876" w:type="dxa"/>
          </w:tcPr>
          <w:p w14:paraId="7096066E" w14:textId="77777777" w:rsidR="000672E9" w:rsidRPr="008C6FF0" w:rsidRDefault="000672E9" w:rsidP="00C3778F">
            <w:pPr>
              <w:rPr>
                <w:rFonts w:ascii="Arial" w:eastAsia="Arial" w:hAnsi="Arial" w:cs="Arial"/>
                <w:sz w:val="20"/>
                <w:szCs w:val="20"/>
              </w:rPr>
            </w:pPr>
          </w:p>
        </w:tc>
      </w:tr>
      <w:tr w:rsidR="000672E9" w:rsidRPr="008C6FF0" w14:paraId="519027E3" w14:textId="77777777" w:rsidTr="00C3778F">
        <w:tc>
          <w:tcPr>
            <w:tcW w:w="3138" w:type="dxa"/>
          </w:tcPr>
          <w:p w14:paraId="74256490" w14:textId="77777777" w:rsidR="000672E9" w:rsidRPr="008C6FF0" w:rsidRDefault="000672E9" w:rsidP="00C3778F">
            <w:pPr>
              <w:rPr>
                <w:rFonts w:ascii="Arial" w:hAnsi="Arial" w:cs="Arial"/>
                <w:sz w:val="20"/>
                <w:szCs w:val="20"/>
              </w:rPr>
            </w:pPr>
            <w:r w:rsidRPr="008C6FF0">
              <w:rPr>
                <w:rFonts w:ascii="Arial" w:hAnsi="Arial" w:cs="Arial"/>
                <w:sz w:val="20"/>
                <w:szCs w:val="20"/>
              </w:rPr>
              <w:t>Marjus Veizi</w:t>
            </w:r>
          </w:p>
        </w:tc>
        <w:tc>
          <w:tcPr>
            <w:tcW w:w="1811" w:type="dxa"/>
          </w:tcPr>
          <w:p w14:paraId="598FCBA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7C853390" w14:textId="77777777" w:rsidR="000672E9" w:rsidRPr="008C6FF0" w:rsidRDefault="000672E9" w:rsidP="00C3778F">
            <w:pPr>
              <w:rPr>
                <w:rFonts w:ascii="Arial" w:eastAsia="Arial" w:hAnsi="Arial" w:cs="Arial"/>
                <w:sz w:val="20"/>
                <w:szCs w:val="20"/>
              </w:rPr>
            </w:pPr>
          </w:p>
        </w:tc>
        <w:tc>
          <w:tcPr>
            <w:tcW w:w="826" w:type="dxa"/>
          </w:tcPr>
          <w:p w14:paraId="1D18105A" w14:textId="77777777" w:rsidR="000672E9" w:rsidRPr="008C6FF0" w:rsidRDefault="000672E9" w:rsidP="00C3778F">
            <w:pPr>
              <w:rPr>
                <w:rFonts w:ascii="Arial" w:eastAsia="Arial" w:hAnsi="Arial" w:cs="Arial"/>
                <w:sz w:val="20"/>
                <w:szCs w:val="20"/>
              </w:rPr>
            </w:pPr>
          </w:p>
        </w:tc>
        <w:tc>
          <w:tcPr>
            <w:tcW w:w="826" w:type="dxa"/>
          </w:tcPr>
          <w:p w14:paraId="3F381C0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698B98C" w14:textId="77777777" w:rsidR="000672E9" w:rsidRPr="008C6FF0" w:rsidRDefault="000672E9" w:rsidP="00C3778F">
            <w:pPr>
              <w:rPr>
                <w:rFonts w:ascii="Arial" w:eastAsia="Arial" w:hAnsi="Arial" w:cs="Arial"/>
                <w:sz w:val="20"/>
                <w:szCs w:val="20"/>
              </w:rPr>
            </w:pPr>
          </w:p>
        </w:tc>
        <w:tc>
          <w:tcPr>
            <w:tcW w:w="876" w:type="dxa"/>
          </w:tcPr>
          <w:p w14:paraId="0C130AC0" w14:textId="77777777" w:rsidR="000672E9" w:rsidRPr="008C6FF0" w:rsidRDefault="000672E9" w:rsidP="00C3778F">
            <w:pPr>
              <w:rPr>
                <w:rFonts w:ascii="Arial" w:eastAsia="Arial" w:hAnsi="Arial" w:cs="Arial"/>
                <w:sz w:val="20"/>
                <w:szCs w:val="20"/>
              </w:rPr>
            </w:pPr>
          </w:p>
        </w:tc>
      </w:tr>
      <w:tr w:rsidR="000672E9" w:rsidRPr="008C6FF0" w14:paraId="57A6B5FB" w14:textId="77777777" w:rsidTr="00C3778F">
        <w:tc>
          <w:tcPr>
            <w:tcW w:w="3138" w:type="dxa"/>
          </w:tcPr>
          <w:p w14:paraId="22571BE3" w14:textId="77777777" w:rsidR="000672E9" w:rsidRPr="008C6FF0" w:rsidRDefault="000672E9" w:rsidP="00C3778F">
            <w:pPr>
              <w:rPr>
                <w:rFonts w:ascii="Arial" w:hAnsi="Arial" w:cs="Arial"/>
                <w:sz w:val="20"/>
                <w:szCs w:val="20"/>
              </w:rPr>
            </w:pPr>
            <w:r w:rsidRPr="008C6FF0">
              <w:rPr>
                <w:rFonts w:ascii="Arial" w:hAnsi="Arial" w:cs="Arial"/>
                <w:sz w:val="20"/>
                <w:szCs w:val="20"/>
              </w:rPr>
              <w:t>Merita Xhafaj</w:t>
            </w:r>
          </w:p>
        </w:tc>
        <w:tc>
          <w:tcPr>
            <w:tcW w:w="1811" w:type="dxa"/>
          </w:tcPr>
          <w:p w14:paraId="02D5A6F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5972060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65D0C6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AB203E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A4C234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35F3739A" w14:textId="77777777" w:rsidR="000672E9" w:rsidRPr="008C6FF0" w:rsidRDefault="000672E9" w:rsidP="00C3778F">
            <w:pPr>
              <w:rPr>
                <w:rFonts w:ascii="Arial" w:eastAsia="Arial" w:hAnsi="Arial" w:cs="Arial"/>
                <w:sz w:val="20"/>
                <w:szCs w:val="20"/>
              </w:rPr>
            </w:pPr>
          </w:p>
        </w:tc>
      </w:tr>
      <w:tr w:rsidR="000672E9" w:rsidRPr="008C6FF0" w14:paraId="73DA3419" w14:textId="77777777" w:rsidTr="00C3778F">
        <w:tc>
          <w:tcPr>
            <w:tcW w:w="3138" w:type="dxa"/>
            <w:shd w:val="clear" w:color="auto" w:fill="D9D9D9" w:themeFill="background1" w:themeFillShade="D9"/>
          </w:tcPr>
          <w:p w14:paraId="31A052A0"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Bosnia &amp; Herzegovina </w:t>
            </w:r>
          </w:p>
        </w:tc>
        <w:tc>
          <w:tcPr>
            <w:tcW w:w="1811" w:type="dxa"/>
            <w:shd w:val="clear" w:color="auto" w:fill="D9D9D9" w:themeFill="background1" w:themeFillShade="D9"/>
          </w:tcPr>
          <w:p w14:paraId="6E8E81F0"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6C1BCEC5"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1 </w:t>
            </w:r>
          </w:p>
        </w:tc>
        <w:tc>
          <w:tcPr>
            <w:tcW w:w="826" w:type="dxa"/>
            <w:shd w:val="clear" w:color="auto" w:fill="D9D9D9" w:themeFill="background1" w:themeFillShade="D9"/>
          </w:tcPr>
          <w:p w14:paraId="01D83BB4"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2 </w:t>
            </w:r>
          </w:p>
        </w:tc>
        <w:tc>
          <w:tcPr>
            <w:tcW w:w="826" w:type="dxa"/>
            <w:shd w:val="clear" w:color="auto" w:fill="D9D9D9" w:themeFill="background1" w:themeFillShade="D9"/>
          </w:tcPr>
          <w:p w14:paraId="5F771DAA"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3 </w:t>
            </w:r>
          </w:p>
        </w:tc>
        <w:tc>
          <w:tcPr>
            <w:tcW w:w="826" w:type="dxa"/>
            <w:shd w:val="clear" w:color="auto" w:fill="D9D9D9" w:themeFill="background1" w:themeFillShade="D9"/>
          </w:tcPr>
          <w:p w14:paraId="77B9E23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4 </w:t>
            </w:r>
          </w:p>
        </w:tc>
        <w:tc>
          <w:tcPr>
            <w:tcW w:w="876" w:type="dxa"/>
            <w:shd w:val="clear" w:color="auto" w:fill="D9D9D9" w:themeFill="background1" w:themeFillShade="D9"/>
          </w:tcPr>
          <w:p w14:paraId="3128588F"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30E9AA42" w14:textId="77777777" w:rsidTr="00C3778F">
        <w:tc>
          <w:tcPr>
            <w:tcW w:w="3138" w:type="dxa"/>
          </w:tcPr>
          <w:p w14:paraId="150D8E3C"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Association Centre for the integrative inclusion of Roma men and women Otaharin</w:t>
            </w:r>
          </w:p>
        </w:tc>
        <w:tc>
          <w:tcPr>
            <w:tcW w:w="1811" w:type="dxa"/>
          </w:tcPr>
          <w:p w14:paraId="44163DA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24492AA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5F63ED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w:t>
            </w:r>
          </w:p>
        </w:tc>
        <w:tc>
          <w:tcPr>
            <w:tcW w:w="826" w:type="dxa"/>
          </w:tcPr>
          <w:p w14:paraId="72D5360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885F99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46C5E4DC" w14:textId="77777777" w:rsidR="000672E9" w:rsidRPr="008C6FF0" w:rsidRDefault="000672E9" w:rsidP="00C3778F">
            <w:pPr>
              <w:rPr>
                <w:rFonts w:ascii="Arial" w:eastAsia="Arial" w:hAnsi="Arial" w:cs="Arial"/>
                <w:sz w:val="20"/>
                <w:szCs w:val="20"/>
              </w:rPr>
            </w:pPr>
          </w:p>
        </w:tc>
      </w:tr>
      <w:tr w:rsidR="000672E9" w:rsidRPr="008C6FF0" w14:paraId="4A914F1A" w14:textId="77777777" w:rsidTr="00C3778F">
        <w:tc>
          <w:tcPr>
            <w:tcW w:w="3138" w:type="dxa"/>
          </w:tcPr>
          <w:p w14:paraId="0F3573C1" w14:textId="77777777" w:rsidR="000672E9" w:rsidRPr="008C6FF0" w:rsidRDefault="000672E9" w:rsidP="00C3778F">
            <w:pPr>
              <w:rPr>
                <w:rFonts w:ascii="Arial" w:hAnsi="Arial" w:cs="Arial"/>
                <w:sz w:val="20"/>
                <w:szCs w:val="20"/>
              </w:rPr>
            </w:pPr>
            <w:r w:rsidRPr="008C6FF0">
              <w:rPr>
                <w:rFonts w:ascii="Arial" w:hAnsi="Arial" w:cs="Arial"/>
                <w:sz w:val="20"/>
                <w:szCs w:val="20"/>
              </w:rPr>
              <w:lastRenderedPageBreak/>
              <w:t>Indira Bajramovic</w:t>
            </w:r>
          </w:p>
        </w:tc>
        <w:tc>
          <w:tcPr>
            <w:tcW w:w="1811" w:type="dxa"/>
          </w:tcPr>
          <w:p w14:paraId="10A67B6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5DD99C9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058920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0E74CEB" w14:textId="77777777" w:rsidR="000672E9" w:rsidRPr="008C6FF0" w:rsidRDefault="000672E9" w:rsidP="00C3778F">
            <w:pPr>
              <w:rPr>
                <w:rFonts w:ascii="Arial" w:eastAsia="Arial" w:hAnsi="Arial" w:cs="Arial"/>
                <w:sz w:val="20"/>
                <w:szCs w:val="20"/>
              </w:rPr>
            </w:pPr>
          </w:p>
        </w:tc>
        <w:tc>
          <w:tcPr>
            <w:tcW w:w="826" w:type="dxa"/>
          </w:tcPr>
          <w:p w14:paraId="247EB18F" w14:textId="77777777" w:rsidR="000672E9" w:rsidRPr="008C6FF0" w:rsidRDefault="000672E9" w:rsidP="00C3778F">
            <w:pPr>
              <w:rPr>
                <w:rFonts w:ascii="Arial" w:eastAsia="Arial" w:hAnsi="Arial" w:cs="Arial"/>
                <w:sz w:val="20"/>
                <w:szCs w:val="20"/>
              </w:rPr>
            </w:pPr>
          </w:p>
        </w:tc>
        <w:tc>
          <w:tcPr>
            <w:tcW w:w="876" w:type="dxa"/>
          </w:tcPr>
          <w:p w14:paraId="2B6E892D" w14:textId="77777777" w:rsidR="000672E9" w:rsidRPr="008C6FF0" w:rsidRDefault="000672E9" w:rsidP="00C3778F">
            <w:pPr>
              <w:rPr>
                <w:rFonts w:ascii="Arial" w:eastAsia="Arial" w:hAnsi="Arial" w:cs="Arial"/>
                <w:sz w:val="20"/>
                <w:szCs w:val="20"/>
              </w:rPr>
            </w:pPr>
          </w:p>
        </w:tc>
      </w:tr>
      <w:tr w:rsidR="000672E9" w:rsidRPr="008C6FF0" w14:paraId="4EDA84D3" w14:textId="77777777" w:rsidTr="00C3778F">
        <w:tc>
          <w:tcPr>
            <w:tcW w:w="3138" w:type="dxa"/>
          </w:tcPr>
          <w:p w14:paraId="4394646C" w14:textId="77777777" w:rsidR="000672E9" w:rsidRPr="008C6FF0" w:rsidRDefault="000672E9" w:rsidP="00C3778F">
            <w:pPr>
              <w:rPr>
                <w:rFonts w:ascii="Arial" w:hAnsi="Arial" w:cs="Arial"/>
                <w:sz w:val="20"/>
                <w:szCs w:val="20"/>
              </w:rPr>
            </w:pPr>
            <w:r w:rsidRPr="008C6FF0">
              <w:rPr>
                <w:rFonts w:ascii="Arial" w:hAnsi="Arial" w:cs="Arial"/>
                <w:sz w:val="20"/>
                <w:szCs w:val="20"/>
              </w:rPr>
              <w:t>Sanela Besic</w:t>
            </w:r>
          </w:p>
        </w:tc>
        <w:tc>
          <w:tcPr>
            <w:tcW w:w="1811" w:type="dxa"/>
          </w:tcPr>
          <w:p w14:paraId="2EDD641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7E56A76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D618983" w14:textId="77777777" w:rsidR="000672E9" w:rsidRPr="008C6FF0" w:rsidRDefault="000672E9" w:rsidP="00C3778F">
            <w:pPr>
              <w:rPr>
                <w:rFonts w:ascii="Arial" w:eastAsia="Arial" w:hAnsi="Arial" w:cs="Arial"/>
                <w:sz w:val="20"/>
                <w:szCs w:val="20"/>
              </w:rPr>
            </w:pPr>
          </w:p>
        </w:tc>
        <w:tc>
          <w:tcPr>
            <w:tcW w:w="826" w:type="dxa"/>
          </w:tcPr>
          <w:p w14:paraId="01E5581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671E4C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6A620EB1" w14:textId="77777777" w:rsidR="000672E9" w:rsidRPr="008C6FF0" w:rsidRDefault="000672E9" w:rsidP="00C3778F">
            <w:pPr>
              <w:rPr>
                <w:rFonts w:ascii="Arial" w:eastAsia="Arial" w:hAnsi="Arial" w:cs="Arial"/>
                <w:sz w:val="20"/>
                <w:szCs w:val="20"/>
              </w:rPr>
            </w:pPr>
          </w:p>
        </w:tc>
      </w:tr>
      <w:tr w:rsidR="000672E9" w:rsidRPr="008C6FF0" w14:paraId="6EC16170" w14:textId="77777777" w:rsidTr="00C3778F">
        <w:tc>
          <w:tcPr>
            <w:tcW w:w="3138" w:type="dxa"/>
          </w:tcPr>
          <w:p w14:paraId="30267B67" w14:textId="77777777" w:rsidR="000672E9" w:rsidRPr="008C6FF0" w:rsidRDefault="000672E9" w:rsidP="00C3778F">
            <w:pPr>
              <w:rPr>
                <w:rFonts w:ascii="Arial" w:hAnsi="Arial" w:cs="Arial"/>
                <w:sz w:val="20"/>
                <w:szCs w:val="20"/>
              </w:rPr>
            </w:pPr>
            <w:r w:rsidRPr="008C6FF0">
              <w:rPr>
                <w:rFonts w:ascii="Arial" w:hAnsi="Arial" w:cs="Arial"/>
                <w:sz w:val="20"/>
                <w:szCs w:val="20"/>
              </w:rPr>
              <w:t>Amol Dekor DOO</w:t>
            </w:r>
          </w:p>
        </w:tc>
        <w:tc>
          <w:tcPr>
            <w:tcW w:w="1811" w:type="dxa"/>
          </w:tcPr>
          <w:p w14:paraId="4F58F5B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22D7120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FDC226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B20FDF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BBCF00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0A515F4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3C89CC26" w14:textId="77777777" w:rsidTr="00C3778F">
        <w:tc>
          <w:tcPr>
            <w:tcW w:w="3138" w:type="dxa"/>
          </w:tcPr>
          <w:p w14:paraId="0BC3F170" w14:textId="77777777" w:rsidR="000672E9" w:rsidRPr="008C6FF0" w:rsidRDefault="000672E9" w:rsidP="00C3778F">
            <w:pPr>
              <w:rPr>
                <w:rFonts w:ascii="Arial" w:hAnsi="Arial" w:cs="Arial"/>
                <w:sz w:val="20"/>
                <w:szCs w:val="20"/>
              </w:rPr>
            </w:pPr>
            <w:r w:rsidRPr="008C6FF0">
              <w:rPr>
                <w:rFonts w:ascii="Arial" w:hAnsi="Arial" w:cs="Arial"/>
                <w:sz w:val="20"/>
                <w:szCs w:val="20"/>
              </w:rPr>
              <w:t>Emin Fafulic</w:t>
            </w:r>
          </w:p>
        </w:tc>
        <w:tc>
          <w:tcPr>
            <w:tcW w:w="1811" w:type="dxa"/>
          </w:tcPr>
          <w:p w14:paraId="771210F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0B21547C" w14:textId="77777777" w:rsidR="000672E9" w:rsidRPr="008C6FF0" w:rsidRDefault="000672E9" w:rsidP="00C3778F">
            <w:pPr>
              <w:rPr>
                <w:rFonts w:ascii="Arial" w:eastAsia="Arial" w:hAnsi="Arial" w:cs="Arial"/>
                <w:sz w:val="20"/>
                <w:szCs w:val="20"/>
              </w:rPr>
            </w:pPr>
          </w:p>
        </w:tc>
        <w:tc>
          <w:tcPr>
            <w:tcW w:w="826" w:type="dxa"/>
          </w:tcPr>
          <w:p w14:paraId="18B2C5A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D548E40" w14:textId="77777777" w:rsidR="000672E9" w:rsidRPr="008C6FF0" w:rsidRDefault="000672E9" w:rsidP="00C3778F">
            <w:pPr>
              <w:rPr>
                <w:rFonts w:ascii="Arial" w:eastAsia="Arial" w:hAnsi="Arial" w:cs="Arial"/>
                <w:sz w:val="20"/>
                <w:szCs w:val="20"/>
              </w:rPr>
            </w:pPr>
          </w:p>
        </w:tc>
        <w:tc>
          <w:tcPr>
            <w:tcW w:w="826" w:type="dxa"/>
          </w:tcPr>
          <w:p w14:paraId="4FE20225" w14:textId="77777777" w:rsidR="000672E9" w:rsidRPr="008C6FF0" w:rsidRDefault="000672E9" w:rsidP="00C3778F">
            <w:pPr>
              <w:rPr>
                <w:rFonts w:ascii="Arial" w:eastAsia="Arial" w:hAnsi="Arial" w:cs="Arial"/>
                <w:sz w:val="20"/>
                <w:szCs w:val="20"/>
              </w:rPr>
            </w:pPr>
          </w:p>
        </w:tc>
        <w:tc>
          <w:tcPr>
            <w:tcW w:w="876" w:type="dxa"/>
          </w:tcPr>
          <w:p w14:paraId="2C791790" w14:textId="77777777" w:rsidR="000672E9" w:rsidRPr="008C6FF0" w:rsidRDefault="000672E9" w:rsidP="00C3778F">
            <w:pPr>
              <w:rPr>
                <w:rFonts w:ascii="Arial" w:eastAsia="Arial" w:hAnsi="Arial" w:cs="Arial"/>
                <w:sz w:val="20"/>
                <w:szCs w:val="20"/>
              </w:rPr>
            </w:pPr>
          </w:p>
        </w:tc>
      </w:tr>
      <w:tr w:rsidR="000672E9" w:rsidRPr="008C6FF0" w14:paraId="387E15DE" w14:textId="77777777" w:rsidTr="00C3778F">
        <w:tc>
          <w:tcPr>
            <w:tcW w:w="3138" w:type="dxa"/>
          </w:tcPr>
          <w:p w14:paraId="0D69A9AC" w14:textId="77777777" w:rsidR="000672E9" w:rsidRPr="008C6FF0" w:rsidRDefault="000672E9" w:rsidP="00C3778F">
            <w:pPr>
              <w:rPr>
                <w:rFonts w:ascii="Arial" w:hAnsi="Arial" w:cs="Arial"/>
                <w:sz w:val="20"/>
                <w:szCs w:val="20"/>
              </w:rPr>
            </w:pPr>
            <w:r w:rsidRPr="008C6FF0">
              <w:rPr>
                <w:rFonts w:ascii="Arial" w:hAnsi="Arial" w:cs="Arial"/>
                <w:sz w:val="20"/>
                <w:szCs w:val="20"/>
              </w:rPr>
              <w:t>Mujo Fafulic</w:t>
            </w:r>
          </w:p>
        </w:tc>
        <w:tc>
          <w:tcPr>
            <w:tcW w:w="1811" w:type="dxa"/>
          </w:tcPr>
          <w:p w14:paraId="299ED32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4D16297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641DF4C" w14:textId="77777777" w:rsidR="000672E9" w:rsidRPr="008C6FF0" w:rsidRDefault="000672E9" w:rsidP="00C3778F">
            <w:pPr>
              <w:rPr>
                <w:rFonts w:ascii="Arial" w:eastAsia="Arial" w:hAnsi="Arial" w:cs="Arial"/>
                <w:sz w:val="20"/>
                <w:szCs w:val="20"/>
              </w:rPr>
            </w:pPr>
          </w:p>
        </w:tc>
        <w:tc>
          <w:tcPr>
            <w:tcW w:w="826" w:type="dxa"/>
          </w:tcPr>
          <w:p w14:paraId="0820465F" w14:textId="77777777" w:rsidR="000672E9" w:rsidRPr="008C6FF0" w:rsidRDefault="000672E9" w:rsidP="00C3778F">
            <w:pPr>
              <w:rPr>
                <w:rFonts w:ascii="Arial" w:eastAsia="Arial" w:hAnsi="Arial" w:cs="Arial"/>
                <w:sz w:val="20"/>
                <w:szCs w:val="20"/>
              </w:rPr>
            </w:pPr>
          </w:p>
        </w:tc>
        <w:tc>
          <w:tcPr>
            <w:tcW w:w="826" w:type="dxa"/>
          </w:tcPr>
          <w:p w14:paraId="5938633B" w14:textId="77777777" w:rsidR="000672E9" w:rsidRPr="008C6FF0" w:rsidRDefault="000672E9" w:rsidP="00C3778F">
            <w:pPr>
              <w:rPr>
                <w:rFonts w:ascii="Arial" w:eastAsia="Arial" w:hAnsi="Arial" w:cs="Arial"/>
                <w:sz w:val="20"/>
                <w:szCs w:val="20"/>
              </w:rPr>
            </w:pPr>
          </w:p>
        </w:tc>
        <w:tc>
          <w:tcPr>
            <w:tcW w:w="876" w:type="dxa"/>
          </w:tcPr>
          <w:p w14:paraId="6343BB87" w14:textId="77777777" w:rsidR="000672E9" w:rsidRPr="008C6FF0" w:rsidRDefault="000672E9" w:rsidP="00C3778F">
            <w:pPr>
              <w:rPr>
                <w:rFonts w:ascii="Arial" w:eastAsia="Arial" w:hAnsi="Arial" w:cs="Arial"/>
                <w:sz w:val="20"/>
                <w:szCs w:val="20"/>
              </w:rPr>
            </w:pPr>
          </w:p>
        </w:tc>
      </w:tr>
      <w:tr w:rsidR="000672E9" w:rsidRPr="008C6FF0" w14:paraId="573B5509" w14:textId="77777777" w:rsidTr="00C3778F">
        <w:tc>
          <w:tcPr>
            <w:tcW w:w="3138" w:type="dxa"/>
          </w:tcPr>
          <w:p w14:paraId="5819A7BC" w14:textId="77777777" w:rsidR="000672E9" w:rsidRPr="008C6FF0" w:rsidRDefault="000672E9" w:rsidP="00C3778F">
            <w:pPr>
              <w:rPr>
                <w:rFonts w:ascii="Arial" w:hAnsi="Arial" w:cs="Arial"/>
                <w:sz w:val="20"/>
                <w:szCs w:val="20"/>
              </w:rPr>
            </w:pPr>
            <w:r w:rsidRPr="008C6FF0">
              <w:rPr>
                <w:rFonts w:ascii="Arial" w:hAnsi="Arial" w:cs="Arial"/>
                <w:sz w:val="20"/>
                <w:szCs w:val="20"/>
              </w:rPr>
              <w:t>Emir Fejzovic</w:t>
            </w:r>
          </w:p>
        </w:tc>
        <w:tc>
          <w:tcPr>
            <w:tcW w:w="1811" w:type="dxa"/>
          </w:tcPr>
          <w:p w14:paraId="6B44B91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467D0FA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6CF50C4" w14:textId="77777777" w:rsidR="000672E9" w:rsidRPr="008C6FF0" w:rsidRDefault="000672E9" w:rsidP="00C3778F">
            <w:pPr>
              <w:rPr>
                <w:rFonts w:ascii="Arial" w:eastAsia="Arial" w:hAnsi="Arial" w:cs="Arial"/>
                <w:sz w:val="20"/>
                <w:szCs w:val="20"/>
              </w:rPr>
            </w:pPr>
          </w:p>
        </w:tc>
        <w:tc>
          <w:tcPr>
            <w:tcW w:w="826" w:type="dxa"/>
          </w:tcPr>
          <w:p w14:paraId="1A5A3EC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3272E6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612B5A7D" w14:textId="77777777" w:rsidR="000672E9" w:rsidRPr="008C6FF0" w:rsidRDefault="000672E9" w:rsidP="00C3778F">
            <w:pPr>
              <w:rPr>
                <w:rFonts w:ascii="Arial" w:eastAsia="Arial" w:hAnsi="Arial" w:cs="Arial"/>
                <w:sz w:val="20"/>
                <w:szCs w:val="20"/>
              </w:rPr>
            </w:pPr>
          </w:p>
        </w:tc>
      </w:tr>
      <w:tr w:rsidR="000672E9" w:rsidRPr="008C6FF0" w14:paraId="48087891" w14:textId="77777777" w:rsidTr="00C3778F">
        <w:tc>
          <w:tcPr>
            <w:tcW w:w="3138" w:type="dxa"/>
          </w:tcPr>
          <w:p w14:paraId="1A3A1C21" w14:textId="77777777" w:rsidR="000672E9" w:rsidRPr="008C6FF0" w:rsidRDefault="000672E9" w:rsidP="00C3778F">
            <w:pPr>
              <w:rPr>
                <w:rFonts w:ascii="Arial" w:hAnsi="Arial" w:cs="Arial"/>
                <w:sz w:val="20"/>
                <w:szCs w:val="20"/>
              </w:rPr>
            </w:pPr>
            <w:r w:rsidRPr="008C6FF0">
              <w:rPr>
                <w:rFonts w:ascii="Arial" w:hAnsi="Arial" w:cs="Arial"/>
                <w:sz w:val="20"/>
                <w:szCs w:val="20"/>
              </w:rPr>
              <w:t>Romalen Kakanj</w:t>
            </w:r>
          </w:p>
        </w:tc>
        <w:tc>
          <w:tcPr>
            <w:tcW w:w="1811" w:type="dxa"/>
          </w:tcPr>
          <w:p w14:paraId="4255DA0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72994528" w14:textId="77777777" w:rsidR="000672E9" w:rsidRPr="008C6FF0" w:rsidRDefault="000672E9" w:rsidP="00C3778F">
            <w:pPr>
              <w:rPr>
                <w:rFonts w:ascii="Arial" w:eastAsia="Arial" w:hAnsi="Arial" w:cs="Arial"/>
                <w:sz w:val="20"/>
                <w:szCs w:val="20"/>
              </w:rPr>
            </w:pPr>
          </w:p>
        </w:tc>
        <w:tc>
          <w:tcPr>
            <w:tcW w:w="826" w:type="dxa"/>
          </w:tcPr>
          <w:p w14:paraId="7CFF05D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E90021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5ADF9DC" w14:textId="77777777" w:rsidR="000672E9" w:rsidRPr="008C6FF0" w:rsidRDefault="000672E9" w:rsidP="00C3778F">
            <w:pPr>
              <w:rPr>
                <w:rFonts w:ascii="Arial" w:eastAsia="Arial" w:hAnsi="Arial" w:cs="Arial"/>
                <w:sz w:val="20"/>
                <w:szCs w:val="20"/>
              </w:rPr>
            </w:pPr>
          </w:p>
        </w:tc>
        <w:tc>
          <w:tcPr>
            <w:tcW w:w="876" w:type="dxa"/>
          </w:tcPr>
          <w:p w14:paraId="0E575946" w14:textId="77777777" w:rsidR="000672E9" w:rsidRPr="008C6FF0" w:rsidRDefault="000672E9" w:rsidP="00C3778F">
            <w:pPr>
              <w:rPr>
                <w:rFonts w:ascii="Arial" w:eastAsia="Arial" w:hAnsi="Arial" w:cs="Arial"/>
                <w:sz w:val="20"/>
                <w:szCs w:val="20"/>
              </w:rPr>
            </w:pPr>
          </w:p>
        </w:tc>
      </w:tr>
      <w:tr w:rsidR="000672E9" w:rsidRPr="008C6FF0" w14:paraId="2EB4A20E" w14:textId="77777777" w:rsidTr="00C3778F">
        <w:tc>
          <w:tcPr>
            <w:tcW w:w="3138" w:type="dxa"/>
          </w:tcPr>
          <w:p w14:paraId="08063DFA" w14:textId="77777777" w:rsidR="000672E9" w:rsidRPr="008C6FF0" w:rsidRDefault="000672E9" w:rsidP="00C3778F">
            <w:pPr>
              <w:rPr>
                <w:rFonts w:ascii="Arial" w:hAnsi="Arial" w:cs="Arial"/>
                <w:sz w:val="20"/>
                <w:szCs w:val="20"/>
              </w:rPr>
            </w:pPr>
            <w:r w:rsidRPr="008C6FF0">
              <w:rPr>
                <w:rFonts w:ascii="Arial" w:hAnsi="Arial" w:cs="Arial"/>
                <w:sz w:val="20"/>
                <w:szCs w:val="20"/>
              </w:rPr>
              <w:t>Selma Kedic</w:t>
            </w:r>
          </w:p>
        </w:tc>
        <w:tc>
          <w:tcPr>
            <w:tcW w:w="1811" w:type="dxa"/>
          </w:tcPr>
          <w:p w14:paraId="7284577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5A1D550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2543993" w14:textId="77777777" w:rsidR="000672E9" w:rsidRPr="008C6FF0" w:rsidRDefault="000672E9" w:rsidP="00C3778F">
            <w:pPr>
              <w:rPr>
                <w:rFonts w:ascii="Arial" w:eastAsia="Arial" w:hAnsi="Arial" w:cs="Arial"/>
                <w:sz w:val="20"/>
                <w:szCs w:val="20"/>
              </w:rPr>
            </w:pPr>
          </w:p>
        </w:tc>
        <w:tc>
          <w:tcPr>
            <w:tcW w:w="826" w:type="dxa"/>
          </w:tcPr>
          <w:p w14:paraId="6431872E" w14:textId="77777777" w:rsidR="000672E9" w:rsidRPr="008C6FF0" w:rsidRDefault="000672E9" w:rsidP="00C3778F">
            <w:pPr>
              <w:rPr>
                <w:rFonts w:ascii="Arial" w:eastAsia="Arial" w:hAnsi="Arial" w:cs="Arial"/>
                <w:sz w:val="20"/>
                <w:szCs w:val="20"/>
              </w:rPr>
            </w:pPr>
          </w:p>
        </w:tc>
        <w:tc>
          <w:tcPr>
            <w:tcW w:w="826" w:type="dxa"/>
          </w:tcPr>
          <w:p w14:paraId="5B1BD430" w14:textId="77777777" w:rsidR="000672E9" w:rsidRPr="008C6FF0" w:rsidRDefault="000672E9" w:rsidP="00C3778F">
            <w:pPr>
              <w:rPr>
                <w:rFonts w:ascii="Arial" w:eastAsia="Arial" w:hAnsi="Arial" w:cs="Arial"/>
                <w:sz w:val="20"/>
                <w:szCs w:val="20"/>
              </w:rPr>
            </w:pPr>
          </w:p>
        </w:tc>
        <w:tc>
          <w:tcPr>
            <w:tcW w:w="876" w:type="dxa"/>
          </w:tcPr>
          <w:p w14:paraId="55A82587" w14:textId="77777777" w:rsidR="000672E9" w:rsidRPr="008C6FF0" w:rsidRDefault="000672E9" w:rsidP="00C3778F">
            <w:pPr>
              <w:rPr>
                <w:rFonts w:ascii="Arial" w:eastAsia="Arial" w:hAnsi="Arial" w:cs="Arial"/>
                <w:sz w:val="20"/>
                <w:szCs w:val="20"/>
              </w:rPr>
            </w:pPr>
          </w:p>
        </w:tc>
      </w:tr>
      <w:tr w:rsidR="000672E9" w:rsidRPr="008C6FF0" w14:paraId="2D19FF53" w14:textId="77777777" w:rsidTr="00C3778F">
        <w:tc>
          <w:tcPr>
            <w:tcW w:w="3138" w:type="dxa"/>
          </w:tcPr>
          <w:p w14:paraId="62B9D025" w14:textId="77777777" w:rsidR="000672E9" w:rsidRPr="008C6FF0" w:rsidRDefault="000672E9" w:rsidP="00C3778F">
            <w:pPr>
              <w:rPr>
                <w:rFonts w:ascii="Arial" w:hAnsi="Arial" w:cs="Arial"/>
                <w:sz w:val="20"/>
                <w:szCs w:val="20"/>
              </w:rPr>
            </w:pPr>
            <w:r w:rsidRPr="008C6FF0">
              <w:rPr>
                <w:rFonts w:ascii="Arial" w:hAnsi="Arial" w:cs="Arial"/>
                <w:sz w:val="20"/>
                <w:szCs w:val="20"/>
              </w:rPr>
              <w:t>Bojana Netkova</w:t>
            </w:r>
          </w:p>
        </w:tc>
        <w:tc>
          <w:tcPr>
            <w:tcW w:w="1811" w:type="dxa"/>
          </w:tcPr>
          <w:p w14:paraId="0D730C3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1A83542" w14:textId="77777777" w:rsidR="000672E9" w:rsidRPr="008C6FF0" w:rsidRDefault="000672E9" w:rsidP="00C3778F">
            <w:pPr>
              <w:rPr>
                <w:rFonts w:ascii="Arial" w:eastAsia="Arial" w:hAnsi="Arial" w:cs="Arial"/>
                <w:sz w:val="20"/>
                <w:szCs w:val="20"/>
              </w:rPr>
            </w:pPr>
          </w:p>
        </w:tc>
        <w:tc>
          <w:tcPr>
            <w:tcW w:w="826" w:type="dxa"/>
          </w:tcPr>
          <w:p w14:paraId="7D0FDCF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49C240D" w14:textId="77777777" w:rsidR="000672E9" w:rsidRPr="008C6FF0" w:rsidRDefault="000672E9" w:rsidP="00C3778F">
            <w:pPr>
              <w:rPr>
                <w:rFonts w:ascii="Arial" w:eastAsia="Arial" w:hAnsi="Arial" w:cs="Arial"/>
                <w:sz w:val="20"/>
                <w:szCs w:val="20"/>
              </w:rPr>
            </w:pPr>
          </w:p>
        </w:tc>
        <w:tc>
          <w:tcPr>
            <w:tcW w:w="826" w:type="dxa"/>
          </w:tcPr>
          <w:p w14:paraId="551FF58A" w14:textId="77777777" w:rsidR="000672E9" w:rsidRPr="008C6FF0" w:rsidRDefault="000672E9" w:rsidP="00C3778F">
            <w:pPr>
              <w:rPr>
                <w:rFonts w:ascii="Arial" w:eastAsia="Arial" w:hAnsi="Arial" w:cs="Arial"/>
                <w:sz w:val="20"/>
                <w:szCs w:val="20"/>
              </w:rPr>
            </w:pPr>
          </w:p>
        </w:tc>
        <w:tc>
          <w:tcPr>
            <w:tcW w:w="876" w:type="dxa"/>
          </w:tcPr>
          <w:p w14:paraId="461BA1C6" w14:textId="77777777" w:rsidR="000672E9" w:rsidRPr="008C6FF0" w:rsidRDefault="000672E9" w:rsidP="00C3778F">
            <w:pPr>
              <w:rPr>
                <w:rFonts w:ascii="Arial" w:eastAsia="Arial" w:hAnsi="Arial" w:cs="Arial"/>
                <w:sz w:val="20"/>
                <w:szCs w:val="20"/>
              </w:rPr>
            </w:pPr>
          </w:p>
        </w:tc>
      </w:tr>
      <w:tr w:rsidR="000672E9" w:rsidRPr="008C6FF0" w14:paraId="201B29B7" w14:textId="77777777" w:rsidTr="00C3778F">
        <w:tc>
          <w:tcPr>
            <w:tcW w:w="3138" w:type="dxa"/>
          </w:tcPr>
          <w:p w14:paraId="5964D730" w14:textId="77777777" w:rsidR="000672E9" w:rsidRPr="008C6FF0" w:rsidRDefault="000672E9" w:rsidP="00C3778F">
            <w:pPr>
              <w:rPr>
                <w:rFonts w:ascii="Arial" w:hAnsi="Arial" w:cs="Arial"/>
                <w:sz w:val="20"/>
                <w:szCs w:val="20"/>
              </w:rPr>
            </w:pPr>
            <w:r w:rsidRPr="008C6FF0">
              <w:rPr>
                <w:rFonts w:ascii="Arial" w:hAnsi="Arial" w:cs="Arial"/>
                <w:sz w:val="20"/>
                <w:szCs w:val="20"/>
              </w:rPr>
              <w:t>Natasa Predojevic</w:t>
            </w:r>
          </w:p>
        </w:tc>
        <w:tc>
          <w:tcPr>
            <w:tcW w:w="1811" w:type="dxa"/>
          </w:tcPr>
          <w:p w14:paraId="0CA0239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7681C81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BE7218E" w14:textId="77777777" w:rsidR="000672E9" w:rsidRPr="008C6FF0" w:rsidRDefault="000672E9" w:rsidP="00C3778F">
            <w:pPr>
              <w:rPr>
                <w:rFonts w:ascii="Arial" w:eastAsia="Arial" w:hAnsi="Arial" w:cs="Arial"/>
                <w:sz w:val="20"/>
                <w:szCs w:val="20"/>
              </w:rPr>
            </w:pPr>
          </w:p>
        </w:tc>
        <w:tc>
          <w:tcPr>
            <w:tcW w:w="826" w:type="dxa"/>
          </w:tcPr>
          <w:p w14:paraId="1CFF2BC4" w14:textId="77777777" w:rsidR="000672E9" w:rsidRPr="008C6FF0" w:rsidRDefault="000672E9" w:rsidP="00C3778F">
            <w:pPr>
              <w:rPr>
                <w:rFonts w:ascii="Arial" w:eastAsia="Arial" w:hAnsi="Arial" w:cs="Arial"/>
                <w:sz w:val="20"/>
                <w:szCs w:val="20"/>
              </w:rPr>
            </w:pPr>
          </w:p>
        </w:tc>
        <w:tc>
          <w:tcPr>
            <w:tcW w:w="826" w:type="dxa"/>
          </w:tcPr>
          <w:p w14:paraId="043EB654" w14:textId="77777777" w:rsidR="000672E9" w:rsidRPr="008C6FF0" w:rsidRDefault="000672E9" w:rsidP="00C3778F">
            <w:pPr>
              <w:rPr>
                <w:rFonts w:ascii="Arial" w:eastAsia="Arial" w:hAnsi="Arial" w:cs="Arial"/>
                <w:sz w:val="20"/>
                <w:szCs w:val="20"/>
              </w:rPr>
            </w:pPr>
          </w:p>
        </w:tc>
        <w:tc>
          <w:tcPr>
            <w:tcW w:w="876" w:type="dxa"/>
          </w:tcPr>
          <w:p w14:paraId="74E569D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47D75040" w14:textId="77777777" w:rsidTr="00C3778F">
        <w:tc>
          <w:tcPr>
            <w:tcW w:w="3138" w:type="dxa"/>
          </w:tcPr>
          <w:p w14:paraId="4D1C10A5"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Kali Sara RIC</w:t>
            </w:r>
          </w:p>
        </w:tc>
        <w:tc>
          <w:tcPr>
            <w:tcW w:w="1811" w:type="dxa"/>
          </w:tcPr>
          <w:p w14:paraId="48B7688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3F30D92E" w14:textId="77777777" w:rsidR="000672E9" w:rsidRPr="008C6FF0" w:rsidRDefault="000672E9" w:rsidP="00C3778F">
            <w:pPr>
              <w:rPr>
                <w:rFonts w:ascii="Arial" w:eastAsia="Arial" w:hAnsi="Arial" w:cs="Arial"/>
                <w:sz w:val="20"/>
                <w:szCs w:val="20"/>
              </w:rPr>
            </w:pPr>
          </w:p>
        </w:tc>
        <w:tc>
          <w:tcPr>
            <w:tcW w:w="826" w:type="dxa"/>
          </w:tcPr>
          <w:p w14:paraId="50089C0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5562B47" w14:textId="77777777" w:rsidR="000672E9" w:rsidRPr="008C6FF0" w:rsidRDefault="000672E9" w:rsidP="00C3778F">
            <w:pPr>
              <w:rPr>
                <w:rFonts w:ascii="Arial" w:eastAsia="Arial" w:hAnsi="Arial" w:cs="Arial"/>
                <w:sz w:val="20"/>
                <w:szCs w:val="20"/>
              </w:rPr>
            </w:pPr>
          </w:p>
        </w:tc>
        <w:tc>
          <w:tcPr>
            <w:tcW w:w="826" w:type="dxa"/>
          </w:tcPr>
          <w:p w14:paraId="05C73D3B" w14:textId="77777777" w:rsidR="000672E9" w:rsidRPr="008C6FF0" w:rsidRDefault="000672E9" w:rsidP="00C3778F">
            <w:pPr>
              <w:rPr>
                <w:rFonts w:ascii="Arial" w:eastAsia="Arial" w:hAnsi="Arial" w:cs="Arial"/>
                <w:sz w:val="20"/>
                <w:szCs w:val="20"/>
              </w:rPr>
            </w:pPr>
          </w:p>
        </w:tc>
        <w:tc>
          <w:tcPr>
            <w:tcW w:w="876" w:type="dxa"/>
          </w:tcPr>
          <w:p w14:paraId="4784AC6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6DA3A5E7" w14:textId="77777777" w:rsidTr="00C3778F">
        <w:tc>
          <w:tcPr>
            <w:tcW w:w="3138" w:type="dxa"/>
          </w:tcPr>
          <w:p w14:paraId="2A2E76C0"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Dervo Sejdic</w:t>
            </w:r>
          </w:p>
        </w:tc>
        <w:tc>
          <w:tcPr>
            <w:tcW w:w="1811" w:type="dxa"/>
          </w:tcPr>
          <w:p w14:paraId="538E72E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1AD9CE0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0C17D12" w14:textId="77777777" w:rsidR="000672E9" w:rsidRPr="008C6FF0" w:rsidRDefault="000672E9" w:rsidP="00C3778F">
            <w:pPr>
              <w:rPr>
                <w:rFonts w:ascii="Arial" w:eastAsia="Arial" w:hAnsi="Arial" w:cs="Arial"/>
                <w:sz w:val="20"/>
                <w:szCs w:val="20"/>
              </w:rPr>
            </w:pPr>
          </w:p>
        </w:tc>
        <w:tc>
          <w:tcPr>
            <w:tcW w:w="826" w:type="dxa"/>
          </w:tcPr>
          <w:p w14:paraId="09E7DA8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EB84A3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1F03BE2E" w14:textId="77777777" w:rsidR="000672E9" w:rsidRPr="008C6FF0" w:rsidRDefault="000672E9" w:rsidP="00C3778F">
            <w:pPr>
              <w:rPr>
                <w:rFonts w:ascii="Arial" w:eastAsia="Arial" w:hAnsi="Arial" w:cs="Arial"/>
                <w:sz w:val="20"/>
                <w:szCs w:val="20"/>
              </w:rPr>
            </w:pPr>
          </w:p>
        </w:tc>
      </w:tr>
      <w:tr w:rsidR="000672E9" w:rsidRPr="008C6FF0" w14:paraId="631BC9B9" w14:textId="77777777" w:rsidTr="00C3778F">
        <w:tc>
          <w:tcPr>
            <w:tcW w:w="3138" w:type="dxa"/>
          </w:tcPr>
          <w:p w14:paraId="3A207BCA"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Amela Tandara</w:t>
            </w:r>
          </w:p>
        </w:tc>
        <w:tc>
          <w:tcPr>
            <w:tcW w:w="1811" w:type="dxa"/>
          </w:tcPr>
          <w:p w14:paraId="0B39CB6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433BF74B" w14:textId="77777777" w:rsidR="000672E9" w:rsidRPr="008C6FF0" w:rsidRDefault="000672E9" w:rsidP="00C3778F">
            <w:pPr>
              <w:rPr>
                <w:rFonts w:ascii="Arial" w:eastAsia="Arial" w:hAnsi="Arial" w:cs="Arial"/>
                <w:sz w:val="20"/>
                <w:szCs w:val="20"/>
              </w:rPr>
            </w:pPr>
          </w:p>
        </w:tc>
        <w:tc>
          <w:tcPr>
            <w:tcW w:w="826" w:type="dxa"/>
          </w:tcPr>
          <w:p w14:paraId="6E8AD4C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F11E30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C3EA25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19E78D13" w14:textId="77777777" w:rsidR="000672E9" w:rsidRPr="008C6FF0" w:rsidRDefault="000672E9" w:rsidP="00C3778F">
            <w:pPr>
              <w:rPr>
                <w:rFonts w:ascii="Arial" w:eastAsia="Arial" w:hAnsi="Arial" w:cs="Arial"/>
                <w:sz w:val="20"/>
                <w:szCs w:val="20"/>
              </w:rPr>
            </w:pPr>
          </w:p>
        </w:tc>
      </w:tr>
      <w:tr w:rsidR="000672E9" w:rsidRPr="008C6FF0" w14:paraId="171D1EE8" w14:textId="77777777" w:rsidTr="00C3778F">
        <w:trPr>
          <w:trHeight w:val="416"/>
        </w:trPr>
        <w:tc>
          <w:tcPr>
            <w:tcW w:w="3138" w:type="dxa"/>
          </w:tcPr>
          <w:p w14:paraId="3C16A469"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WYG Savjetovanje doo</w:t>
            </w:r>
          </w:p>
        </w:tc>
        <w:tc>
          <w:tcPr>
            <w:tcW w:w="1811" w:type="dxa"/>
          </w:tcPr>
          <w:p w14:paraId="4BAE20B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Croatia</w:t>
            </w:r>
          </w:p>
        </w:tc>
        <w:tc>
          <w:tcPr>
            <w:tcW w:w="826" w:type="dxa"/>
          </w:tcPr>
          <w:p w14:paraId="72290A41" w14:textId="77777777" w:rsidR="000672E9" w:rsidRPr="008C6FF0" w:rsidRDefault="000672E9" w:rsidP="00C3778F">
            <w:pPr>
              <w:rPr>
                <w:rFonts w:ascii="Arial" w:eastAsia="Arial" w:hAnsi="Arial" w:cs="Arial"/>
                <w:sz w:val="20"/>
                <w:szCs w:val="20"/>
              </w:rPr>
            </w:pPr>
          </w:p>
        </w:tc>
        <w:tc>
          <w:tcPr>
            <w:tcW w:w="826" w:type="dxa"/>
          </w:tcPr>
          <w:p w14:paraId="2B7B454B" w14:textId="77777777" w:rsidR="000672E9" w:rsidRPr="008C6FF0" w:rsidRDefault="000672E9" w:rsidP="00C3778F">
            <w:pPr>
              <w:rPr>
                <w:rFonts w:ascii="Arial" w:eastAsia="Arial" w:hAnsi="Arial" w:cs="Arial"/>
                <w:sz w:val="20"/>
                <w:szCs w:val="20"/>
              </w:rPr>
            </w:pPr>
          </w:p>
        </w:tc>
        <w:tc>
          <w:tcPr>
            <w:tcW w:w="826" w:type="dxa"/>
          </w:tcPr>
          <w:p w14:paraId="331E147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403878D" w14:textId="77777777" w:rsidR="000672E9" w:rsidRPr="008C6FF0" w:rsidRDefault="000672E9" w:rsidP="00C3778F">
            <w:pPr>
              <w:rPr>
                <w:rFonts w:ascii="Arial" w:eastAsia="Arial" w:hAnsi="Arial" w:cs="Arial"/>
                <w:sz w:val="20"/>
                <w:szCs w:val="20"/>
              </w:rPr>
            </w:pPr>
          </w:p>
        </w:tc>
        <w:tc>
          <w:tcPr>
            <w:tcW w:w="876" w:type="dxa"/>
          </w:tcPr>
          <w:p w14:paraId="3673E4CB" w14:textId="77777777" w:rsidR="000672E9" w:rsidRPr="008C6FF0" w:rsidRDefault="000672E9" w:rsidP="00C3778F">
            <w:pPr>
              <w:rPr>
                <w:rFonts w:ascii="Arial" w:eastAsia="Arial" w:hAnsi="Arial" w:cs="Arial"/>
                <w:sz w:val="20"/>
                <w:szCs w:val="20"/>
              </w:rPr>
            </w:pPr>
          </w:p>
        </w:tc>
      </w:tr>
      <w:tr w:rsidR="000672E9" w:rsidRPr="008C6FF0" w14:paraId="55D82768" w14:textId="77777777" w:rsidTr="00C3778F">
        <w:tc>
          <w:tcPr>
            <w:tcW w:w="3138" w:type="dxa"/>
            <w:shd w:val="clear" w:color="auto" w:fill="D9D9D9" w:themeFill="background1" w:themeFillShade="D9"/>
          </w:tcPr>
          <w:p w14:paraId="533777FB" w14:textId="77777777" w:rsidR="000672E9" w:rsidRPr="008C6FF0" w:rsidRDefault="000672E9" w:rsidP="00C3778F">
            <w:pPr>
              <w:autoSpaceDE w:val="0"/>
              <w:autoSpaceDN w:val="0"/>
              <w:adjustRightInd w:val="0"/>
              <w:rPr>
                <w:rFonts w:ascii="Arial" w:hAnsi="Arial" w:cs="Arial"/>
                <w:b/>
                <w:bCs/>
                <w:sz w:val="20"/>
                <w:szCs w:val="20"/>
              </w:rPr>
            </w:pPr>
            <w:r w:rsidRPr="008C6FF0">
              <w:rPr>
                <w:rFonts w:ascii="Arial" w:hAnsi="Arial" w:cs="Arial"/>
                <w:b/>
                <w:bCs/>
                <w:sz w:val="20"/>
                <w:szCs w:val="20"/>
              </w:rPr>
              <w:t xml:space="preserve">Montenegro </w:t>
            </w:r>
          </w:p>
        </w:tc>
        <w:tc>
          <w:tcPr>
            <w:tcW w:w="1811" w:type="dxa"/>
            <w:shd w:val="clear" w:color="auto" w:fill="D9D9D9" w:themeFill="background1" w:themeFillShade="D9"/>
          </w:tcPr>
          <w:p w14:paraId="1202BFE3" w14:textId="77777777" w:rsidR="000672E9" w:rsidRPr="008C6FF0" w:rsidRDefault="000672E9" w:rsidP="00C3778F">
            <w:pPr>
              <w:rPr>
                <w:rFonts w:ascii="Arial" w:hAnsi="Arial" w:cs="Arial"/>
                <w:b/>
                <w:bCs/>
                <w:sz w:val="20"/>
                <w:szCs w:val="20"/>
              </w:rPr>
            </w:pPr>
          </w:p>
        </w:tc>
        <w:tc>
          <w:tcPr>
            <w:tcW w:w="826" w:type="dxa"/>
            <w:shd w:val="clear" w:color="auto" w:fill="D9D9D9" w:themeFill="background1" w:themeFillShade="D9"/>
          </w:tcPr>
          <w:p w14:paraId="0E8829EE"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1 </w:t>
            </w:r>
          </w:p>
        </w:tc>
        <w:tc>
          <w:tcPr>
            <w:tcW w:w="826" w:type="dxa"/>
            <w:shd w:val="clear" w:color="auto" w:fill="D9D9D9" w:themeFill="background1" w:themeFillShade="D9"/>
          </w:tcPr>
          <w:p w14:paraId="18BD475C"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2 </w:t>
            </w:r>
          </w:p>
        </w:tc>
        <w:tc>
          <w:tcPr>
            <w:tcW w:w="826" w:type="dxa"/>
            <w:shd w:val="clear" w:color="auto" w:fill="D9D9D9" w:themeFill="background1" w:themeFillShade="D9"/>
          </w:tcPr>
          <w:p w14:paraId="30675B3B"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3 </w:t>
            </w:r>
          </w:p>
        </w:tc>
        <w:tc>
          <w:tcPr>
            <w:tcW w:w="826" w:type="dxa"/>
            <w:shd w:val="clear" w:color="auto" w:fill="D9D9D9" w:themeFill="background1" w:themeFillShade="D9"/>
          </w:tcPr>
          <w:p w14:paraId="0823B2DD"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4 </w:t>
            </w:r>
          </w:p>
        </w:tc>
        <w:tc>
          <w:tcPr>
            <w:tcW w:w="876" w:type="dxa"/>
            <w:shd w:val="clear" w:color="auto" w:fill="D9D9D9" w:themeFill="background1" w:themeFillShade="D9"/>
          </w:tcPr>
          <w:p w14:paraId="5C918640"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5  </w:t>
            </w:r>
          </w:p>
        </w:tc>
      </w:tr>
      <w:tr w:rsidR="000672E9" w:rsidRPr="008C6FF0" w14:paraId="7410FDDA" w14:textId="77777777" w:rsidTr="00C3778F">
        <w:tc>
          <w:tcPr>
            <w:tcW w:w="3138" w:type="dxa"/>
          </w:tcPr>
          <w:p w14:paraId="606C98AC"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Amol dekor DOO</w:t>
            </w:r>
          </w:p>
        </w:tc>
        <w:tc>
          <w:tcPr>
            <w:tcW w:w="1811" w:type="dxa"/>
          </w:tcPr>
          <w:p w14:paraId="4129DAC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7DBB958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0655370" w14:textId="77777777" w:rsidR="000672E9" w:rsidRPr="008C6FF0" w:rsidRDefault="000672E9" w:rsidP="00C3778F">
            <w:pPr>
              <w:rPr>
                <w:rFonts w:ascii="Arial" w:eastAsia="Arial" w:hAnsi="Arial" w:cs="Arial"/>
                <w:sz w:val="20"/>
                <w:szCs w:val="20"/>
              </w:rPr>
            </w:pPr>
          </w:p>
        </w:tc>
        <w:tc>
          <w:tcPr>
            <w:tcW w:w="826" w:type="dxa"/>
          </w:tcPr>
          <w:p w14:paraId="6A3EA40F" w14:textId="77777777" w:rsidR="000672E9" w:rsidRPr="008C6FF0" w:rsidRDefault="000672E9" w:rsidP="00C3778F">
            <w:pPr>
              <w:rPr>
                <w:rFonts w:ascii="Arial" w:eastAsia="Arial" w:hAnsi="Arial" w:cs="Arial"/>
                <w:sz w:val="20"/>
                <w:szCs w:val="20"/>
              </w:rPr>
            </w:pPr>
          </w:p>
        </w:tc>
        <w:tc>
          <w:tcPr>
            <w:tcW w:w="826" w:type="dxa"/>
          </w:tcPr>
          <w:p w14:paraId="0028D262" w14:textId="77777777" w:rsidR="000672E9" w:rsidRPr="008C6FF0" w:rsidRDefault="000672E9" w:rsidP="00C3778F">
            <w:pPr>
              <w:rPr>
                <w:rFonts w:ascii="Arial" w:eastAsia="Arial" w:hAnsi="Arial" w:cs="Arial"/>
                <w:sz w:val="20"/>
                <w:szCs w:val="20"/>
              </w:rPr>
            </w:pPr>
          </w:p>
        </w:tc>
        <w:tc>
          <w:tcPr>
            <w:tcW w:w="876" w:type="dxa"/>
          </w:tcPr>
          <w:p w14:paraId="391BA18A" w14:textId="77777777" w:rsidR="000672E9" w:rsidRPr="008C6FF0" w:rsidRDefault="000672E9" w:rsidP="00C3778F">
            <w:pPr>
              <w:rPr>
                <w:rFonts w:ascii="Arial" w:eastAsia="Arial" w:hAnsi="Arial" w:cs="Arial"/>
                <w:sz w:val="20"/>
                <w:szCs w:val="20"/>
              </w:rPr>
            </w:pPr>
          </w:p>
        </w:tc>
      </w:tr>
      <w:tr w:rsidR="000672E9" w:rsidRPr="008C6FF0" w14:paraId="66DF27C4" w14:textId="77777777" w:rsidTr="00C3778F">
        <w:tc>
          <w:tcPr>
            <w:tcW w:w="3138" w:type="dxa"/>
          </w:tcPr>
          <w:p w14:paraId="4AE790CD"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Serđan Baftijari</w:t>
            </w:r>
          </w:p>
        </w:tc>
        <w:tc>
          <w:tcPr>
            <w:tcW w:w="1811" w:type="dxa"/>
          </w:tcPr>
          <w:p w14:paraId="30AAE50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27206415" w14:textId="77777777" w:rsidR="000672E9" w:rsidRPr="008C6FF0" w:rsidRDefault="000672E9" w:rsidP="00C3778F">
            <w:pPr>
              <w:rPr>
                <w:rFonts w:ascii="Arial" w:eastAsia="Arial" w:hAnsi="Arial" w:cs="Arial"/>
                <w:sz w:val="20"/>
                <w:szCs w:val="20"/>
              </w:rPr>
            </w:pPr>
          </w:p>
        </w:tc>
        <w:tc>
          <w:tcPr>
            <w:tcW w:w="826" w:type="dxa"/>
          </w:tcPr>
          <w:p w14:paraId="20AC31C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8FD6E77" w14:textId="77777777" w:rsidR="000672E9" w:rsidRPr="008C6FF0" w:rsidRDefault="000672E9" w:rsidP="00C3778F">
            <w:pPr>
              <w:rPr>
                <w:rFonts w:ascii="Arial" w:eastAsia="Arial" w:hAnsi="Arial" w:cs="Arial"/>
                <w:sz w:val="20"/>
                <w:szCs w:val="20"/>
              </w:rPr>
            </w:pPr>
          </w:p>
        </w:tc>
        <w:tc>
          <w:tcPr>
            <w:tcW w:w="826" w:type="dxa"/>
          </w:tcPr>
          <w:p w14:paraId="7D838B4A" w14:textId="77777777" w:rsidR="000672E9" w:rsidRPr="008C6FF0" w:rsidRDefault="000672E9" w:rsidP="00C3778F">
            <w:pPr>
              <w:rPr>
                <w:rFonts w:ascii="Arial" w:eastAsia="Arial" w:hAnsi="Arial" w:cs="Arial"/>
                <w:sz w:val="20"/>
                <w:szCs w:val="20"/>
              </w:rPr>
            </w:pPr>
          </w:p>
        </w:tc>
        <w:tc>
          <w:tcPr>
            <w:tcW w:w="876" w:type="dxa"/>
          </w:tcPr>
          <w:p w14:paraId="3A83A1B3" w14:textId="77777777" w:rsidR="000672E9" w:rsidRPr="008C6FF0" w:rsidRDefault="000672E9" w:rsidP="00C3778F">
            <w:pPr>
              <w:rPr>
                <w:rFonts w:ascii="Arial" w:eastAsia="Arial" w:hAnsi="Arial" w:cs="Arial"/>
                <w:sz w:val="20"/>
                <w:szCs w:val="20"/>
              </w:rPr>
            </w:pPr>
          </w:p>
        </w:tc>
      </w:tr>
      <w:tr w:rsidR="000672E9" w:rsidRPr="008C6FF0" w14:paraId="31BC46B4" w14:textId="77777777" w:rsidTr="00C3778F">
        <w:tc>
          <w:tcPr>
            <w:tcW w:w="3138" w:type="dxa"/>
          </w:tcPr>
          <w:p w14:paraId="1A057EF2"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Vesna Delić</w:t>
            </w:r>
          </w:p>
        </w:tc>
        <w:tc>
          <w:tcPr>
            <w:tcW w:w="1811" w:type="dxa"/>
          </w:tcPr>
          <w:p w14:paraId="5FE3BD3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3EDFB742" w14:textId="77777777" w:rsidR="000672E9" w:rsidRPr="008C6FF0" w:rsidRDefault="000672E9" w:rsidP="00C3778F">
            <w:pPr>
              <w:rPr>
                <w:rFonts w:ascii="Arial" w:eastAsia="Arial" w:hAnsi="Arial" w:cs="Arial"/>
                <w:sz w:val="20"/>
                <w:szCs w:val="20"/>
              </w:rPr>
            </w:pPr>
          </w:p>
        </w:tc>
        <w:tc>
          <w:tcPr>
            <w:tcW w:w="826" w:type="dxa"/>
          </w:tcPr>
          <w:p w14:paraId="2786409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4696E25" w14:textId="77777777" w:rsidR="000672E9" w:rsidRPr="008C6FF0" w:rsidRDefault="000672E9" w:rsidP="00C3778F">
            <w:pPr>
              <w:rPr>
                <w:rFonts w:ascii="Arial" w:eastAsia="Arial" w:hAnsi="Arial" w:cs="Arial"/>
                <w:sz w:val="20"/>
                <w:szCs w:val="20"/>
              </w:rPr>
            </w:pPr>
          </w:p>
        </w:tc>
        <w:tc>
          <w:tcPr>
            <w:tcW w:w="826" w:type="dxa"/>
          </w:tcPr>
          <w:p w14:paraId="3BB37A9A" w14:textId="77777777" w:rsidR="000672E9" w:rsidRPr="008C6FF0" w:rsidRDefault="000672E9" w:rsidP="00C3778F">
            <w:pPr>
              <w:rPr>
                <w:rFonts w:ascii="Arial" w:eastAsia="Arial" w:hAnsi="Arial" w:cs="Arial"/>
                <w:sz w:val="20"/>
                <w:szCs w:val="20"/>
              </w:rPr>
            </w:pPr>
          </w:p>
        </w:tc>
        <w:tc>
          <w:tcPr>
            <w:tcW w:w="876" w:type="dxa"/>
          </w:tcPr>
          <w:p w14:paraId="6F7334C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13F28D28" w14:textId="77777777" w:rsidTr="00C3778F">
        <w:tc>
          <w:tcPr>
            <w:tcW w:w="3138" w:type="dxa"/>
          </w:tcPr>
          <w:p w14:paraId="1EF138D7"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Goran Djurovic</w:t>
            </w:r>
          </w:p>
        </w:tc>
        <w:tc>
          <w:tcPr>
            <w:tcW w:w="1811" w:type="dxa"/>
          </w:tcPr>
          <w:p w14:paraId="271E549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519FFF7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217830C" w14:textId="77777777" w:rsidR="000672E9" w:rsidRPr="008C6FF0" w:rsidRDefault="000672E9" w:rsidP="00C3778F">
            <w:pPr>
              <w:rPr>
                <w:rFonts w:ascii="Arial" w:eastAsia="Arial" w:hAnsi="Arial" w:cs="Arial"/>
                <w:sz w:val="20"/>
                <w:szCs w:val="20"/>
              </w:rPr>
            </w:pPr>
          </w:p>
        </w:tc>
        <w:tc>
          <w:tcPr>
            <w:tcW w:w="826" w:type="dxa"/>
          </w:tcPr>
          <w:p w14:paraId="5B0B1389" w14:textId="77777777" w:rsidR="000672E9" w:rsidRPr="008C6FF0" w:rsidRDefault="000672E9" w:rsidP="00C3778F">
            <w:pPr>
              <w:rPr>
                <w:rFonts w:ascii="Arial" w:eastAsia="Arial" w:hAnsi="Arial" w:cs="Arial"/>
                <w:sz w:val="20"/>
                <w:szCs w:val="20"/>
              </w:rPr>
            </w:pPr>
          </w:p>
        </w:tc>
        <w:tc>
          <w:tcPr>
            <w:tcW w:w="826" w:type="dxa"/>
          </w:tcPr>
          <w:p w14:paraId="52F9671B" w14:textId="77777777" w:rsidR="000672E9" w:rsidRPr="008C6FF0" w:rsidRDefault="000672E9" w:rsidP="00C3778F">
            <w:pPr>
              <w:rPr>
                <w:rFonts w:ascii="Arial" w:eastAsia="Arial" w:hAnsi="Arial" w:cs="Arial"/>
                <w:sz w:val="20"/>
                <w:szCs w:val="20"/>
              </w:rPr>
            </w:pPr>
          </w:p>
        </w:tc>
        <w:tc>
          <w:tcPr>
            <w:tcW w:w="876" w:type="dxa"/>
          </w:tcPr>
          <w:p w14:paraId="44F55CB6" w14:textId="77777777" w:rsidR="000672E9" w:rsidRPr="008C6FF0" w:rsidRDefault="000672E9" w:rsidP="00C3778F">
            <w:pPr>
              <w:rPr>
                <w:rFonts w:ascii="Arial" w:eastAsia="Arial" w:hAnsi="Arial" w:cs="Arial"/>
                <w:sz w:val="20"/>
                <w:szCs w:val="20"/>
              </w:rPr>
            </w:pPr>
          </w:p>
        </w:tc>
      </w:tr>
      <w:tr w:rsidR="000672E9" w:rsidRPr="008C6FF0" w14:paraId="78A6DE45" w14:textId="77777777" w:rsidTr="00C3778F">
        <w:tc>
          <w:tcPr>
            <w:tcW w:w="3138" w:type="dxa"/>
          </w:tcPr>
          <w:p w14:paraId="5B1E059B"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Rajka Đoković</w:t>
            </w:r>
          </w:p>
        </w:tc>
        <w:tc>
          <w:tcPr>
            <w:tcW w:w="1811" w:type="dxa"/>
          </w:tcPr>
          <w:p w14:paraId="29C9EF7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42F562A1" w14:textId="77777777" w:rsidR="000672E9" w:rsidRPr="008C6FF0" w:rsidRDefault="000672E9" w:rsidP="00C3778F">
            <w:pPr>
              <w:rPr>
                <w:rFonts w:ascii="Arial" w:eastAsia="Arial" w:hAnsi="Arial" w:cs="Arial"/>
                <w:sz w:val="20"/>
                <w:szCs w:val="20"/>
              </w:rPr>
            </w:pPr>
          </w:p>
        </w:tc>
        <w:tc>
          <w:tcPr>
            <w:tcW w:w="826" w:type="dxa"/>
          </w:tcPr>
          <w:p w14:paraId="5AD59A9F" w14:textId="77777777" w:rsidR="000672E9" w:rsidRPr="008C6FF0" w:rsidRDefault="000672E9" w:rsidP="00C3778F">
            <w:pPr>
              <w:rPr>
                <w:rFonts w:ascii="Arial" w:eastAsia="Arial" w:hAnsi="Arial" w:cs="Arial"/>
                <w:sz w:val="20"/>
                <w:szCs w:val="20"/>
              </w:rPr>
            </w:pPr>
          </w:p>
        </w:tc>
        <w:tc>
          <w:tcPr>
            <w:tcW w:w="826" w:type="dxa"/>
          </w:tcPr>
          <w:p w14:paraId="4F99A153" w14:textId="77777777" w:rsidR="000672E9" w:rsidRPr="008C6FF0" w:rsidRDefault="000672E9" w:rsidP="00C3778F">
            <w:pPr>
              <w:rPr>
                <w:rFonts w:ascii="Arial" w:eastAsia="Arial" w:hAnsi="Arial" w:cs="Arial"/>
                <w:sz w:val="20"/>
                <w:szCs w:val="20"/>
              </w:rPr>
            </w:pPr>
          </w:p>
        </w:tc>
        <w:tc>
          <w:tcPr>
            <w:tcW w:w="826" w:type="dxa"/>
          </w:tcPr>
          <w:p w14:paraId="53CEC5A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3E811246" w14:textId="77777777" w:rsidR="000672E9" w:rsidRPr="008C6FF0" w:rsidRDefault="000672E9" w:rsidP="00C3778F">
            <w:pPr>
              <w:rPr>
                <w:rFonts w:ascii="Arial" w:eastAsia="Arial" w:hAnsi="Arial" w:cs="Arial"/>
                <w:sz w:val="20"/>
                <w:szCs w:val="20"/>
              </w:rPr>
            </w:pPr>
          </w:p>
        </w:tc>
      </w:tr>
      <w:tr w:rsidR="000672E9" w:rsidRPr="008C6FF0" w14:paraId="0146FFE7" w14:textId="77777777" w:rsidTr="00C3778F">
        <w:tc>
          <w:tcPr>
            <w:tcW w:w="3138" w:type="dxa"/>
          </w:tcPr>
          <w:p w14:paraId="34A9EAEA"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Samir Jaha</w:t>
            </w:r>
          </w:p>
        </w:tc>
        <w:tc>
          <w:tcPr>
            <w:tcW w:w="1811" w:type="dxa"/>
          </w:tcPr>
          <w:p w14:paraId="75A5D19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7565C19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BC028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5D319D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E93743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39DD7E67" w14:textId="77777777" w:rsidR="000672E9" w:rsidRPr="008C6FF0" w:rsidRDefault="000672E9" w:rsidP="00C3778F">
            <w:pPr>
              <w:rPr>
                <w:rFonts w:ascii="Arial" w:eastAsia="Arial" w:hAnsi="Arial" w:cs="Arial"/>
                <w:sz w:val="20"/>
                <w:szCs w:val="20"/>
              </w:rPr>
            </w:pPr>
          </w:p>
        </w:tc>
      </w:tr>
      <w:tr w:rsidR="000672E9" w:rsidRPr="008C6FF0" w14:paraId="21D409E1" w14:textId="77777777" w:rsidTr="00C3778F">
        <w:tc>
          <w:tcPr>
            <w:tcW w:w="3138" w:type="dxa"/>
          </w:tcPr>
          <w:p w14:paraId="1BD3E32A"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Zeljka Ratkovic preduzetnik</w:t>
            </w:r>
          </w:p>
        </w:tc>
        <w:tc>
          <w:tcPr>
            <w:tcW w:w="1811" w:type="dxa"/>
          </w:tcPr>
          <w:p w14:paraId="2ABE761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67C5E9D2" w14:textId="77777777" w:rsidR="000672E9" w:rsidRPr="008C6FF0" w:rsidRDefault="000672E9" w:rsidP="00C3778F">
            <w:pPr>
              <w:rPr>
                <w:rFonts w:ascii="Arial" w:eastAsia="Arial" w:hAnsi="Arial" w:cs="Arial"/>
                <w:sz w:val="20"/>
                <w:szCs w:val="20"/>
              </w:rPr>
            </w:pPr>
          </w:p>
        </w:tc>
        <w:tc>
          <w:tcPr>
            <w:tcW w:w="826" w:type="dxa"/>
          </w:tcPr>
          <w:p w14:paraId="2EA81716" w14:textId="77777777" w:rsidR="000672E9" w:rsidRPr="008C6FF0" w:rsidRDefault="000672E9" w:rsidP="00C3778F">
            <w:pPr>
              <w:rPr>
                <w:rFonts w:ascii="Arial" w:eastAsia="Arial" w:hAnsi="Arial" w:cs="Arial"/>
                <w:sz w:val="20"/>
                <w:szCs w:val="20"/>
              </w:rPr>
            </w:pPr>
          </w:p>
        </w:tc>
        <w:tc>
          <w:tcPr>
            <w:tcW w:w="826" w:type="dxa"/>
          </w:tcPr>
          <w:p w14:paraId="018A7778" w14:textId="77777777" w:rsidR="000672E9" w:rsidRPr="008C6FF0" w:rsidRDefault="000672E9" w:rsidP="00C3778F">
            <w:pPr>
              <w:rPr>
                <w:rFonts w:ascii="Arial" w:eastAsia="Arial" w:hAnsi="Arial" w:cs="Arial"/>
                <w:sz w:val="20"/>
                <w:szCs w:val="20"/>
              </w:rPr>
            </w:pPr>
          </w:p>
        </w:tc>
        <w:tc>
          <w:tcPr>
            <w:tcW w:w="826" w:type="dxa"/>
          </w:tcPr>
          <w:p w14:paraId="3815ED3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3C3A40C8" w14:textId="77777777" w:rsidR="000672E9" w:rsidRPr="008C6FF0" w:rsidRDefault="000672E9" w:rsidP="00C3778F">
            <w:pPr>
              <w:rPr>
                <w:rFonts w:ascii="Arial" w:eastAsia="Arial" w:hAnsi="Arial" w:cs="Arial"/>
                <w:sz w:val="20"/>
                <w:szCs w:val="20"/>
              </w:rPr>
            </w:pPr>
          </w:p>
        </w:tc>
      </w:tr>
      <w:tr w:rsidR="000672E9" w:rsidRPr="008C6FF0" w14:paraId="0171538D" w14:textId="77777777" w:rsidTr="00C3778F">
        <w:tc>
          <w:tcPr>
            <w:tcW w:w="3138" w:type="dxa"/>
          </w:tcPr>
          <w:p w14:paraId="5E8BD2AE"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Marko Sošić</w:t>
            </w:r>
          </w:p>
        </w:tc>
        <w:tc>
          <w:tcPr>
            <w:tcW w:w="1811" w:type="dxa"/>
          </w:tcPr>
          <w:p w14:paraId="351E442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6529C8C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F07C1F3" w14:textId="77777777" w:rsidR="000672E9" w:rsidRPr="008C6FF0" w:rsidRDefault="000672E9" w:rsidP="00C3778F">
            <w:pPr>
              <w:rPr>
                <w:rFonts w:ascii="Arial" w:eastAsia="Arial" w:hAnsi="Arial" w:cs="Arial"/>
                <w:sz w:val="20"/>
                <w:szCs w:val="20"/>
              </w:rPr>
            </w:pPr>
          </w:p>
        </w:tc>
        <w:tc>
          <w:tcPr>
            <w:tcW w:w="826" w:type="dxa"/>
          </w:tcPr>
          <w:p w14:paraId="37A84A57" w14:textId="77777777" w:rsidR="000672E9" w:rsidRPr="008C6FF0" w:rsidRDefault="000672E9" w:rsidP="00C3778F">
            <w:pPr>
              <w:rPr>
                <w:rFonts w:ascii="Arial" w:eastAsia="Arial" w:hAnsi="Arial" w:cs="Arial"/>
                <w:sz w:val="20"/>
                <w:szCs w:val="20"/>
              </w:rPr>
            </w:pPr>
          </w:p>
        </w:tc>
        <w:tc>
          <w:tcPr>
            <w:tcW w:w="826" w:type="dxa"/>
          </w:tcPr>
          <w:p w14:paraId="4E38B4E3" w14:textId="77777777" w:rsidR="000672E9" w:rsidRPr="008C6FF0" w:rsidRDefault="000672E9" w:rsidP="00C3778F">
            <w:pPr>
              <w:rPr>
                <w:rFonts w:ascii="Arial" w:eastAsia="Arial" w:hAnsi="Arial" w:cs="Arial"/>
                <w:sz w:val="20"/>
                <w:szCs w:val="20"/>
              </w:rPr>
            </w:pPr>
          </w:p>
        </w:tc>
        <w:tc>
          <w:tcPr>
            <w:tcW w:w="876" w:type="dxa"/>
          </w:tcPr>
          <w:p w14:paraId="708034AA" w14:textId="77777777" w:rsidR="000672E9" w:rsidRPr="008C6FF0" w:rsidRDefault="000672E9" w:rsidP="00C3778F">
            <w:pPr>
              <w:rPr>
                <w:rFonts w:ascii="Arial" w:eastAsia="Arial" w:hAnsi="Arial" w:cs="Arial"/>
                <w:sz w:val="20"/>
                <w:szCs w:val="20"/>
              </w:rPr>
            </w:pPr>
          </w:p>
        </w:tc>
      </w:tr>
      <w:tr w:rsidR="000672E9" w:rsidRPr="008C6FF0" w14:paraId="4537E5E7" w14:textId="77777777" w:rsidTr="00C3778F">
        <w:tc>
          <w:tcPr>
            <w:tcW w:w="3138" w:type="dxa"/>
          </w:tcPr>
          <w:p w14:paraId="739EEA03"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WYG Savjetovanje d.o.o</w:t>
            </w:r>
          </w:p>
        </w:tc>
        <w:tc>
          <w:tcPr>
            <w:tcW w:w="1811" w:type="dxa"/>
          </w:tcPr>
          <w:p w14:paraId="3284723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Croatia</w:t>
            </w:r>
          </w:p>
        </w:tc>
        <w:tc>
          <w:tcPr>
            <w:tcW w:w="826" w:type="dxa"/>
          </w:tcPr>
          <w:p w14:paraId="1E1EC0C3" w14:textId="77777777" w:rsidR="000672E9" w:rsidRPr="008C6FF0" w:rsidRDefault="000672E9" w:rsidP="00C3778F">
            <w:pPr>
              <w:rPr>
                <w:rFonts w:ascii="Arial" w:eastAsia="Arial" w:hAnsi="Arial" w:cs="Arial"/>
                <w:sz w:val="20"/>
                <w:szCs w:val="20"/>
              </w:rPr>
            </w:pPr>
          </w:p>
        </w:tc>
        <w:tc>
          <w:tcPr>
            <w:tcW w:w="826" w:type="dxa"/>
          </w:tcPr>
          <w:p w14:paraId="1CD5BA54" w14:textId="77777777" w:rsidR="000672E9" w:rsidRPr="008C6FF0" w:rsidRDefault="000672E9" w:rsidP="00C3778F">
            <w:pPr>
              <w:rPr>
                <w:rFonts w:ascii="Arial" w:eastAsia="Arial" w:hAnsi="Arial" w:cs="Arial"/>
                <w:sz w:val="20"/>
                <w:szCs w:val="20"/>
              </w:rPr>
            </w:pPr>
          </w:p>
        </w:tc>
        <w:tc>
          <w:tcPr>
            <w:tcW w:w="826" w:type="dxa"/>
          </w:tcPr>
          <w:p w14:paraId="4E59F8E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CAEFF06" w14:textId="77777777" w:rsidR="000672E9" w:rsidRPr="008C6FF0" w:rsidRDefault="000672E9" w:rsidP="00C3778F">
            <w:pPr>
              <w:rPr>
                <w:rFonts w:ascii="Arial" w:eastAsia="Arial" w:hAnsi="Arial" w:cs="Arial"/>
                <w:sz w:val="20"/>
                <w:szCs w:val="20"/>
              </w:rPr>
            </w:pPr>
          </w:p>
        </w:tc>
        <w:tc>
          <w:tcPr>
            <w:tcW w:w="876" w:type="dxa"/>
          </w:tcPr>
          <w:p w14:paraId="107A771A" w14:textId="77777777" w:rsidR="000672E9" w:rsidRPr="008C6FF0" w:rsidRDefault="000672E9" w:rsidP="00C3778F">
            <w:pPr>
              <w:rPr>
                <w:rFonts w:ascii="Arial" w:eastAsia="Arial" w:hAnsi="Arial" w:cs="Arial"/>
                <w:sz w:val="20"/>
                <w:szCs w:val="20"/>
              </w:rPr>
            </w:pPr>
          </w:p>
        </w:tc>
      </w:tr>
      <w:tr w:rsidR="000672E9" w:rsidRPr="008C6FF0" w14:paraId="2C387D82" w14:textId="77777777" w:rsidTr="00C3778F">
        <w:tc>
          <w:tcPr>
            <w:tcW w:w="3138" w:type="dxa"/>
            <w:shd w:val="clear" w:color="auto" w:fill="D9D9D9" w:themeFill="background1" w:themeFillShade="D9"/>
          </w:tcPr>
          <w:p w14:paraId="0C7BB75F" w14:textId="77777777" w:rsidR="000672E9" w:rsidRPr="008C6FF0" w:rsidRDefault="000672E9" w:rsidP="00C3778F">
            <w:pPr>
              <w:autoSpaceDE w:val="0"/>
              <w:autoSpaceDN w:val="0"/>
              <w:adjustRightInd w:val="0"/>
              <w:rPr>
                <w:rFonts w:ascii="Arial" w:hAnsi="Arial" w:cs="Arial"/>
                <w:b/>
                <w:bCs/>
                <w:sz w:val="20"/>
                <w:szCs w:val="20"/>
              </w:rPr>
            </w:pPr>
            <w:r w:rsidRPr="008C6FF0">
              <w:rPr>
                <w:rFonts w:ascii="Arial" w:hAnsi="Arial" w:cs="Arial"/>
                <w:b/>
                <w:bCs/>
                <w:sz w:val="20"/>
                <w:szCs w:val="20"/>
              </w:rPr>
              <w:t xml:space="preserve">North Macedonia  </w:t>
            </w:r>
          </w:p>
        </w:tc>
        <w:tc>
          <w:tcPr>
            <w:tcW w:w="1811" w:type="dxa"/>
            <w:shd w:val="clear" w:color="auto" w:fill="D9D9D9" w:themeFill="background1" w:themeFillShade="D9"/>
          </w:tcPr>
          <w:p w14:paraId="013672EF"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20E3EFE0"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1</w:t>
            </w:r>
          </w:p>
        </w:tc>
        <w:tc>
          <w:tcPr>
            <w:tcW w:w="826" w:type="dxa"/>
            <w:shd w:val="clear" w:color="auto" w:fill="D9D9D9" w:themeFill="background1" w:themeFillShade="D9"/>
          </w:tcPr>
          <w:p w14:paraId="63762EEE"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2</w:t>
            </w:r>
          </w:p>
        </w:tc>
        <w:tc>
          <w:tcPr>
            <w:tcW w:w="826" w:type="dxa"/>
            <w:shd w:val="clear" w:color="auto" w:fill="D9D9D9" w:themeFill="background1" w:themeFillShade="D9"/>
          </w:tcPr>
          <w:p w14:paraId="47F33B89"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3</w:t>
            </w:r>
          </w:p>
        </w:tc>
        <w:tc>
          <w:tcPr>
            <w:tcW w:w="826" w:type="dxa"/>
            <w:shd w:val="clear" w:color="auto" w:fill="D9D9D9" w:themeFill="background1" w:themeFillShade="D9"/>
          </w:tcPr>
          <w:p w14:paraId="593FDB79"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4</w:t>
            </w:r>
          </w:p>
        </w:tc>
        <w:tc>
          <w:tcPr>
            <w:tcW w:w="876" w:type="dxa"/>
            <w:shd w:val="clear" w:color="auto" w:fill="D9D9D9" w:themeFill="background1" w:themeFillShade="D9"/>
          </w:tcPr>
          <w:p w14:paraId="01D38F98"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46AD76DE" w14:textId="77777777" w:rsidTr="00C3778F">
        <w:tc>
          <w:tcPr>
            <w:tcW w:w="3138" w:type="dxa"/>
          </w:tcPr>
          <w:p w14:paraId="0E339C0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 xml:space="preserve">Muhamed Ajvaz </w:t>
            </w:r>
          </w:p>
        </w:tc>
        <w:tc>
          <w:tcPr>
            <w:tcW w:w="1811" w:type="dxa"/>
          </w:tcPr>
          <w:p w14:paraId="6CF6759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6090328" w14:textId="77777777" w:rsidR="000672E9" w:rsidRPr="008C6FF0" w:rsidRDefault="000672E9" w:rsidP="00C3778F">
            <w:pPr>
              <w:rPr>
                <w:rFonts w:ascii="Arial" w:eastAsia="Arial" w:hAnsi="Arial" w:cs="Arial"/>
                <w:sz w:val="20"/>
                <w:szCs w:val="20"/>
              </w:rPr>
            </w:pPr>
          </w:p>
        </w:tc>
        <w:tc>
          <w:tcPr>
            <w:tcW w:w="826" w:type="dxa"/>
          </w:tcPr>
          <w:p w14:paraId="62CAFA7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FF74E0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D79D948" w14:textId="77777777" w:rsidR="000672E9" w:rsidRPr="008C6FF0" w:rsidRDefault="000672E9" w:rsidP="00C3778F">
            <w:pPr>
              <w:rPr>
                <w:rFonts w:ascii="Arial" w:eastAsia="Arial" w:hAnsi="Arial" w:cs="Arial"/>
                <w:sz w:val="20"/>
                <w:szCs w:val="20"/>
              </w:rPr>
            </w:pPr>
          </w:p>
        </w:tc>
        <w:tc>
          <w:tcPr>
            <w:tcW w:w="876" w:type="dxa"/>
          </w:tcPr>
          <w:p w14:paraId="76917E76" w14:textId="77777777" w:rsidR="000672E9" w:rsidRPr="008C6FF0" w:rsidRDefault="000672E9" w:rsidP="00C3778F">
            <w:pPr>
              <w:rPr>
                <w:rFonts w:ascii="Arial" w:eastAsia="Arial" w:hAnsi="Arial" w:cs="Arial"/>
                <w:sz w:val="20"/>
                <w:szCs w:val="20"/>
              </w:rPr>
            </w:pPr>
          </w:p>
        </w:tc>
      </w:tr>
      <w:tr w:rsidR="000672E9" w:rsidRPr="008C6FF0" w14:paraId="3790A456" w14:textId="77777777" w:rsidTr="00C3778F">
        <w:tc>
          <w:tcPr>
            <w:tcW w:w="3138" w:type="dxa"/>
          </w:tcPr>
          <w:p w14:paraId="07B60230" w14:textId="77777777" w:rsidR="000672E9" w:rsidRPr="008C6FF0" w:rsidRDefault="000672E9" w:rsidP="00C3778F">
            <w:pPr>
              <w:rPr>
                <w:rFonts w:ascii="Arial" w:hAnsi="Arial" w:cs="Arial"/>
                <w:sz w:val="20"/>
                <w:szCs w:val="20"/>
              </w:rPr>
            </w:pPr>
            <w:r w:rsidRPr="008C6FF0">
              <w:rPr>
                <w:rFonts w:ascii="Arial" w:eastAsia="Arial" w:hAnsi="Arial" w:cs="Arial"/>
                <w:sz w:val="20"/>
                <w:szCs w:val="20"/>
              </w:rPr>
              <w:t>Association for sustainable development BIOM Skopje</w:t>
            </w:r>
          </w:p>
        </w:tc>
        <w:tc>
          <w:tcPr>
            <w:tcW w:w="1811" w:type="dxa"/>
          </w:tcPr>
          <w:p w14:paraId="6C7E8F4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E4A83B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BABA18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2608BA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CDAC781" w14:textId="77777777" w:rsidR="000672E9" w:rsidRPr="008C6FF0" w:rsidRDefault="000672E9" w:rsidP="00C3778F">
            <w:pPr>
              <w:rPr>
                <w:rFonts w:ascii="Arial" w:eastAsia="Arial" w:hAnsi="Arial" w:cs="Arial"/>
                <w:sz w:val="20"/>
                <w:szCs w:val="20"/>
              </w:rPr>
            </w:pPr>
          </w:p>
        </w:tc>
        <w:tc>
          <w:tcPr>
            <w:tcW w:w="876" w:type="dxa"/>
          </w:tcPr>
          <w:p w14:paraId="20249C65" w14:textId="77777777" w:rsidR="000672E9" w:rsidRPr="008C6FF0" w:rsidRDefault="000672E9" w:rsidP="00C3778F">
            <w:pPr>
              <w:rPr>
                <w:rFonts w:ascii="Arial" w:eastAsia="Arial" w:hAnsi="Arial" w:cs="Arial"/>
                <w:sz w:val="20"/>
                <w:szCs w:val="20"/>
              </w:rPr>
            </w:pPr>
          </w:p>
        </w:tc>
      </w:tr>
      <w:tr w:rsidR="000672E9" w:rsidRPr="008C6FF0" w14:paraId="2C798D7B" w14:textId="77777777" w:rsidTr="00C3778F">
        <w:tc>
          <w:tcPr>
            <w:tcW w:w="3138" w:type="dxa"/>
          </w:tcPr>
          <w:p w14:paraId="42FD4252"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Association Initiative for Social Change</w:t>
            </w:r>
          </w:p>
        </w:tc>
        <w:tc>
          <w:tcPr>
            <w:tcW w:w="1811" w:type="dxa"/>
          </w:tcPr>
          <w:p w14:paraId="08E61DC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7F113AE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30D8111" w14:textId="77777777" w:rsidR="000672E9" w:rsidRPr="008C6FF0" w:rsidRDefault="000672E9" w:rsidP="00C3778F">
            <w:pPr>
              <w:rPr>
                <w:rFonts w:ascii="Arial" w:eastAsia="Arial" w:hAnsi="Arial" w:cs="Arial"/>
                <w:sz w:val="20"/>
                <w:szCs w:val="20"/>
              </w:rPr>
            </w:pPr>
          </w:p>
        </w:tc>
        <w:tc>
          <w:tcPr>
            <w:tcW w:w="826" w:type="dxa"/>
          </w:tcPr>
          <w:p w14:paraId="481D383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402D4C0" w14:textId="77777777" w:rsidR="000672E9" w:rsidRPr="008C6FF0" w:rsidRDefault="000672E9" w:rsidP="00C3778F">
            <w:pPr>
              <w:rPr>
                <w:rFonts w:ascii="Arial" w:eastAsia="Arial" w:hAnsi="Arial" w:cs="Arial"/>
                <w:sz w:val="20"/>
                <w:szCs w:val="20"/>
              </w:rPr>
            </w:pPr>
          </w:p>
        </w:tc>
        <w:tc>
          <w:tcPr>
            <w:tcW w:w="876" w:type="dxa"/>
          </w:tcPr>
          <w:p w14:paraId="1BA88EC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3E45A89D" w14:textId="77777777" w:rsidTr="00C3778F">
        <w:tc>
          <w:tcPr>
            <w:tcW w:w="3138" w:type="dxa"/>
          </w:tcPr>
          <w:p w14:paraId="4E357BD4" w14:textId="77777777" w:rsidR="000672E9" w:rsidRPr="008C6FF0" w:rsidRDefault="000672E9" w:rsidP="00C3778F">
            <w:pPr>
              <w:autoSpaceDE w:val="0"/>
              <w:autoSpaceDN w:val="0"/>
              <w:adjustRightInd w:val="0"/>
              <w:rPr>
                <w:rFonts w:ascii="Arial" w:hAnsi="Arial" w:cs="Arial"/>
                <w:sz w:val="20"/>
                <w:szCs w:val="20"/>
              </w:rPr>
            </w:pPr>
            <w:r w:rsidRPr="008C6FF0">
              <w:rPr>
                <w:rFonts w:ascii="Arial" w:eastAsia="Arial" w:hAnsi="Arial" w:cs="Arial"/>
                <w:sz w:val="20"/>
                <w:szCs w:val="20"/>
              </w:rPr>
              <w:lastRenderedPageBreak/>
              <w:t>Amol dekor DOO</w:t>
            </w:r>
          </w:p>
        </w:tc>
        <w:tc>
          <w:tcPr>
            <w:tcW w:w="1811" w:type="dxa"/>
          </w:tcPr>
          <w:p w14:paraId="74DC4D2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4289BD6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933A3E2" w14:textId="77777777" w:rsidR="000672E9" w:rsidRPr="008C6FF0" w:rsidRDefault="000672E9" w:rsidP="00C3778F">
            <w:pPr>
              <w:rPr>
                <w:rFonts w:ascii="Arial" w:eastAsia="Arial" w:hAnsi="Arial" w:cs="Arial"/>
                <w:sz w:val="20"/>
                <w:szCs w:val="20"/>
              </w:rPr>
            </w:pPr>
          </w:p>
        </w:tc>
        <w:tc>
          <w:tcPr>
            <w:tcW w:w="826" w:type="dxa"/>
          </w:tcPr>
          <w:p w14:paraId="0D22E6E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F01D31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540AD2C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274A7263" w14:textId="77777777" w:rsidTr="00C3778F">
        <w:tc>
          <w:tcPr>
            <w:tcW w:w="3138" w:type="dxa"/>
          </w:tcPr>
          <w:p w14:paraId="116253F9" w14:textId="77777777" w:rsidR="000672E9" w:rsidRPr="008C6FF0" w:rsidRDefault="000672E9" w:rsidP="00C3778F">
            <w:pPr>
              <w:autoSpaceDE w:val="0"/>
              <w:autoSpaceDN w:val="0"/>
              <w:adjustRightInd w:val="0"/>
              <w:rPr>
                <w:rFonts w:ascii="Arial" w:hAnsi="Arial" w:cs="Arial"/>
                <w:sz w:val="20"/>
                <w:szCs w:val="20"/>
              </w:rPr>
            </w:pPr>
            <w:r w:rsidRPr="008C6FF0">
              <w:rPr>
                <w:rFonts w:ascii="Arial" w:eastAsia="Arial" w:hAnsi="Arial" w:cs="Arial"/>
                <w:sz w:val="20"/>
                <w:szCs w:val="20"/>
              </w:rPr>
              <w:t>Sebihan Demirovski</w:t>
            </w:r>
          </w:p>
        </w:tc>
        <w:tc>
          <w:tcPr>
            <w:tcW w:w="1811" w:type="dxa"/>
          </w:tcPr>
          <w:p w14:paraId="043C2F2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3E8DD4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77CDF67" w14:textId="77777777" w:rsidR="000672E9" w:rsidRPr="008C6FF0" w:rsidRDefault="000672E9" w:rsidP="00C3778F">
            <w:pPr>
              <w:rPr>
                <w:rFonts w:ascii="Arial" w:eastAsia="Arial" w:hAnsi="Arial" w:cs="Arial"/>
                <w:sz w:val="20"/>
                <w:szCs w:val="20"/>
              </w:rPr>
            </w:pPr>
          </w:p>
        </w:tc>
        <w:tc>
          <w:tcPr>
            <w:tcW w:w="826" w:type="dxa"/>
          </w:tcPr>
          <w:p w14:paraId="3C9355A0" w14:textId="77777777" w:rsidR="000672E9" w:rsidRPr="008C6FF0" w:rsidRDefault="000672E9" w:rsidP="00C3778F">
            <w:pPr>
              <w:rPr>
                <w:rFonts w:ascii="Arial" w:eastAsia="Arial" w:hAnsi="Arial" w:cs="Arial"/>
                <w:sz w:val="20"/>
                <w:szCs w:val="20"/>
              </w:rPr>
            </w:pPr>
          </w:p>
        </w:tc>
        <w:tc>
          <w:tcPr>
            <w:tcW w:w="826" w:type="dxa"/>
          </w:tcPr>
          <w:p w14:paraId="7B48A17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2C67DB07" w14:textId="77777777" w:rsidR="000672E9" w:rsidRPr="008C6FF0" w:rsidRDefault="000672E9" w:rsidP="00C3778F">
            <w:pPr>
              <w:rPr>
                <w:rFonts w:ascii="Arial" w:eastAsia="Arial" w:hAnsi="Arial" w:cs="Arial"/>
                <w:sz w:val="20"/>
                <w:szCs w:val="20"/>
              </w:rPr>
            </w:pPr>
          </w:p>
        </w:tc>
      </w:tr>
      <w:tr w:rsidR="000672E9" w:rsidRPr="008C6FF0" w14:paraId="247E796C" w14:textId="77777777" w:rsidTr="00C3778F">
        <w:tc>
          <w:tcPr>
            <w:tcW w:w="3138" w:type="dxa"/>
          </w:tcPr>
          <w:p w14:paraId="6E130772" w14:textId="77777777" w:rsidR="000672E9" w:rsidRPr="008C6FF0" w:rsidRDefault="000672E9" w:rsidP="00C3778F">
            <w:pPr>
              <w:autoSpaceDE w:val="0"/>
              <w:autoSpaceDN w:val="0"/>
              <w:adjustRightInd w:val="0"/>
              <w:rPr>
                <w:rFonts w:ascii="Arial" w:hAnsi="Arial" w:cs="Arial"/>
                <w:sz w:val="20"/>
                <w:szCs w:val="20"/>
              </w:rPr>
            </w:pPr>
            <w:r w:rsidRPr="008C6FF0">
              <w:rPr>
                <w:rFonts w:ascii="Arial" w:eastAsia="Arial" w:hAnsi="Arial" w:cs="Arial"/>
                <w:sz w:val="20"/>
                <w:szCs w:val="20"/>
              </w:rPr>
              <w:t>Neda Chalovska Dimovska</w:t>
            </w:r>
          </w:p>
        </w:tc>
        <w:tc>
          <w:tcPr>
            <w:tcW w:w="1811" w:type="dxa"/>
          </w:tcPr>
          <w:p w14:paraId="6B11853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A2F8E7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D79CAE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4696E3C" w14:textId="77777777" w:rsidR="000672E9" w:rsidRPr="008C6FF0" w:rsidRDefault="000672E9" w:rsidP="00C3778F">
            <w:pPr>
              <w:rPr>
                <w:rFonts w:ascii="Arial" w:eastAsia="Arial" w:hAnsi="Arial" w:cs="Arial"/>
                <w:sz w:val="20"/>
                <w:szCs w:val="20"/>
              </w:rPr>
            </w:pPr>
          </w:p>
        </w:tc>
        <w:tc>
          <w:tcPr>
            <w:tcW w:w="826" w:type="dxa"/>
          </w:tcPr>
          <w:p w14:paraId="4BB6D2BB" w14:textId="77777777" w:rsidR="000672E9" w:rsidRPr="008C6FF0" w:rsidRDefault="000672E9" w:rsidP="00C3778F">
            <w:pPr>
              <w:rPr>
                <w:rFonts w:ascii="Arial" w:eastAsia="Arial" w:hAnsi="Arial" w:cs="Arial"/>
                <w:sz w:val="20"/>
                <w:szCs w:val="20"/>
              </w:rPr>
            </w:pPr>
          </w:p>
        </w:tc>
        <w:tc>
          <w:tcPr>
            <w:tcW w:w="876" w:type="dxa"/>
          </w:tcPr>
          <w:p w14:paraId="3FBF2F18" w14:textId="77777777" w:rsidR="000672E9" w:rsidRPr="008C6FF0" w:rsidRDefault="000672E9" w:rsidP="00C3778F">
            <w:pPr>
              <w:rPr>
                <w:rFonts w:ascii="Arial" w:eastAsia="Arial" w:hAnsi="Arial" w:cs="Arial"/>
                <w:sz w:val="20"/>
                <w:szCs w:val="20"/>
              </w:rPr>
            </w:pPr>
          </w:p>
        </w:tc>
      </w:tr>
      <w:tr w:rsidR="000672E9" w:rsidRPr="008C6FF0" w14:paraId="7AAD787A" w14:textId="77777777" w:rsidTr="00C3778F">
        <w:tc>
          <w:tcPr>
            <w:tcW w:w="3138" w:type="dxa"/>
          </w:tcPr>
          <w:p w14:paraId="2304E593"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Mladen Frckovski </w:t>
            </w:r>
          </w:p>
        </w:tc>
        <w:tc>
          <w:tcPr>
            <w:tcW w:w="1811" w:type="dxa"/>
          </w:tcPr>
          <w:p w14:paraId="0DE7FA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78FCE8C" w14:textId="77777777" w:rsidR="000672E9" w:rsidRPr="008C6FF0" w:rsidRDefault="000672E9" w:rsidP="00C3778F">
            <w:pPr>
              <w:rPr>
                <w:rFonts w:ascii="Arial" w:eastAsia="Arial" w:hAnsi="Arial" w:cs="Arial"/>
                <w:sz w:val="20"/>
                <w:szCs w:val="20"/>
              </w:rPr>
            </w:pPr>
          </w:p>
        </w:tc>
        <w:tc>
          <w:tcPr>
            <w:tcW w:w="826" w:type="dxa"/>
          </w:tcPr>
          <w:p w14:paraId="02F397AC" w14:textId="77777777" w:rsidR="000672E9" w:rsidRPr="008C6FF0" w:rsidRDefault="000672E9" w:rsidP="00C3778F">
            <w:pPr>
              <w:rPr>
                <w:rFonts w:ascii="Arial" w:eastAsia="Arial" w:hAnsi="Arial" w:cs="Arial"/>
                <w:sz w:val="20"/>
                <w:szCs w:val="20"/>
              </w:rPr>
            </w:pPr>
          </w:p>
        </w:tc>
        <w:tc>
          <w:tcPr>
            <w:tcW w:w="826" w:type="dxa"/>
          </w:tcPr>
          <w:p w14:paraId="560E478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CDBAA30" w14:textId="77777777" w:rsidR="000672E9" w:rsidRPr="008C6FF0" w:rsidRDefault="000672E9" w:rsidP="00C3778F">
            <w:pPr>
              <w:rPr>
                <w:rFonts w:ascii="Arial" w:eastAsia="Arial" w:hAnsi="Arial" w:cs="Arial"/>
                <w:sz w:val="20"/>
                <w:szCs w:val="20"/>
              </w:rPr>
            </w:pPr>
          </w:p>
        </w:tc>
        <w:tc>
          <w:tcPr>
            <w:tcW w:w="876" w:type="dxa"/>
          </w:tcPr>
          <w:p w14:paraId="121CEC9A" w14:textId="77777777" w:rsidR="000672E9" w:rsidRPr="008C6FF0" w:rsidRDefault="000672E9" w:rsidP="00C3778F">
            <w:pPr>
              <w:rPr>
                <w:rFonts w:ascii="Arial" w:eastAsia="Arial" w:hAnsi="Arial" w:cs="Arial"/>
                <w:sz w:val="20"/>
                <w:szCs w:val="20"/>
              </w:rPr>
            </w:pPr>
          </w:p>
        </w:tc>
      </w:tr>
      <w:tr w:rsidR="000672E9" w:rsidRPr="008C6FF0" w14:paraId="2404BFC6" w14:textId="77777777" w:rsidTr="00C3778F">
        <w:tc>
          <w:tcPr>
            <w:tcW w:w="3138" w:type="dxa"/>
          </w:tcPr>
          <w:p w14:paraId="6BF3EAC9"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Sofija Georgievska </w:t>
            </w:r>
          </w:p>
        </w:tc>
        <w:tc>
          <w:tcPr>
            <w:tcW w:w="1811" w:type="dxa"/>
          </w:tcPr>
          <w:p w14:paraId="078314A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ABB6F2E" w14:textId="77777777" w:rsidR="000672E9" w:rsidRPr="008C6FF0" w:rsidRDefault="000672E9" w:rsidP="00C3778F">
            <w:pPr>
              <w:rPr>
                <w:rFonts w:ascii="Arial" w:eastAsia="Arial" w:hAnsi="Arial" w:cs="Arial"/>
                <w:sz w:val="20"/>
                <w:szCs w:val="20"/>
              </w:rPr>
            </w:pPr>
          </w:p>
        </w:tc>
        <w:tc>
          <w:tcPr>
            <w:tcW w:w="826" w:type="dxa"/>
          </w:tcPr>
          <w:p w14:paraId="13A519D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FDE318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A1F5772" w14:textId="77777777" w:rsidR="000672E9" w:rsidRPr="008C6FF0" w:rsidRDefault="000672E9" w:rsidP="00C3778F">
            <w:pPr>
              <w:rPr>
                <w:rFonts w:ascii="Arial" w:eastAsia="Arial" w:hAnsi="Arial" w:cs="Arial"/>
                <w:sz w:val="20"/>
                <w:szCs w:val="20"/>
              </w:rPr>
            </w:pPr>
          </w:p>
        </w:tc>
        <w:tc>
          <w:tcPr>
            <w:tcW w:w="876" w:type="dxa"/>
          </w:tcPr>
          <w:p w14:paraId="2F6A81DD" w14:textId="77777777" w:rsidR="000672E9" w:rsidRPr="008C6FF0" w:rsidRDefault="000672E9" w:rsidP="00C3778F">
            <w:pPr>
              <w:rPr>
                <w:rFonts w:ascii="Arial" w:eastAsia="Arial" w:hAnsi="Arial" w:cs="Arial"/>
                <w:sz w:val="20"/>
                <w:szCs w:val="20"/>
              </w:rPr>
            </w:pPr>
          </w:p>
        </w:tc>
      </w:tr>
      <w:tr w:rsidR="000672E9" w:rsidRPr="008C6FF0" w14:paraId="019BF92C" w14:textId="77777777" w:rsidTr="00C3778F">
        <w:tc>
          <w:tcPr>
            <w:tcW w:w="3138" w:type="dxa"/>
          </w:tcPr>
          <w:p w14:paraId="653DC327" w14:textId="77777777" w:rsidR="000672E9" w:rsidRPr="008C6FF0" w:rsidRDefault="000672E9" w:rsidP="00C3778F">
            <w:pPr>
              <w:autoSpaceDE w:val="0"/>
              <w:autoSpaceDN w:val="0"/>
              <w:adjustRightInd w:val="0"/>
              <w:rPr>
                <w:rFonts w:ascii="Arial" w:hAnsi="Arial" w:cs="Arial"/>
                <w:sz w:val="20"/>
                <w:szCs w:val="20"/>
              </w:rPr>
            </w:pPr>
            <w:r w:rsidRPr="008C6FF0">
              <w:rPr>
                <w:rFonts w:ascii="Arial" w:eastAsia="Arial" w:hAnsi="Arial" w:cs="Arial"/>
                <w:sz w:val="20"/>
                <w:szCs w:val="20"/>
              </w:rPr>
              <w:t>Ismailj Kamberi</w:t>
            </w:r>
          </w:p>
        </w:tc>
        <w:tc>
          <w:tcPr>
            <w:tcW w:w="1811" w:type="dxa"/>
          </w:tcPr>
          <w:p w14:paraId="0D74A02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E311B7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CF669A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440474C" w14:textId="77777777" w:rsidR="000672E9" w:rsidRPr="008C6FF0" w:rsidRDefault="000672E9" w:rsidP="00C3778F">
            <w:pPr>
              <w:rPr>
                <w:rFonts w:ascii="Arial" w:eastAsia="Arial" w:hAnsi="Arial" w:cs="Arial"/>
                <w:sz w:val="20"/>
                <w:szCs w:val="20"/>
              </w:rPr>
            </w:pPr>
          </w:p>
        </w:tc>
        <w:tc>
          <w:tcPr>
            <w:tcW w:w="826" w:type="dxa"/>
          </w:tcPr>
          <w:p w14:paraId="50FBEC59" w14:textId="77777777" w:rsidR="000672E9" w:rsidRPr="008C6FF0" w:rsidRDefault="000672E9" w:rsidP="00C3778F">
            <w:pPr>
              <w:rPr>
                <w:rFonts w:ascii="Arial" w:eastAsia="Arial" w:hAnsi="Arial" w:cs="Arial"/>
                <w:sz w:val="20"/>
                <w:szCs w:val="20"/>
              </w:rPr>
            </w:pPr>
          </w:p>
        </w:tc>
        <w:tc>
          <w:tcPr>
            <w:tcW w:w="876" w:type="dxa"/>
          </w:tcPr>
          <w:p w14:paraId="6BA705F2" w14:textId="77777777" w:rsidR="000672E9" w:rsidRPr="008C6FF0" w:rsidRDefault="000672E9" w:rsidP="00C3778F">
            <w:pPr>
              <w:rPr>
                <w:rFonts w:ascii="Arial" w:eastAsia="Arial" w:hAnsi="Arial" w:cs="Arial"/>
                <w:sz w:val="20"/>
                <w:szCs w:val="20"/>
              </w:rPr>
            </w:pPr>
          </w:p>
        </w:tc>
      </w:tr>
      <w:tr w:rsidR="000672E9" w:rsidRPr="008C6FF0" w14:paraId="059A6ED8" w14:textId="77777777" w:rsidTr="00C3778F">
        <w:tc>
          <w:tcPr>
            <w:tcW w:w="3138" w:type="dxa"/>
          </w:tcPr>
          <w:p w14:paraId="57B2C1F5" w14:textId="77777777" w:rsidR="000672E9" w:rsidRPr="008C6FF0" w:rsidRDefault="000672E9" w:rsidP="00C3778F">
            <w:pPr>
              <w:autoSpaceDE w:val="0"/>
              <w:autoSpaceDN w:val="0"/>
              <w:adjustRightInd w:val="0"/>
              <w:rPr>
                <w:rFonts w:ascii="Arial" w:hAnsi="Arial" w:cs="Arial"/>
                <w:sz w:val="20"/>
                <w:szCs w:val="20"/>
              </w:rPr>
            </w:pPr>
            <w:r w:rsidRPr="008C6FF0">
              <w:rPr>
                <w:rFonts w:ascii="Arial" w:eastAsia="Arial" w:hAnsi="Arial" w:cs="Arial"/>
                <w:sz w:val="20"/>
                <w:szCs w:val="20"/>
              </w:rPr>
              <w:t>Albert Memeti</w:t>
            </w:r>
          </w:p>
        </w:tc>
        <w:tc>
          <w:tcPr>
            <w:tcW w:w="1811" w:type="dxa"/>
          </w:tcPr>
          <w:p w14:paraId="7FC7BDF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2CCF18C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FF73E53" w14:textId="77777777" w:rsidR="000672E9" w:rsidRPr="008C6FF0" w:rsidRDefault="000672E9" w:rsidP="00C3778F">
            <w:pPr>
              <w:rPr>
                <w:rFonts w:ascii="Arial" w:eastAsia="Arial" w:hAnsi="Arial" w:cs="Arial"/>
                <w:sz w:val="20"/>
                <w:szCs w:val="20"/>
              </w:rPr>
            </w:pPr>
          </w:p>
        </w:tc>
        <w:tc>
          <w:tcPr>
            <w:tcW w:w="826" w:type="dxa"/>
          </w:tcPr>
          <w:p w14:paraId="6B1EC56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688C72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184E0ECC" w14:textId="77777777" w:rsidR="000672E9" w:rsidRPr="008C6FF0" w:rsidRDefault="000672E9" w:rsidP="00C3778F">
            <w:pPr>
              <w:rPr>
                <w:rFonts w:ascii="Arial" w:eastAsia="Arial" w:hAnsi="Arial" w:cs="Arial"/>
                <w:sz w:val="20"/>
                <w:szCs w:val="20"/>
              </w:rPr>
            </w:pPr>
          </w:p>
        </w:tc>
      </w:tr>
      <w:tr w:rsidR="000672E9" w:rsidRPr="008C6FF0" w14:paraId="27D35F8C" w14:textId="77777777" w:rsidTr="00C3778F">
        <w:tc>
          <w:tcPr>
            <w:tcW w:w="3138" w:type="dxa"/>
          </w:tcPr>
          <w:p w14:paraId="109B19E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Bojana Netkova </w:t>
            </w:r>
          </w:p>
        </w:tc>
        <w:tc>
          <w:tcPr>
            <w:tcW w:w="1811" w:type="dxa"/>
          </w:tcPr>
          <w:p w14:paraId="293E818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5DFCB9A4" w14:textId="77777777" w:rsidR="000672E9" w:rsidRPr="008C6FF0" w:rsidRDefault="000672E9" w:rsidP="00C3778F">
            <w:pPr>
              <w:rPr>
                <w:rFonts w:ascii="Arial" w:eastAsia="Arial" w:hAnsi="Arial" w:cs="Arial"/>
                <w:sz w:val="20"/>
                <w:szCs w:val="20"/>
              </w:rPr>
            </w:pPr>
          </w:p>
        </w:tc>
        <w:tc>
          <w:tcPr>
            <w:tcW w:w="826" w:type="dxa"/>
          </w:tcPr>
          <w:p w14:paraId="436AA3F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D2211D3" w14:textId="77777777" w:rsidR="000672E9" w:rsidRPr="008C6FF0" w:rsidRDefault="000672E9" w:rsidP="00C3778F">
            <w:pPr>
              <w:rPr>
                <w:rFonts w:ascii="Arial" w:eastAsia="Arial" w:hAnsi="Arial" w:cs="Arial"/>
                <w:sz w:val="20"/>
                <w:szCs w:val="20"/>
              </w:rPr>
            </w:pPr>
          </w:p>
        </w:tc>
        <w:tc>
          <w:tcPr>
            <w:tcW w:w="826" w:type="dxa"/>
          </w:tcPr>
          <w:p w14:paraId="4F12C197" w14:textId="77777777" w:rsidR="000672E9" w:rsidRPr="008C6FF0" w:rsidRDefault="000672E9" w:rsidP="00C3778F">
            <w:pPr>
              <w:rPr>
                <w:rFonts w:ascii="Arial" w:eastAsia="Arial" w:hAnsi="Arial" w:cs="Arial"/>
                <w:sz w:val="20"/>
                <w:szCs w:val="20"/>
              </w:rPr>
            </w:pPr>
          </w:p>
        </w:tc>
        <w:tc>
          <w:tcPr>
            <w:tcW w:w="876" w:type="dxa"/>
          </w:tcPr>
          <w:p w14:paraId="1D99941A" w14:textId="77777777" w:rsidR="000672E9" w:rsidRPr="008C6FF0" w:rsidRDefault="000672E9" w:rsidP="00C3778F">
            <w:pPr>
              <w:rPr>
                <w:rFonts w:ascii="Arial" w:eastAsia="Arial" w:hAnsi="Arial" w:cs="Arial"/>
                <w:sz w:val="20"/>
                <w:szCs w:val="20"/>
              </w:rPr>
            </w:pPr>
          </w:p>
        </w:tc>
      </w:tr>
      <w:tr w:rsidR="000672E9" w:rsidRPr="008C6FF0" w14:paraId="071EBFD9" w14:textId="77777777" w:rsidTr="00C3778F">
        <w:tc>
          <w:tcPr>
            <w:tcW w:w="3138" w:type="dxa"/>
          </w:tcPr>
          <w:p w14:paraId="730536E1"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REDI Skopje </w:t>
            </w:r>
          </w:p>
        </w:tc>
        <w:tc>
          <w:tcPr>
            <w:tcW w:w="1811" w:type="dxa"/>
          </w:tcPr>
          <w:p w14:paraId="2A17385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57D9634E" w14:textId="77777777" w:rsidR="000672E9" w:rsidRPr="008C6FF0" w:rsidRDefault="000672E9" w:rsidP="00C3778F">
            <w:pPr>
              <w:rPr>
                <w:rFonts w:ascii="Arial" w:eastAsia="Arial" w:hAnsi="Arial" w:cs="Arial"/>
                <w:sz w:val="20"/>
                <w:szCs w:val="20"/>
              </w:rPr>
            </w:pPr>
          </w:p>
        </w:tc>
        <w:tc>
          <w:tcPr>
            <w:tcW w:w="826" w:type="dxa"/>
          </w:tcPr>
          <w:p w14:paraId="49C39149" w14:textId="77777777" w:rsidR="000672E9" w:rsidRPr="008C6FF0" w:rsidRDefault="000672E9" w:rsidP="00C3778F">
            <w:pPr>
              <w:rPr>
                <w:rFonts w:ascii="Arial" w:eastAsia="Arial" w:hAnsi="Arial" w:cs="Arial"/>
                <w:sz w:val="20"/>
                <w:szCs w:val="20"/>
              </w:rPr>
            </w:pPr>
          </w:p>
        </w:tc>
        <w:tc>
          <w:tcPr>
            <w:tcW w:w="826" w:type="dxa"/>
          </w:tcPr>
          <w:p w14:paraId="6EA9713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56920B2" w14:textId="77777777" w:rsidR="000672E9" w:rsidRPr="008C6FF0" w:rsidRDefault="000672E9" w:rsidP="00C3778F">
            <w:pPr>
              <w:rPr>
                <w:rFonts w:ascii="Arial" w:eastAsia="Arial" w:hAnsi="Arial" w:cs="Arial"/>
                <w:sz w:val="20"/>
                <w:szCs w:val="20"/>
              </w:rPr>
            </w:pPr>
          </w:p>
        </w:tc>
        <w:tc>
          <w:tcPr>
            <w:tcW w:w="876" w:type="dxa"/>
          </w:tcPr>
          <w:p w14:paraId="5D18451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79BB816D" w14:textId="77777777" w:rsidTr="00C3778F">
        <w:tc>
          <w:tcPr>
            <w:tcW w:w="3138" w:type="dxa"/>
          </w:tcPr>
          <w:p w14:paraId="41B2A86C"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Mustafa Saidov </w:t>
            </w:r>
          </w:p>
        </w:tc>
        <w:tc>
          <w:tcPr>
            <w:tcW w:w="1811" w:type="dxa"/>
          </w:tcPr>
          <w:p w14:paraId="7DF400B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4CD33C5" w14:textId="77777777" w:rsidR="000672E9" w:rsidRPr="008C6FF0" w:rsidRDefault="000672E9" w:rsidP="00C3778F">
            <w:pPr>
              <w:rPr>
                <w:rFonts w:ascii="Arial" w:eastAsia="Arial" w:hAnsi="Arial" w:cs="Arial"/>
                <w:sz w:val="20"/>
                <w:szCs w:val="20"/>
              </w:rPr>
            </w:pPr>
          </w:p>
        </w:tc>
        <w:tc>
          <w:tcPr>
            <w:tcW w:w="826" w:type="dxa"/>
          </w:tcPr>
          <w:p w14:paraId="1F47CFA1" w14:textId="77777777" w:rsidR="000672E9" w:rsidRPr="008C6FF0" w:rsidRDefault="000672E9" w:rsidP="00C3778F">
            <w:pPr>
              <w:rPr>
                <w:rFonts w:ascii="Arial" w:eastAsia="Arial" w:hAnsi="Arial" w:cs="Arial"/>
                <w:sz w:val="20"/>
                <w:szCs w:val="20"/>
              </w:rPr>
            </w:pPr>
          </w:p>
        </w:tc>
        <w:tc>
          <w:tcPr>
            <w:tcW w:w="826" w:type="dxa"/>
          </w:tcPr>
          <w:p w14:paraId="20F51CC5" w14:textId="77777777" w:rsidR="000672E9" w:rsidRPr="008C6FF0" w:rsidRDefault="000672E9" w:rsidP="00C3778F">
            <w:pPr>
              <w:rPr>
                <w:rFonts w:ascii="Arial" w:eastAsia="Arial" w:hAnsi="Arial" w:cs="Arial"/>
                <w:sz w:val="20"/>
                <w:szCs w:val="20"/>
              </w:rPr>
            </w:pPr>
          </w:p>
        </w:tc>
        <w:tc>
          <w:tcPr>
            <w:tcW w:w="826" w:type="dxa"/>
          </w:tcPr>
          <w:p w14:paraId="765D7DC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7BAEBDFD" w14:textId="77777777" w:rsidR="000672E9" w:rsidRPr="008C6FF0" w:rsidRDefault="000672E9" w:rsidP="00C3778F">
            <w:pPr>
              <w:rPr>
                <w:rFonts w:ascii="Arial" w:eastAsia="Arial" w:hAnsi="Arial" w:cs="Arial"/>
                <w:sz w:val="20"/>
                <w:szCs w:val="20"/>
              </w:rPr>
            </w:pPr>
          </w:p>
        </w:tc>
      </w:tr>
      <w:tr w:rsidR="000672E9" w:rsidRPr="008C6FF0" w14:paraId="39BB3653" w14:textId="77777777" w:rsidTr="00C3778F">
        <w:tc>
          <w:tcPr>
            <w:tcW w:w="3138" w:type="dxa"/>
          </w:tcPr>
          <w:p w14:paraId="29612FC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SEG Holding </w:t>
            </w:r>
          </w:p>
        </w:tc>
        <w:tc>
          <w:tcPr>
            <w:tcW w:w="1811" w:type="dxa"/>
          </w:tcPr>
          <w:p w14:paraId="1073B96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29C1D13" w14:textId="77777777" w:rsidR="000672E9" w:rsidRPr="008C6FF0" w:rsidRDefault="000672E9" w:rsidP="00C3778F">
            <w:pPr>
              <w:rPr>
                <w:rFonts w:ascii="Arial" w:eastAsia="Arial" w:hAnsi="Arial" w:cs="Arial"/>
                <w:sz w:val="20"/>
                <w:szCs w:val="20"/>
              </w:rPr>
            </w:pPr>
          </w:p>
        </w:tc>
        <w:tc>
          <w:tcPr>
            <w:tcW w:w="826" w:type="dxa"/>
          </w:tcPr>
          <w:p w14:paraId="7A144361" w14:textId="77777777" w:rsidR="000672E9" w:rsidRPr="008C6FF0" w:rsidRDefault="000672E9" w:rsidP="00C3778F">
            <w:pPr>
              <w:rPr>
                <w:rFonts w:ascii="Arial" w:eastAsia="Arial" w:hAnsi="Arial" w:cs="Arial"/>
                <w:sz w:val="20"/>
                <w:szCs w:val="20"/>
              </w:rPr>
            </w:pPr>
          </w:p>
        </w:tc>
        <w:tc>
          <w:tcPr>
            <w:tcW w:w="826" w:type="dxa"/>
          </w:tcPr>
          <w:p w14:paraId="7669EC8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8A2EBE6" w14:textId="77777777" w:rsidR="000672E9" w:rsidRPr="008C6FF0" w:rsidRDefault="000672E9" w:rsidP="00C3778F">
            <w:pPr>
              <w:rPr>
                <w:rFonts w:ascii="Arial" w:eastAsia="Arial" w:hAnsi="Arial" w:cs="Arial"/>
                <w:sz w:val="20"/>
                <w:szCs w:val="20"/>
              </w:rPr>
            </w:pPr>
          </w:p>
        </w:tc>
        <w:tc>
          <w:tcPr>
            <w:tcW w:w="876" w:type="dxa"/>
          </w:tcPr>
          <w:p w14:paraId="7D40CB11" w14:textId="77777777" w:rsidR="000672E9" w:rsidRPr="008C6FF0" w:rsidRDefault="000672E9" w:rsidP="00C3778F">
            <w:pPr>
              <w:rPr>
                <w:rFonts w:ascii="Arial" w:eastAsia="Arial" w:hAnsi="Arial" w:cs="Arial"/>
                <w:sz w:val="20"/>
                <w:szCs w:val="20"/>
              </w:rPr>
            </w:pPr>
          </w:p>
        </w:tc>
      </w:tr>
      <w:tr w:rsidR="000672E9" w:rsidRPr="008C6FF0" w14:paraId="104F2116" w14:textId="77777777" w:rsidTr="00C3778F">
        <w:tc>
          <w:tcPr>
            <w:tcW w:w="3138" w:type="dxa"/>
          </w:tcPr>
          <w:p w14:paraId="5E1FDE66"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Deniz Selmani </w:t>
            </w:r>
          </w:p>
        </w:tc>
        <w:tc>
          <w:tcPr>
            <w:tcW w:w="1811" w:type="dxa"/>
          </w:tcPr>
          <w:p w14:paraId="07A3DD8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3475474D" w14:textId="77777777" w:rsidR="000672E9" w:rsidRPr="008C6FF0" w:rsidRDefault="000672E9" w:rsidP="00C3778F">
            <w:pPr>
              <w:rPr>
                <w:rFonts w:ascii="Arial" w:eastAsia="Arial" w:hAnsi="Arial" w:cs="Arial"/>
                <w:sz w:val="20"/>
                <w:szCs w:val="20"/>
              </w:rPr>
            </w:pPr>
          </w:p>
        </w:tc>
        <w:tc>
          <w:tcPr>
            <w:tcW w:w="826" w:type="dxa"/>
          </w:tcPr>
          <w:p w14:paraId="123D199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D0C37D5" w14:textId="77777777" w:rsidR="000672E9" w:rsidRPr="008C6FF0" w:rsidRDefault="000672E9" w:rsidP="00C3778F">
            <w:pPr>
              <w:rPr>
                <w:rFonts w:ascii="Arial" w:eastAsia="Arial" w:hAnsi="Arial" w:cs="Arial"/>
                <w:sz w:val="20"/>
                <w:szCs w:val="20"/>
              </w:rPr>
            </w:pPr>
          </w:p>
        </w:tc>
        <w:tc>
          <w:tcPr>
            <w:tcW w:w="826" w:type="dxa"/>
          </w:tcPr>
          <w:p w14:paraId="68C6CF20" w14:textId="77777777" w:rsidR="000672E9" w:rsidRPr="008C6FF0" w:rsidRDefault="000672E9" w:rsidP="00C3778F">
            <w:pPr>
              <w:rPr>
                <w:rFonts w:ascii="Arial" w:eastAsia="Arial" w:hAnsi="Arial" w:cs="Arial"/>
                <w:sz w:val="20"/>
                <w:szCs w:val="20"/>
              </w:rPr>
            </w:pPr>
          </w:p>
        </w:tc>
        <w:tc>
          <w:tcPr>
            <w:tcW w:w="876" w:type="dxa"/>
          </w:tcPr>
          <w:p w14:paraId="2E04FC48" w14:textId="77777777" w:rsidR="000672E9" w:rsidRPr="008C6FF0" w:rsidRDefault="000672E9" w:rsidP="00C3778F">
            <w:pPr>
              <w:rPr>
                <w:rFonts w:ascii="Arial" w:eastAsia="Arial" w:hAnsi="Arial" w:cs="Arial"/>
                <w:sz w:val="20"/>
                <w:szCs w:val="20"/>
              </w:rPr>
            </w:pPr>
          </w:p>
        </w:tc>
      </w:tr>
      <w:tr w:rsidR="000672E9" w:rsidRPr="008C6FF0" w14:paraId="20C77A08" w14:textId="77777777" w:rsidTr="00C3778F">
        <w:tc>
          <w:tcPr>
            <w:tcW w:w="3138" w:type="dxa"/>
          </w:tcPr>
          <w:p w14:paraId="46B5150B"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Elvis Shakjiri</w:t>
            </w:r>
          </w:p>
        </w:tc>
        <w:tc>
          <w:tcPr>
            <w:tcW w:w="1811" w:type="dxa"/>
          </w:tcPr>
          <w:p w14:paraId="2BF52ED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78130B3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DA2AC74" w14:textId="77777777" w:rsidR="000672E9" w:rsidRPr="008C6FF0" w:rsidRDefault="000672E9" w:rsidP="00C3778F">
            <w:pPr>
              <w:rPr>
                <w:rFonts w:ascii="Arial" w:eastAsia="Arial" w:hAnsi="Arial" w:cs="Arial"/>
                <w:sz w:val="20"/>
                <w:szCs w:val="20"/>
              </w:rPr>
            </w:pPr>
          </w:p>
        </w:tc>
        <w:tc>
          <w:tcPr>
            <w:tcW w:w="826" w:type="dxa"/>
          </w:tcPr>
          <w:p w14:paraId="34BEA5B3" w14:textId="77777777" w:rsidR="000672E9" w:rsidRPr="008C6FF0" w:rsidRDefault="000672E9" w:rsidP="00C3778F">
            <w:pPr>
              <w:rPr>
                <w:rFonts w:ascii="Arial" w:eastAsia="Arial" w:hAnsi="Arial" w:cs="Arial"/>
                <w:sz w:val="20"/>
                <w:szCs w:val="20"/>
              </w:rPr>
            </w:pPr>
          </w:p>
        </w:tc>
        <w:tc>
          <w:tcPr>
            <w:tcW w:w="826" w:type="dxa"/>
          </w:tcPr>
          <w:p w14:paraId="10E7896A" w14:textId="77777777" w:rsidR="000672E9" w:rsidRPr="008C6FF0" w:rsidRDefault="000672E9" w:rsidP="00C3778F">
            <w:pPr>
              <w:rPr>
                <w:rFonts w:ascii="Arial" w:eastAsia="Arial" w:hAnsi="Arial" w:cs="Arial"/>
                <w:sz w:val="20"/>
                <w:szCs w:val="20"/>
              </w:rPr>
            </w:pPr>
          </w:p>
        </w:tc>
        <w:tc>
          <w:tcPr>
            <w:tcW w:w="876" w:type="dxa"/>
          </w:tcPr>
          <w:p w14:paraId="1D8F62A1" w14:textId="77777777" w:rsidR="000672E9" w:rsidRPr="008C6FF0" w:rsidRDefault="000672E9" w:rsidP="00C3778F">
            <w:pPr>
              <w:rPr>
                <w:rFonts w:ascii="Arial" w:eastAsia="Arial" w:hAnsi="Arial" w:cs="Arial"/>
                <w:sz w:val="20"/>
                <w:szCs w:val="20"/>
              </w:rPr>
            </w:pPr>
          </w:p>
        </w:tc>
      </w:tr>
      <w:tr w:rsidR="000672E9" w:rsidRPr="008C6FF0" w14:paraId="468ADA37" w14:textId="77777777" w:rsidTr="00C3778F">
        <w:tc>
          <w:tcPr>
            <w:tcW w:w="3138" w:type="dxa"/>
          </w:tcPr>
          <w:p w14:paraId="1FA1399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Marija Sulejmanova</w:t>
            </w:r>
          </w:p>
        </w:tc>
        <w:tc>
          <w:tcPr>
            <w:tcW w:w="1811" w:type="dxa"/>
          </w:tcPr>
          <w:p w14:paraId="072AD73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18ECA1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DEAE8C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7F03A9D" w14:textId="77777777" w:rsidR="000672E9" w:rsidRPr="008C6FF0" w:rsidRDefault="000672E9" w:rsidP="00C3778F">
            <w:pPr>
              <w:rPr>
                <w:rFonts w:ascii="Arial" w:eastAsia="Arial" w:hAnsi="Arial" w:cs="Arial"/>
                <w:sz w:val="20"/>
                <w:szCs w:val="20"/>
              </w:rPr>
            </w:pPr>
          </w:p>
        </w:tc>
        <w:tc>
          <w:tcPr>
            <w:tcW w:w="826" w:type="dxa"/>
          </w:tcPr>
          <w:p w14:paraId="46054E3C" w14:textId="77777777" w:rsidR="000672E9" w:rsidRPr="008C6FF0" w:rsidRDefault="000672E9" w:rsidP="00C3778F">
            <w:pPr>
              <w:rPr>
                <w:rFonts w:ascii="Arial" w:eastAsia="Arial" w:hAnsi="Arial" w:cs="Arial"/>
                <w:sz w:val="20"/>
                <w:szCs w:val="20"/>
              </w:rPr>
            </w:pPr>
          </w:p>
        </w:tc>
        <w:tc>
          <w:tcPr>
            <w:tcW w:w="876" w:type="dxa"/>
          </w:tcPr>
          <w:p w14:paraId="54972C49" w14:textId="77777777" w:rsidR="000672E9" w:rsidRPr="008C6FF0" w:rsidRDefault="000672E9" w:rsidP="00C3778F">
            <w:pPr>
              <w:rPr>
                <w:rFonts w:ascii="Arial" w:eastAsia="Arial" w:hAnsi="Arial" w:cs="Arial"/>
                <w:sz w:val="20"/>
                <w:szCs w:val="20"/>
              </w:rPr>
            </w:pPr>
          </w:p>
        </w:tc>
      </w:tr>
      <w:tr w:rsidR="000672E9" w:rsidRPr="008C6FF0" w14:paraId="34D504B6" w14:textId="77777777" w:rsidTr="00C3778F">
        <w:tc>
          <w:tcPr>
            <w:tcW w:w="3138" w:type="dxa"/>
          </w:tcPr>
          <w:p w14:paraId="57E246D2"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Lijana Tanevska Arsova </w:t>
            </w:r>
          </w:p>
        </w:tc>
        <w:tc>
          <w:tcPr>
            <w:tcW w:w="1811" w:type="dxa"/>
          </w:tcPr>
          <w:p w14:paraId="1EC3D42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59AE0121" w14:textId="77777777" w:rsidR="000672E9" w:rsidRPr="008C6FF0" w:rsidRDefault="000672E9" w:rsidP="00C3778F">
            <w:pPr>
              <w:rPr>
                <w:rFonts w:ascii="Arial" w:eastAsia="Arial" w:hAnsi="Arial" w:cs="Arial"/>
                <w:sz w:val="20"/>
                <w:szCs w:val="20"/>
              </w:rPr>
            </w:pPr>
          </w:p>
        </w:tc>
        <w:tc>
          <w:tcPr>
            <w:tcW w:w="826" w:type="dxa"/>
          </w:tcPr>
          <w:p w14:paraId="036E3498" w14:textId="77777777" w:rsidR="000672E9" w:rsidRPr="008C6FF0" w:rsidRDefault="000672E9" w:rsidP="00C3778F">
            <w:pPr>
              <w:rPr>
                <w:rFonts w:ascii="Arial" w:eastAsia="Arial" w:hAnsi="Arial" w:cs="Arial"/>
                <w:sz w:val="20"/>
                <w:szCs w:val="20"/>
              </w:rPr>
            </w:pPr>
          </w:p>
        </w:tc>
        <w:tc>
          <w:tcPr>
            <w:tcW w:w="826" w:type="dxa"/>
          </w:tcPr>
          <w:p w14:paraId="35E46A62" w14:textId="77777777" w:rsidR="000672E9" w:rsidRPr="008C6FF0" w:rsidRDefault="000672E9" w:rsidP="00C3778F">
            <w:pPr>
              <w:rPr>
                <w:rFonts w:ascii="Arial" w:eastAsia="Arial" w:hAnsi="Arial" w:cs="Arial"/>
                <w:sz w:val="20"/>
                <w:szCs w:val="20"/>
              </w:rPr>
            </w:pPr>
          </w:p>
        </w:tc>
        <w:tc>
          <w:tcPr>
            <w:tcW w:w="826" w:type="dxa"/>
          </w:tcPr>
          <w:p w14:paraId="16D2102A" w14:textId="77777777" w:rsidR="000672E9" w:rsidRPr="008C6FF0" w:rsidRDefault="000672E9" w:rsidP="00C3778F">
            <w:pPr>
              <w:rPr>
                <w:rFonts w:ascii="Arial" w:eastAsia="Arial" w:hAnsi="Arial" w:cs="Arial"/>
                <w:sz w:val="20"/>
                <w:szCs w:val="20"/>
              </w:rPr>
            </w:pPr>
          </w:p>
        </w:tc>
        <w:tc>
          <w:tcPr>
            <w:tcW w:w="876" w:type="dxa"/>
          </w:tcPr>
          <w:p w14:paraId="13C2D79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622DAC62" w14:textId="77777777" w:rsidTr="00C3778F">
        <w:tc>
          <w:tcPr>
            <w:tcW w:w="3138" w:type="dxa"/>
          </w:tcPr>
          <w:p w14:paraId="6B227994"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Nahida Zekirova</w:t>
            </w:r>
          </w:p>
        </w:tc>
        <w:tc>
          <w:tcPr>
            <w:tcW w:w="1811" w:type="dxa"/>
          </w:tcPr>
          <w:p w14:paraId="249F1D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072FFFE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777FFC0" w14:textId="77777777" w:rsidR="000672E9" w:rsidRPr="008C6FF0" w:rsidRDefault="000672E9" w:rsidP="00C3778F">
            <w:pPr>
              <w:rPr>
                <w:rFonts w:ascii="Arial" w:eastAsia="Arial" w:hAnsi="Arial" w:cs="Arial"/>
                <w:sz w:val="20"/>
                <w:szCs w:val="20"/>
              </w:rPr>
            </w:pPr>
          </w:p>
        </w:tc>
        <w:tc>
          <w:tcPr>
            <w:tcW w:w="826" w:type="dxa"/>
          </w:tcPr>
          <w:p w14:paraId="319B5E9D" w14:textId="77777777" w:rsidR="000672E9" w:rsidRPr="008C6FF0" w:rsidRDefault="000672E9" w:rsidP="00C3778F">
            <w:pPr>
              <w:rPr>
                <w:rFonts w:ascii="Arial" w:eastAsia="Arial" w:hAnsi="Arial" w:cs="Arial"/>
                <w:sz w:val="20"/>
                <w:szCs w:val="20"/>
              </w:rPr>
            </w:pPr>
          </w:p>
        </w:tc>
        <w:tc>
          <w:tcPr>
            <w:tcW w:w="826" w:type="dxa"/>
          </w:tcPr>
          <w:p w14:paraId="30897C29" w14:textId="77777777" w:rsidR="000672E9" w:rsidRPr="008C6FF0" w:rsidRDefault="000672E9" w:rsidP="00C3778F">
            <w:pPr>
              <w:rPr>
                <w:rFonts w:ascii="Arial" w:eastAsia="Arial" w:hAnsi="Arial" w:cs="Arial"/>
                <w:sz w:val="20"/>
                <w:szCs w:val="20"/>
              </w:rPr>
            </w:pPr>
          </w:p>
        </w:tc>
        <w:tc>
          <w:tcPr>
            <w:tcW w:w="876" w:type="dxa"/>
          </w:tcPr>
          <w:p w14:paraId="256D038B" w14:textId="77777777" w:rsidR="000672E9" w:rsidRPr="008C6FF0" w:rsidRDefault="000672E9" w:rsidP="00C3778F">
            <w:pPr>
              <w:rPr>
                <w:rFonts w:ascii="Arial" w:eastAsia="Arial" w:hAnsi="Arial" w:cs="Arial"/>
                <w:sz w:val="20"/>
                <w:szCs w:val="20"/>
              </w:rPr>
            </w:pPr>
          </w:p>
        </w:tc>
      </w:tr>
      <w:tr w:rsidR="000672E9" w:rsidRPr="008C6FF0" w14:paraId="0DA9EEBA" w14:textId="77777777" w:rsidTr="00C3778F">
        <w:tc>
          <w:tcPr>
            <w:tcW w:w="3138" w:type="dxa"/>
            <w:shd w:val="clear" w:color="auto" w:fill="D9D9D9" w:themeFill="background1" w:themeFillShade="D9"/>
          </w:tcPr>
          <w:p w14:paraId="0D3B10FC" w14:textId="77777777" w:rsidR="000672E9" w:rsidRPr="008C6FF0" w:rsidRDefault="000672E9" w:rsidP="00C3778F">
            <w:pPr>
              <w:autoSpaceDE w:val="0"/>
              <w:autoSpaceDN w:val="0"/>
              <w:adjustRightInd w:val="0"/>
              <w:rPr>
                <w:rFonts w:ascii="Arial" w:eastAsia="Arial" w:hAnsi="Arial" w:cs="Arial"/>
                <w:b/>
                <w:bCs/>
                <w:sz w:val="20"/>
                <w:szCs w:val="20"/>
              </w:rPr>
            </w:pPr>
            <w:r w:rsidRPr="008C6FF0">
              <w:rPr>
                <w:rFonts w:ascii="Arial" w:eastAsia="Arial" w:hAnsi="Arial" w:cs="Arial"/>
                <w:b/>
                <w:bCs/>
                <w:sz w:val="20"/>
                <w:szCs w:val="20"/>
              </w:rPr>
              <w:t xml:space="preserve">Serbia  </w:t>
            </w:r>
          </w:p>
        </w:tc>
        <w:tc>
          <w:tcPr>
            <w:tcW w:w="1811" w:type="dxa"/>
            <w:shd w:val="clear" w:color="auto" w:fill="D9D9D9" w:themeFill="background1" w:themeFillShade="D9"/>
          </w:tcPr>
          <w:p w14:paraId="2E073DCF"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66DAF2C2"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1</w:t>
            </w:r>
          </w:p>
        </w:tc>
        <w:tc>
          <w:tcPr>
            <w:tcW w:w="826" w:type="dxa"/>
            <w:shd w:val="clear" w:color="auto" w:fill="D9D9D9" w:themeFill="background1" w:themeFillShade="D9"/>
          </w:tcPr>
          <w:p w14:paraId="789FDE08"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2</w:t>
            </w:r>
          </w:p>
        </w:tc>
        <w:tc>
          <w:tcPr>
            <w:tcW w:w="826" w:type="dxa"/>
            <w:shd w:val="clear" w:color="auto" w:fill="D9D9D9" w:themeFill="background1" w:themeFillShade="D9"/>
          </w:tcPr>
          <w:p w14:paraId="2815C5C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3</w:t>
            </w:r>
          </w:p>
        </w:tc>
        <w:tc>
          <w:tcPr>
            <w:tcW w:w="826" w:type="dxa"/>
            <w:shd w:val="clear" w:color="auto" w:fill="D9D9D9" w:themeFill="background1" w:themeFillShade="D9"/>
          </w:tcPr>
          <w:p w14:paraId="66513A48"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4</w:t>
            </w:r>
          </w:p>
        </w:tc>
        <w:tc>
          <w:tcPr>
            <w:tcW w:w="876" w:type="dxa"/>
            <w:shd w:val="clear" w:color="auto" w:fill="D9D9D9" w:themeFill="background1" w:themeFillShade="D9"/>
          </w:tcPr>
          <w:p w14:paraId="5535D7F0"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5</w:t>
            </w:r>
          </w:p>
        </w:tc>
      </w:tr>
      <w:tr w:rsidR="000672E9" w:rsidRPr="008C6FF0" w14:paraId="398D6D8D" w14:textId="77777777" w:rsidTr="00C3778F">
        <w:tc>
          <w:tcPr>
            <w:tcW w:w="3138" w:type="dxa"/>
          </w:tcPr>
          <w:p w14:paraId="4B38158F"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Monika Ajvazovic</w:t>
            </w:r>
          </w:p>
        </w:tc>
        <w:tc>
          <w:tcPr>
            <w:tcW w:w="1811" w:type="dxa"/>
          </w:tcPr>
          <w:p w14:paraId="419FED6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2F64970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1031AB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F24041E" w14:textId="77777777" w:rsidR="000672E9" w:rsidRPr="008C6FF0" w:rsidRDefault="000672E9" w:rsidP="00C3778F">
            <w:pPr>
              <w:rPr>
                <w:rFonts w:ascii="Arial" w:eastAsia="Arial" w:hAnsi="Arial" w:cs="Arial"/>
                <w:sz w:val="20"/>
                <w:szCs w:val="20"/>
              </w:rPr>
            </w:pPr>
          </w:p>
        </w:tc>
        <w:tc>
          <w:tcPr>
            <w:tcW w:w="826" w:type="dxa"/>
          </w:tcPr>
          <w:p w14:paraId="13BECA7E" w14:textId="77777777" w:rsidR="000672E9" w:rsidRPr="008C6FF0" w:rsidRDefault="000672E9" w:rsidP="00C3778F">
            <w:pPr>
              <w:rPr>
                <w:rFonts w:ascii="Arial" w:eastAsia="Arial" w:hAnsi="Arial" w:cs="Arial"/>
                <w:sz w:val="20"/>
                <w:szCs w:val="20"/>
              </w:rPr>
            </w:pPr>
          </w:p>
        </w:tc>
        <w:tc>
          <w:tcPr>
            <w:tcW w:w="876" w:type="dxa"/>
          </w:tcPr>
          <w:p w14:paraId="196B0437" w14:textId="77777777" w:rsidR="000672E9" w:rsidRPr="008C6FF0" w:rsidRDefault="000672E9" w:rsidP="00C3778F">
            <w:pPr>
              <w:rPr>
                <w:rFonts w:ascii="Arial" w:eastAsia="Arial" w:hAnsi="Arial" w:cs="Arial"/>
                <w:sz w:val="20"/>
                <w:szCs w:val="20"/>
              </w:rPr>
            </w:pPr>
          </w:p>
        </w:tc>
      </w:tr>
      <w:tr w:rsidR="000672E9" w:rsidRPr="008C6FF0" w14:paraId="1EEB23DD" w14:textId="77777777" w:rsidTr="00C3778F">
        <w:tc>
          <w:tcPr>
            <w:tcW w:w="3138" w:type="dxa"/>
          </w:tcPr>
          <w:p w14:paraId="01B07D36"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Amol dekor DOO</w:t>
            </w:r>
          </w:p>
        </w:tc>
        <w:tc>
          <w:tcPr>
            <w:tcW w:w="1811" w:type="dxa"/>
          </w:tcPr>
          <w:p w14:paraId="6AC042E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6CD474C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D91291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4E180A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A11CD8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280690B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446BE5E9" w14:textId="77777777" w:rsidTr="00C3778F">
        <w:tc>
          <w:tcPr>
            <w:tcW w:w="3138" w:type="dxa"/>
          </w:tcPr>
          <w:p w14:paraId="3DCB852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Association Centre Public Policy Research Centre</w:t>
            </w:r>
          </w:p>
        </w:tc>
        <w:tc>
          <w:tcPr>
            <w:tcW w:w="1811" w:type="dxa"/>
          </w:tcPr>
          <w:p w14:paraId="43C078B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49E40A3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C6935A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B3D092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F963A0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713CCC06" w14:textId="77777777" w:rsidR="000672E9" w:rsidRPr="008C6FF0" w:rsidRDefault="000672E9" w:rsidP="00C3778F">
            <w:pPr>
              <w:rPr>
                <w:rFonts w:ascii="Arial" w:eastAsia="Arial" w:hAnsi="Arial" w:cs="Arial"/>
                <w:sz w:val="20"/>
                <w:szCs w:val="20"/>
              </w:rPr>
            </w:pPr>
          </w:p>
        </w:tc>
      </w:tr>
      <w:tr w:rsidR="000672E9" w:rsidRPr="008C6FF0" w14:paraId="7C040B9D" w14:textId="77777777" w:rsidTr="00C3778F">
        <w:tc>
          <w:tcPr>
            <w:tcW w:w="3138" w:type="dxa"/>
          </w:tcPr>
          <w:p w14:paraId="7A5FEC7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Slavica Denic</w:t>
            </w:r>
          </w:p>
        </w:tc>
        <w:tc>
          <w:tcPr>
            <w:tcW w:w="1811" w:type="dxa"/>
          </w:tcPr>
          <w:p w14:paraId="4D00773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25EB348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B4A0E6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3187C6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D6A8C7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4B9A5D8F" w14:textId="77777777" w:rsidR="000672E9" w:rsidRPr="008C6FF0" w:rsidRDefault="000672E9" w:rsidP="00C3778F">
            <w:pPr>
              <w:rPr>
                <w:rFonts w:ascii="Arial" w:eastAsia="Arial" w:hAnsi="Arial" w:cs="Arial"/>
                <w:sz w:val="20"/>
                <w:szCs w:val="20"/>
              </w:rPr>
            </w:pPr>
          </w:p>
        </w:tc>
      </w:tr>
      <w:tr w:rsidR="000672E9" w:rsidRPr="008C6FF0" w14:paraId="11089392" w14:textId="77777777" w:rsidTr="00C3778F">
        <w:tc>
          <w:tcPr>
            <w:tcW w:w="3138" w:type="dxa"/>
          </w:tcPr>
          <w:p w14:paraId="423E8FFA"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Tanja Djordjevic </w:t>
            </w:r>
          </w:p>
        </w:tc>
        <w:tc>
          <w:tcPr>
            <w:tcW w:w="1811" w:type="dxa"/>
          </w:tcPr>
          <w:p w14:paraId="7526531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5A4EA16D" w14:textId="77777777" w:rsidR="000672E9" w:rsidRPr="008C6FF0" w:rsidRDefault="000672E9" w:rsidP="00C3778F">
            <w:pPr>
              <w:rPr>
                <w:rFonts w:ascii="Arial" w:eastAsia="Arial" w:hAnsi="Arial" w:cs="Arial"/>
                <w:sz w:val="20"/>
                <w:szCs w:val="20"/>
              </w:rPr>
            </w:pPr>
          </w:p>
        </w:tc>
        <w:tc>
          <w:tcPr>
            <w:tcW w:w="826" w:type="dxa"/>
          </w:tcPr>
          <w:p w14:paraId="1593A70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C7C1FA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0D7D8B0" w14:textId="77777777" w:rsidR="000672E9" w:rsidRPr="008C6FF0" w:rsidRDefault="000672E9" w:rsidP="00C3778F">
            <w:pPr>
              <w:rPr>
                <w:rFonts w:ascii="Arial" w:eastAsia="Arial" w:hAnsi="Arial" w:cs="Arial"/>
                <w:sz w:val="20"/>
                <w:szCs w:val="20"/>
              </w:rPr>
            </w:pPr>
          </w:p>
        </w:tc>
        <w:tc>
          <w:tcPr>
            <w:tcW w:w="876" w:type="dxa"/>
          </w:tcPr>
          <w:p w14:paraId="13A08B31" w14:textId="77777777" w:rsidR="000672E9" w:rsidRPr="008C6FF0" w:rsidRDefault="000672E9" w:rsidP="00C3778F">
            <w:pPr>
              <w:rPr>
                <w:rFonts w:ascii="Arial" w:eastAsia="Arial" w:hAnsi="Arial" w:cs="Arial"/>
                <w:sz w:val="20"/>
                <w:szCs w:val="20"/>
              </w:rPr>
            </w:pPr>
          </w:p>
        </w:tc>
      </w:tr>
      <w:tr w:rsidR="000672E9" w:rsidRPr="008C6FF0" w14:paraId="51C6D1E1" w14:textId="77777777" w:rsidTr="00C3778F">
        <w:tc>
          <w:tcPr>
            <w:tcW w:w="3138" w:type="dxa"/>
          </w:tcPr>
          <w:p w14:paraId="1112076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Tibor Domonkos</w:t>
            </w:r>
          </w:p>
        </w:tc>
        <w:tc>
          <w:tcPr>
            <w:tcW w:w="1811" w:type="dxa"/>
          </w:tcPr>
          <w:p w14:paraId="7BB3D40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3CDB402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238156B" w14:textId="77777777" w:rsidR="000672E9" w:rsidRPr="008C6FF0" w:rsidRDefault="000672E9" w:rsidP="00C3778F">
            <w:pPr>
              <w:rPr>
                <w:rFonts w:ascii="Arial" w:eastAsia="Arial" w:hAnsi="Arial" w:cs="Arial"/>
                <w:sz w:val="20"/>
                <w:szCs w:val="20"/>
              </w:rPr>
            </w:pPr>
          </w:p>
        </w:tc>
        <w:tc>
          <w:tcPr>
            <w:tcW w:w="826" w:type="dxa"/>
          </w:tcPr>
          <w:p w14:paraId="7C9A8521" w14:textId="77777777" w:rsidR="000672E9" w:rsidRPr="008C6FF0" w:rsidRDefault="000672E9" w:rsidP="00C3778F">
            <w:pPr>
              <w:rPr>
                <w:rFonts w:ascii="Arial" w:eastAsia="Arial" w:hAnsi="Arial" w:cs="Arial"/>
                <w:sz w:val="20"/>
                <w:szCs w:val="20"/>
              </w:rPr>
            </w:pPr>
          </w:p>
        </w:tc>
        <w:tc>
          <w:tcPr>
            <w:tcW w:w="826" w:type="dxa"/>
          </w:tcPr>
          <w:p w14:paraId="4EF24C55" w14:textId="77777777" w:rsidR="000672E9" w:rsidRPr="008C6FF0" w:rsidRDefault="000672E9" w:rsidP="00C3778F">
            <w:pPr>
              <w:rPr>
                <w:rFonts w:ascii="Arial" w:eastAsia="Arial" w:hAnsi="Arial" w:cs="Arial"/>
                <w:sz w:val="20"/>
                <w:szCs w:val="20"/>
              </w:rPr>
            </w:pPr>
          </w:p>
        </w:tc>
        <w:tc>
          <w:tcPr>
            <w:tcW w:w="876" w:type="dxa"/>
          </w:tcPr>
          <w:p w14:paraId="406730C5" w14:textId="77777777" w:rsidR="000672E9" w:rsidRPr="008C6FF0" w:rsidRDefault="000672E9" w:rsidP="00C3778F">
            <w:pPr>
              <w:rPr>
                <w:rFonts w:ascii="Arial" w:eastAsia="Arial" w:hAnsi="Arial" w:cs="Arial"/>
                <w:sz w:val="20"/>
                <w:szCs w:val="20"/>
              </w:rPr>
            </w:pPr>
          </w:p>
        </w:tc>
      </w:tr>
      <w:tr w:rsidR="000672E9" w:rsidRPr="008C6FF0" w14:paraId="116BA272" w14:textId="77777777" w:rsidTr="00C3778F">
        <w:tc>
          <w:tcPr>
            <w:tcW w:w="3138" w:type="dxa"/>
          </w:tcPr>
          <w:p w14:paraId="536E762F"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Initiative for the development of Roma entrepreneurship (REDI Serbia) </w:t>
            </w:r>
          </w:p>
        </w:tc>
        <w:tc>
          <w:tcPr>
            <w:tcW w:w="1811" w:type="dxa"/>
          </w:tcPr>
          <w:p w14:paraId="4FB8D3E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00A6DF54" w14:textId="77777777" w:rsidR="000672E9" w:rsidRPr="008C6FF0" w:rsidRDefault="000672E9" w:rsidP="00C3778F">
            <w:pPr>
              <w:rPr>
                <w:rFonts w:ascii="Arial" w:eastAsia="Arial" w:hAnsi="Arial" w:cs="Arial"/>
                <w:sz w:val="20"/>
                <w:szCs w:val="20"/>
              </w:rPr>
            </w:pPr>
          </w:p>
        </w:tc>
        <w:tc>
          <w:tcPr>
            <w:tcW w:w="826" w:type="dxa"/>
          </w:tcPr>
          <w:p w14:paraId="1CD23DC9" w14:textId="77777777" w:rsidR="000672E9" w:rsidRPr="008C6FF0" w:rsidRDefault="000672E9" w:rsidP="00C3778F">
            <w:pPr>
              <w:rPr>
                <w:rFonts w:ascii="Arial" w:eastAsia="Arial" w:hAnsi="Arial" w:cs="Arial"/>
                <w:sz w:val="20"/>
                <w:szCs w:val="20"/>
              </w:rPr>
            </w:pPr>
          </w:p>
        </w:tc>
        <w:tc>
          <w:tcPr>
            <w:tcW w:w="826" w:type="dxa"/>
          </w:tcPr>
          <w:p w14:paraId="4898F8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F769A00" w14:textId="77777777" w:rsidR="000672E9" w:rsidRPr="008C6FF0" w:rsidRDefault="000672E9" w:rsidP="00C3778F">
            <w:pPr>
              <w:rPr>
                <w:rFonts w:ascii="Arial" w:eastAsia="Arial" w:hAnsi="Arial" w:cs="Arial"/>
                <w:sz w:val="20"/>
                <w:szCs w:val="20"/>
              </w:rPr>
            </w:pPr>
          </w:p>
        </w:tc>
        <w:tc>
          <w:tcPr>
            <w:tcW w:w="876" w:type="dxa"/>
          </w:tcPr>
          <w:p w14:paraId="73FECF82" w14:textId="77777777" w:rsidR="000672E9" w:rsidRPr="008C6FF0" w:rsidRDefault="000672E9" w:rsidP="00C3778F">
            <w:pPr>
              <w:rPr>
                <w:rFonts w:ascii="Arial" w:eastAsia="Arial" w:hAnsi="Arial" w:cs="Arial"/>
                <w:sz w:val="20"/>
                <w:szCs w:val="20"/>
              </w:rPr>
            </w:pPr>
          </w:p>
        </w:tc>
      </w:tr>
      <w:tr w:rsidR="000672E9" w:rsidRPr="008C6FF0" w14:paraId="452E54F3" w14:textId="77777777" w:rsidTr="00C3778F">
        <w:tc>
          <w:tcPr>
            <w:tcW w:w="3138" w:type="dxa"/>
          </w:tcPr>
          <w:p w14:paraId="69439866"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Zoran Kalanjos</w:t>
            </w:r>
          </w:p>
        </w:tc>
        <w:tc>
          <w:tcPr>
            <w:tcW w:w="1811" w:type="dxa"/>
          </w:tcPr>
          <w:p w14:paraId="613A689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18CBDD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FF1ADAA" w14:textId="77777777" w:rsidR="000672E9" w:rsidRPr="008C6FF0" w:rsidRDefault="000672E9" w:rsidP="00C3778F">
            <w:pPr>
              <w:rPr>
                <w:rFonts w:ascii="Arial" w:eastAsia="Arial" w:hAnsi="Arial" w:cs="Arial"/>
                <w:sz w:val="20"/>
                <w:szCs w:val="20"/>
              </w:rPr>
            </w:pPr>
          </w:p>
        </w:tc>
        <w:tc>
          <w:tcPr>
            <w:tcW w:w="826" w:type="dxa"/>
          </w:tcPr>
          <w:p w14:paraId="55A03F2E" w14:textId="77777777" w:rsidR="000672E9" w:rsidRPr="008C6FF0" w:rsidRDefault="000672E9" w:rsidP="00C3778F">
            <w:pPr>
              <w:rPr>
                <w:rFonts w:ascii="Arial" w:eastAsia="Arial" w:hAnsi="Arial" w:cs="Arial"/>
                <w:sz w:val="20"/>
                <w:szCs w:val="20"/>
              </w:rPr>
            </w:pPr>
          </w:p>
        </w:tc>
        <w:tc>
          <w:tcPr>
            <w:tcW w:w="826" w:type="dxa"/>
          </w:tcPr>
          <w:p w14:paraId="7FA49B2D" w14:textId="77777777" w:rsidR="000672E9" w:rsidRPr="008C6FF0" w:rsidRDefault="000672E9" w:rsidP="00C3778F">
            <w:pPr>
              <w:rPr>
                <w:rFonts w:ascii="Arial" w:eastAsia="Arial" w:hAnsi="Arial" w:cs="Arial"/>
                <w:sz w:val="20"/>
                <w:szCs w:val="20"/>
              </w:rPr>
            </w:pPr>
          </w:p>
        </w:tc>
        <w:tc>
          <w:tcPr>
            <w:tcW w:w="876" w:type="dxa"/>
          </w:tcPr>
          <w:p w14:paraId="68E21AE3" w14:textId="77777777" w:rsidR="000672E9" w:rsidRPr="008C6FF0" w:rsidRDefault="000672E9" w:rsidP="00C3778F">
            <w:pPr>
              <w:rPr>
                <w:rFonts w:ascii="Arial" w:eastAsia="Arial" w:hAnsi="Arial" w:cs="Arial"/>
                <w:sz w:val="20"/>
                <w:szCs w:val="20"/>
              </w:rPr>
            </w:pPr>
          </w:p>
        </w:tc>
      </w:tr>
      <w:tr w:rsidR="000672E9" w:rsidRPr="008C6FF0" w14:paraId="54CC6BAE" w14:textId="77777777" w:rsidTr="00C3778F">
        <w:tc>
          <w:tcPr>
            <w:tcW w:w="3138" w:type="dxa"/>
          </w:tcPr>
          <w:p w14:paraId="1D7DC9F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Jasmina Krstenic </w:t>
            </w:r>
          </w:p>
        </w:tc>
        <w:tc>
          <w:tcPr>
            <w:tcW w:w="1811" w:type="dxa"/>
          </w:tcPr>
          <w:p w14:paraId="7DBAD55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039729B3" w14:textId="77777777" w:rsidR="000672E9" w:rsidRPr="008C6FF0" w:rsidRDefault="000672E9" w:rsidP="00C3778F">
            <w:pPr>
              <w:rPr>
                <w:rFonts w:ascii="Arial" w:eastAsia="Arial" w:hAnsi="Arial" w:cs="Arial"/>
                <w:sz w:val="20"/>
                <w:szCs w:val="20"/>
              </w:rPr>
            </w:pPr>
          </w:p>
        </w:tc>
        <w:tc>
          <w:tcPr>
            <w:tcW w:w="826" w:type="dxa"/>
          </w:tcPr>
          <w:p w14:paraId="5927696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8038928" w14:textId="77777777" w:rsidR="000672E9" w:rsidRPr="008C6FF0" w:rsidRDefault="000672E9" w:rsidP="00C3778F">
            <w:pPr>
              <w:rPr>
                <w:rFonts w:ascii="Arial" w:eastAsia="Arial" w:hAnsi="Arial" w:cs="Arial"/>
                <w:sz w:val="20"/>
                <w:szCs w:val="20"/>
              </w:rPr>
            </w:pPr>
          </w:p>
        </w:tc>
        <w:tc>
          <w:tcPr>
            <w:tcW w:w="826" w:type="dxa"/>
          </w:tcPr>
          <w:p w14:paraId="1AB19D39" w14:textId="77777777" w:rsidR="000672E9" w:rsidRPr="008C6FF0" w:rsidRDefault="000672E9" w:rsidP="00C3778F">
            <w:pPr>
              <w:rPr>
                <w:rFonts w:ascii="Arial" w:eastAsia="Arial" w:hAnsi="Arial" w:cs="Arial"/>
                <w:sz w:val="20"/>
                <w:szCs w:val="20"/>
              </w:rPr>
            </w:pPr>
          </w:p>
        </w:tc>
        <w:tc>
          <w:tcPr>
            <w:tcW w:w="876" w:type="dxa"/>
          </w:tcPr>
          <w:p w14:paraId="2AE95772" w14:textId="77777777" w:rsidR="000672E9" w:rsidRPr="008C6FF0" w:rsidRDefault="000672E9" w:rsidP="00C3778F">
            <w:pPr>
              <w:rPr>
                <w:rFonts w:ascii="Arial" w:eastAsia="Arial" w:hAnsi="Arial" w:cs="Arial"/>
                <w:sz w:val="20"/>
                <w:szCs w:val="20"/>
              </w:rPr>
            </w:pPr>
          </w:p>
        </w:tc>
      </w:tr>
      <w:tr w:rsidR="000672E9" w:rsidRPr="008C6FF0" w14:paraId="72DF51C9" w14:textId="77777777" w:rsidTr="00C3778F">
        <w:tc>
          <w:tcPr>
            <w:tcW w:w="3138" w:type="dxa"/>
          </w:tcPr>
          <w:p w14:paraId="414BE60D"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Ivana Maksic Preduzetnik</w:t>
            </w:r>
          </w:p>
        </w:tc>
        <w:tc>
          <w:tcPr>
            <w:tcW w:w="1811" w:type="dxa"/>
          </w:tcPr>
          <w:p w14:paraId="17C5538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0821E42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73A1638" w14:textId="77777777" w:rsidR="000672E9" w:rsidRPr="008C6FF0" w:rsidRDefault="000672E9" w:rsidP="00C3778F">
            <w:pPr>
              <w:rPr>
                <w:rFonts w:ascii="Arial" w:eastAsia="Arial" w:hAnsi="Arial" w:cs="Arial"/>
                <w:sz w:val="20"/>
                <w:szCs w:val="20"/>
              </w:rPr>
            </w:pPr>
          </w:p>
        </w:tc>
        <w:tc>
          <w:tcPr>
            <w:tcW w:w="826" w:type="dxa"/>
          </w:tcPr>
          <w:p w14:paraId="2A730D5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AD41994" w14:textId="77777777" w:rsidR="000672E9" w:rsidRPr="008C6FF0" w:rsidRDefault="000672E9" w:rsidP="00C3778F">
            <w:pPr>
              <w:rPr>
                <w:rFonts w:ascii="Arial" w:eastAsia="Arial" w:hAnsi="Arial" w:cs="Arial"/>
                <w:sz w:val="20"/>
                <w:szCs w:val="20"/>
              </w:rPr>
            </w:pPr>
          </w:p>
        </w:tc>
        <w:tc>
          <w:tcPr>
            <w:tcW w:w="876" w:type="dxa"/>
          </w:tcPr>
          <w:p w14:paraId="55E5FB1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14250F12" w14:textId="77777777" w:rsidTr="00C3778F">
        <w:tc>
          <w:tcPr>
            <w:tcW w:w="3138" w:type="dxa"/>
          </w:tcPr>
          <w:p w14:paraId="7C518C71"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Miodrag Shrestha PR Social Impact Consulting Agency </w:t>
            </w:r>
          </w:p>
        </w:tc>
        <w:tc>
          <w:tcPr>
            <w:tcW w:w="1811" w:type="dxa"/>
          </w:tcPr>
          <w:p w14:paraId="5F85D82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2CC1B81E" w14:textId="77777777" w:rsidR="000672E9" w:rsidRPr="008C6FF0" w:rsidRDefault="000672E9" w:rsidP="00C3778F">
            <w:pPr>
              <w:rPr>
                <w:rFonts w:ascii="Arial" w:eastAsia="Arial" w:hAnsi="Arial" w:cs="Arial"/>
                <w:sz w:val="20"/>
                <w:szCs w:val="20"/>
              </w:rPr>
            </w:pPr>
          </w:p>
        </w:tc>
        <w:tc>
          <w:tcPr>
            <w:tcW w:w="826" w:type="dxa"/>
          </w:tcPr>
          <w:p w14:paraId="1EC124FA" w14:textId="77777777" w:rsidR="000672E9" w:rsidRPr="008C6FF0" w:rsidRDefault="000672E9" w:rsidP="00C3778F">
            <w:pPr>
              <w:rPr>
                <w:rFonts w:ascii="Arial" w:eastAsia="Arial" w:hAnsi="Arial" w:cs="Arial"/>
                <w:sz w:val="20"/>
                <w:szCs w:val="20"/>
              </w:rPr>
            </w:pPr>
          </w:p>
        </w:tc>
        <w:tc>
          <w:tcPr>
            <w:tcW w:w="826" w:type="dxa"/>
          </w:tcPr>
          <w:p w14:paraId="72B448A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9536970" w14:textId="77777777" w:rsidR="000672E9" w:rsidRPr="008C6FF0" w:rsidRDefault="000672E9" w:rsidP="00C3778F">
            <w:pPr>
              <w:rPr>
                <w:rFonts w:ascii="Arial" w:eastAsia="Arial" w:hAnsi="Arial" w:cs="Arial"/>
                <w:sz w:val="20"/>
                <w:szCs w:val="20"/>
              </w:rPr>
            </w:pPr>
          </w:p>
        </w:tc>
        <w:tc>
          <w:tcPr>
            <w:tcW w:w="876" w:type="dxa"/>
          </w:tcPr>
          <w:p w14:paraId="6000A77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588B0E1E" w14:textId="77777777" w:rsidTr="00C3778F">
        <w:tc>
          <w:tcPr>
            <w:tcW w:w="3138" w:type="dxa"/>
          </w:tcPr>
          <w:p w14:paraId="6CBFD7AA"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Bozidar Nikolic</w:t>
            </w:r>
          </w:p>
        </w:tc>
        <w:tc>
          <w:tcPr>
            <w:tcW w:w="1811" w:type="dxa"/>
          </w:tcPr>
          <w:p w14:paraId="16C1827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18B672F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A65F50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475F253" w14:textId="77777777" w:rsidR="000672E9" w:rsidRPr="008C6FF0" w:rsidRDefault="000672E9" w:rsidP="00C3778F">
            <w:pPr>
              <w:rPr>
                <w:rFonts w:ascii="Arial" w:eastAsia="Arial" w:hAnsi="Arial" w:cs="Arial"/>
                <w:sz w:val="20"/>
                <w:szCs w:val="20"/>
              </w:rPr>
            </w:pPr>
          </w:p>
        </w:tc>
        <w:tc>
          <w:tcPr>
            <w:tcW w:w="826" w:type="dxa"/>
          </w:tcPr>
          <w:p w14:paraId="5BDE1964" w14:textId="77777777" w:rsidR="000672E9" w:rsidRPr="008C6FF0" w:rsidRDefault="000672E9" w:rsidP="00C3778F">
            <w:pPr>
              <w:rPr>
                <w:rFonts w:ascii="Arial" w:eastAsia="Arial" w:hAnsi="Arial" w:cs="Arial"/>
                <w:sz w:val="20"/>
                <w:szCs w:val="20"/>
              </w:rPr>
            </w:pPr>
          </w:p>
        </w:tc>
        <w:tc>
          <w:tcPr>
            <w:tcW w:w="876" w:type="dxa"/>
          </w:tcPr>
          <w:p w14:paraId="7280F6DA" w14:textId="77777777" w:rsidR="000672E9" w:rsidRPr="008C6FF0" w:rsidRDefault="000672E9" w:rsidP="00C3778F">
            <w:pPr>
              <w:rPr>
                <w:rFonts w:ascii="Arial" w:eastAsia="Arial" w:hAnsi="Arial" w:cs="Arial"/>
                <w:sz w:val="20"/>
                <w:szCs w:val="20"/>
              </w:rPr>
            </w:pPr>
          </w:p>
        </w:tc>
      </w:tr>
      <w:tr w:rsidR="000672E9" w:rsidRPr="008C6FF0" w14:paraId="0F220E93" w14:textId="77777777" w:rsidTr="00C3778F">
        <w:tc>
          <w:tcPr>
            <w:tcW w:w="3138" w:type="dxa"/>
          </w:tcPr>
          <w:p w14:paraId="69A977BA"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Biljana Tasic </w:t>
            </w:r>
          </w:p>
        </w:tc>
        <w:tc>
          <w:tcPr>
            <w:tcW w:w="1811" w:type="dxa"/>
          </w:tcPr>
          <w:p w14:paraId="25630AD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63A2AB25" w14:textId="77777777" w:rsidR="000672E9" w:rsidRPr="008C6FF0" w:rsidRDefault="000672E9" w:rsidP="00C3778F">
            <w:pPr>
              <w:rPr>
                <w:rFonts w:ascii="Arial" w:eastAsia="Arial" w:hAnsi="Arial" w:cs="Arial"/>
                <w:sz w:val="20"/>
                <w:szCs w:val="20"/>
              </w:rPr>
            </w:pPr>
          </w:p>
        </w:tc>
        <w:tc>
          <w:tcPr>
            <w:tcW w:w="826" w:type="dxa"/>
          </w:tcPr>
          <w:p w14:paraId="728CA59F" w14:textId="77777777" w:rsidR="000672E9" w:rsidRPr="008C6FF0" w:rsidRDefault="000672E9" w:rsidP="00C3778F">
            <w:pPr>
              <w:rPr>
                <w:rFonts w:ascii="Arial" w:eastAsia="Arial" w:hAnsi="Arial" w:cs="Arial"/>
                <w:sz w:val="20"/>
                <w:szCs w:val="20"/>
              </w:rPr>
            </w:pPr>
          </w:p>
        </w:tc>
        <w:tc>
          <w:tcPr>
            <w:tcW w:w="826" w:type="dxa"/>
          </w:tcPr>
          <w:p w14:paraId="18BAB64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DEFA2D3" w14:textId="77777777" w:rsidR="000672E9" w:rsidRPr="008C6FF0" w:rsidRDefault="000672E9" w:rsidP="00C3778F">
            <w:pPr>
              <w:rPr>
                <w:rFonts w:ascii="Arial" w:eastAsia="Arial" w:hAnsi="Arial" w:cs="Arial"/>
                <w:sz w:val="20"/>
                <w:szCs w:val="20"/>
              </w:rPr>
            </w:pPr>
          </w:p>
        </w:tc>
        <w:tc>
          <w:tcPr>
            <w:tcW w:w="876" w:type="dxa"/>
          </w:tcPr>
          <w:p w14:paraId="7D465B1B" w14:textId="77777777" w:rsidR="000672E9" w:rsidRPr="008C6FF0" w:rsidRDefault="000672E9" w:rsidP="00C3778F">
            <w:pPr>
              <w:rPr>
                <w:rFonts w:ascii="Arial" w:eastAsia="Arial" w:hAnsi="Arial" w:cs="Arial"/>
                <w:sz w:val="20"/>
                <w:szCs w:val="20"/>
              </w:rPr>
            </w:pPr>
          </w:p>
        </w:tc>
      </w:tr>
      <w:tr w:rsidR="000672E9" w:rsidRPr="008C6FF0" w14:paraId="7FBE9432" w14:textId="77777777" w:rsidTr="00C3778F">
        <w:tc>
          <w:tcPr>
            <w:tcW w:w="3138" w:type="dxa"/>
          </w:tcPr>
          <w:p w14:paraId="2895E94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Nenad Vladisavljev</w:t>
            </w:r>
          </w:p>
        </w:tc>
        <w:tc>
          <w:tcPr>
            <w:tcW w:w="1811" w:type="dxa"/>
          </w:tcPr>
          <w:p w14:paraId="1A242F4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793582E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4EB3A1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F209FD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1A0848C" w14:textId="77777777" w:rsidR="000672E9" w:rsidRPr="008C6FF0" w:rsidRDefault="000672E9" w:rsidP="00C3778F">
            <w:pPr>
              <w:rPr>
                <w:rFonts w:ascii="Arial" w:eastAsia="Arial" w:hAnsi="Arial" w:cs="Arial"/>
                <w:sz w:val="20"/>
                <w:szCs w:val="20"/>
              </w:rPr>
            </w:pPr>
          </w:p>
        </w:tc>
        <w:tc>
          <w:tcPr>
            <w:tcW w:w="876" w:type="dxa"/>
          </w:tcPr>
          <w:p w14:paraId="4609C45A" w14:textId="77777777" w:rsidR="000672E9" w:rsidRPr="008C6FF0" w:rsidRDefault="000672E9" w:rsidP="00C3778F">
            <w:pPr>
              <w:rPr>
                <w:rFonts w:ascii="Arial" w:eastAsia="Arial" w:hAnsi="Arial" w:cs="Arial"/>
                <w:sz w:val="20"/>
                <w:szCs w:val="20"/>
              </w:rPr>
            </w:pPr>
          </w:p>
        </w:tc>
      </w:tr>
      <w:tr w:rsidR="000672E9" w:rsidRPr="008C6FF0" w14:paraId="0F9558DD" w14:textId="77777777" w:rsidTr="00C3778F">
        <w:tc>
          <w:tcPr>
            <w:tcW w:w="3138" w:type="dxa"/>
          </w:tcPr>
          <w:p w14:paraId="4D484AC2"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Vojvodina Roma Center </w:t>
            </w:r>
          </w:p>
        </w:tc>
        <w:tc>
          <w:tcPr>
            <w:tcW w:w="1811" w:type="dxa"/>
          </w:tcPr>
          <w:p w14:paraId="6968D36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7583424D" w14:textId="77777777" w:rsidR="000672E9" w:rsidRPr="008C6FF0" w:rsidRDefault="000672E9" w:rsidP="00C3778F">
            <w:pPr>
              <w:rPr>
                <w:rFonts w:ascii="Arial" w:eastAsia="Arial" w:hAnsi="Arial" w:cs="Arial"/>
                <w:sz w:val="20"/>
                <w:szCs w:val="20"/>
              </w:rPr>
            </w:pPr>
          </w:p>
        </w:tc>
        <w:tc>
          <w:tcPr>
            <w:tcW w:w="826" w:type="dxa"/>
          </w:tcPr>
          <w:p w14:paraId="4793780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F70D90B" w14:textId="77777777" w:rsidR="000672E9" w:rsidRPr="008C6FF0" w:rsidRDefault="000672E9" w:rsidP="00C3778F">
            <w:pPr>
              <w:rPr>
                <w:rFonts w:ascii="Arial" w:eastAsia="Arial" w:hAnsi="Arial" w:cs="Arial"/>
                <w:sz w:val="20"/>
                <w:szCs w:val="20"/>
              </w:rPr>
            </w:pPr>
          </w:p>
        </w:tc>
        <w:tc>
          <w:tcPr>
            <w:tcW w:w="826" w:type="dxa"/>
          </w:tcPr>
          <w:p w14:paraId="27436ACA" w14:textId="77777777" w:rsidR="000672E9" w:rsidRPr="008C6FF0" w:rsidRDefault="000672E9" w:rsidP="00C3778F">
            <w:pPr>
              <w:rPr>
                <w:rFonts w:ascii="Arial" w:eastAsia="Arial" w:hAnsi="Arial" w:cs="Arial"/>
                <w:sz w:val="20"/>
                <w:szCs w:val="20"/>
              </w:rPr>
            </w:pPr>
          </w:p>
        </w:tc>
        <w:tc>
          <w:tcPr>
            <w:tcW w:w="876" w:type="dxa"/>
          </w:tcPr>
          <w:p w14:paraId="6064A185" w14:textId="77777777" w:rsidR="000672E9" w:rsidRPr="008C6FF0" w:rsidRDefault="000672E9" w:rsidP="00C3778F">
            <w:pPr>
              <w:rPr>
                <w:rFonts w:ascii="Arial" w:eastAsia="Arial" w:hAnsi="Arial" w:cs="Arial"/>
                <w:sz w:val="20"/>
                <w:szCs w:val="20"/>
              </w:rPr>
            </w:pPr>
          </w:p>
        </w:tc>
      </w:tr>
      <w:tr w:rsidR="000672E9" w:rsidRPr="008C6FF0" w14:paraId="1E40CEA7" w14:textId="77777777" w:rsidTr="00C3778F">
        <w:tc>
          <w:tcPr>
            <w:tcW w:w="3138" w:type="dxa"/>
          </w:tcPr>
          <w:p w14:paraId="6F7EDF30"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WYG Savjetovanje d.o.o</w:t>
            </w:r>
          </w:p>
        </w:tc>
        <w:tc>
          <w:tcPr>
            <w:tcW w:w="1811" w:type="dxa"/>
          </w:tcPr>
          <w:p w14:paraId="71452A8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Croatia</w:t>
            </w:r>
          </w:p>
        </w:tc>
        <w:tc>
          <w:tcPr>
            <w:tcW w:w="826" w:type="dxa"/>
          </w:tcPr>
          <w:p w14:paraId="057D3AB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0421E7A" w14:textId="77777777" w:rsidR="000672E9" w:rsidRPr="008C6FF0" w:rsidRDefault="000672E9" w:rsidP="00C3778F">
            <w:pPr>
              <w:rPr>
                <w:rFonts w:ascii="Arial" w:eastAsia="Arial" w:hAnsi="Arial" w:cs="Arial"/>
                <w:sz w:val="20"/>
                <w:szCs w:val="20"/>
              </w:rPr>
            </w:pPr>
          </w:p>
        </w:tc>
        <w:tc>
          <w:tcPr>
            <w:tcW w:w="826" w:type="dxa"/>
          </w:tcPr>
          <w:p w14:paraId="7397F74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7F71BAB" w14:textId="77777777" w:rsidR="000672E9" w:rsidRPr="008C6FF0" w:rsidRDefault="000672E9" w:rsidP="00C3778F">
            <w:pPr>
              <w:rPr>
                <w:rFonts w:ascii="Arial" w:eastAsia="Arial" w:hAnsi="Arial" w:cs="Arial"/>
                <w:sz w:val="20"/>
                <w:szCs w:val="20"/>
              </w:rPr>
            </w:pPr>
          </w:p>
        </w:tc>
        <w:tc>
          <w:tcPr>
            <w:tcW w:w="876" w:type="dxa"/>
          </w:tcPr>
          <w:p w14:paraId="4DED28BE" w14:textId="77777777" w:rsidR="000672E9" w:rsidRPr="008C6FF0" w:rsidRDefault="000672E9" w:rsidP="00C3778F">
            <w:pPr>
              <w:rPr>
                <w:rFonts w:ascii="Arial" w:eastAsia="Arial" w:hAnsi="Arial" w:cs="Arial"/>
                <w:sz w:val="20"/>
                <w:szCs w:val="20"/>
              </w:rPr>
            </w:pPr>
          </w:p>
        </w:tc>
      </w:tr>
      <w:tr w:rsidR="000672E9" w:rsidRPr="008C6FF0" w14:paraId="042D905F" w14:textId="77777777" w:rsidTr="00C3778F">
        <w:tc>
          <w:tcPr>
            <w:tcW w:w="3138" w:type="dxa"/>
            <w:shd w:val="clear" w:color="auto" w:fill="D9D9D9" w:themeFill="background1" w:themeFillShade="D9"/>
          </w:tcPr>
          <w:p w14:paraId="3744970A" w14:textId="77777777" w:rsidR="000672E9" w:rsidRPr="008C6FF0" w:rsidRDefault="000672E9" w:rsidP="00C3778F">
            <w:pPr>
              <w:autoSpaceDE w:val="0"/>
              <w:autoSpaceDN w:val="0"/>
              <w:adjustRightInd w:val="0"/>
              <w:rPr>
                <w:rFonts w:ascii="Arial" w:eastAsia="Arial" w:hAnsi="Arial" w:cs="Arial"/>
                <w:b/>
                <w:bCs/>
                <w:sz w:val="20"/>
                <w:szCs w:val="20"/>
              </w:rPr>
            </w:pPr>
            <w:r w:rsidRPr="008C6FF0">
              <w:rPr>
                <w:rFonts w:ascii="Arial" w:eastAsia="Arial" w:hAnsi="Arial" w:cs="Arial"/>
                <w:b/>
                <w:bCs/>
                <w:sz w:val="20"/>
                <w:szCs w:val="20"/>
              </w:rPr>
              <w:t>Türkiye</w:t>
            </w:r>
          </w:p>
        </w:tc>
        <w:tc>
          <w:tcPr>
            <w:tcW w:w="1811" w:type="dxa"/>
            <w:shd w:val="clear" w:color="auto" w:fill="D9D9D9" w:themeFill="background1" w:themeFillShade="D9"/>
          </w:tcPr>
          <w:p w14:paraId="5D632137"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3EFE18DE"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1</w:t>
            </w:r>
          </w:p>
        </w:tc>
        <w:tc>
          <w:tcPr>
            <w:tcW w:w="826" w:type="dxa"/>
            <w:shd w:val="clear" w:color="auto" w:fill="D9D9D9" w:themeFill="background1" w:themeFillShade="D9"/>
          </w:tcPr>
          <w:p w14:paraId="350CC6FA"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2</w:t>
            </w:r>
          </w:p>
        </w:tc>
        <w:tc>
          <w:tcPr>
            <w:tcW w:w="826" w:type="dxa"/>
            <w:shd w:val="clear" w:color="auto" w:fill="D9D9D9" w:themeFill="background1" w:themeFillShade="D9"/>
          </w:tcPr>
          <w:p w14:paraId="463A45DA"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3</w:t>
            </w:r>
          </w:p>
        </w:tc>
        <w:tc>
          <w:tcPr>
            <w:tcW w:w="826" w:type="dxa"/>
            <w:shd w:val="clear" w:color="auto" w:fill="D9D9D9" w:themeFill="background1" w:themeFillShade="D9"/>
          </w:tcPr>
          <w:p w14:paraId="44969EA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4</w:t>
            </w:r>
          </w:p>
        </w:tc>
        <w:tc>
          <w:tcPr>
            <w:tcW w:w="876" w:type="dxa"/>
            <w:shd w:val="clear" w:color="auto" w:fill="D9D9D9" w:themeFill="background1" w:themeFillShade="D9"/>
          </w:tcPr>
          <w:p w14:paraId="61513A11"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0F3A5B3D" w14:textId="77777777" w:rsidTr="00C3778F">
        <w:tc>
          <w:tcPr>
            <w:tcW w:w="3138" w:type="dxa"/>
          </w:tcPr>
          <w:p w14:paraId="63083918"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Aelur Arastirma Danismanlik Anonim Sirketi </w:t>
            </w:r>
          </w:p>
        </w:tc>
        <w:tc>
          <w:tcPr>
            <w:tcW w:w="1811" w:type="dxa"/>
          </w:tcPr>
          <w:p w14:paraId="4D832A7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3C018594" w14:textId="77777777" w:rsidR="000672E9" w:rsidRPr="008C6FF0" w:rsidRDefault="000672E9" w:rsidP="00C3778F">
            <w:pPr>
              <w:rPr>
                <w:rFonts w:ascii="Arial" w:eastAsia="Arial" w:hAnsi="Arial" w:cs="Arial"/>
                <w:sz w:val="20"/>
                <w:szCs w:val="20"/>
              </w:rPr>
            </w:pPr>
          </w:p>
        </w:tc>
        <w:tc>
          <w:tcPr>
            <w:tcW w:w="826" w:type="dxa"/>
          </w:tcPr>
          <w:p w14:paraId="216E50E4" w14:textId="77777777" w:rsidR="000672E9" w:rsidRPr="008C6FF0" w:rsidRDefault="000672E9" w:rsidP="00C3778F">
            <w:pPr>
              <w:rPr>
                <w:rFonts w:ascii="Arial" w:eastAsia="Arial" w:hAnsi="Arial" w:cs="Arial"/>
                <w:sz w:val="20"/>
                <w:szCs w:val="20"/>
              </w:rPr>
            </w:pPr>
          </w:p>
        </w:tc>
        <w:tc>
          <w:tcPr>
            <w:tcW w:w="826" w:type="dxa"/>
          </w:tcPr>
          <w:p w14:paraId="2021F14E" w14:textId="77777777" w:rsidR="000672E9" w:rsidRPr="008C6FF0" w:rsidRDefault="000672E9" w:rsidP="00C3778F">
            <w:pPr>
              <w:rPr>
                <w:rFonts w:ascii="Arial" w:eastAsia="Arial" w:hAnsi="Arial" w:cs="Arial"/>
                <w:sz w:val="20"/>
                <w:szCs w:val="20"/>
              </w:rPr>
            </w:pPr>
          </w:p>
        </w:tc>
        <w:tc>
          <w:tcPr>
            <w:tcW w:w="826" w:type="dxa"/>
          </w:tcPr>
          <w:p w14:paraId="5132F2D6" w14:textId="77777777" w:rsidR="000672E9" w:rsidRPr="008C6FF0" w:rsidRDefault="000672E9" w:rsidP="00C3778F">
            <w:pPr>
              <w:rPr>
                <w:rFonts w:ascii="Arial" w:eastAsia="Arial" w:hAnsi="Arial" w:cs="Arial"/>
                <w:sz w:val="20"/>
                <w:szCs w:val="20"/>
              </w:rPr>
            </w:pPr>
          </w:p>
        </w:tc>
        <w:tc>
          <w:tcPr>
            <w:tcW w:w="876" w:type="dxa"/>
          </w:tcPr>
          <w:p w14:paraId="2A9AC9B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5307E364" w14:textId="77777777" w:rsidTr="00C3778F">
        <w:tc>
          <w:tcPr>
            <w:tcW w:w="3138" w:type="dxa"/>
          </w:tcPr>
          <w:p w14:paraId="4CCAE523"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Serkan Baysak</w:t>
            </w:r>
          </w:p>
        </w:tc>
        <w:tc>
          <w:tcPr>
            <w:tcW w:w="1811" w:type="dxa"/>
          </w:tcPr>
          <w:p w14:paraId="1EC54F7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1286B40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4B5D0B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E155B6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45FF3C6" w14:textId="77777777" w:rsidR="000672E9" w:rsidRPr="008C6FF0" w:rsidRDefault="000672E9" w:rsidP="00C3778F">
            <w:pPr>
              <w:rPr>
                <w:rFonts w:ascii="Arial" w:eastAsia="Arial" w:hAnsi="Arial" w:cs="Arial"/>
                <w:sz w:val="20"/>
                <w:szCs w:val="20"/>
              </w:rPr>
            </w:pPr>
          </w:p>
        </w:tc>
        <w:tc>
          <w:tcPr>
            <w:tcW w:w="876" w:type="dxa"/>
          </w:tcPr>
          <w:p w14:paraId="2017FB1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3088E6BF" w14:textId="77777777" w:rsidTr="00C3778F">
        <w:tc>
          <w:tcPr>
            <w:tcW w:w="3138" w:type="dxa"/>
          </w:tcPr>
          <w:p w14:paraId="70AB44D9"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lastRenderedPageBreak/>
              <w:t>Hatice Cetinkaya</w:t>
            </w:r>
          </w:p>
        </w:tc>
        <w:tc>
          <w:tcPr>
            <w:tcW w:w="1811" w:type="dxa"/>
          </w:tcPr>
          <w:p w14:paraId="757D2AA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5DD9F8D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E2C6EE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9A6839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413B14A" w14:textId="77777777" w:rsidR="000672E9" w:rsidRPr="008C6FF0" w:rsidRDefault="000672E9" w:rsidP="00C3778F">
            <w:pPr>
              <w:rPr>
                <w:rFonts w:ascii="Arial" w:eastAsia="Arial" w:hAnsi="Arial" w:cs="Arial"/>
                <w:sz w:val="20"/>
                <w:szCs w:val="20"/>
              </w:rPr>
            </w:pPr>
          </w:p>
        </w:tc>
        <w:tc>
          <w:tcPr>
            <w:tcW w:w="876" w:type="dxa"/>
          </w:tcPr>
          <w:p w14:paraId="628557DF" w14:textId="77777777" w:rsidR="000672E9" w:rsidRPr="008C6FF0" w:rsidRDefault="000672E9" w:rsidP="00C3778F">
            <w:pPr>
              <w:rPr>
                <w:rFonts w:ascii="Arial" w:eastAsia="Arial" w:hAnsi="Arial" w:cs="Arial"/>
                <w:sz w:val="20"/>
                <w:szCs w:val="20"/>
              </w:rPr>
            </w:pPr>
          </w:p>
        </w:tc>
      </w:tr>
      <w:tr w:rsidR="000672E9" w:rsidRPr="008C6FF0" w14:paraId="6B2C11EC" w14:textId="77777777" w:rsidTr="00C3778F">
        <w:tc>
          <w:tcPr>
            <w:tcW w:w="3138" w:type="dxa"/>
          </w:tcPr>
          <w:p w14:paraId="0F08F3F9"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Hamit Levent Evci</w:t>
            </w:r>
          </w:p>
        </w:tc>
        <w:tc>
          <w:tcPr>
            <w:tcW w:w="1811" w:type="dxa"/>
          </w:tcPr>
          <w:p w14:paraId="65844EF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1FD6BD8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C312BA0" w14:textId="77777777" w:rsidR="000672E9" w:rsidRPr="008C6FF0" w:rsidRDefault="000672E9" w:rsidP="00C3778F">
            <w:pPr>
              <w:rPr>
                <w:rFonts w:ascii="Arial" w:eastAsia="Arial" w:hAnsi="Arial" w:cs="Arial"/>
                <w:sz w:val="20"/>
                <w:szCs w:val="20"/>
              </w:rPr>
            </w:pPr>
          </w:p>
        </w:tc>
        <w:tc>
          <w:tcPr>
            <w:tcW w:w="826" w:type="dxa"/>
          </w:tcPr>
          <w:p w14:paraId="55635537" w14:textId="77777777" w:rsidR="000672E9" w:rsidRPr="008C6FF0" w:rsidRDefault="000672E9" w:rsidP="00C3778F">
            <w:pPr>
              <w:rPr>
                <w:rFonts w:ascii="Arial" w:eastAsia="Arial" w:hAnsi="Arial" w:cs="Arial"/>
                <w:sz w:val="20"/>
                <w:szCs w:val="20"/>
              </w:rPr>
            </w:pPr>
          </w:p>
        </w:tc>
        <w:tc>
          <w:tcPr>
            <w:tcW w:w="826" w:type="dxa"/>
          </w:tcPr>
          <w:p w14:paraId="5EC912BE" w14:textId="77777777" w:rsidR="000672E9" w:rsidRPr="008C6FF0" w:rsidRDefault="000672E9" w:rsidP="00C3778F">
            <w:pPr>
              <w:rPr>
                <w:rFonts w:ascii="Arial" w:eastAsia="Arial" w:hAnsi="Arial" w:cs="Arial"/>
                <w:sz w:val="20"/>
                <w:szCs w:val="20"/>
              </w:rPr>
            </w:pPr>
          </w:p>
        </w:tc>
        <w:tc>
          <w:tcPr>
            <w:tcW w:w="876" w:type="dxa"/>
          </w:tcPr>
          <w:p w14:paraId="62E0F536" w14:textId="77777777" w:rsidR="000672E9" w:rsidRPr="008C6FF0" w:rsidRDefault="000672E9" w:rsidP="00C3778F">
            <w:pPr>
              <w:rPr>
                <w:rFonts w:ascii="Arial" w:eastAsia="Arial" w:hAnsi="Arial" w:cs="Arial"/>
                <w:sz w:val="20"/>
                <w:szCs w:val="20"/>
              </w:rPr>
            </w:pPr>
          </w:p>
        </w:tc>
      </w:tr>
      <w:tr w:rsidR="000672E9" w:rsidRPr="008C6FF0" w14:paraId="50CCCB9B" w14:textId="77777777" w:rsidTr="00C3778F">
        <w:tc>
          <w:tcPr>
            <w:tcW w:w="3138" w:type="dxa"/>
          </w:tcPr>
          <w:p w14:paraId="14B88DD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Zuhal Gezicier</w:t>
            </w:r>
          </w:p>
        </w:tc>
        <w:tc>
          <w:tcPr>
            <w:tcW w:w="1811" w:type="dxa"/>
          </w:tcPr>
          <w:p w14:paraId="072705F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7F1CB4C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B507DFB" w14:textId="77777777" w:rsidR="000672E9" w:rsidRPr="008C6FF0" w:rsidRDefault="000672E9" w:rsidP="00C3778F">
            <w:pPr>
              <w:jc w:val="center"/>
              <w:rPr>
                <w:rFonts w:ascii="Arial" w:eastAsia="Arial" w:hAnsi="Arial" w:cs="Arial"/>
                <w:sz w:val="20"/>
                <w:szCs w:val="20"/>
              </w:rPr>
            </w:pPr>
            <w:r w:rsidRPr="008C6FF0">
              <w:rPr>
                <w:rFonts w:ascii="Arial" w:eastAsia="Arial" w:hAnsi="Arial" w:cs="Arial"/>
                <w:sz w:val="20"/>
                <w:szCs w:val="20"/>
              </w:rPr>
              <w:t>√</w:t>
            </w:r>
          </w:p>
        </w:tc>
        <w:tc>
          <w:tcPr>
            <w:tcW w:w="826" w:type="dxa"/>
          </w:tcPr>
          <w:p w14:paraId="29FDBC82" w14:textId="77777777" w:rsidR="000672E9" w:rsidRPr="008C6FF0" w:rsidRDefault="000672E9" w:rsidP="00C3778F">
            <w:pPr>
              <w:rPr>
                <w:rFonts w:ascii="Arial" w:eastAsia="Arial" w:hAnsi="Arial" w:cs="Arial"/>
                <w:sz w:val="20"/>
                <w:szCs w:val="20"/>
              </w:rPr>
            </w:pPr>
          </w:p>
        </w:tc>
        <w:tc>
          <w:tcPr>
            <w:tcW w:w="826" w:type="dxa"/>
          </w:tcPr>
          <w:p w14:paraId="0635952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50A7CF69" w14:textId="77777777" w:rsidR="000672E9" w:rsidRPr="008C6FF0" w:rsidRDefault="000672E9" w:rsidP="00C3778F">
            <w:pPr>
              <w:rPr>
                <w:rFonts w:ascii="Arial" w:eastAsia="Arial" w:hAnsi="Arial" w:cs="Arial"/>
                <w:sz w:val="20"/>
                <w:szCs w:val="20"/>
              </w:rPr>
            </w:pPr>
          </w:p>
        </w:tc>
      </w:tr>
      <w:tr w:rsidR="000672E9" w:rsidRPr="008C6FF0" w14:paraId="40B935D6" w14:textId="77777777" w:rsidTr="00C3778F">
        <w:tc>
          <w:tcPr>
            <w:tcW w:w="3138" w:type="dxa"/>
          </w:tcPr>
          <w:p w14:paraId="5BABD8B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Sergen Gül</w:t>
            </w:r>
          </w:p>
        </w:tc>
        <w:tc>
          <w:tcPr>
            <w:tcW w:w="1811" w:type="dxa"/>
          </w:tcPr>
          <w:p w14:paraId="6AA4E0E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5254FF9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1DF3A5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BCE3C08" w14:textId="77777777" w:rsidR="000672E9" w:rsidRPr="008C6FF0" w:rsidRDefault="000672E9" w:rsidP="00C3778F">
            <w:pPr>
              <w:rPr>
                <w:rFonts w:ascii="Arial" w:eastAsia="Arial" w:hAnsi="Arial" w:cs="Arial"/>
                <w:sz w:val="20"/>
                <w:szCs w:val="20"/>
              </w:rPr>
            </w:pPr>
          </w:p>
        </w:tc>
        <w:tc>
          <w:tcPr>
            <w:tcW w:w="826" w:type="dxa"/>
          </w:tcPr>
          <w:p w14:paraId="01E1AE44" w14:textId="77777777" w:rsidR="000672E9" w:rsidRPr="008C6FF0" w:rsidRDefault="000672E9" w:rsidP="00C3778F">
            <w:pPr>
              <w:rPr>
                <w:rFonts w:ascii="Arial" w:eastAsia="Arial" w:hAnsi="Arial" w:cs="Arial"/>
                <w:sz w:val="20"/>
                <w:szCs w:val="20"/>
              </w:rPr>
            </w:pPr>
          </w:p>
        </w:tc>
        <w:tc>
          <w:tcPr>
            <w:tcW w:w="876" w:type="dxa"/>
          </w:tcPr>
          <w:p w14:paraId="49E7126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6E7CBB16" w14:textId="77777777" w:rsidTr="00C3778F">
        <w:tc>
          <w:tcPr>
            <w:tcW w:w="3138" w:type="dxa"/>
          </w:tcPr>
          <w:p w14:paraId="1C53235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Goncagul Gumus</w:t>
            </w:r>
          </w:p>
        </w:tc>
        <w:tc>
          <w:tcPr>
            <w:tcW w:w="1811" w:type="dxa"/>
          </w:tcPr>
          <w:p w14:paraId="3C8091B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2B62AE5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3C5F99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D042CF4" w14:textId="77777777" w:rsidR="000672E9" w:rsidRPr="008C6FF0" w:rsidRDefault="000672E9" w:rsidP="00C3778F">
            <w:pPr>
              <w:rPr>
                <w:rFonts w:ascii="Arial" w:eastAsia="Arial" w:hAnsi="Arial" w:cs="Arial"/>
                <w:sz w:val="20"/>
                <w:szCs w:val="20"/>
              </w:rPr>
            </w:pPr>
          </w:p>
        </w:tc>
        <w:tc>
          <w:tcPr>
            <w:tcW w:w="826" w:type="dxa"/>
          </w:tcPr>
          <w:p w14:paraId="043D8175" w14:textId="77777777" w:rsidR="000672E9" w:rsidRPr="008C6FF0" w:rsidRDefault="000672E9" w:rsidP="00C3778F">
            <w:pPr>
              <w:rPr>
                <w:rFonts w:ascii="Arial" w:eastAsia="Arial" w:hAnsi="Arial" w:cs="Arial"/>
                <w:sz w:val="20"/>
                <w:szCs w:val="20"/>
              </w:rPr>
            </w:pPr>
          </w:p>
        </w:tc>
        <w:tc>
          <w:tcPr>
            <w:tcW w:w="876" w:type="dxa"/>
          </w:tcPr>
          <w:p w14:paraId="469C1FCC" w14:textId="77777777" w:rsidR="000672E9" w:rsidRPr="008C6FF0" w:rsidRDefault="000672E9" w:rsidP="00C3778F">
            <w:pPr>
              <w:rPr>
                <w:rFonts w:ascii="Arial" w:eastAsia="Arial" w:hAnsi="Arial" w:cs="Arial"/>
                <w:sz w:val="20"/>
                <w:szCs w:val="20"/>
              </w:rPr>
            </w:pPr>
          </w:p>
        </w:tc>
      </w:tr>
      <w:tr w:rsidR="000672E9" w:rsidRPr="008C6FF0" w14:paraId="48563E7F" w14:textId="77777777" w:rsidTr="00C3778F">
        <w:tc>
          <w:tcPr>
            <w:tcW w:w="3138" w:type="dxa"/>
          </w:tcPr>
          <w:p w14:paraId="42221D00"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Hasan Huseyin Karabacak</w:t>
            </w:r>
          </w:p>
        </w:tc>
        <w:tc>
          <w:tcPr>
            <w:tcW w:w="1811" w:type="dxa"/>
          </w:tcPr>
          <w:p w14:paraId="31BF52F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13DE3F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02B31DC" w14:textId="77777777" w:rsidR="000672E9" w:rsidRPr="008C6FF0" w:rsidRDefault="000672E9" w:rsidP="00C3778F">
            <w:pPr>
              <w:rPr>
                <w:rFonts w:ascii="Arial" w:eastAsia="Arial" w:hAnsi="Arial" w:cs="Arial"/>
                <w:sz w:val="20"/>
                <w:szCs w:val="20"/>
              </w:rPr>
            </w:pPr>
          </w:p>
        </w:tc>
        <w:tc>
          <w:tcPr>
            <w:tcW w:w="826" w:type="dxa"/>
          </w:tcPr>
          <w:p w14:paraId="2424B6D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F862700" w14:textId="77777777" w:rsidR="000672E9" w:rsidRPr="008C6FF0" w:rsidRDefault="000672E9" w:rsidP="00C3778F">
            <w:pPr>
              <w:rPr>
                <w:rFonts w:ascii="Arial" w:eastAsia="Arial" w:hAnsi="Arial" w:cs="Arial"/>
                <w:sz w:val="20"/>
                <w:szCs w:val="20"/>
              </w:rPr>
            </w:pPr>
          </w:p>
        </w:tc>
        <w:tc>
          <w:tcPr>
            <w:tcW w:w="876" w:type="dxa"/>
          </w:tcPr>
          <w:p w14:paraId="4892F1E2" w14:textId="77777777" w:rsidR="000672E9" w:rsidRPr="008C6FF0" w:rsidRDefault="000672E9" w:rsidP="00C3778F">
            <w:pPr>
              <w:rPr>
                <w:rFonts w:ascii="Arial" w:eastAsia="Arial" w:hAnsi="Arial" w:cs="Arial"/>
                <w:sz w:val="20"/>
                <w:szCs w:val="20"/>
              </w:rPr>
            </w:pPr>
          </w:p>
        </w:tc>
      </w:tr>
      <w:tr w:rsidR="000672E9" w:rsidRPr="008C6FF0" w14:paraId="3B4CF41E" w14:textId="77777777" w:rsidTr="00C3778F">
        <w:tc>
          <w:tcPr>
            <w:tcW w:w="3138" w:type="dxa"/>
          </w:tcPr>
          <w:p w14:paraId="2FA86E59"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Fatos Kaytan</w:t>
            </w:r>
          </w:p>
        </w:tc>
        <w:tc>
          <w:tcPr>
            <w:tcW w:w="1811" w:type="dxa"/>
          </w:tcPr>
          <w:p w14:paraId="6B9E087F" w14:textId="77777777" w:rsidR="000672E9" w:rsidRPr="008C6FF0" w:rsidRDefault="000672E9" w:rsidP="00C3778F">
            <w:pPr>
              <w:rPr>
                <w:rFonts w:ascii="Arial" w:eastAsia="Arial" w:hAnsi="Arial" w:cs="Arial"/>
                <w:b/>
                <w:bCs/>
                <w:sz w:val="20"/>
                <w:szCs w:val="20"/>
              </w:rPr>
            </w:pPr>
            <w:r w:rsidRPr="008C6FF0">
              <w:rPr>
                <w:rFonts w:ascii="Arial" w:eastAsia="Arial" w:hAnsi="Arial" w:cs="Arial"/>
                <w:sz w:val="20"/>
                <w:szCs w:val="20"/>
              </w:rPr>
              <w:t>Türkiye</w:t>
            </w:r>
          </w:p>
        </w:tc>
        <w:tc>
          <w:tcPr>
            <w:tcW w:w="826" w:type="dxa"/>
          </w:tcPr>
          <w:p w14:paraId="28B8EAD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91734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A5409E7" w14:textId="77777777" w:rsidR="000672E9" w:rsidRPr="008C6FF0" w:rsidRDefault="000672E9" w:rsidP="00C3778F">
            <w:pPr>
              <w:rPr>
                <w:rFonts w:ascii="Arial" w:eastAsia="Arial" w:hAnsi="Arial" w:cs="Arial"/>
                <w:sz w:val="20"/>
                <w:szCs w:val="20"/>
              </w:rPr>
            </w:pPr>
          </w:p>
        </w:tc>
        <w:tc>
          <w:tcPr>
            <w:tcW w:w="826" w:type="dxa"/>
          </w:tcPr>
          <w:p w14:paraId="350CDA48" w14:textId="77777777" w:rsidR="000672E9" w:rsidRPr="008C6FF0" w:rsidRDefault="000672E9" w:rsidP="00C3778F">
            <w:pPr>
              <w:rPr>
                <w:rFonts w:ascii="Arial" w:eastAsia="Arial" w:hAnsi="Arial" w:cs="Arial"/>
                <w:sz w:val="20"/>
                <w:szCs w:val="20"/>
              </w:rPr>
            </w:pPr>
          </w:p>
        </w:tc>
        <w:tc>
          <w:tcPr>
            <w:tcW w:w="876" w:type="dxa"/>
          </w:tcPr>
          <w:p w14:paraId="491EBD32" w14:textId="77777777" w:rsidR="000672E9" w:rsidRPr="008C6FF0" w:rsidRDefault="000672E9" w:rsidP="00C3778F">
            <w:pPr>
              <w:rPr>
                <w:rFonts w:ascii="Arial" w:eastAsia="Arial" w:hAnsi="Arial" w:cs="Arial"/>
                <w:sz w:val="20"/>
                <w:szCs w:val="20"/>
              </w:rPr>
            </w:pPr>
          </w:p>
        </w:tc>
      </w:tr>
      <w:tr w:rsidR="000672E9" w:rsidRPr="008C6FF0" w14:paraId="4C3FD8D4" w14:textId="77777777" w:rsidTr="00C3778F">
        <w:tc>
          <w:tcPr>
            <w:tcW w:w="3138" w:type="dxa"/>
          </w:tcPr>
          <w:p w14:paraId="123DEB48"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Yesim Mutlu</w:t>
            </w:r>
          </w:p>
        </w:tc>
        <w:tc>
          <w:tcPr>
            <w:tcW w:w="1811" w:type="dxa"/>
          </w:tcPr>
          <w:p w14:paraId="6C77EE7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500425B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A28D40C" w14:textId="77777777" w:rsidR="000672E9" w:rsidRPr="008C6FF0" w:rsidRDefault="000672E9" w:rsidP="00C3778F">
            <w:pPr>
              <w:rPr>
                <w:rFonts w:ascii="Arial" w:eastAsia="Arial" w:hAnsi="Arial" w:cs="Arial"/>
                <w:sz w:val="20"/>
                <w:szCs w:val="20"/>
              </w:rPr>
            </w:pPr>
          </w:p>
        </w:tc>
        <w:tc>
          <w:tcPr>
            <w:tcW w:w="826" w:type="dxa"/>
          </w:tcPr>
          <w:p w14:paraId="1B5BAB0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6BCD6C7" w14:textId="77777777" w:rsidR="000672E9" w:rsidRPr="008C6FF0" w:rsidRDefault="000672E9" w:rsidP="00C3778F">
            <w:pPr>
              <w:rPr>
                <w:rFonts w:ascii="Arial" w:eastAsia="Arial" w:hAnsi="Arial" w:cs="Arial"/>
                <w:sz w:val="20"/>
                <w:szCs w:val="20"/>
              </w:rPr>
            </w:pPr>
          </w:p>
        </w:tc>
        <w:tc>
          <w:tcPr>
            <w:tcW w:w="876" w:type="dxa"/>
          </w:tcPr>
          <w:p w14:paraId="358862B7" w14:textId="77777777" w:rsidR="000672E9" w:rsidRPr="008C6FF0" w:rsidRDefault="000672E9" w:rsidP="00C3778F">
            <w:pPr>
              <w:rPr>
                <w:rFonts w:ascii="Arial" w:eastAsia="Arial" w:hAnsi="Arial" w:cs="Arial"/>
                <w:sz w:val="20"/>
                <w:szCs w:val="20"/>
              </w:rPr>
            </w:pPr>
          </w:p>
        </w:tc>
      </w:tr>
      <w:tr w:rsidR="000672E9" w:rsidRPr="008C6FF0" w14:paraId="2DB44437" w14:textId="77777777" w:rsidTr="00C3778F">
        <w:tc>
          <w:tcPr>
            <w:tcW w:w="3138" w:type="dxa"/>
          </w:tcPr>
          <w:p w14:paraId="486E086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WYG Turkiye</w:t>
            </w:r>
          </w:p>
        </w:tc>
        <w:tc>
          <w:tcPr>
            <w:tcW w:w="1811" w:type="dxa"/>
          </w:tcPr>
          <w:p w14:paraId="4044DA3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2C7358E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0274EBE" w14:textId="77777777" w:rsidR="000672E9" w:rsidRPr="008C6FF0" w:rsidRDefault="000672E9" w:rsidP="00C3778F">
            <w:pPr>
              <w:rPr>
                <w:rFonts w:ascii="Arial" w:eastAsia="Arial" w:hAnsi="Arial" w:cs="Arial"/>
                <w:sz w:val="20"/>
                <w:szCs w:val="20"/>
              </w:rPr>
            </w:pPr>
          </w:p>
        </w:tc>
        <w:tc>
          <w:tcPr>
            <w:tcW w:w="826" w:type="dxa"/>
          </w:tcPr>
          <w:p w14:paraId="5F04B64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2D180CF" w14:textId="77777777" w:rsidR="000672E9" w:rsidRPr="008C6FF0" w:rsidRDefault="000672E9" w:rsidP="00C3778F">
            <w:pPr>
              <w:rPr>
                <w:rFonts w:ascii="Arial" w:eastAsia="Arial" w:hAnsi="Arial" w:cs="Arial"/>
                <w:sz w:val="20"/>
                <w:szCs w:val="20"/>
              </w:rPr>
            </w:pPr>
          </w:p>
        </w:tc>
        <w:tc>
          <w:tcPr>
            <w:tcW w:w="876" w:type="dxa"/>
          </w:tcPr>
          <w:p w14:paraId="4A4755D2" w14:textId="77777777" w:rsidR="000672E9" w:rsidRPr="008C6FF0" w:rsidRDefault="000672E9" w:rsidP="00C3778F">
            <w:pPr>
              <w:rPr>
                <w:rFonts w:ascii="Arial" w:eastAsia="Arial" w:hAnsi="Arial" w:cs="Arial"/>
                <w:sz w:val="20"/>
                <w:szCs w:val="20"/>
              </w:rPr>
            </w:pPr>
          </w:p>
        </w:tc>
      </w:tr>
      <w:tr w:rsidR="000672E9" w:rsidRPr="008C6FF0" w14:paraId="781EB0FD" w14:textId="77777777" w:rsidTr="00C3778F">
        <w:tc>
          <w:tcPr>
            <w:tcW w:w="3138" w:type="dxa"/>
            <w:shd w:val="clear" w:color="auto" w:fill="D9D9D9" w:themeFill="background1" w:themeFillShade="D9"/>
          </w:tcPr>
          <w:p w14:paraId="77A9AD2C" w14:textId="77777777" w:rsidR="000672E9" w:rsidRPr="008C6FF0" w:rsidRDefault="000672E9" w:rsidP="00C3778F">
            <w:pPr>
              <w:autoSpaceDE w:val="0"/>
              <w:autoSpaceDN w:val="0"/>
              <w:adjustRightInd w:val="0"/>
              <w:rPr>
                <w:rFonts w:ascii="Arial" w:eastAsia="Arial" w:hAnsi="Arial" w:cs="Arial"/>
                <w:b/>
                <w:bCs/>
                <w:sz w:val="20"/>
                <w:szCs w:val="20"/>
              </w:rPr>
            </w:pPr>
            <w:r w:rsidRPr="008C6FF0">
              <w:rPr>
                <w:rFonts w:ascii="Arial" w:eastAsia="Arial" w:hAnsi="Arial" w:cs="Arial"/>
                <w:b/>
                <w:bCs/>
                <w:sz w:val="20"/>
                <w:szCs w:val="20"/>
              </w:rPr>
              <w:t>Kosovo*</w:t>
            </w:r>
          </w:p>
        </w:tc>
        <w:tc>
          <w:tcPr>
            <w:tcW w:w="1811" w:type="dxa"/>
            <w:shd w:val="clear" w:color="auto" w:fill="D9D9D9" w:themeFill="background1" w:themeFillShade="D9"/>
          </w:tcPr>
          <w:p w14:paraId="43655DDB"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22CE718D"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1</w:t>
            </w:r>
          </w:p>
        </w:tc>
        <w:tc>
          <w:tcPr>
            <w:tcW w:w="826" w:type="dxa"/>
            <w:shd w:val="clear" w:color="auto" w:fill="D9D9D9" w:themeFill="background1" w:themeFillShade="D9"/>
          </w:tcPr>
          <w:p w14:paraId="64E703A4"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2</w:t>
            </w:r>
          </w:p>
        </w:tc>
        <w:tc>
          <w:tcPr>
            <w:tcW w:w="826" w:type="dxa"/>
            <w:shd w:val="clear" w:color="auto" w:fill="D9D9D9" w:themeFill="background1" w:themeFillShade="D9"/>
          </w:tcPr>
          <w:p w14:paraId="0D83871E"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3</w:t>
            </w:r>
          </w:p>
        </w:tc>
        <w:tc>
          <w:tcPr>
            <w:tcW w:w="826" w:type="dxa"/>
            <w:shd w:val="clear" w:color="auto" w:fill="D9D9D9" w:themeFill="background1" w:themeFillShade="D9"/>
          </w:tcPr>
          <w:p w14:paraId="09E349E4"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4</w:t>
            </w:r>
          </w:p>
        </w:tc>
        <w:tc>
          <w:tcPr>
            <w:tcW w:w="876" w:type="dxa"/>
            <w:shd w:val="clear" w:color="auto" w:fill="D9D9D9" w:themeFill="background1" w:themeFillShade="D9"/>
          </w:tcPr>
          <w:p w14:paraId="6F9667F2"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3CAD6764" w14:textId="77777777" w:rsidTr="00C3778F">
        <w:tc>
          <w:tcPr>
            <w:tcW w:w="3138" w:type="dxa"/>
          </w:tcPr>
          <w:p w14:paraId="4C78C05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 xml:space="preserve">Hekuran Aliu </w:t>
            </w:r>
          </w:p>
        </w:tc>
        <w:tc>
          <w:tcPr>
            <w:tcW w:w="1811" w:type="dxa"/>
          </w:tcPr>
          <w:p w14:paraId="4F7788C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37C6CC20" w14:textId="77777777" w:rsidR="000672E9" w:rsidRPr="008C6FF0" w:rsidRDefault="000672E9" w:rsidP="00C3778F">
            <w:pPr>
              <w:rPr>
                <w:rFonts w:ascii="Arial" w:eastAsia="Arial" w:hAnsi="Arial" w:cs="Arial"/>
                <w:sz w:val="20"/>
                <w:szCs w:val="20"/>
              </w:rPr>
            </w:pPr>
          </w:p>
        </w:tc>
        <w:tc>
          <w:tcPr>
            <w:tcW w:w="826" w:type="dxa"/>
          </w:tcPr>
          <w:p w14:paraId="6091CA4E" w14:textId="77777777" w:rsidR="000672E9" w:rsidRPr="008C6FF0" w:rsidRDefault="000672E9" w:rsidP="00C3778F">
            <w:pPr>
              <w:rPr>
                <w:rFonts w:ascii="Arial" w:eastAsia="Arial" w:hAnsi="Arial" w:cs="Arial"/>
                <w:sz w:val="20"/>
                <w:szCs w:val="20"/>
              </w:rPr>
            </w:pPr>
          </w:p>
        </w:tc>
        <w:tc>
          <w:tcPr>
            <w:tcW w:w="826" w:type="dxa"/>
          </w:tcPr>
          <w:p w14:paraId="540AF4A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3581D68" w14:textId="77777777" w:rsidR="000672E9" w:rsidRPr="008C6FF0" w:rsidRDefault="000672E9" w:rsidP="00C3778F">
            <w:pPr>
              <w:rPr>
                <w:rFonts w:ascii="Arial" w:eastAsia="Arial" w:hAnsi="Arial" w:cs="Arial"/>
                <w:sz w:val="20"/>
                <w:szCs w:val="20"/>
              </w:rPr>
            </w:pPr>
          </w:p>
        </w:tc>
        <w:tc>
          <w:tcPr>
            <w:tcW w:w="876" w:type="dxa"/>
          </w:tcPr>
          <w:p w14:paraId="266CF2DA" w14:textId="77777777" w:rsidR="000672E9" w:rsidRPr="008C6FF0" w:rsidRDefault="000672E9" w:rsidP="00C3778F">
            <w:pPr>
              <w:rPr>
                <w:rFonts w:ascii="Arial" w:eastAsia="Arial" w:hAnsi="Arial" w:cs="Arial"/>
                <w:sz w:val="20"/>
                <w:szCs w:val="20"/>
              </w:rPr>
            </w:pPr>
          </w:p>
        </w:tc>
      </w:tr>
      <w:tr w:rsidR="000672E9" w:rsidRPr="008C6FF0" w14:paraId="68EAA1B4" w14:textId="77777777" w:rsidTr="00C3778F">
        <w:tc>
          <w:tcPr>
            <w:tcW w:w="3138" w:type="dxa"/>
          </w:tcPr>
          <w:p w14:paraId="63644B2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Armend Behluli</w:t>
            </w:r>
          </w:p>
        </w:tc>
        <w:tc>
          <w:tcPr>
            <w:tcW w:w="1811" w:type="dxa"/>
          </w:tcPr>
          <w:p w14:paraId="19A32F1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24527A1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B22C469" w14:textId="77777777" w:rsidR="000672E9" w:rsidRPr="008C6FF0" w:rsidRDefault="000672E9" w:rsidP="00C3778F">
            <w:pPr>
              <w:rPr>
                <w:rFonts w:ascii="Arial" w:eastAsia="Arial" w:hAnsi="Arial" w:cs="Arial"/>
                <w:sz w:val="20"/>
                <w:szCs w:val="20"/>
              </w:rPr>
            </w:pPr>
          </w:p>
        </w:tc>
        <w:tc>
          <w:tcPr>
            <w:tcW w:w="826" w:type="dxa"/>
          </w:tcPr>
          <w:p w14:paraId="4FD5B3E1" w14:textId="77777777" w:rsidR="000672E9" w:rsidRPr="008C6FF0" w:rsidRDefault="000672E9" w:rsidP="00C3778F">
            <w:pPr>
              <w:rPr>
                <w:rFonts w:ascii="Arial" w:eastAsia="Arial" w:hAnsi="Arial" w:cs="Arial"/>
                <w:sz w:val="20"/>
                <w:szCs w:val="20"/>
              </w:rPr>
            </w:pPr>
          </w:p>
        </w:tc>
        <w:tc>
          <w:tcPr>
            <w:tcW w:w="826" w:type="dxa"/>
          </w:tcPr>
          <w:p w14:paraId="5462A05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66AF29FC" w14:textId="77777777" w:rsidR="000672E9" w:rsidRPr="008C6FF0" w:rsidRDefault="000672E9" w:rsidP="00C3778F">
            <w:pPr>
              <w:rPr>
                <w:rFonts w:ascii="Arial" w:eastAsia="Arial" w:hAnsi="Arial" w:cs="Arial"/>
                <w:sz w:val="20"/>
                <w:szCs w:val="20"/>
              </w:rPr>
            </w:pPr>
          </w:p>
        </w:tc>
      </w:tr>
      <w:tr w:rsidR="000672E9" w:rsidRPr="008C6FF0" w14:paraId="60A4842D" w14:textId="77777777" w:rsidTr="00C3778F">
        <w:tc>
          <w:tcPr>
            <w:tcW w:w="3138" w:type="dxa"/>
          </w:tcPr>
          <w:p w14:paraId="0C4A6B9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Lulavere Behluli</w:t>
            </w:r>
          </w:p>
        </w:tc>
        <w:tc>
          <w:tcPr>
            <w:tcW w:w="1811" w:type="dxa"/>
          </w:tcPr>
          <w:p w14:paraId="1E0DE9E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16D3144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ABE3EC3" w14:textId="77777777" w:rsidR="000672E9" w:rsidRPr="008C6FF0" w:rsidRDefault="000672E9" w:rsidP="00C3778F">
            <w:pPr>
              <w:rPr>
                <w:rFonts w:ascii="Arial" w:eastAsia="Arial" w:hAnsi="Arial" w:cs="Arial"/>
                <w:sz w:val="20"/>
                <w:szCs w:val="20"/>
              </w:rPr>
            </w:pPr>
          </w:p>
        </w:tc>
        <w:tc>
          <w:tcPr>
            <w:tcW w:w="826" w:type="dxa"/>
          </w:tcPr>
          <w:p w14:paraId="2F7A9D8D" w14:textId="77777777" w:rsidR="000672E9" w:rsidRPr="008C6FF0" w:rsidRDefault="000672E9" w:rsidP="00C3778F">
            <w:pPr>
              <w:rPr>
                <w:rFonts w:ascii="Arial" w:eastAsia="Arial" w:hAnsi="Arial" w:cs="Arial"/>
                <w:sz w:val="20"/>
                <w:szCs w:val="20"/>
              </w:rPr>
            </w:pPr>
          </w:p>
        </w:tc>
        <w:tc>
          <w:tcPr>
            <w:tcW w:w="826" w:type="dxa"/>
          </w:tcPr>
          <w:p w14:paraId="0DFAF47B" w14:textId="77777777" w:rsidR="000672E9" w:rsidRPr="008C6FF0" w:rsidRDefault="000672E9" w:rsidP="00C3778F">
            <w:pPr>
              <w:rPr>
                <w:rFonts w:ascii="Arial" w:eastAsia="Arial" w:hAnsi="Arial" w:cs="Arial"/>
                <w:sz w:val="20"/>
                <w:szCs w:val="20"/>
              </w:rPr>
            </w:pPr>
          </w:p>
        </w:tc>
        <w:tc>
          <w:tcPr>
            <w:tcW w:w="876" w:type="dxa"/>
          </w:tcPr>
          <w:p w14:paraId="6F81C662" w14:textId="77777777" w:rsidR="000672E9" w:rsidRPr="008C6FF0" w:rsidRDefault="000672E9" w:rsidP="00C3778F">
            <w:pPr>
              <w:rPr>
                <w:rFonts w:ascii="Arial" w:eastAsia="Arial" w:hAnsi="Arial" w:cs="Arial"/>
                <w:sz w:val="20"/>
                <w:szCs w:val="20"/>
              </w:rPr>
            </w:pPr>
          </w:p>
        </w:tc>
      </w:tr>
      <w:tr w:rsidR="000672E9" w:rsidRPr="008C6FF0" w14:paraId="284A810C" w14:textId="77777777" w:rsidTr="00C3778F">
        <w:tc>
          <w:tcPr>
            <w:tcW w:w="3138" w:type="dxa"/>
          </w:tcPr>
          <w:p w14:paraId="226FA5D0"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Elona Dhëmbo</w:t>
            </w:r>
          </w:p>
        </w:tc>
        <w:tc>
          <w:tcPr>
            <w:tcW w:w="1811" w:type="dxa"/>
          </w:tcPr>
          <w:p w14:paraId="3038F2E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13CA852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B639DE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7ACCA1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AD15F72" w14:textId="77777777" w:rsidR="000672E9" w:rsidRPr="008C6FF0" w:rsidRDefault="000672E9" w:rsidP="00C3778F">
            <w:pPr>
              <w:rPr>
                <w:rFonts w:ascii="Arial" w:eastAsia="Arial" w:hAnsi="Arial" w:cs="Arial"/>
                <w:sz w:val="20"/>
                <w:szCs w:val="20"/>
              </w:rPr>
            </w:pPr>
          </w:p>
        </w:tc>
        <w:tc>
          <w:tcPr>
            <w:tcW w:w="876" w:type="dxa"/>
          </w:tcPr>
          <w:p w14:paraId="2D476DC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440F54FC" w14:textId="77777777" w:rsidTr="00C3778F">
        <w:tc>
          <w:tcPr>
            <w:tcW w:w="3138" w:type="dxa"/>
          </w:tcPr>
          <w:p w14:paraId="4D456D78"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Mimoza Gavrani</w:t>
            </w:r>
          </w:p>
        </w:tc>
        <w:tc>
          <w:tcPr>
            <w:tcW w:w="1811" w:type="dxa"/>
          </w:tcPr>
          <w:p w14:paraId="7B8572B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498E42A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19EC8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38CD732" w14:textId="77777777" w:rsidR="000672E9" w:rsidRPr="008C6FF0" w:rsidRDefault="000672E9" w:rsidP="00C3778F">
            <w:pPr>
              <w:rPr>
                <w:rFonts w:ascii="Arial" w:eastAsia="Arial" w:hAnsi="Arial" w:cs="Arial"/>
                <w:sz w:val="20"/>
                <w:szCs w:val="20"/>
              </w:rPr>
            </w:pPr>
          </w:p>
        </w:tc>
        <w:tc>
          <w:tcPr>
            <w:tcW w:w="826" w:type="dxa"/>
          </w:tcPr>
          <w:p w14:paraId="7D287E64" w14:textId="77777777" w:rsidR="000672E9" w:rsidRPr="008C6FF0" w:rsidRDefault="000672E9" w:rsidP="00C3778F">
            <w:pPr>
              <w:rPr>
                <w:rFonts w:ascii="Arial" w:eastAsia="Arial" w:hAnsi="Arial" w:cs="Arial"/>
                <w:sz w:val="20"/>
                <w:szCs w:val="20"/>
              </w:rPr>
            </w:pPr>
          </w:p>
        </w:tc>
        <w:tc>
          <w:tcPr>
            <w:tcW w:w="876" w:type="dxa"/>
          </w:tcPr>
          <w:p w14:paraId="1585AB75" w14:textId="77777777" w:rsidR="000672E9" w:rsidRPr="008C6FF0" w:rsidRDefault="000672E9" w:rsidP="00C3778F">
            <w:pPr>
              <w:rPr>
                <w:rFonts w:ascii="Arial" w:eastAsia="Arial" w:hAnsi="Arial" w:cs="Arial"/>
                <w:sz w:val="20"/>
                <w:szCs w:val="20"/>
              </w:rPr>
            </w:pPr>
          </w:p>
        </w:tc>
      </w:tr>
      <w:tr w:rsidR="000672E9" w:rsidRPr="008C6FF0" w14:paraId="19B1F475" w14:textId="77777777" w:rsidTr="00C3778F">
        <w:tc>
          <w:tcPr>
            <w:tcW w:w="3138" w:type="dxa"/>
          </w:tcPr>
          <w:p w14:paraId="1B3C2B34"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ISDI &amp; INSI (consortium)</w:t>
            </w:r>
          </w:p>
        </w:tc>
        <w:tc>
          <w:tcPr>
            <w:tcW w:w="1811" w:type="dxa"/>
          </w:tcPr>
          <w:p w14:paraId="6E5233B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62960A4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1154519" w14:textId="77777777" w:rsidR="000672E9" w:rsidRPr="008C6FF0" w:rsidRDefault="000672E9" w:rsidP="00C3778F">
            <w:pPr>
              <w:rPr>
                <w:rFonts w:ascii="Arial" w:eastAsia="Arial" w:hAnsi="Arial" w:cs="Arial"/>
                <w:sz w:val="20"/>
                <w:szCs w:val="20"/>
              </w:rPr>
            </w:pPr>
          </w:p>
        </w:tc>
        <w:tc>
          <w:tcPr>
            <w:tcW w:w="826" w:type="dxa"/>
          </w:tcPr>
          <w:p w14:paraId="18089ADD" w14:textId="77777777" w:rsidR="000672E9" w:rsidRPr="008C6FF0" w:rsidRDefault="000672E9" w:rsidP="00C3778F">
            <w:pPr>
              <w:rPr>
                <w:rFonts w:ascii="Arial" w:eastAsia="Arial" w:hAnsi="Arial" w:cs="Arial"/>
                <w:sz w:val="20"/>
                <w:szCs w:val="20"/>
              </w:rPr>
            </w:pPr>
          </w:p>
        </w:tc>
        <w:tc>
          <w:tcPr>
            <w:tcW w:w="826" w:type="dxa"/>
          </w:tcPr>
          <w:p w14:paraId="1D29CE6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67E00F25" w14:textId="77777777" w:rsidR="000672E9" w:rsidRPr="008C6FF0" w:rsidRDefault="000672E9" w:rsidP="00C3778F">
            <w:pPr>
              <w:rPr>
                <w:rFonts w:ascii="Arial" w:eastAsia="Arial" w:hAnsi="Arial" w:cs="Arial"/>
                <w:sz w:val="20"/>
                <w:szCs w:val="20"/>
              </w:rPr>
            </w:pPr>
          </w:p>
        </w:tc>
      </w:tr>
      <w:tr w:rsidR="000672E9" w:rsidRPr="008C6FF0" w14:paraId="56DA0DB0" w14:textId="77777777" w:rsidTr="00C3778F">
        <w:tc>
          <w:tcPr>
            <w:tcW w:w="3138" w:type="dxa"/>
          </w:tcPr>
          <w:p w14:paraId="5AFBE333"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Rexhina Kocia </w:t>
            </w:r>
          </w:p>
        </w:tc>
        <w:tc>
          <w:tcPr>
            <w:tcW w:w="1811" w:type="dxa"/>
          </w:tcPr>
          <w:p w14:paraId="0C480C4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430C813F" w14:textId="77777777" w:rsidR="000672E9" w:rsidRPr="008C6FF0" w:rsidRDefault="000672E9" w:rsidP="00C3778F">
            <w:pPr>
              <w:rPr>
                <w:rFonts w:ascii="Arial" w:eastAsia="Arial" w:hAnsi="Arial" w:cs="Arial"/>
                <w:sz w:val="20"/>
                <w:szCs w:val="20"/>
              </w:rPr>
            </w:pPr>
          </w:p>
        </w:tc>
        <w:tc>
          <w:tcPr>
            <w:tcW w:w="826" w:type="dxa"/>
          </w:tcPr>
          <w:p w14:paraId="51C72C38" w14:textId="77777777" w:rsidR="000672E9" w:rsidRPr="008C6FF0" w:rsidRDefault="000672E9" w:rsidP="00C3778F">
            <w:pPr>
              <w:rPr>
                <w:rFonts w:ascii="Arial" w:eastAsia="Arial" w:hAnsi="Arial" w:cs="Arial"/>
                <w:sz w:val="20"/>
                <w:szCs w:val="20"/>
              </w:rPr>
            </w:pPr>
          </w:p>
        </w:tc>
        <w:tc>
          <w:tcPr>
            <w:tcW w:w="826" w:type="dxa"/>
          </w:tcPr>
          <w:p w14:paraId="60F8547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1CDE15B" w14:textId="77777777" w:rsidR="000672E9" w:rsidRPr="008C6FF0" w:rsidRDefault="000672E9" w:rsidP="00C3778F">
            <w:pPr>
              <w:rPr>
                <w:rFonts w:ascii="Arial" w:eastAsia="Arial" w:hAnsi="Arial" w:cs="Arial"/>
                <w:sz w:val="20"/>
                <w:szCs w:val="20"/>
              </w:rPr>
            </w:pPr>
          </w:p>
        </w:tc>
        <w:tc>
          <w:tcPr>
            <w:tcW w:w="876" w:type="dxa"/>
          </w:tcPr>
          <w:p w14:paraId="424B1E66" w14:textId="77777777" w:rsidR="000672E9" w:rsidRPr="008C6FF0" w:rsidRDefault="000672E9" w:rsidP="00C3778F">
            <w:pPr>
              <w:rPr>
                <w:rFonts w:ascii="Arial" w:eastAsia="Arial" w:hAnsi="Arial" w:cs="Arial"/>
                <w:sz w:val="20"/>
                <w:szCs w:val="20"/>
              </w:rPr>
            </w:pPr>
          </w:p>
        </w:tc>
      </w:tr>
      <w:tr w:rsidR="000672E9" w:rsidRPr="008C6FF0" w14:paraId="4B0EDB49" w14:textId="77777777" w:rsidTr="00C3778F">
        <w:tc>
          <w:tcPr>
            <w:tcW w:w="3138" w:type="dxa"/>
          </w:tcPr>
          <w:p w14:paraId="064C0297"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Florent Sami Muçaj</w:t>
            </w:r>
          </w:p>
        </w:tc>
        <w:tc>
          <w:tcPr>
            <w:tcW w:w="1811" w:type="dxa"/>
          </w:tcPr>
          <w:p w14:paraId="2D0C12A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43355D0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13F8C4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DF5170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E8100A5" w14:textId="77777777" w:rsidR="000672E9" w:rsidRPr="008C6FF0" w:rsidRDefault="000672E9" w:rsidP="00C3778F">
            <w:pPr>
              <w:rPr>
                <w:rFonts w:ascii="Arial" w:eastAsia="Arial" w:hAnsi="Arial" w:cs="Arial"/>
                <w:sz w:val="20"/>
                <w:szCs w:val="20"/>
              </w:rPr>
            </w:pPr>
          </w:p>
        </w:tc>
        <w:tc>
          <w:tcPr>
            <w:tcW w:w="876" w:type="dxa"/>
          </w:tcPr>
          <w:p w14:paraId="26028E03" w14:textId="77777777" w:rsidR="000672E9" w:rsidRPr="008C6FF0" w:rsidRDefault="000672E9" w:rsidP="00C3778F">
            <w:pPr>
              <w:rPr>
                <w:rFonts w:ascii="Arial" w:eastAsia="Arial" w:hAnsi="Arial" w:cs="Arial"/>
                <w:sz w:val="20"/>
                <w:szCs w:val="20"/>
              </w:rPr>
            </w:pPr>
          </w:p>
        </w:tc>
      </w:tr>
      <w:tr w:rsidR="000672E9" w:rsidRPr="008C6FF0" w14:paraId="339ABCBA" w14:textId="77777777" w:rsidTr="00C3778F">
        <w:tc>
          <w:tcPr>
            <w:tcW w:w="3138" w:type="dxa"/>
          </w:tcPr>
          <w:p w14:paraId="13FF6354"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Entela Reshat Nikaj</w:t>
            </w:r>
          </w:p>
        </w:tc>
        <w:tc>
          <w:tcPr>
            <w:tcW w:w="1811" w:type="dxa"/>
          </w:tcPr>
          <w:p w14:paraId="47923EE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5083A59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573855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BD02AE3" w14:textId="77777777" w:rsidR="000672E9" w:rsidRPr="008C6FF0" w:rsidRDefault="000672E9" w:rsidP="00C3778F">
            <w:pPr>
              <w:rPr>
                <w:rFonts w:ascii="Arial" w:eastAsia="Arial" w:hAnsi="Arial" w:cs="Arial"/>
                <w:sz w:val="20"/>
                <w:szCs w:val="20"/>
              </w:rPr>
            </w:pPr>
          </w:p>
        </w:tc>
        <w:tc>
          <w:tcPr>
            <w:tcW w:w="826" w:type="dxa"/>
          </w:tcPr>
          <w:p w14:paraId="1C0A01BC" w14:textId="77777777" w:rsidR="000672E9" w:rsidRPr="008C6FF0" w:rsidRDefault="000672E9" w:rsidP="00C3778F">
            <w:pPr>
              <w:rPr>
                <w:rFonts w:ascii="Arial" w:eastAsia="Arial" w:hAnsi="Arial" w:cs="Arial"/>
                <w:sz w:val="20"/>
                <w:szCs w:val="20"/>
              </w:rPr>
            </w:pPr>
          </w:p>
        </w:tc>
        <w:tc>
          <w:tcPr>
            <w:tcW w:w="876" w:type="dxa"/>
          </w:tcPr>
          <w:p w14:paraId="46F156C6" w14:textId="77777777" w:rsidR="000672E9" w:rsidRPr="008C6FF0" w:rsidRDefault="000672E9" w:rsidP="00C3778F">
            <w:pPr>
              <w:rPr>
                <w:rFonts w:ascii="Arial" w:eastAsia="Arial" w:hAnsi="Arial" w:cs="Arial"/>
                <w:sz w:val="20"/>
                <w:szCs w:val="20"/>
              </w:rPr>
            </w:pPr>
          </w:p>
        </w:tc>
      </w:tr>
      <w:tr w:rsidR="000672E9" w:rsidRPr="008C6FF0" w14:paraId="6FEEBA78" w14:textId="77777777" w:rsidTr="00C3778F">
        <w:tc>
          <w:tcPr>
            <w:tcW w:w="3138" w:type="dxa"/>
          </w:tcPr>
          <w:p w14:paraId="5246FA6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Egzon Osmanaj </w:t>
            </w:r>
          </w:p>
        </w:tc>
        <w:tc>
          <w:tcPr>
            <w:tcW w:w="1811" w:type="dxa"/>
          </w:tcPr>
          <w:p w14:paraId="0800D1D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227E8364" w14:textId="77777777" w:rsidR="000672E9" w:rsidRPr="008C6FF0" w:rsidRDefault="000672E9" w:rsidP="00C3778F">
            <w:pPr>
              <w:rPr>
                <w:rFonts w:ascii="Arial" w:eastAsia="Arial" w:hAnsi="Arial" w:cs="Arial"/>
                <w:sz w:val="20"/>
                <w:szCs w:val="20"/>
              </w:rPr>
            </w:pPr>
          </w:p>
        </w:tc>
        <w:tc>
          <w:tcPr>
            <w:tcW w:w="826" w:type="dxa"/>
          </w:tcPr>
          <w:p w14:paraId="6A8350D8" w14:textId="77777777" w:rsidR="000672E9" w:rsidRPr="008C6FF0" w:rsidRDefault="000672E9" w:rsidP="00C3778F">
            <w:pPr>
              <w:rPr>
                <w:rFonts w:ascii="Arial" w:eastAsia="Arial" w:hAnsi="Arial" w:cs="Arial"/>
                <w:sz w:val="20"/>
                <w:szCs w:val="20"/>
              </w:rPr>
            </w:pPr>
          </w:p>
        </w:tc>
        <w:tc>
          <w:tcPr>
            <w:tcW w:w="826" w:type="dxa"/>
          </w:tcPr>
          <w:p w14:paraId="4AC14D2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4BAA7F6" w14:textId="77777777" w:rsidR="000672E9" w:rsidRPr="008C6FF0" w:rsidRDefault="000672E9" w:rsidP="00C3778F">
            <w:pPr>
              <w:rPr>
                <w:rFonts w:ascii="Arial" w:eastAsia="Arial" w:hAnsi="Arial" w:cs="Arial"/>
                <w:sz w:val="20"/>
                <w:szCs w:val="20"/>
              </w:rPr>
            </w:pPr>
          </w:p>
        </w:tc>
        <w:tc>
          <w:tcPr>
            <w:tcW w:w="876" w:type="dxa"/>
          </w:tcPr>
          <w:p w14:paraId="37CA88CC" w14:textId="77777777" w:rsidR="000672E9" w:rsidRPr="008C6FF0" w:rsidRDefault="000672E9" w:rsidP="00C3778F">
            <w:pPr>
              <w:rPr>
                <w:rFonts w:ascii="Arial" w:eastAsia="Arial" w:hAnsi="Arial" w:cs="Arial"/>
                <w:sz w:val="20"/>
                <w:szCs w:val="20"/>
              </w:rPr>
            </w:pPr>
          </w:p>
        </w:tc>
      </w:tr>
      <w:tr w:rsidR="000672E9" w:rsidRPr="008C6FF0" w14:paraId="1A982B0A" w14:textId="77777777" w:rsidTr="00C3778F">
        <w:tc>
          <w:tcPr>
            <w:tcW w:w="3138" w:type="dxa"/>
          </w:tcPr>
          <w:p w14:paraId="34748EEC"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Gazmend Tahiraj</w:t>
            </w:r>
          </w:p>
        </w:tc>
        <w:tc>
          <w:tcPr>
            <w:tcW w:w="1811" w:type="dxa"/>
          </w:tcPr>
          <w:p w14:paraId="769BBAF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4F61722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864E78E" w14:textId="77777777" w:rsidR="000672E9" w:rsidRPr="008C6FF0" w:rsidRDefault="000672E9" w:rsidP="00C3778F">
            <w:pPr>
              <w:rPr>
                <w:rFonts w:ascii="Arial" w:eastAsia="Arial" w:hAnsi="Arial" w:cs="Arial"/>
                <w:sz w:val="20"/>
                <w:szCs w:val="20"/>
              </w:rPr>
            </w:pPr>
          </w:p>
        </w:tc>
        <w:tc>
          <w:tcPr>
            <w:tcW w:w="826" w:type="dxa"/>
          </w:tcPr>
          <w:p w14:paraId="021424EE" w14:textId="77777777" w:rsidR="000672E9" w:rsidRPr="008C6FF0" w:rsidRDefault="000672E9" w:rsidP="00C3778F">
            <w:pPr>
              <w:rPr>
                <w:rFonts w:ascii="Arial" w:eastAsia="Arial" w:hAnsi="Arial" w:cs="Arial"/>
                <w:sz w:val="20"/>
                <w:szCs w:val="20"/>
              </w:rPr>
            </w:pPr>
          </w:p>
        </w:tc>
        <w:tc>
          <w:tcPr>
            <w:tcW w:w="826" w:type="dxa"/>
          </w:tcPr>
          <w:p w14:paraId="59D978FB" w14:textId="77777777" w:rsidR="000672E9" w:rsidRPr="008C6FF0" w:rsidRDefault="000672E9" w:rsidP="00C3778F">
            <w:pPr>
              <w:rPr>
                <w:rFonts w:ascii="Arial" w:eastAsia="Arial" w:hAnsi="Arial" w:cs="Arial"/>
                <w:sz w:val="20"/>
                <w:szCs w:val="20"/>
              </w:rPr>
            </w:pPr>
          </w:p>
        </w:tc>
        <w:tc>
          <w:tcPr>
            <w:tcW w:w="876" w:type="dxa"/>
          </w:tcPr>
          <w:p w14:paraId="070309B5" w14:textId="77777777" w:rsidR="000672E9" w:rsidRPr="008C6FF0" w:rsidRDefault="000672E9" w:rsidP="00C3778F">
            <w:pPr>
              <w:rPr>
                <w:rFonts w:ascii="Arial" w:eastAsia="Arial" w:hAnsi="Arial" w:cs="Arial"/>
                <w:sz w:val="20"/>
                <w:szCs w:val="20"/>
              </w:rPr>
            </w:pPr>
          </w:p>
        </w:tc>
      </w:tr>
      <w:tr w:rsidR="000672E9" w:rsidRPr="008C6FF0" w14:paraId="70BC18C8" w14:textId="77777777" w:rsidTr="00C3778F">
        <w:tc>
          <w:tcPr>
            <w:tcW w:w="3138" w:type="dxa"/>
          </w:tcPr>
          <w:p w14:paraId="5AB7E0A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UBO Consulting Sh.P.K.</w:t>
            </w:r>
          </w:p>
        </w:tc>
        <w:tc>
          <w:tcPr>
            <w:tcW w:w="1811" w:type="dxa"/>
          </w:tcPr>
          <w:p w14:paraId="5B31F4C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26876FA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4D2FD7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D53512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05CBCC7" w14:textId="77777777" w:rsidR="000672E9" w:rsidRPr="008C6FF0" w:rsidRDefault="000672E9" w:rsidP="00C3778F">
            <w:pPr>
              <w:rPr>
                <w:rFonts w:ascii="Arial" w:eastAsia="Arial" w:hAnsi="Arial" w:cs="Arial"/>
                <w:sz w:val="20"/>
                <w:szCs w:val="20"/>
              </w:rPr>
            </w:pPr>
          </w:p>
        </w:tc>
        <w:tc>
          <w:tcPr>
            <w:tcW w:w="876" w:type="dxa"/>
          </w:tcPr>
          <w:p w14:paraId="20C2EAF2" w14:textId="77777777" w:rsidR="000672E9" w:rsidRPr="008C6FF0" w:rsidRDefault="000672E9" w:rsidP="00C3778F">
            <w:pPr>
              <w:rPr>
                <w:rFonts w:ascii="Arial" w:eastAsia="Arial" w:hAnsi="Arial" w:cs="Arial"/>
                <w:sz w:val="20"/>
                <w:szCs w:val="20"/>
              </w:rPr>
            </w:pPr>
          </w:p>
        </w:tc>
      </w:tr>
      <w:tr w:rsidR="000672E9" w:rsidRPr="008C6FF0" w14:paraId="61FA1CAA" w14:textId="77777777" w:rsidTr="00C3778F">
        <w:tc>
          <w:tcPr>
            <w:tcW w:w="3138" w:type="dxa"/>
          </w:tcPr>
          <w:p w14:paraId="7B0FACCF"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WYG Savjetovanje d.o.o.</w:t>
            </w:r>
          </w:p>
        </w:tc>
        <w:tc>
          <w:tcPr>
            <w:tcW w:w="1811" w:type="dxa"/>
          </w:tcPr>
          <w:p w14:paraId="236580A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Croatia</w:t>
            </w:r>
          </w:p>
        </w:tc>
        <w:tc>
          <w:tcPr>
            <w:tcW w:w="826" w:type="dxa"/>
          </w:tcPr>
          <w:p w14:paraId="08055F7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12BEEB5" w14:textId="77777777" w:rsidR="000672E9" w:rsidRPr="008C6FF0" w:rsidRDefault="000672E9" w:rsidP="00C3778F">
            <w:pPr>
              <w:rPr>
                <w:rFonts w:ascii="Arial" w:eastAsia="Arial" w:hAnsi="Arial" w:cs="Arial"/>
                <w:sz w:val="20"/>
                <w:szCs w:val="20"/>
              </w:rPr>
            </w:pPr>
          </w:p>
        </w:tc>
        <w:tc>
          <w:tcPr>
            <w:tcW w:w="826" w:type="dxa"/>
          </w:tcPr>
          <w:p w14:paraId="1D71827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6A74B4D" w14:textId="77777777" w:rsidR="000672E9" w:rsidRPr="008C6FF0" w:rsidRDefault="000672E9" w:rsidP="00C3778F">
            <w:pPr>
              <w:rPr>
                <w:rFonts w:ascii="Arial" w:eastAsia="Arial" w:hAnsi="Arial" w:cs="Arial"/>
                <w:sz w:val="20"/>
                <w:szCs w:val="20"/>
              </w:rPr>
            </w:pPr>
          </w:p>
        </w:tc>
        <w:tc>
          <w:tcPr>
            <w:tcW w:w="876" w:type="dxa"/>
          </w:tcPr>
          <w:p w14:paraId="7B009FA9" w14:textId="77777777" w:rsidR="000672E9" w:rsidRPr="008C6FF0" w:rsidRDefault="000672E9" w:rsidP="00C3778F">
            <w:pPr>
              <w:rPr>
                <w:rFonts w:ascii="Arial" w:eastAsia="Arial" w:hAnsi="Arial" w:cs="Arial"/>
                <w:sz w:val="20"/>
                <w:szCs w:val="20"/>
              </w:rPr>
            </w:pPr>
          </w:p>
        </w:tc>
      </w:tr>
    </w:tbl>
    <w:p w14:paraId="532A92C7" w14:textId="77777777" w:rsidR="000672E9" w:rsidRPr="008C6FF0" w:rsidRDefault="000672E9" w:rsidP="000672E9">
      <w:pPr>
        <w:spacing w:after="0" w:line="240" w:lineRule="auto"/>
        <w:rPr>
          <w:rFonts w:ascii="Arial" w:eastAsia="Arial" w:hAnsi="Arial" w:cs="Arial"/>
          <w:sz w:val="20"/>
          <w:szCs w:val="20"/>
        </w:rPr>
      </w:pPr>
    </w:p>
    <w:p w14:paraId="5ED60C12" w14:textId="77777777" w:rsidR="000672E9" w:rsidRPr="008C6FF0" w:rsidRDefault="000672E9" w:rsidP="00101B81">
      <w:pPr>
        <w:spacing w:before="100" w:beforeAutospacing="1" w:after="100" w:afterAutospacing="1"/>
        <w:contextualSpacing/>
        <w:jc w:val="both"/>
        <w:rPr>
          <w:rFonts w:ascii="Arial" w:eastAsia="Times New Roman" w:hAnsi="Arial" w:cs="Arial"/>
          <w:sz w:val="20"/>
          <w:szCs w:val="20"/>
          <w:lang w:val="fr-FR" w:eastAsia="en-GB"/>
        </w:rPr>
      </w:pPr>
    </w:p>
    <w:p w14:paraId="18FEBF50" w14:textId="0B278C89" w:rsidR="00E64310" w:rsidRPr="008C6FF0" w:rsidRDefault="002A217F" w:rsidP="00E64310">
      <w:pPr>
        <w:spacing w:after="0" w:line="240" w:lineRule="auto"/>
        <w:jc w:val="both"/>
        <w:rPr>
          <w:rFonts w:ascii="Arial" w:hAnsi="Arial" w:cs="Arial"/>
          <w:b/>
          <w:bCs/>
          <w:sz w:val="20"/>
          <w:szCs w:val="20"/>
        </w:rPr>
      </w:pPr>
      <w:bookmarkStart w:id="134" w:name="List190"/>
      <w:bookmarkEnd w:id="134"/>
      <w:r w:rsidRPr="008C6FF0">
        <w:rPr>
          <w:rFonts w:ascii="Arial" w:hAnsi="Arial" w:cs="Arial"/>
          <w:b/>
          <w:bCs/>
          <w:sz w:val="20"/>
          <w:szCs w:val="20"/>
          <w:lang w:val="en-US"/>
        </w:rPr>
        <w:t>List 190</w:t>
      </w:r>
      <w:r w:rsidR="00E64310" w:rsidRPr="008C6FF0">
        <w:rPr>
          <w:rFonts w:ascii="Arial" w:hAnsi="Arial" w:cs="Arial"/>
          <w:b/>
          <w:bCs/>
          <w:sz w:val="20"/>
          <w:szCs w:val="20"/>
          <w:lang w:val="en-US"/>
        </w:rPr>
        <w:t>: Consultancy services on violence against women and gender equality</w:t>
      </w:r>
      <w:r w:rsidR="00E64310" w:rsidRPr="008C6FF0">
        <w:rPr>
          <w:rFonts w:ascii="Arial" w:hAnsi="Arial" w:cs="Arial"/>
          <w:b/>
          <w:bCs/>
          <w:sz w:val="20"/>
          <w:szCs w:val="20"/>
        </w:rPr>
        <w:t xml:space="preserve"> </w:t>
      </w:r>
    </w:p>
    <w:p w14:paraId="7FFE315B" w14:textId="77777777" w:rsidR="00E64310" w:rsidRPr="008C6FF0" w:rsidRDefault="00E64310" w:rsidP="00E64310">
      <w:pPr>
        <w:spacing w:after="0" w:line="240" w:lineRule="auto"/>
        <w:jc w:val="both"/>
        <w:rPr>
          <w:rFonts w:ascii="Arial" w:hAnsi="Arial" w:cs="Arial"/>
          <w:b/>
          <w:bCs/>
          <w:sz w:val="20"/>
          <w:szCs w:val="20"/>
        </w:rPr>
      </w:pPr>
    </w:p>
    <w:p w14:paraId="55B87355"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1: </w:t>
      </w:r>
      <w:r w:rsidRPr="008C6FF0">
        <w:rPr>
          <w:rFonts w:ascii="Arial" w:hAnsi="Arial" w:cs="Arial"/>
          <w:sz w:val="20"/>
          <w:szCs w:val="20"/>
        </w:rPr>
        <w:tab/>
        <w:t>Trainers on gender mainstreaming, gender equality and women’s rights, violence against women and women’s access to justice.</w:t>
      </w:r>
    </w:p>
    <w:p w14:paraId="202D66B6"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2:  </w:t>
      </w:r>
      <w:r w:rsidRPr="008C6FF0">
        <w:rPr>
          <w:rFonts w:ascii="Arial" w:hAnsi="Arial" w:cs="Arial"/>
          <w:sz w:val="20"/>
          <w:szCs w:val="20"/>
        </w:rPr>
        <w:tab/>
        <w:t xml:space="preserve">Researchers/academics on gender equality, women’s rights and violence against women </w:t>
      </w:r>
    </w:p>
    <w:p w14:paraId="08CA1E00"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3: </w:t>
      </w:r>
      <w:r w:rsidRPr="008C6FF0">
        <w:rPr>
          <w:rFonts w:ascii="Arial" w:hAnsi="Arial" w:cs="Arial"/>
          <w:sz w:val="20"/>
          <w:szCs w:val="20"/>
        </w:rPr>
        <w:tab/>
        <w:t>Experts on technology-facilitated violence against women and AI.</w:t>
      </w:r>
    </w:p>
    <w:p w14:paraId="4CED9D39" w14:textId="77777777" w:rsidR="00E64310" w:rsidRPr="008C6FF0" w:rsidRDefault="00E64310" w:rsidP="00E64310">
      <w:pPr>
        <w:spacing w:after="0" w:line="240" w:lineRule="auto"/>
        <w:ind w:left="705" w:hanging="705"/>
        <w:jc w:val="both"/>
        <w:rPr>
          <w:rFonts w:ascii="Arial" w:hAnsi="Arial" w:cs="Arial"/>
          <w:sz w:val="20"/>
          <w:szCs w:val="20"/>
        </w:rPr>
      </w:pPr>
      <w:r w:rsidRPr="008C6FF0">
        <w:rPr>
          <w:rFonts w:ascii="Arial" w:hAnsi="Arial" w:cs="Arial"/>
          <w:sz w:val="20"/>
          <w:szCs w:val="20"/>
        </w:rPr>
        <w:t xml:space="preserve">Lot 4: </w:t>
      </w:r>
      <w:r w:rsidRPr="008C6FF0">
        <w:rPr>
          <w:rFonts w:ascii="Arial" w:hAnsi="Arial" w:cs="Arial"/>
          <w:sz w:val="20"/>
          <w:szCs w:val="20"/>
        </w:rPr>
        <w:tab/>
        <w:t>Law enforcement experts on gender perspective in the work of law enforcement and police/law enforcement investigation/prosecution  of cases of violence against women.</w:t>
      </w:r>
    </w:p>
    <w:p w14:paraId="52B56886"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5: </w:t>
      </w:r>
      <w:r w:rsidRPr="008C6FF0">
        <w:rPr>
          <w:rFonts w:ascii="Arial" w:hAnsi="Arial" w:cs="Arial"/>
          <w:sz w:val="20"/>
          <w:szCs w:val="20"/>
        </w:rPr>
        <w:tab/>
        <w:t>Awareness raising experts on gender equality and women’s rights and violence against women</w:t>
      </w:r>
    </w:p>
    <w:p w14:paraId="1477CE33"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6: </w:t>
      </w:r>
      <w:r w:rsidRPr="008C6FF0">
        <w:rPr>
          <w:rFonts w:ascii="Arial" w:hAnsi="Arial" w:cs="Arial"/>
          <w:sz w:val="20"/>
          <w:szCs w:val="20"/>
        </w:rPr>
        <w:tab/>
        <w:t>Experts on legal and policy analysis on gender equality and women’s rights and violence against women including from an intersectional perspective.</w:t>
      </w:r>
    </w:p>
    <w:p w14:paraId="532E351F"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7: </w:t>
      </w:r>
      <w:r w:rsidRPr="008C6FF0">
        <w:rPr>
          <w:rFonts w:ascii="Arial" w:hAnsi="Arial" w:cs="Arial"/>
          <w:sz w:val="20"/>
          <w:szCs w:val="20"/>
        </w:rPr>
        <w:tab/>
        <w:t>Experts on providing specialist support services to victims of violence against women and on domestic violence perpetrator programmes</w:t>
      </w:r>
    </w:p>
    <w:p w14:paraId="2EB8C1C0"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8: </w:t>
      </w:r>
      <w:r w:rsidRPr="008C6FF0">
        <w:rPr>
          <w:rFonts w:ascii="Arial" w:hAnsi="Arial" w:cs="Arial"/>
          <w:sz w:val="20"/>
          <w:szCs w:val="20"/>
        </w:rPr>
        <w:tab/>
        <w:t>Experts in data collection on gender equality and women’s access to justice and violence against women</w:t>
      </w:r>
    </w:p>
    <w:p w14:paraId="00EDB447" w14:textId="77777777" w:rsidR="00E64310" w:rsidRPr="008C6FF0" w:rsidRDefault="00E64310" w:rsidP="00E64310">
      <w:pPr>
        <w:spacing w:after="0" w:line="240" w:lineRule="auto"/>
        <w:jc w:val="both"/>
        <w:rPr>
          <w:rFonts w:ascii="Arial" w:hAnsi="Arial" w:cs="Arial"/>
          <w:sz w:val="20"/>
          <w:szCs w:val="20"/>
        </w:rPr>
      </w:pPr>
    </w:p>
    <w:p w14:paraId="3A29ACE2" w14:textId="77777777" w:rsidR="00E64310" w:rsidRPr="008C6FF0" w:rsidRDefault="00E64310" w:rsidP="00E64310">
      <w:pPr>
        <w:spacing w:after="0" w:line="240" w:lineRule="auto"/>
        <w:jc w:val="both"/>
        <w:rPr>
          <w:rFonts w:ascii="Arial" w:hAnsi="Arial" w:cs="Arial"/>
          <w:color w:val="000000"/>
          <w:sz w:val="20"/>
          <w:szCs w:val="20"/>
        </w:rPr>
      </w:pPr>
    </w:p>
    <w:tbl>
      <w:tblPr>
        <w:tblStyle w:val="TableGrid"/>
        <w:tblW w:w="13134" w:type="dxa"/>
        <w:tblLook w:val="04A0" w:firstRow="1" w:lastRow="0" w:firstColumn="1" w:lastColumn="0" w:noHBand="0" w:noVBand="1"/>
      </w:tblPr>
      <w:tblGrid>
        <w:gridCol w:w="4106"/>
        <w:gridCol w:w="2652"/>
        <w:gridCol w:w="778"/>
        <w:gridCol w:w="768"/>
        <w:gridCol w:w="805"/>
        <w:gridCol w:w="805"/>
        <w:gridCol w:w="805"/>
        <w:gridCol w:w="805"/>
        <w:gridCol w:w="805"/>
        <w:gridCol w:w="805"/>
      </w:tblGrid>
      <w:tr w:rsidR="00E64310" w:rsidRPr="008C6FF0" w14:paraId="1198B6BF" w14:textId="77777777" w:rsidTr="00C3778F">
        <w:trPr>
          <w:trHeight w:val="529"/>
        </w:trPr>
        <w:tc>
          <w:tcPr>
            <w:tcW w:w="4106" w:type="dxa"/>
          </w:tcPr>
          <w:p w14:paraId="6BDA3091" w14:textId="77777777" w:rsidR="00E64310" w:rsidRPr="008C6FF0" w:rsidRDefault="00E64310" w:rsidP="00C3778F">
            <w:pPr>
              <w:rPr>
                <w:rFonts w:ascii="Arial" w:hAnsi="Arial" w:cs="Arial"/>
                <w:sz w:val="20"/>
                <w:szCs w:val="20"/>
              </w:rPr>
            </w:pPr>
          </w:p>
        </w:tc>
        <w:tc>
          <w:tcPr>
            <w:tcW w:w="2652" w:type="dxa"/>
          </w:tcPr>
          <w:p w14:paraId="2C862782" w14:textId="77777777" w:rsidR="00E64310" w:rsidRPr="008C6FF0" w:rsidRDefault="00E64310" w:rsidP="00C3778F">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31A67161" w14:textId="77777777" w:rsidR="00E64310" w:rsidRPr="008C6FF0" w:rsidRDefault="00E64310" w:rsidP="00C3778F">
            <w:pPr>
              <w:rPr>
                <w:rFonts w:ascii="Arial" w:hAnsi="Arial" w:cs="Arial"/>
                <w:sz w:val="20"/>
                <w:szCs w:val="20"/>
              </w:rPr>
            </w:pPr>
            <w:r w:rsidRPr="008C6FF0">
              <w:rPr>
                <w:rFonts w:ascii="Arial" w:hAnsi="Arial" w:cs="Arial"/>
                <w:sz w:val="20"/>
                <w:szCs w:val="20"/>
              </w:rPr>
              <w:t>Lot 1</w:t>
            </w:r>
          </w:p>
        </w:tc>
        <w:tc>
          <w:tcPr>
            <w:tcW w:w="768" w:type="dxa"/>
          </w:tcPr>
          <w:p w14:paraId="59587732" w14:textId="77777777" w:rsidR="00E64310" w:rsidRPr="008C6FF0" w:rsidRDefault="00E64310" w:rsidP="00C3778F">
            <w:pPr>
              <w:rPr>
                <w:rFonts w:ascii="Arial" w:hAnsi="Arial" w:cs="Arial"/>
                <w:sz w:val="20"/>
                <w:szCs w:val="20"/>
              </w:rPr>
            </w:pPr>
            <w:r w:rsidRPr="008C6FF0">
              <w:rPr>
                <w:rFonts w:ascii="Arial" w:hAnsi="Arial" w:cs="Arial"/>
                <w:sz w:val="20"/>
                <w:szCs w:val="20"/>
              </w:rPr>
              <w:t>Lot 2</w:t>
            </w:r>
          </w:p>
        </w:tc>
        <w:tc>
          <w:tcPr>
            <w:tcW w:w="805" w:type="dxa"/>
          </w:tcPr>
          <w:p w14:paraId="31E194A7" w14:textId="77777777" w:rsidR="00E64310" w:rsidRPr="008C6FF0" w:rsidRDefault="00E64310" w:rsidP="00C3778F">
            <w:pPr>
              <w:rPr>
                <w:rFonts w:ascii="Arial" w:hAnsi="Arial" w:cs="Arial"/>
                <w:sz w:val="20"/>
                <w:szCs w:val="20"/>
              </w:rPr>
            </w:pPr>
            <w:r w:rsidRPr="008C6FF0">
              <w:rPr>
                <w:rFonts w:ascii="Arial" w:hAnsi="Arial" w:cs="Arial"/>
                <w:sz w:val="20"/>
                <w:szCs w:val="20"/>
              </w:rPr>
              <w:t>Lot 3</w:t>
            </w:r>
          </w:p>
        </w:tc>
        <w:tc>
          <w:tcPr>
            <w:tcW w:w="805" w:type="dxa"/>
          </w:tcPr>
          <w:p w14:paraId="36109C31" w14:textId="77777777" w:rsidR="00E64310" w:rsidRPr="008C6FF0" w:rsidRDefault="00E64310" w:rsidP="00C3778F">
            <w:pPr>
              <w:rPr>
                <w:rFonts w:ascii="Arial" w:hAnsi="Arial" w:cs="Arial"/>
                <w:sz w:val="20"/>
                <w:szCs w:val="20"/>
              </w:rPr>
            </w:pPr>
            <w:r w:rsidRPr="008C6FF0">
              <w:rPr>
                <w:rFonts w:ascii="Arial" w:hAnsi="Arial" w:cs="Arial"/>
                <w:sz w:val="20"/>
                <w:szCs w:val="20"/>
              </w:rPr>
              <w:t xml:space="preserve">Lot 4 </w:t>
            </w:r>
          </w:p>
        </w:tc>
        <w:tc>
          <w:tcPr>
            <w:tcW w:w="805" w:type="dxa"/>
          </w:tcPr>
          <w:p w14:paraId="3644CF41" w14:textId="77777777" w:rsidR="00E64310" w:rsidRPr="008C6FF0" w:rsidRDefault="00E64310" w:rsidP="00C3778F">
            <w:pPr>
              <w:rPr>
                <w:rFonts w:ascii="Arial" w:hAnsi="Arial" w:cs="Arial"/>
                <w:sz w:val="20"/>
                <w:szCs w:val="20"/>
              </w:rPr>
            </w:pPr>
            <w:r w:rsidRPr="008C6FF0">
              <w:rPr>
                <w:rFonts w:ascii="Arial" w:hAnsi="Arial" w:cs="Arial"/>
                <w:sz w:val="20"/>
                <w:szCs w:val="20"/>
              </w:rPr>
              <w:t xml:space="preserve">Lot 5  </w:t>
            </w:r>
          </w:p>
        </w:tc>
        <w:tc>
          <w:tcPr>
            <w:tcW w:w="805" w:type="dxa"/>
          </w:tcPr>
          <w:p w14:paraId="08CFC716" w14:textId="77777777" w:rsidR="00E64310" w:rsidRPr="008C6FF0" w:rsidRDefault="00E64310" w:rsidP="00C3778F">
            <w:pPr>
              <w:rPr>
                <w:rFonts w:ascii="Arial" w:hAnsi="Arial" w:cs="Arial"/>
                <w:sz w:val="20"/>
                <w:szCs w:val="20"/>
              </w:rPr>
            </w:pPr>
            <w:r w:rsidRPr="008C6FF0">
              <w:rPr>
                <w:rFonts w:ascii="Arial" w:hAnsi="Arial" w:cs="Arial"/>
                <w:sz w:val="20"/>
                <w:szCs w:val="20"/>
              </w:rPr>
              <w:t>Lot 6</w:t>
            </w:r>
          </w:p>
        </w:tc>
        <w:tc>
          <w:tcPr>
            <w:tcW w:w="805" w:type="dxa"/>
          </w:tcPr>
          <w:p w14:paraId="26153BA2" w14:textId="77777777" w:rsidR="00E64310" w:rsidRPr="008C6FF0" w:rsidRDefault="00E64310" w:rsidP="00C3778F">
            <w:pPr>
              <w:rPr>
                <w:rFonts w:ascii="Arial" w:hAnsi="Arial" w:cs="Arial"/>
                <w:sz w:val="20"/>
                <w:szCs w:val="20"/>
              </w:rPr>
            </w:pPr>
            <w:r w:rsidRPr="008C6FF0">
              <w:rPr>
                <w:rFonts w:ascii="Arial" w:hAnsi="Arial" w:cs="Arial"/>
                <w:sz w:val="20"/>
                <w:szCs w:val="20"/>
              </w:rPr>
              <w:t>Lot 7</w:t>
            </w:r>
          </w:p>
        </w:tc>
        <w:tc>
          <w:tcPr>
            <w:tcW w:w="805" w:type="dxa"/>
          </w:tcPr>
          <w:p w14:paraId="179D88E0" w14:textId="77777777" w:rsidR="00E64310" w:rsidRPr="008C6FF0" w:rsidRDefault="00E64310" w:rsidP="00C3778F">
            <w:pPr>
              <w:rPr>
                <w:rFonts w:ascii="Arial" w:hAnsi="Arial" w:cs="Arial"/>
                <w:sz w:val="20"/>
                <w:szCs w:val="20"/>
              </w:rPr>
            </w:pPr>
            <w:r w:rsidRPr="008C6FF0">
              <w:rPr>
                <w:rFonts w:ascii="Arial" w:hAnsi="Arial" w:cs="Arial"/>
                <w:sz w:val="20"/>
                <w:szCs w:val="20"/>
              </w:rPr>
              <w:t xml:space="preserve">Lot 8 </w:t>
            </w:r>
          </w:p>
        </w:tc>
      </w:tr>
      <w:tr w:rsidR="00E64310" w:rsidRPr="008C6FF0" w14:paraId="3A98DC33" w14:textId="77777777" w:rsidTr="00C3778F">
        <w:tc>
          <w:tcPr>
            <w:tcW w:w="4106" w:type="dxa"/>
          </w:tcPr>
          <w:p w14:paraId="2AA767CC"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Rabiya Ali </w:t>
            </w:r>
          </w:p>
        </w:tc>
        <w:tc>
          <w:tcPr>
            <w:tcW w:w="2652" w:type="dxa"/>
          </w:tcPr>
          <w:p w14:paraId="7345CF9A" w14:textId="77777777" w:rsidR="00E64310" w:rsidRPr="008C6FF0" w:rsidRDefault="00E64310" w:rsidP="00C3778F">
            <w:pPr>
              <w:rPr>
                <w:rFonts w:ascii="Arial" w:hAnsi="Arial" w:cs="Arial"/>
                <w:sz w:val="20"/>
                <w:szCs w:val="20"/>
              </w:rPr>
            </w:pPr>
            <w:r w:rsidRPr="008C6FF0">
              <w:rPr>
                <w:rFonts w:ascii="Arial" w:hAnsi="Arial" w:cs="Arial"/>
                <w:sz w:val="20"/>
                <w:szCs w:val="20"/>
              </w:rPr>
              <w:t>Ireland</w:t>
            </w:r>
          </w:p>
        </w:tc>
        <w:tc>
          <w:tcPr>
            <w:tcW w:w="778" w:type="dxa"/>
          </w:tcPr>
          <w:p w14:paraId="583A469F" w14:textId="77777777" w:rsidR="00E64310" w:rsidRPr="008C6FF0" w:rsidRDefault="00E64310" w:rsidP="00C3778F">
            <w:pPr>
              <w:jc w:val="center"/>
              <w:rPr>
                <w:rFonts w:ascii="Arial" w:hAnsi="Arial" w:cs="Arial"/>
                <w:sz w:val="20"/>
                <w:szCs w:val="20"/>
              </w:rPr>
            </w:pPr>
          </w:p>
        </w:tc>
        <w:tc>
          <w:tcPr>
            <w:tcW w:w="768" w:type="dxa"/>
          </w:tcPr>
          <w:p w14:paraId="4EB42F62" w14:textId="77777777" w:rsidR="00E64310" w:rsidRPr="008C6FF0" w:rsidRDefault="00E64310" w:rsidP="00C3778F">
            <w:pPr>
              <w:jc w:val="center"/>
              <w:rPr>
                <w:rFonts w:ascii="Arial" w:hAnsi="Arial" w:cs="Arial"/>
                <w:sz w:val="20"/>
                <w:szCs w:val="20"/>
              </w:rPr>
            </w:pPr>
          </w:p>
        </w:tc>
        <w:tc>
          <w:tcPr>
            <w:tcW w:w="805" w:type="dxa"/>
          </w:tcPr>
          <w:p w14:paraId="718A9279" w14:textId="77777777" w:rsidR="00E64310" w:rsidRPr="008C6FF0" w:rsidRDefault="00E64310" w:rsidP="00C3778F">
            <w:pPr>
              <w:jc w:val="center"/>
              <w:rPr>
                <w:rFonts w:ascii="Arial" w:hAnsi="Arial" w:cs="Arial"/>
                <w:sz w:val="20"/>
                <w:szCs w:val="20"/>
              </w:rPr>
            </w:pPr>
          </w:p>
        </w:tc>
        <w:tc>
          <w:tcPr>
            <w:tcW w:w="805" w:type="dxa"/>
          </w:tcPr>
          <w:p w14:paraId="6C221DE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3E2CB3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E9AC6C9" w14:textId="77777777" w:rsidR="00E64310" w:rsidRPr="008C6FF0" w:rsidRDefault="00E64310" w:rsidP="00C3778F">
            <w:pPr>
              <w:jc w:val="center"/>
              <w:rPr>
                <w:rFonts w:ascii="Arial" w:hAnsi="Arial" w:cs="Arial"/>
                <w:sz w:val="20"/>
                <w:szCs w:val="20"/>
              </w:rPr>
            </w:pPr>
          </w:p>
        </w:tc>
        <w:tc>
          <w:tcPr>
            <w:tcW w:w="805" w:type="dxa"/>
          </w:tcPr>
          <w:p w14:paraId="72C8E3B5" w14:textId="77777777" w:rsidR="00E64310" w:rsidRPr="008C6FF0" w:rsidRDefault="00E64310" w:rsidP="00C3778F">
            <w:pPr>
              <w:jc w:val="center"/>
              <w:rPr>
                <w:rFonts w:ascii="Arial" w:hAnsi="Arial" w:cs="Arial"/>
                <w:sz w:val="20"/>
                <w:szCs w:val="20"/>
              </w:rPr>
            </w:pPr>
          </w:p>
        </w:tc>
        <w:tc>
          <w:tcPr>
            <w:tcW w:w="805" w:type="dxa"/>
          </w:tcPr>
          <w:p w14:paraId="1FD49D07" w14:textId="77777777" w:rsidR="00E64310" w:rsidRPr="008C6FF0" w:rsidRDefault="00E64310" w:rsidP="00C3778F">
            <w:pPr>
              <w:jc w:val="center"/>
              <w:rPr>
                <w:rFonts w:ascii="Arial" w:hAnsi="Arial" w:cs="Arial"/>
                <w:sz w:val="20"/>
                <w:szCs w:val="20"/>
              </w:rPr>
            </w:pPr>
          </w:p>
        </w:tc>
      </w:tr>
      <w:tr w:rsidR="00E64310" w:rsidRPr="008C6FF0" w14:paraId="62F6414B" w14:textId="77777777" w:rsidTr="00C3778F">
        <w:tc>
          <w:tcPr>
            <w:tcW w:w="4106" w:type="dxa"/>
          </w:tcPr>
          <w:p w14:paraId="15447562"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lastRenderedPageBreak/>
              <w:t xml:space="preserve">Rosanna Amato </w:t>
            </w:r>
          </w:p>
        </w:tc>
        <w:tc>
          <w:tcPr>
            <w:tcW w:w="2652" w:type="dxa"/>
          </w:tcPr>
          <w:p w14:paraId="7E57F6CE"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0FA4449C" w14:textId="77777777" w:rsidR="00E64310" w:rsidRPr="008C6FF0" w:rsidRDefault="00E64310" w:rsidP="00C3778F">
            <w:pPr>
              <w:jc w:val="center"/>
              <w:rPr>
                <w:rFonts w:ascii="Arial" w:hAnsi="Arial" w:cs="Arial"/>
                <w:sz w:val="20"/>
                <w:szCs w:val="20"/>
              </w:rPr>
            </w:pPr>
          </w:p>
        </w:tc>
        <w:tc>
          <w:tcPr>
            <w:tcW w:w="768" w:type="dxa"/>
          </w:tcPr>
          <w:p w14:paraId="2BE8CD3F" w14:textId="77777777" w:rsidR="00E64310" w:rsidRPr="008C6FF0" w:rsidRDefault="00E64310" w:rsidP="00C3778F">
            <w:pPr>
              <w:jc w:val="center"/>
              <w:rPr>
                <w:rFonts w:ascii="Arial" w:hAnsi="Arial" w:cs="Arial"/>
                <w:sz w:val="20"/>
                <w:szCs w:val="20"/>
              </w:rPr>
            </w:pPr>
          </w:p>
        </w:tc>
        <w:tc>
          <w:tcPr>
            <w:tcW w:w="805" w:type="dxa"/>
          </w:tcPr>
          <w:p w14:paraId="1D16A2AF" w14:textId="77777777" w:rsidR="00E64310" w:rsidRPr="008C6FF0" w:rsidRDefault="00E64310" w:rsidP="00C3778F">
            <w:pPr>
              <w:jc w:val="center"/>
              <w:rPr>
                <w:rFonts w:ascii="Arial" w:hAnsi="Arial" w:cs="Arial"/>
                <w:sz w:val="20"/>
                <w:szCs w:val="20"/>
              </w:rPr>
            </w:pPr>
          </w:p>
        </w:tc>
        <w:tc>
          <w:tcPr>
            <w:tcW w:w="805" w:type="dxa"/>
          </w:tcPr>
          <w:p w14:paraId="086BE147" w14:textId="77777777" w:rsidR="00E64310" w:rsidRPr="008C6FF0" w:rsidRDefault="00E64310" w:rsidP="00C3778F">
            <w:pPr>
              <w:jc w:val="center"/>
              <w:rPr>
                <w:rFonts w:ascii="Arial" w:hAnsi="Arial" w:cs="Arial"/>
                <w:sz w:val="20"/>
                <w:szCs w:val="20"/>
              </w:rPr>
            </w:pPr>
          </w:p>
        </w:tc>
        <w:tc>
          <w:tcPr>
            <w:tcW w:w="805" w:type="dxa"/>
          </w:tcPr>
          <w:p w14:paraId="2DAE2222" w14:textId="77777777" w:rsidR="00E64310" w:rsidRPr="008C6FF0" w:rsidRDefault="00E64310" w:rsidP="00C3778F">
            <w:pPr>
              <w:jc w:val="center"/>
              <w:rPr>
                <w:rFonts w:ascii="Arial" w:hAnsi="Arial" w:cs="Arial"/>
                <w:sz w:val="20"/>
                <w:szCs w:val="20"/>
              </w:rPr>
            </w:pPr>
          </w:p>
        </w:tc>
        <w:tc>
          <w:tcPr>
            <w:tcW w:w="805" w:type="dxa"/>
          </w:tcPr>
          <w:p w14:paraId="0C6034D1" w14:textId="77777777" w:rsidR="00E64310" w:rsidRPr="008C6FF0" w:rsidRDefault="00E64310" w:rsidP="00C3778F">
            <w:pPr>
              <w:jc w:val="center"/>
              <w:rPr>
                <w:rFonts w:ascii="Arial" w:hAnsi="Arial" w:cs="Arial"/>
                <w:sz w:val="20"/>
                <w:szCs w:val="20"/>
              </w:rPr>
            </w:pPr>
          </w:p>
        </w:tc>
        <w:tc>
          <w:tcPr>
            <w:tcW w:w="805" w:type="dxa"/>
          </w:tcPr>
          <w:p w14:paraId="61D6EDD2" w14:textId="77777777" w:rsidR="00E64310" w:rsidRPr="008C6FF0" w:rsidRDefault="00E64310" w:rsidP="00C3778F">
            <w:pPr>
              <w:jc w:val="center"/>
              <w:rPr>
                <w:rFonts w:ascii="Arial" w:hAnsi="Arial" w:cs="Arial"/>
                <w:sz w:val="20"/>
                <w:szCs w:val="20"/>
              </w:rPr>
            </w:pPr>
          </w:p>
        </w:tc>
        <w:tc>
          <w:tcPr>
            <w:tcW w:w="805" w:type="dxa"/>
          </w:tcPr>
          <w:p w14:paraId="0D6E7E77"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18EDB6B9" w14:textId="77777777" w:rsidTr="00C3778F">
        <w:tc>
          <w:tcPr>
            <w:tcW w:w="4106" w:type="dxa"/>
          </w:tcPr>
          <w:p w14:paraId="1C33BE94"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Iliana Balabanova </w:t>
            </w:r>
          </w:p>
        </w:tc>
        <w:tc>
          <w:tcPr>
            <w:tcW w:w="2652" w:type="dxa"/>
          </w:tcPr>
          <w:p w14:paraId="0822EF90" w14:textId="77777777" w:rsidR="00E64310" w:rsidRPr="008C6FF0" w:rsidRDefault="00E64310" w:rsidP="00C3778F">
            <w:pPr>
              <w:rPr>
                <w:rFonts w:ascii="Arial" w:hAnsi="Arial" w:cs="Arial"/>
                <w:sz w:val="20"/>
                <w:szCs w:val="20"/>
              </w:rPr>
            </w:pPr>
            <w:r w:rsidRPr="008C6FF0">
              <w:rPr>
                <w:rFonts w:ascii="Arial" w:hAnsi="Arial" w:cs="Arial"/>
                <w:sz w:val="20"/>
                <w:szCs w:val="20"/>
              </w:rPr>
              <w:t>Bulgaria</w:t>
            </w:r>
          </w:p>
        </w:tc>
        <w:tc>
          <w:tcPr>
            <w:tcW w:w="778" w:type="dxa"/>
          </w:tcPr>
          <w:p w14:paraId="3F4D18D7" w14:textId="77777777" w:rsidR="00E64310" w:rsidRPr="008C6FF0" w:rsidRDefault="00E64310" w:rsidP="00C3778F">
            <w:pPr>
              <w:jc w:val="center"/>
              <w:rPr>
                <w:rFonts w:ascii="Arial" w:hAnsi="Arial" w:cs="Arial"/>
                <w:sz w:val="20"/>
                <w:szCs w:val="20"/>
              </w:rPr>
            </w:pPr>
          </w:p>
        </w:tc>
        <w:tc>
          <w:tcPr>
            <w:tcW w:w="768" w:type="dxa"/>
          </w:tcPr>
          <w:p w14:paraId="0BBECC6C" w14:textId="77777777" w:rsidR="00E64310" w:rsidRPr="008C6FF0" w:rsidRDefault="00E64310" w:rsidP="00C3778F">
            <w:pPr>
              <w:jc w:val="center"/>
              <w:rPr>
                <w:rFonts w:ascii="Arial" w:hAnsi="Arial" w:cs="Arial"/>
                <w:sz w:val="20"/>
                <w:szCs w:val="20"/>
              </w:rPr>
            </w:pPr>
          </w:p>
        </w:tc>
        <w:tc>
          <w:tcPr>
            <w:tcW w:w="805" w:type="dxa"/>
          </w:tcPr>
          <w:p w14:paraId="31B4F652" w14:textId="77777777" w:rsidR="00E64310" w:rsidRPr="008C6FF0" w:rsidRDefault="00E64310" w:rsidP="00C3778F">
            <w:pPr>
              <w:jc w:val="center"/>
              <w:rPr>
                <w:rFonts w:ascii="Arial" w:hAnsi="Arial" w:cs="Arial"/>
                <w:sz w:val="20"/>
                <w:szCs w:val="20"/>
              </w:rPr>
            </w:pPr>
          </w:p>
        </w:tc>
        <w:tc>
          <w:tcPr>
            <w:tcW w:w="805" w:type="dxa"/>
          </w:tcPr>
          <w:p w14:paraId="065A6C47" w14:textId="77777777" w:rsidR="00E64310" w:rsidRPr="008C6FF0" w:rsidRDefault="00E64310" w:rsidP="00C3778F">
            <w:pPr>
              <w:jc w:val="center"/>
              <w:rPr>
                <w:rFonts w:ascii="Arial" w:hAnsi="Arial" w:cs="Arial"/>
                <w:sz w:val="20"/>
                <w:szCs w:val="20"/>
              </w:rPr>
            </w:pPr>
          </w:p>
        </w:tc>
        <w:tc>
          <w:tcPr>
            <w:tcW w:w="805" w:type="dxa"/>
          </w:tcPr>
          <w:p w14:paraId="55F8940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C534E72" w14:textId="77777777" w:rsidR="00E64310" w:rsidRPr="008C6FF0" w:rsidRDefault="00E64310" w:rsidP="00C3778F">
            <w:pPr>
              <w:jc w:val="center"/>
              <w:rPr>
                <w:rFonts w:ascii="Arial" w:hAnsi="Arial" w:cs="Arial"/>
                <w:sz w:val="20"/>
                <w:szCs w:val="20"/>
              </w:rPr>
            </w:pPr>
          </w:p>
        </w:tc>
        <w:tc>
          <w:tcPr>
            <w:tcW w:w="805" w:type="dxa"/>
          </w:tcPr>
          <w:p w14:paraId="62F541F4" w14:textId="77777777" w:rsidR="00E64310" w:rsidRPr="008C6FF0" w:rsidRDefault="00E64310" w:rsidP="00C3778F">
            <w:pPr>
              <w:jc w:val="center"/>
              <w:rPr>
                <w:rFonts w:ascii="Arial" w:hAnsi="Arial" w:cs="Arial"/>
                <w:sz w:val="20"/>
                <w:szCs w:val="20"/>
              </w:rPr>
            </w:pPr>
          </w:p>
        </w:tc>
        <w:tc>
          <w:tcPr>
            <w:tcW w:w="805" w:type="dxa"/>
          </w:tcPr>
          <w:p w14:paraId="75F025F9" w14:textId="77777777" w:rsidR="00E64310" w:rsidRPr="008C6FF0" w:rsidRDefault="00E64310" w:rsidP="00C3778F">
            <w:pPr>
              <w:jc w:val="center"/>
              <w:rPr>
                <w:rFonts w:ascii="Arial" w:hAnsi="Arial" w:cs="Arial"/>
                <w:sz w:val="20"/>
                <w:szCs w:val="20"/>
              </w:rPr>
            </w:pPr>
          </w:p>
        </w:tc>
      </w:tr>
      <w:tr w:rsidR="00E64310" w:rsidRPr="008C6FF0" w14:paraId="11754477" w14:textId="77777777" w:rsidTr="00C3778F">
        <w:tc>
          <w:tcPr>
            <w:tcW w:w="4106" w:type="dxa"/>
          </w:tcPr>
          <w:p w14:paraId="72879505"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Ivana Bartoletti  </w:t>
            </w:r>
          </w:p>
        </w:tc>
        <w:tc>
          <w:tcPr>
            <w:tcW w:w="2652" w:type="dxa"/>
          </w:tcPr>
          <w:p w14:paraId="566CDB66" w14:textId="77777777" w:rsidR="00E64310" w:rsidRPr="008C6FF0" w:rsidRDefault="00E64310" w:rsidP="00C3778F">
            <w:pPr>
              <w:rPr>
                <w:rFonts w:ascii="Arial" w:hAnsi="Arial" w:cs="Arial"/>
                <w:sz w:val="20"/>
                <w:szCs w:val="20"/>
              </w:rPr>
            </w:pPr>
            <w:r w:rsidRPr="008C6FF0">
              <w:rPr>
                <w:rFonts w:ascii="Arial" w:hAnsi="Arial" w:cs="Arial"/>
                <w:sz w:val="20"/>
                <w:szCs w:val="20"/>
              </w:rPr>
              <w:t>Germany</w:t>
            </w:r>
          </w:p>
        </w:tc>
        <w:tc>
          <w:tcPr>
            <w:tcW w:w="778" w:type="dxa"/>
          </w:tcPr>
          <w:p w14:paraId="2929B830" w14:textId="77777777" w:rsidR="00E64310" w:rsidRPr="008C6FF0" w:rsidRDefault="00E64310" w:rsidP="00C3778F">
            <w:pPr>
              <w:jc w:val="center"/>
              <w:rPr>
                <w:rFonts w:ascii="Arial" w:hAnsi="Arial" w:cs="Arial"/>
                <w:sz w:val="20"/>
                <w:szCs w:val="20"/>
              </w:rPr>
            </w:pPr>
          </w:p>
        </w:tc>
        <w:tc>
          <w:tcPr>
            <w:tcW w:w="768" w:type="dxa"/>
          </w:tcPr>
          <w:p w14:paraId="408BE500" w14:textId="77777777" w:rsidR="00E64310" w:rsidRPr="008C6FF0" w:rsidRDefault="00E64310" w:rsidP="00C3778F">
            <w:pPr>
              <w:jc w:val="center"/>
              <w:rPr>
                <w:rFonts w:ascii="Arial" w:hAnsi="Arial" w:cs="Arial"/>
                <w:sz w:val="20"/>
                <w:szCs w:val="20"/>
              </w:rPr>
            </w:pPr>
          </w:p>
        </w:tc>
        <w:tc>
          <w:tcPr>
            <w:tcW w:w="805" w:type="dxa"/>
          </w:tcPr>
          <w:p w14:paraId="51DD097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27C1EE1B" w14:textId="77777777" w:rsidR="00E64310" w:rsidRPr="008C6FF0" w:rsidRDefault="00E64310" w:rsidP="00C3778F">
            <w:pPr>
              <w:jc w:val="center"/>
              <w:rPr>
                <w:rFonts w:ascii="Arial" w:hAnsi="Arial" w:cs="Arial"/>
                <w:sz w:val="20"/>
                <w:szCs w:val="20"/>
              </w:rPr>
            </w:pPr>
          </w:p>
        </w:tc>
        <w:tc>
          <w:tcPr>
            <w:tcW w:w="805" w:type="dxa"/>
          </w:tcPr>
          <w:p w14:paraId="55D858A6" w14:textId="77777777" w:rsidR="00E64310" w:rsidRPr="008C6FF0" w:rsidRDefault="00E64310" w:rsidP="00C3778F">
            <w:pPr>
              <w:jc w:val="center"/>
              <w:rPr>
                <w:rFonts w:ascii="Arial" w:hAnsi="Arial" w:cs="Arial"/>
                <w:sz w:val="20"/>
                <w:szCs w:val="20"/>
              </w:rPr>
            </w:pPr>
          </w:p>
        </w:tc>
        <w:tc>
          <w:tcPr>
            <w:tcW w:w="805" w:type="dxa"/>
          </w:tcPr>
          <w:p w14:paraId="67CDC626" w14:textId="77777777" w:rsidR="00E64310" w:rsidRPr="008C6FF0" w:rsidRDefault="00E64310" w:rsidP="00C3778F">
            <w:pPr>
              <w:jc w:val="center"/>
              <w:rPr>
                <w:rFonts w:ascii="Arial" w:hAnsi="Arial" w:cs="Arial"/>
                <w:sz w:val="20"/>
                <w:szCs w:val="20"/>
              </w:rPr>
            </w:pPr>
          </w:p>
        </w:tc>
        <w:tc>
          <w:tcPr>
            <w:tcW w:w="805" w:type="dxa"/>
          </w:tcPr>
          <w:p w14:paraId="5C378495" w14:textId="77777777" w:rsidR="00E64310" w:rsidRPr="008C6FF0" w:rsidRDefault="00E64310" w:rsidP="00C3778F">
            <w:pPr>
              <w:jc w:val="center"/>
              <w:rPr>
                <w:rFonts w:ascii="Arial" w:hAnsi="Arial" w:cs="Arial"/>
                <w:sz w:val="20"/>
                <w:szCs w:val="20"/>
              </w:rPr>
            </w:pPr>
          </w:p>
        </w:tc>
        <w:tc>
          <w:tcPr>
            <w:tcW w:w="805" w:type="dxa"/>
          </w:tcPr>
          <w:p w14:paraId="58E62DBB" w14:textId="77777777" w:rsidR="00E64310" w:rsidRPr="008C6FF0" w:rsidRDefault="00E64310" w:rsidP="00C3778F">
            <w:pPr>
              <w:jc w:val="center"/>
              <w:rPr>
                <w:rFonts w:ascii="Arial" w:hAnsi="Arial" w:cs="Arial"/>
                <w:sz w:val="20"/>
                <w:szCs w:val="20"/>
              </w:rPr>
            </w:pPr>
          </w:p>
        </w:tc>
      </w:tr>
      <w:tr w:rsidR="00E64310" w:rsidRPr="008C6FF0" w14:paraId="73A956E1" w14:textId="77777777" w:rsidTr="00C3778F">
        <w:tc>
          <w:tcPr>
            <w:tcW w:w="4106" w:type="dxa"/>
          </w:tcPr>
          <w:p w14:paraId="5AD0416D"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Biljana Brankovic </w:t>
            </w:r>
          </w:p>
        </w:tc>
        <w:tc>
          <w:tcPr>
            <w:tcW w:w="2652" w:type="dxa"/>
          </w:tcPr>
          <w:p w14:paraId="026AD548" w14:textId="77777777" w:rsidR="00E64310" w:rsidRPr="008C6FF0" w:rsidRDefault="00E64310" w:rsidP="00C3778F">
            <w:pPr>
              <w:rPr>
                <w:rFonts w:ascii="Arial" w:hAnsi="Arial" w:cs="Arial"/>
                <w:sz w:val="20"/>
                <w:szCs w:val="20"/>
              </w:rPr>
            </w:pPr>
            <w:r w:rsidRPr="008C6FF0">
              <w:rPr>
                <w:rFonts w:ascii="Arial" w:hAnsi="Arial" w:cs="Arial"/>
                <w:sz w:val="20"/>
                <w:szCs w:val="20"/>
              </w:rPr>
              <w:t>Serbia</w:t>
            </w:r>
          </w:p>
        </w:tc>
        <w:tc>
          <w:tcPr>
            <w:tcW w:w="778" w:type="dxa"/>
          </w:tcPr>
          <w:p w14:paraId="5784E719" w14:textId="77777777" w:rsidR="00E64310" w:rsidRPr="008C6FF0" w:rsidRDefault="00E64310" w:rsidP="00C3778F">
            <w:pPr>
              <w:jc w:val="center"/>
              <w:rPr>
                <w:rFonts w:ascii="Arial" w:hAnsi="Arial" w:cs="Arial"/>
                <w:sz w:val="20"/>
                <w:szCs w:val="20"/>
              </w:rPr>
            </w:pPr>
          </w:p>
        </w:tc>
        <w:tc>
          <w:tcPr>
            <w:tcW w:w="768" w:type="dxa"/>
          </w:tcPr>
          <w:p w14:paraId="20A28FEA" w14:textId="77777777" w:rsidR="00E64310" w:rsidRPr="008C6FF0" w:rsidRDefault="00E64310" w:rsidP="00C3778F">
            <w:pPr>
              <w:jc w:val="center"/>
              <w:rPr>
                <w:rFonts w:ascii="Arial" w:hAnsi="Arial" w:cs="Arial"/>
                <w:sz w:val="20"/>
                <w:szCs w:val="20"/>
              </w:rPr>
            </w:pPr>
          </w:p>
        </w:tc>
        <w:tc>
          <w:tcPr>
            <w:tcW w:w="805" w:type="dxa"/>
          </w:tcPr>
          <w:p w14:paraId="1777C8B8" w14:textId="77777777" w:rsidR="00E64310" w:rsidRPr="008C6FF0" w:rsidRDefault="00E64310" w:rsidP="00C3778F">
            <w:pPr>
              <w:jc w:val="center"/>
              <w:rPr>
                <w:rFonts w:ascii="Arial" w:hAnsi="Arial" w:cs="Arial"/>
                <w:sz w:val="20"/>
                <w:szCs w:val="20"/>
              </w:rPr>
            </w:pPr>
          </w:p>
        </w:tc>
        <w:tc>
          <w:tcPr>
            <w:tcW w:w="805" w:type="dxa"/>
          </w:tcPr>
          <w:p w14:paraId="695C03F9" w14:textId="77777777" w:rsidR="00E64310" w:rsidRPr="008C6FF0" w:rsidRDefault="00E64310" w:rsidP="00C3778F">
            <w:pPr>
              <w:jc w:val="center"/>
              <w:rPr>
                <w:rFonts w:ascii="Arial" w:hAnsi="Arial" w:cs="Arial"/>
                <w:sz w:val="20"/>
                <w:szCs w:val="20"/>
              </w:rPr>
            </w:pPr>
          </w:p>
        </w:tc>
        <w:tc>
          <w:tcPr>
            <w:tcW w:w="805" w:type="dxa"/>
          </w:tcPr>
          <w:p w14:paraId="0A114C17"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4A0BFA8" w14:textId="77777777" w:rsidR="00E64310" w:rsidRPr="008C6FF0" w:rsidRDefault="00E64310" w:rsidP="00C3778F">
            <w:pPr>
              <w:jc w:val="center"/>
              <w:rPr>
                <w:rFonts w:ascii="Arial" w:hAnsi="Arial" w:cs="Arial"/>
                <w:sz w:val="20"/>
                <w:szCs w:val="20"/>
              </w:rPr>
            </w:pPr>
          </w:p>
        </w:tc>
        <w:tc>
          <w:tcPr>
            <w:tcW w:w="805" w:type="dxa"/>
          </w:tcPr>
          <w:p w14:paraId="35E57DCD" w14:textId="77777777" w:rsidR="00E64310" w:rsidRPr="008C6FF0" w:rsidRDefault="00E64310" w:rsidP="00C3778F">
            <w:pPr>
              <w:jc w:val="center"/>
              <w:rPr>
                <w:rFonts w:ascii="Arial" w:hAnsi="Arial" w:cs="Arial"/>
                <w:sz w:val="20"/>
                <w:szCs w:val="20"/>
              </w:rPr>
            </w:pPr>
          </w:p>
        </w:tc>
        <w:tc>
          <w:tcPr>
            <w:tcW w:w="805" w:type="dxa"/>
          </w:tcPr>
          <w:p w14:paraId="4017FF4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5949036B" w14:textId="77777777" w:rsidTr="00C3778F">
        <w:tc>
          <w:tcPr>
            <w:tcW w:w="4106" w:type="dxa"/>
          </w:tcPr>
          <w:p w14:paraId="4276DAE4"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Eleri Butler </w:t>
            </w:r>
          </w:p>
        </w:tc>
        <w:tc>
          <w:tcPr>
            <w:tcW w:w="2652" w:type="dxa"/>
          </w:tcPr>
          <w:p w14:paraId="64B83F0F"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0B580150" w14:textId="77777777" w:rsidR="00E64310" w:rsidRPr="008C6FF0" w:rsidRDefault="00E64310" w:rsidP="00C3778F">
            <w:pPr>
              <w:jc w:val="center"/>
              <w:rPr>
                <w:rFonts w:ascii="Arial" w:hAnsi="Arial" w:cs="Arial"/>
                <w:sz w:val="20"/>
                <w:szCs w:val="20"/>
              </w:rPr>
            </w:pPr>
          </w:p>
        </w:tc>
        <w:tc>
          <w:tcPr>
            <w:tcW w:w="768" w:type="dxa"/>
          </w:tcPr>
          <w:p w14:paraId="4A370BE4" w14:textId="77777777" w:rsidR="00E64310" w:rsidRPr="008C6FF0" w:rsidRDefault="00E64310" w:rsidP="00C3778F">
            <w:pPr>
              <w:jc w:val="center"/>
              <w:rPr>
                <w:rFonts w:ascii="Arial" w:hAnsi="Arial" w:cs="Arial"/>
                <w:sz w:val="20"/>
                <w:szCs w:val="20"/>
              </w:rPr>
            </w:pPr>
          </w:p>
        </w:tc>
        <w:tc>
          <w:tcPr>
            <w:tcW w:w="805" w:type="dxa"/>
          </w:tcPr>
          <w:p w14:paraId="3CCFFBA6" w14:textId="77777777" w:rsidR="00E64310" w:rsidRPr="008C6FF0" w:rsidRDefault="00E64310" w:rsidP="00C3778F">
            <w:pPr>
              <w:jc w:val="center"/>
              <w:rPr>
                <w:rFonts w:ascii="Arial" w:hAnsi="Arial" w:cs="Arial"/>
                <w:sz w:val="20"/>
                <w:szCs w:val="20"/>
              </w:rPr>
            </w:pPr>
          </w:p>
        </w:tc>
        <w:tc>
          <w:tcPr>
            <w:tcW w:w="805" w:type="dxa"/>
          </w:tcPr>
          <w:p w14:paraId="11F5F6A2" w14:textId="77777777" w:rsidR="00E64310" w:rsidRPr="008C6FF0" w:rsidRDefault="00E64310" w:rsidP="00C3778F">
            <w:pPr>
              <w:jc w:val="center"/>
              <w:rPr>
                <w:rFonts w:ascii="Arial" w:hAnsi="Arial" w:cs="Arial"/>
                <w:sz w:val="20"/>
                <w:szCs w:val="20"/>
              </w:rPr>
            </w:pPr>
          </w:p>
        </w:tc>
        <w:tc>
          <w:tcPr>
            <w:tcW w:w="805" w:type="dxa"/>
          </w:tcPr>
          <w:p w14:paraId="24036AD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226603F" w14:textId="77777777" w:rsidR="00E64310" w:rsidRPr="008C6FF0" w:rsidRDefault="00E64310" w:rsidP="00C3778F">
            <w:pPr>
              <w:jc w:val="center"/>
              <w:rPr>
                <w:rFonts w:ascii="Arial" w:hAnsi="Arial" w:cs="Arial"/>
                <w:sz w:val="20"/>
                <w:szCs w:val="20"/>
              </w:rPr>
            </w:pPr>
          </w:p>
        </w:tc>
        <w:tc>
          <w:tcPr>
            <w:tcW w:w="805" w:type="dxa"/>
          </w:tcPr>
          <w:p w14:paraId="054715D3" w14:textId="77777777" w:rsidR="00E64310" w:rsidRPr="008C6FF0" w:rsidRDefault="00E64310" w:rsidP="00C3778F">
            <w:pPr>
              <w:jc w:val="center"/>
              <w:rPr>
                <w:rFonts w:ascii="Arial" w:hAnsi="Arial" w:cs="Arial"/>
                <w:sz w:val="20"/>
                <w:szCs w:val="20"/>
              </w:rPr>
            </w:pPr>
          </w:p>
        </w:tc>
        <w:tc>
          <w:tcPr>
            <w:tcW w:w="805" w:type="dxa"/>
          </w:tcPr>
          <w:p w14:paraId="131CF754" w14:textId="77777777" w:rsidR="00E64310" w:rsidRPr="008C6FF0" w:rsidRDefault="00E64310" w:rsidP="00C3778F">
            <w:pPr>
              <w:jc w:val="center"/>
              <w:rPr>
                <w:rFonts w:ascii="Arial" w:hAnsi="Arial" w:cs="Arial"/>
                <w:sz w:val="20"/>
                <w:szCs w:val="20"/>
              </w:rPr>
            </w:pPr>
          </w:p>
        </w:tc>
      </w:tr>
      <w:tr w:rsidR="00E64310" w:rsidRPr="008C6FF0" w14:paraId="1B964766" w14:textId="77777777" w:rsidTr="00C3778F">
        <w:tc>
          <w:tcPr>
            <w:tcW w:w="4106" w:type="dxa"/>
          </w:tcPr>
          <w:p w14:paraId="6114F8A9"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Carolina del Campo Vara  </w:t>
            </w:r>
          </w:p>
        </w:tc>
        <w:tc>
          <w:tcPr>
            <w:tcW w:w="2652" w:type="dxa"/>
          </w:tcPr>
          <w:p w14:paraId="7C944E99"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6098304D" w14:textId="77777777" w:rsidR="00E64310" w:rsidRPr="008C6FF0" w:rsidRDefault="00E64310" w:rsidP="00C3778F">
            <w:pPr>
              <w:jc w:val="center"/>
              <w:rPr>
                <w:rFonts w:ascii="Arial" w:hAnsi="Arial" w:cs="Arial"/>
                <w:sz w:val="20"/>
                <w:szCs w:val="20"/>
              </w:rPr>
            </w:pPr>
          </w:p>
        </w:tc>
        <w:tc>
          <w:tcPr>
            <w:tcW w:w="768" w:type="dxa"/>
          </w:tcPr>
          <w:p w14:paraId="4981E964" w14:textId="77777777" w:rsidR="00E64310" w:rsidRPr="008C6FF0" w:rsidRDefault="00E64310" w:rsidP="00C3778F">
            <w:pPr>
              <w:jc w:val="center"/>
              <w:rPr>
                <w:rFonts w:ascii="Arial" w:hAnsi="Arial" w:cs="Arial"/>
                <w:sz w:val="20"/>
                <w:szCs w:val="20"/>
              </w:rPr>
            </w:pPr>
          </w:p>
        </w:tc>
        <w:tc>
          <w:tcPr>
            <w:tcW w:w="805" w:type="dxa"/>
          </w:tcPr>
          <w:p w14:paraId="17E37EFE" w14:textId="77777777" w:rsidR="00E64310" w:rsidRPr="008C6FF0" w:rsidRDefault="00E64310" w:rsidP="00C3778F">
            <w:pPr>
              <w:jc w:val="center"/>
              <w:rPr>
                <w:rFonts w:ascii="Arial" w:hAnsi="Arial" w:cs="Arial"/>
                <w:sz w:val="20"/>
                <w:szCs w:val="20"/>
              </w:rPr>
            </w:pPr>
          </w:p>
        </w:tc>
        <w:tc>
          <w:tcPr>
            <w:tcW w:w="805" w:type="dxa"/>
          </w:tcPr>
          <w:p w14:paraId="0D8B8BB3" w14:textId="77777777" w:rsidR="00E64310" w:rsidRPr="008C6FF0" w:rsidRDefault="00E64310" w:rsidP="00C3778F">
            <w:pPr>
              <w:jc w:val="center"/>
              <w:rPr>
                <w:rFonts w:ascii="Arial" w:hAnsi="Arial" w:cs="Arial"/>
                <w:sz w:val="20"/>
                <w:szCs w:val="20"/>
              </w:rPr>
            </w:pPr>
          </w:p>
        </w:tc>
        <w:tc>
          <w:tcPr>
            <w:tcW w:w="805" w:type="dxa"/>
          </w:tcPr>
          <w:p w14:paraId="3D7B190F" w14:textId="77777777" w:rsidR="00E64310" w:rsidRPr="008C6FF0" w:rsidRDefault="00E64310" w:rsidP="00C3778F">
            <w:pPr>
              <w:jc w:val="center"/>
              <w:rPr>
                <w:rFonts w:ascii="Arial" w:hAnsi="Arial" w:cs="Arial"/>
                <w:sz w:val="20"/>
                <w:szCs w:val="20"/>
              </w:rPr>
            </w:pPr>
          </w:p>
        </w:tc>
        <w:tc>
          <w:tcPr>
            <w:tcW w:w="805" w:type="dxa"/>
          </w:tcPr>
          <w:p w14:paraId="367D35C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C85119E" w14:textId="77777777" w:rsidR="00E64310" w:rsidRPr="008C6FF0" w:rsidRDefault="00E64310" w:rsidP="00C3778F">
            <w:pPr>
              <w:jc w:val="center"/>
              <w:rPr>
                <w:rFonts w:ascii="Arial" w:hAnsi="Arial" w:cs="Arial"/>
                <w:sz w:val="20"/>
                <w:szCs w:val="20"/>
              </w:rPr>
            </w:pPr>
          </w:p>
        </w:tc>
        <w:tc>
          <w:tcPr>
            <w:tcW w:w="805" w:type="dxa"/>
          </w:tcPr>
          <w:p w14:paraId="1801E40B" w14:textId="77777777" w:rsidR="00E64310" w:rsidRPr="008C6FF0" w:rsidRDefault="00E64310" w:rsidP="00C3778F">
            <w:pPr>
              <w:jc w:val="center"/>
              <w:rPr>
                <w:rFonts w:ascii="Arial" w:hAnsi="Arial" w:cs="Arial"/>
                <w:sz w:val="20"/>
                <w:szCs w:val="20"/>
              </w:rPr>
            </w:pPr>
          </w:p>
        </w:tc>
      </w:tr>
      <w:tr w:rsidR="00E64310" w:rsidRPr="008C6FF0" w14:paraId="2EAD1E6A" w14:textId="77777777" w:rsidTr="00C3778F">
        <w:tc>
          <w:tcPr>
            <w:tcW w:w="4106" w:type="dxa"/>
          </w:tcPr>
          <w:p w14:paraId="6F3DDFE1"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Ecaterina Canter </w:t>
            </w:r>
          </w:p>
        </w:tc>
        <w:tc>
          <w:tcPr>
            <w:tcW w:w="2652" w:type="dxa"/>
          </w:tcPr>
          <w:p w14:paraId="33C2B40C" w14:textId="77777777" w:rsidR="00E64310" w:rsidRPr="008C6FF0" w:rsidRDefault="00E64310" w:rsidP="00C3778F">
            <w:pPr>
              <w:rPr>
                <w:rFonts w:ascii="Arial" w:hAnsi="Arial" w:cs="Arial"/>
                <w:sz w:val="20"/>
                <w:szCs w:val="20"/>
              </w:rPr>
            </w:pPr>
            <w:r w:rsidRPr="008C6FF0">
              <w:rPr>
                <w:rFonts w:ascii="Arial" w:hAnsi="Arial" w:cs="Arial"/>
                <w:sz w:val="20"/>
                <w:szCs w:val="20"/>
              </w:rPr>
              <w:t>Republic of Moldova</w:t>
            </w:r>
          </w:p>
        </w:tc>
        <w:tc>
          <w:tcPr>
            <w:tcW w:w="778" w:type="dxa"/>
          </w:tcPr>
          <w:p w14:paraId="4F820D32" w14:textId="77777777" w:rsidR="00E64310" w:rsidRPr="008C6FF0" w:rsidRDefault="00E64310" w:rsidP="00C3778F">
            <w:pPr>
              <w:jc w:val="center"/>
              <w:rPr>
                <w:rFonts w:ascii="Arial" w:hAnsi="Arial" w:cs="Arial"/>
                <w:sz w:val="20"/>
                <w:szCs w:val="20"/>
              </w:rPr>
            </w:pPr>
          </w:p>
        </w:tc>
        <w:tc>
          <w:tcPr>
            <w:tcW w:w="768" w:type="dxa"/>
          </w:tcPr>
          <w:p w14:paraId="4B411307"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A83C18C" w14:textId="77777777" w:rsidR="00E64310" w:rsidRPr="008C6FF0" w:rsidRDefault="00E64310" w:rsidP="00C3778F">
            <w:pPr>
              <w:jc w:val="center"/>
              <w:rPr>
                <w:rFonts w:ascii="Arial" w:hAnsi="Arial" w:cs="Arial"/>
                <w:sz w:val="20"/>
                <w:szCs w:val="20"/>
              </w:rPr>
            </w:pPr>
          </w:p>
        </w:tc>
        <w:tc>
          <w:tcPr>
            <w:tcW w:w="805" w:type="dxa"/>
          </w:tcPr>
          <w:p w14:paraId="4BA4CEB5" w14:textId="77777777" w:rsidR="00E64310" w:rsidRPr="008C6FF0" w:rsidRDefault="00E64310" w:rsidP="00C3778F">
            <w:pPr>
              <w:jc w:val="center"/>
              <w:rPr>
                <w:rFonts w:ascii="Arial" w:hAnsi="Arial" w:cs="Arial"/>
                <w:sz w:val="20"/>
                <w:szCs w:val="20"/>
              </w:rPr>
            </w:pPr>
          </w:p>
        </w:tc>
        <w:tc>
          <w:tcPr>
            <w:tcW w:w="805" w:type="dxa"/>
          </w:tcPr>
          <w:p w14:paraId="0C9ACE19" w14:textId="77777777" w:rsidR="00E64310" w:rsidRPr="008C6FF0" w:rsidRDefault="00E64310" w:rsidP="00C3778F">
            <w:pPr>
              <w:jc w:val="center"/>
              <w:rPr>
                <w:rFonts w:ascii="Arial" w:hAnsi="Arial" w:cs="Arial"/>
                <w:sz w:val="20"/>
                <w:szCs w:val="20"/>
              </w:rPr>
            </w:pPr>
          </w:p>
        </w:tc>
        <w:tc>
          <w:tcPr>
            <w:tcW w:w="805" w:type="dxa"/>
          </w:tcPr>
          <w:p w14:paraId="29E14E7B" w14:textId="77777777" w:rsidR="00E64310" w:rsidRPr="008C6FF0" w:rsidRDefault="00E64310" w:rsidP="00C3778F">
            <w:pPr>
              <w:jc w:val="center"/>
              <w:rPr>
                <w:rFonts w:ascii="Arial" w:hAnsi="Arial" w:cs="Arial"/>
                <w:sz w:val="20"/>
                <w:szCs w:val="20"/>
              </w:rPr>
            </w:pPr>
          </w:p>
        </w:tc>
        <w:tc>
          <w:tcPr>
            <w:tcW w:w="805" w:type="dxa"/>
          </w:tcPr>
          <w:p w14:paraId="438C7D68" w14:textId="77777777" w:rsidR="00E64310" w:rsidRPr="008C6FF0" w:rsidRDefault="00E64310" w:rsidP="00C3778F">
            <w:pPr>
              <w:jc w:val="center"/>
              <w:rPr>
                <w:rFonts w:ascii="Arial" w:hAnsi="Arial" w:cs="Arial"/>
                <w:sz w:val="20"/>
                <w:szCs w:val="20"/>
              </w:rPr>
            </w:pPr>
          </w:p>
        </w:tc>
        <w:tc>
          <w:tcPr>
            <w:tcW w:w="805" w:type="dxa"/>
          </w:tcPr>
          <w:p w14:paraId="7FB3C583" w14:textId="77777777" w:rsidR="00E64310" w:rsidRPr="008C6FF0" w:rsidRDefault="00E64310" w:rsidP="00C3778F">
            <w:pPr>
              <w:jc w:val="center"/>
              <w:rPr>
                <w:rFonts w:ascii="Arial" w:hAnsi="Arial" w:cs="Arial"/>
                <w:sz w:val="20"/>
                <w:szCs w:val="20"/>
              </w:rPr>
            </w:pPr>
          </w:p>
        </w:tc>
      </w:tr>
      <w:tr w:rsidR="00E64310" w:rsidRPr="008C6FF0" w14:paraId="024C2D24" w14:textId="77777777" w:rsidTr="00C3778F">
        <w:tc>
          <w:tcPr>
            <w:tcW w:w="4106" w:type="dxa"/>
          </w:tcPr>
          <w:p w14:paraId="42748AAB"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CESEP </w:t>
            </w:r>
          </w:p>
        </w:tc>
        <w:tc>
          <w:tcPr>
            <w:tcW w:w="2652" w:type="dxa"/>
          </w:tcPr>
          <w:p w14:paraId="0BF8AAE0" w14:textId="77777777" w:rsidR="00E64310" w:rsidRPr="008C6FF0" w:rsidRDefault="00E64310" w:rsidP="00C3778F">
            <w:pPr>
              <w:rPr>
                <w:rFonts w:ascii="Arial" w:hAnsi="Arial" w:cs="Arial"/>
                <w:sz w:val="20"/>
                <w:szCs w:val="20"/>
              </w:rPr>
            </w:pPr>
            <w:r w:rsidRPr="008C6FF0">
              <w:rPr>
                <w:rFonts w:ascii="Arial" w:hAnsi="Arial" w:cs="Arial"/>
                <w:sz w:val="20"/>
                <w:szCs w:val="20"/>
              </w:rPr>
              <w:t>Belgium</w:t>
            </w:r>
          </w:p>
        </w:tc>
        <w:tc>
          <w:tcPr>
            <w:tcW w:w="778" w:type="dxa"/>
          </w:tcPr>
          <w:p w14:paraId="5DC0044D" w14:textId="77777777" w:rsidR="00E64310" w:rsidRPr="008C6FF0" w:rsidRDefault="00E64310" w:rsidP="00C3778F">
            <w:pPr>
              <w:jc w:val="center"/>
              <w:rPr>
                <w:rFonts w:ascii="Arial" w:hAnsi="Arial" w:cs="Arial"/>
                <w:sz w:val="20"/>
                <w:szCs w:val="20"/>
              </w:rPr>
            </w:pPr>
            <w:bookmarkStart w:id="135" w:name="_Hlk168997075"/>
            <w:r w:rsidRPr="008C6FF0">
              <w:rPr>
                <w:rFonts w:ascii="Arial" w:hAnsi="Arial" w:cs="Arial"/>
                <w:sz w:val="20"/>
                <w:szCs w:val="20"/>
              </w:rPr>
              <w:t>√</w:t>
            </w:r>
            <w:bookmarkEnd w:id="135"/>
          </w:p>
        </w:tc>
        <w:tc>
          <w:tcPr>
            <w:tcW w:w="768" w:type="dxa"/>
          </w:tcPr>
          <w:p w14:paraId="2A71EF44" w14:textId="77777777" w:rsidR="00E64310" w:rsidRPr="008C6FF0" w:rsidRDefault="00E64310" w:rsidP="00C3778F">
            <w:pPr>
              <w:jc w:val="center"/>
              <w:rPr>
                <w:rFonts w:ascii="Arial" w:hAnsi="Arial" w:cs="Arial"/>
                <w:sz w:val="20"/>
                <w:szCs w:val="20"/>
              </w:rPr>
            </w:pPr>
          </w:p>
        </w:tc>
        <w:tc>
          <w:tcPr>
            <w:tcW w:w="805" w:type="dxa"/>
          </w:tcPr>
          <w:p w14:paraId="6FF4CFC1" w14:textId="77777777" w:rsidR="00E64310" w:rsidRPr="008C6FF0" w:rsidRDefault="00E64310" w:rsidP="00C3778F">
            <w:pPr>
              <w:jc w:val="center"/>
              <w:rPr>
                <w:rFonts w:ascii="Arial" w:hAnsi="Arial" w:cs="Arial"/>
                <w:sz w:val="20"/>
                <w:szCs w:val="20"/>
              </w:rPr>
            </w:pPr>
          </w:p>
        </w:tc>
        <w:tc>
          <w:tcPr>
            <w:tcW w:w="805" w:type="dxa"/>
          </w:tcPr>
          <w:p w14:paraId="1DD306F7" w14:textId="77777777" w:rsidR="00E64310" w:rsidRPr="008C6FF0" w:rsidRDefault="00E64310" w:rsidP="00C3778F">
            <w:pPr>
              <w:jc w:val="center"/>
              <w:rPr>
                <w:rFonts w:ascii="Arial" w:hAnsi="Arial" w:cs="Arial"/>
                <w:sz w:val="20"/>
                <w:szCs w:val="20"/>
              </w:rPr>
            </w:pPr>
          </w:p>
        </w:tc>
        <w:tc>
          <w:tcPr>
            <w:tcW w:w="805" w:type="dxa"/>
          </w:tcPr>
          <w:p w14:paraId="43BF0247" w14:textId="77777777" w:rsidR="00E64310" w:rsidRPr="008C6FF0" w:rsidRDefault="00E64310" w:rsidP="00C3778F">
            <w:pPr>
              <w:jc w:val="center"/>
              <w:rPr>
                <w:rFonts w:ascii="Arial" w:hAnsi="Arial" w:cs="Arial"/>
                <w:sz w:val="20"/>
                <w:szCs w:val="20"/>
              </w:rPr>
            </w:pPr>
          </w:p>
        </w:tc>
        <w:tc>
          <w:tcPr>
            <w:tcW w:w="805" w:type="dxa"/>
          </w:tcPr>
          <w:p w14:paraId="11C741C0" w14:textId="77777777" w:rsidR="00E64310" w:rsidRPr="008C6FF0" w:rsidRDefault="00E64310" w:rsidP="00C3778F">
            <w:pPr>
              <w:jc w:val="center"/>
              <w:rPr>
                <w:rFonts w:ascii="Arial" w:hAnsi="Arial" w:cs="Arial"/>
                <w:sz w:val="20"/>
                <w:szCs w:val="20"/>
              </w:rPr>
            </w:pPr>
          </w:p>
        </w:tc>
        <w:tc>
          <w:tcPr>
            <w:tcW w:w="805" w:type="dxa"/>
          </w:tcPr>
          <w:p w14:paraId="24322211" w14:textId="77777777" w:rsidR="00E64310" w:rsidRPr="008C6FF0" w:rsidRDefault="00E64310" w:rsidP="00C3778F">
            <w:pPr>
              <w:jc w:val="center"/>
              <w:rPr>
                <w:rFonts w:ascii="Arial" w:hAnsi="Arial" w:cs="Arial"/>
                <w:sz w:val="20"/>
                <w:szCs w:val="20"/>
              </w:rPr>
            </w:pPr>
          </w:p>
        </w:tc>
        <w:tc>
          <w:tcPr>
            <w:tcW w:w="805" w:type="dxa"/>
          </w:tcPr>
          <w:p w14:paraId="3251AC4F" w14:textId="77777777" w:rsidR="00E64310" w:rsidRPr="008C6FF0" w:rsidRDefault="00E64310" w:rsidP="00C3778F">
            <w:pPr>
              <w:jc w:val="center"/>
              <w:rPr>
                <w:rFonts w:ascii="Arial" w:hAnsi="Arial" w:cs="Arial"/>
                <w:sz w:val="20"/>
                <w:szCs w:val="20"/>
              </w:rPr>
            </w:pPr>
          </w:p>
        </w:tc>
      </w:tr>
      <w:tr w:rsidR="00E64310" w:rsidRPr="008C6FF0" w14:paraId="4B4DDFA3" w14:textId="77777777" w:rsidTr="00C3778F">
        <w:tc>
          <w:tcPr>
            <w:tcW w:w="4106" w:type="dxa"/>
          </w:tcPr>
          <w:p w14:paraId="3F6C7AC5"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Eileeen Chester James </w:t>
            </w:r>
          </w:p>
        </w:tc>
        <w:tc>
          <w:tcPr>
            <w:tcW w:w="2652" w:type="dxa"/>
          </w:tcPr>
          <w:p w14:paraId="3FAEB65A"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2C9682EC" w14:textId="77777777" w:rsidR="00E64310" w:rsidRPr="008C6FF0" w:rsidRDefault="00E64310" w:rsidP="00C3778F">
            <w:pPr>
              <w:jc w:val="center"/>
              <w:rPr>
                <w:rFonts w:ascii="Arial" w:hAnsi="Arial" w:cs="Arial"/>
                <w:sz w:val="20"/>
                <w:szCs w:val="20"/>
              </w:rPr>
            </w:pPr>
          </w:p>
        </w:tc>
        <w:tc>
          <w:tcPr>
            <w:tcW w:w="768" w:type="dxa"/>
          </w:tcPr>
          <w:p w14:paraId="2529649D" w14:textId="77777777" w:rsidR="00E64310" w:rsidRPr="008C6FF0" w:rsidRDefault="00E64310" w:rsidP="00C3778F">
            <w:pPr>
              <w:jc w:val="center"/>
              <w:rPr>
                <w:rFonts w:ascii="Arial" w:hAnsi="Arial" w:cs="Arial"/>
                <w:sz w:val="20"/>
                <w:szCs w:val="20"/>
              </w:rPr>
            </w:pPr>
          </w:p>
        </w:tc>
        <w:tc>
          <w:tcPr>
            <w:tcW w:w="805" w:type="dxa"/>
          </w:tcPr>
          <w:p w14:paraId="40059C73" w14:textId="77777777" w:rsidR="00E64310" w:rsidRPr="008C6FF0" w:rsidRDefault="00E64310" w:rsidP="00C3778F">
            <w:pPr>
              <w:jc w:val="center"/>
              <w:rPr>
                <w:rFonts w:ascii="Arial" w:hAnsi="Arial" w:cs="Arial"/>
                <w:sz w:val="20"/>
                <w:szCs w:val="20"/>
              </w:rPr>
            </w:pPr>
          </w:p>
        </w:tc>
        <w:tc>
          <w:tcPr>
            <w:tcW w:w="805" w:type="dxa"/>
          </w:tcPr>
          <w:p w14:paraId="324FB135" w14:textId="77777777" w:rsidR="00E64310" w:rsidRPr="008C6FF0" w:rsidRDefault="00E64310" w:rsidP="00C3778F">
            <w:pPr>
              <w:jc w:val="center"/>
              <w:rPr>
                <w:rFonts w:ascii="Arial" w:hAnsi="Arial" w:cs="Arial"/>
                <w:sz w:val="20"/>
                <w:szCs w:val="20"/>
              </w:rPr>
            </w:pPr>
          </w:p>
        </w:tc>
        <w:tc>
          <w:tcPr>
            <w:tcW w:w="805" w:type="dxa"/>
          </w:tcPr>
          <w:p w14:paraId="364E1865" w14:textId="77777777" w:rsidR="00E64310" w:rsidRPr="008C6FF0" w:rsidRDefault="00E64310" w:rsidP="00C3778F">
            <w:pPr>
              <w:jc w:val="center"/>
              <w:rPr>
                <w:rFonts w:ascii="Arial" w:hAnsi="Arial" w:cs="Arial"/>
                <w:sz w:val="20"/>
                <w:szCs w:val="20"/>
              </w:rPr>
            </w:pPr>
          </w:p>
        </w:tc>
        <w:tc>
          <w:tcPr>
            <w:tcW w:w="805" w:type="dxa"/>
          </w:tcPr>
          <w:p w14:paraId="6D0AA1DF" w14:textId="77777777" w:rsidR="00E64310" w:rsidRPr="008C6FF0" w:rsidRDefault="00E64310" w:rsidP="00C3778F">
            <w:pPr>
              <w:jc w:val="center"/>
              <w:rPr>
                <w:rFonts w:ascii="Arial" w:hAnsi="Arial" w:cs="Arial"/>
                <w:sz w:val="20"/>
                <w:szCs w:val="20"/>
              </w:rPr>
            </w:pPr>
          </w:p>
        </w:tc>
        <w:tc>
          <w:tcPr>
            <w:tcW w:w="805" w:type="dxa"/>
          </w:tcPr>
          <w:p w14:paraId="4BF0D74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17FB4F4" w14:textId="77777777" w:rsidR="00E64310" w:rsidRPr="008C6FF0" w:rsidRDefault="00E64310" w:rsidP="00C3778F">
            <w:pPr>
              <w:jc w:val="center"/>
              <w:rPr>
                <w:rFonts w:ascii="Arial" w:hAnsi="Arial" w:cs="Arial"/>
                <w:sz w:val="20"/>
                <w:szCs w:val="20"/>
              </w:rPr>
            </w:pPr>
          </w:p>
        </w:tc>
      </w:tr>
      <w:tr w:rsidR="00E64310" w:rsidRPr="008C6FF0" w14:paraId="32065E5E" w14:textId="77777777" w:rsidTr="00C3778F">
        <w:tc>
          <w:tcPr>
            <w:tcW w:w="4106" w:type="dxa"/>
          </w:tcPr>
          <w:p w14:paraId="058958BE"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Shazia Choudry  </w:t>
            </w:r>
          </w:p>
        </w:tc>
        <w:tc>
          <w:tcPr>
            <w:tcW w:w="2652" w:type="dxa"/>
          </w:tcPr>
          <w:p w14:paraId="011E336A"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7EA71A6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6BAE059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E1A55FE" w14:textId="77777777" w:rsidR="00E64310" w:rsidRPr="008C6FF0" w:rsidRDefault="00E64310" w:rsidP="00C3778F">
            <w:pPr>
              <w:jc w:val="center"/>
              <w:rPr>
                <w:rFonts w:ascii="Arial" w:hAnsi="Arial" w:cs="Arial"/>
                <w:sz w:val="20"/>
                <w:szCs w:val="20"/>
              </w:rPr>
            </w:pPr>
          </w:p>
        </w:tc>
        <w:tc>
          <w:tcPr>
            <w:tcW w:w="805" w:type="dxa"/>
          </w:tcPr>
          <w:p w14:paraId="2361B1CA" w14:textId="77777777" w:rsidR="00E64310" w:rsidRPr="008C6FF0" w:rsidRDefault="00E64310" w:rsidP="00C3778F">
            <w:pPr>
              <w:jc w:val="center"/>
              <w:rPr>
                <w:rFonts w:ascii="Arial" w:hAnsi="Arial" w:cs="Arial"/>
                <w:sz w:val="20"/>
                <w:szCs w:val="20"/>
              </w:rPr>
            </w:pPr>
          </w:p>
        </w:tc>
        <w:tc>
          <w:tcPr>
            <w:tcW w:w="805" w:type="dxa"/>
          </w:tcPr>
          <w:p w14:paraId="75EE54EB" w14:textId="77777777" w:rsidR="00E64310" w:rsidRPr="008C6FF0" w:rsidRDefault="00E64310" w:rsidP="00C3778F">
            <w:pPr>
              <w:jc w:val="center"/>
              <w:rPr>
                <w:rFonts w:ascii="Arial" w:hAnsi="Arial" w:cs="Arial"/>
                <w:sz w:val="20"/>
                <w:szCs w:val="20"/>
              </w:rPr>
            </w:pPr>
          </w:p>
        </w:tc>
        <w:tc>
          <w:tcPr>
            <w:tcW w:w="805" w:type="dxa"/>
          </w:tcPr>
          <w:p w14:paraId="533CA099" w14:textId="77777777" w:rsidR="00E64310" w:rsidRPr="008C6FF0" w:rsidRDefault="00E64310" w:rsidP="00C3778F">
            <w:pPr>
              <w:jc w:val="center"/>
              <w:rPr>
                <w:rFonts w:ascii="Arial" w:hAnsi="Arial" w:cs="Arial"/>
                <w:sz w:val="20"/>
                <w:szCs w:val="20"/>
              </w:rPr>
            </w:pPr>
          </w:p>
        </w:tc>
        <w:tc>
          <w:tcPr>
            <w:tcW w:w="805" w:type="dxa"/>
          </w:tcPr>
          <w:p w14:paraId="57E9F6B5" w14:textId="77777777" w:rsidR="00E64310" w:rsidRPr="008C6FF0" w:rsidRDefault="00E64310" w:rsidP="00C3778F">
            <w:pPr>
              <w:jc w:val="center"/>
              <w:rPr>
                <w:rFonts w:ascii="Arial" w:hAnsi="Arial" w:cs="Arial"/>
                <w:sz w:val="20"/>
                <w:szCs w:val="20"/>
              </w:rPr>
            </w:pPr>
          </w:p>
        </w:tc>
        <w:tc>
          <w:tcPr>
            <w:tcW w:w="805" w:type="dxa"/>
          </w:tcPr>
          <w:p w14:paraId="45AA5186" w14:textId="77777777" w:rsidR="00E64310" w:rsidRPr="008C6FF0" w:rsidRDefault="00E64310" w:rsidP="00C3778F">
            <w:pPr>
              <w:jc w:val="center"/>
              <w:rPr>
                <w:rFonts w:ascii="Arial" w:hAnsi="Arial" w:cs="Arial"/>
                <w:sz w:val="20"/>
                <w:szCs w:val="20"/>
              </w:rPr>
            </w:pPr>
          </w:p>
        </w:tc>
      </w:tr>
      <w:tr w:rsidR="00E64310" w:rsidRPr="008C6FF0" w14:paraId="31EAEEC9" w14:textId="77777777" w:rsidTr="00C3778F">
        <w:tc>
          <w:tcPr>
            <w:tcW w:w="4106" w:type="dxa"/>
          </w:tcPr>
          <w:p w14:paraId="395F0A13"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Maria Dapena Vilariño</w:t>
            </w:r>
          </w:p>
        </w:tc>
        <w:tc>
          <w:tcPr>
            <w:tcW w:w="2652" w:type="dxa"/>
          </w:tcPr>
          <w:p w14:paraId="0E125126"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6FBFD4E6" w14:textId="77777777" w:rsidR="00E64310" w:rsidRPr="008C6FF0" w:rsidRDefault="00E64310" w:rsidP="00C3778F">
            <w:pPr>
              <w:jc w:val="center"/>
              <w:rPr>
                <w:rFonts w:ascii="Arial" w:hAnsi="Arial" w:cs="Arial"/>
                <w:sz w:val="20"/>
                <w:szCs w:val="20"/>
              </w:rPr>
            </w:pPr>
          </w:p>
        </w:tc>
        <w:tc>
          <w:tcPr>
            <w:tcW w:w="768" w:type="dxa"/>
          </w:tcPr>
          <w:p w14:paraId="2D57814E" w14:textId="77777777" w:rsidR="00E64310" w:rsidRPr="008C6FF0" w:rsidRDefault="00E64310" w:rsidP="00C3778F">
            <w:pPr>
              <w:jc w:val="center"/>
              <w:rPr>
                <w:rFonts w:ascii="Arial" w:hAnsi="Arial" w:cs="Arial"/>
                <w:sz w:val="20"/>
                <w:szCs w:val="20"/>
              </w:rPr>
            </w:pPr>
          </w:p>
        </w:tc>
        <w:tc>
          <w:tcPr>
            <w:tcW w:w="805" w:type="dxa"/>
          </w:tcPr>
          <w:p w14:paraId="110849A8" w14:textId="77777777" w:rsidR="00E64310" w:rsidRPr="008C6FF0" w:rsidRDefault="00E64310" w:rsidP="00C3778F">
            <w:pPr>
              <w:jc w:val="center"/>
              <w:rPr>
                <w:rFonts w:ascii="Arial" w:hAnsi="Arial" w:cs="Arial"/>
                <w:sz w:val="20"/>
                <w:szCs w:val="20"/>
              </w:rPr>
            </w:pPr>
          </w:p>
        </w:tc>
        <w:tc>
          <w:tcPr>
            <w:tcW w:w="805" w:type="dxa"/>
          </w:tcPr>
          <w:p w14:paraId="05FE6DFA" w14:textId="77777777" w:rsidR="00E64310" w:rsidRPr="008C6FF0" w:rsidRDefault="00E64310" w:rsidP="00C3778F">
            <w:pPr>
              <w:jc w:val="center"/>
              <w:rPr>
                <w:rFonts w:ascii="Arial" w:hAnsi="Arial" w:cs="Arial"/>
                <w:sz w:val="20"/>
                <w:szCs w:val="20"/>
              </w:rPr>
            </w:pPr>
          </w:p>
        </w:tc>
        <w:tc>
          <w:tcPr>
            <w:tcW w:w="805" w:type="dxa"/>
          </w:tcPr>
          <w:p w14:paraId="0CCDCF4A"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E95F797" w14:textId="77777777" w:rsidR="00E64310" w:rsidRPr="008C6FF0" w:rsidRDefault="00E64310" w:rsidP="00C3778F">
            <w:pPr>
              <w:jc w:val="center"/>
              <w:rPr>
                <w:rFonts w:ascii="Arial" w:hAnsi="Arial" w:cs="Arial"/>
                <w:sz w:val="20"/>
                <w:szCs w:val="20"/>
              </w:rPr>
            </w:pPr>
          </w:p>
        </w:tc>
        <w:tc>
          <w:tcPr>
            <w:tcW w:w="805" w:type="dxa"/>
          </w:tcPr>
          <w:p w14:paraId="6A482E0D" w14:textId="77777777" w:rsidR="00E64310" w:rsidRPr="008C6FF0" w:rsidRDefault="00E64310" w:rsidP="00C3778F">
            <w:pPr>
              <w:jc w:val="center"/>
              <w:rPr>
                <w:rFonts w:ascii="Arial" w:hAnsi="Arial" w:cs="Arial"/>
                <w:sz w:val="20"/>
                <w:szCs w:val="20"/>
              </w:rPr>
            </w:pPr>
          </w:p>
        </w:tc>
        <w:tc>
          <w:tcPr>
            <w:tcW w:w="805" w:type="dxa"/>
          </w:tcPr>
          <w:p w14:paraId="6E1B8C86" w14:textId="77777777" w:rsidR="00E64310" w:rsidRPr="008C6FF0" w:rsidRDefault="00E64310" w:rsidP="00C3778F">
            <w:pPr>
              <w:jc w:val="center"/>
              <w:rPr>
                <w:rFonts w:ascii="Arial" w:hAnsi="Arial" w:cs="Arial"/>
                <w:sz w:val="20"/>
                <w:szCs w:val="20"/>
              </w:rPr>
            </w:pPr>
          </w:p>
        </w:tc>
      </w:tr>
      <w:tr w:rsidR="00E64310" w:rsidRPr="008C6FF0" w14:paraId="4E5CA173" w14:textId="77777777" w:rsidTr="00C3778F">
        <w:tc>
          <w:tcPr>
            <w:tcW w:w="4106" w:type="dxa"/>
          </w:tcPr>
          <w:p w14:paraId="1CD76379"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Neda Chalovska Dimovska </w:t>
            </w:r>
          </w:p>
        </w:tc>
        <w:tc>
          <w:tcPr>
            <w:tcW w:w="2652" w:type="dxa"/>
          </w:tcPr>
          <w:p w14:paraId="0E0FD341" w14:textId="77777777" w:rsidR="00E64310" w:rsidRPr="008C6FF0" w:rsidRDefault="00E64310" w:rsidP="00C3778F">
            <w:pPr>
              <w:rPr>
                <w:rFonts w:ascii="Arial" w:hAnsi="Arial" w:cs="Arial"/>
                <w:sz w:val="20"/>
                <w:szCs w:val="20"/>
              </w:rPr>
            </w:pPr>
            <w:r w:rsidRPr="008C6FF0">
              <w:rPr>
                <w:rFonts w:ascii="Arial" w:hAnsi="Arial" w:cs="Arial"/>
                <w:sz w:val="20"/>
                <w:szCs w:val="20"/>
              </w:rPr>
              <w:t>North Macedonia</w:t>
            </w:r>
          </w:p>
        </w:tc>
        <w:tc>
          <w:tcPr>
            <w:tcW w:w="778" w:type="dxa"/>
          </w:tcPr>
          <w:p w14:paraId="1028243B" w14:textId="77777777" w:rsidR="00E64310" w:rsidRPr="008C6FF0" w:rsidRDefault="00E64310" w:rsidP="00C3778F">
            <w:pPr>
              <w:jc w:val="center"/>
              <w:rPr>
                <w:rFonts w:ascii="Arial" w:hAnsi="Arial" w:cs="Arial"/>
                <w:sz w:val="20"/>
                <w:szCs w:val="20"/>
              </w:rPr>
            </w:pPr>
          </w:p>
        </w:tc>
        <w:tc>
          <w:tcPr>
            <w:tcW w:w="768" w:type="dxa"/>
          </w:tcPr>
          <w:p w14:paraId="6F02A713" w14:textId="77777777" w:rsidR="00E64310" w:rsidRPr="008C6FF0" w:rsidRDefault="00E64310" w:rsidP="00C3778F">
            <w:pPr>
              <w:jc w:val="center"/>
              <w:rPr>
                <w:rFonts w:ascii="Arial" w:hAnsi="Arial" w:cs="Arial"/>
                <w:sz w:val="20"/>
                <w:szCs w:val="20"/>
              </w:rPr>
            </w:pPr>
          </w:p>
        </w:tc>
        <w:tc>
          <w:tcPr>
            <w:tcW w:w="805" w:type="dxa"/>
          </w:tcPr>
          <w:p w14:paraId="53D07438" w14:textId="77777777" w:rsidR="00E64310" w:rsidRPr="008C6FF0" w:rsidRDefault="00E64310" w:rsidP="00C3778F">
            <w:pPr>
              <w:jc w:val="center"/>
              <w:rPr>
                <w:rFonts w:ascii="Arial" w:hAnsi="Arial" w:cs="Arial"/>
                <w:sz w:val="20"/>
                <w:szCs w:val="20"/>
              </w:rPr>
            </w:pPr>
          </w:p>
        </w:tc>
        <w:tc>
          <w:tcPr>
            <w:tcW w:w="805" w:type="dxa"/>
          </w:tcPr>
          <w:p w14:paraId="7F076CF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AEC641F" w14:textId="77777777" w:rsidR="00E64310" w:rsidRPr="008C6FF0" w:rsidRDefault="00E64310" w:rsidP="00C3778F">
            <w:pPr>
              <w:jc w:val="center"/>
              <w:rPr>
                <w:rFonts w:ascii="Arial" w:hAnsi="Arial" w:cs="Arial"/>
                <w:sz w:val="20"/>
                <w:szCs w:val="20"/>
              </w:rPr>
            </w:pPr>
          </w:p>
        </w:tc>
        <w:tc>
          <w:tcPr>
            <w:tcW w:w="805" w:type="dxa"/>
          </w:tcPr>
          <w:p w14:paraId="39C9E72F" w14:textId="77777777" w:rsidR="00E64310" w:rsidRPr="008C6FF0" w:rsidRDefault="00E64310" w:rsidP="00C3778F">
            <w:pPr>
              <w:jc w:val="center"/>
              <w:rPr>
                <w:rFonts w:ascii="Arial" w:hAnsi="Arial" w:cs="Arial"/>
                <w:sz w:val="20"/>
                <w:szCs w:val="20"/>
              </w:rPr>
            </w:pPr>
          </w:p>
        </w:tc>
        <w:tc>
          <w:tcPr>
            <w:tcW w:w="805" w:type="dxa"/>
          </w:tcPr>
          <w:p w14:paraId="11B6BB76" w14:textId="77777777" w:rsidR="00E64310" w:rsidRPr="008C6FF0" w:rsidRDefault="00E64310" w:rsidP="00C3778F">
            <w:pPr>
              <w:jc w:val="center"/>
              <w:rPr>
                <w:rFonts w:ascii="Arial" w:hAnsi="Arial" w:cs="Arial"/>
                <w:sz w:val="20"/>
                <w:szCs w:val="20"/>
              </w:rPr>
            </w:pPr>
          </w:p>
        </w:tc>
        <w:tc>
          <w:tcPr>
            <w:tcW w:w="805" w:type="dxa"/>
          </w:tcPr>
          <w:p w14:paraId="2A4258FD" w14:textId="77777777" w:rsidR="00E64310" w:rsidRPr="008C6FF0" w:rsidRDefault="00E64310" w:rsidP="00C3778F">
            <w:pPr>
              <w:jc w:val="center"/>
              <w:rPr>
                <w:rFonts w:ascii="Arial" w:hAnsi="Arial" w:cs="Arial"/>
                <w:sz w:val="20"/>
                <w:szCs w:val="20"/>
              </w:rPr>
            </w:pPr>
          </w:p>
        </w:tc>
      </w:tr>
      <w:tr w:rsidR="00E64310" w:rsidRPr="008C6FF0" w14:paraId="6BDAA4A9" w14:textId="77777777" w:rsidTr="00C3778F">
        <w:tc>
          <w:tcPr>
            <w:tcW w:w="4106" w:type="dxa"/>
          </w:tcPr>
          <w:p w14:paraId="52AA93D0"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Elisabeth Duban  </w:t>
            </w:r>
          </w:p>
        </w:tc>
        <w:tc>
          <w:tcPr>
            <w:tcW w:w="2652" w:type="dxa"/>
          </w:tcPr>
          <w:p w14:paraId="74F58700"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0A48EF2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2B0C8C02"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B63E978" w14:textId="77777777" w:rsidR="00E64310" w:rsidRPr="008C6FF0" w:rsidRDefault="00E64310" w:rsidP="00C3778F">
            <w:pPr>
              <w:jc w:val="center"/>
              <w:rPr>
                <w:rFonts w:ascii="Arial" w:hAnsi="Arial" w:cs="Arial"/>
                <w:sz w:val="20"/>
                <w:szCs w:val="20"/>
              </w:rPr>
            </w:pPr>
          </w:p>
        </w:tc>
        <w:tc>
          <w:tcPr>
            <w:tcW w:w="805" w:type="dxa"/>
          </w:tcPr>
          <w:p w14:paraId="630051AC" w14:textId="77777777" w:rsidR="00E64310" w:rsidRPr="008C6FF0" w:rsidRDefault="00E64310" w:rsidP="00C3778F">
            <w:pPr>
              <w:jc w:val="center"/>
              <w:rPr>
                <w:rFonts w:ascii="Arial" w:hAnsi="Arial" w:cs="Arial"/>
                <w:sz w:val="20"/>
                <w:szCs w:val="20"/>
              </w:rPr>
            </w:pPr>
          </w:p>
        </w:tc>
        <w:tc>
          <w:tcPr>
            <w:tcW w:w="805" w:type="dxa"/>
          </w:tcPr>
          <w:p w14:paraId="1E4A0C5A" w14:textId="77777777" w:rsidR="00E64310" w:rsidRPr="008C6FF0" w:rsidRDefault="00E64310" w:rsidP="00C3778F">
            <w:pPr>
              <w:jc w:val="center"/>
              <w:rPr>
                <w:rFonts w:ascii="Arial" w:hAnsi="Arial" w:cs="Arial"/>
                <w:sz w:val="20"/>
                <w:szCs w:val="20"/>
              </w:rPr>
            </w:pPr>
          </w:p>
        </w:tc>
        <w:tc>
          <w:tcPr>
            <w:tcW w:w="805" w:type="dxa"/>
          </w:tcPr>
          <w:p w14:paraId="19C89C82" w14:textId="77777777" w:rsidR="00E64310" w:rsidRPr="008C6FF0" w:rsidRDefault="00E64310" w:rsidP="00C3778F">
            <w:pPr>
              <w:jc w:val="center"/>
              <w:rPr>
                <w:rFonts w:ascii="Arial" w:hAnsi="Arial" w:cs="Arial"/>
                <w:sz w:val="20"/>
                <w:szCs w:val="20"/>
              </w:rPr>
            </w:pPr>
          </w:p>
        </w:tc>
        <w:tc>
          <w:tcPr>
            <w:tcW w:w="805" w:type="dxa"/>
          </w:tcPr>
          <w:p w14:paraId="4028E977" w14:textId="77777777" w:rsidR="00E64310" w:rsidRPr="008C6FF0" w:rsidRDefault="00E64310" w:rsidP="00C3778F">
            <w:pPr>
              <w:jc w:val="center"/>
              <w:rPr>
                <w:rFonts w:ascii="Arial" w:hAnsi="Arial" w:cs="Arial"/>
                <w:sz w:val="20"/>
                <w:szCs w:val="20"/>
              </w:rPr>
            </w:pPr>
          </w:p>
        </w:tc>
        <w:tc>
          <w:tcPr>
            <w:tcW w:w="805" w:type="dxa"/>
          </w:tcPr>
          <w:p w14:paraId="7C914395" w14:textId="77777777" w:rsidR="00E64310" w:rsidRPr="008C6FF0" w:rsidRDefault="00E64310" w:rsidP="00C3778F">
            <w:pPr>
              <w:jc w:val="center"/>
              <w:rPr>
                <w:rFonts w:ascii="Arial" w:hAnsi="Arial" w:cs="Arial"/>
                <w:sz w:val="20"/>
                <w:szCs w:val="20"/>
              </w:rPr>
            </w:pPr>
          </w:p>
        </w:tc>
      </w:tr>
      <w:tr w:rsidR="00E64310" w:rsidRPr="008C6FF0" w14:paraId="55052F5E" w14:textId="77777777" w:rsidTr="00C3778F">
        <w:tc>
          <w:tcPr>
            <w:tcW w:w="4106" w:type="dxa"/>
          </w:tcPr>
          <w:p w14:paraId="3DEBD936"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Carolyn Edgerton  </w:t>
            </w:r>
          </w:p>
        </w:tc>
        <w:tc>
          <w:tcPr>
            <w:tcW w:w="2652" w:type="dxa"/>
          </w:tcPr>
          <w:p w14:paraId="1BF8C329" w14:textId="77777777" w:rsidR="00E64310" w:rsidRPr="008C6FF0" w:rsidRDefault="00E64310" w:rsidP="00C3778F">
            <w:pPr>
              <w:rPr>
                <w:rFonts w:ascii="Arial" w:hAnsi="Arial" w:cs="Arial"/>
                <w:sz w:val="20"/>
                <w:szCs w:val="20"/>
              </w:rPr>
            </w:pPr>
            <w:r w:rsidRPr="008C6FF0">
              <w:rPr>
                <w:rFonts w:ascii="Arial" w:hAnsi="Arial" w:cs="Arial"/>
                <w:sz w:val="20"/>
                <w:szCs w:val="20"/>
              </w:rPr>
              <w:t>The Netherlands</w:t>
            </w:r>
          </w:p>
        </w:tc>
        <w:tc>
          <w:tcPr>
            <w:tcW w:w="778" w:type="dxa"/>
          </w:tcPr>
          <w:p w14:paraId="3163CDDE"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5CDD8C8C" w14:textId="77777777" w:rsidR="00E64310" w:rsidRPr="008C6FF0" w:rsidRDefault="00E64310" w:rsidP="00C3778F">
            <w:pPr>
              <w:jc w:val="center"/>
              <w:rPr>
                <w:rFonts w:ascii="Arial" w:hAnsi="Arial" w:cs="Arial"/>
                <w:sz w:val="20"/>
                <w:szCs w:val="20"/>
              </w:rPr>
            </w:pPr>
          </w:p>
        </w:tc>
        <w:tc>
          <w:tcPr>
            <w:tcW w:w="805" w:type="dxa"/>
          </w:tcPr>
          <w:p w14:paraId="3A65BAF7" w14:textId="77777777" w:rsidR="00E64310" w:rsidRPr="008C6FF0" w:rsidRDefault="00E64310" w:rsidP="00C3778F">
            <w:pPr>
              <w:jc w:val="center"/>
              <w:rPr>
                <w:rFonts w:ascii="Arial" w:hAnsi="Arial" w:cs="Arial"/>
                <w:sz w:val="20"/>
                <w:szCs w:val="20"/>
              </w:rPr>
            </w:pPr>
          </w:p>
        </w:tc>
        <w:tc>
          <w:tcPr>
            <w:tcW w:w="805" w:type="dxa"/>
          </w:tcPr>
          <w:p w14:paraId="6BC262F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B5C1B71" w14:textId="77777777" w:rsidR="00E64310" w:rsidRPr="008C6FF0" w:rsidRDefault="00E64310" w:rsidP="00C3778F">
            <w:pPr>
              <w:jc w:val="center"/>
              <w:rPr>
                <w:rFonts w:ascii="Arial" w:hAnsi="Arial" w:cs="Arial"/>
                <w:sz w:val="20"/>
                <w:szCs w:val="20"/>
              </w:rPr>
            </w:pPr>
          </w:p>
        </w:tc>
        <w:tc>
          <w:tcPr>
            <w:tcW w:w="805" w:type="dxa"/>
          </w:tcPr>
          <w:p w14:paraId="37957307" w14:textId="77777777" w:rsidR="00E64310" w:rsidRPr="008C6FF0" w:rsidRDefault="00E64310" w:rsidP="00C3778F">
            <w:pPr>
              <w:jc w:val="center"/>
              <w:rPr>
                <w:rFonts w:ascii="Arial" w:hAnsi="Arial" w:cs="Arial"/>
                <w:sz w:val="20"/>
                <w:szCs w:val="20"/>
              </w:rPr>
            </w:pPr>
          </w:p>
        </w:tc>
        <w:tc>
          <w:tcPr>
            <w:tcW w:w="805" w:type="dxa"/>
          </w:tcPr>
          <w:p w14:paraId="7B6A9720" w14:textId="77777777" w:rsidR="00E64310" w:rsidRPr="008C6FF0" w:rsidRDefault="00E64310" w:rsidP="00C3778F">
            <w:pPr>
              <w:jc w:val="center"/>
              <w:rPr>
                <w:rFonts w:ascii="Arial" w:hAnsi="Arial" w:cs="Arial"/>
                <w:sz w:val="20"/>
                <w:szCs w:val="20"/>
              </w:rPr>
            </w:pPr>
          </w:p>
        </w:tc>
        <w:tc>
          <w:tcPr>
            <w:tcW w:w="805" w:type="dxa"/>
          </w:tcPr>
          <w:p w14:paraId="4334A0AF" w14:textId="77777777" w:rsidR="00E64310" w:rsidRPr="008C6FF0" w:rsidRDefault="00E64310" w:rsidP="00C3778F">
            <w:pPr>
              <w:jc w:val="center"/>
              <w:rPr>
                <w:rFonts w:ascii="Arial" w:hAnsi="Arial" w:cs="Arial"/>
                <w:sz w:val="20"/>
                <w:szCs w:val="20"/>
              </w:rPr>
            </w:pPr>
          </w:p>
        </w:tc>
      </w:tr>
      <w:tr w:rsidR="00E64310" w:rsidRPr="008C6FF0" w14:paraId="47BA001C" w14:textId="77777777" w:rsidTr="00C3778F">
        <w:tc>
          <w:tcPr>
            <w:tcW w:w="4106" w:type="dxa"/>
          </w:tcPr>
          <w:p w14:paraId="42F7022A"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Monica Ellena </w:t>
            </w:r>
          </w:p>
        </w:tc>
        <w:tc>
          <w:tcPr>
            <w:tcW w:w="2652" w:type="dxa"/>
          </w:tcPr>
          <w:p w14:paraId="191AD702"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35B721B9" w14:textId="77777777" w:rsidR="00E64310" w:rsidRPr="008C6FF0" w:rsidRDefault="00E64310" w:rsidP="00C3778F">
            <w:pPr>
              <w:jc w:val="center"/>
              <w:rPr>
                <w:rFonts w:ascii="Arial" w:hAnsi="Arial" w:cs="Arial"/>
                <w:sz w:val="20"/>
                <w:szCs w:val="20"/>
              </w:rPr>
            </w:pPr>
          </w:p>
        </w:tc>
        <w:tc>
          <w:tcPr>
            <w:tcW w:w="768" w:type="dxa"/>
          </w:tcPr>
          <w:p w14:paraId="4D958050" w14:textId="77777777" w:rsidR="00E64310" w:rsidRPr="008C6FF0" w:rsidRDefault="00E64310" w:rsidP="00C3778F">
            <w:pPr>
              <w:jc w:val="center"/>
              <w:rPr>
                <w:rFonts w:ascii="Arial" w:hAnsi="Arial" w:cs="Arial"/>
                <w:sz w:val="20"/>
                <w:szCs w:val="20"/>
              </w:rPr>
            </w:pPr>
          </w:p>
        </w:tc>
        <w:tc>
          <w:tcPr>
            <w:tcW w:w="805" w:type="dxa"/>
          </w:tcPr>
          <w:p w14:paraId="7B684930" w14:textId="77777777" w:rsidR="00E64310" w:rsidRPr="008C6FF0" w:rsidRDefault="00E64310" w:rsidP="00C3778F">
            <w:pPr>
              <w:jc w:val="center"/>
              <w:rPr>
                <w:rFonts w:ascii="Arial" w:hAnsi="Arial" w:cs="Arial"/>
                <w:sz w:val="20"/>
                <w:szCs w:val="20"/>
              </w:rPr>
            </w:pPr>
          </w:p>
        </w:tc>
        <w:tc>
          <w:tcPr>
            <w:tcW w:w="805" w:type="dxa"/>
          </w:tcPr>
          <w:p w14:paraId="6ACCA541" w14:textId="77777777" w:rsidR="00E64310" w:rsidRPr="008C6FF0" w:rsidRDefault="00E64310" w:rsidP="00C3778F">
            <w:pPr>
              <w:jc w:val="center"/>
              <w:rPr>
                <w:rFonts w:ascii="Arial" w:hAnsi="Arial" w:cs="Arial"/>
                <w:sz w:val="20"/>
                <w:szCs w:val="20"/>
              </w:rPr>
            </w:pPr>
          </w:p>
        </w:tc>
        <w:tc>
          <w:tcPr>
            <w:tcW w:w="805" w:type="dxa"/>
          </w:tcPr>
          <w:p w14:paraId="47ECA15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BF5F0F3" w14:textId="77777777" w:rsidR="00E64310" w:rsidRPr="008C6FF0" w:rsidRDefault="00E64310" w:rsidP="00C3778F">
            <w:pPr>
              <w:jc w:val="center"/>
              <w:rPr>
                <w:rFonts w:ascii="Arial" w:hAnsi="Arial" w:cs="Arial"/>
                <w:sz w:val="20"/>
                <w:szCs w:val="20"/>
              </w:rPr>
            </w:pPr>
          </w:p>
        </w:tc>
        <w:tc>
          <w:tcPr>
            <w:tcW w:w="805" w:type="dxa"/>
          </w:tcPr>
          <w:p w14:paraId="05298787" w14:textId="77777777" w:rsidR="00E64310" w:rsidRPr="008C6FF0" w:rsidRDefault="00E64310" w:rsidP="00C3778F">
            <w:pPr>
              <w:jc w:val="center"/>
              <w:rPr>
                <w:rFonts w:ascii="Arial" w:hAnsi="Arial" w:cs="Arial"/>
                <w:sz w:val="20"/>
                <w:szCs w:val="20"/>
              </w:rPr>
            </w:pPr>
          </w:p>
        </w:tc>
        <w:tc>
          <w:tcPr>
            <w:tcW w:w="805" w:type="dxa"/>
          </w:tcPr>
          <w:p w14:paraId="2540F314" w14:textId="77777777" w:rsidR="00E64310" w:rsidRPr="008C6FF0" w:rsidRDefault="00E64310" w:rsidP="00C3778F">
            <w:pPr>
              <w:jc w:val="center"/>
              <w:rPr>
                <w:rFonts w:ascii="Arial" w:hAnsi="Arial" w:cs="Arial"/>
                <w:sz w:val="20"/>
                <w:szCs w:val="20"/>
              </w:rPr>
            </w:pPr>
          </w:p>
        </w:tc>
      </w:tr>
      <w:tr w:rsidR="00E64310" w:rsidRPr="008C6FF0" w14:paraId="3AF665C8" w14:textId="77777777" w:rsidTr="00C3778F">
        <w:tc>
          <w:tcPr>
            <w:tcW w:w="4106" w:type="dxa"/>
          </w:tcPr>
          <w:p w14:paraId="45A314B4"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Alonso Escamilla </w:t>
            </w:r>
          </w:p>
        </w:tc>
        <w:tc>
          <w:tcPr>
            <w:tcW w:w="2652" w:type="dxa"/>
          </w:tcPr>
          <w:p w14:paraId="1C5E11C3"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5FDC2D8B" w14:textId="77777777" w:rsidR="00E64310" w:rsidRPr="008C6FF0" w:rsidRDefault="00E64310" w:rsidP="00C3778F">
            <w:pPr>
              <w:jc w:val="center"/>
              <w:rPr>
                <w:rFonts w:ascii="Arial" w:hAnsi="Arial" w:cs="Arial"/>
                <w:sz w:val="20"/>
                <w:szCs w:val="20"/>
              </w:rPr>
            </w:pPr>
          </w:p>
        </w:tc>
        <w:tc>
          <w:tcPr>
            <w:tcW w:w="768" w:type="dxa"/>
          </w:tcPr>
          <w:p w14:paraId="1CCC272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F07E8F3" w14:textId="77777777" w:rsidR="00E64310" w:rsidRPr="008C6FF0" w:rsidRDefault="00E64310" w:rsidP="00C3778F">
            <w:pPr>
              <w:jc w:val="center"/>
              <w:rPr>
                <w:rFonts w:ascii="Arial" w:hAnsi="Arial" w:cs="Arial"/>
                <w:sz w:val="20"/>
                <w:szCs w:val="20"/>
              </w:rPr>
            </w:pPr>
          </w:p>
        </w:tc>
        <w:tc>
          <w:tcPr>
            <w:tcW w:w="805" w:type="dxa"/>
          </w:tcPr>
          <w:p w14:paraId="4D8098EE" w14:textId="77777777" w:rsidR="00E64310" w:rsidRPr="008C6FF0" w:rsidRDefault="00E64310" w:rsidP="00C3778F">
            <w:pPr>
              <w:jc w:val="center"/>
              <w:rPr>
                <w:rFonts w:ascii="Arial" w:hAnsi="Arial" w:cs="Arial"/>
                <w:sz w:val="20"/>
                <w:szCs w:val="20"/>
              </w:rPr>
            </w:pPr>
          </w:p>
        </w:tc>
        <w:tc>
          <w:tcPr>
            <w:tcW w:w="805" w:type="dxa"/>
          </w:tcPr>
          <w:p w14:paraId="5977B674" w14:textId="77777777" w:rsidR="00E64310" w:rsidRPr="008C6FF0" w:rsidRDefault="00E64310" w:rsidP="00C3778F">
            <w:pPr>
              <w:jc w:val="center"/>
              <w:rPr>
                <w:rFonts w:ascii="Arial" w:hAnsi="Arial" w:cs="Arial"/>
                <w:sz w:val="20"/>
                <w:szCs w:val="20"/>
              </w:rPr>
            </w:pPr>
          </w:p>
        </w:tc>
        <w:tc>
          <w:tcPr>
            <w:tcW w:w="805" w:type="dxa"/>
          </w:tcPr>
          <w:p w14:paraId="609F71BB" w14:textId="77777777" w:rsidR="00E64310" w:rsidRPr="008C6FF0" w:rsidRDefault="00E64310" w:rsidP="00C3778F">
            <w:pPr>
              <w:jc w:val="center"/>
              <w:rPr>
                <w:rFonts w:ascii="Arial" w:hAnsi="Arial" w:cs="Arial"/>
                <w:sz w:val="20"/>
                <w:szCs w:val="20"/>
              </w:rPr>
            </w:pPr>
          </w:p>
        </w:tc>
        <w:tc>
          <w:tcPr>
            <w:tcW w:w="805" w:type="dxa"/>
          </w:tcPr>
          <w:p w14:paraId="5FDAFADC" w14:textId="77777777" w:rsidR="00E64310" w:rsidRPr="008C6FF0" w:rsidRDefault="00E64310" w:rsidP="00C3778F">
            <w:pPr>
              <w:jc w:val="center"/>
              <w:rPr>
                <w:rFonts w:ascii="Arial" w:hAnsi="Arial" w:cs="Arial"/>
                <w:sz w:val="20"/>
                <w:szCs w:val="20"/>
              </w:rPr>
            </w:pPr>
          </w:p>
        </w:tc>
        <w:tc>
          <w:tcPr>
            <w:tcW w:w="805" w:type="dxa"/>
          </w:tcPr>
          <w:p w14:paraId="6ED6A149" w14:textId="77777777" w:rsidR="00E64310" w:rsidRPr="008C6FF0" w:rsidRDefault="00E64310" w:rsidP="00C3778F">
            <w:pPr>
              <w:jc w:val="center"/>
              <w:rPr>
                <w:rFonts w:ascii="Arial" w:hAnsi="Arial" w:cs="Arial"/>
                <w:sz w:val="20"/>
                <w:szCs w:val="20"/>
              </w:rPr>
            </w:pPr>
          </w:p>
        </w:tc>
      </w:tr>
      <w:tr w:rsidR="00E64310" w:rsidRPr="008C6FF0" w14:paraId="1C790778" w14:textId="77777777" w:rsidTr="00C3778F">
        <w:tc>
          <w:tcPr>
            <w:tcW w:w="4106" w:type="dxa"/>
          </w:tcPr>
          <w:p w14:paraId="19AB71AA"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Joanna Evans </w:t>
            </w:r>
          </w:p>
        </w:tc>
        <w:tc>
          <w:tcPr>
            <w:tcW w:w="2652" w:type="dxa"/>
          </w:tcPr>
          <w:p w14:paraId="61344F96"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2EDE1C9D" w14:textId="77777777" w:rsidR="00E64310" w:rsidRPr="008C6FF0" w:rsidRDefault="00E64310" w:rsidP="00C3778F">
            <w:pPr>
              <w:jc w:val="center"/>
              <w:rPr>
                <w:rFonts w:ascii="Arial" w:hAnsi="Arial" w:cs="Arial"/>
                <w:sz w:val="20"/>
                <w:szCs w:val="20"/>
              </w:rPr>
            </w:pPr>
          </w:p>
        </w:tc>
        <w:tc>
          <w:tcPr>
            <w:tcW w:w="768" w:type="dxa"/>
          </w:tcPr>
          <w:p w14:paraId="19FC74D3" w14:textId="77777777" w:rsidR="00E64310" w:rsidRPr="008C6FF0" w:rsidRDefault="00E64310" w:rsidP="00C3778F">
            <w:pPr>
              <w:jc w:val="center"/>
              <w:rPr>
                <w:rFonts w:ascii="Arial" w:hAnsi="Arial" w:cs="Arial"/>
                <w:sz w:val="20"/>
                <w:szCs w:val="20"/>
              </w:rPr>
            </w:pPr>
          </w:p>
        </w:tc>
        <w:tc>
          <w:tcPr>
            <w:tcW w:w="805" w:type="dxa"/>
          </w:tcPr>
          <w:p w14:paraId="051A8890" w14:textId="77777777" w:rsidR="00E64310" w:rsidRPr="008C6FF0" w:rsidRDefault="00E64310" w:rsidP="00C3778F">
            <w:pPr>
              <w:jc w:val="center"/>
              <w:rPr>
                <w:rFonts w:ascii="Arial" w:hAnsi="Arial" w:cs="Arial"/>
                <w:sz w:val="20"/>
                <w:szCs w:val="20"/>
              </w:rPr>
            </w:pPr>
          </w:p>
        </w:tc>
        <w:tc>
          <w:tcPr>
            <w:tcW w:w="805" w:type="dxa"/>
          </w:tcPr>
          <w:p w14:paraId="65F5C1D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201A6AE4" w14:textId="77777777" w:rsidR="00E64310" w:rsidRPr="008C6FF0" w:rsidRDefault="00E64310" w:rsidP="00C3778F">
            <w:pPr>
              <w:jc w:val="center"/>
              <w:rPr>
                <w:rFonts w:ascii="Arial" w:hAnsi="Arial" w:cs="Arial"/>
                <w:sz w:val="20"/>
                <w:szCs w:val="20"/>
              </w:rPr>
            </w:pPr>
          </w:p>
        </w:tc>
        <w:tc>
          <w:tcPr>
            <w:tcW w:w="805" w:type="dxa"/>
          </w:tcPr>
          <w:p w14:paraId="3083642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BA4FB6A" w14:textId="77777777" w:rsidR="00E64310" w:rsidRPr="008C6FF0" w:rsidRDefault="00E64310" w:rsidP="00C3778F">
            <w:pPr>
              <w:jc w:val="center"/>
              <w:rPr>
                <w:rFonts w:ascii="Arial" w:hAnsi="Arial" w:cs="Arial"/>
                <w:sz w:val="20"/>
                <w:szCs w:val="20"/>
              </w:rPr>
            </w:pPr>
          </w:p>
        </w:tc>
        <w:tc>
          <w:tcPr>
            <w:tcW w:w="805" w:type="dxa"/>
          </w:tcPr>
          <w:p w14:paraId="434DD88A" w14:textId="77777777" w:rsidR="00E64310" w:rsidRPr="008C6FF0" w:rsidRDefault="00E64310" w:rsidP="00C3778F">
            <w:pPr>
              <w:jc w:val="center"/>
              <w:rPr>
                <w:rFonts w:ascii="Arial" w:hAnsi="Arial" w:cs="Arial"/>
                <w:sz w:val="20"/>
                <w:szCs w:val="20"/>
              </w:rPr>
            </w:pPr>
          </w:p>
        </w:tc>
      </w:tr>
      <w:tr w:rsidR="00E64310" w:rsidRPr="008C6FF0" w14:paraId="107306E2" w14:textId="77777777" w:rsidTr="00C3778F">
        <w:tc>
          <w:tcPr>
            <w:tcW w:w="4106" w:type="dxa"/>
          </w:tcPr>
          <w:p w14:paraId="6A203832"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Fondazione Giacomo Brodolini  </w:t>
            </w:r>
          </w:p>
        </w:tc>
        <w:tc>
          <w:tcPr>
            <w:tcW w:w="2652" w:type="dxa"/>
          </w:tcPr>
          <w:p w14:paraId="7118B971"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5C8F17B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788E98E1" w14:textId="77777777" w:rsidR="00E64310" w:rsidRPr="008C6FF0" w:rsidRDefault="00E64310" w:rsidP="00C3778F">
            <w:pPr>
              <w:jc w:val="center"/>
              <w:rPr>
                <w:rFonts w:ascii="Arial" w:hAnsi="Arial" w:cs="Arial"/>
                <w:sz w:val="20"/>
                <w:szCs w:val="20"/>
              </w:rPr>
            </w:pPr>
          </w:p>
        </w:tc>
        <w:tc>
          <w:tcPr>
            <w:tcW w:w="805" w:type="dxa"/>
          </w:tcPr>
          <w:p w14:paraId="118BED2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0166728" w14:textId="77777777" w:rsidR="00E64310" w:rsidRPr="008C6FF0" w:rsidRDefault="00E64310" w:rsidP="00C3778F">
            <w:pPr>
              <w:jc w:val="center"/>
              <w:rPr>
                <w:rFonts w:ascii="Arial" w:hAnsi="Arial" w:cs="Arial"/>
                <w:sz w:val="20"/>
                <w:szCs w:val="20"/>
              </w:rPr>
            </w:pPr>
          </w:p>
        </w:tc>
        <w:tc>
          <w:tcPr>
            <w:tcW w:w="805" w:type="dxa"/>
          </w:tcPr>
          <w:p w14:paraId="36804FE2" w14:textId="77777777" w:rsidR="00E64310" w:rsidRPr="008C6FF0" w:rsidRDefault="00E64310" w:rsidP="00C3778F">
            <w:pPr>
              <w:jc w:val="center"/>
              <w:rPr>
                <w:rFonts w:ascii="Arial" w:hAnsi="Arial" w:cs="Arial"/>
                <w:sz w:val="20"/>
                <w:szCs w:val="20"/>
              </w:rPr>
            </w:pPr>
          </w:p>
        </w:tc>
        <w:tc>
          <w:tcPr>
            <w:tcW w:w="805" w:type="dxa"/>
          </w:tcPr>
          <w:p w14:paraId="73856F95" w14:textId="77777777" w:rsidR="00E64310" w:rsidRPr="008C6FF0" w:rsidRDefault="00E64310" w:rsidP="00C3778F">
            <w:pPr>
              <w:jc w:val="center"/>
              <w:rPr>
                <w:rFonts w:ascii="Arial" w:hAnsi="Arial" w:cs="Arial"/>
                <w:sz w:val="20"/>
                <w:szCs w:val="20"/>
              </w:rPr>
            </w:pPr>
          </w:p>
        </w:tc>
        <w:tc>
          <w:tcPr>
            <w:tcW w:w="805" w:type="dxa"/>
          </w:tcPr>
          <w:p w14:paraId="6116A934" w14:textId="77777777" w:rsidR="00E64310" w:rsidRPr="008C6FF0" w:rsidRDefault="00E64310" w:rsidP="00C3778F">
            <w:pPr>
              <w:jc w:val="center"/>
              <w:rPr>
                <w:rFonts w:ascii="Arial" w:hAnsi="Arial" w:cs="Arial"/>
                <w:sz w:val="20"/>
                <w:szCs w:val="20"/>
              </w:rPr>
            </w:pPr>
          </w:p>
        </w:tc>
        <w:tc>
          <w:tcPr>
            <w:tcW w:w="805" w:type="dxa"/>
          </w:tcPr>
          <w:p w14:paraId="3D661651"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43C63C8F" w14:textId="77777777" w:rsidTr="00C3778F">
        <w:tc>
          <w:tcPr>
            <w:tcW w:w="4106" w:type="dxa"/>
          </w:tcPr>
          <w:p w14:paraId="27DBBD55"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Vera Fonseca </w:t>
            </w:r>
          </w:p>
        </w:tc>
        <w:tc>
          <w:tcPr>
            <w:tcW w:w="2652" w:type="dxa"/>
          </w:tcPr>
          <w:p w14:paraId="33FB2651" w14:textId="77777777" w:rsidR="00E64310" w:rsidRPr="008C6FF0" w:rsidRDefault="00E64310" w:rsidP="00C3778F">
            <w:pPr>
              <w:rPr>
                <w:rFonts w:ascii="Arial" w:hAnsi="Arial" w:cs="Arial"/>
                <w:sz w:val="20"/>
                <w:szCs w:val="20"/>
              </w:rPr>
            </w:pPr>
            <w:r w:rsidRPr="008C6FF0">
              <w:rPr>
                <w:rFonts w:ascii="Arial" w:hAnsi="Arial" w:cs="Arial"/>
                <w:sz w:val="20"/>
                <w:szCs w:val="20"/>
              </w:rPr>
              <w:t>Portugal</w:t>
            </w:r>
          </w:p>
        </w:tc>
        <w:tc>
          <w:tcPr>
            <w:tcW w:w="778" w:type="dxa"/>
          </w:tcPr>
          <w:p w14:paraId="44F9D35B" w14:textId="77777777" w:rsidR="00E64310" w:rsidRPr="008C6FF0" w:rsidRDefault="00E64310" w:rsidP="00C3778F">
            <w:pPr>
              <w:jc w:val="center"/>
              <w:rPr>
                <w:rFonts w:ascii="Arial" w:hAnsi="Arial" w:cs="Arial"/>
                <w:sz w:val="20"/>
                <w:szCs w:val="20"/>
              </w:rPr>
            </w:pPr>
          </w:p>
        </w:tc>
        <w:tc>
          <w:tcPr>
            <w:tcW w:w="768" w:type="dxa"/>
          </w:tcPr>
          <w:p w14:paraId="3F2E336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A770574" w14:textId="77777777" w:rsidR="00E64310" w:rsidRPr="008C6FF0" w:rsidRDefault="00E64310" w:rsidP="00C3778F">
            <w:pPr>
              <w:jc w:val="center"/>
              <w:rPr>
                <w:rFonts w:ascii="Arial" w:hAnsi="Arial" w:cs="Arial"/>
                <w:sz w:val="20"/>
                <w:szCs w:val="20"/>
              </w:rPr>
            </w:pPr>
          </w:p>
        </w:tc>
        <w:tc>
          <w:tcPr>
            <w:tcW w:w="805" w:type="dxa"/>
          </w:tcPr>
          <w:p w14:paraId="731929D3" w14:textId="77777777" w:rsidR="00E64310" w:rsidRPr="008C6FF0" w:rsidRDefault="00E64310" w:rsidP="00C3778F">
            <w:pPr>
              <w:jc w:val="center"/>
              <w:rPr>
                <w:rFonts w:ascii="Arial" w:hAnsi="Arial" w:cs="Arial"/>
                <w:sz w:val="20"/>
                <w:szCs w:val="20"/>
              </w:rPr>
            </w:pPr>
          </w:p>
        </w:tc>
        <w:tc>
          <w:tcPr>
            <w:tcW w:w="805" w:type="dxa"/>
          </w:tcPr>
          <w:p w14:paraId="27667911" w14:textId="77777777" w:rsidR="00E64310" w:rsidRPr="008C6FF0" w:rsidRDefault="00E64310" w:rsidP="00C3778F">
            <w:pPr>
              <w:jc w:val="center"/>
              <w:rPr>
                <w:rFonts w:ascii="Arial" w:hAnsi="Arial" w:cs="Arial"/>
                <w:sz w:val="20"/>
                <w:szCs w:val="20"/>
              </w:rPr>
            </w:pPr>
          </w:p>
        </w:tc>
        <w:tc>
          <w:tcPr>
            <w:tcW w:w="805" w:type="dxa"/>
          </w:tcPr>
          <w:p w14:paraId="213F4CEE" w14:textId="77777777" w:rsidR="00E64310" w:rsidRPr="008C6FF0" w:rsidRDefault="00E64310" w:rsidP="00C3778F">
            <w:pPr>
              <w:jc w:val="center"/>
              <w:rPr>
                <w:rFonts w:ascii="Arial" w:hAnsi="Arial" w:cs="Arial"/>
                <w:sz w:val="20"/>
                <w:szCs w:val="20"/>
              </w:rPr>
            </w:pPr>
          </w:p>
        </w:tc>
        <w:tc>
          <w:tcPr>
            <w:tcW w:w="805" w:type="dxa"/>
          </w:tcPr>
          <w:p w14:paraId="14771271" w14:textId="77777777" w:rsidR="00E64310" w:rsidRPr="008C6FF0" w:rsidRDefault="00E64310" w:rsidP="00C3778F">
            <w:pPr>
              <w:jc w:val="center"/>
              <w:rPr>
                <w:rFonts w:ascii="Arial" w:hAnsi="Arial" w:cs="Arial"/>
                <w:sz w:val="20"/>
                <w:szCs w:val="20"/>
              </w:rPr>
            </w:pPr>
          </w:p>
        </w:tc>
        <w:tc>
          <w:tcPr>
            <w:tcW w:w="805" w:type="dxa"/>
          </w:tcPr>
          <w:p w14:paraId="370B3392" w14:textId="77777777" w:rsidR="00E64310" w:rsidRPr="008C6FF0" w:rsidRDefault="00E64310" w:rsidP="00C3778F">
            <w:pPr>
              <w:jc w:val="center"/>
              <w:rPr>
                <w:rFonts w:ascii="Arial" w:hAnsi="Arial" w:cs="Arial"/>
                <w:sz w:val="20"/>
                <w:szCs w:val="20"/>
              </w:rPr>
            </w:pPr>
          </w:p>
        </w:tc>
      </w:tr>
      <w:tr w:rsidR="00E64310" w:rsidRPr="008C6FF0" w14:paraId="50E6AE58" w14:textId="77777777" w:rsidTr="00C3778F">
        <w:tc>
          <w:tcPr>
            <w:tcW w:w="4106" w:type="dxa"/>
          </w:tcPr>
          <w:p w14:paraId="270E0F98"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Virgina Gil  </w:t>
            </w:r>
          </w:p>
        </w:tc>
        <w:tc>
          <w:tcPr>
            <w:tcW w:w="2652" w:type="dxa"/>
          </w:tcPr>
          <w:p w14:paraId="6179054C"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7ACD0E98" w14:textId="77777777" w:rsidR="00E64310" w:rsidRPr="008C6FF0" w:rsidRDefault="00E64310" w:rsidP="00C3778F">
            <w:pPr>
              <w:jc w:val="center"/>
              <w:rPr>
                <w:rFonts w:ascii="Arial" w:hAnsi="Arial" w:cs="Arial"/>
                <w:sz w:val="20"/>
                <w:szCs w:val="20"/>
              </w:rPr>
            </w:pPr>
          </w:p>
        </w:tc>
        <w:tc>
          <w:tcPr>
            <w:tcW w:w="768" w:type="dxa"/>
          </w:tcPr>
          <w:p w14:paraId="27B5E331" w14:textId="77777777" w:rsidR="00E64310" w:rsidRPr="008C6FF0" w:rsidRDefault="00E64310" w:rsidP="00C3778F">
            <w:pPr>
              <w:jc w:val="center"/>
              <w:rPr>
                <w:rFonts w:ascii="Arial" w:hAnsi="Arial" w:cs="Arial"/>
                <w:sz w:val="20"/>
                <w:szCs w:val="20"/>
              </w:rPr>
            </w:pPr>
          </w:p>
        </w:tc>
        <w:tc>
          <w:tcPr>
            <w:tcW w:w="805" w:type="dxa"/>
          </w:tcPr>
          <w:p w14:paraId="07D99FF4" w14:textId="77777777" w:rsidR="00E64310" w:rsidRPr="008C6FF0" w:rsidRDefault="00E64310" w:rsidP="00C3778F">
            <w:pPr>
              <w:jc w:val="center"/>
              <w:rPr>
                <w:rFonts w:ascii="Arial" w:hAnsi="Arial" w:cs="Arial"/>
                <w:sz w:val="20"/>
                <w:szCs w:val="20"/>
              </w:rPr>
            </w:pPr>
          </w:p>
        </w:tc>
        <w:tc>
          <w:tcPr>
            <w:tcW w:w="805" w:type="dxa"/>
          </w:tcPr>
          <w:p w14:paraId="42D9FC40" w14:textId="77777777" w:rsidR="00E64310" w:rsidRPr="008C6FF0" w:rsidRDefault="00E64310" w:rsidP="00C3778F">
            <w:pPr>
              <w:jc w:val="center"/>
              <w:rPr>
                <w:rFonts w:ascii="Arial" w:hAnsi="Arial" w:cs="Arial"/>
                <w:sz w:val="20"/>
                <w:szCs w:val="20"/>
              </w:rPr>
            </w:pPr>
          </w:p>
        </w:tc>
        <w:tc>
          <w:tcPr>
            <w:tcW w:w="805" w:type="dxa"/>
          </w:tcPr>
          <w:p w14:paraId="3FAF0E53" w14:textId="77777777" w:rsidR="00E64310" w:rsidRPr="008C6FF0" w:rsidRDefault="00E64310" w:rsidP="00C3778F">
            <w:pPr>
              <w:jc w:val="center"/>
              <w:rPr>
                <w:rFonts w:ascii="Arial" w:hAnsi="Arial" w:cs="Arial"/>
                <w:sz w:val="20"/>
                <w:szCs w:val="20"/>
              </w:rPr>
            </w:pPr>
          </w:p>
        </w:tc>
        <w:tc>
          <w:tcPr>
            <w:tcW w:w="805" w:type="dxa"/>
          </w:tcPr>
          <w:p w14:paraId="39C54F48" w14:textId="77777777" w:rsidR="00E64310" w:rsidRPr="008C6FF0" w:rsidRDefault="00E64310" w:rsidP="00C3778F">
            <w:pPr>
              <w:jc w:val="center"/>
              <w:rPr>
                <w:rFonts w:ascii="Arial" w:hAnsi="Arial" w:cs="Arial"/>
                <w:sz w:val="20"/>
                <w:szCs w:val="20"/>
              </w:rPr>
            </w:pPr>
          </w:p>
        </w:tc>
        <w:tc>
          <w:tcPr>
            <w:tcW w:w="805" w:type="dxa"/>
          </w:tcPr>
          <w:p w14:paraId="617F61C9"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ED733AF" w14:textId="77777777" w:rsidR="00E64310" w:rsidRPr="008C6FF0" w:rsidRDefault="00E64310" w:rsidP="00C3778F">
            <w:pPr>
              <w:jc w:val="center"/>
              <w:rPr>
                <w:rFonts w:ascii="Arial" w:hAnsi="Arial" w:cs="Arial"/>
                <w:sz w:val="20"/>
                <w:szCs w:val="20"/>
              </w:rPr>
            </w:pPr>
          </w:p>
        </w:tc>
      </w:tr>
      <w:tr w:rsidR="00E64310" w:rsidRPr="008C6FF0" w14:paraId="6ECE66FE" w14:textId="77777777" w:rsidTr="00C3778F">
        <w:tc>
          <w:tcPr>
            <w:tcW w:w="4106" w:type="dxa"/>
          </w:tcPr>
          <w:p w14:paraId="3CBB43DB"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Noelia Igareda Gonzalez </w:t>
            </w:r>
          </w:p>
        </w:tc>
        <w:tc>
          <w:tcPr>
            <w:tcW w:w="2652" w:type="dxa"/>
          </w:tcPr>
          <w:p w14:paraId="7726F2E2"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2C40CF80" w14:textId="77777777" w:rsidR="00E64310" w:rsidRPr="008C6FF0" w:rsidRDefault="00E64310" w:rsidP="00C3778F">
            <w:pPr>
              <w:jc w:val="center"/>
              <w:rPr>
                <w:rFonts w:ascii="Arial" w:hAnsi="Arial" w:cs="Arial"/>
                <w:sz w:val="20"/>
                <w:szCs w:val="20"/>
              </w:rPr>
            </w:pPr>
          </w:p>
        </w:tc>
        <w:tc>
          <w:tcPr>
            <w:tcW w:w="768" w:type="dxa"/>
          </w:tcPr>
          <w:p w14:paraId="4D651DA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B2FFD7E" w14:textId="77777777" w:rsidR="00E64310" w:rsidRPr="008C6FF0" w:rsidRDefault="00E64310" w:rsidP="00C3778F">
            <w:pPr>
              <w:jc w:val="center"/>
              <w:rPr>
                <w:rFonts w:ascii="Arial" w:hAnsi="Arial" w:cs="Arial"/>
                <w:sz w:val="20"/>
                <w:szCs w:val="20"/>
              </w:rPr>
            </w:pPr>
          </w:p>
        </w:tc>
        <w:tc>
          <w:tcPr>
            <w:tcW w:w="805" w:type="dxa"/>
          </w:tcPr>
          <w:p w14:paraId="3B1C927B" w14:textId="77777777" w:rsidR="00E64310" w:rsidRPr="008C6FF0" w:rsidRDefault="00E64310" w:rsidP="00C3778F">
            <w:pPr>
              <w:jc w:val="center"/>
              <w:rPr>
                <w:rFonts w:ascii="Arial" w:hAnsi="Arial" w:cs="Arial"/>
                <w:sz w:val="20"/>
                <w:szCs w:val="20"/>
              </w:rPr>
            </w:pPr>
          </w:p>
        </w:tc>
        <w:tc>
          <w:tcPr>
            <w:tcW w:w="805" w:type="dxa"/>
          </w:tcPr>
          <w:p w14:paraId="522C4C01" w14:textId="77777777" w:rsidR="00E64310" w:rsidRPr="008C6FF0" w:rsidRDefault="00E64310" w:rsidP="00C3778F">
            <w:pPr>
              <w:jc w:val="center"/>
              <w:rPr>
                <w:rFonts w:ascii="Arial" w:hAnsi="Arial" w:cs="Arial"/>
                <w:sz w:val="20"/>
                <w:szCs w:val="20"/>
              </w:rPr>
            </w:pPr>
          </w:p>
        </w:tc>
        <w:tc>
          <w:tcPr>
            <w:tcW w:w="805" w:type="dxa"/>
          </w:tcPr>
          <w:p w14:paraId="086C9B9B" w14:textId="77777777" w:rsidR="00E64310" w:rsidRPr="008C6FF0" w:rsidRDefault="00E64310" w:rsidP="00C3778F">
            <w:pPr>
              <w:jc w:val="center"/>
              <w:rPr>
                <w:rFonts w:ascii="Arial" w:hAnsi="Arial" w:cs="Arial"/>
                <w:sz w:val="20"/>
                <w:szCs w:val="20"/>
              </w:rPr>
            </w:pPr>
          </w:p>
        </w:tc>
        <w:tc>
          <w:tcPr>
            <w:tcW w:w="805" w:type="dxa"/>
          </w:tcPr>
          <w:p w14:paraId="499A4999" w14:textId="77777777" w:rsidR="00E64310" w:rsidRPr="008C6FF0" w:rsidRDefault="00E64310" w:rsidP="00C3778F">
            <w:pPr>
              <w:jc w:val="center"/>
              <w:rPr>
                <w:rFonts w:ascii="Arial" w:hAnsi="Arial" w:cs="Arial"/>
                <w:sz w:val="20"/>
                <w:szCs w:val="20"/>
              </w:rPr>
            </w:pPr>
          </w:p>
        </w:tc>
        <w:tc>
          <w:tcPr>
            <w:tcW w:w="805" w:type="dxa"/>
          </w:tcPr>
          <w:p w14:paraId="3F064694" w14:textId="77777777" w:rsidR="00E64310" w:rsidRPr="008C6FF0" w:rsidRDefault="00E64310" w:rsidP="00C3778F">
            <w:pPr>
              <w:jc w:val="center"/>
              <w:rPr>
                <w:rFonts w:ascii="Arial" w:hAnsi="Arial" w:cs="Arial"/>
                <w:sz w:val="20"/>
                <w:szCs w:val="20"/>
              </w:rPr>
            </w:pPr>
          </w:p>
        </w:tc>
      </w:tr>
      <w:tr w:rsidR="00E64310" w:rsidRPr="008C6FF0" w14:paraId="6C152577" w14:textId="77777777" w:rsidTr="00C3778F">
        <w:tc>
          <w:tcPr>
            <w:tcW w:w="4106" w:type="dxa"/>
          </w:tcPr>
          <w:p w14:paraId="7F52063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Géraldine Grenet </w:t>
            </w:r>
          </w:p>
        </w:tc>
        <w:tc>
          <w:tcPr>
            <w:tcW w:w="2652" w:type="dxa"/>
          </w:tcPr>
          <w:p w14:paraId="08C4A9F9"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7BB96808" w14:textId="77777777" w:rsidR="00E64310" w:rsidRPr="008C6FF0" w:rsidRDefault="00E64310" w:rsidP="00C3778F">
            <w:pPr>
              <w:jc w:val="center"/>
              <w:rPr>
                <w:rFonts w:ascii="Arial" w:hAnsi="Arial" w:cs="Arial"/>
                <w:sz w:val="20"/>
                <w:szCs w:val="20"/>
              </w:rPr>
            </w:pPr>
          </w:p>
        </w:tc>
        <w:tc>
          <w:tcPr>
            <w:tcW w:w="768" w:type="dxa"/>
          </w:tcPr>
          <w:p w14:paraId="12D8EC0D" w14:textId="77777777" w:rsidR="00E64310" w:rsidRPr="008C6FF0" w:rsidRDefault="00E64310" w:rsidP="00C3778F">
            <w:pPr>
              <w:jc w:val="center"/>
              <w:rPr>
                <w:rFonts w:ascii="Arial" w:hAnsi="Arial" w:cs="Arial"/>
                <w:sz w:val="20"/>
                <w:szCs w:val="20"/>
              </w:rPr>
            </w:pPr>
          </w:p>
        </w:tc>
        <w:tc>
          <w:tcPr>
            <w:tcW w:w="805" w:type="dxa"/>
          </w:tcPr>
          <w:p w14:paraId="26E46CFD" w14:textId="77777777" w:rsidR="00E64310" w:rsidRPr="008C6FF0" w:rsidRDefault="00E64310" w:rsidP="00C3778F">
            <w:pPr>
              <w:jc w:val="center"/>
              <w:rPr>
                <w:rFonts w:ascii="Arial" w:hAnsi="Arial" w:cs="Arial"/>
                <w:sz w:val="20"/>
                <w:szCs w:val="20"/>
              </w:rPr>
            </w:pPr>
          </w:p>
        </w:tc>
        <w:tc>
          <w:tcPr>
            <w:tcW w:w="805" w:type="dxa"/>
          </w:tcPr>
          <w:p w14:paraId="2435FD94" w14:textId="77777777" w:rsidR="00E64310" w:rsidRPr="008C6FF0" w:rsidRDefault="00E64310" w:rsidP="00C3778F">
            <w:pPr>
              <w:jc w:val="center"/>
              <w:rPr>
                <w:rFonts w:ascii="Arial" w:hAnsi="Arial" w:cs="Arial"/>
                <w:sz w:val="20"/>
                <w:szCs w:val="20"/>
              </w:rPr>
            </w:pPr>
          </w:p>
        </w:tc>
        <w:tc>
          <w:tcPr>
            <w:tcW w:w="805" w:type="dxa"/>
          </w:tcPr>
          <w:p w14:paraId="464DDE2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4511BCC" w14:textId="77777777" w:rsidR="00E64310" w:rsidRPr="008C6FF0" w:rsidRDefault="00E64310" w:rsidP="00C3778F">
            <w:pPr>
              <w:jc w:val="center"/>
              <w:rPr>
                <w:rFonts w:ascii="Arial" w:hAnsi="Arial" w:cs="Arial"/>
                <w:sz w:val="20"/>
                <w:szCs w:val="20"/>
              </w:rPr>
            </w:pPr>
          </w:p>
        </w:tc>
        <w:tc>
          <w:tcPr>
            <w:tcW w:w="805" w:type="dxa"/>
          </w:tcPr>
          <w:p w14:paraId="26A42479" w14:textId="77777777" w:rsidR="00E64310" w:rsidRPr="008C6FF0" w:rsidRDefault="00E64310" w:rsidP="00C3778F">
            <w:pPr>
              <w:jc w:val="center"/>
              <w:rPr>
                <w:rFonts w:ascii="Arial" w:hAnsi="Arial" w:cs="Arial"/>
                <w:sz w:val="20"/>
                <w:szCs w:val="20"/>
              </w:rPr>
            </w:pPr>
          </w:p>
        </w:tc>
        <w:tc>
          <w:tcPr>
            <w:tcW w:w="805" w:type="dxa"/>
          </w:tcPr>
          <w:p w14:paraId="0217F4C0" w14:textId="77777777" w:rsidR="00E64310" w:rsidRPr="008C6FF0" w:rsidRDefault="00E64310" w:rsidP="00C3778F">
            <w:pPr>
              <w:jc w:val="center"/>
              <w:rPr>
                <w:rFonts w:ascii="Arial" w:hAnsi="Arial" w:cs="Arial"/>
                <w:sz w:val="20"/>
                <w:szCs w:val="20"/>
              </w:rPr>
            </w:pPr>
          </w:p>
        </w:tc>
      </w:tr>
      <w:tr w:rsidR="00E64310" w:rsidRPr="008C6FF0" w14:paraId="5BA68D73" w14:textId="77777777" w:rsidTr="00C3778F">
        <w:tc>
          <w:tcPr>
            <w:tcW w:w="4106" w:type="dxa"/>
          </w:tcPr>
          <w:p w14:paraId="024B3D86"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Claire Guiraud </w:t>
            </w:r>
          </w:p>
        </w:tc>
        <w:tc>
          <w:tcPr>
            <w:tcW w:w="2652" w:type="dxa"/>
          </w:tcPr>
          <w:p w14:paraId="1B83E877"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2E79EC35" w14:textId="77777777" w:rsidR="00E64310" w:rsidRPr="008C6FF0" w:rsidRDefault="00E64310" w:rsidP="00C3778F">
            <w:pPr>
              <w:jc w:val="center"/>
              <w:rPr>
                <w:rFonts w:ascii="Arial" w:hAnsi="Arial" w:cs="Arial"/>
                <w:sz w:val="20"/>
                <w:szCs w:val="20"/>
              </w:rPr>
            </w:pPr>
          </w:p>
        </w:tc>
        <w:tc>
          <w:tcPr>
            <w:tcW w:w="768" w:type="dxa"/>
          </w:tcPr>
          <w:p w14:paraId="166788F8" w14:textId="77777777" w:rsidR="00E64310" w:rsidRPr="008C6FF0" w:rsidRDefault="00E64310" w:rsidP="00C3778F">
            <w:pPr>
              <w:jc w:val="center"/>
              <w:rPr>
                <w:rFonts w:ascii="Arial" w:hAnsi="Arial" w:cs="Arial"/>
                <w:sz w:val="20"/>
                <w:szCs w:val="20"/>
              </w:rPr>
            </w:pPr>
          </w:p>
        </w:tc>
        <w:tc>
          <w:tcPr>
            <w:tcW w:w="805" w:type="dxa"/>
          </w:tcPr>
          <w:p w14:paraId="1CFE5229" w14:textId="77777777" w:rsidR="00E64310" w:rsidRPr="008C6FF0" w:rsidRDefault="00E64310" w:rsidP="00C3778F">
            <w:pPr>
              <w:jc w:val="center"/>
              <w:rPr>
                <w:rFonts w:ascii="Arial" w:hAnsi="Arial" w:cs="Arial"/>
                <w:sz w:val="20"/>
                <w:szCs w:val="20"/>
              </w:rPr>
            </w:pPr>
          </w:p>
        </w:tc>
        <w:tc>
          <w:tcPr>
            <w:tcW w:w="805" w:type="dxa"/>
          </w:tcPr>
          <w:p w14:paraId="63A2ADFB" w14:textId="77777777" w:rsidR="00E64310" w:rsidRPr="008C6FF0" w:rsidRDefault="00E64310" w:rsidP="00C3778F">
            <w:pPr>
              <w:jc w:val="center"/>
              <w:rPr>
                <w:rFonts w:ascii="Arial" w:hAnsi="Arial" w:cs="Arial"/>
                <w:sz w:val="20"/>
                <w:szCs w:val="20"/>
              </w:rPr>
            </w:pPr>
          </w:p>
        </w:tc>
        <w:tc>
          <w:tcPr>
            <w:tcW w:w="805" w:type="dxa"/>
          </w:tcPr>
          <w:p w14:paraId="72F97423" w14:textId="77777777" w:rsidR="00E64310" w:rsidRPr="008C6FF0" w:rsidRDefault="00E64310" w:rsidP="00C3778F">
            <w:pPr>
              <w:jc w:val="center"/>
              <w:rPr>
                <w:rFonts w:ascii="Arial" w:hAnsi="Arial" w:cs="Arial"/>
                <w:sz w:val="20"/>
                <w:szCs w:val="20"/>
              </w:rPr>
            </w:pPr>
          </w:p>
        </w:tc>
        <w:tc>
          <w:tcPr>
            <w:tcW w:w="805" w:type="dxa"/>
          </w:tcPr>
          <w:p w14:paraId="66E9498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EB62EE3" w14:textId="77777777" w:rsidR="00E64310" w:rsidRPr="008C6FF0" w:rsidRDefault="00E64310" w:rsidP="00C3778F">
            <w:pPr>
              <w:jc w:val="center"/>
              <w:rPr>
                <w:rFonts w:ascii="Arial" w:hAnsi="Arial" w:cs="Arial"/>
                <w:sz w:val="20"/>
                <w:szCs w:val="20"/>
              </w:rPr>
            </w:pPr>
          </w:p>
        </w:tc>
        <w:tc>
          <w:tcPr>
            <w:tcW w:w="805" w:type="dxa"/>
          </w:tcPr>
          <w:p w14:paraId="4E317D73" w14:textId="77777777" w:rsidR="00E64310" w:rsidRPr="008C6FF0" w:rsidRDefault="00E64310" w:rsidP="00C3778F">
            <w:pPr>
              <w:jc w:val="center"/>
              <w:rPr>
                <w:rFonts w:ascii="Arial" w:hAnsi="Arial" w:cs="Arial"/>
                <w:sz w:val="20"/>
                <w:szCs w:val="20"/>
              </w:rPr>
            </w:pPr>
          </w:p>
        </w:tc>
      </w:tr>
      <w:tr w:rsidR="00E64310" w:rsidRPr="008C6FF0" w14:paraId="7187C8E5" w14:textId="77777777" w:rsidTr="00C3778F">
        <w:tc>
          <w:tcPr>
            <w:tcW w:w="4106" w:type="dxa"/>
          </w:tcPr>
          <w:p w14:paraId="1F8D6B77"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Karin Heiseke </w:t>
            </w:r>
          </w:p>
        </w:tc>
        <w:tc>
          <w:tcPr>
            <w:tcW w:w="2652" w:type="dxa"/>
          </w:tcPr>
          <w:p w14:paraId="0F608348" w14:textId="77777777" w:rsidR="00E64310" w:rsidRPr="008C6FF0" w:rsidRDefault="00E64310" w:rsidP="00C3778F">
            <w:pPr>
              <w:rPr>
                <w:rFonts w:ascii="Arial" w:hAnsi="Arial" w:cs="Arial"/>
                <w:sz w:val="20"/>
                <w:szCs w:val="20"/>
              </w:rPr>
            </w:pPr>
            <w:r w:rsidRPr="008C6FF0">
              <w:rPr>
                <w:rFonts w:ascii="Arial" w:hAnsi="Arial" w:cs="Arial"/>
                <w:sz w:val="20"/>
                <w:szCs w:val="20"/>
              </w:rPr>
              <w:t>Germany</w:t>
            </w:r>
          </w:p>
        </w:tc>
        <w:tc>
          <w:tcPr>
            <w:tcW w:w="778" w:type="dxa"/>
          </w:tcPr>
          <w:p w14:paraId="04992CD6" w14:textId="77777777" w:rsidR="00E64310" w:rsidRPr="008C6FF0" w:rsidRDefault="00E64310" w:rsidP="00C3778F">
            <w:pPr>
              <w:jc w:val="center"/>
              <w:rPr>
                <w:rFonts w:ascii="Arial" w:hAnsi="Arial" w:cs="Arial"/>
                <w:sz w:val="20"/>
                <w:szCs w:val="20"/>
              </w:rPr>
            </w:pPr>
          </w:p>
        </w:tc>
        <w:tc>
          <w:tcPr>
            <w:tcW w:w="768" w:type="dxa"/>
          </w:tcPr>
          <w:p w14:paraId="0359D2C1" w14:textId="77777777" w:rsidR="00E64310" w:rsidRPr="008C6FF0" w:rsidRDefault="00E64310" w:rsidP="00C3778F">
            <w:pPr>
              <w:jc w:val="center"/>
              <w:rPr>
                <w:rFonts w:ascii="Arial" w:hAnsi="Arial" w:cs="Arial"/>
                <w:sz w:val="20"/>
                <w:szCs w:val="20"/>
              </w:rPr>
            </w:pPr>
          </w:p>
        </w:tc>
        <w:tc>
          <w:tcPr>
            <w:tcW w:w="805" w:type="dxa"/>
          </w:tcPr>
          <w:p w14:paraId="27F6F4C1" w14:textId="77777777" w:rsidR="00E64310" w:rsidRPr="008C6FF0" w:rsidRDefault="00E64310" w:rsidP="00C3778F">
            <w:pPr>
              <w:jc w:val="center"/>
              <w:rPr>
                <w:rFonts w:ascii="Arial" w:hAnsi="Arial" w:cs="Arial"/>
                <w:sz w:val="20"/>
                <w:szCs w:val="20"/>
              </w:rPr>
            </w:pPr>
          </w:p>
        </w:tc>
        <w:tc>
          <w:tcPr>
            <w:tcW w:w="805" w:type="dxa"/>
          </w:tcPr>
          <w:p w14:paraId="48186442" w14:textId="77777777" w:rsidR="00E64310" w:rsidRPr="008C6FF0" w:rsidRDefault="00E64310" w:rsidP="00C3778F">
            <w:pPr>
              <w:jc w:val="center"/>
              <w:rPr>
                <w:rFonts w:ascii="Arial" w:hAnsi="Arial" w:cs="Arial"/>
                <w:sz w:val="20"/>
                <w:szCs w:val="20"/>
              </w:rPr>
            </w:pPr>
          </w:p>
        </w:tc>
        <w:tc>
          <w:tcPr>
            <w:tcW w:w="805" w:type="dxa"/>
          </w:tcPr>
          <w:p w14:paraId="6ACB112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B5D71C4" w14:textId="77777777" w:rsidR="00E64310" w:rsidRPr="008C6FF0" w:rsidRDefault="00E64310" w:rsidP="00C3778F">
            <w:pPr>
              <w:jc w:val="center"/>
              <w:rPr>
                <w:rFonts w:ascii="Arial" w:hAnsi="Arial" w:cs="Arial"/>
                <w:sz w:val="20"/>
                <w:szCs w:val="20"/>
              </w:rPr>
            </w:pPr>
          </w:p>
        </w:tc>
        <w:tc>
          <w:tcPr>
            <w:tcW w:w="805" w:type="dxa"/>
          </w:tcPr>
          <w:p w14:paraId="1AE21E08" w14:textId="77777777" w:rsidR="00E64310" w:rsidRPr="008C6FF0" w:rsidRDefault="00E64310" w:rsidP="00C3778F">
            <w:pPr>
              <w:jc w:val="center"/>
              <w:rPr>
                <w:rFonts w:ascii="Arial" w:hAnsi="Arial" w:cs="Arial"/>
                <w:sz w:val="20"/>
                <w:szCs w:val="20"/>
              </w:rPr>
            </w:pPr>
          </w:p>
        </w:tc>
        <w:tc>
          <w:tcPr>
            <w:tcW w:w="805" w:type="dxa"/>
          </w:tcPr>
          <w:p w14:paraId="6FA6EABA" w14:textId="77777777" w:rsidR="00E64310" w:rsidRPr="008C6FF0" w:rsidRDefault="00E64310" w:rsidP="00C3778F">
            <w:pPr>
              <w:jc w:val="center"/>
              <w:rPr>
                <w:rFonts w:ascii="Arial" w:hAnsi="Arial" w:cs="Arial"/>
                <w:sz w:val="20"/>
                <w:szCs w:val="20"/>
              </w:rPr>
            </w:pPr>
          </w:p>
        </w:tc>
      </w:tr>
      <w:tr w:rsidR="00E64310" w:rsidRPr="008C6FF0" w14:paraId="3406BA19" w14:textId="77777777" w:rsidTr="00C3778F">
        <w:tc>
          <w:tcPr>
            <w:tcW w:w="4106" w:type="dxa"/>
          </w:tcPr>
          <w:p w14:paraId="0132E59E"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Justyna Hejman-Marncewicz </w:t>
            </w:r>
          </w:p>
        </w:tc>
        <w:tc>
          <w:tcPr>
            <w:tcW w:w="2652" w:type="dxa"/>
          </w:tcPr>
          <w:p w14:paraId="189F8B95"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3BBA9AE9" w14:textId="77777777" w:rsidR="00E64310" w:rsidRPr="008C6FF0" w:rsidRDefault="00E64310" w:rsidP="00C3778F">
            <w:pPr>
              <w:jc w:val="center"/>
              <w:rPr>
                <w:rFonts w:ascii="Arial" w:hAnsi="Arial" w:cs="Arial"/>
                <w:sz w:val="20"/>
                <w:szCs w:val="20"/>
              </w:rPr>
            </w:pPr>
          </w:p>
        </w:tc>
        <w:tc>
          <w:tcPr>
            <w:tcW w:w="768" w:type="dxa"/>
          </w:tcPr>
          <w:p w14:paraId="00D5C270" w14:textId="77777777" w:rsidR="00E64310" w:rsidRPr="008C6FF0" w:rsidRDefault="00E64310" w:rsidP="00C3778F">
            <w:pPr>
              <w:jc w:val="center"/>
              <w:rPr>
                <w:rFonts w:ascii="Arial" w:hAnsi="Arial" w:cs="Arial"/>
                <w:sz w:val="20"/>
                <w:szCs w:val="20"/>
              </w:rPr>
            </w:pPr>
          </w:p>
        </w:tc>
        <w:tc>
          <w:tcPr>
            <w:tcW w:w="805" w:type="dxa"/>
          </w:tcPr>
          <w:p w14:paraId="23910021" w14:textId="77777777" w:rsidR="00E64310" w:rsidRPr="008C6FF0" w:rsidRDefault="00E64310" w:rsidP="00C3778F">
            <w:pPr>
              <w:jc w:val="center"/>
              <w:rPr>
                <w:rFonts w:ascii="Arial" w:hAnsi="Arial" w:cs="Arial"/>
                <w:sz w:val="20"/>
                <w:szCs w:val="20"/>
              </w:rPr>
            </w:pPr>
          </w:p>
        </w:tc>
        <w:tc>
          <w:tcPr>
            <w:tcW w:w="805" w:type="dxa"/>
          </w:tcPr>
          <w:p w14:paraId="0CBEC9BC" w14:textId="77777777" w:rsidR="00E64310" w:rsidRPr="008C6FF0" w:rsidRDefault="00E64310" w:rsidP="00C3778F">
            <w:pPr>
              <w:jc w:val="center"/>
              <w:rPr>
                <w:rFonts w:ascii="Arial" w:hAnsi="Arial" w:cs="Arial"/>
                <w:sz w:val="20"/>
                <w:szCs w:val="20"/>
              </w:rPr>
            </w:pPr>
          </w:p>
        </w:tc>
        <w:tc>
          <w:tcPr>
            <w:tcW w:w="805" w:type="dxa"/>
          </w:tcPr>
          <w:p w14:paraId="0E4DE4D0" w14:textId="77777777" w:rsidR="00E64310" w:rsidRPr="008C6FF0" w:rsidRDefault="00E64310" w:rsidP="00C3778F">
            <w:pPr>
              <w:jc w:val="center"/>
              <w:rPr>
                <w:rFonts w:ascii="Arial" w:hAnsi="Arial" w:cs="Arial"/>
                <w:sz w:val="20"/>
                <w:szCs w:val="20"/>
              </w:rPr>
            </w:pPr>
          </w:p>
        </w:tc>
        <w:tc>
          <w:tcPr>
            <w:tcW w:w="805" w:type="dxa"/>
          </w:tcPr>
          <w:p w14:paraId="5D4FC189" w14:textId="77777777" w:rsidR="00E64310" w:rsidRPr="008C6FF0" w:rsidRDefault="00E64310" w:rsidP="00C3778F">
            <w:pPr>
              <w:jc w:val="center"/>
              <w:rPr>
                <w:rFonts w:ascii="Arial" w:hAnsi="Arial" w:cs="Arial"/>
                <w:sz w:val="20"/>
                <w:szCs w:val="20"/>
              </w:rPr>
            </w:pPr>
          </w:p>
        </w:tc>
        <w:tc>
          <w:tcPr>
            <w:tcW w:w="805" w:type="dxa"/>
          </w:tcPr>
          <w:p w14:paraId="57C08F47" w14:textId="77777777" w:rsidR="00E64310" w:rsidRPr="008C6FF0" w:rsidRDefault="00E64310" w:rsidP="00C3778F">
            <w:pPr>
              <w:jc w:val="center"/>
              <w:rPr>
                <w:rFonts w:ascii="Arial" w:hAnsi="Arial" w:cs="Arial"/>
                <w:sz w:val="20"/>
                <w:szCs w:val="20"/>
              </w:rPr>
            </w:pPr>
          </w:p>
        </w:tc>
        <w:tc>
          <w:tcPr>
            <w:tcW w:w="805" w:type="dxa"/>
          </w:tcPr>
          <w:p w14:paraId="11458B89"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26C444BD" w14:textId="77777777" w:rsidTr="00C3778F">
        <w:tc>
          <w:tcPr>
            <w:tcW w:w="4106" w:type="dxa"/>
          </w:tcPr>
          <w:p w14:paraId="011E14D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Barbara Helfferich </w:t>
            </w:r>
          </w:p>
        </w:tc>
        <w:tc>
          <w:tcPr>
            <w:tcW w:w="2652" w:type="dxa"/>
          </w:tcPr>
          <w:p w14:paraId="7A11778E" w14:textId="77777777" w:rsidR="00E64310" w:rsidRPr="008C6FF0" w:rsidRDefault="00E64310" w:rsidP="00C3778F">
            <w:pPr>
              <w:rPr>
                <w:rFonts w:ascii="Arial" w:hAnsi="Arial" w:cs="Arial"/>
                <w:sz w:val="20"/>
                <w:szCs w:val="20"/>
              </w:rPr>
            </w:pPr>
            <w:r w:rsidRPr="008C6FF0">
              <w:rPr>
                <w:rFonts w:ascii="Arial" w:hAnsi="Arial" w:cs="Arial"/>
                <w:sz w:val="20"/>
                <w:szCs w:val="20"/>
              </w:rPr>
              <w:t>Belgium</w:t>
            </w:r>
          </w:p>
        </w:tc>
        <w:tc>
          <w:tcPr>
            <w:tcW w:w="778" w:type="dxa"/>
          </w:tcPr>
          <w:p w14:paraId="0B24766E" w14:textId="77777777" w:rsidR="00E64310" w:rsidRPr="008C6FF0" w:rsidRDefault="00E64310" w:rsidP="00C3778F">
            <w:pPr>
              <w:jc w:val="center"/>
              <w:rPr>
                <w:rFonts w:ascii="Arial" w:hAnsi="Arial" w:cs="Arial"/>
                <w:sz w:val="20"/>
                <w:szCs w:val="20"/>
              </w:rPr>
            </w:pPr>
          </w:p>
        </w:tc>
        <w:tc>
          <w:tcPr>
            <w:tcW w:w="768" w:type="dxa"/>
          </w:tcPr>
          <w:p w14:paraId="10E011F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F1CCB99" w14:textId="77777777" w:rsidR="00E64310" w:rsidRPr="008C6FF0" w:rsidRDefault="00E64310" w:rsidP="00C3778F">
            <w:pPr>
              <w:jc w:val="center"/>
              <w:rPr>
                <w:rFonts w:ascii="Arial" w:hAnsi="Arial" w:cs="Arial"/>
                <w:sz w:val="20"/>
                <w:szCs w:val="20"/>
              </w:rPr>
            </w:pPr>
          </w:p>
        </w:tc>
        <w:tc>
          <w:tcPr>
            <w:tcW w:w="805" w:type="dxa"/>
          </w:tcPr>
          <w:p w14:paraId="0EBB9B41" w14:textId="77777777" w:rsidR="00E64310" w:rsidRPr="008C6FF0" w:rsidRDefault="00E64310" w:rsidP="00C3778F">
            <w:pPr>
              <w:jc w:val="center"/>
              <w:rPr>
                <w:rFonts w:ascii="Arial" w:hAnsi="Arial" w:cs="Arial"/>
                <w:sz w:val="20"/>
                <w:szCs w:val="20"/>
              </w:rPr>
            </w:pPr>
          </w:p>
        </w:tc>
        <w:tc>
          <w:tcPr>
            <w:tcW w:w="805" w:type="dxa"/>
          </w:tcPr>
          <w:p w14:paraId="4E3FCB07" w14:textId="77777777" w:rsidR="00E64310" w:rsidRPr="008C6FF0" w:rsidRDefault="00E64310" w:rsidP="00C3778F">
            <w:pPr>
              <w:jc w:val="center"/>
              <w:rPr>
                <w:rFonts w:ascii="Arial" w:hAnsi="Arial" w:cs="Arial"/>
                <w:sz w:val="20"/>
                <w:szCs w:val="20"/>
              </w:rPr>
            </w:pPr>
          </w:p>
        </w:tc>
        <w:tc>
          <w:tcPr>
            <w:tcW w:w="805" w:type="dxa"/>
          </w:tcPr>
          <w:p w14:paraId="005CB126" w14:textId="77777777" w:rsidR="00E64310" w:rsidRPr="008C6FF0" w:rsidRDefault="00E64310" w:rsidP="00C3778F">
            <w:pPr>
              <w:jc w:val="center"/>
              <w:rPr>
                <w:rFonts w:ascii="Arial" w:hAnsi="Arial" w:cs="Arial"/>
                <w:sz w:val="20"/>
                <w:szCs w:val="20"/>
              </w:rPr>
            </w:pPr>
          </w:p>
        </w:tc>
        <w:tc>
          <w:tcPr>
            <w:tcW w:w="805" w:type="dxa"/>
          </w:tcPr>
          <w:p w14:paraId="7F04BDF7" w14:textId="77777777" w:rsidR="00E64310" w:rsidRPr="008C6FF0" w:rsidRDefault="00E64310" w:rsidP="00C3778F">
            <w:pPr>
              <w:jc w:val="center"/>
              <w:rPr>
                <w:rFonts w:ascii="Arial" w:hAnsi="Arial" w:cs="Arial"/>
                <w:sz w:val="20"/>
                <w:szCs w:val="20"/>
              </w:rPr>
            </w:pPr>
          </w:p>
        </w:tc>
        <w:tc>
          <w:tcPr>
            <w:tcW w:w="805" w:type="dxa"/>
          </w:tcPr>
          <w:p w14:paraId="73F8B1A7" w14:textId="77777777" w:rsidR="00E64310" w:rsidRPr="008C6FF0" w:rsidRDefault="00E64310" w:rsidP="00C3778F">
            <w:pPr>
              <w:jc w:val="center"/>
              <w:rPr>
                <w:rFonts w:ascii="Arial" w:hAnsi="Arial" w:cs="Arial"/>
                <w:sz w:val="20"/>
                <w:szCs w:val="20"/>
              </w:rPr>
            </w:pPr>
          </w:p>
        </w:tc>
      </w:tr>
      <w:tr w:rsidR="00E64310" w:rsidRPr="008C6FF0" w14:paraId="72433E7F" w14:textId="77777777" w:rsidTr="00C3778F">
        <w:tc>
          <w:tcPr>
            <w:tcW w:w="4106" w:type="dxa"/>
          </w:tcPr>
          <w:p w14:paraId="528DBDE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HNK Data Consulting </w:t>
            </w:r>
          </w:p>
        </w:tc>
        <w:tc>
          <w:tcPr>
            <w:tcW w:w="2652" w:type="dxa"/>
          </w:tcPr>
          <w:p w14:paraId="22BA5BEC"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626537E3" w14:textId="77777777" w:rsidR="00E64310" w:rsidRPr="008C6FF0" w:rsidRDefault="00E64310" w:rsidP="00C3778F">
            <w:pPr>
              <w:jc w:val="center"/>
              <w:rPr>
                <w:rFonts w:ascii="Arial" w:hAnsi="Arial" w:cs="Arial"/>
                <w:sz w:val="20"/>
                <w:szCs w:val="20"/>
              </w:rPr>
            </w:pPr>
          </w:p>
        </w:tc>
        <w:tc>
          <w:tcPr>
            <w:tcW w:w="768" w:type="dxa"/>
          </w:tcPr>
          <w:p w14:paraId="601DE06C" w14:textId="77777777" w:rsidR="00E64310" w:rsidRPr="008C6FF0" w:rsidRDefault="00E64310" w:rsidP="00C3778F">
            <w:pPr>
              <w:jc w:val="center"/>
              <w:rPr>
                <w:rFonts w:ascii="Arial" w:hAnsi="Arial" w:cs="Arial"/>
                <w:sz w:val="20"/>
                <w:szCs w:val="20"/>
              </w:rPr>
            </w:pPr>
          </w:p>
        </w:tc>
        <w:tc>
          <w:tcPr>
            <w:tcW w:w="805" w:type="dxa"/>
          </w:tcPr>
          <w:p w14:paraId="75376AB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A060CBA" w14:textId="77777777" w:rsidR="00E64310" w:rsidRPr="008C6FF0" w:rsidRDefault="00E64310" w:rsidP="00C3778F">
            <w:pPr>
              <w:jc w:val="center"/>
              <w:rPr>
                <w:rFonts w:ascii="Arial" w:hAnsi="Arial" w:cs="Arial"/>
                <w:sz w:val="20"/>
                <w:szCs w:val="20"/>
              </w:rPr>
            </w:pPr>
          </w:p>
        </w:tc>
        <w:tc>
          <w:tcPr>
            <w:tcW w:w="805" w:type="dxa"/>
          </w:tcPr>
          <w:p w14:paraId="05232D64" w14:textId="77777777" w:rsidR="00E64310" w:rsidRPr="008C6FF0" w:rsidRDefault="00E64310" w:rsidP="00C3778F">
            <w:pPr>
              <w:jc w:val="center"/>
              <w:rPr>
                <w:rFonts w:ascii="Arial" w:hAnsi="Arial" w:cs="Arial"/>
                <w:sz w:val="20"/>
                <w:szCs w:val="20"/>
              </w:rPr>
            </w:pPr>
          </w:p>
        </w:tc>
        <w:tc>
          <w:tcPr>
            <w:tcW w:w="805" w:type="dxa"/>
          </w:tcPr>
          <w:p w14:paraId="3191056F" w14:textId="77777777" w:rsidR="00E64310" w:rsidRPr="008C6FF0" w:rsidRDefault="00E64310" w:rsidP="00C3778F">
            <w:pPr>
              <w:jc w:val="center"/>
              <w:rPr>
                <w:rFonts w:ascii="Arial" w:hAnsi="Arial" w:cs="Arial"/>
                <w:sz w:val="20"/>
                <w:szCs w:val="20"/>
              </w:rPr>
            </w:pPr>
          </w:p>
        </w:tc>
        <w:tc>
          <w:tcPr>
            <w:tcW w:w="805" w:type="dxa"/>
          </w:tcPr>
          <w:p w14:paraId="238A3E54" w14:textId="77777777" w:rsidR="00E64310" w:rsidRPr="008C6FF0" w:rsidRDefault="00E64310" w:rsidP="00C3778F">
            <w:pPr>
              <w:jc w:val="center"/>
              <w:rPr>
                <w:rFonts w:ascii="Arial" w:hAnsi="Arial" w:cs="Arial"/>
                <w:sz w:val="20"/>
                <w:szCs w:val="20"/>
              </w:rPr>
            </w:pPr>
          </w:p>
        </w:tc>
        <w:tc>
          <w:tcPr>
            <w:tcW w:w="805" w:type="dxa"/>
          </w:tcPr>
          <w:p w14:paraId="0985EF8A" w14:textId="77777777" w:rsidR="00E64310" w:rsidRPr="008C6FF0" w:rsidRDefault="00E64310" w:rsidP="00C3778F">
            <w:pPr>
              <w:jc w:val="center"/>
              <w:rPr>
                <w:rFonts w:ascii="Arial" w:hAnsi="Arial" w:cs="Arial"/>
                <w:sz w:val="20"/>
                <w:szCs w:val="20"/>
              </w:rPr>
            </w:pPr>
          </w:p>
        </w:tc>
      </w:tr>
      <w:tr w:rsidR="00E64310" w:rsidRPr="008C6FF0" w14:paraId="0ADF5CD1" w14:textId="77777777" w:rsidTr="00C3778F">
        <w:tc>
          <w:tcPr>
            <w:tcW w:w="4106" w:type="dxa"/>
          </w:tcPr>
          <w:p w14:paraId="18C18547"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Louise Hooper </w:t>
            </w:r>
          </w:p>
        </w:tc>
        <w:tc>
          <w:tcPr>
            <w:tcW w:w="2652" w:type="dxa"/>
          </w:tcPr>
          <w:p w14:paraId="5322A113" w14:textId="77777777" w:rsidR="00E64310" w:rsidRPr="008C6FF0" w:rsidRDefault="00E64310" w:rsidP="00C3778F">
            <w:pPr>
              <w:rPr>
                <w:rFonts w:ascii="Arial" w:hAnsi="Arial" w:cs="Arial"/>
                <w:sz w:val="20"/>
                <w:szCs w:val="20"/>
              </w:rPr>
            </w:pPr>
            <w:r w:rsidRPr="008C6FF0">
              <w:rPr>
                <w:rFonts w:ascii="Arial" w:hAnsi="Arial" w:cs="Arial"/>
                <w:sz w:val="20"/>
                <w:szCs w:val="20"/>
              </w:rPr>
              <w:t>Portugal</w:t>
            </w:r>
          </w:p>
        </w:tc>
        <w:tc>
          <w:tcPr>
            <w:tcW w:w="778" w:type="dxa"/>
          </w:tcPr>
          <w:p w14:paraId="728A3D27" w14:textId="77777777" w:rsidR="00E64310" w:rsidRPr="008C6FF0" w:rsidRDefault="00E64310" w:rsidP="00C3778F">
            <w:pPr>
              <w:jc w:val="center"/>
              <w:rPr>
                <w:rFonts w:ascii="Arial" w:hAnsi="Arial" w:cs="Arial"/>
                <w:sz w:val="20"/>
                <w:szCs w:val="20"/>
              </w:rPr>
            </w:pPr>
          </w:p>
        </w:tc>
        <w:tc>
          <w:tcPr>
            <w:tcW w:w="768" w:type="dxa"/>
          </w:tcPr>
          <w:p w14:paraId="3C58E68C" w14:textId="77777777" w:rsidR="00E64310" w:rsidRPr="008C6FF0" w:rsidRDefault="00E64310" w:rsidP="00C3778F">
            <w:pPr>
              <w:jc w:val="center"/>
              <w:rPr>
                <w:rFonts w:ascii="Arial" w:hAnsi="Arial" w:cs="Arial"/>
                <w:sz w:val="20"/>
                <w:szCs w:val="20"/>
              </w:rPr>
            </w:pPr>
          </w:p>
        </w:tc>
        <w:tc>
          <w:tcPr>
            <w:tcW w:w="805" w:type="dxa"/>
          </w:tcPr>
          <w:p w14:paraId="3991598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8258E7B" w14:textId="77777777" w:rsidR="00E64310" w:rsidRPr="008C6FF0" w:rsidRDefault="00E64310" w:rsidP="00C3778F">
            <w:pPr>
              <w:jc w:val="center"/>
              <w:rPr>
                <w:rFonts w:ascii="Arial" w:hAnsi="Arial" w:cs="Arial"/>
                <w:sz w:val="20"/>
                <w:szCs w:val="20"/>
              </w:rPr>
            </w:pPr>
          </w:p>
        </w:tc>
        <w:tc>
          <w:tcPr>
            <w:tcW w:w="805" w:type="dxa"/>
          </w:tcPr>
          <w:p w14:paraId="73D7BBC1" w14:textId="77777777" w:rsidR="00E64310" w:rsidRPr="008C6FF0" w:rsidRDefault="00E64310" w:rsidP="00C3778F">
            <w:pPr>
              <w:jc w:val="center"/>
              <w:rPr>
                <w:rFonts w:ascii="Arial" w:hAnsi="Arial" w:cs="Arial"/>
                <w:sz w:val="20"/>
                <w:szCs w:val="20"/>
              </w:rPr>
            </w:pPr>
          </w:p>
        </w:tc>
        <w:tc>
          <w:tcPr>
            <w:tcW w:w="805" w:type="dxa"/>
          </w:tcPr>
          <w:p w14:paraId="364AC85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DF544F7" w14:textId="77777777" w:rsidR="00E64310" w:rsidRPr="008C6FF0" w:rsidRDefault="00E64310" w:rsidP="00C3778F">
            <w:pPr>
              <w:jc w:val="center"/>
              <w:rPr>
                <w:rFonts w:ascii="Arial" w:hAnsi="Arial" w:cs="Arial"/>
                <w:sz w:val="20"/>
                <w:szCs w:val="20"/>
              </w:rPr>
            </w:pPr>
          </w:p>
        </w:tc>
        <w:tc>
          <w:tcPr>
            <w:tcW w:w="805" w:type="dxa"/>
          </w:tcPr>
          <w:p w14:paraId="7563A5DF" w14:textId="77777777" w:rsidR="00E64310" w:rsidRPr="008C6FF0" w:rsidRDefault="00E64310" w:rsidP="00C3778F">
            <w:pPr>
              <w:jc w:val="center"/>
              <w:rPr>
                <w:rFonts w:ascii="Arial" w:hAnsi="Arial" w:cs="Arial"/>
                <w:sz w:val="20"/>
                <w:szCs w:val="20"/>
              </w:rPr>
            </w:pPr>
          </w:p>
        </w:tc>
      </w:tr>
      <w:tr w:rsidR="00E64310" w:rsidRPr="008C6FF0" w14:paraId="4635BE3B" w14:textId="77777777" w:rsidTr="00C3778F">
        <w:tc>
          <w:tcPr>
            <w:tcW w:w="4106" w:type="dxa"/>
          </w:tcPr>
          <w:p w14:paraId="35F87AB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Anne Laure Humbert  </w:t>
            </w:r>
          </w:p>
        </w:tc>
        <w:tc>
          <w:tcPr>
            <w:tcW w:w="2652" w:type="dxa"/>
          </w:tcPr>
          <w:p w14:paraId="1887BE0E"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2A92EC3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617BC3C1"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411A68B" w14:textId="77777777" w:rsidR="00E64310" w:rsidRPr="008C6FF0" w:rsidRDefault="00E64310" w:rsidP="00C3778F">
            <w:pPr>
              <w:jc w:val="center"/>
              <w:rPr>
                <w:rFonts w:ascii="Arial" w:hAnsi="Arial" w:cs="Arial"/>
                <w:sz w:val="20"/>
                <w:szCs w:val="20"/>
              </w:rPr>
            </w:pPr>
          </w:p>
        </w:tc>
        <w:tc>
          <w:tcPr>
            <w:tcW w:w="805" w:type="dxa"/>
          </w:tcPr>
          <w:p w14:paraId="142EFDC3" w14:textId="77777777" w:rsidR="00E64310" w:rsidRPr="008C6FF0" w:rsidRDefault="00E64310" w:rsidP="00C3778F">
            <w:pPr>
              <w:jc w:val="center"/>
              <w:rPr>
                <w:rFonts w:ascii="Arial" w:hAnsi="Arial" w:cs="Arial"/>
                <w:sz w:val="20"/>
                <w:szCs w:val="20"/>
              </w:rPr>
            </w:pPr>
          </w:p>
        </w:tc>
        <w:tc>
          <w:tcPr>
            <w:tcW w:w="805" w:type="dxa"/>
          </w:tcPr>
          <w:p w14:paraId="69C9DE74" w14:textId="77777777" w:rsidR="00E64310" w:rsidRPr="008C6FF0" w:rsidRDefault="00E64310" w:rsidP="00C3778F">
            <w:pPr>
              <w:jc w:val="center"/>
              <w:rPr>
                <w:rFonts w:ascii="Arial" w:hAnsi="Arial" w:cs="Arial"/>
                <w:sz w:val="20"/>
                <w:szCs w:val="20"/>
              </w:rPr>
            </w:pPr>
          </w:p>
        </w:tc>
        <w:tc>
          <w:tcPr>
            <w:tcW w:w="805" w:type="dxa"/>
          </w:tcPr>
          <w:p w14:paraId="00680653" w14:textId="77777777" w:rsidR="00E64310" w:rsidRPr="008C6FF0" w:rsidRDefault="00E64310" w:rsidP="00C3778F">
            <w:pPr>
              <w:jc w:val="center"/>
              <w:rPr>
                <w:rFonts w:ascii="Arial" w:hAnsi="Arial" w:cs="Arial"/>
                <w:sz w:val="20"/>
                <w:szCs w:val="20"/>
              </w:rPr>
            </w:pPr>
          </w:p>
        </w:tc>
        <w:tc>
          <w:tcPr>
            <w:tcW w:w="805" w:type="dxa"/>
          </w:tcPr>
          <w:p w14:paraId="31C74D22" w14:textId="77777777" w:rsidR="00E64310" w:rsidRPr="008C6FF0" w:rsidRDefault="00E64310" w:rsidP="00C3778F">
            <w:pPr>
              <w:jc w:val="center"/>
              <w:rPr>
                <w:rFonts w:ascii="Arial" w:hAnsi="Arial" w:cs="Arial"/>
                <w:sz w:val="20"/>
                <w:szCs w:val="20"/>
              </w:rPr>
            </w:pPr>
          </w:p>
        </w:tc>
        <w:tc>
          <w:tcPr>
            <w:tcW w:w="805" w:type="dxa"/>
          </w:tcPr>
          <w:p w14:paraId="45E6E6E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2BF57982" w14:textId="77777777" w:rsidTr="00C3778F">
        <w:tc>
          <w:tcPr>
            <w:tcW w:w="4106" w:type="dxa"/>
          </w:tcPr>
          <w:p w14:paraId="16CFB6C0"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Mirjana Ivanovic </w:t>
            </w:r>
          </w:p>
        </w:tc>
        <w:tc>
          <w:tcPr>
            <w:tcW w:w="2652" w:type="dxa"/>
          </w:tcPr>
          <w:p w14:paraId="39A2AB02" w14:textId="77777777" w:rsidR="00E64310" w:rsidRPr="008C6FF0" w:rsidRDefault="00E64310" w:rsidP="00C3778F">
            <w:pPr>
              <w:rPr>
                <w:rFonts w:ascii="Arial" w:hAnsi="Arial" w:cs="Arial"/>
                <w:sz w:val="20"/>
                <w:szCs w:val="20"/>
              </w:rPr>
            </w:pPr>
            <w:r w:rsidRPr="008C6FF0">
              <w:rPr>
                <w:rFonts w:ascii="Arial" w:hAnsi="Arial" w:cs="Arial"/>
                <w:sz w:val="20"/>
                <w:szCs w:val="20"/>
              </w:rPr>
              <w:t>Montenegro</w:t>
            </w:r>
          </w:p>
        </w:tc>
        <w:tc>
          <w:tcPr>
            <w:tcW w:w="778" w:type="dxa"/>
          </w:tcPr>
          <w:p w14:paraId="30873B9A" w14:textId="77777777" w:rsidR="00E64310" w:rsidRPr="008C6FF0" w:rsidRDefault="00E64310" w:rsidP="00C3778F">
            <w:pPr>
              <w:jc w:val="center"/>
              <w:rPr>
                <w:rFonts w:ascii="Arial" w:hAnsi="Arial" w:cs="Arial"/>
                <w:sz w:val="20"/>
                <w:szCs w:val="20"/>
              </w:rPr>
            </w:pPr>
          </w:p>
        </w:tc>
        <w:tc>
          <w:tcPr>
            <w:tcW w:w="768" w:type="dxa"/>
          </w:tcPr>
          <w:p w14:paraId="4F064E8C" w14:textId="77777777" w:rsidR="00E64310" w:rsidRPr="008C6FF0" w:rsidRDefault="00E64310" w:rsidP="00C3778F">
            <w:pPr>
              <w:jc w:val="center"/>
              <w:rPr>
                <w:rFonts w:ascii="Arial" w:hAnsi="Arial" w:cs="Arial"/>
                <w:sz w:val="20"/>
                <w:szCs w:val="20"/>
              </w:rPr>
            </w:pPr>
          </w:p>
        </w:tc>
        <w:tc>
          <w:tcPr>
            <w:tcW w:w="805" w:type="dxa"/>
          </w:tcPr>
          <w:p w14:paraId="40003543" w14:textId="77777777" w:rsidR="00E64310" w:rsidRPr="008C6FF0" w:rsidRDefault="00E64310" w:rsidP="00C3778F">
            <w:pPr>
              <w:jc w:val="center"/>
              <w:rPr>
                <w:rFonts w:ascii="Arial" w:hAnsi="Arial" w:cs="Arial"/>
                <w:sz w:val="20"/>
                <w:szCs w:val="20"/>
              </w:rPr>
            </w:pPr>
          </w:p>
        </w:tc>
        <w:tc>
          <w:tcPr>
            <w:tcW w:w="805" w:type="dxa"/>
          </w:tcPr>
          <w:p w14:paraId="63083476" w14:textId="77777777" w:rsidR="00E64310" w:rsidRPr="008C6FF0" w:rsidRDefault="00E64310" w:rsidP="00C3778F">
            <w:pPr>
              <w:jc w:val="center"/>
              <w:rPr>
                <w:rFonts w:ascii="Arial" w:hAnsi="Arial" w:cs="Arial"/>
                <w:sz w:val="20"/>
                <w:szCs w:val="20"/>
              </w:rPr>
            </w:pPr>
          </w:p>
        </w:tc>
        <w:tc>
          <w:tcPr>
            <w:tcW w:w="805" w:type="dxa"/>
          </w:tcPr>
          <w:p w14:paraId="4CD18D0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E1B15B0" w14:textId="77777777" w:rsidR="00E64310" w:rsidRPr="008C6FF0" w:rsidRDefault="00E64310" w:rsidP="00C3778F">
            <w:pPr>
              <w:jc w:val="center"/>
              <w:rPr>
                <w:rFonts w:ascii="Arial" w:hAnsi="Arial" w:cs="Arial"/>
                <w:sz w:val="20"/>
                <w:szCs w:val="20"/>
              </w:rPr>
            </w:pPr>
          </w:p>
        </w:tc>
        <w:tc>
          <w:tcPr>
            <w:tcW w:w="805" w:type="dxa"/>
          </w:tcPr>
          <w:p w14:paraId="101BCEDE" w14:textId="77777777" w:rsidR="00E64310" w:rsidRPr="008C6FF0" w:rsidRDefault="00E64310" w:rsidP="00C3778F">
            <w:pPr>
              <w:jc w:val="center"/>
              <w:rPr>
                <w:rFonts w:ascii="Arial" w:hAnsi="Arial" w:cs="Arial"/>
                <w:sz w:val="20"/>
                <w:szCs w:val="20"/>
              </w:rPr>
            </w:pPr>
          </w:p>
        </w:tc>
        <w:tc>
          <w:tcPr>
            <w:tcW w:w="805" w:type="dxa"/>
          </w:tcPr>
          <w:p w14:paraId="15DBCA88" w14:textId="77777777" w:rsidR="00E64310" w:rsidRPr="008C6FF0" w:rsidRDefault="00E64310" w:rsidP="00C3778F">
            <w:pPr>
              <w:jc w:val="center"/>
              <w:rPr>
                <w:rFonts w:ascii="Arial" w:hAnsi="Arial" w:cs="Arial"/>
                <w:sz w:val="20"/>
                <w:szCs w:val="20"/>
              </w:rPr>
            </w:pPr>
          </w:p>
        </w:tc>
      </w:tr>
      <w:tr w:rsidR="00E64310" w:rsidRPr="008C6FF0" w14:paraId="7D367972" w14:textId="77777777" w:rsidTr="00C3778F">
        <w:tc>
          <w:tcPr>
            <w:tcW w:w="4106" w:type="dxa"/>
          </w:tcPr>
          <w:p w14:paraId="03432940"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Sebnem Kenis </w:t>
            </w:r>
          </w:p>
        </w:tc>
        <w:tc>
          <w:tcPr>
            <w:tcW w:w="2652" w:type="dxa"/>
          </w:tcPr>
          <w:p w14:paraId="4292387E"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7E8E151C" w14:textId="77777777" w:rsidR="00E64310" w:rsidRPr="008C6FF0" w:rsidRDefault="00E64310" w:rsidP="00C3778F">
            <w:pPr>
              <w:jc w:val="center"/>
              <w:rPr>
                <w:rFonts w:ascii="Arial" w:hAnsi="Arial" w:cs="Arial"/>
                <w:sz w:val="20"/>
                <w:szCs w:val="20"/>
              </w:rPr>
            </w:pPr>
          </w:p>
        </w:tc>
        <w:tc>
          <w:tcPr>
            <w:tcW w:w="768" w:type="dxa"/>
          </w:tcPr>
          <w:p w14:paraId="2BCCD420" w14:textId="77777777" w:rsidR="00E64310" w:rsidRPr="008C6FF0" w:rsidRDefault="00E64310" w:rsidP="00C3778F">
            <w:pPr>
              <w:jc w:val="center"/>
              <w:rPr>
                <w:rFonts w:ascii="Arial" w:hAnsi="Arial" w:cs="Arial"/>
                <w:sz w:val="20"/>
                <w:szCs w:val="20"/>
              </w:rPr>
            </w:pPr>
          </w:p>
        </w:tc>
        <w:tc>
          <w:tcPr>
            <w:tcW w:w="805" w:type="dxa"/>
          </w:tcPr>
          <w:p w14:paraId="6BF29A53"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5176606" w14:textId="77777777" w:rsidR="00E64310" w:rsidRPr="008C6FF0" w:rsidRDefault="00E64310" w:rsidP="00C3778F">
            <w:pPr>
              <w:jc w:val="center"/>
              <w:rPr>
                <w:rFonts w:ascii="Arial" w:hAnsi="Arial" w:cs="Arial"/>
                <w:sz w:val="20"/>
                <w:szCs w:val="20"/>
              </w:rPr>
            </w:pPr>
          </w:p>
        </w:tc>
        <w:tc>
          <w:tcPr>
            <w:tcW w:w="805" w:type="dxa"/>
          </w:tcPr>
          <w:p w14:paraId="7DB1E864" w14:textId="77777777" w:rsidR="00E64310" w:rsidRPr="008C6FF0" w:rsidRDefault="00E64310" w:rsidP="00C3778F">
            <w:pPr>
              <w:jc w:val="center"/>
              <w:rPr>
                <w:rFonts w:ascii="Arial" w:hAnsi="Arial" w:cs="Arial"/>
                <w:sz w:val="20"/>
                <w:szCs w:val="20"/>
              </w:rPr>
            </w:pPr>
          </w:p>
        </w:tc>
        <w:tc>
          <w:tcPr>
            <w:tcW w:w="805" w:type="dxa"/>
          </w:tcPr>
          <w:p w14:paraId="2D2D39F8" w14:textId="77777777" w:rsidR="00E64310" w:rsidRPr="008C6FF0" w:rsidRDefault="00E64310" w:rsidP="00C3778F">
            <w:pPr>
              <w:jc w:val="center"/>
              <w:rPr>
                <w:rFonts w:ascii="Arial" w:hAnsi="Arial" w:cs="Arial"/>
                <w:sz w:val="20"/>
                <w:szCs w:val="20"/>
              </w:rPr>
            </w:pPr>
          </w:p>
        </w:tc>
        <w:tc>
          <w:tcPr>
            <w:tcW w:w="805" w:type="dxa"/>
          </w:tcPr>
          <w:p w14:paraId="3B159977" w14:textId="77777777" w:rsidR="00E64310" w:rsidRPr="008C6FF0" w:rsidRDefault="00E64310" w:rsidP="00C3778F">
            <w:pPr>
              <w:jc w:val="center"/>
              <w:rPr>
                <w:rFonts w:ascii="Arial" w:hAnsi="Arial" w:cs="Arial"/>
                <w:sz w:val="20"/>
                <w:szCs w:val="20"/>
              </w:rPr>
            </w:pPr>
          </w:p>
        </w:tc>
        <w:tc>
          <w:tcPr>
            <w:tcW w:w="805" w:type="dxa"/>
          </w:tcPr>
          <w:p w14:paraId="46AD30D0" w14:textId="77777777" w:rsidR="00E64310" w:rsidRPr="008C6FF0" w:rsidRDefault="00E64310" w:rsidP="00C3778F">
            <w:pPr>
              <w:jc w:val="center"/>
              <w:rPr>
                <w:rFonts w:ascii="Arial" w:hAnsi="Arial" w:cs="Arial"/>
                <w:sz w:val="20"/>
                <w:szCs w:val="20"/>
              </w:rPr>
            </w:pPr>
          </w:p>
        </w:tc>
      </w:tr>
      <w:tr w:rsidR="00E64310" w:rsidRPr="008C6FF0" w14:paraId="61425285" w14:textId="77777777" w:rsidTr="00C3778F">
        <w:tc>
          <w:tcPr>
            <w:tcW w:w="4106" w:type="dxa"/>
          </w:tcPr>
          <w:p w14:paraId="2DDDFB1C"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Kario Koos </w:t>
            </w:r>
          </w:p>
        </w:tc>
        <w:tc>
          <w:tcPr>
            <w:tcW w:w="2652" w:type="dxa"/>
          </w:tcPr>
          <w:p w14:paraId="37F71BD7" w14:textId="77777777" w:rsidR="00E64310" w:rsidRPr="008C6FF0" w:rsidRDefault="00E64310" w:rsidP="00C3778F">
            <w:pPr>
              <w:rPr>
                <w:rFonts w:ascii="Arial" w:hAnsi="Arial" w:cs="Arial"/>
                <w:sz w:val="20"/>
                <w:szCs w:val="20"/>
              </w:rPr>
            </w:pPr>
            <w:r w:rsidRPr="008C6FF0">
              <w:rPr>
                <w:rFonts w:ascii="Arial" w:hAnsi="Arial" w:cs="Arial"/>
                <w:sz w:val="20"/>
                <w:szCs w:val="20"/>
              </w:rPr>
              <w:t>Norway</w:t>
            </w:r>
          </w:p>
        </w:tc>
        <w:tc>
          <w:tcPr>
            <w:tcW w:w="778" w:type="dxa"/>
          </w:tcPr>
          <w:p w14:paraId="1DF3E990" w14:textId="77777777" w:rsidR="00E64310" w:rsidRPr="008C6FF0" w:rsidRDefault="00E64310" w:rsidP="00C3778F">
            <w:pPr>
              <w:jc w:val="center"/>
              <w:rPr>
                <w:rFonts w:ascii="Arial" w:hAnsi="Arial" w:cs="Arial"/>
                <w:sz w:val="20"/>
                <w:szCs w:val="20"/>
              </w:rPr>
            </w:pPr>
          </w:p>
        </w:tc>
        <w:tc>
          <w:tcPr>
            <w:tcW w:w="768" w:type="dxa"/>
          </w:tcPr>
          <w:p w14:paraId="315406B7" w14:textId="77777777" w:rsidR="00E64310" w:rsidRPr="008C6FF0" w:rsidRDefault="00E64310" w:rsidP="00C3778F">
            <w:pPr>
              <w:jc w:val="center"/>
              <w:rPr>
                <w:rFonts w:ascii="Arial" w:hAnsi="Arial" w:cs="Arial"/>
                <w:sz w:val="20"/>
                <w:szCs w:val="20"/>
              </w:rPr>
            </w:pPr>
          </w:p>
        </w:tc>
        <w:tc>
          <w:tcPr>
            <w:tcW w:w="805" w:type="dxa"/>
          </w:tcPr>
          <w:p w14:paraId="7F92664E" w14:textId="77777777" w:rsidR="00E64310" w:rsidRPr="008C6FF0" w:rsidRDefault="00E64310" w:rsidP="00C3778F">
            <w:pPr>
              <w:jc w:val="center"/>
              <w:rPr>
                <w:rFonts w:ascii="Arial" w:hAnsi="Arial" w:cs="Arial"/>
                <w:sz w:val="20"/>
                <w:szCs w:val="20"/>
              </w:rPr>
            </w:pPr>
          </w:p>
        </w:tc>
        <w:tc>
          <w:tcPr>
            <w:tcW w:w="805" w:type="dxa"/>
          </w:tcPr>
          <w:p w14:paraId="2E6BB7A5" w14:textId="77777777" w:rsidR="00E64310" w:rsidRPr="008C6FF0" w:rsidRDefault="00E64310" w:rsidP="00C3778F">
            <w:pPr>
              <w:jc w:val="center"/>
              <w:rPr>
                <w:rFonts w:ascii="Arial" w:hAnsi="Arial" w:cs="Arial"/>
                <w:sz w:val="20"/>
                <w:szCs w:val="20"/>
              </w:rPr>
            </w:pPr>
          </w:p>
        </w:tc>
        <w:tc>
          <w:tcPr>
            <w:tcW w:w="805" w:type="dxa"/>
          </w:tcPr>
          <w:p w14:paraId="757111C6" w14:textId="77777777" w:rsidR="00E64310" w:rsidRPr="008C6FF0" w:rsidRDefault="00E64310" w:rsidP="00C3778F">
            <w:pPr>
              <w:jc w:val="center"/>
              <w:rPr>
                <w:rFonts w:ascii="Arial" w:hAnsi="Arial" w:cs="Arial"/>
                <w:sz w:val="20"/>
                <w:szCs w:val="20"/>
              </w:rPr>
            </w:pPr>
          </w:p>
        </w:tc>
        <w:tc>
          <w:tcPr>
            <w:tcW w:w="805" w:type="dxa"/>
          </w:tcPr>
          <w:p w14:paraId="0DC3DB29" w14:textId="77777777" w:rsidR="00E64310" w:rsidRPr="008C6FF0" w:rsidRDefault="00E64310" w:rsidP="00C3778F">
            <w:pPr>
              <w:jc w:val="center"/>
              <w:rPr>
                <w:rFonts w:ascii="Arial" w:hAnsi="Arial" w:cs="Arial"/>
                <w:sz w:val="20"/>
                <w:szCs w:val="20"/>
              </w:rPr>
            </w:pPr>
          </w:p>
        </w:tc>
        <w:tc>
          <w:tcPr>
            <w:tcW w:w="805" w:type="dxa"/>
          </w:tcPr>
          <w:p w14:paraId="2DBB5BAF" w14:textId="77777777" w:rsidR="00E64310" w:rsidRPr="008C6FF0" w:rsidRDefault="00E64310" w:rsidP="00C3778F">
            <w:pPr>
              <w:jc w:val="center"/>
              <w:rPr>
                <w:rFonts w:ascii="Arial" w:hAnsi="Arial" w:cs="Arial"/>
                <w:sz w:val="20"/>
                <w:szCs w:val="20"/>
              </w:rPr>
            </w:pPr>
          </w:p>
        </w:tc>
        <w:tc>
          <w:tcPr>
            <w:tcW w:w="805" w:type="dxa"/>
          </w:tcPr>
          <w:p w14:paraId="07B90D5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053926DE" w14:textId="77777777" w:rsidTr="00C3778F">
        <w:tc>
          <w:tcPr>
            <w:tcW w:w="4106" w:type="dxa"/>
          </w:tcPr>
          <w:p w14:paraId="486498D3"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Anna Lavizzari</w:t>
            </w:r>
          </w:p>
        </w:tc>
        <w:tc>
          <w:tcPr>
            <w:tcW w:w="2652" w:type="dxa"/>
          </w:tcPr>
          <w:p w14:paraId="5647AEB1"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1705A68D" w14:textId="77777777" w:rsidR="00E64310" w:rsidRPr="008C6FF0" w:rsidRDefault="00E64310" w:rsidP="00C3778F">
            <w:pPr>
              <w:jc w:val="center"/>
              <w:rPr>
                <w:rFonts w:ascii="Arial" w:hAnsi="Arial" w:cs="Arial"/>
                <w:sz w:val="20"/>
                <w:szCs w:val="20"/>
              </w:rPr>
            </w:pPr>
          </w:p>
        </w:tc>
        <w:tc>
          <w:tcPr>
            <w:tcW w:w="768" w:type="dxa"/>
          </w:tcPr>
          <w:p w14:paraId="4ED3386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8289933" w14:textId="77777777" w:rsidR="00E64310" w:rsidRPr="008C6FF0" w:rsidRDefault="00E64310" w:rsidP="00C3778F">
            <w:pPr>
              <w:jc w:val="center"/>
              <w:rPr>
                <w:rFonts w:ascii="Arial" w:hAnsi="Arial" w:cs="Arial"/>
                <w:sz w:val="20"/>
                <w:szCs w:val="20"/>
              </w:rPr>
            </w:pPr>
          </w:p>
        </w:tc>
        <w:tc>
          <w:tcPr>
            <w:tcW w:w="805" w:type="dxa"/>
          </w:tcPr>
          <w:p w14:paraId="6889E6B5" w14:textId="77777777" w:rsidR="00E64310" w:rsidRPr="008C6FF0" w:rsidRDefault="00E64310" w:rsidP="00C3778F">
            <w:pPr>
              <w:jc w:val="center"/>
              <w:rPr>
                <w:rFonts w:ascii="Arial" w:hAnsi="Arial" w:cs="Arial"/>
                <w:sz w:val="20"/>
                <w:szCs w:val="20"/>
              </w:rPr>
            </w:pPr>
          </w:p>
        </w:tc>
        <w:tc>
          <w:tcPr>
            <w:tcW w:w="805" w:type="dxa"/>
          </w:tcPr>
          <w:p w14:paraId="0D649BE7" w14:textId="77777777" w:rsidR="00E64310" w:rsidRPr="008C6FF0" w:rsidRDefault="00E64310" w:rsidP="00C3778F">
            <w:pPr>
              <w:jc w:val="center"/>
              <w:rPr>
                <w:rFonts w:ascii="Arial" w:hAnsi="Arial" w:cs="Arial"/>
                <w:sz w:val="20"/>
                <w:szCs w:val="20"/>
              </w:rPr>
            </w:pPr>
          </w:p>
        </w:tc>
        <w:tc>
          <w:tcPr>
            <w:tcW w:w="805" w:type="dxa"/>
          </w:tcPr>
          <w:p w14:paraId="67BDA0D7" w14:textId="77777777" w:rsidR="00E64310" w:rsidRPr="008C6FF0" w:rsidRDefault="00E64310" w:rsidP="00C3778F">
            <w:pPr>
              <w:jc w:val="center"/>
              <w:rPr>
                <w:rFonts w:ascii="Arial" w:hAnsi="Arial" w:cs="Arial"/>
                <w:sz w:val="20"/>
                <w:szCs w:val="20"/>
              </w:rPr>
            </w:pPr>
          </w:p>
        </w:tc>
        <w:tc>
          <w:tcPr>
            <w:tcW w:w="805" w:type="dxa"/>
          </w:tcPr>
          <w:p w14:paraId="70D05396" w14:textId="77777777" w:rsidR="00E64310" w:rsidRPr="008C6FF0" w:rsidRDefault="00E64310" w:rsidP="00C3778F">
            <w:pPr>
              <w:jc w:val="center"/>
              <w:rPr>
                <w:rFonts w:ascii="Arial" w:hAnsi="Arial" w:cs="Arial"/>
                <w:sz w:val="20"/>
                <w:szCs w:val="20"/>
              </w:rPr>
            </w:pPr>
          </w:p>
        </w:tc>
        <w:tc>
          <w:tcPr>
            <w:tcW w:w="805" w:type="dxa"/>
          </w:tcPr>
          <w:p w14:paraId="03238886" w14:textId="77777777" w:rsidR="00E64310" w:rsidRPr="008C6FF0" w:rsidRDefault="00E64310" w:rsidP="00C3778F">
            <w:pPr>
              <w:jc w:val="center"/>
              <w:rPr>
                <w:rFonts w:ascii="Arial" w:hAnsi="Arial" w:cs="Arial"/>
                <w:sz w:val="20"/>
                <w:szCs w:val="20"/>
              </w:rPr>
            </w:pPr>
          </w:p>
        </w:tc>
      </w:tr>
      <w:tr w:rsidR="00E64310" w:rsidRPr="008C6FF0" w14:paraId="39FF38F6" w14:textId="77777777" w:rsidTr="00C3778F">
        <w:tc>
          <w:tcPr>
            <w:tcW w:w="4106" w:type="dxa"/>
          </w:tcPr>
          <w:p w14:paraId="7C94D03D"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Maastricht University </w:t>
            </w:r>
          </w:p>
        </w:tc>
        <w:tc>
          <w:tcPr>
            <w:tcW w:w="2652" w:type="dxa"/>
          </w:tcPr>
          <w:p w14:paraId="7405B0D4" w14:textId="77777777" w:rsidR="00E64310" w:rsidRPr="008C6FF0" w:rsidRDefault="00E64310" w:rsidP="00C3778F">
            <w:pPr>
              <w:rPr>
                <w:rFonts w:ascii="Arial" w:hAnsi="Arial" w:cs="Arial"/>
                <w:sz w:val="20"/>
                <w:szCs w:val="20"/>
              </w:rPr>
            </w:pPr>
            <w:r w:rsidRPr="008C6FF0">
              <w:rPr>
                <w:rFonts w:ascii="Arial" w:hAnsi="Arial" w:cs="Arial"/>
                <w:sz w:val="20"/>
                <w:szCs w:val="20"/>
              </w:rPr>
              <w:t>The Netherlands</w:t>
            </w:r>
          </w:p>
        </w:tc>
        <w:tc>
          <w:tcPr>
            <w:tcW w:w="778" w:type="dxa"/>
          </w:tcPr>
          <w:p w14:paraId="195DAFAD" w14:textId="77777777" w:rsidR="00E64310" w:rsidRPr="008C6FF0" w:rsidRDefault="00E64310" w:rsidP="00C3778F">
            <w:pPr>
              <w:jc w:val="center"/>
              <w:rPr>
                <w:rFonts w:ascii="Arial" w:hAnsi="Arial" w:cs="Arial"/>
                <w:sz w:val="20"/>
                <w:szCs w:val="20"/>
              </w:rPr>
            </w:pPr>
          </w:p>
        </w:tc>
        <w:tc>
          <w:tcPr>
            <w:tcW w:w="768" w:type="dxa"/>
          </w:tcPr>
          <w:p w14:paraId="3A2940A9"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BA271CE" w14:textId="77777777" w:rsidR="00E64310" w:rsidRPr="008C6FF0" w:rsidRDefault="00E64310" w:rsidP="00C3778F">
            <w:pPr>
              <w:jc w:val="center"/>
              <w:rPr>
                <w:rFonts w:ascii="Arial" w:hAnsi="Arial" w:cs="Arial"/>
                <w:sz w:val="20"/>
                <w:szCs w:val="20"/>
              </w:rPr>
            </w:pPr>
          </w:p>
        </w:tc>
        <w:tc>
          <w:tcPr>
            <w:tcW w:w="805" w:type="dxa"/>
          </w:tcPr>
          <w:p w14:paraId="01F4C095" w14:textId="77777777" w:rsidR="00E64310" w:rsidRPr="008C6FF0" w:rsidRDefault="00E64310" w:rsidP="00C3778F">
            <w:pPr>
              <w:jc w:val="center"/>
              <w:rPr>
                <w:rFonts w:ascii="Arial" w:hAnsi="Arial" w:cs="Arial"/>
                <w:sz w:val="20"/>
                <w:szCs w:val="20"/>
              </w:rPr>
            </w:pPr>
          </w:p>
        </w:tc>
        <w:tc>
          <w:tcPr>
            <w:tcW w:w="805" w:type="dxa"/>
          </w:tcPr>
          <w:p w14:paraId="258CD851" w14:textId="77777777" w:rsidR="00E64310" w:rsidRPr="008C6FF0" w:rsidRDefault="00E64310" w:rsidP="00C3778F">
            <w:pPr>
              <w:jc w:val="center"/>
              <w:rPr>
                <w:rFonts w:ascii="Arial" w:hAnsi="Arial" w:cs="Arial"/>
                <w:sz w:val="20"/>
                <w:szCs w:val="20"/>
              </w:rPr>
            </w:pPr>
          </w:p>
        </w:tc>
        <w:tc>
          <w:tcPr>
            <w:tcW w:w="805" w:type="dxa"/>
          </w:tcPr>
          <w:p w14:paraId="27535A25" w14:textId="77777777" w:rsidR="00E64310" w:rsidRPr="008C6FF0" w:rsidRDefault="00E64310" w:rsidP="00C3778F">
            <w:pPr>
              <w:jc w:val="center"/>
              <w:rPr>
                <w:rFonts w:ascii="Arial" w:hAnsi="Arial" w:cs="Arial"/>
                <w:sz w:val="20"/>
                <w:szCs w:val="20"/>
              </w:rPr>
            </w:pPr>
          </w:p>
        </w:tc>
        <w:tc>
          <w:tcPr>
            <w:tcW w:w="805" w:type="dxa"/>
          </w:tcPr>
          <w:p w14:paraId="43B60932" w14:textId="77777777" w:rsidR="00E64310" w:rsidRPr="008C6FF0" w:rsidRDefault="00E64310" w:rsidP="00C3778F">
            <w:pPr>
              <w:jc w:val="center"/>
              <w:rPr>
                <w:rFonts w:ascii="Arial" w:hAnsi="Arial" w:cs="Arial"/>
                <w:sz w:val="20"/>
                <w:szCs w:val="20"/>
              </w:rPr>
            </w:pPr>
          </w:p>
        </w:tc>
        <w:tc>
          <w:tcPr>
            <w:tcW w:w="805" w:type="dxa"/>
          </w:tcPr>
          <w:p w14:paraId="398B8F24" w14:textId="77777777" w:rsidR="00E64310" w:rsidRPr="008C6FF0" w:rsidRDefault="00E64310" w:rsidP="00C3778F">
            <w:pPr>
              <w:jc w:val="center"/>
              <w:rPr>
                <w:rFonts w:ascii="Arial" w:hAnsi="Arial" w:cs="Arial"/>
                <w:sz w:val="20"/>
                <w:szCs w:val="20"/>
              </w:rPr>
            </w:pPr>
          </w:p>
        </w:tc>
      </w:tr>
      <w:tr w:rsidR="00E64310" w:rsidRPr="008C6FF0" w14:paraId="4FB42723" w14:textId="77777777" w:rsidTr="00C3778F">
        <w:tc>
          <w:tcPr>
            <w:tcW w:w="4106" w:type="dxa"/>
          </w:tcPr>
          <w:p w14:paraId="0F3909E4"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Lori Mann </w:t>
            </w:r>
          </w:p>
        </w:tc>
        <w:tc>
          <w:tcPr>
            <w:tcW w:w="2652" w:type="dxa"/>
          </w:tcPr>
          <w:p w14:paraId="1A3D1F1C"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35DF4040" w14:textId="77777777" w:rsidR="00E64310" w:rsidRPr="008C6FF0" w:rsidRDefault="00E64310" w:rsidP="00C3778F">
            <w:pPr>
              <w:jc w:val="center"/>
              <w:rPr>
                <w:rFonts w:ascii="Arial" w:hAnsi="Arial" w:cs="Arial"/>
                <w:sz w:val="20"/>
                <w:szCs w:val="20"/>
              </w:rPr>
            </w:pPr>
          </w:p>
        </w:tc>
        <w:tc>
          <w:tcPr>
            <w:tcW w:w="768" w:type="dxa"/>
          </w:tcPr>
          <w:p w14:paraId="50B0B13D" w14:textId="77777777" w:rsidR="00E64310" w:rsidRPr="008C6FF0" w:rsidRDefault="00E64310" w:rsidP="00C3778F">
            <w:pPr>
              <w:jc w:val="center"/>
              <w:rPr>
                <w:rFonts w:ascii="Arial" w:hAnsi="Arial" w:cs="Arial"/>
                <w:sz w:val="20"/>
                <w:szCs w:val="20"/>
              </w:rPr>
            </w:pPr>
          </w:p>
        </w:tc>
        <w:tc>
          <w:tcPr>
            <w:tcW w:w="805" w:type="dxa"/>
          </w:tcPr>
          <w:p w14:paraId="258C50C5" w14:textId="77777777" w:rsidR="00E64310" w:rsidRPr="008C6FF0" w:rsidRDefault="00E64310" w:rsidP="00C3778F">
            <w:pPr>
              <w:jc w:val="center"/>
              <w:rPr>
                <w:rFonts w:ascii="Arial" w:hAnsi="Arial" w:cs="Arial"/>
                <w:sz w:val="20"/>
                <w:szCs w:val="20"/>
              </w:rPr>
            </w:pPr>
          </w:p>
        </w:tc>
        <w:tc>
          <w:tcPr>
            <w:tcW w:w="805" w:type="dxa"/>
          </w:tcPr>
          <w:p w14:paraId="130366B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4884975" w14:textId="77777777" w:rsidR="00E64310" w:rsidRPr="008C6FF0" w:rsidRDefault="00E64310" w:rsidP="00C3778F">
            <w:pPr>
              <w:jc w:val="center"/>
              <w:rPr>
                <w:rFonts w:ascii="Arial" w:hAnsi="Arial" w:cs="Arial"/>
                <w:sz w:val="20"/>
                <w:szCs w:val="20"/>
              </w:rPr>
            </w:pPr>
          </w:p>
        </w:tc>
        <w:tc>
          <w:tcPr>
            <w:tcW w:w="805" w:type="dxa"/>
          </w:tcPr>
          <w:p w14:paraId="7B76D236" w14:textId="77777777" w:rsidR="00E64310" w:rsidRPr="008C6FF0" w:rsidRDefault="00E64310" w:rsidP="00C3778F">
            <w:pPr>
              <w:jc w:val="center"/>
              <w:rPr>
                <w:rFonts w:ascii="Arial" w:hAnsi="Arial" w:cs="Arial"/>
                <w:sz w:val="20"/>
                <w:szCs w:val="20"/>
              </w:rPr>
            </w:pPr>
          </w:p>
        </w:tc>
        <w:tc>
          <w:tcPr>
            <w:tcW w:w="805" w:type="dxa"/>
          </w:tcPr>
          <w:p w14:paraId="186B511D" w14:textId="77777777" w:rsidR="00E64310" w:rsidRPr="008C6FF0" w:rsidRDefault="00E64310" w:rsidP="00C3778F">
            <w:pPr>
              <w:jc w:val="center"/>
              <w:rPr>
                <w:rFonts w:ascii="Arial" w:hAnsi="Arial" w:cs="Arial"/>
                <w:sz w:val="20"/>
                <w:szCs w:val="20"/>
              </w:rPr>
            </w:pPr>
          </w:p>
        </w:tc>
        <w:tc>
          <w:tcPr>
            <w:tcW w:w="805" w:type="dxa"/>
          </w:tcPr>
          <w:p w14:paraId="681383CC" w14:textId="77777777" w:rsidR="00E64310" w:rsidRPr="008C6FF0" w:rsidRDefault="00E64310" w:rsidP="00C3778F">
            <w:pPr>
              <w:jc w:val="center"/>
              <w:rPr>
                <w:rFonts w:ascii="Arial" w:hAnsi="Arial" w:cs="Arial"/>
                <w:sz w:val="20"/>
                <w:szCs w:val="20"/>
              </w:rPr>
            </w:pPr>
          </w:p>
        </w:tc>
      </w:tr>
      <w:tr w:rsidR="00E64310" w:rsidRPr="008C6FF0" w14:paraId="1214197F" w14:textId="77777777" w:rsidTr="00C3778F">
        <w:tc>
          <w:tcPr>
            <w:tcW w:w="4106" w:type="dxa"/>
          </w:tcPr>
          <w:p w14:paraId="4D4E577C"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Anna Matteoli </w:t>
            </w:r>
          </w:p>
        </w:tc>
        <w:tc>
          <w:tcPr>
            <w:tcW w:w="2652" w:type="dxa"/>
          </w:tcPr>
          <w:p w14:paraId="517F0DDB"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12437449" w14:textId="77777777" w:rsidR="00E64310" w:rsidRPr="008C6FF0" w:rsidRDefault="00E64310" w:rsidP="00C3778F">
            <w:pPr>
              <w:jc w:val="center"/>
              <w:rPr>
                <w:rFonts w:ascii="Arial" w:hAnsi="Arial" w:cs="Arial"/>
                <w:sz w:val="20"/>
                <w:szCs w:val="20"/>
              </w:rPr>
            </w:pPr>
          </w:p>
        </w:tc>
        <w:tc>
          <w:tcPr>
            <w:tcW w:w="768" w:type="dxa"/>
          </w:tcPr>
          <w:p w14:paraId="40D0D34F" w14:textId="77777777" w:rsidR="00E64310" w:rsidRPr="008C6FF0" w:rsidRDefault="00E64310" w:rsidP="00C3778F">
            <w:pPr>
              <w:jc w:val="center"/>
              <w:rPr>
                <w:rFonts w:ascii="Arial" w:hAnsi="Arial" w:cs="Arial"/>
                <w:sz w:val="20"/>
                <w:szCs w:val="20"/>
              </w:rPr>
            </w:pPr>
          </w:p>
        </w:tc>
        <w:tc>
          <w:tcPr>
            <w:tcW w:w="805" w:type="dxa"/>
          </w:tcPr>
          <w:p w14:paraId="26475FC8" w14:textId="77777777" w:rsidR="00E64310" w:rsidRPr="008C6FF0" w:rsidRDefault="00E64310" w:rsidP="00C3778F">
            <w:pPr>
              <w:jc w:val="center"/>
              <w:rPr>
                <w:rFonts w:ascii="Arial" w:hAnsi="Arial" w:cs="Arial"/>
                <w:sz w:val="20"/>
                <w:szCs w:val="20"/>
              </w:rPr>
            </w:pPr>
          </w:p>
        </w:tc>
        <w:tc>
          <w:tcPr>
            <w:tcW w:w="805" w:type="dxa"/>
          </w:tcPr>
          <w:p w14:paraId="1B324C95" w14:textId="77777777" w:rsidR="00E64310" w:rsidRPr="008C6FF0" w:rsidRDefault="00E64310" w:rsidP="00C3778F">
            <w:pPr>
              <w:jc w:val="center"/>
              <w:rPr>
                <w:rFonts w:ascii="Arial" w:hAnsi="Arial" w:cs="Arial"/>
                <w:sz w:val="20"/>
                <w:szCs w:val="20"/>
              </w:rPr>
            </w:pPr>
          </w:p>
        </w:tc>
        <w:tc>
          <w:tcPr>
            <w:tcW w:w="805" w:type="dxa"/>
          </w:tcPr>
          <w:p w14:paraId="73B0AA32" w14:textId="77777777" w:rsidR="00E64310" w:rsidRPr="008C6FF0" w:rsidRDefault="00E64310" w:rsidP="00C3778F">
            <w:pPr>
              <w:jc w:val="center"/>
              <w:rPr>
                <w:rFonts w:ascii="Arial" w:hAnsi="Arial" w:cs="Arial"/>
                <w:sz w:val="20"/>
                <w:szCs w:val="20"/>
              </w:rPr>
            </w:pPr>
          </w:p>
        </w:tc>
        <w:tc>
          <w:tcPr>
            <w:tcW w:w="805" w:type="dxa"/>
          </w:tcPr>
          <w:p w14:paraId="5B7E3799" w14:textId="77777777" w:rsidR="00E64310" w:rsidRPr="008C6FF0" w:rsidRDefault="00E64310" w:rsidP="00C3778F">
            <w:pPr>
              <w:jc w:val="center"/>
              <w:rPr>
                <w:rFonts w:ascii="Arial" w:hAnsi="Arial" w:cs="Arial"/>
                <w:sz w:val="20"/>
                <w:szCs w:val="20"/>
              </w:rPr>
            </w:pPr>
          </w:p>
        </w:tc>
        <w:tc>
          <w:tcPr>
            <w:tcW w:w="805" w:type="dxa"/>
          </w:tcPr>
          <w:p w14:paraId="1427D71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773D736" w14:textId="77777777" w:rsidR="00E64310" w:rsidRPr="008C6FF0" w:rsidRDefault="00E64310" w:rsidP="00C3778F">
            <w:pPr>
              <w:jc w:val="center"/>
              <w:rPr>
                <w:rFonts w:ascii="Arial" w:hAnsi="Arial" w:cs="Arial"/>
                <w:sz w:val="20"/>
                <w:szCs w:val="20"/>
              </w:rPr>
            </w:pPr>
          </w:p>
        </w:tc>
      </w:tr>
      <w:tr w:rsidR="00E64310" w:rsidRPr="008C6FF0" w14:paraId="403090AE" w14:textId="77777777" w:rsidTr="00C3778F">
        <w:tc>
          <w:tcPr>
            <w:tcW w:w="4106" w:type="dxa"/>
          </w:tcPr>
          <w:p w14:paraId="2822DFAD"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Medusa </w:t>
            </w:r>
          </w:p>
        </w:tc>
        <w:tc>
          <w:tcPr>
            <w:tcW w:w="2652" w:type="dxa"/>
          </w:tcPr>
          <w:p w14:paraId="5CEBAEB6"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589A652A" w14:textId="77777777" w:rsidR="00E64310" w:rsidRPr="008C6FF0" w:rsidRDefault="00E64310" w:rsidP="00C3778F">
            <w:pPr>
              <w:jc w:val="center"/>
              <w:rPr>
                <w:rFonts w:ascii="Arial" w:hAnsi="Arial" w:cs="Arial"/>
                <w:sz w:val="20"/>
                <w:szCs w:val="20"/>
              </w:rPr>
            </w:pPr>
          </w:p>
        </w:tc>
        <w:tc>
          <w:tcPr>
            <w:tcW w:w="768" w:type="dxa"/>
          </w:tcPr>
          <w:p w14:paraId="3627EF6C" w14:textId="77777777" w:rsidR="00E64310" w:rsidRPr="008C6FF0" w:rsidRDefault="00E64310" w:rsidP="00C3778F">
            <w:pPr>
              <w:jc w:val="center"/>
              <w:rPr>
                <w:rFonts w:ascii="Arial" w:hAnsi="Arial" w:cs="Arial"/>
                <w:sz w:val="20"/>
                <w:szCs w:val="20"/>
              </w:rPr>
            </w:pPr>
          </w:p>
        </w:tc>
        <w:tc>
          <w:tcPr>
            <w:tcW w:w="805" w:type="dxa"/>
          </w:tcPr>
          <w:p w14:paraId="3518E30B" w14:textId="77777777" w:rsidR="00E64310" w:rsidRPr="008C6FF0" w:rsidRDefault="00E64310" w:rsidP="00C3778F">
            <w:pPr>
              <w:jc w:val="center"/>
              <w:rPr>
                <w:rFonts w:ascii="Arial" w:hAnsi="Arial" w:cs="Arial"/>
                <w:sz w:val="20"/>
                <w:szCs w:val="20"/>
              </w:rPr>
            </w:pPr>
          </w:p>
        </w:tc>
        <w:tc>
          <w:tcPr>
            <w:tcW w:w="805" w:type="dxa"/>
          </w:tcPr>
          <w:p w14:paraId="16CAEA8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194D6A1" w14:textId="77777777" w:rsidR="00E64310" w:rsidRPr="008C6FF0" w:rsidRDefault="00E64310" w:rsidP="00C3778F">
            <w:pPr>
              <w:jc w:val="center"/>
              <w:rPr>
                <w:rFonts w:ascii="Arial" w:hAnsi="Arial" w:cs="Arial"/>
                <w:sz w:val="20"/>
                <w:szCs w:val="20"/>
              </w:rPr>
            </w:pPr>
          </w:p>
        </w:tc>
        <w:tc>
          <w:tcPr>
            <w:tcW w:w="805" w:type="dxa"/>
          </w:tcPr>
          <w:p w14:paraId="45FA82D4" w14:textId="77777777" w:rsidR="00E64310" w:rsidRPr="008C6FF0" w:rsidRDefault="00E64310" w:rsidP="00C3778F">
            <w:pPr>
              <w:jc w:val="center"/>
              <w:rPr>
                <w:rFonts w:ascii="Arial" w:hAnsi="Arial" w:cs="Arial"/>
                <w:sz w:val="20"/>
                <w:szCs w:val="20"/>
              </w:rPr>
            </w:pPr>
          </w:p>
        </w:tc>
        <w:tc>
          <w:tcPr>
            <w:tcW w:w="805" w:type="dxa"/>
          </w:tcPr>
          <w:p w14:paraId="3679DC87" w14:textId="77777777" w:rsidR="00E64310" w:rsidRPr="008C6FF0" w:rsidRDefault="00E64310" w:rsidP="00C3778F">
            <w:pPr>
              <w:jc w:val="center"/>
              <w:rPr>
                <w:rFonts w:ascii="Arial" w:hAnsi="Arial" w:cs="Arial"/>
                <w:sz w:val="20"/>
                <w:szCs w:val="20"/>
              </w:rPr>
            </w:pPr>
          </w:p>
        </w:tc>
        <w:tc>
          <w:tcPr>
            <w:tcW w:w="805" w:type="dxa"/>
          </w:tcPr>
          <w:p w14:paraId="7C0E005B" w14:textId="77777777" w:rsidR="00E64310" w:rsidRPr="008C6FF0" w:rsidRDefault="00E64310" w:rsidP="00C3778F">
            <w:pPr>
              <w:jc w:val="center"/>
              <w:rPr>
                <w:rFonts w:ascii="Arial" w:hAnsi="Arial" w:cs="Arial"/>
                <w:sz w:val="20"/>
                <w:szCs w:val="20"/>
              </w:rPr>
            </w:pPr>
          </w:p>
        </w:tc>
      </w:tr>
      <w:tr w:rsidR="00E64310" w:rsidRPr="008C6FF0" w14:paraId="7D859A6E" w14:textId="77777777" w:rsidTr="00C3778F">
        <w:tc>
          <w:tcPr>
            <w:tcW w:w="4106" w:type="dxa"/>
          </w:tcPr>
          <w:p w14:paraId="222B3329"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MIGS </w:t>
            </w:r>
          </w:p>
        </w:tc>
        <w:tc>
          <w:tcPr>
            <w:tcW w:w="2652" w:type="dxa"/>
          </w:tcPr>
          <w:p w14:paraId="6E567E77" w14:textId="77777777" w:rsidR="00E64310" w:rsidRPr="008C6FF0" w:rsidRDefault="00E64310" w:rsidP="00C3778F">
            <w:pPr>
              <w:rPr>
                <w:rFonts w:ascii="Arial" w:hAnsi="Arial" w:cs="Arial"/>
                <w:sz w:val="20"/>
                <w:szCs w:val="20"/>
              </w:rPr>
            </w:pPr>
            <w:r w:rsidRPr="008C6FF0">
              <w:rPr>
                <w:rFonts w:ascii="Arial" w:hAnsi="Arial" w:cs="Arial"/>
                <w:sz w:val="20"/>
                <w:szCs w:val="20"/>
              </w:rPr>
              <w:t>Cyprus</w:t>
            </w:r>
          </w:p>
        </w:tc>
        <w:tc>
          <w:tcPr>
            <w:tcW w:w="778" w:type="dxa"/>
          </w:tcPr>
          <w:p w14:paraId="073E7B84" w14:textId="77777777" w:rsidR="00E64310" w:rsidRPr="008C6FF0" w:rsidRDefault="00E64310" w:rsidP="00C3778F">
            <w:pPr>
              <w:jc w:val="center"/>
              <w:rPr>
                <w:rFonts w:ascii="Arial" w:hAnsi="Arial" w:cs="Arial"/>
                <w:sz w:val="20"/>
                <w:szCs w:val="20"/>
              </w:rPr>
            </w:pPr>
          </w:p>
        </w:tc>
        <w:tc>
          <w:tcPr>
            <w:tcW w:w="768" w:type="dxa"/>
          </w:tcPr>
          <w:p w14:paraId="03153A2B" w14:textId="77777777" w:rsidR="00E64310" w:rsidRPr="008C6FF0" w:rsidRDefault="00E64310" w:rsidP="00C3778F">
            <w:pPr>
              <w:jc w:val="center"/>
              <w:rPr>
                <w:rFonts w:ascii="Arial" w:hAnsi="Arial" w:cs="Arial"/>
                <w:sz w:val="20"/>
                <w:szCs w:val="20"/>
              </w:rPr>
            </w:pPr>
          </w:p>
        </w:tc>
        <w:tc>
          <w:tcPr>
            <w:tcW w:w="805" w:type="dxa"/>
          </w:tcPr>
          <w:p w14:paraId="60653479" w14:textId="77777777" w:rsidR="00E64310" w:rsidRPr="008C6FF0" w:rsidRDefault="00E64310" w:rsidP="00C3778F">
            <w:pPr>
              <w:jc w:val="center"/>
              <w:rPr>
                <w:rFonts w:ascii="Arial" w:hAnsi="Arial" w:cs="Arial"/>
                <w:sz w:val="20"/>
                <w:szCs w:val="20"/>
              </w:rPr>
            </w:pPr>
          </w:p>
        </w:tc>
        <w:tc>
          <w:tcPr>
            <w:tcW w:w="805" w:type="dxa"/>
          </w:tcPr>
          <w:p w14:paraId="259AF049" w14:textId="77777777" w:rsidR="00E64310" w:rsidRPr="008C6FF0" w:rsidRDefault="00E64310" w:rsidP="00C3778F">
            <w:pPr>
              <w:jc w:val="center"/>
              <w:rPr>
                <w:rFonts w:ascii="Arial" w:hAnsi="Arial" w:cs="Arial"/>
                <w:sz w:val="20"/>
                <w:szCs w:val="20"/>
              </w:rPr>
            </w:pPr>
          </w:p>
        </w:tc>
        <w:tc>
          <w:tcPr>
            <w:tcW w:w="805" w:type="dxa"/>
          </w:tcPr>
          <w:p w14:paraId="4400E155" w14:textId="77777777" w:rsidR="00E64310" w:rsidRPr="008C6FF0" w:rsidRDefault="00E64310" w:rsidP="00C3778F">
            <w:pPr>
              <w:jc w:val="center"/>
              <w:rPr>
                <w:rFonts w:ascii="Arial" w:hAnsi="Arial" w:cs="Arial"/>
                <w:sz w:val="20"/>
                <w:szCs w:val="20"/>
              </w:rPr>
            </w:pPr>
          </w:p>
        </w:tc>
        <w:tc>
          <w:tcPr>
            <w:tcW w:w="805" w:type="dxa"/>
          </w:tcPr>
          <w:p w14:paraId="70D15849"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2A34E3A1" w14:textId="77777777" w:rsidR="00E64310" w:rsidRPr="008C6FF0" w:rsidRDefault="00E64310" w:rsidP="00C3778F">
            <w:pPr>
              <w:jc w:val="center"/>
              <w:rPr>
                <w:rFonts w:ascii="Arial" w:hAnsi="Arial" w:cs="Arial"/>
                <w:sz w:val="20"/>
                <w:szCs w:val="20"/>
              </w:rPr>
            </w:pPr>
          </w:p>
        </w:tc>
        <w:tc>
          <w:tcPr>
            <w:tcW w:w="805" w:type="dxa"/>
          </w:tcPr>
          <w:p w14:paraId="4A0D5BB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52E0EE4E" w14:textId="77777777" w:rsidTr="00C3778F">
        <w:tc>
          <w:tcPr>
            <w:tcW w:w="4106" w:type="dxa"/>
          </w:tcPr>
          <w:p w14:paraId="09826B52"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Stojanak Mircheva </w:t>
            </w:r>
          </w:p>
        </w:tc>
        <w:tc>
          <w:tcPr>
            <w:tcW w:w="2652" w:type="dxa"/>
          </w:tcPr>
          <w:p w14:paraId="6B5BD7EB" w14:textId="77777777" w:rsidR="00E64310" w:rsidRPr="008C6FF0" w:rsidRDefault="00E64310" w:rsidP="00C3778F">
            <w:pPr>
              <w:rPr>
                <w:rFonts w:ascii="Arial" w:hAnsi="Arial" w:cs="Arial"/>
                <w:sz w:val="20"/>
                <w:szCs w:val="20"/>
              </w:rPr>
            </w:pPr>
            <w:r w:rsidRPr="008C6FF0">
              <w:rPr>
                <w:rFonts w:ascii="Arial" w:hAnsi="Arial" w:cs="Arial"/>
                <w:sz w:val="20"/>
                <w:szCs w:val="20"/>
              </w:rPr>
              <w:t>North Macedonia</w:t>
            </w:r>
          </w:p>
        </w:tc>
        <w:tc>
          <w:tcPr>
            <w:tcW w:w="778" w:type="dxa"/>
          </w:tcPr>
          <w:p w14:paraId="3D7735E0" w14:textId="77777777" w:rsidR="00E64310" w:rsidRPr="008C6FF0" w:rsidRDefault="00E64310" w:rsidP="00C3778F">
            <w:pPr>
              <w:jc w:val="center"/>
              <w:rPr>
                <w:rFonts w:ascii="Arial" w:hAnsi="Arial" w:cs="Arial"/>
                <w:sz w:val="20"/>
                <w:szCs w:val="20"/>
              </w:rPr>
            </w:pPr>
          </w:p>
        </w:tc>
        <w:tc>
          <w:tcPr>
            <w:tcW w:w="768" w:type="dxa"/>
          </w:tcPr>
          <w:p w14:paraId="215AB49C" w14:textId="77777777" w:rsidR="00E64310" w:rsidRPr="008C6FF0" w:rsidRDefault="00E64310" w:rsidP="00C3778F">
            <w:pPr>
              <w:jc w:val="center"/>
              <w:rPr>
                <w:rFonts w:ascii="Arial" w:hAnsi="Arial" w:cs="Arial"/>
                <w:sz w:val="20"/>
                <w:szCs w:val="20"/>
              </w:rPr>
            </w:pPr>
          </w:p>
        </w:tc>
        <w:tc>
          <w:tcPr>
            <w:tcW w:w="805" w:type="dxa"/>
          </w:tcPr>
          <w:p w14:paraId="2FCF7D2B" w14:textId="77777777" w:rsidR="00E64310" w:rsidRPr="008C6FF0" w:rsidRDefault="00E64310" w:rsidP="00C3778F">
            <w:pPr>
              <w:jc w:val="center"/>
              <w:rPr>
                <w:rFonts w:ascii="Arial" w:hAnsi="Arial" w:cs="Arial"/>
                <w:sz w:val="20"/>
                <w:szCs w:val="20"/>
              </w:rPr>
            </w:pPr>
          </w:p>
        </w:tc>
        <w:tc>
          <w:tcPr>
            <w:tcW w:w="805" w:type="dxa"/>
          </w:tcPr>
          <w:p w14:paraId="4601B2D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A35A762" w14:textId="77777777" w:rsidR="00E64310" w:rsidRPr="008C6FF0" w:rsidRDefault="00E64310" w:rsidP="00C3778F">
            <w:pPr>
              <w:jc w:val="center"/>
              <w:rPr>
                <w:rFonts w:ascii="Arial" w:hAnsi="Arial" w:cs="Arial"/>
                <w:sz w:val="20"/>
                <w:szCs w:val="20"/>
              </w:rPr>
            </w:pPr>
          </w:p>
        </w:tc>
        <w:tc>
          <w:tcPr>
            <w:tcW w:w="805" w:type="dxa"/>
          </w:tcPr>
          <w:p w14:paraId="076341EE" w14:textId="77777777" w:rsidR="00E64310" w:rsidRPr="008C6FF0" w:rsidRDefault="00E64310" w:rsidP="00C3778F">
            <w:pPr>
              <w:jc w:val="center"/>
              <w:rPr>
                <w:rFonts w:ascii="Arial" w:hAnsi="Arial" w:cs="Arial"/>
                <w:sz w:val="20"/>
                <w:szCs w:val="20"/>
              </w:rPr>
            </w:pPr>
          </w:p>
        </w:tc>
        <w:tc>
          <w:tcPr>
            <w:tcW w:w="805" w:type="dxa"/>
          </w:tcPr>
          <w:p w14:paraId="05E50D73" w14:textId="77777777" w:rsidR="00E64310" w:rsidRPr="008C6FF0" w:rsidRDefault="00E64310" w:rsidP="00C3778F">
            <w:pPr>
              <w:jc w:val="center"/>
              <w:rPr>
                <w:rFonts w:ascii="Arial" w:hAnsi="Arial" w:cs="Arial"/>
                <w:sz w:val="20"/>
                <w:szCs w:val="20"/>
              </w:rPr>
            </w:pPr>
          </w:p>
        </w:tc>
        <w:tc>
          <w:tcPr>
            <w:tcW w:w="805" w:type="dxa"/>
          </w:tcPr>
          <w:p w14:paraId="3F419AEB" w14:textId="77777777" w:rsidR="00E64310" w:rsidRPr="008C6FF0" w:rsidRDefault="00E64310" w:rsidP="00C3778F">
            <w:pPr>
              <w:jc w:val="center"/>
              <w:rPr>
                <w:rFonts w:ascii="Arial" w:hAnsi="Arial" w:cs="Arial"/>
                <w:sz w:val="20"/>
                <w:szCs w:val="20"/>
              </w:rPr>
            </w:pPr>
          </w:p>
        </w:tc>
      </w:tr>
      <w:tr w:rsidR="00E64310" w:rsidRPr="008C6FF0" w14:paraId="271CA3A4" w14:textId="77777777" w:rsidTr="00C3778F">
        <w:tc>
          <w:tcPr>
            <w:tcW w:w="4106" w:type="dxa"/>
          </w:tcPr>
          <w:p w14:paraId="1A230460"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Patricia Muñoz Cabrera  </w:t>
            </w:r>
          </w:p>
        </w:tc>
        <w:tc>
          <w:tcPr>
            <w:tcW w:w="2652" w:type="dxa"/>
          </w:tcPr>
          <w:p w14:paraId="4C6B88C7" w14:textId="77777777" w:rsidR="00E64310" w:rsidRPr="008C6FF0" w:rsidRDefault="00E64310" w:rsidP="00C3778F">
            <w:pPr>
              <w:rPr>
                <w:rFonts w:ascii="Arial" w:hAnsi="Arial" w:cs="Arial"/>
                <w:sz w:val="20"/>
                <w:szCs w:val="20"/>
              </w:rPr>
            </w:pPr>
            <w:r w:rsidRPr="008C6FF0">
              <w:rPr>
                <w:rFonts w:ascii="Arial" w:hAnsi="Arial" w:cs="Arial"/>
                <w:sz w:val="20"/>
                <w:szCs w:val="20"/>
              </w:rPr>
              <w:t>The Netherlands</w:t>
            </w:r>
          </w:p>
        </w:tc>
        <w:tc>
          <w:tcPr>
            <w:tcW w:w="778" w:type="dxa"/>
          </w:tcPr>
          <w:p w14:paraId="546B1315"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2AC7EFD6" w14:textId="77777777" w:rsidR="00E64310" w:rsidRPr="008C6FF0" w:rsidRDefault="00E64310" w:rsidP="00C3778F">
            <w:pPr>
              <w:jc w:val="center"/>
              <w:rPr>
                <w:rFonts w:ascii="Arial" w:hAnsi="Arial" w:cs="Arial"/>
                <w:sz w:val="20"/>
                <w:szCs w:val="20"/>
              </w:rPr>
            </w:pPr>
          </w:p>
        </w:tc>
        <w:tc>
          <w:tcPr>
            <w:tcW w:w="805" w:type="dxa"/>
          </w:tcPr>
          <w:p w14:paraId="5348AB19" w14:textId="77777777" w:rsidR="00E64310" w:rsidRPr="008C6FF0" w:rsidRDefault="00E64310" w:rsidP="00C3778F">
            <w:pPr>
              <w:jc w:val="center"/>
              <w:rPr>
                <w:rFonts w:ascii="Arial" w:hAnsi="Arial" w:cs="Arial"/>
                <w:sz w:val="20"/>
                <w:szCs w:val="20"/>
              </w:rPr>
            </w:pPr>
          </w:p>
        </w:tc>
        <w:tc>
          <w:tcPr>
            <w:tcW w:w="805" w:type="dxa"/>
          </w:tcPr>
          <w:p w14:paraId="25D8CD6D" w14:textId="77777777" w:rsidR="00E64310" w:rsidRPr="008C6FF0" w:rsidRDefault="00E64310" w:rsidP="00C3778F">
            <w:pPr>
              <w:jc w:val="center"/>
              <w:rPr>
                <w:rFonts w:ascii="Arial" w:hAnsi="Arial" w:cs="Arial"/>
                <w:sz w:val="20"/>
                <w:szCs w:val="20"/>
              </w:rPr>
            </w:pPr>
          </w:p>
        </w:tc>
        <w:tc>
          <w:tcPr>
            <w:tcW w:w="805" w:type="dxa"/>
          </w:tcPr>
          <w:p w14:paraId="094DA54B" w14:textId="77777777" w:rsidR="00E64310" w:rsidRPr="008C6FF0" w:rsidRDefault="00E64310" w:rsidP="00C3778F">
            <w:pPr>
              <w:jc w:val="center"/>
              <w:rPr>
                <w:rFonts w:ascii="Arial" w:hAnsi="Arial" w:cs="Arial"/>
                <w:sz w:val="20"/>
                <w:szCs w:val="20"/>
              </w:rPr>
            </w:pPr>
          </w:p>
        </w:tc>
        <w:tc>
          <w:tcPr>
            <w:tcW w:w="805" w:type="dxa"/>
          </w:tcPr>
          <w:p w14:paraId="02CAE7CC" w14:textId="77777777" w:rsidR="00E64310" w:rsidRPr="008C6FF0" w:rsidRDefault="00E64310" w:rsidP="00C3778F">
            <w:pPr>
              <w:jc w:val="center"/>
              <w:rPr>
                <w:rFonts w:ascii="Arial" w:hAnsi="Arial" w:cs="Arial"/>
                <w:sz w:val="20"/>
                <w:szCs w:val="20"/>
              </w:rPr>
            </w:pPr>
          </w:p>
        </w:tc>
        <w:tc>
          <w:tcPr>
            <w:tcW w:w="805" w:type="dxa"/>
          </w:tcPr>
          <w:p w14:paraId="3D2B1D67" w14:textId="77777777" w:rsidR="00E64310" w:rsidRPr="008C6FF0" w:rsidRDefault="00E64310" w:rsidP="00C3778F">
            <w:pPr>
              <w:jc w:val="center"/>
              <w:rPr>
                <w:rFonts w:ascii="Arial" w:hAnsi="Arial" w:cs="Arial"/>
                <w:sz w:val="20"/>
                <w:szCs w:val="20"/>
              </w:rPr>
            </w:pPr>
          </w:p>
        </w:tc>
        <w:tc>
          <w:tcPr>
            <w:tcW w:w="805" w:type="dxa"/>
          </w:tcPr>
          <w:p w14:paraId="3A13DD46" w14:textId="77777777" w:rsidR="00E64310" w:rsidRPr="008C6FF0" w:rsidRDefault="00E64310" w:rsidP="00C3778F">
            <w:pPr>
              <w:jc w:val="center"/>
              <w:rPr>
                <w:rFonts w:ascii="Arial" w:hAnsi="Arial" w:cs="Arial"/>
                <w:sz w:val="20"/>
                <w:szCs w:val="20"/>
              </w:rPr>
            </w:pPr>
          </w:p>
        </w:tc>
      </w:tr>
      <w:tr w:rsidR="00E64310" w:rsidRPr="008C6FF0" w14:paraId="087B0487" w14:textId="77777777" w:rsidTr="00C3778F">
        <w:tc>
          <w:tcPr>
            <w:tcW w:w="4106" w:type="dxa"/>
          </w:tcPr>
          <w:p w14:paraId="10BEA2EC"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Elina Nikulainen </w:t>
            </w:r>
          </w:p>
        </w:tc>
        <w:tc>
          <w:tcPr>
            <w:tcW w:w="2652" w:type="dxa"/>
          </w:tcPr>
          <w:p w14:paraId="7C7CF120" w14:textId="77777777" w:rsidR="00E64310" w:rsidRPr="008C6FF0" w:rsidRDefault="00E64310" w:rsidP="00C3778F">
            <w:pPr>
              <w:rPr>
                <w:rFonts w:ascii="Arial" w:hAnsi="Arial" w:cs="Arial"/>
                <w:sz w:val="20"/>
                <w:szCs w:val="20"/>
              </w:rPr>
            </w:pPr>
            <w:r w:rsidRPr="008C6FF0">
              <w:rPr>
                <w:rFonts w:ascii="Arial" w:hAnsi="Arial" w:cs="Arial"/>
                <w:sz w:val="20"/>
                <w:szCs w:val="20"/>
              </w:rPr>
              <w:t>Finland</w:t>
            </w:r>
          </w:p>
        </w:tc>
        <w:tc>
          <w:tcPr>
            <w:tcW w:w="778" w:type="dxa"/>
          </w:tcPr>
          <w:p w14:paraId="603B5E12" w14:textId="77777777" w:rsidR="00E64310" w:rsidRPr="008C6FF0" w:rsidRDefault="00E64310" w:rsidP="00C3778F">
            <w:pPr>
              <w:jc w:val="center"/>
              <w:rPr>
                <w:rFonts w:ascii="Arial" w:hAnsi="Arial" w:cs="Arial"/>
                <w:sz w:val="20"/>
                <w:szCs w:val="20"/>
              </w:rPr>
            </w:pPr>
          </w:p>
        </w:tc>
        <w:tc>
          <w:tcPr>
            <w:tcW w:w="768" w:type="dxa"/>
          </w:tcPr>
          <w:p w14:paraId="6094C5B5" w14:textId="77777777" w:rsidR="00E64310" w:rsidRPr="008C6FF0" w:rsidRDefault="00E64310" w:rsidP="00C3778F">
            <w:pPr>
              <w:jc w:val="center"/>
              <w:rPr>
                <w:rFonts w:ascii="Arial" w:hAnsi="Arial" w:cs="Arial"/>
                <w:sz w:val="20"/>
                <w:szCs w:val="20"/>
              </w:rPr>
            </w:pPr>
          </w:p>
        </w:tc>
        <w:tc>
          <w:tcPr>
            <w:tcW w:w="805" w:type="dxa"/>
          </w:tcPr>
          <w:p w14:paraId="4671A38B" w14:textId="77777777" w:rsidR="00E64310" w:rsidRPr="008C6FF0" w:rsidRDefault="00E64310" w:rsidP="00C3778F">
            <w:pPr>
              <w:jc w:val="center"/>
              <w:rPr>
                <w:rFonts w:ascii="Arial" w:hAnsi="Arial" w:cs="Arial"/>
                <w:sz w:val="20"/>
                <w:szCs w:val="20"/>
              </w:rPr>
            </w:pPr>
          </w:p>
        </w:tc>
        <w:tc>
          <w:tcPr>
            <w:tcW w:w="805" w:type="dxa"/>
          </w:tcPr>
          <w:p w14:paraId="109BEFD4" w14:textId="77777777" w:rsidR="00E64310" w:rsidRPr="008C6FF0" w:rsidRDefault="00E64310" w:rsidP="00C3778F">
            <w:pPr>
              <w:jc w:val="center"/>
              <w:rPr>
                <w:rFonts w:ascii="Arial" w:hAnsi="Arial" w:cs="Arial"/>
                <w:sz w:val="20"/>
                <w:szCs w:val="20"/>
              </w:rPr>
            </w:pPr>
          </w:p>
        </w:tc>
        <w:tc>
          <w:tcPr>
            <w:tcW w:w="805" w:type="dxa"/>
          </w:tcPr>
          <w:p w14:paraId="494C53C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0380418" w14:textId="77777777" w:rsidR="00E64310" w:rsidRPr="008C6FF0" w:rsidRDefault="00E64310" w:rsidP="00C3778F">
            <w:pPr>
              <w:jc w:val="center"/>
              <w:rPr>
                <w:rFonts w:ascii="Arial" w:hAnsi="Arial" w:cs="Arial"/>
                <w:sz w:val="20"/>
                <w:szCs w:val="20"/>
              </w:rPr>
            </w:pPr>
          </w:p>
        </w:tc>
        <w:tc>
          <w:tcPr>
            <w:tcW w:w="805" w:type="dxa"/>
          </w:tcPr>
          <w:p w14:paraId="5001C2AB" w14:textId="77777777" w:rsidR="00E64310" w:rsidRPr="008C6FF0" w:rsidRDefault="00E64310" w:rsidP="00C3778F">
            <w:pPr>
              <w:jc w:val="center"/>
              <w:rPr>
                <w:rFonts w:ascii="Arial" w:hAnsi="Arial" w:cs="Arial"/>
                <w:sz w:val="20"/>
                <w:szCs w:val="20"/>
              </w:rPr>
            </w:pPr>
          </w:p>
        </w:tc>
        <w:tc>
          <w:tcPr>
            <w:tcW w:w="805" w:type="dxa"/>
          </w:tcPr>
          <w:p w14:paraId="6E95EB91" w14:textId="77777777" w:rsidR="00E64310" w:rsidRPr="008C6FF0" w:rsidRDefault="00E64310" w:rsidP="00C3778F">
            <w:pPr>
              <w:jc w:val="center"/>
              <w:rPr>
                <w:rFonts w:ascii="Arial" w:hAnsi="Arial" w:cs="Arial"/>
                <w:sz w:val="20"/>
                <w:szCs w:val="20"/>
              </w:rPr>
            </w:pPr>
          </w:p>
        </w:tc>
      </w:tr>
      <w:tr w:rsidR="00E64310" w:rsidRPr="008C6FF0" w14:paraId="222796DB" w14:textId="77777777" w:rsidTr="00C3778F">
        <w:tc>
          <w:tcPr>
            <w:tcW w:w="4106" w:type="dxa"/>
          </w:tcPr>
          <w:p w14:paraId="7269636A"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Christina Oddone </w:t>
            </w:r>
          </w:p>
        </w:tc>
        <w:tc>
          <w:tcPr>
            <w:tcW w:w="2652" w:type="dxa"/>
          </w:tcPr>
          <w:p w14:paraId="5017D870"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3DD70F23" w14:textId="77777777" w:rsidR="00E64310" w:rsidRPr="008C6FF0" w:rsidRDefault="00E64310" w:rsidP="00C3778F">
            <w:pPr>
              <w:jc w:val="center"/>
              <w:rPr>
                <w:rFonts w:ascii="Arial" w:hAnsi="Arial" w:cs="Arial"/>
                <w:sz w:val="20"/>
                <w:szCs w:val="20"/>
              </w:rPr>
            </w:pPr>
          </w:p>
        </w:tc>
        <w:tc>
          <w:tcPr>
            <w:tcW w:w="768" w:type="dxa"/>
          </w:tcPr>
          <w:p w14:paraId="7E6C925E" w14:textId="77777777" w:rsidR="00E64310" w:rsidRPr="008C6FF0" w:rsidRDefault="00E64310" w:rsidP="00C3778F">
            <w:pPr>
              <w:jc w:val="center"/>
              <w:rPr>
                <w:rFonts w:ascii="Arial" w:hAnsi="Arial" w:cs="Arial"/>
                <w:sz w:val="20"/>
                <w:szCs w:val="20"/>
              </w:rPr>
            </w:pPr>
          </w:p>
        </w:tc>
        <w:tc>
          <w:tcPr>
            <w:tcW w:w="805" w:type="dxa"/>
          </w:tcPr>
          <w:p w14:paraId="26382C7E" w14:textId="77777777" w:rsidR="00E64310" w:rsidRPr="008C6FF0" w:rsidRDefault="00E64310" w:rsidP="00C3778F">
            <w:pPr>
              <w:jc w:val="center"/>
              <w:rPr>
                <w:rFonts w:ascii="Arial" w:hAnsi="Arial" w:cs="Arial"/>
                <w:sz w:val="20"/>
                <w:szCs w:val="20"/>
              </w:rPr>
            </w:pPr>
          </w:p>
        </w:tc>
        <w:tc>
          <w:tcPr>
            <w:tcW w:w="805" w:type="dxa"/>
          </w:tcPr>
          <w:p w14:paraId="540F997E" w14:textId="77777777" w:rsidR="00E64310" w:rsidRPr="008C6FF0" w:rsidRDefault="00E64310" w:rsidP="00C3778F">
            <w:pPr>
              <w:jc w:val="center"/>
              <w:rPr>
                <w:rFonts w:ascii="Arial" w:hAnsi="Arial" w:cs="Arial"/>
                <w:sz w:val="20"/>
                <w:szCs w:val="20"/>
              </w:rPr>
            </w:pPr>
          </w:p>
        </w:tc>
        <w:tc>
          <w:tcPr>
            <w:tcW w:w="805" w:type="dxa"/>
          </w:tcPr>
          <w:p w14:paraId="758047B1" w14:textId="77777777" w:rsidR="00E64310" w:rsidRPr="008C6FF0" w:rsidRDefault="00E64310" w:rsidP="00C3778F">
            <w:pPr>
              <w:jc w:val="center"/>
              <w:rPr>
                <w:rFonts w:ascii="Arial" w:hAnsi="Arial" w:cs="Arial"/>
                <w:sz w:val="20"/>
                <w:szCs w:val="20"/>
              </w:rPr>
            </w:pPr>
          </w:p>
        </w:tc>
        <w:tc>
          <w:tcPr>
            <w:tcW w:w="805" w:type="dxa"/>
          </w:tcPr>
          <w:p w14:paraId="554B5819" w14:textId="77777777" w:rsidR="00E64310" w:rsidRPr="008C6FF0" w:rsidRDefault="00E64310" w:rsidP="00C3778F">
            <w:pPr>
              <w:jc w:val="center"/>
              <w:rPr>
                <w:rFonts w:ascii="Arial" w:hAnsi="Arial" w:cs="Arial"/>
                <w:sz w:val="20"/>
                <w:szCs w:val="20"/>
              </w:rPr>
            </w:pPr>
          </w:p>
        </w:tc>
        <w:tc>
          <w:tcPr>
            <w:tcW w:w="805" w:type="dxa"/>
          </w:tcPr>
          <w:p w14:paraId="467F883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259A0E69" w14:textId="77777777" w:rsidR="00E64310" w:rsidRPr="008C6FF0" w:rsidRDefault="00E64310" w:rsidP="00C3778F">
            <w:pPr>
              <w:jc w:val="center"/>
              <w:rPr>
                <w:rFonts w:ascii="Arial" w:hAnsi="Arial" w:cs="Arial"/>
                <w:sz w:val="20"/>
                <w:szCs w:val="20"/>
              </w:rPr>
            </w:pPr>
          </w:p>
        </w:tc>
      </w:tr>
      <w:tr w:rsidR="00E64310" w:rsidRPr="008C6FF0" w14:paraId="6F022363" w14:textId="77777777" w:rsidTr="00C3778F">
        <w:tc>
          <w:tcPr>
            <w:tcW w:w="4106" w:type="dxa"/>
          </w:tcPr>
          <w:p w14:paraId="63D318B0"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Briding O’Rourke </w:t>
            </w:r>
          </w:p>
        </w:tc>
        <w:tc>
          <w:tcPr>
            <w:tcW w:w="2652" w:type="dxa"/>
          </w:tcPr>
          <w:p w14:paraId="3466FC91" w14:textId="77777777" w:rsidR="00E64310" w:rsidRPr="008C6FF0" w:rsidRDefault="00E64310" w:rsidP="00C3778F">
            <w:pPr>
              <w:rPr>
                <w:rFonts w:ascii="Arial" w:hAnsi="Arial" w:cs="Arial"/>
                <w:sz w:val="20"/>
                <w:szCs w:val="20"/>
              </w:rPr>
            </w:pPr>
            <w:r w:rsidRPr="008C6FF0">
              <w:rPr>
                <w:rFonts w:ascii="Arial" w:hAnsi="Arial" w:cs="Arial"/>
                <w:sz w:val="20"/>
                <w:szCs w:val="20"/>
              </w:rPr>
              <w:t>Ireland</w:t>
            </w:r>
          </w:p>
        </w:tc>
        <w:tc>
          <w:tcPr>
            <w:tcW w:w="778" w:type="dxa"/>
          </w:tcPr>
          <w:p w14:paraId="6DF41E57" w14:textId="77777777" w:rsidR="00E64310" w:rsidRPr="008C6FF0" w:rsidRDefault="00E64310" w:rsidP="00C3778F">
            <w:pPr>
              <w:jc w:val="center"/>
              <w:rPr>
                <w:rFonts w:ascii="Arial" w:hAnsi="Arial" w:cs="Arial"/>
                <w:sz w:val="20"/>
                <w:szCs w:val="20"/>
              </w:rPr>
            </w:pPr>
          </w:p>
        </w:tc>
        <w:tc>
          <w:tcPr>
            <w:tcW w:w="768" w:type="dxa"/>
          </w:tcPr>
          <w:p w14:paraId="493CDD60" w14:textId="77777777" w:rsidR="00E64310" w:rsidRPr="008C6FF0" w:rsidRDefault="00E64310" w:rsidP="00C3778F">
            <w:pPr>
              <w:jc w:val="center"/>
              <w:rPr>
                <w:rFonts w:ascii="Arial" w:hAnsi="Arial" w:cs="Arial"/>
                <w:sz w:val="20"/>
                <w:szCs w:val="20"/>
              </w:rPr>
            </w:pPr>
          </w:p>
        </w:tc>
        <w:tc>
          <w:tcPr>
            <w:tcW w:w="805" w:type="dxa"/>
          </w:tcPr>
          <w:p w14:paraId="3F0589C3" w14:textId="77777777" w:rsidR="00E64310" w:rsidRPr="008C6FF0" w:rsidRDefault="00E64310" w:rsidP="00C3778F">
            <w:pPr>
              <w:jc w:val="center"/>
              <w:rPr>
                <w:rFonts w:ascii="Arial" w:hAnsi="Arial" w:cs="Arial"/>
                <w:sz w:val="20"/>
                <w:szCs w:val="20"/>
              </w:rPr>
            </w:pPr>
          </w:p>
        </w:tc>
        <w:tc>
          <w:tcPr>
            <w:tcW w:w="805" w:type="dxa"/>
          </w:tcPr>
          <w:p w14:paraId="5282C82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E45FAA6" w14:textId="77777777" w:rsidR="00E64310" w:rsidRPr="008C6FF0" w:rsidRDefault="00E64310" w:rsidP="00C3778F">
            <w:pPr>
              <w:jc w:val="center"/>
              <w:rPr>
                <w:rFonts w:ascii="Arial" w:hAnsi="Arial" w:cs="Arial"/>
                <w:sz w:val="20"/>
                <w:szCs w:val="20"/>
              </w:rPr>
            </w:pPr>
          </w:p>
        </w:tc>
        <w:tc>
          <w:tcPr>
            <w:tcW w:w="805" w:type="dxa"/>
          </w:tcPr>
          <w:p w14:paraId="5DADBB1F" w14:textId="77777777" w:rsidR="00E64310" w:rsidRPr="008C6FF0" w:rsidRDefault="00E64310" w:rsidP="00C3778F">
            <w:pPr>
              <w:jc w:val="center"/>
              <w:rPr>
                <w:rFonts w:ascii="Arial" w:hAnsi="Arial" w:cs="Arial"/>
                <w:sz w:val="20"/>
                <w:szCs w:val="20"/>
              </w:rPr>
            </w:pPr>
          </w:p>
        </w:tc>
        <w:tc>
          <w:tcPr>
            <w:tcW w:w="805" w:type="dxa"/>
          </w:tcPr>
          <w:p w14:paraId="6CF0882C" w14:textId="77777777" w:rsidR="00E64310" w:rsidRPr="008C6FF0" w:rsidRDefault="00E64310" w:rsidP="00C3778F">
            <w:pPr>
              <w:jc w:val="center"/>
              <w:rPr>
                <w:rFonts w:ascii="Arial" w:hAnsi="Arial" w:cs="Arial"/>
                <w:sz w:val="20"/>
                <w:szCs w:val="20"/>
              </w:rPr>
            </w:pPr>
          </w:p>
        </w:tc>
        <w:tc>
          <w:tcPr>
            <w:tcW w:w="805" w:type="dxa"/>
          </w:tcPr>
          <w:p w14:paraId="62A5001C" w14:textId="77777777" w:rsidR="00E64310" w:rsidRPr="008C6FF0" w:rsidRDefault="00E64310" w:rsidP="00C3778F">
            <w:pPr>
              <w:jc w:val="center"/>
              <w:rPr>
                <w:rFonts w:ascii="Arial" w:hAnsi="Arial" w:cs="Arial"/>
                <w:sz w:val="20"/>
                <w:szCs w:val="20"/>
              </w:rPr>
            </w:pPr>
          </w:p>
        </w:tc>
      </w:tr>
      <w:tr w:rsidR="00E64310" w:rsidRPr="008C6FF0" w14:paraId="28E0A692" w14:textId="77777777" w:rsidTr="00C3778F">
        <w:tc>
          <w:tcPr>
            <w:tcW w:w="4106" w:type="dxa"/>
          </w:tcPr>
          <w:p w14:paraId="4014786A"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Jurgita Peciuriene </w:t>
            </w:r>
          </w:p>
        </w:tc>
        <w:tc>
          <w:tcPr>
            <w:tcW w:w="2652" w:type="dxa"/>
          </w:tcPr>
          <w:p w14:paraId="6C5C4044" w14:textId="77777777" w:rsidR="00E64310" w:rsidRPr="008C6FF0" w:rsidRDefault="00E64310" w:rsidP="00C3778F">
            <w:pPr>
              <w:rPr>
                <w:rFonts w:ascii="Arial" w:hAnsi="Arial" w:cs="Arial"/>
                <w:sz w:val="20"/>
                <w:szCs w:val="20"/>
              </w:rPr>
            </w:pPr>
            <w:r w:rsidRPr="008C6FF0">
              <w:rPr>
                <w:rFonts w:ascii="Arial" w:hAnsi="Arial" w:cs="Arial"/>
                <w:sz w:val="20"/>
                <w:szCs w:val="20"/>
              </w:rPr>
              <w:t>Lithuania</w:t>
            </w:r>
          </w:p>
        </w:tc>
        <w:tc>
          <w:tcPr>
            <w:tcW w:w="778" w:type="dxa"/>
          </w:tcPr>
          <w:p w14:paraId="2A1A4EAA" w14:textId="77777777" w:rsidR="00E64310" w:rsidRPr="008C6FF0" w:rsidRDefault="00E64310" w:rsidP="00C3778F">
            <w:pPr>
              <w:jc w:val="center"/>
              <w:rPr>
                <w:rFonts w:ascii="Arial" w:hAnsi="Arial" w:cs="Arial"/>
                <w:sz w:val="20"/>
                <w:szCs w:val="20"/>
              </w:rPr>
            </w:pPr>
          </w:p>
        </w:tc>
        <w:tc>
          <w:tcPr>
            <w:tcW w:w="768" w:type="dxa"/>
          </w:tcPr>
          <w:p w14:paraId="4E48A134" w14:textId="77777777" w:rsidR="00E64310" w:rsidRPr="008C6FF0" w:rsidRDefault="00E64310" w:rsidP="00C3778F">
            <w:pPr>
              <w:jc w:val="center"/>
              <w:rPr>
                <w:rFonts w:ascii="Arial" w:hAnsi="Arial" w:cs="Arial"/>
                <w:sz w:val="20"/>
                <w:szCs w:val="20"/>
              </w:rPr>
            </w:pPr>
          </w:p>
        </w:tc>
        <w:tc>
          <w:tcPr>
            <w:tcW w:w="805" w:type="dxa"/>
          </w:tcPr>
          <w:p w14:paraId="535D32BD" w14:textId="77777777" w:rsidR="00E64310" w:rsidRPr="008C6FF0" w:rsidRDefault="00E64310" w:rsidP="00C3778F">
            <w:pPr>
              <w:jc w:val="center"/>
              <w:rPr>
                <w:rFonts w:ascii="Arial" w:hAnsi="Arial" w:cs="Arial"/>
                <w:sz w:val="20"/>
                <w:szCs w:val="20"/>
              </w:rPr>
            </w:pPr>
          </w:p>
        </w:tc>
        <w:tc>
          <w:tcPr>
            <w:tcW w:w="805" w:type="dxa"/>
          </w:tcPr>
          <w:p w14:paraId="39705740" w14:textId="77777777" w:rsidR="00E64310" w:rsidRPr="008C6FF0" w:rsidRDefault="00E64310" w:rsidP="00C3778F">
            <w:pPr>
              <w:jc w:val="center"/>
              <w:rPr>
                <w:rFonts w:ascii="Arial" w:hAnsi="Arial" w:cs="Arial"/>
                <w:sz w:val="20"/>
                <w:szCs w:val="20"/>
              </w:rPr>
            </w:pPr>
          </w:p>
        </w:tc>
        <w:tc>
          <w:tcPr>
            <w:tcW w:w="805" w:type="dxa"/>
          </w:tcPr>
          <w:p w14:paraId="25CFFCE1" w14:textId="77777777" w:rsidR="00E64310" w:rsidRPr="008C6FF0" w:rsidRDefault="00E64310" w:rsidP="00C3778F">
            <w:pPr>
              <w:jc w:val="center"/>
              <w:rPr>
                <w:rFonts w:ascii="Arial" w:hAnsi="Arial" w:cs="Arial"/>
                <w:sz w:val="20"/>
                <w:szCs w:val="20"/>
              </w:rPr>
            </w:pPr>
          </w:p>
        </w:tc>
        <w:tc>
          <w:tcPr>
            <w:tcW w:w="805" w:type="dxa"/>
          </w:tcPr>
          <w:p w14:paraId="37251A48" w14:textId="77777777" w:rsidR="00E64310" w:rsidRPr="008C6FF0" w:rsidRDefault="00E64310" w:rsidP="00C3778F">
            <w:pPr>
              <w:jc w:val="center"/>
              <w:rPr>
                <w:rFonts w:ascii="Arial" w:hAnsi="Arial" w:cs="Arial"/>
                <w:sz w:val="20"/>
                <w:szCs w:val="20"/>
              </w:rPr>
            </w:pPr>
          </w:p>
        </w:tc>
        <w:tc>
          <w:tcPr>
            <w:tcW w:w="805" w:type="dxa"/>
          </w:tcPr>
          <w:p w14:paraId="256E0E21" w14:textId="77777777" w:rsidR="00E64310" w:rsidRPr="008C6FF0" w:rsidRDefault="00E64310" w:rsidP="00C3778F">
            <w:pPr>
              <w:jc w:val="center"/>
              <w:rPr>
                <w:rFonts w:ascii="Arial" w:hAnsi="Arial" w:cs="Arial"/>
                <w:sz w:val="20"/>
                <w:szCs w:val="20"/>
              </w:rPr>
            </w:pPr>
          </w:p>
        </w:tc>
        <w:tc>
          <w:tcPr>
            <w:tcW w:w="805" w:type="dxa"/>
          </w:tcPr>
          <w:p w14:paraId="0A20D6E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4D9C335D" w14:textId="77777777" w:rsidTr="00C3778F">
        <w:tc>
          <w:tcPr>
            <w:tcW w:w="4106" w:type="dxa"/>
          </w:tcPr>
          <w:p w14:paraId="4D62FC4A"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Jesús M.Pérez Viejo </w:t>
            </w:r>
          </w:p>
        </w:tc>
        <w:tc>
          <w:tcPr>
            <w:tcW w:w="2652" w:type="dxa"/>
          </w:tcPr>
          <w:p w14:paraId="69758722"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5CCE24E7" w14:textId="77777777" w:rsidR="00E64310" w:rsidRPr="008C6FF0" w:rsidRDefault="00E64310" w:rsidP="00C3778F">
            <w:pPr>
              <w:jc w:val="center"/>
              <w:rPr>
                <w:rFonts w:ascii="Arial" w:hAnsi="Arial" w:cs="Arial"/>
                <w:sz w:val="20"/>
                <w:szCs w:val="20"/>
              </w:rPr>
            </w:pPr>
          </w:p>
        </w:tc>
        <w:tc>
          <w:tcPr>
            <w:tcW w:w="768" w:type="dxa"/>
          </w:tcPr>
          <w:p w14:paraId="6B6A8DED" w14:textId="77777777" w:rsidR="00E64310" w:rsidRPr="008C6FF0" w:rsidRDefault="00E64310" w:rsidP="00C3778F">
            <w:pPr>
              <w:jc w:val="center"/>
              <w:rPr>
                <w:rFonts w:ascii="Arial" w:hAnsi="Arial" w:cs="Arial"/>
                <w:sz w:val="20"/>
                <w:szCs w:val="20"/>
              </w:rPr>
            </w:pPr>
          </w:p>
        </w:tc>
        <w:tc>
          <w:tcPr>
            <w:tcW w:w="805" w:type="dxa"/>
          </w:tcPr>
          <w:p w14:paraId="71D3BF65" w14:textId="77777777" w:rsidR="00E64310" w:rsidRPr="008C6FF0" w:rsidRDefault="00E64310" w:rsidP="00C3778F">
            <w:pPr>
              <w:jc w:val="center"/>
              <w:rPr>
                <w:rFonts w:ascii="Arial" w:hAnsi="Arial" w:cs="Arial"/>
                <w:sz w:val="20"/>
                <w:szCs w:val="20"/>
              </w:rPr>
            </w:pPr>
          </w:p>
        </w:tc>
        <w:tc>
          <w:tcPr>
            <w:tcW w:w="805" w:type="dxa"/>
          </w:tcPr>
          <w:p w14:paraId="63628119" w14:textId="77777777" w:rsidR="00E64310" w:rsidRPr="008C6FF0" w:rsidRDefault="00E64310" w:rsidP="00C3778F">
            <w:pPr>
              <w:jc w:val="center"/>
              <w:rPr>
                <w:rFonts w:ascii="Arial" w:hAnsi="Arial" w:cs="Arial"/>
                <w:sz w:val="20"/>
                <w:szCs w:val="20"/>
              </w:rPr>
            </w:pPr>
          </w:p>
        </w:tc>
        <w:tc>
          <w:tcPr>
            <w:tcW w:w="805" w:type="dxa"/>
          </w:tcPr>
          <w:p w14:paraId="54FF7C37" w14:textId="77777777" w:rsidR="00E64310" w:rsidRPr="008C6FF0" w:rsidRDefault="00E64310" w:rsidP="00C3778F">
            <w:pPr>
              <w:jc w:val="center"/>
              <w:rPr>
                <w:rFonts w:ascii="Arial" w:hAnsi="Arial" w:cs="Arial"/>
                <w:sz w:val="20"/>
                <w:szCs w:val="20"/>
              </w:rPr>
            </w:pPr>
          </w:p>
        </w:tc>
        <w:tc>
          <w:tcPr>
            <w:tcW w:w="805" w:type="dxa"/>
          </w:tcPr>
          <w:p w14:paraId="684D258A" w14:textId="77777777" w:rsidR="00E64310" w:rsidRPr="008C6FF0" w:rsidRDefault="00E64310" w:rsidP="00C3778F">
            <w:pPr>
              <w:jc w:val="center"/>
              <w:rPr>
                <w:rFonts w:ascii="Arial" w:hAnsi="Arial" w:cs="Arial"/>
                <w:sz w:val="20"/>
                <w:szCs w:val="20"/>
              </w:rPr>
            </w:pPr>
          </w:p>
        </w:tc>
        <w:tc>
          <w:tcPr>
            <w:tcW w:w="805" w:type="dxa"/>
          </w:tcPr>
          <w:p w14:paraId="72A61DF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9D93A3D" w14:textId="77777777" w:rsidR="00E64310" w:rsidRPr="008C6FF0" w:rsidRDefault="00E64310" w:rsidP="00C3778F">
            <w:pPr>
              <w:jc w:val="center"/>
              <w:rPr>
                <w:rFonts w:ascii="Arial" w:hAnsi="Arial" w:cs="Arial"/>
                <w:sz w:val="20"/>
                <w:szCs w:val="20"/>
              </w:rPr>
            </w:pPr>
          </w:p>
        </w:tc>
      </w:tr>
      <w:tr w:rsidR="00E64310" w:rsidRPr="008C6FF0" w14:paraId="448039CE" w14:textId="77777777" w:rsidTr="00C3778F">
        <w:tc>
          <w:tcPr>
            <w:tcW w:w="4106" w:type="dxa"/>
          </w:tcPr>
          <w:p w14:paraId="7C6B64A0"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Graziella Piga </w:t>
            </w:r>
          </w:p>
        </w:tc>
        <w:tc>
          <w:tcPr>
            <w:tcW w:w="2652" w:type="dxa"/>
          </w:tcPr>
          <w:p w14:paraId="3F005944"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0B6D6B62" w14:textId="77777777" w:rsidR="00E64310" w:rsidRPr="008C6FF0" w:rsidRDefault="00E64310" w:rsidP="00C3778F">
            <w:pPr>
              <w:jc w:val="center"/>
              <w:rPr>
                <w:rFonts w:ascii="Arial" w:hAnsi="Arial" w:cs="Arial"/>
                <w:sz w:val="20"/>
                <w:szCs w:val="20"/>
              </w:rPr>
            </w:pPr>
          </w:p>
        </w:tc>
        <w:tc>
          <w:tcPr>
            <w:tcW w:w="768" w:type="dxa"/>
          </w:tcPr>
          <w:p w14:paraId="7FBD54BB" w14:textId="77777777" w:rsidR="00E64310" w:rsidRPr="008C6FF0" w:rsidRDefault="00E64310" w:rsidP="00C3778F">
            <w:pPr>
              <w:jc w:val="center"/>
              <w:rPr>
                <w:rFonts w:ascii="Arial" w:hAnsi="Arial" w:cs="Arial"/>
                <w:sz w:val="20"/>
                <w:szCs w:val="20"/>
              </w:rPr>
            </w:pPr>
          </w:p>
        </w:tc>
        <w:tc>
          <w:tcPr>
            <w:tcW w:w="805" w:type="dxa"/>
          </w:tcPr>
          <w:p w14:paraId="1D688ABD" w14:textId="77777777" w:rsidR="00E64310" w:rsidRPr="008C6FF0" w:rsidRDefault="00E64310" w:rsidP="00C3778F">
            <w:pPr>
              <w:jc w:val="center"/>
              <w:rPr>
                <w:rFonts w:ascii="Arial" w:hAnsi="Arial" w:cs="Arial"/>
                <w:sz w:val="20"/>
                <w:szCs w:val="20"/>
              </w:rPr>
            </w:pPr>
          </w:p>
        </w:tc>
        <w:tc>
          <w:tcPr>
            <w:tcW w:w="805" w:type="dxa"/>
          </w:tcPr>
          <w:p w14:paraId="4E9F316D" w14:textId="77777777" w:rsidR="00E64310" w:rsidRPr="008C6FF0" w:rsidRDefault="00E64310" w:rsidP="00C3778F">
            <w:pPr>
              <w:jc w:val="center"/>
              <w:rPr>
                <w:rFonts w:ascii="Arial" w:hAnsi="Arial" w:cs="Arial"/>
                <w:sz w:val="20"/>
                <w:szCs w:val="20"/>
              </w:rPr>
            </w:pPr>
          </w:p>
        </w:tc>
        <w:tc>
          <w:tcPr>
            <w:tcW w:w="805" w:type="dxa"/>
          </w:tcPr>
          <w:p w14:paraId="4C38085A" w14:textId="77777777" w:rsidR="00E64310" w:rsidRPr="008C6FF0" w:rsidRDefault="00E64310" w:rsidP="00C3778F">
            <w:pPr>
              <w:jc w:val="center"/>
              <w:rPr>
                <w:rFonts w:ascii="Arial" w:hAnsi="Arial" w:cs="Arial"/>
                <w:sz w:val="20"/>
                <w:szCs w:val="20"/>
              </w:rPr>
            </w:pPr>
          </w:p>
        </w:tc>
        <w:tc>
          <w:tcPr>
            <w:tcW w:w="805" w:type="dxa"/>
          </w:tcPr>
          <w:p w14:paraId="1CA531C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874356E" w14:textId="77777777" w:rsidR="00E64310" w:rsidRPr="008C6FF0" w:rsidRDefault="00E64310" w:rsidP="00C3778F">
            <w:pPr>
              <w:jc w:val="center"/>
              <w:rPr>
                <w:rFonts w:ascii="Arial" w:hAnsi="Arial" w:cs="Arial"/>
                <w:sz w:val="20"/>
                <w:szCs w:val="20"/>
              </w:rPr>
            </w:pPr>
          </w:p>
        </w:tc>
        <w:tc>
          <w:tcPr>
            <w:tcW w:w="805" w:type="dxa"/>
          </w:tcPr>
          <w:p w14:paraId="6D327A06" w14:textId="77777777" w:rsidR="00E64310" w:rsidRPr="008C6FF0" w:rsidRDefault="00E64310" w:rsidP="00C3778F">
            <w:pPr>
              <w:jc w:val="center"/>
              <w:rPr>
                <w:rFonts w:ascii="Arial" w:hAnsi="Arial" w:cs="Arial"/>
                <w:sz w:val="20"/>
                <w:szCs w:val="20"/>
              </w:rPr>
            </w:pPr>
          </w:p>
        </w:tc>
      </w:tr>
      <w:tr w:rsidR="00E64310" w:rsidRPr="008C6FF0" w14:paraId="12FEB15F" w14:textId="77777777" w:rsidTr="00C3778F">
        <w:tc>
          <w:tcPr>
            <w:tcW w:w="4106" w:type="dxa"/>
          </w:tcPr>
          <w:p w14:paraId="063676F8"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Elina Nikulainen</w:t>
            </w:r>
          </w:p>
        </w:tc>
        <w:tc>
          <w:tcPr>
            <w:tcW w:w="2652" w:type="dxa"/>
          </w:tcPr>
          <w:p w14:paraId="727EC77B" w14:textId="77777777" w:rsidR="00E64310" w:rsidRPr="008C6FF0" w:rsidRDefault="00E64310" w:rsidP="00C3778F">
            <w:pPr>
              <w:rPr>
                <w:rFonts w:ascii="Arial" w:hAnsi="Arial" w:cs="Arial"/>
                <w:sz w:val="20"/>
                <w:szCs w:val="20"/>
              </w:rPr>
            </w:pPr>
            <w:r w:rsidRPr="008C6FF0">
              <w:rPr>
                <w:rFonts w:ascii="Arial" w:hAnsi="Arial" w:cs="Arial"/>
                <w:sz w:val="20"/>
                <w:szCs w:val="20"/>
              </w:rPr>
              <w:t>Finland</w:t>
            </w:r>
          </w:p>
        </w:tc>
        <w:tc>
          <w:tcPr>
            <w:tcW w:w="778" w:type="dxa"/>
          </w:tcPr>
          <w:p w14:paraId="04B7AD27" w14:textId="77777777" w:rsidR="00E64310" w:rsidRPr="008C6FF0" w:rsidRDefault="00E64310" w:rsidP="00C3778F">
            <w:pPr>
              <w:jc w:val="center"/>
              <w:rPr>
                <w:rFonts w:ascii="Arial" w:hAnsi="Arial" w:cs="Arial"/>
                <w:sz w:val="20"/>
                <w:szCs w:val="20"/>
              </w:rPr>
            </w:pPr>
          </w:p>
        </w:tc>
        <w:tc>
          <w:tcPr>
            <w:tcW w:w="768" w:type="dxa"/>
          </w:tcPr>
          <w:p w14:paraId="157A6133" w14:textId="77777777" w:rsidR="00E64310" w:rsidRPr="008C6FF0" w:rsidRDefault="00E64310" w:rsidP="00C3778F">
            <w:pPr>
              <w:jc w:val="center"/>
              <w:rPr>
                <w:rFonts w:ascii="Arial" w:hAnsi="Arial" w:cs="Arial"/>
                <w:sz w:val="20"/>
                <w:szCs w:val="20"/>
              </w:rPr>
            </w:pPr>
          </w:p>
        </w:tc>
        <w:tc>
          <w:tcPr>
            <w:tcW w:w="805" w:type="dxa"/>
          </w:tcPr>
          <w:p w14:paraId="12EFA591"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EAF5C75" w14:textId="77777777" w:rsidR="00E64310" w:rsidRPr="008C6FF0" w:rsidRDefault="00E64310" w:rsidP="00C3778F">
            <w:pPr>
              <w:jc w:val="center"/>
              <w:rPr>
                <w:rFonts w:ascii="Arial" w:hAnsi="Arial" w:cs="Arial"/>
                <w:sz w:val="20"/>
                <w:szCs w:val="20"/>
              </w:rPr>
            </w:pPr>
          </w:p>
        </w:tc>
        <w:tc>
          <w:tcPr>
            <w:tcW w:w="805" w:type="dxa"/>
          </w:tcPr>
          <w:p w14:paraId="787AB17E" w14:textId="77777777" w:rsidR="00E64310" w:rsidRPr="008C6FF0" w:rsidRDefault="00E64310" w:rsidP="00C3778F">
            <w:pPr>
              <w:jc w:val="center"/>
              <w:rPr>
                <w:rFonts w:ascii="Arial" w:hAnsi="Arial" w:cs="Arial"/>
                <w:sz w:val="20"/>
                <w:szCs w:val="20"/>
              </w:rPr>
            </w:pPr>
          </w:p>
        </w:tc>
        <w:tc>
          <w:tcPr>
            <w:tcW w:w="805" w:type="dxa"/>
          </w:tcPr>
          <w:p w14:paraId="15F8296F" w14:textId="77777777" w:rsidR="00E64310" w:rsidRPr="008C6FF0" w:rsidRDefault="00E64310" w:rsidP="00C3778F">
            <w:pPr>
              <w:jc w:val="center"/>
              <w:rPr>
                <w:rFonts w:ascii="Arial" w:hAnsi="Arial" w:cs="Arial"/>
                <w:sz w:val="20"/>
                <w:szCs w:val="20"/>
              </w:rPr>
            </w:pPr>
          </w:p>
        </w:tc>
        <w:tc>
          <w:tcPr>
            <w:tcW w:w="805" w:type="dxa"/>
          </w:tcPr>
          <w:p w14:paraId="6C5A4823" w14:textId="77777777" w:rsidR="00E64310" w:rsidRPr="008C6FF0" w:rsidRDefault="00E64310" w:rsidP="00C3778F">
            <w:pPr>
              <w:jc w:val="center"/>
              <w:rPr>
                <w:rFonts w:ascii="Arial" w:hAnsi="Arial" w:cs="Arial"/>
                <w:sz w:val="20"/>
                <w:szCs w:val="20"/>
              </w:rPr>
            </w:pPr>
          </w:p>
        </w:tc>
        <w:tc>
          <w:tcPr>
            <w:tcW w:w="805" w:type="dxa"/>
          </w:tcPr>
          <w:p w14:paraId="5E8E451F" w14:textId="77777777" w:rsidR="00E64310" w:rsidRPr="008C6FF0" w:rsidRDefault="00E64310" w:rsidP="00C3778F">
            <w:pPr>
              <w:jc w:val="center"/>
              <w:rPr>
                <w:rFonts w:ascii="Arial" w:hAnsi="Arial" w:cs="Arial"/>
                <w:sz w:val="20"/>
                <w:szCs w:val="20"/>
              </w:rPr>
            </w:pPr>
          </w:p>
        </w:tc>
      </w:tr>
      <w:tr w:rsidR="00E64310" w:rsidRPr="008C6FF0" w14:paraId="4CD62C39" w14:textId="77777777" w:rsidTr="00C3778F">
        <w:tc>
          <w:tcPr>
            <w:tcW w:w="4106" w:type="dxa"/>
          </w:tcPr>
          <w:p w14:paraId="4FE74DB2"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Jelena Ristikj </w:t>
            </w:r>
          </w:p>
        </w:tc>
        <w:tc>
          <w:tcPr>
            <w:tcW w:w="2652" w:type="dxa"/>
          </w:tcPr>
          <w:p w14:paraId="779C8ABD" w14:textId="77777777" w:rsidR="00E64310" w:rsidRPr="008C6FF0" w:rsidRDefault="00E64310" w:rsidP="00C3778F">
            <w:pPr>
              <w:rPr>
                <w:rFonts w:ascii="Arial" w:hAnsi="Arial" w:cs="Arial"/>
                <w:sz w:val="20"/>
                <w:szCs w:val="20"/>
              </w:rPr>
            </w:pPr>
            <w:r w:rsidRPr="008C6FF0">
              <w:rPr>
                <w:rFonts w:ascii="Arial" w:hAnsi="Arial" w:cs="Arial"/>
                <w:sz w:val="20"/>
                <w:szCs w:val="20"/>
              </w:rPr>
              <w:t>North Macedonia</w:t>
            </w:r>
          </w:p>
        </w:tc>
        <w:tc>
          <w:tcPr>
            <w:tcW w:w="778" w:type="dxa"/>
          </w:tcPr>
          <w:p w14:paraId="4B837623" w14:textId="77777777" w:rsidR="00E64310" w:rsidRPr="008C6FF0" w:rsidRDefault="00E64310" w:rsidP="00C3778F">
            <w:pPr>
              <w:jc w:val="center"/>
              <w:rPr>
                <w:rFonts w:ascii="Arial" w:hAnsi="Arial" w:cs="Arial"/>
                <w:sz w:val="20"/>
                <w:szCs w:val="20"/>
              </w:rPr>
            </w:pPr>
          </w:p>
        </w:tc>
        <w:tc>
          <w:tcPr>
            <w:tcW w:w="768" w:type="dxa"/>
          </w:tcPr>
          <w:p w14:paraId="0D57F1C3" w14:textId="77777777" w:rsidR="00E64310" w:rsidRPr="008C6FF0" w:rsidRDefault="00E64310" w:rsidP="00C3778F">
            <w:pPr>
              <w:rPr>
                <w:rFonts w:ascii="Arial" w:hAnsi="Arial" w:cs="Arial"/>
                <w:sz w:val="20"/>
                <w:szCs w:val="20"/>
              </w:rPr>
            </w:pPr>
          </w:p>
        </w:tc>
        <w:tc>
          <w:tcPr>
            <w:tcW w:w="805" w:type="dxa"/>
          </w:tcPr>
          <w:p w14:paraId="01E27F8A" w14:textId="77777777" w:rsidR="00E64310" w:rsidRPr="008C6FF0" w:rsidRDefault="00E64310" w:rsidP="00C3778F">
            <w:pPr>
              <w:jc w:val="center"/>
              <w:rPr>
                <w:rFonts w:ascii="Arial" w:hAnsi="Arial" w:cs="Arial"/>
                <w:sz w:val="20"/>
                <w:szCs w:val="20"/>
              </w:rPr>
            </w:pPr>
          </w:p>
        </w:tc>
        <w:tc>
          <w:tcPr>
            <w:tcW w:w="805" w:type="dxa"/>
          </w:tcPr>
          <w:p w14:paraId="69437F5D" w14:textId="77777777" w:rsidR="00E64310" w:rsidRPr="008C6FF0" w:rsidRDefault="00E64310" w:rsidP="00C3778F">
            <w:pPr>
              <w:jc w:val="center"/>
              <w:rPr>
                <w:rFonts w:ascii="Arial" w:hAnsi="Arial" w:cs="Arial"/>
                <w:sz w:val="20"/>
                <w:szCs w:val="20"/>
              </w:rPr>
            </w:pPr>
          </w:p>
        </w:tc>
        <w:tc>
          <w:tcPr>
            <w:tcW w:w="805" w:type="dxa"/>
          </w:tcPr>
          <w:p w14:paraId="5D79EF66" w14:textId="77777777" w:rsidR="00E64310" w:rsidRPr="008C6FF0" w:rsidRDefault="00E64310" w:rsidP="00C3778F">
            <w:pPr>
              <w:jc w:val="center"/>
              <w:rPr>
                <w:rFonts w:ascii="Arial" w:hAnsi="Arial" w:cs="Arial"/>
                <w:sz w:val="20"/>
                <w:szCs w:val="20"/>
              </w:rPr>
            </w:pPr>
          </w:p>
        </w:tc>
        <w:tc>
          <w:tcPr>
            <w:tcW w:w="805" w:type="dxa"/>
          </w:tcPr>
          <w:p w14:paraId="29E1FA0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D413CC0" w14:textId="77777777" w:rsidR="00E64310" w:rsidRPr="008C6FF0" w:rsidRDefault="00E64310" w:rsidP="00C3778F">
            <w:pPr>
              <w:jc w:val="center"/>
              <w:rPr>
                <w:rFonts w:ascii="Arial" w:hAnsi="Arial" w:cs="Arial"/>
                <w:sz w:val="20"/>
                <w:szCs w:val="20"/>
              </w:rPr>
            </w:pPr>
          </w:p>
        </w:tc>
        <w:tc>
          <w:tcPr>
            <w:tcW w:w="805" w:type="dxa"/>
          </w:tcPr>
          <w:p w14:paraId="2AC46EAA" w14:textId="77777777" w:rsidR="00E64310" w:rsidRPr="008C6FF0" w:rsidRDefault="00E64310" w:rsidP="00C3778F">
            <w:pPr>
              <w:jc w:val="center"/>
              <w:rPr>
                <w:rFonts w:ascii="Arial" w:hAnsi="Arial" w:cs="Arial"/>
                <w:sz w:val="20"/>
                <w:szCs w:val="20"/>
              </w:rPr>
            </w:pPr>
          </w:p>
        </w:tc>
      </w:tr>
      <w:tr w:rsidR="00E64310" w:rsidRPr="008C6FF0" w14:paraId="0C6BBD2C" w14:textId="77777777" w:rsidTr="00C3778F">
        <w:tc>
          <w:tcPr>
            <w:tcW w:w="4106" w:type="dxa"/>
          </w:tcPr>
          <w:p w14:paraId="4F6B76F3"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Ivana Roagna  </w:t>
            </w:r>
          </w:p>
        </w:tc>
        <w:tc>
          <w:tcPr>
            <w:tcW w:w="2652" w:type="dxa"/>
          </w:tcPr>
          <w:p w14:paraId="68BF25DC"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081C641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44392AF6" w14:textId="77777777" w:rsidR="00E64310" w:rsidRPr="008C6FF0" w:rsidRDefault="00E64310" w:rsidP="00C3778F">
            <w:pPr>
              <w:rPr>
                <w:rFonts w:ascii="Arial" w:hAnsi="Arial" w:cs="Arial"/>
                <w:sz w:val="20"/>
                <w:szCs w:val="20"/>
              </w:rPr>
            </w:pPr>
          </w:p>
        </w:tc>
        <w:tc>
          <w:tcPr>
            <w:tcW w:w="805" w:type="dxa"/>
          </w:tcPr>
          <w:p w14:paraId="60320053" w14:textId="77777777" w:rsidR="00E64310" w:rsidRPr="008C6FF0" w:rsidRDefault="00E64310" w:rsidP="00C3778F">
            <w:pPr>
              <w:jc w:val="center"/>
              <w:rPr>
                <w:rFonts w:ascii="Arial" w:hAnsi="Arial" w:cs="Arial"/>
                <w:sz w:val="20"/>
                <w:szCs w:val="20"/>
              </w:rPr>
            </w:pPr>
          </w:p>
        </w:tc>
        <w:tc>
          <w:tcPr>
            <w:tcW w:w="805" w:type="dxa"/>
          </w:tcPr>
          <w:p w14:paraId="79434BA3" w14:textId="77777777" w:rsidR="00E64310" w:rsidRPr="008C6FF0" w:rsidRDefault="00E64310" w:rsidP="00C3778F">
            <w:pPr>
              <w:jc w:val="center"/>
              <w:rPr>
                <w:rFonts w:ascii="Arial" w:hAnsi="Arial" w:cs="Arial"/>
                <w:sz w:val="20"/>
                <w:szCs w:val="20"/>
              </w:rPr>
            </w:pPr>
          </w:p>
        </w:tc>
        <w:tc>
          <w:tcPr>
            <w:tcW w:w="805" w:type="dxa"/>
          </w:tcPr>
          <w:p w14:paraId="25B9A41A" w14:textId="77777777" w:rsidR="00E64310" w:rsidRPr="008C6FF0" w:rsidRDefault="00E64310" w:rsidP="00C3778F">
            <w:pPr>
              <w:jc w:val="center"/>
              <w:rPr>
                <w:rFonts w:ascii="Arial" w:hAnsi="Arial" w:cs="Arial"/>
                <w:sz w:val="20"/>
                <w:szCs w:val="20"/>
              </w:rPr>
            </w:pPr>
          </w:p>
        </w:tc>
        <w:tc>
          <w:tcPr>
            <w:tcW w:w="805" w:type="dxa"/>
          </w:tcPr>
          <w:p w14:paraId="5DD944E6" w14:textId="77777777" w:rsidR="00E64310" w:rsidRPr="008C6FF0" w:rsidRDefault="00E64310" w:rsidP="00C3778F">
            <w:pPr>
              <w:jc w:val="center"/>
              <w:rPr>
                <w:rFonts w:ascii="Arial" w:hAnsi="Arial" w:cs="Arial"/>
                <w:sz w:val="20"/>
                <w:szCs w:val="20"/>
              </w:rPr>
            </w:pPr>
          </w:p>
        </w:tc>
        <w:tc>
          <w:tcPr>
            <w:tcW w:w="805" w:type="dxa"/>
          </w:tcPr>
          <w:p w14:paraId="73350205" w14:textId="77777777" w:rsidR="00E64310" w:rsidRPr="008C6FF0" w:rsidRDefault="00E64310" w:rsidP="00C3778F">
            <w:pPr>
              <w:jc w:val="center"/>
              <w:rPr>
                <w:rFonts w:ascii="Arial" w:hAnsi="Arial" w:cs="Arial"/>
                <w:sz w:val="20"/>
                <w:szCs w:val="20"/>
              </w:rPr>
            </w:pPr>
          </w:p>
        </w:tc>
        <w:tc>
          <w:tcPr>
            <w:tcW w:w="805" w:type="dxa"/>
          </w:tcPr>
          <w:p w14:paraId="539B6B2F" w14:textId="77777777" w:rsidR="00E64310" w:rsidRPr="008C6FF0" w:rsidRDefault="00E64310" w:rsidP="00C3778F">
            <w:pPr>
              <w:jc w:val="center"/>
              <w:rPr>
                <w:rFonts w:ascii="Arial" w:hAnsi="Arial" w:cs="Arial"/>
                <w:sz w:val="20"/>
                <w:szCs w:val="20"/>
              </w:rPr>
            </w:pPr>
          </w:p>
        </w:tc>
      </w:tr>
      <w:tr w:rsidR="00E64310" w:rsidRPr="008C6FF0" w14:paraId="63C16C05" w14:textId="77777777" w:rsidTr="00C3778F">
        <w:tc>
          <w:tcPr>
            <w:tcW w:w="4106" w:type="dxa"/>
          </w:tcPr>
          <w:p w14:paraId="1C45055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Anna Rodrigues </w:t>
            </w:r>
          </w:p>
        </w:tc>
        <w:tc>
          <w:tcPr>
            <w:tcW w:w="2652" w:type="dxa"/>
          </w:tcPr>
          <w:p w14:paraId="1EE9E771" w14:textId="77777777" w:rsidR="00E64310" w:rsidRPr="008C6FF0" w:rsidRDefault="00E64310" w:rsidP="00C3778F">
            <w:pPr>
              <w:rPr>
                <w:rFonts w:ascii="Arial" w:hAnsi="Arial" w:cs="Arial"/>
                <w:sz w:val="20"/>
                <w:szCs w:val="20"/>
              </w:rPr>
            </w:pPr>
            <w:r w:rsidRPr="008C6FF0">
              <w:rPr>
                <w:rFonts w:ascii="Arial" w:hAnsi="Arial" w:cs="Arial"/>
                <w:sz w:val="20"/>
                <w:szCs w:val="20"/>
              </w:rPr>
              <w:t>Portugal</w:t>
            </w:r>
          </w:p>
        </w:tc>
        <w:tc>
          <w:tcPr>
            <w:tcW w:w="778" w:type="dxa"/>
          </w:tcPr>
          <w:p w14:paraId="0E60ACED" w14:textId="77777777" w:rsidR="00E64310" w:rsidRPr="008C6FF0" w:rsidRDefault="00E64310" w:rsidP="00C3778F">
            <w:pPr>
              <w:jc w:val="center"/>
              <w:rPr>
                <w:rFonts w:ascii="Arial" w:hAnsi="Arial" w:cs="Arial"/>
                <w:sz w:val="20"/>
                <w:szCs w:val="20"/>
              </w:rPr>
            </w:pPr>
          </w:p>
        </w:tc>
        <w:tc>
          <w:tcPr>
            <w:tcW w:w="768" w:type="dxa"/>
          </w:tcPr>
          <w:p w14:paraId="2DD6AF87" w14:textId="77777777" w:rsidR="00E64310" w:rsidRPr="008C6FF0" w:rsidRDefault="00E64310" w:rsidP="00C3778F">
            <w:pPr>
              <w:rPr>
                <w:rFonts w:ascii="Arial" w:hAnsi="Arial" w:cs="Arial"/>
                <w:sz w:val="20"/>
                <w:szCs w:val="20"/>
              </w:rPr>
            </w:pPr>
          </w:p>
        </w:tc>
        <w:tc>
          <w:tcPr>
            <w:tcW w:w="805" w:type="dxa"/>
          </w:tcPr>
          <w:p w14:paraId="2018A70F" w14:textId="77777777" w:rsidR="00E64310" w:rsidRPr="008C6FF0" w:rsidRDefault="00E64310" w:rsidP="00C3778F">
            <w:pPr>
              <w:jc w:val="center"/>
              <w:rPr>
                <w:rFonts w:ascii="Arial" w:hAnsi="Arial" w:cs="Arial"/>
                <w:sz w:val="20"/>
                <w:szCs w:val="20"/>
              </w:rPr>
            </w:pPr>
          </w:p>
        </w:tc>
        <w:tc>
          <w:tcPr>
            <w:tcW w:w="805" w:type="dxa"/>
          </w:tcPr>
          <w:p w14:paraId="6CCDBC32" w14:textId="77777777" w:rsidR="00E64310" w:rsidRPr="008C6FF0" w:rsidRDefault="00E64310" w:rsidP="00C3778F">
            <w:pPr>
              <w:jc w:val="center"/>
              <w:rPr>
                <w:rFonts w:ascii="Arial" w:hAnsi="Arial" w:cs="Arial"/>
                <w:sz w:val="20"/>
                <w:szCs w:val="20"/>
              </w:rPr>
            </w:pPr>
          </w:p>
        </w:tc>
        <w:tc>
          <w:tcPr>
            <w:tcW w:w="805" w:type="dxa"/>
          </w:tcPr>
          <w:p w14:paraId="2BB9AA86" w14:textId="77777777" w:rsidR="00E64310" w:rsidRPr="008C6FF0" w:rsidRDefault="00E64310" w:rsidP="00C3778F">
            <w:pPr>
              <w:jc w:val="center"/>
              <w:rPr>
                <w:rFonts w:ascii="Arial" w:hAnsi="Arial" w:cs="Arial"/>
                <w:sz w:val="20"/>
                <w:szCs w:val="20"/>
              </w:rPr>
            </w:pPr>
          </w:p>
        </w:tc>
        <w:tc>
          <w:tcPr>
            <w:tcW w:w="805" w:type="dxa"/>
          </w:tcPr>
          <w:p w14:paraId="0CCFA0F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45DCAE4" w14:textId="77777777" w:rsidR="00E64310" w:rsidRPr="008C6FF0" w:rsidRDefault="00E64310" w:rsidP="00C3778F">
            <w:pPr>
              <w:jc w:val="center"/>
              <w:rPr>
                <w:rFonts w:ascii="Arial" w:hAnsi="Arial" w:cs="Arial"/>
                <w:sz w:val="20"/>
                <w:szCs w:val="20"/>
              </w:rPr>
            </w:pPr>
          </w:p>
        </w:tc>
        <w:tc>
          <w:tcPr>
            <w:tcW w:w="805" w:type="dxa"/>
          </w:tcPr>
          <w:p w14:paraId="6D3D4D0A" w14:textId="77777777" w:rsidR="00E64310" w:rsidRPr="008C6FF0" w:rsidRDefault="00E64310" w:rsidP="00C3778F">
            <w:pPr>
              <w:jc w:val="center"/>
              <w:rPr>
                <w:rFonts w:ascii="Arial" w:hAnsi="Arial" w:cs="Arial"/>
                <w:sz w:val="20"/>
                <w:szCs w:val="20"/>
              </w:rPr>
            </w:pPr>
          </w:p>
        </w:tc>
      </w:tr>
      <w:tr w:rsidR="00E64310" w:rsidRPr="008C6FF0" w14:paraId="6FA7BB06" w14:textId="77777777" w:rsidTr="00C3778F">
        <w:tc>
          <w:tcPr>
            <w:tcW w:w="4106" w:type="dxa"/>
          </w:tcPr>
          <w:p w14:paraId="0E59F188"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Marsha Scott  </w:t>
            </w:r>
          </w:p>
        </w:tc>
        <w:tc>
          <w:tcPr>
            <w:tcW w:w="2652" w:type="dxa"/>
          </w:tcPr>
          <w:p w14:paraId="2B93AF98"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5BC4351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11363350" w14:textId="77777777" w:rsidR="00E64310" w:rsidRPr="008C6FF0" w:rsidRDefault="00E64310" w:rsidP="00C3778F">
            <w:pPr>
              <w:rPr>
                <w:rFonts w:ascii="Arial" w:hAnsi="Arial" w:cs="Arial"/>
                <w:sz w:val="20"/>
                <w:szCs w:val="20"/>
              </w:rPr>
            </w:pPr>
          </w:p>
        </w:tc>
        <w:tc>
          <w:tcPr>
            <w:tcW w:w="805" w:type="dxa"/>
          </w:tcPr>
          <w:p w14:paraId="675B4A1E" w14:textId="77777777" w:rsidR="00E64310" w:rsidRPr="008C6FF0" w:rsidRDefault="00E64310" w:rsidP="00C3778F">
            <w:pPr>
              <w:jc w:val="center"/>
              <w:rPr>
                <w:rFonts w:ascii="Arial" w:hAnsi="Arial" w:cs="Arial"/>
                <w:sz w:val="20"/>
                <w:szCs w:val="20"/>
              </w:rPr>
            </w:pPr>
          </w:p>
        </w:tc>
        <w:tc>
          <w:tcPr>
            <w:tcW w:w="805" w:type="dxa"/>
          </w:tcPr>
          <w:p w14:paraId="34375ABC" w14:textId="77777777" w:rsidR="00E64310" w:rsidRPr="008C6FF0" w:rsidRDefault="00E64310" w:rsidP="00C3778F">
            <w:pPr>
              <w:jc w:val="center"/>
              <w:rPr>
                <w:rFonts w:ascii="Arial" w:hAnsi="Arial" w:cs="Arial"/>
                <w:sz w:val="20"/>
                <w:szCs w:val="20"/>
              </w:rPr>
            </w:pPr>
          </w:p>
        </w:tc>
        <w:tc>
          <w:tcPr>
            <w:tcW w:w="805" w:type="dxa"/>
          </w:tcPr>
          <w:p w14:paraId="4AA09F1C" w14:textId="77777777" w:rsidR="00E64310" w:rsidRPr="008C6FF0" w:rsidRDefault="00E64310" w:rsidP="00C3778F">
            <w:pPr>
              <w:jc w:val="center"/>
              <w:rPr>
                <w:rFonts w:ascii="Arial" w:hAnsi="Arial" w:cs="Arial"/>
                <w:sz w:val="20"/>
                <w:szCs w:val="20"/>
              </w:rPr>
            </w:pPr>
          </w:p>
        </w:tc>
        <w:tc>
          <w:tcPr>
            <w:tcW w:w="805" w:type="dxa"/>
          </w:tcPr>
          <w:p w14:paraId="0F04D39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735CFDF" w14:textId="77777777" w:rsidR="00E64310" w:rsidRPr="008C6FF0" w:rsidRDefault="00E64310" w:rsidP="00C3778F">
            <w:pPr>
              <w:jc w:val="center"/>
              <w:rPr>
                <w:rFonts w:ascii="Arial" w:hAnsi="Arial" w:cs="Arial"/>
                <w:sz w:val="20"/>
                <w:szCs w:val="20"/>
              </w:rPr>
            </w:pPr>
          </w:p>
        </w:tc>
        <w:tc>
          <w:tcPr>
            <w:tcW w:w="805" w:type="dxa"/>
          </w:tcPr>
          <w:p w14:paraId="7674888F" w14:textId="77777777" w:rsidR="00E64310" w:rsidRPr="008C6FF0" w:rsidRDefault="00E64310" w:rsidP="00C3778F">
            <w:pPr>
              <w:jc w:val="center"/>
              <w:rPr>
                <w:rFonts w:ascii="Arial" w:hAnsi="Arial" w:cs="Arial"/>
                <w:sz w:val="20"/>
                <w:szCs w:val="20"/>
              </w:rPr>
            </w:pPr>
          </w:p>
        </w:tc>
      </w:tr>
      <w:tr w:rsidR="00E64310" w:rsidRPr="008C6FF0" w14:paraId="051CE49F" w14:textId="77777777" w:rsidTr="00C3778F">
        <w:tc>
          <w:tcPr>
            <w:tcW w:w="4106" w:type="dxa"/>
          </w:tcPr>
          <w:p w14:paraId="10BED6BC"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Duvranka Simonovic </w:t>
            </w:r>
          </w:p>
        </w:tc>
        <w:tc>
          <w:tcPr>
            <w:tcW w:w="2652" w:type="dxa"/>
          </w:tcPr>
          <w:p w14:paraId="0440A006" w14:textId="77777777" w:rsidR="00E64310" w:rsidRPr="008C6FF0" w:rsidRDefault="00E64310" w:rsidP="00C3778F">
            <w:pPr>
              <w:rPr>
                <w:rFonts w:ascii="Arial" w:hAnsi="Arial" w:cs="Arial"/>
                <w:sz w:val="20"/>
                <w:szCs w:val="20"/>
              </w:rPr>
            </w:pPr>
            <w:r w:rsidRPr="008C6FF0">
              <w:rPr>
                <w:rFonts w:ascii="Arial" w:hAnsi="Arial" w:cs="Arial"/>
                <w:sz w:val="20"/>
                <w:szCs w:val="20"/>
              </w:rPr>
              <w:t>Croatia</w:t>
            </w:r>
          </w:p>
        </w:tc>
        <w:tc>
          <w:tcPr>
            <w:tcW w:w="778" w:type="dxa"/>
          </w:tcPr>
          <w:p w14:paraId="3E47C2B9" w14:textId="77777777" w:rsidR="00E64310" w:rsidRPr="008C6FF0" w:rsidRDefault="00E64310" w:rsidP="00C3778F">
            <w:pPr>
              <w:jc w:val="center"/>
              <w:rPr>
                <w:rFonts w:ascii="Arial" w:hAnsi="Arial" w:cs="Arial"/>
                <w:sz w:val="20"/>
                <w:szCs w:val="20"/>
              </w:rPr>
            </w:pPr>
          </w:p>
        </w:tc>
        <w:tc>
          <w:tcPr>
            <w:tcW w:w="768" w:type="dxa"/>
          </w:tcPr>
          <w:p w14:paraId="6206040E"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BD6668E" w14:textId="77777777" w:rsidR="00E64310" w:rsidRPr="008C6FF0" w:rsidRDefault="00E64310" w:rsidP="00C3778F">
            <w:pPr>
              <w:jc w:val="center"/>
              <w:rPr>
                <w:rFonts w:ascii="Arial" w:hAnsi="Arial" w:cs="Arial"/>
                <w:sz w:val="20"/>
                <w:szCs w:val="20"/>
              </w:rPr>
            </w:pPr>
          </w:p>
        </w:tc>
        <w:tc>
          <w:tcPr>
            <w:tcW w:w="805" w:type="dxa"/>
          </w:tcPr>
          <w:p w14:paraId="0B29046B" w14:textId="77777777" w:rsidR="00E64310" w:rsidRPr="008C6FF0" w:rsidRDefault="00E64310" w:rsidP="00C3778F">
            <w:pPr>
              <w:jc w:val="center"/>
              <w:rPr>
                <w:rFonts w:ascii="Arial" w:hAnsi="Arial" w:cs="Arial"/>
                <w:sz w:val="20"/>
                <w:szCs w:val="20"/>
              </w:rPr>
            </w:pPr>
          </w:p>
        </w:tc>
        <w:tc>
          <w:tcPr>
            <w:tcW w:w="805" w:type="dxa"/>
          </w:tcPr>
          <w:p w14:paraId="3F9B4481" w14:textId="77777777" w:rsidR="00E64310" w:rsidRPr="008C6FF0" w:rsidRDefault="00E64310" w:rsidP="00C3778F">
            <w:pPr>
              <w:jc w:val="center"/>
              <w:rPr>
                <w:rFonts w:ascii="Arial" w:hAnsi="Arial" w:cs="Arial"/>
                <w:sz w:val="20"/>
                <w:szCs w:val="20"/>
              </w:rPr>
            </w:pPr>
          </w:p>
        </w:tc>
        <w:tc>
          <w:tcPr>
            <w:tcW w:w="805" w:type="dxa"/>
          </w:tcPr>
          <w:p w14:paraId="429FD537" w14:textId="77777777" w:rsidR="00E64310" w:rsidRPr="008C6FF0" w:rsidRDefault="00E64310" w:rsidP="00C3778F">
            <w:pPr>
              <w:jc w:val="center"/>
              <w:rPr>
                <w:rFonts w:ascii="Arial" w:hAnsi="Arial" w:cs="Arial"/>
                <w:sz w:val="20"/>
                <w:szCs w:val="20"/>
              </w:rPr>
            </w:pPr>
          </w:p>
        </w:tc>
        <w:tc>
          <w:tcPr>
            <w:tcW w:w="805" w:type="dxa"/>
          </w:tcPr>
          <w:p w14:paraId="08C37C58" w14:textId="77777777" w:rsidR="00E64310" w:rsidRPr="008C6FF0" w:rsidRDefault="00E64310" w:rsidP="00C3778F">
            <w:pPr>
              <w:jc w:val="center"/>
              <w:rPr>
                <w:rFonts w:ascii="Arial" w:hAnsi="Arial" w:cs="Arial"/>
                <w:sz w:val="20"/>
                <w:szCs w:val="20"/>
              </w:rPr>
            </w:pPr>
          </w:p>
        </w:tc>
        <w:tc>
          <w:tcPr>
            <w:tcW w:w="805" w:type="dxa"/>
          </w:tcPr>
          <w:p w14:paraId="4E85FBE2" w14:textId="77777777" w:rsidR="00E64310" w:rsidRPr="008C6FF0" w:rsidRDefault="00E64310" w:rsidP="00C3778F">
            <w:pPr>
              <w:jc w:val="center"/>
              <w:rPr>
                <w:rFonts w:ascii="Arial" w:hAnsi="Arial" w:cs="Arial"/>
                <w:sz w:val="20"/>
                <w:szCs w:val="20"/>
              </w:rPr>
            </w:pPr>
          </w:p>
        </w:tc>
      </w:tr>
      <w:tr w:rsidR="00E64310" w:rsidRPr="008C6FF0" w14:paraId="6E1A6E58" w14:textId="77777777" w:rsidTr="00C3778F">
        <w:tc>
          <w:tcPr>
            <w:tcW w:w="4106" w:type="dxa"/>
          </w:tcPr>
          <w:p w14:paraId="407B613B"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Eileen Skinnider  </w:t>
            </w:r>
          </w:p>
        </w:tc>
        <w:tc>
          <w:tcPr>
            <w:tcW w:w="2652" w:type="dxa"/>
          </w:tcPr>
          <w:p w14:paraId="584DFA7C" w14:textId="77777777" w:rsidR="00E64310" w:rsidRPr="008C6FF0" w:rsidRDefault="00E64310" w:rsidP="00C3778F">
            <w:pPr>
              <w:rPr>
                <w:rFonts w:ascii="Arial" w:hAnsi="Arial" w:cs="Arial"/>
                <w:sz w:val="20"/>
                <w:szCs w:val="20"/>
              </w:rPr>
            </w:pPr>
            <w:r w:rsidRPr="008C6FF0">
              <w:rPr>
                <w:rFonts w:ascii="Arial" w:hAnsi="Arial" w:cs="Arial"/>
                <w:sz w:val="20"/>
                <w:szCs w:val="20"/>
              </w:rPr>
              <w:t>Canada</w:t>
            </w:r>
          </w:p>
        </w:tc>
        <w:tc>
          <w:tcPr>
            <w:tcW w:w="778" w:type="dxa"/>
          </w:tcPr>
          <w:p w14:paraId="428F500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0EFDBC04" w14:textId="77777777" w:rsidR="00E64310" w:rsidRPr="008C6FF0" w:rsidRDefault="00E64310" w:rsidP="00C3778F">
            <w:pPr>
              <w:jc w:val="center"/>
              <w:rPr>
                <w:rFonts w:ascii="Arial" w:hAnsi="Arial" w:cs="Arial"/>
                <w:sz w:val="20"/>
                <w:szCs w:val="20"/>
              </w:rPr>
            </w:pPr>
          </w:p>
        </w:tc>
        <w:tc>
          <w:tcPr>
            <w:tcW w:w="805" w:type="dxa"/>
          </w:tcPr>
          <w:p w14:paraId="3722A405" w14:textId="77777777" w:rsidR="00E64310" w:rsidRPr="008C6FF0" w:rsidRDefault="00E64310" w:rsidP="00C3778F">
            <w:pPr>
              <w:jc w:val="center"/>
              <w:rPr>
                <w:rFonts w:ascii="Arial" w:hAnsi="Arial" w:cs="Arial"/>
                <w:sz w:val="20"/>
                <w:szCs w:val="20"/>
              </w:rPr>
            </w:pPr>
          </w:p>
        </w:tc>
        <w:tc>
          <w:tcPr>
            <w:tcW w:w="805" w:type="dxa"/>
          </w:tcPr>
          <w:p w14:paraId="46FB20FE" w14:textId="77777777" w:rsidR="00E64310" w:rsidRPr="008C6FF0" w:rsidRDefault="00E64310" w:rsidP="00C3778F">
            <w:pPr>
              <w:jc w:val="center"/>
              <w:rPr>
                <w:rFonts w:ascii="Arial" w:hAnsi="Arial" w:cs="Arial"/>
                <w:sz w:val="20"/>
                <w:szCs w:val="20"/>
              </w:rPr>
            </w:pPr>
          </w:p>
        </w:tc>
        <w:tc>
          <w:tcPr>
            <w:tcW w:w="805" w:type="dxa"/>
          </w:tcPr>
          <w:p w14:paraId="2B2D8D90" w14:textId="77777777" w:rsidR="00E64310" w:rsidRPr="008C6FF0" w:rsidRDefault="00E64310" w:rsidP="00C3778F">
            <w:pPr>
              <w:jc w:val="center"/>
              <w:rPr>
                <w:rFonts w:ascii="Arial" w:hAnsi="Arial" w:cs="Arial"/>
                <w:sz w:val="20"/>
                <w:szCs w:val="20"/>
              </w:rPr>
            </w:pPr>
          </w:p>
        </w:tc>
        <w:tc>
          <w:tcPr>
            <w:tcW w:w="805" w:type="dxa"/>
          </w:tcPr>
          <w:p w14:paraId="0D9C8643"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8D76D9D" w14:textId="77777777" w:rsidR="00E64310" w:rsidRPr="008C6FF0" w:rsidRDefault="00E64310" w:rsidP="00C3778F">
            <w:pPr>
              <w:jc w:val="center"/>
              <w:rPr>
                <w:rFonts w:ascii="Arial" w:hAnsi="Arial" w:cs="Arial"/>
                <w:sz w:val="20"/>
                <w:szCs w:val="20"/>
              </w:rPr>
            </w:pPr>
          </w:p>
        </w:tc>
        <w:tc>
          <w:tcPr>
            <w:tcW w:w="805" w:type="dxa"/>
          </w:tcPr>
          <w:p w14:paraId="0B94FF7F" w14:textId="77777777" w:rsidR="00E64310" w:rsidRPr="008C6FF0" w:rsidRDefault="00E64310" w:rsidP="00C3778F">
            <w:pPr>
              <w:jc w:val="center"/>
              <w:rPr>
                <w:rFonts w:ascii="Arial" w:hAnsi="Arial" w:cs="Arial"/>
                <w:sz w:val="20"/>
                <w:szCs w:val="20"/>
              </w:rPr>
            </w:pPr>
          </w:p>
        </w:tc>
      </w:tr>
      <w:tr w:rsidR="00E64310" w:rsidRPr="008C6FF0" w14:paraId="3D518BBE" w14:textId="77777777" w:rsidTr="00C3778F">
        <w:tc>
          <w:tcPr>
            <w:tcW w:w="4106" w:type="dxa"/>
          </w:tcPr>
          <w:p w14:paraId="0708238D" w14:textId="77777777" w:rsidR="00E64310" w:rsidRPr="008C6FF0" w:rsidRDefault="00E64310" w:rsidP="00C3778F">
            <w:pPr>
              <w:autoSpaceDE w:val="0"/>
              <w:autoSpaceDN w:val="0"/>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 xml:space="preserve">Leyla Soydinc </w:t>
            </w:r>
          </w:p>
        </w:tc>
        <w:tc>
          <w:tcPr>
            <w:tcW w:w="2652" w:type="dxa"/>
          </w:tcPr>
          <w:p w14:paraId="5E489C2E" w14:textId="77777777" w:rsidR="00E64310" w:rsidRPr="008C6FF0" w:rsidRDefault="00E64310" w:rsidP="00C3778F">
            <w:pPr>
              <w:rPr>
                <w:rFonts w:ascii="Arial" w:hAnsi="Arial" w:cs="Arial"/>
                <w:sz w:val="20"/>
                <w:szCs w:val="20"/>
              </w:rPr>
            </w:pPr>
            <w:r w:rsidRPr="008C6FF0">
              <w:rPr>
                <w:rFonts w:ascii="Arial" w:hAnsi="Arial" w:cs="Arial"/>
                <w:sz w:val="20"/>
                <w:szCs w:val="20"/>
              </w:rPr>
              <w:t>Türkiye</w:t>
            </w:r>
          </w:p>
        </w:tc>
        <w:tc>
          <w:tcPr>
            <w:tcW w:w="778" w:type="dxa"/>
          </w:tcPr>
          <w:p w14:paraId="229C8740" w14:textId="77777777" w:rsidR="00E64310" w:rsidRPr="008C6FF0" w:rsidRDefault="00E64310" w:rsidP="00C3778F">
            <w:pPr>
              <w:jc w:val="center"/>
              <w:rPr>
                <w:rFonts w:ascii="Arial" w:hAnsi="Arial" w:cs="Arial"/>
                <w:sz w:val="20"/>
                <w:szCs w:val="20"/>
              </w:rPr>
            </w:pPr>
          </w:p>
        </w:tc>
        <w:tc>
          <w:tcPr>
            <w:tcW w:w="768" w:type="dxa"/>
          </w:tcPr>
          <w:p w14:paraId="69FD635C" w14:textId="77777777" w:rsidR="00E64310" w:rsidRPr="008C6FF0" w:rsidRDefault="00E64310" w:rsidP="00C3778F">
            <w:pPr>
              <w:rPr>
                <w:rFonts w:ascii="Arial" w:hAnsi="Arial" w:cs="Arial"/>
                <w:sz w:val="20"/>
                <w:szCs w:val="20"/>
              </w:rPr>
            </w:pPr>
          </w:p>
        </w:tc>
        <w:tc>
          <w:tcPr>
            <w:tcW w:w="805" w:type="dxa"/>
          </w:tcPr>
          <w:p w14:paraId="38D9BAB5" w14:textId="77777777" w:rsidR="00E64310" w:rsidRPr="008C6FF0" w:rsidRDefault="00E64310" w:rsidP="00C3778F">
            <w:pPr>
              <w:jc w:val="center"/>
              <w:rPr>
                <w:rFonts w:ascii="Arial" w:hAnsi="Arial" w:cs="Arial"/>
                <w:sz w:val="20"/>
                <w:szCs w:val="20"/>
              </w:rPr>
            </w:pPr>
          </w:p>
        </w:tc>
        <w:tc>
          <w:tcPr>
            <w:tcW w:w="805" w:type="dxa"/>
          </w:tcPr>
          <w:p w14:paraId="13DC7604" w14:textId="77777777" w:rsidR="00E64310" w:rsidRPr="008C6FF0" w:rsidRDefault="00E64310" w:rsidP="00C3778F">
            <w:pPr>
              <w:jc w:val="center"/>
              <w:rPr>
                <w:rFonts w:ascii="Arial" w:hAnsi="Arial" w:cs="Arial"/>
                <w:sz w:val="20"/>
                <w:szCs w:val="20"/>
              </w:rPr>
            </w:pPr>
          </w:p>
        </w:tc>
        <w:tc>
          <w:tcPr>
            <w:tcW w:w="805" w:type="dxa"/>
          </w:tcPr>
          <w:p w14:paraId="0BA83D24" w14:textId="77777777" w:rsidR="00E64310" w:rsidRPr="008C6FF0" w:rsidRDefault="00E64310" w:rsidP="00C3778F">
            <w:pPr>
              <w:jc w:val="center"/>
              <w:rPr>
                <w:rFonts w:ascii="Arial" w:hAnsi="Arial" w:cs="Arial"/>
                <w:sz w:val="20"/>
                <w:szCs w:val="20"/>
              </w:rPr>
            </w:pPr>
          </w:p>
        </w:tc>
        <w:tc>
          <w:tcPr>
            <w:tcW w:w="805" w:type="dxa"/>
          </w:tcPr>
          <w:p w14:paraId="503E3EB5" w14:textId="77777777" w:rsidR="00E64310" w:rsidRPr="008C6FF0" w:rsidRDefault="00E64310" w:rsidP="00C3778F">
            <w:pPr>
              <w:jc w:val="center"/>
              <w:rPr>
                <w:rFonts w:ascii="Arial" w:hAnsi="Arial" w:cs="Arial"/>
                <w:sz w:val="20"/>
                <w:szCs w:val="20"/>
              </w:rPr>
            </w:pPr>
          </w:p>
        </w:tc>
        <w:tc>
          <w:tcPr>
            <w:tcW w:w="805" w:type="dxa"/>
          </w:tcPr>
          <w:p w14:paraId="7EF87B2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D9A2386" w14:textId="77777777" w:rsidR="00E64310" w:rsidRPr="008C6FF0" w:rsidRDefault="00E64310" w:rsidP="00C3778F">
            <w:pPr>
              <w:jc w:val="center"/>
              <w:rPr>
                <w:rFonts w:ascii="Arial" w:hAnsi="Arial" w:cs="Arial"/>
                <w:sz w:val="20"/>
                <w:szCs w:val="20"/>
              </w:rPr>
            </w:pPr>
          </w:p>
        </w:tc>
      </w:tr>
      <w:tr w:rsidR="00E64310" w:rsidRPr="008C6FF0" w14:paraId="28D81D7B" w14:textId="77777777" w:rsidTr="00C3778F">
        <w:tc>
          <w:tcPr>
            <w:tcW w:w="4106" w:type="dxa"/>
          </w:tcPr>
          <w:p w14:paraId="7C6ADD79"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Barbara Spinelli  </w:t>
            </w:r>
          </w:p>
        </w:tc>
        <w:tc>
          <w:tcPr>
            <w:tcW w:w="2652" w:type="dxa"/>
          </w:tcPr>
          <w:p w14:paraId="2ABF68EA"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0C28998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0C966C38" w14:textId="77777777" w:rsidR="00E64310" w:rsidRPr="008C6FF0" w:rsidRDefault="00E64310" w:rsidP="00C3778F">
            <w:pPr>
              <w:rPr>
                <w:rFonts w:ascii="Arial" w:hAnsi="Arial" w:cs="Arial"/>
                <w:sz w:val="20"/>
                <w:szCs w:val="20"/>
              </w:rPr>
            </w:pPr>
          </w:p>
        </w:tc>
        <w:tc>
          <w:tcPr>
            <w:tcW w:w="805" w:type="dxa"/>
          </w:tcPr>
          <w:p w14:paraId="01C25F36" w14:textId="77777777" w:rsidR="00E64310" w:rsidRPr="008C6FF0" w:rsidRDefault="00E64310" w:rsidP="00C3778F">
            <w:pPr>
              <w:jc w:val="center"/>
              <w:rPr>
                <w:rFonts w:ascii="Arial" w:hAnsi="Arial" w:cs="Arial"/>
                <w:sz w:val="20"/>
                <w:szCs w:val="20"/>
              </w:rPr>
            </w:pPr>
          </w:p>
        </w:tc>
        <w:tc>
          <w:tcPr>
            <w:tcW w:w="805" w:type="dxa"/>
          </w:tcPr>
          <w:p w14:paraId="18CB5D4E" w14:textId="77777777" w:rsidR="00E64310" w:rsidRPr="008C6FF0" w:rsidRDefault="00E64310" w:rsidP="00C3778F">
            <w:pPr>
              <w:jc w:val="center"/>
              <w:rPr>
                <w:rFonts w:ascii="Arial" w:hAnsi="Arial" w:cs="Arial"/>
                <w:sz w:val="20"/>
                <w:szCs w:val="20"/>
              </w:rPr>
            </w:pPr>
          </w:p>
        </w:tc>
        <w:tc>
          <w:tcPr>
            <w:tcW w:w="805" w:type="dxa"/>
          </w:tcPr>
          <w:p w14:paraId="4CC74624" w14:textId="77777777" w:rsidR="00E64310" w:rsidRPr="008C6FF0" w:rsidRDefault="00E64310" w:rsidP="00C3778F">
            <w:pPr>
              <w:jc w:val="center"/>
              <w:rPr>
                <w:rFonts w:ascii="Arial" w:hAnsi="Arial" w:cs="Arial"/>
                <w:sz w:val="20"/>
                <w:szCs w:val="20"/>
              </w:rPr>
            </w:pPr>
          </w:p>
        </w:tc>
        <w:tc>
          <w:tcPr>
            <w:tcW w:w="805" w:type="dxa"/>
          </w:tcPr>
          <w:p w14:paraId="13DAA487" w14:textId="77777777" w:rsidR="00E64310" w:rsidRPr="008C6FF0" w:rsidRDefault="00E64310" w:rsidP="00C3778F">
            <w:pPr>
              <w:jc w:val="center"/>
              <w:rPr>
                <w:rFonts w:ascii="Arial" w:hAnsi="Arial" w:cs="Arial"/>
                <w:sz w:val="20"/>
                <w:szCs w:val="20"/>
              </w:rPr>
            </w:pPr>
          </w:p>
        </w:tc>
        <w:tc>
          <w:tcPr>
            <w:tcW w:w="805" w:type="dxa"/>
          </w:tcPr>
          <w:p w14:paraId="45E69387" w14:textId="77777777" w:rsidR="00E64310" w:rsidRPr="008C6FF0" w:rsidRDefault="00E64310" w:rsidP="00C3778F">
            <w:pPr>
              <w:jc w:val="center"/>
              <w:rPr>
                <w:rFonts w:ascii="Arial" w:hAnsi="Arial" w:cs="Arial"/>
                <w:sz w:val="20"/>
                <w:szCs w:val="20"/>
              </w:rPr>
            </w:pPr>
          </w:p>
        </w:tc>
        <w:tc>
          <w:tcPr>
            <w:tcW w:w="805" w:type="dxa"/>
          </w:tcPr>
          <w:p w14:paraId="39B67CA2" w14:textId="77777777" w:rsidR="00E64310" w:rsidRPr="008C6FF0" w:rsidRDefault="00E64310" w:rsidP="00C3778F">
            <w:pPr>
              <w:jc w:val="center"/>
              <w:rPr>
                <w:rFonts w:ascii="Arial" w:hAnsi="Arial" w:cs="Arial"/>
                <w:sz w:val="20"/>
                <w:szCs w:val="20"/>
              </w:rPr>
            </w:pPr>
          </w:p>
        </w:tc>
      </w:tr>
      <w:tr w:rsidR="00E64310" w:rsidRPr="008C6FF0" w14:paraId="67EB70BA" w14:textId="77777777" w:rsidTr="00C3778F">
        <w:tc>
          <w:tcPr>
            <w:tcW w:w="4106" w:type="dxa"/>
          </w:tcPr>
          <w:p w14:paraId="05EFCE3B"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Consortium Rep. Sultan Azam Temuri </w:t>
            </w:r>
          </w:p>
        </w:tc>
        <w:tc>
          <w:tcPr>
            <w:tcW w:w="2652" w:type="dxa"/>
          </w:tcPr>
          <w:p w14:paraId="5BC7590A" w14:textId="77777777" w:rsidR="00E64310" w:rsidRPr="008C6FF0" w:rsidRDefault="00E64310" w:rsidP="00C3778F">
            <w:pPr>
              <w:rPr>
                <w:rFonts w:ascii="Arial" w:hAnsi="Arial" w:cs="Arial"/>
                <w:sz w:val="20"/>
                <w:szCs w:val="20"/>
              </w:rPr>
            </w:pPr>
            <w:r w:rsidRPr="008C6FF0">
              <w:rPr>
                <w:rFonts w:ascii="Arial" w:hAnsi="Arial" w:cs="Arial"/>
                <w:sz w:val="20"/>
                <w:szCs w:val="20"/>
              </w:rPr>
              <w:t>Pakistan</w:t>
            </w:r>
          </w:p>
        </w:tc>
        <w:tc>
          <w:tcPr>
            <w:tcW w:w="778" w:type="dxa"/>
          </w:tcPr>
          <w:p w14:paraId="09AFC9E6" w14:textId="77777777" w:rsidR="00E64310" w:rsidRPr="008C6FF0" w:rsidRDefault="00E64310" w:rsidP="00C3778F">
            <w:pPr>
              <w:jc w:val="center"/>
              <w:rPr>
                <w:rFonts w:ascii="Arial" w:hAnsi="Arial" w:cs="Arial"/>
                <w:sz w:val="20"/>
                <w:szCs w:val="20"/>
              </w:rPr>
            </w:pPr>
          </w:p>
        </w:tc>
        <w:tc>
          <w:tcPr>
            <w:tcW w:w="768" w:type="dxa"/>
          </w:tcPr>
          <w:p w14:paraId="37E13A4C" w14:textId="77777777" w:rsidR="00E64310" w:rsidRPr="008C6FF0" w:rsidRDefault="00E64310" w:rsidP="00C3778F">
            <w:pPr>
              <w:rPr>
                <w:rFonts w:ascii="Arial" w:hAnsi="Arial" w:cs="Arial"/>
                <w:sz w:val="20"/>
                <w:szCs w:val="20"/>
              </w:rPr>
            </w:pPr>
          </w:p>
        </w:tc>
        <w:tc>
          <w:tcPr>
            <w:tcW w:w="805" w:type="dxa"/>
          </w:tcPr>
          <w:p w14:paraId="568642DC" w14:textId="77777777" w:rsidR="00E64310" w:rsidRPr="008C6FF0" w:rsidRDefault="00E64310" w:rsidP="00C3778F">
            <w:pPr>
              <w:jc w:val="center"/>
              <w:rPr>
                <w:rFonts w:ascii="Arial" w:hAnsi="Arial" w:cs="Arial"/>
                <w:sz w:val="20"/>
                <w:szCs w:val="20"/>
              </w:rPr>
            </w:pPr>
          </w:p>
        </w:tc>
        <w:tc>
          <w:tcPr>
            <w:tcW w:w="805" w:type="dxa"/>
          </w:tcPr>
          <w:p w14:paraId="77BFD62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588578A" w14:textId="77777777" w:rsidR="00E64310" w:rsidRPr="008C6FF0" w:rsidRDefault="00E64310" w:rsidP="00C3778F">
            <w:pPr>
              <w:jc w:val="center"/>
              <w:rPr>
                <w:rFonts w:ascii="Arial" w:hAnsi="Arial" w:cs="Arial"/>
                <w:sz w:val="20"/>
                <w:szCs w:val="20"/>
              </w:rPr>
            </w:pPr>
          </w:p>
        </w:tc>
        <w:tc>
          <w:tcPr>
            <w:tcW w:w="805" w:type="dxa"/>
          </w:tcPr>
          <w:p w14:paraId="2A92FEDC" w14:textId="77777777" w:rsidR="00E64310" w:rsidRPr="008C6FF0" w:rsidRDefault="00E64310" w:rsidP="00C3778F">
            <w:pPr>
              <w:jc w:val="center"/>
              <w:rPr>
                <w:rFonts w:ascii="Arial" w:hAnsi="Arial" w:cs="Arial"/>
                <w:sz w:val="20"/>
                <w:szCs w:val="20"/>
              </w:rPr>
            </w:pPr>
          </w:p>
        </w:tc>
        <w:tc>
          <w:tcPr>
            <w:tcW w:w="805" w:type="dxa"/>
          </w:tcPr>
          <w:p w14:paraId="6447FA76" w14:textId="77777777" w:rsidR="00E64310" w:rsidRPr="008C6FF0" w:rsidRDefault="00E64310" w:rsidP="00C3778F">
            <w:pPr>
              <w:jc w:val="center"/>
              <w:rPr>
                <w:rFonts w:ascii="Arial" w:hAnsi="Arial" w:cs="Arial"/>
                <w:sz w:val="20"/>
                <w:szCs w:val="20"/>
              </w:rPr>
            </w:pPr>
          </w:p>
        </w:tc>
        <w:tc>
          <w:tcPr>
            <w:tcW w:w="805" w:type="dxa"/>
          </w:tcPr>
          <w:p w14:paraId="38607814" w14:textId="77777777" w:rsidR="00E64310" w:rsidRPr="008C6FF0" w:rsidRDefault="00E64310" w:rsidP="00C3778F">
            <w:pPr>
              <w:jc w:val="center"/>
              <w:rPr>
                <w:rFonts w:ascii="Arial" w:hAnsi="Arial" w:cs="Arial"/>
                <w:sz w:val="20"/>
                <w:szCs w:val="20"/>
              </w:rPr>
            </w:pPr>
          </w:p>
        </w:tc>
      </w:tr>
      <w:tr w:rsidR="00E64310" w:rsidRPr="008C6FF0" w14:paraId="1662AB4F" w14:textId="77777777" w:rsidTr="00C3778F">
        <w:tc>
          <w:tcPr>
            <w:tcW w:w="4106" w:type="dxa"/>
          </w:tcPr>
          <w:p w14:paraId="4E508B20"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Genoveva Tisheva  </w:t>
            </w:r>
          </w:p>
        </w:tc>
        <w:tc>
          <w:tcPr>
            <w:tcW w:w="2652" w:type="dxa"/>
          </w:tcPr>
          <w:p w14:paraId="02F638A0" w14:textId="77777777" w:rsidR="00E64310" w:rsidRPr="008C6FF0" w:rsidRDefault="00E64310" w:rsidP="00C3778F">
            <w:pPr>
              <w:rPr>
                <w:rFonts w:ascii="Arial" w:hAnsi="Arial" w:cs="Arial"/>
                <w:sz w:val="20"/>
                <w:szCs w:val="20"/>
              </w:rPr>
            </w:pPr>
            <w:r w:rsidRPr="008C6FF0">
              <w:rPr>
                <w:rFonts w:ascii="Arial" w:hAnsi="Arial" w:cs="Arial"/>
                <w:sz w:val="20"/>
                <w:szCs w:val="20"/>
              </w:rPr>
              <w:t>Bulgaria</w:t>
            </w:r>
          </w:p>
        </w:tc>
        <w:tc>
          <w:tcPr>
            <w:tcW w:w="778" w:type="dxa"/>
          </w:tcPr>
          <w:p w14:paraId="3AE6F81D" w14:textId="77777777" w:rsidR="00E64310" w:rsidRPr="008C6FF0" w:rsidRDefault="00E64310" w:rsidP="00C3778F">
            <w:pPr>
              <w:jc w:val="center"/>
              <w:rPr>
                <w:rFonts w:ascii="Arial" w:hAnsi="Arial" w:cs="Arial"/>
                <w:sz w:val="20"/>
                <w:szCs w:val="20"/>
              </w:rPr>
            </w:pPr>
          </w:p>
        </w:tc>
        <w:tc>
          <w:tcPr>
            <w:tcW w:w="768" w:type="dxa"/>
          </w:tcPr>
          <w:p w14:paraId="49C94DE6" w14:textId="77777777" w:rsidR="00E64310" w:rsidRPr="008C6FF0" w:rsidRDefault="00E64310" w:rsidP="00C3778F">
            <w:pPr>
              <w:rPr>
                <w:rFonts w:ascii="Arial" w:hAnsi="Arial" w:cs="Arial"/>
                <w:sz w:val="20"/>
                <w:szCs w:val="20"/>
              </w:rPr>
            </w:pPr>
            <w:r w:rsidRPr="008C6FF0">
              <w:rPr>
                <w:rFonts w:ascii="Arial" w:hAnsi="Arial" w:cs="Arial"/>
                <w:sz w:val="20"/>
                <w:szCs w:val="20"/>
              </w:rPr>
              <w:t>√</w:t>
            </w:r>
          </w:p>
        </w:tc>
        <w:tc>
          <w:tcPr>
            <w:tcW w:w="805" w:type="dxa"/>
          </w:tcPr>
          <w:p w14:paraId="4ABE4779" w14:textId="77777777" w:rsidR="00E64310" w:rsidRPr="008C6FF0" w:rsidRDefault="00E64310" w:rsidP="00C3778F">
            <w:pPr>
              <w:jc w:val="center"/>
              <w:rPr>
                <w:rFonts w:ascii="Arial" w:hAnsi="Arial" w:cs="Arial"/>
                <w:sz w:val="20"/>
                <w:szCs w:val="20"/>
              </w:rPr>
            </w:pPr>
          </w:p>
        </w:tc>
        <w:tc>
          <w:tcPr>
            <w:tcW w:w="805" w:type="dxa"/>
          </w:tcPr>
          <w:p w14:paraId="00C8BB69" w14:textId="77777777" w:rsidR="00E64310" w:rsidRPr="008C6FF0" w:rsidRDefault="00E64310" w:rsidP="00C3778F">
            <w:pPr>
              <w:jc w:val="center"/>
              <w:rPr>
                <w:rFonts w:ascii="Arial" w:hAnsi="Arial" w:cs="Arial"/>
                <w:sz w:val="20"/>
                <w:szCs w:val="20"/>
              </w:rPr>
            </w:pPr>
          </w:p>
        </w:tc>
        <w:tc>
          <w:tcPr>
            <w:tcW w:w="805" w:type="dxa"/>
          </w:tcPr>
          <w:p w14:paraId="2FCA6571" w14:textId="77777777" w:rsidR="00E64310" w:rsidRPr="008C6FF0" w:rsidRDefault="00E64310" w:rsidP="00C3778F">
            <w:pPr>
              <w:jc w:val="center"/>
              <w:rPr>
                <w:rFonts w:ascii="Arial" w:hAnsi="Arial" w:cs="Arial"/>
                <w:sz w:val="20"/>
                <w:szCs w:val="20"/>
              </w:rPr>
            </w:pPr>
          </w:p>
        </w:tc>
        <w:tc>
          <w:tcPr>
            <w:tcW w:w="805" w:type="dxa"/>
          </w:tcPr>
          <w:p w14:paraId="02A25FAC" w14:textId="77777777" w:rsidR="00E64310" w:rsidRPr="008C6FF0" w:rsidRDefault="00E64310" w:rsidP="00C3778F">
            <w:pPr>
              <w:jc w:val="center"/>
              <w:rPr>
                <w:rFonts w:ascii="Arial" w:hAnsi="Arial" w:cs="Arial"/>
                <w:sz w:val="20"/>
                <w:szCs w:val="20"/>
              </w:rPr>
            </w:pPr>
          </w:p>
        </w:tc>
        <w:tc>
          <w:tcPr>
            <w:tcW w:w="805" w:type="dxa"/>
          </w:tcPr>
          <w:p w14:paraId="2A3CEA44" w14:textId="77777777" w:rsidR="00E64310" w:rsidRPr="008C6FF0" w:rsidRDefault="00E64310" w:rsidP="00C3778F">
            <w:pPr>
              <w:jc w:val="center"/>
              <w:rPr>
                <w:rFonts w:ascii="Arial" w:hAnsi="Arial" w:cs="Arial"/>
                <w:sz w:val="20"/>
                <w:szCs w:val="20"/>
              </w:rPr>
            </w:pPr>
          </w:p>
        </w:tc>
        <w:tc>
          <w:tcPr>
            <w:tcW w:w="805" w:type="dxa"/>
          </w:tcPr>
          <w:p w14:paraId="7DF40B4E" w14:textId="77777777" w:rsidR="00E64310" w:rsidRPr="008C6FF0" w:rsidRDefault="00E64310" w:rsidP="00C3778F">
            <w:pPr>
              <w:jc w:val="center"/>
              <w:rPr>
                <w:rFonts w:ascii="Arial" w:hAnsi="Arial" w:cs="Arial"/>
                <w:sz w:val="20"/>
                <w:szCs w:val="20"/>
              </w:rPr>
            </w:pPr>
          </w:p>
        </w:tc>
      </w:tr>
      <w:tr w:rsidR="00E64310" w:rsidRPr="008C6FF0" w14:paraId="5B39FD79" w14:textId="77777777" w:rsidTr="00C3778F">
        <w:tc>
          <w:tcPr>
            <w:tcW w:w="4106" w:type="dxa"/>
          </w:tcPr>
          <w:p w14:paraId="6252AA39"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Adelina Toplica-Badivuku </w:t>
            </w:r>
          </w:p>
        </w:tc>
        <w:tc>
          <w:tcPr>
            <w:tcW w:w="2652" w:type="dxa"/>
          </w:tcPr>
          <w:p w14:paraId="18593336"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310E64AD" w14:textId="77777777" w:rsidR="00E64310" w:rsidRPr="008C6FF0" w:rsidRDefault="00E64310" w:rsidP="00C3778F">
            <w:pPr>
              <w:jc w:val="center"/>
              <w:rPr>
                <w:rFonts w:ascii="Arial" w:hAnsi="Arial" w:cs="Arial"/>
                <w:sz w:val="20"/>
                <w:szCs w:val="20"/>
              </w:rPr>
            </w:pPr>
          </w:p>
        </w:tc>
        <w:tc>
          <w:tcPr>
            <w:tcW w:w="768" w:type="dxa"/>
          </w:tcPr>
          <w:p w14:paraId="10391452" w14:textId="77777777" w:rsidR="00E64310" w:rsidRPr="008C6FF0" w:rsidRDefault="00E64310" w:rsidP="00C3778F">
            <w:pPr>
              <w:jc w:val="center"/>
              <w:rPr>
                <w:rFonts w:ascii="Arial" w:hAnsi="Arial" w:cs="Arial"/>
                <w:sz w:val="20"/>
                <w:szCs w:val="20"/>
              </w:rPr>
            </w:pPr>
          </w:p>
        </w:tc>
        <w:tc>
          <w:tcPr>
            <w:tcW w:w="805" w:type="dxa"/>
          </w:tcPr>
          <w:p w14:paraId="78CD4E99" w14:textId="77777777" w:rsidR="00E64310" w:rsidRPr="008C6FF0" w:rsidRDefault="00E64310" w:rsidP="00C3778F">
            <w:pPr>
              <w:jc w:val="center"/>
              <w:rPr>
                <w:rFonts w:ascii="Arial" w:hAnsi="Arial" w:cs="Arial"/>
                <w:sz w:val="20"/>
                <w:szCs w:val="20"/>
              </w:rPr>
            </w:pPr>
          </w:p>
        </w:tc>
        <w:tc>
          <w:tcPr>
            <w:tcW w:w="805" w:type="dxa"/>
          </w:tcPr>
          <w:p w14:paraId="774D485A" w14:textId="77777777" w:rsidR="00E64310" w:rsidRPr="008C6FF0" w:rsidRDefault="00E64310" w:rsidP="00C3778F">
            <w:pPr>
              <w:jc w:val="center"/>
              <w:rPr>
                <w:rFonts w:ascii="Arial" w:hAnsi="Arial" w:cs="Arial"/>
                <w:sz w:val="20"/>
                <w:szCs w:val="20"/>
              </w:rPr>
            </w:pPr>
          </w:p>
        </w:tc>
        <w:tc>
          <w:tcPr>
            <w:tcW w:w="805" w:type="dxa"/>
          </w:tcPr>
          <w:p w14:paraId="6ADD9FCD" w14:textId="77777777" w:rsidR="00E64310" w:rsidRPr="008C6FF0" w:rsidRDefault="00E64310" w:rsidP="00C3778F">
            <w:pPr>
              <w:jc w:val="center"/>
              <w:rPr>
                <w:rFonts w:ascii="Arial" w:hAnsi="Arial" w:cs="Arial"/>
                <w:sz w:val="20"/>
                <w:szCs w:val="20"/>
              </w:rPr>
            </w:pPr>
          </w:p>
        </w:tc>
        <w:tc>
          <w:tcPr>
            <w:tcW w:w="805" w:type="dxa"/>
          </w:tcPr>
          <w:p w14:paraId="53486618" w14:textId="77777777" w:rsidR="00E64310" w:rsidRPr="008C6FF0" w:rsidRDefault="00E64310" w:rsidP="00C3778F">
            <w:pPr>
              <w:jc w:val="center"/>
              <w:rPr>
                <w:rFonts w:ascii="Arial" w:hAnsi="Arial" w:cs="Arial"/>
                <w:sz w:val="20"/>
                <w:szCs w:val="20"/>
              </w:rPr>
            </w:pPr>
          </w:p>
        </w:tc>
        <w:tc>
          <w:tcPr>
            <w:tcW w:w="805" w:type="dxa"/>
          </w:tcPr>
          <w:p w14:paraId="1B8192D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4EB2011" w14:textId="77777777" w:rsidR="00E64310" w:rsidRPr="008C6FF0" w:rsidRDefault="00E64310" w:rsidP="00C3778F">
            <w:pPr>
              <w:jc w:val="center"/>
              <w:rPr>
                <w:rFonts w:ascii="Arial" w:hAnsi="Arial" w:cs="Arial"/>
                <w:sz w:val="20"/>
                <w:szCs w:val="20"/>
              </w:rPr>
            </w:pPr>
          </w:p>
        </w:tc>
      </w:tr>
      <w:tr w:rsidR="00E64310" w:rsidRPr="008C6FF0" w14:paraId="37565186" w14:textId="77777777" w:rsidTr="00C3778F">
        <w:tc>
          <w:tcPr>
            <w:tcW w:w="4106" w:type="dxa"/>
          </w:tcPr>
          <w:p w14:paraId="5ABDE7DE"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Irina Urumova </w:t>
            </w:r>
          </w:p>
        </w:tc>
        <w:tc>
          <w:tcPr>
            <w:tcW w:w="2652" w:type="dxa"/>
          </w:tcPr>
          <w:p w14:paraId="4275127B" w14:textId="77777777" w:rsidR="00E64310" w:rsidRPr="008C6FF0" w:rsidRDefault="00E64310" w:rsidP="00C3778F">
            <w:pPr>
              <w:rPr>
                <w:rFonts w:ascii="Arial" w:hAnsi="Arial" w:cs="Arial"/>
                <w:sz w:val="20"/>
                <w:szCs w:val="20"/>
              </w:rPr>
            </w:pPr>
            <w:r w:rsidRPr="008C6FF0">
              <w:rPr>
                <w:rFonts w:ascii="Arial" w:hAnsi="Arial" w:cs="Arial"/>
                <w:sz w:val="20"/>
                <w:szCs w:val="20"/>
              </w:rPr>
              <w:t>The Netherlands</w:t>
            </w:r>
          </w:p>
        </w:tc>
        <w:tc>
          <w:tcPr>
            <w:tcW w:w="778" w:type="dxa"/>
          </w:tcPr>
          <w:p w14:paraId="2052C291" w14:textId="77777777" w:rsidR="00E64310" w:rsidRPr="008C6FF0" w:rsidRDefault="00E64310" w:rsidP="00C3778F">
            <w:pPr>
              <w:jc w:val="center"/>
              <w:rPr>
                <w:rFonts w:ascii="Arial" w:hAnsi="Arial" w:cs="Arial"/>
                <w:sz w:val="20"/>
                <w:szCs w:val="20"/>
              </w:rPr>
            </w:pPr>
          </w:p>
        </w:tc>
        <w:tc>
          <w:tcPr>
            <w:tcW w:w="768" w:type="dxa"/>
          </w:tcPr>
          <w:p w14:paraId="21FEEBE6" w14:textId="77777777" w:rsidR="00E64310" w:rsidRPr="008C6FF0" w:rsidRDefault="00E64310" w:rsidP="00C3778F">
            <w:pPr>
              <w:jc w:val="center"/>
              <w:rPr>
                <w:rFonts w:ascii="Arial" w:hAnsi="Arial" w:cs="Arial"/>
                <w:sz w:val="20"/>
                <w:szCs w:val="20"/>
              </w:rPr>
            </w:pPr>
          </w:p>
        </w:tc>
        <w:tc>
          <w:tcPr>
            <w:tcW w:w="805" w:type="dxa"/>
          </w:tcPr>
          <w:p w14:paraId="4BACAB60" w14:textId="77777777" w:rsidR="00E64310" w:rsidRPr="008C6FF0" w:rsidRDefault="00E64310" w:rsidP="00C3778F">
            <w:pPr>
              <w:jc w:val="center"/>
              <w:rPr>
                <w:rFonts w:ascii="Arial" w:hAnsi="Arial" w:cs="Arial"/>
                <w:sz w:val="20"/>
                <w:szCs w:val="20"/>
              </w:rPr>
            </w:pPr>
          </w:p>
        </w:tc>
        <w:tc>
          <w:tcPr>
            <w:tcW w:w="805" w:type="dxa"/>
          </w:tcPr>
          <w:p w14:paraId="3A374D07"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692E67F" w14:textId="77777777" w:rsidR="00E64310" w:rsidRPr="008C6FF0" w:rsidRDefault="00E64310" w:rsidP="00C3778F">
            <w:pPr>
              <w:jc w:val="center"/>
              <w:rPr>
                <w:rFonts w:ascii="Arial" w:hAnsi="Arial" w:cs="Arial"/>
                <w:sz w:val="20"/>
                <w:szCs w:val="20"/>
              </w:rPr>
            </w:pPr>
          </w:p>
        </w:tc>
        <w:tc>
          <w:tcPr>
            <w:tcW w:w="805" w:type="dxa"/>
          </w:tcPr>
          <w:p w14:paraId="7CA197FC" w14:textId="77777777" w:rsidR="00E64310" w:rsidRPr="008C6FF0" w:rsidRDefault="00E64310" w:rsidP="00C3778F">
            <w:pPr>
              <w:jc w:val="center"/>
              <w:rPr>
                <w:rFonts w:ascii="Arial" w:hAnsi="Arial" w:cs="Arial"/>
                <w:sz w:val="20"/>
                <w:szCs w:val="20"/>
              </w:rPr>
            </w:pPr>
          </w:p>
        </w:tc>
        <w:tc>
          <w:tcPr>
            <w:tcW w:w="805" w:type="dxa"/>
          </w:tcPr>
          <w:p w14:paraId="5E509681" w14:textId="77777777" w:rsidR="00E64310" w:rsidRPr="008C6FF0" w:rsidRDefault="00E64310" w:rsidP="00C3778F">
            <w:pPr>
              <w:jc w:val="center"/>
              <w:rPr>
                <w:rFonts w:ascii="Arial" w:hAnsi="Arial" w:cs="Arial"/>
                <w:sz w:val="20"/>
                <w:szCs w:val="20"/>
              </w:rPr>
            </w:pPr>
          </w:p>
        </w:tc>
        <w:tc>
          <w:tcPr>
            <w:tcW w:w="805" w:type="dxa"/>
          </w:tcPr>
          <w:p w14:paraId="54AACBB9" w14:textId="77777777" w:rsidR="00E64310" w:rsidRPr="008C6FF0" w:rsidRDefault="00E64310" w:rsidP="00C3778F">
            <w:pPr>
              <w:jc w:val="center"/>
              <w:rPr>
                <w:rFonts w:ascii="Arial" w:hAnsi="Arial" w:cs="Arial"/>
                <w:sz w:val="20"/>
                <w:szCs w:val="20"/>
              </w:rPr>
            </w:pPr>
          </w:p>
        </w:tc>
      </w:tr>
      <w:tr w:rsidR="00E64310" w:rsidRPr="008C6FF0" w14:paraId="15A49726" w14:textId="77777777" w:rsidTr="00C3778F">
        <w:tc>
          <w:tcPr>
            <w:tcW w:w="4106" w:type="dxa"/>
          </w:tcPr>
          <w:p w14:paraId="058248F1"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Victimiology Society of Serbia </w:t>
            </w:r>
          </w:p>
        </w:tc>
        <w:tc>
          <w:tcPr>
            <w:tcW w:w="2652" w:type="dxa"/>
          </w:tcPr>
          <w:p w14:paraId="7234EF0F" w14:textId="77777777" w:rsidR="00E64310" w:rsidRPr="008C6FF0" w:rsidRDefault="00E64310" w:rsidP="00C3778F">
            <w:pPr>
              <w:rPr>
                <w:rFonts w:ascii="Arial" w:hAnsi="Arial" w:cs="Arial"/>
                <w:sz w:val="20"/>
                <w:szCs w:val="20"/>
              </w:rPr>
            </w:pPr>
            <w:r w:rsidRPr="008C6FF0">
              <w:rPr>
                <w:rFonts w:ascii="Arial" w:hAnsi="Arial" w:cs="Arial"/>
                <w:sz w:val="20"/>
                <w:szCs w:val="20"/>
              </w:rPr>
              <w:t>Serbia</w:t>
            </w:r>
          </w:p>
        </w:tc>
        <w:tc>
          <w:tcPr>
            <w:tcW w:w="778" w:type="dxa"/>
          </w:tcPr>
          <w:p w14:paraId="73C4046A" w14:textId="77777777" w:rsidR="00E64310" w:rsidRPr="008C6FF0" w:rsidRDefault="00E64310" w:rsidP="00C3778F">
            <w:pPr>
              <w:jc w:val="center"/>
              <w:rPr>
                <w:rFonts w:ascii="Arial" w:hAnsi="Arial" w:cs="Arial"/>
                <w:sz w:val="20"/>
                <w:szCs w:val="20"/>
              </w:rPr>
            </w:pPr>
          </w:p>
        </w:tc>
        <w:tc>
          <w:tcPr>
            <w:tcW w:w="768" w:type="dxa"/>
          </w:tcPr>
          <w:p w14:paraId="41EA3AFD" w14:textId="77777777" w:rsidR="00E64310" w:rsidRPr="008C6FF0" w:rsidRDefault="00E64310" w:rsidP="00C3778F">
            <w:pPr>
              <w:jc w:val="center"/>
              <w:rPr>
                <w:rFonts w:ascii="Arial" w:hAnsi="Arial" w:cs="Arial"/>
                <w:sz w:val="20"/>
                <w:szCs w:val="20"/>
              </w:rPr>
            </w:pPr>
          </w:p>
        </w:tc>
        <w:tc>
          <w:tcPr>
            <w:tcW w:w="805" w:type="dxa"/>
          </w:tcPr>
          <w:p w14:paraId="51E5C5B7" w14:textId="77777777" w:rsidR="00E64310" w:rsidRPr="008C6FF0" w:rsidRDefault="00E64310" w:rsidP="00C3778F">
            <w:pPr>
              <w:jc w:val="center"/>
              <w:rPr>
                <w:rFonts w:ascii="Arial" w:hAnsi="Arial" w:cs="Arial"/>
                <w:sz w:val="20"/>
                <w:szCs w:val="20"/>
              </w:rPr>
            </w:pPr>
          </w:p>
        </w:tc>
        <w:tc>
          <w:tcPr>
            <w:tcW w:w="805" w:type="dxa"/>
          </w:tcPr>
          <w:p w14:paraId="76DED418" w14:textId="77777777" w:rsidR="00E64310" w:rsidRPr="008C6FF0" w:rsidRDefault="00E64310" w:rsidP="00C3778F">
            <w:pPr>
              <w:jc w:val="center"/>
              <w:rPr>
                <w:rFonts w:ascii="Arial" w:hAnsi="Arial" w:cs="Arial"/>
                <w:sz w:val="20"/>
                <w:szCs w:val="20"/>
              </w:rPr>
            </w:pPr>
          </w:p>
        </w:tc>
        <w:tc>
          <w:tcPr>
            <w:tcW w:w="805" w:type="dxa"/>
          </w:tcPr>
          <w:p w14:paraId="5D7B9C05" w14:textId="77777777" w:rsidR="00E64310" w:rsidRPr="008C6FF0" w:rsidRDefault="00E64310" w:rsidP="00C3778F">
            <w:pPr>
              <w:jc w:val="center"/>
              <w:rPr>
                <w:rFonts w:ascii="Arial" w:hAnsi="Arial" w:cs="Arial"/>
                <w:sz w:val="20"/>
                <w:szCs w:val="20"/>
              </w:rPr>
            </w:pPr>
          </w:p>
        </w:tc>
        <w:tc>
          <w:tcPr>
            <w:tcW w:w="805" w:type="dxa"/>
          </w:tcPr>
          <w:p w14:paraId="6A1D5D08" w14:textId="77777777" w:rsidR="00E64310" w:rsidRPr="008C6FF0" w:rsidRDefault="00E64310" w:rsidP="00C3778F">
            <w:pPr>
              <w:jc w:val="center"/>
              <w:rPr>
                <w:rFonts w:ascii="Arial" w:hAnsi="Arial" w:cs="Arial"/>
                <w:sz w:val="20"/>
                <w:szCs w:val="20"/>
              </w:rPr>
            </w:pPr>
          </w:p>
        </w:tc>
        <w:tc>
          <w:tcPr>
            <w:tcW w:w="805" w:type="dxa"/>
          </w:tcPr>
          <w:p w14:paraId="0386E75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96653AA" w14:textId="77777777" w:rsidR="00E64310" w:rsidRPr="008C6FF0" w:rsidRDefault="00E64310" w:rsidP="00C3778F">
            <w:pPr>
              <w:jc w:val="center"/>
              <w:rPr>
                <w:rFonts w:ascii="Arial" w:hAnsi="Arial" w:cs="Arial"/>
                <w:sz w:val="20"/>
                <w:szCs w:val="20"/>
              </w:rPr>
            </w:pPr>
          </w:p>
        </w:tc>
      </w:tr>
      <w:tr w:rsidR="00E64310" w:rsidRPr="008C6FF0" w14:paraId="77D39C57" w14:textId="77777777" w:rsidTr="00C3778F">
        <w:tc>
          <w:tcPr>
            <w:tcW w:w="4106" w:type="dxa"/>
          </w:tcPr>
          <w:p w14:paraId="66473FFB"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Zinnya del Villar </w:t>
            </w:r>
          </w:p>
        </w:tc>
        <w:tc>
          <w:tcPr>
            <w:tcW w:w="2652" w:type="dxa"/>
          </w:tcPr>
          <w:p w14:paraId="566E5C58"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62D985D7" w14:textId="77777777" w:rsidR="00E64310" w:rsidRPr="008C6FF0" w:rsidRDefault="00E64310" w:rsidP="00C3778F">
            <w:pPr>
              <w:jc w:val="center"/>
              <w:rPr>
                <w:rFonts w:ascii="Arial" w:hAnsi="Arial" w:cs="Arial"/>
                <w:sz w:val="20"/>
                <w:szCs w:val="20"/>
              </w:rPr>
            </w:pPr>
          </w:p>
        </w:tc>
        <w:tc>
          <w:tcPr>
            <w:tcW w:w="768" w:type="dxa"/>
          </w:tcPr>
          <w:p w14:paraId="4DF07C32" w14:textId="77777777" w:rsidR="00E64310" w:rsidRPr="008C6FF0" w:rsidRDefault="00E64310" w:rsidP="00C3778F">
            <w:pPr>
              <w:jc w:val="center"/>
              <w:rPr>
                <w:rFonts w:ascii="Arial" w:hAnsi="Arial" w:cs="Arial"/>
                <w:sz w:val="20"/>
                <w:szCs w:val="20"/>
              </w:rPr>
            </w:pPr>
          </w:p>
        </w:tc>
        <w:tc>
          <w:tcPr>
            <w:tcW w:w="805" w:type="dxa"/>
          </w:tcPr>
          <w:p w14:paraId="1DD96401" w14:textId="77777777" w:rsidR="00E64310" w:rsidRPr="008C6FF0" w:rsidRDefault="00E64310" w:rsidP="00C3778F">
            <w:pPr>
              <w:jc w:val="center"/>
              <w:rPr>
                <w:rFonts w:ascii="Arial" w:hAnsi="Arial" w:cs="Arial"/>
                <w:sz w:val="20"/>
                <w:szCs w:val="20"/>
              </w:rPr>
            </w:pPr>
          </w:p>
        </w:tc>
        <w:tc>
          <w:tcPr>
            <w:tcW w:w="805" w:type="dxa"/>
          </w:tcPr>
          <w:p w14:paraId="37DE4C09" w14:textId="77777777" w:rsidR="00E64310" w:rsidRPr="008C6FF0" w:rsidRDefault="00E64310" w:rsidP="00C3778F">
            <w:pPr>
              <w:jc w:val="center"/>
              <w:rPr>
                <w:rFonts w:ascii="Arial" w:hAnsi="Arial" w:cs="Arial"/>
                <w:sz w:val="20"/>
                <w:szCs w:val="20"/>
              </w:rPr>
            </w:pPr>
          </w:p>
        </w:tc>
        <w:tc>
          <w:tcPr>
            <w:tcW w:w="805" w:type="dxa"/>
          </w:tcPr>
          <w:p w14:paraId="6617CEA8" w14:textId="77777777" w:rsidR="00E64310" w:rsidRPr="008C6FF0" w:rsidRDefault="00E64310" w:rsidP="00C3778F">
            <w:pPr>
              <w:jc w:val="center"/>
              <w:rPr>
                <w:rFonts w:ascii="Arial" w:hAnsi="Arial" w:cs="Arial"/>
                <w:sz w:val="20"/>
                <w:szCs w:val="20"/>
              </w:rPr>
            </w:pPr>
          </w:p>
        </w:tc>
        <w:tc>
          <w:tcPr>
            <w:tcW w:w="805" w:type="dxa"/>
          </w:tcPr>
          <w:p w14:paraId="3A5FF79F" w14:textId="77777777" w:rsidR="00E64310" w:rsidRPr="008C6FF0" w:rsidRDefault="00E64310" w:rsidP="00C3778F">
            <w:pPr>
              <w:jc w:val="center"/>
              <w:rPr>
                <w:rFonts w:ascii="Arial" w:hAnsi="Arial" w:cs="Arial"/>
                <w:sz w:val="20"/>
                <w:szCs w:val="20"/>
              </w:rPr>
            </w:pPr>
          </w:p>
        </w:tc>
        <w:tc>
          <w:tcPr>
            <w:tcW w:w="805" w:type="dxa"/>
          </w:tcPr>
          <w:p w14:paraId="0EAB5A84" w14:textId="77777777" w:rsidR="00E64310" w:rsidRPr="008C6FF0" w:rsidRDefault="00E64310" w:rsidP="00C3778F">
            <w:pPr>
              <w:jc w:val="center"/>
              <w:rPr>
                <w:rFonts w:ascii="Arial" w:hAnsi="Arial" w:cs="Arial"/>
                <w:sz w:val="20"/>
                <w:szCs w:val="20"/>
              </w:rPr>
            </w:pPr>
          </w:p>
        </w:tc>
        <w:tc>
          <w:tcPr>
            <w:tcW w:w="805" w:type="dxa"/>
          </w:tcPr>
          <w:p w14:paraId="5EBC45EE"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62B4AA4D" w14:textId="77777777" w:rsidTr="00C3778F">
        <w:tc>
          <w:tcPr>
            <w:tcW w:w="4106" w:type="dxa"/>
          </w:tcPr>
          <w:p w14:paraId="0C21B07E"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Ewa Widlak </w:t>
            </w:r>
          </w:p>
        </w:tc>
        <w:tc>
          <w:tcPr>
            <w:tcW w:w="2652" w:type="dxa"/>
          </w:tcPr>
          <w:p w14:paraId="037C810F"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5A6FC12A" w14:textId="77777777" w:rsidR="00E64310" w:rsidRPr="008C6FF0" w:rsidRDefault="00E64310" w:rsidP="00C3778F">
            <w:pPr>
              <w:jc w:val="center"/>
              <w:rPr>
                <w:rFonts w:ascii="Arial" w:hAnsi="Arial" w:cs="Arial"/>
                <w:sz w:val="20"/>
                <w:szCs w:val="20"/>
              </w:rPr>
            </w:pPr>
          </w:p>
        </w:tc>
        <w:tc>
          <w:tcPr>
            <w:tcW w:w="768" w:type="dxa"/>
          </w:tcPr>
          <w:p w14:paraId="0C524240" w14:textId="77777777" w:rsidR="00E64310" w:rsidRPr="008C6FF0" w:rsidRDefault="00E64310" w:rsidP="00C3778F">
            <w:pPr>
              <w:jc w:val="center"/>
              <w:rPr>
                <w:rFonts w:ascii="Arial" w:hAnsi="Arial" w:cs="Arial"/>
                <w:sz w:val="20"/>
                <w:szCs w:val="20"/>
              </w:rPr>
            </w:pPr>
          </w:p>
        </w:tc>
        <w:tc>
          <w:tcPr>
            <w:tcW w:w="805" w:type="dxa"/>
          </w:tcPr>
          <w:p w14:paraId="4AC44A7F" w14:textId="77777777" w:rsidR="00E64310" w:rsidRPr="008C6FF0" w:rsidRDefault="00E64310" w:rsidP="00C3778F">
            <w:pPr>
              <w:jc w:val="center"/>
              <w:rPr>
                <w:rFonts w:ascii="Arial" w:hAnsi="Arial" w:cs="Arial"/>
                <w:sz w:val="20"/>
                <w:szCs w:val="20"/>
              </w:rPr>
            </w:pPr>
          </w:p>
        </w:tc>
        <w:tc>
          <w:tcPr>
            <w:tcW w:w="805" w:type="dxa"/>
          </w:tcPr>
          <w:p w14:paraId="676ABB48" w14:textId="77777777" w:rsidR="00E64310" w:rsidRPr="008C6FF0" w:rsidRDefault="00E64310" w:rsidP="00C3778F">
            <w:pPr>
              <w:jc w:val="center"/>
              <w:rPr>
                <w:rFonts w:ascii="Arial" w:hAnsi="Arial" w:cs="Arial"/>
                <w:sz w:val="20"/>
                <w:szCs w:val="20"/>
              </w:rPr>
            </w:pPr>
          </w:p>
        </w:tc>
        <w:tc>
          <w:tcPr>
            <w:tcW w:w="805" w:type="dxa"/>
          </w:tcPr>
          <w:p w14:paraId="049FAE7F" w14:textId="77777777" w:rsidR="00E64310" w:rsidRPr="008C6FF0" w:rsidRDefault="00E64310" w:rsidP="00C3778F">
            <w:pPr>
              <w:jc w:val="center"/>
              <w:rPr>
                <w:rFonts w:ascii="Arial" w:hAnsi="Arial" w:cs="Arial"/>
                <w:sz w:val="20"/>
                <w:szCs w:val="20"/>
              </w:rPr>
            </w:pPr>
          </w:p>
        </w:tc>
        <w:tc>
          <w:tcPr>
            <w:tcW w:w="805" w:type="dxa"/>
          </w:tcPr>
          <w:p w14:paraId="7CF602D8" w14:textId="77777777" w:rsidR="00E64310" w:rsidRPr="008C6FF0" w:rsidRDefault="00E64310" w:rsidP="00C3778F">
            <w:pPr>
              <w:jc w:val="center"/>
              <w:rPr>
                <w:rFonts w:ascii="Arial" w:hAnsi="Arial" w:cs="Arial"/>
                <w:sz w:val="20"/>
                <w:szCs w:val="20"/>
              </w:rPr>
            </w:pPr>
          </w:p>
        </w:tc>
        <w:tc>
          <w:tcPr>
            <w:tcW w:w="805" w:type="dxa"/>
          </w:tcPr>
          <w:p w14:paraId="04D807F7" w14:textId="77777777" w:rsidR="00E64310" w:rsidRPr="008C6FF0" w:rsidRDefault="00E64310" w:rsidP="00C3778F">
            <w:pPr>
              <w:jc w:val="center"/>
              <w:rPr>
                <w:rFonts w:ascii="Arial" w:hAnsi="Arial" w:cs="Arial"/>
                <w:sz w:val="20"/>
                <w:szCs w:val="20"/>
              </w:rPr>
            </w:pPr>
          </w:p>
        </w:tc>
        <w:tc>
          <w:tcPr>
            <w:tcW w:w="805" w:type="dxa"/>
          </w:tcPr>
          <w:p w14:paraId="6EB64CFE"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1D8D0452" w14:textId="77777777" w:rsidTr="00C3778F">
        <w:tc>
          <w:tcPr>
            <w:tcW w:w="4106" w:type="dxa"/>
          </w:tcPr>
          <w:p w14:paraId="47F639E4"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WWWVIF </w:t>
            </w:r>
          </w:p>
        </w:tc>
        <w:tc>
          <w:tcPr>
            <w:tcW w:w="2652" w:type="dxa"/>
          </w:tcPr>
          <w:p w14:paraId="4C17CB93"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47E9A7E2"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69DA6F00" w14:textId="77777777" w:rsidR="00E64310" w:rsidRPr="008C6FF0" w:rsidRDefault="00E64310" w:rsidP="00C3778F">
            <w:pPr>
              <w:jc w:val="center"/>
              <w:rPr>
                <w:rFonts w:ascii="Arial" w:hAnsi="Arial" w:cs="Arial"/>
                <w:sz w:val="20"/>
                <w:szCs w:val="20"/>
              </w:rPr>
            </w:pPr>
          </w:p>
        </w:tc>
        <w:tc>
          <w:tcPr>
            <w:tcW w:w="805" w:type="dxa"/>
          </w:tcPr>
          <w:p w14:paraId="7BE15466" w14:textId="77777777" w:rsidR="00E64310" w:rsidRPr="008C6FF0" w:rsidRDefault="00E64310" w:rsidP="00C3778F">
            <w:pPr>
              <w:jc w:val="center"/>
              <w:rPr>
                <w:rFonts w:ascii="Arial" w:hAnsi="Arial" w:cs="Arial"/>
                <w:sz w:val="20"/>
                <w:szCs w:val="20"/>
              </w:rPr>
            </w:pPr>
          </w:p>
        </w:tc>
        <w:tc>
          <w:tcPr>
            <w:tcW w:w="805" w:type="dxa"/>
          </w:tcPr>
          <w:p w14:paraId="0E6FC17F" w14:textId="77777777" w:rsidR="00E64310" w:rsidRPr="008C6FF0" w:rsidRDefault="00E64310" w:rsidP="00C3778F">
            <w:pPr>
              <w:jc w:val="center"/>
              <w:rPr>
                <w:rFonts w:ascii="Arial" w:hAnsi="Arial" w:cs="Arial"/>
                <w:sz w:val="20"/>
                <w:szCs w:val="20"/>
              </w:rPr>
            </w:pPr>
          </w:p>
        </w:tc>
        <w:tc>
          <w:tcPr>
            <w:tcW w:w="805" w:type="dxa"/>
          </w:tcPr>
          <w:p w14:paraId="705EE31A" w14:textId="77777777" w:rsidR="00E64310" w:rsidRPr="008C6FF0" w:rsidRDefault="00E64310" w:rsidP="00C3778F">
            <w:pPr>
              <w:jc w:val="center"/>
              <w:rPr>
                <w:rFonts w:ascii="Arial" w:hAnsi="Arial" w:cs="Arial"/>
                <w:sz w:val="20"/>
                <w:szCs w:val="20"/>
              </w:rPr>
            </w:pPr>
          </w:p>
        </w:tc>
        <w:tc>
          <w:tcPr>
            <w:tcW w:w="805" w:type="dxa"/>
          </w:tcPr>
          <w:p w14:paraId="033B3E9B" w14:textId="77777777" w:rsidR="00E64310" w:rsidRPr="008C6FF0" w:rsidRDefault="00E64310" w:rsidP="00C3778F">
            <w:pPr>
              <w:jc w:val="center"/>
              <w:rPr>
                <w:rFonts w:ascii="Arial" w:hAnsi="Arial" w:cs="Arial"/>
                <w:sz w:val="20"/>
                <w:szCs w:val="20"/>
              </w:rPr>
            </w:pPr>
          </w:p>
        </w:tc>
        <w:tc>
          <w:tcPr>
            <w:tcW w:w="805" w:type="dxa"/>
          </w:tcPr>
          <w:p w14:paraId="12DD71FD" w14:textId="77777777" w:rsidR="00E64310" w:rsidRPr="008C6FF0" w:rsidRDefault="00E64310" w:rsidP="00C3778F">
            <w:pPr>
              <w:jc w:val="center"/>
              <w:rPr>
                <w:rFonts w:ascii="Arial" w:hAnsi="Arial" w:cs="Arial"/>
                <w:sz w:val="20"/>
                <w:szCs w:val="20"/>
              </w:rPr>
            </w:pPr>
          </w:p>
        </w:tc>
        <w:tc>
          <w:tcPr>
            <w:tcW w:w="805" w:type="dxa"/>
          </w:tcPr>
          <w:p w14:paraId="546ABACC" w14:textId="77777777" w:rsidR="00E64310" w:rsidRPr="008C6FF0" w:rsidRDefault="00E64310" w:rsidP="00C3778F">
            <w:pPr>
              <w:jc w:val="center"/>
              <w:rPr>
                <w:rFonts w:ascii="Arial" w:hAnsi="Arial" w:cs="Arial"/>
                <w:sz w:val="20"/>
                <w:szCs w:val="20"/>
              </w:rPr>
            </w:pPr>
          </w:p>
        </w:tc>
      </w:tr>
      <w:tr w:rsidR="00E64310" w:rsidRPr="008C6FF0" w14:paraId="7804EDD7" w14:textId="77777777" w:rsidTr="00C3778F">
        <w:tc>
          <w:tcPr>
            <w:tcW w:w="4106" w:type="dxa"/>
          </w:tcPr>
          <w:p w14:paraId="45EB79F5"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Raphaele Xenidis </w:t>
            </w:r>
          </w:p>
        </w:tc>
        <w:tc>
          <w:tcPr>
            <w:tcW w:w="2652" w:type="dxa"/>
          </w:tcPr>
          <w:p w14:paraId="75B2805F"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5BF3AA94" w14:textId="77777777" w:rsidR="00E64310" w:rsidRPr="008C6FF0" w:rsidRDefault="00E64310" w:rsidP="00C3778F">
            <w:pPr>
              <w:jc w:val="center"/>
              <w:rPr>
                <w:rFonts w:ascii="Arial" w:hAnsi="Arial" w:cs="Arial"/>
                <w:sz w:val="20"/>
                <w:szCs w:val="20"/>
              </w:rPr>
            </w:pPr>
          </w:p>
        </w:tc>
        <w:tc>
          <w:tcPr>
            <w:tcW w:w="768" w:type="dxa"/>
          </w:tcPr>
          <w:p w14:paraId="2DE3E987" w14:textId="77777777" w:rsidR="00E64310" w:rsidRPr="008C6FF0" w:rsidRDefault="00E64310" w:rsidP="00C3778F">
            <w:pPr>
              <w:jc w:val="center"/>
              <w:rPr>
                <w:rFonts w:ascii="Arial" w:hAnsi="Arial" w:cs="Arial"/>
                <w:sz w:val="20"/>
                <w:szCs w:val="20"/>
              </w:rPr>
            </w:pPr>
          </w:p>
        </w:tc>
        <w:tc>
          <w:tcPr>
            <w:tcW w:w="805" w:type="dxa"/>
          </w:tcPr>
          <w:p w14:paraId="1B8299E4" w14:textId="77777777" w:rsidR="00E64310" w:rsidRPr="008C6FF0" w:rsidRDefault="00E64310" w:rsidP="00C3778F">
            <w:pPr>
              <w:jc w:val="center"/>
              <w:rPr>
                <w:rFonts w:ascii="Arial" w:hAnsi="Arial" w:cs="Arial"/>
                <w:sz w:val="20"/>
                <w:szCs w:val="20"/>
              </w:rPr>
            </w:pPr>
          </w:p>
        </w:tc>
        <w:tc>
          <w:tcPr>
            <w:tcW w:w="805" w:type="dxa"/>
          </w:tcPr>
          <w:p w14:paraId="7C567BFE" w14:textId="77777777" w:rsidR="00E64310" w:rsidRPr="008C6FF0" w:rsidRDefault="00E64310" w:rsidP="00C3778F">
            <w:pPr>
              <w:jc w:val="center"/>
              <w:rPr>
                <w:rFonts w:ascii="Arial" w:hAnsi="Arial" w:cs="Arial"/>
                <w:sz w:val="20"/>
                <w:szCs w:val="20"/>
              </w:rPr>
            </w:pPr>
          </w:p>
        </w:tc>
        <w:tc>
          <w:tcPr>
            <w:tcW w:w="805" w:type="dxa"/>
          </w:tcPr>
          <w:p w14:paraId="1CDFBA02" w14:textId="77777777" w:rsidR="00E64310" w:rsidRPr="008C6FF0" w:rsidRDefault="00E64310" w:rsidP="00C3778F">
            <w:pPr>
              <w:jc w:val="center"/>
              <w:rPr>
                <w:rFonts w:ascii="Arial" w:hAnsi="Arial" w:cs="Arial"/>
                <w:sz w:val="20"/>
                <w:szCs w:val="20"/>
              </w:rPr>
            </w:pPr>
          </w:p>
        </w:tc>
        <w:tc>
          <w:tcPr>
            <w:tcW w:w="805" w:type="dxa"/>
          </w:tcPr>
          <w:p w14:paraId="4DEFA695"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DD68362" w14:textId="77777777" w:rsidR="00E64310" w:rsidRPr="008C6FF0" w:rsidRDefault="00E64310" w:rsidP="00C3778F">
            <w:pPr>
              <w:jc w:val="center"/>
              <w:rPr>
                <w:rFonts w:ascii="Arial" w:hAnsi="Arial" w:cs="Arial"/>
                <w:sz w:val="20"/>
                <w:szCs w:val="20"/>
              </w:rPr>
            </w:pPr>
          </w:p>
        </w:tc>
        <w:tc>
          <w:tcPr>
            <w:tcW w:w="805" w:type="dxa"/>
          </w:tcPr>
          <w:p w14:paraId="297B3DF7" w14:textId="77777777" w:rsidR="00E64310" w:rsidRPr="008C6FF0" w:rsidRDefault="00E64310" w:rsidP="00C3778F">
            <w:pPr>
              <w:jc w:val="center"/>
              <w:rPr>
                <w:rFonts w:ascii="Arial" w:hAnsi="Arial" w:cs="Arial"/>
                <w:sz w:val="20"/>
                <w:szCs w:val="20"/>
              </w:rPr>
            </w:pPr>
          </w:p>
        </w:tc>
      </w:tr>
    </w:tbl>
    <w:p w14:paraId="70254B63" w14:textId="77777777" w:rsidR="00E64310" w:rsidRPr="008C6FF0" w:rsidRDefault="00E64310" w:rsidP="00E64310">
      <w:pPr>
        <w:pStyle w:val="NoSpacing"/>
        <w:jc w:val="both"/>
        <w:rPr>
          <w:rFonts w:ascii="Arial" w:hAnsi="Arial" w:cs="Arial"/>
          <w:sz w:val="20"/>
          <w:szCs w:val="20"/>
          <w:lang w:val="fr-FR"/>
        </w:rPr>
      </w:pPr>
    </w:p>
    <w:p w14:paraId="61C9FF96" w14:textId="77777777" w:rsidR="00E64310" w:rsidRPr="008C6FF0" w:rsidRDefault="00E64310" w:rsidP="00E64310">
      <w:pPr>
        <w:autoSpaceDE w:val="0"/>
        <w:autoSpaceDN w:val="0"/>
        <w:spacing w:after="0" w:line="240" w:lineRule="auto"/>
        <w:ind w:left="720"/>
        <w:jc w:val="both"/>
        <w:rPr>
          <w:rFonts w:ascii="Arial" w:eastAsia="Times New Roman" w:hAnsi="Arial" w:cs="Arial"/>
          <w:sz w:val="20"/>
          <w:szCs w:val="20"/>
          <w:lang w:eastAsia="fr-FR"/>
        </w:rPr>
      </w:pPr>
    </w:p>
    <w:p w14:paraId="12002357" w14:textId="77777777" w:rsidR="000B36BC" w:rsidRPr="008C6FF0" w:rsidRDefault="000B36BC" w:rsidP="00E64310">
      <w:pPr>
        <w:autoSpaceDE w:val="0"/>
        <w:autoSpaceDN w:val="0"/>
        <w:spacing w:after="0" w:line="240" w:lineRule="auto"/>
        <w:jc w:val="both"/>
        <w:rPr>
          <w:rFonts w:ascii="Arial" w:eastAsia="Times New Roman" w:hAnsi="Arial" w:cs="Arial"/>
          <w:sz w:val="20"/>
          <w:szCs w:val="20"/>
          <w:lang w:eastAsia="fr-FR"/>
        </w:rPr>
        <w:sectPr w:rsidR="000B36BC" w:rsidRPr="008C6FF0" w:rsidSect="00C91B40">
          <w:pgSz w:w="16838" w:h="11906" w:orient="landscape"/>
          <w:pgMar w:top="397" w:right="1021" w:bottom="851" w:left="1021" w:header="709" w:footer="709" w:gutter="0"/>
          <w:cols w:space="708"/>
          <w:docGrid w:linePitch="360"/>
        </w:sectPr>
      </w:pPr>
    </w:p>
    <w:p w14:paraId="7D6D0CCE" w14:textId="02041621" w:rsidR="00FC4E58" w:rsidRPr="008C6FF0" w:rsidRDefault="000B36BC" w:rsidP="00FC4E58">
      <w:pPr>
        <w:jc w:val="both"/>
        <w:rPr>
          <w:rFonts w:ascii="Arial" w:hAnsi="Arial" w:cs="Arial"/>
          <w:b/>
          <w:bCs/>
          <w:sz w:val="20"/>
          <w:szCs w:val="20"/>
          <w:lang w:val="fr-FR"/>
        </w:rPr>
      </w:pPr>
      <w:bookmarkStart w:id="136" w:name="List191"/>
      <w:bookmarkEnd w:id="136"/>
      <w:r w:rsidRPr="008C6FF0">
        <w:rPr>
          <w:rFonts w:ascii="Arial" w:hAnsi="Arial" w:cs="Arial"/>
          <w:b/>
          <w:bCs/>
          <w:sz w:val="20"/>
          <w:szCs w:val="20"/>
          <w:lang w:val="fr-FR"/>
        </w:rPr>
        <w:lastRenderedPageBreak/>
        <w:t>List 191</w:t>
      </w:r>
      <w:r w:rsidR="00FC4E58" w:rsidRPr="008C6FF0">
        <w:rPr>
          <w:rFonts w:ascii="Arial" w:hAnsi="Arial" w:cs="Arial"/>
          <w:b/>
          <w:bCs/>
          <w:sz w:val="20"/>
          <w:szCs w:val="20"/>
          <w:lang w:val="fr-FR"/>
        </w:rPr>
        <w:t xml:space="preserve">: Services d’organisation d’évènements, de transferts et de restauration en Tunisie      </w:t>
      </w:r>
    </w:p>
    <w:tbl>
      <w:tblPr>
        <w:tblStyle w:val="TableGrid"/>
        <w:tblW w:w="0" w:type="auto"/>
        <w:tblLook w:val="04A0" w:firstRow="1" w:lastRow="0" w:firstColumn="1" w:lastColumn="0" w:noHBand="0" w:noVBand="1"/>
      </w:tblPr>
      <w:tblGrid>
        <w:gridCol w:w="4742"/>
      </w:tblGrid>
      <w:tr w:rsidR="00FC4E58" w:rsidRPr="008C6FF0" w14:paraId="560D853C" w14:textId="77777777" w:rsidTr="00C3778F">
        <w:tc>
          <w:tcPr>
            <w:tcW w:w="4742" w:type="dxa"/>
            <w:shd w:val="clear" w:color="auto" w:fill="D9D9D9" w:themeFill="background1" w:themeFillShade="D9"/>
          </w:tcPr>
          <w:p w14:paraId="7ED6B93B" w14:textId="77777777" w:rsidR="00FC4E58" w:rsidRPr="008C6FF0" w:rsidRDefault="00FC4E58" w:rsidP="00C3778F">
            <w:pPr>
              <w:rPr>
                <w:rFonts w:ascii="Arial" w:hAnsi="Arial" w:cs="Arial"/>
                <w:b/>
                <w:bCs/>
                <w:sz w:val="20"/>
                <w:szCs w:val="20"/>
              </w:rPr>
            </w:pPr>
            <w:r w:rsidRPr="008C6FF0">
              <w:rPr>
                <w:rFonts w:ascii="Arial" w:hAnsi="Arial" w:cs="Arial"/>
                <w:b/>
                <w:bCs/>
                <w:sz w:val="20"/>
                <w:szCs w:val="20"/>
              </w:rPr>
              <w:t xml:space="preserve">Lot 1 :  </w:t>
            </w:r>
            <w:r w:rsidRPr="008C6FF0">
              <w:rPr>
                <w:rFonts w:ascii="Arial" w:hAnsi="Arial" w:cs="Arial"/>
                <w:b/>
                <w:bCs/>
                <w:sz w:val="20"/>
                <w:szCs w:val="20"/>
                <w:lang w:val="fr-FR"/>
              </w:rPr>
              <w:t>Services d’organisation d’évènements</w:t>
            </w:r>
            <w:r w:rsidRPr="008C6FF0">
              <w:rPr>
                <w:rFonts w:ascii="Arial" w:hAnsi="Arial" w:cs="Arial"/>
                <w:sz w:val="20"/>
                <w:szCs w:val="20"/>
                <w:lang w:val="fr-FR"/>
              </w:rPr>
              <w:t xml:space="preserve">  </w:t>
            </w:r>
          </w:p>
        </w:tc>
      </w:tr>
      <w:tr w:rsidR="00FC4E58" w:rsidRPr="008C6FF0" w14:paraId="4C4ADAF7" w14:textId="77777777" w:rsidTr="00C3778F">
        <w:tc>
          <w:tcPr>
            <w:tcW w:w="4742" w:type="dxa"/>
          </w:tcPr>
          <w:p w14:paraId="5FBD2D5B"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Alice Event  </w:t>
            </w:r>
          </w:p>
        </w:tc>
      </w:tr>
      <w:tr w:rsidR="00FC4E58" w:rsidRPr="008C6FF0" w14:paraId="3C46BF2A" w14:textId="77777777" w:rsidTr="00C3778F">
        <w:tc>
          <w:tcPr>
            <w:tcW w:w="4742" w:type="dxa"/>
          </w:tcPr>
          <w:p w14:paraId="6EBF1B8E"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Ask Event </w:t>
            </w:r>
          </w:p>
        </w:tc>
      </w:tr>
      <w:tr w:rsidR="00FC4E58" w:rsidRPr="008C6FF0" w14:paraId="216B089C" w14:textId="77777777" w:rsidTr="00C3778F">
        <w:tc>
          <w:tcPr>
            <w:tcW w:w="4742" w:type="dxa"/>
          </w:tcPr>
          <w:p w14:paraId="012079A4"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Ecom Event </w:t>
            </w:r>
          </w:p>
        </w:tc>
      </w:tr>
      <w:tr w:rsidR="00FC4E58" w:rsidRPr="008C6FF0" w14:paraId="79672879" w14:textId="77777777" w:rsidTr="00C3778F">
        <w:tc>
          <w:tcPr>
            <w:tcW w:w="4742" w:type="dxa"/>
          </w:tcPr>
          <w:p w14:paraId="2236006C"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Evencia </w:t>
            </w:r>
          </w:p>
        </w:tc>
      </w:tr>
      <w:tr w:rsidR="00FC4E58" w:rsidRPr="008C6FF0" w14:paraId="551E11B9" w14:textId="77777777" w:rsidTr="00C3778F">
        <w:tc>
          <w:tcPr>
            <w:tcW w:w="4742" w:type="dxa"/>
          </w:tcPr>
          <w:p w14:paraId="0588B3E7"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E-Side Agency </w:t>
            </w:r>
          </w:p>
        </w:tc>
      </w:tr>
      <w:tr w:rsidR="00FC4E58" w:rsidRPr="008C6FF0" w14:paraId="35446A52" w14:textId="77777777" w:rsidTr="00C3778F">
        <w:tc>
          <w:tcPr>
            <w:tcW w:w="4742" w:type="dxa"/>
          </w:tcPr>
          <w:p w14:paraId="7D9ABAA6"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Kyranis Travel </w:t>
            </w:r>
          </w:p>
        </w:tc>
      </w:tr>
      <w:tr w:rsidR="00FC4E58" w:rsidRPr="008C6FF0" w14:paraId="08A65F42" w14:textId="77777777" w:rsidTr="00C3778F">
        <w:tc>
          <w:tcPr>
            <w:tcW w:w="4742" w:type="dxa"/>
          </w:tcPr>
          <w:p w14:paraId="1CAF8CFB"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Millessima  </w:t>
            </w:r>
          </w:p>
        </w:tc>
      </w:tr>
      <w:tr w:rsidR="00FC4E58" w:rsidRPr="008C6FF0" w14:paraId="529C8AFC" w14:textId="77777777" w:rsidTr="00C3778F">
        <w:tc>
          <w:tcPr>
            <w:tcW w:w="4742" w:type="dxa"/>
          </w:tcPr>
          <w:p w14:paraId="71A12D08"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Ulysse Tour </w:t>
            </w:r>
          </w:p>
        </w:tc>
      </w:tr>
      <w:tr w:rsidR="00FC4E58" w:rsidRPr="008C6FF0" w14:paraId="77701398" w14:textId="77777777" w:rsidTr="00C3778F">
        <w:tc>
          <w:tcPr>
            <w:tcW w:w="4742" w:type="dxa"/>
          </w:tcPr>
          <w:p w14:paraId="5A8CD1E4"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VIP Travel  </w:t>
            </w:r>
          </w:p>
        </w:tc>
      </w:tr>
      <w:tr w:rsidR="00FC4E58" w:rsidRPr="008C6FF0" w14:paraId="212D456C" w14:textId="77777777" w:rsidTr="00C3778F">
        <w:tc>
          <w:tcPr>
            <w:tcW w:w="4742" w:type="dxa"/>
          </w:tcPr>
          <w:p w14:paraId="21ACB29F"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Wasabi  </w:t>
            </w:r>
          </w:p>
        </w:tc>
      </w:tr>
      <w:tr w:rsidR="00FC4E58" w:rsidRPr="008C6FF0" w14:paraId="0D450CE7" w14:textId="77777777" w:rsidTr="00C3778F">
        <w:tc>
          <w:tcPr>
            <w:tcW w:w="4742" w:type="dxa"/>
            <w:shd w:val="clear" w:color="auto" w:fill="D9D9D9" w:themeFill="background1" w:themeFillShade="D9"/>
          </w:tcPr>
          <w:p w14:paraId="60CCF91A" w14:textId="77777777" w:rsidR="00FC4E58" w:rsidRPr="008C6FF0" w:rsidRDefault="00FC4E58" w:rsidP="00C3778F">
            <w:pPr>
              <w:rPr>
                <w:rFonts w:ascii="Arial" w:hAnsi="Arial" w:cs="Arial"/>
                <w:b/>
                <w:bCs/>
                <w:sz w:val="20"/>
                <w:szCs w:val="20"/>
              </w:rPr>
            </w:pPr>
            <w:r w:rsidRPr="008C6FF0">
              <w:rPr>
                <w:rFonts w:ascii="Arial" w:hAnsi="Arial" w:cs="Arial"/>
                <w:b/>
                <w:bCs/>
                <w:sz w:val="20"/>
                <w:szCs w:val="20"/>
              </w:rPr>
              <w:t xml:space="preserve">Lot 2: </w:t>
            </w:r>
            <w:r w:rsidRPr="008C6FF0">
              <w:rPr>
                <w:rFonts w:ascii="Arial" w:hAnsi="Arial" w:cs="Arial"/>
                <w:sz w:val="20"/>
                <w:szCs w:val="20"/>
              </w:rPr>
              <w:t xml:space="preserve"> </w:t>
            </w:r>
            <w:r w:rsidRPr="008C6FF0">
              <w:rPr>
                <w:rFonts w:ascii="Arial" w:hAnsi="Arial" w:cs="Arial"/>
                <w:b/>
                <w:bCs/>
                <w:sz w:val="20"/>
                <w:szCs w:val="20"/>
              </w:rPr>
              <w:t>Services de transferts</w:t>
            </w:r>
            <w:r w:rsidRPr="008C6FF0">
              <w:rPr>
                <w:rFonts w:ascii="Arial" w:hAnsi="Arial" w:cs="Arial"/>
                <w:sz w:val="20"/>
                <w:szCs w:val="20"/>
              </w:rPr>
              <w:t xml:space="preserve">  </w:t>
            </w:r>
          </w:p>
        </w:tc>
      </w:tr>
      <w:tr w:rsidR="00FC4E58" w:rsidRPr="008C6FF0" w14:paraId="368A0DC3" w14:textId="77777777" w:rsidTr="00C3778F">
        <w:tc>
          <w:tcPr>
            <w:tcW w:w="4742" w:type="dxa"/>
            <w:shd w:val="clear" w:color="auto" w:fill="FFFFFF" w:themeFill="background1"/>
          </w:tcPr>
          <w:p w14:paraId="2D0CBCC1" w14:textId="77777777" w:rsidR="00FC4E58" w:rsidRPr="008C6FF0" w:rsidRDefault="00FC4E58" w:rsidP="00C3778F">
            <w:pPr>
              <w:rPr>
                <w:rFonts w:ascii="Arial" w:hAnsi="Arial" w:cs="Arial"/>
                <w:sz w:val="20"/>
                <w:szCs w:val="20"/>
              </w:rPr>
            </w:pPr>
            <w:r w:rsidRPr="008C6FF0">
              <w:rPr>
                <w:rFonts w:ascii="Arial" w:hAnsi="Arial" w:cs="Arial"/>
                <w:sz w:val="20"/>
                <w:szCs w:val="20"/>
              </w:rPr>
              <w:t>Aoues</w:t>
            </w:r>
          </w:p>
        </w:tc>
      </w:tr>
      <w:tr w:rsidR="00FC4E58" w:rsidRPr="008C6FF0" w14:paraId="5AF83B54" w14:textId="77777777" w:rsidTr="00C3778F">
        <w:tc>
          <w:tcPr>
            <w:tcW w:w="4742" w:type="dxa"/>
            <w:shd w:val="clear" w:color="auto" w:fill="FFFFFF" w:themeFill="background1"/>
          </w:tcPr>
          <w:p w14:paraId="693EC023"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BLT Travel  </w:t>
            </w:r>
          </w:p>
        </w:tc>
      </w:tr>
      <w:tr w:rsidR="00FC4E58" w:rsidRPr="008C6FF0" w14:paraId="7AD20D7F" w14:textId="77777777" w:rsidTr="00C3778F">
        <w:tc>
          <w:tcPr>
            <w:tcW w:w="4742" w:type="dxa"/>
            <w:shd w:val="clear" w:color="auto" w:fill="FFFFFF" w:themeFill="background1"/>
          </w:tcPr>
          <w:p w14:paraId="0008E6C7"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Green Tours </w:t>
            </w:r>
          </w:p>
        </w:tc>
      </w:tr>
      <w:tr w:rsidR="00FC4E58" w:rsidRPr="008C6FF0" w14:paraId="169E6BBE" w14:textId="77777777" w:rsidTr="00C3778F">
        <w:tc>
          <w:tcPr>
            <w:tcW w:w="4742" w:type="dxa"/>
            <w:shd w:val="clear" w:color="auto" w:fill="FFFFFF" w:themeFill="background1"/>
          </w:tcPr>
          <w:p w14:paraId="675CC23C"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Mamicar </w:t>
            </w:r>
          </w:p>
        </w:tc>
      </w:tr>
      <w:tr w:rsidR="00FC4E58" w:rsidRPr="008C6FF0" w14:paraId="7451A493" w14:textId="77777777" w:rsidTr="00C3778F">
        <w:tc>
          <w:tcPr>
            <w:tcW w:w="4742" w:type="dxa"/>
            <w:shd w:val="clear" w:color="auto" w:fill="FFFFFF" w:themeFill="background1"/>
          </w:tcPr>
          <w:p w14:paraId="569826C6"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Travel Center </w:t>
            </w:r>
          </w:p>
        </w:tc>
      </w:tr>
      <w:tr w:rsidR="00FC4E58" w:rsidRPr="008C6FF0" w14:paraId="72F7BC85" w14:textId="77777777" w:rsidTr="00C3778F">
        <w:tc>
          <w:tcPr>
            <w:tcW w:w="4742" w:type="dxa"/>
            <w:shd w:val="clear" w:color="auto" w:fill="D9D9D9" w:themeFill="background1" w:themeFillShade="D9"/>
          </w:tcPr>
          <w:p w14:paraId="7B237EE7" w14:textId="77777777" w:rsidR="00FC4E58" w:rsidRPr="008C6FF0" w:rsidRDefault="00FC4E58" w:rsidP="00C3778F">
            <w:pPr>
              <w:rPr>
                <w:rFonts w:ascii="Arial" w:hAnsi="Arial" w:cs="Arial"/>
                <w:b/>
                <w:bCs/>
                <w:sz w:val="20"/>
                <w:szCs w:val="20"/>
              </w:rPr>
            </w:pPr>
            <w:r w:rsidRPr="008C6FF0">
              <w:rPr>
                <w:rFonts w:ascii="Arial" w:hAnsi="Arial" w:cs="Arial"/>
                <w:b/>
                <w:bCs/>
                <w:sz w:val="20"/>
                <w:szCs w:val="20"/>
              </w:rPr>
              <w:t xml:space="preserve">Lot 3: </w:t>
            </w:r>
            <w:r w:rsidRPr="008C6FF0">
              <w:rPr>
                <w:rFonts w:ascii="Arial" w:hAnsi="Arial" w:cs="Arial"/>
                <w:sz w:val="20"/>
                <w:szCs w:val="20"/>
              </w:rPr>
              <w:t xml:space="preserve"> </w:t>
            </w:r>
            <w:r w:rsidRPr="008C6FF0">
              <w:rPr>
                <w:rFonts w:ascii="Arial" w:hAnsi="Arial" w:cs="Arial"/>
                <w:b/>
                <w:bCs/>
                <w:sz w:val="20"/>
                <w:szCs w:val="20"/>
              </w:rPr>
              <w:t>Services de restauration</w:t>
            </w:r>
          </w:p>
        </w:tc>
      </w:tr>
      <w:tr w:rsidR="00FC4E58" w:rsidRPr="008C6FF0" w14:paraId="5446CE47" w14:textId="77777777" w:rsidTr="00C3778F">
        <w:tc>
          <w:tcPr>
            <w:tcW w:w="4742" w:type="dxa"/>
            <w:shd w:val="clear" w:color="auto" w:fill="FFFFFF" w:themeFill="background1"/>
          </w:tcPr>
          <w:p w14:paraId="25083FD7" w14:textId="77777777" w:rsidR="00FC4E58" w:rsidRPr="008C6FF0" w:rsidRDefault="00FC4E58" w:rsidP="00C3778F">
            <w:pPr>
              <w:rPr>
                <w:rFonts w:ascii="Arial" w:hAnsi="Arial" w:cs="Arial"/>
                <w:sz w:val="20"/>
                <w:szCs w:val="20"/>
              </w:rPr>
            </w:pPr>
            <w:r w:rsidRPr="008C6FF0">
              <w:rPr>
                <w:rFonts w:ascii="Arial" w:hAnsi="Arial" w:cs="Arial"/>
                <w:sz w:val="20"/>
                <w:szCs w:val="20"/>
              </w:rPr>
              <w:t>Chef&amp;Co</w:t>
            </w:r>
          </w:p>
        </w:tc>
      </w:tr>
      <w:tr w:rsidR="00FC4E58" w:rsidRPr="008C6FF0" w14:paraId="5DF80B3A" w14:textId="77777777" w:rsidTr="00C3778F">
        <w:tc>
          <w:tcPr>
            <w:tcW w:w="4742" w:type="dxa"/>
            <w:shd w:val="clear" w:color="auto" w:fill="FFFFFF" w:themeFill="background1"/>
          </w:tcPr>
          <w:p w14:paraId="3B645A60"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Ftartchi </w:t>
            </w:r>
          </w:p>
        </w:tc>
      </w:tr>
      <w:tr w:rsidR="00FC4E58" w:rsidRPr="008C6FF0" w14:paraId="74B7DF8F" w14:textId="77777777" w:rsidTr="00C3778F">
        <w:tc>
          <w:tcPr>
            <w:tcW w:w="4742" w:type="dxa"/>
            <w:shd w:val="clear" w:color="auto" w:fill="FFFFFF" w:themeFill="background1"/>
          </w:tcPr>
          <w:p w14:paraId="0FD3A004"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La Maison du traiteur </w:t>
            </w:r>
          </w:p>
        </w:tc>
      </w:tr>
      <w:tr w:rsidR="00FC4E58" w:rsidRPr="008C6FF0" w14:paraId="30B1B6FC" w14:textId="77777777" w:rsidTr="00C3778F">
        <w:tc>
          <w:tcPr>
            <w:tcW w:w="4742" w:type="dxa"/>
            <w:shd w:val="clear" w:color="auto" w:fill="FFFFFF" w:themeFill="background1"/>
          </w:tcPr>
          <w:p w14:paraId="4D0860F7" w14:textId="77777777" w:rsidR="00FC4E58" w:rsidRPr="008C6FF0" w:rsidRDefault="00FC4E58" w:rsidP="00C3778F">
            <w:pPr>
              <w:rPr>
                <w:rFonts w:ascii="Arial" w:hAnsi="Arial" w:cs="Arial"/>
                <w:sz w:val="20"/>
                <w:szCs w:val="20"/>
              </w:rPr>
            </w:pPr>
            <w:r w:rsidRPr="008C6FF0">
              <w:rPr>
                <w:rFonts w:ascii="Arial" w:hAnsi="Arial" w:cs="Arial"/>
                <w:sz w:val="20"/>
                <w:szCs w:val="20"/>
              </w:rPr>
              <w:t>Prêt à manger</w:t>
            </w:r>
          </w:p>
        </w:tc>
      </w:tr>
      <w:tr w:rsidR="00FC4E58" w:rsidRPr="008C6FF0" w14:paraId="211FBDB1" w14:textId="77777777" w:rsidTr="00C3778F">
        <w:tc>
          <w:tcPr>
            <w:tcW w:w="4742" w:type="dxa"/>
            <w:shd w:val="clear" w:color="auto" w:fill="FFFFFF" w:themeFill="background1"/>
          </w:tcPr>
          <w:p w14:paraId="2CC5A775"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Sucré Salé  </w:t>
            </w:r>
          </w:p>
        </w:tc>
      </w:tr>
    </w:tbl>
    <w:p w14:paraId="59BCE699" w14:textId="77777777" w:rsidR="00FC4E58" w:rsidRPr="008C6FF0" w:rsidRDefault="00FC4E58" w:rsidP="00FC4E58">
      <w:pPr>
        <w:rPr>
          <w:rFonts w:ascii="Arial" w:hAnsi="Arial" w:cs="Arial"/>
          <w:sz w:val="20"/>
          <w:szCs w:val="20"/>
        </w:rPr>
      </w:pPr>
    </w:p>
    <w:p w14:paraId="69243334" w14:textId="01310F96" w:rsidR="006664A0" w:rsidRPr="008C6FF0" w:rsidRDefault="00CC270D" w:rsidP="006664A0">
      <w:pPr>
        <w:spacing w:after="0" w:line="240" w:lineRule="auto"/>
        <w:jc w:val="both"/>
        <w:rPr>
          <w:rFonts w:ascii="Arial" w:hAnsi="Arial" w:cs="Arial"/>
          <w:b/>
          <w:bCs/>
          <w:sz w:val="20"/>
          <w:szCs w:val="20"/>
        </w:rPr>
      </w:pPr>
      <w:bookmarkStart w:id="137" w:name="List192"/>
      <w:bookmarkEnd w:id="137"/>
      <w:r w:rsidRPr="008C6FF0">
        <w:rPr>
          <w:rFonts w:ascii="Arial" w:hAnsi="Arial" w:cs="Arial"/>
          <w:b/>
          <w:bCs/>
          <w:sz w:val="20"/>
          <w:szCs w:val="20"/>
          <w:lang w:val="en-US"/>
        </w:rPr>
        <w:t xml:space="preserve">List 192: </w:t>
      </w:r>
      <w:r w:rsidR="006664A0" w:rsidRPr="008C6FF0">
        <w:rPr>
          <w:rFonts w:ascii="Arial" w:hAnsi="Arial" w:cs="Arial"/>
          <w:b/>
          <w:bCs/>
          <w:sz w:val="20"/>
          <w:szCs w:val="20"/>
          <w:lang w:val="en-US"/>
        </w:rPr>
        <w:t>L</w:t>
      </w:r>
      <w:r w:rsidR="006664A0" w:rsidRPr="008C6FF0">
        <w:rPr>
          <w:rFonts w:ascii="Arial" w:eastAsia="Arial" w:hAnsi="Arial" w:cs="Arial"/>
          <w:b/>
          <w:bCs/>
          <w:sz w:val="20"/>
          <w:szCs w:val="20"/>
        </w:rPr>
        <w:t xml:space="preserve">ocal intellectual services for implementing the project “Aligning laws and policies with the Istanbul Convention”      </w:t>
      </w:r>
    </w:p>
    <w:p w14:paraId="2CCD382B" w14:textId="77777777" w:rsidR="006664A0" w:rsidRPr="008C6FF0" w:rsidRDefault="006664A0" w:rsidP="006664A0">
      <w:pPr>
        <w:spacing w:after="0" w:line="240" w:lineRule="auto"/>
        <w:jc w:val="both"/>
        <w:rPr>
          <w:rFonts w:ascii="Arial" w:hAnsi="Arial" w:cs="Arial"/>
          <w:sz w:val="20"/>
          <w:szCs w:val="20"/>
        </w:rPr>
      </w:pPr>
    </w:p>
    <w:p w14:paraId="45629B8C" w14:textId="77777777" w:rsidR="006664A0" w:rsidRPr="008C6FF0" w:rsidRDefault="006664A0" w:rsidP="006664A0">
      <w:pPr>
        <w:spacing w:after="0" w:line="240" w:lineRule="auto"/>
        <w:ind w:left="708" w:hanging="708"/>
        <w:jc w:val="both"/>
        <w:rPr>
          <w:rFonts w:ascii="Arial" w:hAnsi="Arial" w:cs="Arial"/>
          <w:color w:val="000000"/>
          <w:sz w:val="20"/>
          <w:szCs w:val="20"/>
        </w:rPr>
      </w:pPr>
      <w:r w:rsidRPr="008C6FF0">
        <w:rPr>
          <w:rFonts w:ascii="Arial" w:hAnsi="Arial" w:cs="Arial"/>
          <w:color w:val="000000"/>
          <w:sz w:val="20"/>
          <w:szCs w:val="20"/>
        </w:rPr>
        <w:t xml:space="preserve">Lot 1: </w:t>
      </w:r>
      <w:r w:rsidRPr="008C6FF0">
        <w:rPr>
          <w:rFonts w:ascii="Arial" w:hAnsi="Arial" w:cs="Arial"/>
          <w:color w:val="000000"/>
          <w:sz w:val="20"/>
          <w:szCs w:val="20"/>
        </w:rPr>
        <w:tab/>
        <w:t>Conduct research; provide expert inputs to legal and policy documents; develop and deliver capacity building trainings for legal professionals and school teachers on violence against women, domestic violence and women’s access to justice including through the use of the Council of Europe HELP (European Human Rights Education for Legal Professionals) online platform. Develop manuals for teachers or legal professionals on all forms of violence as per the Istanbul Convention.</w:t>
      </w:r>
    </w:p>
    <w:p w14:paraId="72F62FE9" w14:textId="77777777" w:rsidR="006664A0" w:rsidRPr="008C6FF0" w:rsidRDefault="006664A0" w:rsidP="006664A0">
      <w:pPr>
        <w:spacing w:after="0" w:line="240" w:lineRule="auto"/>
        <w:ind w:left="708" w:hanging="708"/>
        <w:jc w:val="both"/>
        <w:rPr>
          <w:rFonts w:ascii="Arial" w:hAnsi="Arial" w:cs="Arial"/>
          <w:color w:val="000000"/>
          <w:sz w:val="20"/>
          <w:szCs w:val="20"/>
        </w:rPr>
      </w:pPr>
      <w:r w:rsidRPr="008C6FF0">
        <w:rPr>
          <w:rFonts w:ascii="Arial" w:hAnsi="Arial" w:cs="Arial"/>
          <w:color w:val="000000"/>
          <w:sz w:val="20"/>
          <w:szCs w:val="20"/>
        </w:rPr>
        <w:t xml:space="preserve">Lot 2: </w:t>
      </w:r>
      <w:r w:rsidRPr="008C6FF0">
        <w:rPr>
          <w:rFonts w:ascii="Arial" w:hAnsi="Arial" w:cs="Arial"/>
          <w:color w:val="000000"/>
          <w:sz w:val="20"/>
          <w:szCs w:val="20"/>
        </w:rPr>
        <w:tab/>
        <w:t>Develop guidelines and deliver capacity building/trainings for staff working in centres for social work on violence against women and domestic violence.</w:t>
      </w:r>
    </w:p>
    <w:p w14:paraId="6998E69E" w14:textId="77777777" w:rsidR="006664A0" w:rsidRPr="008C6FF0" w:rsidRDefault="006664A0" w:rsidP="006664A0">
      <w:pPr>
        <w:spacing w:after="0" w:line="240" w:lineRule="auto"/>
        <w:ind w:left="708" w:hanging="708"/>
        <w:jc w:val="both"/>
        <w:rPr>
          <w:rFonts w:ascii="Arial" w:hAnsi="Arial" w:cs="Arial"/>
          <w:color w:val="000000"/>
          <w:sz w:val="20"/>
          <w:szCs w:val="20"/>
        </w:rPr>
      </w:pPr>
      <w:r w:rsidRPr="008C6FF0">
        <w:rPr>
          <w:rFonts w:ascii="Arial" w:hAnsi="Arial" w:cs="Arial"/>
          <w:color w:val="000000"/>
          <w:sz w:val="20"/>
          <w:szCs w:val="20"/>
        </w:rPr>
        <w:t xml:space="preserve">Lot 3: </w:t>
      </w:r>
      <w:r w:rsidRPr="008C6FF0">
        <w:rPr>
          <w:rFonts w:ascii="Arial" w:hAnsi="Arial" w:cs="Arial"/>
          <w:color w:val="000000"/>
          <w:sz w:val="20"/>
          <w:szCs w:val="20"/>
        </w:rPr>
        <w:tab/>
        <w:t xml:space="preserve">Develop a treatment programme for perpetrators of domestic violence, deliver capacity building/ training to service providers and mentor the service delivery in line with the Council of Europe curriculum for perpetrator programmes among others. </w:t>
      </w:r>
    </w:p>
    <w:p w14:paraId="29D427AC" w14:textId="77777777" w:rsidR="006664A0" w:rsidRPr="008C6FF0" w:rsidRDefault="006664A0" w:rsidP="006664A0">
      <w:pPr>
        <w:spacing w:after="0" w:line="240" w:lineRule="auto"/>
        <w:ind w:left="708" w:hanging="708"/>
        <w:jc w:val="both"/>
        <w:rPr>
          <w:rFonts w:ascii="Arial" w:hAnsi="Arial" w:cs="Arial"/>
          <w:color w:val="000000"/>
          <w:sz w:val="20"/>
          <w:szCs w:val="20"/>
        </w:rPr>
      </w:pPr>
      <w:r w:rsidRPr="008C6FF0">
        <w:rPr>
          <w:rFonts w:ascii="Arial" w:hAnsi="Arial" w:cs="Arial"/>
          <w:color w:val="000000"/>
          <w:sz w:val="20"/>
          <w:szCs w:val="20"/>
        </w:rPr>
        <w:t>Lot 4: Conduct research on gender-based discrimination and women at risk of intersectional discrimination, develop guidelines for service delivery and provide capacity building/ training to support service providers.</w:t>
      </w:r>
    </w:p>
    <w:p w14:paraId="4B02B704" w14:textId="77777777" w:rsidR="006664A0" w:rsidRPr="008C6FF0" w:rsidRDefault="006664A0" w:rsidP="006664A0">
      <w:pPr>
        <w:spacing w:after="0" w:line="240" w:lineRule="auto"/>
        <w:jc w:val="both"/>
        <w:rPr>
          <w:rFonts w:ascii="Arial" w:hAnsi="Arial" w:cs="Arial"/>
          <w:color w:val="000000"/>
          <w:sz w:val="20"/>
          <w:szCs w:val="20"/>
        </w:rPr>
      </w:pPr>
      <w:r w:rsidRPr="008C6FF0">
        <w:rPr>
          <w:rFonts w:ascii="Arial" w:hAnsi="Arial" w:cs="Arial"/>
          <w:color w:val="000000"/>
          <w:sz w:val="20"/>
          <w:szCs w:val="20"/>
        </w:rPr>
        <w:t xml:space="preserve">Lot 5: </w:t>
      </w:r>
      <w:r w:rsidRPr="008C6FF0">
        <w:rPr>
          <w:rFonts w:ascii="Arial" w:hAnsi="Arial" w:cs="Arial"/>
          <w:color w:val="000000"/>
          <w:sz w:val="20"/>
          <w:szCs w:val="20"/>
        </w:rPr>
        <w:tab/>
        <w:t>Develop tools on monitoring and evaluation of project activities.</w:t>
      </w:r>
    </w:p>
    <w:p w14:paraId="423403DF" w14:textId="77777777" w:rsidR="006664A0" w:rsidRPr="008C6FF0" w:rsidRDefault="006664A0" w:rsidP="006664A0">
      <w:pPr>
        <w:spacing w:after="0" w:line="240" w:lineRule="auto"/>
        <w:jc w:val="both"/>
        <w:rPr>
          <w:rFonts w:ascii="Arial" w:hAnsi="Arial" w:cs="Arial"/>
          <w:color w:val="000000"/>
          <w:sz w:val="20"/>
          <w:szCs w:val="20"/>
        </w:rPr>
      </w:pPr>
      <w:r w:rsidRPr="008C6FF0">
        <w:rPr>
          <w:rFonts w:ascii="Arial" w:hAnsi="Arial" w:cs="Arial"/>
          <w:color w:val="000000"/>
          <w:sz w:val="20"/>
          <w:szCs w:val="20"/>
        </w:rPr>
        <w:t xml:space="preserve">Lot 6: </w:t>
      </w:r>
      <w:r w:rsidRPr="008C6FF0">
        <w:rPr>
          <w:rFonts w:ascii="Arial" w:hAnsi="Arial" w:cs="Arial"/>
          <w:color w:val="000000"/>
          <w:sz w:val="20"/>
          <w:szCs w:val="20"/>
        </w:rPr>
        <w:tab/>
        <w:t>Develop awareness raising materials on violence against women and domestic violence.</w:t>
      </w:r>
    </w:p>
    <w:p w14:paraId="60855FAC" w14:textId="77777777" w:rsidR="006664A0" w:rsidRPr="008C6FF0" w:rsidRDefault="006664A0" w:rsidP="006664A0">
      <w:pPr>
        <w:spacing w:after="0" w:line="240" w:lineRule="auto"/>
        <w:jc w:val="both"/>
        <w:rPr>
          <w:rFonts w:ascii="Arial" w:hAnsi="Arial" w:cs="Arial"/>
          <w:color w:val="000000"/>
          <w:sz w:val="20"/>
          <w:szCs w:val="20"/>
        </w:rPr>
      </w:pPr>
    </w:p>
    <w:p w14:paraId="77B42545" w14:textId="77777777" w:rsidR="006664A0" w:rsidRPr="008C6FF0" w:rsidRDefault="006664A0" w:rsidP="006664A0">
      <w:pPr>
        <w:spacing w:after="0" w:line="240" w:lineRule="auto"/>
        <w:jc w:val="both"/>
        <w:rPr>
          <w:rFonts w:ascii="Arial" w:hAnsi="Arial" w:cs="Arial"/>
          <w:color w:val="000000"/>
          <w:sz w:val="20"/>
          <w:szCs w:val="20"/>
        </w:rPr>
      </w:pPr>
    </w:p>
    <w:p w14:paraId="5506B576" w14:textId="77777777" w:rsidR="006664A0" w:rsidRPr="008C6FF0" w:rsidRDefault="006664A0" w:rsidP="006664A0">
      <w:pPr>
        <w:spacing w:after="0" w:line="240" w:lineRule="auto"/>
        <w:jc w:val="both"/>
        <w:rPr>
          <w:rFonts w:ascii="Arial" w:hAnsi="Arial" w:cs="Arial"/>
          <w:color w:val="000000"/>
          <w:sz w:val="20"/>
          <w:szCs w:val="20"/>
        </w:rPr>
      </w:pPr>
    </w:p>
    <w:tbl>
      <w:tblPr>
        <w:tblStyle w:val="TableGrid"/>
        <w:tblW w:w="9776" w:type="dxa"/>
        <w:tblLook w:val="04A0" w:firstRow="1" w:lastRow="0" w:firstColumn="1" w:lastColumn="0" w:noHBand="0" w:noVBand="1"/>
      </w:tblPr>
      <w:tblGrid>
        <w:gridCol w:w="2972"/>
        <w:gridCol w:w="2268"/>
        <w:gridCol w:w="773"/>
        <w:gridCol w:w="773"/>
        <w:gridCol w:w="773"/>
        <w:gridCol w:w="828"/>
        <w:gridCol w:w="680"/>
        <w:gridCol w:w="709"/>
      </w:tblGrid>
      <w:tr w:rsidR="006664A0" w:rsidRPr="008C6FF0" w14:paraId="32B61B59" w14:textId="77777777" w:rsidTr="00C3778F">
        <w:trPr>
          <w:trHeight w:val="529"/>
        </w:trPr>
        <w:tc>
          <w:tcPr>
            <w:tcW w:w="2972" w:type="dxa"/>
          </w:tcPr>
          <w:p w14:paraId="7D6C5132" w14:textId="77777777" w:rsidR="006664A0" w:rsidRPr="008C6FF0" w:rsidRDefault="006664A0" w:rsidP="00C3778F">
            <w:pPr>
              <w:rPr>
                <w:rFonts w:ascii="Arial" w:hAnsi="Arial" w:cs="Arial"/>
                <w:sz w:val="20"/>
                <w:szCs w:val="20"/>
              </w:rPr>
            </w:pPr>
          </w:p>
        </w:tc>
        <w:tc>
          <w:tcPr>
            <w:tcW w:w="2268" w:type="dxa"/>
          </w:tcPr>
          <w:p w14:paraId="3F73E97E" w14:textId="77777777" w:rsidR="006664A0" w:rsidRPr="008C6FF0" w:rsidRDefault="006664A0" w:rsidP="00C3778F">
            <w:pPr>
              <w:rPr>
                <w:rFonts w:ascii="Arial" w:hAnsi="Arial" w:cs="Arial"/>
                <w:sz w:val="20"/>
                <w:szCs w:val="20"/>
              </w:rPr>
            </w:pPr>
            <w:r w:rsidRPr="008C6FF0">
              <w:rPr>
                <w:rFonts w:ascii="Arial" w:hAnsi="Arial" w:cs="Arial"/>
                <w:sz w:val="20"/>
                <w:szCs w:val="20"/>
              </w:rPr>
              <w:t xml:space="preserve">Locality of contractor </w:t>
            </w:r>
          </w:p>
        </w:tc>
        <w:tc>
          <w:tcPr>
            <w:tcW w:w="773" w:type="dxa"/>
          </w:tcPr>
          <w:p w14:paraId="5CD16A34" w14:textId="77777777" w:rsidR="006664A0" w:rsidRPr="008C6FF0" w:rsidRDefault="006664A0" w:rsidP="00C3778F">
            <w:pPr>
              <w:rPr>
                <w:rFonts w:ascii="Arial" w:hAnsi="Arial" w:cs="Arial"/>
                <w:sz w:val="20"/>
                <w:szCs w:val="20"/>
              </w:rPr>
            </w:pPr>
            <w:r w:rsidRPr="008C6FF0">
              <w:rPr>
                <w:rFonts w:ascii="Arial" w:hAnsi="Arial" w:cs="Arial"/>
                <w:sz w:val="20"/>
                <w:szCs w:val="20"/>
              </w:rPr>
              <w:t>Lot 1</w:t>
            </w:r>
          </w:p>
        </w:tc>
        <w:tc>
          <w:tcPr>
            <w:tcW w:w="773" w:type="dxa"/>
          </w:tcPr>
          <w:p w14:paraId="68E42827" w14:textId="77777777" w:rsidR="006664A0" w:rsidRPr="008C6FF0" w:rsidRDefault="006664A0" w:rsidP="00C3778F">
            <w:pPr>
              <w:rPr>
                <w:rFonts w:ascii="Arial" w:hAnsi="Arial" w:cs="Arial"/>
                <w:sz w:val="20"/>
                <w:szCs w:val="20"/>
              </w:rPr>
            </w:pPr>
            <w:r w:rsidRPr="008C6FF0">
              <w:rPr>
                <w:rFonts w:ascii="Arial" w:hAnsi="Arial" w:cs="Arial"/>
                <w:sz w:val="20"/>
                <w:szCs w:val="20"/>
              </w:rPr>
              <w:t>Lot 2</w:t>
            </w:r>
          </w:p>
        </w:tc>
        <w:tc>
          <w:tcPr>
            <w:tcW w:w="773" w:type="dxa"/>
          </w:tcPr>
          <w:p w14:paraId="13E54327" w14:textId="77777777" w:rsidR="006664A0" w:rsidRPr="008C6FF0" w:rsidRDefault="006664A0" w:rsidP="00C3778F">
            <w:pPr>
              <w:rPr>
                <w:rFonts w:ascii="Arial" w:hAnsi="Arial" w:cs="Arial"/>
                <w:sz w:val="20"/>
                <w:szCs w:val="20"/>
              </w:rPr>
            </w:pPr>
            <w:r w:rsidRPr="008C6FF0">
              <w:rPr>
                <w:rFonts w:ascii="Arial" w:hAnsi="Arial" w:cs="Arial"/>
                <w:sz w:val="20"/>
                <w:szCs w:val="20"/>
              </w:rPr>
              <w:t>Lot 3</w:t>
            </w:r>
          </w:p>
        </w:tc>
        <w:tc>
          <w:tcPr>
            <w:tcW w:w="828" w:type="dxa"/>
          </w:tcPr>
          <w:p w14:paraId="5D4DE09F" w14:textId="77777777" w:rsidR="006664A0" w:rsidRPr="008C6FF0" w:rsidRDefault="006664A0" w:rsidP="00C3778F">
            <w:pPr>
              <w:rPr>
                <w:rFonts w:ascii="Arial" w:hAnsi="Arial" w:cs="Arial"/>
                <w:sz w:val="20"/>
                <w:szCs w:val="20"/>
              </w:rPr>
            </w:pPr>
            <w:r w:rsidRPr="008C6FF0">
              <w:rPr>
                <w:rFonts w:ascii="Arial" w:hAnsi="Arial" w:cs="Arial"/>
                <w:sz w:val="20"/>
                <w:szCs w:val="20"/>
              </w:rPr>
              <w:t xml:space="preserve">Lot 4 </w:t>
            </w:r>
          </w:p>
        </w:tc>
        <w:tc>
          <w:tcPr>
            <w:tcW w:w="680" w:type="dxa"/>
          </w:tcPr>
          <w:p w14:paraId="0FAF091C" w14:textId="77777777" w:rsidR="006664A0" w:rsidRPr="008C6FF0" w:rsidRDefault="006664A0" w:rsidP="00C3778F">
            <w:pPr>
              <w:rPr>
                <w:rFonts w:ascii="Arial" w:hAnsi="Arial" w:cs="Arial"/>
                <w:sz w:val="20"/>
                <w:szCs w:val="20"/>
              </w:rPr>
            </w:pPr>
            <w:r w:rsidRPr="008C6FF0">
              <w:rPr>
                <w:rFonts w:ascii="Arial" w:hAnsi="Arial" w:cs="Arial"/>
                <w:sz w:val="20"/>
                <w:szCs w:val="20"/>
              </w:rPr>
              <w:t xml:space="preserve">Lot 5  </w:t>
            </w:r>
          </w:p>
        </w:tc>
        <w:tc>
          <w:tcPr>
            <w:tcW w:w="709" w:type="dxa"/>
          </w:tcPr>
          <w:p w14:paraId="48FD2660" w14:textId="77777777" w:rsidR="006664A0" w:rsidRPr="008C6FF0" w:rsidRDefault="006664A0" w:rsidP="00C3778F">
            <w:pPr>
              <w:rPr>
                <w:rFonts w:ascii="Arial" w:hAnsi="Arial" w:cs="Arial"/>
                <w:sz w:val="20"/>
                <w:szCs w:val="20"/>
              </w:rPr>
            </w:pPr>
            <w:r w:rsidRPr="008C6FF0">
              <w:rPr>
                <w:rFonts w:ascii="Arial" w:hAnsi="Arial" w:cs="Arial"/>
                <w:sz w:val="20"/>
                <w:szCs w:val="20"/>
              </w:rPr>
              <w:t>Lot 6</w:t>
            </w:r>
          </w:p>
        </w:tc>
      </w:tr>
      <w:tr w:rsidR="006664A0" w:rsidRPr="008C6FF0" w14:paraId="5E1689A5" w14:textId="77777777" w:rsidTr="00C3778F">
        <w:tc>
          <w:tcPr>
            <w:tcW w:w="2972" w:type="dxa"/>
          </w:tcPr>
          <w:p w14:paraId="0F440372"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Kaltrina Ajeti  </w:t>
            </w:r>
          </w:p>
        </w:tc>
        <w:tc>
          <w:tcPr>
            <w:tcW w:w="2268" w:type="dxa"/>
          </w:tcPr>
          <w:p w14:paraId="3F44E549" w14:textId="20035971"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511CF630" w14:textId="77777777" w:rsidR="006664A0" w:rsidRPr="008C6FF0" w:rsidRDefault="006664A0" w:rsidP="00C3778F">
            <w:pPr>
              <w:jc w:val="center"/>
              <w:rPr>
                <w:rFonts w:ascii="Arial" w:hAnsi="Arial" w:cs="Arial"/>
                <w:sz w:val="20"/>
                <w:szCs w:val="20"/>
              </w:rPr>
            </w:pPr>
          </w:p>
        </w:tc>
        <w:tc>
          <w:tcPr>
            <w:tcW w:w="773" w:type="dxa"/>
          </w:tcPr>
          <w:p w14:paraId="5F1D7304" w14:textId="77777777" w:rsidR="006664A0" w:rsidRPr="008C6FF0" w:rsidRDefault="006664A0" w:rsidP="00C3778F">
            <w:pPr>
              <w:jc w:val="center"/>
              <w:rPr>
                <w:rFonts w:ascii="Arial" w:hAnsi="Arial" w:cs="Arial"/>
                <w:sz w:val="20"/>
                <w:szCs w:val="20"/>
              </w:rPr>
            </w:pPr>
          </w:p>
        </w:tc>
        <w:tc>
          <w:tcPr>
            <w:tcW w:w="773" w:type="dxa"/>
          </w:tcPr>
          <w:p w14:paraId="07D249A8" w14:textId="77777777" w:rsidR="006664A0" w:rsidRPr="008C6FF0" w:rsidRDefault="006664A0" w:rsidP="00C3778F">
            <w:pPr>
              <w:jc w:val="center"/>
              <w:rPr>
                <w:rFonts w:ascii="Arial" w:hAnsi="Arial" w:cs="Arial"/>
                <w:sz w:val="20"/>
                <w:szCs w:val="20"/>
              </w:rPr>
            </w:pPr>
          </w:p>
        </w:tc>
        <w:tc>
          <w:tcPr>
            <w:tcW w:w="828" w:type="dxa"/>
          </w:tcPr>
          <w:p w14:paraId="29606668" w14:textId="77777777" w:rsidR="006664A0" w:rsidRPr="008C6FF0" w:rsidRDefault="006664A0" w:rsidP="00C3778F">
            <w:pPr>
              <w:jc w:val="center"/>
              <w:rPr>
                <w:rFonts w:ascii="Arial" w:hAnsi="Arial" w:cs="Arial"/>
                <w:sz w:val="20"/>
                <w:szCs w:val="20"/>
              </w:rPr>
            </w:pPr>
          </w:p>
        </w:tc>
        <w:tc>
          <w:tcPr>
            <w:tcW w:w="680" w:type="dxa"/>
          </w:tcPr>
          <w:p w14:paraId="72457C58" w14:textId="77777777" w:rsidR="006664A0" w:rsidRPr="008C6FF0" w:rsidRDefault="006664A0" w:rsidP="00C3778F">
            <w:pPr>
              <w:jc w:val="center"/>
              <w:rPr>
                <w:rFonts w:ascii="Arial" w:hAnsi="Arial" w:cs="Arial"/>
                <w:sz w:val="20"/>
                <w:szCs w:val="20"/>
              </w:rPr>
            </w:pPr>
          </w:p>
        </w:tc>
        <w:tc>
          <w:tcPr>
            <w:tcW w:w="709" w:type="dxa"/>
          </w:tcPr>
          <w:p w14:paraId="6EC030A1"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r>
      <w:tr w:rsidR="006664A0" w:rsidRPr="008C6FF0" w14:paraId="180EF29A" w14:textId="77777777" w:rsidTr="00C3778F">
        <w:tc>
          <w:tcPr>
            <w:tcW w:w="2972" w:type="dxa"/>
          </w:tcPr>
          <w:p w14:paraId="21AB7435"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Business Development Group  </w:t>
            </w:r>
          </w:p>
        </w:tc>
        <w:tc>
          <w:tcPr>
            <w:tcW w:w="2268" w:type="dxa"/>
          </w:tcPr>
          <w:p w14:paraId="4995D2FF" w14:textId="63A3E250"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13CC4DE4" w14:textId="77777777" w:rsidR="006664A0" w:rsidRPr="008C6FF0" w:rsidRDefault="006664A0" w:rsidP="00C3778F">
            <w:pPr>
              <w:jc w:val="center"/>
              <w:rPr>
                <w:rFonts w:ascii="Arial" w:hAnsi="Arial" w:cs="Arial"/>
                <w:sz w:val="20"/>
                <w:szCs w:val="20"/>
              </w:rPr>
            </w:pPr>
          </w:p>
        </w:tc>
        <w:tc>
          <w:tcPr>
            <w:tcW w:w="773" w:type="dxa"/>
          </w:tcPr>
          <w:p w14:paraId="1FD4E1B9"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44E42B08" w14:textId="77777777" w:rsidR="006664A0" w:rsidRPr="008C6FF0" w:rsidRDefault="006664A0" w:rsidP="00C3778F">
            <w:pPr>
              <w:jc w:val="center"/>
              <w:rPr>
                <w:rFonts w:ascii="Arial" w:hAnsi="Arial" w:cs="Arial"/>
                <w:sz w:val="20"/>
                <w:szCs w:val="20"/>
              </w:rPr>
            </w:pPr>
          </w:p>
        </w:tc>
        <w:tc>
          <w:tcPr>
            <w:tcW w:w="828" w:type="dxa"/>
          </w:tcPr>
          <w:p w14:paraId="0053ADEC" w14:textId="77777777" w:rsidR="006664A0" w:rsidRPr="008C6FF0" w:rsidRDefault="006664A0" w:rsidP="00C3778F">
            <w:pPr>
              <w:jc w:val="center"/>
              <w:rPr>
                <w:rFonts w:ascii="Arial" w:hAnsi="Arial" w:cs="Arial"/>
                <w:sz w:val="20"/>
                <w:szCs w:val="20"/>
              </w:rPr>
            </w:pPr>
          </w:p>
        </w:tc>
        <w:tc>
          <w:tcPr>
            <w:tcW w:w="680" w:type="dxa"/>
          </w:tcPr>
          <w:p w14:paraId="2543EC4F" w14:textId="77777777" w:rsidR="006664A0" w:rsidRPr="008C6FF0" w:rsidRDefault="006664A0" w:rsidP="00C3778F">
            <w:pPr>
              <w:jc w:val="center"/>
              <w:rPr>
                <w:rFonts w:ascii="Arial" w:hAnsi="Arial" w:cs="Arial"/>
                <w:sz w:val="20"/>
                <w:szCs w:val="20"/>
              </w:rPr>
            </w:pPr>
          </w:p>
        </w:tc>
        <w:tc>
          <w:tcPr>
            <w:tcW w:w="709" w:type="dxa"/>
          </w:tcPr>
          <w:p w14:paraId="39CD67AC" w14:textId="77777777" w:rsidR="006664A0" w:rsidRPr="008C6FF0" w:rsidRDefault="006664A0" w:rsidP="00C3778F">
            <w:pPr>
              <w:jc w:val="center"/>
              <w:rPr>
                <w:rFonts w:ascii="Arial" w:hAnsi="Arial" w:cs="Arial"/>
                <w:sz w:val="20"/>
                <w:szCs w:val="20"/>
              </w:rPr>
            </w:pPr>
          </w:p>
        </w:tc>
      </w:tr>
      <w:tr w:rsidR="006664A0" w:rsidRPr="008C6FF0" w14:paraId="18AB8F52" w14:textId="77777777" w:rsidTr="00C3778F">
        <w:tc>
          <w:tcPr>
            <w:tcW w:w="2972" w:type="dxa"/>
          </w:tcPr>
          <w:p w14:paraId="107DAB81"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Aleksandra Dimitrijevic </w:t>
            </w:r>
          </w:p>
        </w:tc>
        <w:tc>
          <w:tcPr>
            <w:tcW w:w="2268" w:type="dxa"/>
          </w:tcPr>
          <w:p w14:paraId="40293820" w14:textId="25BF74F3"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085AE950"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2B552B1" w14:textId="77777777" w:rsidR="006664A0" w:rsidRPr="008C6FF0" w:rsidRDefault="006664A0" w:rsidP="00C3778F">
            <w:pPr>
              <w:jc w:val="center"/>
              <w:rPr>
                <w:rFonts w:ascii="Arial" w:hAnsi="Arial" w:cs="Arial"/>
                <w:sz w:val="20"/>
                <w:szCs w:val="20"/>
              </w:rPr>
            </w:pPr>
          </w:p>
        </w:tc>
        <w:tc>
          <w:tcPr>
            <w:tcW w:w="773" w:type="dxa"/>
          </w:tcPr>
          <w:p w14:paraId="213225B9" w14:textId="77777777" w:rsidR="006664A0" w:rsidRPr="008C6FF0" w:rsidRDefault="006664A0" w:rsidP="00C3778F">
            <w:pPr>
              <w:jc w:val="center"/>
              <w:rPr>
                <w:rFonts w:ascii="Arial" w:hAnsi="Arial" w:cs="Arial"/>
                <w:sz w:val="20"/>
                <w:szCs w:val="20"/>
              </w:rPr>
            </w:pPr>
          </w:p>
        </w:tc>
        <w:tc>
          <w:tcPr>
            <w:tcW w:w="828" w:type="dxa"/>
          </w:tcPr>
          <w:p w14:paraId="1BDDE062" w14:textId="77777777" w:rsidR="006664A0" w:rsidRPr="008C6FF0" w:rsidRDefault="006664A0" w:rsidP="00C3778F">
            <w:pPr>
              <w:jc w:val="center"/>
              <w:rPr>
                <w:rFonts w:ascii="Arial" w:hAnsi="Arial" w:cs="Arial"/>
                <w:sz w:val="20"/>
                <w:szCs w:val="20"/>
              </w:rPr>
            </w:pPr>
          </w:p>
        </w:tc>
        <w:tc>
          <w:tcPr>
            <w:tcW w:w="680" w:type="dxa"/>
          </w:tcPr>
          <w:p w14:paraId="29F5CF98" w14:textId="77777777" w:rsidR="006664A0" w:rsidRPr="008C6FF0" w:rsidRDefault="006664A0" w:rsidP="00C3778F">
            <w:pPr>
              <w:jc w:val="center"/>
              <w:rPr>
                <w:rFonts w:ascii="Arial" w:hAnsi="Arial" w:cs="Arial"/>
                <w:sz w:val="20"/>
                <w:szCs w:val="20"/>
              </w:rPr>
            </w:pPr>
          </w:p>
        </w:tc>
        <w:tc>
          <w:tcPr>
            <w:tcW w:w="709" w:type="dxa"/>
          </w:tcPr>
          <w:p w14:paraId="5629B257" w14:textId="77777777" w:rsidR="006664A0" w:rsidRPr="008C6FF0" w:rsidRDefault="006664A0" w:rsidP="00C3778F">
            <w:pPr>
              <w:jc w:val="center"/>
              <w:rPr>
                <w:rFonts w:ascii="Arial" w:hAnsi="Arial" w:cs="Arial"/>
                <w:sz w:val="20"/>
                <w:szCs w:val="20"/>
              </w:rPr>
            </w:pPr>
          </w:p>
        </w:tc>
      </w:tr>
      <w:tr w:rsidR="006664A0" w:rsidRPr="008C6FF0" w14:paraId="21BB0D3A" w14:textId="77777777" w:rsidTr="00C3778F">
        <w:tc>
          <w:tcPr>
            <w:tcW w:w="2972" w:type="dxa"/>
          </w:tcPr>
          <w:p w14:paraId="08A5FCDB"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Dita Dobranja </w:t>
            </w:r>
          </w:p>
        </w:tc>
        <w:tc>
          <w:tcPr>
            <w:tcW w:w="2268" w:type="dxa"/>
          </w:tcPr>
          <w:p w14:paraId="62E21CA5" w14:textId="1EEF62CC"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1771E3E6" w14:textId="77777777" w:rsidR="006664A0" w:rsidRPr="008C6FF0" w:rsidRDefault="006664A0" w:rsidP="00C3778F">
            <w:pPr>
              <w:jc w:val="center"/>
              <w:rPr>
                <w:rFonts w:ascii="Arial" w:hAnsi="Arial" w:cs="Arial"/>
                <w:sz w:val="20"/>
                <w:szCs w:val="20"/>
              </w:rPr>
            </w:pPr>
          </w:p>
        </w:tc>
        <w:tc>
          <w:tcPr>
            <w:tcW w:w="773" w:type="dxa"/>
          </w:tcPr>
          <w:p w14:paraId="0740AEFF" w14:textId="77777777" w:rsidR="006664A0" w:rsidRPr="008C6FF0" w:rsidRDefault="006664A0" w:rsidP="00C3778F">
            <w:pPr>
              <w:jc w:val="center"/>
              <w:rPr>
                <w:rFonts w:ascii="Arial" w:hAnsi="Arial" w:cs="Arial"/>
                <w:sz w:val="20"/>
                <w:szCs w:val="20"/>
              </w:rPr>
            </w:pPr>
          </w:p>
        </w:tc>
        <w:tc>
          <w:tcPr>
            <w:tcW w:w="773" w:type="dxa"/>
          </w:tcPr>
          <w:p w14:paraId="57862834" w14:textId="77777777" w:rsidR="006664A0" w:rsidRPr="008C6FF0" w:rsidRDefault="006664A0" w:rsidP="00C3778F">
            <w:pPr>
              <w:jc w:val="center"/>
              <w:rPr>
                <w:rFonts w:ascii="Arial" w:hAnsi="Arial" w:cs="Arial"/>
                <w:sz w:val="20"/>
                <w:szCs w:val="20"/>
              </w:rPr>
            </w:pPr>
          </w:p>
        </w:tc>
        <w:tc>
          <w:tcPr>
            <w:tcW w:w="828" w:type="dxa"/>
          </w:tcPr>
          <w:p w14:paraId="50C13C3D" w14:textId="77777777" w:rsidR="006664A0" w:rsidRPr="008C6FF0" w:rsidRDefault="006664A0" w:rsidP="00C3778F">
            <w:pPr>
              <w:jc w:val="center"/>
              <w:rPr>
                <w:rFonts w:ascii="Arial" w:hAnsi="Arial" w:cs="Arial"/>
                <w:sz w:val="20"/>
                <w:szCs w:val="20"/>
              </w:rPr>
            </w:pPr>
          </w:p>
        </w:tc>
        <w:tc>
          <w:tcPr>
            <w:tcW w:w="680" w:type="dxa"/>
          </w:tcPr>
          <w:p w14:paraId="2030D8D6"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09" w:type="dxa"/>
          </w:tcPr>
          <w:p w14:paraId="0CFB5A12" w14:textId="77777777" w:rsidR="006664A0" w:rsidRPr="008C6FF0" w:rsidRDefault="006664A0" w:rsidP="00C3778F">
            <w:pPr>
              <w:jc w:val="center"/>
              <w:rPr>
                <w:rFonts w:ascii="Arial" w:hAnsi="Arial" w:cs="Arial"/>
                <w:sz w:val="20"/>
                <w:szCs w:val="20"/>
              </w:rPr>
            </w:pPr>
          </w:p>
        </w:tc>
      </w:tr>
      <w:tr w:rsidR="006664A0" w:rsidRPr="008C6FF0" w14:paraId="00446A2D" w14:textId="77777777" w:rsidTr="00C3778F">
        <w:tc>
          <w:tcPr>
            <w:tcW w:w="2972" w:type="dxa"/>
          </w:tcPr>
          <w:p w14:paraId="1FF735C0"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Edutask SH.P.K.</w:t>
            </w:r>
          </w:p>
        </w:tc>
        <w:tc>
          <w:tcPr>
            <w:tcW w:w="2268" w:type="dxa"/>
          </w:tcPr>
          <w:p w14:paraId="69D5CBC2" w14:textId="72DD5463"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49F6B67B"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18C360D5" w14:textId="77777777" w:rsidR="006664A0" w:rsidRPr="008C6FF0" w:rsidRDefault="006664A0" w:rsidP="00C3778F">
            <w:pPr>
              <w:jc w:val="center"/>
              <w:rPr>
                <w:rFonts w:ascii="Arial" w:hAnsi="Arial" w:cs="Arial"/>
                <w:sz w:val="20"/>
                <w:szCs w:val="20"/>
              </w:rPr>
            </w:pPr>
          </w:p>
        </w:tc>
        <w:tc>
          <w:tcPr>
            <w:tcW w:w="773" w:type="dxa"/>
          </w:tcPr>
          <w:p w14:paraId="1A667E2F" w14:textId="77777777" w:rsidR="006664A0" w:rsidRPr="008C6FF0" w:rsidRDefault="006664A0" w:rsidP="00C3778F">
            <w:pPr>
              <w:jc w:val="center"/>
              <w:rPr>
                <w:rFonts w:ascii="Arial" w:hAnsi="Arial" w:cs="Arial"/>
                <w:sz w:val="20"/>
                <w:szCs w:val="20"/>
              </w:rPr>
            </w:pPr>
          </w:p>
        </w:tc>
        <w:tc>
          <w:tcPr>
            <w:tcW w:w="828" w:type="dxa"/>
          </w:tcPr>
          <w:p w14:paraId="69038A64" w14:textId="77777777" w:rsidR="006664A0" w:rsidRPr="008C6FF0" w:rsidRDefault="006664A0" w:rsidP="00C3778F">
            <w:pPr>
              <w:jc w:val="center"/>
              <w:rPr>
                <w:rFonts w:ascii="Arial" w:hAnsi="Arial" w:cs="Arial"/>
                <w:sz w:val="20"/>
                <w:szCs w:val="20"/>
              </w:rPr>
            </w:pPr>
          </w:p>
        </w:tc>
        <w:tc>
          <w:tcPr>
            <w:tcW w:w="680" w:type="dxa"/>
          </w:tcPr>
          <w:p w14:paraId="47E11CCF" w14:textId="77777777" w:rsidR="006664A0" w:rsidRPr="008C6FF0" w:rsidRDefault="006664A0" w:rsidP="00C3778F">
            <w:pPr>
              <w:jc w:val="center"/>
              <w:rPr>
                <w:rFonts w:ascii="Arial" w:hAnsi="Arial" w:cs="Arial"/>
                <w:sz w:val="20"/>
                <w:szCs w:val="20"/>
              </w:rPr>
            </w:pPr>
          </w:p>
        </w:tc>
        <w:tc>
          <w:tcPr>
            <w:tcW w:w="709" w:type="dxa"/>
          </w:tcPr>
          <w:p w14:paraId="221AFC0E" w14:textId="77777777" w:rsidR="006664A0" w:rsidRPr="008C6FF0" w:rsidRDefault="006664A0" w:rsidP="00C3778F">
            <w:pPr>
              <w:jc w:val="center"/>
              <w:rPr>
                <w:rFonts w:ascii="Arial" w:hAnsi="Arial" w:cs="Arial"/>
                <w:sz w:val="20"/>
                <w:szCs w:val="20"/>
              </w:rPr>
            </w:pPr>
          </w:p>
        </w:tc>
      </w:tr>
      <w:tr w:rsidR="006664A0" w:rsidRPr="008C6FF0" w14:paraId="5D21D25B" w14:textId="77777777" w:rsidTr="00C3778F">
        <w:tc>
          <w:tcPr>
            <w:tcW w:w="2972" w:type="dxa"/>
          </w:tcPr>
          <w:p w14:paraId="5BA9DF97"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Shqipe Gjocaj</w:t>
            </w:r>
          </w:p>
        </w:tc>
        <w:tc>
          <w:tcPr>
            <w:tcW w:w="2268" w:type="dxa"/>
          </w:tcPr>
          <w:p w14:paraId="1EF39A3F" w14:textId="7D88895E"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02712474" w14:textId="77777777" w:rsidR="006664A0" w:rsidRPr="008C6FF0" w:rsidRDefault="006664A0" w:rsidP="00C3778F">
            <w:pPr>
              <w:jc w:val="center"/>
              <w:rPr>
                <w:rFonts w:ascii="Arial" w:hAnsi="Arial" w:cs="Arial"/>
                <w:sz w:val="20"/>
                <w:szCs w:val="20"/>
              </w:rPr>
            </w:pPr>
          </w:p>
        </w:tc>
        <w:tc>
          <w:tcPr>
            <w:tcW w:w="773" w:type="dxa"/>
          </w:tcPr>
          <w:p w14:paraId="49902725" w14:textId="77777777" w:rsidR="006664A0" w:rsidRPr="008C6FF0" w:rsidRDefault="006664A0" w:rsidP="00C3778F">
            <w:pPr>
              <w:jc w:val="center"/>
              <w:rPr>
                <w:rFonts w:ascii="Arial" w:hAnsi="Arial" w:cs="Arial"/>
                <w:sz w:val="20"/>
                <w:szCs w:val="20"/>
              </w:rPr>
            </w:pPr>
          </w:p>
        </w:tc>
        <w:tc>
          <w:tcPr>
            <w:tcW w:w="773" w:type="dxa"/>
          </w:tcPr>
          <w:p w14:paraId="3A3A8857" w14:textId="77777777" w:rsidR="006664A0" w:rsidRPr="008C6FF0" w:rsidRDefault="006664A0" w:rsidP="00C3778F">
            <w:pPr>
              <w:jc w:val="center"/>
              <w:rPr>
                <w:rFonts w:ascii="Arial" w:hAnsi="Arial" w:cs="Arial"/>
                <w:sz w:val="20"/>
                <w:szCs w:val="20"/>
              </w:rPr>
            </w:pPr>
          </w:p>
        </w:tc>
        <w:tc>
          <w:tcPr>
            <w:tcW w:w="828" w:type="dxa"/>
          </w:tcPr>
          <w:p w14:paraId="728D5089"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32579D4B" w14:textId="77777777" w:rsidR="006664A0" w:rsidRPr="008C6FF0" w:rsidRDefault="006664A0" w:rsidP="00C3778F">
            <w:pPr>
              <w:jc w:val="center"/>
              <w:rPr>
                <w:rFonts w:ascii="Arial" w:hAnsi="Arial" w:cs="Arial"/>
                <w:sz w:val="20"/>
                <w:szCs w:val="20"/>
              </w:rPr>
            </w:pPr>
          </w:p>
        </w:tc>
        <w:tc>
          <w:tcPr>
            <w:tcW w:w="709" w:type="dxa"/>
          </w:tcPr>
          <w:p w14:paraId="663A141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r>
      <w:tr w:rsidR="006664A0" w:rsidRPr="008C6FF0" w14:paraId="4B29639D" w14:textId="77777777" w:rsidTr="00C3778F">
        <w:tc>
          <w:tcPr>
            <w:tcW w:w="2972" w:type="dxa"/>
          </w:tcPr>
          <w:p w14:paraId="758FCDA3"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HOPE </w:t>
            </w:r>
          </w:p>
        </w:tc>
        <w:tc>
          <w:tcPr>
            <w:tcW w:w="2268" w:type="dxa"/>
          </w:tcPr>
          <w:p w14:paraId="28D0EB97" w14:textId="77777777" w:rsidR="006664A0" w:rsidRPr="008C6FF0" w:rsidRDefault="006664A0" w:rsidP="00C3778F">
            <w:pPr>
              <w:rPr>
                <w:rFonts w:ascii="Arial" w:hAnsi="Arial" w:cs="Arial"/>
                <w:sz w:val="20"/>
                <w:szCs w:val="20"/>
              </w:rPr>
            </w:pPr>
            <w:r w:rsidRPr="008C6FF0">
              <w:rPr>
                <w:rFonts w:ascii="Arial" w:hAnsi="Arial" w:cs="Arial"/>
                <w:sz w:val="20"/>
                <w:szCs w:val="20"/>
              </w:rPr>
              <w:t>Belgium and Kosovo*</w:t>
            </w:r>
          </w:p>
        </w:tc>
        <w:tc>
          <w:tcPr>
            <w:tcW w:w="773" w:type="dxa"/>
          </w:tcPr>
          <w:p w14:paraId="71EABF9E" w14:textId="77777777" w:rsidR="006664A0" w:rsidRPr="008C6FF0" w:rsidRDefault="006664A0" w:rsidP="00C3778F">
            <w:pPr>
              <w:jc w:val="center"/>
              <w:rPr>
                <w:rFonts w:ascii="Arial" w:hAnsi="Arial" w:cs="Arial"/>
                <w:sz w:val="20"/>
                <w:szCs w:val="20"/>
              </w:rPr>
            </w:pPr>
          </w:p>
        </w:tc>
        <w:tc>
          <w:tcPr>
            <w:tcW w:w="773" w:type="dxa"/>
          </w:tcPr>
          <w:p w14:paraId="55C60057" w14:textId="77777777" w:rsidR="006664A0" w:rsidRPr="008C6FF0" w:rsidRDefault="006664A0" w:rsidP="00C3778F">
            <w:pPr>
              <w:jc w:val="center"/>
              <w:rPr>
                <w:rFonts w:ascii="Arial" w:hAnsi="Arial" w:cs="Arial"/>
                <w:sz w:val="20"/>
                <w:szCs w:val="20"/>
              </w:rPr>
            </w:pPr>
          </w:p>
        </w:tc>
        <w:tc>
          <w:tcPr>
            <w:tcW w:w="773" w:type="dxa"/>
          </w:tcPr>
          <w:p w14:paraId="2807F1D5" w14:textId="77777777" w:rsidR="006664A0" w:rsidRPr="008C6FF0" w:rsidRDefault="006664A0" w:rsidP="00C3778F">
            <w:pPr>
              <w:jc w:val="center"/>
              <w:rPr>
                <w:rFonts w:ascii="Arial" w:hAnsi="Arial" w:cs="Arial"/>
                <w:sz w:val="20"/>
                <w:szCs w:val="20"/>
              </w:rPr>
            </w:pPr>
          </w:p>
        </w:tc>
        <w:tc>
          <w:tcPr>
            <w:tcW w:w="828" w:type="dxa"/>
          </w:tcPr>
          <w:p w14:paraId="53D54541" w14:textId="77777777" w:rsidR="006664A0" w:rsidRPr="008C6FF0" w:rsidRDefault="006664A0" w:rsidP="00C3778F">
            <w:pPr>
              <w:jc w:val="center"/>
              <w:rPr>
                <w:rFonts w:ascii="Arial" w:hAnsi="Arial" w:cs="Arial"/>
                <w:sz w:val="20"/>
                <w:szCs w:val="20"/>
              </w:rPr>
            </w:pPr>
          </w:p>
        </w:tc>
        <w:tc>
          <w:tcPr>
            <w:tcW w:w="680" w:type="dxa"/>
          </w:tcPr>
          <w:p w14:paraId="37CEB664"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09" w:type="dxa"/>
          </w:tcPr>
          <w:p w14:paraId="1037E3C3" w14:textId="77777777" w:rsidR="006664A0" w:rsidRPr="008C6FF0" w:rsidRDefault="006664A0" w:rsidP="00C3778F">
            <w:pPr>
              <w:jc w:val="center"/>
              <w:rPr>
                <w:rFonts w:ascii="Arial" w:hAnsi="Arial" w:cs="Arial"/>
                <w:sz w:val="20"/>
                <w:szCs w:val="20"/>
              </w:rPr>
            </w:pPr>
          </w:p>
        </w:tc>
      </w:tr>
      <w:tr w:rsidR="006664A0" w:rsidRPr="008C6FF0" w14:paraId="4DF61D21" w14:textId="77777777" w:rsidTr="00C3778F">
        <w:tc>
          <w:tcPr>
            <w:tcW w:w="2972" w:type="dxa"/>
          </w:tcPr>
          <w:p w14:paraId="0DDF6B95"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Iliriana Islami  </w:t>
            </w:r>
          </w:p>
        </w:tc>
        <w:tc>
          <w:tcPr>
            <w:tcW w:w="2268" w:type="dxa"/>
          </w:tcPr>
          <w:p w14:paraId="4F2EFC09" w14:textId="7D8D846D"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5887B4FE"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6937584D" w14:textId="77777777" w:rsidR="006664A0" w:rsidRPr="008C6FF0" w:rsidRDefault="006664A0" w:rsidP="00C3778F">
            <w:pPr>
              <w:jc w:val="center"/>
              <w:rPr>
                <w:rFonts w:ascii="Arial" w:hAnsi="Arial" w:cs="Arial"/>
                <w:sz w:val="20"/>
                <w:szCs w:val="20"/>
              </w:rPr>
            </w:pPr>
          </w:p>
        </w:tc>
        <w:tc>
          <w:tcPr>
            <w:tcW w:w="773" w:type="dxa"/>
          </w:tcPr>
          <w:p w14:paraId="0B436E9F" w14:textId="77777777" w:rsidR="006664A0" w:rsidRPr="008C6FF0" w:rsidRDefault="006664A0" w:rsidP="00C3778F">
            <w:pPr>
              <w:jc w:val="center"/>
              <w:rPr>
                <w:rFonts w:ascii="Arial" w:hAnsi="Arial" w:cs="Arial"/>
                <w:sz w:val="20"/>
                <w:szCs w:val="20"/>
              </w:rPr>
            </w:pPr>
          </w:p>
        </w:tc>
        <w:tc>
          <w:tcPr>
            <w:tcW w:w="828" w:type="dxa"/>
          </w:tcPr>
          <w:p w14:paraId="34F78BC6" w14:textId="77777777" w:rsidR="006664A0" w:rsidRPr="008C6FF0" w:rsidRDefault="006664A0" w:rsidP="00C3778F">
            <w:pPr>
              <w:jc w:val="center"/>
              <w:rPr>
                <w:rFonts w:ascii="Arial" w:hAnsi="Arial" w:cs="Arial"/>
                <w:sz w:val="20"/>
                <w:szCs w:val="20"/>
              </w:rPr>
            </w:pPr>
          </w:p>
        </w:tc>
        <w:tc>
          <w:tcPr>
            <w:tcW w:w="680" w:type="dxa"/>
          </w:tcPr>
          <w:p w14:paraId="17BA05BF" w14:textId="77777777" w:rsidR="006664A0" w:rsidRPr="008C6FF0" w:rsidRDefault="006664A0" w:rsidP="00C3778F">
            <w:pPr>
              <w:jc w:val="center"/>
              <w:rPr>
                <w:rFonts w:ascii="Arial" w:hAnsi="Arial" w:cs="Arial"/>
                <w:sz w:val="20"/>
                <w:szCs w:val="20"/>
              </w:rPr>
            </w:pPr>
          </w:p>
        </w:tc>
        <w:tc>
          <w:tcPr>
            <w:tcW w:w="709" w:type="dxa"/>
          </w:tcPr>
          <w:p w14:paraId="567B298E" w14:textId="77777777" w:rsidR="006664A0" w:rsidRPr="008C6FF0" w:rsidRDefault="006664A0" w:rsidP="00C3778F">
            <w:pPr>
              <w:jc w:val="center"/>
              <w:rPr>
                <w:rFonts w:ascii="Arial" w:hAnsi="Arial" w:cs="Arial"/>
                <w:sz w:val="20"/>
                <w:szCs w:val="20"/>
              </w:rPr>
            </w:pPr>
          </w:p>
        </w:tc>
      </w:tr>
      <w:tr w:rsidR="006664A0" w:rsidRPr="008C6FF0" w14:paraId="21A633F3" w14:textId="77777777" w:rsidTr="00C3778F">
        <w:tc>
          <w:tcPr>
            <w:tcW w:w="2972" w:type="dxa"/>
          </w:tcPr>
          <w:p w14:paraId="75C84E15"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Arberita Kryeziu  </w:t>
            </w:r>
          </w:p>
        </w:tc>
        <w:tc>
          <w:tcPr>
            <w:tcW w:w="2268" w:type="dxa"/>
          </w:tcPr>
          <w:p w14:paraId="20686654" w14:textId="46FD9458"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602A712A"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5744517E" w14:textId="77777777" w:rsidR="006664A0" w:rsidRPr="008C6FF0" w:rsidRDefault="006664A0" w:rsidP="00C3778F">
            <w:pPr>
              <w:jc w:val="center"/>
              <w:rPr>
                <w:rFonts w:ascii="Arial" w:hAnsi="Arial" w:cs="Arial"/>
                <w:sz w:val="20"/>
                <w:szCs w:val="20"/>
              </w:rPr>
            </w:pPr>
          </w:p>
        </w:tc>
        <w:tc>
          <w:tcPr>
            <w:tcW w:w="773" w:type="dxa"/>
          </w:tcPr>
          <w:p w14:paraId="72F72490" w14:textId="77777777" w:rsidR="006664A0" w:rsidRPr="008C6FF0" w:rsidRDefault="006664A0" w:rsidP="00C3778F">
            <w:pPr>
              <w:jc w:val="center"/>
              <w:rPr>
                <w:rFonts w:ascii="Arial" w:hAnsi="Arial" w:cs="Arial"/>
                <w:sz w:val="20"/>
                <w:szCs w:val="20"/>
              </w:rPr>
            </w:pPr>
          </w:p>
        </w:tc>
        <w:tc>
          <w:tcPr>
            <w:tcW w:w="828" w:type="dxa"/>
          </w:tcPr>
          <w:p w14:paraId="0E42A7B2" w14:textId="77777777" w:rsidR="006664A0" w:rsidRPr="008C6FF0" w:rsidRDefault="006664A0" w:rsidP="00C3778F">
            <w:pPr>
              <w:jc w:val="center"/>
              <w:rPr>
                <w:rFonts w:ascii="Arial" w:hAnsi="Arial" w:cs="Arial"/>
                <w:sz w:val="20"/>
                <w:szCs w:val="20"/>
              </w:rPr>
            </w:pPr>
          </w:p>
        </w:tc>
        <w:tc>
          <w:tcPr>
            <w:tcW w:w="680" w:type="dxa"/>
          </w:tcPr>
          <w:p w14:paraId="2E28030D" w14:textId="77777777" w:rsidR="006664A0" w:rsidRPr="008C6FF0" w:rsidRDefault="006664A0" w:rsidP="00C3778F">
            <w:pPr>
              <w:jc w:val="center"/>
              <w:rPr>
                <w:rFonts w:ascii="Arial" w:hAnsi="Arial" w:cs="Arial"/>
                <w:sz w:val="20"/>
                <w:szCs w:val="20"/>
              </w:rPr>
            </w:pPr>
          </w:p>
        </w:tc>
        <w:tc>
          <w:tcPr>
            <w:tcW w:w="709" w:type="dxa"/>
          </w:tcPr>
          <w:p w14:paraId="5009C3B7" w14:textId="77777777" w:rsidR="006664A0" w:rsidRPr="008C6FF0" w:rsidRDefault="006664A0" w:rsidP="00C3778F">
            <w:pPr>
              <w:jc w:val="center"/>
              <w:rPr>
                <w:rFonts w:ascii="Arial" w:hAnsi="Arial" w:cs="Arial"/>
                <w:sz w:val="20"/>
                <w:szCs w:val="20"/>
              </w:rPr>
            </w:pPr>
          </w:p>
        </w:tc>
      </w:tr>
      <w:tr w:rsidR="006664A0" w:rsidRPr="008C6FF0" w14:paraId="59A6BB53" w14:textId="77777777" w:rsidTr="00C3778F">
        <w:tc>
          <w:tcPr>
            <w:tcW w:w="2972" w:type="dxa"/>
          </w:tcPr>
          <w:p w14:paraId="0023BD69"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Nertile Latifi </w:t>
            </w:r>
          </w:p>
        </w:tc>
        <w:tc>
          <w:tcPr>
            <w:tcW w:w="2268" w:type="dxa"/>
          </w:tcPr>
          <w:p w14:paraId="7626073C" w14:textId="310AE637"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2BF07B71" w14:textId="77777777" w:rsidR="006664A0" w:rsidRPr="008C6FF0" w:rsidRDefault="006664A0" w:rsidP="00C3778F">
            <w:pPr>
              <w:jc w:val="center"/>
              <w:rPr>
                <w:rFonts w:ascii="Arial" w:hAnsi="Arial" w:cs="Arial"/>
                <w:sz w:val="20"/>
                <w:szCs w:val="20"/>
              </w:rPr>
            </w:pPr>
          </w:p>
        </w:tc>
        <w:tc>
          <w:tcPr>
            <w:tcW w:w="773" w:type="dxa"/>
          </w:tcPr>
          <w:p w14:paraId="43BC5C77" w14:textId="77777777" w:rsidR="006664A0" w:rsidRPr="008C6FF0" w:rsidRDefault="006664A0" w:rsidP="00C3778F">
            <w:pPr>
              <w:jc w:val="center"/>
              <w:rPr>
                <w:rFonts w:ascii="Arial" w:hAnsi="Arial" w:cs="Arial"/>
                <w:sz w:val="20"/>
                <w:szCs w:val="20"/>
              </w:rPr>
            </w:pPr>
          </w:p>
        </w:tc>
        <w:tc>
          <w:tcPr>
            <w:tcW w:w="773" w:type="dxa"/>
          </w:tcPr>
          <w:p w14:paraId="2C3426D6" w14:textId="77777777" w:rsidR="006664A0" w:rsidRPr="008C6FF0" w:rsidRDefault="006664A0" w:rsidP="00C3778F">
            <w:pPr>
              <w:jc w:val="center"/>
              <w:rPr>
                <w:rFonts w:ascii="Arial" w:hAnsi="Arial" w:cs="Arial"/>
                <w:sz w:val="20"/>
                <w:szCs w:val="20"/>
              </w:rPr>
            </w:pPr>
          </w:p>
        </w:tc>
        <w:tc>
          <w:tcPr>
            <w:tcW w:w="828" w:type="dxa"/>
          </w:tcPr>
          <w:p w14:paraId="67C29EE8" w14:textId="77777777" w:rsidR="006664A0" w:rsidRPr="008C6FF0" w:rsidRDefault="006664A0" w:rsidP="00C3778F">
            <w:pPr>
              <w:jc w:val="center"/>
              <w:rPr>
                <w:rFonts w:ascii="Arial" w:hAnsi="Arial" w:cs="Arial"/>
                <w:sz w:val="20"/>
                <w:szCs w:val="20"/>
              </w:rPr>
            </w:pPr>
          </w:p>
        </w:tc>
        <w:tc>
          <w:tcPr>
            <w:tcW w:w="680" w:type="dxa"/>
          </w:tcPr>
          <w:p w14:paraId="305708D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09" w:type="dxa"/>
          </w:tcPr>
          <w:p w14:paraId="15FB02CA" w14:textId="77777777" w:rsidR="006664A0" w:rsidRPr="008C6FF0" w:rsidRDefault="006664A0" w:rsidP="00C3778F">
            <w:pPr>
              <w:jc w:val="center"/>
              <w:rPr>
                <w:rFonts w:ascii="Arial" w:hAnsi="Arial" w:cs="Arial"/>
                <w:sz w:val="20"/>
                <w:szCs w:val="20"/>
              </w:rPr>
            </w:pPr>
          </w:p>
        </w:tc>
      </w:tr>
      <w:tr w:rsidR="006664A0" w:rsidRPr="008C6FF0" w14:paraId="7DE2FA1E" w14:textId="77777777" w:rsidTr="00C3778F">
        <w:tc>
          <w:tcPr>
            <w:tcW w:w="2972" w:type="dxa"/>
          </w:tcPr>
          <w:p w14:paraId="6C6D44FA"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Merita Limani  </w:t>
            </w:r>
          </w:p>
        </w:tc>
        <w:tc>
          <w:tcPr>
            <w:tcW w:w="2268" w:type="dxa"/>
          </w:tcPr>
          <w:p w14:paraId="36FC2541" w14:textId="0093F714"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022E00F7"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39E7A8BF" w14:textId="77777777" w:rsidR="006664A0" w:rsidRPr="008C6FF0" w:rsidRDefault="006664A0" w:rsidP="00C3778F">
            <w:pPr>
              <w:jc w:val="center"/>
              <w:rPr>
                <w:rFonts w:ascii="Arial" w:hAnsi="Arial" w:cs="Arial"/>
                <w:sz w:val="20"/>
                <w:szCs w:val="20"/>
              </w:rPr>
            </w:pPr>
          </w:p>
        </w:tc>
        <w:tc>
          <w:tcPr>
            <w:tcW w:w="773" w:type="dxa"/>
          </w:tcPr>
          <w:p w14:paraId="074176E4" w14:textId="77777777" w:rsidR="006664A0" w:rsidRPr="008C6FF0" w:rsidRDefault="006664A0" w:rsidP="00C3778F">
            <w:pPr>
              <w:jc w:val="center"/>
              <w:rPr>
                <w:rFonts w:ascii="Arial" w:hAnsi="Arial" w:cs="Arial"/>
                <w:sz w:val="20"/>
                <w:szCs w:val="20"/>
              </w:rPr>
            </w:pPr>
          </w:p>
        </w:tc>
        <w:tc>
          <w:tcPr>
            <w:tcW w:w="828" w:type="dxa"/>
          </w:tcPr>
          <w:p w14:paraId="757AC897" w14:textId="77777777" w:rsidR="006664A0" w:rsidRPr="008C6FF0" w:rsidRDefault="006664A0" w:rsidP="00C3778F">
            <w:pPr>
              <w:jc w:val="center"/>
              <w:rPr>
                <w:rFonts w:ascii="Arial" w:hAnsi="Arial" w:cs="Arial"/>
                <w:sz w:val="20"/>
                <w:szCs w:val="20"/>
              </w:rPr>
            </w:pPr>
          </w:p>
        </w:tc>
        <w:tc>
          <w:tcPr>
            <w:tcW w:w="680" w:type="dxa"/>
          </w:tcPr>
          <w:p w14:paraId="026E38CD" w14:textId="77777777" w:rsidR="006664A0" w:rsidRPr="008C6FF0" w:rsidRDefault="006664A0" w:rsidP="00C3778F">
            <w:pPr>
              <w:jc w:val="center"/>
              <w:rPr>
                <w:rFonts w:ascii="Arial" w:hAnsi="Arial" w:cs="Arial"/>
                <w:sz w:val="20"/>
                <w:szCs w:val="20"/>
              </w:rPr>
            </w:pPr>
          </w:p>
        </w:tc>
        <w:tc>
          <w:tcPr>
            <w:tcW w:w="709" w:type="dxa"/>
          </w:tcPr>
          <w:p w14:paraId="5985D255" w14:textId="77777777" w:rsidR="006664A0" w:rsidRPr="008C6FF0" w:rsidRDefault="006664A0" w:rsidP="00C3778F">
            <w:pPr>
              <w:jc w:val="center"/>
              <w:rPr>
                <w:rFonts w:ascii="Arial" w:hAnsi="Arial" w:cs="Arial"/>
                <w:sz w:val="20"/>
                <w:szCs w:val="20"/>
              </w:rPr>
            </w:pPr>
          </w:p>
        </w:tc>
      </w:tr>
      <w:tr w:rsidR="006664A0" w:rsidRPr="008C6FF0" w14:paraId="502004CC" w14:textId="77777777" w:rsidTr="00C3778F">
        <w:tc>
          <w:tcPr>
            <w:tcW w:w="2972" w:type="dxa"/>
          </w:tcPr>
          <w:p w14:paraId="07A24FAE"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Jora Lumezi </w:t>
            </w:r>
          </w:p>
        </w:tc>
        <w:tc>
          <w:tcPr>
            <w:tcW w:w="2268" w:type="dxa"/>
          </w:tcPr>
          <w:p w14:paraId="78D78692" w14:textId="6C933A39"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7F52905D" w14:textId="77777777" w:rsidR="006664A0" w:rsidRPr="008C6FF0" w:rsidRDefault="006664A0" w:rsidP="00C3778F">
            <w:pPr>
              <w:jc w:val="center"/>
              <w:rPr>
                <w:rFonts w:ascii="Arial" w:hAnsi="Arial" w:cs="Arial"/>
                <w:sz w:val="20"/>
                <w:szCs w:val="20"/>
              </w:rPr>
            </w:pPr>
          </w:p>
        </w:tc>
        <w:tc>
          <w:tcPr>
            <w:tcW w:w="773" w:type="dxa"/>
          </w:tcPr>
          <w:p w14:paraId="1D792D68" w14:textId="77777777" w:rsidR="006664A0" w:rsidRPr="008C6FF0" w:rsidRDefault="006664A0" w:rsidP="00C3778F">
            <w:pPr>
              <w:jc w:val="center"/>
              <w:rPr>
                <w:rFonts w:ascii="Arial" w:hAnsi="Arial" w:cs="Arial"/>
                <w:sz w:val="20"/>
                <w:szCs w:val="20"/>
              </w:rPr>
            </w:pPr>
          </w:p>
        </w:tc>
        <w:tc>
          <w:tcPr>
            <w:tcW w:w="773" w:type="dxa"/>
          </w:tcPr>
          <w:p w14:paraId="4CCFBEBB" w14:textId="77777777" w:rsidR="006664A0" w:rsidRPr="008C6FF0" w:rsidRDefault="006664A0" w:rsidP="00C3778F">
            <w:pPr>
              <w:jc w:val="center"/>
              <w:rPr>
                <w:rFonts w:ascii="Arial" w:hAnsi="Arial" w:cs="Arial"/>
                <w:sz w:val="20"/>
                <w:szCs w:val="20"/>
              </w:rPr>
            </w:pPr>
          </w:p>
        </w:tc>
        <w:tc>
          <w:tcPr>
            <w:tcW w:w="828" w:type="dxa"/>
          </w:tcPr>
          <w:p w14:paraId="58D4DE81"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7968DB25" w14:textId="77777777" w:rsidR="006664A0" w:rsidRPr="008C6FF0" w:rsidRDefault="006664A0" w:rsidP="00C3778F">
            <w:pPr>
              <w:jc w:val="center"/>
              <w:rPr>
                <w:rFonts w:ascii="Arial" w:hAnsi="Arial" w:cs="Arial"/>
                <w:sz w:val="20"/>
                <w:szCs w:val="20"/>
              </w:rPr>
            </w:pPr>
          </w:p>
        </w:tc>
        <w:tc>
          <w:tcPr>
            <w:tcW w:w="709" w:type="dxa"/>
          </w:tcPr>
          <w:p w14:paraId="46AC03F1" w14:textId="77777777" w:rsidR="006664A0" w:rsidRPr="008C6FF0" w:rsidRDefault="006664A0" w:rsidP="00C3778F">
            <w:pPr>
              <w:jc w:val="center"/>
              <w:rPr>
                <w:rFonts w:ascii="Arial" w:hAnsi="Arial" w:cs="Arial"/>
                <w:sz w:val="20"/>
                <w:szCs w:val="20"/>
              </w:rPr>
            </w:pPr>
          </w:p>
        </w:tc>
      </w:tr>
      <w:tr w:rsidR="006664A0" w:rsidRPr="008C6FF0" w14:paraId="4777EB9A" w14:textId="77777777" w:rsidTr="00C3778F">
        <w:tc>
          <w:tcPr>
            <w:tcW w:w="2972" w:type="dxa"/>
          </w:tcPr>
          <w:p w14:paraId="7764F48D" w14:textId="77777777" w:rsidR="006664A0" w:rsidRPr="008C6FF0" w:rsidRDefault="006664A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Diana Morina </w:t>
            </w:r>
          </w:p>
        </w:tc>
        <w:tc>
          <w:tcPr>
            <w:tcW w:w="2268" w:type="dxa"/>
          </w:tcPr>
          <w:p w14:paraId="7706BB62" w14:textId="65992E8E"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584F89AC" w14:textId="77777777" w:rsidR="006664A0" w:rsidRPr="008C6FF0" w:rsidRDefault="006664A0" w:rsidP="00C3778F">
            <w:pPr>
              <w:jc w:val="center"/>
              <w:rPr>
                <w:rFonts w:ascii="Arial" w:hAnsi="Arial" w:cs="Arial"/>
                <w:sz w:val="20"/>
                <w:szCs w:val="20"/>
              </w:rPr>
            </w:pPr>
          </w:p>
        </w:tc>
        <w:tc>
          <w:tcPr>
            <w:tcW w:w="773" w:type="dxa"/>
          </w:tcPr>
          <w:p w14:paraId="7E617B0D" w14:textId="77777777" w:rsidR="006664A0" w:rsidRPr="008C6FF0" w:rsidRDefault="006664A0" w:rsidP="00C3778F">
            <w:pPr>
              <w:jc w:val="center"/>
              <w:rPr>
                <w:rFonts w:ascii="Arial" w:hAnsi="Arial" w:cs="Arial"/>
                <w:sz w:val="20"/>
                <w:szCs w:val="20"/>
              </w:rPr>
            </w:pPr>
          </w:p>
        </w:tc>
        <w:tc>
          <w:tcPr>
            <w:tcW w:w="773" w:type="dxa"/>
          </w:tcPr>
          <w:p w14:paraId="7CBA8D51" w14:textId="77777777" w:rsidR="006664A0" w:rsidRPr="008C6FF0" w:rsidRDefault="006664A0" w:rsidP="00C3778F">
            <w:pPr>
              <w:jc w:val="center"/>
              <w:rPr>
                <w:rFonts w:ascii="Arial" w:hAnsi="Arial" w:cs="Arial"/>
                <w:sz w:val="20"/>
                <w:szCs w:val="20"/>
              </w:rPr>
            </w:pPr>
          </w:p>
        </w:tc>
        <w:tc>
          <w:tcPr>
            <w:tcW w:w="828" w:type="dxa"/>
          </w:tcPr>
          <w:p w14:paraId="1BCC5656"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0918E91A" w14:textId="77777777" w:rsidR="006664A0" w:rsidRPr="008C6FF0" w:rsidRDefault="006664A0" w:rsidP="00C3778F">
            <w:pPr>
              <w:jc w:val="center"/>
              <w:rPr>
                <w:rFonts w:ascii="Arial" w:hAnsi="Arial" w:cs="Arial"/>
                <w:sz w:val="20"/>
                <w:szCs w:val="20"/>
              </w:rPr>
            </w:pPr>
          </w:p>
        </w:tc>
        <w:tc>
          <w:tcPr>
            <w:tcW w:w="709" w:type="dxa"/>
          </w:tcPr>
          <w:p w14:paraId="1BB34557" w14:textId="77777777" w:rsidR="006664A0" w:rsidRPr="008C6FF0" w:rsidRDefault="006664A0" w:rsidP="00C3778F">
            <w:pPr>
              <w:jc w:val="center"/>
              <w:rPr>
                <w:rFonts w:ascii="Arial" w:hAnsi="Arial" w:cs="Arial"/>
                <w:sz w:val="20"/>
                <w:szCs w:val="20"/>
              </w:rPr>
            </w:pPr>
          </w:p>
        </w:tc>
      </w:tr>
      <w:tr w:rsidR="006664A0" w:rsidRPr="008C6FF0" w14:paraId="7DEA203D" w14:textId="77777777" w:rsidTr="00C3778F">
        <w:tc>
          <w:tcPr>
            <w:tcW w:w="2972" w:type="dxa"/>
          </w:tcPr>
          <w:p w14:paraId="5E965A58" w14:textId="77777777" w:rsidR="006664A0" w:rsidRPr="008C6FF0" w:rsidRDefault="006664A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Visar Morina  </w:t>
            </w:r>
          </w:p>
        </w:tc>
        <w:tc>
          <w:tcPr>
            <w:tcW w:w="2268" w:type="dxa"/>
          </w:tcPr>
          <w:p w14:paraId="4914D548" w14:textId="2CB57367"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3F4719E7"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5B9783B" w14:textId="77777777" w:rsidR="006664A0" w:rsidRPr="008C6FF0" w:rsidRDefault="006664A0" w:rsidP="00C3778F">
            <w:pPr>
              <w:jc w:val="center"/>
              <w:rPr>
                <w:rFonts w:ascii="Arial" w:hAnsi="Arial" w:cs="Arial"/>
                <w:sz w:val="20"/>
                <w:szCs w:val="20"/>
              </w:rPr>
            </w:pPr>
          </w:p>
        </w:tc>
        <w:tc>
          <w:tcPr>
            <w:tcW w:w="773" w:type="dxa"/>
          </w:tcPr>
          <w:p w14:paraId="57462395" w14:textId="77777777" w:rsidR="006664A0" w:rsidRPr="008C6FF0" w:rsidRDefault="006664A0" w:rsidP="00C3778F">
            <w:pPr>
              <w:jc w:val="center"/>
              <w:rPr>
                <w:rFonts w:ascii="Arial" w:hAnsi="Arial" w:cs="Arial"/>
                <w:sz w:val="20"/>
                <w:szCs w:val="20"/>
              </w:rPr>
            </w:pPr>
          </w:p>
        </w:tc>
        <w:tc>
          <w:tcPr>
            <w:tcW w:w="828" w:type="dxa"/>
          </w:tcPr>
          <w:p w14:paraId="38CFF527" w14:textId="77777777" w:rsidR="006664A0" w:rsidRPr="008C6FF0" w:rsidRDefault="006664A0" w:rsidP="00C3778F">
            <w:pPr>
              <w:jc w:val="center"/>
              <w:rPr>
                <w:rFonts w:ascii="Arial" w:hAnsi="Arial" w:cs="Arial"/>
                <w:sz w:val="20"/>
                <w:szCs w:val="20"/>
              </w:rPr>
            </w:pPr>
          </w:p>
        </w:tc>
        <w:tc>
          <w:tcPr>
            <w:tcW w:w="680" w:type="dxa"/>
          </w:tcPr>
          <w:p w14:paraId="1CFCB3D5" w14:textId="77777777" w:rsidR="006664A0" w:rsidRPr="008C6FF0" w:rsidRDefault="006664A0" w:rsidP="00C3778F">
            <w:pPr>
              <w:jc w:val="center"/>
              <w:rPr>
                <w:rFonts w:ascii="Arial" w:hAnsi="Arial" w:cs="Arial"/>
                <w:sz w:val="20"/>
                <w:szCs w:val="20"/>
              </w:rPr>
            </w:pPr>
          </w:p>
        </w:tc>
        <w:tc>
          <w:tcPr>
            <w:tcW w:w="709" w:type="dxa"/>
          </w:tcPr>
          <w:p w14:paraId="258BC3FA" w14:textId="77777777" w:rsidR="006664A0" w:rsidRPr="008C6FF0" w:rsidRDefault="006664A0" w:rsidP="00C3778F">
            <w:pPr>
              <w:jc w:val="center"/>
              <w:rPr>
                <w:rFonts w:ascii="Arial" w:hAnsi="Arial" w:cs="Arial"/>
                <w:sz w:val="20"/>
                <w:szCs w:val="20"/>
              </w:rPr>
            </w:pPr>
          </w:p>
        </w:tc>
      </w:tr>
      <w:tr w:rsidR="006664A0" w:rsidRPr="008C6FF0" w14:paraId="321863CC" w14:textId="77777777" w:rsidTr="00C3778F">
        <w:tc>
          <w:tcPr>
            <w:tcW w:w="2972" w:type="dxa"/>
          </w:tcPr>
          <w:p w14:paraId="19E3BCDF" w14:textId="77777777" w:rsidR="006664A0" w:rsidRPr="008C6FF0" w:rsidRDefault="006664A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Vehbi Mujku </w:t>
            </w:r>
          </w:p>
        </w:tc>
        <w:tc>
          <w:tcPr>
            <w:tcW w:w="2268" w:type="dxa"/>
          </w:tcPr>
          <w:p w14:paraId="50D18277" w14:textId="7B490865"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1086E5B3" w14:textId="77777777" w:rsidR="006664A0" w:rsidRPr="008C6FF0" w:rsidRDefault="006664A0" w:rsidP="00C3778F">
            <w:pPr>
              <w:jc w:val="center"/>
              <w:rPr>
                <w:rFonts w:ascii="Arial" w:hAnsi="Arial" w:cs="Arial"/>
                <w:sz w:val="20"/>
                <w:szCs w:val="20"/>
              </w:rPr>
            </w:pPr>
          </w:p>
        </w:tc>
        <w:tc>
          <w:tcPr>
            <w:tcW w:w="773" w:type="dxa"/>
          </w:tcPr>
          <w:p w14:paraId="2226CF0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45E138ED" w14:textId="77777777" w:rsidR="006664A0" w:rsidRPr="008C6FF0" w:rsidRDefault="006664A0" w:rsidP="00C3778F">
            <w:pPr>
              <w:jc w:val="center"/>
              <w:rPr>
                <w:rFonts w:ascii="Arial" w:hAnsi="Arial" w:cs="Arial"/>
                <w:sz w:val="20"/>
                <w:szCs w:val="20"/>
              </w:rPr>
            </w:pPr>
          </w:p>
        </w:tc>
        <w:tc>
          <w:tcPr>
            <w:tcW w:w="828" w:type="dxa"/>
          </w:tcPr>
          <w:p w14:paraId="6C51BFD3" w14:textId="77777777" w:rsidR="006664A0" w:rsidRPr="008C6FF0" w:rsidRDefault="006664A0" w:rsidP="00C3778F">
            <w:pPr>
              <w:jc w:val="center"/>
              <w:rPr>
                <w:rFonts w:ascii="Arial" w:hAnsi="Arial" w:cs="Arial"/>
                <w:sz w:val="20"/>
                <w:szCs w:val="20"/>
              </w:rPr>
            </w:pPr>
          </w:p>
        </w:tc>
        <w:tc>
          <w:tcPr>
            <w:tcW w:w="680" w:type="dxa"/>
          </w:tcPr>
          <w:p w14:paraId="1738F8CB" w14:textId="77777777" w:rsidR="006664A0" w:rsidRPr="008C6FF0" w:rsidRDefault="006664A0" w:rsidP="00C3778F">
            <w:pPr>
              <w:jc w:val="center"/>
              <w:rPr>
                <w:rFonts w:ascii="Arial" w:hAnsi="Arial" w:cs="Arial"/>
                <w:sz w:val="20"/>
                <w:szCs w:val="20"/>
              </w:rPr>
            </w:pPr>
          </w:p>
        </w:tc>
        <w:tc>
          <w:tcPr>
            <w:tcW w:w="709" w:type="dxa"/>
          </w:tcPr>
          <w:p w14:paraId="7FAD3006" w14:textId="77777777" w:rsidR="006664A0" w:rsidRPr="008C6FF0" w:rsidRDefault="006664A0" w:rsidP="00C3778F">
            <w:pPr>
              <w:jc w:val="center"/>
              <w:rPr>
                <w:rFonts w:ascii="Arial" w:hAnsi="Arial" w:cs="Arial"/>
                <w:sz w:val="20"/>
                <w:szCs w:val="20"/>
              </w:rPr>
            </w:pPr>
          </w:p>
        </w:tc>
      </w:tr>
      <w:tr w:rsidR="006664A0" w:rsidRPr="008C6FF0" w14:paraId="2296D767" w14:textId="77777777" w:rsidTr="00C3778F">
        <w:tc>
          <w:tcPr>
            <w:tcW w:w="2972" w:type="dxa"/>
          </w:tcPr>
          <w:p w14:paraId="6CB94846" w14:textId="77777777" w:rsidR="006664A0" w:rsidRPr="008C6FF0" w:rsidRDefault="006664A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Ariana Qosaj Mustafa  </w:t>
            </w:r>
          </w:p>
        </w:tc>
        <w:tc>
          <w:tcPr>
            <w:tcW w:w="2268" w:type="dxa"/>
          </w:tcPr>
          <w:p w14:paraId="1B1683FE" w14:textId="0CA7FFF8"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49D263BE"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74939E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3F3F3081" w14:textId="77777777" w:rsidR="006664A0" w:rsidRPr="008C6FF0" w:rsidRDefault="006664A0" w:rsidP="00C3778F">
            <w:pPr>
              <w:jc w:val="center"/>
              <w:rPr>
                <w:rFonts w:ascii="Arial" w:hAnsi="Arial" w:cs="Arial"/>
                <w:sz w:val="20"/>
                <w:szCs w:val="20"/>
              </w:rPr>
            </w:pPr>
          </w:p>
        </w:tc>
        <w:tc>
          <w:tcPr>
            <w:tcW w:w="828" w:type="dxa"/>
          </w:tcPr>
          <w:p w14:paraId="763499AE" w14:textId="77777777" w:rsidR="006664A0" w:rsidRPr="008C6FF0" w:rsidRDefault="006664A0" w:rsidP="00C3778F">
            <w:pPr>
              <w:jc w:val="center"/>
              <w:rPr>
                <w:rFonts w:ascii="Arial" w:hAnsi="Arial" w:cs="Arial"/>
                <w:sz w:val="20"/>
                <w:szCs w:val="20"/>
              </w:rPr>
            </w:pPr>
          </w:p>
        </w:tc>
        <w:tc>
          <w:tcPr>
            <w:tcW w:w="680" w:type="dxa"/>
          </w:tcPr>
          <w:p w14:paraId="5AF899BA" w14:textId="77777777" w:rsidR="006664A0" w:rsidRPr="008C6FF0" w:rsidRDefault="006664A0" w:rsidP="00C3778F">
            <w:pPr>
              <w:jc w:val="center"/>
              <w:rPr>
                <w:rFonts w:ascii="Arial" w:hAnsi="Arial" w:cs="Arial"/>
                <w:sz w:val="20"/>
                <w:szCs w:val="20"/>
              </w:rPr>
            </w:pPr>
          </w:p>
        </w:tc>
        <w:tc>
          <w:tcPr>
            <w:tcW w:w="709" w:type="dxa"/>
          </w:tcPr>
          <w:p w14:paraId="0E2E559B" w14:textId="77777777" w:rsidR="006664A0" w:rsidRPr="008C6FF0" w:rsidRDefault="006664A0" w:rsidP="00C3778F">
            <w:pPr>
              <w:jc w:val="center"/>
              <w:rPr>
                <w:rFonts w:ascii="Arial" w:hAnsi="Arial" w:cs="Arial"/>
                <w:sz w:val="20"/>
                <w:szCs w:val="20"/>
              </w:rPr>
            </w:pPr>
          </w:p>
        </w:tc>
      </w:tr>
      <w:tr w:rsidR="006664A0" w:rsidRPr="008C6FF0" w14:paraId="72AB5F5C" w14:textId="77777777" w:rsidTr="00C3778F">
        <w:tc>
          <w:tcPr>
            <w:tcW w:w="2972" w:type="dxa"/>
          </w:tcPr>
          <w:p w14:paraId="0FD257D2"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Luljeta Plakolli Kasumi </w:t>
            </w:r>
          </w:p>
        </w:tc>
        <w:tc>
          <w:tcPr>
            <w:tcW w:w="2268" w:type="dxa"/>
          </w:tcPr>
          <w:p w14:paraId="137FDF1F" w14:textId="0904369A"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2B9F54D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1A86BF3C" w14:textId="77777777" w:rsidR="006664A0" w:rsidRPr="008C6FF0" w:rsidRDefault="006664A0" w:rsidP="00C3778F">
            <w:pPr>
              <w:jc w:val="center"/>
              <w:rPr>
                <w:rFonts w:ascii="Arial" w:hAnsi="Arial" w:cs="Arial"/>
                <w:sz w:val="20"/>
                <w:szCs w:val="20"/>
              </w:rPr>
            </w:pPr>
          </w:p>
        </w:tc>
        <w:tc>
          <w:tcPr>
            <w:tcW w:w="773" w:type="dxa"/>
          </w:tcPr>
          <w:p w14:paraId="3E630F54" w14:textId="77777777" w:rsidR="006664A0" w:rsidRPr="008C6FF0" w:rsidRDefault="006664A0" w:rsidP="00C3778F">
            <w:pPr>
              <w:jc w:val="center"/>
              <w:rPr>
                <w:rFonts w:ascii="Arial" w:hAnsi="Arial" w:cs="Arial"/>
                <w:sz w:val="20"/>
                <w:szCs w:val="20"/>
              </w:rPr>
            </w:pPr>
          </w:p>
        </w:tc>
        <w:tc>
          <w:tcPr>
            <w:tcW w:w="828" w:type="dxa"/>
          </w:tcPr>
          <w:p w14:paraId="794FDBA2" w14:textId="77777777" w:rsidR="006664A0" w:rsidRPr="008C6FF0" w:rsidRDefault="006664A0" w:rsidP="00C3778F">
            <w:pPr>
              <w:jc w:val="center"/>
              <w:rPr>
                <w:rFonts w:ascii="Arial" w:hAnsi="Arial" w:cs="Arial"/>
                <w:sz w:val="20"/>
                <w:szCs w:val="20"/>
              </w:rPr>
            </w:pPr>
          </w:p>
        </w:tc>
        <w:tc>
          <w:tcPr>
            <w:tcW w:w="680" w:type="dxa"/>
          </w:tcPr>
          <w:p w14:paraId="07A9D90E" w14:textId="77777777" w:rsidR="006664A0" w:rsidRPr="008C6FF0" w:rsidRDefault="006664A0" w:rsidP="00C3778F">
            <w:pPr>
              <w:jc w:val="center"/>
              <w:rPr>
                <w:rFonts w:ascii="Arial" w:hAnsi="Arial" w:cs="Arial"/>
                <w:sz w:val="20"/>
                <w:szCs w:val="20"/>
              </w:rPr>
            </w:pPr>
          </w:p>
        </w:tc>
        <w:tc>
          <w:tcPr>
            <w:tcW w:w="709" w:type="dxa"/>
          </w:tcPr>
          <w:p w14:paraId="19F8A3AA" w14:textId="77777777" w:rsidR="006664A0" w:rsidRPr="008C6FF0" w:rsidRDefault="006664A0" w:rsidP="00C3778F">
            <w:pPr>
              <w:jc w:val="center"/>
              <w:rPr>
                <w:rFonts w:ascii="Arial" w:hAnsi="Arial" w:cs="Arial"/>
                <w:sz w:val="20"/>
                <w:szCs w:val="20"/>
              </w:rPr>
            </w:pPr>
          </w:p>
        </w:tc>
      </w:tr>
      <w:tr w:rsidR="006664A0" w:rsidRPr="008C6FF0" w14:paraId="7726A7FE" w14:textId="77777777" w:rsidTr="00C3778F">
        <w:tc>
          <w:tcPr>
            <w:tcW w:w="2972" w:type="dxa"/>
          </w:tcPr>
          <w:p w14:paraId="33764BE0"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Valbona Preniqi </w:t>
            </w:r>
          </w:p>
        </w:tc>
        <w:tc>
          <w:tcPr>
            <w:tcW w:w="2268" w:type="dxa"/>
          </w:tcPr>
          <w:p w14:paraId="5C49A92A" w14:textId="7BB1E2E1" w:rsidR="006664A0" w:rsidRPr="008C6FF0" w:rsidRDefault="006664A0" w:rsidP="00C3778F">
            <w:pPr>
              <w:rPr>
                <w:rFonts w:ascii="Arial" w:hAnsi="Arial" w:cs="Arial"/>
                <w:sz w:val="20"/>
                <w:szCs w:val="20"/>
              </w:rPr>
            </w:pPr>
            <w:r w:rsidRPr="008C6FF0">
              <w:rPr>
                <w:rFonts w:ascii="Arial" w:hAnsi="Arial" w:cs="Arial"/>
                <w:sz w:val="20"/>
                <w:szCs w:val="20"/>
              </w:rPr>
              <w:t xml:space="preserve">United Kingdom </w:t>
            </w:r>
          </w:p>
        </w:tc>
        <w:tc>
          <w:tcPr>
            <w:tcW w:w="773" w:type="dxa"/>
          </w:tcPr>
          <w:p w14:paraId="10EB9377" w14:textId="77777777" w:rsidR="006664A0" w:rsidRPr="008C6FF0" w:rsidRDefault="006664A0" w:rsidP="00C3778F">
            <w:pPr>
              <w:jc w:val="center"/>
              <w:rPr>
                <w:rFonts w:ascii="Arial" w:hAnsi="Arial" w:cs="Arial"/>
                <w:sz w:val="20"/>
                <w:szCs w:val="20"/>
              </w:rPr>
            </w:pPr>
          </w:p>
        </w:tc>
        <w:tc>
          <w:tcPr>
            <w:tcW w:w="773" w:type="dxa"/>
          </w:tcPr>
          <w:p w14:paraId="38850297"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61C123D5"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828" w:type="dxa"/>
          </w:tcPr>
          <w:p w14:paraId="49889F6F" w14:textId="77777777" w:rsidR="006664A0" w:rsidRPr="008C6FF0" w:rsidRDefault="006664A0" w:rsidP="00C3778F">
            <w:pPr>
              <w:jc w:val="center"/>
              <w:rPr>
                <w:rFonts w:ascii="Arial" w:hAnsi="Arial" w:cs="Arial"/>
                <w:sz w:val="20"/>
                <w:szCs w:val="20"/>
              </w:rPr>
            </w:pPr>
          </w:p>
        </w:tc>
        <w:tc>
          <w:tcPr>
            <w:tcW w:w="680" w:type="dxa"/>
          </w:tcPr>
          <w:p w14:paraId="1959453C" w14:textId="77777777" w:rsidR="006664A0" w:rsidRPr="008C6FF0" w:rsidRDefault="006664A0" w:rsidP="00C3778F">
            <w:pPr>
              <w:jc w:val="center"/>
              <w:rPr>
                <w:rFonts w:ascii="Arial" w:hAnsi="Arial" w:cs="Arial"/>
                <w:sz w:val="20"/>
                <w:szCs w:val="20"/>
              </w:rPr>
            </w:pPr>
          </w:p>
        </w:tc>
        <w:tc>
          <w:tcPr>
            <w:tcW w:w="709" w:type="dxa"/>
          </w:tcPr>
          <w:p w14:paraId="10C1D575" w14:textId="77777777" w:rsidR="006664A0" w:rsidRPr="008C6FF0" w:rsidRDefault="006664A0" w:rsidP="00C3778F">
            <w:pPr>
              <w:jc w:val="center"/>
              <w:rPr>
                <w:rFonts w:ascii="Arial" w:hAnsi="Arial" w:cs="Arial"/>
                <w:sz w:val="20"/>
                <w:szCs w:val="20"/>
              </w:rPr>
            </w:pPr>
          </w:p>
        </w:tc>
      </w:tr>
      <w:tr w:rsidR="006664A0" w:rsidRPr="008C6FF0" w14:paraId="097D1A0C" w14:textId="77777777" w:rsidTr="00C3778F">
        <w:tc>
          <w:tcPr>
            <w:tcW w:w="2972" w:type="dxa"/>
          </w:tcPr>
          <w:p w14:paraId="2107A7D9"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QIKA Institute </w:t>
            </w:r>
          </w:p>
        </w:tc>
        <w:tc>
          <w:tcPr>
            <w:tcW w:w="2268" w:type="dxa"/>
          </w:tcPr>
          <w:p w14:paraId="3DBEEAF3" w14:textId="16EDA2E6"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6048522E" w14:textId="77777777" w:rsidR="006664A0" w:rsidRPr="008C6FF0" w:rsidRDefault="006664A0" w:rsidP="00C3778F">
            <w:pPr>
              <w:jc w:val="center"/>
              <w:rPr>
                <w:rFonts w:ascii="Arial" w:hAnsi="Arial" w:cs="Arial"/>
                <w:sz w:val="20"/>
                <w:szCs w:val="20"/>
              </w:rPr>
            </w:pPr>
          </w:p>
        </w:tc>
        <w:tc>
          <w:tcPr>
            <w:tcW w:w="773" w:type="dxa"/>
          </w:tcPr>
          <w:p w14:paraId="518589C0" w14:textId="77777777" w:rsidR="006664A0" w:rsidRPr="008C6FF0" w:rsidRDefault="006664A0" w:rsidP="00C3778F">
            <w:pPr>
              <w:jc w:val="center"/>
              <w:rPr>
                <w:rFonts w:ascii="Arial" w:hAnsi="Arial" w:cs="Arial"/>
                <w:sz w:val="20"/>
                <w:szCs w:val="20"/>
              </w:rPr>
            </w:pPr>
          </w:p>
        </w:tc>
        <w:tc>
          <w:tcPr>
            <w:tcW w:w="773" w:type="dxa"/>
          </w:tcPr>
          <w:p w14:paraId="0B0258D4"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828" w:type="dxa"/>
          </w:tcPr>
          <w:p w14:paraId="74167AD4" w14:textId="77777777" w:rsidR="006664A0" w:rsidRPr="008C6FF0" w:rsidRDefault="006664A0" w:rsidP="00C3778F">
            <w:pPr>
              <w:jc w:val="center"/>
              <w:rPr>
                <w:rFonts w:ascii="Arial" w:hAnsi="Arial" w:cs="Arial"/>
                <w:sz w:val="20"/>
                <w:szCs w:val="20"/>
              </w:rPr>
            </w:pPr>
          </w:p>
        </w:tc>
        <w:tc>
          <w:tcPr>
            <w:tcW w:w="680" w:type="dxa"/>
          </w:tcPr>
          <w:p w14:paraId="1D73119A" w14:textId="77777777" w:rsidR="006664A0" w:rsidRPr="008C6FF0" w:rsidRDefault="006664A0" w:rsidP="00C3778F">
            <w:pPr>
              <w:jc w:val="center"/>
              <w:rPr>
                <w:rFonts w:ascii="Arial" w:hAnsi="Arial" w:cs="Arial"/>
                <w:sz w:val="20"/>
                <w:szCs w:val="20"/>
              </w:rPr>
            </w:pPr>
          </w:p>
        </w:tc>
        <w:tc>
          <w:tcPr>
            <w:tcW w:w="709" w:type="dxa"/>
          </w:tcPr>
          <w:p w14:paraId="6276FAB7"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r>
      <w:tr w:rsidR="006664A0" w:rsidRPr="008C6FF0" w14:paraId="67AAF263" w14:textId="77777777" w:rsidTr="00C3778F">
        <w:tc>
          <w:tcPr>
            <w:tcW w:w="2972" w:type="dxa"/>
          </w:tcPr>
          <w:p w14:paraId="1F5CF07D"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Albana Rexha</w:t>
            </w:r>
          </w:p>
        </w:tc>
        <w:tc>
          <w:tcPr>
            <w:tcW w:w="2268" w:type="dxa"/>
          </w:tcPr>
          <w:p w14:paraId="4B82B2BE" w14:textId="7493AE16"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700FF9DD" w14:textId="77777777" w:rsidR="006664A0" w:rsidRPr="008C6FF0" w:rsidRDefault="006664A0" w:rsidP="00C3778F">
            <w:pPr>
              <w:jc w:val="center"/>
              <w:rPr>
                <w:rFonts w:ascii="Arial" w:hAnsi="Arial" w:cs="Arial"/>
                <w:sz w:val="20"/>
                <w:szCs w:val="20"/>
              </w:rPr>
            </w:pPr>
          </w:p>
        </w:tc>
        <w:tc>
          <w:tcPr>
            <w:tcW w:w="773" w:type="dxa"/>
          </w:tcPr>
          <w:p w14:paraId="2FF18122" w14:textId="77777777" w:rsidR="006664A0" w:rsidRPr="008C6FF0" w:rsidRDefault="006664A0" w:rsidP="00C3778F">
            <w:pPr>
              <w:jc w:val="center"/>
              <w:rPr>
                <w:rFonts w:ascii="Arial" w:hAnsi="Arial" w:cs="Arial"/>
                <w:sz w:val="20"/>
                <w:szCs w:val="20"/>
              </w:rPr>
            </w:pPr>
          </w:p>
        </w:tc>
        <w:tc>
          <w:tcPr>
            <w:tcW w:w="773" w:type="dxa"/>
          </w:tcPr>
          <w:p w14:paraId="5EF3B3EA" w14:textId="77777777" w:rsidR="006664A0" w:rsidRPr="008C6FF0" w:rsidRDefault="006664A0" w:rsidP="00C3778F">
            <w:pPr>
              <w:jc w:val="center"/>
              <w:rPr>
                <w:rFonts w:ascii="Arial" w:hAnsi="Arial" w:cs="Arial"/>
                <w:sz w:val="20"/>
                <w:szCs w:val="20"/>
              </w:rPr>
            </w:pPr>
          </w:p>
        </w:tc>
        <w:tc>
          <w:tcPr>
            <w:tcW w:w="828" w:type="dxa"/>
          </w:tcPr>
          <w:p w14:paraId="464A0B8C"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21A9D726" w14:textId="77777777" w:rsidR="006664A0" w:rsidRPr="008C6FF0" w:rsidRDefault="006664A0" w:rsidP="00C3778F">
            <w:pPr>
              <w:jc w:val="center"/>
              <w:rPr>
                <w:rFonts w:ascii="Arial" w:hAnsi="Arial" w:cs="Arial"/>
                <w:sz w:val="20"/>
                <w:szCs w:val="20"/>
              </w:rPr>
            </w:pPr>
          </w:p>
        </w:tc>
        <w:tc>
          <w:tcPr>
            <w:tcW w:w="709" w:type="dxa"/>
          </w:tcPr>
          <w:p w14:paraId="0BAF85C1" w14:textId="77777777" w:rsidR="006664A0" w:rsidRPr="008C6FF0" w:rsidRDefault="006664A0" w:rsidP="00C3778F">
            <w:pPr>
              <w:jc w:val="center"/>
              <w:rPr>
                <w:rFonts w:ascii="Arial" w:hAnsi="Arial" w:cs="Arial"/>
                <w:sz w:val="20"/>
                <w:szCs w:val="20"/>
              </w:rPr>
            </w:pPr>
          </w:p>
        </w:tc>
      </w:tr>
      <w:tr w:rsidR="006664A0" w:rsidRPr="008C6FF0" w14:paraId="0EC7A1D2" w14:textId="77777777" w:rsidTr="00C3778F">
        <w:tc>
          <w:tcPr>
            <w:tcW w:w="2972" w:type="dxa"/>
          </w:tcPr>
          <w:p w14:paraId="24219F6D"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Liridona Sijarina </w:t>
            </w:r>
          </w:p>
        </w:tc>
        <w:tc>
          <w:tcPr>
            <w:tcW w:w="2268" w:type="dxa"/>
          </w:tcPr>
          <w:p w14:paraId="38EDDBCF" w14:textId="18F1B3E5"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18166B6B" w14:textId="77777777" w:rsidR="006664A0" w:rsidRPr="008C6FF0" w:rsidRDefault="006664A0" w:rsidP="00C3778F">
            <w:pPr>
              <w:jc w:val="center"/>
              <w:rPr>
                <w:rFonts w:ascii="Arial" w:hAnsi="Arial" w:cs="Arial"/>
                <w:sz w:val="20"/>
                <w:szCs w:val="20"/>
              </w:rPr>
            </w:pPr>
          </w:p>
        </w:tc>
        <w:tc>
          <w:tcPr>
            <w:tcW w:w="773" w:type="dxa"/>
          </w:tcPr>
          <w:p w14:paraId="2F23ABD5" w14:textId="77777777" w:rsidR="006664A0" w:rsidRPr="008C6FF0" w:rsidRDefault="006664A0" w:rsidP="00C3778F">
            <w:pPr>
              <w:jc w:val="center"/>
              <w:rPr>
                <w:rFonts w:ascii="Arial" w:hAnsi="Arial" w:cs="Arial"/>
                <w:sz w:val="20"/>
                <w:szCs w:val="20"/>
              </w:rPr>
            </w:pPr>
          </w:p>
        </w:tc>
        <w:tc>
          <w:tcPr>
            <w:tcW w:w="773" w:type="dxa"/>
          </w:tcPr>
          <w:p w14:paraId="0683DA8E" w14:textId="77777777" w:rsidR="006664A0" w:rsidRPr="008C6FF0" w:rsidRDefault="006664A0" w:rsidP="00C3778F">
            <w:pPr>
              <w:jc w:val="center"/>
              <w:rPr>
                <w:rFonts w:ascii="Arial" w:hAnsi="Arial" w:cs="Arial"/>
                <w:sz w:val="20"/>
                <w:szCs w:val="20"/>
              </w:rPr>
            </w:pPr>
          </w:p>
        </w:tc>
        <w:tc>
          <w:tcPr>
            <w:tcW w:w="828" w:type="dxa"/>
          </w:tcPr>
          <w:p w14:paraId="0B643AB4"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1F2CB8F3" w14:textId="77777777" w:rsidR="006664A0" w:rsidRPr="008C6FF0" w:rsidRDefault="006664A0" w:rsidP="00C3778F">
            <w:pPr>
              <w:jc w:val="center"/>
              <w:rPr>
                <w:rFonts w:ascii="Arial" w:hAnsi="Arial" w:cs="Arial"/>
                <w:sz w:val="20"/>
                <w:szCs w:val="20"/>
              </w:rPr>
            </w:pPr>
          </w:p>
        </w:tc>
        <w:tc>
          <w:tcPr>
            <w:tcW w:w="709" w:type="dxa"/>
          </w:tcPr>
          <w:p w14:paraId="11C0068A" w14:textId="77777777" w:rsidR="006664A0" w:rsidRPr="008C6FF0" w:rsidRDefault="006664A0" w:rsidP="00C3778F">
            <w:pPr>
              <w:jc w:val="center"/>
              <w:rPr>
                <w:rFonts w:ascii="Arial" w:hAnsi="Arial" w:cs="Arial"/>
                <w:sz w:val="20"/>
                <w:szCs w:val="20"/>
              </w:rPr>
            </w:pPr>
          </w:p>
        </w:tc>
      </w:tr>
      <w:tr w:rsidR="006664A0" w:rsidRPr="008C6FF0" w14:paraId="092B4261" w14:textId="77777777" w:rsidTr="00C3778F">
        <w:tc>
          <w:tcPr>
            <w:tcW w:w="2972" w:type="dxa"/>
          </w:tcPr>
          <w:p w14:paraId="1B97A5EC"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Dubravka Simonovic </w:t>
            </w:r>
          </w:p>
        </w:tc>
        <w:tc>
          <w:tcPr>
            <w:tcW w:w="2268" w:type="dxa"/>
          </w:tcPr>
          <w:p w14:paraId="23C4FDCB" w14:textId="634930AC" w:rsidR="006664A0" w:rsidRPr="008C6FF0" w:rsidRDefault="006664A0" w:rsidP="00C3778F">
            <w:pPr>
              <w:rPr>
                <w:rFonts w:ascii="Arial" w:hAnsi="Arial" w:cs="Arial"/>
                <w:sz w:val="20"/>
                <w:szCs w:val="20"/>
              </w:rPr>
            </w:pPr>
            <w:r w:rsidRPr="008C6FF0">
              <w:rPr>
                <w:rFonts w:ascii="Arial" w:hAnsi="Arial" w:cs="Arial"/>
                <w:sz w:val="20"/>
                <w:szCs w:val="20"/>
              </w:rPr>
              <w:t>Croatia</w:t>
            </w:r>
          </w:p>
        </w:tc>
        <w:tc>
          <w:tcPr>
            <w:tcW w:w="773" w:type="dxa"/>
          </w:tcPr>
          <w:p w14:paraId="57490AEB"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834BFBA" w14:textId="77777777" w:rsidR="006664A0" w:rsidRPr="008C6FF0" w:rsidRDefault="006664A0" w:rsidP="00C3778F">
            <w:pPr>
              <w:jc w:val="center"/>
              <w:rPr>
                <w:rFonts w:ascii="Arial" w:hAnsi="Arial" w:cs="Arial"/>
                <w:sz w:val="20"/>
                <w:szCs w:val="20"/>
              </w:rPr>
            </w:pPr>
          </w:p>
        </w:tc>
        <w:tc>
          <w:tcPr>
            <w:tcW w:w="773" w:type="dxa"/>
          </w:tcPr>
          <w:p w14:paraId="0AABFAB2" w14:textId="77777777" w:rsidR="006664A0" w:rsidRPr="008C6FF0" w:rsidRDefault="006664A0" w:rsidP="00C3778F">
            <w:pPr>
              <w:jc w:val="center"/>
              <w:rPr>
                <w:rFonts w:ascii="Arial" w:hAnsi="Arial" w:cs="Arial"/>
                <w:sz w:val="20"/>
                <w:szCs w:val="20"/>
              </w:rPr>
            </w:pPr>
          </w:p>
        </w:tc>
        <w:tc>
          <w:tcPr>
            <w:tcW w:w="828" w:type="dxa"/>
          </w:tcPr>
          <w:p w14:paraId="02BD3404" w14:textId="77777777" w:rsidR="006664A0" w:rsidRPr="008C6FF0" w:rsidRDefault="006664A0" w:rsidP="00C3778F">
            <w:pPr>
              <w:jc w:val="center"/>
              <w:rPr>
                <w:rFonts w:ascii="Arial" w:hAnsi="Arial" w:cs="Arial"/>
                <w:sz w:val="20"/>
                <w:szCs w:val="20"/>
              </w:rPr>
            </w:pPr>
          </w:p>
        </w:tc>
        <w:tc>
          <w:tcPr>
            <w:tcW w:w="680" w:type="dxa"/>
          </w:tcPr>
          <w:p w14:paraId="2F813D85" w14:textId="77777777" w:rsidR="006664A0" w:rsidRPr="008C6FF0" w:rsidRDefault="006664A0" w:rsidP="00C3778F">
            <w:pPr>
              <w:jc w:val="center"/>
              <w:rPr>
                <w:rFonts w:ascii="Arial" w:hAnsi="Arial" w:cs="Arial"/>
                <w:sz w:val="20"/>
                <w:szCs w:val="20"/>
              </w:rPr>
            </w:pPr>
          </w:p>
        </w:tc>
        <w:tc>
          <w:tcPr>
            <w:tcW w:w="709" w:type="dxa"/>
          </w:tcPr>
          <w:p w14:paraId="0C21D669" w14:textId="77777777" w:rsidR="006664A0" w:rsidRPr="008C6FF0" w:rsidRDefault="006664A0" w:rsidP="00C3778F">
            <w:pPr>
              <w:jc w:val="center"/>
              <w:rPr>
                <w:rFonts w:ascii="Arial" w:hAnsi="Arial" w:cs="Arial"/>
                <w:sz w:val="20"/>
                <w:szCs w:val="20"/>
              </w:rPr>
            </w:pPr>
          </w:p>
        </w:tc>
      </w:tr>
      <w:tr w:rsidR="006664A0" w:rsidRPr="008C6FF0" w14:paraId="2C334301" w14:textId="77777777" w:rsidTr="00C3778F">
        <w:tc>
          <w:tcPr>
            <w:tcW w:w="2972" w:type="dxa"/>
          </w:tcPr>
          <w:p w14:paraId="5B9E3A9C"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Adelina Toplica Badivuku </w:t>
            </w:r>
          </w:p>
        </w:tc>
        <w:tc>
          <w:tcPr>
            <w:tcW w:w="2268" w:type="dxa"/>
          </w:tcPr>
          <w:p w14:paraId="603B556D" w14:textId="2B5FDE0E"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5F491FDF" w14:textId="77777777" w:rsidR="006664A0" w:rsidRPr="008C6FF0" w:rsidRDefault="006664A0" w:rsidP="00C3778F">
            <w:pPr>
              <w:jc w:val="center"/>
              <w:rPr>
                <w:rFonts w:ascii="Arial" w:hAnsi="Arial" w:cs="Arial"/>
                <w:sz w:val="20"/>
                <w:szCs w:val="20"/>
              </w:rPr>
            </w:pPr>
          </w:p>
        </w:tc>
        <w:tc>
          <w:tcPr>
            <w:tcW w:w="773" w:type="dxa"/>
          </w:tcPr>
          <w:p w14:paraId="13588FB9"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478E5A4A"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828" w:type="dxa"/>
          </w:tcPr>
          <w:p w14:paraId="3B2A978F" w14:textId="77777777" w:rsidR="006664A0" w:rsidRPr="008C6FF0" w:rsidRDefault="006664A0" w:rsidP="00C3778F">
            <w:pPr>
              <w:jc w:val="center"/>
              <w:rPr>
                <w:rFonts w:ascii="Arial" w:hAnsi="Arial" w:cs="Arial"/>
                <w:sz w:val="20"/>
                <w:szCs w:val="20"/>
              </w:rPr>
            </w:pPr>
          </w:p>
        </w:tc>
        <w:tc>
          <w:tcPr>
            <w:tcW w:w="680" w:type="dxa"/>
          </w:tcPr>
          <w:p w14:paraId="6C051825" w14:textId="77777777" w:rsidR="006664A0" w:rsidRPr="008C6FF0" w:rsidRDefault="006664A0" w:rsidP="00C3778F">
            <w:pPr>
              <w:jc w:val="center"/>
              <w:rPr>
                <w:rFonts w:ascii="Arial" w:hAnsi="Arial" w:cs="Arial"/>
                <w:sz w:val="20"/>
                <w:szCs w:val="20"/>
              </w:rPr>
            </w:pPr>
          </w:p>
        </w:tc>
        <w:tc>
          <w:tcPr>
            <w:tcW w:w="709" w:type="dxa"/>
          </w:tcPr>
          <w:p w14:paraId="1A7C436C" w14:textId="77777777" w:rsidR="006664A0" w:rsidRPr="008C6FF0" w:rsidRDefault="006664A0" w:rsidP="00C3778F">
            <w:pPr>
              <w:jc w:val="center"/>
              <w:rPr>
                <w:rFonts w:ascii="Arial" w:hAnsi="Arial" w:cs="Arial"/>
                <w:sz w:val="20"/>
                <w:szCs w:val="20"/>
              </w:rPr>
            </w:pPr>
          </w:p>
        </w:tc>
      </w:tr>
      <w:tr w:rsidR="006664A0" w:rsidRPr="008C6FF0" w14:paraId="552E9D7E" w14:textId="77777777" w:rsidTr="00C3778F">
        <w:tc>
          <w:tcPr>
            <w:tcW w:w="2972" w:type="dxa"/>
          </w:tcPr>
          <w:p w14:paraId="459E3CC1"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Rreze Hoxha Zhuja </w:t>
            </w:r>
          </w:p>
        </w:tc>
        <w:tc>
          <w:tcPr>
            <w:tcW w:w="2268" w:type="dxa"/>
          </w:tcPr>
          <w:p w14:paraId="628D8536" w14:textId="602ADAD3"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6A3C654C"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A06F80A" w14:textId="77777777" w:rsidR="006664A0" w:rsidRPr="008C6FF0" w:rsidRDefault="006664A0" w:rsidP="00C3778F">
            <w:pPr>
              <w:jc w:val="center"/>
              <w:rPr>
                <w:rFonts w:ascii="Arial" w:hAnsi="Arial" w:cs="Arial"/>
                <w:sz w:val="20"/>
                <w:szCs w:val="20"/>
              </w:rPr>
            </w:pPr>
          </w:p>
        </w:tc>
        <w:tc>
          <w:tcPr>
            <w:tcW w:w="773" w:type="dxa"/>
          </w:tcPr>
          <w:p w14:paraId="686672E5" w14:textId="77777777" w:rsidR="006664A0" w:rsidRPr="008C6FF0" w:rsidRDefault="006664A0" w:rsidP="00C3778F">
            <w:pPr>
              <w:jc w:val="center"/>
              <w:rPr>
                <w:rFonts w:ascii="Arial" w:hAnsi="Arial" w:cs="Arial"/>
                <w:sz w:val="20"/>
                <w:szCs w:val="20"/>
              </w:rPr>
            </w:pPr>
          </w:p>
        </w:tc>
        <w:tc>
          <w:tcPr>
            <w:tcW w:w="828" w:type="dxa"/>
          </w:tcPr>
          <w:p w14:paraId="3D529E2C" w14:textId="77777777" w:rsidR="006664A0" w:rsidRPr="008C6FF0" w:rsidRDefault="006664A0" w:rsidP="00C3778F">
            <w:pPr>
              <w:jc w:val="center"/>
              <w:rPr>
                <w:rFonts w:ascii="Arial" w:hAnsi="Arial" w:cs="Arial"/>
                <w:sz w:val="20"/>
                <w:szCs w:val="20"/>
              </w:rPr>
            </w:pPr>
          </w:p>
        </w:tc>
        <w:tc>
          <w:tcPr>
            <w:tcW w:w="680" w:type="dxa"/>
          </w:tcPr>
          <w:p w14:paraId="258AD5CD" w14:textId="77777777" w:rsidR="006664A0" w:rsidRPr="008C6FF0" w:rsidRDefault="006664A0" w:rsidP="00C3778F">
            <w:pPr>
              <w:jc w:val="center"/>
              <w:rPr>
                <w:rFonts w:ascii="Arial" w:hAnsi="Arial" w:cs="Arial"/>
                <w:sz w:val="20"/>
                <w:szCs w:val="20"/>
              </w:rPr>
            </w:pPr>
          </w:p>
        </w:tc>
        <w:tc>
          <w:tcPr>
            <w:tcW w:w="709" w:type="dxa"/>
          </w:tcPr>
          <w:p w14:paraId="5A38EED1" w14:textId="77777777" w:rsidR="006664A0" w:rsidRPr="008C6FF0" w:rsidRDefault="006664A0" w:rsidP="00C3778F">
            <w:pPr>
              <w:jc w:val="center"/>
              <w:rPr>
                <w:rFonts w:ascii="Arial" w:hAnsi="Arial" w:cs="Arial"/>
                <w:sz w:val="20"/>
                <w:szCs w:val="20"/>
              </w:rPr>
            </w:pPr>
          </w:p>
        </w:tc>
      </w:tr>
    </w:tbl>
    <w:p w14:paraId="785CD53E" w14:textId="77777777" w:rsidR="006664A0" w:rsidRPr="008C6FF0" w:rsidRDefault="006664A0" w:rsidP="006664A0">
      <w:pPr>
        <w:pStyle w:val="NoSpacing"/>
        <w:jc w:val="both"/>
        <w:rPr>
          <w:rFonts w:ascii="Arial" w:hAnsi="Arial" w:cs="Arial"/>
          <w:sz w:val="20"/>
          <w:szCs w:val="20"/>
          <w:lang w:val="fr-FR"/>
        </w:rPr>
      </w:pPr>
    </w:p>
    <w:p w14:paraId="2AAE5054" w14:textId="39716D01" w:rsidR="00892B44" w:rsidRPr="008C6FF0" w:rsidRDefault="00CC270D" w:rsidP="00892B44">
      <w:pPr>
        <w:spacing w:after="0" w:line="240" w:lineRule="auto"/>
        <w:jc w:val="both"/>
        <w:rPr>
          <w:rFonts w:ascii="Arial" w:eastAsia="Arial" w:hAnsi="Arial" w:cs="Arial"/>
          <w:b/>
          <w:bCs/>
          <w:sz w:val="20"/>
          <w:szCs w:val="20"/>
        </w:rPr>
      </w:pPr>
      <w:bookmarkStart w:id="138" w:name="List193"/>
      <w:bookmarkEnd w:id="138"/>
      <w:r w:rsidRPr="008C6FF0">
        <w:rPr>
          <w:rFonts w:ascii="Arial" w:hAnsi="Arial" w:cs="Arial"/>
          <w:b/>
          <w:bCs/>
          <w:sz w:val="20"/>
          <w:szCs w:val="20"/>
          <w:lang w:val="en-US"/>
        </w:rPr>
        <w:t>List 193</w:t>
      </w:r>
      <w:r w:rsidR="00892B44" w:rsidRPr="008C6FF0">
        <w:rPr>
          <w:rFonts w:ascii="Arial" w:hAnsi="Arial" w:cs="Arial"/>
          <w:b/>
          <w:bCs/>
          <w:sz w:val="20"/>
          <w:szCs w:val="20"/>
          <w:lang w:val="en-US"/>
        </w:rPr>
        <w:t xml:space="preserve">:  </w:t>
      </w:r>
      <w:r w:rsidR="00892B44" w:rsidRPr="008C6FF0">
        <w:rPr>
          <w:rFonts w:ascii="Arial" w:hAnsi="Arial" w:cs="Arial"/>
          <w:b/>
          <w:sz w:val="20"/>
          <w:szCs w:val="20"/>
        </w:rPr>
        <w:t xml:space="preserve">Translation Services  </w:t>
      </w:r>
      <w:r w:rsidR="00892B44" w:rsidRPr="008C6FF0">
        <w:rPr>
          <w:rFonts w:ascii="Arial" w:eastAsia="Arial" w:hAnsi="Arial" w:cs="Arial"/>
          <w:b/>
          <w:bCs/>
          <w:sz w:val="20"/>
          <w:szCs w:val="20"/>
        </w:rPr>
        <w:t xml:space="preserve"> </w:t>
      </w:r>
    </w:p>
    <w:p w14:paraId="7C4C6B12" w14:textId="77777777" w:rsidR="00892B44" w:rsidRPr="008C6FF0" w:rsidRDefault="00892B44" w:rsidP="00892B44">
      <w:pPr>
        <w:spacing w:after="0" w:line="240" w:lineRule="auto"/>
        <w:ind w:left="720" w:hanging="720"/>
        <w:jc w:val="both"/>
        <w:rPr>
          <w:rFonts w:ascii="Arial" w:hAnsi="Arial" w:cs="Arial"/>
          <w:sz w:val="20"/>
          <w:szCs w:val="20"/>
        </w:rPr>
      </w:pPr>
    </w:p>
    <w:p w14:paraId="1AB49976" w14:textId="77777777" w:rsidR="00892B44" w:rsidRPr="008C6FF0" w:rsidRDefault="00892B44" w:rsidP="00892B44">
      <w:pPr>
        <w:spacing w:after="0" w:line="240" w:lineRule="auto"/>
        <w:ind w:left="720" w:hanging="720"/>
        <w:jc w:val="both"/>
        <w:rPr>
          <w:rFonts w:ascii="Arial" w:hAnsi="Arial" w:cs="Arial"/>
          <w:sz w:val="20"/>
          <w:szCs w:val="20"/>
        </w:rPr>
      </w:pPr>
      <w:r w:rsidRPr="008C6FF0">
        <w:rPr>
          <w:rFonts w:ascii="Arial" w:hAnsi="Arial" w:cs="Arial"/>
          <w:sz w:val="20"/>
          <w:szCs w:val="20"/>
        </w:rPr>
        <w:t xml:space="preserve">Lot 1: English – Armenian  </w:t>
      </w:r>
    </w:p>
    <w:p w14:paraId="1D700A87" w14:textId="77777777" w:rsidR="00892B44" w:rsidRPr="008C6FF0" w:rsidRDefault="00892B44" w:rsidP="00892B44">
      <w:pPr>
        <w:spacing w:after="0" w:line="240" w:lineRule="auto"/>
        <w:ind w:left="720" w:hanging="720"/>
        <w:jc w:val="both"/>
        <w:rPr>
          <w:rFonts w:ascii="Arial" w:hAnsi="Arial" w:cs="Arial"/>
          <w:sz w:val="20"/>
          <w:szCs w:val="20"/>
        </w:rPr>
      </w:pPr>
      <w:r w:rsidRPr="008C6FF0">
        <w:rPr>
          <w:rFonts w:ascii="Arial" w:hAnsi="Arial" w:cs="Arial"/>
          <w:sz w:val="20"/>
          <w:szCs w:val="20"/>
        </w:rPr>
        <w:t xml:space="preserve">Lot 2: Armenian – English  </w:t>
      </w:r>
    </w:p>
    <w:p w14:paraId="2C72044E" w14:textId="77777777" w:rsidR="00892B44" w:rsidRPr="008C6FF0" w:rsidRDefault="00892B44" w:rsidP="00892B44">
      <w:pPr>
        <w:spacing w:after="0" w:line="240" w:lineRule="auto"/>
        <w:jc w:val="both"/>
        <w:rPr>
          <w:rFonts w:ascii="Arial" w:hAnsi="Arial" w:cs="Arial"/>
          <w:sz w:val="20"/>
          <w:szCs w:val="20"/>
        </w:rPr>
      </w:pPr>
    </w:p>
    <w:tbl>
      <w:tblPr>
        <w:tblStyle w:val="TableGrid"/>
        <w:tblW w:w="8304" w:type="dxa"/>
        <w:tblLook w:val="04A0" w:firstRow="1" w:lastRow="0" w:firstColumn="1" w:lastColumn="0" w:noHBand="0" w:noVBand="1"/>
      </w:tblPr>
      <w:tblGrid>
        <w:gridCol w:w="4106"/>
        <w:gridCol w:w="2652"/>
        <w:gridCol w:w="778"/>
        <w:gridCol w:w="768"/>
      </w:tblGrid>
      <w:tr w:rsidR="00892B44" w:rsidRPr="008C6FF0" w14:paraId="350BA1EB" w14:textId="77777777" w:rsidTr="00223C7D">
        <w:trPr>
          <w:trHeight w:val="509"/>
        </w:trPr>
        <w:tc>
          <w:tcPr>
            <w:tcW w:w="4106" w:type="dxa"/>
          </w:tcPr>
          <w:p w14:paraId="2D1BE3E0" w14:textId="77777777" w:rsidR="00892B44" w:rsidRPr="008C6FF0" w:rsidRDefault="00892B44" w:rsidP="00223C7D">
            <w:pPr>
              <w:rPr>
                <w:rFonts w:ascii="Arial" w:hAnsi="Arial" w:cs="Arial"/>
                <w:sz w:val="20"/>
                <w:szCs w:val="20"/>
              </w:rPr>
            </w:pPr>
          </w:p>
        </w:tc>
        <w:tc>
          <w:tcPr>
            <w:tcW w:w="2652" w:type="dxa"/>
          </w:tcPr>
          <w:p w14:paraId="2201E36A" w14:textId="77777777" w:rsidR="00892B44" w:rsidRPr="008C6FF0" w:rsidRDefault="00892B44" w:rsidP="00223C7D">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3D7E2795" w14:textId="77777777" w:rsidR="00892B44" w:rsidRPr="008C6FF0" w:rsidRDefault="00892B44" w:rsidP="00223C7D">
            <w:pPr>
              <w:rPr>
                <w:rFonts w:ascii="Arial" w:hAnsi="Arial" w:cs="Arial"/>
                <w:sz w:val="20"/>
                <w:szCs w:val="20"/>
              </w:rPr>
            </w:pPr>
            <w:r w:rsidRPr="008C6FF0">
              <w:rPr>
                <w:rFonts w:ascii="Arial" w:hAnsi="Arial" w:cs="Arial"/>
                <w:sz w:val="20"/>
                <w:szCs w:val="20"/>
              </w:rPr>
              <w:t>Lot 1</w:t>
            </w:r>
          </w:p>
        </w:tc>
        <w:tc>
          <w:tcPr>
            <w:tcW w:w="768" w:type="dxa"/>
          </w:tcPr>
          <w:p w14:paraId="2BC1634F" w14:textId="77777777" w:rsidR="00892B44" w:rsidRPr="008C6FF0" w:rsidRDefault="00892B44" w:rsidP="00223C7D">
            <w:pPr>
              <w:rPr>
                <w:rFonts w:ascii="Arial" w:hAnsi="Arial" w:cs="Arial"/>
                <w:sz w:val="20"/>
                <w:szCs w:val="20"/>
              </w:rPr>
            </w:pPr>
            <w:r w:rsidRPr="008C6FF0">
              <w:rPr>
                <w:rFonts w:ascii="Arial" w:hAnsi="Arial" w:cs="Arial"/>
                <w:sz w:val="20"/>
                <w:szCs w:val="20"/>
              </w:rPr>
              <w:t>Lot 2</w:t>
            </w:r>
          </w:p>
        </w:tc>
      </w:tr>
      <w:tr w:rsidR="00892B44" w:rsidRPr="008C6FF0" w14:paraId="3C08ADA7" w14:textId="77777777" w:rsidTr="00223C7D">
        <w:tc>
          <w:tcPr>
            <w:tcW w:w="4106" w:type="dxa"/>
          </w:tcPr>
          <w:p w14:paraId="1A4F9482" w14:textId="77777777" w:rsidR="00892B44" w:rsidRPr="008C6FF0" w:rsidRDefault="00892B44" w:rsidP="00223C7D">
            <w:pPr>
              <w:pStyle w:val="Default"/>
              <w:rPr>
                <w:sz w:val="20"/>
                <w:szCs w:val="20"/>
                <w:lang w:val="en-GB"/>
              </w:rPr>
            </w:pPr>
            <w:r w:rsidRPr="008C6FF0">
              <w:rPr>
                <w:sz w:val="20"/>
                <w:szCs w:val="20"/>
                <w:lang w:val="en-GB"/>
              </w:rPr>
              <w:t xml:space="preserve">Armenia Travel + M LLC  </w:t>
            </w:r>
          </w:p>
        </w:tc>
        <w:tc>
          <w:tcPr>
            <w:tcW w:w="2652" w:type="dxa"/>
          </w:tcPr>
          <w:p w14:paraId="7A00F46C"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11ADD217"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546183C3"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4D6CAD22" w14:textId="77777777" w:rsidTr="00223C7D">
        <w:tc>
          <w:tcPr>
            <w:tcW w:w="4106" w:type="dxa"/>
          </w:tcPr>
          <w:p w14:paraId="33FAA308" w14:textId="77777777" w:rsidR="00892B44" w:rsidRPr="008C6FF0" w:rsidRDefault="00892B44" w:rsidP="00223C7D">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Consortium Bucket List Tours LLC and Plein Soleil Mer Rouge LLC </w:t>
            </w:r>
          </w:p>
        </w:tc>
        <w:tc>
          <w:tcPr>
            <w:tcW w:w="2652" w:type="dxa"/>
          </w:tcPr>
          <w:p w14:paraId="314D28B3" w14:textId="77777777" w:rsidR="00892B44" w:rsidRPr="008C6FF0" w:rsidRDefault="00892B44" w:rsidP="00223C7D">
            <w:pPr>
              <w:rPr>
                <w:rFonts w:ascii="Arial" w:hAnsi="Arial" w:cs="Arial"/>
                <w:sz w:val="20"/>
                <w:szCs w:val="20"/>
              </w:rPr>
            </w:pPr>
            <w:r w:rsidRPr="008C6FF0">
              <w:rPr>
                <w:rFonts w:ascii="Arial" w:hAnsi="Arial" w:cs="Arial"/>
                <w:sz w:val="20"/>
                <w:szCs w:val="20"/>
              </w:rPr>
              <w:t>Armenia and Djibouti</w:t>
            </w:r>
          </w:p>
        </w:tc>
        <w:tc>
          <w:tcPr>
            <w:tcW w:w="778" w:type="dxa"/>
          </w:tcPr>
          <w:p w14:paraId="781F16BE"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5BB86E4F"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74327A87" w14:textId="77777777" w:rsidTr="00223C7D">
        <w:tc>
          <w:tcPr>
            <w:tcW w:w="4106" w:type="dxa"/>
          </w:tcPr>
          <w:p w14:paraId="5D3AC26C" w14:textId="77777777" w:rsidR="00892B44" w:rsidRPr="008C6FF0" w:rsidRDefault="00892B44" w:rsidP="00223C7D">
            <w:pPr>
              <w:tabs>
                <w:tab w:val="center" w:pos="1803"/>
              </w:tabs>
              <w:autoSpaceDE w:val="0"/>
              <w:autoSpaceDN w:val="0"/>
              <w:rPr>
                <w:rFonts w:ascii="Arial" w:hAnsi="Arial" w:cs="Arial"/>
                <w:sz w:val="20"/>
                <w:szCs w:val="20"/>
                <w:lang w:val="fr-FR"/>
              </w:rPr>
            </w:pPr>
            <w:r w:rsidRPr="008C6FF0">
              <w:rPr>
                <w:rFonts w:ascii="Arial" w:hAnsi="Arial" w:cs="Arial"/>
                <w:sz w:val="20"/>
                <w:szCs w:val="20"/>
                <w:lang w:val="fr-FR"/>
              </w:rPr>
              <w:t>Syuzanna Muradyan Individual Entrepreneur</w:t>
            </w:r>
          </w:p>
        </w:tc>
        <w:tc>
          <w:tcPr>
            <w:tcW w:w="2652" w:type="dxa"/>
          </w:tcPr>
          <w:p w14:paraId="3241979B"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1961DE24"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5A93D3D5"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452B802E" w14:textId="77777777" w:rsidTr="00223C7D">
        <w:tc>
          <w:tcPr>
            <w:tcW w:w="4106" w:type="dxa"/>
          </w:tcPr>
          <w:p w14:paraId="4F937950" w14:textId="77777777" w:rsidR="00892B44" w:rsidRPr="008C6FF0" w:rsidRDefault="00892B44" w:rsidP="00223C7D">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Anna Talayan  </w:t>
            </w:r>
          </w:p>
        </w:tc>
        <w:tc>
          <w:tcPr>
            <w:tcW w:w="2652" w:type="dxa"/>
          </w:tcPr>
          <w:p w14:paraId="67A1DE08"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47CFCF4B"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0A5049CA"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02F723C8" w14:textId="77777777" w:rsidTr="00223C7D">
        <w:tc>
          <w:tcPr>
            <w:tcW w:w="4106" w:type="dxa"/>
          </w:tcPr>
          <w:p w14:paraId="30E14E96" w14:textId="77777777" w:rsidR="00892B44" w:rsidRPr="008C6FF0" w:rsidRDefault="00892B44" w:rsidP="00223C7D">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Suren Tiraturyan  </w:t>
            </w:r>
          </w:p>
        </w:tc>
        <w:tc>
          <w:tcPr>
            <w:tcW w:w="2652" w:type="dxa"/>
          </w:tcPr>
          <w:p w14:paraId="4E909D38"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1CEC472F"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2F73A7BF"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003A81B3" w14:textId="77777777" w:rsidTr="00223C7D">
        <w:tc>
          <w:tcPr>
            <w:tcW w:w="4106" w:type="dxa"/>
          </w:tcPr>
          <w:p w14:paraId="5E245784" w14:textId="77777777" w:rsidR="00892B44" w:rsidRPr="008C6FF0" w:rsidRDefault="00892B44" w:rsidP="00223C7D">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Translation Centre of the Ministry of Justice of the Republic of Armenia SNCO  </w:t>
            </w:r>
          </w:p>
        </w:tc>
        <w:tc>
          <w:tcPr>
            <w:tcW w:w="2652" w:type="dxa"/>
          </w:tcPr>
          <w:p w14:paraId="333E5513"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79527684"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6B99A421"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bl>
    <w:p w14:paraId="5F8E5F4E" w14:textId="77777777" w:rsidR="00892B44" w:rsidRPr="008C6FF0" w:rsidRDefault="00892B44" w:rsidP="00892B44">
      <w:pPr>
        <w:pStyle w:val="NoSpacing"/>
        <w:jc w:val="both"/>
        <w:rPr>
          <w:rFonts w:ascii="Arial" w:hAnsi="Arial" w:cs="Arial"/>
          <w:sz w:val="20"/>
          <w:szCs w:val="20"/>
          <w:lang w:val="en-GB"/>
        </w:rPr>
      </w:pPr>
    </w:p>
    <w:p w14:paraId="73EB24C7" w14:textId="77777777" w:rsidR="00892B44" w:rsidRPr="008C6FF0" w:rsidRDefault="00892B44" w:rsidP="00892B44">
      <w:pPr>
        <w:pStyle w:val="NoSpacing"/>
        <w:jc w:val="both"/>
        <w:rPr>
          <w:rFonts w:ascii="Arial" w:hAnsi="Arial" w:cs="Arial"/>
          <w:sz w:val="20"/>
          <w:szCs w:val="20"/>
          <w:lang w:val="en-GB"/>
        </w:rPr>
      </w:pPr>
    </w:p>
    <w:p w14:paraId="481A926E" w14:textId="7D2F81B1" w:rsidR="00D56CFC" w:rsidRPr="008C6FF0" w:rsidRDefault="006D0CAD" w:rsidP="00D56CFC">
      <w:pPr>
        <w:spacing w:after="0" w:line="240" w:lineRule="auto"/>
        <w:jc w:val="both"/>
        <w:rPr>
          <w:rFonts w:ascii="Arial" w:hAnsi="Arial" w:cs="Arial"/>
          <w:b/>
          <w:bCs/>
          <w:sz w:val="20"/>
          <w:szCs w:val="20"/>
        </w:rPr>
      </w:pPr>
      <w:bookmarkStart w:id="139" w:name="List194"/>
      <w:bookmarkEnd w:id="139"/>
      <w:r w:rsidRPr="008C6FF0">
        <w:rPr>
          <w:rFonts w:ascii="Arial" w:hAnsi="Arial" w:cs="Arial"/>
          <w:b/>
          <w:bCs/>
          <w:sz w:val="20"/>
          <w:szCs w:val="20"/>
          <w:lang w:val="en-US"/>
        </w:rPr>
        <w:t>List 194</w:t>
      </w:r>
      <w:r w:rsidR="00D56CFC" w:rsidRPr="008C6FF0">
        <w:rPr>
          <w:rFonts w:ascii="Arial" w:hAnsi="Arial" w:cs="Arial"/>
          <w:b/>
          <w:bCs/>
          <w:sz w:val="20"/>
          <w:szCs w:val="20"/>
          <w:lang w:val="en-US"/>
        </w:rPr>
        <w:t>: L</w:t>
      </w:r>
      <w:r w:rsidR="00D56CFC" w:rsidRPr="008C6FF0">
        <w:rPr>
          <w:rFonts w:ascii="Arial" w:hAnsi="Arial" w:cs="Arial"/>
          <w:b/>
          <w:bCs/>
          <w:sz w:val="20"/>
          <w:szCs w:val="20"/>
        </w:rPr>
        <w:t xml:space="preserve">ocal consultancy services in the field of decentralisation, open government, democratic innovations, and human rights at local level in Ukraine    </w:t>
      </w:r>
    </w:p>
    <w:p w14:paraId="3E7058FB" w14:textId="77777777" w:rsidR="00D56CFC" w:rsidRPr="008C6FF0" w:rsidRDefault="00D56CFC" w:rsidP="00D56CFC">
      <w:pPr>
        <w:spacing w:after="0" w:line="240" w:lineRule="auto"/>
        <w:jc w:val="both"/>
        <w:rPr>
          <w:rFonts w:ascii="Arial" w:hAnsi="Arial" w:cs="Arial"/>
          <w:color w:val="000000"/>
          <w:sz w:val="20"/>
          <w:szCs w:val="20"/>
        </w:rPr>
      </w:pPr>
    </w:p>
    <w:p w14:paraId="771278E9" w14:textId="77777777" w:rsidR="00D56CFC" w:rsidRPr="008C6FF0" w:rsidRDefault="00D56CFC" w:rsidP="00D56CFC">
      <w:pPr>
        <w:spacing w:after="0" w:line="240" w:lineRule="auto"/>
        <w:jc w:val="both"/>
        <w:rPr>
          <w:rFonts w:ascii="Arial" w:hAnsi="Arial" w:cs="Arial"/>
          <w:color w:val="000000"/>
          <w:sz w:val="20"/>
          <w:szCs w:val="20"/>
        </w:rPr>
      </w:pPr>
      <w:r w:rsidRPr="008C6FF0">
        <w:rPr>
          <w:rFonts w:ascii="Arial" w:hAnsi="Arial" w:cs="Arial"/>
          <w:color w:val="000000"/>
          <w:sz w:val="20"/>
          <w:szCs w:val="20"/>
        </w:rPr>
        <w:t>Lot 1: Decentralisation and dialogue between central and local level</w:t>
      </w:r>
    </w:p>
    <w:p w14:paraId="1AB579C8" w14:textId="77777777" w:rsidR="00D56CFC" w:rsidRPr="008C6FF0" w:rsidRDefault="00D56CFC" w:rsidP="00D56CFC">
      <w:pPr>
        <w:spacing w:after="0" w:line="240" w:lineRule="auto"/>
        <w:jc w:val="both"/>
        <w:rPr>
          <w:rFonts w:ascii="Arial" w:hAnsi="Arial" w:cs="Arial"/>
          <w:color w:val="000000"/>
          <w:sz w:val="20"/>
          <w:szCs w:val="20"/>
        </w:rPr>
      </w:pPr>
      <w:r w:rsidRPr="008C6FF0">
        <w:rPr>
          <w:rFonts w:ascii="Arial" w:hAnsi="Arial" w:cs="Arial"/>
          <w:color w:val="000000"/>
          <w:sz w:val="20"/>
          <w:szCs w:val="20"/>
        </w:rPr>
        <w:t>Lot 2: Open government and innovative approaches to participatory democracy</w:t>
      </w:r>
    </w:p>
    <w:p w14:paraId="3F0DC04D" w14:textId="77777777" w:rsidR="00D56CFC" w:rsidRPr="008C6FF0" w:rsidRDefault="00D56CFC" w:rsidP="00D56CFC">
      <w:pPr>
        <w:spacing w:after="0" w:line="240" w:lineRule="auto"/>
        <w:jc w:val="both"/>
        <w:rPr>
          <w:rFonts w:ascii="Arial" w:hAnsi="Arial" w:cs="Arial"/>
          <w:color w:val="000000"/>
          <w:sz w:val="20"/>
          <w:szCs w:val="20"/>
        </w:rPr>
      </w:pPr>
      <w:r w:rsidRPr="008C6FF0">
        <w:rPr>
          <w:rFonts w:ascii="Arial" w:hAnsi="Arial" w:cs="Arial"/>
          <w:color w:val="000000"/>
          <w:sz w:val="20"/>
          <w:szCs w:val="20"/>
        </w:rPr>
        <w:t>Lot 3: Human rights and non-discrimination at local level</w:t>
      </w:r>
    </w:p>
    <w:p w14:paraId="0D97313A" w14:textId="77777777" w:rsidR="00D56CFC" w:rsidRPr="008C6FF0" w:rsidRDefault="00D56CFC" w:rsidP="00D56CFC">
      <w:pPr>
        <w:spacing w:after="0" w:line="240" w:lineRule="auto"/>
        <w:jc w:val="both"/>
        <w:rPr>
          <w:rFonts w:ascii="Arial" w:hAnsi="Arial" w:cs="Arial"/>
          <w:color w:val="000000"/>
          <w:sz w:val="20"/>
          <w:szCs w:val="20"/>
        </w:rPr>
      </w:pPr>
    </w:p>
    <w:tbl>
      <w:tblPr>
        <w:tblStyle w:val="TableGrid"/>
        <w:tblW w:w="8341" w:type="dxa"/>
        <w:tblLook w:val="04A0" w:firstRow="1" w:lastRow="0" w:firstColumn="1" w:lastColumn="0" w:noHBand="0" w:noVBand="1"/>
      </w:tblPr>
      <w:tblGrid>
        <w:gridCol w:w="3954"/>
        <w:gridCol w:w="2010"/>
        <w:gridCol w:w="862"/>
        <w:gridCol w:w="762"/>
        <w:gridCol w:w="753"/>
      </w:tblGrid>
      <w:tr w:rsidR="00D56CFC" w:rsidRPr="008C6FF0" w14:paraId="52A586E8" w14:textId="77777777" w:rsidTr="00D56CFC">
        <w:trPr>
          <w:trHeight w:val="529"/>
        </w:trPr>
        <w:tc>
          <w:tcPr>
            <w:tcW w:w="3954" w:type="dxa"/>
          </w:tcPr>
          <w:p w14:paraId="7C483D15" w14:textId="77777777" w:rsidR="00D56CFC" w:rsidRPr="008C6FF0" w:rsidRDefault="00D56CFC" w:rsidP="00CF112F">
            <w:pPr>
              <w:rPr>
                <w:rFonts w:ascii="Arial" w:hAnsi="Arial" w:cs="Arial"/>
                <w:sz w:val="20"/>
                <w:szCs w:val="20"/>
              </w:rPr>
            </w:pPr>
          </w:p>
        </w:tc>
        <w:tc>
          <w:tcPr>
            <w:tcW w:w="2010" w:type="dxa"/>
          </w:tcPr>
          <w:p w14:paraId="7A5C459D" w14:textId="77777777" w:rsidR="00D56CFC" w:rsidRPr="008C6FF0" w:rsidRDefault="00D56CFC" w:rsidP="00CF112F">
            <w:pPr>
              <w:rPr>
                <w:rFonts w:ascii="Arial" w:hAnsi="Arial" w:cs="Arial"/>
                <w:sz w:val="20"/>
                <w:szCs w:val="20"/>
              </w:rPr>
            </w:pPr>
            <w:r w:rsidRPr="008C6FF0">
              <w:rPr>
                <w:rFonts w:ascii="Arial" w:hAnsi="Arial" w:cs="Arial"/>
                <w:sz w:val="20"/>
                <w:szCs w:val="20"/>
              </w:rPr>
              <w:t xml:space="preserve">Locality of contractor </w:t>
            </w:r>
          </w:p>
        </w:tc>
        <w:tc>
          <w:tcPr>
            <w:tcW w:w="862" w:type="dxa"/>
          </w:tcPr>
          <w:p w14:paraId="40E782F5" w14:textId="77777777" w:rsidR="00D56CFC" w:rsidRPr="008C6FF0" w:rsidRDefault="00D56CFC" w:rsidP="00CF112F">
            <w:pPr>
              <w:rPr>
                <w:rFonts w:ascii="Arial" w:hAnsi="Arial" w:cs="Arial"/>
                <w:sz w:val="20"/>
                <w:szCs w:val="20"/>
              </w:rPr>
            </w:pPr>
            <w:r w:rsidRPr="008C6FF0">
              <w:rPr>
                <w:rFonts w:ascii="Arial" w:hAnsi="Arial" w:cs="Arial"/>
                <w:sz w:val="20"/>
                <w:szCs w:val="20"/>
              </w:rPr>
              <w:t xml:space="preserve">Lot 1  </w:t>
            </w:r>
          </w:p>
        </w:tc>
        <w:tc>
          <w:tcPr>
            <w:tcW w:w="762" w:type="dxa"/>
          </w:tcPr>
          <w:p w14:paraId="0C97D2A4" w14:textId="77777777" w:rsidR="00D56CFC" w:rsidRPr="008C6FF0" w:rsidRDefault="00D56CFC" w:rsidP="00CF112F">
            <w:pPr>
              <w:rPr>
                <w:rFonts w:ascii="Arial" w:hAnsi="Arial" w:cs="Arial"/>
                <w:sz w:val="20"/>
                <w:szCs w:val="20"/>
              </w:rPr>
            </w:pPr>
            <w:r w:rsidRPr="008C6FF0">
              <w:rPr>
                <w:rFonts w:ascii="Arial" w:hAnsi="Arial" w:cs="Arial"/>
                <w:sz w:val="20"/>
                <w:szCs w:val="20"/>
              </w:rPr>
              <w:t>Lot 2</w:t>
            </w:r>
          </w:p>
        </w:tc>
        <w:tc>
          <w:tcPr>
            <w:tcW w:w="753" w:type="dxa"/>
          </w:tcPr>
          <w:p w14:paraId="377884B1" w14:textId="77777777" w:rsidR="00D56CFC" w:rsidRPr="008C6FF0" w:rsidRDefault="00D56CFC" w:rsidP="00CF112F">
            <w:pPr>
              <w:rPr>
                <w:rFonts w:ascii="Arial" w:hAnsi="Arial" w:cs="Arial"/>
                <w:sz w:val="20"/>
                <w:szCs w:val="20"/>
              </w:rPr>
            </w:pPr>
            <w:r w:rsidRPr="008C6FF0">
              <w:rPr>
                <w:rFonts w:ascii="Arial" w:hAnsi="Arial" w:cs="Arial"/>
                <w:sz w:val="20"/>
                <w:szCs w:val="20"/>
              </w:rPr>
              <w:t>Lot 3</w:t>
            </w:r>
          </w:p>
        </w:tc>
      </w:tr>
      <w:tr w:rsidR="00D56CFC" w:rsidRPr="008C6FF0" w14:paraId="7EA1420B" w14:textId="77777777" w:rsidTr="00D56CFC">
        <w:tc>
          <w:tcPr>
            <w:tcW w:w="3954" w:type="dxa"/>
          </w:tcPr>
          <w:p w14:paraId="6D047561"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ALDA &amp; SRL Benefit Corp</w:t>
            </w:r>
          </w:p>
        </w:tc>
        <w:tc>
          <w:tcPr>
            <w:tcW w:w="2010" w:type="dxa"/>
          </w:tcPr>
          <w:p w14:paraId="5F17FEAD" w14:textId="77777777" w:rsidR="00D56CFC" w:rsidRPr="008C6FF0" w:rsidRDefault="00D56CFC" w:rsidP="00CF112F">
            <w:pPr>
              <w:rPr>
                <w:rFonts w:ascii="Arial" w:hAnsi="Arial" w:cs="Arial"/>
                <w:sz w:val="20"/>
                <w:szCs w:val="20"/>
              </w:rPr>
            </w:pPr>
            <w:r w:rsidRPr="008C6FF0">
              <w:rPr>
                <w:rFonts w:ascii="Arial" w:hAnsi="Arial" w:cs="Arial"/>
                <w:sz w:val="20"/>
                <w:szCs w:val="20"/>
              </w:rPr>
              <w:t>Italy</w:t>
            </w:r>
          </w:p>
        </w:tc>
        <w:tc>
          <w:tcPr>
            <w:tcW w:w="862" w:type="dxa"/>
          </w:tcPr>
          <w:p w14:paraId="3692172D"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1D8FFB82"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37B05BC1"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535B20E9" w14:textId="77777777" w:rsidTr="00D56CFC">
        <w:tc>
          <w:tcPr>
            <w:tcW w:w="3954" w:type="dxa"/>
          </w:tcPr>
          <w:p w14:paraId="0B6F8AD9" w14:textId="77777777" w:rsidR="00D56CFC" w:rsidRPr="008C6FF0" w:rsidRDefault="00D56CFC" w:rsidP="00CF112F">
            <w:pPr>
              <w:autoSpaceDE w:val="0"/>
              <w:autoSpaceDN w:val="0"/>
              <w:jc w:val="both"/>
              <w:rPr>
                <w:rFonts w:ascii="Arial" w:hAnsi="Arial" w:cs="Arial"/>
                <w:sz w:val="20"/>
                <w:szCs w:val="20"/>
              </w:rPr>
            </w:pPr>
            <w:r w:rsidRPr="008C6FF0">
              <w:rPr>
                <w:rFonts w:ascii="Arial" w:hAnsi="Arial" w:cs="Arial"/>
                <w:color w:val="000000"/>
                <w:sz w:val="20"/>
                <w:szCs w:val="20"/>
                <w14:ligatures w14:val="standardContextual"/>
              </w:rPr>
              <w:t>Axon Partners Limited Liability Company</w:t>
            </w:r>
          </w:p>
        </w:tc>
        <w:tc>
          <w:tcPr>
            <w:tcW w:w="2010" w:type="dxa"/>
          </w:tcPr>
          <w:p w14:paraId="512E5B35"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7A6DD8D1"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6323BE96"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6D5379A6" w14:textId="77777777" w:rsidR="00D56CFC" w:rsidRPr="008C6FF0" w:rsidRDefault="00D56CFC" w:rsidP="00CF112F">
            <w:pPr>
              <w:jc w:val="center"/>
              <w:rPr>
                <w:rFonts w:ascii="Arial" w:hAnsi="Arial" w:cs="Arial"/>
                <w:sz w:val="20"/>
                <w:szCs w:val="20"/>
              </w:rPr>
            </w:pPr>
          </w:p>
        </w:tc>
      </w:tr>
      <w:tr w:rsidR="00D56CFC" w:rsidRPr="008C6FF0" w14:paraId="170530CB" w14:textId="77777777" w:rsidTr="00D56CFC">
        <w:tc>
          <w:tcPr>
            <w:tcW w:w="3954" w:type="dxa"/>
          </w:tcPr>
          <w:p w14:paraId="6A0A5C04" w14:textId="77777777" w:rsidR="00D56CFC" w:rsidRPr="008C6FF0" w:rsidRDefault="00D56CFC" w:rsidP="00CF112F">
            <w:pPr>
              <w:autoSpaceDE w:val="0"/>
              <w:autoSpaceDN w:val="0"/>
              <w:jc w:val="both"/>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 xml:space="preserve">PE Oleksandr Serhiiovych Bai  </w:t>
            </w:r>
          </w:p>
        </w:tc>
        <w:tc>
          <w:tcPr>
            <w:tcW w:w="2010" w:type="dxa"/>
          </w:tcPr>
          <w:p w14:paraId="2A78E956"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7B9C4096" w14:textId="77777777" w:rsidR="00D56CFC" w:rsidRPr="008C6FF0" w:rsidRDefault="00D56CFC" w:rsidP="00CF112F">
            <w:pPr>
              <w:rPr>
                <w:rFonts w:ascii="Arial" w:hAnsi="Arial" w:cs="Arial"/>
                <w:sz w:val="20"/>
                <w:szCs w:val="20"/>
              </w:rPr>
            </w:pPr>
          </w:p>
        </w:tc>
        <w:tc>
          <w:tcPr>
            <w:tcW w:w="762" w:type="dxa"/>
          </w:tcPr>
          <w:p w14:paraId="3466AB1C" w14:textId="77777777" w:rsidR="00D56CFC" w:rsidRPr="008C6FF0" w:rsidRDefault="00D56CFC" w:rsidP="00CF112F">
            <w:pPr>
              <w:jc w:val="center"/>
              <w:rPr>
                <w:rFonts w:ascii="Arial" w:hAnsi="Arial" w:cs="Arial"/>
                <w:sz w:val="20"/>
                <w:szCs w:val="20"/>
              </w:rPr>
            </w:pPr>
          </w:p>
        </w:tc>
        <w:tc>
          <w:tcPr>
            <w:tcW w:w="753" w:type="dxa"/>
          </w:tcPr>
          <w:p w14:paraId="61BF2B4F"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3AE50F33" w14:textId="77777777" w:rsidTr="00D56CFC">
        <w:tc>
          <w:tcPr>
            <w:tcW w:w="3954" w:type="dxa"/>
          </w:tcPr>
          <w:p w14:paraId="3D2DAB8C" w14:textId="77777777" w:rsidR="00D56CFC" w:rsidRPr="008C6FF0" w:rsidRDefault="00D56CFC" w:rsidP="00CF112F">
            <w:pPr>
              <w:autoSpaceDE w:val="0"/>
              <w:autoSpaceDN w:val="0"/>
              <w:jc w:val="both"/>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 xml:space="preserve">Artem Bidenko </w:t>
            </w:r>
          </w:p>
        </w:tc>
        <w:tc>
          <w:tcPr>
            <w:tcW w:w="2010" w:type="dxa"/>
          </w:tcPr>
          <w:p w14:paraId="1C1ADE7F"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4DD6704C"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369EFC5C"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0C442CB8" w14:textId="77777777" w:rsidR="00D56CFC" w:rsidRPr="008C6FF0" w:rsidRDefault="00D56CFC" w:rsidP="00CF112F">
            <w:pPr>
              <w:jc w:val="center"/>
              <w:rPr>
                <w:rFonts w:ascii="Arial" w:hAnsi="Arial" w:cs="Arial"/>
                <w:sz w:val="20"/>
                <w:szCs w:val="20"/>
              </w:rPr>
            </w:pPr>
          </w:p>
        </w:tc>
      </w:tr>
      <w:tr w:rsidR="00D56CFC" w:rsidRPr="008C6FF0" w14:paraId="3DEC5B6E" w14:textId="77777777" w:rsidTr="00D56CFC">
        <w:tc>
          <w:tcPr>
            <w:tcW w:w="3954" w:type="dxa"/>
          </w:tcPr>
          <w:p w14:paraId="0084D905" w14:textId="77777777" w:rsidR="00D56CFC" w:rsidRPr="008C6FF0" w:rsidRDefault="00D56CFC" w:rsidP="00CF112F">
            <w:pPr>
              <w:autoSpaceDE w:val="0"/>
              <w:autoSpaceDN w:val="0"/>
              <w:jc w:val="both"/>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 xml:space="preserve">Nazarii Boiarskyi </w:t>
            </w:r>
          </w:p>
        </w:tc>
        <w:tc>
          <w:tcPr>
            <w:tcW w:w="2010" w:type="dxa"/>
          </w:tcPr>
          <w:p w14:paraId="03863EDB"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50260737"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5DEF9C08"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4C41D1B2"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77D1C02D" w14:textId="77777777" w:rsidTr="00D56CFC">
        <w:tc>
          <w:tcPr>
            <w:tcW w:w="3954" w:type="dxa"/>
          </w:tcPr>
          <w:p w14:paraId="2F7C62DA"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CEDOS</w:t>
            </w:r>
          </w:p>
        </w:tc>
        <w:tc>
          <w:tcPr>
            <w:tcW w:w="2010" w:type="dxa"/>
          </w:tcPr>
          <w:p w14:paraId="51E92182"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77B749AC"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4D923655"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7D3B359D"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1675C7E3" w14:textId="77777777" w:rsidTr="00D56CFC">
        <w:tc>
          <w:tcPr>
            <w:tcW w:w="3954" w:type="dxa"/>
          </w:tcPr>
          <w:p w14:paraId="44C6855E" w14:textId="77777777" w:rsidR="00D56CFC" w:rsidRPr="008C6FF0" w:rsidRDefault="00D56CFC" w:rsidP="00CF112F">
            <w:pPr>
              <w:autoSpaceDE w:val="0"/>
              <w:autoSpaceDN w:val="0"/>
              <w:jc w:val="both"/>
              <w:rPr>
                <w:rFonts w:ascii="Arial" w:hAnsi="Arial" w:cs="Arial"/>
                <w:sz w:val="20"/>
                <w:szCs w:val="20"/>
              </w:rPr>
            </w:pPr>
            <w:r w:rsidRPr="008C6FF0">
              <w:rPr>
                <w:rFonts w:ascii="Arial" w:hAnsi="Arial" w:cs="Arial"/>
                <w:color w:val="000000"/>
                <w:sz w:val="20"/>
                <w:szCs w:val="20"/>
                <w14:ligatures w14:val="standardContextual"/>
              </w:rPr>
              <w:t>Myroslava Chornousko</w:t>
            </w:r>
          </w:p>
        </w:tc>
        <w:tc>
          <w:tcPr>
            <w:tcW w:w="2010" w:type="dxa"/>
          </w:tcPr>
          <w:p w14:paraId="0EF74D47"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405C665F"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33D03297"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553189CB"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365C011F" w14:textId="77777777" w:rsidTr="00D56CFC">
        <w:tc>
          <w:tcPr>
            <w:tcW w:w="3954" w:type="dxa"/>
          </w:tcPr>
          <w:p w14:paraId="3F820A49" w14:textId="77777777" w:rsidR="00D56CFC" w:rsidRPr="008C6FF0" w:rsidRDefault="00D56CFC" w:rsidP="00CF112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Leonid Donos </w:t>
            </w:r>
          </w:p>
        </w:tc>
        <w:tc>
          <w:tcPr>
            <w:tcW w:w="2010" w:type="dxa"/>
          </w:tcPr>
          <w:p w14:paraId="7AD15C8C"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4CD85262"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21DD4641"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40DCFE7C" w14:textId="77777777" w:rsidR="00D56CFC" w:rsidRPr="008C6FF0" w:rsidRDefault="00D56CFC" w:rsidP="00CF112F">
            <w:pPr>
              <w:jc w:val="center"/>
              <w:rPr>
                <w:rFonts w:ascii="Arial" w:hAnsi="Arial" w:cs="Arial"/>
                <w:sz w:val="20"/>
                <w:szCs w:val="20"/>
              </w:rPr>
            </w:pPr>
          </w:p>
        </w:tc>
      </w:tr>
      <w:tr w:rsidR="00D56CFC" w:rsidRPr="008C6FF0" w14:paraId="29EDC46E" w14:textId="77777777" w:rsidTr="00D56CFC">
        <w:tc>
          <w:tcPr>
            <w:tcW w:w="3954" w:type="dxa"/>
          </w:tcPr>
          <w:p w14:paraId="02A3D403" w14:textId="77777777" w:rsidR="00D56CFC" w:rsidRPr="008C6FF0" w:rsidRDefault="00D56CFC" w:rsidP="00CF112F">
            <w:pPr>
              <w:autoSpaceDE w:val="0"/>
              <w:autoSpaceDN w:val="0"/>
              <w:rPr>
                <w:rFonts w:ascii="Arial" w:eastAsia="Times New Roman" w:hAnsi="Arial" w:cs="Arial"/>
                <w:sz w:val="20"/>
                <w:szCs w:val="20"/>
                <w:lang w:eastAsia="fr-FR"/>
              </w:rPr>
            </w:pPr>
            <w:r w:rsidRPr="008C6FF0">
              <w:rPr>
                <w:rFonts w:ascii="Arial" w:hAnsi="Arial" w:cs="Arial"/>
                <w:color w:val="000000"/>
                <w:sz w:val="20"/>
                <w:szCs w:val="20"/>
                <w14:ligatures w14:val="standardContextual"/>
              </w:rPr>
              <w:t>Ecorys Poland &amp; Analytical &amp; Advocacy Centre</w:t>
            </w:r>
          </w:p>
        </w:tc>
        <w:tc>
          <w:tcPr>
            <w:tcW w:w="2010" w:type="dxa"/>
          </w:tcPr>
          <w:p w14:paraId="62093115" w14:textId="77777777" w:rsidR="00D56CFC" w:rsidRPr="008C6FF0" w:rsidRDefault="00D56CFC" w:rsidP="00CF112F">
            <w:pPr>
              <w:rPr>
                <w:rFonts w:ascii="Arial" w:hAnsi="Arial" w:cs="Arial"/>
                <w:sz w:val="20"/>
                <w:szCs w:val="20"/>
              </w:rPr>
            </w:pPr>
            <w:r w:rsidRPr="008C6FF0">
              <w:rPr>
                <w:rFonts w:ascii="Arial" w:hAnsi="Arial" w:cs="Arial"/>
                <w:sz w:val="20"/>
                <w:szCs w:val="20"/>
              </w:rPr>
              <w:t>Poland / Ukraine</w:t>
            </w:r>
          </w:p>
        </w:tc>
        <w:tc>
          <w:tcPr>
            <w:tcW w:w="862" w:type="dxa"/>
          </w:tcPr>
          <w:p w14:paraId="15ACE31A"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24911937"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6D81125E"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04E740BA" w14:textId="77777777" w:rsidTr="00D56CFC">
        <w:tc>
          <w:tcPr>
            <w:tcW w:w="3954" w:type="dxa"/>
          </w:tcPr>
          <w:p w14:paraId="219573FF"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Oleksandra Golub </w:t>
            </w:r>
          </w:p>
        </w:tc>
        <w:tc>
          <w:tcPr>
            <w:tcW w:w="2010" w:type="dxa"/>
          </w:tcPr>
          <w:p w14:paraId="7D8FD4C6"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11E2B9A7"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41F8E9C0"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052C396E"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21475771" w14:textId="77777777" w:rsidTr="00D56CFC">
        <w:tc>
          <w:tcPr>
            <w:tcW w:w="3954" w:type="dxa"/>
          </w:tcPr>
          <w:p w14:paraId="36AADC57"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Iryna Gryshchenko</w:t>
            </w:r>
          </w:p>
        </w:tc>
        <w:tc>
          <w:tcPr>
            <w:tcW w:w="2010" w:type="dxa"/>
          </w:tcPr>
          <w:p w14:paraId="53D3B4FE"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7BD367BC"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783F93F9"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3A1CC140" w14:textId="77777777" w:rsidR="00D56CFC" w:rsidRPr="008C6FF0" w:rsidRDefault="00D56CFC" w:rsidP="00CF112F">
            <w:pPr>
              <w:jc w:val="center"/>
              <w:rPr>
                <w:rFonts w:ascii="Arial" w:hAnsi="Arial" w:cs="Arial"/>
                <w:sz w:val="20"/>
                <w:szCs w:val="20"/>
              </w:rPr>
            </w:pPr>
          </w:p>
        </w:tc>
      </w:tr>
      <w:tr w:rsidR="00D56CFC" w:rsidRPr="008C6FF0" w14:paraId="5B9FFD4E" w14:textId="77777777" w:rsidTr="00D56CFC">
        <w:tc>
          <w:tcPr>
            <w:tcW w:w="3954" w:type="dxa"/>
          </w:tcPr>
          <w:p w14:paraId="48F25DE5"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PE Serhii Hovorenko</w:t>
            </w:r>
          </w:p>
        </w:tc>
        <w:tc>
          <w:tcPr>
            <w:tcW w:w="2010" w:type="dxa"/>
          </w:tcPr>
          <w:p w14:paraId="1508FDD9"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14FF37A4"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1E063ED6"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70A54A51"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58BCD2E7" w14:textId="77777777" w:rsidTr="00D56CFC">
        <w:tc>
          <w:tcPr>
            <w:tcW w:w="3954" w:type="dxa"/>
          </w:tcPr>
          <w:p w14:paraId="23C57101" w14:textId="77777777" w:rsidR="00D56CFC" w:rsidRPr="008C6FF0" w:rsidRDefault="00D56CFC" w:rsidP="00CF112F">
            <w:pPr>
              <w:autoSpaceDE w:val="0"/>
              <w:autoSpaceDN w:val="0"/>
              <w:rPr>
                <w:rFonts w:ascii="Arial" w:eastAsia="Times New Roman" w:hAnsi="Arial" w:cs="Arial"/>
                <w:sz w:val="20"/>
                <w:szCs w:val="20"/>
                <w:lang w:eastAsia="fr-FR"/>
              </w:rPr>
            </w:pPr>
            <w:r w:rsidRPr="008C6FF0">
              <w:rPr>
                <w:rFonts w:ascii="Arial" w:hAnsi="Arial" w:cs="Arial"/>
                <w:color w:val="000000"/>
                <w:sz w:val="20"/>
                <w:szCs w:val="20"/>
                <w14:ligatures w14:val="standardContextual"/>
              </w:rPr>
              <w:t>Serhii Karelin</w:t>
            </w:r>
          </w:p>
        </w:tc>
        <w:tc>
          <w:tcPr>
            <w:tcW w:w="2010" w:type="dxa"/>
          </w:tcPr>
          <w:p w14:paraId="688CFAC5"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037D3561"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75758D99"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39C60BBC" w14:textId="77777777" w:rsidR="00D56CFC" w:rsidRPr="008C6FF0" w:rsidRDefault="00D56CFC" w:rsidP="00CF112F">
            <w:pPr>
              <w:jc w:val="center"/>
              <w:rPr>
                <w:rFonts w:ascii="Arial" w:hAnsi="Arial" w:cs="Arial"/>
                <w:sz w:val="20"/>
                <w:szCs w:val="20"/>
              </w:rPr>
            </w:pPr>
          </w:p>
        </w:tc>
      </w:tr>
      <w:tr w:rsidR="00D56CFC" w:rsidRPr="008C6FF0" w14:paraId="23399141" w14:textId="77777777" w:rsidTr="00D56CFC">
        <w:tc>
          <w:tcPr>
            <w:tcW w:w="3954" w:type="dxa"/>
          </w:tcPr>
          <w:p w14:paraId="5EF3C042" w14:textId="77777777" w:rsidR="00D56CFC" w:rsidRPr="008C6FF0" w:rsidRDefault="00D56CFC" w:rsidP="00CF112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Mikhail Kocherov </w:t>
            </w:r>
          </w:p>
        </w:tc>
        <w:tc>
          <w:tcPr>
            <w:tcW w:w="2010" w:type="dxa"/>
          </w:tcPr>
          <w:p w14:paraId="482383BC"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1581A262"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293F5056"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7CF9B8B3"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55B9DFD5" w14:textId="77777777" w:rsidTr="00D56CFC">
        <w:tc>
          <w:tcPr>
            <w:tcW w:w="3954" w:type="dxa"/>
          </w:tcPr>
          <w:p w14:paraId="72862D99"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Maryna Kulinich</w:t>
            </w:r>
          </w:p>
        </w:tc>
        <w:tc>
          <w:tcPr>
            <w:tcW w:w="2010" w:type="dxa"/>
          </w:tcPr>
          <w:p w14:paraId="20902F42"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5671C760"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65FA83E4"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56A2AFBF"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175CBACC" w14:textId="77777777" w:rsidTr="00D56CFC">
        <w:tc>
          <w:tcPr>
            <w:tcW w:w="3954" w:type="dxa"/>
          </w:tcPr>
          <w:p w14:paraId="56CCD448" w14:textId="77777777" w:rsidR="00D56CFC" w:rsidRPr="008C6FF0" w:rsidRDefault="00D56CFC" w:rsidP="00CF112F">
            <w:pPr>
              <w:autoSpaceDE w:val="0"/>
              <w:autoSpaceDN w:val="0"/>
              <w:rPr>
                <w:rFonts w:ascii="Arial" w:eastAsia="Times New Roman" w:hAnsi="Arial" w:cs="Arial"/>
                <w:sz w:val="20"/>
                <w:szCs w:val="20"/>
                <w:lang w:val="it-IT" w:eastAsia="fr-FR"/>
              </w:rPr>
            </w:pPr>
            <w:r w:rsidRPr="008C6FF0">
              <w:rPr>
                <w:rFonts w:ascii="Arial" w:hAnsi="Arial" w:cs="Arial"/>
                <w:color w:val="000000"/>
                <w:sz w:val="20"/>
                <w:szCs w:val="20"/>
                <w14:ligatures w14:val="standardContextual"/>
              </w:rPr>
              <w:t>Natalia Mishyna</w:t>
            </w:r>
          </w:p>
        </w:tc>
        <w:tc>
          <w:tcPr>
            <w:tcW w:w="2010" w:type="dxa"/>
          </w:tcPr>
          <w:p w14:paraId="0AF8A933" w14:textId="77777777" w:rsidR="00D56CFC" w:rsidRPr="008C6FF0" w:rsidRDefault="00D56CFC" w:rsidP="00CF112F">
            <w:pPr>
              <w:rPr>
                <w:rFonts w:ascii="Arial" w:hAnsi="Arial" w:cs="Arial"/>
                <w:sz w:val="20"/>
                <w:szCs w:val="20"/>
              </w:rPr>
            </w:pPr>
            <w:r w:rsidRPr="008C6FF0">
              <w:rPr>
                <w:rFonts w:ascii="Arial" w:hAnsi="Arial" w:cs="Arial"/>
                <w:sz w:val="20"/>
                <w:szCs w:val="20"/>
              </w:rPr>
              <w:t>France</w:t>
            </w:r>
          </w:p>
        </w:tc>
        <w:tc>
          <w:tcPr>
            <w:tcW w:w="862" w:type="dxa"/>
          </w:tcPr>
          <w:p w14:paraId="007FB13E"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3DBF5557"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7039BED3"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7BDE702E" w14:textId="77777777" w:rsidTr="00D56CFC">
        <w:tc>
          <w:tcPr>
            <w:tcW w:w="3954" w:type="dxa"/>
          </w:tcPr>
          <w:p w14:paraId="5B76EBF7"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PE Mykola Pasichnyi</w:t>
            </w:r>
          </w:p>
        </w:tc>
        <w:tc>
          <w:tcPr>
            <w:tcW w:w="2010" w:type="dxa"/>
          </w:tcPr>
          <w:p w14:paraId="7C4743FC"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550811E8"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31A3D8C2"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75BF5E65" w14:textId="77777777" w:rsidR="00D56CFC" w:rsidRPr="008C6FF0" w:rsidRDefault="00D56CFC" w:rsidP="00CF112F">
            <w:pPr>
              <w:rPr>
                <w:rFonts w:ascii="Arial" w:hAnsi="Arial" w:cs="Arial"/>
                <w:sz w:val="20"/>
                <w:szCs w:val="20"/>
              </w:rPr>
            </w:pPr>
          </w:p>
        </w:tc>
      </w:tr>
      <w:tr w:rsidR="00D56CFC" w:rsidRPr="008C6FF0" w14:paraId="36FE21D0" w14:textId="77777777" w:rsidTr="00D56CFC">
        <w:tc>
          <w:tcPr>
            <w:tcW w:w="3954" w:type="dxa"/>
          </w:tcPr>
          <w:p w14:paraId="1F829909"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Zoryna Peroshchuk</w:t>
            </w:r>
          </w:p>
        </w:tc>
        <w:tc>
          <w:tcPr>
            <w:tcW w:w="2010" w:type="dxa"/>
          </w:tcPr>
          <w:p w14:paraId="7035BFB7"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5908BA54"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3EE10341"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5946AD2D" w14:textId="77777777" w:rsidR="00D56CFC" w:rsidRPr="008C6FF0" w:rsidRDefault="00D56CFC" w:rsidP="00CF112F">
            <w:pPr>
              <w:rPr>
                <w:rFonts w:ascii="Arial" w:hAnsi="Arial" w:cs="Arial"/>
                <w:sz w:val="20"/>
                <w:szCs w:val="20"/>
              </w:rPr>
            </w:pPr>
          </w:p>
        </w:tc>
      </w:tr>
      <w:tr w:rsidR="00D56CFC" w:rsidRPr="008C6FF0" w14:paraId="08E61F71" w14:textId="77777777" w:rsidTr="00D56CFC">
        <w:tc>
          <w:tcPr>
            <w:tcW w:w="3954" w:type="dxa"/>
          </w:tcPr>
          <w:p w14:paraId="4E63F06B"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Inna Skliar</w:t>
            </w:r>
          </w:p>
        </w:tc>
        <w:tc>
          <w:tcPr>
            <w:tcW w:w="2010" w:type="dxa"/>
          </w:tcPr>
          <w:p w14:paraId="6B0B1A20"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23F634FD"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375B8F06"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4E8AAD19"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63459C8F" w14:textId="77777777" w:rsidTr="00D56CFC">
        <w:tc>
          <w:tcPr>
            <w:tcW w:w="3954" w:type="dxa"/>
          </w:tcPr>
          <w:p w14:paraId="7F50E2AD"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Anatolii Zaiets</w:t>
            </w:r>
          </w:p>
        </w:tc>
        <w:tc>
          <w:tcPr>
            <w:tcW w:w="2010" w:type="dxa"/>
          </w:tcPr>
          <w:p w14:paraId="5D1502A1"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0A12B707"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0B044789"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3E390AE4"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0E783E17" w14:textId="77777777" w:rsidTr="00D56CFC">
        <w:tc>
          <w:tcPr>
            <w:tcW w:w="3954" w:type="dxa"/>
          </w:tcPr>
          <w:p w14:paraId="0093FF68"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Serhii Zamidra</w:t>
            </w:r>
          </w:p>
        </w:tc>
        <w:tc>
          <w:tcPr>
            <w:tcW w:w="2010" w:type="dxa"/>
          </w:tcPr>
          <w:p w14:paraId="48B9EA02"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1F533588"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56396970"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738ECF04" w14:textId="77777777" w:rsidR="00D56CFC" w:rsidRPr="008C6FF0" w:rsidRDefault="00D56CFC" w:rsidP="00CF112F">
            <w:pPr>
              <w:jc w:val="center"/>
              <w:rPr>
                <w:rFonts w:ascii="Arial" w:hAnsi="Arial" w:cs="Arial"/>
                <w:sz w:val="20"/>
                <w:szCs w:val="20"/>
              </w:rPr>
            </w:pPr>
          </w:p>
        </w:tc>
      </w:tr>
      <w:tr w:rsidR="00D56CFC" w:rsidRPr="008C6FF0" w14:paraId="405622FB" w14:textId="77777777" w:rsidTr="00D56CFC">
        <w:tc>
          <w:tcPr>
            <w:tcW w:w="3954" w:type="dxa"/>
          </w:tcPr>
          <w:p w14:paraId="35F2AD41"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Kateryna Zeziulina </w:t>
            </w:r>
          </w:p>
        </w:tc>
        <w:tc>
          <w:tcPr>
            <w:tcW w:w="2010" w:type="dxa"/>
          </w:tcPr>
          <w:p w14:paraId="39ED7998"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665E9408" w14:textId="77777777" w:rsidR="00D56CFC" w:rsidRPr="008C6FF0" w:rsidRDefault="00D56CFC" w:rsidP="00CF112F">
            <w:pPr>
              <w:rPr>
                <w:rFonts w:ascii="Arial" w:hAnsi="Arial" w:cs="Arial"/>
                <w:sz w:val="20"/>
                <w:szCs w:val="20"/>
              </w:rPr>
            </w:pPr>
          </w:p>
        </w:tc>
        <w:tc>
          <w:tcPr>
            <w:tcW w:w="762" w:type="dxa"/>
          </w:tcPr>
          <w:p w14:paraId="5561F29D"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29A5469B"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bl>
    <w:p w14:paraId="4388D66B" w14:textId="77777777" w:rsidR="00D56CFC" w:rsidRPr="008C6FF0" w:rsidRDefault="00D56CFC" w:rsidP="00D56CFC">
      <w:pPr>
        <w:autoSpaceDE w:val="0"/>
        <w:autoSpaceDN w:val="0"/>
        <w:adjustRightInd w:val="0"/>
        <w:spacing w:after="138" w:line="240" w:lineRule="auto"/>
        <w:rPr>
          <w:rFonts w:ascii="Arial" w:hAnsi="Arial" w:cs="Arial"/>
          <w:sz w:val="20"/>
          <w:szCs w:val="20"/>
        </w:rPr>
      </w:pPr>
    </w:p>
    <w:p w14:paraId="40CE459D" w14:textId="5EF3F046" w:rsidR="00333BD9" w:rsidRPr="008C6FF0" w:rsidRDefault="006D0CAD" w:rsidP="00333BD9">
      <w:pPr>
        <w:spacing w:after="0" w:line="240" w:lineRule="auto"/>
        <w:jc w:val="both"/>
        <w:rPr>
          <w:rFonts w:ascii="Arial" w:hAnsi="Arial" w:cs="Arial"/>
          <w:b/>
          <w:bCs/>
          <w:sz w:val="20"/>
          <w:szCs w:val="20"/>
        </w:rPr>
      </w:pPr>
      <w:bookmarkStart w:id="140" w:name="List195"/>
      <w:bookmarkEnd w:id="140"/>
      <w:r w:rsidRPr="008C6FF0">
        <w:rPr>
          <w:rFonts w:ascii="Arial" w:hAnsi="Arial" w:cs="Arial"/>
          <w:b/>
          <w:bCs/>
          <w:sz w:val="20"/>
          <w:szCs w:val="20"/>
          <w:lang w:val="en-US"/>
        </w:rPr>
        <w:t>List 195</w:t>
      </w:r>
      <w:r w:rsidR="00333BD9" w:rsidRPr="008C6FF0">
        <w:rPr>
          <w:rFonts w:ascii="Arial" w:hAnsi="Arial" w:cs="Arial"/>
          <w:b/>
          <w:bCs/>
          <w:sz w:val="20"/>
          <w:szCs w:val="20"/>
          <w:lang w:val="en-US"/>
        </w:rPr>
        <w:t>: L</w:t>
      </w:r>
      <w:r w:rsidR="00333BD9" w:rsidRPr="008C6FF0">
        <w:rPr>
          <w:rFonts w:ascii="Arial" w:hAnsi="Arial" w:cs="Arial"/>
          <w:b/>
          <w:sz w:val="20"/>
          <w:szCs w:val="20"/>
        </w:rPr>
        <w:t xml:space="preserve">ocal consultancy </w:t>
      </w:r>
      <w:r w:rsidR="00333BD9" w:rsidRPr="008C6FF0">
        <w:rPr>
          <w:rFonts w:ascii="Arial" w:hAnsi="Arial" w:cs="Arial"/>
          <w:b/>
          <w:bCs/>
          <w:sz w:val="20"/>
          <w:szCs w:val="20"/>
        </w:rPr>
        <w:t xml:space="preserve">services in the areas of police and law enforcement in Georgia </w:t>
      </w:r>
    </w:p>
    <w:p w14:paraId="445173F9" w14:textId="77777777" w:rsidR="00333BD9" w:rsidRPr="008C6FF0" w:rsidRDefault="00333BD9" w:rsidP="00333BD9">
      <w:pPr>
        <w:spacing w:after="0" w:line="240" w:lineRule="auto"/>
        <w:rPr>
          <w:rFonts w:ascii="Arial" w:hAnsi="Arial" w:cs="Arial"/>
          <w:b/>
          <w:bCs/>
          <w:sz w:val="20"/>
          <w:szCs w:val="20"/>
        </w:rPr>
      </w:pPr>
    </w:p>
    <w:p w14:paraId="03DAEC6E" w14:textId="77777777" w:rsidR="00333BD9" w:rsidRPr="008C6FF0" w:rsidRDefault="00333BD9" w:rsidP="00333BD9">
      <w:pPr>
        <w:spacing w:after="0" w:line="240" w:lineRule="auto"/>
        <w:jc w:val="both"/>
        <w:rPr>
          <w:rFonts w:ascii="Arial" w:hAnsi="Arial" w:cs="Arial"/>
          <w:sz w:val="20"/>
          <w:szCs w:val="20"/>
        </w:rPr>
      </w:pPr>
      <w:r w:rsidRPr="008C6FF0">
        <w:rPr>
          <w:rFonts w:ascii="Arial" w:eastAsia="Times New Roman" w:hAnsi="Arial" w:cs="Arial"/>
          <w:color w:val="000000"/>
          <w:sz w:val="20"/>
          <w:szCs w:val="20"/>
        </w:rPr>
        <w:t>Lot 1</w:t>
      </w:r>
      <w:r w:rsidRPr="008C6FF0">
        <w:rPr>
          <w:rFonts w:ascii="Arial" w:hAnsi="Arial" w:cs="Arial"/>
          <w:sz w:val="20"/>
          <w:szCs w:val="20"/>
        </w:rPr>
        <w:t xml:space="preserve">: Police and external oversight  </w:t>
      </w:r>
    </w:p>
    <w:p w14:paraId="00ACEAB1" w14:textId="77777777" w:rsidR="00333BD9" w:rsidRPr="008C6FF0" w:rsidRDefault="00333BD9" w:rsidP="00333BD9">
      <w:pPr>
        <w:spacing w:after="0" w:line="240" w:lineRule="auto"/>
        <w:jc w:val="both"/>
        <w:rPr>
          <w:rFonts w:ascii="Arial" w:hAnsi="Arial" w:cs="Arial"/>
          <w:sz w:val="20"/>
          <w:szCs w:val="20"/>
        </w:rPr>
      </w:pPr>
      <w:r w:rsidRPr="008C6FF0">
        <w:rPr>
          <w:rFonts w:ascii="Arial" w:hAnsi="Arial" w:cs="Arial"/>
          <w:sz w:val="20"/>
          <w:szCs w:val="20"/>
        </w:rPr>
        <w:t xml:space="preserve">Lot 2: Adult learning, training delivery techniques, communication skills, planning &amp; organising  </w:t>
      </w:r>
    </w:p>
    <w:p w14:paraId="04B43AA8" w14:textId="77777777" w:rsidR="00333BD9" w:rsidRPr="008C6FF0" w:rsidRDefault="00333BD9" w:rsidP="00333BD9">
      <w:pPr>
        <w:spacing w:after="0" w:line="240" w:lineRule="auto"/>
        <w:jc w:val="both"/>
        <w:rPr>
          <w:rFonts w:ascii="Arial" w:hAnsi="Arial" w:cs="Arial"/>
          <w:sz w:val="20"/>
          <w:szCs w:val="20"/>
        </w:rPr>
      </w:pPr>
    </w:p>
    <w:tbl>
      <w:tblPr>
        <w:tblStyle w:val="TableGrid"/>
        <w:tblW w:w="5652" w:type="dxa"/>
        <w:tblLook w:val="04A0" w:firstRow="1" w:lastRow="0" w:firstColumn="1" w:lastColumn="0" w:noHBand="0" w:noVBand="1"/>
      </w:tblPr>
      <w:tblGrid>
        <w:gridCol w:w="4106"/>
        <w:gridCol w:w="778"/>
        <w:gridCol w:w="768"/>
      </w:tblGrid>
      <w:tr w:rsidR="006D0CAD" w:rsidRPr="008C6FF0" w14:paraId="5753F556" w14:textId="77777777" w:rsidTr="006D0CAD">
        <w:trPr>
          <w:trHeight w:val="529"/>
        </w:trPr>
        <w:tc>
          <w:tcPr>
            <w:tcW w:w="4106" w:type="dxa"/>
          </w:tcPr>
          <w:p w14:paraId="113AF4E9" w14:textId="77777777" w:rsidR="006D0CAD" w:rsidRPr="008C6FF0" w:rsidRDefault="006D0CAD" w:rsidP="00CF112F">
            <w:pPr>
              <w:rPr>
                <w:rFonts w:ascii="Arial" w:hAnsi="Arial" w:cs="Arial"/>
                <w:sz w:val="20"/>
                <w:szCs w:val="20"/>
              </w:rPr>
            </w:pPr>
            <w:bookmarkStart w:id="141" w:name="_Hlk170201802"/>
          </w:p>
        </w:tc>
        <w:tc>
          <w:tcPr>
            <w:tcW w:w="778" w:type="dxa"/>
          </w:tcPr>
          <w:p w14:paraId="25AB399C" w14:textId="77777777" w:rsidR="006D0CAD" w:rsidRPr="008C6FF0" w:rsidRDefault="006D0CAD" w:rsidP="00CF112F">
            <w:pPr>
              <w:rPr>
                <w:rFonts w:ascii="Arial" w:hAnsi="Arial" w:cs="Arial"/>
                <w:sz w:val="20"/>
                <w:szCs w:val="20"/>
              </w:rPr>
            </w:pPr>
            <w:r w:rsidRPr="008C6FF0">
              <w:rPr>
                <w:rFonts w:ascii="Arial" w:hAnsi="Arial" w:cs="Arial"/>
                <w:sz w:val="20"/>
                <w:szCs w:val="20"/>
              </w:rPr>
              <w:t>Lot 1</w:t>
            </w:r>
          </w:p>
        </w:tc>
        <w:tc>
          <w:tcPr>
            <w:tcW w:w="768" w:type="dxa"/>
          </w:tcPr>
          <w:p w14:paraId="34CDD43D" w14:textId="77777777" w:rsidR="006D0CAD" w:rsidRPr="008C6FF0" w:rsidRDefault="006D0CAD" w:rsidP="00CF112F">
            <w:pPr>
              <w:rPr>
                <w:rFonts w:ascii="Arial" w:hAnsi="Arial" w:cs="Arial"/>
                <w:sz w:val="20"/>
                <w:szCs w:val="20"/>
              </w:rPr>
            </w:pPr>
            <w:r w:rsidRPr="008C6FF0">
              <w:rPr>
                <w:rFonts w:ascii="Arial" w:hAnsi="Arial" w:cs="Arial"/>
                <w:sz w:val="20"/>
                <w:szCs w:val="20"/>
              </w:rPr>
              <w:t>Lot 2</w:t>
            </w:r>
          </w:p>
        </w:tc>
      </w:tr>
      <w:tr w:rsidR="006D0CAD" w:rsidRPr="008C6FF0" w14:paraId="7817A3D0" w14:textId="77777777" w:rsidTr="006D0CAD">
        <w:tc>
          <w:tcPr>
            <w:tcW w:w="4106" w:type="dxa"/>
          </w:tcPr>
          <w:p w14:paraId="4AF7C187" w14:textId="77777777" w:rsidR="006D0CAD" w:rsidRPr="008C6FF0" w:rsidRDefault="006D0CAD" w:rsidP="00CF112F">
            <w:pPr>
              <w:pStyle w:val="Default"/>
              <w:rPr>
                <w:sz w:val="20"/>
                <w:szCs w:val="20"/>
                <w:lang w:val="en-GB"/>
              </w:rPr>
            </w:pPr>
            <w:r w:rsidRPr="008C6FF0">
              <w:rPr>
                <w:sz w:val="20"/>
                <w:szCs w:val="20"/>
              </w:rPr>
              <w:t>Tinatin Bandzeladze.</w:t>
            </w:r>
          </w:p>
        </w:tc>
        <w:tc>
          <w:tcPr>
            <w:tcW w:w="778" w:type="dxa"/>
          </w:tcPr>
          <w:p w14:paraId="2500535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1889C357" w14:textId="77777777" w:rsidR="006D0CAD" w:rsidRPr="008C6FF0" w:rsidRDefault="006D0CAD" w:rsidP="00CF112F">
            <w:pPr>
              <w:jc w:val="center"/>
              <w:rPr>
                <w:rFonts w:ascii="Arial" w:hAnsi="Arial" w:cs="Arial"/>
                <w:sz w:val="20"/>
                <w:szCs w:val="20"/>
              </w:rPr>
            </w:pPr>
          </w:p>
        </w:tc>
      </w:tr>
      <w:tr w:rsidR="006D0CAD" w:rsidRPr="008C6FF0" w14:paraId="3B185ACD" w14:textId="77777777" w:rsidTr="006D0CAD">
        <w:tc>
          <w:tcPr>
            <w:tcW w:w="4106" w:type="dxa"/>
          </w:tcPr>
          <w:p w14:paraId="3DF46025"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hAnsi="Arial" w:cs="Arial"/>
                <w:sz w:val="20"/>
                <w:szCs w:val="20"/>
              </w:rPr>
              <w:t>Besarion Bokhashvili</w:t>
            </w:r>
          </w:p>
        </w:tc>
        <w:tc>
          <w:tcPr>
            <w:tcW w:w="778" w:type="dxa"/>
          </w:tcPr>
          <w:p w14:paraId="583C5297"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1D395255"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1778D99D" w14:textId="77777777" w:rsidTr="006D0CAD">
        <w:tc>
          <w:tcPr>
            <w:tcW w:w="4106" w:type="dxa"/>
          </w:tcPr>
          <w:p w14:paraId="30602EBC" w14:textId="77777777" w:rsidR="006D0CAD" w:rsidRPr="008C6FF0" w:rsidRDefault="006D0CAD" w:rsidP="00CF112F">
            <w:pPr>
              <w:pStyle w:val="Default"/>
              <w:rPr>
                <w:sz w:val="20"/>
                <w:szCs w:val="20"/>
              </w:rPr>
            </w:pPr>
            <w:r w:rsidRPr="008C6FF0">
              <w:rPr>
                <w:sz w:val="20"/>
                <w:szCs w:val="20"/>
              </w:rPr>
              <w:t>Giorgi Chkheidze</w:t>
            </w:r>
          </w:p>
        </w:tc>
        <w:tc>
          <w:tcPr>
            <w:tcW w:w="778" w:type="dxa"/>
          </w:tcPr>
          <w:p w14:paraId="5C521F2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5582D6D7"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14EDE6FA" w14:textId="77777777" w:rsidTr="006D0CAD">
        <w:tc>
          <w:tcPr>
            <w:tcW w:w="4106" w:type="dxa"/>
          </w:tcPr>
          <w:p w14:paraId="124117E8" w14:textId="77777777" w:rsidR="006D0CAD" w:rsidRPr="008C6FF0" w:rsidRDefault="006D0CAD" w:rsidP="00CF112F">
            <w:pPr>
              <w:pStyle w:val="Default"/>
              <w:rPr>
                <w:sz w:val="20"/>
                <w:szCs w:val="20"/>
              </w:rPr>
            </w:pPr>
            <w:r w:rsidRPr="008C6FF0">
              <w:rPr>
                <w:sz w:val="20"/>
                <w:szCs w:val="20"/>
              </w:rPr>
              <w:t>Levan Darbaidze</w:t>
            </w:r>
          </w:p>
        </w:tc>
        <w:tc>
          <w:tcPr>
            <w:tcW w:w="778" w:type="dxa"/>
          </w:tcPr>
          <w:p w14:paraId="13E8C57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63ECF7D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612324E3" w14:textId="77777777" w:rsidTr="006D0CAD">
        <w:tc>
          <w:tcPr>
            <w:tcW w:w="4106" w:type="dxa"/>
          </w:tcPr>
          <w:p w14:paraId="05C2CACF" w14:textId="77777777" w:rsidR="006D0CAD" w:rsidRPr="008C6FF0" w:rsidRDefault="006D0CAD" w:rsidP="00CF112F">
            <w:pPr>
              <w:pStyle w:val="Default"/>
              <w:rPr>
                <w:sz w:val="20"/>
                <w:szCs w:val="20"/>
              </w:rPr>
            </w:pPr>
            <w:r w:rsidRPr="008C6FF0">
              <w:rPr>
                <w:sz w:val="20"/>
                <w:szCs w:val="20"/>
              </w:rPr>
              <w:t>Tamari Gvasalia</w:t>
            </w:r>
          </w:p>
        </w:tc>
        <w:tc>
          <w:tcPr>
            <w:tcW w:w="778" w:type="dxa"/>
          </w:tcPr>
          <w:p w14:paraId="006B878B"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383B972B" w14:textId="77777777" w:rsidR="006D0CAD" w:rsidRPr="008C6FF0" w:rsidRDefault="006D0CAD" w:rsidP="00CF112F">
            <w:pPr>
              <w:jc w:val="center"/>
              <w:rPr>
                <w:rFonts w:ascii="Arial" w:hAnsi="Arial" w:cs="Arial"/>
                <w:sz w:val="20"/>
                <w:szCs w:val="20"/>
              </w:rPr>
            </w:pPr>
          </w:p>
        </w:tc>
      </w:tr>
      <w:tr w:rsidR="006D0CAD" w:rsidRPr="008C6FF0" w14:paraId="3B1672AB" w14:textId="77777777" w:rsidTr="006D0CAD">
        <w:tc>
          <w:tcPr>
            <w:tcW w:w="4106" w:type="dxa"/>
          </w:tcPr>
          <w:p w14:paraId="1C4AFCB9"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hAnsi="Arial" w:cs="Arial"/>
                <w:sz w:val="20"/>
                <w:szCs w:val="20"/>
              </w:rPr>
              <w:t>Nona Kurdovanidze</w:t>
            </w:r>
          </w:p>
        </w:tc>
        <w:tc>
          <w:tcPr>
            <w:tcW w:w="778" w:type="dxa"/>
          </w:tcPr>
          <w:p w14:paraId="0FFDE0E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19AA7350" w14:textId="77777777" w:rsidR="006D0CAD" w:rsidRPr="008C6FF0" w:rsidRDefault="006D0CAD" w:rsidP="00CF112F">
            <w:pPr>
              <w:jc w:val="center"/>
              <w:rPr>
                <w:rFonts w:ascii="Arial" w:hAnsi="Arial" w:cs="Arial"/>
                <w:sz w:val="20"/>
                <w:szCs w:val="20"/>
              </w:rPr>
            </w:pPr>
          </w:p>
        </w:tc>
      </w:tr>
      <w:tr w:rsidR="006D0CAD" w:rsidRPr="008C6FF0" w14:paraId="78C6FAD7" w14:textId="77777777" w:rsidTr="006D0CAD">
        <w:tc>
          <w:tcPr>
            <w:tcW w:w="4106" w:type="dxa"/>
          </w:tcPr>
          <w:p w14:paraId="6739E335"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Rusudan Kvachantiradze</w:t>
            </w:r>
          </w:p>
        </w:tc>
        <w:tc>
          <w:tcPr>
            <w:tcW w:w="778" w:type="dxa"/>
          </w:tcPr>
          <w:p w14:paraId="335F041E" w14:textId="77777777" w:rsidR="006D0CAD" w:rsidRPr="008C6FF0" w:rsidRDefault="006D0CAD" w:rsidP="00CF112F">
            <w:pPr>
              <w:jc w:val="center"/>
              <w:rPr>
                <w:rFonts w:ascii="Arial" w:hAnsi="Arial" w:cs="Arial"/>
                <w:sz w:val="20"/>
                <w:szCs w:val="20"/>
              </w:rPr>
            </w:pPr>
          </w:p>
        </w:tc>
        <w:tc>
          <w:tcPr>
            <w:tcW w:w="768" w:type="dxa"/>
          </w:tcPr>
          <w:p w14:paraId="5F2DBD60"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183E76C8" w14:textId="77777777" w:rsidTr="006D0CAD">
        <w:tc>
          <w:tcPr>
            <w:tcW w:w="4106" w:type="dxa"/>
          </w:tcPr>
          <w:p w14:paraId="04920AB0"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hAnsi="Arial" w:cs="Arial"/>
                <w:sz w:val="20"/>
                <w:szCs w:val="20"/>
              </w:rPr>
              <w:t>Zaza Meishvili</w:t>
            </w:r>
          </w:p>
        </w:tc>
        <w:tc>
          <w:tcPr>
            <w:tcW w:w="778" w:type="dxa"/>
          </w:tcPr>
          <w:p w14:paraId="216C095B"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48AFB84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CA5C3F0" w14:textId="77777777" w:rsidTr="006D0CAD">
        <w:tc>
          <w:tcPr>
            <w:tcW w:w="4106" w:type="dxa"/>
          </w:tcPr>
          <w:p w14:paraId="2F5FA675"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hAnsi="Arial" w:cs="Arial"/>
                <w:sz w:val="20"/>
                <w:szCs w:val="20"/>
              </w:rPr>
              <w:t>Ekaterine Skhiladze</w:t>
            </w:r>
          </w:p>
        </w:tc>
        <w:tc>
          <w:tcPr>
            <w:tcW w:w="778" w:type="dxa"/>
          </w:tcPr>
          <w:p w14:paraId="1E29763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37A9EAE9"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174AE2FC" w14:textId="77777777" w:rsidTr="006D0CAD">
        <w:tc>
          <w:tcPr>
            <w:tcW w:w="4106" w:type="dxa"/>
          </w:tcPr>
          <w:p w14:paraId="4E5A991E"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Ekaterine Tavartkiladze</w:t>
            </w:r>
          </w:p>
        </w:tc>
        <w:tc>
          <w:tcPr>
            <w:tcW w:w="778" w:type="dxa"/>
          </w:tcPr>
          <w:p w14:paraId="108C5522" w14:textId="77777777" w:rsidR="006D0CAD" w:rsidRPr="008C6FF0" w:rsidRDefault="006D0CAD" w:rsidP="00CF112F">
            <w:pPr>
              <w:jc w:val="center"/>
              <w:rPr>
                <w:rFonts w:ascii="Arial" w:hAnsi="Arial" w:cs="Arial"/>
                <w:sz w:val="20"/>
                <w:szCs w:val="20"/>
              </w:rPr>
            </w:pPr>
          </w:p>
        </w:tc>
        <w:tc>
          <w:tcPr>
            <w:tcW w:w="768" w:type="dxa"/>
          </w:tcPr>
          <w:p w14:paraId="72AAA362"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30D7957D" w14:textId="77777777" w:rsidTr="006D0CAD">
        <w:tc>
          <w:tcPr>
            <w:tcW w:w="4106" w:type="dxa"/>
          </w:tcPr>
          <w:p w14:paraId="2EF2A51B"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Maia Tsiramua</w:t>
            </w:r>
          </w:p>
        </w:tc>
        <w:tc>
          <w:tcPr>
            <w:tcW w:w="778" w:type="dxa"/>
          </w:tcPr>
          <w:p w14:paraId="0A8AB349" w14:textId="77777777" w:rsidR="006D0CAD" w:rsidRPr="008C6FF0" w:rsidRDefault="006D0CAD" w:rsidP="00CF112F">
            <w:pPr>
              <w:jc w:val="center"/>
              <w:rPr>
                <w:rFonts w:ascii="Arial" w:hAnsi="Arial" w:cs="Arial"/>
                <w:sz w:val="20"/>
                <w:szCs w:val="20"/>
              </w:rPr>
            </w:pPr>
          </w:p>
        </w:tc>
        <w:tc>
          <w:tcPr>
            <w:tcW w:w="768" w:type="dxa"/>
          </w:tcPr>
          <w:p w14:paraId="060CB710"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bookmarkEnd w:id="141"/>
    </w:tbl>
    <w:p w14:paraId="598EAA7C" w14:textId="77777777" w:rsidR="00333BD9" w:rsidRPr="008C6FF0" w:rsidRDefault="00333BD9" w:rsidP="00333BD9">
      <w:pPr>
        <w:pStyle w:val="NoSpacing"/>
        <w:jc w:val="both"/>
        <w:rPr>
          <w:rFonts w:ascii="Arial" w:hAnsi="Arial" w:cs="Arial"/>
          <w:sz w:val="20"/>
          <w:szCs w:val="20"/>
          <w:lang w:val="fr-FR"/>
        </w:rPr>
      </w:pPr>
    </w:p>
    <w:p w14:paraId="512F3B3A" w14:textId="77777777" w:rsidR="00333BD9" w:rsidRPr="008C6FF0" w:rsidRDefault="00333BD9" w:rsidP="00333BD9">
      <w:pPr>
        <w:pStyle w:val="NoSpacing"/>
        <w:jc w:val="both"/>
        <w:rPr>
          <w:rFonts w:ascii="Arial" w:hAnsi="Arial" w:cs="Arial"/>
          <w:sz w:val="20"/>
          <w:szCs w:val="20"/>
          <w:lang w:val="fr-FR"/>
        </w:rPr>
      </w:pPr>
    </w:p>
    <w:p w14:paraId="1BFFF44B" w14:textId="37CEF411" w:rsidR="00333BD9" w:rsidRPr="008C6FF0" w:rsidRDefault="006D0CAD" w:rsidP="00333BD9">
      <w:pPr>
        <w:spacing w:after="0" w:line="240" w:lineRule="auto"/>
        <w:jc w:val="both"/>
        <w:rPr>
          <w:rFonts w:ascii="Arial" w:hAnsi="Arial" w:cs="Arial"/>
          <w:b/>
          <w:bCs/>
          <w:sz w:val="20"/>
          <w:szCs w:val="20"/>
        </w:rPr>
      </w:pPr>
      <w:bookmarkStart w:id="142" w:name="List196"/>
      <w:bookmarkEnd w:id="142"/>
      <w:r w:rsidRPr="008C6FF0">
        <w:rPr>
          <w:rFonts w:ascii="Arial" w:hAnsi="Arial" w:cs="Arial"/>
          <w:b/>
          <w:bCs/>
          <w:sz w:val="20"/>
          <w:szCs w:val="20"/>
          <w:lang w:val="en-US"/>
        </w:rPr>
        <w:t>List 196</w:t>
      </w:r>
      <w:r w:rsidR="00333BD9" w:rsidRPr="008C6FF0">
        <w:rPr>
          <w:rFonts w:ascii="Arial" w:hAnsi="Arial" w:cs="Arial"/>
          <w:b/>
          <w:bCs/>
          <w:sz w:val="20"/>
          <w:szCs w:val="20"/>
          <w:lang w:val="en-US"/>
        </w:rPr>
        <w:t>: L</w:t>
      </w:r>
      <w:r w:rsidR="00333BD9" w:rsidRPr="008C6FF0">
        <w:rPr>
          <w:rFonts w:ascii="Arial" w:hAnsi="Arial" w:cs="Arial"/>
          <w:b/>
          <w:sz w:val="20"/>
          <w:szCs w:val="20"/>
        </w:rPr>
        <w:t xml:space="preserve">ocal consultancy </w:t>
      </w:r>
      <w:r w:rsidR="00333BD9" w:rsidRPr="008C6FF0">
        <w:rPr>
          <w:rFonts w:ascii="Arial" w:hAnsi="Arial" w:cs="Arial"/>
          <w:b/>
          <w:bCs/>
          <w:sz w:val="20"/>
          <w:szCs w:val="20"/>
        </w:rPr>
        <w:t xml:space="preserve">services in the area of penitentiary systems in Georgia </w:t>
      </w:r>
    </w:p>
    <w:p w14:paraId="454B9B04" w14:textId="77777777" w:rsidR="00333BD9" w:rsidRPr="008C6FF0" w:rsidRDefault="00333BD9" w:rsidP="00333BD9">
      <w:pPr>
        <w:spacing w:after="0" w:line="240" w:lineRule="auto"/>
        <w:rPr>
          <w:rFonts w:ascii="Arial" w:hAnsi="Arial" w:cs="Arial"/>
          <w:b/>
          <w:bCs/>
          <w:sz w:val="20"/>
          <w:szCs w:val="20"/>
        </w:rPr>
      </w:pPr>
    </w:p>
    <w:p w14:paraId="0086C405" w14:textId="77777777" w:rsidR="00333BD9" w:rsidRPr="008C6FF0" w:rsidRDefault="00333BD9" w:rsidP="00333BD9">
      <w:pPr>
        <w:spacing w:after="0" w:line="240" w:lineRule="auto"/>
        <w:jc w:val="both"/>
        <w:rPr>
          <w:rFonts w:ascii="Arial" w:hAnsi="Arial" w:cs="Arial"/>
          <w:sz w:val="20"/>
          <w:szCs w:val="20"/>
        </w:rPr>
      </w:pPr>
      <w:r w:rsidRPr="008C6FF0">
        <w:rPr>
          <w:rFonts w:ascii="Arial" w:eastAsia="Times New Roman" w:hAnsi="Arial" w:cs="Arial"/>
          <w:color w:val="000000"/>
          <w:sz w:val="20"/>
          <w:szCs w:val="20"/>
        </w:rPr>
        <w:t>Lot 1</w:t>
      </w:r>
      <w:r w:rsidRPr="008C6FF0">
        <w:rPr>
          <w:rFonts w:ascii="Arial" w:hAnsi="Arial" w:cs="Arial"/>
          <w:sz w:val="20"/>
          <w:szCs w:val="20"/>
        </w:rPr>
        <w:t xml:space="preserve">: Prison and probation management, healthcare provision, training and administration    </w:t>
      </w:r>
    </w:p>
    <w:p w14:paraId="4D1AA5F1" w14:textId="77777777" w:rsidR="00333BD9" w:rsidRPr="008C6FF0" w:rsidRDefault="00333BD9" w:rsidP="00333BD9">
      <w:pPr>
        <w:spacing w:after="0" w:line="240" w:lineRule="auto"/>
        <w:jc w:val="both"/>
        <w:rPr>
          <w:rFonts w:ascii="Arial" w:hAnsi="Arial" w:cs="Arial"/>
          <w:sz w:val="20"/>
          <w:szCs w:val="20"/>
        </w:rPr>
      </w:pPr>
      <w:r w:rsidRPr="008C6FF0">
        <w:rPr>
          <w:rFonts w:ascii="Arial" w:hAnsi="Arial" w:cs="Arial"/>
          <w:sz w:val="20"/>
          <w:szCs w:val="20"/>
        </w:rPr>
        <w:t xml:space="preserve">Lot 2: Rehabilitation of prisoners and offenders   </w:t>
      </w:r>
    </w:p>
    <w:p w14:paraId="125CFC40" w14:textId="77777777" w:rsidR="00333BD9" w:rsidRPr="008C6FF0" w:rsidRDefault="00333BD9" w:rsidP="00333BD9">
      <w:pPr>
        <w:spacing w:after="0" w:line="240" w:lineRule="auto"/>
        <w:jc w:val="both"/>
        <w:rPr>
          <w:rFonts w:ascii="Arial" w:hAnsi="Arial" w:cs="Arial"/>
          <w:sz w:val="20"/>
          <w:szCs w:val="20"/>
        </w:rPr>
      </w:pPr>
    </w:p>
    <w:p w14:paraId="1445DF32" w14:textId="77777777" w:rsidR="00333BD9" w:rsidRPr="008C6FF0" w:rsidRDefault="00333BD9" w:rsidP="00333BD9">
      <w:pPr>
        <w:spacing w:after="0" w:line="240" w:lineRule="auto"/>
        <w:jc w:val="both"/>
        <w:rPr>
          <w:rFonts w:ascii="Arial" w:hAnsi="Arial" w:cs="Arial"/>
          <w:sz w:val="20"/>
          <w:szCs w:val="20"/>
        </w:rPr>
      </w:pPr>
    </w:p>
    <w:tbl>
      <w:tblPr>
        <w:tblStyle w:val="TableGrid"/>
        <w:tblW w:w="5652" w:type="dxa"/>
        <w:tblLook w:val="04A0" w:firstRow="1" w:lastRow="0" w:firstColumn="1" w:lastColumn="0" w:noHBand="0" w:noVBand="1"/>
      </w:tblPr>
      <w:tblGrid>
        <w:gridCol w:w="4106"/>
        <w:gridCol w:w="778"/>
        <w:gridCol w:w="768"/>
      </w:tblGrid>
      <w:tr w:rsidR="006D0CAD" w:rsidRPr="008C6FF0" w14:paraId="0D43DFA2" w14:textId="77777777" w:rsidTr="006D0CAD">
        <w:trPr>
          <w:trHeight w:val="529"/>
        </w:trPr>
        <w:tc>
          <w:tcPr>
            <w:tcW w:w="4106" w:type="dxa"/>
          </w:tcPr>
          <w:p w14:paraId="579040A1" w14:textId="77777777" w:rsidR="006D0CAD" w:rsidRPr="008C6FF0" w:rsidRDefault="006D0CAD" w:rsidP="00CF112F">
            <w:pPr>
              <w:rPr>
                <w:rFonts w:ascii="Arial" w:hAnsi="Arial" w:cs="Arial"/>
                <w:sz w:val="20"/>
                <w:szCs w:val="20"/>
              </w:rPr>
            </w:pPr>
          </w:p>
        </w:tc>
        <w:tc>
          <w:tcPr>
            <w:tcW w:w="778" w:type="dxa"/>
          </w:tcPr>
          <w:p w14:paraId="73492425" w14:textId="77777777" w:rsidR="006D0CAD" w:rsidRPr="008C6FF0" w:rsidRDefault="006D0CAD" w:rsidP="00CF112F">
            <w:pPr>
              <w:rPr>
                <w:rFonts w:ascii="Arial" w:hAnsi="Arial" w:cs="Arial"/>
                <w:sz w:val="20"/>
                <w:szCs w:val="20"/>
              </w:rPr>
            </w:pPr>
            <w:r w:rsidRPr="008C6FF0">
              <w:rPr>
                <w:rFonts w:ascii="Arial" w:hAnsi="Arial" w:cs="Arial"/>
                <w:sz w:val="20"/>
                <w:szCs w:val="20"/>
              </w:rPr>
              <w:t>Lot 1</w:t>
            </w:r>
          </w:p>
        </w:tc>
        <w:tc>
          <w:tcPr>
            <w:tcW w:w="768" w:type="dxa"/>
          </w:tcPr>
          <w:p w14:paraId="57FC833F" w14:textId="77777777" w:rsidR="006D0CAD" w:rsidRPr="008C6FF0" w:rsidRDefault="006D0CAD" w:rsidP="00CF112F">
            <w:pPr>
              <w:rPr>
                <w:rFonts w:ascii="Arial" w:hAnsi="Arial" w:cs="Arial"/>
                <w:sz w:val="20"/>
                <w:szCs w:val="20"/>
              </w:rPr>
            </w:pPr>
            <w:r w:rsidRPr="008C6FF0">
              <w:rPr>
                <w:rFonts w:ascii="Arial" w:hAnsi="Arial" w:cs="Arial"/>
                <w:sz w:val="20"/>
                <w:szCs w:val="20"/>
              </w:rPr>
              <w:t>Lot 2</w:t>
            </w:r>
          </w:p>
        </w:tc>
      </w:tr>
      <w:tr w:rsidR="006D0CAD" w:rsidRPr="008C6FF0" w14:paraId="287B9EB6" w14:textId="77777777" w:rsidTr="006D0CAD">
        <w:tc>
          <w:tcPr>
            <w:tcW w:w="4106" w:type="dxa"/>
          </w:tcPr>
          <w:p w14:paraId="7FE6F1DC"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Zurab Beberashvili </w:t>
            </w:r>
            <w:r w:rsidRPr="008C6FF0">
              <w:rPr>
                <w:rFonts w:ascii="Arial" w:eastAsia="Times New Roman" w:hAnsi="Arial" w:cs="Arial"/>
                <w:bCs/>
                <w:sz w:val="20"/>
                <w:szCs w:val="20"/>
                <w:lang w:eastAsia="fr-FR"/>
              </w:rPr>
              <w:tab/>
            </w:r>
          </w:p>
        </w:tc>
        <w:tc>
          <w:tcPr>
            <w:tcW w:w="778" w:type="dxa"/>
          </w:tcPr>
          <w:p w14:paraId="08CF2EA2"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0F3CBF17" w14:textId="77777777" w:rsidR="006D0CAD" w:rsidRPr="008C6FF0" w:rsidRDefault="006D0CAD" w:rsidP="00CF112F">
            <w:pPr>
              <w:jc w:val="center"/>
              <w:rPr>
                <w:rFonts w:ascii="Arial" w:hAnsi="Arial" w:cs="Arial"/>
                <w:sz w:val="20"/>
                <w:szCs w:val="20"/>
              </w:rPr>
            </w:pPr>
          </w:p>
        </w:tc>
      </w:tr>
      <w:tr w:rsidR="006D0CAD" w:rsidRPr="008C6FF0" w14:paraId="3AA05EE1" w14:textId="77777777" w:rsidTr="006D0CAD">
        <w:tc>
          <w:tcPr>
            <w:tcW w:w="4106" w:type="dxa"/>
          </w:tcPr>
          <w:p w14:paraId="29847F4A"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eastAsia="Times New Roman" w:hAnsi="Arial" w:cs="Arial"/>
                <w:bCs/>
                <w:sz w:val="20"/>
                <w:szCs w:val="20"/>
                <w:lang w:eastAsia="fr-FR"/>
              </w:rPr>
              <w:t>Rusudan Beriashvili</w:t>
            </w:r>
          </w:p>
        </w:tc>
        <w:tc>
          <w:tcPr>
            <w:tcW w:w="778" w:type="dxa"/>
          </w:tcPr>
          <w:p w14:paraId="2A17CAF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6DD25F56" w14:textId="77777777" w:rsidR="006D0CAD" w:rsidRPr="008C6FF0" w:rsidRDefault="006D0CAD" w:rsidP="00CF112F">
            <w:pPr>
              <w:jc w:val="center"/>
              <w:rPr>
                <w:rFonts w:ascii="Arial" w:hAnsi="Arial" w:cs="Arial"/>
                <w:sz w:val="20"/>
                <w:szCs w:val="20"/>
              </w:rPr>
            </w:pPr>
          </w:p>
        </w:tc>
      </w:tr>
      <w:tr w:rsidR="006D0CAD" w:rsidRPr="008C6FF0" w14:paraId="7F7EAD99" w14:textId="77777777" w:rsidTr="006D0CAD">
        <w:tc>
          <w:tcPr>
            <w:tcW w:w="4106" w:type="dxa"/>
          </w:tcPr>
          <w:p w14:paraId="3564A24C"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Ketevan Chakhnashvili </w:t>
            </w:r>
            <w:r w:rsidRPr="008C6FF0">
              <w:rPr>
                <w:rFonts w:ascii="Arial" w:eastAsia="Times New Roman" w:hAnsi="Arial" w:cs="Arial"/>
                <w:bCs/>
                <w:sz w:val="20"/>
                <w:szCs w:val="20"/>
                <w:lang w:eastAsia="fr-FR"/>
              </w:rPr>
              <w:tab/>
            </w:r>
          </w:p>
        </w:tc>
        <w:tc>
          <w:tcPr>
            <w:tcW w:w="778" w:type="dxa"/>
          </w:tcPr>
          <w:p w14:paraId="22BF7B2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6E377FB" w14:textId="77777777" w:rsidR="006D0CAD" w:rsidRPr="008C6FF0" w:rsidRDefault="006D0CAD" w:rsidP="00CF112F">
            <w:pPr>
              <w:jc w:val="center"/>
              <w:rPr>
                <w:rFonts w:ascii="Arial" w:hAnsi="Arial" w:cs="Arial"/>
                <w:sz w:val="20"/>
                <w:szCs w:val="20"/>
              </w:rPr>
            </w:pPr>
          </w:p>
        </w:tc>
      </w:tr>
      <w:tr w:rsidR="006D0CAD" w:rsidRPr="008C6FF0" w14:paraId="4A37D106" w14:textId="77777777" w:rsidTr="006D0CAD">
        <w:tc>
          <w:tcPr>
            <w:tcW w:w="4106" w:type="dxa"/>
          </w:tcPr>
          <w:p w14:paraId="39D6C97C"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Tamar Chanturia </w:t>
            </w:r>
            <w:r w:rsidRPr="008C6FF0">
              <w:rPr>
                <w:rFonts w:ascii="Arial" w:eastAsia="Times New Roman" w:hAnsi="Arial" w:cs="Arial"/>
                <w:bCs/>
                <w:sz w:val="20"/>
                <w:szCs w:val="20"/>
                <w:lang w:eastAsia="fr-FR"/>
              </w:rPr>
              <w:tab/>
            </w:r>
          </w:p>
        </w:tc>
        <w:tc>
          <w:tcPr>
            <w:tcW w:w="778" w:type="dxa"/>
          </w:tcPr>
          <w:p w14:paraId="0F19C9A1" w14:textId="77777777" w:rsidR="006D0CAD" w:rsidRPr="008C6FF0" w:rsidRDefault="006D0CAD" w:rsidP="00CF112F">
            <w:pPr>
              <w:jc w:val="center"/>
              <w:rPr>
                <w:rFonts w:ascii="Arial" w:hAnsi="Arial" w:cs="Arial"/>
                <w:sz w:val="20"/>
                <w:szCs w:val="20"/>
              </w:rPr>
            </w:pPr>
          </w:p>
        </w:tc>
        <w:tc>
          <w:tcPr>
            <w:tcW w:w="768" w:type="dxa"/>
          </w:tcPr>
          <w:p w14:paraId="6B58D6D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B1892C7" w14:textId="77777777" w:rsidTr="006D0CAD">
        <w:tc>
          <w:tcPr>
            <w:tcW w:w="4106" w:type="dxa"/>
          </w:tcPr>
          <w:p w14:paraId="5A5AAD04" w14:textId="77777777" w:rsidR="006D0CAD" w:rsidRPr="008C6FF0" w:rsidRDefault="006D0CAD" w:rsidP="00CF112F">
            <w:pPr>
              <w:pStyle w:val="Default"/>
              <w:rPr>
                <w:sz w:val="20"/>
                <w:szCs w:val="20"/>
              </w:rPr>
            </w:pPr>
            <w:r w:rsidRPr="008C6FF0">
              <w:rPr>
                <w:bCs/>
                <w:sz w:val="20"/>
                <w:szCs w:val="20"/>
                <w:lang w:eastAsia="fr-FR"/>
              </w:rPr>
              <w:t>Eka Chkonia</w:t>
            </w:r>
          </w:p>
        </w:tc>
        <w:tc>
          <w:tcPr>
            <w:tcW w:w="778" w:type="dxa"/>
          </w:tcPr>
          <w:p w14:paraId="687E16C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483D84B3" w14:textId="77777777" w:rsidR="006D0CAD" w:rsidRPr="008C6FF0" w:rsidRDefault="006D0CAD" w:rsidP="00CF112F">
            <w:pPr>
              <w:jc w:val="center"/>
              <w:rPr>
                <w:rFonts w:ascii="Arial" w:hAnsi="Arial" w:cs="Arial"/>
                <w:sz w:val="20"/>
                <w:szCs w:val="20"/>
              </w:rPr>
            </w:pPr>
          </w:p>
        </w:tc>
      </w:tr>
      <w:tr w:rsidR="006D0CAD" w:rsidRPr="008C6FF0" w14:paraId="67F5D269" w14:textId="77777777" w:rsidTr="006D0CAD">
        <w:tc>
          <w:tcPr>
            <w:tcW w:w="4106" w:type="dxa"/>
          </w:tcPr>
          <w:p w14:paraId="78C3CEA1"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Irena Gabunia </w:t>
            </w:r>
            <w:r w:rsidRPr="008C6FF0">
              <w:rPr>
                <w:rFonts w:ascii="Arial" w:eastAsia="Times New Roman" w:hAnsi="Arial" w:cs="Arial"/>
                <w:bCs/>
                <w:sz w:val="20"/>
                <w:szCs w:val="20"/>
                <w:lang w:eastAsia="fr-FR"/>
              </w:rPr>
              <w:tab/>
            </w:r>
          </w:p>
        </w:tc>
        <w:tc>
          <w:tcPr>
            <w:tcW w:w="778" w:type="dxa"/>
          </w:tcPr>
          <w:p w14:paraId="0E4AA9A3"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615A803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225426B9" w14:textId="77777777" w:rsidTr="006D0CAD">
        <w:tc>
          <w:tcPr>
            <w:tcW w:w="4106" w:type="dxa"/>
          </w:tcPr>
          <w:p w14:paraId="5C95FFD4"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Marine Gegelashvili</w:t>
            </w:r>
          </w:p>
        </w:tc>
        <w:tc>
          <w:tcPr>
            <w:tcW w:w="778" w:type="dxa"/>
          </w:tcPr>
          <w:p w14:paraId="49C84144"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27CA1B3"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6622C575" w14:textId="77777777" w:rsidTr="006D0CAD">
        <w:tc>
          <w:tcPr>
            <w:tcW w:w="4106" w:type="dxa"/>
          </w:tcPr>
          <w:p w14:paraId="115E40C1"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Anton Kelbakiani  </w:t>
            </w:r>
            <w:r w:rsidRPr="008C6FF0">
              <w:rPr>
                <w:rFonts w:ascii="Arial" w:eastAsia="Times New Roman" w:hAnsi="Arial" w:cs="Arial"/>
                <w:bCs/>
                <w:sz w:val="20"/>
                <w:szCs w:val="20"/>
                <w:lang w:eastAsia="fr-FR"/>
              </w:rPr>
              <w:tab/>
            </w:r>
          </w:p>
        </w:tc>
        <w:tc>
          <w:tcPr>
            <w:tcW w:w="778" w:type="dxa"/>
          </w:tcPr>
          <w:p w14:paraId="21FC546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683F797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44996A1" w14:textId="77777777" w:rsidTr="006D0CAD">
        <w:tc>
          <w:tcPr>
            <w:tcW w:w="4106" w:type="dxa"/>
          </w:tcPr>
          <w:p w14:paraId="5EFDF870"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Lasha Kiladze </w:t>
            </w:r>
            <w:r w:rsidRPr="008C6FF0">
              <w:rPr>
                <w:rFonts w:ascii="Arial" w:eastAsia="Times New Roman" w:hAnsi="Arial" w:cs="Arial"/>
                <w:bCs/>
                <w:sz w:val="20"/>
                <w:szCs w:val="20"/>
                <w:lang w:eastAsia="fr-FR"/>
              </w:rPr>
              <w:tab/>
            </w:r>
          </w:p>
        </w:tc>
        <w:tc>
          <w:tcPr>
            <w:tcW w:w="778" w:type="dxa"/>
          </w:tcPr>
          <w:p w14:paraId="793CB58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90D0A1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45D5760" w14:textId="77777777" w:rsidTr="006D0CAD">
        <w:tc>
          <w:tcPr>
            <w:tcW w:w="4106" w:type="dxa"/>
          </w:tcPr>
          <w:p w14:paraId="4624A31C"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Salome Namitcheishvili</w:t>
            </w:r>
          </w:p>
        </w:tc>
        <w:tc>
          <w:tcPr>
            <w:tcW w:w="778" w:type="dxa"/>
          </w:tcPr>
          <w:p w14:paraId="370CFA23" w14:textId="77777777" w:rsidR="006D0CAD" w:rsidRPr="008C6FF0" w:rsidRDefault="006D0CAD" w:rsidP="00CF112F">
            <w:pPr>
              <w:jc w:val="center"/>
              <w:rPr>
                <w:rFonts w:ascii="Arial" w:hAnsi="Arial" w:cs="Arial"/>
                <w:sz w:val="20"/>
                <w:szCs w:val="20"/>
              </w:rPr>
            </w:pPr>
          </w:p>
        </w:tc>
        <w:tc>
          <w:tcPr>
            <w:tcW w:w="768" w:type="dxa"/>
          </w:tcPr>
          <w:p w14:paraId="07E4ECC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634224F3" w14:textId="77777777" w:rsidTr="006D0CAD">
        <w:tc>
          <w:tcPr>
            <w:tcW w:w="4106" w:type="dxa"/>
          </w:tcPr>
          <w:p w14:paraId="3BEDF516"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Manana Omarashvili</w:t>
            </w:r>
          </w:p>
        </w:tc>
        <w:tc>
          <w:tcPr>
            <w:tcW w:w="778" w:type="dxa"/>
          </w:tcPr>
          <w:p w14:paraId="5C330B9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D4FA38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53F004D7" w14:textId="77777777" w:rsidTr="006D0CAD">
        <w:tc>
          <w:tcPr>
            <w:tcW w:w="4106" w:type="dxa"/>
          </w:tcPr>
          <w:p w14:paraId="7B90581D" w14:textId="77777777" w:rsidR="006D0CAD" w:rsidRPr="008C6FF0" w:rsidRDefault="006D0CAD" w:rsidP="00CF112F">
            <w:pPr>
              <w:tabs>
                <w:tab w:val="center" w:pos="1803"/>
              </w:tabs>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Mariam Razmadze  </w:t>
            </w:r>
          </w:p>
        </w:tc>
        <w:tc>
          <w:tcPr>
            <w:tcW w:w="778" w:type="dxa"/>
          </w:tcPr>
          <w:p w14:paraId="3F99E294"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0D96240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56E94579" w14:textId="77777777" w:rsidTr="006D0CAD">
        <w:tc>
          <w:tcPr>
            <w:tcW w:w="4106" w:type="dxa"/>
          </w:tcPr>
          <w:p w14:paraId="39F69B13"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eastAsia="Times New Roman" w:hAnsi="Arial" w:cs="Arial"/>
                <w:bCs/>
                <w:sz w:val="20"/>
                <w:szCs w:val="20"/>
                <w:lang w:eastAsia="fr-FR"/>
              </w:rPr>
              <w:t>Salome Shiukashvili</w:t>
            </w:r>
          </w:p>
        </w:tc>
        <w:tc>
          <w:tcPr>
            <w:tcW w:w="778" w:type="dxa"/>
          </w:tcPr>
          <w:p w14:paraId="7C66070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7129428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B781E18" w14:textId="77777777" w:rsidTr="006D0CAD">
        <w:tc>
          <w:tcPr>
            <w:tcW w:w="4106" w:type="dxa"/>
          </w:tcPr>
          <w:p w14:paraId="4E1B217A"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Ketevan Silagadze </w:t>
            </w:r>
            <w:r w:rsidRPr="008C6FF0">
              <w:rPr>
                <w:rFonts w:ascii="Arial" w:eastAsia="Times New Roman" w:hAnsi="Arial" w:cs="Arial"/>
                <w:bCs/>
                <w:sz w:val="20"/>
                <w:szCs w:val="20"/>
                <w:lang w:eastAsia="fr-FR"/>
              </w:rPr>
              <w:tab/>
            </w:r>
          </w:p>
        </w:tc>
        <w:tc>
          <w:tcPr>
            <w:tcW w:w="778" w:type="dxa"/>
          </w:tcPr>
          <w:p w14:paraId="0DA25ED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91E538D" w14:textId="77777777" w:rsidR="006D0CAD" w:rsidRPr="008C6FF0" w:rsidRDefault="006D0CAD" w:rsidP="00CF112F">
            <w:pPr>
              <w:jc w:val="center"/>
              <w:rPr>
                <w:rFonts w:ascii="Arial" w:hAnsi="Arial" w:cs="Arial"/>
                <w:sz w:val="20"/>
                <w:szCs w:val="20"/>
              </w:rPr>
            </w:pPr>
          </w:p>
        </w:tc>
      </w:tr>
      <w:tr w:rsidR="006D0CAD" w:rsidRPr="008C6FF0" w14:paraId="6E4E43A5" w14:textId="77777777" w:rsidTr="006D0CAD">
        <w:tc>
          <w:tcPr>
            <w:tcW w:w="4106" w:type="dxa"/>
          </w:tcPr>
          <w:p w14:paraId="1A273857"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Ekaterine Tavartkiladze</w:t>
            </w:r>
            <w:r w:rsidRPr="008C6FF0">
              <w:rPr>
                <w:rFonts w:ascii="Arial" w:eastAsia="Times New Roman" w:hAnsi="Arial" w:cs="Arial"/>
                <w:bCs/>
                <w:sz w:val="20"/>
                <w:szCs w:val="20"/>
                <w:lang w:eastAsia="fr-FR"/>
              </w:rPr>
              <w:tab/>
            </w:r>
          </w:p>
        </w:tc>
        <w:tc>
          <w:tcPr>
            <w:tcW w:w="778" w:type="dxa"/>
          </w:tcPr>
          <w:p w14:paraId="0E85CB2B" w14:textId="77777777" w:rsidR="006D0CAD" w:rsidRPr="008C6FF0" w:rsidRDefault="006D0CAD" w:rsidP="00CF112F">
            <w:pPr>
              <w:jc w:val="center"/>
              <w:rPr>
                <w:rFonts w:ascii="Arial" w:hAnsi="Arial" w:cs="Arial"/>
                <w:sz w:val="20"/>
                <w:szCs w:val="20"/>
              </w:rPr>
            </w:pPr>
          </w:p>
        </w:tc>
        <w:tc>
          <w:tcPr>
            <w:tcW w:w="768" w:type="dxa"/>
          </w:tcPr>
          <w:p w14:paraId="3DCFF747"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237E166F" w14:textId="77777777" w:rsidTr="006D0CAD">
        <w:tc>
          <w:tcPr>
            <w:tcW w:w="4106" w:type="dxa"/>
          </w:tcPr>
          <w:p w14:paraId="4B85FD83"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Natalia Tsagareli  </w:t>
            </w:r>
          </w:p>
        </w:tc>
        <w:tc>
          <w:tcPr>
            <w:tcW w:w="778" w:type="dxa"/>
          </w:tcPr>
          <w:p w14:paraId="444DD47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78DBCE1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0C4FBB8" w14:textId="77777777" w:rsidTr="006D0CAD">
        <w:tc>
          <w:tcPr>
            <w:tcW w:w="4106" w:type="dxa"/>
          </w:tcPr>
          <w:p w14:paraId="372F5E4A"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Nana Zavradashvili </w:t>
            </w:r>
            <w:r w:rsidRPr="008C6FF0">
              <w:rPr>
                <w:rFonts w:ascii="Arial" w:eastAsia="Times New Roman" w:hAnsi="Arial" w:cs="Arial"/>
                <w:bCs/>
                <w:sz w:val="20"/>
                <w:szCs w:val="20"/>
                <w:lang w:eastAsia="fr-FR"/>
              </w:rPr>
              <w:tab/>
            </w:r>
          </w:p>
        </w:tc>
        <w:tc>
          <w:tcPr>
            <w:tcW w:w="778" w:type="dxa"/>
          </w:tcPr>
          <w:p w14:paraId="70509A85"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5F44E2F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bl>
    <w:p w14:paraId="4FF9ACB1" w14:textId="77777777" w:rsidR="00333BD9" w:rsidRPr="008C6FF0" w:rsidRDefault="00333BD9" w:rsidP="00333BD9">
      <w:pPr>
        <w:tabs>
          <w:tab w:val="left" w:pos="2350"/>
        </w:tabs>
        <w:rPr>
          <w:rFonts w:ascii="Arial" w:hAnsi="Arial" w:cs="Arial"/>
          <w:sz w:val="20"/>
          <w:szCs w:val="20"/>
        </w:rPr>
      </w:pPr>
    </w:p>
    <w:p w14:paraId="3862DD0A" w14:textId="1BBAF9FF" w:rsidR="00333BD9" w:rsidRPr="008C6FF0" w:rsidRDefault="006D0CAD" w:rsidP="00333BD9">
      <w:pPr>
        <w:tabs>
          <w:tab w:val="left" w:pos="2350"/>
        </w:tabs>
        <w:rPr>
          <w:rFonts w:ascii="Arial" w:hAnsi="Arial" w:cs="Arial"/>
          <w:b/>
          <w:bCs/>
          <w:sz w:val="20"/>
          <w:szCs w:val="20"/>
        </w:rPr>
      </w:pPr>
      <w:bookmarkStart w:id="143" w:name="List197"/>
      <w:bookmarkEnd w:id="143"/>
      <w:r w:rsidRPr="008C6FF0">
        <w:rPr>
          <w:rFonts w:ascii="Arial" w:hAnsi="Arial" w:cs="Arial"/>
          <w:b/>
          <w:bCs/>
          <w:sz w:val="20"/>
          <w:szCs w:val="20"/>
        </w:rPr>
        <w:t>List 197</w:t>
      </w:r>
      <w:r w:rsidR="00333BD9" w:rsidRPr="008C6FF0">
        <w:rPr>
          <w:rFonts w:ascii="Arial" w:hAnsi="Arial" w:cs="Arial"/>
          <w:b/>
          <w:bCs/>
          <w:sz w:val="20"/>
          <w:szCs w:val="20"/>
        </w:rPr>
        <w:t xml:space="preserve">:  Local consultancy services in the area of penitentiary in Ukraine  </w:t>
      </w:r>
    </w:p>
    <w:p w14:paraId="43C6A133" w14:textId="77777777" w:rsidR="00333BD9" w:rsidRPr="008C6FF0" w:rsidRDefault="00333BD9" w:rsidP="00333BD9">
      <w:pPr>
        <w:tabs>
          <w:tab w:val="left" w:pos="2350"/>
        </w:tabs>
        <w:spacing w:after="0" w:line="240" w:lineRule="auto"/>
        <w:rPr>
          <w:rFonts w:ascii="Arial" w:hAnsi="Arial" w:cs="Arial"/>
          <w:sz w:val="20"/>
          <w:szCs w:val="20"/>
        </w:rPr>
      </w:pPr>
      <w:r w:rsidRPr="008C6FF0">
        <w:rPr>
          <w:rFonts w:ascii="Arial" w:hAnsi="Arial" w:cs="Arial"/>
          <w:sz w:val="20"/>
          <w:szCs w:val="20"/>
        </w:rPr>
        <w:t>Lot 1: Prison management and staff education</w:t>
      </w:r>
    </w:p>
    <w:p w14:paraId="3622EFD4" w14:textId="77777777" w:rsidR="00333BD9" w:rsidRPr="008C6FF0" w:rsidRDefault="00333BD9" w:rsidP="00333BD9">
      <w:pPr>
        <w:tabs>
          <w:tab w:val="left" w:pos="2350"/>
        </w:tabs>
        <w:spacing w:after="0" w:line="240" w:lineRule="auto"/>
        <w:rPr>
          <w:rFonts w:ascii="Arial" w:hAnsi="Arial" w:cs="Arial"/>
          <w:sz w:val="20"/>
          <w:szCs w:val="20"/>
        </w:rPr>
      </w:pPr>
      <w:r w:rsidRPr="008C6FF0">
        <w:rPr>
          <w:rFonts w:ascii="Arial" w:hAnsi="Arial" w:cs="Arial"/>
          <w:sz w:val="20"/>
          <w:szCs w:val="20"/>
        </w:rPr>
        <w:t>Lot 2: Rehabilitation of prisoners and offenders</w:t>
      </w:r>
    </w:p>
    <w:p w14:paraId="75576ABC" w14:textId="77777777" w:rsidR="00333BD9" w:rsidRPr="008C6FF0" w:rsidRDefault="00333BD9" w:rsidP="00333BD9">
      <w:pPr>
        <w:tabs>
          <w:tab w:val="left" w:pos="2350"/>
        </w:tabs>
        <w:spacing w:after="0" w:line="240" w:lineRule="auto"/>
        <w:rPr>
          <w:rFonts w:ascii="Arial" w:hAnsi="Arial" w:cs="Arial"/>
          <w:sz w:val="20"/>
          <w:szCs w:val="20"/>
        </w:rPr>
      </w:pPr>
      <w:r w:rsidRPr="008C6FF0">
        <w:rPr>
          <w:rFonts w:ascii="Arial" w:hAnsi="Arial" w:cs="Arial"/>
          <w:sz w:val="20"/>
          <w:szCs w:val="20"/>
        </w:rPr>
        <w:t>Lot 3: Treatment of people with substance use disorders in custodial settings</w:t>
      </w:r>
    </w:p>
    <w:p w14:paraId="35A69C84" w14:textId="77777777" w:rsidR="00333BD9" w:rsidRPr="008C6FF0" w:rsidRDefault="00333BD9" w:rsidP="00333BD9">
      <w:pPr>
        <w:tabs>
          <w:tab w:val="left" w:pos="2350"/>
        </w:tabs>
        <w:spacing w:after="0" w:line="240" w:lineRule="auto"/>
        <w:rPr>
          <w:rFonts w:ascii="Arial" w:hAnsi="Arial" w:cs="Arial"/>
          <w:sz w:val="20"/>
          <w:szCs w:val="20"/>
        </w:rPr>
      </w:pPr>
    </w:p>
    <w:p w14:paraId="5407A97C" w14:textId="77777777" w:rsidR="00333BD9" w:rsidRPr="008C6FF0" w:rsidRDefault="00333BD9" w:rsidP="00333BD9">
      <w:pPr>
        <w:tabs>
          <w:tab w:val="left" w:pos="2350"/>
        </w:tabs>
        <w:spacing w:after="0" w:line="240" w:lineRule="auto"/>
        <w:rPr>
          <w:rFonts w:ascii="Arial" w:hAnsi="Arial" w:cs="Arial"/>
          <w:sz w:val="20"/>
          <w:szCs w:val="20"/>
        </w:rPr>
      </w:pPr>
    </w:p>
    <w:tbl>
      <w:tblPr>
        <w:tblStyle w:val="TableGrid"/>
        <w:tblW w:w="6381" w:type="dxa"/>
        <w:tblLook w:val="04A0" w:firstRow="1" w:lastRow="0" w:firstColumn="1" w:lastColumn="0" w:noHBand="0" w:noVBand="1"/>
      </w:tblPr>
      <w:tblGrid>
        <w:gridCol w:w="4079"/>
        <w:gridCol w:w="775"/>
        <w:gridCol w:w="765"/>
        <w:gridCol w:w="762"/>
      </w:tblGrid>
      <w:tr w:rsidR="006D0CAD" w:rsidRPr="008C6FF0" w14:paraId="6D92C05E" w14:textId="77777777" w:rsidTr="006D0CAD">
        <w:trPr>
          <w:trHeight w:val="529"/>
        </w:trPr>
        <w:tc>
          <w:tcPr>
            <w:tcW w:w="4079" w:type="dxa"/>
          </w:tcPr>
          <w:p w14:paraId="44FDDD54" w14:textId="77777777" w:rsidR="006D0CAD" w:rsidRPr="008C6FF0" w:rsidRDefault="006D0CAD" w:rsidP="00CF112F">
            <w:pPr>
              <w:rPr>
                <w:rFonts w:ascii="Arial" w:hAnsi="Arial" w:cs="Arial"/>
                <w:sz w:val="20"/>
                <w:szCs w:val="20"/>
              </w:rPr>
            </w:pPr>
          </w:p>
        </w:tc>
        <w:tc>
          <w:tcPr>
            <w:tcW w:w="775" w:type="dxa"/>
          </w:tcPr>
          <w:p w14:paraId="32939F54" w14:textId="77777777" w:rsidR="006D0CAD" w:rsidRPr="008C6FF0" w:rsidRDefault="006D0CAD" w:rsidP="00CF112F">
            <w:pPr>
              <w:rPr>
                <w:rFonts w:ascii="Arial" w:hAnsi="Arial" w:cs="Arial"/>
                <w:sz w:val="20"/>
                <w:szCs w:val="20"/>
              </w:rPr>
            </w:pPr>
            <w:r w:rsidRPr="008C6FF0">
              <w:rPr>
                <w:rFonts w:ascii="Arial" w:hAnsi="Arial" w:cs="Arial"/>
                <w:sz w:val="20"/>
                <w:szCs w:val="20"/>
              </w:rPr>
              <w:t>Lot 1</w:t>
            </w:r>
          </w:p>
        </w:tc>
        <w:tc>
          <w:tcPr>
            <w:tcW w:w="765" w:type="dxa"/>
          </w:tcPr>
          <w:p w14:paraId="64543095" w14:textId="77777777" w:rsidR="006D0CAD" w:rsidRPr="008C6FF0" w:rsidRDefault="006D0CAD" w:rsidP="00CF112F">
            <w:pPr>
              <w:rPr>
                <w:rFonts w:ascii="Arial" w:hAnsi="Arial" w:cs="Arial"/>
                <w:sz w:val="20"/>
                <w:szCs w:val="20"/>
              </w:rPr>
            </w:pPr>
            <w:r w:rsidRPr="008C6FF0">
              <w:rPr>
                <w:rFonts w:ascii="Arial" w:hAnsi="Arial" w:cs="Arial"/>
                <w:sz w:val="20"/>
                <w:szCs w:val="20"/>
              </w:rPr>
              <w:t>Lot 2</w:t>
            </w:r>
          </w:p>
        </w:tc>
        <w:tc>
          <w:tcPr>
            <w:tcW w:w="762" w:type="dxa"/>
          </w:tcPr>
          <w:p w14:paraId="0CD8A085" w14:textId="77777777" w:rsidR="006D0CAD" w:rsidRPr="008C6FF0" w:rsidRDefault="006D0CAD" w:rsidP="00CF112F">
            <w:pPr>
              <w:rPr>
                <w:rFonts w:ascii="Arial" w:hAnsi="Arial" w:cs="Arial"/>
                <w:sz w:val="20"/>
                <w:szCs w:val="20"/>
              </w:rPr>
            </w:pPr>
            <w:r w:rsidRPr="008C6FF0">
              <w:rPr>
                <w:rFonts w:ascii="Arial" w:hAnsi="Arial" w:cs="Arial"/>
                <w:sz w:val="20"/>
                <w:szCs w:val="20"/>
              </w:rPr>
              <w:t xml:space="preserve">Lot 3 </w:t>
            </w:r>
          </w:p>
        </w:tc>
      </w:tr>
      <w:tr w:rsidR="006D0CAD" w:rsidRPr="008C6FF0" w14:paraId="732A7980" w14:textId="77777777" w:rsidTr="006D0CAD">
        <w:tc>
          <w:tcPr>
            <w:tcW w:w="4079" w:type="dxa"/>
          </w:tcPr>
          <w:p w14:paraId="31EABCE0"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Kostiantyn Avtiukhov</w:t>
            </w:r>
          </w:p>
        </w:tc>
        <w:tc>
          <w:tcPr>
            <w:tcW w:w="775" w:type="dxa"/>
          </w:tcPr>
          <w:p w14:paraId="211B889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3853A04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7B39CAEA"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D784FC4" w14:textId="77777777" w:rsidTr="006D0CAD">
        <w:tc>
          <w:tcPr>
            <w:tcW w:w="4079" w:type="dxa"/>
          </w:tcPr>
          <w:p w14:paraId="3F842580"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Svitlana Bolsheva</w:t>
            </w:r>
          </w:p>
        </w:tc>
        <w:tc>
          <w:tcPr>
            <w:tcW w:w="775" w:type="dxa"/>
          </w:tcPr>
          <w:p w14:paraId="40D94673"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6A707CD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787361B5" w14:textId="77777777" w:rsidR="006D0CAD" w:rsidRPr="008C6FF0" w:rsidRDefault="006D0CAD" w:rsidP="00CF112F">
            <w:pPr>
              <w:jc w:val="center"/>
              <w:rPr>
                <w:rFonts w:ascii="Arial" w:hAnsi="Arial" w:cs="Arial"/>
                <w:sz w:val="20"/>
                <w:szCs w:val="20"/>
              </w:rPr>
            </w:pPr>
          </w:p>
        </w:tc>
      </w:tr>
      <w:tr w:rsidR="006D0CAD" w:rsidRPr="008C6FF0" w14:paraId="70272B42" w14:textId="77777777" w:rsidTr="006D0CAD">
        <w:tc>
          <w:tcPr>
            <w:tcW w:w="4079" w:type="dxa"/>
          </w:tcPr>
          <w:p w14:paraId="0B990B84"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Iryna Iakovets</w:t>
            </w:r>
          </w:p>
        </w:tc>
        <w:tc>
          <w:tcPr>
            <w:tcW w:w="775" w:type="dxa"/>
          </w:tcPr>
          <w:p w14:paraId="15E79A7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711D6ED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113317D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8F682F1" w14:textId="77777777" w:rsidTr="006D0CAD">
        <w:tc>
          <w:tcPr>
            <w:tcW w:w="4079" w:type="dxa"/>
          </w:tcPr>
          <w:p w14:paraId="29B3891A"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lastRenderedPageBreak/>
              <w:t>Yevhenii Ivashev</w:t>
            </w:r>
          </w:p>
        </w:tc>
        <w:tc>
          <w:tcPr>
            <w:tcW w:w="775" w:type="dxa"/>
          </w:tcPr>
          <w:p w14:paraId="68B1EF1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0D2E4F4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44A4FFCF" w14:textId="77777777" w:rsidR="006D0CAD" w:rsidRPr="008C6FF0" w:rsidRDefault="006D0CAD" w:rsidP="00CF112F">
            <w:pPr>
              <w:rPr>
                <w:rFonts w:ascii="Arial" w:hAnsi="Arial" w:cs="Arial"/>
                <w:sz w:val="20"/>
                <w:szCs w:val="20"/>
              </w:rPr>
            </w:pPr>
            <w:r w:rsidRPr="008C6FF0">
              <w:rPr>
                <w:rFonts w:ascii="Arial" w:hAnsi="Arial" w:cs="Arial"/>
                <w:sz w:val="20"/>
                <w:szCs w:val="20"/>
              </w:rPr>
              <w:t>√</w:t>
            </w:r>
          </w:p>
        </w:tc>
      </w:tr>
      <w:tr w:rsidR="006D0CAD" w:rsidRPr="008C6FF0" w14:paraId="25052D48" w14:textId="77777777" w:rsidTr="006D0CAD">
        <w:tc>
          <w:tcPr>
            <w:tcW w:w="4079" w:type="dxa"/>
          </w:tcPr>
          <w:p w14:paraId="740A09C0"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Olha Karpenko</w:t>
            </w:r>
          </w:p>
        </w:tc>
        <w:tc>
          <w:tcPr>
            <w:tcW w:w="775" w:type="dxa"/>
          </w:tcPr>
          <w:p w14:paraId="6667584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25B3772A" w14:textId="77777777" w:rsidR="006D0CAD" w:rsidRPr="008C6FF0" w:rsidRDefault="006D0CAD" w:rsidP="00CF112F">
            <w:pPr>
              <w:jc w:val="center"/>
              <w:rPr>
                <w:rFonts w:ascii="Arial" w:hAnsi="Arial" w:cs="Arial"/>
                <w:sz w:val="20"/>
                <w:szCs w:val="20"/>
              </w:rPr>
            </w:pPr>
          </w:p>
        </w:tc>
        <w:tc>
          <w:tcPr>
            <w:tcW w:w="762" w:type="dxa"/>
          </w:tcPr>
          <w:p w14:paraId="70EF3D07" w14:textId="77777777" w:rsidR="006D0CAD" w:rsidRPr="008C6FF0" w:rsidRDefault="006D0CAD" w:rsidP="00CF112F">
            <w:pPr>
              <w:jc w:val="center"/>
              <w:rPr>
                <w:rFonts w:ascii="Arial" w:hAnsi="Arial" w:cs="Arial"/>
                <w:sz w:val="20"/>
                <w:szCs w:val="20"/>
              </w:rPr>
            </w:pPr>
          </w:p>
        </w:tc>
      </w:tr>
      <w:tr w:rsidR="006D0CAD" w:rsidRPr="008C6FF0" w14:paraId="61DF2C41" w14:textId="77777777" w:rsidTr="006D0CAD">
        <w:tc>
          <w:tcPr>
            <w:tcW w:w="4079" w:type="dxa"/>
          </w:tcPr>
          <w:p w14:paraId="52A6E0D2"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Anna Koshykova</w:t>
            </w:r>
          </w:p>
        </w:tc>
        <w:tc>
          <w:tcPr>
            <w:tcW w:w="775" w:type="dxa"/>
          </w:tcPr>
          <w:p w14:paraId="498EED33"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0B2E985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15972124"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474F1EB" w14:textId="77777777" w:rsidTr="006D0CAD">
        <w:tc>
          <w:tcPr>
            <w:tcW w:w="4079" w:type="dxa"/>
          </w:tcPr>
          <w:p w14:paraId="49B1B312"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Iuliia Paskevska</w:t>
            </w:r>
          </w:p>
        </w:tc>
        <w:tc>
          <w:tcPr>
            <w:tcW w:w="775" w:type="dxa"/>
          </w:tcPr>
          <w:p w14:paraId="5BBC84C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6A3FF26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3244621E" w14:textId="77777777" w:rsidR="006D0CAD" w:rsidRPr="008C6FF0" w:rsidRDefault="006D0CAD" w:rsidP="00CF112F">
            <w:pPr>
              <w:rPr>
                <w:rFonts w:ascii="Arial" w:hAnsi="Arial" w:cs="Arial"/>
                <w:sz w:val="20"/>
                <w:szCs w:val="20"/>
              </w:rPr>
            </w:pPr>
            <w:r w:rsidRPr="008C6FF0">
              <w:rPr>
                <w:rFonts w:ascii="Arial" w:hAnsi="Arial" w:cs="Arial"/>
                <w:sz w:val="20"/>
                <w:szCs w:val="20"/>
              </w:rPr>
              <w:t>√</w:t>
            </w:r>
          </w:p>
        </w:tc>
      </w:tr>
      <w:tr w:rsidR="006D0CAD" w:rsidRPr="008C6FF0" w14:paraId="0EC50B15" w14:textId="77777777" w:rsidTr="006D0CAD">
        <w:tc>
          <w:tcPr>
            <w:tcW w:w="4079" w:type="dxa"/>
          </w:tcPr>
          <w:p w14:paraId="15716FC2"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hAnsi="Arial" w:cs="Arial"/>
                <w:bCs/>
                <w:sz w:val="20"/>
                <w:szCs w:val="20"/>
              </w:rPr>
              <w:t>Dmytro Shevchenko</w:t>
            </w:r>
          </w:p>
        </w:tc>
        <w:tc>
          <w:tcPr>
            <w:tcW w:w="775" w:type="dxa"/>
          </w:tcPr>
          <w:p w14:paraId="13992F10" w14:textId="77777777" w:rsidR="006D0CAD" w:rsidRPr="008C6FF0" w:rsidRDefault="006D0CAD" w:rsidP="00CF112F">
            <w:pPr>
              <w:jc w:val="center"/>
              <w:rPr>
                <w:rFonts w:ascii="Arial" w:hAnsi="Arial" w:cs="Arial"/>
                <w:sz w:val="20"/>
                <w:szCs w:val="20"/>
              </w:rPr>
            </w:pPr>
          </w:p>
        </w:tc>
        <w:tc>
          <w:tcPr>
            <w:tcW w:w="765" w:type="dxa"/>
          </w:tcPr>
          <w:p w14:paraId="76AF44F0"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3CF49A02"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5C6229B" w14:textId="77777777" w:rsidTr="006D0CAD">
        <w:tc>
          <w:tcPr>
            <w:tcW w:w="4079" w:type="dxa"/>
          </w:tcPr>
          <w:p w14:paraId="3846DBA1"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Alla Shut</w:t>
            </w:r>
          </w:p>
        </w:tc>
        <w:tc>
          <w:tcPr>
            <w:tcW w:w="775" w:type="dxa"/>
          </w:tcPr>
          <w:p w14:paraId="551299E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45A845A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63852415"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6443C1D1" w14:textId="77777777" w:rsidTr="006D0CAD">
        <w:tc>
          <w:tcPr>
            <w:tcW w:w="4079" w:type="dxa"/>
          </w:tcPr>
          <w:p w14:paraId="1D2A5A25"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Anton Symkovych</w:t>
            </w:r>
          </w:p>
        </w:tc>
        <w:tc>
          <w:tcPr>
            <w:tcW w:w="775" w:type="dxa"/>
          </w:tcPr>
          <w:p w14:paraId="7860A5E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2EC96C5B"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004EA605"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9A7A094" w14:textId="77777777" w:rsidTr="006D0CAD">
        <w:tc>
          <w:tcPr>
            <w:tcW w:w="4079" w:type="dxa"/>
          </w:tcPr>
          <w:p w14:paraId="166F4B04"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Oleksii Zagrebelnyi</w:t>
            </w:r>
          </w:p>
        </w:tc>
        <w:tc>
          <w:tcPr>
            <w:tcW w:w="775" w:type="dxa"/>
          </w:tcPr>
          <w:p w14:paraId="2891B2A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787F9884"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520AF6B7"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bl>
    <w:p w14:paraId="7EC7F5EC" w14:textId="77777777" w:rsidR="00333BD9" w:rsidRPr="008C6FF0" w:rsidRDefault="00333BD9" w:rsidP="00333BD9">
      <w:pPr>
        <w:tabs>
          <w:tab w:val="left" w:pos="2350"/>
        </w:tabs>
        <w:rPr>
          <w:rFonts w:ascii="Arial" w:hAnsi="Arial" w:cs="Arial"/>
          <w:sz w:val="20"/>
          <w:szCs w:val="20"/>
        </w:rPr>
      </w:pPr>
    </w:p>
    <w:p w14:paraId="109783BB" w14:textId="5767CE58" w:rsidR="002E2D84" w:rsidRPr="008C6FF0" w:rsidRDefault="006D0CAD" w:rsidP="002E2D84">
      <w:pPr>
        <w:spacing w:after="0" w:line="240" w:lineRule="auto"/>
        <w:jc w:val="both"/>
        <w:rPr>
          <w:rFonts w:ascii="Arial" w:hAnsi="Arial" w:cs="Arial"/>
          <w:b/>
          <w:bCs/>
          <w:sz w:val="20"/>
          <w:szCs w:val="20"/>
        </w:rPr>
      </w:pPr>
      <w:bookmarkStart w:id="144" w:name="List198"/>
      <w:bookmarkEnd w:id="144"/>
      <w:r w:rsidRPr="008C6FF0">
        <w:rPr>
          <w:rFonts w:ascii="Arial" w:hAnsi="Arial" w:cs="Arial"/>
          <w:b/>
          <w:bCs/>
          <w:sz w:val="20"/>
          <w:szCs w:val="20"/>
          <w:lang w:val="en-US"/>
        </w:rPr>
        <w:t>List 198</w:t>
      </w:r>
      <w:r w:rsidR="002E2D84" w:rsidRPr="008C6FF0">
        <w:rPr>
          <w:rFonts w:ascii="Arial" w:hAnsi="Arial" w:cs="Arial"/>
          <w:b/>
          <w:bCs/>
          <w:sz w:val="20"/>
          <w:szCs w:val="20"/>
          <w:lang w:val="en-US"/>
        </w:rPr>
        <w:t>: C</w:t>
      </w:r>
      <w:r w:rsidR="002E2D84" w:rsidRPr="008C6FF0">
        <w:rPr>
          <w:rFonts w:ascii="Arial" w:hAnsi="Arial" w:cs="Arial"/>
          <w:b/>
          <w:bCs/>
          <w:sz w:val="20"/>
          <w:szCs w:val="20"/>
        </w:rPr>
        <w:t xml:space="preserve">onsultancy services on cybercrime and electronic evidence and related issues  </w:t>
      </w:r>
    </w:p>
    <w:p w14:paraId="1FA55150" w14:textId="77777777" w:rsidR="002E2D84" w:rsidRPr="008C6FF0" w:rsidRDefault="002E2D84" w:rsidP="002E2D84">
      <w:pPr>
        <w:spacing w:after="0" w:line="240" w:lineRule="auto"/>
        <w:jc w:val="both"/>
        <w:rPr>
          <w:rFonts w:ascii="Arial" w:hAnsi="Arial" w:cs="Arial"/>
          <w:b/>
          <w:bCs/>
          <w:sz w:val="20"/>
          <w:szCs w:val="20"/>
        </w:rPr>
      </w:pPr>
    </w:p>
    <w:p w14:paraId="71A22B00" w14:textId="47CCEB84" w:rsidR="002E2D84" w:rsidRPr="008C6FF0" w:rsidRDefault="002E2D84" w:rsidP="006D0CAD">
      <w:pPr>
        <w:tabs>
          <w:tab w:val="left" w:pos="1509"/>
        </w:tabs>
        <w:spacing w:after="0" w:line="240" w:lineRule="auto"/>
        <w:jc w:val="both"/>
        <w:rPr>
          <w:rFonts w:ascii="Arial" w:hAnsi="Arial" w:cs="Arial"/>
          <w:color w:val="000000"/>
          <w:sz w:val="20"/>
          <w:szCs w:val="20"/>
        </w:rPr>
      </w:pPr>
      <w:r w:rsidRPr="008C6FF0">
        <w:rPr>
          <w:rFonts w:ascii="Arial" w:hAnsi="Arial" w:cs="Arial"/>
          <w:color w:val="000000"/>
          <w:sz w:val="20"/>
          <w:szCs w:val="20"/>
        </w:rPr>
        <w:t>Lot 1: Legislation on cybercrime and electronic evidence and related issues</w:t>
      </w:r>
    </w:p>
    <w:p w14:paraId="75589815"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 xml:space="preserve">Lot 2: Cybercrime and cybersecurity policies and strategies  </w:t>
      </w:r>
    </w:p>
    <w:p w14:paraId="62CF4BD9"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3: Specialised cybercrime units</w:t>
      </w:r>
    </w:p>
    <w:p w14:paraId="459DA52A"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4: Law enforcement training on cybercrime and electronic evidence and related issues</w:t>
      </w:r>
    </w:p>
    <w:p w14:paraId="4BD61439"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5: Judicial training on cybercrime and electronic evidence and related issues</w:t>
      </w:r>
    </w:p>
    <w:p w14:paraId="6ED2B1FC"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6: Financial investigations and prevention of online fraud and money laundering</w:t>
      </w:r>
    </w:p>
    <w:p w14:paraId="2403043D"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7: Public/private cooperation, cybercrime prevention and cybercrime reporting systems</w:t>
      </w:r>
    </w:p>
    <w:p w14:paraId="22C65D05"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8: International cooperation</w:t>
      </w:r>
    </w:p>
    <w:p w14:paraId="2EEB5FE2" w14:textId="77777777" w:rsidR="002E2D84" w:rsidRPr="008C6FF0" w:rsidRDefault="002E2D84" w:rsidP="002E2D84">
      <w:pPr>
        <w:tabs>
          <w:tab w:val="left" w:pos="3018"/>
        </w:tabs>
        <w:spacing w:after="0" w:line="240" w:lineRule="auto"/>
        <w:jc w:val="both"/>
        <w:rPr>
          <w:rFonts w:ascii="Arial" w:hAnsi="Arial" w:cs="Arial"/>
          <w:sz w:val="20"/>
          <w:szCs w:val="20"/>
        </w:rPr>
      </w:pPr>
      <w:r w:rsidRPr="008C6FF0">
        <w:rPr>
          <w:rFonts w:ascii="Arial" w:hAnsi="Arial" w:cs="Arial"/>
          <w:sz w:val="20"/>
          <w:szCs w:val="20"/>
        </w:rPr>
        <w:tab/>
      </w:r>
    </w:p>
    <w:tbl>
      <w:tblPr>
        <w:tblStyle w:val="TableGrid"/>
        <w:tblW w:w="8963" w:type="dxa"/>
        <w:tblLook w:val="04A0" w:firstRow="1" w:lastRow="0" w:firstColumn="1" w:lastColumn="0" w:noHBand="0" w:noVBand="1"/>
      </w:tblPr>
      <w:tblGrid>
        <w:gridCol w:w="4390"/>
        <w:gridCol w:w="2689"/>
        <w:gridCol w:w="1884"/>
      </w:tblGrid>
      <w:tr w:rsidR="002E2D84" w:rsidRPr="008C6FF0" w14:paraId="16F25134" w14:textId="77777777" w:rsidTr="00CF112F">
        <w:tc>
          <w:tcPr>
            <w:tcW w:w="4390" w:type="dxa"/>
          </w:tcPr>
          <w:p w14:paraId="16CA3D7E" w14:textId="77777777" w:rsidR="002E2D84" w:rsidRPr="008C6FF0" w:rsidRDefault="002E2D84" w:rsidP="00CF112F">
            <w:pPr>
              <w:jc w:val="both"/>
              <w:rPr>
                <w:rFonts w:ascii="Arial" w:hAnsi="Arial" w:cs="Arial"/>
                <w:sz w:val="20"/>
                <w:szCs w:val="20"/>
              </w:rPr>
            </w:pPr>
          </w:p>
        </w:tc>
        <w:tc>
          <w:tcPr>
            <w:tcW w:w="2689" w:type="dxa"/>
          </w:tcPr>
          <w:p w14:paraId="67A5BCD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Locality of contractor </w:t>
            </w:r>
          </w:p>
        </w:tc>
        <w:tc>
          <w:tcPr>
            <w:tcW w:w="1884" w:type="dxa"/>
          </w:tcPr>
          <w:p w14:paraId="5C49D16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Selected for Lots </w:t>
            </w:r>
          </w:p>
        </w:tc>
      </w:tr>
      <w:tr w:rsidR="002E2D84" w:rsidRPr="008C6FF0" w14:paraId="2A4C5990" w14:textId="77777777" w:rsidTr="00CF112F">
        <w:tc>
          <w:tcPr>
            <w:tcW w:w="4390" w:type="dxa"/>
          </w:tcPr>
          <w:p w14:paraId="6921FEF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Terry Baker  </w:t>
            </w:r>
          </w:p>
        </w:tc>
        <w:tc>
          <w:tcPr>
            <w:tcW w:w="2689" w:type="dxa"/>
          </w:tcPr>
          <w:p w14:paraId="584064F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396D1F0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3,4,5</w:t>
            </w:r>
          </w:p>
        </w:tc>
      </w:tr>
      <w:tr w:rsidR="002E2D84" w:rsidRPr="008C6FF0" w14:paraId="006577F9" w14:textId="77777777" w:rsidTr="00CF112F">
        <w:tc>
          <w:tcPr>
            <w:tcW w:w="4390" w:type="dxa"/>
          </w:tcPr>
          <w:p w14:paraId="4E14B31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Olivier Beaudet-Labrecque </w:t>
            </w:r>
          </w:p>
        </w:tc>
        <w:tc>
          <w:tcPr>
            <w:tcW w:w="2689" w:type="dxa"/>
          </w:tcPr>
          <w:p w14:paraId="0B285C8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Switzerland</w:t>
            </w:r>
          </w:p>
        </w:tc>
        <w:tc>
          <w:tcPr>
            <w:tcW w:w="1884" w:type="dxa"/>
          </w:tcPr>
          <w:p w14:paraId="26720CE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2,4</w:t>
            </w:r>
          </w:p>
        </w:tc>
      </w:tr>
      <w:tr w:rsidR="002E2D84" w:rsidRPr="008C6FF0" w14:paraId="3F6A924E" w14:textId="77777777" w:rsidTr="00CF112F">
        <w:tc>
          <w:tcPr>
            <w:tcW w:w="4390" w:type="dxa"/>
          </w:tcPr>
          <w:p w14:paraId="4FB8499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Bijzonder Strafrecht Academie  </w:t>
            </w:r>
          </w:p>
        </w:tc>
        <w:tc>
          <w:tcPr>
            <w:tcW w:w="2689" w:type="dxa"/>
          </w:tcPr>
          <w:p w14:paraId="6BEB562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3E54346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4,6</w:t>
            </w:r>
          </w:p>
        </w:tc>
      </w:tr>
      <w:tr w:rsidR="002E2D84" w:rsidRPr="008C6FF0" w14:paraId="7400E871" w14:textId="77777777" w:rsidTr="00CF112F">
        <w:tc>
          <w:tcPr>
            <w:tcW w:w="4390" w:type="dxa"/>
          </w:tcPr>
          <w:p w14:paraId="767B9A1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Andrea Bradley  </w:t>
            </w:r>
          </w:p>
        </w:tc>
        <w:tc>
          <w:tcPr>
            <w:tcW w:w="2689" w:type="dxa"/>
          </w:tcPr>
          <w:p w14:paraId="7ED369C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0F8ECAA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w:t>
            </w:r>
          </w:p>
        </w:tc>
      </w:tr>
      <w:tr w:rsidR="002E2D84" w:rsidRPr="008C6FF0" w14:paraId="792AAF4B" w14:textId="77777777" w:rsidTr="00CF112F">
        <w:tc>
          <w:tcPr>
            <w:tcW w:w="4390" w:type="dxa"/>
          </w:tcPr>
          <w:p w14:paraId="61E2225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Mark Cameron  </w:t>
            </w:r>
          </w:p>
        </w:tc>
        <w:tc>
          <w:tcPr>
            <w:tcW w:w="2689" w:type="dxa"/>
          </w:tcPr>
          <w:p w14:paraId="3B4C8E5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02FE846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3,4,5</w:t>
            </w:r>
          </w:p>
        </w:tc>
      </w:tr>
      <w:tr w:rsidR="002E2D84" w:rsidRPr="008C6FF0" w14:paraId="18B09564" w14:textId="77777777" w:rsidTr="00CF112F">
        <w:tc>
          <w:tcPr>
            <w:tcW w:w="4390" w:type="dxa"/>
          </w:tcPr>
          <w:p w14:paraId="7593D9D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Silvia Martinez Canton</w:t>
            </w:r>
          </w:p>
        </w:tc>
        <w:tc>
          <w:tcPr>
            <w:tcW w:w="2689" w:type="dxa"/>
          </w:tcPr>
          <w:p w14:paraId="4418045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Spain</w:t>
            </w:r>
          </w:p>
        </w:tc>
        <w:tc>
          <w:tcPr>
            <w:tcW w:w="1884" w:type="dxa"/>
          </w:tcPr>
          <w:p w14:paraId="686C2AB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6, 8 </w:t>
            </w:r>
          </w:p>
        </w:tc>
      </w:tr>
      <w:tr w:rsidR="002E2D84" w:rsidRPr="008C6FF0" w14:paraId="44E8A5C8" w14:textId="77777777" w:rsidTr="00CF112F">
        <w:tc>
          <w:tcPr>
            <w:tcW w:w="4390" w:type="dxa"/>
          </w:tcPr>
          <w:p w14:paraId="495FD30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Claudio Peguero Castillo   </w:t>
            </w:r>
          </w:p>
        </w:tc>
        <w:tc>
          <w:tcPr>
            <w:tcW w:w="2689" w:type="dxa"/>
          </w:tcPr>
          <w:p w14:paraId="7C307CA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Dominican Republic</w:t>
            </w:r>
          </w:p>
        </w:tc>
        <w:tc>
          <w:tcPr>
            <w:tcW w:w="1884" w:type="dxa"/>
          </w:tcPr>
          <w:p w14:paraId="6B29FD5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2,3,8</w:t>
            </w:r>
          </w:p>
        </w:tc>
      </w:tr>
      <w:tr w:rsidR="002E2D84" w:rsidRPr="008C6FF0" w14:paraId="2AFF4B92" w14:textId="77777777" w:rsidTr="00CF112F">
        <w:tc>
          <w:tcPr>
            <w:tcW w:w="4390" w:type="dxa"/>
          </w:tcPr>
          <w:p w14:paraId="2C2CC5E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Alexandru Catalin Cosoi  </w:t>
            </w:r>
          </w:p>
        </w:tc>
        <w:tc>
          <w:tcPr>
            <w:tcW w:w="2689" w:type="dxa"/>
          </w:tcPr>
          <w:p w14:paraId="4CB0ACA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30DD0B1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6,7</w:t>
            </w:r>
          </w:p>
        </w:tc>
      </w:tr>
      <w:tr w:rsidR="002E2D84" w:rsidRPr="008C6FF0" w14:paraId="4266055D" w14:textId="77777777" w:rsidTr="00CF112F">
        <w:tc>
          <w:tcPr>
            <w:tcW w:w="4390" w:type="dxa"/>
          </w:tcPr>
          <w:p w14:paraId="1F02EE3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Andrea Cruciani  </w:t>
            </w:r>
          </w:p>
        </w:tc>
        <w:tc>
          <w:tcPr>
            <w:tcW w:w="2689" w:type="dxa"/>
          </w:tcPr>
          <w:p w14:paraId="4E78929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029C549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5</w:t>
            </w:r>
          </w:p>
        </w:tc>
      </w:tr>
      <w:tr w:rsidR="002E2D84" w:rsidRPr="008C6FF0" w14:paraId="4AAEB84B" w14:textId="77777777" w:rsidTr="00CF112F">
        <w:tc>
          <w:tcPr>
            <w:tcW w:w="4390" w:type="dxa"/>
          </w:tcPr>
          <w:p w14:paraId="5EE898D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Cum Sensu – Yolanda van Setten  </w:t>
            </w:r>
          </w:p>
        </w:tc>
        <w:tc>
          <w:tcPr>
            <w:tcW w:w="2689" w:type="dxa"/>
          </w:tcPr>
          <w:p w14:paraId="1C3BD7E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3ED69F6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5,7,8</w:t>
            </w:r>
          </w:p>
        </w:tc>
      </w:tr>
      <w:tr w:rsidR="002E2D84" w:rsidRPr="008C6FF0" w14:paraId="6B2675CB" w14:textId="77777777" w:rsidTr="00CF112F">
        <w:tc>
          <w:tcPr>
            <w:tcW w:w="4390" w:type="dxa"/>
          </w:tcPr>
          <w:p w14:paraId="2BE0E8B8" w14:textId="77777777" w:rsidR="002E2D84" w:rsidRPr="008C6FF0" w:rsidRDefault="002E2D84" w:rsidP="00CF112F">
            <w:pPr>
              <w:tabs>
                <w:tab w:val="left" w:pos="2961"/>
              </w:tabs>
              <w:jc w:val="both"/>
              <w:rPr>
                <w:rFonts w:ascii="Arial" w:hAnsi="Arial" w:cs="Arial"/>
                <w:sz w:val="20"/>
                <w:szCs w:val="20"/>
                <w:lang w:val="fr-FR"/>
              </w:rPr>
            </w:pPr>
            <w:r w:rsidRPr="008C6FF0">
              <w:rPr>
                <w:rFonts w:ascii="Arial" w:hAnsi="Arial" w:cs="Arial"/>
                <w:sz w:val="20"/>
                <w:szCs w:val="20"/>
                <w:lang w:val="fr-FR"/>
              </w:rPr>
              <w:t xml:space="preserve">Cyber Lab Int.(Nayia Barmpaliou) </w:t>
            </w:r>
          </w:p>
        </w:tc>
        <w:tc>
          <w:tcPr>
            <w:tcW w:w="2689" w:type="dxa"/>
          </w:tcPr>
          <w:p w14:paraId="6E4C9BA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Greece</w:t>
            </w:r>
          </w:p>
        </w:tc>
        <w:tc>
          <w:tcPr>
            <w:tcW w:w="1884" w:type="dxa"/>
          </w:tcPr>
          <w:p w14:paraId="0BFC5A7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w:t>
            </w:r>
          </w:p>
        </w:tc>
      </w:tr>
      <w:tr w:rsidR="002E2D84" w:rsidRPr="008C6FF0" w14:paraId="5E83FD87" w14:textId="77777777" w:rsidTr="00CF112F">
        <w:tc>
          <w:tcPr>
            <w:tcW w:w="4390" w:type="dxa"/>
          </w:tcPr>
          <w:p w14:paraId="3D81D74B" w14:textId="77777777" w:rsidR="002E2D84" w:rsidRPr="008C6FF0" w:rsidRDefault="002E2D84" w:rsidP="00CF112F">
            <w:pPr>
              <w:tabs>
                <w:tab w:val="left" w:pos="2961"/>
              </w:tabs>
              <w:jc w:val="both"/>
              <w:rPr>
                <w:rFonts w:ascii="Arial" w:hAnsi="Arial" w:cs="Arial"/>
                <w:sz w:val="20"/>
                <w:szCs w:val="20"/>
              </w:rPr>
            </w:pPr>
            <w:r w:rsidRPr="008C6FF0">
              <w:rPr>
                <w:rFonts w:ascii="Arial" w:hAnsi="Arial" w:cs="Arial"/>
                <w:sz w:val="20"/>
                <w:szCs w:val="20"/>
              </w:rPr>
              <w:t xml:space="preserve">Deloitte Finance </w:t>
            </w:r>
            <w:r w:rsidRPr="008C6FF0">
              <w:rPr>
                <w:rFonts w:ascii="Arial" w:hAnsi="Arial" w:cs="Arial"/>
                <w:sz w:val="20"/>
                <w:szCs w:val="20"/>
              </w:rPr>
              <w:tab/>
            </w:r>
          </w:p>
        </w:tc>
        <w:tc>
          <w:tcPr>
            <w:tcW w:w="2689" w:type="dxa"/>
          </w:tcPr>
          <w:p w14:paraId="392D3D7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179C340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w:t>
            </w:r>
          </w:p>
        </w:tc>
      </w:tr>
      <w:tr w:rsidR="002E2D84" w:rsidRPr="008C6FF0" w14:paraId="1BAEE3E0" w14:textId="77777777" w:rsidTr="00CF112F">
        <w:tc>
          <w:tcPr>
            <w:tcW w:w="4390" w:type="dxa"/>
          </w:tcPr>
          <w:p w14:paraId="08A204D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Deveryware  </w:t>
            </w:r>
          </w:p>
        </w:tc>
        <w:tc>
          <w:tcPr>
            <w:tcW w:w="2689" w:type="dxa"/>
          </w:tcPr>
          <w:p w14:paraId="4AA0ECB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1AA7352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w:t>
            </w:r>
          </w:p>
        </w:tc>
      </w:tr>
      <w:tr w:rsidR="002E2D84" w:rsidRPr="008C6FF0" w14:paraId="744490CA" w14:textId="77777777" w:rsidTr="00CF112F">
        <w:tc>
          <w:tcPr>
            <w:tcW w:w="4390" w:type="dxa"/>
          </w:tcPr>
          <w:p w14:paraId="1F68BF8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Fernanda Teixeira Souza Domingos </w:t>
            </w:r>
          </w:p>
        </w:tc>
        <w:tc>
          <w:tcPr>
            <w:tcW w:w="2689" w:type="dxa"/>
          </w:tcPr>
          <w:p w14:paraId="1088458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56E041A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1, 7,8</w:t>
            </w:r>
          </w:p>
        </w:tc>
      </w:tr>
      <w:tr w:rsidR="002E2D84" w:rsidRPr="008C6FF0" w14:paraId="747FF585" w14:textId="77777777" w:rsidTr="00CF112F">
        <w:tc>
          <w:tcPr>
            <w:tcW w:w="4390" w:type="dxa"/>
          </w:tcPr>
          <w:p w14:paraId="05739AC2" w14:textId="77777777" w:rsidR="002E2D84" w:rsidRPr="008C6FF0" w:rsidRDefault="002E2D84" w:rsidP="00CF112F">
            <w:pPr>
              <w:tabs>
                <w:tab w:val="left" w:pos="2880"/>
              </w:tabs>
              <w:jc w:val="both"/>
              <w:rPr>
                <w:rFonts w:ascii="Arial" w:hAnsi="Arial" w:cs="Arial"/>
                <w:sz w:val="20"/>
                <w:szCs w:val="20"/>
              </w:rPr>
            </w:pPr>
            <w:r w:rsidRPr="008C6FF0">
              <w:rPr>
                <w:rFonts w:ascii="Arial" w:hAnsi="Arial" w:cs="Arial"/>
                <w:sz w:val="20"/>
                <w:szCs w:val="20"/>
              </w:rPr>
              <w:t xml:space="preserve">Daniela S.Dupuy </w:t>
            </w:r>
          </w:p>
        </w:tc>
        <w:tc>
          <w:tcPr>
            <w:tcW w:w="2689" w:type="dxa"/>
          </w:tcPr>
          <w:p w14:paraId="3F04C43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Argentina</w:t>
            </w:r>
          </w:p>
        </w:tc>
        <w:tc>
          <w:tcPr>
            <w:tcW w:w="1884" w:type="dxa"/>
          </w:tcPr>
          <w:p w14:paraId="34E9481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1,4,7</w:t>
            </w:r>
          </w:p>
        </w:tc>
      </w:tr>
      <w:tr w:rsidR="002E2D84" w:rsidRPr="008C6FF0" w14:paraId="03D13848" w14:textId="77777777" w:rsidTr="00CF112F">
        <w:tc>
          <w:tcPr>
            <w:tcW w:w="4390" w:type="dxa"/>
          </w:tcPr>
          <w:p w14:paraId="6BFAD49E" w14:textId="77777777" w:rsidR="002E2D84" w:rsidRPr="008C6FF0" w:rsidRDefault="002E2D84" w:rsidP="00CF112F">
            <w:pPr>
              <w:tabs>
                <w:tab w:val="left" w:pos="2880"/>
              </w:tabs>
              <w:jc w:val="both"/>
              <w:rPr>
                <w:rFonts w:ascii="Arial" w:hAnsi="Arial" w:cs="Arial"/>
                <w:sz w:val="20"/>
                <w:szCs w:val="20"/>
              </w:rPr>
            </w:pPr>
            <w:r w:rsidRPr="008C6FF0">
              <w:rPr>
                <w:rFonts w:ascii="Arial" w:hAnsi="Arial" w:cs="Arial"/>
                <w:sz w:val="20"/>
                <w:szCs w:val="20"/>
              </w:rPr>
              <w:t xml:space="preserve">Uwe Ewald </w:t>
            </w:r>
          </w:p>
        </w:tc>
        <w:tc>
          <w:tcPr>
            <w:tcW w:w="2689" w:type="dxa"/>
          </w:tcPr>
          <w:p w14:paraId="10BBA16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Germany</w:t>
            </w:r>
          </w:p>
        </w:tc>
        <w:tc>
          <w:tcPr>
            <w:tcW w:w="1884" w:type="dxa"/>
          </w:tcPr>
          <w:p w14:paraId="092C4EA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w:t>
            </w:r>
          </w:p>
        </w:tc>
      </w:tr>
      <w:tr w:rsidR="002E2D84" w:rsidRPr="008C6FF0" w14:paraId="3A5AA1D4" w14:textId="77777777" w:rsidTr="00CF112F">
        <w:tc>
          <w:tcPr>
            <w:tcW w:w="4390" w:type="dxa"/>
          </w:tcPr>
          <w:p w14:paraId="0C68C1B4" w14:textId="77777777" w:rsidR="002E2D84" w:rsidRPr="008C6FF0" w:rsidRDefault="002E2D84" w:rsidP="00CF112F">
            <w:pPr>
              <w:tabs>
                <w:tab w:val="left" w:pos="2880"/>
              </w:tabs>
              <w:jc w:val="both"/>
              <w:rPr>
                <w:rFonts w:ascii="Arial" w:hAnsi="Arial" w:cs="Arial"/>
                <w:sz w:val="20"/>
                <w:szCs w:val="20"/>
              </w:rPr>
            </w:pPr>
            <w:r w:rsidRPr="008C6FF0">
              <w:rPr>
                <w:rFonts w:ascii="Arial" w:hAnsi="Arial" w:cs="Arial"/>
                <w:sz w:val="20"/>
                <w:szCs w:val="20"/>
              </w:rPr>
              <w:t xml:space="preserve">Jayantha Fernando </w:t>
            </w:r>
            <w:r w:rsidRPr="008C6FF0">
              <w:rPr>
                <w:rFonts w:ascii="Arial" w:hAnsi="Arial" w:cs="Arial"/>
                <w:sz w:val="20"/>
                <w:szCs w:val="20"/>
              </w:rPr>
              <w:tab/>
            </w:r>
          </w:p>
        </w:tc>
        <w:tc>
          <w:tcPr>
            <w:tcW w:w="2689" w:type="dxa"/>
          </w:tcPr>
          <w:p w14:paraId="29DBDBE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Sri Lanka</w:t>
            </w:r>
          </w:p>
        </w:tc>
        <w:tc>
          <w:tcPr>
            <w:tcW w:w="1884" w:type="dxa"/>
          </w:tcPr>
          <w:p w14:paraId="7290DC2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1,2,7</w:t>
            </w:r>
          </w:p>
        </w:tc>
      </w:tr>
      <w:tr w:rsidR="002E2D84" w:rsidRPr="008C6FF0" w14:paraId="03C5A4A2" w14:textId="77777777" w:rsidTr="00CF112F">
        <w:tc>
          <w:tcPr>
            <w:tcW w:w="4390" w:type="dxa"/>
          </w:tcPr>
          <w:p w14:paraId="41FF1DF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Ionut-Catalin Florea </w:t>
            </w:r>
          </w:p>
        </w:tc>
        <w:tc>
          <w:tcPr>
            <w:tcW w:w="2689" w:type="dxa"/>
          </w:tcPr>
          <w:p w14:paraId="732CEE9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1DCAAFC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3,4,7</w:t>
            </w:r>
          </w:p>
        </w:tc>
      </w:tr>
      <w:tr w:rsidR="002E2D84" w:rsidRPr="008C6FF0" w14:paraId="3A4DCC96" w14:textId="77777777" w:rsidTr="00CF112F">
        <w:tc>
          <w:tcPr>
            <w:tcW w:w="4390" w:type="dxa"/>
          </w:tcPr>
          <w:p w14:paraId="504997B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Martin Gershanik </w:t>
            </w:r>
          </w:p>
        </w:tc>
        <w:tc>
          <w:tcPr>
            <w:tcW w:w="2689" w:type="dxa"/>
          </w:tcPr>
          <w:p w14:paraId="324D4E0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Argentina</w:t>
            </w:r>
          </w:p>
        </w:tc>
        <w:tc>
          <w:tcPr>
            <w:tcW w:w="1884" w:type="dxa"/>
          </w:tcPr>
          <w:p w14:paraId="5AB7052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1,5,7,8</w:t>
            </w:r>
          </w:p>
        </w:tc>
      </w:tr>
      <w:tr w:rsidR="002E2D84" w:rsidRPr="008C6FF0" w14:paraId="678C35AF" w14:textId="77777777" w:rsidTr="00CF112F">
        <w:tc>
          <w:tcPr>
            <w:tcW w:w="4390" w:type="dxa"/>
          </w:tcPr>
          <w:p w14:paraId="55AE766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Robert Golobinek  </w:t>
            </w:r>
          </w:p>
        </w:tc>
        <w:tc>
          <w:tcPr>
            <w:tcW w:w="2689" w:type="dxa"/>
          </w:tcPr>
          <w:p w14:paraId="2101141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Slovenia</w:t>
            </w:r>
          </w:p>
        </w:tc>
        <w:tc>
          <w:tcPr>
            <w:tcW w:w="1884" w:type="dxa"/>
          </w:tcPr>
          <w:p w14:paraId="416C01C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1,4,5,6,8</w:t>
            </w:r>
          </w:p>
        </w:tc>
      </w:tr>
      <w:tr w:rsidR="002E2D84" w:rsidRPr="008C6FF0" w14:paraId="3D5F5626" w14:textId="77777777" w:rsidTr="00CF112F">
        <w:tc>
          <w:tcPr>
            <w:tcW w:w="4390" w:type="dxa"/>
          </w:tcPr>
          <w:p w14:paraId="08F45BF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Hania el Helweh  </w:t>
            </w:r>
          </w:p>
        </w:tc>
        <w:tc>
          <w:tcPr>
            <w:tcW w:w="2689" w:type="dxa"/>
          </w:tcPr>
          <w:p w14:paraId="21798B1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Lebanon</w:t>
            </w:r>
          </w:p>
        </w:tc>
        <w:tc>
          <w:tcPr>
            <w:tcW w:w="1884" w:type="dxa"/>
          </w:tcPr>
          <w:p w14:paraId="4EDADD0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1,5,6,7,8</w:t>
            </w:r>
          </w:p>
        </w:tc>
      </w:tr>
      <w:tr w:rsidR="002E2D84" w:rsidRPr="008C6FF0" w14:paraId="4837097C" w14:textId="77777777" w:rsidTr="00CF112F">
        <w:tc>
          <w:tcPr>
            <w:tcW w:w="4390" w:type="dxa"/>
          </w:tcPr>
          <w:p w14:paraId="0D78D78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Mohamed Gamel Khalafallah Hemdani  </w:t>
            </w:r>
          </w:p>
        </w:tc>
        <w:tc>
          <w:tcPr>
            <w:tcW w:w="2689" w:type="dxa"/>
          </w:tcPr>
          <w:p w14:paraId="6FF058A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Egypt</w:t>
            </w:r>
          </w:p>
        </w:tc>
        <w:tc>
          <w:tcPr>
            <w:tcW w:w="1884" w:type="dxa"/>
          </w:tcPr>
          <w:p w14:paraId="7287363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1,6,8</w:t>
            </w:r>
          </w:p>
        </w:tc>
      </w:tr>
      <w:tr w:rsidR="002E2D84" w:rsidRPr="008C6FF0" w14:paraId="4974AFA9" w14:textId="77777777" w:rsidTr="00CF112F">
        <w:tc>
          <w:tcPr>
            <w:tcW w:w="4390" w:type="dxa"/>
          </w:tcPr>
          <w:p w14:paraId="0273B47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Nnenna Ifeanyi-Ajufo  </w:t>
            </w:r>
          </w:p>
        </w:tc>
        <w:tc>
          <w:tcPr>
            <w:tcW w:w="2689" w:type="dxa"/>
          </w:tcPr>
          <w:p w14:paraId="2BDFDC1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460BB03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w:t>
            </w:r>
          </w:p>
        </w:tc>
      </w:tr>
      <w:tr w:rsidR="002E2D84" w:rsidRPr="008C6FF0" w14:paraId="59D0A9B1" w14:textId="77777777" w:rsidTr="00CF112F">
        <w:tc>
          <w:tcPr>
            <w:tcW w:w="4390" w:type="dxa"/>
          </w:tcPr>
          <w:p w14:paraId="1C83B346" w14:textId="77777777" w:rsidR="002E2D84" w:rsidRPr="008C6FF0" w:rsidRDefault="002E2D84" w:rsidP="00CF112F">
            <w:pPr>
              <w:tabs>
                <w:tab w:val="left" w:pos="1916"/>
              </w:tabs>
              <w:jc w:val="both"/>
              <w:rPr>
                <w:rFonts w:ascii="Arial" w:hAnsi="Arial" w:cs="Arial"/>
                <w:sz w:val="20"/>
                <w:szCs w:val="20"/>
              </w:rPr>
            </w:pPr>
            <w:r w:rsidRPr="008C6FF0">
              <w:rPr>
                <w:rFonts w:ascii="Arial" w:hAnsi="Arial" w:cs="Arial"/>
                <w:sz w:val="20"/>
                <w:szCs w:val="20"/>
              </w:rPr>
              <w:t>Mick Jameison</w:t>
            </w:r>
          </w:p>
        </w:tc>
        <w:tc>
          <w:tcPr>
            <w:tcW w:w="2689" w:type="dxa"/>
          </w:tcPr>
          <w:p w14:paraId="038145D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116138E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2,3,4,5,6,7</w:t>
            </w:r>
          </w:p>
        </w:tc>
      </w:tr>
      <w:tr w:rsidR="002E2D84" w:rsidRPr="008C6FF0" w14:paraId="59799AA1" w14:textId="77777777" w:rsidTr="00CF112F">
        <w:tc>
          <w:tcPr>
            <w:tcW w:w="4390" w:type="dxa"/>
          </w:tcPr>
          <w:p w14:paraId="350AD8D9" w14:textId="77777777" w:rsidR="002E2D84" w:rsidRPr="008C6FF0" w:rsidRDefault="002E2D84" w:rsidP="00CF112F">
            <w:pPr>
              <w:tabs>
                <w:tab w:val="left" w:pos="1916"/>
              </w:tabs>
              <w:jc w:val="both"/>
              <w:rPr>
                <w:rFonts w:ascii="Arial" w:hAnsi="Arial" w:cs="Arial"/>
                <w:sz w:val="20"/>
                <w:szCs w:val="20"/>
              </w:rPr>
            </w:pPr>
            <w:r w:rsidRPr="008C6FF0">
              <w:rPr>
                <w:rFonts w:ascii="Arial" w:hAnsi="Arial" w:cs="Arial"/>
                <w:sz w:val="20"/>
                <w:szCs w:val="20"/>
              </w:rPr>
              <w:t xml:space="preserve">Zahid Jamil  </w:t>
            </w:r>
          </w:p>
        </w:tc>
        <w:tc>
          <w:tcPr>
            <w:tcW w:w="2689" w:type="dxa"/>
          </w:tcPr>
          <w:p w14:paraId="7C2DC5B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Arab Emirates</w:t>
            </w:r>
          </w:p>
        </w:tc>
        <w:tc>
          <w:tcPr>
            <w:tcW w:w="1884" w:type="dxa"/>
          </w:tcPr>
          <w:p w14:paraId="0307B36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1,2,5,7,8</w:t>
            </w:r>
          </w:p>
        </w:tc>
      </w:tr>
      <w:tr w:rsidR="002E2D84" w:rsidRPr="008C6FF0" w14:paraId="38341892" w14:textId="77777777" w:rsidTr="00CF112F">
        <w:tc>
          <w:tcPr>
            <w:tcW w:w="4390" w:type="dxa"/>
          </w:tcPr>
          <w:p w14:paraId="292DFF23" w14:textId="77777777" w:rsidR="002E2D84" w:rsidRPr="008C6FF0" w:rsidRDefault="002E2D84" w:rsidP="00CF112F">
            <w:pPr>
              <w:tabs>
                <w:tab w:val="left" w:pos="1916"/>
              </w:tabs>
              <w:jc w:val="both"/>
              <w:rPr>
                <w:rFonts w:ascii="Arial" w:hAnsi="Arial" w:cs="Arial"/>
                <w:sz w:val="20"/>
                <w:szCs w:val="20"/>
              </w:rPr>
            </w:pPr>
            <w:r w:rsidRPr="008C6FF0">
              <w:rPr>
                <w:rFonts w:ascii="Arial" w:hAnsi="Arial" w:cs="Arial"/>
                <w:sz w:val="20"/>
                <w:szCs w:val="20"/>
              </w:rPr>
              <w:t xml:space="preserve">Goran Jankoski  </w:t>
            </w:r>
          </w:p>
        </w:tc>
        <w:tc>
          <w:tcPr>
            <w:tcW w:w="2689" w:type="dxa"/>
          </w:tcPr>
          <w:p w14:paraId="64A1BAB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North Macedonia</w:t>
            </w:r>
          </w:p>
        </w:tc>
        <w:tc>
          <w:tcPr>
            <w:tcW w:w="1884" w:type="dxa"/>
          </w:tcPr>
          <w:p w14:paraId="2B8569A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6,7</w:t>
            </w:r>
          </w:p>
        </w:tc>
      </w:tr>
      <w:tr w:rsidR="002E2D84" w:rsidRPr="008C6FF0" w14:paraId="36E3776A" w14:textId="77777777" w:rsidTr="00CF112F">
        <w:tc>
          <w:tcPr>
            <w:tcW w:w="4390" w:type="dxa"/>
          </w:tcPr>
          <w:p w14:paraId="419F632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Marko Juric  </w:t>
            </w:r>
          </w:p>
        </w:tc>
        <w:tc>
          <w:tcPr>
            <w:tcW w:w="2689" w:type="dxa"/>
          </w:tcPr>
          <w:p w14:paraId="1AAB4E9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Croatia</w:t>
            </w:r>
          </w:p>
        </w:tc>
        <w:tc>
          <w:tcPr>
            <w:tcW w:w="1884" w:type="dxa"/>
          </w:tcPr>
          <w:p w14:paraId="38F1FF7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w:t>
            </w:r>
          </w:p>
        </w:tc>
      </w:tr>
      <w:tr w:rsidR="002E2D84" w:rsidRPr="008C6FF0" w14:paraId="571C2F03" w14:textId="77777777" w:rsidTr="00CF112F">
        <w:tc>
          <w:tcPr>
            <w:tcW w:w="4390" w:type="dxa"/>
          </w:tcPr>
          <w:p w14:paraId="4F68F3E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Jan Kerkhofs  </w:t>
            </w:r>
          </w:p>
        </w:tc>
        <w:tc>
          <w:tcPr>
            <w:tcW w:w="2689" w:type="dxa"/>
          </w:tcPr>
          <w:p w14:paraId="0861A8F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259B6FC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1,2,3,4,5,6,7,8</w:t>
            </w:r>
          </w:p>
        </w:tc>
      </w:tr>
      <w:tr w:rsidR="002E2D84" w:rsidRPr="008C6FF0" w14:paraId="328FDC3F" w14:textId="77777777" w:rsidTr="00CF112F">
        <w:tc>
          <w:tcPr>
            <w:tcW w:w="4390" w:type="dxa"/>
          </w:tcPr>
          <w:p w14:paraId="6F445A6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Kumkumoglu Ergun Cin Ozdogan Avukatlik Ortakligi (Attorney Partnership)  </w:t>
            </w:r>
          </w:p>
        </w:tc>
        <w:tc>
          <w:tcPr>
            <w:tcW w:w="2689" w:type="dxa"/>
          </w:tcPr>
          <w:p w14:paraId="2C4C48B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Türkiye</w:t>
            </w:r>
          </w:p>
        </w:tc>
        <w:tc>
          <w:tcPr>
            <w:tcW w:w="1884" w:type="dxa"/>
          </w:tcPr>
          <w:p w14:paraId="058DF8D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w:t>
            </w:r>
          </w:p>
        </w:tc>
      </w:tr>
      <w:tr w:rsidR="002E2D84" w:rsidRPr="008C6FF0" w14:paraId="769E819E" w14:textId="77777777" w:rsidTr="00CF112F">
        <w:tc>
          <w:tcPr>
            <w:tcW w:w="4390" w:type="dxa"/>
          </w:tcPr>
          <w:p w14:paraId="540120B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Markko Kunnapu  </w:t>
            </w:r>
          </w:p>
        </w:tc>
        <w:tc>
          <w:tcPr>
            <w:tcW w:w="2689" w:type="dxa"/>
          </w:tcPr>
          <w:p w14:paraId="4A50354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Estonia</w:t>
            </w:r>
          </w:p>
        </w:tc>
        <w:tc>
          <w:tcPr>
            <w:tcW w:w="1884" w:type="dxa"/>
          </w:tcPr>
          <w:p w14:paraId="02183B1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1,2,6,7,8</w:t>
            </w:r>
          </w:p>
        </w:tc>
      </w:tr>
      <w:tr w:rsidR="002E2D84" w:rsidRPr="008C6FF0" w14:paraId="4F5D75B4" w14:textId="77777777" w:rsidTr="00CF112F">
        <w:tc>
          <w:tcPr>
            <w:tcW w:w="4390" w:type="dxa"/>
          </w:tcPr>
          <w:p w14:paraId="39DF7C1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Yann Loubry  </w:t>
            </w:r>
          </w:p>
        </w:tc>
        <w:tc>
          <w:tcPr>
            <w:tcW w:w="2689" w:type="dxa"/>
          </w:tcPr>
          <w:p w14:paraId="4DA777B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2CA84B4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2,3,4,6</w:t>
            </w:r>
          </w:p>
        </w:tc>
      </w:tr>
      <w:tr w:rsidR="002E2D84" w:rsidRPr="008C6FF0" w14:paraId="440D7686" w14:textId="77777777" w:rsidTr="00CF112F">
        <w:tc>
          <w:tcPr>
            <w:tcW w:w="4390" w:type="dxa"/>
          </w:tcPr>
          <w:p w14:paraId="4F79651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Matteo Lucchetti  </w:t>
            </w:r>
          </w:p>
        </w:tc>
        <w:tc>
          <w:tcPr>
            <w:tcW w:w="2689" w:type="dxa"/>
          </w:tcPr>
          <w:p w14:paraId="7F27F00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3A2F4F9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2,3,5,6,7</w:t>
            </w:r>
          </w:p>
        </w:tc>
      </w:tr>
      <w:tr w:rsidR="002E2D84" w:rsidRPr="008C6FF0" w14:paraId="666AF5AE" w14:textId="77777777" w:rsidTr="00CF112F">
        <w:tc>
          <w:tcPr>
            <w:tcW w:w="4390" w:type="dxa"/>
          </w:tcPr>
          <w:p w14:paraId="5388D9A1"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Panagiotis Maniatis  </w:t>
            </w:r>
          </w:p>
        </w:tc>
        <w:tc>
          <w:tcPr>
            <w:tcW w:w="2689" w:type="dxa"/>
          </w:tcPr>
          <w:p w14:paraId="4411E55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Greece</w:t>
            </w:r>
          </w:p>
        </w:tc>
        <w:tc>
          <w:tcPr>
            <w:tcW w:w="1884" w:type="dxa"/>
          </w:tcPr>
          <w:p w14:paraId="7D98B52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8</w:t>
            </w:r>
          </w:p>
        </w:tc>
      </w:tr>
      <w:tr w:rsidR="002E2D84" w:rsidRPr="008C6FF0" w14:paraId="4DC98523" w14:textId="77777777" w:rsidTr="00CF112F">
        <w:tc>
          <w:tcPr>
            <w:tcW w:w="4390" w:type="dxa"/>
          </w:tcPr>
          <w:p w14:paraId="306003EE"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Ioan-Cosmin Mihai  </w:t>
            </w:r>
          </w:p>
        </w:tc>
        <w:tc>
          <w:tcPr>
            <w:tcW w:w="2689" w:type="dxa"/>
          </w:tcPr>
          <w:p w14:paraId="6E8394A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48E9D62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2,4</w:t>
            </w:r>
          </w:p>
        </w:tc>
      </w:tr>
      <w:tr w:rsidR="002E2D84" w:rsidRPr="008C6FF0" w14:paraId="2C46CC64" w14:textId="77777777" w:rsidTr="00CF112F">
        <w:tc>
          <w:tcPr>
            <w:tcW w:w="4390" w:type="dxa"/>
          </w:tcPr>
          <w:p w14:paraId="470569EE" w14:textId="77777777" w:rsidR="002E2D84" w:rsidRPr="008C6FF0" w:rsidRDefault="002E2D84" w:rsidP="00CF112F">
            <w:pPr>
              <w:tabs>
                <w:tab w:val="center" w:pos="2370"/>
              </w:tabs>
              <w:jc w:val="both"/>
              <w:rPr>
                <w:rFonts w:ascii="Arial" w:hAnsi="Arial" w:cs="Arial"/>
                <w:sz w:val="20"/>
                <w:szCs w:val="20"/>
              </w:rPr>
            </w:pPr>
            <w:r w:rsidRPr="008C6FF0">
              <w:rPr>
                <w:rFonts w:ascii="Arial" w:hAnsi="Arial" w:cs="Arial"/>
                <w:sz w:val="20"/>
                <w:szCs w:val="20"/>
              </w:rPr>
              <w:t xml:space="preserve">Alberto Pasquero  </w:t>
            </w:r>
            <w:r w:rsidRPr="008C6FF0">
              <w:rPr>
                <w:rFonts w:ascii="Arial" w:hAnsi="Arial" w:cs="Arial"/>
                <w:sz w:val="20"/>
                <w:szCs w:val="20"/>
              </w:rPr>
              <w:tab/>
            </w:r>
          </w:p>
        </w:tc>
        <w:tc>
          <w:tcPr>
            <w:tcW w:w="2689" w:type="dxa"/>
          </w:tcPr>
          <w:p w14:paraId="35BD9D9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465454D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w:t>
            </w:r>
          </w:p>
        </w:tc>
      </w:tr>
      <w:tr w:rsidR="002E2D84" w:rsidRPr="008C6FF0" w14:paraId="554308AB" w14:textId="77777777" w:rsidTr="00CF112F">
        <w:tc>
          <w:tcPr>
            <w:tcW w:w="4390" w:type="dxa"/>
          </w:tcPr>
          <w:p w14:paraId="331BD279"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Catalin Patrascu </w:t>
            </w:r>
          </w:p>
        </w:tc>
        <w:tc>
          <w:tcPr>
            <w:tcW w:w="2689" w:type="dxa"/>
          </w:tcPr>
          <w:p w14:paraId="4D6643F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674B77E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3,7</w:t>
            </w:r>
          </w:p>
        </w:tc>
      </w:tr>
      <w:tr w:rsidR="002E2D84" w:rsidRPr="008C6FF0" w14:paraId="1C8F9577" w14:textId="77777777" w:rsidTr="00CF112F">
        <w:tc>
          <w:tcPr>
            <w:tcW w:w="4390" w:type="dxa"/>
          </w:tcPr>
          <w:p w14:paraId="07B073B9"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Patryk Pawlak Digilateral Consulting SRL </w:t>
            </w:r>
          </w:p>
        </w:tc>
        <w:tc>
          <w:tcPr>
            <w:tcW w:w="2689" w:type="dxa"/>
          </w:tcPr>
          <w:p w14:paraId="17542D6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135E1D1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w:t>
            </w:r>
          </w:p>
        </w:tc>
      </w:tr>
      <w:tr w:rsidR="002E2D84" w:rsidRPr="008C6FF0" w14:paraId="4826375C" w14:textId="77777777" w:rsidTr="00CF112F">
        <w:tc>
          <w:tcPr>
            <w:tcW w:w="4390" w:type="dxa"/>
          </w:tcPr>
          <w:p w14:paraId="4B65A4FC"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Peter Piccu-Van Speybrouck </w:t>
            </w:r>
          </w:p>
        </w:tc>
        <w:tc>
          <w:tcPr>
            <w:tcW w:w="2689" w:type="dxa"/>
          </w:tcPr>
          <w:p w14:paraId="15773E9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1AA85DE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4,6</w:t>
            </w:r>
          </w:p>
        </w:tc>
      </w:tr>
      <w:tr w:rsidR="002E2D84" w:rsidRPr="008C6FF0" w14:paraId="474D45F8" w14:textId="77777777" w:rsidTr="00CF112F">
        <w:tc>
          <w:tcPr>
            <w:tcW w:w="4390" w:type="dxa"/>
          </w:tcPr>
          <w:p w14:paraId="7D26AE38"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Claudia Pina </w:t>
            </w:r>
          </w:p>
        </w:tc>
        <w:tc>
          <w:tcPr>
            <w:tcW w:w="2689" w:type="dxa"/>
          </w:tcPr>
          <w:p w14:paraId="4FF6867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3F91614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w:t>
            </w:r>
          </w:p>
        </w:tc>
      </w:tr>
      <w:tr w:rsidR="002E2D84" w:rsidRPr="008C6FF0" w14:paraId="21E2F982" w14:textId="77777777" w:rsidTr="00CF112F">
        <w:tc>
          <w:tcPr>
            <w:tcW w:w="4390" w:type="dxa"/>
          </w:tcPr>
          <w:p w14:paraId="7A8213E1"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lastRenderedPageBreak/>
              <w:t xml:space="preserve">Antonio Piña Alonso </w:t>
            </w:r>
          </w:p>
        </w:tc>
        <w:tc>
          <w:tcPr>
            <w:tcW w:w="2689" w:type="dxa"/>
          </w:tcPr>
          <w:p w14:paraId="6B41A84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Spain</w:t>
            </w:r>
          </w:p>
        </w:tc>
        <w:tc>
          <w:tcPr>
            <w:tcW w:w="1884" w:type="dxa"/>
          </w:tcPr>
          <w:p w14:paraId="50E2A50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1,2,5,7,8</w:t>
            </w:r>
          </w:p>
        </w:tc>
      </w:tr>
      <w:tr w:rsidR="002E2D84" w:rsidRPr="008C6FF0" w14:paraId="35570875" w14:textId="77777777" w:rsidTr="00CF112F">
        <w:tc>
          <w:tcPr>
            <w:tcW w:w="4390" w:type="dxa"/>
          </w:tcPr>
          <w:p w14:paraId="1B8AA787"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Giorgi Pirveli  </w:t>
            </w:r>
          </w:p>
        </w:tc>
        <w:tc>
          <w:tcPr>
            <w:tcW w:w="2689" w:type="dxa"/>
          </w:tcPr>
          <w:p w14:paraId="31499B7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Georgia</w:t>
            </w:r>
          </w:p>
        </w:tc>
        <w:tc>
          <w:tcPr>
            <w:tcW w:w="1884" w:type="dxa"/>
          </w:tcPr>
          <w:p w14:paraId="6FDE11A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2,3,4,7</w:t>
            </w:r>
          </w:p>
        </w:tc>
      </w:tr>
      <w:tr w:rsidR="002E2D84" w:rsidRPr="008C6FF0" w14:paraId="0A3FEA75" w14:textId="77777777" w:rsidTr="00CF112F">
        <w:tc>
          <w:tcPr>
            <w:tcW w:w="4390" w:type="dxa"/>
          </w:tcPr>
          <w:p w14:paraId="66EC488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Cristina Posa  </w:t>
            </w:r>
          </w:p>
        </w:tc>
        <w:tc>
          <w:tcPr>
            <w:tcW w:w="2689" w:type="dxa"/>
          </w:tcPr>
          <w:p w14:paraId="11A7E6B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Italy </w:t>
            </w:r>
          </w:p>
        </w:tc>
        <w:tc>
          <w:tcPr>
            <w:tcW w:w="1884" w:type="dxa"/>
          </w:tcPr>
          <w:p w14:paraId="714BF69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3,5,7,8</w:t>
            </w:r>
          </w:p>
        </w:tc>
      </w:tr>
      <w:tr w:rsidR="002E2D84" w:rsidRPr="008C6FF0" w14:paraId="70CB3878" w14:textId="77777777" w:rsidTr="00CF112F">
        <w:tc>
          <w:tcPr>
            <w:tcW w:w="4390" w:type="dxa"/>
          </w:tcPr>
          <w:p w14:paraId="511237A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PwC EU Services EESV </w:t>
            </w:r>
          </w:p>
        </w:tc>
        <w:tc>
          <w:tcPr>
            <w:tcW w:w="2689" w:type="dxa"/>
          </w:tcPr>
          <w:p w14:paraId="42EF22B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6B13C72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3,6</w:t>
            </w:r>
          </w:p>
        </w:tc>
      </w:tr>
      <w:tr w:rsidR="002E2D84" w:rsidRPr="008C6FF0" w14:paraId="1F31647F" w14:textId="77777777" w:rsidTr="00CF112F">
        <w:tc>
          <w:tcPr>
            <w:tcW w:w="4390" w:type="dxa"/>
          </w:tcPr>
          <w:p w14:paraId="3F423A9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Lucian Radu  </w:t>
            </w:r>
          </w:p>
        </w:tc>
        <w:tc>
          <w:tcPr>
            <w:tcW w:w="2689" w:type="dxa"/>
          </w:tcPr>
          <w:p w14:paraId="6ACFB64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3D91D8A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w:t>
            </w:r>
          </w:p>
        </w:tc>
      </w:tr>
      <w:tr w:rsidR="002E2D84" w:rsidRPr="008C6FF0" w14:paraId="180079DF" w14:textId="77777777" w:rsidTr="00CF112F">
        <w:tc>
          <w:tcPr>
            <w:tcW w:w="4390" w:type="dxa"/>
          </w:tcPr>
          <w:p w14:paraId="44E9303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David Silva Ramalho  </w:t>
            </w:r>
          </w:p>
        </w:tc>
        <w:tc>
          <w:tcPr>
            <w:tcW w:w="2689" w:type="dxa"/>
          </w:tcPr>
          <w:p w14:paraId="40EB337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Portugal</w:t>
            </w:r>
          </w:p>
        </w:tc>
        <w:tc>
          <w:tcPr>
            <w:tcW w:w="1884" w:type="dxa"/>
          </w:tcPr>
          <w:p w14:paraId="1A21A69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w:t>
            </w:r>
          </w:p>
        </w:tc>
      </w:tr>
      <w:tr w:rsidR="002E2D84" w:rsidRPr="008C6FF0" w14:paraId="6C02BDD5" w14:textId="77777777" w:rsidTr="00CF112F">
        <w:tc>
          <w:tcPr>
            <w:tcW w:w="4390" w:type="dxa"/>
          </w:tcPr>
          <w:p w14:paraId="65502E6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Andrew Richardson</w:t>
            </w:r>
          </w:p>
        </w:tc>
        <w:tc>
          <w:tcPr>
            <w:tcW w:w="2689" w:type="dxa"/>
          </w:tcPr>
          <w:p w14:paraId="501065A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2018A1C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w:t>
            </w:r>
          </w:p>
        </w:tc>
      </w:tr>
      <w:tr w:rsidR="002E2D84" w:rsidRPr="008C6FF0" w14:paraId="428DACFC" w14:textId="77777777" w:rsidTr="00CF112F">
        <w:tc>
          <w:tcPr>
            <w:tcW w:w="4390" w:type="dxa"/>
          </w:tcPr>
          <w:p w14:paraId="4039883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Ivana Roagna  </w:t>
            </w:r>
          </w:p>
        </w:tc>
        <w:tc>
          <w:tcPr>
            <w:tcW w:w="2689" w:type="dxa"/>
          </w:tcPr>
          <w:p w14:paraId="7A2B9F4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768AB6A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w:t>
            </w:r>
          </w:p>
        </w:tc>
      </w:tr>
      <w:tr w:rsidR="002E2D84" w:rsidRPr="008C6FF0" w14:paraId="30A06391" w14:textId="77777777" w:rsidTr="00CF112F">
        <w:tc>
          <w:tcPr>
            <w:tcW w:w="4390" w:type="dxa"/>
          </w:tcPr>
          <w:p w14:paraId="50321FA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Timur Sabirov  </w:t>
            </w:r>
          </w:p>
        </w:tc>
        <w:tc>
          <w:tcPr>
            <w:tcW w:w="2689" w:type="dxa"/>
          </w:tcPr>
          <w:p w14:paraId="2DF631C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Kyrgyz Republic</w:t>
            </w:r>
          </w:p>
        </w:tc>
        <w:tc>
          <w:tcPr>
            <w:tcW w:w="1884" w:type="dxa"/>
          </w:tcPr>
          <w:p w14:paraId="58E0516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w:t>
            </w:r>
          </w:p>
        </w:tc>
      </w:tr>
      <w:tr w:rsidR="002E2D84" w:rsidRPr="008C6FF0" w14:paraId="11868D12" w14:textId="77777777" w:rsidTr="00CF112F">
        <w:tc>
          <w:tcPr>
            <w:tcW w:w="4390" w:type="dxa"/>
          </w:tcPr>
          <w:p w14:paraId="1418888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Reechaye Sachindra </w:t>
            </w:r>
          </w:p>
        </w:tc>
        <w:tc>
          <w:tcPr>
            <w:tcW w:w="2689" w:type="dxa"/>
          </w:tcPr>
          <w:p w14:paraId="0C3A1DC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Mauritius</w:t>
            </w:r>
          </w:p>
        </w:tc>
        <w:tc>
          <w:tcPr>
            <w:tcW w:w="1884" w:type="dxa"/>
          </w:tcPr>
          <w:p w14:paraId="2C95FFE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3 </w:t>
            </w:r>
          </w:p>
        </w:tc>
      </w:tr>
      <w:tr w:rsidR="002E2D84" w:rsidRPr="008C6FF0" w14:paraId="3E94160D" w14:textId="77777777" w:rsidTr="00CF112F">
        <w:tc>
          <w:tcPr>
            <w:tcW w:w="4390" w:type="dxa"/>
          </w:tcPr>
          <w:p w14:paraId="71DEAAB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Marcos Salt  </w:t>
            </w:r>
          </w:p>
        </w:tc>
        <w:tc>
          <w:tcPr>
            <w:tcW w:w="2689" w:type="dxa"/>
          </w:tcPr>
          <w:p w14:paraId="064799F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Argentina</w:t>
            </w:r>
          </w:p>
        </w:tc>
        <w:tc>
          <w:tcPr>
            <w:tcW w:w="1884" w:type="dxa"/>
          </w:tcPr>
          <w:p w14:paraId="03E9E21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1,2,5,8</w:t>
            </w:r>
          </w:p>
        </w:tc>
      </w:tr>
      <w:tr w:rsidR="002E2D84" w:rsidRPr="008C6FF0" w14:paraId="589F5A8D" w14:textId="77777777" w:rsidTr="00CF112F">
        <w:tc>
          <w:tcPr>
            <w:tcW w:w="4390" w:type="dxa"/>
          </w:tcPr>
          <w:p w14:paraId="521ECE4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Maurizio Salustro  </w:t>
            </w:r>
          </w:p>
        </w:tc>
        <w:tc>
          <w:tcPr>
            <w:tcW w:w="2689" w:type="dxa"/>
          </w:tcPr>
          <w:p w14:paraId="02DD818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06BE967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4, 5, 6, 8</w:t>
            </w:r>
          </w:p>
        </w:tc>
      </w:tr>
      <w:tr w:rsidR="002E2D84" w:rsidRPr="008C6FF0" w14:paraId="12CC1DC3" w14:textId="77777777" w:rsidTr="00CF112F">
        <w:tc>
          <w:tcPr>
            <w:tcW w:w="4390" w:type="dxa"/>
          </w:tcPr>
          <w:p w14:paraId="7461C5B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Antonio Segovia A.</w:t>
            </w:r>
          </w:p>
        </w:tc>
        <w:tc>
          <w:tcPr>
            <w:tcW w:w="2689" w:type="dxa"/>
          </w:tcPr>
          <w:p w14:paraId="65EA69E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Chile</w:t>
            </w:r>
          </w:p>
        </w:tc>
        <w:tc>
          <w:tcPr>
            <w:tcW w:w="1884" w:type="dxa"/>
          </w:tcPr>
          <w:p w14:paraId="6CEE735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1,3,5,8</w:t>
            </w:r>
          </w:p>
        </w:tc>
      </w:tr>
      <w:tr w:rsidR="002E2D84" w:rsidRPr="008C6FF0" w14:paraId="00F5B110" w14:textId="77777777" w:rsidTr="00CF112F">
        <w:tc>
          <w:tcPr>
            <w:tcW w:w="4390" w:type="dxa"/>
          </w:tcPr>
          <w:p w14:paraId="3B9E823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Betty Shave  </w:t>
            </w:r>
          </w:p>
        </w:tc>
        <w:tc>
          <w:tcPr>
            <w:tcW w:w="2689" w:type="dxa"/>
          </w:tcPr>
          <w:p w14:paraId="4AF5DFD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States of America</w:t>
            </w:r>
          </w:p>
        </w:tc>
        <w:tc>
          <w:tcPr>
            <w:tcW w:w="1884" w:type="dxa"/>
          </w:tcPr>
          <w:p w14:paraId="55999BA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1,2,8</w:t>
            </w:r>
          </w:p>
        </w:tc>
      </w:tr>
      <w:tr w:rsidR="002E2D84" w:rsidRPr="008C6FF0" w14:paraId="35E6A6E9" w14:textId="77777777" w:rsidTr="00CF112F">
        <w:tc>
          <w:tcPr>
            <w:tcW w:w="4390" w:type="dxa"/>
          </w:tcPr>
          <w:p w14:paraId="6C96604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Silviu Sofronie  </w:t>
            </w:r>
          </w:p>
        </w:tc>
        <w:tc>
          <w:tcPr>
            <w:tcW w:w="2689" w:type="dxa"/>
          </w:tcPr>
          <w:p w14:paraId="5FF900E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6EA4734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4,6</w:t>
            </w:r>
          </w:p>
        </w:tc>
      </w:tr>
      <w:tr w:rsidR="002E2D84" w:rsidRPr="008C6FF0" w14:paraId="4A13FD5E" w14:textId="77777777" w:rsidTr="00CF112F">
        <w:tc>
          <w:tcPr>
            <w:tcW w:w="4390" w:type="dxa"/>
          </w:tcPr>
          <w:p w14:paraId="6C9DFCE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Branko Stamenkovic </w:t>
            </w:r>
          </w:p>
        </w:tc>
        <w:tc>
          <w:tcPr>
            <w:tcW w:w="2689" w:type="dxa"/>
          </w:tcPr>
          <w:p w14:paraId="03FC15F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Serbia</w:t>
            </w:r>
          </w:p>
        </w:tc>
        <w:tc>
          <w:tcPr>
            <w:tcW w:w="1884" w:type="dxa"/>
          </w:tcPr>
          <w:p w14:paraId="78E37BD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1,2,3,5,6,7,8</w:t>
            </w:r>
          </w:p>
        </w:tc>
      </w:tr>
      <w:tr w:rsidR="002E2D84" w:rsidRPr="008C6FF0" w14:paraId="4A6451AF" w14:textId="77777777" w:rsidTr="00CF112F">
        <w:tc>
          <w:tcPr>
            <w:tcW w:w="4390" w:type="dxa"/>
          </w:tcPr>
          <w:p w14:paraId="7BEBD39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Ionut Stoica  </w:t>
            </w:r>
          </w:p>
        </w:tc>
        <w:tc>
          <w:tcPr>
            <w:tcW w:w="2689" w:type="dxa"/>
          </w:tcPr>
          <w:p w14:paraId="21213CE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1329EC8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2,3,4,6,8</w:t>
            </w:r>
          </w:p>
        </w:tc>
      </w:tr>
      <w:tr w:rsidR="002E2D84" w:rsidRPr="008C6FF0" w14:paraId="4422F082" w14:textId="77777777" w:rsidTr="00CF112F">
        <w:tc>
          <w:tcPr>
            <w:tcW w:w="4390" w:type="dxa"/>
          </w:tcPr>
          <w:p w14:paraId="059E817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Marjan Stoilkovski </w:t>
            </w:r>
          </w:p>
        </w:tc>
        <w:tc>
          <w:tcPr>
            <w:tcW w:w="2689" w:type="dxa"/>
          </w:tcPr>
          <w:p w14:paraId="2CD9725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North Macedonia</w:t>
            </w:r>
          </w:p>
        </w:tc>
        <w:tc>
          <w:tcPr>
            <w:tcW w:w="1884" w:type="dxa"/>
          </w:tcPr>
          <w:p w14:paraId="2D056C9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6,7,8</w:t>
            </w:r>
          </w:p>
        </w:tc>
      </w:tr>
      <w:tr w:rsidR="002E2D84" w:rsidRPr="008C6FF0" w14:paraId="036CE107" w14:textId="77777777" w:rsidTr="00CF112F">
        <w:tc>
          <w:tcPr>
            <w:tcW w:w="4390" w:type="dxa"/>
          </w:tcPr>
          <w:p w14:paraId="0B71926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Terlumun George-Maria Tyendezwa  </w:t>
            </w:r>
          </w:p>
        </w:tc>
        <w:tc>
          <w:tcPr>
            <w:tcW w:w="2689" w:type="dxa"/>
          </w:tcPr>
          <w:p w14:paraId="1F0A57D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Nigeria</w:t>
            </w:r>
          </w:p>
        </w:tc>
        <w:tc>
          <w:tcPr>
            <w:tcW w:w="1884" w:type="dxa"/>
          </w:tcPr>
          <w:p w14:paraId="6AD834C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w:t>
            </w:r>
          </w:p>
        </w:tc>
      </w:tr>
      <w:tr w:rsidR="002E2D84" w:rsidRPr="008C6FF0" w14:paraId="4B4F4A85" w14:textId="77777777" w:rsidTr="00CF112F">
        <w:tc>
          <w:tcPr>
            <w:tcW w:w="4390" w:type="dxa"/>
          </w:tcPr>
          <w:p w14:paraId="0301886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Kaleem Ahmed Usmani  </w:t>
            </w:r>
          </w:p>
        </w:tc>
        <w:tc>
          <w:tcPr>
            <w:tcW w:w="2689" w:type="dxa"/>
          </w:tcPr>
          <w:p w14:paraId="6CDAE6D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Mauritius</w:t>
            </w:r>
          </w:p>
        </w:tc>
        <w:tc>
          <w:tcPr>
            <w:tcW w:w="1884" w:type="dxa"/>
          </w:tcPr>
          <w:p w14:paraId="24D6462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w:t>
            </w:r>
          </w:p>
        </w:tc>
      </w:tr>
      <w:tr w:rsidR="002E2D84" w:rsidRPr="008C6FF0" w14:paraId="6254EC68" w14:textId="77777777" w:rsidTr="00CF112F">
        <w:tc>
          <w:tcPr>
            <w:tcW w:w="4390" w:type="dxa"/>
          </w:tcPr>
          <w:p w14:paraId="3BEABB2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Elena Vallejo </w:t>
            </w:r>
          </w:p>
        </w:tc>
        <w:tc>
          <w:tcPr>
            <w:tcW w:w="2689" w:type="dxa"/>
          </w:tcPr>
          <w:p w14:paraId="371B14D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24FB937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3,4,5,6</w:t>
            </w:r>
          </w:p>
        </w:tc>
      </w:tr>
      <w:tr w:rsidR="002E2D84" w:rsidRPr="008C6FF0" w14:paraId="399BB01A" w14:textId="77777777" w:rsidTr="00CF112F">
        <w:tc>
          <w:tcPr>
            <w:tcW w:w="4390" w:type="dxa"/>
          </w:tcPr>
          <w:p w14:paraId="6EFE4A1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Phillippe van Linthout  </w:t>
            </w:r>
          </w:p>
        </w:tc>
        <w:tc>
          <w:tcPr>
            <w:tcW w:w="2689" w:type="dxa"/>
          </w:tcPr>
          <w:p w14:paraId="2C6E2FC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1A2C894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1,3,4,5,7,8</w:t>
            </w:r>
          </w:p>
        </w:tc>
      </w:tr>
      <w:tr w:rsidR="002E2D84" w:rsidRPr="008C6FF0" w14:paraId="4912010F" w14:textId="77777777" w:rsidTr="00CF112F">
        <w:tc>
          <w:tcPr>
            <w:tcW w:w="4390" w:type="dxa"/>
          </w:tcPr>
          <w:p w14:paraId="24BFB59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Roeland van Zeijst  </w:t>
            </w:r>
          </w:p>
        </w:tc>
        <w:tc>
          <w:tcPr>
            <w:tcW w:w="2689" w:type="dxa"/>
          </w:tcPr>
          <w:p w14:paraId="69A5CA5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184FD10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2,3,4,7</w:t>
            </w:r>
          </w:p>
        </w:tc>
      </w:tr>
      <w:tr w:rsidR="002E2D84" w:rsidRPr="008C6FF0" w14:paraId="7B65D2EE" w14:textId="77777777" w:rsidTr="00CF112F">
        <w:tc>
          <w:tcPr>
            <w:tcW w:w="4390" w:type="dxa"/>
          </w:tcPr>
          <w:p w14:paraId="52BF734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Pedro Verdelho </w:t>
            </w:r>
          </w:p>
        </w:tc>
        <w:tc>
          <w:tcPr>
            <w:tcW w:w="2689" w:type="dxa"/>
          </w:tcPr>
          <w:p w14:paraId="15B6CBB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Portugal</w:t>
            </w:r>
          </w:p>
        </w:tc>
        <w:tc>
          <w:tcPr>
            <w:tcW w:w="1884" w:type="dxa"/>
          </w:tcPr>
          <w:p w14:paraId="20B2835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1,2,5,8</w:t>
            </w:r>
          </w:p>
        </w:tc>
      </w:tr>
      <w:tr w:rsidR="002E2D84" w:rsidRPr="008C6FF0" w14:paraId="6BF91C97" w14:textId="77777777" w:rsidTr="00CF112F">
        <w:tc>
          <w:tcPr>
            <w:tcW w:w="4390" w:type="dxa"/>
          </w:tcPr>
          <w:p w14:paraId="0C5A005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Anita Veternik  </w:t>
            </w:r>
          </w:p>
        </w:tc>
        <w:tc>
          <w:tcPr>
            <w:tcW w:w="2689" w:type="dxa"/>
          </w:tcPr>
          <w:p w14:paraId="73CC5B5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Slovenia</w:t>
            </w:r>
          </w:p>
        </w:tc>
        <w:tc>
          <w:tcPr>
            <w:tcW w:w="1884" w:type="dxa"/>
          </w:tcPr>
          <w:p w14:paraId="01D88F2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1,5,8</w:t>
            </w:r>
          </w:p>
        </w:tc>
      </w:tr>
      <w:tr w:rsidR="002E2D84" w:rsidRPr="008C6FF0" w14:paraId="216CEA93" w14:textId="77777777" w:rsidTr="00CF112F">
        <w:tc>
          <w:tcPr>
            <w:tcW w:w="4390" w:type="dxa"/>
          </w:tcPr>
          <w:p w14:paraId="4ECAC0F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Vigilo Consult – Hein Dries</w:t>
            </w:r>
          </w:p>
        </w:tc>
        <w:tc>
          <w:tcPr>
            <w:tcW w:w="2689" w:type="dxa"/>
          </w:tcPr>
          <w:p w14:paraId="535AD60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5ED1606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1,2,4,5,6,7</w:t>
            </w:r>
          </w:p>
        </w:tc>
      </w:tr>
      <w:tr w:rsidR="002E2D84" w:rsidRPr="008C6FF0" w14:paraId="34760F97" w14:textId="77777777" w:rsidTr="00CF112F">
        <w:tc>
          <w:tcPr>
            <w:tcW w:w="4390" w:type="dxa"/>
          </w:tcPr>
          <w:p w14:paraId="6A6FCCF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Ian Walden  </w:t>
            </w:r>
          </w:p>
        </w:tc>
        <w:tc>
          <w:tcPr>
            <w:tcW w:w="2689" w:type="dxa"/>
          </w:tcPr>
          <w:p w14:paraId="5E17D99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5403E50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w:t>
            </w:r>
          </w:p>
        </w:tc>
      </w:tr>
      <w:tr w:rsidR="002E2D84" w:rsidRPr="008C6FF0" w14:paraId="140E5555" w14:textId="77777777" w:rsidTr="00CF112F">
        <w:tc>
          <w:tcPr>
            <w:tcW w:w="4390" w:type="dxa"/>
          </w:tcPr>
          <w:p w14:paraId="3040E9B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Khaled Youssef  </w:t>
            </w:r>
          </w:p>
        </w:tc>
        <w:tc>
          <w:tcPr>
            <w:tcW w:w="2689" w:type="dxa"/>
          </w:tcPr>
          <w:p w14:paraId="45533E3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Lebanon</w:t>
            </w:r>
          </w:p>
        </w:tc>
        <w:tc>
          <w:tcPr>
            <w:tcW w:w="1884" w:type="dxa"/>
          </w:tcPr>
          <w:p w14:paraId="2585AB6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3,7</w:t>
            </w:r>
          </w:p>
        </w:tc>
      </w:tr>
      <w:tr w:rsidR="002E2D84" w:rsidRPr="008C6FF0" w14:paraId="295ECE16" w14:textId="77777777" w:rsidTr="00CF112F">
        <w:tc>
          <w:tcPr>
            <w:tcW w:w="4390" w:type="dxa"/>
          </w:tcPr>
          <w:p w14:paraId="04EC647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Catalin Zetu  </w:t>
            </w:r>
          </w:p>
        </w:tc>
        <w:tc>
          <w:tcPr>
            <w:tcW w:w="2689" w:type="dxa"/>
          </w:tcPr>
          <w:p w14:paraId="7BD6E0C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7D79167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3,4,7,8</w:t>
            </w:r>
          </w:p>
        </w:tc>
      </w:tr>
    </w:tbl>
    <w:p w14:paraId="3514DE29" w14:textId="77777777" w:rsidR="002E2D84" w:rsidRPr="008C6FF0" w:rsidRDefault="002E2D84" w:rsidP="002E2D84">
      <w:pPr>
        <w:spacing w:after="0" w:line="240" w:lineRule="auto"/>
        <w:jc w:val="both"/>
        <w:rPr>
          <w:rFonts w:ascii="Arial" w:hAnsi="Arial" w:cs="Arial"/>
          <w:sz w:val="20"/>
          <w:szCs w:val="20"/>
        </w:rPr>
      </w:pPr>
    </w:p>
    <w:p w14:paraId="4E866CEF" w14:textId="77777777" w:rsidR="00E64310" w:rsidRPr="008C6FF0" w:rsidRDefault="00E64310" w:rsidP="00E64310">
      <w:pPr>
        <w:rPr>
          <w:rFonts w:ascii="Arial" w:hAnsi="Arial" w:cs="Arial"/>
          <w:sz w:val="20"/>
          <w:szCs w:val="20"/>
        </w:rPr>
      </w:pPr>
    </w:p>
    <w:p w14:paraId="42C0108C" w14:textId="77777777" w:rsidR="00AA3DAB" w:rsidRPr="008C6FF0" w:rsidRDefault="00AA3DAB" w:rsidP="00101B81">
      <w:pPr>
        <w:spacing w:before="100" w:beforeAutospacing="1" w:after="100" w:afterAutospacing="1"/>
        <w:contextualSpacing/>
        <w:jc w:val="both"/>
        <w:rPr>
          <w:rFonts w:ascii="Arial" w:eastAsia="Times New Roman" w:hAnsi="Arial" w:cs="Arial"/>
          <w:sz w:val="20"/>
          <w:szCs w:val="20"/>
          <w:lang w:eastAsia="en-GB"/>
        </w:rPr>
        <w:sectPr w:rsidR="00AA3DAB" w:rsidRPr="008C6FF0" w:rsidSect="00892B44">
          <w:pgSz w:w="11906" w:h="16838"/>
          <w:pgMar w:top="1021" w:right="851" w:bottom="1021" w:left="397" w:header="709" w:footer="709" w:gutter="0"/>
          <w:cols w:space="708"/>
          <w:docGrid w:linePitch="360"/>
        </w:sectPr>
      </w:pPr>
    </w:p>
    <w:p w14:paraId="4F018629" w14:textId="5E75FFCC" w:rsidR="00AA3DAB" w:rsidRPr="008C6FF0" w:rsidRDefault="003A4614" w:rsidP="00AA3DAB">
      <w:pPr>
        <w:jc w:val="both"/>
        <w:rPr>
          <w:rFonts w:ascii="Arial" w:hAnsi="Arial" w:cs="Arial"/>
          <w:b/>
          <w:bCs/>
          <w:sz w:val="20"/>
          <w:szCs w:val="20"/>
        </w:rPr>
      </w:pPr>
      <w:bookmarkStart w:id="145" w:name="List199"/>
      <w:bookmarkEnd w:id="145"/>
      <w:r w:rsidRPr="008C6FF0">
        <w:rPr>
          <w:rFonts w:ascii="Arial" w:hAnsi="Arial" w:cs="Arial"/>
          <w:b/>
          <w:bCs/>
          <w:sz w:val="20"/>
          <w:szCs w:val="20"/>
        </w:rPr>
        <w:lastRenderedPageBreak/>
        <w:t>List 199</w:t>
      </w:r>
      <w:r w:rsidR="00AA3DAB" w:rsidRPr="008C6FF0">
        <w:rPr>
          <w:rFonts w:ascii="Arial" w:hAnsi="Arial" w:cs="Arial"/>
          <w:b/>
          <w:bCs/>
          <w:sz w:val="20"/>
          <w:szCs w:val="20"/>
        </w:rPr>
        <w:t xml:space="preserve">: Event management services in Kazakhstan, Kyrgyzstan, Tajikistan, Turkmenistan and Uzbekistan </w:t>
      </w:r>
    </w:p>
    <w:tbl>
      <w:tblPr>
        <w:tblStyle w:val="TableGrid"/>
        <w:tblW w:w="11676" w:type="dxa"/>
        <w:tblLayout w:type="fixed"/>
        <w:tblLook w:val="04A0" w:firstRow="1" w:lastRow="0" w:firstColumn="1" w:lastColumn="0" w:noHBand="0" w:noVBand="1"/>
      </w:tblPr>
      <w:tblGrid>
        <w:gridCol w:w="2785"/>
        <w:gridCol w:w="2284"/>
        <w:gridCol w:w="1373"/>
        <w:gridCol w:w="1317"/>
        <w:gridCol w:w="1172"/>
        <w:gridCol w:w="1539"/>
        <w:gridCol w:w="1206"/>
      </w:tblGrid>
      <w:tr w:rsidR="00AA3DAB" w:rsidRPr="008C6FF0" w14:paraId="608E6839" w14:textId="77777777" w:rsidTr="0015543E">
        <w:tc>
          <w:tcPr>
            <w:tcW w:w="2785" w:type="dxa"/>
          </w:tcPr>
          <w:p w14:paraId="034882E4" w14:textId="77777777" w:rsidR="00AA3DAB" w:rsidRPr="008C6FF0" w:rsidRDefault="00AA3DAB" w:rsidP="0015543E">
            <w:pPr>
              <w:jc w:val="both"/>
              <w:rPr>
                <w:rFonts w:ascii="Arial" w:hAnsi="Arial" w:cs="Arial"/>
                <w:b/>
                <w:bCs/>
                <w:sz w:val="20"/>
                <w:szCs w:val="20"/>
              </w:rPr>
            </w:pPr>
          </w:p>
        </w:tc>
        <w:tc>
          <w:tcPr>
            <w:tcW w:w="2284" w:type="dxa"/>
          </w:tcPr>
          <w:p w14:paraId="0FD205E0"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 xml:space="preserve">Locality of contractor  </w:t>
            </w:r>
          </w:p>
        </w:tc>
        <w:tc>
          <w:tcPr>
            <w:tcW w:w="1373" w:type="dxa"/>
          </w:tcPr>
          <w:p w14:paraId="073819D4"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Kazakhstan</w:t>
            </w:r>
          </w:p>
        </w:tc>
        <w:tc>
          <w:tcPr>
            <w:tcW w:w="1317" w:type="dxa"/>
          </w:tcPr>
          <w:p w14:paraId="0E438E05"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Kyrgyzstan</w:t>
            </w:r>
          </w:p>
        </w:tc>
        <w:tc>
          <w:tcPr>
            <w:tcW w:w="1172" w:type="dxa"/>
          </w:tcPr>
          <w:p w14:paraId="50AC0B8A"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Tajikistan</w:t>
            </w:r>
          </w:p>
        </w:tc>
        <w:tc>
          <w:tcPr>
            <w:tcW w:w="1539" w:type="dxa"/>
          </w:tcPr>
          <w:p w14:paraId="73439009"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Turkmenistan</w:t>
            </w:r>
          </w:p>
        </w:tc>
        <w:tc>
          <w:tcPr>
            <w:tcW w:w="1206" w:type="dxa"/>
          </w:tcPr>
          <w:p w14:paraId="01F9A07C"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Uzbekistan</w:t>
            </w:r>
          </w:p>
        </w:tc>
      </w:tr>
      <w:tr w:rsidR="00AA3DAB" w:rsidRPr="008C6FF0" w14:paraId="18D06901" w14:textId="77777777" w:rsidTr="0015543E">
        <w:tc>
          <w:tcPr>
            <w:tcW w:w="2785" w:type="dxa"/>
          </w:tcPr>
          <w:p w14:paraId="52412EDF"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GOPA Com S.A</w:t>
            </w:r>
          </w:p>
        </w:tc>
        <w:tc>
          <w:tcPr>
            <w:tcW w:w="2284" w:type="dxa"/>
          </w:tcPr>
          <w:p w14:paraId="29AFFB87"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Belgium</w:t>
            </w:r>
          </w:p>
        </w:tc>
        <w:tc>
          <w:tcPr>
            <w:tcW w:w="1373" w:type="dxa"/>
          </w:tcPr>
          <w:p w14:paraId="5F512DB4" w14:textId="77777777" w:rsidR="00AA3DAB" w:rsidRPr="008C6FF0" w:rsidRDefault="00AA3DAB" w:rsidP="0015543E">
            <w:pPr>
              <w:jc w:val="both"/>
              <w:rPr>
                <w:rFonts w:ascii="Arial" w:hAnsi="Arial" w:cs="Arial"/>
                <w:b/>
                <w:bCs/>
                <w:sz w:val="20"/>
                <w:szCs w:val="20"/>
              </w:rPr>
            </w:pPr>
          </w:p>
        </w:tc>
        <w:tc>
          <w:tcPr>
            <w:tcW w:w="1317" w:type="dxa"/>
          </w:tcPr>
          <w:p w14:paraId="48532D0E" w14:textId="77777777" w:rsidR="00AA3DAB" w:rsidRPr="008C6FF0" w:rsidRDefault="00AA3DAB" w:rsidP="0015543E">
            <w:pPr>
              <w:jc w:val="both"/>
              <w:rPr>
                <w:rFonts w:ascii="Arial" w:hAnsi="Arial" w:cs="Arial"/>
                <w:b/>
                <w:bCs/>
                <w:sz w:val="20"/>
                <w:szCs w:val="20"/>
              </w:rPr>
            </w:pPr>
          </w:p>
        </w:tc>
        <w:tc>
          <w:tcPr>
            <w:tcW w:w="1172" w:type="dxa"/>
          </w:tcPr>
          <w:p w14:paraId="39F443AF" w14:textId="77777777" w:rsidR="00AA3DAB" w:rsidRPr="008C6FF0" w:rsidRDefault="00AA3DAB" w:rsidP="0015543E">
            <w:pPr>
              <w:jc w:val="both"/>
              <w:rPr>
                <w:rFonts w:ascii="Arial" w:hAnsi="Arial" w:cs="Arial"/>
                <w:b/>
                <w:bCs/>
                <w:sz w:val="20"/>
                <w:szCs w:val="20"/>
              </w:rPr>
            </w:pPr>
          </w:p>
        </w:tc>
        <w:tc>
          <w:tcPr>
            <w:tcW w:w="1539" w:type="dxa"/>
          </w:tcPr>
          <w:p w14:paraId="6AD562FE" w14:textId="77777777" w:rsidR="00AA3DAB" w:rsidRPr="008C6FF0" w:rsidRDefault="00AA3DAB" w:rsidP="0015543E">
            <w:pPr>
              <w:jc w:val="both"/>
              <w:rPr>
                <w:rFonts w:ascii="Arial" w:hAnsi="Arial" w:cs="Arial"/>
                <w:b/>
                <w:bCs/>
                <w:sz w:val="20"/>
                <w:szCs w:val="20"/>
              </w:rPr>
            </w:pPr>
          </w:p>
        </w:tc>
        <w:tc>
          <w:tcPr>
            <w:tcW w:w="1206" w:type="dxa"/>
          </w:tcPr>
          <w:p w14:paraId="1743A2FC"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r>
      <w:tr w:rsidR="00AA3DAB" w:rsidRPr="008C6FF0" w14:paraId="26A00881" w14:textId="77777777" w:rsidTr="0015543E">
        <w:tc>
          <w:tcPr>
            <w:tcW w:w="2785" w:type="dxa"/>
          </w:tcPr>
          <w:p w14:paraId="0E58FB78"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IBF Connect SA</w:t>
            </w:r>
          </w:p>
        </w:tc>
        <w:tc>
          <w:tcPr>
            <w:tcW w:w="2284" w:type="dxa"/>
          </w:tcPr>
          <w:p w14:paraId="06B3F59A"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Belgium</w:t>
            </w:r>
          </w:p>
        </w:tc>
        <w:tc>
          <w:tcPr>
            <w:tcW w:w="1373" w:type="dxa"/>
          </w:tcPr>
          <w:p w14:paraId="40E1C19A"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317" w:type="dxa"/>
          </w:tcPr>
          <w:p w14:paraId="2FCD14AD"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172" w:type="dxa"/>
          </w:tcPr>
          <w:p w14:paraId="699F019E"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539" w:type="dxa"/>
          </w:tcPr>
          <w:p w14:paraId="140E0343"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206" w:type="dxa"/>
          </w:tcPr>
          <w:p w14:paraId="789FD44A"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r>
      <w:tr w:rsidR="00AA3DAB" w:rsidRPr="008C6FF0" w14:paraId="154D6C53" w14:textId="77777777" w:rsidTr="0015543E">
        <w:tc>
          <w:tcPr>
            <w:tcW w:w="2785" w:type="dxa"/>
          </w:tcPr>
          <w:p w14:paraId="64730CCF"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LLP Business Event &amp; Rent</w:t>
            </w:r>
          </w:p>
        </w:tc>
        <w:tc>
          <w:tcPr>
            <w:tcW w:w="2284" w:type="dxa"/>
          </w:tcPr>
          <w:p w14:paraId="2CBF5A23"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Kazakhstan</w:t>
            </w:r>
          </w:p>
        </w:tc>
        <w:tc>
          <w:tcPr>
            <w:tcW w:w="1373" w:type="dxa"/>
          </w:tcPr>
          <w:p w14:paraId="43F1AAA2"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317" w:type="dxa"/>
          </w:tcPr>
          <w:p w14:paraId="292BF25A"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172" w:type="dxa"/>
          </w:tcPr>
          <w:p w14:paraId="15FD36F2"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539" w:type="dxa"/>
          </w:tcPr>
          <w:p w14:paraId="2E31A9FF"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206" w:type="dxa"/>
          </w:tcPr>
          <w:p w14:paraId="42536B6F"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r>
      <w:tr w:rsidR="00AA3DAB" w:rsidRPr="008C6FF0" w14:paraId="1996836F" w14:textId="77777777" w:rsidTr="0015543E">
        <w:tc>
          <w:tcPr>
            <w:tcW w:w="2785" w:type="dxa"/>
          </w:tcPr>
          <w:p w14:paraId="56416E50"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OLS LLP</w:t>
            </w:r>
          </w:p>
        </w:tc>
        <w:tc>
          <w:tcPr>
            <w:tcW w:w="2284" w:type="dxa"/>
          </w:tcPr>
          <w:p w14:paraId="2731DBD0"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Kazakhstan</w:t>
            </w:r>
          </w:p>
        </w:tc>
        <w:tc>
          <w:tcPr>
            <w:tcW w:w="1373" w:type="dxa"/>
          </w:tcPr>
          <w:p w14:paraId="3ECA91DB"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317" w:type="dxa"/>
          </w:tcPr>
          <w:p w14:paraId="7C4A497C" w14:textId="77777777" w:rsidR="00AA3DAB" w:rsidRPr="008C6FF0" w:rsidRDefault="00AA3DAB" w:rsidP="0015543E">
            <w:pPr>
              <w:jc w:val="both"/>
              <w:rPr>
                <w:rFonts w:ascii="Arial" w:hAnsi="Arial" w:cs="Arial"/>
                <w:b/>
                <w:bCs/>
                <w:sz w:val="20"/>
                <w:szCs w:val="20"/>
              </w:rPr>
            </w:pPr>
          </w:p>
        </w:tc>
        <w:tc>
          <w:tcPr>
            <w:tcW w:w="1172" w:type="dxa"/>
          </w:tcPr>
          <w:p w14:paraId="48F20C76" w14:textId="77777777" w:rsidR="00AA3DAB" w:rsidRPr="008C6FF0" w:rsidRDefault="00AA3DAB" w:rsidP="0015543E">
            <w:pPr>
              <w:jc w:val="both"/>
              <w:rPr>
                <w:rFonts w:ascii="Arial" w:hAnsi="Arial" w:cs="Arial"/>
                <w:b/>
                <w:bCs/>
                <w:sz w:val="20"/>
                <w:szCs w:val="20"/>
              </w:rPr>
            </w:pPr>
          </w:p>
        </w:tc>
        <w:tc>
          <w:tcPr>
            <w:tcW w:w="1539" w:type="dxa"/>
          </w:tcPr>
          <w:p w14:paraId="08D4F2CC" w14:textId="77777777" w:rsidR="00AA3DAB" w:rsidRPr="008C6FF0" w:rsidRDefault="00AA3DAB" w:rsidP="0015543E">
            <w:pPr>
              <w:jc w:val="both"/>
              <w:rPr>
                <w:rFonts w:ascii="Arial" w:hAnsi="Arial" w:cs="Arial"/>
                <w:b/>
                <w:bCs/>
                <w:sz w:val="20"/>
                <w:szCs w:val="20"/>
              </w:rPr>
            </w:pPr>
          </w:p>
        </w:tc>
        <w:tc>
          <w:tcPr>
            <w:tcW w:w="1206" w:type="dxa"/>
          </w:tcPr>
          <w:p w14:paraId="6C732D1C" w14:textId="77777777" w:rsidR="00AA3DAB" w:rsidRPr="008C6FF0" w:rsidRDefault="00AA3DAB" w:rsidP="0015543E">
            <w:pPr>
              <w:jc w:val="both"/>
              <w:rPr>
                <w:rFonts w:ascii="Arial" w:hAnsi="Arial" w:cs="Arial"/>
                <w:b/>
                <w:bCs/>
                <w:sz w:val="20"/>
                <w:szCs w:val="20"/>
              </w:rPr>
            </w:pPr>
          </w:p>
        </w:tc>
      </w:tr>
    </w:tbl>
    <w:p w14:paraId="3E3D0155" w14:textId="77777777" w:rsidR="00AA3DAB" w:rsidRPr="008C6FF0" w:rsidRDefault="00AA3DAB" w:rsidP="00AA3DAB">
      <w:pPr>
        <w:jc w:val="both"/>
        <w:rPr>
          <w:rFonts w:ascii="Arial" w:hAnsi="Arial" w:cs="Arial"/>
          <w:b/>
          <w:bCs/>
          <w:sz w:val="20"/>
          <w:szCs w:val="20"/>
        </w:rPr>
      </w:pPr>
    </w:p>
    <w:p w14:paraId="761974ED" w14:textId="147E0D63" w:rsidR="0042111A" w:rsidRPr="008C6FF0" w:rsidRDefault="00BC6E0D" w:rsidP="0042111A">
      <w:pPr>
        <w:spacing w:after="0" w:line="240" w:lineRule="auto"/>
        <w:jc w:val="both"/>
        <w:rPr>
          <w:rFonts w:ascii="Arial" w:hAnsi="Arial" w:cs="Arial"/>
          <w:b/>
          <w:bCs/>
          <w:sz w:val="20"/>
          <w:szCs w:val="20"/>
        </w:rPr>
      </w:pPr>
      <w:bookmarkStart w:id="146" w:name="List200"/>
      <w:bookmarkEnd w:id="146"/>
      <w:r w:rsidRPr="008C6FF0">
        <w:rPr>
          <w:rFonts w:ascii="Arial" w:hAnsi="Arial" w:cs="Arial"/>
          <w:b/>
          <w:bCs/>
          <w:sz w:val="20"/>
          <w:szCs w:val="20"/>
        </w:rPr>
        <w:t>List 200</w:t>
      </w:r>
      <w:r w:rsidR="0042111A" w:rsidRPr="008C6FF0">
        <w:rPr>
          <w:rFonts w:ascii="Arial" w:hAnsi="Arial" w:cs="Arial"/>
          <w:b/>
          <w:bCs/>
          <w:sz w:val="20"/>
          <w:szCs w:val="20"/>
          <w:lang w:val="en-US"/>
        </w:rPr>
        <w:t>: C</w:t>
      </w:r>
      <w:r w:rsidR="0042111A" w:rsidRPr="008C6FF0">
        <w:rPr>
          <w:rFonts w:ascii="Arial" w:hAnsi="Arial" w:cs="Arial"/>
          <w:b/>
          <w:bCs/>
          <w:sz w:val="20"/>
          <w:szCs w:val="20"/>
        </w:rPr>
        <w:t xml:space="preserve">onsultancy services in the field of promoting civil participation in political decision-making </w:t>
      </w:r>
    </w:p>
    <w:p w14:paraId="3CF0E62D" w14:textId="77777777" w:rsidR="0042111A" w:rsidRPr="008C6FF0" w:rsidRDefault="0042111A" w:rsidP="0042111A">
      <w:pPr>
        <w:spacing w:after="0" w:line="240" w:lineRule="auto"/>
        <w:jc w:val="both"/>
        <w:rPr>
          <w:rFonts w:ascii="Arial" w:eastAsia="Arial" w:hAnsi="Arial" w:cs="Arial"/>
          <w:sz w:val="20"/>
          <w:szCs w:val="20"/>
        </w:rPr>
      </w:pPr>
    </w:p>
    <w:p w14:paraId="00BB1987" w14:textId="77777777" w:rsidR="0042111A" w:rsidRPr="008C6FF0" w:rsidRDefault="0042111A" w:rsidP="0042111A">
      <w:pPr>
        <w:spacing w:after="0" w:line="240" w:lineRule="auto"/>
        <w:ind w:left="705" w:hanging="705"/>
        <w:jc w:val="both"/>
        <w:rPr>
          <w:rFonts w:ascii="Arial" w:eastAsia="Arial" w:hAnsi="Arial" w:cs="Arial"/>
          <w:sz w:val="20"/>
          <w:szCs w:val="20"/>
        </w:rPr>
      </w:pPr>
      <w:r w:rsidRPr="008C6FF0">
        <w:rPr>
          <w:rFonts w:ascii="Arial" w:eastAsia="Arial" w:hAnsi="Arial" w:cs="Arial"/>
          <w:sz w:val="20"/>
          <w:szCs w:val="20"/>
        </w:rPr>
        <w:t xml:space="preserve">Lot 1: </w:t>
      </w:r>
      <w:r w:rsidRPr="008C6FF0">
        <w:rPr>
          <w:rFonts w:ascii="Arial" w:eastAsia="Arial" w:hAnsi="Arial" w:cs="Arial"/>
          <w:sz w:val="20"/>
          <w:szCs w:val="20"/>
        </w:rPr>
        <w:tab/>
        <w:t xml:space="preserve">Development of mentoring, coaching and capacity building strategies and activities on civil participation standards and mechanisms and their implementation </w:t>
      </w:r>
    </w:p>
    <w:p w14:paraId="24CF06F8"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2: </w:t>
      </w:r>
      <w:r w:rsidRPr="008C6FF0">
        <w:rPr>
          <w:rFonts w:ascii="Arial" w:eastAsia="Arial" w:hAnsi="Arial" w:cs="Arial"/>
          <w:sz w:val="20"/>
          <w:szCs w:val="20"/>
        </w:rPr>
        <w:tab/>
        <w:t>Monitoring and evaluation of civil participation in political decision making</w:t>
      </w:r>
    </w:p>
    <w:p w14:paraId="354B110B"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3: </w:t>
      </w:r>
      <w:r w:rsidRPr="008C6FF0">
        <w:rPr>
          <w:rFonts w:ascii="Arial" w:eastAsia="Arial" w:hAnsi="Arial" w:cs="Arial"/>
          <w:sz w:val="20"/>
          <w:szCs w:val="20"/>
        </w:rPr>
        <w:tab/>
        <w:t xml:space="preserve">Policy and legal support to strengthen civil participation in decision making </w:t>
      </w:r>
    </w:p>
    <w:p w14:paraId="1BD993C6"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4: </w:t>
      </w:r>
      <w:r w:rsidRPr="008C6FF0">
        <w:rPr>
          <w:rFonts w:ascii="Arial" w:eastAsia="Arial" w:hAnsi="Arial" w:cs="Arial"/>
          <w:sz w:val="20"/>
          <w:szCs w:val="20"/>
        </w:rPr>
        <w:tab/>
        <w:t>Development and implementation of campaigns for promotion of civil participation in political decision making</w:t>
      </w:r>
    </w:p>
    <w:p w14:paraId="0506DAAD"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5: </w:t>
      </w:r>
      <w:r w:rsidRPr="008C6FF0">
        <w:rPr>
          <w:rFonts w:ascii="Arial" w:eastAsia="Arial" w:hAnsi="Arial" w:cs="Arial"/>
          <w:sz w:val="20"/>
          <w:szCs w:val="20"/>
        </w:rPr>
        <w:tab/>
        <w:t xml:space="preserve">Development of toolkits, manuals, information material and studies on participatory and deliberative democracy </w:t>
      </w:r>
    </w:p>
    <w:p w14:paraId="72FFE278"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6: </w:t>
      </w:r>
      <w:r w:rsidRPr="008C6FF0">
        <w:rPr>
          <w:rFonts w:ascii="Arial" w:eastAsia="Arial" w:hAnsi="Arial" w:cs="Arial"/>
          <w:sz w:val="20"/>
          <w:szCs w:val="20"/>
        </w:rPr>
        <w:tab/>
        <w:t>Development of online tools and adaptation of new technologies to strengthen civil participation</w:t>
      </w:r>
    </w:p>
    <w:p w14:paraId="5D9FFFF4" w14:textId="77777777" w:rsidR="0042111A" w:rsidRPr="008C6FF0" w:rsidRDefault="0042111A" w:rsidP="0042111A">
      <w:pPr>
        <w:spacing w:after="0" w:line="240" w:lineRule="auto"/>
        <w:jc w:val="both"/>
        <w:rPr>
          <w:rFonts w:ascii="Arial" w:eastAsia="Arial" w:hAnsi="Arial" w:cs="Arial"/>
          <w:sz w:val="20"/>
          <w:szCs w:val="20"/>
        </w:rPr>
      </w:pPr>
    </w:p>
    <w:p w14:paraId="5E2B1A84" w14:textId="77777777" w:rsidR="0042111A" w:rsidRPr="008C6FF0" w:rsidRDefault="0042111A" w:rsidP="0042111A">
      <w:pPr>
        <w:spacing w:after="0" w:line="240" w:lineRule="auto"/>
        <w:jc w:val="both"/>
        <w:rPr>
          <w:rFonts w:ascii="Arial" w:hAnsi="Arial" w:cs="Arial"/>
          <w:b/>
          <w:bCs/>
          <w:sz w:val="20"/>
          <w:szCs w:val="20"/>
          <w:lang w:val="en-US"/>
        </w:rPr>
      </w:pPr>
    </w:p>
    <w:tbl>
      <w:tblPr>
        <w:tblStyle w:val="TableGrid"/>
        <w:tblW w:w="11524" w:type="dxa"/>
        <w:tblLook w:val="04A0" w:firstRow="1" w:lastRow="0" w:firstColumn="1" w:lastColumn="0" w:noHBand="0" w:noVBand="1"/>
      </w:tblPr>
      <w:tblGrid>
        <w:gridCol w:w="4106"/>
        <w:gridCol w:w="2652"/>
        <w:gridCol w:w="778"/>
        <w:gridCol w:w="768"/>
        <w:gridCol w:w="805"/>
        <w:gridCol w:w="805"/>
        <w:gridCol w:w="805"/>
        <w:gridCol w:w="805"/>
      </w:tblGrid>
      <w:tr w:rsidR="0042111A" w:rsidRPr="008C6FF0" w14:paraId="438049A3" w14:textId="77777777" w:rsidTr="00266ED4">
        <w:trPr>
          <w:trHeight w:val="529"/>
        </w:trPr>
        <w:tc>
          <w:tcPr>
            <w:tcW w:w="4106" w:type="dxa"/>
          </w:tcPr>
          <w:p w14:paraId="36A522DB" w14:textId="77777777" w:rsidR="0042111A" w:rsidRPr="008C6FF0" w:rsidRDefault="0042111A" w:rsidP="00266ED4">
            <w:pPr>
              <w:rPr>
                <w:rFonts w:ascii="Arial" w:hAnsi="Arial" w:cs="Arial"/>
                <w:sz w:val="20"/>
                <w:szCs w:val="20"/>
              </w:rPr>
            </w:pPr>
          </w:p>
        </w:tc>
        <w:tc>
          <w:tcPr>
            <w:tcW w:w="2652" w:type="dxa"/>
          </w:tcPr>
          <w:p w14:paraId="7836EA6C"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6DCC1A48" w14:textId="77777777" w:rsidR="0042111A" w:rsidRPr="008C6FF0" w:rsidRDefault="0042111A" w:rsidP="00266ED4">
            <w:pPr>
              <w:rPr>
                <w:rFonts w:ascii="Arial" w:hAnsi="Arial" w:cs="Arial"/>
                <w:sz w:val="20"/>
                <w:szCs w:val="20"/>
              </w:rPr>
            </w:pPr>
            <w:r w:rsidRPr="008C6FF0">
              <w:rPr>
                <w:rFonts w:ascii="Arial" w:hAnsi="Arial" w:cs="Arial"/>
                <w:sz w:val="20"/>
                <w:szCs w:val="20"/>
              </w:rPr>
              <w:t>Lot 1</w:t>
            </w:r>
          </w:p>
        </w:tc>
        <w:tc>
          <w:tcPr>
            <w:tcW w:w="768" w:type="dxa"/>
          </w:tcPr>
          <w:p w14:paraId="4A192F78" w14:textId="77777777" w:rsidR="0042111A" w:rsidRPr="008C6FF0" w:rsidRDefault="0042111A" w:rsidP="00266ED4">
            <w:pPr>
              <w:rPr>
                <w:rFonts w:ascii="Arial" w:hAnsi="Arial" w:cs="Arial"/>
                <w:sz w:val="20"/>
                <w:szCs w:val="20"/>
              </w:rPr>
            </w:pPr>
            <w:r w:rsidRPr="008C6FF0">
              <w:rPr>
                <w:rFonts w:ascii="Arial" w:hAnsi="Arial" w:cs="Arial"/>
                <w:sz w:val="20"/>
                <w:szCs w:val="20"/>
              </w:rPr>
              <w:t>Lot 2</w:t>
            </w:r>
          </w:p>
        </w:tc>
        <w:tc>
          <w:tcPr>
            <w:tcW w:w="805" w:type="dxa"/>
          </w:tcPr>
          <w:p w14:paraId="433EFD6A" w14:textId="77777777" w:rsidR="0042111A" w:rsidRPr="008C6FF0" w:rsidRDefault="0042111A" w:rsidP="00266ED4">
            <w:pPr>
              <w:rPr>
                <w:rFonts w:ascii="Arial" w:hAnsi="Arial" w:cs="Arial"/>
                <w:sz w:val="20"/>
                <w:szCs w:val="20"/>
              </w:rPr>
            </w:pPr>
            <w:r w:rsidRPr="008C6FF0">
              <w:rPr>
                <w:rFonts w:ascii="Arial" w:hAnsi="Arial" w:cs="Arial"/>
                <w:sz w:val="20"/>
                <w:szCs w:val="20"/>
              </w:rPr>
              <w:t>Lot 3</w:t>
            </w:r>
          </w:p>
        </w:tc>
        <w:tc>
          <w:tcPr>
            <w:tcW w:w="805" w:type="dxa"/>
          </w:tcPr>
          <w:p w14:paraId="628C97C8"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Lot 4 </w:t>
            </w:r>
          </w:p>
        </w:tc>
        <w:tc>
          <w:tcPr>
            <w:tcW w:w="805" w:type="dxa"/>
          </w:tcPr>
          <w:p w14:paraId="46A7D069"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Lot 5  </w:t>
            </w:r>
          </w:p>
        </w:tc>
        <w:tc>
          <w:tcPr>
            <w:tcW w:w="805" w:type="dxa"/>
          </w:tcPr>
          <w:p w14:paraId="2EF3368B"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Lot 6  </w:t>
            </w:r>
          </w:p>
        </w:tc>
      </w:tr>
      <w:tr w:rsidR="0042111A" w:rsidRPr="008C6FF0" w14:paraId="745FE98D" w14:textId="77777777" w:rsidTr="00266ED4">
        <w:tc>
          <w:tcPr>
            <w:tcW w:w="4106" w:type="dxa"/>
          </w:tcPr>
          <w:p w14:paraId="2B95D59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Tania Abbiate </w:t>
            </w:r>
          </w:p>
        </w:tc>
        <w:tc>
          <w:tcPr>
            <w:tcW w:w="2652" w:type="dxa"/>
          </w:tcPr>
          <w:p w14:paraId="2E2F1656"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5F78A1FB" w14:textId="77777777" w:rsidR="0042111A" w:rsidRPr="008C6FF0" w:rsidRDefault="0042111A" w:rsidP="00266ED4">
            <w:pPr>
              <w:jc w:val="center"/>
              <w:rPr>
                <w:rFonts w:ascii="Arial" w:hAnsi="Arial" w:cs="Arial"/>
                <w:sz w:val="20"/>
                <w:szCs w:val="20"/>
              </w:rPr>
            </w:pPr>
          </w:p>
        </w:tc>
        <w:tc>
          <w:tcPr>
            <w:tcW w:w="768" w:type="dxa"/>
          </w:tcPr>
          <w:p w14:paraId="31EAF1A0" w14:textId="77777777" w:rsidR="0042111A" w:rsidRPr="008C6FF0" w:rsidRDefault="0042111A" w:rsidP="00266ED4">
            <w:pPr>
              <w:jc w:val="center"/>
              <w:rPr>
                <w:rFonts w:ascii="Arial" w:hAnsi="Arial" w:cs="Arial"/>
                <w:sz w:val="20"/>
                <w:szCs w:val="20"/>
              </w:rPr>
            </w:pPr>
          </w:p>
        </w:tc>
        <w:tc>
          <w:tcPr>
            <w:tcW w:w="805" w:type="dxa"/>
          </w:tcPr>
          <w:p w14:paraId="1D445FF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3235715" w14:textId="77777777" w:rsidR="0042111A" w:rsidRPr="008C6FF0" w:rsidRDefault="0042111A" w:rsidP="00266ED4">
            <w:pPr>
              <w:jc w:val="center"/>
              <w:rPr>
                <w:rFonts w:ascii="Arial" w:hAnsi="Arial" w:cs="Arial"/>
                <w:sz w:val="20"/>
                <w:szCs w:val="20"/>
              </w:rPr>
            </w:pPr>
          </w:p>
        </w:tc>
        <w:tc>
          <w:tcPr>
            <w:tcW w:w="805" w:type="dxa"/>
          </w:tcPr>
          <w:p w14:paraId="5DD0A93A" w14:textId="77777777" w:rsidR="0042111A" w:rsidRPr="008C6FF0" w:rsidRDefault="0042111A" w:rsidP="00266ED4">
            <w:pPr>
              <w:jc w:val="center"/>
              <w:rPr>
                <w:rFonts w:ascii="Arial" w:hAnsi="Arial" w:cs="Arial"/>
                <w:sz w:val="20"/>
                <w:szCs w:val="20"/>
              </w:rPr>
            </w:pPr>
          </w:p>
        </w:tc>
        <w:tc>
          <w:tcPr>
            <w:tcW w:w="805" w:type="dxa"/>
          </w:tcPr>
          <w:p w14:paraId="28F905CA" w14:textId="77777777" w:rsidR="0042111A" w:rsidRPr="008C6FF0" w:rsidRDefault="0042111A" w:rsidP="00266ED4">
            <w:pPr>
              <w:jc w:val="center"/>
              <w:rPr>
                <w:rFonts w:ascii="Arial" w:hAnsi="Arial" w:cs="Arial"/>
                <w:sz w:val="20"/>
                <w:szCs w:val="20"/>
              </w:rPr>
            </w:pPr>
          </w:p>
        </w:tc>
      </w:tr>
      <w:tr w:rsidR="0042111A" w:rsidRPr="008C6FF0" w14:paraId="79710F31" w14:textId="77777777" w:rsidTr="00266ED4">
        <w:tc>
          <w:tcPr>
            <w:tcW w:w="4106" w:type="dxa"/>
          </w:tcPr>
          <w:p w14:paraId="1E8FB7E4"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Accademia Europea di Bolzano </w:t>
            </w:r>
            <w:r w:rsidRPr="008C6FF0">
              <w:rPr>
                <w:rFonts w:ascii="Arial" w:eastAsia="Times New Roman" w:hAnsi="Arial" w:cs="Arial"/>
                <w:sz w:val="20"/>
                <w:szCs w:val="20"/>
                <w:lang w:eastAsia="fr-FR"/>
              </w:rPr>
              <w:br/>
              <w:t xml:space="preserve">(Eurac Research) </w:t>
            </w:r>
          </w:p>
        </w:tc>
        <w:tc>
          <w:tcPr>
            <w:tcW w:w="2652" w:type="dxa"/>
          </w:tcPr>
          <w:p w14:paraId="0A8E6E70"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152F728A" w14:textId="77777777" w:rsidR="0042111A" w:rsidRPr="008C6FF0" w:rsidRDefault="0042111A" w:rsidP="00266ED4">
            <w:pPr>
              <w:jc w:val="center"/>
              <w:rPr>
                <w:rFonts w:ascii="Arial" w:hAnsi="Arial" w:cs="Arial"/>
                <w:sz w:val="20"/>
                <w:szCs w:val="20"/>
              </w:rPr>
            </w:pPr>
          </w:p>
        </w:tc>
        <w:tc>
          <w:tcPr>
            <w:tcW w:w="768" w:type="dxa"/>
          </w:tcPr>
          <w:p w14:paraId="5849E64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614434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266D76E" w14:textId="77777777" w:rsidR="0042111A" w:rsidRPr="008C6FF0" w:rsidRDefault="0042111A" w:rsidP="00266ED4">
            <w:pPr>
              <w:jc w:val="center"/>
              <w:rPr>
                <w:rFonts w:ascii="Arial" w:hAnsi="Arial" w:cs="Arial"/>
                <w:sz w:val="20"/>
                <w:szCs w:val="20"/>
              </w:rPr>
            </w:pPr>
          </w:p>
        </w:tc>
        <w:tc>
          <w:tcPr>
            <w:tcW w:w="805" w:type="dxa"/>
          </w:tcPr>
          <w:p w14:paraId="6E639DD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EAACC6B" w14:textId="77777777" w:rsidR="0042111A" w:rsidRPr="008C6FF0" w:rsidRDefault="0042111A" w:rsidP="00266ED4">
            <w:pPr>
              <w:jc w:val="center"/>
              <w:rPr>
                <w:rFonts w:ascii="Arial" w:hAnsi="Arial" w:cs="Arial"/>
                <w:sz w:val="20"/>
                <w:szCs w:val="20"/>
              </w:rPr>
            </w:pPr>
          </w:p>
        </w:tc>
      </w:tr>
      <w:tr w:rsidR="0042111A" w:rsidRPr="008C6FF0" w14:paraId="53AD4E85" w14:textId="77777777" w:rsidTr="00266ED4">
        <w:tc>
          <w:tcPr>
            <w:tcW w:w="4106" w:type="dxa"/>
          </w:tcPr>
          <w:p w14:paraId="0160C16B"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Alda + SRL Benefit Corporation SB  </w:t>
            </w:r>
          </w:p>
        </w:tc>
        <w:tc>
          <w:tcPr>
            <w:tcW w:w="2652" w:type="dxa"/>
          </w:tcPr>
          <w:p w14:paraId="77E8C7A9"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38409B87"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219B561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F42BE9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E95B77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0AB19B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F05FC4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57816BF4" w14:textId="77777777" w:rsidTr="00266ED4">
        <w:tc>
          <w:tcPr>
            <w:tcW w:w="4106" w:type="dxa"/>
          </w:tcPr>
          <w:p w14:paraId="3AAA2CD8"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Adis Arapović</w:t>
            </w:r>
          </w:p>
        </w:tc>
        <w:tc>
          <w:tcPr>
            <w:tcW w:w="2652" w:type="dxa"/>
          </w:tcPr>
          <w:p w14:paraId="2D871CDB"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Bosnia-and-Herzegovina </w:t>
            </w:r>
          </w:p>
        </w:tc>
        <w:tc>
          <w:tcPr>
            <w:tcW w:w="778" w:type="dxa"/>
          </w:tcPr>
          <w:p w14:paraId="336AD4DA" w14:textId="77777777" w:rsidR="0042111A" w:rsidRPr="008C6FF0" w:rsidRDefault="0042111A" w:rsidP="00266ED4">
            <w:pPr>
              <w:jc w:val="center"/>
              <w:rPr>
                <w:rFonts w:ascii="Arial" w:hAnsi="Arial" w:cs="Arial"/>
                <w:sz w:val="20"/>
                <w:szCs w:val="20"/>
              </w:rPr>
            </w:pPr>
          </w:p>
        </w:tc>
        <w:tc>
          <w:tcPr>
            <w:tcW w:w="768" w:type="dxa"/>
          </w:tcPr>
          <w:p w14:paraId="24747A20" w14:textId="77777777" w:rsidR="0042111A" w:rsidRPr="008C6FF0" w:rsidRDefault="0042111A" w:rsidP="00266ED4">
            <w:pPr>
              <w:jc w:val="center"/>
              <w:rPr>
                <w:rFonts w:ascii="Arial" w:hAnsi="Arial" w:cs="Arial"/>
                <w:sz w:val="20"/>
                <w:szCs w:val="20"/>
              </w:rPr>
            </w:pPr>
          </w:p>
        </w:tc>
        <w:tc>
          <w:tcPr>
            <w:tcW w:w="805" w:type="dxa"/>
          </w:tcPr>
          <w:p w14:paraId="237DE9AE" w14:textId="77777777" w:rsidR="0042111A" w:rsidRPr="008C6FF0" w:rsidRDefault="0042111A" w:rsidP="00266ED4">
            <w:pPr>
              <w:jc w:val="center"/>
              <w:rPr>
                <w:rFonts w:ascii="Arial" w:hAnsi="Arial" w:cs="Arial"/>
                <w:sz w:val="20"/>
                <w:szCs w:val="20"/>
              </w:rPr>
            </w:pPr>
          </w:p>
        </w:tc>
        <w:tc>
          <w:tcPr>
            <w:tcW w:w="805" w:type="dxa"/>
            <w:shd w:val="clear" w:color="auto" w:fill="auto"/>
          </w:tcPr>
          <w:p w14:paraId="307A79B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59B986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D33639E" w14:textId="77777777" w:rsidR="0042111A" w:rsidRPr="008C6FF0" w:rsidRDefault="0042111A" w:rsidP="00266ED4">
            <w:pPr>
              <w:jc w:val="center"/>
              <w:rPr>
                <w:rFonts w:ascii="Arial" w:hAnsi="Arial" w:cs="Arial"/>
                <w:sz w:val="20"/>
                <w:szCs w:val="20"/>
              </w:rPr>
            </w:pPr>
          </w:p>
        </w:tc>
      </w:tr>
      <w:tr w:rsidR="0042111A" w:rsidRPr="008C6FF0" w14:paraId="571A7408" w14:textId="77777777" w:rsidTr="00266ED4">
        <w:tc>
          <w:tcPr>
            <w:tcW w:w="4106" w:type="dxa"/>
          </w:tcPr>
          <w:p w14:paraId="1B175B64"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Natia Aphkhazava  </w:t>
            </w:r>
          </w:p>
        </w:tc>
        <w:tc>
          <w:tcPr>
            <w:tcW w:w="2652" w:type="dxa"/>
          </w:tcPr>
          <w:p w14:paraId="6A19C672" w14:textId="77777777" w:rsidR="0042111A" w:rsidRPr="008C6FF0" w:rsidRDefault="0042111A" w:rsidP="00266ED4">
            <w:pPr>
              <w:rPr>
                <w:rFonts w:ascii="Arial" w:hAnsi="Arial" w:cs="Arial"/>
                <w:sz w:val="20"/>
                <w:szCs w:val="20"/>
              </w:rPr>
            </w:pPr>
            <w:r w:rsidRPr="008C6FF0">
              <w:rPr>
                <w:rFonts w:ascii="Arial" w:hAnsi="Arial" w:cs="Arial"/>
                <w:sz w:val="20"/>
                <w:szCs w:val="20"/>
              </w:rPr>
              <w:t>Georgia</w:t>
            </w:r>
          </w:p>
        </w:tc>
        <w:tc>
          <w:tcPr>
            <w:tcW w:w="778" w:type="dxa"/>
          </w:tcPr>
          <w:p w14:paraId="79DEE95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7A9A376" w14:textId="77777777" w:rsidR="0042111A" w:rsidRPr="008C6FF0" w:rsidRDefault="0042111A" w:rsidP="00266ED4">
            <w:pPr>
              <w:jc w:val="center"/>
              <w:rPr>
                <w:rFonts w:ascii="Arial" w:hAnsi="Arial" w:cs="Arial"/>
                <w:sz w:val="20"/>
                <w:szCs w:val="20"/>
              </w:rPr>
            </w:pPr>
          </w:p>
        </w:tc>
        <w:tc>
          <w:tcPr>
            <w:tcW w:w="805" w:type="dxa"/>
          </w:tcPr>
          <w:p w14:paraId="41F0DA62" w14:textId="77777777" w:rsidR="0042111A" w:rsidRPr="008C6FF0" w:rsidRDefault="0042111A" w:rsidP="00266ED4">
            <w:pPr>
              <w:jc w:val="center"/>
              <w:rPr>
                <w:rFonts w:ascii="Arial" w:hAnsi="Arial" w:cs="Arial"/>
                <w:sz w:val="20"/>
                <w:szCs w:val="20"/>
              </w:rPr>
            </w:pPr>
          </w:p>
        </w:tc>
        <w:tc>
          <w:tcPr>
            <w:tcW w:w="805" w:type="dxa"/>
          </w:tcPr>
          <w:p w14:paraId="4FF6A676" w14:textId="77777777" w:rsidR="0042111A" w:rsidRPr="008C6FF0" w:rsidRDefault="0042111A" w:rsidP="00266ED4">
            <w:pPr>
              <w:jc w:val="center"/>
              <w:rPr>
                <w:rFonts w:ascii="Arial" w:hAnsi="Arial" w:cs="Arial"/>
                <w:sz w:val="20"/>
                <w:szCs w:val="20"/>
              </w:rPr>
            </w:pPr>
          </w:p>
        </w:tc>
        <w:tc>
          <w:tcPr>
            <w:tcW w:w="805" w:type="dxa"/>
          </w:tcPr>
          <w:p w14:paraId="445CD3EF" w14:textId="77777777" w:rsidR="0042111A" w:rsidRPr="008C6FF0" w:rsidRDefault="0042111A" w:rsidP="00266ED4">
            <w:pPr>
              <w:jc w:val="center"/>
              <w:rPr>
                <w:rFonts w:ascii="Arial" w:hAnsi="Arial" w:cs="Arial"/>
                <w:sz w:val="20"/>
                <w:szCs w:val="20"/>
              </w:rPr>
            </w:pPr>
          </w:p>
        </w:tc>
        <w:tc>
          <w:tcPr>
            <w:tcW w:w="805" w:type="dxa"/>
          </w:tcPr>
          <w:p w14:paraId="383B5436" w14:textId="77777777" w:rsidR="0042111A" w:rsidRPr="008C6FF0" w:rsidRDefault="0042111A" w:rsidP="00266ED4">
            <w:pPr>
              <w:jc w:val="center"/>
              <w:rPr>
                <w:rFonts w:ascii="Arial" w:hAnsi="Arial" w:cs="Arial"/>
                <w:sz w:val="20"/>
                <w:szCs w:val="20"/>
              </w:rPr>
            </w:pPr>
          </w:p>
        </w:tc>
      </w:tr>
      <w:tr w:rsidR="0042111A" w:rsidRPr="008C6FF0" w14:paraId="3BA43CAE" w14:textId="77777777" w:rsidTr="00266ED4">
        <w:tc>
          <w:tcPr>
            <w:tcW w:w="4106" w:type="dxa"/>
          </w:tcPr>
          <w:p w14:paraId="2CE23DA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Argüden Governance Academy  </w:t>
            </w:r>
          </w:p>
        </w:tc>
        <w:tc>
          <w:tcPr>
            <w:tcW w:w="2652" w:type="dxa"/>
          </w:tcPr>
          <w:p w14:paraId="7E634AD0" w14:textId="77777777" w:rsidR="0042111A" w:rsidRPr="008C6FF0" w:rsidRDefault="0042111A" w:rsidP="00266ED4">
            <w:pPr>
              <w:rPr>
                <w:rFonts w:ascii="Arial" w:hAnsi="Arial" w:cs="Arial"/>
                <w:sz w:val="20"/>
                <w:szCs w:val="20"/>
              </w:rPr>
            </w:pPr>
            <w:r w:rsidRPr="008C6FF0">
              <w:rPr>
                <w:rFonts w:ascii="Arial" w:hAnsi="Arial" w:cs="Arial"/>
                <w:sz w:val="20"/>
                <w:szCs w:val="20"/>
              </w:rPr>
              <w:t>Türkiye</w:t>
            </w:r>
          </w:p>
        </w:tc>
        <w:tc>
          <w:tcPr>
            <w:tcW w:w="778" w:type="dxa"/>
          </w:tcPr>
          <w:p w14:paraId="4239FB0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5604A4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A0E86F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A5CB7A1" w14:textId="77777777" w:rsidR="0042111A" w:rsidRPr="008C6FF0" w:rsidRDefault="0042111A" w:rsidP="00266ED4">
            <w:pPr>
              <w:jc w:val="center"/>
              <w:rPr>
                <w:rFonts w:ascii="Arial" w:hAnsi="Arial" w:cs="Arial"/>
                <w:sz w:val="20"/>
                <w:szCs w:val="20"/>
              </w:rPr>
            </w:pPr>
          </w:p>
        </w:tc>
        <w:tc>
          <w:tcPr>
            <w:tcW w:w="805" w:type="dxa"/>
          </w:tcPr>
          <w:p w14:paraId="11FD65A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1322438" w14:textId="77777777" w:rsidR="0042111A" w:rsidRPr="008C6FF0" w:rsidRDefault="0042111A" w:rsidP="00266ED4">
            <w:pPr>
              <w:jc w:val="center"/>
              <w:rPr>
                <w:rFonts w:ascii="Arial" w:hAnsi="Arial" w:cs="Arial"/>
                <w:sz w:val="20"/>
                <w:szCs w:val="20"/>
              </w:rPr>
            </w:pPr>
          </w:p>
        </w:tc>
      </w:tr>
      <w:tr w:rsidR="0042111A" w:rsidRPr="008C6FF0" w14:paraId="4D01212F" w14:textId="77777777" w:rsidTr="00266ED4">
        <w:tc>
          <w:tcPr>
            <w:tcW w:w="4106" w:type="dxa"/>
          </w:tcPr>
          <w:p w14:paraId="26B8ABDD"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Hanna Asipovich </w:t>
            </w:r>
          </w:p>
        </w:tc>
        <w:tc>
          <w:tcPr>
            <w:tcW w:w="2652" w:type="dxa"/>
          </w:tcPr>
          <w:p w14:paraId="15A61029" w14:textId="77777777" w:rsidR="0042111A" w:rsidRPr="008C6FF0" w:rsidRDefault="0042111A" w:rsidP="00266ED4">
            <w:pPr>
              <w:rPr>
                <w:rFonts w:ascii="Arial" w:hAnsi="Arial" w:cs="Arial"/>
                <w:sz w:val="20"/>
                <w:szCs w:val="20"/>
              </w:rPr>
            </w:pPr>
            <w:r w:rsidRPr="008C6FF0">
              <w:rPr>
                <w:rFonts w:ascii="Arial" w:hAnsi="Arial" w:cs="Arial"/>
                <w:sz w:val="20"/>
                <w:szCs w:val="20"/>
              </w:rPr>
              <w:t>Austria</w:t>
            </w:r>
          </w:p>
        </w:tc>
        <w:tc>
          <w:tcPr>
            <w:tcW w:w="778" w:type="dxa"/>
          </w:tcPr>
          <w:p w14:paraId="1EC6A454" w14:textId="77777777" w:rsidR="0042111A" w:rsidRPr="008C6FF0" w:rsidRDefault="0042111A" w:rsidP="00266ED4">
            <w:pPr>
              <w:jc w:val="center"/>
              <w:rPr>
                <w:rFonts w:ascii="Arial" w:hAnsi="Arial" w:cs="Arial"/>
                <w:sz w:val="20"/>
                <w:szCs w:val="20"/>
              </w:rPr>
            </w:pPr>
          </w:p>
        </w:tc>
        <w:tc>
          <w:tcPr>
            <w:tcW w:w="768" w:type="dxa"/>
          </w:tcPr>
          <w:p w14:paraId="459ADD2B" w14:textId="77777777" w:rsidR="0042111A" w:rsidRPr="008C6FF0" w:rsidRDefault="0042111A" w:rsidP="00266ED4">
            <w:pPr>
              <w:jc w:val="center"/>
              <w:rPr>
                <w:rFonts w:ascii="Arial" w:hAnsi="Arial" w:cs="Arial"/>
                <w:sz w:val="20"/>
                <w:szCs w:val="20"/>
              </w:rPr>
            </w:pPr>
          </w:p>
        </w:tc>
        <w:tc>
          <w:tcPr>
            <w:tcW w:w="805" w:type="dxa"/>
          </w:tcPr>
          <w:p w14:paraId="61238C5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BCCD28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BB48F5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8EB7C02" w14:textId="77777777" w:rsidR="0042111A" w:rsidRPr="008C6FF0" w:rsidRDefault="0042111A" w:rsidP="00266ED4">
            <w:pPr>
              <w:jc w:val="center"/>
              <w:rPr>
                <w:rFonts w:ascii="Arial" w:hAnsi="Arial" w:cs="Arial"/>
                <w:sz w:val="20"/>
                <w:szCs w:val="20"/>
              </w:rPr>
            </w:pPr>
          </w:p>
        </w:tc>
      </w:tr>
      <w:tr w:rsidR="0042111A" w:rsidRPr="008C6FF0" w14:paraId="6083CF2E" w14:textId="77777777" w:rsidTr="00266ED4">
        <w:tc>
          <w:tcPr>
            <w:tcW w:w="4106" w:type="dxa"/>
          </w:tcPr>
          <w:p w14:paraId="3F62D45A"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Hakan Ataman </w:t>
            </w:r>
          </w:p>
        </w:tc>
        <w:tc>
          <w:tcPr>
            <w:tcW w:w="2652" w:type="dxa"/>
          </w:tcPr>
          <w:p w14:paraId="4D795716" w14:textId="77777777" w:rsidR="0042111A" w:rsidRPr="008C6FF0" w:rsidRDefault="0042111A" w:rsidP="00266ED4">
            <w:pPr>
              <w:rPr>
                <w:rFonts w:ascii="Arial" w:hAnsi="Arial" w:cs="Arial"/>
                <w:sz w:val="20"/>
                <w:szCs w:val="20"/>
              </w:rPr>
            </w:pPr>
            <w:r w:rsidRPr="008C6FF0">
              <w:rPr>
                <w:rFonts w:ascii="Arial" w:hAnsi="Arial" w:cs="Arial"/>
                <w:sz w:val="20"/>
                <w:szCs w:val="20"/>
              </w:rPr>
              <w:t>Türkiye</w:t>
            </w:r>
          </w:p>
        </w:tc>
        <w:tc>
          <w:tcPr>
            <w:tcW w:w="778" w:type="dxa"/>
          </w:tcPr>
          <w:p w14:paraId="430ED164" w14:textId="77777777" w:rsidR="0042111A" w:rsidRPr="008C6FF0" w:rsidRDefault="0042111A" w:rsidP="00266ED4">
            <w:pPr>
              <w:jc w:val="center"/>
              <w:rPr>
                <w:rFonts w:ascii="Arial" w:hAnsi="Arial" w:cs="Arial"/>
                <w:sz w:val="20"/>
                <w:szCs w:val="20"/>
              </w:rPr>
            </w:pPr>
          </w:p>
        </w:tc>
        <w:tc>
          <w:tcPr>
            <w:tcW w:w="768" w:type="dxa"/>
          </w:tcPr>
          <w:p w14:paraId="2A83C079" w14:textId="77777777" w:rsidR="0042111A" w:rsidRPr="008C6FF0" w:rsidRDefault="0042111A" w:rsidP="00266ED4">
            <w:pPr>
              <w:jc w:val="center"/>
              <w:rPr>
                <w:rFonts w:ascii="Arial" w:hAnsi="Arial" w:cs="Arial"/>
                <w:sz w:val="20"/>
                <w:szCs w:val="20"/>
              </w:rPr>
            </w:pPr>
          </w:p>
        </w:tc>
        <w:tc>
          <w:tcPr>
            <w:tcW w:w="805" w:type="dxa"/>
          </w:tcPr>
          <w:p w14:paraId="1B7B9EF4" w14:textId="77777777" w:rsidR="0042111A" w:rsidRPr="008C6FF0" w:rsidRDefault="0042111A" w:rsidP="00266ED4">
            <w:pPr>
              <w:jc w:val="center"/>
              <w:rPr>
                <w:rFonts w:ascii="Arial" w:hAnsi="Arial" w:cs="Arial"/>
                <w:sz w:val="20"/>
                <w:szCs w:val="20"/>
              </w:rPr>
            </w:pPr>
          </w:p>
        </w:tc>
        <w:tc>
          <w:tcPr>
            <w:tcW w:w="805" w:type="dxa"/>
          </w:tcPr>
          <w:p w14:paraId="708DA49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4EF5C25" w14:textId="77777777" w:rsidR="0042111A" w:rsidRPr="008C6FF0" w:rsidRDefault="0042111A" w:rsidP="00266ED4">
            <w:pPr>
              <w:jc w:val="center"/>
              <w:rPr>
                <w:rFonts w:ascii="Arial" w:hAnsi="Arial" w:cs="Arial"/>
                <w:sz w:val="20"/>
                <w:szCs w:val="20"/>
              </w:rPr>
            </w:pPr>
          </w:p>
        </w:tc>
        <w:tc>
          <w:tcPr>
            <w:tcW w:w="805" w:type="dxa"/>
          </w:tcPr>
          <w:p w14:paraId="6DAEA884" w14:textId="77777777" w:rsidR="0042111A" w:rsidRPr="008C6FF0" w:rsidRDefault="0042111A" w:rsidP="00266ED4">
            <w:pPr>
              <w:jc w:val="center"/>
              <w:rPr>
                <w:rFonts w:ascii="Arial" w:hAnsi="Arial" w:cs="Arial"/>
                <w:sz w:val="20"/>
                <w:szCs w:val="20"/>
              </w:rPr>
            </w:pPr>
          </w:p>
        </w:tc>
      </w:tr>
      <w:tr w:rsidR="0042111A" w:rsidRPr="008C6FF0" w14:paraId="6BA771D3" w14:textId="77777777" w:rsidTr="00266ED4">
        <w:tc>
          <w:tcPr>
            <w:tcW w:w="4106" w:type="dxa"/>
          </w:tcPr>
          <w:p w14:paraId="3BB00209"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Eva Bordos</w:t>
            </w:r>
          </w:p>
        </w:tc>
        <w:tc>
          <w:tcPr>
            <w:tcW w:w="2652" w:type="dxa"/>
          </w:tcPr>
          <w:p w14:paraId="6A4AE371" w14:textId="77777777" w:rsidR="0042111A" w:rsidRPr="008C6FF0" w:rsidRDefault="0042111A" w:rsidP="00266ED4">
            <w:pPr>
              <w:rPr>
                <w:rFonts w:ascii="Arial" w:hAnsi="Arial" w:cs="Arial"/>
                <w:sz w:val="20"/>
                <w:szCs w:val="20"/>
              </w:rPr>
            </w:pPr>
            <w:r w:rsidRPr="008C6FF0">
              <w:rPr>
                <w:rFonts w:ascii="Arial" w:hAnsi="Arial" w:cs="Arial"/>
                <w:sz w:val="20"/>
                <w:szCs w:val="20"/>
              </w:rPr>
              <w:t>Hungary</w:t>
            </w:r>
          </w:p>
        </w:tc>
        <w:tc>
          <w:tcPr>
            <w:tcW w:w="778" w:type="dxa"/>
          </w:tcPr>
          <w:p w14:paraId="56044D87"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E1F07F6" w14:textId="77777777" w:rsidR="0042111A" w:rsidRPr="008C6FF0" w:rsidRDefault="0042111A" w:rsidP="00266ED4">
            <w:pPr>
              <w:jc w:val="center"/>
              <w:rPr>
                <w:rFonts w:ascii="Arial" w:hAnsi="Arial" w:cs="Arial"/>
                <w:sz w:val="20"/>
                <w:szCs w:val="20"/>
              </w:rPr>
            </w:pPr>
          </w:p>
        </w:tc>
        <w:tc>
          <w:tcPr>
            <w:tcW w:w="805" w:type="dxa"/>
          </w:tcPr>
          <w:p w14:paraId="078152F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759A00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45D30D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62885F2" w14:textId="77777777" w:rsidR="0042111A" w:rsidRPr="008C6FF0" w:rsidRDefault="0042111A" w:rsidP="00266ED4">
            <w:pPr>
              <w:jc w:val="center"/>
              <w:rPr>
                <w:rFonts w:ascii="Arial" w:hAnsi="Arial" w:cs="Arial"/>
                <w:sz w:val="20"/>
                <w:szCs w:val="20"/>
              </w:rPr>
            </w:pPr>
          </w:p>
        </w:tc>
      </w:tr>
      <w:tr w:rsidR="0042111A" w:rsidRPr="008C6FF0" w14:paraId="7DF06D67" w14:textId="77777777" w:rsidTr="00266ED4">
        <w:tc>
          <w:tcPr>
            <w:tcW w:w="4106" w:type="dxa"/>
          </w:tcPr>
          <w:p w14:paraId="11C68E7C"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Budapest Institute for Policy Analysis Ltd.  </w:t>
            </w:r>
          </w:p>
        </w:tc>
        <w:tc>
          <w:tcPr>
            <w:tcW w:w="2652" w:type="dxa"/>
          </w:tcPr>
          <w:p w14:paraId="0954F501" w14:textId="77777777" w:rsidR="0042111A" w:rsidRPr="008C6FF0" w:rsidRDefault="0042111A" w:rsidP="00266ED4">
            <w:pPr>
              <w:rPr>
                <w:rFonts w:ascii="Arial" w:hAnsi="Arial" w:cs="Arial"/>
                <w:sz w:val="20"/>
                <w:szCs w:val="20"/>
              </w:rPr>
            </w:pPr>
            <w:r w:rsidRPr="008C6FF0">
              <w:rPr>
                <w:rFonts w:ascii="Arial" w:hAnsi="Arial" w:cs="Arial"/>
                <w:sz w:val="20"/>
                <w:szCs w:val="20"/>
              </w:rPr>
              <w:t>Hungary</w:t>
            </w:r>
          </w:p>
        </w:tc>
        <w:tc>
          <w:tcPr>
            <w:tcW w:w="778" w:type="dxa"/>
          </w:tcPr>
          <w:p w14:paraId="1B47E58E" w14:textId="77777777" w:rsidR="0042111A" w:rsidRPr="008C6FF0" w:rsidRDefault="0042111A" w:rsidP="00266ED4">
            <w:pPr>
              <w:jc w:val="center"/>
              <w:rPr>
                <w:rFonts w:ascii="Arial" w:hAnsi="Arial" w:cs="Arial"/>
                <w:sz w:val="20"/>
                <w:szCs w:val="20"/>
              </w:rPr>
            </w:pPr>
          </w:p>
        </w:tc>
        <w:tc>
          <w:tcPr>
            <w:tcW w:w="768" w:type="dxa"/>
          </w:tcPr>
          <w:p w14:paraId="303E4949" w14:textId="77777777" w:rsidR="0042111A" w:rsidRPr="008C6FF0" w:rsidRDefault="0042111A" w:rsidP="00266ED4">
            <w:pPr>
              <w:jc w:val="center"/>
              <w:rPr>
                <w:rFonts w:ascii="Arial" w:hAnsi="Arial" w:cs="Arial"/>
                <w:sz w:val="20"/>
                <w:szCs w:val="20"/>
              </w:rPr>
            </w:pPr>
          </w:p>
        </w:tc>
        <w:tc>
          <w:tcPr>
            <w:tcW w:w="805" w:type="dxa"/>
          </w:tcPr>
          <w:p w14:paraId="608E410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C6246CB" w14:textId="77777777" w:rsidR="0042111A" w:rsidRPr="008C6FF0" w:rsidRDefault="0042111A" w:rsidP="00266ED4">
            <w:pPr>
              <w:jc w:val="center"/>
              <w:rPr>
                <w:rFonts w:ascii="Arial" w:hAnsi="Arial" w:cs="Arial"/>
                <w:sz w:val="20"/>
                <w:szCs w:val="20"/>
              </w:rPr>
            </w:pPr>
          </w:p>
        </w:tc>
        <w:tc>
          <w:tcPr>
            <w:tcW w:w="805" w:type="dxa"/>
          </w:tcPr>
          <w:p w14:paraId="7142C6FD" w14:textId="77777777" w:rsidR="0042111A" w:rsidRPr="008C6FF0" w:rsidRDefault="0042111A" w:rsidP="00266ED4">
            <w:pPr>
              <w:jc w:val="center"/>
              <w:rPr>
                <w:rFonts w:ascii="Arial" w:hAnsi="Arial" w:cs="Arial"/>
                <w:sz w:val="20"/>
                <w:szCs w:val="20"/>
              </w:rPr>
            </w:pPr>
          </w:p>
        </w:tc>
        <w:tc>
          <w:tcPr>
            <w:tcW w:w="805" w:type="dxa"/>
          </w:tcPr>
          <w:p w14:paraId="29D8D1AC" w14:textId="77777777" w:rsidR="0042111A" w:rsidRPr="008C6FF0" w:rsidRDefault="0042111A" w:rsidP="00266ED4">
            <w:pPr>
              <w:jc w:val="center"/>
              <w:rPr>
                <w:rFonts w:ascii="Arial" w:hAnsi="Arial" w:cs="Arial"/>
                <w:sz w:val="20"/>
                <w:szCs w:val="20"/>
              </w:rPr>
            </w:pPr>
          </w:p>
        </w:tc>
      </w:tr>
      <w:tr w:rsidR="0042111A" w:rsidRPr="008C6FF0" w14:paraId="608B5BC0" w14:textId="77777777" w:rsidTr="00266ED4">
        <w:tc>
          <w:tcPr>
            <w:tcW w:w="4106" w:type="dxa"/>
          </w:tcPr>
          <w:p w14:paraId="0BA1F1EC"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Civil Society Development Forum NGO (Oleksii Kovalenko)  </w:t>
            </w:r>
          </w:p>
        </w:tc>
        <w:tc>
          <w:tcPr>
            <w:tcW w:w="2652" w:type="dxa"/>
          </w:tcPr>
          <w:p w14:paraId="5ECA949E" w14:textId="77777777" w:rsidR="0042111A" w:rsidRPr="008C6FF0" w:rsidRDefault="0042111A" w:rsidP="00266ED4">
            <w:pPr>
              <w:rPr>
                <w:rFonts w:ascii="Arial" w:hAnsi="Arial" w:cs="Arial"/>
                <w:sz w:val="20"/>
                <w:szCs w:val="20"/>
              </w:rPr>
            </w:pPr>
            <w:r w:rsidRPr="008C6FF0">
              <w:rPr>
                <w:rFonts w:ascii="Arial" w:hAnsi="Arial" w:cs="Arial"/>
                <w:sz w:val="20"/>
                <w:szCs w:val="20"/>
              </w:rPr>
              <w:t>Ukraine</w:t>
            </w:r>
          </w:p>
        </w:tc>
        <w:tc>
          <w:tcPr>
            <w:tcW w:w="778" w:type="dxa"/>
          </w:tcPr>
          <w:p w14:paraId="1CB45FD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ECDB14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41668B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ABB838E" w14:textId="77777777" w:rsidR="0042111A" w:rsidRPr="008C6FF0" w:rsidRDefault="0042111A" w:rsidP="00266ED4">
            <w:pPr>
              <w:jc w:val="center"/>
              <w:rPr>
                <w:rFonts w:ascii="Arial" w:hAnsi="Arial" w:cs="Arial"/>
                <w:sz w:val="20"/>
                <w:szCs w:val="20"/>
              </w:rPr>
            </w:pPr>
          </w:p>
        </w:tc>
        <w:tc>
          <w:tcPr>
            <w:tcW w:w="805" w:type="dxa"/>
          </w:tcPr>
          <w:p w14:paraId="76B2A0F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DD647C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707E4C2A" w14:textId="77777777" w:rsidTr="00266ED4">
        <w:tc>
          <w:tcPr>
            <w:tcW w:w="4106" w:type="dxa"/>
          </w:tcPr>
          <w:p w14:paraId="5D4BCE22"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Coatl</w:t>
            </w:r>
          </w:p>
        </w:tc>
        <w:tc>
          <w:tcPr>
            <w:tcW w:w="2652" w:type="dxa"/>
          </w:tcPr>
          <w:p w14:paraId="402FD215" w14:textId="77777777" w:rsidR="0042111A" w:rsidRPr="008C6FF0" w:rsidRDefault="0042111A" w:rsidP="00266ED4">
            <w:pPr>
              <w:rPr>
                <w:rFonts w:ascii="Arial" w:hAnsi="Arial" w:cs="Arial"/>
                <w:sz w:val="20"/>
                <w:szCs w:val="20"/>
              </w:rPr>
            </w:pPr>
            <w:r w:rsidRPr="008C6FF0">
              <w:rPr>
                <w:rFonts w:ascii="Arial" w:hAnsi="Arial" w:cs="Arial"/>
                <w:sz w:val="20"/>
                <w:szCs w:val="20"/>
              </w:rPr>
              <w:t>Portugal</w:t>
            </w:r>
          </w:p>
        </w:tc>
        <w:tc>
          <w:tcPr>
            <w:tcW w:w="778" w:type="dxa"/>
          </w:tcPr>
          <w:p w14:paraId="059B4068" w14:textId="77777777" w:rsidR="0042111A" w:rsidRPr="008C6FF0" w:rsidRDefault="0042111A" w:rsidP="00266ED4">
            <w:pPr>
              <w:jc w:val="center"/>
              <w:rPr>
                <w:rFonts w:ascii="Arial" w:hAnsi="Arial" w:cs="Arial"/>
                <w:sz w:val="20"/>
                <w:szCs w:val="20"/>
              </w:rPr>
            </w:pPr>
          </w:p>
        </w:tc>
        <w:tc>
          <w:tcPr>
            <w:tcW w:w="768" w:type="dxa"/>
          </w:tcPr>
          <w:p w14:paraId="300281E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B3EC752" w14:textId="77777777" w:rsidR="0042111A" w:rsidRPr="008C6FF0" w:rsidRDefault="0042111A" w:rsidP="00266ED4">
            <w:pPr>
              <w:jc w:val="center"/>
              <w:rPr>
                <w:rFonts w:ascii="Arial" w:hAnsi="Arial" w:cs="Arial"/>
                <w:sz w:val="20"/>
                <w:szCs w:val="20"/>
              </w:rPr>
            </w:pPr>
          </w:p>
        </w:tc>
        <w:tc>
          <w:tcPr>
            <w:tcW w:w="805" w:type="dxa"/>
          </w:tcPr>
          <w:p w14:paraId="62718268" w14:textId="77777777" w:rsidR="0042111A" w:rsidRPr="008C6FF0" w:rsidRDefault="0042111A" w:rsidP="00266ED4">
            <w:pPr>
              <w:jc w:val="center"/>
              <w:rPr>
                <w:rFonts w:ascii="Arial" w:hAnsi="Arial" w:cs="Arial"/>
                <w:sz w:val="20"/>
                <w:szCs w:val="20"/>
              </w:rPr>
            </w:pPr>
          </w:p>
        </w:tc>
        <w:tc>
          <w:tcPr>
            <w:tcW w:w="805" w:type="dxa"/>
          </w:tcPr>
          <w:p w14:paraId="37A4C618" w14:textId="77777777" w:rsidR="0042111A" w:rsidRPr="008C6FF0" w:rsidRDefault="0042111A" w:rsidP="00266ED4">
            <w:pPr>
              <w:jc w:val="center"/>
              <w:rPr>
                <w:rFonts w:ascii="Arial" w:hAnsi="Arial" w:cs="Arial"/>
                <w:sz w:val="20"/>
                <w:szCs w:val="20"/>
              </w:rPr>
            </w:pPr>
          </w:p>
        </w:tc>
        <w:tc>
          <w:tcPr>
            <w:tcW w:w="805" w:type="dxa"/>
          </w:tcPr>
          <w:p w14:paraId="4750594A" w14:textId="77777777" w:rsidR="0042111A" w:rsidRPr="008C6FF0" w:rsidRDefault="0042111A" w:rsidP="00266ED4">
            <w:pPr>
              <w:jc w:val="center"/>
              <w:rPr>
                <w:rFonts w:ascii="Arial" w:hAnsi="Arial" w:cs="Arial"/>
                <w:sz w:val="20"/>
                <w:szCs w:val="20"/>
              </w:rPr>
            </w:pPr>
          </w:p>
        </w:tc>
      </w:tr>
      <w:tr w:rsidR="0042111A" w:rsidRPr="008C6FF0" w14:paraId="13E97A5C" w14:textId="77777777" w:rsidTr="00266ED4">
        <w:tc>
          <w:tcPr>
            <w:tcW w:w="4106" w:type="dxa"/>
          </w:tcPr>
          <w:p w14:paraId="383CD0C2"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Marsela Dauti  </w:t>
            </w:r>
          </w:p>
        </w:tc>
        <w:tc>
          <w:tcPr>
            <w:tcW w:w="2652" w:type="dxa"/>
          </w:tcPr>
          <w:p w14:paraId="102172BA" w14:textId="77777777" w:rsidR="0042111A" w:rsidRPr="008C6FF0" w:rsidRDefault="0042111A" w:rsidP="00266ED4">
            <w:pPr>
              <w:rPr>
                <w:rFonts w:ascii="Arial" w:hAnsi="Arial" w:cs="Arial"/>
                <w:sz w:val="20"/>
                <w:szCs w:val="20"/>
              </w:rPr>
            </w:pPr>
            <w:r w:rsidRPr="008C6FF0">
              <w:rPr>
                <w:rFonts w:ascii="Arial" w:hAnsi="Arial" w:cs="Arial"/>
                <w:sz w:val="20"/>
                <w:szCs w:val="20"/>
              </w:rPr>
              <w:t>Albania</w:t>
            </w:r>
          </w:p>
        </w:tc>
        <w:tc>
          <w:tcPr>
            <w:tcW w:w="778" w:type="dxa"/>
          </w:tcPr>
          <w:p w14:paraId="6E3B11A6" w14:textId="77777777" w:rsidR="0042111A" w:rsidRPr="008C6FF0" w:rsidRDefault="0042111A" w:rsidP="00266ED4">
            <w:pPr>
              <w:jc w:val="center"/>
              <w:rPr>
                <w:rFonts w:ascii="Arial" w:hAnsi="Arial" w:cs="Arial"/>
                <w:sz w:val="20"/>
                <w:szCs w:val="20"/>
              </w:rPr>
            </w:pPr>
          </w:p>
        </w:tc>
        <w:tc>
          <w:tcPr>
            <w:tcW w:w="768" w:type="dxa"/>
          </w:tcPr>
          <w:p w14:paraId="6B210377" w14:textId="77777777" w:rsidR="0042111A" w:rsidRPr="008C6FF0" w:rsidRDefault="0042111A" w:rsidP="00266ED4">
            <w:pPr>
              <w:jc w:val="center"/>
              <w:rPr>
                <w:rFonts w:ascii="Arial" w:hAnsi="Arial" w:cs="Arial"/>
                <w:sz w:val="20"/>
                <w:szCs w:val="20"/>
              </w:rPr>
            </w:pPr>
          </w:p>
        </w:tc>
        <w:tc>
          <w:tcPr>
            <w:tcW w:w="805" w:type="dxa"/>
          </w:tcPr>
          <w:p w14:paraId="6C8ED74D" w14:textId="77777777" w:rsidR="0042111A" w:rsidRPr="008C6FF0" w:rsidRDefault="0042111A" w:rsidP="00266ED4">
            <w:pPr>
              <w:jc w:val="center"/>
              <w:rPr>
                <w:rFonts w:ascii="Arial" w:hAnsi="Arial" w:cs="Arial"/>
                <w:sz w:val="20"/>
                <w:szCs w:val="20"/>
              </w:rPr>
            </w:pPr>
          </w:p>
        </w:tc>
        <w:tc>
          <w:tcPr>
            <w:tcW w:w="805" w:type="dxa"/>
          </w:tcPr>
          <w:p w14:paraId="3EE6948B" w14:textId="77777777" w:rsidR="0042111A" w:rsidRPr="008C6FF0" w:rsidRDefault="0042111A" w:rsidP="00266ED4">
            <w:pPr>
              <w:jc w:val="center"/>
              <w:rPr>
                <w:rFonts w:ascii="Arial" w:hAnsi="Arial" w:cs="Arial"/>
                <w:sz w:val="20"/>
                <w:szCs w:val="20"/>
              </w:rPr>
            </w:pPr>
          </w:p>
        </w:tc>
        <w:tc>
          <w:tcPr>
            <w:tcW w:w="805" w:type="dxa"/>
          </w:tcPr>
          <w:p w14:paraId="2EDD5DC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D648259" w14:textId="77777777" w:rsidR="0042111A" w:rsidRPr="008C6FF0" w:rsidRDefault="0042111A" w:rsidP="00266ED4">
            <w:pPr>
              <w:jc w:val="center"/>
              <w:rPr>
                <w:rFonts w:ascii="Arial" w:hAnsi="Arial" w:cs="Arial"/>
                <w:sz w:val="20"/>
                <w:szCs w:val="20"/>
              </w:rPr>
            </w:pPr>
          </w:p>
        </w:tc>
      </w:tr>
      <w:tr w:rsidR="0042111A" w:rsidRPr="008C6FF0" w14:paraId="4B0038F5" w14:textId="77777777" w:rsidTr="00266ED4">
        <w:tc>
          <w:tcPr>
            <w:tcW w:w="4106" w:type="dxa"/>
          </w:tcPr>
          <w:p w14:paraId="7F07CFCB"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DEM Design AB  </w:t>
            </w:r>
          </w:p>
        </w:tc>
        <w:tc>
          <w:tcPr>
            <w:tcW w:w="2652" w:type="dxa"/>
          </w:tcPr>
          <w:p w14:paraId="69BB9DAC" w14:textId="77777777" w:rsidR="0042111A" w:rsidRPr="008C6FF0" w:rsidRDefault="0042111A" w:rsidP="00266ED4">
            <w:pPr>
              <w:rPr>
                <w:rFonts w:ascii="Arial" w:hAnsi="Arial" w:cs="Arial"/>
                <w:sz w:val="20"/>
                <w:szCs w:val="20"/>
              </w:rPr>
            </w:pPr>
            <w:r w:rsidRPr="008C6FF0">
              <w:rPr>
                <w:rFonts w:ascii="Arial" w:hAnsi="Arial" w:cs="Arial"/>
                <w:sz w:val="20"/>
                <w:szCs w:val="20"/>
              </w:rPr>
              <w:t>Sweden</w:t>
            </w:r>
          </w:p>
        </w:tc>
        <w:tc>
          <w:tcPr>
            <w:tcW w:w="778" w:type="dxa"/>
          </w:tcPr>
          <w:p w14:paraId="5D9CC44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62237844" w14:textId="77777777" w:rsidR="0042111A" w:rsidRPr="008C6FF0" w:rsidRDefault="0042111A" w:rsidP="00266ED4">
            <w:pPr>
              <w:jc w:val="center"/>
              <w:rPr>
                <w:rFonts w:ascii="Arial" w:hAnsi="Arial" w:cs="Arial"/>
                <w:sz w:val="20"/>
                <w:szCs w:val="20"/>
              </w:rPr>
            </w:pPr>
          </w:p>
        </w:tc>
        <w:tc>
          <w:tcPr>
            <w:tcW w:w="805" w:type="dxa"/>
          </w:tcPr>
          <w:p w14:paraId="05C9AEAF" w14:textId="77777777" w:rsidR="0042111A" w:rsidRPr="008C6FF0" w:rsidRDefault="0042111A" w:rsidP="00266ED4">
            <w:pPr>
              <w:jc w:val="center"/>
              <w:rPr>
                <w:rFonts w:ascii="Arial" w:hAnsi="Arial" w:cs="Arial"/>
                <w:sz w:val="20"/>
                <w:szCs w:val="20"/>
              </w:rPr>
            </w:pPr>
          </w:p>
        </w:tc>
        <w:tc>
          <w:tcPr>
            <w:tcW w:w="805" w:type="dxa"/>
          </w:tcPr>
          <w:p w14:paraId="253F2B38" w14:textId="77777777" w:rsidR="0042111A" w:rsidRPr="008C6FF0" w:rsidRDefault="0042111A" w:rsidP="00266ED4">
            <w:pPr>
              <w:jc w:val="center"/>
              <w:rPr>
                <w:rFonts w:ascii="Arial" w:hAnsi="Arial" w:cs="Arial"/>
                <w:sz w:val="20"/>
                <w:szCs w:val="20"/>
              </w:rPr>
            </w:pPr>
          </w:p>
        </w:tc>
        <w:tc>
          <w:tcPr>
            <w:tcW w:w="805" w:type="dxa"/>
          </w:tcPr>
          <w:p w14:paraId="0369CD4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CF5C12B" w14:textId="77777777" w:rsidR="0042111A" w:rsidRPr="008C6FF0" w:rsidRDefault="0042111A" w:rsidP="00266ED4">
            <w:pPr>
              <w:jc w:val="center"/>
              <w:rPr>
                <w:rFonts w:ascii="Arial" w:hAnsi="Arial" w:cs="Arial"/>
                <w:sz w:val="20"/>
                <w:szCs w:val="20"/>
              </w:rPr>
            </w:pPr>
          </w:p>
        </w:tc>
      </w:tr>
      <w:tr w:rsidR="0042111A" w:rsidRPr="008C6FF0" w14:paraId="589100E2" w14:textId="77777777" w:rsidTr="00266ED4">
        <w:tc>
          <w:tcPr>
            <w:tcW w:w="4106" w:type="dxa"/>
          </w:tcPr>
          <w:p w14:paraId="6295DA88"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Democratic Society AISBL </w:t>
            </w:r>
          </w:p>
        </w:tc>
        <w:tc>
          <w:tcPr>
            <w:tcW w:w="2652" w:type="dxa"/>
          </w:tcPr>
          <w:p w14:paraId="29ED70D8" w14:textId="77777777" w:rsidR="0042111A" w:rsidRPr="008C6FF0" w:rsidRDefault="0042111A" w:rsidP="00266ED4">
            <w:pPr>
              <w:rPr>
                <w:rFonts w:ascii="Arial" w:hAnsi="Arial" w:cs="Arial"/>
                <w:sz w:val="20"/>
                <w:szCs w:val="20"/>
              </w:rPr>
            </w:pPr>
            <w:r w:rsidRPr="008C6FF0">
              <w:rPr>
                <w:rFonts w:ascii="Arial" w:hAnsi="Arial" w:cs="Arial"/>
                <w:sz w:val="20"/>
                <w:szCs w:val="20"/>
              </w:rPr>
              <w:t>Belgium</w:t>
            </w:r>
          </w:p>
        </w:tc>
        <w:tc>
          <w:tcPr>
            <w:tcW w:w="778" w:type="dxa"/>
          </w:tcPr>
          <w:p w14:paraId="150ED55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51BB11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2659F9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FA739D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D62E7D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664EAD0" w14:textId="77777777" w:rsidR="0042111A" w:rsidRPr="008C6FF0" w:rsidRDefault="0042111A" w:rsidP="00266ED4">
            <w:pPr>
              <w:jc w:val="center"/>
              <w:rPr>
                <w:rFonts w:ascii="Arial" w:hAnsi="Arial" w:cs="Arial"/>
                <w:sz w:val="20"/>
                <w:szCs w:val="20"/>
              </w:rPr>
            </w:pPr>
          </w:p>
        </w:tc>
      </w:tr>
      <w:tr w:rsidR="0042111A" w:rsidRPr="008C6FF0" w14:paraId="3EF2BBA2" w14:textId="77777777" w:rsidTr="00266ED4">
        <w:tc>
          <w:tcPr>
            <w:tcW w:w="4106" w:type="dxa"/>
          </w:tcPr>
          <w:p w14:paraId="4DDBB757"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DEPA Consulting LLC </w:t>
            </w:r>
          </w:p>
        </w:tc>
        <w:tc>
          <w:tcPr>
            <w:tcW w:w="2652" w:type="dxa"/>
          </w:tcPr>
          <w:p w14:paraId="01156B43" w14:textId="77777777" w:rsidR="0042111A" w:rsidRPr="008C6FF0" w:rsidRDefault="0042111A" w:rsidP="00266ED4">
            <w:pPr>
              <w:rPr>
                <w:rFonts w:ascii="Arial" w:hAnsi="Arial" w:cs="Arial"/>
                <w:sz w:val="20"/>
                <w:szCs w:val="20"/>
              </w:rPr>
            </w:pPr>
            <w:r w:rsidRPr="008C6FF0">
              <w:rPr>
                <w:rFonts w:ascii="Arial" w:hAnsi="Arial" w:cs="Arial"/>
                <w:sz w:val="20"/>
                <w:szCs w:val="20"/>
              </w:rPr>
              <w:t>Georgia</w:t>
            </w:r>
          </w:p>
        </w:tc>
        <w:tc>
          <w:tcPr>
            <w:tcW w:w="778" w:type="dxa"/>
          </w:tcPr>
          <w:p w14:paraId="2DC096F9" w14:textId="77777777" w:rsidR="0042111A" w:rsidRPr="008C6FF0" w:rsidRDefault="0042111A" w:rsidP="00266ED4">
            <w:pPr>
              <w:jc w:val="center"/>
              <w:rPr>
                <w:rFonts w:ascii="Arial" w:hAnsi="Arial" w:cs="Arial"/>
                <w:sz w:val="20"/>
                <w:szCs w:val="20"/>
              </w:rPr>
            </w:pPr>
          </w:p>
        </w:tc>
        <w:tc>
          <w:tcPr>
            <w:tcW w:w="768" w:type="dxa"/>
          </w:tcPr>
          <w:p w14:paraId="506C99A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150C200" w14:textId="77777777" w:rsidR="0042111A" w:rsidRPr="008C6FF0" w:rsidRDefault="0042111A" w:rsidP="00266ED4">
            <w:pPr>
              <w:jc w:val="center"/>
              <w:rPr>
                <w:rFonts w:ascii="Arial" w:hAnsi="Arial" w:cs="Arial"/>
                <w:sz w:val="20"/>
                <w:szCs w:val="20"/>
              </w:rPr>
            </w:pPr>
          </w:p>
        </w:tc>
        <w:tc>
          <w:tcPr>
            <w:tcW w:w="805" w:type="dxa"/>
          </w:tcPr>
          <w:p w14:paraId="422F600D" w14:textId="77777777" w:rsidR="0042111A" w:rsidRPr="008C6FF0" w:rsidRDefault="0042111A" w:rsidP="00266ED4">
            <w:pPr>
              <w:jc w:val="center"/>
              <w:rPr>
                <w:rFonts w:ascii="Arial" w:hAnsi="Arial" w:cs="Arial"/>
                <w:sz w:val="20"/>
                <w:szCs w:val="20"/>
              </w:rPr>
            </w:pPr>
          </w:p>
        </w:tc>
        <w:tc>
          <w:tcPr>
            <w:tcW w:w="805" w:type="dxa"/>
          </w:tcPr>
          <w:p w14:paraId="2E84BBD9" w14:textId="77777777" w:rsidR="0042111A" w:rsidRPr="008C6FF0" w:rsidRDefault="0042111A" w:rsidP="00266ED4">
            <w:pPr>
              <w:jc w:val="center"/>
              <w:rPr>
                <w:rFonts w:ascii="Arial" w:hAnsi="Arial" w:cs="Arial"/>
                <w:sz w:val="20"/>
                <w:szCs w:val="20"/>
              </w:rPr>
            </w:pPr>
          </w:p>
        </w:tc>
        <w:tc>
          <w:tcPr>
            <w:tcW w:w="805" w:type="dxa"/>
          </w:tcPr>
          <w:p w14:paraId="3527479A" w14:textId="77777777" w:rsidR="0042111A" w:rsidRPr="008C6FF0" w:rsidRDefault="0042111A" w:rsidP="00266ED4">
            <w:pPr>
              <w:jc w:val="center"/>
              <w:rPr>
                <w:rFonts w:ascii="Arial" w:hAnsi="Arial" w:cs="Arial"/>
                <w:sz w:val="20"/>
                <w:szCs w:val="20"/>
              </w:rPr>
            </w:pPr>
          </w:p>
        </w:tc>
      </w:tr>
      <w:tr w:rsidR="0042111A" w:rsidRPr="008C6FF0" w14:paraId="0FFECAB6" w14:textId="77777777" w:rsidTr="00266ED4">
        <w:tc>
          <w:tcPr>
            <w:tcW w:w="4106" w:type="dxa"/>
          </w:tcPr>
          <w:p w14:paraId="011503C8"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Nathalie Ebead </w:t>
            </w:r>
          </w:p>
        </w:tc>
        <w:tc>
          <w:tcPr>
            <w:tcW w:w="2652" w:type="dxa"/>
          </w:tcPr>
          <w:p w14:paraId="1E3EBF8A" w14:textId="77777777" w:rsidR="0042111A" w:rsidRPr="008C6FF0" w:rsidRDefault="0042111A" w:rsidP="00266ED4">
            <w:pPr>
              <w:rPr>
                <w:rFonts w:ascii="Arial" w:hAnsi="Arial" w:cs="Arial"/>
                <w:sz w:val="20"/>
                <w:szCs w:val="20"/>
              </w:rPr>
            </w:pPr>
            <w:r w:rsidRPr="008C6FF0">
              <w:rPr>
                <w:rFonts w:ascii="Arial" w:hAnsi="Arial" w:cs="Arial"/>
                <w:sz w:val="20"/>
                <w:szCs w:val="20"/>
              </w:rPr>
              <w:t>Austria</w:t>
            </w:r>
          </w:p>
        </w:tc>
        <w:tc>
          <w:tcPr>
            <w:tcW w:w="778" w:type="dxa"/>
          </w:tcPr>
          <w:p w14:paraId="6846C73B" w14:textId="77777777" w:rsidR="0042111A" w:rsidRPr="008C6FF0" w:rsidRDefault="0042111A" w:rsidP="00266ED4">
            <w:pPr>
              <w:jc w:val="center"/>
              <w:rPr>
                <w:rFonts w:ascii="Arial" w:hAnsi="Arial" w:cs="Arial"/>
                <w:sz w:val="20"/>
                <w:szCs w:val="20"/>
              </w:rPr>
            </w:pPr>
          </w:p>
        </w:tc>
        <w:tc>
          <w:tcPr>
            <w:tcW w:w="768" w:type="dxa"/>
          </w:tcPr>
          <w:p w14:paraId="7E560D5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649CDB8" w14:textId="77777777" w:rsidR="0042111A" w:rsidRPr="008C6FF0" w:rsidRDefault="0042111A" w:rsidP="00266ED4">
            <w:pPr>
              <w:jc w:val="center"/>
              <w:rPr>
                <w:rFonts w:ascii="Arial" w:hAnsi="Arial" w:cs="Arial"/>
                <w:sz w:val="20"/>
                <w:szCs w:val="20"/>
              </w:rPr>
            </w:pPr>
          </w:p>
        </w:tc>
        <w:tc>
          <w:tcPr>
            <w:tcW w:w="805" w:type="dxa"/>
          </w:tcPr>
          <w:p w14:paraId="1865D7E6" w14:textId="77777777" w:rsidR="0042111A" w:rsidRPr="008C6FF0" w:rsidRDefault="0042111A" w:rsidP="00266ED4">
            <w:pPr>
              <w:jc w:val="center"/>
              <w:rPr>
                <w:rFonts w:ascii="Arial" w:hAnsi="Arial" w:cs="Arial"/>
                <w:sz w:val="20"/>
                <w:szCs w:val="20"/>
              </w:rPr>
            </w:pPr>
          </w:p>
        </w:tc>
        <w:tc>
          <w:tcPr>
            <w:tcW w:w="805" w:type="dxa"/>
          </w:tcPr>
          <w:p w14:paraId="1618540B" w14:textId="77777777" w:rsidR="0042111A" w:rsidRPr="008C6FF0" w:rsidRDefault="0042111A" w:rsidP="00266ED4">
            <w:pPr>
              <w:jc w:val="center"/>
              <w:rPr>
                <w:rFonts w:ascii="Arial" w:hAnsi="Arial" w:cs="Arial"/>
                <w:sz w:val="20"/>
                <w:szCs w:val="20"/>
              </w:rPr>
            </w:pPr>
          </w:p>
        </w:tc>
        <w:tc>
          <w:tcPr>
            <w:tcW w:w="805" w:type="dxa"/>
          </w:tcPr>
          <w:p w14:paraId="3E5CFA65" w14:textId="77777777" w:rsidR="0042111A" w:rsidRPr="008C6FF0" w:rsidRDefault="0042111A" w:rsidP="00266ED4">
            <w:pPr>
              <w:jc w:val="center"/>
              <w:rPr>
                <w:rFonts w:ascii="Arial" w:hAnsi="Arial" w:cs="Arial"/>
                <w:sz w:val="20"/>
                <w:szCs w:val="20"/>
              </w:rPr>
            </w:pPr>
          </w:p>
        </w:tc>
      </w:tr>
      <w:tr w:rsidR="0042111A" w:rsidRPr="008C6FF0" w14:paraId="313B10B5" w14:textId="77777777" w:rsidTr="00266ED4">
        <w:tc>
          <w:tcPr>
            <w:tcW w:w="4106" w:type="dxa"/>
          </w:tcPr>
          <w:p w14:paraId="3CB36FAD"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Alonso Escamilla  </w:t>
            </w:r>
          </w:p>
        </w:tc>
        <w:tc>
          <w:tcPr>
            <w:tcW w:w="2652" w:type="dxa"/>
          </w:tcPr>
          <w:p w14:paraId="4AD0053B" w14:textId="77777777" w:rsidR="0042111A" w:rsidRPr="008C6FF0" w:rsidRDefault="0042111A" w:rsidP="00266ED4">
            <w:pPr>
              <w:rPr>
                <w:rFonts w:ascii="Arial" w:hAnsi="Arial" w:cs="Arial"/>
                <w:sz w:val="20"/>
                <w:szCs w:val="20"/>
              </w:rPr>
            </w:pPr>
            <w:r w:rsidRPr="008C6FF0">
              <w:rPr>
                <w:rFonts w:ascii="Arial" w:hAnsi="Arial" w:cs="Arial"/>
                <w:sz w:val="20"/>
                <w:szCs w:val="20"/>
              </w:rPr>
              <w:t>Spain</w:t>
            </w:r>
          </w:p>
        </w:tc>
        <w:tc>
          <w:tcPr>
            <w:tcW w:w="778" w:type="dxa"/>
          </w:tcPr>
          <w:p w14:paraId="296589E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3768BBE9" w14:textId="77777777" w:rsidR="0042111A" w:rsidRPr="008C6FF0" w:rsidRDefault="0042111A" w:rsidP="00266ED4">
            <w:pPr>
              <w:jc w:val="center"/>
              <w:rPr>
                <w:rFonts w:ascii="Arial" w:hAnsi="Arial" w:cs="Arial"/>
                <w:sz w:val="20"/>
                <w:szCs w:val="20"/>
              </w:rPr>
            </w:pPr>
          </w:p>
        </w:tc>
        <w:tc>
          <w:tcPr>
            <w:tcW w:w="805" w:type="dxa"/>
          </w:tcPr>
          <w:p w14:paraId="47FDB4AF" w14:textId="77777777" w:rsidR="0042111A" w:rsidRPr="008C6FF0" w:rsidRDefault="0042111A" w:rsidP="00266ED4">
            <w:pPr>
              <w:jc w:val="center"/>
              <w:rPr>
                <w:rFonts w:ascii="Arial" w:hAnsi="Arial" w:cs="Arial"/>
                <w:sz w:val="20"/>
                <w:szCs w:val="20"/>
                <w:highlight w:val="yellow"/>
              </w:rPr>
            </w:pPr>
          </w:p>
        </w:tc>
        <w:tc>
          <w:tcPr>
            <w:tcW w:w="805" w:type="dxa"/>
          </w:tcPr>
          <w:p w14:paraId="6B096BA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373A37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653A057" w14:textId="77777777" w:rsidR="0042111A" w:rsidRPr="008C6FF0" w:rsidRDefault="0042111A" w:rsidP="00266ED4">
            <w:pPr>
              <w:jc w:val="center"/>
              <w:rPr>
                <w:rFonts w:ascii="Arial" w:hAnsi="Arial" w:cs="Arial"/>
                <w:sz w:val="20"/>
                <w:szCs w:val="20"/>
              </w:rPr>
            </w:pPr>
          </w:p>
        </w:tc>
      </w:tr>
      <w:tr w:rsidR="0042111A" w:rsidRPr="008C6FF0" w14:paraId="2DA563C4" w14:textId="77777777" w:rsidTr="00266ED4">
        <w:tc>
          <w:tcPr>
            <w:tcW w:w="4106" w:type="dxa"/>
          </w:tcPr>
          <w:p w14:paraId="41FCC73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European Center for Not-for-Profit Law Stichting (ECNL)  </w:t>
            </w:r>
          </w:p>
        </w:tc>
        <w:tc>
          <w:tcPr>
            <w:tcW w:w="2652" w:type="dxa"/>
          </w:tcPr>
          <w:p w14:paraId="1972A208" w14:textId="77777777" w:rsidR="0042111A" w:rsidRPr="008C6FF0" w:rsidRDefault="0042111A" w:rsidP="00266ED4">
            <w:pPr>
              <w:rPr>
                <w:rFonts w:ascii="Arial" w:hAnsi="Arial" w:cs="Arial"/>
                <w:sz w:val="20"/>
                <w:szCs w:val="20"/>
              </w:rPr>
            </w:pPr>
            <w:r w:rsidRPr="008C6FF0">
              <w:rPr>
                <w:rFonts w:ascii="Arial" w:hAnsi="Arial" w:cs="Arial"/>
                <w:sz w:val="20"/>
                <w:szCs w:val="20"/>
              </w:rPr>
              <w:t>The Netherlands</w:t>
            </w:r>
          </w:p>
        </w:tc>
        <w:tc>
          <w:tcPr>
            <w:tcW w:w="778" w:type="dxa"/>
          </w:tcPr>
          <w:p w14:paraId="5DBED0B7"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C59E51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FB61FF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8F5D9C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AB1130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6336B39" w14:textId="77777777" w:rsidR="0042111A" w:rsidRPr="008C6FF0" w:rsidRDefault="0042111A" w:rsidP="00266ED4">
            <w:pPr>
              <w:jc w:val="center"/>
              <w:rPr>
                <w:rFonts w:ascii="Arial" w:hAnsi="Arial" w:cs="Arial"/>
                <w:sz w:val="20"/>
                <w:szCs w:val="20"/>
              </w:rPr>
            </w:pPr>
          </w:p>
        </w:tc>
      </w:tr>
      <w:tr w:rsidR="0042111A" w:rsidRPr="008C6FF0" w14:paraId="277DCA43" w14:textId="77777777" w:rsidTr="00266ED4">
        <w:tc>
          <w:tcPr>
            <w:tcW w:w="4106" w:type="dxa"/>
          </w:tcPr>
          <w:p w14:paraId="3CF12BFF"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Federation for Innovation in Democracy  </w:t>
            </w:r>
          </w:p>
        </w:tc>
        <w:tc>
          <w:tcPr>
            <w:tcW w:w="2652" w:type="dxa"/>
          </w:tcPr>
          <w:p w14:paraId="0B31AEA8" w14:textId="77777777" w:rsidR="0042111A" w:rsidRPr="008C6FF0" w:rsidRDefault="0042111A" w:rsidP="00266ED4">
            <w:pPr>
              <w:rPr>
                <w:rFonts w:ascii="Arial" w:hAnsi="Arial" w:cs="Arial"/>
                <w:sz w:val="20"/>
                <w:szCs w:val="20"/>
              </w:rPr>
            </w:pPr>
            <w:r w:rsidRPr="008C6FF0">
              <w:rPr>
                <w:rFonts w:ascii="Arial" w:hAnsi="Arial" w:cs="Arial"/>
                <w:sz w:val="20"/>
                <w:szCs w:val="20"/>
              </w:rPr>
              <w:t>Belgium</w:t>
            </w:r>
          </w:p>
        </w:tc>
        <w:tc>
          <w:tcPr>
            <w:tcW w:w="778" w:type="dxa"/>
          </w:tcPr>
          <w:p w14:paraId="0C060E6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F63D8DD" w14:textId="77777777" w:rsidR="0042111A" w:rsidRPr="008C6FF0" w:rsidRDefault="0042111A" w:rsidP="00266ED4">
            <w:pPr>
              <w:jc w:val="center"/>
              <w:rPr>
                <w:rFonts w:ascii="Arial" w:hAnsi="Arial" w:cs="Arial"/>
                <w:sz w:val="20"/>
                <w:szCs w:val="20"/>
              </w:rPr>
            </w:pPr>
          </w:p>
        </w:tc>
        <w:tc>
          <w:tcPr>
            <w:tcW w:w="805" w:type="dxa"/>
          </w:tcPr>
          <w:p w14:paraId="148386C1" w14:textId="77777777" w:rsidR="0042111A" w:rsidRPr="008C6FF0" w:rsidRDefault="0042111A" w:rsidP="00266ED4">
            <w:pPr>
              <w:jc w:val="center"/>
              <w:rPr>
                <w:rFonts w:ascii="Arial" w:hAnsi="Arial" w:cs="Arial"/>
                <w:sz w:val="20"/>
                <w:szCs w:val="20"/>
                <w:highlight w:val="yellow"/>
              </w:rPr>
            </w:pPr>
          </w:p>
        </w:tc>
        <w:tc>
          <w:tcPr>
            <w:tcW w:w="805" w:type="dxa"/>
          </w:tcPr>
          <w:p w14:paraId="14D5663E" w14:textId="77777777" w:rsidR="0042111A" w:rsidRPr="008C6FF0" w:rsidRDefault="0042111A" w:rsidP="00266ED4">
            <w:pPr>
              <w:jc w:val="center"/>
              <w:rPr>
                <w:rFonts w:ascii="Arial" w:hAnsi="Arial" w:cs="Arial"/>
                <w:sz w:val="20"/>
                <w:szCs w:val="20"/>
              </w:rPr>
            </w:pPr>
          </w:p>
        </w:tc>
        <w:tc>
          <w:tcPr>
            <w:tcW w:w="805" w:type="dxa"/>
          </w:tcPr>
          <w:p w14:paraId="59C020F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ABE0976" w14:textId="77777777" w:rsidR="0042111A" w:rsidRPr="008C6FF0" w:rsidRDefault="0042111A" w:rsidP="00266ED4">
            <w:pPr>
              <w:jc w:val="center"/>
              <w:rPr>
                <w:rFonts w:ascii="Arial" w:hAnsi="Arial" w:cs="Arial"/>
                <w:sz w:val="20"/>
                <w:szCs w:val="20"/>
              </w:rPr>
            </w:pPr>
          </w:p>
        </w:tc>
      </w:tr>
      <w:tr w:rsidR="0042111A" w:rsidRPr="008C6FF0" w14:paraId="33840600" w14:textId="77777777" w:rsidTr="00266ED4">
        <w:tc>
          <w:tcPr>
            <w:tcW w:w="4106" w:type="dxa"/>
          </w:tcPr>
          <w:p w14:paraId="1FC53061"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FLAG green SHPK </w:t>
            </w:r>
          </w:p>
        </w:tc>
        <w:tc>
          <w:tcPr>
            <w:tcW w:w="2652" w:type="dxa"/>
          </w:tcPr>
          <w:p w14:paraId="6ADDAA04" w14:textId="77777777" w:rsidR="0042111A" w:rsidRPr="008C6FF0" w:rsidRDefault="0042111A" w:rsidP="00266ED4">
            <w:pPr>
              <w:rPr>
                <w:rFonts w:ascii="Arial" w:hAnsi="Arial" w:cs="Arial"/>
                <w:sz w:val="20"/>
                <w:szCs w:val="20"/>
              </w:rPr>
            </w:pPr>
            <w:r w:rsidRPr="008C6FF0">
              <w:rPr>
                <w:rFonts w:ascii="Arial" w:hAnsi="Arial" w:cs="Arial"/>
                <w:sz w:val="20"/>
                <w:szCs w:val="20"/>
              </w:rPr>
              <w:t>Albania</w:t>
            </w:r>
          </w:p>
        </w:tc>
        <w:tc>
          <w:tcPr>
            <w:tcW w:w="778" w:type="dxa"/>
          </w:tcPr>
          <w:p w14:paraId="54D03EC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4065FA4" w14:textId="77777777" w:rsidR="0042111A" w:rsidRPr="008C6FF0" w:rsidRDefault="0042111A" w:rsidP="00266ED4">
            <w:pPr>
              <w:jc w:val="center"/>
              <w:rPr>
                <w:rFonts w:ascii="Arial" w:hAnsi="Arial" w:cs="Arial"/>
                <w:sz w:val="20"/>
                <w:szCs w:val="20"/>
              </w:rPr>
            </w:pPr>
          </w:p>
        </w:tc>
        <w:tc>
          <w:tcPr>
            <w:tcW w:w="805" w:type="dxa"/>
          </w:tcPr>
          <w:p w14:paraId="13900B9F" w14:textId="0A074B52" w:rsidR="0042111A" w:rsidRPr="008C6FF0" w:rsidRDefault="0042111A" w:rsidP="00266ED4">
            <w:pPr>
              <w:jc w:val="center"/>
              <w:rPr>
                <w:rFonts w:ascii="Arial" w:hAnsi="Arial" w:cs="Arial"/>
                <w:strike/>
                <w:sz w:val="20"/>
                <w:szCs w:val="20"/>
                <w:highlight w:val="yellow"/>
              </w:rPr>
            </w:pPr>
          </w:p>
        </w:tc>
        <w:tc>
          <w:tcPr>
            <w:tcW w:w="805" w:type="dxa"/>
          </w:tcPr>
          <w:p w14:paraId="181A7B9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B04763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5373F4C" w14:textId="77777777" w:rsidR="0042111A" w:rsidRPr="008C6FF0" w:rsidRDefault="0042111A" w:rsidP="00266ED4">
            <w:pPr>
              <w:jc w:val="center"/>
              <w:rPr>
                <w:rFonts w:ascii="Arial" w:hAnsi="Arial" w:cs="Arial"/>
                <w:sz w:val="20"/>
                <w:szCs w:val="20"/>
              </w:rPr>
            </w:pPr>
          </w:p>
        </w:tc>
      </w:tr>
      <w:tr w:rsidR="0042111A" w:rsidRPr="008C6FF0" w14:paraId="3074F962" w14:textId="77777777" w:rsidTr="00266ED4">
        <w:tc>
          <w:tcPr>
            <w:tcW w:w="4106" w:type="dxa"/>
          </w:tcPr>
          <w:p w14:paraId="6AE6FB19"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Dragan Golubovic </w:t>
            </w:r>
          </w:p>
        </w:tc>
        <w:tc>
          <w:tcPr>
            <w:tcW w:w="2652" w:type="dxa"/>
          </w:tcPr>
          <w:p w14:paraId="3A3BEAC3" w14:textId="77777777" w:rsidR="0042111A" w:rsidRPr="008C6FF0" w:rsidRDefault="0042111A" w:rsidP="00266ED4">
            <w:pPr>
              <w:rPr>
                <w:rFonts w:ascii="Arial" w:hAnsi="Arial" w:cs="Arial"/>
                <w:sz w:val="20"/>
                <w:szCs w:val="20"/>
              </w:rPr>
            </w:pPr>
            <w:r w:rsidRPr="008C6FF0">
              <w:rPr>
                <w:rFonts w:ascii="Arial" w:hAnsi="Arial" w:cs="Arial"/>
                <w:sz w:val="20"/>
                <w:szCs w:val="20"/>
              </w:rPr>
              <w:t>Hungary</w:t>
            </w:r>
          </w:p>
        </w:tc>
        <w:tc>
          <w:tcPr>
            <w:tcW w:w="778" w:type="dxa"/>
          </w:tcPr>
          <w:p w14:paraId="27AA1E46" w14:textId="77777777" w:rsidR="0042111A" w:rsidRPr="008C6FF0" w:rsidRDefault="0042111A" w:rsidP="00266ED4">
            <w:pPr>
              <w:jc w:val="center"/>
              <w:rPr>
                <w:rFonts w:ascii="Arial" w:hAnsi="Arial" w:cs="Arial"/>
                <w:sz w:val="20"/>
                <w:szCs w:val="20"/>
              </w:rPr>
            </w:pPr>
          </w:p>
        </w:tc>
        <w:tc>
          <w:tcPr>
            <w:tcW w:w="768" w:type="dxa"/>
          </w:tcPr>
          <w:p w14:paraId="44581854" w14:textId="77777777" w:rsidR="0042111A" w:rsidRPr="008C6FF0" w:rsidRDefault="0042111A" w:rsidP="00266ED4">
            <w:pPr>
              <w:jc w:val="center"/>
              <w:rPr>
                <w:rFonts w:ascii="Arial" w:hAnsi="Arial" w:cs="Arial"/>
                <w:sz w:val="20"/>
                <w:szCs w:val="20"/>
              </w:rPr>
            </w:pPr>
          </w:p>
        </w:tc>
        <w:tc>
          <w:tcPr>
            <w:tcW w:w="805" w:type="dxa"/>
          </w:tcPr>
          <w:p w14:paraId="02AA3180" w14:textId="77777777" w:rsidR="0042111A" w:rsidRPr="008C6FF0" w:rsidRDefault="0042111A" w:rsidP="00266ED4">
            <w:pPr>
              <w:jc w:val="center"/>
              <w:rPr>
                <w:rFonts w:ascii="Arial" w:hAnsi="Arial" w:cs="Arial"/>
                <w:sz w:val="20"/>
                <w:szCs w:val="20"/>
                <w:highlight w:val="green"/>
              </w:rPr>
            </w:pPr>
            <w:r w:rsidRPr="008C6FF0">
              <w:rPr>
                <w:rFonts w:ascii="Arial" w:hAnsi="Arial" w:cs="Arial"/>
                <w:sz w:val="20"/>
                <w:szCs w:val="20"/>
              </w:rPr>
              <w:t>√</w:t>
            </w:r>
          </w:p>
        </w:tc>
        <w:tc>
          <w:tcPr>
            <w:tcW w:w="805" w:type="dxa"/>
          </w:tcPr>
          <w:p w14:paraId="5639ACF4" w14:textId="77777777" w:rsidR="0042111A" w:rsidRPr="008C6FF0" w:rsidRDefault="0042111A" w:rsidP="00266ED4">
            <w:pPr>
              <w:jc w:val="center"/>
              <w:rPr>
                <w:rFonts w:ascii="Arial" w:hAnsi="Arial" w:cs="Arial"/>
                <w:sz w:val="20"/>
                <w:szCs w:val="20"/>
                <w:highlight w:val="green"/>
              </w:rPr>
            </w:pPr>
          </w:p>
        </w:tc>
        <w:tc>
          <w:tcPr>
            <w:tcW w:w="805" w:type="dxa"/>
          </w:tcPr>
          <w:p w14:paraId="7DACE1FC" w14:textId="77777777" w:rsidR="0042111A" w:rsidRPr="008C6FF0" w:rsidRDefault="0042111A" w:rsidP="00266ED4">
            <w:pPr>
              <w:jc w:val="center"/>
              <w:rPr>
                <w:rFonts w:ascii="Arial" w:hAnsi="Arial" w:cs="Arial"/>
                <w:sz w:val="20"/>
                <w:szCs w:val="20"/>
                <w:highlight w:val="green"/>
              </w:rPr>
            </w:pPr>
            <w:r w:rsidRPr="008C6FF0">
              <w:rPr>
                <w:rFonts w:ascii="Arial" w:hAnsi="Arial" w:cs="Arial"/>
                <w:sz w:val="20"/>
                <w:szCs w:val="20"/>
              </w:rPr>
              <w:t>√</w:t>
            </w:r>
          </w:p>
        </w:tc>
        <w:tc>
          <w:tcPr>
            <w:tcW w:w="805" w:type="dxa"/>
          </w:tcPr>
          <w:p w14:paraId="6C666D1E" w14:textId="77777777" w:rsidR="0042111A" w:rsidRPr="008C6FF0" w:rsidRDefault="0042111A" w:rsidP="00266ED4">
            <w:pPr>
              <w:jc w:val="center"/>
              <w:rPr>
                <w:rFonts w:ascii="Arial" w:hAnsi="Arial" w:cs="Arial"/>
                <w:sz w:val="20"/>
                <w:szCs w:val="20"/>
                <w:highlight w:val="green"/>
              </w:rPr>
            </w:pPr>
          </w:p>
        </w:tc>
      </w:tr>
      <w:tr w:rsidR="0042111A" w:rsidRPr="008C6FF0" w14:paraId="7BD482DB" w14:textId="77777777" w:rsidTr="00266ED4">
        <w:tc>
          <w:tcPr>
            <w:tcW w:w="4106" w:type="dxa"/>
          </w:tcPr>
          <w:p w14:paraId="128FE438"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Svetlana Guguchevska  </w:t>
            </w:r>
          </w:p>
        </w:tc>
        <w:tc>
          <w:tcPr>
            <w:tcW w:w="2652" w:type="dxa"/>
          </w:tcPr>
          <w:p w14:paraId="3532F3FD" w14:textId="77777777" w:rsidR="0042111A" w:rsidRPr="008C6FF0" w:rsidRDefault="0042111A" w:rsidP="00266ED4">
            <w:pPr>
              <w:rPr>
                <w:rFonts w:ascii="Arial" w:hAnsi="Arial" w:cs="Arial"/>
                <w:sz w:val="20"/>
                <w:szCs w:val="20"/>
              </w:rPr>
            </w:pPr>
            <w:r w:rsidRPr="008C6FF0">
              <w:rPr>
                <w:rFonts w:ascii="Arial" w:hAnsi="Arial" w:cs="Arial"/>
                <w:sz w:val="20"/>
                <w:szCs w:val="20"/>
              </w:rPr>
              <w:t>North Macedonia</w:t>
            </w:r>
          </w:p>
        </w:tc>
        <w:tc>
          <w:tcPr>
            <w:tcW w:w="778" w:type="dxa"/>
          </w:tcPr>
          <w:p w14:paraId="7EC6FAD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3292D4D7" w14:textId="77777777" w:rsidR="0042111A" w:rsidRPr="008C6FF0" w:rsidRDefault="0042111A" w:rsidP="00266ED4">
            <w:pPr>
              <w:jc w:val="center"/>
              <w:rPr>
                <w:rFonts w:ascii="Arial" w:hAnsi="Arial" w:cs="Arial"/>
                <w:sz w:val="20"/>
                <w:szCs w:val="20"/>
              </w:rPr>
            </w:pPr>
          </w:p>
        </w:tc>
        <w:tc>
          <w:tcPr>
            <w:tcW w:w="805" w:type="dxa"/>
          </w:tcPr>
          <w:p w14:paraId="45FC0CF4" w14:textId="77777777" w:rsidR="0042111A" w:rsidRPr="008C6FF0" w:rsidRDefault="0042111A" w:rsidP="00266ED4">
            <w:pPr>
              <w:jc w:val="center"/>
              <w:rPr>
                <w:rFonts w:ascii="Arial" w:hAnsi="Arial" w:cs="Arial"/>
                <w:sz w:val="20"/>
                <w:szCs w:val="20"/>
              </w:rPr>
            </w:pPr>
          </w:p>
        </w:tc>
        <w:tc>
          <w:tcPr>
            <w:tcW w:w="805" w:type="dxa"/>
          </w:tcPr>
          <w:p w14:paraId="7189C61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D81CF0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7EF2113" w14:textId="77777777" w:rsidR="0042111A" w:rsidRPr="008C6FF0" w:rsidRDefault="0042111A" w:rsidP="00266ED4">
            <w:pPr>
              <w:jc w:val="center"/>
              <w:rPr>
                <w:rFonts w:ascii="Arial" w:hAnsi="Arial" w:cs="Arial"/>
                <w:sz w:val="20"/>
                <w:szCs w:val="20"/>
              </w:rPr>
            </w:pPr>
          </w:p>
        </w:tc>
      </w:tr>
      <w:tr w:rsidR="0042111A" w:rsidRPr="008C6FF0" w14:paraId="016007FA" w14:textId="77777777" w:rsidTr="00266ED4">
        <w:tc>
          <w:tcPr>
            <w:tcW w:w="4106" w:type="dxa"/>
          </w:tcPr>
          <w:p w14:paraId="22AD0B2A"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Lejla Hadzimesic </w:t>
            </w:r>
          </w:p>
        </w:tc>
        <w:tc>
          <w:tcPr>
            <w:tcW w:w="2652" w:type="dxa"/>
          </w:tcPr>
          <w:p w14:paraId="63920A9F" w14:textId="77777777" w:rsidR="0042111A" w:rsidRPr="008C6FF0" w:rsidRDefault="0042111A" w:rsidP="00266ED4">
            <w:pPr>
              <w:rPr>
                <w:rFonts w:ascii="Arial" w:hAnsi="Arial" w:cs="Arial"/>
                <w:sz w:val="20"/>
                <w:szCs w:val="20"/>
              </w:rPr>
            </w:pPr>
            <w:r w:rsidRPr="008C6FF0">
              <w:rPr>
                <w:rFonts w:ascii="Arial" w:hAnsi="Arial" w:cs="Arial"/>
                <w:sz w:val="20"/>
                <w:szCs w:val="20"/>
              </w:rPr>
              <w:t>Bosnia-and-Herzegovina</w:t>
            </w:r>
          </w:p>
        </w:tc>
        <w:tc>
          <w:tcPr>
            <w:tcW w:w="778" w:type="dxa"/>
          </w:tcPr>
          <w:p w14:paraId="74AE50B9" w14:textId="77777777" w:rsidR="0042111A" w:rsidRPr="008C6FF0" w:rsidRDefault="0042111A" w:rsidP="00266ED4">
            <w:pPr>
              <w:jc w:val="center"/>
              <w:rPr>
                <w:rFonts w:ascii="Arial" w:hAnsi="Arial" w:cs="Arial"/>
                <w:sz w:val="20"/>
                <w:szCs w:val="20"/>
              </w:rPr>
            </w:pPr>
          </w:p>
        </w:tc>
        <w:tc>
          <w:tcPr>
            <w:tcW w:w="768" w:type="dxa"/>
          </w:tcPr>
          <w:p w14:paraId="5E5BB6AD" w14:textId="77777777" w:rsidR="0042111A" w:rsidRPr="008C6FF0" w:rsidRDefault="0042111A" w:rsidP="00266ED4">
            <w:pPr>
              <w:jc w:val="center"/>
              <w:rPr>
                <w:rFonts w:ascii="Arial" w:hAnsi="Arial" w:cs="Arial"/>
                <w:sz w:val="20"/>
                <w:szCs w:val="20"/>
              </w:rPr>
            </w:pPr>
          </w:p>
        </w:tc>
        <w:tc>
          <w:tcPr>
            <w:tcW w:w="805" w:type="dxa"/>
          </w:tcPr>
          <w:p w14:paraId="7F7BF33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12EAC85" w14:textId="77777777" w:rsidR="0042111A" w:rsidRPr="008C6FF0" w:rsidRDefault="0042111A" w:rsidP="00266ED4">
            <w:pPr>
              <w:jc w:val="center"/>
              <w:rPr>
                <w:rFonts w:ascii="Arial" w:hAnsi="Arial" w:cs="Arial"/>
                <w:sz w:val="20"/>
                <w:szCs w:val="20"/>
              </w:rPr>
            </w:pPr>
          </w:p>
        </w:tc>
        <w:tc>
          <w:tcPr>
            <w:tcW w:w="805" w:type="dxa"/>
          </w:tcPr>
          <w:p w14:paraId="069D49DB" w14:textId="77777777" w:rsidR="0042111A" w:rsidRPr="008C6FF0" w:rsidRDefault="0042111A" w:rsidP="00266ED4">
            <w:pPr>
              <w:jc w:val="center"/>
              <w:rPr>
                <w:rFonts w:ascii="Arial" w:hAnsi="Arial" w:cs="Arial"/>
                <w:sz w:val="20"/>
                <w:szCs w:val="20"/>
              </w:rPr>
            </w:pPr>
          </w:p>
        </w:tc>
        <w:tc>
          <w:tcPr>
            <w:tcW w:w="805" w:type="dxa"/>
          </w:tcPr>
          <w:p w14:paraId="5B26FA5F" w14:textId="77777777" w:rsidR="0042111A" w:rsidRPr="008C6FF0" w:rsidRDefault="0042111A" w:rsidP="00266ED4">
            <w:pPr>
              <w:jc w:val="center"/>
              <w:rPr>
                <w:rFonts w:ascii="Arial" w:hAnsi="Arial" w:cs="Arial"/>
                <w:sz w:val="20"/>
                <w:szCs w:val="20"/>
              </w:rPr>
            </w:pPr>
          </w:p>
        </w:tc>
      </w:tr>
      <w:tr w:rsidR="0042111A" w:rsidRPr="008C6FF0" w14:paraId="518E1FD1" w14:textId="77777777" w:rsidTr="00266ED4">
        <w:tc>
          <w:tcPr>
            <w:tcW w:w="4106" w:type="dxa"/>
          </w:tcPr>
          <w:p w14:paraId="5C1E9FCA"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Huss &amp; Keudel GbR </w:t>
            </w:r>
          </w:p>
        </w:tc>
        <w:tc>
          <w:tcPr>
            <w:tcW w:w="2652" w:type="dxa"/>
          </w:tcPr>
          <w:p w14:paraId="1DE4FB67" w14:textId="77777777" w:rsidR="0042111A" w:rsidRPr="008C6FF0" w:rsidRDefault="0042111A" w:rsidP="00266ED4">
            <w:pPr>
              <w:rPr>
                <w:rFonts w:ascii="Arial" w:hAnsi="Arial" w:cs="Arial"/>
                <w:sz w:val="20"/>
                <w:szCs w:val="20"/>
              </w:rPr>
            </w:pPr>
            <w:r w:rsidRPr="008C6FF0">
              <w:rPr>
                <w:rFonts w:ascii="Arial" w:hAnsi="Arial" w:cs="Arial"/>
                <w:sz w:val="20"/>
                <w:szCs w:val="20"/>
              </w:rPr>
              <w:t>Germany</w:t>
            </w:r>
          </w:p>
        </w:tc>
        <w:tc>
          <w:tcPr>
            <w:tcW w:w="778" w:type="dxa"/>
          </w:tcPr>
          <w:p w14:paraId="748D566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6D38081A" w14:textId="77777777" w:rsidR="0042111A" w:rsidRPr="008C6FF0" w:rsidRDefault="0042111A" w:rsidP="00266ED4">
            <w:pPr>
              <w:jc w:val="center"/>
              <w:rPr>
                <w:rFonts w:ascii="Arial" w:hAnsi="Arial" w:cs="Arial"/>
                <w:sz w:val="20"/>
                <w:szCs w:val="20"/>
              </w:rPr>
            </w:pPr>
          </w:p>
        </w:tc>
        <w:tc>
          <w:tcPr>
            <w:tcW w:w="805" w:type="dxa"/>
          </w:tcPr>
          <w:p w14:paraId="199BBC44" w14:textId="77777777" w:rsidR="0042111A" w:rsidRPr="008C6FF0" w:rsidRDefault="0042111A" w:rsidP="00266ED4">
            <w:pPr>
              <w:jc w:val="center"/>
              <w:rPr>
                <w:rFonts w:ascii="Arial" w:hAnsi="Arial" w:cs="Arial"/>
                <w:sz w:val="20"/>
                <w:szCs w:val="20"/>
              </w:rPr>
            </w:pPr>
          </w:p>
        </w:tc>
        <w:tc>
          <w:tcPr>
            <w:tcW w:w="805" w:type="dxa"/>
          </w:tcPr>
          <w:p w14:paraId="0692490F" w14:textId="77777777" w:rsidR="0042111A" w:rsidRPr="008C6FF0" w:rsidRDefault="0042111A" w:rsidP="00266ED4">
            <w:pPr>
              <w:jc w:val="center"/>
              <w:rPr>
                <w:rFonts w:ascii="Arial" w:hAnsi="Arial" w:cs="Arial"/>
                <w:sz w:val="20"/>
                <w:szCs w:val="20"/>
              </w:rPr>
            </w:pPr>
          </w:p>
        </w:tc>
        <w:tc>
          <w:tcPr>
            <w:tcW w:w="805" w:type="dxa"/>
          </w:tcPr>
          <w:p w14:paraId="35097B7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7D1AAB1" w14:textId="77777777" w:rsidR="0042111A" w:rsidRPr="008C6FF0" w:rsidRDefault="0042111A" w:rsidP="00266ED4">
            <w:pPr>
              <w:jc w:val="center"/>
              <w:rPr>
                <w:rFonts w:ascii="Arial" w:hAnsi="Arial" w:cs="Arial"/>
                <w:sz w:val="20"/>
                <w:szCs w:val="20"/>
              </w:rPr>
            </w:pPr>
          </w:p>
        </w:tc>
      </w:tr>
      <w:tr w:rsidR="0042111A" w:rsidRPr="008C6FF0" w14:paraId="23B89D85" w14:textId="77777777" w:rsidTr="00266ED4">
        <w:tc>
          <w:tcPr>
            <w:tcW w:w="4106" w:type="dxa"/>
          </w:tcPr>
          <w:p w14:paraId="546774C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Impact Assessment Institute Shpk  </w:t>
            </w:r>
          </w:p>
        </w:tc>
        <w:tc>
          <w:tcPr>
            <w:tcW w:w="2652" w:type="dxa"/>
          </w:tcPr>
          <w:p w14:paraId="1FF71C88" w14:textId="77777777" w:rsidR="0042111A" w:rsidRPr="008C6FF0" w:rsidRDefault="0042111A" w:rsidP="00266ED4">
            <w:pPr>
              <w:rPr>
                <w:rFonts w:ascii="Arial" w:hAnsi="Arial" w:cs="Arial"/>
                <w:sz w:val="20"/>
                <w:szCs w:val="20"/>
              </w:rPr>
            </w:pPr>
            <w:r w:rsidRPr="008C6FF0">
              <w:rPr>
                <w:rFonts w:ascii="Arial" w:hAnsi="Arial" w:cs="Arial"/>
                <w:sz w:val="20"/>
                <w:szCs w:val="20"/>
              </w:rPr>
              <w:t>Albania</w:t>
            </w:r>
          </w:p>
        </w:tc>
        <w:tc>
          <w:tcPr>
            <w:tcW w:w="778" w:type="dxa"/>
          </w:tcPr>
          <w:p w14:paraId="660E500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E2095A6" w14:textId="77777777" w:rsidR="0042111A" w:rsidRPr="008C6FF0" w:rsidRDefault="0042111A" w:rsidP="00266ED4">
            <w:pPr>
              <w:jc w:val="center"/>
              <w:rPr>
                <w:rFonts w:ascii="Arial" w:hAnsi="Arial" w:cs="Arial"/>
                <w:sz w:val="20"/>
                <w:szCs w:val="20"/>
              </w:rPr>
            </w:pPr>
          </w:p>
        </w:tc>
        <w:tc>
          <w:tcPr>
            <w:tcW w:w="805" w:type="dxa"/>
          </w:tcPr>
          <w:p w14:paraId="5319E63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3A258F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63C25BF" w14:textId="77777777" w:rsidR="0042111A" w:rsidRPr="008C6FF0" w:rsidRDefault="0042111A" w:rsidP="00266ED4">
            <w:pPr>
              <w:jc w:val="center"/>
              <w:rPr>
                <w:rFonts w:ascii="Arial" w:hAnsi="Arial" w:cs="Arial"/>
                <w:sz w:val="20"/>
                <w:szCs w:val="20"/>
              </w:rPr>
            </w:pPr>
          </w:p>
        </w:tc>
        <w:tc>
          <w:tcPr>
            <w:tcW w:w="805" w:type="dxa"/>
          </w:tcPr>
          <w:p w14:paraId="6C80C95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2702DDC7" w14:textId="77777777" w:rsidTr="00266ED4">
        <w:tc>
          <w:tcPr>
            <w:tcW w:w="4106" w:type="dxa"/>
          </w:tcPr>
          <w:p w14:paraId="7C7FB07C"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Sorin Ionita  </w:t>
            </w:r>
          </w:p>
        </w:tc>
        <w:tc>
          <w:tcPr>
            <w:tcW w:w="2652" w:type="dxa"/>
          </w:tcPr>
          <w:p w14:paraId="49A27597" w14:textId="77777777" w:rsidR="0042111A" w:rsidRPr="008C6FF0" w:rsidRDefault="0042111A" w:rsidP="00266ED4">
            <w:pPr>
              <w:rPr>
                <w:rFonts w:ascii="Arial" w:hAnsi="Arial" w:cs="Arial"/>
                <w:sz w:val="20"/>
                <w:szCs w:val="20"/>
              </w:rPr>
            </w:pPr>
            <w:r w:rsidRPr="008C6FF0">
              <w:rPr>
                <w:rFonts w:ascii="Arial" w:hAnsi="Arial" w:cs="Arial"/>
                <w:sz w:val="20"/>
                <w:szCs w:val="20"/>
              </w:rPr>
              <w:t>Romania</w:t>
            </w:r>
          </w:p>
        </w:tc>
        <w:tc>
          <w:tcPr>
            <w:tcW w:w="778" w:type="dxa"/>
          </w:tcPr>
          <w:p w14:paraId="7885F51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618B8B7" w14:textId="77777777" w:rsidR="0042111A" w:rsidRPr="008C6FF0" w:rsidRDefault="0042111A" w:rsidP="00266ED4">
            <w:pPr>
              <w:jc w:val="center"/>
              <w:rPr>
                <w:rFonts w:ascii="Arial" w:hAnsi="Arial" w:cs="Arial"/>
                <w:sz w:val="20"/>
                <w:szCs w:val="20"/>
              </w:rPr>
            </w:pPr>
          </w:p>
        </w:tc>
        <w:tc>
          <w:tcPr>
            <w:tcW w:w="805" w:type="dxa"/>
          </w:tcPr>
          <w:p w14:paraId="3D732F67" w14:textId="77777777" w:rsidR="0042111A" w:rsidRPr="008C6FF0" w:rsidRDefault="0042111A" w:rsidP="00266ED4">
            <w:pPr>
              <w:jc w:val="center"/>
              <w:rPr>
                <w:rFonts w:ascii="Arial" w:hAnsi="Arial" w:cs="Arial"/>
                <w:sz w:val="20"/>
                <w:szCs w:val="20"/>
              </w:rPr>
            </w:pPr>
          </w:p>
        </w:tc>
        <w:tc>
          <w:tcPr>
            <w:tcW w:w="805" w:type="dxa"/>
          </w:tcPr>
          <w:p w14:paraId="06EE63FA" w14:textId="77777777" w:rsidR="0042111A" w:rsidRPr="008C6FF0" w:rsidRDefault="0042111A" w:rsidP="00266ED4">
            <w:pPr>
              <w:jc w:val="center"/>
              <w:rPr>
                <w:rFonts w:ascii="Arial" w:hAnsi="Arial" w:cs="Arial"/>
                <w:sz w:val="20"/>
                <w:szCs w:val="20"/>
              </w:rPr>
            </w:pPr>
          </w:p>
        </w:tc>
        <w:tc>
          <w:tcPr>
            <w:tcW w:w="805" w:type="dxa"/>
          </w:tcPr>
          <w:p w14:paraId="027E3455" w14:textId="77777777" w:rsidR="0042111A" w:rsidRPr="008C6FF0" w:rsidRDefault="0042111A" w:rsidP="00266ED4">
            <w:pPr>
              <w:jc w:val="center"/>
              <w:rPr>
                <w:rFonts w:ascii="Arial" w:hAnsi="Arial" w:cs="Arial"/>
                <w:sz w:val="20"/>
                <w:szCs w:val="20"/>
              </w:rPr>
            </w:pPr>
          </w:p>
        </w:tc>
        <w:tc>
          <w:tcPr>
            <w:tcW w:w="805" w:type="dxa"/>
          </w:tcPr>
          <w:p w14:paraId="3EAA516F" w14:textId="77777777" w:rsidR="0042111A" w:rsidRPr="008C6FF0" w:rsidRDefault="0042111A" w:rsidP="00266ED4">
            <w:pPr>
              <w:jc w:val="center"/>
              <w:rPr>
                <w:rFonts w:ascii="Arial" w:hAnsi="Arial" w:cs="Arial"/>
                <w:sz w:val="20"/>
                <w:szCs w:val="20"/>
              </w:rPr>
            </w:pPr>
          </w:p>
        </w:tc>
      </w:tr>
      <w:tr w:rsidR="0042111A" w:rsidRPr="008C6FF0" w14:paraId="68958CC2" w14:textId="77777777" w:rsidTr="00266ED4">
        <w:tc>
          <w:tcPr>
            <w:tcW w:w="4106" w:type="dxa"/>
          </w:tcPr>
          <w:p w14:paraId="3402EC97"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ISIG </w:t>
            </w:r>
          </w:p>
        </w:tc>
        <w:tc>
          <w:tcPr>
            <w:tcW w:w="2652" w:type="dxa"/>
          </w:tcPr>
          <w:p w14:paraId="6F3B39C4"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4E23F70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4C8DE3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902154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FF67C0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E01572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4799D5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44B45D1D" w14:textId="77777777" w:rsidTr="00266ED4">
        <w:tc>
          <w:tcPr>
            <w:tcW w:w="4106" w:type="dxa"/>
          </w:tcPr>
          <w:p w14:paraId="4C45E83C"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Mladen Ivanović</w:t>
            </w:r>
          </w:p>
        </w:tc>
        <w:tc>
          <w:tcPr>
            <w:tcW w:w="2652" w:type="dxa"/>
          </w:tcPr>
          <w:p w14:paraId="30EB2602" w14:textId="77777777" w:rsidR="0042111A" w:rsidRPr="008C6FF0" w:rsidRDefault="0042111A" w:rsidP="00266ED4">
            <w:pPr>
              <w:rPr>
                <w:rFonts w:ascii="Arial" w:hAnsi="Arial" w:cs="Arial"/>
                <w:sz w:val="20"/>
                <w:szCs w:val="20"/>
              </w:rPr>
            </w:pPr>
            <w:r w:rsidRPr="008C6FF0">
              <w:rPr>
                <w:rFonts w:ascii="Arial" w:hAnsi="Arial" w:cs="Arial"/>
                <w:sz w:val="20"/>
                <w:szCs w:val="20"/>
              </w:rPr>
              <w:t>Croatia</w:t>
            </w:r>
          </w:p>
        </w:tc>
        <w:tc>
          <w:tcPr>
            <w:tcW w:w="778" w:type="dxa"/>
          </w:tcPr>
          <w:p w14:paraId="481DD6E5" w14:textId="77777777" w:rsidR="0042111A" w:rsidRPr="008C6FF0" w:rsidRDefault="0042111A" w:rsidP="00266ED4">
            <w:pPr>
              <w:jc w:val="center"/>
              <w:rPr>
                <w:rFonts w:ascii="Arial" w:hAnsi="Arial" w:cs="Arial"/>
                <w:sz w:val="20"/>
                <w:szCs w:val="20"/>
              </w:rPr>
            </w:pPr>
          </w:p>
        </w:tc>
        <w:tc>
          <w:tcPr>
            <w:tcW w:w="768" w:type="dxa"/>
          </w:tcPr>
          <w:p w14:paraId="3BC9E390" w14:textId="77777777" w:rsidR="0042111A" w:rsidRPr="008C6FF0" w:rsidRDefault="0042111A" w:rsidP="00266ED4">
            <w:pPr>
              <w:jc w:val="center"/>
              <w:rPr>
                <w:rFonts w:ascii="Arial" w:hAnsi="Arial" w:cs="Arial"/>
                <w:sz w:val="20"/>
                <w:szCs w:val="20"/>
              </w:rPr>
            </w:pPr>
          </w:p>
        </w:tc>
        <w:tc>
          <w:tcPr>
            <w:tcW w:w="805" w:type="dxa"/>
            <w:shd w:val="clear" w:color="auto" w:fill="auto"/>
          </w:tcPr>
          <w:p w14:paraId="4B2BD30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shd w:val="clear" w:color="auto" w:fill="auto"/>
          </w:tcPr>
          <w:p w14:paraId="6B4B3A22" w14:textId="77777777" w:rsidR="0042111A" w:rsidRPr="008C6FF0" w:rsidRDefault="0042111A" w:rsidP="00266ED4">
            <w:pPr>
              <w:jc w:val="center"/>
              <w:rPr>
                <w:rFonts w:ascii="Arial" w:hAnsi="Arial" w:cs="Arial"/>
                <w:sz w:val="20"/>
                <w:szCs w:val="20"/>
                <w:highlight w:val="green"/>
              </w:rPr>
            </w:pPr>
          </w:p>
        </w:tc>
        <w:tc>
          <w:tcPr>
            <w:tcW w:w="805" w:type="dxa"/>
          </w:tcPr>
          <w:p w14:paraId="400229F4" w14:textId="77777777" w:rsidR="0042111A" w:rsidRPr="008C6FF0" w:rsidRDefault="0042111A" w:rsidP="00266ED4">
            <w:pPr>
              <w:jc w:val="center"/>
              <w:rPr>
                <w:rFonts w:ascii="Arial" w:hAnsi="Arial" w:cs="Arial"/>
                <w:sz w:val="20"/>
                <w:szCs w:val="20"/>
              </w:rPr>
            </w:pPr>
          </w:p>
        </w:tc>
        <w:tc>
          <w:tcPr>
            <w:tcW w:w="805" w:type="dxa"/>
          </w:tcPr>
          <w:p w14:paraId="2E105C5E" w14:textId="77777777" w:rsidR="0042111A" w:rsidRPr="008C6FF0" w:rsidRDefault="0042111A" w:rsidP="00266ED4">
            <w:pPr>
              <w:jc w:val="center"/>
              <w:rPr>
                <w:rFonts w:ascii="Arial" w:hAnsi="Arial" w:cs="Arial"/>
                <w:sz w:val="20"/>
                <w:szCs w:val="20"/>
              </w:rPr>
            </w:pPr>
          </w:p>
        </w:tc>
      </w:tr>
      <w:tr w:rsidR="0042111A" w:rsidRPr="008C6FF0" w14:paraId="5CE44045" w14:textId="77777777" w:rsidTr="00266ED4">
        <w:tc>
          <w:tcPr>
            <w:tcW w:w="4106" w:type="dxa"/>
          </w:tcPr>
          <w:p w14:paraId="5664E8A4"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Damir Kapidžić</w:t>
            </w:r>
          </w:p>
        </w:tc>
        <w:tc>
          <w:tcPr>
            <w:tcW w:w="2652" w:type="dxa"/>
          </w:tcPr>
          <w:p w14:paraId="783DC3E0" w14:textId="77777777" w:rsidR="0042111A" w:rsidRPr="008C6FF0" w:rsidRDefault="0042111A" w:rsidP="00266ED4">
            <w:pPr>
              <w:rPr>
                <w:rFonts w:ascii="Arial" w:hAnsi="Arial" w:cs="Arial"/>
                <w:sz w:val="20"/>
                <w:szCs w:val="20"/>
              </w:rPr>
            </w:pPr>
            <w:r w:rsidRPr="008C6FF0">
              <w:rPr>
                <w:rFonts w:ascii="Arial" w:hAnsi="Arial" w:cs="Arial"/>
                <w:sz w:val="20"/>
                <w:szCs w:val="20"/>
              </w:rPr>
              <w:t>Bosnia-and-Herzegovina</w:t>
            </w:r>
          </w:p>
        </w:tc>
        <w:tc>
          <w:tcPr>
            <w:tcW w:w="778" w:type="dxa"/>
          </w:tcPr>
          <w:p w14:paraId="7490629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6222D1DB" w14:textId="77777777" w:rsidR="0042111A" w:rsidRPr="008C6FF0" w:rsidRDefault="0042111A" w:rsidP="00266ED4">
            <w:pPr>
              <w:jc w:val="center"/>
              <w:rPr>
                <w:rFonts w:ascii="Arial" w:hAnsi="Arial" w:cs="Arial"/>
                <w:sz w:val="20"/>
                <w:szCs w:val="20"/>
              </w:rPr>
            </w:pPr>
          </w:p>
        </w:tc>
        <w:tc>
          <w:tcPr>
            <w:tcW w:w="805" w:type="dxa"/>
          </w:tcPr>
          <w:p w14:paraId="6CD9B5C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71F2007" w14:textId="77777777" w:rsidR="0042111A" w:rsidRPr="008C6FF0" w:rsidRDefault="0042111A" w:rsidP="00266ED4">
            <w:pPr>
              <w:jc w:val="center"/>
              <w:rPr>
                <w:rFonts w:ascii="Arial" w:hAnsi="Arial" w:cs="Arial"/>
                <w:sz w:val="20"/>
                <w:szCs w:val="20"/>
              </w:rPr>
            </w:pPr>
          </w:p>
        </w:tc>
        <w:tc>
          <w:tcPr>
            <w:tcW w:w="805" w:type="dxa"/>
          </w:tcPr>
          <w:p w14:paraId="001CA84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66F74E4" w14:textId="77777777" w:rsidR="0042111A" w:rsidRPr="008C6FF0" w:rsidRDefault="0042111A" w:rsidP="00266ED4">
            <w:pPr>
              <w:jc w:val="center"/>
              <w:rPr>
                <w:rFonts w:ascii="Arial" w:hAnsi="Arial" w:cs="Arial"/>
                <w:sz w:val="20"/>
                <w:szCs w:val="20"/>
              </w:rPr>
            </w:pPr>
          </w:p>
        </w:tc>
      </w:tr>
      <w:tr w:rsidR="0042111A" w:rsidRPr="008C6FF0" w14:paraId="3965AB1C" w14:textId="77777777" w:rsidTr="00266ED4">
        <w:tc>
          <w:tcPr>
            <w:tcW w:w="4106" w:type="dxa"/>
          </w:tcPr>
          <w:p w14:paraId="3B827F71"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Kukuri Kiguradze  </w:t>
            </w:r>
          </w:p>
        </w:tc>
        <w:tc>
          <w:tcPr>
            <w:tcW w:w="2652" w:type="dxa"/>
          </w:tcPr>
          <w:p w14:paraId="185FECDE" w14:textId="77777777" w:rsidR="0042111A" w:rsidRPr="008C6FF0" w:rsidRDefault="0042111A" w:rsidP="00266ED4">
            <w:pPr>
              <w:rPr>
                <w:rFonts w:ascii="Arial" w:hAnsi="Arial" w:cs="Arial"/>
                <w:sz w:val="20"/>
                <w:szCs w:val="20"/>
              </w:rPr>
            </w:pPr>
            <w:r w:rsidRPr="008C6FF0">
              <w:rPr>
                <w:rFonts w:ascii="Arial" w:hAnsi="Arial" w:cs="Arial"/>
                <w:sz w:val="20"/>
                <w:szCs w:val="20"/>
              </w:rPr>
              <w:t>Georgia</w:t>
            </w:r>
          </w:p>
        </w:tc>
        <w:tc>
          <w:tcPr>
            <w:tcW w:w="778" w:type="dxa"/>
          </w:tcPr>
          <w:p w14:paraId="330EB9D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6FB7778" w14:textId="77777777" w:rsidR="0042111A" w:rsidRPr="008C6FF0" w:rsidRDefault="0042111A" w:rsidP="00266ED4">
            <w:pPr>
              <w:jc w:val="center"/>
              <w:rPr>
                <w:rFonts w:ascii="Arial" w:hAnsi="Arial" w:cs="Arial"/>
                <w:sz w:val="20"/>
                <w:szCs w:val="20"/>
              </w:rPr>
            </w:pPr>
          </w:p>
        </w:tc>
        <w:tc>
          <w:tcPr>
            <w:tcW w:w="805" w:type="dxa"/>
          </w:tcPr>
          <w:p w14:paraId="082309B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3378FA3" w14:textId="77777777" w:rsidR="0042111A" w:rsidRPr="008C6FF0" w:rsidRDefault="0042111A" w:rsidP="00266ED4">
            <w:pPr>
              <w:jc w:val="center"/>
              <w:rPr>
                <w:rFonts w:ascii="Arial" w:hAnsi="Arial" w:cs="Arial"/>
                <w:sz w:val="20"/>
                <w:szCs w:val="20"/>
              </w:rPr>
            </w:pPr>
          </w:p>
        </w:tc>
        <w:tc>
          <w:tcPr>
            <w:tcW w:w="805" w:type="dxa"/>
          </w:tcPr>
          <w:p w14:paraId="458E2CD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A5C1384" w14:textId="77777777" w:rsidR="0042111A" w:rsidRPr="008C6FF0" w:rsidRDefault="0042111A" w:rsidP="00266ED4">
            <w:pPr>
              <w:jc w:val="center"/>
              <w:rPr>
                <w:rFonts w:ascii="Arial" w:hAnsi="Arial" w:cs="Arial"/>
                <w:sz w:val="20"/>
                <w:szCs w:val="20"/>
              </w:rPr>
            </w:pPr>
          </w:p>
        </w:tc>
      </w:tr>
      <w:tr w:rsidR="0042111A" w:rsidRPr="008C6FF0" w14:paraId="697C5F55" w14:textId="77777777" w:rsidTr="00266ED4">
        <w:tc>
          <w:tcPr>
            <w:tcW w:w="4106" w:type="dxa"/>
          </w:tcPr>
          <w:p w14:paraId="0C622A44"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Nikolaos-Komminos Chlepas </w:t>
            </w:r>
          </w:p>
        </w:tc>
        <w:tc>
          <w:tcPr>
            <w:tcW w:w="2652" w:type="dxa"/>
          </w:tcPr>
          <w:p w14:paraId="2CFC250E" w14:textId="77777777" w:rsidR="0042111A" w:rsidRPr="008C6FF0" w:rsidRDefault="0042111A" w:rsidP="00266ED4">
            <w:pPr>
              <w:rPr>
                <w:rFonts w:ascii="Arial" w:hAnsi="Arial" w:cs="Arial"/>
                <w:sz w:val="20"/>
                <w:szCs w:val="20"/>
              </w:rPr>
            </w:pPr>
            <w:r w:rsidRPr="008C6FF0">
              <w:rPr>
                <w:rFonts w:ascii="Arial" w:hAnsi="Arial" w:cs="Arial"/>
                <w:sz w:val="20"/>
                <w:szCs w:val="20"/>
              </w:rPr>
              <w:t>Greece</w:t>
            </w:r>
          </w:p>
        </w:tc>
        <w:tc>
          <w:tcPr>
            <w:tcW w:w="778" w:type="dxa"/>
          </w:tcPr>
          <w:p w14:paraId="60266652" w14:textId="77777777" w:rsidR="0042111A" w:rsidRPr="008C6FF0" w:rsidRDefault="0042111A" w:rsidP="00266ED4">
            <w:pPr>
              <w:jc w:val="center"/>
              <w:rPr>
                <w:rFonts w:ascii="Arial" w:hAnsi="Arial" w:cs="Arial"/>
                <w:sz w:val="20"/>
                <w:szCs w:val="20"/>
              </w:rPr>
            </w:pPr>
          </w:p>
        </w:tc>
        <w:tc>
          <w:tcPr>
            <w:tcW w:w="768" w:type="dxa"/>
          </w:tcPr>
          <w:p w14:paraId="3C3048A2" w14:textId="77777777" w:rsidR="0042111A" w:rsidRPr="008C6FF0" w:rsidRDefault="0042111A" w:rsidP="00266ED4">
            <w:pPr>
              <w:jc w:val="center"/>
              <w:rPr>
                <w:rFonts w:ascii="Arial" w:hAnsi="Arial" w:cs="Arial"/>
                <w:strike/>
                <w:sz w:val="20"/>
                <w:szCs w:val="20"/>
              </w:rPr>
            </w:pPr>
            <w:r w:rsidRPr="008C6FF0">
              <w:rPr>
                <w:rFonts w:ascii="Arial" w:hAnsi="Arial" w:cs="Arial"/>
                <w:sz w:val="20"/>
                <w:szCs w:val="20"/>
              </w:rPr>
              <w:t>√</w:t>
            </w:r>
          </w:p>
        </w:tc>
        <w:tc>
          <w:tcPr>
            <w:tcW w:w="805" w:type="dxa"/>
          </w:tcPr>
          <w:p w14:paraId="235F3776" w14:textId="77777777" w:rsidR="0042111A" w:rsidRPr="008C6FF0" w:rsidRDefault="0042111A" w:rsidP="00266ED4">
            <w:pPr>
              <w:jc w:val="center"/>
              <w:rPr>
                <w:rFonts w:ascii="Arial" w:hAnsi="Arial" w:cs="Arial"/>
                <w:sz w:val="20"/>
                <w:szCs w:val="20"/>
              </w:rPr>
            </w:pPr>
          </w:p>
        </w:tc>
        <w:tc>
          <w:tcPr>
            <w:tcW w:w="805" w:type="dxa"/>
          </w:tcPr>
          <w:p w14:paraId="16DF5DB8" w14:textId="77777777" w:rsidR="0042111A" w:rsidRPr="008C6FF0" w:rsidRDefault="0042111A" w:rsidP="00266ED4">
            <w:pPr>
              <w:jc w:val="center"/>
              <w:rPr>
                <w:rFonts w:ascii="Arial" w:hAnsi="Arial" w:cs="Arial"/>
                <w:sz w:val="20"/>
                <w:szCs w:val="20"/>
              </w:rPr>
            </w:pPr>
          </w:p>
        </w:tc>
        <w:tc>
          <w:tcPr>
            <w:tcW w:w="805" w:type="dxa"/>
          </w:tcPr>
          <w:p w14:paraId="121B29FF" w14:textId="77777777" w:rsidR="0042111A" w:rsidRPr="008C6FF0" w:rsidRDefault="0042111A" w:rsidP="00266ED4">
            <w:pPr>
              <w:jc w:val="center"/>
              <w:rPr>
                <w:rFonts w:ascii="Arial" w:hAnsi="Arial" w:cs="Arial"/>
                <w:sz w:val="20"/>
                <w:szCs w:val="20"/>
              </w:rPr>
            </w:pPr>
          </w:p>
        </w:tc>
        <w:tc>
          <w:tcPr>
            <w:tcW w:w="805" w:type="dxa"/>
          </w:tcPr>
          <w:p w14:paraId="3726E06C" w14:textId="77777777" w:rsidR="0042111A" w:rsidRPr="008C6FF0" w:rsidRDefault="0042111A" w:rsidP="00266ED4">
            <w:pPr>
              <w:jc w:val="center"/>
              <w:rPr>
                <w:rFonts w:ascii="Arial" w:hAnsi="Arial" w:cs="Arial"/>
                <w:sz w:val="20"/>
                <w:szCs w:val="20"/>
              </w:rPr>
            </w:pPr>
          </w:p>
        </w:tc>
      </w:tr>
      <w:tr w:rsidR="0042111A" w:rsidRPr="008C6FF0" w14:paraId="65B41526" w14:textId="77777777" w:rsidTr="00266ED4">
        <w:tc>
          <w:tcPr>
            <w:tcW w:w="4106" w:type="dxa"/>
          </w:tcPr>
          <w:p w14:paraId="63622062"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Suren Krmoyan </w:t>
            </w:r>
          </w:p>
        </w:tc>
        <w:tc>
          <w:tcPr>
            <w:tcW w:w="2652" w:type="dxa"/>
          </w:tcPr>
          <w:p w14:paraId="46814E01" w14:textId="77777777" w:rsidR="0042111A" w:rsidRPr="008C6FF0" w:rsidRDefault="0042111A" w:rsidP="00266ED4">
            <w:pPr>
              <w:rPr>
                <w:rFonts w:ascii="Arial" w:hAnsi="Arial" w:cs="Arial"/>
                <w:sz w:val="20"/>
                <w:szCs w:val="20"/>
              </w:rPr>
            </w:pPr>
            <w:r w:rsidRPr="008C6FF0">
              <w:rPr>
                <w:rFonts w:ascii="Arial" w:hAnsi="Arial" w:cs="Arial"/>
                <w:sz w:val="20"/>
                <w:szCs w:val="20"/>
              </w:rPr>
              <w:t>Armenia</w:t>
            </w:r>
          </w:p>
        </w:tc>
        <w:tc>
          <w:tcPr>
            <w:tcW w:w="778" w:type="dxa"/>
          </w:tcPr>
          <w:p w14:paraId="699A669C" w14:textId="77777777" w:rsidR="0042111A" w:rsidRPr="008C6FF0" w:rsidRDefault="0042111A" w:rsidP="00266ED4">
            <w:pPr>
              <w:jc w:val="center"/>
              <w:rPr>
                <w:rFonts w:ascii="Arial" w:hAnsi="Arial" w:cs="Arial"/>
                <w:sz w:val="20"/>
                <w:szCs w:val="20"/>
              </w:rPr>
            </w:pPr>
          </w:p>
        </w:tc>
        <w:tc>
          <w:tcPr>
            <w:tcW w:w="768" w:type="dxa"/>
          </w:tcPr>
          <w:p w14:paraId="635F5E3D" w14:textId="77777777" w:rsidR="0042111A" w:rsidRPr="008C6FF0" w:rsidRDefault="0042111A" w:rsidP="00266ED4">
            <w:pPr>
              <w:jc w:val="center"/>
              <w:rPr>
                <w:rFonts w:ascii="Arial" w:hAnsi="Arial" w:cs="Arial"/>
                <w:sz w:val="20"/>
                <w:szCs w:val="20"/>
              </w:rPr>
            </w:pPr>
          </w:p>
        </w:tc>
        <w:tc>
          <w:tcPr>
            <w:tcW w:w="805" w:type="dxa"/>
          </w:tcPr>
          <w:p w14:paraId="5CAF35C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8AE2705" w14:textId="77777777" w:rsidR="0042111A" w:rsidRPr="008C6FF0" w:rsidRDefault="0042111A" w:rsidP="00266ED4">
            <w:pPr>
              <w:jc w:val="center"/>
              <w:rPr>
                <w:rFonts w:ascii="Arial" w:hAnsi="Arial" w:cs="Arial"/>
                <w:sz w:val="20"/>
                <w:szCs w:val="20"/>
              </w:rPr>
            </w:pPr>
          </w:p>
        </w:tc>
        <w:tc>
          <w:tcPr>
            <w:tcW w:w="805" w:type="dxa"/>
          </w:tcPr>
          <w:p w14:paraId="5C1BD8F6" w14:textId="77777777" w:rsidR="0042111A" w:rsidRPr="008C6FF0" w:rsidRDefault="0042111A" w:rsidP="00266ED4">
            <w:pPr>
              <w:jc w:val="center"/>
              <w:rPr>
                <w:rFonts w:ascii="Arial" w:hAnsi="Arial" w:cs="Arial"/>
                <w:sz w:val="20"/>
                <w:szCs w:val="20"/>
              </w:rPr>
            </w:pPr>
          </w:p>
        </w:tc>
        <w:tc>
          <w:tcPr>
            <w:tcW w:w="805" w:type="dxa"/>
          </w:tcPr>
          <w:p w14:paraId="335F2FA8" w14:textId="77777777" w:rsidR="0042111A" w:rsidRPr="008C6FF0" w:rsidRDefault="0042111A" w:rsidP="00266ED4">
            <w:pPr>
              <w:jc w:val="center"/>
              <w:rPr>
                <w:rFonts w:ascii="Arial" w:hAnsi="Arial" w:cs="Arial"/>
                <w:sz w:val="20"/>
                <w:szCs w:val="20"/>
              </w:rPr>
            </w:pPr>
          </w:p>
        </w:tc>
      </w:tr>
      <w:tr w:rsidR="0042111A" w:rsidRPr="008C6FF0" w14:paraId="1E290C9D" w14:textId="77777777" w:rsidTr="00266ED4">
        <w:tc>
          <w:tcPr>
            <w:tcW w:w="4106" w:type="dxa"/>
          </w:tcPr>
          <w:p w14:paraId="489C39D5"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Tamara Lazarević</w:t>
            </w:r>
          </w:p>
        </w:tc>
        <w:tc>
          <w:tcPr>
            <w:tcW w:w="2652" w:type="dxa"/>
          </w:tcPr>
          <w:p w14:paraId="2C6370DA" w14:textId="77777777" w:rsidR="0042111A" w:rsidRPr="008C6FF0" w:rsidRDefault="0042111A" w:rsidP="00266ED4">
            <w:pPr>
              <w:rPr>
                <w:rFonts w:ascii="Arial" w:hAnsi="Arial" w:cs="Arial"/>
                <w:sz w:val="20"/>
                <w:szCs w:val="20"/>
              </w:rPr>
            </w:pPr>
            <w:r w:rsidRPr="008C6FF0">
              <w:rPr>
                <w:rFonts w:ascii="Arial" w:hAnsi="Arial" w:cs="Arial"/>
                <w:sz w:val="20"/>
                <w:szCs w:val="20"/>
              </w:rPr>
              <w:t>Croatia</w:t>
            </w:r>
          </w:p>
        </w:tc>
        <w:tc>
          <w:tcPr>
            <w:tcW w:w="778" w:type="dxa"/>
          </w:tcPr>
          <w:p w14:paraId="7DED382E" w14:textId="77777777" w:rsidR="0042111A" w:rsidRPr="008C6FF0" w:rsidRDefault="0042111A" w:rsidP="00266ED4">
            <w:pPr>
              <w:jc w:val="center"/>
              <w:rPr>
                <w:rFonts w:ascii="Arial" w:hAnsi="Arial" w:cs="Arial"/>
                <w:sz w:val="20"/>
                <w:szCs w:val="20"/>
              </w:rPr>
            </w:pPr>
          </w:p>
        </w:tc>
        <w:tc>
          <w:tcPr>
            <w:tcW w:w="768" w:type="dxa"/>
          </w:tcPr>
          <w:p w14:paraId="10912683" w14:textId="77777777" w:rsidR="0042111A" w:rsidRPr="008C6FF0" w:rsidRDefault="0042111A" w:rsidP="00266ED4">
            <w:pPr>
              <w:jc w:val="center"/>
              <w:rPr>
                <w:rFonts w:ascii="Arial" w:hAnsi="Arial" w:cs="Arial"/>
                <w:sz w:val="20"/>
                <w:szCs w:val="20"/>
              </w:rPr>
            </w:pPr>
          </w:p>
        </w:tc>
        <w:tc>
          <w:tcPr>
            <w:tcW w:w="805" w:type="dxa"/>
          </w:tcPr>
          <w:p w14:paraId="2B7F355A" w14:textId="77777777" w:rsidR="0042111A" w:rsidRPr="008C6FF0" w:rsidRDefault="0042111A" w:rsidP="00266ED4">
            <w:pPr>
              <w:jc w:val="center"/>
              <w:rPr>
                <w:rFonts w:ascii="Arial" w:hAnsi="Arial" w:cs="Arial"/>
                <w:sz w:val="20"/>
                <w:szCs w:val="20"/>
              </w:rPr>
            </w:pPr>
          </w:p>
        </w:tc>
        <w:tc>
          <w:tcPr>
            <w:tcW w:w="805" w:type="dxa"/>
          </w:tcPr>
          <w:p w14:paraId="4A2E754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3568F8A" w14:textId="77777777" w:rsidR="0042111A" w:rsidRPr="008C6FF0" w:rsidRDefault="0042111A" w:rsidP="00266ED4">
            <w:pPr>
              <w:jc w:val="center"/>
              <w:rPr>
                <w:rFonts w:ascii="Arial" w:hAnsi="Arial" w:cs="Arial"/>
                <w:sz w:val="20"/>
                <w:szCs w:val="20"/>
              </w:rPr>
            </w:pPr>
          </w:p>
        </w:tc>
        <w:tc>
          <w:tcPr>
            <w:tcW w:w="805" w:type="dxa"/>
          </w:tcPr>
          <w:p w14:paraId="5ACDA468" w14:textId="77777777" w:rsidR="0042111A" w:rsidRPr="008C6FF0" w:rsidRDefault="0042111A" w:rsidP="00266ED4">
            <w:pPr>
              <w:jc w:val="center"/>
              <w:rPr>
                <w:rFonts w:ascii="Arial" w:hAnsi="Arial" w:cs="Arial"/>
                <w:sz w:val="20"/>
                <w:szCs w:val="20"/>
              </w:rPr>
            </w:pPr>
          </w:p>
        </w:tc>
      </w:tr>
      <w:tr w:rsidR="0042111A" w:rsidRPr="008C6FF0" w14:paraId="5E0931BB" w14:textId="77777777" w:rsidTr="00266ED4">
        <w:tc>
          <w:tcPr>
            <w:tcW w:w="4106" w:type="dxa"/>
          </w:tcPr>
          <w:p w14:paraId="27D5ACEB" w14:textId="77777777" w:rsidR="0042111A" w:rsidRPr="008C6FF0" w:rsidRDefault="0042111A" w:rsidP="00266ED4">
            <w:pPr>
              <w:autoSpaceDE w:val="0"/>
              <w:autoSpaceDN w:val="0"/>
              <w:jc w:val="both"/>
              <w:rPr>
                <w:rFonts w:ascii="Arial" w:hAnsi="Arial" w:cs="Arial"/>
                <w:sz w:val="20"/>
                <w:szCs w:val="20"/>
                <w:lang w:val="fr-FR"/>
              </w:rPr>
            </w:pPr>
            <w:r w:rsidRPr="008C6FF0">
              <w:rPr>
                <w:rFonts w:ascii="Arial" w:hAnsi="Arial" w:cs="Arial"/>
                <w:sz w:val="20"/>
                <w:szCs w:val="20"/>
                <w:lang w:val="fr-FR"/>
              </w:rPr>
              <w:t xml:space="preserve">Les budgets participatifs (Antoine Bézard) </w:t>
            </w:r>
          </w:p>
        </w:tc>
        <w:tc>
          <w:tcPr>
            <w:tcW w:w="2652" w:type="dxa"/>
          </w:tcPr>
          <w:p w14:paraId="4B576A98" w14:textId="77777777" w:rsidR="0042111A" w:rsidRPr="008C6FF0" w:rsidRDefault="0042111A" w:rsidP="00266ED4">
            <w:pPr>
              <w:rPr>
                <w:rFonts w:ascii="Arial" w:hAnsi="Arial" w:cs="Arial"/>
                <w:sz w:val="20"/>
                <w:szCs w:val="20"/>
              </w:rPr>
            </w:pPr>
            <w:r w:rsidRPr="008C6FF0">
              <w:rPr>
                <w:rFonts w:ascii="Arial" w:hAnsi="Arial" w:cs="Arial"/>
                <w:sz w:val="20"/>
                <w:szCs w:val="20"/>
              </w:rPr>
              <w:t>France</w:t>
            </w:r>
          </w:p>
        </w:tc>
        <w:tc>
          <w:tcPr>
            <w:tcW w:w="778" w:type="dxa"/>
          </w:tcPr>
          <w:p w14:paraId="73A11E09" w14:textId="77777777" w:rsidR="0042111A" w:rsidRPr="008C6FF0" w:rsidRDefault="0042111A" w:rsidP="00266ED4">
            <w:pPr>
              <w:jc w:val="center"/>
              <w:rPr>
                <w:rFonts w:ascii="Arial" w:hAnsi="Arial" w:cs="Arial"/>
                <w:sz w:val="20"/>
                <w:szCs w:val="20"/>
              </w:rPr>
            </w:pPr>
          </w:p>
        </w:tc>
        <w:tc>
          <w:tcPr>
            <w:tcW w:w="768" w:type="dxa"/>
          </w:tcPr>
          <w:p w14:paraId="070A30CA" w14:textId="77777777" w:rsidR="0042111A" w:rsidRPr="008C6FF0" w:rsidRDefault="0042111A" w:rsidP="00266ED4">
            <w:pPr>
              <w:jc w:val="center"/>
              <w:rPr>
                <w:rFonts w:ascii="Arial" w:hAnsi="Arial" w:cs="Arial"/>
                <w:sz w:val="20"/>
                <w:szCs w:val="20"/>
              </w:rPr>
            </w:pPr>
          </w:p>
        </w:tc>
        <w:tc>
          <w:tcPr>
            <w:tcW w:w="805" w:type="dxa"/>
          </w:tcPr>
          <w:p w14:paraId="2CFE700E" w14:textId="77777777" w:rsidR="0042111A" w:rsidRPr="008C6FF0" w:rsidRDefault="0042111A" w:rsidP="00266ED4">
            <w:pPr>
              <w:jc w:val="center"/>
              <w:rPr>
                <w:rFonts w:ascii="Arial" w:hAnsi="Arial" w:cs="Arial"/>
                <w:sz w:val="20"/>
                <w:szCs w:val="20"/>
              </w:rPr>
            </w:pPr>
          </w:p>
        </w:tc>
        <w:tc>
          <w:tcPr>
            <w:tcW w:w="805" w:type="dxa"/>
          </w:tcPr>
          <w:p w14:paraId="381D852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F8B031C" w14:textId="77777777" w:rsidR="0042111A" w:rsidRPr="008C6FF0" w:rsidRDefault="0042111A" w:rsidP="00266ED4">
            <w:pPr>
              <w:jc w:val="center"/>
              <w:rPr>
                <w:rFonts w:ascii="Arial" w:hAnsi="Arial" w:cs="Arial"/>
                <w:sz w:val="20"/>
                <w:szCs w:val="20"/>
              </w:rPr>
            </w:pPr>
          </w:p>
        </w:tc>
        <w:tc>
          <w:tcPr>
            <w:tcW w:w="805" w:type="dxa"/>
          </w:tcPr>
          <w:p w14:paraId="73033B5C" w14:textId="77777777" w:rsidR="0042111A" w:rsidRPr="008C6FF0" w:rsidRDefault="0042111A" w:rsidP="00266ED4">
            <w:pPr>
              <w:jc w:val="center"/>
              <w:rPr>
                <w:rFonts w:ascii="Arial" w:hAnsi="Arial" w:cs="Arial"/>
                <w:sz w:val="20"/>
                <w:szCs w:val="20"/>
              </w:rPr>
            </w:pPr>
          </w:p>
        </w:tc>
      </w:tr>
      <w:tr w:rsidR="0042111A" w:rsidRPr="008C6FF0" w14:paraId="4E7D64DC" w14:textId="77777777" w:rsidTr="00266ED4">
        <w:tc>
          <w:tcPr>
            <w:tcW w:w="4106" w:type="dxa"/>
          </w:tcPr>
          <w:p w14:paraId="21C5AFC6"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MDF Training &amp; Consultancy BV   </w:t>
            </w:r>
          </w:p>
        </w:tc>
        <w:tc>
          <w:tcPr>
            <w:tcW w:w="2652" w:type="dxa"/>
          </w:tcPr>
          <w:p w14:paraId="37F4F46E" w14:textId="77777777" w:rsidR="0042111A" w:rsidRPr="008C6FF0" w:rsidRDefault="0042111A" w:rsidP="00266ED4">
            <w:pPr>
              <w:rPr>
                <w:rFonts w:ascii="Arial" w:hAnsi="Arial" w:cs="Arial"/>
                <w:sz w:val="20"/>
                <w:szCs w:val="20"/>
              </w:rPr>
            </w:pPr>
            <w:r w:rsidRPr="008C6FF0">
              <w:rPr>
                <w:rFonts w:ascii="Arial" w:hAnsi="Arial" w:cs="Arial"/>
                <w:sz w:val="20"/>
                <w:szCs w:val="20"/>
              </w:rPr>
              <w:t>The Netherlands</w:t>
            </w:r>
          </w:p>
        </w:tc>
        <w:tc>
          <w:tcPr>
            <w:tcW w:w="778" w:type="dxa"/>
          </w:tcPr>
          <w:p w14:paraId="4B51EDF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2122D39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01BAD1B" w14:textId="77777777" w:rsidR="0042111A" w:rsidRPr="008C6FF0" w:rsidRDefault="0042111A" w:rsidP="00266ED4">
            <w:pPr>
              <w:jc w:val="center"/>
              <w:rPr>
                <w:rFonts w:ascii="Arial" w:hAnsi="Arial" w:cs="Arial"/>
                <w:sz w:val="20"/>
                <w:szCs w:val="20"/>
              </w:rPr>
            </w:pPr>
          </w:p>
        </w:tc>
        <w:tc>
          <w:tcPr>
            <w:tcW w:w="805" w:type="dxa"/>
          </w:tcPr>
          <w:p w14:paraId="50CCC491" w14:textId="77777777" w:rsidR="0042111A" w:rsidRPr="008C6FF0" w:rsidRDefault="0042111A" w:rsidP="00266ED4">
            <w:pPr>
              <w:jc w:val="center"/>
              <w:rPr>
                <w:rFonts w:ascii="Arial" w:hAnsi="Arial" w:cs="Arial"/>
                <w:sz w:val="20"/>
                <w:szCs w:val="20"/>
              </w:rPr>
            </w:pPr>
          </w:p>
        </w:tc>
        <w:tc>
          <w:tcPr>
            <w:tcW w:w="805" w:type="dxa"/>
          </w:tcPr>
          <w:p w14:paraId="5A9DCDC2" w14:textId="77777777" w:rsidR="0042111A" w:rsidRPr="008C6FF0" w:rsidRDefault="0042111A" w:rsidP="00266ED4">
            <w:pPr>
              <w:jc w:val="center"/>
              <w:rPr>
                <w:rFonts w:ascii="Arial" w:hAnsi="Arial" w:cs="Arial"/>
                <w:sz w:val="20"/>
                <w:szCs w:val="20"/>
              </w:rPr>
            </w:pPr>
          </w:p>
        </w:tc>
        <w:tc>
          <w:tcPr>
            <w:tcW w:w="805" w:type="dxa"/>
          </w:tcPr>
          <w:p w14:paraId="72EB7892" w14:textId="77777777" w:rsidR="0042111A" w:rsidRPr="008C6FF0" w:rsidRDefault="0042111A" w:rsidP="00266ED4">
            <w:pPr>
              <w:jc w:val="center"/>
              <w:rPr>
                <w:rFonts w:ascii="Arial" w:hAnsi="Arial" w:cs="Arial"/>
                <w:sz w:val="20"/>
                <w:szCs w:val="20"/>
              </w:rPr>
            </w:pPr>
          </w:p>
        </w:tc>
      </w:tr>
      <w:tr w:rsidR="0042111A" w:rsidRPr="008C6FF0" w14:paraId="4EE9D037" w14:textId="77777777" w:rsidTr="00266ED4">
        <w:tc>
          <w:tcPr>
            <w:tcW w:w="4106" w:type="dxa"/>
          </w:tcPr>
          <w:p w14:paraId="3B933473"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Vendula Menšiková</w:t>
            </w:r>
          </w:p>
        </w:tc>
        <w:tc>
          <w:tcPr>
            <w:tcW w:w="2652" w:type="dxa"/>
          </w:tcPr>
          <w:p w14:paraId="194FE22B"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Czech Republic </w:t>
            </w:r>
          </w:p>
        </w:tc>
        <w:tc>
          <w:tcPr>
            <w:tcW w:w="778" w:type="dxa"/>
          </w:tcPr>
          <w:p w14:paraId="28A43C8D" w14:textId="77777777" w:rsidR="0042111A" w:rsidRPr="008C6FF0" w:rsidRDefault="0042111A" w:rsidP="00266ED4">
            <w:pPr>
              <w:jc w:val="center"/>
              <w:rPr>
                <w:rFonts w:ascii="Arial" w:hAnsi="Arial" w:cs="Arial"/>
                <w:sz w:val="20"/>
                <w:szCs w:val="20"/>
              </w:rPr>
            </w:pPr>
          </w:p>
        </w:tc>
        <w:tc>
          <w:tcPr>
            <w:tcW w:w="768" w:type="dxa"/>
          </w:tcPr>
          <w:p w14:paraId="3FB3B827" w14:textId="77777777" w:rsidR="0042111A" w:rsidRPr="008C6FF0" w:rsidRDefault="0042111A" w:rsidP="00266ED4">
            <w:pPr>
              <w:jc w:val="center"/>
              <w:rPr>
                <w:rFonts w:ascii="Arial" w:hAnsi="Arial" w:cs="Arial"/>
                <w:sz w:val="20"/>
                <w:szCs w:val="20"/>
              </w:rPr>
            </w:pPr>
          </w:p>
        </w:tc>
        <w:tc>
          <w:tcPr>
            <w:tcW w:w="805" w:type="dxa"/>
          </w:tcPr>
          <w:p w14:paraId="6CAC7C38" w14:textId="77777777" w:rsidR="0042111A" w:rsidRPr="008C6FF0" w:rsidRDefault="0042111A" w:rsidP="00266ED4">
            <w:pPr>
              <w:jc w:val="center"/>
              <w:rPr>
                <w:rFonts w:ascii="Arial" w:hAnsi="Arial" w:cs="Arial"/>
                <w:sz w:val="20"/>
                <w:szCs w:val="20"/>
              </w:rPr>
            </w:pPr>
          </w:p>
        </w:tc>
        <w:tc>
          <w:tcPr>
            <w:tcW w:w="805" w:type="dxa"/>
          </w:tcPr>
          <w:p w14:paraId="30265832" w14:textId="77777777" w:rsidR="0042111A" w:rsidRPr="008C6FF0" w:rsidRDefault="0042111A" w:rsidP="00266ED4">
            <w:pPr>
              <w:jc w:val="center"/>
              <w:rPr>
                <w:rFonts w:ascii="Arial" w:hAnsi="Arial" w:cs="Arial"/>
                <w:sz w:val="20"/>
                <w:szCs w:val="20"/>
              </w:rPr>
            </w:pPr>
          </w:p>
        </w:tc>
        <w:tc>
          <w:tcPr>
            <w:tcW w:w="805" w:type="dxa"/>
          </w:tcPr>
          <w:p w14:paraId="4A1246B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A2F9812" w14:textId="77777777" w:rsidR="0042111A" w:rsidRPr="008C6FF0" w:rsidRDefault="0042111A" w:rsidP="00266ED4">
            <w:pPr>
              <w:jc w:val="center"/>
              <w:rPr>
                <w:rFonts w:ascii="Arial" w:hAnsi="Arial" w:cs="Arial"/>
                <w:sz w:val="20"/>
                <w:szCs w:val="20"/>
              </w:rPr>
            </w:pPr>
          </w:p>
        </w:tc>
      </w:tr>
      <w:tr w:rsidR="0042111A" w:rsidRPr="008C6FF0" w14:paraId="7EC6720B" w14:textId="77777777" w:rsidTr="00266ED4">
        <w:tc>
          <w:tcPr>
            <w:tcW w:w="4106" w:type="dxa"/>
          </w:tcPr>
          <w:p w14:paraId="7AE5BA79"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Migration Policy Group  </w:t>
            </w:r>
          </w:p>
        </w:tc>
        <w:tc>
          <w:tcPr>
            <w:tcW w:w="2652" w:type="dxa"/>
          </w:tcPr>
          <w:p w14:paraId="5A2FB4C2" w14:textId="77777777" w:rsidR="0042111A" w:rsidRPr="008C6FF0" w:rsidRDefault="0042111A" w:rsidP="00266ED4">
            <w:pPr>
              <w:rPr>
                <w:rFonts w:ascii="Arial" w:hAnsi="Arial" w:cs="Arial"/>
                <w:sz w:val="20"/>
                <w:szCs w:val="20"/>
              </w:rPr>
            </w:pPr>
            <w:r w:rsidRPr="008C6FF0">
              <w:rPr>
                <w:rFonts w:ascii="Arial" w:hAnsi="Arial" w:cs="Arial"/>
                <w:sz w:val="20"/>
                <w:szCs w:val="20"/>
              </w:rPr>
              <w:t>Belgium</w:t>
            </w:r>
          </w:p>
        </w:tc>
        <w:tc>
          <w:tcPr>
            <w:tcW w:w="778" w:type="dxa"/>
          </w:tcPr>
          <w:p w14:paraId="7336599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07187511" w14:textId="77777777" w:rsidR="0042111A" w:rsidRPr="008C6FF0" w:rsidRDefault="0042111A" w:rsidP="00266ED4">
            <w:pPr>
              <w:jc w:val="center"/>
              <w:rPr>
                <w:rFonts w:ascii="Arial" w:hAnsi="Arial" w:cs="Arial"/>
                <w:sz w:val="20"/>
                <w:szCs w:val="20"/>
              </w:rPr>
            </w:pPr>
          </w:p>
        </w:tc>
        <w:tc>
          <w:tcPr>
            <w:tcW w:w="805" w:type="dxa"/>
          </w:tcPr>
          <w:p w14:paraId="504FB41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CBBAE1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7119D5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9CED4CC" w14:textId="77777777" w:rsidR="0042111A" w:rsidRPr="008C6FF0" w:rsidRDefault="0042111A" w:rsidP="00266ED4">
            <w:pPr>
              <w:jc w:val="center"/>
              <w:rPr>
                <w:rFonts w:ascii="Arial" w:hAnsi="Arial" w:cs="Arial"/>
                <w:sz w:val="20"/>
                <w:szCs w:val="20"/>
              </w:rPr>
            </w:pPr>
          </w:p>
        </w:tc>
      </w:tr>
      <w:tr w:rsidR="0042111A" w:rsidRPr="008C6FF0" w14:paraId="4A55FD7C" w14:textId="77777777" w:rsidTr="00266ED4">
        <w:tc>
          <w:tcPr>
            <w:tcW w:w="4106" w:type="dxa"/>
          </w:tcPr>
          <w:p w14:paraId="1E120B55"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Darejan Muradasvhili </w:t>
            </w:r>
          </w:p>
        </w:tc>
        <w:tc>
          <w:tcPr>
            <w:tcW w:w="2652" w:type="dxa"/>
          </w:tcPr>
          <w:p w14:paraId="35496EC2" w14:textId="77777777" w:rsidR="0042111A" w:rsidRPr="008C6FF0" w:rsidRDefault="0042111A" w:rsidP="00266ED4">
            <w:pPr>
              <w:rPr>
                <w:rFonts w:ascii="Arial" w:hAnsi="Arial" w:cs="Arial"/>
                <w:sz w:val="20"/>
                <w:szCs w:val="20"/>
              </w:rPr>
            </w:pPr>
            <w:r w:rsidRPr="008C6FF0">
              <w:rPr>
                <w:rFonts w:ascii="Arial" w:hAnsi="Arial" w:cs="Arial"/>
                <w:sz w:val="20"/>
                <w:szCs w:val="20"/>
              </w:rPr>
              <w:t>Georgia</w:t>
            </w:r>
          </w:p>
        </w:tc>
        <w:tc>
          <w:tcPr>
            <w:tcW w:w="778" w:type="dxa"/>
          </w:tcPr>
          <w:p w14:paraId="5D2AC8C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D64DB32" w14:textId="77777777" w:rsidR="0042111A" w:rsidRPr="008C6FF0" w:rsidRDefault="0042111A" w:rsidP="00266ED4">
            <w:pPr>
              <w:jc w:val="center"/>
              <w:rPr>
                <w:rFonts w:ascii="Arial" w:hAnsi="Arial" w:cs="Arial"/>
                <w:sz w:val="20"/>
                <w:szCs w:val="20"/>
              </w:rPr>
            </w:pPr>
          </w:p>
        </w:tc>
        <w:tc>
          <w:tcPr>
            <w:tcW w:w="805" w:type="dxa"/>
          </w:tcPr>
          <w:p w14:paraId="3139FEC2" w14:textId="77777777" w:rsidR="0042111A" w:rsidRPr="008C6FF0" w:rsidRDefault="0042111A" w:rsidP="00266ED4">
            <w:pPr>
              <w:jc w:val="center"/>
              <w:rPr>
                <w:rFonts w:ascii="Arial" w:hAnsi="Arial" w:cs="Arial"/>
                <w:sz w:val="20"/>
                <w:szCs w:val="20"/>
                <w:highlight w:val="green"/>
              </w:rPr>
            </w:pPr>
          </w:p>
        </w:tc>
        <w:tc>
          <w:tcPr>
            <w:tcW w:w="805" w:type="dxa"/>
          </w:tcPr>
          <w:p w14:paraId="18EF1A0B" w14:textId="77777777" w:rsidR="0042111A" w:rsidRPr="008C6FF0" w:rsidRDefault="0042111A" w:rsidP="00266ED4">
            <w:pPr>
              <w:jc w:val="center"/>
              <w:rPr>
                <w:rFonts w:ascii="Arial" w:hAnsi="Arial" w:cs="Arial"/>
                <w:sz w:val="20"/>
                <w:szCs w:val="20"/>
                <w:highlight w:val="green"/>
              </w:rPr>
            </w:pPr>
          </w:p>
        </w:tc>
        <w:tc>
          <w:tcPr>
            <w:tcW w:w="805" w:type="dxa"/>
          </w:tcPr>
          <w:p w14:paraId="27C6C900" w14:textId="77777777" w:rsidR="0042111A" w:rsidRPr="008C6FF0" w:rsidRDefault="0042111A" w:rsidP="00266ED4">
            <w:pPr>
              <w:jc w:val="center"/>
              <w:rPr>
                <w:rFonts w:ascii="Arial" w:hAnsi="Arial" w:cs="Arial"/>
                <w:sz w:val="20"/>
                <w:szCs w:val="20"/>
                <w:highlight w:val="green"/>
              </w:rPr>
            </w:pPr>
          </w:p>
        </w:tc>
        <w:tc>
          <w:tcPr>
            <w:tcW w:w="805" w:type="dxa"/>
          </w:tcPr>
          <w:p w14:paraId="1019D6E6" w14:textId="77777777" w:rsidR="0042111A" w:rsidRPr="008C6FF0" w:rsidRDefault="0042111A" w:rsidP="00266ED4">
            <w:pPr>
              <w:jc w:val="center"/>
              <w:rPr>
                <w:rFonts w:ascii="Arial" w:hAnsi="Arial" w:cs="Arial"/>
                <w:sz w:val="20"/>
                <w:szCs w:val="20"/>
                <w:highlight w:val="green"/>
              </w:rPr>
            </w:pPr>
          </w:p>
        </w:tc>
      </w:tr>
      <w:tr w:rsidR="0042111A" w:rsidRPr="008C6FF0" w14:paraId="4C15D828" w14:textId="77777777" w:rsidTr="00266ED4">
        <w:tc>
          <w:tcPr>
            <w:tcW w:w="4106" w:type="dxa"/>
          </w:tcPr>
          <w:p w14:paraId="36DACBB0"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Open Mosaic </w:t>
            </w:r>
          </w:p>
        </w:tc>
        <w:tc>
          <w:tcPr>
            <w:tcW w:w="2652" w:type="dxa"/>
          </w:tcPr>
          <w:p w14:paraId="02C4E154" w14:textId="77777777" w:rsidR="0042111A" w:rsidRPr="008C6FF0" w:rsidRDefault="0042111A" w:rsidP="00266ED4">
            <w:pPr>
              <w:rPr>
                <w:rFonts w:ascii="Arial" w:hAnsi="Arial" w:cs="Arial"/>
                <w:sz w:val="20"/>
                <w:szCs w:val="20"/>
              </w:rPr>
            </w:pPr>
            <w:r w:rsidRPr="008C6FF0">
              <w:rPr>
                <w:rFonts w:ascii="Arial" w:hAnsi="Arial" w:cs="Arial"/>
                <w:sz w:val="20"/>
                <w:szCs w:val="20"/>
              </w:rPr>
              <w:t>Croatia</w:t>
            </w:r>
          </w:p>
        </w:tc>
        <w:tc>
          <w:tcPr>
            <w:tcW w:w="778" w:type="dxa"/>
          </w:tcPr>
          <w:p w14:paraId="5605047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19885459" w14:textId="77777777" w:rsidR="0042111A" w:rsidRPr="008C6FF0" w:rsidRDefault="0042111A" w:rsidP="00266ED4">
            <w:pPr>
              <w:jc w:val="center"/>
              <w:rPr>
                <w:rFonts w:ascii="Arial" w:hAnsi="Arial" w:cs="Arial"/>
                <w:sz w:val="20"/>
                <w:szCs w:val="20"/>
              </w:rPr>
            </w:pPr>
          </w:p>
        </w:tc>
        <w:tc>
          <w:tcPr>
            <w:tcW w:w="805" w:type="dxa"/>
          </w:tcPr>
          <w:p w14:paraId="1E189707" w14:textId="77777777" w:rsidR="0042111A" w:rsidRPr="008C6FF0" w:rsidRDefault="0042111A" w:rsidP="00266ED4">
            <w:pPr>
              <w:jc w:val="center"/>
              <w:rPr>
                <w:rFonts w:ascii="Arial" w:hAnsi="Arial" w:cs="Arial"/>
                <w:sz w:val="20"/>
                <w:szCs w:val="20"/>
              </w:rPr>
            </w:pPr>
          </w:p>
        </w:tc>
        <w:tc>
          <w:tcPr>
            <w:tcW w:w="805" w:type="dxa"/>
          </w:tcPr>
          <w:p w14:paraId="30669FF7" w14:textId="77777777" w:rsidR="0042111A" w:rsidRPr="008C6FF0" w:rsidRDefault="0042111A" w:rsidP="00266ED4">
            <w:pPr>
              <w:jc w:val="center"/>
              <w:rPr>
                <w:rFonts w:ascii="Arial" w:hAnsi="Arial" w:cs="Arial"/>
                <w:sz w:val="20"/>
                <w:szCs w:val="20"/>
              </w:rPr>
            </w:pPr>
          </w:p>
        </w:tc>
        <w:tc>
          <w:tcPr>
            <w:tcW w:w="805" w:type="dxa"/>
          </w:tcPr>
          <w:p w14:paraId="6C1397F3" w14:textId="77777777" w:rsidR="0042111A" w:rsidRPr="008C6FF0" w:rsidRDefault="0042111A" w:rsidP="00266ED4">
            <w:pPr>
              <w:jc w:val="center"/>
              <w:rPr>
                <w:rFonts w:ascii="Arial" w:hAnsi="Arial" w:cs="Arial"/>
                <w:sz w:val="20"/>
                <w:szCs w:val="20"/>
              </w:rPr>
            </w:pPr>
          </w:p>
        </w:tc>
        <w:tc>
          <w:tcPr>
            <w:tcW w:w="805" w:type="dxa"/>
          </w:tcPr>
          <w:p w14:paraId="46B94195" w14:textId="77777777" w:rsidR="0042111A" w:rsidRPr="008C6FF0" w:rsidRDefault="0042111A" w:rsidP="00266ED4">
            <w:pPr>
              <w:jc w:val="center"/>
              <w:rPr>
                <w:rFonts w:ascii="Arial" w:hAnsi="Arial" w:cs="Arial"/>
                <w:sz w:val="20"/>
                <w:szCs w:val="20"/>
              </w:rPr>
            </w:pPr>
          </w:p>
        </w:tc>
      </w:tr>
      <w:tr w:rsidR="0042111A" w:rsidRPr="008C6FF0" w14:paraId="6EABEE61" w14:textId="77777777" w:rsidTr="00266ED4">
        <w:tc>
          <w:tcPr>
            <w:tcW w:w="4106" w:type="dxa"/>
          </w:tcPr>
          <w:p w14:paraId="7D124700" w14:textId="77777777" w:rsidR="0042111A" w:rsidRPr="008C6FF0" w:rsidRDefault="0042111A" w:rsidP="0042111A">
            <w:pPr>
              <w:autoSpaceDE w:val="0"/>
              <w:autoSpaceDN w:val="0"/>
              <w:rPr>
                <w:rFonts w:ascii="Arial" w:hAnsi="Arial" w:cs="Arial"/>
                <w:sz w:val="20"/>
                <w:szCs w:val="20"/>
                <w:lang w:val="fr-FR"/>
              </w:rPr>
            </w:pPr>
            <w:r w:rsidRPr="008C6FF0">
              <w:rPr>
                <w:rFonts w:ascii="Arial" w:hAnsi="Arial" w:cs="Arial"/>
                <w:sz w:val="20"/>
                <w:szCs w:val="20"/>
                <w:lang w:val="fr-FR"/>
              </w:rPr>
              <w:t xml:space="preserve">Christophe Nutoni, Instinct Créatif Communication </w:t>
            </w:r>
          </w:p>
        </w:tc>
        <w:tc>
          <w:tcPr>
            <w:tcW w:w="2652" w:type="dxa"/>
          </w:tcPr>
          <w:p w14:paraId="413ACE59" w14:textId="77777777" w:rsidR="0042111A" w:rsidRPr="008C6FF0" w:rsidRDefault="0042111A" w:rsidP="00266ED4">
            <w:pPr>
              <w:rPr>
                <w:rFonts w:ascii="Arial" w:hAnsi="Arial" w:cs="Arial"/>
                <w:sz w:val="20"/>
                <w:szCs w:val="20"/>
              </w:rPr>
            </w:pPr>
            <w:r w:rsidRPr="008C6FF0">
              <w:rPr>
                <w:rFonts w:ascii="Arial" w:hAnsi="Arial" w:cs="Arial"/>
                <w:sz w:val="20"/>
                <w:szCs w:val="20"/>
              </w:rPr>
              <w:t>France</w:t>
            </w:r>
          </w:p>
        </w:tc>
        <w:tc>
          <w:tcPr>
            <w:tcW w:w="778" w:type="dxa"/>
          </w:tcPr>
          <w:p w14:paraId="080B1636" w14:textId="77777777" w:rsidR="0042111A" w:rsidRPr="008C6FF0" w:rsidRDefault="0042111A" w:rsidP="00266ED4">
            <w:pPr>
              <w:jc w:val="center"/>
              <w:rPr>
                <w:rFonts w:ascii="Arial" w:hAnsi="Arial" w:cs="Arial"/>
                <w:sz w:val="20"/>
                <w:szCs w:val="20"/>
              </w:rPr>
            </w:pPr>
          </w:p>
        </w:tc>
        <w:tc>
          <w:tcPr>
            <w:tcW w:w="768" w:type="dxa"/>
          </w:tcPr>
          <w:p w14:paraId="2C5FBBFB" w14:textId="77777777" w:rsidR="0042111A" w:rsidRPr="008C6FF0" w:rsidRDefault="0042111A" w:rsidP="00266ED4">
            <w:pPr>
              <w:jc w:val="center"/>
              <w:rPr>
                <w:rFonts w:ascii="Arial" w:hAnsi="Arial" w:cs="Arial"/>
                <w:sz w:val="20"/>
                <w:szCs w:val="20"/>
              </w:rPr>
            </w:pPr>
          </w:p>
        </w:tc>
        <w:tc>
          <w:tcPr>
            <w:tcW w:w="805" w:type="dxa"/>
          </w:tcPr>
          <w:p w14:paraId="6FBB6605" w14:textId="77777777" w:rsidR="0042111A" w:rsidRPr="008C6FF0" w:rsidRDefault="0042111A" w:rsidP="00266ED4">
            <w:pPr>
              <w:jc w:val="center"/>
              <w:rPr>
                <w:rFonts w:ascii="Arial" w:hAnsi="Arial" w:cs="Arial"/>
                <w:sz w:val="20"/>
                <w:szCs w:val="20"/>
              </w:rPr>
            </w:pPr>
          </w:p>
        </w:tc>
        <w:tc>
          <w:tcPr>
            <w:tcW w:w="805" w:type="dxa"/>
          </w:tcPr>
          <w:p w14:paraId="0345C5DB" w14:textId="77777777" w:rsidR="0042111A" w:rsidRPr="008C6FF0" w:rsidRDefault="0042111A" w:rsidP="00266ED4">
            <w:pPr>
              <w:jc w:val="center"/>
              <w:rPr>
                <w:rFonts w:ascii="Arial" w:hAnsi="Arial" w:cs="Arial"/>
                <w:sz w:val="20"/>
                <w:szCs w:val="20"/>
              </w:rPr>
            </w:pPr>
          </w:p>
        </w:tc>
        <w:tc>
          <w:tcPr>
            <w:tcW w:w="805" w:type="dxa"/>
          </w:tcPr>
          <w:p w14:paraId="26C415BD" w14:textId="77777777" w:rsidR="0042111A" w:rsidRPr="008C6FF0" w:rsidRDefault="0042111A" w:rsidP="00266ED4">
            <w:pPr>
              <w:jc w:val="center"/>
              <w:rPr>
                <w:rFonts w:ascii="Arial" w:hAnsi="Arial" w:cs="Arial"/>
                <w:sz w:val="20"/>
                <w:szCs w:val="20"/>
              </w:rPr>
            </w:pPr>
          </w:p>
        </w:tc>
        <w:tc>
          <w:tcPr>
            <w:tcW w:w="805" w:type="dxa"/>
          </w:tcPr>
          <w:p w14:paraId="4B82A97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37524112" w14:textId="77777777" w:rsidTr="00266ED4">
        <w:tc>
          <w:tcPr>
            <w:tcW w:w="4106" w:type="dxa"/>
          </w:tcPr>
          <w:p w14:paraId="54E4E943"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Peninsula SaS  </w:t>
            </w:r>
          </w:p>
        </w:tc>
        <w:tc>
          <w:tcPr>
            <w:tcW w:w="2652" w:type="dxa"/>
          </w:tcPr>
          <w:p w14:paraId="6CD58A13" w14:textId="77777777" w:rsidR="0042111A" w:rsidRPr="008C6FF0" w:rsidRDefault="0042111A" w:rsidP="00266ED4">
            <w:pPr>
              <w:rPr>
                <w:rFonts w:ascii="Arial" w:hAnsi="Arial" w:cs="Arial"/>
                <w:sz w:val="20"/>
                <w:szCs w:val="20"/>
              </w:rPr>
            </w:pPr>
            <w:r w:rsidRPr="008C6FF0">
              <w:rPr>
                <w:rFonts w:ascii="Arial" w:hAnsi="Arial" w:cs="Arial"/>
                <w:sz w:val="20"/>
                <w:szCs w:val="20"/>
              </w:rPr>
              <w:t>France</w:t>
            </w:r>
          </w:p>
        </w:tc>
        <w:tc>
          <w:tcPr>
            <w:tcW w:w="778" w:type="dxa"/>
          </w:tcPr>
          <w:p w14:paraId="571EF9D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A632ED4" w14:textId="77777777" w:rsidR="0042111A" w:rsidRPr="008C6FF0" w:rsidRDefault="0042111A" w:rsidP="00266ED4">
            <w:pPr>
              <w:jc w:val="center"/>
              <w:rPr>
                <w:rFonts w:ascii="Arial" w:hAnsi="Arial" w:cs="Arial"/>
                <w:sz w:val="20"/>
                <w:szCs w:val="20"/>
              </w:rPr>
            </w:pPr>
          </w:p>
        </w:tc>
        <w:tc>
          <w:tcPr>
            <w:tcW w:w="805" w:type="dxa"/>
          </w:tcPr>
          <w:p w14:paraId="2A085BA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DB1BB77" w14:textId="77777777" w:rsidR="0042111A" w:rsidRPr="008C6FF0" w:rsidRDefault="0042111A" w:rsidP="00266ED4">
            <w:pPr>
              <w:jc w:val="center"/>
              <w:rPr>
                <w:rFonts w:ascii="Arial" w:hAnsi="Arial" w:cs="Arial"/>
                <w:sz w:val="20"/>
                <w:szCs w:val="20"/>
              </w:rPr>
            </w:pPr>
          </w:p>
        </w:tc>
        <w:tc>
          <w:tcPr>
            <w:tcW w:w="805" w:type="dxa"/>
          </w:tcPr>
          <w:p w14:paraId="46717FE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B437E55" w14:textId="77777777" w:rsidR="0042111A" w:rsidRPr="008C6FF0" w:rsidRDefault="0042111A" w:rsidP="00266ED4">
            <w:pPr>
              <w:jc w:val="center"/>
              <w:rPr>
                <w:rFonts w:ascii="Arial" w:hAnsi="Arial" w:cs="Arial"/>
                <w:sz w:val="20"/>
                <w:szCs w:val="20"/>
              </w:rPr>
            </w:pPr>
          </w:p>
        </w:tc>
      </w:tr>
      <w:tr w:rsidR="0042111A" w:rsidRPr="008C6FF0" w14:paraId="66791F3E" w14:textId="77777777" w:rsidTr="00266ED4">
        <w:tc>
          <w:tcPr>
            <w:tcW w:w="4106" w:type="dxa"/>
          </w:tcPr>
          <w:p w14:paraId="6997203C" w14:textId="77777777" w:rsidR="0042111A" w:rsidRPr="008C6FF0" w:rsidRDefault="0042111A" w:rsidP="00266ED4">
            <w:pPr>
              <w:autoSpaceDE w:val="0"/>
              <w:autoSpaceDN w:val="0"/>
              <w:rPr>
                <w:rFonts w:ascii="Arial" w:eastAsia="Times New Roman" w:hAnsi="Arial" w:cs="Arial"/>
                <w:sz w:val="20"/>
                <w:szCs w:val="20"/>
                <w:lang w:val="fr-FR" w:eastAsia="fr-FR"/>
              </w:rPr>
            </w:pPr>
            <w:r w:rsidRPr="008C6FF0">
              <w:rPr>
                <w:rFonts w:ascii="Arial" w:eastAsia="Times New Roman" w:hAnsi="Arial" w:cs="Arial"/>
                <w:sz w:val="20"/>
                <w:szCs w:val="20"/>
                <w:lang w:val="fr-FR" w:eastAsia="fr-FR"/>
              </w:rPr>
              <w:t xml:space="preserve">People Dialogue &amp; Change (Dan Moxon)  </w:t>
            </w:r>
          </w:p>
        </w:tc>
        <w:tc>
          <w:tcPr>
            <w:tcW w:w="2652" w:type="dxa"/>
          </w:tcPr>
          <w:p w14:paraId="65BC8FB0" w14:textId="77777777" w:rsidR="0042111A" w:rsidRPr="008C6FF0" w:rsidRDefault="0042111A" w:rsidP="00266ED4">
            <w:pPr>
              <w:rPr>
                <w:rFonts w:ascii="Arial" w:hAnsi="Arial" w:cs="Arial"/>
                <w:sz w:val="20"/>
                <w:szCs w:val="20"/>
              </w:rPr>
            </w:pPr>
            <w:r w:rsidRPr="008C6FF0">
              <w:rPr>
                <w:rFonts w:ascii="Arial" w:hAnsi="Arial" w:cs="Arial"/>
                <w:sz w:val="20"/>
                <w:szCs w:val="20"/>
              </w:rPr>
              <w:t>United Kingdom</w:t>
            </w:r>
          </w:p>
        </w:tc>
        <w:tc>
          <w:tcPr>
            <w:tcW w:w="778" w:type="dxa"/>
          </w:tcPr>
          <w:p w14:paraId="0DE1306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130999C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25C7AD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0E29D38" w14:textId="77777777" w:rsidR="0042111A" w:rsidRPr="008C6FF0" w:rsidRDefault="0042111A" w:rsidP="00266ED4">
            <w:pPr>
              <w:jc w:val="center"/>
              <w:rPr>
                <w:rFonts w:ascii="Arial" w:hAnsi="Arial" w:cs="Arial"/>
                <w:sz w:val="20"/>
                <w:szCs w:val="20"/>
              </w:rPr>
            </w:pPr>
          </w:p>
        </w:tc>
        <w:tc>
          <w:tcPr>
            <w:tcW w:w="805" w:type="dxa"/>
          </w:tcPr>
          <w:p w14:paraId="70B64FD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D2318BF" w14:textId="77777777" w:rsidR="0042111A" w:rsidRPr="008C6FF0" w:rsidRDefault="0042111A" w:rsidP="00266ED4">
            <w:pPr>
              <w:jc w:val="center"/>
              <w:rPr>
                <w:rFonts w:ascii="Arial" w:hAnsi="Arial" w:cs="Arial"/>
                <w:sz w:val="20"/>
                <w:szCs w:val="20"/>
              </w:rPr>
            </w:pPr>
          </w:p>
        </w:tc>
      </w:tr>
      <w:tr w:rsidR="0042111A" w:rsidRPr="008C6FF0" w14:paraId="01741BE7" w14:textId="77777777" w:rsidTr="00266ED4">
        <w:tc>
          <w:tcPr>
            <w:tcW w:w="4106" w:type="dxa"/>
          </w:tcPr>
          <w:p w14:paraId="4FB06EC8"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V.Raphael Pouyé  </w:t>
            </w:r>
          </w:p>
        </w:tc>
        <w:tc>
          <w:tcPr>
            <w:tcW w:w="2652" w:type="dxa"/>
          </w:tcPr>
          <w:p w14:paraId="3E96BFA7" w14:textId="77777777" w:rsidR="0042111A" w:rsidRPr="008C6FF0" w:rsidRDefault="0042111A" w:rsidP="00266ED4">
            <w:pPr>
              <w:rPr>
                <w:rFonts w:ascii="Arial" w:hAnsi="Arial" w:cs="Arial"/>
                <w:sz w:val="20"/>
                <w:szCs w:val="20"/>
              </w:rPr>
            </w:pPr>
            <w:r w:rsidRPr="008C6FF0">
              <w:rPr>
                <w:rFonts w:ascii="Arial" w:hAnsi="Arial" w:cs="Arial"/>
                <w:sz w:val="20"/>
                <w:szCs w:val="20"/>
              </w:rPr>
              <w:t>France</w:t>
            </w:r>
          </w:p>
        </w:tc>
        <w:tc>
          <w:tcPr>
            <w:tcW w:w="778" w:type="dxa"/>
          </w:tcPr>
          <w:p w14:paraId="3843511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0989EC7E" w14:textId="77777777" w:rsidR="0042111A" w:rsidRPr="008C6FF0" w:rsidRDefault="0042111A" w:rsidP="00266ED4">
            <w:pPr>
              <w:rPr>
                <w:rFonts w:ascii="Arial" w:hAnsi="Arial" w:cs="Arial"/>
                <w:sz w:val="20"/>
                <w:szCs w:val="20"/>
              </w:rPr>
            </w:pPr>
          </w:p>
        </w:tc>
        <w:tc>
          <w:tcPr>
            <w:tcW w:w="805" w:type="dxa"/>
          </w:tcPr>
          <w:p w14:paraId="0B426628" w14:textId="77777777" w:rsidR="0042111A" w:rsidRPr="008C6FF0" w:rsidRDefault="0042111A" w:rsidP="00266ED4">
            <w:pPr>
              <w:jc w:val="center"/>
              <w:rPr>
                <w:rFonts w:ascii="Arial" w:hAnsi="Arial" w:cs="Arial"/>
                <w:sz w:val="20"/>
                <w:szCs w:val="20"/>
              </w:rPr>
            </w:pPr>
          </w:p>
        </w:tc>
        <w:tc>
          <w:tcPr>
            <w:tcW w:w="805" w:type="dxa"/>
          </w:tcPr>
          <w:p w14:paraId="0D55D1D8" w14:textId="77777777" w:rsidR="0042111A" w:rsidRPr="008C6FF0" w:rsidRDefault="0042111A" w:rsidP="00266ED4">
            <w:pPr>
              <w:jc w:val="center"/>
              <w:rPr>
                <w:rFonts w:ascii="Arial" w:hAnsi="Arial" w:cs="Arial"/>
                <w:sz w:val="20"/>
                <w:szCs w:val="20"/>
              </w:rPr>
            </w:pPr>
          </w:p>
        </w:tc>
        <w:tc>
          <w:tcPr>
            <w:tcW w:w="805" w:type="dxa"/>
          </w:tcPr>
          <w:p w14:paraId="305FFF9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DDE3A6B" w14:textId="77777777" w:rsidR="0042111A" w:rsidRPr="008C6FF0" w:rsidRDefault="0042111A" w:rsidP="00266ED4">
            <w:pPr>
              <w:jc w:val="center"/>
              <w:rPr>
                <w:rFonts w:ascii="Arial" w:hAnsi="Arial" w:cs="Arial"/>
                <w:sz w:val="20"/>
                <w:szCs w:val="20"/>
              </w:rPr>
            </w:pPr>
          </w:p>
        </w:tc>
      </w:tr>
      <w:tr w:rsidR="0042111A" w:rsidRPr="008C6FF0" w14:paraId="47A6F904" w14:textId="77777777" w:rsidTr="00266ED4">
        <w:tc>
          <w:tcPr>
            <w:tcW w:w="4106" w:type="dxa"/>
          </w:tcPr>
          <w:p w14:paraId="5E5F184D"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Mario Ragazzi </w:t>
            </w:r>
          </w:p>
        </w:tc>
        <w:tc>
          <w:tcPr>
            <w:tcW w:w="2652" w:type="dxa"/>
          </w:tcPr>
          <w:p w14:paraId="01342256"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4815EC72" w14:textId="77777777" w:rsidR="0042111A" w:rsidRPr="008C6FF0" w:rsidRDefault="0042111A" w:rsidP="00266ED4">
            <w:pPr>
              <w:jc w:val="center"/>
              <w:rPr>
                <w:rFonts w:ascii="Arial" w:hAnsi="Arial" w:cs="Arial"/>
                <w:sz w:val="20"/>
                <w:szCs w:val="20"/>
              </w:rPr>
            </w:pPr>
          </w:p>
        </w:tc>
        <w:tc>
          <w:tcPr>
            <w:tcW w:w="768" w:type="dxa"/>
          </w:tcPr>
          <w:p w14:paraId="0C1CBBE4" w14:textId="77777777" w:rsidR="0042111A" w:rsidRPr="008C6FF0" w:rsidRDefault="0042111A" w:rsidP="00266ED4">
            <w:pPr>
              <w:rPr>
                <w:rFonts w:ascii="Arial" w:hAnsi="Arial" w:cs="Arial"/>
                <w:sz w:val="20"/>
                <w:szCs w:val="20"/>
              </w:rPr>
            </w:pPr>
          </w:p>
        </w:tc>
        <w:tc>
          <w:tcPr>
            <w:tcW w:w="805" w:type="dxa"/>
          </w:tcPr>
          <w:p w14:paraId="4560DD0A" w14:textId="77777777" w:rsidR="0042111A" w:rsidRPr="008C6FF0" w:rsidRDefault="0042111A" w:rsidP="00266ED4">
            <w:pPr>
              <w:jc w:val="center"/>
              <w:rPr>
                <w:rFonts w:ascii="Arial" w:hAnsi="Arial" w:cs="Arial"/>
                <w:sz w:val="20"/>
                <w:szCs w:val="20"/>
              </w:rPr>
            </w:pPr>
          </w:p>
        </w:tc>
        <w:tc>
          <w:tcPr>
            <w:tcW w:w="805" w:type="dxa"/>
          </w:tcPr>
          <w:p w14:paraId="300C9FDA" w14:textId="77777777" w:rsidR="0042111A" w:rsidRPr="008C6FF0" w:rsidRDefault="0042111A" w:rsidP="00266ED4">
            <w:pPr>
              <w:jc w:val="center"/>
              <w:rPr>
                <w:rFonts w:ascii="Arial" w:hAnsi="Arial" w:cs="Arial"/>
                <w:sz w:val="20"/>
                <w:szCs w:val="20"/>
              </w:rPr>
            </w:pPr>
          </w:p>
        </w:tc>
        <w:tc>
          <w:tcPr>
            <w:tcW w:w="805" w:type="dxa"/>
          </w:tcPr>
          <w:p w14:paraId="6F5D3227" w14:textId="77777777" w:rsidR="0042111A" w:rsidRPr="008C6FF0" w:rsidRDefault="0042111A" w:rsidP="00266ED4">
            <w:pPr>
              <w:jc w:val="center"/>
              <w:rPr>
                <w:rFonts w:ascii="Arial" w:hAnsi="Arial" w:cs="Arial"/>
                <w:sz w:val="20"/>
                <w:szCs w:val="20"/>
              </w:rPr>
            </w:pPr>
          </w:p>
        </w:tc>
        <w:tc>
          <w:tcPr>
            <w:tcW w:w="805" w:type="dxa"/>
          </w:tcPr>
          <w:p w14:paraId="6559F8B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3225CFFC" w14:textId="77777777" w:rsidTr="00266ED4">
        <w:tc>
          <w:tcPr>
            <w:tcW w:w="4106" w:type="dxa"/>
          </w:tcPr>
          <w:p w14:paraId="6BABF04F"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Random Monkey Inc/Datasketch </w:t>
            </w:r>
          </w:p>
        </w:tc>
        <w:tc>
          <w:tcPr>
            <w:tcW w:w="2652" w:type="dxa"/>
          </w:tcPr>
          <w:p w14:paraId="3E2EE915" w14:textId="77777777" w:rsidR="0042111A" w:rsidRPr="008C6FF0" w:rsidRDefault="0042111A" w:rsidP="00266ED4">
            <w:pPr>
              <w:rPr>
                <w:rFonts w:ascii="Arial" w:hAnsi="Arial" w:cs="Arial"/>
                <w:sz w:val="20"/>
                <w:szCs w:val="20"/>
              </w:rPr>
            </w:pPr>
            <w:r w:rsidRPr="008C6FF0">
              <w:rPr>
                <w:rFonts w:ascii="Arial" w:hAnsi="Arial" w:cs="Arial"/>
                <w:sz w:val="20"/>
                <w:szCs w:val="20"/>
              </w:rPr>
              <w:t>United States</w:t>
            </w:r>
          </w:p>
        </w:tc>
        <w:tc>
          <w:tcPr>
            <w:tcW w:w="778" w:type="dxa"/>
          </w:tcPr>
          <w:p w14:paraId="28B09123" w14:textId="77777777" w:rsidR="0042111A" w:rsidRPr="008C6FF0" w:rsidRDefault="0042111A" w:rsidP="00266ED4">
            <w:pPr>
              <w:jc w:val="center"/>
              <w:rPr>
                <w:rFonts w:ascii="Arial" w:hAnsi="Arial" w:cs="Arial"/>
                <w:sz w:val="20"/>
                <w:szCs w:val="20"/>
              </w:rPr>
            </w:pPr>
          </w:p>
        </w:tc>
        <w:tc>
          <w:tcPr>
            <w:tcW w:w="768" w:type="dxa"/>
          </w:tcPr>
          <w:p w14:paraId="18BCC2A2" w14:textId="77777777" w:rsidR="0042111A" w:rsidRPr="008C6FF0" w:rsidRDefault="0042111A" w:rsidP="00266ED4">
            <w:pPr>
              <w:rPr>
                <w:rFonts w:ascii="Arial" w:hAnsi="Arial" w:cs="Arial"/>
                <w:sz w:val="20"/>
                <w:szCs w:val="20"/>
              </w:rPr>
            </w:pPr>
          </w:p>
        </w:tc>
        <w:tc>
          <w:tcPr>
            <w:tcW w:w="805" w:type="dxa"/>
          </w:tcPr>
          <w:p w14:paraId="1C838F4E" w14:textId="77777777" w:rsidR="0042111A" w:rsidRPr="008C6FF0" w:rsidRDefault="0042111A" w:rsidP="00266ED4">
            <w:pPr>
              <w:jc w:val="center"/>
              <w:rPr>
                <w:rFonts w:ascii="Arial" w:hAnsi="Arial" w:cs="Arial"/>
                <w:sz w:val="20"/>
                <w:szCs w:val="20"/>
              </w:rPr>
            </w:pPr>
          </w:p>
        </w:tc>
        <w:tc>
          <w:tcPr>
            <w:tcW w:w="805" w:type="dxa"/>
          </w:tcPr>
          <w:p w14:paraId="7E1D5DA0" w14:textId="77777777" w:rsidR="0042111A" w:rsidRPr="008C6FF0" w:rsidRDefault="0042111A" w:rsidP="00266ED4">
            <w:pPr>
              <w:jc w:val="center"/>
              <w:rPr>
                <w:rFonts w:ascii="Arial" w:hAnsi="Arial" w:cs="Arial"/>
                <w:sz w:val="20"/>
                <w:szCs w:val="20"/>
              </w:rPr>
            </w:pPr>
          </w:p>
        </w:tc>
        <w:tc>
          <w:tcPr>
            <w:tcW w:w="805" w:type="dxa"/>
          </w:tcPr>
          <w:p w14:paraId="479DCF77" w14:textId="77777777" w:rsidR="0042111A" w:rsidRPr="008C6FF0" w:rsidRDefault="0042111A" w:rsidP="00266ED4">
            <w:pPr>
              <w:jc w:val="center"/>
              <w:rPr>
                <w:rFonts w:ascii="Arial" w:hAnsi="Arial" w:cs="Arial"/>
                <w:sz w:val="20"/>
                <w:szCs w:val="20"/>
              </w:rPr>
            </w:pPr>
          </w:p>
        </w:tc>
        <w:tc>
          <w:tcPr>
            <w:tcW w:w="805" w:type="dxa"/>
          </w:tcPr>
          <w:p w14:paraId="0C2CEA5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6D1AD824" w14:textId="77777777" w:rsidTr="00266ED4">
        <w:tc>
          <w:tcPr>
            <w:tcW w:w="4106" w:type="dxa"/>
          </w:tcPr>
          <w:p w14:paraId="6FA8D6FA"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Kseniya Rubicondo </w:t>
            </w:r>
          </w:p>
        </w:tc>
        <w:tc>
          <w:tcPr>
            <w:tcW w:w="2652" w:type="dxa"/>
          </w:tcPr>
          <w:p w14:paraId="3B4C2C42" w14:textId="77777777" w:rsidR="0042111A" w:rsidRPr="008C6FF0" w:rsidRDefault="0042111A" w:rsidP="00266ED4">
            <w:pPr>
              <w:rPr>
                <w:rFonts w:ascii="Arial" w:hAnsi="Arial" w:cs="Arial"/>
                <w:sz w:val="20"/>
                <w:szCs w:val="20"/>
              </w:rPr>
            </w:pPr>
            <w:r w:rsidRPr="008C6FF0">
              <w:rPr>
                <w:rFonts w:ascii="Arial" w:hAnsi="Arial" w:cs="Arial"/>
                <w:sz w:val="20"/>
                <w:szCs w:val="20"/>
              </w:rPr>
              <w:t>Luxembourg</w:t>
            </w:r>
          </w:p>
        </w:tc>
        <w:tc>
          <w:tcPr>
            <w:tcW w:w="778" w:type="dxa"/>
          </w:tcPr>
          <w:p w14:paraId="744AA821" w14:textId="77777777" w:rsidR="0042111A" w:rsidRPr="008C6FF0" w:rsidRDefault="0042111A" w:rsidP="00266ED4">
            <w:pPr>
              <w:jc w:val="center"/>
              <w:rPr>
                <w:rFonts w:ascii="Arial" w:hAnsi="Arial" w:cs="Arial"/>
                <w:sz w:val="20"/>
                <w:szCs w:val="20"/>
              </w:rPr>
            </w:pPr>
          </w:p>
        </w:tc>
        <w:tc>
          <w:tcPr>
            <w:tcW w:w="768" w:type="dxa"/>
          </w:tcPr>
          <w:p w14:paraId="6F20F71E" w14:textId="77777777" w:rsidR="0042111A" w:rsidRPr="008C6FF0" w:rsidRDefault="0042111A" w:rsidP="00266ED4">
            <w:pPr>
              <w:rPr>
                <w:rFonts w:ascii="Arial" w:hAnsi="Arial" w:cs="Arial"/>
                <w:sz w:val="20"/>
                <w:szCs w:val="20"/>
              </w:rPr>
            </w:pPr>
          </w:p>
        </w:tc>
        <w:tc>
          <w:tcPr>
            <w:tcW w:w="805" w:type="dxa"/>
          </w:tcPr>
          <w:p w14:paraId="5EB520EC" w14:textId="77777777" w:rsidR="0042111A" w:rsidRPr="008C6FF0" w:rsidRDefault="0042111A" w:rsidP="00266ED4">
            <w:pPr>
              <w:jc w:val="center"/>
              <w:rPr>
                <w:rFonts w:ascii="Arial" w:hAnsi="Arial" w:cs="Arial"/>
                <w:sz w:val="20"/>
                <w:szCs w:val="20"/>
              </w:rPr>
            </w:pPr>
          </w:p>
        </w:tc>
        <w:tc>
          <w:tcPr>
            <w:tcW w:w="805" w:type="dxa"/>
          </w:tcPr>
          <w:p w14:paraId="65BCF4A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D0241E6" w14:textId="77777777" w:rsidR="0042111A" w:rsidRPr="008C6FF0" w:rsidRDefault="0042111A" w:rsidP="00266ED4">
            <w:pPr>
              <w:jc w:val="center"/>
              <w:rPr>
                <w:rFonts w:ascii="Arial" w:hAnsi="Arial" w:cs="Arial"/>
                <w:sz w:val="20"/>
                <w:szCs w:val="20"/>
              </w:rPr>
            </w:pPr>
          </w:p>
        </w:tc>
        <w:tc>
          <w:tcPr>
            <w:tcW w:w="805" w:type="dxa"/>
          </w:tcPr>
          <w:p w14:paraId="7AA6D3DE" w14:textId="77777777" w:rsidR="0042111A" w:rsidRPr="008C6FF0" w:rsidRDefault="0042111A" w:rsidP="00266ED4">
            <w:pPr>
              <w:jc w:val="center"/>
              <w:rPr>
                <w:rFonts w:ascii="Arial" w:hAnsi="Arial" w:cs="Arial"/>
                <w:sz w:val="20"/>
                <w:szCs w:val="20"/>
              </w:rPr>
            </w:pPr>
          </w:p>
        </w:tc>
      </w:tr>
      <w:tr w:rsidR="0042111A" w:rsidRPr="008C6FF0" w14:paraId="62B1F3E6" w14:textId="77777777" w:rsidTr="00266ED4">
        <w:tc>
          <w:tcPr>
            <w:tcW w:w="4106" w:type="dxa"/>
          </w:tcPr>
          <w:p w14:paraId="39E2DDE1"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Ion Schidu </w:t>
            </w:r>
          </w:p>
        </w:tc>
        <w:tc>
          <w:tcPr>
            <w:tcW w:w="2652" w:type="dxa"/>
          </w:tcPr>
          <w:p w14:paraId="4F66E3DE" w14:textId="77777777" w:rsidR="0042111A" w:rsidRPr="008C6FF0" w:rsidRDefault="0042111A" w:rsidP="00266ED4">
            <w:pPr>
              <w:rPr>
                <w:rFonts w:ascii="Arial" w:hAnsi="Arial" w:cs="Arial"/>
                <w:sz w:val="20"/>
                <w:szCs w:val="20"/>
              </w:rPr>
            </w:pPr>
            <w:r w:rsidRPr="008C6FF0">
              <w:rPr>
                <w:rFonts w:ascii="Arial" w:hAnsi="Arial" w:cs="Arial"/>
                <w:sz w:val="20"/>
                <w:szCs w:val="20"/>
              </w:rPr>
              <w:t>Hungary</w:t>
            </w:r>
          </w:p>
        </w:tc>
        <w:tc>
          <w:tcPr>
            <w:tcW w:w="778" w:type="dxa"/>
          </w:tcPr>
          <w:p w14:paraId="3940A167" w14:textId="77777777" w:rsidR="0042111A" w:rsidRPr="008C6FF0" w:rsidRDefault="0042111A" w:rsidP="00266ED4">
            <w:pPr>
              <w:jc w:val="center"/>
              <w:rPr>
                <w:rFonts w:ascii="Arial" w:hAnsi="Arial" w:cs="Arial"/>
                <w:sz w:val="20"/>
                <w:szCs w:val="20"/>
              </w:rPr>
            </w:pPr>
          </w:p>
        </w:tc>
        <w:tc>
          <w:tcPr>
            <w:tcW w:w="768" w:type="dxa"/>
          </w:tcPr>
          <w:p w14:paraId="7F7CB984" w14:textId="77777777" w:rsidR="0042111A" w:rsidRPr="008C6FF0" w:rsidRDefault="0042111A" w:rsidP="00266ED4">
            <w:pPr>
              <w:rPr>
                <w:rFonts w:ascii="Arial" w:hAnsi="Arial" w:cs="Arial"/>
                <w:sz w:val="20"/>
                <w:szCs w:val="20"/>
              </w:rPr>
            </w:pPr>
          </w:p>
        </w:tc>
        <w:tc>
          <w:tcPr>
            <w:tcW w:w="805" w:type="dxa"/>
          </w:tcPr>
          <w:p w14:paraId="6EE5F9A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7A69F49" w14:textId="77777777" w:rsidR="0042111A" w:rsidRPr="008C6FF0" w:rsidRDefault="0042111A" w:rsidP="00266ED4">
            <w:pPr>
              <w:jc w:val="center"/>
              <w:rPr>
                <w:rFonts w:ascii="Arial" w:hAnsi="Arial" w:cs="Arial"/>
                <w:sz w:val="20"/>
                <w:szCs w:val="20"/>
              </w:rPr>
            </w:pPr>
          </w:p>
        </w:tc>
        <w:tc>
          <w:tcPr>
            <w:tcW w:w="805" w:type="dxa"/>
          </w:tcPr>
          <w:p w14:paraId="1E39687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B6A93B9" w14:textId="77777777" w:rsidR="0042111A" w:rsidRPr="008C6FF0" w:rsidRDefault="0042111A" w:rsidP="00266ED4">
            <w:pPr>
              <w:jc w:val="center"/>
              <w:rPr>
                <w:rFonts w:ascii="Arial" w:hAnsi="Arial" w:cs="Arial"/>
                <w:sz w:val="20"/>
                <w:szCs w:val="20"/>
              </w:rPr>
            </w:pPr>
          </w:p>
        </w:tc>
      </w:tr>
      <w:tr w:rsidR="0042111A" w:rsidRPr="008C6FF0" w14:paraId="029ECD4C" w14:textId="77777777" w:rsidTr="00266ED4">
        <w:tc>
          <w:tcPr>
            <w:tcW w:w="4106" w:type="dxa"/>
          </w:tcPr>
          <w:p w14:paraId="5FE6BAA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Agim Selami  </w:t>
            </w:r>
          </w:p>
        </w:tc>
        <w:tc>
          <w:tcPr>
            <w:tcW w:w="2652" w:type="dxa"/>
          </w:tcPr>
          <w:p w14:paraId="3192D143" w14:textId="77777777" w:rsidR="0042111A" w:rsidRPr="008C6FF0" w:rsidRDefault="0042111A" w:rsidP="00266ED4">
            <w:pPr>
              <w:rPr>
                <w:rFonts w:ascii="Arial" w:hAnsi="Arial" w:cs="Arial"/>
                <w:sz w:val="20"/>
                <w:szCs w:val="20"/>
              </w:rPr>
            </w:pPr>
            <w:r w:rsidRPr="008C6FF0">
              <w:rPr>
                <w:rFonts w:ascii="Arial" w:hAnsi="Arial" w:cs="Arial"/>
                <w:sz w:val="20"/>
                <w:szCs w:val="20"/>
              </w:rPr>
              <w:t>North Macedonia</w:t>
            </w:r>
          </w:p>
        </w:tc>
        <w:tc>
          <w:tcPr>
            <w:tcW w:w="778" w:type="dxa"/>
          </w:tcPr>
          <w:p w14:paraId="6872CD3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17374A3D" w14:textId="77777777" w:rsidR="0042111A" w:rsidRPr="008C6FF0" w:rsidRDefault="0042111A" w:rsidP="00266ED4">
            <w:pPr>
              <w:rPr>
                <w:rFonts w:ascii="Arial" w:hAnsi="Arial" w:cs="Arial"/>
                <w:sz w:val="20"/>
                <w:szCs w:val="20"/>
              </w:rPr>
            </w:pPr>
          </w:p>
        </w:tc>
        <w:tc>
          <w:tcPr>
            <w:tcW w:w="805" w:type="dxa"/>
          </w:tcPr>
          <w:p w14:paraId="3F27D3C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5F4A6C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5AE00B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F5D8AB3" w14:textId="77777777" w:rsidR="0042111A" w:rsidRPr="008C6FF0" w:rsidRDefault="0042111A" w:rsidP="00266ED4">
            <w:pPr>
              <w:jc w:val="center"/>
              <w:rPr>
                <w:rFonts w:ascii="Arial" w:hAnsi="Arial" w:cs="Arial"/>
                <w:sz w:val="20"/>
                <w:szCs w:val="20"/>
              </w:rPr>
            </w:pPr>
          </w:p>
        </w:tc>
      </w:tr>
      <w:tr w:rsidR="0042111A" w:rsidRPr="008C6FF0" w14:paraId="6161D082" w14:textId="77777777" w:rsidTr="00266ED4">
        <w:tc>
          <w:tcPr>
            <w:tcW w:w="4106" w:type="dxa"/>
          </w:tcPr>
          <w:p w14:paraId="21368F0A"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Georgios Tsiakalos </w:t>
            </w:r>
          </w:p>
        </w:tc>
        <w:tc>
          <w:tcPr>
            <w:tcW w:w="2652" w:type="dxa"/>
          </w:tcPr>
          <w:p w14:paraId="451A2F7A" w14:textId="77777777" w:rsidR="0042111A" w:rsidRPr="008C6FF0" w:rsidRDefault="0042111A" w:rsidP="00266ED4">
            <w:pPr>
              <w:rPr>
                <w:rFonts w:ascii="Arial" w:hAnsi="Arial" w:cs="Arial"/>
                <w:sz w:val="20"/>
                <w:szCs w:val="20"/>
              </w:rPr>
            </w:pPr>
            <w:r w:rsidRPr="008C6FF0">
              <w:rPr>
                <w:rFonts w:ascii="Arial" w:hAnsi="Arial" w:cs="Arial"/>
                <w:sz w:val="20"/>
                <w:szCs w:val="20"/>
              </w:rPr>
              <w:t>Greece</w:t>
            </w:r>
          </w:p>
        </w:tc>
        <w:tc>
          <w:tcPr>
            <w:tcW w:w="778" w:type="dxa"/>
          </w:tcPr>
          <w:p w14:paraId="189C38AF" w14:textId="77777777" w:rsidR="0042111A" w:rsidRPr="008C6FF0" w:rsidRDefault="0042111A" w:rsidP="00266ED4">
            <w:pPr>
              <w:jc w:val="center"/>
              <w:rPr>
                <w:rFonts w:ascii="Arial" w:hAnsi="Arial" w:cs="Arial"/>
                <w:sz w:val="20"/>
                <w:szCs w:val="20"/>
              </w:rPr>
            </w:pPr>
          </w:p>
        </w:tc>
        <w:tc>
          <w:tcPr>
            <w:tcW w:w="768" w:type="dxa"/>
          </w:tcPr>
          <w:p w14:paraId="3C37517D" w14:textId="77777777" w:rsidR="0042111A" w:rsidRPr="008C6FF0" w:rsidRDefault="0042111A" w:rsidP="00266ED4">
            <w:pPr>
              <w:rPr>
                <w:rFonts w:ascii="Arial" w:hAnsi="Arial" w:cs="Arial"/>
                <w:sz w:val="20"/>
                <w:szCs w:val="20"/>
              </w:rPr>
            </w:pPr>
          </w:p>
        </w:tc>
        <w:tc>
          <w:tcPr>
            <w:tcW w:w="805" w:type="dxa"/>
          </w:tcPr>
          <w:p w14:paraId="313DFFE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29006EF" w14:textId="77777777" w:rsidR="0042111A" w:rsidRPr="008C6FF0" w:rsidRDefault="0042111A" w:rsidP="00266ED4">
            <w:pPr>
              <w:jc w:val="center"/>
              <w:rPr>
                <w:rFonts w:ascii="Arial" w:hAnsi="Arial" w:cs="Arial"/>
                <w:sz w:val="20"/>
                <w:szCs w:val="20"/>
              </w:rPr>
            </w:pPr>
          </w:p>
        </w:tc>
        <w:tc>
          <w:tcPr>
            <w:tcW w:w="805" w:type="dxa"/>
          </w:tcPr>
          <w:p w14:paraId="5A66BE83" w14:textId="77777777" w:rsidR="0042111A" w:rsidRPr="008C6FF0" w:rsidRDefault="0042111A" w:rsidP="00266ED4">
            <w:pPr>
              <w:jc w:val="center"/>
              <w:rPr>
                <w:rFonts w:ascii="Arial" w:hAnsi="Arial" w:cs="Arial"/>
                <w:sz w:val="20"/>
                <w:szCs w:val="20"/>
              </w:rPr>
            </w:pPr>
          </w:p>
        </w:tc>
        <w:tc>
          <w:tcPr>
            <w:tcW w:w="805" w:type="dxa"/>
          </w:tcPr>
          <w:p w14:paraId="32A79091" w14:textId="77777777" w:rsidR="0042111A" w:rsidRPr="008C6FF0" w:rsidRDefault="0042111A" w:rsidP="00266ED4">
            <w:pPr>
              <w:jc w:val="center"/>
              <w:rPr>
                <w:rFonts w:ascii="Arial" w:hAnsi="Arial" w:cs="Arial"/>
                <w:sz w:val="20"/>
                <w:szCs w:val="20"/>
              </w:rPr>
            </w:pPr>
          </w:p>
        </w:tc>
      </w:tr>
      <w:tr w:rsidR="0042111A" w:rsidRPr="008C6FF0" w14:paraId="7307B8A5" w14:textId="77777777" w:rsidTr="00266ED4">
        <w:tc>
          <w:tcPr>
            <w:tcW w:w="4106" w:type="dxa"/>
          </w:tcPr>
          <w:p w14:paraId="0088F029"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Melis Turker </w:t>
            </w:r>
          </w:p>
        </w:tc>
        <w:tc>
          <w:tcPr>
            <w:tcW w:w="2652" w:type="dxa"/>
          </w:tcPr>
          <w:p w14:paraId="2071FBB6" w14:textId="77777777" w:rsidR="0042111A" w:rsidRPr="008C6FF0" w:rsidRDefault="0042111A" w:rsidP="00266ED4">
            <w:pPr>
              <w:rPr>
                <w:rFonts w:ascii="Arial" w:hAnsi="Arial" w:cs="Arial"/>
                <w:sz w:val="20"/>
                <w:szCs w:val="20"/>
              </w:rPr>
            </w:pPr>
            <w:r w:rsidRPr="008C6FF0">
              <w:rPr>
                <w:rFonts w:ascii="Arial" w:hAnsi="Arial" w:cs="Arial"/>
                <w:sz w:val="20"/>
                <w:szCs w:val="20"/>
              </w:rPr>
              <w:t>Türkiye</w:t>
            </w:r>
          </w:p>
        </w:tc>
        <w:tc>
          <w:tcPr>
            <w:tcW w:w="778" w:type="dxa"/>
          </w:tcPr>
          <w:p w14:paraId="4FD22C0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CF0667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D96E74D" w14:textId="77777777" w:rsidR="0042111A" w:rsidRPr="008C6FF0" w:rsidRDefault="0042111A" w:rsidP="00266ED4">
            <w:pPr>
              <w:jc w:val="center"/>
              <w:rPr>
                <w:rFonts w:ascii="Arial" w:hAnsi="Arial" w:cs="Arial"/>
                <w:sz w:val="20"/>
                <w:szCs w:val="20"/>
              </w:rPr>
            </w:pPr>
          </w:p>
        </w:tc>
        <w:tc>
          <w:tcPr>
            <w:tcW w:w="805" w:type="dxa"/>
          </w:tcPr>
          <w:p w14:paraId="61343E2D" w14:textId="77777777" w:rsidR="0042111A" w:rsidRPr="008C6FF0" w:rsidRDefault="0042111A" w:rsidP="00266ED4">
            <w:pPr>
              <w:jc w:val="center"/>
              <w:rPr>
                <w:rFonts w:ascii="Arial" w:hAnsi="Arial" w:cs="Arial"/>
                <w:sz w:val="20"/>
                <w:szCs w:val="20"/>
              </w:rPr>
            </w:pPr>
          </w:p>
        </w:tc>
        <w:tc>
          <w:tcPr>
            <w:tcW w:w="805" w:type="dxa"/>
          </w:tcPr>
          <w:p w14:paraId="2C422FF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2362A77" w14:textId="77777777" w:rsidR="0042111A" w:rsidRPr="008C6FF0" w:rsidRDefault="0042111A" w:rsidP="00266ED4">
            <w:pPr>
              <w:jc w:val="center"/>
              <w:rPr>
                <w:rFonts w:ascii="Arial" w:hAnsi="Arial" w:cs="Arial"/>
                <w:sz w:val="20"/>
                <w:szCs w:val="20"/>
              </w:rPr>
            </w:pPr>
          </w:p>
        </w:tc>
      </w:tr>
      <w:tr w:rsidR="0042111A" w:rsidRPr="008C6FF0" w14:paraId="45AFA7E0" w14:textId="77777777" w:rsidTr="00266ED4">
        <w:tc>
          <w:tcPr>
            <w:tcW w:w="4106" w:type="dxa"/>
          </w:tcPr>
          <w:p w14:paraId="0A439299"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UCLAN Cyprus Ltd.  </w:t>
            </w:r>
          </w:p>
        </w:tc>
        <w:tc>
          <w:tcPr>
            <w:tcW w:w="2652" w:type="dxa"/>
          </w:tcPr>
          <w:p w14:paraId="5D5BBD57" w14:textId="77777777" w:rsidR="0042111A" w:rsidRPr="008C6FF0" w:rsidRDefault="0042111A" w:rsidP="00266ED4">
            <w:pPr>
              <w:rPr>
                <w:rFonts w:ascii="Arial" w:hAnsi="Arial" w:cs="Arial"/>
                <w:sz w:val="20"/>
                <w:szCs w:val="20"/>
              </w:rPr>
            </w:pPr>
            <w:r w:rsidRPr="008C6FF0">
              <w:rPr>
                <w:rFonts w:ascii="Arial" w:hAnsi="Arial" w:cs="Arial"/>
                <w:sz w:val="20"/>
                <w:szCs w:val="20"/>
              </w:rPr>
              <w:t>Cyprus</w:t>
            </w:r>
          </w:p>
        </w:tc>
        <w:tc>
          <w:tcPr>
            <w:tcW w:w="778" w:type="dxa"/>
          </w:tcPr>
          <w:p w14:paraId="237B909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665DBF9" w14:textId="77777777" w:rsidR="0042111A" w:rsidRPr="008C6FF0" w:rsidRDefault="0042111A" w:rsidP="00266ED4">
            <w:pPr>
              <w:rPr>
                <w:rFonts w:ascii="Arial" w:hAnsi="Arial" w:cs="Arial"/>
                <w:sz w:val="20"/>
                <w:szCs w:val="20"/>
              </w:rPr>
            </w:pPr>
          </w:p>
        </w:tc>
        <w:tc>
          <w:tcPr>
            <w:tcW w:w="805" w:type="dxa"/>
          </w:tcPr>
          <w:p w14:paraId="1CB4BC5F" w14:textId="77777777" w:rsidR="0042111A" w:rsidRPr="008C6FF0" w:rsidRDefault="0042111A" w:rsidP="00266ED4">
            <w:pPr>
              <w:jc w:val="center"/>
              <w:rPr>
                <w:rFonts w:ascii="Arial" w:hAnsi="Arial" w:cs="Arial"/>
                <w:sz w:val="20"/>
                <w:szCs w:val="20"/>
              </w:rPr>
            </w:pPr>
          </w:p>
        </w:tc>
        <w:tc>
          <w:tcPr>
            <w:tcW w:w="805" w:type="dxa"/>
          </w:tcPr>
          <w:p w14:paraId="5CAB44FA" w14:textId="77777777" w:rsidR="0042111A" w:rsidRPr="008C6FF0" w:rsidRDefault="0042111A" w:rsidP="00266ED4">
            <w:pPr>
              <w:jc w:val="center"/>
              <w:rPr>
                <w:rFonts w:ascii="Arial" w:hAnsi="Arial" w:cs="Arial"/>
                <w:sz w:val="20"/>
                <w:szCs w:val="20"/>
              </w:rPr>
            </w:pPr>
          </w:p>
        </w:tc>
        <w:tc>
          <w:tcPr>
            <w:tcW w:w="805" w:type="dxa"/>
          </w:tcPr>
          <w:p w14:paraId="31821B1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7551265" w14:textId="77777777" w:rsidR="0042111A" w:rsidRPr="008C6FF0" w:rsidRDefault="0042111A" w:rsidP="00266ED4">
            <w:pPr>
              <w:jc w:val="center"/>
              <w:rPr>
                <w:rFonts w:ascii="Arial" w:hAnsi="Arial" w:cs="Arial"/>
                <w:sz w:val="20"/>
                <w:szCs w:val="20"/>
              </w:rPr>
            </w:pPr>
          </w:p>
        </w:tc>
      </w:tr>
      <w:tr w:rsidR="0042111A" w:rsidRPr="008C6FF0" w14:paraId="1F5A6F0B" w14:textId="77777777" w:rsidTr="00266ED4">
        <w:tc>
          <w:tcPr>
            <w:tcW w:w="4106" w:type="dxa"/>
          </w:tcPr>
          <w:p w14:paraId="7EC80786"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Alenka Verbole </w:t>
            </w:r>
          </w:p>
        </w:tc>
        <w:tc>
          <w:tcPr>
            <w:tcW w:w="2652" w:type="dxa"/>
          </w:tcPr>
          <w:p w14:paraId="5AD5A700" w14:textId="77777777" w:rsidR="0042111A" w:rsidRPr="008C6FF0" w:rsidRDefault="0042111A" w:rsidP="00266ED4">
            <w:pPr>
              <w:rPr>
                <w:rFonts w:ascii="Arial" w:hAnsi="Arial" w:cs="Arial"/>
                <w:sz w:val="20"/>
                <w:szCs w:val="20"/>
              </w:rPr>
            </w:pPr>
            <w:r w:rsidRPr="008C6FF0">
              <w:rPr>
                <w:rFonts w:ascii="Arial" w:hAnsi="Arial" w:cs="Arial"/>
                <w:sz w:val="20"/>
                <w:szCs w:val="20"/>
              </w:rPr>
              <w:t>Slovenia</w:t>
            </w:r>
          </w:p>
        </w:tc>
        <w:tc>
          <w:tcPr>
            <w:tcW w:w="778" w:type="dxa"/>
          </w:tcPr>
          <w:p w14:paraId="517486A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E5DFAAC" w14:textId="77777777" w:rsidR="0042111A" w:rsidRPr="008C6FF0" w:rsidRDefault="0042111A" w:rsidP="00266ED4">
            <w:pPr>
              <w:rPr>
                <w:rFonts w:ascii="Arial" w:hAnsi="Arial" w:cs="Arial"/>
                <w:sz w:val="20"/>
                <w:szCs w:val="20"/>
              </w:rPr>
            </w:pPr>
          </w:p>
        </w:tc>
        <w:tc>
          <w:tcPr>
            <w:tcW w:w="805" w:type="dxa"/>
          </w:tcPr>
          <w:p w14:paraId="7666820E" w14:textId="77777777" w:rsidR="0042111A" w:rsidRPr="008C6FF0" w:rsidRDefault="0042111A" w:rsidP="00266ED4">
            <w:pPr>
              <w:jc w:val="center"/>
              <w:rPr>
                <w:rFonts w:ascii="Arial" w:hAnsi="Arial" w:cs="Arial"/>
                <w:sz w:val="20"/>
                <w:szCs w:val="20"/>
              </w:rPr>
            </w:pPr>
          </w:p>
        </w:tc>
        <w:tc>
          <w:tcPr>
            <w:tcW w:w="805" w:type="dxa"/>
          </w:tcPr>
          <w:p w14:paraId="559850B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F5E5407" w14:textId="77777777" w:rsidR="0042111A" w:rsidRPr="008C6FF0" w:rsidRDefault="0042111A" w:rsidP="00266ED4">
            <w:pPr>
              <w:jc w:val="center"/>
              <w:rPr>
                <w:rFonts w:ascii="Arial" w:hAnsi="Arial" w:cs="Arial"/>
                <w:sz w:val="20"/>
                <w:szCs w:val="20"/>
              </w:rPr>
            </w:pPr>
          </w:p>
        </w:tc>
        <w:tc>
          <w:tcPr>
            <w:tcW w:w="805" w:type="dxa"/>
          </w:tcPr>
          <w:p w14:paraId="70CA6390" w14:textId="77777777" w:rsidR="0042111A" w:rsidRPr="008C6FF0" w:rsidRDefault="0042111A" w:rsidP="00266ED4">
            <w:pPr>
              <w:jc w:val="center"/>
              <w:rPr>
                <w:rFonts w:ascii="Arial" w:hAnsi="Arial" w:cs="Arial"/>
                <w:sz w:val="20"/>
                <w:szCs w:val="20"/>
              </w:rPr>
            </w:pPr>
          </w:p>
        </w:tc>
      </w:tr>
      <w:tr w:rsidR="0042111A" w:rsidRPr="008C6FF0" w14:paraId="1A19B595" w14:textId="77777777" w:rsidTr="00266ED4">
        <w:tc>
          <w:tcPr>
            <w:tcW w:w="4106" w:type="dxa"/>
          </w:tcPr>
          <w:p w14:paraId="6B62C9D7"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Igor Vidačak </w:t>
            </w:r>
          </w:p>
        </w:tc>
        <w:tc>
          <w:tcPr>
            <w:tcW w:w="2652" w:type="dxa"/>
          </w:tcPr>
          <w:p w14:paraId="47E63CEF" w14:textId="77777777" w:rsidR="0042111A" w:rsidRPr="008C6FF0" w:rsidRDefault="0042111A" w:rsidP="00266ED4">
            <w:pPr>
              <w:rPr>
                <w:rFonts w:ascii="Arial" w:hAnsi="Arial" w:cs="Arial"/>
                <w:sz w:val="20"/>
                <w:szCs w:val="20"/>
              </w:rPr>
            </w:pPr>
            <w:r w:rsidRPr="008C6FF0">
              <w:rPr>
                <w:rFonts w:ascii="Arial" w:hAnsi="Arial" w:cs="Arial"/>
                <w:sz w:val="20"/>
                <w:szCs w:val="20"/>
              </w:rPr>
              <w:t>Croatia</w:t>
            </w:r>
          </w:p>
        </w:tc>
        <w:tc>
          <w:tcPr>
            <w:tcW w:w="778" w:type="dxa"/>
          </w:tcPr>
          <w:p w14:paraId="66BC722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6674B13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5BE68E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4CB90C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07D1B5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A8EFA00" w14:textId="77777777" w:rsidR="0042111A" w:rsidRPr="008C6FF0" w:rsidRDefault="0042111A" w:rsidP="00266ED4">
            <w:pPr>
              <w:jc w:val="center"/>
              <w:rPr>
                <w:rFonts w:ascii="Arial" w:hAnsi="Arial" w:cs="Arial"/>
                <w:sz w:val="20"/>
                <w:szCs w:val="20"/>
              </w:rPr>
            </w:pPr>
          </w:p>
        </w:tc>
      </w:tr>
      <w:tr w:rsidR="0042111A" w:rsidRPr="008C6FF0" w14:paraId="02C9BA77" w14:textId="77777777" w:rsidTr="00266ED4">
        <w:tc>
          <w:tcPr>
            <w:tcW w:w="4106" w:type="dxa"/>
          </w:tcPr>
          <w:p w14:paraId="6757D7F6"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ZHAW </w:t>
            </w:r>
          </w:p>
        </w:tc>
        <w:tc>
          <w:tcPr>
            <w:tcW w:w="2652" w:type="dxa"/>
          </w:tcPr>
          <w:p w14:paraId="3004F978" w14:textId="77777777" w:rsidR="0042111A" w:rsidRPr="008C6FF0" w:rsidRDefault="0042111A" w:rsidP="00266ED4">
            <w:pPr>
              <w:rPr>
                <w:rFonts w:ascii="Arial" w:hAnsi="Arial" w:cs="Arial"/>
                <w:sz w:val="20"/>
                <w:szCs w:val="20"/>
              </w:rPr>
            </w:pPr>
            <w:r w:rsidRPr="008C6FF0">
              <w:rPr>
                <w:rFonts w:ascii="Arial" w:hAnsi="Arial" w:cs="Arial"/>
                <w:sz w:val="20"/>
                <w:szCs w:val="20"/>
              </w:rPr>
              <w:t>Switzerland</w:t>
            </w:r>
          </w:p>
        </w:tc>
        <w:tc>
          <w:tcPr>
            <w:tcW w:w="778" w:type="dxa"/>
          </w:tcPr>
          <w:p w14:paraId="49E34929" w14:textId="77777777" w:rsidR="0042111A" w:rsidRPr="008C6FF0" w:rsidRDefault="0042111A" w:rsidP="00266ED4">
            <w:pPr>
              <w:jc w:val="center"/>
              <w:rPr>
                <w:rFonts w:ascii="Arial" w:hAnsi="Arial" w:cs="Arial"/>
                <w:sz w:val="20"/>
                <w:szCs w:val="20"/>
              </w:rPr>
            </w:pPr>
          </w:p>
        </w:tc>
        <w:tc>
          <w:tcPr>
            <w:tcW w:w="768" w:type="dxa"/>
          </w:tcPr>
          <w:p w14:paraId="2F7A7832" w14:textId="77777777" w:rsidR="0042111A" w:rsidRPr="008C6FF0" w:rsidRDefault="0042111A" w:rsidP="00266ED4">
            <w:pPr>
              <w:rPr>
                <w:rFonts w:ascii="Arial" w:hAnsi="Arial" w:cs="Arial"/>
                <w:sz w:val="20"/>
                <w:szCs w:val="20"/>
              </w:rPr>
            </w:pPr>
          </w:p>
        </w:tc>
        <w:tc>
          <w:tcPr>
            <w:tcW w:w="805" w:type="dxa"/>
          </w:tcPr>
          <w:p w14:paraId="0861E8E3" w14:textId="77777777" w:rsidR="0042111A" w:rsidRPr="008C6FF0" w:rsidRDefault="0042111A" w:rsidP="00266ED4">
            <w:pPr>
              <w:jc w:val="center"/>
              <w:rPr>
                <w:rFonts w:ascii="Arial" w:hAnsi="Arial" w:cs="Arial"/>
                <w:sz w:val="20"/>
                <w:szCs w:val="20"/>
              </w:rPr>
            </w:pPr>
          </w:p>
        </w:tc>
        <w:tc>
          <w:tcPr>
            <w:tcW w:w="805" w:type="dxa"/>
          </w:tcPr>
          <w:p w14:paraId="2F30145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2886F0B" w14:textId="77777777" w:rsidR="0042111A" w:rsidRPr="008C6FF0" w:rsidRDefault="0042111A" w:rsidP="00266ED4">
            <w:pPr>
              <w:jc w:val="center"/>
              <w:rPr>
                <w:rFonts w:ascii="Arial" w:hAnsi="Arial" w:cs="Arial"/>
                <w:sz w:val="20"/>
                <w:szCs w:val="20"/>
              </w:rPr>
            </w:pPr>
          </w:p>
        </w:tc>
        <w:tc>
          <w:tcPr>
            <w:tcW w:w="805" w:type="dxa"/>
          </w:tcPr>
          <w:p w14:paraId="2718F05C" w14:textId="77777777" w:rsidR="0042111A" w:rsidRPr="008C6FF0" w:rsidRDefault="0042111A" w:rsidP="00266ED4">
            <w:pPr>
              <w:jc w:val="center"/>
              <w:rPr>
                <w:rFonts w:ascii="Arial" w:hAnsi="Arial" w:cs="Arial"/>
                <w:sz w:val="20"/>
                <w:szCs w:val="20"/>
              </w:rPr>
            </w:pPr>
          </w:p>
        </w:tc>
      </w:tr>
    </w:tbl>
    <w:p w14:paraId="10030DD2" w14:textId="77777777" w:rsidR="0042111A" w:rsidRPr="008C6FF0" w:rsidRDefault="0042111A" w:rsidP="0042111A">
      <w:pPr>
        <w:autoSpaceDE w:val="0"/>
        <w:autoSpaceDN w:val="0"/>
        <w:spacing w:after="0" w:line="240" w:lineRule="auto"/>
        <w:jc w:val="both"/>
        <w:rPr>
          <w:rFonts w:ascii="Arial" w:hAnsi="Arial" w:cs="Arial"/>
          <w:sz w:val="20"/>
          <w:szCs w:val="20"/>
        </w:rPr>
      </w:pPr>
    </w:p>
    <w:p w14:paraId="005CDC8D" w14:textId="77777777" w:rsidR="00CB6450" w:rsidRPr="008C6FF0" w:rsidRDefault="00CB6450" w:rsidP="00AA3DAB">
      <w:pPr>
        <w:jc w:val="both"/>
        <w:rPr>
          <w:rFonts w:ascii="Arial" w:hAnsi="Arial" w:cs="Arial"/>
          <w:b/>
          <w:bCs/>
          <w:sz w:val="20"/>
          <w:szCs w:val="20"/>
        </w:rPr>
        <w:sectPr w:rsidR="00CB6450" w:rsidRPr="008C6FF0" w:rsidSect="00AA3DAB">
          <w:pgSz w:w="16838" w:h="11906" w:orient="landscape"/>
          <w:pgMar w:top="397" w:right="1021" w:bottom="851" w:left="1021" w:header="709" w:footer="709" w:gutter="0"/>
          <w:cols w:space="708"/>
          <w:docGrid w:linePitch="360"/>
        </w:sectPr>
      </w:pPr>
    </w:p>
    <w:p w14:paraId="41D8BD03" w14:textId="06875605" w:rsidR="00CB6450" w:rsidRPr="008C6FF0" w:rsidRDefault="00BC6E0D" w:rsidP="00CB6450">
      <w:pPr>
        <w:spacing w:after="0" w:line="240" w:lineRule="auto"/>
        <w:jc w:val="both"/>
        <w:rPr>
          <w:rFonts w:ascii="Arial" w:hAnsi="Arial" w:cs="Arial"/>
          <w:b/>
          <w:bCs/>
          <w:sz w:val="20"/>
          <w:szCs w:val="20"/>
        </w:rPr>
      </w:pPr>
      <w:bookmarkStart w:id="147" w:name="List201"/>
      <w:bookmarkEnd w:id="147"/>
      <w:r w:rsidRPr="008C6FF0">
        <w:rPr>
          <w:rFonts w:ascii="Arial" w:hAnsi="Arial" w:cs="Arial"/>
          <w:b/>
          <w:bCs/>
          <w:sz w:val="20"/>
          <w:szCs w:val="20"/>
          <w:lang w:val="en-US"/>
        </w:rPr>
        <w:lastRenderedPageBreak/>
        <w:t>List 201</w:t>
      </w:r>
      <w:r w:rsidR="00CB6450" w:rsidRPr="008C6FF0">
        <w:rPr>
          <w:rFonts w:ascii="Arial" w:hAnsi="Arial" w:cs="Arial"/>
          <w:b/>
          <w:bCs/>
          <w:sz w:val="20"/>
          <w:szCs w:val="20"/>
          <w:lang w:val="en-US"/>
        </w:rPr>
        <w:t>: C</w:t>
      </w:r>
      <w:r w:rsidR="00CB6450" w:rsidRPr="008C6FF0">
        <w:rPr>
          <w:rFonts w:ascii="Arial" w:hAnsi="Arial" w:cs="Arial"/>
          <w:b/>
          <w:bCs/>
          <w:sz w:val="20"/>
          <w:szCs w:val="20"/>
        </w:rPr>
        <w:t xml:space="preserve">onsultancy services in the field of execution of the ECtHR judgements   </w:t>
      </w:r>
    </w:p>
    <w:p w14:paraId="32D805E4" w14:textId="77777777" w:rsidR="00CB6450" w:rsidRPr="008C6FF0" w:rsidRDefault="00CB6450" w:rsidP="00CB6450">
      <w:pPr>
        <w:spacing w:after="0" w:line="240" w:lineRule="auto"/>
        <w:rPr>
          <w:rFonts w:ascii="Arial" w:hAnsi="Arial" w:cs="Arial"/>
          <w:sz w:val="20"/>
          <w:szCs w:val="20"/>
        </w:rPr>
      </w:pPr>
    </w:p>
    <w:p w14:paraId="5385D453" w14:textId="77777777" w:rsidR="00CB6450" w:rsidRPr="008C6FF0" w:rsidRDefault="00CB6450" w:rsidP="00CB6450">
      <w:pPr>
        <w:spacing w:after="0" w:line="240" w:lineRule="auto"/>
        <w:rPr>
          <w:rFonts w:ascii="Arial" w:hAnsi="Arial" w:cs="Arial"/>
          <w:color w:val="000000" w:themeColor="text1"/>
          <w:sz w:val="20"/>
          <w:szCs w:val="20"/>
          <w:lang w:val="en-US"/>
        </w:rPr>
      </w:pPr>
      <w:r w:rsidRPr="008C6FF0">
        <w:rPr>
          <w:rFonts w:ascii="Arial" w:hAnsi="Arial" w:cs="Arial"/>
          <w:color w:val="000000" w:themeColor="text1"/>
          <w:sz w:val="20"/>
          <w:szCs w:val="20"/>
        </w:rPr>
        <w:t xml:space="preserve">Lot 1: Consultancy services for the development of local studies on the </w:t>
      </w:r>
      <w:r w:rsidRPr="008C6FF0">
        <w:rPr>
          <w:rFonts w:ascii="Arial" w:hAnsi="Arial" w:cs="Arial"/>
          <w:color w:val="000000" w:themeColor="text1"/>
          <w:sz w:val="20"/>
          <w:szCs w:val="20"/>
          <w:lang w:val="en-US"/>
        </w:rPr>
        <w:t>existing mechanisms for execution of the ECtHR judgments in the member states in the light of the CM Recommendation (2008)2</w:t>
      </w:r>
    </w:p>
    <w:p w14:paraId="225650D1" w14:textId="0957BE56" w:rsidR="00CB6450" w:rsidRPr="008C6FF0" w:rsidRDefault="00CB6450" w:rsidP="00CB6450">
      <w:pPr>
        <w:spacing w:after="0" w:line="240" w:lineRule="auto"/>
        <w:rPr>
          <w:rFonts w:ascii="Arial" w:hAnsi="Arial" w:cs="Arial"/>
          <w:sz w:val="20"/>
          <w:szCs w:val="20"/>
        </w:rPr>
      </w:pPr>
    </w:p>
    <w:p w14:paraId="61F1DEFC" w14:textId="3CAA7FEA" w:rsidR="00CB6450" w:rsidRPr="008C6FF0" w:rsidRDefault="00CB6450" w:rsidP="00CB6450">
      <w:pPr>
        <w:spacing w:after="0" w:line="240" w:lineRule="auto"/>
        <w:rPr>
          <w:rFonts w:ascii="Arial" w:hAnsi="Arial" w:cs="Arial"/>
          <w:b/>
          <w:bCs/>
          <w:color w:val="000000" w:themeColor="text1"/>
          <w:sz w:val="20"/>
          <w:szCs w:val="20"/>
        </w:rPr>
      </w:pPr>
      <w:r w:rsidRPr="008C6FF0">
        <w:rPr>
          <w:rFonts w:ascii="Arial" w:hAnsi="Arial" w:cs="Arial"/>
          <w:color w:val="000000" w:themeColor="text1"/>
          <w:sz w:val="20"/>
          <w:szCs w:val="20"/>
        </w:rPr>
        <w:t>Lot 2</w:t>
      </w:r>
      <w:r w:rsidRPr="008C6FF0">
        <w:rPr>
          <w:rFonts w:ascii="Arial" w:hAnsi="Arial" w:cs="Arial"/>
          <w:b/>
          <w:bCs/>
          <w:color w:val="000000" w:themeColor="text1"/>
          <w:sz w:val="20"/>
          <w:szCs w:val="20"/>
        </w:rPr>
        <w:t>:</w:t>
      </w:r>
      <w:r w:rsidRPr="008C6FF0">
        <w:rPr>
          <w:rFonts w:ascii="Arial" w:hAnsi="Arial" w:cs="Arial"/>
          <w:color w:val="000000" w:themeColor="text1"/>
          <w:sz w:val="20"/>
          <w:szCs w:val="20"/>
        </w:rPr>
        <w:t xml:space="preserve"> Consultancy services for the coordination of data collection, compilation of results and preparation of the Multi-Country Study</w:t>
      </w:r>
    </w:p>
    <w:p w14:paraId="21CD6EE5" w14:textId="77777777" w:rsidR="00CB6450" w:rsidRPr="008C6FF0" w:rsidRDefault="00CB6450" w:rsidP="00CB6450">
      <w:pPr>
        <w:spacing w:after="0" w:line="240" w:lineRule="auto"/>
        <w:rPr>
          <w:rFonts w:ascii="Arial" w:hAnsi="Arial" w:cs="Arial"/>
          <w:sz w:val="20"/>
          <w:szCs w:val="20"/>
        </w:rPr>
      </w:pPr>
    </w:p>
    <w:tbl>
      <w:tblPr>
        <w:tblStyle w:val="TableGrid"/>
        <w:tblW w:w="8228" w:type="dxa"/>
        <w:tblLook w:val="04A0" w:firstRow="1" w:lastRow="0" w:firstColumn="1" w:lastColumn="0" w:noHBand="0" w:noVBand="1"/>
      </w:tblPr>
      <w:tblGrid>
        <w:gridCol w:w="4390"/>
        <w:gridCol w:w="3838"/>
      </w:tblGrid>
      <w:tr w:rsidR="00CB6450" w:rsidRPr="008C6FF0" w14:paraId="262FB471" w14:textId="77777777" w:rsidTr="00E15462">
        <w:trPr>
          <w:trHeight w:val="529"/>
        </w:trPr>
        <w:tc>
          <w:tcPr>
            <w:tcW w:w="4390" w:type="dxa"/>
          </w:tcPr>
          <w:p w14:paraId="2466C197" w14:textId="77777777" w:rsidR="00CB6450" w:rsidRPr="008C6FF0" w:rsidRDefault="00CB6450" w:rsidP="00E15462">
            <w:pPr>
              <w:rPr>
                <w:rFonts w:ascii="Arial" w:hAnsi="Arial" w:cs="Arial"/>
                <w:b/>
                <w:bCs/>
                <w:sz w:val="20"/>
                <w:szCs w:val="20"/>
              </w:rPr>
            </w:pPr>
            <w:r w:rsidRPr="008C6FF0">
              <w:rPr>
                <w:rFonts w:ascii="Arial" w:hAnsi="Arial" w:cs="Arial"/>
                <w:b/>
                <w:bCs/>
                <w:sz w:val="20"/>
                <w:szCs w:val="20"/>
              </w:rPr>
              <w:t xml:space="preserve">Lot 1    </w:t>
            </w:r>
          </w:p>
        </w:tc>
        <w:tc>
          <w:tcPr>
            <w:tcW w:w="3838" w:type="dxa"/>
          </w:tcPr>
          <w:p w14:paraId="151D7575" w14:textId="77777777" w:rsidR="00CB6450" w:rsidRPr="008C6FF0" w:rsidRDefault="00CB6450" w:rsidP="00E15462">
            <w:pPr>
              <w:rPr>
                <w:rFonts w:ascii="Arial" w:hAnsi="Arial" w:cs="Arial"/>
                <w:b/>
                <w:bCs/>
                <w:sz w:val="20"/>
                <w:szCs w:val="20"/>
              </w:rPr>
            </w:pPr>
            <w:r w:rsidRPr="008C6FF0">
              <w:rPr>
                <w:rFonts w:ascii="Arial" w:hAnsi="Arial" w:cs="Arial"/>
                <w:b/>
                <w:bCs/>
                <w:sz w:val="20"/>
                <w:szCs w:val="20"/>
              </w:rPr>
              <w:t xml:space="preserve">Locality of contractor </w:t>
            </w:r>
          </w:p>
        </w:tc>
      </w:tr>
      <w:tr w:rsidR="00CB6450" w:rsidRPr="008C6FF0" w14:paraId="6FA54D62" w14:textId="77777777" w:rsidTr="00E15462">
        <w:tc>
          <w:tcPr>
            <w:tcW w:w="4390" w:type="dxa"/>
          </w:tcPr>
          <w:p w14:paraId="0F2A099A"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AIRE Centre</w:t>
            </w:r>
          </w:p>
        </w:tc>
        <w:tc>
          <w:tcPr>
            <w:tcW w:w="3838" w:type="dxa"/>
          </w:tcPr>
          <w:p w14:paraId="5ABF1569" w14:textId="77777777" w:rsidR="00CB6450" w:rsidRPr="008C6FF0" w:rsidRDefault="00CB6450" w:rsidP="00E15462">
            <w:pPr>
              <w:rPr>
                <w:rFonts w:ascii="Arial" w:hAnsi="Arial" w:cs="Arial"/>
                <w:sz w:val="20"/>
                <w:szCs w:val="20"/>
              </w:rPr>
            </w:pPr>
            <w:r w:rsidRPr="008C6FF0">
              <w:rPr>
                <w:rFonts w:ascii="Arial" w:hAnsi="Arial" w:cs="Arial"/>
                <w:sz w:val="20"/>
                <w:szCs w:val="20"/>
              </w:rPr>
              <w:t>United Kingdom</w:t>
            </w:r>
          </w:p>
        </w:tc>
      </w:tr>
      <w:tr w:rsidR="00CB6450" w:rsidRPr="008C6FF0" w14:paraId="1334BB06" w14:textId="77777777" w:rsidTr="00E15462">
        <w:tc>
          <w:tcPr>
            <w:tcW w:w="4390" w:type="dxa"/>
          </w:tcPr>
          <w:p w14:paraId="3396AC8D"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Mehmet Akbaş</w:t>
            </w:r>
          </w:p>
        </w:tc>
        <w:tc>
          <w:tcPr>
            <w:tcW w:w="3838" w:type="dxa"/>
          </w:tcPr>
          <w:p w14:paraId="3666721E" w14:textId="77777777" w:rsidR="00CB6450" w:rsidRPr="008C6FF0" w:rsidRDefault="00CB6450" w:rsidP="00E15462">
            <w:pPr>
              <w:rPr>
                <w:rFonts w:ascii="Arial" w:hAnsi="Arial" w:cs="Arial"/>
                <w:sz w:val="20"/>
                <w:szCs w:val="20"/>
              </w:rPr>
            </w:pPr>
            <w:r w:rsidRPr="008C6FF0">
              <w:rPr>
                <w:rFonts w:ascii="Arial" w:hAnsi="Arial" w:cs="Arial"/>
                <w:sz w:val="20"/>
                <w:szCs w:val="20"/>
              </w:rPr>
              <w:t>Turkiye</w:t>
            </w:r>
          </w:p>
        </w:tc>
      </w:tr>
      <w:tr w:rsidR="00CB6450" w:rsidRPr="008C6FF0" w14:paraId="786B6C67" w14:textId="77777777" w:rsidTr="00E15462">
        <w:tc>
          <w:tcPr>
            <w:tcW w:w="4390" w:type="dxa"/>
          </w:tcPr>
          <w:p w14:paraId="68F78BA6"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Ralf Alleweldt</w:t>
            </w:r>
          </w:p>
        </w:tc>
        <w:tc>
          <w:tcPr>
            <w:tcW w:w="3838" w:type="dxa"/>
          </w:tcPr>
          <w:p w14:paraId="7BB56187" w14:textId="77777777" w:rsidR="00CB6450" w:rsidRPr="008C6FF0" w:rsidRDefault="00CB6450" w:rsidP="00E15462">
            <w:pPr>
              <w:rPr>
                <w:rFonts w:ascii="Arial" w:hAnsi="Arial" w:cs="Arial"/>
                <w:sz w:val="20"/>
                <w:szCs w:val="20"/>
              </w:rPr>
            </w:pPr>
            <w:r w:rsidRPr="008C6FF0">
              <w:rPr>
                <w:rFonts w:ascii="Arial" w:hAnsi="Arial" w:cs="Arial"/>
                <w:sz w:val="20"/>
                <w:szCs w:val="20"/>
              </w:rPr>
              <w:t>Germany</w:t>
            </w:r>
          </w:p>
        </w:tc>
      </w:tr>
      <w:tr w:rsidR="00CB6450" w:rsidRPr="008C6FF0" w14:paraId="1B54968F" w14:textId="77777777" w:rsidTr="00E15462">
        <w:tc>
          <w:tcPr>
            <w:tcW w:w="4390" w:type="dxa"/>
          </w:tcPr>
          <w:p w14:paraId="4C2AAF11"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Maria Filipa Aragao Soares Homem</w:t>
            </w:r>
          </w:p>
        </w:tc>
        <w:tc>
          <w:tcPr>
            <w:tcW w:w="3838" w:type="dxa"/>
          </w:tcPr>
          <w:p w14:paraId="1C8AFE90"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Portugal </w:t>
            </w:r>
          </w:p>
        </w:tc>
      </w:tr>
      <w:tr w:rsidR="00CB6450" w:rsidRPr="008C6FF0" w14:paraId="44F87845" w14:textId="77777777" w:rsidTr="00E15462">
        <w:tc>
          <w:tcPr>
            <w:tcW w:w="4390" w:type="dxa"/>
          </w:tcPr>
          <w:p w14:paraId="1720A0ED"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Mehmet Arslan</w:t>
            </w:r>
          </w:p>
        </w:tc>
        <w:tc>
          <w:tcPr>
            <w:tcW w:w="3838" w:type="dxa"/>
          </w:tcPr>
          <w:p w14:paraId="59CA67AF" w14:textId="77777777" w:rsidR="00CB6450" w:rsidRPr="008C6FF0" w:rsidRDefault="00CB6450" w:rsidP="00E15462">
            <w:pPr>
              <w:rPr>
                <w:rFonts w:ascii="Arial" w:hAnsi="Arial" w:cs="Arial"/>
                <w:sz w:val="20"/>
                <w:szCs w:val="20"/>
              </w:rPr>
            </w:pPr>
            <w:r w:rsidRPr="008C6FF0">
              <w:rPr>
                <w:rFonts w:ascii="Arial" w:hAnsi="Arial" w:cs="Arial"/>
                <w:sz w:val="20"/>
                <w:szCs w:val="20"/>
              </w:rPr>
              <w:t>Turkiye</w:t>
            </w:r>
          </w:p>
        </w:tc>
      </w:tr>
      <w:tr w:rsidR="00CB6450" w:rsidRPr="008C6FF0" w14:paraId="6CB6D30B" w14:textId="77777777" w:rsidTr="00E15462">
        <w:tc>
          <w:tcPr>
            <w:tcW w:w="4390" w:type="dxa"/>
          </w:tcPr>
          <w:p w14:paraId="0B2AC4CA"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Artak Asatryan</w:t>
            </w:r>
          </w:p>
        </w:tc>
        <w:tc>
          <w:tcPr>
            <w:tcW w:w="3838" w:type="dxa"/>
          </w:tcPr>
          <w:p w14:paraId="02CC2512" w14:textId="77777777" w:rsidR="00CB6450" w:rsidRPr="008C6FF0" w:rsidRDefault="00CB6450" w:rsidP="00E15462">
            <w:pPr>
              <w:rPr>
                <w:rFonts w:ascii="Arial" w:hAnsi="Arial" w:cs="Arial"/>
                <w:sz w:val="20"/>
                <w:szCs w:val="20"/>
              </w:rPr>
            </w:pPr>
            <w:r w:rsidRPr="008C6FF0">
              <w:rPr>
                <w:rFonts w:ascii="Arial" w:hAnsi="Arial" w:cs="Arial"/>
                <w:sz w:val="20"/>
                <w:szCs w:val="20"/>
              </w:rPr>
              <w:t>Armenia</w:t>
            </w:r>
          </w:p>
        </w:tc>
      </w:tr>
      <w:tr w:rsidR="00CB6450" w:rsidRPr="008C6FF0" w14:paraId="0AAC6C3B" w14:textId="77777777" w:rsidTr="00E15462">
        <w:tc>
          <w:tcPr>
            <w:tcW w:w="4390" w:type="dxa"/>
          </w:tcPr>
          <w:p w14:paraId="3CCB2CFB"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Freya Baetens</w:t>
            </w:r>
          </w:p>
        </w:tc>
        <w:tc>
          <w:tcPr>
            <w:tcW w:w="3838" w:type="dxa"/>
          </w:tcPr>
          <w:p w14:paraId="59897DD0" w14:textId="77777777" w:rsidR="00CB6450" w:rsidRPr="008C6FF0" w:rsidRDefault="00CB6450" w:rsidP="00E15462">
            <w:pPr>
              <w:rPr>
                <w:rFonts w:ascii="Arial" w:hAnsi="Arial" w:cs="Arial"/>
                <w:sz w:val="20"/>
                <w:szCs w:val="20"/>
              </w:rPr>
            </w:pPr>
            <w:r w:rsidRPr="008C6FF0">
              <w:rPr>
                <w:rFonts w:ascii="Arial" w:hAnsi="Arial" w:cs="Arial"/>
                <w:sz w:val="20"/>
                <w:szCs w:val="20"/>
              </w:rPr>
              <w:t>Belgium</w:t>
            </w:r>
          </w:p>
        </w:tc>
      </w:tr>
      <w:tr w:rsidR="00CB6450" w:rsidRPr="008C6FF0" w14:paraId="350BC5BC" w14:textId="77777777" w:rsidTr="00E15462">
        <w:tc>
          <w:tcPr>
            <w:tcW w:w="4390" w:type="dxa"/>
          </w:tcPr>
          <w:p w14:paraId="13C0DAD8"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Bulgarian Helsinki Committee</w:t>
            </w:r>
          </w:p>
        </w:tc>
        <w:tc>
          <w:tcPr>
            <w:tcW w:w="3838" w:type="dxa"/>
          </w:tcPr>
          <w:p w14:paraId="689847EA"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Bulgaria </w:t>
            </w:r>
          </w:p>
        </w:tc>
      </w:tr>
      <w:tr w:rsidR="00CB6450" w:rsidRPr="008C6FF0" w14:paraId="4E86BBD3" w14:textId="77777777" w:rsidTr="00E15462">
        <w:tc>
          <w:tcPr>
            <w:tcW w:w="4390" w:type="dxa"/>
          </w:tcPr>
          <w:p w14:paraId="1FAD7C17"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Dominika Bychawska-Siniarska </w:t>
            </w:r>
          </w:p>
        </w:tc>
        <w:tc>
          <w:tcPr>
            <w:tcW w:w="3838" w:type="dxa"/>
          </w:tcPr>
          <w:p w14:paraId="5D7E3A12" w14:textId="77777777" w:rsidR="00CB6450" w:rsidRPr="008C6FF0" w:rsidRDefault="00CB6450" w:rsidP="00E15462">
            <w:pPr>
              <w:rPr>
                <w:rFonts w:ascii="Arial" w:hAnsi="Arial" w:cs="Arial"/>
                <w:sz w:val="20"/>
                <w:szCs w:val="20"/>
              </w:rPr>
            </w:pPr>
            <w:r w:rsidRPr="008C6FF0">
              <w:rPr>
                <w:rFonts w:ascii="Arial" w:hAnsi="Arial" w:cs="Arial"/>
                <w:sz w:val="20"/>
                <w:szCs w:val="20"/>
              </w:rPr>
              <w:t>Poland</w:t>
            </w:r>
          </w:p>
        </w:tc>
      </w:tr>
      <w:tr w:rsidR="00CB6450" w:rsidRPr="008C6FF0" w14:paraId="30A43B2F" w14:textId="77777777" w:rsidTr="00E15462">
        <w:tc>
          <w:tcPr>
            <w:tcW w:w="4390" w:type="dxa"/>
          </w:tcPr>
          <w:p w14:paraId="21E06E16"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Silvia Martínez Cantón</w:t>
            </w:r>
          </w:p>
        </w:tc>
        <w:tc>
          <w:tcPr>
            <w:tcW w:w="3838" w:type="dxa"/>
          </w:tcPr>
          <w:p w14:paraId="39EC1311"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Spain </w:t>
            </w:r>
          </w:p>
        </w:tc>
      </w:tr>
      <w:tr w:rsidR="00CB6450" w:rsidRPr="008C6FF0" w14:paraId="3EE74C6C" w14:textId="77777777" w:rsidTr="00E15462">
        <w:tc>
          <w:tcPr>
            <w:tcW w:w="4390" w:type="dxa"/>
          </w:tcPr>
          <w:p w14:paraId="277F42E8"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Slavoljub Caric</w:t>
            </w:r>
          </w:p>
        </w:tc>
        <w:tc>
          <w:tcPr>
            <w:tcW w:w="3838" w:type="dxa"/>
          </w:tcPr>
          <w:p w14:paraId="58368709" w14:textId="77777777" w:rsidR="00CB6450" w:rsidRPr="008C6FF0" w:rsidRDefault="00CB6450" w:rsidP="00E15462">
            <w:pPr>
              <w:rPr>
                <w:rFonts w:ascii="Arial" w:hAnsi="Arial" w:cs="Arial"/>
                <w:sz w:val="20"/>
                <w:szCs w:val="20"/>
              </w:rPr>
            </w:pPr>
            <w:r w:rsidRPr="008C6FF0">
              <w:rPr>
                <w:rFonts w:ascii="Arial" w:hAnsi="Arial" w:cs="Arial"/>
                <w:sz w:val="20"/>
                <w:szCs w:val="20"/>
              </w:rPr>
              <w:t>Serbia</w:t>
            </w:r>
          </w:p>
        </w:tc>
      </w:tr>
      <w:tr w:rsidR="00CB6450" w:rsidRPr="008C6FF0" w14:paraId="303B28E0" w14:textId="77777777" w:rsidTr="00E15462">
        <w:tc>
          <w:tcPr>
            <w:tcW w:w="4390" w:type="dxa"/>
          </w:tcPr>
          <w:p w14:paraId="4A6B9124"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Ivana Celio Cega</w:t>
            </w:r>
          </w:p>
        </w:tc>
        <w:tc>
          <w:tcPr>
            <w:tcW w:w="3838" w:type="dxa"/>
          </w:tcPr>
          <w:p w14:paraId="1BABFDFA" w14:textId="77777777" w:rsidR="00CB6450" w:rsidRPr="008C6FF0" w:rsidRDefault="00CB6450" w:rsidP="00E15462">
            <w:pPr>
              <w:rPr>
                <w:rFonts w:ascii="Arial" w:hAnsi="Arial" w:cs="Arial"/>
                <w:sz w:val="20"/>
                <w:szCs w:val="20"/>
              </w:rPr>
            </w:pPr>
            <w:r w:rsidRPr="008C6FF0">
              <w:rPr>
                <w:rFonts w:ascii="Arial" w:hAnsi="Arial" w:cs="Arial"/>
                <w:sz w:val="20"/>
                <w:szCs w:val="20"/>
              </w:rPr>
              <w:t>Croatia</w:t>
            </w:r>
          </w:p>
        </w:tc>
      </w:tr>
      <w:tr w:rsidR="00CB6450" w:rsidRPr="008C6FF0" w14:paraId="1BE6367C" w14:textId="77777777" w:rsidTr="00E15462">
        <w:tc>
          <w:tcPr>
            <w:tcW w:w="4390" w:type="dxa"/>
          </w:tcPr>
          <w:p w14:paraId="689BF709"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Demirhan Burak Celik</w:t>
            </w:r>
          </w:p>
        </w:tc>
        <w:tc>
          <w:tcPr>
            <w:tcW w:w="3838" w:type="dxa"/>
          </w:tcPr>
          <w:p w14:paraId="4260F00F" w14:textId="77777777" w:rsidR="00CB6450" w:rsidRPr="008C6FF0" w:rsidRDefault="00CB6450" w:rsidP="00E15462">
            <w:pPr>
              <w:rPr>
                <w:rFonts w:ascii="Arial" w:hAnsi="Arial" w:cs="Arial"/>
                <w:sz w:val="20"/>
                <w:szCs w:val="20"/>
              </w:rPr>
            </w:pPr>
            <w:r w:rsidRPr="008C6FF0">
              <w:rPr>
                <w:rFonts w:ascii="Arial" w:hAnsi="Arial" w:cs="Arial"/>
                <w:sz w:val="20"/>
                <w:szCs w:val="20"/>
              </w:rPr>
              <w:t>Turkiye</w:t>
            </w:r>
          </w:p>
        </w:tc>
      </w:tr>
      <w:tr w:rsidR="00CB6450" w:rsidRPr="008C6FF0" w14:paraId="6F19D726" w14:textId="77777777" w:rsidTr="00E15462">
        <w:tc>
          <w:tcPr>
            <w:tcW w:w="4390" w:type="dxa"/>
          </w:tcPr>
          <w:p w14:paraId="69C4EE03"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Tudor-Alexandru Chiuariu</w:t>
            </w:r>
          </w:p>
        </w:tc>
        <w:tc>
          <w:tcPr>
            <w:tcW w:w="3838" w:type="dxa"/>
          </w:tcPr>
          <w:p w14:paraId="42EBE76B" w14:textId="77777777" w:rsidR="00CB6450" w:rsidRPr="008C6FF0" w:rsidRDefault="00CB6450" w:rsidP="00E15462">
            <w:pPr>
              <w:rPr>
                <w:rFonts w:ascii="Arial" w:hAnsi="Arial" w:cs="Arial"/>
                <w:sz w:val="20"/>
                <w:szCs w:val="20"/>
              </w:rPr>
            </w:pPr>
            <w:r w:rsidRPr="008C6FF0">
              <w:rPr>
                <w:rFonts w:ascii="Arial" w:hAnsi="Arial" w:cs="Arial"/>
                <w:sz w:val="20"/>
                <w:szCs w:val="20"/>
              </w:rPr>
              <w:t>Romania</w:t>
            </w:r>
          </w:p>
        </w:tc>
      </w:tr>
      <w:tr w:rsidR="00CB6450" w:rsidRPr="008C6FF0" w14:paraId="5EF5E9B4" w14:textId="77777777" w:rsidTr="00E15462">
        <w:tc>
          <w:tcPr>
            <w:tcW w:w="4390" w:type="dxa"/>
          </w:tcPr>
          <w:p w14:paraId="4D5FC07E" w14:textId="77777777" w:rsidR="00CB6450" w:rsidRPr="008C6FF0" w:rsidRDefault="00CB6450" w:rsidP="00E15462">
            <w:pPr>
              <w:rPr>
                <w:rFonts w:ascii="Arial" w:hAnsi="Arial" w:cs="Arial"/>
                <w:sz w:val="20"/>
                <w:szCs w:val="20"/>
                <w:lang w:val="fr-FR"/>
              </w:rPr>
            </w:pPr>
            <w:r w:rsidRPr="008C6FF0">
              <w:rPr>
                <w:rFonts w:ascii="Arial" w:hAnsi="Arial" w:cs="Arial"/>
                <w:sz w:val="20"/>
                <w:szCs w:val="20"/>
                <w:lang w:val="fr-FR"/>
              </w:rPr>
              <w:t xml:space="preserve">Buzatu Cristinel </w:t>
            </w:r>
          </w:p>
        </w:tc>
        <w:tc>
          <w:tcPr>
            <w:tcW w:w="3838" w:type="dxa"/>
          </w:tcPr>
          <w:p w14:paraId="6D688CFE" w14:textId="77777777" w:rsidR="00CB6450" w:rsidRPr="008C6FF0" w:rsidRDefault="00CB6450" w:rsidP="00E15462">
            <w:pPr>
              <w:rPr>
                <w:rFonts w:ascii="Arial" w:hAnsi="Arial" w:cs="Arial"/>
                <w:sz w:val="20"/>
                <w:szCs w:val="20"/>
                <w:lang w:val="fr-FR"/>
              </w:rPr>
            </w:pPr>
            <w:r w:rsidRPr="008C6FF0">
              <w:rPr>
                <w:rFonts w:ascii="Arial" w:hAnsi="Arial" w:cs="Arial"/>
                <w:sz w:val="20"/>
                <w:szCs w:val="20"/>
                <w:lang w:val="fr-FR"/>
              </w:rPr>
              <w:t xml:space="preserve">Romania  </w:t>
            </w:r>
          </w:p>
        </w:tc>
      </w:tr>
      <w:tr w:rsidR="00CB6450" w:rsidRPr="008C6FF0" w14:paraId="54CD6643" w14:textId="77777777" w:rsidTr="00E15462">
        <w:tc>
          <w:tcPr>
            <w:tcW w:w="4390" w:type="dxa"/>
          </w:tcPr>
          <w:p w14:paraId="1B137AEE"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Lellos P Demetriades Law Office LLC</w:t>
            </w:r>
          </w:p>
        </w:tc>
        <w:tc>
          <w:tcPr>
            <w:tcW w:w="3838" w:type="dxa"/>
          </w:tcPr>
          <w:p w14:paraId="555FBC73"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Cyprus </w:t>
            </w:r>
          </w:p>
        </w:tc>
      </w:tr>
      <w:tr w:rsidR="00CB6450" w:rsidRPr="008C6FF0" w14:paraId="1C290043" w14:textId="77777777" w:rsidTr="00E15462">
        <w:tc>
          <w:tcPr>
            <w:tcW w:w="4390" w:type="dxa"/>
          </w:tcPr>
          <w:p w14:paraId="66D8F40D" w14:textId="77777777" w:rsidR="00CB6450" w:rsidRPr="008C6FF0" w:rsidRDefault="00CB6450" w:rsidP="00E15462">
            <w:pPr>
              <w:autoSpaceDE w:val="0"/>
              <w:autoSpaceDN w:val="0"/>
              <w:jc w:val="both"/>
              <w:rPr>
                <w:rFonts w:ascii="Arial" w:hAnsi="Arial" w:cs="Arial"/>
                <w:sz w:val="20"/>
                <w:szCs w:val="20"/>
                <w:lang w:val="it-IT"/>
              </w:rPr>
            </w:pPr>
            <w:r w:rsidRPr="008C6FF0">
              <w:rPr>
                <w:rFonts w:ascii="Arial" w:hAnsi="Arial" w:cs="Arial"/>
                <w:sz w:val="20"/>
                <w:szCs w:val="20"/>
                <w:lang w:val="it-IT"/>
              </w:rPr>
              <w:t>Razvan Dinca and Asociatii SCA</w:t>
            </w:r>
          </w:p>
        </w:tc>
        <w:tc>
          <w:tcPr>
            <w:tcW w:w="3838" w:type="dxa"/>
          </w:tcPr>
          <w:p w14:paraId="2C177D27"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Romania  </w:t>
            </w:r>
          </w:p>
        </w:tc>
      </w:tr>
      <w:tr w:rsidR="00CB6450" w:rsidRPr="008C6FF0" w14:paraId="414E7A40" w14:textId="77777777" w:rsidTr="00E15462">
        <w:tc>
          <w:tcPr>
            <w:tcW w:w="4390" w:type="dxa"/>
          </w:tcPr>
          <w:p w14:paraId="6BFBBB91"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Marius Emberland</w:t>
            </w:r>
          </w:p>
        </w:tc>
        <w:tc>
          <w:tcPr>
            <w:tcW w:w="3838" w:type="dxa"/>
          </w:tcPr>
          <w:p w14:paraId="3357907A" w14:textId="77777777" w:rsidR="00CB6450" w:rsidRPr="008C6FF0" w:rsidRDefault="00CB6450" w:rsidP="00E15462">
            <w:pPr>
              <w:rPr>
                <w:rFonts w:ascii="Arial" w:hAnsi="Arial" w:cs="Arial"/>
                <w:sz w:val="20"/>
                <w:szCs w:val="20"/>
              </w:rPr>
            </w:pPr>
            <w:r w:rsidRPr="008C6FF0">
              <w:rPr>
                <w:rFonts w:ascii="Arial" w:hAnsi="Arial" w:cs="Arial"/>
                <w:sz w:val="20"/>
                <w:szCs w:val="20"/>
              </w:rPr>
              <w:t>Norway</w:t>
            </w:r>
          </w:p>
        </w:tc>
      </w:tr>
      <w:tr w:rsidR="00CB6450" w:rsidRPr="008C6FF0" w14:paraId="4DE25460" w14:textId="77777777" w:rsidTr="00E15462">
        <w:tc>
          <w:tcPr>
            <w:tcW w:w="4390" w:type="dxa"/>
          </w:tcPr>
          <w:p w14:paraId="7AB4D299"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Eurolex Consult N"" Ltd</w:t>
            </w:r>
          </w:p>
        </w:tc>
        <w:tc>
          <w:tcPr>
            <w:tcW w:w="3838" w:type="dxa"/>
          </w:tcPr>
          <w:p w14:paraId="06002043"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Bulgaria </w:t>
            </w:r>
          </w:p>
        </w:tc>
      </w:tr>
      <w:tr w:rsidR="00CB6450" w:rsidRPr="008C6FF0" w14:paraId="3497DF36" w14:textId="77777777" w:rsidTr="00E15462">
        <w:trPr>
          <w:trHeight w:val="359"/>
        </w:trPr>
        <w:tc>
          <w:tcPr>
            <w:tcW w:w="4390" w:type="dxa"/>
          </w:tcPr>
          <w:p w14:paraId="7ECBBCE4"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Gentium</w:t>
            </w:r>
          </w:p>
        </w:tc>
        <w:tc>
          <w:tcPr>
            <w:tcW w:w="3838" w:type="dxa"/>
          </w:tcPr>
          <w:p w14:paraId="691A64BF" w14:textId="77777777" w:rsidR="00CB6450" w:rsidRPr="008C6FF0" w:rsidRDefault="00CB6450" w:rsidP="00E15462">
            <w:pPr>
              <w:rPr>
                <w:rFonts w:ascii="Arial" w:hAnsi="Arial" w:cs="Arial"/>
                <w:sz w:val="20"/>
                <w:szCs w:val="20"/>
              </w:rPr>
            </w:pPr>
            <w:r w:rsidRPr="008C6FF0">
              <w:rPr>
                <w:rFonts w:ascii="Arial" w:hAnsi="Arial" w:cs="Arial"/>
                <w:sz w:val="20"/>
                <w:szCs w:val="20"/>
              </w:rPr>
              <w:t>Spain</w:t>
            </w:r>
          </w:p>
        </w:tc>
      </w:tr>
      <w:tr w:rsidR="00CB6450" w:rsidRPr="008C6FF0" w14:paraId="6BD2BE65" w14:textId="77777777" w:rsidTr="00E15462">
        <w:tc>
          <w:tcPr>
            <w:tcW w:w="4390" w:type="dxa"/>
          </w:tcPr>
          <w:p w14:paraId="415ADCB4"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Sergey Ghazinyan</w:t>
            </w:r>
          </w:p>
        </w:tc>
        <w:tc>
          <w:tcPr>
            <w:tcW w:w="3838" w:type="dxa"/>
          </w:tcPr>
          <w:p w14:paraId="55D1C72C"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Armenia  </w:t>
            </w:r>
          </w:p>
        </w:tc>
      </w:tr>
      <w:tr w:rsidR="00CB6450" w:rsidRPr="008C6FF0" w14:paraId="5FFE37D9" w14:textId="77777777" w:rsidTr="00E15462">
        <w:tc>
          <w:tcPr>
            <w:tcW w:w="4390" w:type="dxa"/>
          </w:tcPr>
          <w:p w14:paraId="0EDF199D"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Daniel Goinic</w:t>
            </w:r>
          </w:p>
        </w:tc>
        <w:tc>
          <w:tcPr>
            <w:tcW w:w="3838" w:type="dxa"/>
          </w:tcPr>
          <w:p w14:paraId="1FE64553" w14:textId="77777777" w:rsidR="00CB6450" w:rsidRPr="008C6FF0" w:rsidRDefault="00CB6450" w:rsidP="00E15462">
            <w:pPr>
              <w:rPr>
                <w:rFonts w:ascii="Arial" w:hAnsi="Arial" w:cs="Arial"/>
                <w:sz w:val="20"/>
                <w:szCs w:val="20"/>
              </w:rPr>
            </w:pPr>
            <w:r w:rsidRPr="008C6FF0">
              <w:rPr>
                <w:rFonts w:ascii="Arial" w:hAnsi="Arial" w:cs="Arial"/>
                <w:sz w:val="20"/>
                <w:szCs w:val="20"/>
              </w:rPr>
              <w:t>Moldova</w:t>
            </w:r>
          </w:p>
        </w:tc>
      </w:tr>
      <w:tr w:rsidR="00CB6450" w:rsidRPr="008C6FF0" w14:paraId="49C68377" w14:textId="77777777" w:rsidTr="00E15462">
        <w:tc>
          <w:tcPr>
            <w:tcW w:w="4390" w:type="dxa"/>
          </w:tcPr>
          <w:p w14:paraId="36B1709A"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Viktoriya Gurash</w:t>
            </w:r>
          </w:p>
        </w:tc>
        <w:tc>
          <w:tcPr>
            <w:tcW w:w="3838" w:type="dxa"/>
          </w:tcPr>
          <w:p w14:paraId="50398595"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Ukraine  </w:t>
            </w:r>
          </w:p>
        </w:tc>
      </w:tr>
      <w:tr w:rsidR="00CB6450" w:rsidRPr="008C6FF0" w14:paraId="668A429C" w14:textId="77777777" w:rsidTr="00E15462">
        <w:tc>
          <w:tcPr>
            <w:tcW w:w="4390" w:type="dxa"/>
          </w:tcPr>
          <w:p w14:paraId="5FAE3A01"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Vitalii Gutnyk</w:t>
            </w:r>
          </w:p>
        </w:tc>
        <w:tc>
          <w:tcPr>
            <w:tcW w:w="3838" w:type="dxa"/>
          </w:tcPr>
          <w:p w14:paraId="39F42708"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Ukraine </w:t>
            </w:r>
          </w:p>
        </w:tc>
      </w:tr>
      <w:tr w:rsidR="00CB6450" w:rsidRPr="008C6FF0" w14:paraId="1713F7BC" w14:textId="77777777" w:rsidTr="00E15462">
        <w:tc>
          <w:tcPr>
            <w:tcW w:w="4390" w:type="dxa"/>
          </w:tcPr>
          <w:p w14:paraId="612A394E"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Tamar Gvaramadze</w:t>
            </w:r>
          </w:p>
        </w:tc>
        <w:tc>
          <w:tcPr>
            <w:tcW w:w="3838" w:type="dxa"/>
          </w:tcPr>
          <w:p w14:paraId="2BE54EFD"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Georgia  </w:t>
            </w:r>
          </w:p>
        </w:tc>
      </w:tr>
      <w:tr w:rsidR="00CB6450" w:rsidRPr="008C6FF0" w14:paraId="5D99805E" w14:textId="77777777" w:rsidTr="00E15462">
        <w:tc>
          <w:tcPr>
            <w:tcW w:w="4390" w:type="dxa"/>
          </w:tcPr>
          <w:p w14:paraId="7413A722"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Enkeledi Hajro </w:t>
            </w:r>
          </w:p>
        </w:tc>
        <w:tc>
          <w:tcPr>
            <w:tcW w:w="3838" w:type="dxa"/>
          </w:tcPr>
          <w:p w14:paraId="30FFBA44"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Albania  </w:t>
            </w:r>
          </w:p>
        </w:tc>
      </w:tr>
      <w:tr w:rsidR="00CB6450" w:rsidRPr="008C6FF0" w14:paraId="5EF51613" w14:textId="77777777" w:rsidTr="00E15462">
        <w:tc>
          <w:tcPr>
            <w:tcW w:w="4390" w:type="dxa"/>
          </w:tcPr>
          <w:p w14:paraId="64DE82CB" w14:textId="77777777" w:rsidR="00CB6450" w:rsidRPr="008C6FF0" w:rsidRDefault="00CB6450" w:rsidP="00E15462">
            <w:pPr>
              <w:rPr>
                <w:rFonts w:ascii="Arial" w:hAnsi="Arial" w:cs="Arial"/>
                <w:sz w:val="20"/>
                <w:szCs w:val="20"/>
              </w:rPr>
            </w:pPr>
            <w:r w:rsidRPr="008C6FF0">
              <w:rPr>
                <w:rFonts w:ascii="Arial" w:hAnsi="Arial" w:cs="Arial"/>
                <w:sz w:val="20"/>
                <w:szCs w:val="20"/>
              </w:rPr>
              <w:t>Ani Harutyunyan</w:t>
            </w:r>
          </w:p>
        </w:tc>
        <w:tc>
          <w:tcPr>
            <w:tcW w:w="3838" w:type="dxa"/>
          </w:tcPr>
          <w:p w14:paraId="474C8E1F" w14:textId="77777777" w:rsidR="00CB6450" w:rsidRPr="008C6FF0" w:rsidRDefault="00CB6450" w:rsidP="00E15462">
            <w:pPr>
              <w:rPr>
                <w:rFonts w:ascii="Arial" w:hAnsi="Arial" w:cs="Arial"/>
                <w:sz w:val="20"/>
                <w:szCs w:val="20"/>
              </w:rPr>
            </w:pPr>
            <w:r w:rsidRPr="008C6FF0">
              <w:rPr>
                <w:rFonts w:ascii="Arial" w:hAnsi="Arial" w:cs="Arial"/>
                <w:sz w:val="20"/>
                <w:szCs w:val="20"/>
              </w:rPr>
              <w:t>Armenia</w:t>
            </w:r>
          </w:p>
        </w:tc>
      </w:tr>
      <w:tr w:rsidR="00CB6450" w:rsidRPr="008C6FF0" w14:paraId="70C107E4" w14:textId="77777777" w:rsidTr="00E15462">
        <w:tc>
          <w:tcPr>
            <w:tcW w:w="4390" w:type="dxa"/>
          </w:tcPr>
          <w:p w14:paraId="7B5CB66F"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Margarita S. Ilieva</w:t>
            </w:r>
          </w:p>
        </w:tc>
        <w:tc>
          <w:tcPr>
            <w:tcW w:w="3838" w:type="dxa"/>
          </w:tcPr>
          <w:p w14:paraId="2ECFB0DE"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Bulgaria </w:t>
            </w:r>
          </w:p>
        </w:tc>
      </w:tr>
      <w:tr w:rsidR="00CB6450" w:rsidRPr="008C6FF0" w14:paraId="081559F1" w14:textId="77777777" w:rsidTr="00E15462">
        <w:tc>
          <w:tcPr>
            <w:tcW w:w="4390" w:type="dxa"/>
          </w:tcPr>
          <w:p w14:paraId="3858AE77"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Institute for Human Rights</w:t>
            </w:r>
          </w:p>
        </w:tc>
        <w:tc>
          <w:tcPr>
            <w:tcW w:w="3838" w:type="dxa"/>
          </w:tcPr>
          <w:p w14:paraId="3D29CFCA"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North Macedonia  </w:t>
            </w:r>
          </w:p>
        </w:tc>
      </w:tr>
      <w:tr w:rsidR="00CB6450" w:rsidRPr="008C6FF0" w14:paraId="6B83A399" w14:textId="77777777" w:rsidTr="00E15462">
        <w:tc>
          <w:tcPr>
            <w:tcW w:w="4390" w:type="dxa"/>
          </w:tcPr>
          <w:p w14:paraId="3628390F"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Harun Išerić</w:t>
            </w:r>
          </w:p>
        </w:tc>
        <w:tc>
          <w:tcPr>
            <w:tcW w:w="3838" w:type="dxa"/>
          </w:tcPr>
          <w:p w14:paraId="4021CB5E"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Bosnia &amp; Herzegovina </w:t>
            </w:r>
          </w:p>
        </w:tc>
      </w:tr>
      <w:tr w:rsidR="00CB6450" w:rsidRPr="008C6FF0" w14:paraId="71B26F76" w14:textId="77777777" w:rsidTr="00E15462">
        <w:tc>
          <w:tcPr>
            <w:tcW w:w="4390" w:type="dxa"/>
          </w:tcPr>
          <w:p w14:paraId="3428053E"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Arsal Karakas </w:t>
            </w:r>
          </w:p>
        </w:tc>
        <w:tc>
          <w:tcPr>
            <w:tcW w:w="3838" w:type="dxa"/>
          </w:tcPr>
          <w:p w14:paraId="7E5DDB49" w14:textId="77777777" w:rsidR="00CB6450" w:rsidRPr="008C6FF0" w:rsidRDefault="00CB6450" w:rsidP="00E15462">
            <w:pPr>
              <w:rPr>
                <w:rFonts w:ascii="Arial" w:hAnsi="Arial" w:cs="Arial"/>
                <w:sz w:val="20"/>
                <w:szCs w:val="20"/>
              </w:rPr>
            </w:pPr>
            <w:r w:rsidRPr="008C6FF0">
              <w:rPr>
                <w:rFonts w:ascii="Arial" w:hAnsi="Arial" w:cs="Arial"/>
                <w:sz w:val="20"/>
                <w:szCs w:val="20"/>
              </w:rPr>
              <w:t>Turkiye</w:t>
            </w:r>
          </w:p>
        </w:tc>
      </w:tr>
      <w:tr w:rsidR="00CB6450" w:rsidRPr="008C6FF0" w14:paraId="04CCF9DE" w14:textId="77777777" w:rsidTr="00E15462">
        <w:tc>
          <w:tcPr>
            <w:tcW w:w="4390" w:type="dxa"/>
          </w:tcPr>
          <w:p w14:paraId="656AEA17"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Małgorzata Kwiędacz--Palosz</w:t>
            </w:r>
          </w:p>
        </w:tc>
        <w:tc>
          <w:tcPr>
            <w:tcW w:w="3838" w:type="dxa"/>
          </w:tcPr>
          <w:p w14:paraId="51A367AB"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Poland </w:t>
            </w:r>
          </w:p>
        </w:tc>
      </w:tr>
      <w:tr w:rsidR="00CB6450" w:rsidRPr="008C6FF0" w14:paraId="57FB4CFA" w14:textId="77777777" w:rsidTr="00E15462">
        <w:tc>
          <w:tcPr>
            <w:tcW w:w="4390" w:type="dxa"/>
          </w:tcPr>
          <w:p w14:paraId="469A7EF5"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Ferdinando Lajolo di Cossano</w:t>
            </w:r>
          </w:p>
        </w:tc>
        <w:tc>
          <w:tcPr>
            <w:tcW w:w="3838" w:type="dxa"/>
          </w:tcPr>
          <w:p w14:paraId="30055785"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Italy  </w:t>
            </w:r>
          </w:p>
        </w:tc>
      </w:tr>
      <w:tr w:rsidR="00CB6450" w:rsidRPr="008C6FF0" w14:paraId="3D48AF5D" w14:textId="77777777" w:rsidTr="00E15462">
        <w:tc>
          <w:tcPr>
            <w:tcW w:w="4390" w:type="dxa"/>
          </w:tcPr>
          <w:p w14:paraId="5EC4ED7B"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Tomáš Ľalík</w:t>
            </w:r>
          </w:p>
        </w:tc>
        <w:tc>
          <w:tcPr>
            <w:tcW w:w="3838" w:type="dxa"/>
          </w:tcPr>
          <w:p w14:paraId="43D77FA5"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Slovakia </w:t>
            </w:r>
          </w:p>
        </w:tc>
      </w:tr>
      <w:tr w:rsidR="00CB6450" w:rsidRPr="008C6FF0" w14:paraId="17BA096F" w14:textId="77777777" w:rsidTr="00E15462">
        <w:tc>
          <w:tcPr>
            <w:tcW w:w="4390" w:type="dxa"/>
          </w:tcPr>
          <w:p w14:paraId="287C5522"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Simone Lonati</w:t>
            </w:r>
          </w:p>
        </w:tc>
        <w:tc>
          <w:tcPr>
            <w:tcW w:w="3838" w:type="dxa"/>
          </w:tcPr>
          <w:p w14:paraId="44DAC4BB"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Italy  </w:t>
            </w:r>
          </w:p>
        </w:tc>
      </w:tr>
      <w:tr w:rsidR="00CB6450" w:rsidRPr="008C6FF0" w14:paraId="7951127B" w14:textId="77777777" w:rsidTr="00E15462">
        <w:tc>
          <w:tcPr>
            <w:tcW w:w="4390" w:type="dxa"/>
          </w:tcPr>
          <w:p w14:paraId="5708B673"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Maastricht University Faculty of Law</w:t>
            </w:r>
          </w:p>
        </w:tc>
        <w:tc>
          <w:tcPr>
            <w:tcW w:w="3838" w:type="dxa"/>
          </w:tcPr>
          <w:p w14:paraId="044C2C6D"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The Netherlands </w:t>
            </w:r>
          </w:p>
        </w:tc>
      </w:tr>
      <w:tr w:rsidR="00CB6450" w:rsidRPr="008C6FF0" w14:paraId="61C12123" w14:textId="77777777" w:rsidTr="00E15462">
        <w:tc>
          <w:tcPr>
            <w:tcW w:w="4390" w:type="dxa"/>
          </w:tcPr>
          <w:p w14:paraId="363F046D"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Macedonian Young Lawyers Association </w:t>
            </w:r>
          </w:p>
        </w:tc>
        <w:tc>
          <w:tcPr>
            <w:tcW w:w="3838" w:type="dxa"/>
          </w:tcPr>
          <w:p w14:paraId="2A999A4C"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North Macedonia  </w:t>
            </w:r>
          </w:p>
        </w:tc>
      </w:tr>
      <w:tr w:rsidR="00CB6450" w:rsidRPr="008C6FF0" w14:paraId="35DE2A1E" w14:textId="77777777" w:rsidTr="00E15462">
        <w:tc>
          <w:tcPr>
            <w:tcW w:w="4390" w:type="dxa"/>
          </w:tcPr>
          <w:p w14:paraId="49211926"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Leyla Madatli</w:t>
            </w:r>
          </w:p>
        </w:tc>
        <w:tc>
          <w:tcPr>
            <w:tcW w:w="3838" w:type="dxa"/>
          </w:tcPr>
          <w:p w14:paraId="15CEB40E" w14:textId="77777777" w:rsidR="00CB6450" w:rsidRPr="008C6FF0" w:rsidRDefault="00CB6450" w:rsidP="00E15462">
            <w:pPr>
              <w:rPr>
                <w:rFonts w:ascii="Arial" w:hAnsi="Arial" w:cs="Arial"/>
                <w:sz w:val="20"/>
                <w:szCs w:val="20"/>
              </w:rPr>
            </w:pPr>
            <w:r w:rsidRPr="008C6FF0">
              <w:rPr>
                <w:rFonts w:ascii="Arial" w:hAnsi="Arial" w:cs="Arial"/>
                <w:sz w:val="20"/>
                <w:szCs w:val="20"/>
              </w:rPr>
              <w:t>Azerbaijan</w:t>
            </w:r>
          </w:p>
        </w:tc>
      </w:tr>
      <w:tr w:rsidR="00CB6450" w:rsidRPr="008C6FF0" w14:paraId="2481BCFA" w14:textId="77777777" w:rsidTr="00E15462">
        <w:tc>
          <w:tcPr>
            <w:tcW w:w="4390" w:type="dxa"/>
          </w:tcPr>
          <w:p w14:paraId="2702A11C"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Ana Martinović</w:t>
            </w:r>
          </w:p>
        </w:tc>
        <w:tc>
          <w:tcPr>
            <w:tcW w:w="3838" w:type="dxa"/>
          </w:tcPr>
          <w:p w14:paraId="2AEB6B57" w14:textId="77777777" w:rsidR="00CB6450" w:rsidRPr="008C6FF0" w:rsidRDefault="00CB6450" w:rsidP="00E15462">
            <w:pPr>
              <w:rPr>
                <w:rFonts w:ascii="Arial" w:hAnsi="Arial" w:cs="Arial"/>
                <w:sz w:val="20"/>
                <w:szCs w:val="20"/>
              </w:rPr>
            </w:pPr>
            <w:r w:rsidRPr="008C6FF0">
              <w:rPr>
                <w:rFonts w:ascii="Arial" w:hAnsi="Arial" w:cs="Arial"/>
                <w:sz w:val="20"/>
                <w:szCs w:val="20"/>
              </w:rPr>
              <w:t>Serbia</w:t>
            </w:r>
          </w:p>
        </w:tc>
      </w:tr>
      <w:tr w:rsidR="00CB6450" w:rsidRPr="008C6FF0" w14:paraId="17D23907" w14:textId="77777777" w:rsidTr="00E15462">
        <w:tc>
          <w:tcPr>
            <w:tcW w:w="4390" w:type="dxa"/>
          </w:tcPr>
          <w:p w14:paraId="203B8A87"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Maroš Matiaško</w:t>
            </w:r>
          </w:p>
        </w:tc>
        <w:tc>
          <w:tcPr>
            <w:tcW w:w="3838" w:type="dxa"/>
          </w:tcPr>
          <w:p w14:paraId="273E305D" w14:textId="77777777" w:rsidR="00CB6450" w:rsidRPr="008C6FF0" w:rsidRDefault="00CB6450" w:rsidP="00E15462">
            <w:pPr>
              <w:rPr>
                <w:rFonts w:ascii="Arial" w:hAnsi="Arial" w:cs="Arial"/>
                <w:sz w:val="20"/>
                <w:szCs w:val="20"/>
              </w:rPr>
            </w:pPr>
            <w:r w:rsidRPr="008C6FF0">
              <w:rPr>
                <w:rFonts w:ascii="Arial" w:hAnsi="Arial" w:cs="Arial"/>
                <w:sz w:val="20"/>
                <w:szCs w:val="20"/>
              </w:rPr>
              <w:t>Czech Republic</w:t>
            </w:r>
          </w:p>
        </w:tc>
      </w:tr>
      <w:tr w:rsidR="00CB6450" w:rsidRPr="008C6FF0" w14:paraId="6ECADA2D" w14:textId="77777777" w:rsidTr="00E15462">
        <w:tc>
          <w:tcPr>
            <w:tcW w:w="4390" w:type="dxa"/>
          </w:tcPr>
          <w:p w14:paraId="76E281D4"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Davit Melkonyan</w:t>
            </w:r>
          </w:p>
        </w:tc>
        <w:tc>
          <w:tcPr>
            <w:tcW w:w="3838" w:type="dxa"/>
          </w:tcPr>
          <w:p w14:paraId="6A9B9C5F" w14:textId="77777777" w:rsidR="00CB6450" w:rsidRPr="008C6FF0" w:rsidRDefault="00CB6450" w:rsidP="00E15462">
            <w:pPr>
              <w:rPr>
                <w:rFonts w:ascii="Arial" w:hAnsi="Arial" w:cs="Arial"/>
                <w:sz w:val="20"/>
                <w:szCs w:val="20"/>
              </w:rPr>
            </w:pPr>
            <w:r w:rsidRPr="008C6FF0">
              <w:rPr>
                <w:rFonts w:ascii="Arial" w:hAnsi="Arial" w:cs="Arial"/>
                <w:sz w:val="20"/>
                <w:szCs w:val="20"/>
              </w:rPr>
              <w:t>Armenia</w:t>
            </w:r>
          </w:p>
        </w:tc>
      </w:tr>
      <w:tr w:rsidR="00CB6450" w:rsidRPr="008C6FF0" w14:paraId="68F2F7E9" w14:textId="77777777" w:rsidTr="00E15462">
        <w:tc>
          <w:tcPr>
            <w:tcW w:w="4390" w:type="dxa"/>
          </w:tcPr>
          <w:p w14:paraId="7720DF3D"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Natalia Mishyna</w:t>
            </w:r>
          </w:p>
        </w:tc>
        <w:tc>
          <w:tcPr>
            <w:tcW w:w="3838" w:type="dxa"/>
          </w:tcPr>
          <w:p w14:paraId="432120C5"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Ukraine </w:t>
            </w:r>
          </w:p>
        </w:tc>
      </w:tr>
      <w:tr w:rsidR="00CB6450" w:rsidRPr="008C6FF0" w14:paraId="535E245B" w14:textId="77777777" w:rsidTr="00E15462">
        <w:tc>
          <w:tcPr>
            <w:tcW w:w="4390" w:type="dxa"/>
          </w:tcPr>
          <w:p w14:paraId="4C1D9763" w14:textId="77777777" w:rsidR="00CB6450" w:rsidRPr="008C6FF0" w:rsidRDefault="00CB6450" w:rsidP="00E15462">
            <w:pPr>
              <w:autoSpaceDE w:val="0"/>
              <w:autoSpaceDN w:val="0"/>
              <w:jc w:val="both"/>
              <w:rPr>
                <w:rFonts w:ascii="Arial" w:hAnsi="Arial" w:cs="Arial"/>
                <w:color w:val="FF0000"/>
                <w:sz w:val="20"/>
                <w:szCs w:val="20"/>
                <w:lang w:val="it-IT"/>
              </w:rPr>
            </w:pPr>
            <w:r w:rsidRPr="005F2CCC">
              <w:rPr>
                <w:rFonts w:ascii="Arial" w:hAnsi="Arial" w:cs="Arial"/>
                <w:sz w:val="20"/>
                <w:szCs w:val="20"/>
                <w:lang w:val="it-IT"/>
              </w:rPr>
              <w:t>Moravcevic, Vojnovic i partneri AOD Beograd</w:t>
            </w:r>
          </w:p>
        </w:tc>
        <w:tc>
          <w:tcPr>
            <w:tcW w:w="3838" w:type="dxa"/>
          </w:tcPr>
          <w:p w14:paraId="26458077" w14:textId="2B035D68" w:rsidR="00CB6450" w:rsidRPr="008C6FF0" w:rsidRDefault="005F2CCC" w:rsidP="00E15462">
            <w:pPr>
              <w:rPr>
                <w:rFonts w:ascii="Arial" w:hAnsi="Arial" w:cs="Arial"/>
                <w:sz w:val="20"/>
                <w:szCs w:val="20"/>
                <w:lang w:val="it-IT"/>
              </w:rPr>
            </w:pPr>
            <w:r>
              <w:rPr>
                <w:rFonts w:ascii="Arial" w:hAnsi="Arial" w:cs="Arial"/>
                <w:sz w:val="20"/>
                <w:szCs w:val="20"/>
                <w:lang w:val="it-IT"/>
              </w:rPr>
              <w:t xml:space="preserve">Serbia  </w:t>
            </w:r>
          </w:p>
        </w:tc>
      </w:tr>
      <w:tr w:rsidR="00CB6450" w:rsidRPr="008C6FF0" w14:paraId="57FF69F4" w14:textId="77777777" w:rsidTr="00E15462">
        <w:tc>
          <w:tcPr>
            <w:tcW w:w="4390" w:type="dxa"/>
          </w:tcPr>
          <w:p w14:paraId="5DA589B4" w14:textId="77777777" w:rsidR="00CB6450" w:rsidRPr="008C6FF0" w:rsidRDefault="00CB6450" w:rsidP="00E15462">
            <w:pPr>
              <w:rPr>
                <w:rFonts w:ascii="Arial" w:hAnsi="Arial" w:cs="Arial"/>
                <w:sz w:val="20"/>
                <w:szCs w:val="20"/>
                <w:lang w:val="it-IT"/>
              </w:rPr>
            </w:pPr>
            <w:r w:rsidRPr="008C6FF0">
              <w:rPr>
                <w:rFonts w:ascii="Arial" w:hAnsi="Arial" w:cs="Arial"/>
                <w:sz w:val="20"/>
                <w:szCs w:val="20"/>
                <w:lang w:val="it-IT"/>
              </w:rPr>
              <w:t xml:space="preserve"> Branko Nikolić pr Konsultantske aktivnosti ""Legalist"" Konsultantske aktivnosti ""Legalist"" (Serbia)"</w:t>
            </w:r>
          </w:p>
        </w:tc>
        <w:tc>
          <w:tcPr>
            <w:tcW w:w="3838" w:type="dxa"/>
          </w:tcPr>
          <w:p w14:paraId="32A0A5A5" w14:textId="77777777" w:rsidR="00CB6450" w:rsidRPr="008C6FF0" w:rsidRDefault="00CB6450" w:rsidP="00E15462">
            <w:pPr>
              <w:rPr>
                <w:rFonts w:ascii="Arial" w:hAnsi="Arial" w:cs="Arial"/>
                <w:sz w:val="20"/>
                <w:szCs w:val="20"/>
              </w:rPr>
            </w:pPr>
            <w:r w:rsidRPr="008C6FF0">
              <w:rPr>
                <w:rFonts w:ascii="Arial" w:hAnsi="Arial" w:cs="Arial"/>
                <w:sz w:val="20"/>
                <w:szCs w:val="20"/>
              </w:rPr>
              <w:t>Serbia</w:t>
            </w:r>
          </w:p>
        </w:tc>
      </w:tr>
      <w:tr w:rsidR="00CB6450" w:rsidRPr="008C6FF0" w14:paraId="6206EAFD" w14:textId="77777777" w:rsidTr="00E15462">
        <w:tc>
          <w:tcPr>
            <w:tcW w:w="4390" w:type="dxa"/>
          </w:tcPr>
          <w:p w14:paraId="7C90ACA0"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Valentina Pavličić</w:t>
            </w:r>
          </w:p>
        </w:tc>
        <w:tc>
          <w:tcPr>
            <w:tcW w:w="3838" w:type="dxa"/>
          </w:tcPr>
          <w:p w14:paraId="553B610C" w14:textId="77777777" w:rsidR="00CB6450" w:rsidRPr="008C6FF0" w:rsidRDefault="00CB6450" w:rsidP="00E15462">
            <w:pPr>
              <w:rPr>
                <w:rFonts w:ascii="Arial" w:hAnsi="Arial" w:cs="Arial"/>
                <w:sz w:val="20"/>
                <w:szCs w:val="20"/>
              </w:rPr>
            </w:pPr>
            <w:r w:rsidRPr="008C6FF0">
              <w:rPr>
                <w:rFonts w:ascii="Arial" w:hAnsi="Arial" w:cs="Arial"/>
                <w:sz w:val="20"/>
                <w:szCs w:val="20"/>
              </w:rPr>
              <w:t>Montenegro</w:t>
            </w:r>
          </w:p>
        </w:tc>
      </w:tr>
      <w:tr w:rsidR="00CB6450" w:rsidRPr="008C6FF0" w14:paraId="1FD918B0" w14:textId="77777777" w:rsidTr="00E15462">
        <w:tc>
          <w:tcPr>
            <w:tcW w:w="4390" w:type="dxa"/>
          </w:tcPr>
          <w:p w14:paraId="3E71DFC0" w14:textId="77777777" w:rsidR="00CB6450" w:rsidRPr="008C6FF0" w:rsidRDefault="00CB6450" w:rsidP="00E15462">
            <w:pPr>
              <w:autoSpaceDE w:val="0"/>
              <w:autoSpaceDN w:val="0"/>
              <w:jc w:val="both"/>
              <w:rPr>
                <w:rFonts w:ascii="Arial" w:hAnsi="Arial" w:cs="Arial"/>
                <w:sz w:val="20"/>
                <w:szCs w:val="20"/>
                <w:lang w:val="it-IT"/>
              </w:rPr>
            </w:pPr>
            <w:r w:rsidRPr="008C6FF0">
              <w:rPr>
                <w:rFonts w:ascii="Arial" w:hAnsi="Arial" w:cs="Arial"/>
                <w:sz w:val="20"/>
                <w:szCs w:val="20"/>
                <w:lang w:val="it-IT"/>
              </w:rPr>
              <w:t>Pro bono publico Civil Non-Profit Company</w:t>
            </w:r>
          </w:p>
        </w:tc>
        <w:tc>
          <w:tcPr>
            <w:tcW w:w="3838" w:type="dxa"/>
          </w:tcPr>
          <w:p w14:paraId="31A19B8C" w14:textId="77777777" w:rsidR="00CB6450" w:rsidRPr="008C6FF0" w:rsidRDefault="00CB6450" w:rsidP="00E15462">
            <w:pPr>
              <w:rPr>
                <w:rFonts w:ascii="Arial" w:hAnsi="Arial" w:cs="Arial"/>
                <w:sz w:val="20"/>
                <w:szCs w:val="20"/>
                <w:lang w:val="it-IT"/>
              </w:rPr>
            </w:pPr>
            <w:r w:rsidRPr="008C6FF0">
              <w:rPr>
                <w:rFonts w:ascii="Arial" w:hAnsi="Arial" w:cs="Arial"/>
                <w:sz w:val="20"/>
                <w:szCs w:val="20"/>
                <w:lang w:val="it-IT"/>
              </w:rPr>
              <w:t>Greece</w:t>
            </w:r>
          </w:p>
        </w:tc>
      </w:tr>
      <w:tr w:rsidR="00CB6450" w:rsidRPr="008C6FF0" w14:paraId="0505B84B" w14:textId="77777777" w:rsidTr="00E15462">
        <w:tc>
          <w:tcPr>
            <w:tcW w:w="4390" w:type="dxa"/>
          </w:tcPr>
          <w:p w14:paraId="6694CEB5"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Razvan Horatiu Radu</w:t>
            </w:r>
          </w:p>
        </w:tc>
        <w:tc>
          <w:tcPr>
            <w:tcW w:w="3838" w:type="dxa"/>
          </w:tcPr>
          <w:p w14:paraId="75CAED7D" w14:textId="77777777" w:rsidR="00CB6450" w:rsidRPr="008C6FF0" w:rsidRDefault="00CB6450" w:rsidP="00E15462">
            <w:pPr>
              <w:rPr>
                <w:rFonts w:ascii="Arial" w:hAnsi="Arial" w:cs="Arial"/>
                <w:sz w:val="20"/>
                <w:szCs w:val="20"/>
              </w:rPr>
            </w:pPr>
            <w:r w:rsidRPr="008C6FF0">
              <w:rPr>
                <w:rFonts w:ascii="Arial" w:hAnsi="Arial" w:cs="Arial"/>
                <w:sz w:val="20"/>
                <w:szCs w:val="20"/>
              </w:rPr>
              <w:t>Romania</w:t>
            </w:r>
          </w:p>
        </w:tc>
      </w:tr>
      <w:tr w:rsidR="00CB6450" w:rsidRPr="008C6FF0" w14:paraId="266407EA" w14:textId="77777777" w:rsidTr="00E15462">
        <w:tc>
          <w:tcPr>
            <w:tcW w:w="4390" w:type="dxa"/>
          </w:tcPr>
          <w:p w14:paraId="477BCDAB"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Ramute Remezaite</w:t>
            </w:r>
          </w:p>
        </w:tc>
        <w:tc>
          <w:tcPr>
            <w:tcW w:w="3838" w:type="dxa"/>
          </w:tcPr>
          <w:p w14:paraId="738DEA57" w14:textId="77777777" w:rsidR="00CB6450" w:rsidRPr="008C6FF0" w:rsidRDefault="00CB6450" w:rsidP="00E15462">
            <w:pPr>
              <w:rPr>
                <w:rFonts w:ascii="Arial" w:hAnsi="Arial" w:cs="Arial"/>
                <w:sz w:val="20"/>
                <w:szCs w:val="20"/>
              </w:rPr>
            </w:pPr>
            <w:r w:rsidRPr="008C6FF0">
              <w:rPr>
                <w:rFonts w:ascii="Arial" w:hAnsi="Arial" w:cs="Arial"/>
                <w:sz w:val="20"/>
                <w:szCs w:val="20"/>
              </w:rPr>
              <w:t>Georgia</w:t>
            </w:r>
          </w:p>
        </w:tc>
      </w:tr>
      <w:tr w:rsidR="00CB6450" w:rsidRPr="008C6FF0" w14:paraId="71BE4DFD" w14:textId="77777777" w:rsidTr="00E15462">
        <w:tc>
          <w:tcPr>
            <w:tcW w:w="4390" w:type="dxa"/>
          </w:tcPr>
          <w:p w14:paraId="66905CAB" w14:textId="77777777" w:rsidR="00CB6450" w:rsidRPr="008C6FF0" w:rsidRDefault="00CB6450" w:rsidP="00E15462">
            <w:pPr>
              <w:autoSpaceDE w:val="0"/>
              <w:autoSpaceDN w:val="0"/>
              <w:jc w:val="both"/>
              <w:rPr>
                <w:rFonts w:ascii="Arial" w:eastAsia="Times New Roman" w:hAnsi="Arial" w:cs="Arial"/>
                <w:sz w:val="20"/>
                <w:szCs w:val="20"/>
                <w:lang w:val="it-IT" w:eastAsia="fr-FR"/>
              </w:rPr>
            </w:pPr>
            <w:r w:rsidRPr="008C6FF0">
              <w:rPr>
                <w:rFonts w:ascii="Arial" w:hAnsi="Arial" w:cs="Arial"/>
                <w:sz w:val="20"/>
                <w:szCs w:val="20"/>
                <w:lang w:val="it-IT"/>
              </w:rPr>
              <w:t>Sandra Ines Ferreira Feitor Ribeoro</w:t>
            </w:r>
          </w:p>
        </w:tc>
        <w:tc>
          <w:tcPr>
            <w:tcW w:w="3838" w:type="dxa"/>
          </w:tcPr>
          <w:p w14:paraId="4B4002F5" w14:textId="77777777" w:rsidR="00CB6450" w:rsidRPr="008C6FF0" w:rsidRDefault="00CB6450" w:rsidP="00E15462">
            <w:pPr>
              <w:rPr>
                <w:rFonts w:ascii="Arial" w:hAnsi="Arial" w:cs="Arial"/>
                <w:sz w:val="20"/>
                <w:szCs w:val="20"/>
              </w:rPr>
            </w:pPr>
            <w:r w:rsidRPr="008C6FF0">
              <w:rPr>
                <w:rFonts w:ascii="Arial" w:hAnsi="Arial" w:cs="Arial"/>
                <w:sz w:val="20"/>
                <w:szCs w:val="20"/>
              </w:rPr>
              <w:t>Portugal</w:t>
            </w:r>
          </w:p>
        </w:tc>
      </w:tr>
      <w:tr w:rsidR="00CB6450" w:rsidRPr="008C6FF0" w14:paraId="13EA9A57" w14:textId="77777777" w:rsidTr="00E15462">
        <w:tc>
          <w:tcPr>
            <w:tcW w:w="4390" w:type="dxa"/>
          </w:tcPr>
          <w:p w14:paraId="2CC2CCB6" w14:textId="77777777" w:rsidR="00CB6450" w:rsidRPr="008C6FF0" w:rsidRDefault="00CB6450" w:rsidP="00E15462">
            <w:pPr>
              <w:rPr>
                <w:rFonts w:ascii="Arial" w:hAnsi="Arial" w:cs="Arial"/>
                <w:sz w:val="20"/>
                <w:szCs w:val="20"/>
              </w:rPr>
            </w:pPr>
            <w:r w:rsidRPr="008C6FF0">
              <w:rPr>
                <w:rFonts w:ascii="Arial" w:hAnsi="Arial" w:cs="Arial"/>
                <w:sz w:val="20"/>
                <w:szCs w:val="20"/>
              </w:rPr>
              <w:lastRenderedPageBreak/>
              <w:t>Aleksandar Ristanić</w:t>
            </w:r>
          </w:p>
        </w:tc>
        <w:tc>
          <w:tcPr>
            <w:tcW w:w="3838" w:type="dxa"/>
          </w:tcPr>
          <w:p w14:paraId="483427E0" w14:textId="77777777" w:rsidR="00CB6450" w:rsidRPr="008C6FF0" w:rsidRDefault="00CB6450" w:rsidP="00E15462">
            <w:pPr>
              <w:rPr>
                <w:rFonts w:ascii="Arial" w:hAnsi="Arial" w:cs="Arial"/>
                <w:sz w:val="20"/>
                <w:szCs w:val="20"/>
              </w:rPr>
            </w:pPr>
            <w:r w:rsidRPr="008C6FF0">
              <w:rPr>
                <w:rFonts w:ascii="Arial" w:hAnsi="Arial" w:cs="Arial"/>
                <w:sz w:val="20"/>
                <w:szCs w:val="20"/>
              </w:rPr>
              <w:t>Serbia</w:t>
            </w:r>
          </w:p>
        </w:tc>
      </w:tr>
      <w:tr w:rsidR="00CB6450" w:rsidRPr="008C6FF0" w14:paraId="17D75DD4" w14:textId="77777777" w:rsidTr="00E15462">
        <w:tc>
          <w:tcPr>
            <w:tcW w:w="4390" w:type="dxa"/>
          </w:tcPr>
          <w:p w14:paraId="2A2FA68B" w14:textId="77777777" w:rsidR="00CB6450" w:rsidRPr="008C6FF0" w:rsidRDefault="00CB6450" w:rsidP="00E15462">
            <w:pPr>
              <w:rPr>
                <w:rFonts w:ascii="Arial" w:hAnsi="Arial" w:cs="Arial"/>
                <w:sz w:val="20"/>
                <w:szCs w:val="20"/>
              </w:rPr>
            </w:pPr>
            <w:r w:rsidRPr="008C6FF0">
              <w:rPr>
                <w:rFonts w:ascii="Arial" w:hAnsi="Arial" w:cs="Arial"/>
                <w:sz w:val="20"/>
                <w:szCs w:val="20"/>
              </w:rPr>
              <w:t>Jelena Ristikj</w:t>
            </w:r>
          </w:p>
        </w:tc>
        <w:tc>
          <w:tcPr>
            <w:tcW w:w="3838" w:type="dxa"/>
          </w:tcPr>
          <w:p w14:paraId="0114D90C" w14:textId="77777777" w:rsidR="00CB6450" w:rsidRPr="008C6FF0" w:rsidRDefault="00CB6450" w:rsidP="00E15462">
            <w:pPr>
              <w:rPr>
                <w:rFonts w:ascii="Arial" w:hAnsi="Arial" w:cs="Arial"/>
                <w:sz w:val="20"/>
                <w:szCs w:val="20"/>
              </w:rPr>
            </w:pPr>
            <w:r w:rsidRPr="008C6FF0">
              <w:rPr>
                <w:rFonts w:ascii="Arial" w:hAnsi="Arial" w:cs="Arial"/>
                <w:sz w:val="20"/>
                <w:szCs w:val="20"/>
              </w:rPr>
              <w:t>North Macedonia</w:t>
            </w:r>
          </w:p>
        </w:tc>
      </w:tr>
      <w:tr w:rsidR="00CB6450" w:rsidRPr="008C6FF0" w14:paraId="0989E84D" w14:textId="77777777" w:rsidTr="00E15462">
        <w:tc>
          <w:tcPr>
            <w:tcW w:w="4390" w:type="dxa"/>
          </w:tcPr>
          <w:p w14:paraId="3C3757E6" w14:textId="77777777" w:rsidR="00CB6450" w:rsidRPr="008C6FF0" w:rsidRDefault="00CB6450" w:rsidP="00E15462">
            <w:pPr>
              <w:rPr>
                <w:rFonts w:ascii="Arial" w:hAnsi="Arial" w:cs="Arial"/>
                <w:sz w:val="20"/>
                <w:szCs w:val="20"/>
              </w:rPr>
            </w:pPr>
            <w:r w:rsidRPr="008C6FF0">
              <w:rPr>
                <w:rFonts w:ascii="Arial" w:hAnsi="Arial" w:cs="Arial"/>
                <w:sz w:val="20"/>
                <w:szCs w:val="20"/>
              </w:rPr>
              <w:t>Carlos Ruiz--Miguel</w:t>
            </w:r>
          </w:p>
        </w:tc>
        <w:tc>
          <w:tcPr>
            <w:tcW w:w="3838" w:type="dxa"/>
          </w:tcPr>
          <w:p w14:paraId="3233D548"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Spain  </w:t>
            </w:r>
          </w:p>
        </w:tc>
      </w:tr>
      <w:tr w:rsidR="00CB6450" w:rsidRPr="008C6FF0" w14:paraId="7CC78EEB" w14:textId="77777777" w:rsidTr="00E15462">
        <w:tc>
          <w:tcPr>
            <w:tcW w:w="4390" w:type="dxa"/>
          </w:tcPr>
          <w:p w14:paraId="0AA18DD8" w14:textId="77777777" w:rsidR="00CB6450" w:rsidRPr="008C6FF0" w:rsidRDefault="00CB6450" w:rsidP="00E15462">
            <w:pPr>
              <w:rPr>
                <w:rFonts w:ascii="Arial" w:eastAsia="Times New Roman" w:hAnsi="Arial" w:cs="Arial"/>
                <w:sz w:val="20"/>
                <w:szCs w:val="20"/>
                <w:lang w:eastAsia="fr-FR"/>
              </w:rPr>
            </w:pPr>
            <w:r w:rsidRPr="008C6FF0">
              <w:rPr>
                <w:rFonts w:ascii="Arial" w:hAnsi="Arial" w:cs="Arial"/>
                <w:sz w:val="20"/>
                <w:szCs w:val="20"/>
              </w:rPr>
              <w:t>Karolina Bubnytė Širmenė</w:t>
            </w:r>
          </w:p>
        </w:tc>
        <w:tc>
          <w:tcPr>
            <w:tcW w:w="3838" w:type="dxa"/>
          </w:tcPr>
          <w:p w14:paraId="72CB4FF6" w14:textId="77777777" w:rsidR="00CB6450" w:rsidRPr="008C6FF0" w:rsidRDefault="00CB6450" w:rsidP="00E15462">
            <w:pPr>
              <w:rPr>
                <w:rFonts w:ascii="Arial" w:hAnsi="Arial" w:cs="Arial"/>
                <w:sz w:val="20"/>
                <w:szCs w:val="20"/>
              </w:rPr>
            </w:pPr>
            <w:r w:rsidRPr="008C6FF0">
              <w:rPr>
                <w:rFonts w:ascii="Arial" w:hAnsi="Arial" w:cs="Arial"/>
                <w:sz w:val="20"/>
                <w:szCs w:val="20"/>
              </w:rPr>
              <w:t>Lithuania</w:t>
            </w:r>
          </w:p>
        </w:tc>
      </w:tr>
      <w:tr w:rsidR="00CB6450" w:rsidRPr="008C6FF0" w14:paraId="551583C0" w14:textId="77777777" w:rsidTr="00E15462">
        <w:tc>
          <w:tcPr>
            <w:tcW w:w="4390" w:type="dxa"/>
          </w:tcPr>
          <w:p w14:paraId="0EC2C5A2"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Sonnevend Pal Ugyvedi Iroda</w:t>
            </w:r>
          </w:p>
        </w:tc>
        <w:tc>
          <w:tcPr>
            <w:tcW w:w="3838" w:type="dxa"/>
          </w:tcPr>
          <w:p w14:paraId="61249FDB"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Hungary  </w:t>
            </w:r>
          </w:p>
        </w:tc>
      </w:tr>
      <w:tr w:rsidR="00CB6450" w:rsidRPr="008C6FF0" w14:paraId="2FDF5D62" w14:textId="77777777" w:rsidTr="00E15462">
        <w:tc>
          <w:tcPr>
            <w:tcW w:w="4390" w:type="dxa"/>
          </w:tcPr>
          <w:p w14:paraId="356C4BDF"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Arnold Vardanyan</w:t>
            </w:r>
          </w:p>
        </w:tc>
        <w:tc>
          <w:tcPr>
            <w:tcW w:w="3838" w:type="dxa"/>
          </w:tcPr>
          <w:p w14:paraId="16A76BCD"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Armenia  </w:t>
            </w:r>
          </w:p>
        </w:tc>
      </w:tr>
      <w:tr w:rsidR="00CB6450" w:rsidRPr="008C6FF0" w14:paraId="0DB59C3B" w14:textId="77777777" w:rsidTr="00E15462">
        <w:tc>
          <w:tcPr>
            <w:tcW w:w="4390" w:type="dxa"/>
          </w:tcPr>
          <w:p w14:paraId="270E3E23" w14:textId="77777777" w:rsidR="00CB6450" w:rsidRPr="008C6FF0" w:rsidRDefault="00CB6450" w:rsidP="00E15462">
            <w:pPr>
              <w:autoSpaceDE w:val="0"/>
              <w:autoSpaceDN w:val="0"/>
              <w:jc w:val="both"/>
              <w:rPr>
                <w:rFonts w:ascii="Arial" w:hAnsi="Arial" w:cs="Arial"/>
                <w:sz w:val="20"/>
                <w:szCs w:val="20"/>
                <w:lang w:val="fr-FR"/>
              </w:rPr>
            </w:pPr>
            <w:r w:rsidRPr="008C6FF0">
              <w:rPr>
                <w:rFonts w:ascii="Arial" w:hAnsi="Arial" w:cs="Arial"/>
                <w:sz w:val="20"/>
                <w:szCs w:val="20"/>
              </w:rPr>
              <w:t>Lorena Bachmaier Winter</w:t>
            </w:r>
          </w:p>
        </w:tc>
        <w:tc>
          <w:tcPr>
            <w:tcW w:w="3838" w:type="dxa"/>
          </w:tcPr>
          <w:p w14:paraId="68728DC5" w14:textId="77777777" w:rsidR="00CB6450" w:rsidRPr="008C6FF0" w:rsidRDefault="00CB6450" w:rsidP="00E15462">
            <w:pPr>
              <w:rPr>
                <w:rFonts w:ascii="Arial" w:hAnsi="Arial" w:cs="Arial"/>
                <w:sz w:val="20"/>
                <w:szCs w:val="20"/>
              </w:rPr>
            </w:pPr>
            <w:r w:rsidRPr="008C6FF0">
              <w:rPr>
                <w:rFonts w:ascii="Arial" w:hAnsi="Arial" w:cs="Arial"/>
                <w:sz w:val="20"/>
                <w:szCs w:val="20"/>
              </w:rPr>
              <w:t>Spain</w:t>
            </w:r>
          </w:p>
        </w:tc>
      </w:tr>
      <w:tr w:rsidR="00CB6450" w:rsidRPr="008C6FF0" w14:paraId="1FB66FFA" w14:textId="77777777" w:rsidTr="00E15462">
        <w:trPr>
          <w:trHeight w:val="70"/>
        </w:trPr>
        <w:tc>
          <w:tcPr>
            <w:tcW w:w="4390" w:type="dxa"/>
          </w:tcPr>
          <w:p w14:paraId="0B3738DC"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Law office Zahorivic--Pintaric and Jasminka Dzumhur</w:t>
            </w:r>
          </w:p>
        </w:tc>
        <w:tc>
          <w:tcPr>
            <w:tcW w:w="3838" w:type="dxa"/>
          </w:tcPr>
          <w:p w14:paraId="608D16F4"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Bosnia and Herzegovina </w:t>
            </w:r>
          </w:p>
        </w:tc>
      </w:tr>
    </w:tbl>
    <w:p w14:paraId="34F27B6D" w14:textId="77777777" w:rsidR="00CB6450" w:rsidRPr="008C6FF0" w:rsidRDefault="00CB6450" w:rsidP="00CB6450">
      <w:pPr>
        <w:spacing w:after="0" w:line="240" w:lineRule="auto"/>
        <w:rPr>
          <w:rFonts w:ascii="Arial" w:hAnsi="Arial" w:cs="Arial"/>
          <w:sz w:val="20"/>
          <w:szCs w:val="20"/>
        </w:rPr>
      </w:pPr>
      <w:r w:rsidRPr="008C6FF0">
        <w:rPr>
          <w:rFonts w:ascii="Arial" w:hAnsi="Arial" w:cs="Arial"/>
          <w:sz w:val="20"/>
          <w:szCs w:val="20"/>
        </w:rPr>
        <w:t xml:space="preserve"> </w:t>
      </w:r>
    </w:p>
    <w:tbl>
      <w:tblPr>
        <w:tblStyle w:val="TableGrid"/>
        <w:tblW w:w="8217" w:type="dxa"/>
        <w:tblLook w:val="04A0" w:firstRow="1" w:lastRow="0" w:firstColumn="1" w:lastColumn="0" w:noHBand="0" w:noVBand="1"/>
      </w:tblPr>
      <w:tblGrid>
        <w:gridCol w:w="4248"/>
        <w:gridCol w:w="3969"/>
      </w:tblGrid>
      <w:tr w:rsidR="00CB6450" w:rsidRPr="008C6FF0" w14:paraId="53FD3904" w14:textId="77777777" w:rsidTr="00E15462">
        <w:trPr>
          <w:trHeight w:val="529"/>
        </w:trPr>
        <w:tc>
          <w:tcPr>
            <w:tcW w:w="4248" w:type="dxa"/>
          </w:tcPr>
          <w:p w14:paraId="5575C183" w14:textId="77777777" w:rsidR="00CB6450" w:rsidRPr="008C6FF0" w:rsidRDefault="00CB6450" w:rsidP="00E15462">
            <w:pPr>
              <w:rPr>
                <w:rFonts w:ascii="Arial" w:hAnsi="Arial" w:cs="Arial"/>
                <w:b/>
                <w:bCs/>
                <w:sz w:val="20"/>
                <w:szCs w:val="20"/>
              </w:rPr>
            </w:pPr>
            <w:r w:rsidRPr="008C6FF0">
              <w:rPr>
                <w:rFonts w:ascii="Arial" w:hAnsi="Arial" w:cs="Arial"/>
                <w:b/>
                <w:bCs/>
                <w:sz w:val="20"/>
                <w:szCs w:val="20"/>
              </w:rPr>
              <w:t xml:space="preserve">Lot 2  </w:t>
            </w:r>
          </w:p>
        </w:tc>
        <w:tc>
          <w:tcPr>
            <w:tcW w:w="3969" w:type="dxa"/>
          </w:tcPr>
          <w:p w14:paraId="218DB248" w14:textId="77777777" w:rsidR="00CB6450" w:rsidRPr="008C6FF0" w:rsidRDefault="00CB6450" w:rsidP="00E15462">
            <w:pPr>
              <w:rPr>
                <w:rFonts w:ascii="Arial" w:hAnsi="Arial" w:cs="Arial"/>
                <w:b/>
                <w:bCs/>
                <w:sz w:val="20"/>
                <w:szCs w:val="20"/>
              </w:rPr>
            </w:pPr>
            <w:r w:rsidRPr="008C6FF0">
              <w:rPr>
                <w:rFonts w:ascii="Arial" w:hAnsi="Arial" w:cs="Arial"/>
                <w:b/>
                <w:bCs/>
                <w:sz w:val="20"/>
                <w:szCs w:val="20"/>
              </w:rPr>
              <w:t xml:space="preserve">Locality of contractor </w:t>
            </w:r>
          </w:p>
        </w:tc>
      </w:tr>
      <w:tr w:rsidR="00CB6450" w:rsidRPr="008C6FF0" w14:paraId="00C440CF" w14:textId="77777777" w:rsidTr="00E15462">
        <w:tc>
          <w:tcPr>
            <w:tcW w:w="4248" w:type="dxa"/>
          </w:tcPr>
          <w:p w14:paraId="34812585" w14:textId="77777777" w:rsidR="00CB6450" w:rsidRPr="008C6FF0" w:rsidRDefault="00CB6450" w:rsidP="00E15462">
            <w:pPr>
              <w:autoSpaceDE w:val="0"/>
              <w:autoSpaceDN w:val="0"/>
              <w:jc w:val="both"/>
              <w:rPr>
                <w:rFonts w:ascii="Arial" w:eastAsia="Times New Roman" w:hAnsi="Arial" w:cs="Arial"/>
                <w:sz w:val="20"/>
                <w:szCs w:val="20"/>
                <w:lang w:eastAsia="fr-FR"/>
              </w:rPr>
            </w:pPr>
            <w:r w:rsidRPr="008C6FF0">
              <w:rPr>
                <w:rFonts w:ascii="Arial" w:hAnsi="Arial" w:cs="Arial"/>
                <w:sz w:val="20"/>
                <w:szCs w:val="20"/>
              </w:rPr>
              <w:t>Kanstantsin Dzehtsiarou</w:t>
            </w:r>
          </w:p>
        </w:tc>
        <w:tc>
          <w:tcPr>
            <w:tcW w:w="3969" w:type="dxa"/>
          </w:tcPr>
          <w:p w14:paraId="59893BB4" w14:textId="77777777" w:rsidR="00CB6450" w:rsidRPr="008C6FF0" w:rsidRDefault="00CB6450" w:rsidP="00E15462">
            <w:pPr>
              <w:rPr>
                <w:rFonts w:ascii="Arial" w:hAnsi="Arial" w:cs="Arial"/>
                <w:sz w:val="20"/>
                <w:szCs w:val="20"/>
              </w:rPr>
            </w:pPr>
            <w:r w:rsidRPr="008C6FF0">
              <w:rPr>
                <w:rFonts w:ascii="Arial" w:hAnsi="Arial" w:cs="Arial"/>
                <w:sz w:val="20"/>
                <w:szCs w:val="20"/>
              </w:rPr>
              <w:t>United Kingdom</w:t>
            </w:r>
          </w:p>
        </w:tc>
      </w:tr>
      <w:tr w:rsidR="00CB6450" w:rsidRPr="008C6FF0" w14:paraId="49B7B665" w14:textId="77777777" w:rsidTr="00E15462">
        <w:tc>
          <w:tcPr>
            <w:tcW w:w="4248" w:type="dxa"/>
          </w:tcPr>
          <w:p w14:paraId="03F70591" w14:textId="77777777" w:rsidR="00CB6450" w:rsidRPr="008C6FF0" w:rsidRDefault="00CB6450" w:rsidP="00E15462">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European Implementation Network (EIN Association)  </w:t>
            </w:r>
          </w:p>
        </w:tc>
        <w:tc>
          <w:tcPr>
            <w:tcW w:w="3969" w:type="dxa"/>
          </w:tcPr>
          <w:p w14:paraId="369D4047" w14:textId="77777777" w:rsidR="00CB6450" w:rsidRPr="008C6FF0" w:rsidRDefault="00CB6450" w:rsidP="00E15462">
            <w:pPr>
              <w:rPr>
                <w:rFonts w:ascii="Arial" w:hAnsi="Arial" w:cs="Arial"/>
                <w:sz w:val="20"/>
                <w:szCs w:val="20"/>
              </w:rPr>
            </w:pPr>
            <w:r w:rsidRPr="008C6FF0">
              <w:rPr>
                <w:rFonts w:ascii="Arial" w:hAnsi="Arial" w:cs="Arial"/>
                <w:sz w:val="20"/>
                <w:szCs w:val="20"/>
              </w:rPr>
              <w:t>France</w:t>
            </w:r>
          </w:p>
        </w:tc>
      </w:tr>
      <w:tr w:rsidR="00CB6450" w:rsidRPr="008C6FF0" w14:paraId="736D8046" w14:textId="77777777" w:rsidTr="00E15462">
        <w:tc>
          <w:tcPr>
            <w:tcW w:w="4248" w:type="dxa"/>
          </w:tcPr>
          <w:p w14:paraId="27DD3009" w14:textId="77777777" w:rsidR="00CB6450" w:rsidRPr="008C6FF0" w:rsidRDefault="00CB6450" w:rsidP="00E15462">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Maria Andriani Kostopoulou</w:t>
            </w:r>
          </w:p>
        </w:tc>
        <w:tc>
          <w:tcPr>
            <w:tcW w:w="3969" w:type="dxa"/>
          </w:tcPr>
          <w:p w14:paraId="6B889FF6" w14:textId="77777777" w:rsidR="00CB6450" w:rsidRPr="008C6FF0" w:rsidRDefault="00CB6450" w:rsidP="00E15462">
            <w:pPr>
              <w:rPr>
                <w:rFonts w:ascii="Arial" w:hAnsi="Arial" w:cs="Arial"/>
                <w:sz w:val="20"/>
                <w:szCs w:val="20"/>
              </w:rPr>
            </w:pPr>
            <w:r w:rsidRPr="008C6FF0">
              <w:rPr>
                <w:rFonts w:ascii="Arial" w:hAnsi="Arial" w:cs="Arial"/>
                <w:sz w:val="20"/>
                <w:szCs w:val="20"/>
              </w:rPr>
              <w:t>Greece</w:t>
            </w:r>
          </w:p>
        </w:tc>
      </w:tr>
      <w:tr w:rsidR="00CB6450" w:rsidRPr="008C6FF0" w14:paraId="5FA146EE" w14:textId="77777777" w:rsidTr="00E15462">
        <w:tc>
          <w:tcPr>
            <w:tcW w:w="4248" w:type="dxa"/>
          </w:tcPr>
          <w:p w14:paraId="4ADEEA73" w14:textId="77777777" w:rsidR="00CB6450" w:rsidRPr="008C6FF0" w:rsidRDefault="00CB6450" w:rsidP="00E15462">
            <w:pPr>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Consortium Alice Donald &amp; Philip Leach  </w:t>
            </w:r>
          </w:p>
        </w:tc>
        <w:tc>
          <w:tcPr>
            <w:tcW w:w="3969" w:type="dxa"/>
          </w:tcPr>
          <w:p w14:paraId="64D522B4" w14:textId="77777777" w:rsidR="00CB6450" w:rsidRPr="008C6FF0" w:rsidRDefault="00CB6450" w:rsidP="00E15462">
            <w:pPr>
              <w:rPr>
                <w:rFonts w:ascii="Arial" w:hAnsi="Arial" w:cs="Arial"/>
                <w:sz w:val="20"/>
                <w:szCs w:val="20"/>
              </w:rPr>
            </w:pPr>
            <w:r w:rsidRPr="008C6FF0">
              <w:rPr>
                <w:rFonts w:ascii="Arial" w:hAnsi="Arial" w:cs="Arial"/>
                <w:sz w:val="20"/>
                <w:szCs w:val="20"/>
              </w:rPr>
              <w:t>United Kingdom</w:t>
            </w:r>
          </w:p>
        </w:tc>
      </w:tr>
      <w:tr w:rsidR="00CB6450" w:rsidRPr="008C6FF0" w14:paraId="1689AB4E" w14:textId="77777777" w:rsidTr="00E15462">
        <w:tc>
          <w:tcPr>
            <w:tcW w:w="4248" w:type="dxa"/>
          </w:tcPr>
          <w:p w14:paraId="492AF5BF"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lang w:val="fr-FR"/>
              </w:rPr>
              <w:t xml:space="preserve">Martin Jeremy McBride  </w:t>
            </w:r>
          </w:p>
        </w:tc>
        <w:tc>
          <w:tcPr>
            <w:tcW w:w="3969" w:type="dxa"/>
          </w:tcPr>
          <w:p w14:paraId="10227FB3" w14:textId="77777777" w:rsidR="00CB6450" w:rsidRPr="008C6FF0" w:rsidRDefault="00CB6450" w:rsidP="00E15462">
            <w:pPr>
              <w:rPr>
                <w:rFonts w:ascii="Arial" w:hAnsi="Arial" w:cs="Arial"/>
                <w:sz w:val="20"/>
                <w:szCs w:val="20"/>
              </w:rPr>
            </w:pPr>
            <w:r w:rsidRPr="008C6FF0">
              <w:rPr>
                <w:rFonts w:ascii="Arial" w:hAnsi="Arial" w:cs="Arial"/>
                <w:sz w:val="20"/>
                <w:szCs w:val="20"/>
              </w:rPr>
              <w:t>France</w:t>
            </w:r>
          </w:p>
        </w:tc>
      </w:tr>
    </w:tbl>
    <w:p w14:paraId="3A7D886F" w14:textId="77777777" w:rsidR="00CB6450" w:rsidRPr="008C6FF0" w:rsidRDefault="00CB6450" w:rsidP="00CB6450">
      <w:pPr>
        <w:spacing w:after="0" w:line="240" w:lineRule="auto"/>
        <w:rPr>
          <w:rFonts w:ascii="Arial" w:hAnsi="Arial" w:cs="Arial"/>
          <w:sz w:val="20"/>
          <w:szCs w:val="20"/>
        </w:rPr>
      </w:pPr>
    </w:p>
    <w:p w14:paraId="7CE7CD88" w14:textId="77777777" w:rsidR="00CB6450" w:rsidRPr="008C6FF0" w:rsidRDefault="00CB6450" w:rsidP="00CB6450">
      <w:pPr>
        <w:spacing w:after="0" w:line="240" w:lineRule="auto"/>
        <w:rPr>
          <w:rFonts w:ascii="Arial" w:hAnsi="Arial" w:cs="Arial"/>
          <w:sz w:val="20"/>
          <w:szCs w:val="20"/>
        </w:rPr>
      </w:pPr>
    </w:p>
    <w:p w14:paraId="6FA47EBC" w14:textId="32669CD5" w:rsidR="005E1280" w:rsidRPr="008C6FF0" w:rsidRDefault="000A0C89" w:rsidP="005E1280">
      <w:pPr>
        <w:spacing w:after="0" w:line="240" w:lineRule="auto"/>
        <w:jc w:val="both"/>
        <w:rPr>
          <w:rFonts w:ascii="Arial" w:eastAsia="Arial" w:hAnsi="Arial" w:cs="Arial"/>
          <w:b/>
          <w:bCs/>
          <w:sz w:val="20"/>
          <w:szCs w:val="20"/>
        </w:rPr>
      </w:pPr>
      <w:bookmarkStart w:id="148" w:name="List202"/>
      <w:bookmarkEnd w:id="148"/>
      <w:r w:rsidRPr="008C6FF0">
        <w:rPr>
          <w:rFonts w:ascii="Arial" w:hAnsi="Arial" w:cs="Arial"/>
          <w:b/>
          <w:bCs/>
          <w:sz w:val="20"/>
          <w:szCs w:val="20"/>
          <w:lang w:val="en-US"/>
        </w:rPr>
        <w:t>List 202</w:t>
      </w:r>
      <w:r w:rsidR="005E1280" w:rsidRPr="008C6FF0">
        <w:rPr>
          <w:rFonts w:ascii="Arial" w:hAnsi="Arial" w:cs="Arial"/>
          <w:b/>
          <w:bCs/>
          <w:sz w:val="20"/>
          <w:szCs w:val="20"/>
          <w:lang w:val="en-US"/>
        </w:rPr>
        <w:t xml:space="preserve">:  </w:t>
      </w:r>
      <w:r w:rsidR="005E1280" w:rsidRPr="008C6FF0">
        <w:rPr>
          <w:rFonts w:ascii="Arial" w:eastAsia="Arial" w:hAnsi="Arial" w:cs="Arial"/>
          <w:b/>
          <w:bCs/>
          <w:sz w:val="20"/>
          <w:szCs w:val="20"/>
        </w:rPr>
        <w:t xml:space="preserve">  Framework contract for expertise in specific Microsoft technologies    </w:t>
      </w:r>
    </w:p>
    <w:p w14:paraId="149EF041" w14:textId="77777777" w:rsidR="005E1280" w:rsidRPr="008C6FF0" w:rsidRDefault="005E1280" w:rsidP="005E1280">
      <w:pPr>
        <w:spacing w:after="0" w:line="240" w:lineRule="auto"/>
        <w:jc w:val="both"/>
        <w:rPr>
          <w:rFonts w:ascii="Arial" w:eastAsia="Arial" w:hAnsi="Arial" w:cs="Arial"/>
          <w:b/>
          <w:bCs/>
          <w:sz w:val="20"/>
          <w:szCs w:val="20"/>
        </w:rPr>
      </w:pPr>
    </w:p>
    <w:p w14:paraId="3073AE21"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1: Microsoft Always OnVPN  </w:t>
      </w:r>
    </w:p>
    <w:p w14:paraId="60EBEA86"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2: Microsoft Azure &amp; Microsoft 365 </w:t>
      </w:r>
    </w:p>
    <w:p w14:paraId="5590FBE8"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3: Microsoft Active Directory  </w:t>
      </w:r>
    </w:p>
    <w:p w14:paraId="361CDC55"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4: Microsoft Exchange Online &amp; Outlook  </w:t>
      </w:r>
    </w:p>
    <w:p w14:paraId="0C3D75AF"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5: Microsoft Intune </w:t>
      </w:r>
    </w:p>
    <w:p w14:paraId="2CD87505"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6: Microsoft Teams  </w:t>
      </w:r>
    </w:p>
    <w:p w14:paraId="070E0E5F"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7: Microsoft SCCM  </w:t>
      </w:r>
    </w:p>
    <w:p w14:paraId="414A05EA"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8: Microsoft SharePoint Online </w:t>
      </w:r>
    </w:p>
    <w:p w14:paraId="4FD1ACB6" w14:textId="77777777" w:rsidR="005E1280" w:rsidRPr="008C6FF0" w:rsidRDefault="005E1280" w:rsidP="005E1280">
      <w:pPr>
        <w:pStyle w:val="ListParagraph"/>
        <w:tabs>
          <w:tab w:val="left" w:pos="1620"/>
        </w:tabs>
        <w:spacing w:after="0" w:line="240" w:lineRule="auto"/>
        <w:jc w:val="both"/>
        <w:rPr>
          <w:rFonts w:ascii="Arial" w:hAnsi="Arial" w:cs="Arial"/>
          <w:sz w:val="20"/>
          <w:szCs w:val="20"/>
          <w:lang w:val="en-US"/>
        </w:rPr>
      </w:pPr>
    </w:p>
    <w:p w14:paraId="39DB9FA1" w14:textId="77777777" w:rsidR="005E1280" w:rsidRPr="008C6FF0" w:rsidRDefault="005E1280" w:rsidP="005E1280">
      <w:pPr>
        <w:spacing w:after="0" w:line="240" w:lineRule="auto"/>
        <w:jc w:val="both"/>
        <w:rPr>
          <w:rFonts w:ascii="Arial" w:hAnsi="Arial" w:cs="Arial"/>
          <w:sz w:val="20"/>
          <w:szCs w:val="20"/>
        </w:rPr>
      </w:pPr>
    </w:p>
    <w:tbl>
      <w:tblPr>
        <w:tblStyle w:val="TableGrid"/>
        <w:tblW w:w="10950" w:type="dxa"/>
        <w:tblLook w:val="04A0" w:firstRow="1" w:lastRow="0" w:firstColumn="1" w:lastColumn="0" w:noHBand="0" w:noVBand="1"/>
      </w:tblPr>
      <w:tblGrid>
        <w:gridCol w:w="1917"/>
        <w:gridCol w:w="2652"/>
        <w:gridCol w:w="778"/>
        <w:gridCol w:w="773"/>
        <w:gridCol w:w="805"/>
        <w:gridCol w:w="805"/>
        <w:gridCol w:w="805"/>
        <w:gridCol w:w="805"/>
        <w:gridCol w:w="805"/>
        <w:gridCol w:w="805"/>
      </w:tblGrid>
      <w:tr w:rsidR="005E1280" w:rsidRPr="008C6FF0" w14:paraId="7A7BBA1A" w14:textId="77777777" w:rsidTr="00CC1918">
        <w:trPr>
          <w:trHeight w:val="529"/>
        </w:trPr>
        <w:tc>
          <w:tcPr>
            <w:tcW w:w="1917" w:type="dxa"/>
          </w:tcPr>
          <w:p w14:paraId="3987B157" w14:textId="77777777" w:rsidR="005E1280" w:rsidRPr="008C6FF0" w:rsidRDefault="005E1280" w:rsidP="00CC1918">
            <w:pPr>
              <w:rPr>
                <w:rFonts w:ascii="Arial" w:hAnsi="Arial" w:cs="Arial"/>
                <w:sz w:val="20"/>
                <w:szCs w:val="20"/>
              </w:rPr>
            </w:pPr>
          </w:p>
        </w:tc>
        <w:tc>
          <w:tcPr>
            <w:tcW w:w="2652" w:type="dxa"/>
          </w:tcPr>
          <w:p w14:paraId="25AB25E2" w14:textId="77777777" w:rsidR="005E1280" w:rsidRPr="008C6FF0" w:rsidRDefault="005E1280" w:rsidP="00CC1918">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31D90952" w14:textId="77777777" w:rsidR="005E1280" w:rsidRPr="008C6FF0" w:rsidRDefault="005E1280" w:rsidP="00CC1918">
            <w:pPr>
              <w:rPr>
                <w:rFonts w:ascii="Arial" w:hAnsi="Arial" w:cs="Arial"/>
                <w:sz w:val="20"/>
                <w:szCs w:val="20"/>
              </w:rPr>
            </w:pPr>
            <w:r w:rsidRPr="008C6FF0">
              <w:rPr>
                <w:rFonts w:ascii="Arial" w:hAnsi="Arial" w:cs="Arial"/>
                <w:sz w:val="20"/>
                <w:szCs w:val="20"/>
              </w:rPr>
              <w:t>Lot 1</w:t>
            </w:r>
          </w:p>
        </w:tc>
        <w:tc>
          <w:tcPr>
            <w:tcW w:w="773" w:type="dxa"/>
          </w:tcPr>
          <w:p w14:paraId="6E476DCC" w14:textId="77777777" w:rsidR="005E1280" w:rsidRPr="008C6FF0" w:rsidRDefault="005E1280" w:rsidP="00CC1918">
            <w:pPr>
              <w:rPr>
                <w:rFonts w:ascii="Arial" w:hAnsi="Arial" w:cs="Arial"/>
                <w:sz w:val="20"/>
                <w:szCs w:val="20"/>
              </w:rPr>
            </w:pPr>
            <w:r w:rsidRPr="008C6FF0">
              <w:rPr>
                <w:rFonts w:ascii="Arial" w:hAnsi="Arial" w:cs="Arial"/>
                <w:sz w:val="20"/>
                <w:szCs w:val="20"/>
              </w:rPr>
              <w:t>Lot 2</w:t>
            </w:r>
          </w:p>
        </w:tc>
        <w:tc>
          <w:tcPr>
            <w:tcW w:w="805" w:type="dxa"/>
          </w:tcPr>
          <w:p w14:paraId="454C113D" w14:textId="77777777" w:rsidR="005E1280" w:rsidRPr="008C6FF0" w:rsidRDefault="005E1280" w:rsidP="00CC1918">
            <w:pPr>
              <w:rPr>
                <w:rFonts w:ascii="Arial" w:hAnsi="Arial" w:cs="Arial"/>
                <w:sz w:val="20"/>
                <w:szCs w:val="20"/>
              </w:rPr>
            </w:pPr>
            <w:r w:rsidRPr="008C6FF0">
              <w:rPr>
                <w:rFonts w:ascii="Arial" w:hAnsi="Arial" w:cs="Arial"/>
                <w:sz w:val="20"/>
                <w:szCs w:val="20"/>
              </w:rPr>
              <w:t>Lot 3</w:t>
            </w:r>
          </w:p>
        </w:tc>
        <w:tc>
          <w:tcPr>
            <w:tcW w:w="805" w:type="dxa"/>
          </w:tcPr>
          <w:p w14:paraId="123E1AD1" w14:textId="77777777" w:rsidR="005E1280" w:rsidRPr="008C6FF0" w:rsidRDefault="005E1280" w:rsidP="00CC1918">
            <w:pPr>
              <w:rPr>
                <w:rFonts w:ascii="Arial" w:hAnsi="Arial" w:cs="Arial"/>
                <w:sz w:val="20"/>
                <w:szCs w:val="20"/>
              </w:rPr>
            </w:pPr>
            <w:r w:rsidRPr="008C6FF0">
              <w:rPr>
                <w:rFonts w:ascii="Arial" w:hAnsi="Arial" w:cs="Arial"/>
                <w:sz w:val="20"/>
                <w:szCs w:val="20"/>
              </w:rPr>
              <w:t xml:space="preserve">Lot 4 </w:t>
            </w:r>
          </w:p>
        </w:tc>
        <w:tc>
          <w:tcPr>
            <w:tcW w:w="805" w:type="dxa"/>
          </w:tcPr>
          <w:p w14:paraId="73978C9A" w14:textId="77777777" w:rsidR="005E1280" w:rsidRPr="008C6FF0" w:rsidRDefault="005E1280" w:rsidP="00CC1918">
            <w:pPr>
              <w:rPr>
                <w:rFonts w:ascii="Arial" w:hAnsi="Arial" w:cs="Arial"/>
                <w:sz w:val="20"/>
                <w:szCs w:val="20"/>
              </w:rPr>
            </w:pPr>
            <w:r w:rsidRPr="008C6FF0">
              <w:rPr>
                <w:rFonts w:ascii="Arial" w:hAnsi="Arial" w:cs="Arial"/>
                <w:sz w:val="20"/>
                <w:szCs w:val="20"/>
              </w:rPr>
              <w:t>Lot 5</w:t>
            </w:r>
          </w:p>
        </w:tc>
        <w:tc>
          <w:tcPr>
            <w:tcW w:w="805" w:type="dxa"/>
          </w:tcPr>
          <w:p w14:paraId="17F9F77E" w14:textId="77777777" w:rsidR="005E1280" w:rsidRPr="008C6FF0" w:rsidRDefault="005E1280" w:rsidP="00CC1918">
            <w:pPr>
              <w:rPr>
                <w:rFonts w:ascii="Arial" w:hAnsi="Arial" w:cs="Arial"/>
                <w:sz w:val="20"/>
                <w:szCs w:val="20"/>
              </w:rPr>
            </w:pPr>
            <w:r w:rsidRPr="008C6FF0">
              <w:rPr>
                <w:rFonts w:ascii="Arial" w:hAnsi="Arial" w:cs="Arial"/>
                <w:sz w:val="20"/>
                <w:szCs w:val="20"/>
              </w:rPr>
              <w:t>Lot 6</w:t>
            </w:r>
          </w:p>
        </w:tc>
        <w:tc>
          <w:tcPr>
            <w:tcW w:w="805" w:type="dxa"/>
          </w:tcPr>
          <w:p w14:paraId="6B9866E0" w14:textId="77777777" w:rsidR="005E1280" w:rsidRPr="008C6FF0" w:rsidRDefault="005E1280" w:rsidP="00CC1918">
            <w:pPr>
              <w:rPr>
                <w:rFonts w:ascii="Arial" w:hAnsi="Arial" w:cs="Arial"/>
                <w:sz w:val="20"/>
                <w:szCs w:val="20"/>
              </w:rPr>
            </w:pPr>
            <w:r w:rsidRPr="008C6FF0">
              <w:rPr>
                <w:rFonts w:ascii="Arial" w:hAnsi="Arial" w:cs="Arial"/>
                <w:sz w:val="20"/>
                <w:szCs w:val="20"/>
              </w:rPr>
              <w:t>Lot 7</w:t>
            </w:r>
          </w:p>
        </w:tc>
        <w:tc>
          <w:tcPr>
            <w:tcW w:w="805" w:type="dxa"/>
          </w:tcPr>
          <w:p w14:paraId="50AF91DD" w14:textId="77777777" w:rsidR="005E1280" w:rsidRPr="008C6FF0" w:rsidRDefault="005E1280" w:rsidP="00CC1918">
            <w:pPr>
              <w:rPr>
                <w:rFonts w:ascii="Arial" w:hAnsi="Arial" w:cs="Arial"/>
                <w:sz w:val="20"/>
                <w:szCs w:val="20"/>
              </w:rPr>
            </w:pPr>
            <w:r w:rsidRPr="008C6FF0">
              <w:rPr>
                <w:rFonts w:ascii="Arial" w:hAnsi="Arial" w:cs="Arial"/>
                <w:sz w:val="20"/>
                <w:szCs w:val="20"/>
              </w:rPr>
              <w:t xml:space="preserve">Lot 8 </w:t>
            </w:r>
          </w:p>
        </w:tc>
      </w:tr>
      <w:tr w:rsidR="005E1280" w:rsidRPr="008C6FF0" w14:paraId="05843437" w14:textId="77777777" w:rsidTr="00CC1918">
        <w:tc>
          <w:tcPr>
            <w:tcW w:w="1917" w:type="dxa"/>
          </w:tcPr>
          <w:p w14:paraId="779F6A15" w14:textId="77777777" w:rsidR="005E1280" w:rsidRPr="008C6FF0" w:rsidRDefault="005E1280" w:rsidP="00CC1918">
            <w:pPr>
              <w:jc w:val="both"/>
              <w:rPr>
                <w:rFonts w:ascii="Arial" w:hAnsi="Arial" w:cs="Arial"/>
                <w:sz w:val="20"/>
                <w:szCs w:val="20"/>
              </w:rPr>
            </w:pPr>
            <w:r w:rsidRPr="008C6FF0">
              <w:rPr>
                <w:rFonts w:ascii="Arial" w:hAnsi="Arial" w:cs="Arial"/>
                <w:sz w:val="20"/>
                <w:szCs w:val="20"/>
              </w:rPr>
              <w:t xml:space="preserve">ACESI </w:t>
            </w:r>
          </w:p>
        </w:tc>
        <w:tc>
          <w:tcPr>
            <w:tcW w:w="2652" w:type="dxa"/>
          </w:tcPr>
          <w:p w14:paraId="39B5A489"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0875EDD2" w14:textId="77777777" w:rsidR="005E1280" w:rsidRPr="008C6FF0" w:rsidRDefault="005E1280" w:rsidP="00CC1918">
            <w:pPr>
              <w:jc w:val="center"/>
              <w:rPr>
                <w:rFonts w:ascii="Arial" w:hAnsi="Arial" w:cs="Arial"/>
                <w:sz w:val="20"/>
                <w:szCs w:val="20"/>
              </w:rPr>
            </w:pPr>
          </w:p>
        </w:tc>
        <w:tc>
          <w:tcPr>
            <w:tcW w:w="773" w:type="dxa"/>
          </w:tcPr>
          <w:p w14:paraId="2F3140CC" w14:textId="77777777" w:rsidR="005E1280" w:rsidRPr="008C6FF0" w:rsidRDefault="005E1280" w:rsidP="00CC1918">
            <w:pPr>
              <w:jc w:val="center"/>
              <w:rPr>
                <w:rFonts w:ascii="Arial" w:hAnsi="Arial" w:cs="Arial"/>
                <w:sz w:val="20"/>
                <w:szCs w:val="20"/>
              </w:rPr>
            </w:pPr>
          </w:p>
        </w:tc>
        <w:tc>
          <w:tcPr>
            <w:tcW w:w="805" w:type="dxa"/>
          </w:tcPr>
          <w:p w14:paraId="0F8F8BBC"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10F05290" w14:textId="77777777" w:rsidR="005E1280" w:rsidRPr="008C6FF0" w:rsidRDefault="005E1280" w:rsidP="00CC1918">
            <w:pPr>
              <w:jc w:val="center"/>
              <w:rPr>
                <w:rFonts w:ascii="Arial" w:hAnsi="Arial" w:cs="Arial"/>
                <w:sz w:val="20"/>
                <w:szCs w:val="20"/>
              </w:rPr>
            </w:pPr>
          </w:p>
        </w:tc>
        <w:tc>
          <w:tcPr>
            <w:tcW w:w="805" w:type="dxa"/>
          </w:tcPr>
          <w:p w14:paraId="6E9C18AE"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56BB827"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4084B491"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E0FF704" w14:textId="77777777" w:rsidR="005E1280" w:rsidRPr="008C6FF0" w:rsidRDefault="005E1280" w:rsidP="00CC1918">
            <w:pPr>
              <w:jc w:val="center"/>
              <w:rPr>
                <w:rFonts w:ascii="Arial" w:hAnsi="Arial" w:cs="Arial"/>
                <w:sz w:val="20"/>
                <w:szCs w:val="20"/>
              </w:rPr>
            </w:pPr>
          </w:p>
        </w:tc>
      </w:tr>
      <w:tr w:rsidR="005E1280" w:rsidRPr="008C6FF0" w14:paraId="12A63D42" w14:textId="77777777" w:rsidTr="00CC1918">
        <w:tc>
          <w:tcPr>
            <w:tcW w:w="1917" w:type="dxa"/>
          </w:tcPr>
          <w:p w14:paraId="3BD3DAB4" w14:textId="77777777" w:rsidR="005E1280" w:rsidRPr="008C6FF0" w:rsidRDefault="005E1280" w:rsidP="00CC1918">
            <w:pPr>
              <w:jc w:val="both"/>
              <w:rPr>
                <w:rFonts w:ascii="Arial" w:hAnsi="Arial" w:cs="Arial"/>
                <w:sz w:val="20"/>
                <w:szCs w:val="20"/>
              </w:rPr>
            </w:pPr>
            <w:r w:rsidRPr="008C6FF0">
              <w:rPr>
                <w:rFonts w:ascii="Arial" w:hAnsi="Arial" w:cs="Arial"/>
                <w:sz w:val="20"/>
                <w:szCs w:val="20"/>
              </w:rPr>
              <w:t xml:space="preserve">Atheo </w:t>
            </w:r>
          </w:p>
        </w:tc>
        <w:tc>
          <w:tcPr>
            <w:tcW w:w="2652" w:type="dxa"/>
          </w:tcPr>
          <w:p w14:paraId="4979F21F"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664A7B15" w14:textId="77777777" w:rsidR="005E1280" w:rsidRPr="008C6FF0" w:rsidRDefault="005E1280" w:rsidP="00CC1918">
            <w:pPr>
              <w:jc w:val="center"/>
              <w:rPr>
                <w:rFonts w:ascii="Arial" w:hAnsi="Arial" w:cs="Arial"/>
                <w:sz w:val="20"/>
                <w:szCs w:val="20"/>
              </w:rPr>
            </w:pPr>
          </w:p>
        </w:tc>
        <w:tc>
          <w:tcPr>
            <w:tcW w:w="773" w:type="dxa"/>
          </w:tcPr>
          <w:p w14:paraId="5260BD14" w14:textId="77777777" w:rsidR="005E1280" w:rsidRPr="008C6FF0" w:rsidRDefault="005E1280" w:rsidP="00CC1918">
            <w:pPr>
              <w:jc w:val="center"/>
              <w:rPr>
                <w:rFonts w:ascii="Arial" w:hAnsi="Arial" w:cs="Arial"/>
                <w:sz w:val="20"/>
                <w:szCs w:val="20"/>
              </w:rPr>
            </w:pPr>
          </w:p>
        </w:tc>
        <w:tc>
          <w:tcPr>
            <w:tcW w:w="805" w:type="dxa"/>
          </w:tcPr>
          <w:p w14:paraId="64428A0C" w14:textId="77777777" w:rsidR="005E1280" w:rsidRPr="008C6FF0" w:rsidRDefault="005E1280" w:rsidP="00CC1918">
            <w:pPr>
              <w:jc w:val="center"/>
              <w:rPr>
                <w:rFonts w:ascii="Arial" w:hAnsi="Arial" w:cs="Arial"/>
                <w:sz w:val="20"/>
                <w:szCs w:val="20"/>
              </w:rPr>
            </w:pPr>
          </w:p>
        </w:tc>
        <w:tc>
          <w:tcPr>
            <w:tcW w:w="805" w:type="dxa"/>
          </w:tcPr>
          <w:p w14:paraId="67B6C9C5" w14:textId="77777777" w:rsidR="005E1280" w:rsidRPr="008C6FF0" w:rsidRDefault="005E1280" w:rsidP="00CC1918">
            <w:pPr>
              <w:jc w:val="center"/>
              <w:rPr>
                <w:rFonts w:ascii="Arial" w:hAnsi="Arial" w:cs="Arial"/>
                <w:sz w:val="20"/>
                <w:szCs w:val="20"/>
              </w:rPr>
            </w:pPr>
          </w:p>
        </w:tc>
        <w:tc>
          <w:tcPr>
            <w:tcW w:w="805" w:type="dxa"/>
          </w:tcPr>
          <w:p w14:paraId="6A677B7B" w14:textId="77777777" w:rsidR="005E1280" w:rsidRPr="008C6FF0" w:rsidRDefault="005E1280" w:rsidP="00CC1918">
            <w:pPr>
              <w:jc w:val="center"/>
              <w:rPr>
                <w:rFonts w:ascii="Arial" w:hAnsi="Arial" w:cs="Arial"/>
                <w:sz w:val="20"/>
                <w:szCs w:val="20"/>
              </w:rPr>
            </w:pPr>
          </w:p>
        </w:tc>
        <w:tc>
          <w:tcPr>
            <w:tcW w:w="805" w:type="dxa"/>
          </w:tcPr>
          <w:p w14:paraId="1EF913A0" w14:textId="77777777" w:rsidR="005E1280" w:rsidRPr="008C6FF0" w:rsidRDefault="005E1280" w:rsidP="00CC1918">
            <w:pPr>
              <w:jc w:val="center"/>
              <w:rPr>
                <w:rFonts w:ascii="Arial" w:hAnsi="Arial" w:cs="Arial"/>
                <w:sz w:val="20"/>
                <w:szCs w:val="20"/>
              </w:rPr>
            </w:pPr>
          </w:p>
        </w:tc>
        <w:tc>
          <w:tcPr>
            <w:tcW w:w="805" w:type="dxa"/>
          </w:tcPr>
          <w:p w14:paraId="547290DA"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4A2BF015" w14:textId="77777777" w:rsidR="005E1280" w:rsidRPr="008C6FF0" w:rsidRDefault="005E1280" w:rsidP="00CC1918">
            <w:pPr>
              <w:jc w:val="center"/>
              <w:rPr>
                <w:rFonts w:ascii="Arial" w:hAnsi="Arial" w:cs="Arial"/>
                <w:sz w:val="20"/>
                <w:szCs w:val="20"/>
              </w:rPr>
            </w:pPr>
          </w:p>
        </w:tc>
      </w:tr>
      <w:tr w:rsidR="005E1280" w:rsidRPr="008C6FF0" w14:paraId="3B624150" w14:textId="77777777" w:rsidTr="00CC1918">
        <w:tc>
          <w:tcPr>
            <w:tcW w:w="1917" w:type="dxa"/>
          </w:tcPr>
          <w:p w14:paraId="0E88C879" w14:textId="77777777" w:rsidR="005E1280" w:rsidRPr="008C6FF0" w:rsidRDefault="005E1280" w:rsidP="00CC1918">
            <w:pPr>
              <w:tabs>
                <w:tab w:val="center" w:pos="1945"/>
              </w:tabs>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Chronoseuropa </w:t>
            </w:r>
          </w:p>
        </w:tc>
        <w:tc>
          <w:tcPr>
            <w:tcW w:w="2652" w:type="dxa"/>
          </w:tcPr>
          <w:p w14:paraId="307F85FA"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27438E41" w14:textId="77777777" w:rsidR="005E1280" w:rsidRPr="008C6FF0" w:rsidRDefault="005E1280" w:rsidP="00CC1918">
            <w:pPr>
              <w:jc w:val="center"/>
              <w:rPr>
                <w:rFonts w:ascii="Arial" w:hAnsi="Arial" w:cs="Arial"/>
                <w:sz w:val="20"/>
                <w:szCs w:val="20"/>
              </w:rPr>
            </w:pPr>
          </w:p>
        </w:tc>
        <w:tc>
          <w:tcPr>
            <w:tcW w:w="773" w:type="dxa"/>
          </w:tcPr>
          <w:p w14:paraId="65B5238F"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1221DE1"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44E14762"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117C642E" w14:textId="77777777" w:rsidR="005E1280" w:rsidRPr="008C6FF0" w:rsidRDefault="005E1280" w:rsidP="00CC1918">
            <w:pPr>
              <w:jc w:val="center"/>
              <w:rPr>
                <w:rFonts w:ascii="Arial" w:hAnsi="Arial" w:cs="Arial"/>
                <w:sz w:val="20"/>
                <w:szCs w:val="20"/>
              </w:rPr>
            </w:pPr>
          </w:p>
        </w:tc>
        <w:tc>
          <w:tcPr>
            <w:tcW w:w="805" w:type="dxa"/>
          </w:tcPr>
          <w:p w14:paraId="6C1BE990" w14:textId="77777777" w:rsidR="005E1280" w:rsidRPr="008C6FF0" w:rsidRDefault="005E1280" w:rsidP="00CC1918">
            <w:pPr>
              <w:jc w:val="center"/>
              <w:rPr>
                <w:rFonts w:ascii="Arial" w:hAnsi="Arial" w:cs="Arial"/>
                <w:sz w:val="20"/>
                <w:szCs w:val="20"/>
              </w:rPr>
            </w:pPr>
          </w:p>
        </w:tc>
        <w:tc>
          <w:tcPr>
            <w:tcW w:w="805" w:type="dxa"/>
          </w:tcPr>
          <w:p w14:paraId="05DC23A4" w14:textId="77777777" w:rsidR="005E1280" w:rsidRPr="008C6FF0" w:rsidRDefault="005E1280" w:rsidP="00CC1918">
            <w:pPr>
              <w:jc w:val="center"/>
              <w:rPr>
                <w:rFonts w:ascii="Arial" w:hAnsi="Arial" w:cs="Arial"/>
                <w:sz w:val="20"/>
                <w:szCs w:val="20"/>
              </w:rPr>
            </w:pPr>
          </w:p>
        </w:tc>
        <w:tc>
          <w:tcPr>
            <w:tcW w:w="805" w:type="dxa"/>
          </w:tcPr>
          <w:p w14:paraId="694FF476"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r w:rsidR="005E1280" w:rsidRPr="008C6FF0" w14:paraId="0D9B568B" w14:textId="77777777" w:rsidTr="00CC1918">
        <w:tc>
          <w:tcPr>
            <w:tcW w:w="1917" w:type="dxa"/>
          </w:tcPr>
          <w:p w14:paraId="437069DC" w14:textId="77777777" w:rsidR="005E1280" w:rsidRPr="008C6FF0" w:rsidRDefault="005E1280" w:rsidP="00CC1918">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OnePoint</w:t>
            </w:r>
          </w:p>
        </w:tc>
        <w:tc>
          <w:tcPr>
            <w:tcW w:w="2652" w:type="dxa"/>
          </w:tcPr>
          <w:p w14:paraId="4A9A07EB"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122EAAE6"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773" w:type="dxa"/>
          </w:tcPr>
          <w:p w14:paraId="235EFBF1"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0DF423D8" w14:textId="77777777" w:rsidR="005E1280" w:rsidRPr="008C6FF0" w:rsidRDefault="005E1280" w:rsidP="00CC1918">
            <w:pPr>
              <w:jc w:val="center"/>
              <w:rPr>
                <w:rFonts w:ascii="Arial" w:hAnsi="Arial" w:cs="Arial"/>
                <w:sz w:val="20"/>
                <w:szCs w:val="20"/>
              </w:rPr>
            </w:pPr>
          </w:p>
        </w:tc>
        <w:tc>
          <w:tcPr>
            <w:tcW w:w="805" w:type="dxa"/>
          </w:tcPr>
          <w:p w14:paraId="6A0FE065"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E20751A"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E3974A9"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D3D47F1" w14:textId="77777777" w:rsidR="005E1280" w:rsidRPr="008C6FF0" w:rsidRDefault="005E1280" w:rsidP="00CC1918">
            <w:pPr>
              <w:jc w:val="center"/>
              <w:rPr>
                <w:rFonts w:ascii="Arial" w:hAnsi="Arial" w:cs="Arial"/>
                <w:sz w:val="20"/>
                <w:szCs w:val="20"/>
              </w:rPr>
            </w:pPr>
          </w:p>
        </w:tc>
        <w:tc>
          <w:tcPr>
            <w:tcW w:w="805" w:type="dxa"/>
          </w:tcPr>
          <w:p w14:paraId="72FDCC81"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r w:rsidR="005E1280" w:rsidRPr="008C6FF0" w14:paraId="34F7716D" w14:textId="77777777" w:rsidTr="00CC1918">
        <w:tc>
          <w:tcPr>
            <w:tcW w:w="1917" w:type="dxa"/>
          </w:tcPr>
          <w:p w14:paraId="1B53D8B5" w14:textId="77777777" w:rsidR="005E1280" w:rsidRPr="008C6FF0" w:rsidRDefault="005E1280" w:rsidP="00CC1918">
            <w:pPr>
              <w:jc w:val="both"/>
              <w:rPr>
                <w:rFonts w:ascii="Arial" w:hAnsi="Arial" w:cs="Arial"/>
                <w:sz w:val="20"/>
                <w:szCs w:val="20"/>
              </w:rPr>
            </w:pPr>
            <w:r w:rsidRPr="008C6FF0">
              <w:rPr>
                <w:rFonts w:ascii="Arial" w:hAnsi="Arial" w:cs="Arial"/>
                <w:sz w:val="20"/>
                <w:szCs w:val="20"/>
              </w:rPr>
              <w:t xml:space="preserve">Qwerio </w:t>
            </w:r>
          </w:p>
        </w:tc>
        <w:tc>
          <w:tcPr>
            <w:tcW w:w="2652" w:type="dxa"/>
          </w:tcPr>
          <w:p w14:paraId="7AAD52CB"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664E3B0B" w14:textId="77777777" w:rsidR="005E1280" w:rsidRPr="008C6FF0" w:rsidRDefault="005E1280" w:rsidP="00CC1918">
            <w:pPr>
              <w:jc w:val="center"/>
              <w:rPr>
                <w:rFonts w:ascii="Arial" w:hAnsi="Arial" w:cs="Arial"/>
                <w:sz w:val="20"/>
                <w:szCs w:val="20"/>
              </w:rPr>
            </w:pPr>
          </w:p>
        </w:tc>
        <w:tc>
          <w:tcPr>
            <w:tcW w:w="773" w:type="dxa"/>
          </w:tcPr>
          <w:p w14:paraId="623BF43A" w14:textId="77777777" w:rsidR="005E1280" w:rsidRPr="008C6FF0" w:rsidRDefault="005E1280" w:rsidP="00CC1918">
            <w:pPr>
              <w:jc w:val="center"/>
              <w:rPr>
                <w:rFonts w:ascii="Arial" w:hAnsi="Arial" w:cs="Arial"/>
                <w:sz w:val="20"/>
                <w:szCs w:val="20"/>
              </w:rPr>
            </w:pPr>
          </w:p>
        </w:tc>
        <w:tc>
          <w:tcPr>
            <w:tcW w:w="805" w:type="dxa"/>
          </w:tcPr>
          <w:p w14:paraId="3115501B" w14:textId="77777777" w:rsidR="005E1280" w:rsidRPr="008C6FF0" w:rsidRDefault="005E1280" w:rsidP="00CC1918">
            <w:pPr>
              <w:jc w:val="center"/>
              <w:rPr>
                <w:rFonts w:ascii="Arial" w:hAnsi="Arial" w:cs="Arial"/>
                <w:sz w:val="20"/>
                <w:szCs w:val="20"/>
              </w:rPr>
            </w:pPr>
          </w:p>
        </w:tc>
        <w:tc>
          <w:tcPr>
            <w:tcW w:w="805" w:type="dxa"/>
          </w:tcPr>
          <w:p w14:paraId="19AED907" w14:textId="77777777" w:rsidR="005E1280" w:rsidRPr="008C6FF0" w:rsidRDefault="005E1280" w:rsidP="00CC1918">
            <w:pPr>
              <w:jc w:val="center"/>
              <w:rPr>
                <w:rFonts w:ascii="Arial" w:hAnsi="Arial" w:cs="Arial"/>
                <w:sz w:val="20"/>
                <w:szCs w:val="20"/>
              </w:rPr>
            </w:pPr>
          </w:p>
        </w:tc>
        <w:tc>
          <w:tcPr>
            <w:tcW w:w="805" w:type="dxa"/>
          </w:tcPr>
          <w:p w14:paraId="63C8A461" w14:textId="77777777" w:rsidR="005E1280" w:rsidRPr="008C6FF0" w:rsidRDefault="005E1280" w:rsidP="00CC1918">
            <w:pPr>
              <w:jc w:val="center"/>
              <w:rPr>
                <w:rFonts w:ascii="Arial" w:hAnsi="Arial" w:cs="Arial"/>
                <w:sz w:val="20"/>
                <w:szCs w:val="20"/>
              </w:rPr>
            </w:pPr>
          </w:p>
        </w:tc>
        <w:tc>
          <w:tcPr>
            <w:tcW w:w="805" w:type="dxa"/>
          </w:tcPr>
          <w:p w14:paraId="2356F7FB" w14:textId="77777777" w:rsidR="005E1280" w:rsidRPr="008C6FF0" w:rsidRDefault="005E1280" w:rsidP="00CC1918">
            <w:pPr>
              <w:jc w:val="center"/>
              <w:rPr>
                <w:rFonts w:ascii="Arial" w:hAnsi="Arial" w:cs="Arial"/>
                <w:sz w:val="20"/>
                <w:szCs w:val="20"/>
              </w:rPr>
            </w:pPr>
          </w:p>
        </w:tc>
        <w:tc>
          <w:tcPr>
            <w:tcW w:w="805" w:type="dxa"/>
          </w:tcPr>
          <w:p w14:paraId="5A740A62" w14:textId="77777777" w:rsidR="005E1280" w:rsidRPr="008C6FF0" w:rsidRDefault="005E1280" w:rsidP="00CC1918">
            <w:pPr>
              <w:jc w:val="center"/>
              <w:rPr>
                <w:rFonts w:ascii="Arial" w:hAnsi="Arial" w:cs="Arial"/>
                <w:sz w:val="20"/>
                <w:szCs w:val="20"/>
              </w:rPr>
            </w:pPr>
          </w:p>
        </w:tc>
        <w:tc>
          <w:tcPr>
            <w:tcW w:w="805" w:type="dxa"/>
          </w:tcPr>
          <w:p w14:paraId="30BF4644"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r w:rsidR="005E1280" w:rsidRPr="008C6FF0" w14:paraId="5757A209" w14:textId="77777777" w:rsidTr="00CC1918">
        <w:tc>
          <w:tcPr>
            <w:tcW w:w="1917" w:type="dxa"/>
          </w:tcPr>
          <w:p w14:paraId="13C72A75" w14:textId="77777777" w:rsidR="005E1280" w:rsidRPr="008C6FF0" w:rsidRDefault="005E1280" w:rsidP="00CC1918">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Seidor </w:t>
            </w:r>
          </w:p>
        </w:tc>
        <w:tc>
          <w:tcPr>
            <w:tcW w:w="2652" w:type="dxa"/>
          </w:tcPr>
          <w:p w14:paraId="5AB48565" w14:textId="77777777" w:rsidR="005E1280" w:rsidRPr="008C6FF0" w:rsidRDefault="005E1280" w:rsidP="00CC1918">
            <w:pPr>
              <w:rPr>
                <w:rFonts w:ascii="Arial" w:hAnsi="Arial" w:cs="Arial"/>
                <w:sz w:val="20"/>
                <w:szCs w:val="20"/>
              </w:rPr>
            </w:pPr>
            <w:r w:rsidRPr="008C6FF0">
              <w:rPr>
                <w:rFonts w:ascii="Arial" w:hAnsi="Arial" w:cs="Arial"/>
                <w:sz w:val="20"/>
                <w:szCs w:val="20"/>
              </w:rPr>
              <w:t>Spain</w:t>
            </w:r>
          </w:p>
        </w:tc>
        <w:tc>
          <w:tcPr>
            <w:tcW w:w="778" w:type="dxa"/>
          </w:tcPr>
          <w:p w14:paraId="5A6E6B0D"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773" w:type="dxa"/>
          </w:tcPr>
          <w:p w14:paraId="590DB91F"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E83CD93"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1726F26"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E1ECA43"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E4254CA"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11BBAB2B"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67A245AB"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r w:rsidR="005E1280" w:rsidRPr="008C6FF0" w14:paraId="7E7660ED" w14:textId="77777777" w:rsidTr="00CC1918">
        <w:tc>
          <w:tcPr>
            <w:tcW w:w="1917" w:type="dxa"/>
          </w:tcPr>
          <w:p w14:paraId="57F02935" w14:textId="77777777" w:rsidR="005E1280" w:rsidRPr="008C6FF0" w:rsidRDefault="005E1280" w:rsidP="00CC1918">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SII</w:t>
            </w:r>
          </w:p>
        </w:tc>
        <w:tc>
          <w:tcPr>
            <w:tcW w:w="2652" w:type="dxa"/>
          </w:tcPr>
          <w:p w14:paraId="3369AC59"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7805A0DB"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773" w:type="dxa"/>
          </w:tcPr>
          <w:p w14:paraId="0AF8D930"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07B0C202"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30F89B7"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622F3CB"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5EF8312"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0841896"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16B02489" w14:textId="77777777" w:rsidR="005E1280" w:rsidRPr="008C6FF0" w:rsidRDefault="005E1280" w:rsidP="00CC1918">
            <w:pPr>
              <w:jc w:val="center"/>
              <w:rPr>
                <w:rFonts w:ascii="Arial" w:hAnsi="Arial" w:cs="Arial"/>
                <w:sz w:val="20"/>
                <w:szCs w:val="20"/>
              </w:rPr>
            </w:pPr>
          </w:p>
        </w:tc>
      </w:tr>
      <w:tr w:rsidR="005E1280" w:rsidRPr="008C6FF0" w14:paraId="5E0CA55E" w14:textId="77777777" w:rsidTr="00CC1918">
        <w:tc>
          <w:tcPr>
            <w:tcW w:w="1917" w:type="dxa"/>
          </w:tcPr>
          <w:p w14:paraId="1E71570A" w14:textId="77777777" w:rsidR="005E1280" w:rsidRPr="008C6FF0" w:rsidRDefault="005E1280" w:rsidP="00CC1918">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Unipartner </w:t>
            </w:r>
          </w:p>
        </w:tc>
        <w:tc>
          <w:tcPr>
            <w:tcW w:w="2652" w:type="dxa"/>
          </w:tcPr>
          <w:p w14:paraId="7D24E6AE" w14:textId="77777777" w:rsidR="005E1280" w:rsidRPr="008C6FF0" w:rsidRDefault="005E1280" w:rsidP="00CC1918">
            <w:pPr>
              <w:rPr>
                <w:rFonts w:ascii="Arial" w:hAnsi="Arial" w:cs="Arial"/>
                <w:sz w:val="20"/>
                <w:szCs w:val="20"/>
              </w:rPr>
            </w:pPr>
            <w:r w:rsidRPr="008C6FF0">
              <w:rPr>
                <w:rFonts w:ascii="Arial" w:hAnsi="Arial" w:cs="Arial"/>
                <w:sz w:val="20"/>
                <w:szCs w:val="20"/>
              </w:rPr>
              <w:t>Portugal</w:t>
            </w:r>
          </w:p>
        </w:tc>
        <w:tc>
          <w:tcPr>
            <w:tcW w:w="778" w:type="dxa"/>
          </w:tcPr>
          <w:p w14:paraId="0BB2AF6E" w14:textId="77777777" w:rsidR="005E1280" w:rsidRPr="008C6FF0" w:rsidRDefault="005E1280" w:rsidP="00CC1918">
            <w:pPr>
              <w:jc w:val="center"/>
              <w:rPr>
                <w:rFonts w:ascii="Arial" w:hAnsi="Arial" w:cs="Arial"/>
                <w:sz w:val="20"/>
                <w:szCs w:val="20"/>
              </w:rPr>
            </w:pPr>
          </w:p>
        </w:tc>
        <w:tc>
          <w:tcPr>
            <w:tcW w:w="773" w:type="dxa"/>
          </w:tcPr>
          <w:p w14:paraId="6100B925"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3CBA465"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666E9C5E"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C71AEB8"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048AA3F"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EB8382F"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6C50424E"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bl>
    <w:p w14:paraId="2630EAE1" w14:textId="77777777" w:rsidR="005E1280" w:rsidRPr="008C6FF0" w:rsidRDefault="005E1280" w:rsidP="005E1280">
      <w:pPr>
        <w:pStyle w:val="NoSpacing"/>
        <w:jc w:val="both"/>
        <w:rPr>
          <w:rFonts w:ascii="Arial" w:hAnsi="Arial" w:cs="Arial"/>
          <w:sz w:val="20"/>
          <w:szCs w:val="20"/>
          <w:lang w:val="fr-FR"/>
        </w:rPr>
      </w:pPr>
    </w:p>
    <w:p w14:paraId="3DAF8A83" w14:textId="77777777" w:rsidR="005E1280" w:rsidRPr="008C6FF0" w:rsidRDefault="005E1280" w:rsidP="005E1280">
      <w:pPr>
        <w:pStyle w:val="NoSpacing"/>
        <w:jc w:val="both"/>
        <w:rPr>
          <w:rFonts w:ascii="Arial" w:hAnsi="Arial" w:cs="Arial"/>
          <w:sz w:val="20"/>
          <w:szCs w:val="20"/>
          <w:lang w:val="fr-FR"/>
        </w:rPr>
      </w:pPr>
    </w:p>
    <w:p w14:paraId="11FFF99D" w14:textId="2F033D73" w:rsidR="001A23F4" w:rsidRPr="008C6FF0" w:rsidRDefault="000A0C89" w:rsidP="001A23F4">
      <w:pPr>
        <w:spacing w:after="0" w:line="240" w:lineRule="auto"/>
        <w:jc w:val="both"/>
        <w:rPr>
          <w:rFonts w:ascii="Arial" w:hAnsi="Arial" w:cs="Arial"/>
          <w:sz w:val="20"/>
          <w:szCs w:val="20"/>
        </w:rPr>
      </w:pPr>
      <w:bookmarkStart w:id="149" w:name="List203"/>
      <w:bookmarkEnd w:id="149"/>
      <w:r w:rsidRPr="008C6FF0">
        <w:rPr>
          <w:rFonts w:ascii="Arial" w:hAnsi="Arial" w:cs="Arial"/>
          <w:b/>
          <w:bCs/>
          <w:sz w:val="20"/>
          <w:szCs w:val="20"/>
          <w:lang w:val="en-US"/>
        </w:rPr>
        <w:t>List 203</w:t>
      </w:r>
      <w:r w:rsidR="001A23F4" w:rsidRPr="008C6FF0">
        <w:rPr>
          <w:rFonts w:ascii="Arial" w:hAnsi="Arial" w:cs="Arial"/>
          <w:b/>
          <w:bCs/>
          <w:sz w:val="20"/>
          <w:szCs w:val="20"/>
          <w:lang w:val="en-US"/>
        </w:rPr>
        <w:t xml:space="preserve">: </w:t>
      </w:r>
      <w:r w:rsidR="001A23F4" w:rsidRPr="008C6FF0">
        <w:rPr>
          <w:rFonts w:ascii="Arial" w:eastAsia="Arial" w:hAnsi="Arial" w:cs="Arial"/>
          <w:b/>
          <w:bCs/>
          <w:sz w:val="20"/>
          <w:szCs w:val="20"/>
        </w:rPr>
        <w:t xml:space="preserve"> T</w:t>
      </w:r>
      <w:r w:rsidR="001A23F4" w:rsidRPr="008C6FF0">
        <w:rPr>
          <w:rFonts w:ascii="Arial" w:hAnsi="Arial" w:cs="Arial"/>
          <w:b/>
          <w:bCs/>
          <w:sz w:val="20"/>
          <w:szCs w:val="20"/>
        </w:rPr>
        <w:t>echnical assistance and expertise in Microsoft SQL Server technologies</w:t>
      </w:r>
      <w:r w:rsidR="001A23F4" w:rsidRPr="008C6FF0">
        <w:rPr>
          <w:rFonts w:ascii="Arial" w:hAnsi="Arial" w:cs="Arial"/>
          <w:sz w:val="20"/>
          <w:szCs w:val="20"/>
        </w:rPr>
        <w:t xml:space="preserve">  </w:t>
      </w:r>
    </w:p>
    <w:p w14:paraId="3CE8986D" w14:textId="77777777" w:rsidR="001A23F4" w:rsidRPr="008C6FF0" w:rsidRDefault="001A23F4" w:rsidP="001A23F4">
      <w:pPr>
        <w:pStyle w:val="ListParagraph"/>
        <w:tabs>
          <w:tab w:val="left" w:pos="1620"/>
        </w:tabs>
        <w:spacing w:after="0" w:line="240" w:lineRule="auto"/>
        <w:jc w:val="both"/>
        <w:rPr>
          <w:rFonts w:ascii="Arial" w:hAnsi="Arial" w:cs="Arial"/>
          <w:sz w:val="20"/>
          <w:szCs w:val="20"/>
          <w:lang w:val="en-US"/>
        </w:rPr>
      </w:pPr>
    </w:p>
    <w:p w14:paraId="422C5408" w14:textId="77777777" w:rsidR="001A23F4" w:rsidRPr="008C6FF0" w:rsidRDefault="001A23F4" w:rsidP="001A23F4">
      <w:pPr>
        <w:spacing w:after="0" w:line="240" w:lineRule="auto"/>
        <w:jc w:val="both"/>
        <w:rPr>
          <w:rFonts w:ascii="Arial" w:hAnsi="Arial" w:cs="Arial"/>
          <w:sz w:val="20"/>
          <w:szCs w:val="20"/>
        </w:rPr>
      </w:pPr>
    </w:p>
    <w:tbl>
      <w:tblPr>
        <w:tblStyle w:val="TableGrid"/>
        <w:tblW w:w="5302" w:type="dxa"/>
        <w:tblLook w:val="04A0" w:firstRow="1" w:lastRow="0" w:firstColumn="1" w:lastColumn="0" w:noHBand="0" w:noVBand="1"/>
      </w:tblPr>
      <w:tblGrid>
        <w:gridCol w:w="2650"/>
        <w:gridCol w:w="2652"/>
      </w:tblGrid>
      <w:tr w:rsidR="001A23F4" w:rsidRPr="008C6FF0" w14:paraId="7CF59C45" w14:textId="77777777" w:rsidTr="00CC1918">
        <w:trPr>
          <w:trHeight w:val="529"/>
        </w:trPr>
        <w:tc>
          <w:tcPr>
            <w:tcW w:w="2650" w:type="dxa"/>
          </w:tcPr>
          <w:p w14:paraId="39A086DB" w14:textId="77777777" w:rsidR="001A23F4" w:rsidRPr="008C6FF0" w:rsidRDefault="001A23F4" w:rsidP="00CC1918">
            <w:pPr>
              <w:rPr>
                <w:rFonts w:ascii="Arial" w:hAnsi="Arial" w:cs="Arial"/>
                <w:sz w:val="20"/>
                <w:szCs w:val="20"/>
              </w:rPr>
            </w:pPr>
          </w:p>
        </w:tc>
        <w:tc>
          <w:tcPr>
            <w:tcW w:w="2652" w:type="dxa"/>
          </w:tcPr>
          <w:p w14:paraId="5E625221" w14:textId="77777777" w:rsidR="001A23F4" w:rsidRPr="008C6FF0" w:rsidRDefault="001A23F4" w:rsidP="00CC1918">
            <w:pPr>
              <w:rPr>
                <w:rFonts w:ascii="Arial" w:hAnsi="Arial" w:cs="Arial"/>
                <w:sz w:val="20"/>
                <w:szCs w:val="20"/>
              </w:rPr>
            </w:pPr>
            <w:r w:rsidRPr="008C6FF0">
              <w:rPr>
                <w:rFonts w:ascii="Arial" w:hAnsi="Arial" w:cs="Arial"/>
                <w:sz w:val="20"/>
                <w:szCs w:val="20"/>
              </w:rPr>
              <w:t xml:space="preserve">Locality of contractor </w:t>
            </w:r>
          </w:p>
        </w:tc>
      </w:tr>
      <w:tr w:rsidR="001A23F4" w:rsidRPr="008C6FF0" w14:paraId="2D65BA41" w14:textId="77777777" w:rsidTr="00CC1918">
        <w:tc>
          <w:tcPr>
            <w:tcW w:w="2650" w:type="dxa"/>
          </w:tcPr>
          <w:p w14:paraId="7578EC90" w14:textId="77777777" w:rsidR="001A23F4" w:rsidRPr="008C6FF0" w:rsidRDefault="001A23F4" w:rsidP="00CC1918">
            <w:pPr>
              <w:jc w:val="both"/>
              <w:rPr>
                <w:rFonts w:ascii="Arial" w:hAnsi="Arial" w:cs="Arial"/>
                <w:sz w:val="20"/>
                <w:szCs w:val="20"/>
              </w:rPr>
            </w:pPr>
            <w:r w:rsidRPr="008C6FF0">
              <w:rPr>
                <w:rFonts w:ascii="Arial" w:hAnsi="Arial" w:cs="Arial"/>
                <w:sz w:val="20"/>
                <w:szCs w:val="20"/>
              </w:rPr>
              <w:t xml:space="preserve">Aricoma  </w:t>
            </w:r>
          </w:p>
        </w:tc>
        <w:tc>
          <w:tcPr>
            <w:tcW w:w="2652" w:type="dxa"/>
          </w:tcPr>
          <w:p w14:paraId="3B1846ED" w14:textId="77777777" w:rsidR="001A23F4" w:rsidRPr="008C6FF0" w:rsidRDefault="001A23F4" w:rsidP="00CC1918">
            <w:pPr>
              <w:rPr>
                <w:rFonts w:ascii="Arial" w:hAnsi="Arial" w:cs="Arial"/>
                <w:sz w:val="20"/>
                <w:szCs w:val="20"/>
              </w:rPr>
            </w:pPr>
            <w:r w:rsidRPr="008C6FF0">
              <w:rPr>
                <w:rFonts w:ascii="Arial" w:hAnsi="Arial" w:cs="Arial"/>
                <w:sz w:val="20"/>
                <w:szCs w:val="20"/>
              </w:rPr>
              <w:t>Belgium</w:t>
            </w:r>
          </w:p>
        </w:tc>
      </w:tr>
      <w:tr w:rsidR="001A23F4" w:rsidRPr="008C6FF0" w14:paraId="0CF3C770" w14:textId="77777777" w:rsidTr="00CC1918">
        <w:tc>
          <w:tcPr>
            <w:tcW w:w="2650" w:type="dxa"/>
          </w:tcPr>
          <w:p w14:paraId="32A72662" w14:textId="77777777" w:rsidR="001A23F4" w:rsidRPr="008C6FF0" w:rsidRDefault="001A23F4" w:rsidP="00CC1918">
            <w:pPr>
              <w:jc w:val="both"/>
              <w:rPr>
                <w:rFonts w:ascii="Arial" w:hAnsi="Arial" w:cs="Arial"/>
                <w:sz w:val="20"/>
                <w:szCs w:val="20"/>
              </w:rPr>
            </w:pPr>
            <w:r w:rsidRPr="008C6FF0">
              <w:rPr>
                <w:rFonts w:ascii="Arial" w:hAnsi="Arial" w:cs="Arial"/>
                <w:sz w:val="20"/>
                <w:szCs w:val="20"/>
              </w:rPr>
              <w:t xml:space="preserve">Axians </w:t>
            </w:r>
          </w:p>
        </w:tc>
        <w:tc>
          <w:tcPr>
            <w:tcW w:w="2652" w:type="dxa"/>
          </w:tcPr>
          <w:p w14:paraId="51783E1D" w14:textId="77777777" w:rsidR="001A23F4" w:rsidRPr="008C6FF0" w:rsidRDefault="001A23F4" w:rsidP="00CC1918">
            <w:pPr>
              <w:rPr>
                <w:rFonts w:ascii="Arial" w:hAnsi="Arial" w:cs="Arial"/>
                <w:sz w:val="20"/>
                <w:szCs w:val="20"/>
              </w:rPr>
            </w:pPr>
            <w:r w:rsidRPr="008C6FF0">
              <w:rPr>
                <w:rFonts w:ascii="Arial" w:hAnsi="Arial" w:cs="Arial"/>
                <w:sz w:val="20"/>
                <w:szCs w:val="20"/>
              </w:rPr>
              <w:t>France</w:t>
            </w:r>
          </w:p>
        </w:tc>
      </w:tr>
      <w:tr w:rsidR="001A23F4" w:rsidRPr="008C6FF0" w14:paraId="0D05CE62" w14:textId="77777777" w:rsidTr="00CC1918">
        <w:tc>
          <w:tcPr>
            <w:tcW w:w="2650" w:type="dxa"/>
          </w:tcPr>
          <w:p w14:paraId="7F36D28C" w14:textId="77777777" w:rsidR="001A23F4" w:rsidRPr="008C6FF0" w:rsidRDefault="001A23F4" w:rsidP="00CC1918">
            <w:pPr>
              <w:tabs>
                <w:tab w:val="center" w:pos="1945"/>
              </w:tabs>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Bilbómatica  </w:t>
            </w:r>
          </w:p>
        </w:tc>
        <w:tc>
          <w:tcPr>
            <w:tcW w:w="2652" w:type="dxa"/>
          </w:tcPr>
          <w:p w14:paraId="75385445" w14:textId="77777777" w:rsidR="001A23F4" w:rsidRPr="008C6FF0" w:rsidRDefault="001A23F4" w:rsidP="00CC1918">
            <w:pPr>
              <w:rPr>
                <w:rFonts w:ascii="Arial" w:hAnsi="Arial" w:cs="Arial"/>
                <w:sz w:val="20"/>
                <w:szCs w:val="20"/>
              </w:rPr>
            </w:pPr>
            <w:r w:rsidRPr="008C6FF0">
              <w:rPr>
                <w:rFonts w:ascii="Arial" w:hAnsi="Arial" w:cs="Arial"/>
                <w:sz w:val="20"/>
                <w:szCs w:val="20"/>
              </w:rPr>
              <w:t>Spain</w:t>
            </w:r>
          </w:p>
        </w:tc>
      </w:tr>
      <w:tr w:rsidR="001A23F4" w:rsidRPr="008C6FF0" w14:paraId="5777F2F6" w14:textId="77777777" w:rsidTr="00CC1918">
        <w:tc>
          <w:tcPr>
            <w:tcW w:w="2650" w:type="dxa"/>
          </w:tcPr>
          <w:p w14:paraId="32CB4E0F" w14:textId="77777777" w:rsidR="001A23F4" w:rsidRPr="008C6FF0" w:rsidRDefault="001A23F4" w:rsidP="00CC1918">
            <w:pPr>
              <w:tabs>
                <w:tab w:val="center" w:pos="1945"/>
              </w:tabs>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DBA Expert Consulting </w:t>
            </w:r>
          </w:p>
        </w:tc>
        <w:tc>
          <w:tcPr>
            <w:tcW w:w="2652" w:type="dxa"/>
          </w:tcPr>
          <w:p w14:paraId="3C7E61BA" w14:textId="77777777" w:rsidR="001A23F4" w:rsidRPr="008C6FF0" w:rsidRDefault="001A23F4" w:rsidP="00CC1918">
            <w:pPr>
              <w:rPr>
                <w:rFonts w:ascii="Arial" w:hAnsi="Arial" w:cs="Arial"/>
                <w:sz w:val="20"/>
                <w:szCs w:val="20"/>
              </w:rPr>
            </w:pPr>
            <w:r w:rsidRPr="008C6FF0">
              <w:rPr>
                <w:rFonts w:ascii="Arial" w:hAnsi="Arial" w:cs="Arial"/>
                <w:sz w:val="20"/>
                <w:szCs w:val="20"/>
              </w:rPr>
              <w:t>France</w:t>
            </w:r>
          </w:p>
        </w:tc>
      </w:tr>
      <w:tr w:rsidR="001A23F4" w:rsidRPr="008C6FF0" w14:paraId="30DBAA53" w14:textId="77777777" w:rsidTr="00CC1918">
        <w:tc>
          <w:tcPr>
            <w:tcW w:w="2650" w:type="dxa"/>
          </w:tcPr>
          <w:p w14:paraId="2FB0B1C4" w14:textId="77777777" w:rsidR="001A23F4" w:rsidRPr="008C6FF0" w:rsidRDefault="001A23F4" w:rsidP="00CC1918">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Zen Conseil  </w:t>
            </w:r>
          </w:p>
        </w:tc>
        <w:tc>
          <w:tcPr>
            <w:tcW w:w="2652" w:type="dxa"/>
          </w:tcPr>
          <w:p w14:paraId="28A08359" w14:textId="77777777" w:rsidR="001A23F4" w:rsidRPr="008C6FF0" w:rsidRDefault="001A23F4" w:rsidP="00CC1918">
            <w:pPr>
              <w:rPr>
                <w:rFonts w:ascii="Arial" w:hAnsi="Arial" w:cs="Arial"/>
                <w:sz w:val="20"/>
                <w:szCs w:val="20"/>
              </w:rPr>
            </w:pPr>
            <w:r w:rsidRPr="008C6FF0">
              <w:rPr>
                <w:rFonts w:ascii="Arial" w:hAnsi="Arial" w:cs="Arial"/>
                <w:sz w:val="20"/>
                <w:szCs w:val="20"/>
              </w:rPr>
              <w:t>France</w:t>
            </w:r>
          </w:p>
        </w:tc>
      </w:tr>
    </w:tbl>
    <w:p w14:paraId="76220672" w14:textId="77777777" w:rsidR="001A23F4" w:rsidRPr="008C6FF0" w:rsidRDefault="001A23F4" w:rsidP="001A23F4">
      <w:pPr>
        <w:pStyle w:val="NoSpacing"/>
        <w:jc w:val="both"/>
        <w:rPr>
          <w:rFonts w:ascii="Arial" w:hAnsi="Arial" w:cs="Arial"/>
          <w:sz w:val="20"/>
          <w:szCs w:val="20"/>
          <w:lang w:val="fr-FR"/>
        </w:rPr>
      </w:pPr>
    </w:p>
    <w:p w14:paraId="125E2A85" w14:textId="77777777" w:rsidR="001A23F4" w:rsidRPr="008C6FF0" w:rsidRDefault="001A23F4" w:rsidP="001A23F4">
      <w:pPr>
        <w:pStyle w:val="NoSpacing"/>
        <w:jc w:val="both"/>
        <w:rPr>
          <w:rFonts w:ascii="Arial" w:hAnsi="Arial" w:cs="Arial"/>
          <w:sz w:val="20"/>
          <w:szCs w:val="20"/>
          <w:lang w:val="fr-FR"/>
        </w:rPr>
      </w:pPr>
    </w:p>
    <w:p w14:paraId="2F0134FC" w14:textId="3996E1D6" w:rsidR="00AA2F99" w:rsidRPr="008C6FF0" w:rsidRDefault="000A0C89" w:rsidP="00AA2F99">
      <w:pPr>
        <w:spacing w:after="0" w:line="240" w:lineRule="auto"/>
        <w:jc w:val="both"/>
        <w:rPr>
          <w:rFonts w:ascii="Arial" w:eastAsia="Arial" w:hAnsi="Arial" w:cs="Arial"/>
          <w:b/>
          <w:bCs/>
          <w:sz w:val="20"/>
          <w:szCs w:val="20"/>
        </w:rPr>
      </w:pPr>
      <w:bookmarkStart w:id="150" w:name="List204"/>
      <w:bookmarkEnd w:id="150"/>
      <w:r w:rsidRPr="008C6FF0">
        <w:rPr>
          <w:rFonts w:ascii="Arial" w:hAnsi="Arial" w:cs="Arial"/>
          <w:b/>
          <w:bCs/>
          <w:sz w:val="20"/>
          <w:szCs w:val="20"/>
          <w:lang w:val="en-US"/>
        </w:rPr>
        <w:t>List 204</w:t>
      </w:r>
      <w:r w:rsidR="00AA2F99" w:rsidRPr="008C6FF0">
        <w:rPr>
          <w:rFonts w:ascii="Arial" w:hAnsi="Arial" w:cs="Arial"/>
          <w:b/>
          <w:bCs/>
          <w:sz w:val="20"/>
          <w:szCs w:val="20"/>
          <w:lang w:val="en-US"/>
        </w:rPr>
        <w:t xml:space="preserve">: International consultancy services in the field of social and economic </w:t>
      </w:r>
      <w:r w:rsidR="00AA2F99" w:rsidRPr="008C6FF0">
        <w:rPr>
          <w:rFonts w:ascii="Arial" w:eastAsia="Arial" w:hAnsi="Arial" w:cs="Arial"/>
          <w:b/>
          <w:bCs/>
          <w:sz w:val="20"/>
          <w:szCs w:val="20"/>
        </w:rPr>
        <w:t xml:space="preserve">rights      </w:t>
      </w:r>
    </w:p>
    <w:p w14:paraId="16BDE92A" w14:textId="77777777" w:rsidR="00AA2F99" w:rsidRPr="008C6FF0" w:rsidRDefault="00AA2F99" w:rsidP="00AA2F99">
      <w:pPr>
        <w:spacing w:after="0" w:line="240" w:lineRule="auto"/>
        <w:jc w:val="both"/>
        <w:rPr>
          <w:rFonts w:ascii="Arial" w:hAnsi="Arial" w:cs="Arial"/>
          <w:b/>
          <w:bCs/>
          <w:sz w:val="20"/>
          <w:szCs w:val="20"/>
          <w:lang w:val="en-US"/>
        </w:rPr>
      </w:pPr>
      <w:r w:rsidRPr="008C6FF0">
        <w:rPr>
          <w:rFonts w:ascii="Arial" w:hAnsi="Arial" w:cs="Arial"/>
          <w:b/>
          <w:bCs/>
          <w:sz w:val="20"/>
          <w:szCs w:val="20"/>
          <w:lang w:val="en-US"/>
        </w:rPr>
        <w:t xml:space="preserve"> </w:t>
      </w:r>
    </w:p>
    <w:p w14:paraId="0EA6C06F" w14:textId="77777777" w:rsidR="00AA2F99" w:rsidRPr="008C6FF0" w:rsidRDefault="00AA2F99" w:rsidP="00AA2F99">
      <w:pPr>
        <w:jc w:val="both"/>
        <w:rPr>
          <w:rFonts w:ascii="Arial" w:hAnsi="Arial" w:cs="Arial"/>
          <w:b/>
          <w:bCs/>
          <w:sz w:val="20"/>
          <w:szCs w:val="20"/>
          <w:lang w:val="en-US"/>
        </w:rPr>
      </w:pPr>
      <w:r w:rsidRPr="008C6FF0">
        <w:rPr>
          <w:rFonts w:ascii="Arial" w:hAnsi="Arial" w:cs="Arial"/>
          <w:sz w:val="20"/>
          <w:szCs w:val="20"/>
          <w:lang w:val="en-US"/>
        </w:rPr>
        <w:t>Lot 1: International consultancy services in the field of social and economic rights, as provided by the European Social Charter with a specific focus on one or more of the following areas: the treaty system of the European Social Charter and its monitoring and follow-up mechanisms; the European Code of Social Security; social cohesion</w:t>
      </w:r>
    </w:p>
    <w:p w14:paraId="2E312370" w14:textId="77777777" w:rsidR="00AA2F99" w:rsidRPr="008C6FF0" w:rsidRDefault="00AA2F99" w:rsidP="00AA2F99">
      <w:pPr>
        <w:tabs>
          <w:tab w:val="left" w:pos="1620"/>
        </w:tabs>
        <w:spacing w:after="0" w:line="240" w:lineRule="auto"/>
        <w:jc w:val="both"/>
        <w:rPr>
          <w:rFonts w:ascii="Arial" w:hAnsi="Arial" w:cs="Arial"/>
          <w:b/>
          <w:bCs/>
          <w:sz w:val="20"/>
          <w:szCs w:val="20"/>
          <w:lang w:val="en-US"/>
        </w:rPr>
      </w:pPr>
      <w:r w:rsidRPr="008C6FF0">
        <w:rPr>
          <w:rFonts w:ascii="Arial" w:hAnsi="Arial" w:cs="Arial"/>
          <w:sz w:val="20"/>
          <w:szCs w:val="20"/>
          <w:lang w:val="en-US"/>
        </w:rPr>
        <w:lastRenderedPageBreak/>
        <w:t>Lot 2: International consultancy services in the field of labour inspection, with a specific focus on institutional efficiency and development</w:t>
      </w:r>
    </w:p>
    <w:p w14:paraId="2E29539C" w14:textId="77777777" w:rsidR="00AA2F99" w:rsidRPr="008C6FF0" w:rsidRDefault="00AA2F99" w:rsidP="00AA2F99">
      <w:pPr>
        <w:tabs>
          <w:tab w:val="left" w:pos="1620"/>
        </w:tabs>
        <w:spacing w:after="0" w:line="240" w:lineRule="auto"/>
        <w:jc w:val="both"/>
        <w:rPr>
          <w:rFonts w:ascii="Arial" w:hAnsi="Arial" w:cs="Arial"/>
          <w:sz w:val="20"/>
          <w:szCs w:val="20"/>
          <w:lang w:val="en-US"/>
        </w:rPr>
      </w:pPr>
    </w:p>
    <w:p w14:paraId="02794BF0" w14:textId="77777777" w:rsidR="00AA2F99" w:rsidRPr="008C6FF0" w:rsidRDefault="00AA2F99" w:rsidP="00AA2F99">
      <w:pPr>
        <w:tabs>
          <w:tab w:val="left" w:pos="1620"/>
        </w:tabs>
        <w:spacing w:after="0" w:line="240" w:lineRule="auto"/>
        <w:jc w:val="both"/>
        <w:rPr>
          <w:rFonts w:ascii="Arial" w:hAnsi="Arial" w:cs="Arial"/>
          <w:b/>
          <w:bCs/>
          <w:sz w:val="20"/>
          <w:szCs w:val="20"/>
          <w:lang w:val="en-US"/>
        </w:rPr>
      </w:pPr>
      <w:r w:rsidRPr="008C6FF0">
        <w:rPr>
          <w:rFonts w:ascii="Arial" w:hAnsi="Arial" w:cs="Arial"/>
          <w:sz w:val="20"/>
          <w:szCs w:val="20"/>
          <w:lang w:val="en-US"/>
        </w:rPr>
        <w:t>Lot 3: International consultancy services in the field of social human rights with a specific focus on the review and update of the Digest of the case law of the European Committee of Social Rights and its Appendix</w:t>
      </w:r>
    </w:p>
    <w:p w14:paraId="0262D583" w14:textId="77777777" w:rsidR="00AA2F99" w:rsidRPr="008C6FF0" w:rsidRDefault="00AA2F99" w:rsidP="00AA2F99">
      <w:pPr>
        <w:tabs>
          <w:tab w:val="left" w:pos="1620"/>
        </w:tabs>
        <w:spacing w:after="0" w:line="240" w:lineRule="auto"/>
        <w:jc w:val="both"/>
        <w:rPr>
          <w:rFonts w:ascii="Arial" w:hAnsi="Arial" w:cs="Arial"/>
          <w:sz w:val="20"/>
          <w:szCs w:val="20"/>
          <w:lang w:val="en-US"/>
        </w:rPr>
      </w:pPr>
    </w:p>
    <w:p w14:paraId="24A5B339" w14:textId="77777777" w:rsidR="00AA2F99" w:rsidRPr="008C6FF0" w:rsidRDefault="00AA2F99" w:rsidP="00AA2F99">
      <w:pPr>
        <w:tabs>
          <w:tab w:val="left" w:pos="1620"/>
        </w:tabs>
        <w:spacing w:after="0" w:line="240" w:lineRule="auto"/>
        <w:jc w:val="both"/>
        <w:rPr>
          <w:rFonts w:ascii="Arial" w:hAnsi="Arial" w:cs="Arial"/>
          <w:sz w:val="20"/>
          <w:szCs w:val="20"/>
          <w:lang w:val="en-US"/>
        </w:rPr>
      </w:pPr>
      <w:r w:rsidRPr="008C6FF0">
        <w:rPr>
          <w:rFonts w:ascii="Arial" w:hAnsi="Arial" w:cs="Arial"/>
          <w:sz w:val="20"/>
          <w:szCs w:val="20"/>
          <w:lang w:val="en-US"/>
        </w:rPr>
        <w:t>Lot 4: International consultancy services in the field of social human rights with particular expertise in legal writing, editing and proofreading of legal texts</w:t>
      </w:r>
    </w:p>
    <w:p w14:paraId="03D957C4" w14:textId="77777777" w:rsidR="00AA2F99" w:rsidRPr="008C6FF0" w:rsidRDefault="00AA2F99" w:rsidP="00AA2F99">
      <w:pPr>
        <w:pStyle w:val="ListParagraph"/>
        <w:tabs>
          <w:tab w:val="left" w:pos="1620"/>
        </w:tabs>
        <w:spacing w:after="0" w:line="240" w:lineRule="auto"/>
        <w:jc w:val="both"/>
        <w:rPr>
          <w:rFonts w:ascii="Arial" w:hAnsi="Arial" w:cs="Arial"/>
          <w:b/>
          <w:bCs/>
          <w:sz w:val="20"/>
          <w:szCs w:val="20"/>
          <w:lang w:val="en-US"/>
        </w:rPr>
      </w:pPr>
    </w:p>
    <w:p w14:paraId="44089FAB" w14:textId="77777777" w:rsidR="00AA2F99" w:rsidRPr="008C6FF0" w:rsidRDefault="00AA2F99" w:rsidP="00AA2F99">
      <w:pPr>
        <w:spacing w:after="0" w:line="240" w:lineRule="auto"/>
        <w:jc w:val="both"/>
        <w:rPr>
          <w:rFonts w:ascii="Arial" w:eastAsia="Times New Roman" w:hAnsi="Arial" w:cs="Arial"/>
          <w:color w:val="000000"/>
          <w:sz w:val="20"/>
          <w:szCs w:val="20"/>
        </w:rPr>
      </w:pPr>
    </w:p>
    <w:p w14:paraId="19E23612" w14:textId="77777777" w:rsidR="00AA2F99" w:rsidRPr="008C6FF0" w:rsidRDefault="00AA2F99" w:rsidP="00AA2F99">
      <w:pPr>
        <w:spacing w:after="0" w:line="240" w:lineRule="auto"/>
        <w:jc w:val="both"/>
        <w:rPr>
          <w:rFonts w:ascii="Arial" w:hAnsi="Arial" w:cs="Arial"/>
          <w:sz w:val="20"/>
          <w:szCs w:val="20"/>
        </w:rPr>
      </w:pPr>
    </w:p>
    <w:tbl>
      <w:tblPr>
        <w:tblStyle w:val="TableGrid"/>
        <w:tblW w:w="9914" w:type="dxa"/>
        <w:tblLook w:val="04A0" w:firstRow="1" w:lastRow="0" w:firstColumn="1" w:lastColumn="0" w:noHBand="0" w:noVBand="1"/>
      </w:tblPr>
      <w:tblGrid>
        <w:gridCol w:w="4106"/>
        <w:gridCol w:w="2652"/>
        <w:gridCol w:w="778"/>
        <w:gridCol w:w="768"/>
        <w:gridCol w:w="805"/>
        <w:gridCol w:w="805"/>
      </w:tblGrid>
      <w:tr w:rsidR="00AA2F99" w:rsidRPr="008C6FF0" w14:paraId="31ACF2A9" w14:textId="77777777" w:rsidTr="00167D6A">
        <w:trPr>
          <w:trHeight w:val="529"/>
        </w:trPr>
        <w:tc>
          <w:tcPr>
            <w:tcW w:w="4106" w:type="dxa"/>
          </w:tcPr>
          <w:p w14:paraId="164106F1" w14:textId="77777777" w:rsidR="00AA2F99" w:rsidRPr="008C6FF0" w:rsidRDefault="00AA2F99" w:rsidP="00167D6A">
            <w:pPr>
              <w:rPr>
                <w:rFonts w:ascii="Arial" w:hAnsi="Arial" w:cs="Arial"/>
                <w:sz w:val="20"/>
                <w:szCs w:val="20"/>
              </w:rPr>
            </w:pPr>
          </w:p>
        </w:tc>
        <w:tc>
          <w:tcPr>
            <w:tcW w:w="2652" w:type="dxa"/>
          </w:tcPr>
          <w:p w14:paraId="57B3FA15" w14:textId="77777777" w:rsidR="00AA2F99" w:rsidRPr="008C6FF0" w:rsidRDefault="00AA2F99" w:rsidP="00167D6A">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2E8DC9C0" w14:textId="77777777" w:rsidR="00AA2F99" w:rsidRPr="008C6FF0" w:rsidRDefault="00AA2F99" w:rsidP="00167D6A">
            <w:pPr>
              <w:rPr>
                <w:rFonts w:ascii="Arial" w:hAnsi="Arial" w:cs="Arial"/>
                <w:sz w:val="20"/>
                <w:szCs w:val="20"/>
              </w:rPr>
            </w:pPr>
            <w:r w:rsidRPr="008C6FF0">
              <w:rPr>
                <w:rFonts w:ascii="Arial" w:hAnsi="Arial" w:cs="Arial"/>
                <w:sz w:val="20"/>
                <w:szCs w:val="20"/>
              </w:rPr>
              <w:t>Lot 1</w:t>
            </w:r>
          </w:p>
        </w:tc>
        <w:tc>
          <w:tcPr>
            <w:tcW w:w="768" w:type="dxa"/>
          </w:tcPr>
          <w:p w14:paraId="1081A797" w14:textId="77777777" w:rsidR="00AA2F99" w:rsidRPr="008C6FF0" w:rsidRDefault="00AA2F99" w:rsidP="00167D6A">
            <w:pPr>
              <w:rPr>
                <w:rFonts w:ascii="Arial" w:hAnsi="Arial" w:cs="Arial"/>
                <w:sz w:val="20"/>
                <w:szCs w:val="20"/>
              </w:rPr>
            </w:pPr>
            <w:r w:rsidRPr="008C6FF0">
              <w:rPr>
                <w:rFonts w:ascii="Arial" w:hAnsi="Arial" w:cs="Arial"/>
                <w:sz w:val="20"/>
                <w:szCs w:val="20"/>
              </w:rPr>
              <w:t>Lot 2</w:t>
            </w:r>
          </w:p>
        </w:tc>
        <w:tc>
          <w:tcPr>
            <w:tcW w:w="805" w:type="dxa"/>
          </w:tcPr>
          <w:p w14:paraId="5907015A" w14:textId="77777777" w:rsidR="00AA2F99" w:rsidRPr="008C6FF0" w:rsidRDefault="00AA2F99" w:rsidP="00167D6A">
            <w:pPr>
              <w:rPr>
                <w:rFonts w:ascii="Arial" w:hAnsi="Arial" w:cs="Arial"/>
                <w:sz w:val="20"/>
                <w:szCs w:val="20"/>
              </w:rPr>
            </w:pPr>
            <w:r w:rsidRPr="008C6FF0">
              <w:rPr>
                <w:rFonts w:ascii="Arial" w:hAnsi="Arial" w:cs="Arial"/>
                <w:sz w:val="20"/>
                <w:szCs w:val="20"/>
              </w:rPr>
              <w:t>Lot 3</w:t>
            </w:r>
          </w:p>
        </w:tc>
        <w:tc>
          <w:tcPr>
            <w:tcW w:w="805" w:type="dxa"/>
          </w:tcPr>
          <w:p w14:paraId="7CCBCE0E" w14:textId="77777777" w:rsidR="00AA2F99" w:rsidRPr="008C6FF0" w:rsidRDefault="00AA2F99" w:rsidP="00167D6A">
            <w:pPr>
              <w:rPr>
                <w:rFonts w:ascii="Arial" w:hAnsi="Arial" w:cs="Arial"/>
                <w:sz w:val="20"/>
                <w:szCs w:val="20"/>
              </w:rPr>
            </w:pPr>
            <w:r w:rsidRPr="008C6FF0">
              <w:rPr>
                <w:rFonts w:ascii="Arial" w:hAnsi="Arial" w:cs="Arial"/>
                <w:sz w:val="20"/>
                <w:szCs w:val="20"/>
              </w:rPr>
              <w:t xml:space="preserve">Lot 4 </w:t>
            </w:r>
          </w:p>
        </w:tc>
      </w:tr>
      <w:tr w:rsidR="00AA2F99" w:rsidRPr="008C6FF0" w14:paraId="7BBBE9E3" w14:textId="77777777" w:rsidTr="00167D6A">
        <w:tc>
          <w:tcPr>
            <w:tcW w:w="4106" w:type="dxa"/>
          </w:tcPr>
          <w:p w14:paraId="52E615BC"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Theodoros Alexandridis </w:t>
            </w:r>
          </w:p>
        </w:tc>
        <w:tc>
          <w:tcPr>
            <w:tcW w:w="2652" w:type="dxa"/>
          </w:tcPr>
          <w:p w14:paraId="5FDCAD0E" w14:textId="77777777" w:rsidR="00AA2F99" w:rsidRPr="008C6FF0" w:rsidRDefault="00AA2F99" w:rsidP="00167D6A">
            <w:pPr>
              <w:rPr>
                <w:rFonts w:ascii="Arial" w:hAnsi="Arial" w:cs="Arial"/>
                <w:sz w:val="20"/>
                <w:szCs w:val="20"/>
              </w:rPr>
            </w:pPr>
            <w:r w:rsidRPr="008C6FF0">
              <w:rPr>
                <w:rFonts w:ascii="Arial" w:hAnsi="Arial" w:cs="Arial"/>
                <w:sz w:val="20"/>
                <w:szCs w:val="20"/>
              </w:rPr>
              <w:t>Greece</w:t>
            </w:r>
          </w:p>
        </w:tc>
        <w:tc>
          <w:tcPr>
            <w:tcW w:w="778" w:type="dxa"/>
          </w:tcPr>
          <w:p w14:paraId="2FE7D12C"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B504BB7" w14:textId="77777777" w:rsidR="00AA2F99" w:rsidRPr="008C6FF0" w:rsidRDefault="00AA2F99" w:rsidP="00167D6A">
            <w:pPr>
              <w:jc w:val="center"/>
              <w:rPr>
                <w:rFonts w:ascii="Arial" w:hAnsi="Arial" w:cs="Arial"/>
                <w:sz w:val="20"/>
                <w:szCs w:val="20"/>
              </w:rPr>
            </w:pPr>
          </w:p>
        </w:tc>
        <w:tc>
          <w:tcPr>
            <w:tcW w:w="805" w:type="dxa"/>
          </w:tcPr>
          <w:p w14:paraId="0275974E" w14:textId="77777777" w:rsidR="00AA2F99" w:rsidRPr="008C6FF0" w:rsidRDefault="00AA2F99" w:rsidP="00167D6A">
            <w:pPr>
              <w:jc w:val="center"/>
              <w:rPr>
                <w:rFonts w:ascii="Arial" w:hAnsi="Arial" w:cs="Arial"/>
                <w:sz w:val="20"/>
                <w:szCs w:val="20"/>
              </w:rPr>
            </w:pPr>
          </w:p>
        </w:tc>
        <w:tc>
          <w:tcPr>
            <w:tcW w:w="805" w:type="dxa"/>
          </w:tcPr>
          <w:p w14:paraId="743A4D7F" w14:textId="77777777" w:rsidR="00AA2F99" w:rsidRPr="008C6FF0" w:rsidRDefault="00AA2F99" w:rsidP="00167D6A">
            <w:pPr>
              <w:jc w:val="center"/>
              <w:rPr>
                <w:rFonts w:ascii="Arial" w:hAnsi="Arial" w:cs="Arial"/>
                <w:sz w:val="20"/>
                <w:szCs w:val="20"/>
              </w:rPr>
            </w:pPr>
          </w:p>
        </w:tc>
      </w:tr>
      <w:tr w:rsidR="00AA2F99" w:rsidRPr="008C6FF0" w14:paraId="3D19FF76" w14:textId="77777777" w:rsidTr="00167D6A">
        <w:tc>
          <w:tcPr>
            <w:tcW w:w="4106" w:type="dxa"/>
          </w:tcPr>
          <w:p w14:paraId="730897D5"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Laura Artzeni</w:t>
            </w:r>
          </w:p>
        </w:tc>
        <w:tc>
          <w:tcPr>
            <w:tcW w:w="2652" w:type="dxa"/>
          </w:tcPr>
          <w:p w14:paraId="2BB5B5A6"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7506711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32DDD72" w14:textId="77777777" w:rsidR="00AA2F99" w:rsidRPr="008C6FF0" w:rsidRDefault="00AA2F99" w:rsidP="00167D6A">
            <w:pPr>
              <w:jc w:val="center"/>
              <w:rPr>
                <w:rFonts w:ascii="Arial" w:hAnsi="Arial" w:cs="Arial"/>
                <w:sz w:val="20"/>
                <w:szCs w:val="20"/>
              </w:rPr>
            </w:pPr>
          </w:p>
        </w:tc>
        <w:tc>
          <w:tcPr>
            <w:tcW w:w="805" w:type="dxa"/>
          </w:tcPr>
          <w:p w14:paraId="6195209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310F9027"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3E9BFE2F" w14:textId="77777777" w:rsidTr="00167D6A">
        <w:tc>
          <w:tcPr>
            <w:tcW w:w="4106" w:type="dxa"/>
          </w:tcPr>
          <w:p w14:paraId="296A1CCC" w14:textId="77777777" w:rsidR="00AA2F99" w:rsidRPr="008C6FF0" w:rsidRDefault="00AA2F99" w:rsidP="00167D6A">
            <w:pPr>
              <w:tabs>
                <w:tab w:val="center" w:pos="1945"/>
              </w:tabs>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Marius Bartninkas </w:t>
            </w:r>
          </w:p>
        </w:tc>
        <w:tc>
          <w:tcPr>
            <w:tcW w:w="2652" w:type="dxa"/>
          </w:tcPr>
          <w:p w14:paraId="66DF8A29" w14:textId="77777777" w:rsidR="00AA2F99" w:rsidRPr="008C6FF0" w:rsidRDefault="00AA2F99" w:rsidP="00167D6A">
            <w:pPr>
              <w:rPr>
                <w:rFonts w:ascii="Arial" w:hAnsi="Arial" w:cs="Arial"/>
                <w:sz w:val="20"/>
                <w:szCs w:val="20"/>
              </w:rPr>
            </w:pPr>
            <w:r w:rsidRPr="008C6FF0">
              <w:rPr>
                <w:rFonts w:ascii="Arial" w:hAnsi="Arial" w:cs="Arial"/>
                <w:sz w:val="20"/>
                <w:szCs w:val="20"/>
              </w:rPr>
              <w:t>Lithuania</w:t>
            </w:r>
          </w:p>
        </w:tc>
        <w:tc>
          <w:tcPr>
            <w:tcW w:w="778" w:type="dxa"/>
          </w:tcPr>
          <w:p w14:paraId="28C42EBF" w14:textId="77777777" w:rsidR="00AA2F99" w:rsidRPr="008C6FF0" w:rsidRDefault="00AA2F99" w:rsidP="00167D6A">
            <w:pPr>
              <w:jc w:val="center"/>
              <w:rPr>
                <w:rFonts w:ascii="Arial" w:hAnsi="Arial" w:cs="Arial"/>
                <w:sz w:val="20"/>
                <w:szCs w:val="20"/>
              </w:rPr>
            </w:pPr>
          </w:p>
        </w:tc>
        <w:tc>
          <w:tcPr>
            <w:tcW w:w="768" w:type="dxa"/>
          </w:tcPr>
          <w:p w14:paraId="094225C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49B06609" w14:textId="77777777" w:rsidR="00AA2F99" w:rsidRPr="008C6FF0" w:rsidRDefault="00AA2F99" w:rsidP="00167D6A">
            <w:pPr>
              <w:jc w:val="center"/>
              <w:rPr>
                <w:rFonts w:ascii="Arial" w:hAnsi="Arial" w:cs="Arial"/>
                <w:sz w:val="20"/>
                <w:szCs w:val="20"/>
              </w:rPr>
            </w:pPr>
          </w:p>
        </w:tc>
        <w:tc>
          <w:tcPr>
            <w:tcW w:w="805" w:type="dxa"/>
          </w:tcPr>
          <w:p w14:paraId="0F475531" w14:textId="77777777" w:rsidR="00AA2F99" w:rsidRPr="008C6FF0" w:rsidRDefault="00AA2F99" w:rsidP="00167D6A">
            <w:pPr>
              <w:jc w:val="center"/>
              <w:rPr>
                <w:rFonts w:ascii="Arial" w:hAnsi="Arial" w:cs="Arial"/>
                <w:sz w:val="20"/>
                <w:szCs w:val="20"/>
              </w:rPr>
            </w:pPr>
          </w:p>
        </w:tc>
      </w:tr>
      <w:tr w:rsidR="00AA2F99" w:rsidRPr="008C6FF0" w14:paraId="2968979E" w14:textId="77777777" w:rsidTr="00167D6A">
        <w:tc>
          <w:tcPr>
            <w:tcW w:w="4106" w:type="dxa"/>
          </w:tcPr>
          <w:p w14:paraId="0173328F" w14:textId="77777777" w:rsidR="00AA2F99" w:rsidRPr="008C6FF0" w:rsidRDefault="00AA2F99" w:rsidP="00167D6A">
            <w:pPr>
              <w:tabs>
                <w:tab w:val="center" w:pos="1945"/>
              </w:tabs>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Blerina Bulica</w:t>
            </w:r>
            <w:r w:rsidRPr="008C6FF0">
              <w:rPr>
                <w:rFonts w:ascii="Arial" w:eastAsia="Times New Roman" w:hAnsi="Arial" w:cs="Arial"/>
                <w:color w:val="000000"/>
                <w:sz w:val="20"/>
                <w:szCs w:val="20"/>
                <w:lang w:eastAsia="fr-FR"/>
              </w:rPr>
              <w:tab/>
            </w:r>
          </w:p>
        </w:tc>
        <w:tc>
          <w:tcPr>
            <w:tcW w:w="2652" w:type="dxa"/>
          </w:tcPr>
          <w:p w14:paraId="3B67577D" w14:textId="77777777" w:rsidR="00AA2F99" w:rsidRPr="008C6FF0" w:rsidRDefault="00AA2F99" w:rsidP="00167D6A">
            <w:pPr>
              <w:rPr>
                <w:rFonts w:ascii="Arial" w:hAnsi="Arial" w:cs="Arial"/>
                <w:sz w:val="20"/>
                <w:szCs w:val="20"/>
              </w:rPr>
            </w:pPr>
            <w:r w:rsidRPr="008C6FF0">
              <w:rPr>
                <w:rFonts w:ascii="Arial" w:hAnsi="Arial" w:cs="Arial"/>
                <w:sz w:val="20"/>
                <w:szCs w:val="20"/>
              </w:rPr>
              <w:t>Albania</w:t>
            </w:r>
          </w:p>
        </w:tc>
        <w:tc>
          <w:tcPr>
            <w:tcW w:w="778" w:type="dxa"/>
          </w:tcPr>
          <w:p w14:paraId="06943174"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7E39E250" w14:textId="77777777" w:rsidR="00AA2F99" w:rsidRPr="008C6FF0" w:rsidRDefault="00AA2F99" w:rsidP="00167D6A">
            <w:pPr>
              <w:jc w:val="center"/>
              <w:rPr>
                <w:rFonts w:ascii="Arial" w:hAnsi="Arial" w:cs="Arial"/>
                <w:sz w:val="20"/>
                <w:szCs w:val="20"/>
              </w:rPr>
            </w:pPr>
          </w:p>
        </w:tc>
        <w:tc>
          <w:tcPr>
            <w:tcW w:w="805" w:type="dxa"/>
          </w:tcPr>
          <w:p w14:paraId="0DAC1997" w14:textId="77777777" w:rsidR="00AA2F99" w:rsidRPr="008C6FF0" w:rsidRDefault="00AA2F99" w:rsidP="00167D6A">
            <w:pPr>
              <w:jc w:val="center"/>
              <w:rPr>
                <w:rFonts w:ascii="Arial" w:hAnsi="Arial" w:cs="Arial"/>
                <w:sz w:val="20"/>
                <w:szCs w:val="20"/>
              </w:rPr>
            </w:pPr>
          </w:p>
        </w:tc>
        <w:tc>
          <w:tcPr>
            <w:tcW w:w="805" w:type="dxa"/>
          </w:tcPr>
          <w:p w14:paraId="1E5E7985" w14:textId="77777777" w:rsidR="00AA2F99" w:rsidRPr="008C6FF0" w:rsidRDefault="00AA2F99" w:rsidP="00167D6A">
            <w:pPr>
              <w:jc w:val="center"/>
              <w:rPr>
                <w:rFonts w:ascii="Arial" w:hAnsi="Arial" w:cs="Arial"/>
                <w:sz w:val="20"/>
                <w:szCs w:val="20"/>
              </w:rPr>
            </w:pPr>
          </w:p>
        </w:tc>
      </w:tr>
      <w:tr w:rsidR="00AA2F99" w:rsidRPr="008C6FF0" w14:paraId="28399F37" w14:textId="77777777" w:rsidTr="00167D6A">
        <w:tc>
          <w:tcPr>
            <w:tcW w:w="4106" w:type="dxa"/>
          </w:tcPr>
          <w:p w14:paraId="2C8D59FF"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Lea Busch</w:t>
            </w:r>
          </w:p>
        </w:tc>
        <w:tc>
          <w:tcPr>
            <w:tcW w:w="2652" w:type="dxa"/>
          </w:tcPr>
          <w:p w14:paraId="45C25E0F" w14:textId="77777777" w:rsidR="00AA2F99" w:rsidRPr="008C6FF0" w:rsidRDefault="00AA2F99" w:rsidP="00167D6A">
            <w:pPr>
              <w:rPr>
                <w:rFonts w:ascii="Arial" w:hAnsi="Arial" w:cs="Arial"/>
                <w:sz w:val="20"/>
                <w:szCs w:val="20"/>
              </w:rPr>
            </w:pPr>
            <w:r w:rsidRPr="008C6FF0">
              <w:rPr>
                <w:rFonts w:ascii="Arial" w:hAnsi="Arial" w:cs="Arial"/>
                <w:sz w:val="20"/>
                <w:szCs w:val="20"/>
              </w:rPr>
              <w:t>United Kingdom</w:t>
            </w:r>
          </w:p>
        </w:tc>
        <w:tc>
          <w:tcPr>
            <w:tcW w:w="778" w:type="dxa"/>
          </w:tcPr>
          <w:p w14:paraId="4C9F37CC" w14:textId="77777777" w:rsidR="00AA2F99" w:rsidRPr="008C6FF0" w:rsidRDefault="00AA2F99" w:rsidP="00167D6A">
            <w:pPr>
              <w:jc w:val="center"/>
              <w:rPr>
                <w:rFonts w:ascii="Arial" w:hAnsi="Arial" w:cs="Arial"/>
                <w:sz w:val="20"/>
                <w:szCs w:val="20"/>
              </w:rPr>
            </w:pPr>
          </w:p>
        </w:tc>
        <w:tc>
          <w:tcPr>
            <w:tcW w:w="768" w:type="dxa"/>
          </w:tcPr>
          <w:p w14:paraId="132C587E" w14:textId="77777777" w:rsidR="00AA2F99" w:rsidRPr="008C6FF0" w:rsidRDefault="00AA2F99" w:rsidP="00167D6A">
            <w:pPr>
              <w:jc w:val="center"/>
              <w:rPr>
                <w:rFonts w:ascii="Arial" w:hAnsi="Arial" w:cs="Arial"/>
                <w:sz w:val="20"/>
                <w:szCs w:val="20"/>
              </w:rPr>
            </w:pPr>
          </w:p>
        </w:tc>
        <w:tc>
          <w:tcPr>
            <w:tcW w:w="805" w:type="dxa"/>
          </w:tcPr>
          <w:p w14:paraId="274B82E9" w14:textId="77777777" w:rsidR="00AA2F99" w:rsidRPr="008C6FF0" w:rsidRDefault="00AA2F99" w:rsidP="00167D6A">
            <w:pPr>
              <w:jc w:val="center"/>
              <w:rPr>
                <w:rFonts w:ascii="Arial" w:hAnsi="Arial" w:cs="Arial"/>
                <w:sz w:val="20"/>
                <w:szCs w:val="20"/>
              </w:rPr>
            </w:pPr>
          </w:p>
        </w:tc>
        <w:tc>
          <w:tcPr>
            <w:tcW w:w="805" w:type="dxa"/>
          </w:tcPr>
          <w:p w14:paraId="16E9F3C6"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156D5D15" w14:textId="77777777" w:rsidTr="00167D6A">
        <w:tc>
          <w:tcPr>
            <w:tcW w:w="4106" w:type="dxa"/>
          </w:tcPr>
          <w:p w14:paraId="459DC1D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Giorgi Chikheidze</w:t>
            </w:r>
          </w:p>
        </w:tc>
        <w:tc>
          <w:tcPr>
            <w:tcW w:w="2652" w:type="dxa"/>
          </w:tcPr>
          <w:p w14:paraId="50234707"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7468A82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E083E2E" w14:textId="77777777" w:rsidR="00AA2F99" w:rsidRPr="008C6FF0" w:rsidRDefault="00AA2F99" w:rsidP="00167D6A">
            <w:pPr>
              <w:jc w:val="center"/>
              <w:rPr>
                <w:rFonts w:ascii="Arial" w:hAnsi="Arial" w:cs="Arial"/>
                <w:sz w:val="20"/>
                <w:szCs w:val="20"/>
              </w:rPr>
            </w:pPr>
          </w:p>
        </w:tc>
        <w:tc>
          <w:tcPr>
            <w:tcW w:w="805" w:type="dxa"/>
          </w:tcPr>
          <w:p w14:paraId="4D464C58" w14:textId="77777777" w:rsidR="00AA2F99" w:rsidRPr="008C6FF0" w:rsidRDefault="00AA2F99" w:rsidP="00167D6A">
            <w:pPr>
              <w:jc w:val="center"/>
              <w:rPr>
                <w:rFonts w:ascii="Arial" w:hAnsi="Arial" w:cs="Arial"/>
                <w:sz w:val="20"/>
                <w:szCs w:val="20"/>
              </w:rPr>
            </w:pPr>
          </w:p>
        </w:tc>
        <w:tc>
          <w:tcPr>
            <w:tcW w:w="805" w:type="dxa"/>
          </w:tcPr>
          <w:p w14:paraId="1CEB9986" w14:textId="77777777" w:rsidR="00AA2F99" w:rsidRPr="008C6FF0" w:rsidRDefault="00AA2F99" w:rsidP="00167D6A">
            <w:pPr>
              <w:jc w:val="center"/>
              <w:rPr>
                <w:rFonts w:ascii="Arial" w:hAnsi="Arial" w:cs="Arial"/>
                <w:sz w:val="20"/>
                <w:szCs w:val="20"/>
              </w:rPr>
            </w:pPr>
          </w:p>
        </w:tc>
      </w:tr>
      <w:tr w:rsidR="00AA2F99" w:rsidRPr="008C6FF0" w14:paraId="0C987CC4" w14:textId="77777777" w:rsidTr="00167D6A">
        <w:tc>
          <w:tcPr>
            <w:tcW w:w="4106" w:type="dxa"/>
          </w:tcPr>
          <w:p w14:paraId="1F98B956"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Danilo Ćurčić </w:t>
            </w:r>
          </w:p>
        </w:tc>
        <w:tc>
          <w:tcPr>
            <w:tcW w:w="2652" w:type="dxa"/>
          </w:tcPr>
          <w:p w14:paraId="410ACF64" w14:textId="77777777" w:rsidR="00AA2F99" w:rsidRPr="008C6FF0" w:rsidRDefault="00AA2F99" w:rsidP="00167D6A">
            <w:pPr>
              <w:rPr>
                <w:rFonts w:ascii="Arial" w:hAnsi="Arial" w:cs="Arial"/>
                <w:sz w:val="20"/>
                <w:szCs w:val="20"/>
              </w:rPr>
            </w:pPr>
            <w:r w:rsidRPr="008C6FF0">
              <w:rPr>
                <w:rFonts w:ascii="Arial" w:hAnsi="Arial" w:cs="Arial"/>
                <w:sz w:val="20"/>
                <w:szCs w:val="20"/>
              </w:rPr>
              <w:t>Republic of Serbia</w:t>
            </w:r>
          </w:p>
        </w:tc>
        <w:tc>
          <w:tcPr>
            <w:tcW w:w="778" w:type="dxa"/>
          </w:tcPr>
          <w:p w14:paraId="56C2FD2D"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1779CFD" w14:textId="77777777" w:rsidR="00AA2F99" w:rsidRPr="008C6FF0" w:rsidRDefault="00AA2F99" w:rsidP="00167D6A">
            <w:pPr>
              <w:jc w:val="center"/>
              <w:rPr>
                <w:rFonts w:ascii="Arial" w:hAnsi="Arial" w:cs="Arial"/>
                <w:sz w:val="20"/>
                <w:szCs w:val="20"/>
              </w:rPr>
            </w:pPr>
          </w:p>
        </w:tc>
        <w:tc>
          <w:tcPr>
            <w:tcW w:w="805" w:type="dxa"/>
          </w:tcPr>
          <w:p w14:paraId="34CE5021" w14:textId="77777777" w:rsidR="00AA2F99" w:rsidRPr="008C6FF0" w:rsidRDefault="00AA2F99" w:rsidP="00167D6A">
            <w:pPr>
              <w:jc w:val="center"/>
              <w:rPr>
                <w:rFonts w:ascii="Arial" w:hAnsi="Arial" w:cs="Arial"/>
                <w:sz w:val="20"/>
                <w:szCs w:val="20"/>
              </w:rPr>
            </w:pPr>
          </w:p>
        </w:tc>
        <w:tc>
          <w:tcPr>
            <w:tcW w:w="805" w:type="dxa"/>
          </w:tcPr>
          <w:p w14:paraId="69E4E0FF" w14:textId="77777777" w:rsidR="00AA2F99" w:rsidRPr="008C6FF0" w:rsidRDefault="00AA2F99" w:rsidP="00167D6A">
            <w:pPr>
              <w:jc w:val="center"/>
              <w:rPr>
                <w:rFonts w:ascii="Arial" w:hAnsi="Arial" w:cs="Arial"/>
                <w:sz w:val="20"/>
                <w:szCs w:val="20"/>
              </w:rPr>
            </w:pPr>
          </w:p>
        </w:tc>
      </w:tr>
      <w:tr w:rsidR="00AA2F99" w:rsidRPr="008C6FF0" w14:paraId="4A31D4CD" w14:textId="77777777" w:rsidTr="00167D6A">
        <w:tc>
          <w:tcPr>
            <w:tcW w:w="4106" w:type="dxa"/>
          </w:tcPr>
          <w:p w14:paraId="50F734C8"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Deprevernet </w:t>
            </w:r>
          </w:p>
        </w:tc>
        <w:tc>
          <w:tcPr>
            <w:tcW w:w="2652" w:type="dxa"/>
          </w:tcPr>
          <w:p w14:paraId="36B0C4BC"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36781F3D"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395330D1" w14:textId="77777777" w:rsidR="00AA2F99" w:rsidRPr="008C6FF0" w:rsidRDefault="00AA2F99" w:rsidP="00167D6A">
            <w:pPr>
              <w:jc w:val="center"/>
              <w:rPr>
                <w:rFonts w:ascii="Arial" w:hAnsi="Arial" w:cs="Arial"/>
                <w:sz w:val="20"/>
                <w:szCs w:val="20"/>
              </w:rPr>
            </w:pPr>
          </w:p>
        </w:tc>
        <w:tc>
          <w:tcPr>
            <w:tcW w:w="805" w:type="dxa"/>
          </w:tcPr>
          <w:p w14:paraId="47848A9B" w14:textId="77777777" w:rsidR="00AA2F99" w:rsidRPr="008C6FF0" w:rsidRDefault="00AA2F99" w:rsidP="00167D6A">
            <w:pPr>
              <w:jc w:val="center"/>
              <w:rPr>
                <w:rFonts w:ascii="Arial" w:hAnsi="Arial" w:cs="Arial"/>
                <w:sz w:val="20"/>
                <w:szCs w:val="20"/>
              </w:rPr>
            </w:pPr>
          </w:p>
        </w:tc>
        <w:tc>
          <w:tcPr>
            <w:tcW w:w="805" w:type="dxa"/>
          </w:tcPr>
          <w:p w14:paraId="42C63D7E" w14:textId="77777777" w:rsidR="00AA2F99" w:rsidRPr="008C6FF0" w:rsidRDefault="00AA2F99" w:rsidP="00167D6A">
            <w:pPr>
              <w:jc w:val="center"/>
              <w:rPr>
                <w:rFonts w:ascii="Arial" w:hAnsi="Arial" w:cs="Arial"/>
                <w:sz w:val="20"/>
                <w:szCs w:val="20"/>
              </w:rPr>
            </w:pPr>
          </w:p>
        </w:tc>
      </w:tr>
      <w:tr w:rsidR="00AA2F99" w:rsidRPr="008C6FF0" w14:paraId="786A893F" w14:textId="77777777" w:rsidTr="00167D6A">
        <w:tc>
          <w:tcPr>
            <w:tcW w:w="4106" w:type="dxa"/>
          </w:tcPr>
          <w:p w14:paraId="74BDA7FE"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Tornike Dvali</w:t>
            </w:r>
          </w:p>
        </w:tc>
        <w:tc>
          <w:tcPr>
            <w:tcW w:w="2652" w:type="dxa"/>
          </w:tcPr>
          <w:p w14:paraId="2AE2AE37"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55424008"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99F5AC1" w14:textId="77777777" w:rsidR="00AA2F99" w:rsidRPr="008C6FF0" w:rsidRDefault="00AA2F99" w:rsidP="00167D6A">
            <w:pPr>
              <w:jc w:val="center"/>
              <w:rPr>
                <w:rFonts w:ascii="Arial" w:hAnsi="Arial" w:cs="Arial"/>
                <w:sz w:val="20"/>
                <w:szCs w:val="20"/>
              </w:rPr>
            </w:pPr>
          </w:p>
        </w:tc>
        <w:tc>
          <w:tcPr>
            <w:tcW w:w="805" w:type="dxa"/>
          </w:tcPr>
          <w:p w14:paraId="216994E0" w14:textId="77777777" w:rsidR="00AA2F99" w:rsidRPr="008C6FF0" w:rsidRDefault="00AA2F99" w:rsidP="00167D6A">
            <w:pPr>
              <w:jc w:val="center"/>
              <w:rPr>
                <w:rFonts w:ascii="Arial" w:hAnsi="Arial" w:cs="Arial"/>
                <w:sz w:val="20"/>
                <w:szCs w:val="20"/>
              </w:rPr>
            </w:pPr>
          </w:p>
        </w:tc>
        <w:tc>
          <w:tcPr>
            <w:tcW w:w="805" w:type="dxa"/>
          </w:tcPr>
          <w:p w14:paraId="6A812B64" w14:textId="77777777" w:rsidR="00AA2F99" w:rsidRPr="008C6FF0" w:rsidRDefault="00AA2F99" w:rsidP="00167D6A">
            <w:pPr>
              <w:jc w:val="center"/>
              <w:rPr>
                <w:rFonts w:ascii="Arial" w:hAnsi="Arial" w:cs="Arial"/>
                <w:sz w:val="20"/>
                <w:szCs w:val="20"/>
              </w:rPr>
            </w:pPr>
          </w:p>
        </w:tc>
      </w:tr>
      <w:tr w:rsidR="00AA2F99" w:rsidRPr="008C6FF0" w14:paraId="32899C24" w14:textId="77777777" w:rsidTr="00167D6A">
        <w:tc>
          <w:tcPr>
            <w:tcW w:w="4106" w:type="dxa"/>
          </w:tcPr>
          <w:p w14:paraId="2A2021A3"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Ecorys Europe EEIG-GEIE </w:t>
            </w:r>
          </w:p>
        </w:tc>
        <w:tc>
          <w:tcPr>
            <w:tcW w:w="2652" w:type="dxa"/>
          </w:tcPr>
          <w:p w14:paraId="2DB7257C"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6625D385"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54308E79" w14:textId="77777777" w:rsidR="00AA2F99" w:rsidRPr="008C6FF0" w:rsidRDefault="00AA2F99" w:rsidP="00167D6A">
            <w:pPr>
              <w:rPr>
                <w:rFonts w:ascii="Arial" w:hAnsi="Arial" w:cs="Arial"/>
                <w:sz w:val="20"/>
                <w:szCs w:val="20"/>
              </w:rPr>
            </w:pPr>
            <w:r w:rsidRPr="008C6FF0">
              <w:rPr>
                <w:rFonts w:ascii="Arial" w:hAnsi="Arial" w:cs="Arial"/>
                <w:sz w:val="20"/>
                <w:szCs w:val="20"/>
              </w:rPr>
              <w:t>√</w:t>
            </w:r>
          </w:p>
        </w:tc>
        <w:tc>
          <w:tcPr>
            <w:tcW w:w="805" w:type="dxa"/>
          </w:tcPr>
          <w:p w14:paraId="65D6AD25" w14:textId="77777777" w:rsidR="00AA2F99" w:rsidRPr="008C6FF0" w:rsidRDefault="00AA2F99" w:rsidP="00167D6A">
            <w:pPr>
              <w:jc w:val="center"/>
              <w:rPr>
                <w:rFonts w:ascii="Arial" w:hAnsi="Arial" w:cs="Arial"/>
                <w:sz w:val="20"/>
                <w:szCs w:val="20"/>
              </w:rPr>
            </w:pPr>
          </w:p>
        </w:tc>
        <w:tc>
          <w:tcPr>
            <w:tcW w:w="805" w:type="dxa"/>
          </w:tcPr>
          <w:p w14:paraId="77BD4193" w14:textId="77777777" w:rsidR="00AA2F99" w:rsidRPr="008C6FF0" w:rsidRDefault="00AA2F99" w:rsidP="00167D6A">
            <w:pPr>
              <w:jc w:val="center"/>
              <w:rPr>
                <w:rFonts w:ascii="Arial" w:hAnsi="Arial" w:cs="Arial"/>
                <w:sz w:val="20"/>
                <w:szCs w:val="20"/>
              </w:rPr>
            </w:pPr>
          </w:p>
        </w:tc>
      </w:tr>
      <w:tr w:rsidR="00AA2F99" w:rsidRPr="008C6FF0" w14:paraId="6DC4AF1E" w14:textId="77777777" w:rsidTr="00167D6A">
        <w:tc>
          <w:tcPr>
            <w:tcW w:w="4106" w:type="dxa"/>
          </w:tcPr>
          <w:p w14:paraId="6437CEB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Konstantine Eristavi</w:t>
            </w:r>
          </w:p>
        </w:tc>
        <w:tc>
          <w:tcPr>
            <w:tcW w:w="2652" w:type="dxa"/>
          </w:tcPr>
          <w:p w14:paraId="4C033BAB"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3314F77F" w14:textId="77777777" w:rsidR="00AA2F99" w:rsidRPr="008C6FF0" w:rsidRDefault="00AA2F99" w:rsidP="00167D6A">
            <w:pPr>
              <w:jc w:val="center"/>
              <w:rPr>
                <w:rFonts w:ascii="Arial" w:hAnsi="Arial" w:cs="Arial"/>
                <w:sz w:val="20"/>
                <w:szCs w:val="20"/>
              </w:rPr>
            </w:pPr>
          </w:p>
        </w:tc>
        <w:tc>
          <w:tcPr>
            <w:tcW w:w="768" w:type="dxa"/>
          </w:tcPr>
          <w:p w14:paraId="46679DF3" w14:textId="77777777" w:rsidR="00AA2F99" w:rsidRPr="008C6FF0" w:rsidRDefault="00AA2F99" w:rsidP="00167D6A">
            <w:pPr>
              <w:rPr>
                <w:rFonts w:ascii="Arial" w:hAnsi="Arial" w:cs="Arial"/>
                <w:sz w:val="20"/>
                <w:szCs w:val="20"/>
              </w:rPr>
            </w:pPr>
            <w:r w:rsidRPr="008C6FF0">
              <w:rPr>
                <w:rFonts w:ascii="Arial" w:hAnsi="Arial" w:cs="Arial"/>
                <w:sz w:val="20"/>
                <w:szCs w:val="20"/>
              </w:rPr>
              <w:t>√</w:t>
            </w:r>
          </w:p>
        </w:tc>
        <w:tc>
          <w:tcPr>
            <w:tcW w:w="805" w:type="dxa"/>
          </w:tcPr>
          <w:p w14:paraId="102352D0" w14:textId="77777777" w:rsidR="00AA2F99" w:rsidRPr="008C6FF0" w:rsidRDefault="00AA2F99" w:rsidP="00167D6A">
            <w:pPr>
              <w:jc w:val="center"/>
              <w:rPr>
                <w:rFonts w:ascii="Arial" w:hAnsi="Arial" w:cs="Arial"/>
                <w:sz w:val="20"/>
                <w:szCs w:val="20"/>
              </w:rPr>
            </w:pPr>
          </w:p>
        </w:tc>
        <w:tc>
          <w:tcPr>
            <w:tcW w:w="805" w:type="dxa"/>
          </w:tcPr>
          <w:p w14:paraId="362CBFBE" w14:textId="77777777" w:rsidR="00AA2F99" w:rsidRPr="008C6FF0" w:rsidRDefault="00AA2F99" w:rsidP="00167D6A">
            <w:pPr>
              <w:jc w:val="center"/>
              <w:rPr>
                <w:rFonts w:ascii="Arial" w:hAnsi="Arial" w:cs="Arial"/>
                <w:sz w:val="20"/>
                <w:szCs w:val="20"/>
              </w:rPr>
            </w:pPr>
          </w:p>
        </w:tc>
      </w:tr>
      <w:tr w:rsidR="00AA2F99" w:rsidRPr="008C6FF0" w14:paraId="05CDE09B" w14:textId="77777777" w:rsidTr="00167D6A">
        <w:tc>
          <w:tcPr>
            <w:tcW w:w="4106" w:type="dxa"/>
          </w:tcPr>
          <w:p w14:paraId="2D7EFC99"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Alla Fedorova  </w:t>
            </w:r>
          </w:p>
        </w:tc>
        <w:tc>
          <w:tcPr>
            <w:tcW w:w="2652" w:type="dxa"/>
          </w:tcPr>
          <w:p w14:paraId="7BAD463B" w14:textId="77777777" w:rsidR="00AA2F99" w:rsidRPr="008C6FF0" w:rsidRDefault="00AA2F99" w:rsidP="00167D6A">
            <w:pPr>
              <w:rPr>
                <w:rFonts w:ascii="Arial" w:hAnsi="Arial" w:cs="Arial"/>
                <w:sz w:val="20"/>
                <w:szCs w:val="20"/>
              </w:rPr>
            </w:pPr>
            <w:r w:rsidRPr="008C6FF0">
              <w:rPr>
                <w:rFonts w:ascii="Arial" w:hAnsi="Arial" w:cs="Arial"/>
                <w:sz w:val="20"/>
                <w:szCs w:val="20"/>
              </w:rPr>
              <w:t>Ukraine</w:t>
            </w:r>
          </w:p>
        </w:tc>
        <w:tc>
          <w:tcPr>
            <w:tcW w:w="778" w:type="dxa"/>
          </w:tcPr>
          <w:p w14:paraId="416C3EAB"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70ACFC10" w14:textId="77777777" w:rsidR="00AA2F99" w:rsidRPr="008C6FF0" w:rsidRDefault="00AA2F99" w:rsidP="00167D6A">
            <w:pPr>
              <w:rPr>
                <w:rFonts w:ascii="Arial" w:hAnsi="Arial" w:cs="Arial"/>
                <w:sz w:val="20"/>
                <w:szCs w:val="20"/>
              </w:rPr>
            </w:pPr>
          </w:p>
        </w:tc>
        <w:tc>
          <w:tcPr>
            <w:tcW w:w="805" w:type="dxa"/>
          </w:tcPr>
          <w:p w14:paraId="374ED8C4" w14:textId="77777777" w:rsidR="00AA2F99" w:rsidRPr="008C6FF0" w:rsidRDefault="00AA2F99" w:rsidP="00167D6A">
            <w:pPr>
              <w:jc w:val="center"/>
              <w:rPr>
                <w:rFonts w:ascii="Arial" w:hAnsi="Arial" w:cs="Arial"/>
                <w:sz w:val="20"/>
                <w:szCs w:val="20"/>
              </w:rPr>
            </w:pPr>
          </w:p>
        </w:tc>
        <w:tc>
          <w:tcPr>
            <w:tcW w:w="805" w:type="dxa"/>
          </w:tcPr>
          <w:p w14:paraId="66DEA0DB" w14:textId="77777777" w:rsidR="00AA2F99" w:rsidRPr="008C6FF0" w:rsidRDefault="00AA2F99" w:rsidP="00167D6A">
            <w:pPr>
              <w:jc w:val="center"/>
              <w:rPr>
                <w:rFonts w:ascii="Arial" w:hAnsi="Arial" w:cs="Arial"/>
                <w:sz w:val="20"/>
                <w:szCs w:val="20"/>
              </w:rPr>
            </w:pPr>
          </w:p>
        </w:tc>
      </w:tr>
      <w:tr w:rsidR="00AA2F99" w:rsidRPr="008C6FF0" w14:paraId="5C36D036" w14:textId="77777777" w:rsidTr="00167D6A">
        <w:tc>
          <w:tcPr>
            <w:tcW w:w="4106" w:type="dxa"/>
          </w:tcPr>
          <w:p w14:paraId="462E5521"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Lela Gvishiani</w:t>
            </w:r>
          </w:p>
        </w:tc>
        <w:tc>
          <w:tcPr>
            <w:tcW w:w="2652" w:type="dxa"/>
          </w:tcPr>
          <w:p w14:paraId="7A849D04"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4C888DF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DBB7C79"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CA300D5" w14:textId="77777777" w:rsidR="00AA2F99" w:rsidRPr="008C6FF0" w:rsidRDefault="00AA2F99" w:rsidP="00167D6A">
            <w:pPr>
              <w:jc w:val="center"/>
              <w:rPr>
                <w:rFonts w:ascii="Arial" w:hAnsi="Arial" w:cs="Arial"/>
                <w:sz w:val="20"/>
                <w:szCs w:val="20"/>
              </w:rPr>
            </w:pPr>
          </w:p>
        </w:tc>
        <w:tc>
          <w:tcPr>
            <w:tcW w:w="805" w:type="dxa"/>
          </w:tcPr>
          <w:p w14:paraId="64639ACE" w14:textId="77777777" w:rsidR="00AA2F99" w:rsidRPr="008C6FF0" w:rsidRDefault="00AA2F99" w:rsidP="00167D6A">
            <w:pPr>
              <w:jc w:val="center"/>
              <w:rPr>
                <w:rFonts w:ascii="Arial" w:hAnsi="Arial" w:cs="Arial"/>
                <w:sz w:val="20"/>
                <w:szCs w:val="20"/>
              </w:rPr>
            </w:pPr>
          </w:p>
        </w:tc>
      </w:tr>
      <w:tr w:rsidR="00AA2F99" w:rsidRPr="008C6FF0" w14:paraId="3A44FB13" w14:textId="77777777" w:rsidTr="00167D6A">
        <w:tc>
          <w:tcPr>
            <w:tcW w:w="4106" w:type="dxa"/>
          </w:tcPr>
          <w:p w14:paraId="3DDE9FBA"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Eteri Gvritishvili</w:t>
            </w:r>
          </w:p>
        </w:tc>
        <w:tc>
          <w:tcPr>
            <w:tcW w:w="2652" w:type="dxa"/>
          </w:tcPr>
          <w:p w14:paraId="20A282EE"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1585AE9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4486BCCE"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005F34C" w14:textId="77777777" w:rsidR="00AA2F99" w:rsidRPr="008C6FF0" w:rsidRDefault="00AA2F99" w:rsidP="00167D6A">
            <w:pPr>
              <w:jc w:val="center"/>
              <w:rPr>
                <w:rFonts w:ascii="Arial" w:hAnsi="Arial" w:cs="Arial"/>
                <w:sz w:val="20"/>
                <w:szCs w:val="20"/>
              </w:rPr>
            </w:pPr>
          </w:p>
        </w:tc>
        <w:tc>
          <w:tcPr>
            <w:tcW w:w="805" w:type="dxa"/>
          </w:tcPr>
          <w:p w14:paraId="7F535085" w14:textId="77777777" w:rsidR="00AA2F99" w:rsidRPr="008C6FF0" w:rsidRDefault="00AA2F99" w:rsidP="00167D6A">
            <w:pPr>
              <w:jc w:val="center"/>
              <w:rPr>
                <w:rFonts w:ascii="Arial" w:hAnsi="Arial" w:cs="Arial"/>
                <w:sz w:val="20"/>
                <w:szCs w:val="20"/>
              </w:rPr>
            </w:pPr>
          </w:p>
        </w:tc>
      </w:tr>
      <w:tr w:rsidR="00AA2F99" w:rsidRPr="008C6FF0" w14:paraId="4D5EB735" w14:textId="77777777" w:rsidTr="00167D6A">
        <w:tc>
          <w:tcPr>
            <w:tcW w:w="4106" w:type="dxa"/>
          </w:tcPr>
          <w:p w14:paraId="0360D9C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Margarita S. Ilieva</w:t>
            </w:r>
          </w:p>
        </w:tc>
        <w:tc>
          <w:tcPr>
            <w:tcW w:w="2652" w:type="dxa"/>
          </w:tcPr>
          <w:p w14:paraId="35905568" w14:textId="77777777" w:rsidR="00AA2F99" w:rsidRPr="008C6FF0" w:rsidRDefault="00AA2F99" w:rsidP="00167D6A">
            <w:pPr>
              <w:rPr>
                <w:rFonts w:ascii="Arial" w:hAnsi="Arial" w:cs="Arial"/>
                <w:sz w:val="20"/>
                <w:szCs w:val="20"/>
              </w:rPr>
            </w:pPr>
            <w:r w:rsidRPr="008C6FF0">
              <w:rPr>
                <w:rFonts w:ascii="Arial" w:hAnsi="Arial" w:cs="Arial"/>
                <w:sz w:val="20"/>
                <w:szCs w:val="20"/>
              </w:rPr>
              <w:t>Bulgaria</w:t>
            </w:r>
          </w:p>
        </w:tc>
        <w:tc>
          <w:tcPr>
            <w:tcW w:w="778" w:type="dxa"/>
          </w:tcPr>
          <w:p w14:paraId="7D2938A4"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316EDED2" w14:textId="77777777" w:rsidR="00AA2F99" w:rsidRPr="008C6FF0" w:rsidRDefault="00AA2F99" w:rsidP="00167D6A">
            <w:pPr>
              <w:jc w:val="center"/>
              <w:rPr>
                <w:rFonts w:ascii="Arial" w:hAnsi="Arial" w:cs="Arial"/>
                <w:sz w:val="20"/>
                <w:szCs w:val="20"/>
              </w:rPr>
            </w:pPr>
          </w:p>
        </w:tc>
        <w:tc>
          <w:tcPr>
            <w:tcW w:w="805" w:type="dxa"/>
          </w:tcPr>
          <w:p w14:paraId="0566DFDB" w14:textId="77777777" w:rsidR="00AA2F99" w:rsidRPr="008C6FF0" w:rsidRDefault="00AA2F99" w:rsidP="00167D6A">
            <w:pPr>
              <w:jc w:val="center"/>
              <w:rPr>
                <w:rFonts w:ascii="Arial" w:hAnsi="Arial" w:cs="Arial"/>
                <w:sz w:val="20"/>
                <w:szCs w:val="20"/>
              </w:rPr>
            </w:pPr>
          </w:p>
        </w:tc>
        <w:tc>
          <w:tcPr>
            <w:tcW w:w="805" w:type="dxa"/>
          </w:tcPr>
          <w:p w14:paraId="56A68590" w14:textId="77777777" w:rsidR="00AA2F99" w:rsidRPr="008C6FF0" w:rsidRDefault="00AA2F99" w:rsidP="00167D6A">
            <w:pPr>
              <w:jc w:val="center"/>
              <w:rPr>
                <w:rFonts w:ascii="Arial" w:hAnsi="Arial" w:cs="Arial"/>
                <w:sz w:val="20"/>
                <w:szCs w:val="20"/>
              </w:rPr>
            </w:pPr>
          </w:p>
        </w:tc>
      </w:tr>
      <w:tr w:rsidR="00AA2F99" w:rsidRPr="008C6FF0" w14:paraId="2DB54AD5" w14:textId="77777777" w:rsidTr="00167D6A">
        <w:tc>
          <w:tcPr>
            <w:tcW w:w="4106" w:type="dxa"/>
          </w:tcPr>
          <w:p w14:paraId="45A75A8C"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Padraic Kenna </w:t>
            </w:r>
          </w:p>
        </w:tc>
        <w:tc>
          <w:tcPr>
            <w:tcW w:w="2652" w:type="dxa"/>
          </w:tcPr>
          <w:p w14:paraId="40499516" w14:textId="77777777" w:rsidR="00AA2F99" w:rsidRPr="008C6FF0" w:rsidRDefault="00AA2F99" w:rsidP="00167D6A">
            <w:pPr>
              <w:rPr>
                <w:rFonts w:ascii="Arial" w:hAnsi="Arial" w:cs="Arial"/>
                <w:sz w:val="20"/>
                <w:szCs w:val="20"/>
              </w:rPr>
            </w:pPr>
            <w:r w:rsidRPr="008C6FF0">
              <w:rPr>
                <w:rFonts w:ascii="Arial" w:hAnsi="Arial" w:cs="Arial"/>
                <w:sz w:val="20"/>
                <w:szCs w:val="20"/>
              </w:rPr>
              <w:t>Ireland</w:t>
            </w:r>
          </w:p>
        </w:tc>
        <w:tc>
          <w:tcPr>
            <w:tcW w:w="778" w:type="dxa"/>
          </w:tcPr>
          <w:p w14:paraId="61E939DE" w14:textId="77777777" w:rsidR="00AA2F99" w:rsidRPr="008C6FF0" w:rsidRDefault="00AA2F99" w:rsidP="00167D6A">
            <w:pPr>
              <w:jc w:val="center"/>
              <w:rPr>
                <w:rFonts w:ascii="Arial" w:hAnsi="Arial" w:cs="Arial"/>
                <w:sz w:val="20"/>
                <w:szCs w:val="20"/>
              </w:rPr>
            </w:pPr>
          </w:p>
        </w:tc>
        <w:tc>
          <w:tcPr>
            <w:tcW w:w="768" w:type="dxa"/>
          </w:tcPr>
          <w:p w14:paraId="4B5DE16C" w14:textId="77777777" w:rsidR="00AA2F99" w:rsidRPr="008C6FF0" w:rsidRDefault="00AA2F99" w:rsidP="00167D6A">
            <w:pPr>
              <w:jc w:val="center"/>
              <w:rPr>
                <w:rFonts w:ascii="Arial" w:hAnsi="Arial" w:cs="Arial"/>
                <w:sz w:val="20"/>
                <w:szCs w:val="20"/>
              </w:rPr>
            </w:pPr>
          </w:p>
        </w:tc>
        <w:tc>
          <w:tcPr>
            <w:tcW w:w="805" w:type="dxa"/>
          </w:tcPr>
          <w:p w14:paraId="6B9DDC06"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220ED2AF" w14:textId="77777777" w:rsidR="00AA2F99" w:rsidRPr="008C6FF0" w:rsidRDefault="00AA2F99" w:rsidP="00167D6A">
            <w:pPr>
              <w:jc w:val="center"/>
              <w:rPr>
                <w:rFonts w:ascii="Arial" w:hAnsi="Arial" w:cs="Arial"/>
                <w:sz w:val="20"/>
                <w:szCs w:val="20"/>
              </w:rPr>
            </w:pPr>
          </w:p>
        </w:tc>
      </w:tr>
      <w:tr w:rsidR="00AA2F99" w:rsidRPr="008C6FF0" w14:paraId="0975082D" w14:textId="77777777" w:rsidTr="00167D6A">
        <w:tc>
          <w:tcPr>
            <w:tcW w:w="4106" w:type="dxa"/>
          </w:tcPr>
          <w:p w14:paraId="1F049D41"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Maria Kotsoni</w:t>
            </w:r>
          </w:p>
        </w:tc>
        <w:tc>
          <w:tcPr>
            <w:tcW w:w="2652" w:type="dxa"/>
          </w:tcPr>
          <w:p w14:paraId="0F119238" w14:textId="77777777" w:rsidR="00AA2F99" w:rsidRPr="008C6FF0" w:rsidRDefault="00AA2F99" w:rsidP="00167D6A">
            <w:pPr>
              <w:rPr>
                <w:rFonts w:ascii="Arial" w:hAnsi="Arial" w:cs="Arial"/>
                <w:sz w:val="20"/>
                <w:szCs w:val="20"/>
              </w:rPr>
            </w:pPr>
            <w:r w:rsidRPr="008C6FF0">
              <w:rPr>
                <w:rFonts w:ascii="Arial" w:hAnsi="Arial" w:cs="Arial"/>
                <w:sz w:val="20"/>
                <w:szCs w:val="20"/>
              </w:rPr>
              <w:t>Italy</w:t>
            </w:r>
          </w:p>
        </w:tc>
        <w:tc>
          <w:tcPr>
            <w:tcW w:w="778" w:type="dxa"/>
          </w:tcPr>
          <w:p w14:paraId="30232C6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506A94BA" w14:textId="77777777" w:rsidR="00AA2F99" w:rsidRPr="008C6FF0" w:rsidRDefault="00AA2F99" w:rsidP="00167D6A">
            <w:pPr>
              <w:jc w:val="center"/>
              <w:rPr>
                <w:rFonts w:ascii="Arial" w:hAnsi="Arial" w:cs="Arial"/>
                <w:sz w:val="20"/>
                <w:szCs w:val="20"/>
              </w:rPr>
            </w:pPr>
          </w:p>
        </w:tc>
        <w:tc>
          <w:tcPr>
            <w:tcW w:w="805" w:type="dxa"/>
          </w:tcPr>
          <w:p w14:paraId="23D87758" w14:textId="77777777" w:rsidR="00AA2F99" w:rsidRPr="008C6FF0" w:rsidRDefault="00AA2F99" w:rsidP="00167D6A">
            <w:pPr>
              <w:jc w:val="center"/>
              <w:rPr>
                <w:rFonts w:ascii="Arial" w:hAnsi="Arial" w:cs="Arial"/>
                <w:sz w:val="20"/>
                <w:szCs w:val="20"/>
              </w:rPr>
            </w:pPr>
          </w:p>
        </w:tc>
        <w:tc>
          <w:tcPr>
            <w:tcW w:w="805" w:type="dxa"/>
          </w:tcPr>
          <w:p w14:paraId="4267214B" w14:textId="77777777" w:rsidR="00AA2F99" w:rsidRPr="008C6FF0" w:rsidRDefault="00AA2F99" w:rsidP="00167D6A">
            <w:pPr>
              <w:jc w:val="center"/>
              <w:rPr>
                <w:rFonts w:ascii="Arial" w:hAnsi="Arial" w:cs="Arial"/>
                <w:sz w:val="20"/>
                <w:szCs w:val="20"/>
              </w:rPr>
            </w:pPr>
          </w:p>
        </w:tc>
      </w:tr>
      <w:tr w:rsidR="00AA2F99" w:rsidRPr="008C6FF0" w14:paraId="3404164F" w14:textId="77777777" w:rsidTr="00167D6A">
        <w:tc>
          <w:tcPr>
            <w:tcW w:w="4106" w:type="dxa"/>
          </w:tcPr>
          <w:p w14:paraId="69C7563A"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Erika Kovács</w:t>
            </w:r>
          </w:p>
        </w:tc>
        <w:tc>
          <w:tcPr>
            <w:tcW w:w="2652" w:type="dxa"/>
          </w:tcPr>
          <w:p w14:paraId="1F43CB89" w14:textId="77777777" w:rsidR="00AA2F99" w:rsidRPr="008C6FF0" w:rsidRDefault="00AA2F99" w:rsidP="00167D6A">
            <w:pPr>
              <w:rPr>
                <w:rFonts w:ascii="Arial" w:hAnsi="Arial" w:cs="Arial"/>
                <w:sz w:val="20"/>
                <w:szCs w:val="20"/>
              </w:rPr>
            </w:pPr>
            <w:r w:rsidRPr="008C6FF0">
              <w:rPr>
                <w:rFonts w:ascii="Arial" w:hAnsi="Arial" w:cs="Arial"/>
                <w:sz w:val="20"/>
                <w:szCs w:val="20"/>
              </w:rPr>
              <w:t>Austria</w:t>
            </w:r>
          </w:p>
        </w:tc>
        <w:tc>
          <w:tcPr>
            <w:tcW w:w="778" w:type="dxa"/>
          </w:tcPr>
          <w:p w14:paraId="06E3FFCB"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73D8CAFC" w14:textId="77777777" w:rsidR="00AA2F99" w:rsidRPr="008C6FF0" w:rsidRDefault="00AA2F99" w:rsidP="00167D6A">
            <w:pPr>
              <w:jc w:val="center"/>
              <w:rPr>
                <w:rFonts w:ascii="Arial" w:hAnsi="Arial" w:cs="Arial"/>
                <w:sz w:val="20"/>
                <w:szCs w:val="20"/>
              </w:rPr>
            </w:pPr>
          </w:p>
        </w:tc>
        <w:tc>
          <w:tcPr>
            <w:tcW w:w="805" w:type="dxa"/>
          </w:tcPr>
          <w:p w14:paraId="5EF0273F" w14:textId="77777777" w:rsidR="00AA2F99" w:rsidRPr="008C6FF0" w:rsidRDefault="00AA2F99" w:rsidP="00167D6A">
            <w:pPr>
              <w:jc w:val="center"/>
              <w:rPr>
                <w:rFonts w:ascii="Arial" w:hAnsi="Arial" w:cs="Arial"/>
                <w:sz w:val="20"/>
                <w:szCs w:val="20"/>
              </w:rPr>
            </w:pPr>
          </w:p>
        </w:tc>
        <w:tc>
          <w:tcPr>
            <w:tcW w:w="805" w:type="dxa"/>
          </w:tcPr>
          <w:p w14:paraId="3E1E85E9" w14:textId="77777777" w:rsidR="00AA2F99" w:rsidRPr="008C6FF0" w:rsidRDefault="00AA2F99" w:rsidP="00167D6A">
            <w:pPr>
              <w:jc w:val="center"/>
              <w:rPr>
                <w:rFonts w:ascii="Arial" w:hAnsi="Arial" w:cs="Arial"/>
                <w:sz w:val="20"/>
                <w:szCs w:val="20"/>
              </w:rPr>
            </w:pPr>
          </w:p>
        </w:tc>
      </w:tr>
      <w:tr w:rsidR="00AA2F99" w:rsidRPr="008C6FF0" w14:paraId="3493A2BC" w14:textId="77777777" w:rsidTr="00167D6A">
        <w:tc>
          <w:tcPr>
            <w:tcW w:w="4106" w:type="dxa"/>
          </w:tcPr>
          <w:p w14:paraId="1BD8A64C"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Lauri Leppik</w:t>
            </w:r>
          </w:p>
        </w:tc>
        <w:tc>
          <w:tcPr>
            <w:tcW w:w="2652" w:type="dxa"/>
          </w:tcPr>
          <w:p w14:paraId="61708407" w14:textId="77777777" w:rsidR="00AA2F99" w:rsidRPr="008C6FF0" w:rsidRDefault="00AA2F99" w:rsidP="00167D6A">
            <w:pPr>
              <w:rPr>
                <w:rFonts w:ascii="Arial" w:hAnsi="Arial" w:cs="Arial"/>
                <w:sz w:val="20"/>
                <w:szCs w:val="20"/>
              </w:rPr>
            </w:pPr>
            <w:r w:rsidRPr="008C6FF0">
              <w:rPr>
                <w:rFonts w:ascii="Arial" w:hAnsi="Arial" w:cs="Arial"/>
                <w:sz w:val="20"/>
                <w:szCs w:val="20"/>
              </w:rPr>
              <w:t>Estonia</w:t>
            </w:r>
          </w:p>
        </w:tc>
        <w:tc>
          <w:tcPr>
            <w:tcW w:w="778" w:type="dxa"/>
          </w:tcPr>
          <w:p w14:paraId="3485F94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2B7FDFF" w14:textId="77777777" w:rsidR="00AA2F99" w:rsidRPr="008C6FF0" w:rsidRDefault="00AA2F99" w:rsidP="00167D6A">
            <w:pPr>
              <w:jc w:val="center"/>
              <w:rPr>
                <w:rFonts w:ascii="Arial" w:hAnsi="Arial" w:cs="Arial"/>
                <w:sz w:val="20"/>
                <w:szCs w:val="20"/>
              </w:rPr>
            </w:pPr>
          </w:p>
        </w:tc>
        <w:tc>
          <w:tcPr>
            <w:tcW w:w="805" w:type="dxa"/>
          </w:tcPr>
          <w:p w14:paraId="3797C8C6" w14:textId="77777777" w:rsidR="00AA2F99" w:rsidRPr="008C6FF0" w:rsidRDefault="00AA2F99" w:rsidP="00167D6A">
            <w:pPr>
              <w:jc w:val="center"/>
              <w:rPr>
                <w:rFonts w:ascii="Arial" w:hAnsi="Arial" w:cs="Arial"/>
                <w:sz w:val="20"/>
                <w:szCs w:val="20"/>
              </w:rPr>
            </w:pPr>
          </w:p>
        </w:tc>
        <w:tc>
          <w:tcPr>
            <w:tcW w:w="805" w:type="dxa"/>
          </w:tcPr>
          <w:p w14:paraId="54FE230E" w14:textId="77777777" w:rsidR="00AA2F99" w:rsidRPr="008C6FF0" w:rsidRDefault="00AA2F99" w:rsidP="00167D6A">
            <w:pPr>
              <w:jc w:val="center"/>
              <w:rPr>
                <w:rFonts w:ascii="Arial" w:hAnsi="Arial" w:cs="Arial"/>
                <w:sz w:val="20"/>
                <w:szCs w:val="20"/>
              </w:rPr>
            </w:pPr>
          </w:p>
        </w:tc>
      </w:tr>
      <w:tr w:rsidR="00AA2F99" w:rsidRPr="008C6FF0" w14:paraId="011C683C" w14:textId="77777777" w:rsidTr="00167D6A">
        <w:tc>
          <w:tcPr>
            <w:tcW w:w="4106" w:type="dxa"/>
          </w:tcPr>
          <w:p w14:paraId="1ED6C730"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Anna Macdougald EU Public Affairs SPRL</w:t>
            </w:r>
          </w:p>
        </w:tc>
        <w:tc>
          <w:tcPr>
            <w:tcW w:w="2652" w:type="dxa"/>
          </w:tcPr>
          <w:p w14:paraId="30A43B74"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2789A1C4" w14:textId="77777777" w:rsidR="00AA2F99" w:rsidRPr="008C6FF0" w:rsidRDefault="00AA2F99" w:rsidP="00167D6A">
            <w:pPr>
              <w:jc w:val="center"/>
              <w:rPr>
                <w:rFonts w:ascii="Arial" w:hAnsi="Arial" w:cs="Arial"/>
                <w:sz w:val="20"/>
                <w:szCs w:val="20"/>
              </w:rPr>
            </w:pPr>
          </w:p>
        </w:tc>
        <w:tc>
          <w:tcPr>
            <w:tcW w:w="768" w:type="dxa"/>
          </w:tcPr>
          <w:p w14:paraId="660FA0C3" w14:textId="77777777" w:rsidR="00AA2F99" w:rsidRPr="008C6FF0" w:rsidRDefault="00AA2F99" w:rsidP="00167D6A">
            <w:pPr>
              <w:jc w:val="center"/>
              <w:rPr>
                <w:rFonts w:ascii="Arial" w:hAnsi="Arial" w:cs="Arial"/>
                <w:sz w:val="20"/>
                <w:szCs w:val="20"/>
              </w:rPr>
            </w:pPr>
          </w:p>
        </w:tc>
        <w:tc>
          <w:tcPr>
            <w:tcW w:w="805" w:type="dxa"/>
          </w:tcPr>
          <w:p w14:paraId="00973A67" w14:textId="77777777" w:rsidR="00AA2F99" w:rsidRPr="008C6FF0" w:rsidRDefault="00AA2F99" w:rsidP="00167D6A">
            <w:pPr>
              <w:jc w:val="center"/>
              <w:rPr>
                <w:rFonts w:ascii="Arial" w:hAnsi="Arial" w:cs="Arial"/>
                <w:sz w:val="20"/>
                <w:szCs w:val="20"/>
              </w:rPr>
            </w:pPr>
          </w:p>
        </w:tc>
        <w:tc>
          <w:tcPr>
            <w:tcW w:w="805" w:type="dxa"/>
          </w:tcPr>
          <w:p w14:paraId="44A82190"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1EFA37B2" w14:textId="77777777" w:rsidTr="00167D6A">
        <w:tc>
          <w:tcPr>
            <w:tcW w:w="4106" w:type="dxa"/>
          </w:tcPr>
          <w:p w14:paraId="39D77959"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Linda Matisane </w:t>
            </w:r>
          </w:p>
        </w:tc>
        <w:tc>
          <w:tcPr>
            <w:tcW w:w="2652" w:type="dxa"/>
          </w:tcPr>
          <w:p w14:paraId="1A5723FA" w14:textId="77777777" w:rsidR="00AA2F99" w:rsidRPr="008C6FF0" w:rsidRDefault="00AA2F99" w:rsidP="00167D6A">
            <w:pPr>
              <w:rPr>
                <w:rFonts w:ascii="Arial" w:hAnsi="Arial" w:cs="Arial"/>
                <w:sz w:val="20"/>
                <w:szCs w:val="20"/>
              </w:rPr>
            </w:pPr>
            <w:r w:rsidRPr="008C6FF0">
              <w:rPr>
                <w:rFonts w:ascii="Arial" w:hAnsi="Arial" w:cs="Arial"/>
                <w:sz w:val="20"/>
                <w:szCs w:val="20"/>
              </w:rPr>
              <w:t>Latvia</w:t>
            </w:r>
          </w:p>
        </w:tc>
        <w:tc>
          <w:tcPr>
            <w:tcW w:w="778" w:type="dxa"/>
          </w:tcPr>
          <w:p w14:paraId="1C0BE831" w14:textId="77777777" w:rsidR="00AA2F99" w:rsidRPr="008C6FF0" w:rsidRDefault="00AA2F99" w:rsidP="00167D6A">
            <w:pPr>
              <w:jc w:val="center"/>
              <w:rPr>
                <w:rFonts w:ascii="Arial" w:hAnsi="Arial" w:cs="Arial"/>
                <w:sz w:val="20"/>
                <w:szCs w:val="20"/>
              </w:rPr>
            </w:pPr>
          </w:p>
        </w:tc>
        <w:tc>
          <w:tcPr>
            <w:tcW w:w="768" w:type="dxa"/>
          </w:tcPr>
          <w:p w14:paraId="0FD7666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557F9B7C" w14:textId="77777777" w:rsidR="00AA2F99" w:rsidRPr="008C6FF0" w:rsidRDefault="00AA2F99" w:rsidP="00167D6A">
            <w:pPr>
              <w:jc w:val="center"/>
              <w:rPr>
                <w:rFonts w:ascii="Arial" w:hAnsi="Arial" w:cs="Arial"/>
                <w:sz w:val="20"/>
                <w:szCs w:val="20"/>
              </w:rPr>
            </w:pPr>
          </w:p>
        </w:tc>
        <w:tc>
          <w:tcPr>
            <w:tcW w:w="805" w:type="dxa"/>
          </w:tcPr>
          <w:p w14:paraId="1B7CD4BE" w14:textId="77777777" w:rsidR="00AA2F99" w:rsidRPr="008C6FF0" w:rsidRDefault="00AA2F99" w:rsidP="00167D6A">
            <w:pPr>
              <w:jc w:val="center"/>
              <w:rPr>
                <w:rFonts w:ascii="Arial" w:hAnsi="Arial" w:cs="Arial"/>
                <w:sz w:val="20"/>
                <w:szCs w:val="20"/>
              </w:rPr>
            </w:pPr>
          </w:p>
        </w:tc>
      </w:tr>
      <w:tr w:rsidR="00AA2F99" w:rsidRPr="008C6FF0" w14:paraId="788AA774" w14:textId="77777777" w:rsidTr="00167D6A">
        <w:tc>
          <w:tcPr>
            <w:tcW w:w="4106" w:type="dxa"/>
          </w:tcPr>
          <w:p w14:paraId="003763C3" w14:textId="77777777" w:rsidR="00AA2F99" w:rsidRPr="008C6FF0" w:rsidRDefault="00AA2F99" w:rsidP="00167D6A">
            <w:pPr>
              <w:jc w:val="both"/>
              <w:rPr>
                <w:rFonts w:ascii="Arial" w:eastAsia="Times New Roman" w:hAnsi="Arial" w:cs="Arial"/>
                <w:sz w:val="20"/>
                <w:szCs w:val="20"/>
                <w:lang w:eastAsia="fr-FR"/>
              </w:rPr>
            </w:pPr>
            <w:r w:rsidRPr="008C6FF0">
              <w:rPr>
                <w:rFonts w:ascii="Arial" w:eastAsia="Times New Roman" w:hAnsi="Arial" w:cs="Arial"/>
                <w:color w:val="000000"/>
                <w:sz w:val="20"/>
                <w:szCs w:val="20"/>
                <w:lang w:eastAsia="fr-FR"/>
              </w:rPr>
              <w:t>Bojana Netkova</w:t>
            </w:r>
          </w:p>
        </w:tc>
        <w:tc>
          <w:tcPr>
            <w:tcW w:w="2652" w:type="dxa"/>
          </w:tcPr>
          <w:p w14:paraId="67FAD6E0" w14:textId="6C62B28B" w:rsidR="00AA2F99" w:rsidRPr="008C6FF0" w:rsidRDefault="00AA2F99" w:rsidP="00167D6A">
            <w:pPr>
              <w:rPr>
                <w:rFonts w:ascii="Arial" w:hAnsi="Arial" w:cs="Arial"/>
                <w:sz w:val="20"/>
                <w:szCs w:val="20"/>
              </w:rPr>
            </w:pPr>
            <w:r w:rsidRPr="008C6FF0">
              <w:rPr>
                <w:rFonts w:ascii="Arial" w:hAnsi="Arial" w:cs="Arial"/>
                <w:sz w:val="20"/>
                <w:szCs w:val="20"/>
              </w:rPr>
              <w:t>North Macedonja</w:t>
            </w:r>
          </w:p>
        </w:tc>
        <w:tc>
          <w:tcPr>
            <w:tcW w:w="778" w:type="dxa"/>
          </w:tcPr>
          <w:p w14:paraId="1D124192"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06A3902" w14:textId="77777777" w:rsidR="00AA2F99" w:rsidRPr="008C6FF0" w:rsidRDefault="00AA2F99" w:rsidP="00167D6A">
            <w:pPr>
              <w:jc w:val="center"/>
              <w:rPr>
                <w:rFonts w:ascii="Arial" w:hAnsi="Arial" w:cs="Arial"/>
                <w:sz w:val="20"/>
                <w:szCs w:val="20"/>
              </w:rPr>
            </w:pPr>
          </w:p>
        </w:tc>
        <w:tc>
          <w:tcPr>
            <w:tcW w:w="805" w:type="dxa"/>
          </w:tcPr>
          <w:p w14:paraId="6619D9B1" w14:textId="77777777" w:rsidR="00AA2F99" w:rsidRPr="008C6FF0" w:rsidRDefault="00AA2F99" w:rsidP="00167D6A">
            <w:pPr>
              <w:jc w:val="center"/>
              <w:rPr>
                <w:rFonts w:ascii="Arial" w:hAnsi="Arial" w:cs="Arial"/>
                <w:sz w:val="20"/>
                <w:szCs w:val="20"/>
              </w:rPr>
            </w:pPr>
          </w:p>
        </w:tc>
        <w:tc>
          <w:tcPr>
            <w:tcW w:w="805" w:type="dxa"/>
          </w:tcPr>
          <w:p w14:paraId="08C13E96" w14:textId="77777777" w:rsidR="00AA2F99" w:rsidRPr="008C6FF0" w:rsidRDefault="00AA2F99" w:rsidP="00167D6A">
            <w:pPr>
              <w:jc w:val="center"/>
              <w:rPr>
                <w:rFonts w:ascii="Arial" w:hAnsi="Arial" w:cs="Arial"/>
                <w:sz w:val="20"/>
                <w:szCs w:val="20"/>
              </w:rPr>
            </w:pPr>
          </w:p>
        </w:tc>
      </w:tr>
      <w:tr w:rsidR="00AA2F99" w:rsidRPr="008C6FF0" w14:paraId="16A7C4DF" w14:textId="77777777" w:rsidTr="00167D6A">
        <w:tc>
          <w:tcPr>
            <w:tcW w:w="4106" w:type="dxa"/>
          </w:tcPr>
          <w:p w14:paraId="7A46F85C" w14:textId="77777777" w:rsidR="00AA2F99" w:rsidRPr="008C6FF0" w:rsidRDefault="00AA2F99" w:rsidP="00167D6A">
            <w:pPr>
              <w:jc w:val="both"/>
              <w:rPr>
                <w:rFonts w:ascii="Arial" w:hAnsi="Arial" w:cs="Arial"/>
                <w:sz w:val="20"/>
                <w:szCs w:val="20"/>
              </w:rPr>
            </w:pPr>
            <w:r w:rsidRPr="008C6FF0">
              <w:rPr>
                <w:rFonts w:ascii="Arial" w:eastAsia="Times New Roman" w:hAnsi="Arial" w:cs="Arial"/>
                <w:sz w:val="20"/>
                <w:szCs w:val="20"/>
                <w:lang w:eastAsia="fr-FR"/>
              </w:rPr>
              <w:t>Carole Nivard</w:t>
            </w:r>
          </w:p>
        </w:tc>
        <w:tc>
          <w:tcPr>
            <w:tcW w:w="2652" w:type="dxa"/>
          </w:tcPr>
          <w:p w14:paraId="0FB2DEEE"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5C1F0D87"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E56CF4F" w14:textId="77777777" w:rsidR="00AA2F99" w:rsidRPr="008C6FF0" w:rsidRDefault="00AA2F99" w:rsidP="00167D6A">
            <w:pPr>
              <w:jc w:val="center"/>
              <w:rPr>
                <w:rFonts w:ascii="Arial" w:hAnsi="Arial" w:cs="Arial"/>
                <w:sz w:val="20"/>
                <w:szCs w:val="20"/>
              </w:rPr>
            </w:pPr>
          </w:p>
        </w:tc>
        <w:tc>
          <w:tcPr>
            <w:tcW w:w="805" w:type="dxa"/>
          </w:tcPr>
          <w:p w14:paraId="535BC65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2D3E93F"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27D9EDB5" w14:textId="77777777" w:rsidTr="00167D6A">
        <w:tc>
          <w:tcPr>
            <w:tcW w:w="4106" w:type="dxa"/>
          </w:tcPr>
          <w:p w14:paraId="3D384E38" w14:textId="77777777" w:rsidR="00AA2F99" w:rsidRPr="008C6FF0" w:rsidRDefault="00AA2F99" w:rsidP="00167D6A">
            <w:pPr>
              <w:jc w:val="both"/>
              <w:rPr>
                <w:rFonts w:ascii="Arial" w:hAnsi="Arial" w:cs="Arial"/>
                <w:sz w:val="20"/>
                <w:szCs w:val="20"/>
              </w:rPr>
            </w:pPr>
            <w:r w:rsidRPr="008C6FF0">
              <w:rPr>
                <w:rFonts w:ascii="Arial" w:eastAsia="Times New Roman" w:hAnsi="Arial" w:cs="Arial"/>
                <w:sz w:val="20"/>
                <w:szCs w:val="20"/>
                <w:lang w:eastAsia="fr-FR"/>
              </w:rPr>
              <w:t>Nikolaos Papadopoulos</w:t>
            </w:r>
          </w:p>
        </w:tc>
        <w:tc>
          <w:tcPr>
            <w:tcW w:w="2652" w:type="dxa"/>
          </w:tcPr>
          <w:p w14:paraId="341D9575" w14:textId="77777777" w:rsidR="00AA2F99" w:rsidRPr="008C6FF0" w:rsidRDefault="00AA2F99" w:rsidP="00167D6A">
            <w:pPr>
              <w:rPr>
                <w:rFonts w:ascii="Arial" w:hAnsi="Arial" w:cs="Arial"/>
                <w:sz w:val="20"/>
                <w:szCs w:val="20"/>
              </w:rPr>
            </w:pPr>
            <w:r w:rsidRPr="008C6FF0">
              <w:rPr>
                <w:rFonts w:ascii="Arial" w:hAnsi="Arial" w:cs="Arial"/>
                <w:sz w:val="20"/>
                <w:szCs w:val="20"/>
              </w:rPr>
              <w:t>Greece</w:t>
            </w:r>
          </w:p>
        </w:tc>
        <w:tc>
          <w:tcPr>
            <w:tcW w:w="778" w:type="dxa"/>
          </w:tcPr>
          <w:p w14:paraId="6DFB7E8C"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432A0EA" w14:textId="77777777" w:rsidR="00AA2F99" w:rsidRPr="008C6FF0" w:rsidRDefault="00AA2F99" w:rsidP="00167D6A">
            <w:pPr>
              <w:jc w:val="center"/>
              <w:rPr>
                <w:rFonts w:ascii="Arial" w:hAnsi="Arial" w:cs="Arial"/>
                <w:sz w:val="20"/>
                <w:szCs w:val="20"/>
              </w:rPr>
            </w:pPr>
          </w:p>
        </w:tc>
        <w:tc>
          <w:tcPr>
            <w:tcW w:w="805" w:type="dxa"/>
          </w:tcPr>
          <w:p w14:paraId="05542C1E" w14:textId="77777777" w:rsidR="00AA2F99" w:rsidRPr="008C6FF0" w:rsidRDefault="00AA2F99" w:rsidP="00167D6A">
            <w:pPr>
              <w:jc w:val="center"/>
              <w:rPr>
                <w:rFonts w:ascii="Arial" w:hAnsi="Arial" w:cs="Arial"/>
                <w:sz w:val="20"/>
                <w:szCs w:val="20"/>
              </w:rPr>
            </w:pPr>
          </w:p>
        </w:tc>
        <w:tc>
          <w:tcPr>
            <w:tcW w:w="805" w:type="dxa"/>
          </w:tcPr>
          <w:p w14:paraId="092D3F16" w14:textId="77777777" w:rsidR="00AA2F99" w:rsidRPr="008C6FF0" w:rsidRDefault="00AA2F99" w:rsidP="00167D6A">
            <w:pPr>
              <w:jc w:val="center"/>
              <w:rPr>
                <w:rFonts w:ascii="Arial" w:hAnsi="Arial" w:cs="Arial"/>
                <w:sz w:val="20"/>
                <w:szCs w:val="20"/>
              </w:rPr>
            </w:pPr>
          </w:p>
        </w:tc>
      </w:tr>
      <w:tr w:rsidR="00AA2F99" w:rsidRPr="008C6FF0" w14:paraId="5182FE95" w14:textId="77777777" w:rsidTr="00167D6A">
        <w:tc>
          <w:tcPr>
            <w:tcW w:w="4106" w:type="dxa"/>
          </w:tcPr>
          <w:p w14:paraId="6E8113DD"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Roisin Pillay</w:t>
            </w:r>
          </w:p>
        </w:tc>
        <w:tc>
          <w:tcPr>
            <w:tcW w:w="2652" w:type="dxa"/>
          </w:tcPr>
          <w:p w14:paraId="68E400B1"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0DFB6670"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00958BE4" w14:textId="77777777" w:rsidR="00AA2F99" w:rsidRPr="008C6FF0" w:rsidRDefault="00AA2F99" w:rsidP="00167D6A">
            <w:pPr>
              <w:jc w:val="center"/>
              <w:rPr>
                <w:rFonts w:ascii="Arial" w:hAnsi="Arial" w:cs="Arial"/>
                <w:sz w:val="20"/>
                <w:szCs w:val="20"/>
              </w:rPr>
            </w:pPr>
          </w:p>
        </w:tc>
        <w:tc>
          <w:tcPr>
            <w:tcW w:w="805" w:type="dxa"/>
          </w:tcPr>
          <w:p w14:paraId="04245BF6" w14:textId="77777777" w:rsidR="00AA2F99" w:rsidRPr="008C6FF0" w:rsidRDefault="00AA2F99" w:rsidP="00167D6A">
            <w:pPr>
              <w:jc w:val="center"/>
              <w:rPr>
                <w:rFonts w:ascii="Arial" w:hAnsi="Arial" w:cs="Arial"/>
                <w:sz w:val="20"/>
                <w:szCs w:val="20"/>
              </w:rPr>
            </w:pPr>
          </w:p>
        </w:tc>
        <w:tc>
          <w:tcPr>
            <w:tcW w:w="805" w:type="dxa"/>
          </w:tcPr>
          <w:p w14:paraId="01E88D57" w14:textId="77777777" w:rsidR="00AA2F99" w:rsidRPr="008C6FF0" w:rsidRDefault="00AA2F99" w:rsidP="00167D6A">
            <w:pPr>
              <w:jc w:val="center"/>
              <w:rPr>
                <w:rFonts w:ascii="Arial" w:hAnsi="Arial" w:cs="Arial"/>
                <w:sz w:val="20"/>
                <w:szCs w:val="20"/>
              </w:rPr>
            </w:pPr>
          </w:p>
        </w:tc>
      </w:tr>
      <w:tr w:rsidR="00AA2F99" w:rsidRPr="008C6FF0" w14:paraId="4D09A88D" w14:textId="77777777" w:rsidTr="00167D6A">
        <w:tc>
          <w:tcPr>
            <w:tcW w:w="4106" w:type="dxa"/>
          </w:tcPr>
          <w:p w14:paraId="296D68A2"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Gerard Quinn</w:t>
            </w:r>
          </w:p>
        </w:tc>
        <w:tc>
          <w:tcPr>
            <w:tcW w:w="2652" w:type="dxa"/>
          </w:tcPr>
          <w:p w14:paraId="6553E757" w14:textId="77777777" w:rsidR="00AA2F99" w:rsidRPr="008C6FF0" w:rsidRDefault="00AA2F99" w:rsidP="00167D6A">
            <w:pPr>
              <w:rPr>
                <w:rFonts w:ascii="Arial" w:hAnsi="Arial" w:cs="Arial"/>
                <w:sz w:val="20"/>
                <w:szCs w:val="20"/>
              </w:rPr>
            </w:pPr>
            <w:r w:rsidRPr="008C6FF0">
              <w:rPr>
                <w:rFonts w:ascii="Arial" w:hAnsi="Arial" w:cs="Arial"/>
                <w:sz w:val="20"/>
                <w:szCs w:val="20"/>
              </w:rPr>
              <w:t>Ireland</w:t>
            </w:r>
          </w:p>
        </w:tc>
        <w:tc>
          <w:tcPr>
            <w:tcW w:w="778" w:type="dxa"/>
          </w:tcPr>
          <w:p w14:paraId="5EDEE24D"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79C7AD1" w14:textId="77777777" w:rsidR="00AA2F99" w:rsidRPr="008C6FF0" w:rsidRDefault="00AA2F99" w:rsidP="00167D6A">
            <w:pPr>
              <w:jc w:val="center"/>
              <w:rPr>
                <w:rFonts w:ascii="Arial" w:hAnsi="Arial" w:cs="Arial"/>
                <w:sz w:val="20"/>
                <w:szCs w:val="20"/>
              </w:rPr>
            </w:pPr>
          </w:p>
        </w:tc>
        <w:tc>
          <w:tcPr>
            <w:tcW w:w="805" w:type="dxa"/>
          </w:tcPr>
          <w:p w14:paraId="39206B68" w14:textId="77777777" w:rsidR="00AA2F99" w:rsidRPr="008C6FF0" w:rsidRDefault="00AA2F99" w:rsidP="00167D6A">
            <w:pPr>
              <w:jc w:val="center"/>
              <w:rPr>
                <w:rFonts w:ascii="Arial" w:hAnsi="Arial" w:cs="Arial"/>
                <w:sz w:val="20"/>
                <w:szCs w:val="20"/>
              </w:rPr>
            </w:pPr>
          </w:p>
        </w:tc>
        <w:tc>
          <w:tcPr>
            <w:tcW w:w="805" w:type="dxa"/>
          </w:tcPr>
          <w:p w14:paraId="2BC55990" w14:textId="77777777" w:rsidR="00AA2F99" w:rsidRPr="008C6FF0" w:rsidRDefault="00AA2F99" w:rsidP="00167D6A">
            <w:pPr>
              <w:jc w:val="center"/>
              <w:rPr>
                <w:rFonts w:ascii="Arial" w:hAnsi="Arial" w:cs="Arial"/>
                <w:sz w:val="20"/>
                <w:szCs w:val="20"/>
              </w:rPr>
            </w:pPr>
          </w:p>
        </w:tc>
      </w:tr>
      <w:tr w:rsidR="00AA2F99" w:rsidRPr="008C6FF0" w14:paraId="6E05BD1B" w14:textId="77777777" w:rsidTr="00167D6A">
        <w:tc>
          <w:tcPr>
            <w:tcW w:w="4106" w:type="dxa"/>
          </w:tcPr>
          <w:p w14:paraId="06940EC1"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Tania Racho</w:t>
            </w:r>
          </w:p>
        </w:tc>
        <w:tc>
          <w:tcPr>
            <w:tcW w:w="2652" w:type="dxa"/>
          </w:tcPr>
          <w:p w14:paraId="7906BA4E"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12264B62"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226AA9E" w14:textId="77777777" w:rsidR="00AA2F99" w:rsidRPr="008C6FF0" w:rsidRDefault="00AA2F99" w:rsidP="00167D6A">
            <w:pPr>
              <w:jc w:val="center"/>
              <w:rPr>
                <w:rFonts w:ascii="Arial" w:hAnsi="Arial" w:cs="Arial"/>
                <w:sz w:val="20"/>
                <w:szCs w:val="20"/>
              </w:rPr>
            </w:pPr>
          </w:p>
        </w:tc>
        <w:tc>
          <w:tcPr>
            <w:tcW w:w="805" w:type="dxa"/>
          </w:tcPr>
          <w:p w14:paraId="006C5C33" w14:textId="77777777" w:rsidR="00AA2F99" w:rsidRPr="008C6FF0" w:rsidRDefault="00AA2F99" w:rsidP="00167D6A">
            <w:pPr>
              <w:jc w:val="center"/>
              <w:rPr>
                <w:rFonts w:ascii="Arial" w:hAnsi="Arial" w:cs="Arial"/>
                <w:sz w:val="20"/>
                <w:szCs w:val="20"/>
              </w:rPr>
            </w:pPr>
          </w:p>
        </w:tc>
        <w:tc>
          <w:tcPr>
            <w:tcW w:w="805" w:type="dxa"/>
          </w:tcPr>
          <w:p w14:paraId="5819BA1D"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6F9E64C4" w14:textId="77777777" w:rsidTr="00167D6A">
        <w:tc>
          <w:tcPr>
            <w:tcW w:w="4106" w:type="dxa"/>
          </w:tcPr>
          <w:p w14:paraId="6D34A08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Marie-Therese Richard </w:t>
            </w:r>
          </w:p>
        </w:tc>
        <w:tc>
          <w:tcPr>
            <w:tcW w:w="2652" w:type="dxa"/>
          </w:tcPr>
          <w:p w14:paraId="17004938"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0105B6E6" w14:textId="77777777" w:rsidR="00AA2F99" w:rsidRPr="008C6FF0" w:rsidRDefault="00AA2F99" w:rsidP="00167D6A">
            <w:pPr>
              <w:jc w:val="center"/>
              <w:rPr>
                <w:rFonts w:ascii="Arial" w:hAnsi="Arial" w:cs="Arial"/>
                <w:sz w:val="20"/>
                <w:szCs w:val="20"/>
              </w:rPr>
            </w:pPr>
          </w:p>
        </w:tc>
        <w:tc>
          <w:tcPr>
            <w:tcW w:w="768" w:type="dxa"/>
          </w:tcPr>
          <w:p w14:paraId="534648F4" w14:textId="77777777" w:rsidR="00AA2F99" w:rsidRPr="008C6FF0" w:rsidRDefault="00AA2F99" w:rsidP="00167D6A">
            <w:pPr>
              <w:jc w:val="center"/>
              <w:rPr>
                <w:rFonts w:ascii="Arial" w:hAnsi="Arial" w:cs="Arial"/>
                <w:sz w:val="20"/>
                <w:szCs w:val="20"/>
              </w:rPr>
            </w:pPr>
          </w:p>
        </w:tc>
        <w:tc>
          <w:tcPr>
            <w:tcW w:w="805" w:type="dxa"/>
          </w:tcPr>
          <w:p w14:paraId="4A69A9B5" w14:textId="77777777" w:rsidR="00AA2F99" w:rsidRPr="008C6FF0" w:rsidRDefault="00AA2F99" w:rsidP="00167D6A">
            <w:pPr>
              <w:jc w:val="center"/>
              <w:rPr>
                <w:rFonts w:ascii="Arial" w:hAnsi="Arial" w:cs="Arial"/>
                <w:sz w:val="20"/>
                <w:szCs w:val="20"/>
              </w:rPr>
            </w:pPr>
          </w:p>
        </w:tc>
        <w:tc>
          <w:tcPr>
            <w:tcW w:w="805" w:type="dxa"/>
          </w:tcPr>
          <w:p w14:paraId="52A06DB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07DAB892" w14:textId="77777777" w:rsidTr="00167D6A">
        <w:tc>
          <w:tcPr>
            <w:tcW w:w="4106" w:type="dxa"/>
          </w:tcPr>
          <w:p w14:paraId="2A8C9822"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Jelena Ristikj</w:t>
            </w:r>
          </w:p>
        </w:tc>
        <w:tc>
          <w:tcPr>
            <w:tcW w:w="2652" w:type="dxa"/>
          </w:tcPr>
          <w:p w14:paraId="6EB51D9A" w14:textId="21687C9A" w:rsidR="00AA2F99" w:rsidRPr="008C6FF0" w:rsidRDefault="00AA2F99" w:rsidP="00167D6A">
            <w:pPr>
              <w:rPr>
                <w:rFonts w:ascii="Arial" w:hAnsi="Arial" w:cs="Arial"/>
                <w:sz w:val="20"/>
                <w:szCs w:val="20"/>
              </w:rPr>
            </w:pPr>
            <w:r w:rsidRPr="008C6FF0">
              <w:rPr>
                <w:rFonts w:ascii="Arial" w:hAnsi="Arial" w:cs="Arial"/>
                <w:sz w:val="20"/>
                <w:szCs w:val="20"/>
              </w:rPr>
              <w:t>North Macedonia</w:t>
            </w:r>
          </w:p>
        </w:tc>
        <w:tc>
          <w:tcPr>
            <w:tcW w:w="778" w:type="dxa"/>
          </w:tcPr>
          <w:p w14:paraId="353D813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3925CDE" w14:textId="77777777" w:rsidR="00AA2F99" w:rsidRPr="008C6FF0" w:rsidRDefault="00AA2F99" w:rsidP="00167D6A">
            <w:pPr>
              <w:jc w:val="center"/>
              <w:rPr>
                <w:rFonts w:ascii="Arial" w:hAnsi="Arial" w:cs="Arial"/>
                <w:sz w:val="20"/>
                <w:szCs w:val="20"/>
              </w:rPr>
            </w:pPr>
          </w:p>
        </w:tc>
        <w:tc>
          <w:tcPr>
            <w:tcW w:w="805" w:type="dxa"/>
          </w:tcPr>
          <w:p w14:paraId="7101743B" w14:textId="77777777" w:rsidR="00AA2F99" w:rsidRPr="008C6FF0" w:rsidRDefault="00AA2F99" w:rsidP="00167D6A">
            <w:pPr>
              <w:jc w:val="center"/>
              <w:rPr>
                <w:rFonts w:ascii="Arial" w:hAnsi="Arial" w:cs="Arial"/>
                <w:sz w:val="20"/>
                <w:szCs w:val="20"/>
              </w:rPr>
            </w:pPr>
          </w:p>
        </w:tc>
        <w:tc>
          <w:tcPr>
            <w:tcW w:w="805" w:type="dxa"/>
          </w:tcPr>
          <w:p w14:paraId="5FD4F57D" w14:textId="77777777" w:rsidR="00AA2F99" w:rsidRPr="008C6FF0" w:rsidRDefault="00AA2F99" w:rsidP="00167D6A">
            <w:pPr>
              <w:jc w:val="center"/>
              <w:rPr>
                <w:rFonts w:ascii="Arial" w:hAnsi="Arial" w:cs="Arial"/>
                <w:sz w:val="20"/>
                <w:szCs w:val="20"/>
              </w:rPr>
            </w:pPr>
          </w:p>
        </w:tc>
      </w:tr>
      <w:tr w:rsidR="00AA2F99" w:rsidRPr="008C6FF0" w14:paraId="26105DFA" w14:textId="77777777" w:rsidTr="00167D6A">
        <w:tc>
          <w:tcPr>
            <w:tcW w:w="4106" w:type="dxa"/>
          </w:tcPr>
          <w:p w14:paraId="6CE76BB0"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Ivana Roagna</w:t>
            </w:r>
          </w:p>
        </w:tc>
        <w:tc>
          <w:tcPr>
            <w:tcW w:w="2652" w:type="dxa"/>
          </w:tcPr>
          <w:p w14:paraId="051B370D" w14:textId="77777777" w:rsidR="00AA2F99" w:rsidRPr="008C6FF0" w:rsidRDefault="00AA2F99" w:rsidP="00167D6A">
            <w:pPr>
              <w:rPr>
                <w:rFonts w:ascii="Arial" w:hAnsi="Arial" w:cs="Arial"/>
                <w:sz w:val="20"/>
                <w:szCs w:val="20"/>
              </w:rPr>
            </w:pPr>
            <w:r w:rsidRPr="008C6FF0">
              <w:rPr>
                <w:rFonts w:ascii="Arial" w:hAnsi="Arial" w:cs="Arial"/>
                <w:sz w:val="20"/>
                <w:szCs w:val="20"/>
              </w:rPr>
              <w:t>Italy</w:t>
            </w:r>
          </w:p>
        </w:tc>
        <w:tc>
          <w:tcPr>
            <w:tcW w:w="778" w:type="dxa"/>
          </w:tcPr>
          <w:p w14:paraId="001BA7CC"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4000E7D2" w14:textId="77777777" w:rsidR="00AA2F99" w:rsidRPr="008C6FF0" w:rsidRDefault="00AA2F99" w:rsidP="00167D6A">
            <w:pPr>
              <w:jc w:val="center"/>
              <w:rPr>
                <w:rFonts w:ascii="Arial" w:hAnsi="Arial" w:cs="Arial"/>
                <w:sz w:val="20"/>
                <w:szCs w:val="20"/>
              </w:rPr>
            </w:pPr>
          </w:p>
        </w:tc>
        <w:tc>
          <w:tcPr>
            <w:tcW w:w="805" w:type="dxa"/>
          </w:tcPr>
          <w:p w14:paraId="7DCA2B4B" w14:textId="77777777" w:rsidR="00AA2F99" w:rsidRPr="008C6FF0" w:rsidRDefault="00AA2F99" w:rsidP="00167D6A">
            <w:pPr>
              <w:jc w:val="center"/>
              <w:rPr>
                <w:rFonts w:ascii="Arial" w:hAnsi="Arial" w:cs="Arial"/>
                <w:sz w:val="20"/>
                <w:szCs w:val="20"/>
              </w:rPr>
            </w:pPr>
          </w:p>
        </w:tc>
        <w:tc>
          <w:tcPr>
            <w:tcW w:w="805" w:type="dxa"/>
          </w:tcPr>
          <w:p w14:paraId="4FEBD9D3" w14:textId="77777777" w:rsidR="00AA2F99" w:rsidRPr="008C6FF0" w:rsidRDefault="00AA2F99" w:rsidP="00167D6A">
            <w:pPr>
              <w:jc w:val="center"/>
              <w:rPr>
                <w:rFonts w:ascii="Arial" w:hAnsi="Arial" w:cs="Arial"/>
                <w:sz w:val="20"/>
                <w:szCs w:val="20"/>
              </w:rPr>
            </w:pPr>
          </w:p>
        </w:tc>
      </w:tr>
      <w:tr w:rsidR="00AA2F99" w:rsidRPr="008C6FF0" w14:paraId="5DEF6FDD" w14:textId="77777777" w:rsidTr="00167D6A">
        <w:tc>
          <w:tcPr>
            <w:tcW w:w="4106" w:type="dxa"/>
          </w:tcPr>
          <w:p w14:paraId="5CF20FF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sz w:val="20"/>
                <w:szCs w:val="20"/>
                <w:lang w:eastAsia="fr-FR"/>
              </w:rPr>
              <w:t>Juan Carlos Benito Sanchez</w:t>
            </w:r>
          </w:p>
        </w:tc>
        <w:tc>
          <w:tcPr>
            <w:tcW w:w="2652" w:type="dxa"/>
          </w:tcPr>
          <w:p w14:paraId="4D5C6AC0"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6D781BAB"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33CA59BF" w14:textId="77777777" w:rsidR="00AA2F99" w:rsidRPr="008C6FF0" w:rsidRDefault="00AA2F99" w:rsidP="00167D6A">
            <w:pPr>
              <w:jc w:val="center"/>
              <w:rPr>
                <w:rFonts w:ascii="Arial" w:hAnsi="Arial" w:cs="Arial"/>
                <w:sz w:val="20"/>
                <w:szCs w:val="20"/>
              </w:rPr>
            </w:pPr>
          </w:p>
        </w:tc>
        <w:tc>
          <w:tcPr>
            <w:tcW w:w="805" w:type="dxa"/>
          </w:tcPr>
          <w:p w14:paraId="74E1BA24" w14:textId="77777777" w:rsidR="00AA2F99" w:rsidRPr="008C6FF0" w:rsidRDefault="00AA2F99" w:rsidP="00167D6A">
            <w:pPr>
              <w:jc w:val="center"/>
              <w:rPr>
                <w:rFonts w:ascii="Arial" w:hAnsi="Arial" w:cs="Arial"/>
                <w:sz w:val="20"/>
                <w:szCs w:val="20"/>
              </w:rPr>
            </w:pPr>
          </w:p>
        </w:tc>
        <w:tc>
          <w:tcPr>
            <w:tcW w:w="805" w:type="dxa"/>
          </w:tcPr>
          <w:p w14:paraId="12AEFB68" w14:textId="77777777" w:rsidR="00AA2F99" w:rsidRPr="008C6FF0" w:rsidRDefault="00AA2F99" w:rsidP="00167D6A">
            <w:pPr>
              <w:jc w:val="center"/>
              <w:rPr>
                <w:rFonts w:ascii="Arial" w:hAnsi="Arial" w:cs="Arial"/>
                <w:sz w:val="20"/>
                <w:szCs w:val="20"/>
              </w:rPr>
            </w:pPr>
          </w:p>
        </w:tc>
      </w:tr>
      <w:tr w:rsidR="00AA2F99" w:rsidRPr="008C6FF0" w14:paraId="50D5C16F" w14:textId="77777777" w:rsidTr="00167D6A">
        <w:tc>
          <w:tcPr>
            <w:tcW w:w="4106" w:type="dxa"/>
          </w:tcPr>
          <w:p w14:paraId="45A35C22"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Monika Smusz-Kulesza</w:t>
            </w:r>
          </w:p>
        </w:tc>
        <w:tc>
          <w:tcPr>
            <w:tcW w:w="2652" w:type="dxa"/>
          </w:tcPr>
          <w:p w14:paraId="27125EF1" w14:textId="77777777" w:rsidR="00AA2F99" w:rsidRPr="008C6FF0" w:rsidRDefault="00AA2F99" w:rsidP="00167D6A">
            <w:pPr>
              <w:rPr>
                <w:rFonts w:ascii="Arial" w:hAnsi="Arial" w:cs="Arial"/>
                <w:sz w:val="20"/>
                <w:szCs w:val="20"/>
              </w:rPr>
            </w:pPr>
            <w:r w:rsidRPr="008C6FF0">
              <w:rPr>
                <w:rFonts w:ascii="Arial" w:hAnsi="Arial" w:cs="Arial"/>
                <w:sz w:val="20"/>
                <w:szCs w:val="20"/>
              </w:rPr>
              <w:t>Poland</w:t>
            </w:r>
          </w:p>
        </w:tc>
        <w:tc>
          <w:tcPr>
            <w:tcW w:w="778" w:type="dxa"/>
          </w:tcPr>
          <w:p w14:paraId="06D10E2F"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D19D14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27D7C97"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23215565" w14:textId="77777777" w:rsidR="00AA2F99" w:rsidRPr="008C6FF0" w:rsidRDefault="00AA2F99" w:rsidP="00167D6A">
            <w:pPr>
              <w:jc w:val="center"/>
              <w:rPr>
                <w:rFonts w:ascii="Arial" w:hAnsi="Arial" w:cs="Arial"/>
                <w:sz w:val="20"/>
                <w:szCs w:val="20"/>
              </w:rPr>
            </w:pPr>
          </w:p>
        </w:tc>
      </w:tr>
      <w:tr w:rsidR="00AA2F99" w:rsidRPr="008C6FF0" w14:paraId="2CC472D1" w14:textId="77777777" w:rsidTr="00167D6A">
        <w:tc>
          <w:tcPr>
            <w:tcW w:w="4106" w:type="dxa"/>
          </w:tcPr>
          <w:p w14:paraId="336AA394" w14:textId="77777777" w:rsidR="00AA2F99" w:rsidRPr="008C6FF0" w:rsidRDefault="00AA2F99" w:rsidP="00167D6A">
            <w:pPr>
              <w:jc w:val="both"/>
              <w:rPr>
                <w:rFonts w:ascii="Arial" w:eastAsia="Times New Roman" w:hAnsi="Arial" w:cs="Arial"/>
                <w:sz w:val="20"/>
                <w:szCs w:val="20"/>
                <w:lang w:eastAsia="fr-FR"/>
              </w:rPr>
            </w:pPr>
            <w:r w:rsidRPr="008C6FF0">
              <w:rPr>
                <w:rFonts w:ascii="Arial" w:eastAsia="Times New Roman" w:hAnsi="Arial" w:cs="Arial"/>
                <w:color w:val="000000"/>
                <w:sz w:val="20"/>
                <w:szCs w:val="20"/>
                <w:lang w:eastAsia="fr-FR"/>
              </w:rPr>
              <w:t xml:space="preserve">Andras Szalay </w:t>
            </w:r>
          </w:p>
        </w:tc>
        <w:tc>
          <w:tcPr>
            <w:tcW w:w="2652" w:type="dxa"/>
          </w:tcPr>
          <w:p w14:paraId="1D123FF5" w14:textId="77777777" w:rsidR="00AA2F99" w:rsidRPr="008C6FF0" w:rsidRDefault="00AA2F99" w:rsidP="00167D6A">
            <w:pPr>
              <w:rPr>
                <w:rFonts w:ascii="Arial" w:hAnsi="Arial" w:cs="Arial"/>
                <w:sz w:val="20"/>
                <w:szCs w:val="20"/>
              </w:rPr>
            </w:pPr>
            <w:r w:rsidRPr="008C6FF0">
              <w:rPr>
                <w:rFonts w:ascii="Arial" w:hAnsi="Arial" w:cs="Arial"/>
                <w:sz w:val="20"/>
                <w:szCs w:val="20"/>
              </w:rPr>
              <w:t>Germany</w:t>
            </w:r>
          </w:p>
        </w:tc>
        <w:tc>
          <w:tcPr>
            <w:tcW w:w="778" w:type="dxa"/>
          </w:tcPr>
          <w:p w14:paraId="602C4FA7"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EF8959B"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41903047" w14:textId="77777777" w:rsidR="00AA2F99" w:rsidRPr="008C6FF0" w:rsidRDefault="00AA2F99" w:rsidP="00167D6A">
            <w:pPr>
              <w:jc w:val="center"/>
              <w:rPr>
                <w:rFonts w:ascii="Arial" w:hAnsi="Arial" w:cs="Arial"/>
                <w:sz w:val="20"/>
                <w:szCs w:val="20"/>
              </w:rPr>
            </w:pPr>
          </w:p>
        </w:tc>
        <w:tc>
          <w:tcPr>
            <w:tcW w:w="805" w:type="dxa"/>
          </w:tcPr>
          <w:p w14:paraId="5398ECE2" w14:textId="77777777" w:rsidR="00AA2F99" w:rsidRPr="008C6FF0" w:rsidRDefault="00AA2F99" w:rsidP="00167D6A">
            <w:pPr>
              <w:jc w:val="center"/>
              <w:rPr>
                <w:rFonts w:ascii="Arial" w:hAnsi="Arial" w:cs="Arial"/>
                <w:sz w:val="20"/>
                <w:szCs w:val="20"/>
              </w:rPr>
            </w:pPr>
          </w:p>
        </w:tc>
      </w:tr>
      <w:tr w:rsidR="00AA2F99" w:rsidRPr="008C6FF0" w14:paraId="5169ED54" w14:textId="77777777" w:rsidTr="00167D6A">
        <w:tc>
          <w:tcPr>
            <w:tcW w:w="4106" w:type="dxa"/>
          </w:tcPr>
          <w:p w14:paraId="0775982B" w14:textId="77777777" w:rsidR="00AA2F99" w:rsidRPr="008C6FF0" w:rsidRDefault="00AA2F99" w:rsidP="00167D6A">
            <w:pPr>
              <w:jc w:val="both"/>
              <w:rPr>
                <w:rFonts w:ascii="Arial" w:eastAsia="Times New Roman" w:hAnsi="Arial" w:cs="Arial"/>
                <w:sz w:val="20"/>
                <w:szCs w:val="20"/>
                <w:lang w:eastAsia="fr-FR"/>
              </w:rPr>
            </w:pPr>
            <w:r w:rsidRPr="008C6FF0">
              <w:rPr>
                <w:rFonts w:ascii="Arial" w:eastAsia="Times New Roman" w:hAnsi="Arial" w:cs="Arial"/>
                <w:color w:val="000000"/>
                <w:sz w:val="20"/>
                <w:szCs w:val="20"/>
                <w:lang w:eastAsia="fr-FR"/>
              </w:rPr>
              <w:t>Daria Terradez Salom</w:t>
            </w:r>
          </w:p>
        </w:tc>
        <w:tc>
          <w:tcPr>
            <w:tcW w:w="2652" w:type="dxa"/>
          </w:tcPr>
          <w:p w14:paraId="455B4DBD" w14:textId="77777777" w:rsidR="00AA2F99" w:rsidRPr="008C6FF0" w:rsidRDefault="00AA2F99" w:rsidP="00167D6A">
            <w:pPr>
              <w:rPr>
                <w:rFonts w:ascii="Arial" w:hAnsi="Arial" w:cs="Arial"/>
                <w:sz w:val="20"/>
                <w:szCs w:val="20"/>
              </w:rPr>
            </w:pPr>
            <w:r w:rsidRPr="008C6FF0">
              <w:rPr>
                <w:rFonts w:ascii="Arial" w:hAnsi="Arial" w:cs="Arial"/>
                <w:sz w:val="20"/>
                <w:szCs w:val="20"/>
              </w:rPr>
              <w:t>Spain</w:t>
            </w:r>
          </w:p>
        </w:tc>
        <w:tc>
          <w:tcPr>
            <w:tcW w:w="778" w:type="dxa"/>
          </w:tcPr>
          <w:p w14:paraId="5AC21444"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2904EEA" w14:textId="77777777" w:rsidR="00AA2F99" w:rsidRPr="008C6FF0" w:rsidRDefault="00AA2F99" w:rsidP="00167D6A">
            <w:pPr>
              <w:jc w:val="center"/>
              <w:rPr>
                <w:rFonts w:ascii="Arial" w:hAnsi="Arial" w:cs="Arial"/>
                <w:sz w:val="20"/>
                <w:szCs w:val="20"/>
              </w:rPr>
            </w:pPr>
          </w:p>
        </w:tc>
        <w:tc>
          <w:tcPr>
            <w:tcW w:w="805" w:type="dxa"/>
          </w:tcPr>
          <w:p w14:paraId="55305B85" w14:textId="77777777" w:rsidR="00AA2F99" w:rsidRPr="008C6FF0" w:rsidRDefault="00AA2F99" w:rsidP="00167D6A">
            <w:pPr>
              <w:jc w:val="center"/>
              <w:rPr>
                <w:rFonts w:ascii="Arial" w:hAnsi="Arial" w:cs="Arial"/>
                <w:sz w:val="20"/>
                <w:szCs w:val="20"/>
              </w:rPr>
            </w:pPr>
          </w:p>
        </w:tc>
        <w:tc>
          <w:tcPr>
            <w:tcW w:w="805" w:type="dxa"/>
          </w:tcPr>
          <w:p w14:paraId="3B33E877" w14:textId="77777777" w:rsidR="00AA2F99" w:rsidRPr="008C6FF0" w:rsidRDefault="00AA2F99" w:rsidP="00167D6A">
            <w:pPr>
              <w:jc w:val="center"/>
              <w:rPr>
                <w:rFonts w:ascii="Arial" w:hAnsi="Arial" w:cs="Arial"/>
                <w:sz w:val="20"/>
                <w:szCs w:val="20"/>
              </w:rPr>
            </w:pPr>
          </w:p>
        </w:tc>
      </w:tr>
      <w:tr w:rsidR="00AA2F99" w:rsidRPr="008C6FF0" w14:paraId="07EA2FE2" w14:textId="77777777" w:rsidTr="00167D6A">
        <w:tc>
          <w:tcPr>
            <w:tcW w:w="4106" w:type="dxa"/>
          </w:tcPr>
          <w:p w14:paraId="67C29005" w14:textId="77777777" w:rsidR="00AA2F99" w:rsidRPr="008C6FF0" w:rsidRDefault="00AA2F99" w:rsidP="00167D6A">
            <w:pPr>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Dimitri Tskitishvili</w:t>
            </w:r>
          </w:p>
        </w:tc>
        <w:tc>
          <w:tcPr>
            <w:tcW w:w="2652" w:type="dxa"/>
          </w:tcPr>
          <w:p w14:paraId="2E1C0E39"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055A6499" w14:textId="77777777" w:rsidR="00AA2F99" w:rsidRPr="008C6FF0" w:rsidRDefault="00AA2F99" w:rsidP="00167D6A">
            <w:pPr>
              <w:jc w:val="center"/>
              <w:rPr>
                <w:rFonts w:ascii="Arial" w:hAnsi="Arial" w:cs="Arial"/>
                <w:sz w:val="20"/>
                <w:szCs w:val="20"/>
              </w:rPr>
            </w:pPr>
          </w:p>
        </w:tc>
        <w:tc>
          <w:tcPr>
            <w:tcW w:w="768" w:type="dxa"/>
          </w:tcPr>
          <w:p w14:paraId="77D1E46C"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4A34EED5" w14:textId="77777777" w:rsidR="00AA2F99" w:rsidRPr="008C6FF0" w:rsidRDefault="00AA2F99" w:rsidP="00167D6A">
            <w:pPr>
              <w:jc w:val="center"/>
              <w:rPr>
                <w:rFonts w:ascii="Arial" w:hAnsi="Arial" w:cs="Arial"/>
                <w:sz w:val="20"/>
                <w:szCs w:val="20"/>
              </w:rPr>
            </w:pPr>
          </w:p>
        </w:tc>
        <w:tc>
          <w:tcPr>
            <w:tcW w:w="805" w:type="dxa"/>
          </w:tcPr>
          <w:p w14:paraId="6BBB34EC" w14:textId="77777777" w:rsidR="00AA2F99" w:rsidRPr="008C6FF0" w:rsidRDefault="00AA2F99" w:rsidP="00167D6A">
            <w:pPr>
              <w:jc w:val="center"/>
              <w:rPr>
                <w:rFonts w:ascii="Arial" w:hAnsi="Arial" w:cs="Arial"/>
                <w:sz w:val="20"/>
                <w:szCs w:val="20"/>
              </w:rPr>
            </w:pPr>
          </w:p>
        </w:tc>
      </w:tr>
      <w:tr w:rsidR="00AA2F99" w:rsidRPr="008C6FF0" w14:paraId="7EE85BEE" w14:textId="77777777" w:rsidTr="00167D6A">
        <w:tc>
          <w:tcPr>
            <w:tcW w:w="4106" w:type="dxa"/>
          </w:tcPr>
          <w:p w14:paraId="3E3BA52D"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sz w:val="20"/>
                <w:szCs w:val="20"/>
                <w:lang w:eastAsia="fr-FR"/>
              </w:rPr>
              <w:t>Anastasiia Tokunova</w:t>
            </w:r>
          </w:p>
        </w:tc>
        <w:tc>
          <w:tcPr>
            <w:tcW w:w="2652" w:type="dxa"/>
          </w:tcPr>
          <w:p w14:paraId="113C9268" w14:textId="77777777" w:rsidR="00AA2F99" w:rsidRPr="008C6FF0" w:rsidRDefault="00AA2F99" w:rsidP="00167D6A">
            <w:pPr>
              <w:rPr>
                <w:rFonts w:ascii="Arial" w:hAnsi="Arial" w:cs="Arial"/>
                <w:sz w:val="20"/>
                <w:szCs w:val="20"/>
              </w:rPr>
            </w:pPr>
            <w:r w:rsidRPr="008C6FF0">
              <w:rPr>
                <w:rFonts w:ascii="Arial" w:hAnsi="Arial" w:cs="Arial"/>
                <w:sz w:val="20"/>
                <w:szCs w:val="20"/>
              </w:rPr>
              <w:t>Ukraine</w:t>
            </w:r>
          </w:p>
        </w:tc>
        <w:tc>
          <w:tcPr>
            <w:tcW w:w="778" w:type="dxa"/>
          </w:tcPr>
          <w:p w14:paraId="5BC9583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5649941D" w14:textId="77777777" w:rsidR="00AA2F99" w:rsidRPr="008C6FF0" w:rsidRDefault="00AA2F99" w:rsidP="00167D6A">
            <w:pPr>
              <w:jc w:val="center"/>
              <w:rPr>
                <w:rFonts w:ascii="Arial" w:hAnsi="Arial" w:cs="Arial"/>
                <w:sz w:val="20"/>
                <w:szCs w:val="20"/>
              </w:rPr>
            </w:pPr>
          </w:p>
        </w:tc>
        <w:tc>
          <w:tcPr>
            <w:tcW w:w="805" w:type="dxa"/>
          </w:tcPr>
          <w:p w14:paraId="5FC3F27A" w14:textId="77777777" w:rsidR="00AA2F99" w:rsidRPr="008C6FF0" w:rsidRDefault="00AA2F99" w:rsidP="00167D6A">
            <w:pPr>
              <w:jc w:val="center"/>
              <w:rPr>
                <w:rFonts w:ascii="Arial" w:hAnsi="Arial" w:cs="Arial"/>
                <w:sz w:val="20"/>
                <w:szCs w:val="20"/>
              </w:rPr>
            </w:pPr>
          </w:p>
        </w:tc>
        <w:tc>
          <w:tcPr>
            <w:tcW w:w="805" w:type="dxa"/>
          </w:tcPr>
          <w:p w14:paraId="7B3A1945" w14:textId="77777777" w:rsidR="00AA2F99" w:rsidRPr="008C6FF0" w:rsidRDefault="00AA2F99" w:rsidP="00167D6A">
            <w:pPr>
              <w:jc w:val="center"/>
              <w:rPr>
                <w:rFonts w:ascii="Arial" w:hAnsi="Arial" w:cs="Arial"/>
                <w:sz w:val="20"/>
                <w:szCs w:val="20"/>
              </w:rPr>
            </w:pPr>
          </w:p>
        </w:tc>
      </w:tr>
      <w:tr w:rsidR="00AA2F99" w:rsidRPr="008C6FF0" w14:paraId="725285C7" w14:textId="77777777" w:rsidTr="00167D6A">
        <w:tc>
          <w:tcPr>
            <w:tcW w:w="4106" w:type="dxa"/>
          </w:tcPr>
          <w:p w14:paraId="331BC102"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Nino Tsukhishvili</w:t>
            </w:r>
          </w:p>
        </w:tc>
        <w:tc>
          <w:tcPr>
            <w:tcW w:w="2652" w:type="dxa"/>
          </w:tcPr>
          <w:p w14:paraId="4AC833D5"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7D793E8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F5FC9AF"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8C90AEE" w14:textId="77777777" w:rsidR="00AA2F99" w:rsidRPr="008C6FF0" w:rsidRDefault="00AA2F99" w:rsidP="00167D6A">
            <w:pPr>
              <w:jc w:val="center"/>
              <w:rPr>
                <w:rFonts w:ascii="Arial" w:hAnsi="Arial" w:cs="Arial"/>
                <w:sz w:val="20"/>
                <w:szCs w:val="20"/>
              </w:rPr>
            </w:pPr>
          </w:p>
        </w:tc>
        <w:tc>
          <w:tcPr>
            <w:tcW w:w="805" w:type="dxa"/>
          </w:tcPr>
          <w:p w14:paraId="23B50376" w14:textId="77777777" w:rsidR="00AA2F99" w:rsidRPr="008C6FF0" w:rsidRDefault="00AA2F99" w:rsidP="00167D6A">
            <w:pPr>
              <w:jc w:val="center"/>
              <w:rPr>
                <w:rFonts w:ascii="Arial" w:hAnsi="Arial" w:cs="Arial"/>
                <w:sz w:val="20"/>
                <w:szCs w:val="20"/>
              </w:rPr>
            </w:pPr>
          </w:p>
        </w:tc>
      </w:tr>
      <w:tr w:rsidR="00AA2F99" w:rsidRPr="008C6FF0" w14:paraId="1E506ADD" w14:textId="77777777" w:rsidTr="00167D6A">
        <w:tc>
          <w:tcPr>
            <w:tcW w:w="4106" w:type="dxa"/>
          </w:tcPr>
          <w:p w14:paraId="62E3212C"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University of Nottingham </w:t>
            </w:r>
          </w:p>
        </w:tc>
        <w:tc>
          <w:tcPr>
            <w:tcW w:w="2652" w:type="dxa"/>
          </w:tcPr>
          <w:p w14:paraId="3E7C74D1" w14:textId="77777777" w:rsidR="00AA2F99" w:rsidRPr="008C6FF0" w:rsidRDefault="00AA2F99" w:rsidP="00167D6A">
            <w:pPr>
              <w:rPr>
                <w:rFonts w:ascii="Arial" w:hAnsi="Arial" w:cs="Arial"/>
                <w:sz w:val="20"/>
                <w:szCs w:val="20"/>
              </w:rPr>
            </w:pPr>
            <w:r w:rsidRPr="008C6FF0">
              <w:rPr>
                <w:rFonts w:ascii="Arial" w:hAnsi="Arial" w:cs="Arial"/>
                <w:sz w:val="20"/>
                <w:szCs w:val="20"/>
              </w:rPr>
              <w:t>United Kingdom</w:t>
            </w:r>
          </w:p>
        </w:tc>
        <w:tc>
          <w:tcPr>
            <w:tcW w:w="778" w:type="dxa"/>
          </w:tcPr>
          <w:p w14:paraId="479A5BFA" w14:textId="77777777" w:rsidR="00AA2F99" w:rsidRPr="008C6FF0" w:rsidRDefault="00AA2F99" w:rsidP="00167D6A">
            <w:pPr>
              <w:jc w:val="center"/>
              <w:rPr>
                <w:rFonts w:ascii="Arial" w:hAnsi="Arial" w:cs="Arial"/>
                <w:sz w:val="20"/>
                <w:szCs w:val="20"/>
              </w:rPr>
            </w:pPr>
          </w:p>
        </w:tc>
        <w:tc>
          <w:tcPr>
            <w:tcW w:w="768" w:type="dxa"/>
          </w:tcPr>
          <w:p w14:paraId="07C76ECC" w14:textId="77777777" w:rsidR="00AA2F99" w:rsidRPr="008C6FF0" w:rsidRDefault="00AA2F99" w:rsidP="00167D6A">
            <w:pPr>
              <w:jc w:val="center"/>
              <w:rPr>
                <w:rFonts w:ascii="Arial" w:hAnsi="Arial" w:cs="Arial"/>
                <w:sz w:val="20"/>
                <w:szCs w:val="20"/>
              </w:rPr>
            </w:pPr>
          </w:p>
        </w:tc>
        <w:tc>
          <w:tcPr>
            <w:tcW w:w="805" w:type="dxa"/>
          </w:tcPr>
          <w:p w14:paraId="08F24DF2"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52A4FB7A" w14:textId="77777777" w:rsidR="00AA2F99" w:rsidRPr="008C6FF0" w:rsidRDefault="00AA2F99" w:rsidP="00167D6A">
            <w:pPr>
              <w:jc w:val="center"/>
              <w:rPr>
                <w:rFonts w:ascii="Arial" w:hAnsi="Arial" w:cs="Arial"/>
                <w:sz w:val="20"/>
                <w:szCs w:val="20"/>
              </w:rPr>
            </w:pPr>
          </w:p>
        </w:tc>
      </w:tr>
      <w:tr w:rsidR="00AA2F99" w:rsidRPr="008C6FF0" w14:paraId="57132D64" w14:textId="77777777" w:rsidTr="00167D6A">
        <w:tc>
          <w:tcPr>
            <w:tcW w:w="4106" w:type="dxa"/>
          </w:tcPr>
          <w:p w14:paraId="0E205736"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Daniela Urse</w:t>
            </w:r>
          </w:p>
        </w:tc>
        <w:tc>
          <w:tcPr>
            <w:tcW w:w="2652" w:type="dxa"/>
          </w:tcPr>
          <w:p w14:paraId="09BE6B91"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69314EF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3AE9FBD" w14:textId="77777777" w:rsidR="00AA2F99" w:rsidRPr="008C6FF0" w:rsidRDefault="00AA2F99" w:rsidP="00167D6A">
            <w:pPr>
              <w:jc w:val="center"/>
              <w:rPr>
                <w:rFonts w:ascii="Arial" w:hAnsi="Arial" w:cs="Arial"/>
                <w:sz w:val="20"/>
                <w:szCs w:val="20"/>
              </w:rPr>
            </w:pPr>
          </w:p>
        </w:tc>
        <w:tc>
          <w:tcPr>
            <w:tcW w:w="805" w:type="dxa"/>
          </w:tcPr>
          <w:p w14:paraId="7D32D8DE" w14:textId="77777777" w:rsidR="00AA2F99" w:rsidRPr="008C6FF0" w:rsidRDefault="00AA2F99" w:rsidP="00167D6A">
            <w:pPr>
              <w:jc w:val="center"/>
              <w:rPr>
                <w:rFonts w:ascii="Arial" w:hAnsi="Arial" w:cs="Arial"/>
                <w:sz w:val="20"/>
                <w:szCs w:val="20"/>
              </w:rPr>
            </w:pPr>
          </w:p>
        </w:tc>
        <w:tc>
          <w:tcPr>
            <w:tcW w:w="805" w:type="dxa"/>
          </w:tcPr>
          <w:p w14:paraId="22B6BA3B" w14:textId="77777777" w:rsidR="00AA2F99" w:rsidRPr="008C6FF0" w:rsidRDefault="00AA2F99" w:rsidP="00167D6A">
            <w:pPr>
              <w:jc w:val="center"/>
              <w:rPr>
                <w:rFonts w:ascii="Arial" w:hAnsi="Arial" w:cs="Arial"/>
                <w:sz w:val="20"/>
                <w:szCs w:val="20"/>
              </w:rPr>
            </w:pPr>
          </w:p>
        </w:tc>
      </w:tr>
      <w:tr w:rsidR="00AA2F99" w:rsidRPr="008C6FF0" w14:paraId="2B660E9A" w14:textId="77777777" w:rsidTr="00167D6A">
        <w:tc>
          <w:tcPr>
            <w:tcW w:w="4106" w:type="dxa"/>
          </w:tcPr>
          <w:p w14:paraId="15C14BDE"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Xosé Manuel Carril Vázquez</w:t>
            </w:r>
          </w:p>
        </w:tc>
        <w:tc>
          <w:tcPr>
            <w:tcW w:w="2652" w:type="dxa"/>
          </w:tcPr>
          <w:p w14:paraId="338844C3" w14:textId="77777777" w:rsidR="00AA2F99" w:rsidRPr="008C6FF0" w:rsidRDefault="00AA2F99" w:rsidP="00167D6A">
            <w:pPr>
              <w:rPr>
                <w:rFonts w:ascii="Arial" w:hAnsi="Arial" w:cs="Arial"/>
                <w:sz w:val="20"/>
                <w:szCs w:val="20"/>
              </w:rPr>
            </w:pPr>
            <w:r w:rsidRPr="008C6FF0">
              <w:rPr>
                <w:rFonts w:ascii="Arial" w:hAnsi="Arial" w:cs="Arial"/>
                <w:sz w:val="20"/>
                <w:szCs w:val="20"/>
              </w:rPr>
              <w:t>Spain</w:t>
            </w:r>
          </w:p>
        </w:tc>
        <w:tc>
          <w:tcPr>
            <w:tcW w:w="778" w:type="dxa"/>
          </w:tcPr>
          <w:p w14:paraId="0DC2C0C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0369BD1B" w14:textId="77777777" w:rsidR="00AA2F99" w:rsidRPr="008C6FF0" w:rsidRDefault="00AA2F99" w:rsidP="00167D6A">
            <w:pPr>
              <w:jc w:val="center"/>
              <w:rPr>
                <w:rFonts w:ascii="Arial" w:hAnsi="Arial" w:cs="Arial"/>
                <w:sz w:val="20"/>
                <w:szCs w:val="20"/>
              </w:rPr>
            </w:pPr>
          </w:p>
        </w:tc>
        <w:tc>
          <w:tcPr>
            <w:tcW w:w="805" w:type="dxa"/>
          </w:tcPr>
          <w:p w14:paraId="0A885422" w14:textId="77777777" w:rsidR="00AA2F99" w:rsidRPr="008C6FF0" w:rsidRDefault="00AA2F99" w:rsidP="00167D6A">
            <w:pPr>
              <w:jc w:val="center"/>
              <w:rPr>
                <w:rFonts w:ascii="Arial" w:hAnsi="Arial" w:cs="Arial"/>
                <w:sz w:val="20"/>
                <w:szCs w:val="20"/>
              </w:rPr>
            </w:pPr>
          </w:p>
        </w:tc>
        <w:tc>
          <w:tcPr>
            <w:tcW w:w="805" w:type="dxa"/>
          </w:tcPr>
          <w:p w14:paraId="2B104CFB" w14:textId="77777777" w:rsidR="00AA2F99" w:rsidRPr="008C6FF0" w:rsidRDefault="00AA2F99" w:rsidP="00167D6A">
            <w:pPr>
              <w:jc w:val="center"/>
              <w:rPr>
                <w:rFonts w:ascii="Arial" w:hAnsi="Arial" w:cs="Arial"/>
                <w:sz w:val="20"/>
                <w:szCs w:val="20"/>
              </w:rPr>
            </w:pPr>
          </w:p>
        </w:tc>
      </w:tr>
      <w:tr w:rsidR="00AA2F99" w:rsidRPr="008C6FF0" w14:paraId="1591BC70" w14:textId="77777777" w:rsidTr="00167D6A">
        <w:tc>
          <w:tcPr>
            <w:tcW w:w="4106" w:type="dxa"/>
          </w:tcPr>
          <w:p w14:paraId="054B067C"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Sophie Vuille </w:t>
            </w:r>
          </w:p>
        </w:tc>
        <w:tc>
          <w:tcPr>
            <w:tcW w:w="2652" w:type="dxa"/>
          </w:tcPr>
          <w:p w14:paraId="2A44830A"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2163CEC2" w14:textId="77777777" w:rsidR="00AA2F99" w:rsidRPr="008C6FF0" w:rsidRDefault="00AA2F99" w:rsidP="00167D6A">
            <w:pPr>
              <w:jc w:val="center"/>
              <w:rPr>
                <w:rFonts w:ascii="Arial" w:hAnsi="Arial" w:cs="Arial"/>
                <w:sz w:val="20"/>
                <w:szCs w:val="20"/>
              </w:rPr>
            </w:pPr>
          </w:p>
        </w:tc>
        <w:tc>
          <w:tcPr>
            <w:tcW w:w="768" w:type="dxa"/>
          </w:tcPr>
          <w:p w14:paraId="0CFF9DD4" w14:textId="77777777" w:rsidR="00AA2F99" w:rsidRPr="008C6FF0" w:rsidRDefault="00AA2F99" w:rsidP="00167D6A">
            <w:pPr>
              <w:jc w:val="center"/>
              <w:rPr>
                <w:rFonts w:ascii="Arial" w:hAnsi="Arial" w:cs="Arial"/>
                <w:sz w:val="20"/>
                <w:szCs w:val="20"/>
              </w:rPr>
            </w:pPr>
          </w:p>
        </w:tc>
        <w:tc>
          <w:tcPr>
            <w:tcW w:w="805" w:type="dxa"/>
          </w:tcPr>
          <w:p w14:paraId="45568E14" w14:textId="77777777" w:rsidR="00AA2F99" w:rsidRPr="008C6FF0" w:rsidRDefault="00AA2F99" w:rsidP="00167D6A">
            <w:pPr>
              <w:jc w:val="center"/>
              <w:rPr>
                <w:rFonts w:ascii="Arial" w:hAnsi="Arial" w:cs="Arial"/>
                <w:sz w:val="20"/>
                <w:szCs w:val="20"/>
              </w:rPr>
            </w:pPr>
          </w:p>
        </w:tc>
        <w:tc>
          <w:tcPr>
            <w:tcW w:w="805" w:type="dxa"/>
          </w:tcPr>
          <w:p w14:paraId="24957AB8"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bl>
    <w:p w14:paraId="12F6D521" w14:textId="77777777" w:rsidR="00AA2F99" w:rsidRPr="008C6FF0" w:rsidRDefault="00AA2F99" w:rsidP="00AA2F99">
      <w:pPr>
        <w:pStyle w:val="NoSpacing"/>
        <w:jc w:val="both"/>
        <w:rPr>
          <w:rFonts w:ascii="Arial" w:hAnsi="Arial" w:cs="Arial"/>
          <w:sz w:val="20"/>
          <w:szCs w:val="20"/>
          <w:lang w:val="fr-FR"/>
        </w:rPr>
      </w:pPr>
    </w:p>
    <w:p w14:paraId="4568E2B6" w14:textId="6035F9AC" w:rsidR="00AA3DAB" w:rsidRPr="008C6FF0" w:rsidRDefault="00AA3DAB" w:rsidP="00AA3DAB">
      <w:pPr>
        <w:jc w:val="both"/>
        <w:rPr>
          <w:rFonts w:ascii="Arial" w:hAnsi="Arial" w:cs="Arial"/>
          <w:b/>
          <w:bCs/>
          <w:sz w:val="20"/>
          <w:szCs w:val="20"/>
        </w:rPr>
      </w:pPr>
    </w:p>
    <w:p w14:paraId="326B80C5" w14:textId="77777777" w:rsidR="000672E9" w:rsidRPr="006664A0" w:rsidRDefault="000672E9" w:rsidP="00101B81">
      <w:pPr>
        <w:spacing w:before="100" w:beforeAutospacing="1" w:after="100" w:afterAutospacing="1"/>
        <w:contextualSpacing/>
        <w:jc w:val="both"/>
        <w:rPr>
          <w:rFonts w:ascii="Arial" w:eastAsia="Times New Roman" w:hAnsi="Arial" w:cs="Arial"/>
          <w:sz w:val="20"/>
          <w:szCs w:val="20"/>
          <w:lang w:eastAsia="en-GB"/>
        </w:rPr>
      </w:pPr>
    </w:p>
    <w:p w14:paraId="35604307" w14:textId="77777777" w:rsidR="000672E9" w:rsidRPr="006664A0" w:rsidRDefault="000672E9" w:rsidP="00101B81">
      <w:pPr>
        <w:spacing w:before="100" w:beforeAutospacing="1" w:after="100" w:afterAutospacing="1"/>
        <w:contextualSpacing/>
        <w:jc w:val="both"/>
        <w:rPr>
          <w:rFonts w:ascii="Arial" w:eastAsia="Times New Roman" w:hAnsi="Arial" w:cs="Arial"/>
          <w:sz w:val="20"/>
          <w:szCs w:val="20"/>
          <w:lang w:eastAsia="en-GB"/>
        </w:rPr>
      </w:pPr>
    </w:p>
    <w:p w14:paraId="038D5B9A" w14:textId="77777777" w:rsidR="00CB33A9" w:rsidRDefault="00CB33A9">
      <w:pPr>
        <w:rPr>
          <w:rFonts w:ascii="Arial" w:hAnsi="Arial" w:cs="Arial"/>
          <w:b/>
          <w:bCs/>
          <w:sz w:val="20"/>
          <w:szCs w:val="20"/>
          <w:lang w:val="en-US"/>
        </w:rPr>
      </w:pPr>
      <w:r>
        <w:rPr>
          <w:rFonts w:ascii="Arial" w:hAnsi="Arial" w:cs="Arial"/>
          <w:b/>
          <w:bCs/>
          <w:sz w:val="20"/>
          <w:szCs w:val="20"/>
          <w:lang w:val="en-US"/>
        </w:rPr>
        <w:br w:type="page"/>
      </w:r>
    </w:p>
    <w:p w14:paraId="1B1D360C" w14:textId="0FE5F24E" w:rsidR="00CB33A9" w:rsidRPr="00A200BB" w:rsidRDefault="00CB33A9" w:rsidP="00CB33A9">
      <w:pPr>
        <w:rPr>
          <w:rFonts w:ascii="Arial" w:eastAsia="Arial" w:hAnsi="Arial" w:cs="Arial"/>
          <w:b/>
          <w:bCs/>
          <w:sz w:val="20"/>
          <w:szCs w:val="20"/>
        </w:rPr>
      </w:pPr>
      <w:bookmarkStart w:id="151" w:name="List205"/>
      <w:bookmarkEnd w:id="151"/>
      <w:r w:rsidRPr="00A200BB">
        <w:rPr>
          <w:rFonts w:ascii="Arial" w:hAnsi="Arial" w:cs="Arial"/>
          <w:b/>
          <w:bCs/>
          <w:sz w:val="20"/>
          <w:szCs w:val="20"/>
          <w:lang w:val="en-US"/>
        </w:rPr>
        <w:lastRenderedPageBreak/>
        <w:t xml:space="preserve">List 205: </w:t>
      </w:r>
      <w:r w:rsidRPr="00A200BB">
        <w:rPr>
          <w:rFonts w:ascii="Arial" w:eastAsia="Arial" w:hAnsi="Arial" w:cs="Arial"/>
          <w:b/>
          <w:bCs/>
          <w:sz w:val="20"/>
          <w:szCs w:val="20"/>
        </w:rPr>
        <w:t xml:space="preserve">Cybersecurity Audit Services  </w:t>
      </w:r>
    </w:p>
    <w:p w14:paraId="4AAF1D76" w14:textId="77777777" w:rsidR="00CB33A9" w:rsidRPr="00A200BB" w:rsidRDefault="00CB33A9" w:rsidP="00CB33A9">
      <w:pPr>
        <w:autoSpaceDE w:val="0"/>
        <w:autoSpaceDN w:val="0"/>
        <w:spacing w:after="0" w:line="240" w:lineRule="auto"/>
        <w:jc w:val="both"/>
        <w:rPr>
          <w:rFonts w:ascii="Arial" w:eastAsia="Times New Roman" w:hAnsi="Arial" w:cs="Arial"/>
          <w:sz w:val="20"/>
          <w:szCs w:val="20"/>
          <w:lang w:eastAsia="fr-FR"/>
        </w:rPr>
      </w:pPr>
      <w:r w:rsidRPr="00A200BB">
        <w:rPr>
          <w:rFonts w:ascii="Arial" w:eastAsia="Times New Roman" w:hAnsi="Arial" w:cs="Arial"/>
          <w:sz w:val="20"/>
          <w:szCs w:val="20"/>
          <w:lang w:eastAsia="fr-FR"/>
        </w:rPr>
        <w:t>Lot 1</w:t>
      </w:r>
      <w:r>
        <w:rPr>
          <w:rFonts w:ascii="Arial" w:eastAsia="Times New Roman" w:hAnsi="Arial" w:cs="Arial"/>
          <w:sz w:val="20"/>
          <w:szCs w:val="20"/>
          <w:lang w:eastAsia="fr-FR"/>
        </w:rPr>
        <w:t>:</w:t>
      </w:r>
      <w:r>
        <w:rPr>
          <w:rFonts w:ascii="Arial" w:eastAsia="Times New Roman" w:hAnsi="Arial" w:cs="Arial"/>
          <w:sz w:val="20"/>
          <w:szCs w:val="20"/>
          <w:lang w:eastAsia="fr-FR"/>
        </w:rPr>
        <w:tab/>
      </w:r>
      <w:r w:rsidRPr="00A200BB">
        <w:rPr>
          <w:rFonts w:ascii="Arial" w:eastAsia="Times New Roman" w:hAnsi="Arial" w:cs="Arial"/>
          <w:sz w:val="20"/>
          <w:szCs w:val="20"/>
          <w:lang w:eastAsia="fr-FR"/>
        </w:rPr>
        <w:t>Pentest Audit and other Security Policies and Best Practices</w:t>
      </w:r>
    </w:p>
    <w:p w14:paraId="3B0A0D10" w14:textId="77777777" w:rsidR="00CB33A9" w:rsidRPr="00A200BB" w:rsidRDefault="00CB33A9" w:rsidP="00CB33A9">
      <w:pPr>
        <w:autoSpaceDE w:val="0"/>
        <w:autoSpaceDN w:val="0"/>
        <w:spacing w:after="0" w:line="240" w:lineRule="auto"/>
        <w:jc w:val="both"/>
        <w:rPr>
          <w:rFonts w:ascii="Arial" w:eastAsia="Times New Roman" w:hAnsi="Arial" w:cs="Arial"/>
          <w:sz w:val="20"/>
          <w:szCs w:val="20"/>
          <w:lang w:eastAsia="fr-FR"/>
        </w:rPr>
      </w:pPr>
      <w:r w:rsidRPr="00A200BB">
        <w:rPr>
          <w:rFonts w:ascii="Arial" w:eastAsia="Times New Roman" w:hAnsi="Arial" w:cs="Arial"/>
          <w:sz w:val="20"/>
          <w:szCs w:val="20"/>
          <w:lang w:eastAsia="fr-FR"/>
        </w:rPr>
        <w:t>Lot 2</w:t>
      </w:r>
      <w:r>
        <w:rPr>
          <w:rFonts w:ascii="Arial" w:eastAsia="Times New Roman" w:hAnsi="Arial" w:cs="Arial"/>
          <w:sz w:val="20"/>
          <w:szCs w:val="20"/>
          <w:lang w:eastAsia="fr-FR"/>
        </w:rPr>
        <w:t>:</w:t>
      </w:r>
      <w:r>
        <w:rPr>
          <w:rFonts w:ascii="Arial" w:eastAsia="Times New Roman" w:hAnsi="Arial" w:cs="Arial"/>
          <w:sz w:val="20"/>
          <w:szCs w:val="20"/>
          <w:lang w:eastAsia="fr-FR"/>
        </w:rPr>
        <w:tab/>
      </w:r>
      <w:r w:rsidRPr="00A200BB">
        <w:rPr>
          <w:rFonts w:ascii="Arial" w:eastAsia="Times New Roman" w:hAnsi="Arial" w:cs="Arial"/>
          <w:sz w:val="20"/>
          <w:szCs w:val="20"/>
          <w:lang w:eastAsia="fr-FR"/>
        </w:rPr>
        <w:t>Cloud Security and Configuration audit</w:t>
      </w:r>
    </w:p>
    <w:p w14:paraId="0BA3E673" w14:textId="77777777" w:rsidR="00CB33A9" w:rsidRPr="00A200BB" w:rsidRDefault="00CB33A9" w:rsidP="00CB33A9">
      <w:pPr>
        <w:autoSpaceDE w:val="0"/>
        <w:autoSpaceDN w:val="0"/>
        <w:spacing w:after="0" w:line="240" w:lineRule="auto"/>
        <w:jc w:val="both"/>
        <w:rPr>
          <w:rFonts w:ascii="Arial" w:eastAsia="Times New Roman" w:hAnsi="Arial" w:cs="Arial"/>
          <w:sz w:val="20"/>
          <w:szCs w:val="20"/>
          <w:lang w:val="en-US" w:eastAsia="fr-FR"/>
        </w:rPr>
      </w:pPr>
      <w:r w:rsidRPr="00A200BB">
        <w:rPr>
          <w:rFonts w:ascii="Arial" w:eastAsia="Times New Roman" w:hAnsi="Arial" w:cs="Arial"/>
          <w:sz w:val="20"/>
          <w:szCs w:val="20"/>
          <w:lang w:val="en-US" w:eastAsia="fr-FR"/>
        </w:rPr>
        <w:t>Lot 3</w:t>
      </w:r>
      <w:r>
        <w:rPr>
          <w:rFonts w:ascii="Arial" w:eastAsia="Times New Roman" w:hAnsi="Arial" w:cs="Arial"/>
          <w:sz w:val="20"/>
          <w:szCs w:val="20"/>
          <w:lang w:val="en-US" w:eastAsia="fr-FR"/>
        </w:rPr>
        <w:t>:</w:t>
      </w:r>
      <w:r>
        <w:rPr>
          <w:rFonts w:ascii="Arial" w:eastAsia="Times New Roman" w:hAnsi="Arial" w:cs="Arial"/>
          <w:sz w:val="20"/>
          <w:szCs w:val="20"/>
          <w:lang w:val="en-US" w:eastAsia="fr-FR"/>
        </w:rPr>
        <w:tab/>
      </w:r>
      <w:r w:rsidRPr="00A200BB">
        <w:rPr>
          <w:rFonts w:ascii="Arial" w:eastAsia="Times New Roman" w:hAnsi="Arial" w:cs="Arial"/>
          <w:sz w:val="20"/>
          <w:szCs w:val="20"/>
          <w:lang w:val="en-US" w:eastAsia="fr-FR"/>
        </w:rPr>
        <w:t>Code Audit</w:t>
      </w:r>
    </w:p>
    <w:p w14:paraId="29CC6FC5" w14:textId="77777777" w:rsidR="00CB33A9" w:rsidRPr="00A200BB" w:rsidRDefault="00CB33A9" w:rsidP="00CB33A9">
      <w:pPr>
        <w:autoSpaceDE w:val="0"/>
        <w:autoSpaceDN w:val="0"/>
        <w:spacing w:after="0" w:line="240" w:lineRule="auto"/>
        <w:jc w:val="both"/>
        <w:rPr>
          <w:rFonts w:ascii="Arial" w:eastAsia="Times New Roman" w:hAnsi="Arial" w:cs="Arial"/>
          <w:sz w:val="20"/>
          <w:szCs w:val="20"/>
          <w:lang w:val="en-US" w:eastAsia="fr-FR"/>
        </w:rPr>
      </w:pPr>
      <w:r w:rsidRPr="00A200BB">
        <w:rPr>
          <w:rFonts w:ascii="Arial" w:eastAsia="Times New Roman" w:hAnsi="Arial" w:cs="Arial"/>
          <w:sz w:val="20"/>
          <w:szCs w:val="20"/>
          <w:lang w:val="en-US" w:eastAsia="fr-FR"/>
        </w:rPr>
        <w:t xml:space="preserve">Lot 4: </w:t>
      </w:r>
      <w:r>
        <w:rPr>
          <w:rFonts w:ascii="Arial" w:eastAsia="Times New Roman" w:hAnsi="Arial" w:cs="Arial"/>
          <w:sz w:val="20"/>
          <w:szCs w:val="20"/>
          <w:lang w:val="en-US" w:eastAsia="fr-FR"/>
        </w:rPr>
        <w:tab/>
      </w:r>
      <w:r w:rsidRPr="00A200BB">
        <w:rPr>
          <w:rFonts w:ascii="Arial" w:eastAsia="Times New Roman" w:hAnsi="Arial" w:cs="Arial"/>
          <w:sz w:val="20"/>
          <w:szCs w:val="20"/>
          <w:lang w:val="en-US" w:eastAsia="fr-FR"/>
        </w:rPr>
        <w:t>Smartphone Audit</w:t>
      </w:r>
    </w:p>
    <w:p w14:paraId="22E88F91" w14:textId="77777777" w:rsidR="00CB33A9" w:rsidRPr="00A200BB" w:rsidRDefault="00CB33A9" w:rsidP="00CB33A9">
      <w:pPr>
        <w:rPr>
          <w:rFonts w:ascii="Arial" w:hAnsi="Arial" w:cs="Arial"/>
          <w:sz w:val="20"/>
          <w:szCs w:val="20"/>
          <w:lang w:val="en-US"/>
        </w:rPr>
      </w:pPr>
    </w:p>
    <w:tbl>
      <w:tblPr>
        <w:tblStyle w:val="TableGrid"/>
        <w:tblW w:w="7631" w:type="dxa"/>
        <w:tblLook w:val="04A0" w:firstRow="1" w:lastRow="0" w:firstColumn="1" w:lastColumn="0" w:noHBand="0" w:noVBand="1"/>
      </w:tblPr>
      <w:tblGrid>
        <w:gridCol w:w="2461"/>
        <w:gridCol w:w="2227"/>
        <w:gridCol w:w="735"/>
        <w:gridCol w:w="668"/>
        <w:gridCol w:w="770"/>
        <w:gridCol w:w="770"/>
      </w:tblGrid>
      <w:tr w:rsidR="00CB33A9" w:rsidRPr="00A200BB" w14:paraId="0A9EAE91" w14:textId="77777777" w:rsidTr="00BF77D6">
        <w:tc>
          <w:tcPr>
            <w:tcW w:w="2461" w:type="dxa"/>
          </w:tcPr>
          <w:p w14:paraId="4ED86D97" w14:textId="77777777" w:rsidR="00CB33A9" w:rsidRPr="00A200BB" w:rsidRDefault="00CB33A9" w:rsidP="00BF77D6">
            <w:pPr>
              <w:rPr>
                <w:rFonts w:ascii="Arial" w:hAnsi="Arial" w:cs="Arial"/>
                <w:sz w:val="20"/>
                <w:szCs w:val="20"/>
                <w:lang w:val="en-US"/>
              </w:rPr>
            </w:pPr>
          </w:p>
        </w:tc>
        <w:tc>
          <w:tcPr>
            <w:tcW w:w="2227" w:type="dxa"/>
          </w:tcPr>
          <w:p w14:paraId="5FF1115F"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Locality of contractor </w:t>
            </w:r>
          </w:p>
        </w:tc>
        <w:tc>
          <w:tcPr>
            <w:tcW w:w="735" w:type="dxa"/>
          </w:tcPr>
          <w:p w14:paraId="3E34495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Lot 1</w:t>
            </w:r>
          </w:p>
        </w:tc>
        <w:tc>
          <w:tcPr>
            <w:tcW w:w="668" w:type="dxa"/>
          </w:tcPr>
          <w:p w14:paraId="76EE9B05"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Lot 2</w:t>
            </w:r>
          </w:p>
        </w:tc>
        <w:tc>
          <w:tcPr>
            <w:tcW w:w="770" w:type="dxa"/>
          </w:tcPr>
          <w:p w14:paraId="3ABDF7CB"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Lot 3</w:t>
            </w:r>
          </w:p>
        </w:tc>
        <w:tc>
          <w:tcPr>
            <w:tcW w:w="770" w:type="dxa"/>
          </w:tcPr>
          <w:p w14:paraId="24D7ECA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Lot 4</w:t>
            </w:r>
          </w:p>
        </w:tc>
      </w:tr>
      <w:tr w:rsidR="00CB33A9" w:rsidRPr="00A200BB" w14:paraId="6800EC89" w14:textId="77777777" w:rsidTr="00BF77D6">
        <w:tc>
          <w:tcPr>
            <w:tcW w:w="2461" w:type="dxa"/>
          </w:tcPr>
          <w:p w14:paraId="049BB9BC"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Approach Cyber </w:t>
            </w:r>
          </w:p>
        </w:tc>
        <w:tc>
          <w:tcPr>
            <w:tcW w:w="2227" w:type="dxa"/>
          </w:tcPr>
          <w:p w14:paraId="6531189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Belgium</w:t>
            </w:r>
          </w:p>
        </w:tc>
        <w:tc>
          <w:tcPr>
            <w:tcW w:w="735" w:type="dxa"/>
          </w:tcPr>
          <w:p w14:paraId="27895B02"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5B7522C2"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37C34DCF"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5A8CD62A" w14:textId="77777777" w:rsidR="00CB33A9" w:rsidRPr="00A200BB" w:rsidRDefault="00CB33A9" w:rsidP="00BF77D6">
            <w:pPr>
              <w:jc w:val="center"/>
              <w:rPr>
                <w:rFonts w:ascii="Arial" w:hAnsi="Arial" w:cs="Arial"/>
                <w:sz w:val="20"/>
                <w:szCs w:val="20"/>
                <w:lang w:val="en-US"/>
              </w:rPr>
            </w:pPr>
          </w:p>
        </w:tc>
      </w:tr>
      <w:tr w:rsidR="00CB33A9" w:rsidRPr="00A200BB" w14:paraId="274EA1C5" w14:textId="77777777" w:rsidTr="00BF77D6">
        <w:tc>
          <w:tcPr>
            <w:tcW w:w="2461" w:type="dxa"/>
          </w:tcPr>
          <w:p w14:paraId="067F3776"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CGI </w:t>
            </w:r>
          </w:p>
        </w:tc>
        <w:tc>
          <w:tcPr>
            <w:tcW w:w="2227" w:type="dxa"/>
          </w:tcPr>
          <w:p w14:paraId="597F6EBA"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08C7ACA4" w14:textId="77777777" w:rsidR="00CB33A9" w:rsidRPr="00A200BB" w:rsidRDefault="00CB33A9" w:rsidP="00BF77D6">
            <w:pPr>
              <w:jc w:val="center"/>
              <w:rPr>
                <w:rFonts w:ascii="Arial" w:hAnsi="Arial" w:cs="Arial"/>
                <w:sz w:val="20"/>
                <w:szCs w:val="20"/>
                <w:lang w:val="en-US"/>
              </w:rPr>
            </w:pPr>
          </w:p>
        </w:tc>
        <w:tc>
          <w:tcPr>
            <w:tcW w:w="668" w:type="dxa"/>
          </w:tcPr>
          <w:p w14:paraId="6F36C599" w14:textId="77777777" w:rsidR="00CB33A9" w:rsidRPr="00A200BB" w:rsidRDefault="00CB33A9" w:rsidP="00BF77D6">
            <w:pPr>
              <w:jc w:val="center"/>
              <w:rPr>
                <w:rFonts w:ascii="Arial" w:hAnsi="Arial" w:cs="Arial"/>
                <w:sz w:val="20"/>
                <w:szCs w:val="20"/>
                <w:lang w:val="en-US"/>
              </w:rPr>
            </w:pPr>
          </w:p>
        </w:tc>
        <w:tc>
          <w:tcPr>
            <w:tcW w:w="770" w:type="dxa"/>
          </w:tcPr>
          <w:p w14:paraId="23477D5D"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08A11927" w14:textId="77777777" w:rsidR="00CB33A9" w:rsidRPr="00A200BB" w:rsidRDefault="00CB33A9" w:rsidP="00BF77D6">
            <w:pPr>
              <w:jc w:val="center"/>
              <w:rPr>
                <w:rFonts w:ascii="Arial" w:hAnsi="Arial" w:cs="Arial"/>
                <w:sz w:val="20"/>
                <w:szCs w:val="20"/>
                <w:lang w:val="en-US"/>
              </w:rPr>
            </w:pPr>
          </w:p>
        </w:tc>
      </w:tr>
      <w:tr w:rsidR="00CB33A9" w:rsidRPr="00A200BB" w14:paraId="7C6167C9" w14:textId="77777777" w:rsidTr="00BF77D6">
        <w:tc>
          <w:tcPr>
            <w:tcW w:w="2461" w:type="dxa"/>
          </w:tcPr>
          <w:p w14:paraId="0EA0C9AD"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Cresco Cybersecurity </w:t>
            </w:r>
          </w:p>
        </w:tc>
        <w:tc>
          <w:tcPr>
            <w:tcW w:w="2227" w:type="dxa"/>
          </w:tcPr>
          <w:p w14:paraId="4965B3C9"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Belgium</w:t>
            </w:r>
          </w:p>
        </w:tc>
        <w:tc>
          <w:tcPr>
            <w:tcW w:w="735" w:type="dxa"/>
          </w:tcPr>
          <w:p w14:paraId="5DAEF9DD"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1CB476F1"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5243C55B" w14:textId="77777777" w:rsidR="00CB33A9" w:rsidRPr="00A200BB" w:rsidRDefault="00CB33A9" w:rsidP="00BF77D6">
            <w:pPr>
              <w:jc w:val="center"/>
              <w:rPr>
                <w:rFonts w:ascii="Arial" w:hAnsi="Arial" w:cs="Arial"/>
                <w:sz w:val="20"/>
                <w:szCs w:val="20"/>
                <w:lang w:val="en-US"/>
              </w:rPr>
            </w:pPr>
          </w:p>
        </w:tc>
        <w:tc>
          <w:tcPr>
            <w:tcW w:w="770" w:type="dxa"/>
          </w:tcPr>
          <w:p w14:paraId="0CF70AAE" w14:textId="77777777" w:rsidR="00CB33A9" w:rsidRPr="00A200BB" w:rsidRDefault="00CB33A9" w:rsidP="00BF77D6">
            <w:pPr>
              <w:jc w:val="center"/>
              <w:rPr>
                <w:rFonts w:ascii="Arial" w:hAnsi="Arial" w:cs="Arial"/>
                <w:sz w:val="20"/>
                <w:szCs w:val="20"/>
                <w:lang w:val="en-US"/>
              </w:rPr>
            </w:pPr>
          </w:p>
        </w:tc>
      </w:tr>
      <w:tr w:rsidR="00CB33A9" w:rsidRPr="00A200BB" w14:paraId="314C7E95" w14:textId="77777777" w:rsidTr="00BF77D6">
        <w:tc>
          <w:tcPr>
            <w:tcW w:w="2461" w:type="dxa"/>
          </w:tcPr>
          <w:p w14:paraId="3FD77B29"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Cyber ICS  </w:t>
            </w:r>
          </w:p>
        </w:tc>
        <w:tc>
          <w:tcPr>
            <w:tcW w:w="2227" w:type="dxa"/>
          </w:tcPr>
          <w:p w14:paraId="489CB886"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3F5FC459"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57FC51BD" w14:textId="77777777" w:rsidR="00CB33A9" w:rsidRPr="00A200BB" w:rsidRDefault="00CB33A9" w:rsidP="00BF77D6">
            <w:pPr>
              <w:jc w:val="center"/>
              <w:rPr>
                <w:rFonts w:ascii="Arial" w:hAnsi="Arial" w:cs="Arial"/>
                <w:sz w:val="20"/>
                <w:szCs w:val="20"/>
                <w:lang w:val="en-US"/>
              </w:rPr>
            </w:pPr>
          </w:p>
        </w:tc>
        <w:tc>
          <w:tcPr>
            <w:tcW w:w="770" w:type="dxa"/>
          </w:tcPr>
          <w:p w14:paraId="05D89D79" w14:textId="77777777" w:rsidR="00CB33A9" w:rsidRPr="00A200BB" w:rsidRDefault="00CB33A9" w:rsidP="00BF77D6">
            <w:pPr>
              <w:jc w:val="center"/>
              <w:rPr>
                <w:rFonts w:ascii="Arial" w:hAnsi="Arial" w:cs="Arial"/>
                <w:sz w:val="20"/>
                <w:szCs w:val="20"/>
                <w:lang w:val="en-US"/>
              </w:rPr>
            </w:pPr>
          </w:p>
        </w:tc>
        <w:tc>
          <w:tcPr>
            <w:tcW w:w="770" w:type="dxa"/>
          </w:tcPr>
          <w:p w14:paraId="621DEE51"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49097D51" w14:textId="77777777" w:rsidTr="00BF77D6">
        <w:tc>
          <w:tcPr>
            <w:tcW w:w="2461" w:type="dxa"/>
          </w:tcPr>
          <w:p w14:paraId="5EA0D5D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Grant Thornton Conseil </w:t>
            </w:r>
          </w:p>
        </w:tc>
        <w:tc>
          <w:tcPr>
            <w:tcW w:w="2227" w:type="dxa"/>
          </w:tcPr>
          <w:p w14:paraId="5B38B6C1"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29C7EA8C" w14:textId="77777777" w:rsidR="00CB33A9" w:rsidRPr="00A200BB" w:rsidRDefault="00CB33A9" w:rsidP="00BF77D6">
            <w:pPr>
              <w:jc w:val="center"/>
              <w:rPr>
                <w:rFonts w:ascii="Arial" w:hAnsi="Arial" w:cs="Arial"/>
                <w:sz w:val="20"/>
                <w:szCs w:val="20"/>
                <w:lang w:val="en-US"/>
              </w:rPr>
            </w:pPr>
          </w:p>
        </w:tc>
        <w:tc>
          <w:tcPr>
            <w:tcW w:w="668" w:type="dxa"/>
          </w:tcPr>
          <w:p w14:paraId="757DCDEE" w14:textId="77777777" w:rsidR="00CB33A9" w:rsidRPr="00A200BB" w:rsidRDefault="00CB33A9" w:rsidP="00BF77D6">
            <w:pPr>
              <w:jc w:val="center"/>
              <w:rPr>
                <w:rFonts w:ascii="Arial" w:hAnsi="Arial" w:cs="Arial"/>
                <w:sz w:val="20"/>
                <w:szCs w:val="20"/>
                <w:lang w:val="en-US"/>
              </w:rPr>
            </w:pPr>
          </w:p>
        </w:tc>
        <w:tc>
          <w:tcPr>
            <w:tcW w:w="770" w:type="dxa"/>
          </w:tcPr>
          <w:p w14:paraId="765211D4" w14:textId="77777777" w:rsidR="00CB33A9" w:rsidRPr="00A200BB" w:rsidRDefault="00CB33A9" w:rsidP="00BF77D6">
            <w:pPr>
              <w:jc w:val="center"/>
              <w:rPr>
                <w:rFonts w:ascii="Arial" w:hAnsi="Arial" w:cs="Arial"/>
                <w:sz w:val="20"/>
                <w:szCs w:val="20"/>
                <w:lang w:val="en-US"/>
              </w:rPr>
            </w:pPr>
          </w:p>
        </w:tc>
        <w:tc>
          <w:tcPr>
            <w:tcW w:w="770" w:type="dxa"/>
          </w:tcPr>
          <w:p w14:paraId="4582E149"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68492854" w14:textId="77777777" w:rsidTr="00BF77D6">
        <w:tc>
          <w:tcPr>
            <w:tcW w:w="2461" w:type="dxa"/>
          </w:tcPr>
          <w:p w14:paraId="0C19776D"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GT Austria Advisory </w:t>
            </w:r>
          </w:p>
        </w:tc>
        <w:tc>
          <w:tcPr>
            <w:tcW w:w="2227" w:type="dxa"/>
          </w:tcPr>
          <w:p w14:paraId="480752C2"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Austria</w:t>
            </w:r>
          </w:p>
        </w:tc>
        <w:tc>
          <w:tcPr>
            <w:tcW w:w="735" w:type="dxa"/>
          </w:tcPr>
          <w:p w14:paraId="5BFEC53A" w14:textId="77777777" w:rsidR="00CB33A9" w:rsidRPr="00A200BB" w:rsidRDefault="00CB33A9" w:rsidP="00BF77D6">
            <w:pPr>
              <w:jc w:val="center"/>
              <w:rPr>
                <w:rFonts w:ascii="Arial" w:hAnsi="Arial" w:cs="Arial"/>
                <w:sz w:val="20"/>
                <w:szCs w:val="20"/>
                <w:lang w:val="en-US"/>
              </w:rPr>
            </w:pPr>
          </w:p>
        </w:tc>
        <w:tc>
          <w:tcPr>
            <w:tcW w:w="668" w:type="dxa"/>
          </w:tcPr>
          <w:p w14:paraId="57E1195C" w14:textId="77777777" w:rsidR="00CB33A9" w:rsidRPr="00A200BB" w:rsidRDefault="00CB33A9" w:rsidP="00BF77D6">
            <w:pPr>
              <w:jc w:val="center"/>
              <w:rPr>
                <w:rFonts w:ascii="Arial" w:hAnsi="Arial" w:cs="Arial"/>
                <w:sz w:val="20"/>
                <w:szCs w:val="20"/>
                <w:lang w:val="en-US"/>
              </w:rPr>
            </w:pPr>
          </w:p>
        </w:tc>
        <w:tc>
          <w:tcPr>
            <w:tcW w:w="770" w:type="dxa"/>
          </w:tcPr>
          <w:p w14:paraId="7196CFB6" w14:textId="77777777" w:rsidR="00CB33A9" w:rsidRPr="00A200BB" w:rsidRDefault="00CB33A9" w:rsidP="00BF77D6">
            <w:pPr>
              <w:jc w:val="center"/>
              <w:rPr>
                <w:rFonts w:ascii="Arial" w:hAnsi="Arial" w:cs="Arial"/>
                <w:sz w:val="20"/>
                <w:szCs w:val="20"/>
                <w:lang w:val="en-US"/>
              </w:rPr>
            </w:pPr>
          </w:p>
        </w:tc>
        <w:tc>
          <w:tcPr>
            <w:tcW w:w="770" w:type="dxa"/>
          </w:tcPr>
          <w:p w14:paraId="41AB6B88"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3B522D02" w14:textId="77777777" w:rsidTr="00BF77D6">
        <w:tc>
          <w:tcPr>
            <w:tcW w:w="2461" w:type="dxa"/>
          </w:tcPr>
          <w:p w14:paraId="599D1C3E"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One point </w:t>
            </w:r>
          </w:p>
        </w:tc>
        <w:tc>
          <w:tcPr>
            <w:tcW w:w="2227" w:type="dxa"/>
          </w:tcPr>
          <w:p w14:paraId="7B516EC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7E13DCF2" w14:textId="77777777" w:rsidR="00CB33A9" w:rsidRPr="00A200BB" w:rsidRDefault="00CB33A9" w:rsidP="00BF77D6">
            <w:pPr>
              <w:jc w:val="center"/>
              <w:rPr>
                <w:rFonts w:ascii="Arial" w:hAnsi="Arial" w:cs="Arial"/>
                <w:sz w:val="20"/>
                <w:szCs w:val="20"/>
                <w:lang w:val="en-US"/>
              </w:rPr>
            </w:pPr>
          </w:p>
        </w:tc>
        <w:tc>
          <w:tcPr>
            <w:tcW w:w="668" w:type="dxa"/>
          </w:tcPr>
          <w:p w14:paraId="5B103E80"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193AA7D1" w14:textId="77777777" w:rsidR="00CB33A9" w:rsidRPr="00A200BB" w:rsidRDefault="00CB33A9" w:rsidP="00BF77D6">
            <w:pPr>
              <w:jc w:val="center"/>
              <w:rPr>
                <w:rFonts w:ascii="Arial" w:hAnsi="Arial" w:cs="Arial"/>
                <w:sz w:val="20"/>
                <w:szCs w:val="20"/>
                <w:lang w:val="en-US"/>
              </w:rPr>
            </w:pPr>
          </w:p>
        </w:tc>
        <w:tc>
          <w:tcPr>
            <w:tcW w:w="770" w:type="dxa"/>
          </w:tcPr>
          <w:p w14:paraId="7A44C54E" w14:textId="77777777" w:rsidR="00CB33A9" w:rsidRPr="00A200BB" w:rsidRDefault="00CB33A9" w:rsidP="00BF77D6">
            <w:pPr>
              <w:jc w:val="center"/>
              <w:rPr>
                <w:rFonts w:ascii="Arial" w:hAnsi="Arial" w:cs="Arial"/>
                <w:sz w:val="20"/>
                <w:szCs w:val="20"/>
                <w:lang w:val="en-US"/>
              </w:rPr>
            </w:pPr>
          </w:p>
        </w:tc>
      </w:tr>
      <w:tr w:rsidR="00CB33A9" w:rsidRPr="00A200BB" w14:paraId="1D39AED3" w14:textId="77777777" w:rsidTr="00BF77D6">
        <w:tc>
          <w:tcPr>
            <w:tcW w:w="2461" w:type="dxa"/>
          </w:tcPr>
          <w:p w14:paraId="5A958050"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Orange Cyberdefense  </w:t>
            </w:r>
          </w:p>
        </w:tc>
        <w:tc>
          <w:tcPr>
            <w:tcW w:w="2227" w:type="dxa"/>
          </w:tcPr>
          <w:p w14:paraId="34686E0E"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2552E5A1" w14:textId="77777777" w:rsidR="00CB33A9" w:rsidRPr="00A200BB" w:rsidRDefault="00CB33A9" w:rsidP="00BF77D6">
            <w:pPr>
              <w:jc w:val="center"/>
              <w:rPr>
                <w:rFonts w:ascii="Arial" w:hAnsi="Arial" w:cs="Arial"/>
                <w:sz w:val="20"/>
                <w:szCs w:val="20"/>
                <w:lang w:val="en-US"/>
              </w:rPr>
            </w:pPr>
          </w:p>
        </w:tc>
        <w:tc>
          <w:tcPr>
            <w:tcW w:w="668" w:type="dxa"/>
          </w:tcPr>
          <w:p w14:paraId="78402375"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4F9D34C4"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5CFE2761" w14:textId="77777777" w:rsidR="00CB33A9" w:rsidRPr="00A200BB" w:rsidRDefault="00CB33A9" w:rsidP="00BF77D6">
            <w:pPr>
              <w:jc w:val="center"/>
              <w:rPr>
                <w:rFonts w:ascii="Arial" w:hAnsi="Arial" w:cs="Arial"/>
                <w:sz w:val="20"/>
                <w:szCs w:val="20"/>
                <w:lang w:val="en-US"/>
              </w:rPr>
            </w:pPr>
          </w:p>
        </w:tc>
      </w:tr>
      <w:tr w:rsidR="00CB33A9" w:rsidRPr="00A200BB" w14:paraId="62433097" w14:textId="77777777" w:rsidTr="00BF77D6">
        <w:tc>
          <w:tcPr>
            <w:tcW w:w="2461" w:type="dxa"/>
          </w:tcPr>
          <w:p w14:paraId="48F48E6C"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OWN</w:t>
            </w:r>
          </w:p>
        </w:tc>
        <w:tc>
          <w:tcPr>
            <w:tcW w:w="2227" w:type="dxa"/>
          </w:tcPr>
          <w:p w14:paraId="6908A0CB"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0B0D8A9A"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218AFD47" w14:textId="77777777" w:rsidR="00CB33A9" w:rsidRPr="00A200BB" w:rsidRDefault="00CB33A9" w:rsidP="00BF77D6">
            <w:pPr>
              <w:jc w:val="center"/>
              <w:rPr>
                <w:rFonts w:ascii="Arial" w:hAnsi="Arial" w:cs="Arial"/>
                <w:sz w:val="20"/>
                <w:szCs w:val="20"/>
                <w:lang w:val="en-US"/>
              </w:rPr>
            </w:pPr>
          </w:p>
        </w:tc>
        <w:tc>
          <w:tcPr>
            <w:tcW w:w="770" w:type="dxa"/>
          </w:tcPr>
          <w:p w14:paraId="6C2363A2" w14:textId="77777777" w:rsidR="00CB33A9" w:rsidRPr="00A200BB" w:rsidRDefault="00CB33A9" w:rsidP="00BF77D6">
            <w:pPr>
              <w:jc w:val="center"/>
              <w:rPr>
                <w:rFonts w:ascii="Arial" w:hAnsi="Arial" w:cs="Arial"/>
                <w:sz w:val="20"/>
                <w:szCs w:val="20"/>
                <w:lang w:val="en-US"/>
              </w:rPr>
            </w:pPr>
          </w:p>
        </w:tc>
        <w:tc>
          <w:tcPr>
            <w:tcW w:w="770" w:type="dxa"/>
          </w:tcPr>
          <w:p w14:paraId="24B22BB3"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7095089B" w14:textId="77777777" w:rsidTr="00BF77D6">
        <w:tc>
          <w:tcPr>
            <w:tcW w:w="2461" w:type="dxa"/>
          </w:tcPr>
          <w:p w14:paraId="46AC0465"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SII  </w:t>
            </w:r>
          </w:p>
        </w:tc>
        <w:tc>
          <w:tcPr>
            <w:tcW w:w="2227" w:type="dxa"/>
          </w:tcPr>
          <w:p w14:paraId="503173FA"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143B1D22"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3AD956A0"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3EDD1796"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42DE98B4" w14:textId="77777777" w:rsidR="00CB33A9" w:rsidRPr="00A200BB" w:rsidRDefault="00CB33A9" w:rsidP="00BF77D6">
            <w:pPr>
              <w:jc w:val="center"/>
              <w:rPr>
                <w:rFonts w:ascii="Arial" w:hAnsi="Arial" w:cs="Arial"/>
                <w:sz w:val="20"/>
                <w:szCs w:val="20"/>
                <w:lang w:val="en-US"/>
              </w:rPr>
            </w:pPr>
          </w:p>
        </w:tc>
      </w:tr>
      <w:tr w:rsidR="00CB33A9" w:rsidRPr="00A200BB" w14:paraId="2A62ECD8" w14:textId="77777777" w:rsidTr="00BF77D6">
        <w:tc>
          <w:tcPr>
            <w:tcW w:w="2461" w:type="dxa"/>
          </w:tcPr>
          <w:p w14:paraId="20780CA2"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Ukatemi Technologies </w:t>
            </w:r>
          </w:p>
        </w:tc>
        <w:tc>
          <w:tcPr>
            <w:tcW w:w="2227" w:type="dxa"/>
          </w:tcPr>
          <w:p w14:paraId="3889731A"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Hungary</w:t>
            </w:r>
          </w:p>
        </w:tc>
        <w:tc>
          <w:tcPr>
            <w:tcW w:w="735" w:type="dxa"/>
          </w:tcPr>
          <w:p w14:paraId="0C117488" w14:textId="77777777" w:rsidR="00CB33A9" w:rsidRPr="00A200BB" w:rsidRDefault="00CB33A9" w:rsidP="00BF77D6">
            <w:pPr>
              <w:jc w:val="center"/>
              <w:rPr>
                <w:rFonts w:ascii="Arial" w:hAnsi="Arial" w:cs="Arial"/>
                <w:sz w:val="20"/>
                <w:szCs w:val="20"/>
                <w:lang w:val="en-US"/>
              </w:rPr>
            </w:pPr>
          </w:p>
        </w:tc>
        <w:tc>
          <w:tcPr>
            <w:tcW w:w="668" w:type="dxa"/>
          </w:tcPr>
          <w:p w14:paraId="14B02ED8" w14:textId="77777777" w:rsidR="00CB33A9" w:rsidRPr="00A200BB" w:rsidRDefault="00CB33A9" w:rsidP="00BF77D6">
            <w:pPr>
              <w:jc w:val="center"/>
              <w:rPr>
                <w:rFonts w:ascii="Arial" w:hAnsi="Arial" w:cs="Arial"/>
                <w:sz w:val="20"/>
                <w:szCs w:val="20"/>
                <w:lang w:val="en-US"/>
              </w:rPr>
            </w:pPr>
          </w:p>
        </w:tc>
        <w:tc>
          <w:tcPr>
            <w:tcW w:w="770" w:type="dxa"/>
          </w:tcPr>
          <w:p w14:paraId="4601D91A" w14:textId="77777777" w:rsidR="00CB33A9" w:rsidRPr="00A200BB" w:rsidRDefault="00CB33A9" w:rsidP="00BF77D6">
            <w:pPr>
              <w:jc w:val="center"/>
              <w:rPr>
                <w:rFonts w:ascii="Arial" w:hAnsi="Arial" w:cs="Arial"/>
                <w:sz w:val="20"/>
                <w:szCs w:val="20"/>
                <w:lang w:val="en-US"/>
              </w:rPr>
            </w:pPr>
          </w:p>
        </w:tc>
        <w:tc>
          <w:tcPr>
            <w:tcW w:w="770" w:type="dxa"/>
          </w:tcPr>
          <w:p w14:paraId="4FF2A2F8"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6E388EB5" w14:textId="77777777" w:rsidTr="00BF77D6">
        <w:tc>
          <w:tcPr>
            <w:tcW w:w="2461" w:type="dxa"/>
          </w:tcPr>
          <w:p w14:paraId="3024F1C3"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Viveris  </w:t>
            </w:r>
          </w:p>
        </w:tc>
        <w:tc>
          <w:tcPr>
            <w:tcW w:w="2227" w:type="dxa"/>
          </w:tcPr>
          <w:p w14:paraId="145B90C5"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17CDA19F" w14:textId="77777777" w:rsidR="00CB33A9" w:rsidRPr="00A200BB" w:rsidRDefault="00CB33A9" w:rsidP="00BF77D6">
            <w:pPr>
              <w:jc w:val="center"/>
              <w:rPr>
                <w:rFonts w:ascii="Arial" w:hAnsi="Arial" w:cs="Arial"/>
                <w:sz w:val="20"/>
                <w:szCs w:val="20"/>
                <w:lang w:val="en-US"/>
              </w:rPr>
            </w:pPr>
          </w:p>
        </w:tc>
        <w:tc>
          <w:tcPr>
            <w:tcW w:w="668" w:type="dxa"/>
          </w:tcPr>
          <w:p w14:paraId="46BE1240" w14:textId="77777777" w:rsidR="00CB33A9" w:rsidRPr="00A200BB" w:rsidRDefault="00CB33A9" w:rsidP="00BF77D6">
            <w:pPr>
              <w:jc w:val="center"/>
              <w:rPr>
                <w:rFonts w:ascii="Arial" w:hAnsi="Arial" w:cs="Arial"/>
                <w:sz w:val="20"/>
                <w:szCs w:val="20"/>
                <w:lang w:val="en-US"/>
              </w:rPr>
            </w:pPr>
          </w:p>
        </w:tc>
        <w:tc>
          <w:tcPr>
            <w:tcW w:w="770" w:type="dxa"/>
          </w:tcPr>
          <w:p w14:paraId="04CEF1A7"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12194353" w14:textId="77777777" w:rsidR="00CB33A9" w:rsidRPr="00A200BB" w:rsidRDefault="00CB33A9" w:rsidP="00BF77D6">
            <w:pPr>
              <w:jc w:val="center"/>
              <w:rPr>
                <w:rFonts w:ascii="Arial" w:hAnsi="Arial" w:cs="Arial"/>
                <w:sz w:val="20"/>
                <w:szCs w:val="20"/>
                <w:lang w:val="en-US"/>
              </w:rPr>
            </w:pPr>
          </w:p>
        </w:tc>
      </w:tr>
    </w:tbl>
    <w:p w14:paraId="0AC7A181" w14:textId="77777777" w:rsidR="00CB33A9" w:rsidRDefault="00CB33A9" w:rsidP="00CB33A9">
      <w:pPr>
        <w:rPr>
          <w:rFonts w:ascii="Arial" w:hAnsi="Arial" w:cs="Arial"/>
          <w:sz w:val="20"/>
          <w:szCs w:val="20"/>
          <w:lang w:val="en-US"/>
        </w:rPr>
      </w:pPr>
    </w:p>
    <w:p w14:paraId="5996F7AC" w14:textId="77777777" w:rsidR="00E127C6" w:rsidRPr="006E3D68" w:rsidRDefault="00E127C6" w:rsidP="00E127C6">
      <w:pPr>
        <w:spacing w:after="0" w:line="240" w:lineRule="auto"/>
        <w:jc w:val="both"/>
        <w:rPr>
          <w:rFonts w:ascii="Arial" w:eastAsia="Arial" w:hAnsi="Arial" w:cs="Arial"/>
          <w:b/>
          <w:bCs/>
          <w:sz w:val="20"/>
          <w:szCs w:val="20"/>
        </w:rPr>
      </w:pPr>
      <w:bookmarkStart w:id="152" w:name="List206"/>
      <w:bookmarkEnd w:id="152"/>
      <w:r w:rsidRPr="006E3D68">
        <w:rPr>
          <w:rFonts w:ascii="Arial" w:hAnsi="Arial" w:cs="Arial"/>
          <w:b/>
          <w:bCs/>
          <w:sz w:val="20"/>
          <w:szCs w:val="20"/>
          <w:lang w:val="en-US"/>
        </w:rPr>
        <w:t>List 206: C</w:t>
      </w:r>
      <w:r w:rsidRPr="006E3D68">
        <w:rPr>
          <w:rFonts w:ascii="Arial" w:eastAsia="Arial" w:hAnsi="Arial" w:cs="Arial"/>
          <w:b/>
          <w:bCs/>
          <w:sz w:val="20"/>
          <w:szCs w:val="20"/>
        </w:rPr>
        <w:t xml:space="preserve">onsultancy services in the field of freedom of expression and the media in the Western Balkans </w:t>
      </w:r>
    </w:p>
    <w:p w14:paraId="0FA85CFA" w14:textId="77777777" w:rsidR="00E127C6" w:rsidRPr="006E3D68" w:rsidRDefault="00E127C6" w:rsidP="00E127C6">
      <w:pPr>
        <w:spacing w:after="0" w:line="240" w:lineRule="auto"/>
        <w:ind w:left="720" w:hanging="720"/>
        <w:jc w:val="both"/>
        <w:rPr>
          <w:rFonts w:ascii="Arial" w:eastAsia="Arial" w:hAnsi="Arial" w:cs="Arial"/>
          <w:b/>
          <w:bCs/>
          <w:sz w:val="20"/>
          <w:szCs w:val="20"/>
        </w:rPr>
      </w:pPr>
      <w:r w:rsidRPr="006E3D68">
        <w:rPr>
          <w:rFonts w:ascii="Arial" w:eastAsia="Arial" w:hAnsi="Arial" w:cs="Arial"/>
          <w:b/>
          <w:bCs/>
          <w:sz w:val="20"/>
          <w:szCs w:val="20"/>
        </w:rPr>
        <w:t xml:space="preserve">    </w:t>
      </w:r>
    </w:p>
    <w:p w14:paraId="49038DFB" w14:textId="77777777" w:rsidR="00E127C6" w:rsidRPr="006E3D68" w:rsidRDefault="00E127C6" w:rsidP="00E127C6">
      <w:pPr>
        <w:pStyle w:val="Default"/>
        <w:ind w:left="720" w:hanging="720"/>
        <w:jc w:val="both"/>
        <w:rPr>
          <w:b/>
          <w:bCs/>
          <w:sz w:val="20"/>
          <w:szCs w:val="20"/>
          <w:lang w:val="en-GB"/>
        </w:rPr>
      </w:pPr>
    </w:p>
    <w:tbl>
      <w:tblPr>
        <w:tblStyle w:val="TableGrid"/>
        <w:tblpPr w:leftFromText="141" w:rightFromText="141" w:vertAnchor="text" w:horzAnchor="margin" w:tblpY="42"/>
        <w:tblW w:w="9209" w:type="dxa"/>
        <w:tblLook w:val="04A0" w:firstRow="1" w:lastRow="0" w:firstColumn="1" w:lastColumn="0" w:noHBand="0" w:noVBand="1"/>
      </w:tblPr>
      <w:tblGrid>
        <w:gridCol w:w="834"/>
        <w:gridCol w:w="3527"/>
        <w:gridCol w:w="1215"/>
        <w:gridCol w:w="3633"/>
      </w:tblGrid>
      <w:tr w:rsidR="00E127C6" w:rsidRPr="006E3D68" w14:paraId="275EE6C0" w14:textId="77777777" w:rsidTr="009B692D">
        <w:tc>
          <w:tcPr>
            <w:tcW w:w="843" w:type="dxa"/>
          </w:tcPr>
          <w:p w14:paraId="286AA1A3" w14:textId="77777777" w:rsidR="00E127C6" w:rsidRPr="006E3D68" w:rsidRDefault="00E127C6" w:rsidP="009B692D">
            <w:pPr>
              <w:pStyle w:val="Default"/>
              <w:rPr>
                <w:sz w:val="20"/>
                <w:szCs w:val="20"/>
                <w:lang w:val="en-GB"/>
              </w:rPr>
            </w:pPr>
            <w:r w:rsidRPr="006E3D68">
              <w:rPr>
                <w:sz w:val="20"/>
                <w:szCs w:val="20"/>
                <w:lang w:val="en-GB"/>
              </w:rPr>
              <w:t>Lot 1:</w:t>
            </w:r>
            <w:r w:rsidRPr="006E3D68">
              <w:rPr>
                <w:sz w:val="20"/>
                <w:szCs w:val="20"/>
                <w:lang w:val="en-GB"/>
              </w:rPr>
              <w:tab/>
            </w:r>
          </w:p>
        </w:tc>
        <w:tc>
          <w:tcPr>
            <w:tcW w:w="3576" w:type="dxa"/>
          </w:tcPr>
          <w:p w14:paraId="1DC7C0AF" w14:textId="77777777" w:rsidR="00E127C6" w:rsidRPr="006E3D68" w:rsidRDefault="00E127C6" w:rsidP="009B692D">
            <w:pPr>
              <w:pStyle w:val="Default"/>
              <w:rPr>
                <w:sz w:val="20"/>
                <w:szCs w:val="20"/>
                <w:lang w:val="en-GB"/>
              </w:rPr>
            </w:pPr>
            <w:bookmarkStart w:id="153" w:name="_Hlk145950835"/>
            <w:r w:rsidRPr="006E3D68">
              <w:rPr>
                <w:color w:val="000000" w:themeColor="text1"/>
                <w:sz w:val="20"/>
                <w:szCs w:val="20"/>
                <w:lang w:val="en-GB"/>
              </w:rPr>
              <w:t>Provision of legal and policy technical expertise and advice, aimed at ensuring sound policy, legislative and regulatory frameworks, in the field of the international and constitutional protection of the right to freedom of expression</w:t>
            </w:r>
            <w:bookmarkEnd w:id="153"/>
          </w:p>
        </w:tc>
        <w:tc>
          <w:tcPr>
            <w:tcW w:w="1105" w:type="dxa"/>
          </w:tcPr>
          <w:p w14:paraId="1337C495" w14:textId="77777777" w:rsidR="00E127C6" w:rsidRPr="006E3D68" w:rsidRDefault="00E127C6" w:rsidP="009B692D">
            <w:pPr>
              <w:pStyle w:val="Default"/>
              <w:rPr>
                <w:sz w:val="20"/>
                <w:szCs w:val="20"/>
                <w:lang w:val="en-GB"/>
              </w:rPr>
            </w:pPr>
            <w:r w:rsidRPr="006E3D68">
              <w:rPr>
                <w:color w:val="000000" w:themeColor="text1"/>
                <w:sz w:val="20"/>
                <w:szCs w:val="20"/>
                <w:lang w:val="en-GB"/>
              </w:rPr>
              <w:t>Lot 6:</w:t>
            </w:r>
          </w:p>
        </w:tc>
        <w:tc>
          <w:tcPr>
            <w:tcW w:w="3685" w:type="dxa"/>
          </w:tcPr>
          <w:p w14:paraId="5D7D34C9" w14:textId="77777777" w:rsidR="00E127C6" w:rsidRPr="006E3D68" w:rsidRDefault="00E127C6" w:rsidP="009B692D">
            <w:pPr>
              <w:pStyle w:val="Default"/>
              <w:rPr>
                <w:sz w:val="20"/>
                <w:szCs w:val="20"/>
                <w:lang w:val="en-GB"/>
              </w:rPr>
            </w:pPr>
            <w:r w:rsidRPr="006E3D68">
              <w:rPr>
                <w:color w:val="000000" w:themeColor="text1"/>
                <w:sz w:val="20"/>
                <w:szCs w:val="20"/>
              </w:rPr>
              <w:t xml:space="preserve">Demand-driven knowledge development, through the design and implementation of professional training in the field </w:t>
            </w:r>
            <w:r w:rsidRPr="006E3D68">
              <w:rPr>
                <w:color w:val="000000" w:themeColor="text1"/>
                <w:sz w:val="20"/>
                <w:szCs w:val="20"/>
                <w:lang w:val="en-GB"/>
              </w:rPr>
              <w:t>of protection and safety of journalists.</w:t>
            </w:r>
          </w:p>
        </w:tc>
      </w:tr>
      <w:tr w:rsidR="00E127C6" w:rsidRPr="006E3D68" w14:paraId="04E58770" w14:textId="77777777" w:rsidTr="009B692D">
        <w:tc>
          <w:tcPr>
            <w:tcW w:w="843" w:type="dxa"/>
          </w:tcPr>
          <w:p w14:paraId="7EC72485" w14:textId="77777777" w:rsidR="00E127C6" w:rsidRPr="006E3D68" w:rsidRDefault="00E127C6" w:rsidP="009B692D">
            <w:pPr>
              <w:pStyle w:val="Default"/>
              <w:rPr>
                <w:sz w:val="20"/>
                <w:szCs w:val="20"/>
                <w:lang w:val="en-GB"/>
              </w:rPr>
            </w:pPr>
            <w:r w:rsidRPr="006E3D68">
              <w:rPr>
                <w:sz w:val="20"/>
                <w:szCs w:val="20"/>
                <w:lang w:val="en-GB"/>
              </w:rPr>
              <w:t>Lot 2:</w:t>
            </w:r>
            <w:r w:rsidRPr="006E3D68">
              <w:rPr>
                <w:sz w:val="20"/>
                <w:szCs w:val="20"/>
                <w:lang w:val="en-GB"/>
              </w:rPr>
              <w:tab/>
            </w:r>
          </w:p>
        </w:tc>
        <w:tc>
          <w:tcPr>
            <w:tcW w:w="3576" w:type="dxa"/>
          </w:tcPr>
          <w:p w14:paraId="38D0FB2D" w14:textId="77777777" w:rsidR="00E127C6" w:rsidRPr="006E3D68" w:rsidRDefault="00E127C6" w:rsidP="009B692D">
            <w:pPr>
              <w:pStyle w:val="Default"/>
              <w:rPr>
                <w:color w:val="000000" w:themeColor="text1"/>
                <w:sz w:val="20"/>
                <w:szCs w:val="20"/>
                <w:lang w:val="en-GB"/>
              </w:rPr>
            </w:pPr>
            <w:bookmarkStart w:id="154" w:name="_Hlk143684096"/>
            <w:r w:rsidRPr="006E3D68">
              <w:rPr>
                <w:color w:val="000000" w:themeColor="text1"/>
                <w:sz w:val="20"/>
                <w:szCs w:val="20"/>
                <w:lang w:val="en-GB"/>
              </w:rPr>
              <w:t>Demand-driven knowledge</w:t>
            </w:r>
          </w:p>
          <w:p w14:paraId="4440C6BD"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 xml:space="preserve"> development, through the design</w:t>
            </w:r>
          </w:p>
          <w:p w14:paraId="04150EE4"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 xml:space="preserve"> and implementation of professional training in the field of the international and constitutional protection of the right to freedom of expression</w:t>
            </w:r>
            <w:bookmarkEnd w:id="154"/>
            <w:r w:rsidRPr="006E3D68">
              <w:rPr>
                <w:color w:val="000000" w:themeColor="text1"/>
                <w:sz w:val="20"/>
                <w:szCs w:val="20"/>
                <w:lang w:val="en-GB"/>
              </w:rPr>
              <w:t xml:space="preserve">. </w:t>
            </w:r>
          </w:p>
          <w:p w14:paraId="36E8E638" w14:textId="77777777" w:rsidR="00E127C6" w:rsidRPr="006E3D68" w:rsidRDefault="00E127C6" w:rsidP="009B692D">
            <w:pPr>
              <w:pStyle w:val="Default"/>
              <w:rPr>
                <w:color w:val="000000" w:themeColor="text1"/>
                <w:sz w:val="20"/>
                <w:szCs w:val="20"/>
                <w:lang w:val="en-GB"/>
              </w:rPr>
            </w:pPr>
          </w:p>
        </w:tc>
        <w:tc>
          <w:tcPr>
            <w:tcW w:w="1105" w:type="dxa"/>
          </w:tcPr>
          <w:p w14:paraId="1FD4BE53" w14:textId="77777777" w:rsidR="00E127C6" w:rsidRPr="006E3D68" w:rsidRDefault="00E127C6" w:rsidP="009B692D">
            <w:pPr>
              <w:pStyle w:val="Default"/>
              <w:ind w:left="720" w:hanging="720"/>
              <w:rPr>
                <w:color w:val="000000" w:themeColor="text1"/>
                <w:sz w:val="20"/>
                <w:szCs w:val="20"/>
                <w:lang w:val="en-GB"/>
              </w:rPr>
            </w:pPr>
            <w:r w:rsidRPr="006E3D68">
              <w:rPr>
                <w:color w:val="000000" w:themeColor="text1"/>
                <w:sz w:val="20"/>
                <w:szCs w:val="20"/>
                <w:lang w:val="en-GB"/>
              </w:rPr>
              <w:t>Lot 7:</w:t>
            </w:r>
            <w:r w:rsidRPr="006E3D68">
              <w:rPr>
                <w:color w:val="000000" w:themeColor="text1"/>
                <w:sz w:val="20"/>
                <w:szCs w:val="20"/>
                <w:lang w:val="en-GB"/>
              </w:rPr>
              <w:tab/>
            </w:r>
          </w:p>
          <w:p w14:paraId="3F9630AC" w14:textId="77777777" w:rsidR="00E127C6" w:rsidRPr="006E3D68" w:rsidRDefault="00E127C6" w:rsidP="009B692D">
            <w:pPr>
              <w:pStyle w:val="Default"/>
              <w:ind w:left="720" w:hanging="720"/>
              <w:rPr>
                <w:sz w:val="20"/>
                <w:szCs w:val="20"/>
                <w:lang w:val="en-GB"/>
              </w:rPr>
            </w:pPr>
          </w:p>
          <w:p w14:paraId="7FD60B00" w14:textId="77777777" w:rsidR="00E127C6" w:rsidRPr="006E3D68" w:rsidRDefault="00E127C6" w:rsidP="009B692D">
            <w:pPr>
              <w:pStyle w:val="Default"/>
              <w:ind w:left="720" w:hanging="720"/>
              <w:rPr>
                <w:color w:val="000000" w:themeColor="text1"/>
                <w:sz w:val="20"/>
                <w:szCs w:val="20"/>
                <w:lang w:val="en-GB"/>
              </w:rPr>
            </w:pPr>
          </w:p>
          <w:p w14:paraId="5170FB01" w14:textId="77777777" w:rsidR="00E127C6" w:rsidRPr="006E3D68" w:rsidRDefault="00E127C6" w:rsidP="009B692D">
            <w:pPr>
              <w:pStyle w:val="Default"/>
              <w:ind w:left="720" w:hanging="720"/>
              <w:rPr>
                <w:color w:val="000000" w:themeColor="text1"/>
                <w:sz w:val="20"/>
                <w:szCs w:val="20"/>
                <w:lang w:val="en-GB"/>
              </w:rPr>
            </w:pPr>
          </w:p>
          <w:p w14:paraId="765A46E0" w14:textId="77777777" w:rsidR="00E127C6" w:rsidRPr="006E3D68" w:rsidRDefault="00E127C6" w:rsidP="009B692D">
            <w:pPr>
              <w:rPr>
                <w:rFonts w:ascii="Arial" w:hAnsi="Arial" w:cs="Arial"/>
                <w:sz w:val="20"/>
                <w:szCs w:val="20"/>
              </w:rPr>
            </w:pPr>
          </w:p>
          <w:p w14:paraId="005E06B3" w14:textId="77777777" w:rsidR="00E127C6" w:rsidRPr="006E3D68" w:rsidRDefault="00E127C6" w:rsidP="009B692D">
            <w:pPr>
              <w:pStyle w:val="Default"/>
              <w:rPr>
                <w:sz w:val="20"/>
                <w:szCs w:val="20"/>
                <w:lang w:val="en-GB"/>
              </w:rPr>
            </w:pPr>
          </w:p>
        </w:tc>
        <w:tc>
          <w:tcPr>
            <w:tcW w:w="3685" w:type="dxa"/>
          </w:tcPr>
          <w:p w14:paraId="3233B64D" w14:textId="77777777" w:rsidR="00E127C6" w:rsidRPr="006E3D68" w:rsidRDefault="00E127C6" w:rsidP="009B692D">
            <w:pPr>
              <w:pStyle w:val="Default"/>
              <w:rPr>
                <w:sz w:val="20"/>
                <w:szCs w:val="20"/>
                <w:lang w:val="en-GB"/>
              </w:rPr>
            </w:pPr>
            <w:r w:rsidRPr="006E3D68">
              <w:rPr>
                <w:color w:val="000000" w:themeColor="text1"/>
                <w:sz w:val="20"/>
                <w:szCs w:val="20"/>
                <w:lang w:val="en-GB"/>
              </w:rPr>
              <w:t>Provision of legal and policy technical expertise and advice, aimed at ensuring sound policy, legislative and regulatory frameworks, in the field of media law and regulation, co-regulation and self-regulation (including press, linear and non-linear AVMS, digital and online media).</w:t>
            </w:r>
          </w:p>
        </w:tc>
      </w:tr>
      <w:tr w:rsidR="00E127C6" w:rsidRPr="006E3D68" w14:paraId="18FAE15D" w14:textId="77777777" w:rsidTr="009B692D">
        <w:tc>
          <w:tcPr>
            <w:tcW w:w="843" w:type="dxa"/>
          </w:tcPr>
          <w:p w14:paraId="74897EEB" w14:textId="77777777" w:rsidR="00E127C6" w:rsidRPr="006E3D68" w:rsidRDefault="00E127C6" w:rsidP="009B692D">
            <w:pPr>
              <w:pStyle w:val="Default"/>
              <w:rPr>
                <w:sz w:val="20"/>
                <w:szCs w:val="20"/>
                <w:lang w:val="en-GB"/>
              </w:rPr>
            </w:pPr>
            <w:r w:rsidRPr="006E3D68">
              <w:rPr>
                <w:sz w:val="20"/>
                <w:szCs w:val="20"/>
                <w:lang w:val="en-GB"/>
              </w:rPr>
              <w:t>Lot 3:</w:t>
            </w:r>
          </w:p>
        </w:tc>
        <w:tc>
          <w:tcPr>
            <w:tcW w:w="3576" w:type="dxa"/>
          </w:tcPr>
          <w:p w14:paraId="59D6F627"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 xml:space="preserve">Provision of legal and policy technical expertise and advice, aimed at ensuring sound policy, legislative and regulatory frameworks, in the field of the right of access to information. </w:t>
            </w:r>
          </w:p>
          <w:p w14:paraId="26AE2EE1" w14:textId="77777777" w:rsidR="00E127C6" w:rsidRPr="006E3D68" w:rsidRDefault="00E127C6" w:rsidP="009B692D">
            <w:pPr>
              <w:pStyle w:val="Default"/>
              <w:rPr>
                <w:color w:val="000000" w:themeColor="text1"/>
                <w:sz w:val="20"/>
                <w:szCs w:val="20"/>
                <w:lang w:val="en-GB"/>
              </w:rPr>
            </w:pPr>
          </w:p>
        </w:tc>
        <w:tc>
          <w:tcPr>
            <w:tcW w:w="1105" w:type="dxa"/>
          </w:tcPr>
          <w:p w14:paraId="0349391F" w14:textId="77777777" w:rsidR="00E127C6" w:rsidRPr="006E3D68" w:rsidRDefault="00E127C6" w:rsidP="009B692D">
            <w:pPr>
              <w:pStyle w:val="Default"/>
              <w:ind w:left="720" w:hanging="720"/>
              <w:rPr>
                <w:color w:val="000000" w:themeColor="text1"/>
                <w:sz w:val="20"/>
                <w:szCs w:val="20"/>
                <w:lang w:val="en-GB"/>
              </w:rPr>
            </w:pPr>
            <w:r w:rsidRPr="006E3D68">
              <w:rPr>
                <w:sz w:val="20"/>
                <w:szCs w:val="20"/>
                <w:lang w:val="en-GB"/>
              </w:rPr>
              <w:t>Lot 8:</w:t>
            </w:r>
            <w:r w:rsidRPr="006E3D68">
              <w:rPr>
                <w:sz w:val="20"/>
                <w:szCs w:val="20"/>
                <w:lang w:val="en-GB"/>
              </w:rPr>
              <w:tab/>
            </w:r>
          </w:p>
          <w:p w14:paraId="2B210366" w14:textId="77777777" w:rsidR="00E127C6" w:rsidRPr="006E3D68" w:rsidRDefault="00E127C6" w:rsidP="009B692D">
            <w:pPr>
              <w:pStyle w:val="Default"/>
              <w:rPr>
                <w:sz w:val="20"/>
                <w:szCs w:val="20"/>
                <w:lang w:val="en-GB"/>
              </w:rPr>
            </w:pPr>
          </w:p>
        </w:tc>
        <w:tc>
          <w:tcPr>
            <w:tcW w:w="3685" w:type="dxa"/>
          </w:tcPr>
          <w:p w14:paraId="2C8C2F2F" w14:textId="77777777" w:rsidR="00E127C6" w:rsidRPr="006E3D68" w:rsidRDefault="00E127C6" w:rsidP="009B692D">
            <w:pPr>
              <w:pStyle w:val="Default"/>
              <w:rPr>
                <w:sz w:val="20"/>
                <w:szCs w:val="20"/>
                <w:lang w:val="en-GB"/>
              </w:rPr>
            </w:pPr>
            <w:r w:rsidRPr="006E3D68">
              <w:rPr>
                <w:color w:val="000000" w:themeColor="text1"/>
                <w:sz w:val="20"/>
                <w:szCs w:val="20"/>
                <w:lang w:val="en-GB"/>
              </w:rPr>
              <w:t>Demand-driven knowledge development, through the design and implementation of professional training in the field of media law and regulation, co-regulation and self-regulation (press, linear and non-linear AVMS, digital and online media).</w:t>
            </w:r>
          </w:p>
        </w:tc>
      </w:tr>
      <w:tr w:rsidR="00E127C6" w:rsidRPr="006E3D68" w14:paraId="069967C0" w14:textId="77777777" w:rsidTr="009B692D">
        <w:tc>
          <w:tcPr>
            <w:tcW w:w="843" w:type="dxa"/>
          </w:tcPr>
          <w:p w14:paraId="6BA4649B" w14:textId="77777777" w:rsidR="00E127C6" w:rsidRPr="006E3D68" w:rsidRDefault="00E127C6" w:rsidP="009B692D">
            <w:pPr>
              <w:pStyle w:val="Default"/>
              <w:rPr>
                <w:sz w:val="20"/>
                <w:szCs w:val="20"/>
                <w:lang w:val="en-GB"/>
              </w:rPr>
            </w:pPr>
            <w:r w:rsidRPr="006E3D68">
              <w:rPr>
                <w:sz w:val="20"/>
                <w:szCs w:val="20"/>
                <w:lang w:val="en-GB"/>
              </w:rPr>
              <w:t>Lot 4:</w:t>
            </w:r>
            <w:r w:rsidRPr="006E3D68">
              <w:rPr>
                <w:sz w:val="20"/>
                <w:szCs w:val="20"/>
                <w:lang w:val="en-GB"/>
              </w:rPr>
              <w:tab/>
            </w:r>
          </w:p>
        </w:tc>
        <w:tc>
          <w:tcPr>
            <w:tcW w:w="3576" w:type="dxa"/>
          </w:tcPr>
          <w:p w14:paraId="1CB47483"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 xml:space="preserve">Demand-driven knowledge development, through the design and implementation of professional training in the field of the right of access to information. </w:t>
            </w:r>
          </w:p>
          <w:p w14:paraId="51E69623" w14:textId="77777777" w:rsidR="00E127C6" w:rsidRPr="006E3D68" w:rsidRDefault="00E127C6" w:rsidP="009B692D">
            <w:pPr>
              <w:pStyle w:val="Default"/>
              <w:rPr>
                <w:color w:val="000000" w:themeColor="text1"/>
                <w:sz w:val="20"/>
                <w:szCs w:val="20"/>
                <w:lang w:val="en-GB"/>
              </w:rPr>
            </w:pPr>
          </w:p>
        </w:tc>
        <w:tc>
          <w:tcPr>
            <w:tcW w:w="1105" w:type="dxa"/>
          </w:tcPr>
          <w:p w14:paraId="161AA0AC" w14:textId="77777777" w:rsidR="00E127C6" w:rsidRPr="006E3D68" w:rsidRDefault="00E127C6" w:rsidP="009B692D">
            <w:pPr>
              <w:pStyle w:val="Default"/>
              <w:ind w:left="720" w:hanging="720"/>
              <w:rPr>
                <w:color w:val="000000" w:themeColor="text1"/>
                <w:sz w:val="20"/>
                <w:szCs w:val="20"/>
                <w:lang w:val="en-GB"/>
              </w:rPr>
            </w:pPr>
            <w:r w:rsidRPr="006E3D68">
              <w:rPr>
                <w:color w:val="000000" w:themeColor="text1"/>
                <w:sz w:val="20"/>
                <w:szCs w:val="20"/>
                <w:lang w:val="en-GB"/>
              </w:rPr>
              <w:t>Lot 9:</w:t>
            </w:r>
            <w:r w:rsidRPr="006E3D68">
              <w:rPr>
                <w:color w:val="000000" w:themeColor="text1"/>
                <w:sz w:val="20"/>
                <w:szCs w:val="20"/>
                <w:lang w:val="en-GB"/>
              </w:rPr>
              <w:tab/>
            </w:r>
          </w:p>
          <w:p w14:paraId="1692A5CD" w14:textId="77777777" w:rsidR="00E127C6" w:rsidRPr="006E3D68" w:rsidRDefault="00E127C6" w:rsidP="009B692D">
            <w:pPr>
              <w:pStyle w:val="Default"/>
              <w:rPr>
                <w:sz w:val="20"/>
                <w:szCs w:val="20"/>
                <w:lang w:val="en-GB"/>
              </w:rPr>
            </w:pPr>
          </w:p>
        </w:tc>
        <w:tc>
          <w:tcPr>
            <w:tcW w:w="3685" w:type="dxa"/>
          </w:tcPr>
          <w:p w14:paraId="12EF6F9C" w14:textId="77777777" w:rsidR="00E127C6" w:rsidRPr="006E3D68" w:rsidRDefault="00E127C6" w:rsidP="009B692D">
            <w:pPr>
              <w:pStyle w:val="Default"/>
              <w:rPr>
                <w:sz w:val="20"/>
                <w:szCs w:val="20"/>
                <w:lang w:val="en-GB"/>
              </w:rPr>
            </w:pPr>
            <w:r w:rsidRPr="006E3D68">
              <w:rPr>
                <w:color w:val="000000" w:themeColor="text1"/>
                <w:sz w:val="20"/>
                <w:szCs w:val="20"/>
                <w:lang w:val="en-GB"/>
              </w:rPr>
              <w:t>Provision of legal technical expertise and advice, aimed at ensuring sound policy, legislative and regulatory frameworks, in the field of the protection of personal data.</w:t>
            </w:r>
          </w:p>
        </w:tc>
      </w:tr>
      <w:tr w:rsidR="00E127C6" w:rsidRPr="006E3D68" w14:paraId="2C00FC58" w14:textId="77777777" w:rsidTr="009B692D">
        <w:tc>
          <w:tcPr>
            <w:tcW w:w="843" w:type="dxa"/>
          </w:tcPr>
          <w:p w14:paraId="462DED71" w14:textId="77777777" w:rsidR="00E127C6" w:rsidRPr="006E3D68" w:rsidRDefault="00E127C6" w:rsidP="009B692D">
            <w:pPr>
              <w:pStyle w:val="Default"/>
              <w:rPr>
                <w:sz w:val="20"/>
                <w:szCs w:val="20"/>
                <w:lang w:val="en-GB"/>
              </w:rPr>
            </w:pPr>
            <w:r w:rsidRPr="006E3D68">
              <w:rPr>
                <w:sz w:val="20"/>
                <w:szCs w:val="20"/>
                <w:lang w:val="en-GB"/>
              </w:rPr>
              <w:t>Lot 5:</w:t>
            </w:r>
          </w:p>
        </w:tc>
        <w:tc>
          <w:tcPr>
            <w:tcW w:w="3576" w:type="dxa"/>
          </w:tcPr>
          <w:p w14:paraId="6AFAE6D5"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Provision of legal and policy technical expertise and advice, aimed at ensuring sound policy, legislative and regulatory frameworks, in the field of protection and safety of journalists.</w:t>
            </w:r>
          </w:p>
        </w:tc>
        <w:tc>
          <w:tcPr>
            <w:tcW w:w="1105" w:type="dxa"/>
          </w:tcPr>
          <w:p w14:paraId="367670F7" w14:textId="77777777" w:rsidR="00E127C6" w:rsidRPr="006E3D68" w:rsidRDefault="00E127C6" w:rsidP="009B692D">
            <w:pPr>
              <w:pStyle w:val="Default"/>
              <w:ind w:left="720" w:hanging="720"/>
              <w:rPr>
                <w:sz w:val="20"/>
                <w:szCs w:val="20"/>
                <w:lang w:val="en-GB"/>
              </w:rPr>
            </w:pPr>
            <w:r w:rsidRPr="006E3D68">
              <w:rPr>
                <w:color w:val="000000" w:themeColor="text1"/>
                <w:sz w:val="20"/>
                <w:szCs w:val="20"/>
                <w:lang w:val="en-GB"/>
              </w:rPr>
              <w:t>Lot 10:</w:t>
            </w:r>
            <w:r w:rsidRPr="006E3D68">
              <w:rPr>
                <w:color w:val="000000" w:themeColor="text1"/>
                <w:sz w:val="20"/>
                <w:szCs w:val="20"/>
                <w:lang w:val="en-GB"/>
              </w:rPr>
              <w:tab/>
            </w:r>
          </w:p>
          <w:p w14:paraId="78D889AC" w14:textId="77777777" w:rsidR="00E127C6" w:rsidRPr="006E3D68" w:rsidRDefault="00E127C6" w:rsidP="009B692D">
            <w:pPr>
              <w:pStyle w:val="Default"/>
              <w:rPr>
                <w:sz w:val="20"/>
                <w:szCs w:val="20"/>
                <w:lang w:val="en-GB"/>
              </w:rPr>
            </w:pPr>
          </w:p>
        </w:tc>
        <w:tc>
          <w:tcPr>
            <w:tcW w:w="3685" w:type="dxa"/>
          </w:tcPr>
          <w:p w14:paraId="26267270" w14:textId="77777777" w:rsidR="00E127C6" w:rsidRPr="006E3D68" w:rsidRDefault="00E127C6" w:rsidP="009B692D">
            <w:pPr>
              <w:pStyle w:val="Default"/>
              <w:rPr>
                <w:sz w:val="20"/>
                <w:szCs w:val="20"/>
                <w:lang w:val="en-GB"/>
              </w:rPr>
            </w:pPr>
            <w:r w:rsidRPr="006E3D68">
              <w:rPr>
                <w:color w:val="000000" w:themeColor="text1"/>
                <w:sz w:val="20"/>
                <w:szCs w:val="20"/>
              </w:rPr>
              <w:t xml:space="preserve">Demand-driven knowledge development, through the design and implementation of professional training in the field of </w:t>
            </w:r>
            <w:r w:rsidRPr="006E3D68">
              <w:rPr>
                <w:color w:val="000000" w:themeColor="text1"/>
                <w:sz w:val="20"/>
                <w:szCs w:val="20"/>
                <w:lang w:val="en-GB"/>
              </w:rPr>
              <w:t>the protection of personal data.</w:t>
            </w:r>
          </w:p>
        </w:tc>
      </w:tr>
    </w:tbl>
    <w:p w14:paraId="3CDD84A6" w14:textId="77777777" w:rsidR="00E127C6" w:rsidRPr="006E3D68" w:rsidRDefault="00E127C6" w:rsidP="00E127C6">
      <w:pPr>
        <w:pStyle w:val="Default"/>
        <w:ind w:left="720" w:hanging="720"/>
        <w:jc w:val="both"/>
        <w:rPr>
          <w:b/>
          <w:bCs/>
          <w:sz w:val="20"/>
          <w:szCs w:val="20"/>
          <w:lang w:val="en-GB"/>
        </w:rPr>
      </w:pPr>
    </w:p>
    <w:p w14:paraId="1936B57D" w14:textId="77777777" w:rsidR="00E127C6" w:rsidRPr="006E3D68" w:rsidRDefault="00E127C6" w:rsidP="00E127C6">
      <w:pPr>
        <w:pStyle w:val="Default"/>
        <w:ind w:left="720" w:hanging="720"/>
        <w:jc w:val="both"/>
        <w:rPr>
          <w:b/>
          <w:bCs/>
          <w:sz w:val="20"/>
          <w:szCs w:val="20"/>
          <w:lang w:val="en-GB"/>
        </w:rPr>
      </w:pPr>
    </w:p>
    <w:p w14:paraId="62DD4670" w14:textId="77777777" w:rsidR="00E127C6" w:rsidRDefault="00E127C6" w:rsidP="00E127C6">
      <w:pPr>
        <w:tabs>
          <w:tab w:val="left" w:pos="3018"/>
        </w:tabs>
        <w:spacing w:after="0" w:line="240" w:lineRule="auto"/>
        <w:jc w:val="both"/>
        <w:rPr>
          <w:rFonts w:ascii="Arial" w:hAnsi="Arial" w:cs="Arial"/>
          <w:sz w:val="20"/>
          <w:szCs w:val="20"/>
        </w:rPr>
      </w:pPr>
      <w:r w:rsidRPr="006E3D68">
        <w:rPr>
          <w:rFonts w:ascii="Arial" w:hAnsi="Arial" w:cs="Arial"/>
          <w:sz w:val="20"/>
          <w:szCs w:val="20"/>
        </w:rPr>
        <w:t xml:space="preserve"> </w:t>
      </w:r>
    </w:p>
    <w:p w14:paraId="5FCAFDF5" w14:textId="77777777" w:rsidR="00E127C6" w:rsidRDefault="00E127C6" w:rsidP="00E127C6">
      <w:pPr>
        <w:tabs>
          <w:tab w:val="left" w:pos="3018"/>
        </w:tabs>
        <w:spacing w:after="0" w:line="240" w:lineRule="auto"/>
        <w:jc w:val="both"/>
        <w:rPr>
          <w:rFonts w:ascii="Arial" w:hAnsi="Arial" w:cs="Arial"/>
          <w:sz w:val="20"/>
          <w:szCs w:val="20"/>
        </w:rPr>
      </w:pPr>
    </w:p>
    <w:p w14:paraId="31589B5F" w14:textId="77777777" w:rsidR="00E127C6" w:rsidRPr="006E3D68" w:rsidRDefault="00E127C6" w:rsidP="00E127C6">
      <w:pPr>
        <w:tabs>
          <w:tab w:val="left" w:pos="3018"/>
        </w:tabs>
        <w:spacing w:after="0" w:line="240" w:lineRule="auto"/>
        <w:jc w:val="both"/>
        <w:rPr>
          <w:rFonts w:ascii="Arial" w:hAnsi="Arial" w:cs="Arial"/>
          <w:sz w:val="20"/>
          <w:szCs w:val="20"/>
        </w:rPr>
      </w:pPr>
    </w:p>
    <w:p w14:paraId="43228E50" w14:textId="77777777" w:rsidR="00E127C6" w:rsidRDefault="00E127C6">
      <w:r>
        <w:br w:type="page"/>
      </w:r>
    </w:p>
    <w:tbl>
      <w:tblPr>
        <w:tblStyle w:val="TableGrid"/>
        <w:tblW w:w="9003" w:type="dxa"/>
        <w:tblLook w:val="04A0" w:firstRow="1" w:lastRow="0" w:firstColumn="1" w:lastColumn="0" w:noHBand="0" w:noVBand="1"/>
      </w:tblPr>
      <w:tblGrid>
        <w:gridCol w:w="3345"/>
        <w:gridCol w:w="2829"/>
        <w:gridCol w:w="2829"/>
      </w:tblGrid>
      <w:tr w:rsidR="00E127C6" w:rsidRPr="006E3D68" w14:paraId="5629F617" w14:textId="77777777" w:rsidTr="009B692D">
        <w:tc>
          <w:tcPr>
            <w:tcW w:w="3345" w:type="dxa"/>
          </w:tcPr>
          <w:p w14:paraId="5DE42235" w14:textId="2F4D4A27" w:rsidR="00E127C6" w:rsidRPr="006E3D68" w:rsidRDefault="00E127C6" w:rsidP="009B692D">
            <w:pPr>
              <w:jc w:val="both"/>
              <w:rPr>
                <w:rFonts w:ascii="Arial" w:hAnsi="Arial" w:cs="Arial"/>
                <w:sz w:val="20"/>
                <w:szCs w:val="20"/>
              </w:rPr>
            </w:pPr>
          </w:p>
        </w:tc>
        <w:tc>
          <w:tcPr>
            <w:tcW w:w="2829" w:type="dxa"/>
          </w:tcPr>
          <w:p w14:paraId="14013E32" w14:textId="77777777" w:rsidR="00E127C6" w:rsidRPr="00E127C6" w:rsidRDefault="00E127C6" w:rsidP="009B692D">
            <w:pPr>
              <w:jc w:val="both"/>
              <w:rPr>
                <w:rFonts w:ascii="Arial" w:hAnsi="Arial" w:cs="Arial"/>
                <w:sz w:val="20"/>
                <w:szCs w:val="20"/>
              </w:rPr>
            </w:pPr>
            <w:r w:rsidRPr="00E127C6">
              <w:rPr>
                <w:rFonts w:ascii="Arial" w:hAnsi="Arial" w:cs="Arial"/>
                <w:sz w:val="20"/>
                <w:szCs w:val="20"/>
              </w:rPr>
              <w:t xml:space="preserve">Locality of contractor  </w:t>
            </w:r>
          </w:p>
        </w:tc>
        <w:tc>
          <w:tcPr>
            <w:tcW w:w="2829" w:type="dxa"/>
          </w:tcPr>
          <w:p w14:paraId="0EBBD012" w14:textId="77777777" w:rsidR="00E127C6" w:rsidRPr="00E127C6" w:rsidRDefault="00E127C6" w:rsidP="009B692D">
            <w:pPr>
              <w:jc w:val="both"/>
              <w:rPr>
                <w:rFonts w:ascii="Arial" w:hAnsi="Arial" w:cs="Arial"/>
                <w:sz w:val="20"/>
                <w:szCs w:val="20"/>
              </w:rPr>
            </w:pPr>
            <w:r w:rsidRPr="00E127C6">
              <w:rPr>
                <w:rFonts w:ascii="Arial" w:hAnsi="Arial" w:cs="Arial"/>
                <w:sz w:val="20"/>
                <w:szCs w:val="20"/>
              </w:rPr>
              <w:t xml:space="preserve">Selected under Lots </w:t>
            </w:r>
          </w:p>
        </w:tc>
      </w:tr>
      <w:tr w:rsidR="00E127C6" w:rsidRPr="006E3D68" w14:paraId="03B29B56" w14:textId="77777777" w:rsidTr="009B692D">
        <w:tc>
          <w:tcPr>
            <w:tcW w:w="3345" w:type="dxa"/>
          </w:tcPr>
          <w:p w14:paraId="22D2A8F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Access Info Europe </w:t>
            </w:r>
          </w:p>
        </w:tc>
        <w:tc>
          <w:tcPr>
            <w:tcW w:w="2829" w:type="dxa"/>
          </w:tcPr>
          <w:p w14:paraId="06AA13E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Spain</w:t>
            </w:r>
          </w:p>
        </w:tc>
        <w:tc>
          <w:tcPr>
            <w:tcW w:w="2829" w:type="dxa"/>
          </w:tcPr>
          <w:p w14:paraId="45CA79E2"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3, 4 </w:t>
            </w:r>
          </w:p>
        </w:tc>
      </w:tr>
      <w:tr w:rsidR="00E127C6" w:rsidRPr="006E3D68" w14:paraId="21C8827B" w14:textId="77777777" w:rsidTr="009B692D">
        <w:tc>
          <w:tcPr>
            <w:tcW w:w="3345" w:type="dxa"/>
          </w:tcPr>
          <w:p w14:paraId="75FDE99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Carmen Achimescu</w:t>
            </w:r>
          </w:p>
        </w:tc>
        <w:tc>
          <w:tcPr>
            <w:tcW w:w="2829" w:type="dxa"/>
          </w:tcPr>
          <w:p w14:paraId="28F80EC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Romania</w:t>
            </w:r>
          </w:p>
        </w:tc>
        <w:tc>
          <w:tcPr>
            <w:tcW w:w="2829" w:type="dxa"/>
          </w:tcPr>
          <w:p w14:paraId="4F5C44C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9, 10</w:t>
            </w:r>
          </w:p>
        </w:tc>
      </w:tr>
      <w:tr w:rsidR="00E127C6" w:rsidRPr="006E3D68" w14:paraId="05A37351" w14:textId="77777777" w:rsidTr="009B692D">
        <w:tc>
          <w:tcPr>
            <w:tcW w:w="3345" w:type="dxa"/>
          </w:tcPr>
          <w:p w14:paraId="244274E3" w14:textId="77777777" w:rsidR="00E127C6" w:rsidRPr="006E3D68" w:rsidRDefault="00E127C6" w:rsidP="009B692D">
            <w:pPr>
              <w:jc w:val="both"/>
              <w:rPr>
                <w:rFonts w:ascii="Arial" w:hAnsi="Arial" w:cs="Arial"/>
                <w:b/>
                <w:bCs/>
                <w:sz w:val="20"/>
                <w:szCs w:val="20"/>
              </w:rPr>
            </w:pPr>
            <w:r w:rsidRPr="006E3D68">
              <w:rPr>
                <w:rFonts w:ascii="Arial" w:hAnsi="Arial" w:cs="Arial"/>
                <w:sz w:val="20"/>
                <w:szCs w:val="20"/>
              </w:rPr>
              <w:t>Jennifer Adams</w:t>
            </w:r>
          </w:p>
        </w:tc>
        <w:tc>
          <w:tcPr>
            <w:tcW w:w="2829" w:type="dxa"/>
          </w:tcPr>
          <w:p w14:paraId="248AF7E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Austria</w:t>
            </w:r>
          </w:p>
        </w:tc>
        <w:tc>
          <w:tcPr>
            <w:tcW w:w="2829" w:type="dxa"/>
          </w:tcPr>
          <w:p w14:paraId="0254ADF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1, 2, 3, 5, 6  </w:t>
            </w:r>
          </w:p>
        </w:tc>
      </w:tr>
      <w:tr w:rsidR="00E127C6" w:rsidRPr="006E3D68" w14:paraId="662E67A3" w14:textId="77777777" w:rsidTr="009B692D">
        <w:tc>
          <w:tcPr>
            <w:tcW w:w="3345" w:type="dxa"/>
          </w:tcPr>
          <w:p w14:paraId="6A8BAAF0" w14:textId="77777777" w:rsidR="00E127C6" w:rsidRPr="006E3D68" w:rsidRDefault="00E127C6" w:rsidP="009B692D">
            <w:pPr>
              <w:pStyle w:val="Default"/>
              <w:jc w:val="both"/>
              <w:rPr>
                <w:sz w:val="20"/>
                <w:szCs w:val="20"/>
              </w:rPr>
            </w:pPr>
            <w:r w:rsidRPr="006E3D68">
              <w:rPr>
                <w:color w:val="000000" w:themeColor="text1"/>
                <w:sz w:val="20"/>
                <w:szCs w:val="20"/>
              </w:rPr>
              <w:t>Ioana Avadani</w:t>
            </w:r>
          </w:p>
        </w:tc>
        <w:tc>
          <w:tcPr>
            <w:tcW w:w="2829" w:type="dxa"/>
          </w:tcPr>
          <w:p w14:paraId="0B29B91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Romania</w:t>
            </w:r>
          </w:p>
        </w:tc>
        <w:tc>
          <w:tcPr>
            <w:tcW w:w="2829" w:type="dxa"/>
          </w:tcPr>
          <w:p w14:paraId="5AAE278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8</w:t>
            </w:r>
          </w:p>
        </w:tc>
      </w:tr>
      <w:tr w:rsidR="00E127C6" w:rsidRPr="006E3D68" w14:paraId="739F7148" w14:textId="77777777" w:rsidTr="009B692D">
        <w:tc>
          <w:tcPr>
            <w:tcW w:w="3345" w:type="dxa"/>
          </w:tcPr>
          <w:p w14:paraId="1D4AC80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David Banisar</w:t>
            </w:r>
          </w:p>
        </w:tc>
        <w:tc>
          <w:tcPr>
            <w:tcW w:w="2829" w:type="dxa"/>
          </w:tcPr>
          <w:p w14:paraId="58E7CED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United Kingdom</w:t>
            </w:r>
          </w:p>
        </w:tc>
        <w:tc>
          <w:tcPr>
            <w:tcW w:w="2829" w:type="dxa"/>
          </w:tcPr>
          <w:p w14:paraId="4FF7E1D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1, 2, 3, 4, 9, 10  </w:t>
            </w:r>
          </w:p>
        </w:tc>
      </w:tr>
      <w:tr w:rsidR="00E127C6" w:rsidRPr="006E3D68" w14:paraId="7BF40505" w14:textId="77777777" w:rsidTr="009B692D">
        <w:tc>
          <w:tcPr>
            <w:tcW w:w="3345" w:type="dxa"/>
          </w:tcPr>
          <w:p w14:paraId="46C9CD3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Barata Incorporation S.R.L.</w:t>
            </w:r>
          </w:p>
        </w:tc>
        <w:tc>
          <w:tcPr>
            <w:tcW w:w="2829" w:type="dxa"/>
          </w:tcPr>
          <w:p w14:paraId="46D3A78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Romania</w:t>
            </w:r>
          </w:p>
        </w:tc>
        <w:tc>
          <w:tcPr>
            <w:tcW w:w="2829" w:type="dxa"/>
          </w:tcPr>
          <w:p w14:paraId="40CFB8D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1, 2, 3 , 4, 5 , 6 , 7, 8  </w:t>
            </w:r>
          </w:p>
        </w:tc>
      </w:tr>
      <w:tr w:rsidR="00E127C6" w:rsidRPr="006E3D68" w14:paraId="46B00B55" w14:textId="77777777" w:rsidTr="009B692D">
        <w:tc>
          <w:tcPr>
            <w:tcW w:w="3345" w:type="dxa"/>
          </w:tcPr>
          <w:p w14:paraId="5B7191F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Mirela Bogdani</w:t>
            </w:r>
          </w:p>
        </w:tc>
        <w:tc>
          <w:tcPr>
            <w:tcW w:w="2829" w:type="dxa"/>
          </w:tcPr>
          <w:p w14:paraId="2EFA9CC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Albania</w:t>
            </w:r>
          </w:p>
        </w:tc>
        <w:tc>
          <w:tcPr>
            <w:tcW w:w="2829" w:type="dxa"/>
          </w:tcPr>
          <w:p w14:paraId="5F5E7B60"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1, 5 </w:t>
            </w:r>
          </w:p>
        </w:tc>
      </w:tr>
      <w:tr w:rsidR="00E127C6" w:rsidRPr="006E3D68" w14:paraId="054D65F8" w14:textId="77777777" w:rsidTr="009B692D">
        <w:tc>
          <w:tcPr>
            <w:tcW w:w="3345" w:type="dxa"/>
          </w:tcPr>
          <w:p w14:paraId="6AAFA69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Eralda (Methasani) Cani</w:t>
            </w:r>
          </w:p>
        </w:tc>
        <w:tc>
          <w:tcPr>
            <w:tcW w:w="2829" w:type="dxa"/>
          </w:tcPr>
          <w:p w14:paraId="6F96486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Albania</w:t>
            </w:r>
          </w:p>
        </w:tc>
        <w:tc>
          <w:tcPr>
            <w:tcW w:w="2829" w:type="dxa"/>
          </w:tcPr>
          <w:p w14:paraId="736503B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3, 4 , 9, 10  </w:t>
            </w:r>
          </w:p>
        </w:tc>
      </w:tr>
      <w:tr w:rsidR="00E127C6" w:rsidRPr="006E3D68" w14:paraId="26E03824" w14:textId="77777777" w:rsidTr="009B692D">
        <w:tc>
          <w:tcPr>
            <w:tcW w:w="3345" w:type="dxa"/>
          </w:tcPr>
          <w:p w14:paraId="054D9BC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Paolo Cavaliere</w:t>
            </w:r>
          </w:p>
        </w:tc>
        <w:tc>
          <w:tcPr>
            <w:tcW w:w="2829" w:type="dxa"/>
          </w:tcPr>
          <w:p w14:paraId="0D5D31F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United Kingdom </w:t>
            </w:r>
          </w:p>
        </w:tc>
        <w:tc>
          <w:tcPr>
            <w:tcW w:w="2829" w:type="dxa"/>
          </w:tcPr>
          <w:p w14:paraId="4B52144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1, 2, 5, 6, 7  , 8  </w:t>
            </w:r>
          </w:p>
        </w:tc>
      </w:tr>
      <w:tr w:rsidR="00E127C6" w:rsidRPr="006E3D68" w14:paraId="7E12E6D9" w14:textId="77777777" w:rsidTr="009B692D">
        <w:trPr>
          <w:trHeight w:val="381"/>
        </w:trPr>
        <w:tc>
          <w:tcPr>
            <w:tcW w:w="3345" w:type="dxa"/>
          </w:tcPr>
          <w:p w14:paraId="02D682D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Commsol Ltd. (Deirdre Kevin)</w:t>
            </w:r>
          </w:p>
        </w:tc>
        <w:tc>
          <w:tcPr>
            <w:tcW w:w="2829" w:type="dxa"/>
          </w:tcPr>
          <w:p w14:paraId="7A6629B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Slovenia</w:t>
            </w:r>
          </w:p>
        </w:tc>
        <w:tc>
          <w:tcPr>
            <w:tcW w:w="2829" w:type="dxa"/>
          </w:tcPr>
          <w:p w14:paraId="3C5AAFB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1, 7 , 8 </w:t>
            </w:r>
          </w:p>
        </w:tc>
      </w:tr>
      <w:tr w:rsidR="00E127C6" w:rsidRPr="006E3D68" w14:paraId="21A3265B" w14:textId="77777777" w:rsidTr="009B692D">
        <w:tc>
          <w:tcPr>
            <w:tcW w:w="3345" w:type="dxa"/>
          </w:tcPr>
          <w:p w14:paraId="362F12F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Velimir Delovski</w:t>
            </w:r>
          </w:p>
        </w:tc>
        <w:tc>
          <w:tcPr>
            <w:tcW w:w="2829" w:type="dxa"/>
          </w:tcPr>
          <w:p w14:paraId="46F7323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North Macedonia</w:t>
            </w:r>
          </w:p>
        </w:tc>
        <w:tc>
          <w:tcPr>
            <w:tcW w:w="2829" w:type="dxa"/>
          </w:tcPr>
          <w:p w14:paraId="144E79C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1, 2, 5, 6  </w:t>
            </w:r>
          </w:p>
        </w:tc>
      </w:tr>
      <w:tr w:rsidR="00E127C6" w:rsidRPr="006E3D68" w14:paraId="73465787" w14:textId="77777777" w:rsidTr="009B692D">
        <w:tc>
          <w:tcPr>
            <w:tcW w:w="3345" w:type="dxa"/>
          </w:tcPr>
          <w:p w14:paraId="0B03411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Shushan Doydoyan</w:t>
            </w:r>
          </w:p>
        </w:tc>
        <w:tc>
          <w:tcPr>
            <w:tcW w:w="2829" w:type="dxa"/>
          </w:tcPr>
          <w:p w14:paraId="16E49C2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Armenia</w:t>
            </w:r>
          </w:p>
        </w:tc>
        <w:tc>
          <w:tcPr>
            <w:tcW w:w="2829" w:type="dxa"/>
          </w:tcPr>
          <w:p w14:paraId="5B47F9C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9</w:t>
            </w:r>
          </w:p>
        </w:tc>
      </w:tr>
      <w:tr w:rsidR="00E127C6" w:rsidRPr="006E3D68" w14:paraId="254FAF38" w14:textId="77777777" w:rsidTr="009B692D">
        <w:tc>
          <w:tcPr>
            <w:tcW w:w="3345" w:type="dxa"/>
          </w:tcPr>
          <w:p w14:paraId="6C98C92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Jasminka Dzumhur</w:t>
            </w:r>
          </w:p>
        </w:tc>
        <w:tc>
          <w:tcPr>
            <w:tcW w:w="2829" w:type="dxa"/>
          </w:tcPr>
          <w:p w14:paraId="3C68F73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Bosnia and Herzegovina </w:t>
            </w:r>
          </w:p>
        </w:tc>
        <w:tc>
          <w:tcPr>
            <w:tcW w:w="2829" w:type="dxa"/>
          </w:tcPr>
          <w:p w14:paraId="21DFE48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1, 2, 3, 4, 5, 6 , 9 , 10   </w:t>
            </w:r>
          </w:p>
        </w:tc>
      </w:tr>
      <w:tr w:rsidR="00E127C6" w:rsidRPr="006E3D68" w14:paraId="1BC63EF1" w14:textId="77777777" w:rsidTr="009B692D">
        <w:tc>
          <w:tcPr>
            <w:tcW w:w="3345" w:type="dxa"/>
          </w:tcPr>
          <w:p w14:paraId="7D01C172" w14:textId="77777777" w:rsidR="00E127C6" w:rsidRPr="006E3D68" w:rsidRDefault="00E127C6" w:rsidP="009B692D">
            <w:pPr>
              <w:pStyle w:val="Default"/>
              <w:jc w:val="both"/>
              <w:rPr>
                <w:sz w:val="20"/>
                <w:szCs w:val="20"/>
              </w:rPr>
            </w:pPr>
            <w:r w:rsidRPr="006E3D68">
              <w:rPr>
                <w:color w:val="000000" w:themeColor="text1"/>
                <w:sz w:val="20"/>
                <w:szCs w:val="20"/>
              </w:rPr>
              <w:t>Alexander Emilov Kashumov</w:t>
            </w:r>
          </w:p>
        </w:tc>
        <w:tc>
          <w:tcPr>
            <w:tcW w:w="2829" w:type="dxa"/>
          </w:tcPr>
          <w:p w14:paraId="476724E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Bulgaria</w:t>
            </w:r>
          </w:p>
        </w:tc>
        <w:tc>
          <w:tcPr>
            <w:tcW w:w="2829" w:type="dxa"/>
          </w:tcPr>
          <w:p w14:paraId="5AFFA0B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5, 6, 7 , 9  </w:t>
            </w:r>
          </w:p>
        </w:tc>
      </w:tr>
      <w:tr w:rsidR="00E127C6" w:rsidRPr="006E3D68" w14:paraId="3647FD69" w14:textId="77777777" w:rsidTr="009B692D">
        <w:tc>
          <w:tcPr>
            <w:tcW w:w="3345" w:type="dxa"/>
          </w:tcPr>
          <w:p w14:paraId="1F69539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Jean-Francois Furnemont</w:t>
            </w:r>
          </w:p>
        </w:tc>
        <w:tc>
          <w:tcPr>
            <w:tcW w:w="2829" w:type="dxa"/>
          </w:tcPr>
          <w:p w14:paraId="26B83F2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Belgium</w:t>
            </w:r>
          </w:p>
        </w:tc>
        <w:tc>
          <w:tcPr>
            <w:tcW w:w="2829" w:type="dxa"/>
          </w:tcPr>
          <w:p w14:paraId="055C056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1, 7, 8  </w:t>
            </w:r>
          </w:p>
        </w:tc>
      </w:tr>
      <w:tr w:rsidR="00E127C6" w:rsidRPr="006E3D68" w14:paraId="151E7E86" w14:textId="77777777" w:rsidTr="009B692D">
        <w:tc>
          <w:tcPr>
            <w:tcW w:w="3345" w:type="dxa"/>
          </w:tcPr>
          <w:p w14:paraId="02D1797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Gergely Gosztonyi</w:t>
            </w:r>
          </w:p>
        </w:tc>
        <w:tc>
          <w:tcPr>
            <w:tcW w:w="2829" w:type="dxa"/>
          </w:tcPr>
          <w:p w14:paraId="392CA4C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Hungary</w:t>
            </w:r>
          </w:p>
        </w:tc>
        <w:tc>
          <w:tcPr>
            <w:tcW w:w="2829" w:type="dxa"/>
          </w:tcPr>
          <w:p w14:paraId="00BAB0D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2, 7, 8  </w:t>
            </w:r>
          </w:p>
        </w:tc>
      </w:tr>
      <w:tr w:rsidR="00E127C6" w:rsidRPr="006E3D68" w14:paraId="74E39459" w14:textId="77777777" w:rsidTr="009B692D">
        <w:tc>
          <w:tcPr>
            <w:tcW w:w="3345" w:type="dxa"/>
          </w:tcPr>
          <w:p w14:paraId="4DE8956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Nikolina Katic</w:t>
            </w:r>
          </w:p>
        </w:tc>
        <w:tc>
          <w:tcPr>
            <w:tcW w:w="2829" w:type="dxa"/>
          </w:tcPr>
          <w:p w14:paraId="6EB9452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Croatia</w:t>
            </w:r>
          </w:p>
        </w:tc>
        <w:tc>
          <w:tcPr>
            <w:tcW w:w="2829" w:type="dxa"/>
          </w:tcPr>
          <w:p w14:paraId="549F0DD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1, 2, 3, 4 , 5, 9 , 10  </w:t>
            </w:r>
          </w:p>
        </w:tc>
      </w:tr>
      <w:tr w:rsidR="00E127C6" w:rsidRPr="006E3D68" w14:paraId="49C58FE9" w14:textId="77777777" w:rsidTr="009B692D">
        <w:tc>
          <w:tcPr>
            <w:tcW w:w="3345" w:type="dxa"/>
          </w:tcPr>
          <w:p w14:paraId="59BF1BF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Bojana Kostic</w:t>
            </w:r>
          </w:p>
        </w:tc>
        <w:tc>
          <w:tcPr>
            <w:tcW w:w="2829" w:type="dxa"/>
          </w:tcPr>
          <w:p w14:paraId="13A0692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Netherlands</w:t>
            </w:r>
          </w:p>
        </w:tc>
        <w:tc>
          <w:tcPr>
            <w:tcW w:w="2829" w:type="dxa"/>
          </w:tcPr>
          <w:p w14:paraId="0BEE231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1, 5, 6, 7, 8  </w:t>
            </w:r>
          </w:p>
        </w:tc>
      </w:tr>
      <w:tr w:rsidR="00E127C6" w:rsidRPr="006E3D68" w14:paraId="6DA0F77D" w14:textId="77777777" w:rsidTr="009B692D">
        <w:tc>
          <w:tcPr>
            <w:tcW w:w="3345" w:type="dxa"/>
          </w:tcPr>
          <w:p w14:paraId="3B2EB3F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Jasmina Krštenić </w:t>
            </w:r>
          </w:p>
        </w:tc>
        <w:tc>
          <w:tcPr>
            <w:tcW w:w="2829" w:type="dxa"/>
          </w:tcPr>
          <w:p w14:paraId="09BAC7C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Serbia</w:t>
            </w:r>
          </w:p>
        </w:tc>
        <w:tc>
          <w:tcPr>
            <w:tcW w:w="2829" w:type="dxa"/>
          </w:tcPr>
          <w:p w14:paraId="5D8FB85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3, 4 , 5, 6, 8 , 9 , 10   </w:t>
            </w:r>
          </w:p>
        </w:tc>
      </w:tr>
      <w:tr w:rsidR="00E127C6" w:rsidRPr="006E3D68" w14:paraId="7183BF30" w14:textId="77777777" w:rsidTr="009B692D">
        <w:tc>
          <w:tcPr>
            <w:tcW w:w="3345" w:type="dxa"/>
          </w:tcPr>
          <w:p w14:paraId="5343749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Flutura Kusari</w:t>
            </w:r>
          </w:p>
        </w:tc>
        <w:tc>
          <w:tcPr>
            <w:tcW w:w="2829" w:type="dxa"/>
          </w:tcPr>
          <w:p w14:paraId="5DDC9A3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Kosovo</w:t>
            </w:r>
          </w:p>
        </w:tc>
        <w:tc>
          <w:tcPr>
            <w:tcW w:w="2829" w:type="dxa"/>
          </w:tcPr>
          <w:p w14:paraId="73146C1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1, 2, 3, 4, 5, 6, 7  </w:t>
            </w:r>
          </w:p>
        </w:tc>
      </w:tr>
      <w:tr w:rsidR="00E127C6" w:rsidRPr="006E3D68" w14:paraId="7A7ED873" w14:textId="77777777" w:rsidTr="009B692D">
        <w:tc>
          <w:tcPr>
            <w:tcW w:w="3345" w:type="dxa"/>
          </w:tcPr>
          <w:p w14:paraId="664A98F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Patrick Harry Leusch</w:t>
            </w:r>
          </w:p>
        </w:tc>
        <w:tc>
          <w:tcPr>
            <w:tcW w:w="2829" w:type="dxa"/>
          </w:tcPr>
          <w:p w14:paraId="56DBE1D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Germany</w:t>
            </w:r>
          </w:p>
        </w:tc>
        <w:tc>
          <w:tcPr>
            <w:tcW w:w="2829" w:type="dxa"/>
          </w:tcPr>
          <w:p w14:paraId="4C73332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2, 4, 6  </w:t>
            </w:r>
          </w:p>
        </w:tc>
      </w:tr>
      <w:tr w:rsidR="00E127C6" w:rsidRPr="006E3D68" w14:paraId="311E9C48" w14:textId="77777777" w:rsidTr="009B692D">
        <w:tc>
          <w:tcPr>
            <w:tcW w:w="3345" w:type="dxa"/>
          </w:tcPr>
          <w:p w14:paraId="6F42C031" w14:textId="77777777" w:rsidR="00E127C6" w:rsidRPr="006E3D68" w:rsidRDefault="00E127C6" w:rsidP="009B692D">
            <w:pPr>
              <w:pStyle w:val="Default"/>
              <w:jc w:val="both"/>
              <w:rPr>
                <w:sz w:val="20"/>
                <w:szCs w:val="20"/>
              </w:rPr>
            </w:pPr>
            <w:r w:rsidRPr="006E3D68">
              <w:rPr>
                <w:sz w:val="20"/>
                <w:szCs w:val="20"/>
              </w:rPr>
              <w:t>MeGi (Tanja Kersevan)</w:t>
            </w:r>
          </w:p>
        </w:tc>
        <w:tc>
          <w:tcPr>
            <w:tcW w:w="2829" w:type="dxa"/>
          </w:tcPr>
          <w:p w14:paraId="6ED400E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Slovenia</w:t>
            </w:r>
          </w:p>
        </w:tc>
        <w:tc>
          <w:tcPr>
            <w:tcW w:w="2829" w:type="dxa"/>
          </w:tcPr>
          <w:p w14:paraId="563457F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7, 8 </w:t>
            </w:r>
          </w:p>
        </w:tc>
      </w:tr>
      <w:tr w:rsidR="00E127C6" w:rsidRPr="006E3D68" w14:paraId="50A1FAEB" w14:textId="77777777" w:rsidTr="009B692D">
        <w:tc>
          <w:tcPr>
            <w:tcW w:w="3345" w:type="dxa"/>
          </w:tcPr>
          <w:p w14:paraId="7E5E46ED" w14:textId="77777777" w:rsidR="00E127C6" w:rsidRPr="006E3D68" w:rsidRDefault="00E127C6" w:rsidP="009B692D">
            <w:pPr>
              <w:pStyle w:val="Default"/>
              <w:jc w:val="both"/>
              <w:rPr>
                <w:sz w:val="20"/>
                <w:szCs w:val="20"/>
                <w:lang w:val="en-GB"/>
              </w:rPr>
            </w:pPr>
            <w:r w:rsidRPr="006E3D68">
              <w:rPr>
                <w:sz w:val="20"/>
                <w:szCs w:val="20"/>
              </w:rPr>
              <w:t>Sarah (Sally) Broughton Micova</w:t>
            </w:r>
          </w:p>
        </w:tc>
        <w:tc>
          <w:tcPr>
            <w:tcW w:w="2829" w:type="dxa"/>
          </w:tcPr>
          <w:p w14:paraId="01D3EAF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United Kingdom </w:t>
            </w:r>
          </w:p>
        </w:tc>
        <w:tc>
          <w:tcPr>
            <w:tcW w:w="2829" w:type="dxa"/>
          </w:tcPr>
          <w:p w14:paraId="39E9926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7, 8 </w:t>
            </w:r>
          </w:p>
        </w:tc>
      </w:tr>
      <w:tr w:rsidR="00E127C6" w:rsidRPr="006E3D68" w14:paraId="6B6103A7" w14:textId="77777777" w:rsidTr="009B692D">
        <w:tc>
          <w:tcPr>
            <w:tcW w:w="3345" w:type="dxa"/>
          </w:tcPr>
          <w:p w14:paraId="7123EC20"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Svjetlana Milisic Velickovski</w:t>
            </w:r>
          </w:p>
        </w:tc>
        <w:tc>
          <w:tcPr>
            <w:tcW w:w="2829" w:type="dxa"/>
          </w:tcPr>
          <w:p w14:paraId="0A2670E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Bosnia and Herzegovina</w:t>
            </w:r>
          </w:p>
        </w:tc>
        <w:tc>
          <w:tcPr>
            <w:tcW w:w="2829" w:type="dxa"/>
          </w:tcPr>
          <w:p w14:paraId="7FC6095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1, 2, 3, 4 , 5 , 6 , 8 </w:t>
            </w:r>
          </w:p>
        </w:tc>
      </w:tr>
      <w:tr w:rsidR="00E127C6" w:rsidRPr="006E3D68" w14:paraId="10F5897C" w14:textId="77777777" w:rsidTr="009B692D">
        <w:tc>
          <w:tcPr>
            <w:tcW w:w="3345" w:type="dxa"/>
          </w:tcPr>
          <w:p w14:paraId="03D60E9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Adriana Mutu </w:t>
            </w:r>
          </w:p>
        </w:tc>
        <w:tc>
          <w:tcPr>
            <w:tcW w:w="2829" w:type="dxa"/>
          </w:tcPr>
          <w:p w14:paraId="45FA602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Spain</w:t>
            </w:r>
          </w:p>
        </w:tc>
        <w:tc>
          <w:tcPr>
            <w:tcW w:w="2829" w:type="dxa"/>
          </w:tcPr>
          <w:p w14:paraId="3147222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6,7,8</w:t>
            </w:r>
          </w:p>
        </w:tc>
      </w:tr>
      <w:tr w:rsidR="00E127C6" w:rsidRPr="006E3D68" w14:paraId="0ECF658B" w14:textId="77777777" w:rsidTr="009B692D">
        <w:tc>
          <w:tcPr>
            <w:tcW w:w="3345" w:type="dxa"/>
          </w:tcPr>
          <w:p w14:paraId="36A81BA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Peter Noorlander Consultancy Ltd.</w:t>
            </w:r>
          </w:p>
        </w:tc>
        <w:tc>
          <w:tcPr>
            <w:tcW w:w="2829" w:type="dxa"/>
          </w:tcPr>
          <w:p w14:paraId="6A3AE6E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United Kingdom</w:t>
            </w:r>
          </w:p>
        </w:tc>
        <w:tc>
          <w:tcPr>
            <w:tcW w:w="2829" w:type="dxa"/>
          </w:tcPr>
          <w:p w14:paraId="70B9466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1, 2, 3, 4, 5 , 6 , 7 , 8, 9, 10  </w:t>
            </w:r>
          </w:p>
        </w:tc>
      </w:tr>
      <w:tr w:rsidR="00E127C6" w:rsidRPr="006E3D68" w14:paraId="58C49E11" w14:textId="77777777" w:rsidTr="009B692D">
        <w:tc>
          <w:tcPr>
            <w:tcW w:w="3345" w:type="dxa"/>
          </w:tcPr>
          <w:p w14:paraId="457743E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Oreste Pollicino</w:t>
            </w:r>
          </w:p>
        </w:tc>
        <w:tc>
          <w:tcPr>
            <w:tcW w:w="2829" w:type="dxa"/>
          </w:tcPr>
          <w:p w14:paraId="0B752740"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Italy</w:t>
            </w:r>
          </w:p>
        </w:tc>
        <w:tc>
          <w:tcPr>
            <w:tcW w:w="2829" w:type="dxa"/>
          </w:tcPr>
          <w:p w14:paraId="286F816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1, 3, 5 , 7, 9   </w:t>
            </w:r>
          </w:p>
        </w:tc>
      </w:tr>
      <w:tr w:rsidR="00E127C6" w:rsidRPr="006E3D68" w14:paraId="03BD4FAF" w14:textId="77777777" w:rsidTr="009B692D">
        <w:tc>
          <w:tcPr>
            <w:tcW w:w="3345" w:type="dxa"/>
          </w:tcPr>
          <w:p w14:paraId="09F0D4D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Mirjana Popovic</w:t>
            </w:r>
          </w:p>
        </w:tc>
        <w:tc>
          <w:tcPr>
            <w:tcW w:w="2829" w:type="dxa"/>
          </w:tcPr>
          <w:p w14:paraId="7722B7D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Montenegro</w:t>
            </w:r>
          </w:p>
        </w:tc>
        <w:tc>
          <w:tcPr>
            <w:tcW w:w="2829" w:type="dxa"/>
          </w:tcPr>
          <w:p w14:paraId="09F47F1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1, 2, 5, 6  </w:t>
            </w:r>
          </w:p>
        </w:tc>
      </w:tr>
      <w:tr w:rsidR="00E127C6" w:rsidRPr="006E3D68" w14:paraId="3F80B208" w14:textId="77777777" w:rsidTr="009B692D">
        <w:tc>
          <w:tcPr>
            <w:tcW w:w="3345" w:type="dxa"/>
          </w:tcPr>
          <w:p w14:paraId="10A69F6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Radu Razvan</w:t>
            </w:r>
          </w:p>
        </w:tc>
        <w:tc>
          <w:tcPr>
            <w:tcW w:w="2829" w:type="dxa"/>
          </w:tcPr>
          <w:p w14:paraId="633D058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Romania</w:t>
            </w:r>
          </w:p>
        </w:tc>
        <w:tc>
          <w:tcPr>
            <w:tcW w:w="2829" w:type="dxa"/>
          </w:tcPr>
          <w:p w14:paraId="370B171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1, 2, 3, 4 , 10 </w:t>
            </w:r>
          </w:p>
        </w:tc>
      </w:tr>
      <w:tr w:rsidR="00E127C6" w:rsidRPr="006E3D68" w14:paraId="1AF23D2B" w14:textId="77777777" w:rsidTr="009B692D">
        <w:tc>
          <w:tcPr>
            <w:tcW w:w="3345" w:type="dxa"/>
          </w:tcPr>
          <w:p w14:paraId="473AA1F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Quentin Reed</w:t>
            </w:r>
          </w:p>
        </w:tc>
        <w:tc>
          <w:tcPr>
            <w:tcW w:w="2829" w:type="dxa"/>
          </w:tcPr>
          <w:p w14:paraId="2F6552E2"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Czech Republic</w:t>
            </w:r>
          </w:p>
        </w:tc>
        <w:tc>
          <w:tcPr>
            <w:tcW w:w="2829" w:type="dxa"/>
          </w:tcPr>
          <w:p w14:paraId="5D297820"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3</w:t>
            </w:r>
          </w:p>
        </w:tc>
      </w:tr>
      <w:tr w:rsidR="00E127C6" w:rsidRPr="006E3D68" w14:paraId="0EB00061" w14:textId="77777777" w:rsidTr="009B692D">
        <w:tc>
          <w:tcPr>
            <w:tcW w:w="3345" w:type="dxa"/>
          </w:tcPr>
          <w:p w14:paraId="5A21506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Andrey Rikhter</w:t>
            </w:r>
          </w:p>
        </w:tc>
        <w:tc>
          <w:tcPr>
            <w:tcW w:w="2829" w:type="dxa"/>
          </w:tcPr>
          <w:p w14:paraId="4B1702B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Austria</w:t>
            </w:r>
          </w:p>
        </w:tc>
        <w:tc>
          <w:tcPr>
            <w:tcW w:w="2829" w:type="dxa"/>
          </w:tcPr>
          <w:p w14:paraId="4CD1261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1, 2, 3 , 4, 5 , 7 , 8  </w:t>
            </w:r>
          </w:p>
        </w:tc>
      </w:tr>
      <w:tr w:rsidR="00E127C6" w:rsidRPr="006E3D68" w14:paraId="2A2B3D13" w14:textId="77777777" w:rsidTr="009B692D">
        <w:tc>
          <w:tcPr>
            <w:tcW w:w="3345" w:type="dxa"/>
          </w:tcPr>
          <w:p w14:paraId="110B348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Jelena Ristikj </w:t>
            </w:r>
          </w:p>
        </w:tc>
        <w:tc>
          <w:tcPr>
            <w:tcW w:w="2829" w:type="dxa"/>
          </w:tcPr>
          <w:p w14:paraId="75EBB83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North Macedonia</w:t>
            </w:r>
          </w:p>
        </w:tc>
        <w:tc>
          <w:tcPr>
            <w:tcW w:w="2829" w:type="dxa"/>
          </w:tcPr>
          <w:p w14:paraId="6F083D7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2, 4, 6 , 9 , 10</w:t>
            </w:r>
          </w:p>
        </w:tc>
      </w:tr>
      <w:tr w:rsidR="00E127C6" w:rsidRPr="006E3D68" w14:paraId="6FB85100" w14:textId="77777777" w:rsidTr="009B692D">
        <w:tc>
          <w:tcPr>
            <w:tcW w:w="3345" w:type="dxa"/>
          </w:tcPr>
          <w:p w14:paraId="57D2CDF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Ivana Roagna</w:t>
            </w:r>
          </w:p>
        </w:tc>
        <w:tc>
          <w:tcPr>
            <w:tcW w:w="2829" w:type="dxa"/>
          </w:tcPr>
          <w:p w14:paraId="4D33F17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Italy</w:t>
            </w:r>
          </w:p>
        </w:tc>
        <w:tc>
          <w:tcPr>
            <w:tcW w:w="2829" w:type="dxa"/>
          </w:tcPr>
          <w:p w14:paraId="5CC43F2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2, 4 , 6 , 9, 10 </w:t>
            </w:r>
          </w:p>
        </w:tc>
      </w:tr>
      <w:tr w:rsidR="00E127C6" w:rsidRPr="006E3D68" w14:paraId="680DF608" w14:textId="77777777" w:rsidTr="009B692D">
        <w:tc>
          <w:tcPr>
            <w:tcW w:w="3345" w:type="dxa"/>
          </w:tcPr>
          <w:p w14:paraId="0D085AE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Asja Roksa Zubcevic</w:t>
            </w:r>
          </w:p>
        </w:tc>
        <w:tc>
          <w:tcPr>
            <w:tcW w:w="2829" w:type="dxa"/>
          </w:tcPr>
          <w:p w14:paraId="1494D532"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Bosnia and Herzegovina</w:t>
            </w:r>
          </w:p>
        </w:tc>
        <w:tc>
          <w:tcPr>
            <w:tcW w:w="2829" w:type="dxa"/>
          </w:tcPr>
          <w:p w14:paraId="2CC3A14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1, 7, 8 </w:t>
            </w:r>
          </w:p>
        </w:tc>
      </w:tr>
      <w:tr w:rsidR="00E127C6" w:rsidRPr="006E3D68" w14:paraId="637AFD75" w14:textId="77777777" w:rsidTr="009B692D">
        <w:tc>
          <w:tcPr>
            <w:tcW w:w="3345" w:type="dxa"/>
          </w:tcPr>
          <w:p w14:paraId="7AA46C5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Nevena Ruzic</w:t>
            </w:r>
          </w:p>
        </w:tc>
        <w:tc>
          <w:tcPr>
            <w:tcW w:w="2829" w:type="dxa"/>
          </w:tcPr>
          <w:p w14:paraId="10DC505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Serbia</w:t>
            </w:r>
          </w:p>
        </w:tc>
        <w:tc>
          <w:tcPr>
            <w:tcW w:w="2829" w:type="dxa"/>
          </w:tcPr>
          <w:p w14:paraId="6F030F9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3, 4 , 9 , 10</w:t>
            </w:r>
          </w:p>
        </w:tc>
      </w:tr>
      <w:tr w:rsidR="00E127C6" w:rsidRPr="006E3D68" w14:paraId="14260129" w14:textId="77777777" w:rsidTr="009B692D">
        <w:tc>
          <w:tcPr>
            <w:tcW w:w="3345" w:type="dxa"/>
          </w:tcPr>
          <w:p w14:paraId="005A626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Sevima Sali-Terzic</w:t>
            </w:r>
          </w:p>
        </w:tc>
        <w:tc>
          <w:tcPr>
            <w:tcW w:w="2829" w:type="dxa"/>
          </w:tcPr>
          <w:p w14:paraId="267E98C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Bosnia and Herzegovina</w:t>
            </w:r>
          </w:p>
        </w:tc>
        <w:tc>
          <w:tcPr>
            <w:tcW w:w="2829" w:type="dxa"/>
          </w:tcPr>
          <w:p w14:paraId="61B9134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2, 4 , 6, 10 </w:t>
            </w:r>
          </w:p>
        </w:tc>
      </w:tr>
      <w:tr w:rsidR="00E127C6" w:rsidRPr="006E3D68" w14:paraId="4A1616CA" w14:textId="77777777" w:rsidTr="009B692D">
        <w:tc>
          <w:tcPr>
            <w:tcW w:w="3345" w:type="dxa"/>
          </w:tcPr>
          <w:p w14:paraId="11073E5D" w14:textId="77777777" w:rsidR="00E127C6" w:rsidRPr="006E3D68" w:rsidRDefault="00E127C6" w:rsidP="009B692D">
            <w:pPr>
              <w:pStyle w:val="Default"/>
              <w:jc w:val="both"/>
              <w:rPr>
                <w:sz w:val="20"/>
                <w:szCs w:val="20"/>
                <w:lang w:val="en-GB"/>
              </w:rPr>
            </w:pPr>
            <w:r w:rsidRPr="006E3D68">
              <w:rPr>
                <w:color w:val="000000" w:themeColor="text1"/>
                <w:sz w:val="20"/>
                <w:szCs w:val="20"/>
              </w:rPr>
              <w:t>Dragan Sekulovski</w:t>
            </w:r>
          </w:p>
        </w:tc>
        <w:tc>
          <w:tcPr>
            <w:tcW w:w="2829" w:type="dxa"/>
          </w:tcPr>
          <w:p w14:paraId="5DF03FA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North Macedonia</w:t>
            </w:r>
          </w:p>
        </w:tc>
        <w:tc>
          <w:tcPr>
            <w:tcW w:w="2829" w:type="dxa"/>
          </w:tcPr>
          <w:p w14:paraId="64C73A5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5, 6, 7 , 8  </w:t>
            </w:r>
          </w:p>
        </w:tc>
      </w:tr>
      <w:tr w:rsidR="00E127C6" w:rsidRPr="006E3D68" w14:paraId="0ED8EDF9" w14:textId="77777777" w:rsidTr="009B692D">
        <w:tc>
          <w:tcPr>
            <w:tcW w:w="3345" w:type="dxa"/>
          </w:tcPr>
          <w:p w14:paraId="4C750E8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Ajla Škrbić</w:t>
            </w:r>
          </w:p>
        </w:tc>
        <w:tc>
          <w:tcPr>
            <w:tcW w:w="2829" w:type="dxa"/>
          </w:tcPr>
          <w:p w14:paraId="41BB7EB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Germany</w:t>
            </w:r>
          </w:p>
        </w:tc>
        <w:tc>
          <w:tcPr>
            <w:tcW w:w="2829" w:type="dxa"/>
          </w:tcPr>
          <w:p w14:paraId="50F9810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1, 2, 3, 4, 5 ,7, 8 , 9, 10 </w:t>
            </w:r>
          </w:p>
        </w:tc>
      </w:tr>
      <w:tr w:rsidR="00E127C6" w:rsidRPr="006E3D68" w14:paraId="090FC528" w14:textId="77777777" w:rsidTr="009B692D">
        <w:tc>
          <w:tcPr>
            <w:tcW w:w="3345" w:type="dxa"/>
          </w:tcPr>
          <w:p w14:paraId="332E34E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Jelena Surculija Milojevic</w:t>
            </w:r>
          </w:p>
        </w:tc>
        <w:tc>
          <w:tcPr>
            <w:tcW w:w="2829" w:type="dxa"/>
          </w:tcPr>
          <w:p w14:paraId="0EB0A51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Serbia</w:t>
            </w:r>
          </w:p>
        </w:tc>
        <w:tc>
          <w:tcPr>
            <w:tcW w:w="2829" w:type="dxa"/>
          </w:tcPr>
          <w:p w14:paraId="29BB148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2, 4, 5, 6, 7, 8 , 9, 10 </w:t>
            </w:r>
          </w:p>
        </w:tc>
      </w:tr>
      <w:tr w:rsidR="00E127C6" w:rsidRPr="006E3D68" w14:paraId="59BE757A" w14:textId="77777777" w:rsidTr="009B692D">
        <w:tc>
          <w:tcPr>
            <w:tcW w:w="3345" w:type="dxa"/>
          </w:tcPr>
          <w:p w14:paraId="3D0B4CE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Dawid Szescilo</w:t>
            </w:r>
          </w:p>
        </w:tc>
        <w:tc>
          <w:tcPr>
            <w:tcW w:w="2829" w:type="dxa"/>
          </w:tcPr>
          <w:p w14:paraId="7591E45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Poland</w:t>
            </w:r>
          </w:p>
        </w:tc>
        <w:tc>
          <w:tcPr>
            <w:tcW w:w="2829" w:type="dxa"/>
          </w:tcPr>
          <w:p w14:paraId="78F13D02"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3, 4 </w:t>
            </w:r>
          </w:p>
        </w:tc>
      </w:tr>
      <w:tr w:rsidR="00E127C6" w:rsidRPr="006E3D68" w14:paraId="668C9C10" w14:textId="77777777" w:rsidTr="009B692D">
        <w:tc>
          <w:tcPr>
            <w:tcW w:w="3345" w:type="dxa"/>
          </w:tcPr>
          <w:p w14:paraId="7AADBDF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Robert Tomljenović</w:t>
            </w:r>
          </w:p>
        </w:tc>
        <w:tc>
          <w:tcPr>
            <w:tcW w:w="2829" w:type="dxa"/>
          </w:tcPr>
          <w:p w14:paraId="765E3F4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Croatia</w:t>
            </w:r>
          </w:p>
        </w:tc>
        <w:tc>
          <w:tcPr>
            <w:tcW w:w="2829" w:type="dxa"/>
          </w:tcPr>
          <w:p w14:paraId="18AE01E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3, 7 , 8 </w:t>
            </w:r>
          </w:p>
        </w:tc>
      </w:tr>
      <w:tr w:rsidR="00E127C6" w:rsidRPr="006E3D68" w14:paraId="2394E09C" w14:textId="77777777" w:rsidTr="009B692D">
        <w:tc>
          <w:tcPr>
            <w:tcW w:w="3345" w:type="dxa"/>
          </w:tcPr>
          <w:p w14:paraId="3B4C102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Ana Toskic Cvetinovic</w:t>
            </w:r>
          </w:p>
        </w:tc>
        <w:tc>
          <w:tcPr>
            <w:tcW w:w="2829" w:type="dxa"/>
          </w:tcPr>
          <w:p w14:paraId="7014185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Serbia</w:t>
            </w:r>
          </w:p>
        </w:tc>
        <w:tc>
          <w:tcPr>
            <w:tcW w:w="2829" w:type="dxa"/>
          </w:tcPr>
          <w:p w14:paraId="4DF74EB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3, 9 , 10</w:t>
            </w:r>
          </w:p>
        </w:tc>
      </w:tr>
      <w:tr w:rsidR="00E127C6" w:rsidRPr="006E3D68" w14:paraId="023500A9" w14:textId="77777777" w:rsidTr="009B692D">
        <w:tc>
          <w:tcPr>
            <w:tcW w:w="3345" w:type="dxa"/>
          </w:tcPr>
          <w:p w14:paraId="217997BE" w14:textId="77777777" w:rsidR="00E127C6" w:rsidRPr="006E3D68" w:rsidRDefault="00E127C6" w:rsidP="009B692D">
            <w:pPr>
              <w:pStyle w:val="Default"/>
              <w:jc w:val="both"/>
              <w:rPr>
                <w:sz w:val="20"/>
                <w:szCs w:val="20"/>
                <w:lang w:val="en-GB"/>
              </w:rPr>
            </w:pPr>
            <w:r w:rsidRPr="006E3D68">
              <w:rPr>
                <w:color w:val="000000" w:themeColor="text1"/>
                <w:sz w:val="20"/>
                <w:szCs w:val="20"/>
              </w:rPr>
              <w:t>Snezana Trpevska</w:t>
            </w:r>
          </w:p>
        </w:tc>
        <w:tc>
          <w:tcPr>
            <w:tcW w:w="2829" w:type="dxa"/>
          </w:tcPr>
          <w:p w14:paraId="50BF0A0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North Macedonia</w:t>
            </w:r>
          </w:p>
        </w:tc>
        <w:tc>
          <w:tcPr>
            <w:tcW w:w="2829" w:type="dxa"/>
          </w:tcPr>
          <w:p w14:paraId="4BF146C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5 , 6 , 7 , 8 </w:t>
            </w:r>
          </w:p>
        </w:tc>
      </w:tr>
    </w:tbl>
    <w:p w14:paraId="466707FE" w14:textId="77777777" w:rsidR="00E127C6" w:rsidRPr="006E3D68" w:rsidRDefault="00E127C6" w:rsidP="00E127C6">
      <w:pPr>
        <w:spacing w:after="0" w:line="240" w:lineRule="auto"/>
        <w:jc w:val="both"/>
        <w:rPr>
          <w:rFonts w:ascii="Arial" w:hAnsi="Arial" w:cs="Arial"/>
          <w:sz w:val="20"/>
          <w:szCs w:val="20"/>
        </w:rPr>
      </w:pPr>
    </w:p>
    <w:p w14:paraId="26AA5643" w14:textId="77777777" w:rsidR="006E784F" w:rsidRDefault="006E784F" w:rsidP="006E784F">
      <w:pPr>
        <w:spacing w:after="0" w:line="240" w:lineRule="auto"/>
        <w:jc w:val="both"/>
        <w:rPr>
          <w:rFonts w:ascii="Arial" w:hAnsi="Arial" w:cs="Arial"/>
          <w:b/>
          <w:bCs/>
          <w:sz w:val="20"/>
          <w:szCs w:val="20"/>
        </w:rPr>
      </w:pPr>
    </w:p>
    <w:p w14:paraId="3CD17FA9" w14:textId="1B2CF471" w:rsidR="006E784F" w:rsidRPr="00194700" w:rsidRDefault="006E784F" w:rsidP="006E784F">
      <w:pPr>
        <w:spacing w:after="0" w:line="240" w:lineRule="auto"/>
        <w:jc w:val="both"/>
        <w:rPr>
          <w:rFonts w:ascii="Arial" w:hAnsi="Arial" w:cs="Arial"/>
          <w:b/>
          <w:bCs/>
          <w:sz w:val="20"/>
          <w:szCs w:val="20"/>
        </w:rPr>
      </w:pPr>
      <w:bookmarkStart w:id="155" w:name="List207"/>
      <w:bookmarkEnd w:id="155"/>
      <w:r w:rsidRPr="00194700">
        <w:rPr>
          <w:rFonts w:ascii="Arial" w:hAnsi="Arial" w:cs="Arial"/>
          <w:b/>
          <w:bCs/>
          <w:sz w:val="20"/>
          <w:szCs w:val="20"/>
        </w:rPr>
        <w:t xml:space="preserve">List 207: Education Division Communication Services  </w:t>
      </w:r>
    </w:p>
    <w:p w14:paraId="4C1B43CC" w14:textId="77777777" w:rsidR="006E784F" w:rsidRPr="00194700" w:rsidRDefault="006E784F" w:rsidP="006E784F">
      <w:pPr>
        <w:spacing w:after="0" w:line="240" w:lineRule="auto"/>
        <w:jc w:val="both"/>
        <w:rPr>
          <w:rFonts w:ascii="Arial" w:hAnsi="Arial" w:cs="Arial"/>
          <w:sz w:val="20"/>
          <w:szCs w:val="20"/>
        </w:rPr>
      </w:pPr>
    </w:p>
    <w:p w14:paraId="4D04B4F0" w14:textId="77777777" w:rsidR="006E784F" w:rsidRPr="00194700" w:rsidRDefault="006E784F" w:rsidP="006E784F">
      <w:pPr>
        <w:spacing w:after="0" w:line="240" w:lineRule="auto"/>
        <w:jc w:val="both"/>
        <w:rPr>
          <w:rFonts w:ascii="Arial" w:hAnsi="Arial" w:cs="Arial"/>
          <w:sz w:val="20"/>
          <w:szCs w:val="20"/>
        </w:rPr>
      </w:pPr>
      <w:r w:rsidRPr="00194700">
        <w:rPr>
          <w:rFonts w:ascii="Arial" w:hAnsi="Arial" w:cs="Arial"/>
          <w:sz w:val="20"/>
          <w:szCs w:val="20"/>
        </w:rPr>
        <w:t xml:space="preserve">Lot 1:  Framework contract for  standard communication services </w:t>
      </w:r>
    </w:p>
    <w:p w14:paraId="489E2E22" w14:textId="77777777" w:rsidR="006E784F" w:rsidRPr="00194700" w:rsidRDefault="006E784F" w:rsidP="006E784F">
      <w:pPr>
        <w:spacing w:after="0" w:line="240" w:lineRule="auto"/>
        <w:jc w:val="both"/>
        <w:rPr>
          <w:rFonts w:ascii="Arial" w:hAnsi="Arial" w:cs="Arial"/>
          <w:sz w:val="20"/>
          <w:szCs w:val="20"/>
        </w:rPr>
      </w:pPr>
      <w:r w:rsidRPr="00194700">
        <w:rPr>
          <w:rFonts w:ascii="Arial" w:hAnsi="Arial" w:cs="Arial"/>
          <w:sz w:val="20"/>
          <w:szCs w:val="20"/>
        </w:rPr>
        <w:t>Sublots  1.1 – Videos ;  1.2 – Events;  1.3 – Data Viz Consultancy ;  1.4 – Visibility material ;  1.5 – Design;  1.6 – Miscellaneous</w:t>
      </w:r>
    </w:p>
    <w:p w14:paraId="775CAB1C" w14:textId="77777777" w:rsidR="006E784F" w:rsidRPr="00194700" w:rsidRDefault="006E784F" w:rsidP="006E784F">
      <w:pPr>
        <w:spacing w:after="0" w:line="240" w:lineRule="auto"/>
        <w:jc w:val="both"/>
        <w:rPr>
          <w:rFonts w:ascii="Arial" w:hAnsi="Arial" w:cs="Arial"/>
          <w:sz w:val="20"/>
          <w:szCs w:val="20"/>
        </w:rPr>
      </w:pPr>
    </w:p>
    <w:p w14:paraId="391D4C6E" w14:textId="77777777" w:rsidR="006E784F" w:rsidRPr="00194700" w:rsidRDefault="006E784F" w:rsidP="006E784F">
      <w:pPr>
        <w:spacing w:after="0" w:line="240" w:lineRule="auto"/>
        <w:jc w:val="both"/>
        <w:rPr>
          <w:rFonts w:ascii="Arial" w:hAnsi="Arial" w:cs="Arial"/>
          <w:sz w:val="20"/>
          <w:szCs w:val="20"/>
        </w:rPr>
      </w:pPr>
      <w:r w:rsidRPr="00194700">
        <w:rPr>
          <w:rFonts w:ascii="Arial" w:hAnsi="Arial" w:cs="Arial"/>
          <w:sz w:val="20"/>
          <w:szCs w:val="20"/>
        </w:rPr>
        <w:t>Lot 2: Framework agreement for  complex communication services (data visualisation, social media campaigns, visibility materials and videos)</w:t>
      </w:r>
    </w:p>
    <w:p w14:paraId="3409EA29" w14:textId="77777777" w:rsidR="006E784F" w:rsidRPr="00194700" w:rsidRDefault="006E784F" w:rsidP="006E784F">
      <w:pPr>
        <w:spacing w:after="0" w:line="240" w:lineRule="auto"/>
        <w:jc w:val="both"/>
        <w:rPr>
          <w:rFonts w:ascii="Arial" w:hAnsi="Arial" w:cs="Arial"/>
          <w:sz w:val="20"/>
          <w:szCs w:val="20"/>
        </w:rPr>
      </w:pPr>
    </w:p>
    <w:tbl>
      <w:tblPr>
        <w:tblStyle w:val="TableGrid"/>
        <w:tblW w:w="9493" w:type="dxa"/>
        <w:tblLayout w:type="fixed"/>
        <w:tblLook w:val="04A0" w:firstRow="1" w:lastRow="0" w:firstColumn="1" w:lastColumn="0" w:noHBand="0" w:noVBand="1"/>
      </w:tblPr>
      <w:tblGrid>
        <w:gridCol w:w="3256"/>
        <w:gridCol w:w="2126"/>
        <w:gridCol w:w="567"/>
        <w:gridCol w:w="567"/>
        <w:gridCol w:w="567"/>
        <w:gridCol w:w="567"/>
        <w:gridCol w:w="567"/>
        <w:gridCol w:w="567"/>
        <w:gridCol w:w="709"/>
      </w:tblGrid>
      <w:tr w:rsidR="006E784F" w:rsidRPr="00194700" w14:paraId="50C9424C" w14:textId="77777777" w:rsidTr="00A831ED">
        <w:tc>
          <w:tcPr>
            <w:tcW w:w="3256" w:type="dxa"/>
          </w:tcPr>
          <w:p w14:paraId="7B68E455" w14:textId="77777777" w:rsidR="006E784F" w:rsidRPr="00194700" w:rsidRDefault="006E784F" w:rsidP="00A831ED">
            <w:pPr>
              <w:rPr>
                <w:rFonts w:ascii="Arial" w:hAnsi="Arial" w:cs="Arial"/>
                <w:sz w:val="20"/>
                <w:szCs w:val="20"/>
              </w:rPr>
            </w:pPr>
          </w:p>
        </w:tc>
        <w:tc>
          <w:tcPr>
            <w:tcW w:w="2126" w:type="dxa"/>
          </w:tcPr>
          <w:p w14:paraId="020C8EFD" w14:textId="77777777" w:rsidR="006E784F" w:rsidRPr="00194700" w:rsidRDefault="006E784F" w:rsidP="00A831ED">
            <w:pPr>
              <w:rPr>
                <w:rFonts w:ascii="Arial" w:hAnsi="Arial" w:cs="Arial"/>
                <w:sz w:val="20"/>
                <w:szCs w:val="20"/>
              </w:rPr>
            </w:pPr>
            <w:r w:rsidRPr="00194700">
              <w:rPr>
                <w:rFonts w:ascii="Arial" w:hAnsi="Arial" w:cs="Arial"/>
                <w:sz w:val="20"/>
                <w:szCs w:val="20"/>
              </w:rPr>
              <w:t>Locality of contractor</w:t>
            </w:r>
          </w:p>
        </w:tc>
        <w:tc>
          <w:tcPr>
            <w:tcW w:w="4111" w:type="dxa"/>
            <w:gridSpan w:val="7"/>
          </w:tcPr>
          <w:p w14:paraId="36D627FF"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Lots</w:t>
            </w:r>
          </w:p>
        </w:tc>
      </w:tr>
      <w:tr w:rsidR="006E784F" w:rsidRPr="00194700" w14:paraId="78E85762" w14:textId="77777777" w:rsidTr="00A831ED">
        <w:tc>
          <w:tcPr>
            <w:tcW w:w="3256" w:type="dxa"/>
          </w:tcPr>
          <w:p w14:paraId="5401343A" w14:textId="77777777" w:rsidR="006E784F" w:rsidRPr="00194700" w:rsidRDefault="006E784F" w:rsidP="00A831ED">
            <w:pPr>
              <w:rPr>
                <w:rFonts w:ascii="Arial" w:hAnsi="Arial" w:cs="Arial"/>
                <w:sz w:val="20"/>
                <w:szCs w:val="20"/>
              </w:rPr>
            </w:pPr>
          </w:p>
        </w:tc>
        <w:tc>
          <w:tcPr>
            <w:tcW w:w="2126" w:type="dxa"/>
          </w:tcPr>
          <w:p w14:paraId="4D3D6E02" w14:textId="77777777" w:rsidR="006E784F" w:rsidRPr="00194700" w:rsidRDefault="006E784F" w:rsidP="00A831ED">
            <w:pPr>
              <w:rPr>
                <w:rFonts w:ascii="Arial" w:hAnsi="Arial" w:cs="Arial"/>
                <w:sz w:val="20"/>
                <w:szCs w:val="20"/>
              </w:rPr>
            </w:pPr>
          </w:p>
        </w:tc>
        <w:tc>
          <w:tcPr>
            <w:tcW w:w="567" w:type="dxa"/>
          </w:tcPr>
          <w:p w14:paraId="48B233DE" w14:textId="77777777" w:rsidR="006E784F" w:rsidRPr="00194700" w:rsidRDefault="006E784F" w:rsidP="00A831ED">
            <w:pPr>
              <w:rPr>
                <w:rFonts w:ascii="Arial" w:hAnsi="Arial" w:cs="Arial"/>
                <w:sz w:val="20"/>
                <w:szCs w:val="20"/>
              </w:rPr>
            </w:pPr>
            <w:r w:rsidRPr="00194700">
              <w:rPr>
                <w:rFonts w:ascii="Arial" w:hAnsi="Arial" w:cs="Arial"/>
                <w:sz w:val="20"/>
                <w:szCs w:val="20"/>
              </w:rPr>
              <w:t>1.1</w:t>
            </w:r>
          </w:p>
        </w:tc>
        <w:tc>
          <w:tcPr>
            <w:tcW w:w="567" w:type="dxa"/>
          </w:tcPr>
          <w:p w14:paraId="777CB020" w14:textId="77777777" w:rsidR="006E784F" w:rsidRPr="00194700" w:rsidRDefault="006E784F" w:rsidP="00A831ED">
            <w:pPr>
              <w:rPr>
                <w:rFonts w:ascii="Arial" w:hAnsi="Arial" w:cs="Arial"/>
                <w:sz w:val="20"/>
                <w:szCs w:val="20"/>
              </w:rPr>
            </w:pPr>
            <w:r w:rsidRPr="00194700">
              <w:rPr>
                <w:rFonts w:ascii="Arial" w:hAnsi="Arial" w:cs="Arial"/>
                <w:sz w:val="20"/>
                <w:szCs w:val="20"/>
              </w:rPr>
              <w:t>1.2</w:t>
            </w:r>
          </w:p>
        </w:tc>
        <w:tc>
          <w:tcPr>
            <w:tcW w:w="567" w:type="dxa"/>
          </w:tcPr>
          <w:p w14:paraId="057DABB9" w14:textId="77777777" w:rsidR="006E784F" w:rsidRPr="00194700" w:rsidRDefault="006E784F" w:rsidP="00A831ED">
            <w:pPr>
              <w:rPr>
                <w:rFonts w:ascii="Arial" w:hAnsi="Arial" w:cs="Arial"/>
                <w:sz w:val="20"/>
                <w:szCs w:val="20"/>
              </w:rPr>
            </w:pPr>
            <w:r w:rsidRPr="00194700">
              <w:rPr>
                <w:rFonts w:ascii="Arial" w:hAnsi="Arial" w:cs="Arial"/>
                <w:sz w:val="20"/>
                <w:szCs w:val="20"/>
              </w:rPr>
              <w:t>1.3</w:t>
            </w:r>
          </w:p>
        </w:tc>
        <w:tc>
          <w:tcPr>
            <w:tcW w:w="567" w:type="dxa"/>
          </w:tcPr>
          <w:p w14:paraId="4131817E" w14:textId="77777777" w:rsidR="006E784F" w:rsidRPr="00194700" w:rsidRDefault="006E784F" w:rsidP="00A831ED">
            <w:pPr>
              <w:rPr>
                <w:rFonts w:ascii="Arial" w:hAnsi="Arial" w:cs="Arial"/>
                <w:sz w:val="20"/>
                <w:szCs w:val="20"/>
              </w:rPr>
            </w:pPr>
            <w:r w:rsidRPr="00194700">
              <w:rPr>
                <w:rFonts w:ascii="Arial" w:hAnsi="Arial" w:cs="Arial"/>
                <w:sz w:val="20"/>
                <w:szCs w:val="20"/>
              </w:rPr>
              <w:t>1.4</w:t>
            </w:r>
          </w:p>
        </w:tc>
        <w:tc>
          <w:tcPr>
            <w:tcW w:w="567" w:type="dxa"/>
          </w:tcPr>
          <w:p w14:paraId="23419BD6" w14:textId="77777777" w:rsidR="006E784F" w:rsidRPr="00194700" w:rsidRDefault="006E784F" w:rsidP="00A831ED">
            <w:pPr>
              <w:rPr>
                <w:rFonts w:ascii="Arial" w:hAnsi="Arial" w:cs="Arial"/>
                <w:sz w:val="20"/>
                <w:szCs w:val="20"/>
              </w:rPr>
            </w:pPr>
            <w:r w:rsidRPr="00194700">
              <w:rPr>
                <w:rFonts w:ascii="Arial" w:hAnsi="Arial" w:cs="Arial"/>
                <w:sz w:val="20"/>
                <w:szCs w:val="20"/>
              </w:rPr>
              <w:t>1.5</w:t>
            </w:r>
          </w:p>
        </w:tc>
        <w:tc>
          <w:tcPr>
            <w:tcW w:w="567" w:type="dxa"/>
          </w:tcPr>
          <w:p w14:paraId="27042B26" w14:textId="77777777" w:rsidR="006E784F" w:rsidRPr="00194700" w:rsidRDefault="006E784F" w:rsidP="00A831ED">
            <w:pPr>
              <w:rPr>
                <w:rFonts w:ascii="Arial" w:hAnsi="Arial" w:cs="Arial"/>
                <w:sz w:val="20"/>
                <w:szCs w:val="20"/>
              </w:rPr>
            </w:pPr>
            <w:r w:rsidRPr="00194700">
              <w:rPr>
                <w:rFonts w:ascii="Arial" w:hAnsi="Arial" w:cs="Arial"/>
                <w:sz w:val="20"/>
                <w:szCs w:val="20"/>
              </w:rPr>
              <w:t>1.6</w:t>
            </w:r>
          </w:p>
        </w:tc>
        <w:tc>
          <w:tcPr>
            <w:tcW w:w="709" w:type="dxa"/>
          </w:tcPr>
          <w:p w14:paraId="65F81271"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2 </w:t>
            </w:r>
          </w:p>
        </w:tc>
      </w:tr>
      <w:tr w:rsidR="006E784F" w:rsidRPr="00194700" w14:paraId="4D4E2188" w14:textId="77777777" w:rsidTr="00A831ED">
        <w:tc>
          <w:tcPr>
            <w:tcW w:w="3256" w:type="dxa"/>
          </w:tcPr>
          <w:p w14:paraId="046D3EBF" w14:textId="77777777" w:rsidR="006E784F" w:rsidRPr="00194700" w:rsidRDefault="006E784F" w:rsidP="00A831ED">
            <w:pPr>
              <w:tabs>
                <w:tab w:val="right" w:pos="1703"/>
              </w:tabs>
              <w:rPr>
                <w:rFonts w:ascii="Arial" w:hAnsi="Arial" w:cs="Arial"/>
                <w:sz w:val="20"/>
                <w:szCs w:val="20"/>
              </w:rPr>
            </w:pPr>
            <w:r w:rsidRPr="00194700">
              <w:rPr>
                <w:rFonts w:ascii="Arial" w:hAnsi="Arial" w:cs="Arial"/>
                <w:sz w:val="20"/>
                <w:szCs w:val="20"/>
              </w:rPr>
              <w:t xml:space="preserve">Accurat </w:t>
            </w:r>
          </w:p>
        </w:tc>
        <w:tc>
          <w:tcPr>
            <w:tcW w:w="2126" w:type="dxa"/>
          </w:tcPr>
          <w:p w14:paraId="6E0CC77A" w14:textId="77777777" w:rsidR="006E784F" w:rsidRPr="00194700" w:rsidRDefault="006E784F" w:rsidP="00A831ED">
            <w:pPr>
              <w:rPr>
                <w:rFonts w:ascii="Arial" w:hAnsi="Arial" w:cs="Arial"/>
                <w:sz w:val="20"/>
                <w:szCs w:val="20"/>
              </w:rPr>
            </w:pPr>
            <w:r w:rsidRPr="00194700">
              <w:rPr>
                <w:rFonts w:ascii="Arial" w:hAnsi="Arial" w:cs="Arial"/>
                <w:sz w:val="20"/>
                <w:szCs w:val="20"/>
              </w:rPr>
              <w:t>Italy</w:t>
            </w:r>
          </w:p>
        </w:tc>
        <w:tc>
          <w:tcPr>
            <w:tcW w:w="567" w:type="dxa"/>
          </w:tcPr>
          <w:p w14:paraId="7B4D85F5" w14:textId="77777777" w:rsidR="006E784F" w:rsidRPr="00194700" w:rsidRDefault="006E784F" w:rsidP="00A831ED">
            <w:pPr>
              <w:jc w:val="center"/>
              <w:rPr>
                <w:rFonts w:ascii="Arial" w:hAnsi="Arial" w:cs="Arial"/>
                <w:sz w:val="20"/>
                <w:szCs w:val="20"/>
              </w:rPr>
            </w:pPr>
          </w:p>
        </w:tc>
        <w:tc>
          <w:tcPr>
            <w:tcW w:w="567" w:type="dxa"/>
          </w:tcPr>
          <w:p w14:paraId="681904E8"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22DE30B1"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40FECC2B" w14:textId="77777777" w:rsidR="006E784F" w:rsidRPr="00194700" w:rsidRDefault="006E784F" w:rsidP="00A831ED">
            <w:pPr>
              <w:jc w:val="center"/>
              <w:rPr>
                <w:rFonts w:ascii="Arial" w:hAnsi="Arial" w:cs="Arial"/>
                <w:sz w:val="20"/>
                <w:szCs w:val="20"/>
              </w:rPr>
            </w:pPr>
          </w:p>
        </w:tc>
        <w:tc>
          <w:tcPr>
            <w:tcW w:w="567" w:type="dxa"/>
          </w:tcPr>
          <w:p w14:paraId="09EB6D9C" w14:textId="77777777" w:rsidR="006E784F" w:rsidRPr="00194700" w:rsidRDefault="006E784F" w:rsidP="00A831ED">
            <w:pPr>
              <w:jc w:val="center"/>
              <w:rPr>
                <w:rFonts w:ascii="Arial" w:hAnsi="Arial" w:cs="Arial"/>
                <w:sz w:val="20"/>
                <w:szCs w:val="20"/>
              </w:rPr>
            </w:pPr>
          </w:p>
        </w:tc>
        <w:tc>
          <w:tcPr>
            <w:tcW w:w="567" w:type="dxa"/>
          </w:tcPr>
          <w:p w14:paraId="27D8A0F0"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709" w:type="dxa"/>
          </w:tcPr>
          <w:p w14:paraId="3CA2D18F" w14:textId="77777777" w:rsidR="006E784F" w:rsidRPr="00194700" w:rsidRDefault="006E784F" w:rsidP="00A831ED">
            <w:pPr>
              <w:jc w:val="center"/>
              <w:rPr>
                <w:rFonts w:ascii="Arial" w:hAnsi="Arial" w:cs="Arial"/>
                <w:sz w:val="20"/>
                <w:szCs w:val="20"/>
              </w:rPr>
            </w:pPr>
          </w:p>
        </w:tc>
      </w:tr>
      <w:tr w:rsidR="006E784F" w:rsidRPr="00194700" w14:paraId="37D72C7B" w14:textId="77777777" w:rsidTr="00A831ED">
        <w:tc>
          <w:tcPr>
            <w:tcW w:w="3256" w:type="dxa"/>
          </w:tcPr>
          <w:p w14:paraId="49693C4B" w14:textId="77777777" w:rsidR="006E784F" w:rsidRPr="00194700" w:rsidRDefault="006E784F" w:rsidP="00A831ED">
            <w:pPr>
              <w:tabs>
                <w:tab w:val="right" w:pos="1703"/>
              </w:tabs>
              <w:rPr>
                <w:rFonts w:ascii="Arial" w:hAnsi="Arial" w:cs="Arial"/>
                <w:sz w:val="20"/>
                <w:szCs w:val="20"/>
              </w:rPr>
            </w:pPr>
            <w:r w:rsidRPr="00194700">
              <w:rPr>
                <w:rFonts w:ascii="Arial" w:hAnsi="Arial" w:cs="Arial"/>
                <w:sz w:val="20"/>
                <w:szCs w:val="20"/>
              </w:rPr>
              <w:t xml:space="preserve">Amopix Lab  </w:t>
            </w:r>
            <w:r w:rsidRPr="00194700">
              <w:rPr>
                <w:rFonts w:ascii="Arial" w:hAnsi="Arial" w:cs="Arial"/>
                <w:sz w:val="20"/>
                <w:szCs w:val="20"/>
              </w:rPr>
              <w:tab/>
            </w:r>
          </w:p>
        </w:tc>
        <w:tc>
          <w:tcPr>
            <w:tcW w:w="2126" w:type="dxa"/>
          </w:tcPr>
          <w:p w14:paraId="653AD393" w14:textId="77777777" w:rsidR="006E784F" w:rsidRPr="00194700" w:rsidRDefault="006E784F" w:rsidP="00A831ED">
            <w:pPr>
              <w:rPr>
                <w:rFonts w:ascii="Arial" w:hAnsi="Arial" w:cs="Arial"/>
                <w:sz w:val="20"/>
                <w:szCs w:val="20"/>
              </w:rPr>
            </w:pPr>
            <w:r w:rsidRPr="00194700">
              <w:rPr>
                <w:rFonts w:ascii="Arial" w:hAnsi="Arial" w:cs="Arial"/>
                <w:sz w:val="20"/>
                <w:szCs w:val="20"/>
              </w:rPr>
              <w:t>France</w:t>
            </w:r>
          </w:p>
        </w:tc>
        <w:tc>
          <w:tcPr>
            <w:tcW w:w="567" w:type="dxa"/>
          </w:tcPr>
          <w:p w14:paraId="1CD38F70"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B3277C7" w14:textId="77777777" w:rsidR="006E784F" w:rsidRPr="00194700" w:rsidRDefault="006E784F" w:rsidP="00A831ED">
            <w:pPr>
              <w:jc w:val="center"/>
              <w:rPr>
                <w:rFonts w:ascii="Arial" w:hAnsi="Arial" w:cs="Arial"/>
                <w:sz w:val="20"/>
                <w:szCs w:val="20"/>
              </w:rPr>
            </w:pPr>
          </w:p>
        </w:tc>
        <w:tc>
          <w:tcPr>
            <w:tcW w:w="567" w:type="dxa"/>
          </w:tcPr>
          <w:p w14:paraId="5A2A010E" w14:textId="77777777" w:rsidR="006E784F" w:rsidRPr="00194700" w:rsidRDefault="006E784F" w:rsidP="00A831ED">
            <w:pPr>
              <w:jc w:val="center"/>
              <w:rPr>
                <w:rFonts w:ascii="Arial" w:hAnsi="Arial" w:cs="Arial"/>
                <w:sz w:val="20"/>
                <w:szCs w:val="20"/>
              </w:rPr>
            </w:pPr>
          </w:p>
        </w:tc>
        <w:tc>
          <w:tcPr>
            <w:tcW w:w="567" w:type="dxa"/>
          </w:tcPr>
          <w:p w14:paraId="1877685B" w14:textId="77777777" w:rsidR="006E784F" w:rsidRPr="00194700" w:rsidRDefault="006E784F" w:rsidP="00A831ED">
            <w:pPr>
              <w:jc w:val="center"/>
              <w:rPr>
                <w:rFonts w:ascii="Arial" w:hAnsi="Arial" w:cs="Arial"/>
                <w:sz w:val="20"/>
                <w:szCs w:val="20"/>
              </w:rPr>
            </w:pPr>
          </w:p>
        </w:tc>
        <w:tc>
          <w:tcPr>
            <w:tcW w:w="567" w:type="dxa"/>
          </w:tcPr>
          <w:p w14:paraId="37EB1E9C" w14:textId="77777777" w:rsidR="006E784F" w:rsidRPr="00194700" w:rsidRDefault="006E784F" w:rsidP="00A831ED">
            <w:pPr>
              <w:jc w:val="center"/>
              <w:rPr>
                <w:rFonts w:ascii="Arial" w:hAnsi="Arial" w:cs="Arial"/>
                <w:sz w:val="20"/>
                <w:szCs w:val="20"/>
              </w:rPr>
            </w:pPr>
          </w:p>
        </w:tc>
        <w:tc>
          <w:tcPr>
            <w:tcW w:w="567" w:type="dxa"/>
          </w:tcPr>
          <w:p w14:paraId="52021F50" w14:textId="77777777" w:rsidR="006E784F" w:rsidRPr="00194700" w:rsidRDefault="006E784F" w:rsidP="00A831ED">
            <w:pPr>
              <w:jc w:val="center"/>
              <w:rPr>
                <w:rFonts w:ascii="Arial" w:hAnsi="Arial" w:cs="Arial"/>
                <w:sz w:val="20"/>
                <w:szCs w:val="20"/>
              </w:rPr>
            </w:pPr>
          </w:p>
        </w:tc>
        <w:tc>
          <w:tcPr>
            <w:tcW w:w="709" w:type="dxa"/>
          </w:tcPr>
          <w:p w14:paraId="36781555"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0F837A2B" w14:textId="77777777" w:rsidTr="00A831ED">
        <w:tc>
          <w:tcPr>
            <w:tcW w:w="3256" w:type="dxa"/>
          </w:tcPr>
          <w:p w14:paraId="54D232EA"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A.W.Tulp (d.b.a. TULP interactive)  </w:t>
            </w:r>
          </w:p>
        </w:tc>
        <w:tc>
          <w:tcPr>
            <w:tcW w:w="2126" w:type="dxa"/>
          </w:tcPr>
          <w:p w14:paraId="1EF818BF" w14:textId="77777777" w:rsidR="006E784F" w:rsidRPr="00194700" w:rsidRDefault="006E784F" w:rsidP="00A831ED">
            <w:pPr>
              <w:rPr>
                <w:rFonts w:ascii="Arial" w:hAnsi="Arial" w:cs="Arial"/>
                <w:sz w:val="20"/>
                <w:szCs w:val="20"/>
              </w:rPr>
            </w:pPr>
            <w:r w:rsidRPr="00194700">
              <w:rPr>
                <w:rFonts w:ascii="Arial" w:hAnsi="Arial" w:cs="Arial"/>
                <w:sz w:val="20"/>
                <w:szCs w:val="20"/>
              </w:rPr>
              <w:t>Netherlands</w:t>
            </w:r>
          </w:p>
        </w:tc>
        <w:tc>
          <w:tcPr>
            <w:tcW w:w="567" w:type="dxa"/>
          </w:tcPr>
          <w:p w14:paraId="2EDA13C8" w14:textId="77777777" w:rsidR="006E784F" w:rsidRPr="00194700" w:rsidRDefault="006E784F" w:rsidP="00A831ED">
            <w:pPr>
              <w:jc w:val="center"/>
              <w:rPr>
                <w:rFonts w:ascii="Arial" w:hAnsi="Arial" w:cs="Arial"/>
                <w:sz w:val="20"/>
                <w:szCs w:val="20"/>
              </w:rPr>
            </w:pPr>
          </w:p>
        </w:tc>
        <w:tc>
          <w:tcPr>
            <w:tcW w:w="567" w:type="dxa"/>
          </w:tcPr>
          <w:p w14:paraId="7F35A290" w14:textId="77777777" w:rsidR="006E784F" w:rsidRPr="00194700" w:rsidRDefault="006E784F" w:rsidP="00A831ED">
            <w:pPr>
              <w:jc w:val="center"/>
              <w:rPr>
                <w:rFonts w:ascii="Arial" w:hAnsi="Arial" w:cs="Arial"/>
                <w:sz w:val="20"/>
                <w:szCs w:val="20"/>
              </w:rPr>
            </w:pPr>
          </w:p>
        </w:tc>
        <w:tc>
          <w:tcPr>
            <w:tcW w:w="567" w:type="dxa"/>
          </w:tcPr>
          <w:p w14:paraId="47AA7662"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18C620B" w14:textId="77777777" w:rsidR="006E784F" w:rsidRPr="00194700" w:rsidRDefault="006E784F" w:rsidP="00A831ED">
            <w:pPr>
              <w:jc w:val="center"/>
              <w:rPr>
                <w:rFonts w:ascii="Arial" w:hAnsi="Arial" w:cs="Arial"/>
                <w:sz w:val="20"/>
                <w:szCs w:val="20"/>
              </w:rPr>
            </w:pPr>
          </w:p>
        </w:tc>
        <w:tc>
          <w:tcPr>
            <w:tcW w:w="567" w:type="dxa"/>
          </w:tcPr>
          <w:p w14:paraId="319A3509" w14:textId="77777777" w:rsidR="006E784F" w:rsidRPr="00194700" w:rsidRDefault="006E784F" w:rsidP="00A831ED">
            <w:pPr>
              <w:jc w:val="center"/>
              <w:rPr>
                <w:rFonts w:ascii="Arial" w:hAnsi="Arial" w:cs="Arial"/>
                <w:sz w:val="20"/>
                <w:szCs w:val="20"/>
              </w:rPr>
            </w:pPr>
          </w:p>
        </w:tc>
        <w:tc>
          <w:tcPr>
            <w:tcW w:w="567" w:type="dxa"/>
          </w:tcPr>
          <w:p w14:paraId="03F1699F" w14:textId="77777777" w:rsidR="006E784F" w:rsidRPr="00194700" w:rsidRDefault="006E784F" w:rsidP="00A831ED">
            <w:pPr>
              <w:jc w:val="center"/>
              <w:rPr>
                <w:rFonts w:ascii="Arial" w:hAnsi="Arial" w:cs="Arial"/>
                <w:sz w:val="20"/>
                <w:szCs w:val="20"/>
              </w:rPr>
            </w:pPr>
          </w:p>
        </w:tc>
        <w:tc>
          <w:tcPr>
            <w:tcW w:w="709" w:type="dxa"/>
          </w:tcPr>
          <w:p w14:paraId="5F6DB9F3"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0626503B" w14:textId="77777777" w:rsidTr="00A831ED">
        <w:tc>
          <w:tcPr>
            <w:tcW w:w="3256" w:type="dxa"/>
          </w:tcPr>
          <w:p w14:paraId="41F283C3" w14:textId="77777777" w:rsidR="006E784F" w:rsidRPr="00194700" w:rsidRDefault="006E784F" w:rsidP="00A831ED">
            <w:pPr>
              <w:rPr>
                <w:rFonts w:ascii="Arial" w:hAnsi="Arial" w:cs="Arial"/>
                <w:sz w:val="20"/>
                <w:szCs w:val="20"/>
              </w:rPr>
            </w:pPr>
            <w:r w:rsidRPr="00194700">
              <w:rPr>
                <w:rFonts w:ascii="Arial" w:hAnsi="Arial" w:cs="Arial"/>
                <w:sz w:val="20"/>
                <w:szCs w:val="20"/>
              </w:rPr>
              <w:lastRenderedPageBreak/>
              <w:t xml:space="preserve">Clever Franke BV </w:t>
            </w:r>
          </w:p>
        </w:tc>
        <w:tc>
          <w:tcPr>
            <w:tcW w:w="2126" w:type="dxa"/>
          </w:tcPr>
          <w:p w14:paraId="0FB595E7" w14:textId="77777777" w:rsidR="006E784F" w:rsidRPr="00194700" w:rsidRDefault="006E784F" w:rsidP="00A831ED">
            <w:pPr>
              <w:rPr>
                <w:rFonts w:ascii="Arial" w:hAnsi="Arial" w:cs="Arial"/>
                <w:sz w:val="20"/>
                <w:szCs w:val="20"/>
              </w:rPr>
            </w:pPr>
            <w:r w:rsidRPr="00194700">
              <w:rPr>
                <w:rFonts w:ascii="Arial" w:hAnsi="Arial" w:cs="Arial"/>
                <w:sz w:val="20"/>
                <w:szCs w:val="20"/>
              </w:rPr>
              <w:t>Netherlands</w:t>
            </w:r>
          </w:p>
        </w:tc>
        <w:tc>
          <w:tcPr>
            <w:tcW w:w="567" w:type="dxa"/>
          </w:tcPr>
          <w:p w14:paraId="44446C06" w14:textId="77777777" w:rsidR="006E784F" w:rsidRPr="00194700" w:rsidRDefault="006E784F" w:rsidP="00A831ED">
            <w:pPr>
              <w:jc w:val="center"/>
              <w:rPr>
                <w:rFonts w:ascii="Arial" w:hAnsi="Arial" w:cs="Arial"/>
                <w:sz w:val="20"/>
                <w:szCs w:val="20"/>
              </w:rPr>
            </w:pPr>
          </w:p>
        </w:tc>
        <w:tc>
          <w:tcPr>
            <w:tcW w:w="567" w:type="dxa"/>
          </w:tcPr>
          <w:p w14:paraId="0FF1095C" w14:textId="77777777" w:rsidR="006E784F" w:rsidRPr="00194700" w:rsidRDefault="006E784F" w:rsidP="00A831ED">
            <w:pPr>
              <w:jc w:val="center"/>
              <w:rPr>
                <w:rFonts w:ascii="Arial" w:hAnsi="Arial" w:cs="Arial"/>
                <w:sz w:val="20"/>
                <w:szCs w:val="20"/>
              </w:rPr>
            </w:pPr>
          </w:p>
        </w:tc>
        <w:tc>
          <w:tcPr>
            <w:tcW w:w="567" w:type="dxa"/>
          </w:tcPr>
          <w:p w14:paraId="2D00C678" w14:textId="77777777" w:rsidR="006E784F" w:rsidRPr="00194700" w:rsidRDefault="006E784F" w:rsidP="00A831ED">
            <w:pPr>
              <w:jc w:val="center"/>
              <w:rPr>
                <w:rFonts w:ascii="Arial" w:hAnsi="Arial" w:cs="Arial"/>
                <w:sz w:val="20"/>
                <w:szCs w:val="20"/>
              </w:rPr>
            </w:pPr>
          </w:p>
        </w:tc>
        <w:tc>
          <w:tcPr>
            <w:tcW w:w="567" w:type="dxa"/>
          </w:tcPr>
          <w:p w14:paraId="11CABE57" w14:textId="77777777" w:rsidR="006E784F" w:rsidRPr="00194700" w:rsidRDefault="006E784F" w:rsidP="00A831ED">
            <w:pPr>
              <w:jc w:val="center"/>
              <w:rPr>
                <w:rFonts w:ascii="Arial" w:hAnsi="Arial" w:cs="Arial"/>
                <w:sz w:val="20"/>
                <w:szCs w:val="20"/>
              </w:rPr>
            </w:pPr>
          </w:p>
        </w:tc>
        <w:tc>
          <w:tcPr>
            <w:tcW w:w="567" w:type="dxa"/>
          </w:tcPr>
          <w:p w14:paraId="29F4D3CB" w14:textId="77777777" w:rsidR="006E784F" w:rsidRPr="00194700" w:rsidRDefault="006E784F" w:rsidP="00A831ED">
            <w:pPr>
              <w:jc w:val="center"/>
              <w:rPr>
                <w:rFonts w:ascii="Arial" w:hAnsi="Arial" w:cs="Arial"/>
                <w:sz w:val="20"/>
                <w:szCs w:val="20"/>
              </w:rPr>
            </w:pPr>
          </w:p>
        </w:tc>
        <w:tc>
          <w:tcPr>
            <w:tcW w:w="567" w:type="dxa"/>
          </w:tcPr>
          <w:p w14:paraId="306DD176" w14:textId="77777777" w:rsidR="006E784F" w:rsidRPr="00194700" w:rsidRDefault="006E784F" w:rsidP="00A831ED">
            <w:pPr>
              <w:jc w:val="center"/>
              <w:rPr>
                <w:rFonts w:ascii="Arial" w:hAnsi="Arial" w:cs="Arial"/>
                <w:sz w:val="20"/>
                <w:szCs w:val="20"/>
              </w:rPr>
            </w:pPr>
          </w:p>
        </w:tc>
        <w:tc>
          <w:tcPr>
            <w:tcW w:w="709" w:type="dxa"/>
          </w:tcPr>
          <w:p w14:paraId="000976FC"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75B7DEBC" w14:textId="77777777" w:rsidTr="00A831ED">
        <w:tc>
          <w:tcPr>
            <w:tcW w:w="3256" w:type="dxa"/>
          </w:tcPr>
          <w:p w14:paraId="06E0A122"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Factstory </w:t>
            </w:r>
          </w:p>
        </w:tc>
        <w:tc>
          <w:tcPr>
            <w:tcW w:w="2126" w:type="dxa"/>
          </w:tcPr>
          <w:p w14:paraId="7292513C" w14:textId="77777777" w:rsidR="006E784F" w:rsidRPr="00194700" w:rsidRDefault="006E784F" w:rsidP="00A831ED">
            <w:pPr>
              <w:rPr>
                <w:rFonts w:ascii="Arial" w:hAnsi="Arial" w:cs="Arial"/>
                <w:sz w:val="20"/>
                <w:szCs w:val="20"/>
              </w:rPr>
            </w:pPr>
            <w:r w:rsidRPr="00194700">
              <w:rPr>
                <w:rFonts w:ascii="Arial" w:hAnsi="Arial" w:cs="Arial"/>
                <w:sz w:val="20"/>
                <w:szCs w:val="20"/>
              </w:rPr>
              <w:t>France</w:t>
            </w:r>
          </w:p>
        </w:tc>
        <w:tc>
          <w:tcPr>
            <w:tcW w:w="567" w:type="dxa"/>
          </w:tcPr>
          <w:p w14:paraId="7243682B" w14:textId="77777777" w:rsidR="006E784F" w:rsidRPr="00194700" w:rsidRDefault="006E784F" w:rsidP="00A831ED">
            <w:pPr>
              <w:jc w:val="center"/>
              <w:rPr>
                <w:rFonts w:ascii="Arial" w:hAnsi="Arial" w:cs="Arial"/>
                <w:sz w:val="20"/>
                <w:szCs w:val="20"/>
              </w:rPr>
            </w:pPr>
          </w:p>
        </w:tc>
        <w:tc>
          <w:tcPr>
            <w:tcW w:w="567" w:type="dxa"/>
          </w:tcPr>
          <w:p w14:paraId="1F002DB0" w14:textId="77777777" w:rsidR="006E784F" w:rsidRPr="00194700" w:rsidRDefault="006E784F" w:rsidP="00A831ED">
            <w:pPr>
              <w:jc w:val="center"/>
              <w:rPr>
                <w:rFonts w:ascii="Arial" w:hAnsi="Arial" w:cs="Arial"/>
                <w:sz w:val="20"/>
                <w:szCs w:val="20"/>
              </w:rPr>
            </w:pPr>
          </w:p>
        </w:tc>
        <w:tc>
          <w:tcPr>
            <w:tcW w:w="567" w:type="dxa"/>
          </w:tcPr>
          <w:p w14:paraId="64E57A59" w14:textId="77777777" w:rsidR="006E784F" w:rsidRPr="00194700" w:rsidRDefault="006E784F" w:rsidP="00A831ED">
            <w:pPr>
              <w:jc w:val="center"/>
              <w:rPr>
                <w:rFonts w:ascii="Arial" w:hAnsi="Arial" w:cs="Arial"/>
                <w:sz w:val="20"/>
                <w:szCs w:val="20"/>
              </w:rPr>
            </w:pPr>
          </w:p>
        </w:tc>
        <w:tc>
          <w:tcPr>
            <w:tcW w:w="567" w:type="dxa"/>
          </w:tcPr>
          <w:p w14:paraId="52939820" w14:textId="77777777" w:rsidR="006E784F" w:rsidRPr="00194700" w:rsidRDefault="006E784F" w:rsidP="00A831ED">
            <w:pPr>
              <w:jc w:val="center"/>
              <w:rPr>
                <w:rFonts w:ascii="Arial" w:hAnsi="Arial" w:cs="Arial"/>
                <w:sz w:val="20"/>
                <w:szCs w:val="20"/>
              </w:rPr>
            </w:pPr>
          </w:p>
        </w:tc>
        <w:tc>
          <w:tcPr>
            <w:tcW w:w="567" w:type="dxa"/>
          </w:tcPr>
          <w:p w14:paraId="033FDDC5" w14:textId="77777777" w:rsidR="006E784F" w:rsidRPr="00194700" w:rsidRDefault="006E784F" w:rsidP="00A831ED">
            <w:pPr>
              <w:jc w:val="center"/>
              <w:rPr>
                <w:rFonts w:ascii="Arial" w:hAnsi="Arial" w:cs="Arial"/>
                <w:sz w:val="20"/>
                <w:szCs w:val="20"/>
              </w:rPr>
            </w:pPr>
          </w:p>
        </w:tc>
        <w:tc>
          <w:tcPr>
            <w:tcW w:w="567" w:type="dxa"/>
          </w:tcPr>
          <w:p w14:paraId="442B6F63" w14:textId="77777777" w:rsidR="006E784F" w:rsidRPr="00194700" w:rsidRDefault="006E784F" w:rsidP="00A831ED">
            <w:pPr>
              <w:jc w:val="center"/>
              <w:rPr>
                <w:rFonts w:ascii="Arial" w:hAnsi="Arial" w:cs="Arial"/>
                <w:sz w:val="20"/>
                <w:szCs w:val="20"/>
              </w:rPr>
            </w:pPr>
          </w:p>
        </w:tc>
        <w:tc>
          <w:tcPr>
            <w:tcW w:w="709" w:type="dxa"/>
          </w:tcPr>
          <w:p w14:paraId="515CF1DF"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1EA2AC68" w14:textId="77777777" w:rsidTr="00A831ED">
        <w:tc>
          <w:tcPr>
            <w:tcW w:w="3256" w:type="dxa"/>
          </w:tcPr>
          <w:p w14:paraId="29E8D3A0"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Interactive Things </w:t>
            </w:r>
          </w:p>
        </w:tc>
        <w:tc>
          <w:tcPr>
            <w:tcW w:w="2126" w:type="dxa"/>
          </w:tcPr>
          <w:p w14:paraId="640B6861" w14:textId="77777777" w:rsidR="006E784F" w:rsidRPr="00194700" w:rsidRDefault="006E784F" w:rsidP="00A831ED">
            <w:pPr>
              <w:rPr>
                <w:rFonts w:ascii="Arial" w:hAnsi="Arial" w:cs="Arial"/>
                <w:sz w:val="20"/>
                <w:szCs w:val="20"/>
              </w:rPr>
            </w:pPr>
            <w:r w:rsidRPr="00194700">
              <w:rPr>
                <w:rFonts w:ascii="Arial" w:hAnsi="Arial" w:cs="Arial"/>
                <w:sz w:val="20"/>
                <w:szCs w:val="20"/>
              </w:rPr>
              <w:t>Switzerland</w:t>
            </w:r>
          </w:p>
        </w:tc>
        <w:tc>
          <w:tcPr>
            <w:tcW w:w="567" w:type="dxa"/>
          </w:tcPr>
          <w:p w14:paraId="24B0477A" w14:textId="77777777" w:rsidR="006E784F" w:rsidRPr="00194700" w:rsidRDefault="006E784F" w:rsidP="00A831ED">
            <w:pPr>
              <w:jc w:val="center"/>
              <w:rPr>
                <w:rFonts w:ascii="Arial" w:hAnsi="Arial" w:cs="Arial"/>
                <w:sz w:val="20"/>
                <w:szCs w:val="20"/>
              </w:rPr>
            </w:pPr>
          </w:p>
        </w:tc>
        <w:tc>
          <w:tcPr>
            <w:tcW w:w="567" w:type="dxa"/>
          </w:tcPr>
          <w:p w14:paraId="19B2DEED" w14:textId="77777777" w:rsidR="006E784F" w:rsidRPr="00194700" w:rsidRDefault="006E784F" w:rsidP="00A831ED">
            <w:pPr>
              <w:jc w:val="center"/>
              <w:rPr>
                <w:rFonts w:ascii="Arial" w:hAnsi="Arial" w:cs="Arial"/>
                <w:sz w:val="20"/>
                <w:szCs w:val="20"/>
              </w:rPr>
            </w:pPr>
          </w:p>
        </w:tc>
        <w:tc>
          <w:tcPr>
            <w:tcW w:w="567" w:type="dxa"/>
          </w:tcPr>
          <w:p w14:paraId="7E1EE823" w14:textId="77777777" w:rsidR="006E784F" w:rsidRPr="00194700" w:rsidRDefault="006E784F" w:rsidP="00A831ED">
            <w:pPr>
              <w:jc w:val="center"/>
              <w:rPr>
                <w:rFonts w:ascii="Arial" w:hAnsi="Arial" w:cs="Arial"/>
                <w:sz w:val="20"/>
                <w:szCs w:val="20"/>
              </w:rPr>
            </w:pPr>
          </w:p>
        </w:tc>
        <w:tc>
          <w:tcPr>
            <w:tcW w:w="567" w:type="dxa"/>
          </w:tcPr>
          <w:p w14:paraId="02BC6FD8" w14:textId="77777777" w:rsidR="006E784F" w:rsidRPr="00194700" w:rsidRDefault="006E784F" w:rsidP="00A831ED">
            <w:pPr>
              <w:jc w:val="center"/>
              <w:rPr>
                <w:rFonts w:ascii="Arial" w:hAnsi="Arial" w:cs="Arial"/>
                <w:sz w:val="20"/>
                <w:szCs w:val="20"/>
              </w:rPr>
            </w:pPr>
          </w:p>
        </w:tc>
        <w:tc>
          <w:tcPr>
            <w:tcW w:w="567" w:type="dxa"/>
          </w:tcPr>
          <w:p w14:paraId="121B5EF4" w14:textId="77777777" w:rsidR="006E784F" w:rsidRPr="00194700" w:rsidRDefault="006E784F" w:rsidP="00A831ED">
            <w:pPr>
              <w:jc w:val="center"/>
              <w:rPr>
                <w:rFonts w:ascii="Arial" w:hAnsi="Arial" w:cs="Arial"/>
                <w:sz w:val="20"/>
                <w:szCs w:val="20"/>
              </w:rPr>
            </w:pPr>
          </w:p>
        </w:tc>
        <w:tc>
          <w:tcPr>
            <w:tcW w:w="567" w:type="dxa"/>
          </w:tcPr>
          <w:p w14:paraId="3F1673EF" w14:textId="77777777" w:rsidR="006E784F" w:rsidRPr="00194700" w:rsidRDefault="006E784F" w:rsidP="00A831ED">
            <w:pPr>
              <w:jc w:val="center"/>
              <w:rPr>
                <w:rFonts w:ascii="Arial" w:hAnsi="Arial" w:cs="Arial"/>
                <w:sz w:val="20"/>
                <w:szCs w:val="20"/>
              </w:rPr>
            </w:pPr>
          </w:p>
        </w:tc>
        <w:tc>
          <w:tcPr>
            <w:tcW w:w="709" w:type="dxa"/>
          </w:tcPr>
          <w:p w14:paraId="5B6A78A1"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3E4A4C55" w14:textId="77777777" w:rsidTr="00A831ED">
        <w:tc>
          <w:tcPr>
            <w:tcW w:w="3256" w:type="dxa"/>
          </w:tcPr>
          <w:p w14:paraId="61BCC52E"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Lushomo Communications </w:t>
            </w:r>
          </w:p>
        </w:tc>
        <w:tc>
          <w:tcPr>
            <w:tcW w:w="2126" w:type="dxa"/>
          </w:tcPr>
          <w:p w14:paraId="21E566C8" w14:textId="77777777" w:rsidR="006E784F" w:rsidRPr="00194700" w:rsidRDefault="006E784F" w:rsidP="00A831ED">
            <w:pPr>
              <w:rPr>
                <w:rFonts w:ascii="Arial" w:hAnsi="Arial" w:cs="Arial"/>
                <w:sz w:val="20"/>
                <w:szCs w:val="20"/>
              </w:rPr>
            </w:pPr>
            <w:r w:rsidRPr="00194700">
              <w:rPr>
                <w:rFonts w:ascii="Arial" w:hAnsi="Arial" w:cs="Arial"/>
                <w:sz w:val="20"/>
                <w:szCs w:val="20"/>
              </w:rPr>
              <w:t>United Kingdom</w:t>
            </w:r>
          </w:p>
        </w:tc>
        <w:tc>
          <w:tcPr>
            <w:tcW w:w="567" w:type="dxa"/>
          </w:tcPr>
          <w:p w14:paraId="78A4BDCD" w14:textId="77777777" w:rsidR="006E784F" w:rsidRPr="00194700" w:rsidRDefault="006E784F" w:rsidP="00A831ED">
            <w:pPr>
              <w:jc w:val="center"/>
              <w:rPr>
                <w:rFonts w:ascii="Arial" w:hAnsi="Arial" w:cs="Arial"/>
                <w:sz w:val="20"/>
                <w:szCs w:val="20"/>
              </w:rPr>
            </w:pPr>
          </w:p>
        </w:tc>
        <w:tc>
          <w:tcPr>
            <w:tcW w:w="567" w:type="dxa"/>
          </w:tcPr>
          <w:p w14:paraId="631255AF"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516E1049" w14:textId="77777777" w:rsidR="006E784F" w:rsidRPr="00194700" w:rsidRDefault="006E784F" w:rsidP="00A831ED">
            <w:pPr>
              <w:jc w:val="center"/>
              <w:rPr>
                <w:rFonts w:ascii="Arial" w:hAnsi="Arial" w:cs="Arial"/>
                <w:sz w:val="20"/>
                <w:szCs w:val="20"/>
              </w:rPr>
            </w:pPr>
          </w:p>
        </w:tc>
        <w:tc>
          <w:tcPr>
            <w:tcW w:w="567" w:type="dxa"/>
          </w:tcPr>
          <w:p w14:paraId="0673A813" w14:textId="77777777" w:rsidR="006E784F" w:rsidRPr="00194700" w:rsidRDefault="006E784F" w:rsidP="00A831ED">
            <w:pPr>
              <w:jc w:val="center"/>
              <w:rPr>
                <w:rFonts w:ascii="Arial" w:hAnsi="Arial" w:cs="Arial"/>
                <w:sz w:val="20"/>
                <w:szCs w:val="20"/>
              </w:rPr>
            </w:pPr>
          </w:p>
        </w:tc>
        <w:tc>
          <w:tcPr>
            <w:tcW w:w="567" w:type="dxa"/>
          </w:tcPr>
          <w:p w14:paraId="1E03956E"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0A885D1A" w14:textId="77777777" w:rsidR="006E784F" w:rsidRPr="00194700" w:rsidRDefault="006E784F" w:rsidP="00A831ED">
            <w:pPr>
              <w:jc w:val="center"/>
              <w:rPr>
                <w:rFonts w:ascii="Arial" w:hAnsi="Arial" w:cs="Arial"/>
                <w:sz w:val="20"/>
                <w:szCs w:val="20"/>
              </w:rPr>
            </w:pPr>
          </w:p>
        </w:tc>
        <w:tc>
          <w:tcPr>
            <w:tcW w:w="709" w:type="dxa"/>
          </w:tcPr>
          <w:p w14:paraId="2C687481"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38738525" w14:textId="77777777" w:rsidTr="00A831ED">
        <w:tc>
          <w:tcPr>
            <w:tcW w:w="3256" w:type="dxa"/>
          </w:tcPr>
          <w:p w14:paraId="435F400E" w14:textId="77777777" w:rsidR="006E784F" w:rsidRPr="00194700" w:rsidRDefault="006E784F" w:rsidP="00A831ED">
            <w:pPr>
              <w:rPr>
                <w:rFonts w:ascii="Arial" w:hAnsi="Arial" w:cs="Arial"/>
                <w:sz w:val="20"/>
                <w:szCs w:val="20"/>
              </w:rPr>
            </w:pPr>
            <w:r w:rsidRPr="00194700">
              <w:rPr>
                <w:rFonts w:ascii="Arial" w:hAnsi="Arial" w:cs="Arial"/>
                <w:sz w:val="20"/>
                <w:szCs w:val="20"/>
              </w:rPr>
              <w:t>Old Continent</w:t>
            </w:r>
          </w:p>
        </w:tc>
        <w:tc>
          <w:tcPr>
            <w:tcW w:w="2126" w:type="dxa"/>
          </w:tcPr>
          <w:p w14:paraId="3829377F" w14:textId="77777777" w:rsidR="006E784F" w:rsidRPr="00194700" w:rsidRDefault="006E784F" w:rsidP="00A831ED">
            <w:pPr>
              <w:rPr>
                <w:rFonts w:ascii="Arial" w:hAnsi="Arial" w:cs="Arial"/>
                <w:sz w:val="20"/>
                <w:szCs w:val="20"/>
              </w:rPr>
            </w:pPr>
            <w:r w:rsidRPr="00194700">
              <w:rPr>
                <w:rFonts w:ascii="Arial" w:hAnsi="Arial" w:cs="Arial"/>
                <w:sz w:val="20"/>
                <w:szCs w:val="20"/>
              </w:rPr>
              <w:t>Belgium</w:t>
            </w:r>
          </w:p>
        </w:tc>
        <w:tc>
          <w:tcPr>
            <w:tcW w:w="567" w:type="dxa"/>
          </w:tcPr>
          <w:p w14:paraId="2042D7E2"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3F60BD49" w14:textId="77777777" w:rsidR="006E784F" w:rsidRPr="00194700" w:rsidRDefault="006E784F" w:rsidP="00A831ED">
            <w:pPr>
              <w:jc w:val="center"/>
              <w:rPr>
                <w:rFonts w:ascii="Arial" w:hAnsi="Arial" w:cs="Arial"/>
                <w:sz w:val="20"/>
                <w:szCs w:val="20"/>
              </w:rPr>
            </w:pPr>
          </w:p>
        </w:tc>
        <w:tc>
          <w:tcPr>
            <w:tcW w:w="567" w:type="dxa"/>
          </w:tcPr>
          <w:p w14:paraId="7D4A7E98" w14:textId="77777777" w:rsidR="006E784F" w:rsidRPr="00194700" w:rsidRDefault="006E784F" w:rsidP="00A831ED">
            <w:pPr>
              <w:jc w:val="center"/>
              <w:rPr>
                <w:rFonts w:ascii="Arial" w:hAnsi="Arial" w:cs="Arial"/>
                <w:sz w:val="20"/>
                <w:szCs w:val="20"/>
              </w:rPr>
            </w:pPr>
          </w:p>
        </w:tc>
        <w:tc>
          <w:tcPr>
            <w:tcW w:w="567" w:type="dxa"/>
          </w:tcPr>
          <w:p w14:paraId="2DE78EB2" w14:textId="77777777" w:rsidR="006E784F" w:rsidRPr="00194700" w:rsidRDefault="006E784F" w:rsidP="00A831ED">
            <w:pPr>
              <w:jc w:val="center"/>
              <w:rPr>
                <w:rFonts w:ascii="Arial" w:hAnsi="Arial" w:cs="Arial"/>
                <w:sz w:val="20"/>
                <w:szCs w:val="20"/>
              </w:rPr>
            </w:pPr>
          </w:p>
        </w:tc>
        <w:tc>
          <w:tcPr>
            <w:tcW w:w="567" w:type="dxa"/>
          </w:tcPr>
          <w:p w14:paraId="275A17B6" w14:textId="77777777" w:rsidR="006E784F" w:rsidRPr="00194700" w:rsidRDefault="006E784F" w:rsidP="00A831ED">
            <w:pPr>
              <w:jc w:val="center"/>
              <w:rPr>
                <w:rFonts w:ascii="Arial" w:hAnsi="Arial" w:cs="Arial"/>
                <w:sz w:val="20"/>
                <w:szCs w:val="20"/>
              </w:rPr>
            </w:pPr>
          </w:p>
        </w:tc>
        <w:tc>
          <w:tcPr>
            <w:tcW w:w="567" w:type="dxa"/>
          </w:tcPr>
          <w:p w14:paraId="464C5AD0"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709" w:type="dxa"/>
          </w:tcPr>
          <w:p w14:paraId="7A44B227"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1FAC8E2F" w14:textId="77777777" w:rsidTr="00A831ED">
        <w:tc>
          <w:tcPr>
            <w:tcW w:w="3256" w:type="dxa"/>
          </w:tcPr>
          <w:p w14:paraId="42C7A366"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Outlier Servicos de Informatica &amp; Odd Data &amp; Design Studio </w:t>
            </w:r>
          </w:p>
        </w:tc>
        <w:tc>
          <w:tcPr>
            <w:tcW w:w="2126" w:type="dxa"/>
          </w:tcPr>
          <w:p w14:paraId="7FD45A6A" w14:textId="77777777" w:rsidR="006E784F" w:rsidRPr="00194700" w:rsidRDefault="006E784F" w:rsidP="00A831ED">
            <w:pPr>
              <w:rPr>
                <w:rFonts w:ascii="Arial" w:hAnsi="Arial" w:cs="Arial"/>
                <w:sz w:val="20"/>
                <w:szCs w:val="20"/>
              </w:rPr>
            </w:pPr>
            <w:r w:rsidRPr="00194700">
              <w:rPr>
                <w:rFonts w:ascii="Arial" w:hAnsi="Arial" w:cs="Arial"/>
                <w:sz w:val="20"/>
                <w:szCs w:val="20"/>
              </w:rPr>
              <w:t>Brazil &amp; Spain</w:t>
            </w:r>
          </w:p>
        </w:tc>
        <w:tc>
          <w:tcPr>
            <w:tcW w:w="567" w:type="dxa"/>
          </w:tcPr>
          <w:p w14:paraId="109D96F6" w14:textId="77777777" w:rsidR="006E784F" w:rsidRPr="00194700" w:rsidRDefault="006E784F" w:rsidP="00A831ED">
            <w:pPr>
              <w:jc w:val="center"/>
              <w:rPr>
                <w:rFonts w:ascii="Arial" w:hAnsi="Arial" w:cs="Arial"/>
                <w:sz w:val="20"/>
                <w:szCs w:val="20"/>
              </w:rPr>
            </w:pPr>
          </w:p>
        </w:tc>
        <w:tc>
          <w:tcPr>
            <w:tcW w:w="567" w:type="dxa"/>
          </w:tcPr>
          <w:p w14:paraId="08B517FD" w14:textId="77777777" w:rsidR="006E784F" w:rsidRPr="00194700" w:rsidRDefault="006E784F" w:rsidP="00A831ED">
            <w:pPr>
              <w:jc w:val="center"/>
              <w:rPr>
                <w:rFonts w:ascii="Arial" w:hAnsi="Arial" w:cs="Arial"/>
                <w:sz w:val="20"/>
                <w:szCs w:val="20"/>
              </w:rPr>
            </w:pPr>
          </w:p>
        </w:tc>
        <w:tc>
          <w:tcPr>
            <w:tcW w:w="567" w:type="dxa"/>
          </w:tcPr>
          <w:p w14:paraId="2665F65D" w14:textId="77777777" w:rsidR="006E784F" w:rsidRPr="00194700" w:rsidRDefault="006E784F" w:rsidP="00A831ED">
            <w:pPr>
              <w:jc w:val="center"/>
              <w:rPr>
                <w:rFonts w:ascii="Arial" w:hAnsi="Arial" w:cs="Arial"/>
                <w:sz w:val="20"/>
                <w:szCs w:val="20"/>
              </w:rPr>
            </w:pPr>
          </w:p>
        </w:tc>
        <w:tc>
          <w:tcPr>
            <w:tcW w:w="567" w:type="dxa"/>
          </w:tcPr>
          <w:p w14:paraId="30A92321" w14:textId="77777777" w:rsidR="006E784F" w:rsidRPr="00194700" w:rsidRDefault="006E784F" w:rsidP="00A831ED">
            <w:pPr>
              <w:jc w:val="center"/>
              <w:rPr>
                <w:rFonts w:ascii="Arial" w:hAnsi="Arial" w:cs="Arial"/>
                <w:sz w:val="20"/>
                <w:szCs w:val="20"/>
              </w:rPr>
            </w:pPr>
          </w:p>
        </w:tc>
        <w:tc>
          <w:tcPr>
            <w:tcW w:w="567" w:type="dxa"/>
          </w:tcPr>
          <w:p w14:paraId="63B57E8E" w14:textId="77777777" w:rsidR="006E784F" w:rsidRPr="00194700" w:rsidRDefault="006E784F" w:rsidP="00A831ED">
            <w:pPr>
              <w:jc w:val="center"/>
              <w:rPr>
                <w:rFonts w:ascii="Arial" w:hAnsi="Arial" w:cs="Arial"/>
                <w:sz w:val="20"/>
                <w:szCs w:val="20"/>
              </w:rPr>
            </w:pPr>
          </w:p>
        </w:tc>
        <w:tc>
          <w:tcPr>
            <w:tcW w:w="567" w:type="dxa"/>
          </w:tcPr>
          <w:p w14:paraId="44C4F80F" w14:textId="77777777" w:rsidR="006E784F" w:rsidRPr="00194700" w:rsidRDefault="006E784F" w:rsidP="00A831ED">
            <w:pPr>
              <w:jc w:val="center"/>
              <w:rPr>
                <w:rFonts w:ascii="Arial" w:hAnsi="Arial" w:cs="Arial"/>
                <w:sz w:val="20"/>
                <w:szCs w:val="20"/>
              </w:rPr>
            </w:pPr>
          </w:p>
        </w:tc>
        <w:tc>
          <w:tcPr>
            <w:tcW w:w="709" w:type="dxa"/>
          </w:tcPr>
          <w:p w14:paraId="536D358F"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44A02C21" w14:textId="77777777" w:rsidTr="00A831ED">
        <w:tc>
          <w:tcPr>
            <w:tcW w:w="3256" w:type="dxa"/>
          </w:tcPr>
          <w:p w14:paraId="39D775BE" w14:textId="77777777" w:rsidR="006E784F" w:rsidRPr="00194700" w:rsidRDefault="006E784F" w:rsidP="00A831ED">
            <w:pPr>
              <w:rPr>
                <w:rFonts w:ascii="Arial" w:hAnsi="Arial" w:cs="Arial"/>
                <w:sz w:val="20"/>
                <w:szCs w:val="20"/>
              </w:rPr>
            </w:pPr>
            <w:r w:rsidRPr="00194700">
              <w:rPr>
                <w:rFonts w:ascii="Arial" w:hAnsi="Arial" w:cs="Arial"/>
                <w:sz w:val="20"/>
                <w:szCs w:val="20"/>
              </w:rPr>
              <w:t>Periscopic Inc.</w:t>
            </w:r>
          </w:p>
        </w:tc>
        <w:tc>
          <w:tcPr>
            <w:tcW w:w="2126" w:type="dxa"/>
          </w:tcPr>
          <w:p w14:paraId="19CCDD9B" w14:textId="77777777" w:rsidR="006E784F" w:rsidRPr="00194700" w:rsidRDefault="006E784F" w:rsidP="00A831ED">
            <w:pPr>
              <w:rPr>
                <w:rFonts w:ascii="Arial" w:hAnsi="Arial" w:cs="Arial"/>
                <w:sz w:val="20"/>
                <w:szCs w:val="20"/>
              </w:rPr>
            </w:pPr>
            <w:r w:rsidRPr="00194700">
              <w:rPr>
                <w:rFonts w:ascii="Arial" w:hAnsi="Arial" w:cs="Arial"/>
                <w:sz w:val="20"/>
                <w:szCs w:val="20"/>
              </w:rPr>
              <w:t>USA</w:t>
            </w:r>
          </w:p>
        </w:tc>
        <w:tc>
          <w:tcPr>
            <w:tcW w:w="567" w:type="dxa"/>
          </w:tcPr>
          <w:p w14:paraId="635E4625" w14:textId="77777777" w:rsidR="006E784F" w:rsidRPr="00194700" w:rsidRDefault="006E784F" w:rsidP="00A831ED">
            <w:pPr>
              <w:jc w:val="center"/>
              <w:rPr>
                <w:rFonts w:ascii="Arial" w:hAnsi="Arial" w:cs="Arial"/>
                <w:sz w:val="20"/>
                <w:szCs w:val="20"/>
              </w:rPr>
            </w:pPr>
          </w:p>
        </w:tc>
        <w:tc>
          <w:tcPr>
            <w:tcW w:w="567" w:type="dxa"/>
          </w:tcPr>
          <w:p w14:paraId="32B5D42E" w14:textId="77777777" w:rsidR="006E784F" w:rsidRPr="00194700" w:rsidRDefault="006E784F" w:rsidP="00A831ED">
            <w:pPr>
              <w:jc w:val="center"/>
              <w:rPr>
                <w:rFonts w:ascii="Arial" w:hAnsi="Arial" w:cs="Arial"/>
                <w:sz w:val="20"/>
                <w:szCs w:val="20"/>
              </w:rPr>
            </w:pPr>
          </w:p>
        </w:tc>
        <w:tc>
          <w:tcPr>
            <w:tcW w:w="567" w:type="dxa"/>
          </w:tcPr>
          <w:p w14:paraId="0499C148" w14:textId="77777777" w:rsidR="006E784F" w:rsidRPr="00194700" w:rsidRDefault="006E784F" w:rsidP="00A831ED">
            <w:pPr>
              <w:jc w:val="center"/>
              <w:rPr>
                <w:rFonts w:ascii="Arial" w:hAnsi="Arial" w:cs="Arial"/>
                <w:sz w:val="20"/>
                <w:szCs w:val="20"/>
              </w:rPr>
            </w:pPr>
          </w:p>
        </w:tc>
        <w:tc>
          <w:tcPr>
            <w:tcW w:w="567" w:type="dxa"/>
          </w:tcPr>
          <w:p w14:paraId="19988F19" w14:textId="77777777" w:rsidR="006E784F" w:rsidRPr="00194700" w:rsidRDefault="006E784F" w:rsidP="00A831ED">
            <w:pPr>
              <w:jc w:val="center"/>
              <w:rPr>
                <w:rFonts w:ascii="Arial" w:hAnsi="Arial" w:cs="Arial"/>
                <w:sz w:val="20"/>
                <w:szCs w:val="20"/>
              </w:rPr>
            </w:pPr>
          </w:p>
        </w:tc>
        <w:tc>
          <w:tcPr>
            <w:tcW w:w="567" w:type="dxa"/>
          </w:tcPr>
          <w:p w14:paraId="0CB65E71" w14:textId="77777777" w:rsidR="006E784F" w:rsidRPr="00194700" w:rsidRDefault="006E784F" w:rsidP="00A831ED">
            <w:pPr>
              <w:jc w:val="center"/>
              <w:rPr>
                <w:rFonts w:ascii="Arial" w:hAnsi="Arial" w:cs="Arial"/>
                <w:sz w:val="20"/>
                <w:szCs w:val="20"/>
              </w:rPr>
            </w:pPr>
          </w:p>
        </w:tc>
        <w:tc>
          <w:tcPr>
            <w:tcW w:w="567" w:type="dxa"/>
          </w:tcPr>
          <w:p w14:paraId="4B51DCE8" w14:textId="77777777" w:rsidR="006E784F" w:rsidRPr="00194700" w:rsidRDefault="006E784F" w:rsidP="00A831ED">
            <w:pPr>
              <w:jc w:val="center"/>
              <w:rPr>
                <w:rFonts w:ascii="Arial" w:hAnsi="Arial" w:cs="Arial"/>
                <w:sz w:val="20"/>
                <w:szCs w:val="20"/>
              </w:rPr>
            </w:pPr>
          </w:p>
        </w:tc>
        <w:tc>
          <w:tcPr>
            <w:tcW w:w="709" w:type="dxa"/>
          </w:tcPr>
          <w:p w14:paraId="1E94918A"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6A52877D" w14:textId="77777777" w:rsidTr="00A831ED">
        <w:tc>
          <w:tcPr>
            <w:tcW w:w="3256" w:type="dxa"/>
          </w:tcPr>
          <w:p w14:paraId="4FC9D564"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Phoenix Design Aid </w:t>
            </w:r>
          </w:p>
        </w:tc>
        <w:tc>
          <w:tcPr>
            <w:tcW w:w="2126" w:type="dxa"/>
          </w:tcPr>
          <w:p w14:paraId="0D0C2A48" w14:textId="77777777" w:rsidR="006E784F" w:rsidRPr="00194700" w:rsidRDefault="006E784F" w:rsidP="00A831ED">
            <w:pPr>
              <w:rPr>
                <w:rFonts w:ascii="Arial" w:hAnsi="Arial" w:cs="Arial"/>
                <w:sz w:val="20"/>
                <w:szCs w:val="20"/>
              </w:rPr>
            </w:pPr>
            <w:r w:rsidRPr="00194700">
              <w:rPr>
                <w:rFonts w:ascii="Arial" w:hAnsi="Arial" w:cs="Arial"/>
                <w:sz w:val="20"/>
                <w:szCs w:val="20"/>
              </w:rPr>
              <w:t>Denmark</w:t>
            </w:r>
          </w:p>
        </w:tc>
        <w:tc>
          <w:tcPr>
            <w:tcW w:w="567" w:type="dxa"/>
          </w:tcPr>
          <w:p w14:paraId="26BED48A" w14:textId="77777777" w:rsidR="006E784F" w:rsidRPr="00194700" w:rsidRDefault="006E784F" w:rsidP="00A831ED">
            <w:pPr>
              <w:jc w:val="center"/>
              <w:rPr>
                <w:rFonts w:ascii="Arial" w:hAnsi="Arial" w:cs="Arial"/>
                <w:sz w:val="20"/>
                <w:szCs w:val="20"/>
              </w:rPr>
            </w:pPr>
          </w:p>
        </w:tc>
        <w:tc>
          <w:tcPr>
            <w:tcW w:w="567" w:type="dxa"/>
          </w:tcPr>
          <w:p w14:paraId="01EC7772" w14:textId="77777777" w:rsidR="006E784F" w:rsidRPr="00194700" w:rsidRDefault="006E784F" w:rsidP="00A831ED">
            <w:pPr>
              <w:jc w:val="center"/>
              <w:rPr>
                <w:rFonts w:ascii="Arial" w:hAnsi="Arial" w:cs="Arial"/>
                <w:sz w:val="20"/>
                <w:szCs w:val="20"/>
              </w:rPr>
            </w:pPr>
          </w:p>
        </w:tc>
        <w:tc>
          <w:tcPr>
            <w:tcW w:w="567" w:type="dxa"/>
          </w:tcPr>
          <w:p w14:paraId="67AF0490" w14:textId="77777777" w:rsidR="006E784F" w:rsidRPr="00194700" w:rsidRDefault="006E784F" w:rsidP="00A831ED">
            <w:pPr>
              <w:jc w:val="center"/>
              <w:rPr>
                <w:rFonts w:ascii="Arial" w:hAnsi="Arial" w:cs="Arial"/>
                <w:sz w:val="20"/>
                <w:szCs w:val="20"/>
              </w:rPr>
            </w:pPr>
          </w:p>
        </w:tc>
        <w:tc>
          <w:tcPr>
            <w:tcW w:w="567" w:type="dxa"/>
          </w:tcPr>
          <w:p w14:paraId="404EF257" w14:textId="77777777" w:rsidR="006E784F" w:rsidRPr="00194700" w:rsidRDefault="006E784F" w:rsidP="00A831ED">
            <w:pPr>
              <w:jc w:val="center"/>
              <w:rPr>
                <w:rFonts w:ascii="Arial" w:hAnsi="Arial" w:cs="Arial"/>
                <w:sz w:val="20"/>
                <w:szCs w:val="20"/>
              </w:rPr>
            </w:pPr>
          </w:p>
        </w:tc>
        <w:tc>
          <w:tcPr>
            <w:tcW w:w="567" w:type="dxa"/>
          </w:tcPr>
          <w:p w14:paraId="2FB3BEE9" w14:textId="77777777" w:rsidR="006E784F" w:rsidRPr="00194700" w:rsidRDefault="006E784F" w:rsidP="00A831ED">
            <w:pPr>
              <w:jc w:val="center"/>
              <w:rPr>
                <w:rFonts w:ascii="Arial" w:hAnsi="Arial" w:cs="Arial"/>
                <w:sz w:val="20"/>
                <w:szCs w:val="20"/>
              </w:rPr>
            </w:pPr>
          </w:p>
        </w:tc>
        <w:tc>
          <w:tcPr>
            <w:tcW w:w="567" w:type="dxa"/>
          </w:tcPr>
          <w:p w14:paraId="1DAFB92D" w14:textId="77777777" w:rsidR="006E784F" w:rsidRPr="00194700" w:rsidRDefault="006E784F" w:rsidP="00A831ED">
            <w:pPr>
              <w:jc w:val="center"/>
              <w:rPr>
                <w:rFonts w:ascii="Arial" w:hAnsi="Arial" w:cs="Arial"/>
                <w:sz w:val="20"/>
                <w:szCs w:val="20"/>
              </w:rPr>
            </w:pPr>
          </w:p>
        </w:tc>
        <w:tc>
          <w:tcPr>
            <w:tcW w:w="709" w:type="dxa"/>
          </w:tcPr>
          <w:p w14:paraId="795FC697"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550E740E" w14:textId="77777777" w:rsidTr="00A831ED">
        <w:tc>
          <w:tcPr>
            <w:tcW w:w="3256" w:type="dxa"/>
          </w:tcPr>
          <w:p w14:paraId="7B24B154"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Polydea </w:t>
            </w:r>
          </w:p>
        </w:tc>
        <w:tc>
          <w:tcPr>
            <w:tcW w:w="2126" w:type="dxa"/>
          </w:tcPr>
          <w:p w14:paraId="49B3EB6F" w14:textId="77777777" w:rsidR="006E784F" w:rsidRPr="00194700" w:rsidRDefault="006E784F" w:rsidP="00A831ED">
            <w:pPr>
              <w:rPr>
                <w:rFonts w:ascii="Arial" w:hAnsi="Arial" w:cs="Arial"/>
                <w:sz w:val="20"/>
                <w:szCs w:val="20"/>
              </w:rPr>
            </w:pPr>
            <w:r w:rsidRPr="00194700">
              <w:rPr>
                <w:rFonts w:ascii="Arial" w:hAnsi="Arial" w:cs="Arial"/>
                <w:sz w:val="20"/>
                <w:szCs w:val="20"/>
              </w:rPr>
              <w:t>France</w:t>
            </w:r>
          </w:p>
        </w:tc>
        <w:tc>
          <w:tcPr>
            <w:tcW w:w="567" w:type="dxa"/>
          </w:tcPr>
          <w:p w14:paraId="165BEE59" w14:textId="77777777" w:rsidR="006E784F" w:rsidRPr="00194700" w:rsidRDefault="006E784F" w:rsidP="00A831ED">
            <w:pPr>
              <w:jc w:val="center"/>
              <w:rPr>
                <w:rFonts w:ascii="Arial" w:hAnsi="Arial" w:cs="Arial"/>
                <w:sz w:val="20"/>
                <w:szCs w:val="20"/>
              </w:rPr>
            </w:pPr>
          </w:p>
        </w:tc>
        <w:tc>
          <w:tcPr>
            <w:tcW w:w="567" w:type="dxa"/>
          </w:tcPr>
          <w:p w14:paraId="5FD38AD2" w14:textId="77777777" w:rsidR="006E784F" w:rsidRPr="00194700" w:rsidRDefault="006E784F" w:rsidP="00A831ED">
            <w:pPr>
              <w:jc w:val="center"/>
              <w:rPr>
                <w:rFonts w:ascii="Arial" w:hAnsi="Arial" w:cs="Arial"/>
                <w:sz w:val="20"/>
                <w:szCs w:val="20"/>
              </w:rPr>
            </w:pPr>
          </w:p>
        </w:tc>
        <w:tc>
          <w:tcPr>
            <w:tcW w:w="567" w:type="dxa"/>
          </w:tcPr>
          <w:p w14:paraId="518186DC" w14:textId="77777777" w:rsidR="006E784F" w:rsidRPr="00194700" w:rsidRDefault="006E784F" w:rsidP="00A831ED">
            <w:pPr>
              <w:jc w:val="center"/>
              <w:rPr>
                <w:rFonts w:ascii="Arial" w:hAnsi="Arial" w:cs="Arial"/>
                <w:sz w:val="20"/>
                <w:szCs w:val="20"/>
              </w:rPr>
            </w:pPr>
          </w:p>
        </w:tc>
        <w:tc>
          <w:tcPr>
            <w:tcW w:w="567" w:type="dxa"/>
          </w:tcPr>
          <w:p w14:paraId="711F8753"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61978073" w14:textId="77777777" w:rsidR="006E784F" w:rsidRPr="00194700" w:rsidRDefault="006E784F" w:rsidP="00A831ED">
            <w:pPr>
              <w:jc w:val="center"/>
              <w:rPr>
                <w:rFonts w:ascii="Arial" w:hAnsi="Arial" w:cs="Arial"/>
                <w:sz w:val="20"/>
                <w:szCs w:val="20"/>
              </w:rPr>
            </w:pPr>
          </w:p>
        </w:tc>
        <w:tc>
          <w:tcPr>
            <w:tcW w:w="567" w:type="dxa"/>
          </w:tcPr>
          <w:p w14:paraId="0C279B04" w14:textId="77777777" w:rsidR="006E784F" w:rsidRPr="00194700" w:rsidRDefault="006E784F" w:rsidP="00A831ED">
            <w:pPr>
              <w:jc w:val="center"/>
              <w:rPr>
                <w:rFonts w:ascii="Arial" w:hAnsi="Arial" w:cs="Arial"/>
                <w:sz w:val="20"/>
                <w:szCs w:val="20"/>
              </w:rPr>
            </w:pPr>
          </w:p>
        </w:tc>
        <w:tc>
          <w:tcPr>
            <w:tcW w:w="709" w:type="dxa"/>
          </w:tcPr>
          <w:p w14:paraId="667296C2" w14:textId="77777777" w:rsidR="006E784F" w:rsidRPr="00194700" w:rsidRDefault="006E784F" w:rsidP="00A831ED">
            <w:pPr>
              <w:jc w:val="center"/>
              <w:rPr>
                <w:rFonts w:ascii="Arial" w:hAnsi="Arial" w:cs="Arial"/>
                <w:sz w:val="20"/>
                <w:szCs w:val="20"/>
              </w:rPr>
            </w:pPr>
          </w:p>
        </w:tc>
      </w:tr>
      <w:tr w:rsidR="006E784F" w:rsidRPr="00194700" w14:paraId="3A2FCFA4" w14:textId="77777777" w:rsidTr="00A831ED">
        <w:tc>
          <w:tcPr>
            <w:tcW w:w="3256" w:type="dxa"/>
          </w:tcPr>
          <w:p w14:paraId="2687264A"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Stamen Design LLC </w:t>
            </w:r>
          </w:p>
        </w:tc>
        <w:tc>
          <w:tcPr>
            <w:tcW w:w="2126" w:type="dxa"/>
          </w:tcPr>
          <w:p w14:paraId="29D49942" w14:textId="77777777" w:rsidR="006E784F" w:rsidRPr="00194700" w:rsidRDefault="006E784F" w:rsidP="00A831ED">
            <w:pPr>
              <w:rPr>
                <w:rFonts w:ascii="Arial" w:hAnsi="Arial" w:cs="Arial"/>
                <w:sz w:val="20"/>
                <w:szCs w:val="20"/>
              </w:rPr>
            </w:pPr>
            <w:r w:rsidRPr="00194700">
              <w:rPr>
                <w:rFonts w:ascii="Arial" w:hAnsi="Arial" w:cs="Arial"/>
                <w:sz w:val="20"/>
                <w:szCs w:val="20"/>
              </w:rPr>
              <w:t>USA</w:t>
            </w:r>
          </w:p>
        </w:tc>
        <w:tc>
          <w:tcPr>
            <w:tcW w:w="567" w:type="dxa"/>
          </w:tcPr>
          <w:p w14:paraId="5C08518A" w14:textId="77777777" w:rsidR="006E784F" w:rsidRPr="00194700" w:rsidRDefault="006E784F" w:rsidP="00A831ED">
            <w:pPr>
              <w:jc w:val="center"/>
              <w:rPr>
                <w:rFonts w:ascii="Arial" w:hAnsi="Arial" w:cs="Arial"/>
                <w:sz w:val="20"/>
                <w:szCs w:val="20"/>
              </w:rPr>
            </w:pPr>
          </w:p>
        </w:tc>
        <w:tc>
          <w:tcPr>
            <w:tcW w:w="567" w:type="dxa"/>
          </w:tcPr>
          <w:p w14:paraId="462D0FCC" w14:textId="77777777" w:rsidR="006E784F" w:rsidRPr="00194700" w:rsidRDefault="006E784F" w:rsidP="00A831ED">
            <w:pPr>
              <w:jc w:val="center"/>
              <w:rPr>
                <w:rFonts w:ascii="Arial" w:hAnsi="Arial" w:cs="Arial"/>
                <w:sz w:val="20"/>
                <w:szCs w:val="20"/>
              </w:rPr>
            </w:pPr>
          </w:p>
        </w:tc>
        <w:tc>
          <w:tcPr>
            <w:tcW w:w="567" w:type="dxa"/>
          </w:tcPr>
          <w:p w14:paraId="49C3D7D4" w14:textId="77777777" w:rsidR="006E784F" w:rsidRPr="00194700" w:rsidRDefault="006E784F" w:rsidP="00A831ED">
            <w:pPr>
              <w:jc w:val="center"/>
              <w:rPr>
                <w:rFonts w:ascii="Arial" w:hAnsi="Arial" w:cs="Arial"/>
                <w:sz w:val="20"/>
                <w:szCs w:val="20"/>
              </w:rPr>
            </w:pPr>
          </w:p>
        </w:tc>
        <w:tc>
          <w:tcPr>
            <w:tcW w:w="567" w:type="dxa"/>
          </w:tcPr>
          <w:p w14:paraId="793BCE3B" w14:textId="77777777" w:rsidR="006E784F" w:rsidRPr="00194700" w:rsidRDefault="006E784F" w:rsidP="00A831ED">
            <w:pPr>
              <w:jc w:val="center"/>
              <w:rPr>
                <w:rFonts w:ascii="Arial" w:hAnsi="Arial" w:cs="Arial"/>
                <w:sz w:val="20"/>
                <w:szCs w:val="20"/>
              </w:rPr>
            </w:pPr>
          </w:p>
        </w:tc>
        <w:tc>
          <w:tcPr>
            <w:tcW w:w="567" w:type="dxa"/>
          </w:tcPr>
          <w:p w14:paraId="0663B50F" w14:textId="77777777" w:rsidR="006E784F" w:rsidRPr="00194700" w:rsidRDefault="006E784F" w:rsidP="00A831ED">
            <w:pPr>
              <w:jc w:val="center"/>
              <w:rPr>
                <w:rFonts w:ascii="Arial" w:hAnsi="Arial" w:cs="Arial"/>
                <w:sz w:val="20"/>
                <w:szCs w:val="20"/>
              </w:rPr>
            </w:pPr>
          </w:p>
        </w:tc>
        <w:tc>
          <w:tcPr>
            <w:tcW w:w="567" w:type="dxa"/>
          </w:tcPr>
          <w:p w14:paraId="3A25AB3C" w14:textId="77777777" w:rsidR="006E784F" w:rsidRPr="00194700" w:rsidRDefault="006E784F" w:rsidP="00A831ED">
            <w:pPr>
              <w:jc w:val="center"/>
              <w:rPr>
                <w:rFonts w:ascii="Arial" w:hAnsi="Arial" w:cs="Arial"/>
                <w:sz w:val="20"/>
                <w:szCs w:val="20"/>
              </w:rPr>
            </w:pPr>
          </w:p>
        </w:tc>
        <w:tc>
          <w:tcPr>
            <w:tcW w:w="709" w:type="dxa"/>
          </w:tcPr>
          <w:p w14:paraId="5226EBC5"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20009337" w14:textId="77777777" w:rsidTr="00A831ED">
        <w:tc>
          <w:tcPr>
            <w:tcW w:w="3256" w:type="dxa"/>
          </w:tcPr>
          <w:p w14:paraId="573D8FB5"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Tekja  </w:t>
            </w:r>
          </w:p>
        </w:tc>
        <w:tc>
          <w:tcPr>
            <w:tcW w:w="2126" w:type="dxa"/>
          </w:tcPr>
          <w:p w14:paraId="6FBEF761" w14:textId="77777777" w:rsidR="006E784F" w:rsidRPr="00194700" w:rsidRDefault="006E784F" w:rsidP="00A831ED">
            <w:pPr>
              <w:rPr>
                <w:rFonts w:ascii="Arial" w:hAnsi="Arial" w:cs="Arial"/>
                <w:sz w:val="20"/>
                <w:szCs w:val="20"/>
              </w:rPr>
            </w:pPr>
            <w:r w:rsidRPr="00194700">
              <w:rPr>
                <w:rFonts w:ascii="Arial" w:hAnsi="Arial" w:cs="Arial"/>
                <w:sz w:val="20"/>
                <w:szCs w:val="20"/>
              </w:rPr>
              <w:t>United Kingdom</w:t>
            </w:r>
          </w:p>
        </w:tc>
        <w:tc>
          <w:tcPr>
            <w:tcW w:w="567" w:type="dxa"/>
          </w:tcPr>
          <w:p w14:paraId="0C254245" w14:textId="77777777" w:rsidR="006E784F" w:rsidRPr="00194700" w:rsidRDefault="006E784F" w:rsidP="00A831ED">
            <w:pPr>
              <w:jc w:val="center"/>
              <w:rPr>
                <w:rFonts w:ascii="Arial" w:hAnsi="Arial" w:cs="Arial"/>
                <w:sz w:val="20"/>
                <w:szCs w:val="20"/>
              </w:rPr>
            </w:pPr>
          </w:p>
        </w:tc>
        <w:tc>
          <w:tcPr>
            <w:tcW w:w="567" w:type="dxa"/>
          </w:tcPr>
          <w:p w14:paraId="0C6C18A0" w14:textId="77777777" w:rsidR="006E784F" w:rsidRPr="00194700" w:rsidRDefault="006E784F" w:rsidP="00A831ED">
            <w:pPr>
              <w:jc w:val="center"/>
              <w:rPr>
                <w:rFonts w:ascii="Arial" w:hAnsi="Arial" w:cs="Arial"/>
                <w:sz w:val="20"/>
                <w:szCs w:val="20"/>
              </w:rPr>
            </w:pPr>
          </w:p>
        </w:tc>
        <w:tc>
          <w:tcPr>
            <w:tcW w:w="567" w:type="dxa"/>
          </w:tcPr>
          <w:p w14:paraId="29F97783" w14:textId="77777777" w:rsidR="006E784F" w:rsidRPr="00194700" w:rsidRDefault="006E784F" w:rsidP="00A831ED">
            <w:pPr>
              <w:jc w:val="center"/>
              <w:rPr>
                <w:rFonts w:ascii="Arial" w:hAnsi="Arial" w:cs="Arial"/>
                <w:sz w:val="20"/>
                <w:szCs w:val="20"/>
              </w:rPr>
            </w:pPr>
          </w:p>
        </w:tc>
        <w:tc>
          <w:tcPr>
            <w:tcW w:w="567" w:type="dxa"/>
          </w:tcPr>
          <w:p w14:paraId="626A97B5" w14:textId="77777777" w:rsidR="006E784F" w:rsidRPr="00194700" w:rsidRDefault="006E784F" w:rsidP="00A831ED">
            <w:pPr>
              <w:jc w:val="center"/>
              <w:rPr>
                <w:rFonts w:ascii="Arial" w:hAnsi="Arial" w:cs="Arial"/>
                <w:sz w:val="20"/>
                <w:szCs w:val="20"/>
              </w:rPr>
            </w:pPr>
          </w:p>
        </w:tc>
        <w:tc>
          <w:tcPr>
            <w:tcW w:w="567" w:type="dxa"/>
          </w:tcPr>
          <w:p w14:paraId="2E4AE0A8" w14:textId="77777777" w:rsidR="006E784F" w:rsidRPr="00194700" w:rsidRDefault="006E784F" w:rsidP="00A831ED">
            <w:pPr>
              <w:jc w:val="center"/>
              <w:rPr>
                <w:rFonts w:ascii="Arial" w:hAnsi="Arial" w:cs="Arial"/>
                <w:sz w:val="20"/>
                <w:szCs w:val="20"/>
              </w:rPr>
            </w:pPr>
          </w:p>
        </w:tc>
        <w:tc>
          <w:tcPr>
            <w:tcW w:w="567" w:type="dxa"/>
          </w:tcPr>
          <w:p w14:paraId="09996813" w14:textId="77777777" w:rsidR="006E784F" w:rsidRPr="00194700" w:rsidRDefault="006E784F" w:rsidP="00A831ED">
            <w:pPr>
              <w:jc w:val="center"/>
              <w:rPr>
                <w:rFonts w:ascii="Arial" w:hAnsi="Arial" w:cs="Arial"/>
                <w:sz w:val="20"/>
                <w:szCs w:val="20"/>
              </w:rPr>
            </w:pPr>
          </w:p>
        </w:tc>
        <w:tc>
          <w:tcPr>
            <w:tcW w:w="709" w:type="dxa"/>
          </w:tcPr>
          <w:p w14:paraId="5D3A489D"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4DDC4C77" w14:textId="77777777" w:rsidTr="00A831ED">
        <w:tc>
          <w:tcPr>
            <w:tcW w:w="3256" w:type="dxa"/>
          </w:tcPr>
          <w:p w14:paraId="511C7933" w14:textId="0FB3A750" w:rsidR="006E784F" w:rsidRPr="00194700" w:rsidRDefault="0044042D" w:rsidP="00A831ED">
            <w:pPr>
              <w:rPr>
                <w:rFonts w:ascii="Arial" w:hAnsi="Arial" w:cs="Arial"/>
                <w:sz w:val="20"/>
                <w:szCs w:val="20"/>
              </w:rPr>
            </w:pPr>
            <w:r>
              <w:rPr>
                <w:rFonts w:ascii="Arial" w:hAnsi="Arial" w:cs="Arial"/>
                <w:sz w:val="20"/>
                <w:szCs w:val="20"/>
              </w:rPr>
              <w:t>Business Integration Partners S.p.A</w:t>
            </w:r>
            <w:r w:rsidR="006E784F" w:rsidRPr="00194700">
              <w:rPr>
                <w:rFonts w:ascii="Arial" w:hAnsi="Arial" w:cs="Arial"/>
                <w:sz w:val="20"/>
                <w:szCs w:val="20"/>
              </w:rPr>
              <w:t xml:space="preserve"> </w:t>
            </w:r>
          </w:p>
        </w:tc>
        <w:tc>
          <w:tcPr>
            <w:tcW w:w="2126" w:type="dxa"/>
          </w:tcPr>
          <w:p w14:paraId="4C6279A9" w14:textId="77777777" w:rsidR="006E784F" w:rsidRPr="00194700" w:rsidRDefault="006E784F" w:rsidP="00A831ED">
            <w:pPr>
              <w:rPr>
                <w:rFonts w:ascii="Arial" w:hAnsi="Arial" w:cs="Arial"/>
                <w:sz w:val="20"/>
                <w:szCs w:val="20"/>
              </w:rPr>
            </w:pPr>
            <w:r w:rsidRPr="00194700">
              <w:rPr>
                <w:rFonts w:ascii="Arial" w:hAnsi="Arial" w:cs="Arial"/>
                <w:sz w:val="20"/>
                <w:szCs w:val="20"/>
              </w:rPr>
              <w:t>Italy</w:t>
            </w:r>
          </w:p>
        </w:tc>
        <w:tc>
          <w:tcPr>
            <w:tcW w:w="567" w:type="dxa"/>
          </w:tcPr>
          <w:p w14:paraId="78E223F4" w14:textId="77777777" w:rsidR="006E784F" w:rsidRPr="00194700" w:rsidRDefault="006E784F" w:rsidP="00A831ED">
            <w:pPr>
              <w:jc w:val="center"/>
              <w:rPr>
                <w:rFonts w:ascii="Arial" w:hAnsi="Arial" w:cs="Arial"/>
                <w:sz w:val="20"/>
                <w:szCs w:val="20"/>
              </w:rPr>
            </w:pPr>
          </w:p>
        </w:tc>
        <w:tc>
          <w:tcPr>
            <w:tcW w:w="567" w:type="dxa"/>
          </w:tcPr>
          <w:p w14:paraId="168A467F" w14:textId="77777777" w:rsidR="006E784F" w:rsidRPr="00194700" w:rsidRDefault="006E784F" w:rsidP="00A831ED">
            <w:pPr>
              <w:jc w:val="center"/>
              <w:rPr>
                <w:rFonts w:ascii="Arial" w:hAnsi="Arial" w:cs="Arial"/>
                <w:sz w:val="20"/>
                <w:szCs w:val="20"/>
              </w:rPr>
            </w:pPr>
          </w:p>
        </w:tc>
        <w:tc>
          <w:tcPr>
            <w:tcW w:w="567" w:type="dxa"/>
          </w:tcPr>
          <w:p w14:paraId="51BF3D8B" w14:textId="77777777" w:rsidR="006E784F" w:rsidRPr="00194700" w:rsidRDefault="006E784F" w:rsidP="00A831ED">
            <w:pPr>
              <w:jc w:val="center"/>
              <w:rPr>
                <w:rFonts w:ascii="Arial" w:hAnsi="Arial" w:cs="Arial"/>
                <w:sz w:val="20"/>
                <w:szCs w:val="20"/>
              </w:rPr>
            </w:pPr>
          </w:p>
        </w:tc>
        <w:tc>
          <w:tcPr>
            <w:tcW w:w="567" w:type="dxa"/>
          </w:tcPr>
          <w:p w14:paraId="30A8DB4F" w14:textId="77777777" w:rsidR="006E784F" w:rsidRPr="00194700" w:rsidRDefault="006E784F" w:rsidP="00A831ED">
            <w:pPr>
              <w:jc w:val="center"/>
              <w:rPr>
                <w:rFonts w:ascii="Arial" w:hAnsi="Arial" w:cs="Arial"/>
                <w:sz w:val="20"/>
                <w:szCs w:val="20"/>
              </w:rPr>
            </w:pPr>
          </w:p>
        </w:tc>
        <w:tc>
          <w:tcPr>
            <w:tcW w:w="567" w:type="dxa"/>
          </w:tcPr>
          <w:p w14:paraId="58F2290F" w14:textId="77777777" w:rsidR="006E784F" w:rsidRPr="00194700" w:rsidRDefault="006E784F" w:rsidP="00A831ED">
            <w:pPr>
              <w:jc w:val="center"/>
              <w:rPr>
                <w:rFonts w:ascii="Arial" w:hAnsi="Arial" w:cs="Arial"/>
                <w:sz w:val="20"/>
                <w:szCs w:val="20"/>
              </w:rPr>
            </w:pPr>
          </w:p>
        </w:tc>
        <w:tc>
          <w:tcPr>
            <w:tcW w:w="567" w:type="dxa"/>
          </w:tcPr>
          <w:p w14:paraId="5D1E099A" w14:textId="77777777" w:rsidR="006E784F" w:rsidRPr="00194700" w:rsidRDefault="006E784F" w:rsidP="00A831ED">
            <w:pPr>
              <w:jc w:val="center"/>
              <w:rPr>
                <w:rFonts w:ascii="Arial" w:hAnsi="Arial" w:cs="Arial"/>
                <w:sz w:val="20"/>
                <w:szCs w:val="20"/>
              </w:rPr>
            </w:pPr>
          </w:p>
        </w:tc>
        <w:tc>
          <w:tcPr>
            <w:tcW w:w="709" w:type="dxa"/>
          </w:tcPr>
          <w:p w14:paraId="64633B06"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2A216341" w14:textId="77777777" w:rsidTr="00A831ED">
        <w:tc>
          <w:tcPr>
            <w:tcW w:w="3256" w:type="dxa"/>
          </w:tcPr>
          <w:p w14:paraId="176E51AA" w14:textId="77777777" w:rsidR="006E784F" w:rsidRPr="00194700" w:rsidRDefault="006E784F" w:rsidP="00A831ED">
            <w:pPr>
              <w:rPr>
                <w:rFonts w:ascii="Arial" w:hAnsi="Arial" w:cs="Arial"/>
                <w:sz w:val="20"/>
                <w:szCs w:val="20"/>
              </w:rPr>
            </w:pPr>
            <w:r w:rsidRPr="00194700">
              <w:rPr>
                <w:rFonts w:ascii="Arial" w:hAnsi="Arial" w:cs="Arial"/>
                <w:sz w:val="20"/>
                <w:szCs w:val="20"/>
              </w:rPr>
              <w:t>Visualising Data Ltd.</w:t>
            </w:r>
          </w:p>
        </w:tc>
        <w:tc>
          <w:tcPr>
            <w:tcW w:w="2126" w:type="dxa"/>
          </w:tcPr>
          <w:p w14:paraId="7E3FB7D4" w14:textId="77777777" w:rsidR="006E784F" w:rsidRPr="00194700" w:rsidRDefault="006E784F" w:rsidP="00A831ED">
            <w:pPr>
              <w:rPr>
                <w:rFonts w:ascii="Arial" w:hAnsi="Arial" w:cs="Arial"/>
                <w:sz w:val="20"/>
                <w:szCs w:val="20"/>
              </w:rPr>
            </w:pPr>
            <w:r w:rsidRPr="00194700">
              <w:rPr>
                <w:rFonts w:ascii="Arial" w:hAnsi="Arial" w:cs="Arial"/>
                <w:sz w:val="20"/>
                <w:szCs w:val="20"/>
              </w:rPr>
              <w:t>United Kingdom</w:t>
            </w:r>
          </w:p>
        </w:tc>
        <w:tc>
          <w:tcPr>
            <w:tcW w:w="567" w:type="dxa"/>
          </w:tcPr>
          <w:p w14:paraId="6D7C2E62" w14:textId="77777777" w:rsidR="006E784F" w:rsidRPr="00194700" w:rsidRDefault="006E784F" w:rsidP="00A831ED">
            <w:pPr>
              <w:jc w:val="center"/>
              <w:rPr>
                <w:rFonts w:ascii="Arial" w:hAnsi="Arial" w:cs="Arial"/>
                <w:sz w:val="20"/>
                <w:szCs w:val="20"/>
              </w:rPr>
            </w:pPr>
          </w:p>
        </w:tc>
        <w:tc>
          <w:tcPr>
            <w:tcW w:w="567" w:type="dxa"/>
          </w:tcPr>
          <w:p w14:paraId="500C54DF" w14:textId="77777777" w:rsidR="006E784F" w:rsidRPr="00194700" w:rsidRDefault="006E784F" w:rsidP="00A831ED">
            <w:pPr>
              <w:jc w:val="center"/>
              <w:rPr>
                <w:rFonts w:ascii="Arial" w:hAnsi="Arial" w:cs="Arial"/>
                <w:sz w:val="20"/>
                <w:szCs w:val="20"/>
              </w:rPr>
            </w:pPr>
          </w:p>
        </w:tc>
        <w:tc>
          <w:tcPr>
            <w:tcW w:w="567" w:type="dxa"/>
          </w:tcPr>
          <w:p w14:paraId="0420BED0"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744F632" w14:textId="77777777" w:rsidR="006E784F" w:rsidRPr="00194700" w:rsidRDefault="006E784F" w:rsidP="00A831ED">
            <w:pPr>
              <w:jc w:val="center"/>
              <w:rPr>
                <w:rFonts w:ascii="Arial" w:hAnsi="Arial" w:cs="Arial"/>
                <w:sz w:val="20"/>
                <w:szCs w:val="20"/>
              </w:rPr>
            </w:pPr>
          </w:p>
        </w:tc>
        <w:tc>
          <w:tcPr>
            <w:tcW w:w="567" w:type="dxa"/>
          </w:tcPr>
          <w:p w14:paraId="2BA5C4B1" w14:textId="77777777" w:rsidR="006E784F" w:rsidRPr="00194700" w:rsidRDefault="006E784F" w:rsidP="00A831ED">
            <w:pPr>
              <w:jc w:val="center"/>
              <w:rPr>
                <w:rFonts w:ascii="Arial" w:hAnsi="Arial" w:cs="Arial"/>
                <w:sz w:val="20"/>
                <w:szCs w:val="20"/>
              </w:rPr>
            </w:pPr>
          </w:p>
        </w:tc>
        <w:tc>
          <w:tcPr>
            <w:tcW w:w="567" w:type="dxa"/>
          </w:tcPr>
          <w:p w14:paraId="11777CC4" w14:textId="77777777" w:rsidR="006E784F" w:rsidRPr="00194700" w:rsidRDefault="006E784F" w:rsidP="00A831ED">
            <w:pPr>
              <w:jc w:val="center"/>
              <w:rPr>
                <w:rFonts w:ascii="Arial" w:hAnsi="Arial" w:cs="Arial"/>
                <w:sz w:val="20"/>
                <w:szCs w:val="20"/>
              </w:rPr>
            </w:pPr>
          </w:p>
        </w:tc>
        <w:tc>
          <w:tcPr>
            <w:tcW w:w="709" w:type="dxa"/>
          </w:tcPr>
          <w:p w14:paraId="2FFA231A" w14:textId="77777777" w:rsidR="006E784F" w:rsidRPr="00194700" w:rsidRDefault="006E784F" w:rsidP="00A831ED">
            <w:pPr>
              <w:jc w:val="center"/>
              <w:rPr>
                <w:rFonts w:ascii="Arial" w:hAnsi="Arial" w:cs="Arial"/>
                <w:sz w:val="20"/>
                <w:szCs w:val="20"/>
              </w:rPr>
            </w:pPr>
          </w:p>
        </w:tc>
      </w:tr>
      <w:tr w:rsidR="006E784F" w:rsidRPr="00194700" w14:paraId="23B956F6" w14:textId="77777777" w:rsidTr="00A831ED">
        <w:tc>
          <w:tcPr>
            <w:tcW w:w="3256" w:type="dxa"/>
          </w:tcPr>
          <w:p w14:paraId="5DE9810A"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Voilà design information </w:t>
            </w:r>
          </w:p>
        </w:tc>
        <w:tc>
          <w:tcPr>
            <w:tcW w:w="2126" w:type="dxa"/>
          </w:tcPr>
          <w:p w14:paraId="620840F6" w14:textId="77777777" w:rsidR="006E784F" w:rsidRPr="00194700" w:rsidRDefault="006E784F" w:rsidP="00A831ED">
            <w:pPr>
              <w:rPr>
                <w:rFonts w:ascii="Arial" w:hAnsi="Arial" w:cs="Arial"/>
                <w:sz w:val="20"/>
                <w:szCs w:val="20"/>
              </w:rPr>
            </w:pPr>
            <w:r w:rsidRPr="00194700">
              <w:rPr>
                <w:rFonts w:ascii="Arial" w:hAnsi="Arial" w:cs="Arial"/>
                <w:sz w:val="20"/>
                <w:szCs w:val="20"/>
              </w:rPr>
              <w:t>Canada</w:t>
            </w:r>
          </w:p>
        </w:tc>
        <w:tc>
          <w:tcPr>
            <w:tcW w:w="567" w:type="dxa"/>
          </w:tcPr>
          <w:p w14:paraId="71B0FF85" w14:textId="77777777" w:rsidR="006E784F" w:rsidRPr="00194700" w:rsidRDefault="006E784F" w:rsidP="00A831ED">
            <w:pPr>
              <w:jc w:val="center"/>
              <w:rPr>
                <w:rFonts w:ascii="Arial" w:hAnsi="Arial" w:cs="Arial"/>
                <w:sz w:val="20"/>
                <w:szCs w:val="20"/>
              </w:rPr>
            </w:pPr>
          </w:p>
        </w:tc>
        <w:tc>
          <w:tcPr>
            <w:tcW w:w="567" w:type="dxa"/>
          </w:tcPr>
          <w:p w14:paraId="2E478F92" w14:textId="77777777" w:rsidR="006E784F" w:rsidRPr="00194700" w:rsidRDefault="006E784F" w:rsidP="00A831ED">
            <w:pPr>
              <w:jc w:val="center"/>
              <w:rPr>
                <w:rFonts w:ascii="Arial" w:hAnsi="Arial" w:cs="Arial"/>
                <w:sz w:val="20"/>
                <w:szCs w:val="20"/>
              </w:rPr>
            </w:pPr>
          </w:p>
        </w:tc>
        <w:tc>
          <w:tcPr>
            <w:tcW w:w="567" w:type="dxa"/>
          </w:tcPr>
          <w:p w14:paraId="0A5BB06E" w14:textId="77777777" w:rsidR="006E784F" w:rsidRPr="00194700" w:rsidRDefault="006E784F" w:rsidP="00A831ED">
            <w:pPr>
              <w:jc w:val="center"/>
              <w:rPr>
                <w:rFonts w:ascii="Arial" w:hAnsi="Arial" w:cs="Arial"/>
                <w:sz w:val="20"/>
                <w:szCs w:val="20"/>
              </w:rPr>
            </w:pPr>
          </w:p>
        </w:tc>
        <w:tc>
          <w:tcPr>
            <w:tcW w:w="567" w:type="dxa"/>
          </w:tcPr>
          <w:p w14:paraId="7A8C1E03" w14:textId="77777777" w:rsidR="006E784F" w:rsidRPr="00194700" w:rsidRDefault="006E784F" w:rsidP="00A831ED">
            <w:pPr>
              <w:jc w:val="center"/>
              <w:rPr>
                <w:rFonts w:ascii="Arial" w:hAnsi="Arial" w:cs="Arial"/>
                <w:sz w:val="20"/>
                <w:szCs w:val="20"/>
              </w:rPr>
            </w:pPr>
          </w:p>
        </w:tc>
        <w:tc>
          <w:tcPr>
            <w:tcW w:w="567" w:type="dxa"/>
          </w:tcPr>
          <w:p w14:paraId="6C683FD0" w14:textId="77777777" w:rsidR="006E784F" w:rsidRPr="00194700" w:rsidRDefault="006E784F" w:rsidP="00A831ED">
            <w:pPr>
              <w:jc w:val="center"/>
              <w:rPr>
                <w:rFonts w:ascii="Arial" w:hAnsi="Arial" w:cs="Arial"/>
                <w:sz w:val="20"/>
                <w:szCs w:val="20"/>
              </w:rPr>
            </w:pPr>
          </w:p>
        </w:tc>
        <w:tc>
          <w:tcPr>
            <w:tcW w:w="567" w:type="dxa"/>
          </w:tcPr>
          <w:p w14:paraId="76650FF6" w14:textId="77777777" w:rsidR="006E784F" w:rsidRPr="00194700" w:rsidRDefault="006E784F" w:rsidP="00A831ED">
            <w:pPr>
              <w:jc w:val="center"/>
              <w:rPr>
                <w:rFonts w:ascii="Arial" w:hAnsi="Arial" w:cs="Arial"/>
                <w:sz w:val="20"/>
                <w:szCs w:val="20"/>
              </w:rPr>
            </w:pPr>
          </w:p>
        </w:tc>
        <w:tc>
          <w:tcPr>
            <w:tcW w:w="709" w:type="dxa"/>
          </w:tcPr>
          <w:p w14:paraId="1E2244E2"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06614A2C" w14:textId="77777777" w:rsidTr="00A831ED">
        <w:tc>
          <w:tcPr>
            <w:tcW w:w="3256" w:type="dxa"/>
          </w:tcPr>
          <w:p w14:paraId="1849F270" w14:textId="77777777" w:rsidR="006E784F" w:rsidRPr="00194700" w:rsidRDefault="006E784F" w:rsidP="00A831ED">
            <w:pPr>
              <w:rPr>
                <w:rFonts w:ascii="Arial" w:hAnsi="Arial" w:cs="Arial"/>
                <w:sz w:val="20"/>
                <w:szCs w:val="20"/>
              </w:rPr>
            </w:pPr>
            <w:r w:rsidRPr="00194700">
              <w:rPr>
                <w:rFonts w:ascii="Arial" w:hAnsi="Arial" w:cs="Arial"/>
                <w:sz w:val="20"/>
                <w:szCs w:val="20"/>
              </w:rPr>
              <w:t>ZN SRL</w:t>
            </w:r>
          </w:p>
        </w:tc>
        <w:tc>
          <w:tcPr>
            <w:tcW w:w="2126" w:type="dxa"/>
          </w:tcPr>
          <w:p w14:paraId="67E668B5" w14:textId="77777777" w:rsidR="006E784F" w:rsidRPr="00194700" w:rsidRDefault="006E784F" w:rsidP="00A831ED">
            <w:pPr>
              <w:rPr>
                <w:rFonts w:ascii="Arial" w:hAnsi="Arial" w:cs="Arial"/>
                <w:sz w:val="20"/>
                <w:szCs w:val="20"/>
              </w:rPr>
            </w:pPr>
            <w:r w:rsidRPr="00194700">
              <w:rPr>
                <w:rFonts w:ascii="Arial" w:hAnsi="Arial" w:cs="Arial"/>
                <w:sz w:val="20"/>
                <w:szCs w:val="20"/>
              </w:rPr>
              <w:t>Belgium</w:t>
            </w:r>
          </w:p>
        </w:tc>
        <w:tc>
          <w:tcPr>
            <w:tcW w:w="567" w:type="dxa"/>
          </w:tcPr>
          <w:p w14:paraId="0D4BE689"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33D7D622"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A3EB150" w14:textId="77777777" w:rsidR="006E784F" w:rsidRPr="00194700" w:rsidRDefault="006E784F" w:rsidP="00A831ED">
            <w:pPr>
              <w:jc w:val="center"/>
              <w:rPr>
                <w:rFonts w:ascii="Arial" w:hAnsi="Arial" w:cs="Arial"/>
                <w:sz w:val="20"/>
                <w:szCs w:val="20"/>
              </w:rPr>
            </w:pPr>
          </w:p>
        </w:tc>
        <w:tc>
          <w:tcPr>
            <w:tcW w:w="567" w:type="dxa"/>
          </w:tcPr>
          <w:p w14:paraId="52253788"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8D044C7"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68EB8778" w14:textId="77777777" w:rsidR="006E784F" w:rsidRPr="00194700" w:rsidRDefault="006E784F" w:rsidP="00A831ED">
            <w:pPr>
              <w:jc w:val="center"/>
              <w:rPr>
                <w:rFonts w:ascii="Arial" w:hAnsi="Arial" w:cs="Arial"/>
                <w:sz w:val="20"/>
                <w:szCs w:val="20"/>
              </w:rPr>
            </w:pPr>
          </w:p>
        </w:tc>
        <w:tc>
          <w:tcPr>
            <w:tcW w:w="709" w:type="dxa"/>
          </w:tcPr>
          <w:p w14:paraId="2EB8E621"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bl>
    <w:p w14:paraId="5D6726B7" w14:textId="77777777" w:rsidR="006E784F" w:rsidRPr="00194700" w:rsidRDefault="006E784F" w:rsidP="006E784F">
      <w:pPr>
        <w:rPr>
          <w:rFonts w:ascii="Arial" w:hAnsi="Arial" w:cs="Arial"/>
          <w:sz w:val="20"/>
          <w:szCs w:val="20"/>
        </w:rPr>
      </w:pPr>
    </w:p>
    <w:p w14:paraId="2949E782" w14:textId="77777777" w:rsidR="008C10DC" w:rsidRPr="00E52E52" w:rsidRDefault="008C10DC" w:rsidP="008C10DC">
      <w:pPr>
        <w:spacing w:after="0" w:line="240" w:lineRule="auto"/>
        <w:jc w:val="both"/>
        <w:rPr>
          <w:rFonts w:ascii="Arial" w:hAnsi="Arial" w:cs="Arial"/>
          <w:b/>
          <w:bCs/>
          <w:sz w:val="20"/>
          <w:szCs w:val="20"/>
        </w:rPr>
      </w:pPr>
      <w:bookmarkStart w:id="156" w:name="List208"/>
      <w:bookmarkEnd w:id="156"/>
      <w:r w:rsidRPr="00E52E52">
        <w:rPr>
          <w:rFonts w:ascii="Arial" w:hAnsi="Arial" w:cs="Arial"/>
          <w:b/>
          <w:bCs/>
          <w:sz w:val="20"/>
          <w:szCs w:val="20"/>
          <w:lang w:val="en-US"/>
        </w:rPr>
        <w:t>List 208: L</w:t>
      </w:r>
      <w:r w:rsidRPr="00E52E52">
        <w:rPr>
          <w:rFonts w:ascii="Arial" w:hAnsi="Arial" w:cs="Arial"/>
          <w:b/>
          <w:bCs/>
          <w:sz w:val="20"/>
          <w:szCs w:val="20"/>
        </w:rPr>
        <w:t xml:space="preserve">ocal consultancy services to support the implementation of the project “Strengthening Democratic Citizenship Education in Albania”  </w:t>
      </w:r>
    </w:p>
    <w:p w14:paraId="13433C06" w14:textId="77777777" w:rsidR="008C10DC" w:rsidRDefault="008C10DC" w:rsidP="008C10DC">
      <w:pPr>
        <w:spacing w:after="0" w:line="240" w:lineRule="auto"/>
        <w:jc w:val="both"/>
        <w:rPr>
          <w:rFonts w:cs="Arial"/>
          <w:b/>
          <w:bCs/>
          <w:sz w:val="20"/>
          <w:szCs w:val="20"/>
        </w:rPr>
      </w:pPr>
    </w:p>
    <w:p w14:paraId="73F7E4B1" w14:textId="77777777" w:rsidR="00685B17" w:rsidRPr="00444E6C" w:rsidRDefault="00685B17" w:rsidP="00685B17">
      <w:pPr>
        <w:spacing w:after="0" w:line="240" w:lineRule="auto"/>
        <w:jc w:val="both"/>
        <w:rPr>
          <w:rFonts w:ascii="Arial" w:hAnsi="Arial" w:cs="Arial"/>
          <w:color w:val="000000" w:themeColor="text1"/>
          <w:sz w:val="20"/>
          <w:szCs w:val="20"/>
        </w:rPr>
      </w:pPr>
      <w:r w:rsidRPr="00444E6C">
        <w:rPr>
          <w:rFonts w:ascii="Arial" w:hAnsi="Arial" w:cs="Arial"/>
          <w:sz w:val="20"/>
          <w:szCs w:val="20"/>
        </w:rPr>
        <w:t>Lot 1:</w:t>
      </w:r>
      <w:r w:rsidRPr="00444E6C">
        <w:rPr>
          <w:rFonts w:ascii="Arial" w:hAnsi="Arial" w:cs="Arial"/>
          <w:b/>
          <w:bCs/>
          <w:sz w:val="20"/>
          <w:szCs w:val="20"/>
        </w:rPr>
        <w:t xml:space="preserve">  </w:t>
      </w:r>
      <w:r w:rsidRPr="00444E6C">
        <w:rPr>
          <w:rFonts w:ascii="Arial" w:hAnsi="Arial" w:cs="Arial"/>
          <w:color w:val="000000" w:themeColor="text1"/>
          <w:sz w:val="20"/>
          <w:szCs w:val="20"/>
        </w:rPr>
        <w:t>Research and policy development expertise</w:t>
      </w:r>
    </w:p>
    <w:p w14:paraId="080D55DD" w14:textId="77777777" w:rsidR="00685B17" w:rsidRDefault="00685B17" w:rsidP="00685B17">
      <w:pPr>
        <w:spacing w:after="0" w:line="240" w:lineRule="auto"/>
        <w:jc w:val="both"/>
        <w:rPr>
          <w:rFonts w:cs="Arial"/>
          <w:color w:val="000000" w:themeColor="text1"/>
          <w:sz w:val="20"/>
          <w:szCs w:val="20"/>
        </w:rPr>
      </w:pPr>
    </w:p>
    <w:p w14:paraId="02A3AC2C" w14:textId="77777777" w:rsidR="00685B17" w:rsidRPr="00444E6C" w:rsidRDefault="00685B17" w:rsidP="00685B17">
      <w:pPr>
        <w:spacing w:after="0" w:line="240" w:lineRule="auto"/>
        <w:jc w:val="both"/>
        <w:rPr>
          <w:rFonts w:ascii="Arial" w:hAnsi="Arial" w:cs="Arial"/>
          <w:b/>
          <w:bCs/>
          <w:sz w:val="20"/>
          <w:szCs w:val="20"/>
        </w:rPr>
      </w:pPr>
      <w:r w:rsidRPr="00444E6C">
        <w:rPr>
          <w:rFonts w:ascii="Arial" w:hAnsi="Arial" w:cs="Arial"/>
          <w:color w:val="000000" w:themeColor="text1"/>
          <w:sz w:val="20"/>
          <w:szCs w:val="20"/>
        </w:rPr>
        <w:t>Lot 2: Capacity building expertise aiming at enhancing democratic citizenship education in line with national policy objectives and Council of Europe standards in the field of Human Rights Education and Democratic Citizenship Education, as well as based on the Reference Framework of Competences for Democratic Culture</w:t>
      </w:r>
    </w:p>
    <w:p w14:paraId="0F1D235B" w14:textId="77777777" w:rsidR="00685B17" w:rsidRDefault="00685B17" w:rsidP="008C10DC">
      <w:pPr>
        <w:spacing w:after="0" w:line="240" w:lineRule="auto"/>
        <w:jc w:val="both"/>
        <w:rPr>
          <w:rFonts w:cs="Arial"/>
          <w:b/>
          <w:bCs/>
          <w:sz w:val="20"/>
          <w:szCs w:val="20"/>
        </w:rPr>
      </w:pPr>
    </w:p>
    <w:p w14:paraId="156264D6" w14:textId="77777777" w:rsidR="008C10DC" w:rsidRPr="00E52E52" w:rsidRDefault="008C10DC" w:rsidP="008C10DC">
      <w:pPr>
        <w:spacing w:after="0" w:line="240" w:lineRule="auto"/>
        <w:jc w:val="both"/>
        <w:rPr>
          <w:rFonts w:ascii="Arial" w:hAnsi="Arial" w:cs="Arial"/>
          <w:b/>
          <w:bCs/>
          <w:sz w:val="20"/>
          <w:szCs w:val="20"/>
        </w:rPr>
      </w:pPr>
    </w:p>
    <w:tbl>
      <w:tblPr>
        <w:tblStyle w:val="TableGrid"/>
        <w:tblW w:w="0" w:type="auto"/>
        <w:tblLook w:val="04A0" w:firstRow="1" w:lastRow="0" w:firstColumn="1" w:lastColumn="0" w:noHBand="0" w:noVBand="1"/>
      </w:tblPr>
      <w:tblGrid>
        <w:gridCol w:w="2972"/>
        <w:gridCol w:w="2693"/>
      </w:tblGrid>
      <w:tr w:rsidR="008C10DC" w:rsidRPr="00E52E52" w14:paraId="25B505CE" w14:textId="77777777" w:rsidTr="00A831ED">
        <w:tc>
          <w:tcPr>
            <w:tcW w:w="2972" w:type="dxa"/>
          </w:tcPr>
          <w:p w14:paraId="7AC3111F"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eastAsia="fr-FR"/>
              </w:rPr>
              <w:t xml:space="preserve">Lot 1 </w:t>
            </w:r>
          </w:p>
        </w:tc>
        <w:tc>
          <w:tcPr>
            <w:tcW w:w="2693" w:type="dxa"/>
          </w:tcPr>
          <w:p w14:paraId="2874D8FC"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 xml:space="preserve">Locality of contractor </w:t>
            </w:r>
          </w:p>
        </w:tc>
      </w:tr>
      <w:tr w:rsidR="008C10DC" w:rsidRPr="00E52E52" w14:paraId="2203D45C" w14:textId="77777777" w:rsidTr="00A831ED">
        <w:tc>
          <w:tcPr>
            <w:tcW w:w="2972" w:type="dxa"/>
          </w:tcPr>
          <w:p w14:paraId="2CAC638A"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eastAsia="fr-FR"/>
              </w:rPr>
              <w:t>Genc Alimehmeti</w:t>
            </w:r>
          </w:p>
        </w:tc>
        <w:tc>
          <w:tcPr>
            <w:tcW w:w="2693" w:type="dxa"/>
          </w:tcPr>
          <w:p w14:paraId="6C736558"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7B756EC8" w14:textId="77777777" w:rsidTr="00A831ED">
        <w:tc>
          <w:tcPr>
            <w:tcW w:w="2972" w:type="dxa"/>
          </w:tcPr>
          <w:p w14:paraId="07F69CC6"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Drita Avdyli</w:t>
            </w:r>
          </w:p>
        </w:tc>
        <w:tc>
          <w:tcPr>
            <w:tcW w:w="2693" w:type="dxa"/>
          </w:tcPr>
          <w:p w14:paraId="1AE9191F"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7A276B21" w14:textId="77777777" w:rsidTr="00A831ED">
        <w:tc>
          <w:tcPr>
            <w:tcW w:w="2972" w:type="dxa"/>
          </w:tcPr>
          <w:p w14:paraId="6327FB85"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Emanuela Ismaili</w:t>
            </w:r>
          </w:p>
        </w:tc>
        <w:tc>
          <w:tcPr>
            <w:tcW w:w="2693" w:type="dxa"/>
          </w:tcPr>
          <w:p w14:paraId="0FE909BE"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7DCAB1BB" w14:textId="77777777" w:rsidTr="00A831ED">
        <w:tc>
          <w:tcPr>
            <w:tcW w:w="2972" w:type="dxa"/>
          </w:tcPr>
          <w:p w14:paraId="5545B82A"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Aljula Jubani</w:t>
            </w:r>
          </w:p>
        </w:tc>
        <w:tc>
          <w:tcPr>
            <w:tcW w:w="2693" w:type="dxa"/>
          </w:tcPr>
          <w:p w14:paraId="6EB701BD"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462507DB" w14:textId="77777777" w:rsidTr="00A831ED">
        <w:tc>
          <w:tcPr>
            <w:tcW w:w="2972" w:type="dxa"/>
          </w:tcPr>
          <w:p w14:paraId="64115FB9"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Zyhrada Kongoli</w:t>
            </w:r>
          </w:p>
        </w:tc>
        <w:tc>
          <w:tcPr>
            <w:tcW w:w="2693" w:type="dxa"/>
          </w:tcPr>
          <w:p w14:paraId="099221BD"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28FA600F" w14:textId="77777777" w:rsidTr="00A831ED">
        <w:tc>
          <w:tcPr>
            <w:tcW w:w="2972" w:type="dxa"/>
          </w:tcPr>
          <w:p w14:paraId="15AB3F3E"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eastAsia="fr-FR"/>
              </w:rPr>
              <w:t>Irida Nasufi</w:t>
            </w:r>
          </w:p>
        </w:tc>
        <w:tc>
          <w:tcPr>
            <w:tcW w:w="2693" w:type="dxa"/>
          </w:tcPr>
          <w:p w14:paraId="65A5E977"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67471064" w14:textId="77777777" w:rsidTr="00A831ED">
        <w:tc>
          <w:tcPr>
            <w:tcW w:w="2972" w:type="dxa"/>
          </w:tcPr>
          <w:p w14:paraId="2843F385"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Lili Sula</w:t>
            </w:r>
          </w:p>
        </w:tc>
        <w:tc>
          <w:tcPr>
            <w:tcW w:w="2693" w:type="dxa"/>
          </w:tcPr>
          <w:p w14:paraId="51E20783"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02E5F6B8" w14:textId="77777777" w:rsidTr="00A831ED">
        <w:tc>
          <w:tcPr>
            <w:tcW w:w="2972" w:type="dxa"/>
          </w:tcPr>
          <w:p w14:paraId="2C4CCA6F"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eastAsia="fr-FR"/>
              </w:rPr>
              <w:t>Gazmend Tahiraj</w:t>
            </w:r>
          </w:p>
        </w:tc>
        <w:tc>
          <w:tcPr>
            <w:tcW w:w="2693" w:type="dxa"/>
          </w:tcPr>
          <w:p w14:paraId="18FED2B4" w14:textId="129C942B" w:rsidR="008C10DC" w:rsidRPr="00E52E52" w:rsidRDefault="008C10DC" w:rsidP="00A831ED">
            <w:pPr>
              <w:jc w:val="both"/>
              <w:rPr>
                <w:rFonts w:ascii="Arial" w:hAnsi="Arial" w:cs="Arial"/>
                <w:sz w:val="20"/>
                <w:szCs w:val="20"/>
              </w:rPr>
            </w:pPr>
            <w:r w:rsidRPr="00E52E52">
              <w:rPr>
                <w:rFonts w:ascii="Arial" w:hAnsi="Arial" w:cs="Arial"/>
                <w:sz w:val="20"/>
                <w:szCs w:val="20"/>
              </w:rPr>
              <w:t>Kosovo</w:t>
            </w:r>
            <w:r w:rsidR="00B86053" w:rsidRPr="00E52E52">
              <w:rPr>
                <w:rFonts w:ascii="Arial" w:hAnsi="Arial" w:cs="Arial"/>
                <w:sz w:val="20"/>
                <w:szCs w:val="20"/>
              </w:rPr>
              <w:t>*</w:t>
            </w:r>
          </w:p>
        </w:tc>
      </w:tr>
      <w:tr w:rsidR="008C10DC" w:rsidRPr="00E52E52" w14:paraId="67E9F488" w14:textId="77777777" w:rsidTr="00A831ED">
        <w:tc>
          <w:tcPr>
            <w:tcW w:w="2972" w:type="dxa"/>
          </w:tcPr>
          <w:p w14:paraId="4B36B494"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eastAsia="fr-FR"/>
              </w:rPr>
              <w:t>Arenca Trashani</w:t>
            </w:r>
          </w:p>
        </w:tc>
        <w:tc>
          <w:tcPr>
            <w:tcW w:w="2693" w:type="dxa"/>
          </w:tcPr>
          <w:p w14:paraId="0CBA7367"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748D31DD" w14:textId="77777777" w:rsidTr="00A831ED">
        <w:tc>
          <w:tcPr>
            <w:tcW w:w="2972" w:type="dxa"/>
          </w:tcPr>
          <w:p w14:paraId="1556F580"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val="sv-SE" w:eastAsia="fr-FR"/>
              </w:rPr>
              <w:t>Tatjana Vucani</w:t>
            </w:r>
          </w:p>
        </w:tc>
        <w:tc>
          <w:tcPr>
            <w:tcW w:w="2693" w:type="dxa"/>
          </w:tcPr>
          <w:p w14:paraId="4414FF26"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bl>
    <w:p w14:paraId="67BEDC0D" w14:textId="77777777" w:rsidR="008C10DC" w:rsidRPr="00E52E52" w:rsidRDefault="008C10DC" w:rsidP="008C10DC">
      <w:pPr>
        <w:spacing w:after="0" w:line="240" w:lineRule="auto"/>
        <w:jc w:val="both"/>
        <w:rPr>
          <w:rFonts w:ascii="Arial" w:hAnsi="Arial" w:cs="Arial"/>
          <w:b/>
          <w:bCs/>
          <w:sz w:val="20"/>
          <w:szCs w:val="20"/>
        </w:rPr>
      </w:pPr>
    </w:p>
    <w:tbl>
      <w:tblPr>
        <w:tblStyle w:val="TableGrid"/>
        <w:tblW w:w="0" w:type="auto"/>
        <w:tblLook w:val="04A0" w:firstRow="1" w:lastRow="0" w:firstColumn="1" w:lastColumn="0" w:noHBand="0" w:noVBand="1"/>
      </w:tblPr>
      <w:tblGrid>
        <w:gridCol w:w="2972"/>
        <w:gridCol w:w="2693"/>
      </w:tblGrid>
      <w:tr w:rsidR="008C10DC" w:rsidRPr="00E52E52" w14:paraId="3FC65D2A" w14:textId="77777777" w:rsidTr="00A831ED">
        <w:tc>
          <w:tcPr>
            <w:tcW w:w="2972" w:type="dxa"/>
          </w:tcPr>
          <w:p w14:paraId="200CC6CD"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eastAsia="fr-FR"/>
              </w:rPr>
              <w:t xml:space="preserve">Lot 2 </w:t>
            </w:r>
          </w:p>
        </w:tc>
        <w:tc>
          <w:tcPr>
            <w:tcW w:w="2693" w:type="dxa"/>
          </w:tcPr>
          <w:p w14:paraId="2533656A"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 xml:space="preserve">Locality of contractor </w:t>
            </w:r>
          </w:p>
        </w:tc>
      </w:tr>
      <w:tr w:rsidR="008C10DC" w:rsidRPr="00E52E52" w14:paraId="1E723A8B" w14:textId="77777777" w:rsidTr="00A831ED">
        <w:tc>
          <w:tcPr>
            <w:tcW w:w="2972" w:type="dxa"/>
          </w:tcPr>
          <w:p w14:paraId="37F0DCF0" w14:textId="77777777" w:rsidR="008C10DC" w:rsidRPr="00E52E52" w:rsidRDefault="008C10DC" w:rsidP="00A831ED">
            <w:pPr>
              <w:autoSpaceDE w:val="0"/>
              <w:autoSpaceDN w:val="0"/>
              <w:jc w:val="both"/>
              <w:rPr>
                <w:rFonts w:ascii="Arial" w:hAnsi="Arial" w:cs="Arial"/>
                <w:b/>
                <w:bCs/>
                <w:sz w:val="20"/>
                <w:szCs w:val="20"/>
              </w:rPr>
            </w:pPr>
          </w:p>
        </w:tc>
        <w:tc>
          <w:tcPr>
            <w:tcW w:w="2693" w:type="dxa"/>
          </w:tcPr>
          <w:p w14:paraId="2E58C45F" w14:textId="77777777" w:rsidR="008C10DC" w:rsidRPr="00E52E52" w:rsidRDefault="008C10DC" w:rsidP="00A831ED">
            <w:pPr>
              <w:jc w:val="both"/>
              <w:rPr>
                <w:rFonts w:ascii="Arial" w:hAnsi="Arial" w:cs="Arial"/>
                <w:b/>
                <w:bCs/>
                <w:sz w:val="20"/>
                <w:szCs w:val="20"/>
              </w:rPr>
            </w:pPr>
          </w:p>
        </w:tc>
      </w:tr>
      <w:tr w:rsidR="008C10DC" w:rsidRPr="00E52E52" w14:paraId="00C6E494" w14:textId="77777777" w:rsidTr="00A831ED">
        <w:tc>
          <w:tcPr>
            <w:tcW w:w="2972" w:type="dxa"/>
          </w:tcPr>
          <w:p w14:paraId="1F3CABA8"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Drita Avdyli</w:t>
            </w:r>
          </w:p>
        </w:tc>
        <w:tc>
          <w:tcPr>
            <w:tcW w:w="2693" w:type="dxa"/>
          </w:tcPr>
          <w:p w14:paraId="7592189B"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56537FCC" w14:textId="77777777" w:rsidTr="00A831ED">
        <w:tc>
          <w:tcPr>
            <w:tcW w:w="2972" w:type="dxa"/>
          </w:tcPr>
          <w:p w14:paraId="693BB564"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Arlinda Causholli</w:t>
            </w:r>
          </w:p>
        </w:tc>
        <w:tc>
          <w:tcPr>
            <w:tcW w:w="2693" w:type="dxa"/>
          </w:tcPr>
          <w:p w14:paraId="32AA9CF0"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1A48BC3E" w14:textId="77777777" w:rsidTr="00A831ED">
        <w:tc>
          <w:tcPr>
            <w:tcW w:w="2972" w:type="dxa"/>
          </w:tcPr>
          <w:p w14:paraId="5C5AA26E"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Etleva Cico</w:t>
            </w:r>
          </w:p>
        </w:tc>
        <w:tc>
          <w:tcPr>
            <w:tcW w:w="2693" w:type="dxa"/>
          </w:tcPr>
          <w:p w14:paraId="1C163054"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4232B3B8" w14:textId="77777777" w:rsidTr="00A831ED">
        <w:tc>
          <w:tcPr>
            <w:tcW w:w="2972" w:type="dxa"/>
          </w:tcPr>
          <w:p w14:paraId="736A5310" w14:textId="77777777" w:rsidR="008C10DC" w:rsidRPr="00E52E52" w:rsidRDefault="008C10DC" w:rsidP="00A831ED">
            <w:pPr>
              <w:autoSpaceDE w:val="0"/>
              <w:autoSpaceDN w:val="0"/>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Sonila Fregjaj (Sferdelli)</w:t>
            </w:r>
          </w:p>
        </w:tc>
        <w:tc>
          <w:tcPr>
            <w:tcW w:w="2693" w:type="dxa"/>
          </w:tcPr>
          <w:p w14:paraId="51018406"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4CBC66E3" w14:textId="77777777" w:rsidTr="00A831ED">
        <w:tc>
          <w:tcPr>
            <w:tcW w:w="2972" w:type="dxa"/>
          </w:tcPr>
          <w:p w14:paraId="2E257602"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Jostina Dhimitri</w:t>
            </w:r>
          </w:p>
        </w:tc>
        <w:tc>
          <w:tcPr>
            <w:tcW w:w="2693" w:type="dxa"/>
          </w:tcPr>
          <w:p w14:paraId="6E2CEE3C"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6B50AC43" w14:textId="77777777" w:rsidTr="00A831ED">
        <w:tc>
          <w:tcPr>
            <w:tcW w:w="2972" w:type="dxa"/>
          </w:tcPr>
          <w:p w14:paraId="72C3EC4D"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Leticja Gusho</w:t>
            </w:r>
          </w:p>
        </w:tc>
        <w:tc>
          <w:tcPr>
            <w:tcW w:w="2693" w:type="dxa"/>
          </w:tcPr>
          <w:p w14:paraId="614D3E02"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6FE9615C" w14:textId="77777777" w:rsidTr="00A831ED">
        <w:tc>
          <w:tcPr>
            <w:tcW w:w="2972" w:type="dxa"/>
          </w:tcPr>
          <w:p w14:paraId="10ED88DE"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Itena Hoxhallari</w:t>
            </w:r>
          </w:p>
        </w:tc>
        <w:tc>
          <w:tcPr>
            <w:tcW w:w="2693" w:type="dxa"/>
          </w:tcPr>
          <w:p w14:paraId="03A87050"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07304066" w14:textId="77777777" w:rsidTr="00A831ED">
        <w:tc>
          <w:tcPr>
            <w:tcW w:w="2972" w:type="dxa"/>
          </w:tcPr>
          <w:p w14:paraId="6748FE61"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Emanuela Ismaili</w:t>
            </w:r>
          </w:p>
        </w:tc>
        <w:tc>
          <w:tcPr>
            <w:tcW w:w="2693" w:type="dxa"/>
          </w:tcPr>
          <w:p w14:paraId="7653C818"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2844AECB" w14:textId="77777777" w:rsidTr="00A831ED">
        <w:tc>
          <w:tcPr>
            <w:tcW w:w="2972" w:type="dxa"/>
          </w:tcPr>
          <w:p w14:paraId="6123504F"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Mario Ismaili</w:t>
            </w:r>
          </w:p>
        </w:tc>
        <w:tc>
          <w:tcPr>
            <w:tcW w:w="2693" w:type="dxa"/>
          </w:tcPr>
          <w:p w14:paraId="22CCDCF0"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0153DE4A" w14:textId="77777777" w:rsidTr="00A831ED">
        <w:tc>
          <w:tcPr>
            <w:tcW w:w="2972" w:type="dxa"/>
          </w:tcPr>
          <w:p w14:paraId="6DF25FC9"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Vilma Kadesha</w:t>
            </w:r>
          </w:p>
        </w:tc>
        <w:tc>
          <w:tcPr>
            <w:tcW w:w="2693" w:type="dxa"/>
          </w:tcPr>
          <w:p w14:paraId="06518B26"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66A7EC49" w14:textId="77777777" w:rsidTr="00A831ED">
        <w:tc>
          <w:tcPr>
            <w:tcW w:w="2972" w:type="dxa"/>
          </w:tcPr>
          <w:p w14:paraId="09837A2E"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Vjollca Merdani</w:t>
            </w:r>
          </w:p>
        </w:tc>
        <w:tc>
          <w:tcPr>
            <w:tcW w:w="2693" w:type="dxa"/>
          </w:tcPr>
          <w:p w14:paraId="13F2DA28"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33AE4DFB" w14:textId="77777777" w:rsidTr="00A831ED">
        <w:tc>
          <w:tcPr>
            <w:tcW w:w="2972" w:type="dxa"/>
          </w:tcPr>
          <w:p w14:paraId="5320941B"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Irida Nasufi (Agolli)</w:t>
            </w:r>
          </w:p>
        </w:tc>
        <w:tc>
          <w:tcPr>
            <w:tcW w:w="2693" w:type="dxa"/>
          </w:tcPr>
          <w:p w14:paraId="23DEC167"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4C494931" w14:textId="77777777" w:rsidTr="00A831ED">
        <w:tc>
          <w:tcPr>
            <w:tcW w:w="2972" w:type="dxa"/>
          </w:tcPr>
          <w:p w14:paraId="40F26D8D"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Merita Poni</w:t>
            </w:r>
          </w:p>
        </w:tc>
        <w:tc>
          <w:tcPr>
            <w:tcW w:w="2693" w:type="dxa"/>
          </w:tcPr>
          <w:p w14:paraId="2F618C1F"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5CF772A5" w14:textId="77777777" w:rsidTr="00A831ED">
        <w:tc>
          <w:tcPr>
            <w:tcW w:w="2972" w:type="dxa"/>
          </w:tcPr>
          <w:p w14:paraId="3289C507"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val="sv-SE" w:eastAsia="fr-FR"/>
              </w:rPr>
              <w:t>Roberta Profka</w:t>
            </w:r>
          </w:p>
        </w:tc>
        <w:tc>
          <w:tcPr>
            <w:tcW w:w="2693" w:type="dxa"/>
          </w:tcPr>
          <w:p w14:paraId="6A586A6B"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5D24A8DE" w14:textId="77777777" w:rsidTr="00A831ED">
        <w:tc>
          <w:tcPr>
            <w:tcW w:w="2972" w:type="dxa"/>
          </w:tcPr>
          <w:p w14:paraId="1BF613BD"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val="sv-SE" w:eastAsia="fr-FR"/>
              </w:rPr>
              <w:t>Zana Strazimiri</w:t>
            </w:r>
          </w:p>
        </w:tc>
        <w:tc>
          <w:tcPr>
            <w:tcW w:w="2693" w:type="dxa"/>
          </w:tcPr>
          <w:p w14:paraId="4A5FED6F"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bl>
    <w:p w14:paraId="2C0EBF0B" w14:textId="77777777" w:rsidR="00E52E52" w:rsidRDefault="00E52E52" w:rsidP="00731A0C">
      <w:pPr>
        <w:spacing w:after="0" w:line="240" w:lineRule="auto"/>
        <w:jc w:val="both"/>
        <w:rPr>
          <w:rFonts w:ascii="Arial" w:hAnsi="Arial" w:cs="Arial"/>
          <w:b/>
          <w:bCs/>
          <w:sz w:val="20"/>
          <w:szCs w:val="20"/>
        </w:rPr>
      </w:pPr>
      <w:bookmarkStart w:id="157" w:name="List209"/>
      <w:bookmarkEnd w:id="157"/>
    </w:p>
    <w:p w14:paraId="0F8C1851" w14:textId="77777777" w:rsidR="00E52E52" w:rsidRDefault="00E52E52" w:rsidP="00731A0C">
      <w:pPr>
        <w:spacing w:after="0" w:line="240" w:lineRule="auto"/>
        <w:jc w:val="both"/>
        <w:rPr>
          <w:rFonts w:ascii="Arial" w:hAnsi="Arial" w:cs="Arial"/>
          <w:b/>
          <w:bCs/>
          <w:sz w:val="20"/>
          <w:szCs w:val="20"/>
        </w:rPr>
      </w:pPr>
    </w:p>
    <w:p w14:paraId="2F98AF9B" w14:textId="77777777" w:rsidR="00E52E52" w:rsidRDefault="00E52E52" w:rsidP="00731A0C">
      <w:pPr>
        <w:spacing w:after="0" w:line="240" w:lineRule="auto"/>
        <w:jc w:val="both"/>
        <w:rPr>
          <w:rFonts w:ascii="Arial" w:hAnsi="Arial" w:cs="Arial"/>
          <w:b/>
          <w:bCs/>
          <w:sz w:val="20"/>
          <w:szCs w:val="20"/>
        </w:rPr>
      </w:pPr>
    </w:p>
    <w:p w14:paraId="79A7C094" w14:textId="77777777" w:rsidR="00E52E52" w:rsidRDefault="00E52E52" w:rsidP="00731A0C">
      <w:pPr>
        <w:spacing w:after="0" w:line="240" w:lineRule="auto"/>
        <w:jc w:val="both"/>
        <w:rPr>
          <w:rFonts w:ascii="Arial" w:hAnsi="Arial" w:cs="Arial"/>
          <w:b/>
          <w:bCs/>
          <w:sz w:val="20"/>
          <w:szCs w:val="20"/>
        </w:rPr>
      </w:pPr>
    </w:p>
    <w:p w14:paraId="5C175A7E" w14:textId="0F959CA9" w:rsidR="00731A0C" w:rsidRPr="005A3A64" w:rsidRDefault="00731A0C" w:rsidP="00731A0C">
      <w:pPr>
        <w:spacing w:after="0" w:line="240" w:lineRule="auto"/>
        <w:jc w:val="both"/>
        <w:rPr>
          <w:rFonts w:ascii="Arial" w:hAnsi="Arial" w:cs="Arial"/>
          <w:b/>
          <w:bCs/>
          <w:sz w:val="20"/>
          <w:szCs w:val="20"/>
        </w:rPr>
      </w:pPr>
      <w:r>
        <w:rPr>
          <w:rFonts w:ascii="Arial" w:hAnsi="Arial" w:cs="Arial"/>
          <w:b/>
          <w:bCs/>
          <w:sz w:val="20"/>
          <w:szCs w:val="20"/>
        </w:rPr>
        <w:lastRenderedPageBreak/>
        <w:t>List 209</w:t>
      </w:r>
      <w:r w:rsidRPr="005A3A64">
        <w:rPr>
          <w:rFonts w:ascii="Arial" w:hAnsi="Arial" w:cs="Arial"/>
          <w:b/>
          <w:bCs/>
          <w:sz w:val="20"/>
          <w:szCs w:val="20"/>
        </w:rPr>
        <w:t xml:space="preserve">: Consultancy on cybercrime and electronic evidence and related issues </w:t>
      </w:r>
    </w:p>
    <w:p w14:paraId="06F77290" w14:textId="77777777" w:rsidR="00731A0C" w:rsidRPr="005A3A64" w:rsidRDefault="00731A0C" w:rsidP="00731A0C">
      <w:pPr>
        <w:spacing w:after="0" w:line="240" w:lineRule="auto"/>
        <w:jc w:val="both"/>
        <w:rPr>
          <w:rFonts w:ascii="Arial" w:hAnsi="Arial" w:cs="Arial"/>
          <w:sz w:val="20"/>
          <w:szCs w:val="20"/>
        </w:rPr>
      </w:pPr>
    </w:p>
    <w:p w14:paraId="5DF2A92C" w14:textId="77777777" w:rsidR="00731A0C" w:rsidRPr="005A3A64" w:rsidRDefault="00731A0C" w:rsidP="00731A0C">
      <w:pPr>
        <w:autoSpaceDE w:val="0"/>
        <w:autoSpaceDN w:val="0"/>
        <w:adjustRightInd w:val="0"/>
        <w:spacing w:after="0" w:line="240" w:lineRule="auto"/>
        <w:rPr>
          <w:rFonts w:ascii="Arial" w:hAnsi="Arial" w:cs="Arial"/>
          <w:sz w:val="20"/>
          <w:szCs w:val="20"/>
        </w:rPr>
      </w:pPr>
      <w:r w:rsidRPr="005A3A64">
        <w:rPr>
          <w:rFonts w:ascii="Arial" w:hAnsi="Arial" w:cs="Arial"/>
          <w:sz w:val="20"/>
          <w:szCs w:val="20"/>
        </w:rPr>
        <w:t xml:space="preserve">Lot 1: </w:t>
      </w:r>
      <w:r w:rsidRPr="005A3A64">
        <w:rPr>
          <w:rFonts w:ascii="Arial" w:hAnsi="Arial" w:cs="Arial"/>
          <w:sz w:val="20"/>
          <w:szCs w:val="20"/>
        </w:rPr>
        <w:tab/>
        <w:t>Legislation and regulations on electronic evidence of war crimes and related offences</w:t>
      </w:r>
    </w:p>
    <w:p w14:paraId="4150D2ED" w14:textId="77777777" w:rsidR="00731A0C" w:rsidRPr="005A3A64" w:rsidRDefault="00731A0C" w:rsidP="00731A0C">
      <w:pPr>
        <w:autoSpaceDE w:val="0"/>
        <w:autoSpaceDN w:val="0"/>
        <w:adjustRightInd w:val="0"/>
        <w:spacing w:after="0" w:line="240" w:lineRule="auto"/>
        <w:rPr>
          <w:rFonts w:ascii="Arial" w:hAnsi="Arial" w:cs="Arial"/>
          <w:sz w:val="20"/>
          <w:szCs w:val="20"/>
        </w:rPr>
      </w:pPr>
      <w:r w:rsidRPr="005A3A64">
        <w:rPr>
          <w:rFonts w:ascii="Arial" w:hAnsi="Arial" w:cs="Arial"/>
          <w:sz w:val="20"/>
          <w:szCs w:val="20"/>
        </w:rPr>
        <w:t xml:space="preserve">Lot 2: </w:t>
      </w:r>
      <w:r w:rsidRPr="005A3A64">
        <w:rPr>
          <w:rFonts w:ascii="Arial" w:hAnsi="Arial" w:cs="Arial"/>
          <w:sz w:val="20"/>
          <w:szCs w:val="20"/>
        </w:rPr>
        <w:tab/>
        <w:t>Law enforcement and judicial training on cybercrime and electronic evidence</w:t>
      </w:r>
    </w:p>
    <w:p w14:paraId="54B8B50C" w14:textId="77777777" w:rsidR="00731A0C" w:rsidRPr="005A3A64" w:rsidRDefault="00731A0C" w:rsidP="00731A0C">
      <w:pPr>
        <w:autoSpaceDE w:val="0"/>
        <w:autoSpaceDN w:val="0"/>
        <w:adjustRightInd w:val="0"/>
        <w:spacing w:after="0" w:line="240" w:lineRule="auto"/>
        <w:ind w:left="705" w:hanging="705"/>
        <w:rPr>
          <w:rFonts w:ascii="Arial" w:hAnsi="Arial" w:cs="Arial"/>
          <w:sz w:val="20"/>
          <w:szCs w:val="20"/>
        </w:rPr>
      </w:pPr>
      <w:r w:rsidRPr="005A3A64">
        <w:rPr>
          <w:rFonts w:ascii="Arial" w:hAnsi="Arial" w:cs="Arial"/>
          <w:sz w:val="20"/>
          <w:szCs w:val="20"/>
        </w:rPr>
        <w:t>Lot 3:</w:t>
      </w:r>
      <w:r w:rsidRPr="005A3A64">
        <w:rPr>
          <w:rFonts w:ascii="Arial" w:hAnsi="Arial" w:cs="Arial"/>
          <w:sz w:val="20"/>
          <w:szCs w:val="20"/>
        </w:rPr>
        <w:tab/>
        <w:t>Interagency, international and public-private cooperation on electronic evidence of war crimes and related offences.</w:t>
      </w:r>
    </w:p>
    <w:p w14:paraId="4D067D3A" w14:textId="77777777" w:rsidR="00731A0C" w:rsidRPr="005A3A64" w:rsidRDefault="00731A0C" w:rsidP="00731A0C">
      <w:pPr>
        <w:spacing w:after="0" w:line="240" w:lineRule="auto"/>
        <w:jc w:val="both"/>
        <w:rPr>
          <w:rFonts w:ascii="Arial" w:hAnsi="Arial" w:cs="Arial"/>
          <w:sz w:val="20"/>
          <w:szCs w:val="20"/>
        </w:rPr>
      </w:pPr>
    </w:p>
    <w:tbl>
      <w:tblPr>
        <w:tblStyle w:val="TableGrid"/>
        <w:tblW w:w="9129" w:type="dxa"/>
        <w:tblLayout w:type="fixed"/>
        <w:tblLook w:val="04A0" w:firstRow="1" w:lastRow="0" w:firstColumn="1" w:lastColumn="0" w:noHBand="0" w:noVBand="1"/>
      </w:tblPr>
      <w:tblGrid>
        <w:gridCol w:w="4629"/>
        <w:gridCol w:w="2126"/>
        <w:gridCol w:w="773"/>
        <w:gridCol w:w="773"/>
        <w:gridCol w:w="828"/>
      </w:tblGrid>
      <w:tr w:rsidR="00731A0C" w:rsidRPr="005A3A64" w14:paraId="00A039A4" w14:textId="77777777" w:rsidTr="007A20C9">
        <w:tc>
          <w:tcPr>
            <w:tcW w:w="4629" w:type="dxa"/>
          </w:tcPr>
          <w:p w14:paraId="0CFEFB2E" w14:textId="77777777" w:rsidR="00731A0C" w:rsidRPr="005A3A64" w:rsidRDefault="00731A0C" w:rsidP="007A20C9">
            <w:pPr>
              <w:rPr>
                <w:rFonts w:ascii="Arial" w:hAnsi="Arial" w:cs="Arial"/>
                <w:sz w:val="20"/>
                <w:szCs w:val="20"/>
              </w:rPr>
            </w:pPr>
          </w:p>
        </w:tc>
        <w:tc>
          <w:tcPr>
            <w:tcW w:w="2126" w:type="dxa"/>
          </w:tcPr>
          <w:p w14:paraId="2CF6D6C6" w14:textId="77777777" w:rsidR="00731A0C" w:rsidRPr="00B704D4" w:rsidRDefault="00731A0C" w:rsidP="007A20C9">
            <w:pPr>
              <w:rPr>
                <w:rFonts w:ascii="Arial" w:hAnsi="Arial" w:cs="Arial"/>
                <w:sz w:val="20"/>
                <w:szCs w:val="20"/>
              </w:rPr>
            </w:pPr>
            <w:r w:rsidRPr="00B704D4">
              <w:rPr>
                <w:rFonts w:ascii="Arial" w:hAnsi="Arial" w:cs="Arial"/>
                <w:sz w:val="20"/>
                <w:szCs w:val="20"/>
              </w:rPr>
              <w:t xml:space="preserve">Locality of contractor </w:t>
            </w:r>
          </w:p>
        </w:tc>
        <w:tc>
          <w:tcPr>
            <w:tcW w:w="773" w:type="dxa"/>
          </w:tcPr>
          <w:p w14:paraId="149A3336" w14:textId="77777777" w:rsidR="00731A0C" w:rsidRPr="00B704D4" w:rsidRDefault="00731A0C" w:rsidP="007A20C9">
            <w:pPr>
              <w:rPr>
                <w:rFonts w:ascii="Arial" w:hAnsi="Arial" w:cs="Arial"/>
                <w:sz w:val="20"/>
                <w:szCs w:val="20"/>
              </w:rPr>
            </w:pPr>
            <w:r w:rsidRPr="00B704D4">
              <w:rPr>
                <w:rFonts w:ascii="Arial" w:hAnsi="Arial" w:cs="Arial"/>
                <w:sz w:val="20"/>
                <w:szCs w:val="20"/>
              </w:rPr>
              <w:t>Lot 1</w:t>
            </w:r>
          </w:p>
        </w:tc>
        <w:tc>
          <w:tcPr>
            <w:tcW w:w="773" w:type="dxa"/>
          </w:tcPr>
          <w:p w14:paraId="7AAB6AD1" w14:textId="77777777" w:rsidR="00731A0C" w:rsidRPr="00B704D4" w:rsidRDefault="00731A0C" w:rsidP="007A20C9">
            <w:pPr>
              <w:rPr>
                <w:rFonts w:ascii="Arial" w:hAnsi="Arial" w:cs="Arial"/>
                <w:sz w:val="20"/>
                <w:szCs w:val="20"/>
              </w:rPr>
            </w:pPr>
            <w:r w:rsidRPr="00B704D4">
              <w:rPr>
                <w:rFonts w:ascii="Arial" w:hAnsi="Arial" w:cs="Arial"/>
                <w:sz w:val="20"/>
                <w:szCs w:val="20"/>
              </w:rPr>
              <w:t>Lot 2</w:t>
            </w:r>
          </w:p>
        </w:tc>
        <w:tc>
          <w:tcPr>
            <w:tcW w:w="828" w:type="dxa"/>
          </w:tcPr>
          <w:p w14:paraId="1D2DC9B7" w14:textId="77777777" w:rsidR="00731A0C" w:rsidRPr="00B704D4" w:rsidRDefault="00731A0C" w:rsidP="007A20C9">
            <w:pPr>
              <w:rPr>
                <w:rFonts w:ascii="Arial" w:hAnsi="Arial" w:cs="Arial"/>
                <w:sz w:val="20"/>
                <w:szCs w:val="20"/>
              </w:rPr>
            </w:pPr>
            <w:r w:rsidRPr="00B704D4">
              <w:rPr>
                <w:rFonts w:ascii="Arial" w:hAnsi="Arial" w:cs="Arial"/>
                <w:sz w:val="20"/>
                <w:szCs w:val="20"/>
              </w:rPr>
              <w:t xml:space="preserve">Lot 3 </w:t>
            </w:r>
          </w:p>
        </w:tc>
      </w:tr>
      <w:tr w:rsidR="00731A0C" w:rsidRPr="005A3A64" w14:paraId="7E4A80B8" w14:textId="77777777" w:rsidTr="007A20C9">
        <w:tc>
          <w:tcPr>
            <w:tcW w:w="4629" w:type="dxa"/>
          </w:tcPr>
          <w:p w14:paraId="1DCFF8FC"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Polina Antoniuk </w:t>
            </w:r>
          </w:p>
        </w:tc>
        <w:tc>
          <w:tcPr>
            <w:tcW w:w="2126" w:type="dxa"/>
          </w:tcPr>
          <w:p w14:paraId="4E8F9C10"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7662DFD9" w14:textId="77777777" w:rsidR="00731A0C" w:rsidRPr="005A3A64" w:rsidRDefault="00731A0C" w:rsidP="007A20C9">
            <w:pPr>
              <w:jc w:val="center"/>
              <w:rPr>
                <w:rFonts w:ascii="Arial" w:hAnsi="Arial" w:cs="Arial"/>
                <w:sz w:val="20"/>
                <w:szCs w:val="20"/>
              </w:rPr>
            </w:pPr>
          </w:p>
        </w:tc>
        <w:tc>
          <w:tcPr>
            <w:tcW w:w="773" w:type="dxa"/>
          </w:tcPr>
          <w:p w14:paraId="4A327BAC"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0DBF486F" w14:textId="77777777" w:rsidR="00731A0C" w:rsidRPr="005A3A64" w:rsidRDefault="00731A0C" w:rsidP="007A20C9">
            <w:pPr>
              <w:jc w:val="center"/>
              <w:rPr>
                <w:rFonts w:ascii="Arial" w:hAnsi="Arial" w:cs="Arial"/>
                <w:sz w:val="20"/>
                <w:szCs w:val="20"/>
              </w:rPr>
            </w:pPr>
          </w:p>
        </w:tc>
      </w:tr>
      <w:tr w:rsidR="00731A0C" w:rsidRPr="005A3A64" w14:paraId="059AFED0" w14:textId="77777777" w:rsidTr="007A20C9">
        <w:tc>
          <w:tcPr>
            <w:tcW w:w="4629" w:type="dxa"/>
          </w:tcPr>
          <w:p w14:paraId="0B390E1B" w14:textId="77777777" w:rsidR="00731A0C" w:rsidRPr="005A3A64" w:rsidRDefault="00731A0C" w:rsidP="007A20C9">
            <w:pPr>
              <w:rPr>
                <w:rFonts w:ascii="Arial" w:hAnsi="Arial" w:cs="Arial"/>
                <w:sz w:val="20"/>
                <w:szCs w:val="20"/>
              </w:rPr>
            </w:pPr>
            <w:r w:rsidRPr="005A3A64">
              <w:rPr>
                <w:rFonts w:ascii="Arial" w:hAnsi="Arial" w:cs="Arial"/>
                <w:sz w:val="20"/>
                <w:szCs w:val="20"/>
              </w:rPr>
              <w:t>Computer Forensics Lab LLC (Valentin Kucheruk)</w:t>
            </w:r>
          </w:p>
        </w:tc>
        <w:tc>
          <w:tcPr>
            <w:tcW w:w="2126" w:type="dxa"/>
          </w:tcPr>
          <w:p w14:paraId="26DECDA5"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4C83F062"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7CA9B757"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15EB7959"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7C891A75" w14:textId="77777777" w:rsidTr="007A20C9">
        <w:tc>
          <w:tcPr>
            <w:tcW w:w="4629" w:type="dxa"/>
          </w:tcPr>
          <w:p w14:paraId="262E1CDF" w14:textId="77777777" w:rsidR="00731A0C" w:rsidRPr="005A3A64" w:rsidRDefault="00731A0C" w:rsidP="007A20C9">
            <w:pPr>
              <w:rPr>
                <w:rFonts w:ascii="Arial" w:hAnsi="Arial" w:cs="Arial"/>
                <w:sz w:val="20"/>
                <w:szCs w:val="20"/>
              </w:rPr>
            </w:pPr>
            <w:r w:rsidRPr="005A3A64">
              <w:rPr>
                <w:rFonts w:ascii="Arial" w:hAnsi="Arial" w:cs="Arial"/>
                <w:sz w:val="20"/>
                <w:szCs w:val="20"/>
              </w:rPr>
              <w:t>Ser</w:t>
            </w:r>
            <w:r>
              <w:rPr>
                <w:rFonts w:ascii="Arial" w:hAnsi="Arial" w:cs="Arial"/>
                <w:sz w:val="20"/>
                <w:szCs w:val="20"/>
              </w:rPr>
              <w:t>hii</w:t>
            </w:r>
            <w:r w:rsidRPr="005A3A64">
              <w:rPr>
                <w:rFonts w:ascii="Arial" w:hAnsi="Arial" w:cs="Arial"/>
                <w:sz w:val="20"/>
                <w:szCs w:val="20"/>
              </w:rPr>
              <w:t xml:space="preserve"> Denysenko</w:t>
            </w:r>
          </w:p>
        </w:tc>
        <w:tc>
          <w:tcPr>
            <w:tcW w:w="2126" w:type="dxa"/>
          </w:tcPr>
          <w:p w14:paraId="52167067" w14:textId="77777777" w:rsidR="00731A0C" w:rsidRPr="005A3A64" w:rsidRDefault="00731A0C" w:rsidP="007A20C9">
            <w:pPr>
              <w:rPr>
                <w:rFonts w:ascii="Arial" w:hAnsi="Arial" w:cs="Arial"/>
                <w:sz w:val="20"/>
                <w:szCs w:val="20"/>
              </w:rPr>
            </w:pPr>
            <w:r>
              <w:rPr>
                <w:rFonts w:ascii="Arial" w:hAnsi="Arial" w:cs="Arial"/>
                <w:sz w:val="20"/>
                <w:szCs w:val="20"/>
              </w:rPr>
              <w:t xml:space="preserve">Ukraine </w:t>
            </w:r>
          </w:p>
        </w:tc>
        <w:tc>
          <w:tcPr>
            <w:tcW w:w="773" w:type="dxa"/>
          </w:tcPr>
          <w:p w14:paraId="41E2EDA5"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39C39EB2"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20ABDEA5"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41326C37" w14:textId="77777777" w:rsidTr="007A20C9">
        <w:tc>
          <w:tcPr>
            <w:tcW w:w="4629" w:type="dxa"/>
          </w:tcPr>
          <w:p w14:paraId="32C8F563"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FTI Consulting </w:t>
            </w:r>
          </w:p>
        </w:tc>
        <w:tc>
          <w:tcPr>
            <w:tcW w:w="2126" w:type="dxa"/>
          </w:tcPr>
          <w:p w14:paraId="627AAC9B" w14:textId="77777777" w:rsidR="00731A0C" w:rsidRPr="005A3A64" w:rsidRDefault="00731A0C" w:rsidP="007A20C9">
            <w:pPr>
              <w:rPr>
                <w:rFonts w:ascii="Arial" w:hAnsi="Arial" w:cs="Arial"/>
                <w:sz w:val="20"/>
                <w:szCs w:val="20"/>
              </w:rPr>
            </w:pPr>
            <w:r>
              <w:rPr>
                <w:rFonts w:ascii="Arial" w:hAnsi="Arial" w:cs="Arial"/>
                <w:sz w:val="20"/>
                <w:szCs w:val="20"/>
              </w:rPr>
              <w:t>Switzerland</w:t>
            </w:r>
          </w:p>
        </w:tc>
        <w:tc>
          <w:tcPr>
            <w:tcW w:w="773" w:type="dxa"/>
          </w:tcPr>
          <w:p w14:paraId="173CA7C1" w14:textId="77777777" w:rsidR="00731A0C" w:rsidRPr="005A3A64" w:rsidRDefault="00731A0C" w:rsidP="007A20C9">
            <w:pPr>
              <w:jc w:val="center"/>
              <w:rPr>
                <w:rFonts w:ascii="Arial" w:hAnsi="Arial" w:cs="Arial"/>
                <w:sz w:val="20"/>
                <w:szCs w:val="20"/>
              </w:rPr>
            </w:pPr>
          </w:p>
        </w:tc>
        <w:tc>
          <w:tcPr>
            <w:tcW w:w="773" w:type="dxa"/>
          </w:tcPr>
          <w:p w14:paraId="0CFC4ABE"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45CC1445" w14:textId="77777777" w:rsidR="00731A0C" w:rsidRPr="005A3A64" w:rsidRDefault="00731A0C" w:rsidP="007A20C9">
            <w:pPr>
              <w:jc w:val="center"/>
              <w:rPr>
                <w:rFonts w:ascii="Arial" w:hAnsi="Arial" w:cs="Arial"/>
                <w:sz w:val="20"/>
                <w:szCs w:val="20"/>
              </w:rPr>
            </w:pPr>
          </w:p>
        </w:tc>
      </w:tr>
      <w:tr w:rsidR="00731A0C" w:rsidRPr="005A3A64" w14:paraId="5FDDE122" w14:textId="77777777" w:rsidTr="007A20C9">
        <w:tc>
          <w:tcPr>
            <w:tcW w:w="4629" w:type="dxa"/>
          </w:tcPr>
          <w:p w14:paraId="466E48F4" w14:textId="77777777" w:rsidR="00731A0C" w:rsidRPr="005A3A64" w:rsidRDefault="00731A0C" w:rsidP="007A20C9">
            <w:pPr>
              <w:rPr>
                <w:rFonts w:ascii="Arial" w:hAnsi="Arial" w:cs="Arial"/>
                <w:sz w:val="20"/>
                <w:szCs w:val="20"/>
              </w:rPr>
            </w:pPr>
            <w:r w:rsidRPr="005A3A64">
              <w:rPr>
                <w:rFonts w:ascii="Arial" w:hAnsi="Arial" w:cs="Arial"/>
                <w:sz w:val="20"/>
                <w:szCs w:val="20"/>
              </w:rPr>
              <w:t>Mykhaylo Gutsalyuk</w:t>
            </w:r>
          </w:p>
        </w:tc>
        <w:tc>
          <w:tcPr>
            <w:tcW w:w="2126" w:type="dxa"/>
          </w:tcPr>
          <w:p w14:paraId="0FF1A3B7"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44226C9C"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77AD814C"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56463EA3"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49169802" w14:textId="77777777" w:rsidTr="007A20C9">
        <w:tc>
          <w:tcPr>
            <w:tcW w:w="4629" w:type="dxa"/>
          </w:tcPr>
          <w:p w14:paraId="5E12C119"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Andriy Harkusha </w:t>
            </w:r>
          </w:p>
        </w:tc>
        <w:tc>
          <w:tcPr>
            <w:tcW w:w="2126" w:type="dxa"/>
          </w:tcPr>
          <w:p w14:paraId="1086BD91"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1C232338" w14:textId="77777777" w:rsidR="00731A0C" w:rsidRPr="005A3A64" w:rsidRDefault="00731A0C" w:rsidP="007A20C9">
            <w:pPr>
              <w:jc w:val="center"/>
              <w:rPr>
                <w:rFonts w:ascii="Arial" w:hAnsi="Arial" w:cs="Arial"/>
                <w:sz w:val="20"/>
                <w:szCs w:val="20"/>
              </w:rPr>
            </w:pPr>
          </w:p>
        </w:tc>
        <w:tc>
          <w:tcPr>
            <w:tcW w:w="773" w:type="dxa"/>
          </w:tcPr>
          <w:p w14:paraId="0B0AD006"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38DB1DE4" w14:textId="77777777" w:rsidR="00731A0C" w:rsidRPr="005A3A64" w:rsidRDefault="00731A0C" w:rsidP="007A20C9">
            <w:pPr>
              <w:jc w:val="center"/>
              <w:rPr>
                <w:rFonts w:ascii="Arial" w:hAnsi="Arial" w:cs="Arial"/>
                <w:sz w:val="20"/>
                <w:szCs w:val="20"/>
              </w:rPr>
            </w:pPr>
          </w:p>
        </w:tc>
      </w:tr>
      <w:tr w:rsidR="00731A0C" w:rsidRPr="005A3A64" w14:paraId="17995FB2" w14:textId="77777777" w:rsidTr="007A20C9">
        <w:trPr>
          <w:trHeight w:val="295"/>
        </w:trPr>
        <w:tc>
          <w:tcPr>
            <w:tcW w:w="4629" w:type="dxa"/>
          </w:tcPr>
          <w:p w14:paraId="02D258F3" w14:textId="77777777" w:rsidR="00731A0C" w:rsidRPr="005A3A64" w:rsidRDefault="00731A0C" w:rsidP="007A20C9">
            <w:pPr>
              <w:rPr>
                <w:rFonts w:ascii="Arial" w:hAnsi="Arial" w:cs="Arial"/>
                <w:sz w:val="20"/>
                <w:szCs w:val="20"/>
              </w:rPr>
            </w:pPr>
            <w:r w:rsidRPr="005A3A64">
              <w:rPr>
                <w:rFonts w:ascii="Arial" w:hAnsi="Arial" w:cs="Arial"/>
                <w:sz w:val="20"/>
                <w:szCs w:val="20"/>
              </w:rPr>
              <w:t>International Information Academy</w:t>
            </w:r>
            <w:r>
              <w:rPr>
                <w:rFonts w:ascii="Arial" w:hAnsi="Arial" w:cs="Arial"/>
                <w:sz w:val="20"/>
                <w:szCs w:val="20"/>
              </w:rPr>
              <w:t xml:space="preserve"> (Anatolii Marushchak)</w:t>
            </w:r>
          </w:p>
        </w:tc>
        <w:tc>
          <w:tcPr>
            <w:tcW w:w="2126" w:type="dxa"/>
          </w:tcPr>
          <w:p w14:paraId="5AAB1C0C"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715FD3EC"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0451F43B"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571339B3"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56949C56" w14:textId="77777777" w:rsidTr="007A20C9">
        <w:tc>
          <w:tcPr>
            <w:tcW w:w="4629" w:type="dxa"/>
          </w:tcPr>
          <w:p w14:paraId="71F8F711" w14:textId="77777777" w:rsidR="00731A0C" w:rsidRPr="005A3A64" w:rsidRDefault="00731A0C" w:rsidP="007A20C9">
            <w:pPr>
              <w:rPr>
                <w:rFonts w:ascii="Arial" w:hAnsi="Arial" w:cs="Arial"/>
                <w:sz w:val="20"/>
                <w:szCs w:val="20"/>
              </w:rPr>
            </w:pPr>
            <w:r w:rsidRPr="005A3A64">
              <w:rPr>
                <w:rFonts w:ascii="Arial" w:hAnsi="Arial" w:cs="Arial"/>
                <w:sz w:val="20"/>
                <w:szCs w:val="20"/>
              </w:rPr>
              <w:t>In</w:t>
            </w:r>
            <w:r>
              <w:rPr>
                <w:rFonts w:ascii="Arial" w:hAnsi="Arial" w:cs="Arial"/>
                <w:sz w:val="20"/>
                <w:szCs w:val="20"/>
              </w:rPr>
              <w:t>h</w:t>
            </w:r>
            <w:r w:rsidRPr="005A3A64">
              <w:rPr>
                <w:rFonts w:ascii="Arial" w:hAnsi="Arial" w:cs="Arial"/>
                <w:sz w:val="20"/>
                <w:szCs w:val="20"/>
              </w:rPr>
              <w:t>a Kalancha</w:t>
            </w:r>
          </w:p>
        </w:tc>
        <w:tc>
          <w:tcPr>
            <w:tcW w:w="2126" w:type="dxa"/>
          </w:tcPr>
          <w:p w14:paraId="772B4B59"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52F67F0E"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55752150"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098BE31E"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40BAF7BF" w14:textId="77777777" w:rsidTr="007A20C9">
        <w:tc>
          <w:tcPr>
            <w:tcW w:w="4629" w:type="dxa"/>
          </w:tcPr>
          <w:p w14:paraId="1E3E700D" w14:textId="77777777" w:rsidR="00731A0C" w:rsidRPr="005A3A64" w:rsidRDefault="00731A0C" w:rsidP="007A20C9">
            <w:pPr>
              <w:rPr>
                <w:rFonts w:ascii="Arial" w:hAnsi="Arial" w:cs="Arial"/>
                <w:sz w:val="20"/>
                <w:szCs w:val="20"/>
              </w:rPr>
            </w:pPr>
            <w:r w:rsidRPr="005A3A64">
              <w:rPr>
                <w:rFonts w:ascii="Arial" w:hAnsi="Arial" w:cs="Arial"/>
                <w:sz w:val="20"/>
                <w:szCs w:val="20"/>
              </w:rPr>
              <w:t>Ilona Khmeleva</w:t>
            </w:r>
            <w:r>
              <w:rPr>
                <w:rFonts w:ascii="Arial" w:hAnsi="Arial" w:cs="Arial"/>
                <w:sz w:val="20"/>
                <w:szCs w:val="20"/>
              </w:rPr>
              <w:t xml:space="preserve"> (Private Entrepreneur)</w:t>
            </w:r>
          </w:p>
        </w:tc>
        <w:tc>
          <w:tcPr>
            <w:tcW w:w="2126" w:type="dxa"/>
          </w:tcPr>
          <w:p w14:paraId="5C5D7046"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07A90733"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7A85D3DD"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7B1DC92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0D394FCD" w14:textId="77777777" w:rsidTr="007A20C9">
        <w:tc>
          <w:tcPr>
            <w:tcW w:w="4629" w:type="dxa"/>
          </w:tcPr>
          <w:p w14:paraId="5FBF29BC" w14:textId="77777777" w:rsidR="00731A0C" w:rsidRPr="005A3A64" w:rsidRDefault="00731A0C" w:rsidP="007A20C9">
            <w:pPr>
              <w:rPr>
                <w:rFonts w:ascii="Arial" w:hAnsi="Arial" w:cs="Arial"/>
                <w:sz w:val="20"/>
                <w:szCs w:val="20"/>
              </w:rPr>
            </w:pPr>
            <w:r w:rsidRPr="005A3A64">
              <w:rPr>
                <w:rFonts w:ascii="Arial" w:hAnsi="Arial" w:cs="Arial"/>
                <w:sz w:val="20"/>
                <w:szCs w:val="20"/>
              </w:rPr>
              <w:t>Oleksandr Korystin</w:t>
            </w:r>
          </w:p>
        </w:tc>
        <w:tc>
          <w:tcPr>
            <w:tcW w:w="2126" w:type="dxa"/>
          </w:tcPr>
          <w:p w14:paraId="43B0F8D9"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774777B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0BC8B459" w14:textId="77777777" w:rsidR="00731A0C" w:rsidRPr="005A3A64" w:rsidRDefault="00731A0C" w:rsidP="007A20C9">
            <w:pPr>
              <w:jc w:val="center"/>
              <w:rPr>
                <w:rFonts w:ascii="Arial" w:hAnsi="Arial" w:cs="Arial"/>
                <w:sz w:val="20"/>
                <w:szCs w:val="20"/>
              </w:rPr>
            </w:pPr>
          </w:p>
        </w:tc>
        <w:tc>
          <w:tcPr>
            <w:tcW w:w="828" w:type="dxa"/>
          </w:tcPr>
          <w:p w14:paraId="2DBB806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36E29551" w14:textId="77777777" w:rsidTr="007A20C9">
        <w:tc>
          <w:tcPr>
            <w:tcW w:w="4629" w:type="dxa"/>
          </w:tcPr>
          <w:p w14:paraId="6AB72C49" w14:textId="77777777" w:rsidR="00731A0C" w:rsidRPr="005A3A64" w:rsidRDefault="00731A0C" w:rsidP="007A20C9">
            <w:pPr>
              <w:rPr>
                <w:rFonts w:ascii="Arial" w:hAnsi="Arial" w:cs="Arial"/>
                <w:sz w:val="20"/>
                <w:szCs w:val="20"/>
              </w:rPr>
            </w:pPr>
            <w:r w:rsidRPr="005A3A64">
              <w:rPr>
                <w:rFonts w:ascii="Arial" w:hAnsi="Arial" w:cs="Arial"/>
                <w:sz w:val="20"/>
                <w:szCs w:val="20"/>
              </w:rPr>
              <w:t>Vasyl Kozii</w:t>
            </w:r>
          </w:p>
        </w:tc>
        <w:tc>
          <w:tcPr>
            <w:tcW w:w="2126" w:type="dxa"/>
          </w:tcPr>
          <w:p w14:paraId="102ACAEF"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54B7E13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2D477271"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28FE17C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7A542FF1" w14:textId="77777777" w:rsidTr="007A20C9">
        <w:tc>
          <w:tcPr>
            <w:tcW w:w="4629" w:type="dxa"/>
          </w:tcPr>
          <w:p w14:paraId="2D871979"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LLC 10 Guards Ukraine </w:t>
            </w:r>
          </w:p>
        </w:tc>
        <w:tc>
          <w:tcPr>
            <w:tcW w:w="2126" w:type="dxa"/>
          </w:tcPr>
          <w:p w14:paraId="32E8F0A7"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2D650B43" w14:textId="77777777" w:rsidR="00731A0C" w:rsidRPr="005A3A64" w:rsidRDefault="00731A0C" w:rsidP="007A20C9">
            <w:pPr>
              <w:jc w:val="center"/>
              <w:rPr>
                <w:rFonts w:ascii="Arial" w:hAnsi="Arial" w:cs="Arial"/>
                <w:sz w:val="20"/>
                <w:szCs w:val="20"/>
              </w:rPr>
            </w:pPr>
          </w:p>
        </w:tc>
        <w:tc>
          <w:tcPr>
            <w:tcW w:w="773" w:type="dxa"/>
          </w:tcPr>
          <w:p w14:paraId="186DE5F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4B1B8899"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1BE1823F" w14:textId="77777777" w:rsidTr="007A20C9">
        <w:tc>
          <w:tcPr>
            <w:tcW w:w="4629" w:type="dxa"/>
          </w:tcPr>
          <w:p w14:paraId="0AC03301" w14:textId="77777777" w:rsidR="00731A0C" w:rsidRPr="005A3A64" w:rsidRDefault="00731A0C" w:rsidP="007A20C9">
            <w:pPr>
              <w:rPr>
                <w:rFonts w:ascii="Arial" w:hAnsi="Arial" w:cs="Arial"/>
                <w:sz w:val="20"/>
                <w:szCs w:val="20"/>
              </w:rPr>
            </w:pPr>
            <w:r w:rsidRPr="005A3A64">
              <w:rPr>
                <w:rFonts w:ascii="Arial" w:hAnsi="Arial" w:cs="Arial"/>
                <w:sz w:val="20"/>
                <w:szCs w:val="20"/>
              </w:rPr>
              <w:t>Andrii Paziuk</w:t>
            </w:r>
            <w:r>
              <w:rPr>
                <w:rFonts w:ascii="Arial" w:hAnsi="Arial" w:cs="Arial"/>
                <w:sz w:val="20"/>
                <w:szCs w:val="20"/>
              </w:rPr>
              <w:t xml:space="preserve"> (PE)</w:t>
            </w:r>
          </w:p>
        </w:tc>
        <w:tc>
          <w:tcPr>
            <w:tcW w:w="2126" w:type="dxa"/>
          </w:tcPr>
          <w:p w14:paraId="0A7169FC"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3BFB9A00"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3E4FC75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159F508A"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233082C6" w14:textId="77777777" w:rsidTr="007A20C9">
        <w:tc>
          <w:tcPr>
            <w:tcW w:w="4629" w:type="dxa"/>
          </w:tcPr>
          <w:p w14:paraId="354E62A2"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Marina Peshovska </w:t>
            </w:r>
          </w:p>
        </w:tc>
        <w:tc>
          <w:tcPr>
            <w:tcW w:w="2126" w:type="dxa"/>
          </w:tcPr>
          <w:p w14:paraId="1B2AC017" w14:textId="77777777" w:rsidR="00731A0C" w:rsidRPr="005A3A64" w:rsidRDefault="00731A0C" w:rsidP="007A20C9">
            <w:pPr>
              <w:rPr>
                <w:rFonts w:ascii="Arial" w:hAnsi="Arial" w:cs="Arial"/>
                <w:sz w:val="20"/>
                <w:szCs w:val="20"/>
              </w:rPr>
            </w:pPr>
            <w:r>
              <w:rPr>
                <w:rFonts w:ascii="Arial" w:hAnsi="Arial" w:cs="Arial"/>
                <w:sz w:val="20"/>
                <w:szCs w:val="20"/>
              </w:rPr>
              <w:t>North Macedonia</w:t>
            </w:r>
          </w:p>
        </w:tc>
        <w:tc>
          <w:tcPr>
            <w:tcW w:w="773" w:type="dxa"/>
          </w:tcPr>
          <w:p w14:paraId="5217E0A9" w14:textId="77777777" w:rsidR="00731A0C" w:rsidRPr="005A3A64" w:rsidRDefault="00731A0C" w:rsidP="007A20C9">
            <w:pPr>
              <w:jc w:val="center"/>
              <w:rPr>
                <w:rFonts w:ascii="Arial" w:hAnsi="Arial" w:cs="Arial"/>
                <w:sz w:val="20"/>
                <w:szCs w:val="20"/>
              </w:rPr>
            </w:pPr>
          </w:p>
        </w:tc>
        <w:tc>
          <w:tcPr>
            <w:tcW w:w="773" w:type="dxa"/>
          </w:tcPr>
          <w:p w14:paraId="791296F9"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5936B7A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76E8E8E0" w14:textId="77777777" w:rsidTr="007A20C9">
        <w:tc>
          <w:tcPr>
            <w:tcW w:w="4629" w:type="dxa"/>
          </w:tcPr>
          <w:p w14:paraId="17159822" w14:textId="77777777" w:rsidR="00731A0C" w:rsidRPr="005A3A64" w:rsidRDefault="00731A0C" w:rsidP="007A20C9">
            <w:pPr>
              <w:rPr>
                <w:rFonts w:ascii="Arial" w:hAnsi="Arial" w:cs="Arial"/>
                <w:sz w:val="20"/>
                <w:szCs w:val="20"/>
              </w:rPr>
            </w:pPr>
            <w:r w:rsidRPr="005A3A64">
              <w:rPr>
                <w:rFonts w:ascii="Arial" w:hAnsi="Arial" w:cs="Arial"/>
                <w:sz w:val="20"/>
                <w:szCs w:val="20"/>
              </w:rPr>
              <w:t>Vladyslav Shkolni</w:t>
            </w:r>
            <w:r>
              <w:rPr>
                <w:rFonts w:ascii="Arial" w:hAnsi="Arial" w:cs="Arial"/>
                <w:sz w:val="20"/>
                <w:szCs w:val="20"/>
              </w:rPr>
              <w:t>kov</w:t>
            </w:r>
          </w:p>
        </w:tc>
        <w:tc>
          <w:tcPr>
            <w:tcW w:w="2126" w:type="dxa"/>
          </w:tcPr>
          <w:p w14:paraId="327A1EA7"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11F6BF64" w14:textId="77777777" w:rsidR="00731A0C" w:rsidRPr="005A3A64" w:rsidRDefault="00731A0C" w:rsidP="007A20C9">
            <w:pPr>
              <w:jc w:val="center"/>
              <w:rPr>
                <w:rFonts w:ascii="Arial" w:hAnsi="Arial" w:cs="Arial"/>
                <w:sz w:val="20"/>
                <w:szCs w:val="20"/>
              </w:rPr>
            </w:pPr>
          </w:p>
        </w:tc>
        <w:tc>
          <w:tcPr>
            <w:tcW w:w="773" w:type="dxa"/>
          </w:tcPr>
          <w:p w14:paraId="4219272F"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5A011754" w14:textId="77777777" w:rsidR="00731A0C" w:rsidRPr="005A3A64" w:rsidRDefault="00731A0C" w:rsidP="007A20C9">
            <w:pPr>
              <w:jc w:val="center"/>
              <w:rPr>
                <w:rFonts w:ascii="Arial" w:hAnsi="Arial" w:cs="Arial"/>
                <w:sz w:val="20"/>
                <w:szCs w:val="20"/>
              </w:rPr>
            </w:pPr>
          </w:p>
        </w:tc>
      </w:tr>
      <w:tr w:rsidR="00731A0C" w:rsidRPr="005A3A64" w14:paraId="060270DD" w14:textId="77777777" w:rsidTr="007A20C9">
        <w:tc>
          <w:tcPr>
            <w:tcW w:w="4629" w:type="dxa"/>
          </w:tcPr>
          <w:p w14:paraId="603AC0C6" w14:textId="77777777" w:rsidR="00731A0C" w:rsidRPr="005A3A64" w:rsidRDefault="00731A0C" w:rsidP="007A20C9">
            <w:pPr>
              <w:rPr>
                <w:rFonts w:ascii="Arial" w:hAnsi="Arial" w:cs="Arial"/>
                <w:sz w:val="20"/>
                <w:szCs w:val="20"/>
              </w:rPr>
            </w:pPr>
            <w:r w:rsidRPr="005A3A64">
              <w:rPr>
                <w:rFonts w:ascii="Arial" w:hAnsi="Arial" w:cs="Arial"/>
                <w:sz w:val="20"/>
                <w:szCs w:val="20"/>
              </w:rPr>
              <w:t>Andrii Volodymyrovych Skrypnyk</w:t>
            </w:r>
          </w:p>
        </w:tc>
        <w:tc>
          <w:tcPr>
            <w:tcW w:w="2126" w:type="dxa"/>
          </w:tcPr>
          <w:p w14:paraId="49025F3E"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7B0CBC4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329F6860"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28740577"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1205CAA7" w14:textId="77777777" w:rsidTr="007A20C9">
        <w:tc>
          <w:tcPr>
            <w:tcW w:w="4629" w:type="dxa"/>
          </w:tcPr>
          <w:p w14:paraId="26B07E77" w14:textId="77777777" w:rsidR="00731A0C" w:rsidRPr="005A3A64" w:rsidRDefault="00731A0C" w:rsidP="007A20C9">
            <w:pPr>
              <w:rPr>
                <w:rFonts w:ascii="Arial" w:hAnsi="Arial" w:cs="Arial"/>
                <w:sz w:val="20"/>
                <w:szCs w:val="20"/>
              </w:rPr>
            </w:pPr>
            <w:r w:rsidRPr="005A3A64">
              <w:rPr>
                <w:rFonts w:ascii="Arial" w:hAnsi="Arial" w:cs="Arial"/>
                <w:sz w:val="20"/>
                <w:szCs w:val="20"/>
              </w:rPr>
              <w:t>Iryna Petrova Volodymyrivna</w:t>
            </w:r>
            <w:r>
              <w:rPr>
                <w:rFonts w:ascii="Arial" w:hAnsi="Arial" w:cs="Arial"/>
                <w:sz w:val="20"/>
                <w:szCs w:val="20"/>
              </w:rPr>
              <w:t xml:space="preserve"> (FOP)</w:t>
            </w:r>
          </w:p>
        </w:tc>
        <w:tc>
          <w:tcPr>
            <w:tcW w:w="2126" w:type="dxa"/>
          </w:tcPr>
          <w:p w14:paraId="5BF06D33"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319A32CB"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039B537E" w14:textId="77777777" w:rsidR="00731A0C" w:rsidRPr="005A3A64" w:rsidRDefault="00731A0C" w:rsidP="007A20C9">
            <w:pPr>
              <w:jc w:val="center"/>
              <w:rPr>
                <w:rFonts w:ascii="Arial" w:hAnsi="Arial" w:cs="Arial"/>
                <w:sz w:val="20"/>
                <w:szCs w:val="20"/>
              </w:rPr>
            </w:pPr>
          </w:p>
        </w:tc>
        <w:tc>
          <w:tcPr>
            <w:tcW w:w="828" w:type="dxa"/>
          </w:tcPr>
          <w:p w14:paraId="78DEAFA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bl>
    <w:p w14:paraId="033C1DA5" w14:textId="77777777" w:rsidR="00731A0C" w:rsidRPr="005A3A64" w:rsidRDefault="00731A0C" w:rsidP="00731A0C">
      <w:pPr>
        <w:rPr>
          <w:rFonts w:ascii="Arial" w:hAnsi="Arial" w:cs="Arial"/>
          <w:sz w:val="20"/>
          <w:szCs w:val="20"/>
        </w:rPr>
      </w:pPr>
    </w:p>
    <w:p w14:paraId="43E17854" w14:textId="16E99C65" w:rsidR="00465040" w:rsidRPr="002C1A4D" w:rsidRDefault="00465040" w:rsidP="00913D84">
      <w:pPr>
        <w:rPr>
          <w:rFonts w:ascii="Arial" w:hAnsi="Arial" w:cs="Arial"/>
          <w:b/>
          <w:bCs/>
          <w:sz w:val="20"/>
          <w:szCs w:val="20"/>
        </w:rPr>
      </w:pPr>
      <w:bookmarkStart w:id="158" w:name="List210"/>
      <w:bookmarkEnd w:id="158"/>
      <w:r>
        <w:rPr>
          <w:rFonts w:ascii="Arial" w:hAnsi="Arial" w:cs="Arial"/>
          <w:b/>
          <w:bCs/>
          <w:sz w:val="20"/>
          <w:szCs w:val="20"/>
        </w:rPr>
        <w:t>List 210:</w:t>
      </w:r>
      <w:r w:rsidR="00913D84">
        <w:rPr>
          <w:rFonts w:ascii="Arial" w:hAnsi="Arial" w:cs="Arial"/>
          <w:b/>
          <w:bCs/>
          <w:sz w:val="20"/>
          <w:szCs w:val="20"/>
        </w:rPr>
        <w:t xml:space="preserve"> </w:t>
      </w:r>
      <w:r>
        <w:rPr>
          <w:rFonts w:ascii="Arial" w:hAnsi="Arial" w:cs="Arial"/>
          <w:b/>
          <w:bCs/>
          <w:sz w:val="20"/>
          <w:szCs w:val="20"/>
        </w:rPr>
        <w:t>P</w:t>
      </w:r>
      <w:r w:rsidRPr="002C1A4D">
        <w:rPr>
          <w:rFonts w:ascii="Arial" w:hAnsi="Arial" w:cs="Arial"/>
          <w:b/>
          <w:bCs/>
          <w:sz w:val="20"/>
          <w:szCs w:val="20"/>
        </w:rPr>
        <w:t>rovision of printing and publication services</w:t>
      </w:r>
      <w:r>
        <w:rPr>
          <w:rFonts w:ascii="Arial" w:hAnsi="Arial" w:cs="Arial"/>
          <w:b/>
          <w:bCs/>
          <w:sz w:val="20"/>
          <w:szCs w:val="20"/>
        </w:rPr>
        <w:t xml:space="preserve"> (Lot 1)</w:t>
      </w:r>
      <w:r w:rsidRPr="002C1A4D">
        <w:rPr>
          <w:rFonts w:ascii="Arial" w:hAnsi="Arial" w:cs="Arial"/>
          <w:b/>
          <w:bCs/>
          <w:sz w:val="20"/>
          <w:szCs w:val="20"/>
        </w:rPr>
        <w:t>;</w:t>
      </w:r>
      <w:r w:rsidR="00913D84">
        <w:rPr>
          <w:rFonts w:ascii="Arial" w:hAnsi="Arial" w:cs="Arial"/>
          <w:b/>
          <w:bCs/>
          <w:sz w:val="20"/>
          <w:szCs w:val="20"/>
        </w:rPr>
        <w:t xml:space="preserve"> P</w:t>
      </w:r>
      <w:r w:rsidRPr="002C1A4D">
        <w:rPr>
          <w:rFonts w:ascii="Arial" w:hAnsi="Arial" w:cs="Arial"/>
          <w:b/>
          <w:bCs/>
          <w:sz w:val="20"/>
          <w:szCs w:val="20"/>
        </w:rPr>
        <w:t>hoto and video services</w:t>
      </w:r>
      <w:r>
        <w:rPr>
          <w:rFonts w:ascii="Arial" w:hAnsi="Arial" w:cs="Arial"/>
          <w:b/>
          <w:bCs/>
          <w:sz w:val="20"/>
          <w:szCs w:val="20"/>
        </w:rPr>
        <w:t xml:space="preserve"> (Lot 2)</w:t>
      </w:r>
      <w:r w:rsidRPr="002C1A4D">
        <w:rPr>
          <w:rFonts w:ascii="Arial" w:hAnsi="Arial" w:cs="Arial"/>
          <w:b/>
          <w:bCs/>
          <w:sz w:val="20"/>
          <w:szCs w:val="20"/>
        </w:rPr>
        <w:t xml:space="preserve">; </w:t>
      </w:r>
      <w:r w:rsidR="00913D84">
        <w:rPr>
          <w:rFonts w:ascii="Arial" w:hAnsi="Arial" w:cs="Arial"/>
          <w:b/>
          <w:bCs/>
          <w:sz w:val="20"/>
          <w:szCs w:val="20"/>
        </w:rPr>
        <w:t>P</w:t>
      </w:r>
      <w:r w:rsidRPr="002C1A4D">
        <w:rPr>
          <w:rFonts w:ascii="Arial" w:hAnsi="Arial" w:cs="Arial"/>
          <w:b/>
          <w:bCs/>
          <w:sz w:val="20"/>
          <w:szCs w:val="20"/>
        </w:rPr>
        <w:t xml:space="preserve">rofessional podcasts </w:t>
      </w:r>
      <w:r>
        <w:rPr>
          <w:rFonts w:ascii="Arial" w:hAnsi="Arial" w:cs="Arial"/>
          <w:b/>
          <w:bCs/>
          <w:sz w:val="20"/>
          <w:szCs w:val="20"/>
        </w:rPr>
        <w:t xml:space="preserve">(Lot 3). </w:t>
      </w:r>
      <w:r w:rsidRPr="002C1A4D">
        <w:rPr>
          <w:rFonts w:ascii="Arial" w:hAnsi="Arial" w:cs="Arial"/>
          <w:b/>
          <w:bCs/>
          <w:sz w:val="20"/>
          <w:szCs w:val="20"/>
        </w:rPr>
        <w:t xml:space="preserve">    </w:t>
      </w:r>
    </w:p>
    <w:p w14:paraId="3BD1FEFD" w14:textId="77777777" w:rsidR="00465040" w:rsidRPr="00AC7551" w:rsidRDefault="00465040" w:rsidP="00465040">
      <w:pPr>
        <w:spacing w:after="0" w:line="240" w:lineRule="auto"/>
        <w:jc w:val="both"/>
        <w:rPr>
          <w:rFonts w:ascii="Arial" w:hAnsi="Arial" w:cs="Arial"/>
          <w:sz w:val="20"/>
          <w:szCs w:val="20"/>
        </w:rPr>
      </w:pPr>
    </w:p>
    <w:tbl>
      <w:tblPr>
        <w:tblStyle w:val="TableGrid"/>
        <w:tblW w:w="9605" w:type="dxa"/>
        <w:tblLayout w:type="fixed"/>
        <w:tblLook w:val="04A0" w:firstRow="1" w:lastRow="0" w:firstColumn="1" w:lastColumn="0" w:noHBand="0" w:noVBand="1"/>
      </w:tblPr>
      <w:tblGrid>
        <w:gridCol w:w="5130"/>
        <w:gridCol w:w="2126"/>
        <w:gridCol w:w="773"/>
        <w:gridCol w:w="773"/>
        <w:gridCol w:w="803"/>
      </w:tblGrid>
      <w:tr w:rsidR="00465040" w:rsidRPr="00AC7551" w14:paraId="1CED811F" w14:textId="77777777" w:rsidTr="007A20C9">
        <w:tc>
          <w:tcPr>
            <w:tcW w:w="5130" w:type="dxa"/>
          </w:tcPr>
          <w:p w14:paraId="02300CE6" w14:textId="77777777" w:rsidR="00465040" w:rsidRPr="00AC7551" w:rsidRDefault="00465040" w:rsidP="007A20C9">
            <w:pPr>
              <w:rPr>
                <w:rFonts w:ascii="Arial" w:hAnsi="Arial" w:cs="Arial"/>
                <w:sz w:val="20"/>
                <w:szCs w:val="20"/>
              </w:rPr>
            </w:pPr>
          </w:p>
        </w:tc>
        <w:tc>
          <w:tcPr>
            <w:tcW w:w="2126" w:type="dxa"/>
          </w:tcPr>
          <w:p w14:paraId="086B96FE" w14:textId="77777777" w:rsidR="00465040" w:rsidRPr="00913D84" w:rsidRDefault="00465040" w:rsidP="007A20C9">
            <w:pPr>
              <w:rPr>
                <w:rFonts w:ascii="Arial" w:hAnsi="Arial" w:cs="Arial"/>
                <w:sz w:val="20"/>
                <w:szCs w:val="20"/>
              </w:rPr>
            </w:pPr>
            <w:r w:rsidRPr="00913D84">
              <w:rPr>
                <w:rFonts w:ascii="Arial" w:hAnsi="Arial" w:cs="Arial"/>
                <w:sz w:val="20"/>
                <w:szCs w:val="20"/>
              </w:rPr>
              <w:t xml:space="preserve">Locality of contractor </w:t>
            </w:r>
          </w:p>
        </w:tc>
        <w:tc>
          <w:tcPr>
            <w:tcW w:w="773" w:type="dxa"/>
          </w:tcPr>
          <w:p w14:paraId="228C5409" w14:textId="77777777" w:rsidR="00465040" w:rsidRPr="00913D84" w:rsidRDefault="00465040" w:rsidP="007A20C9">
            <w:pPr>
              <w:rPr>
                <w:rFonts w:ascii="Arial" w:hAnsi="Arial" w:cs="Arial"/>
                <w:sz w:val="20"/>
                <w:szCs w:val="20"/>
              </w:rPr>
            </w:pPr>
            <w:r w:rsidRPr="00913D84">
              <w:rPr>
                <w:rFonts w:ascii="Arial" w:hAnsi="Arial" w:cs="Arial"/>
                <w:sz w:val="20"/>
                <w:szCs w:val="20"/>
              </w:rPr>
              <w:t>Lot 1</w:t>
            </w:r>
          </w:p>
        </w:tc>
        <w:tc>
          <w:tcPr>
            <w:tcW w:w="773" w:type="dxa"/>
          </w:tcPr>
          <w:p w14:paraId="7C80ABDB" w14:textId="77777777" w:rsidR="00465040" w:rsidRPr="00913D84" w:rsidRDefault="00465040" w:rsidP="007A20C9">
            <w:pPr>
              <w:rPr>
                <w:rFonts w:ascii="Arial" w:hAnsi="Arial" w:cs="Arial"/>
                <w:sz w:val="20"/>
                <w:szCs w:val="20"/>
              </w:rPr>
            </w:pPr>
            <w:r w:rsidRPr="00913D84">
              <w:rPr>
                <w:rFonts w:ascii="Arial" w:hAnsi="Arial" w:cs="Arial"/>
                <w:sz w:val="20"/>
                <w:szCs w:val="20"/>
              </w:rPr>
              <w:t>Lot 2</w:t>
            </w:r>
          </w:p>
        </w:tc>
        <w:tc>
          <w:tcPr>
            <w:tcW w:w="803" w:type="dxa"/>
          </w:tcPr>
          <w:p w14:paraId="6F4DF644" w14:textId="77777777" w:rsidR="00465040" w:rsidRPr="00913D84" w:rsidRDefault="00465040" w:rsidP="007A20C9">
            <w:pPr>
              <w:rPr>
                <w:rFonts w:ascii="Arial" w:hAnsi="Arial" w:cs="Arial"/>
                <w:sz w:val="20"/>
                <w:szCs w:val="20"/>
              </w:rPr>
            </w:pPr>
            <w:r w:rsidRPr="00913D84">
              <w:rPr>
                <w:rFonts w:ascii="Arial" w:hAnsi="Arial" w:cs="Arial"/>
                <w:sz w:val="20"/>
                <w:szCs w:val="20"/>
              </w:rPr>
              <w:t xml:space="preserve">Lot 3 </w:t>
            </w:r>
          </w:p>
        </w:tc>
      </w:tr>
      <w:tr w:rsidR="00465040" w:rsidRPr="00AC7551" w14:paraId="7326A363" w14:textId="77777777" w:rsidTr="007A20C9">
        <w:tc>
          <w:tcPr>
            <w:tcW w:w="5130" w:type="dxa"/>
          </w:tcPr>
          <w:p w14:paraId="5E7F43D3" w14:textId="77777777" w:rsidR="00465040" w:rsidRPr="00AC7551" w:rsidRDefault="00465040" w:rsidP="007A20C9">
            <w:pPr>
              <w:tabs>
                <w:tab w:val="right" w:pos="1703"/>
              </w:tabs>
              <w:rPr>
                <w:rFonts w:ascii="Arial" w:hAnsi="Arial" w:cs="Arial"/>
                <w:sz w:val="20"/>
                <w:szCs w:val="20"/>
              </w:rPr>
            </w:pPr>
            <w:r>
              <w:rPr>
                <w:rFonts w:ascii="Arial" w:hAnsi="Arial" w:cs="Arial"/>
                <w:sz w:val="20"/>
                <w:szCs w:val="20"/>
              </w:rPr>
              <w:t xml:space="preserve">Brandbook LLC  </w:t>
            </w:r>
          </w:p>
        </w:tc>
        <w:tc>
          <w:tcPr>
            <w:tcW w:w="2126" w:type="dxa"/>
          </w:tcPr>
          <w:p w14:paraId="5359CD05" w14:textId="77777777" w:rsidR="00465040" w:rsidRPr="00AC7551" w:rsidRDefault="00465040" w:rsidP="007A20C9">
            <w:pPr>
              <w:rPr>
                <w:rFonts w:ascii="Arial" w:hAnsi="Arial" w:cs="Arial"/>
                <w:sz w:val="20"/>
                <w:szCs w:val="20"/>
              </w:rPr>
            </w:pPr>
            <w:r>
              <w:rPr>
                <w:rFonts w:ascii="Arial" w:hAnsi="Arial" w:cs="Arial"/>
                <w:sz w:val="20"/>
                <w:szCs w:val="20"/>
              </w:rPr>
              <w:t>Armenia</w:t>
            </w:r>
          </w:p>
        </w:tc>
        <w:tc>
          <w:tcPr>
            <w:tcW w:w="773" w:type="dxa"/>
          </w:tcPr>
          <w:p w14:paraId="371B0AB7"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773" w:type="dxa"/>
          </w:tcPr>
          <w:p w14:paraId="2376D66A" w14:textId="77777777" w:rsidR="00465040" w:rsidRPr="00AC7551" w:rsidRDefault="00465040" w:rsidP="007A20C9">
            <w:pPr>
              <w:jc w:val="center"/>
              <w:rPr>
                <w:rFonts w:ascii="Arial" w:hAnsi="Arial" w:cs="Arial"/>
                <w:sz w:val="20"/>
                <w:szCs w:val="20"/>
              </w:rPr>
            </w:pPr>
          </w:p>
        </w:tc>
        <w:tc>
          <w:tcPr>
            <w:tcW w:w="803" w:type="dxa"/>
          </w:tcPr>
          <w:p w14:paraId="210C625F" w14:textId="77777777" w:rsidR="00465040" w:rsidRPr="00AC7551" w:rsidRDefault="00465040" w:rsidP="007A20C9">
            <w:pPr>
              <w:jc w:val="center"/>
              <w:rPr>
                <w:rFonts w:ascii="Arial" w:hAnsi="Arial" w:cs="Arial"/>
                <w:sz w:val="20"/>
                <w:szCs w:val="20"/>
              </w:rPr>
            </w:pPr>
          </w:p>
        </w:tc>
      </w:tr>
      <w:tr w:rsidR="00465040" w:rsidRPr="00AC7551" w14:paraId="0A405DB0" w14:textId="77777777" w:rsidTr="007A20C9">
        <w:tc>
          <w:tcPr>
            <w:tcW w:w="5130" w:type="dxa"/>
          </w:tcPr>
          <w:p w14:paraId="2C56F4BE" w14:textId="77777777" w:rsidR="00465040" w:rsidRPr="00AC7551" w:rsidRDefault="00465040" w:rsidP="007A20C9">
            <w:pPr>
              <w:rPr>
                <w:rFonts w:ascii="Arial" w:hAnsi="Arial" w:cs="Arial"/>
                <w:sz w:val="20"/>
                <w:szCs w:val="20"/>
              </w:rPr>
            </w:pPr>
            <w:r>
              <w:rPr>
                <w:rFonts w:ascii="Arial" w:hAnsi="Arial" w:cs="Arial"/>
                <w:sz w:val="20"/>
                <w:szCs w:val="20"/>
              </w:rPr>
              <w:t xml:space="preserve">Deem Communications LLC  </w:t>
            </w:r>
          </w:p>
        </w:tc>
        <w:tc>
          <w:tcPr>
            <w:tcW w:w="2126" w:type="dxa"/>
          </w:tcPr>
          <w:p w14:paraId="1EF7E688" w14:textId="77777777" w:rsidR="00465040" w:rsidRPr="00AC7551" w:rsidRDefault="00465040" w:rsidP="007A20C9">
            <w:pPr>
              <w:rPr>
                <w:rFonts w:ascii="Arial" w:hAnsi="Arial" w:cs="Arial"/>
                <w:sz w:val="20"/>
                <w:szCs w:val="20"/>
              </w:rPr>
            </w:pPr>
            <w:r>
              <w:rPr>
                <w:rFonts w:ascii="Arial" w:hAnsi="Arial" w:cs="Arial"/>
                <w:sz w:val="20"/>
                <w:szCs w:val="20"/>
              </w:rPr>
              <w:t>Armenia</w:t>
            </w:r>
          </w:p>
        </w:tc>
        <w:tc>
          <w:tcPr>
            <w:tcW w:w="773" w:type="dxa"/>
          </w:tcPr>
          <w:p w14:paraId="2753AA27"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773" w:type="dxa"/>
          </w:tcPr>
          <w:p w14:paraId="4FB35D3A"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803" w:type="dxa"/>
          </w:tcPr>
          <w:p w14:paraId="2F0C69B7"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r>
      <w:tr w:rsidR="00465040" w:rsidRPr="00AC7551" w14:paraId="1C298725" w14:textId="77777777" w:rsidTr="007A20C9">
        <w:tc>
          <w:tcPr>
            <w:tcW w:w="5130" w:type="dxa"/>
          </w:tcPr>
          <w:p w14:paraId="6256D1FF" w14:textId="77777777" w:rsidR="00465040" w:rsidRPr="00AC7551" w:rsidRDefault="00465040" w:rsidP="007A20C9">
            <w:pPr>
              <w:rPr>
                <w:rFonts w:ascii="Arial" w:hAnsi="Arial" w:cs="Arial"/>
                <w:sz w:val="20"/>
                <w:szCs w:val="20"/>
              </w:rPr>
            </w:pPr>
            <w:r>
              <w:rPr>
                <w:rFonts w:ascii="Arial" w:hAnsi="Arial" w:cs="Arial"/>
                <w:sz w:val="20"/>
                <w:szCs w:val="20"/>
              </w:rPr>
              <w:t xml:space="preserve">FactStory  </w:t>
            </w:r>
          </w:p>
        </w:tc>
        <w:tc>
          <w:tcPr>
            <w:tcW w:w="2126" w:type="dxa"/>
          </w:tcPr>
          <w:p w14:paraId="37C31228" w14:textId="77777777" w:rsidR="00465040" w:rsidRPr="00AC7551" w:rsidRDefault="00465040" w:rsidP="007A20C9">
            <w:pPr>
              <w:rPr>
                <w:rFonts w:ascii="Arial" w:hAnsi="Arial" w:cs="Arial"/>
                <w:sz w:val="20"/>
                <w:szCs w:val="20"/>
              </w:rPr>
            </w:pPr>
            <w:r>
              <w:rPr>
                <w:rFonts w:ascii="Arial" w:hAnsi="Arial" w:cs="Arial"/>
                <w:sz w:val="20"/>
                <w:szCs w:val="20"/>
              </w:rPr>
              <w:t>France</w:t>
            </w:r>
          </w:p>
        </w:tc>
        <w:tc>
          <w:tcPr>
            <w:tcW w:w="773" w:type="dxa"/>
          </w:tcPr>
          <w:p w14:paraId="519C5F4C" w14:textId="77777777" w:rsidR="00465040" w:rsidRPr="00AC7551" w:rsidRDefault="00465040" w:rsidP="007A20C9">
            <w:pPr>
              <w:jc w:val="center"/>
              <w:rPr>
                <w:rFonts w:ascii="Arial" w:hAnsi="Arial" w:cs="Arial"/>
                <w:sz w:val="20"/>
                <w:szCs w:val="20"/>
              </w:rPr>
            </w:pPr>
          </w:p>
        </w:tc>
        <w:tc>
          <w:tcPr>
            <w:tcW w:w="773" w:type="dxa"/>
          </w:tcPr>
          <w:p w14:paraId="7700CD7C"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803" w:type="dxa"/>
          </w:tcPr>
          <w:p w14:paraId="74D7F6F2"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r>
      <w:tr w:rsidR="00465040" w:rsidRPr="00AC7551" w14:paraId="4939B37C" w14:textId="77777777" w:rsidTr="007A20C9">
        <w:tc>
          <w:tcPr>
            <w:tcW w:w="5130" w:type="dxa"/>
          </w:tcPr>
          <w:p w14:paraId="00325935" w14:textId="77777777" w:rsidR="00465040" w:rsidRPr="00AC7551" w:rsidRDefault="00465040" w:rsidP="007A20C9">
            <w:pPr>
              <w:rPr>
                <w:rFonts w:ascii="Arial" w:hAnsi="Arial" w:cs="Arial"/>
                <w:sz w:val="20"/>
                <w:szCs w:val="20"/>
              </w:rPr>
            </w:pPr>
            <w:r>
              <w:rPr>
                <w:rFonts w:ascii="Arial" w:hAnsi="Arial" w:cs="Arial"/>
                <w:sz w:val="20"/>
                <w:szCs w:val="20"/>
              </w:rPr>
              <w:t xml:space="preserve">Mineh LLC  </w:t>
            </w:r>
          </w:p>
        </w:tc>
        <w:tc>
          <w:tcPr>
            <w:tcW w:w="2126" w:type="dxa"/>
          </w:tcPr>
          <w:p w14:paraId="2694F3AA" w14:textId="77777777" w:rsidR="00465040" w:rsidRPr="00AC7551" w:rsidRDefault="00465040" w:rsidP="007A20C9">
            <w:pPr>
              <w:rPr>
                <w:rFonts w:ascii="Arial" w:hAnsi="Arial" w:cs="Arial"/>
                <w:sz w:val="20"/>
                <w:szCs w:val="20"/>
              </w:rPr>
            </w:pPr>
            <w:r w:rsidRPr="00600366">
              <w:rPr>
                <w:rFonts w:ascii="Arial" w:hAnsi="Arial" w:cs="Arial"/>
                <w:sz w:val="20"/>
                <w:szCs w:val="20"/>
              </w:rPr>
              <w:t>Armenia</w:t>
            </w:r>
          </w:p>
        </w:tc>
        <w:tc>
          <w:tcPr>
            <w:tcW w:w="773" w:type="dxa"/>
          </w:tcPr>
          <w:p w14:paraId="3B547715"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773" w:type="dxa"/>
          </w:tcPr>
          <w:p w14:paraId="32693CF1" w14:textId="77777777" w:rsidR="00465040" w:rsidRPr="00AC7551" w:rsidRDefault="00465040" w:rsidP="007A20C9">
            <w:pPr>
              <w:jc w:val="center"/>
              <w:rPr>
                <w:rFonts w:ascii="Arial" w:hAnsi="Arial" w:cs="Arial"/>
                <w:sz w:val="20"/>
                <w:szCs w:val="20"/>
              </w:rPr>
            </w:pPr>
          </w:p>
        </w:tc>
        <w:tc>
          <w:tcPr>
            <w:tcW w:w="803" w:type="dxa"/>
          </w:tcPr>
          <w:p w14:paraId="0A53BB00" w14:textId="77777777" w:rsidR="00465040" w:rsidRPr="00AC7551" w:rsidRDefault="00465040" w:rsidP="007A20C9">
            <w:pPr>
              <w:jc w:val="center"/>
              <w:rPr>
                <w:rFonts w:ascii="Arial" w:hAnsi="Arial" w:cs="Arial"/>
                <w:sz w:val="20"/>
                <w:szCs w:val="20"/>
              </w:rPr>
            </w:pPr>
          </w:p>
        </w:tc>
      </w:tr>
      <w:tr w:rsidR="00465040" w:rsidRPr="00AC7551" w14:paraId="6B3F694B" w14:textId="77777777" w:rsidTr="007A20C9">
        <w:tc>
          <w:tcPr>
            <w:tcW w:w="5130" w:type="dxa"/>
          </w:tcPr>
          <w:p w14:paraId="45A776A3" w14:textId="77777777" w:rsidR="00465040" w:rsidRPr="00AC7551" w:rsidRDefault="00465040" w:rsidP="007A20C9">
            <w:pPr>
              <w:rPr>
                <w:rFonts w:ascii="Arial" w:hAnsi="Arial" w:cs="Arial"/>
                <w:sz w:val="20"/>
                <w:szCs w:val="20"/>
              </w:rPr>
            </w:pPr>
            <w:r>
              <w:rPr>
                <w:rFonts w:ascii="Arial" w:hAnsi="Arial" w:cs="Arial"/>
                <w:sz w:val="20"/>
                <w:szCs w:val="20"/>
              </w:rPr>
              <w:t xml:space="preserve">Time LLC  </w:t>
            </w:r>
          </w:p>
        </w:tc>
        <w:tc>
          <w:tcPr>
            <w:tcW w:w="2126" w:type="dxa"/>
          </w:tcPr>
          <w:p w14:paraId="447F15D8" w14:textId="77777777" w:rsidR="00465040" w:rsidRPr="00AC7551" w:rsidRDefault="00465040" w:rsidP="007A20C9">
            <w:pPr>
              <w:rPr>
                <w:rFonts w:ascii="Arial" w:hAnsi="Arial" w:cs="Arial"/>
                <w:sz w:val="20"/>
                <w:szCs w:val="20"/>
              </w:rPr>
            </w:pPr>
            <w:r w:rsidRPr="00600366">
              <w:rPr>
                <w:rFonts w:ascii="Arial" w:hAnsi="Arial" w:cs="Arial"/>
                <w:sz w:val="20"/>
                <w:szCs w:val="20"/>
              </w:rPr>
              <w:t>Armenia</w:t>
            </w:r>
          </w:p>
        </w:tc>
        <w:tc>
          <w:tcPr>
            <w:tcW w:w="773" w:type="dxa"/>
          </w:tcPr>
          <w:p w14:paraId="5A75D602" w14:textId="77777777" w:rsidR="00465040" w:rsidRPr="00AC7551" w:rsidRDefault="00465040" w:rsidP="007A20C9">
            <w:pPr>
              <w:jc w:val="center"/>
              <w:rPr>
                <w:rFonts w:ascii="Arial" w:hAnsi="Arial" w:cs="Arial"/>
                <w:sz w:val="20"/>
                <w:szCs w:val="20"/>
              </w:rPr>
            </w:pPr>
          </w:p>
        </w:tc>
        <w:tc>
          <w:tcPr>
            <w:tcW w:w="773" w:type="dxa"/>
          </w:tcPr>
          <w:p w14:paraId="75A0030F"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803" w:type="dxa"/>
          </w:tcPr>
          <w:p w14:paraId="16A24BB7"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r>
      <w:tr w:rsidR="00465040" w:rsidRPr="002C1A4D" w14:paraId="0FF5036F" w14:textId="77777777" w:rsidTr="007A20C9">
        <w:tc>
          <w:tcPr>
            <w:tcW w:w="5130" w:type="dxa"/>
          </w:tcPr>
          <w:p w14:paraId="7AB75CD3" w14:textId="77777777" w:rsidR="00465040" w:rsidRPr="00AC7551" w:rsidRDefault="00465040" w:rsidP="007A20C9">
            <w:pPr>
              <w:rPr>
                <w:rFonts w:ascii="Arial" w:hAnsi="Arial" w:cs="Arial"/>
                <w:sz w:val="20"/>
                <w:szCs w:val="20"/>
              </w:rPr>
            </w:pPr>
            <w:r>
              <w:rPr>
                <w:rFonts w:ascii="Arial" w:hAnsi="Arial" w:cs="Arial"/>
                <w:sz w:val="20"/>
                <w:szCs w:val="20"/>
              </w:rPr>
              <w:t xml:space="preserve">Vahram Tokmajyan Vardani &amp; Karpis Pahoyan Rubiki  </w:t>
            </w:r>
          </w:p>
        </w:tc>
        <w:tc>
          <w:tcPr>
            <w:tcW w:w="2126" w:type="dxa"/>
          </w:tcPr>
          <w:p w14:paraId="67711126" w14:textId="77777777" w:rsidR="00465040" w:rsidRPr="00AC7551" w:rsidRDefault="00465040" w:rsidP="007A20C9">
            <w:pPr>
              <w:rPr>
                <w:rFonts w:ascii="Arial" w:hAnsi="Arial" w:cs="Arial"/>
                <w:sz w:val="20"/>
                <w:szCs w:val="20"/>
              </w:rPr>
            </w:pPr>
            <w:r w:rsidRPr="00600366">
              <w:rPr>
                <w:rFonts w:ascii="Arial" w:hAnsi="Arial" w:cs="Arial"/>
                <w:sz w:val="20"/>
                <w:szCs w:val="20"/>
              </w:rPr>
              <w:t>Armenia</w:t>
            </w:r>
          </w:p>
        </w:tc>
        <w:tc>
          <w:tcPr>
            <w:tcW w:w="773" w:type="dxa"/>
          </w:tcPr>
          <w:p w14:paraId="77ABBA70" w14:textId="77777777" w:rsidR="00465040" w:rsidRPr="00AC7551" w:rsidRDefault="00465040" w:rsidP="007A20C9">
            <w:pPr>
              <w:jc w:val="center"/>
              <w:rPr>
                <w:rFonts w:ascii="Arial" w:hAnsi="Arial" w:cs="Arial"/>
                <w:sz w:val="20"/>
                <w:szCs w:val="20"/>
              </w:rPr>
            </w:pPr>
          </w:p>
        </w:tc>
        <w:tc>
          <w:tcPr>
            <w:tcW w:w="773" w:type="dxa"/>
          </w:tcPr>
          <w:p w14:paraId="121C6083"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803" w:type="dxa"/>
          </w:tcPr>
          <w:p w14:paraId="65AF44F3"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r>
    </w:tbl>
    <w:p w14:paraId="4591750B" w14:textId="77777777" w:rsidR="00465040" w:rsidRPr="00AC7551" w:rsidRDefault="00465040" w:rsidP="00465040">
      <w:pPr>
        <w:rPr>
          <w:rFonts w:ascii="Arial" w:hAnsi="Arial" w:cs="Arial"/>
          <w:sz w:val="20"/>
          <w:szCs w:val="20"/>
        </w:rPr>
      </w:pPr>
    </w:p>
    <w:p w14:paraId="6702E213" w14:textId="77777777" w:rsidR="00695D8E" w:rsidRPr="00913D84" w:rsidRDefault="00695D8E" w:rsidP="00695D8E">
      <w:pPr>
        <w:spacing w:after="0" w:line="240" w:lineRule="auto"/>
        <w:jc w:val="both"/>
        <w:rPr>
          <w:rFonts w:ascii="Arial" w:eastAsia="Arial" w:hAnsi="Arial" w:cs="Arial"/>
          <w:b/>
          <w:bCs/>
          <w:sz w:val="20"/>
          <w:szCs w:val="20"/>
        </w:rPr>
      </w:pPr>
      <w:bookmarkStart w:id="159" w:name="List211"/>
      <w:bookmarkEnd w:id="159"/>
      <w:r w:rsidRPr="00913D84">
        <w:rPr>
          <w:rFonts w:ascii="Arial" w:hAnsi="Arial" w:cs="Arial"/>
          <w:b/>
          <w:bCs/>
          <w:sz w:val="20"/>
          <w:szCs w:val="20"/>
        </w:rPr>
        <w:t>List 211: N</w:t>
      </w:r>
      <w:r w:rsidRPr="00913D84">
        <w:rPr>
          <w:rFonts w:ascii="Arial" w:eastAsia="Arial" w:hAnsi="Arial" w:cs="Arial"/>
          <w:b/>
          <w:bCs/>
          <w:sz w:val="20"/>
          <w:szCs w:val="20"/>
        </w:rPr>
        <w:t xml:space="preserve">ational </w:t>
      </w:r>
      <w:r w:rsidRPr="00913D84">
        <w:rPr>
          <w:rFonts w:ascii="Arial" w:eastAsia="Arial" w:hAnsi="Arial" w:cs="Arial"/>
          <w:b/>
          <w:sz w:val="20"/>
          <w:szCs w:val="20"/>
        </w:rPr>
        <w:t>consultancy services within the framework of the Council of Europe Project “Support to the Office of the Ombudsperson in the Protection of Human Rights in the Republic of Moldova – Phase I”</w:t>
      </w:r>
    </w:p>
    <w:p w14:paraId="74A7ED7B" w14:textId="77777777" w:rsidR="00695D8E" w:rsidRPr="00913D84" w:rsidRDefault="00695D8E" w:rsidP="00695D8E">
      <w:pPr>
        <w:spacing w:after="0" w:line="240" w:lineRule="auto"/>
        <w:jc w:val="both"/>
        <w:rPr>
          <w:rFonts w:ascii="Arial" w:hAnsi="Arial" w:cs="Arial"/>
          <w:b/>
          <w:bCs/>
          <w:sz w:val="20"/>
          <w:szCs w:val="20"/>
        </w:rPr>
      </w:pPr>
    </w:p>
    <w:p w14:paraId="694E8E2D" w14:textId="77777777" w:rsidR="00695D8E" w:rsidRPr="00913D84" w:rsidRDefault="00695D8E" w:rsidP="00695D8E">
      <w:pPr>
        <w:autoSpaceDE w:val="0"/>
        <w:autoSpaceDN w:val="0"/>
        <w:spacing w:after="0" w:line="240" w:lineRule="auto"/>
        <w:ind w:left="708" w:hanging="708"/>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1: </w:t>
      </w:r>
      <w:r w:rsidRPr="00913D84">
        <w:rPr>
          <w:rFonts w:ascii="Arial" w:eastAsia="Times New Roman" w:hAnsi="Arial" w:cs="Arial"/>
          <w:sz w:val="20"/>
          <w:szCs w:val="20"/>
          <w:lang w:eastAsia="fr-FR"/>
        </w:rPr>
        <w:tab/>
        <w:t xml:space="preserve">Support for managerial development and organisational improvement of the Ombudsperson’s Office of the Republic of Moldova </w:t>
      </w:r>
    </w:p>
    <w:p w14:paraId="05B1565A" w14:textId="77777777" w:rsidR="00695D8E" w:rsidRPr="00913D84" w:rsidRDefault="00695D8E" w:rsidP="00695D8E">
      <w:pPr>
        <w:autoSpaceDE w:val="0"/>
        <w:autoSpaceDN w:val="0"/>
        <w:spacing w:after="0" w:line="240" w:lineRule="auto"/>
        <w:ind w:left="708" w:hanging="708"/>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2: </w:t>
      </w:r>
      <w:r w:rsidRPr="00913D84">
        <w:rPr>
          <w:rFonts w:ascii="Arial" w:eastAsia="Times New Roman" w:hAnsi="Arial" w:cs="Arial"/>
          <w:sz w:val="20"/>
          <w:szCs w:val="20"/>
          <w:lang w:eastAsia="fr-FR"/>
        </w:rPr>
        <w:tab/>
        <w:t>Strategic communication, awareness raising, advocacy on human rights related matters</w:t>
      </w:r>
    </w:p>
    <w:p w14:paraId="7F4A73CA" w14:textId="77777777" w:rsidR="00695D8E" w:rsidRPr="00913D84" w:rsidRDefault="00695D8E" w:rsidP="00695D8E">
      <w:pPr>
        <w:autoSpaceDE w:val="0"/>
        <w:autoSpaceDN w:val="0"/>
        <w:spacing w:after="0" w:line="240" w:lineRule="auto"/>
        <w:ind w:left="708" w:hanging="708"/>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3: </w:t>
      </w:r>
      <w:r w:rsidRPr="00913D84">
        <w:rPr>
          <w:rFonts w:ascii="Arial" w:eastAsia="Times New Roman" w:hAnsi="Arial" w:cs="Arial"/>
          <w:sz w:val="20"/>
          <w:szCs w:val="20"/>
          <w:lang w:eastAsia="fr-FR"/>
        </w:rPr>
        <w:tab/>
        <w:t xml:space="preserve">Digital literacy enhancement and Artificial Intelligence integration for Ombudsperson’s Office activities </w:t>
      </w:r>
    </w:p>
    <w:p w14:paraId="6648F5F4" w14:textId="77777777" w:rsidR="00695D8E" w:rsidRPr="00913D84" w:rsidRDefault="00695D8E" w:rsidP="00695D8E">
      <w:pPr>
        <w:autoSpaceDE w:val="0"/>
        <w:autoSpaceDN w:val="0"/>
        <w:spacing w:after="0" w:line="240" w:lineRule="auto"/>
        <w:ind w:left="708" w:hanging="708"/>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4: </w:t>
      </w:r>
      <w:r w:rsidRPr="00913D84">
        <w:rPr>
          <w:rFonts w:ascii="Arial" w:eastAsia="Times New Roman" w:hAnsi="Arial" w:cs="Arial"/>
          <w:sz w:val="20"/>
          <w:szCs w:val="20"/>
          <w:lang w:eastAsia="fr-FR"/>
        </w:rPr>
        <w:tab/>
        <w:t xml:space="preserve">Training in the field of human rights with a focus on the national implementation of the European Convention on Human Rights </w:t>
      </w:r>
    </w:p>
    <w:p w14:paraId="18108F4C" w14:textId="77777777" w:rsidR="00695D8E" w:rsidRPr="00913D84" w:rsidRDefault="00695D8E" w:rsidP="00695D8E">
      <w:pPr>
        <w:autoSpaceDE w:val="0"/>
        <w:autoSpaceDN w:val="0"/>
        <w:spacing w:after="0" w:line="240" w:lineRule="auto"/>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5: </w:t>
      </w:r>
      <w:r w:rsidRPr="00913D84">
        <w:rPr>
          <w:rFonts w:ascii="Arial" w:eastAsia="Times New Roman" w:hAnsi="Arial" w:cs="Arial"/>
          <w:sz w:val="20"/>
          <w:szCs w:val="20"/>
          <w:lang w:eastAsia="fr-FR"/>
        </w:rPr>
        <w:tab/>
        <w:t xml:space="preserve">Legal proofreading </w:t>
      </w:r>
    </w:p>
    <w:p w14:paraId="4E56218A" w14:textId="77777777" w:rsidR="00695D8E" w:rsidRPr="00913D84" w:rsidRDefault="00695D8E" w:rsidP="00695D8E">
      <w:pPr>
        <w:spacing w:after="0" w:line="240" w:lineRule="auto"/>
        <w:jc w:val="both"/>
        <w:rPr>
          <w:rFonts w:ascii="Arial" w:hAnsi="Arial" w:cs="Arial"/>
          <w:sz w:val="20"/>
          <w:szCs w:val="20"/>
        </w:rPr>
      </w:pPr>
    </w:p>
    <w:p w14:paraId="5951772F" w14:textId="77777777" w:rsidR="00695D8E" w:rsidRPr="00913D84" w:rsidRDefault="00695D8E" w:rsidP="00695D8E">
      <w:pPr>
        <w:spacing w:after="0" w:line="240" w:lineRule="auto"/>
        <w:jc w:val="both"/>
        <w:rPr>
          <w:rFonts w:ascii="Arial" w:hAnsi="Arial" w:cs="Arial"/>
          <w:sz w:val="20"/>
          <w:szCs w:val="20"/>
        </w:rPr>
      </w:pPr>
    </w:p>
    <w:tbl>
      <w:tblPr>
        <w:tblStyle w:val="TableGrid"/>
        <w:tblW w:w="9472" w:type="dxa"/>
        <w:tblLayout w:type="fixed"/>
        <w:tblLook w:val="04A0" w:firstRow="1" w:lastRow="0" w:firstColumn="1" w:lastColumn="0" w:noHBand="0" w:noVBand="1"/>
      </w:tblPr>
      <w:tblGrid>
        <w:gridCol w:w="3256"/>
        <w:gridCol w:w="2126"/>
        <w:gridCol w:w="828"/>
        <w:gridCol w:w="828"/>
        <w:gridCol w:w="828"/>
        <w:gridCol w:w="803"/>
        <w:gridCol w:w="803"/>
      </w:tblGrid>
      <w:tr w:rsidR="00695D8E" w:rsidRPr="00913D84" w14:paraId="41503218" w14:textId="77777777" w:rsidTr="007A20C9">
        <w:tc>
          <w:tcPr>
            <w:tcW w:w="3256" w:type="dxa"/>
          </w:tcPr>
          <w:p w14:paraId="25562DED" w14:textId="77777777" w:rsidR="00695D8E" w:rsidRPr="00913D84" w:rsidRDefault="00695D8E" w:rsidP="007A20C9">
            <w:pPr>
              <w:rPr>
                <w:rFonts w:ascii="Arial" w:hAnsi="Arial" w:cs="Arial"/>
                <w:sz w:val="20"/>
                <w:szCs w:val="20"/>
              </w:rPr>
            </w:pPr>
          </w:p>
        </w:tc>
        <w:tc>
          <w:tcPr>
            <w:tcW w:w="2126" w:type="dxa"/>
          </w:tcPr>
          <w:p w14:paraId="762CAD7E"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Locality of contractor  </w:t>
            </w:r>
          </w:p>
        </w:tc>
        <w:tc>
          <w:tcPr>
            <w:tcW w:w="828" w:type="dxa"/>
          </w:tcPr>
          <w:p w14:paraId="2B08B728"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1 </w:t>
            </w:r>
          </w:p>
        </w:tc>
        <w:tc>
          <w:tcPr>
            <w:tcW w:w="828" w:type="dxa"/>
          </w:tcPr>
          <w:p w14:paraId="08674117"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2 </w:t>
            </w:r>
          </w:p>
        </w:tc>
        <w:tc>
          <w:tcPr>
            <w:tcW w:w="828" w:type="dxa"/>
          </w:tcPr>
          <w:p w14:paraId="7C38D4BC"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3 </w:t>
            </w:r>
          </w:p>
        </w:tc>
        <w:tc>
          <w:tcPr>
            <w:tcW w:w="803" w:type="dxa"/>
          </w:tcPr>
          <w:p w14:paraId="2B463825"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4 </w:t>
            </w:r>
          </w:p>
        </w:tc>
        <w:tc>
          <w:tcPr>
            <w:tcW w:w="803" w:type="dxa"/>
          </w:tcPr>
          <w:p w14:paraId="3FE4A30E"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5  </w:t>
            </w:r>
          </w:p>
        </w:tc>
      </w:tr>
      <w:tr w:rsidR="00695D8E" w:rsidRPr="00913D84" w14:paraId="390E5C54" w14:textId="77777777" w:rsidTr="007A20C9">
        <w:tc>
          <w:tcPr>
            <w:tcW w:w="3256" w:type="dxa"/>
          </w:tcPr>
          <w:p w14:paraId="3C9E8CAC" w14:textId="77777777" w:rsidR="00695D8E" w:rsidRPr="00913D84" w:rsidRDefault="00695D8E" w:rsidP="007A20C9">
            <w:pPr>
              <w:tabs>
                <w:tab w:val="right" w:pos="1703"/>
              </w:tabs>
              <w:rPr>
                <w:rFonts w:ascii="Arial" w:hAnsi="Arial" w:cs="Arial"/>
                <w:sz w:val="20"/>
                <w:szCs w:val="20"/>
              </w:rPr>
            </w:pPr>
            <w:r w:rsidRPr="00913D84">
              <w:rPr>
                <w:rFonts w:ascii="Arial" w:hAnsi="Arial" w:cs="Arial"/>
                <w:sz w:val="20"/>
                <w:szCs w:val="20"/>
              </w:rPr>
              <w:t xml:space="preserve">Lucia Aprodu </w:t>
            </w:r>
          </w:p>
        </w:tc>
        <w:tc>
          <w:tcPr>
            <w:tcW w:w="2126" w:type="dxa"/>
          </w:tcPr>
          <w:p w14:paraId="2987870A"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4F545B54" w14:textId="77777777" w:rsidR="00695D8E" w:rsidRPr="00913D84" w:rsidRDefault="00695D8E" w:rsidP="007A20C9">
            <w:pPr>
              <w:jc w:val="center"/>
              <w:rPr>
                <w:rFonts w:ascii="Arial" w:hAnsi="Arial" w:cs="Arial"/>
                <w:sz w:val="20"/>
                <w:szCs w:val="20"/>
              </w:rPr>
            </w:pPr>
          </w:p>
        </w:tc>
        <w:tc>
          <w:tcPr>
            <w:tcW w:w="828" w:type="dxa"/>
          </w:tcPr>
          <w:p w14:paraId="72409767"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32FD4E38" w14:textId="77777777" w:rsidR="00695D8E" w:rsidRPr="00913D84" w:rsidRDefault="00695D8E" w:rsidP="007A20C9">
            <w:pPr>
              <w:jc w:val="center"/>
              <w:rPr>
                <w:rFonts w:ascii="Arial" w:hAnsi="Arial" w:cs="Arial"/>
                <w:sz w:val="20"/>
                <w:szCs w:val="20"/>
              </w:rPr>
            </w:pPr>
          </w:p>
        </w:tc>
        <w:tc>
          <w:tcPr>
            <w:tcW w:w="803" w:type="dxa"/>
          </w:tcPr>
          <w:p w14:paraId="3AAE814D" w14:textId="77777777" w:rsidR="00695D8E" w:rsidRPr="00913D84" w:rsidRDefault="00695D8E" w:rsidP="007A20C9">
            <w:pPr>
              <w:jc w:val="center"/>
              <w:rPr>
                <w:rFonts w:ascii="Arial" w:hAnsi="Arial" w:cs="Arial"/>
                <w:sz w:val="20"/>
                <w:szCs w:val="20"/>
              </w:rPr>
            </w:pPr>
          </w:p>
        </w:tc>
        <w:tc>
          <w:tcPr>
            <w:tcW w:w="803" w:type="dxa"/>
          </w:tcPr>
          <w:p w14:paraId="53A34156" w14:textId="77777777" w:rsidR="00695D8E" w:rsidRPr="00913D84" w:rsidRDefault="00695D8E" w:rsidP="007A20C9">
            <w:pPr>
              <w:jc w:val="center"/>
              <w:rPr>
                <w:rFonts w:ascii="Arial" w:hAnsi="Arial" w:cs="Arial"/>
                <w:sz w:val="20"/>
                <w:szCs w:val="20"/>
              </w:rPr>
            </w:pPr>
          </w:p>
        </w:tc>
      </w:tr>
      <w:tr w:rsidR="00695D8E" w:rsidRPr="00913D84" w14:paraId="6BA95478" w14:textId="77777777" w:rsidTr="007A20C9">
        <w:tc>
          <w:tcPr>
            <w:tcW w:w="3256" w:type="dxa"/>
          </w:tcPr>
          <w:p w14:paraId="76F8E56B" w14:textId="77777777" w:rsidR="00695D8E" w:rsidRPr="00913D84" w:rsidRDefault="00695D8E" w:rsidP="007A20C9">
            <w:pPr>
              <w:tabs>
                <w:tab w:val="right" w:pos="1703"/>
              </w:tabs>
              <w:rPr>
                <w:rFonts w:ascii="Arial" w:hAnsi="Arial" w:cs="Arial"/>
                <w:sz w:val="20"/>
                <w:szCs w:val="20"/>
              </w:rPr>
            </w:pPr>
            <w:r w:rsidRPr="00913D84">
              <w:rPr>
                <w:rFonts w:ascii="Arial" w:hAnsi="Arial" w:cs="Arial"/>
                <w:sz w:val="20"/>
                <w:szCs w:val="20"/>
              </w:rPr>
              <w:t xml:space="preserve">Andrei Brighidin </w:t>
            </w:r>
          </w:p>
        </w:tc>
        <w:tc>
          <w:tcPr>
            <w:tcW w:w="2126" w:type="dxa"/>
          </w:tcPr>
          <w:p w14:paraId="45863115"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4815CC2B"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074669C9" w14:textId="77777777" w:rsidR="00695D8E" w:rsidRPr="00913D84" w:rsidRDefault="00695D8E" w:rsidP="007A20C9">
            <w:pPr>
              <w:jc w:val="center"/>
              <w:rPr>
                <w:rFonts w:ascii="Arial" w:hAnsi="Arial" w:cs="Arial"/>
                <w:sz w:val="20"/>
                <w:szCs w:val="20"/>
              </w:rPr>
            </w:pPr>
          </w:p>
        </w:tc>
        <w:tc>
          <w:tcPr>
            <w:tcW w:w="828" w:type="dxa"/>
          </w:tcPr>
          <w:p w14:paraId="33550788" w14:textId="77777777" w:rsidR="00695D8E" w:rsidRPr="00913D84" w:rsidRDefault="00695D8E" w:rsidP="007A20C9">
            <w:pPr>
              <w:jc w:val="center"/>
              <w:rPr>
                <w:rFonts w:ascii="Arial" w:hAnsi="Arial" w:cs="Arial"/>
                <w:sz w:val="20"/>
                <w:szCs w:val="20"/>
              </w:rPr>
            </w:pPr>
          </w:p>
        </w:tc>
        <w:tc>
          <w:tcPr>
            <w:tcW w:w="803" w:type="dxa"/>
          </w:tcPr>
          <w:p w14:paraId="600EB922"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2FE12731"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36434FC2" w14:textId="77777777" w:rsidTr="007A20C9">
        <w:tc>
          <w:tcPr>
            <w:tcW w:w="3256" w:type="dxa"/>
          </w:tcPr>
          <w:p w14:paraId="5A1A7F58"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Ion Cojocari </w:t>
            </w:r>
          </w:p>
        </w:tc>
        <w:tc>
          <w:tcPr>
            <w:tcW w:w="2126" w:type="dxa"/>
          </w:tcPr>
          <w:p w14:paraId="459447A2"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648CE492" w14:textId="77777777" w:rsidR="00695D8E" w:rsidRPr="00913D84" w:rsidRDefault="00695D8E" w:rsidP="007A20C9">
            <w:pPr>
              <w:jc w:val="center"/>
              <w:rPr>
                <w:rFonts w:ascii="Arial" w:hAnsi="Arial" w:cs="Arial"/>
                <w:sz w:val="20"/>
                <w:szCs w:val="20"/>
              </w:rPr>
            </w:pPr>
          </w:p>
        </w:tc>
        <w:tc>
          <w:tcPr>
            <w:tcW w:w="828" w:type="dxa"/>
          </w:tcPr>
          <w:p w14:paraId="0C29A343" w14:textId="77777777" w:rsidR="00695D8E" w:rsidRPr="00913D84" w:rsidRDefault="00695D8E" w:rsidP="007A20C9">
            <w:pPr>
              <w:jc w:val="center"/>
              <w:rPr>
                <w:rFonts w:ascii="Arial" w:hAnsi="Arial" w:cs="Arial"/>
                <w:sz w:val="20"/>
                <w:szCs w:val="20"/>
              </w:rPr>
            </w:pPr>
          </w:p>
        </w:tc>
        <w:tc>
          <w:tcPr>
            <w:tcW w:w="828" w:type="dxa"/>
          </w:tcPr>
          <w:p w14:paraId="3468FC3C" w14:textId="77777777" w:rsidR="00695D8E" w:rsidRPr="00913D84" w:rsidRDefault="00695D8E" w:rsidP="007A20C9">
            <w:pPr>
              <w:jc w:val="center"/>
              <w:rPr>
                <w:rFonts w:ascii="Arial" w:hAnsi="Arial" w:cs="Arial"/>
                <w:sz w:val="20"/>
                <w:szCs w:val="20"/>
              </w:rPr>
            </w:pPr>
          </w:p>
        </w:tc>
        <w:tc>
          <w:tcPr>
            <w:tcW w:w="803" w:type="dxa"/>
          </w:tcPr>
          <w:p w14:paraId="3AA15ACC"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5B250525"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1312AEC0" w14:textId="77777777" w:rsidTr="007A20C9">
        <w:tc>
          <w:tcPr>
            <w:tcW w:w="3256" w:type="dxa"/>
          </w:tcPr>
          <w:p w14:paraId="4F578DDB"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Anca Ciupa </w:t>
            </w:r>
          </w:p>
        </w:tc>
        <w:tc>
          <w:tcPr>
            <w:tcW w:w="2126" w:type="dxa"/>
          </w:tcPr>
          <w:p w14:paraId="6CE9F63A" w14:textId="77777777" w:rsidR="00695D8E" w:rsidRPr="00913D84" w:rsidRDefault="00695D8E" w:rsidP="007A20C9">
            <w:pPr>
              <w:rPr>
                <w:rFonts w:ascii="Arial" w:hAnsi="Arial" w:cs="Arial"/>
                <w:sz w:val="20"/>
                <w:szCs w:val="20"/>
              </w:rPr>
            </w:pPr>
            <w:r w:rsidRPr="00913D84">
              <w:rPr>
                <w:rFonts w:ascii="Arial" w:hAnsi="Arial" w:cs="Arial"/>
                <w:sz w:val="20"/>
                <w:szCs w:val="20"/>
              </w:rPr>
              <w:t>Austria</w:t>
            </w:r>
          </w:p>
        </w:tc>
        <w:tc>
          <w:tcPr>
            <w:tcW w:w="828" w:type="dxa"/>
          </w:tcPr>
          <w:p w14:paraId="66980FF2" w14:textId="77777777" w:rsidR="00695D8E" w:rsidRPr="00913D84" w:rsidRDefault="00695D8E" w:rsidP="007A20C9">
            <w:pPr>
              <w:jc w:val="center"/>
              <w:rPr>
                <w:rFonts w:ascii="Arial" w:hAnsi="Arial" w:cs="Arial"/>
                <w:sz w:val="20"/>
                <w:szCs w:val="20"/>
              </w:rPr>
            </w:pPr>
          </w:p>
        </w:tc>
        <w:tc>
          <w:tcPr>
            <w:tcW w:w="828" w:type="dxa"/>
          </w:tcPr>
          <w:p w14:paraId="72A8A0EF" w14:textId="77777777" w:rsidR="00695D8E" w:rsidRPr="00913D84" w:rsidRDefault="00695D8E" w:rsidP="007A20C9">
            <w:pPr>
              <w:jc w:val="center"/>
              <w:rPr>
                <w:rFonts w:ascii="Arial" w:hAnsi="Arial" w:cs="Arial"/>
                <w:sz w:val="20"/>
                <w:szCs w:val="20"/>
              </w:rPr>
            </w:pPr>
          </w:p>
        </w:tc>
        <w:tc>
          <w:tcPr>
            <w:tcW w:w="828" w:type="dxa"/>
          </w:tcPr>
          <w:p w14:paraId="4A32F1DA" w14:textId="77777777" w:rsidR="00695D8E" w:rsidRPr="00913D84" w:rsidRDefault="00695D8E" w:rsidP="007A20C9">
            <w:pPr>
              <w:jc w:val="center"/>
              <w:rPr>
                <w:rFonts w:ascii="Arial" w:hAnsi="Arial" w:cs="Arial"/>
                <w:sz w:val="20"/>
                <w:szCs w:val="20"/>
              </w:rPr>
            </w:pPr>
          </w:p>
        </w:tc>
        <w:tc>
          <w:tcPr>
            <w:tcW w:w="803" w:type="dxa"/>
          </w:tcPr>
          <w:p w14:paraId="1F7509F2"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680B42E8"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700768F5" w14:textId="77777777" w:rsidTr="007A20C9">
        <w:tc>
          <w:tcPr>
            <w:tcW w:w="3256" w:type="dxa"/>
          </w:tcPr>
          <w:p w14:paraId="4EC6C7E0"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Inga Coroban </w:t>
            </w:r>
          </w:p>
        </w:tc>
        <w:tc>
          <w:tcPr>
            <w:tcW w:w="2126" w:type="dxa"/>
          </w:tcPr>
          <w:p w14:paraId="3AEECB32"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75F60970" w14:textId="77777777" w:rsidR="00695D8E" w:rsidRPr="00913D84" w:rsidRDefault="00695D8E" w:rsidP="007A20C9">
            <w:pPr>
              <w:jc w:val="center"/>
              <w:rPr>
                <w:rFonts w:ascii="Arial" w:hAnsi="Arial" w:cs="Arial"/>
                <w:sz w:val="20"/>
                <w:szCs w:val="20"/>
              </w:rPr>
            </w:pPr>
          </w:p>
        </w:tc>
        <w:tc>
          <w:tcPr>
            <w:tcW w:w="828" w:type="dxa"/>
          </w:tcPr>
          <w:p w14:paraId="7AD50A71" w14:textId="77777777" w:rsidR="00695D8E" w:rsidRPr="00913D84" w:rsidRDefault="00695D8E" w:rsidP="007A20C9">
            <w:pPr>
              <w:jc w:val="center"/>
              <w:rPr>
                <w:rFonts w:ascii="Arial" w:hAnsi="Arial" w:cs="Arial"/>
                <w:sz w:val="20"/>
                <w:szCs w:val="20"/>
              </w:rPr>
            </w:pPr>
          </w:p>
        </w:tc>
        <w:tc>
          <w:tcPr>
            <w:tcW w:w="828" w:type="dxa"/>
          </w:tcPr>
          <w:p w14:paraId="59FE7B86" w14:textId="77777777" w:rsidR="00695D8E" w:rsidRPr="00913D84" w:rsidRDefault="00695D8E" w:rsidP="007A20C9">
            <w:pPr>
              <w:jc w:val="center"/>
              <w:rPr>
                <w:rFonts w:ascii="Arial" w:hAnsi="Arial" w:cs="Arial"/>
                <w:sz w:val="20"/>
                <w:szCs w:val="20"/>
              </w:rPr>
            </w:pPr>
          </w:p>
        </w:tc>
        <w:tc>
          <w:tcPr>
            <w:tcW w:w="803" w:type="dxa"/>
          </w:tcPr>
          <w:p w14:paraId="12D5A1DE" w14:textId="77777777" w:rsidR="00695D8E" w:rsidRPr="00913D84" w:rsidRDefault="00695D8E" w:rsidP="007A20C9">
            <w:pPr>
              <w:jc w:val="center"/>
              <w:rPr>
                <w:rFonts w:ascii="Arial" w:hAnsi="Arial" w:cs="Arial"/>
                <w:sz w:val="20"/>
                <w:szCs w:val="20"/>
              </w:rPr>
            </w:pPr>
          </w:p>
        </w:tc>
        <w:tc>
          <w:tcPr>
            <w:tcW w:w="803" w:type="dxa"/>
          </w:tcPr>
          <w:p w14:paraId="28AF817D"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4C89D034" w14:textId="77777777" w:rsidTr="007A20C9">
        <w:tc>
          <w:tcPr>
            <w:tcW w:w="3256" w:type="dxa"/>
          </w:tcPr>
          <w:p w14:paraId="675262F5"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Arina Turcan Dontu </w:t>
            </w:r>
          </w:p>
        </w:tc>
        <w:tc>
          <w:tcPr>
            <w:tcW w:w="2126" w:type="dxa"/>
          </w:tcPr>
          <w:p w14:paraId="5EAB36D4"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69635D72" w14:textId="77777777" w:rsidR="00695D8E" w:rsidRPr="00913D84" w:rsidRDefault="00695D8E" w:rsidP="007A20C9">
            <w:pPr>
              <w:jc w:val="center"/>
              <w:rPr>
                <w:rFonts w:ascii="Arial" w:hAnsi="Arial" w:cs="Arial"/>
                <w:sz w:val="20"/>
                <w:szCs w:val="20"/>
              </w:rPr>
            </w:pPr>
          </w:p>
        </w:tc>
        <w:tc>
          <w:tcPr>
            <w:tcW w:w="828" w:type="dxa"/>
          </w:tcPr>
          <w:p w14:paraId="2404D6FA" w14:textId="77777777" w:rsidR="00695D8E" w:rsidRPr="00913D84" w:rsidRDefault="00695D8E" w:rsidP="007A20C9">
            <w:pPr>
              <w:jc w:val="center"/>
              <w:rPr>
                <w:rFonts w:ascii="Arial" w:hAnsi="Arial" w:cs="Arial"/>
                <w:sz w:val="20"/>
                <w:szCs w:val="20"/>
              </w:rPr>
            </w:pPr>
          </w:p>
        </w:tc>
        <w:tc>
          <w:tcPr>
            <w:tcW w:w="828" w:type="dxa"/>
          </w:tcPr>
          <w:p w14:paraId="68B7F242" w14:textId="77777777" w:rsidR="00695D8E" w:rsidRPr="00913D84" w:rsidRDefault="00695D8E" w:rsidP="007A20C9">
            <w:pPr>
              <w:jc w:val="center"/>
              <w:rPr>
                <w:rFonts w:ascii="Arial" w:hAnsi="Arial" w:cs="Arial"/>
                <w:sz w:val="20"/>
                <w:szCs w:val="20"/>
              </w:rPr>
            </w:pPr>
          </w:p>
        </w:tc>
        <w:tc>
          <w:tcPr>
            <w:tcW w:w="803" w:type="dxa"/>
          </w:tcPr>
          <w:p w14:paraId="73D5CC14"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6C031000" w14:textId="77777777" w:rsidR="00695D8E" w:rsidRPr="00913D84" w:rsidRDefault="00695D8E" w:rsidP="007A20C9">
            <w:pPr>
              <w:jc w:val="center"/>
              <w:rPr>
                <w:rFonts w:ascii="Arial" w:hAnsi="Arial" w:cs="Arial"/>
                <w:sz w:val="20"/>
                <w:szCs w:val="20"/>
              </w:rPr>
            </w:pPr>
          </w:p>
        </w:tc>
      </w:tr>
      <w:tr w:rsidR="00695D8E" w:rsidRPr="00913D84" w14:paraId="5186420D" w14:textId="77777777" w:rsidTr="007A20C9">
        <w:tc>
          <w:tcPr>
            <w:tcW w:w="3256" w:type="dxa"/>
          </w:tcPr>
          <w:p w14:paraId="5E052CA3"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Nicolai Dragoman  </w:t>
            </w:r>
          </w:p>
        </w:tc>
        <w:tc>
          <w:tcPr>
            <w:tcW w:w="2126" w:type="dxa"/>
          </w:tcPr>
          <w:p w14:paraId="078E4994"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78A95681"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1368855B" w14:textId="77777777" w:rsidR="00695D8E" w:rsidRPr="00913D84" w:rsidRDefault="00695D8E" w:rsidP="007A20C9">
            <w:pPr>
              <w:jc w:val="center"/>
              <w:rPr>
                <w:rFonts w:ascii="Arial" w:hAnsi="Arial" w:cs="Arial"/>
                <w:sz w:val="20"/>
                <w:szCs w:val="20"/>
              </w:rPr>
            </w:pPr>
          </w:p>
        </w:tc>
        <w:tc>
          <w:tcPr>
            <w:tcW w:w="828" w:type="dxa"/>
          </w:tcPr>
          <w:p w14:paraId="2BD0BC84" w14:textId="77777777" w:rsidR="00695D8E" w:rsidRPr="00913D84" w:rsidRDefault="00695D8E" w:rsidP="007A20C9">
            <w:pPr>
              <w:jc w:val="center"/>
              <w:rPr>
                <w:rFonts w:ascii="Arial" w:hAnsi="Arial" w:cs="Arial"/>
                <w:sz w:val="20"/>
                <w:szCs w:val="20"/>
              </w:rPr>
            </w:pPr>
          </w:p>
        </w:tc>
        <w:tc>
          <w:tcPr>
            <w:tcW w:w="803" w:type="dxa"/>
          </w:tcPr>
          <w:p w14:paraId="01DCE03C" w14:textId="77777777" w:rsidR="00695D8E" w:rsidRPr="00913D84" w:rsidRDefault="00695D8E" w:rsidP="007A20C9">
            <w:pPr>
              <w:jc w:val="center"/>
              <w:rPr>
                <w:rFonts w:ascii="Arial" w:hAnsi="Arial" w:cs="Arial"/>
                <w:sz w:val="20"/>
                <w:szCs w:val="20"/>
              </w:rPr>
            </w:pPr>
          </w:p>
        </w:tc>
        <w:tc>
          <w:tcPr>
            <w:tcW w:w="803" w:type="dxa"/>
          </w:tcPr>
          <w:p w14:paraId="11930DD4" w14:textId="77777777" w:rsidR="00695D8E" w:rsidRPr="00913D84" w:rsidRDefault="00695D8E" w:rsidP="007A20C9">
            <w:pPr>
              <w:jc w:val="center"/>
              <w:rPr>
                <w:rFonts w:ascii="Arial" w:hAnsi="Arial" w:cs="Arial"/>
                <w:sz w:val="20"/>
                <w:szCs w:val="20"/>
              </w:rPr>
            </w:pPr>
          </w:p>
        </w:tc>
      </w:tr>
      <w:tr w:rsidR="00695D8E" w:rsidRPr="00913D84" w14:paraId="7001D53F" w14:textId="77777777" w:rsidTr="007A20C9">
        <w:tc>
          <w:tcPr>
            <w:tcW w:w="3256" w:type="dxa"/>
          </w:tcPr>
          <w:p w14:paraId="26A0DADE" w14:textId="77777777" w:rsidR="00695D8E" w:rsidRPr="00913D84" w:rsidRDefault="00695D8E" w:rsidP="007A20C9">
            <w:pPr>
              <w:rPr>
                <w:rFonts w:ascii="Arial" w:hAnsi="Arial" w:cs="Arial"/>
                <w:sz w:val="20"/>
                <w:szCs w:val="20"/>
              </w:rPr>
            </w:pPr>
            <w:r w:rsidRPr="00913D84">
              <w:rPr>
                <w:rFonts w:ascii="Arial" w:hAnsi="Arial" w:cs="Arial"/>
                <w:sz w:val="20"/>
                <w:szCs w:val="20"/>
              </w:rPr>
              <w:lastRenderedPageBreak/>
              <w:t xml:space="preserve">Daniel Goinic </w:t>
            </w:r>
          </w:p>
        </w:tc>
        <w:tc>
          <w:tcPr>
            <w:tcW w:w="2126" w:type="dxa"/>
          </w:tcPr>
          <w:p w14:paraId="03F950F1"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0EA2DC4F" w14:textId="77777777" w:rsidR="00695D8E" w:rsidRPr="00913D84" w:rsidRDefault="00695D8E" w:rsidP="007A20C9">
            <w:pPr>
              <w:jc w:val="center"/>
              <w:rPr>
                <w:rFonts w:ascii="Arial" w:hAnsi="Arial" w:cs="Arial"/>
                <w:sz w:val="20"/>
                <w:szCs w:val="20"/>
              </w:rPr>
            </w:pPr>
          </w:p>
        </w:tc>
        <w:tc>
          <w:tcPr>
            <w:tcW w:w="828" w:type="dxa"/>
          </w:tcPr>
          <w:p w14:paraId="18EA835D" w14:textId="77777777" w:rsidR="00695D8E" w:rsidRPr="00913D84" w:rsidRDefault="00695D8E" w:rsidP="007A20C9">
            <w:pPr>
              <w:jc w:val="center"/>
              <w:rPr>
                <w:rFonts w:ascii="Arial" w:hAnsi="Arial" w:cs="Arial"/>
                <w:sz w:val="20"/>
                <w:szCs w:val="20"/>
              </w:rPr>
            </w:pPr>
          </w:p>
        </w:tc>
        <w:tc>
          <w:tcPr>
            <w:tcW w:w="828" w:type="dxa"/>
          </w:tcPr>
          <w:p w14:paraId="77BE5741" w14:textId="77777777" w:rsidR="00695D8E" w:rsidRPr="00913D84" w:rsidRDefault="00695D8E" w:rsidP="007A20C9">
            <w:pPr>
              <w:jc w:val="center"/>
              <w:rPr>
                <w:rFonts w:ascii="Arial" w:hAnsi="Arial" w:cs="Arial"/>
                <w:sz w:val="20"/>
                <w:szCs w:val="20"/>
              </w:rPr>
            </w:pPr>
          </w:p>
        </w:tc>
        <w:tc>
          <w:tcPr>
            <w:tcW w:w="803" w:type="dxa"/>
          </w:tcPr>
          <w:p w14:paraId="5C265BF6"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46A2D63E" w14:textId="77777777" w:rsidR="00695D8E" w:rsidRPr="00913D84" w:rsidRDefault="00695D8E" w:rsidP="007A20C9">
            <w:pPr>
              <w:jc w:val="center"/>
              <w:rPr>
                <w:rFonts w:ascii="Arial" w:hAnsi="Arial" w:cs="Arial"/>
                <w:sz w:val="20"/>
                <w:szCs w:val="20"/>
              </w:rPr>
            </w:pPr>
          </w:p>
        </w:tc>
      </w:tr>
      <w:tr w:rsidR="00695D8E" w:rsidRPr="00913D84" w14:paraId="28F2A4D7" w14:textId="77777777" w:rsidTr="007A20C9">
        <w:tc>
          <w:tcPr>
            <w:tcW w:w="3256" w:type="dxa"/>
          </w:tcPr>
          <w:p w14:paraId="115ED218"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Ion Graur </w:t>
            </w:r>
          </w:p>
        </w:tc>
        <w:tc>
          <w:tcPr>
            <w:tcW w:w="2126" w:type="dxa"/>
          </w:tcPr>
          <w:p w14:paraId="7DAE8E19"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2C8E5BCE"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6C64B816" w14:textId="77777777" w:rsidR="00695D8E" w:rsidRPr="00913D84" w:rsidRDefault="00695D8E" w:rsidP="007A20C9">
            <w:pPr>
              <w:jc w:val="center"/>
              <w:rPr>
                <w:rFonts w:ascii="Arial" w:hAnsi="Arial" w:cs="Arial"/>
                <w:sz w:val="20"/>
                <w:szCs w:val="20"/>
              </w:rPr>
            </w:pPr>
          </w:p>
        </w:tc>
        <w:tc>
          <w:tcPr>
            <w:tcW w:w="828" w:type="dxa"/>
          </w:tcPr>
          <w:p w14:paraId="6EF7246B" w14:textId="77777777" w:rsidR="00695D8E" w:rsidRPr="00913D84" w:rsidRDefault="00695D8E" w:rsidP="007A20C9">
            <w:pPr>
              <w:jc w:val="center"/>
              <w:rPr>
                <w:rFonts w:ascii="Arial" w:hAnsi="Arial" w:cs="Arial"/>
                <w:sz w:val="20"/>
                <w:szCs w:val="20"/>
              </w:rPr>
            </w:pPr>
          </w:p>
        </w:tc>
        <w:tc>
          <w:tcPr>
            <w:tcW w:w="803" w:type="dxa"/>
          </w:tcPr>
          <w:p w14:paraId="1A3D039A" w14:textId="77777777" w:rsidR="00695D8E" w:rsidRPr="00913D84" w:rsidRDefault="00695D8E" w:rsidP="007A20C9">
            <w:pPr>
              <w:jc w:val="center"/>
              <w:rPr>
                <w:rFonts w:ascii="Arial" w:hAnsi="Arial" w:cs="Arial"/>
                <w:sz w:val="20"/>
                <w:szCs w:val="20"/>
              </w:rPr>
            </w:pPr>
          </w:p>
        </w:tc>
        <w:tc>
          <w:tcPr>
            <w:tcW w:w="803" w:type="dxa"/>
          </w:tcPr>
          <w:p w14:paraId="31BFDF9F" w14:textId="77777777" w:rsidR="00695D8E" w:rsidRPr="00913D84" w:rsidRDefault="00695D8E" w:rsidP="007A20C9">
            <w:pPr>
              <w:jc w:val="center"/>
              <w:rPr>
                <w:rFonts w:ascii="Arial" w:hAnsi="Arial" w:cs="Arial"/>
                <w:sz w:val="20"/>
                <w:szCs w:val="20"/>
              </w:rPr>
            </w:pPr>
          </w:p>
        </w:tc>
      </w:tr>
      <w:tr w:rsidR="00695D8E" w:rsidRPr="00913D84" w14:paraId="031DE151" w14:textId="77777777" w:rsidTr="007A20C9">
        <w:tc>
          <w:tcPr>
            <w:tcW w:w="3256" w:type="dxa"/>
          </w:tcPr>
          <w:p w14:paraId="7FAA89EB" w14:textId="77777777" w:rsidR="00695D8E" w:rsidRPr="00913D84" w:rsidRDefault="00695D8E" w:rsidP="007A20C9">
            <w:pPr>
              <w:rPr>
                <w:rFonts w:ascii="Arial" w:hAnsi="Arial" w:cs="Arial"/>
                <w:sz w:val="20"/>
                <w:szCs w:val="20"/>
              </w:rPr>
            </w:pPr>
            <w:r w:rsidRPr="00913D84">
              <w:rPr>
                <w:rFonts w:ascii="Arial" w:hAnsi="Arial" w:cs="Arial"/>
                <w:sz w:val="20"/>
                <w:szCs w:val="20"/>
              </w:rPr>
              <w:t>Marin Gurin</w:t>
            </w:r>
          </w:p>
        </w:tc>
        <w:tc>
          <w:tcPr>
            <w:tcW w:w="2126" w:type="dxa"/>
          </w:tcPr>
          <w:p w14:paraId="4C79F6F4"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7E03CEC5" w14:textId="77777777" w:rsidR="00695D8E" w:rsidRPr="00913D84" w:rsidRDefault="00695D8E" w:rsidP="007A20C9">
            <w:pPr>
              <w:jc w:val="center"/>
              <w:rPr>
                <w:rFonts w:ascii="Arial" w:hAnsi="Arial" w:cs="Arial"/>
                <w:sz w:val="20"/>
                <w:szCs w:val="20"/>
              </w:rPr>
            </w:pPr>
          </w:p>
        </w:tc>
        <w:tc>
          <w:tcPr>
            <w:tcW w:w="828" w:type="dxa"/>
          </w:tcPr>
          <w:p w14:paraId="73205D7D" w14:textId="77777777" w:rsidR="00695D8E" w:rsidRPr="00913D84" w:rsidRDefault="00695D8E" w:rsidP="007A20C9">
            <w:pPr>
              <w:jc w:val="center"/>
              <w:rPr>
                <w:rFonts w:ascii="Arial" w:hAnsi="Arial" w:cs="Arial"/>
                <w:sz w:val="20"/>
                <w:szCs w:val="20"/>
              </w:rPr>
            </w:pPr>
          </w:p>
        </w:tc>
        <w:tc>
          <w:tcPr>
            <w:tcW w:w="828" w:type="dxa"/>
          </w:tcPr>
          <w:p w14:paraId="3BAF836A" w14:textId="77777777" w:rsidR="00695D8E" w:rsidRPr="00913D84" w:rsidRDefault="00695D8E" w:rsidP="007A20C9">
            <w:pPr>
              <w:jc w:val="center"/>
              <w:rPr>
                <w:rFonts w:ascii="Arial" w:hAnsi="Arial" w:cs="Arial"/>
                <w:sz w:val="20"/>
                <w:szCs w:val="20"/>
              </w:rPr>
            </w:pPr>
          </w:p>
        </w:tc>
        <w:tc>
          <w:tcPr>
            <w:tcW w:w="803" w:type="dxa"/>
          </w:tcPr>
          <w:p w14:paraId="57514EDA"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654AD6C3"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1D8D5554" w14:textId="77777777" w:rsidTr="007A20C9">
        <w:tc>
          <w:tcPr>
            <w:tcW w:w="3256" w:type="dxa"/>
          </w:tcPr>
          <w:p w14:paraId="2C59982D"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Victor Guzun </w:t>
            </w:r>
          </w:p>
        </w:tc>
        <w:tc>
          <w:tcPr>
            <w:tcW w:w="2126" w:type="dxa"/>
          </w:tcPr>
          <w:p w14:paraId="042FAF39" w14:textId="77777777" w:rsidR="00695D8E" w:rsidRPr="00913D84" w:rsidRDefault="00695D8E" w:rsidP="007A20C9">
            <w:pPr>
              <w:rPr>
                <w:rFonts w:ascii="Arial" w:hAnsi="Arial" w:cs="Arial"/>
                <w:sz w:val="20"/>
                <w:szCs w:val="20"/>
              </w:rPr>
            </w:pPr>
            <w:r w:rsidRPr="00913D84">
              <w:rPr>
                <w:rFonts w:ascii="Arial" w:hAnsi="Arial" w:cs="Arial"/>
                <w:sz w:val="20"/>
                <w:szCs w:val="20"/>
              </w:rPr>
              <w:t>Estonia</w:t>
            </w:r>
          </w:p>
        </w:tc>
        <w:tc>
          <w:tcPr>
            <w:tcW w:w="828" w:type="dxa"/>
          </w:tcPr>
          <w:p w14:paraId="3461E304" w14:textId="77777777" w:rsidR="00695D8E" w:rsidRPr="00913D84" w:rsidRDefault="00695D8E" w:rsidP="007A20C9">
            <w:pPr>
              <w:jc w:val="center"/>
              <w:rPr>
                <w:rFonts w:ascii="Arial" w:hAnsi="Arial" w:cs="Arial"/>
                <w:sz w:val="20"/>
                <w:szCs w:val="20"/>
              </w:rPr>
            </w:pPr>
          </w:p>
        </w:tc>
        <w:tc>
          <w:tcPr>
            <w:tcW w:w="828" w:type="dxa"/>
          </w:tcPr>
          <w:p w14:paraId="2A4EEAF8" w14:textId="77777777" w:rsidR="00695D8E" w:rsidRPr="00913D84" w:rsidRDefault="00695D8E" w:rsidP="007A20C9">
            <w:pPr>
              <w:jc w:val="center"/>
              <w:rPr>
                <w:rFonts w:ascii="Arial" w:hAnsi="Arial" w:cs="Arial"/>
                <w:sz w:val="20"/>
                <w:szCs w:val="20"/>
              </w:rPr>
            </w:pPr>
          </w:p>
        </w:tc>
        <w:tc>
          <w:tcPr>
            <w:tcW w:w="828" w:type="dxa"/>
          </w:tcPr>
          <w:p w14:paraId="3098EFC1"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763299C6" w14:textId="77777777" w:rsidR="00695D8E" w:rsidRPr="00913D84" w:rsidRDefault="00695D8E" w:rsidP="007A20C9">
            <w:pPr>
              <w:jc w:val="center"/>
              <w:rPr>
                <w:rFonts w:ascii="Arial" w:hAnsi="Arial" w:cs="Arial"/>
                <w:sz w:val="20"/>
                <w:szCs w:val="20"/>
              </w:rPr>
            </w:pPr>
          </w:p>
        </w:tc>
        <w:tc>
          <w:tcPr>
            <w:tcW w:w="803" w:type="dxa"/>
          </w:tcPr>
          <w:p w14:paraId="0E4238E5" w14:textId="77777777" w:rsidR="00695D8E" w:rsidRPr="00913D84" w:rsidRDefault="00695D8E" w:rsidP="007A20C9">
            <w:pPr>
              <w:jc w:val="center"/>
              <w:rPr>
                <w:rFonts w:ascii="Arial" w:hAnsi="Arial" w:cs="Arial"/>
                <w:sz w:val="20"/>
                <w:szCs w:val="20"/>
              </w:rPr>
            </w:pPr>
          </w:p>
        </w:tc>
      </w:tr>
      <w:tr w:rsidR="00695D8E" w:rsidRPr="00913D84" w14:paraId="6651ABFB" w14:textId="77777777" w:rsidTr="007A20C9">
        <w:tc>
          <w:tcPr>
            <w:tcW w:w="3256" w:type="dxa"/>
          </w:tcPr>
          <w:p w14:paraId="520F2A77"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Cabinetul Avocatului ‘Nicolete Hriplivii’ </w:t>
            </w:r>
          </w:p>
        </w:tc>
        <w:tc>
          <w:tcPr>
            <w:tcW w:w="2126" w:type="dxa"/>
          </w:tcPr>
          <w:p w14:paraId="2ADD04DA"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7C0FEF11" w14:textId="77777777" w:rsidR="00695D8E" w:rsidRPr="00913D84" w:rsidRDefault="00695D8E" w:rsidP="007A20C9">
            <w:pPr>
              <w:jc w:val="center"/>
              <w:rPr>
                <w:rFonts w:ascii="Arial" w:hAnsi="Arial" w:cs="Arial"/>
                <w:sz w:val="20"/>
                <w:szCs w:val="20"/>
              </w:rPr>
            </w:pPr>
          </w:p>
        </w:tc>
        <w:tc>
          <w:tcPr>
            <w:tcW w:w="828" w:type="dxa"/>
          </w:tcPr>
          <w:p w14:paraId="0A535125" w14:textId="77777777" w:rsidR="00695D8E" w:rsidRPr="00913D84" w:rsidRDefault="00695D8E" w:rsidP="007A20C9">
            <w:pPr>
              <w:jc w:val="center"/>
              <w:rPr>
                <w:rFonts w:ascii="Arial" w:hAnsi="Arial" w:cs="Arial"/>
                <w:sz w:val="20"/>
                <w:szCs w:val="20"/>
              </w:rPr>
            </w:pPr>
          </w:p>
        </w:tc>
        <w:tc>
          <w:tcPr>
            <w:tcW w:w="828" w:type="dxa"/>
          </w:tcPr>
          <w:p w14:paraId="395CB68F" w14:textId="77777777" w:rsidR="00695D8E" w:rsidRPr="00913D84" w:rsidRDefault="00695D8E" w:rsidP="007A20C9">
            <w:pPr>
              <w:jc w:val="center"/>
              <w:rPr>
                <w:rFonts w:ascii="Arial" w:hAnsi="Arial" w:cs="Arial"/>
                <w:sz w:val="20"/>
                <w:szCs w:val="20"/>
              </w:rPr>
            </w:pPr>
          </w:p>
        </w:tc>
        <w:tc>
          <w:tcPr>
            <w:tcW w:w="803" w:type="dxa"/>
          </w:tcPr>
          <w:p w14:paraId="34D455AE"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50E7C3DC" w14:textId="77777777" w:rsidR="00695D8E" w:rsidRPr="00913D84" w:rsidRDefault="00695D8E" w:rsidP="007A20C9">
            <w:pPr>
              <w:jc w:val="center"/>
              <w:rPr>
                <w:rFonts w:ascii="Arial" w:hAnsi="Arial" w:cs="Arial"/>
                <w:sz w:val="20"/>
                <w:szCs w:val="20"/>
              </w:rPr>
            </w:pPr>
          </w:p>
        </w:tc>
      </w:tr>
      <w:tr w:rsidR="00695D8E" w:rsidRPr="00913D84" w14:paraId="14CE6884" w14:textId="77777777" w:rsidTr="007A20C9">
        <w:tc>
          <w:tcPr>
            <w:tcW w:w="3256" w:type="dxa"/>
          </w:tcPr>
          <w:p w14:paraId="663FACF3"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Institutia Privata Te Vezi </w:t>
            </w:r>
          </w:p>
        </w:tc>
        <w:tc>
          <w:tcPr>
            <w:tcW w:w="2126" w:type="dxa"/>
          </w:tcPr>
          <w:p w14:paraId="33DACE47"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6C285820" w14:textId="77777777" w:rsidR="00695D8E" w:rsidRPr="00913D84" w:rsidRDefault="00695D8E" w:rsidP="007A20C9">
            <w:pPr>
              <w:jc w:val="center"/>
              <w:rPr>
                <w:rFonts w:ascii="Arial" w:hAnsi="Arial" w:cs="Arial"/>
                <w:sz w:val="20"/>
                <w:szCs w:val="20"/>
              </w:rPr>
            </w:pPr>
          </w:p>
        </w:tc>
        <w:tc>
          <w:tcPr>
            <w:tcW w:w="828" w:type="dxa"/>
          </w:tcPr>
          <w:p w14:paraId="62C9B7C3"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6F9BA2A8" w14:textId="77777777" w:rsidR="00695D8E" w:rsidRPr="00913D84" w:rsidRDefault="00695D8E" w:rsidP="007A20C9">
            <w:pPr>
              <w:jc w:val="center"/>
              <w:rPr>
                <w:rFonts w:ascii="Arial" w:hAnsi="Arial" w:cs="Arial"/>
                <w:sz w:val="20"/>
                <w:szCs w:val="20"/>
              </w:rPr>
            </w:pPr>
          </w:p>
        </w:tc>
        <w:tc>
          <w:tcPr>
            <w:tcW w:w="803" w:type="dxa"/>
          </w:tcPr>
          <w:p w14:paraId="40BBF9AC" w14:textId="77777777" w:rsidR="00695D8E" w:rsidRPr="00913D84" w:rsidRDefault="00695D8E" w:rsidP="007A20C9">
            <w:pPr>
              <w:jc w:val="center"/>
              <w:rPr>
                <w:rFonts w:ascii="Arial" w:hAnsi="Arial" w:cs="Arial"/>
                <w:sz w:val="20"/>
                <w:szCs w:val="20"/>
              </w:rPr>
            </w:pPr>
          </w:p>
        </w:tc>
        <w:tc>
          <w:tcPr>
            <w:tcW w:w="803" w:type="dxa"/>
          </w:tcPr>
          <w:p w14:paraId="06661208" w14:textId="77777777" w:rsidR="00695D8E" w:rsidRPr="00913D84" w:rsidRDefault="00695D8E" w:rsidP="007A20C9">
            <w:pPr>
              <w:jc w:val="center"/>
              <w:rPr>
                <w:rFonts w:ascii="Arial" w:hAnsi="Arial" w:cs="Arial"/>
                <w:sz w:val="20"/>
                <w:szCs w:val="20"/>
              </w:rPr>
            </w:pPr>
          </w:p>
        </w:tc>
      </w:tr>
      <w:tr w:rsidR="00695D8E" w:rsidRPr="00913D84" w14:paraId="24A9E15D" w14:textId="77777777" w:rsidTr="007A20C9">
        <w:tc>
          <w:tcPr>
            <w:tcW w:w="3256" w:type="dxa"/>
          </w:tcPr>
          <w:p w14:paraId="4D8C5EDA"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Elena Lazar </w:t>
            </w:r>
          </w:p>
        </w:tc>
        <w:tc>
          <w:tcPr>
            <w:tcW w:w="2126" w:type="dxa"/>
          </w:tcPr>
          <w:p w14:paraId="1D1FB54D" w14:textId="77777777" w:rsidR="00695D8E" w:rsidRPr="00913D84" w:rsidRDefault="00695D8E" w:rsidP="007A20C9">
            <w:pPr>
              <w:rPr>
                <w:rFonts w:ascii="Arial" w:hAnsi="Arial" w:cs="Arial"/>
                <w:sz w:val="20"/>
                <w:szCs w:val="20"/>
              </w:rPr>
            </w:pPr>
            <w:r w:rsidRPr="00913D84">
              <w:rPr>
                <w:rFonts w:ascii="Arial" w:hAnsi="Arial" w:cs="Arial"/>
                <w:sz w:val="20"/>
                <w:szCs w:val="20"/>
              </w:rPr>
              <w:t>Romania</w:t>
            </w:r>
          </w:p>
        </w:tc>
        <w:tc>
          <w:tcPr>
            <w:tcW w:w="828" w:type="dxa"/>
          </w:tcPr>
          <w:p w14:paraId="647B1839" w14:textId="77777777" w:rsidR="00695D8E" w:rsidRPr="00913D84" w:rsidRDefault="00695D8E" w:rsidP="007A20C9">
            <w:pPr>
              <w:jc w:val="center"/>
              <w:rPr>
                <w:rFonts w:ascii="Arial" w:hAnsi="Arial" w:cs="Arial"/>
                <w:sz w:val="20"/>
                <w:szCs w:val="20"/>
              </w:rPr>
            </w:pPr>
          </w:p>
        </w:tc>
        <w:tc>
          <w:tcPr>
            <w:tcW w:w="828" w:type="dxa"/>
          </w:tcPr>
          <w:p w14:paraId="615D26F6" w14:textId="77777777" w:rsidR="00695D8E" w:rsidRPr="00913D84" w:rsidRDefault="00695D8E" w:rsidP="007A20C9">
            <w:pPr>
              <w:jc w:val="center"/>
              <w:rPr>
                <w:rFonts w:ascii="Arial" w:hAnsi="Arial" w:cs="Arial"/>
                <w:sz w:val="20"/>
                <w:szCs w:val="20"/>
              </w:rPr>
            </w:pPr>
          </w:p>
        </w:tc>
        <w:tc>
          <w:tcPr>
            <w:tcW w:w="828" w:type="dxa"/>
          </w:tcPr>
          <w:p w14:paraId="4DAC868E" w14:textId="77777777" w:rsidR="00695D8E" w:rsidRPr="00913D84" w:rsidRDefault="00695D8E" w:rsidP="007A20C9">
            <w:pPr>
              <w:jc w:val="center"/>
              <w:rPr>
                <w:rFonts w:ascii="Arial" w:hAnsi="Arial" w:cs="Arial"/>
                <w:sz w:val="20"/>
                <w:szCs w:val="20"/>
              </w:rPr>
            </w:pPr>
          </w:p>
        </w:tc>
        <w:tc>
          <w:tcPr>
            <w:tcW w:w="803" w:type="dxa"/>
          </w:tcPr>
          <w:p w14:paraId="6EB2D198"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5D1FB685" w14:textId="77777777" w:rsidR="00695D8E" w:rsidRPr="00913D84" w:rsidRDefault="00695D8E" w:rsidP="007A20C9">
            <w:pPr>
              <w:jc w:val="center"/>
              <w:rPr>
                <w:rFonts w:ascii="Arial" w:hAnsi="Arial" w:cs="Arial"/>
                <w:sz w:val="20"/>
                <w:szCs w:val="20"/>
              </w:rPr>
            </w:pPr>
          </w:p>
        </w:tc>
      </w:tr>
      <w:tr w:rsidR="00695D8E" w:rsidRPr="00913D84" w14:paraId="1BC4D086" w14:textId="77777777" w:rsidTr="007A20C9">
        <w:tc>
          <w:tcPr>
            <w:tcW w:w="3256" w:type="dxa"/>
          </w:tcPr>
          <w:p w14:paraId="2437667B"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Ianos Mitriuc </w:t>
            </w:r>
          </w:p>
        </w:tc>
        <w:tc>
          <w:tcPr>
            <w:tcW w:w="2126" w:type="dxa"/>
          </w:tcPr>
          <w:p w14:paraId="7C635146"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0931ED68"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5B6D75BD" w14:textId="77777777" w:rsidR="00695D8E" w:rsidRPr="00913D84" w:rsidRDefault="00695D8E" w:rsidP="007A20C9">
            <w:pPr>
              <w:jc w:val="center"/>
              <w:rPr>
                <w:rFonts w:ascii="Arial" w:hAnsi="Arial" w:cs="Arial"/>
                <w:sz w:val="20"/>
                <w:szCs w:val="20"/>
              </w:rPr>
            </w:pPr>
          </w:p>
        </w:tc>
        <w:tc>
          <w:tcPr>
            <w:tcW w:w="828" w:type="dxa"/>
          </w:tcPr>
          <w:p w14:paraId="114AAE07" w14:textId="77777777" w:rsidR="00695D8E" w:rsidRPr="00913D84" w:rsidRDefault="00695D8E" w:rsidP="007A20C9">
            <w:pPr>
              <w:jc w:val="center"/>
              <w:rPr>
                <w:rFonts w:ascii="Arial" w:hAnsi="Arial" w:cs="Arial"/>
                <w:sz w:val="20"/>
                <w:szCs w:val="20"/>
              </w:rPr>
            </w:pPr>
          </w:p>
        </w:tc>
        <w:tc>
          <w:tcPr>
            <w:tcW w:w="803" w:type="dxa"/>
          </w:tcPr>
          <w:p w14:paraId="7902F843" w14:textId="77777777" w:rsidR="00695D8E" w:rsidRPr="00913D84" w:rsidRDefault="00695D8E" w:rsidP="007A20C9">
            <w:pPr>
              <w:jc w:val="center"/>
              <w:rPr>
                <w:rFonts w:ascii="Arial" w:hAnsi="Arial" w:cs="Arial"/>
                <w:sz w:val="20"/>
                <w:szCs w:val="20"/>
              </w:rPr>
            </w:pPr>
          </w:p>
        </w:tc>
        <w:tc>
          <w:tcPr>
            <w:tcW w:w="803" w:type="dxa"/>
          </w:tcPr>
          <w:p w14:paraId="01FB2B9D" w14:textId="77777777" w:rsidR="00695D8E" w:rsidRPr="00913D84" w:rsidRDefault="00695D8E" w:rsidP="007A20C9">
            <w:pPr>
              <w:jc w:val="center"/>
              <w:rPr>
                <w:rFonts w:ascii="Arial" w:hAnsi="Arial" w:cs="Arial"/>
                <w:sz w:val="20"/>
                <w:szCs w:val="20"/>
              </w:rPr>
            </w:pPr>
          </w:p>
        </w:tc>
      </w:tr>
      <w:tr w:rsidR="00695D8E" w:rsidRPr="00913D84" w14:paraId="263FCF91" w14:textId="77777777" w:rsidTr="007A20C9">
        <w:tc>
          <w:tcPr>
            <w:tcW w:w="3256" w:type="dxa"/>
          </w:tcPr>
          <w:p w14:paraId="688057C8"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Alexandru Tanase </w:t>
            </w:r>
          </w:p>
        </w:tc>
        <w:tc>
          <w:tcPr>
            <w:tcW w:w="2126" w:type="dxa"/>
          </w:tcPr>
          <w:p w14:paraId="1EB47FDB"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0D99B321" w14:textId="77777777" w:rsidR="00695D8E" w:rsidRPr="00913D84" w:rsidRDefault="00695D8E" w:rsidP="007A20C9">
            <w:pPr>
              <w:jc w:val="center"/>
              <w:rPr>
                <w:rFonts w:ascii="Arial" w:hAnsi="Arial" w:cs="Arial"/>
                <w:sz w:val="20"/>
                <w:szCs w:val="20"/>
              </w:rPr>
            </w:pPr>
          </w:p>
        </w:tc>
        <w:tc>
          <w:tcPr>
            <w:tcW w:w="828" w:type="dxa"/>
          </w:tcPr>
          <w:p w14:paraId="5C799FCD" w14:textId="77777777" w:rsidR="00695D8E" w:rsidRPr="00913D84" w:rsidRDefault="00695D8E" w:rsidP="007A20C9">
            <w:pPr>
              <w:jc w:val="center"/>
              <w:rPr>
                <w:rFonts w:ascii="Arial" w:hAnsi="Arial" w:cs="Arial"/>
                <w:sz w:val="20"/>
                <w:szCs w:val="20"/>
              </w:rPr>
            </w:pPr>
          </w:p>
        </w:tc>
        <w:tc>
          <w:tcPr>
            <w:tcW w:w="828" w:type="dxa"/>
          </w:tcPr>
          <w:p w14:paraId="40F458C2" w14:textId="77777777" w:rsidR="00695D8E" w:rsidRPr="00913D84" w:rsidRDefault="00695D8E" w:rsidP="007A20C9">
            <w:pPr>
              <w:jc w:val="center"/>
              <w:rPr>
                <w:rFonts w:ascii="Arial" w:hAnsi="Arial" w:cs="Arial"/>
                <w:sz w:val="20"/>
                <w:szCs w:val="20"/>
              </w:rPr>
            </w:pPr>
          </w:p>
        </w:tc>
        <w:tc>
          <w:tcPr>
            <w:tcW w:w="803" w:type="dxa"/>
          </w:tcPr>
          <w:p w14:paraId="78FDE9C8"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3FFE9FA8" w14:textId="77777777" w:rsidR="00695D8E" w:rsidRPr="00913D84" w:rsidRDefault="00695D8E" w:rsidP="007A20C9">
            <w:pPr>
              <w:jc w:val="center"/>
              <w:rPr>
                <w:rFonts w:ascii="Arial" w:hAnsi="Arial" w:cs="Arial"/>
                <w:sz w:val="20"/>
                <w:szCs w:val="20"/>
              </w:rPr>
            </w:pPr>
          </w:p>
        </w:tc>
      </w:tr>
      <w:tr w:rsidR="00695D8E" w:rsidRPr="00913D84" w14:paraId="01FE5D37" w14:textId="77777777" w:rsidTr="007A20C9">
        <w:tc>
          <w:tcPr>
            <w:tcW w:w="3256" w:type="dxa"/>
          </w:tcPr>
          <w:p w14:paraId="790AB7DA"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Vadim Vieru </w:t>
            </w:r>
          </w:p>
        </w:tc>
        <w:tc>
          <w:tcPr>
            <w:tcW w:w="2126" w:type="dxa"/>
          </w:tcPr>
          <w:p w14:paraId="2B3C1FA8"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3C973471" w14:textId="77777777" w:rsidR="00695D8E" w:rsidRPr="00913D84" w:rsidRDefault="00695D8E" w:rsidP="007A20C9">
            <w:pPr>
              <w:jc w:val="center"/>
              <w:rPr>
                <w:rFonts w:ascii="Arial" w:hAnsi="Arial" w:cs="Arial"/>
                <w:sz w:val="20"/>
                <w:szCs w:val="20"/>
              </w:rPr>
            </w:pPr>
          </w:p>
        </w:tc>
        <w:tc>
          <w:tcPr>
            <w:tcW w:w="828" w:type="dxa"/>
          </w:tcPr>
          <w:p w14:paraId="0FC3A6AD" w14:textId="77777777" w:rsidR="00695D8E" w:rsidRPr="00913D84" w:rsidRDefault="00695D8E" w:rsidP="007A20C9">
            <w:pPr>
              <w:jc w:val="center"/>
              <w:rPr>
                <w:rFonts w:ascii="Arial" w:hAnsi="Arial" w:cs="Arial"/>
                <w:sz w:val="20"/>
                <w:szCs w:val="20"/>
              </w:rPr>
            </w:pPr>
          </w:p>
        </w:tc>
        <w:tc>
          <w:tcPr>
            <w:tcW w:w="828" w:type="dxa"/>
          </w:tcPr>
          <w:p w14:paraId="5FDDE33B" w14:textId="77777777" w:rsidR="00695D8E" w:rsidRPr="00913D84" w:rsidRDefault="00695D8E" w:rsidP="007A20C9">
            <w:pPr>
              <w:jc w:val="center"/>
              <w:rPr>
                <w:rFonts w:ascii="Arial" w:hAnsi="Arial" w:cs="Arial"/>
                <w:sz w:val="20"/>
                <w:szCs w:val="20"/>
              </w:rPr>
            </w:pPr>
          </w:p>
        </w:tc>
        <w:tc>
          <w:tcPr>
            <w:tcW w:w="803" w:type="dxa"/>
          </w:tcPr>
          <w:p w14:paraId="5E634AF6"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223FBB3A"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5E9977AB" w14:textId="77777777" w:rsidTr="007A20C9">
        <w:tc>
          <w:tcPr>
            <w:tcW w:w="3256" w:type="dxa"/>
          </w:tcPr>
          <w:p w14:paraId="164AC2DA"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Natalia Visanu </w:t>
            </w:r>
          </w:p>
        </w:tc>
        <w:tc>
          <w:tcPr>
            <w:tcW w:w="2126" w:type="dxa"/>
          </w:tcPr>
          <w:p w14:paraId="4D21DDB1"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2742BE7F" w14:textId="77777777" w:rsidR="00695D8E" w:rsidRPr="00913D84" w:rsidRDefault="00695D8E" w:rsidP="007A20C9">
            <w:pPr>
              <w:jc w:val="center"/>
              <w:rPr>
                <w:rFonts w:ascii="Arial" w:hAnsi="Arial" w:cs="Arial"/>
                <w:sz w:val="20"/>
                <w:szCs w:val="20"/>
              </w:rPr>
            </w:pPr>
          </w:p>
        </w:tc>
        <w:tc>
          <w:tcPr>
            <w:tcW w:w="828" w:type="dxa"/>
          </w:tcPr>
          <w:p w14:paraId="4692D6E4"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0A4AD0FB" w14:textId="77777777" w:rsidR="00695D8E" w:rsidRPr="00913D84" w:rsidRDefault="00695D8E" w:rsidP="007A20C9">
            <w:pPr>
              <w:jc w:val="center"/>
              <w:rPr>
                <w:rFonts w:ascii="Arial" w:hAnsi="Arial" w:cs="Arial"/>
                <w:sz w:val="20"/>
                <w:szCs w:val="20"/>
              </w:rPr>
            </w:pPr>
          </w:p>
        </w:tc>
        <w:tc>
          <w:tcPr>
            <w:tcW w:w="803" w:type="dxa"/>
          </w:tcPr>
          <w:p w14:paraId="733FF317" w14:textId="77777777" w:rsidR="00695D8E" w:rsidRPr="00913D84" w:rsidRDefault="00695D8E" w:rsidP="007A20C9">
            <w:pPr>
              <w:jc w:val="center"/>
              <w:rPr>
                <w:rFonts w:ascii="Arial" w:hAnsi="Arial" w:cs="Arial"/>
                <w:sz w:val="20"/>
                <w:szCs w:val="20"/>
              </w:rPr>
            </w:pPr>
          </w:p>
        </w:tc>
        <w:tc>
          <w:tcPr>
            <w:tcW w:w="803" w:type="dxa"/>
          </w:tcPr>
          <w:p w14:paraId="775DA540" w14:textId="77777777" w:rsidR="00695D8E" w:rsidRPr="00913D84" w:rsidRDefault="00695D8E" w:rsidP="007A20C9">
            <w:pPr>
              <w:jc w:val="center"/>
              <w:rPr>
                <w:rFonts w:ascii="Arial" w:hAnsi="Arial" w:cs="Arial"/>
                <w:sz w:val="20"/>
                <w:szCs w:val="20"/>
              </w:rPr>
            </w:pPr>
          </w:p>
        </w:tc>
      </w:tr>
      <w:tr w:rsidR="00695D8E" w:rsidRPr="00913D84" w14:paraId="6F8F4BBC" w14:textId="77777777" w:rsidTr="007A20C9">
        <w:tc>
          <w:tcPr>
            <w:tcW w:w="3256" w:type="dxa"/>
          </w:tcPr>
          <w:p w14:paraId="4090B8DB"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Galina Vranceanu  </w:t>
            </w:r>
          </w:p>
        </w:tc>
        <w:tc>
          <w:tcPr>
            <w:tcW w:w="2126" w:type="dxa"/>
          </w:tcPr>
          <w:p w14:paraId="0B108C51"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14E3C257"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00A33EF4" w14:textId="77777777" w:rsidR="00695D8E" w:rsidRPr="00913D84" w:rsidRDefault="00695D8E" w:rsidP="007A20C9">
            <w:pPr>
              <w:jc w:val="center"/>
              <w:rPr>
                <w:rFonts w:ascii="Arial" w:hAnsi="Arial" w:cs="Arial"/>
                <w:sz w:val="20"/>
                <w:szCs w:val="20"/>
              </w:rPr>
            </w:pPr>
          </w:p>
        </w:tc>
        <w:tc>
          <w:tcPr>
            <w:tcW w:w="828" w:type="dxa"/>
          </w:tcPr>
          <w:p w14:paraId="11B2C4BA" w14:textId="77777777" w:rsidR="00695D8E" w:rsidRPr="00913D84" w:rsidRDefault="00695D8E" w:rsidP="007A20C9">
            <w:pPr>
              <w:jc w:val="center"/>
              <w:rPr>
                <w:rFonts w:ascii="Arial" w:hAnsi="Arial" w:cs="Arial"/>
                <w:sz w:val="20"/>
                <w:szCs w:val="20"/>
              </w:rPr>
            </w:pPr>
          </w:p>
        </w:tc>
        <w:tc>
          <w:tcPr>
            <w:tcW w:w="803" w:type="dxa"/>
          </w:tcPr>
          <w:p w14:paraId="1231BBE3" w14:textId="77777777" w:rsidR="00695D8E" w:rsidRPr="00913D84" w:rsidRDefault="00695D8E" w:rsidP="007A20C9">
            <w:pPr>
              <w:jc w:val="center"/>
              <w:rPr>
                <w:rFonts w:ascii="Arial" w:hAnsi="Arial" w:cs="Arial"/>
                <w:sz w:val="20"/>
                <w:szCs w:val="20"/>
              </w:rPr>
            </w:pPr>
          </w:p>
        </w:tc>
        <w:tc>
          <w:tcPr>
            <w:tcW w:w="803" w:type="dxa"/>
          </w:tcPr>
          <w:p w14:paraId="1901A7CE" w14:textId="77777777" w:rsidR="00695D8E" w:rsidRPr="00913D84" w:rsidRDefault="00695D8E" w:rsidP="007A20C9">
            <w:pPr>
              <w:jc w:val="center"/>
              <w:rPr>
                <w:rFonts w:ascii="Arial" w:hAnsi="Arial" w:cs="Arial"/>
                <w:sz w:val="20"/>
                <w:szCs w:val="20"/>
              </w:rPr>
            </w:pPr>
          </w:p>
        </w:tc>
      </w:tr>
    </w:tbl>
    <w:p w14:paraId="67594ED6" w14:textId="77777777" w:rsidR="00695D8E" w:rsidRPr="00C134E4" w:rsidRDefault="00695D8E" w:rsidP="00695D8E">
      <w:pPr>
        <w:rPr>
          <w:rFonts w:ascii="Arial" w:hAnsi="Arial" w:cs="Arial"/>
          <w:sz w:val="20"/>
          <w:szCs w:val="20"/>
        </w:rPr>
      </w:pPr>
    </w:p>
    <w:p w14:paraId="7DD5AE66" w14:textId="77777777" w:rsidR="004C517C" w:rsidRPr="008903E9" w:rsidRDefault="004C517C" w:rsidP="004C517C">
      <w:pPr>
        <w:spacing w:after="0" w:line="240" w:lineRule="auto"/>
        <w:rPr>
          <w:rFonts w:ascii="Arial" w:hAnsi="Arial" w:cs="Arial"/>
          <w:b/>
          <w:bCs/>
          <w:spacing w:val="-2"/>
          <w:sz w:val="20"/>
          <w:szCs w:val="20"/>
        </w:rPr>
      </w:pPr>
      <w:bookmarkStart w:id="160" w:name="List212"/>
      <w:bookmarkEnd w:id="160"/>
      <w:r>
        <w:rPr>
          <w:rFonts w:ascii="Arial" w:hAnsi="Arial" w:cs="Arial"/>
          <w:b/>
          <w:bCs/>
          <w:sz w:val="20"/>
          <w:szCs w:val="20"/>
        </w:rPr>
        <w:t>List 212:</w:t>
      </w:r>
      <w:r w:rsidRPr="008903E9">
        <w:rPr>
          <w:rFonts w:ascii="Arial" w:hAnsi="Arial" w:cs="Arial"/>
          <w:b/>
          <w:bCs/>
          <w:sz w:val="20"/>
          <w:szCs w:val="20"/>
        </w:rPr>
        <w:t xml:space="preserve"> National Consultancy Services in the area of Global Citizenship Education  </w:t>
      </w:r>
    </w:p>
    <w:p w14:paraId="099070E0" w14:textId="77777777" w:rsidR="004C517C" w:rsidRDefault="004C517C" w:rsidP="004C517C">
      <w:pPr>
        <w:tabs>
          <w:tab w:val="left" w:pos="2038"/>
        </w:tabs>
        <w:rPr>
          <w:rFonts w:ascii="Arial" w:hAnsi="Arial" w:cs="Arial"/>
          <w:sz w:val="20"/>
          <w:szCs w:val="20"/>
        </w:rPr>
      </w:pPr>
    </w:p>
    <w:tbl>
      <w:tblPr>
        <w:tblStyle w:val="TableGrid"/>
        <w:tblW w:w="9328" w:type="dxa"/>
        <w:tblLook w:val="04A0" w:firstRow="1" w:lastRow="0" w:firstColumn="1" w:lastColumn="0" w:noHBand="0" w:noVBand="1"/>
      </w:tblPr>
      <w:tblGrid>
        <w:gridCol w:w="6900"/>
        <w:gridCol w:w="2428"/>
      </w:tblGrid>
      <w:tr w:rsidR="004C517C" w14:paraId="59DB8AD9" w14:textId="77777777" w:rsidTr="007A20C9">
        <w:tc>
          <w:tcPr>
            <w:tcW w:w="6900" w:type="dxa"/>
          </w:tcPr>
          <w:p w14:paraId="0546F18F" w14:textId="77777777" w:rsidR="004C517C" w:rsidRDefault="004C517C" w:rsidP="007A20C9">
            <w:pPr>
              <w:tabs>
                <w:tab w:val="left" w:pos="2038"/>
              </w:tabs>
              <w:rPr>
                <w:rFonts w:ascii="Arial" w:hAnsi="Arial" w:cs="Arial"/>
                <w:sz w:val="20"/>
                <w:szCs w:val="20"/>
              </w:rPr>
            </w:pPr>
          </w:p>
        </w:tc>
        <w:tc>
          <w:tcPr>
            <w:tcW w:w="2428" w:type="dxa"/>
          </w:tcPr>
          <w:p w14:paraId="0DADA690" w14:textId="77777777" w:rsidR="004C517C" w:rsidRPr="0041610D" w:rsidRDefault="004C517C" w:rsidP="007A20C9">
            <w:pPr>
              <w:tabs>
                <w:tab w:val="left" w:pos="2038"/>
              </w:tabs>
              <w:rPr>
                <w:rFonts w:ascii="Arial" w:hAnsi="Arial" w:cs="Arial"/>
                <w:sz w:val="20"/>
                <w:szCs w:val="20"/>
              </w:rPr>
            </w:pPr>
            <w:r w:rsidRPr="0041610D">
              <w:rPr>
                <w:rFonts w:ascii="Arial" w:hAnsi="Arial" w:cs="Arial"/>
                <w:sz w:val="20"/>
                <w:szCs w:val="20"/>
              </w:rPr>
              <w:t xml:space="preserve">Locality of contractor </w:t>
            </w:r>
          </w:p>
        </w:tc>
      </w:tr>
      <w:tr w:rsidR="004C517C" w14:paraId="7415326B" w14:textId="77777777" w:rsidTr="007A20C9">
        <w:tc>
          <w:tcPr>
            <w:tcW w:w="6900" w:type="dxa"/>
          </w:tcPr>
          <w:p w14:paraId="1C630ABE"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Ambrela</w:t>
            </w:r>
          </w:p>
        </w:tc>
        <w:tc>
          <w:tcPr>
            <w:tcW w:w="2428" w:type="dxa"/>
          </w:tcPr>
          <w:p w14:paraId="1E9FD0AD" w14:textId="77777777" w:rsidR="004C517C" w:rsidRDefault="004C517C" w:rsidP="007A20C9">
            <w:pPr>
              <w:tabs>
                <w:tab w:val="left" w:pos="2038"/>
              </w:tabs>
              <w:rPr>
                <w:rFonts w:ascii="Arial" w:hAnsi="Arial" w:cs="Arial"/>
                <w:sz w:val="20"/>
                <w:szCs w:val="20"/>
              </w:rPr>
            </w:pPr>
            <w:r>
              <w:rPr>
                <w:rFonts w:ascii="Arial" w:hAnsi="Arial" w:cs="Arial"/>
                <w:sz w:val="20"/>
                <w:szCs w:val="20"/>
              </w:rPr>
              <w:t>Slovakia</w:t>
            </w:r>
          </w:p>
        </w:tc>
      </w:tr>
      <w:tr w:rsidR="004C517C" w:rsidRPr="00CF5AD9" w14:paraId="3D1F8AB7" w14:textId="77777777" w:rsidTr="007A20C9">
        <w:tc>
          <w:tcPr>
            <w:tcW w:w="6900" w:type="dxa"/>
          </w:tcPr>
          <w:p w14:paraId="6C3C2E33"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Association for Democratic Initiatives (North Macedonia)</w:t>
            </w:r>
          </w:p>
        </w:tc>
        <w:tc>
          <w:tcPr>
            <w:tcW w:w="2428" w:type="dxa"/>
          </w:tcPr>
          <w:p w14:paraId="5BC55A21"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North Macedonia  </w:t>
            </w:r>
          </w:p>
        </w:tc>
      </w:tr>
      <w:tr w:rsidR="004C517C" w14:paraId="7F1A33B0" w14:textId="77777777" w:rsidTr="007A20C9">
        <w:tc>
          <w:tcPr>
            <w:tcW w:w="6900" w:type="dxa"/>
          </w:tcPr>
          <w:p w14:paraId="7E196971"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CARDET</w:t>
            </w:r>
          </w:p>
        </w:tc>
        <w:tc>
          <w:tcPr>
            <w:tcW w:w="2428" w:type="dxa"/>
          </w:tcPr>
          <w:p w14:paraId="2FEF0186" w14:textId="77777777" w:rsidR="004C517C" w:rsidRDefault="004C517C" w:rsidP="007A20C9">
            <w:pPr>
              <w:tabs>
                <w:tab w:val="left" w:pos="2038"/>
              </w:tabs>
              <w:rPr>
                <w:rFonts w:ascii="Arial" w:hAnsi="Arial" w:cs="Arial"/>
                <w:sz w:val="20"/>
                <w:szCs w:val="20"/>
              </w:rPr>
            </w:pPr>
            <w:r>
              <w:rPr>
                <w:rFonts w:ascii="Arial" w:hAnsi="Arial" w:cs="Arial"/>
                <w:sz w:val="20"/>
                <w:szCs w:val="20"/>
              </w:rPr>
              <w:t>Cyprus</w:t>
            </w:r>
          </w:p>
        </w:tc>
      </w:tr>
      <w:tr w:rsidR="004C517C" w:rsidRPr="00CF5AD9" w14:paraId="3E83FCB8" w14:textId="77777777" w:rsidTr="007A20C9">
        <w:tc>
          <w:tcPr>
            <w:tcW w:w="6900" w:type="dxa"/>
          </w:tcPr>
          <w:p w14:paraId="2B3DE81E" w14:textId="77777777" w:rsidR="004C517C" w:rsidRPr="0005027F" w:rsidRDefault="004C517C" w:rsidP="007A20C9">
            <w:pPr>
              <w:autoSpaceDE w:val="0"/>
              <w:autoSpaceDN w:val="0"/>
              <w:jc w:val="both"/>
              <w:rPr>
                <w:rFonts w:ascii="Tahoma" w:eastAsia="Times New Roman" w:hAnsi="Tahoma" w:cs="Tahoma"/>
                <w:sz w:val="20"/>
                <w:szCs w:val="20"/>
                <w:lang w:eastAsia="fr-FR"/>
              </w:rPr>
            </w:pPr>
            <w:r>
              <w:rPr>
                <w:rFonts w:ascii="Tahoma" w:eastAsia="Times New Roman" w:hAnsi="Tahoma" w:cs="Tahoma"/>
                <w:sz w:val="20"/>
                <w:szCs w:val="20"/>
                <w:lang w:eastAsia="fr-FR"/>
              </w:rPr>
              <w:t>Centre for Peace Studies</w:t>
            </w:r>
          </w:p>
        </w:tc>
        <w:tc>
          <w:tcPr>
            <w:tcW w:w="2428" w:type="dxa"/>
          </w:tcPr>
          <w:p w14:paraId="00FE8013" w14:textId="77777777" w:rsidR="004C517C" w:rsidRDefault="004C517C" w:rsidP="007A20C9">
            <w:pPr>
              <w:tabs>
                <w:tab w:val="left" w:pos="2038"/>
              </w:tabs>
              <w:rPr>
                <w:rFonts w:ascii="Arial" w:hAnsi="Arial" w:cs="Arial"/>
                <w:sz w:val="20"/>
                <w:szCs w:val="20"/>
              </w:rPr>
            </w:pPr>
            <w:r>
              <w:rPr>
                <w:rFonts w:ascii="Arial" w:hAnsi="Arial" w:cs="Arial"/>
                <w:sz w:val="20"/>
                <w:szCs w:val="20"/>
              </w:rPr>
              <w:t>Croatia</w:t>
            </w:r>
          </w:p>
        </w:tc>
      </w:tr>
      <w:tr w:rsidR="004C517C" w:rsidRPr="008903E9" w14:paraId="48CA9354" w14:textId="77777777" w:rsidTr="007A20C9">
        <w:tc>
          <w:tcPr>
            <w:tcW w:w="6900" w:type="dxa"/>
          </w:tcPr>
          <w:p w14:paraId="6882F1F0"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CIP – Center for Interactive Pedagogy</w:t>
            </w:r>
          </w:p>
        </w:tc>
        <w:tc>
          <w:tcPr>
            <w:tcW w:w="2428" w:type="dxa"/>
          </w:tcPr>
          <w:p w14:paraId="02887A5A" w14:textId="77777777" w:rsidR="004C517C" w:rsidRDefault="004C517C" w:rsidP="007A20C9">
            <w:pPr>
              <w:tabs>
                <w:tab w:val="left" w:pos="2038"/>
              </w:tabs>
              <w:rPr>
                <w:rFonts w:ascii="Arial" w:hAnsi="Arial" w:cs="Arial"/>
                <w:sz w:val="20"/>
                <w:szCs w:val="20"/>
              </w:rPr>
            </w:pPr>
            <w:r>
              <w:rPr>
                <w:rFonts w:ascii="Arial" w:hAnsi="Arial" w:cs="Arial"/>
                <w:sz w:val="20"/>
                <w:szCs w:val="20"/>
              </w:rPr>
              <w:t>Serbia</w:t>
            </w:r>
          </w:p>
        </w:tc>
      </w:tr>
      <w:tr w:rsidR="004C517C" w:rsidRPr="00CF5AD9" w14:paraId="48CE5D31" w14:textId="77777777" w:rsidTr="007A20C9">
        <w:tc>
          <w:tcPr>
            <w:tcW w:w="6900" w:type="dxa"/>
          </w:tcPr>
          <w:p w14:paraId="1E82E60C" w14:textId="77777777" w:rsidR="004C517C" w:rsidRPr="00CF5AD9"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CZOR - Centre for Youth Work and Ministry of Tourism and Youth of Republic of Serbia</w:t>
            </w:r>
            <w:r>
              <w:rPr>
                <w:rFonts w:ascii="Tahoma" w:eastAsia="Times New Roman" w:hAnsi="Tahoma" w:cs="Tahoma"/>
                <w:sz w:val="20"/>
                <w:szCs w:val="20"/>
                <w:lang w:eastAsia="fr-FR"/>
              </w:rPr>
              <w:t xml:space="preserve"> </w:t>
            </w:r>
          </w:p>
        </w:tc>
        <w:tc>
          <w:tcPr>
            <w:tcW w:w="2428" w:type="dxa"/>
          </w:tcPr>
          <w:p w14:paraId="1EC00D63" w14:textId="77777777" w:rsidR="004C517C" w:rsidRPr="00CF5AD9" w:rsidRDefault="004C517C" w:rsidP="007A20C9">
            <w:pPr>
              <w:tabs>
                <w:tab w:val="left" w:pos="2038"/>
              </w:tabs>
              <w:rPr>
                <w:rFonts w:ascii="Arial" w:hAnsi="Arial" w:cs="Arial"/>
                <w:sz w:val="20"/>
                <w:szCs w:val="20"/>
              </w:rPr>
            </w:pPr>
            <w:r>
              <w:rPr>
                <w:rFonts w:ascii="Arial" w:hAnsi="Arial" w:cs="Arial"/>
                <w:sz w:val="20"/>
                <w:szCs w:val="20"/>
              </w:rPr>
              <w:t xml:space="preserve">Serbia  </w:t>
            </w:r>
          </w:p>
        </w:tc>
      </w:tr>
      <w:tr w:rsidR="004C517C" w:rsidRPr="00CF5AD9" w14:paraId="0EABA833" w14:textId="77777777" w:rsidTr="007A20C9">
        <w:tc>
          <w:tcPr>
            <w:tcW w:w="6900" w:type="dxa"/>
          </w:tcPr>
          <w:p w14:paraId="2FD9EC8E"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ECUDEM-UCV</w:t>
            </w:r>
            <w:r>
              <w:rPr>
                <w:rFonts w:ascii="Tahoma" w:eastAsia="Times New Roman" w:hAnsi="Tahoma" w:cs="Tahoma"/>
                <w:sz w:val="20"/>
                <w:szCs w:val="20"/>
                <w:lang w:eastAsia="fr-FR"/>
              </w:rPr>
              <w:t xml:space="preserve"> </w:t>
            </w:r>
          </w:p>
        </w:tc>
        <w:tc>
          <w:tcPr>
            <w:tcW w:w="2428" w:type="dxa"/>
          </w:tcPr>
          <w:p w14:paraId="5654CF90" w14:textId="77777777" w:rsidR="004C517C" w:rsidRDefault="004C517C" w:rsidP="007A20C9">
            <w:pPr>
              <w:tabs>
                <w:tab w:val="left" w:pos="2038"/>
              </w:tabs>
              <w:rPr>
                <w:rFonts w:ascii="Arial" w:hAnsi="Arial" w:cs="Arial"/>
                <w:sz w:val="20"/>
                <w:szCs w:val="20"/>
              </w:rPr>
            </w:pPr>
            <w:r>
              <w:rPr>
                <w:rFonts w:ascii="Arial" w:hAnsi="Arial" w:cs="Arial"/>
                <w:sz w:val="20"/>
                <w:szCs w:val="20"/>
              </w:rPr>
              <w:t>Spain</w:t>
            </w:r>
          </w:p>
        </w:tc>
      </w:tr>
      <w:tr w:rsidR="004C517C" w:rsidRPr="008903E9" w14:paraId="12984C6D" w14:textId="77777777" w:rsidTr="007A20C9">
        <w:tc>
          <w:tcPr>
            <w:tcW w:w="6900" w:type="dxa"/>
          </w:tcPr>
          <w:p w14:paraId="6A605AAE"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EIESP</w:t>
            </w:r>
            <w:r>
              <w:rPr>
                <w:rFonts w:ascii="Tahoma" w:eastAsia="Times New Roman" w:hAnsi="Tahoma" w:cs="Tahoma"/>
                <w:sz w:val="20"/>
                <w:szCs w:val="20"/>
                <w:lang w:eastAsia="fr-FR"/>
              </w:rPr>
              <w:t xml:space="preserve"> – E</w:t>
            </w:r>
            <w:r w:rsidRPr="0005027F">
              <w:rPr>
                <w:rFonts w:ascii="Tahoma" w:eastAsia="Times New Roman" w:hAnsi="Tahoma" w:cs="Tahoma"/>
                <w:sz w:val="20"/>
                <w:szCs w:val="20"/>
                <w:lang w:eastAsia="fr-FR"/>
              </w:rPr>
              <w:t xml:space="preserve">uropean Institute of Education and Social Policy </w:t>
            </w:r>
          </w:p>
        </w:tc>
        <w:tc>
          <w:tcPr>
            <w:tcW w:w="2428" w:type="dxa"/>
          </w:tcPr>
          <w:p w14:paraId="0D83C138" w14:textId="77777777" w:rsidR="004C517C" w:rsidRDefault="004C517C" w:rsidP="007A20C9">
            <w:pPr>
              <w:tabs>
                <w:tab w:val="left" w:pos="2038"/>
              </w:tabs>
              <w:rPr>
                <w:rFonts w:ascii="Arial" w:hAnsi="Arial" w:cs="Arial"/>
                <w:sz w:val="20"/>
                <w:szCs w:val="20"/>
              </w:rPr>
            </w:pPr>
            <w:r>
              <w:rPr>
                <w:rFonts w:ascii="Arial" w:hAnsi="Arial" w:cs="Arial"/>
                <w:sz w:val="20"/>
                <w:szCs w:val="20"/>
              </w:rPr>
              <w:t>France</w:t>
            </w:r>
          </w:p>
        </w:tc>
      </w:tr>
      <w:tr w:rsidR="004C517C" w:rsidRPr="008903E9" w14:paraId="0C670394" w14:textId="77777777" w:rsidTr="007A20C9">
        <w:tc>
          <w:tcPr>
            <w:tcW w:w="6900" w:type="dxa"/>
          </w:tcPr>
          <w:p w14:paraId="77B8A538" w14:textId="77777777" w:rsidR="004C517C" w:rsidRDefault="004C517C" w:rsidP="007A20C9">
            <w:pPr>
              <w:autoSpaceDE w:val="0"/>
              <w:autoSpaceDN w:val="0"/>
              <w:jc w:val="both"/>
              <w:rPr>
                <w:rFonts w:ascii="Arial" w:hAnsi="Arial" w:cs="Arial"/>
                <w:sz w:val="20"/>
                <w:szCs w:val="20"/>
              </w:rPr>
            </w:pPr>
            <w:r>
              <w:rPr>
                <w:rFonts w:ascii="Tahoma" w:eastAsia="Times New Roman" w:hAnsi="Tahoma" w:cs="Tahoma"/>
                <w:sz w:val="20"/>
                <w:szCs w:val="20"/>
                <w:lang w:eastAsia="fr-FR"/>
              </w:rPr>
              <w:t>FoRS (</w:t>
            </w:r>
            <w:r w:rsidRPr="0005027F">
              <w:rPr>
                <w:rFonts w:ascii="Tahoma" w:eastAsia="Times New Roman" w:hAnsi="Tahoma" w:cs="Tahoma"/>
                <w:sz w:val="20"/>
                <w:szCs w:val="20"/>
                <w:lang w:eastAsia="fr-FR"/>
              </w:rPr>
              <w:t>Czech Forum for Development Cooperation</w:t>
            </w:r>
            <w:r>
              <w:rPr>
                <w:rFonts w:ascii="Tahoma" w:eastAsia="Times New Roman" w:hAnsi="Tahoma" w:cs="Tahoma"/>
                <w:sz w:val="20"/>
                <w:szCs w:val="20"/>
                <w:lang w:eastAsia="fr-FR"/>
              </w:rPr>
              <w:t>)</w:t>
            </w:r>
          </w:p>
        </w:tc>
        <w:tc>
          <w:tcPr>
            <w:tcW w:w="2428" w:type="dxa"/>
          </w:tcPr>
          <w:p w14:paraId="01A75B52"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Czech Republic </w:t>
            </w:r>
          </w:p>
        </w:tc>
      </w:tr>
      <w:tr w:rsidR="004C517C" w:rsidRPr="0005027F" w14:paraId="64F67D97" w14:textId="77777777" w:rsidTr="007A20C9">
        <w:tc>
          <w:tcPr>
            <w:tcW w:w="6900" w:type="dxa"/>
          </w:tcPr>
          <w:p w14:paraId="6700ED60"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Paula Gonzalo, Alonso Escamilla</w:t>
            </w:r>
            <w:r>
              <w:rPr>
                <w:rFonts w:ascii="Tahoma" w:eastAsia="Times New Roman" w:hAnsi="Tahoma" w:cs="Tahoma"/>
                <w:sz w:val="20"/>
                <w:szCs w:val="20"/>
                <w:lang w:eastAsia="fr-FR"/>
              </w:rPr>
              <w:t xml:space="preserve"> (consortium)  </w:t>
            </w:r>
          </w:p>
        </w:tc>
        <w:tc>
          <w:tcPr>
            <w:tcW w:w="2428" w:type="dxa"/>
          </w:tcPr>
          <w:p w14:paraId="299F7273" w14:textId="77777777" w:rsidR="004C517C" w:rsidRDefault="004C517C" w:rsidP="007A20C9">
            <w:pPr>
              <w:tabs>
                <w:tab w:val="left" w:pos="2038"/>
              </w:tabs>
              <w:rPr>
                <w:rFonts w:ascii="Arial" w:hAnsi="Arial" w:cs="Arial"/>
                <w:sz w:val="20"/>
                <w:szCs w:val="20"/>
              </w:rPr>
            </w:pPr>
            <w:r>
              <w:rPr>
                <w:rFonts w:ascii="Arial" w:hAnsi="Arial" w:cs="Arial"/>
                <w:sz w:val="20"/>
                <w:szCs w:val="20"/>
              </w:rPr>
              <w:t>Spain</w:t>
            </w:r>
          </w:p>
        </w:tc>
      </w:tr>
      <w:tr w:rsidR="004C517C" w:rsidRPr="0005027F" w14:paraId="20DEB437" w14:textId="77777777" w:rsidTr="007A20C9">
        <w:tc>
          <w:tcPr>
            <w:tcW w:w="6900" w:type="dxa"/>
          </w:tcPr>
          <w:p w14:paraId="5F3D058F"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Finnsus OY</w:t>
            </w:r>
          </w:p>
        </w:tc>
        <w:tc>
          <w:tcPr>
            <w:tcW w:w="2428" w:type="dxa"/>
          </w:tcPr>
          <w:p w14:paraId="430B3AE1" w14:textId="77777777" w:rsidR="004C517C" w:rsidRDefault="004C517C" w:rsidP="007A20C9">
            <w:pPr>
              <w:tabs>
                <w:tab w:val="left" w:pos="2038"/>
              </w:tabs>
              <w:rPr>
                <w:rFonts w:ascii="Arial" w:hAnsi="Arial" w:cs="Arial"/>
                <w:sz w:val="20"/>
                <w:szCs w:val="20"/>
              </w:rPr>
            </w:pPr>
            <w:r>
              <w:rPr>
                <w:rFonts w:ascii="Arial" w:hAnsi="Arial" w:cs="Arial"/>
                <w:sz w:val="20"/>
                <w:szCs w:val="20"/>
              </w:rPr>
              <w:t>Finland</w:t>
            </w:r>
          </w:p>
        </w:tc>
      </w:tr>
      <w:tr w:rsidR="004C517C" w:rsidRPr="008903E9" w14:paraId="097B9A82" w14:textId="77777777" w:rsidTr="007A20C9">
        <w:tc>
          <w:tcPr>
            <w:tcW w:w="6900" w:type="dxa"/>
          </w:tcPr>
          <w:p w14:paraId="1AB459BB"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 xml:space="preserve">Global Citizens’ Academy </w:t>
            </w:r>
            <w:r>
              <w:rPr>
                <w:rFonts w:ascii="Tahoma" w:eastAsia="Times New Roman" w:hAnsi="Tahoma" w:cs="Tahoma"/>
                <w:sz w:val="20"/>
                <w:szCs w:val="20"/>
                <w:lang w:eastAsia="fr-FR"/>
              </w:rPr>
              <w:t>(</w:t>
            </w:r>
            <w:r w:rsidRPr="0005027F">
              <w:rPr>
                <w:rFonts w:ascii="Tahoma" w:eastAsia="Times New Roman" w:hAnsi="Tahoma" w:cs="Tahoma"/>
                <w:sz w:val="20"/>
                <w:szCs w:val="20"/>
                <w:lang w:eastAsia="fr-FR"/>
              </w:rPr>
              <w:t xml:space="preserve">VsI Pasaulio pilieciu akademija) and National Platform of Development Cooperation NGOs </w:t>
            </w:r>
          </w:p>
        </w:tc>
        <w:tc>
          <w:tcPr>
            <w:tcW w:w="2428" w:type="dxa"/>
          </w:tcPr>
          <w:p w14:paraId="13E313CF" w14:textId="77777777" w:rsidR="004C517C" w:rsidRDefault="004C517C" w:rsidP="007A20C9">
            <w:pPr>
              <w:tabs>
                <w:tab w:val="left" w:pos="2038"/>
              </w:tabs>
              <w:rPr>
                <w:rFonts w:ascii="Arial" w:hAnsi="Arial" w:cs="Arial"/>
                <w:sz w:val="20"/>
                <w:szCs w:val="20"/>
              </w:rPr>
            </w:pPr>
            <w:r>
              <w:rPr>
                <w:rFonts w:ascii="Arial" w:hAnsi="Arial" w:cs="Arial"/>
                <w:sz w:val="20"/>
                <w:szCs w:val="20"/>
              </w:rPr>
              <w:t>Lithuania</w:t>
            </w:r>
          </w:p>
        </w:tc>
      </w:tr>
      <w:tr w:rsidR="004C517C" w:rsidRPr="0005027F" w14:paraId="6E5BE3FC" w14:textId="77777777" w:rsidTr="007A20C9">
        <w:tc>
          <w:tcPr>
            <w:tcW w:w="6900" w:type="dxa"/>
          </w:tcPr>
          <w:p w14:paraId="65E32A71"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 xml:space="preserve">Grupa Zagranica </w:t>
            </w:r>
          </w:p>
        </w:tc>
        <w:tc>
          <w:tcPr>
            <w:tcW w:w="2428" w:type="dxa"/>
          </w:tcPr>
          <w:p w14:paraId="56E01A40" w14:textId="77777777" w:rsidR="004C517C" w:rsidRDefault="004C517C" w:rsidP="007A20C9">
            <w:pPr>
              <w:tabs>
                <w:tab w:val="left" w:pos="2038"/>
              </w:tabs>
              <w:rPr>
                <w:rFonts w:ascii="Arial" w:hAnsi="Arial" w:cs="Arial"/>
                <w:sz w:val="20"/>
                <w:szCs w:val="20"/>
              </w:rPr>
            </w:pPr>
            <w:r>
              <w:rPr>
                <w:rFonts w:ascii="Arial" w:hAnsi="Arial" w:cs="Arial"/>
                <w:sz w:val="20"/>
                <w:szCs w:val="20"/>
              </w:rPr>
              <w:t>Poland</w:t>
            </w:r>
          </w:p>
        </w:tc>
      </w:tr>
      <w:tr w:rsidR="004C517C" w:rsidRPr="0005027F" w14:paraId="2EF1253A" w14:textId="77777777" w:rsidTr="007A20C9">
        <w:tc>
          <w:tcPr>
            <w:tcW w:w="6900" w:type="dxa"/>
          </w:tcPr>
          <w:p w14:paraId="56463979" w14:textId="77777777" w:rsidR="004C517C"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HAND Szövetség</w:t>
            </w:r>
          </w:p>
        </w:tc>
        <w:tc>
          <w:tcPr>
            <w:tcW w:w="2428" w:type="dxa"/>
          </w:tcPr>
          <w:p w14:paraId="5F17CBC5" w14:textId="77777777" w:rsidR="004C517C" w:rsidRDefault="004C517C" w:rsidP="007A20C9">
            <w:pPr>
              <w:tabs>
                <w:tab w:val="left" w:pos="2038"/>
              </w:tabs>
              <w:rPr>
                <w:rFonts w:ascii="Arial" w:hAnsi="Arial" w:cs="Arial"/>
                <w:sz w:val="20"/>
                <w:szCs w:val="20"/>
              </w:rPr>
            </w:pPr>
            <w:r>
              <w:rPr>
                <w:rFonts w:ascii="Arial" w:hAnsi="Arial" w:cs="Arial"/>
                <w:sz w:val="20"/>
                <w:szCs w:val="20"/>
              </w:rPr>
              <w:t>Hungary</w:t>
            </w:r>
          </w:p>
        </w:tc>
      </w:tr>
      <w:tr w:rsidR="004C517C" w:rsidRPr="0005027F" w14:paraId="3C7C9615" w14:textId="77777777" w:rsidTr="007A20C9">
        <w:tc>
          <w:tcPr>
            <w:tcW w:w="6900" w:type="dxa"/>
          </w:tcPr>
          <w:p w14:paraId="742DE1AE" w14:textId="77777777" w:rsidR="004C517C"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Humanitas Slovenia</w:t>
            </w:r>
          </w:p>
        </w:tc>
        <w:tc>
          <w:tcPr>
            <w:tcW w:w="2428" w:type="dxa"/>
          </w:tcPr>
          <w:p w14:paraId="1F37D895"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Slovenia  </w:t>
            </w:r>
          </w:p>
        </w:tc>
      </w:tr>
      <w:tr w:rsidR="004C517C" w:rsidRPr="00563334" w14:paraId="167BCE76" w14:textId="77777777" w:rsidTr="007A20C9">
        <w:tc>
          <w:tcPr>
            <w:tcW w:w="6900" w:type="dxa"/>
          </w:tcPr>
          <w:p w14:paraId="12968830" w14:textId="77777777" w:rsidR="004C517C"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NGO Knowledge Harvest</w:t>
            </w:r>
            <w:r>
              <w:rPr>
                <w:rFonts w:ascii="Tahoma" w:eastAsia="Times New Roman" w:hAnsi="Tahoma" w:cs="Tahoma"/>
                <w:sz w:val="20"/>
                <w:szCs w:val="20"/>
                <w:lang w:eastAsia="fr-FR"/>
              </w:rPr>
              <w:t xml:space="preserve"> (</w:t>
            </w:r>
            <w:r w:rsidRPr="0005027F">
              <w:rPr>
                <w:rFonts w:ascii="Tahoma" w:eastAsia="Times New Roman" w:hAnsi="Tahoma" w:cs="Tahoma"/>
                <w:sz w:val="20"/>
                <w:szCs w:val="20"/>
                <w:lang w:eastAsia="fr-FR"/>
              </w:rPr>
              <w:t>Zdruzenie na gragani Zetva na znaenje</w:t>
            </w:r>
            <w:r>
              <w:rPr>
                <w:rFonts w:ascii="Tahoma" w:eastAsia="Times New Roman" w:hAnsi="Tahoma" w:cs="Tahoma"/>
                <w:sz w:val="20"/>
                <w:szCs w:val="20"/>
                <w:lang w:eastAsia="fr-FR"/>
              </w:rPr>
              <w:t>)</w:t>
            </w:r>
          </w:p>
        </w:tc>
        <w:tc>
          <w:tcPr>
            <w:tcW w:w="2428" w:type="dxa"/>
          </w:tcPr>
          <w:p w14:paraId="33F343C6"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North Macedonia  </w:t>
            </w:r>
          </w:p>
        </w:tc>
      </w:tr>
      <w:tr w:rsidR="004C517C" w:rsidRPr="0005027F" w14:paraId="47819CB8" w14:textId="77777777" w:rsidTr="007A20C9">
        <w:tc>
          <w:tcPr>
            <w:tcW w:w="6900" w:type="dxa"/>
          </w:tcPr>
          <w:p w14:paraId="26AC3BF1" w14:textId="77777777" w:rsidR="004C517C" w:rsidRDefault="004C517C" w:rsidP="007A20C9">
            <w:pPr>
              <w:autoSpaceDE w:val="0"/>
              <w:autoSpaceDN w:val="0"/>
              <w:jc w:val="both"/>
              <w:rPr>
                <w:rFonts w:ascii="Tahoma" w:eastAsia="Times New Roman" w:hAnsi="Tahoma" w:cs="Tahoma"/>
                <w:sz w:val="20"/>
                <w:szCs w:val="20"/>
                <w:lang w:eastAsia="fr-FR"/>
              </w:rPr>
            </w:pPr>
            <w:r>
              <w:rPr>
                <w:rFonts w:ascii="Tahoma" w:eastAsia="Times New Roman" w:hAnsi="Tahoma" w:cs="Tahoma"/>
                <w:sz w:val="20"/>
                <w:szCs w:val="20"/>
                <w:lang w:eastAsia="fr-FR"/>
              </w:rPr>
              <w:t>K</w:t>
            </w:r>
            <w:r w:rsidRPr="0005027F">
              <w:rPr>
                <w:rFonts w:ascii="Tahoma" w:eastAsia="Times New Roman" w:hAnsi="Tahoma" w:cs="Tahoma"/>
                <w:sz w:val="20"/>
                <w:szCs w:val="20"/>
                <w:lang w:eastAsia="fr-FR"/>
              </w:rPr>
              <w:t>opin</w:t>
            </w:r>
          </w:p>
        </w:tc>
        <w:tc>
          <w:tcPr>
            <w:tcW w:w="2428" w:type="dxa"/>
          </w:tcPr>
          <w:p w14:paraId="3884536F" w14:textId="77777777" w:rsidR="004C517C" w:rsidRDefault="004C517C" w:rsidP="007A20C9">
            <w:pPr>
              <w:tabs>
                <w:tab w:val="left" w:pos="2038"/>
              </w:tabs>
              <w:rPr>
                <w:rFonts w:ascii="Arial" w:hAnsi="Arial" w:cs="Arial"/>
                <w:sz w:val="20"/>
                <w:szCs w:val="20"/>
              </w:rPr>
            </w:pPr>
            <w:r>
              <w:rPr>
                <w:rFonts w:ascii="Arial" w:hAnsi="Arial" w:cs="Arial"/>
                <w:sz w:val="20"/>
                <w:szCs w:val="20"/>
              </w:rPr>
              <w:t>Malta</w:t>
            </w:r>
          </w:p>
        </w:tc>
      </w:tr>
      <w:tr w:rsidR="004C517C" w:rsidRPr="0005027F" w14:paraId="5A081041" w14:textId="77777777" w:rsidTr="007A20C9">
        <w:tc>
          <w:tcPr>
            <w:tcW w:w="6900" w:type="dxa"/>
          </w:tcPr>
          <w:p w14:paraId="52661F0D" w14:textId="77777777" w:rsidR="004C517C" w:rsidRPr="0005027F" w:rsidRDefault="004C517C" w:rsidP="007A20C9">
            <w:pPr>
              <w:autoSpaceDE w:val="0"/>
              <w:autoSpaceDN w:val="0"/>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LAPAS - </w:t>
            </w:r>
            <w:r w:rsidRPr="0005027F">
              <w:rPr>
                <w:rFonts w:ascii="Tahoma" w:eastAsia="Times New Roman" w:hAnsi="Tahoma" w:cs="Tahoma"/>
                <w:sz w:val="20"/>
                <w:szCs w:val="20"/>
                <w:lang w:eastAsia="fr-FR"/>
              </w:rPr>
              <w:t>Latvian Platform for Development</w:t>
            </w:r>
            <w:r>
              <w:rPr>
                <w:rFonts w:ascii="Tahoma" w:eastAsia="Times New Roman" w:hAnsi="Tahoma" w:cs="Tahoma"/>
                <w:sz w:val="20"/>
                <w:szCs w:val="20"/>
                <w:lang w:eastAsia="fr-FR"/>
              </w:rPr>
              <w:t xml:space="preserve">  </w:t>
            </w:r>
            <w:r w:rsidRPr="0005027F">
              <w:rPr>
                <w:rFonts w:ascii="Tahoma" w:eastAsia="Times New Roman" w:hAnsi="Tahoma" w:cs="Tahoma"/>
                <w:sz w:val="20"/>
                <w:szCs w:val="20"/>
                <w:lang w:eastAsia="fr-FR"/>
              </w:rPr>
              <w:t xml:space="preserve">Cooperation </w:t>
            </w:r>
            <w:r>
              <w:rPr>
                <w:rFonts w:ascii="Tahoma" w:eastAsia="Times New Roman" w:hAnsi="Tahoma" w:cs="Tahoma"/>
                <w:sz w:val="20"/>
                <w:szCs w:val="20"/>
                <w:lang w:eastAsia="fr-FR"/>
              </w:rPr>
              <w:t xml:space="preserve">/   </w:t>
            </w:r>
          </w:p>
          <w:p w14:paraId="32C21841"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 xml:space="preserve">Biedrība “Latvijas Platforma attīstības sadarbībai” </w:t>
            </w:r>
          </w:p>
        </w:tc>
        <w:tc>
          <w:tcPr>
            <w:tcW w:w="2428" w:type="dxa"/>
          </w:tcPr>
          <w:p w14:paraId="5B2949FB"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Latvia  </w:t>
            </w:r>
          </w:p>
        </w:tc>
      </w:tr>
      <w:tr w:rsidR="004C517C" w:rsidRPr="0005027F" w14:paraId="50A86E77" w14:textId="77777777" w:rsidTr="007A20C9">
        <w:tc>
          <w:tcPr>
            <w:tcW w:w="6900" w:type="dxa"/>
          </w:tcPr>
          <w:p w14:paraId="026460F0"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National Youth Council of Ireland (NYCI)</w:t>
            </w:r>
          </w:p>
        </w:tc>
        <w:tc>
          <w:tcPr>
            <w:tcW w:w="2428" w:type="dxa"/>
          </w:tcPr>
          <w:p w14:paraId="5FE78A10"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Ireland  </w:t>
            </w:r>
          </w:p>
        </w:tc>
      </w:tr>
      <w:tr w:rsidR="004C517C" w:rsidRPr="0005027F" w14:paraId="38D12AF8" w14:textId="77777777" w:rsidTr="007A20C9">
        <w:tc>
          <w:tcPr>
            <w:tcW w:w="6900" w:type="dxa"/>
          </w:tcPr>
          <w:p w14:paraId="68A2B63A"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Open Education Centre</w:t>
            </w:r>
          </w:p>
        </w:tc>
        <w:tc>
          <w:tcPr>
            <w:tcW w:w="2428" w:type="dxa"/>
          </w:tcPr>
          <w:p w14:paraId="4535B798" w14:textId="77777777" w:rsidR="004C517C" w:rsidRDefault="004C517C" w:rsidP="007A20C9">
            <w:pPr>
              <w:tabs>
                <w:tab w:val="left" w:pos="2038"/>
              </w:tabs>
              <w:rPr>
                <w:rFonts w:ascii="Arial" w:hAnsi="Arial" w:cs="Arial"/>
                <w:sz w:val="20"/>
                <w:szCs w:val="20"/>
              </w:rPr>
            </w:pPr>
            <w:r>
              <w:rPr>
                <w:rFonts w:ascii="Arial" w:hAnsi="Arial" w:cs="Arial"/>
                <w:sz w:val="20"/>
                <w:szCs w:val="20"/>
              </w:rPr>
              <w:t>Bulgaria</w:t>
            </w:r>
          </w:p>
        </w:tc>
      </w:tr>
      <w:tr w:rsidR="004C517C" w:rsidRPr="0005027F" w14:paraId="34DDD83F" w14:textId="77777777" w:rsidTr="007A20C9">
        <w:tc>
          <w:tcPr>
            <w:tcW w:w="6900" w:type="dxa"/>
          </w:tcPr>
          <w:p w14:paraId="4B6A4363"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SLOGA - Slovenian Global Action</w:t>
            </w:r>
          </w:p>
        </w:tc>
        <w:tc>
          <w:tcPr>
            <w:tcW w:w="2428" w:type="dxa"/>
          </w:tcPr>
          <w:p w14:paraId="46A7F7E5"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Slovenia  </w:t>
            </w:r>
          </w:p>
        </w:tc>
      </w:tr>
      <w:tr w:rsidR="004C517C" w:rsidRPr="0005027F" w14:paraId="53F75472" w14:textId="77777777" w:rsidTr="007A20C9">
        <w:tc>
          <w:tcPr>
            <w:tcW w:w="6900" w:type="dxa"/>
          </w:tcPr>
          <w:p w14:paraId="3DBDAA60"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Südwind</w:t>
            </w:r>
          </w:p>
        </w:tc>
        <w:tc>
          <w:tcPr>
            <w:tcW w:w="2428" w:type="dxa"/>
          </w:tcPr>
          <w:p w14:paraId="303DF546" w14:textId="77777777" w:rsidR="004C517C" w:rsidRDefault="004C517C" w:rsidP="007A20C9">
            <w:pPr>
              <w:tabs>
                <w:tab w:val="left" w:pos="2038"/>
              </w:tabs>
              <w:rPr>
                <w:rFonts w:ascii="Arial" w:hAnsi="Arial" w:cs="Arial"/>
                <w:sz w:val="20"/>
                <w:szCs w:val="20"/>
              </w:rPr>
            </w:pPr>
            <w:r>
              <w:rPr>
                <w:rFonts w:ascii="Arial" w:hAnsi="Arial" w:cs="Arial"/>
                <w:sz w:val="20"/>
                <w:szCs w:val="20"/>
              </w:rPr>
              <w:t>Austria</w:t>
            </w:r>
          </w:p>
        </w:tc>
      </w:tr>
      <w:tr w:rsidR="004C517C" w:rsidRPr="0005027F" w14:paraId="0BA2E29C" w14:textId="77777777" w:rsidTr="007A20C9">
        <w:tc>
          <w:tcPr>
            <w:tcW w:w="6900" w:type="dxa"/>
          </w:tcPr>
          <w:p w14:paraId="526F8755"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Sustainable Cooperation for Peace &amp; Security</w:t>
            </w:r>
          </w:p>
        </w:tc>
        <w:tc>
          <w:tcPr>
            <w:tcW w:w="2428" w:type="dxa"/>
          </w:tcPr>
          <w:p w14:paraId="1BA7B3A1" w14:textId="77777777" w:rsidR="004C517C" w:rsidRDefault="004C517C" w:rsidP="007A20C9">
            <w:pPr>
              <w:tabs>
                <w:tab w:val="left" w:pos="2038"/>
              </w:tabs>
              <w:rPr>
                <w:rFonts w:ascii="Arial" w:hAnsi="Arial" w:cs="Arial"/>
                <w:sz w:val="20"/>
                <w:szCs w:val="20"/>
              </w:rPr>
            </w:pPr>
            <w:r>
              <w:rPr>
                <w:rFonts w:ascii="Arial" w:hAnsi="Arial" w:cs="Arial"/>
                <w:sz w:val="20"/>
                <w:szCs w:val="20"/>
              </w:rPr>
              <w:t>Italy</w:t>
            </w:r>
          </w:p>
        </w:tc>
      </w:tr>
      <w:tr w:rsidR="004C517C" w:rsidRPr="008903E9" w14:paraId="29696F1C" w14:textId="77777777" w:rsidTr="007A20C9">
        <w:tc>
          <w:tcPr>
            <w:tcW w:w="6900" w:type="dxa"/>
          </w:tcPr>
          <w:p w14:paraId="02DC3A37"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University of Applied Sciences Kehl and Alexandre MARTINEZ E.I.R.L</w:t>
            </w:r>
          </w:p>
        </w:tc>
        <w:tc>
          <w:tcPr>
            <w:tcW w:w="2428" w:type="dxa"/>
          </w:tcPr>
          <w:p w14:paraId="55B204A7"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Germany  </w:t>
            </w:r>
          </w:p>
        </w:tc>
      </w:tr>
      <w:tr w:rsidR="004C517C" w:rsidRPr="0005027F" w14:paraId="7FABA68D" w14:textId="77777777" w:rsidTr="007A20C9">
        <w:tc>
          <w:tcPr>
            <w:tcW w:w="6900" w:type="dxa"/>
          </w:tcPr>
          <w:p w14:paraId="4CD859FE"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Welsh Centre for International Affairs</w:t>
            </w:r>
          </w:p>
        </w:tc>
        <w:tc>
          <w:tcPr>
            <w:tcW w:w="2428" w:type="dxa"/>
          </w:tcPr>
          <w:p w14:paraId="2301306E"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United Kingdom  </w:t>
            </w:r>
          </w:p>
        </w:tc>
      </w:tr>
    </w:tbl>
    <w:p w14:paraId="77217112" w14:textId="77777777" w:rsidR="004C517C" w:rsidRPr="000C49CB" w:rsidRDefault="004C517C" w:rsidP="004C517C">
      <w:pPr>
        <w:tabs>
          <w:tab w:val="left" w:pos="2038"/>
        </w:tabs>
        <w:rPr>
          <w:rFonts w:ascii="Arial" w:hAnsi="Arial" w:cs="Arial"/>
          <w:sz w:val="20"/>
          <w:szCs w:val="20"/>
        </w:rPr>
      </w:pPr>
    </w:p>
    <w:p w14:paraId="521D257B" w14:textId="77777777" w:rsidR="00025640" w:rsidRDefault="00025640">
      <w:pPr>
        <w:rPr>
          <w:rFonts w:ascii="Arial" w:hAnsi="Arial" w:cs="Arial"/>
          <w:b/>
          <w:spacing w:val="-2"/>
          <w:sz w:val="20"/>
          <w:szCs w:val="20"/>
        </w:rPr>
      </w:pPr>
      <w:r>
        <w:rPr>
          <w:rFonts w:ascii="Arial" w:hAnsi="Arial" w:cs="Arial"/>
          <w:b/>
          <w:spacing w:val="-2"/>
          <w:sz w:val="20"/>
          <w:szCs w:val="20"/>
        </w:rPr>
        <w:br w:type="page"/>
      </w:r>
    </w:p>
    <w:p w14:paraId="10105F5A" w14:textId="20756129" w:rsidR="00025640" w:rsidRPr="00025640" w:rsidRDefault="00025640" w:rsidP="00025640">
      <w:pPr>
        <w:suppressAutoHyphens/>
        <w:jc w:val="both"/>
        <w:rPr>
          <w:rFonts w:ascii="Arial" w:hAnsi="Arial" w:cs="Arial"/>
          <w:b/>
          <w:spacing w:val="-2"/>
          <w:sz w:val="20"/>
          <w:szCs w:val="20"/>
        </w:rPr>
      </w:pPr>
      <w:bookmarkStart w:id="161" w:name="List213"/>
      <w:bookmarkEnd w:id="161"/>
      <w:r w:rsidRPr="00025640">
        <w:rPr>
          <w:rFonts w:ascii="Arial" w:hAnsi="Arial" w:cs="Arial"/>
          <w:b/>
          <w:spacing w:val="-2"/>
          <w:sz w:val="20"/>
          <w:szCs w:val="20"/>
        </w:rPr>
        <w:lastRenderedPageBreak/>
        <w:t>List 213: Consultancy services for co-operation projects and activities of the CDENF and the Lanzarote Committee, Children’s Rights Division, Directorate of Equal Rights and Dignity, in Council of Europe’s Member States</w:t>
      </w:r>
    </w:p>
    <w:tbl>
      <w:tblPr>
        <w:tblStyle w:val="TableGrid"/>
        <w:tblW w:w="9252" w:type="dxa"/>
        <w:tblLook w:val="04A0" w:firstRow="1" w:lastRow="0" w:firstColumn="1" w:lastColumn="0" w:noHBand="0" w:noVBand="1"/>
      </w:tblPr>
      <w:tblGrid>
        <w:gridCol w:w="3241"/>
        <w:gridCol w:w="3005"/>
        <w:gridCol w:w="3006"/>
      </w:tblGrid>
      <w:tr w:rsidR="00025640" w:rsidRPr="00031993" w14:paraId="46B29A06" w14:textId="77777777" w:rsidTr="007A20C9">
        <w:tc>
          <w:tcPr>
            <w:tcW w:w="3241" w:type="dxa"/>
          </w:tcPr>
          <w:p w14:paraId="48A0C45D" w14:textId="77777777" w:rsidR="00025640" w:rsidRPr="00031993" w:rsidRDefault="00025640" w:rsidP="007A20C9">
            <w:pPr>
              <w:rPr>
                <w:rFonts w:ascii="Arial" w:hAnsi="Arial" w:cs="Arial"/>
                <w:sz w:val="20"/>
                <w:szCs w:val="20"/>
              </w:rPr>
            </w:pPr>
          </w:p>
        </w:tc>
        <w:tc>
          <w:tcPr>
            <w:tcW w:w="3005" w:type="dxa"/>
          </w:tcPr>
          <w:p w14:paraId="5A99EE30" w14:textId="77777777" w:rsidR="00025640" w:rsidRPr="00F370DD" w:rsidRDefault="00025640" w:rsidP="007A20C9">
            <w:pPr>
              <w:rPr>
                <w:rFonts w:ascii="Arial" w:hAnsi="Arial" w:cs="Arial"/>
                <w:sz w:val="20"/>
                <w:szCs w:val="20"/>
              </w:rPr>
            </w:pPr>
            <w:r w:rsidRPr="00F370DD">
              <w:rPr>
                <w:rFonts w:ascii="Arial" w:hAnsi="Arial" w:cs="Arial"/>
                <w:sz w:val="20"/>
                <w:szCs w:val="20"/>
              </w:rPr>
              <w:t xml:space="preserve">Locality of contractor </w:t>
            </w:r>
          </w:p>
        </w:tc>
        <w:tc>
          <w:tcPr>
            <w:tcW w:w="3006" w:type="dxa"/>
          </w:tcPr>
          <w:p w14:paraId="5E538F70" w14:textId="77777777" w:rsidR="00025640" w:rsidRPr="00F370DD" w:rsidRDefault="00025640" w:rsidP="007A20C9">
            <w:pPr>
              <w:rPr>
                <w:rFonts w:ascii="Arial" w:hAnsi="Arial" w:cs="Arial"/>
                <w:sz w:val="20"/>
                <w:szCs w:val="20"/>
              </w:rPr>
            </w:pPr>
            <w:r w:rsidRPr="00F370DD">
              <w:rPr>
                <w:rFonts w:ascii="Arial" w:hAnsi="Arial" w:cs="Arial"/>
                <w:sz w:val="20"/>
                <w:szCs w:val="20"/>
              </w:rPr>
              <w:t xml:space="preserve">Selected for Lots  </w:t>
            </w:r>
          </w:p>
        </w:tc>
      </w:tr>
      <w:tr w:rsidR="00025640" w:rsidRPr="00031993" w14:paraId="5C5C2D0D" w14:textId="77777777" w:rsidTr="007A20C9">
        <w:tc>
          <w:tcPr>
            <w:tcW w:w="3241" w:type="dxa"/>
          </w:tcPr>
          <w:p w14:paraId="4CCBA5F4"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Annagrazia Altavilla </w:t>
            </w:r>
          </w:p>
        </w:tc>
        <w:tc>
          <w:tcPr>
            <w:tcW w:w="3005" w:type="dxa"/>
          </w:tcPr>
          <w:p w14:paraId="3BAA704F"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14A36B68" w14:textId="77777777" w:rsidR="00025640" w:rsidRPr="00031993" w:rsidRDefault="00025640" w:rsidP="007A20C9">
            <w:pPr>
              <w:rPr>
                <w:rFonts w:ascii="Arial" w:hAnsi="Arial" w:cs="Arial"/>
                <w:sz w:val="20"/>
                <w:szCs w:val="20"/>
              </w:rPr>
            </w:pPr>
            <w:r w:rsidRPr="00031993">
              <w:rPr>
                <w:rFonts w:ascii="Arial" w:hAnsi="Arial" w:cs="Arial"/>
                <w:sz w:val="20"/>
                <w:szCs w:val="20"/>
              </w:rPr>
              <w:t>3b, 3c, 5b</w:t>
            </w:r>
          </w:p>
        </w:tc>
      </w:tr>
      <w:tr w:rsidR="00025640" w:rsidRPr="00031993" w14:paraId="1D399233" w14:textId="77777777" w:rsidTr="007A20C9">
        <w:tc>
          <w:tcPr>
            <w:tcW w:w="3241" w:type="dxa"/>
          </w:tcPr>
          <w:p w14:paraId="5739355F" w14:textId="77777777" w:rsidR="00025640" w:rsidRPr="00031993" w:rsidRDefault="00025640" w:rsidP="007A20C9">
            <w:pPr>
              <w:rPr>
                <w:rFonts w:ascii="Arial" w:hAnsi="Arial" w:cs="Arial"/>
                <w:sz w:val="20"/>
                <w:szCs w:val="20"/>
              </w:rPr>
            </w:pPr>
            <w:r w:rsidRPr="00031993">
              <w:rPr>
                <w:rFonts w:ascii="Arial" w:hAnsi="Arial" w:cs="Arial"/>
                <w:sz w:val="20"/>
                <w:szCs w:val="20"/>
              </w:rPr>
              <w:t>Articolo12</w:t>
            </w:r>
          </w:p>
        </w:tc>
        <w:tc>
          <w:tcPr>
            <w:tcW w:w="3005" w:type="dxa"/>
          </w:tcPr>
          <w:p w14:paraId="48C15BB2"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3CE7A1DE" w14:textId="77777777" w:rsidR="00025640" w:rsidRPr="00031993" w:rsidRDefault="00025640" w:rsidP="007A20C9">
            <w:pPr>
              <w:rPr>
                <w:rFonts w:ascii="Arial" w:hAnsi="Arial" w:cs="Arial"/>
                <w:sz w:val="20"/>
                <w:szCs w:val="20"/>
              </w:rPr>
            </w:pPr>
            <w:r w:rsidRPr="00031993">
              <w:rPr>
                <w:rFonts w:ascii="Arial" w:hAnsi="Arial" w:cs="Arial"/>
                <w:sz w:val="20"/>
                <w:szCs w:val="20"/>
              </w:rPr>
              <w:t>1b, 1d, 3a, 5a</w:t>
            </w:r>
          </w:p>
        </w:tc>
      </w:tr>
      <w:tr w:rsidR="00025640" w:rsidRPr="00031993" w14:paraId="5A2338FE" w14:textId="77777777" w:rsidTr="007A20C9">
        <w:tc>
          <w:tcPr>
            <w:tcW w:w="3241" w:type="dxa"/>
          </w:tcPr>
          <w:p w14:paraId="44AA6C1E"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 xml:space="preserve">Shamin Asghari </w:t>
            </w:r>
          </w:p>
        </w:tc>
        <w:tc>
          <w:tcPr>
            <w:tcW w:w="3005" w:type="dxa"/>
          </w:tcPr>
          <w:p w14:paraId="5902A093"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54D713E6" w14:textId="77777777" w:rsidR="00025640" w:rsidRPr="00031993" w:rsidRDefault="00025640" w:rsidP="007A20C9">
            <w:pPr>
              <w:rPr>
                <w:rFonts w:ascii="Arial" w:hAnsi="Arial" w:cs="Arial"/>
                <w:sz w:val="20"/>
                <w:szCs w:val="20"/>
              </w:rPr>
            </w:pPr>
            <w:r w:rsidRPr="00031993">
              <w:rPr>
                <w:rFonts w:ascii="Arial" w:hAnsi="Arial" w:cs="Arial"/>
                <w:sz w:val="20"/>
                <w:szCs w:val="20"/>
              </w:rPr>
              <w:t>6a , 6b</w:t>
            </w:r>
          </w:p>
        </w:tc>
      </w:tr>
      <w:tr w:rsidR="00025640" w:rsidRPr="00031993" w14:paraId="4EECB71B" w14:textId="77777777" w:rsidTr="007A20C9">
        <w:tc>
          <w:tcPr>
            <w:tcW w:w="3241" w:type="dxa"/>
          </w:tcPr>
          <w:p w14:paraId="144E4B55"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Ferid Azemi</w:t>
            </w:r>
          </w:p>
        </w:tc>
        <w:tc>
          <w:tcPr>
            <w:tcW w:w="3005" w:type="dxa"/>
          </w:tcPr>
          <w:p w14:paraId="1AACB44D" w14:textId="77777777" w:rsidR="00025640" w:rsidRPr="00031993" w:rsidRDefault="00025640" w:rsidP="007A20C9">
            <w:pPr>
              <w:rPr>
                <w:rFonts w:ascii="Arial" w:hAnsi="Arial" w:cs="Arial"/>
                <w:sz w:val="20"/>
                <w:szCs w:val="20"/>
              </w:rPr>
            </w:pPr>
            <w:r w:rsidRPr="00031993">
              <w:rPr>
                <w:rFonts w:ascii="Arial" w:hAnsi="Arial" w:cs="Arial"/>
                <w:sz w:val="20"/>
                <w:szCs w:val="20"/>
              </w:rPr>
              <w:t>Kosovo</w:t>
            </w:r>
          </w:p>
        </w:tc>
        <w:tc>
          <w:tcPr>
            <w:tcW w:w="3006" w:type="dxa"/>
          </w:tcPr>
          <w:p w14:paraId="6E8DBF31" w14:textId="77777777" w:rsidR="00025640" w:rsidRPr="00031993" w:rsidRDefault="00025640" w:rsidP="007A20C9">
            <w:pPr>
              <w:rPr>
                <w:rFonts w:ascii="Arial" w:hAnsi="Arial" w:cs="Arial"/>
                <w:sz w:val="20"/>
                <w:szCs w:val="20"/>
              </w:rPr>
            </w:pPr>
            <w:r w:rsidRPr="00031993">
              <w:rPr>
                <w:rFonts w:ascii="Arial" w:hAnsi="Arial" w:cs="Arial"/>
                <w:sz w:val="20"/>
                <w:szCs w:val="20"/>
              </w:rPr>
              <w:t>2c</w:t>
            </w:r>
          </w:p>
        </w:tc>
      </w:tr>
      <w:tr w:rsidR="00025640" w:rsidRPr="00031993" w14:paraId="7216F287" w14:textId="77777777" w:rsidTr="007A20C9">
        <w:tc>
          <w:tcPr>
            <w:tcW w:w="3241" w:type="dxa"/>
          </w:tcPr>
          <w:p w14:paraId="6A396DD5" w14:textId="77777777" w:rsidR="00025640" w:rsidRPr="00031993" w:rsidRDefault="00025640" w:rsidP="007A20C9">
            <w:pPr>
              <w:tabs>
                <w:tab w:val="left" w:pos="1866"/>
              </w:tabs>
              <w:rPr>
                <w:rFonts w:ascii="Arial" w:hAnsi="Arial" w:cs="Arial"/>
                <w:sz w:val="20"/>
                <w:szCs w:val="20"/>
              </w:rPr>
            </w:pPr>
            <w:r w:rsidRPr="00031993">
              <w:rPr>
                <w:rFonts w:ascii="Arial" w:hAnsi="Arial" w:cs="Arial"/>
                <w:sz w:val="20"/>
                <w:szCs w:val="20"/>
              </w:rPr>
              <w:t xml:space="preserve">Mark Antony Bailey </w:t>
            </w:r>
          </w:p>
        </w:tc>
        <w:tc>
          <w:tcPr>
            <w:tcW w:w="3005" w:type="dxa"/>
          </w:tcPr>
          <w:p w14:paraId="38377B37"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37EC9F7" w14:textId="77777777" w:rsidR="00025640" w:rsidRPr="00031993" w:rsidRDefault="00025640" w:rsidP="007A20C9">
            <w:pPr>
              <w:rPr>
                <w:rFonts w:ascii="Arial" w:hAnsi="Arial" w:cs="Arial"/>
                <w:sz w:val="20"/>
                <w:szCs w:val="20"/>
              </w:rPr>
            </w:pPr>
            <w:r w:rsidRPr="00031993">
              <w:rPr>
                <w:rFonts w:ascii="Arial" w:hAnsi="Arial" w:cs="Arial"/>
                <w:sz w:val="20"/>
                <w:szCs w:val="20"/>
              </w:rPr>
              <w:t>4c, 5a, 5b, 5c</w:t>
            </w:r>
          </w:p>
        </w:tc>
      </w:tr>
      <w:tr w:rsidR="00025640" w:rsidRPr="00031993" w14:paraId="37888154" w14:textId="77777777" w:rsidTr="007A20C9">
        <w:tc>
          <w:tcPr>
            <w:tcW w:w="3241" w:type="dxa"/>
          </w:tcPr>
          <w:p w14:paraId="75631129" w14:textId="77777777" w:rsidR="00025640" w:rsidRPr="00031993" w:rsidRDefault="00025640" w:rsidP="007A20C9">
            <w:pPr>
              <w:tabs>
                <w:tab w:val="left" w:pos="1866"/>
              </w:tabs>
              <w:rPr>
                <w:rFonts w:ascii="Arial" w:hAnsi="Arial" w:cs="Arial"/>
                <w:sz w:val="20"/>
                <w:szCs w:val="20"/>
              </w:rPr>
            </w:pPr>
            <w:r w:rsidRPr="00031993">
              <w:rPr>
                <w:rFonts w:ascii="Arial" w:hAnsi="Arial" w:cs="Arial"/>
                <w:sz w:val="20"/>
                <w:szCs w:val="20"/>
              </w:rPr>
              <w:t>Victoria Baines</w:t>
            </w:r>
            <w:r w:rsidRPr="00031993">
              <w:rPr>
                <w:rFonts w:ascii="Arial" w:hAnsi="Arial" w:cs="Arial"/>
                <w:sz w:val="20"/>
                <w:szCs w:val="20"/>
              </w:rPr>
              <w:tab/>
            </w:r>
          </w:p>
        </w:tc>
        <w:tc>
          <w:tcPr>
            <w:tcW w:w="3005" w:type="dxa"/>
          </w:tcPr>
          <w:p w14:paraId="7496564A"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6795396" w14:textId="77777777" w:rsidR="00025640" w:rsidRPr="00031993" w:rsidRDefault="00025640" w:rsidP="007A20C9">
            <w:pPr>
              <w:rPr>
                <w:rFonts w:ascii="Arial" w:hAnsi="Arial" w:cs="Arial"/>
                <w:sz w:val="20"/>
                <w:szCs w:val="20"/>
              </w:rPr>
            </w:pPr>
            <w:r w:rsidRPr="00031993">
              <w:rPr>
                <w:rFonts w:ascii="Arial" w:hAnsi="Arial" w:cs="Arial"/>
                <w:sz w:val="20"/>
                <w:szCs w:val="20"/>
              </w:rPr>
              <w:t>1a, 3a, 3b</w:t>
            </w:r>
          </w:p>
        </w:tc>
      </w:tr>
      <w:tr w:rsidR="00025640" w:rsidRPr="00031993" w14:paraId="7FC37F9C" w14:textId="77777777" w:rsidTr="007A20C9">
        <w:trPr>
          <w:trHeight w:val="410"/>
        </w:trPr>
        <w:tc>
          <w:tcPr>
            <w:tcW w:w="3241" w:type="dxa"/>
          </w:tcPr>
          <w:p w14:paraId="0AD63335"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Silvia Antoaneta Berbec </w:t>
            </w:r>
          </w:p>
        </w:tc>
        <w:tc>
          <w:tcPr>
            <w:tcW w:w="3005" w:type="dxa"/>
          </w:tcPr>
          <w:p w14:paraId="56773ADD" w14:textId="77777777" w:rsidR="00025640" w:rsidRPr="00031993" w:rsidRDefault="00025640" w:rsidP="007A20C9">
            <w:pPr>
              <w:rPr>
                <w:rFonts w:ascii="Arial" w:hAnsi="Arial" w:cs="Arial"/>
                <w:sz w:val="20"/>
                <w:szCs w:val="20"/>
              </w:rPr>
            </w:pPr>
            <w:r w:rsidRPr="00031993">
              <w:rPr>
                <w:rFonts w:ascii="Arial" w:hAnsi="Arial" w:cs="Arial"/>
                <w:sz w:val="20"/>
                <w:szCs w:val="20"/>
              </w:rPr>
              <w:t>Romania</w:t>
            </w:r>
          </w:p>
        </w:tc>
        <w:tc>
          <w:tcPr>
            <w:tcW w:w="3006" w:type="dxa"/>
          </w:tcPr>
          <w:p w14:paraId="371A1C7C"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1b </w:t>
            </w:r>
          </w:p>
        </w:tc>
      </w:tr>
      <w:tr w:rsidR="00025640" w:rsidRPr="00031993" w14:paraId="2811B07E" w14:textId="77777777" w:rsidTr="007A20C9">
        <w:trPr>
          <w:trHeight w:val="410"/>
        </w:trPr>
        <w:tc>
          <w:tcPr>
            <w:tcW w:w="3241" w:type="dxa"/>
          </w:tcPr>
          <w:p w14:paraId="0A037737"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Nathalia Pendo Berkowitz</w:t>
            </w:r>
          </w:p>
        </w:tc>
        <w:tc>
          <w:tcPr>
            <w:tcW w:w="3005" w:type="dxa"/>
          </w:tcPr>
          <w:p w14:paraId="4201300E"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29D4FF8" w14:textId="77777777" w:rsidR="00025640" w:rsidRPr="00031993" w:rsidRDefault="00025640" w:rsidP="007A20C9">
            <w:pPr>
              <w:rPr>
                <w:rFonts w:ascii="Arial" w:hAnsi="Arial" w:cs="Arial"/>
                <w:sz w:val="20"/>
                <w:szCs w:val="20"/>
              </w:rPr>
            </w:pPr>
            <w:r w:rsidRPr="00031993">
              <w:rPr>
                <w:rFonts w:ascii="Arial" w:hAnsi="Arial" w:cs="Arial"/>
                <w:sz w:val="20"/>
                <w:szCs w:val="20"/>
              </w:rPr>
              <w:t>1c, 2a, 2c, 3b, 3c, 4a, 4b, 5a, 5b, 5c</w:t>
            </w:r>
          </w:p>
        </w:tc>
      </w:tr>
      <w:tr w:rsidR="00025640" w:rsidRPr="00031993" w14:paraId="7ABC773B" w14:textId="77777777" w:rsidTr="00F370DD">
        <w:trPr>
          <w:trHeight w:val="235"/>
        </w:trPr>
        <w:tc>
          <w:tcPr>
            <w:tcW w:w="3241" w:type="dxa"/>
          </w:tcPr>
          <w:p w14:paraId="49AC8B9E"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Alice Binazzi</w:t>
            </w:r>
          </w:p>
        </w:tc>
        <w:tc>
          <w:tcPr>
            <w:tcW w:w="3005" w:type="dxa"/>
          </w:tcPr>
          <w:p w14:paraId="7B750EED"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54CA94D4" w14:textId="77777777" w:rsidR="00025640" w:rsidRPr="00031993" w:rsidRDefault="00025640" w:rsidP="007A20C9">
            <w:pPr>
              <w:rPr>
                <w:rFonts w:ascii="Arial" w:hAnsi="Arial" w:cs="Arial"/>
                <w:sz w:val="20"/>
                <w:szCs w:val="20"/>
              </w:rPr>
            </w:pPr>
            <w:r w:rsidRPr="00031993">
              <w:rPr>
                <w:rFonts w:ascii="Arial" w:hAnsi="Arial" w:cs="Arial"/>
                <w:sz w:val="20"/>
                <w:szCs w:val="20"/>
              </w:rPr>
              <w:t>2a, 2b, 2c, 5a</w:t>
            </w:r>
          </w:p>
        </w:tc>
      </w:tr>
      <w:tr w:rsidR="00025640" w:rsidRPr="00031993" w14:paraId="5838C8CA" w14:textId="77777777" w:rsidTr="00F370DD">
        <w:trPr>
          <w:trHeight w:val="267"/>
        </w:trPr>
        <w:tc>
          <w:tcPr>
            <w:tcW w:w="3241" w:type="dxa"/>
          </w:tcPr>
          <w:p w14:paraId="2B371A0E"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 xml:space="preserve">Katlin Brasic </w:t>
            </w:r>
          </w:p>
        </w:tc>
        <w:tc>
          <w:tcPr>
            <w:tcW w:w="3005" w:type="dxa"/>
          </w:tcPr>
          <w:p w14:paraId="7BEF5C3B" w14:textId="77777777" w:rsidR="00025640" w:rsidRPr="00031993" w:rsidRDefault="00025640" w:rsidP="007A20C9">
            <w:pPr>
              <w:rPr>
                <w:rFonts w:ascii="Arial" w:hAnsi="Arial" w:cs="Arial"/>
                <w:sz w:val="20"/>
                <w:szCs w:val="20"/>
              </w:rPr>
            </w:pPr>
            <w:r w:rsidRPr="00031993">
              <w:rPr>
                <w:rFonts w:ascii="Arial" w:hAnsi="Arial" w:cs="Arial"/>
                <w:sz w:val="20"/>
                <w:szCs w:val="20"/>
              </w:rPr>
              <w:t>Serbia</w:t>
            </w:r>
          </w:p>
        </w:tc>
        <w:tc>
          <w:tcPr>
            <w:tcW w:w="3006" w:type="dxa"/>
          </w:tcPr>
          <w:p w14:paraId="28B238C6" w14:textId="77777777" w:rsidR="00025640" w:rsidRPr="00031993" w:rsidRDefault="00025640" w:rsidP="007A20C9">
            <w:pPr>
              <w:rPr>
                <w:rFonts w:ascii="Arial" w:hAnsi="Arial" w:cs="Arial"/>
                <w:sz w:val="20"/>
                <w:szCs w:val="20"/>
              </w:rPr>
            </w:pPr>
            <w:r w:rsidRPr="00031993">
              <w:rPr>
                <w:rFonts w:ascii="Arial" w:hAnsi="Arial" w:cs="Arial"/>
                <w:sz w:val="20"/>
                <w:szCs w:val="20"/>
              </w:rPr>
              <w:t>4c</w:t>
            </w:r>
          </w:p>
        </w:tc>
      </w:tr>
      <w:tr w:rsidR="00025640" w:rsidRPr="00031993" w14:paraId="5B301036" w14:textId="77777777" w:rsidTr="00F370DD">
        <w:trPr>
          <w:trHeight w:val="270"/>
        </w:trPr>
        <w:tc>
          <w:tcPr>
            <w:tcW w:w="3241" w:type="dxa"/>
          </w:tcPr>
          <w:p w14:paraId="157BC474"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Marine Braun</w:t>
            </w:r>
          </w:p>
        </w:tc>
        <w:tc>
          <w:tcPr>
            <w:tcW w:w="3005" w:type="dxa"/>
          </w:tcPr>
          <w:p w14:paraId="482C4C2A" w14:textId="77777777" w:rsidR="00025640" w:rsidRPr="00031993" w:rsidRDefault="00025640" w:rsidP="007A20C9">
            <w:pPr>
              <w:rPr>
                <w:rFonts w:ascii="Arial" w:hAnsi="Arial" w:cs="Arial"/>
                <w:sz w:val="20"/>
                <w:szCs w:val="20"/>
              </w:rPr>
            </w:pPr>
            <w:r w:rsidRPr="00031993">
              <w:rPr>
                <w:rFonts w:ascii="Arial" w:hAnsi="Arial" w:cs="Arial"/>
                <w:sz w:val="20"/>
                <w:szCs w:val="20"/>
              </w:rPr>
              <w:t>Portugal</w:t>
            </w:r>
          </w:p>
        </w:tc>
        <w:tc>
          <w:tcPr>
            <w:tcW w:w="3006" w:type="dxa"/>
          </w:tcPr>
          <w:p w14:paraId="6672BFAC" w14:textId="77777777" w:rsidR="00025640" w:rsidRPr="00031993" w:rsidRDefault="00025640" w:rsidP="007A20C9">
            <w:pPr>
              <w:rPr>
                <w:rFonts w:ascii="Arial" w:hAnsi="Arial" w:cs="Arial"/>
                <w:sz w:val="20"/>
                <w:szCs w:val="20"/>
              </w:rPr>
            </w:pPr>
            <w:r w:rsidRPr="00031993">
              <w:rPr>
                <w:rFonts w:ascii="Arial" w:hAnsi="Arial" w:cs="Arial"/>
                <w:sz w:val="20"/>
                <w:szCs w:val="20"/>
              </w:rPr>
              <w:t>1c, 2b</w:t>
            </w:r>
          </w:p>
        </w:tc>
      </w:tr>
      <w:tr w:rsidR="00025640" w:rsidRPr="00031993" w14:paraId="33CE1DEE" w14:textId="77777777" w:rsidTr="00F370DD">
        <w:trPr>
          <w:trHeight w:val="289"/>
        </w:trPr>
        <w:tc>
          <w:tcPr>
            <w:tcW w:w="3241" w:type="dxa"/>
          </w:tcPr>
          <w:p w14:paraId="5DEAC294"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 xml:space="preserve">Vito Bumbaca </w:t>
            </w:r>
          </w:p>
        </w:tc>
        <w:tc>
          <w:tcPr>
            <w:tcW w:w="3005" w:type="dxa"/>
          </w:tcPr>
          <w:p w14:paraId="1237953D"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79650718" w14:textId="77777777" w:rsidR="00025640" w:rsidRPr="00031993" w:rsidRDefault="00025640" w:rsidP="007A20C9">
            <w:pPr>
              <w:rPr>
                <w:rFonts w:ascii="Arial" w:hAnsi="Arial" w:cs="Arial"/>
                <w:sz w:val="20"/>
                <w:szCs w:val="20"/>
              </w:rPr>
            </w:pPr>
            <w:r w:rsidRPr="00031993">
              <w:rPr>
                <w:rFonts w:ascii="Arial" w:hAnsi="Arial" w:cs="Arial"/>
                <w:sz w:val="20"/>
                <w:szCs w:val="20"/>
              </w:rPr>
              <w:t>4a, 4c</w:t>
            </w:r>
          </w:p>
        </w:tc>
      </w:tr>
      <w:tr w:rsidR="00025640" w:rsidRPr="00031993" w14:paraId="609C990D" w14:textId="77777777" w:rsidTr="00F370DD">
        <w:trPr>
          <w:trHeight w:val="264"/>
        </w:trPr>
        <w:tc>
          <w:tcPr>
            <w:tcW w:w="3241" w:type="dxa"/>
          </w:tcPr>
          <w:p w14:paraId="055EF0D5"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Sabrina Cajoly</w:t>
            </w:r>
          </w:p>
        </w:tc>
        <w:tc>
          <w:tcPr>
            <w:tcW w:w="3005" w:type="dxa"/>
          </w:tcPr>
          <w:p w14:paraId="2649C5CA"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7735A8E0" w14:textId="77777777" w:rsidR="00025640" w:rsidRPr="00031993" w:rsidRDefault="00025640" w:rsidP="007A20C9">
            <w:pPr>
              <w:rPr>
                <w:rFonts w:ascii="Arial" w:hAnsi="Arial" w:cs="Arial"/>
                <w:sz w:val="20"/>
                <w:szCs w:val="20"/>
              </w:rPr>
            </w:pPr>
            <w:r w:rsidRPr="00031993">
              <w:rPr>
                <w:rFonts w:ascii="Arial" w:hAnsi="Arial" w:cs="Arial"/>
                <w:sz w:val="20"/>
                <w:szCs w:val="20"/>
              </w:rPr>
              <w:t>1a, 1b, 1d, 4b, 5a, 6b</w:t>
            </w:r>
          </w:p>
        </w:tc>
      </w:tr>
      <w:tr w:rsidR="00025640" w:rsidRPr="00031993" w14:paraId="301818B0" w14:textId="77777777" w:rsidTr="007A20C9">
        <w:tc>
          <w:tcPr>
            <w:tcW w:w="3241" w:type="dxa"/>
          </w:tcPr>
          <w:p w14:paraId="72A87557"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Meghan Campbell</w:t>
            </w:r>
          </w:p>
        </w:tc>
        <w:tc>
          <w:tcPr>
            <w:tcW w:w="3005" w:type="dxa"/>
          </w:tcPr>
          <w:p w14:paraId="43AA80D8"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7F1DAA38" w14:textId="77777777" w:rsidR="00025640" w:rsidRPr="00031993" w:rsidRDefault="00025640" w:rsidP="007A20C9">
            <w:pPr>
              <w:rPr>
                <w:rFonts w:ascii="Arial" w:hAnsi="Arial" w:cs="Arial"/>
                <w:sz w:val="20"/>
                <w:szCs w:val="20"/>
              </w:rPr>
            </w:pPr>
            <w:r w:rsidRPr="00031993">
              <w:rPr>
                <w:rFonts w:ascii="Arial" w:hAnsi="Arial" w:cs="Arial"/>
                <w:sz w:val="20"/>
                <w:szCs w:val="20"/>
              </w:rPr>
              <w:t>1a</w:t>
            </w:r>
          </w:p>
        </w:tc>
      </w:tr>
      <w:tr w:rsidR="00025640" w:rsidRPr="00031993" w14:paraId="0F6B1824" w14:textId="77777777" w:rsidTr="007A20C9">
        <w:tc>
          <w:tcPr>
            <w:tcW w:w="3241" w:type="dxa"/>
          </w:tcPr>
          <w:p w14:paraId="2777D29C" w14:textId="77777777" w:rsidR="00025640" w:rsidRPr="00031993" w:rsidRDefault="00025640" w:rsidP="007A20C9">
            <w:pPr>
              <w:rPr>
                <w:rFonts w:ascii="Arial" w:hAnsi="Arial" w:cs="Arial"/>
                <w:sz w:val="20"/>
                <w:szCs w:val="20"/>
              </w:rPr>
            </w:pPr>
            <w:r w:rsidRPr="00031993">
              <w:rPr>
                <w:rFonts w:ascii="Arial" w:hAnsi="Arial" w:cs="Arial"/>
                <w:sz w:val="20"/>
                <w:szCs w:val="20"/>
              </w:rPr>
              <w:t>Nigel Cantwell</w:t>
            </w:r>
          </w:p>
        </w:tc>
        <w:tc>
          <w:tcPr>
            <w:tcW w:w="3005" w:type="dxa"/>
          </w:tcPr>
          <w:p w14:paraId="3AD766C4"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748E3A9A" w14:textId="77777777" w:rsidR="00025640" w:rsidRPr="00031993" w:rsidRDefault="00025640" w:rsidP="007A20C9">
            <w:pPr>
              <w:rPr>
                <w:rFonts w:ascii="Arial" w:hAnsi="Arial" w:cs="Arial"/>
                <w:sz w:val="20"/>
                <w:szCs w:val="20"/>
              </w:rPr>
            </w:pPr>
            <w:r w:rsidRPr="00031993">
              <w:rPr>
                <w:rFonts w:ascii="Arial" w:hAnsi="Arial" w:cs="Arial"/>
                <w:sz w:val="20"/>
                <w:szCs w:val="20"/>
              </w:rPr>
              <w:t>4b, 5b, 6a, 6c</w:t>
            </w:r>
          </w:p>
        </w:tc>
      </w:tr>
      <w:tr w:rsidR="00025640" w:rsidRPr="00031993" w14:paraId="636A6BB8" w14:textId="77777777" w:rsidTr="007A20C9">
        <w:tc>
          <w:tcPr>
            <w:tcW w:w="3241" w:type="dxa"/>
          </w:tcPr>
          <w:p w14:paraId="1A89C9AA"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John Carr </w:t>
            </w:r>
          </w:p>
        </w:tc>
        <w:tc>
          <w:tcPr>
            <w:tcW w:w="3005" w:type="dxa"/>
          </w:tcPr>
          <w:p w14:paraId="330A3528"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29A6146D" w14:textId="77777777" w:rsidR="00025640" w:rsidRPr="00031993" w:rsidRDefault="00025640" w:rsidP="007A20C9">
            <w:pPr>
              <w:rPr>
                <w:rFonts w:ascii="Arial" w:hAnsi="Arial" w:cs="Arial"/>
                <w:sz w:val="20"/>
                <w:szCs w:val="20"/>
              </w:rPr>
            </w:pPr>
            <w:r w:rsidRPr="00031993">
              <w:rPr>
                <w:rFonts w:ascii="Arial" w:hAnsi="Arial" w:cs="Arial"/>
                <w:sz w:val="20"/>
                <w:szCs w:val="20"/>
              </w:rPr>
              <w:t>3b</w:t>
            </w:r>
          </w:p>
        </w:tc>
      </w:tr>
      <w:tr w:rsidR="00025640" w:rsidRPr="00031993" w14:paraId="19F7F635" w14:textId="77777777" w:rsidTr="007A20C9">
        <w:tc>
          <w:tcPr>
            <w:tcW w:w="3241" w:type="dxa"/>
          </w:tcPr>
          <w:p w14:paraId="04B34EAF" w14:textId="77777777" w:rsidR="00025640" w:rsidRPr="00031993" w:rsidRDefault="00025640" w:rsidP="007A20C9">
            <w:pPr>
              <w:rPr>
                <w:rFonts w:ascii="Arial" w:hAnsi="Arial" w:cs="Arial"/>
                <w:sz w:val="20"/>
                <w:szCs w:val="20"/>
              </w:rPr>
            </w:pPr>
            <w:r w:rsidRPr="00031993">
              <w:rPr>
                <w:rFonts w:ascii="Arial" w:hAnsi="Arial" w:cs="Arial"/>
                <w:sz w:val="20"/>
                <w:szCs w:val="20"/>
              </w:rPr>
              <w:t>Roberta Cecchetti</w:t>
            </w:r>
          </w:p>
        </w:tc>
        <w:tc>
          <w:tcPr>
            <w:tcW w:w="3005" w:type="dxa"/>
          </w:tcPr>
          <w:p w14:paraId="6DDE4512"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030CB7E8" w14:textId="77777777" w:rsidR="00025640" w:rsidRPr="00031993" w:rsidRDefault="00025640" w:rsidP="007A20C9">
            <w:pPr>
              <w:rPr>
                <w:rFonts w:ascii="Arial" w:hAnsi="Arial" w:cs="Arial"/>
                <w:sz w:val="20"/>
                <w:szCs w:val="20"/>
              </w:rPr>
            </w:pPr>
            <w:r w:rsidRPr="00031993">
              <w:rPr>
                <w:rFonts w:ascii="Arial" w:hAnsi="Arial" w:cs="Arial"/>
                <w:sz w:val="20"/>
                <w:szCs w:val="20"/>
              </w:rPr>
              <w:t>1c</w:t>
            </w:r>
          </w:p>
        </w:tc>
      </w:tr>
      <w:tr w:rsidR="00025640" w:rsidRPr="00031993" w14:paraId="6F053C7D" w14:textId="77777777" w:rsidTr="007A20C9">
        <w:tc>
          <w:tcPr>
            <w:tcW w:w="3241" w:type="dxa"/>
          </w:tcPr>
          <w:p w14:paraId="58AD0833" w14:textId="77777777" w:rsidR="00025640" w:rsidRPr="00031993" w:rsidRDefault="00025640" w:rsidP="007A20C9">
            <w:pPr>
              <w:rPr>
                <w:rFonts w:ascii="Arial" w:hAnsi="Arial" w:cs="Arial"/>
                <w:sz w:val="20"/>
                <w:szCs w:val="20"/>
              </w:rPr>
            </w:pPr>
            <w:r w:rsidRPr="00031993">
              <w:rPr>
                <w:rFonts w:ascii="Arial" w:hAnsi="Arial" w:cs="Arial"/>
                <w:sz w:val="20"/>
                <w:szCs w:val="20"/>
              </w:rPr>
              <w:t>Ivana Celio Cega</w:t>
            </w:r>
          </w:p>
        </w:tc>
        <w:tc>
          <w:tcPr>
            <w:tcW w:w="3005" w:type="dxa"/>
          </w:tcPr>
          <w:p w14:paraId="01207F2C" w14:textId="77777777" w:rsidR="00025640" w:rsidRPr="00031993" w:rsidRDefault="00025640" w:rsidP="007A20C9">
            <w:pPr>
              <w:rPr>
                <w:rFonts w:ascii="Arial" w:hAnsi="Arial" w:cs="Arial"/>
                <w:sz w:val="20"/>
                <w:szCs w:val="20"/>
              </w:rPr>
            </w:pPr>
            <w:r w:rsidRPr="00031993">
              <w:rPr>
                <w:rFonts w:ascii="Arial" w:hAnsi="Arial" w:cs="Arial"/>
                <w:sz w:val="20"/>
                <w:szCs w:val="20"/>
              </w:rPr>
              <w:t>Croatia</w:t>
            </w:r>
          </w:p>
        </w:tc>
        <w:tc>
          <w:tcPr>
            <w:tcW w:w="3006" w:type="dxa"/>
          </w:tcPr>
          <w:p w14:paraId="56BB6B03" w14:textId="77777777" w:rsidR="00025640" w:rsidRPr="00031993" w:rsidRDefault="00025640" w:rsidP="007A20C9">
            <w:pPr>
              <w:rPr>
                <w:rFonts w:ascii="Arial" w:hAnsi="Arial" w:cs="Arial"/>
                <w:sz w:val="20"/>
                <w:szCs w:val="20"/>
              </w:rPr>
            </w:pPr>
            <w:r w:rsidRPr="00031993">
              <w:rPr>
                <w:rFonts w:ascii="Arial" w:hAnsi="Arial" w:cs="Arial"/>
                <w:sz w:val="20"/>
                <w:szCs w:val="20"/>
              </w:rPr>
              <w:t>2a</w:t>
            </w:r>
          </w:p>
        </w:tc>
      </w:tr>
      <w:tr w:rsidR="00025640" w:rsidRPr="00031993" w14:paraId="4E6FC9B9" w14:textId="77777777" w:rsidTr="007A20C9">
        <w:tc>
          <w:tcPr>
            <w:tcW w:w="3241" w:type="dxa"/>
          </w:tcPr>
          <w:p w14:paraId="36EE6A04" w14:textId="77777777" w:rsidR="00025640" w:rsidRPr="00031993" w:rsidRDefault="00025640" w:rsidP="007A20C9">
            <w:pPr>
              <w:rPr>
                <w:rFonts w:ascii="Arial" w:hAnsi="Arial" w:cs="Arial"/>
                <w:sz w:val="20"/>
                <w:szCs w:val="20"/>
              </w:rPr>
            </w:pPr>
            <w:r w:rsidRPr="00031993">
              <w:rPr>
                <w:rFonts w:ascii="Arial" w:hAnsi="Arial" w:cs="Arial"/>
                <w:sz w:val="20"/>
                <w:szCs w:val="20"/>
              </w:rPr>
              <w:t>Ines Cerovic</w:t>
            </w:r>
          </w:p>
        </w:tc>
        <w:tc>
          <w:tcPr>
            <w:tcW w:w="3005" w:type="dxa"/>
          </w:tcPr>
          <w:p w14:paraId="7365F6CA" w14:textId="77777777" w:rsidR="00025640" w:rsidRPr="00031993" w:rsidRDefault="00025640" w:rsidP="007A20C9">
            <w:pPr>
              <w:rPr>
                <w:rFonts w:ascii="Arial" w:hAnsi="Arial" w:cs="Arial"/>
                <w:sz w:val="20"/>
                <w:szCs w:val="20"/>
              </w:rPr>
            </w:pPr>
            <w:r w:rsidRPr="00031993">
              <w:rPr>
                <w:rFonts w:ascii="Arial" w:hAnsi="Arial" w:cs="Arial"/>
                <w:sz w:val="20"/>
                <w:szCs w:val="20"/>
              </w:rPr>
              <w:t>Serbia</w:t>
            </w:r>
          </w:p>
        </w:tc>
        <w:tc>
          <w:tcPr>
            <w:tcW w:w="3006" w:type="dxa"/>
          </w:tcPr>
          <w:p w14:paraId="29B98D55" w14:textId="77777777" w:rsidR="00025640" w:rsidRPr="00031993" w:rsidRDefault="00025640" w:rsidP="007A20C9">
            <w:pPr>
              <w:rPr>
                <w:rFonts w:ascii="Arial" w:hAnsi="Arial" w:cs="Arial"/>
                <w:sz w:val="20"/>
                <w:szCs w:val="20"/>
              </w:rPr>
            </w:pPr>
            <w:r w:rsidRPr="00031993">
              <w:rPr>
                <w:rFonts w:ascii="Arial" w:hAnsi="Arial" w:cs="Arial"/>
                <w:sz w:val="20"/>
                <w:szCs w:val="20"/>
              </w:rPr>
              <w:t>1c, 2b, 4c, 5a</w:t>
            </w:r>
          </w:p>
        </w:tc>
      </w:tr>
      <w:tr w:rsidR="00025640" w:rsidRPr="00031993" w14:paraId="26EC9E66" w14:textId="77777777" w:rsidTr="007A20C9">
        <w:tc>
          <w:tcPr>
            <w:tcW w:w="3241" w:type="dxa"/>
          </w:tcPr>
          <w:p w14:paraId="319AA1DD" w14:textId="77777777" w:rsidR="00025640" w:rsidRPr="00031993" w:rsidRDefault="00025640" w:rsidP="007A20C9">
            <w:pPr>
              <w:rPr>
                <w:rFonts w:ascii="Arial" w:hAnsi="Arial" w:cs="Arial"/>
                <w:sz w:val="20"/>
                <w:szCs w:val="20"/>
              </w:rPr>
            </w:pPr>
            <w:r w:rsidRPr="00031993">
              <w:rPr>
                <w:rFonts w:ascii="Arial" w:hAnsi="Arial" w:cs="Arial"/>
                <w:sz w:val="20"/>
                <w:szCs w:val="20"/>
              </w:rPr>
              <w:t>Child Rights International Network</w:t>
            </w:r>
          </w:p>
        </w:tc>
        <w:tc>
          <w:tcPr>
            <w:tcW w:w="3005" w:type="dxa"/>
          </w:tcPr>
          <w:p w14:paraId="14406518"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0572F9FA"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1a, 3a, 4a </w:t>
            </w:r>
          </w:p>
        </w:tc>
      </w:tr>
      <w:tr w:rsidR="00025640" w:rsidRPr="00031993" w14:paraId="7B8FD750" w14:textId="77777777" w:rsidTr="007A20C9">
        <w:tc>
          <w:tcPr>
            <w:tcW w:w="3241" w:type="dxa"/>
          </w:tcPr>
          <w:p w14:paraId="5E8579D5"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Consortium Dapena Kassahun Rivelli </w:t>
            </w:r>
          </w:p>
        </w:tc>
        <w:tc>
          <w:tcPr>
            <w:tcW w:w="3005" w:type="dxa"/>
          </w:tcPr>
          <w:p w14:paraId="419FC4DC"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294FF5A7" w14:textId="77777777" w:rsidR="00025640" w:rsidRPr="00031993" w:rsidRDefault="00025640" w:rsidP="007A20C9">
            <w:pPr>
              <w:rPr>
                <w:rFonts w:ascii="Arial" w:hAnsi="Arial" w:cs="Arial"/>
                <w:sz w:val="20"/>
                <w:szCs w:val="20"/>
              </w:rPr>
            </w:pPr>
            <w:r w:rsidRPr="00031993">
              <w:rPr>
                <w:rFonts w:ascii="Arial" w:hAnsi="Arial" w:cs="Arial"/>
                <w:sz w:val="20"/>
                <w:szCs w:val="20"/>
              </w:rPr>
              <w:t>6c</w:t>
            </w:r>
          </w:p>
        </w:tc>
      </w:tr>
      <w:tr w:rsidR="00025640" w:rsidRPr="00031993" w14:paraId="5CE1216D" w14:textId="77777777" w:rsidTr="007A20C9">
        <w:tc>
          <w:tcPr>
            <w:tcW w:w="3241" w:type="dxa"/>
          </w:tcPr>
          <w:p w14:paraId="58441B7C" w14:textId="77777777" w:rsidR="00025640" w:rsidRPr="00031993" w:rsidRDefault="00025640" w:rsidP="007A20C9">
            <w:pPr>
              <w:rPr>
                <w:rFonts w:ascii="Arial" w:hAnsi="Arial" w:cs="Arial"/>
                <w:sz w:val="20"/>
                <w:szCs w:val="20"/>
              </w:rPr>
            </w:pPr>
            <w:r w:rsidRPr="00031993">
              <w:rPr>
                <w:rFonts w:ascii="Arial" w:hAnsi="Arial" w:cs="Arial"/>
                <w:sz w:val="20"/>
                <w:szCs w:val="20"/>
              </w:rPr>
              <w:t>Coram Children's Legal Centre</w:t>
            </w:r>
          </w:p>
        </w:tc>
        <w:tc>
          <w:tcPr>
            <w:tcW w:w="3005" w:type="dxa"/>
          </w:tcPr>
          <w:p w14:paraId="47DF54F7"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5DCB574E" w14:textId="77777777" w:rsidR="00025640" w:rsidRPr="00031993" w:rsidRDefault="00025640" w:rsidP="007A20C9">
            <w:pPr>
              <w:rPr>
                <w:rFonts w:ascii="Arial" w:hAnsi="Arial" w:cs="Arial"/>
                <w:sz w:val="20"/>
                <w:szCs w:val="20"/>
              </w:rPr>
            </w:pPr>
            <w:r w:rsidRPr="00031993">
              <w:rPr>
                <w:rFonts w:ascii="Arial" w:hAnsi="Arial" w:cs="Arial"/>
                <w:sz w:val="20"/>
                <w:szCs w:val="20"/>
              </w:rPr>
              <w:t>1d, 3c, 6b</w:t>
            </w:r>
          </w:p>
        </w:tc>
      </w:tr>
      <w:tr w:rsidR="00025640" w:rsidRPr="00031993" w14:paraId="32CEB2FD" w14:textId="77777777" w:rsidTr="007A20C9">
        <w:tc>
          <w:tcPr>
            <w:tcW w:w="3241" w:type="dxa"/>
          </w:tcPr>
          <w:p w14:paraId="43CC477C" w14:textId="77777777" w:rsidR="00025640" w:rsidRPr="00031993" w:rsidRDefault="00025640" w:rsidP="007A20C9">
            <w:pPr>
              <w:rPr>
                <w:rFonts w:ascii="Arial" w:hAnsi="Arial" w:cs="Arial"/>
                <w:sz w:val="20"/>
                <w:szCs w:val="20"/>
              </w:rPr>
            </w:pPr>
            <w:r w:rsidRPr="00031993">
              <w:rPr>
                <w:rFonts w:ascii="Arial" w:hAnsi="Arial" w:cs="Arial"/>
                <w:sz w:val="20"/>
                <w:szCs w:val="20"/>
              </w:rPr>
              <w:t>Dorothea Czarnecki</w:t>
            </w:r>
          </w:p>
        </w:tc>
        <w:tc>
          <w:tcPr>
            <w:tcW w:w="3005" w:type="dxa"/>
          </w:tcPr>
          <w:p w14:paraId="0EDF47AD"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Germany  </w:t>
            </w:r>
          </w:p>
        </w:tc>
        <w:tc>
          <w:tcPr>
            <w:tcW w:w="3006" w:type="dxa"/>
          </w:tcPr>
          <w:p w14:paraId="26CD7358" w14:textId="77777777" w:rsidR="00025640" w:rsidRPr="00031993" w:rsidRDefault="00025640" w:rsidP="007A20C9">
            <w:pPr>
              <w:rPr>
                <w:rFonts w:ascii="Arial" w:hAnsi="Arial" w:cs="Arial"/>
                <w:sz w:val="20"/>
                <w:szCs w:val="20"/>
              </w:rPr>
            </w:pPr>
            <w:r w:rsidRPr="00031993">
              <w:rPr>
                <w:rFonts w:ascii="Arial" w:hAnsi="Arial" w:cs="Arial"/>
                <w:sz w:val="20"/>
                <w:szCs w:val="20"/>
              </w:rPr>
              <w:t>1d, 3c</w:t>
            </w:r>
          </w:p>
        </w:tc>
      </w:tr>
      <w:tr w:rsidR="00025640" w:rsidRPr="00031993" w14:paraId="6C813BD5" w14:textId="77777777" w:rsidTr="007A20C9">
        <w:tc>
          <w:tcPr>
            <w:tcW w:w="3241" w:type="dxa"/>
          </w:tcPr>
          <w:p w14:paraId="3EB55A58"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Defence for Children International Italy</w:t>
            </w:r>
          </w:p>
        </w:tc>
        <w:tc>
          <w:tcPr>
            <w:tcW w:w="3005" w:type="dxa"/>
          </w:tcPr>
          <w:p w14:paraId="4E57B1EB"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155156F2" w14:textId="77777777" w:rsidR="00025640" w:rsidRPr="00031993" w:rsidRDefault="00025640" w:rsidP="007A20C9">
            <w:pPr>
              <w:rPr>
                <w:rFonts w:ascii="Arial" w:hAnsi="Arial" w:cs="Arial"/>
                <w:sz w:val="20"/>
                <w:szCs w:val="20"/>
              </w:rPr>
            </w:pPr>
            <w:r w:rsidRPr="00031993">
              <w:rPr>
                <w:rFonts w:ascii="Arial" w:hAnsi="Arial" w:cs="Arial"/>
                <w:sz w:val="20"/>
                <w:szCs w:val="20"/>
              </w:rPr>
              <w:t>1c, 4b, 4c, 5b, 5c</w:t>
            </w:r>
          </w:p>
        </w:tc>
      </w:tr>
      <w:tr w:rsidR="00025640" w:rsidRPr="00031993" w14:paraId="2AD47B13" w14:textId="77777777" w:rsidTr="007A20C9">
        <w:tc>
          <w:tcPr>
            <w:tcW w:w="3241" w:type="dxa"/>
          </w:tcPr>
          <w:p w14:paraId="34E143E1" w14:textId="77777777" w:rsidR="00025640" w:rsidRPr="00025640" w:rsidRDefault="00025640" w:rsidP="007A20C9">
            <w:pPr>
              <w:rPr>
                <w:rFonts w:ascii="Arial" w:hAnsi="Arial" w:cs="Arial"/>
                <w:sz w:val="20"/>
                <w:szCs w:val="20"/>
                <w:lang w:val="fr-FR"/>
              </w:rPr>
            </w:pPr>
            <w:r w:rsidRPr="00025640">
              <w:rPr>
                <w:rFonts w:ascii="Arial" w:hAnsi="Arial" w:cs="Arial"/>
                <w:sz w:val="20"/>
                <w:szCs w:val="20"/>
                <w:lang w:val="fr-FR"/>
              </w:rPr>
              <w:t xml:space="preserve">Défense des enfants international Bélgique </w:t>
            </w:r>
          </w:p>
        </w:tc>
        <w:tc>
          <w:tcPr>
            <w:tcW w:w="3005" w:type="dxa"/>
          </w:tcPr>
          <w:p w14:paraId="40F5DEFD" w14:textId="77777777" w:rsidR="00025640" w:rsidRPr="00031993" w:rsidRDefault="00025640" w:rsidP="007A20C9">
            <w:pPr>
              <w:rPr>
                <w:rFonts w:ascii="Arial" w:hAnsi="Arial" w:cs="Arial"/>
                <w:sz w:val="20"/>
                <w:szCs w:val="20"/>
              </w:rPr>
            </w:pPr>
            <w:r w:rsidRPr="00031993">
              <w:rPr>
                <w:rFonts w:ascii="Arial" w:hAnsi="Arial" w:cs="Arial"/>
                <w:sz w:val="20"/>
                <w:szCs w:val="20"/>
              </w:rPr>
              <w:t>Belgium</w:t>
            </w:r>
          </w:p>
        </w:tc>
        <w:tc>
          <w:tcPr>
            <w:tcW w:w="3006" w:type="dxa"/>
          </w:tcPr>
          <w:p w14:paraId="337857FE" w14:textId="77777777" w:rsidR="00025640" w:rsidRPr="00031993" w:rsidRDefault="00025640" w:rsidP="007A20C9">
            <w:pPr>
              <w:rPr>
                <w:rFonts w:ascii="Arial" w:hAnsi="Arial" w:cs="Arial"/>
                <w:sz w:val="20"/>
                <w:szCs w:val="20"/>
              </w:rPr>
            </w:pPr>
            <w:r w:rsidRPr="00031993">
              <w:rPr>
                <w:rFonts w:ascii="Arial" w:hAnsi="Arial" w:cs="Arial"/>
                <w:sz w:val="20"/>
                <w:szCs w:val="20"/>
              </w:rPr>
              <w:t>4a, 4b, 4c, 5b, 5c</w:t>
            </w:r>
          </w:p>
        </w:tc>
      </w:tr>
      <w:tr w:rsidR="00025640" w:rsidRPr="00031993" w14:paraId="0B52EAEF" w14:textId="77777777" w:rsidTr="007A20C9">
        <w:tc>
          <w:tcPr>
            <w:tcW w:w="3241" w:type="dxa"/>
          </w:tcPr>
          <w:p w14:paraId="34824C8A" w14:textId="77777777" w:rsidR="00025640" w:rsidRPr="00031993" w:rsidRDefault="00025640" w:rsidP="007A20C9">
            <w:pPr>
              <w:rPr>
                <w:rFonts w:ascii="Arial" w:hAnsi="Arial" w:cs="Arial"/>
                <w:sz w:val="20"/>
                <w:szCs w:val="20"/>
              </w:rPr>
            </w:pPr>
            <w:r w:rsidRPr="00031993">
              <w:rPr>
                <w:rFonts w:ascii="Arial" w:hAnsi="Arial" w:cs="Arial"/>
                <w:sz w:val="20"/>
                <w:szCs w:val="20"/>
              </w:rPr>
              <w:t>Jane Goodman-Delahunty</w:t>
            </w:r>
          </w:p>
        </w:tc>
        <w:tc>
          <w:tcPr>
            <w:tcW w:w="3005" w:type="dxa"/>
          </w:tcPr>
          <w:p w14:paraId="05BF0C4C" w14:textId="77777777" w:rsidR="00025640" w:rsidRPr="00031993" w:rsidRDefault="00025640" w:rsidP="007A20C9">
            <w:pPr>
              <w:rPr>
                <w:rFonts w:ascii="Arial" w:hAnsi="Arial" w:cs="Arial"/>
                <w:sz w:val="20"/>
                <w:szCs w:val="20"/>
              </w:rPr>
            </w:pPr>
            <w:r w:rsidRPr="00031993">
              <w:rPr>
                <w:rFonts w:ascii="Arial" w:hAnsi="Arial" w:cs="Arial"/>
                <w:sz w:val="20"/>
                <w:szCs w:val="20"/>
              </w:rPr>
              <w:t>Australia</w:t>
            </w:r>
          </w:p>
        </w:tc>
        <w:tc>
          <w:tcPr>
            <w:tcW w:w="3006" w:type="dxa"/>
          </w:tcPr>
          <w:p w14:paraId="0D478200" w14:textId="77777777" w:rsidR="00025640" w:rsidRPr="00031993" w:rsidRDefault="00025640" w:rsidP="007A20C9">
            <w:pPr>
              <w:rPr>
                <w:rFonts w:ascii="Arial" w:hAnsi="Arial" w:cs="Arial"/>
                <w:sz w:val="20"/>
                <w:szCs w:val="20"/>
              </w:rPr>
            </w:pPr>
            <w:r w:rsidRPr="00031993">
              <w:rPr>
                <w:rFonts w:ascii="Arial" w:hAnsi="Arial" w:cs="Arial"/>
                <w:sz w:val="20"/>
                <w:szCs w:val="20"/>
              </w:rPr>
              <w:t>1b, 2a, 2b, 2c, 4a, 4b, 4c</w:t>
            </w:r>
          </w:p>
        </w:tc>
      </w:tr>
      <w:tr w:rsidR="00025640" w:rsidRPr="00031993" w14:paraId="3777AAC1" w14:textId="77777777" w:rsidTr="007A20C9">
        <w:tc>
          <w:tcPr>
            <w:tcW w:w="3241" w:type="dxa"/>
          </w:tcPr>
          <w:p w14:paraId="070B7765" w14:textId="77777777" w:rsidR="00025640" w:rsidRPr="00031993" w:rsidRDefault="00025640" w:rsidP="007A20C9">
            <w:pPr>
              <w:rPr>
                <w:rFonts w:ascii="Arial" w:hAnsi="Arial" w:cs="Arial"/>
                <w:sz w:val="20"/>
                <w:szCs w:val="20"/>
              </w:rPr>
            </w:pPr>
            <w:r w:rsidRPr="00031993">
              <w:rPr>
                <w:rFonts w:ascii="Arial" w:hAnsi="Arial" w:cs="Arial"/>
                <w:sz w:val="20"/>
                <w:szCs w:val="20"/>
              </w:rPr>
              <w:t>Stephanie Delaney</w:t>
            </w:r>
          </w:p>
        </w:tc>
        <w:tc>
          <w:tcPr>
            <w:tcW w:w="3005" w:type="dxa"/>
          </w:tcPr>
          <w:p w14:paraId="5DF00361"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5BBE8816" w14:textId="77777777" w:rsidR="00025640" w:rsidRPr="00031993" w:rsidRDefault="00025640" w:rsidP="007A20C9">
            <w:pPr>
              <w:rPr>
                <w:rFonts w:ascii="Arial" w:hAnsi="Arial" w:cs="Arial"/>
                <w:sz w:val="20"/>
                <w:szCs w:val="20"/>
              </w:rPr>
            </w:pPr>
            <w:r w:rsidRPr="00031993">
              <w:rPr>
                <w:rFonts w:ascii="Arial" w:hAnsi="Arial" w:cs="Arial"/>
                <w:sz w:val="20"/>
                <w:szCs w:val="20"/>
              </w:rPr>
              <w:t>1a, 1b, 2a, 2c, 6b, 6c</w:t>
            </w:r>
          </w:p>
        </w:tc>
      </w:tr>
      <w:tr w:rsidR="00025640" w:rsidRPr="00031993" w14:paraId="1EA48907" w14:textId="77777777" w:rsidTr="007A20C9">
        <w:tc>
          <w:tcPr>
            <w:tcW w:w="3241" w:type="dxa"/>
          </w:tcPr>
          <w:p w14:paraId="04DE8423" w14:textId="77777777" w:rsidR="00025640" w:rsidRPr="00031993" w:rsidRDefault="00025640" w:rsidP="007A20C9">
            <w:pPr>
              <w:rPr>
                <w:rFonts w:ascii="Arial" w:hAnsi="Arial" w:cs="Arial"/>
                <w:sz w:val="20"/>
                <w:szCs w:val="20"/>
              </w:rPr>
            </w:pPr>
            <w:r w:rsidRPr="00031993">
              <w:rPr>
                <w:rFonts w:ascii="Arial" w:hAnsi="Arial" w:cs="Arial"/>
                <w:sz w:val="20"/>
                <w:szCs w:val="20"/>
              </w:rPr>
              <w:t>Vanessa Hernández Delgado</w:t>
            </w:r>
          </w:p>
        </w:tc>
        <w:tc>
          <w:tcPr>
            <w:tcW w:w="3005" w:type="dxa"/>
          </w:tcPr>
          <w:p w14:paraId="677FD3E8"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2DF15708" w14:textId="77777777" w:rsidR="00025640" w:rsidRPr="00031993" w:rsidRDefault="00025640" w:rsidP="007A20C9">
            <w:pPr>
              <w:rPr>
                <w:rFonts w:ascii="Arial" w:hAnsi="Arial" w:cs="Arial"/>
                <w:sz w:val="20"/>
                <w:szCs w:val="20"/>
              </w:rPr>
            </w:pPr>
            <w:r w:rsidRPr="00031993">
              <w:rPr>
                <w:rFonts w:ascii="Arial" w:hAnsi="Arial" w:cs="Arial"/>
                <w:sz w:val="20"/>
                <w:szCs w:val="20"/>
              </w:rPr>
              <w:t>2a, 2b, 2c, 6a, 6b, 6c</w:t>
            </w:r>
          </w:p>
        </w:tc>
      </w:tr>
      <w:tr w:rsidR="00025640" w:rsidRPr="00031993" w14:paraId="06062D59" w14:textId="77777777" w:rsidTr="007A20C9">
        <w:tc>
          <w:tcPr>
            <w:tcW w:w="3241" w:type="dxa"/>
          </w:tcPr>
          <w:p w14:paraId="29299115"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Cecilia Deme </w:t>
            </w:r>
          </w:p>
        </w:tc>
        <w:tc>
          <w:tcPr>
            <w:tcW w:w="3005" w:type="dxa"/>
          </w:tcPr>
          <w:p w14:paraId="3AAFADAB" w14:textId="77777777" w:rsidR="00025640" w:rsidRPr="00031993" w:rsidRDefault="00025640" w:rsidP="007A20C9">
            <w:pPr>
              <w:rPr>
                <w:rFonts w:ascii="Arial" w:hAnsi="Arial" w:cs="Arial"/>
                <w:sz w:val="20"/>
                <w:szCs w:val="20"/>
              </w:rPr>
            </w:pPr>
            <w:r w:rsidRPr="00031993">
              <w:rPr>
                <w:rFonts w:ascii="Arial" w:hAnsi="Arial" w:cs="Arial"/>
                <w:sz w:val="20"/>
                <w:szCs w:val="20"/>
              </w:rPr>
              <w:t>Brasil</w:t>
            </w:r>
          </w:p>
        </w:tc>
        <w:tc>
          <w:tcPr>
            <w:tcW w:w="3006" w:type="dxa"/>
          </w:tcPr>
          <w:p w14:paraId="00A64733" w14:textId="77777777" w:rsidR="00025640" w:rsidRPr="00031993" w:rsidRDefault="00025640" w:rsidP="007A20C9">
            <w:pPr>
              <w:rPr>
                <w:rFonts w:ascii="Arial" w:hAnsi="Arial" w:cs="Arial"/>
                <w:sz w:val="20"/>
                <w:szCs w:val="20"/>
              </w:rPr>
            </w:pPr>
            <w:r w:rsidRPr="00031993">
              <w:rPr>
                <w:rFonts w:ascii="Arial" w:hAnsi="Arial" w:cs="Arial"/>
                <w:sz w:val="20"/>
                <w:szCs w:val="20"/>
              </w:rPr>
              <w:t>6c</w:t>
            </w:r>
          </w:p>
        </w:tc>
      </w:tr>
      <w:tr w:rsidR="00025640" w:rsidRPr="00031993" w14:paraId="27155FFF" w14:textId="77777777" w:rsidTr="007A20C9">
        <w:tc>
          <w:tcPr>
            <w:tcW w:w="3241" w:type="dxa"/>
          </w:tcPr>
          <w:p w14:paraId="36065D31" w14:textId="77777777" w:rsidR="00025640" w:rsidRPr="00031993" w:rsidRDefault="00025640" w:rsidP="007A20C9">
            <w:pPr>
              <w:rPr>
                <w:rFonts w:ascii="Arial" w:hAnsi="Arial" w:cs="Arial"/>
                <w:sz w:val="20"/>
                <w:szCs w:val="20"/>
              </w:rPr>
            </w:pPr>
            <w:r w:rsidRPr="00031993">
              <w:rPr>
                <w:rFonts w:ascii="Arial" w:hAnsi="Arial" w:cs="Arial"/>
                <w:sz w:val="20"/>
                <w:szCs w:val="20"/>
              </w:rPr>
              <w:t>Antonietta Elia</w:t>
            </w:r>
          </w:p>
        </w:tc>
        <w:tc>
          <w:tcPr>
            <w:tcW w:w="3005" w:type="dxa"/>
          </w:tcPr>
          <w:p w14:paraId="2D31E612"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6E53FCC7" w14:textId="77777777" w:rsidR="00025640" w:rsidRPr="00031993" w:rsidRDefault="00025640" w:rsidP="007A20C9">
            <w:pPr>
              <w:rPr>
                <w:rFonts w:ascii="Arial" w:hAnsi="Arial" w:cs="Arial"/>
                <w:sz w:val="20"/>
                <w:szCs w:val="20"/>
              </w:rPr>
            </w:pPr>
            <w:r w:rsidRPr="00031993">
              <w:rPr>
                <w:rFonts w:ascii="Arial" w:hAnsi="Arial" w:cs="Arial"/>
                <w:sz w:val="20"/>
                <w:szCs w:val="20"/>
              </w:rPr>
              <w:t>1d, 3c</w:t>
            </w:r>
          </w:p>
        </w:tc>
      </w:tr>
      <w:tr w:rsidR="00025640" w:rsidRPr="00031993" w14:paraId="210E70B5" w14:textId="77777777" w:rsidTr="007A20C9">
        <w:tc>
          <w:tcPr>
            <w:tcW w:w="3241" w:type="dxa"/>
          </w:tcPr>
          <w:p w14:paraId="7A107D4B"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Balint Florina Persoana Fizica Autorizata</w:t>
            </w:r>
          </w:p>
        </w:tc>
        <w:tc>
          <w:tcPr>
            <w:tcW w:w="3005" w:type="dxa"/>
          </w:tcPr>
          <w:p w14:paraId="65A3A745" w14:textId="77777777" w:rsidR="00025640" w:rsidRPr="00031993" w:rsidRDefault="00025640" w:rsidP="007A20C9">
            <w:pPr>
              <w:rPr>
                <w:rFonts w:ascii="Arial" w:hAnsi="Arial" w:cs="Arial"/>
                <w:sz w:val="20"/>
                <w:szCs w:val="20"/>
              </w:rPr>
            </w:pPr>
            <w:r w:rsidRPr="00031993">
              <w:rPr>
                <w:rFonts w:ascii="Arial" w:hAnsi="Arial" w:cs="Arial"/>
                <w:sz w:val="20"/>
                <w:szCs w:val="20"/>
              </w:rPr>
              <w:t>Romania</w:t>
            </w:r>
          </w:p>
        </w:tc>
        <w:tc>
          <w:tcPr>
            <w:tcW w:w="3006" w:type="dxa"/>
          </w:tcPr>
          <w:p w14:paraId="5254FA2D" w14:textId="77777777" w:rsidR="00025640" w:rsidRPr="00031993" w:rsidRDefault="00025640" w:rsidP="007A20C9">
            <w:pPr>
              <w:rPr>
                <w:rFonts w:ascii="Arial" w:hAnsi="Arial" w:cs="Arial"/>
                <w:sz w:val="20"/>
                <w:szCs w:val="20"/>
              </w:rPr>
            </w:pPr>
            <w:r w:rsidRPr="00031993">
              <w:rPr>
                <w:rFonts w:ascii="Arial" w:hAnsi="Arial" w:cs="Arial"/>
                <w:sz w:val="20"/>
                <w:szCs w:val="20"/>
              </w:rPr>
              <w:t>3c</w:t>
            </w:r>
          </w:p>
        </w:tc>
      </w:tr>
      <w:tr w:rsidR="00025640" w:rsidRPr="00031993" w14:paraId="087B80FE" w14:textId="77777777" w:rsidTr="007A20C9">
        <w:tc>
          <w:tcPr>
            <w:tcW w:w="3241" w:type="dxa"/>
          </w:tcPr>
          <w:p w14:paraId="420699DC"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 xml:space="preserve">Fundacion Save the Children </w:t>
            </w:r>
          </w:p>
        </w:tc>
        <w:tc>
          <w:tcPr>
            <w:tcW w:w="3005" w:type="dxa"/>
          </w:tcPr>
          <w:p w14:paraId="1249590D"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22EA102E" w14:textId="77777777" w:rsidR="00025640" w:rsidRPr="00031993" w:rsidRDefault="00025640" w:rsidP="007A20C9">
            <w:pPr>
              <w:rPr>
                <w:rFonts w:ascii="Arial" w:hAnsi="Arial" w:cs="Arial"/>
                <w:sz w:val="20"/>
                <w:szCs w:val="20"/>
              </w:rPr>
            </w:pPr>
            <w:r w:rsidRPr="00031993">
              <w:rPr>
                <w:rFonts w:ascii="Arial" w:hAnsi="Arial" w:cs="Arial"/>
                <w:sz w:val="20"/>
                <w:szCs w:val="20"/>
              </w:rPr>
              <w:t>4a, 4b</w:t>
            </w:r>
          </w:p>
        </w:tc>
      </w:tr>
      <w:tr w:rsidR="00025640" w:rsidRPr="00031993" w14:paraId="63F62505" w14:textId="77777777" w:rsidTr="007A20C9">
        <w:tc>
          <w:tcPr>
            <w:tcW w:w="3241" w:type="dxa"/>
          </w:tcPr>
          <w:p w14:paraId="0510404E" w14:textId="77777777" w:rsidR="00025640" w:rsidRPr="00031993" w:rsidRDefault="00025640" w:rsidP="007A20C9">
            <w:pPr>
              <w:rPr>
                <w:rFonts w:ascii="Arial" w:hAnsi="Arial" w:cs="Arial"/>
                <w:sz w:val="20"/>
                <w:szCs w:val="20"/>
              </w:rPr>
            </w:pPr>
            <w:r w:rsidRPr="00031993">
              <w:rPr>
                <w:rFonts w:ascii="Arial" w:hAnsi="Arial" w:cs="Arial"/>
                <w:sz w:val="20"/>
                <w:szCs w:val="20"/>
              </w:rPr>
              <w:t>Nikolaidis Georgios</w:t>
            </w:r>
          </w:p>
        </w:tc>
        <w:tc>
          <w:tcPr>
            <w:tcW w:w="3005" w:type="dxa"/>
          </w:tcPr>
          <w:p w14:paraId="5B7FB45F" w14:textId="77777777" w:rsidR="00025640" w:rsidRPr="00031993" w:rsidRDefault="00025640" w:rsidP="007A20C9">
            <w:pPr>
              <w:rPr>
                <w:rFonts w:ascii="Arial" w:hAnsi="Arial" w:cs="Arial"/>
                <w:sz w:val="20"/>
                <w:szCs w:val="20"/>
              </w:rPr>
            </w:pPr>
            <w:r w:rsidRPr="00031993">
              <w:rPr>
                <w:rFonts w:ascii="Arial" w:hAnsi="Arial" w:cs="Arial"/>
                <w:sz w:val="20"/>
                <w:szCs w:val="20"/>
              </w:rPr>
              <w:t>Greece</w:t>
            </w:r>
          </w:p>
        </w:tc>
        <w:tc>
          <w:tcPr>
            <w:tcW w:w="3006" w:type="dxa"/>
          </w:tcPr>
          <w:p w14:paraId="4D3777A7" w14:textId="77777777" w:rsidR="00025640" w:rsidRPr="00031993" w:rsidRDefault="00025640" w:rsidP="007A20C9">
            <w:pPr>
              <w:rPr>
                <w:rFonts w:ascii="Arial" w:hAnsi="Arial" w:cs="Arial"/>
                <w:sz w:val="20"/>
                <w:szCs w:val="20"/>
              </w:rPr>
            </w:pPr>
            <w:r w:rsidRPr="00031993">
              <w:rPr>
                <w:rFonts w:ascii="Arial" w:hAnsi="Arial" w:cs="Arial"/>
                <w:sz w:val="20"/>
                <w:szCs w:val="20"/>
              </w:rPr>
              <w:t>1d</w:t>
            </w:r>
          </w:p>
        </w:tc>
      </w:tr>
      <w:tr w:rsidR="00025640" w:rsidRPr="00031993" w14:paraId="6C5CE9B1" w14:textId="77777777" w:rsidTr="007A20C9">
        <w:tc>
          <w:tcPr>
            <w:tcW w:w="3241" w:type="dxa"/>
          </w:tcPr>
          <w:p w14:paraId="74F72B79"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Nita Gojani </w:t>
            </w:r>
          </w:p>
        </w:tc>
        <w:tc>
          <w:tcPr>
            <w:tcW w:w="3005" w:type="dxa"/>
          </w:tcPr>
          <w:p w14:paraId="494BA80F" w14:textId="77777777" w:rsidR="00025640" w:rsidRPr="00031993" w:rsidRDefault="00025640" w:rsidP="007A20C9">
            <w:pPr>
              <w:rPr>
                <w:rFonts w:ascii="Arial" w:hAnsi="Arial" w:cs="Arial"/>
                <w:sz w:val="20"/>
                <w:szCs w:val="20"/>
              </w:rPr>
            </w:pPr>
            <w:r w:rsidRPr="00031993">
              <w:rPr>
                <w:rFonts w:ascii="Arial" w:hAnsi="Arial" w:cs="Arial"/>
                <w:sz w:val="20"/>
                <w:szCs w:val="20"/>
              </w:rPr>
              <w:t>Norway</w:t>
            </w:r>
          </w:p>
        </w:tc>
        <w:tc>
          <w:tcPr>
            <w:tcW w:w="3006" w:type="dxa"/>
          </w:tcPr>
          <w:p w14:paraId="767B1EE3" w14:textId="77777777" w:rsidR="00025640" w:rsidRPr="00031993" w:rsidRDefault="00025640" w:rsidP="007A20C9">
            <w:pPr>
              <w:rPr>
                <w:rFonts w:ascii="Arial" w:hAnsi="Arial" w:cs="Arial"/>
                <w:sz w:val="20"/>
                <w:szCs w:val="20"/>
              </w:rPr>
            </w:pPr>
            <w:r w:rsidRPr="00031993">
              <w:rPr>
                <w:rFonts w:ascii="Arial" w:hAnsi="Arial" w:cs="Arial"/>
                <w:sz w:val="20"/>
                <w:szCs w:val="20"/>
              </w:rPr>
              <w:t>5a, 5b</w:t>
            </w:r>
          </w:p>
        </w:tc>
      </w:tr>
      <w:tr w:rsidR="00025640" w:rsidRPr="00031993" w14:paraId="4C2ECBCD" w14:textId="77777777" w:rsidTr="007A20C9">
        <w:tc>
          <w:tcPr>
            <w:tcW w:w="3241" w:type="dxa"/>
          </w:tcPr>
          <w:p w14:paraId="437E15A0" w14:textId="77777777" w:rsidR="00025640" w:rsidRPr="00031993" w:rsidRDefault="00025640" w:rsidP="007A20C9">
            <w:pPr>
              <w:rPr>
                <w:rFonts w:ascii="Arial" w:hAnsi="Arial" w:cs="Arial"/>
                <w:sz w:val="20"/>
                <w:szCs w:val="20"/>
              </w:rPr>
            </w:pPr>
            <w:r w:rsidRPr="00031993">
              <w:rPr>
                <w:rFonts w:ascii="Arial" w:hAnsi="Arial" w:cs="Arial"/>
                <w:sz w:val="20"/>
                <w:szCs w:val="20"/>
              </w:rPr>
              <w:t>Susanna Greijer</w:t>
            </w:r>
          </w:p>
        </w:tc>
        <w:tc>
          <w:tcPr>
            <w:tcW w:w="3005" w:type="dxa"/>
          </w:tcPr>
          <w:p w14:paraId="57106B5F" w14:textId="77777777" w:rsidR="00025640" w:rsidRPr="00031993" w:rsidRDefault="00025640" w:rsidP="007A20C9">
            <w:pPr>
              <w:rPr>
                <w:rFonts w:ascii="Arial" w:hAnsi="Arial" w:cs="Arial"/>
                <w:sz w:val="20"/>
                <w:szCs w:val="20"/>
              </w:rPr>
            </w:pPr>
            <w:r w:rsidRPr="00031993">
              <w:rPr>
                <w:rFonts w:ascii="Arial" w:hAnsi="Arial" w:cs="Arial"/>
                <w:sz w:val="20"/>
                <w:szCs w:val="20"/>
              </w:rPr>
              <w:t>Luxembourg</w:t>
            </w:r>
          </w:p>
        </w:tc>
        <w:tc>
          <w:tcPr>
            <w:tcW w:w="3006" w:type="dxa"/>
          </w:tcPr>
          <w:p w14:paraId="2BF409F5" w14:textId="77777777" w:rsidR="00025640" w:rsidRPr="00031993" w:rsidRDefault="00025640" w:rsidP="007A20C9">
            <w:pPr>
              <w:rPr>
                <w:rFonts w:ascii="Arial" w:hAnsi="Arial" w:cs="Arial"/>
                <w:sz w:val="20"/>
                <w:szCs w:val="20"/>
              </w:rPr>
            </w:pPr>
            <w:r w:rsidRPr="00031993">
              <w:rPr>
                <w:rFonts w:ascii="Arial" w:hAnsi="Arial" w:cs="Arial"/>
                <w:sz w:val="20"/>
                <w:szCs w:val="20"/>
              </w:rPr>
              <w:t>1a, 1b, 1c, 4a, 4b, 4c, 5c</w:t>
            </w:r>
          </w:p>
        </w:tc>
      </w:tr>
      <w:tr w:rsidR="00025640" w:rsidRPr="00031993" w14:paraId="196A1099" w14:textId="77777777" w:rsidTr="007A20C9">
        <w:tc>
          <w:tcPr>
            <w:tcW w:w="3241" w:type="dxa"/>
          </w:tcPr>
          <w:p w14:paraId="3A4D6279" w14:textId="77777777" w:rsidR="00025640" w:rsidRPr="00031993" w:rsidRDefault="00025640" w:rsidP="007A20C9">
            <w:pPr>
              <w:rPr>
                <w:rFonts w:ascii="Arial" w:hAnsi="Arial" w:cs="Arial"/>
                <w:sz w:val="20"/>
                <w:szCs w:val="20"/>
              </w:rPr>
            </w:pPr>
            <w:r w:rsidRPr="00031993">
              <w:rPr>
                <w:rFonts w:ascii="Arial" w:hAnsi="Arial" w:cs="Arial"/>
                <w:sz w:val="20"/>
                <w:szCs w:val="20"/>
              </w:rPr>
              <w:t>Françoise Groussard- Le Priol</w:t>
            </w:r>
          </w:p>
        </w:tc>
        <w:tc>
          <w:tcPr>
            <w:tcW w:w="3005" w:type="dxa"/>
          </w:tcPr>
          <w:p w14:paraId="45C77E1E"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113E2DA7" w14:textId="77777777" w:rsidR="00025640" w:rsidRPr="00031993" w:rsidRDefault="00025640" w:rsidP="007A20C9">
            <w:pPr>
              <w:rPr>
                <w:rFonts w:ascii="Arial" w:hAnsi="Arial" w:cs="Arial"/>
                <w:sz w:val="20"/>
                <w:szCs w:val="20"/>
              </w:rPr>
            </w:pPr>
            <w:r w:rsidRPr="00031993">
              <w:rPr>
                <w:rFonts w:ascii="Arial" w:hAnsi="Arial" w:cs="Arial"/>
                <w:sz w:val="20"/>
                <w:szCs w:val="20"/>
              </w:rPr>
              <w:t>3a, 3b, 3c</w:t>
            </w:r>
          </w:p>
        </w:tc>
      </w:tr>
      <w:tr w:rsidR="00025640" w:rsidRPr="00031993" w14:paraId="1B653883" w14:textId="77777777" w:rsidTr="007A20C9">
        <w:tc>
          <w:tcPr>
            <w:tcW w:w="3241" w:type="dxa"/>
          </w:tcPr>
          <w:p w14:paraId="150B8883" w14:textId="77777777" w:rsidR="00025640" w:rsidRPr="00031993" w:rsidRDefault="00025640" w:rsidP="007A20C9">
            <w:pPr>
              <w:tabs>
                <w:tab w:val="left" w:pos="1866"/>
              </w:tabs>
              <w:rPr>
                <w:rFonts w:ascii="Arial" w:hAnsi="Arial" w:cs="Arial"/>
                <w:sz w:val="20"/>
                <w:szCs w:val="20"/>
              </w:rPr>
            </w:pPr>
            <w:r w:rsidRPr="00031993">
              <w:rPr>
                <w:rFonts w:ascii="Arial" w:hAnsi="Arial" w:cs="Arial"/>
                <w:sz w:val="20"/>
                <w:szCs w:val="20"/>
              </w:rPr>
              <w:t>Laura Guercio</w:t>
            </w:r>
            <w:r w:rsidRPr="00031993">
              <w:rPr>
                <w:rFonts w:ascii="Arial" w:hAnsi="Arial" w:cs="Arial"/>
                <w:sz w:val="20"/>
                <w:szCs w:val="20"/>
              </w:rPr>
              <w:tab/>
            </w:r>
          </w:p>
        </w:tc>
        <w:tc>
          <w:tcPr>
            <w:tcW w:w="3005" w:type="dxa"/>
          </w:tcPr>
          <w:p w14:paraId="7680D5A4"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4790DC6E" w14:textId="77777777" w:rsidR="00025640" w:rsidRPr="00031993" w:rsidRDefault="00025640" w:rsidP="007A20C9">
            <w:pPr>
              <w:rPr>
                <w:rFonts w:ascii="Arial" w:hAnsi="Arial" w:cs="Arial"/>
                <w:sz w:val="20"/>
                <w:szCs w:val="20"/>
              </w:rPr>
            </w:pPr>
            <w:r w:rsidRPr="00031993">
              <w:rPr>
                <w:rFonts w:ascii="Arial" w:hAnsi="Arial" w:cs="Arial"/>
                <w:sz w:val="20"/>
                <w:szCs w:val="20"/>
              </w:rPr>
              <w:t>1d, 2a, 2b, 2c, 6a, 6b, 6c</w:t>
            </w:r>
          </w:p>
        </w:tc>
      </w:tr>
      <w:tr w:rsidR="00025640" w:rsidRPr="00031993" w14:paraId="5DB0304E" w14:textId="77777777" w:rsidTr="007A20C9">
        <w:tc>
          <w:tcPr>
            <w:tcW w:w="3241" w:type="dxa"/>
          </w:tcPr>
          <w:p w14:paraId="1535B72F"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Claudia Guidarini </w:t>
            </w:r>
          </w:p>
        </w:tc>
        <w:tc>
          <w:tcPr>
            <w:tcW w:w="3005" w:type="dxa"/>
          </w:tcPr>
          <w:p w14:paraId="48C14563"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398FD376" w14:textId="77777777" w:rsidR="00025640" w:rsidRPr="00031993" w:rsidRDefault="00025640" w:rsidP="007A20C9">
            <w:pPr>
              <w:rPr>
                <w:rFonts w:ascii="Arial" w:hAnsi="Arial" w:cs="Arial"/>
                <w:sz w:val="20"/>
                <w:szCs w:val="20"/>
              </w:rPr>
            </w:pPr>
            <w:r w:rsidRPr="00031993">
              <w:rPr>
                <w:rFonts w:ascii="Arial" w:hAnsi="Arial" w:cs="Arial"/>
                <w:sz w:val="20"/>
                <w:szCs w:val="20"/>
              </w:rPr>
              <w:t>6a</w:t>
            </w:r>
          </w:p>
        </w:tc>
      </w:tr>
      <w:tr w:rsidR="00025640" w:rsidRPr="00031993" w14:paraId="7E83CF6A" w14:textId="77777777" w:rsidTr="007A20C9">
        <w:tc>
          <w:tcPr>
            <w:tcW w:w="3241" w:type="dxa"/>
          </w:tcPr>
          <w:p w14:paraId="4B3A0364" w14:textId="77777777" w:rsidR="00025640" w:rsidRPr="00031993" w:rsidRDefault="00025640" w:rsidP="007A20C9">
            <w:pPr>
              <w:rPr>
                <w:rFonts w:ascii="Arial" w:hAnsi="Arial" w:cs="Arial"/>
                <w:sz w:val="20"/>
                <w:szCs w:val="20"/>
              </w:rPr>
            </w:pPr>
            <w:r w:rsidRPr="00031993">
              <w:rPr>
                <w:rFonts w:ascii="Arial" w:hAnsi="Arial" w:cs="Arial"/>
                <w:sz w:val="20"/>
                <w:szCs w:val="20"/>
              </w:rPr>
              <w:t>Selenga Gürmen</w:t>
            </w:r>
          </w:p>
        </w:tc>
        <w:tc>
          <w:tcPr>
            <w:tcW w:w="3005" w:type="dxa"/>
          </w:tcPr>
          <w:p w14:paraId="0BA0F21E" w14:textId="77777777" w:rsidR="00025640" w:rsidRPr="00031993" w:rsidRDefault="00025640" w:rsidP="007A20C9">
            <w:pPr>
              <w:rPr>
                <w:rFonts w:ascii="Arial" w:hAnsi="Arial" w:cs="Arial"/>
                <w:sz w:val="20"/>
                <w:szCs w:val="20"/>
              </w:rPr>
            </w:pPr>
            <w:r w:rsidRPr="00031993">
              <w:rPr>
                <w:rFonts w:ascii="Arial" w:hAnsi="Arial" w:cs="Arial"/>
                <w:sz w:val="20"/>
                <w:szCs w:val="20"/>
              </w:rPr>
              <w:t>Turkey</w:t>
            </w:r>
          </w:p>
        </w:tc>
        <w:tc>
          <w:tcPr>
            <w:tcW w:w="3006" w:type="dxa"/>
          </w:tcPr>
          <w:p w14:paraId="387513C2" w14:textId="77777777" w:rsidR="00025640" w:rsidRPr="00031993" w:rsidRDefault="00025640" w:rsidP="007A20C9">
            <w:pPr>
              <w:rPr>
                <w:rFonts w:ascii="Arial" w:hAnsi="Arial" w:cs="Arial"/>
                <w:sz w:val="20"/>
                <w:szCs w:val="20"/>
              </w:rPr>
            </w:pPr>
            <w:r w:rsidRPr="00031993">
              <w:rPr>
                <w:rFonts w:ascii="Arial" w:hAnsi="Arial" w:cs="Arial"/>
                <w:sz w:val="20"/>
                <w:szCs w:val="20"/>
              </w:rPr>
              <w:t>4a, 4b, 4c</w:t>
            </w:r>
          </w:p>
        </w:tc>
      </w:tr>
      <w:tr w:rsidR="00025640" w:rsidRPr="00031993" w14:paraId="227A7F6C" w14:textId="77777777" w:rsidTr="007A20C9">
        <w:tc>
          <w:tcPr>
            <w:tcW w:w="3241" w:type="dxa"/>
          </w:tcPr>
          <w:p w14:paraId="21B922D3" w14:textId="77777777" w:rsidR="00025640" w:rsidRPr="00031993" w:rsidRDefault="00025640" w:rsidP="007A20C9">
            <w:pPr>
              <w:rPr>
                <w:rFonts w:ascii="Arial" w:hAnsi="Arial" w:cs="Arial"/>
                <w:sz w:val="20"/>
                <w:szCs w:val="20"/>
              </w:rPr>
            </w:pPr>
            <w:r w:rsidRPr="00031993">
              <w:rPr>
                <w:rFonts w:ascii="Arial" w:hAnsi="Arial" w:cs="Arial"/>
                <w:sz w:val="20"/>
                <w:szCs w:val="20"/>
              </w:rPr>
              <w:t>Joanna Hainsworth</w:t>
            </w:r>
          </w:p>
        </w:tc>
        <w:tc>
          <w:tcPr>
            <w:tcW w:w="3005" w:type="dxa"/>
          </w:tcPr>
          <w:p w14:paraId="5679C24E" w14:textId="77777777" w:rsidR="00025640" w:rsidRPr="00031993" w:rsidRDefault="00025640" w:rsidP="007A20C9">
            <w:pPr>
              <w:rPr>
                <w:rFonts w:ascii="Arial" w:hAnsi="Arial" w:cs="Arial"/>
                <w:sz w:val="20"/>
                <w:szCs w:val="20"/>
              </w:rPr>
            </w:pPr>
            <w:r w:rsidRPr="00031993">
              <w:rPr>
                <w:rFonts w:ascii="Arial" w:hAnsi="Arial" w:cs="Arial"/>
                <w:sz w:val="20"/>
                <w:szCs w:val="20"/>
              </w:rPr>
              <w:t>Belgium</w:t>
            </w:r>
          </w:p>
        </w:tc>
        <w:tc>
          <w:tcPr>
            <w:tcW w:w="3006" w:type="dxa"/>
          </w:tcPr>
          <w:p w14:paraId="18201962" w14:textId="77777777" w:rsidR="00025640" w:rsidRPr="00031993" w:rsidRDefault="00025640" w:rsidP="007A20C9">
            <w:pPr>
              <w:rPr>
                <w:rFonts w:ascii="Arial" w:hAnsi="Arial" w:cs="Arial"/>
                <w:sz w:val="20"/>
                <w:szCs w:val="20"/>
              </w:rPr>
            </w:pPr>
            <w:r w:rsidRPr="00031993">
              <w:rPr>
                <w:rFonts w:ascii="Arial" w:hAnsi="Arial" w:cs="Arial"/>
                <w:sz w:val="20"/>
                <w:szCs w:val="20"/>
              </w:rPr>
              <w:t>2a, 2b, 2c , 5b, 5c</w:t>
            </w:r>
          </w:p>
        </w:tc>
      </w:tr>
      <w:tr w:rsidR="00025640" w:rsidRPr="00031993" w14:paraId="02B2D531" w14:textId="77777777" w:rsidTr="007A20C9">
        <w:tc>
          <w:tcPr>
            <w:tcW w:w="3241" w:type="dxa"/>
          </w:tcPr>
          <w:p w14:paraId="50771C43" w14:textId="77777777" w:rsidR="00025640" w:rsidRPr="00031993" w:rsidRDefault="00025640" w:rsidP="007A20C9">
            <w:pPr>
              <w:rPr>
                <w:rFonts w:ascii="Arial" w:hAnsi="Arial" w:cs="Arial"/>
                <w:sz w:val="20"/>
                <w:szCs w:val="20"/>
              </w:rPr>
            </w:pPr>
            <w:r w:rsidRPr="00031993">
              <w:rPr>
                <w:rFonts w:ascii="Arial" w:hAnsi="Arial" w:cs="Arial"/>
                <w:sz w:val="20"/>
                <w:szCs w:val="20"/>
              </w:rPr>
              <w:t>Harewood Consultancy Ltd</w:t>
            </w:r>
          </w:p>
        </w:tc>
        <w:tc>
          <w:tcPr>
            <w:tcW w:w="3005" w:type="dxa"/>
          </w:tcPr>
          <w:p w14:paraId="048421DE"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5C13E7DC" w14:textId="77777777" w:rsidR="00025640" w:rsidRPr="00031993" w:rsidRDefault="00025640" w:rsidP="007A20C9">
            <w:pPr>
              <w:rPr>
                <w:rFonts w:ascii="Arial" w:hAnsi="Arial" w:cs="Arial"/>
                <w:sz w:val="20"/>
                <w:szCs w:val="20"/>
              </w:rPr>
            </w:pPr>
            <w:r w:rsidRPr="00031993">
              <w:rPr>
                <w:rFonts w:ascii="Arial" w:hAnsi="Arial" w:cs="Arial"/>
                <w:sz w:val="20"/>
                <w:szCs w:val="20"/>
              </w:rPr>
              <w:t>1c, 1d</w:t>
            </w:r>
          </w:p>
        </w:tc>
      </w:tr>
      <w:tr w:rsidR="00025640" w:rsidRPr="00031993" w14:paraId="7457998F" w14:textId="77777777" w:rsidTr="007A20C9">
        <w:tc>
          <w:tcPr>
            <w:tcW w:w="3241" w:type="dxa"/>
          </w:tcPr>
          <w:p w14:paraId="21A96C5B" w14:textId="77777777" w:rsidR="00025640" w:rsidRPr="00031993" w:rsidRDefault="00025640" w:rsidP="007A20C9">
            <w:pPr>
              <w:rPr>
                <w:rFonts w:ascii="Arial" w:hAnsi="Arial" w:cs="Arial"/>
                <w:sz w:val="20"/>
                <w:szCs w:val="20"/>
              </w:rPr>
            </w:pPr>
            <w:r w:rsidRPr="00031993">
              <w:rPr>
                <w:rFonts w:ascii="Arial" w:hAnsi="Arial" w:cs="Arial"/>
                <w:sz w:val="20"/>
                <w:szCs w:val="20"/>
              </w:rPr>
              <w:t>Kornilia Hatzinikolaou</w:t>
            </w:r>
          </w:p>
        </w:tc>
        <w:tc>
          <w:tcPr>
            <w:tcW w:w="3005" w:type="dxa"/>
          </w:tcPr>
          <w:p w14:paraId="7BAE9156" w14:textId="77777777" w:rsidR="00025640" w:rsidRPr="00031993" w:rsidRDefault="00025640" w:rsidP="007A20C9">
            <w:pPr>
              <w:rPr>
                <w:rFonts w:ascii="Arial" w:hAnsi="Arial" w:cs="Arial"/>
                <w:sz w:val="20"/>
                <w:szCs w:val="20"/>
              </w:rPr>
            </w:pPr>
            <w:r w:rsidRPr="00031993">
              <w:rPr>
                <w:rFonts w:ascii="Arial" w:hAnsi="Arial" w:cs="Arial"/>
                <w:sz w:val="20"/>
                <w:szCs w:val="20"/>
              </w:rPr>
              <w:t>Greece</w:t>
            </w:r>
          </w:p>
        </w:tc>
        <w:tc>
          <w:tcPr>
            <w:tcW w:w="3006" w:type="dxa"/>
          </w:tcPr>
          <w:p w14:paraId="730A7C83" w14:textId="77777777" w:rsidR="00025640" w:rsidRPr="00031993" w:rsidRDefault="00025640" w:rsidP="007A20C9">
            <w:pPr>
              <w:rPr>
                <w:rFonts w:ascii="Arial" w:hAnsi="Arial" w:cs="Arial"/>
                <w:sz w:val="20"/>
                <w:szCs w:val="20"/>
              </w:rPr>
            </w:pPr>
            <w:r w:rsidRPr="00031993">
              <w:rPr>
                <w:rFonts w:ascii="Arial" w:hAnsi="Arial" w:cs="Arial"/>
                <w:sz w:val="20"/>
                <w:szCs w:val="20"/>
              </w:rPr>
              <w:t>1b, 1c, 2a, 2b, 2c, 6a, 6c</w:t>
            </w:r>
          </w:p>
        </w:tc>
      </w:tr>
      <w:tr w:rsidR="00025640" w:rsidRPr="00031993" w14:paraId="7DA572E4" w14:textId="77777777" w:rsidTr="007A20C9">
        <w:tc>
          <w:tcPr>
            <w:tcW w:w="3241" w:type="dxa"/>
          </w:tcPr>
          <w:p w14:paraId="5FAAF969" w14:textId="77777777" w:rsidR="00025640" w:rsidRPr="00031993" w:rsidRDefault="00025640" w:rsidP="007A20C9">
            <w:pPr>
              <w:rPr>
                <w:rFonts w:ascii="Arial" w:hAnsi="Arial" w:cs="Arial"/>
                <w:sz w:val="20"/>
                <w:szCs w:val="20"/>
              </w:rPr>
            </w:pPr>
            <w:r w:rsidRPr="00031993">
              <w:rPr>
                <w:rFonts w:ascii="Arial" w:hAnsi="Arial" w:cs="Arial"/>
                <w:sz w:val="20"/>
                <w:szCs w:val="20"/>
              </w:rPr>
              <w:t>Hana Zylfiu Haziri</w:t>
            </w:r>
          </w:p>
        </w:tc>
        <w:tc>
          <w:tcPr>
            <w:tcW w:w="3005" w:type="dxa"/>
          </w:tcPr>
          <w:p w14:paraId="3D2F11BA" w14:textId="77777777" w:rsidR="00025640" w:rsidRPr="00031993" w:rsidRDefault="00025640" w:rsidP="007A20C9">
            <w:pPr>
              <w:rPr>
                <w:rFonts w:ascii="Arial" w:hAnsi="Arial" w:cs="Arial"/>
                <w:sz w:val="20"/>
                <w:szCs w:val="20"/>
              </w:rPr>
            </w:pPr>
            <w:r w:rsidRPr="00031993">
              <w:rPr>
                <w:rFonts w:ascii="Arial" w:hAnsi="Arial" w:cs="Arial"/>
                <w:sz w:val="20"/>
                <w:szCs w:val="20"/>
              </w:rPr>
              <w:t>Kosovo</w:t>
            </w:r>
          </w:p>
        </w:tc>
        <w:tc>
          <w:tcPr>
            <w:tcW w:w="3006" w:type="dxa"/>
          </w:tcPr>
          <w:p w14:paraId="51C7EB94" w14:textId="77777777" w:rsidR="00025640" w:rsidRPr="00031993" w:rsidRDefault="00025640" w:rsidP="007A20C9">
            <w:pPr>
              <w:rPr>
                <w:rFonts w:ascii="Arial" w:hAnsi="Arial" w:cs="Arial"/>
                <w:sz w:val="20"/>
                <w:szCs w:val="20"/>
              </w:rPr>
            </w:pPr>
            <w:r w:rsidRPr="00031993">
              <w:rPr>
                <w:rFonts w:ascii="Arial" w:hAnsi="Arial" w:cs="Arial"/>
                <w:sz w:val="20"/>
                <w:szCs w:val="20"/>
              </w:rPr>
              <w:t>2b</w:t>
            </w:r>
          </w:p>
        </w:tc>
      </w:tr>
      <w:tr w:rsidR="00025640" w:rsidRPr="00031993" w14:paraId="051C3C8B" w14:textId="77777777" w:rsidTr="007A20C9">
        <w:tc>
          <w:tcPr>
            <w:tcW w:w="3241" w:type="dxa"/>
          </w:tcPr>
          <w:p w14:paraId="4F3584C5" w14:textId="77777777" w:rsidR="00025640" w:rsidRPr="00031993" w:rsidRDefault="00025640" w:rsidP="007A20C9">
            <w:pPr>
              <w:rPr>
                <w:rFonts w:ascii="Arial" w:hAnsi="Arial" w:cs="Arial"/>
                <w:sz w:val="20"/>
                <w:szCs w:val="20"/>
              </w:rPr>
            </w:pPr>
            <w:r w:rsidRPr="00031993">
              <w:rPr>
                <w:rFonts w:ascii="Arial" w:hAnsi="Arial" w:cs="Arial"/>
                <w:sz w:val="20"/>
                <w:szCs w:val="20"/>
              </w:rPr>
              <w:t>Riley Healey</w:t>
            </w:r>
          </w:p>
        </w:tc>
        <w:tc>
          <w:tcPr>
            <w:tcW w:w="3005" w:type="dxa"/>
          </w:tcPr>
          <w:p w14:paraId="533361CA"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753B759F" w14:textId="77777777" w:rsidR="00025640" w:rsidRPr="00031993" w:rsidRDefault="00025640" w:rsidP="007A20C9">
            <w:pPr>
              <w:rPr>
                <w:rFonts w:ascii="Arial" w:hAnsi="Arial" w:cs="Arial"/>
                <w:sz w:val="20"/>
                <w:szCs w:val="20"/>
              </w:rPr>
            </w:pPr>
            <w:r w:rsidRPr="00031993">
              <w:rPr>
                <w:rFonts w:ascii="Arial" w:hAnsi="Arial" w:cs="Arial"/>
                <w:sz w:val="20"/>
                <w:szCs w:val="20"/>
              </w:rPr>
              <w:t>1d, 6b</w:t>
            </w:r>
          </w:p>
        </w:tc>
      </w:tr>
      <w:tr w:rsidR="00025640" w:rsidRPr="00031993" w14:paraId="077F1B44" w14:textId="77777777" w:rsidTr="007A20C9">
        <w:tc>
          <w:tcPr>
            <w:tcW w:w="3241" w:type="dxa"/>
          </w:tcPr>
          <w:p w14:paraId="274B43A4"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Virginia Murillo Herrera</w:t>
            </w:r>
          </w:p>
        </w:tc>
        <w:tc>
          <w:tcPr>
            <w:tcW w:w="3005" w:type="dxa"/>
          </w:tcPr>
          <w:p w14:paraId="0D6EA553"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68C92436" w14:textId="77777777" w:rsidR="00025640" w:rsidRPr="00031993" w:rsidRDefault="00025640" w:rsidP="007A20C9">
            <w:pPr>
              <w:rPr>
                <w:rFonts w:ascii="Arial" w:hAnsi="Arial" w:cs="Arial"/>
                <w:sz w:val="20"/>
                <w:szCs w:val="20"/>
              </w:rPr>
            </w:pPr>
            <w:r w:rsidRPr="00031993">
              <w:rPr>
                <w:rFonts w:ascii="Arial" w:hAnsi="Arial" w:cs="Arial"/>
                <w:sz w:val="20"/>
                <w:szCs w:val="20"/>
              </w:rPr>
              <w:t>1d</w:t>
            </w:r>
          </w:p>
        </w:tc>
      </w:tr>
      <w:tr w:rsidR="00025640" w:rsidRPr="00031993" w14:paraId="442EA698" w14:textId="77777777" w:rsidTr="007A20C9">
        <w:tc>
          <w:tcPr>
            <w:tcW w:w="3241" w:type="dxa"/>
          </w:tcPr>
          <w:p w14:paraId="3245A58B"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Marina Gómez Hernández</w:t>
            </w:r>
          </w:p>
        </w:tc>
        <w:tc>
          <w:tcPr>
            <w:tcW w:w="3005" w:type="dxa"/>
          </w:tcPr>
          <w:p w14:paraId="34EC94EC"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7319E9E3" w14:textId="77777777" w:rsidR="00025640" w:rsidRPr="00031993" w:rsidRDefault="00025640" w:rsidP="007A20C9">
            <w:pPr>
              <w:rPr>
                <w:rFonts w:ascii="Arial" w:hAnsi="Arial" w:cs="Arial"/>
                <w:sz w:val="20"/>
                <w:szCs w:val="20"/>
              </w:rPr>
            </w:pPr>
            <w:r w:rsidRPr="00031993">
              <w:rPr>
                <w:rFonts w:ascii="Arial" w:hAnsi="Arial" w:cs="Arial"/>
                <w:sz w:val="20"/>
                <w:szCs w:val="20"/>
              </w:rPr>
              <w:t>2b, 6a, 6b, 6c</w:t>
            </w:r>
          </w:p>
        </w:tc>
      </w:tr>
      <w:tr w:rsidR="00025640" w:rsidRPr="00031993" w14:paraId="1A66C295" w14:textId="77777777" w:rsidTr="007A20C9">
        <w:tc>
          <w:tcPr>
            <w:tcW w:w="3241" w:type="dxa"/>
          </w:tcPr>
          <w:p w14:paraId="4CB9FC3F"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Margarita Ilieva</w:t>
            </w:r>
          </w:p>
        </w:tc>
        <w:tc>
          <w:tcPr>
            <w:tcW w:w="3005" w:type="dxa"/>
          </w:tcPr>
          <w:p w14:paraId="160ECD5D" w14:textId="77777777" w:rsidR="00025640" w:rsidRPr="00031993" w:rsidRDefault="00025640" w:rsidP="007A20C9">
            <w:pPr>
              <w:rPr>
                <w:rFonts w:ascii="Arial" w:hAnsi="Arial" w:cs="Arial"/>
                <w:sz w:val="20"/>
                <w:szCs w:val="20"/>
              </w:rPr>
            </w:pPr>
            <w:r w:rsidRPr="00031993">
              <w:rPr>
                <w:rFonts w:ascii="Arial" w:hAnsi="Arial" w:cs="Arial"/>
                <w:sz w:val="20"/>
                <w:szCs w:val="20"/>
              </w:rPr>
              <w:t>Bulgaria</w:t>
            </w:r>
          </w:p>
        </w:tc>
        <w:tc>
          <w:tcPr>
            <w:tcW w:w="3006" w:type="dxa"/>
          </w:tcPr>
          <w:p w14:paraId="50E91F68" w14:textId="77777777" w:rsidR="00025640" w:rsidRPr="00031993" w:rsidRDefault="00025640" w:rsidP="007A20C9">
            <w:pPr>
              <w:rPr>
                <w:rFonts w:ascii="Arial" w:hAnsi="Arial" w:cs="Arial"/>
                <w:sz w:val="20"/>
                <w:szCs w:val="20"/>
              </w:rPr>
            </w:pPr>
            <w:r w:rsidRPr="00031993">
              <w:rPr>
                <w:rFonts w:ascii="Arial" w:hAnsi="Arial" w:cs="Arial"/>
                <w:sz w:val="20"/>
                <w:szCs w:val="20"/>
              </w:rPr>
              <w:t>2a, 2b</w:t>
            </w:r>
          </w:p>
        </w:tc>
      </w:tr>
      <w:tr w:rsidR="00025640" w:rsidRPr="00031993" w14:paraId="0F430CD9" w14:textId="77777777" w:rsidTr="007A20C9">
        <w:tc>
          <w:tcPr>
            <w:tcW w:w="3241" w:type="dxa"/>
          </w:tcPr>
          <w:p w14:paraId="734393E2"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 xml:space="preserve">Institute of Criminology at the Faculty of Law Ljubljana </w:t>
            </w:r>
          </w:p>
        </w:tc>
        <w:tc>
          <w:tcPr>
            <w:tcW w:w="3005" w:type="dxa"/>
          </w:tcPr>
          <w:p w14:paraId="028D496E" w14:textId="77777777" w:rsidR="00025640" w:rsidRPr="00031993" w:rsidRDefault="00025640" w:rsidP="007A20C9">
            <w:pPr>
              <w:rPr>
                <w:rFonts w:ascii="Arial" w:hAnsi="Arial" w:cs="Arial"/>
                <w:sz w:val="20"/>
                <w:szCs w:val="20"/>
              </w:rPr>
            </w:pPr>
            <w:r w:rsidRPr="00031993">
              <w:rPr>
                <w:rFonts w:ascii="Arial" w:hAnsi="Arial" w:cs="Arial"/>
                <w:sz w:val="20"/>
                <w:szCs w:val="20"/>
              </w:rPr>
              <w:t>Slovenia</w:t>
            </w:r>
          </w:p>
        </w:tc>
        <w:tc>
          <w:tcPr>
            <w:tcW w:w="3006" w:type="dxa"/>
          </w:tcPr>
          <w:p w14:paraId="0146AC0D"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4a, 4c  </w:t>
            </w:r>
          </w:p>
        </w:tc>
      </w:tr>
      <w:tr w:rsidR="00025640" w:rsidRPr="00031993" w14:paraId="53B14CD4" w14:textId="77777777" w:rsidTr="007A20C9">
        <w:tc>
          <w:tcPr>
            <w:tcW w:w="3241" w:type="dxa"/>
          </w:tcPr>
          <w:p w14:paraId="1A50AC0F"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Mahmut Can İsal</w:t>
            </w:r>
          </w:p>
        </w:tc>
        <w:tc>
          <w:tcPr>
            <w:tcW w:w="3005" w:type="dxa"/>
          </w:tcPr>
          <w:p w14:paraId="23E569E3" w14:textId="77777777" w:rsidR="00025640" w:rsidRPr="00031993" w:rsidRDefault="00025640" w:rsidP="007A20C9">
            <w:pPr>
              <w:rPr>
                <w:rFonts w:ascii="Arial" w:hAnsi="Arial" w:cs="Arial"/>
                <w:sz w:val="20"/>
                <w:szCs w:val="20"/>
              </w:rPr>
            </w:pPr>
            <w:r w:rsidRPr="00031993">
              <w:rPr>
                <w:rFonts w:ascii="Arial" w:hAnsi="Arial" w:cs="Arial"/>
                <w:sz w:val="20"/>
                <w:szCs w:val="20"/>
              </w:rPr>
              <w:t>Turkey</w:t>
            </w:r>
          </w:p>
        </w:tc>
        <w:tc>
          <w:tcPr>
            <w:tcW w:w="3006" w:type="dxa"/>
          </w:tcPr>
          <w:p w14:paraId="331BFC78" w14:textId="77777777" w:rsidR="00025640" w:rsidRPr="00031993" w:rsidRDefault="00025640" w:rsidP="007A20C9">
            <w:pPr>
              <w:rPr>
                <w:rFonts w:ascii="Arial" w:hAnsi="Arial" w:cs="Arial"/>
                <w:sz w:val="20"/>
                <w:szCs w:val="20"/>
              </w:rPr>
            </w:pPr>
            <w:r w:rsidRPr="00031993">
              <w:rPr>
                <w:rFonts w:ascii="Arial" w:hAnsi="Arial" w:cs="Arial"/>
                <w:sz w:val="20"/>
                <w:szCs w:val="20"/>
              </w:rPr>
              <w:t>6a, 6b, 6c</w:t>
            </w:r>
          </w:p>
        </w:tc>
      </w:tr>
      <w:tr w:rsidR="00025640" w:rsidRPr="00031993" w14:paraId="00F128D9" w14:textId="77777777" w:rsidTr="007A20C9">
        <w:tc>
          <w:tcPr>
            <w:tcW w:w="3241" w:type="dxa"/>
          </w:tcPr>
          <w:p w14:paraId="53DD348F"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Boglarka Janoskuti</w:t>
            </w:r>
            <w:r w:rsidRPr="00031993">
              <w:rPr>
                <w:rFonts w:ascii="Arial" w:hAnsi="Arial" w:cs="Arial"/>
                <w:sz w:val="20"/>
                <w:szCs w:val="20"/>
              </w:rPr>
              <w:tab/>
            </w:r>
          </w:p>
        </w:tc>
        <w:tc>
          <w:tcPr>
            <w:tcW w:w="3005" w:type="dxa"/>
          </w:tcPr>
          <w:p w14:paraId="68364017" w14:textId="77777777" w:rsidR="00025640" w:rsidRPr="00031993" w:rsidRDefault="00025640" w:rsidP="007A20C9">
            <w:pPr>
              <w:rPr>
                <w:rFonts w:ascii="Arial" w:hAnsi="Arial" w:cs="Arial"/>
                <w:sz w:val="20"/>
                <w:szCs w:val="20"/>
              </w:rPr>
            </w:pPr>
            <w:r w:rsidRPr="00031993">
              <w:rPr>
                <w:rFonts w:ascii="Arial" w:hAnsi="Arial" w:cs="Arial"/>
                <w:sz w:val="20"/>
                <w:szCs w:val="20"/>
              </w:rPr>
              <w:t>Hungary</w:t>
            </w:r>
          </w:p>
        </w:tc>
        <w:tc>
          <w:tcPr>
            <w:tcW w:w="3006" w:type="dxa"/>
          </w:tcPr>
          <w:p w14:paraId="0445B303" w14:textId="77777777" w:rsidR="00025640" w:rsidRPr="00031993" w:rsidRDefault="00025640" w:rsidP="007A20C9">
            <w:pPr>
              <w:rPr>
                <w:rFonts w:ascii="Arial" w:hAnsi="Arial" w:cs="Arial"/>
                <w:sz w:val="20"/>
                <w:szCs w:val="20"/>
              </w:rPr>
            </w:pPr>
            <w:r w:rsidRPr="00031993">
              <w:rPr>
                <w:rFonts w:ascii="Arial" w:hAnsi="Arial" w:cs="Arial"/>
                <w:sz w:val="20"/>
                <w:szCs w:val="20"/>
              </w:rPr>
              <w:t>1c, 3a, 3b</w:t>
            </w:r>
          </w:p>
        </w:tc>
      </w:tr>
      <w:tr w:rsidR="00025640" w:rsidRPr="00031993" w14:paraId="6152A50B" w14:textId="77777777" w:rsidTr="007A20C9">
        <w:tc>
          <w:tcPr>
            <w:tcW w:w="3241" w:type="dxa"/>
          </w:tcPr>
          <w:p w14:paraId="3EB8CD7F" w14:textId="77777777" w:rsidR="00025640" w:rsidRPr="00031993" w:rsidRDefault="00025640" w:rsidP="007A20C9">
            <w:pPr>
              <w:rPr>
                <w:rFonts w:ascii="Arial" w:hAnsi="Arial" w:cs="Arial"/>
                <w:sz w:val="20"/>
                <w:szCs w:val="20"/>
              </w:rPr>
            </w:pPr>
            <w:r w:rsidRPr="00031993">
              <w:rPr>
                <w:rFonts w:ascii="Arial" w:hAnsi="Arial" w:cs="Arial"/>
                <w:sz w:val="20"/>
                <w:szCs w:val="20"/>
              </w:rPr>
              <w:lastRenderedPageBreak/>
              <w:t>Liisa Vasilisa Järvilehto</w:t>
            </w:r>
          </w:p>
        </w:tc>
        <w:tc>
          <w:tcPr>
            <w:tcW w:w="3005" w:type="dxa"/>
          </w:tcPr>
          <w:p w14:paraId="52B0519C"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5137B61F" w14:textId="77777777" w:rsidR="00025640" w:rsidRPr="00031993" w:rsidRDefault="00025640" w:rsidP="007A20C9">
            <w:pPr>
              <w:rPr>
                <w:rFonts w:ascii="Arial" w:hAnsi="Arial" w:cs="Arial"/>
                <w:sz w:val="20"/>
                <w:szCs w:val="20"/>
              </w:rPr>
            </w:pPr>
            <w:r w:rsidRPr="00031993">
              <w:rPr>
                <w:rFonts w:ascii="Arial" w:hAnsi="Arial" w:cs="Arial"/>
                <w:sz w:val="20"/>
                <w:szCs w:val="20"/>
              </w:rPr>
              <w:t>1a, 3a, 3b, 3c, 4c, 5b, 5c</w:t>
            </w:r>
          </w:p>
        </w:tc>
      </w:tr>
      <w:tr w:rsidR="00025640" w:rsidRPr="00031993" w14:paraId="30D5340A" w14:textId="77777777" w:rsidTr="007A20C9">
        <w:tc>
          <w:tcPr>
            <w:tcW w:w="3241" w:type="dxa"/>
          </w:tcPr>
          <w:p w14:paraId="3A927269" w14:textId="77777777" w:rsidR="00025640" w:rsidRPr="00031993" w:rsidRDefault="00025640" w:rsidP="007A20C9">
            <w:pPr>
              <w:rPr>
                <w:rFonts w:ascii="Arial" w:hAnsi="Arial" w:cs="Arial"/>
                <w:sz w:val="20"/>
                <w:szCs w:val="20"/>
              </w:rPr>
            </w:pPr>
            <w:r w:rsidRPr="00031993">
              <w:rPr>
                <w:rFonts w:ascii="Arial" w:hAnsi="Arial" w:cs="Arial"/>
                <w:sz w:val="20"/>
                <w:szCs w:val="20"/>
              </w:rPr>
              <w:t>Migena Kapllanaj</w:t>
            </w:r>
          </w:p>
        </w:tc>
        <w:tc>
          <w:tcPr>
            <w:tcW w:w="3005" w:type="dxa"/>
          </w:tcPr>
          <w:p w14:paraId="1F3BF0B3" w14:textId="77777777" w:rsidR="00025640" w:rsidRPr="00031993" w:rsidRDefault="00025640" w:rsidP="007A20C9">
            <w:pPr>
              <w:rPr>
                <w:rFonts w:ascii="Arial" w:hAnsi="Arial" w:cs="Arial"/>
                <w:sz w:val="20"/>
                <w:szCs w:val="20"/>
              </w:rPr>
            </w:pPr>
            <w:r w:rsidRPr="00031993">
              <w:rPr>
                <w:rFonts w:ascii="Arial" w:hAnsi="Arial" w:cs="Arial"/>
                <w:sz w:val="20"/>
                <w:szCs w:val="20"/>
              </w:rPr>
              <w:t>Albania</w:t>
            </w:r>
          </w:p>
        </w:tc>
        <w:tc>
          <w:tcPr>
            <w:tcW w:w="3006" w:type="dxa"/>
          </w:tcPr>
          <w:p w14:paraId="598DD29A" w14:textId="77777777" w:rsidR="00025640" w:rsidRPr="00031993" w:rsidRDefault="00025640" w:rsidP="007A20C9">
            <w:pPr>
              <w:rPr>
                <w:rFonts w:ascii="Arial" w:hAnsi="Arial" w:cs="Arial"/>
                <w:sz w:val="20"/>
                <w:szCs w:val="20"/>
              </w:rPr>
            </w:pPr>
            <w:r w:rsidRPr="00031993">
              <w:rPr>
                <w:rFonts w:ascii="Arial" w:hAnsi="Arial" w:cs="Arial"/>
                <w:sz w:val="20"/>
                <w:szCs w:val="20"/>
              </w:rPr>
              <w:t>2a, 2b, 2c, 3a, 3c</w:t>
            </w:r>
          </w:p>
        </w:tc>
      </w:tr>
      <w:tr w:rsidR="00025640" w:rsidRPr="00031993" w14:paraId="32118838" w14:textId="77777777" w:rsidTr="007A20C9">
        <w:tc>
          <w:tcPr>
            <w:tcW w:w="3241" w:type="dxa"/>
          </w:tcPr>
          <w:p w14:paraId="7E3A3227" w14:textId="77777777" w:rsidR="00025640" w:rsidRPr="00031993" w:rsidRDefault="00025640" w:rsidP="007A20C9">
            <w:pPr>
              <w:rPr>
                <w:rFonts w:ascii="Arial" w:hAnsi="Arial" w:cs="Arial"/>
                <w:sz w:val="20"/>
                <w:szCs w:val="20"/>
              </w:rPr>
            </w:pPr>
            <w:r w:rsidRPr="00031993">
              <w:rPr>
                <w:rFonts w:ascii="Arial" w:hAnsi="Arial" w:cs="Arial"/>
                <w:sz w:val="20"/>
                <w:szCs w:val="20"/>
              </w:rPr>
              <w:t>Maija Katkovska</w:t>
            </w:r>
          </w:p>
        </w:tc>
        <w:tc>
          <w:tcPr>
            <w:tcW w:w="3005" w:type="dxa"/>
          </w:tcPr>
          <w:p w14:paraId="19A31029" w14:textId="77777777" w:rsidR="00025640" w:rsidRPr="00031993" w:rsidRDefault="00025640" w:rsidP="007A20C9">
            <w:pPr>
              <w:rPr>
                <w:rFonts w:ascii="Arial" w:hAnsi="Arial" w:cs="Arial"/>
                <w:sz w:val="20"/>
                <w:szCs w:val="20"/>
              </w:rPr>
            </w:pPr>
            <w:r w:rsidRPr="00031993">
              <w:rPr>
                <w:rFonts w:ascii="Arial" w:hAnsi="Arial" w:cs="Arial"/>
                <w:sz w:val="20"/>
                <w:szCs w:val="20"/>
              </w:rPr>
              <w:t>Latvia</w:t>
            </w:r>
          </w:p>
        </w:tc>
        <w:tc>
          <w:tcPr>
            <w:tcW w:w="3006" w:type="dxa"/>
          </w:tcPr>
          <w:p w14:paraId="1FAFB077" w14:textId="77777777" w:rsidR="00025640" w:rsidRPr="00031993" w:rsidRDefault="00025640" w:rsidP="007A20C9">
            <w:pPr>
              <w:rPr>
                <w:rFonts w:ascii="Arial" w:hAnsi="Arial" w:cs="Arial"/>
                <w:sz w:val="20"/>
                <w:szCs w:val="20"/>
              </w:rPr>
            </w:pPr>
            <w:r w:rsidRPr="00031993">
              <w:rPr>
                <w:rFonts w:ascii="Arial" w:hAnsi="Arial" w:cs="Arial"/>
                <w:sz w:val="20"/>
                <w:szCs w:val="20"/>
              </w:rPr>
              <w:t>3a, 3b, 3c</w:t>
            </w:r>
          </w:p>
        </w:tc>
      </w:tr>
      <w:tr w:rsidR="00025640" w:rsidRPr="00031993" w14:paraId="4D56D2D9" w14:textId="77777777" w:rsidTr="007A20C9">
        <w:tc>
          <w:tcPr>
            <w:tcW w:w="3241" w:type="dxa"/>
          </w:tcPr>
          <w:p w14:paraId="65A38EA7" w14:textId="77777777" w:rsidR="00025640" w:rsidRPr="00031993" w:rsidRDefault="00025640" w:rsidP="007A20C9">
            <w:pPr>
              <w:rPr>
                <w:rFonts w:ascii="Arial" w:hAnsi="Arial" w:cs="Arial"/>
                <w:sz w:val="20"/>
                <w:szCs w:val="20"/>
              </w:rPr>
            </w:pPr>
            <w:r w:rsidRPr="00031993">
              <w:rPr>
                <w:rFonts w:ascii="Arial" w:hAnsi="Arial" w:cs="Arial"/>
                <w:sz w:val="20"/>
                <w:szCs w:val="20"/>
              </w:rPr>
              <w:t>Şebnem Keniş</w:t>
            </w:r>
          </w:p>
        </w:tc>
        <w:tc>
          <w:tcPr>
            <w:tcW w:w="3005" w:type="dxa"/>
          </w:tcPr>
          <w:p w14:paraId="4EA4935B"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1AB5D91C" w14:textId="77777777" w:rsidR="00025640" w:rsidRPr="00031993" w:rsidRDefault="00025640" w:rsidP="007A20C9">
            <w:pPr>
              <w:rPr>
                <w:rFonts w:ascii="Arial" w:hAnsi="Arial" w:cs="Arial"/>
                <w:sz w:val="20"/>
                <w:szCs w:val="20"/>
              </w:rPr>
            </w:pPr>
            <w:r w:rsidRPr="00031993">
              <w:rPr>
                <w:rFonts w:ascii="Arial" w:hAnsi="Arial" w:cs="Arial"/>
                <w:sz w:val="20"/>
                <w:szCs w:val="20"/>
              </w:rPr>
              <w:t>3a, 3b, 3c</w:t>
            </w:r>
          </w:p>
        </w:tc>
      </w:tr>
      <w:tr w:rsidR="00025640" w:rsidRPr="00031993" w14:paraId="3DEB3668" w14:textId="77777777" w:rsidTr="007A20C9">
        <w:tc>
          <w:tcPr>
            <w:tcW w:w="3241" w:type="dxa"/>
          </w:tcPr>
          <w:p w14:paraId="16E3BA35" w14:textId="77777777" w:rsidR="00025640" w:rsidRPr="00031993" w:rsidRDefault="00025640" w:rsidP="007A20C9">
            <w:pPr>
              <w:rPr>
                <w:rFonts w:ascii="Arial" w:hAnsi="Arial" w:cs="Arial"/>
                <w:sz w:val="20"/>
                <w:szCs w:val="20"/>
              </w:rPr>
            </w:pPr>
            <w:r w:rsidRPr="00031993">
              <w:rPr>
                <w:rFonts w:ascii="Arial" w:hAnsi="Arial" w:cs="Arial"/>
                <w:sz w:val="20"/>
                <w:szCs w:val="20"/>
              </w:rPr>
              <w:t>Julia Korkman</w:t>
            </w:r>
          </w:p>
        </w:tc>
        <w:tc>
          <w:tcPr>
            <w:tcW w:w="3005" w:type="dxa"/>
          </w:tcPr>
          <w:p w14:paraId="396B41E5"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62CBC256" w14:textId="77777777" w:rsidR="00025640" w:rsidRPr="00031993" w:rsidRDefault="00025640" w:rsidP="007A20C9">
            <w:pPr>
              <w:rPr>
                <w:rFonts w:ascii="Arial" w:hAnsi="Arial" w:cs="Arial"/>
                <w:sz w:val="20"/>
                <w:szCs w:val="20"/>
              </w:rPr>
            </w:pPr>
            <w:r w:rsidRPr="00031993">
              <w:rPr>
                <w:rFonts w:ascii="Arial" w:hAnsi="Arial" w:cs="Arial"/>
                <w:sz w:val="20"/>
                <w:szCs w:val="20"/>
              </w:rPr>
              <w:t>1a, 3a, 3b, 3c, 5b</w:t>
            </w:r>
          </w:p>
        </w:tc>
      </w:tr>
      <w:tr w:rsidR="00025640" w:rsidRPr="00031993" w14:paraId="79FE2785" w14:textId="77777777" w:rsidTr="007A20C9">
        <w:tc>
          <w:tcPr>
            <w:tcW w:w="3241" w:type="dxa"/>
          </w:tcPr>
          <w:p w14:paraId="03931378" w14:textId="77777777" w:rsidR="00025640" w:rsidRPr="00031993" w:rsidRDefault="00025640" w:rsidP="007A20C9">
            <w:pPr>
              <w:rPr>
                <w:rFonts w:ascii="Arial" w:hAnsi="Arial" w:cs="Arial"/>
                <w:sz w:val="20"/>
                <w:szCs w:val="20"/>
              </w:rPr>
            </w:pPr>
            <w:r w:rsidRPr="00031993">
              <w:rPr>
                <w:rFonts w:ascii="Arial" w:hAnsi="Arial" w:cs="Arial"/>
                <w:sz w:val="20"/>
                <w:szCs w:val="20"/>
              </w:rPr>
              <w:t>Maria-Andriani Kostopoulou</w:t>
            </w:r>
          </w:p>
        </w:tc>
        <w:tc>
          <w:tcPr>
            <w:tcW w:w="3005" w:type="dxa"/>
          </w:tcPr>
          <w:p w14:paraId="3C5E9459" w14:textId="77777777" w:rsidR="00025640" w:rsidRPr="00031993" w:rsidRDefault="00025640" w:rsidP="007A20C9">
            <w:pPr>
              <w:rPr>
                <w:rFonts w:ascii="Arial" w:hAnsi="Arial" w:cs="Arial"/>
                <w:sz w:val="20"/>
                <w:szCs w:val="20"/>
              </w:rPr>
            </w:pPr>
            <w:r w:rsidRPr="00031993">
              <w:rPr>
                <w:rFonts w:ascii="Arial" w:hAnsi="Arial" w:cs="Arial"/>
                <w:sz w:val="20"/>
                <w:szCs w:val="20"/>
              </w:rPr>
              <w:t>Greece</w:t>
            </w:r>
          </w:p>
        </w:tc>
        <w:tc>
          <w:tcPr>
            <w:tcW w:w="3006" w:type="dxa"/>
          </w:tcPr>
          <w:p w14:paraId="136DE530" w14:textId="77777777" w:rsidR="00025640" w:rsidRPr="00031993" w:rsidRDefault="00025640" w:rsidP="007A20C9">
            <w:pPr>
              <w:rPr>
                <w:rFonts w:ascii="Arial" w:hAnsi="Arial" w:cs="Arial"/>
                <w:sz w:val="20"/>
                <w:szCs w:val="20"/>
              </w:rPr>
            </w:pPr>
            <w:r w:rsidRPr="00031993">
              <w:rPr>
                <w:rFonts w:ascii="Arial" w:hAnsi="Arial" w:cs="Arial"/>
                <w:sz w:val="20"/>
                <w:szCs w:val="20"/>
              </w:rPr>
              <w:t>1a, 1c, 1d, 4a, 4b, 4c</w:t>
            </w:r>
          </w:p>
        </w:tc>
      </w:tr>
      <w:tr w:rsidR="00025640" w:rsidRPr="00031993" w14:paraId="19C17658" w14:textId="77777777" w:rsidTr="007A20C9">
        <w:tc>
          <w:tcPr>
            <w:tcW w:w="3241" w:type="dxa"/>
          </w:tcPr>
          <w:p w14:paraId="263F054A" w14:textId="77777777" w:rsidR="00025640" w:rsidRPr="00031993" w:rsidRDefault="00025640" w:rsidP="007A20C9">
            <w:pPr>
              <w:tabs>
                <w:tab w:val="left" w:pos="1797"/>
              </w:tabs>
              <w:rPr>
                <w:rFonts w:ascii="Arial" w:hAnsi="Arial" w:cs="Arial"/>
                <w:sz w:val="20"/>
                <w:szCs w:val="20"/>
              </w:rPr>
            </w:pPr>
            <w:r w:rsidRPr="00031993">
              <w:rPr>
                <w:rFonts w:ascii="Arial" w:hAnsi="Arial" w:cs="Arial"/>
                <w:sz w:val="20"/>
                <w:szCs w:val="20"/>
              </w:rPr>
              <w:t xml:space="preserve">Adela Kula </w:t>
            </w:r>
          </w:p>
        </w:tc>
        <w:tc>
          <w:tcPr>
            <w:tcW w:w="3005" w:type="dxa"/>
          </w:tcPr>
          <w:p w14:paraId="5ABAB7FB" w14:textId="77777777" w:rsidR="00025640" w:rsidRPr="00031993" w:rsidRDefault="00025640" w:rsidP="007A20C9">
            <w:pPr>
              <w:rPr>
                <w:rFonts w:ascii="Arial" w:hAnsi="Arial" w:cs="Arial"/>
                <w:sz w:val="20"/>
                <w:szCs w:val="20"/>
              </w:rPr>
            </w:pPr>
            <w:r w:rsidRPr="00031993">
              <w:rPr>
                <w:rFonts w:ascii="Arial" w:hAnsi="Arial" w:cs="Arial"/>
                <w:sz w:val="20"/>
                <w:szCs w:val="20"/>
              </w:rPr>
              <w:t>Albania</w:t>
            </w:r>
          </w:p>
        </w:tc>
        <w:tc>
          <w:tcPr>
            <w:tcW w:w="3006" w:type="dxa"/>
          </w:tcPr>
          <w:p w14:paraId="4830F8B1" w14:textId="77777777" w:rsidR="00025640" w:rsidRPr="00031993" w:rsidRDefault="00025640" w:rsidP="007A20C9">
            <w:pPr>
              <w:rPr>
                <w:rFonts w:ascii="Arial" w:hAnsi="Arial" w:cs="Arial"/>
                <w:sz w:val="20"/>
                <w:szCs w:val="20"/>
              </w:rPr>
            </w:pPr>
            <w:r w:rsidRPr="00031993">
              <w:rPr>
                <w:rFonts w:ascii="Arial" w:hAnsi="Arial" w:cs="Arial"/>
                <w:sz w:val="20"/>
                <w:szCs w:val="20"/>
              </w:rPr>
              <w:t>6a, 6c</w:t>
            </w:r>
          </w:p>
        </w:tc>
      </w:tr>
      <w:tr w:rsidR="00025640" w:rsidRPr="00031993" w14:paraId="5609AF3B" w14:textId="77777777" w:rsidTr="007A20C9">
        <w:tc>
          <w:tcPr>
            <w:tcW w:w="3241" w:type="dxa"/>
          </w:tcPr>
          <w:p w14:paraId="2DE5D1DB" w14:textId="77777777" w:rsidR="00025640" w:rsidRPr="00031993" w:rsidRDefault="00025640" w:rsidP="007A20C9">
            <w:pPr>
              <w:tabs>
                <w:tab w:val="left" w:pos="1797"/>
              </w:tabs>
              <w:rPr>
                <w:rFonts w:ascii="Arial" w:hAnsi="Arial" w:cs="Arial"/>
                <w:sz w:val="20"/>
                <w:szCs w:val="20"/>
              </w:rPr>
            </w:pPr>
            <w:r w:rsidRPr="00031993">
              <w:rPr>
                <w:rFonts w:ascii="Arial" w:hAnsi="Arial" w:cs="Arial"/>
                <w:sz w:val="20"/>
                <w:szCs w:val="20"/>
              </w:rPr>
              <w:t>Eimear Lacey</w:t>
            </w:r>
            <w:r w:rsidRPr="00031993">
              <w:rPr>
                <w:rFonts w:ascii="Arial" w:hAnsi="Arial" w:cs="Arial"/>
                <w:sz w:val="20"/>
                <w:szCs w:val="20"/>
              </w:rPr>
              <w:tab/>
            </w:r>
          </w:p>
        </w:tc>
        <w:tc>
          <w:tcPr>
            <w:tcW w:w="3005" w:type="dxa"/>
          </w:tcPr>
          <w:p w14:paraId="64B087C3"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63552F6F" w14:textId="77777777" w:rsidR="00025640" w:rsidRPr="00031993" w:rsidRDefault="00025640" w:rsidP="007A20C9">
            <w:pPr>
              <w:rPr>
                <w:rFonts w:ascii="Arial" w:hAnsi="Arial" w:cs="Arial"/>
                <w:sz w:val="20"/>
                <w:szCs w:val="20"/>
              </w:rPr>
            </w:pPr>
            <w:r w:rsidRPr="00031993">
              <w:rPr>
                <w:rFonts w:ascii="Arial" w:hAnsi="Arial" w:cs="Arial"/>
                <w:sz w:val="20"/>
                <w:szCs w:val="20"/>
              </w:rPr>
              <w:t>2a, 3a, 3b, 3c</w:t>
            </w:r>
          </w:p>
        </w:tc>
      </w:tr>
      <w:tr w:rsidR="00025640" w:rsidRPr="00031993" w14:paraId="35E427EB" w14:textId="77777777" w:rsidTr="007A20C9">
        <w:tc>
          <w:tcPr>
            <w:tcW w:w="3241" w:type="dxa"/>
          </w:tcPr>
          <w:p w14:paraId="4C945894"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Hanna-Mari Lahtinen</w:t>
            </w:r>
          </w:p>
        </w:tc>
        <w:tc>
          <w:tcPr>
            <w:tcW w:w="3005" w:type="dxa"/>
          </w:tcPr>
          <w:p w14:paraId="7217000D"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7769EE34" w14:textId="77777777" w:rsidR="00025640" w:rsidRPr="00031993" w:rsidRDefault="00025640" w:rsidP="007A20C9">
            <w:pPr>
              <w:rPr>
                <w:rFonts w:ascii="Arial" w:hAnsi="Arial" w:cs="Arial"/>
                <w:sz w:val="20"/>
                <w:szCs w:val="20"/>
              </w:rPr>
            </w:pPr>
            <w:r w:rsidRPr="00031993">
              <w:rPr>
                <w:rFonts w:ascii="Arial" w:hAnsi="Arial" w:cs="Arial"/>
                <w:sz w:val="20"/>
                <w:szCs w:val="20"/>
              </w:rPr>
              <w:t>1a, 1b, 1c, 3c</w:t>
            </w:r>
          </w:p>
        </w:tc>
      </w:tr>
      <w:tr w:rsidR="00025640" w:rsidRPr="00031993" w14:paraId="350FBF96" w14:textId="77777777" w:rsidTr="007A20C9">
        <w:tc>
          <w:tcPr>
            <w:tcW w:w="3241" w:type="dxa"/>
          </w:tcPr>
          <w:p w14:paraId="0CDC32EC"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Laliena Piedrafita Ana Libertad</w:t>
            </w:r>
          </w:p>
        </w:tc>
        <w:tc>
          <w:tcPr>
            <w:tcW w:w="3005" w:type="dxa"/>
          </w:tcPr>
          <w:p w14:paraId="769A4553"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176266D5" w14:textId="77777777" w:rsidR="00025640" w:rsidRPr="00031993" w:rsidRDefault="00025640" w:rsidP="007A20C9">
            <w:pPr>
              <w:rPr>
                <w:rFonts w:ascii="Arial" w:hAnsi="Arial" w:cs="Arial"/>
                <w:sz w:val="20"/>
                <w:szCs w:val="20"/>
              </w:rPr>
            </w:pPr>
            <w:r w:rsidRPr="00031993">
              <w:rPr>
                <w:rFonts w:ascii="Arial" w:hAnsi="Arial" w:cs="Arial"/>
                <w:sz w:val="20"/>
                <w:szCs w:val="20"/>
              </w:rPr>
              <w:t>1b, 3a</w:t>
            </w:r>
          </w:p>
        </w:tc>
      </w:tr>
      <w:tr w:rsidR="00025640" w:rsidRPr="00031993" w14:paraId="4A9EDCBE" w14:textId="77777777" w:rsidTr="007A20C9">
        <w:tc>
          <w:tcPr>
            <w:tcW w:w="3241" w:type="dxa"/>
          </w:tcPr>
          <w:p w14:paraId="3835BEE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Leading for Children consortium </w:t>
            </w:r>
          </w:p>
        </w:tc>
        <w:tc>
          <w:tcPr>
            <w:tcW w:w="3005" w:type="dxa"/>
          </w:tcPr>
          <w:p w14:paraId="00E95C7E"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138E0692" w14:textId="77777777" w:rsidR="00025640" w:rsidRPr="00031993" w:rsidRDefault="00025640" w:rsidP="007A20C9">
            <w:pPr>
              <w:rPr>
                <w:rFonts w:ascii="Arial" w:hAnsi="Arial" w:cs="Arial"/>
                <w:sz w:val="20"/>
                <w:szCs w:val="20"/>
              </w:rPr>
            </w:pPr>
            <w:r w:rsidRPr="00031993">
              <w:rPr>
                <w:rFonts w:ascii="Arial" w:hAnsi="Arial" w:cs="Arial"/>
                <w:sz w:val="20"/>
                <w:szCs w:val="20"/>
              </w:rPr>
              <w:t>4a, 4b, 4c, 5b, 5c</w:t>
            </w:r>
          </w:p>
        </w:tc>
      </w:tr>
      <w:tr w:rsidR="00025640" w:rsidRPr="00031993" w14:paraId="71B98DCA" w14:textId="77777777" w:rsidTr="007A20C9">
        <w:tc>
          <w:tcPr>
            <w:tcW w:w="3241" w:type="dxa"/>
          </w:tcPr>
          <w:p w14:paraId="4B8731D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Maria Vanessa Untiedt Lecuona </w:t>
            </w:r>
          </w:p>
        </w:tc>
        <w:tc>
          <w:tcPr>
            <w:tcW w:w="3005" w:type="dxa"/>
          </w:tcPr>
          <w:p w14:paraId="1C90BC5C"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7796DD6D"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1c, 2a, 3b,4c </w:t>
            </w:r>
          </w:p>
        </w:tc>
      </w:tr>
      <w:tr w:rsidR="00025640" w:rsidRPr="00031993" w14:paraId="2D8DC010" w14:textId="77777777" w:rsidTr="007A20C9">
        <w:tc>
          <w:tcPr>
            <w:tcW w:w="3241" w:type="dxa"/>
          </w:tcPr>
          <w:p w14:paraId="76816D80"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Jean-Claude Legrand</w:t>
            </w:r>
          </w:p>
        </w:tc>
        <w:tc>
          <w:tcPr>
            <w:tcW w:w="3005" w:type="dxa"/>
          </w:tcPr>
          <w:p w14:paraId="5E52AFB9"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252C3F86" w14:textId="77777777" w:rsidR="00025640" w:rsidRPr="00031993" w:rsidRDefault="00025640" w:rsidP="007A20C9">
            <w:pPr>
              <w:rPr>
                <w:rFonts w:ascii="Arial" w:hAnsi="Arial" w:cs="Arial"/>
                <w:sz w:val="20"/>
                <w:szCs w:val="20"/>
              </w:rPr>
            </w:pPr>
            <w:r w:rsidRPr="00031993">
              <w:rPr>
                <w:rFonts w:ascii="Arial" w:hAnsi="Arial" w:cs="Arial"/>
                <w:sz w:val="20"/>
                <w:szCs w:val="20"/>
              </w:rPr>
              <w:t>1a, 1b, 6a</w:t>
            </w:r>
          </w:p>
        </w:tc>
      </w:tr>
      <w:tr w:rsidR="00025640" w:rsidRPr="00031993" w14:paraId="4324DA4E" w14:textId="77777777" w:rsidTr="007A20C9">
        <w:tc>
          <w:tcPr>
            <w:tcW w:w="3241" w:type="dxa"/>
          </w:tcPr>
          <w:p w14:paraId="320DEB1F" w14:textId="77777777" w:rsidR="00025640" w:rsidRPr="00031993" w:rsidRDefault="00025640" w:rsidP="007A20C9">
            <w:pPr>
              <w:tabs>
                <w:tab w:val="center" w:pos="1394"/>
              </w:tabs>
              <w:rPr>
                <w:rFonts w:ascii="Arial" w:hAnsi="Arial" w:cs="Arial"/>
                <w:sz w:val="20"/>
                <w:szCs w:val="20"/>
              </w:rPr>
            </w:pPr>
            <w:r w:rsidRPr="00031993">
              <w:rPr>
                <w:rFonts w:ascii="Arial" w:hAnsi="Arial" w:cs="Arial"/>
                <w:sz w:val="20"/>
                <w:szCs w:val="20"/>
              </w:rPr>
              <w:t>Leiden University</w:t>
            </w:r>
          </w:p>
        </w:tc>
        <w:tc>
          <w:tcPr>
            <w:tcW w:w="3005" w:type="dxa"/>
          </w:tcPr>
          <w:p w14:paraId="5B01DEC6"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71CC3BF3"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1b, 2a, 3a, 6a </w:t>
            </w:r>
          </w:p>
        </w:tc>
      </w:tr>
      <w:tr w:rsidR="00025640" w:rsidRPr="00031993" w14:paraId="0951FA53" w14:textId="77777777" w:rsidTr="007A20C9">
        <w:tc>
          <w:tcPr>
            <w:tcW w:w="3241" w:type="dxa"/>
          </w:tcPr>
          <w:p w14:paraId="77D7B414" w14:textId="77777777" w:rsidR="00025640" w:rsidRPr="00031993" w:rsidRDefault="00025640" w:rsidP="007A20C9">
            <w:pPr>
              <w:tabs>
                <w:tab w:val="center" w:pos="1394"/>
              </w:tabs>
              <w:rPr>
                <w:rFonts w:ascii="Arial" w:hAnsi="Arial" w:cs="Arial"/>
                <w:sz w:val="20"/>
                <w:szCs w:val="20"/>
              </w:rPr>
            </w:pPr>
            <w:r w:rsidRPr="00031993">
              <w:rPr>
                <w:rFonts w:ascii="Arial" w:hAnsi="Arial" w:cs="Arial"/>
                <w:sz w:val="20"/>
                <w:szCs w:val="20"/>
              </w:rPr>
              <w:t>Katariina Leivo</w:t>
            </w:r>
          </w:p>
        </w:tc>
        <w:tc>
          <w:tcPr>
            <w:tcW w:w="3005" w:type="dxa"/>
          </w:tcPr>
          <w:p w14:paraId="292469FD"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7502D929" w14:textId="77777777" w:rsidR="00025640" w:rsidRPr="00031993" w:rsidRDefault="00025640" w:rsidP="007A20C9">
            <w:pPr>
              <w:rPr>
                <w:rFonts w:ascii="Arial" w:hAnsi="Arial" w:cs="Arial"/>
                <w:sz w:val="20"/>
                <w:szCs w:val="20"/>
              </w:rPr>
            </w:pPr>
            <w:r w:rsidRPr="00031993">
              <w:rPr>
                <w:rFonts w:ascii="Arial" w:hAnsi="Arial" w:cs="Arial"/>
                <w:sz w:val="20"/>
                <w:szCs w:val="20"/>
              </w:rPr>
              <w:t>1b, 1c</w:t>
            </w:r>
          </w:p>
        </w:tc>
      </w:tr>
      <w:tr w:rsidR="00025640" w:rsidRPr="00031993" w14:paraId="79FCB29E" w14:textId="77777777" w:rsidTr="007A20C9">
        <w:tc>
          <w:tcPr>
            <w:tcW w:w="3241" w:type="dxa"/>
          </w:tcPr>
          <w:p w14:paraId="28FD0284" w14:textId="77777777" w:rsidR="00025640" w:rsidRPr="00031993" w:rsidRDefault="00025640" w:rsidP="007A20C9">
            <w:pPr>
              <w:tabs>
                <w:tab w:val="center" w:pos="1394"/>
              </w:tabs>
              <w:rPr>
                <w:rFonts w:ascii="Arial" w:hAnsi="Arial" w:cs="Arial"/>
                <w:sz w:val="20"/>
                <w:szCs w:val="20"/>
              </w:rPr>
            </w:pPr>
            <w:r w:rsidRPr="00031993">
              <w:rPr>
                <w:rFonts w:ascii="Arial" w:hAnsi="Arial" w:cs="Arial"/>
                <w:sz w:val="20"/>
                <w:szCs w:val="20"/>
              </w:rPr>
              <w:t>Inka Lilja</w:t>
            </w:r>
            <w:r w:rsidRPr="00031993">
              <w:rPr>
                <w:rFonts w:ascii="Arial" w:hAnsi="Arial" w:cs="Arial"/>
                <w:sz w:val="20"/>
                <w:szCs w:val="20"/>
              </w:rPr>
              <w:tab/>
            </w:r>
          </w:p>
        </w:tc>
        <w:tc>
          <w:tcPr>
            <w:tcW w:w="3005" w:type="dxa"/>
          </w:tcPr>
          <w:p w14:paraId="0D565CEB"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45376A7A" w14:textId="77777777" w:rsidR="00025640" w:rsidRPr="00031993" w:rsidRDefault="00025640" w:rsidP="007A20C9">
            <w:pPr>
              <w:rPr>
                <w:rFonts w:ascii="Arial" w:hAnsi="Arial" w:cs="Arial"/>
                <w:sz w:val="20"/>
                <w:szCs w:val="20"/>
              </w:rPr>
            </w:pPr>
            <w:r w:rsidRPr="00031993">
              <w:rPr>
                <w:rFonts w:ascii="Arial" w:hAnsi="Arial" w:cs="Arial"/>
                <w:sz w:val="20"/>
                <w:szCs w:val="20"/>
              </w:rPr>
              <w:t>1a, 1c, 1d, 4a, 4b</w:t>
            </w:r>
          </w:p>
        </w:tc>
      </w:tr>
      <w:tr w:rsidR="00025640" w:rsidRPr="00031993" w14:paraId="3CCE7B26" w14:textId="77777777" w:rsidTr="007A20C9">
        <w:tc>
          <w:tcPr>
            <w:tcW w:w="3241" w:type="dxa"/>
          </w:tcPr>
          <w:p w14:paraId="6E5D519B"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LIT Lawyers in Team</w:t>
            </w:r>
          </w:p>
        </w:tc>
        <w:tc>
          <w:tcPr>
            <w:tcW w:w="3005" w:type="dxa"/>
          </w:tcPr>
          <w:p w14:paraId="0D108B0B"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4EB2CF7B" w14:textId="77777777" w:rsidR="00025640" w:rsidRPr="00031993" w:rsidRDefault="00025640" w:rsidP="007A20C9">
            <w:pPr>
              <w:rPr>
                <w:rFonts w:ascii="Arial" w:hAnsi="Arial" w:cs="Arial"/>
                <w:sz w:val="20"/>
                <w:szCs w:val="20"/>
              </w:rPr>
            </w:pPr>
            <w:r w:rsidRPr="00031993">
              <w:rPr>
                <w:rFonts w:ascii="Arial" w:hAnsi="Arial" w:cs="Arial"/>
                <w:sz w:val="20"/>
                <w:szCs w:val="20"/>
              </w:rPr>
              <w:t>6a, 6b</w:t>
            </w:r>
          </w:p>
        </w:tc>
      </w:tr>
      <w:tr w:rsidR="00025640" w:rsidRPr="00031993" w14:paraId="7B35DC3F" w14:textId="77777777" w:rsidTr="007A20C9">
        <w:tc>
          <w:tcPr>
            <w:tcW w:w="3241" w:type="dxa"/>
          </w:tcPr>
          <w:p w14:paraId="585735F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Biljana Lubarovska </w:t>
            </w:r>
          </w:p>
        </w:tc>
        <w:tc>
          <w:tcPr>
            <w:tcW w:w="3005" w:type="dxa"/>
          </w:tcPr>
          <w:p w14:paraId="24BF65A2" w14:textId="77777777" w:rsidR="00025640" w:rsidRPr="00031993" w:rsidRDefault="00025640" w:rsidP="007A20C9">
            <w:pPr>
              <w:rPr>
                <w:rFonts w:ascii="Arial" w:hAnsi="Arial" w:cs="Arial"/>
                <w:sz w:val="20"/>
                <w:szCs w:val="20"/>
              </w:rPr>
            </w:pPr>
            <w:r w:rsidRPr="00031993">
              <w:rPr>
                <w:rFonts w:ascii="Arial" w:hAnsi="Arial" w:cs="Arial"/>
                <w:sz w:val="20"/>
                <w:szCs w:val="20"/>
              </w:rPr>
              <w:t>Denmark</w:t>
            </w:r>
          </w:p>
        </w:tc>
        <w:tc>
          <w:tcPr>
            <w:tcW w:w="3006" w:type="dxa"/>
          </w:tcPr>
          <w:p w14:paraId="5DAAC434" w14:textId="77777777" w:rsidR="00025640" w:rsidRPr="00031993" w:rsidRDefault="00025640" w:rsidP="007A20C9">
            <w:pPr>
              <w:rPr>
                <w:rFonts w:ascii="Arial" w:hAnsi="Arial" w:cs="Arial"/>
                <w:sz w:val="20"/>
                <w:szCs w:val="20"/>
              </w:rPr>
            </w:pPr>
            <w:r w:rsidRPr="00031993">
              <w:rPr>
                <w:rFonts w:ascii="Arial" w:hAnsi="Arial" w:cs="Arial"/>
                <w:sz w:val="20"/>
                <w:szCs w:val="20"/>
              </w:rPr>
              <w:t>4a, 6a</w:t>
            </w:r>
          </w:p>
        </w:tc>
      </w:tr>
      <w:tr w:rsidR="00025640" w:rsidRPr="00031993" w14:paraId="042B709A" w14:textId="77777777" w:rsidTr="007A20C9">
        <w:tc>
          <w:tcPr>
            <w:tcW w:w="3241" w:type="dxa"/>
          </w:tcPr>
          <w:p w14:paraId="5C4F6987"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Jorge Jiménez Martín</w:t>
            </w:r>
          </w:p>
        </w:tc>
        <w:tc>
          <w:tcPr>
            <w:tcW w:w="3005" w:type="dxa"/>
          </w:tcPr>
          <w:p w14:paraId="6D9037A2"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50B328A7" w14:textId="77777777" w:rsidR="00025640" w:rsidRPr="00031993" w:rsidRDefault="00025640" w:rsidP="007A20C9">
            <w:pPr>
              <w:rPr>
                <w:rFonts w:ascii="Arial" w:hAnsi="Arial" w:cs="Arial"/>
                <w:sz w:val="20"/>
                <w:szCs w:val="20"/>
              </w:rPr>
            </w:pPr>
            <w:r w:rsidRPr="00031993">
              <w:rPr>
                <w:rFonts w:ascii="Arial" w:hAnsi="Arial" w:cs="Arial"/>
                <w:sz w:val="20"/>
                <w:szCs w:val="20"/>
              </w:rPr>
              <w:t>4a, 4b, 4c</w:t>
            </w:r>
          </w:p>
        </w:tc>
      </w:tr>
      <w:tr w:rsidR="00025640" w:rsidRPr="00031993" w14:paraId="4BEBCAAF" w14:textId="77777777" w:rsidTr="007A20C9">
        <w:tc>
          <w:tcPr>
            <w:tcW w:w="3241" w:type="dxa"/>
          </w:tcPr>
          <w:p w14:paraId="118B86E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MAV – Vergez Consulting </w:t>
            </w:r>
          </w:p>
        </w:tc>
        <w:tc>
          <w:tcPr>
            <w:tcW w:w="3005" w:type="dxa"/>
          </w:tcPr>
          <w:p w14:paraId="30C44123"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7403AC09" w14:textId="77777777" w:rsidR="00025640" w:rsidRPr="00031993" w:rsidRDefault="00025640" w:rsidP="007A20C9">
            <w:pPr>
              <w:rPr>
                <w:rFonts w:ascii="Arial" w:hAnsi="Arial" w:cs="Arial"/>
                <w:sz w:val="20"/>
                <w:szCs w:val="20"/>
              </w:rPr>
            </w:pPr>
            <w:r w:rsidRPr="00031993">
              <w:rPr>
                <w:rFonts w:ascii="Arial" w:hAnsi="Arial" w:cs="Arial"/>
                <w:sz w:val="20"/>
                <w:szCs w:val="20"/>
              </w:rPr>
              <w:t>1b,1c</w:t>
            </w:r>
          </w:p>
        </w:tc>
      </w:tr>
      <w:tr w:rsidR="00025640" w:rsidRPr="00031993" w14:paraId="0B34708E" w14:textId="77777777" w:rsidTr="007A20C9">
        <w:tc>
          <w:tcPr>
            <w:tcW w:w="3241" w:type="dxa"/>
          </w:tcPr>
          <w:p w14:paraId="2FCB6754"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Bistra Netkova</w:t>
            </w:r>
          </w:p>
        </w:tc>
        <w:tc>
          <w:tcPr>
            <w:tcW w:w="3005" w:type="dxa"/>
          </w:tcPr>
          <w:p w14:paraId="2947CD7F" w14:textId="77777777" w:rsidR="00025640" w:rsidRPr="00031993" w:rsidRDefault="00025640" w:rsidP="007A20C9">
            <w:pPr>
              <w:rPr>
                <w:rFonts w:ascii="Arial" w:hAnsi="Arial" w:cs="Arial"/>
                <w:sz w:val="20"/>
                <w:szCs w:val="20"/>
              </w:rPr>
            </w:pPr>
            <w:r w:rsidRPr="00031993">
              <w:rPr>
                <w:rFonts w:ascii="Arial" w:hAnsi="Arial" w:cs="Arial"/>
                <w:sz w:val="20"/>
                <w:szCs w:val="20"/>
              </w:rPr>
              <w:t>North Macedonia</w:t>
            </w:r>
          </w:p>
        </w:tc>
        <w:tc>
          <w:tcPr>
            <w:tcW w:w="3006" w:type="dxa"/>
          </w:tcPr>
          <w:p w14:paraId="42A33BA8" w14:textId="77777777" w:rsidR="00025640" w:rsidRPr="00031993" w:rsidRDefault="00025640" w:rsidP="007A20C9">
            <w:pPr>
              <w:rPr>
                <w:rFonts w:ascii="Arial" w:hAnsi="Arial" w:cs="Arial"/>
                <w:sz w:val="20"/>
                <w:szCs w:val="20"/>
              </w:rPr>
            </w:pPr>
            <w:r w:rsidRPr="00031993">
              <w:rPr>
                <w:rFonts w:ascii="Arial" w:hAnsi="Arial" w:cs="Arial"/>
                <w:sz w:val="20"/>
                <w:szCs w:val="20"/>
              </w:rPr>
              <w:t>1a, 4a</w:t>
            </w:r>
          </w:p>
        </w:tc>
      </w:tr>
      <w:tr w:rsidR="00025640" w:rsidRPr="00031993" w14:paraId="1E5F474D" w14:textId="77777777" w:rsidTr="007A20C9">
        <w:tc>
          <w:tcPr>
            <w:tcW w:w="3241" w:type="dxa"/>
          </w:tcPr>
          <w:p w14:paraId="75CEA6D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Geraldine Noone </w:t>
            </w:r>
          </w:p>
        </w:tc>
        <w:tc>
          <w:tcPr>
            <w:tcW w:w="3005" w:type="dxa"/>
          </w:tcPr>
          <w:p w14:paraId="13E45DBB"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3AEC82B6" w14:textId="77777777" w:rsidR="00025640" w:rsidRPr="00031993" w:rsidRDefault="00025640" w:rsidP="007A20C9">
            <w:pPr>
              <w:rPr>
                <w:rFonts w:ascii="Arial" w:hAnsi="Arial" w:cs="Arial"/>
                <w:sz w:val="20"/>
                <w:szCs w:val="20"/>
              </w:rPr>
            </w:pPr>
            <w:r w:rsidRPr="00031993">
              <w:rPr>
                <w:rFonts w:ascii="Arial" w:hAnsi="Arial" w:cs="Arial"/>
                <w:sz w:val="20"/>
                <w:szCs w:val="20"/>
              </w:rPr>
              <w:t>4b</w:t>
            </w:r>
          </w:p>
        </w:tc>
      </w:tr>
      <w:tr w:rsidR="00025640" w:rsidRPr="00031993" w14:paraId="080CD7D7" w14:textId="77777777" w:rsidTr="007A20C9">
        <w:tc>
          <w:tcPr>
            <w:tcW w:w="3241" w:type="dxa"/>
          </w:tcPr>
          <w:p w14:paraId="483F1DE1"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Severino Soares Odete</w:t>
            </w:r>
          </w:p>
        </w:tc>
        <w:tc>
          <w:tcPr>
            <w:tcW w:w="3005" w:type="dxa"/>
          </w:tcPr>
          <w:p w14:paraId="386A1076" w14:textId="77777777" w:rsidR="00025640" w:rsidRPr="00031993" w:rsidRDefault="00025640" w:rsidP="007A20C9">
            <w:pPr>
              <w:rPr>
                <w:rFonts w:ascii="Arial" w:hAnsi="Arial" w:cs="Arial"/>
                <w:sz w:val="20"/>
                <w:szCs w:val="20"/>
              </w:rPr>
            </w:pPr>
            <w:r w:rsidRPr="00031993">
              <w:rPr>
                <w:rFonts w:ascii="Arial" w:hAnsi="Arial" w:cs="Arial"/>
                <w:sz w:val="20"/>
                <w:szCs w:val="20"/>
              </w:rPr>
              <w:t>Portugal</w:t>
            </w:r>
          </w:p>
        </w:tc>
        <w:tc>
          <w:tcPr>
            <w:tcW w:w="3006" w:type="dxa"/>
          </w:tcPr>
          <w:p w14:paraId="580662E5" w14:textId="77777777" w:rsidR="00025640" w:rsidRPr="00031993" w:rsidRDefault="00025640" w:rsidP="007A20C9">
            <w:pPr>
              <w:rPr>
                <w:rFonts w:ascii="Arial" w:hAnsi="Arial" w:cs="Arial"/>
                <w:sz w:val="20"/>
                <w:szCs w:val="20"/>
              </w:rPr>
            </w:pPr>
            <w:r w:rsidRPr="00031993">
              <w:rPr>
                <w:rFonts w:ascii="Arial" w:hAnsi="Arial" w:cs="Arial"/>
                <w:sz w:val="20"/>
                <w:szCs w:val="20"/>
              </w:rPr>
              <w:t>1b, 1d</w:t>
            </w:r>
          </w:p>
        </w:tc>
      </w:tr>
      <w:tr w:rsidR="00025640" w:rsidRPr="00031993" w14:paraId="3ABA8BD9" w14:textId="77777777" w:rsidTr="007A20C9">
        <w:tc>
          <w:tcPr>
            <w:tcW w:w="3241" w:type="dxa"/>
          </w:tcPr>
          <w:p w14:paraId="6FC1151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Almudena Olaguibel </w:t>
            </w:r>
          </w:p>
        </w:tc>
        <w:tc>
          <w:tcPr>
            <w:tcW w:w="3005" w:type="dxa"/>
          </w:tcPr>
          <w:p w14:paraId="5D53FAB6"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79C5F7A6" w14:textId="77777777" w:rsidR="00025640" w:rsidRPr="00031993" w:rsidRDefault="00025640" w:rsidP="007A20C9">
            <w:pPr>
              <w:rPr>
                <w:rFonts w:ascii="Arial" w:hAnsi="Arial" w:cs="Arial"/>
                <w:sz w:val="20"/>
                <w:szCs w:val="20"/>
              </w:rPr>
            </w:pPr>
            <w:r w:rsidRPr="00031993">
              <w:rPr>
                <w:rFonts w:ascii="Arial" w:hAnsi="Arial" w:cs="Arial"/>
                <w:sz w:val="20"/>
                <w:szCs w:val="20"/>
              </w:rPr>
              <w:t>4c</w:t>
            </w:r>
          </w:p>
        </w:tc>
      </w:tr>
      <w:tr w:rsidR="00025640" w:rsidRPr="00031993" w14:paraId="25C75E1E" w14:textId="77777777" w:rsidTr="007A20C9">
        <w:tc>
          <w:tcPr>
            <w:tcW w:w="3241" w:type="dxa"/>
          </w:tcPr>
          <w:p w14:paraId="2193D714"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Niamh O’Loughlin </w:t>
            </w:r>
          </w:p>
        </w:tc>
        <w:tc>
          <w:tcPr>
            <w:tcW w:w="3005" w:type="dxa"/>
          </w:tcPr>
          <w:p w14:paraId="3FAEEC8A"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34B52E8B" w14:textId="77777777" w:rsidR="00025640" w:rsidRPr="00031993" w:rsidRDefault="00025640" w:rsidP="007A20C9">
            <w:pPr>
              <w:rPr>
                <w:rFonts w:ascii="Arial" w:hAnsi="Arial" w:cs="Arial"/>
                <w:sz w:val="20"/>
                <w:szCs w:val="20"/>
              </w:rPr>
            </w:pPr>
            <w:r w:rsidRPr="00031993">
              <w:rPr>
                <w:rFonts w:ascii="Arial" w:hAnsi="Arial" w:cs="Arial"/>
                <w:sz w:val="20"/>
                <w:szCs w:val="20"/>
              </w:rPr>
              <w:t>4b</w:t>
            </w:r>
          </w:p>
        </w:tc>
      </w:tr>
      <w:tr w:rsidR="00025640" w:rsidRPr="00031993" w14:paraId="511BBF19" w14:textId="77777777" w:rsidTr="007A20C9">
        <w:tc>
          <w:tcPr>
            <w:tcW w:w="3241" w:type="dxa"/>
          </w:tcPr>
          <w:p w14:paraId="6C7273A5"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Brian O’Neill Research</w:t>
            </w:r>
          </w:p>
        </w:tc>
        <w:tc>
          <w:tcPr>
            <w:tcW w:w="3005" w:type="dxa"/>
          </w:tcPr>
          <w:p w14:paraId="7DCB7D78"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0299609B" w14:textId="77777777" w:rsidR="00025640" w:rsidRPr="00031993" w:rsidRDefault="00025640" w:rsidP="007A20C9">
            <w:pPr>
              <w:rPr>
                <w:rFonts w:ascii="Arial" w:hAnsi="Arial" w:cs="Arial"/>
                <w:sz w:val="20"/>
                <w:szCs w:val="20"/>
              </w:rPr>
            </w:pPr>
            <w:r w:rsidRPr="00031993">
              <w:rPr>
                <w:rFonts w:ascii="Arial" w:hAnsi="Arial" w:cs="Arial"/>
                <w:sz w:val="20"/>
                <w:szCs w:val="20"/>
              </w:rPr>
              <w:t>3a, 3b</w:t>
            </w:r>
          </w:p>
        </w:tc>
      </w:tr>
      <w:tr w:rsidR="00025640" w:rsidRPr="00031993" w14:paraId="28BF46E8" w14:textId="77777777" w:rsidTr="007A20C9">
        <w:tc>
          <w:tcPr>
            <w:tcW w:w="3241" w:type="dxa"/>
          </w:tcPr>
          <w:p w14:paraId="307F030B"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Anna Katariina Ovaska</w:t>
            </w:r>
          </w:p>
        </w:tc>
        <w:tc>
          <w:tcPr>
            <w:tcW w:w="3005" w:type="dxa"/>
          </w:tcPr>
          <w:p w14:paraId="13A48920"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2A2D5915" w14:textId="77777777" w:rsidR="00025640" w:rsidRPr="00031993" w:rsidRDefault="00025640" w:rsidP="007A20C9">
            <w:pPr>
              <w:rPr>
                <w:rFonts w:ascii="Arial" w:hAnsi="Arial" w:cs="Arial"/>
                <w:sz w:val="20"/>
                <w:szCs w:val="20"/>
              </w:rPr>
            </w:pPr>
            <w:r w:rsidRPr="00031993">
              <w:rPr>
                <w:rFonts w:ascii="Arial" w:hAnsi="Arial" w:cs="Arial"/>
                <w:sz w:val="20"/>
                <w:szCs w:val="20"/>
              </w:rPr>
              <w:t>2c, 3c</w:t>
            </w:r>
          </w:p>
        </w:tc>
      </w:tr>
      <w:tr w:rsidR="00025640" w:rsidRPr="00031993" w14:paraId="3ACC46F4" w14:textId="77777777" w:rsidTr="007A20C9">
        <w:tc>
          <w:tcPr>
            <w:tcW w:w="3241" w:type="dxa"/>
          </w:tcPr>
          <w:p w14:paraId="4D1008AC"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Özge Karakuş Özdemirci</w:t>
            </w:r>
          </w:p>
        </w:tc>
        <w:tc>
          <w:tcPr>
            <w:tcW w:w="3005" w:type="dxa"/>
          </w:tcPr>
          <w:p w14:paraId="7B2998E1" w14:textId="77777777" w:rsidR="00025640" w:rsidRPr="00031993" w:rsidRDefault="00025640" w:rsidP="007A20C9">
            <w:pPr>
              <w:rPr>
                <w:rFonts w:ascii="Arial" w:hAnsi="Arial" w:cs="Arial"/>
                <w:sz w:val="20"/>
                <w:szCs w:val="20"/>
              </w:rPr>
            </w:pPr>
            <w:r w:rsidRPr="00031993">
              <w:rPr>
                <w:rFonts w:ascii="Arial" w:hAnsi="Arial" w:cs="Arial"/>
                <w:sz w:val="20"/>
                <w:szCs w:val="20"/>
              </w:rPr>
              <w:t>Turkey</w:t>
            </w:r>
          </w:p>
        </w:tc>
        <w:tc>
          <w:tcPr>
            <w:tcW w:w="3006" w:type="dxa"/>
          </w:tcPr>
          <w:p w14:paraId="05DAED3F" w14:textId="77777777" w:rsidR="00025640" w:rsidRPr="00031993" w:rsidRDefault="00025640" w:rsidP="007A20C9">
            <w:pPr>
              <w:rPr>
                <w:rFonts w:ascii="Arial" w:hAnsi="Arial" w:cs="Arial"/>
                <w:sz w:val="20"/>
                <w:szCs w:val="20"/>
              </w:rPr>
            </w:pPr>
            <w:r w:rsidRPr="00031993">
              <w:rPr>
                <w:rFonts w:ascii="Arial" w:hAnsi="Arial" w:cs="Arial"/>
                <w:sz w:val="20"/>
                <w:szCs w:val="20"/>
              </w:rPr>
              <w:t>2b, 2c, 5a, 5c</w:t>
            </w:r>
          </w:p>
        </w:tc>
      </w:tr>
      <w:tr w:rsidR="00025640" w:rsidRPr="00031993" w14:paraId="304E81DB" w14:textId="77777777" w:rsidTr="007A20C9">
        <w:tc>
          <w:tcPr>
            <w:tcW w:w="3241" w:type="dxa"/>
          </w:tcPr>
          <w:p w14:paraId="49CAD9E7"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Tmi Tom Pakkanen</w:t>
            </w:r>
          </w:p>
        </w:tc>
        <w:tc>
          <w:tcPr>
            <w:tcW w:w="3005" w:type="dxa"/>
          </w:tcPr>
          <w:p w14:paraId="061655E7"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21EA305F" w14:textId="77777777" w:rsidR="00025640" w:rsidRPr="00031993" w:rsidRDefault="00025640" w:rsidP="007A20C9">
            <w:pPr>
              <w:rPr>
                <w:rFonts w:ascii="Arial" w:hAnsi="Arial" w:cs="Arial"/>
                <w:sz w:val="20"/>
                <w:szCs w:val="20"/>
              </w:rPr>
            </w:pPr>
            <w:r w:rsidRPr="00031993">
              <w:rPr>
                <w:rFonts w:ascii="Arial" w:hAnsi="Arial" w:cs="Arial"/>
                <w:sz w:val="20"/>
                <w:szCs w:val="20"/>
              </w:rPr>
              <w:t>4c</w:t>
            </w:r>
          </w:p>
        </w:tc>
      </w:tr>
      <w:tr w:rsidR="00025640" w:rsidRPr="00031993" w14:paraId="030BBA0A" w14:textId="77777777" w:rsidTr="007A20C9">
        <w:tc>
          <w:tcPr>
            <w:tcW w:w="3241" w:type="dxa"/>
          </w:tcPr>
          <w:p w14:paraId="4ED88420"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Nataliia Pashko </w:t>
            </w:r>
          </w:p>
        </w:tc>
        <w:tc>
          <w:tcPr>
            <w:tcW w:w="3005" w:type="dxa"/>
          </w:tcPr>
          <w:p w14:paraId="6351AA19" w14:textId="77777777" w:rsidR="00025640" w:rsidRPr="00031993" w:rsidRDefault="00025640" w:rsidP="007A20C9">
            <w:pPr>
              <w:rPr>
                <w:rFonts w:ascii="Arial" w:hAnsi="Arial" w:cs="Arial"/>
                <w:sz w:val="20"/>
                <w:szCs w:val="20"/>
              </w:rPr>
            </w:pPr>
            <w:r w:rsidRPr="00031993">
              <w:rPr>
                <w:rFonts w:ascii="Arial" w:hAnsi="Arial" w:cs="Arial"/>
                <w:sz w:val="20"/>
                <w:szCs w:val="20"/>
              </w:rPr>
              <w:t>Ukraine</w:t>
            </w:r>
          </w:p>
        </w:tc>
        <w:tc>
          <w:tcPr>
            <w:tcW w:w="3006" w:type="dxa"/>
          </w:tcPr>
          <w:p w14:paraId="4EF75F31" w14:textId="77777777" w:rsidR="00025640" w:rsidRPr="00031993" w:rsidRDefault="00025640" w:rsidP="007A20C9">
            <w:pPr>
              <w:rPr>
                <w:rFonts w:ascii="Arial" w:hAnsi="Arial" w:cs="Arial"/>
                <w:sz w:val="20"/>
                <w:szCs w:val="20"/>
              </w:rPr>
            </w:pPr>
            <w:r w:rsidRPr="00031993">
              <w:rPr>
                <w:rFonts w:ascii="Arial" w:hAnsi="Arial" w:cs="Arial"/>
                <w:sz w:val="20"/>
                <w:szCs w:val="20"/>
              </w:rPr>
              <w:t>3c, 5c, 6a, 6b, 6c</w:t>
            </w:r>
          </w:p>
        </w:tc>
      </w:tr>
      <w:tr w:rsidR="00025640" w:rsidRPr="00031993" w14:paraId="79BFCF73" w14:textId="77777777" w:rsidTr="007A20C9">
        <w:tc>
          <w:tcPr>
            <w:tcW w:w="3241" w:type="dxa"/>
          </w:tcPr>
          <w:p w14:paraId="73ECBFF0"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Elena Patrizi </w:t>
            </w:r>
          </w:p>
        </w:tc>
        <w:tc>
          <w:tcPr>
            <w:tcW w:w="3005" w:type="dxa"/>
          </w:tcPr>
          <w:p w14:paraId="5C8C3DC5"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0B2A8869" w14:textId="77777777" w:rsidR="00025640" w:rsidRPr="00031993" w:rsidRDefault="00025640" w:rsidP="007A20C9">
            <w:pPr>
              <w:rPr>
                <w:rFonts w:ascii="Arial" w:hAnsi="Arial" w:cs="Arial"/>
                <w:sz w:val="20"/>
                <w:szCs w:val="20"/>
              </w:rPr>
            </w:pPr>
            <w:r w:rsidRPr="00031993">
              <w:rPr>
                <w:rFonts w:ascii="Arial" w:hAnsi="Arial" w:cs="Arial"/>
                <w:sz w:val="20"/>
                <w:szCs w:val="20"/>
              </w:rPr>
              <w:t>5a</w:t>
            </w:r>
          </w:p>
        </w:tc>
      </w:tr>
      <w:tr w:rsidR="00025640" w:rsidRPr="00031993" w14:paraId="7CDF072C" w14:textId="77777777" w:rsidTr="007A20C9">
        <w:tc>
          <w:tcPr>
            <w:tcW w:w="3241" w:type="dxa"/>
          </w:tcPr>
          <w:p w14:paraId="4E866E88"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Clara Paul </w:t>
            </w:r>
          </w:p>
        </w:tc>
        <w:tc>
          <w:tcPr>
            <w:tcW w:w="3005" w:type="dxa"/>
          </w:tcPr>
          <w:p w14:paraId="164B25B6"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5BF26379" w14:textId="77777777" w:rsidR="00025640" w:rsidRPr="00031993" w:rsidRDefault="00025640" w:rsidP="007A20C9">
            <w:pPr>
              <w:rPr>
                <w:rFonts w:ascii="Arial" w:hAnsi="Arial" w:cs="Arial"/>
                <w:sz w:val="20"/>
                <w:szCs w:val="20"/>
              </w:rPr>
            </w:pPr>
            <w:r w:rsidRPr="00031993">
              <w:rPr>
                <w:rFonts w:ascii="Arial" w:hAnsi="Arial" w:cs="Arial"/>
                <w:sz w:val="20"/>
                <w:szCs w:val="20"/>
              </w:rPr>
              <w:t>5b</w:t>
            </w:r>
          </w:p>
        </w:tc>
      </w:tr>
      <w:tr w:rsidR="00025640" w:rsidRPr="00031993" w14:paraId="0CFA4365" w14:textId="77777777" w:rsidTr="007A20C9">
        <w:tc>
          <w:tcPr>
            <w:tcW w:w="3241" w:type="dxa"/>
          </w:tcPr>
          <w:p w14:paraId="13232A9C" w14:textId="77777777" w:rsidR="00025640" w:rsidRPr="00025640" w:rsidRDefault="00025640" w:rsidP="007A20C9">
            <w:pPr>
              <w:tabs>
                <w:tab w:val="left" w:pos="1670"/>
              </w:tabs>
              <w:rPr>
                <w:rFonts w:ascii="Arial" w:hAnsi="Arial" w:cs="Arial"/>
                <w:sz w:val="20"/>
                <w:szCs w:val="20"/>
                <w:lang w:val="fr-FR"/>
              </w:rPr>
            </w:pPr>
            <w:r w:rsidRPr="00025640">
              <w:rPr>
                <w:rFonts w:ascii="Arial" w:hAnsi="Arial" w:cs="Arial"/>
                <w:sz w:val="20"/>
                <w:szCs w:val="20"/>
                <w:lang w:val="fr-FR"/>
              </w:rPr>
              <w:t>Plataforma de Organizaciones de Infancia</w:t>
            </w:r>
          </w:p>
        </w:tc>
        <w:tc>
          <w:tcPr>
            <w:tcW w:w="3005" w:type="dxa"/>
          </w:tcPr>
          <w:p w14:paraId="47264D75"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2376507B" w14:textId="77777777" w:rsidR="00025640" w:rsidRPr="00031993" w:rsidRDefault="00025640" w:rsidP="007A20C9">
            <w:pPr>
              <w:rPr>
                <w:rFonts w:ascii="Arial" w:hAnsi="Arial" w:cs="Arial"/>
                <w:sz w:val="20"/>
                <w:szCs w:val="20"/>
              </w:rPr>
            </w:pPr>
            <w:r w:rsidRPr="00031993">
              <w:rPr>
                <w:rFonts w:ascii="Arial" w:hAnsi="Arial" w:cs="Arial"/>
                <w:sz w:val="20"/>
                <w:szCs w:val="20"/>
              </w:rPr>
              <w:t>1b, 2b, 3b, 5b, 5c</w:t>
            </w:r>
          </w:p>
        </w:tc>
      </w:tr>
      <w:tr w:rsidR="00025640" w:rsidRPr="00031993" w14:paraId="08EA1FEA" w14:textId="77777777" w:rsidTr="007A20C9">
        <w:tc>
          <w:tcPr>
            <w:tcW w:w="3241" w:type="dxa"/>
          </w:tcPr>
          <w:p w14:paraId="77F842D1"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Siân Platt</w:t>
            </w:r>
          </w:p>
        </w:tc>
        <w:tc>
          <w:tcPr>
            <w:tcW w:w="3005" w:type="dxa"/>
          </w:tcPr>
          <w:p w14:paraId="0A2856EC"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89B4D1D" w14:textId="77777777" w:rsidR="00025640" w:rsidRPr="00031993" w:rsidRDefault="00025640" w:rsidP="007A20C9">
            <w:pPr>
              <w:rPr>
                <w:rFonts w:ascii="Arial" w:hAnsi="Arial" w:cs="Arial"/>
                <w:sz w:val="20"/>
                <w:szCs w:val="20"/>
              </w:rPr>
            </w:pPr>
            <w:r w:rsidRPr="00031993">
              <w:rPr>
                <w:rFonts w:ascii="Arial" w:hAnsi="Arial" w:cs="Arial"/>
                <w:sz w:val="20"/>
                <w:szCs w:val="20"/>
              </w:rPr>
              <w:t>5a, 5c</w:t>
            </w:r>
          </w:p>
        </w:tc>
      </w:tr>
      <w:tr w:rsidR="00025640" w:rsidRPr="00031993" w14:paraId="44D4A09E" w14:textId="77777777" w:rsidTr="007A20C9">
        <w:tc>
          <w:tcPr>
            <w:tcW w:w="3241" w:type="dxa"/>
          </w:tcPr>
          <w:p w14:paraId="18D70756"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Universidad Pontificia Comillas </w:t>
            </w:r>
          </w:p>
        </w:tc>
        <w:tc>
          <w:tcPr>
            <w:tcW w:w="3005" w:type="dxa"/>
          </w:tcPr>
          <w:p w14:paraId="0C4131FB"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3C272574" w14:textId="77777777" w:rsidR="00025640" w:rsidRPr="00031993" w:rsidRDefault="00025640" w:rsidP="007A20C9">
            <w:pPr>
              <w:rPr>
                <w:rFonts w:ascii="Arial" w:hAnsi="Arial" w:cs="Arial"/>
                <w:sz w:val="20"/>
                <w:szCs w:val="20"/>
              </w:rPr>
            </w:pPr>
            <w:r w:rsidRPr="00031993">
              <w:rPr>
                <w:rFonts w:ascii="Arial" w:hAnsi="Arial" w:cs="Arial"/>
                <w:sz w:val="20"/>
                <w:szCs w:val="20"/>
              </w:rPr>
              <w:t>5a</w:t>
            </w:r>
          </w:p>
        </w:tc>
      </w:tr>
      <w:tr w:rsidR="00025640" w:rsidRPr="00031993" w14:paraId="42C3B4BB" w14:textId="77777777" w:rsidTr="007A20C9">
        <w:tc>
          <w:tcPr>
            <w:tcW w:w="3241" w:type="dxa"/>
          </w:tcPr>
          <w:p w14:paraId="2C22A032"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Cecilia Popa</w:t>
            </w:r>
          </w:p>
        </w:tc>
        <w:tc>
          <w:tcPr>
            <w:tcW w:w="3005" w:type="dxa"/>
          </w:tcPr>
          <w:p w14:paraId="47686CFD" w14:textId="77777777" w:rsidR="00025640" w:rsidRPr="00031993" w:rsidRDefault="00025640" w:rsidP="007A20C9">
            <w:pPr>
              <w:rPr>
                <w:rFonts w:ascii="Arial" w:hAnsi="Arial" w:cs="Arial"/>
                <w:sz w:val="20"/>
                <w:szCs w:val="20"/>
              </w:rPr>
            </w:pPr>
            <w:r w:rsidRPr="00031993">
              <w:rPr>
                <w:rFonts w:ascii="Arial" w:hAnsi="Arial" w:cs="Arial"/>
                <w:sz w:val="20"/>
                <w:szCs w:val="20"/>
              </w:rPr>
              <w:t>Romania</w:t>
            </w:r>
          </w:p>
        </w:tc>
        <w:tc>
          <w:tcPr>
            <w:tcW w:w="3006" w:type="dxa"/>
          </w:tcPr>
          <w:p w14:paraId="0C2A030D" w14:textId="77777777" w:rsidR="00025640" w:rsidRPr="00031993" w:rsidRDefault="00025640" w:rsidP="007A20C9">
            <w:pPr>
              <w:rPr>
                <w:rFonts w:ascii="Arial" w:hAnsi="Arial" w:cs="Arial"/>
                <w:sz w:val="20"/>
                <w:szCs w:val="20"/>
              </w:rPr>
            </w:pPr>
            <w:r w:rsidRPr="00031993">
              <w:rPr>
                <w:rFonts w:ascii="Arial" w:hAnsi="Arial" w:cs="Arial"/>
                <w:sz w:val="20"/>
                <w:szCs w:val="20"/>
              </w:rPr>
              <w:t>3a, 3b, 3c, 5b, 5c</w:t>
            </w:r>
          </w:p>
        </w:tc>
      </w:tr>
      <w:tr w:rsidR="00025640" w:rsidRPr="00031993" w14:paraId="7E2239A2" w14:textId="77777777" w:rsidTr="007A20C9">
        <w:tc>
          <w:tcPr>
            <w:tcW w:w="3241" w:type="dxa"/>
          </w:tcPr>
          <w:p w14:paraId="68F94DD0"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Marion Prats </w:t>
            </w:r>
          </w:p>
        </w:tc>
        <w:tc>
          <w:tcPr>
            <w:tcW w:w="3005" w:type="dxa"/>
          </w:tcPr>
          <w:p w14:paraId="3F2B0346"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70295EAE" w14:textId="77777777" w:rsidR="00025640" w:rsidRPr="00031993" w:rsidRDefault="00025640" w:rsidP="007A20C9">
            <w:pPr>
              <w:rPr>
                <w:rFonts w:ascii="Arial" w:hAnsi="Arial" w:cs="Arial"/>
                <w:sz w:val="20"/>
                <w:szCs w:val="20"/>
              </w:rPr>
            </w:pPr>
            <w:r w:rsidRPr="00031993">
              <w:rPr>
                <w:rFonts w:ascii="Arial" w:hAnsi="Arial" w:cs="Arial"/>
                <w:sz w:val="20"/>
                <w:szCs w:val="20"/>
              </w:rPr>
              <w:t>6a, 6b</w:t>
            </w:r>
          </w:p>
        </w:tc>
      </w:tr>
      <w:tr w:rsidR="00025640" w:rsidRPr="00031993" w14:paraId="3A607BA5" w14:textId="77777777" w:rsidTr="007A20C9">
        <w:tc>
          <w:tcPr>
            <w:tcW w:w="3241" w:type="dxa"/>
          </w:tcPr>
          <w:p w14:paraId="020A08F2"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Profundo B.V.- Estala Casajuana </w:t>
            </w:r>
          </w:p>
        </w:tc>
        <w:tc>
          <w:tcPr>
            <w:tcW w:w="3005" w:type="dxa"/>
          </w:tcPr>
          <w:p w14:paraId="5605E096"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3A85CEEF" w14:textId="77777777" w:rsidR="00025640" w:rsidRPr="00031993" w:rsidRDefault="00025640" w:rsidP="007A20C9">
            <w:pPr>
              <w:rPr>
                <w:rFonts w:ascii="Arial" w:hAnsi="Arial" w:cs="Arial"/>
                <w:sz w:val="20"/>
                <w:szCs w:val="20"/>
              </w:rPr>
            </w:pPr>
            <w:r w:rsidRPr="00031993">
              <w:rPr>
                <w:rFonts w:ascii="Arial" w:hAnsi="Arial" w:cs="Arial"/>
                <w:sz w:val="20"/>
                <w:szCs w:val="20"/>
              </w:rPr>
              <w:t>6a, 6b, 6c</w:t>
            </w:r>
          </w:p>
        </w:tc>
      </w:tr>
      <w:tr w:rsidR="00025640" w:rsidRPr="00031993" w14:paraId="3B0961C4" w14:textId="77777777" w:rsidTr="007A20C9">
        <w:tc>
          <w:tcPr>
            <w:tcW w:w="3241" w:type="dxa"/>
          </w:tcPr>
          <w:p w14:paraId="22743419" w14:textId="77777777" w:rsidR="00025640" w:rsidRPr="00031993" w:rsidRDefault="00025640" w:rsidP="007A20C9">
            <w:pPr>
              <w:tabs>
                <w:tab w:val="left" w:pos="670"/>
                <w:tab w:val="left" w:pos="1912"/>
              </w:tabs>
              <w:rPr>
                <w:rFonts w:ascii="Arial" w:hAnsi="Arial" w:cs="Arial"/>
                <w:sz w:val="20"/>
                <w:szCs w:val="20"/>
              </w:rPr>
            </w:pPr>
            <w:r w:rsidRPr="00031993">
              <w:rPr>
                <w:rFonts w:ascii="Arial" w:hAnsi="Arial" w:cs="Arial"/>
                <w:sz w:val="20"/>
                <w:szCs w:val="20"/>
              </w:rPr>
              <w:t xml:space="preserve">Silvia Randazzo </w:t>
            </w:r>
          </w:p>
        </w:tc>
        <w:tc>
          <w:tcPr>
            <w:tcW w:w="3005" w:type="dxa"/>
          </w:tcPr>
          <w:p w14:paraId="5EFF5DAD" w14:textId="77777777" w:rsidR="00025640" w:rsidRPr="00031993" w:rsidRDefault="00025640" w:rsidP="007A20C9">
            <w:pPr>
              <w:rPr>
                <w:rFonts w:ascii="Arial" w:hAnsi="Arial" w:cs="Arial"/>
                <w:sz w:val="20"/>
                <w:szCs w:val="20"/>
              </w:rPr>
            </w:pPr>
            <w:r w:rsidRPr="00031993">
              <w:rPr>
                <w:rFonts w:ascii="Arial" w:hAnsi="Arial" w:cs="Arial"/>
                <w:sz w:val="20"/>
                <w:szCs w:val="20"/>
              </w:rPr>
              <w:t>Belgium</w:t>
            </w:r>
          </w:p>
        </w:tc>
        <w:tc>
          <w:tcPr>
            <w:tcW w:w="3006" w:type="dxa"/>
          </w:tcPr>
          <w:p w14:paraId="05B99157" w14:textId="77777777" w:rsidR="00025640" w:rsidRPr="00031993" w:rsidRDefault="00025640" w:rsidP="007A20C9">
            <w:pPr>
              <w:rPr>
                <w:rFonts w:ascii="Arial" w:hAnsi="Arial" w:cs="Arial"/>
                <w:sz w:val="20"/>
                <w:szCs w:val="20"/>
              </w:rPr>
            </w:pPr>
            <w:r w:rsidRPr="00031993">
              <w:rPr>
                <w:rFonts w:ascii="Arial" w:hAnsi="Arial" w:cs="Arial"/>
                <w:sz w:val="20"/>
                <w:szCs w:val="20"/>
              </w:rPr>
              <w:t>4b</w:t>
            </w:r>
          </w:p>
        </w:tc>
      </w:tr>
      <w:tr w:rsidR="00025640" w:rsidRPr="00031993" w14:paraId="021ABAA1" w14:textId="77777777" w:rsidTr="007A20C9">
        <w:tc>
          <w:tcPr>
            <w:tcW w:w="3241" w:type="dxa"/>
          </w:tcPr>
          <w:p w14:paraId="71F867A7"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Ivana Roagna </w:t>
            </w:r>
          </w:p>
        </w:tc>
        <w:tc>
          <w:tcPr>
            <w:tcW w:w="3005" w:type="dxa"/>
          </w:tcPr>
          <w:p w14:paraId="61AD6E7F"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5574EFA7" w14:textId="77777777" w:rsidR="00025640" w:rsidRPr="00031993" w:rsidRDefault="00025640" w:rsidP="007A20C9">
            <w:pPr>
              <w:rPr>
                <w:rFonts w:ascii="Arial" w:hAnsi="Arial" w:cs="Arial"/>
                <w:sz w:val="20"/>
                <w:szCs w:val="20"/>
              </w:rPr>
            </w:pPr>
            <w:r w:rsidRPr="00031993">
              <w:rPr>
                <w:rFonts w:ascii="Arial" w:hAnsi="Arial" w:cs="Arial"/>
                <w:sz w:val="20"/>
                <w:szCs w:val="20"/>
              </w:rPr>
              <w:t>4b, 4c</w:t>
            </w:r>
          </w:p>
        </w:tc>
      </w:tr>
      <w:tr w:rsidR="00025640" w:rsidRPr="00031993" w14:paraId="70BC8E2E" w14:textId="77777777" w:rsidTr="007A20C9">
        <w:tc>
          <w:tcPr>
            <w:tcW w:w="3241" w:type="dxa"/>
          </w:tcPr>
          <w:p w14:paraId="5676679D"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Sandra Roe </w:t>
            </w:r>
          </w:p>
        </w:tc>
        <w:tc>
          <w:tcPr>
            <w:tcW w:w="3005" w:type="dxa"/>
          </w:tcPr>
          <w:p w14:paraId="1771C390"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02682769" w14:textId="77777777" w:rsidR="00025640" w:rsidRPr="00031993" w:rsidRDefault="00025640" w:rsidP="007A20C9">
            <w:pPr>
              <w:rPr>
                <w:rFonts w:ascii="Arial" w:hAnsi="Arial" w:cs="Arial"/>
                <w:sz w:val="20"/>
                <w:szCs w:val="20"/>
              </w:rPr>
            </w:pPr>
            <w:r w:rsidRPr="00031993">
              <w:rPr>
                <w:rFonts w:ascii="Arial" w:hAnsi="Arial" w:cs="Arial"/>
                <w:sz w:val="20"/>
                <w:szCs w:val="20"/>
              </w:rPr>
              <w:t>5a, 5b, 5c</w:t>
            </w:r>
          </w:p>
        </w:tc>
      </w:tr>
      <w:tr w:rsidR="00025640" w:rsidRPr="00031993" w14:paraId="78504293" w14:textId="77777777" w:rsidTr="007A20C9">
        <w:tc>
          <w:tcPr>
            <w:tcW w:w="3241" w:type="dxa"/>
          </w:tcPr>
          <w:p w14:paraId="0CA76CE8"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Domenico Rosani</w:t>
            </w:r>
          </w:p>
        </w:tc>
        <w:tc>
          <w:tcPr>
            <w:tcW w:w="3005" w:type="dxa"/>
          </w:tcPr>
          <w:p w14:paraId="0E09C3F2"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27AECF37" w14:textId="77777777" w:rsidR="00025640" w:rsidRPr="00031993" w:rsidRDefault="00025640" w:rsidP="007A20C9">
            <w:pPr>
              <w:rPr>
                <w:rFonts w:ascii="Arial" w:hAnsi="Arial" w:cs="Arial"/>
                <w:sz w:val="20"/>
                <w:szCs w:val="20"/>
              </w:rPr>
            </w:pPr>
            <w:r w:rsidRPr="00031993">
              <w:rPr>
                <w:rFonts w:ascii="Arial" w:hAnsi="Arial" w:cs="Arial"/>
                <w:sz w:val="20"/>
                <w:szCs w:val="20"/>
              </w:rPr>
              <w:t>3a, 3b</w:t>
            </w:r>
          </w:p>
        </w:tc>
      </w:tr>
      <w:tr w:rsidR="00025640" w:rsidRPr="00031993" w14:paraId="421F578E" w14:textId="77777777" w:rsidTr="007A20C9">
        <w:tc>
          <w:tcPr>
            <w:tcW w:w="3241" w:type="dxa"/>
          </w:tcPr>
          <w:p w14:paraId="3A16FA30"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Javier Pérez Salmerón</w:t>
            </w:r>
          </w:p>
        </w:tc>
        <w:tc>
          <w:tcPr>
            <w:tcW w:w="3005" w:type="dxa"/>
          </w:tcPr>
          <w:p w14:paraId="1E88D5C9"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027E4B67" w14:textId="77777777" w:rsidR="00025640" w:rsidRPr="00031993" w:rsidRDefault="00025640" w:rsidP="007A20C9">
            <w:pPr>
              <w:rPr>
                <w:rFonts w:ascii="Arial" w:hAnsi="Arial" w:cs="Arial"/>
                <w:sz w:val="20"/>
                <w:szCs w:val="20"/>
              </w:rPr>
            </w:pPr>
            <w:r w:rsidRPr="00031993">
              <w:rPr>
                <w:rFonts w:ascii="Arial" w:hAnsi="Arial" w:cs="Arial"/>
                <w:sz w:val="20"/>
                <w:szCs w:val="20"/>
              </w:rPr>
              <w:t>1b, 1c, 2b, 2c, 4a, 4b, 6a</w:t>
            </w:r>
          </w:p>
        </w:tc>
      </w:tr>
      <w:tr w:rsidR="00025640" w:rsidRPr="00031993" w14:paraId="0F33413F" w14:textId="77777777" w:rsidTr="007A20C9">
        <w:tc>
          <w:tcPr>
            <w:tcW w:w="3241" w:type="dxa"/>
          </w:tcPr>
          <w:p w14:paraId="476EB1B6"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Elayn Sammon</w:t>
            </w:r>
            <w:r w:rsidRPr="00031993">
              <w:rPr>
                <w:rFonts w:ascii="Arial" w:hAnsi="Arial" w:cs="Arial"/>
                <w:sz w:val="20"/>
                <w:szCs w:val="20"/>
              </w:rPr>
              <w:tab/>
            </w:r>
          </w:p>
        </w:tc>
        <w:tc>
          <w:tcPr>
            <w:tcW w:w="3005" w:type="dxa"/>
          </w:tcPr>
          <w:p w14:paraId="7CA47CC3" w14:textId="77777777" w:rsidR="00025640" w:rsidRPr="00031993" w:rsidRDefault="00025640" w:rsidP="007A20C9">
            <w:pPr>
              <w:rPr>
                <w:rFonts w:ascii="Arial" w:hAnsi="Arial" w:cs="Arial"/>
                <w:sz w:val="20"/>
                <w:szCs w:val="20"/>
              </w:rPr>
            </w:pPr>
            <w:r w:rsidRPr="00031993">
              <w:rPr>
                <w:rFonts w:ascii="Arial" w:hAnsi="Arial" w:cs="Arial"/>
                <w:sz w:val="20"/>
                <w:szCs w:val="20"/>
              </w:rPr>
              <w:t>Malta</w:t>
            </w:r>
          </w:p>
        </w:tc>
        <w:tc>
          <w:tcPr>
            <w:tcW w:w="3006" w:type="dxa"/>
          </w:tcPr>
          <w:p w14:paraId="4D534963" w14:textId="77777777" w:rsidR="00025640" w:rsidRPr="00031993" w:rsidRDefault="00025640" w:rsidP="007A20C9">
            <w:pPr>
              <w:rPr>
                <w:rFonts w:ascii="Arial" w:hAnsi="Arial" w:cs="Arial"/>
                <w:sz w:val="20"/>
                <w:szCs w:val="20"/>
              </w:rPr>
            </w:pPr>
            <w:r w:rsidRPr="00031993">
              <w:rPr>
                <w:rFonts w:ascii="Arial" w:hAnsi="Arial" w:cs="Arial"/>
                <w:sz w:val="20"/>
                <w:szCs w:val="20"/>
              </w:rPr>
              <w:t>1a, 1b, 2a, 2c, 6b</w:t>
            </w:r>
          </w:p>
        </w:tc>
      </w:tr>
      <w:tr w:rsidR="00025640" w:rsidRPr="00031993" w14:paraId="406CF422" w14:textId="77777777" w:rsidTr="007A20C9">
        <w:tc>
          <w:tcPr>
            <w:tcW w:w="3241" w:type="dxa"/>
          </w:tcPr>
          <w:p w14:paraId="3C5ABF0A"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Amalia Voskanyan Samveli IE </w:t>
            </w:r>
          </w:p>
        </w:tc>
        <w:tc>
          <w:tcPr>
            <w:tcW w:w="3005" w:type="dxa"/>
          </w:tcPr>
          <w:p w14:paraId="005FC278" w14:textId="77777777" w:rsidR="00025640" w:rsidRPr="00031993" w:rsidRDefault="00025640" w:rsidP="007A20C9">
            <w:pPr>
              <w:rPr>
                <w:rFonts w:ascii="Arial" w:hAnsi="Arial" w:cs="Arial"/>
                <w:sz w:val="20"/>
                <w:szCs w:val="20"/>
              </w:rPr>
            </w:pPr>
            <w:r w:rsidRPr="00031993">
              <w:rPr>
                <w:rFonts w:ascii="Arial" w:hAnsi="Arial" w:cs="Arial"/>
                <w:sz w:val="20"/>
                <w:szCs w:val="20"/>
              </w:rPr>
              <w:t>Armenia</w:t>
            </w:r>
          </w:p>
        </w:tc>
        <w:tc>
          <w:tcPr>
            <w:tcW w:w="3006" w:type="dxa"/>
          </w:tcPr>
          <w:p w14:paraId="74B43548" w14:textId="77777777" w:rsidR="00025640" w:rsidRPr="00031993" w:rsidRDefault="00025640" w:rsidP="007A20C9">
            <w:pPr>
              <w:rPr>
                <w:rFonts w:ascii="Arial" w:hAnsi="Arial" w:cs="Arial"/>
                <w:sz w:val="20"/>
                <w:szCs w:val="20"/>
              </w:rPr>
            </w:pPr>
            <w:r w:rsidRPr="00031993">
              <w:rPr>
                <w:rFonts w:ascii="Arial" w:hAnsi="Arial" w:cs="Arial"/>
                <w:sz w:val="20"/>
                <w:szCs w:val="20"/>
              </w:rPr>
              <w:t>5a</w:t>
            </w:r>
          </w:p>
        </w:tc>
      </w:tr>
      <w:tr w:rsidR="00025640" w:rsidRPr="00031993" w14:paraId="4830438D" w14:textId="77777777" w:rsidTr="007A20C9">
        <w:tc>
          <w:tcPr>
            <w:tcW w:w="3241" w:type="dxa"/>
          </w:tcPr>
          <w:p w14:paraId="2EDE90A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Pekka Olavi Santtila</w:t>
            </w:r>
          </w:p>
        </w:tc>
        <w:tc>
          <w:tcPr>
            <w:tcW w:w="3005" w:type="dxa"/>
          </w:tcPr>
          <w:p w14:paraId="2B5FF10B"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1AAF0A71"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1b </w:t>
            </w:r>
          </w:p>
        </w:tc>
      </w:tr>
      <w:tr w:rsidR="00025640" w:rsidRPr="00031993" w14:paraId="2183A21E" w14:textId="77777777" w:rsidTr="007A20C9">
        <w:tc>
          <w:tcPr>
            <w:tcW w:w="3241" w:type="dxa"/>
          </w:tcPr>
          <w:p w14:paraId="7E9C6264"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Cardozo André Sarli</w:t>
            </w:r>
          </w:p>
        </w:tc>
        <w:tc>
          <w:tcPr>
            <w:tcW w:w="3005" w:type="dxa"/>
          </w:tcPr>
          <w:p w14:paraId="5077A54A"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190CF79B" w14:textId="77777777" w:rsidR="00025640" w:rsidRPr="00031993" w:rsidRDefault="00025640" w:rsidP="007A20C9">
            <w:pPr>
              <w:rPr>
                <w:rFonts w:ascii="Arial" w:hAnsi="Arial" w:cs="Arial"/>
                <w:sz w:val="20"/>
                <w:szCs w:val="20"/>
              </w:rPr>
            </w:pPr>
            <w:r w:rsidRPr="00031993">
              <w:rPr>
                <w:rFonts w:ascii="Arial" w:hAnsi="Arial" w:cs="Arial"/>
                <w:sz w:val="20"/>
                <w:szCs w:val="20"/>
              </w:rPr>
              <w:t>5a, 5b, 5c</w:t>
            </w:r>
          </w:p>
        </w:tc>
      </w:tr>
      <w:tr w:rsidR="00025640" w:rsidRPr="00031993" w14:paraId="7D6F19F4" w14:textId="77777777" w:rsidTr="007A20C9">
        <w:tc>
          <w:tcPr>
            <w:tcW w:w="3241" w:type="dxa"/>
          </w:tcPr>
          <w:p w14:paraId="51EF2433"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Scuola Superiore Sant'Anna</w:t>
            </w:r>
          </w:p>
        </w:tc>
        <w:tc>
          <w:tcPr>
            <w:tcW w:w="3005" w:type="dxa"/>
          </w:tcPr>
          <w:p w14:paraId="5E4CA76B"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3DBFAD7B" w14:textId="77777777" w:rsidR="00025640" w:rsidRPr="00031993" w:rsidRDefault="00025640" w:rsidP="007A20C9">
            <w:pPr>
              <w:rPr>
                <w:rFonts w:ascii="Arial" w:hAnsi="Arial" w:cs="Arial"/>
                <w:sz w:val="20"/>
                <w:szCs w:val="20"/>
              </w:rPr>
            </w:pPr>
            <w:r w:rsidRPr="00031993">
              <w:rPr>
                <w:rFonts w:ascii="Arial" w:hAnsi="Arial" w:cs="Arial"/>
                <w:sz w:val="20"/>
                <w:szCs w:val="20"/>
              </w:rPr>
              <w:t>2b, 2c, 3a, 3b, 3c, 5c</w:t>
            </w:r>
          </w:p>
        </w:tc>
      </w:tr>
      <w:tr w:rsidR="00025640" w:rsidRPr="00031993" w14:paraId="131D08B9" w14:textId="77777777" w:rsidTr="007A20C9">
        <w:tc>
          <w:tcPr>
            <w:tcW w:w="3241" w:type="dxa"/>
          </w:tcPr>
          <w:p w14:paraId="2A43906A"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Vanessa Sedletzki</w:t>
            </w:r>
          </w:p>
        </w:tc>
        <w:tc>
          <w:tcPr>
            <w:tcW w:w="3005" w:type="dxa"/>
          </w:tcPr>
          <w:p w14:paraId="7D080633"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37E2CE9C" w14:textId="77777777" w:rsidR="00025640" w:rsidRPr="00031993" w:rsidRDefault="00025640" w:rsidP="007A20C9">
            <w:pPr>
              <w:rPr>
                <w:rFonts w:ascii="Arial" w:hAnsi="Arial" w:cs="Arial"/>
                <w:sz w:val="20"/>
                <w:szCs w:val="20"/>
              </w:rPr>
            </w:pPr>
            <w:r w:rsidRPr="00031993">
              <w:rPr>
                <w:rFonts w:ascii="Arial" w:hAnsi="Arial" w:cs="Arial"/>
                <w:sz w:val="20"/>
                <w:szCs w:val="20"/>
              </w:rPr>
              <w:t>1a, 1b, 1d, 4a, 5c</w:t>
            </w:r>
          </w:p>
        </w:tc>
      </w:tr>
      <w:tr w:rsidR="00025640" w:rsidRPr="00031993" w14:paraId="553C0045" w14:textId="77777777" w:rsidTr="007A20C9">
        <w:tc>
          <w:tcPr>
            <w:tcW w:w="3241" w:type="dxa"/>
          </w:tcPr>
          <w:p w14:paraId="5BE450B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Radisa Sekulovic</w:t>
            </w:r>
          </w:p>
        </w:tc>
        <w:tc>
          <w:tcPr>
            <w:tcW w:w="3005" w:type="dxa"/>
          </w:tcPr>
          <w:p w14:paraId="60F93619" w14:textId="77777777" w:rsidR="00025640" w:rsidRPr="00031993" w:rsidRDefault="00025640" w:rsidP="007A20C9">
            <w:pPr>
              <w:rPr>
                <w:rFonts w:ascii="Arial" w:hAnsi="Arial" w:cs="Arial"/>
                <w:sz w:val="20"/>
                <w:szCs w:val="20"/>
              </w:rPr>
            </w:pPr>
            <w:r w:rsidRPr="00031993">
              <w:rPr>
                <w:rFonts w:ascii="Arial" w:hAnsi="Arial" w:cs="Arial"/>
                <w:sz w:val="20"/>
                <w:szCs w:val="20"/>
              </w:rPr>
              <w:t>Serbia</w:t>
            </w:r>
          </w:p>
        </w:tc>
        <w:tc>
          <w:tcPr>
            <w:tcW w:w="3006" w:type="dxa"/>
          </w:tcPr>
          <w:p w14:paraId="539D5112" w14:textId="77777777" w:rsidR="00025640" w:rsidRPr="00031993" w:rsidRDefault="00025640" w:rsidP="007A20C9">
            <w:pPr>
              <w:rPr>
                <w:rFonts w:ascii="Arial" w:hAnsi="Arial" w:cs="Arial"/>
                <w:sz w:val="20"/>
                <w:szCs w:val="20"/>
              </w:rPr>
            </w:pPr>
            <w:r w:rsidRPr="00031993">
              <w:rPr>
                <w:rFonts w:ascii="Arial" w:hAnsi="Arial" w:cs="Arial"/>
                <w:sz w:val="20"/>
                <w:szCs w:val="20"/>
              </w:rPr>
              <w:t>1c, 2b, 2c, 5b, 5c</w:t>
            </w:r>
          </w:p>
        </w:tc>
      </w:tr>
      <w:tr w:rsidR="00025640" w:rsidRPr="00031993" w14:paraId="2E1133B5" w14:textId="77777777" w:rsidTr="007A20C9">
        <w:tc>
          <w:tcPr>
            <w:tcW w:w="3241" w:type="dxa"/>
          </w:tcPr>
          <w:p w14:paraId="79E34402"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Kateryna Shalayeva</w:t>
            </w:r>
          </w:p>
        </w:tc>
        <w:tc>
          <w:tcPr>
            <w:tcW w:w="3005" w:type="dxa"/>
          </w:tcPr>
          <w:p w14:paraId="1EB504FA" w14:textId="77777777" w:rsidR="00025640" w:rsidRPr="00031993" w:rsidRDefault="00025640" w:rsidP="007A20C9">
            <w:pPr>
              <w:rPr>
                <w:rFonts w:ascii="Arial" w:hAnsi="Arial" w:cs="Arial"/>
                <w:sz w:val="20"/>
                <w:szCs w:val="20"/>
              </w:rPr>
            </w:pPr>
            <w:r w:rsidRPr="00031993">
              <w:rPr>
                <w:rFonts w:ascii="Arial" w:hAnsi="Arial" w:cs="Arial"/>
                <w:sz w:val="20"/>
                <w:szCs w:val="20"/>
              </w:rPr>
              <w:t>Ukraine</w:t>
            </w:r>
          </w:p>
        </w:tc>
        <w:tc>
          <w:tcPr>
            <w:tcW w:w="3006" w:type="dxa"/>
          </w:tcPr>
          <w:p w14:paraId="218CB53A"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2a, 2b, 5b, 5c, 6b </w:t>
            </w:r>
          </w:p>
        </w:tc>
      </w:tr>
      <w:tr w:rsidR="00025640" w:rsidRPr="00031993" w14:paraId="1EAE4ABD" w14:textId="77777777" w:rsidTr="007A20C9">
        <w:tc>
          <w:tcPr>
            <w:tcW w:w="3241" w:type="dxa"/>
          </w:tcPr>
          <w:p w14:paraId="64F9851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Frances Sheahan</w:t>
            </w:r>
          </w:p>
        </w:tc>
        <w:tc>
          <w:tcPr>
            <w:tcW w:w="3005" w:type="dxa"/>
          </w:tcPr>
          <w:p w14:paraId="53739121"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13938DA9"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1b, 1c, 2a </w:t>
            </w:r>
          </w:p>
        </w:tc>
      </w:tr>
      <w:tr w:rsidR="00025640" w:rsidRPr="00031993" w14:paraId="5CC32942" w14:textId="77777777" w:rsidTr="007A20C9">
        <w:tc>
          <w:tcPr>
            <w:tcW w:w="3241" w:type="dxa"/>
          </w:tcPr>
          <w:p w14:paraId="1F75ECE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Maria del Mar Hermosilla Sierra</w:t>
            </w:r>
          </w:p>
        </w:tc>
        <w:tc>
          <w:tcPr>
            <w:tcW w:w="3005" w:type="dxa"/>
          </w:tcPr>
          <w:p w14:paraId="0A0F501D"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0881205C" w14:textId="77777777" w:rsidR="00025640" w:rsidRPr="00031993" w:rsidRDefault="00025640" w:rsidP="007A20C9">
            <w:pPr>
              <w:rPr>
                <w:rFonts w:ascii="Arial" w:hAnsi="Arial" w:cs="Arial"/>
                <w:sz w:val="20"/>
                <w:szCs w:val="20"/>
              </w:rPr>
            </w:pPr>
            <w:r w:rsidRPr="00031993">
              <w:rPr>
                <w:rFonts w:ascii="Arial" w:hAnsi="Arial" w:cs="Arial"/>
                <w:sz w:val="20"/>
                <w:szCs w:val="20"/>
              </w:rPr>
              <w:t>1d</w:t>
            </w:r>
          </w:p>
        </w:tc>
      </w:tr>
      <w:tr w:rsidR="00025640" w:rsidRPr="00031993" w14:paraId="41AA405B" w14:textId="77777777" w:rsidTr="007A20C9">
        <w:tc>
          <w:tcPr>
            <w:tcW w:w="3241" w:type="dxa"/>
          </w:tcPr>
          <w:p w14:paraId="4612BFE3" w14:textId="77777777" w:rsidR="00025640" w:rsidRPr="00025640" w:rsidRDefault="00025640" w:rsidP="007A20C9">
            <w:pPr>
              <w:tabs>
                <w:tab w:val="left" w:pos="1670"/>
              </w:tabs>
              <w:rPr>
                <w:rFonts w:ascii="Arial" w:hAnsi="Arial" w:cs="Arial"/>
                <w:sz w:val="20"/>
                <w:szCs w:val="20"/>
                <w:lang w:val="fr-FR"/>
              </w:rPr>
            </w:pPr>
            <w:r w:rsidRPr="00025640">
              <w:rPr>
                <w:rFonts w:ascii="Arial" w:hAnsi="Arial" w:cs="Arial"/>
                <w:sz w:val="20"/>
                <w:szCs w:val="20"/>
                <w:lang w:val="fr-FR"/>
              </w:rPr>
              <w:t>Sociedad espanola de pediatria social</w:t>
            </w:r>
          </w:p>
        </w:tc>
        <w:tc>
          <w:tcPr>
            <w:tcW w:w="3005" w:type="dxa"/>
          </w:tcPr>
          <w:p w14:paraId="58584B6B"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4E522D8C" w14:textId="77777777" w:rsidR="00025640" w:rsidRPr="00031993" w:rsidRDefault="00025640" w:rsidP="007A20C9">
            <w:pPr>
              <w:rPr>
                <w:rFonts w:ascii="Arial" w:hAnsi="Arial" w:cs="Arial"/>
                <w:sz w:val="20"/>
                <w:szCs w:val="20"/>
              </w:rPr>
            </w:pPr>
            <w:r w:rsidRPr="00031993">
              <w:rPr>
                <w:rFonts w:ascii="Arial" w:hAnsi="Arial" w:cs="Arial"/>
                <w:sz w:val="20"/>
                <w:szCs w:val="20"/>
              </w:rPr>
              <w:t>1b,1c,2b,6b</w:t>
            </w:r>
          </w:p>
        </w:tc>
      </w:tr>
      <w:tr w:rsidR="00025640" w:rsidRPr="00031993" w14:paraId="7EF81DB6" w14:textId="77777777" w:rsidTr="007A20C9">
        <w:tc>
          <w:tcPr>
            <w:tcW w:w="3241" w:type="dxa"/>
          </w:tcPr>
          <w:p w14:paraId="3B73BD7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Katarzyna Staciwa</w:t>
            </w:r>
          </w:p>
        </w:tc>
        <w:tc>
          <w:tcPr>
            <w:tcW w:w="3005" w:type="dxa"/>
          </w:tcPr>
          <w:p w14:paraId="62399431" w14:textId="77777777" w:rsidR="00025640" w:rsidRPr="00031993" w:rsidRDefault="00025640" w:rsidP="007A20C9">
            <w:pPr>
              <w:rPr>
                <w:rFonts w:ascii="Arial" w:hAnsi="Arial" w:cs="Arial"/>
                <w:sz w:val="20"/>
                <w:szCs w:val="20"/>
              </w:rPr>
            </w:pPr>
            <w:r w:rsidRPr="00031993">
              <w:rPr>
                <w:rFonts w:ascii="Arial" w:hAnsi="Arial" w:cs="Arial"/>
                <w:sz w:val="20"/>
                <w:szCs w:val="20"/>
              </w:rPr>
              <w:t>Poland</w:t>
            </w:r>
          </w:p>
        </w:tc>
        <w:tc>
          <w:tcPr>
            <w:tcW w:w="3006" w:type="dxa"/>
          </w:tcPr>
          <w:p w14:paraId="55F6FA96" w14:textId="77777777" w:rsidR="00025640" w:rsidRPr="00031993" w:rsidRDefault="00025640" w:rsidP="007A20C9">
            <w:pPr>
              <w:rPr>
                <w:rFonts w:ascii="Arial" w:hAnsi="Arial" w:cs="Arial"/>
                <w:sz w:val="20"/>
                <w:szCs w:val="20"/>
              </w:rPr>
            </w:pPr>
            <w:r w:rsidRPr="00031993">
              <w:rPr>
                <w:rFonts w:ascii="Arial" w:hAnsi="Arial" w:cs="Arial"/>
                <w:sz w:val="20"/>
                <w:szCs w:val="20"/>
              </w:rPr>
              <w:t>3a, 3b, 3c, 5a</w:t>
            </w:r>
          </w:p>
        </w:tc>
      </w:tr>
      <w:tr w:rsidR="00025640" w:rsidRPr="00031993" w14:paraId="017D77B4" w14:textId="77777777" w:rsidTr="007A20C9">
        <w:tc>
          <w:tcPr>
            <w:tcW w:w="3241" w:type="dxa"/>
          </w:tcPr>
          <w:p w14:paraId="0F98CB6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Amy Stapleton </w:t>
            </w:r>
          </w:p>
        </w:tc>
        <w:tc>
          <w:tcPr>
            <w:tcW w:w="3005" w:type="dxa"/>
          </w:tcPr>
          <w:p w14:paraId="73C0D542"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47C23BD0" w14:textId="77777777" w:rsidR="00025640" w:rsidRPr="00031993" w:rsidRDefault="00025640" w:rsidP="007A20C9">
            <w:pPr>
              <w:rPr>
                <w:rFonts w:ascii="Arial" w:hAnsi="Arial" w:cs="Arial"/>
                <w:sz w:val="20"/>
                <w:szCs w:val="20"/>
              </w:rPr>
            </w:pPr>
            <w:r w:rsidRPr="00031993">
              <w:rPr>
                <w:rFonts w:ascii="Arial" w:hAnsi="Arial" w:cs="Arial"/>
                <w:sz w:val="20"/>
                <w:szCs w:val="20"/>
              </w:rPr>
              <w:t>5a, 5b, 5c, 6a, 6b, 6c</w:t>
            </w:r>
          </w:p>
        </w:tc>
      </w:tr>
      <w:tr w:rsidR="00025640" w:rsidRPr="00031993" w14:paraId="5F52984F" w14:textId="77777777" w:rsidTr="007A20C9">
        <w:tc>
          <w:tcPr>
            <w:tcW w:w="3241" w:type="dxa"/>
          </w:tcPr>
          <w:p w14:paraId="4565DF6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Stone Soup Consulting, Lda.</w:t>
            </w:r>
          </w:p>
        </w:tc>
        <w:tc>
          <w:tcPr>
            <w:tcW w:w="3005" w:type="dxa"/>
          </w:tcPr>
          <w:p w14:paraId="70382FEF" w14:textId="77777777" w:rsidR="00025640" w:rsidRPr="00031993" w:rsidRDefault="00025640" w:rsidP="007A20C9">
            <w:pPr>
              <w:rPr>
                <w:rFonts w:ascii="Arial" w:hAnsi="Arial" w:cs="Arial"/>
                <w:sz w:val="20"/>
                <w:szCs w:val="20"/>
              </w:rPr>
            </w:pPr>
            <w:r w:rsidRPr="00031993">
              <w:rPr>
                <w:rFonts w:ascii="Arial" w:hAnsi="Arial" w:cs="Arial"/>
                <w:sz w:val="20"/>
                <w:szCs w:val="20"/>
              </w:rPr>
              <w:t>Portugal</w:t>
            </w:r>
          </w:p>
        </w:tc>
        <w:tc>
          <w:tcPr>
            <w:tcW w:w="3006" w:type="dxa"/>
          </w:tcPr>
          <w:p w14:paraId="3693CE00" w14:textId="77777777" w:rsidR="00025640" w:rsidRPr="00031993" w:rsidRDefault="00025640" w:rsidP="007A20C9">
            <w:pPr>
              <w:rPr>
                <w:rFonts w:ascii="Arial" w:hAnsi="Arial" w:cs="Arial"/>
                <w:sz w:val="20"/>
                <w:szCs w:val="20"/>
              </w:rPr>
            </w:pPr>
            <w:r w:rsidRPr="00031993">
              <w:rPr>
                <w:rFonts w:ascii="Arial" w:hAnsi="Arial" w:cs="Arial"/>
                <w:sz w:val="20"/>
                <w:szCs w:val="20"/>
              </w:rPr>
              <w:t>2b</w:t>
            </w:r>
          </w:p>
        </w:tc>
      </w:tr>
      <w:tr w:rsidR="00025640" w:rsidRPr="00031993" w14:paraId="24B0143C" w14:textId="77777777" w:rsidTr="007A20C9">
        <w:tc>
          <w:tcPr>
            <w:tcW w:w="3241" w:type="dxa"/>
          </w:tcPr>
          <w:p w14:paraId="7EAA0562"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Aneta Ivanova Teneva</w:t>
            </w:r>
          </w:p>
        </w:tc>
        <w:tc>
          <w:tcPr>
            <w:tcW w:w="3005" w:type="dxa"/>
          </w:tcPr>
          <w:p w14:paraId="5B9D7603" w14:textId="77777777" w:rsidR="00025640" w:rsidRPr="00031993" w:rsidRDefault="00025640" w:rsidP="007A20C9">
            <w:pPr>
              <w:rPr>
                <w:rFonts w:ascii="Arial" w:hAnsi="Arial" w:cs="Arial"/>
                <w:sz w:val="20"/>
                <w:szCs w:val="20"/>
              </w:rPr>
            </w:pPr>
            <w:r w:rsidRPr="00031993">
              <w:rPr>
                <w:rFonts w:ascii="Arial" w:hAnsi="Arial" w:cs="Arial"/>
                <w:sz w:val="20"/>
                <w:szCs w:val="20"/>
              </w:rPr>
              <w:t>Bulgaria</w:t>
            </w:r>
          </w:p>
        </w:tc>
        <w:tc>
          <w:tcPr>
            <w:tcW w:w="3006" w:type="dxa"/>
          </w:tcPr>
          <w:p w14:paraId="42C54335" w14:textId="77777777" w:rsidR="00025640" w:rsidRPr="00031993" w:rsidRDefault="00025640" w:rsidP="007A20C9">
            <w:pPr>
              <w:rPr>
                <w:rFonts w:ascii="Arial" w:hAnsi="Arial" w:cs="Arial"/>
                <w:sz w:val="20"/>
                <w:szCs w:val="20"/>
              </w:rPr>
            </w:pPr>
            <w:r w:rsidRPr="00031993">
              <w:rPr>
                <w:rFonts w:ascii="Arial" w:hAnsi="Arial" w:cs="Arial"/>
                <w:sz w:val="20"/>
                <w:szCs w:val="20"/>
              </w:rPr>
              <w:t>2c, 5a, 5b</w:t>
            </w:r>
          </w:p>
        </w:tc>
      </w:tr>
      <w:tr w:rsidR="00025640" w:rsidRPr="00031993" w14:paraId="369C2907" w14:textId="77777777" w:rsidTr="007A20C9">
        <w:tc>
          <w:tcPr>
            <w:tcW w:w="3241" w:type="dxa"/>
          </w:tcPr>
          <w:p w14:paraId="1204FC52"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Terre des hommes </w:t>
            </w:r>
          </w:p>
        </w:tc>
        <w:tc>
          <w:tcPr>
            <w:tcW w:w="3005" w:type="dxa"/>
          </w:tcPr>
          <w:p w14:paraId="645083F1"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7FE2B08E" w14:textId="77777777" w:rsidR="00025640" w:rsidRPr="00031993" w:rsidRDefault="00025640" w:rsidP="007A20C9">
            <w:pPr>
              <w:rPr>
                <w:rFonts w:ascii="Arial" w:hAnsi="Arial" w:cs="Arial"/>
                <w:sz w:val="20"/>
                <w:szCs w:val="20"/>
              </w:rPr>
            </w:pPr>
            <w:r w:rsidRPr="00031993">
              <w:rPr>
                <w:rFonts w:ascii="Arial" w:hAnsi="Arial" w:cs="Arial"/>
                <w:sz w:val="20"/>
                <w:szCs w:val="20"/>
              </w:rPr>
              <w:t>4a, 4b, 4c</w:t>
            </w:r>
          </w:p>
        </w:tc>
      </w:tr>
      <w:tr w:rsidR="00025640" w:rsidRPr="00031993" w14:paraId="4B630553" w14:textId="77777777" w:rsidTr="007A20C9">
        <w:tc>
          <w:tcPr>
            <w:tcW w:w="3241" w:type="dxa"/>
          </w:tcPr>
          <w:p w14:paraId="1FDECBA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lastRenderedPageBreak/>
              <w:t xml:space="preserve">Arianna Tortelli </w:t>
            </w:r>
          </w:p>
        </w:tc>
        <w:tc>
          <w:tcPr>
            <w:tcW w:w="3005" w:type="dxa"/>
          </w:tcPr>
          <w:p w14:paraId="4138BFC2" w14:textId="77777777" w:rsidR="00025640" w:rsidRPr="00031993" w:rsidRDefault="00025640" w:rsidP="007A20C9">
            <w:pPr>
              <w:rPr>
                <w:rFonts w:ascii="Arial" w:hAnsi="Arial" w:cs="Arial"/>
                <w:sz w:val="20"/>
                <w:szCs w:val="20"/>
              </w:rPr>
            </w:pPr>
            <w:r w:rsidRPr="00031993">
              <w:rPr>
                <w:rFonts w:ascii="Arial" w:hAnsi="Arial" w:cs="Arial"/>
                <w:sz w:val="20"/>
                <w:szCs w:val="20"/>
              </w:rPr>
              <w:t>Cyprus</w:t>
            </w:r>
          </w:p>
        </w:tc>
        <w:tc>
          <w:tcPr>
            <w:tcW w:w="3006" w:type="dxa"/>
          </w:tcPr>
          <w:p w14:paraId="39213E62" w14:textId="77777777" w:rsidR="00025640" w:rsidRPr="00031993" w:rsidRDefault="00025640" w:rsidP="007A20C9">
            <w:pPr>
              <w:rPr>
                <w:rFonts w:ascii="Arial" w:hAnsi="Arial" w:cs="Arial"/>
                <w:sz w:val="20"/>
                <w:szCs w:val="20"/>
              </w:rPr>
            </w:pPr>
            <w:r w:rsidRPr="00031993">
              <w:rPr>
                <w:rFonts w:ascii="Arial" w:hAnsi="Arial" w:cs="Arial"/>
                <w:sz w:val="20"/>
                <w:szCs w:val="20"/>
              </w:rPr>
              <w:t>5a , 6b, 6c</w:t>
            </w:r>
          </w:p>
        </w:tc>
      </w:tr>
      <w:tr w:rsidR="00025640" w:rsidRPr="00031993" w14:paraId="4738CE23" w14:textId="77777777" w:rsidTr="007A20C9">
        <w:tc>
          <w:tcPr>
            <w:tcW w:w="3241" w:type="dxa"/>
          </w:tcPr>
          <w:p w14:paraId="30D0252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AIkaterini Toura</w:t>
            </w:r>
          </w:p>
        </w:tc>
        <w:tc>
          <w:tcPr>
            <w:tcW w:w="3005" w:type="dxa"/>
          </w:tcPr>
          <w:p w14:paraId="3C2F425C" w14:textId="77777777" w:rsidR="00025640" w:rsidRPr="00031993" w:rsidRDefault="00025640" w:rsidP="007A20C9">
            <w:pPr>
              <w:rPr>
                <w:rFonts w:ascii="Arial" w:hAnsi="Arial" w:cs="Arial"/>
                <w:sz w:val="20"/>
                <w:szCs w:val="20"/>
              </w:rPr>
            </w:pPr>
            <w:r w:rsidRPr="00031993">
              <w:rPr>
                <w:rFonts w:ascii="Arial" w:hAnsi="Arial" w:cs="Arial"/>
                <w:sz w:val="20"/>
                <w:szCs w:val="20"/>
              </w:rPr>
              <w:t>Greece</w:t>
            </w:r>
          </w:p>
        </w:tc>
        <w:tc>
          <w:tcPr>
            <w:tcW w:w="3006" w:type="dxa"/>
          </w:tcPr>
          <w:p w14:paraId="7C11856E" w14:textId="77777777" w:rsidR="00025640" w:rsidRPr="00031993" w:rsidRDefault="00025640" w:rsidP="007A20C9">
            <w:pPr>
              <w:rPr>
                <w:rFonts w:ascii="Arial" w:hAnsi="Arial" w:cs="Arial"/>
                <w:sz w:val="20"/>
                <w:szCs w:val="20"/>
              </w:rPr>
            </w:pPr>
            <w:r w:rsidRPr="00031993">
              <w:rPr>
                <w:rFonts w:ascii="Arial" w:hAnsi="Arial" w:cs="Arial"/>
                <w:sz w:val="20"/>
                <w:szCs w:val="20"/>
              </w:rPr>
              <w:t>2a, 2b, 2c, 5c</w:t>
            </w:r>
          </w:p>
        </w:tc>
      </w:tr>
      <w:tr w:rsidR="00025640" w:rsidRPr="00031993" w14:paraId="20AAA3C9" w14:textId="77777777" w:rsidTr="007A20C9">
        <w:tc>
          <w:tcPr>
            <w:tcW w:w="3241" w:type="dxa"/>
          </w:tcPr>
          <w:p w14:paraId="6948F43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Annabel Trapp</w:t>
            </w:r>
          </w:p>
        </w:tc>
        <w:tc>
          <w:tcPr>
            <w:tcW w:w="3005" w:type="dxa"/>
          </w:tcPr>
          <w:p w14:paraId="2ECF056E"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5710200E" w14:textId="77777777" w:rsidR="00025640" w:rsidRPr="00031993" w:rsidRDefault="00025640" w:rsidP="007A20C9">
            <w:pPr>
              <w:rPr>
                <w:rFonts w:ascii="Arial" w:hAnsi="Arial" w:cs="Arial"/>
                <w:sz w:val="20"/>
                <w:szCs w:val="20"/>
              </w:rPr>
            </w:pPr>
            <w:r w:rsidRPr="00031993">
              <w:rPr>
                <w:rFonts w:ascii="Arial" w:hAnsi="Arial" w:cs="Arial"/>
                <w:sz w:val="20"/>
                <w:szCs w:val="20"/>
              </w:rPr>
              <w:t>2c, 5a, 6a, 6c</w:t>
            </w:r>
          </w:p>
        </w:tc>
      </w:tr>
      <w:tr w:rsidR="00025640" w:rsidRPr="00031993" w14:paraId="4C30E736" w14:textId="77777777" w:rsidTr="007A20C9">
        <w:tc>
          <w:tcPr>
            <w:tcW w:w="3241" w:type="dxa"/>
          </w:tcPr>
          <w:p w14:paraId="4D5A22AC"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Tsunagu B.V.</w:t>
            </w:r>
          </w:p>
        </w:tc>
        <w:tc>
          <w:tcPr>
            <w:tcW w:w="3005" w:type="dxa"/>
          </w:tcPr>
          <w:p w14:paraId="15F0F35C"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57B4BFDA" w14:textId="77777777" w:rsidR="00025640" w:rsidRPr="00031993" w:rsidRDefault="00025640" w:rsidP="007A20C9">
            <w:pPr>
              <w:rPr>
                <w:rFonts w:ascii="Arial" w:hAnsi="Arial" w:cs="Arial"/>
                <w:sz w:val="20"/>
                <w:szCs w:val="20"/>
              </w:rPr>
            </w:pPr>
            <w:r w:rsidRPr="00031993">
              <w:rPr>
                <w:rFonts w:ascii="Arial" w:hAnsi="Arial" w:cs="Arial"/>
                <w:sz w:val="20"/>
                <w:szCs w:val="20"/>
              </w:rPr>
              <w:t>1c</w:t>
            </w:r>
          </w:p>
        </w:tc>
      </w:tr>
      <w:tr w:rsidR="00025640" w:rsidRPr="00031993" w14:paraId="16541BFD" w14:textId="77777777" w:rsidTr="007A20C9">
        <w:tc>
          <w:tcPr>
            <w:tcW w:w="3241" w:type="dxa"/>
          </w:tcPr>
          <w:p w14:paraId="0B22D45E"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Laajasalo Taina </w:t>
            </w:r>
          </w:p>
        </w:tc>
        <w:tc>
          <w:tcPr>
            <w:tcW w:w="3005" w:type="dxa"/>
          </w:tcPr>
          <w:p w14:paraId="5239D424"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0F8C598C" w14:textId="77777777" w:rsidR="00025640" w:rsidRPr="00031993" w:rsidRDefault="00025640" w:rsidP="007A20C9">
            <w:pPr>
              <w:rPr>
                <w:rFonts w:ascii="Arial" w:hAnsi="Arial" w:cs="Arial"/>
                <w:sz w:val="20"/>
                <w:szCs w:val="20"/>
              </w:rPr>
            </w:pPr>
            <w:r w:rsidRPr="00031993">
              <w:rPr>
                <w:rFonts w:ascii="Arial" w:hAnsi="Arial" w:cs="Arial"/>
                <w:sz w:val="20"/>
                <w:szCs w:val="20"/>
              </w:rPr>
              <w:t>1a, 2a</w:t>
            </w:r>
          </w:p>
        </w:tc>
      </w:tr>
      <w:tr w:rsidR="00025640" w:rsidRPr="00031993" w14:paraId="52B76A4F" w14:textId="77777777" w:rsidTr="007A20C9">
        <w:tc>
          <w:tcPr>
            <w:tcW w:w="3241" w:type="dxa"/>
          </w:tcPr>
          <w:p w14:paraId="33C2815E" w14:textId="77777777" w:rsidR="00025640" w:rsidRPr="00031993" w:rsidRDefault="00025640" w:rsidP="007A20C9">
            <w:pPr>
              <w:tabs>
                <w:tab w:val="left" w:pos="1498"/>
                <w:tab w:val="left" w:pos="1670"/>
              </w:tabs>
              <w:rPr>
                <w:rFonts w:ascii="Arial" w:hAnsi="Arial" w:cs="Arial"/>
                <w:sz w:val="20"/>
                <w:szCs w:val="20"/>
              </w:rPr>
            </w:pPr>
            <w:r w:rsidRPr="00031993">
              <w:rPr>
                <w:rFonts w:ascii="Arial" w:hAnsi="Arial" w:cs="Arial"/>
                <w:sz w:val="20"/>
                <w:szCs w:val="20"/>
              </w:rPr>
              <w:t>University College of Cork</w:t>
            </w:r>
          </w:p>
        </w:tc>
        <w:tc>
          <w:tcPr>
            <w:tcW w:w="3005" w:type="dxa"/>
          </w:tcPr>
          <w:p w14:paraId="47E9BF6D"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6D618EFD" w14:textId="77777777" w:rsidR="00025640" w:rsidRPr="00031993" w:rsidRDefault="00025640" w:rsidP="007A20C9">
            <w:pPr>
              <w:rPr>
                <w:rFonts w:ascii="Arial" w:hAnsi="Arial" w:cs="Arial"/>
                <w:sz w:val="20"/>
                <w:szCs w:val="20"/>
              </w:rPr>
            </w:pPr>
            <w:r w:rsidRPr="00031993">
              <w:rPr>
                <w:rFonts w:ascii="Arial" w:hAnsi="Arial" w:cs="Arial"/>
                <w:sz w:val="20"/>
                <w:szCs w:val="20"/>
              </w:rPr>
              <w:t>1a</w:t>
            </w:r>
          </w:p>
        </w:tc>
      </w:tr>
      <w:tr w:rsidR="00025640" w:rsidRPr="00031993" w14:paraId="3DFAC0FF" w14:textId="77777777" w:rsidTr="007A20C9">
        <w:tc>
          <w:tcPr>
            <w:tcW w:w="3241" w:type="dxa"/>
          </w:tcPr>
          <w:p w14:paraId="61762FD7" w14:textId="77777777" w:rsidR="00025640" w:rsidRPr="00031993" w:rsidRDefault="00025640" w:rsidP="007A20C9">
            <w:pPr>
              <w:tabs>
                <w:tab w:val="left" w:pos="1498"/>
                <w:tab w:val="left" w:pos="1670"/>
              </w:tabs>
              <w:rPr>
                <w:rFonts w:ascii="Arial" w:hAnsi="Arial" w:cs="Arial"/>
                <w:sz w:val="20"/>
                <w:szCs w:val="20"/>
              </w:rPr>
            </w:pPr>
            <w:r w:rsidRPr="00031993">
              <w:rPr>
                <w:rFonts w:ascii="Arial" w:hAnsi="Arial" w:cs="Arial"/>
                <w:sz w:val="20"/>
                <w:szCs w:val="20"/>
              </w:rPr>
              <w:t xml:space="preserve">S.Uppard </w:t>
            </w:r>
          </w:p>
        </w:tc>
        <w:tc>
          <w:tcPr>
            <w:tcW w:w="3005" w:type="dxa"/>
          </w:tcPr>
          <w:p w14:paraId="0E162E77"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0401392A" w14:textId="77777777" w:rsidR="00025640" w:rsidRPr="00031993" w:rsidRDefault="00025640" w:rsidP="007A20C9">
            <w:pPr>
              <w:rPr>
                <w:rFonts w:ascii="Arial" w:hAnsi="Arial" w:cs="Arial"/>
                <w:sz w:val="20"/>
                <w:szCs w:val="20"/>
              </w:rPr>
            </w:pPr>
            <w:r w:rsidRPr="00031993">
              <w:rPr>
                <w:rFonts w:ascii="Arial" w:hAnsi="Arial" w:cs="Arial"/>
                <w:sz w:val="20"/>
                <w:szCs w:val="20"/>
              </w:rPr>
              <w:t>6b, 6c</w:t>
            </w:r>
          </w:p>
        </w:tc>
      </w:tr>
      <w:tr w:rsidR="00025640" w:rsidRPr="00031993" w14:paraId="2306977F" w14:textId="77777777" w:rsidTr="007A20C9">
        <w:tc>
          <w:tcPr>
            <w:tcW w:w="3241" w:type="dxa"/>
          </w:tcPr>
          <w:p w14:paraId="57CACE14" w14:textId="77777777" w:rsidR="00025640" w:rsidRPr="00031993" w:rsidRDefault="00025640" w:rsidP="007A20C9">
            <w:pPr>
              <w:tabs>
                <w:tab w:val="left" w:pos="1498"/>
                <w:tab w:val="left" w:pos="1670"/>
              </w:tabs>
              <w:rPr>
                <w:rFonts w:ascii="Arial" w:hAnsi="Arial" w:cs="Arial"/>
                <w:sz w:val="20"/>
                <w:szCs w:val="20"/>
              </w:rPr>
            </w:pPr>
            <w:r w:rsidRPr="00031993">
              <w:rPr>
                <w:rFonts w:ascii="Arial" w:hAnsi="Arial" w:cs="Arial"/>
                <w:sz w:val="20"/>
                <w:szCs w:val="20"/>
              </w:rPr>
              <w:t>Irina Urumova</w:t>
            </w:r>
            <w:r w:rsidRPr="00031993">
              <w:rPr>
                <w:rFonts w:ascii="Arial" w:hAnsi="Arial" w:cs="Arial"/>
                <w:sz w:val="20"/>
                <w:szCs w:val="20"/>
              </w:rPr>
              <w:tab/>
            </w:r>
            <w:r w:rsidRPr="00031993">
              <w:rPr>
                <w:rFonts w:ascii="Arial" w:hAnsi="Arial" w:cs="Arial"/>
                <w:sz w:val="20"/>
                <w:szCs w:val="20"/>
              </w:rPr>
              <w:tab/>
            </w:r>
          </w:p>
        </w:tc>
        <w:tc>
          <w:tcPr>
            <w:tcW w:w="3005" w:type="dxa"/>
          </w:tcPr>
          <w:p w14:paraId="1A50AE22"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2435122A" w14:textId="77777777" w:rsidR="00025640" w:rsidRPr="00031993" w:rsidRDefault="00025640" w:rsidP="007A20C9">
            <w:pPr>
              <w:rPr>
                <w:rFonts w:ascii="Arial" w:hAnsi="Arial" w:cs="Arial"/>
                <w:sz w:val="20"/>
                <w:szCs w:val="20"/>
              </w:rPr>
            </w:pPr>
            <w:r w:rsidRPr="00031993">
              <w:rPr>
                <w:rFonts w:ascii="Arial" w:hAnsi="Arial" w:cs="Arial"/>
                <w:sz w:val="20"/>
                <w:szCs w:val="20"/>
              </w:rPr>
              <w:t>1a,  1d, 6b</w:t>
            </w:r>
          </w:p>
        </w:tc>
      </w:tr>
      <w:tr w:rsidR="00025640" w:rsidRPr="00031993" w14:paraId="08F34FE1" w14:textId="77777777" w:rsidTr="007A20C9">
        <w:tc>
          <w:tcPr>
            <w:tcW w:w="3241" w:type="dxa"/>
          </w:tcPr>
          <w:p w14:paraId="4EEEAC7E"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Klevis Vaquari</w:t>
            </w:r>
          </w:p>
        </w:tc>
        <w:tc>
          <w:tcPr>
            <w:tcW w:w="3005" w:type="dxa"/>
          </w:tcPr>
          <w:p w14:paraId="355C30F2" w14:textId="77777777" w:rsidR="00025640" w:rsidRPr="00031993" w:rsidRDefault="00025640" w:rsidP="007A20C9">
            <w:pPr>
              <w:rPr>
                <w:rFonts w:ascii="Arial" w:hAnsi="Arial" w:cs="Arial"/>
                <w:sz w:val="20"/>
                <w:szCs w:val="20"/>
              </w:rPr>
            </w:pPr>
            <w:r w:rsidRPr="00031993">
              <w:rPr>
                <w:rFonts w:ascii="Arial" w:hAnsi="Arial" w:cs="Arial"/>
                <w:sz w:val="20"/>
                <w:szCs w:val="20"/>
              </w:rPr>
              <w:t>Kosovo</w:t>
            </w:r>
          </w:p>
        </w:tc>
        <w:tc>
          <w:tcPr>
            <w:tcW w:w="3006" w:type="dxa"/>
          </w:tcPr>
          <w:p w14:paraId="2CCE7F38" w14:textId="77777777" w:rsidR="00025640" w:rsidRPr="00031993" w:rsidRDefault="00025640" w:rsidP="007A20C9">
            <w:pPr>
              <w:rPr>
                <w:rFonts w:ascii="Arial" w:hAnsi="Arial" w:cs="Arial"/>
                <w:sz w:val="20"/>
                <w:szCs w:val="20"/>
              </w:rPr>
            </w:pPr>
            <w:r w:rsidRPr="00031993">
              <w:rPr>
                <w:rFonts w:ascii="Arial" w:hAnsi="Arial" w:cs="Arial"/>
                <w:sz w:val="20"/>
                <w:szCs w:val="20"/>
              </w:rPr>
              <w:t>1d, 2b</w:t>
            </w:r>
          </w:p>
        </w:tc>
      </w:tr>
      <w:tr w:rsidR="00025640" w:rsidRPr="00031993" w14:paraId="0563F8A7" w14:textId="77777777" w:rsidTr="007A20C9">
        <w:tc>
          <w:tcPr>
            <w:tcW w:w="3241" w:type="dxa"/>
          </w:tcPr>
          <w:p w14:paraId="794C179E"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Solid Change Slamnescu KG</w:t>
            </w:r>
          </w:p>
        </w:tc>
        <w:tc>
          <w:tcPr>
            <w:tcW w:w="3005" w:type="dxa"/>
          </w:tcPr>
          <w:p w14:paraId="77330108" w14:textId="77777777" w:rsidR="00025640" w:rsidRPr="00031993" w:rsidRDefault="00025640" w:rsidP="007A20C9">
            <w:pPr>
              <w:rPr>
                <w:rFonts w:ascii="Arial" w:hAnsi="Arial" w:cs="Arial"/>
                <w:sz w:val="20"/>
                <w:szCs w:val="20"/>
              </w:rPr>
            </w:pPr>
            <w:r w:rsidRPr="00031993">
              <w:rPr>
                <w:rFonts w:ascii="Arial" w:hAnsi="Arial" w:cs="Arial"/>
                <w:sz w:val="20"/>
                <w:szCs w:val="20"/>
              </w:rPr>
              <w:t>Austria</w:t>
            </w:r>
          </w:p>
        </w:tc>
        <w:tc>
          <w:tcPr>
            <w:tcW w:w="3006" w:type="dxa"/>
          </w:tcPr>
          <w:p w14:paraId="7ABB7AD3" w14:textId="77777777" w:rsidR="00025640" w:rsidRPr="00031993" w:rsidRDefault="00025640" w:rsidP="007A20C9">
            <w:pPr>
              <w:rPr>
                <w:rFonts w:ascii="Arial" w:hAnsi="Arial" w:cs="Arial"/>
                <w:sz w:val="20"/>
                <w:szCs w:val="20"/>
              </w:rPr>
            </w:pPr>
            <w:r w:rsidRPr="00031993">
              <w:rPr>
                <w:rFonts w:ascii="Arial" w:hAnsi="Arial" w:cs="Arial"/>
                <w:sz w:val="20"/>
                <w:szCs w:val="20"/>
              </w:rPr>
              <w:t>1c, 2a, 4c, 5b</w:t>
            </w:r>
          </w:p>
        </w:tc>
      </w:tr>
      <w:tr w:rsidR="00025640" w:rsidRPr="00031993" w14:paraId="0257DD13" w14:textId="77777777" w:rsidTr="007A20C9">
        <w:tc>
          <w:tcPr>
            <w:tcW w:w="3241" w:type="dxa"/>
          </w:tcPr>
          <w:p w14:paraId="6746C5DA"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Rajka Vlahovic </w:t>
            </w:r>
          </w:p>
        </w:tc>
        <w:tc>
          <w:tcPr>
            <w:tcW w:w="3005" w:type="dxa"/>
          </w:tcPr>
          <w:p w14:paraId="21213C53"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131406DC" w14:textId="77777777" w:rsidR="00025640" w:rsidRPr="00031993" w:rsidRDefault="00025640" w:rsidP="007A20C9">
            <w:pPr>
              <w:rPr>
                <w:rFonts w:ascii="Arial" w:hAnsi="Arial" w:cs="Arial"/>
                <w:sz w:val="20"/>
                <w:szCs w:val="20"/>
              </w:rPr>
            </w:pPr>
            <w:r w:rsidRPr="00031993">
              <w:rPr>
                <w:rFonts w:ascii="Arial" w:hAnsi="Arial" w:cs="Arial"/>
                <w:sz w:val="20"/>
                <w:szCs w:val="20"/>
              </w:rPr>
              <w:t>1a, 1b, 1d</w:t>
            </w:r>
          </w:p>
        </w:tc>
      </w:tr>
      <w:tr w:rsidR="00025640" w:rsidRPr="00031993" w14:paraId="1A836639" w14:textId="77777777" w:rsidTr="007A20C9">
        <w:tc>
          <w:tcPr>
            <w:tcW w:w="3241" w:type="dxa"/>
          </w:tcPr>
          <w:p w14:paraId="7FC8C963"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Carmel Ward</w:t>
            </w:r>
          </w:p>
        </w:tc>
        <w:tc>
          <w:tcPr>
            <w:tcW w:w="3005" w:type="dxa"/>
          </w:tcPr>
          <w:p w14:paraId="54E2D09B"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1C699B9C" w14:textId="77777777" w:rsidR="00025640" w:rsidRPr="00031993" w:rsidRDefault="00025640" w:rsidP="007A20C9">
            <w:pPr>
              <w:rPr>
                <w:rFonts w:ascii="Arial" w:hAnsi="Arial" w:cs="Arial"/>
                <w:sz w:val="20"/>
                <w:szCs w:val="20"/>
              </w:rPr>
            </w:pPr>
            <w:r w:rsidRPr="00031993">
              <w:rPr>
                <w:rFonts w:ascii="Arial" w:hAnsi="Arial" w:cs="Arial"/>
                <w:sz w:val="20"/>
                <w:szCs w:val="20"/>
              </w:rPr>
              <w:t>5a, 5c</w:t>
            </w:r>
          </w:p>
        </w:tc>
      </w:tr>
      <w:tr w:rsidR="00025640" w:rsidRPr="00031993" w14:paraId="39FF08DA" w14:textId="77777777" w:rsidTr="007A20C9">
        <w:tc>
          <w:tcPr>
            <w:tcW w:w="3241" w:type="dxa"/>
          </w:tcPr>
          <w:p w14:paraId="3DF5552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Daja Wenke</w:t>
            </w:r>
          </w:p>
        </w:tc>
        <w:tc>
          <w:tcPr>
            <w:tcW w:w="3005" w:type="dxa"/>
          </w:tcPr>
          <w:p w14:paraId="07D1693B"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07BEB3A9" w14:textId="77777777" w:rsidR="00025640" w:rsidRPr="00031993" w:rsidRDefault="00025640" w:rsidP="007A20C9">
            <w:pPr>
              <w:rPr>
                <w:rFonts w:ascii="Arial" w:hAnsi="Arial" w:cs="Arial"/>
                <w:sz w:val="20"/>
                <w:szCs w:val="20"/>
              </w:rPr>
            </w:pPr>
            <w:r w:rsidRPr="00031993">
              <w:rPr>
                <w:rFonts w:ascii="Arial" w:hAnsi="Arial" w:cs="Arial"/>
                <w:sz w:val="20"/>
                <w:szCs w:val="20"/>
              </w:rPr>
              <w:t>1a, 1c, 4b, 6c</w:t>
            </w:r>
          </w:p>
        </w:tc>
      </w:tr>
      <w:tr w:rsidR="00025640" w:rsidRPr="00031993" w14:paraId="6F6AFD08" w14:textId="77777777" w:rsidTr="007A20C9">
        <w:tc>
          <w:tcPr>
            <w:tcW w:w="3241" w:type="dxa"/>
          </w:tcPr>
          <w:p w14:paraId="08035E5A"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SWGfl</w:t>
            </w:r>
          </w:p>
        </w:tc>
        <w:tc>
          <w:tcPr>
            <w:tcW w:w="3005" w:type="dxa"/>
          </w:tcPr>
          <w:p w14:paraId="04475D4B"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0D2BB5F" w14:textId="77777777" w:rsidR="00025640" w:rsidRPr="00031993" w:rsidRDefault="00025640" w:rsidP="007A20C9">
            <w:pPr>
              <w:rPr>
                <w:rFonts w:ascii="Arial" w:hAnsi="Arial" w:cs="Arial"/>
                <w:sz w:val="20"/>
                <w:szCs w:val="20"/>
              </w:rPr>
            </w:pPr>
            <w:r w:rsidRPr="00031993">
              <w:rPr>
                <w:rFonts w:ascii="Arial" w:hAnsi="Arial" w:cs="Arial"/>
                <w:sz w:val="20"/>
                <w:szCs w:val="20"/>
              </w:rPr>
              <w:t>3a, 3b, 3c</w:t>
            </w:r>
          </w:p>
        </w:tc>
      </w:tr>
      <w:tr w:rsidR="00025640" w:rsidRPr="00031993" w14:paraId="7CA6CAF9" w14:textId="77777777" w:rsidTr="007A20C9">
        <w:tc>
          <w:tcPr>
            <w:tcW w:w="3241" w:type="dxa"/>
          </w:tcPr>
          <w:p w14:paraId="767A0DB8"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XpertDPO Limited</w:t>
            </w:r>
          </w:p>
        </w:tc>
        <w:tc>
          <w:tcPr>
            <w:tcW w:w="3005" w:type="dxa"/>
          </w:tcPr>
          <w:p w14:paraId="436D48C0"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528CBFCC" w14:textId="77777777" w:rsidR="00025640" w:rsidRPr="00031993" w:rsidRDefault="00025640" w:rsidP="007A20C9">
            <w:pPr>
              <w:rPr>
                <w:rFonts w:ascii="Arial" w:hAnsi="Arial" w:cs="Arial"/>
                <w:sz w:val="20"/>
                <w:szCs w:val="20"/>
              </w:rPr>
            </w:pPr>
            <w:r w:rsidRPr="00031993">
              <w:rPr>
                <w:rFonts w:ascii="Arial" w:hAnsi="Arial" w:cs="Arial"/>
                <w:sz w:val="20"/>
                <w:szCs w:val="20"/>
              </w:rPr>
              <w:t>3a, 3b, 3c, 4a, 4b, 4c, 5c</w:t>
            </w:r>
          </w:p>
        </w:tc>
      </w:tr>
      <w:tr w:rsidR="00025640" w:rsidRPr="00031993" w14:paraId="30A0DB6B" w14:textId="77777777" w:rsidTr="007A20C9">
        <w:tc>
          <w:tcPr>
            <w:tcW w:w="3241" w:type="dxa"/>
          </w:tcPr>
          <w:p w14:paraId="25C5B8CE"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Alice Maryvonne Yoro</w:t>
            </w:r>
          </w:p>
        </w:tc>
        <w:tc>
          <w:tcPr>
            <w:tcW w:w="3005" w:type="dxa"/>
          </w:tcPr>
          <w:p w14:paraId="2D4F848A" w14:textId="77777777" w:rsidR="00025640" w:rsidRPr="00031993" w:rsidRDefault="00025640" w:rsidP="007A20C9">
            <w:pPr>
              <w:rPr>
                <w:rFonts w:ascii="Arial" w:hAnsi="Arial" w:cs="Arial"/>
                <w:sz w:val="20"/>
                <w:szCs w:val="20"/>
              </w:rPr>
            </w:pPr>
            <w:r w:rsidRPr="00031993">
              <w:rPr>
                <w:rFonts w:ascii="Arial" w:hAnsi="Arial" w:cs="Arial"/>
                <w:sz w:val="20"/>
                <w:szCs w:val="20"/>
              </w:rPr>
              <w:t>Morocco</w:t>
            </w:r>
          </w:p>
        </w:tc>
        <w:tc>
          <w:tcPr>
            <w:tcW w:w="3006" w:type="dxa"/>
          </w:tcPr>
          <w:p w14:paraId="5E9C6378" w14:textId="77777777" w:rsidR="00025640" w:rsidRPr="00031993" w:rsidRDefault="00025640" w:rsidP="007A20C9">
            <w:pPr>
              <w:rPr>
                <w:rFonts w:ascii="Arial" w:hAnsi="Arial" w:cs="Arial"/>
                <w:sz w:val="20"/>
                <w:szCs w:val="20"/>
              </w:rPr>
            </w:pPr>
            <w:r w:rsidRPr="00031993">
              <w:rPr>
                <w:rFonts w:ascii="Arial" w:hAnsi="Arial" w:cs="Arial"/>
                <w:sz w:val="20"/>
                <w:szCs w:val="20"/>
              </w:rPr>
              <w:t>1d, 4a, 4c</w:t>
            </w:r>
          </w:p>
        </w:tc>
      </w:tr>
    </w:tbl>
    <w:p w14:paraId="260E7622" w14:textId="77777777" w:rsidR="00025640" w:rsidRPr="00031993" w:rsidRDefault="00025640" w:rsidP="00025640">
      <w:pPr>
        <w:rPr>
          <w:rFonts w:ascii="Arial" w:hAnsi="Arial" w:cs="Arial"/>
          <w:sz w:val="20"/>
          <w:szCs w:val="20"/>
        </w:rPr>
      </w:pPr>
    </w:p>
    <w:p w14:paraId="150AC3B9" w14:textId="77777777" w:rsidR="000E0ADB" w:rsidRPr="00F02E10" w:rsidRDefault="000E0ADB" w:rsidP="000E0ADB">
      <w:pPr>
        <w:spacing w:after="0" w:line="240" w:lineRule="auto"/>
        <w:rPr>
          <w:rFonts w:ascii="Arial" w:hAnsi="Arial" w:cs="Arial"/>
          <w:b/>
          <w:bCs/>
          <w:spacing w:val="-2"/>
          <w:sz w:val="20"/>
          <w:szCs w:val="20"/>
        </w:rPr>
      </w:pPr>
      <w:bookmarkStart w:id="162" w:name="List214"/>
      <w:bookmarkEnd w:id="162"/>
      <w:r w:rsidRPr="00F02E10">
        <w:rPr>
          <w:rFonts w:ascii="Arial" w:hAnsi="Arial" w:cs="Arial"/>
          <w:b/>
          <w:bCs/>
          <w:sz w:val="20"/>
          <w:szCs w:val="20"/>
        </w:rPr>
        <w:t>List 214: P</w:t>
      </w:r>
      <w:r w:rsidRPr="00F02E10">
        <w:rPr>
          <w:rFonts w:ascii="Arial" w:hAnsi="Arial" w:cs="Arial"/>
          <w:b/>
          <w:bCs/>
          <w:spacing w:val="-2"/>
          <w:sz w:val="20"/>
          <w:szCs w:val="20"/>
        </w:rPr>
        <w:t>roject Management Methodology (PMM) training and training related products</w:t>
      </w:r>
    </w:p>
    <w:p w14:paraId="590354B1" w14:textId="77777777" w:rsidR="000E0ADB" w:rsidRDefault="000E0ADB" w:rsidP="000E0ADB">
      <w:pPr>
        <w:spacing w:after="0" w:line="240" w:lineRule="auto"/>
        <w:rPr>
          <w:rFonts w:ascii="Arial" w:hAnsi="Arial" w:cs="Arial"/>
          <w:spacing w:val="-2"/>
          <w:sz w:val="20"/>
          <w:szCs w:val="20"/>
        </w:rPr>
      </w:pPr>
    </w:p>
    <w:p w14:paraId="6FD4E4E3" w14:textId="77777777" w:rsidR="000E0ADB" w:rsidRPr="000C49CB" w:rsidRDefault="000E0ADB" w:rsidP="000E0ADB">
      <w:pPr>
        <w:spacing w:after="0" w:line="240" w:lineRule="auto"/>
        <w:rPr>
          <w:rFonts w:ascii="Arial" w:hAnsi="Arial" w:cs="Arial"/>
          <w:spacing w:val="-2"/>
          <w:sz w:val="20"/>
          <w:szCs w:val="20"/>
        </w:rPr>
      </w:pPr>
      <w:r w:rsidRPr="000C49CB">
        <w:rPr>
          <w:rFonts w:ascii="Arial" w:hAnsi="Arial" w:cs="Arial"/>
          <w:spacing w:val="-2"/>
          <w:sz w:val="20"/>
          <w:szCs w:val="20"/>
        </w:rPr>
        <w:t xml:space="preserve">Lot 1:  PMM methodology and tools in general  </w:t>
      </w:r>
    </w:p>
    <w:p w14:paraId="555DC975" w14:textId="77777777" w:rsidR="000E0ADB" w:rsidRPr="000C49CB" w:rsidRDefault="000E0ADB" w:rsidP="000E0ADB">
      <w:pPr>
        <w:spacing w:after="0" w:line="240" w:lineRule="auto"/>
        <w:rPr>
          <w:rFonts w:ascii="Arial" w:hAnsi="Arial" w:cs="Arial"/>
          <w:spacing w:val="-2"/>
          <w:sz w:val="20"/>
          <w:szCs w:val="20"/>
        </w:rPr>
      </w:pPr>
      <w:r w:rsidRPr="000C49CB">
        <w:rPr>
          <w:rFonts w:ascii="Arial" w:hAnsi="Arial" w:cs="Arial"/>
          <w:spacing w:val="-2"/>
          <w:sz w:val="20"/>
          <w:szCs w:val="20"/>
        </w:rPr>
        <w:t xml:space="preserve">Lot 2: Result-based reporting (RBR)  </w:t>
      </w:r>
    </w:p>
    <w:p w14:paraId="0A06640D" w14:textId="77777777" w:rsidR="000E0ADB" w:rsidRPr="000C49CB" w:rsidRDefault="000E0ADB" w:rsidP="000E0ADB">
      <w:pPr>
        <w:spacing w:after="0" w:line="240" w:lineRule="auto"/>
        <w:rPr>
          <w:rFonts w:ascii="Arial" w:hAnsi="Arial" w:cs="Arial"/>
          <w:spacing w:val="-2"/>
          <w:sz w:val="20"/>
          <w:szCs w:val="20"/>
        </w:rPr>
      </w:pPr>
      <w:r w:rsidRPr="000C49CB">
        <w:rPr>
          <w:rFonts w:ascii="Arial" w:hAnsi="Arial" w:cs="Arial"/>
          <w:spacing w:val="-2"/>
          <w:sz w:val="20"/>
          <w:szCs w:val="20"/>
        </w:rPr>
        <w:t xml:space="preserve">Lot 3: Risk management </w:t>
      </w:r>
    </w:p>
    <w:p w14:paraId="3238F255" w14:textId="77777777" w:rsidR="000E0ADB" w:rsidRPr="000C49CB" w:rsidRDefault="000E0ADB" w:rsidP="000E0ADB">
      <w:pPr>
        <w:spacing w:after="0" w:line="240" w:lineRule="auto"/>
        <w:rPr>
          <w:rFonts w:ascii="Arial" w:hAnsi="Arial" w:cs="Arial"/>
          <w:spacing w:val="-2"/>
          <w:sz w:val="20"/>
          <w:szCs w:val="20"/>
        </w:rPr>
      </w:pPr>
      <w:r w:rsidRPr="000C49CB">
        <w:rPr>
          <w:rFonts w:ascii="Arial" w:hAnsi="Arial" w:cs="Arial"/>
          <w:spacing w:val="-2"/>
          <w:sz w:val="20"/>
          <w:szCs w:val="20"/>
        </w:rPr>
        <w:t xml:space="preserve">Lot 4: Results and evidence-based report drafting.  </w:t>
      </w:r>
    </w:p>
    <w:p w14:paraId="4DB575C7" w14:textId="77777777" w:rsidR="000E0ADB" w:rsidRPr="000C49CB" w:rsidRDefault="000E0ADB" w:rsidP="000E0ADB">
      <w:pPr>
        <w:spacing w:after="0" w:line="240" w:lineRule="auto"/>
        <w:rPr>
          <w:rFonts w:ascii="Arial" w:hAnsi="Arial" w:cs="Arial"/>
          <w:spacing w:val="-2"/>
          <w:sz w:val="20"/>
          <w:szCs w:val="20"/>
        </w:rPr>
      </w:pPr>
    </w:p>
    <w:tbl>
      <w:tblPr>
        <w:tblStyle w:val="TableGrid"/>
        <w:tblW w:w="8378" w:type="dxa"/>
        <w:tblLook w:val="04A0" w:firstRow="1" w:lastRow="0" w:firstColumn="1" w:lastColumn="0" w:noHBand="0" w:noVBand="1"/>
      </w:tblPr>
      <w:tblGrid>
        <w:gridCol w:w="3256"/>
        <w:gridCol w:w="2229"/>
        <w:gridCol w:w="773"/>
        <w:gridCol w:w="750"/>
        <w:gridCol w:w="679"/>
        <w:gridCol w:w="691"/>
      </w:tblGrid>
      <w:tr w:rsidR="000E0ADB" w14:paraId="181539DE" w14:textId="77777777" w:rsidTr="007A20C9">
        <w:tc>
          <w:tcPr>
            <w:tcW w:w="3256" w:type="dxa"/>
          </w:tcPr>
          <w:p w14:paraId="167E114F" w14:textId="77777777" w:rsidR="000E0ADB" w:rsidRDefault="000E0ADB" w:rsidP="007A20C9">
            <w:pPr>
              <w:tabs>
                <w:tab w:val="left" w:pos="2038"/>
              </w:tabs>
              <w:rPr>
                <w:rFonts w:ascii="Arial" w:hAnsi="Arial" w:cs="Arial"/>
                <w:sz w:val="20"/>
                <w:szCs w:val="20"/>
              </w:rPr>
            </w:pPr>
          </w:p>
        </w:tc>
        <w:tc>
          <w:tcPr>
            <w:tcW w:w="2229" w:type="dxa"/>
          </w:tcPr>
          <w:p w14:paraId="7D6AC196"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Locality of contractor </w:t>
            </w:r>
          </w:p>
        </w:tc>
        <w:tc>
          <w:tcPr>
            <w:tcW w:w="773" w:type="dxa"/>
          </w:tcPr>
          <w:p w14:paraId="0391990C" w14:textId="77777777" w:rsidR="000E0ADB" w:rsidRDefault="000E0ADB" w:rsidP="007A20C9">
            <w:pPr>
              <w:tabs>
                <w:tab w:val="left" w:pos="2038"/>
              </w:tabs>
              <w:rPr>
                <w:rFonts w:ascii="Arial" w:hAnsi="Arial" w:cs="Arial"/>
                <w:sz w:val="20"/>
                <w:szCs w:val="20"/>
              </w:rPr>
            </w:pPr>
            <w:r>
              <w:rPr>
                <w:rFonts w:ascii="Arial" w:hAnsi="Arial" w:cs="Arial"/>
                <w:sz w:val="20"/>
                <w:szCs w:val="20"/>
              </w:rPr>
              <w:t>Lot 1</w:t>
            </w:r>
          </w:p>
        </w:tc>
        <w:tc>
          <w:tcPr>
            <w:tcW w:w="750" w:type="dxa"/>
          </w:tcPr>
          <w:p w14:paraId="03A91716" w14:textId="77777777" w:rsidR="000E0ADB" w:rsidRDefault="000E0ADB" w:rsidP="007A20C9">
            <w:pPr>
              <w:tabs>
                <w:tab w:val="left" w:pos="2038"/>
              </w:tabs>
              <w:rPr>
                <w:rFonts w:ascii="Arial" w:hAnsi="Arial" w:cs="Arial"/>
                <w:sz w:val="20"/>
                <w:szCs w:val="20"/>
              </w:rPr>
            </w:pPr>
            <w:r>
              <w:rPr>
                <w:rFonts w:ascii="Arial" w:hAnsi="Arial" w:cs="Arial"/>
                <w:sz w:val="20"/>
                <w:szCs w:val="20"/>
              </w:rPr>
              <w:t>Lot 2</w:t>
            </w:r>
          </w:p>
        </w:tc>
        <w:tc>
          <w:tcPr>
            <w:tcW w:w="679" w:type="dxa"/>
          </w:tcPr>
          <w:p w14:paraId="08E7638A" w14:textId="77777777" w:rsidR="000E0ADB" w:rsidRDefault="000E0ADB" w:rsidP="007A20C9">
            <w:pPr>
              <w:tabs>
                <w:tab w:val="left" w:pos="2038"/>
              </w:tabs>
              <w:rPr>
                <w:rFonts w:ascii="Arial" w:hAnsi="Arial" w:cs="Arial"/>
                <w:sz w:val="20"/>
                <w:szCs w:val="20"/>
              </w:rPr>
            </w:pPr>
            <w:r>
              <w:rPr>
                <w:rFonts w:ascii="Arial" w:hAnsi="Arial" w:cs="Arial"/>
                <w:sz w:val="20"/>
                <w:szCs w:val="20"/>
              </w:rPr>
              <w:t>Lot 3</w:t>
            </w:r>
          </w:p>
        </w:tc>
        <w:tc>
          <w:tcPr>
            <w:tcW w:w="691" w:type="dxa"/>
          </w:tcPr>
          <w:p w14:paraId="2FE24F9E"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Lot 4 </w:t>
            </w:r>
          </w:p>
        </w:tc>
      </w:tr>
      <w:tr w:rsidR="000E0ADB" w14:paraId="457455D1" w14:textId="77777777" w:rsidTr="007A20C9">
        <w:tc>
          <w:tcPr>
            <w:tcW w:w="3256" w:type="dxa"/>
          </w:tcPr>
          <w:p w14:paraId="0159A87C"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Berbec Silvia Antoaneta </w:t>
            </w:r>
          </w:p>
        </w:tc>
        <w:tc>
          <w:tcPr>
            <w:tcW w:w="2229" w:type="dxa"/>
          </w:tcPr>
          <w:p w14:paraId="67A13E50" w14:textId="77777777" w:rsidR="000E0ADB" w:rsidRDefault="000E0ADB" w:rsidP="007A20C9">
            <w:pPr>
              <w:tabs>
                <w:tab w:val="left" w:pos="2038"/>
              </w:tabs>
              <w:rPr>
                <w:rFonts w:ascii="Arial" w:hAnsi="Arial" w:cs="Arial"/>
                <w:sz w:val="20"/>
                <w:szCs w:val="20"/>
              </w:rPr>
            </w:pPr>
            <w:r>
              <w:rPr>
                <w:rFonts w:ascii="Arial" w:hAnsi="Arial" w:cs="Arial"/>
                <w:sz w:val="20"/>
                <w:szCs w:val="20"/>
              </w:rPr>
              <w:t>Romania</w:t>
            </w:r>
          </w:p>
        </w:tc>
        <w:tc>
          <w:tcPr>
            <w:tcW w:w="773" w:type="dxa"/>
          </w:tcPr>
          <w:p w14:paraId="2FE075C8" w14:textId="77777777" w:rsidR="000E0ADB" w:rsidRDefault="000E0ADB" w:rsidP="007A20C9">
            <w:pPr>
              <w:tabs>
                <w:tab w:val="left" w:pos="2038"/>
              </w:tabs>
              <w:jc w:val="center"/>
              <w:rPr>
                <w:rFonts w:ascii="Arial" w:hAnsi="Arial" w:cs="Arial"/>
                <w:sz w:val="20"/>
                <w:szCs w:val="20"/>
              </w:rPr>
            </w:pPr>
          </w:p>
        </w:tc>
        <w:tc>
          <w:tcPr>
            <w:tcW w:w="750" w:type="dxa"/>
          </w:tcPr>
          <w:p w14:paraId="51133C1E" w14:textId="77777777" w:rsidR="000E0ADB" w:rsidRDefault="000E0ADB" w:rsidP="007A20C9">
            <w:pPr>
              <w:tabs>
                <w:tab w:val="left" w:pos="2038"/>
              </w:tabs>
              <w:jc w:val="center"/>
              <w:rPr>
                <w:rFonts w:ascii="Arial" w:hAnsi="Arial" w:cs="Arial"/>
                <w:sz w:val="20"/>
                <w:szCs w:val="20"/>
              </w:rPr>
            </w:pPr>
          </w:p>
        </w:tc>
        <w:tc>
          <w:tcPr>
            <w:tcW w:w="679" w:type="dxa"/>
          </w:tcPr>
          <w:p w14:paraId="69F62928" w14:textId="77777777" w:rsidR="000E0ADB" w:rsidRDefault="000E0ADB" w:rsidP="007A20C9">
            <w:pPr>
              <w:tabs>
                <w:tab w:val="left" w:pos="2038"/>
              </w:tabs>
              <w:jc w:val="center"/>
              <w:rPr>
                <w:rFonts w:ascii="Arial" w:hAnsi="Arial" w:cs="Arial"/>
                <w:sz w:val="20"/>
                <w:szCs w:val="20"/>
              </w:rPr>
            </w:pPr>
          </w:p>
        </w:tc>
        <w:tc>
          <w:tcPr>
            <w:tcW w:w="691" w:type="dxa"/>
          </w:tcPr>
          <w:p w14:paraId="2395D0B4"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0BA59D2A" w14:textId="77777777" w:rsidTr="007A20C9">
        <w:tc>
          <w:tcPr>
            <w:tcW w:w="3256" w:type="dxa"/>
          </w:tcPr>
          <w:p w14:paraId="1B0D1742"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ETCP Formation Conseil Edition  </w:t>
            </w:r>
          </w:p>
        </w:tc>
        <w:tc>
          <w:tcPr>
            <w:tcW w:w="2229" w:type="dxa"/>
          </w:tcPr>
          <w:p w14:paraId="6041FAC5" w14:textId="77777777" w:rsidR="000E0ADB" w:rsidRDefault="000E0ADB" w:rsidP="007A20C9">
            <w:pPr>
              <w:tabs>
                <w:tab w:val="left" w:pos="2038"/>
              </w:tabs>
              <w:rPr>
                <w:rFonts w:ascii="Arial" w:hAnsi="Arial" w:cs="Arial"/>
                <w:sz w:val="20"/>
                <w:szCs w:val="20"/>
              </w:rPr>
            </w:pPr>
            <w:r>
              <w:rPr>
                <w:rFonts w:ascii="Arial" w:hAnsi="Arial" w:cs="Arial"/>
                <w:sz w:val="20"/>
                <w:szCs w:val="20"/>
              </w:rPr>
              <w:t>France</w:t>
            </w:r>
          </w:p>
        </w:tc>
        <w:tc>
          <w:tcPr>
            <w:tcW w:w="773" w:type="dxa"/>
          </w:tcPr>
          <w:p w14:paraId="5E3E2F75"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12AF77D2"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79" w:type="dxa"/>
          </w:tcPr>
          <w:p w14:paraId="70945E5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06F54D5D" w14:textId="77777777" w:rsidR="000E0ADB" w:rsidRDefault="000E0ADB" w:rsidP="007A20C9">
            <w:pPr>
              <w:tabs>
                <w:tab w:val="left" w:pos="2038"/>
              </w:tabs>
              <w:jc w:val="center"/>
              <w:rPr>
                <w:rFonts w:ascii="Arial" w:hAnsi="Arial" w:cs="Arial"/>
                <w:sz w:val="20"/>
                <w:szCs w:val="20"/>
              </w:rPr>
            </w:pPr>
          </w:p>
        </w:tc>
      </w:tr>
      <w:tr w:rsidR="000E0ADB" w14:paraId="519B9E59" w14:textId="77777777" w:rsidTr="007A20C9">
        <w:tc>
          <w:tcPr>
            <w:tcW w:w="3256" w:type="dxa"/>
          </w:tcPr>
          <w:p w14:paraId="6B8B0675"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Islam Jusufi  </w:t>
            </w:r>
          </w:p>
        </w:tc>
        <w:tc>
          <w:tcPr>
            <w:tcW w:w="2229" w:type="dxa"/>
          </w:tcPr>
          <w:p w14:paraId="4F83AB2B" w14:textId="77777777" w:rsidR="000E0ADB" w:rsidRDefault="000E0ADB" w:rsidP="007A20C9">
            <w:pPr>
              <w:tabs>
                <w:tab w:val="left" w:pos="2038"/>
              </w:tabs>
              <w:rPr>
                <w:rFonts w:ascii="Arial" w:hAnsi="Arial" w:cs="Arial"/>
                <w:sz w:val="20"/>
                <w:szCs w:val="20"/>
              </w:rPr>
            </w:pPr>
            <w:r>
              <w:rPr>
                <w:rFonts w:ascii="Arial" w:hAnsi="Arial" w:cs="Arial"/>
                <w:sz w:val="20"/>
                <w:szCs w:val="20"/>
              </w:rPr>
              <w:t>N</w:t>
            </w:r>
            <w:r w:rsidRPr="00C47102">
              <w:rPr>
                <w:rFonts w:ascii="Arial" w:hAnsi="Arial" w:cs="Arial"/>
                <w:sz w:val="20"/>
                <w:szCs w:val="20"/>
              </w:rPr>
              <w:t xml:space="preserve">orth </w:t>
            </w:r>
            <w:r>
              <w:rPr>
                <w:rFonts w:ascii="Arial" w:hAnsi="Arial" w:cs="Arial"/>
                <w:sz w:val="20"/>
                <w:szCs w:val="20"/>
              </w:rPr>
              <w:t>M</w:t>
            </w:r>
            <w:r w:rsidRPr="00C47102">
              <w:rPr>
                <w:rFonts w:ascii="Arial" w:hAnsi="Arial" w:cs="Arial"/>
                <w:sz w:val="20"/>
                <w:szCs w:val="20"/>
              </w:rPr>
              <w:t>acedonia</w:t>
            </w:r>
          </w:p>
        </w:tc>
        <w:tc>
          <w:tcPr>
            <w:tcW w:w="773" w:type="dxa"/>
          </w:tcPr>
          <w:p w14:paraId="094A636C" w14:textId="77777777" w:rsidR="000E0ADB" w:rsidRDefault="000E0ADB" w:rsidP="007A20C9">
            <w:pPr>
              <w:tabs>
                <w:tab w:val="left" w:pos="2038"/>
              </w:tabs>
              <w:jc w:val="center"/>
              <w:rPr>
                <w:rFonts w:ascii="Arial" w:hAnsi="Arial" w:cs="Arial"/>
                <w:sz w:val="20"/>
                <w:szCs w:val="20"/>
              </w:rPr>
            </w:pPr>
          </w:p>
        </w:tc>
        <w:tc>
          <w:tcPr>
            <w:tcW w:w="750" w:type="dxa"/>
          </w:tcPr>
          <w:p w14:paraId="05D4CEB3" w14:textId="77777777" w:rsidR="000E0ADB" w:rsidRDefault="000E0ADB" w:rsidP="007A20C9">
            <w:pPr>
              <w:tabs>
                <w:tab w:val="left" w:pos="2038"/>
              </w:tabs>
              <w:jc w:val="center"/>
              <w:rPr>
                <w:rFonts w:ascii="Arial" w:hAnsi="Arial" w:cs="Arial"/>
                <w:sz w:val="20"/>
                <w:szCs w:val="20"/>
              </w:rPr>
            </w:pPr>
          </w:p>
        </w:tc>
        <w:tc>
          <w:tcPr>
            <w:tcW w:w="679" w:type="dxa"/>
          </w:tcPr>
          <w:p w14:paraId="500A5FCD" w14:textId="77777777" w:rsidR="000E0ADB" w:rsidRDefault="000E0ADB" w:rsidP="007A20C9">
            <w:pPr>
              <w:tabs>
                <w:tab w:val="left" w:pos="2038"/>
              </w:tabs>
              <w:jc w:val="center"/>
              <w:rPr>
                <w:rFonts w:ascii="Arial" w:hAnsi="Arial" w:cs="Arial"/>
                <w:sz w:val="20"/>
                <w:szCs w:val="20"/>
              </w:rPr>
            </w:pPr>
          </w:p>
        </w:tc>
        <w:tc>
          <w:tcPr>
            <w:tcW w:w="691" w:type="dxa"/>
          </w:tcPr>
          <w:p w14:paraId="390A0CD8"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272C3CA9" w14:textId="77777777" w:rsidTr="007A20C9">
        <w:tc>
          <w:tcPr>
            <w:tcW w:w="3256" w:type="dxa"/>
          </w:tcPr>
          <w:p w14:paraId="5A169B0A"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KMQ Consulting </w:t>
            </w:r>
          </w:p>
        </w:tc>
        <w:tc>
          <w:tcPr>
            <w:tcW w:w="2229" w:type="dxa"/>
          </w:tcPr>
          <w:p w14:paraId="3046BF40" w14:textId="77777777" w:rsidR="000E0ADB" w:rsidRDefault="000E0ADB" w:rsidP="007A20C9">
            <w:pPr>
              <w:tabs>
                <w:tab w:val="left" w:pos="2038"/>
              </w:tabs>
              <w:rPr>
                <w:rFonts w:ascii="Arial" w:hAnsi="Arial" w:cs="Arial"/>
                <w:sz w:val="20"/>
                <w:szCs w:val="20"/>
              </w:rPr>
            </w:pPr>
            <w:r>
              <w:rPr>
                <w:rFonts w:ascii="Arial" w:hAnsi="Arial" w:cs="Arial"/>
                <w:sz w:val="20"/>
                <w:szCs w:val="20"/>
              </w:rPr>
              <w:t>Ireland</w:t>
            </w:r>
          </w:p>
        </w:tc>
        <w:tc>
          <w:tcPr>
            <w:tcW w:w="773" w:type="dxa"/>
          </w:tcPr>
          <w:p w14:paraId="2523D451"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6A94E7A3"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6D874B9A" w14:textId="77777777" w:rsidR="000E0ADB" w:rsidRDefault="000E0ADB" w:rsidP="007A20C9">
            <w:pPr>
              <w:tabs>
                <w:tab w:val="left" w:pos="2038"/>
              </w:tabs>
              <w:jc w:val="center"/>
              <w:rPr>
                <w:rFonts w:ascii="Arial" w:hAnsi="Arial" w:cs="Arial"/>
                <w:sz w:val="20"/>
                <w:szCs w:val="20"/>
              </w:rPr>
            </w:pPr>
          </w:p>
        </w:tc>
        <w:tc>
          <w:tcPr>
            <w:tcW w:w="691" w:type="dxa"/>
          </w:tcPr>
          <w:p w14:paraId="7A6C48A8" w14:textId="77777777" w:rsidR="000E0ADB" w:rsidRDefault="000E0ADB" w:rsidP="007A20C9">
            <w:pPr>
              <w:tabs>
                <w:tab w:val="left" w:pos="2038"/>
              </w:tabs>
              <w:jc w:val="center"/>
              <w:rPr>
                <w:rFonts w:ascii="Arial" w:hAnsi="Arial" w:cs="Arial"/>
                <w:sz w:val="20"/>
                <w:szCs w:val="20"/>
              </w:rPr>
            </w:pPr>
          </w:p>
        </w:tc>
      </w:tr>
      <w:tr w:rsidR="000E0ADB" w14:paraId="4997ACEB" w14:textId="77777777" w:rsidTr="007A20C9">
        <w:tc>
          <w:tcPr>
            <w:tcW w:w="3256" w:type="dxa"/>
          </w:tcPr>
          <w:p w14:paraId="671FDAF6"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José Lambiza  </w:t>
            </w:r>
          </w:p>
        </w:tc>
        <w:tc>
          <w:tcPr>
            <w:tcW w:w="2229" w:type="dxa"/>
          </w:tcPr>
          <w:p w14:paraId="4C1FF8B7" w14:textId="77777777" w:rsidR="000E0ADB" w:rsidRDefault="000E0ADB" w:rsidP="007A20C9">
            <w:pPr>
              <w:tabs>
                <w:tab w:val="left" w:pos="2038"/>
              </w:tabs>
              <w:rPr>
                <w:rFonts w:ascii="Arial" w:hAnsi="Arial" w:cs="Arial"/>
                <w:sz w:val="20"/>
                <w:szCs w:val="20"/>
              </w:rPr>
            </w:pPr>
            <w:r>
              <w:rPr>
                <w:rFonts w:ascii="Arial" w:hAnsi="Arial" w:cs="Arial"/>
                <w:sz w:val="20"/>
                <w:szCs w:val="20"/>
              </w:rPr>
              <w:t>Belgium</w:t>
            </w:r>
          </w:p>
        </w:tc>
        <w:tc>
          <w:tcPr>
            <w:tcW w:w="773" w:type="dxa"/>
          </w:tcPr>
          <w:p w14:paraId="01956D29"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5C8967DA"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1E620B9D"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326436D1"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rsidRPr="000C49CB" w14:paraId="1E142717" w14:textId="77777777" w:rsidTr="007A20C9">
        <w:tc>
          <w:tcPr>
            <w:tcW w:w="3256" w:type="dxa"/>
          </w:tcPr>
          <w:p w14:paraId="5AD187AA" w14:textId="77777777" w:rsidR="000E0ADB" w:rsidRPr="000E0ADB" w:rsidRDefault="000E0ADB" w:rsidP="007A20C9">
            <w:pPr>
              <w:tabs>
                <w:tab w:val="left" w:pos="2038"/>
              </w:tabs>
              <w:rPr>
                <w:rFonts w:ascii="Arial" w:hAnsi="Arial" w:cs="Arial"/>
                <w:sz w:val="20"/>
                <w:szCs w:val="20"/>
                <w:lang w:val="fr-FR"/>
              </w:rPr>
            </w:pPr>
            <w:r w:rsidRPr="000E0ADB">
              <w:rPr>
                <w:rFonts w:ascii="Arial" w:hAnsi="Arial" w:cs="Arial"/>
                <w:sz w:val="20"/>
                <w:szCs w:val="20"/>
                <w:lang w:val="fr-FR"/>
              </w:rPr>
              <w:t xml:space="preserve">Rui Miguel de Andrade Ramos dos Santos  </w:t>
            </w:r>
          </w:p>
        </w:tc>
        <w:tc>
          <w:tcPr>
            <w:tcW w:w="2229" w:type="dxa"/>
          </w:tcPr>
          <w:p w14:paraId="334E6BDC" w14:textId="77777777" w:rsidR="000E0ADB" w:rsidRPr="000C49CB" w:rsidRDefault="000E0ADB" w:rsidP="007A20C9">
            <w:pPr>
              <w:tabs>
                <w:tab w:val="left" w:pos="2038"/>
              </w:tabs>
              <w:rPr>
                <w:rFonts w:ascii="Arial" w:hAnsi="Arial" w:cs="Arial"/>
                <w:sz w:val="20"/>
                <w:szCs w:val="20"/>
              </w:rPr>
            </w:pPr>
            <w:r>
              <w:rPr>
                <w:rFonts w:ascii="Arial" w:hAnsi="Arial" w:cs="Arial"/>
                <w:sz w:val="20"/>
                <w:szCs w:val="20"/>
              </w:rPr>
              <w:t>Portugal</w:t>
            </w:r>
          </w:p>
        </w:tc>
        <w:tc>
          <w:tcPr>
            <w:tcW w:w="773" w:type="dxa"/>
          </w:tcPr>
          <w:p w14:paraId="628CAE5D" w14:textId="77777777" w:rsidR="000E0ADB" w:rsidRPr="000C49C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4A09FEA6" w14:textId="77777777" w:rsidR="000E0ADB" w:rsidRPr="000C49CB" w:rsidRDefault="000E0ADB" w:rsidP="007A20C9">
            <w:pPr>
              <w:tabs>
                <w:tab w:val="left" w:pos="2038"/>
              </w:tabs>
              <w:jc w:val="center"/>
              <w:rPr>
                <w:rFonts w:ascii="Arial" w:hAnsi="Arial" w:cs="Arial"/>
                <w:sz w:val="20"/>
                <w:szCs w:val="20"/>
              </w:rPr>
            </w:pPr>
          </w:p>
        </w:tc>
        <w:tc>
          <w:tcPr>
            <w:tcW w:w="679" w:type="dxa"/>
          </w:tcPr>
          <w:p w14:paraId="7C7B107A" w14:textId="77777777" w:rsidR="000E0ADB" w:rsidRPr="000C49C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183400EC" w14:textId="77777777" w:rsidR="000E0ADB" w:rsidRPr="000C49CB" w:rsidRDefault="000E0ADB" w:rsidP="007A20C9">
            <w:pPr>
              <w:tabs>
                <w:tab w:val="left" w:pos="2038"/>
              </w:tabs>
              <w:jc w:val="center"/>
              <w:rPr>
                <w:rFonts w:ascii="Arial" w:hAnsi="Arial" w:cs="Arial"/>
                <w:sz w:val="20"/>
                <w:szCs w:val="20"/>
              </w:rPr>
            </w:pPr>
          </w:p>
        </w:tc>
      </w:tr>
      <w:tr w:rsidR="000E0ADB" w14:paraId="61C67E74" w14:textId="77777777" w:rsidTr="007A20C9">
        <w:tc>
          <w:tcPr>
            <w:tcW w:w="3256" w:type="dxa"/>
          </w:tcPr>
          <w:p w14:paraId="062C7088"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MDF Acquisition &amp; Consulting BV  </w:t>
            </w:r>
          </w:p>
        </w:tc>
        <w:tc>
          <w:tcPr>
            <w:tcW w:w="2229" w:type="dxa"/>
          </w:tcPr>
          <w:p w14:paraId="71E5B658" w14:textId="77777777" w:rsidR="000E0ADB" w:rsidRDefault="000E0ADB" w:rsidP="007A20C9">
            <w:pPr>
              <w:tabs>
                <w:tab w:val="left" w:pos="2038"/>
              </w:tabs>
              <w:rPr>
                <w:rFonts w:ascii="Arial" w:hAnsi="Arial" w:cs="Arial"/>
                <w:sz w:val="20"/>
                <w:szCs w:val="20"/>
              </w:rPr>
            </w:pPr>
            <w:r>
              <w:rPr>
                <w:rFonts w:ascii="Arial" w:hAnsi="Arial" w:cs="Arial"/>
                <w:sz w:val="20"/>
                <w:szCs w:val="20"/>
              </w:rPr>
              <w:t>The Netherlands</w:t>
            </w:r>
          </w:p>
        </w:tc>
        <w:tc>
          <w:tcPr>
            <w:tcW w:w="773" w:type="dxa"/>
          </w:tcPr>
          <w:p w14:paraId="14913CDE"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22D8BD88"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6FEBDCAD"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467DC39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0E1F3059" w14:textId="77777777" w:rsidTr="007A20C9">
        <w:tc>
          <w:tcPr>
            <w:tcW w:w="3256" w:type="dxa"/>
          </w:tcPr>
          <w:p w14:paraId="16EE243A"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The Professionals Network  </w:t>
            </w:r>
          </w:p>
        </w:tc>
        <w:tc>
          <w:tcPr>
            <w:tcW w:w="2229" w:type="dxa"/>
          </w:tcPr>
          <w:p w14:paraId="48F070C1" w14:textId="77777777" w:rsidR="000E0ADB" w:rsidRDefault="000E0ADB" w:rsidP="007A20C9">
            <w:pPr>
              <w:tabs>
                <w:tab w:val="left" w:pos="2038"/>
              </w:tabs>
              <w:rPr>
                <w:rFonts w:ascii="Arial" w:hAnsi="Arial" w:cs="Arial"/>
                <w:sz w:val="20"/>
                <w:szCs w:val="20"/>
              </w:rPr>
            </w:pPr>
            <w:r>
              <w:rPr>
                <w:rFonts w:ascii="Arial" w:hAnsi="Arial" w:cs="Arial"/>
                <w:sz w:val="20"/>
                <w:szCs w:val="20"/>
              </w:rPr>
              <w:t>Luxembourg</w:t>
            </w:r>
          </w:p>
        </w:tc>
        <w:tc>
          <w:tcPr>
            <w:tcW w:w="773" w:type="dxa"/>
          </w:tcPr>
          <w:p w14:paraId="4B2271FB" w14:textId="77777777" w:rsidR="000E0ADB" w:rsidRDefault="000E0ADB" w:rsidP="007A20C9">
            <w:pPr>
              <w:tabs>
                <w:tab w:val="left" w:pos="2038"/>
              </w:tabs>
              <w:jc w:val="center"/>
              <w:rPr>
                <w:rFonts w:ascii="Arial" w:hAnsi="Arial" w:cs="Arial"/>
                <w:sz w:val="20"/>
                <w:szCs w:val="20"/>
              </w:rPr>
            </w:pPr>
          </w:p>
        </w:tc>
        <w:tc>
          <w:tcPr>
            <w:tcW w:w="750" w:type="dxa"/>
          </w:tcPr>
          <w:p w14:paraId="037B8A2C"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3570613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334F8E9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44A0A5CD" w14:textId="77777777" w:rsidTr="007A20C9">
        <w:tc>
          <w:tcPr>
            <w:tcW w:w="3256" w:type="dxa"/>
          </w:tcPr>
          <w:p w14:paraId="5D8E7DDA"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Ekaterina Sherer </w:t>
            </w:r>
          </w:p>
        </w:tc>
        <w:tc>
          <w:tcPr>
            <w:tcW w:w="2229" w:type="dxa"/>
          </w:tcPr>
          <w:p w14:paraId="3E7F04E3" w14:textId="77777777" w:rsidR="000E0ADB" w:rsidRDefault="000E0ADB" w:rsidP="007A20C9">
            <w:pPr>
              <w:tabs>
                <w:tab w:val="left" w:pos="2038"/>
              </w:tabs>
              <w:rPr>
                <w:rFonts w:ascii="Arial" w:hAnsi="Arial" w:cs="Arial"/>
                <w:sz w:val="20"/>
                <w:szCs w:val="20"/>
              </w:rPr>
            </w:pPr>
            <w:r>
              <w:rPr>
                <w:rFonts w:ascii="Arial" w:hAnsi="Arial" w:cs="Arial"/>
                <w:sz w:val="20"/>
                <w:szCs w:val="20"/>
              </w:rPr>
              <w:t>Spain</w:t>
            </w:r>
          </w:p>
        </w:tc>
        <w:tc>
          <w:tcPr>
            <w:tcW w:w="773" w:type="dxa"/>
          </w:tcPr>
          <w:p w14:paraId="29EB5980"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44D53F98"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43F5779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3AFADA97"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3AFF698F" w14:textId="77777777" w:rsidTr="007A20C9">
        <w:tc>
          <w:tcPr>
            <w:tcW w:w="3256" w:type="dxa"/>
          </w:tcPr>
          <w:p w14:paraId="6205863B"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University of Wolverhampton -Centre for International Development &amp; Training  </w:t>
            </w:r>
          </w:p>
        </w:tc>
        <w:tc>
          <w:tcPr>
            <w:tcW w:w="2229" w:type="dxa"/>
          </w:tcPr>
          <w:p w14:paraId="08FB80B2" w14:textId="703847D2" w:rsidR="000E0ADB" w:rsidRDefault="00F02E10" w:rsidP="007A20C9">
            <w:pPr>
              <w:tabs>
                <w:tab w:val="left" w:pos="2038"/>
              </w:tabs>
              <w:rPr>
                <w:rFonts w:ascii="Arial" w:hAnsi="Arial" w:cs="Arial"/>
                <w:sz w:val="20"/>
                <w:szCs w:val="20"/>
              </w:rPr>
            </w:pPr>
            <w:r>
              <w:rPr>
                <w:rFonts w:ascii="Arial" w:hAnsi="Arial" w:cs="Arial"/>
                <w:sz w:val="20"/>
                <w:szCs w:val="20"/>
              </w:rPr>
              <w:t xml:space="preserve">United Kingdom  </w:t>
            </w:r>
          </w:p>
        </w:tc>
        <w:tc>
          <w:tcPr>
            <w:tcW w:w="773" w:type="dxa"/>
          </w:tcPr>
          <w:p w14:paraId="3384D86C" w14:textId="77777777" w:rsidR="000E0ADB" w:rsidRDefault="000E0ADB" w:rsidP="007A20C9">
            <w:pPr>
              <w:tabs>
                <w:tab w:val="left" w:pos="2038"/>
              </w:tabs>
              <w:jc w:val="center"/>
              <w:rPr>
                <w:rFonts w:ascii="Arial" w:hAnsi="Arial" w:cs="Arial"/>
                <w:sz w:val="20"/>
                <w:szCs w:val="20"/>
              </w:rPr>
            </w:pPr>
          </w:p>
          <w:p w14:paraId="0A6F8413" w14:textId="77777777" w:rsidR="000E0ADB" w:rsidRDefault="000E0ADB" w:rsidP="007A20C9">
            <w:pPr>
              <w:jc w:val="center"/>
              <w:rPr>
                <w:rFonts w:ascii="Arial" w:hAnsi="Arial" w:cs="Arial"/>
                <w:sz w:val="20"/>
                <w:szCs w:val="20"/>
              </w:rPr>
            </w:pPr>
          </w:p>
          <w:p w14:paraId="732A8266" w14:textId="77777777" w:rsidR="000E0ADB" w:rsidRPr="00FE73C9" w:rsidRDefault="000E0ADB" w:rsidP="007A20C9">
            <w:pPr>
              <w:jc w:val="center"/>
              <w:rPr>
                <w:rFonts w:ascii="Arial" w:hAnsi="Arial" w:cs="Arial"/>
                <w:sz w:val="20"/>
                <w:szCs w:val="20"/>
              </w:rPr>
            </w:pPr>
            <w:r>
              <w:rPr>
                <w:rFonts w:ascii="Arial" w:hAnsi="Arial" w:cs="Arial"/>
                <w:sz w:val="20"/>
                <w:szCs w:val="20"/>
              </w:rPr>
              <w:t>√</w:t>
            </w:r>
          </w:p>
        </w:tc>
        <w:tc>
          <w:tcPr>
            <w:tcW w:w="750" w:type="dxa"/>
          </w:tcPr>
          <w:p w14:paraId="40D9776B"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71C72127" w14:textId="77777777" w:rsidR="000E0ADB" w:rsidRDefault="000E0ADB" w:rsidP="007A20C9">
            <w:pPr>
              <w:tabs>
                <w:tab w:val="left" w:pos="2038"/>
              </w:tabs>
              <w:jc w:val="center"/>
              <w:rPr>
                <w:rFonts w:ascii="Arial" w:hAnsi="Arial" w:cs="Arial"/>
                <w:sz w:val="20"/>
                <w:szCs w:val="20"/>
              </w:rPr>
            </w:pPr>
          </w:p>
          <w:p w14:paraId="7F4FDAD6" w14:textId="77777777" w:rsidR="000E0ADB" w:rsidRPr="000C49CB" w:rsidRDefault="000E0ADB" w:rsidP="007A20C9">
            <w:pPr>
              <w:jc w:val="center"/>
              <w:rPr>
                <w:rFonts w:ascii="Arial" w:hAnsi="Arial" w:cs="Arial"/>
                <w:sz w:val="20"/>
                <w:szCs w:val="20"/>
              </w:rPr>
            </w:pPr>
            <w:r>
              <w:rPr>
                <w:rFonts w:ascii="Arial" w:hAnsi="Arial" w:cs="Arial"/>
                <w:sz w:val="20"/>
                <w:szCs w:val="20"/>
              </w:rPr>
              <w:t>√</w:t>
            </w:r>
          </w:p>
        </w:tc>
        <w:tc>
          <w:tcPr>
            <w:tcW w:w="691" w:type="dxa"/>
          </w:tcPr>
          <w:p w14:paraId="358B45BE"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bl>
    <w:p w14:paraId="73815D20" w14:textId="77777777" w:rsidR="000E0ADB" w:rsidRPr="000C49CB" w:rsidRDefault="000E0ADB" w:rsidP="000E0ADB">
      <w:pPr>
        <w:tabs>
          <w:tab w:val="left" w:pos="2038"/>
        </w:tabs>
        <w:rPr>
          <w:rFonts w:ascii="Arial" w:hAnsi="Arial" w:cs="Arial"/>
          <w:sz w:val="20"/>
          <w:szCs w:val="20"/>
        </w:rPr>
      </w:pPr>
    </w:p>
    <w:p w14:paraId="0D432F29" w14:textId="77777777" w:rsidR="002826D9" w:rsidRPr="00F02E10" w:rsidRDefault="002826D9" w:rsidP="002826D9">
      <w:pPr>
        <w:rPr>
          <w:rFonts w:ascii="Arial" w:hAnsi="Arial" w:cs="Arial"/>
          <w:b/>
          <w:bCs/>
          <w:sz w:val="20"/>
          <w:szCs w:val="20"/>
        </w:rPr>
      </w:pPr>
      <w:bookmarkStart w:id="163" w:name="List215"/>
      <w:bookmarkEnd w:id="163"/>
      <w:r w:rsidRPr="00F02E10">
        <w:rPr>
          <w:rFonts w:ascii="Arial" w:hAnsi="Arial" w:cs="Arial"/>
          <w:b/>
          <w:bCs/>
          <w:sz w:val="20"/>
          <w:szCs w:val="20"/>
        </w:rPr>
        <w:t xml:space="preserve">List 215: Evaluation related services  </w:t>
      </w:r>
    </w:p>
    <w:tbl>
      <w:tblPr>
        <w:tblStyle w:val="TableGrid"/>
        <w:tblW w:w="0" w:type="auto"/>
        <w:tblLook w:val="04A0" w:firstRow="1" w:lastRow="0" w:firstColumn="1" w:lastColumn="0" w:noHBand="0" w:noVBand="1"/>
      </w:tblPr>
      <w:tblGrid>
        <w:gridCol w:w="3256"/>
        <w:gridCol w:w="775"/>
        <w:gridCol w:w="825"/>
        <w:gridCol w:w="2966"/>
      </w:tblGrid>
      <w:tr w:rsidR="002826D9" w:rsidRPr="00F02E10" w14:paraId="2184D7B4" w14:textId="77777777" w:rsidTr="007A20C9">
        <w:tc>
          <w:tcPr>
            <w:tcW w:w="3256" w:type="dxa"/>
          </w:tcPr>
          <w:p w14:paraId="4F73E455" w14:textId="77777777" w:rsidR="002826D9" w:rsidRPr="00F02E10" w:rsidRDefault="002826D9" w:rsidP="007A20C9">
            <w:pPr>
              <w:tabs>
                <w:tab w:val="left" w:pos="914"/>
              </w:tabs>
              <w:rPr>
                <w:rFonts w:ascii="Arial" w:hAnsi="Arial" w:cs="Arial"/>
                <w:b/>
                <w:bCs/>
                <w:sz w:val="20"/>
                <w:szCs w:val="20"/>
              </w:rPr>
            </w:pPr>
            <w:r w:rsidRPr="00F02E10">
              <w:rPr>
                <w:rFonts w:ascii="Arial" w:hAnsi="Arial" w:cs="Arial"/>
                <w:b/>
                <w:bCs/>
                <w:sz w:val="20"/>
                <w:szCs w:val="20"/>
              </w:rPr>
              <w:t xml:space="preserve"> </w:t>
            </w:r>
          </w:p>
        </w:tc>
        <w:tc>
          <w:tcPr>
            <w:tcW w:w="775" w:type="dxa"/>
          </w:tcPr>
          <w:p w14:paraId="2C0B730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Lot 1</w:t>
            </w:r>
          </w:p>
        </w:tc>
        <w:tc>
          <w:tcPr>
            <w:tcW w:w="825" w:type="dxa"/>
          </w:tcPr>
          <w:p w14:paraId="4E48F82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Lot 2 </w:t>
            </w:r>
          </w:p>
        </w:tc>
        <w:tc>
          <w:tcPr>
            <w:tcW w:w="2966" w:type="dxa"/>
          </w:tcPr>
          <w:p w14:paraId="6065193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Locality of contractor  </w:t>
            </w:r>
          </w:p>
        </w:tc>
      </w:tr>
      <w:tr w:rsidR="002826D9" w:rsidRPr="00F02E10" w14:paraId="37ABACDF" w14:textId="77777777" w:rsidTr="007A20C9">
        <w:tc>
          <w:tcPr>
            <w:tcW w:w="3256" w:type="dxa"/>
          </w:tcPr>
          <w:p w14:paraId="0053D8E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AAN Associates </w:t>
            </w:r>
          </w:p>
        </w:tc>
        <w:tc>
          <w:tcPr>
            <w:tcW w:w="775" w:type="dxa"/>
          </w:tcPr>
          <w:p w14:paraId="2BB3E3F7"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2F3D455D" w14:textId="77777777" w:rsidR="002826D9" w:rsidRPr="00F02E10" w:rsidRDefault="002826D9" w:rsidP="007A20C9">
            <w:pPr>
              <w:tabs>
                <w:tab w:val="left" w:pos="914"/>
              </w:tabs>
              <w:jc w:val="center"/>
              <w:rPr>
                <w:rFonts w:ascii="Arial" w:hAnsi="Arial" w:cs="Arial"/>
                <w:sz w:val="20"/>
                <w:szCs w:val="20"/>
              </w:rPr>
            </w:pPr>
          </w:p>
        </w:tc>
        <w:tc>
          <w:tcPr>
            <w:tcW w:w="2966" w:type="dxa"/>
          </w:tcPr>
          <w:p w14:paraId="5C9ABF5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Pakistan</w:t>
            </w:r>
          </w:p>
        </w:tc>
      </w:tr>
      <w:tr w:rsidR="002826D9" w:rsidRPr="00F02E10" w14:paraId="1C3329A7" w14:textId="77777777" w:rsidTr="007A20C9">
        <w:tc>
          <w:tcPr>
            <w:tcW w:w="3256" w:type="dxa"/>
          </w:tcPr>
          <w:p w14:paraId="5013C44C"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Abigail Hansen </w:t>
            </w:r>
          </w:p>
        </w:tc>
        <w:tc>
          <w:tcPr>
            <w:tcW w:w="775" w:type="dxa"/>
          </w:tcPr>
          <w:p w14:paraId="215E76EC"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4004F102"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189EB930"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Australia</w:t>
            </w:r>
          </w:p>
        </w:tc>
      </w:tr>
      <w:tr w:rsidR="002826D9" w:rsidRPr="00F02E10" w14:paraId="58E816E1" w14:textId="77777777" w:rsidTr="007A20C9">
        <w:tc>
          <w:tcPr>
            <w:tcW w:w="3256" w:type="dxa"/>
          </w:tcPr>
          <w:p w14:paraId="71D19C85"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Agulhas Applied Knowledge </w:t>
            </w:r>
          </w:p>
        </w:tc>
        <w:tc>
          <w:tcPr>
            <w:tcW w:w="775" w:type="dxa"/>
          </w:tcPr>
          <w:p w14:paraId="116E84A5"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57E357D3" w14:textId="77777777" w:rsidR="002826D9" w:rsidRPr="00F02E10" w:rsidRDefault="002826D9" w:rsidP="007A20C9">
            <w:pPr>
              <w:tabs>
                <w:tab w:val="left" w:pos="914"/>
              </w:tabs>
              <w:jc w:val="center"/>
              <w:rPr>
                <w:rFonts w:ascii="Arial" w:hAnsi="Arial" w:cs="Arial"/>
                <w:sz w:val="20"/>
                <w:szCs w:val="20"/>
              </w:rPr>
            </w:pPr>
          </w:p>
        </w:tc>
        <w:tc>
          <w:tcPr>
            <w:tcW w:w="2966" w:type="dxa"/>
          </w:tcPr>
          <w:p w14:paraId="47AD281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United Kingdom</w:t>
            </w:r>
          </w:p>
        </w:tc>
      </w:tr>
      <w:tr w:rsidR="002826D9" w:rsidRPr="00F02E10" w14:paraId="0B5679C5" w14:textId="77777777" w:rsidTr="007A20C9">
        <w:tc>
          <w:tcPr>
            <w:tcW w:w="3256" w:type="dxa"/>
          </w:tcPr>
          <w:p w14:paraId="5AC2A0BC"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Aleph Strategies </w:t>
            </w:r>
          </w:p>
        </w:tc>
        <w:tc>
          <w:tcPr>
            <w:tcW w:w="775" w:type="dxa"/>
          </w:tcPr>
          <w:p w14:paraId="779D34D2"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5004509" w14:textId="77777777" w:rsidR="002826D9" w:rsidRPr="00F02E10" w:rsidRDefault="002826D9" w:rsidP="007A20C9">
            <w:pPr>
              <w:tabs>
                <w:tab w:val="left" w:pos="914"/>
              </w:tabs>
              <w:jc w:val="center"/>
              <w:rPr>
                <w:rFonts w:ascii="Arial" w:hAnsi="Arial" w:cs="Arial"/>
                <w:sz w:val="20"/>
                <w:szCs w:val="20"/>
              </w:rPr>
            </w:pPr>
          </w:p>
        </w:tc>
        <w:tc>
          <w:tcPr>
            <w:tcW w:w="2966" w:type="dxa"/>
          </w:tcPr>
          <w:p w14:paraId="56656813"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France</w:t>
            </w:r>
          </w:p>
        </w:tc>
      </w:tr>
      <w:tr w:rsidR="002826D9" w:rsidRPr="00F02E10" w14:paraId="5C81B91E" w14:textId="77777777" w:rsidTr="007A20C9">
        <w:tc>
          <w:tcPr>
            <w:tcW w:w="3256" w:type="dxa"/>
          </w:tcPr>
          <w:p w14:paraId="0F8A3E6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Altair Asesores</w:t>
            </w:r>
          </w:p>
        </w:tc>
        <w:tc>
          <w:tcPr>
            <w:tcW w:w="775" w:type="dxa"/>
          </w:tcPr>
          <w:p w14:paraId="4587D17A"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067BFEAE" w14:textId="77777777" w:rsidR="002826D9" w:rsidRPr="00F02E10" w:rsidRDefault="002826D9" w:rsidP="007A20C9">
            <w:pPr>
              <w:tabs>
                <w:tab w:val="left" w:pos="914"/>
              </w:tabs>
              <w:jc w:val="center"/>
              <w:rPr>
                <w:rFonts w:ascii="Arial" w:hAnsi="Arial" w:cs="Arial"/>
                <w:sz w:val="20"/>
                <w:szCs w:val="20"/>
              </w:rPr>
            </w:pPr>
          </w:p>
        </w:tc>
        <w:tc>
          <w:tcPr>
            <w:tcW w:w="2966" w:type="dxa"/>
          </w:tcPr>
          <w:p w14:paraId="5DE6060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Spain</w:t>
            </w:r>
          </w:p>
        </w:tc>
      </w:tr>
      <w:tr w:rsidR="002826D9" w:rsidRPr="00F02E10" w14:paraId="3D1BC186" w14:textId="77777777" w:rsidTr="007A20C9">
        <w:tc>
          <w:tcPr>
            <w:tcW w:w="3256" w:type="dxa"/>
          </w:tcPr>
          <w:p w14:paraId="77A7A2C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Blomeyer &amp; Sanz SL</w:t>
            </w:r>
          </w:p>
        </w:tc>
        <w:tc>
          <w:tcPr>
            <w:tcW w:w="775" w:type="dxa"/>
          </w:tcPr>
          <w:p w14:paraId="751D18FD"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78549A9E" w14:textId="77777777" w:rsidR="002826D9" w:rsidRPr="00F02E10" w:rsidRDefault="002826D9" w:rsidP="007A20C9">
            <w:pPr>
              <w:tabs>
                <w:tab w:val="left" w:pos="914"/>
              </w:tabs>
              <w:jc w:val="center"/>
              <w:rPr>
                <w:rFonts w:ascii="Arial" w:hAnsi="Arial" w:cs="Arial"/>
                <w:sz w:val="20"/>
                <w:szCs w:val="20"/>
              </w:rPr>
            </w:pPr>
          </w:p>
        </w:tc>
        <w:tc>
          <w:tcPr>
            <w:tcW w:w="2966" w:type="dxa"/>
          </w:tcPr>
          <w:p w14:paraId="60BC913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Spain</w:t>
            </w:r>
          </w:p>
        </w:tc>
      </w:tr>
      <w:tr w:rsidR="002826D9" w:rsidRPr="00F02E10" w14:paraId="6A0A4D6C" w14:textId="77777777" w:rsidTr="007A20C9">
        <w:tc>
          <w:tcPr>
            <w:tcW w:w="3256" w:type="dxa"/>
          </w:tcPr>
          <w:p w14:paraId="6CDC03A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Bodhi Global Analysis  Ltd</w:t>
            </w:r>
          </w:p>
        </w:tc>
        <w:tc>
          <w:tcPr>
            <w:tcW w:w="775" w:type="dxa"/>
          </w:tcPr>
          <w:p w14:paraId="4F84EC9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9745ADB" w14:textId="77777777" w:rsidR="002826D9" w:rsidRPr="00F02E10" w:rsidRDefault="002826D9" w:rsidP="007A20C9">
            <w:pPr>
              <w:tabs>
                <w:tab w:val="left" w:pos="914"/>
              </w:tabs>
              <w:jc w:val="center"/>
              <w:rPr>
                <w:rFonts w:ascii="Arial" w:hAnsi="Arial" w:cs="Arial"/>
                <w:sz w:val="20"/>
                <w:szCs w:val="20"/>
              </w:rPr>
            </w:pPr>
          </w:p>
        </w:tc>
        <w:tc>
          <w:tcPr>
            <w:tcW w:w="2966" w:type="dxa"/>
          </w:tcPr>
          <w:p w14:paraId="3FCE57C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United Kingdom</w:t>
            </w:r>
          </w:p>
        </w:tc>
      </w:tr>
      <w:tr w:rsidR="002826D9" w:rsidRPr="00F02E10" w14:paraId="51C6BB9F" w14:textId="77777777" w:rsidTr="007A20C9">
        <w:tc>
          <w:tcPr>
            <w:tcW w:w="3256" w:type="dxa"/>
          </w:tcPr>
          <w:p w14:paraId="28492A2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Bureau for institutional Reform and Democracy (BiRD) GmbH  </w:t>
            </w:r>
          </w:p>
        </w:tc>
        <w:tc>
          <w:tcPr>
            <w:tcW w:w="775" w:type="dxa"/>
          </w:tcPr>
          <w:p w14:paraId="19E33F63"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E03804C" w14:textId="77777777" w:rsidR="002826D9" w:rsidRPr="00F02E10" w:rsidRDefault="002826D9" w:rsidP="007A20C9">
            <w:pPr>
              <w:tabs>
                <w:tab w:val="left" w:pos="914"/>
              </w:tabs>
              <w:jc w:val="center"/>
              <w:rPr>
                <w:rFonts w:ascii="Arial" w:hAnsi="Arial" w:cs="Arial"/>
                <w:sz w:val="20"/>
                <w:szCs w:val="20"/>
              </w:rPr>
            </w:pPr>
          </w:p>
        </w:tc>
        <w:tc>
          <w:tcPr>
            <w:tcW w:w="2966" w:type="dxa"/>
          </w:tcPr>
          <w:p w14:paraId="275DBA7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Germany</w:t>
            </w:r>
          </w:p>
        </w:tc>
      </w:tr>
      <w:tr w:rsidR="002826D9" w:rsidRPr="00F02E10" w14:paraId="0368F24D" w14:textId="77777777" w:rsidTr="007A20C9">
        <w:tc>
          <w:tcPr>
            <w:tcW w:w="3256" w:type="dxa"/>
          </w:tcPr>
          <w:p w14:paraId="5018A78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Cecilia Deme  </w:t>
            </w:r>
          </w:p>
        </w:tc>
        <w:tc>
          <w:tcPr>
            <w:tcW w:w="775" w:type="dxa"/>
          </w:tcPr>
          <w:p w14:paraId="5CE03EBC"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21D397D4" w14:textId="77777777" w:rsidR="002826D9" w:rsidRPr="00F02E10" w:rsidRDefault="002826D9" w:rsidP="007A20C9">
            <w:pPr>
              <w:tabs>
                <w:tab w:val="left" w:pos="914"/>
              </w:tabs>
              <w:jc w:val="center"/>
              <w:rPr>
                <w:rFonts w:ascii="Arial" w:hAnsi="Arial" w:cs="Arial"/>
                <w:sz w:val="20"/>
                <w:szCs w:val="20"/>
              </w:rPr>
            </w:pPr>
          </w:p>
        </w:tc>
        <w:tc>
          <w:tcPr>
            <w:tcW w:w="2966" w:type="dxa"/>
          </w:tcPr>
          <w:p w14:paraId="4D74583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Hungary</w:t>
            </w:r>
          </w:p>
        </w:tc>
      </w:tr>
      <w:tr w:rsidR="002826D9" w:rsidRPr="00F02E10" w14:paraId="40DD432C" w14:textId="77777777" w:rsidTr="007A20C9">
        <w:tc>
          <w:tcPr>
            <w:tcW w:w="3256" w:type="dxa"/>
          </w:tcPr>
          <w:p w14:paraId="6C242FE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Centre for Strategy &amp; Evaluation Services (Europe) Ltd  </w:t>
            </w:r>
          </w:p>
        </w:tc>
        <w:tc>
          <w:tcPr>
            <w:tcW w:w="775" w:type="dxa"/>
          </w:tcPr>
          <w:p w14:paraId="434F09D6"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4A392AE3"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0E2F1FA2"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United Kingdom</w:t>
            </w:r>
          </w:p>
        </w:tc>
      </w:tr>
      <w:tr w:rsidR="002826D9" w:rsidRPr="00F02E10" w14:paraId="7577CE8B" w14:textId="77777777" w:rsidTr="007A20C9">
        <w:tc>
          <w:tcPr>
            <w:tcW w:w="3256" w:type="dxa"/>
          </w:tcPr>
          <w:p w14:paraId="0366C71B"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CEval GmbH  </w:t>
            </w:r>
          </w:p>
        </w:tc>
        <w:tc>
          <w:tcPr>
            <w:tcW w:w="775" w:type="dxa"/>
          </w:tcPr>
          <w:p w14:paraId="18F0FB4D"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FE57E0E"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5221CB0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Germany</w:t>
            </w:r>
          </w:p>
        </w:tc>
      </w:tr>
      <w:tr w:rsidR="002826D9" w:rsidRPr="00F02E10" w14:paraId="28838FAD" w14:textId="77777777" w:rsidTr="007A20C9">
        <w:tc>
          <w:tcPr>
            <w:tcW w:w="3256" w:type="dxa"/>
          </w:tcPr>
          <w:p w14:paraId="103BB15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Creative Research &amp; MEL Consulting – Iryna Kravchuk </w:t>
            </w:r>
          </w:p>
        </w:tc>
        <w:tc>
          <w:tcPr>
            <w:tcW w:w="775" w:type="dxa"/>
          </w:tcPr>
          <w:p w14:paraId="5D103B30"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52BB8AAF" w14:textId="77777777" w:rsidR="002826D9" w:rsidRPr="00F02E10" w:rsidRDefault="002826D9" w:rsidP="007A20C9">
            <w:pPr>
              <w:tabs>
                <w:tab w:val="left" w:pos="914"/>
              </w:tabs>
              <w:jc w:val="center"/>
              <w:rPr>
                <w:rFonts w:ascii="Arial" w:hAnsi="Arial" w:cs="Arial"/>
                <w:sz w:val="20"/>
                <w:szCs w:val="20"/>
              </w:rPr>
            </w:pPr>
          </w:p>
        </w:tc>
        <w:tc>
          <w:tcPr>
            <w:tcW w:w="2966" w:type="dxa"/>
          </w:tcPr>
          <w:p w14:paraId="7FC44B2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Poland</w:t>
            </w:r>
          </w:p>
        </w:tc>
      </w:tr>
      <w:tr w:rsidR="002826D9" w:rsidRPr="00F02E10" w14:paraId="36F60C64" w14:textId="77777777" w:rsidTr="007A20C9">
        <w:tc>
          <w:tcPr>
            <w:tcW w:w="3256" w:type="dxa"/>
          </w:tcPr>
          <w:p w14:paraId="5A2BB364" w14:textId="77777777" w:rsidR="002826D9" w:rsidRPr="00F02E10" w:rsidRDefault="002826D9" w:rsidP="007A20C9">
            <w:pPr>
              <w:tabs>
                <w:tab w:val="left" w:pos="914"/>
              </w:tabs>
              <w:rPr>
                <w:rFonts w:ascii="Arial" w:hAnsi="Arial" w:cs="Arial"/>
                <w:sz w:val="20"/>
                <w:szCs w:val="20"/>
                <w:lang w:val="pl-PL"/>
              </w:rPr>
            </w:pPr>
            <w:r w:rsidRPr="00F02E10">
              <w:rPr>
                <w:rFonts w:ascii="Arial" w:hAnsi="Arial" w:cs="Arial"/>
                <w:sz w:val="20"/>
                <w:szCs w:val="20"/>
                <w:lang w:val="pl-PL"/>
              </w:rPr>
              <w:t xml:space="preserve">Ecorys Polska Sp. z o.o.  </w:t>
            </w:r>
          </w:p>
        </w:tc>
        <w:tc>
          <w:tcPr>
            <w:tcW w:w="775" w:type="dxa"/>
          </w:tcPr>
          <w:p w14:paraId="598DF179"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575893F" w14:textId="77777777" w:rsidR="002826D9" w:rsidRPr="00F02E10" w:rsidRDefault="002826D9" w:rsidP="007A20C9">
            <w:pPr>
              <w:tabs>
                <w:tab w:val="left" w:pos="914"/>
              </w:tabs>
              <w:jc w:val="center"/>
              <w:rPr>
                <w:rFonts w:ascii="Arial" w:hAnsi="Arial" w:cs="Arial"/>
                <w:sz w:val="20"/>
                <w:szCs w:val="20"/>
              </w:rPr>
            </w:pPr>
          </w:p>
        </w:tc>
        <w:tc>
          <w:tcPr>
            <w:tcW w:w="2966" w:type="dxa"/>
          </w:tcPr>
          <w:p w14:paraId="791F0B0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Poland</w:t>
            </w:r>
          </w:p>
        </w:tc>
      </w:tr>
      <w:tr w:rsidR="002826D9" w:rsidRPr="00F02E10" w14:paraId="5CCA3F0C" w14:textId="77777777" w:rsidTr="007A20C9">
        <w:tc>
          <w:tcPr>
            <w:tcW w:w="3256" w:type="dxa"/>
          </w:tcPr>
          <w:p w14:paraId="184628E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ERUDIO s.r.o. </w:t>
            </w:r>
          </w:p>
        </w:tc>
        <w:tc>
          <w:tcPr>
            <w:tcW w:w="775" w:type="dxa"/>
          </w:tcPr>
          <w:p w14:paraId="569AFD54"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12F56532" w14:textId="77777777" w:rsidR="002826D9" w:rsidRPr="00F02E10" w:rsidRDefault="002826D9" w:rsidP="007A20C9">
            <w:pPr>
              <w:tabs>
                <w:tab w:val="left" w:pos="914"/>
              </w:tabs>
              <w:jc w:val="center"/>
              <w:rPr>
                <w:rFonts w:ascii="Arial" w:hAnsi="Arial" w:cs="Arial"/>
                <w:sz w:val="20"/>
                <w:szCs w:val="20"/>
              </w:rPr>
            </w:pPr>
          </w:p>
        </w:tc>
        <w:tc>
          <w:tcPr>
            <w:tcW w:w="2966" w:type="dxa"/>
          </w:tcPr>
          <w:p w14:paraId="6B37F54B"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Slovakia</w:t>
            </w:r>
          </w:p>
        </w:tc>
      </w:tr>
      <w:tr w:rsidR="002826D9" w:rsidRPr="00F02E10" w14:paraId="39712817" w14:textId="77777777" w:rsidTr="007A20C9">
        <w:tc>
          <w:tcPr>
            <w:tcW w:w="3256" w:type="dxa"/>
          </w:tcPr>
          <w:p w14:paraId="55E1927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Evaluet OG </w:t>
            </w:r>
          </w:p>
        </w:tc>
        <w:tc>
          <w:tcPr>
            <w:tcW w:w="775" w:type="dxa"/>
          </w:tcPr>
          <w:p w14:paraId="49BDAB2A"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0C5C375D"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48C49AB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Austria</w:t>
            </w:r>
          </w:p>
        </w:tc>
      </w:tr>
      <w:tr w:rsidR="002826D9" w:rsidRPr="00F02E10" w14:paraId="0B9CA588" w14:textId="77777777" w:rsidTr="007A20C9">
        <w:tc>
          <w:tcPr>
            <w:tcW w:w="3256" w:type="dxa"/>
          </w:tcPr>
          <w:p w14:paraId="451BD59E"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lastRenderedPageBreak/>
              <w:t xml:space="preserve">Fondazione SAFE  </w:t>
            </w:r>
          </w:p>
        </w:tc>
        <w:tc>
          <w:tcPr>
            <w:tcW w:w="775" w:type="dxa"/>
          </w:tcPr>
          <w:p w14:paraId="57DEF16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1EDEEE0E" w14:textId="77777777" w:rsidR="002826D9" w:rsidRPr="00F02E10" w:rsidRDefault="002826D9" w:rsidP="007A20C9">
            <w:pPr>
              <w:tabs>
                <w:tab w:val="left" w:pos="914"/>
              </w:tabs>
              <w:jc w:val="center"/>
              <w:rPr>
                <w:rFonts w:ascii="Arial" w:hAnsi="Arial" w:cs="Arial"/>
                <w:sz w:val="20"/>
                <w:szCs w:val="20"/>
              </w:rPr>
            </w:pPr>
          </w:p>
        </w:tc>
        <w:tc>
          <w:tcPr>
            <w:tcW w:w="2966" w:type="dxa"/>
          </w:tcPr>
          <w:p w14:paraId="695F646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Italy</w:t>
            </w:r>
          </w:p>
        </w:tc>
      </w:tr>
      <w:tr w:rsidR="002826D9" w:rsidRPr="00F02E10" w14:paraId="01A8CE20" w14:textId="77777777" w:rsidTr="007A20C9">
        <w:tc>
          <w:tcPr>
            <w:tcW w:w="3256" w:type="dxa"/>
          </w:tcPr>
          <w:p w14:paraId="13871685"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Georgi Shubitidze  </w:t>
            </w:r>
          </w:p>
        </w:tc>
        <w:tc>
          <w:tcPr>
            <w:tcW w:w="775" w:type="dxa"/>
          </w:tcPr>
          <w:p w14:paraId="4077A410"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48DDD90C" w14:textId="77777777" w:rsidR="002826D9" w:rsidRPr="00F02E10" w:rsidRDefault="002826D9" w:rsidP="007A20C9">
            <w:pPr>
              <w:tabs>
                <w:tab w:val="left" w:pos="914"/>
              </w:tabs>
              <w:jc w:val="center"/>
              <w:rPr>
                <w:rFonts w:ascii="Arial" w:hAnsi="Arial" w:cs="Arial"/>
                <w:sz w:val="20"/>
                <w:szCs w:val="20"/>
              </w:rPr>
            </w:pPr>
          </w:p>
        </w:tc>
        <w:tc>
          <w:tcPr>
            <w:tcW w:w="2966" w:type="dxa"/>
          </w:tcPr>
          <w:p w14:paraId="01DC7608"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Georgia</w:t>
            </w:r>
          </w:p>
        </w:tc>
      </w:tr>
      <w:tr w:rsidR="002826D9" w:rsidRPr="00F02E10" w14:paraId="06E8A1AF" w14:textId="77777777" w:rsidTr="007A20C9">
        <w:tc>
          <w:tcPr>
            <w:tcW w:w="3256" w:type="dxa"/>
          </w:tcPr>
          <w:p w14:paraId="43F8647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Godignon Julie </w:t>
            </w:r>
          </w:p>
        </w:tc>
        <w:tc>
          <w:tcPr>
            <w:tcW w:w="775" w:type="dxa"/>
          </w:tcPr>
          <w:p w14:paraId="2B32F49B"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5CDE9AB3" w14:textId="77777777" w:rsidR="002826D9" w:rsidRPr="00F02E10" w:rsidRDefault="002826D9" w:rsidP="007A20C9">
            <w:pPr>
              <w:tabs>
                <w:tab w:val="left" w:pos="914"/>
              </w:tabs>
              <w:jc w:val="center"/>
              <w:rPr>
                <w:rFonts w:ascii="Arial" w:hAnsi="Arial" w:cs="Arial"/>
                <w:sz w:val="20"/>
                <w:szCs w:val="20"/>
              </w:rPr>
            </w:pPr>
          </w:p>
        </w:tc>
        <w:tc>
          <w:tcPr>
            <w:tcW w:w="2966" w:type="dxa"/>
          </w:tcPr>
          <w:p w14:paraId="62E1AE4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Switzerland</w:t>
            </w:r>
          </w:p>
        </w:tc>
      </w:tr>
      <w:tr w:rsidR="002826D9" w:rsidRPr="00F02E10" w14:paraId="20F88BBF" w14:textId="77777777" w:rsidTr="007A20C9">
        <w:trPr>
          <w:trHeight w:val="377"/>
        </w:trPr>
        <w:tc>
          <w:tcPr>
            <w:tcW w:w="3256" w:type="dxa"/>
          </w:tcPr>
          <w:p w14:paraId="258F64A8"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Heidrun Ferrari  </w:t>
            </w:r>
          </w:p>
        </w:tc>
        <w:tc>
          <w:tcPr>
            <w:tcW w:w="775" w:type="dxa"/>
          </w:tcPr>
          <w:p w14:paraId="09154FB6"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119FA1F5"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3414E742"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Germany</w:t>
            </w:r>
          </w:p>
        </w:tc>
      </w:tr>
      <w:tr w:rsidR="002826D9" w:rsidRPr="00F02E10" w14:paraId="01E0BCB0" w14:textId="77777777" w:rsidTr="007A20C9">
        <w:tc>
          <w:tcPr>
            <w:tcW w:w="3256" w:type="dxa"/>
          </w:tcPr>
          <w:p w14:paraId="7A15DDC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Heli Heusala  </w:t>
            </w:r>
          </w:p>
        </w:tc>
        <w:tc>
          <w:tcPr>
            <w:tcW w:w="775" w:type="dxa"/>
          </w:tcPr>
          <w:p w14:paraId="33E9E865"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2F854116" w14:textId="77777777" w:rsidR="002826D9" w:rsidRPr="00F02E10" w:rsidRDefault="002826D9" w:rsidP="007A20C9">
            <w:pPr>
              <w:tabs>
                <w:tab w:val="left" w:pos="914"/>
              </w:tabs>
              <w:jc w:val="center"/>
              <w:rPr>
                <w:rFonts w:ascii="Arial" w:hAnsi="Arial" w:cs="Arial"/>
                <w:sz w:val="20"/>
                <w:szCs w:val="20"/>
              </w:rPr>
            </w:pPr>
          </w:p>
        </w:tc>
        <w:tc>
          <w:tcPr>
            <w:tcW w:w="2966" w:type="dxa"/>
          </w:tcPr>
          <w:p w14:paraId="261EAD0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Finland</w:t>
            </w:r>
          </w:p>
        </w:tc>
      </w:tr>
      <w:tr w:rsidR="002826D9" w:rsidRPr="00F02E10" w14:paraId="2DA78E68" w14:textId="77777777" w:rsidTr="007A20C9">
        <w:tc>
          <w:tcPr>
            <w:tcW w:w="3256" w:type="dxa"/>
          </w:tcPr>
          <w:p w14:paraId="25B368EE"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inFocus Consultancy Ltd.  </w:t>
            </w:r>
          </w:p>
        </w:tc>
        <w:tc>
          <w:tcPr>
            <w:tcW w:w="775" w:type="dxa"/>
          </w:tcPr>
          <w:p w14:paraId="6ECD46C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54205837" w14:textId="77777777" w:rsidR="002826D9" w:rsidRPr="00F02E10" w:rsidRDefault="002826D9" w:rsidP="007A20C9">
            <w:pPr>
              <w:tabs>
                <w:tab w:val="left" w:pos="914"/>
              </w:tabs>
              <w:jc w:val="center"/>
              <w:rPr>
                <w:rFonts w:ascii="Arial" w:hAnsi="Arial" w:cs="Arial"/>
                <w:sz w:val="20"/>
                <w:szCs w:val="20"/>
              </w:rPr>
            </w:pPr>
          </w:p>
        </w:tc>
        <w:tc>
          <w:tcPr>
            <w:tcW w:w="2966" w:type="dxa"/>
          </w:tcPr>
          <w:p w14:paraId="77E52AC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United Kingdom</w:t>
            </w:r>
          </w:p>
        </w:tc>
      </w:tr>
      <w:tr w:rsidR="002826D9" w:rsidRPr="00F02E10" w14:paraId="30961A19" w14:textId="77777777" w:rsidTr="007A20C9">
        <w:tc>
          <w:tcPr>
            <w:tcW w:w="3256" w:type="dxa"/>
          </w:tcPr>
          <w:p w14:paraId="100EEB8C" w14:textId="3A284451"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Karen McHugh (KMQ Consulting) </w:t>
            </w:r>
          </w:p>
        </w:tc>
        <w:tc>
          <w:tcPr>
            <w:tcW w:w="775" w:type="dxa"/>
          </w:tcPr>
          <w:p w14:paraId="276F237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DAF67C3"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7D2C892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Ireland</w:t>
            </w:r>
          </w:p>
        </w:tc>
      </w:tr>
      <w:tr w:rsidR="002826D9" w:rsidRPr="00F02E10" w14:paraId="14B65D3E" w14:textId="77777777" w:rsidTr="007A20C9">
        <w:tc>
          <w:tcPr>
            <w:tcW w:w="3256" w:type="dxa"/>
          </w:tcPr>
          <w:p w14:paraId="0973F9D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KEC-CDC AG  </w:t>
            </w:r>
          </w:p>
        </w:tc>
        <w:tc>
          <w:tcPr>
            <w:tcW w:w="775" w:type="dxa"/>
          </w:tcPr>
          <w:p w14:paraId="41446EE5"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795F0D19"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4E8663F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Switzerland</w:t>
            </w:r>
          </w:p>
        </w:tc>
      </w:tr>
      <w:tr w:rsidR="002826D9" w:rsidRPr="00F02E10" w14:paraId="77A5AD83" w14:textId="77777777" w:rsidTr="007A20C9">
        <w:tc>
          <w:tcPr>
            <w:tcW w:w="3256" w:type="dxa"/>
          </w:tcPr>
          <w:p w14:paraId="3323CAD2" w14:textId="77777777" w:rsidR="002826D9" w:rsidRPr="00F02E10" w:rsidRDefault="002826D9" w:rsidP="007A20C9">
            <w:pPr>
              <w:tabs>
                <w:tab w:val="left" w:pos="914"/>
                <w:tab w:val="center" w:pos="2529"/>
              </w:tabs>
              <w:rPr>
                <w:rFonts w:ascii="Arial" w:hAnsi="Arial" w:cs="Arial"/>
                <w:sz w:val="20"/>
                <w:szCs w:val="20"/>
              </w:rPr>
            </w:pPr>
            <w:r w:rsidRPr="00F02E10">
              <w:rPr>
                <w:rFonts w:ascii="Arial" w:hAnsi="Arial" w:cs="Arial"/>
                <w:sz w:val="20"/>
                <w:szCs w:val="20"/>
              </w:rPr>
              <w:t xml:space="preserve">Kevin Williams (Williams Evaluation Consulting- WEC) </w:t>
            </w:r>
          </w:p>
        </w:tc>
        <w:tc>
          <w:tcPr>
            <w:tcW w:w="775" w:type="dxa"/>
          </w:tcPr>
          <w:p w14:paraId="7F28B613" w14:textId="77777777" w:rsidR="002826D9" w:rsidRPr="00F02E10" w:rsidRDefault="002826D9" w:rsidP="007A20C9">
            <w:pPr>
              <w:tabs>
                <w:tab w:val="left" w:pos="914"/>
              </w:tabs>
              <w:jc w:val="center"/>
              <w:rPr>
                <w:rFonts w:ascii="Arial" w:hAnsi="Arial" w:cs="Arial"/>
                <w:sz w:val="20"/>
                <w:szCs w:val="20"/>
              </w:rPr>
            </w:pPr>
          </w:p>
        </w:tc>
        <w:tc>
          <w:tcPr>
            <w:tcW w:w="825" w:type="dxa"/>
          </w:tcPr>
          <w:p w14:paraId="57DDE44C"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768C18F0"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France</w:t>
            </w:r>
          </w:p>
        </w:tc>
      </w:tr>
      <w:tr w:rsidR="002826D9" w:rsidRPr="00F02E10" w14:paraId="67163ADC" w14:textId="77777777" w:rsidTr="007A20C9">
        <w:tc>
          <w:tcPr>
            <w:tcW w:w="3256" w:type="dxa"/>
          </w:tcPr>
          <w:p w14:paraId="29FE8462"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Madiba Consult GmbH  </w:t>
            </w:r>
          </w:p>
        </w:tc>
        <w:tc>
          <w:tcPr>
            <w:tcW w:w="775" w:type="dxa"/>
          </w:tcPr>
          <w:p w14:paraId="24297EF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6F7A722" w14:textId="77777777" w:rsidR="002826D9" w:rsidRPr="00F02E10" w:rsidRDefault="002826D9" w:rsidP="007A20C9">
            <w:pPr>
              <w:tabs>
                <w:tab w:val="left" w:pos="914"/>
              </w:tabs>
              <w:jc w:val="center"/>
              <w:rPr>
                <w:rFonts w:ascii="Arial" w:hAnsi="Arial" w:cs="Arial"/>
                <w:sz w:val="20"/>
                <w:szCs w:val="20"/>
              </w:rPr>
            </w:pPr>
          </w:p>
        </w:tc>
        <w:tc>
          <w:tcPr>
            <w:tcW w:w="2966" w:type="dxa"/>
          </w:tcPr>
          <w:p w14:paraId="45D3BD6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Germany</w:t>
            </w:r>
          </w:p>
        </w:tc>
      </w:tr>
      <w:tr w:rsidR="002826D9" w:rsidRPr="00F02E10" w14:paraId="6087D451" w14:textId="77777777" w:rsidTr="007A20C9">
        <w:tc>
          <w:tcPr>
            <w:tcW w:w="3256" w:type="dxa"/>
          </w:tcPr>
          <w:p w14:paraId="5ADD0255"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Maria Deborah Menezes</w:t>
            </w:r>
          </w:p>
        </w:tc>
        <w:tc>
          <w:tcPr>
            <w:tcW w:w="775" w:type="dxa"/>
          </w:tcPr>
          <w:p w14:paraId="6BAF4CBF" w14:textId="77777777" w:rsidR="002826D9" w:rsidRPr="00F02E10" w:rsidRDefault="002826D9" w:rsidP="007A20C9">
            <w:pPr>
              <w:tabs>
                <w:tab w:val="left" w:pos="914"/>
              </w:tabs>
              <w:jc w:val="center"/>
              <w:rPr>
                <w:rFonts w:ascii="Arial" w:hAnsi="Arial" w:cs="Arial"/>
                <w:sz w:val="20"/>
                <w:szCs w:val="20"/>
              </w:rPr>
            </w:pPr>
          </w:p>
        </w:tc>
        <w:tc>
          <w:tcPr>
            <w:tcW w:w="825" w:type="dxa"/>
          </w:tcPr>
          <w:p w14:paraId="3F201B5F"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4DC6D93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India</w:t>
            </w:r>
          </w:p>
        </w:tc>
      </w:tr>
      <w:tr w:rsidR="002826D9" w:rsidRPr="00F02E10" w14:paraId="5B38F503" w14:textId="77777777" w:rsidTr="007A20C9">
        <w:tc>
          <w:tcPr>
            <w:tcW w:w="3256" w:type="dxa"/>
          </w:tcPr>
          <w:p w14:paraId="55E91040"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María Delgado Rodríguez-Caso</w:t>
            </w:r>
          </w:p>
        </w:tc>
        <w:tc>
          <w:tcPr>
            <w:tcW w:w="775" w:type="dxa"/>
          </w:tcPr>
          <w:p w14:paraId="69214582"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C747966"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5B620A7B"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Spain</w:t>
            </w:r>
          </w:p>
        </w:tc>
      </w:tr>
      <w:tr w:rsidR="002826D9" w:rsidRPr="00F02E10" w14:paraId="2248120A" w14:textId="77777777" w:rsidTr="007A20C9">
        <w:tc>
          <w:tcPr>
            <w:tcW w:w="3256" w:type="dxa"/>
          </w:tcPr>
          <w:p w14:paraId="331C563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MDF training &amp; Consultancy BV  </w:t>
            </w:r>
          </w:p>
        </w:tc>
        <w:tc>
          <w:tcPr>
            <w:tcW w:w="775" w:type="dxa"/>
          </w:tcPr>
          <w:p w14:paraId="612586C7"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77B05C9A" w14:textId="77777777" w:rsidR="002826D9" w:rsidRPr="00F02E10" w:rsidRDefault="002826D9" w:rsidP="007A20C9">
            <w:pPr>
              <w:tabs>
                <w:tab w:val="left" w:pos="914"/>
              </w:tabs>
              <w:jc w:val="center"/>
              <w:rPr>
                <w:rFonts w:ascii="Arial" w:hAnsi="Arial" w:cs="Arial"/>
                <w:sz w:val="20"/>
                <w:szCs w:val="20"/>
              </w:rPr>
            </w:pPr>
          </w:p>
        </w:tc>
        <w:tc>
          <w:tcPr>
            <w:tcW w:w="2966" w:type="dxa"/>
          </w:tcPr>
          <w:p w14:paraId="43DD77C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The Netherlands</w:t>
            </w:r>
          </w:p>
        </w:tc>
      </w:tr>
      <w:tr w:rsidR="002826D9" w:rsidRPr="00F02E10" w14:paraId="0FA39DA4" w14:textId="77777777" w:rsidTr="007A20C9">
        <w:tc>
          <w:tcPr>
            <w:tcW w:w="3256" w:type="dxa"/>
          </w:tcPr>
          <w:p w14:paraId="41E8C4D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Orange &amp; Teal  </w:t>
            </w:r>
          </w:p>
        </w:tc>
        <w:tc>
          <w:tcPr>
            <w:tcW w:w="775" w:type="dxa"/>
          </w:tcPr>
          <w:p w14:paraId="19D3BF87"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B674E98" w14:textId="77777777" w:rsidR="002826D9" w:rsidRPr="00F02E10" w:rsidRDefault="002826D9" w:rsidP="007A20C9">
            <w:pPr>
              <w:tabs>
                <w:tab w:val="left" w:pos="914"/>
              </w:tabs>
              <w:jc w:val="center"/>
              <w:rPr>
                <w:rFonts w:ascii="Arial" w:hAnsi="Arial" w:cs="Arial"/>
                <w:sz w:val="20"/>
                <w:szCs w:val="20"/>
              </w:rPr>
            </w:pPr>
          </w:p>
        </w:tc>
        <w:tc>
          <w:tcPr>
            <w:tcW w:w="2966" w:type="dxa"/>
          </w:tcPr>
          <w:p w14:paraId="753F120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Switzerland</w:t>
            </w:r>
          </w:p>
        </w:tc>
      </w:tr>
      <w:tr w:rsidR="002826D9" w:rsidRPr="00F02E10" w14:paraId="7AB5AA96" w14:textId="77777777" w:rsidTr="007A20C9">
        <w:tc>
          <w:tcPr>
            <w:tcW w:w="3256" w:type="dxa"/>
          </w:tcPr>
          <w:p w14:paraId="12E3633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Panteia B.V. </w:t>
            </w:r>
          </w:p>
        </w:tc>
        <w:tc>
          <w:tcPr>
            <w:tcW w:w="775" w:type="dxa"/>
          </w:tcPr>
          <w:p w14:paraId="3862D9A7"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4344A1E0" w14:textId="77777777" w:rsidR="002826D9" w:rsidRPr="00F02E10" w:rsidRDefault="002826D9" w:rsidP="007A20C9">
            <w:pPr>
              <w:tabs>
                <w:tab w:val="left" w:pos="914"/>
              </w:tabs>
              <w:jc w:val="center"/>
              <w:rPr>
                <w:rFonts w:ascii="Arial" w:hAnsi="Arial" w:cs="Arial"/>
                <w:sz w:val="20"/>
                <w:szCs w:val="20"/>
              </w:rPr>
            </w:pPr>
          </w:p>
        </w:tc>
        <w:tc>
          <w:tcPr>
            <w:tcW w:w="2966" w:type="dxa"/>
          </w:tcPr>
          <w:p w14:paraId="3B02EFC8"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The Netherlands</w:t>
            </w:r>
          </w:p>
        </w:tc>
      </w:tr>
      <w:tr w:rsidR="002826D9" w:rsidRPr="00F02E10" w14:paraId="5A23D59F" w14:textId="77777777" w:rsidTr="007A20C9">
        <w:tc>
          <w:tcPr>
            <w:tcW w:w="3256" w:type="dxa"/>
          </w:tcPr>
          <w:p w14:paraId="265E420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PEMconsult a/s</w:t>
            </w:r>
          </w:p>
        </w:tc>
        <w:tc>
          <w:tcPr>
            <w:tcW w:w="775" w:type="dxa"/>
          </w:tcPr>
          <w:p w14:paraId="0917614F"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0FCBC9C" w14:textId="77777777" w:rsidR="002826D9" w:rsidRPr="00F02E10" w:rsidRDefault="002826D9" w:rsidP="007A20C9">
            <w:pPr>
              <w:tabs>
                <w:tab w:val="left" w:pos="914"/>
              </w:tabs>
              <w:jc w:val="center"/>
              <w:rPr>
                <w:rFonts w:ascii="Arial" w:hAnsi="Arial" w:cs="Arial"/>
                <w:sz w:val="20"/>
                <w:szCs w:val="20"/>
              </w:rPr>
            </w:pPr>
          </w:p>
        </w:tc>
        <w:tc>
          <w:tcPr>
            <w:tcW w:w="2966" w:type="dxa"/>
          </w:tcPr>
          <w:p w14:paraId="5ADC8D4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Denmark</w:t>
            </w:r>
          </w:p>
        </w:tc>
      </w:tr>
      <w:tr w:rsidR="002826D9" w:rsidRPr="00F02E10" w14:paraId="440128F1" w14:textId="77777777" w:rsidTr="007A20C9">
        <w:tc>
          <w:tcPr>
            <w:tcW w:w="3256" w:type="dxa"/>
          </w:tcPr>
          <w:p w14:paraId="2BC71AE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PLAN EVAL SRL</w:t>
            </w:r>
          </w:p>
        </w:tc>
        <w:tc>
          <w:tcPr>
            <w:tcW w:w="775" w:type="dxa"/>
          </w:tcPr>
          <w:p w14:paraId="105F6669"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6E88BDC" w14:textId="77777777" w:rsidR="002826D9" w:rsidRPr="00F02E10" w:rsidRDefault="002826D9" w:rsidP="007A20C9">
            <w:pPr>
              <w:tabs>
                <w:tab w:val="left" w:pos="914"/>
              </w:tabs>
              <w:jc w:val="center"/>
              <w:rPr>
                <w:rFonts w:ascii="Arial" w:hAnsi="Arial" w:cs="Arial"/>
                <w:sz w:val="20"/>
                <w:szCs w:val="20"/>
              </w:rPr>
            </w:pPr>
          </w:p>
        </w:tc>
        <w:tc>
          <w:tcPr>
            <w:tcW w:w="2966" w:type="dxa"/>
          </w:tcPr>
          <w:p w14:paraId="124A35D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Belgium</w:t>
            </w:r>
          </w:p>
        </w:tc>
      </w:tr>
      <w:tr w:rsidR="002826D9" w:rsidRPr="00F02E10" w14:paraId="042F4DBC" w14:textId="77777777" w:rsidTr="007A20C9">
        <w:tc>
          <w:tcPr>
            <w:tcW w:w="3256" w:type="dxa"/>
          </w:tcPr>
          <w:p w14:paraId="7B8C6E3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Raul Guerrero Garcia</w:t>
            </w:r>
          </w:p>
        </w:tc>
        <w:tc>
          <w:tcPr>
            <w:tcW w:w="775" w:type="dxa"/>
          </w:tcPr>
          <w:p w14:paraId="556DAE9D"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BD0AD80" w14:textId="77777777" w:rsidR="002826D9" w:rsidRPr="00F02E10" w:rsidRDefault="002826D9" w:rsidP="007A20C9">
            <w:pPr>
              <w:tabs>
                <w:tab w:val="left" w:pos="914"/>
              </w:tabs>
              <w:jc w:val="center"/>
              <w:rPr>
                <w:rFonts w:ascii="Arial" w:hAnsi="Arial" w:cs="Arial"/>
                <w:sz w:val="20"/>
                <w:szCs w:val="20"/>
              </w:rPr>
            </w:pPr>
          </w:p>
        </w:tc>
        <w:tc>
          <w:tcPr>
            <w:tcW w:w="2966" w:type="dxa"/>
          </w:tcPr>
          <w:p w14:paraId="3F9CF9FE"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Spain</w:t>
            </w:r>
          </w:p>
        </w:tc>
      </w:tr>
      <w:tr w:rsidR="002826D9" w:rsidRPr="00F02E10" w14:paraId="6D19AC8E" w14:textId="77777777" w:rsidTr="007A20C9">
        <w:tc>
          <w:tcPr>
            <w:tcW w:w="3256" w:type="dxa"/>
          </w:tcPr>
          <w:p w14:paraId="25C5CB3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Safia Torche (Horizons Consultance)</w:t>
            </w:r>
          </w:p>
        </w:tc>
        <w:tc>
          <w:tcPr>
            <w:tcW w:w="775" w:type="dxa"/>
          </w:tcPr>
          <w:p w14:paraId="3011AD03"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1271020" w14:textId="77777777" w:rsidR="002826D9" w:rsidRPr="00F02E10" w:rsidRDefault="002826D9" w:rsidP="007A20C9">
            <w:pPr>
              <w:tabs>
                <w:tab w:val="left" w:pos="914"/>
              </w:tabs>
              <w:jc w:val="center"/>
              <w:rPr>
                <w:rFonts w:ascii="Arial" w:hAnsi="Arial" w:cs="Arial"/>
                <w:sz w:val="20"/>
                <w:szCs w:val="20"/>
              </w:rPr>
            </w:pPr>
          </w:p>
        </w:tc>
        <w:tc>
          <w:tcPr>
            <w:tcW w:w="2966" w:type="dxa"/>
          </w:tcPr>
          <w:p w14:paraId="42A272C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France</w:t>
            </w:r>
          </w:p>
        </w:tc>
      </w:tr>
      <w:tr w:rsidR="002826D9" w:rsidRPr="00F02E10" w14:paraId="3C557B82" w14:textId="77777777" w:rsidTr="007A20C9">
        <w:tc>
          <w:tcPr>
            <w:tcW w:w="3256" w:type="dxa"/>
          </w:tcPr>
          <w:p w14:paraId="0CFDBE3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S.C. Strategicus Consulting SRL</w:t>
            </w:r>
          </w:p>
        </w:tc>
        <w:tc>
          <w:tcPr>
            <w:tcW w:w="775" w:type="dxa"/>
          </w:tcPr>
          <w:p w14:paraId="7D7837B2"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07FDAC71" w14:textId="77777777" w:rsidR="002826D9" w:rsidRPr="00F02E10" w:rsidRDefault="002826D9" w:rsidP="007A20C9">
            <w:pPr>
              <w:tabs>
                <w:tab w:val="left" w:pos="914"/>
              </w:tabs>
              <w:jc w:val="center"/>
              <w:rPr>
                <w:rFonts w:ascii="Arial" w:hAnsi="Arial" w:cs="Arial"/>
                <w:sz w:val="20"/>
                <w:szCs w:val="20"/>
              </w:rPr>
            </w:pPr>
          </w:p>
        </w:tc>
        <w:tc>
          <w:tcPr>
            <w:tcW w:w="2966" w:type="dxa"/>
          </w:tcPr>
          <w:p w14:paraId="29CD196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Romania</w:t>
            </w:r>
          </w:p>
        </w:tc>
      </w:tr>
    </w:tbl>
    <w:p w14:paraId="36700F4E" w14:textId="77777777" w:rsidR="002826D9" w:rsidRPr="00F02E10" w:rsidRDefault="002826D9" w:rsidP="002826D9">
      <w:pPr>
        <w:tabs>
          <w:tab w:val="left" w:pos="914"/>
        </w:tabs>
        <w:spacing w:after="0" w:line="240" w:lineRule="auto"/>
        <w:rPr>
          <w:rFonts w:ascii="Arial" w:hAnsi="Arial" w:cs="Arial"/>
          <w:sz w:val="20"/>
          <w:szCs w:val="20"/>
        </w:rPr>
      </w:pPr>
    </w:p>
    <w:p w14:paraId="0407FE74" w14:textId="77777777" w:rsidR="002826D9" w:rsidRPr="00F02E10" w:rsidRDefault="002826D9" w:rsidP="002826D9">
      <w:pPr>
        <w:tabs>
          <w:tab w:val="left" w:pos="914"/>
        </w:tabs>
        <w:spacing w:after="0" w:line="240" w:lineRule="auto"/>
        <w:rPr>
          <w:rFonts w:ascii="Arial" w:hAnsi="Arial" w:cs="Arial"/>
          <w:sz w:val="20"/>
          <w:szCs w:val="20"/>
        </w:rPr>
      </w:pPr>
    </w:p>
    <w:p w14:paraId="0B3EAD08" w14:textId="1D5A6024" w:rsidR="00CC74D7" w:rsidRPr="000C3A59" w:rsidRDefault="00CC74D7" w:rsidP="00CC74D7">
      <w:pPr>
        <w:rPr>
          <w:rFonts w:ascii="Arial" w:hAnsi="Arial" w:cs="Arial"/>
          <w:b/>
          <w:bCs/>
          <w:sz w:val="20"/>
          <w:szCs w:val="20"/>
        </w:rPr>
      </w:pPr>
      <w:bookmarkStart w:id="164" w:name="List216"/>
      <w:bookmarkEnd w:id="164"/>
      <w:r>
        <w:rPr>
          <w:rFonts w:ascii="Arial" w:hAnsi="Arial" w:cs="Arial"/>
          <w:b/>
          <w:bCs/>
          <w:sz w:val="20"/>
          <w:szCs w:val="20"/>
        </w:rPr>
        <w:t xml:space="preserve">List 216 : </w:t>
      </w:r>
      <w:r w:rsidRPr="000C3A59">
        <w:rPr>
          <w:rFonts w:ascii="Arial" w:hAnsi="Arial" w:cs="Arial"/>
          <w:b/>
          <w:bCs/>
          <w:sz w:val="20"/>
          <w:szCs w:val="20"/>
        </w:rPr>
        <w:t>Youth Department </w:t>
      </w:r>
      <w:r>
        <w:rPr>
          <w:rFonts w:ascii="Arial" w:hAnsi="Arial" w:cs="Arial"/>
          <w:b/>
          <w:bCs/>
          <w:sz w:val="20"/>
          <w:szCs w:val="20"/>
        </w:rPr>
        <w:t xml:space="preserve">- </w:t>
      </w:r>
      <w:r w:rsidRPr="000C3A59">
        <w:rPr>
          <w:rFonts w:ascii="Arial" w:hAnsi="Arial" w:cs="Arial"/>
          <w:b/>
          <w:bCs/>
          <w:sz w:val="20"/>
          <w:szCs w:val="20"/>
        </w:rPr>
        <w:t>Consultancy s</w:t>
      </w:r>
      <w:r>
        <w:rPr>
          <w:rFonts w:ascii="Arial" w:hAnsi="Arial" w:cs="Arial"/>
          <w:b/>
          <w:bCs/>
          <w:sz w:val="20"/>
          <w:szCs w:val="20"/>
        </w:rPr>
        <w:t xml:space="preserve">ervices other than education, training and facilitation  </w:t>
      </w:r>
    </w:p>
    <w:tbl>
      <w:tblPr>
        <w:tblStyle w:val="TableGrid"/>
        <w:tblW w:w="9351" w:type="dxa"/>
        <w:tblLook w:val="04A0" w:firstRow="1" w:lastRow="0" w:firstColumn="1" w:lastColumn="0" w:noHBand="0" w:noVBand="1"/>
      </w:tblPr>
      <w:tblGrid>
        <w:gridCol w:w="846"/>
        <w:gridCol w:w="8505"/>
      </w:tblGrid>
      <w:tr w:rsidR="00CC74D7" w:rsidRPr="00616610" w14:paraId="34CA112C" w14:textId="77777777" w:rsidTr="009B385F">
        <w:tc>
          <w:tcPr>
            <w:tcW w:w="846" w:type="dxa"/>
          </w:tcPr>
          <w:p w14:paraId="7E80CE37" w14:textId="77777777" w:rsidR="00CC74D7" w:rsidRPr="00456921" w:rsidRDefault="00CC74D7" w:rsidP="009B385F">
            <w:pPr>
              <w:rPr>
                <w:rFonts w:ascii="Arial" w:hAnsi="Arial" w:cs="Arial"/>
                <w:sz w:val="20"/>
                <w:szCs w:val="20"/>
              </w:rPr>
            </w:pPr>
            <w:r w:rsidRPr="00456921">
              <w:rPr>
                <w:rFonts w:ascii="Arial" w:hAnsi="Arial" w:cs="Arial"/>
                <w:sz w:val="20"/>
                <w:szCs w:val="20"/>
              </w:rPr>
              <w:t>Lot 1</w:t>
            </w:r>
          </w:p>
        </w:tc>
        <w:tc>
          <w:tcPr>
            <w:tcW w:w="8505" w:type="dxa"/>
          </w:tcPr>
          <w:p w14:paraId="2E740AAB"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Reporting, studies, editing and documentalist services  </w:t>
            </w:r>
          </w:p>
        </w:tc>
      </w:tr>
      <w:tr w:rsidR="00CC74D7" w:rsidRPr="00616610" w14:paraId="7CCCDA34" w14:textId="77777777" w:rsidTr="009B385F">
        <w:tc>
          <w:tcPr>
            <w:tcW w:w="846" w:type="dxa"/>
          </w:tcPr>
          <w:p w14:paraId="470190A9" w14:textId="77777777" w:rsidR="00CC74D7" w:rsidRPr="00456921" w:rsidRDefault="00CC74D7" w:rsidP="009B385F">
            <w:pPr>
              <w:rPr>
                <w:rFonts w:ascii="Arial" w:hAnsi="Arial" w:cs="Arial"/>
                <w:sz w:val="20"/>
                <w:szCs w:val="20"/>
              </w:rPr>
            </w:pPr>
            <w:r w:rsidRPr="00456921">
              <w:rPr>
                <w:rFonts w:ascii="Arial" w:hAnsi="Arial" w:cs="Arial"/>
                <w:sz w:val="20"/>
                <w:szCs w:val="20"/>
              </w:rPr>
              <w:t>Lot 2</w:t>
            </w:r>
          </w:p>
        </w:tc>
        <w:tc>
          <w:tcPr>
            <w:tcW w:w="8505" w:type="dxa"/>
          </w:tcPr>
          <w:p w14:paraId="22178EC5"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Youth research and research coordination services </w:t>
            </w:r>
          </w:p>
        </w:tc>
      </w:tr>
      <w:tr w:rsidR="00CC74D7" w:rsidRPr="00616610" w14:paraId="5D6C6CE5" w14:textId="77777777" w:rsidTr="009B385F">
        <w:tc>
          <w:tcPr>
            <w:tcW w:w="846" w:type="dxa"/>
          </w:tcPr>
          <w:p w14:paraId="59DBF766" w14:textId="77777777" w:rsidR="00CC74D7" w:rsidRPr="00456921" w:rsidRDefault="00CC74D7" w:rsidP="009B385F">
            <w:pPr>
              <w:rPr>
                <w:rFonts w:ascii="Arial" w:hAnsi="Arial" w:cs="Arial"/>
                <w:sz w:val="20"/>
                <w:szCs w:val="20"/>
              </w:rPr>
            </w:pPr>
            <w:r w:rsidRPr="00456921">
              <w:rPr>
                <w:rFonts w:ascii="Arial" w:hAnsi="Arial" w:cs="Arial"/>
                <w:sz w:val="20"/>
                <w:szCs w:val="20"/>
              </w:rPr>
              <w:t>Lot 3</w:t>
            </w:r>
          </w:p>
        </w:tc>
        <w:tc>
          <w:tcPr>
            <w:tcW w:w="8505" w:type="dxa"/>
          </w:tcPr>
          <w:p w14:paraId="66AEDD4B"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Team and individual coaching services </w:t>
            </w:r>
          </w:p>
        </w:tc>
      </w:tr>
      <w:tr w:rsidR="00CC74D7" w:rsidRPr="00616610" w14:paraId="4277DEB4" w14:textId="77777777" w:rsidTr="009B385F">
        <w:tc>
          <w:tcPr>
            <w:tcW w:w="846" w:type="dxa"/>
          </w:tcPr>
          <w:p w14:paraId="239A878D"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Lot 4 </w:t>
            </w:r>
          </w:p>
        </w:tc>
        <w:tc>
          <w:tcPr>
            <w:tcW w:w="8505" w:type="dxa"/>
          </w:tcPr>
          <w:p w14:paraId="7A4EF77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Services related to youth policy &amp; youth perspective development, technical assistance in mainstreaming youth  </w:t>
            </w:r>
          </w:p>
        </w:tc>
      </w:tr>
      <w:tr w:rsidR="00CC74D7" w:rsidRPr="00616610" w14:paraId="720B0EB2" w14:textId="77777777" w:rsidTr="009B385F">
        <w:tc>
          <w:tcPr>
            <w:tcW w:w="846" w:type="dxa"/>
          </w:tcPr>
          <w:p w14:paraId="0BA776D6"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Lot 5 </w:t>
            </w:r>
          </w:p>
        </w:tc>
        <w:tc>
          <w:tcPr>
            <w:tcW w:w="8505" w:type="dxa"/>
          </w:tcPr>
          <w:p w14:paraId="3286A23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Programmatic feasibility, assessment, and review services </w:t>
            </w:r>
          </w:p>
        </w:tc>
      </w:tr>
      <w:tr w:rsidR="00CC74D7" w:rsidRPr="00616610" w14:paraId="78C0279E" w14:textId="77777777" w:rsidTr="009B385F">
        <w:tc>
          <w:tcPr>
            <w:tcW w:w="846" w:type="dxa"/>
          </w:tcPr>
          <w:p w14:paraId="2D3FAB44"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Lot 6 </w:t>
            </w:r>
          </w:p>
        </w:tc>
        <w:tc>
          <w:tcPr>
            <w:tcW w:w="8505" w:type="dxa"/>
          </w:tcPr>
          <w:p w14:paraId="7E9A190E"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Consultancy and advisory services in the context of Council of Europe support to civil society </w:t>
            </w:r>
          </w:p>
        </w:tc>
      </w:tr>
    </w:tbl>
    <w:p w14:paraId="7EBCCA36" w14:textId="77777777" w:rsidR="00CC74D7" w:rsidRPr="00456921" w:rsidRDefault="00CC74D7" w:rsidP="00CC74D7">
      <w:pPr>
        <w:rPr>
          <w:rFonts w:ascii="Arial" w:hAnsi="Arial" w:cs="Arial"/>
          <w:sz w:val="20"/>
          <w:szCs w:val="20"/>
        </w:rPr>
      </w:pPr>
    </w:p>
    <w:tbl>
      <w:tblPr>
        <w:tblStyle w:val="TableGrid"/>
        <w:tblW w:w="9252" w:type="dxa"/>
        <w:tblLook w:val="04A0" w:firstRow="1" w:lastRow="0" w:firstColumn="1" w:lastColumn="0" w:noHBand="0" w:noVBand="1"/>
      </w:tblPr>
      <w:tblGrid>
        <w:gridCol w:w="3633"/>
        <w:gridCol w:w="2613"/>
        <w:gridCol w:w="3006"/>
      </w:tblGrid>
      <w:tr w:rsidR="00CC74D7" w:rsidRPr="00456921" w14:paraId="5CD84DAB" w14:textId="77777777" w:rsidTr="009B385F">
        <w:tc>
          <w:tcPr>
            <w:tcW w:w="3633" w:type="dxa"/>
          </w:tcPr>
          <w:p w14:paraId="2BA67686" w14:textId="77777777" w:rsidR="00CC74D7" w:rsidRPr="00456921" w:rsidRDefault="00CC74D7" w:rsidP="009B385F">
            <w:pPr>
              <w:tabs>
                <w:tab w:val="left" w:pos="2016"/>
              </w:tabs>
              <w:rPr>
                <w:rFonts w:ascii="Arial" w:hAnsi="Arial" w:cs="Arial"/>
                <w:sz w:val="20"/>
                <w:szCs w:val="20"/>
              </w:rPr>
            </w:pPr>
          </w:p>
        </w:tc>
        <w:tc>
          <w:tcPr>
            <w:tcW w:w="2613" w:type="dxa"/>
          </w:tcPr>
          <w:p w14:paraId="2C1DC4BA" w14:textId="77777777" w:rsidR="00CC74D7" w:rsidRPr="00CC74D7" w:rsidRDefault="00CC74D7" w:rsidP="009B385F">
            <w:pPr>
              <w:rPr>
                <w:rFonts w:ascii="Arial" w:hAnsi="Arial" w:cs="Arial"/>
                <w:sz w:val="20"/>
                <w:szCs w:val="20"/>
              </w:rPr>
            </w:pPr>
            <w:r w:rsidRPr="00CC74D7">
              <w:rPr>
                <w:rFonts w:ascii="Arial" w:hAnsi="Arial" w:cs="Arial"/>
                <w:sz w:val="20"/>
                <w:szCs w:val="20"/>
              </w:rPr>
              <w:t xml:space="preserve">Locality of consultant </w:t>
            </w:r>
          </w:p>
        </w:tc>
        <w:tc>
          <w:tcPr>
            <w:tcW w:w="3006" w:type="dxa"/>
          </w:tcPr>
          <w:p w14:paraId="0D10E971" w14:textId="77777777" w:rsidR="00CC74D7" w:rsidRPr="00CC74D7" w:rsidRDefault="00CC74D7" w:rsidP="009B385F">
            <w:pPr>
              <w:rPr>
                <w:rFonts w:ascii="Arial" w:hAnsi="Arial" w:cs="Arial"/>
                <w:sz w:val="20"/>
                <w:szCs w:val="20"/>
              </w:rPr>
            </w:pPr>
            <w:r w:rsidRPr="00CC74D7">
              <w:rPr>
                <w:rFonts w:ascii="Arial" w:hAnsi="Arial" w:cs="Arial"/>
                <w:sz w:val="20"/>
                <w:szCs w:val="20"/>
              </w:rPr>
              <w:t xml:space="preserve">Selected for lots  </w:t>
            </w:r>
          </w:p>
        </w:tc>
      </w:tr>
      <w:tr w:rsidR="00CC74D7" w:rsidRPr="00456921" w14:paraId="6D95E10A" w14:textId="77777777" w:rsidTr="009B385F">
        <w:tc>
          <w:tcPr>
            <w:tcW w:w="3633" w:type="dxa"/>
          </w:tcPr>
          <w:p w14:paraId="71288D1B" w14:textId="77777777" w:rsidR="00CC74D7" w:rsidRPr="00456921" w:rsidRDefault="00CC74D7" w:rsidP="009B385F">
            <w:pPr>
              <w:tabs>
                <w:tab w:val="left" w:pos="2016"/>
              </w:tabs>
              <w:rPr>
                <w:rFonts w:ascii="Arial" w:hAnsi="Arial" w:cs="Arial"/>
                <w:sz w:val="20"/>
                <w:szCs w:val="20"/>
              </w:rPr>
            </w:pPr>
            <w:r w:rsidRPr="00456921">
              <w:rPr>
                <w:rFonts w:ascii="Arial" w:hAnsi="Arial" w:cs="Arial"/>
                <w:sz w:val="20"/>
                <w:szCs w:val="20"/>
              </w:rPr>
              <w:t xml:space="preserve">Sabrina Apitz </w:t>
            </w:r>
          </w:p>
        </w:tc>
        <w:tc>
          <w:tcPr>
            <w:tcW w:w="2613" w:type="dxa"/>
          </w:tcPr>
          <w:p w14:paraId="3BBA4BE8" w14:textId="77777777" w:rsidR="00CC74D7" w:rsidRPr="00456921" w:rsidRDefault="00CC74D7" w:rsidP="009B385F">
            <w:pPr>
              <w:rPr>
                <w:rFonts w:ascii="Arial" w:hAnsi="Arial" w:cs="Arial"/>
                <w:sz w:val="20"/>
                <w:szCs w:val="20"/>
              </w:rPr>
            </w:pPr>
            <w:r>
              <w:rPr>
                <w:rFonts w:ascii="Arial" w:hAnsi="Arial" w:cs="Arial"/>
                <w:sz w:val="20"/>
                <w:szCs w:val="20"/>
              </w:rPr>
              <w:t>Germany</w:t>
            </w:r>
          </w:p>
        </w:tc>
        <w:tc>
          <w:tcPr>
            <w:tcW w:w="3006" w:type="dxa"/>
          </w:tcPr>
          <w:p w14:paraId="74FEC9F0" w14:textId="77777777" w:rsidR="00CC74D7" w:rsidRPr="00456921" w:rsidRDefault="00CC74D7" w:rsidP="009B385F">
            <w:pPr>
              <w:rPr>
                <w:rFonts w:ascii="Arial" w:hAnsi="Arial" w:cs="Arial"/>
                <w:sz w:val="20"/>
                <w:szCs w:val="20"/>
              </w:rPr>
            </w:pPr>
            <w:r>
              <w:rPr>
                <w:rFonts w:ascii="Arial" w:hAnsi="Arial" w:cs="Arial"/>
                <w:sz w:val="20"/>
                <w:szCs w:val="20"/>
              </w:rPr>
              <w:t>1,</w:t>
            </w:r>
            <w:r w:rsidRPr="00456921">
              <w:rPr>
                <w:rFonts w:ascii="Arial" w:hAnsi="Arial" w:cs="Arial"/>
                <w:sz w:val="20"/>
                <w:szCs w:val="20"/>
              </w:rPr>
              <w:t>2</w:t>
            </w:r>
          </w:p>
        </w:tc>
      </w:tr>
      <w:tr w:rsidR="00CC74D7" w:rsidRPr="00456921" w14:paraId="105F90F4" w14:textId="77777777" w:rsidTr="009B385F">
        <w:tc>
          <w:tcPr>
            <w:tcW w:w="3633" w:type="dxa"/>
          </w:tcPr>
          <w:p w14:paraId="29E7295B" w14:textId="77777777" w:rsidR="00CC74D7" w:rsidRPr="00456921" w:rsidRDefault="00CC74D7" w:rsidP="009B385F">
            <w:pPr>
              <w:tabs>
                <w:tab w:val="left" w:pos="2016"/>
              </w:tabs>
              <w:rPr>
                <w:rFonts w:ascii="Arial" w:hAnsi="Arial" w:cs="Arial"/>
                <w:sz w:val="20"/>
                <w:szCs w:val="20"/>
              </w:rPr>
            </w:pPr>
            <w:r w:rsidRPr="00456921">
              <w:rPr>
                <w:rFonts w:ascii="Arial" w:hAnsi="Arial" w:cs="Arial"/>
                <w:sz w:val="20"/>
                <w:szCs w:val="20"/>
              </w:rPr>
              <w:t xml:space="preserve">Marija Armenski  </w:t>
            </w:r>
            <w:r w:rsidRPr="00456921">
              <w:rPr>
                <w:rFonts w:ascii="Arial" w:hAnsi="Arial" w:cs="Arial"/>
                <w:sz w:val="20"/>
                <w:szCs w:val="20"/>
              </w:rPr>
              <w:tab/>
            </w:r>
          </w:p>
        </w:tc>
        <w:tc>
          <w:tcPr>
            <w:tcW w:w="2613" w:type="dxa"/>
          </w:tcPr>
          <w:p w14:paraId="242A511E" w14:textId="77777777" w:rsidR="00CC74D7" w:rsidRPr="00456921" w:rsidRDefault="00CC74D7" w:rsidP="009B385F">
            <w:pPr>
              <w:rPr>
                <w:rFonts w:ascii="Arial" w:hAnsi="Arial" w:cs="Arial"/>
                <w:sz w:val="20"/>
                <w:szCs w:val="20"/>
              </w:rPr>
            </w:pPr>
            <w:r>
              <w:rPr>
                <w:rFonts w:ascii="Arial" w:hAnsi="Arial" w:cs="Arial"/>
                <w:sz w:val="20"/>
                <w:szCs w:val="20"/>
              </w:rPr>
              <w:t>North Macedonia</w:t>
            </w:r>
          </w:p>
        </w:tc>
        <w:tc>
          <w:tcPr>
            <w:tcW w:w="3006" w:type="dxa"/>
          </w:tcPr>
          <w:p w14:paraId="0676A333" w14:textId="77777777" w:rsidR="00CC74D7" w:rsidRPr="00456921" w:rsidRDefault="00CC74D7" w:rsidP="009B385F">
            <w:pPr>
              <w:rPr>
                <w:rFonts w:ascii="Arial" w:hAnsi="Arial" w:cs="Arial"/>
                <w:sz w:val="20"/>
                <w:szCs w:val="20"/>
              </w:rPr>
            </w:pPr>
            <w:r w:rsidRPr="00456921">
              <w:rPr>
                <w:rFonts w:ascii="Arial" w:hAnsi="Arial" w:cs="Arial"/>
                <w:sz w:val="20"/>
                <w:szCs w:val="20"/>
              </w:rPr>
              <w:t>1,5</w:t>
            </w:r>
          </w:p>
        </w:tc>
      </w:tr>
      <w:tr w:rsidR="00CC74D7" w:rsidRPr="00456921" w14:paraId="15D7551C" w14:textId="77777777" w:rsidTr="009B385F">
        <w:tc>
          <w:tcPr>
            <w:tcW w:w="3633" w:type="dxa"/>
          </w:tcPr>
          <w:p w14:paraId="3D48A7AC" w14:textId="77777777" w:rsidR="00CC74D7" w:rsidRPr="00456921" w:rsidRDefault="00CC74D7" w:rsidP="009B385F">
            <w:pPr>
              <w:rPr>
                <w:rFonts w:ascii="Arial" w:hAnsi="Arial" w:cs="Arial"/>
                <w:sz w:val="20"/>
                <w:szCs w:val="20"/>
              </w:rPr>
            </w:pPr>
            <w:r w:rsidRPr="00456921">
              <w:rPr>
                <w:rFonts w:ascii="Arial" w:hAnsi="Arial" w:cs="Arial"/>
                <w:sz w:val="20"/>
                <w:szCs w:val="20"/>
              </w:rPr>
              <w:t>Dragan Atanasov</w:t>
            </w:r>
          </w:p>
        </w:tc>
        <w:tc>
          <w:tcPr>
            <w:tcW w:w="2613" w:type="dxa"/>
          </w:tcPr>
          <w:p w14:paraId="275552D1" w14:textId="77777777" w:rsidR="00CC74D7" w:rsidRPr="00456921" w:rsidRDefault="00CC74D7" w:rsidP="009B385F">
            <w:pPr>
              <w:rPr>
                <w:rFonts w:ascii="Arial" w:hAnsi="Arial" w:cs="Arial"/>
                <w:sz w:val="20"/>
                <w:szCs w:val="20"/>
              </w:rPr>
            </w:pPr>
            <w:r>
              <w:rPr>
                <w:rFonts w:ascii="Arial" w:hAnsi="Arial" w:cs="Arial"/>
                <w:sz w:val="20"/>
                <w:szCs w:val="20"/>
              </w:rPr>
              <w:t>North Macedonia</w:t>
            </w:r>
          </w:p>
        </w:tc>
        <w:tc>
          <w:tcPr>
            <w:tcW w:w="3006" w:type="dxa"/>
          </w:tcPr>
          <w:p w14:paraId="0F56F3E5" w14:textId="77777777" w:rsidR="00CC74D7" w:rsidRPr="00456921" w:rsidRDefault="00CC74D7" w:rsidP="009B385F">
            <w:pPr>
              <w:rPr>
                <w:rFonts w:ascii="Arial" w:hAnsi="Arial" w:cs="Arial"/>
                <w:sz w:val="20"/>
                <w:szCs w:val="20"/>
              </w:rPr>
            </w:pPr>
            <w:r w:rsidRPr="00456921">
              <w:rPr>
                <w:rFonts w:ascii="Arial" w:hAnsi="Arial" w:cs="Arial"/>
                <w:sz w:val="20"/>
                <w:szCs w:val="20"/>
              </w:rPr>
              <w:t>1, 2,3,4,5</w:t>
            </w:r>
          </w:p>
        </w:tc>
      </w:tr>
      <w:tr w:rsidR="00CC74D7" w:rsidRPr="00456921" w14:paraId="2A94EE4C" w14:textId="77777777" w:rsidTr="009B385F">
        <w:tc>
          <w:tcPr>
            <w:tcW w:w="3633" w:type="dxa"/>
          </w:tcPr>
          <w:p w14:paraId="00E8E081"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Karen Ayvazyan  </w:t>
            </w:r>
          </w:p>
        </w:tc>
        <w:tc>
          <w:tcPr>
            <w:tcW w:w="2613" w:type="dxa"/>
          </w:tcPr>
          <w:p w14:paraId="00F9535D" w14:textId="77777777" w:rsidR="00CC74D7" w:rsidRPr="00456921" w:rsidRDefault="00CC74D7" w:rsidP="009B385F">
            <w:pPr>
              <w:rPr>
                <w:rFonts w:ascii="Arial" w:hAnsi="Arial" w:cs="Arial"/>
                <w:sz w:val="20"/>
                <w:szCs w:val="20"/>
              </w:rPr>
            </w:pPr>
            <w:r>
              <w:rPr>
                <w:rFonts w:ascii="Arial" w:hAnsi="Arial" w:cs="Arial"/>
                <w:sz w:val="20"/>
                <w:szCs w:val="20"/>
              </w:rPr>
              <w:t>Armenia</w:t>
            </w:r>
          </w:p>
        </w:tc>
        <w:tc>
          <w:tcPr>
            <w:tcW w:w="3006" w:type="dxa"/>
          </w:tcPr>
          <w:p w14:paraId="77FFC77D"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1A08DA90" w14:textId="77777777" w:rsidTr="009B385F">
        <w:tc>
          <w:tcPr>
            <w:tcW w:w="3633" w:type="dxa"/>
          </w:tcPr>
          <w:p w14:paraId="2E86A9B6"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Nika Bahksoliani  </w:t>
            </w:r>
          </w:p>
        </w:tc>
        <w:tc>
          <w:tcPr>
            <w:tcW w:w="2613" w:type="dxa"/>
          </w:tcPr>
          <w:p w14:paraId="7F296542" w14:textId="77777777" w:rsidR="00CC74D7" w:rsidRPr="00456921" w:rsidRDefault="00CC74D7" w:rsidP="009B385F">
            <w:pPr>
              <w:rPr>
                <w:rFonts w:ascii="Arial" w:hAnsi="Arial" w:cs="Arial"/>
                <w:sz w:val="20"/>
                <w:szCs w:val="20"/>
              </w:rPr>
            </w:pPr>
            <w:r>
              <w:rPr>
                <w:rFonts w:ascii="Arial" w:hAnsi="Arial" w:cs="Arial"/>
                <w:sz w:val="20"/>
                <w:szCs w:val="20"/>
              </w:rPr>
              <w:t>Sweden</w:t>
            </w:r>
          </w:p>
        </w:tc>
        <w:tc>
          <w:tcPr>
            <w:tcW w:w="3006" w:type="dxa"/>
          </w:tcPr>
          <w:p w14:paraId="721E9361"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4CD4BA68" w14:textId="77777777" w:rsidTr="009B385F">
        <w:tc>
          <w:tcPr>
            <w:tcW w:w="3633" w:type="dxa"/>
          </w:tcPr>
          <w:p w14:paraId="60B5968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Yaryna Borenko  </w:t>
            </w:r>
          </w:p>
        </w:tc>
        <w:tc>
          <w:tcPr>
            <w:tcW w:w="2613" w:type="dxa"/>
          </w:tcPr>
          <w:p w14:paraId="315DDA65" w14:textId="77777777" w:rsidR="00CC74D7" w:rsidRPr="00456921" w:rsidRDefault="00CC74D7" w:rsidP="009B385F">
            <w:pPr>
              <w:rPr>
                <w:rFonts w:ascii="Arial" w:hAnsi="Arial" w:cs="Arial"/>
                <w:sz w:val="20"/>
                <w:szCs w:val="20"/>
              </w:rPr>
            </w:pPr>
            <w:r>
              <w:rPr>
                <w:rFonts w:ascii="Arial" w:hAnsi="Arial" w:cs="Arial"/>
                <w:sz w:val="20"/>
                <w:szCs w:val="20"/>
              </w:rPr>
              <w:t>Ukraine</w:t>
            </w:r>
          </w:p>
        </w:tc>
        <w:tc>
          <w:tcPr>
            <w:tcW w:w="3006" w:type="dxa"/>
          </w:tcPr>
          <w:p w14:paraId="7890247D"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1FEBE373" w14:textId="77777777" w:rsidTr="009B385F">
        <w:tc>
          <w:tcPr>
            <w:tcW w:w="3633" w:type="dxa"/>
          </w:tcPr>
          <w:p w14:paraId="1800104F" w14:textId="77777777" w:rsidR="00CC74D7" w:rsidRPr="00456921" w:rsidRDefault="00CC74D7" w:rsidP="009B385F">
            <w:pPr>
              <w:rPr>
                <w:rFonts w:ascii="Arial" w:hAnsi="Arial" w:cs="Arial"/>
                <w:sz w:val="20"/>
                <w:szCs w:val="20"/>
              </w:rPr>
            </w:pPr>
            <w:r w:rsidRPr="00456921">
              <w:rPr>
                <w:rFonts w:ascii="Arial" w:hAnsi="Arial" w:cs="Arial"/>
                <w:sz w:val="20"/>
                <w:szCs w:val="20"/>
              </w:rPr>
              <w:t>Natalia Chardymova</w:t>
            </w:r>
          </w:p>
        </w:tc>
        <w:tc>
          <w:tcPr>
            <w:tcW w:w="2613" w:type="dxa"/>
          </w:tcPr>
          <w:p w14:paraId="557E6916" w14:textId="77777777" w:rsidR="00CC74D7" w:rsidRPr="00456921" w:rsidRDefault="00CC74D7" w:rsidP="009B385F">
            <w:pPr>
              <w:rPr>
                <w:rFonts w:ascii="Arial" w:hAnsi="Arial" w:cs="Arial"/>
                <w:sz w:val="20"/>
                <w:szCs w:val="20"/>
              </w:rPr>
            </w:pPr>
            <w:r>
              <w:rPr>
                <w:rFonts w:ascii="Arial" w:hAnsi="Arial" w:cs="Arial"/>
                <w:sz w:val="20"/>
                <w:szCs w:val="20"/>
              </w:rPr>
              <w:t xml:space="preserve">Hungary </w:t>
            </w:r>
          </w:p>
        </w:tc>
        <w:tc>
          <w:tcPr>
            <w:tcW w:w="3006" w:type="dxa"/>
          </w:tcPr>
          <w:p w14:paraId="6D924848" w14:textId="77777777" w:rsidR="00CC74D7" w:rsidRPr="00456921" w:rsidRDefault="00CC74D7" w:rsidP="009B385F">
            <w:pPr>
              <w:rPr>
                <w:rFonts w:ascii="Arial" w:hAnsi="Arial" w:cs="Arial"/>
                <w:sz w:val="20"/>
                <w:szCs w:val="20"/>
              </w:rPr>
            </w:pPr>
            <w:r w:rsidRPr="00456921">
              <w:rPr>
                <w:rFonts w:ascii="Arial" w:hAnsi="Arial" w:cs="Arial"/>
                <w:sz w:val="20"/>
                <w:szCs w:val="20"/>
              </w:rPr>
              <w:t>1, 3, 5</w:t>
            </w:r>
          </w:p>
        </w:tc>
      </w:tr>
      <w:tr w:rsidR="00CC74D7" w:rsidRPr="00456921" w14:paraId="10F0C575" w14:textId="77777777" w:rsidTr="009B385F">
        <w:tc>
          <w:tcPr>
            <w:tcW w:w="3633" w:type="dxa"/>
          </w:tcPr>
          <w:p w14:paraId="37817ED5" w14:textId="77777777" w:rsidR="00CC74D7" w:rsidRPr="00456921" w:rsidRDefault="00CC74D7" w:rsidP="009B385F">
            <w:pPr>
              <w:rPr>
                <w:rFonts w:ascii="Arial" w:hAnsi="Arial" w:cs="Arial"/>
                <w:sz w:val="20"/>
                <w:szCs w:val="20"/>
              </w:rPr>
            </w:pPr>
            <w:r w:rsidRPr="00456921">
              <w:rPr>
                <w:rFonts w:ascii="Arial" w:hAnsi="Arial" w:cs="Arial"/>
                <w:sz w:val="20"/>
                <w:szCs w:val="20"/>
              </w:rPr>
              <w:t>Karina Chu</w:t>
            </w:r>
            <w:r>
              <w:rPr>
                <w:rFonts w:ascii="Arial" w:hAnsi="Arial" w:cs="Arial"/>
                <w:sz w:val="20"/>
                <w:szCs w:val="20"/>
              </w:rPr>
              <w:t>p</w:t>
            </w:r>
            <w:r w:rsidRPr="00456921">
              <w:rPr>
                <w:rFonts w:ascii="Arial" w:hAnsi="Arial" w:cs="Arial"/>
                <w:sz w:val="20"/>
                <w:szCs w:val="20"/>
              </w:rPr>
              <w:t xml:space="preserve">ina  </w:t>
            </w:r>
          </w:p>
        </w:tc>
        <w:tc>
          <w:tcPr>
            <w:tcW w:w="2613" w:type="dxa"/>
          </w:tcPr>
          <w:p w14:paraId="7DEB72DD" w14:textId="77777777" w:rsidR="00CC74D7" w:rsidRPr="00456921" w:rsidRDefault="00CC74D7" w:rsidP="009B385F">
            <w:pPr>
              <w:rPr>
                <w:rFonts w:ascii="Arial" w:hAnsi="Arial" w:cs="Arial"/>
                <w:sz w:val="20"/>
                <w:szCs w:val="20"/>
              </w:rPr>
            </w:pPr>
            <w:r>
              <w:rPr>
                <w:rFonts w:ascii="Arial" w:hAnsi="Arial" w:cs="Arial"/>
                <w:sz w:val="20"/>
                <w:szCs w:val="20"/>
              </w:rPr>
              <w:t>Germany</w:t>
            </w:r>
          </w:p>
        </w:tc>
        <w:tc>
          <w:tcPr>
            <w:tcW w:w="3006" w:type="dxa"/>
          </w:tcPr>
          <w:p w14:paraId="4CA27F0C"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1254E5D5" w14:textId="77777777" w:rsidTr="009B385F">
        <w:tc>
          <w:tcPr>
            <w:tcW w:w="3633" w:type="dxa"/>
          </w:tcPr>
          <w:p w14:paraId="7FD3C1A9"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Monica Salas Corrigan </w:t>
            </w:r>
          </w:p>
        </w:tc>
        <w:tc>
          <w:tcPr>
            <w:tcW w:w="2613" w:type="dxa"/>
          </w:tcPr>
          <w:p w14:paraId="79B97E61" w14:textId="77777777" w:rsidR="00CC74D7" w:rsidRPr="00456921" w:rsidRDefault="00CC74D7" w:rsidP="009B385F">
            <w:pPr>
              <w:rPr>
                <w:rFonts w:ascii="Arial" w:hAnsi="Arial" w:cs="Arial"/>
                <w:sz w:val="20"/>
                <w:szCs w:val="20"/>
              </w:rPr>
            </w:pPr>
            <w:r>
              <w:rPr>
                <w:rFonts w:ascii="Arial" w:hAnsi="Arial" w:cs="Arial"/>
                <w:sz w:val="20"/>
                <w:szCs w:val="20"/>
              </w:rPr>
              <w:t>Portugal</w:t>
            </w:r>
          </w:p>
        </w:tc>
        <w:tc>
          <w:tcPr>
            <w:tcW w:w="3006" w:type="dxa"/>
          </w:tcPr>
          <w:p w14:paraId="5C325788" w14:textId="77777777" w:rsidR="00CC74D7" w:rsidRPr="00456921" w:rsidRDefault="00CC74D7" w:rsidP="009B385F">
            <w:pPr>
              <w:rPr>
                <w:rFonts w:ascii="Arial" w:hAnsi="Arial" w:cs="Arial"/>
                <w:sz w:val="20"/>
                <w:szCs w:val="20"/>
              </w:rPr>
            </w:pPr>
            <w:r w:rsidRPr="00456921">
              <w:rPr>
                <w:rFonts w:ascii="Arial" w:hAnsi="Arial" w:cs="Arial"/>
                <w:sz w:val="20"/>
                <w:szCs w:val="20"/>
              </w:rPr>
              <w:t>3 , 4 , 5, 6</w:t>
            </w:r>
          </w:p>
        </w:tc>
      </w:tr>
      <w:tr w:rsidR="00CC74D7" w:rsidRPr="00456921" w14:paraId="6BD98DE1" w14:textId="77777777" w:rsidTr="009B385F">
        <w:tc>
          <w:tcPr>
            <w:tcW w:w="3633" w:type="dxa"/>
          </w:tcPr>
          <w:p w14:paraId="5E01E5A8" w14:textId="77777777" w:rsidR="00CC74D7" w:rsidRPr="00456921" w:rsidRDefault="00CC74D7" w:rsidP="009B385F">
            <w:pPr>
              <w:rPr>
                <w:rFonts w:ascii="Arial" w:hAnsi="Arial" w:cs="Arial"/>
                <w:sz w:val="20"/>
                <w:szCs w:val="20"/>
              </w:rPr>
            </w:pPr>
            <w:r w:rsidRPr="00456921">
              <w:rPr>
                <w:rFonts w:ascii="Arial" w:hAnsi="Arial" w:cs="Arial"/>
                <w:sz w:val="20"/>
                <w:szCs w:val="20"/>
              </w:rPr>
              <w:t>Mairi Mary Drosopoulos</w:t>
            </w:r>
          </w:p>
        </w:tc>
        <w:tc>
          <w:tcPr>
            <w:tcW w:w="2613" w:type="dxa"/>
          </w:tcPr>
          <w:p w14:paraId="09D4509A" w14:textId="77777777" w:rsidR="00CC74D7" w:rsidRPr="00456921" w:rsidRDefault="00CC74D7" w:rsidP="009B385F">
            <w:pPr>
              <w:rPr>
                <w:rFonts w:ascii="Arial" w:hAnsi="Arial" w:cs="Arial"/>
                <w:sz w:val="20"/>
                <w:szCs w:val="20"/>
              </w:rPr>
            </w:pPr>
            <w:r>
              <w:rPr>
                <w:rFonts w:ascii="Arial" w:hAnsi="Arial" w:cs="Arial"/>
                <w:sz w:val="20"/>
                <w:szCs w:val="20"/>
              </w:rPr>
              <w:t>Greece</w:t>
            </w:r>
          </w:p>
        </w:tc>
        <w:tc>
          <w:tcPr>
            <w:tcW w:w="3006" w:type="dxa"/>
          </w:tcPr>
          <w:p w14:paraId="3124CD02" w14:textId="77777777" w:rsidR="00CC74D7" w:rsidRPr="00456921" w:rsidRDefault="00CC74D7" w:rsidP="009B385F">
            <w:pPr>
              <w:rPr>
                <w:rFonts w:ascii="Arial" w:hAnsi="Arial" w:cs="Arial"/>
                <w:sz w:val="20"/>
                <w:szCs w:val="20"/>
              </w:rPr>
            </w:pPr>
            <w:r w:rsidRPr="00456921">
              <w:rPr>
                <w:rFonts w:ascii="Arial" w:hAnsi="Arial" w:cs="Arial"/>
                <w:sz w:val="20"/>
                <w:szCs w:val="20"/>
              </w:rPr>
              <w:t>1, 2, 3, 4, 5</w:t>
            </w:r>
          </w:p>
        </w:tc>
      </w:tr>
      <w:tr w:rsidR="00CC74D7" w:rsidRPr="00456921" w14:paraId="4F1933C6" w14:textId="77777777" w:rsidTr="009B385F">
        <w:trPr>
          <w:trHeight w:val="137"/>
        </w:trPr>
        <w:tc>
          <w:tcPr>
            <w:tcW w:w="3633" w:type="dxa"/>
          </w:tcPr>
          <w:p w14:paraId="1424EDDF" w14:textId="77777777" w:rsidR="00CC74D7" w:rsidRPr="00456921" w:rsidRDefault="00CC74D7" w:rsidP="009B385F">
            <w:pPr>
              <w:rPr>
                <w:rFonts w:ascii="Arial" w:hAnsi="Arial" w:cs="Arial"/>
                <w:sz w:val="20"/>
                <w:szCs w:val="20"/>
              </w:rPr>
            </w:pPr>
            <w:r w:rsidRPr="00456921">
              <w:rPr>
                <w:rFonts w:ascii="Arial" w:hAnsi="Arial" w:cs="Arial"/>
                <w:sz w:val="20"/>
                <w:szCs w:val="20"/>
              </w:rPr>
              <w:t>Enrico Elefante</w:t>
            </w:r>
          </w:p>
        </w:tc>
        <w:tc>
          <w:tcPr>
            <w:tcW w:w="2613" w:type="dxa"/>
          </w:tcPr>
          <w:p w14:paraId="67C644AC"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3C457152" w14:textId="77777777" w:rsidR="00CC74D7" w:rsidRPr="00456921" w:rsidRDefault="00CC74D7" w:rsidP="009B385F">
            <w:pPr>
              <w:rPr>
                <w:rFonts w:ascii="Arial" w:hAnsi="Arial" w:cs="Arial"/>
                <w:sz w:val="20"/>
                <w:szCs w:val="20"/>
              </w:rPr>
            </w:pPr>
            <w:r w:rsidRPr="00456921">
              <w:rPr>
                <w:rFonts w:ascii="Arial" w:hAnsi="Arial" w:cs="Arial"/>
                <w:sz w:val="20"/>
                <w:szCs w:val="20"/>
              </w:rPr>
              <w:t>2</w:t>
            </w:r>
          </w:p>
        </w:tc>
      </w:tr>
      <w:tr w:rsidR="00CC74D7" w:rsidRPr="00456921" w14:paraId="69791EA3" w14:textId="77777777" w:rsidTr="009B385F">
        <w:tc>
          <w:tcPr>
            <w:tcW w:w="3633" w:type="dxa"/>
          </w:tcPr>
          <w:p w14:paraId="14E41CBB"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Gisele Evrard  </w:t>
            </w:r>
          </w:p>
        </w:tc>
        <w:tc>
          <w:tcPr>
            <w:tcW w:w="2613" w:type="dxa"/>
          </w:tcPr>
          <w:p w14:paraId="0E2EF7B2" w14:textId="77777777" w:rsidR="00CC74D7" w:rsidRPr="00456921" w:rsidRDefault="00CC74D7" w:rsidP="009B385F">
            <w:pPr>
              <w:rPr>
                <w:rFonts w:ascii="Arial" w:hAnsi="Arial" w:cs="Arial"/>
                <w:sz w:val="20"/>
                <w:szCs w:val="20"/>
              </w:rPr>
            </w:pPr>
            <w:r>
              <w:rPr>
                <w:rFonts w:ascii="Arial" w:hAnsi="Arial" w:cs="Arial"/>
                <w:sz w:val="20"/>
                <w:szCs w:val="20"/>
              </w:rPr>
              <w:t>Belgium</w:t>
            </w:r>
          </w:p>
        </w:tc>
        <w:tc>
          <w:tcPr>
            <w:tcW w:w="3006" w:type="dxa"/>
          </w:tcPr>
          <w:p w14:paraId="3AE11F4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1, 2, 3, 5, 6 </w:t>
            </w:r>
          </w:p>
        </w:tc>
      </w:tr>
      <w:tr w:rsidR="00CC74D7" w:rsidRPr="00456921" w14:paraId="5420E530" w14:textId="77777777" w:rsidTr="009B385F">
        <w:tc>
          <w:tcPr>
            <w:tcW w:w="3633" w:type="dxa"/>
          </w:tcPr>
          <w:p w14:paraId="66993020" w14:textId="77777777" w:rsidR="00CC74D7" w:rsidRPr="007E02B7" w:rsidRDefault="00CC74D7" w:rsidP="009B385F">
            <w:pPr>
              <w:rPr>
                <w:rFonts w:ascii="Arial" w:hAnsi="Arial" w:cs="Arial"/>
                <w:sz w:val="20"/>
                <w:szCs w:val="20"/>
                <w:lang w:val="de-DE"/>
              </w:rPr>
            </w:pPr>
            <w:r w:rsidRPr="007E02B7">
              <w:rPr>
                <w:rFonts w:ascii="Arial" w:hAnsi="Arial" w:cs="Arial"/>
                <w:sz w:val="20"/>
                <w:szCs w:val="20"/>
                <w:lang w:val="de-DE"/>
              </w:rPr>
              <w:t xml:space="preserve">Forschung &amp; Weiterbildung Seng und Hieronymus eGbRv  </w:t>
            </w:r>
          </w:p>
        </w:tc>
        <w:tc>
          <w:tcPr>
            <w:tcW w:w="2613" w:type="dxa"/>
          </w:tcPr>
          <w:p w14:paraId="1DD81E75" w14:textId="77777777" w:rsidR="00CC74D7" w:rsidRPr="007E02B7" w:rsidRDefault="00CC74D7" w:rsidP="009B385F">
            <w:pPr>
              <w:rPr>
                <w:rFonts w:ascii="Arial" w:hAnsi="Arial" w:cs="Arial"/>
                <w:sz w:val="20"/>
                <w:szCs w:val="20"/>
                <w:lang w:val="de-DE"/>
              </w:rPr>
            </w:pPr>
            <w:r>
              <w:rPr>
                <w:rFonts w:ascii="Arial" w:hAnsi="Arial" w:cs="Arial"/>
                <w:sz w:val="20"/>
                <w:szCs w:val="20"/>
                <w:lang w:val="de-DE"/>
              </w:rPr>
              <w:t>Germany</w:t>
            </w:r>
          </w:p>
        </w:tc>
        <w:tc>
          <w:tcPr>
            <w:tcW w:w="3006" w:type="dxa"/>
          </w:tcPr>
          <w:p w14:paraId="0715386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3,6 </w:t>
            </w:r>
          </w:p>
        </w:tc>
      </w:tr>
      <w:tr w:rsidR="00CC74D7" w:rsidRPr="00456921" w14:paraId="53EAE367" w14:textId="77777777" w:rsidTr="009B385F">
        <w:tc>
          <w:tcPr>
            <w:tcW w:w="3633" w:type="dxa"/>
          </w:tcPr>
          <w:p w14:paraId="0D053742"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Paula Gonzalo &amp; Alonso Escamilla </w:t>
            </w:r>
          </w:p>
        </w:tc>
        <w:tc>
          <w:tcPr>
            <w:tcW w:w="2613" w:type="dxa"/>
          </w:tcPr>
          <w:p w14:paraId="1C25AA22" w14:textId="77777777" w:rsidR="00CC74D7" w:rsidRPr="00456921" w:rsidRDefault="00CC74D7" w:rsidP="009B385F">
            <w:pPr>
              <w:rPr>
                <w:rFonts w:ascii="Arial" w:hAnsi="Arial" w:cs="Arial"/>
                <w:sz w:val="20"/>
                <w:szCs w:val="20"/>
              </w:rPr>
            </w:pPr>
            <w:r>
              <w:rPr>
                <w:rFonts w:ascii="Arial" w:hAnsi="Arial" w:cs="Arial"/>
                <w:sz w:val="20"/>
                <w:szCs w:val="20"/>
              </w:rPr>
              <w:t>Spain</w:t>
            </w:r>
          </w:p>
        </w:tc>
        <w:tc>
          <w:tcPr>
            <w:tcW w:w="3006" w:type="dxa"/>
          </w:tcPr>
          <w:p w14:paraId="6BFC94F1" w14:textId="77777777" w:rsidR="00CC74D7" w:rsidRPr="00456921" w:rsidRDefault="00CC74D7" w:rsidP="009B385F">
            <w:pPr>
              <w:rPr>
                <w:rFonts w:ascii="Arial" w:hAnsi="Arial" w:cs="Arial"/>
                <w:sz w:val="20"/>
                <w:szCs w:val="20"/>
              </w:rPr>
            </w:pPr>
            <w:r w:rsidRPr="00456921">
              <w:rPr>
                <w:rFonts w:ascii="Arial" w:hAnsi="Arial" w:cs="Arial"/>
                <w:sz w:val="20"/>
                <w:szCs w:val="20"/>
              </w:rPr>
              <w:t>2,</w:t>
            </w:r>
            <w:r>
              <w:rPr>
                <w:rFonts w:ascii="Arial" w:hAnsi="Arial" w:cs="Arial"/>
                <w:sz w:val="20"/>
                <w:szCs w:val="20"/>
              </w:rPr>
              <w:t xml:space="preserve"> </w:t>
            </w:r>
            <w:r w:rsidRPr="00456921">
              <w:rPr>
                <w:rFonts w:ascii="Arial" w:hAnsi="Arial" w:cs="Arial"/>
                <w:sz w:val="20"/>
                <w:szCs w:val="20"/>
              </w:rPr>
              <w:t>4</w:t>
            </w:r>
          </w:p>
        </w:tc>
      </w:tr>
      <w:tr w:rsidR="00CC74D7" w:rsidRPr="00456921" w14:paraId="69AA1695" w14:textId="77777777" w:rsidTr="009B385F">
        <w:tc>
          <w:tcPr>
            <w:tcW w:w="3633" w:type="dxa"/>
          </w:tcPr>
          <w:p w14:paraId="7522B80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Ajsa Hadzibegovic </w:t>
            </w:r>
          </w:p>
        </w:tc>
        <w:tc>
          <w:tcPr>
            <w:tcW w:w="2613" w:type="dxa"/>
          </w:tcPr>
          <w:p w14:paraId="4FFA43E0" w14:textId="77777777" w:rsidR="00CC74D7" w:rsidRPr="00456921" w:rsidRDefault="00CC74D7" w:rsidP="009B385F">
            <w:pPr>
              <w:rPr>
                <w:rFonts w:ascii="Arial" w:hAnsi="Arial" w:cs="Arial"/>
                <w:sz w:val="20"/>
                <w:szCs w:val="20"/>
              </w:rPr>
            </w:pPr>
            <w:r>
              <w:rPr>
                <w:rFonts w:ascii="Arial" w:hAnsi="Arial" w:cs="Arial"/>
                <w:sz w:val="20"/>
                <w:szCs w:val="20"/>
              </w:rPr>
              <w:t>Montenegro</w:t>
            </w:r>
          </w:p>
        </w:tc>
        <w:tc>
          <w:tcPr>
            <w:tcW w:w="3006" w:type="dxa"/>
          </w:tcPr>
          <w:p w14:paraId="4F0ABAB8" w14:textId="77777777" w:rsidR="00CC74D7" w:rsidRPr="00456921" w:rsidRDefault="00CC74D7" w:rsidP="009B385F">
            <w:pPr>
              <w:rPr>
                <w:rFonts w:ascii="Arial" w:hAnsi="Arial" w:cs="Arial"/>
                <w:sz w:val="20"/>
                <w:szCs w:val="20"/>
              </w:rPr>
            </w:pPr>
            <w:r>
              <w:rPr>
                <w:rFonts w:ascii="Arial" w:hAnsi="Arial" w:cs="Arial"/>
                <w:sz w:val="20"/>
                <w:szCs w:val="20"/>
              </w:rPr>
              <w:t xml:space="preserve">1, </w:t>
            </w:r>
            <w:r w:rsidRPr="00456921">
              <w:rPr>
                <w:rFonts w:ascii="Arial" w:hAnsi="Arial" w:cs="Arial"/>
                <w:sz w:val="20"/>
                <w:szCs w:val="20"/>
              </w:rPr>
              <w:t xml:space="preserve">4 </w:t>
            </w:r>
          </w:p>
        </w:tc>
      </w:tr>
      <w:tr w:rsidR="00CC74D7" w:rsidRPr="00456921" w14:paraId="21620348" w14:textId="77777777" w:rsidTr="009B385F">
        <w:tc>
          <w:tcPr>
            <w:tcW w:w="3633" w:type="dxa"/>
          </w:tcPr>
          <w:p w14:paraId="3D3147FE"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Humanity Consulting CIC  </w:t>
            </w:r>
          </w:p>
        </w:tc>
        <w:tc>
          <w:tcPr>
            <w:tcW w:w="2613" w:type="dxa"/>
          </w:tcPr>
          <w:p w14:paraId="26A3AA66"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6FCCDDB3"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6F099265" w14:textId="77777777" w:rsidTr="009B385F">
        <w:tc>
          <w:tcPr>
            <w:tcW w:w="3633" w:type="dxa"/>
          </w:tcPr>
          <w:p w14:paraId="4824A052" w14:textId="77777777" w:rsidR="00CC74D7" w:rsidRPr="00456921" w:rsidRDefault="00CC74D7" w:rsidP="009B385F">
            <w:pPr>
              <w:rPr>
                <w:rFonts w:ascii="Arial" w:hAnsi="Arial" w:cs="Arial"/>
                <w:sz w:val="20"/>
                <w:szCs w:val="20"/>
              </w:rPr>
            </w:pPr>
            <w:r w:rsidRPr="00456921">
              <w:rPr>
                <w:rFonts w:ascii="Arial" w:hAnsi="Arial" w:cs="Arial"/>
                <w:sz w:val="20"/>
                <w:szCs w:val="20"/>
              </w:rPr>
              <w:t>Sergiu-Bogdan Imre</w:t>
            </w:r>
          </w:p>
        </w:tc>
        <w:tc>
          <w:tcPr>
            <w:tcW w:w="2613" w:type="dxa"/>
          </w:tcPr>
          <w:p w14:paraId="40274859" w14:textId="77777777" w:rsidR="00CC74D7" w:rsidRPr="00456921" w:rsidRDefault="00CC74D7" w:rsidP="009B385F">
            <w:pPr>
              <w:rPr>
                <w:rFonts w:ascii="Arial" w:hAnsi="Arial" w:cs="Arial"/>
                <w:sz w:val="20"/>
                <w:szCs w:val="20"/>
              </w:rPr>
            </w:pPr>
            <w:r>
              <w:rPr>
                <w:rFonts w:ascii="Arial" w:hAnsi="Arial" w:cs="Arial"/>
                <w:sz w:val="20"/>
                <w:szCs w:val="20"/>
              </w:rPr>
              <w:t>France</w:t>
            </w:r>
          </w:p>
        </w:tc>
        <w:tc>
          <w:tcPr>
            <w:tcW w:w="3006" w:type="dxa"/>
          </w:tcPr>
          <w:p w14:paraId="3E0F610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1, 3, </w:t>
            </w:r>
            <w:r>
              <w:rPr>
                <w:rFonts w:ascii="Arial" w:hAnsi="Arial" w:cs="Arial"/>
                <w:sz w:val="20"/>
                <w:szCs w:val="20"/>
              </w:rPr>
              <w:t xml:space="preserve">5, </w:t>
            </w:r>
            <w:r w:rsidRPr="00456921">
              <w:rPr>
                <w:rFonts w:ascii="Arial" w:hAnsi="Arial" w:cs="Arial"/>
                <w:sz w:val="20"/>
                <w:szCs w:val="20"/>
              </w:rPr>
              <w:t xml:space="preserve">6 </w:t>
            </w:r>
          </w:p>
        </w:tc>
      </w:tr>
      <w:tr w:rsidR="00CC74D7" w:rsidRPr="00456921" w14:paraId="7DA22696" w14:textId="77777777" w:rsidTr="009B385F">
        <w:tc>
          <w:tcPr>
            <w:tcW w:w="3633" w:type="dxa"/>
          </w:tcPr>
          <w:p w14:paraId="5D421284"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Nedelijka Ivosevic </w:t>
            </w:r>
          </w:p>
        </w:tc>
        <w:tc>
          <w:tcPr>
            <w:tcW w:w="2613" w:type="dxa"/>
          </w:tcPr>
          <w:p w14:paraId="4ACD4C76" w14:textId="77777777" w:rsidR="00CC74D7" w:rsidRPr="00456921" w:rsidRDefault="00CC74D7" w:rsidP="009B385F">
            <w:pPr>
              <w:rPr>
                <w:rFonts w:ascii="Arial" w:hAnsi="Arial" w:cs="Arial"/>
                <w:sz w:val="20"/>
                <w:szCs w:val="20"/>
              </w:rPr>
            </w:pPr>
            <w:r>
              <w:rPr>
                <w:rFonts w:ascii="Arial" w:hAnsi="Arial" w:cs="Arial"/>
                <w:sz w:val="20"/>
                <w:szCs w:val="20"/>
              </w:rPr>
              <w:t>Serbia</w:t>
            </w:r>
          </w:p>
        </w:tc>
        <w:tc>
          <w:tcPr>
            <w:tcW w:w="3006" w:type="dxa"/>
          </w:tcPr>
          <w:p w14:paraId="40FB240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4 </w:t>
            </w:r>
          </w:p>
        </w:tc>
      </w:tr>
      <w:tr w:rsidR="00CC74D7" w:rsidRPr="00456921" w14:paraId="513F8290" w14:textId="77777777" w:rsidTr="009B385F">
        <w:tc>
          <w:tcPr>
            <w:tcW w:w="3633" w:type="dxa"/>
          </w:tcPr>
          <w:p w14:paraId="50AF46F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Maral Jekta  </w:t>
            </w:r>
          </w:p>
        </w:tc>
        <w:tc>
          <w:tcPr>
            <w:tcW w:w="2613" w:type="dxa"/>
          </w:tcPr>
          <w:p w14:paraId="6F42894F" w14:textId="77777777" w:rsidR="00CC74D7" w:rsidRPr="00456921" w:rsidRDefault="00CC74D7" w:rsidP="009B385F">
            <w:pPr>
              <w:rPr>
                <w:rFonts w:ascii="Arial" w:hAnsi="Arial" w:cs="Arial"/>
                <w:sz w:val="20"/>
                <w:szCs w:val="20"/>
              </w:rPr>
            </w:pPr>
            <w:r>
              <w:rPr>
                <w:rFonts w:ascii="Arial" w:hAnsi="Arial" w:cs="Arial"/>
                <w:sz w:val="20"/>
                <w:szCs w:val="20"/>
              </w:rPr>
              <w:t>Germany</w:t>
            </w:r>
          </w:p>
        </w:tc>
        <w:tc>
          <w:tcPr>
            <w:tcW w:w="3006" w:type="dxa"/>
          </w:tcPr>
          <w:p w14:paraId="669A8725" w14:textId="77777777" w:rsidR="00CC74D7" w:rsidRPr="00456921" w:rsidRDefault="00CC74D7" w:rsidP="009B385F">
            <w:pPr>
              <w:rPr>
                <w:rFonts w:ascii="Arial" w:hAnsi="Arial" w:cs="Arial"/>
                <w:sz w:val="20"/>
                <w:szCs w:val="20"/>
              </w:rPr>
            </w:pPr>
            <w:r w:rsidRPr="00456921">
              <w:rPr>
                <w:rFonts w:ascii="Arial" w:hAnsi="Arial" w:cs="Arial"/>
                <w:sz w:val="20"/>
                <w:szCs w:val="20"/>
              </w:rPr>
              <w:t>1, 2</w:t>
            </w:r>
          </w:p>
        </w:tc>
      </w:tr>
      <w:tr w:rsidR="00CC74D7" w:rsidRPr="00456921" w14:paraId="39993784" w14:textId="77777777" w:rsidTr="009B385F">
        <w:tc>
          <w:tcPr>
            <w:tcW w:w="3633" w:type="dxa"/>
          </w:tcPr>
          <w:p w14:paraId="0C80AC47" w14:textId="77777777" w:rsidR="00CC74D7" w:rsidRPr="00456921" w:rsidRDefault="00CC74D7" w:rsidP="009B385F">
            <w:pPr>
              <w:rPr>
                <w:rFonts w:ascii="Arial" w:hAnsi="Arial" w:cs="Arial"/>
                <w:sz w:val="20"/>
                <w:szCs w:val="20"/>
              </w:rPr>
            </w:pPr>
            <w:r w:rsidRPr="00456921">
              <w:rPr>
                <w:rFonts w:ascii="Arial" w:hAnsi="Arial" w:cs="Arial"/>
                <w:sz w:val="20"/>
                <w:szCs w:val="20"/>
              </w:rPr>
              <w:t>Tomi Kilakoski</w:t>
            </w:r>
          </w:p>
        </w:tc>
        <w:tc>
          <w:tcPr>
            <w:tcW w:w="2613" w:type="dxa"/>
          </w:tcPr>
          <w:p w14:paraId="3F5DCABA" w14:textId="77777777" w:rsidR="00CC74D7" w:rsidRPr="00456921" w:rsidRDefault="00CC74D7" w:rsidP="009B385F">
            <w:pPr>
              <w:rPr>
                <w:rFonts w:ascii="Arial" w:hAnsi="Arial" w:cs="Arial"/>
                <w:sz w:val="20"/>
                <w:szCs w:val="20"/>
              </w:rPr>
            </w:pPr>
            <w:r>
              <w:rPr>
                <w:rFonts w:ascii="Arial" w:hAnsi="Arial" w:cs="Arial"/>
                <w:sz w:val="20"/>
                <w:szCs w:val="20"/>
              </w:rPr>
              <w:t>Finland</w:t>
            </w:r>
          </w:p>
        </w:tc>
        <w:tc>
          <w:tcPr>
            <w:tcW w:w="3006" w:type="dxa"/>
          </w:tcPr>
          <w:p w14:paraId="0C371E7C"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07402861" w14:textId="77777777" w:rsidTr="009B385F">
        <w:tc>
          <w:tcPr>
            <w:tcW w:w="3633" w:type="dxa"/>
          </w:tcPr>
          <w:p w14:paraId="45F38CD5"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Nora Kiss  </w:t>
            </w:r>
          </w:p>
        </w:tc>
        <w:tc>
          <w:tcPr>
            <w:tcW w:w="2613" w:type="dxa"/>
          </w:tcPr>
          <w:p w14:paraId="2B6EA4F7" w14:textId="77777777" w:rsidR="00CC74D7" w:rsidRPr="00456921" w:rsidRDefault="00CC74D7" w:rsidP="009B385F">
            <w:pPr>
              <w:rPr>
                <w:rFonts w:ascii="Arial" w:hAnsi="Arial" w:cs="Arial"/>
                <w:sz w:val="20"/>
                <w:szCs w:val="20"/>
              </w:rPr>
            </w:pPr>
            <w:r>
              <w:rPr>
                <w:rFonts w:ascii="Arial" w:hAnsi="Arial" w:cs="Arial"/>
                <w:sz w:val="20"/>
                <w:szCs w:val="20"/>
              </w:rPr>
              <w:t>Portugal</w:t>
            </w:r>
          </w:p>
        </w:tc>
        <w:tc>
          <w:tcPr>
            <w:tcW w:w="3006" w:type="dxa"/>
          </w:tcPr>
          <w:p w14:paraId="4EBB6C8C" w14:textId="77777777" w:rsidR="00CC74D7" w:rsidRPr="00456921" w:rsidRDefault="00CC74D7" w:rsidP="009B385F">
            <w:pPr>
              <w:rPr>
                <w:rFonts w:ascii="Arial" w:hAnsi="Arial" w:cs="Arial"/>
                <w:sz w:val="20"/>
                <w:szCs w:val="20"/>
              </w:rPr>
            </w:pPr>
            <w:r w:rsidRPr="00456921">
              <w:rPr>
                <w:rFonts w:ascii="Arial" w:hAnsi="Arial" w:cs="Arial"/>
                <w:sz w:val="20"/>
                <w:szCs w:val="20"/>
              </w:rPr>
              <w:t>1, 4, 5, 6</w:t>
            </w:r>
          </w:p>
        </w:tc>
      </w:tr>
      <w:tr w:rsidR="00CC74D7" w:rsidRPr="00456921" w14:paraId="38C3CE70" w14:textId="77777777" w:rsidTr="009B385F">
        <w:tc>
          <w:tcPr>
            <w:tcW w:w="3633" w:type="dxa"/>
          </w:tcPr>
          <w:p w14:paraId="4359CBD5"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Olga Kyriakidou  </w:t>
            </w:r>
          </w:p>
        </w:tc>
        <w:tc>
          <w:tcPr>
            <w:tcW w:w="2613" w:type="dxa"/>
          </w:tcPr>
          <w:p w14:paraId="66ED85DD" w14:textId="77777777" w:rsidR="00CC74D7" w:rsidRPr="00456921" w:rsidRDefault="00CC74D7" w:rsidP="009B385F">
            <w:pPr>
              <w:rPr>
                <w:rFonts w:ascii="Arial" w:hAnsi="Arial" w:cs="Arial"/>
                <w:sz w:val="20"/>
                <w:szCs w:val="20"/>
              </w:rPr>
            </w:pPr>
            <w:r>
              <w:rPr>
                <w:rFonts w:ascii="Arial" w:hAnsi="Arial" w:cs="Arial"/>
                <w:sz w:val="20"/>
                <w:szCs w:val="20"/>
              </w:rPr>
              <w:t>Greece</w:t>
            </w:r>
          </w:p>
        </w:tc>
        <w:tc>
          <w:tcPr>
            <w:tcW w:w="3006" w:type="dxa"/>
          </w:tcPr>
          <w:p w14:paraId="4135672C"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1, 6 </w:t>
            </w:r>
          </w:p>
        </w:tc>
      </w:tr>
      <w:tr w:rsidR="00CC74D7" w:rsidRPr="00456921" w14:paraId="1952F51D" w14:textId="77777777" w:rsidTr="009B385F">
        <w:tc>
          <w:tcPr>
            <w:tcW w:w="3633" w:type="dxa"/>
          </w:tcPr>
          <w:p w14:paraId="4AD3752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Zaruhi Lavchyan  </w:t>
            </w:r>
          </w:p>
        </w:tc>
        <w:tc>
          <w:tcPr>
            <w:tcW w:w="2613" w:type="dxa"/>
          </w:tcPr>
          <w:p w14:paraId="2D424A89" w14:textId="77777777" w:rsidR="00CC74D7" w:rsidRPr="00456921" w:rsidRDefault="00CC74D7" w:rsidP="009B385F">
            <w:pPr>
              <w:rPr>
                <w:rFonts w:ascii="Arial" w:hAnsi="Arial" w:cs="Arial"/>
                <w:sz w:val="20"/>
                <w:szCs w:val="20"/>
              </w:rPr>
            </w:pPr>
            <w:r>
              <w:rPr>
                <w:rFonts w:ascii="Arial" w:hAnsi="Arial" w:cs="Arial"/>
                <w:sz w:val="20"/>
                <w:szCs w:val="20"/>
              </w:rPr>
              <w:t>Armenia</w:t>
            </w:r>
          </w:p>
        </w:tc>
        <w:tc>
          <w:tcPr>
            <w:tcW w:w="3006" w:type="dxa"/>
          </w:tcPr>
          <w:p w14:paraId="63323CCA"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1, 4, 6 </w:t>
            </w:r>
          </w:p>
        </w:tc>
      </w:tr>
      <w:tr w:rsidR="00CC74D7" w:rsidRPr="00456921" w14:paraId="703953F0" w14:textId="77777777" w:rsidTr="009B385F">
        <w:tc>
          <w:tcPr>
            <w:tcW w:w="3633" w:type="dxa"/>
          </w:tcPr>
          <w:p w14:paraId="1E922A4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Peter Lenco  </w:t>
            </w:r>
          </w:p>
        </w:tc>
        <w:tc>
          <w:tcPr>
            <w:tcW w:w="2613" w:type="dxa"/>
          </w:tcPr>
          <w:p w14:paraId="686DEB31" w14:textId="77777777" w:rsidR="00CC74D7" w:rsidRPr="00456921" w:rsidRDefault="00CC74D7" w:rsidP="009B385F">
            <w:pPr>
              <w:rPr>
                <w:rFonts w:ascii="Arial" w:hAnsi="Arial" w:cs="Arial"/>
                <w:sz w:val="20"/>
                <w:szCs w:val="20"/>
              </w:rPr>
            </w:pPr>
            <w:r>
              <w:rPr>
                <w:rFonts w:ascii="Arial" w:hAnsi="Arial" w:cs="Arial"/>
                <w:sz w:val="20"/>
                <w:szCs w:val="20"/>
              </w:rPr>
              <w:t>Slovakia</w:t>
            </w:r>
          </w:p>
        </w:tc>
        <w:tc>
          <w:tcPr>
            <w:tcW w:w="3006" w:type="dxa"/>
          </w:tcPr>
          <w:p w14:paraId="5BE4B67A"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1, 2, 5, 6 </w:t>
            </w:r>
          </w:p>
        </w:tc>
      </w:tr>
      <w:tr w:rsidR="00CC74D7" w:rsidRPr="00456921" w14:paraId="6BED1C5D" w14:textId="77777777" w:rsidTr="009B385F">
        <w:tc>
          <w:tcPr>
            <w:tcW w:w="3633" w:type="dxa"/>
          </w:tcPr>
          <w:p w14:paraId="6256146C" w14:textId="77777777" w:rsidR="00CC74D7" w:rsidRPr="00456921" w:rsidRDefault="00CC74D7" w:rsidP="009B385F">
            <w:pPr>
              <w:rPr>
                <w:rFonts w:ascii="Arial" w:hAnsi="Arial" w:cs="Arial"/>
                <w:sz w:val="20"/>
                <w:szCs w:val="20"/>
              </w:rPr>
            </w:pPr>
            <w:r w:rsidRPr="00456921">
              <w:rPr>
                <w:rFonts w:ascii="Arial" w:hAnsi="Arial" w:cs="Arial"/>
                <w:sz w:val="20"/>
                <w:szCs w:val="20"/>
              </w:rPr>
              <w:lastRenderedPageBreak/>
              <w:t xml:space="preserve">Miguel Angel Garcia Lopez  </w:t>
            </w:r>
          </w:p>
        </w:tc>
        <w:tc>
          <w:tcPr>
            <w:tcW w:w="2613" w:type="dxa"/>
          </w:tcPr>
          <w:p w14:paraId="1B5A655A" w14:textId="77777777" w:rsidR="00CC74D7" w:rsidRPr="00456921" w:rsidRDefault="00CC74D7" w:rsidP="009B385F">
            <w:pPr>
              <w:rPr>
                <w:rFonts w:ascii="Arial" w:hAnsi="Arial" w:cs="Arial"/>
                <w:sz w:val="20"/>
                <w:szCs w:val="20"/>
              </w:rPr>
            </w:pPr>
            <w:r>
              <w:rPr>
                <w:rFonts w:ascii="Arial" w:hAnsi="Arial" w:cs="Arial"/>
                <w:sz w:val="20"/>
                <w:szCs w:val="20"/>
              </w:rPr>
              <w:t>Germany</w:t>
            </w:r>
          </w:p>
        </w:tc>
        <w:tc>
          <w:tcPr>
            <w:tcW w:w="3006" w:type="dxa"/>
          </w:tcPr>
          <w:p w14:paraId="75EEF9AB" w14:textId="77777777" w:rsidR="00CC74D7" w:rsidRPr="00456921" w:rsidRDefault="00CC74D7" w:rsidP="009B385F">
            <w:pPr>
              <w:rPr>
                <w:rFonts w:ascii="Arial" w:hAnsi="Arial" w:cs="Arial"/>
                <w:sz w:val="20"/>
                <w:szCs w:val="20"/>
              </w:rPr>
            </w:pPr>
            <w:r w:rsidRPr="00456921">
              <w:rPr>
                <w:rFonts w:ascii="Arial" w:hAnsi="Arial" w:cs="Arial"/>
                <w:sz w:val="20"/>
                <w:szCs w:val="20"/>
              </w:rPr>
              <w:t>1, 2, 3, 4, 5, 6</w:t>
            </w:r>
          </w:p>
        </w:tc>
      </w:tr>
      <w:tr w:rsidR="00CC74D7" w:rsidRPr="00456921" w14:paraId="1CF9023E" w14:textId="77777777" w:rsidTr="009B385F">
        <w:tc>
          <w:tcPr>
            <w:tcW w:w="3633" w:type="dxa"/>
          </w:tcPr>
          <w:p w14:paraId="026616B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Stefano Di Maria </w:t>
            </w:r>
          </w:p>
        </w:tc>
        <w:tc>
          <w:tcPr>
            <w:tcW w:w="2613" w:type="dxa"/>
          </w:tcPr>
          <w:p w14:paraId="218353B6"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462F3B0B"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3 </w:t>
            </w:r>
          </w:p>
        </w:tc>
      </w:tr>
      <w:tr w:rsidR="00CC74D7" w:rsidRPr="00456921" w14:paraId="7A2149FA" w14:textId="77777777" w:rsidTr="009B385F">
        <w:tc>
          <w:tcPr>
            <w:tcW w:w="3633" w:type="dxa"/>
          </w:tcPr>
          <w:p w14:paraId="17D7D7EC"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Odd Socks doo  </w:t>
            </w:r>
          </w:p>
        </w:tc>
        <w:tc>
          <w:tcPr>
            <w:tcW w:w="2613" w:type="dxa"/>
          </w:tcPr>
          <w:p w14:paraId="4E833294" w14:textId="77777777" w:rsidR="00CC74D7" w:rsidRPr="00456921" w:rsidRDefault="00CC74D7" w:rsidP="009B385F">
            <w:pPr>
              <w:rPr>
                <w:rFonts w:ascii="Arial" w:hAnsi="Arial" w:cs="Arial"/>
                <w:sz w:val="20"/>
                <w:szCs w:val="20"/>
              </w:rPr>
            </w:pPr>
            <w:r>
              <w:rPr>
                <w:rFonts w:ascii="Arial" w:hAnsi="Arial" w:cs="Arial"/>
                <w:sz w:val="20"/>
                <w:szCs w:val="20"/>
              </w:rPr>
              <w:t>Montenegro</w:t>
            </w:r>
          </w:p>
        </w:tc>
        <w:tc>
          <w:tcPr>
            <w:tcW w:w="3006" w:type="dxa"/>
          </w:tcPr>
          <w:p w14:paraId="1A383A4D"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36C6708A" w14:textId="77777777" w:rsidTr="009B385F">
        <w:tc>
          <w:tcPr>
            <w:tcW w:w="3633" w:type="dxa"/>
          </w:tcPr>
          <w:p w14:paraId="6A1FE9E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Spyridon Papadatos </w:t>
            </w:r>
          </w:p>
        </w:tc>
        <w:tc>
          <w:tcPr>
            <w:tcW w:w="2613" w:type="dxa"/>
          </w:tcPr>
          <w:p w14:paraId="655CA339" w14:textId="77777777" w:rsidR="00CC74D7" w:rsidRPr="00456921" w:rsidRDefault="00CC74D7" w:rsidP="009B385F">
            <w:pPr>
              <w:rPr>
                <w:rFonts w:ascii="Arial" w:hAnsi="Arial" w:cs="Arial"/>
                <w:sz w:val="20"/>
                <w:szCs w:val="20"/>
              </w:rPr>
            </w:pPr>
            <w:r>
              <w:rPr>
                <w:rFonts w:ascii="Arial" w:hAnsi="Arial" w:cs="Arial"/>
                <w:sz w:val="20"/>
                <w:szCs w:val="20"/>
              </w:rPr>
              <w:t>Belgium</w:t>
            </w:r>
          </w:p>
        </w:tc>
        <w:tc>
          <w:tcPr>
            <w:tcW w:w="3006" w:type="dxa"/>
          </w:tcPr>
          <w:p w14:paraId="2DEEA1EB" w14:textId="77777777" w:rsidR="00CC74D7" w:rsidRPr="00456921" w:rsidRDefault="00CC74D7" w:rsidP="009B385F">
            <w:pPr>
              <w:rPr>
                <w:rFonts w:ascii="Arial" w:hAnsi="Arial" w:cs="Arial"/>
                <w:sz w:val="20"/>
                <w:szCs w:val="20"/>
              </w:rPr>
            </w:pPr>
            <w:r w:rsidRPr="00456921">
              <w:rPr>
                <w:rFonts w:ascii="Arial" w:hAnsi="Arial" w:cs="Arial"/>
                <w:sz w:val="20"/>
                <w:szCs w:val="20"/>
              </w:rPr>
              <w:t>4</w:t>
            </w:r>
          </w:p>
        </w:tc>
      </w:tr>
      <w:tr w:rsidR="00CC74D7" w:rsidRPr="00456921" w14:paraId="6C9BDC88" w14:textId="77777777" w:rsidTr="009B385F">
        <w:tc>
          <w:tcPr>
            <w:tcW w:w="3633" w:type="dxa"/>
          </w:tcPr>
          <w:p w14:paraId="75D8328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People Dialogue &amp; Change </w:t>
            </w:r>
          </w:p>
        </w:tc>
        <w:tc>
          <w:tcPr>
            <w:tcW w:w="2613" w:type="dxa"/>
          </w:tcPr>
          <w:p w14:paraId="02164693"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2B9E227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2, 4 </w:t>
            </w:r>
          </w:p>
        </w:tc>
      </w:tr>
      <w:tr w:rsidR="00CC74D7" w:rsidRPr="00456921" w14:paraId="4D719162" w14:textId="77777777" w:rsidTr="009B385F">
        <w:tc>
          <w:tcPr>
            <w:tcW w:w="3633" w:type="dxa"/>
          </w:tcPr>
          <w:p w14:paraId="326846F1"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Marzena Ples  </w:t>
            </w:r>
          </w:p>
        </w:tc>
        <w:tc>
          <w:tcPr>
            <w:tcW w:w="2613" w:type="dxa"/>
          </w:tcPr>
          <w:p w14:paraId="65765700"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07F497D6" w14:textId="77777777" w:rsidR="00CC74D7" w:rsidRPr="00456921" w:rsidRDefault="00CC74D7" w:rsidP="009B385F">
            <w:pPr>
              <w:rPr>
                <w:rFonts w:ascii="Arial" w:hAnsi="Arial" w:cs="Arial"/>
                <w:sz w:val="20"/>
                <w:szCs w:val="20"/>
              </w:rPr>
            </w:pPr>
            <w:r w:rsidRPr="00456921">
              <w:rPr>
                <w:rFonts w:ascii="Arial" w:hAnsi="Arial" w:cs="Arial"/>
                <w:sz w:val="20"/>
                <w:szCs w:val="20"/>
              </w:rPr>
              <w:t>1, 2</w:t>
            </w:r>
          </w:p>
        </w:tc>
      </w:tr>
      <w:tr w:rsidR="00CC74D7" w:rsidRPr="00456921" w14:paraId="5428115B" w14:textId="77777777" w:rsidTr="009B385F">
        <w:tc>
          <w:tcPr>
            <w:tcW w:w="3633" w:type="dxa"/>
          </w:tcPr>
          <w:p w14:paraId="18E32FA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Gianluca Rossino  </w:t>
            </w:r>
          </w:p>
        </w:tc>
        <w:tc>
          <w:tcPr>
            <w:tcW w:w="2613" w:type="dxa"/>
          </w:tcPr>
          <w:p w14:paraId="5EA6CA7D"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3FB3148C" w14:textId="77777777" w:rsidR="00CC74D7" w:rsidRPr="00456921" w:rsidRDefault="00CC74D7" w:rsidP="009B385F">
            <w:pPr>
              <w:rPr>
                <w:rFonts w:ascii="Arial" w:hAnsi="Arial" w:cs="Arial"/>
                <w:sz w:val="20"/>
                <w:szCs w:val="20"/>
              </w:rPr>
            </w:pPr>
            <w:r w:rsidRPr="00456921">
              <w:rPr>
                <w:rFonts w:ascii="Arial" w:hAnsi="Arial" w:cs="Arial"/>
                <w:sz w:val="20"/>
                <w:szCs w:val="20"/>
              </w:rPr>
              <w:t>1, 4</w:t>
            </w:r>
          </w:p>
        </w:tc>
      </w:tr>
      <w:tr w:rsidR="00CC74D7" w:rsidRPr="00456921" w14:paraId="254E0BAD" w14:textId="77777777" w:rsidTr="009B385F">
        <w:tc>
          <w:tcPr>
            <w:tcW w:w="3633" w:type="dxa"/>
          </w:tcPr>
          <w:p w14:paraId="202EA96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Bjorn van Roozendaal </w:t>
            </w:r>
          </w:p>
        </w:tc>
        <w:tc>
          <w:tcPr>
            <w:tcW w:w="2613" w:type="dxa"/>
          </w:tcPr>
          <w:p w14:paraId="39248F22" w14:textId="77777777" w:rsidR="00CC74D7" w:rsidRPr="00456921" w:rsidRDefault="00CC74D7" w:rsidP="009B385F">
            <w:pPr>
              <w:rPr>
                <w:rFonts w:ascii="Arial" w:hAnsi="Arial" w:cs="Arial"/>
                <w:sz w:val="20"/>
                <w:szCs w:val="20"/>
              </w:rPr>
            </w:pPr>
            <w:r>
              <w:rPr>
                <w:rFonts w:ascii="Arial" w:hAnsi="Arial" w:cs="Arial"/>
                <w:sz w:val="20"/>
                <w:szCs w:val="20"/>
              </w:rPr>
              <w:t>Netherlands</w:t>
            </w:r>
          </w:p>
        </w:tc>
        <w:tc>
          <w:tcPr>
            <w:tcW w:w="3006" w:type="dxa"/>
          </w:tcPr>
          <w:p w14:paraId="4A93DB3A"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6 </w:t>
            </w:r>
          </w:p>
        </w:tc>
      </w:tr>
      <w:tr w:rsidR="00CC74D7" w:rsidRPr="00456921" w14:paraId="1FC45CD0" w14:textId="77777777" w:rsidTr="009B385F">
        <w:tc>
          <w:tcPr>
            <w:tcW w:w="3633" w:type="dxa"/>
          </w:tcPr>
          <w:p w14:paraId="3E22A9E4"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Ron Salaj </w:t>
            </w:r>
          </w:p>
        </w:tc>
        <w:tc>
          <w:tcPr>
            <w:tcW w:w="2613" w:type="dxa"/>
          </w:tcPr>
          <w:p w14:paraId="52DC5297"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69593EA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2 </w:t>
            </w:r>
          </w:p>
        </w:tc>
      </w:tr>
      <w:tr w:rsidR="00CC74D7" w:rsidRPr="00456921" w14:paraId="6E141A5F" w14:textId="77777777" w:rsidTr="009B385F">
        <w:tc>
          <w:tcPr>
            <w:tcW w:w="3633" w:type="dxa"/>
          </w:tcPr>
          <w:p w14:paraId="4B29657D" w14:textId="77777777" w:rsidR="00CC74D7" w:rsidRPr="00456921" w:rsidRDefault="00CC74D7" w:rsidP="009B385F">
            <w:pPr>
              <w:rPr>
                <w:rFonts w:ascii="Arial" w:hAnsi="Arial" w:cs="Arial"/>
                <w:sz w:val="20"/>
                <w:szCs w:val="20"/>
              </w:rPr>
            </w:pPr>
            <w:r w:rsidRPr="00456921">
              <w:rPr>
                <w:rFonts w:ascii="Arial" w:hAnsi="Arial" w:cs="Arial"/>
                <w:sz w:val="20"/>
                <w:szCs w:val="20"/>
              </w:rPr>
              <w:t>Adina Marina Serban</w:t>
            </w:r>
          </w:p>
        </w:tc>
        <w:tc>
          <w:tcPr>
            <w:tcW w:w="2613" w:type="dxa"/>
          </w:tcPr>
          <w:p w14:paraId="0E2742A8" w14:textId="77777777" w:rsidR="00CC74D7" w:rsidRPr="00456921" w:rsidRDefault="00CC74D7" w:rsidP="009B385F">
            <w:pPr>
              <w:rPr>
                <w:rFonts w:ascii="Arial" w:hAnsi="Arial" w:cs="Arial"/>
                <w:sz w:val="20"/>
                <w:szCs w:val="20"/>
              </w:rPr>
            </w:pPr>
            <w:r>
              <w:rPr>
                <w:rFonts w:ascii="Arial" w:hAnsi="Arial" w:cs="Arial"/>
                <w:sz w:val="20"/>
                <w:szCs w:val="20"/>
              </w:rPr>
              <w:t>Romania</w:t>
            </w:r>
          </w:p>
        </w:tc>
        <w:tc>
          <w:tcPr>
            <w:tcW w:w="3006" w:type="dxa"/>
          </w:tcPr>
          <w:p w14:paraId="1334DD22"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6218DD14" w14:textId="77777777" w:rsidTr="009B385F">
        <w:trPr>
          <w:trHeight w:val="115"/>
        </w:trPr>
        <w:tc>
          <w:tcPr>
            <w:tcW w:w="3633" w:type="dxa"/>
          </w:tcPr>
          <w:p w14:paraId="1444911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Imre Simon  </w:t>
            </w:r>
          </w:p>
        </w:tc>
        <w:tc>
          <w:tcPr>
            <w:tcW w:w="2613" w:type="dxa"/>
          </w:tcPr>
          <w:p w14:paraId="2580073D" w14:textId="77777777" w:rsidR="00CC74D7" w:rsidRPr="00456921" w:rsidRDefault="00CC74D7" w:rsidP="009B385F">
            <w:pPr>
              <w:rPr>
                <w:rFonts w:ascii="Arial" w:hAnsi="Arial" w:cs="Arial"/>
                <w:sz w:val="20"/>
                <w:szCs w:val="20"/>
              </w:rPr>
            </w:pPr>
            <w:r>
              <w:rPr>
                <w:rFonts w:ascii="Arial" w:hAnsi="Arial" w:cs="Arial"/>
                <w:sz w:val="20"/>
                <w:szCs w:val="20"/>
              </w:rPr>
              <w:t>Hungary</w:t>
            </w:r>
          </w:p>
        </w:tc>
        <w:tc>
          <w:tcPr>
            <w:tcW w:w="3006" w:type="dxa"/>
          </w:tcPr>
          <w:p w14:paraId="3BA272BF"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0ED00AAA" w14:textId="77777777" w:rsidTr="009B385F">
        <w:tc>
          <w:tcPr>
            <w:tcW w:w="3633" w:type="dxa"/>
          </w:tcPr>
          <w:p w14:paraId="6EE6445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Amy Stapleton  </w:t>
            </w:r>
          </w:p>
        </w:tc>
        <w:tc>
          <w:tcPr>
            <w:tcW w:w="2613" w:type="dxa"/>
          </w:tcPr>
          <w:p w14:paraId="12D8DC62" w14:textId="77777777" w:rsidR="00CC74D7" w:rsidRPr="00456921" w:rsidRDefault="00CC74D7" w:rsidP="009B385F">
            <w:pPr>
              <w:rPr>
                <w:rFonts w:ascii="Arial" w:hAnsi="Arial" w:cs="Arial"/>
                <w:sz w:val="20"/>
                <w:szCs w:val="20"/>
              </w:rPr>
            </w:pPr>
            <w:r>
              <w:rPr>
                <w:rFonts w:ascii="Arial" w:hAnsi="Arial" w:cs="Arial"/>
                <w:sz w:val="20"/>
                <w:szCs w:val="20"/>
              </w:rPr>
              <w:t>Ireland</w:t>
            </w:r>
          </w:p>
        </w:tc>
        <w:tc>
          <w:tcPr>
            <w:tcW w:w="3006" w:type="dxa"/>
          </w:tcPr>
          <w:p w14:paraId="248B4B2F" w14:textId="77777777" w:rsidR="00CC74D7" w:rsidRPr="00456921" w:rsidRDefault="00CC74D7" w:rsidP="009B385F">
            <w:pPr>
              <w:rPr>
                <w:rFonts w:ascii="Arial" w:hAnsi="Arial" w:cs="Arial"/>
                <w:sz w:val="20"/>
                <w:szCs w:val="20"/>
              </w:rPr>
            </w:pPr>
            <w:r w:rsidRPr="00456921">
              <w:rPr>
                <w:rFonts w:ascii="Arial" w:hAnsi="Arial" w:cs="Arial"/>
                <w:sz w:val="20"/>
                <w:szCs w:val="20"/>
              </w:rPr>
              <w:t>1, 2, 4, 6</w:t>
            </w:r>
          </w:p>
        </w:tc>
      </w:tr>
      <w:tr w:rsidR="00CC74D7" w:rsidRPr="00456921" w14:paraId="1F394363" w14:textId="77777777" w:rsidTr="009B385F">
        <w:tc>
          <w:tcPr>
            <w:tcW w:w="3633" w:type="dxa"/>
          </w:tcPr>
          <w:p w14:paraId="5E35E54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Christine Sudbrock  </w:t>
            </w:r>
          </w:p>
        </w:tc>
        <w:tc>
          <w:tcPr>
            <w:tcW w:w="2613" w:type="dxa"/>
          </w:tcPr>
          <w:p w14:paraId="54A91C72" w14:textId="77777777" w:rsidR="00CC74D7" w:rsidRPr="00456921" w:rsidRDefault="00CC74D7" w:rsidP="009B385F">
            <w:pPr>
              <w:rPr>
                <w:rFonts w:ascii="Arial" w:hAnsi="Arial" w:cs="Arial"/>
                <w:sz w:val="20"/>
                <w:szCs w:val="20"/>
              </w:rPr>
            </w:pPr>
            <w:r>
              <w:rPr>
                <w:rFonts w:ascii="Arial" w:hAnsi="Arial" w:cs="Arial"/>
                <w:sz w:val="20"/>
                <w:szCs w:val="20"/>
              </w:rPr>
              <w:t>Sri Lanka</w:t>
            </w:r>
          </w:p>
        </w:tc>
        <w:tc>
          <w:tcPr>
            <w:tcW w:w="3006" w:type="dxa"/>
          </w:tcPr>
          <w:p w14:paraId="76B52AD6"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23ECA8DE" w14:textId="77777777" w:rsidTr="009B385F">
        <w:tc>
          <w:tcPr>
            <w:tcW w:w="3633" w:type="dxa"/>
          </w:tcPr>
          <w:p w14:paraId="72DAF95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Cecile Barbeito Thonon  </w:t>
            </w:r>
          </w:p>
        </w:tc>
        <w:tc>
          <w:tcPr>
            <w:tcW w:w="2613" w:type="dxa"/>
          </w:tcPr>
          <w:p w14:paraId="559B75C9" w14:textId="77777777" w:rsidR="00CC74D7" w:rsidRPr="00456921" w:rsidRDefault="00CC74D7" w:rsidP="009B385F">
            <w:pPr>
              <w:rPr>
                <w:rFonts w:ascii="Arial" w:hAnsi="Arial" w:cs="Arial"/>
                <w:sz w:val="20"/>
                <w:szCs w:val="20"/>
              </w:rPr>
            </w:pPr>
            <w:r>
              <w:rPr>
                <w:rFonts w:ascii="Arial" w:hAnsi="Arial" w:cs="Arial"/>
                <w:sz w:val="20"/>
                <w:szCs w:val="20"/>
              </w:rPr>
              <w:t>Spain</w:t>
            </w:r>
          </w:p>
        </w:tc>
        <w:tc>
          <w:tcPr>
            <w:tcW w:w="3006" w:type="dxa"/>
          </w:tcPr>
          <w:p w14:paraId="48028672" w14:textId="77777777" w:rsidR="00CC74D7" w:rsidRPr="00456921" w:rsidRDefault="00CC74D7" w:rsidP="009B385F">
            <w:pPr>
              <w:rPr>
                <w:rFonts w:ascii="Arial" w:hAnsi="Arial" w:cs="Arial"/>
                <w:sz w:val="20"/>
                <w:szCs w:val="20"/>
              </w:rPr>
            </w:pPr>
            <w:r w:rsidRPr="00456921">
              <w:rPr>
                <w:rFonts w:ascii="Arial" w:hAnsi="Arial" w:cs="Arial"/>
                <w:sz w:val="20"/>
                <w:szCs w:val="20"/>
              </w:rPr>
              <w:t>1, 2, 5, 6</w:t>
            </w:r>
          </w:p>
        </w:tc>
      </w:tr>
      <w:tr w:rsidR="00CC74D7" w:rsidRPr="00456921" w14:paraId="0BC83DF6" w14:textId="77777777" w:rsidTr="009B385F">
        <w:tc>
          <w:tcPr>
            <w:tcW w:w="3633" w:type="dxa"/>
          </w:tcPr>
          <w:p w14:paraId="4917243D" w14:textId="77777777" w:rsidR="00CC74D7" w:rsidRPr="00456921" w:rsidRDefault="00CC74D7" w:rsidP="009B385F">
            <w:pPr>
              <w:rPr>
                <w:rFonts w:ascii="Arial" w:hAnsi="Arial" w:cs="Arial"/>
                <w:sz w:val="20"/>
                <w:szCs w:val="20"/>
              </w:rPr>
            </w:pPr>
            <w:r w:rsidRPr="00456921">
              <w:rPr>
                <w:rFonts w:ascii="Arial" w:hAnsi="Arial" w:cs="Arial"/>
                <w:sz w:val="20"/>
                <w:szCs w:val="20"/>
              </w:rPr>
              <w:t>Zara Todd</w:t>
            </w:r>
          </w:p>
        </w:tc>
        <w:tc>
          <w:tcPr>
            <w:tcW w:w="2613" w:type="dxa"/>
          </w:tcPr>
          <w:p w14:paraId="17D61EF7"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0C6EA54D"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7560A50A" w14:textId="77777777" w:rsidTr="009B385F">
        <w:tc>
          <w:tcPr>
            <w:tcW w:w="3633" w:type="dxa"/>
          </w:tcPr>
          <w:p w14:paraId="1BFDC8AE" w14:textId="77777777" w:rsidR="00CC74D7" w:rsidRPr="00456921" w:rsidRDefault="00CC74D7" w:rsidP="009B385F">
            <w:pPr>
              <w:rPr>
                <w:rFonts w:ascii="Arial" w:hAnsi="Arial" w:cs="Arial"/>
                <w:sz w:val="20"/>
                <w:szCs w:val="20"/>
              </w:rPr>
            </w:pPr>
            <w:r w:rsidRPr="00456921">
              <w:rPr>
                <w:rFonts w:ascii="Arial" w:hAnsi="Arial" w:cs="Arial"/>
                <w:sz w:val="20"/>
                <w:szCs w:val="20"/>
              </w:rPr>
              <w:t>Ioannis Tsilsou</w:t>
            </w:r>
          </w:p>
        </w:tc>
        <w:tc>
          <w:tcPr>
            <w:tcW w:w="2613" w:type="dxa"/>
          </w:tcPr>
          <w:p w14:paraId="72088B88" w14:textId="77777777" w:rsidR="00CC74D7" w:rsidRPr="00456921" w:rsidRDefault="00CC74D7" w:rsidP="009B385F">
            <w:pPr>
              <w:rPr>
                <w:rFonts w:ascii="Arial" w:hAnsi="Arial" w:cs="Arial"/>
                <w:sz w:val="20"/>
                <w:szCs w:val="20"/>
              </w:rPr>
            </w:pPr>
            <w:r>
              <w:rPr>
                <w:rFonts w:ascii="Arial" w:hAnsi="Arial" w:cs="Arial"/>
                <w:sz w:val="20"/>
                <w:szCs w:val="20"/>
              </w:rPr>
              <w:t>Greece</w:t>
            </w:r>
          </w:p>
        </w:tc>
        <w:tc>
          <w:tcPr>
            <w:tcW w:w="3006" w:type="dxa"/>
          </w:tcPr>
          <w:p w14:paraId="4CDDD5D2" w14:textId="77777777" w:rsidR="00CC74D7" w:rsidRPr="00456921" w:rsidRDefault="00CC74D7" w:rsidP="009B385F">
            <w:pPr>
              <w:rPr>
                <w:rFonts w:ascii="Arial" w:hAnsi="Arial" w:cs="Arial"/>
                <w:sz w:val="20"/>
                <w:szCs w:val="20"/>
              </w:rPr>
            </w:pPr>
            <w:r w:rsidRPr="00456921">
              <w:rPr>
                <w:rFonts w:ascii="Arial" w:hAnsi="Arial" w:cs="Arial"/>
                <w:sz w:val="20"/>
                <w:szCs w:val="20"/>
              </w:rPr>
              <w:t>1, 2, 4, 5, 6</w:t>
            </w:r>
          </w:p>
        </w:tc>
      </w:tr>
      <w:tr w:rsidR="00CC74D7" w:rsidRPr="00456921" w14:paraId="67677E0C" w14:textId="77777777" w:rsidTr="009B385F">
        <w:tc>
          <w:tcPr>
            <w:tcW w:w="3633" w:type="dxa"/>
          </w:tcPr>
          <w:p w14:paraId="17A862FA" w14:textId="77777777" w:rsidR="00CC74D7" w:rsidRPr="00456921" w:rsidRDefault="00CC74D7" w:rsidP="009B385F">
            <w:pPr>
              <w:rPr>
                <w:rFonts w:ascii="Arial" w:hAnsi="Arial" w:cs="Arial"/>
                <w:sz w:val="20"/>
                <w:szCs w:val="20"/>
              </w:rPr>
            </w:pPr>
            <w:r>
              <w:rPr>
                <w:rFonts w:ascii="Arial" w:hAnsi="Arial" w:cs="Arial"/>
                <w:sz w:val="20"/>
                <w:szCs w:val="20"/>
              </w:rPr>
              <w:t>Adrian Claudiu Frandes</w:t>
            </w:r>
          </w:p>
        </w:tc>
        <w:tc>
          <w:tcPr>
            <w:tcW w:w="2613" w:type="dxa"/>
          </w:tcPr>
          <w:p w14:paraId="31E9CB7E" w14:textId="77777777" w:rsidR="00CC74D7" w:rsidRDefault="00CC74D7" w:rsidP="009B385F">
            <w:pPr>
              <w:rPr>
                <w:rFonts w:ascii="Arial" w:hAnsi="Arial" w:cs="Arial"/>
                <w:sz w:val="20"/>
                <w:szCs w:val="20"/>
              </w:rPr>
            </w:pPr>
            <w:r>
              <w:rPr>
                <w:rFonts w:ascii="Arial" w:hAnsi="Arial" w:cs="Arial"/>
                <w:sz w:val="20"/>
                <w:szCs w:val="20"/>
              </w:rPr>
              <w:t>Romania</w:t>
            </w:r>
          </w:p>
        </w:tc>
        <w:tc>
          <w:tcPr>
            <w:tcW w:w="3006" w:type="dxa"/>
          </w:tcPr>
          <w:p w14:paraId="71305CDD" w14:textId="77777777" w:rsidR="00CC74D7" w:rsidRPr="00456921" w:rsidRDefault="00CC74D7" w:rsidP="009B385F">
            <w:pPr>
              <w:rPr>
                <w:rFonts w:ascii="Arial" w:hAnsi="Arial" w:cs="Arial"/>
                <w:sz w:val="20"/>
                <w:szCs w:val="20"/>
              </w:rPr>
            </w:pPr>
            <w:r>
              <w:rPr>
                <w:rFonts w:ascii="Arial" w:hAnsi="Arial" w:cs="Arial"/>
                <w:sz w:val="20"/>
                <w:szCs w:val="20"/>
              </w:rPr>
              <w:t>3</w:t>
            </w:r>
          </w:p>
        </w:tc>
      </w:tr>
      <w:tr w:rsidR="00CC74D7" w:rsidRPr="00456921" w14:paraId="31B552B3" w14:textId="77777777" w:rsidTr="009B385F">
        <w:tc>
          <w:tcPr>
            <w:tcW w:w="3633" w:type="dxa"/>
          </w:tcPr>
          <w:p w14:paraId="085B84A1"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Andrea Ugrinoska </w:t>
            </w:r>
          </w:p>
        </w:tc>
        <w:tc>
          <w:tcPr>
            <w:tcW w:w="2613" w:type="dxa"/>
          </w:tcPr>
          <w:p w14:paraId="39FBC80A" w14:textId="77777777" w:rsidR="00CC74D7" w:rsidRPr="00456921" w:rsidRDefault="00CC74D7" w:rsidP="009B385F">
            <w:pPr>
              <w:rPr>
                <w:rFonts w:ascii="Arial" w:hAnsi="Arial" w:cs="Arial"/>
                <w:sz w:val="20"/>
                <w:szCs w:val="20"/>
              </w:rPr>
            </w:pPr>
            <w:r>
              <w:rPr>
                <w:rFonts w:ascii="Arial" w:hAnsi="Arial" w:cs="Arial"/>
                <w:sz w:val="20"/>
                <w:szCs w:val="20"/>
              </w:rPr>
              <w:t>North Macedonia</w:t>
            </w:r>
          </w:p>
        </w:tc>
        <w:tc>
          <w:tcPr>
            <w:tcW w:w="3006" w:type="dxa"/>
          </w:tcPr>
          <w:p w14:paraId="0B360047"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4 </w:t>
            </w:r>
          </w:p>
        </w:tc>
      </w:tr>
      <w:tr w:rsidR="00CC74D7" w:rsidRPr="00456921" w14:paraId="1A49FF99" w14:textId="77777777" w:rsidTr="009B385F">
        <w:tc>
          <w:tcPr>
            <w:tcW w:w="3633" w:type="dxa"/>
          </w:tcPr>
          <w:p w14:paraId="14326BA1"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Unbound Consulting </w:t>
            </w:r>
          </w:p>
        </w:tc>
        <w:tc>
          <w:tcPr>
            <w:tcW w:w="2613" w:type="dxa"/>
          </w:tcPr>
          <w:p w14:paraId="6D57C7B7"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5B95BB94"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3, 5, 6 </w:t>
            </w:r>
          </w:p>
        </w:tc>
      </w:tr>
      <w:tr w:rsidR="00CC74D7" w:rsidRPr="00456921" w14:paraId="1D33F486" w14:textId="77777777" w:rsidTr="009B385F">
        <w:tc>
          <w:tcPr>
            <w:tcW w:w="3633" w:type="dxa"/>
          </w:tcPr>
          <w:p w14:paraId="23DF5A77" w14:textId="77777777" w:rsidR="00CC74D7" w:rsidRPr="00456921" w:rsidRDefault="00CC74D7" w:rsidP="009B385F">
            <w:pPr>
              <w:rPr>
                <w:rFonts w:ascii="Arial" w:hAnsi="Arial" w:cs="Arial"/>
                <w:sz w:val="20"/>
                <w:szCs w:val="20"/>
              </w:rPr>
            </w:pPr>
            <w:r w:rsidRPr="00456921">
              <w:rPr>
                <w:rFonts w:ascii="Arial" w:hAnsi="Arial" w:cs="Arial"/>
                <w:sz w:val="20"/>
                <w:szCs w:val="20"/>
              </w:rPr>
              <w:t>S</w:t>
            </w:r>
            <w:r>
              <w:rPr>
                <w:rFonts w:ascii="Arial" w:hAnsi="Arial" w:cs="Arial"/>
                <w:sz w:val="20"/>
                <w:szCs w:val="20"/>
              </w:rPr>
              <w:t>i</w:t>
            </w:r>
            <w:r w:rsidRPr="00456921">
              <w:rPr>
                <w:rFonts w:ascii="Arial" w:hAnsi="Arial" w:cs="Arial"/>
                <w:sz w:val="20"/>
                <w:szCs w:val="20"/>
              </w:rPr>
              <w:t>lvia Volpi</w:t>
            </w:r>
          </w:p>
        </w:tc>
        <w:tc>
          <w:tcPr>
            <w:tcW w:w="2613" w:type="dxa"/>
          </w:tcPr>
          <w:p w14:paraId="4A9E3E74"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33CEBCF6"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6 </w:t>
            </w:r>
          </w:p>
        </w:tc>
      </w:tr>
    </w:tbl>
    <w:p w14:paraId="6D387345" w14:textId="77777777" w:rsidR="00CC74D7" w:rsidRPr="00456921" w:rsidRDefault="00CC74D7" w:rsidP="00CC74D7">
      <w:pPr>
        <w:rPr>
          <w:rFonts w:ascii="Arial" w:hAnsi="Arial" w:cs="Arial"/>
          <w:sz w:val="20"/>
          <w:szCs w:val="20"/>
        </w:rPr>
      </w:pPr>
      <w:r w:rsidRPr="00456921">
        <w:rPr>
          <w:rFonts w:ascii="Arial" w:hAnsi="Arial" w:cs="Arial"/>
          <w:sz w:val="20"/>
          <w:szCs w:val="20"/>
        </w:rPr>
        <w:tab/>
      </w:r>
      <w:r w:rsidRPr="00456921">
        <w:rPr>
          <w:rFonts w:ascii="Arial" w:hAnsi="Arial" w:cs="Arial"/>
          <w:sz w:val="20"/>
          <w:szCs w:val="20"/>
        </w:rPr>
        <w:tab/>
      </w:r>
      <w:r w:rsidRPr="00456921">
        <w:rPr>
          <w:rFonts w:ascii="Arial" w:hAnsi="Arial" w:cs="Arial"/>
          <w:sz w:val="20"/>
          <w:szCs w:val="20"/>
        </w:rPr>
        <w:tab/>
      </w:r>
    </w:p>
    <w:p w14:paraId="43278562" w14:textId="77777777" w:rsidR="00474C77" w:rsidRDefault="00474C77" w:rsidP="00474C77">
      <w:pPr>
        <w:spacing w:after="0" w:line="240" w:lineRule="auto"/>
        <w:jc w:val="both"/>
        <w:rPr>
          <w:rFonts w:ascii="Arial" w:eastAsia="Arial" w:hAnsi="Arial" w:cs="Arial"/>
          <w:b/>
          <w:bCs/>
          <w:sz w:val="20"/>
          <w:szCs w:val="20"/>
        </w:rPr>
      </w:pPr>
      <w:bookmarkStart w:id="165" w:name="List217"/>
      <w:bookmarkEnd w:id="165"/>
      <w:r>
        <w:rPr>
          <w:rFonts w:ascii="Arial" w:hAnsi="Arial" w:cs="Arial"/>
          <w:b/>
          <w:bCs/>
          <w:sz w:val="20"/>
          <w:szCs w:val="20"/>
        </w:rPr>
        <w:t xml:space="preserve">List 217:  </w:t>
      </w:r>
      <w:r w:rsidRPr="00763E31">
        <w:rPr>
          <w:rFonts w:ascii="Arial" w:hAnsi="Arial" w:cs="Arial"/>
          <w:b/>
          <w:bCs/>
          <w:sz w:val="20"/>
          <w:szCs w:val="20"/>
        </w:rPr>
        <w:t>Youth Department C</w:t>
      </w:r>
      <w:r w:rsidRPr="00763E31">
        <w:rPr>
          <w:rFonts w:ascii="Arial" w:eastAsia="Arial" w:hAnsi="Arial" w:cs="Arial"/>
          <w:b/>
          <w:bCs/>
          <w:sz w:val="20"/>
          <w:szCs w:val="20"/>
        </w:rPr>
        <w:t>onsultancy services - education, training and facilitation</w:t>
      </w:r>
    </w:p>
    <w:p w14:paraId="5E34E4EE" w14:textId="77777777" w:rsidR="00474C77" w:rsidRPr="001C0A26" w:rsidRDefault="00474C77" w:rsidP="00474C77">
      <w:pPr>
        <w:spacing w:after="0" w:line="240" w:lineRule="auto"/>
        <w:jc w:val="both"/>
        <w:rPr>
          <w:rFonts w:ascii="Arial" w:eastAsia="Arial" w:hAnsi="Arial" w:cs="Arial"/>
          <w:b/>
          <w:bCs/>
          <w:sz w:val="20"/>
          <w:szCs w:val="20"/>
          <w:lang w:val="en-US"/>
        </w:rPr>
      </w:pPr>
    </w:p>
    <w:tbl>
      <w:tblPr>
        <w:tblStyle w:val="TableGrid"/>
        <w:tblW w:w="0" w:type="auto"/>
        <w:tblLook w:val="04A0" w:firstRow="1" w:lastRow="0" w:firstColumn="1" w:lastColumn="0" w:noHBand="0" w:noVBand="1"/>
      </w:tblPr>
      <w:tblGrid>
        <w:gridCol w:w="1129"/>
        <w:gridCol w:w="7887"/>
      </w:tblGrid>
      <w:tr w:rsidR="00474C77" w:rsidRPr="004B7C0E" w14:paraId="1CBCA432" w14:textId="77777777" w:rsidTr="00215E51">
        <w:tc>
          <w:tcPr>
            <w:tcW w:w="1129" w:type="dxa"/>
          </w:tcPr>
          <w:p w14:paraId="2E3F609E" w14:textId="77777777" w:rsidR="00474C77" w:rsidRPr="000C1F03" w:rsidRDefault="00474C77" w:rsidP="00215E51">
            <w:pPr>
              <w:rPr>
                <w:rFonts w:ascii="Arial" w:hAnsi="Arial" w:cs="Arial"/>
                <w:sz w:val="20"/>
                <w:szCs w:val="20"/>
              </w:rPr>
            </w:pPr>
            <w:r w:rsidRPr="000C1F03">
              <w:rPr>
                <w:rFonts w:ascii="Arial" w:hAnsi="Arial" w:cs="Arial"/>
                <w:sz w:val="20"/>
                <w:szCs w:val="20"/>
              </w:rPr>
              <w:t>Lot 1</w:t>
            </w:r>
          </w:p>
        </w:tc>
        <w:tc>
          <w:tcPr>
            <w:tcW w:w="7887" w:type="dxa"/>
          </w:tcPr>
          <w:p w14:paraId="506A654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Preparation, facilitation and evaluation of nonformal intercultural youth activities supporting young people’s learning about and for human rights and democracy    </w:t>
            </w:r>
          </w:p>
        </w:tc>
      </w:tr>
      <w:tr w:rsidR="00474C77" w:rsidRPr="004B7C0E" w14:paraId="288642E8" w14:textId="77777777" w:rsidTr="00215E51">
        <w:tc>
          <w:tcPr>
            <w:tcW w:w="1129" w:type="dxa"/>
          </w:tcPr>
          <w:p w14:paraId="0BF3E39D" w14:textId="77777777" w:rsidR="00474C77" w:rsidRPr="000C1F03" w:rsidRDefault="00474C77" w:rsidP="00215E51">
            <w:pPr>
              <w:rPr>
                <w:rFonts w:ascii="Arial" w:hAnsi="Arial" w:cs="Arial"/>
                <w:sz w:val="20"/>
                <w:szCs w:val="20"/>
              </w:rPr>
            </w:pPr>
            <w:r w:rsidRPr="000C1F03">
              <w:rPr>
                <w:rFonts w:ascii="Arial" w:hAnsi="Arial" w:cs="Arial"/>
                <w:sz w:val="20"/>
                <w:szCs w:val="20"/>
              </w:rPr>
              <w:t>Lot 2</w:t>
            </w:r>
          </w:p>
        </w:tc>
        <w:tc>
          <w:tcPr>
            <w:tcW w:w="7887" w:type="dxa"/>
          </w:tcPr>
          <w:p w14:paraId="266FC28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Creation of educational resources for non-formal education  </w:t>
            </w:r>
          </w:p>
        </w:tc>
      </w:tr>
    </w:tbl>
    <w:p w14:paraId="41C188E9" w14:textId="77777777" w:rsidR="00474C77" w:rsidRPr="000C1F03" w:rsidRDefault="00474C77" w:rsidP="00474C77">
      <w:pPr>
        <w:rPr>
          <w:rFonts w:ascii="Arial" w:hAnsi="Arial" w:cs="Arial"/>
          <w:sz w:val="20"/>
          <w:szCs w:val="20"/>
        </w:rPr>
      </w:pPr>
    </w:p>
    <w:tbl>
      <w:tblPr>
        <w:tblStyle w:val="TableGrid"/>
        <w:tblW w:w="0" w:type="auto"/>
        <w:tblLook w:val="04A0" w:firstRow="1" w:lastRow="0" w:firstColumn="1" w:lastColumn="0" w:noHBand="0" w:noVBand="1"/>
      </w:tblPr>
      <w:tblGrid>
        <w:gridCol w:w="3256"/>
        <w:gridCol w:w="2755"/>
        <w:gridCol w:w="2755"/>
      </w:tblGrid>
      <w:tr w:rsidR="00474C77" w:rsidRPr="000C1F03" w14:paraId="6D6B3119" w14:textId="77777777" w:rsidTr="00215E51">
        <w:tc>
          <w:tcPr>
            <w:tcW w:w="3256" w:type="dxa"/>
          </w:tcPr>
          <w:p w14:paraId="38AE2930" w14:textId="77777777" w:rsidR="00474C77" w:rsidRPr="000C1F03" w:rsidRDefault="00474C77" w:rsidP="00215E51">
            <w:pPr>
              <w:rPr>
                <w:rFonts w:ascii="Arial" w:hAnsi="Arial" w:cs="Arial"/>
                <w:sz w:val="20"/>
                <w:szCs w:val="20"/>
              </w:rPr>
            </w:pPr>
          </w:p>
        </w:tc>
        <w:tc>
          <w:tcPr>
            <w:tcW w:w="2755" w:type="dxa"/>
          </w:tcPr>
          <w:p w14:paraId="0C6EE86A" w14:textId="77777777" w:rsidR="00474C77" w:rsidRPr="00E61062" w:rsidRDefault="00474C77" w:rsidP="00215E51">
            <w:pPr>
              <w:tabs>
                <w:tab w:val="right" w:pos="2539"/>
              </w:tabs>
              <w:rPr>
                <w:rFonts w:ascii="Arial" w:hAnsi="Arial" w:cs="Arial"/>
                <w:b/>
                <w:bCs/>
                <w:sz w:val="20"/>
                <w:szCs w:val="20"/>
              </w:rPr>
            </w:pPr>
            <w:r w:rsidRPr="00E61062">
              <w:rPr>
                <w:rFonts w:ascii="Arial" w:hAnsi="Arial" w:cs="Arial"/>
                <w:b/>
                <w:bCs/>
                <w:sz w:val="20"/>
                <w:szCs w:val="20"/>
              </w:rPr>
              <w:t xml:space="preserve">Selected for Lots  </w:t>
            </w:r>
            <w:r w:rsidRPr="00E61062">
              <w:rPr>
                <w:rFonts w:ascii="Arial" w:hAnsi="Arial" w:cs="Arial"/>
                <w:b/>
                <w:bCs/>
                <w:sz w:val="20"/>
                <w:szCs w:val="20"/>
              </w:rPr>
              <w:tab/>
            </w:r>
          </w:p>
        </w:tc>
        <w:tc>
          <w:tcPr>
            <w:tcW w:w="2755" w:type="dxa"/>
          </w:tcPr>
          <w:p w14:paraId="15D6D30C" w14:textId="77777777" w:rsidR="00474C77" w:rsidRPr="00E61062" w:rsidRDefault="00474C77" w:rsidP="00215E51">
            <w:pPr>
              <w:tabs>
                <w:tab w:val="right" w:pos="2539"/>
              </w:tabs>
              <w:rPr>
                <w:rFonts w:ascii="Arial" w:hAnsi="Arial" w:cs="Arial"/>
                <w:b/>
                <w:bCs/>
                <w:sz w:val="20"/>
                <w:szCs w:val="20"/>
              </w:rPr>
            </w:pPr>
            <w:r w:rsidRPr="00E61062">
              <w:rPr>
                <w:rFonts w:ascii="Arial" w:hAnsi="Arial" w:cs="Arial"/>
                <w:b/>
                <w:bCs/>
                <w:sz w:val="20"/>
                <w:szCs w:val="20"/>
              </w:rPr>
              <w:t>Locality of c</w:t>
            </w:r>
            <w:r>
              <w:rPr>
                <w:rFonts w:ascii="Arial" w:hAnsi="Arial" w:cs="Arial"/>
                <w:b/>
                <w:bCs/>
                <w:sz w:val="20"/>
                <w:szCs w:val="20"/>
              </w:rPr>
              <w:t xml:space="preserve">onsultant </w:t>
            </w:r>
            <w:r w:rsidRPr="00E61062">
              <w:rPr>
                <w:rFonts w:ascii="Arial" w:hAnsi="Arial" w:cs="Arial"/>
                <w:b/>
                <w:bCs/>
                <w:sz w:val="20"/>
                <w:szCs w:val="20"/>
              </w:rPr>
              <w:t xml:space="preserve">  </w:t>
            </w:r>
          </w:p>
        </w:tc>
      </w:tr>
      <w:tr w:rsidR="00474C77" w:rsidRPr="000C1F03" w14:paraId="6188C8DA" w14:textId="77777777" w:rsidTr="00215E51">
        <w:tc>
          <w:tcPr>
            <w:tcW w:w="3256" w:type="dxa"/>
          </w:tcPr>
          <w:p w14:paraId="44477FB2"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Illan</w:t>
            </w:r>
            <w:proofErr w:type="spellEnd"/>
            <w:r w:rsidRPr="000C1F03">
              <w:rPr>
                <w:rFonts w:ascii="Arial" w:hAnsi="Arial" w:cs="Arial"/>
                <w:sz w:val="20"/>
                <w:szCs w:val="20"/>
              </w:rPr>
              <w:t xml:space="preserve"> Acher</w:t>
            </w:r>
          </w:p>
        </w:tc>
        <w:tc>
          <w:tcPr>
            <w:tcW w:w="2755" w:type="dxa"/>
          </w:tcPr>
          <w:p w14:paraId="05FAB3FF" w14:textId="77777777" w:rsidR="00474C77" w:rsidRPr="000C1F03" w:rsidRDefault="00474C77" w:rsidP="00215E51">
            <w:pPr>
              <w:rPr>
                <w:rFonts w:ascii="Arial" w:hAnsi="Arial" w:cs="Arial"/>
                <w:sz w:val="20"/>
                <w:szCs w:val="20"/>
              </w:rPr>
            </w:pPr>
            <w:r>
              <w:rPr>
                <w:rFonts w:ascii="Arial" w:hAnsi="Arial" w:cs="Arial"/>
                <w:sz w:val="20"/>
                <w:szCs w:val="20"/>
              </w:rPr>
              <w:t>1</w:t>
            </w:r>
          </w:p>
        </w:tc>
        <w:tc>
          <w:tcPr>
            <w:tcW w:w="2755" w:type="dxa"/>
          </w:tcPr>
          <w:p w14:paraId="7DD7F96D" w14:textId="77777777" w:rsidR="00474C77" w:rsidRDefault="00474C77" w:rsidP="00215E51">
            <w:pPr>
              <w:rPr>
                <w:rFonts w:ascii="Arial" w:hAnsi="Arial" w:cs="Arial"/>
                <w:sz w:val="20"/>
                <w:szCs w:val="20"/>
              </w:rPr>
            </w:pPr>
            <w:r>
              <w:rPr>
                <w:rFonts w:ascii="Arial" w:hAnsi="Arial" w:cs="Arial"/>
                <w:sz w:val="20"/>
                <w:szCs w:val="20"/>
              </w:rPr>
              <w:t>Switzerland</w:t>
            </w:r>
          </w:p>
        </w:tc>
      </w:tr>
      <w:tr w:rsidR="00474C77" w:rsidRPr="000C1F03" w14:paraId="19B0CBAC" w14:textId="77777777" w:rsidTr="00215E51">
        <w:tc>
          <w:tcPr>
            <w:tcW w:w="3256" w:type="dxa"/>
          </w:tcPr>
          <w:p w14:paraId="578E2F9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Ana Rodrigues Afonso </w:t>
            </w:r>
          </w:p>
        </w:tc>
        <w:tc>
          <w:tcPr>
            <w:tcW w:w="2755" w:type="dxa"/>
          </w:tcPr>
          <w:p w14:paraId="04C43F8C" w14:textId="77777777" w:rsidR="00474C77" w:rsidRPr="000C1F03" w:rsidRDefault="00474C77" w:rsidP="00215E51">
            <w:pPr>
              <w:rPr>
                <w:rFonts w:ascii="Arial" w:hAnsi="Arial" w:cs="Arial"/>
                <w:sz w:val="20"/>
                <w:szCs w:val="20"/>
              </w:rPr>
            </w:pPr>
            <w:r w:rsidRPr="009961D5">
              <w:rPr>
                <w:rFonts w:ascii="Arial" w:hAnsi="Arial" w:cs="Arial"/>
                <w:sz w:val="20"/>
                <w:szCs w:val="20"/>
              </w:rPr>
              <w:t>1</w:t>
            </w:r>
            <w:r>
              <w:rPr>
                <w:rFonts w:ascii="Arial" w:hAnsi="Arial" w:cs="Arial"/>
                <w:sz w:val="20"/>
                <w:szCs w:val="20"/>
              </w:rPr>
              <w:t xml:space="preserve">, 2 </w:t>
            </w:r>
          </w:p>
        </w:tc>
        <w:tc>
          <w:tcPr>
            <w:tcW w:w="2755" w:type="dxa"/>
          </w:tcPr>
          <w:p w14:paraId="77C69E38" w14:textId="77777777" w:rsidR="00474C77" w:rsidRPr="009961D5" w:rsidRDefault="00474C77" w:rsidP="00215E51">
            <w:pPr>
              <w:rPr>
                <w:rFonts w:ascii="Arial" w:hAnsi="Arial" w:cs="Arial"/>
                <w:sz w:val="20"/>
                <w:szCs w:val="20"/>
              </w:rPr>
            </w:pPr>
            <w:r>
              <w:rPr>
                <w:rFonts w:ascii="Arial" w:hAnsi="Arial" w:cs="Arial"/>
                <w:sz w:val="20"/>
                <w:szCs w:val="20"/>
              </w:rPr>
              <w:t>Italy</w:t>
            </w:r>
          </w:p>
        </w:tc>
      </w:tr>
      <w:tr w:rsidR="00474C77" w:rsidRPr="000C1F03" w14:paraId="5CAD3DEF" w14:textId="77777777" w:rsidTr="00215E51">
        <w:tc>
          <w:tcPr>
            <w:tcW w:w="3256" w:type="dxa"/>
          </w:tcPr>
          <w:p w14:paraId="2E824CBE"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Erblin</w:t>
            </w:r>
            <w:proofErr w:type="spellEnd"/>
            <w:r w:rsidRPr="000C1F03">
              <w:rPr>
                <w:rFonts w:ascii="Arial" w:hAnsi="Arial" w:cs="Arial"/>
                <w:sz w:val="20"/>
                <w:szCs w:val="20"/>
              </w:rPr>
              <w:t xml:space="preserve"> </w:t>
            </w:r>
            <w:proofErr w:type="spellStart"/>
            <w:r w:rsidRPr="000C1F03">
              <w:rPr>
                <w:rFonts w:ascii="Arial" w:hAnsi="Arial" w:cs="Arial"/>
                <w:sz w:val="20"/>
                <w:szCs w:val="20"/>
              </w:rPr>
              <w:t>Ajdini</w:t>
            </w:r>
            <w:proofErr w:type="spellEnd"/>
            <w:r w:rsidRPr="000C1F03">
              <w:rPr>
                <w:rFonts w:ascii="Arial" w:hAnsi="Arial" w:cs="Arial"/>
                <w:sz w:val="20"/>
                <w:szCs w:val="20"/>
              </w:rPr>
              <w:t xml:space="preserve"> </w:t>
            </w:r>
          </w:p>
        </w:tc>
        <w:tc>
          <w:tcPr>
            <w:tcW w:w="2755" w:type="dxa"/>
          </w:tcPr>
          <w:p w14:paraId="57C6E4E5" w14:textId="77777777" w:rsidR="00474C77" w:rsidRPr="000C1F03" w:rsidRDefault="00474C77" w:rsidP="00215E51">
            <w:pPr>
              <w:rPr>
                <w:rFonts w:ascii="Arial" w:hAnsi="Arial" w:cs="Arial"/>
                <w:sz w:val="20"/>
                <w:szCs w:val="20"/>
              </w:rPr>
            </w:pPr>
            <w:r w:rsidRPr="009961D5">
              <w:rPr>
                <w:rFonts w:ascii="Arial" w:hAnsi="Arial" w:cs="Arial"/>
                <w:sz w:val="20"/>
                <w:szCs w:val="20"/>
              </w:rPr>
              <w:t>1</w:t>
            </w:r>
          </w:p>
        </w:tc>
        <w:tc>
          <w:tcPr>
            <w:tcW w:w="2755" w:type="dxa"/>
          </w:tcPr>
          <w:p w14:paraId="04481729" w14:textId="77777777" w:rsidR="00474C77" w:rsidRPr="009961D5" w:rsidRDefault="00474C77" w:rsidP="00215E51">
            <w:pPr>
              <w:rPr>
                <w:rFonts w:ascii="Arial" w:hAnsi="Arial" w:cs="Arial"/>
                <w:sz w:val="20"/>
                <w:szCs w:val="20"/>
              </w:rPr>
            </w:pPr>
            <w:r>
              <w:rPr>
                <w:rFonts w:ascii="Arial" w:hAnsi="Arial" w:cs="Arial"/>
                <w:sz w:val="20"/>
                <w:szCs w:val="20"/>
              </w:rPr>
              <w:t>Kosovo*</w:t>
            </w:r>
          </w:p>
        </w:tc>
      </w:tr>
      <w:tr w:rsidR="00474C77" w:rsidRPr="000C1F03" w14:paraId="2362D707" w14:textId="77777777" w:rsidTr="00215E51">
        <w:tc>
          <w:tcPr>
            <w:tcW w:w="3256" w:type="dxa"/>
          </w:tcPr>
          <w:p w14:paraId="7D2DE2F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Musa </w:t>
            </w:r>
            <w:proofErr w:type="spellStart"/>
            <w:r w:rsidRPr="000C1F03">
              <w:rPr>
                <w:rFonts w:ascii="Arial" w:hAnsi="Arial" w:cs="Arial"/>
                <w:sz w:val="20"/>
                <w:szCs w:val="20"/>
              </w:rPr>
              <w:t>Akgul</w:t>
            </w:r>
            <w:proofErr w:type="spellEnd"/>
            <w:r w:rsidRPr="000C1F03">
              <w:rPr>
                <w:rFonts w:ascii="Arial" w:hAnsi="Arial" w:cs="Arial"/>
                <w:sz w:val="20"/>
                <w:szCs w:val="20"/>
              </w:rPr>
              <w:t xml:space="preserve"> </w:t>
            </w:r>
          </w:p>
        </w:tc>
        <w:tc>
          <w:tcPr>
            <w:tcW w:w="2755" w:type="dxa"/>
          </w:tcPr>
          <w:p w14:paraId="6468580C" w14:textId="77777777" w:rsidR="00474C77" w:rsidRPr="000C1F03" w:rsidRDefault="00474C77" w:rsidP="00215E51">
            <w:pPr>
              <w:rPr>
                <w:rFonts w:ascii="Arial" w:hAnsi="Arial" w:cs="Arial"/>
                <w:sz w:val="20"/>
                <w:szCs w:val="20"/>
              </w:rPr>
            </w:pPr>
            <w:r w:rsidRPr="009961D5">
              <w:rPr>
                <w:rFonts w:ascii="Arial" w:hAnsi="Arial" w:cs="Arial"/>
                <w:sz w:val="20"/>
                <w:szCs w:val="20"/>
              </w:rPr>
              <w:t>1</w:t>
            </w:r>
            <w:r>
              <w:rPr>
                <w:rFonts w:ascii="Arial" w:hAnsi="Arial" w:cs="Arial"/>
                <w:sz w:val="20"/>
                <w:szCs w:val="20"/>
              </w:rPr>
              <w:t>, 2</w:t>
            </w:r>
          </w:p>
        </w:tc>
        <w:tc>
          <w:tcPr>
            <w:tcW w:w="2755" w:type="dxa"/>
          </w:tcPr>
          <w:p w14:paraId="1206A133" w14:textId="77777777" w:rsidR="00474C77" w:rsidRPr="009961D5" w:rsidRDefault="00474C77" w:rsidP="00215E51">
            <w:pPr>
              <w:rPr>
                <w:rFonts w:ascii="Arial" w:hAnsi="Arial" w:cs="Arial"/>
                <w:sz w:val="20"/>
                <w:szCs w:val="20"/>
              </w:rPr>
            </w:pPr>
            <w:r w:rsidRPr="001C0A26">
              <w:rPr>
                <w:rFonts w:ascii="Arial" w:hAnsi="Arial" w:cs="Arial"/>
                <w:sz w:val="20"/>
                <w:szCs w:val="20"/>
              </w:rPr>
              <w:t>Türkiye</w:t>
            </w:r>
          </w:p>
        </w:tc>
      </w:tr>
      <w:tr w:rsidR="00474C77" w:rsidRPr="000C1F03" w14:paraId="334E527A" w14:textId="77777777" w:rsidTr="00215E51">
        <w:tc>
          <w:tcPr>
            <w:tcW w:w="3256" w:type="dxa"/>
          </w:tcPr>
          <w:p w14:paraId="21DFF58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Tarek </w:t>
            </w:r>
            <w:proofErr w:type="spellStart"/>
            <w:r w:rsidRPr="000C1F03">
              <w:rPr>
                <w:rFonts w:ascii="Arial" w:hAnsi="Arial" w:cs="Arial"/>
                <w:sz w:val="20"/>
                <w:szCs w:val="20"/>
              </w:rPr>
              <w:t>Amraoui</w:t>
            </w:r>
            <w:proofErr w:type="spellEnd"/>
          </w:p>
        </w:tc>
        <w:tc>
          <w:tcPr>
            <w:tcW w:w="2755" w:type="dxa"/>
          </w:tcPr>
          <w:p w14:paraId="27DBB2B5" w14:textId="77777777" w:rsidR="00474C77" w:rsidRPr="000C1F03" w:rsidRDefault="00474C77" w:rsidP="00215E51">
            <w:pPr>
              <w:rPr>
                <w:rFonts w:ascii="Arial" w:hAnsi="Arial" w:cs="Arial"/>
                <w:sz w:val="20"/>
                <w:szCs w:val="20"/>
              </w:rPr>
            </w:pPr>
            <w:r w:rsidRPr="009961D5">
              <w:rPr>
                <w:rFonts w:ascii="Arial" w:hAnsi="Arial" w:cs="Arial"/>
                <w:sz w:val="20"/>
                <w:szCs w:val="20"/>
              </w:rPr>
              <w:t>1</w:t>
            </w:r>
          </w:p>
        </w:tc>
        <w:tc>
          <w:tcPr>
            <w:tcW w:w="2755" w:type="dxa"/>
          </w:tcPr>
          <w:p w14:paraId="3263A218" w14:textId="77777777" w:rsidR="00474C77" w:rsidRPr="009961D5" w:rsidRDefault="00474C77" w:rsidP="00215E51">
            <w:pPr>
              <w:rPr>
                <w:rFonts w:ascii="Arial" w:hAnsi="Arial" w:cs="Arial"/>
                <w:sz w:val="20"/>
                <w:szCs w:val="20"/>
              </w:rPr>
            </w:pPr>
            <w:r>
              <w:rPr>
                <w:rFonts w:ascii="Arial" w:hAnsi="Arial" w:cs="Arial"/>
                <w:sz w:val="20"/>
                <w:szCs w:val="20"/>
              </w:rPr>
              <w:t>France</w:t>
            </w:r>
          </w:p>
        </w:tc>
      </w:tr>
      <w:tr w:rsidR="00474C77" w:rsidRPr="000C1F03" w14:paraId="5110CE98" w14:textId="77777777" w:rsidTr="00215E51">
        <w:tc>
          <w:tcPr>
            <w:tcW w:w="3256" w:type="dxa"/>
          </w:tcPr>
          <w:p w14:paraId="5EBEF16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Sara Andrade </w:t>
            </w:r>
          </w:p>
        </w:tc>
        <w:tc>
          <w:tcPr>
            <w:tcW w:w="2755" w:type="dxa"/>
          </w:tcPr>
          <w:p w14:paraId="5E3FE983"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54EE3269" w14:textId="77777777" w:rsidR="00474C77" w:rsidRPr="007A039A" w:rsidRDefault="00474C77" w:rsidP="00215E51">
            <w:pPr>
              <w:rPr>
                <w:rFonts w:ascii="Arial" w:hAnsi="Arial" w:cs="Arial"/>
                <w:sz w:val="20"/>
                <w:szCs w:val="20"/>
              </w:rPr>
            </w:pPr>
            <w:r>
              <w:rPr>
                <w:rFonts w:ascii="Arial" w:hAnsi="Arial" w:cs="Arial"/>
                <w:sz w:val="20"/>
                <w:szCs w:val="20"/>
              </w:rPr>
              <w:t>Portugal</w:t>
            </w:r>
          </w:p>
        </w:tc>
      </w:tr>
      <w:tr w:rsidR="00474C77" w:rsidRPr="000C1F03" w14:paraId="36437C64" w14:textId="77777777" w:rsidTr="00215E51">
        <w:tc>
          <w:tcPr>
            <w:tcW w:w="3256" w:type="dxa"/>
          </w:tcPr>
          <w:p w14:paraId="0CD27F0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Simeone Annamaria </w:t>
            </w:r>
          </w:p>
        </w:tc>
        <w:tc>
          <w:tcPr>
            <w:tcW w:w="2755" w:type="dxa"/>
          </w:tcPr>
          <w:p w14:paraId="025EFE6B"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1152F311" w14:textId="77777777" w:rsidR="00474C77" w:rsidRPr="007A039A" w:rsidRDefault="00474C77" w:rsidP="00215E51">
            <w:pPr>
              <w:rPr>
                <w:rFonts w:ascii="Arial" w:hAnsi="Arial" w:cs="Arial"/>
                <w:sz w:val="20"/>
                <w:szCs w:val="20"/>
              </w:rPr>
            </w:pPr>
            <w:r>
              <w:rPr>
                <w:rFonts w:ascii="Arial" w:hAnsi="Arial" w:cs="Arial"/>
                <w:sz w:val="20"/>
                <w:szCs w:val="20"/>
              </w:rPr>
              <w:t>Italy</w:t>
            </w:r>
          </w:p>
        </w:tc>
      </w:tr>
      <w:tr w:rsidR="00474C77" w:rsidRPr="000C1F03" w14:paraId="51735ABC" w14:textId="77777777" w:rsidTr="00215E51">
        <w:tc>
          <w:tcPr>
            <w:tcW w:w="3256" w:type="dxa"/>
          </w:tcPr>
          <w:p w14:paraId="5607CF0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Sabrina </w:t>
            </w:r>
            <w:proofErr w:type="spellStart"/>
            <w:r w:rsidRPr="000C1F03">
              <w:rPr>
                <w:rFonts w:ascii="Arial" w:hAnsi="Arial" w:cs="Arial"/>
                <w:sz w:val="20"/>
                <w:szCs w:val="20"/>
              </w:rPr>
              <w:t>Apitz</w:t>
            </w:r>
            <w:proofErr w:type="spellEnd"/>
            <w:r w:rsidRPr="000C1F03">
              <w:rPr>
                <w:rFonts w:ascii="Arial" w:hAnsi="Arial" w:cs="Arial"/>
                <w:sz w:val="20"/>
                <w:szCs w:val="20"/>
              </w:rPr>
              <w:t xml:space="preserve"> </w:t>
            </w:r>
          </w:p>
        </w:tc>
        <w:tc>
          <w:tcPr>
            <w:tcW w:w="2755" w:type="dxa"/>
          </w:tcPr>
          <w:p w14:paraId="049F5E46"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70F06584" w14:textId="77777777" w:rsidR="00474C77" w:rsidRPr="007A039A" w:rsidRDefault="00474C77" w:rsidP="00215E51">
            <w:pPr>
              <w:rPr>
                <w:rFonts w:ascii="Arial" w:hAnsi="Arial" w:cs="Arial"/>
                <w:sz w:val="20"/>
                <w:szCs w:val="20"/>
              </w:rPr>
            </w:pPr>
            <w:r>
              <w:rPr>
                <w:rFonts w:ascii="Arial" w:hAnsi="Arial" w:cs="Arial"/>
                <w:sz w:val="20"/>
                <w:szCs w:val="20"/>
              </w:rPr>
              <w:t>Germany</w:t>
            </w:r>
          </w:p>
        </w:tc>
      </w:tr>
      <w:tr w:rsidR="00474C77" w:rsidRPr="000C1F03" w14:paraId="0E9010BF" w14:textId="77777777" w:rsidTr="00215E51">
        <w:tc>
          <w:tcPr>
            <w:tcW w:w="3256" w:type="dxa"/>
          </w:tcPr>
          <w:p w14:paraId="516CB9C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Mara </w:t>
            </w:r>
            <w:proofErr w:type="spellStart"/>
            <w:r w:rsidRPr="000C1F03">
              <w:rPr>
                <w:rFonts w:ascii="Arial" w:hAnsi="Arial" w:cs="Arial"/>
                <w:sz w:val="20"/>
                <w:szCs w:val="20"/>
              </w:rPr>
              <w:t>Arvai</w:t>
            </w:r>
            <w:proofErr w:type="spellEnd"/>
            <w:r w:rsidRPr="000C1F03">
              <w:rPr>
                <w:rFonts w:ascii="Arial" w:hAnsi="Arial" w:cs="Arial"/>
                <w:sz w:val="20"/>
                <w:szCs w:val="20"/>
              </w:rPr>
              <w:t xml:space="preserve"> </w:t>
            </w:r>
          </w:p>
        </w:tc>
        <w:tc>
          <w:tcPr>
            <w:tcW w:w="2755" w:type="dxa"/>
          </w:tcPr>
          <w:p w14:paraId="5320258A"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134D10F4" w14:textId="77777777" w:rsidR="00474C77" w:rsidRPr="007A039A" w:rsidRDefault="00474C77" w:rsidP="00215E51">
            <w:pPr>
              <w:rPr>
                <w:rFonts w:ascii="Arial" w:hAnsi="Arial" w:cs="Arial"/>
                <w:sz w:val="20"/>
                <w:szCs w:val="20"/>
              </w:rPr>
            </w:pPr>
            <w:r>
              <w:rPr>
                <w:rFonts w:ascii="Arial" w:hAnsi="Arial" w:cs="Arial"/>
                <w:sz w:val="20"/>
                <w:szCs w:val="20"/>
              </w:rPr>
              <w:t>Hungary</w:t>
            </w:r>
          </w:p>
        </w:tc>
      </w:tr>
      <w:tr w:rsidR="00474C77" w:rsidRPr="000C1F03" w14:paraId="3486F196" w14:textId="77777777" w:rsidTr="00215E51">
        <w:tc>
          <w:tcPr>
            <w:tcW w:w="3256" w:type="dxa"/>
          </w:tcPr>
          <w:p w14:paraId="47DF3A6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Emilia Astore </w:t>
            </w:r>
          </w:p>
        </w:tc>
        <w:tc>
          <w:tcPr>
            <w:tcW w:w="2755" w:type="dxa"/>
          </w:tcPr>
          <w:p w14:paraId="59CFE159"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1704F710" w14:textId="77777777" w:rsidR="00474C77" w:rsidRPr="007A039A" w:rsidRDefault="00474C77" w:rsidP="00215E51">
            <w:pPr>
              <w:rPr>
                <w:rFonts w:ascii="Arial" w:hAnsi="Arial" w:cs="Arial"/>
                <w:sz w:val="20"/>
                <w:szCs w:val="20"/>
              </w:rPr>
            </w:pPr>
            <w:r>
              <w:rPr>
                <w:rFonts w:ascii="Arial" w:hAnsi="Arial" w:cs="Arial"/>
                <w:sz w:val="20"/>
                <w:szCs w:val="20"/>
              </w:rPr>
              <w:t>Italy</w:t>
            </w:r>
          </w:p>
        </w:tc>
      </w:tr>
      <w:tr w:rsidR="00474C77" w:rsidRPr="000C1F03" w14:paraId="7FBA5663" w14:textId="77777777" w:rsidTr="00215E51">
        <w:tc>
          <w:tcPr>
            <w:tcW w:w="3256" w:type="dxa"/>
          </w:tcPr>
          <w:p w14:paraId="37EED9F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Ufuk </w:t>
            </w:r>
            <w:r>
              <w:rPr>
                <w:rFonts w:ascii="Arial" w:hAnsi="Arial" w:cs="Arial"/>
                <w:sz w:val="20"/>
                <w:szCs w:val="20"/>
              </w:rPr>
              <w:t xml:space="preserve">Sabri </w:t>
            </w:r>
            <w:proofErr w:type="spellStart"/>
            <w:r w:rsidRPr="000C1F03">
              <w:rPr>
                <w:rFonts w:ascii="Arial" w:hAnsi="Arial" w:cs="Arial"/>
                <w:sz w:val="20"/>
                <w:szCs w:val="20"/>
              </w:rPr>
              <w:t>Atalay</w:t>
            </w:r>
            <w:proofErr w:type="spellEnd"/>
            <w:r w:rsidRPr="000C1F03">
              <w:rPr>
                <w:rFonts w:ascii="Arial" w:hAnsi="Arial" w:cs="Arial"/>
                <w:sz w:val="20"/>
                <w:szCs w:val="20"/>
              </w:rPr>
              <w:t xml:space="preserve"> </w:t>
            </w:r>
          </w:p>
        </w:tc>
        <w:tc>
          <w:tcPr>
            <w:tcW w:w="2755" w:type="dxa"/>
          </w:tcPr>
          <w:p w14:paraId="612D9839"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2D35B054" w14:textId="77777777" w:rsidR="00474C77" w:rsidRPr="007A039A" w:rsidRDefault="00474C77" w:rsidP="00215E51">
            <w:pPr>
              <w:rPr>
                <w:rFonts w:ascii="Arial" w:hAnsi="Arial" w:cs="Arial"/>
                <w:sz w:val="20"/>
                <w:szCs w:val="20"/>
              </w:rPr>
            </w:pPr>
            <w:r w:rsidRPr="001C0A26">
              <w:rPr>
                <w:rFonts w:ascii="Arial" w:hAnsi="Arial" w:cs="Arial"/>
                <w:sz w:val="20"/>
                <w:szCs w:val="20"/>
              </w:rPr>
              <w:t>Türkiye</w:t>
            </w:r>
          </w:p>
        </w:tc>
      </w:tr>
      <w:tr w:rsidR="00474C77" w:rsidRPr="000C1F03" w14:paraId="21D81BCF" w14:textId="77777777" w:rsidTr="00215E51">
        <w:tc>
          <w:tcPr>
            <w:tcW w:w="3256" w:type="dxa"/>
          </w:tcPr>
          <w:p w14:paraId="2A9105E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Dragan </w:t>
            </w:r>
            <w:proofErr w:type="spellStart"/>
            <w:r w:rsidRPr="000C1F03">
              <w:rPr>
                <w:rFonts w:ascii="Arial" w:hAnsi="Arial" w:cs="Arial"/>
                <w:sz w:val="20"/>
                <w:szCs w:val="20"/>
              </w:rPr>
              <w:t>Atanasov</w:t>
            </w:r>
            <w:proofErr w:type="spellEnd"/>
            <w:r w:rsidRPr="000C1F03">
              <w:rPr>
                <w:rFonts w:ascii="Arial" w:hAnsi="Arial" w:cs="Arial"/>
                <w:sz w:val="20"/>
                <w:szCs w:val="20"/>
              </w:rPr>
              <w:t xml:space="preserve"> </w:t>
            </w:r>
          </w:p>
        </w:tc>
        <w:tc>
          <w:tcPr>
            <w:tcW w:w="2755" w:type="dxa"/>
          </w:tcPr>
          <w:p w14:paraId="189D5FF1" w14:textId="77777777" w:rsidR="00474C77" w:rsidRPr="000C1F03" w:rsidRDefault="00474C77" w:rsidP="00215E51">
            <w:pPr>
              <w:rPr>
                <w:rFonts w:ascii="Arial" w:hAnsi="Arial" w:cs="Arial"/>
                <w:sz w:val="20"/>
                <w:szCs w:val="20"/>
              </w:rPr>
            </w:pPr>
            <w:r w:rsidRPr="007A039A">
              <w:rPr>
                <w:rFonts w:ascii="Arial" w:hAnsi="Arial" w:cs="Arial"/>
                <w:sz w:val="20"/>
                <w:szCs w:val="20"/>
              </w:rPr>
              <w:t>1</w:t>
            </w:r>
            <w:r>
              <w:rPr>
                <w:rFonts w:ascii="Arial" w:hAnsi="Arial" w:cs="Arial"/>
                <w:sz w:val="20"/>
                <w:szCs w:val="20"/>
              </w:rPr>
              <w:t>, 2</w:t>
            </w:r>
          </w:p>
        </w:tc>
        <w:tc>
          <w:tcPr>
            <w:tcW w:w="2755" w:type="dxa"/>
          </w:tcPr>
          <w:p w14:paraId="68766A47" w14:textId="77777777" w:rsidR="00474C77" w:rsidRPr="007A039A" w:rsidRDefault="00474C77" w:rsidP="00215E51">
            <w:pPr>
              <w:rPr>
                <w:rFonts w:ascii="Arial" w:hAnsi="Arial" w:cs="Arial"/>
                <w:sz w:val="20"/>
                <w:szCs w:val="20"/>
              </w:rPr>
            </w:pPr>
            <w:r>
              <w:rPr>
                <w:rFonts w:ascii="Arial" w:hAnsi="Arial" w:cs="Arial"/>
                <w:sz w:val="20"/>
                <w:szCs w:val="20"/>
              </w:rPr>
              <w:t>North Macedonia</w:t>
            </w:r>
          </w:p>
        </w:tc>
      </w:tr>
      <w:tr w:rsidR="00474C77" w:rsidRPr="000C1F03" w14:paraId="5B056291" w14:textId="77777777" w:rsidTr="00215E51">
        <w:tc>
          <w:tcPr>
            <w:tcW w:w="3256" w:type="dxa"/>
          </w:tcPr>
          <w:p w14:paraId="7AAF8AE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Karen Ayvazyan </w:t>
            </w:r>
          </w:p>
        </w:tc>
        <w:tc>
          <w:tcPr>
            <w:tcW w:w="2755" w:type="dxa"/>
          </w:tcPr>
          <w:p w14:paraId="3B7063F6" w14:textId="77777777" w:rsidR="00474C77" w:rsidRPr="000C1F03" w:rsidRDefault="00474C77" w:rsidP="00215E51">
            <w:pPr>
              <w:rPr>
                <w:rFonts w:ascii="Arial" w:hAnsi="Arial" w:cs="Arial"/>
                <w:sz w:val="20"/>
                <w:szCs w:val="20"/>
              </w:rPr>
            </w:pPr>
            <w:r w:rsidRPr="007A039A">
              <w:rPr>
                <w:rFonts w:ascii="Arial" w:hAnsi="Arial" w:cs="Arial"/>
                <w:sz w:val="20"/>
                <w:szCs w:val="20"/>
              </w:rPr>
              <w:t>1</w:t>
            </w:r>
            <w:r>
              <w:rPr>
                <w:rFonts w:ascii="Arial" w:hAnsi="Arial" w:cs="Arial"/>
                <w:sz w:val="20"/>
                <w:szCs w:val="20"/>
              </w:rPr>
              <w:t>, 2</w:t>
            </w:r>
          </w:p>
        </w:tc>
        <w:tc>
          <w:tcPr>
            <w:tcW w:w="2755" w:type="dxa"/>
          </w:tcPr>
          <w:p w14:paraId="61B79614" w14:textId="77777777" w:rsidR="00474C77" w:rsidRPr="007A039A" w:rsidRDefault="00474C77" w:rsidP="00215E51">
            <w:pPr>
              <w:rPr>
                <w:rFonts w:ascii="Arial" w:hAnsi="Arial" w:cs="Arial"/>
                <w:sz w:val="20"/>
                <w:szCs w:val="20"/>
              </w:rPr>
            </w:pPr>
            <w:r>
              <w:rPr>
                <w:rFonts w:ascii="Arial" w:hAnsi="Arial" w:cs="Arial"/>
                <w:sz w:val="20"/>
                <w:szCs w:val="20"/>
              </w:rPr>
              <w:t>Armenia</w:t>
            </w:r>
          </w:p>
        </w:tc>
      </w:tr>
      <w:tr w:rsidR="00474C77" w:rsidRPr="000C1F03" w14:paraId="04C2BFF1" w14:textId="77777777" w:rsidTr="00215E51">
        <w:tc>
          <w:tcPr>
            <w:tcW w:w="3256" w:type="dxa"/>
          </w:tcPr>
          <w:p w14:paraId="78A344B1"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Ralu</w:t>
            </w:r>
            <w:proofErr w:type="spellEnd"/>
            <w:r w:rsidRPr="000C1F03">
              <w:rPr>
                <w:rFonts w:ascii="Arial" w:hAnsi="Arial" w:cs="Arial"/>
                <w:sz w:val="20"/>
                <w:szCs w:val="20"/>
              </w:rPr>
              <w:t xml:space="preserve"> </w:t>
            </w:r>
            <w:proofErr w:type="spellStart"/>
            <w:r w:rsidRPr="000C1F03">
              <w:rPr>
                <w:rFonts w:ascii="Arial" w:hAnsi="Arial" w:cs="Arial"/>
                <w:sz w:val="20"/>
                <w:szCs w:val="20"/>
              </w:rPr>
              <w:t>Baciu</w:t>
            </w:r>
            <w:proofErr w:type="spellEnd"/>
            <w:r w:rsidRPr="000C1F03">
              <w:rPr>
                <w:rFonts w:ascii="Arial" w:hAnsi="Arial" w:cs="Arial"/>
                <w:sz w:val="20"/>
                <w:szCs w:val="20"/>
              </w:rPr>
              <w:t xml:space="preserve"> </w:t>
            </w:r>
          </w:p>
        </w:tc>
        <w:tc>
          <w:tcPr>
            <w:tcW w:w="2755" w:type="dxa"/>
          </w:tcPr>
          <w:p w14:paraId="2A8F2959" w14:textId="77777777" w:rsidR="00474C77" w:rsidRPr="000C1F03" w:rsidRDefault="00474C77" w:rsidP="00215E51">
            <w:pPr>
              <w:rPr>
                <w:rFonts w:ascii="Arial" w:hAnsi="Arial" w:cs="Arial"/>
                <w:sz w:val="20"/>
                <w:szCs w:val="20"/>
              </w:rPr>
            </w:pPr>
            <w:r>
              <w:rPr>
                <w:rFonts w:ascii="Arial" w:hAnsi="Arial" w:cs="Arial"/>
                <w:sz w:val="20"/>
                <w:szCs w:val="20"/>
              </w:rPr>
              <w:t>1</w:t>
            </w:r>
          </w:p>
        </w:tc>
        <w:tc>
          <w:tcPr>
            <w:tcW w:w="2755" w:type="dxa"/>
          </w:tcPr>
          <w:p w14:paraId="5131F64D" w14:textId="77777777" w:rsidR="00474C77" w:rsidRDefault="00474C77" w:rsidP="00215E51">
            <w:pPr>
              <w:rPr>
                <w:rFonts w:ascii="Arial" w:hAnsi="Arial" w:cs="Arial"/>
                <w:sz w:val="20"/>
                <w:szCs w:val="20"/>
              </w:rPr>
            </w:pPr>
            <w:r>
              <w:rPr>
                <w:rFonts w:ascii="Arial" w:hAnsi="Arial" w:cs="Arial"/>
                <w:sz w:val="20"/>
                <w:szCs w:val="20"/>
              </w:rPr>
              <w:t>Romania</w:t>
            </w:r>
          </w:p>
        </w:tc>
      </w:tr>
      <w:tr w:rsidR="00474C77" w:rsidRPr="000C1F03" w14:paraId="5B9A3149" w14:textId="77777777" w:rsidTr="00215E51">
        <w:tc>
          <w:tcPr>
            <w:tcW w:w="3256" w:type="dxa"/>
          </w:tcPr>
          <w:p w14:paraId="3E4A3D78" w14:textId="77777777" w:rsidR="00474C77" w:rsidRPr="005727E5" w:rsidRDefault="00474C77" w:rsidP="00215E51">
            <w:pPr>
              <w:rPr>
                <w:rFonts w:ascii="Arial" w:hAnsi="Arial" w:cs="Arial"/>
                <w:sz w:val="20"/>
                <w:szCs w:val="20"/>
              </w:rPr>
            </w:pPr>
            <w:r w:rsidRPr="005727E5">
              <w:rPr>
                <w:rFonts w:ascii="Arial" w:hAnsi="Arial" w:cs="Arial"/>
                <w:sz w:val="20"/>
                <w:szCs w:val="20"/>
              </w:rPr>
              <w:t xml:space="preserve">Nika </w:t>
            </w:r>
            <w:proofErr w:type="spellStart"/>
            <w:r w:rsidRPr="005727E5">
              <w:rPr>
                <w:rFonts w:ascii="Arial" w:hAnsi="Arial" w:cs="Arial"/>
                <w:sz w:val="20"/>
                <w:szCs w:val="20"/>
              </w:rPr>
              <w:t>Bakhsoliani</w:t>
            </w:r>
            <w:proofErr w:type="spellEnd"/>
            <w:r w:rsidRPr="005727E5">
              <w:rPr>
                <w:rFonts w:ascii="Arial" w:hAnsi="Arial" w:cs="Arial"/>
                <w:sz w:val="20"/>
                <w:szCs w:val="20"/>
              </w:rPr>
              <w:t xml:space="preserve"> </w:t>
            </w:r>
          </w:p>
        </w:tc>
        <w:tc>
          <w:tcPr>
            <w:tcW w:w="2755" w:type="dxa"/>
          </w:tcPr>
          <w:p w14:paraId="4124F1EC" w14:textId="77777777" w:rsidR="00474C77" w:rsidRPr="005727E5" w:rsidRDefault="00474C77" w:rsidP="00215E51">
            <w:pPr>
              <w:rPr>
                <w:rFonts w:ascii="Arial" w:hAnsi="Arial" w:cs="Arial"/>
                <w:sz w:val="20"/>
                <w:szCs w:val="20"/>
              </w:rPr>
            </w:pPr>
            <w:r w:rsidRPr="005727E5">
              <w:rPr>
                <w:rFonts w:ascii="Arial" w:hAnsi="Arial" w:cs="Arial"/>
                <w:sz w:val="20"/>
                <w:szCs w:val="20"/>
              </w:rPr>
              <w:t>1, 2</w:t>
            </w:r>
          </w:p>
        </w:tc>
        <w:tc>
          <w:tcPr>
            <w:tcW w:w="2755" w:type="dxa"/>
          </w:tcPr>
          <w:p w14:paraId="4161AF98" w14:textId="77777777" w:rsidR="00474C77" w:rsidRPr="005727E5" w:rsidRDefault="00474C77" w:rsidP="00215E51">
            <w:pPr>
              <w:rPr>
                <w:rFonts w:ascii="Arial" w:hAnsi="Arial" w:cs="Arial"/>
                <w:sz w:val="20"/>
                <w:szCs w:val="20"/>
              </w:rPr>
            </w:pPr>
            <w:r w:rsidRPr="005727E5">
              <w:rPr>
                <w:rFonts w:ascii="Arial" w:hAnsi="Arial" w:cs="Arial"/>
                <w:sz w:val="20"/>
                <w:szCs w:val="20"/>
              </w:rPr>
              <w:t>Sweden</w:t>
            </w:r>
          </w:p>
        </w:tc>
      </w:tr>
      <w:tr w:rsidR="00474C77" w:rsidRPr="000C1F03" w14:paraId="704BB74A" w14:textId="77777777" w:rsidTr="00215E51">
        <w:tc>
          <w:tcPr>
            <w:tcW w:w="3256" w:type="dxa"/>
          </w:tcPr>
          <w:p w14:paraId="456199E8" w14:textId="77777777" w:rsidR="00474C77" w:rsidRPr="005727E5" w:rsidRDefault="00474C77" w:rsidP="00215E51">
            <w:pPr>
              <w:rPr>
                <w:rFonts w:ascii="Arial" w:hAnsi="Arial" w:cs="Arial"/>
                <w:sz w:val="20"/>
                <w:szCs w:val="20"/>
              </w:rPr>
            </w:pPr>
            <w:r w:rsidRPr="005727E5">
              <w:rPr>
                <w:rFonts w:ascii="Arial" w:hAnsi="Arial" w:cs="Arial"/>
                <w:sz w:val="20"/>
                <w:szCs w:val="20"/>
              </w:rPr>
              <w:t xml:space="preserve">Ziad Bakri </w:t>
            </w:r>
          </w:p>
        </w:tc>
        <w:tc>
          <w:tcPr>
            <w:tcW w:w="2755" w:type="dxa"/>
          </w:tcPr>
          <w:p w14:paraId="4C5A31B2" w14:textId="77777777" w:rsidR="00474C77" w:rsidRPr="005727E5" w:rsidRDefault="00474C77" w:rsidP="00215E51">
            <w:pPr>
              <w:rPr>
                <w:rFonts w:ascii="Arial" w:hAnsi="Arial" w:cs="Arial"/>
                <w:sz w:val="20"/>
                <w:szCs w:val="20"/>
              </w:rPr>
            </w:pPr>
            <w:r w:rsidRPr="005727E5">
              <w:rPr>
                <w:rFonts w:ascii="Arial" w:hAnsi="Arial" w:cs="Arial"/>
                <w:sz w:val="20"/>
                <w:szCs w:val="20"/>
              </w:rPr>
              <w:t>1</w:t>
            </w:r>
          </w:p>
        </w:tc>
        <w:tc>
          <w:tcPr>
            <w:tcW w:w="2755" w:type="dxa"/>
          </w:tcPr>
          <w:p w14:paraId="3B316064" w14:textId="77777777" w:rsidR="00474C77" w:rsidRPr="005727E5" w:rsidRDefault="00474C77" w:rsidP="00215E51">
            <w:pPr>
              <w:rPr>
                <w:rFonts w:ascii="Arial" w:hAnsi="Arial" w:cs="Arial"/>
                <w:sz w:val="20"/>
                <w:szCs w:val="20"/>
              </w:rPr>
            </w:pPr>
            <w:r w:rsidRPr="005727E5">
              <w:rPr>
                <w:rFonts w:ascii="Arial" w:hAnsi="Arial" w:cs="Arial"/>
                <w:sz w:val="20"/>
                <w:szCs w:val="20"/>
              </w:rPr>
              <w:t>Egypt</w:t>
            </w:r>
          </w:p>
        </w:tc>
      </w:tr>
      <w:tr w:rsidR="00474C77" w:rsidRPr="000C1F03" w14:paraId="79025D3A" w14:textId="77777777" w:rsidTr="00215E51">
        <w:tc>
          <w:tcPr>
            <w:tcW w:w="3256" w:type="dxa"/>
          </w:tcPr>
          <w:p w14:paraId="23C37F5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Xavier </w:t>
            </w:r>
            <w:proofErr w:type="spellStart"/>
            <w:r w:rsidRPr="000C1F03">
              <w:rPr>
                <w:rFonts w:ascii="Arial" w:hAnsi="Arial" w:cs="Arial"/>
                <w:sz w:val="20"/>
                <w:szCs w:val="20"/>
              </w:rPr>
              <w:t>Baro</w:t>
            </w:r>
            <w:proofErr w:type="spellEnd"/>
            <w:r w:rsidRPr="000C1F03">
              <w:rPr>
                <w:rFonts w:ascii="Arial" w:hAnsi="Arial" w:cs="Arial"/>
                <w:sz w:val="20"/>
                <w:szCs w:val="20"/>
              </w:rPr>
              <w:t xml:space="preserve"> </w:t>
            </w:r>
          </w:p>
        </w:tc>
        <w:tc>
          <w:tcPr>
            <w:tcW w:w="2755" w:type="dxa"/>
          </w:tcPr>
          <w:p w14:paraId="1DF98813"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08E5F55B" w14:textId="77777777" w:rsidR="00474C77" w:rsidRPr="00164969" w:rsidRDefault="00474C77" w:rsidP="00215E51">
            <w:pPr>
              <w:rPr>
                <w:rFonts w:ascii="Arial" w:hAnsi="Arial" w:cs="Arial"/>
                <w:sz w:val="20"/>
                <w:szCs w:val="20"/>
              </w:rPr>
            </w:pPr>
            <w:r>
              <w:rPr>
                <w:rFonts w:ascii="Arial" w:hAnsi="Arial" w:cs="Arial"/>
                <w:sz w:val="20"/>
                <w:szCs w:val="20"/>
              </w:rPr>
              <w:t>Spain</w:t>
            </w:r>
          </w:p>
        </w:tc>
      </w:tr>
      <w:tr w:rsidR="00474C77" w:rsidRPr="000C1F03" w14:paraId="3E62A85F" w14:textId="77777777" w:rsidTr="00215E51">
        <w:tc>
          <w:tcPr>
            <w:tcW w:w="3256" w:type="dxa"/>
          </w:tcPr>
          <w:p w14:paraId="6ABF6A9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Matteo Bartolini </w:t>
            </w:r>
          </w:p>
        </w:tc>
        <w:tc>
          <w:tcPr>
            <w:tcW w:w="2755" w:type="dxa"/>
          </w:tcPr>
          <w:p w14:paraId="4C69DC48"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1434886E" w14:textId="77777777" w:rsidR="00474C77" w:rsidRPr="00164969" w:rsidRDefault="00474C77" w:rsidP="00215E51">
            <w:pPr>
              <w:rPr>
                <w:rFonts w:ascii="Arial" w:hAnsi="Arial" w:cs="Arial"/>
                <w:sz w:val="20"/>
                <w:szCs w:val="20"/>
              </w:rPr>
            </w:pPr>
            <w:r>
              <w:rPr>
                <w:rFonts w:ascii="Arial" w:hAnsi="Arial" w:cs="Arial"/>
                <w:sz w:val="20"/>
                <w:szCs w:val="20"/>
              </w:rPr>
              <w:t>Italy</w:t>
            </w:r>
          </w:p>
        </w:tc>
      </w:tr>
      <w:tr w:rsidR="00474C77" w:rsidRPr="000C1F03" w14:paraId="39BE2287" w14:textId="77777777" w:rsidTr="00215E51">
        <w:tc>
          <w:tcPr>
            <w:tcW w:w="3256" w:type="dxa"/>
          </w:tcPr>
          <w:p w14:paraId="69E21821"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Clémence</w:t>
            </w:r>
            <w:proofErr w:type="spellEnd"/>
            <w:r w:rsidRPr="000C1F03">
              <w:rPr>
                <w:rFonts w:ascii="Arial" w:hAnsi="Arial" w:cs="Arial"/>
                <w:sz w:val="20"/>
                <w:szCs w:val="20"/>
              </w:rPr>
              <w:t xml:space="preserve"> Bisson </w:t>
            </w:r>
          </w:p>
        </w:tc>
        <w:tc>
          <w:tcPr>
            <w:tcW w:w="2755" w:type="dxa"/>
          </w:tcPr>
          <w:p w14:paraId="21C49F1A"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0F187E9E" w14:textId="77777777" w:rsidR="00474C77" w:rsidRPr="00164969" w:rsidRDefault="00474C77" w:rsidP="00215E51">
            <w:pPr>
              <w:rPr>
                <w:rFonts w:ascii="Arial" w:hAnsi="Arial" w:cs="Arial"/>
                <w:sz w:val="20"/>
                <w:szCs w:val="20"/>
              </w:rPr>
            </w:pPr>
            <w:r>
              <w:rPr>
                <w:rFonts w:ascii="Arial" w:hAnsi="Arial" w:cs="Arial"/>
                <w:sz w:val="20"/>
                <w:szCs w:val="20"/>
              </w:rPr>
              <w:t>France</w:t>
            </w:r>
          </w:p>
        </w:tc>
      </w:tr>
      <w:tr w:rsidR="00474C77" w:rsidRPr="000C1F03" w14:paraId="11C56053" w14:textId="77777777" w:rsidTr="00215E51">
        <w:tc>
          <w:tcPr>
            <w:tcW w:w="3256" w:type="dxa"/>
          </w:tcPr>
          <w:p w14:paraId="4E3F788C"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Nazarii</w:t>
            </w:r>
            <w:proofErr w:type="spellEnd"/>
            <w:r w:rsidRPr="000C1F03">
              <w:rPr>
                <w:rFonts w:ascii="Arial" w:hAnsi="Arial" w:cs="Arial"/>
                <w:sz w:val="20"/>
                <w:szCs w:val="20"/>
              </w:rPr>
              <w:t xml:space="preserve"> </w:t>
            </w:r>
            <w:proofErr w:type="spellStart"/>
            <w:r w:rsidRPr="000C1F03">
              <w:rPr>
                <w:rFonts w:ascii="Arial" w:hAnsi="Arial" w:cs="Arial"/>
                <w:sz w:val="20"/>
                <w:szCs w:val="20"/>
              </w:rPr>
              <w:t>Boiarskyi</w:t>
            </w:r>
            <w:proofErr w:type="spellEnd"/>
            <w:r w:rsidRPr="000C1F03">
              <w:rPr>
                <w:rFonts w:ascii="Arial" w:hAnsi="Arial" w:cs="Arial"/>
                <w:sz w:val="20"/>
                <w:szCs w:val="20"/>
              </w:rPr>
              <w:t xml:space="preserve"> </w:t>
            </w:r>
          </w:p>
        </w:tc>
        <w:tc>
          <w:tcPr>
            <w:tcW w:w="2755" w:type="dxa"/>
          </w:tcPr>
          <w:p w14:paraId="74007516" w14:textId="77777777" w:rsidR="00474C77" w:rsidRPr="000C1F03" w:rsidRDefault="00474C77" w:rsidP="00215E51">
            <w:pPr>
              <w:rPr>
                <w:rFonts w:ascii="Arial" w:hAnsi="Arial" w:cs="Arial"/>
                <w:sz w:val="20"/>
                <w:szCs w:val="20"/>
              </w:rPr>
            </w:pPr>
            <w:r w:rsidRPr="00164969">
              <w:rPr>
                <w:rFonts w:ascii="Arial" w:hAnsi="Arial" w:cs="Arial"/>
                <w:sz w:val="20"/>
                <w:szCs w:val="20"/>
              </w:rPr>
              <w:t>1</w:t>
            </w:r>
            <w:r>
              <w:rPr>
                <w:rFonts w:ascii="Arial" w:hAnsi="Arial" w:cs="Arial"/>
                <w:sz w:val="20"/>
                <w:szCs w:val="20"/>
              </w:rPr>
              <w:t>, 2</w:t>
            </w:r>
          </w:p>
        </w:tc>
        <w:tc>
          <w:tcPr>
            <w:tcW w:w="2755" w:type="dxa"/>
          </w:tcPr>
          <w:p w14:paraId="5098D237" w14:textId="77777777" w:rsidR="00474C77" w:rsidRPr="00164969" w:rsidRDefault="00474C77" w:rsidP="00215E51">
            <w:pPr>
              <w:rPr>
                <w:rFonts w:ascii="Arial" w:hAnsi="Arial" w:cs="Arial"/>
                <w:sz w:val="20"/>
                <w:szCs w:val="20"/>
              </w:rPr>
            </w:pPr>
            <w:r>
              <w:rPr>
                <w:rFonts w:ascii="Arial" w:hAnsi="Arial" w:cs="Arial"/>
                <w:sz w:val="20"/>
                <w:szCs w:val="20"/>
              </w:rPr>
              <w:t>Lithuania</w:t>
            </w:r>
          </w:p>
        </w:tc>
      </w:tr>
      <w:tr w:rsidR="00474C77" w:rsidRPr="000C1F03" w14:paraId="5B83D5C3" w14:textId="77777777" w:rsidTr="00215E51">
        <w:tc>
          <w:tcPr>
            <w:tcW w:w="3256" w:type="dxa"/>
          </w:tcPr>
          <w:p w14:paraId="5C0D098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Maria Teresa Borges Cabral </w:t>
            </w:r>
          </w:p>
        </w:tc>
        <w:tc>
          <w:tcPr>
            <w:tcW w:w="2755" w:type="dxa"/>
          </w:tcPr>
          <w:p w14:paraId="7B341EF1"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1993F0A6" w14:textId="77777777" w:rsidR="00474C77" w:rsidRPr="00164969" w:rsidRDefault="00474C77" w:rsidP="00215E51">
            <w:pPr>
              <w:rPr>
                <w:rFonts w:ascii="Arial" w:hAnsi="Arial" w:cs="Arial"/>
                <w:sz w:val="20"/>
                <w:szCs w:val="20"/>
              </w:rPr>
            </w:pPr>
            <w:r>
              <w:rPr>
                <w:rFonts w:ascii="Arial" w:hAnsi="Arial" w:cs="Arial"/>
                <w:sz w:val="20"/>
                <w:szCs w:val="20"/>
              </w:rPr>
              <w:t>Portugal</w:t>
            </w:r>
          </w:p>
        </w:tc>
      </w:tr>
      <w:tr w:rsidR="00474C77" w:rsidRPr="000C1F03" w14:paraId="2E796569" w14:textId="77777777" w:rsidTr="00215E51">
        <w:tc>
          <w:tcPr>
            <w:tcW w:w="3256" w:type="dxa"/>
          </w:tcPr>
          <w:p w14:paraId="6BAC824A"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Yaryna</w:t>
            </w:r>
            <w:proofErr w:type="spellEnd"/>
            <w:r w:rsidRPr="000C1F03">
              <w:rPr>
                <w:rFonts w:ascii="Arial" w:hAnsi="Arial" w:cs="Arial"/>
                <w:sz w:val="20"/>
                <w:szCs w:val="20"/>
              </w:rPr>
              <w:t xml:space="preserve"> </w:t>
            </w:r>
            <w:proofErr w:type="spellStart"/>
            <w:r w:rsidRPr="000C1F03">
              <w:rPr>
                <w:rFonts w:ascii="Arial" w:hAnsi="Arial" w:cs="Arial"/>
                <w:sz w:val="20"/>
                <w:szCs w:val="20"/>
              </w:rPr>
              <w:t>Boren</w:t>
            </w:r>
            <w:r>
              <w:rPr>
                <w:rFonts w:ascii="Arial" w:hAnsi="Arial" w:cs="Arial"/>
                <w:sz w:val="20"/>
                <w:szCs w:val="20"/>
              </w:rPr>
              <w:t>k</w:t>
            </w:r>
            <w:r w:rsidRPr="000C1F03">
              <w:rPr>
                <w:rFonts w:ascii="Arial" w:hAnsi="Arial" w:cs="Arial"/>
                <w:sz w:val="20"/>
                <w:szCs w:val="20"/>
              </w:rPr>
              <w:t>o</w:t>
            </w:r>
            <w:proofErr w:type="spellEnd"/>
            <w:r w:rsidRPr="000C1F03">
              <w:rPr>
                <w:rFonts w:ascii="Arial" w:hAnsi="Arial" w:cs="Arial"/>
                <w:sz w:val="20"/>
                <w:szCs w:val="20"/>
              </w:rPr>
              <w:t xml:space="preserve"> </w:t>
            </w:r>
          </w:p>
        </w:tc>
        <w:tc>
          <w:tcPr>
            <w:tcW w:w="2755" w:type="dxa"/>
          </w:tcPr>
          <w:p w14:paraId="540F32AA"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66177F3E" w14:textId="77777777" w:rsidR="00474C77" w:rsidRPr="00164969" w:rsidRDefault="00474C77" w:rsidP="00215E51">
            <w:pPr>
              <w:rPr>
                <w:rFonts w:ascii="Arial" w:hAnsi="Arial" w:cs="Arial"/>
                <w:sz w:val="20"/>
                <w:szCs w:val="20"/>
              </w:rPr>
            </w:pPr>
            <w:r>
              <w:rPr>
                <w:rFonts w:ascii="Arial" w:hAnsi="Arial" w:cs="Arial"/>
                <w:sz w:val="20"/>
                <w:szCs w:val="20"/>
              </w:rPr>
              <w:t>Ukraine</w:t>
            </w:r>
          </w:p>
        </w:tc>
      </w:tr>
      <w:tr w:rsidR="00474C77" w:rsidRPr="000C1F03" w14:paraId="111F6E99" w14:textId="77777777" w:rsidTr="00215E51">
        <w:tc>
          <w:tcPr>
            <w:tcW w:w="3256" w:type="dxa"/>
          </w:tcPr>
          <w:p w14:paraId="0234389A"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Flutura</w:t>
            </w:r>
            <w:proofErr w:type="spellEnd"/>
            <w:r w:rsidRPr="000C1F03">
              <w:rPr>
                <w:rFonts w:ascii="Arial" w:hAnsi="Arial" w:cs="Arial"/>
                <w:sz w:val="20"/>
                <w:szCs w:val="20"/>
              </w:rPr>
              <w:t xml:space="preserve"> </w:t>
            </w:r>
            <w:proofErr w:type="spellStart"/>
            <w:r w:rsidRPr="000C1F03">
              <w:rPr>
                <w:rFonts w:ascii="Arial" w:hAnsi="Arial" w:cs="Arial"/>
                <w:sz w:val="20"/>
                <w:szCs w:val="20"/>
              </w:rPr>
              <w:t>Brakaj</w:t>
            </w:r>
            <w:proofErr w:type="spellEnd"/>
            <w:r w:rsidRPr="000C1F03">
              <w:rPr>
                <w:rFonts w:ascii="Arial" w:hAnsi="Arial" w:cs="Arial"/>
                <w:sz w:val="20"/>
                <w:szCs w:val="20"/>
              </w:rPr>
              <w:t xml:space="preserve"> </w:t>
            </w:r>
          </w:p>
        </w:tc>
        <w:tc>
          <w:tcPr>
            <w:tcW w:w="2755" w:type="dxa"/>
          </w:tcPr>
          <w:p w14:paraId="286C1C0D"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567CE9BA" w14:textId="77777777" w:rsidR="00474C77" w:rsidRPr="00164969" w:rsidRDefault="00474C77" w:rsidP="00215E51">
            <w:pPr>
              <w:rPr>
                <w:rFonts w:ascii="Arial" w:hAnsi="Arial" w:cs="Arial"/>
                <w:sz w:val="20"/>
                <w:szCs w:val="20"/>
              </w:rPr>
            </w:pPr>
            <w:r>
              <w:rPr>
                <w:rFonts w:ascii="Arial" w:hAnsi="Arial" w:cs="Arial"/>
                <w:sz w:val="20"/>
                <w:szCs w:val="20"/>
              </w:rPr>
              <w:t>Albania</w:t>
            </w:r>
          </w:p>
        </w:tc>
      </w:tr>
      <w:tr w:rsidR="00474C77" w:rsidRPr="000C1F03" w14:paraId="2B453912" w14:textId="77777777" w:rsidTr="00215E51">
        <w:tc>
          <w:tcPr>
            <w:tcW w:w="3256" w:type="dxa"/>
          </w:tcPr>
          <w:p w14:paraId="7DE297E1" w14:textId="77777777" w:rsidR="00474C77" w:rsidRPr="000C1F03" w:rsidRDefault="00474C77" w:rsidP="00215E51">
            <w:pPr>
              <w:rPr>
                <w:rFonts w:ascii="Arial" w:hAnsi="Arial" w:cs="Arial"/>
                <w:sz w:val="20"/>
                <w:szCs w:val="20"/>
              </w:rPr>
            </w:pPr>
            <w:r w:rsidRPr="005727E5">
              <w:rPr>
                <w:rFonts w:ascii="Arial" w:hAnsi="Arial" w:cs="Arial"/>
                <w:sz w:val="20"/>
                <w:szCs w:val="20"/>
              </w:rPr>
              <w:t>Sonia Breda</w:t>
            </w:r>
            <w:r w:rsidRPr="000C1F03">
              <w:rPr>
                <w:rFonts w:ascii="Arial" w:hAnsi="Arial" w:cs="Arial"/>
                <w:sz w:val="20"/>
                <w:szCs w:val="20"/>
              </w:rPr>
              <w:t xml:space="preserve"> </w:t>
            </w:r>
          </w:p>
        </w:tc>
        <w:tc>
          <w:tcPr>
            <w:tcW w:w="2755" w:type="dxa"/>
          </w:tcPr>
          <w:p w14:paraId="78E98AB2"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327AC786" w14:textId="77777777" w:rsidR="00474C77" w:rsidRPr="00164969" w:rsidRDefault="00474C77" w:rsidP="00215E51">
            <w:pPr>
              <w:rPr>
                <w:rFonts w:ascii="Arial" w:hAnsi="Arial" w:cs="Arial"/>
                <w:sz w:val="20"/>
                <w:szCs w:val="20"/>
              </w:rPr>
            </w:pPr>
            <w:r>
              <w:rPr>
                <w:rFonts w:ascii="Arial" w:hAnsi="Arial" w:cs="Arial"/>
                <w:sz w:val="20"/>
                <w:szCs w:val="20"/>
              </w:rPr>
              <w:t>Portugal</w:t>
            </w:r>
          </w:p>
        </w:tc>
      </w:tr>
      <w:tr w:rsidR="00474C77" w:rsidRPr="000C1F03" w14:paraId="1157BB12" w14:textId="77777777" w:rsidTr="00215E51">
        <w:tc>
          <w:tcPr>
            <w:tcW w:w="3256" w:type="dxa"/>
          </w:tcPr>
          <w:p w14:paraId="19AB35C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Nino </w:t>
            </w:r>
            <w:proofErr w:type="spellStart"/>
            <w:r w:rsidRPr="000C1F03">
              <w:rPr>
                <w:rFonts w:ascii="Arial" w:hAnsi="Arial" w:cs="Arial"/>
                <w:sz w:val="20"/>
                <w:szCs w:val="20"/>
              </w:rPr>
              <w:t>Butskhrikidze</w:t>
            </w:r>
            <w:proofErr w:type="spellEnd"/>
            <w:r w:rsidRPr="000C1F03">
              <w:rPr>
                <w:rFonts w:ascii="Arial" w:hAnsi="Arial" w:cs="Arial"/>
                <w:sz w:val="20"/>
                <w:szCs w:val="20"/>
              </w:rPr>
              <w:t xml:space="preserve"> </w:t>
            </w:r>
          </w:p>
        </w:tc>
        <w:tc>
          <w:tcPr>
            <w:tcW w:w="2755" w:type="dxa"/>
          </w:tcPr>
          <w:p w14:paraId="583A6BF4"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544C61FB" w14:textId="77777777" w:rsidR="00474C77" w:rsidRPr="00164969" w:rsidRDefault="00474C77" w:rsidP="00215E51">
            <w:pPr>
              <w:rPr>
                <w:rFonts w:ascii="Arial" w:hAnsi="Arial" w:cs="Arial"/>
                <w:sz w:val="20"/>
                <w:szCs w:val="20"/>
              </w:rPr>
            </w:pPr>
            <w:r>
              <w:rPr>
                <w:rFonts w:ascii="Arial" w:hAnsi="Arial" w:cs="Arial"/>
                <w:sz w:val="20"/>
                <w:szCs w:val="20"/>
              </w:rPr>
              <w:t>Georgia</w:t>
            </w:r>
          </w:p>
        </w:tc>
      </w:tr>
      <w:tr w:rsidR="00474C77" w:rsidRPr="000C1F03" w14:paraId="152EA628" w14:textId="77777777" w:rsidTr="00215E51">
        <w:tc>
          <w:tcPr>
            <w:tcW w:w="3256" w:type="dxa"/>
          </w:tcPr>
          <w:p w14:paraId="6DB04FB1" w14:textId="77777777" w:rsidR="00474C77" w:rsidRPr="000C1F03" w:rsidRDefault="00474C77" w:rsidP="00215E51">
            <w:pPr>
              <w:tabs>
                <w:tab w:val="left" w:pos="2016"/>
              </w:tabs>
              <w:rPr>
                <w:rFonts w:ascii="Arial" w:hAnsi="Arial" w:cs="Arial"/>
                <w:sz w:val="20"/>
                <w:szCs w:val="20"/>
              </w:rPr>
            </w:pPr>
            <w:r w:rsidRPr="000C1F03">
              <w:rPr>
                <w:rFonts w:ascii="Arial" w:hAnsi="Arial" w:cs="Arial"/>
                <w:sz w:val="20"/>
                <w:szCs w:val="20"/>
              </w:rPr>
              <w:t>Ag</w:t>
            </w:r>
            <w:r>
              <w:rPr>
                <w:rFonts w:ascii="Arial" w:hAnsi="Arial" w:cs="Arial"/>
                <w:sz w:val="20"/>
                <w:szCs w:val="20"/>
              </w:rPr>
              <w:t xml:space="preserve">nieszka </w:t>
            </w:r>
            <w:proofErr w:type="spellStart"/>
            <w:r w:rsidRPr="000C1F03">
              <w:rPr>
                <w:rFonts w:ascii="Arial" w:hAnsi="Arial" w:cs="Arial"/>
                <w:sz w:val="20"/>
                <w:szCs w:val="20"/>
              </w:rPr>
              <w:t>Byrczek</w:t>
            </w:r>
            <w:proofErr w:type="spellEnd"/>
            <w:r w:rsidRPr="000C1F03">
              <w:rPr>
                <w:rFonts w:ascii="Arial" w:hAnsi="Arial" w:cs="Arial"/>
                <w:sz w:val="20"/>
                <w:szCs w:val="20"/>
              </w:rPr>
              <w:t xml:space="preserve"> </w:t>
            </w:r>
          </w:p>
        </w:tc>
        <w:tc>
          <w:tcPr>
            <w:tcW w:w="2755" w:type="dxa"/>
          </w:tcPr>
          <w:p w14:paraId="1FEE354F"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107FE2DB" w14:textId="77777777" w:rsidR="00474C77" w:rsidRPr="00164969" w:rsidRDefault="00474C77" w:rsidP="00215E51">
            <w:pPr>
              <w:rPr>
                <w:rFonts w:ascii="Arial" w:hAnsi="Arial" w:cs="Arial"/>
                <w:sz w:val="20"/>
                <w:szCs w:val="20"/>
              </w:rPr>
            </w:pPr>
            <w:r>
              <w:rPr>
                <w:rFonts w:ascii="Arial" w:hAnsi="Arial" w:cs="Arial"/>
                <w:sz w:val="20"/>
                <w:szCs w:val="20"/>
              </w:rPr>
              <w:t>Spain</w:t>
            </w:r>
          </w:p>
        </w:tc>
      </w:tr>
      <w:tr w:rsidR="00474C77" w:rsidRPr="000C1F03" w14:paraId="60B0B019" w14:textId="77777777" w:rsidTr="00215E51">
        <w:tc>
          <w:tcPr>
            <w:tcW w:w="3256" w:type="dxa"/>
          </w:tcPr>
          <w:p w14:paraId="39A901A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Mauro Carta </w:t>
            </w:r>
          </w:p>
        </w:tc>
        <w:tc>
          <w:tcPr>
            <w:tcW w:w="2755" w:type="dxa"/>
          </w:tcPr>
          <w:p w14:paraId="23B15B8E"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66122209" w14:textId="77777777" w:rsidR="00474C77" w:rsidRDefault="00474C77" w:rsidP="00215E51">
            <w:pPr>
              <w:rPr>
                <w:rFonts w:ascii="Arial" w:hAnsi="Arial" w:cs="Arial"/>
                <w:sz w:val="20"/>
                <w:szCs w:val="20"/>
              </w:rPr>
            </w:pPr>
            <w:r>
              <w:rPr>
                <w:rFonts w:ascii="Arial" w:hAnsi="Arial" w:cs="Arial"/>
                <w:sz w:val="20"/>
                <w:szCs w:val="20"/>
              </w:rPr>
              <w:t>Italy</w:t>
            </w:r>
          </w:p>
        </w:tc>
      </w:tr>
      <w:tr w:rsidR="00474C77" w:rsidRPr="000C1F03" w14:paraId="0226A7E2" w14:textId="77777777" w:rsidTr="00215E51">
        <w:tc>
          <w:tcPr>
            <w:tcW w:w="3256" w:type="dxa"/>
          </w:tcPr>
          <w:p w14:paraId="7560A07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Pablo </w:t>
            </w:r>
            <w:proofErr w:type="spellStart"/>
            <w:r w:rsidRPr="000C1F03">
              <w:rPr>
                <w:rFonts w:ascii="Arial" w:hAnsi="Arial" w:cs="Arial"/>
                <w:sz w:val="20"/>
                <w:szCs w:val="20"/>
              </w:rPr>
              <w:t>Castineiras</w:t>
            </w:r>
            <w:proofErr w:type="spellEnd"/>
            <w:r w:rsidRPr="000C1F03">
              <w:rPr>
                <w:rFonts w:ascii="Arial" w:hAnsi="Arial" w:cs="Arial"/>
                <w:sz w:val="20"/>
                <w:szCs w:val="20"/>
              </w:rPr>
              <w:t xml:space="preserve"> </w:t>
            </w:r>
          </w:p>
        </w:tc>
        <w:tc>
          <w:tcPr>
            <w:tcW w:w="2755" w:type="dxa"/>
          </w:tcPr>
          <w:p w14:paraId="16F82ECD"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4A282BD7" w14:textId="77777777" w:rsidR="00474C77" w:rsidRPr="00802AA1" w:rsidRDefault="00474C77" w:rsidP="00215E51">
            <w:pPr>
              <w:rPr>
                <w:rFonts w:ascii="Arial" w:hAnsi="Arial" w:cs="Arial"/>
                <w:sz w:val="20"/>
                <w:szCs w:val="20"/>
              </w:rPr>
            </w:pPr>
            <w:r>
              <w:rPr>
                <w:rFonts w:ascii="Arial" w:hAnsi="Arial" w:cs="Arial"/>
                <w:sz w:val="20"/>
                <w:szCs w:val="20"/>
              </w:rPr>
              <w:t>Spain</w:t>
            </w:r>
          </w:p>
        </w:tc>
      </w:tr>
      <w:tr w:rsidR="00474C77" w:rsidRPr="000C1F03" w14:paraId="1BC8CEEB" w14:textId="77777777" w:rsidTr="00215E51">
        <w:tc>
          <w:tcPr>
            <w:tcW w:w="3256" w:type="dxa"/>
          </w:tcPr>
          <w:p w14:paraId="2003353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Natalia </w:t>
            </w:r>
            <w:proofErr w:type="spellStart"/>
            <w:r w:rsidRPr="000C1F03">
              <w:rPr>
                <w:rFonts w:ascii="Arial" w:hAnsi="Arial" w:cs="Arial"/>
                <w:sz w:val="20"/>
                <w:szCs w:val="20"/>
              </w:rPr>
              <w:t>Chardymova</w:t>
            </w:r>
            <w:proofErr w:type="spellEnd"/>
            <w:r w:rsidRPr="000C1F03">
              <w:rPr>
                <w:rFonts w:ascii="Arial" w:hAnsi="Arial" w:cs="Arial"/>
                <w:sz w:val="20"/>
                <w:szCs w:val="20"/>
              </w:rPr>
              <w:t xml:space="preserve"> </w:t>
            </w:r>
          </w:p>
        </w:tc>
        <w:tc>
          <w:tcPr>
            <w:tcW w:w="2755" w:type="dxa"/>
          </w:tcPr>
          <w:p w14:paraId="361E181D"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3B8FEECC" w14:textId="77777777" w:rsidR="00474C77" w:rsidRPr="00802AA1" w:rsidRDefault="00474C77" w:rsidP="00215E51">
            <w:pPr>
              <w:rPr>
                <w:rFonts w:ascii="Arial" w:hAnsi="Arial" w:cs="Arial"/>
                <w:sz w:val="20"/>
                <w:szCs w:val="20"/>
              </w:rPr>
            </w:pPr>
            <w:r>
              <w:rPr>
                <w:rFonts w:ascii="Arial" w:hAnsi="Arial" w:cs="Arial"/>
                <w:sz w:val="20"/>
                <w:szCs w:val="20"/>
              </w:rPr>
              <w:t>Hungary</w:t>
            </w:r>
          </w:p>
        </w:tc>
      </w:tr>
      <w:tr w:rsidR="00474C77" w:rsidRPr="000C1F03" w14:paraId="0E87F25E" w14:textId="77777777" w:rsidTr="00215E51">
        <w:tc>
          <w:tcPr>
            <w:tcW w:w="3256" w:type="dxa"/>
          </w:tcPr>
          <w:p w14:paraId="01B6D9C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Sara </w:t>
            </w:r>
            <w:proofErr w:type="spellStart"/>
            <w:r w:rsidRPr="000C1F03">
              <w:rPr>
                <w:rFonts w:ascii="Arial" w:hAnsi="Arial" w:cs="Arial"/>
                <w:sz w:val="20"/>
                <w:szCs w:val="20"/>
              </w:rPr>
              <w:t>Chehade</w:t>
            </w:r>
            <w:proofErr w:type="spellEnd"/>
            <w:r w:rsidRPr="000C1F03">
              <w:rPr>
                <w:rFonts w:ascii="Arial" w:hAnsi="Arial" w:cs="Arial"/>
                <w:sz w:val="20"/>
                <w:szCs w:val="20"/>
              </w:rPr>
              <w:t xml:space="preserve"> </w:t>
            </w:r>
          </w:p>
        </w:tc>
        <w:tc>
          <w:tcPr>
            <w:tcW w:w="2755" w:type="dxa"/>
          </w:tcPr>
          <w:p w14:paraId="5ECE4B70"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2B30E9D9" w14:textId="77777777" w:rsidR="00474C77" w:rsidRPr="00802AA1" w:rsidRDefault="00474C77" w:rsidP="00215E51">
            <w:pPr>
              <w:rPr>
                <w:rFonts w:ascii="Arial" w:hAnsi="Arial" w:cs="Arial"/>
                <w:sz w:val="20"/>
                <w:szCs w:val="20"/>
              </w:rPr>
            </w:pPr>
            <w:r w:rsidRPr="006D64DF">
              <w:rPr>
                <w:rFonts w:ascii="Arial" w:hAnsi="Arial" w:cs="Arial"/>
                <w:sz w:val="20"/>
                <w:szCs w:val="20"/>
              </w:rPr>
              <w:t>Czechia</w:t>
            </w:r>
          </w:p>
        </w:tc>
      </w:tr>
      <w:tr w:rsidR="00474C77" w:rsidRPr="000C1F03" w14:paraId="27372BE2" w14:textId="77777777" w:rsidTr="00215E51">
        <w:tc>
          <w:tcPr>
            <w:tcW w:w="3256" w:type="dxa"/>
          </w:tcPr>
          <w:p w14:paraId="1069AD0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Vitali </w:t>
            </w:r>
            <w:proofErr w:type="spellStart"/>
            <w:r w:rsidRPr="000C1F03">
              <w:rPr>
                <w:rFonts w:ascii="Arial" w:hAnsi="Arial" w:cs="Arial"/>
                <w:sz w:val="20"/>
                <w:szCs w:val="20"/>
              </w:rPr>
              <w:t>Chiurcciu</w:t>
            </w:r>
            <w:proofErr w:type="spellEnd"/>
            <w:r w:rsidRPr="000C1F03">
              <w:rPr>
                <w:rFonts w:ascii="Arial" w:hAnsi="Arial" w:cs="Arial"/>
                <w:sz w:val="20"/>
                <w:szCs w:val="20"/>
              </w:rPr>
              <w:t xml:space="preserve"> </w:t>
            </w:r>
          </w:p>
        </w:tc>
        <w:tc>
          <w:tcPr>
            <w:tcW w:w="2755" w:type="dxa"/>
          </w:tcPr>
          <w:p w14:paraId="411FDE2E"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7E9B4F1E" w14:textId="77777777" w:rsidR="00474C77" w:rsidRPr="00802AA1" w:rsidRDefault="00474C77" w:rsidP="00215E51">
            <w:pPr>
              <w:rPr>
                <w:rFonts w:ascii="Arial" w:hAnsi="Arial" w:cs="Arial"/>
                <w:sz w:val="20"/>
                <w:szCs w:val="20"/>
              </w:rPr>
            </w:pPr>
            <w:r>
              <w:rPr>
                <w:rFonts w:ascii="Arial" w:hAnsi="Arial" w:cs="Arial"/>
                <w:sz w:val="20"/>
                <w:szCs w:val="20"/>
              </w:rPr>
              <w:t>Republic of Moldova</w:t>
            </w:r>
          </w:p>
        </w:tc>
      </w:tr>
      <w:tr w:rsidR="00474C77" w:rsidRPr="000C1F03" w14:paraId="73A6D84C" w14:textId="77777777" w:rsidTr="00215E51">
        <w:tc>
          <w:tcPr>
            <w:tcW w:w="3256" w:type="dxa"/>
          </w:tcPr>
          <w:p w14:paraId="0A9B4BDB" w14:textId="77777777" w:rsidR="00474C77" w:rsidRPr="000C1F03" w:rsidRDefault="00474C77" w:rsidP="00215E51">
            <w:pPr>
              <w:rPr>
                <w:rFonts w:ascii="Arial" w:hAnsi="Arial" w:cs="Arial"/>
                <w:sz w:val="20"/>
                <w:szCs w:val="20"/>
              </w:rPr>
            </w:pPr>
            <w:r w:rsidRPr="000C1F03">
              <w:rPr>
                <w:rFonts w:ascii="Arial" w:hAnsi="Arial" w:cs="Arial"/>
                <w:sz w:val="20"/>
                <w:szCs w:val="20"/>
              </w:rPr>
              <w:lastRenderedPageBreak/>
              <w:t xml:space="preserve">Vladimir </w:t>
            </w:r>
            <w:proofErr w:type="spellStart"/>
            <w:r w:rsidRPr="000C1F03">
              <w:rPr>
                <w:rFonts w:ascii="Arial" w:hAnsi="Arial" w:cs="Arial"/>
                <w:sz w:val="20"/>
                <w:szCs w:val="20"/>
              </w:rPr>
              <w:t>Chumakov</w:t>
            </w:r>
            <w:proofErr w:type="spellEnd"/>
            <w:r w:rsidRPr="000C1F03">
              <w:rPr>
                <w:rFonts w:ascii="Arial" w:hAnsi="Arial" w:cs="Arial"/>
                <w:sz w:val="20"/>
                <w:szCs w:val="20"/>
              </w:rPr>
              <w:t xml:space="preserve"> </w:t>
            </w:r>
          </w:p>
        </w:tc>
        <w:tc>
          <w:tcPr>
            <w:tcW w:w="2755" w:type="dxa"/>
          </w:tcPr>
          <w:p w14:paraId="02B9C05E"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2B158548" w14:textId="77777777" w:rsidR="00474C77" w:rsidRPr="00802AA1" w:rsidRDefault="00474C77" w:rsidP="00215E51">
            <w:pPr>
              <w:rPr>
                <w:rFonts w:ascii="Arial" w:hAnsi="Arial" w:cs="Arial"/>
                <w:sz w:val="20"/>
                <w:szCs w:val="20"/>
              </w:rPr>
            </w:pPr>
            <w:r>
              <w:rPr>
                <w:rFonts w:ascii="Arial" w:hAnsi="Arial" w:cs="Arial"/>
                <w:sz w:val="20"/>
                <w:szCs w:val="20"/>
              </w:rPr>
              <w:t>Poland</w:t>
            </w:r>
          </w:p>
        </w:tc>
      </w:tr>
      <w:tr w:rsidR="00474C77" w:rsidRPr="000C1F03" w14:paraId="2603B797" w14:textId="77777777" w:rsidTr="00215E51">
        <w:tc>
          <w:tcPr>
            <w:tcW w:w="3256" w:type="dxa"/>
          </w:tcPr>
          <w:p w14:paraId="62C4D4D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Karina </w:t>
            </w:r>
            <w:proofErr w:type="spellStart"/>
            <w:r w:rsidRPr="000C1F03">
              <w:rPr>
                <w:rFonts w:ascii="Arial" w:hAnsi="Arial" w:cs="Arial"/>
                <w:sz w:val="20"/>
                <w:szCs w:val="20"/>
              </w:rPr>
              <w:t>Chupina</w:t>
            </w:r>
            <w:proofErr w:type="spellEnd"/>
            <w:r w:rsidRPr="000C1F03">
              <w:rPr>
                <w:rFonts w:ascii="Arial" w:hAnsi="Arial" w:cs="Arial"/>
                <w:sz w:val="20"/>
                <w:szCs w:val="20"/>
              </w:rPr>
              <w:t xml:space="preserve"> </w:t>
            </w:r>
          </w:p>
        </w:tc>
        <w:tc>
          <w:tcPr>
            <w:tcW w:w="2755" w:type="dxa"/>
          </w:tcPr>
          <w:p w14:paraId="3426386A"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394EFB19" w14:textId="77777777" w:rsidR="00474C77" w:rsidRPr="00802AA1" w:rsidRDefault="00474C77" w:rsidP="00215E51">
            <w:pPr>
              <w:rPr>
                <w:rFonts w:ascii="Arial" w:hAnsi="Arial" w:cs="Arial"/>
                <w:sz w:val="20"/>
                <w:szCs w:val="20"/>
              </w:rPr>
            </w:pPr>
            <w:r>
              <w:rPr>
                <w:rFonts w:ascii="Arial" w:hAnsi="Arial" w:cs="Arial"/>
                <w:sz w:val="20"/>
                <w:szCs w:val="20"/>
              </w:rPr>
              <w:t>Germany</w:t>
            </w:r>
          </w:p>
        </w:tc>
      </w:tr>
      <w:tr w:rsidR="00474C77" w:rsidRPr="000C1F03" w14:paraId="1D65F3CD" w14:textId="77777777" w:rsidTr="00215E51">
        <w:tc>
          <w:tcPr>
            <w:tcW w:w="3256" w:type="dxa"/>
          </w:tcPr>
          <w:p w14:paraId="77A6D699" w14:textId="77777777" w:rsidR="00474C77" w:rsidRPr="006D64DF" w:rsidRDefault="00474C77" w:rsidP="00215E51">
            <w:pPr>
              <w:rPr>
                <w:rFonts w:ascii="Arial" w:hAnsi="Arial" w:cs="Arial"/>
                <w:sz w:val="20"/>
                <w:szCs w:val="20"/>
              </w:rPr>
            </w:pPr>
            <w:proofErr w:type="spellStart"/>
            <w:r w:rsidRPr="006D64DF">
              <w:rPr>
                <w:rFonts w:ascii="Arial" w:hAnsi="Arial" w:cs="Arial"/>
                <w:sz w:val="20"/>
                <w:szCs w:val="20"/>
              </w:rPr>
              <w:t>Alketa</w:t>
            </w:r>
            <w:proofErr w:type="spellEnd"/>
            <w:r w:rsidRPr="006D64DF">
              <w:rPr>
                <w:rFonts w:ascii="Arial" w:hAnsi="Arial" w:cs="Arial"/>
                <w:sz w:val="20"/>
                <w:szCs w:val="20"/>
              </w:rPr>
              <w:t xml:space="preserve"> </w:t>
            </w:r>
            <w:proofErr w:type="spellStart"/>
            <w:r w:rsidRPr="006D64DF">
              <w:rPr>
                <w:rFonts w:ascii="Arial" w:hAnsi="Arial" w:cs="Arial"/>
                <w:sz w:val="20"/>
                <w:szCs w:val="20"/>
              </w:rPr>
              <w:t>Cipi</w:t>
            </w:r>
            <w:proofErr w:type="spellEnd"/>
            <w:r w:rsidRPr="006D64DF">
              <w:rPr>
                <w:rFonts w:ascii="Arial" w:hAnsi="Arial" w:cs="Arial"/>
                <w:sz w:val="20"/>
                <w:szCs w:val="20"/>
              </w:rPr>
              <w:t xml:space="preserve"> </w:t>
            </w:r>
          </w:p>
        </w:tc>
        <w:tc>
          <w:tcPr>
            <w:tcW w:w="2755" w:type="dxa"/>
          </w:tcPr>
          <w:p w14:paraId="56839501" w14:textId="77777777" w:rsidR="00474C77" w:rsidRPr="006D64DF" w:rsidRDefault="00474C77" w:rsidP="00215E51">
            <w:pPr>
              <w:rPr>
                <w:rFonts w:ascii="Arial" w:hAnsi="Arial" w:cs="Arial"/>
                <w:sz w:val="20"/>
                <w:szCs w:val="20"/>
              </w:rPr>
            </w:pPr>
            <w:r w:rsidRPr="006D64DF">
              <w:rPr>
                <w:rFonts w:ascii="Arial" w:hAnsi="Arial" w:cs="Arial"/>
                <w:sz w:val="20"/>
                <w:szCs w:val="20"/>
              </w:rPr>
              <w:t>1</w:t>
            </w:r>
          </w:p>
        </w:tc>
        <w:tc>
          <w:tcPr>
            <w:tcW w:w="2755" w:type="dxa"/>
          </w:tcPr>
          <w:p w14:paraId="10F83716" w14:textId="77777777" w:rsidR="00474C77" w:rsidRPr="006D64DF" w:rsidRDefault="00474C77" w:rsidP="00215E51">
            <w:pPr>
              <w:rPr>
                <w:rFonts w:ascii="Arial" w:hAnsi="Arial" w:cs="Arial"/>
                <w:sz w:val="20"/>
                <w:szCs w:val="20"/>
              </w:rPr>
            </w:pPr>
            <w:r w:rsidRPr="006D64DF">
              <w:rPr>
                <w:rFonts w:ascii="Arial" w:hAnsi="Arial" w:cs="Arial"/>
                <w:sz w:val="20"/>
                <w:szCs w:val="20"/>
              </w:rPr>
              <w:t>Albania</w:t>
            </w:r>
          </w:p>
        </w:tc>
      </w:tr>
      <w:tr w:rsidR="00474C77" w:rsidRPr="000C1F03" w14:paraId="257132D4" w14:textId="77777777" w:rsidTr="00215E51">
        <w:tc>
          <w:tcPr>
            <w:tcW w:w="3256" w:type="dxa"/>
          </w:tcPr>
          <w:p w14:paraId="6B46CAC6"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Vitalie</w:t>
            </w:r>
            <w:proofErr w:type="spellEnd"/>
            <w:r w:rsidRPr="000C1F03">
              <w:rPr>
                <w:rFonts w:ascii="Arial" w:hAnsi="Arial" w:cs="Arial"/>
                <w:sz w:val="20"/>
                <w:szCs w:val="20"/>
              </w:rPr>
              <w:t xml:space="preserve"> </w:t>
            </w:r>
            <w:proofErr w:type="spellStart"/>
            <w:r w:rsidRPr="000C1F03">
              <w:rPr>
                <w:rFonts w:ascii="Arial" w:hAnsi="Arial" w:cs="Arial"/>
                <w:sz w:val="20"/>
                <w:szCs w:val="20"/>
              </w:rPr>
              <w:t>Cirhana</w:t>
            </w:r>
            <w:proofErr w:type="spellEnd"/>
            <w:r w:rsidRPr="000C1F03">
              <w:rPr>
                <w:rFonts w:ascii="Arial" w:hAnsi="Arial" w:cs="Arial"/>
                <w:sz w:val="20"/>
                <w:szCs w:val="20"/>
              </w:rPr>
              <w:t xml:space="preserve"> </w:t>
            </w:r>
          </w:p>
        </w:tc>
        <w:tc>
          <w:tcPr>
            <w:tcW w:w="2755" w:type="dxa"/>
          </w:tcPr>
          <w:p w14:paraId="15DDFCD4"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0038FDE7" w14:textId="77777777" w:rsidR="00474C77" w:rsidRPr="00802AA1" w:rsidRDefault="00474C77" w:rsidP="00215E51">
            <w:pPr>
              <w:rPr>
                <w:rFonts w:ascii="Arial" w:hAnsi="Arial" w:cs="Arial"/>
                <w:sz w:val="20"/>
                <w:szCs w:val="20"/>
              </w:rPr>
            </w:pPr>
            <w:r>
              <w:rPr>
                <w:rFonts w:ascii="Arial" w:hAnsi="Arial" w:cs="Arial"/>
                <w:sz w:val="20"/>
                <w:szCs w:val="20"/>
              </w:rPr>
              <w:t>Republic of Moldova</w:t>
            </w:r>
          </w:p>
        </w:tc>
      </w:tr>
      <w:tr w:rsidR="00474C77" w:rsidRPr="000C1F03" w14:paraId="4EBE27E5" w14:textId="77777777" w:rsidTr="00215E51">
        <w:tc>
          <w:tcPr>
            <w:tcW w:w="3256" w:type="dxa"/>
          </w:tcPr>
          <w:p w14:paraId="02B7B36E"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Mustafa </w:t>
            </w:r>
            <w:proofErr w:type="spellStart"/>
            <w:r w:rsidRPr="000C1F03">
              <w:rPr>
                <w:rFonts w:ascii="Arial" w:hAnsi="Arial" w:cs="Arial"/>
                <w:sz w:val="20"/>
                <w:szCs w:val="20"/>
              </w:rPr>
              <w:t>Andim</w:t>
            </w:r>
            <w:proofErr w:type="spellEnd"/>
            <w:r w:rsidRPr="000C1F03">
              <w:rPr>
                <w:rFonts w:ascii="Arial" w:hAnsi="Arial" w:cs="Arial"/>
                <w:sz w:val="20"/>
                <w:szCs w:val="20"/>
              </w:rPr>
              <w:t xml:space="preserve"> Coban </w:t>
            </w:r>
          </w:p>
        </w:tc>
        <w:tc>
          <w:tcPr>
            <w:tcW w:w="2755" w:type="dxa"/>
          </w:tcPr>
          <w:p w14:paraId="5C6B3E9A"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194D8A45" w14:textId="77777777" w:rsidR="00474C77" w:rsidRPr="00802AA1" w:rsidRDefault="00474C77" w:rsidP="00215E51">
            <w:pPr>
              <w:rPr>
                <w:rFonts w:ascii="Arial" w:hAnsi="Arial" w:cs="Arial"/>
                <w:sz w:val="20"/>
                <w:szCs w:val="20"/>
              </w:rPr>
            </w:pPr>
            <w:r w:rsidRPr="006D64DF">
              <w:rPr>
                <w:rFonts w:ascii="Arial" w:hAnsi="Arial" w:cs="Arial"/>
                <w:sz w:val="20"/>
                <w:szCs w:val="20"/>
              </w:rPr>
              <w:t>Czechia</w:t>
            </w:r>
          </w:p>
        </w:tc>
      </w:tr>
      <w:tr w:rsidR="00474C77" w:rsidRPr="000C1F03" w14:paraId="3171502C" w14:textId="77777777" w:rsidTr="00215E51">
        <w:tc>
          <w:tcPr>
            <w:tcW w:w="3256" w:type="dxa"/>
          </w:tcPr>
          <w:p w14:paraId="700D6A2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Monica Corrigan </w:t>
            </w:r>
          </w:p>
        </w:tc>
        <w:tc>
          <w:tcPr>
            <w:tcW w:w="2755" w:type="dxa"/>
          </w:tcPr>
          <w:p w14:paraId="4DAF7FCA"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60C645D1" w14:textId="77777777" w:rsidR="00474C77" w:rsidRPr="00802AA1" w:rsidRDefault="00474C77" w:rsidP="00215E51">
            <w:pPr>
              <w:rPr>
                <w:rFonts w:ascii="Arial" w:hAnsi="Arial" w:cs="Arial"/>
                <w:sz w:val="20"/>
                <w:szCs w:val="20"/>
              </w:rPr>
            </w:pPr>
            <w:r>
              <w:rPr>
                <w:rFonts w:ascii="Arial" w:hAnsi="Arial" w:cs="Arial"/>
                <w:sz w:val="20"/>
                <w:szCs w:val="20"/>
              </w:rPr>
              <w:t>Portugal</w:t>
            </w:r>
          </w:p>
        </w:tc>
      </w:tr>
      <w:tr w:rsidR="00474C77" w:rsidRPr="000C1F03" w14:paraId="1C73AB5C" w14:textId="77777777" w:rsidTr="00215E51">
        <w:tc>
          <w:tcPr>
            <w:tcW w:w="3256" w:type="dxa"/>
          </w:tcPr>
          <w:p w14:paraId="631D7B6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José Filipe Costa </w:t>
            </w:r>
          </w:p>
        </w:tc>
        <w:tc>
          <w:tcPr>
            <w:tcW w:w="2755" w:type="dxa"/>
          </w:tcPr>
          <w:p w14:paraId="7D131871"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609DAFF1" w14:textId="77777777" w:rsidR="00474C77" w:rsidRPr="00802AA1" w:rsidRDefault="00474C77" w:rsidP="00215E51">
            <w:pPr>
              <w:rPr>
                <w:rFonts w:ascii="Arial" w:hAnsi="Arial" w:cs="Arial"/>
                <w:sz w:val="20"/>
                <w:szCs w:val="20"/>
              </w:rPr>
            </w:pPr>
            <w:r>
              <w:rPr>
                <w:rFonts w:ascii="Arial" w:hAnsi="Arial" w:cs="Arial"/>
                <w:sz w:val="20"/>
                <w:szCs w:val="20"/>
              </w:rPr>
              <w:t>Portugal</w:t>
            </w:r>
          </w:p>
        </w:tc>
      </w:tr>
      <w:tr w:rsidR="00474C77" w:rsidRPr="000C1F03" w14:paraId="1A48B0B3" w14:textId="77777777" w:rsidTr="00215E51">
        <w:tc>
          <w:tcPr>
            <w:tcW w:w="3256" w:type="dxa"/>
          </w:tcPr>
          <w:p w14:paraId="1C81B719"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Petru</w:t>
            </w:r>
            <w:proofErr w:type="spellEnd"/>
            <w:r w:rsidRPr="000C1F03">
              <w:rPr>
                <w:rFonts w:ascii="Arial" w:hAnsi="Arial" w:cs="Arial"/>
                <w:sz w:val="20"/>
                <w:szCs w:val="20"/>
              </w:rPr>
              <w:t xml:space="preserve"> </w:t>
            </w:r>
            <w:proofErr w:type="spellStart"/>
            <w:r w:rsidRPr="000C1F03">
              <w:rPr>
                <w:rFonts w:ascii="Arial" w:hAnsi="Arial" w:cs="Arial"/>
                <w:sz w:val="20"/>
                <w:szCs w:val="20"/>
              </w:rPr>
              <w:t>Cretu</w:t>
            </w:r>
            <w:proofErr w:type="spellEnd"/>
            <w:r w:rsidRPr="000C1F03">
              <w:rPr>
                <w:rFonts w:ascii="Arial" w:hAnsi="Arial" w:cs="Arial"/>
                <w:sz w:val="20"/>
                <w:szCs w:val="20"/>
              </w:rPr>
              <w:t xml:space="preserve"> </w:t>
            </w:r>
          </w:p>
        </w:tc>
        <w:tc>
          <w:tcPr>
            <w:tcW w:w="2755" w:type="dxa"/>
          </w:tcPr>
          <w:p w14:paraId="375A0948"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1422E8C6" w14:textId="77777777" w:rsidR="00474C77" w:rsidRPr="00802AA1" w:rsidRDefault="00474C77" w:rsidP="00215E51">
            <w:pPr>
              <w:rPr>
                <w:rFonts w:ascii="Arial" w:hAnsi="Arial" w:cs="Arial"/>
                <w:sz w:val="20"/>
                <w:szCs w:val="20"/>
              </w:rPr>
            </w:pPr>
            <w:r>
              <w:rPr>
                <w:rFonts w:ascii="Arial" w:hAnsi="Arial" w:cs="Arial"/>
                <w:sz w:val="20"/>
                <w:szCs w:val="20"/>
              </w:rPr>
              <w:t>Republic of Moldova</w:t>
            </w:r>
          </w:p>
        </w:tc>
      </w:tr>
      <w:tr w:rsidR="00474C77" w:rsidRPr="000C1F03" w14:paraId="67EB044E" w14:textId="77777777" w:rsidTr="00215E51">
        <w:tc>
          <w:tcPr>
            <w:tcW w:w="3256" w:type="dxa"/>
          </w:tcPr>
          <w:p w14:paraId="71AF826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Zora </w:t>
            </w:r>
            <w:proofErr w:type="spellStart"/>
            <w:r w:rsidRPr="000C1F03">
              <w:rPr>
                <w:rFonts w:ascii="Arial" w:hAnsi="Arial" w:cs="Arial"/>
                <w:sz w:val="20"/>
                <w:szCs w:val="20"/>
              </w:rPr>
              <w:t>Csalagovits</w:t>
            </w:r>
            <w:proofErr w:type="spellEnd"/>
            <w:r w:rsidRPr="000C1F03">
              <w:rPr>
                <w:rFonts w:ascii="Arial" w:hAnsi="Arial" w:cs="Arial"/>
                <w:sz w:val="20"/>
                <w:szCs w:val="20"/>
              </w:rPr>
              <w:t xml:space="preserve"> </w:t>
            </w:r>
          </w:p>
        </w:tc>
        <w:tc>
          <w:tcPr>
            <w:tcW w:w="2755" w:type="dxa"/>
          </w:tcPr>
          <w:p w14:paraId="752B0FF8"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101099DA" w14:textId="77777777" w:rsidR="00474C77" w:rsidRPr="00802AA1" w:rsidRDefault="00474C77" w:rsidP="00215E51">
            <w:pPr>
              <w:rPr>
                <w:rFonts w:ascii="Arial" w:hAnsi="Arial" w:cs="Arial"/>
                <w:sz w:val="20"/>
                <w:szCs w:val="20"/>
              </w:rPr>
            </w:pPr>
            <w:r>
              <w:rPr>
                <w:rFonts w:ascii="Arial" w:hAnsi="Arial" w:cs="Arial"/>
                <w:sz w:val="20"/>
                <w:szCs w:val="20"/>
              </w:rPr>
              <w:t>Hungary</w:t>
            </w:r>
          </w:p>
        </w:tc>
      </w:tr>
      <w:tr w:rsidR="00474C77" w:rsidRPr="000C1F03" w14:paraId="2A2A360A" w14:textId="77777777" w:rsidTr="00215E51">
        <w:tc>
          <w:tcPr>
            <w:tcW w:w="3256" w:type="dxa"/>
          </w:tcPr>
          <w:p w14:paraId="3E11027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Razan </w:t>
            </w:r>
            <w:proofErr w:type="spellStart"/>
            <w:r w:rsidRPr="000C1F03">
              <w:rPr>
                <w:rFonts w:ascii="Arial" w:hAnsi="Arial" w:cs="Arial"/>
                <w:sz w:val="20"/>
                <w:szCs w:val="20"/>
              </w:rPr>
              <w:t>Damlakhi</w:t>
            </w:r>
            <w:proofErr w:type="spellEnd"/>
            <w:r w:rsidRPr="000C1F03">
              <w:rPr>
                <w:rFonts w:ascii="Arial" w:hAnsi="Arial" w:cs="Arial"/>
                <w:sz w:val="20"/>
                <w:szCs w:val="20"/>
              </w:rPr>
              <w:t xml:space="preserve"> </w:t>
            </w:r>
          </w:p>
        </w:tc>
        <w:tc>
          <w:tcPr>
            <w:tcW w:w="2755" w:type="dxa"/>
          </w:tcPr>
          <w:p w14:paraId="2D97AEA6"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2F13EAFA" w14:textId="77777777" w:rsidR="00474C77" w:rsidRPr="00802AA1" w:rsidRDefault="00474C77" w:rsidP="00215E51">
            <w:pPr>
              <w:rPr>
                <w:rFonts w:ascii="Arial" w:hAnsi="Arial" w:cs="Arial"/>
                <w:sz w:val="20"/>
                <w:szCs w:val="20"/>
              </w:rPr>
            </w:pPr>
            <w:r>
              <w:rPr>
                <w:rFonts w:ascii="Arial" w:hAnsi="Arial" w:cs="Arial"/>
                <w:sz w:val="20"/>
                <w:szCs w:val="20"/>
              </w:rPr>
              <w:t>Netherlands</w:t>
            </w:r>
          </w:p>
        </w:tc>
      </w:tr>
      <w:tr w:rsidR="00474C77" w:rsidRPr="000C1F03" w14:paraId="31C26AB7" w14:textId="77777777" w:rsidTr="00215E51">
        <w:tc>
          <w:tcPr>
            <w:tcW w:w="3256" w:type="dxa"/>
          </w:tcPr>
          <w:p w14:paraId="3067E078"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Sosthène</w:t>
            </w:r>
            <w:proofErr w:type="spellEnd"/>
            <w:r w:rsidRPr="000C1F03">
              <w:rPr>
                <w:rFonts w:ascii="Arial" w:hAnsi="Arial" w:cs="Arial"/>
                <w:sz w:val="20"/>
                <w:szCs w:val="20"/>
              </w:rPr>
              <w:t xml:space="preserve"> </w:t>
            </w:r>
            <w:proofErr w:type="spellStart"/>
            <w:r w:rsidRPr="000C1F03">
              <w:rPr>
                <w:rFonts w:ascii="Arial" w:hAnsi="Arial" w:cs="Arial"/>
                <w:sz w:val="20"/>
                <w:szCs w:val="20"/>
              </w:rPr>
              <w:t>Deshoullieres-Delbos</w:t>
            </w:r>
            <w:proofErr w:type="spellEnd"/>
            <w:r w:rsidRPr="000C1F03">
              <w:rPr>
                <w:rFonts w:ascii="Arial" w:hAnsi="Arial" w:cs="Arial"/>
                <w:sz w:val="20"/>
                <w:szCs w:val="20"/>
              </w:rPr>
              <w:t xml:space="preserve"> </w:t>
            </w:r>
          </w:p>
        </w:tc>
        <w:tc>
          <w:tcPr>
            <w:tcW w:w="2755" w:type="dxa"/>
          </w:tcPr>
          <w:p w14:paraId="1C1B3656"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5B003371" w14:textId="77777777" w:rsidR="00474C77" w:rsidRPr="00802AA1" w:rsidRDefault="00474C77" w:rsidP="00215E51">
            <w:pPr>
              <w:rPr>
                <w:rFonts w:ascii="Arial" w:hAnsi="Arial" w:cs="Arial"/>
                <w:sz w:val="20"/>
                <w:szCs w:val="20"/>
              </w:rPr>
            </w:pPr>
            <w:r>
              <w:rPr>
                <w:rFonts w:ascii="Arial" w:hAnsi="Arial" w:cs="Arial"/>
                <w:sz w:val="20"/>
                <w:szCs w:val="20"/>
              </w:rPr>
              <w:t>France</w:t>
            </w:r>
          </w:p>
        </w:tc>
      </w:tr>
      <w:tr w:rsidR="00474C77" w:rsidRPr="000C1F03" w14:paraId="018971F1" w14:textId="77777777" w:rsidTr="00215E51">
        <w:tc>
          <w:tcPr>
            <w:tcW w:w="3256" w:type="dxa"/>
          </w:tcPr>
          <w:p w14:paraId="0A84C13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Stefano Di Maria </w:t>
            </w:r>
          </w:p>
        </w:tc>
        <w:tc>
          <w:tcPr>
            <w:tcW w:w="2755" w:type="dxa"/>
          </w:tcPr>
          <w:p w14:paraId="21F4AFC0"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430713A5" w14:textId="77777777" w:rsidR="00474C77" w:rsidRPr="00802AA1" w:rsidRDefault="00474C77" w:rsidP="00215E51">
            <w:pPr>
              <w:rPr>
                <w:rFonts w:ascii="Arial" w:hAnsi="Arial" w:cs="Arial"/>
                <w:sz w:val="20"/>
                <w:szCs w:val="20"/>
              </w:rPr>
            </w:pPr>
            <w:r>
              <w:rPr>
                <w:rFonts w:ascii="Arial" w:hAnsi="Arial" w:cs="Arial"/>
                <w:sz w:val="20"/>
                <w:szCs w:val="20"/>
              </w:rPr>
              <w:t>Italy</w:t>
            </w:r>
          </w:p>
        </w:tc>
      </w:tr>
      <w:tr w:rsidR="00474C77" w:rsidRPr="000C1F03" w14:paraId="228DFA8D" w14:textId="77777777" w:rsidTr="00215E51">
        <w:tc>
          <w:tcPr>
            <w:tcW w:w="3256" w:type="dxa"/>
          </w:tcPr>
          <w:p w14:paraId="10E4EB97"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Mariarosa</w:t>
            </w:r>
            <w:proofErr w:type="spellEnd"/>
            <w:r w:rsidRPr="000C1F03">
              <w:rPr>
                <w:rFonts w:ascii="Arial" w:hAnsi="Arial" w:cs="Arial"/>
                <w:sz w:val="20"/>
                <w:szCs w:val="20"/>
              </w:rPr>
              <w:t xml:space="preserve"> Di </w:t>
            </w:r>
            <w:proofErr w:type="spellStart"/>
            <w:r w:rsidRPr="000C1F03">
              <w:rPr>
                <w:rFonts w:ascii="Arial" w:hAnsi="Arial" w:cs="Arial"/>
                <w:sz w:val="20"/>
                <w:szCs w:val="20"/>
              </w:rPr>
              <w:t>Nubila</w:t>
            </w:r>
            <w:proofErr w:type="spellEnd"/>
            <w:r w:rsidRPr="000C1F03">
              <w:rPr>
                <w:rFonts w:ascii="Arial" w:hAnsi="Arial" w:cs="Arial"/>
                <w:sz w:val="20"/>
                <w:szCs w:val="20"/>
              </w:rPr>
              <w:t xml:space="preserve"> </w:t>
            </w:r>
          </w:p>
        </w:tc>
        <w:tc>
          <w:tcPr>
            <w:tcW w:w="2755" w:type="dxa"/>
          </w:tcPr>
          <w:p w14:paraId="392ECCCF"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5373F515" w14:textId="77777777" w:rsidR="00474C77" w:rsidRPr="00802AA1" w:rsidRDefault="00474C77" w:rsidP="00215E51">
            <w:pPr>
              <w:rPr>
                <w:rFonts w:ascii="Arial" w:hAnsi="Arial" w:cs="Arial"/>
                <w:sz w:val="20"/>
                <w:szCs w:val="20"/>
              </w:rPr>
            </w:pPr>
            <w:r>
              <w:rPr>
                <w:rFonts w:ascii="Arial" w:hAnsi="Arial" w:cs="Arial"/>
                <w:sz w:val="20"/>
                <w:szCs w:val="20"/>
              </w:rPr>
              <w:t>San Marino</w:t>
            </w:r>
          </w:p>
        </w:tc>
      </w:tr>
      <w:tr w:rsidR="00474C77" w:rsidRPr="000C1F03" w14:paraId="77D08296" w14:textId="77777777" w:rsidTr="00215E51">
        <w:tc>
          <w:tcPr>
            <w:tcW w:w="3256" w:type="dxa"/>
          </w:tcPr>
          <w:p w14:paraId="3BD1B77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Olga Donets </w:t>
            </w:r>
          </w:p>
        </w:tc>
        <w:tc>
          <w:tcPr>
            <w:tcW w:w="2755" w:type="dxa"/>
          </w:tcPr>
          <w:p w14:paraId="7778D5BA"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71AC3DEC" w14:textId="77777777" w:rsidR="00474C77" w:rsidRPr="00802AA1" w:rsidRDefault="00474C77" w:rsidP="00215E51">
            <w:pPr>
              <w:rPr>
                <w:rFonts w:ascii="Arial" w:hAnsi="Arial" w:cs="Arial"/>
                <w:sz w:val="20"/>
                <w:szCs w:val="20"/>
              </w:rPr>
            </w:pPr>
            <w:r>
              <w:rPr>
                <w:rFonts w:ascii="Arial" w:hAnsi="Arial" w:cs="Arial"/>
                <w:sz w:val="20"/>
                <w:szCs w:val="20"/>
              </w:rPr>
              <w:t>Ukraine</w:t>
            </w:r>
          </w:p>
        </w:tc>
      </w:tr>
      <w:tr w:rsidR="00474C77" w:rsidRPr="000C1F03" w14:paraId="1EFEF754" w14:textId="77777777" w:rsidTr="00215E51">
        <w:tc>
          <w:tcPr>
            <w:tcW w:w="3256" w:type="dxa"/>
          </w:tcPr>
          <w:p w14:paraId="152EBE7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Andriy Donets </w:t>
            </w:r>
          </w:p>
        </w:tc>
        <w:tc>
          <w:tcPr>
            <w:tcW w:w="2755" w:type="dxa"/>
          </w:tcPr>
          <w:p w14:paraId="3D4C9199"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3D7A7C4A" w14:textId="77777777" w:rsidR="00474C77" w:rsidRPr="00802AA1" w:rsidRDefault="00474C77" w:rsidP="00215E51">
            <w:pPr>
              <w:rPr>
                <w:rFonts w:ascii="Arial" w:hAnsi="Arial" w:cs="Arial"/>
                <w:sz w:val="20"/>
                <w:szCs w:val="20"/>
              </w:rPr>
            </w:pPr>
            <w:r>
              <w:rPr>
                <w:rFonts w:ascii="Arial" w:hAnsi="Arial" w:cs="Arial"/>
                <w:sz w:val="20"/>
                <w:szCs w:val="20"/>
              </w:rPr>
              <w:t>Ukraine/Lithuania</w:t>
            </w:r>
          </w:p>
        </w:tc>
      </w:tr>
      <w:tr w:rsidR="00474C77" w:rsidRPr="000C1F03" w14:paraId="74927E2A" w14:textId="77777777" w:rsidTr="00215E51">
        <w:tc>
          <w:tcPr>
            <w:tcW w:w="3256" w:type="dxa"/>
          </w:tcPr>
          <w:p w14:paraId="3663203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Mary </w:t>
            </w:r>
            <w:proofErr w:type="spellStart"/>
            <w:r w:rsidRPr="000C1F03">
              <w:rPr>
                <w:rFonts w:ascii="Arial" w:hAnsi="Arial" w:cs="Arial"/>
                <w:sz w:val="20"/>
                <w:szCs w:val="20"/>
              </w:rPr>
              <w:t>Drosopoulos</w:t>
            </w:r>
            <w:proofErr w:type="spellEnd"/>
            <w:r w:rsidRPr="000C1F03">
              <w:rPr>
                <w:rFonts w:ascii="Arial" w:hAnsi="Arial" w:cs="Arial"/>
                <w:sz w:val="20"/>
                <w:szCs w:val="20"/>
              </w:rPr>
              <w:t xml:space="preserve"> </w:t>
            </w:r>
          </w:p>
        </w:tc>
        <w:tc>
          <w:tcPr>
            <w:tcW w:w="2755" w:type="dxa"/>
          </w:tcPr>
          <w:p w14:paraId="13D6C701"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319D249E" w14:textId="77777777" w:rsidR="00474C77" w:rsidRPr="00802AA1" w:rsidRDefault="00474C77" w:rsidP="00215E51">
            <w:pPr>
              <w:rPr>
                <w:rFonts w:ascii="Arial" w:hAnsi="Arial" w:cs="Arial"/>
                <w:sz w:val="20"/>
                <w:szCs w:val="20"/>
              </w:rPr>
            </w:pPr>
            <w:r>
              <w:rPr>
                <w:rFonts w:ascii="Arial" w:hAnsi="Arial" w:cs="Arial"/>
                <w:sz w:val="20"/>
                <w:szCs w:val="20"/>
              </w:rPr>
              <w:t>Greece</w:t>
            </w:r>
          </w:p>
        </w:tc>
      </w:tr>
      <w:tr w:rsidR="00474C77" w:rsidRPr="000C1F03" w14:paraId="5760FF42" w14:textId="77777777" w:rsidTr="00215E51">
        <w:tc>
          <w:tcPr>
            <w:tcW w:w="3256" w:type="dxa"/>
          </w:tcPr>
          <w:p w14:paraId="32FEF70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Diana </w:t>
            </w:r>
            <w:proofErr w:type="spellStart"/>
            <w:r w:rsidRPr="000C1F03">
              <w:rPr>
                <w:rFonts w:ascii="Arial" w:hAnsi="Arial" w:cs="Arial"/>
                <w:sz w:val="20"/>
                <w:szCs w:val="20"/>
              </w:rPr>
              <w:t>Dubynska</w:t>
            </w:r>
            <w:proofErr w:type="spellEnd"/>
            <w:r w:rsidRPr="000C1F03">
              <w:rPr>
                <w:rFonts w:ascii="Arial" w:hAnsi="Arial" w:cs="Arial"/>
                <w:sz w:val="20"/>
                <w:szCs w:val="20"/>
              </w:rPr>
              <w:t xml:space="preserve"> </w:t>
            </w:r>
          </w:p>
        </w:tc>
        <w:tc>
          <w:tcPr>
            <w:tcW w:w="2755" w:type="dxa"/>
          </w:tcPr>
          <w:p w14:paraId="7A56FB56" w14:textId="77777777" w:rsidR="00474C77" w:rsidRPr="000C1F03" w:rsidRDefault="00474C77" w:rsidP="00215E51">
            <w:pPr>
              <w:rPr>
                <w:rFonts w:ascii="Arial" w:hAnsi="Arial" w:cs="Arial"/>
                <w:sz w:val="20"/>
                <w:szCs w:val="20"/>
              </w:rPr>
            </w:pPr>
            <w:r w:rsidRPr="00992A5F">
              <w:rPr>
                <w:rFonts w:ascii="Arial" w:hAnsi="Arial" w:cs="Arial"/>
                <w:sz w:val="20"/>
                <w:szCs w:val="20"/>
              </w:rPr>
              <w:t>1</w:t>
            </w:r>
          </w:p>
        </w:tc>
        <w:tc>
          <w:tcPr>
            <w:tcW w:w="2755" w:type="dxa"/>
          </w:tcPr>
          <w:p w14:paraId="75F51CDB" w14:textId="77777777" w:rsidR="00474C77" w:rsidRPr="00992A5F" w:rsidRDefault="00474C77" w:rsidP="00215E51">
            <w:pPr>
              <w:rPr>
                <w:rFonts w:ascii="Arial" w:hAnsi="Arial" w:cs="Arial"/>
                <w:sz w:val="20"/>
                <w:szCs w:val="20"/>
              </w:rPr>
            </w:pPr>
            <w:r>
              <w:rPr>
                <w:rFonts w:ascii="Arial" w:hAnsi="Arial" w:cs="Arial"/>
                <w:sz w:val="20"/>
                <w:szCs w:val="20"/>
              </w:rPr>
              <w:t>Ukraine</w:t>
            </w:r>
          </w:p>
        </w:tc>
      </w:tr>
      <w:tr w:rsidR="00474C77" w:rsidRPr="000C1F03" w14:paraId="665A137A" w14:textId="77777777" w:rsidTr="00215E51">
        <w:tc>
          <w:tcPr>
            <w:tcW w:w="3256" w:type="dxa"/>
          </w:tcPr>
          <w:p w14:paraId="3F2D7100"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Saatcha</w:t>
            </w:r>
            <w:proofErr w:type="spellEnd"/>
            <w:r w:rsidRPr="000C1F03">
              <w:rPr>
                <w:rFonts w:ascii="Arial" w:hAnsi="Arial" w:cs="Arial"/>
                <w:sz w:val="20"/>
                <w:szCs w:val="20"/>
              </w:rPr>
              <w:t xml:space="preserve"> </w:t>
            </w:r>
            <w:proofErr w:type="spellStart"/>
            <w:r w:rsidRPr="000C1F03">
              <w:rPr>
                <w:rFonts w:ascii="Arial" w:hAnsi="Arial" w:cs="Arial"/>
                <w:sz w:val="20"/>
                <w:szCs w:val="20"/>
              </w:rPr>
              <w:t>Dzhafer</w:t>
            </w:r>
            <w:proofErr w:type="spellEnd"/>
            <w:r w:rsidRPr="000C1F03">
              <w:rPr>
                <w:rFonts w:ascii="Arial" w:hAnsi="Arial" w:cs="Arial"/>
                <w:sz w:val="20"/>
                <w:szCs w:val="20"/>
              </w:rPr>
              <w:t xml:space="preserve"> </w:t>
            </w:r>
          </w:p>
        </w:tc>
        <w:tc>
          <w:tcPr>
            <w:tcW w:w="2755" w:type="dxa"/>
          </w:tcPr>
          <w:p w14:paraId="4D54E7AA" w14:textId="77777777" w:rsidR="00474C77" w:rsidRPr="000C1F03" w:rsidRDefault="00474C77" w:rsidP="00215E51">
            <w:pPr>
              <w:rPr>
                <w:rFonts w:ascii="Arial" w:hAnsi="Arial" w:cs="Arial"/>
                <w:sz w:val="20"/>
                <w:szCs w:val="20"/>
              </w:rPr>
            </w:pPr>
            <w:r w:rsidRPr="00992A5F">
              <w:rPr>
                <w:rFonts w:ascii="Arial" w:hAnsi="Arial" w:cs="Arial"/>
                <w:sz w:val="20"/>
                <w:szCs w:val="20"/>
              </w:rPr>
              <w:t>1</w:t>
            </w:r>
          </w:p>
        </w:tc>
        <w:tc>
          <w:tcPr>
            <w:tcW w:w="2755" w:type="dxa"/>
          </w:tcPr>
          <w:p w14:paraId="4D48365B" w14:textId="77777777" w:rsidR="00474C77" w:rsidRPr="00E87281" w:rsidRDefault="00474C77" w:rsidP="00215E51">
            <w:pPr>
              <w:rPr>
                <w:rFonts w:ascii="Arial" w:hAnsi="Arial" w:cs="Arial"/>
                <w:sz w:val="20"/>
                <w:szCs w:val="20"/>
                <w:lang w:val="sr-Latn-RS"/>
              </w:rPr>
            </w:pPr>
            <w:r>
              <w:rPr>
                <w:rFonts w:ascii="Arial" w:hAnsi="Arial" w:cs="Arial"/>
                <w:sz w:val="20"/>
                <w:szCs w:val="20"/>
              </w:rPr>
              <w:t>Bulgaria</w:t>
            </w:r>
          </w:p>
        </w:tc>
      </w:tr>
      <w:tr w:rsidR="00474C77" w:rsidRPr="000C1F03" w14:paraId="404384F1" w14:textId="77777777" w:rsidTr="00215E51">
        <w:tc>
          <w:tcPr>
            <w:tcW w:w="3256" w:type="dxa"/>
          </w:tcPr>
          <w:p w14:paraId="28AA280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Enrico Elefante </w:t>
            </w:r>
          </w:p>
        </w:tc>
        <w:tc>
          <w:tcPr>
            <w:tcW w:w="2755" w:type="dxa"/>
          </w:tcPr>
          <w:p w14:paraId="22CE8649" w14:textId="77777777" w:rsidR="00474C77" w:rsidRPr="000C1F03" w:rsidRDefault="00474C77" w:rsidP="00215E51">
            <w:pPr>
              <w:rPr>
                <w:rFonts w:ascii="Arial" w:hAnsi="Arial" w:cs="Arial"/>
                <w:sz w:val="20"/>
                <w:szCs w:val="20"/>
              </w:rPr>
            </w:pPr>
            <w:r w:rsidRPr="00992A5F">
              <w:rPr>
                <w:rFonts w:ascii="Arial" w:hAnsi="Arial" w:cs="Arial"/>
                <w:sz w:val="20"/>
                <w:szCs w:val="20"/>
              </w:rPr>
              <w:t>1</w:t>
            </w:r>
            <w:r>
              <w:rPr>
                <w:rFonts w:ascii="Arial" w:hAnsi="Arial" w:cs="Arial"/>
                <w:sz w:val="20"/>
                <w:szCs w:val="20"/>
              </w:rPr>
              <w:t>, 2</w:t>
            </w:r>
          </w:p>
        </w:tc>
        <w:tc>
          <w:tcPr>
            <w:tcW w:w="2755" w:type="dxa"/>
          </w:tcPr>
          <w:p w14:paraId="68026E04" w14:textId="77777777" w:rsidR="00474C77" w:rsidRPr="00992A5F" w:rsidRDefault="00474C77" w:rsidP="00215E51">
            <w:pPr>
              <w:rPr>
                <w:rFonts w:ascii="Arial" w:hAnsi="Arial" w:cs="Arial"/>
                <w:sz w:val="20"/>
                <w:szCs w:val="20"/>
              </w:rPr>
            </w:pPr>
            <w:r>
              <w:rPr>
                <w:rFonts w:ascii="Arial" w:hAnsi="Arial" w:cs="Arial"/>
                <w:sz w:val="20"/>
                <w:szCs w:val="20"/>
              </w:rPr>
              <w:t>Italy</w:t>
            </w:r>
          </w:p>
        </w:tc>
      </w:tr>
      <w:tr w:rsidR="00474C77" w:rsidRPr="000C1F03" w14:paraId="1B76A0D5" w14:textId="77777777" w:rsidTr="00215E51">
        <w:tc>
          <w:tcPr>
            <w:tcW w:w="3256" w:type="dxa"/>
          </w:tcPr>
          <w:p w14:paraId="794FE432" w14:textId="77777777" w:rsidR="00474C77" w:rsidRPr="000C1F03" w:rsidRDefault="00474C77" w:rsidP="00215E51">
            <w:pPr>
              <w:rPr>
                <w:rFonts w:ascii="Arial" w:hAnsi="Arial" w:cs="Arial"/>
                <w:sz w:val="20"/>
                <w:szCs w:val="20"/>
              </w:rPr>
            </w:pPr>
            <w:r w:rsidRPr="000C1F03">
              <w:rPr>
                <w:rFonts w:ascii="Arial" w:hAnsi="Arial" w:cs="Arial"/>
                <w:sz w:val="20"/>
                <w:szCs w:val="20"/>
              </w:rPr>
              <w:t>Lu</w:t>
            </w:r>
            <w:r>
              <w:rPr>
                <w:rFonts w:ascii="Arial" w:hAnsi="Arial" w:cs="Arial"/>
                <w:sz w:val="20"/>
                <w:szCs w:val="20"/>
              </w:rPr>
              <w:t>c</w:t>
            </w:r>
            <w:r w:rsidRPr="000C1F03">
              <w:rPr>
                <w:rFonts w:ascii="Arial" w:hAnsi="Arial" w:cs="Arial"/>
                <w:sz w:val="20"/>
                <w:szCs w:val="20"/>
              </w:rPr>
              <w:t xml:space="preserve">a </w:t>
            </w:r>
            <w:proofErr w:type="spellStart"/>
            <w:r w:rsidRPr="000C1F03">
              <w:rPr>
                <w:rFonts w:ascii="Arial" w:hAnsi="Arial" w:cs="Arial"/>
                <w:sz w:val="20"/>
                <w:szCs w:val="20"/>
              </w:rPr>
              <w:t>Elek</w:t>
            </w:r>
            <w:proofErr w:type="spellEnd"/>
            <w:r w:rsidRPr="000C1F03">
              <w:rPr>
                <w:rFonts w:ascii="Arial" w:hAnsi="Arial" w:cs="Arial"/>
                <w:sz w:val="20"/>
                <w:szCs w:val="20"/>
              </w:rPr>
              <w:t xml:space="preserve"> </w:t>
            </w:r>
          </w:p>
        </w:tc>
        <w:tc>
          <w:tcPr>
            <w:tcW w:w="2755" w:type="dxa"/>
          </w:tcPr>
          <w:p w14:paraId="08F2396B" w14:textId="77777777" w:rsidR="00474C77" w:rsidRPr="000C1F03" w:rsidRDefault="00474C77" w:rsidP="00215E51">
            <w:pPr>
              <w:rPr>
                <w:rFonts w:ascii="Arial" w:hAnsi="Arial" w:cs="Arial"/>
                <w:sz w:val="20"/>
                <w:szCs w:val="20"/>
              </w:rPr>
            </w:pPr>
            <w:r w:rsidRPr="00992A5F">
              <w:rPr>
                <w:rFonts w:ascii="Arial" w:hAnsi="Arial" w:cs="Arial"/>
                <w:sz w:val="20"/>
                <w:szCs w:val="20"/>
              </w:rPr>
              <w:t>1</w:t>
            </w:r>
          </w:p>
        </w:tc>
        <w:tc>
          <w:tcPr>
            <w:tcW w:w="2755" w:type="dxa"/>
          </w:tcPr>
          <w:p w14:paraId="4F917D09" w14:textId="77777777" w:rsidR="00474C77" w:rsidRPr="00992A5F" w:rsidRDefault="00474C77" w:rsidP="00215E51">
            <w:pPr>
              <w:rPr>
                <w:rFonts w:ascii="Arial" w:hAnsi="Arial" w:cs="Arial"/>
                <w:sz w:val="20"/>
                <w:szCs w:val="20"/>
              </w:rPr>
            </w:pPr>
            <w:r>
              <w:rPr>
                <w:rFonts w:ascii="Arial" w:hAnsi="Arial" w:cs="Arial"/>
                <w:sz w:val="20"/>
                <w:szCs w:val="20"/>
              </w:rPr>
              <w:t>Hungary</w:t>
            </w:r>
          </w:p>
        </w:tc>
      </w:tr>
      <w:tr w:rsidR="00474C77" w:rsidRPr="000C1F03" w14:paraId="180E05CF" w14:textId="77777777" w:rsidTr="00215E51">
        <w:tc>
          <w:tcPr>
            <w:tcW w:w="3256" w:type="dxa"/>
          </w:tcPr>
          <w:p w14:paraId="3104C7B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Ilaria Esposito </w:t>
            </w:r>
          </w:p>
        </w:tc>
        <w:tc>
          <w:tcPr>
            <w:tcW w:w="2755" w:type="dxa"/>
          </w:tcPr>
          <w:p w14:paraId="1F6DD9F9" w14:textId="77777777" w:rsidR="00474C77" w:rsidRPr="000C1F03" w:rsidRDefault="00474C77" w:rsidP="00215E51">
            <w:pPr>
              <w:rPr>
                <w:rFonts w:ascii="Arial" w:hAnsi="Arial" w:cs="Arial"/>
                <w:sz w:val="20"/>
                <w:szCs w:val="20"/>
              </w:rPr>
            </w:pPr>
            <w:r>
              <w:rPr>
                <w:rFonts w:ascii="Arial" w:hAnsi="Arial" w:cs="Arial"/>
                <w:sz w:val="20"/>
                <w:szCs w:val="20"/>
              </w:rPr>
              <w:t>1, 2</w:t>
            </w:r>
          </w:p>
        </w:tc>
        <w:tc>
          <w:tcPr>
            <w:tcW w:w="2755" w:type="dxa"/>
          </w:tcPr>
          <w:p w14:paraId="544FE4EC" w14:textId="77777777" w:rsidR="00474C77" w:rsidRDefault="00474C77" w:rsidP="00215E51">
            <w:pPr>
              <w:rPr>
                <w:rFonts w:ascii="Arial" w:hAnsi="Arial" w:cs="Arial"/>
                <w:sz w:val="20"/>
                <w:szCs w:val="20"/>
              </w:rPr>
            </w:pPr>
            <w:r>
              <w:rPr>
                <w:rFonts w:ascii="Arial" w:hAnsi="Arial" w:cs="Arial"/>
                <w:sz w:val="20"/>
                <w:szCs w:val="20"/>
              </w:rPr>
              <w:t>United Kingdom</w:t>
            </w:r>
          </w:p>
        </w:tc>
      </w:tr>
      <w:tr w:rsidR="00474C77" w:rsidRPr="000C1F03" w14:paraId="6FF31F5F" w14:textId="77777777" w:rsidTr="00215E51">
        <w:tc>
          <w:tcPr>
            <w:tcW w:w="3256" w:type="dxa"/>
          </w:tcPr>
          <w:p w14:paraId="6D01820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Tavares Ferreira </w:t>
            </w:r>
          </w:p>
        </w:tc>
        <w:tc>
          <w:tcPr>
            <w:tcW w:w="2755" w:type="dxa"/>
          </w:tcPr>
          <w:p w14:paraId="6DE650B5"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37B32DDC" w14:textId="77777777" w:rsidR="00474C77" w:rsidRPr="00B460F3" w:rsidRDefault="00474C77" w:rsidP="00215E51">
            <w:pPr>
              <w:rPr>
                <w:rFonts w:ascii="Arial" w:hAnsi="Arial" w:cs="Arial"/>
                <w:sz w:val="20"/>
                <w:szCs w:val="20"/>
              </w:rPr>
            </w:pPr>
            <w:r>
              <w:rPr>
                <w:rFonts w:ascii="Arial" w:hAnsi="Arial" w:cs="Arial"/>
                <w:sz w:val="20"/>
                <w:szCs w:val="20"/>
              </w:rPr>
              <w:t>Portugal</w:t>
            </w:r>
          </w:p>
        </w:tc>
      </w:tr>
      <w:tr w:rsidR="00474C77" w:rsidRPr="000C1F03" w14:paraId="4AFBA0BE" w14:textId="77777777" w:rsidTr="00215E51">
        <w:tc>
          <w:tcPr>
            <w:tcW w:w="3256" w:type="dxa"/>
          </w:tcPr>
          <w:p w14:paraId="5D07602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Rebecca Fisch </w:t>
            </w:r>
          </w:p>
        </w:tc>
        <w:tc>
          <w:tcPr>
            <w:tcW w:w="2755" w:type="dxa"/>
          </w:tcPr>
          <w:p w14:paraId="7F0137BF"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6CC48A54" w14:textId="77777777" w:rsidR="00474C77" w:rsidRPr="00B460F3" w:rsidRDefault="00474C77" w:rsidP="00215E51">
            <w:pPr>
              <w:rPr>
                <w:rFonts w:ascii="Arial" w:hAnsi="Arial" w:cs="Arial"/>
                <w:sz w:val="20"/>
                <w:szCs w:val="20"/>
              </w:rPr>
            </w:pPr>
            <w:r>
              <w:rPr>
                <w:rFonts w:ascii="Arial" w:hAnsi="Arial" w:cs="Arial"/>
                <w:sz w:val="20"/>
                <w:szCs w:val="20"/>
              </w:rPr>
              <w:t>Netherlands</w:t>
            </w:r>
          </w:p>
        </w:tc>
      </w:tr>
      <w:tr w:rsidR="00474C77" w:rsidRPr="000C1F03" w14:paraId="0C673F0B" w14:textId="77777777" w:rsidTr="00215E51">
        <w:tc>
          <w:tcPr>
            <w:tcW w:w="3256" w:type="dxa"/>
          </w:tcPr>
          <w:p w14:paraId="325265F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Alexandra </w:t>
            </w:r>
            <w:proofErr w:type="spellStart"/>
            <w:r w:rsidRPr="000C1F03">
              <w:rPr>
                <w:rFonts w:ascii="Arial" w:hAnsi="Arial" w:cs="Arial"/>
                <w:sz w:val="20"/>
                <w:szCs w:val="20"/>
              </w:rPr>
              <w:t>Frontali</w:t>
            </w:r>
            <w:proofErr w:type="spellEnd"/>
            <w:r w:rsidRPr="000C1F03">
              <w:rPr>
                <w:rFonts w:ascii="Arial" w:hAnsi="Arial" w:cs="Arial"/>
                <w:sz w:val="20"/>
                <w:szCs w:val="20"/>
              </w:rPr>
              <w:t xml:space="preserve"> </w:t>
            </w:r>
          </w:p>
        </w:tc>
        <w:tc>
          <w:tcPr>
            <w:tcW w:w="2755" w:type="dxa"/>
          </w:tcPr>
          <w:p w14:paraId="1E1EF034"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23F1C034" w14:textId="77777777" w:rsidR="00474C77" w:rsidRPr="00B460F3" w:rsidRDefault="00474C77" w:rsidP="00215E51">
            <w:pPr>
              <w:rPr>
                <w:rFonts w:ascii="Arial" w:hAnsi="Arial" w:cs="Arial"/>
                <w:sz w:val="20"/>
                <w:szCs w:val="20"/>
              </w:rPr>
            </w:pPr>
            <w:r>
              <w:rPr>
                <w:rFonts w:ascii="Arial" w:hAnsi="Arial" w:cs="Arial"/>
                <w:sz w:val="20"/>
                <w:szCs w:val="20"/>
              </w:rPr>
              <w:t>France</w:t>
            </w:r>
          </w:p>
        </w:tc>
      </w:tr>
      <w:tr w:rsidR="00474C77" w:rsidRPr="000C1F03" w14:paraId="51235D80" w14:textId="77777777" w:rsidTr="00215E51">
        <w:tc>
          <w:tcPr>
            <w:tcW w:w="3256" w:type="dxa"/>
          </w:tcPr>
          <w:p w14:paraId="6FEA4CA7"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Ceren</w:t>
            </w:r>
            <w:proofErr w:type="spellEnd"/>
            <w:r w:rsidRPr="000C1F03">
              <w:rPr>
                <w:rFonts w:ascii="Arial" w:hAnsi="Arial" w:cs="Arial"/>
                <w:sz w:val="20"/>
                <w:szCs w:val="20"/>
              </w:rPr>
              <w:t xml:space="preserve"> </w:t>
            </w:r>
            <w:proofErr w:type="spellStart"/>
            <w:r w:rsidRPr="000C1F03">
              <w:rPr>
                <w:rFonts w:ascii="Arial" w:hAnsi="Arial" w:cs="Arial"/>
                <w:sz w:val="20"/>
                <w:szCs w:val="20"/>
              </w:rPr>
              <w:t>Gergeroglu</w:t>
            </w:r>
            <w:proofErr w:type="spellEnd"/>
            <w:r w:rsidRPr="000C1F03">
              <w:rPr>
                <w:rFonts w:ascii="Arial" w:hAnsi="Arial" w:cs="Arial"/>
                <w:sz w:val="20"/>
                <w:szCs w:val="20"/>
              </w:rPr>
              <w:t xml:space="preserve"> </w:t>
            </w:r>
          </w:p>
        </w:tc>
        <w:tc>
          <w:tcPr>
            <w:tcW w:w="2755" w:type="dxa"/>
          </w:tcPr>
          <w:p w14:paraId="0A8BA3B3"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2A13B56A" w14:textId="77777777" w:rsidR="00474C77" w:rsidRPr="00B460F3" w:rsidRDefault="00474C77" w:rsidP="00215E51">
            <w:pPr>
              <w:rPr>
                <w:rFonts w:ascii="Arial" w:hAnsi="Arial" w:cs="Arial"/>
                <w:sz w:val="20"/>
                <w:szCs w:val="20"/>
              </w:rPr>
            </w:pPr>
            <w:r>
              <w:rPr>
                <w:rFonts w:ascii="Arial" w:hAnsi="Arial" w:cs="Arial"/>
                <w:sz w:val="20"/>
                <w:szCs w:val="20"/>
              </w:rPr>
              <w:t>Spain</w:t>
            </w:r>
          </w:p>
        </w:tc>
      </w:tr>
      <w:tr w:rsidR="00474C77" w:rsidRPr="000C1F03" w14:paraId="5456E79C" w14:textId="77777777" w:rsidTr="00215E51">
        <w:tc>
          <w:tcPr>
            <w:tcW w:w="3256" w:type="dxa"/>
          </w:tcPr>
          <w:p w14:paraId="54C6E7F7"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Alkistis</w:t>
            </w:r>
            <w:proofErr w:type="spellEnd"/>
            <w:r w:rsidRPr="000C1F03">
              <w:rPr>
                <w:rFonts w:ascii="Arial" w:hAnsi="Arial" w:cs="Arial"/>
                <w:sz w:val="20"/>
                <w:szCs w:val="20"/>
              </w:rPr>
              <w:t xml:space="preserve"> </w:t>
            </w:r>
            <w:proofErr w:type="spellStart"/>
            <w:r w:rsidRPr="000C1F03">
              <w:rPr>
                <w:rFonts w:ascii="Arial" w:hAnsi="Arial" w:cs="Arial"/>
                <w:sz w:val="20"/>
                <w:szCs w:val="20"/>
              </w:rPr>
              <w:t>Giogiou</w:t>
            </w:r>
            <w:proofErr w:type="spellEnd"/>
            <w:r w:rsidRPr="000C1F03">
              <w:rPr>
                <w:rFonts w:ascii="Arial" w:hAnsi="Arial" w:cs="Arial"/>
                <w:sz w:val="20"/>
                <w:szCs w:val="20"/>
              </w:rPr>
              <w:t xml:space="preserve"> </w:t>
            </w:r>
          </w:p>
        </w:tc>
        <w:tc>
          <w:tcPr>
            <w:tcW w:w="2755" w:type="dxa"/>
          </w:tcPr>
          <w:p w14:paraId="6DBDE138"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2876102A" w14:textId="77777777" w:rsidR="00474C77" w:rsidRPr="00B460F3" w:rsidRDefault="00474C77" w:rsidP="00215E51">
            <w:pPr>
              <w:rPr>
                <w:rFonts w:ascii="Arial" w:hAnsi="Arial" w:cs="Arial"/>
                <w:sz w:val="20"/>
                <w:szCs w:val="20"/>
              </w:rPr>
            </w:pPr>
            <w:r>
              <w:rPr>
                <w:rFonts w:ascii="Arial" w:hAnsi="Arial" w:cs="Arial"/>
                <w:sz w:val="20"/>
                <w:szCs w:val="20"/>
              </w:rPr>
              <w:t>Greece</w:t>
            </w:r>
          </w:p>
        </w:tc>
      </w:tr>
      <w:tr w:rsidR="00474C77" w:rsidRPr="000C1F03" w14:paraId="567808B0" w14:textId="77777777" w:rsidTr="00215E51">
        <w:tc>
          <w:tcPr>
            <w:tcW w:w="3256" w:type="dxa"/>
          </w:tcPr>
          <w:p w14:paraId="2500290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Olena </w:t>
            </w:r>
            <w:proofErr w:type="spellStart"/>
            <w:r w:rsidRPr="000C1F03">
              <w:rPr>
                <w:rFonts w:ascii="Arial" w:hAnsi="Arial" w:cs="Arial"/>
                <w:sz w:val="20"/>
                <w:szCs w:val="20"/>
              </w:rPr>
              <w:t>Glazkova</w:t>
            </w:r>
            <w:proofErr w:type="spellEnd"/>
            <w:r w:rsidRPr="000C1F03">
              <w:rPr>
                <w:rFonts w:ascii="Arial" w:hAnsi="Arial" w:cs="Arial"/>
                <w:sz w:val="20"/>
                <w:szCs w:val="20"/>
              </w:rPr>
              <w:t xml:space="preserve"> </w:t>
            </w:r>
          </w:p>
        </w:tc>
        <w:tc>
          <w:tcPr>
            <w:tcW w:w="2755" w:type="dxa"/>
          </w:tcPr>
          <w:p w14:paraId="1232FE30"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494E2897" w14:textId="77777777" w:rsidR="00474C77" w:rsidRPr="00B460F3" w:rsidRDefault="00474C77" w:rsidP="00215E51">
            <w:pPr>
              <w:rPr>
                <w:rFonts w:ascii="Arial" w:hAnsi="Arial" w:cs="Arial"/>
                <w:sz w:val="20"/>
                <w:szCs w:val="20"/>
              </w:rPr>
            </w:pPr>
            <w:r>
              <w:rPr>
                <w:rFonts w:ascii="Arial" w:hAnsi="Arial" w:cs="Arial"/>
                <w:sz w:val="20"/>
                <w:szCs w:val="20"/>
              </w:rPr>
              <w:t>Ukraine</w:t>
            </w:r>
          </w:p>
        </w:tc>
      </w:tr>
      <w:tr w:rsidR="00474C77" w:rsidRPr="000C1F03" w14:paraId="72E76D89" w14:textId="77777777" w:rsidTr="00215E51">
        <w:tc>
          <w:tcPr>
            <w:tcW w:w="3256" w:type="dxa"/>
          </w:tcPr>
          <w:p w14:paraId="55F22DF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Kristine </w:t>
            </w:r>
            <w:proofErr w:type="spellStart"/>
            <w:r w:rsidRPr="000C1F03">
              <w:rPr>
                <w:rFonts w:ascii="Arial" w:hAnsi="Arial" w:cs="Arial"/>
                <w:sz w:val="20"/>
                <w:szCs w:val="20"/>
              </w:rPr>
              <w:t>Gongadze</w:t>
            </w:r>
            <w:proofErr w:type="spellEnd"/>
            <w:r w:rsidRPr="000C1F03">
              <w:rPr>
                <w:rFonts w:ascii="Arial" w:hAnsi="Arial" w:cs="Arial"/>
                <w:sz w:val="20"/>
                <w:szCs w:val="20"/>
              </w:rPr>
              <w:t xml:space="preserve"> </w:t>
            </w:r>
          </w:p>
        </w:tc>
        <w:tc>
          <w:tcPr>
            <w:tcW w:w="2755" w:type="dxa"/>
          </w:tcPr>
          <w:p w14:paraId="46DB2BE2"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612F694C" w14:textId="77777777" w:rsidR="00474C77" w:rsidRPr="00B460F3" w:rsidRDefault="00474C77" w:rsidP="00215E51">
            <w:pPr>
              <w:rPr>
                <w:rFonts w:ascii="Arial" w:hAnsi="Arial" w:cs="Arial"/>
                <w:sz w:val="20"/>
                <w:szCs w:val="20"/>
              </w:rPr>
            </w:pPr>
            <w:r>
              <w:rPr>
                <w:rFonts w:ascii="Arial" w:hAnsi="Arial" w:cs="Arial"/>
                <w:sz w:val="20"/>
                <w:szCs w:val="20"/>
              </w:rPr>
              <w:t>Georgia</w:t>
            </w:r>
          </w:p>
        </w:tc>
      </w:tr>
      <w:tr w:rsidR="00474C77" w:rsidRPr="000C1F03" w14:paraId="094149FB" w14:textId="77777777" w:rsidTr="00215E51">
        <w:tc>
          <w:tcPr>
            <w:tcW w:w="3256" w:type="dxa"/>
          </w:tcPr>
          <w:p w14:paraId="3362144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Alvaro Gonzalez Pérez </w:t>
            </w:r>
          </w:p>
        </w:tc>
        <w:tc>
          <w:tcPr>
            <w:tcW w:w="2755" w:type="dxa"/>
          </w:tcPr>
          <w:p w14:paraId="54B1F822"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4A891D99" w14:textId="77777777" w:rsidR="00474C77" w:rsidRPr="00B460F3" w:rsidRDefault="00474C77" w:rsidP="00215E51">
            <w:pPr>
              <w:rPr>
                <w:rFonts w:ascii="Arial" w:hAnsi="Arial" w:cs="Arial"/>
                <w:sz w:val="20"/>
                <w:szCs w:val="20"/>
              </w:rPr>
            </w:pPr>
            <w:r>
              <w:rPr>
                <w:rFonts w:ascii="Arial" w:hAnsi="Arial" w:cs="Arial"/>
                <w:sz w:val="20"/>
                <w:szCs w:val="20"/>
              </w:rPr>
              <w:t>Belgium</w:t>
            </w:r>
          </w:p>
        </w:tc>
      </w:tr>
      <w:tr w:rsidR="00474C77" w:rsidRPr="000C1F03" w14:paraId="1F7A1123" w14:textId="77777777" w:rsidTr="00215E51">
        <w:tc>
          <w:tcPr>
            <w:tcW w:w="3256" w:type="dxa"/>
          </w:tcPr>
          <w:p w14:paraId="28BFDC0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Evie </w:t>
            </w:r>
            <w:proofErr w:type="spellStart"/>
            <w:r w:rsidRPr="000C1F03">
              <w:rPr>
                <w:rFonts w:ascii="Arial" w:hAnsi="Arial" w:cs="Arial"/>
                <w:sz w:val="20"/>
                <w:szCs w:val="20"/>
              </w:rPr>
              <w:t>Grouta</w:t>
            </w:r>
            <w:proofErr w:type="spellEnd"/>
            <w:r w:rsidRPr="000C1F03">
              <w:rPr>
                <w:rFonts w:ascii="Arial" w:hAnsi="Arial" w:cs="Arial"/>
                <w:sz w:val="20"/>
                <w:szCs w:val="20"/>
              </w:rPr>
              <w:t xml:space="preserve"> </w:t>
            </w:r>
          </w:p>
        </w:tc>
        <w:tc>
          <w:tcPr>
            <w:tcW w:w="2755" w:type="dxa"/>
          </w:tcPr>
          <w:p w14:paraId="6368DB12"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48A93C45" w14:textId="77777777" w:rsidR="00474C77" w:rsidRPr="00B460F3" w:rsidRDefault="00474C77" w:rsidP="00215E51">
            <w:pPr>
              <w:rPr>
                <w:rFonts w:ascii="Arial" w:hAnsi="Arial" w:cs="Arial"/>
                <w:sz w:val="20"/>
                <w:szCs w:val="20"/>
              </w:rPr>
            </w:pPr>
            <w:r>
              <w:rPr>
                <w:rFonts w:ascii="Arial" w:hAnsi="Arial" w:cs="Arial"/>
                <w:sz w:val="20"/>
                <w:szCs w:val="20"/>
              </w:rPr>
              <w:t>Cyprus</w:t>
            </w:r>
          </w:p>
        </w:tc>
      </w:tr>
      <w:tr w:rsidR="00474C77" w:rsidRPr="000C1F03" w14:paraId="365045BC" w14:textId="77777777" w:rsidTr="00215E51">
        <w:tc>
          <w:tcPr>
            <w:tcW w:w="3256" w:type="dxa"/>
          </w:tcPr>
          <w:p w14:paraId="28F03F0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Dariusz </w:t>
            </w:r>
            <w:proofErr w:type="spellStart"/>
            <w:r w:rsidRPr="000C1F03">
              <w:rPr>
                <w:rFonts w:ascii="Arial" w:hAnsi="Arial" w:cs="Arial"/>
                <w:sz w:val="20"/>
                <w:szCs w:val="20"/>
              </w:rPr>
              <w:t>Grzemny</w:t>
            </w:r>
            <w:proofErr w:type="spellEnd"/>
          </w:p>
        </w:tc>
        <w:tc>
          <w:tcPr>
            <w:tcW w:w="2755" w:type="dxa"/>
          </w:tcPr>
          <w:p w14:paraId="23AF1583"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0ED902E2" w14:textId="77777777" w:rsidR="00474C77" w:rsidRPr="00B460F3" w:rsidRDefault="00474C77" w:rsidP="00215E51">
            <w:pPr>
              <w:rPr>
                <w:rFonts w:ascii="Arial" w:hAnsi="Arial" w:cs="Arial"/>
                <w:sz w:val="20"/>
                <w:szCs w:val="20"/>
              </w:rPr>
            </w:pPr>
            <w:r>
              <w:rPr>
                <w:rFonts w:ascii="Arial" w:hAnsi="Arial" w:cs="Arial"/>
                <w:sz w:val="20"/>
                <w:szCs w:val="20"/>
              </w:rPr>
              <w:t>Poland</w:t>
            </w:r>
          </w:p>
        </w:tc>
      </w:tr>
      <w:tr w:rsidR="00474C77" w:rsidRPr="000C1F03" w14:paraId="5DC8EFE5" w14:textId="77777777" w:rsidTr="00215E51">
        <w:tc>
          <w:tcPr>
            <w:tcW w:w="3256" w:type="dxa"/>
          </w:tcPr>
          <w:p w14:paraId="40900886" w14:textId="77777777" w:rsidR="00474C77" w:rsidRPr="000C1F03" w:rsidRDefault="00474C77" w:rsidP="00215E51">
            <w:pPr>
              <w:rPr>
                <w:rFonts w:ascii="Arial" w:hAnsi="Arial" w:cs="Arial"/>
                <w:sz w:val="20"/>
                <w:szCs w:val="20"/>
              </w:rPr>
            </w:pPr>
            <w:r w:rsidRPr="008F02C3">
              <w:rPr>
                <w:rFonts w:ascii="Arial" w:hAnsi="Arial" w:cs="Arial"/>
                <w:sz w:val="20"/>
                <w:szCs w:val="20"/>
              </w:rPr>
              <w:t xml:space="preserve">Chiara </w:t>
            </w:r>
            <w:proofErr w:type="spellStart"/>
            <w:r w:rsidRPr="008F02C3">
              <w:rPr>
                <w:rFonts w:ascii="Arial" w:hAnsi="Arial" w:cs="Arial"/>
                <w:sz w:val="20"/>
                <w:szCs w:val="20"/>
              </w:rPr>
              <w:t>Gullotta</w:t>
            </w:r>
            <w:proofErr w:type="spellEnd"/>
            <w:r w:rsidRPr="00630F74">
              <w:rPr>
                <w:rFonts w:ascii="Arial" w:hAnsi="Arial" w:cs="Arial"/>
                <w:sz w:val="20"/>
                <w:szCs w:val="20"/>
              </w:rPr>
              <w:t xml:space="preserve"> </w:t>
            </w:r>
          </w:p>
        </w:tc>
        <w:tc>
          <w:tcPr>
            <w:tcW w:w="2755" w:type="dxa"/>
          </w:tcPr>
          <w:p w14:paraId="70A3E49A"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5A85E5AC" w14:textId="77777777" w:rsidR="00474C77" w:rsidRPr="00B460F3" w:rsidRDefault="00474C77" w:rsidP="00215E51">
            <w:pPr>
              <w:rPr>
                <w:rFonts w:ascii="Arial" w:hAnsi="Arial" w:cs="Arial"/>
                <w:sz w:val="20"/>
                <w:szCs w:val="20"/>
              </w:rPr>
            </w:pPr>
            <w:r>
              <w:rPr>
                <w:rFonts w:ascii="Arial" w:hAnsi="Arial" w:cs="Arial"/>
                <w:sz w:val="20"/>
                <w:szCs w:val="20"/>
              </w:rPr>
              <w:t>Italy</w:t>
            </w:r>
          </w:p>
        </w:tc>
      </w:tr>
      <w:tr w:rsidR="00474C77" w:rsidRPr="000C1F03" w14:paraId="29B6E27A" w14:textId="77777777" w:rsidTr="00215E51">
        <w:tc>
          <w:tcPr>
            <w:tcW w:w="3256" w:type="dxa"/>
          </w:tcPr>
          <w:p w14:paraId="00A7FA1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Lisa Teresa Gut </w:t>
            </w:r>
          </w:p>
        </w:tc>
        <w:tc>
          <w:tcPr>
            <w:tcW w:w="2755" w:type="dxa"/>
          </w:tcPr>
          <w:p w14:paraId="4730F16F"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3BAAFCF4" w14:textId="77777777" w:rsidR="00474C77" w:rsidRPr="00B460F3" w:rsidRDefault="00474C77" w:rsidP="00215E51">
            <w:pPr>
              <w:rPr>
                <w:rFonts w:ascii="Arial" w:hAnsi="Arial" w:cs="Arial"/>
                <w:sz w:val="20"/>
                <w:szCs w:val="20"/>
              </w:rPr>
            </w:pPr>
            <w:r>
              <w:rPr>
                <w:rFonts w:ascii="Arial" w:hAnsi="Arial" w:cs="Arial"/>
                <w:sz w:val="20"/>
                <w:szCs w:val="20"/>
              </w:rPr>
              <w:t>Germany</w:t>
            </w:r>
          </w:p>
        </w:tc>
      </w:tr>
      <w:tr w:rsidR="00474C77" w:rsidRPr="000C1F03" w14:paraId="76FE66AA" w14:textId="77777777" w:rsidTr="00215E51">
        <w:tc>
          <w:tcPr>
            <w:tcW w:w="3256" w:type="dxa"/>
          </w:tcPr>
          <w:p w14:paraId="681B20E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Ajsa Hadzibegovic </w:t>
            </w:r>
          </w:p>
        </w:tc>
        <w:tc>
          <w:tcPr>
            <w:tcW w:w="2755" w:type="dxa"/>
          </w:tcPr>
          <w:p w14:paraId="73C971A3"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12197DDE" w14:textId="77777777" w:rsidR="00474C77" w:rsidRPr="00B460F3" w:rsidRDefault="00474C77" w:rsidP="00215E51">
            <w:pPr>
              <w:rPr>
                <w:rFonts w:ascii="Arial" w:hAnsi="Arial" w:cs="Arial"/>
                <w:sz w:val="20"/>
                <w:szCs w:val="20"/>
              </w:rPr>
            </w:pPr>
            <w:r>
              <w:rPr>
                <w:rFonts w:ascii="Arial" w:hAnsi="Arial" w:cs="Arial"/>
                <w:sz w:val="20"/>
                <w:szCs w:val="20"/>
              </w:rPr>
              <w:t>Montenegro</w:t>
            </w:r>
          </w:p>
        </w:tc>
      </w:tr>
      <w:tr w:rsidR="00474C77" w:rsidRPr="000C1F03" w14:paraId="3D93BB21" w14:textId="77777777" w:rsidTr="00215E51">
        <w:trPr>
          <w:trHeight w:val="115"/>
        </w:trPr>
        <w:tc>
          <w:tcPr>
            <w:tcW w:w="3256" w:type="dxa"/>
          </w:tcPr>
          <w:p w14:paraId="18B590B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Hereby Team Mais/Anita Silva  </w:t>
            </w:r>
          </w:p>
        </w:tc>
        <w:tc>
          <w:tcPr>
            <w:tcW w:w="2755" w:type="dxa"/>
          </w:tcPr>
          <w:p w14:paraId="087E0AE9"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,2</w:t>
            </w:r>
          </w:p>
        </w:tc>
        <w:tc>
          <w:tcPr>
            <w:tcW w:w="2755" w:type="dxa"/>
          </w:tcPr>
          <w:p w14:paraId="6675503A" w14:textId="77777777" w:rsidR="00474C77" w:rsidRPr="00B460F3" w:rsidRDefault="00474C77" w:rsidP="00215E51">
            <w:pPr>
              <w:rPr>
                <w:rFonts w:ascii="Arial" w:hAnsi="Arial" w:cs="Arial"/>
                <w:sz w:val="20"/>
                <w:szCs w:val="20"/>
              </w:rPr>
            </w:pPr>
            <w:r>
              <w:rPr>
                <w:rFonts w:ascii="Arial" w:hAnsi="Arial" w:cs="Arial"/>
                <w:sz w:val="20"/>
                <w:szCs w:val="20"/>
              </w:rPr>
              <w:t>Portugal</w:t>
            </w:r>
          </w:p>
        </w:tc>
      </w:tr>
      <w:tr w:rsidR="00474C77" w:rsidRPr="000C1F03" w14:paraId="14F34698" w14:textId="77777777" w:rsidTr="00215E51">
        <w:tc>
          <w:tcPr>
            <w:tcW w:w="3256" w:type="dxa"/>
          </w:tcPr>
          <w:p w14:paraId="677EB6B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Mikel Aguirre Herrero </w:t>
            </w:r>
          </w:p>
        </w:tc>
        <w:tc>
          <w:tcPr>
            <w:tcW w:w="2755" w:type="dxa"/>
          </w:tcPr>
          <w:p w14:paraId="03340FCE"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7F4F0156" w14:textId="77777777" w:rsidR="00474C77" w:rsidRPr="00B460F3" w:rsidRDefault="00474C77" w:rsidP="00215E51">
            <w:pPr>
              <w:rPr>
                <w:rFonts w:ascii="Arial" w:hAnsi="Arial" w:cs="Arial"/>
                <w:sz w:val="20"/>
                <w:szCs w:val="20"/>
              </w:rPr>
            </w:pPr>
            <w:r>
              <w:rPr>
                <w:rFonts w:ascii="Arial" w:hAnsi="Arial" w:cs="Arial"/>
                <w:sz w:val="20"/>
                <w:szCs w:val="20"/>
              </w:rPr>
              <w:t>Spain</w:t>
            </w:r>
          </w:p>
        </w:tc>
      </w:tr>
      <w:tr w:rsidR="00474C77" w:rsidRPr="000C1F03" w14:paraId="2522F447" w14:textId="77777777" w:rsidTr="00215E51">
        <w:tc>
          <w:tcPr>
            <w:tcW w:w="3256" w:type="dxa"/>
          </w:tcPr>
          <w:p w14:paraId="53E7F37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Nare </w:t>
            </w:r>
            <w:proofErr w:type="spellStart"/>
            <w:r w:rsidRPr="000C1F03">
              <w:rPr>
                <w:rFonts w:ascii="Arial" w:hAnsi="Arial" w:cs="Arial"/>
                <w:sz w:val="20"/>
                <w:szCs w:val="20"/>
              </w:rPr>
              <w:t>Hovannaisyan</w:t>
            </w:r>
            <w:proofErr w:type="spellEnd"/>
            <w:r w:rsidRPr="000C1F03">
              <w:rPr>
                <w:rFonts w:ascii="Arial" w:hAnsi="Arial" w:cs="Arial"/>
                <w:sz w:val="20"/>
                <w:szCs w:val="20"/>
              </w:rPr>
              <w:t xml:space="preserve"> </w:t>
            </w:r>
          </w:p>
        </w:tc>
        <w:tc>
          <w:tcPr>
            <w:tcW w:w="2755" w:type="dxa"/>
          </w:tcPr>
          <w:p w14:paraId="0474B3B8"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0C1F3AE4" w14:textId="77777777" w:rsidR="00474C77" w:rsidRPr="00B460F3" w:rsidRDefault="00474C77" w:rsidP="00215E51">
            <w:pPr>
              <w:rPr>
                <w:rFonts w:ascii="Arial" w:hAnsi="Arial" w:cs="Arial"/>
                <w:sz w:val="20"/>
                <w:szCs w:val="20"/>
              </w:rPr>
            </w:pPr>
            <w:r>
              <w:rPr>
                <w:rFonts w:ascii="Arial" w:hAnsi="Arial" w:cs="Arial"/>
                <w:sz w:val="20"/>
                <w:szCs w:val="20"/>
              </w:rPr>
              <w:t>Armenia</w:t>
            </w:r>
          </w:p>
        </w:tc>
      </w:tr>
      <w:tr w:rsidR="00474C77" w:rsidRPr="000C1F03" w14:paraId="60967702" w14:textId="77777777" w:rsidTr="00215E51">
        <w:tc>
          <w:tcPr>
            <w:tcW w:w="3256" w:type="dxa"/>
          </w:tcPr>
          <w:p w14:paraId="49020B2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Yuliya </w:t>
            </w:r>
            <w:proofErr w:type="spellStart"/>
            <w:r w:rsidRPr="000C1F03">
              <w:rPr>
                <w:rFonts w:ascii="Arial" w:hAnsi="Arial" w:cs="Arial"/>
                <w:sz w:val="20"/>
                <w:szCs w:val="20"/>
              </w:rPr>
              <w:t>Ielfimova</w:t>
            </w:r>
            <w:proofErr w:type="spellEnd"/>
            <w:r w:rsidRPr="000C1F03">
              <w:rPr>
                <w:rFonts w:ascii="Arial" w:hAnsi="Arial" w:cs="Arial"/>
                <w:sz w:val="20"/>
                <w:szCs w:val="20"/>
              </w:rPr>
              <w:t xml:space="preserve"> </w:t>
            </w:r>
          </w:p>
        </w:tc>
        <w:tc>
          <w:tcPr>
            <w:tcW w:w="2755" w:type="dxa"/>
          </w:tcPr>
          <w:p w14:paraId="6E72BC52"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42AF77DF" w14:textId="77777777" w:rsidR="00474C77" w:rsidRPr="00B460F3" w:rsidRDefault="00474C77" w:rsidP="00215E51">
            <w:pPr>
              <w:rPr>
                <w:rFonts w:ascii="Arial" w:hAnsi="Arial" w:cs="Arial"/>
                <w:sz w:val="20"/>
                <w:szCs w:val="20"/>
              </w:rPr>
            </w:pPr>
            <w:r>
              <w:rPr>
                <w:rFonts w:ascii="Arial" w:hAnsi="Arial" w:cs="Arial"/>
                <w:sz w:val="20"/>
                <w:szCs w:val="20"/>
              </w:rPr>
              <w:t>Ukraine</w:t>
            </w:r>
          </w:p>
        </w:tc>
      </w:tr>
      <w:tr w:rsidR="00474C77" w:rsidRPr="000C1F03" w14:paraId="52C02022" w14:textId="77777777" w:rsidTr="00215E51">
        <w:tc>
          <w:tcPr>
            <w:tcW w:w="3256" w:type="dxa"/>
          </w:tcPr>
          <w:p w14:paraId="07606F22" w14:textId="77777777" w:rsidR="00474C77" w:rsidRPr="000C1F03" w:rsidRDefault="00474C77" w:rsidP="00215E51">
            <w:pPr>
              <w:rPr>
                <w:rFonts w:ascii="Arial" w:hAnsi="Arial" w:cs="Arial"/>
                <w:sz w:val="20"/>
                <w:szCs w:val="20"/>
              </w:rPr>
            </w:pPr>
            <w:r>
              <w:rPr>
                <w:rFonts w:ascii="Arial" w:hAnsi="Arial" w:cs="Arial"/>
                <w:sz w:val="20"/>
                <w:szCs w:val="20"/>
              </w:rPr>
              <w:t xml:space="preserve">Sergiu-Bogdan Imre </w:t>
            </w:r>
          </w:p>
        </w:tc>
        <w:tc>
          <w:tcPr>
            <w:tcW w:w="2755" w:type="dxa"/>
          </w:tcPr>
          <w:p w14:paraId="199411F1"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608112EE" w14:textId="77777777" w:rsidR="00474C77" w:rsidRPr="00B460F3" w:rsidRDefault="00474C77" w:rsidP="00215E51">
            <w:pPr>
              <w:rPr>
                <w:rFonts w:ascii="Arial" w:hAnsi="Arial" w:cs="Arial"/>
                <w:sz w:val="20"/>
                <w:szCs w:val="20"/>
              </w:rPr>
            </w:pPr>
            <w:r>
              <w:rPr>
                <w:rFonts w:ascii="Arial" w:hAnsi="Arial" w:cs="Arial"/>
                <w:sz w:val="20"/>
                <w:szCs w:val="20"/>
              </w:rPr>
              <w:t>France</w:t>
            </w:r>
          </w:p>
        </w:tc>
      </w:tr>
      <w:tr w:rsidR="00474C77" w:rsidRPr="000C1F03" w14:paraId="46893062" w14:textId="77777777" w:rsidTr="00215E51">
        <w:tc>
          <w:tcPr>
            <w:tcW w:w="3256" w:type="dxa"/>
          </w:tcPr>
          <w:p w14:paraId="2F9D92DE" w14:textId="77777777" w:rsidR="00474C77" w:rsidRPr="000C1F03" w:rsidRDefault="00474C77" w:rsidP="00215E51">
            <w:pPr>
              <w:rPr>
                <w:rFonts w:ascii="Arial" w:hAnsi="Arial" w:cs="Arial"/>
                <w:sz w:val="20"/>
                <w:szCs w:val="20"/>
              </w:rPr>
            </w:pPr>
            <w:r>
              <w:rPr>
                <w:rFonts w:ascii="Arial" w:hAnsi="Arial" w:cs="Arial"/>
                <w:sz w:val="20"/>
                <w:szCs w:val="20"/>
              </w:rPr>
              <w:t xml:space="preserve">Simon Imre </w:t>
            </w:r>
          </w:p>
        </w:tc>
        <w:tc>
          <w:tcPr>
            <w:tcW w:w="2755" w:type="dxa"/>
          </w:tcPr>
          <w:p w14:paraId="4B18124F" w14:textId="77777777" w:rsidR="00474C77" w:rsidRPr="00B460F3" w:rsidRDefault="00474C77" w:rsidP="00215E51">
            <w:pPr>
              <w:rPr>
                <w:rFonts w:ascii="Arial" w:hAnsi="Arial" w:cs="Arial"/>
                <w:sz w:val="20"/>
                <w:szCs w:val="20"/>
              </w:rPr>
            </w:pPr>
            <w:r>
              <w:rPr>
                <w:rFonts w:ascii="Arial" w:hAnsi="Arial" w:cs="Arial"/>
                <w:sz w:val="20"/>
                <w:szCs w:val="20"/>
              </w:rPr>
              <w:t>1</w:t>
            </w:r>
          </w:p>
        </w:tc>
        <w:tc>
          <w:tcPr>
            <w:tcW w:w="2755" w:type="dxa"/>
          </w:tcPr>
          <w:p w14:paraId="75833B5C" w14:textId="77777777" w:rsidR="00474C77" w:rsidRDefault="00474C77" w:rsidP="00215E51">
            <w:pPr>
              <w:rPr>
                <w:rFonts w:ascii="Arial" w:hAnsi="Arial" w:cs="Arial"/>
                <w:sz w:val="20"/>
                <w:szCs w:val="20"/>
              </w:rPr>
            </w:pPr>
            <w:r>
              <w:rPr>
                <w:rFonts w:ascii="Arial" w:hAnsi="Arial" w:cs="Arial"/>
                <w:sz w:val="20"/>
                <w:szCs w:val="20"/>
              </w:rPr>
              <w:t>Hungary</w:t>
            </w:r>
          </w:p>
        </w:tc>
      </w:tr>
      <w:tr w:rsidR="00474C77" w:rsidRPr="000C1F03" w14:paraId="7A53AEEF" w14:textId="77777777" w:rsidTr="00215E51">
        <w:tc>
          <w:tcPr>
            <w:tcW w:w="3256" w:type="dxa"/>
          </w:tcPr>
          <w:p w14:paraId="1811F21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Theodora Ivanova </w:t>
            </w:r>
          </w:p>
        </w:tc>
        <w:tc>
          <w:tcPr>
            <w:tcW w:w="2755" w:type="dxa"/>
          </w:tcPr>
          <w:p w14:paraId="03818267"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1A744A50" w14:textId="77777777" w:rsidR="00474C77" w:rsidRPr="00B460F3" w:rsidRDefault="00474C77" w:rsidP="00215E51">
            <w:pPr>
              <w:rPr>
                <w:rFonts w:ascii="Arial" w:hAnsi="Arial" w:cs="Arial"/>
                <w:sz w:val="20"/>
                <w:szCs w:val="20"/>
              </w:rPr>
            </w:pPr>
            <w:r>
              <w:rPr>
                <w:rFonts w:ascii="Arial" w:hAnsi="Arial" w:cs="Arial"/>
                <w:sz w:val="20"/>
                <w:szCs w:val="20"/>
              </w:rPr>
              <w:t>Bulgaria</w:t>
            </w:r>
          </w:p>
        </w:tc>
      </w:tr>
      <w:tr w:rsidR="00474C77" w:rsidRPr="000C1F03" w14:paraId="632C99F9" w14:textId="77777777" w:rsidTr="00215E51">
        <w:tc>
          <w:tcPr>
            <w:tcW w:w="3256" w:type="dxa"/>
          </w:tcPr>
          <w:p w14:paraId="776AF8C9"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Ruzanna</w:t>
            </w:r>
            <w:proofErr w:type="spellEnd"/>
            <w:r w:rsidRPr="000C1F03">
              <w:rPr>
                <w:rFonts w:ascii="Arial" w:hAnsi="Arial" w:cs="Arial"/>
                <w:sz w:val="20"/>
                <w:szCs w:val="20"/>
              </w:rPr>
              <w:t xml:space="preserve"> </w:t>
            </w:r>
            <w:proofErr w:type="spellStart"/>
            <w:r w:rsidRPr="000C1F03">
              <w:rPr>
                <w:rFonts w:ascii="Arial" w:hAnsi="Arial" w:cs="Arial"/>
                <w:sz w:val="20"/>
                <w:szCs w:val="20"/>
              </w:rPr>
              <w:t>Ivanyan</w:t>
            </w:r>
            <w:proofErr w:type="spellEnd"/>
            <w:r w:rsidRPr="000C1F03">
              <w:rPr>
                <w:rFonts w:ascii="Arial" w:hAnsi="Arial" w:cs="Arial"/>
                <w:sz w:val="20"/>
                <w:szCs w:val="20"/>
              </w:rPr>
              <w:t xml:space="preserve"> </w:t>
            </w:r>
          </w:p>
        </w:tc>
        <w:tc>
          <w:tcPr>
            <w:tcW w:w="2755" w:type="dxa"/>
          </w:tcPr>
          <w:p w14:paraId="5DD741DC"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26068517" w14:textId="77777777" w:rsidR="00474C77" w:rsidRPr="00B460F3" w:rsidRDefault="00474C77" w:rsidP="00215E51">
            <w:pPr>
              <w:rPr>
                <w:rFonts w:ascii="Arial" w:hAnsi="Arial" w:cs="Arial"/>
                <w:sz w:val="20"/>
                <w:szCs w:val="20"/>
              </w:rPr>
            </w:pPr>
            <w:r>
              <w:rPr>
                <w:rFonts w:ascii="Arial" w:hAnsi="Arial" w:cs="Arial"/>
                <w:sz w:val="20"/>
                <w:szCs w:val="20"/>
              </w:rPr>
              <w:t>Armenia</w:t>
            </w:r>
          </w:p>
        </w:tc>
      </w:tr>
      <w:tr w:rsidR="00474C77" w:rsidRPr="000C1F03" w14:paraId="5D3B95A6" w14:textId="77777777" w:rsidTr="00215E51">
        <w:tc>
          <w:tcPr>
            <w:tcW w:w="3256" w:type="dxa"/>
          </w:tcPr>
          <w:p w14:paraId="411BBE66"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Nedeljka</w:t>
            </w:r>
            <w:proofErr w:type="spellEnd"/>
            <w:r w:rsidRPr="000C1F03">
              <w:rPr>
                <w:rFonts w:ascii="Arial" w:hAnsi="Arial" w:cs="Arial"/>
                <w:sz w:val="20"/>
                <w:szCs w:val="20"/>
              </w:rPr>
              <w:t xml:space="preserve"> </w:t>
            </w:r>
            <w:proofErr w:type="spellStart"/>
            <w:r w:rsidRPr="000C1F03">
              <w:rPr>
                <w:rFonts w:ascii="Arial" w:hAnsi="Arial" w:cs="Arial"/>
                <w:sz w:val="20"/>
                <w:szCs w:val="20"/>
              </w:rPr>
              <w:t>Ivosevic</w:t>
            </w:r>
            <w:proofErr w:type="spellEnd"/>
            <w:r w:rsidRPr="000C1F03">
              <w:rPr>
                <w:rFonts w:ascii="Arial" w:hAnsi="Arial" w:cs="Arial"/>
                <w:sz w:val="20"/>
                <w:szCs w:val="20"/>
              </w:rPr>
              <w:t xml:space="preserve"> </w:t>
            </w:r>
          </w:p>
        </w:tc>
        <w:tc>
          <w:tcPr>
            <w:tcW w:w="2755" w:type="dxa"/>
          </w:tcPr>
          <w:p w14:paraId="606419D5"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7B3FE4DB" w14:textId="77777777" w:rsidR="00474C77" w:rsidRDefault="00474C77" w:rsidP="00215E51">
            <w:pPr>
              <w:rPr>
                <w:rFonts w:ascii="Arial" w:hAnsi="Arial" w:cs="Arial"/>
                <w:sz w:val="20"/>
                <w:szCs w:val="20"/>
              </w:rPr>
            </w:pPr>
            <w:r>
              <w:rPr>
                <w:rFonts w:ascii="Arial" w:hAnsi="Arial" w:cs="Arial"/>
                <w:sz w:val="20"/>
                <w:szCs w:val="20"/>
              </w:rPr>
              <w:t>Serbia</w:t>
            </w:r>
          </w:p>
        </w:tc>
      </w:tr>
      <w:tr w:rsidR="00474C77" w:rsidRPr="000C1F03" w14:paraId="0E8337A4" w14:textId="77777777" w:rsidTr="00215E51">
        <w:tc>
          <w:tcPr>
            <w:tcW w:w="3256" w:type="dxa"/>
          </w:tcPr>
          <w:p w14:paraId="51E8F75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Mustafa </w:t>
            </w:r>
            <w:proofErr w:type="spellStart"/>
            <w:r w:rsidRPr="000C1F03">
              <w:rPr>
                <w:rFonts w:ascii="Arial" w:hAnsi="Arial" w:cs="Arial"/>
                <w:sz w:val="20"/>
                <w:szCs w:val="20"/>
              </w:rPr>
              <w:t>Jakupov</w:t>
            </w:r>
            <w:proofErr w:type="spellEnd"/>
            <w:r w:rsidRPr="000C1F03">
              <w:rPr>
                <w:rFonts w:ascii="Arial" w:hAnsi="Arial" w:cs="Arial"/>
                <w:sz w:val="20"/>
                <w:szCs w:val="20"/>
              </w:rPr>
              <w:t xml:space="preserve"> </w:t>
            </w:r>
          </w:p>
        </w:tc>
        <w:tc>
          <w:tcPr>
            <w:tcW w:w="2755" w:type="dxa"/>
          </w:tcPr>
          <w:p w14:paraId="7164BB7C"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407974D0" w14:textId="77777777" w:rsidR="00474C77" w:rsidRPr="006606FA" w:rsidRDefault="00474C77" w:rsidP="00215E51">
            <w:pPr>
              <w:rPr>
                <w:rFonts w:ascii="Arial" w:hAnsi="Arial" w:cs="Arial"/>
                <w:sz w:val="20"/>
                <w:szCs w:val="20"/>
              </w:rPr>
            </w:pPr>
            <w:r>
              <w:rPr>
                <w:rFonts w:ascii="Arial" w:hAnsi="Arial" w:cs="Arial"/>
                <w:sz w:val="20"/>
                <w:szCs w:val="20"/>
              </w:rPr>
              <w:t>North Macedonia</w:t>
            </w:r>
          </w:p>
        </w:tc>
      </w:tr>
      <w:tr w:rsidR="00474C77" w:rsidRPr="000C1F03" w14:paraId="32D164E6" w14:textId="77777777" w:rsidTr="00215E51">
        <w:tc>
          <w:tcPr>
            <w:tcW w:w="3256" w:type="dxa"/>
          </w:tcPr>
          <w:p w14:paraId="5AFA4D8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Marius </w:t>
            </w:r>
            <w:proofErr w:type="spellStart"/>
            <w:r w:rsidRPr="000C1F03">
              <w:rPr>
                <w:rFonts w:ascii="Arial" w:hAnsi="Arial" w:cs="Arial"/>
                <w:sz w:val="20"/>
                <w:szCs w:val="20"/>
              </w:rPr>
              <w:t>Jitea</w:t>
            </w:r>
            <w:proofErr w:type="spellEnd"/>
            <w:r w:rsidRPr="000C1F03">
              <w:rPr>
                <w:rFonts w:ascii="Arial" w:hAnsi="Arial" w:cs="Arial"/>
                <w:sz w:val="20"/>
                <w:szCs w:val="20"/>
              </w:rPr>
              <w:t xml:space="preserve"> </w:t>
            </w:r>
          </w:p>
        </w:tc>
        <w:tc>
          <w:tcPr>
            <w:tcW w:w="2755" w:type="dxa"/>
          </w:tcPr>
          <w:p w14:paraId="4F7CB0F8"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7D9E0922" w14:textId="77777777" w:rsidR="00474C77" w:rsidRPr="006606FA" w:rsidRDefault="00474C77" w:rsidP="00215E51">
            <w:pPr>
              <w:rPr>
                <w:rFonts w:ascii="Arial" w:hAnsi="Arial" w:cs="Arial"/>
                <w:sz w:val="20"/>
                <w:szCs w:val="20"/>
              </w:rPr>
            </w:pPr>
            <w:r>
              <w:rPr>
                <w:rFonts w:ascii="Arial" w:hAnsi="Arial" w:cs="Arial"/>
                <w:sz w:val="20"/>
                <w:szCs w:val="20"/>
              </w:rPr>
              <w:t>Romania</w:t>
            </w:r>
          </w:p>
        </w:tc>
      </w:tr>
      <w:tr w:rsidR="00474C77" w:rsidRPr="000C1F03" w14:paraId="2F8493FE" w14:textId="77777777" w:rsidTr="00215E51">
        <w:tc>
          <w:tcPr>
            <w:tcW w:w="3256" w:type="dxa"/>
          </w:tcPr>
          <w:p w14:paraId="261895A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Tatjana </w:t>
            </w:r>
            <w:proofErr w:type="spellStart"/>
            <w:r w:rsidRPr="000C1F03">
              <w:rPr>
                <w:rFonts w:ascii="Arial" w:hAnsi="Arial" w:cs="Arial"/>
                <w:sz w:val="20"/>
                <w:szCs w:val="20"/>
              </w:rPr>
              <w:t>Milinovic</w:t>
            </w:r>
            <w:proofErr w:type="spellEnd"/>
            <w:r w:rsidRPr="000C1F03">
              <w:rPr>
                <w:rFonts w:ascii="Arial" w:hAnsi="Arial" w:cs="Arial"/>
                <w:sz w:val="20"/>
                <w:szCs w:val="20"/>
              </w:rPr>
              <w:t xml:space="preserve"> Juric </w:t>
            </w:r>
          </w:p>
        </w:tc>
        <w:tc>
          <w:tcPr>
            <w:tcW w:w="2755" w:type="dxa"/>
          </w:tcPr>
          <w:p w14:paraId="18324086"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5AE21D22" w14:textId="77777777" w:rsidR="00474C77" w:rsidRPr="006606FA" w:rsidRDefault="00474C77" w:rsidP="00215E51">
            <w:pPr>
              <w:rPr>
                <w:rFonts w:ascii="Arial" w:hAnsi="Arial" w:cs="Arial"/>
                <w:sz w:val="20"/>
                <w:szCs w:val="20"/>
              </w:rPr>
            </w:pPr>
            <w:r>
              <w:rPr>
                <w:rFonts w:ascii="Arial" w:hAnsi="Arial" w:cs="Arial"/>
                <w:sz w:val="20"/>
                <w:szCs w:val="20"/>
              </w:rPr>
              <w:t>Bosnia and Herzegovina</w:t>
            </w:r>
          </w:p>
        </w:tc>
      </w:tr>
      <w:tr w:rsidR="00474C77" w:rsidRPr="000C1F03" w14:paraId="61A40FD6" w14:textId="77777777" w:rsidTr="00215E51">
        <w:tc>
          <w:tcPr>
            <w:tcW w:w="3256" w:type="dxa"/>
          </w:tcPr>
          <w:p w14:paraId="0C2E4DA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Natalia  Kallio </w:t>
            </w:r>
          </w:p>
        </w:tc>
        <w:tc>
          <w:tcPr>
            <w:tcW w:w="2755" w:type="dxa"/>
          </w:tcPr>
          <w:p w14:paraId="67665D27" w14:textId="77777777" w:rsidR="00474C77" w:rsidRPr="000C1F03" w:rsidRDefault="00474C77" w:rsidP="00215E51">
            <w:pPr>
              <w:rPr>
                <w:rFonts w:ascii="Arial" w:hAnsi="Arial" w:cs="Arial"/>
                <w:sz w:val="20"/>
                <w:szCs w:val="20"/>
              </w:rPr>
            </w:pPr>
            <w:r w:rsidRPr="006606FA">
              <w:rPr>
                <w:rFonts w:ascii="Arial" w:hAnsi="Arial" w:cs="Arial"/>
                <w:sz w:val="20"/>
                <w:szCs w:val="20"/>
              </w:rPr>
              <w:t>1</w:t>
            </w:r>
            <w:r>
              <w:rPr>
                <w:rFonts w:ascii="Arial" w:hAnsi="Arial" w:cs="Arial"/>
                <w:sz w:val="20"/>
                <w:szCs w:val="20"/>
              </w:rPr>
              <w:t>, 2</w:t>
            </w:r>
          </w:p>
        </w:tc>
        <w:tc>
          <w:tcPr>
            <w:tcW w:w="2755" w:type="dxa"/>
          </w:tcPr>
          <w:p w14:paraId="5D109EAC" w14:textId="77777777" w:rsidR="00474C77" w:rsidRPr="006606FA" w:rsidRDefault="00474C77" w:rsidP="00215E51">
            <w:pPr>
              <w:rPr>
                <w:rFonts w:ascii="Arial" w:hAnsi="Arial" w:cs="Arial"/>
                <w:sz w:val="20"/>
                <w:szCs w:val="20"/>
              </w:rPr>
            </w:pPr>
            <w:r>
              <w:rPr>
                <w:rFonts w:ascii="Arial" w:hAnsi="Arial" w:cs="Arial"/>
                <w:sz w:val="20"/>
                <w:szCs w:val="20"/>
              </w:rPr>
              <w:t>Finland</w:t>
            </w:r>
          </w:p>
        </w:tc>
      </w:tr>
      <w:tr w:rsidR="00474C77" w:rsidRPr="000C1F03" w14:paraId="5B73B552" w14:textId="77777777" w:rsidTr="00215E51">
        <w:tc>
          <w:tcPr>
            <w:tcW w:w="3256" w:type="dxa"/>
          </w:tcPr>
          <w:p w14:paraId="6E007F66"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Nazlican</w:t>
            </w:r>
            <w:proofErr w:type="spellEnd"/>
            <w:r w:rsidRPr="000C1F03">
              <w:rPr>
                <w:rFonts w:ascii="Arial" w:hAnsi="Arial" w:cs="Arial"/>
                <w:sz w:val="20"/>
                <w:szCs w:val="20"/>
              </w:rPr>
              <w:t xml:space="preserve"> </w:t>
            </w:r>
            <w:proofErr w:type="spellStart"/>
            <w:r w:rsidRPr="000C1F03">
              <w:rPr>
                <w:rFonts w:ascii="Arial" w:hAnsi="Arial" w:cs="Arial"/>
                <w:sz w:val="20"/>
                <w:szCs w:val="20"/>
              </w:rPr>
              <w:t>Kanmaz</w:t>
            </w:r>
            <w:proofErr w:type="spellEnd"/>
            <w:r w:rsidRPr="000C1F03">
              <w:rPr>
                <w:rFonts w:ascii="Arial" w:hAnsi="Arial" w:cs="Arial"/>
                <w:sz w:val="20"/>
                <w:szCs w:val="20"/>
              </w:rPr>
              <w:t xml:space="preserve"> </w:t>
            </w:r>
          </w:p>
        </w:tc>
        <w:tc>
          <w:tcPr>
            <w:tcW w:w="2755" w:type="dxa"/>
          </w:tcPr>
          <w:p w14:paraId="24245328"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2096FCFA" w14:textId="77777777" w:rsidR="00474C77" w:rsidRPr="006606FA" w:rsidRDefault="00474C77" w:rsidP="00215E51">
            <w:pPr>
              <w:rPr>
                <w:rFonts w:ascii="Arial" w:hAnsi="Arial" w:cs="Arial"/>
                <w:sz w:val="20"/>
                <w:szCs w:val="20"/>
              </w:rPr>
            </w:pPr>
            <w:r w:rsidRPr="00C53A16">
              <w:rPr>
                <w:rFonts w:ascii="Arial" w:hAnsi="Arial" w:cs="Arial"/>
                <w:sz w:val="20"/>
                <w:szCs w:val="20"/>
              </w:rPr>
              <w:t>T</w:t>
            </w:r>
            <w:r>
              <w:rPr>
                <w:rFonts w:ascii="Arial" w:hAnsi="Arial" w:cs="Arial"/>
                <w:sz w:val="20"/>
                <w:szCs w:val="20"/>
              </w:rPr>
              <w:t>ü</w:t>
            </w:r>
            <w:r w:rsidRPr="00C53A16">
              <w:rPr>
                <w:rFonts w:ascii="Arial" w:hAnsi="Arial" w:cs="Arial"/>
                <w:sz w:val="20"/>
                <w:szCs w:val="20"/>
              </w:rPr>
              <w:t>rkiye</w:t>
            </w:r>
          </w:p>
        </w:tc>
      </w:tr>
      <w:tr w:rsidR="00474C77" w:rsidRPr="000C1F03" w14:paraId="1179D291" w14:textId="77777777" w:rsidTr="00215E51">
        <w:tc>
          <w:tcPr>
            <w:tcW w:w="3256" w:type="dxa"/>
          </w:tcPr>
          <w:p w14:paraId="00FFF4F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Zita </w:t>
            </w:r>
            <w:proofErr w:type="spellStart"/>
            <w:r w:rsidRPr="000C1F03">
              <w:rPr>
                <w:rFonts w:ascii="Arial" w:hAnsi="Arial" w:cs="Arial"/>
                <w:sz w:val="20"/>
                <w:szCs w:val="20"/>
              </w:rPr>
              <w:t>Karacson</w:t>
            </w:r>
            <w:proofErr w:type="spellEnd"/>
            <w:r w:rsidRPr="000C1F03">
              <w:rPr>
                <w:rFonts w:ascii="Arial" w:hAnsi="Arial" w:cs="Arial"/>
                <w:sz w:val="20"/>
                <w:szCs w:val="20"/>
              </w:rPr>
              <w:t xml:space="preserve"> </w:t>
            </w:r>
          </w:p>
        </w:tc>
        <w:tc>
          <w:tcPr>
            <w:tcW w:w="2755" w:type="dxa"/>
          </w:tcPr>
          <w:p w14:paraId="766569F7"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2B9F1874" w14:textId="77777777" w:rsidR="00474C77" w:rsidRPr="006606FA" w:rsidRDefault="00474C77" w:rsidP="00215E51">
            <w:pPr>
              <w:rPr>
                <w:rFonts w:ascii="Arial" w:hAnsi="Arial" w:cs="Arial"/>
                <w:sz w:val="20"/>
                <w:szCs w:val="20"/>
              </w:rPr>
            </w:pPr>
            <w:r>
              <w:rPr>
                <w:rFonts w:ascii="Arial" w:hAnsi="Arial" w:cs="Arial"/>
                <w:sz w:val="20"/>
                <w:szCs w:val="20"/>
              </w:rPr>
              <w:t>Hungary</w:t>
            </w:r>
          </w:p>
        </w:tc>
      </w:tr>
      <w:tr w:rsidR="00474C77" w:rsidRPr="000C1F03" w14:paraId="6EB7450B" w14:textId="77777777" w:rsidTr="00215E51">
        <w:tc>
          <w:tcPr>
            <w:tcW w:w="3256" w:type="dxa"/>
          </w:tcPr>
          <w:p w14:paraId="098FAF8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Elizabeth Teodora </w:t>
            </w:r>
            <w:proofErr w:type="spellStart"/>
            <w:r w:rsidRPr="000C1F03">
              <w:rPr>
                <w:rFonts w:ascii="Arial" w:hAnsi="Arial" w:cs="Arial"/>
                <w:sz w:val="20"/>
                <w:szCs w:val="20"/>
              </w:rPr>
              <w:t>Kasa-Malksoo</w:t>
            </w:r>
            <w:proofErr w:type="spellEnd"/>
            <w:r w:rsidRPr="000C1F03">
              <w:rPr>
                <w:rFonts w:ascii="Arial" w:hAnsi="Arial" w:cs="Arial"/>
                <w:sz w:val="20"/>
                <w:szCs w:val="20"/>
              </w:rPr>
              <w:t xml:space="preserve">  </w:t>
            </w:r>
          </w:p>
        </w:tc>
        <w:tc>
          <w:tcPr>
            <w:tcW w:w="2755" w:type="dxa"/>
          </w:tcPr>
          <w:p w14:paraId="684DF0B6" w14:textId="77777777" w:rsidR="00474C77" w:rsidRPr="000C1F03" w:rsidRDefault="00474C77" w:rsidP="00215E51">
            <w:pPr>
              <w:rPr>
                <w:rFonts w:ascii="Arial" w:hAnsi="Arial" w:cs="Arial"/>
                <w:sz w:val="20"/>
                <w:szCs w:val="20"/>
              </w:rPr>
            </w:pPr>
            <w:r>
              <w:rPr>
                <w:rFonts w:ascii="Arial" w:hAnsi="Arial" w:cs="Arial"/>
                <w:sz w:val="20"/>
                <w:szCs w:val="20"/>
              </w:rPr>
              <w:t>1, 2</w:t>
            </w:r>
          </w:p>
        </w:tc>
        <w:tc>
          <w:tcPr>
            <w:tcW w:w="2755" w:type="dxa"/>
          </w:tcPr>
          <w:p w14:paraId="11185D12" w14:textId="77777777" w:rsidR="00474C77" w:rsidRDefault="00474C77" w:rsidP="00215E51">
            <w:pPr>
              <w:rPr>
                <w:rFonts w:ascii="Arial" w:hAnsi="Arial" w:cs="Arial"/>
                <w:sz w:val="20"/>
                <w:szCs w:val="20"/>
              </w:rPr>
            </w:pPr>
            <w:r>
              <w:rPr>
                <w:rFonts w:ascii="Arial" w:hAnsi="Arial" w:cs="Arial"/>
                <w:sz w:val="20"/>
                <w:szCs w:val="20"/>
              </w:rPr>
              <w:t>Estonia</w:t>
            </w:r>
          </w:p>
        </w:tc>
      </w:tr>
      <w:tr w:rsidR="00474C77" w:rsidRPr="000C1F03" w14:paraId="1703A373" w14:textId="77777777" w:rsidTr="00215E51">
        <w:tc>
          <w:tcPr>
            <w:tcW w:w="3256" w:type="dxa"/>
          </w:tcPr>
          <w:p w14:paraId="07E0981B"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Cihan</w:t>
            </w:r>
            <w:proofErr w:type="spellEnd"/>
            <w:r w:rsidRPr="000C1F03">
              <w:rPr>
                <w:rFonts w:ascii="Arial" w:hAnsi="Arial" w:cs="Arial"/>
                <w:sz w:val="20"/>
                <w:szCs w:val="20"/>
              </w:rPr>
              <w:t xml:space="preserve">  </w:t>
            </w:r>
            <w:proofErr w:type="spellStart"/>
            <w:r w:rsidRPr="000C1F03">
              <w:rPr>
                <w:rFonts w:ascii="Arial" w:hAnsi="Arial" w:cs="Arial"/>
                <w:sz w:val="20"/>
                <w:szCs w:val="20"/>
              </w:rPr>
              <w:t>Kilic</w:t>
            </w:r>
            <w:proofErr w:type="spellEnd"/>
            <w:r w:rsidRPr="000C1F03">
              <w:rPr>
                <w:rFonts w:ascii="Arial" w:hAnsi="Arial" w:cs="Arial"/>
                <w:sz w:val="20"/>
                <w:szCs w:val="20"/>
              </w:rPr>
              <w:t xml:space="preserve"> </w:t>
            </w:r>
          </w:p>
        </w:tc>
        <w:tc>
          <w:tcPr>
            <w:tcW w:w="2755" w:type="dxa"/>
          </w:tcPr>
          <w:p w14:paraId="4E3806DE" w14:textId="77777777" w:rsidR="00474C77" w:rsidRPr="000C1F03" w:rsidRDefault="00474C77" w:rsidP="00215E51">
            <w:pPr>
              <w:rPr>
                <w:rFonts w:ascii="Arial" w:hAnsi="Arial" w:cs="Arial"/>
                <w:sz w:val="20"/>
                <w:szCs w:val="20"/>
              </w:rPr>
            </w:pPr>
            <w:r w:rsidRPr="003151C3">
              <w:rPr>
                <w:rFonts w:ascii="Arial" w:hAnsi="Arial" w:cs="Arial"/>
                <w:sz w:val="20"/>
                <w:szCs w:val="20"/>
              </w:rPr>
              <w:t>1</w:t>
            </w:r>
            <w:r>
              <w:rPr>
                <w:rFonts w:ascii="Arial" w:hAnsi="Arial" w:cs="Arial"/>
                <w:sz w:val="20"/>
                <w:szCs w:val="20"/>
              </w:rPr>
              <w:t>, 2</w:t>
            </w:r>
          </w:p>
        </w:tc>
        <w:tc>
          <w:tcPr>
            <w:tcW w:w="2755" w:type="dxa"/>
          </w:tcPr>
          <w:p w14:paraId="566C624A" w14:textId="77777777" w:rsidR="00474C77" w:rsidRPr="003151C3" w:rsidRDefault="00474C77" w:rsidP="00215E51">
            <w:pPr>
              <w:rPr>
                <w:rFonts w:ascii="Arial" w:hAnsi="Arial" w:cs="Arial"/>
                <w:sz w:val="20"/>
                <w:szCs w:val="20"/>
              </w:rPr>
            </w:pPr>
            <w:r>
              <w:rPr>
                <w:rFonts w:ascii="Arial" w:hAnsi="Arial" w:cs="Arial"/>
                <w:sz w:val="20"/>
                <w:szCs w:val="20"/>
              </w:rPr>
              <w:t>Poland</w:t>
            </w:r>
          </w:p>
        </w:tc>
      </w:tr>
      <w:tr w:rsidR="00474C77" w:rsidRPr="000C1F03" w14:paraId="6DFEA9F7" w14:textId="77777777" w:rsidTr="00215E51">
        <w:tc>
          <w:tcPr>
            <w:tcW w:w="3256" w:type="dxa"/>
          </w:tcPr>
          <w:p w14:paraId="01A2423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Paul  </w:t>
            </w:r>
            <w:proofErr w:type="spellStart"/>
            <w:r w:rsidRPr="000C1F03">
              <w:rPr>
                <w:rFonts w:ascii="Arial" w:hAnsi="Arial" w:cs="Arial"/>
                <w:sz w:val="20"/>
                <w:szCs w:val="20"/>
              </w:rPr>
              <w:t>Klahre</w:t>
            </w:r>
            <w:proofErr w:type="spellEnd"/>
            <w:r w:rsidRPr="000C1F03">
              <w:rPr>
                <w:rFonts w:ascii="Arial" w:hAnsi="Arial" w:cs="Arial"/>
                <w:sz w:val="20"/>
                <w:szCs w:val="20"/>
              </w:rPr>
              <w:t xml:space="preserve"> </w:t>
            </w:r>
          </w:p>
        </w:tc>
        <w:tc>
          <w:tcPr>
            <w:tcW w:w="2755" w:type="dxa"/>
          </w:tcPr>
          <w:p w14:paraId="48D28D0C"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5079DC20" w14:textId="77777777" w:rsidR="00474C77" w:rsidRPr="003151C3" w:rsidRDefault="00474C77" w:rsidP="00215E51">
            <w:pPr>
              <w:rPr>
                <w:rFonts w:ascii="Arial" w:hAnsi="Arial" w:cs="Arial"/>
                <w:sz w:val="20"/>
                <w:szCs w:val="20"/>
              </w:rPr>
            </w:pPr>
            <w:r>
              <w:rPr>
                <w:rFonts w:ascii="Arial" w:hAnsi="Arial" w:cs="Arial"/>
                <w:sz w:val="20"/>
                <w:szCs w:val="20"/>
              </w:rPr>
              <w:t>Germany</w:t>
            </w:r>
          </w:p>
        </w:tc>
      </w:tr>
      <w:tr w:rsidR="00474C77" w:rsidRPr="000C1F03" w14:paraId="51C97567" w14:textId="77777777" w:rsidTr="00215E51">
        <w:tc>
          <w:tcPr>
            <w:tcW w:w="3256" w:type="dxa"/>
          </w:tcPr>
          <w:p w14:paraId="5DCB499C"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Gubaz</w:t>
            </w:r>
            <w:proofErr w:type="spellEnd"/>
            <w:r w:rsidRPr="000C1F03">
              <w:rPr>
                <w:rFonts w:ascii="Arial" w:hAnsi="Arial" w:cs="Arial"/>
                <w:sz w:val="20"/>
                <w:szCs w:val="20"/>
              </w:rPr>
              <w:t xml:space="preserve">  </w:t>
            </w:r>
            <w:proofErr w:type="spellStart"/>
            <w:r w:rsidRPr="000C1F03">
              <w:rPr>
                <w:rFonts w:ascii="Arial" w:hAnsi="Arial" w:cs="Arial"/>
                <w:sz w:val="20"/>
                <w:szCs w:val="20"/>
              </w:rPr>
              <w:t>Koberidze</w:t>
            </w:r>
            <w:proofErr w:type="spellEnd"/>
            <w:r w:rsidRPr="000C1F03">
              <w:rPr>
                <w:rFonts w:ascii="Arial" w:hAnsi="Arial" w:cs="Arial"/>
                <w:sz w:val="20"/>
                <w:szCs w:val="20"/>
              </w:rPr>
              <w:t xml:space="preserve"> </w:t>
            </w:r>
          </w:p>
        </w:tc>
        <w:tc>
          <w:tcPr>
            <w:tcW w:w="2755" w:type="dxa"/>
          </w:tcPr>
          <w:p w14:paraId="5AD3E0A1" w14:textId="77777777" w:rsidR="00474C77" w:rsidRPr="000C1F03" w:rsidRDefault="00474C77" w:rsidP="00215E51">
            <w:pPr>
              <w:rPr>
                <w:rFonts w:ascii="Arial" w:hAnsi="Arial" w:cs="Arial"/>
                <w:sz w:val="20"/>
                <w:szCs w:val="20"/>
              </w:rPr>
            </w:pPr>
            <w:r w:rsidRPr="003151C3">
              <w:rPr>
                <w:rFonts w:ascii="Arial" w:hAnsi="Arial" w:cs="Arial"/>
                <w:sz w:val="20"/>
                <w:szCs w:val="20"/>
              </w:rPr>
              <w:t>1</w:t>
            </w:r>
            <w:r>
              <w:rPr>
                <w:rFonts w:ascii="Arial" w:hAnsi="Arial" w:cs="Arial"/>
                <w:sz w:val="20"/>
                <w:szCs w:val="20"/>
              </w:rPr>
              <w:t>, 2</w:t>
            </w:r>
          </w:p>
        </w:tc>
        <w:tc>
          <w:tcPr>
            <w:tcW w:w="2755" w:type="dxa"/>
          </w:tcPr>
          <w:p w14:paraId="0D5D5D1A" w14:textId="77777777" w:rsidR="00474C77" w:rsidRPr="003151C3" w:rsidRDefault="00474C77" w:rsidP="00215E51">
            <w:pPr>
              <w:rPr>
                <w:rFonts w:ascii="Arial" w:hAnsi="Arial" w:cs="Arial"/>
                <w:sz w:val="20"/>
                <w:szCs w:val="20"/>
              </w:rPr>
            </w:pPr>
            <w:r>
              <w:rPr>
                <w:rFonts w:ascii="Arial" w:hAnsi="Arial" w:cs="Arial"/>
                <w:sz w:val="20"/>
                <w:szCs w:val="20"/>
              </w:rPr>
              <w:t>Georgia</w:t>
            </w:r>
          </w:p>
        </w:tc>
      </w:tr>
      <w:tr w:rsidR="00474C77" w:rsidRPr="000C1F03" w14:paraId="7AFDF04E" w14:textId="77777777" w:rsidTr="00215E51">
        <w:tc>
          <w:tcPr>
            <w:tcW w:w="3256" w:type="dxa"/>
          </w:tcPr>
          <w:p w14:paraId="38A9CAC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Karolina </w:t>
            </w:r>
            <w:proofErr w:type="spellStart"/>
            <w:r w:rsidRPr="000C1F03">
              <w:rPr>
                <w:rFonts w:ascii="Arial" w:hAnsi="Arial" w:cs="Arial"/>
                <w:sz w:val="20"/>
                <w:szCs w:val="20"/>
              </w:rPr>
              <w:t>Kosowska</w:t>
            </w:r>
            <w:proofErr w:type="spellEnd"/>
            <w:r w:rsidRPr="000C1F03">
              <w:rPr>
                <w:rFonts w:ascii="Arial" w:hAnsi="Arial" w:cs="Arial"/>
                <w:sz w:val="20"/>
                <w:szCs w:val="20"/>
              </w:rPr>
              <w:t xml:space="preserve"> </w:t>
            </w:r>
          </w:p>
        </w:tc>
        <w:tc>
          <w:tcPr>
            <w:tcW w:w="2755" w:type="dxa"/>
          </w:tcPr>
          <w:p w14:paraId="64D536BE"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62A1F9ED" w14:textId="77777777" w:rsidR="00474C77" w:rsidRPr="003151C3" w:rsidRDefault="00474C77" w:rsidP="00215E51">
            <w:pPr>
              <w:rPr>
                <w:rFonts w:ascii="Arial" w:hAnsi="Arial" w:cs="Arial"/>
                <w:sz w:val="20"/>
                <w:szCs w:val="20"/>
              </w:rPr>
            </w:pPr>
            <w:r>
              <w:rPr>
                <w:rFonts w:ascii="Arial" w:hAnsi="Arial" w:cs="Arial"/>
                <w:sz w:val="20"/>
                <w:szCs w:val="20"/>
              </w:rPr>
              <w:t>Belgium</w:t>
            </w:r>
          </w:p>
        </w:tc>
      </w:tr>
      <w:tr w:rsidR="00474C77" w:rsidRPr="000C1F03" w14:paraId="024590F0" w14:textId="77777777" w:rsidTr="00215E51">
        <w:tc>
          <w:tcPr>
            <w:tcW w:w="3256" w:type="dxa"/>
          </w:tcPr>
          <w:p w14:paraId="7AF8E02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Maria  </w:t>
            </w:r>
            <w:proofErr w:type="spellStart"/>
            <w:r w:rsidRPr="000C1F03">
              <w:rPr>
                <w:rFonts w:ascii="Arial" w:hAnsi="Arial" w:cs="Arial"/>
                <w:sz w:val="20"/>
                <w:szCs w:val="20"/>
              </w:rPr>
              <w:t>Koutatzi</w:t>
            </w:r>
            <w:proofErr w:type="spellEnd"/>
            <w:r w:rsidRPr="000C1F03">
              <w:rPr>
                <w:rFonts w:ascii="Arial" w:hAnsi="Arial" w:cs="Arial"/>
                <w:sz w:val="20"/>
                <w:szCs w:val="20"/>
              </w:rPr>
              <w:t xml:space="preserve"> </w:t>
            </w:r>
          </w:p>
        </w:tc>
        <w:tc>
          <w:tcPr>
            <w:tcW w:w="2755" w:type="dxa"/>
          </w:tcPr>
          <w:p w14:paraId="38BC809A"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329E6997" w14:textId="77777777" w:rsidR="00474C77" w:rsidRPr="003151C3" w:rsidRDefault="00474C77" w:rsidP="00215E51">
            <w:pPr>
              <w:rPr>
                <w:rFonts w:ascii="Arial" w:hAnsi="Arial" w:cs="Arial"/>
                <w:sz w:val="20"/>
                <w:szCs w:val="20"/>
              </w:rPr>
            </w:pPr>
            <w:r>
              <w:rPr>
                <w:rFonts w:ascii="Arial" w:hAnsi="Arial" w:cs="Arial"/>
                <w:sz w:val="20"/>
                <w:szCs w:val="20"/>
              </w:rPr>
              <w:t>Malta</w:t>
            </w:r>
          </w:p>
        </w:tc>
      </w:tr>
      <w:tr w:rsidR="00474C77" w:rsidRPr="000C1F03" w14:paraId="6759099F" w14:textId="77777777" w:rsidTr="00215E51">
        <w:tc>
          <w:tcPr>
            <w:tcW w:w="3256" w:type="dxa"/>
          </w:tcPr>
          <w:p w14:paraId="41D5FAD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Timo </w:t>
            </w:r>
            <w:proofErr w:type="spellStart"/>
            <w:r w:rsidRPr="000C1F03">
              <w:rPr>
                <w:rFonts w:ascii="Arial" w:hAnsi="Arial" w:cs="Arial"/>
                <w:sz w:val="20"/>
                <w:szCs w:val="20"/>
              </w:rPr>
              <w:t>Kretschmer</w:t>
            </w:r>
            <w:proofErr w:type="spellEnd"/>
            <w:r w:rsidRPr="000C1F03">
              <w:rPr>
                <w:rFonts w:ascii="Arial" w:hAnsi="Arial" w:cs="Arial"/>
                <w:sz w:val="20"/>
                <w:szCs w:val="20"/>
              </w:rPr>
              <w:t xml:space="preserve"> </w:t>
            </w:r>
          </w:p>
        </w:tc>
        <w:tc>
          <w:tcPr>
            <w:tcW w:w="2755" w:type="dxa"/>
          </w:tcPr>
          <w:p w14:paraId="4903DD2C"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3448C923" w14:textId="77777777" w:rsidR="00474C77" w:rsidRPr="003151C3" w:rsidRDefault="00474C77" w:rsidP="00215E51">
            <w:pPr>
              <w:rPr>
                <w:rFonts w:ascii="Arial" w:hAnsi="Arial" w:cs="Arial"/>
                <w:sz w:val="20"/>
                <w:szCs w:val="20"/>
              </w:rPr>
            </w:pPr>
            <w:r>
              <w:rPr>
                <w:rFonts w:ascii="Arial" w:hAnsi="Arial" w:cs="Arial"/>
                <w:sz w:val="20"/>
                <w:szCs w:val="20"/>
              </w:rPr>
              <w:t>Germany</w:t>
            </w:r>
          </w:p>
        </w:tc>
      </w:tr>
      <w:tr w:rsidR="00474C77" w:rsidRPr="000C1F03" w14:paraId="4099C97A" w14:textId="77777777" w:rsidTr="00215E51">
        <w:tc>
          <w:tcPr>
            <w:tcW w:w="3256" w:type="dxa"/>
          </w:tcPr>
          <w:p w14:paraId="5DD304A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Olga  </w:t>
            </w:r>
            <w:proofErr w:type="spellStart"/>
            <w:r w:rsidRPr="000C1F03">
              <w:rPr>
                <w:rFonts w:ascii="Arial" w:hAnsi="Arial" w:cs="Arial"/>
                <w:sz w:val="20"/>
                <w:szCs w:val="20"/>
              </w:rPr>
              <w:t>Kyriakidou</w:t>
            </w:r>
            <w:proofErr w:type="spellEnd"/>
            <w:r w:rsidRPr="000C1F03">
              <w:rPr>
                <w:rFonts w:ascii="Arial" w:hAnsi="Arial" w:cs="Arial"/>
                <w:sz w:val="20"/>
                <w:szCs w:val="20"/>
              </w:rPr>
              <w:t xml:space="preserve"> </w:t>
            </w:r>
          </w:p>
        </w:tc>
        <w:tc>
          <w:tcPr>
            <w:tcW w:w="2755" w:type="dxa"/>
          </w:tcPr>
          <w:p w14:paraId="03669074" w14:textId="77777777" w:rsidR="00474C77" w:rsidRPr="000C1F03" w:rsidRDefault="00474C77" w:rsidP="00215E51">
            <w:pPr>
              <w:rPr>
                <w:rFonts w:ascii="Arial" w:hAnsi="Arial" w:cs="Arial"/>
                <w:sz w:val="20"/>
                <w:szCs w:val="20"/>
              </w:rPr>
            </w:pPr>
            <w:r w:rsidRPr="003151C3">
              <w:rPr>
                <w:rFonts w:ascii="Arial" w:hAnsi="Arial" w:cs="Arial"/>
                <w:sz w:val="20"/>
                <w:szCs w:val="20"/>
              </w:rPr>
              <w:t>1</w:t>
            </w:r>
            <w:r>
              <w:rPr>
                <w:rFonts w:ascii="Arial" w:hAnsi="Arial" w:cs="Arial"/>
                <w:sz w:val="20"/>
                <w:szCs w:val="20"/>
              </w:rPr>
              <w:t>, 2</w:t>
            </w:r>
          </w:p>
        </w:tc>
        <w:tc>
          <w:tcPr>
            <w:tcW w:w="2755" w:type="dxa"/>
          </w:tcPr>
          <w:p w14:paraId="10C06971" w14:textId="77777777" w:rsidR="00474C77" w:rsidRPr="003151C3" w:rsidRDefault="00474C77" w:rsidP="00215E51">
            <w:pPr>
              <w:rPr>
                <w:rFonts w:ascii="Arial" w:hAnsi="Arial" w:cs="Arial"/>
                <w:sz w:val="20"/>
                <w:szCs w:val="20"/>
              </w:rPr>
            </w:pPr>
            <w:r>
              <w:rPr>
                <w:rFonts w:ascii="Arial" w:hAnsi="Arial" w:cs="Arial"/>
                <w:sz w:val="20"/>
                <w:szCs w:val="20"/>
              </w:rPr>
              <w:t>Greece</w:t>
            </w:r>
          </w:p>
        </w:tc>
      </w:tr>
      <w:tr w:rsidR="00474C77" w:rsidRPr="000C1F03" w14:paraId="45DD6482" w14:textId="77777777" w:rsidTr="00215E51">
        <w:tc>
          <w:tcPr>
            <w:tcW w:w="3256" w:type="dxa"/>
          </w:tcPr>
          <w:p w14:paraId="66D3145A" w14:textId="77777777" w:rsidR="00474C77" w:rsidRPr="000C1F03" w:rsidRDefault="00474C77" w:rsidP="00215E51">
            <w:pPr>
              <w:tabs>
                <w:tab w:val="left" w:pos="2016"/>
              </w:tabs>
              <w:rPr>
                <w:rFonts w:ascii="Arial" w:hAnsi="Arial" w:cs="Arial"/>
                <w:sz w:val="20"/>
                <w:szCs w:val="20"/>
              </w:rPr>
            </w:pPr>
            <w:r w:rsidRPr="000C1F03">
              <w:rPr>
                <w:rFonts w:ascii="Arial" w:hAnsi="Arial" w:cs="Arial"/>
                <w:sz w:val="20"/>
                <w:szCs w:val="20"/>
              </w:rPr>
              <w:t xml:space="preserve">Adam  </w:t>
            </w:r>
            <w:proofErr w:type="spellStart"/>
            <w:r w:rsidRPr="000C1F03">
              <w:rPr>
                <w:rFonts w:ascii="Arial" w:hAnsi="Arial" w:cs="Arial"/>
                <w:sz w:val="20"/>
                <w:szCs w:val="20"/>
              </w:rPr>
              <w:t>Lambe</w:t>
            </w:r>
            <w:proofErr w:type="spellEnd"/>
            <w:r w:rsidRPr="000C1F03">
              <w:rPr>
                <w:rFonts w:ascii="Arial" w:hAnsi="Arial" w:cs="Arial"/>
                <w:sz w:val="20"/>
                <w:szCs w:val="20"/>
              </w:rPr>
              <w:t xml:space="preserve"> </w:t>
            </w:r>
          </w:p>
        </w:tc>
        <w:tc>
          <w:tcPr>
            <w:tcW w:w="2755" w:type="dxa"/>
          </w:tcPr>
          <w:p w14:paraId="4AC0A207"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5B14BE82" w14:textId="77777777" w:rsidR="00474C77" w:rsidRPr="003151C3" w:rsidRDefault="00474C77" w:rsidP="00215E51">
            <w:pPr>
              <w:rPr>
                <w:rFonts w:ascii="Arial" w:hAnsi="Arial" w:cs="Arial"/>
                <w:sz w:val="20"/>
                <w:szCs w:val="20"/>
              </w:rPr>
            </w:pPr>
            <w:r>
              <w:rPr>
                <w:rFonts w:ascii="Arial" w:hAnsi="Arial" w:cs="Arial"/>
                <w:sz w:val="20"/>
                <w:szCs w:val="20"/>
              </w:rPr>
              <w:t>Netherlands</w:t>
            </w:r>
          </w:p>
        </w:tc>
      </w:tr>
      <w:tr w:rsidR="00474C77" w:rsidRPr="000C1F03" w14:paraId="7F797F11" w14:textId="77777777" w:rsidTr="00215E51">
        <w:tc>
          <w:tcPr>
            <w:tcW w:w="3256" w:type="dxa"/>
          </w:tcPr>
          <w:p w14:paraId="59659C8D"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Judit</w:t>
            </w:r>
            <w:proofErr w:type="spellEnd"/>
            <w:r w:rsidRPr="000C1F03">
              <w:rPr>
                <w:rFonts w:ascii="Arial" w:hAnsi="Arial" w:cs="Arial"/>
                <w:sz w:val="20"/>
                <w:szCs w:val="20"/>
              </w:rPr>
              <w:t xml:space="preserve"> </w:t>
            </w:r>
            <w:proofErr w:type="spellStart"/>
            <w:r w:rsidRPr="000C1F03">
              <w:rPr>
                <w:rFonts w:ascii="Arial" w:hAnsi="Arial" w:cs="Arial"/>
                <w:sz w:val="20"/>
                <w:szCs w:val="20"/>
              </w:rPr>
              <w:t>Lantai</w:t>
            </w:r>
            <w:proofErr w:type="spellEnd"/>
            <w:r w:rsidRPr="000C1F03">
              <w:rPr>
                <w:rFonts w:ascii="Arial" w:hAnsi="Arial" w:cs="Arial"/>
                <w:sz w:val="20"/>
                <w:szCs w:val="20"/>
              </w:rPr>
              <w:t xml:space="preserve"> </w:t>
            </w:r>
          </w:p>
        </w:tc>
        <w:tc>
          <w:tcPr>
            <w:tcW w:w="2755" w:type="dxa"/>
          </w:tcPr>
          <w:p w14:paraId="2A33B872" w14:textId="77777777" w:rsidR="00474C77" w:rsidRPr="000C1F03" w:rsidRDefault="00474C77" w:rsidP="00215E51">
            <w:pPr>
              <w:rPr>
                <w:rFonts w:ascii="Arial" w:hAnsi="Arial" w:cs="Arial"/>
                <w:sz w:val="20"/>
                <w:szCs w:val="20"/>
              </w:rPr>
            </w:pPr>
            <w:r w:rsidRPr="003151C3">
              <w:rPr>
                <w:rFonts w:ascii="Arial" w:hAnsi="Arial" w:cs="Arial"/>
                <w:sz w:val="20"/>
                <w:szCs w:val="20"/>
              </w:rPr>
              <w:t>1</w:t>
            </w:r>
            <w:r>
              <w:rPr>
                <w:rFonts w:ascii="Arial" w:hAnsi="Arial" w:cs="Arial"/>
                <w:sz w:val="20"/>
                <w:szCs w:val="20"/>
              </w:rPr>
              <w:t>, 2</w:t>
            </w:r>
          </w:p>
        </w:tc>
        <w:tc>
          <w:tcPr>
            <w:tcW w:w="2755" w:type="dxa"/>
          </w:tcPr>
          <w:p w14:paraId="1D37C47C" w14:textId="77777777" w:rsidR="00474C77" w:rsidRPr="003151C3" w:rsidRDefault="00474C77" w:rsidP="00215E51">
            <w:pPr>
              <w:rPr>
                <w:rFonts w:ascii="Arial" w:hAnsi="Arial" w:cs="Arial"/>
                <w:sz w:val="20"/>
                <w:szCs w:val="20"/>
              </w:rPr>
            </w:pPr>
            <w:r>
              <w:rPr>
                <w:rFonts w:ascii="Arial" w:hAnsi="Arial" w:cs="Arial"/>
                <w:sz w:val="20"/>
                <w:szCs w:val="20"/>
              </w:rPr>
              <w:t>Belgium</w:t>
            </w:r>
          </w:p>
        </w:tc>
      </w:tr>
      <w:tr w:rsidR="00474C77" w:rsidRPr="000C1F03" w14:paraId="58BC5C83" w14:textId="77777777" w:rsidTr="00215E51">
        <w:tc>
          <w:tcPr>
            <w:tcW w:w="3256" w:type="dxa"/>
          </w:tcPr>
          <w:p w14:paraId="730CADF4" w14:textId="77777777" w:rsidR="00474C77" w:rsidRPr="000C1F03" w:rsidRDefault="00474C77" w:rsidP="00215E51">
            <w:pPr>
              <w:rPr>
                <w:rFonts w:ascii="Arial" w:hAnsi="Arial" w:cs="Arial"/>
                <w:sz w:val="20"/>
                <w:szCs w:val="20"/>
              </w:rPr>
            </w:pPr>
            <w:r w:rsidRPr="000C1F03">
              <w:rPr>
                <w:rFonts w:ascii="Arial" w:hAnsi="Arial" w:cs="Arial"/>
                <w:sz w:val="20"/>
                <w:szCs w:val="20"/>
              </w:rPr>
              <w:t>Zar</w:t>
            </w:r>
            <w:r>
              <w:rPr>
                <w:rFonts w:ascii="Arial" w:hAnsi="Arial" w:cs="Arial"/>
                <w:sz w:val="20"/>
                <w:szCs w:val="20"/>
              </w:rPr>
              <w:t xml:space="preserve">uhi </w:t>
            </w:r>
            <w:proofErr w:type="spellStart"/>
            <w:r w:rsidRPr="000C1F03">
              <w:rPr>
                <w:rFonts w:ascii="Arial" w:hAnsi="Arial" w:cs="Arial"/>
                <w:sz w:val="20"/>
                <w:szCs w:val="20"/>
              </w:rPr>
              <w:t>Lavchyan</w:t>
            </w:r>
            <w:proofErr w:type="spellEnd"/>
            <w:r w:rsidRPr="000C1F03">
              <w:rPr>
                <w:rFonts w:ascii="Arial" w:hAnsi="Arial" w:cs="Arial"/>
                <w:sz w:val="20"/>
                <w:szCs w:val="20"/>
              </w:rPr>
              <w:t xml:space="preserve"> </w:t>
            </w:r>
          </w:p>
        </w:tc>
        <w:tc>
          <w:tcPr>
            <w:tcW w:w="2755" w:type="dxa"/>
          </w:tcPr>
          <w:p w14:paraId="487A505E"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176A0130" w14:textId="77777777" w:rsidR="00474C77" w:rsidRPr="003151C3" w:rsidRDefault="00474C77" w:rsidP="00215E51">
            <w:pPr>
              <w:rPr>
                <w:rFonts w:ascii="Arial" w:hAnsi="Arial" w:cs="Arial"/>
                <w:sz w:val="20"/>
                <w:szCs w:val="20"/>
              </w:rPr>
            </w:pPr>
            <w:r>
              <w:rPr>
                <w:rFonts w:ascii="Arial" w:hAnsi="Arial" w:cs="Arial"/>
                <w:sz w:val="20"/>
                <w:szCs w:val="20"/>
              </w:rPr>
              <w:t>Armenia</w:t>
            </w:r>
          </w:p>
        </w:tc>
      </w:tr>
      <w:tr w:rsidR="00474C77" w:rsidRPr="000C1F03" w14:paraId="23D5ECBB" w14:textId="77777777" w:rsidTr="00215E51">
        <w:tc>
          <w:tcPr>
            <w:tcW w:w="3256" w:type="dxa"/>
          </w:tcPr>
          <w:p w14:paraId="4D35F1C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Theo  </w:t>
            </w:r>
            <w:proofErr w:type="spellStart"/>
            <w:r w:rsidRPr="000C1F03">
              <w:rPr>
                <w:rFonts w:ascii="Arial" w:hAnsi="Arial" w:cs="Arial"/>
                <w:sz w:val="20"/>
                <w:szCs w:val="20"/>
              </w:rPr>
              <w:t>Lecarpentier</w:t>
            </w:r>
            <w:proofErr w:type="spellEnd"/>
            <w:r w:rsidRPr="000C1F03">
              <w:rPr>
                <w:rFonts w:ascii="Arial" w:hAnsi="Arial" w:cs="Arial"/>
                <w:sz w:val="20"/>
                <w:szCs w:val="20"/>
              </w:rPr>
              <w:t xml:space="preserve"> </w:t>
            </w:r>
          </w:p>
        </w:tc>
        <w:tc>
          <w:tcPr>
            <w:tcW w:w="2755" w:type="dxa"/>
          </w:tcPr>
          <w:p w14:paraId="2988E6CA"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040A8D28" w14:textId="77777777" w:rsidR="00474C77" w:rsidRPr="003151C3" w:rsidRDefault="00474C77" w:rsidP="00215E51">
            <w:pPr>
              <w:rPr>
                <w:rFonts w:ascii="Arial" w:hAnsi="Arial" w:cs="Arial"/>
                <w:sz w:val="20"/>
                <w:szCs w:val="20"/>
              </w:rPr>
            </w:pPr>
            <w:r>
              <w:rPr>
                <w:rFonts w:ascii="Arial" w:hAnsi="Arial" w:cs="Arial"/>
                <w:sz w:val="20"/>
                <w:szCs w:val="20"/>
              </w:rPr>
              <w:t>Belgium</w:t>
            </w:r>
          </w:p>
        </w:tc>
      </w:tr>
      <w:tr w:rsidR="00474C77" w:rsidRPr="000C1F03" w14:paraId="1D3A52D2" w14:textId="77777777" w:rsidTr="00215E51">
        <w:tc>
          <w:tcPr>
            <w:tcW w:w="3256" w:type="dxa"/>
          </w:tcPr>
          <w:p w14:paraId="60E79A6C" w14:textId="77777777" w:rsidR="00474C77" w:rsidRPr="000C1F03" w:rsidRDefault="00474C77" w:rsidP="00215E51">
            <w:pPr>
              <w:rPr>
                <w:rFonts w:ascii="Arial" w:hAnsi="Arial" w:cs="Arial"/>
                <w:sz w:val="20"/>
                <w:szCs w:val="20"/>
              </w:rPr>
            </w:pPr>
            <w:r w:rsidRPr="000C1F03">
              <w:rPr>
                <w:rFonts w:ascii="Arial" w:hAnsi="Arial" w:cs="Arial"/>
                <w:sz w:val="20"/>
                <w:szCs w:val="20"/>
              </w:rPr>
              <w:lastRenderedPageBreak/>
              <w:t xml:space="preserve">Peter </w:t>
            </w:r>
            <w:proofErr w:type="spellStart"/>
            <w:r w:rsidRPr="000C1F03">
              <w:rPr>
                <w:rFonts w:ascii="Arial" w:hAnsi="Arial" w:cs="Arial"/>
                <w:sz w:val="20"/>
                <w:szCs w:val="20"/>
              </w:rPr>
              <w:t>Lenco</w:t>
            </w:r>
            <w:proofErr w:type="spellEnd"/>
            <w:r w:rsidRPr="000C1F03">
              <w:rPr>
                <w:rFonts w:ascii="Arial" w:hAnsi="Arial" w:cs="Arial"/>
                <w:sz w:val="20"/>
                <w:szCs w:val="20"/>
              </w:rPr>
              <w:t xml:space="preserve"> </w:t>
            </w:r>
          </w:p>
        </w:tc>
        <w:tc>
          <w:tcPr>
            <w:tcW w:w="2755" w:type="dxa"/>
          </w:tcPr>
          <w:p w14:paraId="301C0EEE"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3F75974E" w14:textId="77777777" w:rsidR="00474C77" w:rsidRDefault="00474C77" w:rsidP="00215E51">
            <w:pPr>
              <w:rPr>
                <w:rFonts w:ascii="Arial" w:hAnsi="Arial" w:cs="Arial"/>
                <w:sz w:val="20"/>
                <w:szCs w:val="20"/>
              </w:rPr>
            </w:pPr>
            <w:r>
              <w:rPr>
                <w:rFonts w:ascii="Arial" w:hAnsi="Arial" w:cs="Arial"/>
                <w:sz w:val="20"/>
                <w:szCs w:val="20"/>
              </w:rPr>
              <w:t>Slovakia</w:t>
            </w:r>
          </w:p>
        </w:tc>
      </w:tr>
      <w:tr w:rsidR="00474C77" w:rsidRPr="000C1F03" w14:paraId="17E7E609" w14:textId="77777777" w:rsidTr="00215E51">
        <w:tc>
          <w:tcPr>
            <w:tcW w:w="3256" w:type="dxa"/>
          </w:tcPr>
          <w:p w14:paraId="618800B4" w14:textId="77777777" w:rsidR="00474C77" w:rsidRPr="000C1F03" w:rsidRDefault="00474C77" w:rsidP="00215E51">
            <w:pPr>
              <w:rPr>
                <w:rFonts w:ascii="Arial" w:hAnsi="Arial" w:cs="Arial"/>
                <w:sz w:val="20"/>
                <w:szCs w:val="20"/>
              </w:rPr>
            </w:pPr>
            <w:r>
              <w:rPr>
                <w:rFonts w:ascii="Arial" w:hAnsi="Arial" w:cs="Arial"/>
                <w:sz w:val="20"/>
                <w:szCs w:val="20"/>
              </w:rPr>
              <w:t>Unbound Consulting ltd</w:t>
            </w:r>
          </w:p>
        </w:tc>
        <w:tc>
          <w:tcPr>
            <w:tcW w:w="2755" w:type="dxa"/>
          </w:tcPr>
          <w:p w14:paraId="398FDEFE" w14:textId="77777777" w:rsidR="00474C77" w:rsidRPr="000C1F03" w:rsidRDefault="00474C77" w:rsidP="00215E51">
            <w:pPr>
              <w:rPr>
                <w:rFonts w:ascii="Arial" w:hAnsi="Arial" w:cs="Arial"/>
                <w:sz w:val="20"/>
                <w:szCs w:val="20"/>
              </w:rPr>
            </w:pPr>
            <w:r w:rsidRPr="0000485B">
              <w:rPr>
                <w:rFonts w:ascii="Arial" w:hAnsi="Arial" w:cs="Arial"/>
                <w:sz w:val="20"/>
                <w:szCs w:val="20"/>
              </w:rPr>
              <w:t>1</w:t>
            </w:r>
          </w:p>
        </w:tc>
        <w:tc>
          <w:tcPr>
            <w:tcW w:w="2755" w:type="dxa"/>
          </w:tcPr>
          <w:p w14:paraId="5F6A9BCD" w14:textId="77777777" w:rsidR="00474C77" w:rsidRPr="0000485B" w:rsidRDefault="00474C77" w:rsidP="00215E51">
            <w:pPr>
              <w:rPr>
                <w:rFonts w:ascii="Arial" w:hAnsi="Arial" w:cs="Arial"/>
                <w:sz w:val="20"/>
                <w:szCs w:val="20"/>
              </w:rPr>
            </w:pPr>
            <w:r>
              <w:rPr>
                <w:rFonts w:ascii="Arial" w:hAnsi="Arial" w:cs="Arial"/>
                <w:sz w:val="20"/>
                <w:szCs w:val="20"/>
              </w:rPr>
              <w:t>United Kingdom</w:t>
            </w:r>
          </w:p>
        </w:tc>
      </w:tr>
      <w:tr w:rsidR="00474C77" w:rsidRPr="000C1F03" w14:paraId="63DF7141" w14:textId="77777777" w:rsidTr="00215E51">
        <w:tc>
          <w:tcPr>
            <w:tcW w:w="3256" w:type="dxa"/>
          </w:tcPr>
          <w:p w14:paraId="3670A396"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Lissina</w:t>
            </w:r>
            <w:proofErr w:type="spellEnd"/>
            <w:r w:rsidRPr="000C1F03">
              <w:rPr>
                <w:rFonts w:ascii="Arial" w:hAnsi="Arial" w:cs="Arial"/>
                <w:sz w:val="20"/>
                <w:szCs w:val="20"/>
              </w:rPr>
              <w:t xml:space="preserve"> </w:t>
            </w:r>
            <w:proofErr w:type="spellStart"/>
            <w:r w:rsidRPr="000C1F03">
              <w:rPr>
                <w:rFonts w:ascii="Arial" w:hAnsi="Arial" w:cs="Arial"/>
                <w:sz w:val="20"/>
                <w:szCs w:val="20"/>
              </w:rPr>
              <w:t>Ljubov</w:t>
            </w:r>
            <w:proofErr w:type="spellEnd"/>
            <w:r w:rsidRPr="000C1F03">
              <w:rPr>
                <w:rFonts w:ascii="Arial" w:hAnsi="Arial" w:cs="Arial"/>
                <w:sz w:val="20"/>
                <w:szCs w:val="20"/>
              </w:rPr>
              <w:t xml:space="preserve"> </w:t>
            </w:r>
          </w:p>
        </w:tc>
        <w:tc>
          <w:tcPr>
            <w:tcW w:w="2755" w:type="dxa"/>
          </w:tcPr>
          <w:p w14:paraId="1A4093CD" w14:textId="77777777" w:rsidR="00474C77" w:rsidRPr="000C1F03" w:rsidRDefault="00474C77" w:rsidP="00215E51">
            <w:pPr>
              <w:rPr>
                <w:rFonts w:ascii="Arial" w:hAnsi="Arial" w:cs="Arial"/>
                <w:sz w:val="20"/>
                <w:szCs w:val="20"/>
              </w:rPr>
            </w:pPr>
            <w:r w:rsidRPr="0000485B">
              <w:rPr>
                <w:rFonts w:ascii="Arial" w:hAnsi="Arial" w:cs="Arial"/>
                <w:sz w:val="20"/>
                <w:szCs w:val="20"/>
              </w:rPr>
              <w:t>1</w:t>
            </w:r>
          </w:p>
        </w:tc>
        <w:tc>
          <w:tcPr>
            <w:tcW w:w="2755" w:type="dxa"/>
          </w:tcPr>
          <w:p w14:paraId="3A72DEF0" w14:textId="77777777" w:rsidR="00474C77" w:rsidRPr="0000485B" w:rsidRDefault="00474C77" w:rsidP="00215E51">
            <w:pPr>
              <w:rPr>
                <w:rFonts w:ascii="Arial" w:hAnsi="Arial" w:cs="Arial"/>
                <w:sz w:val="20"/>
                <w:szCs w:val="20"/>
              </w:rPr>
            </w:pPr>
            <w:r>
              <w:rPr>
                <w:rFonts w:ascii="Arial" w:hAnsi="Arial" w:cs="Arial"/>
                <w:sz w:val="20"/>
                <w:szCs w:val="20"/>
              </w:rPr>
              <w:t>Spain</w:t>
            </w:r>
          </w:p>
        </w:tc>
      </w:tr>
      <w:tr w:rsidR="00474C77" w:rsidRPr="000C1F03" w14:paraId="20A78501" w14:textId="77777777" w:rsidTr="00215E51">
        <w:tc>
          <w:tcPr>
            <w:tcW w:w="3256" w:type="dxa"/>
          </w:tcPr>
          <w:p w14:paraId="0E08C32D" w14:textId="77777777" w:rsidR="00474C77" w:rsidRPr="000C1F03" w:rsidRDefault="00474C77" w:rsidP="00215E51">
            <w:pPr>
              <w:rPr>
                <w:rFonts w:ascii="Arial" w:hAnsi="Arial" w:cs="Arial"/>
                <w:sz w:val="20"/>
                <w:szCs w:val="20"/>
              </w:rPr>
            </w:pPr>
            <w:r w:rsidRPr="000C1F03">
              <w:rPr>
                <w:rFonts w:ascii="Arial" w:hAnsi="Arial" w:cs="Arial"/>
                <w:sz w:val="20"/>
                <w:szCs w:val="20"/>
              </w:rPr>
              <w:t>Miguel Angel Garcia Lopez</w:t>
            </w:r>
          </w:p>
        </w:tc>
        <w:tc>
          <w:tcPr>
            <w:tcW w:w="2755" w:type="dxa"/>
          </w:tcPr>
          <w:p w14:paraId="013452CB"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4F58E720" w14:textId="77777777" w:rsidR="00474C77" w:rsidRDefault="00474C77" w:rsidP="00215E51">
            <w:pPr>
              <w:rPr>
                <w:rFonts w:ascii="Arial" w:hAnsi="Arial" w:cs="Arial"/>
                <w:sz w:val="20"/>
                <w:szCs w:val="20"/>
              </w:rPr>
            </w:pPr>
            <w:r>
              <w:rPr>
                <w:rFonts w:ascii="Arial" w:hAnsi="Arial" w:cs="Arial"/>
                <w:sz w:val="20"/>
                <w:szCs w:val="20"/>
              </w:rPr>
              <w:t>Germany</w:t>
            </w:r>
          </w:p>
        </w:tc>
      </w:tr>
      <w:tr w:rsidR="00474C77" w:rsidRPr="000C1F03" w14:paraId="291C586B" w14:textId="77777777" w:rsidTr="00215E51">
        <w:tc>
          <w:tcPr>
            <w:tcW w:w="3256" w:type="dxa"/>
          </w:tcPr>
          <w:p w14:paraId="55A6362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Matia </w:t>
            </w:r>
            <w:proofErr w:type="spellStart"/>
            <w:r w:rsidRPr="000C1F03">
              <w:rPr>
                <w:rFonts w:ascii="Arial" w:hAnsi="Arial" w:cs="Arial"/>
                <w:sz w:val="20"/>
                <w:szCs w:val="20"/>
              </w:rPr>
              <w:t>Losego</w:t>
            </w:r>
            <w:proofErr w:type="spellEnd"/>
            <w:r w:rsidRPr="000C1F03">
              <w:rPr>
                <w:rFonts w:ascii="Arial" w:hAnsi="Arial" w:cs="Arial"/>
                <w:sz w:val="20"/>
                <w:szCs w:val="20"/>
              </w:rPr>
              <w:t xml:space="preserve"> </w:t>
            </w:r>
          </w:p>
        </w:tc>
        <w:tc>
          <w:tcPr>
            <w:tcW w:w="2755" w:type="dxa"/>
          </w:tcPr>
          <w:p w14:paraId="6478583F" w14:textId="77777777" w:rsidR="00474C77" w:rsidRPr="000C1F03" w:rsidRDefault="00474C77" w:rsidP="00215E51">
            <w:pPr>
              <w:rPr>
                <w:rFonts w:ascii="Arial" w:hAnsi="Arial" w:cs="Arial"/>
                <w:sz w:val="20"/>
                <w:szCs w:val="20"/>
              </w:rPr>
            </w:pPr>
            <w:r w:rsidRPr="00957097">
              <w:rPr>
                <w:rFonts w:ascii="Arial" w:hAnsi="Arial" w:cs="Arial"/>
                <w:sz w:val="20"/>
                <w:szCs w:val="20"/>
              </w:rPr>
              <w:t>1</w:t>
            </w:r>
          </w:p>
        </w:tc>
        <w:tc>
          <w:tcPr>
            <w:tcW w:w="2755" w:type="dxa"/>
          </w:tcPr>
          <w:p w14:paraId="77DE602B" w14:textId="77777777" w:rsidR="00474C77" w:rsidRPr="00957097" w:rsidRDefault="00474C77" w:rsidP="00215E51">
            <w:pPr>
              <w:rPr>
                <w:rFonts w:ascii="Arial" w:hAnsi="Arial" w:cs="Arial"/>
                <w:sz w:val="20"/>
                <w:szCs w:val="20"/>
              </w:rPr>
            </w:pPr>
            <w:r>
              <w:rPr>
                <w:rFonts w:ascii="Arial" w:hAnsi="Arial" w:cs="Arial"/>
                <w:sz w:val="20"/>
                <w:szCs w:val="20"/>
              </w:rPr>
              <w:t>Portugal</w:t>
            </w:r>
          </w:p>
        </w:tc>
      </w:tr>
      <w:tr w:rsidR="00474C77" w:rsidRPr="000C1F03" w14:paraId="4BD559A2" w14:textId="77777777" w:rsidTr="00215E51">
        <w:tc>
          <w:tcPr>
            <w:tcW w:w="3256" w:type="dxa"/>
          </w:tcPr>
          <w:p w14:paraId="3F78D20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Ramon Tena </w:t>
            </w:r>
            <w:proofErr w:type="spellStart"/>
            <w:r w:rsidRPr="000C1F03">
              <w:rPr>
                <w:rFonts w:ascii="Arial" w:hAnsi="Arial" w:cs="Arial"/>
                <w:sz w:val="20"/>
                <w:szCs w:val="20"/>
              </w:rPr>
              <w:t>Pera</w:t>
            </w:r>
            <w:proofErr w:type="spellEnd"/>
            <w:r w:rsidRPr="000C1F03">
              <w:rPr>
                <w:rFonts w:ascii="Arial" w:hAnsi="Arial" w:cs="Arial"/>
                <w:sz w:val="20"/>
                <w:szCs w:val="20"/>
              </w:rPr>
              <w:t xml:space="preserve">  </w:t>
            </w:r>
          </w:p>
        </w:tc>
        <w:tc>
          <w:tcPr>
            <w:tcW w:w="2755" w:type="dxa"/>
          </w:tcPr>
          <w:p w14:paraId="191DD8CB" w14:textId="77777777" w:rsidR="00474C77" w:rsidRPr="000C1F03" w:rsidRDefault="00474C77" w:rsidP="00215E51">
            <w:pPr>
              <w:rPr>
                <w:rFonts w:ascii="Arial" w:hAnsi="Arial" w:cs="Arial"/>
                <w:sz w:val="20"/>
                <w:szCs w:val="20"/>
              </w:rPr>
            </w:pPr>
            <w:r w:rsidRPr="00957097">
              <w:rPr>
                <w:rFonts w:ascii="Arial" w:hAnsi="Arial" w:cs="Arial"/>
                <w:sz w:val="20"/>
                <w:szCs w:val="20"/>
              </w:rPr>
              <w:t>1</w:t>
            </w:r>
          </w:p>
        </w:tc>
        <w:tc>
          <w:tcPr>
            <w:tcW w:w="2755" w:type="dxa"/>
          </w:tcPr>
          <w:p w14:paraId="2912A875" w14:textId="77777777" w:rsidR="00474C77" w:rsidRPr="00957097" w:rsidRDefault="00474C77" w:rsidP="00215E51">
            <w:pPr>
              <w:rPr>
                <w:rFonts w:ascii="Arial" w:hAnsi="Arial" w:cs="Arial"/>
                <w:sz w:val="20"/>
                <w:szCs w:val="20"/>
              </w:rPr>
            </w:pPr>
            <w:r>
              <w:rPr>
                <w:rFonts w:ascii="Arial" w:hAnsi="Arial" w:cs="Arial"/>
                <w:sz w:val="20"/>
                <w:szCs w:val="20"/>
              </w:rPr>
              <w:t>Andorra</w:t>
            </w:r>
          </w:p>
        </w:tc>
      </w:tr>
      <w:tr w:rsidR="00474C77" w:rsidRPr="000C1F03" w14:paraId="583DED54" w14:textId="77777777" w:rsidTr="00215E51">
        <w:tc>
          <w:tcPr>
            <w:tcW w:w="3256" w:type="dxa"/>
          </w:tcPr>
          <w:p w14:paraId="52DC807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Team MAIS </w:t>
            </w:r>
            <w:proofErr w:type="spellStart"/>
            <w:r w:rsidRPr="000C1F03">
              <w:rPr>
                <w:rFonts w:ascii="Arial" w:hAnsi="Arial" w:cs="Arial"/>
                <w:sz w:val="20"/>
                <w:szCs w:val="20"/>
              </w:rPr>
              <w:t>U</w:t>
            </w:r>
            <w:r>
              <w:rPr>
                <w:rFonts w:ascii="Arial" w:hAnsi="Arial" w:cs="Arial"/>
                <w:sz w:val="20"/>
                <w:szCs w:val="20"/>
              </w:rPr>
              <w:t>n</w:t>
            </w:r>
            <w:r w:rsidRPr="000C1F03">
              <w:rPr>
                <w:rFonts w:ascii="Arial" w:hAnsi="Arial" w:cs="Arial"/>
                <w:sz w:val="20"/>
                <w:szCs w:val="20"/>
              </w:rPr>
              <w:t>ipessoal</w:t>
            </w:r>
            <w:proofErr w:type="spellEnd"/>
            <w:r w:rsidRPr="000C1F03">
              <w:rPr>
                <w:rFonts w:ascii="Arial" w:hAnsi="Arial" w:cs="Arial"/>
                <w:sz w:val="20"/>
                <w:szCs w:val="20"/>
              </w:rPr>
              <w:t xml:space="preserve"> LDA </w:t>
            </w:r>
          </w:p>
        </w:tc>
        <w:tc>
          <w:tcPr>
            <w:tcW w:w="2755" w:type="dxa"/>
          </w:tcPr>
          <w:p w14:paraId="7039C659" w14:textId="77777777" w:rsidR="00474C77" w:rsidRPr="000C1F03" w:rsidRDefault="00474C77" w:rsidP="00215E51">
            <w:pPr>
              <w:rPr>
                <w:rFonts w:ascii="Arial" w:hAnsi="Arial" w:cs="Arial"/>
                <w:sz w:val="20"/>
                <w:szCs w:val="20"/>
              </w:rPr>
            </w:pPr>
            <w:r>
              <w:rPr>
                <w:rFonts w:ascii="Arial" w:hAnsi="Arial" w:cs="Arial"/>
                <w:sz w:val="20"/>
                <w:szCs w:val="20"/>
              </w:rPr>
              <w:t>1, 2</w:t>
            </w:r>
          </w:p>
        </w:tc>
        <w:tc>
          <w:tcPr>
            <w:tcW w:w="2755" w:type="dxa"/>
          </w:tcPr>
          <w:p w14:paraId="737B3219" w14:textId="77777777" w:rsidR="00474C77" w:rsidRDefault="00474C77" w:rsidP="00215E51">
            <w:pPr>
              <w:rPr>
                <w:rFonts w:ascii="Arial" w:hAnsi="Arial" w:cs="Arial"/>
                <w:sz w:val="20"/>
                <w:szCs w:val="20"/>
              </w:rPr>
            </w:pPr>
            <w:r>
              <w:rPr>
                <w:rFonts w:ascii="Arial" w:hAnsi="Arial" w:cs="Arial"/>
                <w:sz w:val="20"/>
                <w:szCs w:val="20"/>
              </w:rPr>
              <w:t>Portugal</w:t>
            </w:r>
          </w:p>
        </w:tc>
      </w:tr>
      <w:tr w:rsidR="00474C77" w:rsidRPr="000C1F03" w14:paraId="2295E06D" w14:textId="77777777" w:rsidTr="00215E51">
        <w:tc>
          <w:tcPr>
            <w:tcW w:w="3256" w:type="dxa"/>
          </w:tcPr>
          <w:p w14:paraId="5AC6A04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Maryam  </w:t>
            </w:r>
            <w:proofErr w:type="spellStart"/>
            <w:r w:rsidRPr="000C1F03">
              <w:rPr>
                <w:rFonts w:ascii="Arial" w:hAnsi="Arial" w:cs="Arial"/>
                <w:sz w:val="20"/>
                <w:szCs w:val="20"/>
              </w:rPr>
              <w:t>Majidova</w:t>
            </w:r>
            <w:proofErr w:type="spellEnd"/>
            <w:r w:rsidRPr="000C1F03">
              <w:rPr>
                <w:rFonts w:ascii="Arial" w:hAnsi="Arial" w:cs="Arial"/>
                <w:sz w:val="20"/>
                <w:szCs w:val="20"/>
              </w:rPr>
              <w:t xml:space="preserve"> </w:t>
            </w:r>
          </w:p>
        </w:tc>
        <w:tc>
          <w:tcPr>
            <w:tcW w:w="2755" w:type="dxa"/>
          </w:tcPr>
          <w:p w14:paraId="10FFD229" w14:textId="77777777" w:rsidR="00474C77" w:rsidRPr="000C1F03" w:rsidRDefault="00474C77" w:rsidP="00215E51">
            <w:pPr>
              <w:rPr>
                <w:rFonts w:ascii="Arial" w:hAnsi="Arial" w:cs="Arial"/>
                <w:sz w:val="20"/>
                <w:szCs w:val="20"/>
              </w:rPr>
            </w:pPr>
            <w:r w:rsidRPr="00761F85">
              <w:rPr>
                <w:rFonts w:ascii="Arial" w:hAnsi="Arial" w:cs="Arial"/>
                <w:sz w:val="20"/>
                <w:szCs w:val="20"/>
              </w:rPr>
              <w:t>1</w:t>
            </w:r>
            <w:r>
              <w:rPr>
                <w:rFonts w:ascii="Arial" w:hAnsi="Arial" w:cs="Arial"/>
                <w:sz w:val="20"/>
                <w:szCs w:val="20"/>
              </w:rPr>
              <w:t>,2</w:t>
            </w:r>
          </w:p>
        </w:tc>
        <w:tc>
          <w:tcPr>
            <w:tcW w:w="2755" w:type="dxa"/>
          </w:tcPr>
          <w:p w14:paraId="412E26DE" w14:textId="77777777" w:rsidR="00474C77" w:rsidRPr="00761F85" w:rsidRDefault="00474C77" w:rsidP="00215E51">
            <w:pPr>
              <w:rPr>
                <w:rFonts w:ascii="Arial" w:hAnsi="Arial" w:cs="Arial"/>
                <w:sz w:val="20"/>
                <w:szCs w:val="20"/>
              </w:rPr>
            </w:pPr>
            <w:r>
              <w:rPr>
                <w:rFonts w:ascii="Arial" w:hAnsi="Arial" w:cs="Arial"/>
                <w:sz w:val="20"/>
                <w:szCs w:val="20"/>
              </w:rPr>
              <w:t>Azerbaijan</w:t>
            </w:r>
          </w:p>
        </w:tc>
      </w:tr>
      <w:tr w:rsidR="00474C77" w:rsidRPr="000C1F03" w14:paraId="09D93958" w14:textId="77777777" w:rsidTr="00215E51">
        <w:tc>
          <w:tcPr>
            <w:tcW w:w="3256" w:type="dxa"/>
          </w:tcPr>
          <w:p w14:paraId="6ACF7DE7"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Pervana</w:t>
            </w:r>
            <w:proofErr w:type="spellEnd"/>
            <w:r w:rsidRPr="000C1F03">
              <w:rPr>
                <w:rFonts w:ascii="Arial" w:hAnsi="Arial" w:cs="Arial"/>
                <w:sz w:val="20"/>
                <w:szCs w:val="20"/>
              </w:rPr>
              <w:t xml:space="preserve"> </w:t>
            </w:r>
            <w:proofErr w:type="spellStart"/>
            <w:r w:rsidRPr="000C1F03">
              <w:rPr>
                <w:rFonts w:ascii="Arial" w:hAnsi="Arial" w:cs="Arial"/>
                <w:sz w:val="20"/>
                <w:szCs w:val="20"/>
              </w:rPr>
              <w:t>Mammadova</w:t>
            </w:r>
            <w:proofErr w:type="spellEnd"/>
            <w:r w:rsidRPr="000C1F03">
              <w:rPr>
                <w:rFonts w:ascii="Arial" w:hAnsi="Arial" w:cs="Arial"/>
                <w:sz w:val="20"/>
                <w:szCs w:val="20"/>
              </w:rPr>
              <w:t xml:space="preserve"> </w:t>
            </w:r>
          </w:p>
        </w:tc>
        <w:tc>
          <w:tcPr>
            <w:tcW w:w="2755" w:type="dxa"/>
          </w:tcPr>
          <w:p w14:paraId="351DEB9F" w14:textId="77777777" w:rsidR="00474C77" w:rsidRPr="000C1F03" w:rsidRDefault="00474C77" w:rsidP="00215E51">
            <w:pPr>
              <w:rPr>
                <w:rFonts w:ascii="Arial" w:hAnsi="Arial" w:cs="Arial"/>
                <w:sz w:val="20"/>
                <w:szCs w:val="20"/>
              </w:rPr>
            </w:pPr>
            <w:r w:rsidRPr="00761F85">
              <w:rPr>
                <w:rFonts w:ascii="Arial" w:hAnsi="Arial" w:cs="Arial"/>
                <w:sz w:val="20"/>
                <w:szCs w:val="20"/>
              </w:rPr>
              <w:t>1</w:t>
            </w:r>
          </w:p>
        </w:tc>
        <w:tc>
          <w:tcPr>
            <w:tcW w:w="2755" w:type="dxa"/>
          </w:tcPr>
          <w:p w14:paraId="57E51165" w14:textId="77777777" w:rsidR="00474C77" w:rsidRPr="00761F85" w:rsidRDefault="00474C77" w:rsidP="00215E51">
            <w:pPr>
              <w:rPr>
                <w:rFonts w:ascii="Arial" w:hAnsi="Arial" w:cs="Arial"/>
                <w:sz w:val="20"/>
                <w:szCs w:val="20"/>
              </w:rPr>
            </w:pPr>
            <w:r>
              <w:rPr>
                <w:rFonts w:ascii="Arial" w:hAnsi="Arial" w:cs="Arial"/>
                <w:sz w:val="20"/>
                <w:szCs w:val="20"/>
              </w:rPr>
              <w:t>Azerbaijan</w:t>
            </w:r>
          </w:p>
        </w:tc>
      </w:tr>
      <w:tr w:rsidR="00474C77" w:rsidRPr="000C1F03" w14:paraId="35E671AA" w14:textId="77777777" w:rsidTr="00215E51">
        <w:tc>
          <w:tcPr>
            <w:tcW w:w="3256" w:type="dxa"/>
          </w:tcPr>
          <w:p w14:paraId="6D799CC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Nurana </w:t>
            </w:r>
            <w:proofErr w:type="spellStart"/>
            <w:r w:rsidRPr="000C1F03">
              <w:rPr>
                <w:rFonts w:ascii="Arial" w:hAnsi="Arial" w:cs="Arial"/>
                <w:sz w:val="20"/>
                <w:szCs w:val="20"/>
              </w:rPr>
              <w:t>Mammadova</w:t>
            </w:r>
            <w:proofErr w:type="spellEnd"/>
            <w:r w:rsidRPr="000C1F03">
              <w:rPr>
                <w:rFonts w:ascii="Arial" w:hAnsi="Arial" w:cs="Arial"/>
                <w:sz w:val="20"/>
                <w:szCs w:val="20"/>
              </w:rPr>
              <w:t xml:space="preserve"> </w:t>
            </w:r>
          </w:p>
        </w:tc>
        <w:tc>
          <w:tcPr>
            <w:tcW w:w="2755" w:type="dxa"/>
          </w:tcPr>
          <w:p w14:paraId="6D80D795" w14:textId="77777777" w:rsidR="00474C77" w:rsidRPr="000C1F03" w:rsidRDefault="00474C77" w:rsidP="00215E51">
            <w:pPr>
              <w:rPr>
                <w:rFonts w:ascii="Arial" w:hAnsi="Arial" w:cs="Arial"/>
                <w:sz w:val="20"/>
                <w:szCs w:val="20"/>
              </w:rPr>
            </w:pPr>
            <w:r w:rsidRPr="00761F85">
              <w:rPr>
                <w:rFonts w:ascii="Arial" w:hAnsi="Arial" w:cs="Arial"/>
                <w:sz w:val="20"/>
                <w:szCs w:val="20"/>
              </w:rPr>
              <w:t>1</w:t>
            </w:r>
          </w:p>
        </w:tc>
        <w:tc>
          <w:tcPr>
            <w:tcW w:w="2755" w:type="dxa"/>
          </w:tcPr>
          <w:p w14:paraId="02DB660B" w14:textId="77777777" w:rsidR="00474C77" w:rsidRPr="00761F85" w:rsidRDefault="00474C77" w:rsidP="00215E51">
            <w:pPr>
              <w:rPr>
                <w:rFonts w:ascii="Arial" w:hAnsi="Arial" w:cs="Arial"/>
                <w:sz w:val="20"/>
                <w:szCs w:val="20"/>
              </w:rPr>
            </w:pPr>
            <w:r>
              <w:rPr>
                <w:rFonts w:ascii="Arial" w:hAnsi="Arial" w:cs="Arial"/>
                <w:sz w:val="20"/>
                <w:szCs w:val="20"/>
              </w:rPr>
              <w:t>Azerbaijan</w:t>
            </w:r>
          </w:p>
        </w:tc>
      </w:tr>
      <w:tr w:rsidR="00474C77" w:rsidRPr="000C1F03" w14:paraId="1C93DE1A" w14:textId="77777777" w:rsidTr="00215E51">
        <w:tc>
          <w:tcPr>
            <w:tcW w:w="3256" w:type="dxa"/>
          </w:tcPr>
          <w:p w14:paraId="64A34D0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Sofia Martins </w:t>
            </w:r>
          </w:p>
        </w:tc>
        <w:tc>
          <w:tcPr>
            <w:tcW w:w="2755" w:type="dxa"/>
          </w:tcPr>
          <w:p w14:paraId="67CF7802" w14:textId="77777777" w:rsidR="00474C77" w:rsidRPr="000C1F03" w:rsidRDefault="00474C77" w:rsidP="00215E51">
            <w:pPr>
              <w:rPr>
                <w:rFonts w:ascii="Arial" w:hAnsi="Arial" w:cs="Arial"/>
                <w:sz w:val="20"/>
                <w:szCs w:val="20"/>
              </w:rPr>
            </w:pPr>
            <w:r w:rsidRPr="00761F85">
              <w:rPr>
                <w:rFonts w:ascii="Arial" w:hAnsi="Arial" w:cs="Arial"/>
                <w:sz w:val="20"/>
                <w:szCs w:val="20"/>
              </w:rPr>
              <w:t>1</w:t>
            </w:r>
            <w:r>
              <w:rPr>
                <w:rFonts w:ascii="Arial" w:hAnsi="Arial" w:cs="Arial"/>
                <w:sz w:val="20"/>
                <w:szCs w:val="20"/>
              </w:rPr>
              <w:t>, 2</w:t>
            </w:r>
          </w:p>
        </w:tc>
        <w:tc>
          <w:tcPr>
            <w:tcW w:w="2755" w:type="dxa"/>
          </w:tcPr>
          <w:p w14:paraId="1D3BDCD7" w14:textId="77777777" w:rsidR="00474C77" w:rsidRPr="00761F85" w:rsidRDefault="00474C77" w:rsidP="00215E51">
            <w:pPr>
              <w:rPr>
                <w:rFonts w:ascii="Arial" w:hAnsi="Arial" w:cs="Arial"/>
                <w:sz w:val="20"/>
                <w:szCs w:val="20"/>
              </w:rPr>
            </w:pPr>
            <w:r>
              <w:rPr>
                <w:rFonts w:ascii="Arial" w:hAnsi="Arial" w:cs="Arial"/>
                <w:sz w:val="20"/>
                <w:szCs w:val="20"/>
              </w:rPr>
              <w:t>Portugal</w:t>
            </w:r>
          </w:p>
        </w:tc>
      </w:tr>
      <w:tr w:rsidR="00474C77" w:rsidRPr="000C1F03" w14:paraId="668D7371" w14:textId="77777777" w:rsidTr="00215E51">
        <w:tc>
          <w:tcPr>
            <w:tcW w:w="3256" w:type="dxa"/>
          </w:tcPr>
          <w:p w14:paraId="6FBC558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Romina Matei </w:t>
            </w:r>
          </w:p>
        </w:tc>
        <w:tc>
          <w:tcPr>
            <w:tcW w:w="2755" w:type="dxa"/>
          </w:tcPr>
          <w:p w14:paraId="272ACE5A" w14:textId="77777777" w:rsidR="00474C77" w:rsidRPr="000C1F03" w:rsidRDefault="00474C77" w:rsidP="00215E51">
            <w:pPr>
              <w:rPr>
                <w:rFonts w:ascii="Arial" w:hAnsi="Arial" w:cs="Arial"/>
                <w:sz w:val="20"/>
                <w:szCs w:val="20"/>
              </w:rPr>
            </w:pPr>
            <w:r w:rsidRPr="00761F85">
              <w:rPr>
                <w:rFonts w:ascii="Arial" w:hAnsi="Arial" w:cs="Arial"/>
                <w:sz w:val="20"/>
                <w:szCs w:val="20"/>
              </w:rPr>
              <w:t>1</w:t>
            </w:r>
          </w:p>
        </w:tc>
        <w:tc>
          <w:tcPr>
            <w:tcW w:w="2755" w:type="dxa"/>
          </w:tcPr>
          <w:p w14:paraId="303B1B27" w14:textId="77777777" w:rsidR="00474C77" w:rsidRPr="00761F85" w:rsidRDefault="00474C77" w:rsidP="00215E51">
            <w:pPr>
              <w:rPr>
                <w:rFonts w:ascii="Arial" w:hAnsi="Arial" w:cs="Arial"/>
                <w:sz w:val="20"/>
                <w:szCs w:val="20"/>
              </w:rPr>
            </w:pPr>
            <w:r>
              <w:rPr>
                <w:rFonts w:ascii="Arial" w:hAnsi="Arial" w:cs="Arial"/>
                <w:sz w:val="20"/>
                <w:szCs w:val="20"/>
              </w:rPr>
              <w:t>Romania</w:t>
            </w:r>
          </w:p>
        </w:tc>
      </w:tr>
      <w:tr w:rsidR="00474C77" w:rsidRPr="000C1F03" w14:paraId="6A4A298A" w14:textId="77777777" w:rsidTr="00215E51">
        <w:tc>
          <w:tcPr>
            <w:tcW w:w="3256" w:type="dxa"/>
          </w:tcPr>
          <w:p w14:paraId="5B92B2CE"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Irada</w:t>
            </w:r>
            <w:proofErr w:type="spellEnd"/>
            <w:r w:rsidRPr="000C1F03">
              <w:rPr>
                <w:rFonts w:ascii="Arial" w:hAnsi="Arial" w:cs="Arial"/>
                <w:sz w:val="20"/>
                <w:szCs w:val="20"/>
              </w:rPr>
              <w:t xml:space="preserve">  </w:t>
            </w:r>
            <w:proofErr w:type="spellStart"/>
            <w:r w:rsidRPr="000C1F03">
              <w:rPr>
                <w:rFonts w:ascii="Arial" w:hAnsi="Arial" w:cs="Arial"/>
                <w:sz w:val="20"/>
                <w:szCs w:val="20"/>
              </w:rPr>
              <w:t>Mehdiyeva</w:t>
            </w:r>
            <w:proofErr w:type="spellEnd"/>
            <w:r w:rsidRPr="000C1F03">
              <w:rPr>
                <w:rFonts w:ascii="Arial" w:hAnsi="Arial" w:cs="Arial"/>
                <w:sz w:val="20"/>
                <w:szCs w:val="20"/>
              </w:rPr>
              <w:t xml:space="preserve"> </w:t>
            </w:r>
          </w:p>
        </w:tc>
        <w:tc>
          <w:tcPr>
            <w:tcW w:w="2755" w:type="dxa"/>
          </w:tcPr>
          <w:p w14:paraId="25E2733C" w14:textId="77777777" w:rsidR="00474C77" w:rsidRPr="000C1F03" w:rsidRDefault="00474C77" w:rsidP="00215E51">
            <w:pPr>
              <w:rPr>
                <w:rFonts w:ascii="Arial" w:hAnsi="Arial" w:cs="Arial"/>
                <w:sz w:val="20"/>
                <w:szCs w:val="20"/>
              </w:rPr>
            </w:pPr>
            <w:r w:rsidRPr="008813A9">
              <w:rPr>
                <w:rFonts w:ascii="Arial" w:hAnsi="Arial" w:cs="Arial"/>
                <w:sz w:val="20"/>
                <w:szCs w:val="20"/>
              </w:rPr>
              <w:t>1</w:t>
            </w:r>
          </w:p>
        </w:tc>
        <w:tc>
          <w:tcPr>
            <w:tcW w:w="2755" w:type="dxa"/>
          </w:tcPr>
          <w:p w14:paraId="7B6B9BEF" w14:textId="77777777" w:rsidR="00474C77" w:rsidRPr="008813A9" w:rsidRDefault="00474C77" w:rsidP="00215E51">
            <w:pPr>
              <w:rPr>
                <w:rFonts w:ascii="Arial" w:hAnsi="Arial" w:cs="Arial"/>
                <w:sz w:val="20"/>
                <w:szCs w:val="20"/>
              </w:rPr>
            </w:pPr>
            <w:r>
              <w:rPr>
                <w:rFonts w:ascii="Arial" w:hAnsi="Arial" w:cs="Arial"/>
                <w:sz w:val="20"/>
                <w:szCs w:val="20"/>
              </w:rPr>
              <w:t>Azerbaijan</w:t>
            </w:r>
          </w:p>
        </w:tc>
      </w:tr>
      <w:tr w:rsidR="00474C77" w:rsidRPr="000C1F03" w14:paraId="367EBDAE" w14:textId="77777777" w:rsidTr="00215E51">
        <w:tc>
          <w:tcPr>
            <w:tcW w:w="3256" w:type="dxa"/>
          </w:tcPr>
          <w:p w14:paraId="3A288DF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Beatriz Melo </w:t>
            </w:r>
          </w:p>
        </w:tc>
        <w:tc>
          <w:tcPr>
            <w:tcW w:w="2755" w:type="dxa"/>
          </w:tcPr>
          <w:p w14:paraId="40DA253A" w14:textId="77777777" w:rsidR="00474C77" w:rsidRPr="000C1F03" w:rsidRDefault="00474C77" w:rsidP="00215E51">
            <w:pPr>
              <w:rPr>
                <w:rFonts w:ascii="Arial" w:hAnsi="Arial" w:cs="Arial"/>
                <w:sz w:val="20"/>
                <w:szCs w:val="20"/>
              </w:rPr>
            </w:pPr>
            <w:r w:rsidRPr="008813A9">
              <w:rPr>
                <w:rFonts w:ascii="Arial" w:hAnsi="Arial" w:cs="Arial"/>
                <w:sz w:val="20"/>
                <w:szCs w:val="20"/>
              </w:rPr>
              <w:t>1</w:t>
            </w:r>
          </w:p>
        </w:tc>
        <w:tc>
          <w:tcPr>
            <w:tcW w:w="2755" w:type="dxa"/>
          </w:tcPr>
          <w:p w14:paraId="0BD2F146" w14:textId="77777777" w:rsidR="00474C77" w:rsidRPr="008813A9" w:rsidRDefault="00474C77" w:rsidP="00215E51">
            <w:pPr>
              <w:rPr>
                <w:rFonts w:ascii="Arial" w:hAnsi="Arial" w:cs="Arial"/>
                <w:sz w:val="20"/>
                <w:szCs w:val="20"/>
              </w:rPr>
            </w:pPr>
            <w:r>
              <w:rPr>
                <w:rFonts w:ascii="Arial" w:hAnsi="Arial" w:cs="Arial"/>
                <w:sz w:val="20"/>
                <w:szCs w:val="20"/>
              </w:rPr>
              <w:t>Portugal</w:t>
            </w:r>
          </w:p>
        </w:tc>
      </w:tr>
      <w:tr w:rsidR="00474C77" w:rsidRPr="000C1F03" w14:paraId="79532AFE" w14:textId="77777777" w:rsidTr="00215E51">
        <w:tc>
          <w:tcPr>
            <w:tcW w:w="3256" w:type="dxa"/>
          </w:tcPr>
          <w:p w14:paraId="373F9F5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Simona  </w:t>
            </w:r>
            <w:proofErr w:type="spellStart"/>
            <w:r w:rsidRPr="000C1F03">
              <w:rPr>
                <w:rFonts w:ascii="Arial" w:hAnsi="Arial" w:cs="Arial"/>
                <w:sz w:val="20"/>
                <w:szCs w:val="20"/>
              </w:rPr>
              <w:t>Molari</w:t>
            </w:r>
            <w:proofErr w:type="spellEnd"/>
            <w:r w:rsidRPr="000C1F03">
              <w:rPr>
                <w:rFonts w:ascii="Arial" w:hAnsi="Arial" w:cs="Arial"/>
                <w:sz w:val="20"/>
                <w:szCs w:val="20"/>
              </w:rPr>
              <w:t xml:space="preserve"> </w:t>
            </w:r>
          </w:p>
        </w:tc>
        <w:tc>
          <w:tcPr>
            <w:tcW w:w="2755" w:type="dxa"/>
          </w:tcPr>
          <w:p w14:paraId="1ED0B25C" w14:textId="77777777" w:rsidR="00474C77" w:rsidRPr="000C1F03" w:rsidRDefault="00474C77" w:rsidP="00215E51">
            <w:pPr>
              <w:rPr>
                <w:rFonts w:ascii="Arial" w:hAnsi="Arial" w:cs="Arial"/>
                <w:sz w:val="20"/>
                <w:szCs w:val="20"/>
              </w:rPr>
            </w:pPr>
            <w:r w:rsidRPr="008813A9">
              <w:rPr>
                <w:rFonts w:ascii="Arial" w:hAnsi="Arial" w:cs="Arial"/>
                <w:sz w:val="20"/>
                <w:szCs w:val="20"/>
              </w:rPr>
              <w:t>1</w:t>
            </w:r>
          </w:p>
        </w:tc>
        <w:tc>
          <w:tcPr>
            <w:tcW w:w="2755" w:type="dxa"/>
          </w:tcPr>
          <w:p w14:paraId="47574086" w14:textId="77777777" w:rsidR="00474C77" w:rsidRPr="008813A9" w:rsidRDefault="00474C77" w:rsidP="00215E51">
            <w:pPr>
              <w:rPr>
                <w:rFonts w:ascii="Arial" w:hAnsi="Arial" w:cs="Arial"/>
                <w:sz w:val="20"/>
                <w:szCs w:val="20"/>
              </w:rPr>
            </w:pPr>
            <w:r>
              <w:rPr>
                <w:rFonts w:ascii="Arial" w:hAnsi="Arial" w:cs="Arial"/>
                <w:sz w:val="20"/>
                <w:szCs w:val="20"/>
              </w:rPr>
              <w:t>Italy</w:t>
            </w:r>
          </w:p>
        </w:tc>
      </w:tr>
      <w:tr w:rsidR="00474C77" w:rsidRPr="000C1F03" w14:paraId="66D3ABD3" w14:textId="77777777" w:rsidTr="00215E51">
        <w:tc>
          <w:tcPr>
            <w:tcW w:w="3256" w:type="dxa"/>
          </w:tcPr>
          <w:p w14:paraId="06A55C1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Clara Montalbano </w:t>
            </w:r>
          </w:p>
        </w:tc>
        <w:tc>
          <w:tcPr>
            <w:tcW w:w="2755" w:type="dxa"/>
          </w:tcPr>
          <w:p w14:paraId="10C9D384" w14:textId="77777777" w:rsidR="00474C77" w:rsidRPr="000C1F03" w:rsidRDefault="00474C77" w:rsidP="00215E51">
            <w:pPr>
              <w:rPr>
                <w:rFonts w:ascii="Arial" w:hAnsi="Arial" w:cs="Arial"/>
                <w:sz w:val="20"/>
                <w:szCs w:val="20"/>
              </w:rPr>
            </w:pPr>
            <w:r w:rsidRPr="008813A9">
              <w:rPr>
                <w:rFonts w:ascii="Arial" w:hAnsi="Arial" w:cs="Arial"/>
                <w:sz w:val="20"/>
                <w:szCs w:val="20"/>
              </w:rPr>
              <w:t>1</w:t>
            </w:r>
          </w:p>
        </w:tc>
        <w:tc>
          <w:tcPr>
            <w:tcW w:w="2755" w:type="dxa"/>
          </w:tcPr>
          <w:p w14:paraId="29C4328A" w14:textId="77777777" w:rsidR="00474C77" w:rsidRPr="008813A9" w:rsidRDefault="00474C77" w:rsidP="00215E51">
            <w:pPr>
              <w:rPr>
                <w:rFonts w:ascii="Arial" w:hAnsi="Arial" w:cs="Arial"/>
                <w:sz w:val="20"/>
                <w:szCs w:val="20"/>
              </w:rPr>
            </w:pPr>
            <w:r>
              <w:rPr>
                <w:rFonts w:ascii="Arial" w:hAnsi="Arial" w:cs="Arial"/>
                <w:sz w:val="20"/>
                <w:szCs w:val="20"/>
              </w:rPr>
              <w:t>France</w:t>
            </w:r>
          </w:p>
        </w:tc>
      </w:tr>
      <w:tr w:rsidR="00474C77" w:rsidRPr="000C1F03" w14:paraId="33DECDBA" w14:textId="77777777" w:rsidTr="00215E51">
        <w:tc>
          <w:tcPr>
            <w:tcW w:w="3256" w:type="dxa"/>
          </w:tcPr>
          <w:p w14:paraId="6173B9B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Ana Catarina Reis </w:t>
            </w:r>
            <w:proofErr w:type="spellStart"/>
            <w:r w:rsidRPr="000C1F03">
              <w:rPr>
                <w:rFonts w:ascii="Arial" w:hAnsi="Arial" w:cs="Arial"/>
                <w:sz w:val="20"/>
                <w:szCs w:val="20"/>
              </w:rPr>
              <w:t>Morgado</w:t>
            </w:r>
            <w:proofErr w:type="spellEnd"/>
            <w:r w:rsidRPr="000C1F03">
              <w:rPr>
                <w:rFonts w:ascii="Arial" w:hAnsi="Arial" w:cs="Arial"/>
                <w:sz w:val="20"/>
                <w:szCs w:val="20"/>
              </w:rPr>
              <w:t xml:space="preserve"> </w:t>
            </w:r>
          </w:p>
        </w:tc>
        <w:tc>
          <w:tcPr>
            <w:tcW w:w="2755" w:type="dxa"/>
          </w:tcPr>
          <w:p w14:paraId="2FA93358" w14:textId="77777777" w:rsidR="00474C77" w:rsidRPr="000C1F03" w:rsidRDefault="00474C77" w:rsidP="00215E51">
            <w:pPr>
              <w:rPr>
                <w:rFonts w:ascii="Arial" w:hAnsi="Arial" w:cs="Arial"/>
                <w:sz w:val="20"/>
                <w:szCs w:val="20"/>
              </w:rPr>
            </w:pPr>
            <w:r>
              <w:rPr>
                <w:rFonts w:ascii="Arial" w:hAnsi="Arial" w:cs="Arial"/>
                <w:sz w:val="20"/>
                <w:szCs w:val="20"/>
              </w:rPr>
              <w:t>1, 2</w:t>
            </w:r>
          </w:p>
        </w:tc>
        <w:tc>
          <w:tcPr>
            <w:tcW w:w="2755" w:type="dxa"/>
          </w:tcPr>
          <w:p w14:paraId="09238CD7" w14:textId="77777777" w:rsidR="00474C77" w:rsidRDefault="00474C77" w:rsidP="00215E51">
            <w:pPr>
              <w:rPr>
                <w:rFonts w:ascii="Arial" w:hAnsi="Arial" w:cs="Arial"/>
                <w:sz w:val="20"/>
                <w:szCs w:val="20"/>
              </w:rPr>
            </w:pPr>
            <w:r>
              <w:rPr>
                <w:rFonts w:ascii="Arial" w:hAnsi="Arial" w:cs="Arial"/>
                <w:sz w:val="20"/>
                <w:szCs w:val="20"/>
              </w:rPr>
              <w:t>United Kingdom</w:t>
            </w:r>
          </w:p>
        </w:tc>
      </w:tr>
      <w:tr w:rsidR="00474C77" w:rsidRPr="000C1F03" w14:paraId="70272E99" w14:textId="77777777" w:rsidTr="00215E51">
        <w:tc>
          <w:tcPr>
            <w:tcW w:w="3256" w:type="dxa"/>
          </w:tcPr>
          <w:p w14:paraId="0587263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Armine  </w:t>
            </w:r>
            <w:proofErr w:type="spellStart"/>
            <w:r w:rsidRPr="000C1F03">
              <w:rPr>
                <w:rFonts w:ascii="Arial" w:hAnsi="Arial" w:cs="Arial"/>
                <w:sz w:val="20"/>
                <w:szCs w:val="20"/>
              </w:rPr>
              <w:t>Movseyan</w:t>
            </w:r>
            <w:proofErr w:type="spellEnd"/>
            <w:r w:rsidRPr="000C1F03">
              <w:rPr>
                <w:rFonts w:ascii="Arial" w:hAnsi="Arial" w:cs="Arial"/>
                <w:sz w:val="20"/>
                <w:szCs w:val="20"/>
              </w:rPr>
              <w:t xml:space="preserve"> </w:t>
            </w:r>
          </w:p>
        </w:tc>
        <w:tc>
          <w:tcPr>
            <w:tcW w:w="2755" w:type="dxa"/>
          </w:tcPr>
          <w:p w14:paraId="2CD12CE6" w14:textId="77777777" w:rsidR="00474C77" w:rsidRPr="000C1F03" w:rsidRDefault="00474C77" w:rsidP="00215E51">
            <w:pPr>
              <w:rPr>
                <w:rFonts w:ascii="Arial" w:hAnsi="Arial" w:cs="Arial"/>
                <w:sz w:val="20"/>
                <w:szCs w:val="20"/>
              </w:rPr>
            </w:pPr>
            <w:r w:rsidRPr="00417272">
              <w:rPr>
                <w:rFonts w:ascii="Arial" w:hAnsi="Arial" w:cs="Arial"/>
                <w:sz w:val="20"/>
                <w:szCs w:val="20"/>
              </w:rPr>
              <w:t>1</w:t>
            </w:r>
          </w:p>
        </w:tc>
        <w:tc>
          <w:tcPr>
            <w:tcW w:w="2755" w:type="dxa"/>
          </w:tcPr>
          <w:p w14:paraId="6FB43A22" w14:textId="77777777" w:rsidR="00474C77" w:rsidRPr="00417272" w:rsidRDefault="00474C77" w:rsidP="00215E51">
            <w:pPr>
              <w:rPr>
                <w:rFonts w:ascii="Arial" w:hAnsi="Arial" w:cs="Arial"/>
                <w:sz w:val="20"/>
                <w:szCs w:val="20"/>
              </w:rPr>
            </w:pPr>
            <w:r>
              <w:rPr>
                <w:rFonts w:ascii="Arial" w:hAnsi="Arial" w:cs="Arial"/>
                <w:sz w:val="20"/>
                <w:szCs w:val="20"/>
              </w:rPr>
              <w:t>Armenia</w:t>
            </w:r>
          </w:p>
        </w:tc>
      </w:tr>
      <w:tr w:rsidR="00474C77" w:rsidRPr="000C1F03" w14:paraId="32AD56A6" w14:textId="77777777" w:rsidTr="00215E51">
        <w:tc>
          <w:tcPr>
            <w:tcW w:w="3256" w:type="dxa"/>
          </w:tcPr>
          <w:p w14:paraId="2A33945A"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Narativ</w:t>
            </w:r>
            <w:proofErr w:type="spellEnd"/>
            <w:r w:rsidRPr="000C1F03">
              <w:rPr>
                <w:rFonts w:ascii="Arial" w:hAnsi="Arial" w:cs="Arial"/>
                <w:sz w:val="20"/>
                <w:szCs w:val="20"/>
              </w:rPr>
              <w:t xml:space="preserve">  </w:t>
            </w:r>
          </w:p>
        </w:tc>
        <w:tc>
          <w:tcPr>
            <w:tcW w:w="2755" w:type="dxa"/>
          </w:tcPr>
          <w:p w14:paraId="17CF0269" w14:textId="77777777" w:rsidR="00474C77" w:rsidRPr="000C1F03" w:rsidRDefault="00474C77" w:rsidP="00215E51">
            <w:pPr>
              <w:rPr>
                <w:rFonts w:ascii="Arial" w:hAnsi="Arial" w:cs="Arial"/>
                <w:sz w:val="20"/>
                <w:szCs w:val="20"/>
              </w:rPr>
            </w:pPr>
            <w:r w:rsidRPr="00417272">
              <w:rPr>
                <w:rFonts w:ascii="Arial" w:hAnsi="Arial" w:cs="Arial"/>
                <w:sz w:val="20"/>
                <w:szCs w:val="20"/>
              </w:rPr>
              <w:t>1</w:t>
            </w:r>
            <w:r>
              <w:rPr>
                <w:rFonts w:ascii="Arial" w:hAnsi="Arial" w:cs="Arial"/>
                <w:sz w:val="20"/>
                <w:szCs w:val="20"/>
              </w:rPr>
              <w:t>, 2</w:t>
            </w:r>
          </w:p>
        </w:tc>
        <w:tc>
          <w:tcPr>
            <w:tcW w:w="2755" w:type="dxa"/>
          </w:tcPr>
          <w:p w14:paraId="7B9C3515" w14:textId="77777777" w:rsidR="00474C77" w:rsidRPr="00417272" w:rsidRDefault="00474C77" w:rsidP="00215E51">
            <w:pPr>
              <w:rPr>
                <w:rFonts w:ascii="Arial" w:hAnsi="Arial" w:cs="Arial"/>
                <w:sz w:val="20"/>
                <w:szCs w:val="20"/>
              </w:rPr>
            </w:pPr>
            <w:r>
              <w:rPr>
                <w:rFonts w:ascii="Arial" w:hAnsi="Arial" w:cs="Arial"/>
                <w:sz w:val="20"/>
                <w:szCs w:val="20"/>
              </w:rPr>
              <w:t>Croatia</w:t>
            </w:r>
          </w:p>
        </w:tc>
      </w:tr>
      <w:tr w:rsidR="00474C77" w:rsidRPr="000C1F03" w14:paraId="6CFB8E2A" w14:textId="77777777" w:rsidTr="00215E51">
        <w:tc>
          <w:tcPr>
            <w:tcW w:w="3256" w:type="dxa"/>
          </w:tcPr>
          <w:p w14:paraId="3EE1E70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Oana </w:t>
            </w:r>
            <w:proofErr w:type="spellStart"/>
            <w:r w:rsidRPr="000C1F03">
              <w:rPr>
                <w:rFonts w:ascii="Arial" w:hAnsi="Arial" w:cs="Arial"/>
                <w:sz w:val="20"/>
                <w:szCs w:val="20"/>
              </w:rPr>
              <w:t>Nestian-Sandu</w:t>
            </w:r>
            <w:proofErr w:type="spellEnd"/>
            <w:r w:rsidRPr="000C1F03">
              <w:rPr>
                <w:rFonts w:ascii="Arial" w:hAnsi="Arial" w:cs="Arial"/>
                <w:sz w:val="20"/>
                <w:szCs w:val="20"/>
              </w:rPr>
              <w:t xml:space="preserve"> </w:t>
            </w:r>
          </w:p>
        </w:tc>
        <w:tc>
          <w:tcPr>
            <w:tcW w:w="2755" w:type="dxa"/>
          </w:tcPr>
          <w:p w14:paraId="7B6A1299" w14:textId="77777777" w:rsidR="00474C77" w:rsidRPr="000C1F03" w:rsidRDefault="00474C77" w:rsidP="00215E51">
            <w:pPr>
              <w:rPr>
                <w:rFonts w:ascii="Arial" w:hAnsi="Arial" w:cs="Arial"/>
                <w:sz w:val="20"/>
                <w:szCs w:val="20"/>
              </w:rPr>
            </w:pPr>
            <w:r w:rsidRPr="00417272">
              <w:rPr>
                <w:rFonts w:ascii="Arial" w:hAnsi="Arial" w:cs="Arial"/>
                <w:sz w:val="20"/>
                <w:szCs w:val="20"/>
              </w:rPr>
              <w:t>1</w:t>
            </w:r>
            <w:r>
              <w:rPr>
                <w:rFonts w:ascii="Arial" w:hAnsi="Arial" w:cs="Arial"/>
                <w:sz w:val="20"/>
                <w:szCs w:val="20"/>
              </w:rPr>
              <w:t>, 2</w:t>
            </w:r>
          </w:p>
        </w:tc>
        <w:tc>
          <w:tcPr>
            <w:tcW w:w="2755" w:type="dxa"/>
          </w:tcPr>
          <w:p w14:paraId="2F5863DB" w14:textId="77777777" w:rsidR="00474C77" w:rsidRPr="00417272" w:rsidRDefault="00474C77" w:rsidP="00215E51">
            <w:pPr>
              <w:rPr>
                <w:rFonts w:ascii="Arial" w:hAnsi="Arial" w:cs="Arial"/>
                <w:sz w:val="20"/>
                <w:szCs w:val="20"/>
              </w:rPr>
            </w:pPr>
            <w:r>
              <w:rPr>
                <w:rFonts w:ascii="Arial" w:hAnsi="Arial" w:cs="Arial"/>
                <w:sz w:val="20"/>
                <w:szCs w:val="20"/>
              </w:rPr>
              <w:t>Romania</w:t>
            </w:r>
          </w:p>
        </w:tc>
      </w:tr>
      <w:tr w:rsidR="00474C77" w:rsidRPr="000C1F03" w14:paraId="6A37C857" w14:textId="77777777" w:rsidTr="00215E51">
        <w:tc>
          <w:tcPr>
            <w:tcW w:w="3256" w:type="dxa"/>
          </w:tcPr>
          <w:p w14:paraId="0989D7A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Camelia </w:t>
            </w:r>
            <w:proofErr w:type="spellStart"/>
            <w:r w:rsidRPr="000C1F03">
              <w:rPr>
                <w:rFonts w:ascii="Arial" w:hAnsi="Arial" w:cs="Arial"/>
                <w:sz w:val="20"/>
                <w:szCs w:val="20"/>
              </w:rPr>
              <w:t>Nistor</w:t>
            </w:r>
            <w:proofErr w:type="spellEnd"/>
            <w:r w:rsidRPr="000C1F03">
              <w:rPr>
                <w:rFonts w:ascii="Arial" w:hAnsi="Arial" w:cs="Arial"/>
                <w:sz w:val="20"/>
                <w:szCs w:val="20"/>
              </w:rPr>
              <w:t xml:space="preserve"> </w:t>
            </w:r>
          </w:p>
        </w:tc>
        <w:tc>
          <w:tcPr>
            <w:tcW w:w="2755" w:type="dxa"/>
          </w:tcPr>
          <w:p w14:paraId="0822AE7C" w14:textId="77777777" w:rsidR="00474C77" w:rsidRPr="000C1F03" w:rsidRDefault="00474C77" w:rsidP="00215E51">
            <w:pPr>
              <w:rPr>
                <w:rFonts w:ascii="Arial" w:hAnsi="Arial" w:cs="Arial"/>
                <w:sz w:val="20"/>
                <w:szCs w:val="20"/>
              </w:rPr>
            </w:pPr>
            <w:r w:rsidRPr="00417272">
              <w:rPr>
                <w:rFonts w:ascii="Arial" w:hAnsi="Arial" w:cs="Arial"/>
                <w:sz w:val="20"/>
                <w:szCs w:val="20"/>
              </w:rPr>
              <w:t>1</w:t>
            </w:r>
            <w:r>
              <w:rPr>
                <w:rFonts w:ascii="Arial" w:hAnsi="Arial" w:cs="Arial"/>
                <w:sz w:val="20"/>
                <w:szCs w:val="20"/>
              </w:rPr>
              <w:t>, 2</w:t>
            </w:r>
          </w:p>
        </w:tc>
        <w:tc>
          <w:tcPr>
            <w:tcW w:w="2755" w:type="dxa"/>
          </w:tcPr>
          <w:p w14:paraId="358C80D9" w14:textId="77777777" w:rsidR="00474C77" w:rsidRPr="00417272" w:rsidRDefault="00474C77" w:rsidP="00215E51">
            <w:pPr>
              <w:rPr>
                <w:rFonts w:ascii="Arial" w:hAnsi="Arial" w:cs="Arial"/>
                <w:sz w:val="20"/>
                <w:szCs w:val="20"/>
              </w:rPr>
            </w:pPr>
            <w:r>
              <w:rPr>
                <w:rFonts w:ascii="Arial" w:hAnsi="Arial" w:cs="Arial"/>
                <w:sz w:val="20"/>
                <w:szCs w:val="20"/>
              </w:rPr>
              <w:t>Romania</w:t>
            </w:r>
          </w:p>
        </w:tc>
      </w:tr>
      <w:tr w:rsidR="00474C77" w:rsidRPr="000C1F03" w14:paraId="66D07907" w14:textId="77777777" w:rsidTr="00215E51">
        <w:tc>
          <w:tcPr>
            <w:tcW w:w="3256" w:type="dxa"/>
          </w:tcPr>
          <w:p w14:paraId="790DA4B1" w14:textId="77777777" w:rsidR="00474C77" w:rsidRPr="008F02C3" w:rsidRDefault="00474C77" w:rsidP="00215E51">
            <w:pPr>
              <w:rPr>
                <w:rFonts w:ascii="Arial" w:hAnsi="Arial" w:cs="Arial"/>
                <w:sz w:val="20"/>
                <w:szCs w:val="20"/>
              </w:rPr>
            </w:pPr>
            <w:r w:rsidRPr="008F02C3">
              <w:rPr>
                <w:rFonts w:ascii="Arial" w:hAnsi="Arial" w:cs="Arial"/>
                <w:sz w:val="20"/>
                <w:szCs w:val="20"/>
              </w:rPr>
              <w:t xml:space="preserve">Alicia Carpio </w:t>
            </w:r>
            <w:proofErr w:type="spellStart"/>
            <w:r w:rsidRPr="008F02C3">
              <w:rPr>
                <w:rFonts w:ascii="Arial" w:hAnsi="Arial" w:cs="Arial"/>
                <w:sz w:val="20"/>
                <w:szCs w:val="20"/>
              </w:rPr>
              <w:t>Obré</w:t>
            </w:r>
            <w:proofErr w:type="spellEnd"/>
            <w:r w:rsidRPr="008F02C3">
              <w:rPr>
                <w:rFonts w:ascii="Arial" w:hAnsi="Arial" w:cs="Arial"/>
                <w:sz w:val="20"/>
                <w:szCs w:val="20"/>
              </w:rPr>
              <w:t xml:space="preserve"> </w:t>
            </w:r>
          </w:p>
        </w:tc>
        <w:tc>
          <w:tcPr>
            <w:tcW w:w="2755" w:type="dxa"/>
          </w:tcPr>
          <w:p w14:paraId="1B741A81" w14:textId="77777777" w:rsidR="00474C77" w:rsidRPr="000C1F03" w:rsidRDefault="00474C77" w:rsidP="00215E51">
            <w:pPr>
              <w:rPr>
                <w:rFonts w:ascii="Arial" w:hAnsi="Arial" w:cs="Arial"/>
                <w:sz w:val="20"/>
                <w:szCs w:val="20"/>
              </w:rPr>
            </w:pPr>
            <w:r w:rsidRPr="00417272">
              <w:rPr>
                <w:rFonts w:ascii="Arial" w:hAnsi="Arial" w:cs="Arial"/>
                <w:sz w:val="20"/>
                <w:szCs w:val="20"/>
              </w:rPr>
              <w:t>1</w:t>
            </w:r>
            <w:r>
              <w:rPr>
                <w:rFonts w:ascii="Arial" w:hAnsi="Arial" w:cs="Arial"/>
                <w:sz w:val="20"/>
                <w:szCs w:val="20"/>
              </w:rPr>
              <w:t>, 2</w:t>
            </w:r>
          </w:p>
        </w:tc>
        <w:tc>
          <w:tcPr>
            <w:tcW w:w="2755" w:type="dxa"/>
          </w:tcPr>
          <w:p w14:paraId="5029989C" w14:textId="77777777" w:rsidR="00474C77" w:rsidRPr="00417272" w:rsidRDefault="00474C77" w:rsidP="00215E51">
            <w:pPr>
              <w:rPr>
                <w:rFonts w:ascii="Arial" w:hAnsi="Arial" w:cs="Arial"/>
                <w:sz w:val="20"/>
                <w:szCs w:val="20"/>
              </w:rPr>
            </w:pPr>
            <w:r>
              <w:rPr>
                <w:rFonts w:ascii="Arial" w:hAnsi="Arial" w:cs="Arial"/>
                <w:sz w:val="20"/>
                <w:szCs w:val="20"/>
              </w:rPr>
              <w:t>Spain</w:t>
            </w:r>
          </w:p>
        </w:tc>
      </w:tr>
      <w:tr w:rsidR="00474C77" w:rsidRPr="000C1F03" w14:paraId="091DB1D4" w14:textId="77777777" w:rsidTr="00215E51">
        <w:tc>
          <w:tcPr>
            <w:tcW w:w="3256" w:type="dxa"/>
          </w:tcPr>
          <w:p w14:paraId="66BFF202" w14:textId="77777777" w:rsidR="00474C77" w:rsidRPr="008F02C3" w:rsidRDefault="00474C77" w:rsidP="00215E51">
            <w:pPr>
              <w:rPr>
                <w:rFonts w:ascii="Arial" w:hAnsi="Arial" w:cs="Arial"/>
                <w:sz w:val="20"/>
                <w:szCs w:val="20"/>
              </w:rPr>
            </w:pPr>
            <w:r w:rsidRPr="008F02C3">
              <w:rPr>
                <w:rFonts w:ascii="Arial" w:hAnsi="Arial" w:cs="Arial"/>
                <w:sz w:val="20"/>
                <w:szCs w:val="20"/>
              </w:rPr>
              <w:t>Odd Socks doo</w:t>
            </w:r>
          </w:p>
        </w:tc>
        <w:tc>
          <w:tcPr>
            <w:tcW w:w="2755" w:type="dxa"/>
          </w:tcPr>
          <w:p w14:paraId="6CB42937"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569E11CC" w14:textId="77777777" w:rsidR="00474C77" w:rsidRDefault="00474C77" w:rsidP="00215E51">
            <w:pPr>
              <w:rPr>
                <w:rFonts w:ascii="Arial" w:hAnsi="Arial" w:cs="Arial"/>
                <w:sz w:val="20"/>
                <w:szCs w:val="20"/>
              </w:rPr>
            </w:pPr>
            <w:r>
              <w:rPr>
                <w:rFonts w:ascii="Arial" w:hAnsi="Arial" w:cs="Arial"/>
                <w:sz w:val="20"/>
                <w:szCs w:val="20"/>
              </w:rPr>
              <w:t>Montenegro</w:t>
            </w:r>
          </w:p>
        </w:tc>
      </w:tr>
      <w:tr w:rsidR="00474C77" w:rsidRPr="000C1F03" w14:paraId="727F4097" w14:textId="77777777" w:rsidTr="00215E51">
        <w:tc>
          <w:tcPr>
            <w:tcW w:w="3256" w:type="dxa"/>
          </w:tcPr>
          <w:p w14:paraId="533BC90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Eduard </w:t>
            </w:r>
            <w:proofErr w:type="spellStart"/>
            <w:r w:rsidRPr="000C1F03">
              <w:rPr>
                <w:rFonts w:ascii="Arial" w:hAnsi="Arial" w:cs="Arial"/>
                <w:sz w:val="20"/>
                <w:szCs w:val="20"/>
              </w:rPr>
              <w:t>Oganyan</w:t>
            </w:r>
            <w:proofErr w:type="spellEnd"/>
            <w:r w:rsidRPr="000C1F03">
              <w:rPr>
                <w:rFonts w:ascii="Arial" w:hAnsi="Arial" w:cs="Arial"/>
                <w:sz w:val="20"/>
                <w:szCs w:val="20"/>
              </w:rPr>
              <w:t xml:space="preserve"> </w:t>
            </w:r>
          </w:p>
        </w:tc>
        <w:tc>
          <w:tcPr>
            <w:tcW w:w="2755" w:type="dxa"/>
          </w:tcPr>
          <w:p w14:paraId="379B5E5E"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5E8013AA" w14:textId="77777777" w:rsidR="00474C77" w:rsidRPr="00F31F7E" w:rsidRDefault="00474C77" w:rsidP="00215E51">
            <w:pPr>
              <w:rPr>
                <w:rFonts w:ascii="Arial" w:hAnsi="Arial" w:cs="Arial"/>
                <w:sz w:val="20"/>
                <w:szCs w:val="20"/>
              </w:rPr>
            </w:pPr>
            <w:r>
              <w:rPr>
                <w:rFonts w:ascii="Arial" w:hAnsi="Arial" w:cs="Arial"/>
                <w:sz w:val="20"/>
                <w:szCs w:val="20"/>
              </w:rPr>
              <w:t>Hungary</w:t>
            </w:r>
          </w:p>
        </w:tc>
      </w:tr>
      <w:tr w:rsidR="00474C77" w:rsidRPr="000C1F03" w14:paraId="3136D5E9" w14:textId="77777777" w:rsidTr="00215E51">
        <w:tc>
          <w:tcPr>
            <w:tcW w:w="3256" w:type="dxa"/>
          </w:tcPr>
          <w:p w14:paraId="16DDC6E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Laura van </w:t>
            </w:r>
            <w:proofErr w:type="spellStart"/>
            <w:r w:rsidRPr="000C1F03">
              <w:rPr>
                <w:rFonts w:ascii="Arial" w:hAnsi="Arial" w:cs="Arial"/>
                <w:sz w:val="20"/>
                <w:szCs w:val="20"/>
              </w:rPr>
              <w:t>Oosten</w:t>
            </w:r>
            <w:proofErr w:type="spellEnd"/>
            <w:r w:rsidRPr="000C1F03">
              <w:rPr>
                <w:rFonts w:ascii="Arial" w:hAnsi="Arial" w:cs="Arial"/>
                <w:sz w:val="20"/>
                <w:szCs w:val="20"/>
              </w:rPr>
              <w:t xml:space="preserve"> </w:t>
            </w:r>
          </w:p>
        </w:tc>
        <w:tc>
          <w:tcPr>
            <w:tcW w:w="2755" w:type="dxa"/>
          </w:tcPr>
          <w:p w14:paraId="55249B68"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786AB88C" w14:textId="77777777" w:rsidR="00474C77" w:rsidRPr="00F31F7E" w:rsidRDefault="00474C77" w:rsidP="00215E51">
            <w:pPr>
              <w:rPr>
                <w:rFonts w:ascii="Arial" w:hAnsi="Arial" w:cs="Arial"/>
                <w:sz w:val="20"/>
                <w:szCs w:val="20"/>
              </w:rPr>
            </w:pPr>
            <w:r>
              <w:rPr>
                <w:rFonts w:ascii="Arial" w:hAnsi="Arial" w:cs="Arial"/>
                <w:sz w:val="20"/>
                <w:szCs w:val="20"/>
              </w:rPr>
              <w:t>Netherlands</w:t>
            </w:r>
          </w:p>
        </w:tc>
      </w:tr>
      <w:tr w:rsidR="00474C77" w:rsidRPr="000C1F03" w14:paraId="462E56FC" w14:textId="77777777" w:rsidTr="00215E51">
        <w:tc>
          <w:tcPr>
            <w:tcW w:w="3256" w:type="dxa"/>
          </w:tcPr>
          <w:p w14:paraId="1FB919A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Busra </w:t>
            </w:r>
            <w:proofErr w:type="spellStart"/>
            <w:r w:rsidRPr="000C1F03">
              <w:rPr>
                <w:rFonts w:ascii="Arial" w:hAnsi="Arial" w:cs="Arial"/>
                <w:sz w:val="20"/>
                <w:szCs w:val="20"/>
              </w:rPr>
              <w:t>Akdogan</w:t>
            </w:r>
            <w:proofErr w:type="spellEnd"/>
            <w:r w:rsidRPr="000C1F03">
              <w:rPr>
                <w:rFonts w:ascii="Arial" w:hAnsi="Arial" w:cs="Arial"/>
                <w:sz w:val="20"/>
                <w:szCs w:val="20"/>
              </w:rPr>
              <w:t xml:space="preserve">  </w:t>
            </w:r>
            <w:proofErr w:type="spellStart"/>
            <w:r w:rsidRPr="000C1F03">
              <w:rPr>
                <w:rFonts w:ascii="Arial" w:hAnsi="Arial" w:cs="Arial"/>
                <w:sz w:val="20"/>
                <w:szCs w:val="20"/>
              </w:rPr>
              <w:t>Pamfil</w:t>
            </w:r>
            <w:proofErr w:type="spellEnd"/>
            <w:r w:rsidRPr="000C1F03">
              <w:rPr>
                <w:rFonts w:ascii="Arial" w:hAnsi="Arial" w:cs="Arial"/>
                <w:sz w:val="20"/>
                <w:szCs w:val="20"/>
              </w:rPr>
              <w:t xml:space="preserve"> </w:t>
            </w:r>
          </w:p>
        </w:tc>
        <w:tc>
          <w:tcPr>
            <w:tcW w:w="2755" w:type="dxa"/>
          </w:tcPr>
          <w:p w14:paraId="1B19AC28"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42EE2C82" w14:textId="77777777" w:rsidR="00474C77" w:rsidRPr="00F31F7E" w:rsidRDefault="00474C77" w:rsidP="00215E51">
            <w:pPr>
              <w:rPr>
                <w:rFonts w:ascii="Arial" w:hAnsi="Arial" w:cs="Arial"/>
                <w:sz w:val="20"/>
                <w:szCs w:val="20"/>
              </w:rPr>
            </w:pPr>
            <w:r>
              <w:rPr>
                <w:rFonts w:ascii="Arial" w:hAnsi="Arial" w:cs="Arial"/>
                <w:sz w:val="20"/>
                <w:szCs w:val="20"/>
              </w:rPr>
              <w:t>Germany</w:t>
            </w:r>
          </w:p>
        </w:tc>
      </w:tr>
      <w:tr w:rsidR="00474C77" w:rsidRPr="000C1F03" w14:paraId="5D04CACD" w14:textId="77777777" w:rsidTr="00215E51">
        <w:tc>
          <w:tcPr>
            <w:tcW w:w="3256" w:type="dxa"/>
          </w:tcPr>
          <w:p w14:paraId="7ACBE0A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Faye </w:t>
            </w:r>
            <w:proofErr w:type="spellStart"/>
            <w:r w:rsidRPr="000C1F03">
              <w:rPr>
                <w:rFonts w:ascii="Arial" w:hAnsi="Arial" w:cs="Arial"/>
                <w:sz w:val="20"/>
                <w:szCs w:val="20"/>
              </w:rPr>
              <w:t>Panousopoulou</w:t>
            </w:r>
            <w:proofErr w:type="spellEnd"/>
          </w:p>
        </w:tc>
        <w:tc>
          <w:tcPr>
            <w:tcW w:w="2755" w:type="dxa"/>
          </w:tcPr>
          <w:p w14:paraId="7A756D95"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05F9D8F4" w14:textId="77777777" w:rsidR="00474C77" w:rsidRPr="00F31F7E" w:rsidRDefault="00474C77" w:rsidP="00215E51">
            <w:pPr>
              <w:rPr>
                <w:rFonts w:ascii="Arial" w:hAnsi="Arial" w:cs="Arial"/>
                <w:sz w:val="20"/>
                <w:szCs w:val="20"/>
              </w:rPr>
            </w:pPr>
            <w:r>
              <w:rPr>
                <w:rFonts w:ascii="Arial" w:hAnsi="Arial" w:cs="Arial"/>
                <w:sz w:val="20"/>
                <w:szCs w:val="20"/>
              </w:rPr>
              <w:t>Greece</w:t>
            </w:r>
          </w:p>
        </w:tc>
      </w:tr>
      <w:tr w:rsidR="00474C77" w:rsidRPr="000C1F03" w14:paraId="6EC6D983" w14:textId="77777777" w:rsidTr="00215E51">
        <w:tc>
          <w:tcPr>
            <w:tcW w:w="3256" w:type="dxa"/>
          </w:tcPr>
          <w:p w14:paraId="1BE5033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Spyridon </w:t>
            </w:r>
            <w:proofErr w:type="spellStart"/>
            <w:r w:rsidRPr="000C1F03">
              <w:rPr>
                <w:rFonts w:ascii="Arial" w:hAnsi="Arial" w:cs="Arial"/>
                <w:sz w:val="20"/>
                <w:szCs w:val="20"/>
              </w:rPr>
              <w:t>Papadatos</w:t>
            </w:r>
            <w:proofErr w:type="spellEnd"/>
            <w:r w:rsidRPr="000C1F03">
              <w:rPr>
                <w:rFonts w:ascii="Arial" w:hAnsi="Arial" w:cs="Arial"/>
                <w:sz w:val="20"/>
                <w:szCs w:val="20"/>
              </w:rPr>
              <w:t xml:space="preserve"> </w:t>
            </w:r>
          </w:p>
        </w:tc>
        <w:tc>
          <w:tcPr>
            <w:tcW w:w="2755" w:type="dxa"/>
          </w:tcPr>
          <w:p w14:paraId="3BB97900"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5563BFED" w14:textId="77777777" w:rsidR="00474C77" w:rsidRPr="00F31F7E" w:rsidRDefault="00474C77" w:rsidP="00215E51">
            <w:pPr>
              <w:rPr>
                <w:rFonts w:ascii="Arial" w:hAnsi="Arial" w:cs="Arial"/>
                <w:sz w:val="20"/>
                <w:szCs w:val="20"/>
              </w:rPr>
            </w:pPr>
            <w:r>
              <w:rPr>
                <w:rFonts w:ascii="Arial" w:hAnsi="Arial" w:cs="Arial"/>
                <w:sz w:val="20"/>
                <w:szCs w:val="20"/>
              </w:rPr>
              <w:t>Belgium</w:t>
            </w:r>
          </w:p>
        </w:tc>
      </w:tr>
      <w:tr w:rsidR="00474C77" w:rsidRPr="000C1F03" w14:paraId="78D92798" w14:textId="77777777" w:rsidTr="00215E51">
        <w:tc>
          <w:tcPr>
            <w:tcW w:w="3256" w:type="dxa"/>
          </w:tcPr>
          <w:p w14:paraId="5D935E7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Zacharias </w:t>
            </w:r>
            <w:proofErr w:type="spellStart"/>
            <w:r w:rsidRPr="000C1F03">
              <w:rPr>
                <w:rFonts w:ascii="Arial" w:hAnsi="Arial" w:cs="Arial"/>
                <w:sz w:val="20"/>
                <w:szCs w:val="20"/>
              </w:rPr>
              <w:t>Piazas</w:t>
            </w:r>
            <w:proofErr w:type="spellEnd"/>
            <w:r w:rsidRPr="000C1F03">
              <w:rPr>
                <w:rFonts w:ascii="Arial" w:hAnsi="Arial" w:cs="Arial"/>
                <w:sz w:val="20"/>
                <w:szCs w:val="20"/>
              </w:rPr>
              <w:t xml:space="preserve"> </w:t>
            </w:r>
          </w:p>
        </w:tc>
        <w:tc>
          <w:tcPr>
            <w:tcW w:w="2755" w:type="dxa"/>
          </w:tcPr>
          <w:p w14:paraId="799AE598"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46670289" w14:textId="77777777" w:rsidR="00474C77" w:rsidRPr="00F31F7E" w:rsidRDefault="00474C77" w:rsidP="00215E51">
            <w:pPr>
              <w:rPr>
                <w:rFonts w:ascii="Arial" w:hAnsi="Arial" w:cs="Arial"/>
                <w:sz w:val="20"/>
                <w:szCs w:val="20"/>
              </w:rPr>
            </w:pPr>
            <w:r>
              <w:rPr>
                <w:rFonts w:ascii="Arial" w:hAnsi="Arial" w:cs="Arial"/>
                <w:sz w:val="20"/>
                <w:szCs w:val="20"/>
              </w:rPr>
              <w:t>Greece</w:t>
            </w:r>
          </w:p>
        </w:tc>
      </w:tr>
      <w:tr w:rsidR="00474C77" w:rsidRPr="000C1F03" w14:paraId="06430BE2" w14:textId="77777777" w:rsidTr="00215E51">
        <w:tc>
          <w:tcPr>
            <w:tcW w:w="3256" w:type="dxa"/>
          </w:tcPr>
          <w:p w14:paraId="3DD0ECA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Nikola </w:t>
            </w:r>
            <w:proofErr w:type="spellStart"/>
            <w:r w:rsidRPr="000C1F03">
              <w:rPr>
                <w:rFonts w:ascii="Arial" w:hAnsi="Arial" w:cs="Arial"/>
                <w:sz w:val="20"/>
                <w:szCs w:val="20"/>
              </w:rPr>
              <w:t>Planojevic</w:t>
            </w:r>
            <w:proofErr w:type="spellEnd"/>
            <w:r w:rsidRPr="000C1F03">
              <w:rPr>
                <w:rFonts w:ascii="Arial" w:hAnsi="Arial" w:cs="Arial"/>
                <w:sz w:val="20"/>
                <w:szCs w:val="20"/>
              </w:rPr>
              <w:t xml:space="preserve"> </w:t>
            </w:r>
          </w:p>
        </w:tc>
        <w:tc>
          <w:tcPr>
            <w:tcW w:w="2755" w:type="dxa"/>
          </w:tcPr>
          <w:p w14:paraId="13139504"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714885D4" w14:textId="77777777" w:rsidR="00474C77" w:rsidRPr="00F31F7E" w:rsidRDefault="00474C77" w:rsidP="00215E51">
            <w:pPr>
              <w:rPr>
                <w:rFonts w:ascii="Arial" w:hAnsi="Arial" w:cs="Arial"/>
                <w:sz w:val="20"/>
                <w:szCs w:val="20"/>
              </w:rPr>
            </w:pPr>
            <w:r>
              <w:rPr>
                <w:rFonts w:ascii="Arial" w:hAnsi="Arial" w:cs="Arial"/>
                <w:sz w:val="20"/>
                <w:szCs w:val="20"/>
              </w:rPr>
              <w:t>Serbia</w:t>
            </w:r>
          </w:p>
        </w:tc>
      </w:tr>
      <w:tr w:rsidR="00474C77" w:rsidRPr="000C1F03" w14:paraId="4EA231B3" w14:textId="77777777" w:rsidTr="00215E51">
        <w:tc>
          <w:tcPr>
            <w:tcW w:w="3256" w:type="dxa"/>
          </w:tcPr>
          <w:p w14:paraId="552B85F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Marzena </w:t>
            </w:r>
            <w:proofErr w:type="spellStart"/>
            <w:r w:rsidRPr="000C1F03">
              <w:rPr>
                <w:rFonts w:ascii="Arial" w:hAnsi="Arial" w:cs="Arial"/>
                <w:sz w:val="20"/>
                <w:szCs w:val="20"/>
              </w:rPr>
              <w:t>Ples</w:t>
            </w:r>
            <w:proofErr w:type="spellEnd"/>
            <w:r w:rsidRPr="000C1F03">
              <w:rPr>
                <w:rFonts w:ascii="Arial" w:hAnsi="Arial" w:cs="Arial"/>
                <w:sz w:val="20"/>
                <w:szCs w:val="20"/>
              </w:rPr>
              <w:t xml:space="preserve"> </w:t>
            </w:r>
          </w:p>
        </w:tc>
        <w:tc>
          <w:tcPr>
            <w:tcW w:w="2755" w:type="dxa"/>
          </w:tcPr>
          <w:p w14:paraId="01BE21CE"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7623989A" w14:textId="77777777" w:rsidR="00474C77" w:rsidRDefault="00474C77" w:rsidP="00215E51">
            <w:pPr>
              <w:rPr>
                <w:rFonts w:ascii="Arial" w:hAnsi="Arial" w:cs="Arial"/>
                <w:sz w:val="20"/>
                <w:szCs w:val="20"/>
              </w:rPr>
            </w:pPr>
            <w:r>
              <w:rPr>
                <w:rFonts w:ascii="Arial" w:hAnsi="Arial" w:cs="Arial"/>
                <w:sz w:val="20"/>
                <w:szCs w:val="20"/>
              </w:rPr>
              <w:t>United Kingdom</w:t>
            </w:r>
          </w:p>
        </w:tc>
      </w:tr>
      <w:tr w:rsidR="00474C77" w:rsidRPr="000C1F03" w14:paraId="1B3F48EC" w14:textId="77777777" w:rsidTr="00215E51">
        <w:tc>
          <w:tcPr>
            <w:tcW w:w="3256" w:type="dxa"/>
          </w:tcPr>
          <w:p w14:paraId="3F59843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Edouard </w:t>
            </w:r>
            <w:proofErr w:type="spellStart"/>
            <w:r w:rsidRPr="000C1F03">
              <w:rPr>
                <w:rFonts w:ascii="Arial" w:hAnsi="Arial" w:cs="Arial"/>
                <w:sz w:val="20"/>
                <w:szCs w:val="20"/>
              </w:rPr>
              <w:t>Portefaix</w:t>
            </w:r>
            <w:proofErr w:type="spellEnd"/>
            <w:r w:rsidRPr="000C1F03">
              <w:rPr>
                <w:rFonts w:ascii="Arial" w:hAnsi="Arial" w:cs="Arial"/>
                <w:sz w:val="20"/>
                <w:szCs w:val="20"/>
              </w:rPr>
              <w:t xml:space="preserve"> </w:t>
            </w:r>
          </w:p>
        </w:tc>
        <w:tc>
          <w:tcPr>
            <w:tcW w:w="2755" w:type="dxa"/>
          </w:tcPr>
          <w:p w14:paraId="6831B979" w14:textId="77777777" w:rsidR="00474C77" w:rsidRPr="000C1F03" w:rsidRDefault="00474C77" w:rsidP="00215E51">
            <w:pPr>
              <w:rPr>
                <w:rFonts w:ascii="Arial" w:hAnsi="Arial" w:cs="Arial"/>
                <w:sz w:val="20"/>
                <w:szCs w:val="20"/>
              </w:rPr>
            </w:pPr>
            <w:r w:rsidRPr="00B87E28">
              <w:rPr>
                <w:rFonts w:ascii="Arial" w:hAnsi="Arial" w:cs="Arial"/>
                <w:sz w:val="20"/>
                <w:szCs w:val="20"/>
              </w:rPr>
              <w:t>1</w:t>
            </w:r>
          </w:p>
        </w:tc>
        <w:tc>
          <w:tcPr>
            <w:tcW w:w="2755" w:type="dxa"/>
          </w:tcPr>
          <w:p w14:paraId="56A53717" w14:textId="77777777" w:rsidR="00474C77" w:rsidRPr="00B87E28" w:rsidRDefault="00474C77" w:rsidP="00215E51">
            <w:pPr>
              <w:rPr>
                <w:rFonts w:ascii="Arial" w:hAnsi="Arial" w:cs="Arial"/>
                <w:sz w:val="20"/>
                <w:szCs w:val="20"/>
              </w:rPr>
            </w:pPr>
            <w:r>
              <w:rPr>
                <w:rFonts w:ascii="Arial" w:hAnsi="Arial" w:cs="Arial"/>
                <w:sz w:val="20"/>
                <w:szCs w:val="20"/>
              </w:rPr>
              <w:t>France</w:t>
            </w:r>
          </w:p>
        </w:tc>
      </w:tr>
      <w:tr w:rsidR="00474C77" w:rsidRPr="000C1F03" w14:paraId="1C55E615" w14:textId="77777777" w:rsidTr="00215E51">
        <w:tc>
          <w:tcPr>
            <w:tcW w:w="3256" w:type="dxa"/>
          </w:tcPr>
          <w:p w14:paraId="65DD37D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Margherita </w:t>
            </w:r>
            <w:proofErr w:type="spellStart"/>
            <w:r w:rsidRPr="000C1F03">
              <w:rPr>
                <w:rFonts w:ascii="Arial" w:hAnsi="Arial" w:cs="Arial"/>
                <w:sz w:val="20"/>
                <w:szCs w:val="20"/>
              </w:rPr>
              <w:t>Protti</w:t>
            </w:r>
            <w:proofErr w:type="spellEnd"/>
            <w:r w:rsidRPr="000C1F03">
              <w:rPr>
                <w:rFonts w:ascii="Arial" w:hAnsi="Arial" w:cs="Arial"/>
                <w:sz w:val="20"/>
                <w:szCs w:val="20"/>
              </w:rPr>
              <w:t xml:space="preserve"> </w:t>
            </w:r>
          </w:p>
        </w:tc>
        <w:tc>
          <w:tcPr>
            <w:tcW w:w="2755" w:type="dxa"/>
          </w:tcPr>
          <w:p w14:paraId="72B4E09D" w14:textId="77777777" w:rsidR="00474C77" w:rsidRPr="000C1F03" w:rsidRDefault="00474C77" w:rsidP="00215E51">
            <w:pPr>
              <w:rPr>
                <w:rFonts w:ascii="Arial" w:hAnsi="Arial" w:cs="Arial"/>
                <w:sz w:val="20"/>
                <w:szCs w:val="20"/>
              </w:rPr>
            </w:pPr>
            <w:r w:rsidRPr="00B87E28">
              <w:rPr>
                <w:rFonts w:ascii="Arial" w:hAnsi="Arial" w:cs="Arial"/>
                <w:sz w:val="20"/>
                <w:szCs w:val="20"/>
              </w:rPr>
              <w:t>1</w:t>
            </w:r>
          </w:p>
        </w:tc>
        <w:tc>
          <w:tcPr>
            <w:tcW w:w="2755" w:type="dxa"/>
          </w:tcPr>
          <w:p w14:paraId="2019E43E" w14:textId="77777777" w:rsidR="00474C77" w:rsidRPr="00B87E28" w:rsidRDefault="00474C77" w:rsidP="00215E51">
            <w:pPr>
              <w:rPr>
                <w:rFonts w:ascii="Arial" w:hAnsi="Arial" w:cs="Arial"/>
                <w:sz w:val="20"/>
                <w:szCs w:val="20"/>
              </w:rPr>
            </w:pPr>
            <w:r>
              <w:rPr>
                <w:rFonts w:ascii="Arial" w:hAnsi="Arial" w:cs="Arial"/>
                <w:sz w:val="20"/>
                <w:szCs w:val="20"/>
              </w:rPr>
              <w:t>Germany</w:t>
            </w:r>
          </w:p>
        </w:tc>
      </w:tr>
      <w:tr w:rsidR="00474C77" w:rsidRPr="000C1F03" w14:paraId="7A443796" w14:textId="77777777" w:rsidTr="00215E51">
        <w:tc>
          <w:tcPr>
            <w:tcW w:w="3256" w:type="dxa"/>
          </w:tcPr>
          <w:p w14:paraId="2668790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Nevena </w:t>
            </w:r>
            <w:proofErr w:type="spellStart"/>
            <w:r w:rsidRPr="000C1F03">
              <w:rPr>
                <w:rFonts w:ascii="Arial" w:hAnsi="Arial" w:cs="Arial"/>
                <w:sz w:val="20"/>
                <w:szCs w:val="20"/>
              </w:rPr>
              <w:t>Radosaljevic</w:t>
            </w:r>
            <w:proofErr w:type="spellEnd"/>
            <w:r w:rsidRPr="000C1F03">
              <w:rPr>
                <w:rFonts w:ascii="Arial" w:hAnsi="Arial" w:cs="Arial"/>
                <w:sz w:val="20"/>
                <w:szCs w:val="20"/>
              </w:rPr>
              <w:t xml:space="preserve"> </w:t>
            </w:r>
          </w:p>
        </w:tc>
        <w:tc>
          <w:tcPr>
            <w:tcW w:w="2755" w:type="dxa"/>
          </w:tcPr>
          <w:p w14:paraId="10F74993" w14:textId="77777777" w:rsidR="00474C77" w:rsidRPr="000C1F03" w:rsidRDefault="00474C77" w:rsidP="00215E51">
            <w:pPr>
              <w:rPr>
                <w:rFonts w:ascii="Arial" w:hAnsi="Arial" w:cs="Arial"/>
                <w:sz w:val="20"/>
                <w:szCs w:val="20"/>
              </w:rPr>
            </w:pPr>
            <w:r w:rsidRPr="00B87E28">
              <w:rPr>
                <w:rFonts w:ascii="Arial" w:hAnsi="Arial" w:cs="Arial"/>
                <w:sz w:val="20"/>
                <w:szCs w:val="20"/>
              </w:rPr>
              <w:t>1</w:t>
            </w:r>
            <w:r>
              <w:rPr>
                <w:rFonts w:ascii="Arial" w:hAnsi="Arial" w:cs="Arial"/>
                <w:sz w:val="20"/>
                <w:szCs w:val="20"/>
              </w:rPr>
              <w:t>, 2</w:t>
            </w:r>
          </w:p>
        </w:tc>
        <w:tc>
          <w:tcPr>
            <w:tcW w:w="2755" w:type="dxa"/>
          </w:tcPr>
          <w:p w14:paraId="79CE4BF0" w14:textId="77777777" w:rsidR="00474C77" w:rsidRPr="00B87E28" w:rsidRDefault="00474C77" w:rsidP="00215E51">
            <w:pPr>
              <w:rPr>
                <w:rFonts w:ascii="Arial" w:hAnsi="Arial" w:cs="Arial"/>
                <w:sz w:val="20"/>
                <w:szCs w:val="20"/>
              </w:rPr>
            </w:pPr>
            <w:r>
              <w:rPr>
                <w:rFonts w:ascii="Arial" w:hAnsi="Arial" w:cs="Arial"/>
                <w:sz w:val="20"/>
                <w:szCs w:val="20"/>
              </w:rPr>
              <w:t>Germany</w:t>
            </w:r>
          </w:p>
        </w:tc>
      </w:tr>
      <w:tr w:rsidR="00474C77" w:rsidRPr="000C1F03" w14:paraId="1E072257" w14:textId="77777777" w:rsidTr="00215E51">
        <w:tc>
          <w:tcPr>
            <w:tcW w:w="3256" w:type="dxa"/>
          </w:tcPr>
          <w:p w14:paraId="26156A02" w14:textId="77777777" w:rsidR="00474C77" w:rsidRPr="000C1F03" w:rsidRDefault="00474C77" w:rsidP="00215E51">
            <w:pPr>
              <w:rPr>
                <w:rFonts w:ascii="Arial" w:hAnsi="Arial" w:cs="Arial"/>
                <w:sz w:val="20"/>
                <w:szCs w:val="20"/>
              </w:rPr>
            </w:pPr>
            <w:r>
              <w:rPr>
                <w:rFonts w:ascii="Arial" w:hAnsi="Arial" w:cs="Arial"/>
                <w:sz w:val="20"/>
                <w:szCs w:val="20"/>
              </w:rPr>
              <w:t xml:space="preserve">Mikhail </w:t>
            </w:r>
            <w:proofErr w:type="spellStart"/>
            <w:r>
              <w:rPr>
                <w:rFonts w:ascii="Arial" w:hAnsi="Arial" w:cs="Arial"/>
                <w:sz w:val="20"/>
                <w:szCs w:val="20"/>
              </w:rPr>
              <w:t>Raudin</w:t>
            </w:r>
            <w:proofErr w:type="spellEnd"/>
          </w:p>
        </w:tc>
        <w:tc>
          <w:tcPr>
            <w:tcW w:w="2755" w:type="dxa"/>
          </w:tcPr>
          <w:p w14:paraId="1E909397" w14:textId="77777777" w:rsidR="00474C77" w:rsidRPr="00B87E28" w:rsidRDefault="00474C77" w:rsidP="00215E51">
            <w:pPr>
              <w:rPr>
                <w:rFonts w:ascii="Arial" w:hAnsi="Arial" w:cs="Arial"/>
                <w:sz w:val="20"/>
                <w:szCs w:val="20"/>
              </w:rPr>
            </w:pPr>
            <w:r>
              <w:rPr>
                <w:rFonts w:ascii="Arial" w:hAnsi="Arial" w:cs="Arial"/>
                <w:sz w:val="20"/>
                <w:szCs w:val="20"/>
              </w:rPr>
              <w:t xml:space="preserve">1 </w:t>
            </w:r>
          </w:p>
        </w:tc>
        <w:tc>
          <w:tcPr>
            <w:tcW w:w="2755" w:type="dxa"/>
          </w:tcPr>
          <w:p w14:paraId="2B7AB88F" w14:textId="77777777" w:rsidR="00474C77" w:rsidRDefault="00474C77" w:rsidP="00215E51">
            <w:pPr>
              <w:rPr>
                <w:rFonts w:ascii="Arial" w:hAnsi="Arial" w:cs="Arial"/>
                <w:sz w:val="20"/>
                <w:szCs w:val="20"/>
              </w:rPr>
            </w:pPr>
            <w:r>
              <w:rPr>
                <w:rFonts w:ascii="Arial" w:hAnsi="Arial" w:cs="Arial"/>
                <w:sz w:val="20"/>
                <w:szCs w:val="20"/>
              </w:rPr>
              <w:t>Germany</w:t>
            </w:r>
          </w:p>
        </w:tc>
      </w:tr>
      <w:tr w:rsidR="00474C77" w:rsidRPr="000C1F03" w14:paraId="318C234F" w14:textId="77777777" w:rsidTr="00215E51">
        <w:tc>
          <w:tcPr>
            <w:tcW w:w="3256" w:type="dxa"/>
          </w:tcPr>
          <w:p w14:paraId="12BD15A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Alexandra </w:t>
            </w:r>
            <w:proofErr w:type="spellStart"/>
            <w:r w:rsidRPr="000C1F03">
              <w:rPr>
                <w:rFonts w:ascii="Arial" w:hAnsi="Arial" w:cs="Arial"/>
                <w:sz w:val="20"/>
                <w:szCs w:val="20"/>
              </w:rPr>
              <w:t>Raykova</w:t>
            </w:r>
            <w:proofErr w:type="spellEnd"/>
            <w:r w:rsidRPr="000C1F03">
              <w:rPr>
                <w:rFonts w:ascii="Arial" w:hAnsi="Arial" w:cs="Arial"/>
                <w:sz w:val="20"/>
                <w:szCs w:val="20"/>
              </w:rPr>
              <w:t xml:space="preserve"> </w:t>
            </w:r>
          </w:p>
        </w:tc>
        <w:tc>
          <w:tcPr>
            <w:tcW w:w="2755" w:type="dxa"/>
          </w:tcPr>
          <w:p w14:paraId="7AF4B4C1" w14:textId="77777777" w:rsidR="00474C77" w:rsidRPr="000C1F03" w:rsidRDefault="00474C77" w:rsidP="00215E51">
            <w:pPr>
              <w:rPr>
                <w:rFonts w:ascii="Arial" w:hAnsi="Arial" w:cs="Arial"/>
                <w:sz w:val="20"/>
                <w:szCs w:val="20"/>
              </w:rPr>
            </w:pPr>
            <w:r w:rsidRPr="00B87E28">
              <w:rPr>
                <w:rFonts w:ascii="Arial" w:hAnsi="Arial" w:cs="Arial"/>
                <w:sz w:val="20"/>
                <w:szCs w:val="20"/>
              </w:rPr>
              <w:t>1</w:t>
            </w:r>
            <w:r>
              <w:rPr>
                <w:rFonts w:ascii="Arial" w:hAnsi="Arial" w:cs="Arial"/>
                <w:sz w:val="20"/>
                <w:szCs w:val="20"/>
              </w:rPr>
              <w:t>, 2</w:t>
            </w:r>
          </w:p>
        </w:tc>
        <w:tc>
          <w:tcPr>
            <w:tcW w:w="2755" w:type="dxa"/>
          </w:tcPr>
          <w:p w14:paraId="18C75171" w14:textId="77777777" w:rsidR="00474C77" w:rsidRPr="00B87E28" w:rsidRDefault="00474C77" w:rsidP="00215E51">
            <w:pPr>
              <w:rPr>
                <w:rFonts w:ascii="Arial" w:hAnsi="Arial" w:cs="Arial"/>
                <w:sz w:val="20"/>
                <w:szCs w:val="20"/>
              </w:rPr>
            </w:pPr>
            <w:r>
              <w:rPr>
                <w:rFonts w:ascii="Arial" w:hAnsi="Arial" w:cs="Arial"/>
                <w:sz w:val="20"/>
                <w:szCs w:val="20"/>
              </w:rPr>
              <w:t>Bulgaria</w:t>
            </w:r>
          </w:p>
        </w:tc>
      </w:tr>
      <w:tr w:rsidR="00474C77" w:rsidRPr="000C1F03" w14:paraId="202A6654" w14:textId="77777777" w:rsidTr="00215E51">
        <w:tc>
          <w:tcPr>
            <w:tcW w:w="3256" w:type="dxa"/>
          </w:tcPr>
          <w:p w14:paraId="68335D92"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Syrine</w:t>
            </w:r>
            <w:proofErr w:type="spellEnd"/>
            <w:r w:rsidRPr="000C1F03">
              <w:rPr>
                <w:rFonts w:ascii="Arial" w:hAnsi="Arial" w:cs="Arial"/>
                <w:sz w:val="20"/>
                <w:szCs w:val="20"/>
              </w:rPr>
              <w:t xml:space="preserve"> Rekhis </w:t>
            </w:r>
          </w:p>
        </w:tc>
        <w:tc>
          <w:tcPr>
            <w:tcW w:w="2755" w:type="dxa"/>
          </w:tcPr>
          <w:p w14:paraId="15999C02" w14:textId="77777777" w:rsidR="00474C77" w:rsidRPr="000C1F03" w:rsidRDefault="00474C77" w:rsidP="00215E51">
            <w:pPr>
              <w:rPr>
                <w:rFonts w:ascii="Arial" w:hAnsi="Arial" w:cs="Arial"/>
                <w:sz w:val="20"/>
                <w:szCs w:val="20"/>
              </w:rPr>
            </w:pPr>
            <w:r w:rsidRPr="00B87E28">
              <w:rPr>
                <w:rFonts w:ascii="Arial" w:hAnsi="Arial" w:cs="Arial"/>
                <w:sz w:val="20"/>
                <w:szCs w:val="20"/>
              </w:rPr>
              <w:t>1</w:t>
            </w:r>
            <w:r>
              <w:rPr>
                <w:rFonts w:ascii="Arial" w:hAnsi="Arial" w:cs="Arial"/>
                <w:sz w:val="20"/>
                <w:szCs w:val="20"/>
              </w:rPr>
              <w:t>, 2</w:t>
            </w:r>
          </w:p>
        </w:tc>
        <w:tc>
          <w:tcPr>
            <w:tcW w:w="2755" w:type="dxa"/>
          </w:tcPr>
          <w:p w14:paraId="4102B6C4" w14:textId="77777777" w:rsidR="00474C77" w:rsidRPr="00B87E28" w:rsidRDefault="00474C77" w:rsidP="00215E51">
            <w:pPr>
              <w:rPr>
                <w:rFonts w:ascii="Arial" w:hAnsi="Arial" w:cs="Arial"/>
                <w:sz w:val="20"/>
                <w:szCs w:val="20"/>
              </w:rPr>
            </w:pPr>
            <w:r>
              <w:rPr>
                <w:rFonts w:ascii="Arial" w:hAnsi="Arial" w:cs="Arial"/>
                <w:sz w:val="20"/>
                <w:szCs w:val="20"/>
              </w:rPr>
              <w:t>Germany</w:t>
            </w:r>
          </w:p>
        </w:tc>
      </w:tr>
      <w:tr w:rsidR="00474C77" w:rsidRPr="000C1F03" w14:paraId="22F66AF5" w14:textId="77777777" w:rsidTr="00215E51">
        <w:tc>
          <w:tcPr>
            <w:tcW w:w="3256" w:type="dxa"/>
          </w:tcPr>
          <w:p w14:paraId="15A4784A"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Kalle</w:t>
            </w:r>
            <w:proofErr w:type="spellEnd"/>
            <w:r w:rsidRPr="000C1F03">
              <w:rPr>
                <w:rFonts w:ascii="Arial" w:hAnsi="Arial" w:cs="Arial"/>
                <w:sz w:val="20"/>
                <w:szCs w:val="20"/>
              </w:rPr>
              <w:t xml:space="preserve"> </w:t>
            </w:r>
            <w:proofErr w:type="spellStart"/>
            <w:r w:rsidRPr="000C1F03">
              <w:rPr>
                <w:rFonts w:ascii="Arial" w:hAnsi="Arial" w:cs="Arial"/>
                <w:sz w:val="20"/>
                <w:szCs w:val="20"/>
              </w:rPr>
              <w:t>Ristikartano</w:t>
            </w:r>
            <w:proofErr w:type="spellEnd"/>
            <w:r w:rsidRPr="000C1F03">
              <w:rPr>
                <w:rFonts w:ascii="Arial" w:hAnsi="Arial" w:cs="Arial"/>
                <w:sz w:val="20"/>
                <w:szCs w:val="20"/>
              </w:rPr>
              <w:t xml:space="preserve"> </w:t>
            </w:r>
          </w:p>
        </w:tc>
        <w:tc>
          <w:tcPr>
            <w:tcW w:w="2755" w:type="dxa"/>
          </w:tcPr>
          <w:p w14:paraId="61A76534" w14:textId="77777777" w:rsidR="00474C77" w:rsidRPr="000C1F03" w:rsidRDefault="00474C77" w:rsidP="00215E51">
            <w:pPr>
              <w:rPr>
                <w:rFonts w:ascii="Arial" w:hAnsi="Arial" w:cs="Arial"/>
                <w:sz w:val="20"/>
                <w:szCs w:val="20"/>
              </w:rPr>
            </w:pPr>
            <w:r w:rsidRPr="00B87E28">
              <w:rPr>
                <w:rFonts w:ascii="Arial" w:hAnsi="Arial" w:cs="Arial"/>
                <w:sz w:val="20"/>
                <w:szCs w:val="20"/>
              </w:rPr>
              <w:t>1</w:t>
            </w:r>
          </w:p>
        </w:tc>
        <w:tc>
          <w:tcPr>
            <w:tcW w:w="2755" w:type="dxa"/>
          </w:tcPr>
          <w:p w14:paraId="6DE2702D" w14:textId="77777777" w:rsidR="00474C77" w:rsidRPr="00B87E28" w:rsidRDefault="00474C77" w:rsidP="00215E51">
            <w:pPr>
              <w:rPr>
                <w:rFonts w:ascii="Arial" w:hAnsi="Arial" w:cs="Arial"/>
                <w:sz w:val="20"/>
                <w:szCs w:val="20"/>
              </w:rPr>
            </w:pPr>
            <w:r>
              <w:rPr>
                <w:rFonts w:ascii="Arial" w:hAnsi="Arial" w:cs="Arial"/>
                <w:sz w:val="20"/>
                <w:szCs w:val="20"/>
              </w:rPr>
              <w:t>Slovenia</w:t>
            </w:r>
          </w:p>
        </w:tc>
      </w:tr>
      <w:tr w:rsidR="00474C77" w:rsidRPr="000C1F03" w14:paraId="6743394D" w14:textId="77777777" w:rsidTr="00215E51">
        <w:tc>
          <w:tcPr>
            <w:tcW w:w="3256" w:type="dxa"/>
          </w:tcPr>
          <w:p w14:paraId="6271EF2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Kateryna </w:t>
            </w:r>
            <w:proofErr w:type="spellStart"/>
            <w:r w:rsidRPr="000C1F03">
              <w:rPr>
                <w:rFonts w:ascii="Arial" w:hAnsi="Arial" w:cs="Arial"/>
                <w:sz w:val="20"/>
                <w:szCs w:val="20"/>
              </w:rPr>
              <w:t>Romanenko</w:t>
            </w:r>
            <w:proofErr w:type="spellEnd"/>
            <w:r w:rsidRPr="000C1F03">
              <w:rPr>
                <w:rFonts w:ascii="Arial" w:hAnsi="Arial" w:cs="Arial"/>
                <w:sz w:val="20"/>
                <w:szCs w:val="20"/>
              </w:rPr>
              <w:t xml:space="preserve"> </w:t>
            </w:r>
          </w:p>
        </w:tc>
        <w:tc>
          <w:tcPr>
            <w:tcW w:w="2755" w:type="dxa"/>
          </w:tcPr>
          <w:p w14:paraId="47F177B3"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1589EC84" w14:textId="77777777" w:rsidR="00474C77" w:rsidRDefault="00474C77" w:rsidP="00215E51">
            <w:pPr>
              <w:rPr>
                <w:rFonts w:ascii="Arial" w:hAnsi="Arial" w:cs="Arial"/>
                <w:sz w:val="20"/>
                <w:szCs w:val="20"/>
              </w:rPr>
            </w:pPr>
            <w:r>
              <w:rPr>
                <w:rFonts w:ascii="Arial" w:hAnsi="Arial" w:cs="Arial"/>
                <w:sz w:val="20"/>
                <w:szCs w:val="20"/>
              </w:rPr>
              <w:t>Poland</w:t>
            </w:r>
          </w:p>
        </w:tc>
      </w:tr>
      <w:tr w:rsidR="00474C77" w:rsidRPr="000C1F03" w14:paraId="13F6D9BB" w14:textId="77777777" w:rsidTr="00215E51">
        <w:tc>
          <w:tcPr>
            <w:tcW w:w="3256" w:type="dxa"/>
          </w:tcPr>
          <w:p w14:paraId="18FA256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Gianluca </w:t>
            </w:r>
            <w:proofErr w:type="spellStart"/>
            <w:r w:rsidRPr="000C1F03">
              <w:rPr>
                <w:rFonts w:ascii="Arial" w:hAnsi="Arial" w:cs="Arial"/>
                <w:sz w:val="20"/>
                <w:szCs w:val="20"/>
              </w:rPr>
              <w:t>Rossino</w:t>
            </w:r>
            <w:proofErr w:type="spellEnd"/>
            <w:r w:rsidRPr="000C1F03">
              <w:rPr>
                <w:rFonts w:ascii="Arial" w:hAnsi="Arial" w:cs="Arial"/>
                <w:sz w:val="20"/>
                <w:szCs w:val="20"/>
              </w:rPr>
              <w:t xml:space="preserve"> </w:t>
            </w:r>
          </w:p>
        </w:tc>
        <w:tc>
          <w:tcPr>
            <w:tcW w:w="2755" w:type="dxa"/>
          </w:tcPr>
          <w:p w14:paraId="4F799F82" w14:textId="77777777" w:rsidR="00474C77" w:rsidRPr="000C1F03" w:rsidRDefault="00474C77" w:rsidP="00215E51">
            <w:pPr>
              <w:rPr>
                <w:rFonts w:ascii="Arial" w:hAnsi="Arial" w:cs="Arial"/>
                <w:sz w:val="20"/>
                <w:szCs w:val="20"/>
              </w:rPr>
            </w:pPr>
            <w:r w:rsidRPr="00CE1F97">
              <w:rPr>
                <w:rFonts w:ascii="Arial" w:hAnsi="Arial" w:cs="Arial"/>
                <w:sz w:val="20"/>
                <w:szCs w:val="20"/>
              </w:rPr>
              <w:t>1</w:t>
            </w:r>
          </w:p>
        </w:tc>
        <w:tc>
          <w:tcPr>
            <w:tcW w:w="2755" w:type="dxa"/>
          </w:tcPr>
          <w:p w14:paraId="07E915D2" w14:textId="77777777" w:rsidR="00474C77" w:rsidRPr="00CE1F97" w:rsidRDefault="00474C77" w:rsidP="00215E51">
            <w:pPr>
              <w:rPr>
                <w:rFonts w:ascii="Arial" w:hAnsi="Arial" w:cs="Arial"/>
                <w:sz w:val="20"/>
                <w:szCs w:val="20"/>
              </w:rPr>
            </w:pPr>
            <w:r>
              <w:rPr>
                <w:rFonts w:ascii="Arial" w:hAnsi="Arial" w:cs="Arial"/>
                <w:sz w:val="20"/>
                <w:szCs w:val="20"/>
              </w:rPr>
              <w:t>Italy</w:t>
            </w:r>
          </w:p>
        </w:tc>
      </w:tr>
      <w:tr w:rsidR="00474C77" w:rsidRPr="000C1F03" w14:paraId="0E65EF31" w14:textId="77777777" w:rsidTr="00215E51">
        <w:tc>
          <w:tcPr>
            <w:tcW w:w="3256" w:type="dxa"/>
          </w:tcPr>
          <w:p w14:paraId="000B9681"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E</w:t>
            </w:r>
            <w:r>
              <w:rPr>
                <w:rFonts w:ascii="Arial" w:hAnsi="Arial" w:cs="Arial"/>
                <w:sz w:val="20"/>
                <w:szCs w:val="20"/>
              </w:rPr>
              <w:t>rmioni</w:t>
            </w:r>
            <w:proofErr w:type="spellEnd"/>
            <w:r w:rsidRPr="000C1F03">
              <w:rPr>
                <w:rFonts w:ascii="Arial" w:hAnsi="Arial" w:cs="Arial"/>
                <w:sz w:val="20"/>
                <w:szCs w:val="20"/>
              </w:rPr>
              <w:t xml:space="preserve"> </w:t>
            </w:r>
            <w:proofErr w:type="spellStart"/>
            <w:r w:rsidRPr="000C1F03">
              <w:rPr>
                <w:rFonts w:ascii="Arial" w:hAnsi="Arial" w:cs="Arial"/>
                <w:sz w:val="20"/>
                <w:szCs w:val="20"/>
              </w:rPr>
              <w:t>Sefentin</w:t>
            </w:r>
            <w:proofErr w:type="spellEnd"/>
          </w:p>
        </w:tc>
        <w:tc>
          <w:tcPr>
            <w:tcW w:w="2755" w:type="dxa"/>
          </w:tcPr>
          <w:p w14:paraId="579995D9" w14:textId="77777777" w:rsidR="00474C77" w:rsidRPr="000C1F03" w:rsidRDefault="00474C77" w:rsidP="00215E51">
            <w:pPr>
              <w:rPr>
                <w:rFonts w:ascii="Arial" w:hAnsi="Arial" w:cs="Arial"/>
                <w:sz w:val="20"/>
                <w:szCs w:val="20"/>
              </w:rPr>
            </w:pPr>
            <w:r w:rsidRPr="00CE1F97">
              <w:rPr>
                <w:rFonts w:ascii="Arial" w:hAnsi="Arial" w:cs="Arial"/>
                <w:sz w:val="20"/>
                <w:szCs w:val="20"/>
              </w:rPr>
              <w:t>1</w:t>
            </w:r>
          </w:p>
        </w:tc>
        <w:tc>
          <w:tcPr>
            <w:tcW w:w="2755" w:type="dxa"/>
          </w:tcPr>
          <w:p w14:paraId="3A168E82" w14:textId="77777777" w:rsidR="00474C77" w:rsidRPr="00CE1F97" w:rsidRDefault="00474C77" w:rsidP="00215E51">
            <w:pPr>
              <w:rPr>
                <w:rFonts w:ascii="Arial" w:hAnsi="Arial" w:cs="Arial"/>
                <w:sz w:val="20"/>
                <w:szCs w:val="20"/>
              </w:rPr>
            </w:pPr>
            <w:r>
              <w:rPr>
                <w:rFonts w:ascii="Arial" w:hAnsi="Arial" w:cs="Arial"/>
                <w:sz w:val="20"/>
                <w:szCs w:val="20"/>
              </w:rPr>
              <w:t>Greece</w:t>
            </w:r>
          </w:p>
        </w:tc>
      </w:tr>
      <w:tr w:rsidR="00474C77" w:rsidRPr="000C1F03" w14:paraId="524B53DF" w14:textId="77777777" w:rsidTr="00215E51">
        <w:tc>
          <w:tcPr>
            <w:tcW w:w="3256" w:type="dxa"/>
          </w:tcPr>
          <w:p w14:paraId="7795D5B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Adina Marina </w:t>
            </w:r>
            <w:proofErr w:type="spellStart"/>
            <w:r w:rsidRPr="000C1F03">
              <w:rPr>
                <w:rFonts w:ascii="Arial" w:hAnsi="Arial" w:cs="Arial"/>
                <w:sz w:val="20"/>
                <w:szCs w:val="20"/>
              </w:rPr>
              <w:t>Serban</w:t>
            </w:r>
            <w:proofErr w:type="spellEnd"/>
            <w:r w:rsidRPr="000C1F03">
              <w:rPr>
                <w:rFonts w:ascii="Arial" w:hAnsi="Arial" w:cs="Arial"/>
                <w:sz w:val="20"/>
                <w:szCs w:val="20"/>
              </w:rPr>
              <w:t xml:space="preserve"> </w:t>
            </w:r>
          </w:p>
        </w:tc>
        <w:tc>
          <w:tcPr>
            <w:tcW w:w="2755" w:type="dxa"/>
          </w:tcPr>
          <w:p w14:paraId="4A356A35"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7E385615" w14:textId="77777777" w:rsidR="00474C77" w:rsidRDefault="00474C77" w:rsidP="00215E51">
            <w:pPr>
              <w:rPr>
                <w:rFonts w:ascii="Arial" w:hAnsi="Arial" w:cs="Arial"/>
                <w:sz w:val="20"/>
                <w:szCs w:val="20"/>
              </w:rPr>
            </w:pPr>
            <w:r>
              <w:rPr>
                <w:rFonts w:ascii="Arial" w:hAnsi="Arial" w:cs="Arial"/>
                <w:sz w:val="20"/>
                <w:szCs w:val="20"/>
              </w:rPr>
              <w:t>Romania</w:t>
            </w:r>
          </w:p>
        </w:tc>
      </w:tr>
      <w:tr w:rsidR="00474C77" w:rsidRPr="000C1F03" w14:paraId="04F0F168" w14:textId="77777777" w:rsidTr="00215E51">
        <w:tc>
          <w:tcPr>
            <w:tcW w:w="3256" w:type="dxa"/>
          </w:tcPr>
          <w:p w14:paraId="2EDD6FC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Ekaterina Sherer </w:t>
            </w:r>
            <w:proofErr w:type="spellStart"/>
            <w:r>
              <w:rPr>
                <w:rFonts w:ascii="Arial" w:hAnsi="Arial" w:cs="Arial"/>
                <w:sz w:val="20"/>
                <w:szCs w:val="20"/>
              </w:rPr>
              <w:t>Sherer</w:t>
            </w:r>
            <w:proofErr w:type="spellEnd"/>
          </w:p>
        </w:tc>
        <w:tc>
          <w:tcPr>
            <w:tcW w:w="2755" w:type="dxa"/>
          </w:tcPr>
          <w:p w14:paraId="0014D525"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3A41AF5A" w14:textId="77777777" w:rsidR="00474C77" w:rsidRPr="00DF14A6" w:rsidRDefault="00474C77" w:rsidP="00215E51">
            <w:pPr>
              <w:rPr>
                <w:rFonts w:ascii="Arial" w:hAnsi="Arial" w:cs="Arial"/>
                <w:sz w:val="20"/>
                <w:szCs w:val="20"/>
              </w:rPr>
            </w:pPr>
            <w:r>
              <w:rPr>
                <w:rFonts w:ascii="Arial" w:hAnsi="Arial" w:cs="Arial"/>
                <w:sz w:val="20"/>
                <w:szCs w:val="20"/>
              </w:rPr>
              <w:t>Spain</w:t>
            </w:r>
          </w:p>
        </w:tc>
      </w:tr>
      <w:tr w:rsidR="00474C77" w:rsidRPr="000C1F03" w14:paraId="74D27131" w14:textId="77777777" w:rsidTr="00215E51">
        <w:tc>
          <w:tcPr>
            <w:tcW w:w="3256" w:type="dxa"/>
          </w:tcPr>
          <w:p w14:paraId="2A69DE8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Susana Silva </w:t>
            </w:r>
          </w:p>
        </w:tc>
        <w:tc>
          <w:tcPr>
            <w:tcW w:w="2755" w:type="dxa"/>
          </w:tcPr>
          <w:p w14:paraId="3A89A56C"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4D9C00AB" w14:textId="77777777" w:rsidR="00474C77" w:rsidRPr="00DF14A6" w:rsidRDefault="00474C77" w:rsidP="00215E51">
            <w:pPr>
              <w:rPr>
                <w:rFonts w:ascii="Arial" w:hAnsi="Arial" w:cs="Arial"/>
                <w:sz w:val="20"/>
                <w:szCs w:val="20"/>
              </w:rPr>
            </w:pPr>
            <w:r>
              <w:rPr>
                <w:rFonts w:ascii="Arial" w:hAnsi="Arial" w:cs="Arial"/>
                <w:sz w:val="20"/>
                <w:szCs w:val="20"/>
              </w:rPr>
              <w:t>Portugal</w:t>
            </w:r>
          </w:p>
        </w:tc>
      </w:tr>
      <w:tr w:rsidR="00474C77" w:rsidRPr="000C1F03" w14:paraId="5FBFD640" w14:textId="77777777" w:rsidTr="00215E51">
        <w:tc>
          <w:tcPr>
            <w:tcW w:w="3256" w:type="dxa"/>
          </w:tcPr>
          <w:p w14:paraId="484D532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Ioana </w:t>
            </w:r>
            <w:proofErr w:type="spellStart"/>
            <w:r w:rsidRPr="000C1F03">
              <w:rPr>
                <w:rFonts w:ascii="Arial" w:hAnsi="Arial" w:cs="Arial"/>
                <w:sz w:val="20"/>
                <w:szCs w:val="20"/>
              </w:rPr>
              <w:t>Spataru</w:t>
            </w:r>
            <w:proofErr w:type="spellEnd"/>
            <w:r w:rsidRPr="000C1F03">
              <w:rPr>
                <w:rFonts w:ascii="Arial" w:hAnsi="Arial" w:cs="Arial"/>
                <w:sz w:val="20"/>
                <w:szCs w:val="20"/>
              </w:rPr>
              <w:t xml:space="preserve"> </w:t>
            </w:r>
          </w:p>
        </w:tc>
        <w:tc>
          <w:tcPr>
            <w:tcW w:w="2755" w:type="dxa"/>
          </w:tcPr>
          <w:p w14:paraId="597C87E3"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1976058E" w14:textId="77777777" w:rsidR="00474C77" w:rsidRPr="00DF14A6" w:rsidRDefault="00474C77" w:rsidP="00215E51">
            <w:pPr>
              <w:rPr>
                <w:rFonts w:ascii="Arial" w:hAnsi="Arial" w:cs="Arial"/>
                <w:sz w:val="20"/>
                <w:szCs w:val="20"/>
              </w:rPr>
            </w:pPr>
            <w:r>
              <w:rPr>
                <w:rFonts w:ascii="Arial" w:hAnsi="Arial" w:cs="Arial"/>
                <w:sz w:val="20"/>
                <w:szCs w:val="20"/>
              </w:rPr>
              <w:t>Austria</w:t>
            </w:r>
          </w:p>
        </w:tc>
      </w:tr>
      <w:tr w:rsidR="00474C77" w:rsidRPr="000C1F03" w14:paraId="0676C1F3" w14:textId="77777777" w:rsidTr="00215E51">
        <w:tc>
          <w:tcPr>
            <w:tcW w:w="3256" w:type="dxa"/>
          </w:tcPr>
          <w:p w14:paraId="5D8B41E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Yuliya </w:t>
            </w:r>
            <w:r>
              <w:rPr>
                <w:rFonts w:ascii="Arial" w:hAnsi="Arial" w:cs="Arial"/>
                <w:sz w:val="20"/>
                <w:szCs w:val="20"/>
              </w:rPr>
              <w:t xml:space="preserve">Stankevich </w:t>
            </w:r>
          </w:p>
        </w:tc>
        <w:tc>
          <w:tcPr>
            <w:tcW w:w="2755" w:type="dxa"/>
          </w:tcPr>
          <w:p w14:paraId="426BD691"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3E13537D" w14:textId="77777777" w:rsidR="00474C77" w:rsidRPr="00DF14A6" w:rsidRDefault="00474C77" w:rsidP="00215E51">
            <w:pPr>
              <w:rPr>
                <w:rFonts w:ascii="Arial" w:hAnsi="Arial" w:cs="Arial"/>
                <w:sz w:val="20"/>
                <w:szCs w:val="20"/>
              </w:rPr>
            </w:pPr>
            <w:r>
              <w:rPr>
                <w:rFonts w:ascii="Arial" w:hAnsi="Arial" w:cs="Arial"/>
                <w:sz w:val="20"/>
                <w:szCs w:val="20"/>
              </w:rPr>
              <w:t>Germany</w:t>
            </w:r>
          </w:p>
        </w:tc>
      </w:tr>
      <w:tr w:rsidR="00474C77" w:rsidRPr="000C1F03" w14:paraId="4CC1AEFE" w14:textId="77777777" w:rsidTr="00215E51">
        <w:tc>
          <w:tcPr>
            <w:tcW w:w="3256" w:type="dxa"/>
          </w:tcPr>
          <w:p w14:paraId="14FB2B1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Amy Stapleton </w:t>
            </w:r>
          </w:p>
        </w:tc>
        <w:tc>
          <w:tcPr>
            <w:tcW w:w="2755" w:type="dxa"/>
          </w:tcPr>
          <w:p w14:paraId="02B10AD1" w14:textId="77777777" w:rsidR="00474C77" w:rsidRPr="000C1F03" w:rsidRDefault="00474C77" w:rsidP="00215E51">
            <w:pPr>
              <w:rPr>
                <w:rFonts w:ascii="Arial" w:hAnsi="Arial" w:cs="Arial"/>
                <w:sz w:val="20"/>
                <w:szCs w:val="20"/>
              </w:rPr>
            </w:pPr>
            <w:r w:rsidRPr="00DF14A6">
              <w:rPr>
                <w:rFonts w:ascii="Arial" w:hAnsi="Arial" w:cs="Arial"/>
                <w:sz w:val="20"/>
                <w:szCs w:val="20"/>
              </w:rPr>
              <w:t>1</w:t>
            </w:r>
            <w:r>
              <w:rPr>
                <w:rFonts w:ascii="Arial" w:hAnsi="Arial" w:cs="Arial"/>
                <w:sz w:val="20"/>
                <w:szCs w:val="20"/>
              </w:rPr>
              <w:t>, 2</w:t>
            </w:r>
          </w:p>
        </w:tc>
        <w:tc>
          <w:tcPr>
            <w:tcW w:w="2755" w:type="dxa"/>
          </w:tcPr>
          <w:p w14:paraId="5CF8B842" w14:textId="77777777" w:rsidR="00474C77" w:rsidRPr="00DF14A6" w:rsidRDefault="00474C77" w:rsidP="00215E51">
            <w:pPr>
              <w:rPr>
                <w:rFonts w:ascii="Arial" w:hAnsi="Arial" w:cs="Arial"/>
                <w:sz w:val="20"/>
                <w:szCs w:val="20"/>
              </w:rPr>
            </w:pPr>
            <w:r>
              <w:rPr>
                <w:rFonts w:ascii="Arial" w:hAnsi="Arial" w:cs="Arial"/>
                <w:sz w:val="20"/>
                <w:szCs w:val="20"/>
              </w:rPr>
              <w:t>Ireland</w:t>
            </w:r>
          </w:p>
        </w:tc>
      </w:tr>
      <w:tr w:rsidR="00474C77" w:rsidRPr="000C1F03" w14:paraId="0FE58F90" w14:textId="77777777" w:rsidTr="00215E51">
        <w:tc>
          <w:tcPr>
            <w:tcW w:w="3256" w:type="dxa"/>
          </w:tcPr>
          <w:p w14:paraId="3D63302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Rachael Stockdale </w:t>
            </w:r>
          </w:p>
        </w:tc>
        <w:tc>
          <w:tcPr>
            <w:tcW w:w="2755" w:type="dxa"/>
          </w:tcPr>
          <w:p w14:paraId="213AEE89" w14:textId="77777777" w:rsidR="00474C77" w:rsidRPr="000C1F03" w:rsidRDefault="00474C77" w:rsidP="00215E51">
            <w:pPr>
              <w:rPr>
                <w:rFonts w:ascii="Arial" w:hAnsi="Arial" w:cs="Arial"/>
                <w:sz w:val="20"/>
                <w:szCs w:val="20"/>
              </w:rPr>
            </w:pPr>
            <w:r w:rsidRPr="00DF14A6">
              <w:rPr>
                <w:rFonts w:ascii="Arial" w:hAnsi="Arial" w:cs="Arial"/>
                <w:sz w:val="20"/>
                <w:szCs w:val="20"/>
              </w:rPr>
              <w:t>1</w:t>
            </w:r>
            <w:r>
              <w:rPr>
                <w:rFonts w:ascii="Arial" w:hAnsi="Arial" w:cs="Arial"/>
                <w:sz w:val="20"/>
                <w:szCs w:val="20"/>
              </w:rPr>
              <w:t>, 2</w:t>
            </w:r>
          </w:p>
        </w:tc>
        <w:tc>
          <w:tcPr>
            <w:tcW w:w="2755" w:type="dxa"/>
          </w:tcPr>
          <w:p w14:paraId="6CDDB13E" w14:textId="77777777" w:rsidR="00474C77" w:rsidRPr="00DF14A6" w:rsidRDefault="00474C77" w:rsidP="00215E51">
            <w:pPr>
              <w:rPr>
                <w:rFonts w:ascii="Arial" w:hAnsi="Arial" w:cs="Arial"/>
                <w:sz w:val="20"/>
                <w:szCs w:val="20"/>
              </w:rPr>
            </w:pPr>
            <w:r>
              <w:rPr>
                <w:rFonts w:ascii="Arial" w:hAnsi="Arial" w:cs="Arial"/>
                <w:sz w:val="20"/>
                <w:szCs w:val="20"/>
              </w:rPr>
              <w:t>United Kingdom</w:t>
            </w:r>
          </w:p>
        </w:tc>
      </w:tr>
      <w:tr w:rsidR="00474C77" w:rsidRPr="000C1F03" w14:paraId="7333B079" w14:textId="77777777" w:rsidTr="00215E51">
        <w:tc>
          <w:tcPr>
            <w:tcW w:w="3256" w:type="dxa"/>
          </w:tcPr>
          <w:p w14:paraId="74C13A7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Joanna </w:t>
            </w:r>
            <w:proofErr w:type="spellStart"/>
            <w:r w:rsidRPr="000C1F03">
              <w:rPr>
                <w:rFonts w:ascii="Arial" w:hAnsi="Arial" w:cs="Arial"/>
                <w:sz w:val="20"/>
                <w:szCs w:val="20"/>
              </w:rPr>
              <w:t>Stompel</w:t>
            </w:r>
            <w:proofErr w:type="spellEnd"/>
            <w:r w:rsidRPr="000C1F03">
              <w:rPr>
                <w:rFonts w:ascii="Arial" w:hAnsi="Arial" w:cs="Arial"/>
                <w:sz w:val="20"/>
                <w:szCs w:val="20"/>
              </w:rPr>
              <w:t xml:space="preserve"> </w:t>
            </w:r>
          </w:p>
        </w:tc>
        <w:tc>
          <w:tcPr>
            <w:tcW w:w="2755" w:type="dxa"/>
          </w:tcPr>
          <w:p w14:paraId="33EDA993"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3F8F3010" w14:textId="77777777" w:rsidR="00474C77" w:rsidRPr="00DF14A6" w:rsidRDefault="00474C77" w:rsidP="00215E51">
            <w:pPr>
              <w:rPr>
                <w:rFonts w:ascii="Arial" w:hAnsi="Arial" w:cs="Arial"/>
                <w:sz w:val="20"/>
                <w:szCs w:val="20"/>
              </w:rPr>
            </w:pPr>
            <w:r>
              <w:rPr>
                <w:rFonts w:ascii="Arial" w:hAnsi="Arial" w:cs="Arial"/>
                <w:sz w:val="20"/>
                <w:szCs w:val="20"/>
              </w:rPr>
              <w:t>Poland</w:t>
            </w:r>
          </w:p>
        </w:tc>
      </w:tr>
      <w:tr w:rsidR="00474C77" w:rsidRPr="000C1F03" w14:paraId="20C291FD" w14:textId="77777777" w:rsidTr="00215E51">
        <w:tc>
          <w:tcPr>
            <w:tcW w:w="3256" w:type="dxa"/>
          </w:tcPr>
          <w:p w14:paraId="210609EB"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Tetiana</w:t>
            </w:r>
            <w:proofErr w:type="spellEnd"/>
            <w:r w:rsidRPr="000C1F03">
              <w:rPr>
                <w:rFonts w:ascii="Arial" w:hAnsi="Arial" w:cs="Arial"/>
                <w:sz w:val="20"/>
                <w:szCs w:val="20"/>
              </w:rPr>
              <w:t xml:space="preserve"> </w:t>
            </w:r>
            <w:proofErr w:type="spellStart"/>
            <w:r w:rsidRPr="000C1F03">
              <w:rPr>
                <w:rFonts w:ascii="Arial" w:hAnsi="Arial" w:cs="Arial"/>
                <w:sz w:val="20"/>
                <w:szCs w:val="20"/>
              </w:rPr>
              <w:t>Storozhko</w:t>
            </w:r>
            <w:proofErr w:type="spellEnd"/>
            <w:r w:rsidRPr="000C1F03">
              <w:rPr>
                <w:rFonts w:ascii="Arial" w:hAnsi="Arial" w:cs="Arial"/>
                <w:sz w:val="20"/>
                <w:szCs w:val="20"/>
              </w:rPr>
              <w:t xml:space="preserve"> </w:t>
            </w:r>
          </w:p>
        </w:tc>
        <w:tc>
          <w:tcPr>
            <w:tcW w:w="2755" w:type="dxa"/>
          </w:tcPr>
          <w:p w14:paraId="7FB74EDD"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365973F7" w14:textId="77777777" w:rsidR="00474C77" w:rsidRPr="00DF14A6" w:rsidRDefault="00474C77" w:rsidP="00215E51">
            <w:pPr>
              <w:rPr>
                <w:rFonts w:ascii="Arial" w:hAnsi="Arial" w:cs="Arial"/>
                <w:sz w:val="20"/>
                <w:szCs w:val="20"/>
              </w:rPr>
            </w:pPr>
            <w:r>
              <w:rPr>
                <w:rFonts w:ascii="Arial" w:hAnsi="Arial" w:cs="Arial"/>
                <w:sz w:val="20"/>
                <w:szCs w:val="20"/>
              </w:rPr>
              <w:t>Ukraine</w:t>
            </w:r>
          </w:p>
        </w:tc>
      </w:tr>
      <w:tr w:rsidR="00474C77" w:rsidRPr="000C1F03" w14:paraId="4EE2C462" w14:textId="77777777" w:rsidTr="00215E51">
        <w:tc>
          <w:tcPr>
            <w:tcW w:w="3256" w:type="dxa"/>
          </w:tcPr>
          <w:p w14:paraId="636766C8" w14:textId="77777777" w:rsidR="00474C77" w:rsidRPr="000C1F03" w:rsidRDefault="00474C77" w:rsidP="00215E51">
            <w:pPr>
              <w:rPr>
                <w:rFonts w:ascii="Arial" w:hAnsi="Arial" w:cs="Arial"/>
                <w:sz w:val="20"/>
                <w:szCs w:val="20"/>
              </w:rPr>
            </w:pPr>
            <w:r w:rsidRPr="00E96CBE">
              <w:rPr>
                <w:rFonts w:ascii="Arial" w:hAnsi="Arial" w:cs="Arial"/>
                <w:sz w:val="20"/>
                <w:szCs w:val="20"/>
              </w:rPr>
              <w:t xml:space="preserve">Katerina </w:t>
            </w:r>
            <w:proofErr w:type="spellStart"/>
            <w:r w:rsidRPr="00E96CBE">
              <w:rPr>
                <w:rFonts w:ascii="Arial" w:hAnsi="Arial" w:cs="Arial"/>
                <w:sz w:val="20"/>
                <w:szCs w:val="20"/>
              </w:rPr>
              <w:t>Stefanova</w:t>
            </w:r>
            <w:proofErr w:type="spellEnd"/>
            <w:r w:rsidRPr="00E96CBE">
              <w:rPr>
                <w:rFonts w:ascii="Arial" w:hAnsi="Arial" w:cs="Arial"/>
                <w:sz w:val="20"/>
                <w:szCs w:val="20"/>
              </w:rPr>
              <w:t xml:space="preserve"> Stoyanova</w:t>
            </w:r>
            <w:r w:rsidRPr="000C1F03">
              <w:rPr>
                <w:rFonts w:ascii="Arial" w:hAnsi="Arial" w:cs="Arial"/>
                <w:sz w:val="20"/>
                <w:szCs w:val="20"/>
              </w:rPr>
              <w:t xml:space="preserve"> </w:t>
            </w:r>
          </w:p>
        </w:tc>
        <w:tc>
          <w:tcPr>
            <w:tcW w:w="2755" w:type="dxa"/>
          </w:tcPr>
          <w:p w14:paraId="10DEF8A0"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54F4D02A" w14:textId="77777777" w:rsidR="00474C77" w:rsidRPr="00DF14A6" w:rsidRDefault="00474C77" w:rsidP="00215E51">
            <w:pPr>
              <w:rPr>
                <w:rFonts w:ascii="Arial" w:hAnsi="Arial" w:cs="Arial"/>
                <w:sz w:val="20"/>
                <w:szCs w:val="20"/>
              </w:rPr>
            </w:pPr>
            <w:r>
              <w:rPr>
                <w:rFonts w:ascii="Arial" w:hAnsi="Arial" w:cs="Arial"/>
                <w:sz w:val="20"/>
                <w:szCs w:val="20"/>
              </w:rPr>
              <w:t>Bulgaria</w:t>
            </w:r>
          </w:p>
        </w:tc>
      </w:tr>
      <w:tr w:rsidR="00474C77" w:rsidRPr="000C1F03" w14:paraId="0E15B642" w14:textId="77777777" w:rsidTr="00215E51">
        <w:tc>
          <w:tcPr>
            <w:tcW w:w="3256" w:type="dxa"/>
          </w:tcPr>
          <w:p w14:paraId="6C94B75E"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Kristiana Stoyanova </w:t>
            </w:r>
          </w:p>
        </w:tc>
        <w:tc>
          <w:tcPr>
            <w:tcW w:w="2755" w:type="dxa"/>
          </w:tcPr>
          <w:p w14:paraId="204B9433"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0E813688" w14:textId="77777777" w:rsidR="00474C77" w:rsidRPr="00DF14A6" w:rsidRDefault="00474C77" w:rsidP="00215E51">
            <w:pPr>
              <w:rPr>
                <w:rFonts w:ascii="Arial" w:hAnsi="Arial" w:cs="Arial"/>
                <w:sz w:val="20"/>
                <w:szCs w:val="20"/>
              </w:rPr>
            </w:pPr>
            <w:r>
              <w:rPr>
                <w:rFonts w:ascii="Arial" w:hAnsi="Arial" w:cs="Arial"/>
                <w:sz w:val="20"/>
                <w:szCs w:val="20"/>
              </w:rPr>
              <w:t>Bulgaria</w:t>
            </w:r>
          </w:p>
        </w:tc>
      </w:tr>
      <w:tr w:rsidR="00474C77" w:rsidRPr="000C1F03" w14:paraId="028FE28E" w14:textId="77777777" w:rsidTr="00215E51">
        <w:tc>
          <w:tcPr>
            <w:tcW w:w="3256" w:type="dxa"/>
          </w:tcPr>
          <w:p w14:paraId="71FDB3F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Marija </w:t>
            </w:r>
            <w:proofErr w:type="spellStart"/>
            <w:r w:rsidRPr="000C1F03">
              <w:rPr>
                <w:rFonts w:ascii="Arial" w:hAnsi="Arial" w:cs="Arial"/>
                <w:sz w:val="20"/>
                <w:szCs w:val="20"/>
              </w:rPr>
              <w:t>Krstevska</w:t>
            </w:r>
            <w:proofErr w:type="spellEnd"/>
            <w:r w:rsidRPr="000C1F03">
              <w:rPr>
                <w:rFonts w:ascii="Arial" w:hAnsi="Arial" w:cs="Arial"/>
                <w:sz w:val="20"/>
                <w:szCs w:val="20"/>
              </w:rPr>
              <w:t xml:space="preserve"> </w:t>
            </w:r>
            <w:proofErr w:type="spellStart"/>
            <w:r w:rsidRPr="000C1F03">
              <w:rPr>
                <w:rFonts w:ascii="Arial" w:hAnsi="Arial" w:cs="Arial"/>
                <w:sz w:val="20"/>
                <w:szCs w:val="20"/>
              </w:rPr>
              <w:t>Taseva</w:t>
            </w:r>
            <w:proofErr w:type="spellEnd"/>
            <w:r w:rsidRPr="000C1F03">
              <w:rPr>
                <w:rFonts w:ascii="Arial" w:hAnsi="Arial" w:cs="Arial"/>
                <w:sz w:val="20"/>
                <w:szCs w:val="20"/>
              </w:rPr>
              <w:t xml:space="preserve"> </w:t>
            </w:r>
          </w:p>
        </w:tc>
        <w:tc>
          <w:tcPr>
            <w:tcW w:w="2755" w:type="dxa"/>
          </w:tcPr>
          <w:p w14:paraId="2CED7767" w14:textId="77777777" w:rsidR="00474C77" w:rsidRPr="000C1F03" w:rsidRDefault="00474C77" w:rsidP="00215E51">
            <w:pPr>
              <w:rPr>
                <w:rFonts w:ascii="Arial" w:hAnsi="Arial" w:cs="Arial"/>
                <w:sz w:val="20"/>
                <w:szCs w:val="20"/>
              </w:rPr>
            </w:pPr>
            <w:r w:rsidRPr="00DF14A6">
              <w:rPr>
                <w:rFonts w:ascii="Arial" w:hAnsi="Arial" w:cs="Arial"/>
                <w:sz w:val="20"/>
                <w:szCs w:val="20"/>
              </w:rPr>
              <w:t>1</w:t>
            </w:r>
            <w:r>
              <w:rPr>
                <w:rFonts w:ascii="Arial" w:hAnsi="Arial" w:cs="Arial"/>
                <w:sz w:val="20"/>
                <w:szCs w:val="20"/>
              </w:rPr>
              <w:t>, 2</w:t>
            </w:r>
          </w:p>
        </w:tc>
        <w:tc>
          <w:tcPr>
            <w:tcW w:w="2755" w:type="dxa"/>
          </w:tcPr>
          <w:p w14:paraId="2D0A634A" w14:textId="77777777" w:rsidR="00474C77" w:rsidRPr="00DF14A6" w:rsidRDefault="00474C77" w:rsidP="00215E51">
            <w:pPr>
              <w:rPr>
                <w:rFonts w:ascii="Arial" w:hAnsi="Arial" w:cs="Arial"/>
                <w:sz w:val="20"/>
                <w:szCs w:val="20"/>
              </w:rPr>
            </w:pPr>
            <w:r>
              <w:rPr>
                <w:rFonts w:ascii="Arial" w:hAnsi="Arial" w:cs="Arial"/>
                <w:sz w:val="20"/>
                <w:szCs w:val="20"/>
              </w:rPr>
              <w:t>North Macedonia</w:t>
            </w:r>
          </w:p>
        </w:tc>
      </w:tr>
      <w:tr w:rsidR="00474C77" w:rsidRPr="000C1F03" w14:paraId="03C45793" w14:textId="77777777" w:rsidTr="00215E51">
        <w:tc>
          <w:tcPr>
            <w:tcW w:w="3256" w:type="dxa"/>
          </w:tcPr>
          <w:p w14:paraId="64F31EC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Cecile </w:t>
            </w:r>
            <w:proofErr w:type="spellStart"/>
            <w:r w:rsidRPr="000C1F03">
              <w:rPr>
                <w:rFonts w:ascii="Arial" w:hAnsi="Arial" w:cs="Arial"/>
                <w:sz w:val="20"/>
                <w:szCs w:val="20"/>
              </w:rPr>
              <w:t>Barbeito</w:t>
            </w:r>
            <w:proofErr w:type="spellEnd"/>
            <w:r w:rsidRPr="000C1F03">
              <w:rPr>
                <w:rFonts w:ascii="Arial" w:hAnsi="Arial" w:cs="Arial"/>
                <w:sz w:val="20"/>
                <w:szCs w:val="20"/>
              </w:rPr>
              <w:t xml:space="preserve"> Thonon </w:t>
            </w:r>
          </w:p>
        </w:tc>
        <w:tc>
          <w:tcPr>
            <w:tcW w:w="2755" w:type="dxa"/>
          </w:tcPr>
          <w:p w14:paraId="5DF187AC"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15EEC33A" w14:textId="77777777" w:rsidR="00474C77" w:rsidRDefault="00474C77" w:rsidP="00215E51">
            <w:pPr>
              <w:rPr>
                <w:rFonts w:ascii="Arial" w:hAnsi="Arial" w:cs="Arial"/>
                <w:sz w:val="20"/>
                <w:szCs w:val="20"/>
              </w:rPr>
            </w:pPr>
            <w:r>
              <w:rPr>
                <w:rFonts w:ascii="Arial" w:hAnsi="Arial" w:cs="Arial"/>
                <w:sz w:val="20"/>
                <w:szCs w:val="20"/>
              </w:rPr>
              <w:t>Spain</w:t>
            </w:r>
          </w:p>
        </w:tc>
      </w:tr>
      <w:tr w:rsidR="00474C77" w:rsidRPr="000C1F03" w14:paraId="2DF8E426" w14:textId="77777777" w:rsidTr="00215E51">
        <w:tc>
          <w:tcPr>
            <w:tcW w:w="3256" w:type="dxa"/>
          </w:tcPr>
          <w:p w14:paraId="1E604B2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Zara Todd </w:t>
            </w:r>
          </w:p>
        </w:tc>
        <w:tc>
          <w:tcPr>
            <w:tcW w:w="2755" w:type="dxa"/>
          </w:tcPr>
          <w:p w14:paraId="6F305CE7"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2D68F12C" w14:textId="77777777" w:rsidR="00474C77" w:rsidRPr="00D45D0D" w:rsidRDefault="00474C77" w:rsidP="00215E51">
            <w:pPr>
              <w:rPr>
                <w:rFonts w:ascii="Arial" w:hAnsi="Arial" w:cs="Arial"/>
                <w:sz w:val="20"/>
                <w:szCs w:val="20"/>
              </w:rPr>
            </w:pPr>
            <w:r>
              <w:rPr>
                <w:rFonts w:ascii="Arial" w:hAnsi="Arial" w:cs="Arial"/>
                <w:sz w:val="20"/>
                <w:szCs w:val="20"/>
              </w:rPr>
              <w:t>United Kingdom</w:t>
            </w:r>
          </w:p>
        </w:tc>
      </w:tr>
      <w:tr w:rsidR="00474C77" w:rsidRPr="000C1F03" w14:paraId="2B57BE99" w14:textId="77777777" w:rsidTr="00215E51">
        <w:tc>
          <w:tcPr>
            <w:tcW w:w="3256" w:type="dxa"/>
          </w:tcPr>
          <w:p w14:paraId="4055645D"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Vojislava</w:t>
            </w:r>
            <w:proofErr w:type="spellEnd"/>
            <w:r w:rsidRPr="000C1F03">
              <w:rPr>
                <w:rFonts w:ascii="Arial" w:hAnsi="Arial" w:cs="Arial"/>
                <w:sz w:val="20"/>
                <w:szCs w:val="20"/>
              </w:rPr>
              <w:t xml:space="preserve"> </w:t>
            </w:r>
            <w:proofErr w:type="spellStart"/>
            <w:r w:rsidRPr="000C1F03">
              <w:rPr>
                <w:rFonts w:ascii="Arial" w:hAnsi="Arial" w:cs="Arial"/>
                <w:sz w:val="20"/>
                <w:szCs w:val="20"/>
              </w:rPr>
              <w:t>Tomic</w:t>
            </w:r>
            <w:proofErr w:type="spellEnd"/>
            <w:r w:rsidRPr="000C1F03">
              <w:rPr>
                <w:rFonts w:ascii="Arial" w:hAnsi="Arial" w:cs="Arial"/>
                <w:sz w:val="20"/>
                <w:szCs w:val="20"/>
              </w:rPr>
              <w:t xml:space="preserve"> </w:t>
            </w:r>
          </w:p>
        </w:tc>
        <w:tc>
          <w:tcPr>
            <w:tcW w:w="2755" w:type="dxa"/>
          </w:tcPr>
          <w:p w14:paraId="26F82678"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18E8858A" w14:textId="77777777" w:rsidR="00474C77" w:rsidRPr="00D45D0D" w:rsidRDefault="00474C77" w:rsidP="00215E51">
            <w:pPr>
              <w:rPr>
                <w:rFonts w:ascii="Arial" w:hAnsi="Arial" w:cs="Arial"/>
                <w:sz w:val="20"/>
                <w:szCs w:val="20"/>
              </w:rPr>
            </w:pPr>
            <w:r>
              <w:rPr>
                <w:rFonts w:ascii="Arial" w:hAnsi="Arial" w:cs="Arial"/>
                <w:sz w:val="20"/>
                <w:szCs w:val="20"/>
              </w:rPr>
              <w:t>Serbia</w:t>
            </w:r>
          </w:p>
        </w:tc>
      </w:tr>
      <w:tr w:rsidR="00474C77" w:rsidRPr="000C1F03" w14:paraId="31D07F19" w14:textId="77777777" w:rsidTr="00215E51">
        <w:tc>
          <w:tcPr>
            <w:tcW w:w="3256" w:type="dxa"/>
          </w:tcPr>
          <w:p w14:paraId="6037C7A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Ira </w:t>
            </w:r>
            <w:proofErr w:type="spellStart"/>
            <w:r w:rsidRPr="000C1F03">
              <w:rPr>
                <w:rFonts w:ascii="Arial" w:hAnsi="Arial" w:cs="Arial"/>
                <w:sz w:val="20"/>
                <w:szCs w:val="20"/>
              </w:rPr>
              <w:t>Topalli</w:t>
            </w:r>
            <w:proofErr w:type="spellEnd"/>
            <w:r w:rsidRPr="000C1F03">
              <w:rPr>
                <w:rFonts w:ascii="Arial" w:hAnsi="Arial" w:cs="Arial"/>
                <w:sz w:val="20"/>
                <w:szCs w:val="20"/>
              </w:rPr>
              <w:t xml:space="preserve"> </w:t>
            </w:r>
          </w:p>
        </w:tc>
        <w:tc>
          <w:tcPr>
            <w:tcW w:w="2755" w:type="dxa"/>
          </w:tcPr>
          <w:p w14:paraId="56F323DD" w14:textId="77777777" w:rsidR="00474C77" w:rsidRPr="000C1F03" w:rsidRDefault="00474C77" w:rsidP="00215E51">
            <w:pPr>
              <w:rPr>
                <w:rFonts w:ascii="Arial" w:hAnsi="Arial" w:cs="Arial"/>
                <w:sz w:val="20"/>
                <w:szCs w:val="20"/>
              </w:rPr>
            </w:pPr>
            <w:r w:rsidRPr="00D45D0D">
              <w:rPr>
                <w:rFonts w:ascii="Arial" w:hAnsi="Arial" w:cs="Arial"/>
                <w:sz w:val="20"/>
                <w:szCs w:val="20"/>
              </w:rPr>
              <w:t>1</w:t>
            </w:r>
            <w:r>
              <w:rPr>
                <w:rFonts w:ascii="Arial" w:hAnsi="Arial" w:cs="Arial"/>
                <w:sz w:val="20"/>
                <w:szCs w:val="20"/>
              </w:rPr>
              <w:t>, 2</w:t>
            </w:r>
          </w:p>
        </w:tc>
        <w:tc>
          <w:tcPr>
            <w:tcW w:w="2755" w:type="dxa"/>
          </w:tcPr>
          <w:p w14:paraId="48B3B917" w14:textId="77777777" w:rsidR="00474C77" w:rsidRPr="00D45D0D" w:rsidRDefault="00474C77" w:rsidP="00215E51">
            <w:pPr>
              <w:rPr>
                <w:rFonts w:ascii="Arial" w:hAnsi="Arial" w:cs="Arial"/>
                <w:sz w:val="20"/>
                <w:szCs w:val="20"/>
              </w:rPr>
            </w:pPr>
            <w:r>
              <w:rPr>
                <w:rFonts w:ascii="Arial" w:hAnsi="Arial" w:cs="Arial"/>
                <w:sz w:val="20"/>
                <w:szCs w:val="20"/>
              </w:rPr>
              <w:t>Albania</w:t>
            </w:r>
          </w:p>
        </w:tc>
      </w:tr>
      <w:tr w:rsidR="00474C77" w:rsidRPr="000C1F03" w14:paraId="6531582F" w14:textId="77777777" w:rsidTr="00215E51">
        <w:tc>
          <w:tcPr>
            <w:tcW w:w="3256" w:type="dxa"/>
          </w:tcPr>
          <w:p w14:paraId="26A8B07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Tamar </w:t>
            </w:r>
            <w:proofErr w:type="spellStart"/>
            <w:r w:rsidRPr="000C1F03">
              <w:rPr>
                <w:rFonts w:ascii="Arial" w:hAnsi="Arial" w:cs="Arial"/>
                <w:sz w:val="20"/>
                <w:szCs w:val="20"/>
              </w:rPr>
              <w:t>Tsatskrialashvili</w:t>
            </w:r>
            <w:proofErr w:type="spellEnd"/>
          </w:p>
        </w:tc>
        <w:tc>
          <w:tcPr>
            <w:tcW w:w="2755" w:type="dxa"/>
          </w:tcPr>
          <w:p w14:paraId="30865232" w14:textId="77777777" w:rsidR="00474C77" w:rsidRPr="000C1F03" w:rsidRDefault="00474C77" w:rsidP="00215E51">
            <w:pPr>
              <w:rPr>
                <w:rFonts w:ascii="Arial" w:hAnsi="Arial" w:cs="Arial"/>
                <w:sz w:val="20"/>
                <w:szCs w:val="20"/>
              </w:rPr>
            </w:pPr>
            <w:r w:rsidRPr="00D45D0D">
              <w:rPr>
                <w:rFonts w:ascii="Arial" w:hAnsi="Arial" w:cs="Arial"/>
                <w:sz w:val="20"/>
                <w:szCs w:val="20"/>
              </w:rPr>
              <w:t>1</w:t>
            </w:r>
            <w:r>
              <w:rPr>
                <w:rFonts w:ascii="Arial" w:hAnsi="Arial" w:cs="Arial"/>
                <w:sz w:val="20"/>
                <w:szCs w:val="20"/>
              </w:rPr>
              <w:t>, 2</w:t>
            </w:r>
          </w:p>
        </w:tc>
        <w:tc>
          <w:tcPr>
            <w:tcW w:w="2755" w:type="dxa"/>
          </w:tcPr>
          <w:p w14:paraId="2C0C0BE7" w14:textId="77777777" w:rsidR="00474C77" w:rsidRPr="00D45D0D" w:rsidRDefault="00474C77" w:rsidP="00215E51">
            <w:pPr>
              <w:rPr>
                <w:rFonts w:ascii="Arial" w:hAnsi="Arial" w:cs="Arial"/>
                <w:sz w:val="20"/>
                <w:szCs w:val="20"/>
              </w:rPr>
            </w:pPr>
            <w:r>
              <w:rPr>
                <w:rFonts w:ascii="Arial" w:hAnsi="Arial" w:cs="Arial"/>
                <w:sz w:val="20"/>
                <w:szCs w:val="20"/>
              </w:rPr>
              <w:t>Georgia</w:t>
            </w:r>
          </w:p>
        </w:tc>
      </w:tr>
      <w:tr w:rsidR="00474C77" w:rsidRPr="000C1F03" w14:paraId="7D671287" w14:textId="77777777" w:rsidTr="00215E51">
        <w:tc>
          <w:tcPr>
            <w:tcW w:w="3256" w:type="dxa"/>
          </w:tcPr>
          <w:p w14:paraId="3110F6E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Graziano </w:t>
            </w:r>
            <w:proofErr w:type="spellStart"/>
            <w:r>
              <w:rPr>
                <w:rFonts w:ascii="Arial" w:hAnsi="Arial" w:cs="Arial"/>
                <w:sz w:val="20"/>
                <w:szCs w:val="20"/>
              </w:rPr>
              <w:t>Tullio</w:t>
            </w:r>
            <w:proofErr w:type="spellEnd"/>
            <w:r>
              <w:rPr>
                <w:rFonts w:ascii="Arial" w:hAnsi="Arial" w:cs="Arial"/>
                <w:sz w:val="20"/>
                <w:szCs w:val="20"/>
              </w:rPr>
              <w:t xml:space="preserve"> </w:t>
            </w:r>
          </w:p>
        </w:tc>
        <w:tc>
          <w:tcPr>
            <w:tcW w:w="2755" w:type="dxa"/>
          </w:tcPr>
          <w:p w14:paraId="72DD41CD" w14:textId="77777777" w:rsidR="00474C77" w:rsidRPr="000C1F03" w:rsidRDefault="00474C77" w:rsidP="00215E51">
            <w:pPr>
              <w:rPr>
                <w:rFonts w:ascii="Arial" w:hAnsi="Arial" w:cs="Arial"/>
                <w:sz w:val="20"/>
                <w:szCs w:val="20"/>
              </w:rPr>
            </w:pPr>
            <w:r w:rsidRPr="00D45D0D">
              <w:rPr>
                <w:rFonts w:ascii="Arial" w:hAnsi="Arial" w:cs="Arial"/>
                <w:sz w:val="20"/>
                <w:szCs w:val="20"/>
              </w:rPr>
              <w:t>1</w:t>
            </w:r>
            <w:r>
              <w:rPr>
                <w:rFonts w:ascii="Arial" w:hAnsi="Arial" w:cs="Arial"/>
                <w:sz w:val="20"/>
                <w:szCs w:val="20"/>
              </w:rPr>
              <w:t>, 2</w:t>
            </w:r>
          </w:p>
        </w:tc>
        <w:tc>
          <w:tcPr>
            <w:tcW w:w="2755" w:type="dxa"/>
          </w:tcPr>
          <w:p w14:paraId="2D324AA9" w14:textId="77777777" w:rsidR="00474C77" w:rsidRPr="00D45D0D" w:rsidRDefault="00474C77" w:rsidP="00215E51">
            <w:pPr>
              <w:rPr>
                <w:rFonts w:ascii="Arial" w:hAnsi="Arial" w:cs="Arial"/>
                <w:sz w:val="20"/>
                <w:szCs w:val="20"/>
              </w:rPr>
            </w:pPr>
            <w:r>
              <w:rPr>
                <w:rFonts w:ascii="Arial" w:hAnsi="Arial" w:cs="Arial"/>
                <w:sz w:val="20"/>
                <w:szCs w:val="20"/>
              </w:rPr>
              <w:t>Portugal</w:t>
            </w:r>
          </w:p>
        </w:tc>
      </w:tr>
      <w:tr w:rsidR="00474C77" w:rsidRPr="000C1F03" w14:paraId="1E4D9A93" w14:textId="77777777" w:rsidTr="00215E51">
        <w:tc>
          <w:tcPr>
            <w:tcW w:w="3256" w:type="dxa"/>
          </w:tcPr>
          <w:p w14:paraId="763EBCC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Mariana </w:t>
            </w:r>
            <w:proofErr w:type="spellStart"/>
            <w:r w:rsidRPr="000C1F03">
              <w:rPr>
                <w:rFonts w:ascii="Arial" w:hAnsi="Arial" w:cs="Arial"/>
                <w:sz w:val="20"/>
                <w:szCs w:val="20"/>
              </w:rPr>
              <w:t>Turcan</w:t>
            </w:r>
            <w:proofErr w:type="spellEnd"/>
            <w:r w:rsidRPr="000C1F03">
              <w:rPr>
                <w:rFonts w:ascii="Arial" w:hAnsi="Arial" w:cs="Arial"/>
                <w:sz w:val="20"/>
                <w:szCs w:val="20"/>
              </w:rPr>
              <w:t xml:space="preserve"> </w:t>
            </w:r>
          </w:p>
        </w:tc>
        <w:tc>
          <w:tcPr>
            <w:tcW w:w="2755" w:type="dxa"/>
          </w:tcPr>
          <w:p w14:paraId="5FDD0252"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3CAEF083" w14:textId="77777777" w:rsidR="00474C77" w:rsidRPr="00D45D0D" w:rsidRDefault="00474C77" w:rsidP="00215E51">
            <w:pPr>
              <w:rPr>
                <w:rFonts w:ascii="Arial" w:hAnsi="Arial" w:cs="Arial"/>
                <w:sz w:val="20"/>
                <w:szCs w:val="20"/>
              </w:rPr>
            </w:pPr>
            <w:r>
              <w:rPr>
                <w:rFonts w:ascii="Arial" w:hAnsi="Arial" w:cs="Arial"/>
                <w:sz w:val="20"/>
                <w:szCs w:val="20"/>
              </w:rPr>
              <w:t>Republic of Moldova</w:t>
            </w:r>
          </w:p>
        </w:tc>
      </w:tr>
      <w:tr w:rsidR="00474C77" w:rsidRPr="000C1F03" w14:paraId="3F193B7B" w14:textId="77777777" w:rsidTr="00215E51">
        <w:tc>
          <w:tcPr>
            <w:tcW w:w="3256" w:type="dxa"/>
          </w:tcPr>
          <w:p w14:paraId="222FA9BC" w14:textId="77777777" w:rsidR="00474C77" w:rsidRPr="000C1F03" w:rsidRDefault="00474C77" w:rsidP="00215E51">
            <w:pPr>
              <w:rPr>
                <w:rFonts w:ascii="Arial" w:hAnsi="Arial" w:cs="Arial"/>
                <w:sz w:val="20"/>
                <w:szCs w:val="20"/>
              </w:rPr>
            </w:pPr>
            <w:r w:rsidRPr="00F970FE">
              <w:rPr>
                <w:rFonts w:ascii="Arial" w:hAnsi="Arial" w:cs="Arial"/>
                <w:sz w:val="20"/>
                <w:szCs w:val="20"/>
              </w:rPr>
              <w:t>Katarzyna</w:t>
            </w:r>
            <w:r>
              <w:rPr>
                <w:rFonts w:ascii="Arial" w:hAnsi="Arial" w:cs="Arial"/>
                <w:sz w:val="20"/>
                <w:szCs w:val="20"/>
              </w:rPr>
              <w:t xml:space="preserve"> </w:t>
            </w:r>
            <w:r w:rsidRPr="00F970FE">
              <w:rPr>
                <w:rFonts w:ascii="Arial" w:hAnsi="Arial" w:cs="Arial"/>
                <w:sz w:val="20"/>
                <w:szCs w:val="20"/>
              </w:rPr>
              <w:t xml:space="preserve">Urbanczyk </w:t>
            </w:r>
          </w:p>
        </w:tc>
        <w:tc>
          <w:tcPr>
            <w:tcW w:w="2755" w:type="dxa"/>
          </w:tcPr>
          <w:p w14:paraId="198F4AD8"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29370721" w14:textId="77777777" w:rsidR="00474C77" w:rsidRPr="00D45D0D" w:rsidRDefault="00474C77" w:rsidP="00215E51">
            <w:pPr>
              <w:rPr>
                <w:rFonts w:ascii="Arial" w:hAnsi="Arial" w:cs="Arial"/>
                <w:sz w:val="20"/>
                <w:szCs w:val="20"/>
              </w:rPr>
            </w:pPr>
            <w:r>
              <w:rPr>
                <w:rFonts w:ascii="Arial" w:hAnsi="Arial" w:cs="Arial"/>
                <w:sz w:val="20"/>
                <w:szCs w:val="20"/>
              </w:rPr>
              <w:t>Germany</w:t>
            </w:r>
          </w:p>
        </w:tc>
      </w:tr>
      <w:tr w:rsidR="00474C77" w:rsidRPr="000C1F03" w14:paraId="07206C19" w14:textId="77777777" w:rsidTr="00215E51">
        <w:tc>
          <w:tcPr>
            <w:tcW w:w="3256" w:type="dxa"/>
          </w:tcPr>
          <w:p w14:paraId="460BA3E4" w14:textId="77777777" w:rsidR="00474C77" w:rsidRPr="000C1F03" w:rsidRDefault="00474C77" w:rsidP="00215E51">
            <w:pPr>
              <w:rPr>
                <w:rFonts w:ascii="Arial" w:hAnsi="Arial" w:cs="Arial"/>
                <w:sz w:val="20"/>
                <w:szCs w:val="20"/>
              </w:rPr>
            </w:pPr>
            <w:r w:rsidRPr="00F970FE">
              <w:rPr>
                <w:rFonts w:ascii="Arial" w:hAnsi="Arial" w:cs="Arial"/>
                <w:sz w:val="20"/>
                <w:szCs w:val="20"/>
              </w:rPr>
              <w:lastRenderedPageBreak/>
              <w:t>Association E Ki Libro</w:t>
            </w:r>
          </w:p>
        </w:tc>
        <w:tc>
          <w:tcPr>
            <w:tcW w:w="2755" w:type="dxa"/>
          </w:tcPr>
          <w:p w14:paraId="479B433C"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2A6F33BC" w14:textId="77777777" w:rsidR="00474C77" w:rsidRPr="00D45D0D" w:rsidRDefault="00474C77" w:rsidP="00215E51">
            <w:pPr>
              <w:rPr>
                <w:rFonts w:ascii="Arial" w:hAnsi="Arial" w:cs="Arial"/>
                <w:sz w:val="20"/>
                <w:szCs w:val="20"/>
              </w:rPr>
            </w:pPr>
            <w:r>
              <w:rPr>
                <w:rFonts w:ascii="Arial" w:hAnsi="Arial" w:cs="Arial"/>
                <w:sz w:val="20"/>
                <w:szCs w:val="20"/>
              </w:rPr>
              <w:t>France</w:t>
            </w:r>
          </w:p>
        </w:tc>
      </w:tr>
      <w:tr w:rsidR="00474C77" w:rsidRPr="000C1F03" w14:paraId="1D7DB28D" w14:textId="77777777" w:rsidTr="00215E51">
        <w:tc>
          <w:tcPr>
            <w:tcW w:w="3256" w:type="dxa"/>
          </w:tcPr>
          <w:p w14:paraId="01DFA26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Rob Van Leeuwen </w:t>
            </w:r>
          </w:p>
        </w:tc>
        <w:tc>
          <w:tcPr>
            <w:tcW w:w="2755" w:type="dxa"/>
          </w:tcPr>
          <w:p w14:paraId="7B66CA92"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31762BDE" w14:textId="77777777" w:rsidR="00474C77" w:rsidRPr="00D45D0D" w:rsidRDefault="00474C77" w:rsidP="00215E51">
            <w:pPr>
              <w:rPr>
                <w:rFonts w:ascii="Arial" w:hAnsi="Arial" w:cs="Arial"/>
                <w:sz w:val="20"/>
                <w:szCs w:val="20"/>
              </w:rPr>
            </w:pPr>
            <w:r>
              <w:rPr>
                <w:rFonts w:ascii="Arial" w:hAnsi="Arial" w:cs="Arial"/>
                <w:sz w:val="20"/>
                <w:szCs w:val="20"/>
              </w:rPr>
              <w:t>Netherlands</w:t>
            </w:r>
          </w:p>
        </w:tc>
      </w:tr>
      <w:tr w:rsidR="00474C77" w:rsidRPr="000C1F03" w14:paraId="29A158BF" w14:textId="77777777" w:rsidTr="00215E51">
        <w:tc>
          <w:tcPr>
            <w:tcW w:w="3256" w:type="dxa"/>
          </w:tcPr>
          <w:p w14:paraId="7A3788F6"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Klaudia</w:t>
            </w:r>
            <w:proofErr w:type="spellEnd"/>
            <w:r w:rsidRPr="000C1F03">
              <w:rPr>
                <w:rFonts w:ascii="Arial" w:hAnsi="Arial" w:cs="Arial"/>
                <w:sz w:val="20"/>
                <w:szCs w:val="20"/>
              </w:rPr>
              <w:t xml:space="preserve"> </w:t>
            </w:r>
            <w:proofErr w:type="spellStart"/>
            <w:r w:rsidRPr="000C1F03">
              <w:rPr>
                <w:rFonts w:ascii="Arial" w:hAnsi="Arial" w:cs="Arial"/>
                <w:sz w:val="20"/>
                <w:szCs w:val="20"/>
              </w:rPr>
              <w:t>Veizaj</w:t>
            </w:r>
            <w:proofErr w:type="spellEnd"/>
          </w:p>
        </w:tc>
        <w:tc>
          <w:tcPr>
            <w:tcW w:w="2755" w:type="dxa"/>
          </w:tcPr>
          <w:p w14:paraId="3F8E38FB"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4E2CD983" w14:textId="77777777" w:rsidR="00474C77" w:rsidRPr="00D45D0D" w:rsidRDefault="00474C77" w:rsidP="00215E51">
            <w:pPr>
              <w:rPr>
                <w:rFonts w:ascii="Arial" w:hAnsi="Arial" w:cs="Arial"/>
                <w:sz w:val="20"/>
                <w:szCs w:val="20"/>
              </w:rPr>
            </w:pPr>
            <w:r>
              <w:rPr>
                <w:rFonts w:ascii="Arial" w:hAnsi="Arial" w:cs="Arial"/>
                <w:sz w:val="20"/>
                <w:szCs w:val="20"/>
              </w:rPr>
              <w:t>France</w:t>
            </w:r>
          </w:p>
        </w:tc>
      </w:tr>
      <w:tr w:rsidR="00474C77" w:rsidRPr="000C1F03" w14:paraId="78E09C75" w14:textId="77777777" w:rsidTr="00215E51">
        <w:tc>
          <w:tcPr>
            <w:tcW w:w="3256" w:type="dxa"/>
          </w:tcPr>
          <w:p w14:paraId="2DD66F4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Silvia Volpi </w:t>
            </w:r>
          </w:p>
        </w:tc>
        <w:tc>
          <w:tcPr>
            <w:tcW w:w="2755" w:type="dxa"/>
          </w:tcPr>
          <w:p w14:paraId="1677D31C"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0DEA8442" w14:textId="77777777" w:rsidR="00474C77" w:rsidRPr="00D45D0D" w:rsidRDefault="00474C77" w:rsidP="00215E51">
            <w:pPr>
              <w:rPr>
                <w:rFonts w:ascii="Arial" w:hAnsi="Arial" w:cs="Arial"/>
                <w:sz w:val="20"/>
                <w:szCs w:val="20"/>
              </w:rPr>
            </w:pPr>
            <w:r>
              <w:rPr>
                <w:rFonts w:ascii="Arial" w:hAnsi="Arial" w:cs="Arial"/>
                <w:sz w:val="20"/>
                <w:szCs w:val="20"/>
              </w:rPr>
              <w:t>Italy</w:t>
            </w:r>
          </w:p>
        </w:tc>
      </w:tr>
      <w:tr w:rsidR="00474C77" w:rsidRPr="000C1F03" w14:paraId="7F27370D" w14:textId="77777777" w:rsidTr="00215E51">
        <w:tc>
          <w:tcPr>
            <w:tcW w:w="3256" w:type="dxa"/>
          </w:tcPr>
          <w:p w14:paraId="5BDF357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Sergio Xavier </w:t>
            </w:r>
          </w:p>
        </w:tc>
        <w:tc>
          <w:tcPr>
            <w:tcW w:w="2755" w:type="dxa"/>
          </w:tcPr>
          <w:p w14:paraId="1D129436"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6CCC92C3" w14:textId="77777777" w:rsidR="00474C77" w:rsidRPr="00D45D0D" w:rsidRDefault="00474C77" w:rsidP="00215E51">
            <w:pPr>
              <w:rPr>
                <w:rFonts w:ascii="Arial" w:hAnsi="Arial" w:cs="Arial"/>
                <w:sz w:val="20"/>
                <w:szCs w:val="20"/>
              </w:rPr>
            </w:pPr>
            <w:r>
              <w:rPr>
                <w:rFonts w:ascii="Arial" w:hAnsi="Arial" w:cs="Arial"/>
                <w:sz w:val="20"/>
                <w:szCs w:val="20"/>
              </w:rPr>
              <w:t>Portugal</w:t>
            </w:r>
          </w:p>
        </w:tc>
      </w:tr>
      <w:tr w:rsidR="00474C77" w:rsidRPr="000C1F03" w14:paraId="774796E1" w14:textId="77777777" w:rsidTr="00215E51">
        <w:tc>
          <w:tcPr>
            <w:tcW w:w="3256" w:type="dxa"/>
          </w:tcPr>
          <w:p w14:paraId="1E77E37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Mariya </w:t>
            </w:r>
            <w:proofErr w:type="spellStart"/>
            <w:r w:rsidRPr="000C1F03">
              <w:rPr>
                <w:rFonts w:ascii="Arial" w:hAnsi="Arial" w:cs="Arial"/>
                <w:sz w:val="20"/>
                <w:szCs w:val="20"/>
              </w:rPr>
              <w:t>Yasenovska</w:t>
            </w:r>
            <w:proofErr w:type="spellEnd"/>
            <w:r w:rsidRPr="000C1F03">
              <w:rPr>
                <w:rFonts w:ascii="Arial" w:hAnsi="Arial" w:cs="Arial"/>
                <w:sz w:val="20"/>
                <w:szCs w:val="20"/>
              </w:rPr>
              <w:t xml:space="preserve"> </w:t>
            </w:r>
          </w:p>
        </w:tc>
        <w:tc>
          <w:tcPr>
            <w:tcW w:w="2755" w:type="dxa"/>
          </w:tcPr>
          <w:p w14:paraId="785D00F2"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22FA4C23" w14:textId="77777777" w:rsidR="00474C77" w:rsidRPr="00D45D0D" w:rsidRDefault="00474C77" w:rsidP="00215E51">
            <w:pPr>
              <w:rPr>
                <w:rFonts w:ascii="Arial" w:hAnsi="Arial" w:cs="Arial"/>
                <w:sz w:val="20"/>
                <w:szCs w:val="20"/>
              </w:rPr>
            </w:pPr>
            <w:r>
              <w:rPr>
                <w:rFonts w:ascii="Arial" w:hAnsi="Arial" w:cs="Arial"/>
                <w:sz w:val="20"/>
                <w:szCs w:val="20"/>
              </w:rPr>
              <w:t>Ukraine</w:t>
            </w:r>
          </w:p>
        </w:tc>
      </w:tr>
      <w:tr w:rsidR="00474C77" w:rsidRPr="000C1F03" w14:paraId="2003864A" w14:textId="77777777" w:rsidTr="00215E51">
        <w:tc>
          <w:tcPr>
            <w:tcW w:w="3256" w:type="dxa"/>
          </w:tcPr>
          <w:p w14:paraId="1074307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Kateryna </w:t>
            </w:r>
            <w:proofErr w:type="spellStart"/>
            <w:r w:rsidRPr="000C1F03">
              <w:rPr>
                <w:rFonts w:ascii="Arial" w:hAnsi="Arial" w:cs="Arial"/>
                <w:sz w:val="20"/>
                <w:szCs w:val="20"/>
              </w:rPr>
              <w:t>Zeziulina</w:t>
            </w:r>
            <w:proofErr w:type="spellEnd"/>
            <w:r w:rsidRPr="000C1F03">
              <w:rPr>
                <w:rFonts w:ascii="Arial" w:hAnsi="Arial" w:cs="Arial"/>
                <w:sz w:val="20"/>
                <w:szCs w:val="20"/>
              </w:rPr>
              <w:t xml:space="preserve"> </w:t>
            </w:r>
          </w:p>
        </w:tc>
        <w:tc>
          <w:tcPr>
            <w:tcW w:w="2755" w:type="dxa"/>
          </w:tcPr>
          <w:p w14:paraId="547459D0"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0EA661D3" w14:textId="77777777" w:rsidR="00474C77" w:rsidRPr="00D45D0D" w:rsidRDefault="00474C77" w:rsidP="00215E51">
            <w:pPr>
              <w:rPr>
                <w:rFonts w:ascii="Arial" w:hAnsi="Arial" w:cs="Arial"/>
                <w:sz w:val="20"/>
                <w:szCs w:val="20"/>
              </w:rPr>
            </w:pPr>
            <w:r>
              <w:rPr>
                <w:rFonts w:ascii="Arial" w:hAnsi="Arial" w:cs="Arial"/>
                <w:sz w:val="20"/>
                <w:szCs w:val="20"/>
              </w:rPr>
              <w:t>Ukraine</w:t>
            </w:r>
          </w:p>
        </w:tc>
      </w:tr>
      <w:tr w:rsidR="00474C77" w:rsidRPr="000C1F03" w14:paraId="304F2A19" w14:textId="77777777" w:rsidTr="00215E51">
        <w:tc>
          <w:tcPr>
            <w:tcW w:w="3256" w:type="dxa"/>
          </w:tcPr>
          <w:p w14:paraId="424385E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Kristina </w:t>
            </w:r>
            <w:proofErr w:type="spellStart"/>
            <w:r w:rsidRPr="000C1F03">
              <w:rPr>
                <w:rFonts w:ascii="Arial" w:hAnsi="Arial" w:cs="Arial"/>
                <w:sz w:val="20"/>
                <w:szCs w:val="20"/>
              </w:rPr>
              <w:t>Zimaj</w:t>
            </w:r>
            <w:proofErr w:type="spellEnd"/>
            <w:r w:rsidRPr="000C1F03">
              <w:rPr>
                <w:rFonts w:ascii="Arial" w:hAnsi="Arial" w:cs="Arial"/>
                <w:sz w:val="20"/>
                <w:szCs w:val="20"/>
              </w:rPr>
              <w:t xml:space="preserve"> </w:t>
            </w:r>
          </w:p>
        </w:tc>
        <w:tc>
          <w:tcPr>
            <w:tcW w:w="2755" w:type="dxa"/>
          </w:tcPr>
          <w:p w14:paraId="33757BB0"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3D16D752" w14:textId="77777777" w:rsidR="00474C77" w:rsidRPr="00D45D0D" w:rsidRDefault="00474C77" w:rsidP="00215E51">
            <w:pPr>
              <w:rPr>
                <w:rFonts w:ascii="Arial" w:hAnsi="Arial" w:cs="Arial"/>
                <w:sz w:val="20"/>
                <w:szCs w:val="20"/>
              </w:rPr>
            </w:pPr>
            <w:r>
              <w:rPr>
                <w:rFonts w:ascii="Arial" w:hAnsi="Arial" w:cs="Arial"/>
                <w:sz w:val="20"/>
                <w:szCs w:val="20"/>
              </w:rPr>
              <w:t>Kosovo*</w:t>
            </w:r>
          </w:p>
        </w:tc>
      </w:tr>
      <w:tr w:rsidR="00474C77" w:rsidRPr="000C1F03" w14:paraId="17B2B40A" w14:textId="77777777" w:rsidTr="00215E51">
        <w:tc>
          <w:tcPr>
            <w:tcW w:w="3256" w:type="dxa"/>
          </w:tcPr>
          <w:p w14:paraId="680EDB98" w14:textId="77777777" w:rsidR="00474C77" w:rsidRPr="000C1F03" w:rsidRDefault="00474C77" w:rsidP="00215E51">
            <w:pPr>
              <w:rPr>
                <w:rFonts w:ascii="Arial" w:hAnsi="Arial" w:cs="Arial"/>
                <w:sz w:val="20"/>
                <w:szCs w:val="20"/>
              </w:rPr>
            </w:pPr>
            <w:r w:rsidRPr="0056584B">
              <w:rPr>
                <w:rFonts w:ascii="Arial" w:hAnsi="Arial" w:cs="Arial"/>
                <w:sz w:val="20"/>
                <w:szCs w:val="20"/>
              </w:rPr>
              <w:t xml:space="preserve">Federico </w:t>
            </w:r>
            <w:proofErr w:type="spellStart"/>
            <w:r w:rsidRPr="0056584B">
              <w:rPr>
                <w:rFonts w:ascii="Arial" w:hAnsi="Arial" w:cs="Arial"/>
                <w:sz w:val="20"/>
                <w:szCs w:val="20"/>
              </w:rPr>
              <w:t>Gaviano</w:t>
            </w:r>
            <w:proofErr w:type="spellEnd"/>
          </w:p>
        </w:tc>
        <w:tc>
          <w:tcPr>
            <w:tcW w:w="2755" w:type="dxa"/>
          </w:tcPr>
          <w:p w14:paraId="1D0B403F" w14:textId="77777777" w:rsidR="00474C77" w:rsidRPr="00D45D0D" w:rsidRDefault="00474C77" w:rsidP="00215E51">
            <w:pPr>
              <w:rPr>
                <w:rFonts w:ascii="Arial" w:hAnsi="Arial" w:cs="Arial"/>
                <w:sz w:val="20"/>
                <w:szCs w:val="20"/>
              </w:rPr>
            </w:pPr>
            <w:r>
              <w:rPr>
                <w:rFonts w:ascii="Arial" w:hAnsi="Arial" w:cs="Arial"/>
                <w:sz w:val="20"/>
                <w:szCs w:val="20"/>
              </w:rPr>
              <w:t>1</w:t>
            </w:r>
          </w:p>
        </w:tc>
        <w:tc>
          <w:tcPr>
            <w:tcW w:w="2755" w:type="dxa"/>
          </w:tcPr>
          <w:p w14:paraId="53AC6530" w14:textId="77777777" w:rsidR="00474C77" w:rsidRDefault="00474C77" w:rsidP="00215E51">
            <w:pPr>
              <w:rPr>
                <w:rFonts w:ascii="Arial" w:hAnsi="Arial" w:cs="Arial"/>
                <w:sz w:val="20"/>
                <w:szCs w:val="20"/>
              </w:rPr>
            </w:pPr>
            <w:r>
              <w:rPr>
                <w:rFonts w:ascii="Arial" w:hAnsi="Arial" w:cs="Arial"/>
                <w:sz w:val="20"/>
                <w:szCs w:val="20"/>
              </w:rPr>
              <w:t>Italy</w:t>
            </w:r>
          </w:p>
        </w:tc>
      </w:tr>
    </w:tbl>
    <w:p w14:paraId="3DB18FB1" w14:textId="77777777" w:rsidR="00474C77" w:rsidRDefault="00474C77" w:rsidP="00474C77">
      <w:pPr>
        <w:jc w:val="both"/>
        <w:rPr>
          <w:rFonts w:ascii="Arial" w:hAnsi="Arial" w:cs="Arial"/>
          <w:sz w:val="20"/>
          <w:szCs w:val="20"/>
        </w:rPr>
      </w:pPr>
    </w:p>
    <w:p w14:paraId="72E2521A" w14:textId="66ACA08E" w:rsidR="000672E9" w:rsidRPr="006664A0" w:rsidRDefault="00474C77" w:rsidP="00474C77">
      <w:pPr>
        <w:jc w:val="both"/>
        <w:rPr>
          <w:rFonts w:ascii="Arial" w:eastAsia="Times New Roman" w:hAnsi="Arial" w:cs="Arial"/>
          <w:sz w:val="20"/>
          <w:szCs w:val="20"/>
          <w:lang w:eastAsia="en-GB"/>
        </w:rPr>
      </w:pPr>
      <w:r w:rsidRPr="000C1F03">
        <w:rPr>
          <w:rFonts w:ascii="Arial" w:hAnsi="Arial" w:cs="Arial"/>
          <w:sz w:val="20"/>
          <w:szCs w:val="20"/>
        </w:rPr>
        <w:tab/>
      </w:r>
    </w:p>
    <w:p w14:paraId="7D0AFCBC" w14:textId="3BAF1FE8" w:rsidR="00720DBE" w:rsidRPr="006426A7" w:rsidRDefault="00C2552E" w:rsidP="00720DBE">
      <w:pPr>
        <w:rPr>
          <w:b/>
          <w:bCs/>
        </w:rPr>
      </w:pPr>
      <w:r w:rsidRPr="006426A7">
        <w:rPr>
          <w:rFonts w:ascii="Arial" w:hAnsi="Arial" w:cs="Arial"/>
          <w:b/>
          <w:bCs/>
          <w:vertAlign w:val="superscript"/>
        </w:rPr>
        <w:t xml:space="preserve">1 </w:t>
      </w:r>
      <w:r w:rsidRPr="006426A7">
        <w:rPr>
          <w:rFonts w:ascii="Arial" w:hAnsi="Arial" w:cs="Arial"/>
          <w:b/>
          <w:bCs/>
          <w:sz w:val="20"/>
          <w:szCs w:val="20"/>
        </w:rPr>
        <w:t xml:space="preserve">Except for </w:t>
      </w:r>
      <w:r w:rsidR="00720DBE" w:rsidRPr="006426A7">
        <w:rPr>
          <w:rFonts w:ascii="Arial" w:hAnsi="Arial" w:cs="Arial"/>
          <w:b/>
          <w:bCs/>
          <w:sz w:val="20"/>
          <w:szCs w:val="20"/>
        </w:rPr>
        <w:t>the international public calls for tenders which are launched</w:t>
      </w:r>
      <w:r w:rsidR="00761551">
        <w:rPr>
          <w:rFonts w:ascii="Arial" w:hAnsi="Arial" w:cs="Arial"/>
          <w:b/>
          <w:bCs/>
          <w:sz w:val="20"/>
          <w:szCs w:val="20"/>
        </w:rPr>
        <w:t xml:space="preserve"> via e-proc</w:t>
      </w:r>
      <w:r w:rsidR="00720DBE" w:rsidRPr="006426A7">
        <w:rPr>
          <w:rFonts w:ascii="Arial" w:hAnsi="Arial" w:cs="Arial"/>
          <w:b/>
          <w:bCs/>
          <w:sz w:val="20"/>
          <w:szCs w:val="20"/>
        </w:rPr>
        <w:t xml:space="preserve">.  Information about the awards of contracts following these procedures is available </w:t>
      </w:r>
      <w:hyperlink r:id="rId16" w:history="1">
        <w:r w:rsidR="00720DBE" w:rsidRPr="00761551">
          <w:rPr>
            <w:rStyle w:val="Hyperlink"/>
            <w:rFonts w:ascii="Arial" w:hAnsi="Arial" w:cs="Arial"/>
            <w:b/>
            <w:bCs/>
            <w:sz w:val="20"/>
            <w:szCs w:val="20"/>
          </w:rPr>
          <w:t>here</w:t>
        </w:r>
      </w:hyperlink>
      <w:r w:rsidR="00720DBE" w:rsidRPr="006426A7">
        <w:rPr>
          <w:rFonts w:ascii="Arial" w:hAnsi="Arial" w:cs="Arial"/>
          <w:b/>
          <w:bCs/>
          <w:sz w:val="20"/>
          <w:szCs w:val="20"/>
        </w:rPr>
        <w:t>.</w:t>
      </w:r>
      <w:r w:rsidR="00720DBE" w:rsidRPr="006426A7">
        <w:rPr>
          <w:b/>
          <w:bCs/>
        </w:rPr>
        <w:t xml:space="preserve">  </w:t>
      </w:r>
    </w:p>
    <w:p w14:paraId="2049B5F4" w14:textId="5173F39E" w:rsidR="00720DBE" w:rsidRPr="006426A7" w:rsidRDefault="006426A7" w:rsidP="006426A7">
      <w:pPr>
        <w:rPr>
          <w:rFonts w:ascii="Arial" w:hAnsi="Arial" w:cs="Arial"/>
          <w:b/>
          <w:bCs/>
          <w:sz w:val="20"/>
          <w:szCs w:val="20"/>
          <w:lang w:val="fr-FR"/>
        </w:rPr>
      </w:pPr>
      <w:r w:rsidRPr="00065FC8">
        <w:rPr>
          <w:rFonts w:ascii="Arial" w:hAnsi="Arial" w:cs="Arial"/>
          <w:b/>
          <w:bCs/>
          <w:vertAlign w:val="superscript"/>
          <w:lang w:val="fr-FR"/>
        </w:rPr>
        <w:t xml:space="preserve">1 </w:t>
      </w:r>
      <w:r w:rsidR="00720DBE" w:rsidRPr="006426A7">
        <w:rPr>
          <w:b/>
          <w:bCs/>
          <w:lang w:val="fr-FR"/>
        </w:rPr>
        <w:t xml:space="preserve">A </w:t>
      </w:r>
      <w:r w:rsidR="00720DBE" w:rsidRPr="006426A7">
        <w:rPr>
          <w:rFonts w:ascii="Arial" w:hAnsi="Arial" w:cs="Arial"/>
          <w:b/>
          <w:bCs/>
          <w:sz w:val="20"/>
          <w:szCs w:val="20"/>
          <w:lang w:val="fr-FR"/>
        </w:rPr>
        <w:t xml:space="preserve">l’exception des appels d’offres publics internationaux lancés par </w:t>
      </w:r>
      <w:r w:rsidR="00761551">
        <w:rPr>
          <w:rFonts w:ascii="Arial" w:hAnsi="Arial" w:cs="Arial"/>
          <w:b/>
          <w:bCs/>
          <w:sz w:val="20"/>
          <w:szCs w:val="20"/>
          <w:lang w:val="fr-FR"/>
        </w:rPr>
        <w:t xml:space="preserve">e-proc. </w:t>
      </w:r>
      <w:r w:rsidR="00720DBE" w:rsidRPr="006426A7">
        <w:rPr>
          <w:rFonts w:ascii="Arial" w:hAnsi="Arial" w:cs="Arial"/>
          <w:b/>
          <w:bCs/>
          <w:sz w:val="20"/>
          <w:szCs w:val="20"/>
          <w:lang w:val="fr-FR"/>
        </w:rPr>
        <w:t xml:space="preserve">Les informations concernant les attributions des contrats suivant ces derniers sont disponibles </w:t>
      </w:r>
      <w:hyperlink r:id="rId17" w:history="1">
        <w:r w:rsidR="00720DBE" w:rsidRPr="00761551">
          <w:rPr>
            <w:rStyle w:val="Hyperlink"/>
            <w:rFonts w:ascii="Arial" w:hAnsi="Arial" w:cs="Arial"/>
            <w:b/>
            <w:bCs/>
            <w:sz w:val="20"/>
            <w:szCs w:val="20"/>
            <w:lang w:val="fr-FR"/>
          </w:rPr>
          <w:t>ici</w:t>
        </w:r>
      </w:hyperlink>
      <w:r w:rsidR="00720DBE" w:rsidRPr="006426A7">
        <w:rPr>
          <w:rFonts w:ascii="Arial" w:hAnsi="Arial" w:cs="Arial"/>
          <w:b/>
          <w:bCs/>
          <w:sz w:val="20"/>
          <w:szCs w:val="20"/>
          <w:lang w:val="fr-FR"/>
        </w:rPr>
        <w:t>.</w:t>
      </w:r>
    </w:p>
    <w:p w14:paraId="61124A70" w14:textId="4BB01311" w:rsidR="00CE2ADB" w:rsidRPr="006426A7" w:rsidRDefault="00CE2ADB" w:rsidP="006426A7">
      <w:pPr>
        <w:rPr>
          <w:rFonts w:ascii="Arial" w:hAnsi="Arial" w:cs="Arial"/>
          <w:b/>
          <w:bCs/>
          <w:sz w:val="20"/>
          <w:szCs w:val="20"/>
        </w:rPr>
      </w:pPr>
      <w:r w:rsidRPr="006426A7">
        <w:rPr>
          <w:rFonts w:ascii="Arial" w:hAnsi="Arial" w:cs="Arial"/>
          <w:b/>
          <w:bCs/>
          <w:sz w:val="20"/>
          <w:szCs w:val="20"/>
        </w:rPr>
        <w:t xml:space="preserve">(*) As of 19 November 2021, no services may be ordered from retired staff members and staff members who have benefitted from an early departure scheme. </w:t>
      </w:r>
    </w:p>
    <w:p w14:paraId="4D898BB1" w14:textId="3CD84406" w:rsidR="00CE2ADB" w:rsidRPr="006426A7" w:rsidRDefault="00CE2ADB" w:rsidP="006426A7">
      <w:pPr>
        <w:rPr>
          <w:rFonts w:ascii="Arial" w:hAnsi="Arial" w:cs="Arial"/>
          <w:b/>
          <w:bCs/>
          <w:sz w:val="20"/>
          <w:szCs w:val="20"/>
          <w:lang w:val="fr-FR"/>
        </w:rPr>
      </w:pPr>
      <w:r w:rsidRPr="006426A7">
        <w:rPr>
          <w:rFonts w:ascii="Arial" w:hAnsi="Arial" w:cs="Arial"/>
          <w:b/>
          <w:bCs/>
          <w:sz w:val="20"/>
          <w:szCs w:val="20"/>
          <w:lang w:val="fr-FR"/>
        </w:rPr>
        <w:t>(*) Depuis le 19 novembre 2021,  aucune prestation ne peut être commandée aux agents retraités et aux agents ayant bénéficié d’un plan de départ anticipé.</w:t>
      </w:r>
    </w:p>
    <w:p w14:paraId="30C0DD0B" w14:textId="77777777" w:rsidR="00CE2ADB" w:rsidRPr="00CE2ADB" w:rsidRDefault="00CE2ADB" w:rsidP="00CE2ADB">
      <w:pPr>
        <w:rPr>
          <w:rFonts w:ascii="Arial" w:hAnsi="Arial" w:cs="Arial"/>
          <w:sz w:val="20"/>
          <w:szCs w:val="20"/>
          <w:lang w:val="fr-FR"/>
        </w:rPr>
      </w:pPr>
    </w:p>
    <w:p w14:paraId="1CA969A4" w14:textId="7DEAFE78" w:rsidR="00CE2ADB" w:rsidRPr="00684A43" w:rsidRDefault="00684A43" w:rsidP="00720DBE">
      <w:pPr>
        <w:rPr>
          <w:rFonts w:ascii="Arial" w:hAnsi="Arial" w:cs="Arial"/>
          <w:b/>
          <w:bCs/>
          <w:sz w:val="20"/>
          <w:szCs w:val="20"/>
        </w:rPr>
      </w:pPr>
      <w:r w:rsidRPr="00684A43">
        <w:rPr>
          <w:rFonts w:ascii="Arial" w:hAnsi="Arial" w:cs="Arial"/>
          <w:b/>
          <w:bCs/>
          <w:sz w:val="20"/>
          <w:szCs w:val="20"/>
        </w:rPr>
        <w:t>*</w:t>
      </w:r>
      <w:r>
        <w:rPr>
          <w:rFonts w:ascii="Arial" w:hAnsi="Arial" w:cs="Arial"/>
          <w:b/>
          <w:bCs/>
          <w:sz w:val="20"/>
          <w:szCs w:val="20"/>
        </w:rPr>
        <w:t xml:space="preserve"> </w:t>
      </w:r>
      <w:r w:rsidRPr="00684A43">
        <w:rPr>
          <w:rFonts w:ascii="Arial" w:hAnsi="Arial" w:cs="Arial"/>
          <w:b/>
          <w:bCs/>
          <w:sz w:val="20"/>
          <w:szCs w:val="20"/>
        </w:rPr>
        <w:t>All references to Kosovo, whether to the territory, institutions, or population, in this text shall be understood in full compliance with United National Security Council Resolution 1244 and without prejudice to the status of Kosovo.</w:t>
      </w:r>
    </w:p>
    <w:sectPr w:rsidR="00CE2ADB" w:rsidRPr="00684A43" w:rsidSect="00CB6450">
      <w:pgSz w:w="11906" w:h="16838"/>
      <w:pgMar w:top="1021" w:right="851" w:bottom="1021"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24C5" w14:textId="77777777" w:rsidR="00DE6548" w:rsidRDefault="00DE6548" w:rsidP="002F6FB6">
      <w:pPr>
        <w:spacing w:after="0" w:line="240" w:lineRule="auto"/>
      </w:pPr>
      <w:r>
        <w:separator/>
      </w:r>
    </w:p>
  </w:endnote>
  <w:endnote w:type="continuationSeparator" w:id="0">
    <w:p w14:paraId="2AAB5CF5" w14:textId="77777777" w:rsidR="00DE6548" w:rsidRDefault="00DE6548" w:rsidP="002F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8F10" w14:textId="77777777" w:rsidR="00C96505" w:rsidRPr="00115F26" w:rsidRDefault="00C96505" w:rsidP="00115F26">
    <w:pPr>
      <w:pStyle w:val="Footer"/>
      <w:rPr>
        <w:sz w:val="20"/>
        <w:szCs w:val="20"/>
      </w:rPr>
    </w:pPr>
    <w:r w:rsidRPr="00115F26">
      <w:rPr>
        <w:sz w:val="20"/>
        <w:szCs w:val="20"/>
      </w:rPr>
      <w:t xml:space="preserve">* Estimated total value over duration of contract foreseen at the time of the award </w:t>
    </w:r>
  </w:p>
  <w:p w14:paraId="63DF20AB" w14:textId="77777777" w:rsidR="00C96505" w:rsidRDefault="00C96505" w:rsidP="00115F26">
    <w:pPr>
      <w:pStyle w:val="Footer"/>
      <w:rPr>
        <w:sz w:val="20"/>
        <w:szCs w:val="20"/>
        <w:lang w:val="fr-FR"/>
      </w:rPr>
    </w:pPr>
    <w:r w:rsidRPr="00115F26">
      <w:rPr>
        <w:sz w:val="20"/>
        <w:szCs w:val="20"/>
        <w:lang w:val="fr-FR"/>
      </w:rPr>
      <w:t>* Valeur totale estimée sur la durée du contrat prévu au moment de l’attribution</w:t>
    </w:r>
  </w:p>
  <w:p w14:paraId="01F52162" w14:textId="77777777" w:rsidR="00C96505" w:rsidRPr="00081551" w:rsidRDefault="00C96505" w:rsidP="00115F26">
    <w:pPr>
      <w:pStyle w:val="Footer"/>
      <w:rPr>
        <w:sz w:val="20"/>
        <w:szCs w:val="20"/>
        <w:lang w:val="fr-FR"/>
      </w:rPr>
    </w:pPr>
  </w:p>
  <w:p w14:paraId="340E573D" w14:textId="77777777" w:rsidR="00C96505" w:rsidRPr="00115F26" w:rsidRDefault="00000000">
    <w:pPr>
      <w:pStyle w:val="Footer"/>
      <w:jc w:val="center"/>
      <w:rPr>
        <w:sz w:val="20"/>
        <w:szCs w:val="20"/>
      </w:rPr>
    </w:pPr>
    <w:sdt>
      <w:sdtPr>
        <w:rPr>
          <w:sz w:val="20"/>
          <w:szCs w:val="20"/>
        </w:rPr>
        <w:id w:val="561442942"/>
        <w:docPartObj>
          <w:docPartGallery w:val="Page Numbers (Bottom of Page)"/>
          <w:docPartUnique/>
        </w:docPartObj>
      </w:sdtPr>
      <w:sdtEndPr>
        <w:rPr>
          <w:noProof/>
        </w:rPr>
      </w:sdtEndPr>
      <w:sdtContent>
        <w:r w:rsidR="00C96505" w:rsidRPr="00115F26">
          <w:rPr>
            <w:sz w:val="20"/>
            <w:szCs w:val="20"/>
          </w:rPr>
          <w:fldChar w:fldCharType="begin"/>
        </w:r>
        <w:r w:rsidR="00C96505" w:rsidRPr="00115F26">
          <w:rPr>
            <w:sz w:val="20"/>
            <w:szCs w:val="20"/>
          </w:rPr>
          <w:instrText xml:space="preserve"> PAGE   \* MERGEFORMAT </w:instrText>
        </w:r>
        <w:r w:rsidR="00C96505" w:rsidRPr="00115F26">
          <w:rPr>
            <w:sz w:val="20"/>
            <w:szCs w:val="20"/>
          </w:rPr>
          <w:fldChar w:fldCharType="separate"/>
        </w:r>
        <w:r w:rsidR="00C96505">
          <w:rPr>
            <w:noProof/>
            <w:sz w:val="20"/>
            <w:szCs w:val="20"/>
          </w:rPr>
          <w:t>1</w:t>
        </w:r>
        <w:r w:rsidR="00C96505" w:rsidRPr="00115F26">
          <w:rPr>
            <w:noProof/>
            <w:sz w:val="20"/>
            <w:szCs w:val="20"/>
          </w:rPr>
          <w:fldChar w:fldCharType="end"/>
        </w:r>
      </w:sdtContent>
    </w:sdt>
  </w:p>
  <w:p w14:paraId="25358034" w14:textId="77777777" w:rsidR="00C96505" w:rsidRPr="00481892" w:rsidRDefault="00C96505">
    <w:pPr>
      <w:pStyle w:val="Footer"/>
      <w:rPr>
        <w:sz w:val="20"/>
        <w:szCs w:val="2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C267" w14:textId="77777777" w:rsidR="00C96505" w:rsidRPr="00481892" w:rsidRDefault="00C96505">
    <w:pPr>
      <w:pStyle w:val="Footer"/>
      <w:rPr>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0A2F" w14:textId="77777777" w:rsidR="00C96505" w:rsidRPr="00164993" w:rsidRDefault="00C96505" w:rsidP="00164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EF86" w14:textId="77777777" w:rsidR="00DE6548" w:rsidRDefault="00DE6548" w:rsidP="002F6FB6">
      <w:pPr>
        <w:spacing w:after="0" w:line="240" w:lineRule="auto"/>
      </w:pPr>
      <w:r>
        <w:separator/>
      </w:r>
    </w:p>
  </w:footnote>
  <w:footnote w:type="continuationSeparator" w:id="0">
    <w:p w14:paraId="507F227A" w14:textId="77777777" w:rsidR="00DE6548" w:rsidRDefault="00DE6548" w:rsidP="002F6FB6">
      <w:pPr>
        <w:spacing w:after="0" w:line="240" w:lineRule="auto"/>
      </w:pPr>
      <w:r>
        <w:continuationSeparator/>
      </w:r>
    </w:p>
  </w:footnote>
  <w:footnote w:id="1">
    <w:p w14:paraId="235ADA7E" w14:textId="505F0B8A" w:rsidR="00E25E13" w:rsidRPr="00B644F8" w:rsidRDefault="00E25E13">
      <w:pPr>
        <w:pStyle w:val="FootnoteText"/>
      </w:pPr>
      <w:r>
        <w:rPr>
          <w:rStyle w:val="FootnoteReference"/>
        </w:rPr>
        <w:footnoteRef/>
      </w:r>
      <w:r>
        <w:t xml:space="preserve"> </w:t>
      </w:r>
      <w:r w:rsidRPr="00B644F8">
        <w:rPr>
          <w:i/>
          <w:iCs/>
          <w:sz w:val="18"/>
          <w:szCs w:val="18"/>
        </w:rPr>
        <w:t xml:space="preserve">This </w:t>
      </w:r>
      <w:r>
        <w:rPr>
          <w:i/>
          <w:iCs/>
          <w:sz w:val="18"/>
          <w:szCs w:val="18"/>
        </w:rPr>
        <w:t>designation is without prejudice to positions on status and is in line with UNSCR 1244 and the ICJ opinion on the Kosovo Declaration of Independence</w:t>
      </w:r>
    </w:p>
  </w:footnote>
  <w:footnote w:id="2">
    <w:p w14:paraId="5F9AED79" w14:textId="77777777" w:rsidR="00E25E13" w:rsidRDefault="00E25E13" w:rsidP="00DA047A">
      <w:pPr>
        <w:pStyle w:val="FootnoteText"/>
        <w:rPr>
          <w:rFonts w:ascii="Arial" w:hAnsi="Arial" w:cs="Arial"/>
        </w:rPr>
      </w:pPr>
      <w:r>
        <w:rPr>
          <w:rStyle w:val="FootnoteReference"/>
        </w:rPr>
        <w:t>[1]</w:t>
      </w:r>
      <w:r>
        <w:t xml:space="preserve"> </w:t>
      </w:r>
      <w:bookmarkStart w:id="4" w:name="_Hlk60901857"/>
      <w:r>
        <w:rPr>
          <w:i/>
          <w:iCs/>
          <w:sz w:val="18"/>
          <w:szCs w:val="18"/>
        </w:rPr>
        <w:t>This designation is without prejudice to positions on status and is in line with UNSCR 1244 and the ICJ opinion on the Kosovo Declaration of Independence</w:t>
      </w:r>
      <w:r>
        <w:t xml:space="preserve"> </w:t>
      </w:r>
      <w:bookmarkEnd w:id="4"/>
    </w:p>
  </w:footnote>
  <w:footnote w:id="3">
    <w:p w14:paraId="55952C8C" w14:textId="77777777" w:rsidR="00E25E13" w:rsidRDefault="00E25E13" w:rsidP="00DA047A">
      <w:pPr>
        <w:pStyle w:val="FootnoteText"/>
        <w:rPr>
          <w:rFonts w:ascii="Arial" w:hAnsi="Arial" w:cs="Arial"/>
        </w:rPr>
      </w:pPr>
      <w:r>
        <w:rPr>
          <w:rStyle w:val="FootnoteReference"/>
        </w:rPr>
        <w:t>[2]</w:t>
      </w:r>
      <w:r>
        <w:t xml:space="preserve"> </w:t>
      </w:r>
      <w:r>
        <w:rPr>
          <w:i/>
          <w:iCs/>
          <w:sz w:val="18"/>
          <w:szCs w:val="18"/>
        </w:rPr>
        <w:t>This designation is without prejudice to positions on status and is in line with UNSCR 1244 and the ICJ opinion on the Kosovo Declaration of Independence</w:t>
      </w:r>
      <w:r>
        <w:t xml:space="preserve"> </w:t>
      </w:r>
    </w:p>
  </w:footnote>
  <w:footnote w:id="4">
    <w:p w14:paraId="4F130D37" w14:textId="77777777" w:rsidR="00C96505" w:rsidRPr="00576033" w:rsidRDefault="00C96505" w:rsidP="00D64C4F">
      <w:pPr>
        <w:pStyle w:val="FootnoteText"/>
        <w:rPr>
          <w:rFonts w:ascii="Tahoma" w:hAnsi="Tahoma" w:cs="Tahoma"/>
          <w:sz w:val="16"/>
          <w:szCs w:val="16"/>
        </w:rPr>
      </w:pPr>
      <w:r w:rsidRPr="00576033">
        <w:rPr>
          <w:rStyle w:val="FootnoteReference"/>
          <w:rFonts w:ascii="Tahoma" w:hAnsi="Tahoma" w:cs="Tahoma"/>
          <w:sz w:val="16"/>
          <w:szCs w:val="16"/>
        </w:rPr>
        <w:footnoteRef/>
      </w:r>
      <w:r w:rsidRPr="00576033">
        <w:rPr>
          <w:rFonts w:ascii="Tahoma" w:hAnsi="Tahoma" w:cs="Tahoma"/>
          <w:sz w:val="16"/>
          <w:szCs w:val="16"/>
        </w:rPr>
        <w:t xml:space="preserve"> Please, see more information regarding the Council of Europe’s Programme </w:t>
      </w:r>
      <w:r w:rsidRPr="00576033">
        <w:rPr>
          <w:rFonts w:ascii="Tahoma" w:hAnsi="Tahoma" w:cs="Tahoma"/>
          <w:i/>
          <w:iCs/>
          <w:sz w:val="16"/>
          <w:szCs w:val="16"/>
        </w:rPr>
        <w:t>Human Rights Education for Legal Professional</w:t>
      </w:r>
      <w:r w:rsidRPr="00576033">
        <w:rPr>
          <w:rFonts w:ascii="Tahoma" w:hAnsi="Tahoma" w:cs="Tahoma"/>
          <w:sz w:val="16"/>
          <w:szCs w:val="16"/>
        </w:rPr>
        <w:t xml:space="preserve">s (HELP) at: </w:t>
      </w:r>
      <w:hyperlink r:id="rId1" w:history="1">
        <w:r w:rsidRPr="00576033">
          <w:rPr>
            <w:rStyle w:val="Hyperlink"/>
            <w:rFonts w:ascii="Tahoma" w:hAnsi="Tahoma" w:cs="Tahoma"/>
            <w:sz w:val="16"/>
            <w:szCs w:val="16"/>
          </w:rPr>
          <w:t>https://www.coe.int/en/web/help/about-help</w:t>
        </w:r>
      </w:hyperlink>
    </w:p>
  </w:footnote>
  <w:footnote w:id="5">
    <w:p w14:paraId="28EEDF35" w14:textId="77777777" w:rsidR="00C96505" w:rsidRPr="006153DF" w:rsidRDefault="00C96505" w:rsidP="00BD0BFF">
      <w:pPr>
        <w:pStyle w:val="FootnoteText"/>
      </w:pPr>
      <w:r>
        <w:rPr>
          <w:rStyle w:val="FootnoteReference"/>
        </w:rPr>
        <w:footnoteRef/>
      </w:r>
      <w:r>
        <w:t xml:space="preserve"> </w:t>
      </w:r>
      <w:r w:rsidRPr="006153DF">
        <w:rPr>
          <w:i/>
          <w:iCs/>
          <w:sz w:val="18"/>
          <w:szCs w:val="18"/>
        </w:rPr>
        <w:t>This designation is without prejudice to positions on status and is in line with UNSCR 1244 and the ICJ opinion on the Kosovo Declaration of Independence</w:t>
      </w:r>
      <w:r>
        <w:t xml:space="preserve"> </w:t>
      </w:r>
    </w:p>
  </w:footnote>
  <w:footnote w:id="6">
    <w:p w14:paraId="6EF5C121" w14:textId="77777777" w:rsidR="00C96505" w:rsidRDefault="00C96505">
      <w:pPr>
        <w:pStyle w:val="FootnoteText"/>
      </w:pPr>
      <w:r>
        <w:rPr>
          <w:rStyle w:val="FootnoteReference"/>
        </w:rPr>
        <w:footnoteRef/>
      </w:r>
      <w:r>
        <w:t xml:space="preserve"> </w:t>
      </w:r>
      <w:r w:rsidRPr="006153DF">
        <w:rPr>
          <w:i/>
          <w:iCs/>
          <w:sz w:val="18"/>
          <w:szCs w:val="18"/>
        </w:rPr>
        <w:t>This designation is without prejudice to positions on status and is in line with UNSCR 1244 and the ICJ opinion on the Kosovo Declaration of Independence</w:t>
      </w:r>
    </w:p>
  </w:footnote>
  <w:footnote w:id="7">
    <w:p w14:paraId="14CAB7C1" w14:textId="77777777" w:rsidR="00C96505" w:rsidRDefault="00C96505" w:rsidP="00C96505">
      <w:pPr>
        <w:pStyle w:val="FootnoteText"/>
      </w:pPr>
      <w:r>
        <w:rPr>
          <w:rStyle w:val="FootnoteReference"/>
        </w:rPr>
        <w:footnoteRef/>
      </w:r>
      <w:r>
        <w:t xml:space="preserve"> </w:t>
      </w:r>
      <w:r>
        <w:rPr>
          <w:i/>
          <w:sz w:val="18"/>
          <w:szCs w:val="18"/>
        </w:rPr>
        <w:t>This designation is without prejudice to positions on status, and is in line with UNSCR 1244/1999 and the ICJ OEvis Harunja  pinion on the Kosovo Declaration of Independence</w:t>
      </w:r>
      <w:r>
        <w:t xml:space="preserve"> </w:t>
      </w:r>
    </w:p>
  </w:footnote>
  <w:footnote w:id="8">
    <w:p w14:paraId="61F2EC39" w14:textId="4534F46E" w:rsidR="00C536D4" w:rsidRPr="00C536D4" w:rsidRDefault="00C536D4">
      <w:pPr>
        <w:pStyle w:val="FootnoteText"/>
      </w:pPr>
      <w:r>
        <w:rPr>
          <w:rStyle w:val="FootnoteReference"/>
        </w:rPr>
        <w:footnoteRef/>
      </w:r>
      <w:r>
        <w:t xml:space="preserve"> </w:t>
      </w:r>
      <w:r w:rsidRPr="00B644F8">
        <w:rPr>
          <w:i/>
          <w:iCs/>
          <w:sz w:val="18"/>
          <w:szCs w:val="18"/>
        </w:rPr>
        <w:t xml:space="preserve">This </w:t>
      </w:r>
      <w:r>
        <w:rPr>
          <w:i/>
          <w:iCs/>
          <w:sz w:val="18"/>
          <w:szCs w:val="18"/>
        </w:rPr>
        <w:t>designation is without prejudice to positions on status and is in line with UNSCR 1244 and the ICJ opinion on the Kosovo Declaration of Independence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E395" w14:textId="19BEE437" w:rsidR="00C96505" w:rsidRPr="00481892" w:rsidRDefault="00C96505" w:rsidP="002F6FB6">
    <w:pPr>
      <w:pStyle w:val="Header"/>
      <w:jc w:val="center"/>
      <w:rPr>
        <w:b/>
      </w:rPr>
    </w:pPr>
    <w:r>
      <w:rPr>
        <w:b/>
      </w:rPr>
      <w:t xml:space="preserve">Award of contracts by the </w:t>
    </w:r>
    <w:r w:rsidRPr="00481892">
      <w:rPr>
        <w:b/>
      </w:rPr>
      <w:t>Council of Europe following a Tenders Board procedure</w:t>
    </w:r>
    <w:r w:rsidRPr="00C2552E">
      <w:rPr>
        <w:b/>
        <w:vertAlign w:val="superscript"/>
      </w:rPr>
      <w:t>1</w:t>
    </w:r>
    <w:r w:rsidRPr="00481892">
      <w:rPr>
        <w:b/>
      </w:rPr>
      <w:t xml:space="preserve"> </w:t>
    </w:r>
    <w:r w:rsidR="00CE2ADB">
      <w:rPr>
        <w:b/>
      </w:rPr>
      <w:t>(*)</w:t>
    </w:r>
  </w:p>
  <w:p w14:paraId="26797F81" w14:textId="23D9CC46" w:rsidR="00C96505" w:rsidRDefault="00C96505" w:rsidP="002F6FB6">
    <w:pPr>
      <w:pStyle w:val="Header"/>
      <w:jc w:val="center"/>
      <w:rPr>
        <w:b/>
        <w:lang w:val="fr-FR"/>
      </w:rPr>
    </w:pPr>
    <w:r>
      <w:rPr>
        <w:b/>
        <w:lang w:val="fr-FR"/>
      </w:rPr>
      <w:t>A</w:t>
    </w:r>
    <w:r w:rsidRPr="002F6FB6">
      <w:rPr>
        <w:b/>
        <w:lang w:val="fr-FR"/>
      </w:rPr>
      <w:t>ttribution des march</w:t>
    </w:r>
    <w:r>
      <w:rPr>
        <w:b/>
        <w:lang w:val="fr-FR"/>
      </w:rPr>
      <w:t>é</w:t>
    </w:r>
    <w:r w:rsidRPr="002F6FB6">
      <w:rPr>
        <w:b/>
        <w:lang w:val="fr-FR"/>
      </w:rPr>
      <w:t xml:space="preserve">s </w:t>
    </w:r>
    <w:r>
      <w:rPr>
        <w:b/>
        <w:lang w:val="fr-FR"/>
      </w:rPr>
      <w:t xml:space="preserve">par le Conseil de l’Europe </w:t>
    </w:r>
    <w:r w:rsidRPr="002F6FB6">
      <w:rPr>
        <w:b/>
        <w:lang w:val="fr-FR"/>
      </w:rPr>
      <w:t xml:space="preserve">suite à une procédure de la Commission des Marchés </w:t>
    </w:r>
  </w:p>
  <w:p w14:paraId="757E6F5F" w14:textId="77777777" w:rsidR="00CF1EEE" w:rsidRPr="002F6FB6" w:rsidRDefault="00CF1EEE" w:rsidP="002F6FB6">
    <w:pPr>
      <w:pStyle w:val="Header"/>
      <w:jc w:val="center"/>
      <w:rPr>
        <w:b/>
        <w:lang w:val="fr-FR"/>
      </w:rPr>
    </w:pPr>
  </w:p>
  <w:p w14:paraId="1E1D506E" w14:textId="77777777" w:rsidR="00C96505" w:rsidRPr="002F6FB6" w:rsidRDefault="00C9650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3C5D" w14:textId="77777777" w:rsidR="00C96505" w:rsidRPr="00481892" w:rsidRDefault="00C96505" w:rsidP="002F6FB6">
    <w:pPr>
      <w:pStyle w:val="Header"/>
      <w:jc w:val="center"/>
      <w:rPr>
        <w:b/>
      </w:rPr>
    </w:pPr>
    <w:r w:rsidRPr="00481892">
      <w:rPr>
        <w:b/>
      </w:rPr>
      <w:t xml:space="preserve">Council of Europe Award of contracts following a Tenders Board procedure </w:t>
    </w:r>
  </w:p>
  <w:p w14:paraId="058681EC" w14:textId="77777777" w:rsidR="00C96505" w:rsidRPr="002F6FB6" w:rsidRDefault="00C96505" w:rsidP="002F6FB6">
    <w:pPr>
      <w:pStyle w:val="Header"/>
      <w:jc w:val="center"/>
      <w:rPr>
        <w:b/>
        <w:lang w:val="fr-FR"/>
      </w:rPr>
    </w:pPr>
    <w:r w:rsidRPr="002F6FB6">
      <w:rPr>
        <w:b/>
        <w:lang w:val="fr-FR"/>
      </w:rPr>
      <w:t>Conseil de l’Europe L’attribution des march</w:t>
    </w:r>
    <w:r>
      <w:rPr>
        <w:b/>
        <w:lang w:val="fr-FR"/>
      </w:rPr>
      <w:t>é</w:t>
    </w:r>
    <w:r w:rsidRPr="002F6FB6">
      <w:rPr>
        <w:b/>
        <w:lang w:val="fr-FR"/>
      </w:rPr>
      <w:t xml:space="preserve">s suite à une procédure de la Commission des Marchés </w:t>
    </w:r>
  </w:p>
  <w:p w14:paraId="1432EED0" w14:textId="77777777" w:rsidR="00C96505" w:rsidRPr="002F6FB6" w:rsidRDefault="00C96505">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493C" w14:textId="77777777" w:rsidR="00C96505" w:rsidRPr="002F6FB6" w:rsidRDefault="00C9650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188"/>
    <w:multiLevelType w:val="hybridMultilevel"/>
    <w:tmpl w:val="D79CFBA0"/>
    <w:lvl w:ilvl="0" w:tplc="040C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DA70D6"/>
    <w:multiLevelType w:val="hybridMultilevel"/>
    <w:tmpl w:val="CFCC51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5860C9"/>
    <w:multiLevelType w:val="hybridMultilevel"/>
    <w:tmpl w:val="6F64DA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E57610"/>
    <w:multiLevelType w:val="hybridMultilevel"/>
    <w:tmpl w:val="601C99AE"/>
    <w:lvl w:ilvl="0" w:tplc="401CED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D140F"/>
    <w:multiLevelType w:val="hybridMultilevel"/>
    <w:tmpl w:val="815C0350"/>
    <w:lvl w:ilvl="0" w:tplc="AE20A0A4">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AA63280"/>
    <w:multiLevelType w:val="hybridMultilevel"/>
    <w:tmpl w:val="056C61DE"/>
    <w:lvl w:ilvl="0" w:tplc="F1864024">
      <w:start w:val="78"/>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15239C"/>
    <w:multiLevelType w:val="hybridMultilevel"/>
    <w:tmpl w:val="C31463E8"/>
    <w:lvl w:ilvl="0" w:tplc="08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8813BC9"/>
    <w:multiLevelType w:val="hybridMultilevel"/>
    <w:tmpl w:val="7E6EE5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3E75A3"/>
    <w:multiLevelType w:val="hybridMultilevel"/>
    <w:tmpl w:val="9842888E"/>
    <w:lvl w:ilvl="0" w:tplc="A98E27E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08321B"/>
    <w:multiLevelType w:val="hybridMultilevel"/>
    <w:tmpl w:val="DB947FE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DFA099B"/>
    <w:multiLevelType w:val="hybridMultilevel"/>
    <w:tmpl w:val="47389E84"/>
    <w:lvl w:ilvl="0" w:tplc="66F43F92">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BC5C1A"/>
    <w:multiLevelType w:val="hybridMultilevel"/>
    <w:tmpl w:val="A2169AF6"/>
    <w:lvl w:ilvl="0" w:tplc="04090001">
      <w:start w:val="1"/>
      <w:numFmt w:val="bullet"/>
      <w:lvlText w:val=""/>
      <w:lvlJc w:val="left"/>
      <w:pPr>
        <w:ind w:left="467" w:hanging="360"/>
      </w:pPr>
      <w:rPr>
        <w:rFonts w:ascii="Symbol" w:hAnsi="Symbol" w:hint="default"/>
      </w:rPr>
    </w:lvl>
    <w:lvl w:ilvl="1" w:tplc="08090003">
      <w:start w:val="1"/>
      <w:numFmt w:val="bullet"/>
      <w:lvlText w:val="o"/>
      <w:lvlJc w:val="left"/>
      <w:pPr>
        <w:ind w:left="1187" w:hanging="360"/>
      </w:pPr>
      <w:rPr>
        <w:rFonts w:ascii="Courier New" w:hAnsi="Courier New" w:cs="Courier New"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Courier New"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Courier New" w:hint="default"/>
      </w:rPr>
    </w:lvl>
    <w:lvl w:ilvl="8" w:tplc="08090005">
      <w:start w:val="1"/>
      <w:numFmt w:val="bullet"/>
      <w:lvlText w:val=""/>
      <w:lvlJc w:val="left"/>
      <w:pPr>
        <w:ind w:left="6227" w:hanging="360"/>
      </w:pPr>
      <w:rPr>
        <w:rFonts w:ascii="Wingdings" w:hAnsi="Wingdings" w:hint="default"/>
      </w:rPr>
    </w:lvl>
  </w:abstractNum>
  <w:abstractNum w:abstractNumId="12" w15:restartNumberingAfterBreak="0">
    <w:nsid w:val="759B189C"/>
    <w:multiLevelType w:val="hybridMultilevel"/>
    <w:tmpl w:val="5BEC03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6627C"/>
    <w:multiLevelType w:val="hybridMultilevel"/>
    <w:tmpl w:val="F982A9C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7385416">
    <w:abstractNumId w:val="3"/>
  </w:num>
  <w:num w:numId="2" w16cid:durableId="1913924804">
    <w:abstractNumId w:val="8"/>
  </w:num>
  <w:num w:numId="3" w16cid:durableId="346102969">
    <w:abstractNumId w:val="11"/>
  </w:num>
  <w:num w:numId="4" w16cid:durableId="1933464826">
    <w:abstractNumId w:val="10"/>
  </w:num>
  <w:num w:numId="5" w16cid:durableId="1825125270">
    <w:abstractNumId w:val="9"/>
  </w:num>
  <w:num w:numId="6" w16cid:durableId="1922981163">
    <w:abstractNumId w:val="13"/>
  </w:num>
  <w:num w:numId="7" w16cid:durableId="912282081">
    <w:abstractNumId w:val="6"/>
  </w:num>
  <w:num w:numId="8" w16cid:durableId="1648781227">
    <w:abstractNumId w:val="1"/>
  </w:num>
  <w:num w:numId="9" w16cid:durableId="1133600686">
    <w:abstractNumId w:val="12"/>
  </w:num>
  <w:num w:numId="10" w16cid:durableId="705301860">
    <w:abstractNumId w:val="5"/>
  </w:num>
  <w:num w:numId="11" w16cid:durableId="1345131158">
    <w:abstractNumId w:val="4"/>
  </w:num>
  <w:num w:numId="12" w16cid:durableId="992683144">
    <w:abstractNumId w:val="0"/>
  </w:num>
  <w:num w:numId="13" w16cid:durableId="459956979">
    <w:abstractNumId w:val="2"/>
  </w:num>
  <w:num w:numId="14" w16cid:durableId="1612204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29"/>
    <w:rsid w:val="00004A98"/>
    <w:rsid w:val="00022654"/>
    <w:rsid w:val="00025640"/>
    <w:rsid w:val="00031283"/>
    <w:rsid w:val="00032D29"/>
    <w:rsid w:val="00033AF0"/>
    <w:rsid w:val="00034258"/>
    <w:rsid w:val="00036F48"/>
    <w:rsid w:val="00046081"/>
    <w:rsid w:val="00051661"/>
    <w:rsid w:val="00056040"/>
    <w:rsid w:val="0006112E"/>
    <w:rsid w:val="00061C40"/>
    <w:rsid w:val="00065FC8"/>
    <w:rsid w:val="000672E9"/>
    <w:rsid w:val="000715F9"/>
    <w:rsid w:val="000755B9"/>
    <w:rsid w:val="00076334"/>
    <w:rsid w:val="00081551"/>
    <w:rsid w:val="000818B4"/>
    <w:rsid w:val="00084298"/>
    <w:rsid w:val="00084DB5"/>
    <w:rsid w:val="00085689"/>
    <w:rsid w:val="00085A8F"/>
    <w:rsid w:val="00090F93"/>
    <w:rsid w:val="000935AE"/>
    <w:rsid w:val="00096836"/>
    <w:rsid w:val="000A0C89"/>
    <w:rsid w:val="000A3F5E"/>
    <w:rsid w:val="000A528F"/>
    <w:rsid w:val="000A7904"/>
    <w:rsid w:val="000B36BC"/>
    <w:rsid w:val="000B469D"/>
    <w:rsid w:val="000B792A"/>
    <w:rsid w:val="000C22B3"/>
    <w:rsid w:val="000C41EF"/>
    <w:rsid w:val="000C51CF"/>
    <w:rsid w:val="000C67F3"/>
    <w:rsid w:val="000C69F9"/>
    <w:rsid w:val="000D013C"/>
    <w:rsid w:val="000D11D2"/>
    <w:rsid w:val="000D2ADE"/>
    <w:rsid w:val="000D3300"/>
    <w:rsid w:val="000D7AB3"/>
    <w:rsid w:val="000E02FD"/>
    <w:rsid w:val="000E0ADB"/>
    <w:rsid w:val="000E0CD6"/>
    <w:rsid w:val="000F2056"/>
    <w:rsid w:val="000F2BCB"/>
    <w:rsid w:val="000F3724"/>
    <w:rsid w:val="000F4425"/>
    <w:rsid w:val="000F6EC5"/>
    <w:rsid w:val="000F7809"/>
    <w:rsid w:val="000F7A52"/>
    <w:rsid w:val="0010062E"/>
    <w:rsid w:val="00100BFA"/>
    <w:rsid w:val="00101B81"/>
    <w:rsid w:val="00102A19"/>
    <w:rsid w:val="00105197"/>
    <w:rsid w:val="00107216"/>
    <w:rsid w:val="00112020"/>
    <w:rsid w:val="0011297F"/>
    <w:rsid w:val="00113A3F"/>
    <w:rsid w:val="001146D3"/>
    <w:rsid w:val="00115380"/>
    <w:rsid w:val="00115BF4"/>
    <w:rsid w:val="00115F26"/>
    <w:rsid w:val="001220B4"/>
    <w:rsid w:val="00122A6C"/>
    <w:rsid w:val="0012368D"/>
    <w:rsid w:val="00123927"/>
    <w:rsid w:val="001262CE"/>
    <w:rsid w:val="00126D39"/>
    <w:rsid w:val="00140BB4"/>
    <w:rsid w:val="00140F3C"/>
    <w:rsid w:val="00143296"/>
    <w:rsid w:val="001474F2"/>
    <w:rsid w:val="001516AF"/>
    <w:rsid w:val="00152211"/>
    <w:rsid w:val="00157C52"/>
    <w:rsid w:val="00160679"/>
    <w:rsid w:val="00161365"/>
    <w:rsid w:val="00162558"/>
    <w:rsid w:val="00164993"/>
    <w:rsid w:val="00167362"/>
    <w:rsid w:val="00171F4D"/>
    <w:rsid w:val="001730E8"/>
    <w:rsid w:val="001743BB"/>
    <w:rsid w:val="00175480"/>
    <w:rsid w:val="00182A95"/>
    <w:rsid w:val="0018455E"/>
    <w:rsid w:val="00186FF3"/>
    <w:rsid w:val="00191613"/>
    <w:rsid w:val="00193392"/>
    <w:rsid w:val="001936B6"/>
    <w:rsid w:val="0019517E"/>
    <w:rsid w:val="00196783"/>
    <w:rsid w:val="00197265"/>
    <w:rsid w:val="00197737"/>
    <w:rsid w:val="00197742"/>
    <w:rsid w:val="00197CBD"/>
    <w:rsid w:val="001A001A"/>
    <w:rsid w:val="001A0146"/>
    <w:rsid w:val="001A0AC2"/>
    <w:rsid w:val="001A23F4"/>
    <w:rsid w:val="001A4E8A"/>
    <w:rsid w:val="001B1A53"/>
    <w:rsid w:val="001B1B7D"/>
    <w:rsid w:val="001B2EBC"/>
    <w:rsid w:val="001B4A09"/>
    <w:rsid w:val="001B4D54"/>
    <w:rsid w:val="001C03AB"/>
    <w:rsid w:val="001C0AAE"/>
    <w:rsid w:val="001C0B7A"/>
    <w:rsid w:val="001C603D"/>
    <w:rsid w:val="001D2844"/>
    <w:rsid w:val="001D5584"/>
    <w:rsid w:val="001D7EA2"/>
    <w:rsid w:val="001E5C61"/>
    <w:rsid w:val="001E66AA"/>
    <w:rsid w:val="001E7C0F"/>
    <w:rsid w:val="001E7C3B"/>
    <w:rsid w:val="001F4E11"/>
    <w:rsid w:val="001F5A5E"/>
    <w:rsid w:val="001F63AA"/>
    <w:rsid w:val="001F67FC"/>
    <w:rsid w:val="002018BA"/>
    <w:rsid w:val="0020247A"/>
    <w:rsid w:val="00202D1D"/>
    <w:rsid w:val="00203893"/>
    <w:rsid w:val="0020689F"/>
    <w:rsid w:val="00210E67"/>
    <w:rsid w:val="00213110"/>
    <w:rsid w:val="002132FC"/>
    <w:rsid w:val="00213E80"/>
    <w:rsid w:val="00222607"/>
    <w:rsid w:val="00225DD2"/>
    <w:rsid w:val="00225FEE"/>
    <w:rsid w:val="00231DF7"/>
    <w:rsid w:val="00237D3D"/>
    <w:rsid w:val="00240C09"/>
    <w:rsid w:val="002427B8"/>
    <w:rsid w:val="0024337E"/>
    <w:rsid w:val="0024434D"/>
    <w:rsid w:val="00246537"/>
    <w:rsid w:val="00247C23"/>
    <w:rsid w:val="00247F61"/>
    <w:rsid w:val="00251E37"/>
    <w:rsid w:val="002522FE"/>
    <w:rsid w:val="00260E00"/>
    <w:rsid w:val="00261389"/>
    <w:rsid w:val="00264DC9"/>
    <w:rsid w:val="00270A4D"/>
    <w:rsid w:val="00274C00"/>
    <w:rsid w:val="00280424"/>
    <w:rsid w:val="00281DEB"/>
    <w:rsid w:val="002826D9"/>
    <w:rsid w:val="002848F8"/>
    <w:rsid w:val="00284F45"/>
    <w:rsid w:val="002853B3"/>
    <w:rsid w:val="00287E86"/>
    <w:rsid w:val="002939A0"/>
    <w:rsid w:val="002976AA"/>
    <w:rsid w:val="002A217F"/>
    <w:rsid w:val="002A21E3"/>
    <w:rsid w:val="002A3889"/>
    <w:rsid w:val="002A43B3"/>
    <w:rsid w:val="002A5BF4"/>
    <w:rsid w:val="002B09DE"/>
    <w:rsid w:val="002B60FE"/>
    <w:rsid w:val="002B69BD"/>
    <w:rsid w:val="002C0E6A"/>
    <w:rsid w:val="002C2586"/>
    <w:rsid w:val="002C620B"/>
    <w:rsid w:val="002D0D75"/>
    <w:rsid w:val="002D19C5"/>
    <w:rsid w:val="002D2F30"/>
    <w:rsid w:val="002D4732"/>
    <w:rsid w:val="002D4903"/>
    <w:rsid w:val="002D495D"/>
    <w:rsid w:val="002D6F98"/>
    <w:rsid w:val="002E2D84"/>
    <w:rsid w:val="002E693B"/>
    <w:rsid w:val="002E7262"/>
    <w:rsid w:val="002F0305"/>
    <w:rsid w:val="002F0B15"/>
    <w:rsid w:val="002F3796"/>
    <w:rsid w:val="002F3966"/>
    <w:rsid w:val="002F4565"/>
    <w:rsid w:val="002F6FB6"/>
    <w:rsid w:val="00301399"/>
    <w:rsid w:val="003021A0"/>
    <w:rsid w:val="003027A3"/>
    <w:rsid w:val="00302B17"/>
    <w:rsid w:val="003038D1"/>
    <w:rsid w:val="0032186E"/>
    <w:rsid w:val="00322D58"/>
    <w:rsid w:val="00327B0E"/>
    <w:rsid w:val="003316DE"/>
    <w:rsid w:val="00333BD9"/>
    <w:rsid w:val="00334155"/>
    <w:rsid w:val="00337C21"/>
    <w:rsid w:val="00344BD2"/>
    <w:rsid w:val="00346330"/>
    <w:rsid w:val="00357907"/>
    <w:rsid w:val="00364D3D"/>
    <w:rsid w:val="003673AE"/>
    <w:rsid w:val="003675CE"/>
    <w:rsid w:val="00371320"/>
    <w:rsid w:val="00373411"/>
    <w:rsid w:val="00375172"/>
    <w:rsid w:val="00385DB0"/>
    <w:rsid w:val="00387CE1"/>
    <w:rsid w:val="00387E83"/>
    <w:rsid w:val="003914AB"/>
    <w:rsid w:val="00391560"/>
    <w:rsid w:val="003A4614"/>
    <w:rsid w:val="003A465C"/>
    <w:rsid w:val="003A5547"/>
    <w:rsid w:val="003A6D14"/>
    <w:rsid w:val="003B2F13"/>
    <w:rsid w:val="003B4BFF"/>
    <w:rsid w:val="003B5E3A"/>
    <w:rsid w:val="003B6BF2"/>
    <w:rsid w:val="003C1BE1"/>
    <w:rsid w:val="003C2663"/>
    <w:rsid w:val="003C609F"/>
    <w:rsid w:val="003D034D"/>
    <w:rsid w:val="003D7FAE"/>
    <w:rsid w:val="003E0EF3"/>
    <w:rsid w:val="003E4404"/>
    <w:rsid w:val="003E6743"/>
    <w:rsid w:val="003E6ADA"/>
    <w:rsid w:val="003F29B7"/>
    <w:rsid w:val="003F2B3C"/>
    <w:rsid w:val="003F4361"/>
    <w:rsid w:val="00401D11"/>
    <w:rsid w:val="00401FAF"/>
    <w:rsid w:val="0040364C"/>
    <w:rsid w:val="00405CFD"/>
    <w:rsid w:val="00407FDF"/>
    <w:rsid w:val="004108BA"/>
    <w:rsid w:val="00411349"/>
    <w:rsid w:val="00411BB1"/>
    <w:rsid w:val="00414C82"/>
    <w:rsid w:val="00415947"/>
    <w:rsid w:val="0041610D"/>
    <w:rsid w:val="00416420"/>
    <w:rsid w:val="0042111A"/>
    <w:rsid w:val="00423184"/>
    <w:rsid w:val="004238F8"/>
    <w:rsid w:val="004306DC"/>
    <w:rsid w:val="00430B25"/>
    <w:rsid w:val="00430DF6"/>
    <w:rsid w:val="0043655F"/>
    <w:rsid w:val="00437128"/>
    <w:rsid w:val="0044042D"/>
    <w:rsid w:val="00440CC6"/>
    <w:rsid w:val="00441512"/>
    <w:rsid w:val="0044379F"/>
    <w:rsid w:val="00445D4E"/>
    <w:rsid w:val="00446597"/>
    <w:rsid w:val="00447DF3"/>
    <w:rsid w:val="00451B8E"/>
    <w:rsid w:val="0045364A"/>
    <w:rsid w:val="00455362"/>
    <w:rsid w:val="00455968"/>
    <w:rsid w:val="00457686"/>
    <w:rsid w:val="00465040"/>
    <w:rsid w:val="004744EF"/>
    <w:rsid w:val="004746E5"/>
    <w:rsid w:val="00474C77"/>
    <w:rsid w:val="00480D6A"/>
    <w:rsid w:val="00481385"/>
    <w:rsid w:val="00481892"/>
    <w:rsid w:val="00485A68"/>
    <w:rsid w:val="004867E5"/>
    <w:rsid w:val="00495755"/>
    <w:rsid w:val="004964A8"/>
    <w:rsid w:val="004964EF"/>
    <w:rsid w:val="004970F9"/>
    <w:rsid w:val="00497AE5"/>
    <w:rsid w:val="004A06C2"/>
    <w:rsid w:val="004A25FD"/>
    <w:rsid w:val="004B1CD2"/>
    <w:rsid w:val="004B325D"/>
    <w:rsid w:val="004B476A"/>
    <w:rsid w:val="004C08C9"/>
    <w:rsid w:val="004C40D1"/>
    <w:rsid w:val="004C4E21"/>
    <w:rsid w:val="004C517C"/>
    <w:rsid w:val="004C5329"/>
    <w:rsid w:val="004C53EB"/>
    <w:rsid w:val="004C5781"/>
    <w:rsid w:val="004C659F"/>
    <w:rsid w:val="004C6C98"/>
    <w:rsid w:val="004D019F"/>
    <w:rsid w:val="004D05E1"/>
    <w:rsid w:val="004D1CF4"/>
    <w:rsid w:val="004D5994"/>
    <w:rsid w:val="004E1AE8"/>
    <w:rsid w:val="004E344F"/>
    <w:rsid w:val="004E35FD"/>
    <w:rsid w:val="004E4091"/>
    <w:rsid w:val="004E6760"/>
    <w:rsid w:val="004E7937"/>
    <w:rsid w:val="004F2B4A"/>
    <w:rsid w:val="004F2CCE"/>
    <w:rsid w:val="004F3948"/>
    <w:rsid w:val="00500B99"/>
    <w:rsid w:val="00501A94"/>
    <w:rsid w:val="00501CAF"/>
    <w:rsid w:val="00504A51"/>
    <w:rsid w:val="00507364"/>
    <w:rsid w:val="00507422"/>
    <w:rsid w:val="00507AC2"/>
    <w:rsid w:val="00514D21"/>
    <w:rsid w:val="005156CE"/>
    <w:rsid w:val="00516A5A"/>
    <w:rsid w:val="00516BE1"/>
    <w:rsid w:val="00520AC0"/>
    <w:rsid w:val="00521802"/>
    <w:rsid w:val="00521A6D"/>
    <w:rsid w:val="0052610A"/>
    <w:rsid w:val="00526968"/>
    <w:rsid w:val="00526E8C"/>
    <w:rsid w:val="0052751E"/>
    <w:rsid w:val="00533E68"/>
    <w:rsid w:val="005359FC"/>
    <w:rsid w:val="005421C0"/>
    <w:rsid w:val="00543B23"/>
    <w:rsid w:val="0054524B"/>
    <w:rsid w:val="005472A2"/>
    <w:rsid w:val="005520CB"/>
    <w:rsid w:val="00552766"/>
    <w:rsid w:val="005534A7"/>
    <w:rsid w:val="0055498D"/>
    <w:rsid w:val="00556A97"/>
    <w:rsid w:val="00557292"/>
    <w:rsid w:val="0056096F"/>
    <w:rsid w:val="00561AAB"/>
    <w:rsid w:val="00562FD2"/>
    <w:rsid w:val="0057011A"/>
    <w:rsid w:val="005707FA"/>
    <w:rsid w:val="00571BC4"/>
    <w:rsid w:val="00572CD0"/>
    <w:rsid w:val="00574AB4"/>
    <w:rsid w:val="00580E37"/>
    <w:rsid w:val="0058397B"/>
    <w:rsid w:val="00584CED"/>
    <w:rsid w:val="0058646F"/>
    <w:rsid w:val="00587B9A"/>
    <w:rsid w:val="005A4F05"/>
    <w:rsid w:val="005A61DF"/>
    <w:rsid w:val="005A6AF0"/>
    <w:rsid w:val="005B09BC"/>
    <w:rsid w:val="005B3122"/>
    <w:rsid w:val="005B5B3A"/>
    <w:rsid w:val="005B7C8E"/>
    <w:rsid w:val="005C2C1E"/>
    <w:rsid w:val="005C4567"/>
    <w:rsid w:val="005C4709"/>
    <w:rsid w:val="005C54F3"/>
    <w:rsid w:val="005C6FF5"/>
    <w:rsid w:val="005D1969"/>
    <w:rsid w:val="005D1C8A"/>
    <w:rsid w:val="005D1E16"/>
    <w:rsid w:val="005D3C54"/>
    <w:rsid w:val="005D62FD"/>
    <w:rsid w:val="005D6F1F"/>
    <w:rsid w:val="005E107B"/>
    <w:rsid w:val="005E1280"/>
    <w:rsid w:val="005E62FA"/>
    <w:rsid w:val="005E6D68"/>
    <w:rsid w:val="005E7843"/>
    <w:rsid w:val="005F2CCC"/>
    <w:rsid w:val="005F4781"/>
    <w:rsid w:val="006017A6"/>
    <w:rsid w:val="00602825"/>
    <w:rsid w:val="00602A6B"/>
    <w:rsid w:val="0060460B"/>
    <w:rsid w:val="00607B9A"/>
    <w:rsid w:val="006104A8"/>
    <w:rsid w:val="006112E3"/>
    <w:rsid w:val="006118E2"/>
    <w:rsid w:val="00612690"/>
    <w:rsid w:val="00612ADB"/>
    <w:rsid w:val="006151E1"/>
    <w:rsid w:val="006153AE"/>
    <w:rsid w:val="00617CE2"/>
    <w:rsid w:val="006233BF"/>
    <w:rsid w:val="00633A2C"/>
    <w:rsid w:val="00633F14"/>
    <w:rsid w:val="00635D84"/>
    <w:rsid w:val="00641D14"/>
    <w:rsid w:val="006426A7"/>
    <w:rsid w:val="00642E43"/>
    <w:rsid w:val="00643850"/>
    <w:rsid w:val="00646355"/>
    <w:rsid w:val="006503D0"/>
    <w:rsid w:val="00656B14"/>
    <w:rsid w:val="0065754F"/>
    <w:rsid w:val="0066646E"/>
    <w:rsid w:val="006664A0"/>
    <w:rsid w:val="00670A57"/>
    <w:rsid w:val="00675A63"/>
    <w:rsid w:val="006804AC"/>
    <w:rsid w:val="00680903"/>
    <w:rsid w:val="00683970"/>
    <w:rsid w:val="00684A43"/>
    <w:rsid w:val="006854E9"/>
    <w:rsid w:val="00685B17"/>
    <w:rsid w:val="00685F55"/>
    <w:rsid w:val="006867CE"/>
    <w:rsid w:val="00692E6F"/>
    <w:rsid w:val="00695D8E"/>
    <w:rsid w:val="006A3E87"/>
    <w:rsid w:val="006A3F0D"/>
    <w:rsid w:val="006A6298"/>
    <w:rsid w:val="006A63AE"/>
    <w:rsid w:val="006A70FE"/>
    <w:rsid w:val="006B5E43"/>
    <w:rsid w:val="006B7F22"/>
    <w:rsid w:val="006C173A"/>
    <w:rsid w:val="006C379D"/>
    <w:rsid w:val="006D0CAD"/>
    <w:rsid w:val="006D2632"/>
    <w:rsid w:val="006D28F1"/>
    <w:rsid w:val="006D4FA2"/>
    <w:rsid w:val="006D5E72"/>
    <w:rsid w:val="006D6A25"/>
    <w:rsid w:val="006D77B6"/>
    <w:rsid w:val="006E248C"/>
    <w:rsid w:val="006E290C"/>
    <w:rsid w:val="006E6A52"/>
    <w:rsid w:val="006E76AC"/>
    <w:rsid w:val="006E784F"/>
    <w:rsid w:val="006F16B8"/>
    <w:rsid w:val="006F2F58"/>
    <w:rsid w:val="006F41E7"/>
    <w:rsid w:val="006F5C6C"/>
    <w:rsid w:val="006F6261"/>
    <w:rsid w:val="00701613"/>
    <w:rsid w:val="007038C7"/>
    <w:rsid w:val="00704E68"/>
    <w:rsid w:val="00707268"/>
    <w:rsid w:val="00710214"/>
    <w:rsid w:val="0071435D"/>
    <w:rsid w:val="00714B49"/>
    <w:rsid w:val="00720545"/>
    <w:rsid w:val="00720DBE"/>
    <w:rsid w:val="00721781"/>
    <w:rsid w:val="00722121"/>
    <w:rsid w:val="00722845"/>
    <w:rsid w:val="00725497"/>
    <w:rsid w:val="007276C6"/>
    <w:rsid w:val="0073055B"/>
    <w:rsid w:val="007315D4"/>
    <w:rsid w:val="007317A6"/>
    <w:rsid w:val="0073190F"/>
    <w:rsid w:val="00731A0C"/>
    <w:rsid w:val="007325BC"/>
    <w:rsid w:val="00733544"/>
    <w:rsid w:val="007343E4"/>
    <w:rsid w:val="00740863"/>
    <w:rsid w:val="0074274E"/>
    <w:rsid w:val="00742FE7"/>
    <w:rsid w:val="00744032"/>
    <w:rsid w:val="00746712"/>
    <w:rsid w:val="00750A5F"/>
    <w:rsid w:val="00753489"/>
    <w:rsid w:val="007552B8"/>
    <w:rsid w:val="00755908"/>
    <w:rsid w:val="00757D84"/>
    <w:rsid w:val="00761551"/>
    <w:rsid w:val="0076304D"/>
    <w:rsid w:val="00770D9A"/>
    <w:rsid w:val="007734DC"/>
    <w:rsid w:val="00773EB3"/>
    <w:rsid w:val="00775BB3"/>
    <w:rsid w:val="007820B9"/>
    <w:rsid w:val="00782331"/>
    <w:rsid w:val="0078424F"/>
    <w:rsid w:val="00785E82"/>
    <w:rsid w:val="00786361"/>
    <w:rsid w:val="00792733"/>
    <w:rsid w:val="0079680D"/>
    <w:rsid w:val="007970DA"/>
    <w:rsid w:val="007A4879"/>
    <w:rsid w:val="007B36D2"/>
    <w:rsid w:val="007B4163"/>
    <w:rsid w:val="007B640B"/>
    <w:rsid w:val="007B658B"/>
    <w:rsid w:val="007B7B9A"/>
    <w:rsid w:val="007C17CD"/>
    <w:rsid w:val="007C5888"/>
    <w:rsid w:val="007D0707"/>
    <w:rsid w:val="007D129E"/>
    <w:rsid w:val="007D20BE"/>
    <w:rsid w:val="007D5726"/>
    <w:rsid w:val="007E0977"/>
    <w:rsid w:val="007E23FD"/>
    <w:rsid w:val="007E347F"/>
    <w:rsid w:val="007E5541"/>
    <w:rsid w:val="007E594C"/>
    <w:rsid w:val="007E6369"/>
    <w:rsid w:val="007E7E6F"/>
    <w:rsid w:val="007F291E"/>
    <w:rsid w:val="007F3DF5"/>
    <w:rsid w:val="007F4382"/>
    <w:rsid w:val="007F5484"/>
    <w:rsid w:val="00800248"/>
    <w:rsid w:val="00804C77"/>
    <w:rsid w:val="00804C82"/>
    <w:rsid w:val="00806AB5"/>
    <w:rsid w:val="00807C2F"/>
    <w:rsid w:val="00807EE9"/>
    <w:rsid w:val="0081150A"/>
    <w:rsid w:val="0081506F"/>
    <w:rsid w:val="008174AD"/>
    <w:rsid w:val="00817E1F"/>
    <w:rsid w:val="00821B8B"/>
    <w:rsid w:val="00823182"/>
    <w:rsid w:val="008241E1"/>
    <w:rsid w:val="00826D70"/>
    <w:rsid w:val="00830DDE"/>
    <w:rsid w:val="00831298"/>
    <w:rsid w:val="00831B3D"/>
    <w:rsid w:val="00831DEB"/>
    <w:rsid w:val="0083581F"/>
    <w:rsid w:val="00837551"/>
    <w:rsid w:val="008379EA"/>
    <w:rsid w:val="0084216F"/>
    <w:rsid w:val="00844B29"/>
    <w:rsid w:val="00844B63"/>
    <w:rsid w:val="00850BEB"/>
    <w:rsid w:val="008510DF"/>
    <w:rsid w:val="00851216"/>
    <w:rsid w:val="008520E1"/>
    <w:rsid w:val="00853260"/>
    <w:rsid w:val="00853BE6"/>
    <w:rsid w:val="00857C46"/>
    <w:rsid w:val="00857F55"/>
    <w:rsid w:val="00861A80"/>
    <w:rsid w:val="00861C51"/>
    <w:rsid w:val="00872781"/>
    <w:rsid w:val="008736DA"/>
    <w:rsid w:val="00874474"/>
    <w:rsid w:val="008778B4"/>
    <w:rsid w:val="00885170"/>
    <w:rsid w:val="008908E2"/>
    <w:rsid w:val="0089188B"/>
    <w:rsid w:val="00892B44"/>
    <w:rsid w:val="00894ADE"/>
    <w:rsid w:val="00895BC7"/>
    <w:rsid w:val="008A013A"/>
    <w:rsid w:val="008A1855"/>
    <w:rsid w:val="008A3FF5"/>
    <w:rsid w:val="008A40AA"/>
    <w:rsid w:val="008A4F06"/>
    <w:rsid w:val="008A6221"/>
    <w:rsid w:val="008B1D45"/>
    <w:rsid w:val="008B3515"/>
    <w:rsid w:val="008B553D"/>
    <w:rsid w:val="008B7933"/>
    <w:rsid w:val="008C09B8"/>
    <w:rsid w:val="008C0D54"/>
    <w:rsid w:val="008C10DC"/>
    <w:rsid w:val="008C138B"/>
    <w:rsid w:val="008C170D"/>
    <w:rsid w:val="008C6219"/>
    <w:rsid w:val="008C6FF0"/>
    <w:rsid w:val="008C7252"/>
    <w:rsid w:val="008E06C2"/>
    <w:rsid w:val="008E3F69"/>
    <w:rsid w:val="008E4EA4"/>
    <w:rsid w:val="008E53E1"/>
    <w:rsid w:val="008F0920"/>
    <w:rsid w:val="008F092A"/>
    <w:rsid w:val="008F466D"/>
    <w:rsid w:val="008F4C43"/>
    <w:rsid w:val="008F5C72"/>
    <w:rsid w:val="008F7064"/>
    <w:rsid w:val="009004E3"/>
    <w:rsid w:val="00910BAB"/>
    <w:rsid w:val="0091108B"/>
    <w:rsid w:val="00913D84"/>
    <w:rsid w:val="009145A9"/>
    <w:rsid w:val="00914BA2"/>
    <w:rsid w:val="00914F57"/>
    <w:rsid w:val="00915B80"/>
    <w:rsid w:val="00916B77"/>
    <w:rsid w:val="009209C6"/>
    <w:rsid w:val="00923D64"/>
    <w:rsid w:val="0092505B"/>
    <w:rsid w:val="009269B6"/>
    <w:rsid w:val="00926D69"/>
    <w:rsid w:val="00942558"/>
    <w:rsid w:val="00946203"/>
    <w:rsid w:val="00946F5C"/>
    <w:rsid w:val="0095013E"/>
    <w:rsid w:val="009544E8"/>
    <w:rsid w:val="00955F02"/>
    <w:rsid w:val="009606F0"/>
    <w:rsid w:val="00964569"/>
    <w:rsid w:val="0096566C"/>
    <w:rsid w:val="009668A3"/>
    <w:rsid w:val="0096698D"/>
    <w:rsid w:val="009702FA"/>
    <w:rsid w:val="009705D8"/>
    <w:rsid w:val="00972CEF"/>
    <w:rsid w:val="00974103"/>
    <w:rsid w:val="009820D3"/>
    <w:rsid w:val="00982617"/>
    <w:rsid w:val="00990E3E"/>
    <w:rsid w:val="00992143"/>
    <w:rsid w:val="00994D83"/>
    <w:rsid w:val="00997FFC"/>
    <w:rsid w:val="009A2140"/>
    <w:rsid w:val="009A4742"/>
    <w:rsid w:val="009A4888"/>
    <w:rsid w:val="009A5322"/>
    <w:rsid w:val="009A536F"/>
    <w:rsid w:val="009B0F71"/>
    <w:rsid w:val="009B1869"/>
    <w:rsid w:val="009B1D8E"/>
    <w:rsid w:val="009B2FF6"/>
    <w:rsid w:val="009B6949"/>
    <w:rsid w:val="009B6F9B"/>
    <w:rsid w:val="009B770A"/>
    <w:rsid w:val="009C02A3"/>
    <w:rsid w:val="009C71AE"/>
    <w:rsid w:val="009C7D66"/>
    <w:rsid w:val="009D3D63"/>
    <w:rsid w:val="009D5E42"/>
    <w:rsid w:val="009D6FDA"/>
    <w:rsid w:val="009E1E1C"/>
    <w:rsid w:val="009E3718"/>
    <w:rsid w:val="009E3AF5"/>
    <w:rsid w:val="009F3527"/>
    <w:rsid w:val="009F389E"/>
    <w:rsid w:val="009F46B9"/>
    <w:rsid w:val="009F7A53"/>
    <w:rsid w:val="00A00D1E"/>
    <w:rsid w:val="00A03ECA"/>
    <w:rsid w:val="00A1141B"/>
    <w:rsid w:val="00A16390"/>
    <w:rsid w:val="00A170C4"/>
    <w:rsid w:val="00A2109A"/>
    <w:rsid w:val="00A222F2"/>
    <w:rsid w:val="00A30B91"/>
    <w:rsid w:val="00A36B33"/>
    <w:rsid w:val="00A376E2"/>
    <w:rsid w:val="00A45F40"/>
    <w:rsid w:val="00A47404"/>
    <w:rsid w:val="00A513F8"/>
    <w:rsid w:val="00A51C99"/>
    <w:rsid w:val="00A52F7F"/>
    <w:rsid w:val="00A5358E"/>
    <w:rsid w:val="00A53613"/>
    <w:rsid w:val="00A564D1"/>
    <w:rsid w:val="00A56679"/>
    <w:rsid w:val="00A60225"/>
    <w:rsid w:val="00A64409"/>
    <w:rsid w:val="00A64957"/>
    <w:rsid w:val="00A71F75"/>
    <w:rsid w:val="00A73617"/>
    <w:rsid w:val="00A80ECC"/>
    <w:rsid w:val="00A91A0E"/>
    <w:rsid w:val="00A92FCB"/>
    <w:rsid w:val="00A95306"/>
    <w:rsid w:val="00A95E16"/>
    <w:rsid w:val="00A973C5"/>
    <w:rsid w:val="00AA007B"/>
    <w:rsid w:val="00AA0EB4"/>
    <w:rsid w:val="00AA2F99"/>
    <w:rsid w:val="00AA3DAB"/>
    <w:rsid w:val="00AA6058"/>
    <w:rsid w:val="00AB2F52"/>
    <w:rsid w:val="00AB61C4"/>
    <w:rsid w:val="00AC27CF"/>
    <w:rsid w:val="00AC5842"/>
    <w:rsid w:val="00AC5CE8"/>
    <w:rsid w:val="00AC7D16"/>
    <w:rsid w:val="00AC7F9A"/>
    <w:rsid w:val="00AD12DE"/>
    <w:rsid w:val="00AD28D4"/>
    <w:rsid w:val="00AE0165"/>
    <w:rsid w:val="00AE1616"/>
    <w:rsid w:val="00AE2378"/>
    <w:rsid w:val="00AE2C27"/>
    <w:rsid w:val="00AE3EB3"/>
    <w:rsid w:val="00AE5369"/>
    <w:rsid w:val="00AE5D35"/>
    <w:rsid w:val="00AE6FA6"/>
    <w:rsid w:val="00AF19AA"/>
    <w:rsid w:val="00AF26FF"/>
    <w:rsid w:val="00AF5A11"/>
    <w:rsid w:val="00B022B0"/>
    <w:rsid w:val="00B03B88"/>
    <w:rsid w:val="00B051C1"/>
    <w:rsid w:val="00B0527D"/>
    <w:rsid w:val="00B074D9"/>
    <w:rsid w:val="00B207F0"/>
    <w:rsid w:val="00B21E2E"/>
    <w:rsid w:val="00B23068"/>
    <w:rsid w:val="00B251D1"/>
    <w:rsid w:val="00B321C0"/>
    <w:rsid w:val="00B33671"/>
    <w:rsid w:val="00B35EA0"/>
    <w:rsid w:val="00B368F2"/>
    <w:rsid w:val="00B37B6E"/>
    <w:rsid w:val="00B40E05"/>
    <w:rsid w:val="00B43450"/>
    <w:rsid w:val="00B45A6A"/>
    <w:rsid w:val="00B45E0E"/>
    <w:rsid w:val="00B5043B"/>
    <w:rsid w:val="00B50CA0"/>
    <w:rsid w:val="00B51F70"/>
    <w:rsid w:val="00B57417"/>
    <w:rsid w:val="00B6047F"/>
    <w:rsid w:val="00B620FB"/>
    <w:rsid w:val="00B644F8"/>
    <w:rsid w:val="00B647DB"/>
    <w:rsid w:val="00B66408"/>
    <w:rsid w:val="00B704D4"/>
    <w:rsid w:val="00B72C59"/>
    <w:rsid w:val="00B824B1"/>
    <w:rsid w:val="00B85C32"/>
    <w:rsid w:val="00B86053"/>
    <w:rsid w:val="00B87DFF"/>
    <w:rsid w:val="00B92E8F"/>
    <w:rsid w:val="00B9714B"/>
    <w:rsid w:val="00BA1E39"/>
    <w:rsid w:val="00BA3D9E"/>
    <w:rsid w:val="00BA4412"/>
    <w:rsid w:val="00BA47D5"/>
    <w:rsid w:val="00BA7D7F"/>
    <w:rsid w:val="00BB3659"/>
    <w:rsid w:val="00BB4644"/>
    <w:rsid w:val="00BB5943"/>
    <w:rsid w:val="00BC2547"/>
    <w:rsid w:val="00BC4284"/>
    <w:rsid w:val="00BC53E6"/>
    <w:rsid w:val="00BC612D"/>
    <w:rsid w:val="00BC6DB7"/>
    <w:rsid w:val="00BC6E0D"/>
    <w:rsid w:val="00BC76C9"/>
    <w:rsid w:val="00BC7BA7"/>
    <w:rsid w:val="00BD0BFF"/>
    <w:rsid w:val="00BD0E7A"/>
    <w:rsid w:val="00BD38E0"/>
    <w:rsid w:val="00BD56CE"/>
    <w:rsid w:val="00BD72C6"/>
    <w:rsid w:val="00BE2880"/>
    <w:rsid w:val="00BE6FFD"/>
    <w:rsid w:val="00BF38F5"/>
    <w:rsid w:val="00BF39F3"/>
    <w:rsid w:val="00BF402E"/>
    <w:rsid w:val="00BF42EE"/>
    <w:rsid w:val="00BF4D4A"/>
    <w:rsid w:val="00C004C0"/>
    <w:rsid w:val="00C02F7A"/>
    <w:rsid w:val="00C04B59"/>
    <w:rsid w:val="00C0638A"/>
    <w:rsid w:val="00C0786A"/>
    <w:rsid w:val="00C07CED"/>
    <w:rsid w:val="00C101EF"/>
    <w:rsid w:val="00C12D5D"/>
    <w:rsid w:val="00C2021E"/>
    <w:rsid w:val="00C2552E"/>
    <w:rsid w:val="00C25E8E"/>
    <w:rsid w:val="00C306FE"/>
    <w:rsid w:val="00C31C15"/>
    <w:rsid w:val="00C321EA"/>
    <w:rsid w:val="00C3222C"/>
    <w:rsid w:val="00C36C3B"/>
    <w:rsid w:val="00C41738"/>
    <w:rsid w:val="00C4263C"/>
    <w:rsid w:val="00C42889"/>
    <w:rsid w:val="00C46AF9"/>
    <w:rsid w:val="00C46F61"/>
    <w:rsid w:val="00C50528"/>
    <w:rsid w:val="00C52278"/>
    <w:rsid w:val="00C5266C"/>
    <w:rsid w:val="00C52F9F"/>
    <w:rsid w:val="00C536D4"/>
    <w:rsid w:val="00C56E8D"/>
    <w:rsid w:val="00C56F23"/>
    <w:rsid w:val="00C62684"/>
    <w:rsid w:val="00C64D21"/>
    <w:rsid w:val="00C64F04"/>
    <w:rsid w:val="00C66B1B"/>
    <w:rsid w:val="00C678C9"/>
    <w:rsid w:val="00C716FB"/>
    <w:rsid w:val="00C72040"/>
    <w:rsid w:val="00C75AAA"/>
    <w:rsid w:val="00C7653E"/>
    <w:rsid w:val="00C765A3"/>
    <w:rsid w:val="00C77F16"/>
    <w:rsid w:val="00C8207F"/>
    <w:rsid w:val="00C83A8E"/>
    <w:rsid w:val="00C84B4A"/>
    <w:rsid w:val="00C86630"/>
    <w:rsid w:val="00C87005"/>
    <w:rsid w:val="00C90A3E"/>
    <w:rsid w:val="00C91B40"/>
    <w:rsid w:val="00C96505"/>
    <w:rsid w:val="00CA0237"/>
    <w:rsid w:val="00CA044B"/>
    <w:rsid w:val="00CA0FFB"/>
    <w:rsid w:val="00CA4081"/>
    <w:rsid w:val="00CB1F7F"/>
    <w:rsid w:val="00CB29B9"/>
    <w:rsid w:val="00CB33A9"/>
    <w:rsid w:val="00CB36C2"/>
    <w:rsid w:val="00CB5C12"/>
    <w:rsid w:val="00CB6450"/>
    <w:rsid w:val="00CC06E0"/>
    <w:rsid w:val="00CC0883"/>
    <w:rsid w:val="00CC091F"/>
    <w:rsid w:val="00CC1D0D"/>
    <w:rsid w:val="00CC270D"/>
    <w:rsid w:val="00CC47D9"/>
    <w:rsid w:val="00CC5435"/>
    <w:rsid w:val="00CC74D7"/>
    <w:rsid w:val="00CD07FA"/>
    <w:rsid w:val="00CD10BD"/>
    <w:rsid w:val="00CD1741"/>
    <w:rsid w:val="00CD31FF"/>
    <w:rsid w:val="00CD66B7"/>
    <w:rsid w:val="00CE2ADB"/>
    <w:rsid w:val="00CE3B86"/>
    <w:rsid w:val="00CE520A"/>
    <w:rsid w:val="00CF1EEE"/>
    <w:rsid w:val="00CF2D44"/>
    <w:rsid w:val="00D067D3"/>
    <w:rsid w:val="00D1149C"/>
    <w:rsid w:val="00D169E7"/>
    <w:rsid w:val="00D2066E"/>
    <w:rsid w:val="00D227C7"/>
    <w:rsid w:val="00D231DB"/>
    <w:rsid w:val="00D24E20"/>
    <w:rsid w:val="00D314E4"/>
    <w:rsid w:val="00D31D67"/>
    <w:rsid w:val="00D34C6B"/>
    <w:rsid w:val="00D36C5E"/>
    <w:rsid w:val="00D40501"/>
    <w:rsid w:val="00D41C2C"/>
    <w:rsid w:val="00D432A1"/>
    <w:rsid w:val="00D4392E"/>
    <w:rsid w:val="00D47ABE"/>
    <w:rsid w:val="00D507F9"/>
    <w:rsid w:val="00D5677B"/>
    <w:rsid w:val="00D56BBD"/>
    <w:rsid w:val="00D56CFC"/>
    <w:rsid w:val="00D56EFB"/>
    <w:rsid w:val="00D610D4"/>
    <w:rsid w:val="00D6365A"/>
    <w:rsid w:val="00D63922"/>
    <w:rsid w:val="00D64C4F"/>
    <w:rsid w:val="00D66D2E"/>
    <w:rsid w:val="00D70D6F"/>
    <w:rsid w:val="00D7178F"/>
    <w:rsid w:val="00D71BCC"/>
    <w:rsid w:val="00D743E9"/>
    <w:rsid w:val="00D8000B"/>
    <w:rsid w:val="00D800D4"/>
    <w:rsid w:val="00D80C81"/>
    <w:rsid w:val="00D820B7"/>
    <w:rsid w:val="00D8276A"/>
    <w:rsid w:val="00D864E6"/>
    <w:rsid w:val="00D877BF"/>
    <w:rsid w:val="00D94A73"/>
    <w:rsid w:val="00D956AD"/>
    <w:rsid w:val="00D97101"/>
    <w:rsid w:val="00D97BF5"/>
    <w:rsid w:val="00DA00EC"/>
    <w:rsid w:val="00DA047A"/>
    <w:rsid w:val="00DA4F7F"/>
    <w:rsid w:val="00DA5DFC"/>
    <w:rsid w:val="00DB3B4F"/>
    <w:rsid w:val="00DB468C"/>
    <w:rsid w:val="00DB4916"/>
    <w:rsid w:val="00DB7748"/>
    <w:rsid w:val="00DC2B6E"/>
    <w:rsid w:val="00DC2B9D"/>
    <w:rsid w:val="00DC2D89"/>
    <w:rsid w:val="00DC3F25"/>
    <w:rsid w:val="00DC59DA"/>
    <w:rsid w:val="00DD3049"/>
    <w:rsid w:val="00DD5D1D"/>
    <w:rsid w:val="00DD768E"/>
    <w:rsid w:val="00DE123B"/>
    <w:rsid w:val="00DE3EC5"/>
    <w:rsid w:val="00DE47F4"/>
    <w:rsid w:val="00DE6548"/>
    <w:rsid w:val="00DE712F"/>
    <w:rsid w:val="00DE7E42"/>
    <w:rsid w:val="00DF10C5"/>
    <w:rsid w:val="00DF444E"/>
    <w:rsid w:val="00DF6916"/>
    <w:rsid w:val="00E029B2"/>
    <w:rsid w:val="00E0493E"/>
    <w:rsid w:val="00E10287"/>
    <w:rsid w:val="00E109A2"/>
    <w:rsid w:val="00E10CFF"/>
    <w:rsid w:val="00E127C6"/>
    <w:rsid w:val="00E14343"/>
    <w:rsid w:val="00E162EE"/>
    <w:rsid w:val="00E16BF8"/>
    <w:rsid w:val="00E20C15"/>
    <w:rsid w:val="00E23897"/>
    <w:rsid w:val="00E24C1E"/>
    <w:rsid w:val="00E25E13"/>
    <w:rsid w:val="00E3206B"/>
    <w:rsid w:val="00E32249"/>
    <w:rsid w:val="00E32CC1"/>
    <w:rsid w:val="00E33575"/>
    <w:rsid w:val="00E3369B"/>
    <w:rsid w:val="00E34752"/>
    <w:rsid w:val="00E34FA7"/>
    <w:rsid w:val="00E40469"/>
    <w:rsid w:val="00E41FE4"/>
    <w:rsid w:val="00E4342D"/>
    <w:rsid w:val="00E51C25"/>
    <w:rsid w:val="00E52E52"/>
    <w:rsid w:val="00E53EF6"/>
    <w:rsid w:val="00E55676"/>
    <w:rsid w:val="00E606D5"/>
    <w:rsid w:val="00E62407"/>
    <w:rsid w:val="00E64310"/>
    <w:rsid w:val="00E67538"/>
    <w:rsid w:val="00E7050D"/>
    <w:rsid w:val="00E72418"/>
    <w:rsid w:val="00E72681"/>
    <w:rsid w:val="00E7370B"/>
    <w:rsid w:val="00E75DB0"/>
    <w:rsid w:val="00E7656D"/>
    <w:rsid w:val="00E8312C"/>
    <w:rsid w:val="00E85C75"/>
    <w:rsid w:val="00E87DCA"/>
    <w:rsid w:val="00E90AE0"/>
    <w:rsid w:val="00E90F92"/>
    <w:rsid w:val="00E9160C"/>
    <w:rsid w:val="00E97474"/>
    <w:rsid w:val="00E97DAA"/>
    <w:rsid w:val="00EA10B1"/>
    <w:rsid w:val="00EA4F4F"/>
    <w:rsid w:val="00EA67CB"/>
    <w:rsid w:val="00EA6B59"/>
    <w:rsid w:val="00EA766D"/>
    <w:rsid w:val="00EA7B5E"/>
    <w:rsid w:val="00EA7F89"/>
    <w:rsid w:val="00EB172C"/>
    <w:rsid w:val="00EB1D0E"/>
    <w:rsid w:val="00EB27E7"/>
    <w:rsid w:val="00EB6A11"/>
    <w:rsid w:val="00EC27D1"/>
    <w:rsid w:val="00EC6FB3"/>
    <w:rsid w:val="00ED454D"/>
    <w:rsid w:val="00ED5BDA"/>
    <w:rsid w:val="00ED6C16"/>
    <w:rsid w:val="00ED7559"/>
    <w:rsid w:val="00ED7BF3"/>
    <w:rsid w:val="00EE1432"/>
    <w:rsid w:val="00EE2AE2"/>
    <w:rsid w:val="00EE4CD4"/>
    <w:rsid w:val="00EF1411"/>
    <w:rsid w:val="00EF7799"/>
    <w:rsid w:val="00F02B2C"/>
    <w:rsid w:val="00F02E10"/>
    <w:rsid w:val="00F02E4A"/>
    <w:rsid w:val="00F036C7"/>
    <w:rsid w:val="00F06672"/>
    <w:rsid w:val="00F07599"/>
    <w:rsid w:val="00F07969"/>
    <w:rsid w:val="00F15EDD"/>
    <w:rsid w:val="00F162D9"/>
    <w:rsid w:val="00F16A7B"/>
    <w:rsid w:val="00F17BB7"/>
    <w:rsid w:val="00F214DF"/>
    <w:rsid w:val="00F22950"/>
    <w:rsid w:val="00F34E88"/>
    <w:rsid w:val="00F354D3"/>
    <w:rsid w:val="00F370DD"/>
    <w:rsid w:val="00F37B2A"/>
    <w:rsid w:val="00F4170F"/>
    <w:rsid w:val="00F41B61"/>
    <w:rsid w:val="00F438E3"/>
    <w:rsid w:val="00F442F9"/>
    <w:rsid w:val="00F5075D"/>
    <w:rsid w:val="00F54A9F"/>
    <w:rsid w:val="00F56BF4"/>
    <w:rsid w:val="00F63085"/>
    <w:rsid w:val="00F63F6D"/>
    <w:rsid w:val="00F66841"/>
    <w:rsid w:val="00F71039"/>
    <w:rsid w:val="00F72818"/>
    <w:rsid w:val="00F75C5E"/>
    <w:rsid w:val="00F77184"/>
    <w:rsid w:val="00F77914"/>
    <w:rsid w:val="00F94927"/>
    <w:rsid w:val="00FA0156"/>
    <w:rsid w:val="00FA0A97"/>
    <w:rsid w:val="00FA39F4"/>
    <w:rsid w:val="00FA523C"/>
    <w:rsid w:val="00FB5E1D"/>
    <w:rsid w:val="00FB6C2D"/>
    <w:rsid w:val="00FB7208"/>
    <w:rsid w:val="00FC4E58"/>
    <w:rsid w:val="00FC7AB5"/>
    <w:rsid w:val="00FD0BA6"/>
    <w:rsid w:val="00FD3D7C"/>
    <w:rsid w:val="00FD69CB"/>
    <w:rsid w:val="00FD6EFE"/>
    <w:rsid w:val="00FE2FF8"/>
    <w:rsid w:val="00FE71D4"/>
    <w:rsid w:val="00FF037F"/>
    <w:rsid w:val="00FF2868"/>
    <w:rsid w:val="00FF5E66"/>
    <w:rsid w:val="00FF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AEDC"/>
  <w15:docId w15:val="{09AF550C-3088-4308-AB5E-3E6209A9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B6E"/>
    <w:rPr>
      <w:color w:val="0000FF" w:themeColor="hyperlink"/>
      <w:u w:val="single"/>
    </w:rPr>
  </w:style>
  <w:style w:type="character" w:styleId="FollowedHyperlink">
    <w:name w:val="FollowedHyperlink"/>
    <w:basedOn w:val="DefaultParagraphFont"/>
    <w:uiPriority w:val="99"/>
    <w:semiHidden/>
    <w:unhideWhenUsed/>
    <w:rsid w:val="00B37B6E"/>
    <w:rPr>
      <w:color w:val="800080" w:themeColor="followedHyperlink"/>
      <w:u w:val="single"/>
    </w:rPr>
  </w:style>
  <w:style w:type="paragraph" w:styleId="Header">
    <w:name w:val="header"/>
    <w:basedOn w:val="Normal"/>
    <w:link w:val="HeaderChar"/>
    <w:uiPriority w:val="99"/>
    <w:unhideWhenUsed/>
    <w:rsid w:val="002F6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FB6"/>
  </w:style>
  <w:style w:type="paragraph" w:styleId="Footer">
    <w:name w:val="footer"/>
    <w:basedOn w:val="Normal"/>
    <w:link w:val="FooterChar"/>
    <w:uiPriority w:val="99"/>
    <w:unhideWhenUsed/>
    <w:rsid w:val="002F6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FB6"/>
  </w:style>
  <w:style w:type="paragraph" w:styleId="BalloonText">
    <w:name w:val="Balloon Text"/>
    <w:basedOn w:val="Normal"/>
    <w:link w:val="BalloonTextChar"/>
    <w:uiPriority w:val="99"/>
    <w:semiHidden/>
    <w:unhideWhenUsed/>
    <w:rsid w:val="002F6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FB6"/>
    <w:rPr>
      <w:rFonts w:ascii="Tahoma" w:hAnsi="Tahoma" w:cs="Tahoma"/>
      <w:sz w:val="16"/>
      <w:szCs w:val="16"/>
    </w:rPr>
  </w:style>
  <w:style w:type="table" w:customStyle="1" w:styleId="TableGrid1">
    <w:name w:val="Table Grid1"/>
    <w:basedOn w:val="TableNormal"/>
    <w:next w:val="TableGrid"/>
    <w:uiPriority w:val="59"/>
    <w:rsid w:val="003C6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arattere,Carattere,Footnote Text Char Char,Footnote Text Char1,Char,Fußnote,single space,FOOTNOTES,fn,Fußnotentext Char,ADB,Footnote text,ft,pod carou,Testo nota a piè di pagina Carattere,Geneva 9,f,Font: Geneva 9"/>
    <w:basedOn w:val="Normal"/>
    <w:link w:val="FootnoteTextChar"/>
    <w:uiPriority w:val="99"/>
    <w:unhideWhenUsed/>
    <w:qFormat/>
    <w:rsid w:val="00CD10BD"/>
    <w:pPr>
      <w:spacing w:after="0" w:line="240" w:lineRule="auto"/>
    </w:pPr>
    <w:rPr>
      <w:sz w:val="20"/>
      <w:szCs w:val="20"/>
    </w:rPr>
  </w:style>
  <w:style w:type="character" w:customStyle="1" w:styleId="FootnoteTextChar">
    <w:name w:val="Footnote Text Char"/>
    <w:aliases w:val=" Carattere Char,Carattere Char,Footnote Text Char Char Char,Footnote Text Char1 Char,Char Char,Fußnote Char,single space Char,FOOTNOTES Char,fn Char,Fußnotentext Char Char,ADB Char,Footnote text Char,ft Char,pod carou Char,f Char"/>
    <w:basedOn w:val="DefaultParagraphFont"/>
    <w:link w:val="FootnoteText"/>
    <w:uiPriority w:val="99"/>
    <w:rsid w:val="00CD10BD"/>
    <w:rPr>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
    <w:basedOn w:val="DefaultParagraphFont"/>
    <w:uiPriority w:val="99"/>
    <w:unhideWhenUsed/>
    <w:rsid w:val="00CD10BD"/>
    <w:rPr>
      <w:vertAlign w:val="superscript"/>
    </w:rPr>
  </w:style>
  <w:style w:type="character" w:styleId="CommentReference">
    <w:name w:val="annotation reference"/>
    <w:basedOn w:val="DefaultParagraphFont"/>
    <w:uiPriority w:val="99"/>
    <w:semiHidden/>
    <w:unhideWhenUsed/>
    <w:rsid w:val="008A013A"/>
    <w:rPr>
      <w:sz w:val="16"/>
      <w:szCs w:val="16"/>
    </w:rPr>
  </w:style>
  <w:style w:type="paragraph" w:styleId="CommentText">
    <w:name w:val="annotation text"/>
    <w:basedOn w:val="Normal"/>
    <w:link w:val="CommentTextChar"/>
    <w:uiPriority w:val="99"/>
    <w:unhideWhenUsed/>
    <w:rsid w:val="008A013A"/>
    <w:pPr>
      <w:spacing w:line="240" w:lineRule="auto"/>
    </w:pPr>
    <w:rPr>
      <w:sz w:val="20"/>
      <w:szCs w:val="20"/>
    </w:rPr>
  </w:style>
  <w:style w:type="character" w:customStyle="1" w:styleId="CommentTextChar">
    <w:name w:val="Comment Text Char"/>
    <w:basedOn w:val="DefaultParagraphFont"/>
    <w:link w:val="CommentText"/>
    <w:uiPriority w:val="99"/>
    <w:rsid w:val="008A013A"/>
    <w:rPr>
      <w:sz w:val="20"/>
      <w:szCs w:val="20"/>
    </w:rPr>
  </w:style>
  <w:style w:type="paragraph" w:styleId="CommentSubject">
    <w:name w:val="annotation subject"/>
    <w:basedOn w:val="CommentText"/>
    <w:next w:val="CommentText"/>
    <w:link w:val="CommentSubjectChar"/>
    <w:uiPriority w:val="99"/>
    <w:semiHidden/>
    <w:unhideWhenUsed/>
    <w:rsid w:val="008A013A"/>
    <w:rPr>
      <w:b/>
      <w:bCs/>
    </w:rPr>
  </w:style>
  <w:style w:type="character" w:customStyle="1" w:styleId="CommentSubjectChar">
    <w:name w:val="Comment Subject Char"/>
    <w:basedOn w:val="CommentTextChar"/>
    <w:link w:val="CommentSubject"/>
    <w:uiPriority w:val="99"/>
    <w:semiHidden/>
    <w:rsid w:val="008A013A"/>
    <w:rPr>
      <w:b/>
      <w:bCs/>
      <w:sz w:val="20"/>
      <w:szCs w:val="20"/>
    </w:rPr>
  </w:style>
  <w:style w:type="table" w:customStyle="1" w:styleId="TableGrid18">
    <w:name w:val="Table Grid18"/>
    <w:basedOn w:val="TableNormal"/>
    <w:next w:val="TableGrid"/>
    <w:uiPriority w:val="59"/>
    <w:rsid w:val="000C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0E05"/>
    <w:rPr>
      <w:color w:val="605E5C"/>
      <w:shd w:val="clear" w:color="auto" w:fill="E1DFDD"/>
    </w:rPr>
  </w:style>
  <w:style w:type="paragraph" w:styleId="ListParagraph">
    <w:name w:val="List Paragraph"/>
    <w:aliases w:val="Akapit z listą BS,Bullet1,List Paragraph (numbered (a)),Normal 1,List Paragraph 1,Bullets,NumberedParas,List Paragraph1,Numbered List Paragraph,References,Numbered Paragraph,Main numbered paragraph,List_Paragraph,Multilevel para_II,Dot pt"/>
    <w:basedOn w:val="Normal"/>
    <w:link w:val="ListParagraphChar"/>
    <w:uiPriority w:val="34"/>
    <w:qFormat/>
    <w:rsid w:val="00704E68"/>
    <w:pPr>
      <w:ind w:left="720"/>
      <w:contextualSpacing/>
    </w:pPr>
    <w:rPr>
      <w:rFonts w:ascii="Calibri" w:hAnsi="Calibri" w:cs="Calibri"/>
      <w:lang w:val="fr-FR" w:eastAsia="fr-FR"/>
    </w:rPr>
  </w:style>
  <w:style w:type="character" w:customStyle="1" w:styleId="ListParagraphChar">
    <w:name w:val="List Paragraph Char"/>
    <w:aliases w:val="Akapit z listą BS Char,Bullet1 Char,List Paragraph (numbered (a)) Char,Normal 1 Char,List Paragraph 1 Char,Bullets Char,NumberedParas Char,List Paragraph1 Char,Numbered List Paragraph Char,References Char,Numbered Paragraph Char"/>
    <w:basedOn w:val="DefaultParagraphFont"/>
    <w:link w:val="ListParagraph"/>
    <w:uiPriority w:val="99"/>
    <w:qFormat/>
    <w:locked/>
    <w:rsid w:val="00704E68"/>
    <w:rPr>
      <w:rFonts w:ascii="Calibri" w:hAnsi="Calibri" w:cs="Calibri"/>
      <w:lang w:val="fr-FR" w:eastAsia="fr-FR"/>
    </w:rPr>
  </w:style>
  <w:style w:type="paragraph" w:styleId="NormalWeb">
    <w:name w:val="Normal (Web)"/>
    <w:basedOn w:val="Normal"/>
    <w:uiPriority w:val="99"/>
    <w:semiHidden/>
    <w:unhideWhenUsed/>
    <w:rsid w:val="00704E68"/>
    <w:pPr>
      <w:spacing w:before="100" w:beforeAutospacing="1" w:after="100" w:afterAutospacing="1" w:line="240" w:lineRule="auto"/>
    </w:pPr>
    <w:rPr>
      <w:rFonts w:ascii="Times New Roman" w:hAnsi="Times New Roman" w:cs="Times New Roman"/>
      <w:sz w:val="24"/>
      <w:szCs w:val="24"/>
      <w:lang w:val="en-US"/>
    </w:rPr>
  </w:style>
  <w:style w:type="paragraph" w:customStyle="1" w:styleId="Default">
    <w:name w:val="Default"/>
    <w:rsid w:val="00414C82"/>
    <w:pPr>
      <w:autoSpaceDE w:val="0"/>
      <w:autoSpaceDN w:val="0"/>
      <w:adjustRightInd w:val="0"/>
      <w:spacing w:after="0" w:line="240" w:lineRule="auto"/>
    </w:pPr>
    <w:rPr>
      <w:rFonts w:ascii="Arial" w:eastAsia="Times New Roman" w:hAnsi="Arial" w:cs="Arial"/>
      <w:color w:val="000000"/>
      <w:sz w:val="24"/>
      <w:szCs w:val="24"/>
      <w:lang w:val="en-US"/>
    </w:rPr>
  </w:style>
  <w:style w:type="table" w:customStyle="1" w:styleId="TableGrid3">
    <w:name w:val="Table Grid3"/>
    <w:basedOn w:val="TableNormal"/>
    <w:next w:val="TableGrid"/>
    <w:uiPriority w:val="59"/>
    <w:rsid w:val="00AE1616"/>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61365"/>
    <w:pPr>
      <w:spacing w:after="0" w:line="240" w:lineRule="auto"/>
    </w:pPr>
    <w:rPr>
      <w:rFonts w:ascii="Calibri" w:hAnsi="Calibri" w:cs="Calibri"/>
      <w:lang w:val="fr-FR" w:eastAsia="fr-FR"/>
    </w:rPr>
  </w:style>
  <w:style w:type="paragraph" w:customStyle="1" w:styleId="xl24">
    <w:name w:val="xl24"/>
    <w:basedOn w:val="Normal"/>
    <w:rsid w:val="006867CE"/>
    <w:pPr>
      <w:spacing w:before="100" w:beforeAutospacing="1" w:after="100" w:afterAutospacing="1" w:line="240" w:lineRule="auto"/>
    </w:pPr>
    <w:rPr>
      <w:rFonts w:ascii="Arial" w:hAnsi="Arial" w:cs="Arial"/>
      <w:b/>
      <w:bCs/>
      <w:sz w:val="24"/>
      <w:szCs w:val="24"/>
      <w:lang w:val="fr-FR"/>
    </w:rPr>
  </w:style>
  <w:style w:type="character" w:customStyle="1" w:styleId="contentpasted0">
    <w:name w:val="contentpasted0"/>
    <w:basedOn w:val="DefaultParagraphFont"/>
    <w:rsid w:val="004A25FD"/>
  </w:style>
  <w:style w:type="paragraph" w:styleId="NoSpacing">
    <w:name w:val="No Spacing"/>
    <w:uiPriority w:val="1"/>
    <w:qFormat/>
    <w:rsid w:val="007B64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419">
      <w:bodyDiv w:val="1"/>
      <w:marLeft w:val="0"/>
      <w:marRight w:val="0"/>
      <w:marTop w:val="0"/>
      <w:marBottom w:val="0"/>
      <w:divBdr>
        <w:top w:val="none" w:sz="0" w:space="0" w:color="auto"/>
        <w:left w:val="none" w:sz="0" w:space="0" w:color="auto"/>
        <w:bottom w:val="none" w:sz="0" w:space="0" w:color="auto"/>
        <w:right w:val="none" w:sz="0" w:space="0" w:color="auto"/>
      </w:divBdr>
    </w:div>
    <w:div w:id="39208490">
      <w:bodyDiv w:val="1"/>
      <w:marLeft w:val="0"/>
      <w:marRight w:val="0"/>
      <w:marTop w:val="0"/>
      <w:marBottom w:val="0"/>
      <w:divBdr>
        <w:top w:val="none" w:sz="0" w:space="0" w:color="auto"/>
        <w:left w:val="none" w:sz="0" w:space="0" w:color="auto"/>
        <w:bottom w:val="none" w:sz="0" w:space="0" w:color="auto"/>
        <w:right w:val="none" w:sz="0" w:space="0" w:color="auto"/>
      </w:divBdr>
    </w:div>
    <w:div w:id="101220329">
      <w:bodyDiv w:val="1"/>
      <w:marLeft w:val="0"/>
      <w:marRight w:val="0"/>
      <w:marTop w:val="0"/>
      <w:marBottom w:val="0"/>
      <w:divBdr>
        <w:top w:val="none" w:sz="0" w:space="0" w:color="auto"/>
        <w:left w:val="none" w:sz="0" w:space="0" w:color="auto"/>
        <w:bottom w:val="none" w:sz="0" w:space="0" w:color="auto"/>
        <w:right w:val="none" w:sz="0" w:space="0" w:color="auto"/>
      </w:divBdr>
    </w:div>
    <w:div w:id="171530028">
      <w:bodyDiv w:val="1"/>
      <w:marLeft w:val="0"/>
      <w:marRight w:val="0"/>
      <w:marTop w:val="0"/>
      <w:marBottom w:val="0"/>
      <w:divBdr>
        <w:top w:val="none" w:sz="0" w:space="0" w:color="auto"/>
        <w:left w:val="none" w:sz="0" w:space="0" w:color="auto"/>
        <w:bottom w:val="none" w:sz="0" w:space="0" w:color="auto"/>
        <w:right w:val="none" w:sz="0" w:space="0" w:color="auto"/>
      </w:divBdr>
    </w:div>
    <w:div w:id="173612429">
      <w:bodyDiv w:val="1"/>
      <w:marLeft w:val="0"/>
      <w:marRight w:val="0"/>
      <w:marTop w:val="0"/>
      <w:marBottom w:val="0"/>
      <w:divBdr>
        <w:top w:val="none" w:sz="0" w:space="0" w:color="auto"/>
        <w:left w:val="none" w:sz="0" w:space="0" w:color="auto"/>
        <w:bottom w:val="none" w:sz="0" w:space="0" w:color="auto"/>
        <w:right w:val="none" w:sz="0" w:space="0" w:color="auto"/>
      </w:divBdr>
    </w:div>
    <w:div w:id="188374395">
      <w:bodyDiv w:val="1"/>
      <w:marLeft w:val="0"/>
      <w:marRight w:val="0"/>
      <w:marTop w:val="0"/>
      <w:marBottom w:val="0"/>
      <w:divBdr>
        <w:top w:val="none" w:sz="0" w:space="0" w:color="auto"/>
        <w:left w:val="none" w:sz="0" w:space="0" w:color="auto"/>
        <w:bottom w:val="none" w:sz="0" w:space="0" w:color="auto"/>
        <w:right w:val="none" w:sz="0" w:space="0" w:color="auto"/>
      </w:divBdr>
    </w:div>
    <w:div w:id="200242558">
      <w:bodyDiv w:val="1"/>
      <w:marLeft w:val="0"/>
      <w:marRight w:val="0"/>
      <w:marTop w:val="0"/>
      <w:marBottom w:val="0"/>
      <w:divBdr>
        <w:top w:val="none" w:sz="0" w:space="0" w:color="auto"/>
        <w:left w:val="none" w:sz="0" w:space="0" w:color="auto"/>
        <w:bottom w:val="none" w:sz="0" w:space="0" w:color="auto"/>
        <w:right w:val="none" w:sz="0" w:space="0" w:color="auto"/>
      </w:divBdr>
    </w:div>
    <w:div w:id="257910366">
      <w:bodyDiv w:val="1"/>
      <w:marLeft w:val="0"/>
      <w:marRight w:val="0"/>
      <w:marTop w:val="0"/>
      <w:marBottom w:val="0"/>
      <w:divBdr>
        <w:top w:val="none" w:sz="0" w:space="0" w:color="auto"/>
        <w:left w:val="none" w:sz="0" w:space="0" w:color="auto"/>
        <w:bottom w:val="none" w:sz="0" w:space="0" w:color="auto"/>
        <w:right w:val="none" w:sz="0" w:space="0" w:color="auto"/>
      </w:divBdr>
    </w:div>
    <w:div w:id="260142055">
      <w:bodyDiv w:val="1"/>
      <w:marLeft w:val="0"/>
      <w:marRight w:val="0"/>
      <w:marTop w:val="0"/>
      <w:marBottom w:val="0"/>
      <w:divBdr>
        <w:top w:val="none" w:sz="0" w:space="0" w:color="auto"/>
        <w:left w:val="none" w:sz="0" w:space="0" w:color="auto"/>
        <w:bottom w:val="none" w:sz="0" w:space="0" w:color="auto"/>
        <w:right w:val="none" w:sz="0" w:space="0" w:color="auto"/>
      </w:divBdr>
    </w:div>
    <w:div w:id="338626598">
      <w:bodyDiv w:val="1"/>
      <w:marLeft w:val="0"/>
      <w:marRight w:val="0"/>
      <w:marTop w:val="0"/>
      <w:marBottom w:val="0"/>
      <w:divBdr>
        <w:top w:val="none" w:sz="0" w:space="0" w:color="auto"/>
        <w:left w:val="none" w:sz="0" w:space="0" w:color="auto"/>
        <w:bottom w:val="none" w:sz="0" w:space="0" w:color="auto"/>
        <w:right w:val="none" w:sz="0" w:space="0" w:color="auto"/>
      </w:divBdr>
    </w:div>
    <w:div w:id="379288729">
      <w:bodyDiv w:val="1"/>
      <w:marLeft w:val="0"/>
      <w:marRight w:val="0"/>
      <w:marTop w:val="0"/>
      <w:marBottom w:val="0"/>
      <w:divBdr>
        <w:top w:val="none" w:sz="0" w:space="0" w:color="auto"/>
        <w:left w:val="none" w:sz="0" w:space="0" w:color="auto"/>
        <w:bottom w:val="none" w:sz="0" w:space="0" w:color="auto"/>
        <w:right w:val="none" w:sz="0" w:space="0" w:color="auto"/>
      </w:divBdr>
    </w:div>
    <w:div w:id="460076517">
      <w:bodyDiv w:val="1"/>
      <w:marLeft w:val="0"/>
      <w:marRight w:val="0"/>
      <w:marTop w:val="0"/>
      <w:marBottom w:val="0"/>
      <w:divBdr>
        <w:top w:val="none" w:sz="0" w:space="0" w:color="auto"/>
        <w:left w:val="none" w:sz="0" w:space="0" w:color="auto"/>
        <w:bottom w:val="none" w:sz="0" w:space="0" w:color="auto"/>
        <w:right w:val="none" w:sz="0" w:space="0" w:color="auto"/>
      </w:divBdr>
    </w:div>
    <w:div w:id="468716093">
      <w:bodyDiv w:val="1"/>
      <w:marLeft w:val="0"/>
      <w:marRight w:val="0"/>
      <w:marTop w:val="0"/>
      <w:marBottom w:val="0"/>
      <w:divBdr>
        <w:top w:val="none" w:sz="0" w:space="0" w:color="auto"/>
        <w:left w:val="none" w:sz="0" w:space="0" w:color="auto"/>
        <w:bottom w:val="none" w:sz="0" w:space="0" w:color="auto"/>
        <w:right w:val="none" w:sz="0" w:space="0" w:color="auto"/>
      </w:divBdr>
    </w:div>
    <w:div w:id="495074044">
      <w:bodyDiv w:val="1"/>
      <w:marLeft w:val="0"/>
      <w:marRight w:val="0"/>
      <w:marTop w:val="0"/>
      <w:marBottom w:val="0"/>
      <w:divBdr>
        <w:top w:val="none" w:sz="0" w:space="0" w:color="auto"/>
        <w:left w:val="none" w:sz="0" w:space="0" w:color="auto"/>
        <w:bottom w:val="none" w:sz="0" w:space="0" w:color="auto"/>
        <w:right w:val="none" w:sz="0" w:space="0" w:color="auto"/>
      </w:divBdr>
    </w:div>
    <w:div w:id="514274537">
      <w:bodyDiv w:val="1"/>
      <w:marLeft w:val="0"/>
      <w:marRight w:val="0"/>
      <w:marTop w:val="0"/>
      <w:marBottom w:val="0"/>
      <w:divBdr>
        <w:top w:val="none" w:sz="0" w:space="0" w:color="auto"/>
        <w:left w:val="none" w:sz="0" w:space="0" w:color="auto"/>
        <w:bottom w:val="none" w:sz="0" w:space="0" w:color="auto"/>
        <w:right w:val="none" w:sz="0" w:space="0" w:color="auto"/>
      </w:divBdr>
    </w:div>
    <w:div w:id="527331567">
      <w:bodyDiv w:val="1"/>
      <w:marLeft w:val="0"/>
      <w:marRight w:val="0"/>
      <w:marTop w:val="0"/>
      <w:marBottom w:val="0"/>
      <w:divBdr>
        <w:top w:val="none" w:sz="0" w:space="0" w:color="auto"/>
        <w:left w:val="none" w:sz="0" w:space="0" w:color="auto"/>
        <w:bottom w:val="none" w:sz="0" w:space="0" w:color="auto"/>
        <w:right w:val="none" w:sz="0" w:space="0" w:color="auto"/>
      </w:divBdr>
    </w:div>
    <w:div w:id="606473321">
      <w:bodyDiv w:val="1"/>
      <w:marLeft w:val="0"/>
      <w:marRight w:val="0"/>
      <w:marTop w:val="0"/>
      <w:marBottom w:val="0"/>
      <w:divBdr>
        <w:top w:val="none" w:sz="0" w:space="0" w:color="auto"/>
        <w:left w:val="none" w:sz="0" w:space="0" w:color="auto"/>
        <w:bottom w:val="none" w:sz="0" w:space="0" w:color="auto"/>
        <w:right w:val="none" w:sz="0" w:space="0" w:color="auto"/>
      </w:divBdr>
    </w:div>
    <w:div w:id="666370519">
      <w:bodyDiv w:val="1"/>
      <w:marLeft w:val="0"/>
      <w:marRight w:val="0"/>
      <w:marTop w:val="0"/>
      <w:marBottom w:val="0"/>
      <w:divBdr>
        <w:top w:val="none" w:sz="0" w:space="0" w:color="auto"/>
        <w:left w:val="none" w:sz="0" w:space="0" w:color="auto"/>
        <w:bottom w:val="none" w:sz="0" w:space="0" w:color="auto"/>
        <w:right w:val="none" w:sz="0" w:space="0" w:color="auto"/>
      </w:divBdr>
    </w:div>
    <w:div w:id="700056589">
      <w:bodyDiv w:val="1"/>
      <w:marLeft w:val="0"/>
      <w:marRight w:val="0"/>
      <w:marTop w:val="0"/>
      <w:marBottom w:val="0"/>
      <w:divBdr>
        <w:top w:val="none" w:sz="0" w:space="0" w:color="auto"/>
        <w:left w:val="none" w:sz="0" w:space="0" w:color="auto"/>
        <w:bottom w:val="none" w:sz="0" w:space="0" w:color="auto"/>
        <w:right w:val="none" w:sz="0" w:space="0" w:color="auto"/>
      </w:divBdr>
    </w:div>
    <w:div w:id="704871052">
      <w:bodyDiv w:val="1"/>
      <w:marLeft w:val="0"/>
      <w:marRight w:val="0"/>
      <w:marTop w:val="0"/>
      <w:marBottom w:val="0"/>
      <w:divBdr>
        <w:top w:val="none" w:sz="0" w:space="0" w:color="auto"/>
        <w:left w:val="none" w:sz="0" w:space="0" w:color="auto"/>
        <w:bottom w:val="none" w:sz="0" w:space="0" w:color="auto"/>
        <w:right w:val="none" w:sz="0" w:space="0" w:color="auto"/>
      </w:divBdr>
    </w:div>
    <w:div w:id="760876798">
      <w:bodyDiv w:val="1"/>
      <w:marLeft w:val="0"/>
      <w:marRight w:val="0"/>
      <w:marTop w:val="0"/>
      <w:marBottom w:val="0"/>
      <w:divBdr>
        <w:top w:val="none" w:sz="0" w:space="0" w:color="auto"/>
        <w:left w:val="none" w:sz="0" w:space="0" w:color="auto"/>
        <w:bottom w:val="none" w:sz="0" w:space="0" w:color="auto"/>
        <w:right w:val="none" w:sz="0" w:space="0" w:color="auto"/>
      </w:divBdr>
    </w:div>
    <w:div w:id="764695287">
      <w:bodyDiv w:val="1"/>
      <w:marLeft w:val="0"/>
      <w:marRight w:val="0"/>
      <w:marTop w:val="0"/>
      <w:marBottom w:val="0"/>
      <w:divBdr>
        <w:top w:val="none" w:sz="0" w:space="0" w:color="auto"/>
        <w:left w:val="none" w:sz="0" w:space="0" w:color="auto"/>
        <w:bottom w:val="none" w:sz="0" w:space="0" w:color="auto"/>
        <w:right w:val="none" w:sz="0" w:space="0" w:color="auto"/>
      </w:divBdr>
    </w:div>
    <w:div w:id="793136199">
      <w:bodyDiv w:val="1"/>
      <w:marLeft w:val="0"/>
      <w:marRight w:val="0"/>
      <w:marTop w:val="0"/>
      <w:marBottom w:val="0"/>
      <w:divBdr>
        <w:top w:val="none" w:sz="0" w:space="0" w:color="auto"/>
        <w:left w:val="none" w:sz="0" w:space="0" w:color="auto"/>
        <w:bottom w:val="none" w:sz="0" w:space="0" w:color="auto"/>
        <w:right w:val="none" w:sz="0" w:space="0" w:color="auto"/>
      </w:divBdr>
    </w:div>
    <w:div w:id="802431232">
      <w:bodyDiv w:val="1"/>
      <w:marLeft w:val="0"/>
      <w:marRight w:val="0"/>
      <w:marTop w:val="0"/>
      <w:marBottom w:val="0"/>
      <w:divBdr>
        <w:top w:val="none" w:sz="0" w:space="0" w:color="auto"/>
        <w:left w:val="none" w:sz="0" w:space="0" w:color="auto"/>
        <w:bottom w:val="none" w:sz="0" w:space="0" w:color="auto"/>
        <w:right w:val="none" w:sz="0" w:space="0" w:color="auto"/>
      </w:divBdr>
    </w:div>
    <w:div w:id="869220278">
      <w:bodyDiv w:val="1"/>
      <w:marLeft w:val="0"/>
      <w:marRight w:val="0"/>
      <w:marTop w:val="0"/>
      <w:marBottom w:val="0"/>
      <w:divBdr>
        <w:top w:val="none" w:sz="0" w:space="0" w:color="auto"/>
        <w:left w:val="none" w:sz="0" w:space="0" w:color="auto"/>
        <w:bottom w:val="none" w:sz="0" w:space="0" w:color="auto"/>
        <w:right w:val="none" w:sz="0" w:space="0" w:color="auto"/>
      </w:divBdr>
    </w:div>
    <w:div w:id="920406336">
      <w:bodyDiv w:val="1"/>
      <w:marLeft w:val="0"/>
      <w:marRight w:val="0"/>
      <w:marTop w:val="0"/>
      <w:marBottom w:val="0"/>
      <w:divBdr>
        <w:top w:val="none" w:sz="0" w:space="0" w:color="auto"/>
        <w:left w:val="none" w:sz="0" w:space="0" w:color="auto"/>
        <w:bottom w:val="none" w:sz="0" w:space="0" w:color="auto"/>
        <w:right w:val="none" w:sz="0" w:space="0" w:color="auto"/>
      </w:divBdr>
    </w:div>
    <w:div w:id="939021981">
      <w:bodyDiv w:val="1"/>
      <w:marLeft w:val="0"/>
      <w:marRight w:val="0"/>
      <w:marTop w:val="0"/>
      <w:marBottom w:val="0"/>
      <w:divBdr>
        <w:top w:val="none" w:sz="0" w:space="0" w:color="auto"/>
        <w:left w:val="none" w:sz="0" w:space="0" w:color="auto"/>
        <w:bottom w:val="none" w:sz="0" w:space="0" w:color="auto"/>
        <w:right w:val="none" w:sz="0" w:space="0" w:color="auto"/>
      </w:divBdr>
    </w:div>
    <w:div w:id="955060980">
      <w:bodyDiv w:val="1"/>
      <w:marLeft w:val="0"/>
      <w:marRight w:val="0"/>
      <w:marTop w:val="0"/>
      <w:marBottom w:val="0"/>
      <w:divBdr>
        <w:top w:val="none" w:sz="0" w:space="0" w:color="auto"/>
        <w:left w:val="none" w:sz="0" w:space="0" w:color="auto"/>
        <w:bottom w:val="none" w:sz="0" w:space="0" w:color="auto"/>
        <w:right w:val="none" w:sz="0" w:space="0" w:color="auto"/>
      </w:divBdr>
    </w:div>
    <w:div w:id="972444822">
      <w:bodyDiv w:val="1"/>
      <w:marLeft w:val="0"/>
      <w:marRight w:val="0"/>
      <w:marTop w:val="0"/>
      <w:marBottom w:val="0"/>
      <w:divBdr>
        <w:top w:val="none" w:sz="0" w:space="0" w:color="auto"/>
        <w:left w:val="none" w:sz="0" w:space="0" w:color="auto"/>
        <w:bottom w:val="none" w:sz="0" w:space="0" w:color="auto"/>
        <w:right w:val="none" w:sz="0" w:space="0" w:color="auto"/>
      </w:divBdr>
    </w:div>
    <w:div w:id="994408048">
      <w:bodyDiv w:val="1"/>
      <w:marLeft w:val="0"/>
      <w:marRight w:val="0"/>
      <w:marTop w:val="0"/>
      <w:marBottom w:val="0"/>
      <w:divBdr>
        <w:top w:val="none" w:sz="0" w:space="0" w:color="auto"/>
        <w:left w:val="none" w:sz="0" w:space="0" w:color="auto"/>
        <w:bottom w:val="none" w:sz="0" w:space="0" w:color="auto"/>
        <w:right w:val="none" w:sz="0" w:space="0" w:color="auto"/>
      </w:divBdr>
    </w:div>
    <w:div w:id="1077556006">
      <w:bodyDiv w:val="1"/>
      <w:marLeft w:val="0"/>
      <w:marRight w:val="0"/>
      <w:marTop w:val="0"/>
      <w:marBottom w:val="0"/>
      <w:divBdr>
        <w:top w:val="none" w:sz="0" w:space="0" w:color="auto"/>
        <w:left w:val="none" w:sz="0" w:space="0" w:color="auto"/>
        <w:bottom w:val="none" w:sz="0" w:space="0" w:color="auto"/>
        <w:right w:val="none" w:sz="0" w:space="0" w:color="auto"/>
      </w:divBdr>
    </w:div>
    <w:div w:id="1129476972">
      <w:bodyDiv w:val="1"/>
      <w:marLeft w:val="0"/>
      <w:marRight w:val="0"/>
      <w:marTop w:val="0"/>
      <w:marBottom w:val="0"/>
      <w:divBdr>
        <w:top w:val="none" w:sz="0" w:space="0" w:color="auto"/>
        <w:left w:val="none" w:sz="0" w:space="0" w:color="auto"/>
        <w:bottom w:val="none" w:sz="0" w:space="0" w:color="auto"/>
        <w:right w:val="none" w:sz="0" w:space="0" w:color="auto"/>
      </w:divBdr>
    </w:div>
    <w:div w:id="1323846983">
      <w:bodyDiv w:val="1"/>
      <w:marLeft w:val="0"/>
      <w:marRight w:val="0"/>
      <w:marTop w:val="0"/>
      <w:marBottom w:val="0"/>
      <w:divBdr>
        <w:top w:val="none" w:sz="0" w:space="0" w:color="auto"/>
        <w:left w:val="none" w:sz="0" w:space="0" w:color="auto"/>
        <w:bottom w:val="none" w:sz="0" w:space="0" w:color="auto"/>
        <w:right w:val="none" w:sz="0" w:space="0" w:color="auto"/>
      </w:divBdr>
    </w:div>
    <w:div w:id="1441299924">
      <w:bodyDiv w:val="1"/>
      <w:marLeft w:val="0"/>
      <w:marRight w:val="0"/>
      <w:marTop w:val="0"/>
      <w:marBottom w:val="0"/>
      <w:divBdr>
        <w:top w:val="none" w:sz="0" w:space="0" w:color="auto"/>
        <w:left w:val="none" w:sz="0" w:space="0" w:color="auto"/>
        <w:bottom w:val="none" w:sz="0" w:space="0" w:color="auto"/>
        <w:right w:val="none" w:sz="0" w:space="0" w:color="auto"/>
      </w:divBdr>
    </w:div>
    <w:div w:id="1468159877">
      <w:bodyDiv w:val="1"/>
      <w:marLeft w:val="0"/>
      <w:marRight w:val="0"/>
      <w:marTop w:val="0"/>
      <w:marBottom w:val="0"/>
      <w:divBdr>
        <w:top w:val="none" w:sz="0" w:space="0" w:color="auto"/>
        <w:left w:val="none" w:sz="0" w:space="0" w:color="auto"/>
        <w:bottom w:val="none" w:sz="0" w:space="0" w:color="auto"/>
        <w:right w:val="none" w:sz="0" w:space="0" w:color="auto"/>
      </w:divBdr>
    </w:div>
    <w:div w:id="1489590461">
      <w:bodyDiv w:val="1"/>
      <w:marLeft w:val="0"/>
      <w:marRight w:val="0"/>
      <w:marTop w:val="0"/>
      <w:marBottom w:val="0"/>
      <w:divBdr>
        <w:top w:val="none" w:sz="0" w:space="0" w:color="auto"/>
        <w:left w:val="none" w:sz="0" w:space="0" w:color="auto"/>
        <w:bottom w:val="none" w:sz="0" w:space="0" w:color="auto"/>
        <w:right w:val="none" w:sz="0" w:space="0" w:color="auto"/>
      </w:divBdr>
    </w:div>
    <w:div w:id="1504780795">
      <w:bodyDiv w:val="1"/>
      <w:marLeft w:val="0"/>
      <w:marRight w:val="0"/>
      <w:marTop w:val="0"/>
      <w:marBottom w:val="0"/>
      <w:divBdr>
        <w:top w:val="none" w:sz="0" w:space="0" w:color="auto"/>
        <w:left w:val="none" w:sz="0" w:space="0" w:color="auto"/>
        <w:bottom w:val="none" w:sz="0" w:space="0" w:color="auto"/>
        <w:right w:val="none" w:sz="0" w:space="0" w:color="auto"/>
      </w:divBdr>
    </w:div>
    <w:div w:id="1527477066">
      <w:bodyDiv w:val="1"/>
      <w:marLeft w:val="0"/>
      <w:marRight w:val="0"/>
      <w:marTop w:val="0"/>
      <w:marBottom w:val="0"/>
      <w:divBdr>
        <w:top w:val="none" w:sz="0" w:space="0" w:color="auto"/>
        <w:left w:val="none" w:sz="0" w:space="0" w:color="auto"/>
        <w:bottom w:val="none" w:sz="0" w:space="0" w:color="auto"/>
        <w:right w:val="none" w:sz="0" w:space="0" w:color="auto"/>
      </w:divBdr>
    </w:div>
    <w:div w:id="1532456941">
      <w:bodyDiv w:val="1"/>
      <w:marLeft w:val="0"/>
      <w:marRight w:val="0"/>
      <w:marTop w:val="0"/>
      <w:marBottom w:val="0"/>
      <w:divBdr>
        <w:top w:val="none" w:sz="0" w:space="0" w:color="auto"/>
        <w:left w:val="none" w:sz="0" w:space="0" w:color="auto"/>
        <w:bottom w:val="none" w:sz="0" w:space="0" w:color="auto"/>
        <w:right w:val="none" w:sz="0" w:space="0" w:color="auto"/>
      </w:divBdr>
    </w:div>
    <w:div w:id="1535581627">
      <w:bodyDiv w:val="1"/>
      <w:marLeft w:val="0"/>
      <w:marRight w:val="0"/>
      <w:marTop w:val="0"/>
      <w:marBottom w:val="0"/>
      <w:divBdr>
        <w:top w:val="none" w:sz="0" w:space="0" w:color="auto"/>
        <w:left w:val="none" w:sz="0" w:space="0" w:color="auto"/>
        <w:bottom w:val="none" w:sz="0" w:space="0" w:color="auto"/>
        <w:right w:val="none" w:sz="0" w:space="0" w:color="auto"/>
      </w:divBdr>
    </w:div>
    <w:div w:id="1557472898">
      <w:bodyDiv w:val="1"/>
      <w:marLeft w:val="0"/>
      <w:marRight w:val="0"/>
      <w:marTop w:val="0"/>
      <w:marBottom w:val="0"/>
      <w:divBdr>
        <w:top w:val="none" w:sz="0" w:space="0" w:color="auto"/>
        <w:left w:val="none" w:sz="0" w:space="0" w:color="auto"/>
        <w:bottom w:val="none" w:sz="0" w:space="0" w:color="auto"/>
        <w:right w:val="none" w:sz="0" w:space="0" w:color="auto"/>
      </w:divBdr>
    </w:div>
    <w:div w:id="1568301977">
      <w:bodyDiv w:val="1"/>
      <w:marLeft w:val="0"/>
      <w:marRight w:val="0"/>
      <w:marTop w:val="0"/>
      <w:marBottom w:val="0"/>
      <w:divBdr>
        <w:top w:val="none" w:sz="0" w:space="0" w:color="auto"/>
        <w:left w:val="none" w:sz="0" w:space="0" w:color="auto"/>
        <w:bottom w:val="none" w:sz="0" w:space="0" w:color="auto"/>
        <w:right w:val="none" w:sz="0" w:space="0" w:color="auto"/>
      </w:divBdr>
    </w:div>
    <w:div w:id="1624385816">
      <w:bodyDiv w:val="1"/>
      <w:marLeft w:val="0"/>
      <w:marRight w:val="0"/>
      <w:marTop w:val="0"/>
      <w:marBottom w:val="0"/>
      <w:divBdr>
        <w:top w:val="none" w:sz="0" w:space="0" w:color="auto"/>
        <w:left w:val="none" w:sz="0" w:space="0" w:color="auto"/>
        <w:bottom w:val="none" w:sz="0" w:space="0" w:color="auto"/>
        <w:right w:val="none" w:sz="0" w:space="0" w:color="auto"/>
      </w:divBdr>
    </w:div>
    <w:div w:id="1642803839">
      <w:bodyDiv w:val="1"/>
      <w:marLeft w:val="0"/>
      <w:marRight w:val="0"/>
      <w:marTop w:val="0"/>
      <w:marBottom w:val="0"/>
      <w:divBdr>
        <w:top w:val="none" w:sz="0" w:space="0" w:color="auto"/>
        <w:left w:val="none" w:sz="0" w:space="0" w:color="auto"/>
        <w:bottom w:val="none" w:sz="0" w:space="0" w:color="auto"/>
        <w:right w:val="none" w:sz="0" w:space="0" w:color="auto"/>
      </w:divBdr>
    </w:div>
    <w:div w:id="1707289547">
      <w:bodyDiv w:val="1"/>
      <w:marLeft w:val="0"/>
      <w:marRight w:val="0"/>
      <w:marTop w:val="0"/>
      <w:marBottom w:val="0"/>
      <w:divBdr>
        <w:top w:val="none" w:sz="0" w:space="0" w:color="auto"/>
        <w:left w:val="none" w:sz="0" w:space="0" w:color="auto"/>
        <w:bottom w:val="none" w:sz="0" w:space="0" w:color="auto"/>
        <w:right w:val="none" w:sz="0" w:space="0" w:color="auto"/>
      </w:divBdr>
    </w:div>
    <w:div w:id="1715929992">
      <w:bodyDiv w:val="1"/>
      <w:marLeft w:val="0"/>
      <w:marRight w:val="0"/>
      <w:marTop w:val="0"/>
      <w:marBottom w:val="0"/>
      <w:divBdr>
        <w:top w:val="none" w:sz="0" w:space="0" w:color="auto"/>
        <w:left w:val="none" w:sz="0" w:space="0" w:color="auto"/>
        <w:bottom w:val="none" w:sz="0" w:space="0" w:color="auto"/>
        <w:right w:val="none" w:sz="0" w:space="0" w:color="auto"/>
      </w:divBdr>
    </w:div>
    <w:div w:id="1744181391">
      <w:bodyDiv w:val="1"/>
      <w:marLeft w:val="0"/>
      <w:marRight w:val="0"/>
      <w:marTop w:val="0"/>
      <w:marBottom w:val="0"/>
      <w:divBdr>
        <w:top w:val="none" w:sz="0" w:space="0" w:color="auto"/>
        <w:left w:val="none" w:sz="0" w:space="0" w:color="auto"/>
        <w:bottom w:val="none" w:sz="0" w:space="0" w:color="auto"/>
        <w:right w:val="none" w:sz="0" w:space="0" w:color="auto"/>
      </w:divBdr>
    </w:div>
    <w:div w:id="1745183577">
      <w:bodyDiv w:val="1"/>
      <w:marLeft w:val="0"/>
      <w:marRight w:val="0"/>
      <w:marTop w:val="0"/>
      <w:marBottom w:val="0"/>
      <w:divBdr>
        <w:top w:val="none" w:sz="0" w:space="0" w:color="auto"/>
        <w:left w:val="none" w:sz="0" w:space="0" w:color="auto"/>
        <w:bottom w:val="none" w:sz="0" w:space="0" w:color="auto"/>
        <w:right w:val="none" w:sz="0" w:space="0" w:color="auto"/>
      </w:divBdr>
    </w:div>
    <w:div w:id="1750346872">
      <w:bodyDiv w:val="1"/>
      <w:marLeft w:val="0"/>
      <w:marRight w:val="0"/>
      <w:marTop w:val="0"/>
      <w:marBottom w:val="0"/>
      <w:divBdr>
        <w:top w:val="none" w:sz="0" w:space="0" w:color="auto"/>
        <w:left w:val="none" w:sz="0" w:space="0" w:color="auto"/>
        <w:bottom w:val="none" w:sz="0" w:space="0" w:color="auto"/>
        <w:right w:val="none" w:sz="0" w:space="0" w:color="auto"/>
      </w:divBdr>
    </w:div>
    <w:div w:id="1839297925">
      <w:bodyDiv w:val="1"/>
      <w:marLeft w:val="0"/>
      <w:marRight w:val="0"/>
      <w:marTop w:val="0"/>
      <w:marBottom w:val="0"/>
      <w:divBdr>
        <w:top w:val="none" w:sz="0" w:space="0" w:color="auto"/>
        <w:left w:val="none" w:sz="0" w:space="0" w:color="auto"/>
        <w:bottom w:val="none" w:sz="0" w:space="0" w:color="auto"/>
        <w:right w:val="none" w:sz="0" w:space="0" w:color="auto"/>
      </w:divBdr>
    </w:div>
    <w:div w:id="1947808102">
      <w:bodyDiv w:val="1"/>
      <w:marLeft w:val="0"/>
      <w:marRight w:val="0"/>
      <w:marTop w:val="0"/>
      <w:marBottom w:val="0"/>
      <w:divBdr>
        <w:top w:val="none" w:sz="0" w:space="0" w:color="auto"/>
        <w:left w:val="none" w:sz="0" w:space="0" w:color="auto"/>
        <w:bottom w:val="none" w:sz="0" w:space="0" w:color="auto"/>
        <w:right w:val="none" w:sz="0" w:space="0" w:color="auto"/>
      </w:divBdr>
    </w:div>
    <w:div w:id="1947808311">
      <w:bodyDiv w:val="1"/>
      <w:marLeft w:val="0"/>
      <w:marRight w:val="0"/>
      <w:marTop w:val="0"/>
      <w:marBottom w:val="0"/>
      <w:divBdr>
        <w:top w:val="none" w:sz="0" w:space="0" w:color="auto"/>
        <w:left w:val="none" w:sz="0" w:space="0" w:color="auto"/>
        <w:bottom w:val="none" w:sz="0" w:space="0" w:color="auto"/>
        <w:right w:val="none" w:sz="0" w:space="0" w:color="auto"/>
      </w:divBdr>
    </w:div>
    <w:div w:id="1951471499">
      <w:bodyDiv w:val="1"/>
      <w:marLeft w:val="0"/>
      <w:marRight w:val="0"/>
      <w:marTop w:val="0"/>
      <w:marBottom w:val="0"/>
      <w:divBdr>
        <w:top w:val="none" w:sz="0" w:space="0" w:color="auto"/>
        <w:left w:val="none" w:sz="0" w:space="0" w:color="auto"/>
        <w:bottom w:val="none" w:sz="0" w:space="0" w:color="auto"/>
        <w:right w:val="none" w:sz="0" w:space="0" w:color="auto"/>
      </w:divBdr>
    </w:div>
    <w:div w:id="1965576605">
      <w:bodyDiv w:val="1"/>
      <w:marLeft w:val="0"/>
      <w:marRight w:val="0"/>
      <w:marTop w:val="0"/>
      <w:marBottom w:val="0"/>
      <w:divBdr>
        <w:top w:val="none" w:sz="0" w:space="0" w:color="auto"/>
        <w:left w:val="none" w:sz="0" w:space="0" w:color="auto"/>
        <w:bottom w:val="none" w:sz="0" w:space="0" w:color="auto"/>
        <w:right w:val="none" w:sz="0" w:space="0" w:color="auto"/>
      </w:divBdr>
    </w:div>
    <w:div w:id="2003267151">
      <w:bodyDiv w:val="1"/>
      <w:marLeft w:val="0"/>
      <w:marRight w:val="0"/>
      <w:marTop w:val="0"/>
      <w:marBottom w:val="0"/>
      <w:divBdr>
        <w:top w:val="none" w:sz="0" w:space="0" w:color="auto"/>
        <w:left w:val="none" w:sz="0" w:space="0" w:color="auto"/>
        <w:bottom w:val="none" w:sz="0" w:space="0" w:color="auto"/>
        <w:right w:val="none" w:sz="0" w:space="0" w:color="auto"/>
      </w:divBdr>
    </w:div>
    <w:div w:id="2023584418">
      <w:bodyDiv w:val="1"/>
      <w:marLeft w:val="0"/>
      <w:marRight w:val="0"/>
      <w:marTop w:val="0"/>
      <w:marBottom w:val="0"/>
      <w:divBdr>
        <w:top w:val="none" w:sz="0" w:space="0" w:color="auto"/>
        <w:left w:val="none" w:sz="0" w:space="0" w:color="auto"/>
        <w:bottom w:val="none" w:sz="0" w:space="0" w:color="auto"/>
        <w:right w:val="none" w:sz="0" w:space="0" w:color="auto"/>
      </w:divBdr>
    </w:div>
    <w:div w:id="2051874795">
      <w:bodyDiv w:val="1"/>
      <w:marLeft w:val="0"/>
      <w:marRight w:val="0"/>
      <w:marTop w:val="0"/>
      <w:marBottom w:val="0"/>
      <w:divBdr>
        <w:top w:val="none" w:sz="0" w:space="0" w:color="auto"/>
        <w:left w:val="none" w:sz="0" w:space="0" w:color="auto"/>
        <w:bottom w:val="none" w:sz="0" w:space="0" w:color="auto"/>
        <w:right w:val="none" w:sz="0" w:space="0" w:color="auto"/>
      </w:divBdr>
    </w:div>
    <w:div w:id="2069065418">
      <w:bodyDiv w:val="1"/>
      <w:marLeft w:val="0"/>
      <w:marRight w:val="0"/>
      <w:marTop w:val="0"/>
      <w:marBottom w:val="0"/>
      <w:divBdr>
        <w:top w:val="none" w:sz="0" w:space="0" w:color="auto"/>
        <w:left w:val="none" w:sz="0" w:space="0" w:color="auto"/>
        <w:bottom w:val="none" w:sz="0" w:space="0" w:color="auto"/>
        <w:right w:val="none" w:sz="0" w:space="0" w:color="auto"/>
      </w:divBdr>
    </w:div>
    <w:div w:id="2072581642">
      <w:bodyDiv w:val="1"/>
      <w:marLeft w:val="0"/>
      <w:marRight w:val="0"/>
      <w:marTop w:val="0"/>
      <w:marBottom w:val="0"/>
      <w:divBdr>
        <w:top w:val="none" w:sz="0" w:space="0" w:color="auto"/>
        <w:left w:val="none" w:sz="0" w:space="0" w:color="auto"/>
        <w:bottom w:val="none" w:sz="0" w:space="0" w:color="auto"/>
        <w:right w:val="none" w:sz="0" w:space="0" w:color="auto"/>
      </w:divBdr>
    </w:div>
    <w:div w:id="20956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verts\AppData\Local\Microsoft\Windows\INetCache\Content.Outlook\ZCII0RAL\List%20148.doc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proc.coe.int/home" TargetMode="External"/><Relationship Id="rId2" Type="http://schemas.openxmlformats.org/officeDocument/2006/relationships/numbering" Target="numbering.xml"/><Relationship Id="rId16" Type="http://schemas.openxmlformats.org/officeDocument/2006/relationships/hyperlink" Target="https://eproc.coe.int/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x.edqm.eu/browse/CN-27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help/abou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7355-EB43-47A7-8C69-2619193E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177</Pages>
  <Words>46138</Words>
  <Characters>253764</Characters>
  <Application>Microsoft Office Word</Application>
  <DocSecurity>0</DocSecurity>
  <Lines>2114</Lines>
  <Paragraphs>598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299304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EVERTS Louise</dc:creator>
  <cp:lastModifiedBy>EVERTS Louise</cp:lastModifiedBy>
  <cp:revision>4</cp:revision>
  <cp:lastPrinted>2025-02-11T07:56:00Z</cp:lastPrinted>
  <dcterms:created xsi:type="dcterms:W3CDTF">2025-02-17T09:03:00Z</dcterms:created>
  <dcterms:modified xsi:type="dcterms:W3CDTF">2025-02-17T09:11:00Z</dcterms:modified>
</cp:coreProperties>
</file>